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0FE5" w:rsidRDefault="00A80FE5" w:rsidP="00A80FE5">
      <w:pPr>
        <w:pStyle w:val="a3"/>
        <w:jc w:val="center"/>
      </w:pPr>
    </w:p>
    <w:p w:rsidR="00A80FE5" w:rsidRDefault="00A80FE5" w:rsidP="00A80FE5">
      <w:pPr>
        <w:pStyle w:val="a3"/>
        <w:jc w:val="center"/>
      </w:pPr>
    </w:p>
    <w:p w:rsidR="00A80FE5" w:rsidRDefault="00A80FE5" w:rsidP="00A80FE5">
      <w:pPr>
        <w:pStyle w:val="a3"/>
        <w:jc w:val="center"/>
      </w:pPr>
    </w:p>
    <w:p w:rsidR="00A80FE5" w:rsidRDefault="00A80FE5" w:rsidP="00A80FE5">
      <w:pPr>
        <w:pStyle w:val="a3"/>
        <w:jc w:val="center"/>
      </w:pPr>
      <w:r>
        <w:t>МИНИСТЕРСТВО НАУКИ И ВЫСШЕГО ОБРАЗОВАНИЯ РОССИЙСКОЙ ФЕДЕРАЦИИ</w:t>
      </w:r>
    </w:p>
    <w:p w:rsidR="00A80FE5" w:rsidRDefault="00A80FE5" w:rsidP="00A80FE5">
      <w:pPr>
        <w:pStyle w:val="a3"/>
        <w:jc w:val="center"/>
      </w:pPr>
      <w:r>
        <w:t>Федеральное государственное бюджетное образовательное учреждение</w:t>
      </w:r>
    </w:p>
    <w:p w:rsidR="00A80FE5" w:rsidRDefault="00A80FE5" w:rsidP="00A80FE5">
      <w:pPr>
        <w:pStyle w:val="a3"/>
        <w:jc w:val="center"/>
      </w:pPr>
      <w:r>
        <w:t>высшего образования</w:t>
      </w:r>
    </w:p>
    <w:p w:rsidR="00A80FE5" w:rsidRDefault="00A80FE5" w:rsidP="00A80FE5">
      <w:pPr>
        <w:pStyle w:val="a3"/>
        <w:jc w:val="center"/>
      </w:pPr>
      <w:r>
        <w:t>«Чеченский государственный университет имени Ахмата Абдулхамидовича Кадырова»</w:t>
      </w:r>
    </w:p>
    <w:p w:rsidR="00D06153" w:rsidRDefault="00D06153">
      <w:pPr>
        <w:pStyle w:val="a3"/>
        <w:spacing w:before="3"/>
        <w:rPr>
          <w:sz w:val="28"/>
        </w:rPr>
      </w:pPr>
    </w:p>
    <w:p w:rsidR="00A80FE5" w:rsidRDefault="00A80FE5" w:rsidP="00A80FE5">
      <w:pPr>
        <w:spacing w:line="275" w:lineRule="exact"/>
        <w:ind w:right="125"/>
        <w:jc w:val="right"/>
        <w:rPr>
          <w:b/>
          <w:spacing w:val="-2"/>
          <w:sz w:val="24"/>
        </w:rPr>
      </w:pPr>
    </w:p>
    <w:p w:rsidR="00A80FE5" w:rsidRDefault="00A80FE5" w:rsidP="00A80FE5">
      <w:pPr>
        <w:spacing w:line="275" w:lineRule="exact"/>
        <w:ind w:right="125"/>
        <w:jc w:val="right"/>
        <w:rPr>
          <w:b/>
          <w:spacing w:val="-2"/>
          <w:sz w:val="24"/>
        </w:rPr>
      </w:pPr>
    </w:p>
    <w:p w:rsidR="00A80FE5" w:rsidRPr="00A80FE5" w:rsidRDefault="00A80FE5" w:rsidP="00A80FE5">
      <w:pPr>
        <w:spacing w:line="275" w:lineRule="exact"/>
        <w:ind w:right="125"/>
        <w:jc w:val="right"/>
        <w:rPr>
          <w:b/>
          <w:sz w:val="24"/>
        </w:rPr>
      </w:pPr>
      <w:r w:rsidRPr="00A80FE5">
        <w:rPr>
          <w:b/>
          <w:spacing w:val="-2"/>
          <w:sz w:val="24"/>
        </w:rPr>
        <w:t>УТВЕРЖДАЮ:</w:t>
      </w:r>
    </w:p>
    <w:p w:rsidR="00A80FE5" w:rsidRPr="00A80FE5" w:rsidRDefault="00A80FE5" w:rsidP="00A80FE5">
      <w:pPr>
        <w:ind w:left="6238" w:right="124" w:firstLine="2717"/>
        <w:jc w:val="right"/>
        <w:rPr>
          <w:sz w:val="24"/>
          <w:szCs w:val="24"/>
        </w:rPr>
      </w:pPr>
      <w:r w:rsidRPr="00A80FE5">
        <w:rPr>
          <w:sz w:val="24"/>
          <w:szCs w:val="24"/>
        </w:rPr>
        <w:t>Проректор</w:t>
      </w:r>
      <w:r w:rsidRPr="00A80FE5">
        <w:rPr>
          <w:spacing w:val="-15"/>
          <w:sz w:val="24"/>
          <w:szCs w:val="24"/>
        </w:rPr>
        <w:t xml:space="preserve"> </w:t>
      </w:r>
      <w:r w:rsidRPr="00A80FE5">
        <w:rPr>
          <w:sz w:val="24"/>
          <w:szCs w:val="24"/>
        </w:rPr>
        <w:t>по учебной</w:t>
      </w:r>
      <w:r w:rsidRPr="00A80FE5">
        <w:rPr>
          <w:spacing w:val="1"/>
          <w:sz w:val="24"/>
          <w:szCs w:val="24"/>
        </w:rPr>
        <w:t xml:space="preserve"> </w:t>
      </w:r>
      <w:r w:rsidRPr="00A80FE5">
        <w:rPr>
          <w:sz w:val="24"/>
          <w:szCs w:val="24"/>
        </w:rPr>
        <w:t>работе</w:t>
      </w:r>
      <w:r w:rsidRPr="00A80FE5">
        <w:rPr>
          <w:spacing w:val="-2"/>
          <w:sz w:val="24"/>
          <w:szCs w:val="24"/>
        </w:rPr>
        <w:t xml:space="preserve"> </w:t>
      </w:r>
      <w:r w:rsidRPr="00A80FE5">
        <w:rPr>
          <w:sz w:val="24"/>
          <w:szCs w:val="24"/>
        </w:rPr>
        <w:t>ФГБОУ</w:t>
      </w:r>
      <w:r w:rsidRPr="00A80FE5">
        <w:rPr>
          <w:spacing w:val="-3"/>
          <w:sz w:val="24"/>
          <w:szCs w:val="24"/>
        </w:rPr>
        <w:t xml:space="preserve"> </w:t>
      </w:r>
      <w:r w:rsidRPr="00A80FE5">
        <w:rPr>
          <w:sz w:val="24"/>
          <w:szCs w:val="24"/>
        </w:rPr>
        <w:t>ВО</w:t>
      </w:r>
      <w:r w:rsidRPr="00A80FE5">
        <w:rPr>
          <w:spacing w:val="-1"/>
          <w:sz w:val="24"/>
          <w:szCs w:val="24"/>
        </w:rPr>
        <w:t xml:space="preserve"> </w:t>
      </w:r>
      <w:r w:rsidRPr="00A80FE5">
        <w:rPr>
          <w:spacing w:val="-2"/>
          <w:sz w:val="24"/>
          <w:szCs w:val="24"/>
        </w:rPr>
        <w:t>«Чеченский</w:t>
      </w:r>
    </w:p>
    <w:p w:rsidR="00A80FE5" w:rsidRPr="00A80FE5" w:rsidRDefault="00A80FE5" w:rsidP="00A80FE5">
      <w:pPr>
        <w:spacing w:line="275" w:lineRule="exact"/>
        <w:ind w:right="125"/>
        <w:jc w:val="right"/>
        <w:rPr>
          <w:sz w:val="24"/>
          <w:szCs w:val="24"/>
        </w:rPr>
      </w:pPr>
      <w:r w:rsidRPr="00A80FE5">
        <w:rPr>
          <w:spacing w:val="-2"/>
          <w:sz w:val="24"/>
          <w:szCs w:val="24"/>
        </w:rPr>
        <w:t>государственный</w:t>
      </w:r>
      <w:r w:rsidRPr="00A80FE5">
        <w:rPr>
          <w:spacing w:val="11"/>
          <w:sz w:val="24"/>
          <w:szCs w:val="24"/>
        </w:rPr>
        <w:t xml:space="preserve"> </w:t>
      </w:r>
      <w:r w:rsidRPr="00A80FE5">
        <w:rPr>
          <w:spacing w:val="-2"/>
          <w:sz w:val="24"/>
          <w:szCs w:val="24"/>
        </w:rPr>
        <w:t>университет</w:t>
      </w:r>
      <w:r w:rsidRPr="00A80FE5">
        <w:rPr>
          <w:spacing w:val="6"/>
          <w:sz w:val="24"/>
          <w:szCs w:val="24"/>
        </w:rPr>
        <w:t xml:space="preserve"> </w:t>
      </w:r>
      <w:r w:rsidRPr="00A80FE5">
        <w:rPr>
          <w:spacing w:val="-2"/>
          <w:sz w:val="24"/>
          <w:szCs w:val="24"/>
        </w:rPr>
        <w:t>им.А.А.Кадырова»</w:t>
      </w:r>
    </w:p>
    <w:p w:rsidR="00A80FE5" w:rsidRPr="00A80FE5" w:rsidRDefault="00A80FE5" w:rsidP="00A80FE5">
      <w:pPr>
        <w:spacing w:line="275" w:lineRule="exact"/>
        <w:ind w:right="120"/>
        <w:jc w:val="right"/>
        <w:rPr>
          <w:sz w:val="24"/>
          <w:szCs w:val="24"/>
        </w:rPr>
      </w:pPr>
      <w:r w:rsidRPr="00A80FE5">
        <w:rPr>
          <w:sz w:val="24"/>
          <w:szCs w:val="24"/>
        </w:rPr>
        <w:t>Н.У.</w:t>
      </w:r>
      <w:r w:rsidRPr="00A80FE5">
        <w:rPr>
          <w:spacing w:val="-5"/>
          <w:sz w:val="24"/>
          <w:szCs w:val="24"/>
        </w:rPr>
        <w:t xml:space="preserve"> </w:t>
      </w:r>
      <w:r w:rsidRPr="00A80FE5">
        <w:rPr>
          <w:spacing w:val="-2"/>
          <w:sz w:val="24"/>
          <w:szCs w:val="24"/>
        </w:rPr>
        <w:t>Ярычев</w:t>
      </w:r>
    </w:p>
    <w:p w:rsidR="00A80FE5" w:rsidRPr="00A80FE5" w:rsidRDefault="00A80FE5" w:rsidP="00A80FE5">
      <w:pPr>
        <w:rPr>
          <w:sz w:val="20"/>
          <w:szCs w:val="24"/>
        </w:rPr>
      </w:pPr>
    </w:p>
    <w:p w:rsidR="00A80FE5" w:rsidRPr="00A80FE5" w:rsidRDefault="00A80FE5" w:rsidP="00A80FE5">
      <w:pPr>
        <w:spacing w:before="70"/>
        <w:rPr>
          <w:sz w:val="20"/>
          <w:szCs w:val="24"/>
        </w:rPr>
      </w:pPr>
      <w:r w:rsidRPr="00A80FE5">
        <w:rPr>
          <w:noProof/>
          <w:sz w:val="20"/>
          <w:szCs w:val="24"/>
          <w:lang w:eastAsia="ru-RU"/>
        </w:rPr>
        <mc:AlternateContent>
          <mc:Choice Requires="wps">
            <w:drawing>
              <wp:anchor distT="0" distB="0" distL="0" distR="0" simplePos="0" relativeHeight="251675136" behindDoc="1" locked="0" layoutInCell="1" allowOverlap="1" wp14:anchorId="2FDD3773" wp14:editId="54A50633">
                <wp:simplePos x="0" y="0"/>
                <wp:positionH relativeFrom="page">
                  <wp:posOffset>5485765</wp:posOffset>
                </wp:positionH>
                <wp:positionV relativeFrom="paragraph">
                  <wp:posOffset>205734</wp:posOffset>
                </wp:positionV>
                <wp:extent cx="144780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7800" cy="1270"/>
                        </a:xfrm>
                        <a:custGeom>
                          <a:avLst/>
                          <a:gdLst/>
                          <a:ahLst/>
                          <a:cxnLst/>
                          <a:rect l="l" t="t" r="r" b="b"/>
                          <a:pathLst>
                            <a:path w="1447800">
                              <a:moveTo>
                                <a:pt x="0" y="0"/>
                              </a:moveTo>
                              <a:lnTo>
                                <a:pt x="14478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770608E" id="Graphic 2" o:spid="_x0000_s1026" style="position:absolute;margin-left:431.95pt;margin-top:16.2pt;width:114pt;height:.1pt;z-index:-251641344;visibility:visible;mso-wrap-style:square;mso-wrap-distance-left:0;mso-wrap-distance-top:0;mso-wrap-distance-right:0;mso-wrap-distance-bottom:0;mso-position-horizontal:absolute;mso-position-horizontal-relative:page;mso-position-vertical:absolute;mso-position-vertical-relative:text;v-text-anchor:top" coordsize="1447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8cRIQIAAH8EAAAOAAAAZHJzL2Uyb0RvYy54bWysVMFu2zAMvQ/YPwi6L3aCIu2MOMXQoMWA&#10;oivQFDsrshwLk0VNVGL370fJdpJ2t2E+CJT4RPLxUV7d9q1hR+VRgy35fJZzpqyEStt9yV+3919u&#10;OMMgbCUMWFXyN4X8dv3506pzhVpAA6ZSnlEQi0XnSt6E4IosQ9moVuAMnLLkrMG3ItDW77PKi46i&#10;tyZb5Pky68BXzoNUiHS6GZx8neLXtZLhR12jCsyUnGoLafVp3cU1W69EsffCNVqOZYh/qKIV2lLS&#10;U6iNCIIdvP4rVKulB4Q6zCS0GdS1lipxIDbz/AObl0Y4lbhQc9Cd2oT/L6x8Oj57pquSLzizoiWJ&#10;HsZuLGJzOocFYV7cs4/00D2C/IXkyN554gZHTF/7NmKJHOtTp99OnVZ9YJIO51dX1zc5CSLJN19c&#10;JyEyUUx35QHDg4IURxwfMQw6VZMlmsmSvZ1MT2pHnU3SOXBGOnvOSOfdoLMTId6LxUWTdedC4lkL&#10;R7WF5A0fKqfSzl5jL1EnKhNLwg4IMmIa6tVgpNRkX5IzNlaxzL8u0/ggGF3da2NiFej3uzvj2VHE&#10;4U1f5EER3sGcx7AR2Ay45Bphxo46DdJEkXZQvZHgHWlccvx9EF5xZr5bGqn4PCbDT8ZuMnwwd5Ae&#10;UWoQ5dz2P4V3LKYveSBln2AaWFFMokXqJ2y8aeHbIUCto6JphoaKxg1NeSI4vsj4jC73CXX+b6z/&#10;AAAA//8DAFBLAwQUAAYACAAAACEAZQqivd8AAAAKAQAADwAAAGRycy9kb3ducmV2LnhtbEyPwUrD&#10;QBCG74LvsIzgzW6aSmjSbIoI4kGh2Ir2OM2OSTA7G7LbNHl7N6d6nH8+/vkm346mFQP1rrGsYLmI&#10;QBCXVjdcKfg8vDysQTiPrLG1TAomcrAtbm9yzLS98AcNe1+JUMIuQwW1910mpStrMugWtiMOux/b&#10;G/Rh7Cupe7yEctPKOIoSabDhcKHGjp5rKn/3Z6Pg+FW97b5HPbym74dJ+g7jaZcodX83Pm1AeBr9&#10;FYZZP6hDEZxO9szaiVbBOlmlAVWwih9BzECULkNympMEZJHL/y8UfwAAAP//AwBQSwECLQAUAAYA&#10;CAAAACEAtoM4kv4AAADhAQAAEwAAAAAAAAAAAAAAAAAAAAAAW0NvbnRlbnRfVHlwZXNdLnhtbFBL&#10;AQItABQABgAIAAAAIQA4/SH/1gAAAJQBAAALAAAAAAAAAAAAAAAAAC8BAABfcmVscy8ucmVsc1BL&#10;AQItABQABgAIAAAAIQBtx8cRIQIAAH8EAAAOAAAAAAAAAAAAAAAAAC4CAABkcnMvZTJvRG9jLnht&#10;bFBLAQItABQABgAIAAAAIQBlCqK93wAAAAoBAAAPAAAAAAAAAAAAAAAAAHsEAABkcnMvZG93bnJl&#10;di54bWxQSwUGAAAAAAQABADzAAAAhwUAAAAA&#10;" path="m,l1447800,e" filled="f" strokeweight=".48pt">
                <v:path arrowok="t"/>
                <w10:wrap type="topAndBottom" anchorx="page"/>
              </v:shape>
            </w:pict>
          </mc:Fallback>
        </mc:AlternateContent>
      </w:r>
    </w:p>
    <w:p w:rsidR="00A80FE5" w:rsidRPr="00A80FE5" w:rsidRDefault="00A80FE5" w:rsidP="00A80FE5">
      <w:pPr>
        <w:spacing w:before="84"/>
        <w:rPr>
          <w:sz w:val="24"/>
          <w:szCs w:val="24"/>
        </w:rPr>
      </w:pPr>
    </w:p>
    <w:p w:rsidR="00A80FE5" w:rsidRPr="00A80FE5" w:rsidRDefault="00A80FE5" w:rsidP="00A80FE5">
      <w:pPr>
        <w:tabs>
          <w:tab w:val="left" w:pos="480"/>
          <w:tab w:val="left" w:pos="1676"/>
        </w:tabs>
        <w:ind w:right="122"/>
        <w:jc w:val="right"/>
        <w:rPr>
          <w:sz w:val="24"/>
          <w:szCs w:val="24"/>
        </w:rPr>
      </w:pPr>
      <w:r w:rsidRPr="00A80FE5">
        <w:rPr>
          <w:spacing w:val="-10"/>
          <w:sz w:val="24"/>
          <w:szCs w:val="24"/>
        </w:rPr>
        <w:t>«</w:t>
      </w:r>
      <w:r w:rsidRPr="00A80FE5">
        <w:rPr>
          <w:sz w:val="24"/>
          <w:szCs w:val="24"/>
          <w:u w:val="single"/>
        </w:rPr>
        <w:tab/>
      </w:r>
      <w:r w:rsidRPr="00A80FE5">
        <w:rPr>
          <w:spacing w:val="-10"/>
          <w:sz w:val="24"/>
          <w:szCs w:val="24"/>
        </w:rPr>
        <w:t>»</w:t>
      </w:r>
      <w:r w:rsidRPr="00A80FE5">
        <w:rPr>
          <w:sz w:val="24"/>
          <w:szCs w:val="24"/>
          <w:u w:val="single"/>
        </w:rPr>
        <w:tab/>
      </w:r>
      <w:r w:rsidRPr="00A80FE5">
        <w:rPr>
          <w:sz w:val="24"/>
          <w:szCs w:val="24"/>
        </w:rPr>
        <w:t>20</w:t>
      </w:r>
      <w:r w:rsidRPr="00A80FE5">
        <w:rPr>
          <w:spacing w:val="33"/>
          <w:sz w:val="24"/>
          <w:szCs w:val="24"/>
        </w:rPr>
        <w:t xml:space="preserve">  </w:t>
      </w:r>
      <w:r w:rsidRPr="00A80FE5">
        <w:rPr>
          <w:spacing w:val="-5"/>
          <w:sz w:val="24"/>
          <w:szCs w:val="24"/>
        </w:rPr>
        <w:t>г.</w:t>
      </w:r>
    </w:p>
    <w:p w:rsidR="00D06153" w:rsidRDefault="00D06153">
      <w:pPr>
        <w:pStyle w:val="a3"/>
        <w:rPr>
          <w:sz w:val="28"/>
        </w:rPr>
      </w:pPr>
    </w:p>
    <w:p w:rsidR="00D06153" w:rsidRDefault="00D06153">
      <w:pPr>
        <w:pStyle w:val="a3"/>
        <w:rPr>
          <w:sz w:val="28"/>
        </w:rPr>
      </w:pPr>
    </w:p>
    <w:p w:rsidR="00D06153" w:rsidRDefault="00D06153">
      <w:pPr>
        <w:pStyle w:val="a3"/>
        <w:rPr>
          <w:sz w:val="28"/>
        </w:rPr>
      </w:pPr>
    </w:p>
    <w:p w:rsidR="00D06153" w:rsidRDefault="00D06153">
      <w:pPr>
        <w:pStyle w:val="a3"/>
        <w:spacing w:before="8"/>
        <w:rPr>
          <w:sz w:val="28"/>
        </w:rPr>
      </w:pPr>
    </w:p>
    <w:p w:rsidR="00D06153" w:rsidRDefault="00EC2AFF">
      <w:pPr>
        <w:pStyle w:val="1"/>
        <w:ind w:left="975" w:right="273"/>
        <w:jc w:val="center"/>
      </w:pPr>
      <w:r>
        <w:t>РАБОЧАЯ</w:t>
      </w:r>
      <w:r>
        <w:rPr>
          <w:spacing w:val="-8"/>
        </w:rPr>
        <w:t xml:space="preserve"> </w:t>
      </w:r>
      <w:r>
        <w:t>УЧЕБНАЯ</w:t>
      </w:r>
      <w:r>
        <w:rPr>
          <w:spacing w:val="-8"/>
        </w:rPr>
        <w:t xml:space="preserve"> </w:t>
      </w:r>
      <w:r>
        <w:t>ПРОГРАММА</w:t>
      </w:r>
      <w:r>
        <w:rPr>
          <w:spacing w:val="-13"/>
        </w:rPr>
        <w:t xml:space="preserve"> </w:t>
      </w:r>
      <w:r>
        <w:t>ОРДИНАТУРЫ</w:t>
      </w:r>
      <w:r>
        <w:rPr>
          <w:spacing w:val="-9"/>
        </w:rPr>
        <w:t xml:space="preserve"> </w:t>
      </w:r>
      <w:r>
        <w:t>ПО СПЕЦИАЛЬНОСТИ «ПЕДИАТРИЯ»</w:t>
      </w:r>
    </w:p>
    <w:p w:rsidR="00D06153" w:rsidRDefault="00EC2AFF">
      <w:pPr>
        <w:pStyle w:val="2"/>
        <w:ind w:left="4667" w:right="426" w:hanging="3213"/>
        <w:rPr>
          <w:b w:val="0"/>
        </w:rPr>
      </w:pPr>
      <w:r>
        <w:t>Блок</w:t>
      </w:r>
      <w:r>
        <w:rPr>
          <w:spacing w:val="-8"/>
        </w:rPr>
        <w:t xml:space="preserve"> </w:t>
      </w:r>
      <w:r>
        <w:t>1.</w:t>
      </w:r>
      <w:r>
        <w:rPr>
          <w:spacing w:val="-4"/>
        </w:rPr>
        <w:t xml:space="preserve"> </w:t>
      </w:r>
      <w:r>
        <w:t>Обязательная</w:t>
      </w:r>
      <w:r>
        <w:rPr>
          <w:spacing w:val="-8"/>
        </w:rPr>
        <w:t xml:space="preserve"> </w:t>
      </w:r>
      <w:r>
        <w:t>часть,</w:t>
      </w:r>
      <w:r>
        <w:rPr>
          <w:spacing w:val="-4"/>
        </w:rPr>
        <w:t xml:space="preserve"> </w:t>
      </w:r>
      <w:r>
        <w:t>дисциплина</w:t>
      </w:r>
      <w:r>
        <w:rPr>
          <w:spacing w:val="-3"/>
        </w:rPr>
        <w:t xml:space="preserve"> </w:t>
      </w:r>
      <w:r>
        <w:t>–</w:t>
      </w:r>
      <w:r>
        <w:rPr>
          <w:spacing w:val="-2"/>
        </w:rPr>
        <w:t xml:space="preserve"> </w:t>
      </w:r>
      <w:r>
        <w:rPr>
          <w:b w:val="0"/>
        </w:rPr>
        <w:t>«</w:t>
      </w:r>
      <w:r>
        <w:t>Общественное</w:t>
      </w:r>
      <w:r>
        <w:rPr>
          <w:spacing w:val="-6"/>
        </w:rPr>
        <w:t xml:space="preserve"> </w:t>
      </w:r>
      <w:r>
        <w:t>здоровье</w:t>
      </w:r>
      <w:r>
        <w:rPr>
          <w:spacing w:val="-6"/>
        </w:rPr>
        <w:t xml:space="preserve"> </w:t>
      </w:r>
      <w:r>
        <w:t xml:space="preserve">и </w:t>
      </w:r>
      <w:r>
        <w:rPr>
          <w:spacing w:val="-2"/>
        </w:rPr>
        <w:t>здравоохранение</w:t>
      </w:r>
      <w:r>
        <w:rPr>
          <w:b w:val="0"/>
          <w:spacing w:val="-2"/>
        </w:rPr>
        <w:t>»</w:t>
      </w:r>
    </w:p>
    <w:p w:rsidR="00D06153" w:rsidRDefault="00D06153">
      <w:pPr>
        <w:pStyle w:val="a3"/>
        <w:spacing w:before="92" w:after="1"/>
        <w:rPr>
          <w:sz w:val="20"/>
        </w:rPr>
      </w:pPr>
    </w:p>
    <w:tbl>
      <w:tblPr>
        <w:tblStyle w:val="TableNormal"/>
        <w:tblW w:w="0" w:type="auto"/>
        <w:tblInd w:w="9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72"/>
        <w:gridCol w:w="4956"/>
      </w:tblGrid>
      <w:tr w:rsidR="00D06153">
        <w:trPr>
          <w:trHeight w:val="384"/>
        </w:trPr>
        <w:tc>
          <w:tcPr>
            <w:tcW w:w="4572" w:type="dxa"/>
          </w:tcPr>
          <w:p w:rsidR="00D06153" w:rsidRDefault="00EC2AFF">
            <w:pPr>
              <w:pStyle w:val="TableParagraph"/>
              <w:spacing w:line="315" w:lineRule="exact"/>
              <w:ind w:left="110"/>
              <w:rPr>
                <w:sz w:val="28"/>
              </w:rPr>
            </w:pPr>
            <w:r>
              <w:rPr>
                <w:sz w:val="28"/>
              </w:rPr>
              <w:t>Направление</w:t>
            </w:r>
            <w:r>
              <w:rPr>
                <w:spacing w:val="-15"/>
                <w:sz w:val="28"/>
              </w:rPr>
              <w:t xml:space="preserve"> </w:t>
            </w:r>
            <w:r>
              <w:rPr>
                <w:spacing w:val="-2"/>
                <w:sz w:val="28"/>
              </w:rPr>
              <w:t>подготовки</w:t>
            </w:r>
          </w:p>
        </w:tc>
        <w:tc>
          <w:tcPr>
            <w:tcW w:w="4956" w:type="dxa"/>
          </w:tcPr>
          <w:p w:rsidR="00D06153" w:rsidRDefault="00EC2AFF">
            <w:pPr>
              <w:pStyle w:val="TableParagraph"/>
              <w:spacing w:line="315" w:lineRule="exact"/>
              <w:ind w:left="109"/>
              <w:rPr>
                <w:sz w:val="28"/>
              </w:rPr>
            </w:pPr>
            <w:r>
              <w:rPr>
                <w:sz w:val="28"/>
              </w:rPr>
              <w:t>31.08.18</w:t>
            </w:r>
            <w:r>
              <w:rPr>
                <w:spacing w:val="-2"/>
                <w:sz w:val="28"/>
              </w:rPr>
              <w:t xml:space="preserve"> </w:t>
            </w:r>
            <w:r>
              <w:rPr>
                <w:sz w:val="28"/>
              </w:rPr>
              <w:t>-</w:t>
            </w:r>
            <w:r>
              <w:rPr>
                <w:spacing w:val="-3"/>
                <w:sz w:val="28"/>
              </w:rPr>
              <w:t xml:space="preserve"> </w:t>
            </w:r>
            <w:r>
              <w:rPr>
                <w:spacing w:val="-2"/>
                <w:sz w:val="28"/>
              </w:rPr>
              <w:t>неонатология</w:t>
            </w:r>
          </w:p>
        </w:tc>
      </w:tr>
      <w:tr w:rsidR="00D06153">
        <w:trPr>
          <w:trHeight w:val="642"/>
        </w:trPr>
        <w:tc>
          <w:tcPr>
            <w:tcW w:w="4572" w:type="dxa"/>
          </w:tcPr>
          <w:p w:rsidR="00D06153" w:rsidRDefault="00EC2AFF">
            <w:pPr>
              <w:pStyle w:val="TableParagraph"/>
              <w:spacing w:line="315" w:lineRule="exact"/>
              <w:ind w:left="110"/>
              <w:rPr>
                <w:sz w:val="28"/>
              </w:rPr>
            </w:pPr>
            <w:r>
              <w:rPr>
                <w:sz w:val="28"/>
              </w:rPr>
              <w:t>Квалификация</w:t>
            </w:r>
            <w:r>
              <w:rPr>
                <w:spacing w:val="-15"/>
                <w:sz w:val="28"/>
              </w:rPr>
              <w:t xml:space="preserve"> </w:t>
            </w:r>
            <w:r>
              <w:rPr>
                <w:spacing w:val="-2"/>
                <w:sz w:val="28"/>
              </w:rPr>
              <w:t>(степень)</w:t>
            </w:r>
          </w:p>
          <w:p w:rsidR="00D06153" w:rsidRDefault="00EC2AFF">
            <w:pPr>
              <w:pStyle w:val="TableParagraph"/>
              <w:spacing w:line="308" w:lineRule="exact"/>
              <w:ind w:left="110"/>
              <w:rPr>
                <w:sz w:val="28"/>
              </w:rPr>
            </w:pPr>
            <w:r>
              <w:rPr>
                <w:spacing w:val="-2"/>
                <w:sz w:val="28"/>
              </w:rPr>
              <w:t>выпускника</w:t>
            </w:r>
          </w:p>
        </w:tc>
        <w:tc>
          <w:tcPr>
            <w:tcW w:w="4956" w:type="dxa"/>
          </w:tcPr>
          <w:p w:rsidR="00D06153" w:rsidRDefault="00EC2AFF">
            <w:pPr>
              <w:pStyle w:val="TableParagraph"/>
              <w:spacing w:line="315" w:lineRule="exact"/>
              <w:ind w:left="109"/>
              <w:rPr>
                <w:sz w:val="28"/>
              </w:rPr>
            </w:pPr>
            <w:r>
              <w:rPr>
                <w:sz w:val="28"/>
              </w:rPr>
              <w:t>Врач</w:t>
            </w:r>
            <w:r>
              <w:rPr>
                <w:spacing w:val="-5"/>
                <w:sz w:val="28"/>
              </w:rPr>
              <w:t xml:space="preserve"> </w:t>
            </w:r>
            <w:r>
              <w:rPr>
                <w:sz w:val="28"/>
              </w:rPr>
              <w:t>–</w:t>
            </w:r>
            <w:r>
              <w:rPr>
                <w:spacing w:val="-4"/>
                <w:sz w:val="28"/>
              </w:rPr>
              <w:t xml:space="preserve"> </w:t>
            </w:r>
            <w:r>
              <w:rPr>
                <w:spacing w:val="-2"/>
                <w:sz w:val="28"/>
              </w:rPr>
              <w:t>неонатолог</w:t>
            </w:r>
          </w:p>
        </w:tc>
      </w:tr>
      <w:tr w:rsidR="00D06153">
        <w:trPr>
          <w:trHeight w:val="321"/>
        </w:trPr>
        <w:tc>
          <w:tcPr>
            <w:tcW w:w="4572" w:type="dxa"/>
          </w:tcPr>
          <w:p w:rsidR="00D06153" w:rsidRDefault="00EC2AFF">
            <w:pPr>
              <w:pStyle w:val="TableParagraph"/>
              <w:spacing w:line="301" w:lineRule="exact"/>
              <w:ind w:left="110"/>
              <w:rPr>
                <w:sz w:val="28"/>
              </w:rPr>
            </w:pPr>
            <w:r>
              <w:rPr>
                <w:sz w:val="28"/>
              </w:rPr>
              <w:t>Форма</w:t>
            </w:r>
            <w:r>
              <w:rPr>
                <w:spacing w:val="-6"/>
                <w:sz w:val="28"/>
              </w:rPr>
              <w:t xml:space="preserve"> </w:t>
            </w:r>
            <w:r>
              <w:rPr>
                <w:spacing w:val="-2"/>
                <w:sz w:val="28"/>
              </w:rPr>
              <w:t>обучения</w:t>
            </w:r>
          </w:p>
        </w:tc>
        <w:tc>
          <w:tcPr>
            <w:tcW w:w="4956" w:type="dxa"/>
          </w:tcPr>
          <w:p w:rsidR="00D06153" w:rsidRDefault="00EC2AFF">
            <w:pPr>
              <w:pStyle w:val="TableParagraph"/>
              <w:spacing w:line="301" w:lineRule="exact"/>
              <w:ind w:left="109"/>
              <w:rPr>
                <w:sz w:val="28"/>
              </w:rPr>
            </w:pPr>
            <w:r>
              <w:rPr>
                <w:spacing w:val="-2"/>
                <w:sz w:val="28"/>
              </w:rPr>
              <w:t>Очная</w:t>
            </w:r>
          </w:p>
        </w:tc>
      </w:tr>
      <w:tr w:rsidR="00D06153">
        <w:trPr>
          <w:trHeight w:val="643"/>
        </w:trPr>
        <w:tc>
          <w:tcPr>
            <w:tcW w:w="4572" w:type="dxa"/>
          </w:tcPr>
          <w:p w:rsidR="00D06153" w:rsidRDefault="00EC2AFF">
            <w:pPr>
              <w:pStyle w:val="TableParagraph"/>
              <w:spacing w:line="315" w:lineRule="exact"/>
              <w:ind w:left="110"/>
              <w:rPr>
                <w:sz w:val="28"/>
              </w:rPr>
            </w:pPr>
            <w:r>
              <w:rPr>
                <w:sz w:val="28"/>
              </w:rPr>
              <w:t>Трудоемкость</w:t>
            </w:r>
            <w:r>
              <w:rPr>
                <w:spacing w:val="-9"/>
                <w:sz w:val="28"/>
              </w:rPr>
              <w:t xml:space="preserve"> </w:t>
            </w:r>
            <w:r>
              <w:rPr>
                <w:sz w:val="28"/>
              </w:rPr>
              <w:t>(в</w:t>
            </w:r>
            <w:r>
              <w:rPr>
                <w:spacing w:val="-9"/>
                <w:sz w:val="28"/>
              </w:rPr>
              <w:t xml:space="preserve"> </w:t>
            </w:r>
            <w:r>
              <w:rPr>
                <w:spacing w:val="-2"/>
                <w:sz w:val="28"/>
              </w:rPr>
              <w:t>зачетных</w:t>
            </w:r>
          </w:p>
          <w:p w:rsidR="00D06153" w:rsidRDefault="00EC2AFF">
            <w:pPr>
              <w:pStyle w:val="TableParagraph"/>
              <w:spacing w:line="309" w:lineRule="exact"/>
              <w:ind w:left="110"/>
              <w:rPr>
                <w:sz w:val="28"/>
              </w:rPr>
            </w:pPr>
            <w:r>
              <w:rPr>
                <w:spacing w:val="-2"/>
                <w:sz w:val="28"/>
              </w:rPr>
              <w:t>единицах)</w:t>
            </w:r>
          </w:p>
        </w:tc>
        <w:tc>
          <w:tcPr>
            <w:tcW w:w="4956" w:type="dxa"/>
          </w:tcPr>
          <w:p w:rsidR="00D06153" w:rsidRDefault="00EC2AFF">
            <w:pPr>
              <w:pStyle w:val="TableParagraph"/>
              <w:spacing w:line="315" w:lineRule="exact"/>
              <w:ind w:left="109"/>
              <w:rPr>
                <w:sz w:val="28"/>
              </w:rPr>
            </w:pPr>
            <w:r>
              <w:rPr>
                <w:sz w:val="28"/>
              </w:rPr>
              <w:t>1</w:t>
            </w:r>
            <w:r>
              <w:rPr>
                <w:spacing w:val="-6"/>
                <w:sz w:val="28"/>
              </w:rPr>
              <w:t xml:space="preserve"> </w:t>
            </w:r>
            <w:r>
              <w:rPr>
                <w:sz w:val="28"/>
              </w:rPr>
              <w:t>зачетная</w:t>
            </w:r>
            <w:r>
              <w:rPr>
                <w:spacing w:val="-4"/>
                <w:sz w:val="28"/>
              </w:rPr>
              <w:t xml:space="preserve"> </w:t>
            </w:r>
            <w:r>
              <w:rPr>
                <w:spacing w:val="-2"/>
                <w:sz w:val="28"/>
              </w:rPr>
              <w:t>единица</w:t>
            </w:r>
          </w:p>
        </w:tc>
      </w:tr>
      <w:tr w:rsidR="00D06153">
        <w:trPr>
          <w:trHeight w:val="321"/>
        </w:trPr>
        <w:tc>
          <w:tcPr>
            <w:tcW w:w="4572" w:type="dxa"/>
          </w:tcPr>
          <w:p w:rsidR="00D06153" w:rsidRDefault="00EC2AFF">
            <w:pPr>
              <w:pStyle w:val="TableParagraph"/>
              <w:spacing w:line="301" w:lineRule="exact"/>
              <w:ind w:left="110"/>
              <w:rPr>
                <w:sz w:val="28"/>
              </w:rPr>
            </w:pPr>
            <w:r>
              <w:rPr>
                <w:sz w:val="28"/>
              </w:rPr>
              <w:t>Код</w:t>
            </w:r>
            <w:r>
              <w:rPr>
                <w:spacing w:val="-1"/>
                <w:sz w:val="28"/>
              </w:rPr>
              <w:t xml:space="preserve"> </w:t>
            </w:r>
            <w:r>
              <w:rPr>
                <w:spacing w:val="-2"/>
                <w:sz w:val="28"/>
              </w:rPr>
              <w:t>дисциплины</w:t>
            </w:r>
          </w:p>
        </w:tc>
        <w:tc>
          <w:tcPr>
            <w:tcW w:w="4956" w:type="dxa"/>
          </w:tcPr>
          <w:p w:rsidR="00D06153" w:rsidRDefault="00EC2AFF">
            <w:pPr>
              <w:pStyle w:val="TableParagraph"/>
              <w:spacing w:line="301" w:lineRule="exact"/>
              <w:ind w:left="109"/>
              <w:rPr>
                <w:sz w:val="28"/>
              </w:rPr>
            </w:pPr>
            <w:r>
              <w:rPr>
                <w:spacing w:val="-2"/>
                <w:sz w:val="28"/>
              </w:rPr>
              <w:t>Б1.О.02</w:t>
            </w:r>
          </w:p>
        </w:tc>
      </w:tr>
    </w:tbl>
    <w:p w:rsidR="00D06153" w:rsidRDefault="00D06153">
      <w:pPr>
        <w:pStyle w:val="a3"/>
        <w:rPr>
          <w:sz w:val="28"/>
        </w:rPr>
      </w:pPr>
    </w:p>
    <w:p w:rsidR="00D06153" w:rsidRDefault="00D06153">
      <w:pPr>
        <w:pStyle w:val="a3"/>
        <w:rPr>
          <w:sz w:val="28"/>
        </w:rPr>
      </w:pPr>
    </w:p>
    <w:p w:rsidR="00D06153" w:rsidRDefault="00D06153">
      <w:pPr>
        <w:pStyle w:val="a3"/>
        <w:rPr>
          <w:sz w:val="28"/>
        </w:rPr>
      </w:pPr>
    </w:p>
    <w:p w:rsidR="00D06153" w:rsidRDefault="00D06153">
      <w:pPr>
        <w:pStyle w:val="a3"/>
        <w:rPr>
          <w:sz w:val="28"/>
        </w:rPr>
      </w:pPr>
    </w:p>
    <w:p w:rsidR="00D06153" w:rsidRDefault="00D06153">
      <w:pPr>
        <w:pStyle w:val="a3"/>
        <w:rPr>
          <w:sz w:val="28"/>
        </w:rPr>
      </w:pPr>
    </w:p>
    <w:p w:rsidR="00D06153" w:rsidRDefault="00D06153">
      <w:pPr>
        <w:pStyle w:val="a3"/>
        <w:rPr>
          <w:sz w:val="28"/>
        </w:rPr>
      </w:pPr>
    </w:p>
    <w:p w:rsidR="00D06153" w:rsidRDefault="00D06153">
      <w:pPr>
        <w:pStyle w:val="a3"/>
        <w:rPr>
          <w:sz w:val="28"/>
        </w:rPr>
      </w:pPr>
    </w:p>
    <w:p w:rsidR="00D06153" w:rsidRDefault="00D06153">
      <w:pPr>
        <w:pStyle w:val="a3"/>
        <w:rPr>
          <w:sz w:val="28"/>
        </w:rPr>
      </w:pPr>
    </w:p>
    <w:p w:rsidR="00D06153" w:rsidRDefault="00D06153">
      <w:pPr>
        <w:pStyle w:val="a3"/>
        <w:rPr>
          <w:sz w:val="28"/>
        </w:rPr>
      </w:pPr>
    </w:p>
    <w:p w:rsidR="00D06153" w:rsidRDefault="00D06153">
      <w:pPr>
        <w:pStyle w:val="a3"/>
        <w:rPr>
          <w:sz w:val="28"/>
        </w:rPr>
      </w:pPr>
    </w:p>
    <w:p w:rsidR="00D06153" w:rsidRDefault="00D06153">
      <w:pPr>
        <w:pStyle w:val="a3"/>
        <w:rPr>
          <w:sz w:val="28"/>
        </w:rPr>
      </w:pPr>
    </w:p>
    <w:p w:rsidR="00D06153" w:rsidRDefault="00D06153">
      <w:pPr>
        <w:pStyle w:val="a3"/>
        <w:spacing w:before="149"/>
        <w:rPr>
          <w:sz w:val="28"/>
        </w:rPr>
      </w:pPr>
    </w:p>
    <w:p w:rsidR="00D06153" w:rsidRDefault="00EC2AFF">
      <w:pPr>
        <w:ind w:left="1372" w:right="673"/>
        <w:jc w:val="center"/>
        <w:rPr>
          <w:sz w:val="28"/>
        </w:rPr>
      </w:pPr>
      <w:r>
        <w:rPr>
          <w:sz w:val="28"/>
        </w:rPr>
        <w:t>Грозный</w:t>
      </w:r>
      <w:r>
        <w:rPr>
          <w:spacing w:val="-13"/>
          <w:sz w:val="28"/>
        </w:rPr>
        <w:t xml:space="preserve"> </w:t>
      </w:r>
      <w:r w:rsidR="00A80FE5">
        <w:rPr>
          <w:spacing w:val="-4"/>
          <w:sz w:val="28"/>
        </w:rPr>
        <w:t>2026</w:t>
      </w:r>
    </w:p>
    <w:p w:rsidR="00D06153" w:rsidRDefault="00D06153">
      <w:pPr>
        <w:jc w:val="center"/>
        <w:rPr>
          <w:sz w:val="28"/>
        </w:rPr>
        <w:sectPr w:rsidR="00D06153">
          <w:type w:val="continuous"/>
          <w:pgSz w:w="11910" w:h="16840"/>
          <w:pgMar w:top="500" w:right="422" w:bottom="280" w:left="566" w:header="720" w:footer="720" w:gutter="0"/>
          <w:cols w:space="720"/>
        </w:sectPr>
      </w:pPr>
    </w:p>
    <w:p w:rsidR="00D06153" w:rsidRDefault="00EC2AFF">
      <w:pPr>
        <w:spacing w:before="67"/>
        <w:ind w:left="1133" w:right="426"/>
        <w:rPr>
          <w:sz w:val="28"/>
        </w:rPr>
      </w:pPr>
      <w:r>
        <w:rPr>
          <w:sz w:val="28"/>
        </w:rPr>
        <w:lastRenderedPageBreak/>
        <w:t>Рабочие</w:t>
      </w:r>
      <w:r>
        <w:rPr>
          <w:spacing w:val="-9"/>
          <w:sz w:val="28"/>
        </w:rPr>
        <w:t xml:space="preserve"> </w:t>
      </w:r>
      <w:r>
        <w:rPr>
          <w:sz w:val="28"/>
        </w:rPr>
        <w:t>программы</w:t>
      </w:r>
      <w:r>
        <w:rPr>
          <w:spacing w:val="-10"/>
          <w:sz w:val="28"/>
        </w:rPr>
        <w:t xml:space="preserve"> </w:t>
      </w:r>
      <w:r>
        <w:rPr>
          <w:sz w:val="28"/>
        </w:rPr>
        <w:t>по</w:t>
      </w:r>
      <w:r>
        <w:rPr>
          <w:spacing w:val="-10"/>
          <w:sz w:val="28"/>
        </w:rPr>
        <w:t xml:space="preserve"> </w:t>
      </w:r>
      <w:r>
        <w:rPr>
          <w:sz w:val="28"/>
        </w:rPr>
        <w:t>специальности</w:t>
      </w:r>
      <w:r>
        <w:rPr>
          <w:spacing w:val="-6"/>
          <w:sz w:val="28"/>
        </w:rPr>
        <w:t xml:space="preserve"> </w:t>
      </w:r>
      <w:r>
        <w:rPr>
          <w:sz w:val="28"/>
        </w:rPr>
        <w:t>Неонатология</w:t>
      </w:r>
      <w:r>
        <w:rPr>
          <w:spacing w:val="-9"/>
          <w:sz w:val="28"/>
        </w:rPr>
        <w:t xml:space="preserve"> </w:t>
      </w:r>
      <w:r>
        <w:rPr>
          <w:sz w:val="28"/>
        </w:rPr>
        <w:t>ординатуры утверждаются протокол № 9 от 09.04.</w:t>
      </w:r>
      <w:r w:rsidR="00A80FE5">
        <w:rPr>
          <w:sz w:val="28"/>
        </w:rPr>
        <w:t>2026</w:t>
      </w:r>
      <w:r>
        <w:rPr>
          <w:sz w:val="28"/>
        </w:rPr>
        <w:t xml:space="preserve"> года</w:t>
      </w:r>
    </w:p>
    <w:p w:rsidR="00D06153" w:rsidRDefault="00D06153">
      <w:pPr>
        <w:rPr>
          <w:sz w:val="28"/>
        </w:rPr>
        <w:sectPr w:rsidR="00D06153">
          <w:pgSz w:w="11910" w:h="16840"/>
          <w:pgMar w:top="1040" w:right="422" w:bottom="280" w:left="566" w:header="720" w:footer="720" w:gutter="0"/>
          <w:cols w:space="720"/>
        </w:sectPr>
      </w:pPr>
    </w:p>
    <w:p w:rsidR="00D06153" w:rsidRDefault="00EC2AFF">
      <w:pPr>
        <w:spacing w:before="72" w:after="2"/>
        <w:ind w:left="1133"/>
        <w:rPr>
          <w:b/>
          <w:sz w:val="28"/>
        </w:rPr>
      </w:pPr>
      <w:r>
        <w:rPr>
          <w:b/>
          <w:spacing w:val="-2"/>
          <w:sz w:val="28"/>
        </w:rPr>
        <w:lastRenderedPageBreak/>
        <w:t>Содержание</w:t>
      </w:r>
    </w:p>
    <w:tbl>
      <w:tblPr>
        <w:tblStyle w:val="TableNormal"/>
        <w:tblW w:w="0" w:type="auto"/>
        <w:tblInd w:w="1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7798"/>
        <w:gridCol w:w="874"/>
      </w:tblGrid>
      <w:tr w:rsidR="00D06153">
        <w:trPr>
          <w:trHeight w:val="321"/>
        </w:trPr>
        <w:tc>
          <w:tcPr>
            <w:tcW w:w="567" w:type="dxa"/>
          </w:tcPr>
          <w:p w:rsidR="00D06153" w:rsidRDefault="00EC2AFF">
            <w:pPr>
              <w:pStyle w:val="TableParagraph"/>
              <w:spacing w:line="301" w:lineRule="exact"/>
              <w:ind w:left="110"/>
              <w:rPr>
                <w:sz w:val="28"/>
              </w:rPr>
            </w:pPr>
            <w:r>
              <w:rPr>
                <w:spacing w:val="-5"/>
                <w:sz w:val="28"/>
              </w:rPr>
              <w:t>1.</w:t>
            </w:r>
          </w:p>
        </w:tc>
        <w:tc>
          <w:tcPr>
            <w:tcW w:w="7798" w:type="dxa"/>
          </w:tcPr>
          <w:p w:rsidR="00D06153" w:rsidRDefault="00EC2AFF">
            <w:pPr>
              <w:pStyle w:val="TableParagraph"/>
              <w:spacing w:line="301" w:lineRule="exact"/>
              <w:ind w:left="110"/>
              <w:rPr>
                <w:sz w:val="28"/>
              </w:rPr>
            </w:pPr>
            <w:r>
              <w:rPr>
                <w:sz w:val="28"/>
              </w:rPr>
              <w:t>Цели</w:t>
            </w:r>
            <w:r>
              <w:rPr>
                <w:spacing w:val="-8"/>
                <w:sz w:val="28"/>
              </w:rPr>
              <w:t xml:space="preserve"> </w:t>
            </w:r>
            <w:r>
              <w:rPr>
                <w:sz w:val="28"/>
              </w:rPr>
              <w:t>и</w:t>
            </w:r>
            <w:r>
              <w:rPr>
                <w:spacing w:val="-7"/>
                <w:sz w:val="28"/>
              </w:rPr>
              <w:t xml:space="preserve"> </w:t>
            </w:r>
            <w:r>
              <w:rPr>
                <w:sz w:val="28"/>
              </w:rPr>
              <w:t>задачи</w:t>
            </w:r>
            <w:r>
              <w:rPr>
                <w:spacing w:val="-7"/>
                <w:sz w:val="28"/>
              </w:rPr>
              <w:t xml:space="preserve"> </w:t>
            </w:r>
            <w:r>
              <w:rPr>
                <w:sz w:val="28"/>
              </w:rPr>
              <w:t>освоения</w:t>
            </w:r>
            <w:r>
              <w:rPr>
                <w:spacing w:val="-6"/>
                <w:sz w:val="28"/>
              </w:rPr>
              <w:t xml:space="preserve"> </w:t>
            </w:r>
            <w:r>
              <w:rPr>
                <w:spacing w:val="-2"/>
                <w:sz w:val="28"/>
              </w:rPr>
              <w:t>дисциплины</w:t>
            </w:r>
          </w:p>
        </w:tc>
        <w:tc>
          <w:tcPr>
            <w:tcW w:w="874" w:type="dxa"/>
          </w:tcPr>
          <w:p w:rsidR="00D06153" w:rsidRDefault="00EC2AFF">
            <w:pPr>
              <w:pStyle w:val="TableParagraph"/>
              <w:spacing w:line="301" w:lineRule="exact"/>
              <w:ind w:left="110"/>
              <w:rPr>
                <w:sz w:val="28"/>
              </w:rPr>
            </w:pPr>
            <w:r>
              <w:rPr>
                <w:spacing w:val="-5"/>
                <w:sz w:val="28"/>
              </w:rPr>
              <w:t>с.</w:t>
            </w:r>
          </w:p>
        </w:tc>
      </w:tr>
      <w:tr w:rsidR="00D06153">
        <w:trPr>
          <w:trHeight w:val="325"/>
        </w:trPr>
        <w:tc>
          <w:tcPr>
            <w:tcW w:w="567" w:type="dxa"/>
          </w:tcPr>
          <w:p w:rsidR="00D06153" w:rsidRDefault="00EC2AFF">
            <w:pPr>
              <w:pStyle w:val="TableParagraph"/>
              <w:spacing w:line="306" w:lineRule="exact"/>
              <w:ind w:left="110"/>
              <w:rPr>
                <w:sz w:val="28"/>
              </w:rPr>
            </w:pPr>
            <w:r>
              <w:rPr>
                <w:spacing w:val="-5"/>
                <w:sz w:val="28"/>
              </w:rPr>
              <w:t>2.</w:t>
            </w:r>
          </w:p>
        </w:tc>
        <w:tc>
          <w:tcPr>
            <w:tcW w:w="7798" w:type="dxa"/>
          </w:tcPr>
          <w:p w:rsidR="00D06153" w:rsidRDefault="00EC2AFF">
            <w:pPr>
              <w:pStyle w:val="TableParagraph"/>
              <w:spacing w:line="306" w:lineRule="exact"/>
              <w:ind w:left="110"/>
              <w:rPr>
                <w:sz w:val="28"/>
              </w:rPr>
            </w:pPr>
            <w:r>
              <w:rPr>
                <w:sz w:val="28"/>
              </w:rPr>
              <w:t>Место</w:t>
            </w:r>
            <w:r>
              <w:rPr>
                <w:spacing w:val="-8"/>
                <w:sz w:val="28"/>
              </w:rPr>
              <w:t xml:space="preserve"> </w:t>
            </w:r>
            <w:r>
              <w:rPr>
                <w:sz w:val="28"/>
              </w:rPr>
              <w:t>дисциплины</w:t>
            </w:r>
            <w:r>
              <w:rPr>
                <w:spacing w:val="-7"/>
                <w:sz w:val="28"/>
              </w:rPr>
              <w:t xml:space="preserve"> </w:t>
            </w:r>
            <w:r>
              <w:rPr>
                <w:sz w:val="28"/>
              </w:rPr>
              <w:t>(модуля)</w:t>
            </w:r>
            <w:r>
              <w:rPr>
                <w:spacing w:val="-8"/>
                <w:sz w:val="28"/>
              </w:rPr>
              <w:t xml:space="preserve"> </w:t>
            </w:r>
            <w:r>
              <w:rPr>
                <w:sz w:val="28"/>
              </w:rPr>
              <w:t>в</w:t>
            </w:r>
            <w:r>
              <w:rPr>
                <w:spacing w:val="-8"/>
                <w:sz w:val="28"/>
              </w:rPr>
              <w:t xml:space="preserve"> </w:t>
            </w:r>
            <w:r>
              <w:rPr>
                <w:sz w:val="28"/>
              </w:rPr>
              <w:t>структуре</w:t>
            </w:r>
            <w:r>
              <w:rPr>
                <w:spacing w:val="-2"/>
                <w:sz w:val="28"/>
              </w:rPr>
              <w:t xml:space="preserve"> </w:t>
            </w:r>
            <w:r>
              <w:rPr>
                <w:spacing w:val="-4"/>
                <w:sz w:val="28"/>
              </w:rPr>
              <w:t>ОПОП</w:t>
            </w:r>
          </w:p>
        </w:tc>
        <w:tc>
          <w:tcPr>
            <w:tcW w:w="874" w:type="dxa"/>
          </w:tcPr>
          <w:p w:rsidR="00D06153" w:rsidRDefault="00EC2AFF">
            <w:pPr>
              <w:pStyle w:val="TableParagraph"/>
              <w:spacing w:line="306" w:lineRule="exact"/>
              <w:ind w:left="110"/>
              <w:rPr>
                <w:sz w:val="28"/>
              </w:rPr>
            </w:pPr>
            <w:r>
              <w:rPr>
                <w:spacing w:val="-5"/>
                <w:sz w:val="28"/>
              </w:rPr>
              <w:t>с.</w:t>
            </w:r>
          </w:p>
        </w:tc>
      </w:tr>
      <w:tr w:rsidR="00D06153">
        <w:trPr>
          <w:trHeight w:val="965"/>
        </w:trPr>
        <w:tc>
          <w:tcPr>
            <w:tcW w:w="567" w:type="dxa"/>
          </w:tcPr>
          <w:p w:rsidR="00D06153" w:rsidRDefault="00EC2AFF">
            <w:pPr>
              <w:pStyle w:val="TableParagraph"/>
              <w:spacing w:line="315" w:lineRule="exact"/>
              <w:ind w:left="110"/>
              <w:rPr>
                <w:sz w:val="28"/>
              </w:rPr>
            </w:pPr>
            <w:r>
              <w:rPr>
                <w:spacing w:val="-5"/>
                <w:sz w:val="28"/>
              </w:rPr>
              <w:t>3.</w:t>
            </w:r>
          </w:p>
        </w:tc>
        <w:tc>
          <w:tcPr>
            <w:tcW w:w="7798" w:type="dxa"/>
          </w:tcPr>
          <w:p w:rsidR="00D06153" w:rsidRDefault="00EC2AFF">
            <w:pPr>
              <w:pStyle w:val="TableParagraph"/>
              <w:spacing w:line="315" w:lineRule="exact"/>
              <w:ind w:left="110"/>
              <w:rPr>
                <w:sz w:val="28"/>
              </w:rPr>
            </w:pPr>
            <w:r>
              <w:rPr>
                <w:sz w:val="28"/>
              </w:rPr>
              <w:t>Перечень</w:t>
            </w:r>
            <w:r>
              <w:rPr>
                <w:spacing w:val="32"/>
                <w:sz w:val="28"/>
              </w:rPr>
              <w:t xml:space="preserve"> </w:t>
            </w:r>
            <w:r>
              <w:rPr>
                <w:sz w:val="28"/>
              </w:rPr>
              <w:t>планируемых</w:t>
            </w:r>
            <w:r>
              <w:rPr>
                <w:spacing w:val="31"/>
                <w:sz w:val="28"/>
              </w:rPr>
              <w:t xml:space="preserve"> </w:t>
            </w:r>
            <w:r>
              <w:rPr>
                <w:sz w:val="28"/>
              </w:rPr>
              <w:t>результатов</w:t>
            </w:r>
            <w:r>
              <w:rPr>
                <w:spacing w:val="34"/>
                <w:sz w:val="28"/>
              </w:rPr>
              <w:t xml:space="preserve"> </w:t>
            </w:r>
            <w:r>
              <w:rPr>
                <w:sz w:val="28"/>
              </w:rPr>
              <w:t>обучения</w:t>
            </w:r>
            <w:r>
              <w:rPr>
                <w:spacing w:val="35"/>
                <w:sz w:val="28"/>
              </w:rPr>
              <w:t xml:space="preserve"> </w:t>
            </w:r>
            <w:r>
              <w:rPr>
                <w:sz w:val="28"/>
              </w:rPr>
              <w:t>по</w:t>
            </w:r>
            <w:r>
              <w:rPr>
                <w:spacing w:val="35"/>
                <w:sz w:val="28"/>
              </w:rPr>
              <w:t xml:space="preserve"> </w:t>
            </w:r>
            <w:r>
              <w:rPr>
                <w:spacing w:val="-2"/>
                <w:sz w:val="28"/>
              </w:rPr>
              <w:t>дисциплине</w:t>
            </w:r>
          </w:p>
          <w:p w:rsidR="00D06153" w:rsidRDefault="00EC2AFF">
            <w:pPr>
              <w:pStyle w:val="TableParagraph"/>
              <w:tabs>
                <w:tab w:val="left" w:pos="1601"/>
                <w:tab w:val="left" w:pos="3567"/>
                <w:tab w:val="left" w:pos="3985"/>
                <w:tab w:val="left" w:pos="6085"/>
              </w:tabs>
              <w:spacing w:line="322" w:lineRule="exact"/>
              <w:ind w:left="110" w:right="108"/>
              <w:rPr>
                <w:sz w:val="28"/>
              </w:rPr>
            </w:pPr>
            <w:r>
              <w:rPr>
                <w:spacing w:val="-2"/>
                <w:sz w:val="28"/>
              </w:rPr>
              <w:t>(модулю),</w:t>
            </w:r>
            <w:r>
              <w:rPr>
                <w:sz w:val="28"/>
              </w:rPr>
              <w:tab/>
            </w:r>
            <w:r>
              <w:rPr>
                <w:spacing w:val="-2"/>
                <w:sz w:val="28"/>
              </w:rPr>
              <w:t>соотнесенных</w:t>
            </w:r>
            <w:r>
              <w:rPr>
                <w:sz w:val="28"/>
              </w:rPr>
              <w:tab/>
            </w:r>
            <w:r>
              <w:rPr>
                <w:spacing w:val="-10"/>
                <w:sz w:val="28"/>
              </w:rPr>
              <w:t>с</w:t>
            </w:r>
            <w:r>
              <w:rPr>
                <w:sz w:val="28"/>
              </w:rPr>
              <w:tab/>
            </w:r>
            <w:r>
              <w:rPr>
                <w:spacing w:val="-2"/>
                <w:sz w:val="28"/>
              </w:rPr>
              <w:t>планируемыми</w:t>
            </w:r>
            <w:r>
              <w:rPr>
                <w:sz w:val="28"/>
              </w:rPr>
              <w:tab/>
            </w:r>
            <w:r>
              <w:rPr>
                <w:spacing w:val="-2"/>
                <w:sz w:val="28"/>
              </w:rPr>
              <w:t xml:space="preserve">результатами </w:t>
            </w:r>
            <w:r>
              <w:rPr>
                <w:sz w:val="28"/>
              </w:rPr>
              <w:t>освоения образовательной программы</w:t>
            </w:r>
          </w:p>
        </w:tc>
        <w:tc>
          <w:tcPr>
            <w:tcW w:w="874" w:type="dxa"/>
          </w:tcPr>
          <w:p w:rsidR="00D06153" w:rsidRDefault="00EC2AFF">
            <w:pPr>
              <w:pStyle w:val="TableParagraph"/>
              <w:spacing w:line="315" w:lineRule="exact"/>
              <w:ind w:left="110"/>
              <w:rPr>
                <w:sz w:val="28"/>
              </w:rPr>
            </w:pPr>
            <w:r>
              <w:rPr>
                <w:spacing w:val="-5"/>
                <w:sz w:val="28"/>
              </w:rPr>
              <w:t>с.</w:t>
            </w:r>
          </w:p>
        </w:tc>
      </w:tr>
      <w:tr w:rsidR="00D06153">
        <w:trPr>
          <w:trHeight w:val="321"/>
        </w:trPr>
        <w:tc>
          <w:tcPr>
            <w:tcW w:w="567" w:type="dxa"/>
          </w:tcPr>
          <w:p w:rsidR="00D06153" w:rsidRDefault="00EC2AFF">
            <w:pPr>
              <w:pStyle w:val="TableParagraph"/>
              <w:spacing w:line="301" w:lineRule="exact"/>
              <w:ind w:left="110"/>
              <w:rPr>
                <w:sz w:val="28"/>
              </w:rPr>
            </w:pPr>
            <w:r>
              <w:rPr>
                <w:spacing w:val="-5"/>
                <w:sz w:val="28"/>
              </w:rPr>
              <w:t>4.</w:t>
            </w:r>
          </w:p>
        </w:tc>
        <w:tc>
          <w:tcPr>
            <w:tcW w:w="7798" w:type="dxa"/>
          </w:tcPr>
          <w:p w:rsidR="00D06153" w:rsidRDefault="00EC2AFF">
            <w:pPr>
              <w:pStyle w:val="TableParagraph"/>
              <w:spacing w:line="301" w:lineRule="exact"/>
              <w:ind w:left="110"/>
              <w:rPr>
                <w:sz w:val="28"/>
              </w:rPr>
            </w:pPr>
            <w:r>
              <w:rPr>
                <w:spacing w:val="-2"/>
                <w:sz w:val="28"/>
              </w:rPr>
              <w:t>Трудоемкость</w:t>
            </w:r>
            <w:r>
              <w:rPr>
                <w:spacing w:val="6"/>
                <w:sz w:val="28"/>
              </w:rPr>
              <w:t xml:space="preserve"> </w:t>
            </w:r>
            <w:r>
              <w:rPr>
                <w:spacing w:val="-2"/>
                <w:sz w:val="28"/>
              </w:rPr>
              <w:t>дисциплины</w:t>
            </w:r>
          </w:p>
        </w:tc>
        <w:tc>
          <w:tcPr>
            <w:tcW w:w="874" w:type="dxa"/>
          </w:tcPr>
          <w:p w:rsidR="00D06153" w:rsidRDefault="00EC2AFF">
            <w:pPr>
              <w:pStyle w:val="TableParagraph"/>
              <w:spacing w:line="301" w:lineRule="exact"/>
              <w:ind w:left="110"/>
              <w:rPr>
                <w:sz w:val="28"/>
              </w:rPr>
            </w:pPr>
            <w:r>
              <w:rPr>
                <w:spacing w:val="-5"/>
                <w:sz w:val="28"/>
              </w:rPr>
              <w:t>с.</w:t>
            </w:r>
          </w:p>
        </w:tc>
      </w:tr>
      <w:tr w:rsidR="00D06153">
        <w:trPr>
          <w:trHeight w:val="964"/>
        </w:trPr>
        <w:tc>
          <w:tcPr>
            <w:tcW w:w="567" w:type="dxa"/>
          </w:tcPr>
          <w:p w:rsidR="00D06153" w:rsidRDefault="00EC2AFF">
            <w:pPr>
              <w:pStyle w:val="TableParagraph"/>
              <w:spacing w:line="315" w:lineRule="exact"/>
              <w:ind w:left="110"/>
              <w:rPr>
                <w:sz w:val="28"/>
              </w:rPr>
            </w:pPr>
            <w:r>
              <w:rPr>
                <w:spacing w:val="-5"/>
                <w:sz w:val="28"/>
              </w:rPr>
              <w:t>5.</w:t>
            </w:r>
          </w:p>
        </w:tc>
        <w:tc>
          <w:tcPr>
            <w:tcW w:w="7798" w:type="dxa"/>
          </w:tcPr>
          <w:p w:rsidR="00D06153" w:rsidRDefault="00EC2AFF">
            <w:pPr>
              <w:pStyle w:val="TableParagraph"/>
              <w:tabs>
                <w:tab w:val="left" w:pos="1802"/>
                <w:tab w:val="left" w:pos="3516"/>
                <w:tab w:val="left" w:pos="4859"/>
                <w:tab w:val="left" w:pos="7391"/>
              </w:tabs>
              <w:ind w:left="110" w:right="106"/>
              <w:rPr>
                <w:sz w:val="28"/>
              </w:rPr>
            </w:pPr>
            <w:r>
              <w:rPr>
                <w:spacing w:val="-2"/>
                <w:sz w:val="28"/>
              </w:rPr>
              <w:t>Содержание</w:t>
            </w:r>
            <w:r>
              <w:rPr>
                <w:sz w:val="28"/>
              </w:rPr>
              <w:tab/>
            </w:r>
            <w:r>
              <w:rPr>
                <w:spacing w:val="-2"/>
                <w:sz w:val="28"/>
              </w:rPr>
              <w:t>дисциплины</w:t>
            </w:r>
            <w:r>
              <w:rPr>
                <w:sz w:val="28"/>
              </w:rPr>
              <w:tab/>
            </w:r>
            <w:r>
              <w:rPr>
                <w:spacing w:val="-2"/>
                <w:sz w:val="28"/>
              </w:rPr>
              <w:t>(модуля),</w:t>
            </w:r>
            <w:r>
              <w:rPr>
                <w:sz w:val="28"/>
              </w:rPr>
              <w:tab/>
            </w:r>
            <w:r>
              <w:rPr>
                <w:spacing w:val="-2"/>
                <w:sz w:val="28"/>
              </w:rPr>
              <w:t>структурированное</w:t>
            </w:r>
            <w:r>
              <w:rPr>
                <w:sz w:val="28"/>
              </w:rPr>
              <w:tab/>
            </w:r>
            <w:r>
              <w:rPr>
                <w:spacing w:val="-6"/>
                <w:sz w:val="28"/>
              </w:rPr>
              <w:t xml:space="preserve">по </w:t>
            </w:r>
            <w:r>
              <w:rPr>
                <w:sz w:val="28"/>
              </w:rPr>
              <w:t>темам</w:t>
            </w:r>
            <w:r>
              <w:rPr>
                <w:spacing w:val="23"/>
                <w:sz w:val="28"/>
              </w:rPr>
              <w:t xml:space="preserve"> </w:t>
            </w:r>
            <w:r>
              <w:rPr>
                <w:sz w:val="28"/>
              </w:rPr>
              <w:t>(разделам)</w:t>
            </w:r>
            <w:r>
              <w:rPr>
                <w:spacing w:val="21"/>
                <w:sz w:val="28"/>
              </w:rPr>
              <w:t xml:space="preserve"> </w:t>
            </w:r>
            <w:r>
              <w:rPr>
                <w:sz w:val="28"/>
              </w:rPr>
              <w:t>с</w:t>
            </w:r>
            <w:r>
              <w:rPr>
                <w:spacing w:val="23"/>
                <w:sz w:val="28"/>
              </w:rPr>
              <w:t xml:space="preserve"> </w:t>
            </w:r>
            <w:r>
              <w:rPr>
                <w:sz w:val="28"/>
              </w:rPr>
              <w:t>указанием</w:t>
            </w:r>
            <w:r>
              <w:rPr>
                <w:spacing w:val="23"/>
                <w:sz w:val="28"/>
              </w:rPr>
              <w:t xml:space="preserve"> </w:t>
            </w:r>
            <w:r>
              <w:rPr>
                <w:sz w:val="28"/>
              </w:rPr>
              <w:t>отведенного</w:t>
            </w:r>
            <w:r>
              <w:rPr>
                <w:spacing w:val="22"/>
                <w:sz w:val="28"/>
              </w:rPr>
              <w:t xml:space="preserve"> </w:t>
            </w:r>
            <w:r>
              <w:rPr>
                <w:sz w:val="28"/>
              </w:rPr>
              <w:t>на</w:t>
            </w:r>
            <w:r>
              <w:rPr>
                <w:spacing w:val="23"/>
                <w:sz w:val="28"/>
              </w:rPr>
              <w:t xml:space="preserve"> </w:t>
            </w:r>
            <w:r>
              <w:rPr>
                <w:sz w:val="28"/>
              </w:rPr>
              <w:t>них</w:t>
            </w:r>
            <w:r>
              <w:rPr>
                <w:spacing w:val="22"/>
                <w:sz w:val="28"/>
              </w:rPr>
              <w:t xml:space="preserve"> </w:t>
            </w:r>
            <w:r>
              <w:rPr>
                <w:spacing w:val="-2"/>
                <w:sz w:val="28"/>
              </w:rPr>
              <w:t>количества</w:t>
            </w:r>
          </w:p>
          <w:p w:rsidR="00D06153" w:rsidRDefault="00EC2AFF">
            <w:pPr>
              <w:pStyle w:val="TableParagraph"/>
              <w:spacing w:line="308" w:lineRule="exact"/>
              <w:ind w:left="110"/>
              <w:rPr>
                <w:sz w:val="28"/>
              </w:rPr>
            </w:pPr>
            <w:r>
              <w:rPr>
                <w:sz w:val="28"/>
              </w:rPr>
              <w:t>академических</w:t>
            </w:r>
            <w:r>
              <w:rPr>
                <w:spacing w:val="-10"/>
                <w:sz w:val="28"/>
              </w:rPr>
              <w:t xml:space="preserve"> </w:t>
            </w:r>
            <w:r>
              <w:rPr>
                <w:sz w:val="28"/>
              </w:rPr>
              <w:t>часов</w:t>
            </w:r>
            <w:r>
              <w:rPr>
                <w:spacing w:val="-7"/>
                <w:sz w:val="28"/>
              </w:rPr>
              <w:t xml:space="preserve"> </w:t>
            </w:r>
            <w:r>
              <w:rPr>
                <w:sz w:val="28"/>
              </w:rPr>
              <w:t>и</w:t>
            </w:r>
            <w:r>
              <w:rPr>
                <w:spacing w:val="-6"/>
                <w:sz w:val="28"/>
              </w:rPr>
              <w:t xml:space="preserve"> </w:t>
            </w:r>
            <w:r>
              <w:rPr>
                <w:sz w:val="28"/>
              </w:rPr>
              <w:t>видов</w:t>
            </w:r>
            <w:r>
              <w:rPr>
                <w:spacing w:val="-6"/>
                <w:sz w:val="28"/>
              </w:rPr>
              <w:t xml:space="preserve"> </w:t>
            </w:r>
            <w:r>
              <w:rPr>
                <w:sz w:val="28"/>
              </w:rPr>
              <w:t>учебных</w:t>
            </w:r>
            <w:r>
              <w:rPr>
                <w:spacing w:val="-10"/>
                <w:sz w:val="28"/>
              </w:rPr>
              <w:t xml:space="preserve"> </w:t>
            </w:r>
            <w:r>
              <w:rPr>
                <w:spacing w:val="-2"/>
                <w:sz w:val="28"/>
              </w:rPr>
              <w:t>занятий</w:t>
            </w:r>
          </w:p>
        </w:tc>
        <w:tc>
          <w:tcPr>
            <w:tcW w:w="874" w:type="dxa"/>
          </w:tcPr>
          <w:p w:rsidR="00D06153" w:rsidRDefault="00EC2AFF">
            <w:pPr>
              <w:pStyle w:val="TableParagraph"/>
              <w:spacing w:line="315" w:lineRule="exact"/>
              <w:ind w:left="110"/>
              <w:rPr>
                <w:sz w:val="28"/>
              </w:rPr>
            </w:pPr>
            <w:r>
              <w:rPr>
                <w:spacing w:val="-5"/>
                <w:sz w:val="28"/>
              </w:rPr>
              <w:t>с.</w:t>
            </w:r>
          </w:p>
        </w:tc>
      </w:tr>
      <w:tr w:rsidR="00D06153">
        <w:trPr>
          <w:trHeight w:val="969"/>
        </w:trPr>
        <w:tc>
          <w:tcPr>
            <w:tcW w:w="567" w:type="dxa"/>
          </w:tcPr>
          <w:p w:rsidR="00D06153" w:rsidRDefault="00EC2AFF">
            <w:pPr>
              <w:pStyle w:val="TableParagraph"/>
              <w:spacing w:line="320" w:lineRule="exact"/>
              <w:ind w:left="110"/>
              <w:rPr>
                <w:sz w:val="28"/>
              </w:rPr>
            </w:pPr>
            <w:r>
              <w:rPr>
                <w:spacing w:val="-5"/>
                <w:sz w:val="28"/>
              </w:rPr>
              <w:t>6.</w:t>
            </w:r>
          </w:p>
        </w:tc>
        <w:tc>
          <w:tcPr>
            <w:tcW w:w="7798" w:type="dxa"/>
          </w:tcPr>
          <w:p w:rsidR="00D06153" w:rsidRDefault="00EC2AFF">
            <w:pPr>
              <w:pStyle w:val="TableParagraph"/>
              <w:spacing w:line="322" w:lineRule="exact"/>
              <w:ind w:left="110" w:right="95"/>
              <w:jc w:val="both"/>
              <w:rPr>
                <w:sz w:val="28"/>
              </w:rPr>
            </w:pPr>
            <w:r>
              <w:rPr>
                <w:sz w:val="28"/>
              </w:rPr>
              <w:t xml:space="preserve">Перечень учебно-методического обеспечения для самостоятельной работы обучающихся по дисциплине </w:t>
            </w:r>
            <w:r>
              <w:rPr>
                <w:spacing w:val="-2"/>
                <w:sz w:val="28"/>
              </w:rPr>
              <w:t>(модулю)</w:t>
            </w:r>
          </w:p>
        </w:tc>
        <w:tc>
          <w:tcPr>
            <w:tcW w:w="874" w:type="dxa"/>
          </w:tcPr>
          <w:p w:rsidR="00D06153" w:rsidRDefault="00EC2AFF">
            <w:pPr>
              <w:pStyle w:val="TableParagraph"/>
              <w:spacing w:line="320" w:lineRule="exact"/>
              <w:ind w:left="110"/>
              <w:rPr>
                <w:sz w:val="28"/>
              </w:rPr>
            </w:pPr>
            <w:r>
              <w:rPr>
                <w:spacing w:val="-5"/>
                <w:sz w:val="28"/>
              </w:rPr>
              <w:t>с.</w:t>
            </w:r>
          </w:p>
        </w:tc>
      </w:tr>
      <w:tr w:rsidR="00D06153">
        <w:trPr>
          <w:trHeight w:val="643"/>
        </w:trPr>
        <w:tc>
          <w:tcPr>
            <w:tcW w:w="567" w:type="dxa"/>
          </w:tcPr>
          <w:p w:rsidR="00D06153" w:rsidRDefault="00EC2AFF">
            <w:pPr>
              <w:pStyle w:val="TableParagraph"/>
              <w:spacing w:line="315" w:lineRule="exact"/>
              <w:ind w:left="110"/>
              <w:rPr>
                <w:sz w:val="28"/>
              </w:rPr>
            </w:pPr>
            <w:r>
              <w:rPr>
                <w:spacing w:val="-5"/>
                <w:sz w:val="28"/>
              </w:rPr>
              <w:t>7.</w:t>
            </w:r>
          </w:p>
        </w:tc>
        <w:tc>
          <w:tcPr>
            <w:tcW w:w="7798" w:type="dxa"/>
          </w:tcPr>
          <w:p w:rsidR="00D06153" w:rsidRDefault="00EC2AFF">
            <w:pPr>
              <w:pStyle w:val="TableParagraph"/>
              <w:tabs>
                <w:tab w:val="left" w:pos="963"/>
                <w:tab w:val="left" w:pos="4200"/>
                <w:tab w:val="left" w:pos="5783"/>
              </w:tabs>
              <w:spacing w:line="315" w:lineRule="exact"/>
              <w:ind w:left="110"/>
              <w:rPr>
                <w:sz w:val="28"/>
              </w:rPr>
            </w:pPr>
            <w:r>
              <w:rPr>
                <w:spacing w:val="-4"/>
                <w:sz w:val="28"/>
              </w:rPr>
              <w:t>Фонд</w:t>
            </w:r>
            <w:r>
              <w:rPr>
                <w:sz w:val="28"/>
              </w:rPr>
              <w:tab/>
              <w:t>оценочных</w:t>
            </w:r>
            <w:r>
              <w:rPr>
                <w:spacing w:val="22"/>
                <w:sz w:val="28"/>
              </w:rPr>
              <w:t xml:space="preserve">  </w:t>
            </w:r>
            <w:r>
              <w:rPr>
                <w:sz w:val="28"/>
              </w:rPr>
              <w:t>средств</w:t>
            </w:r>
            <w:r>
              <w:rPr>
                <w:spacing w:val="25"/>
                <w:sz w:val="28"/>
              </w:rPr>
              <w:t xml:space="preserve">  </w:t>
            </w:r>
            <w:r>
              <w:rPr>
                <w:spacing w:val="-5"/>
                <w:sz w:val="28"/>
              </w:rPr>
              <w:t>для</w:t>
            </w:r>
            <w:r>
              <w:rPr>
                <w:sz w:val="28"/>
              </w:rPr>
              <w:tab/>
            </w:r>
            <w:r>
              <w:rPr>
                <w:spacing w:val="-2"/>
                <w:sz w:val="28"/>
              </w:rPr>
              <w:t>проведения</w:t>
            </w:r>
            <w:r>
              <w:rPr>
                <w:sz w:val="28"/>
              </w:rPr>
              <w:tab/>
            </w:r>
            <w:r>
              <w:rPr>
                <w:spacing w:val="-2"/>
                <w:sz w:val="28"/>
              </w:rPr>
              <w:t>промежуточной</w:t>
            </w:r>
          </w:p>
          <w:p w:rsidR="00D06153" w:rsidRDefault="00EC2AFF">
            <w:pPr>
              <w:pStyle w:val="TableParagraph"/>
              <w:spacing w:line="308" w:lineRule="exact"/>
              <w:ind w:left="110"/>
              <w:rPr>
                <w:sz w:val="28"/>
              </w:rPr>
            </w:pPr>
            <w:r>
              <w:rPr>
                <w:sz w:val="28"/>
              </w:rPr>
              <w:t>аттестации</w:t>
            </w:r>
            <w:r>
              <w:rPr>
                <w:spacing w:val="-12"/>
                <w:sz w:val="28"/>
              </w:rPr>
              <w:t xml:space="preserve"> </w:t>
            </w:r>
            <w:r>
              <w:rPr>
                <w:sz w:val="28"/>
              </w:rPr>
              <w:t>обучающихся</w:t>
            </w:r>
            <w:r>
              <w:rPr>
                <w:spacing w:val="-9"/>
                <w:sz w:val="28"/>
              </w:rPr>
              <w:t xml:space="preserve"> </w:t>
            </w:r>
            <w:r>
              <w:rPr>
                <w:sz w:val="28"/>
              </w:rPr>
              <w:t>по</w:t>
            </w:r>
            <w:r>
              <w:rPr>
                <w:spacing w:val="-11"/>
                <w:sz w:val="28"/>
              </w:rPr>
              <w:t xml:space="preserve"> </w:t>
            </w:r>
            <w:r>
              <w:rPr>
                <w:sz w:val="28"/>
              </w:rPr>
              <w:t>дисциплине</w:t>
            </w:r>
            <w:r>
              <w:rPr>
                <w:spacing w:val="-10"/>
                <w:sz w:val="28"/>
              </w:rPr>
              <w:t xml:space="preserve"> </w:t>
            </w:r>
            <w:r>
              <w:rPr>
                <w:spacing w:val="-2"/>
                <w:sz w:val="28"/>
              </w:rPr>
              <w:t>(модулю)</w:t>
            </w:r>
          </w:p>
        </w:tc>
        <w:tc>
          <w:tcPr>
            <w:tcW w:w="874" w:type="dxa"/>
          </w:tcPr>
          <w:p w:rsidR="00D06153" w:rsidRDefault="00EC2AFF">
            <w:pPr>
              <w:pStyle w:val="TableParagraph"/>
              <w:spacing w:line="315" w:lineRule="exact"/>
              <w:ind w:left="110"/>
              <w:rPr>
                <w:sz w:val="28"/>
              </w:rPr>
            </w:pPr>
            <w:r>
              <w:rPr>
                <w:spacing w:val="-5"/>
                <w:sz w:val="28"/>
              </w:rPr>
              <w:t>с.</w:t>
            </w:r>
          </w:p>
        </w:tc>
      </w:tr>
      <w:tr w:rsidR="00D06153">
        <w:trPr>
          <w:trHeight w:val="642"/>
        </w:trPr>
        <w:tc>
          <w:tcPr>
            <w:tcW w:w="567" w:type="dxa"/>
          </w:tcPr>
          <w:p w:rsidR="00D06153" w:rsidRDefault="00EC2AFF">
            <w:pPr>
              <w:pStyle w:val="TableParagraph"/>
              <w:spacing w:line="315" w:lineRule="exact"/>
              <w:ind w:left="110"/>
              <w:rPr>
                <w:sz w:val="28"/>
              </w:rPr>
            </w:pPr>
            <w:r>
              <w:rPr>
                <w:spacing w:val="-5"/>
                <w:sz w:val="28"/>
              </w:rPr>
              <w:t>8.</w:t>
            </w:r>
          </w:p>
        </w:tc>
        <w:tc>
          <w:tcPr>
            <w:tcW w:w="7798" w:type="dxa"/>
          </w:tcPr>
          <w:p w:rsidR="00D06153" w:rsidRDefault="00EC2AFF">
            <w:pPr>
              <w:pStyle w:val="TableParagraph"/>
              <w:spacing w:line="315" w:lineRule="exact"/>
              <w:ind w:left="110"/>
              <w:rPr>
                <w:sz w:val="28"/>
              </w:rPr>
            </w:pPr>
            <w:r>
              <w:rPr>
                <w:sz w:val="28"/>
              </w:rPr>
              <w:t>Перечень</w:t>
            </w:r>
            <w:r>
              <w:rPr>
                <w:spacing w:val="68"/>
                <w:sz w:val="28"/>
              </w:rPr>
              <w:t xml:space="preserve"> </w:t>
            </w:r>
            <w:r>
              <w:rPr>
                <w:sz w:val="28"/>
              </w:rPr>
              <w:t>основной</w:t>
            </w:r>
            <w:r>
              <w:rPr>
                <w:spacing w:val="70"/>
                <w:sz w:val="28"/>
              </w:rPr>
              <w:t xml:space="preserve"> </w:t>
            </w:r>
            <w:r>
              <w:rPr>
                <w:sz w:val="28"/>
              </w:rPr>
              <w:t>и</w:t>
            </w:r>
            <w:r>
              <w:rPr>
                <w:spacing w:val="71"/>
                <w:sz w:val="28"/>
              </w:rPr>
              <w:t xml:space="preserve"> </w:t>
            </w:r>
            <w:r>
              <w:rPr>
                <w:sz w:val="28"/>
              </w:rPr>
              <w:t>дополнительной</w:t>
            </w:r>
            <w:r>
              <w:rPr>
                <w:spacing w:val="74"/>
                <w:sz w:val="28"/>
              </w:rPr>
              <w:t xml:space="preserve"> </w:t>
            </w:r>
            <w:r>
              <w:rPr>
                <w:sz w:val="28"/>
              </w:rPr>
              <w:t>учебной</w:t>
            </w:r>
            <w:r>
              <w:rPr>
                <w:spacing w:val="70"/>
                <w:sz w:val="28"/>
              </w:rPr>
              <w:t xml:space="preserve"> </w:t>
            </w:r>
            <w:r>
              <w:rPr>
                <w:spacing w:val="-2"/>
                <w:sz w:val="28"/>
              </w:rPr>
              <w:t>литературы,</w:t>
            </w:r>
          </w:p>
          <w:p w:rsidR="00D06153" w:rsidRDefault="00EC2AFF">
            <w:pPr>
              <w:pStyle w:val="TableParagraph"/>
              <w:spacing w:line="308" w:lineRule="exact"/>
              <w:ind w:left="110"/>
              <w:rPr>
                <w:sz w:val="28"/>
              </w:rPr>
            </w:pPr>
            <w:r>
              <w:rPr>
                <w:sz w:val="28"/>
              </w:rPr>
              <w:t>необходимой</w:t>
            </w:r>
            <w:r>
              <w:rPr>
                <w:spacing w:val="-11"/>
                <w:sz w:val="28"/>
              </w:rPr>
              <w:t xml:space="preserve"> </w:t>
            </w:r>
            <w:r>
              <w:rPr>
                <w:sz w:val="28"/>
              </w:rPr>
              <w:t>для</w:t>
            </w:r>
            <w:r>
              <w:rPr>
                <w:spacing w:val="-9"/>
                <w:sz w:val="28"/>
              </w:rPr>
              <w:t xml:space="preserve"> </w:t>
            </w:r>
            <w:r>
              <w:rPr>
                <w:sz w:val="28"/>
              </w:rPr>
              <w:t>освоения</w:t>
            </w:r>
            <w:r>
              <w:rPr>
                <w:spacing w:val="-9"/>
                <w:sz w:val="28"/>
              </w:rPr>
              <w:t xml:space="preserve"> </w:t>
            </w:r>
            <w:r>
              <w:rPr>
                <w:sz w:val="28"/>
              </w:rPr>
              <w:t>дисциплины</w:t>
            </w:r>
            <w:r>
              <w:rPr>
                <w:spacing w:val="-10"/>
                <w:sz w:val="28"/>
              </w:rPr>
              <w:t xml:space="preserve"> </w:t>
            </w:r>
            <w:r>
              <w:rPr>
                <w:spacing w:val="-2"/>
                <w:sz w:val="28"/>
              </w:rPr>
              <w:t>(модуля)</w:t>
            </w:r>
          </w:p>
        </w:tc>
        <w:tc>
          <w:tcPr>
            <w:tcW w:w="874" w:type="dxa"/>
          </w:tcPr>
          <w:p w:rsidR="00D06153" w:rsidRDefault="00EC2AFF">
            <w:pPr>
              <w:pStyle w:val="TableParagraph"/>
              <w:spacing w:line="315" w:lineRule="exact"/>
              <w:ind w:left="110"/>
              <w:rPr>
                <w:sz w:val="28"/>
              </w:rPr>
            </w:pPr>
            <w:r>
              <w:rPr>
                <w:spacing w:val="-5"/>
                <w:sz w:val="28"/>
              </w:rPr>
              <w:t>с.</w:t>
            </w:r>
          </w:p>
        </w:tc>
      </w:tr>
      <w:tr w:rsidR="00D06153">
        <w:trPr>
          <w:trHeight w:val="969"/>
        </w:trPr>
        <w:tc>
          <w:tcPr>
            <w:tcW w:w="567" w:type="dxa"/>
          </w:tcPr>
          <w:p w:rsidR="00D06153" w:rsidRDefault="00EC2AFF">
            <w:pPr>
              <w:pStyle w:val="TableParagraph"/>
              <w:spacing w:line="315" w:lineRule="exact"/>
              <w:ind w:left="110"/>
              <w:rPr>
                <w:sz w:val="28"/>
              </w:rPr>
            </w:pPr>
            <w:r>
              <w:rPr>
                <w:spacing w:val="-5"/>
                <w:sz w:val="28"/>
              </w:rPr>
              <w:t>9.</w:t>
            </w:r>
          </w:p>
        </w:tc>
        <w:tc>
          <w:tcPr>
            <w:tcW w:w="7798" w:type="dxa"/>
          </w:tcPr>
          <w:p w:rsidR="00D06153" w:rsidRDefault="00EC2AFF">
            <w:pPr>
              <w:pStyle w:val="TableParagraph"/>
              <w:tabs>
                <w:tab w:val="left" w:pos="829"/>
                <w:tab w:val="left" w:pos="1476"/>
                <w:tab w:val="left" w:pos="2459"/>
                <w:tab w:val="left" w:pos="2780"/>
                <w:tab w:val="left" w:pos="4905"/>
                <w:tab w:val="left" w:pos="6190"/>
              </w:tabs>
              <w:ind w:left="110" w:right="101"/>
              <w:rPr>
                <w:sz w:val="28"/>
              </w:rPr>
            </w:pPr>
            <w:r>
              <w:rPr>
                <w:spacing w:val="-2"/>
                <w:sz w:val="28"/>
              </w:rPr>
              <w:t>Перечень</w:t>
            </w:r>
            <w:r>
              <w:rPr>
                <w:sz w:val="28"/>
              </w:rPr>
              <w:tab/>
            </w:r>
            <w:r>
              <w:rPr>
                <w:spacing w:val="-2"/>
                <w:sz w:val="28"/>
              </w:rPr>
              <w:t>ресурсов</w:t>
            </w:r>
            <w:r>
              <w:rPr>
                <w:sz w:val="28"/>
              </w:rPr>
              <w:tab/>
            </w:r>
            <w:r>
              <w:rPr>
                <w:spacing w:val="-2"/>
                <w:sz w:val="28"/>
              </w:rPr>
              <w:t xml:space="preserve">информационно-телекоммуникационной </w:t>
            </w:r>
            <w:r>
              <w:rPr>
                <w:spacing w:val="-4"/>
                <w:sz w:val="28"/>
              </w:rPr>
              <w:t>сети</w:t>
            </w:r>
            <w:r>
              <w:rPr>
                <w:sz w:val="28"/>
              </w:rPr>
              <w:tab/>
            </w:r>
            <w:r>
              <w:rPr>
                <w:spacing w:val="-2"/>
                <w:sz w:val="28"/>
              </w:rPr>
              <w:t>"Интернет",</w:t>
            </w:r>
            <w:r>
              <w:rPr>
                <w:sz w:val="28"/>
              </w:rPr>
              <w:tab/>
              <w:t>необходимых</w:t>
            </w:r>
            <w:r>
              <w:rPr>
                <w:spacing w:val="23"/>
                <w:sz w:val="28"/>
              </w:rPr>
              <w:t xml:space="preserve">  </w:t>
            </w:r>
            <w:r>
              <w:rPr>
                <w:spacing w:val="-5"/>
                <w:sz w:val="28"/>
              </w:rPr>
              <w:t>для</w:t>
            </w:r>
            <w:r>
              <w:rPr>
                <w:sz w:val="28"/>
              </w:rPr>
              <w:tab/>
            </w:r>
            <w:r>
              <w:rPr>
                <w:spacing w:val="-2"/>
                <w:sz w:val="28"/>
              </w:rPr>
              <w:t>освоения</w:t>
            </w:r>
            <w:r>
              <w:rPr>
                <w:sz w:val="28"/>
              </w:rPr>
              <w:tab/>
            </w:r>
            <w:r>
              <w:rPr>
                <w:spacing w:val="-2"/>
                <w:sz w:val="28"/>
              </w:rPr>
              <w:t>дисциплины</w:t>
            </w:r>
          </w:p>
          <w:p w:rsidR="00D06153" w:rsidRDefault="00EC2AFF">
            <w:pPr>
              <w:pStyle w:val="TableParagraph"/>
              <w:spacing w:line="313" w:lineRule="exact"/>
              <w:ind w:left="110"/>
              <w:rPr>
                <w:sz w:val="28"/>
              </w:rPr>
            </w:pPr>
            <w:r>
              <w:rPr>
                <w:spacing w:val="-2"/>
                <w:sz w:val="28"/>
              </w:rPr>
              <w:t>(модуля)</w:t>
            </w:r>
          </w:p>
        </w:tc>
        <w:tc>
          <w:tcPr>
            <w:tcW w:w="874" w:type="dxa"/>
          </w:tcPr>
          <w:p w:rsidR="00D06153" w:rsidRDefault="00EC2AFF">
            <w:pPr>
              <w:pStyle w:val="TableParagraph"/>
              <w:spacing w:line="315" w:lineRule="exact"/>
              <w:ind w:left="110"/>
              <w:rPr>
                <w:sz w:val="28"/>
              </w:rPr>
            </w:pPr>
            <w:r>
              <w:rPr>
                <w:spacing w:val="-5"/>
                <w:sz w:val="28"/>
              </w:rPr>
              <w:t>с.</w:t>
            </w:r>
          </w:p>
        </w:tc>
      </w:tr>
      <w:tr w:rsidR="00D06153">
        <w:trPr>
          <w:trHeight w:val="642"/>
        </w:trPr>
        <w:tc>
          <w:tcPr>
            <w:tcW w:w="567" w:type="dxa"/>
          </w:tcPr>
          <w:p w:rsidR="00D06153" w:rsidRDefault="00EC2AFF">
            <w:pPr>
              <w:pStyle w:val="TableParagraph"/>
              <w:spacing w:line="315" w:lineRule="exact"/>
              <w:ind w:left="110"/>
              <w:rPr>
                <w:sz w:val="28"/>
              </w:rPr>
            </w:pPr>
            <w:r>
              <w:rPr>
                <w:spacing w:val="-5"/>
                <w:sz w:val="28"/>
              </w:rPr>
              <w:t>10.</w:t>
            </w:r>
          </w:p>
        </w:tc>
        <w:tc>
          <w:tcPr>
            <w:tcW w:w="7798" w:type="dxa"/>
          </w:tcPr>
          <w:p w:rsidR="00D06153" w:rsidRDefault="00EC2AFF">
            <w:pPr>
              <w:pStyle w:val="TableParagraph"/>
              <w:tabs>
                <w:tab w:val="left" w:pos="2090"/>
                <w:tab w:val="left" w:pos="3399"/>
                <w:tab w:val="left" w:pos="4066"/>
                <w:tab w:val="left" w:pos="5970"/>
                <w:tab w:val="left" w:pos="6512"/>
              </w:tabs>
              <w:spacing w:line="315" w:lineRule="exact"/>
              <w:ind w:left="110"/>
              <w:rPr>
                <w:sz w:val="28"/>
              </w:rPr>
            </w:pPr>
            <w:r>
              <w:rPr>
                <w:spacing w:val="-2"/>
                <w:sz w:val="28"/>
              </w:rPr>
              <w:t>Методические</w:t>
            </w:r>
            <w:r>
              <w:rPr>
                <w:sz w:val="28"/>
              </w:rPr>
              <w:tab/>
            </w:r>
            <w:r>
              <w:rPr>
                <w:spacing w:val="-2"/>
                <w:sz w:val="28"/>
              </w:rPr>
              <w:t>указания</w:t>
            </w:r>
            <w:r>
              <w:rPr>
                <w:sz w:val="28"/>
              </w:rPr>
              <w:tab/>
            </w:r>
            <w:r>
              <w:rPr>
                <w:spacing w:val="-5"/>
                <w:sz w:val="28"/>
              </w:rPr>
              <w:t>для</w:t>
            </w:r>
            <w:r>
              <w:rPr>
                <w:sz w:val="28"/>
              </w:rPr>
              <w:tab/>
            </w:r>
            <w:r>
              <w:rPr>
                <w:spacing w:val="-2"/>
                <w:sz w:val="28"/>
              </w:rPr>
              <w:t>обучающихся</w:t>
            </w:r>
            <w:r>
              <w:rPr>
                <w:sz w:val="28"/>
              </w:rPr>
              <w:tab/>
            </w:r>
            <w:r>
              <w:rPr>
                <w:spacing w:val="-5"/>
                <w:sz w:val="28"/>
              </w:rPr>
              <w:t>по</w:t>
            </w:r>
            <w:r>
              <w:rPr>
                <w:sz w:val="28"/>
              </w:rPr>
              <w:tab/>
            </w:r>
            <w:r>
              <w:rPr>
                <w:spacing w:val="-2"/>
                <w:sz w:val="28"/>
              </w:rPr>
              <w:t>освоению</w:t>
            </w:r>
          </w:p>
          <w:p w:rsidR="00D06153" w:rsidRDefault="00EC2AFF">
            <w:pPr>
              <w:pStyle w:val="TableParagraph"/>
              <w:spacing w:line="308" w:lineRule="exact"/>
              <w:ind w:left="110"/>
              <w:rPr>
                <w:sz w:val="28"/>
              </w:rPr>
            </w:pPr>
            <w:r>
              <w:rPr>
                <w:sz w:val="28"/>
              </w:rPr>
              <w:t>дисциплины</w:t>
            </w:r>
            <w:r>
              <w:rPr>
                <w:spacing w:val="-12"/>
                <w:sz w:val="28"/>
              </w:rPr>
              <w:t xml:space="preserve"> </w:t>
            </w:r>
            <w:r>
              <w:rPr>
                <w:spacing w:val="-2"/>
                <w:sz w:val="28"/>
              </w:rPr>
              <w:t>(модуля)</w:t>
            </w:r>
          </w:p>
        </w:tc>
        <w:tc>
          <w:tcPr>
            <w:tcW w:w="874" w:type="dxa"/>
          </w:tcPr>
          <w:p w:rsidR="00D06153" w:rsidRDefault="00EC2AFF">
            <w:pPr>
              <w:pStyle w:val="TableParagraph"/>
              <w:spacing w:line="315" w:lineRule="exact"/>
              <w:ind w:left="110"/>
              <w:rPr>
                <w:sz w:val="28"/>
              </w:rPr>
            </w:pPr>
            <w:r>
              <w:rPr>
                <w:spacing w:val="-5"/>
                <w:sz w:val="28"/>
              </w:rPr>
              <w:t>с.</w:t>
            </w:r>
          </w:p>
        </w:tc>
      </w:tr>
      <w:tr w:rsidR="00D06153">
        <w:trPr>
          <w:trHeight w:val="1286"/>
        </w:trPr>
        <w:tc>
          <w:tcPr>
            <w:tcW w:w="567" w:type="dxa"/>
          </w:tcPr>
          <w:p w:rsidR="00D06153" w:rsidRDefault="00EC2AFF">
            <w:pPr>
              <w:pStyle w:val="TableParagraph"/>
              <w:spacing w:line="315" w:lineRule="exact"/>
              <w:ind w:left="110"/>
              <w:rPr>
                <w:sz w:val="28"/>
              </w:rPr>
            </w:pPr>
            <w:r>
              <w:rPr>
                <w:spacing w:val="-5"/>
                <w:sz w:val="28"/>
              </w:rPr>
              <w:t>11.</w:t>
            </w:r>
          </w:p>
        </w:tc>
        <w:tc>
          <w:tcPr>
            <w:tcW w:w="7798" w:type="dxa"/>
          </w:tcPr>
          <w:p w:rsidR="00D06153" w:rsidRDefault="00EC2AFF">
            <w:pPr>
              <w:pStyle w:val="TableParagraph"/>
              <w:ind w:left="110" w:right="105"/>
              <w:jc w:val="both"/>
              <w:rPr>
                <w:sz w:val="28"/>
              </w:rPr>
            </w:pPr>
            <w:r>
              <w:rPr>
                <w:sz w:val="28"/>
              </w:rPr>
              <w:t>Перечень информационных технологий, используемых при осуществлении образовательного процесса по дисциплине (модулю),</w:t>
            </w:r>
            <w:r>
              <w:rPr>
                <w:spacing w:val="70"/>
                <w:w w:val="150"/>
                <w:sz w:val="28"/>
              </w:rPr>
              <w:t xml:space="preserve"> </w:t>
            </w:r>
            <w:r>
              <w:rPr>
                <w:sz w:val="28"/>
              </w:rPr>
              <w:t>включая</w:t>
            </w:r>
            <w:r>
              <w:rPr>
                <w:spacing w:val="69"/>
                <w:w w:val="150"/>
                <w:sz w:val="28"/>
              </w:rPr>
              <w:t xml:space="preserve"> </w:t>
            </w:r>
            <w:r>
              <w:rPr>
                <w:sz w:val="28"/>
              </w:rPr>
              <w:t>перечень</w:t>
            </w:r>
            <w:r>
              <w:rPr>
                <w:spacing w:val="66"/>
                <w:w w:val="150"/>
                <w:sz w:val="28"/>
              </w:rPr>
              <w:t xml:space="preserve"> </w:t>
            </w:r>
            <w:r>
              <w:rPr>
                <w:sz w:val="28"/>
              </w:rPr>
              <w:t>программного</w:t>
            </w:r>
            <w:r>
              <w:rPr>
                <w:spacing w:val="68"/>
                <w:w w:val="150"/>
                <w:sz w:val="28"/>
              </w:rPr>
              <w:t xml:space="preserve"> </w:t>
            </w:r>
            <w:r>
              <w:rPr>
                <w:sz w:val="28"/>
              </w:rPr>
              <w:t>обеспечения</w:t>
            </w:r>
            <w:r>
              <w:rPr>
                <w:spacing w:val="68"/>
                <w:w w:val="150"/>
                <w:sz w:val="28"/>
              </w:rPr>
              <w:t xml:space="preserve"> </w:t>
            </w:r>
            <w:r>
              <w:rPr>
                <w:spacing w:val="-10"/>
                <w:sz w:val="28"/>
              </w:rPr>
              <w:t>и</w:t>
            </w:r>
          </w:p>
          <w:p w:rsidR="00D06153" w:rsidRDefault="00EC2AFF">
            <w:pPr>
              <w:pStyle w:val="TableParagraph"/>
              <w:spacing w:line="308" w:lineRule="exact"/>
              <w:ind w:left="110"/>
              <w:jc w:val="both"/>
              <w:rPr>
                <w:sz w:val="28"/>
              </w:rPr>
            </w:pPr>
            <w:r>
              <w:rPr>
                <w:sz w:val="28"/>
              </w:rPr>
              <w:t>информационных</w:t>
            </w:r>
            <w:r>
              <w:rPr>
                <w:spacing w:val="-13"/>
                <w:sz w:val="28"/>
              </w:rPr>
              <w:t xml:space="preserve"> </w:t>
            </w:r>
            <w:r>
              <w:rPr>
                <w:sz w:val="28"/>
              </w:rPr>
              <w:t>справочных</w:t>
            </w:r>
            <w:r>
              <w:rPr>
                <w:spacing w:val="-13"/>
                <w:sz w:val="28"/>
              </w:rPr>
              <w:t xml:space="preserve"> </w:t>
            </w:r>
            <w:r>
              <w:rPr>
                <w:sz w:val="28"/>
              </w:rPr>
              <w:t>систем</w:t>
            </w:r>
            <w:r>
              <w:rPr>
                <w:spacing w:val="-7"/>
                <w:sz w:val="28"/>
              </w:rPr>
              <w:t xml:space="preserve"> </w:t>
            </w:r>
            <w:r>
              <w:rPr>
                <w:sz w:val="28"/>
              </w:rPr>
              <w:t>(при</w:t>
            </w:r>
            <w:r>
              <w:rPr>
                <w:spacing w:val="-10"/>
                <w:sz w:val="28"/>
              </w:rPr>
              <w:t xml:space="preserve"> </w:t>
            </w:r>
            <w:r>
              <w:rPr>
                <w:spacing w:val="-2"/>
                <w:sz w:val="28"/>
              </w:rPr>
              <w:t>необходимости)</w:t>
            </w:r>
          </w:p>
        </w:tc>
        <w:tc>
          <w:tcPr>
            <w:tcW w:w="874" w:type="dxa"/>
          </w:tcPr>
          <w:p w:rsidR="00D06153" w:rsidRDefault="00EC2AFF">
            <w:pPr>
              <w:pStyle w:val="TableParagraph"/>
              <w:spacing w:line="315" w:lineRule="exact"/>
              <w:ind w:left="110"/>
              <w:rPr>
                <w:sz w:val="28"/>
              </w:rPr>
            </w:pPr>
            <w:r>
              <w:rPr>
                <w:spacing w:val="-5"/>
                <w:sz w:val="28"/>
              </w:rPr>
              <w:t>с.</w:t>
            </w:r>
          </w:p>
        </w:tc>
      </w:tr>
      <w:tr w:rsidR="00D06153">
        <w:trPr>
          <w:trHeight w:val="969"/>
        </w:trPr>
        <w:tc>
          <w:tcPr>
            <w:tcW w:w="567" w:type="dxa"/>
          </w:tcPr>
          <w:p w:rsidR="00D06153" w:rsidRDefault="00EC2AFF">
            <w:pPr>
              <w:pStyle w:val="TableParagraph"/>
              <w:spacing w:line="315" w:lineRule="exact"/>
              <w:ind w:left="110"/>
              <w:rPr>
                <w:sz w:val="28"/>
              </w:rPr>
            </w:pPr>
            <w:r>
              <w:rPr>
                <w:spacing w:val="-5"/>
                <w:sz w:val="28"/>
              </w:rPr>
              <w:t>12.</w:t>
            </w:r>
          </w:p>
        </w:tc>
        <w:tc>
          <w:tcPr>
            <w:tcW w:w="7798" w:type="dxa"/>
          </w:tcPr>
          <w:p w:rsidR="00D06153" w:rsidRDefault="00EC2AFF">
            <w:pPr>
              <w:pStyle w:val="TableParagraph"/>
              <w:tabs>
                <w:tab w:val="left" w:pos="2133"/>
                <w:tab w:val="left" w:pos="4459"/>
                <w:tab w:val="left" w:pos="5753"/>
                <w:tab w:val="left" w:pos="6257"/>
              </w:tabs>
              <w:ind w:left="110" w:right="98"/>
              <w:rPr>
                <w:sz w:val="28"/>
              </w:rPr>
            </w:pPr>
            <w:r>
              <w:rPr>
                <w:sz w:val="28"/>
              </w:rPr>
              <w:t>Описание</w:t>
            </w:r>
            <w:r>
              <w:rPr>
                <w:spacing w:val="40"/>
                <w:sz w:val="28"/>
              </w:rPr>
              <w:t xml:space="preserve"> </w:t>
            </w:r>
            <w:r>
              <w:rPr>
                <w:sz w:val="28"/>
              </w:rPr>
              <w:t>материально-технической</w:t>
            </w:r>
            <w:r>
              <w:rPr>
                <w:spacing w:val="40"/>
                <w:sz w:val="28"/>
              </w:rPr>
              <w:t xml:space="preserve"> </w:t>
            </w:r>
            <w:r>
              <w:rPr>
                <w:sz w:val="28"/>
              </w:rPr>
              <w:t>базы,</w:t>
            </w:r>
            <w:r>
              <w:rPr>
                <w:spacing w:val="40"/>
                <w:sz w:val="28"/>
              </w:rPr>
              <w:t xml:space="preserve"> </w:t>
            </w:r>
            <w:r>
              <w:rPr>
                <w:sz w:val="28"/>
              </w:rPr>
              <w:t>необходимой</w:t>
            </w:r>
            <w:r>
              <w:rPr>
                <w:spacing w:val="40"/>
                <w:sz w:val="28"/>
              </w:rPr>
              <w:t xml:space="preserve"> </w:t>
            </w:r>
            <w:r>
              <w:rPr>
                <w:sz w:val="28"/>
              </w:rPr>
              <w:t xml:space="preserve">для </w:t>
            </w:r>
            <w:r>
              <w:rPr>
                <w:spacing w:val="-2"/>
                <w:sz w:val="28"/>
              </w:rPr>
              <w:t>осуществления</w:t>
            </w:r>
            <w:r>
              <w:rPr>
                <w:sz w:val="28"/>
              </w:rPr>
              <w:tab/>
            </w:r>
            <w:r>
              <w:rPr>
                <w:spacing w:val="-2"/>
                <w:sz w:val="28"/>
              </w:rPr>
              <w:t>образовательного</w:t>
            </w:r>
            <w:r>
              <w:rPr>
                <w:sz w:val="28"/>
              </w:rPr>
              <w:tab/>
            </w:r>
            <w:r>
              <w:rPr>
                <w:spacing w:val="-2"/>
                <w:sz w:val="28"/>
              </w:rPr>
              <w:t>процесса</w:t>
            </w:r>
            <w:r>
              <w:rPr>
                <w:sz w:val="28"/>
              </w:rPr>
              <w:tab/>
            </w:r>
            <w:r>
              <w:rPr>
                <w:spacing w:val="-5"/>
                <w:sz w:val="28"/>
              </w:rPr>
              <w:t>по</w:t>
            </w:r>
            <w:r>
              <w:rPr>
                <w:sz w:val="28"/>
              </w:rPr>
              <w:tab/>
            </w:r>
            <w:r>
              <w:rPr>
                <w:spacing w:val="-2"/>
                <w:sz w:val="28"/>
              </w:rPr>
              <w:t>дисциплине</w:t>
            </w:r>
          </w:p>
          <w:p w:rsidR="00D06153" w:rsidRDefault="00EC2AFF">
            <w:pPr>
              <w:pStyle w:val="TableParagraph"/>
              <w:spacing w:line="312" w:lineRule="exact"/>
              <w:ind w:left="110"/>
              <w:rPr>
                <w:sz w:val="28"/>
              </w:rPr>
            </w:pPr>
            <w:r>
              <w:rPr>
                <w:spacing w:val="-2"/>
                <w:sz w:val="28"/>
              </w:rPr>
              <w:t>(модулю)</w:t>
            </w:r>
          </w:p>
        </w:tc>
        <w:tc>
          <w:tcPr>
            <w:tcW w:w="874" w:type="dxa"/>
          </w:tcPr>
          <w:p w:rsidR="00D06153" w:rsidRDefault="00EC2AFF">
            <w:pPr>
              <w:pStyle w:val="TableParagraph"/>
              <w:spacing w:line="315" w:lineRule="exact"/>
              <w:ind w:left="110"/>
              <w:rPr>
                <w:sz w:val="28"/>
              </w:rPr>
            </w:pPr>
            <w:r>
              <w:rPr>
                <w:spacing w:val="-5"/>
                <w:sz w:val="28"/>
              </w:rPr>
              <w:t>с.</w:t>
            </w:r>
          </w:p>
        </w:tc>
      </w:tr>
    </w:tbl>
    <w:p w:rsidR="00D06153" w:rsidRDefault="00D06153">
      <w:pPr>
        <w:pStyle w:val="TableParagraph"/>
        <w:spacing w:line="315" w:lineRule="exact"/>
        <w:rPr>
          <w:sz w:val="28"/>
        </w:rPr>
        <w:sectPr w:rsidR="00D06153">
          <w:pgSz w:w="11910" w:h="16840"/>
          <w:pgMar w:top="1040" w:right="422" w:bottom="280" w:left="566" w:header="720" w:footer="720" w:gutter="0"/>
          <w:cols w:space="720"/>
        </w:sectPr>
      </w:pPr>
    </w:p>
    <w:p w:rsidR="00D06153" w:rsidRDefault="00EC2AFF">
      <w:pPr>
        <w:pStyle w:val="1"/>
        <w:numPr>
          <w:ilvl w:val="0"/>
          <w:numId w:val="303"/>
        </w:numPr>
        <w:tabs>
          <w:tab w:val="left" w:pos="1486"/>
        </w:tabs>
        <w:spacing w:before="72"/>
        <w:ind w:left="1486" w:hanging="353"/>
        <w:jc w:val="both"/>
      </w:pPr>
      <w:bookmarkStart w:id="0" w:name="_TOC_250009"/>
      <w:r>
        <w:lastRenderedPageBreak/>
        <w:t>ЦЕЛИ</w:t>
      </w:r>
      <w:r>
        <w:rPr>
          <w:spacing w:val="-9"/>
        </w:rPr>
        <w:t xml:space="preserve"> </w:t>
      </w:r>
      <w:r>
        <w:t>И</w:t>
      </w:r>
      <w:r>
        <w:rPr>
          <w:spacing w:val="-9"/>
        </w:rPr>
        <w:t xml:space="preserve"> </w:t>
      </w:r>
      <w:r>
        <w:t>ЗАДАЧИ</w:t>
      </w:r>
      <w:r>
        <w:rPr>
          <w:spacing w:val="-8"/>
        </w:rPr>
        <w:t xml:space="preserve"> </w:t>
      </w:r>
      <w:r>
        <w:t>ОСВОЕНИЯ</w:t>
      </w:r>
      <w:r>
        <w:rPr>
          <w:spacing w:val="-8"/>
        </w:rPr>
        <w:t xml:space="preserve"> </w:t>
      </w:r>
      <w:bookmarkEnd w:id="0"/>
      <w:r>
        <w:rPr>
          <w:spacing w:val="-2"/>
        </w:rPr>
        <w:t>ДИСЦИПЛИНЫ.</w:t>
      </w:r>
    </w:p>
    <w:p w:rsidR="00D06153" w:rsidRDefault="00D06153">
      <w:pPr>
        <w:pStyle w:val="a3"/>
        <w:spacing w:before="57"/>
        <w:rPr>
          <w:b/>
          <w:sz w:val="28"/>
        </w:rPr>
      </w:pPr>
    </w:p>
    <w:p w:rsidR="00D06153" w:rsidRDefault="00EC2AFF">
      <w:pPr>
        <w:ind w:left="1133" w:right="422" w:firstLine="710"/>
        <w:jc w:val="both"/>
        <w:rPr>
          <w:sz w:val="28"/>
        </w:rPr>
      </w:pPr>
      <w:r>
        <w:rPr>
          <w:b/>
          <w:sz w:val="28"/>
        </w:rPr>
        <w:t xml:space="preserve">Цель </w:t>
      </w:r>
      <w:r>
        <w:rPr>
          <w:sz w:val="28"/>
        </w:rPr>
        <w:t>освоения учебной дисциплины «Общественное здоровье и здравоохранение» состоит в овладении ординаторами знаний и умений, необходимых для оценки общественного здоровья и факторов его определяющих; систем обеспечивающих сохранение, укрепление и восстановление</w:t>
      </w:r>
      <w:r>
        <w:rPr>
          <w:sz w:val="28"/>
        </w:rPr>
        <w:t xml:space="preserve"> здоровья населения; организационно-медицинских технологий и управленческих процессов, включая экономические, административные и организационные, для решения задач в своей профессиональной деятельности, путем формирования соответствующих компетенций по дис</w:t>
      </w:r>
      <w:r>
        <w:rPr>
          <w:sz w:val="28"/>
        </w:rPr>
        <w:t>циплине «Общественное здоровье и здравоохранение»</w:t>
      </w:r>
    </w:p>
    <w:p w:rsidR="00D06153" w:rsidRDefault="00EC2AFF">
      <w:pPr>
        <w:pStyle w:val="2"/>
        <w:spacing w:before="127" w:line="319" w:lineRule="exact"/>
        <w:ind w:left="1475"/>
        <w:jc w:val="both"/>
      </w:pPr>
      <w:r>
        <w:t>Задачами</w:t>
      </w:r>
      <w:r>
        <w:rPr>
          <w:spacing w:val="-9"/>
        </w:rPr>
        <w:t xml:space="preserve"> </w:t>
      </w:r>
      <w:r>
        <w:t>освоения</w:t>
      </w:r>
      <w:r>
        <w:rPr>
          <w:spacing w:val="-12"/>
        </w:rPr>
        <w:t xml:space="preserve"> </w:t>
      </w:r>
      <w:r>
        <w:t>учебной</w:t>
      </w:r>
      <w:r>
        <w:rPr>
          <w:spacing w:val="-12"/>
        </w:rPr>
        <w:t xml:space="preserve"> </w:t>
      </w:r>
      <w:r>
        <w:t>дисциплины</w:t>
      </w:r>
      <w:r>
        <w:rPr>
          <w:spacing w:val="-12"/>
        </w:rPr>
        <w:t xml:space="preserve"> </w:t>
      </w:r>
      <w:r>
        <w:rPr>
          <w:spacing w:val="-2"/>
        </w:rPr>
        <w:t>являются:</w:t>
      </w:r>
    </w:p>
    <w:p w:rsidR="00D06153" w:rsidRDefault="00EC2AFF">
      <w:pPr>
        <w:pStyle w:val="a4"/>
        <w:numPr>
          <w:ilvl w:val="0"/>
          <w:numId w:val="302"/>
        </w:numPr>
        <w:tabs>
          <w:tab w:val="left" w:pos="1343"/>
        </w:tabs>
        <w:ind w:right="434" w:firstLine="0"/>
        <w:jc w:val="both"/>
        <w:rPr>
          <w:sz w:val="28"/>
        </w:rPr>
      </w:pPr>
      <w:r>
        <w:rPr>
          <w:sz w:val="28"/>
        </w:rPr>
        <w:t>Приобретение ординаторами знаний в области приоритетных направлений развития здравоохранения Российской Федерации.</w:t>
      </w:r>
    </w:p>
    <w:p w:rsidR="00D06153" w:rsidRDefault="00EC2AFF">
      <w:pPr>
        <w:pStyle w:val="a4"/>
        <w:numPr>
          <w:ilvl w:val="0"/>
          <w:numId w:val="302"/>
        </w:numPr>
        <w:tabs>
          <w:tab w:val="left" w:pos="1343"/>
        </w:tabs>
        <w:spacing w:line="322" w:lineRule="exact"/>
        <w:ind w:left="1343" w:hanging="210"/>
        <w:jc w:val="both"/>
        <w:rPr>
          <w:sz w:val="28"/>
        </w:rPr>
      </w:pPr>
      <w:r>
        <w:rPr>
          <w:sz w:val="28"/>
        </w:rPr>
        <w:t>Изучение</w:t>
      </w:r>
      <w:r>
        <w:rPr>
          <w:spacing w:val="-8"/>
          <w:sz w:val="28"/>
        </w:rPr>
        <w:t xml:space="preserve"> </w:t>
      </w:r>
      <w:r>
        <w:rPr>
          <w:sz w:val="28"/>
        </w:rPr>
        <w:t>основ</w:t>
      </w:r>
      <w:r>
        <w:rPr>
          <w:spacing w:val="-10"/>
          <w:sz w:val="28"/>
        </w:rPr>
        <w:t xml:space="preserve"> </w:t>
      </w:r>
      <w:r>
        <w:rPr>
          <w:sz w:val="28"/>
        </w:rPr>
        <w:t>законодательства</w:t>
      </w:r>
      <w:r>
        <w:rPr>
          <w:spacing w:val="-7"/>
          <w:sz w:val="28"/>
        </w:rPr>
        <w:t xml:space="preserve"> </w:t>
      </w:r>
      <w:r>
        <w:rPr>
          <w:sz w:val="28"/>
        </w:rPr>
        <w:t>РФ</w:t>
      </w:r>
      <w:r>
        <w:rPr>
          <w:spacing w:val="-7"/>
          <w:sz w:val="28"/>
        </w:rPr>
        <w:t xml:space="preserve"> </w:t>
      </w:r>
      <w:r>
        <w:rPr>
          <w:sz w:val="28"/>
        </w:rPr>
        <w:t>в</w:t>
      </w:r>
      <w:r>
        <w:rPr>
          <w:spacing w:val="-5"/>
          <w:sz w:val="28"/>
        </w:rPr>
        <w:t xml:space="preserve"> </w:t>
      </w:r>
      <w:r>
        <w:rPr>
          <w:sz w:val="28"/>
        </w:rPr>
        <w:t>сфере</w:t>
      </w:r>
      <w:r>
        <w:rPr>
          <w:spacing w:val="-8"/>
          <w:sz w:val="28"/>
        </w:rPr>
        <w:t xml:space="preserve"> </w:t>
      </w:r>
      <w:r>
        <w:rPr>
          <w:spacing w:val="-2"/>
          <w:sz w:val="28"/>
        </w:rPr>
        <w:t>з</w:t>
      </w:r>
      <w:r>
        <w:rPr>
          <w:spacing w:val="-2"/>
          <w:sz w:val="28"/>
        </w:rPr>
        <w:t>дравоохранения.</w:t>
      </w:r>
    </w:p>
    <w:p w:rsidR="00D06153" w:rsidRDefault="00EC2AFF">
      <w:pPr>
        <w:pStyle w:val="a4"/>
        <w:numPr>
          <w:ilvl w:val="0"/>
          <w:numId w:val="302"/>
        </w:numPr>
        <w:tabs>
          <w:tab w:val="left" w:pos="1343"/>
        </w:tabs>
        <w:ind w:right="436" w:firstLine="0"/>
        <w:jc w:val="both"/>
        <w:rPr>
          <w:sz w:val="28"/>
        </w:rPr>
      </w:pPr>
      <w:r>
        <w:rPr>
          <w:sz w:val="28"/>
        </w:rPr>
        <w:t>Изучение</w:t>
      </w:r>
      <w:r>
        <w:rPr>
          <w:spacing w:val="-18"/>
          <w:sz w:val="28"/>
        </w:rPr>
        <w:t xml:space="preserve"> </w:t>
      </w:r>
      <w:r>
        <w:rPr>
          <w:sz w:val="28"/>
        </w:rPr>
        <w:t>основных</w:t>
      </w:r>
      <w:r>
        <w:rPr>
          <w:spacing w:val="-17"/>
          <w:sz w:val="28"/>
        </w:rPr>
        <w:t xml:space="preserve"> </w:t>
      </w:r>
      <w:r>
        <w:rPr>
          <w:sz w:val="28"/>
        </w:rPr>
        <w:t>характеристик</w:t>
      </w:r>
      <w:r>
        <w:rPr>
          <w:spacing w:val="-18"/>
          <w:sz w:val="28"/>
        </w:rPr>
        <w:t xml:space="preserve"> </w:t>
      </w:r>
      <w:r>
        <w:rPr>
          <w:sz w:val="28"/>
        </w:rPr>
        <w:t>демографической</w:t>
      </w:r>
      <w:r>
        <w:rPr>
          <w:spacing w:val="-17"/>
          <w:sz w:val="28"/>
        </w:rPr>
        <w:t xml:space="preserve"> </w:t>
      </w:r>
      <w:r>
        <w:rPr>
          <w:sz w:val="28"/>
        </w:rPr>
        <w:t>ситуации</w:t>
      </w:r>
      <w:r>
        <w:rPr>
          <w:spacing w:val="-17"/>
          <w:sz w:val="28"/>
        </w:rPr>
        <w:t xml:space="preserve"> </w:t>
      </w:r>
      <w:r>
        <w:rPr>
          <w:sz w:val="28"/>
        </w:rPr>
        <w:t>в</w:t>
      </w:r>
      <w:r>
        <w:rPr>
          <w:spacing w:val="-18"/>
          <w:sz w:val="28"/>
        </w:rPr>
        <w:t xml:space="preserve"> </w:t>
      </w:r>
      <w:r>
        <w:rPr>
          <w:sz w:val="28"/>
        </w:rPr>
        <w:t>Российской Федерации, демографических приоритетов.</w:t>
      </w:r>
    </w:p>
    <w:p w:rsidR="00D06153" w:rsidRDefault="00EC2AFF">
      <w:pPr>
        <w:pStyle w:val="a4"/>
        <w:numPr>
          <w:ilvl w:val="0"/>
          <w:numId w:val="302"/>
        </w:numPr>
        <w:tabs>
          <w:tab w:val="left" w:pos="1343"/>
        </w:tabs>
        <w:ind w:right="436" w:firstLine="0"/>
        <w:jc w:val="both"/>
        <w:rPr>
          <w:sz w:val="28"/>
        </w:rPr>
      </w:pPr>
      <w:r>
        <w:rPr>
          <w:sz w:val="28"/>
        </w:rPr>
        <w:t>Обучение методики оценки эффективности деятельности системы здравоохранения и ее звеньев.</w:t>
      </w:r>
    </w:p>
    <w:p w:rsidR="00D06153" w:rsidRDefault="00EC2AFF">
      <w:pPr>
        <w:pStyle w:val="a4"/>
        <w:numPr>
          <w:ilvl w:val="0"/>
          <w:numId w:val="302"/>
        </w:numPr>
        <w:tabs>
          <w:tab w:val="left" w:pos="1343"/>
        </w:tabs>
        <w:ind w:right="429" w:firstLine="0"/>
        <w:jc w:val="both"/>
        <w:rPr>
          <w:sz w:val="28"/>
        </w:rPr>
      </w:pPr>
      <w:r>
        <w:rPr>
          <w:sz w:val="28"/>
        </w:rPr>
        <w:t>Обучение</w:t>
      </w:r>
      <w:r>
        <w:rPr>
          <w:spacing w:val="-1"/>
          <w:sz w:val="28"/>
        </w:rPr>
        <w:t xml:space="preserve"> </w:t>
      </w:r>
      <w:r>
        <w:rPr>
          <w:sz w:val="28"/>
        </w:rPr>
        <w:t>принципам организации</w:t>
      </w:r>
      <w:r>
        <w:rPr>
          <w:spacing w:val="-3"/>
          <w:sz w:val="28"/>
        </w:rPr>
        <w:t xml:space="preserve"> </w:t>
      </w:r>
      <w:r>
        <w:rPr>
          <w:sz w:val="28"/>
        </w:rPr>
        <w:t>оказания</w:t>
      </w:r>
      <w:r>
        <w:rPr>
          <w:spacing w:val="-1"/>
          <w:sz w:val="28"/>
        </w:rPr>
        <w:t xml:space="preserve"> </w:t>
      </w:r>
      <w:r>
        <w:rPr>
          <w:sz w:val="28"/>
        </w:rPr>
        <w:t>первичной</w:t>
      </w:r>
      <w:r>
        <w:rPr>
          <w:spacing w:val="-2"/>
          <w:sz w:val="28"/>
        </w:rPr>
        <w:t xml:space="preserve"> </w:t>
      </w:r>
      <w:r>
        <w:rPr>
          <w:sz w:val="28"/>
        </w:rPr>
        <w:t>медико-санитарной, специализированной, скорой, высокотехнологичной медицинской помощи применительно к разграничению полномочий.</w:t>
      </w:r>
    </w:p>
    <w:p w:rsidR="00D06153" w:rsidRDefault="00EC2AFF">
      <w:pPr>
        <w:pStyle w:val="a4"/>
        <w:numPr>
          <w:ilvl w:val="0"/>
          <w:numId w:val="302"/>
        </w:numPr>
        <w:tabs>
          <w:tab w:val="left" w:pos="1343"/>
        </w:tabs>
        <w:spacing w:line="242" w:lineRule="auto"/>
        <w:ind w:right="435" w:firstLine="0"/>
        <w:jc w:val="both"/>
        <w:rPr>
          <w:sz w:val="28"/>
        </w:rPr>
      </w:pPr>
      <w:r>
        <w:rPr>
          <w:sz w:val="28"/>
        </w:rPr>
        <w:t>Обучение</w:t>
      </w:r>
      <w:r>
        <w:rPr>
          <w:spacing w:val="-17"/>
          <w:sz w:val="28"/>
        </w:rPr>
        <w:t xml:space="preserve"> </w:t>
      </w:r>
      <w:r>
        <w:rPr>
          <w:sz w:val="28"/>
        </w:rPr>
        <w:t>принципам</w:t>
      </w:r>
      <w:r>
        <w:rPr>
          <w:spacing w:val="-15"/>
          <w:sz w:val="28"/>
        </w:rPr>
        <w:t xml:space="preserve"> </w:t>
      </w:r>
      <w:r>
        <w:rPr>
          <w:sz w:val="28"/>
        </w:rPr>
        <w:t>организации</w:t>
      </w:r>
      <w:r>
        <w:rPr>
          <w:spacing w:val="-17"/>
          <w:sz w:val="28"/>
        </w:rPr>
        <w:t xml:space="preserve"> </w:t>
      </w:r>
      <w:r>
        <w:rPr>
          <w:sz w:val="28"/>
        </w:rPr>
        <w:t>оказания</w:t>
      </w:r>
      <w:r>
        <w:rPr>
          <w:spacing w:val="-16"/>
          <w:sz w:val="28"/>
        </w:rPr>
        <w:t xml:space="preserve"> </w:t>
      </w:r>
      <w:r>
        <w:rPr>
          <w:sz w:val="28"/>
        </w:rPr>
        <w:t>медицинской</w:t>
      </w:r>
      <w:r>
        <w:rPr>
          <w:spacing w:val="-17"/>
          <w:sz w:val="28"/>
        </w:rPr>
        <w:t xml:space="preserve"> </w:t>
      </w:r>
      <w:r>
        <w:rPr>
          <w:sz w:val="28"/>
        </w:rPr>
        <w:t>помощи</w:t>
      </w:r>
      <w:r>
        <w:rPr>
          <w:spacing w:val="-17"/>
          <w:sz w:val="28"/>
        </w:rPr>
        <w:t xml:space="preserve"> </w:t>
      </w:r>
      <w:r>
        <w:rPr>
          <w:sz w:val="28"/>
        </w:rPr>
        <w:t>в</w:t>
      </w:r>
      <w:r>
        <w:rPr>
          <w:spacing w:val="-18"/>
          <w:sz w:val="28"/>
        </w:rPr>
        <w:t xml:space="preserve"> </w:t>
      </w:r>
      <w:r>
        <w:rPr>
          <w:sz w:val="28"/>
        </w:rPr>
        <w:t>системе охраны материнства и детства.</w:t>
      </w:r>
    </w:p>
    <w:p w:rsidR="00D06153" w:rsidRDefault="00EC2AFF">
      <w:pPr>
        <w:pStyle w:val="a4"/>
        <w:numPr>
          <w:ilvl w:val="0"/>
          <w:numId w:val="302"/>
        </w:numPr>
        <w:tabs>
          <w:tab w:val="left" w:pos="1343"/>
        </w:tabs>
        <w:ind w:right="434" w:firstLine="0"/>
        <w:jc w:val="both"/>
        <w:rPr>
          <w:sz w:val="28"/>
        </w:rPr>
      </w:pPr>
      <w:r>
        <w:rPr>
          <w:sz w:val="28"/>
        </w:rPr>
        <w:t xml:space="preserve">Приобретение ординаторами знаний в области экономики и менеджмента в </w:t>
      </w:r>
      <w:r>
        <w:rPr>
          <w:spacing w:val="-2"/>
          <w:sz w:val="28"/>
        </w:rPr>
        <w:t>здравоохранении.</w:t>
      </w:r>
    </w:p>
    <w:p w:rsidR="00D06153" w:rsidRDefault="00EC2AFF">
      <w:pPr>
        <w:pStyle w:val="a4"/>
        <w:numPr>
          <w:ilvl w:val="0"/>
          <w:numId w:val="302"/>
        </w:numPr>
        <w:tabs>
          <w:tab w:val="left" w:pos="1343"/>
        </w:tabs>
        <w:ind w:right="428" w:firstLine="0"/>
        <w:jc w:val="both"/>
        <w:rPr>
          <w:sz w:val="28"/>
        </w:rPr>
      </w:pPr>
      <w:r>
        <w:rPr>
          <w:sz w:val="28"/>
        </w:rPr>
        <w:t>Приобретение ординаторами знаний и умений, позволяющих принять грамотное управленческое решение, в том числе и оценить перспективы развития проектов здравоохранения на ос</w:t>
      </w:r>
      <w:r>
        <w:rPr>
          <w:sz w:val="28"/>
        </w:rPr>
        <w:t xml:space="preserve">нове частно- государственного </w:t>
      </w:r>
      <w:r>
        <w:rPr>
          <w:spacing w:val="-2"/>
          <w:sz w:val="28"/>
        </w:rPr>
        <w:t>партнерства.</w:t>
      </w:r>
    </w:p>
    <w:p w:rsidR="00D06153" w:rsidRDefault="00EC2AFF">
      <w:pPr>
        <w:pStyle w:val="2"/>
        <w:numPr>
          <w:ilvl w:val="0"/>
          <w:numId w:val="303"/>
        </w:numPr>
        <w:tabs>
          <w:tab w:val="left" w:pos="1410"/>
        </w:tabs>
        <w:spacing w:before="318" w:line="319" w:lineRule="exact"/>
        <w:ind w:left="1410" w:hanging="277"/>
        <w:jc w:val="both"/>
      </w:pPr>
      <w:r>
        <w:t>Место</w:t>
      </w:r>
      <w:r>
        <w:rPr>
          <w:spacing w:val="-12"/>
        </w:rPr>
        <w:t xml:space="preserve"> </w:t>
      </w:r>
      <w:r>
        <w:t>дисциплины</w:t>
      </w:r>
      <w:r>
        <w:rPr>
          <w:spacing w:val="-10"/>
        </w:rPr>
        <w:t xml:space="preserve"> </w:t>
      </w:r>
      <w:r>
        <w:t>в</w:t>
      </w:r>
      <w:r>
        <w:rPr>
          <w:spacing w:val="-9"/>
        </w:rPr>
        <w:t xml:space="preserve"> </w:t>
      </w:r>
      <w:r>
        <w:t>структуре</w:t>
      </w:r>
      <w:r>
        <w:rPr>
          <w:spacing w:val="-8"/>
        </w:rPr>
        <w:t xml:space="preserve"> </w:t>
      </w:r>
      <w:r>
        <w:rPr>
          <w:spacing w:val="-4"/>
        </w:rPr>
        <w:t>ОПОП</w:t>
      </w:r>
    </w:p>
    <w:p w:rsidR="00D06153" w:rsidRDefault="00EC2AFF">
      <w:pPr>
        <w:ind w:left="1133" w:right="706"/>
        <w:jc w:val="both"/>
        <w:rPr>
          <w:sz w:val="28"/>
        </w:rPr>
      </w:pPr>
      <w:r>
        <w:rPr>
          <w:sz w:val="28"/>
        </w:rPr>
        <w:t>Дисциплина относится к обязательной части Блока1 - Б1.О.02. образовательной программы высшего образования по направлению подготовки 31.08. 18 «Неонатология».</w:t>
      </w:r>
    </w:p>
    <w:p w:rsidR="00D06153" w:rsidRDefault="00D06153">
      <w:pPr>
        <w:pStyle w:val="a3"/>
        <w:spacing w:before="6"/>
        <w:rPr>
          <w:sz w:val="28"/>
        </w:rPr>
      </w:pPr>
    </w:p>
    <w:p w:rsidR="00D06153" w:rsidRDefault="00EC2AFF">
      <w:pPr>
        <w:pStyle w:val="2"/>
        <w:numPr>
          <w:ilvl w:val="1"/>
          <w:numId w:val="303"/>
        </w:numPr>
        <w:tabs>
          <w:tab w:val="left" w:pos="1794"/>
        </w:tabs>
        <w:ind w:right="437" w:firstLine="0"/>
        <w:jc w:val="both"/>
      </w:pPr>
      <w:r>
        <w:t>В результате освоени</w:t>
      </w:r>
      <w:r>
        <w:t xml:space="preserve">я дисциплины формируются следующие </w:t>
      </w:r>
      <w:r>
        <w:rPr>
          <w:spacing w:val="-2"/>
        </w:rPr>
        <w:t>компетенции:</w:t>
      </w:r>
    </w:p>
    <w:p w:rsidR="00D06153" w:rsidRDefault="00EC2AFF">
      <w:pPr>
        <w:pStyle w:val="3"/>
        <w:numPr>
          <w:ilvl w:val="2"/>
          <w:numId w:val="303"/>
        </w:numPr>
        <w:tabs>
          <w:tab w:val="left" w:pos="1837"/>
        </w:tabs>
        <w:spacing w:line="319" w:lineRule="exact"/>
        <w:ind w:left="1837" w:hanging="704"/>
        <w:jc w:val="both"/>
      </w:pPr>
      <w:r>
        <w:rPr>
          <w:spacing w:val="-2"/>
        </w:rPr>
        <w:t>Универсальные</w:t>
      </w:r>
      <w:r>
        <w:rPr>
          <w:spacing w:val="2"/>
        </w:rPr>
        <w:t xml:space="preserve"> </w:t>
      </w:r>
      <w:r>
        <w:rPr>
          <w:spacing w:val="-2"/>
        </w:rPr>
        <w:t>компетенции:</w:t>
      </w:r>
    </w:p>
    <w:p w:rsidR="00D06153" w:rsidRDefault="00EC2AFF">
      <w:pPr>
        <w:ind w:left="1133" w:right="428"/>
        <w:jc w:val="both"/>
        <w:rPr>
          <w:sz w:val="28"/>
        </w:rPr>
      </w:pPr>
      <w:r>
        <w:rPr>
          <w:b/>
          <w:sz w:val="28"/>
        </w:rPr>
        <w:t xml:space="preserve">УК-3. </w:t>
      </w:r>
      <w:r>
        <w:rPr>
          <w:sz w:val="28"/>
        </w:rPr>
        <w:t>Способен</w:t>
      </w:r>
      <w:r>
        <w:rPr>
          <w:spacing w:val="40"/>
          <w:sz w:val="28"/>
        </w:rPr>
        <w:t xml:space="preserve"> </w:t>
      </w:r>
      <w:r>
        <w:rPr>
          <w:sz w:val="28"/>
        </w:rPr>
        <w:t>руководить работой команды врачей, среднего и младшего медицинского персонала, организовывать процесс оказания медицинской помощи населению</w:t>
      </w:r>
    </w:p>
    <w:p w:rsidR="00D06153" w:rsidRDefault="00D06153">
      <w:pPr>
        <w:jc w:val="both"/>
        <w:rPr>
          <w:sz w:val="28"/>
        </w:rPr>
        <w:sectPr w:rsidR="00D06153">
          <w:pgSz w:w="11910" w:h="16840"/>
          <w:pgMar w:top="1040" w:right="422" w:bottom="280" w:left="566" w:header="720" w:footer="720" w:gutter="0"/>
          <w:cols w:space="720"/>
        </w:sectPr>
      </w:pPr>
    </w:p>
    <w:p w:rsidR="00D06153" w:rsidRDefault="00EC2AFF">
      <w:pPr>
        <w:spacing w:before="67"/>
        <w:ind w:left="1133" w:right="429"/>
        <w:jc w:val="both"/>
        <w:rPr>
          <w:sz w:val="28"/>
        </w:rPr>
      </w:pPr>
      <w:r>
        <w:rPr>
          <w:sz w:val="28"/>
        </w:rPr>
        <w:lastRenderedPageBreak/>
        <w:t>УК-3.1. Умеет проявлять лидерство в планировании и осуществлении профессиональной деятельности, в постановке целей, в побуждении других</w:t>
      </w:r>
      <w:r>
        <w:rPr>
          <w:spacing w:val="-1"/>
          <w:sz w:val="28"/>
        </w:rPr>
        <w:t xml:space="preserve"> </w:t>
      </w:r>
      <w:r>
        <w:rPr>
          <w:sz w:val="28"/>
        </w:rPr>
        <w:t>к достижению поставленных целей.</w:t>
      </w:r>
    </w:p>
    <w:p w:rsidR="00D06153" w:rsidRDefault="00EC2AFF">
      <w:pPr>
        <w:spacing w:line="244" w:lineRule="auto"/>
        <w:ind w:left="1133" w:right="432"/>
        <w:jc w:val="both"/>
        <w:rPr>
          <w:sz w:val="28"/>
        </w:rPr>
      </w:pPr>
      <w:r>
        <w:rPr>
          <w:sz w:val="28"/>
        </w:rPr>
        <w:t>УК-3.2.</w:t>
      </w:r>
      <w:r>
        <w:rPr>
          <w:spacing w:val="-18"/>
          <w:sz w:val="28"/>
        </w:rPr>
        <w:t xml:space="preserve"> </w:t>
      </w:r>
      <w:r>
        <w:rPr>
          <w:sz w:val="28"/>
        </w:rPr>
        <w:t>Умеет</w:t>
      </w:r>
      <w:r>
        <w:rPr>
          <w:spacing w:val="-17"/>
          <w:sz w:val="28"/>
        </w:rPr>
        <w:t xml:space="preserve"> </w:t>
      </w:r>
      <w:r>
        <w:rPr>
          <w:sz w:val="28"/>
        </w:rPr>
        <w:t>вырабатывать</w:t>
      </w:r>
      <w:r>
        <w:rPr>
          <w:spacing w:val="-18"/>
          <w:sz w:val="28"/>
        </w:rPr>
        <w:t xml:space="preserve"> </w:t>
      </w:r>
      <w:r>
        <w:rPr>
          <w:sz w:val="28"/>
        </w:rPr>
        <w:t>командную</w:t>
      </w:r>
      <w:r>
        <w:rPr>
          <w:spacing w:val="-17"/>
          <w:sz w:val="28"/>
        </w:rPr>
        <w:t xml:space="preserve"> </w:t>
      </w:r>
      <w:r>
        <w:rPr>
          <w:sz w:val="28"/>
        </w:rPr>
        <w:t>стратегию,</w:t>
      </w:r>
      <w:r>
        <w:rPr>
          <w:spacing w:val="-18"/>
          <w:sz w:val="28"/>
        </w:rPr>
        <w:t xml:space="preserve"> </w:t>
      </w:r>
      <w:r>
        <w:rPr>
          <w:sz w:val="28"/>
        </w:rPr>
        <w:t>формировать</w:t>
      </w:r>
      <w:r>
        <w:rPr>
          <w:spacing w:val="-17"/>
          <w:sz w:val="28"/>
        </w:rPr>
        <w:t xml:space="preserve"> </w:t>
      </w:r>
      <w:r>
        <w:rPr>
          <w:sz w:val="28"/>
        </w:rPr>
        <w:t>команду</w:t>
      </w:r>
      <w:r>
        <w:rPr>
          <w:spacing w:val="-18"/>
          <w:sz w:val="28"/>
        </w:rPr>
        <w:t xml:space="preserve"> </w:t>
      </w:r>
      <w:r>
        <w:rPr>
          <w:sz w:val="28"/>
        </w:rPr>
        <w:t>для выполнения прак</w:t>
      </w:r>
      <w:r>
        <w:rPr>
          <w:sz w:val="28"/>
        </w:rPr>
        <w:t>тических задач.</w:t>
      </w:r>
    </w:p>
    <w:p w:rsidR="00D06153" w:rsidRDefault="00EC2AFF">
      <w:pPr>
        <w:ind w:left="1133" w:right="439"/>
        <w:jc w:val="both"/>
        <w:rPr>
          <w:sz w:val="28"/>
        </w:rPr>
      </w:pPr>
      <w:r>
        <w:rPr>
          <w:sz w:val="28"/>
        </w:rPr>
        <w:t>УК-3.3. Умеет распределять задания и добиваться их исполнения, реализуя основные функции управления.</w:t>
      </w:r>
    </w:p>
    <w:p w:rsidR="00D06153" w:rsidRDefault="00EC2AFF">
      <w:pPr>
        <w:ind w:left="1133" w:right="433"/>
        <w:jc w:val="both"/>
        <w:rPr>
          <w:sz w:val="28"/>
        </w:rPr>
      </w:pPr>
      <w:r>
        <w:rPr>
          <w:sz w:val="28"/>
        </w:rPr>
        <w:t>УК-3.4. Умеет формулировать, аргументировать, отстаивать свое мнение и общие решения, нести личную ответственность за результаты.</w:t>
      </w:r>
    </w:p>
    <w:p w:rsidR="00D06153" w:rsidRDefault="00EC2AFF">
      <w:pPr>
        <w:ind w:left="1133" w:right="438"/>
        <w:jc w:val="both"/>
        <w:rPr>
          <w:sz w:val="28"/>
        </w:rPr>
      </w:pPr>
      <w:r>
        <w:rPr>
          <w:sz w:val="28"/>
        </w:rPr>
        <w:t>УК-3.5. У</w:t>
      </w:r>
      <w:r>
        <w:rPr>
          <w:sz w:val="28"/>
        </w:rPr>
        <w:t>меет</w:t>
      </w:r>
      <w:r>
        <w:rPr>
          <w:spacing w:val="-4"/>
          <w:sz w:val="28"/>
        </w:rPr>
        <w:t xml:space="preserve"> </w:t>
      </w:r>
      <w:r>
        <w:rPr>
          <w:sz w:val="28"/>
        </w:rPr>
        <w:t>разрешать</w:t>
      </w:r>
      <w:r>
        <w:rPr>
          <w:spacing w:val="-4"/>
          <w:sz w:val="28"/>
        </w:rPr>
        <w:t xml:space="preserve"> </w:t>
      </w:r>
      <w:r>
        <w:rPr>
          <w:sz w:val="28"/>
        </w:rPr>
        <w:t>конфликты</w:t>
      </w:r>
      <w:r>
        <w:rPr>
          <w:spacing w:val="-2"/>
          <w:sz w:val="28"/>
        </w:rPr>
        <w:t xml:space="preserve"> </w:t>
      </w:r>
      <w:r>
        <w:rPr>
          <w:sz w:val="28"/>
        </w:rPr>
        <w:t>на</w:t>
      </w:r>
      <w:r>
        <w:rPr>
          <w:spacing w:val="-1"/>
          <w:sz w:val="28"/>
        </w:rPr>
        <w:t xml:space="preserve"> </w:t>
      </w:r>
      <w:r>
        <w:rPr>
          <w:sz w:val="28"/>
        </w:rPr>
        <w:t>основе</w:t>
      </w:r>
      <w:r>
        <w:rPr>
          <w:spacing w:val="-1"/>
          <w:sz w:val="28"/>
        </w:rPr>
        <w:t xml:space="preserve"> </w:t>
      </w:r>
      <w:r>
        <w:rPr>
          <w:sz w:val="28"/>
        </w:rPr>
        <w:t>согласования</w:t>
      </w:r>
      <w:r>
        <w:rPr>
          <w:spacing w:val="-1"/>
          <w:sz w:val="28"/>
        </w:rPr>
        <w:t xml:space="preserve"> </w:t>
      </w:r>
      <w:r>
        <w:rPr>
          <w:sz w:val="28"/>
        </w:rPr>
        <w:t>позиций</w:t>
      </w:r>
      <w:r>
        <w:rPr>
          <w:spacing w:val="-2"/>
          <w:sz w:val="28"/>
        </w:rPr>
        <w:t xml:space="preserve"> </w:t>
      </w:r>
      <w:r>
        <w:rPr>
          <w:sz w:val="28"/>
        </w:rPr>
        <w:t>и</w:t>
      </w:r>
      <w:r>
        <w:rPr>
          <w:spacing w:val="-2"/>
          <w:sz w:val="28"/>
        </w:rPr>
        <w:t xml:space="preserve"> </w:t>
      </w:r>
      <w:r>
        <w:rPr>
          <w:sz w:val="28"/>
        </w:rPr>
        <w:t xml:space="preserve">учета </w:t>
      </w:r>
      <w:r>
        <w:rPr>
          <w:spacing w:val="-2"/>
          <w:sz w:val="28"/>
        </w:rPr>
        <w:t>интересов.</w:t>
      </w:r>
    </w:p>
    <w:p w:rsidR="00D06153" w:rsidRDefault="00EC2AFF">
      <w:pPr>
        <w:ind w:left="1133" w:right="430"/>
        <w:jc w:val="both"/>
        <w:rPr>
          <w:sz w:val="28"/>
        </w:rPr>
      </w:pPr>
      <w:r>
        <w:rPr>
          <w:b/>
          <w:sz w:val="28"/>
        </w:rPr>
        <w:t xml:space="preserve">УК-5. </w:t>
      </w:r>
      <w:r>
        <w:rPr>
          <w:sz w:val="28"/>
        </w:rPr>
        <w:t>Способен планировать и решать задачи собственного профессионального и личностного развития, включая задачи изменения карьерной траектории</w:t>
      </w:r>
    </w:p>
    <w:p w:rsidR="00D06153" w:rsidRDefault="00EC2AFF">
      <w:pPr>
        <w:ind w:left="1133" w:right="429"/>
        <w:jc w:val="both"/>
        <w:rPr>
          <w:sz w:val="28"/>
        </w:rPr>
      </w:pPr>
      <w:r>
        <w:rPr>
          <w:sz w:val="28"/>
        </w:rPr>
        <w:t xml:space="preserve">УК-5.1. Умеет выбирать наиболее эффективные пути и способы совершенствования собственной профессиональной деятельности на основе </w:t>
      </w:r>
      <w:r>
        <w:rPr>
          <w:spacing w:val="-2"/>
          <w:sz w:val="28"/>
        </w:rPr>
        <w:t>самооценки.</w:t>
      </w:r>
    </w:p>
    <w:p w:rsidR="00D06153" w:rsidRDefault="00EC2AFF">
      <w:pPr>
        <w:ind w:left="1133" w:right="434"/>
        <w:jc w:val="both"/>
        <w:rPr>
          <w:sz w:val="28"/>
        </w:rPr>
      </w:pPr>
      <w:r>
        <w:rPr>
          <w:sz w:val="28"/>
        </w:rPr>
        <w:t>УК-5.2. Умеет определять приоритеты и планировать собственную профессиональную деятельность, контролировать и анали</w:t>
      </w:r>
      <w:r>
        <w:rPr>
          <w:sz w:val="28"/>
        </w:rPr>
        <w:t xml:space="preserve">зировать ее </w:t>
      </w:r>
      <w:r>
        <w:rPr>
          <w:spacing w:val="-2"/>
          <w:sz w:val="28"/>
        </w:rPr>
        <w:t>результаты.</w:t>
      </w:r>
    </w:p>
    <w:p w:rsidR="00D06153" w:rsidRDefault="00EC2AFF">
      <w:pPr>
        <w:pStyle w:val="3"/>
        <w:numPr>
          <w:ilvl w:val="2"/>
          <w:numId w:val="303"/>
        </w:numPr>
        <w:tabs>
          <w:tab w:val="left" w:pos="1837"/>
        </w:tabs>
        <w:spacing w:line="319" w:lineRule="exact"/>
        <w:ind w:left="1837" w:hanging="704"/>
        <w:jc w:val="both"/>
      </w:pPr>
      <w:r>
        <w:rPr>
          <w:spacing w:val="-2"/>
        </w:rPr>
        <w:t>Общерофессиональные</w:t>
      </w:r>
      <w:r>
        <w:rPr>
          <w:spacing w:val="7"/>
        </w:rPr>
        <w:t xml:space="preserve"> </w:t>
      </w:r>
      <w:r>
        <w:rPr>
          <w:spacing w:val="-2"/>
        </w:rPr>
        <w:t>компетенции:</w:t>
      </w:r>
    </w:p>
    <w:p w:rsidR="00D06153" w:rsidRDefault="00EC2AFF">
      <w:pPr>
        <w:ind w:left="1133" w:right="426"/>
        <w:rPr>
          <w:sz w:val="28"/>
        </w:rPr>
      </w:pPr>
      <w:r>
        <w:rPr>
          <w:b/>
          <w:sz w:val="28"/>
        </w:rPr>
        <w:t xml:space="preserve">ОПК-2. </w:t>
      </w:r>
      <w:r>
        <w:rPr>
          <w:sz w:val="28"/>
        </w:rPr>
        <w:t>Способен применять основные принципы организации и управления в сфере охраны здоровья граждан и оценки качества оказания медицинской</w:t>
      </w:r>
      <w:r>
        <w:rPr>
          <w:spacing w:val="40"/>
          <w:sz w:val="28"/>
        </w:rPr>
        <w:t xml:space="preserve"> </w:t>
      </w:r>
      <w:r>
        <w:rPr>
          <w:sz w:val="28"/>
        </w:rPr>
        <w:t>помощи с использованием основных медико-статистических показателей ОПК-2.1. Умеет планировать и применять наиболее эффективные методы и</w:t>
      </w:r>
      <w:r>
        <w:rPr>
          <w:spacing w:val="40"/>
          <w:sz w:val="28"/>
        </w:rPr>
        <w:t xml:space="preserve"> </w:t>
      </w:r>
      <w:r>
        <w:rPr>
          <w:sz w:val="28"/>
        </w:rPr>
        <w:t>средства</w:t>
      </w:r>
      <w:r>
        <w:rPr>
          <w:spacing w:val="-18"/>
          <w:sz w:val="28"/>
        </w:rPr>
        <w:t xml:space="preserve"> </w:t>
      </w:r>
      <w:r>
        <w:rPr>
          <w:sz w:val="28"/>
        </w:rPr>
        <w:t>информирования</w:t>
      </w:r>
      <w:r>
        <w:rPr>
          <w:spacing w:val="-17"/>
          <w:sz w:val="28"/>
        </w:rPr>
        <w:t xml:space="preserve"> </w:t>
      </w:r>
      <w:r>
        <w:rPr>
          <w:sz w:val="28"/>
        </w:rPr>
        <w:t>населения</w:t>
      </w:r>
      <w:r>
        <w:rPr>
          <w:spacing w:val="-18"/>
          <w:sz w:val="28"/>
        </w:rPr>
        <w:t xml:space="preserve"> </w:t>
      </w:r>
      <w:r>
        <w:rPr>
          <w:sz w:val="28"/>
        </w:rPr>
        <w:t>о</w:t>
      </w:r>
      <w:r>
        <w:rPr>
          <w:spacing w:val="-17"/>
          <w:sz w:val="28"/>
        </w:rPr>
        <w:t xml:space="preserve"> </w:t>
      </w:r>
      <w:r>
        <w:rPr>
          <w:sz w:val="28"/>
        </w:rPr>
        <w:t>здоровом</w:t>
      </w:r>
      <w:r>
        <w:rPr>
          <w:spacing w:val="-18"/>
          <w:sz w:val="28"/>
        </w:rPr>
        <w:t xml:space="preserve"> </w:t>
      </w:r>
      <w:r>
        <w:rPr>
          <w:sz w:val="28"/>
        </w:rPr>
        <w:t>образе</w:t>
      </w:r>
      <w:r>
        <w:rPr>
          <w:spacing w:val="-17"/>
          <w:sz w:val="28"/>
        </w:rPr>
        <w:t xml:space="preserve"> </w:t>
      </w:r>
      <w:r>
        <w:rPr>
          <w:sz w:val="28"/>
        </w:rPr>
        <w:t>жизни,</w:t>
      </w:r>
      <w:r>
        <w:rPr>
          <w:spacing w:val="-18"/>
          <w:sz w:val="28"/>
        </w:rPr>
        <w:t xml:space="preserve"> </w:t>
      </w:r>
      <w:r>
        <w:rPr>
          <w:sz w:val="28"/>
        </w:rPr>
        <w:t>повышения</w:t>
      </w:r>
      <w:r>
        <w:rPr>
          <w:spacing w:val="-17"/>
          <w:sz w:val="28"/>
        </w:rPr>
        <w:t xml:space="preserve"> </w:t>
      </w:r>
      <w:r>
        <w:rPr>
          <w:sz w:val="28"/>
        </w:rPr>
        <w:t>его грамотности в вопросах профилактики заболеваний</w:t>
      </w:r>
      <w:r>
        <w:rPr>
          <w:sz w:val="28"/>
        </w:rPr>
        <w:t>.</w:t>
      </w:r>
    </w:p>
    <w:p w:rsidR="00D06153" w:rsidRDefault="00EC2AFF">
      <w:pPr>
        <w:spacing w:line="242" w:lineRule="auto"/>
        <w:ind w:left="1133" w:right="427"/>
        <w:jc w:val="both"/>
        <w:rPr>
          <w:sz w:val="28"/>
        </w:rPr>
      </w:pPr>
      <w:r>
        <w:rPr>
          <w:sz w:val="28"/>
        </w:rPr>
        <w:t>ОПК-2.2. Владеет навыками подготовки устного выступления или печатного текста,</w:t>
      </w:r>
      <w:r>
        <w:rPr>
          <w:spacing w:val="-10"/>
          <w:sz w:val="28"/>
        </w:rPr>
        <w:t xml:space="preserve"> </w:t>
      </w:r>
      <w:r>
        <w:rPr>
          <w:sz w:val="28"/>
        </w:rPr>
        <w:t>пропагандирующих</w:t>
      </w:r>
      <w:r>
        <w:rPr>
          <w:spacing w:val="-16"/>
          <w:sz w:val="28"/>
        </w:rPr>
        <w:t xml:space="preserve"> </w:t>
      </w:r>
      <w:r>
        <w:rPr>
          <w:sz w:val="28"/>
        </w:rPr>
        <w:t>здоровый</w:t>
      </w:r>
      <w:r>
        <w:rPr>
          <w:spacing w:val="-12"/>
          <w:sz w:val="28"/>
        </w:rPr>
        <w:t xml:space="preserve"> </w:t>
      </w:r>
      <w:r>
        <w:rPr>
          <w:sz w:val="28"/>
        </w:rPr>
        <w:t>образ</w:t>
      </w:r>
      <w:r>
        <w:rPr>
          <w:spacing w:val="-12"/>
          <w:sz w:val="28"/>
        </w:rPr>
        <w:t xml:space="preserve"> </w:t>
      </w:r>
      <w:r>
        <w:rPr>
          <w:sz w:val="28"/>
        </w:rPr>
        <w:t>жизни,</w:t>
      </w:r>
      <w:r>
        <w:rPr>
          <w:spacing w:val="-11"/>
          <w:sz w:val="28"/>
        </w:rPr>
        <w:t xml:space="preserve"> </w:t>
      </w:r>
      <w:r>
        <w:rPr>
          <w:sz w:val="28"/>
        </w:rPr>
        <w:t>повышающих</w:t>
      </w:r>
      <w:r>
        <w:rPr>
          <w:spacing w:val="-16"/>
          <w:sz w:val="28"/>
        </w:rPr>
        <w:t xml:space="preserve"> </w:t>
      </w:r>
      <w:r>
        <w:rPr>
          <w:sz w:val="28"/>
        </w:rPr>
        <w:t>грамотность населения в вопросах санитарной культуры и профилактики.</w:t>
      </w:r>
    </w:p>
    <w:p w:rsidR="00D06153" w:rsidRDefault="00D06153">
      <w:pPr>
        <w:pStyle w:val="a3"/>
        <w:spacing w:before="313"/>
        <w:rPr>
          <w:sz w:val="28"/>
        </w:rPr>
      </w:pPr>
    </w:p>
    <w:p w:rsidR="00D06153" w:rsidRDefault="00EC2AFF">
      <w:pPr>
        <w:pStyle w:val="a4"/>
        <w:numPr>
          <w:ilvl w:val="1"/>
          <w:numId w:val="303"/>
        </w:numPr>
        <w:tabs>
          <w:tab w:val="left" w:pos="1621"/>
        </w:tabs>
        <w:ind w:right="440" w:firstLine="0"/>
        <w:jc w:val="both"/>
        <w:rPr>
          <w:b/>
          <w:sz w:val="28"/>
        </w:rPr>
      </w:pPr>
      <w:r>
        <w:rPr>
          <w:b/>
          <w:sz w:val="28"/>
        </w:rPr>
        <w:t>Перечень</w:t>
      </w:r>
      <w:r>
        <w:rPr>
          <w:b/>
          <w:spacing w:val="-14"/>
          <w:sz w:val="28"/>
        </w:rPr>
        <w:t xml:space="preserve"> </w:t>
      </w:r>
      <w:r>
        <w:rPr>
          <w:b/>
          <w:sz w:val="28"/>
        </w:rPr>
        <w:t>формируемых</w:t>
      </w:r>
      <w:r>
        <w:rPr>
          <w:b/>
          <w:spacing w:val="-15"/>
          <w:sz w:val="28"/>
        </w:rPr>
        <w:t xml:space="preserve"> </w:t>
      </w:r>
      <w:r>
        <w:rPr>
          <w:b/>
          <w:sz w:val="28"/>
        </w:rPr>
        <w:t>компетенций</w:t>
      </w:r>
      <w:r>
        <w:rPr>
          <w:b/>
          <w:spacing w:val="-12"/>
          <w:sz w:val="28"/>
        </w:rPr>
        <w:t xml:space="preserve"> </w:t>
      </w:r>
      <w:r>
        <w:rPr>
          <w:b/>
          <w:sz w:val="28"/>
        </w:rPr>
        <w:t>по</w:t>
      </w:r>
      <w:r>
        <w:rPr>
          <w:b/>
          <w:spacing w:val="-15"/>
          <w:sz w:val="28"/>
        </w:rPr>
        <w:t xml:space="preserve"> </w:t>
      </w:r>
      <w:r>
        <w:rPr>
          <w:b/>
          <w:sz w:val="28"/>
        </w:rPr>
        <w:t>дисциплине,</w:t>
      </w:r>
      <w:r>
        <w:rPr>
          <w:b/>
          <w:spacing w:val="-9"/>
          <w:sz w:val="28"/>
        </w:rPr>
        <w:t xml:space="preserve"> </w:t>
      </w:r>
      <w:r>
        <w:rPr>
          <w:b/>
          <w:sz w:val="28"/>
        </w:rPr>
        <w:t>соотнесенных</w:t>
      </w:r>
      <w:r>
        <w:rPr>
          <w:b/>
          <w:spacing w:val="-15"/>
          <w:sz w:val="28"/>
        </w:rPr>
        <w:t xml:space="preserve"> </w:t>
      </w:r>
      <w:r>
        <w:rPr>
          <w:b/>
          <w:sz w:val="28"/>
        </w:rPr>
        <w:t>с планируемыми результатами освоения образовательной программы.</w:t>
      </w:r>
    </w:p>
    <w:p w:rsidR="00D06153" w:rsidRDefault="00D06153">
      <w:pPr>
        <w:pStyle w:val="a3"/>
        <w:rPr>
          <w:b/>
          <w:sz w:val="20"/>
        </w:rPr>
      </w:pPr>
    </w:p>
    <w:p w:rsidR="00D06153" w:rsidRDefault="00D06153">
      <w:pPr>
        <w:pStyle w:val="a3"/>
        <w:spacing w:before="185"/>
        <w:rPr>
          <w:b/>
          <w:sz w:val="20"/>
        </w:rPr>
      </w:pPr>
    </w:p>
    <w:tbl>
      <w:tblPr>
        <w:tblStyle w:val="TableNormal"/>
        <w:tblW w:w="0" w:type="auto"/>
        <w:tblInd w:w="1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7"/>
        <w:gridCol w:w="3265"/>
        <w:gridCol w:w="2765"/>
        <w:gridCol w:w="2391"/>
      </w:tblGrid>
      <w:tr w:rsidR="00D06153">
        <w:trPr>
          <w:trHeight w:val="2256"/>
        </w:trPr>
        <w:tc>
          <w:tcPr>
            <w:tcW w:w="927" w:type="dxa"/>
          </w:tcPr>
          <w:p w:rsidR="00D06153" w:rsidRDefault="00D06153">
            <w:pPr>
              <w:pStyle w:val="TableParagraph"/>
              <w:spacing w:before="318"/>
              <w:rPr>
                <w:b/>
                <w:sz w:val="28"/>
              </w:rPr>
            </w:pPr>
          </w:p>
          <w:p w:rsidR="00D06153" w:rsidRDefault="00EC2AFF">
            <w:pPr>
              <w:pStyle w:val="TableParagraph"/>
              <w:spacing w:before="1"/>
              <w:ind w:left="288" w:right="251" w:firstLine="48"/>
              <w:rPr>
                <w:sz w:val="28"/>
              </w:rPr>
            </w:pPr>
            <w:r>
              <w:rPr>
                <w:spacing w:val="-10"/>
                <w:sz w:val="28"/>
              </w:rPr>
              <w:t xml:space="preserve">№ </w:t>
            </w:r>
            <w:r>
              <w:rPr>
                <w:spacing w:val="-4"/>
                <w:sz w:val="28"/>
              </w:rPr>
              <w:t>п/п</w:t>
            </w:r>
          </w:p>
        </w:tc>
        <w:tc>
          <w:tcPr>
            <w:tcW w:w="3265" w:type="dxa"/>
          </w:tcPr>
          <w:p w:rsidR="00D06153" w:rsidRDefault="00D06153">
            <w:pPr>
              <w:pStyle w:val="TableParagraph"/>
              <w:spacing w:before="318"/>
              <w:rPr>
                <w:b/>
                <w:sz w:val="28"/>
              </w:rPr>
            </w:pPr>
          </w:p>
          <w:p w:rsidR="00D06153" w:rsidRDefault="00EC2AFF">
            <w:pPr>
              <w:pStyle w:val="TableParagraph"/>
              <w:spacing w:before="1" w:line="322" w:lineRule="exact"/>
              <w:ind w:left="407"/>
              <w:rPr>
                <w:sz w:val="28"/>
              </w:rPr>
            </w:pPr>
            <w:r>
              <w:rPr>
                <w:spacing w:val="-2"/>
                <w:sz w:val="28"/>
              </w:rPr>
              <w:t>Контролируемые</w:t>
            </w:r>
            <w:r>
              <w:rPr>
                <w:spacing w:val="9"/>
                <w:sz w:val="28"/>
              </w:rPr>
              <w:t xml:space="preserve"> </w:t>
            </w:r>
            <w:r>
              <w:rPr>
                <w:spacing w:val="-4"/>
                <w:sz w:val="28"/>
              </w:rPr>
              <w:t>темы</w:t>
            </w:r>
          </w:p>
          <w:p w:rsidR="00D06153" w:rsidRDefault="00EC2AFF">
            <w:pPr>
              <w:pStyle w:val="TableParagraph"/>
              <w:ind w:left="1468" w:right="293"/>
              <w:rPr>
                <w:sz w:val="28"/>
              </w:rPr>
            </w:pPr>
            <w:r>
              <w:rPr>
                <w:spacing w:val="-2"/>
                <w:sz w:val="28"/>
              </w:rPr>
              <w:t>(разделы) дисциплины</w:t>
            </w:r>
          </w:p>
        </w:tc>
        <w:tc>
          <w:tcPr>
            <w:tcW w:w="2765" w:type="dxa"/>
          </w:tcPr>
          <w:p w:rsidR="00D06153" w:rsidRDefault="00EC2AFF">
            <w:pPr>
              <w:pStyle w:val="TableParagraph"/>
              <w:ind w:left="398" w:right="372" w:firstLine="3"/>
              <w:jc w:val="center"/>
              <w:rPr>
                <w:sz w:val="28"/>
              </w:rPr>
            </w:pPr>
            <w:r>
              <w:rPr>
                <w:spacing w:val="-4"/>
                <w:sz w:val="28"/>
              </w:rPr>
              <w:t xml:space="preserve">Код </w:t>
            </w:r>
            <w:r>
              <w:rPr>
                <w:spacing w:val="-2"/>
                <w:sz w:val="28"/>
              </w:rPr>
              <w:t xml:space="preserve">контролируемой компетенции </w:t>
            </w:r>
            <w:r>
              <w:rPr>
                <w:sz w:val="28"/>
              </w:rPr>
              <w:t>(или ее части) по этапам</w:t>
            </w:r>
          </w:p>
          <w:p w:rsidR="00D06153" w:rsidRDefault="00EC2AFF">
            <w:pPr>
              <w:pStyle w:val="TableParagraph"/>
              <w:spacing w:line="322" w:lineRule="exact"/>
              <w:ind w:left="89" w:right="68"/>
              <w:jc w:val="center"/>
              <w:rPr>
                <w:sz w:val="28"/>
              </w:rPr>
            </w:pPr>
            <w:r>
              <w:rPr>
                <w:sz w:val="28"/>
              </w:rPr>
              <w:t>формирования</w:t>
            </w:r>
            <w:r>
              <w:rPr>
                <w:spacing w:val="-6"/>
                <w:sz w:val="28"/>
              </w:rPr>
              <w:t xml:space="preserve"> </w:t>
            </w:r>
            <w:r>
              <w:rPr>
                <w:sz w:val="28"/>
              </w:rPr>
              <w:t>в темах</w:t>
            </w:r>
            <w:r>
              <w:rPr>
                <w:spacing w:val="-11"/>
                <w:sz w:val="28"/>
              </w:rPr>
              <w:t xml:space="preserve"> </w:t>
            </w:r>
            <w:r>
              <w:rPr>
                <w:spacing w:val="-2"/>
                <w:sz w:val="28"/>
              </w:rPr>
              <w:t>(разделах)</w:t>
            </w:r>
          </w:p>
        </w:tc>
        <w:tc>
          <w:tcPr>
            <w:tcW w:w="2391" w:type="dxa"/>
          </w:tcPr>
          <w:p w:rsidR="00D06153" w:rsidRDefault="00EC2AFF">
            <w:pPr>
              <w:pStyle w:val="TableParagraph"/>
              <w:ind w:left="111" w:right="90" w:firstLine="4"/>
              <w:jc w:val="center"/>
              <w:rPr>
                <w:sz w:val="28"/>
              </w:rPr>
            </w:pPr>
            <w:r>
              <w:rPr>
                <w:spacing w:val="-2"/>
                <w:sz w:val="28"/>
              </w:rPr>
              <w:t xml:space="preserve">Наименование оценочного </w:t>
            </w:r>
            <w:r>
              <w:rPr>
                <w:sz w:val="28"/>
              </w:rPr>
              <w:t xml:space="preserve">средства для </w:t>
            </w:r>
            <w:r>
              <w:rPr>
                <w:spacing w:val="-2"/>
                <w:sz w:val="28"/>
              </w:rPr>
              <w:t xml:space="preserve">проведения </w:t>
            </w:r>
            <w:r>
              <w:rPr>
                <w:sz w:val="28"/>
              </w:rPr>
              <w:t>занятий,</w:t>
            </w:r>
            <w:r>
              <w:rPr>
                <w:spacing w:val="-18"/>
                <w:sz w:val="28"/>
              </w:rPr>
              <w:t xml:space="preserve"> </w:t>
            </w:r>
            <w:r>
              <w:rPr>
                <w:sz w:val="28"/>
              </w:rPr>
              <w:t>академ.</w:t>
            </w:r>
            <w:r>
              <w:rPr>
                <w:spacing w:val="-17"/>
                <w:sz w:val="28"/>
              </w:rPr>
              <w:t xml:space="preserve"> </w:t>
            </w:r>
            <w:r>
              <w:rPr>
                <w:sz w:val="28"/>
              </w:rPr>
              <w:t>ч</w:t>
            </w:r>
          </w:p>
        </w:tc>
      </w:tr>
      <w:tr w:rsidR="00D06153">
        <w:trPr>
          <w:trHeight w:val="647"/>
        </w:trPr>
        <w:tc>
          <w:tcPr>
            <w:tcW w:w="927" w:type="dxa"/>
          </w:tcPr>
          <w:p w:rsidR="00D06153" w:rsidRDefault="00EC2AFF">
            <w:pPr>
              <w:pStyle w:val="TableParagraph"/>
              <w:spacing w:line="315" w:lineRule="exact"/>
              <w:ind w:left="581"/>
              <w:rPr>
                <w:sz w:val="28"/>
              </w:rPr>
            </w:pPr>
            <w:r>
              <w:rPr>
                <w:spacing w:val="-5"/>
                <w:sz w:val="28"/>
              </w:rPr>
              <w:t>1.</w:t>
            </w:r>
          </w:p>
        </w:tc>
        <w:tc>
          <w:tcPr>
            <w:tcW w:w="3265" w:type="dxa"/>
          </w:tcPr>
          <w:p w:rsidR="00D06153" w:rsidRDefault="00EC2AFF">
            <w:pPr>
              <w:pStyle w:val="TableParagraph"/>
              <w:spacing w:line="317" w:lineRule="exact"/>
              <w:ind w:left="215"/>
              <w:rPr>
                <w:b/>
                <w:sz w:val="28"/>
              </w:rPr>
            </w:pPr>
            <w:r>
              <w:rPr>
                <w:b/>
                <w:sz w:val="28"/>
              </w:rPr>
              <w:t>Тема</w:t>
            </w:r>
            <w:r>
              <w:rPr>
                <w:b/>
                <w:spacing w:val="-10"/>
                <w:sz w:val="28"/>
              </w:rPr>
              <w:t xml:space="preserve"> </w:t>
            </w:r>
            <w:r>
              <w:rPr>
                <w:b/>
                <w:sz w:val="28"/>
              </w:rPr>
              <w:t>(раздел)</w:t>
            </w:r>
            <w:r>
              <w:rPr>
                <w:b/>
                <w:spacing w:val="-10"/>
                <w:sz w:val="28"/>
              </w:rPr>
              <w:t xml:space="preserve"> 1</w:t>
            </w:r>
          </w:p>
          <w:p w:rsidR="00D06153" w:rsidRDefault="00EC2AFF">
            <w:pPr>
              <w:pStyle w:val="TableParagraph"/>
              <w:tabs>
                <w:tab w:val="left" w:pos="2907"/>
              </w:tabs>
              <w:spacing w:line="311" w:lineRule="exact"/>
              <w:ind w:left="215"/>
              <w:rPr>
                <w:sz w:val="28"/>
              </w:rPr>
            </w:pPr>
            <w:r>
              <w:rPr>
                <w:spacing w:val="-2"/>
                <w:sz w:val="28"/>
              </w:rPr>
              <w:t>Введение</w:t>
            </w:r>
            <w:r>
              <w:rPr>
                <w:sz w:val="28"/>
              </w:rPr>
              <w:tab/>
            </w:r>
            <w:r>
              <w:rPr>
                <w:spacing w:val="-10"/>
                <w:sz w:val="28"/>
              </w:rPr>
              <w:t>в</w:t>
            </w:r>
          </w:p>
        </w:tc>
        <w:tc>
          <w:tcPr>
            <w:tcW w:w="2765" w:type="dxa"/>
          </w:tcPr>
          <w:p w:rsidR="00D06153" w:rsidRDefault="00EC2AFF">
            <w:pPr>
              <w:pStyle w:val="TableParagraph"/>
              <w:spacing w:before="319" w:line="308" w:lineRule="exact"/>
              <w:ind w:left="220"/>
              <w:rPr>
                <w:sz w:val="28"/>
              </w:rPr>
            </w:pPr>
            <w:r>
              <w:rPr>
                <w:sz w:val="28"/>
              </w:rPr>
              <w:t>УК-3</w:t>
            </w:r>
            <w:r>
              <w:rPr>
                <w:spacing w:val="-13"/>
                <w:sz w:val="28"/>
              </w:rPr>
              <w:t xml:space="preserve"> </w:t>
            </w:r>
            <w:r>
              <w:rPr>
                <w:sz w:val="28"/>
              </w:rPr>
              <w:t>УК-</w:t>
            </w:r>
            <w:r>
              <w:rPr>
                <w:spacing w:val="-10"/>
                <w:sz w:val="28"/>
              </w:rPr>
              <w:t>5</w:t>
            </w:r>
          </w:p>
        </w:tc>
        <w:tc>
          <w:tcPr>
            <w:tcW w:w="2391" w:type="dxa"/>
          </w:tcPr>
          <w:p w:rsidR="00D06153" w:rsidRDefault="00EC2AFF">
            <w:pPr>
              <w:pStyle w:val="TableParagraph"/>
              <w:tabs>
                <w:tab w:val="left" w:pos="2147"/>
              </w:tabs>
              <w:spacing w:line="315" w:lineRule="exact"/>
              <w:ind w:left="111"/>
              <w:rPr>
                <w:sz w:val="28"/>
              </w:rPr>
            </w:pPr>
            <w:r>
              <w:rPr>
                <w:spacing w:val="-2"/>
                <w:sz w:val="28"/>
              </w:rPr>
              <w:t>Собеседование</w:t>
            </w:r>
            <w:r>
              <w:rPr>
                <w:sz w:val="28"/>
              </w:rPr>
              <w:tab/>
            </w:r>
            <w:r>
              <w:rPr>
                <w:spacing w:val="-10"/>
                <w:sz w:val="28"/>
              </w:rPr>
              <w:t>–</w:t>
            </w:r>
          </w:p>
          <w:p w:rsidR="00D06153" w:rsidRDefault="00EC2AFF">
            <w:pPr>
              <w:pStyle w:val="TableParagraph"/>
              <w:tabs>
                <w:tab w:val="left" w:pos="859"/>
              </w:tabs>
              <w:spacing w:line="313" w:lineRule="exact"/>
              <w:ind w:left="111"/>
              <w:rPr>
                <w:sz w:val="28"/>
              </w:rPr>
            </w:pPr>
            <w:r>
              <w:rPr>
                <w:spacing w:val="-5"/>
                <w:sz w:val="28"/>
              </w:rPr>
              <w:t>15</w:t>
            </w:r>
            <w:r>
              <w:rPr>
                <w:sz w:val="28"/>
              </w:rPr>
              <w:tab/>
            </w:r>
            <w:r>
              <w:rPr>
                <w:spacing w:val="-2"/>
                <w:sz w:val="28"/>
              </w:rPr>
              <w:t>Модульный</w:t>
            </w:r>
          </w:p>
        </w:tc>
      </w:tr>
    </w:tbl>
    <w:p w:rsidR="00D06153" w:rsidRDefault="00D06153">
      <w:pPr>
        <w:pStyle w:val="TableParagraph"/>
        <w:spacing w:line="313" w:lineRule="exact"/>
        <w:rPr>
          <w:sz w:val="28"/>
        </w:rPr>
        <w:sectPr w:rsidR="00D06153">
          <w:pgSz w:w="11910" w:h="16840"/>
          <w:pgMar w:top="1040" w:right="422" w:bottom="280" w:left="566" w:header="720" w:footer="720" w:gutter="0"/>
          <w:cols w:space="720"/>
        </w:sectPr>
      </w:pPr>
    </w:p>
    <w:tbl>
      <w:tblPr>
        <w:tblStyle w:val="TableNormal"/>
        <w:tblW w:w="0" w:type="auto"/>
        <w:tblInd w:w="1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7"/>
        <w:gridCol w:w="3265"/>
        <w:gridCol w:w="2765"/>
        <w:gridCol w:w="2391"/>
      </w:tblGrid>
      <w:tr w:rsidR="00D06153">
        <w:trPr>
          <w:trHeight w:val="2256"/>
        </w:trPr>
        <w:tc>
          <w:tcPr>
            <w:tcW w:w="927" w:type="dxa"/>
          </w:tcPr>
          <w:p w:rsidR="00D06153" w:rsidRDefault="00D06153">
            <w:pPr>
              <w:pStyle w:val="TableParagraph"/>
              <w:rPr>
                <w:sz w:val="26"/>
              </w:rPr>
            </w:pPr>
          </w:p>
        </w:tc>
        <w:tc>
          <w:tcPr>
            <w:tcW w:w="3265" w:type="dxa"/>
          </w:tcPr>
          <w:p w:rsidR="00D06153" w:rsidRDefault="00EC2AFF">
            <w:pPr>
              <w:pStyle w:val="TableParagraph"/>
              <w:tabs>
                <w:tab w:val="left" w:pos="1957"/>
              </w:tabs>
              <w:ind w:left="215" w:right="217"/>
              <w:jc w:val="both"/>
              <w:rPr>
                <w:sz w:val="28"/>
              </w:rPr>
            </w:pPr>
            <w:r>
              <w:rPr>
                <w:sz w:val="28"/>
              </w:rPr>
              <w:t>общественное</w:t>
            </w:r>
            <w:r>
              <w:rPr>
                <w:spacing w:val="-18"/>
                <w:sz w:val="28"/>
              </w:rPr>
              <w:t xml:space="preserve"> </w:t>
            </w:r>
            <w:r>
              <w:rPr>
                <w:sz w:val="28"/>
              </w:rPr>
              <w:t xml:space="preserve">здоровье и здравоохранение. </w:t>
            </w:r>
            <w:r>
              <w:rPr>
                <w:spacing w:val="-2"/>
                <w:sz w:val="28"/>
              </w:rPr>
              <w:t>Общие</w:t>
            </w:r>
            <w:r>
              <w:rPr>
                <w:sz w:val="28"/>
              </w:rPr>
              <w:tab/>
            </w:r>
            <w:r>
              <w:rPr>
                <w:spacing w:val="-2"/>
                <w:sz w:val="28"/>
              </w:rPr>
              <w:t>вопросы.</w:t>
            </w:r>
          </w:p>
          <w:p w:rsidR="00D06153" w:rsidRDefault="00EC2AFF">
            <w:pPr>
              <w:pStyle w:val="TableParagraph"/>
              <w:tabs>
                <w:tab w:val="left" w:pos="2005"/>
              </w:tabs>
              <w:ind w:left="215" w:right="213"/>
              <w:jc w:val="both"/>
              <w:rPr>
                <w:sz w:val="28"/>
              </w:rPr>
            </w:pPr>
            <w:r>
              <w:rPr>
                <w:spacing w:val="-2"/>
                <w:sz w:val="28"/>
              </w:rPr>
              <w:t>Общие</w:t>
            </w:r>
            <w:r>
              <w:rPr>
                <w:sz w:val="28"/>
              </w:rPr>
              <w:tab/>
            </w:r>
            <w:r>
              <w:rPr>
                <w:spacing w:val="-2"/>
                <w:sz w:val="28"/>
              </w:rPr>
              <w:t xml:space="preserve">понятия. </w:t>
            </w:r>
            <w:r>
              <w:rPr>
                <w:sz w:val="28"/>
              </w:rPr>
              <w:t xml:space="preserve">Законодательная база </w:t>
            </w:r>
            <w:r>
              <w:rPr>
                <w:spacing w:val="-10"/>
                <w:sz w:val="28"/>
              </w:rPr>
              <w:t>и</w:t>
            </w:r>
          </w:p>
          <w:p w:rsidR="00D06153" w:rsidRDefault="00EC2AFF">
            <w:pPr>
              <w:pStyle w:val="TableParagraph"/>
              <w:tabs>
                <w:tab w:val="left" w:pos="1981"/>
              </w:tabs>
              <w:spacing w:line="322" w:lineRule="exact"/>
              <w:ind w:left="215" w:right="216"/>
              <w:jc w:val="both"/>
              <w:rPr>
                <w:sz w:val="28"/>
              </w:rPr>
            </w:pPr>
            <w:r>
              <w:rPr>
                <w:spacing w:val="-2"/>
                <w:sz w:val="28"/>
              </w:rPr>
              <w:t>история</w:t>
            </w:r>
            <w:r>
              <w:rPr>
                <w:sz w:val="28"/>
              </w:rPr>
              <w:tab/>
            </w:r>
            <w:r>
              <w:rPr>
                <w:spacing w:val="-2"/>
                <w:sz w:val="28"/>
              </w:rPr>
              <w:t>развития здравоохранения.</w:t>
            </w:r>
          </w:p>
        </w:tc>
        <w:tc>
          <w:tcPr>
            <w:tcW w:w="2765" w:type="dxa"/>
          </w:tcPr>
          <w:p w:rsidR="00D06153" w:rsidRDefault="00D06153">
            <w:pPr>
              <w:pStyle w:val="TableParagraph"/>
              <w:rPr>
                <w:sz w:val="26"/>
              </w:rPr>
            </w:pPr>
          </w:p>
        </w:tc>
        <w:tc>
          <w:tcPr>
            <w:tcW w:w="2391" w:type="dxa"/>
          </w:tcPr>
          <w:p w:rsidR="00D06153" w:rsidRDefault="00EC2AFF">
            <w:pPr>
              <w:pStyle w:val="TableParagraph"/>
              <w:spacing w:line="315" w:lineRule="exact"/>
              <w:ind w:left="111"/>
              <w:rPr>
                <w:sz w:val="28"/>
              </w:rPr>
            </w:pPr>
            <w:r>
              <w:rPr>
                <w:spacing w:val="-4"/>
                <w:sz w:val="28"/>
              </w:rPr>
              <w:t>тест-</w:t>
            </w:r>
            <w:r>
              <w:rPr>
                <w:spacing w:val="-5"/>
                <w:sz w:val="28"/>
              </w:rPr>
              <w:t>1,0</w:t>
            </w:r>
          </w:p>
        </w:tc>
      </w:tr>
      <w:tr w:rsidR="00D06153">
        <w:trPr>
          <w:trHeight w:val="1286"/>
        </w:trPr>
        <w:tc>
          <w:tcPr>
            <w:tcW w:w="927" w:type="dxa"/>
          </w:tcPr>
          <w:p w:rsidR="00D06153" w:rsidRDefault="00EC2AFF">
            <w:pPr>
              <w:pStyle w:val="TableParagraph"/>
              <w:spacing w:line="315" w:lineRule="exact"/>
              <w:ind w:right="125"/>
              <w:jc w:val="right"/>
              <w:rPr>
                <w:sz w:val="28"/>
              </w:rPr>
            </w:pPr>
            <w:r>
              <w:rPr>
                <w:spacing w:val="-5"/>
                <w:sz w:val="28"/>
              </w:rPr>
              <w:t>2.</w:t>
            </w:r>
          </w:p>
        </w:tc>
        <w:tc>
          <w:tcPr>
            <w:tcW w:w="3265" w:type="dxa"/>
          </w:tcPr>
          <w:p w:rsidR="00D06153" w:rsidRDefault="00EC2AFF">
            <w:pPr>
              <w:pStyle w:val="TableParagraph"/>
              <w:spacing w:line="237" w:lineRule="auto"/>
              <w:ind w:left="215" w:right="293"/>
              <w:rPr>
                <w:sz w:val="28"/>
              </w:rPr>
            </w:pPr>
            <w:r>
              <w:rPr>
                <w:b/>
                <w:sz w:val="28"/>
              </w:rPr>
              <w:t xml:space="preserve">Тема (раздел) 2 </w:t>
            </w:r>
            <w:r>
              <w:rPr>
                <w:sz w:val="28"/>
              </w:rPr>
              <w:t>Здоровье</w:t>
            </w:r>
            <w:r>
              <w:rPr>
                <w:spacing w:val="-18"/>
                <w:sz w:val="28"/>
              </w:rPr>
              <w:t xml:space="preserve"> </w:t>
            </w:r>
            <w:r>
              <w:rPr>
                <w:sz w:val="28"/>
              </w:rPr>
              <w:t>населения</w:t>
            </w:r>
            <w:r>
              <w:rPr>
                <w:spacing w:val="-17"/>
                <w:sz w:val="28"/>
              </w:rPr>
              <w:t xml:space="preserve"> </w:t>
            </w:r>
            <w:r>
              <w:rPr>
                <w:sz w:val="28"/>
              </w:rPr>
              <w:t xml:space="preserve">и </w:t>
            </w:r>
            <w:r>
              <w:rPr>
                <w:spacing w:val="-2"/>
                <w:sz w:val="28"/>
              </w:rPr>
              <w:t>профилактика</w:t>
            </w:r>
          </w:p>
          <w:p w:rsidR="00D06153" w:rsidRDefault="00EC2AFF">
            <w:pPr>
              <w:pStyle w:val="TableParagraph"/>
              <w:spacing w:before="1" w:line="308" w:lineRule="exact"/>
              <w:ind w:left="215"/>
              <w:rPr>
                <w:sz w:val="28"/>
              </w:rPr>
            </w:pPr>
            <w:r>
              <w:rPr>
                <w:spacing w:val="-2"/>
                <w:sz w:val="28"/>
              </w:rPr>
              <w:t>заболеваний.</w:t>
            </w:r>
          </w:p>
        </w:tc>
        <w:tc>
          <w:tcPr>
            <w:tcW w:w="2765" w:type="dxa"/>
          </w:tcPr>
          <w:p w:rsidR="00D06153" w:rsidRDefault="00EC2AFF">
            <w:pPr>
              <w:pStyle w:val="TableParagraph"/>
              <w:spacing w:line="315" w:lineRule="exact"/>
              <w:ind w:left="216"/>
              <w:rPr>
                <w:sz w:val="28"/>
              </w:rPr>
            </w:pPr>
            <w:r>
              <w:rPr>
                <w:sz w:val="28"/>
              </w:rPr>
              <w:t>УК-3</w:t>
            </w:r>
            <w:r>
              <w:rPr>
                <w:spacing w:val="-13"/>
                <w:sz w:val="28"/>
              </w:rPr>
              <w:t xml:space="preserve"> </w:t>
            </w:r>
            <w:r>
              <w:rPr>
                <w:sz w:val="28"/>
              </w:rPr>
              <w:t>УК-</w:t>
            </w:r>
            <w:r>
              <w:rPr>
                <w:spacing w:val="-10"/>
                <w:sz w:val="28"/>
              </w:rPr>
              <w:t>5</w:t>
            </w:r>
          </w:p>
        </w:tc>
        <w:tc>
          <w:tcPr>
            <w:tcW w:w="2391" w:type="dxa"/>
          </w:tcPr>
          <w:p w:rsidR="00D06153" w:rsidRDefault="00EC2AFF">
            <w:pPr>
              <w:pStyle w:val="TableParagraph"/>
              <w:tabs>
                <w:tab w:val="left" w:pos="2147"/>
              </w:tabs>
              <w:spacing w:line="315" w:lineRule="exact"/>
              <w:ind w:left="111"/>
              <w:rPr>
                <w:sz w:val="28"/>
              </w:rPr>
            </w:pPr>
            <w:r>
              <w:rPr>
                <w:spacing w:val="-2"/>
                <w:sz w:val="28"/>
              </w:rPr>
              <w:t>Собеседование</w:t>
            </w:r>
            <w:r>
              <w:rPr>
                <w:sz w:val="28"/>
              </w:rPr>
              <w:tab/>
            </w:r>
            <w:r>
              <w:rPr>
                <w:spacing w:val="-10"/>
                <w:sz w:val="28"/>
              </w:rPr>
              <w:t>–</w:t>
            </w:r>
          </w:p>
          <w:p w:rsidR="00D06153" w:rsidRDefault="00EC2AFF">
            <w:pPr>
              <w:pStyle w:val="TableParagraph"/>
              <w:tabs>
                <w:tab w:val="left" w:pos="859"/>
              </w:tabs>
              <w:ind w:left="111" w:right="98"/>
              <w:rPr>
                <w:sz w:val="28"/>
              </w:rPr>
            </w:pPr>
            <w:r>
              <w:rPr>
                <w:spacing w:val="-6"/>
                <w:sz w:val="28"/>
              </w:rPr>
              <w:t>15</w:t>
            </w:r>
            <w:r>
              <w:rPr>
                <w:sz w:val="28"/>
              </w:rPr>
              <w:tab/>
            </w:r>
            <w:r>
              <w:rPr>
                <w:spacing w:val="-2"/>
                <w:sz w:val="28"/>
              </w:rPr>
              <w:t>Модульный тест-1,0</w:t>
            </w:r>
          </w:p>
        </w:tc>
      </w:tr>
      <w:tr w:rsidR="00D06153">
        <w:trPr>
          <w:trHeight w:val="1291"/>
        </w:trPr>
        <w:tc>
          <w:tcPr>
            <w:tcW w:w="927" w:type="dxa"/>
          </w:tcPr>
          <w:p w:rsidR="00D06153" w:rsidRDefault="00EC2AFF">
            <w:pPr>
              <w:pStyle w:val="TableParagraph"/>
              <w:spacing w:line="315" w:lineRule="exact"/>
              <w:ind w:right="125"/>
              <w:jc w:val="right"/>
              <w:rPr>
                <w:sz w:val="28"/>
              </w:rPr>
            </w:pPr>
            <w:r>
              <w:rPr>
                <w:spacing w:val="-5"/>
                <w:sz w:val="28"/>
              </w:rPr>
              <w:t>3.</w:t>
            </w:r>
          </w:p>
        </w:tc>
        <w:tc>
          <w:tcPr>
            <w:tcW w:w="3265" w:type="dxa"/>
          </w:tcPr>
          <w:p w:rsidR="00D06153" w:rsidRDefault="00EC2AFF">
            <w:pPr>
              <w:pStyle w:val="TableParagraph"/>
              <w:ind w:left="215" w:right="402"/>
              <w:rPr>
                <w:sz w:val="28"/>
              </w:rPr>
            </w:pPr>
            <w:r>
              <w:rPr>
                <w:b/>
                <w:sz w:val="28"/>
              </w:rPr>
              <w:t xml:space="preserve">Тема (раздел) 3 </w:t>
            </w:r>
            <w:r>
              <w:rPr>
                <w:spacing w:val="-2"/>
                <w:sz w:val="28"/>
              </w:rPr>
              <w:t xml:space="preserve">Организация </w:t>
            </w:r>
            <w:r>
              <w:rPr>
                <w:sz w:val="28"/>
              </w:rPr>
              <w:t>медицинской</w:t>
            </w:r>
            <w:r>
              <w:rPr>
                <w:spacing w:val="-18"/>
                <w:sz w:val="28"/>
              </w:rPr>
              <w:t xml:space="preserve"> </w:t>
            </w:r>
            <w:r>
              <w:rPr>
                <w:sz w:val="28"/>
              </w:rPr>
              <w:t>помощи</w:t>
            </w:r>
          </w:p>
          <w:p w:rsidR="00D06153" w:rsidRDefault="00EC2AFF">
            <w:pPr>
              <w:pStyle w:val="TableParagraph"/>
              <w:spacing w:line="308" w:lineRule="exact"/>
              <w:ind w:left="215"/>
              <w:rPr>
                <w:sz w:val="28"/>
              </w:rPr>
            </w:pPr>
            <w:r>
              <w:rPr>
                <w:spacing w:val="-2"/>
                <w:sz w:val="28"/>
              </w:rPr>
              <w:t>населению.</w:t>
            </w:r>
          </w:p>
        </w:tc>
        <w:tc>
          <w:tcPr>
            <w:tcW w:w="2765" w:type="dxa"/>
          </w:tcPr>
          <w:p w:rsidR="00D06153" w:rsidRDefault="00EC2AFF">
            <w:pPr>
              <w:pStyle w:val="TableParagraph"/>
              <w:ind w:left="216" w:right="1471"/>
              <w:rPr>
                <w:sz w:val="28"/>
              </w:rPr>
            </w:pPr>
            <w:r>
              <w:rPr>
                <w:spacing w:val="-4"/>
                <w:sz w:val="28"/>
              </w:rPr>
              <w:t xml:space="preserve">УК-5 </w:t>
            </w:r>
            <w:r>
              <w:rPr>
                <w:sz w:val="28"/>
              </w:rPr>
              <w:t>ОПК</w:t>
            </w:r>
            <w:r>
              <w:rPr>
                <w:spacing w:val="-18"/>
                <w:sz w:val="28"/>
              </w:rPr>
              <w:t xml:space="preserve"> </w:t>
            </w:r>
            <w:r>
              <w:rPr>
                <w:sz w:val="28"/>
              </w:rPr>
              <w:t>-</w:t>
            </w:r>
            <w:r>
              <w:rPr>
                <w:spacing w:val="-17"/>
                <w:sz w:val="28"/>
              </w:rPr>
              <w:t xml:space="preserve"> </w:t>
            </w:r>
            <w:r>
              <w:rPr>
                <w:sz w:val="28"/>
              </w:rPr>
              <w:t>2</w:t>
            </w:r>
          </w:p>
        </w:tc>
        <w:tc>
          <w:tcPr>
            <w:tcW w:w="2391" w:type="dxa"/>
          </w:tcPr>
          <w:p w:rsidR="00D06153" w:rsidRDefault="00EC2AFF">
            <w:pPr>
              <w:pStyle w:val="TableParagraph"/>
              <w:tabs>
                <w:tab w:val="left" w:pos="2147"/>
              </w:tabs>
              <w:spacing w:line="315" w:lineRule="exact"/>
              <w:ind w:left="111"/>
              <w:rPr>
                <w:sz w:val="28"/>
              </w:rPr>
            </w:pPr>
            <w:r>
              <w:rPr>
                <w:spacing w:val="-2"/>
                <w:sz w:val="28"/>
              </w:rPr>
              <w:t>Собеседование</w:t>
            </w:r>
            <w:r>
              <w:rPr>
                <w:sz w:val="28"/>
              </w:rPr>
              <w:tab/>
            </w:r>
            <w:r>
              <w:rPr>
                <w:spacing w:val="-10"/>
                <w:sz w:val="28"/>
              </w:rPr>
              <w:t>–</w:t>
            </w:r>
          </w:p>
          <w:p w:rsidR="00D06153" w:rsidRDefault="00EC2AFF">
            <w:pPr>
              <w:pStyle w:val="TableParagraph"/>
              <w:tabs>
                <w:tab w:val="left" w:pos="859"/>
              </w:tabs>
              <w:spacing w:line="242" w:lineRule="auto"/>
              <w:ind w:left="111" w:right="98"/>
              <w:rPr>
                <w:sz w:val="28"/>
              </w:rPr>
            </w:pPr>
            <w:r>
              <w:rPr>
                <w:spacing w:val="-6"/>
                <w:sz w:val="28"/>
              </w:rPr>
              <w:t>20</w:t>
            </w:r>
            <w:r>
              <w:rPr>
                <w:sz w:val="28"/>
              </w:rPr>
              <w:tab/>
            </w:r>
            <w:r>
              <w:rPr>
                <w:spacing w:val="-2"/>
                <w:sz w:val="28"/>
              </w:rPr>
              <w:t>Модульный тест-1,0</w:t>
            </w:r>
          </w:p>
        </w:tc>
      </w:tr>
      <w:tr w:rsidR="00D06153">
        <w:trPr>
          <w:trHeight w:val="964"/>
        </w:trPr>
        <w:tc>
          <w:tcPr>
            <w:tcW w:w="927" w:type="dxa"/>
          </w:tcPr>
          <w:p w:rsidR="00D06153" w:rsidRDefault="00EC2AFF">
            <w:pPr>
              <w:pStyle w:val="TableParagraph"/>
              <w:spacing w:line="315" w:lineRule="exact"/>
              <w:ind w:right="125"/>
              <w:jc w:val="right"/>
              <w:rPr>
                <w:sz w:val="28"/>
              </w:rPr>
            </w:pPr>
            <w:r>
              <w:rPr>
                <w:spacing w:val="-5"/>
                <w:sz w:val="28"/>
              </w:rPr>
              <w:t>4.</w:t>
            </w:r>
          </w:p>
        </w:tc>
        <w:tc>
          <w:tcPr>
            <w:tcW w:w="3265" w:type="dxa"/>
          </w:tcPr>
          <w:p w:rsidR="00D06153" w:rsidRDefault="00EC2AFF">
            <w:pPr>
              <w:pStyle w:val="TableParagraph"/>
              <w:spacing w:line="317" w:lineRule="exact"/>
              <w:ind w:left="215"/>
              <w:rPr>
                <w:b/>
                <w:sz w:val="28"/>
              </w:rPr>
            </w:pPr>
            <w:r>
              <w:rPr>
                <w:b/>
                <w:sz w:val="28"/>
              </w:rPr>
              <w:t>Тема</w:t>
            </w:r>
            <w:r>
              <w:rPr>
                <w:b/>
                <w:spacing w:val="-10"/>
                <w:sz w:val="28"/>
              </w:rPr>
              <w:t xml:space="preserve"> </w:t>
            </w:r>
            <w:r>
              <w:rPr>
                <w:b/>
                <w:sz w:val="28"/>
              </w:rPr>
              <w:t>(раздел)</w:t>
            </w:r>
            <w:r>
              <w:rPr>
                <w:b/>
                <w:spacing w:val="-10"/>
                <w:sz w:val="28"/>
              </w:rPr>
              <w:t xml:space="preserve"> 4</w:t>
            </w:r>
          </w:p>
          <w:p w:rsidR="00D06153" w:rsidRDefault="00EC2AFF">
            <w:pPr>
              <w:pStyle w:val="TableParagraph"/>
              <w:spacing w:line="322" w:lineRule="exact"/>
              <w:ind w:left="215" w:right="332"/>
              <w:rPr>
                <w:sz w:val="28"/>
              </w:rPr>
            </w:pPr>
            <w:r>
              <w:rPr>
                <w:sz w:val="28"/>
              </w:rPr>
              <w:t>Контроль качества медицинской</w:t>
            </w:r>
            <w:r>
              <w:rPr>
                <w:spacing w:val="-18"/>
                <w:sz w:val="28"/>
              </w:rPr>
              <w:t xml:space="preserve"> </w:t>
            </w:r>
            <w:r>
              <w:rPr>
                <w:sz w:val="28"/>
              </w:rPr>
              <w:t>помощи.</w:t>
            </w:r>
          </w:p>
        </w:tc>
        <w:tc>
          <w:tcPr>
            <w:tcW w:w="2765" w:type="dxa"/>
          </w:tcPr>
          <w:p w:rsidR="00D06153" w:rsidRDefault="00EC2AFF">
            <w:pPr>
              <w:pStyle w:val="TableParagraph"/>
              <w:ind w:left="110" w:right="1471"/>
              <w:rPr>
                <w:sz w:val="28"/>
              </w:rPr>
            </w:pPr>
            <w:r>
              <w:rPr>
                <w:spacing w:val="-4"/>
                <w:sz w:val="28"/>
              </w:rPr>
              <w:t xml:space="preserve">УК-5 </w:t>
            </w:r>
            <w:r>
              <w:rPr>
                <w:sz w:val="28"/>
              </w:rPr>
              <w:t>ОПК</w:t>
            </w:r>
            <w:r>
              <w:rPr>
                <w:spacing w:val="-18"/>
                <w:sz w:val="28"/>
              </w:rPr>
              <w:t xml:space="preserve"> </w:t>
            </w:r>
            <w:r>
              <w:rPr>
                <w:sz w:val="28"/>
              </w:rPr>
              <w:t>-</w:t>
            </w:r>
            <w:r>
              <w:rPr>
                <w:spacing w:val="-17"/>
                <w:sz w:val="28"/>
              </w:rPr>
              <w:t xml:space="preserve"> </w:t>
            </w:r>
            <w:r>
              <w:rPr>
                <w:sz w:val="28"/>
              </w:rPr>
              <w:t>2</w:t>
            </w:r>
          </w:p>
        </w:tc>
        <w:tc>
          <w:tcPr>
            <w:tcW w:w="2391" w:type="dxa"/>
          </w:tcPr>
          <w:p w:rsidR="00D06153" w:rsidRDefault="00EC2AFF">
            <w:pPr>
              <w:pStyle w:val="TableParagraph"/>
              <w:tabs>
                <w:tab w:val="left" w:pos="2147"/>
              </w:tabs>
              <w:spacing w:line="315" w:lineRule="exact"/>
              <w:ind w:left="111"/>
              <w:rPr>
                <w:sz w:val="28"/>
              </w:rPr>
            </w:pPr>
            <w:r>
              <w:rPr>
                <w:spacing w:val="-2"/>
                <w:sz w:val="28"/>
              </w:rPr>
              <w:t>Собеседование</w:t>
            </w:r>
            <w:r>
              <w:rPr>
                <w:sz w:val="28"/>
              </w:rPr>
              <w:tab/>
            </w:r>
            <w:r>
              <w:rPr>
                <w:spacing w:val="-10"/>
                <w:sz w:val="28"/>
              </w:rPr>
              <w:t>–</w:t>
            </w:r>
          </w:p>
          <w:p w:rsidR="00D06153" w:rsidRDefault="00EC2AFF">
            <w:pPr>
              <w:pStyle w:val="TableParagraph"/>
              <w:tabs>
                <w:tab w:val="left" w:pos="860"/>
              </w:tabs>
              <w:spacing w:line="322" w:lineRule="exact"/>
              <w:ind w:left="111" w:right="98"/>
              <w:rPr>
                <w:sz w:val="28"/>
              </w:rPr>
            </w:pPr>
            <w:r>
              <w:rPr>
                <w:spacing w:val="-10"/>
                <w:sz w:val="28"/>
              </w:rPr>
              <w:t>5</w:t>
            </w:r>
            <w:r>
              <w:rPr>
                <w:sz w:val="28"/>
              </w:rPr>
              <w:tab/>
            </w:r>
            <w:r>
              <w:rPr>
                <w:spacing w:val="-2"/>
                <w:sz w:val="28"/>
              </w:rPr>
              <w:t>Модульный тест-1,0</w:t>
            </w:r>
          </w:p>
        </w:tc>
      </w:tr>
      <w:tr w:rsidR="00D06153">
        <w:trPr>
          <w:trHeight w:val="1934"/>
        </w:trPr>
        <w:tc>
          <w:tcPr>
            <w:tcW w:w="927" w:type="dxa"/>
          </w:tcPr>
          <w:p w:rsidR="00D06153" w:rsidRDefault="00EC2AFF">
            <w:pPr>
              <w:pStyle w:val="TableParagraph"/>
              <w:spacing w:line="315" w:lineRule="exact"/>
              <w:ind w:right="125"/>
              <w:jc w:val="right"/>
              <w:rPr>
                <w:sz w:val="28"/>
              </w:rPr>
            </w:pPr>
            <w:r>
              <w:rPr>
                <w:spacing w:val="-5"/>
                <w:sz w:val="28"/>
              </w:rPr>
              <w:t>5.</w:t>
            </w:r>
          </w:p>
        </w:tc>
        <w:tc>
          <w:tcPr>
            <w:tcW w:w="3265" w:type="dxa"/>
          </w:tcPr>
          <w:p w:rsidR="00D06153" w:rsidRDefault="00EC2AFF">
            <w:pPr>
              <w:pStyle w:val="TableParagraph"/>
              <w:spacing w:line="317" w:lineRule="exact"/>
              <w:ind w:left="215"/>
              <w:rPr>
                <w:b/>
                <w:sz w:val="28"/>
              </w:rPr>
            </w:pPr>
            <w:r>
              <w:rPr>
                <w:b/>
                <w:sz w:val="28"/>
              </w:rPr>
              <w:t>Тема</w:t>
            </w:r>
            <w:r>
              <w:rPr>
                <w:b/>
                <w:spacing w:val="-10"/>
                <w:sz w:val="28"/>
              </w:rPr>
              <w:t xml:space="preserve"> </w:t>
            </w:r>
            <w:r>
              <w:rPr>
                <w:b/>
                <w:sz w:val="28"/>
              </w:rPr>
              <w:t>(раздел)</w:t>
            </w:r>
            <w:r>
              <w:rPr>
                <w:b/>
                <w:spacing w:val="-10"/>
                <w:sz w:val="28"/>
              </w:rPr>
              <w:t xml:space="preserve"> 5</w:t>
            </w:r>
          </w:p>
          <w:p w:rsidR="00D06153" w:rsidRDefault="00EC2AFF">
            <w:pPr>
              <w:pStyle w:val="TableParagraph"/>
              <w:spacing w:line="320" w:lineRule="exact"/>
              <w:ind w:left="215"/>
              <w:rPr>
                <w:sz w:val="28"/>
              </w:rPr>
            </w:pPr>
            <w:r>
              <w:rPr>
                <w:spacing w:val="-2"/>
                <w:sz w:val="28"/>
              </w:rPr>
              <w:t>Системы</w:t>
            </w:r>
          </w:p>
          <w:p w:rsidR="00D06153" w:rsidRDefault="00EC2AFF">
            <w:pPr>
              <w:pStyle w:val="TableParagraph"/>
              <w:spacing w:before="4"/>
              <w:ind w:left="215" w:firstLine="1580"/>
              <w:rPr>
                <w:sz w:val="28"/>
              </w:rPr>
            </w:pPr>
            <w:r>
              <w:rPr>
                <w:spacing w:val="-2"/>
                <w:sz w:val="28"/>
              </w:rPr>
              <w:t xml:space="preserve">здравоохр </w:t>
            </w:r>
            <w:r>
              <w:rPr>
                <w:sz w:val="28"/>
              </w:rPr>
              <w:t>анения</w:t>
            </w:r>
            <w:r>
              <w:rPr>
                <w:spacing w:val="80"/>
                <w:sz w:val="28"/>
              </w:rPr>
              <w:t xml:space="preserve"> </w:t>
            </w:r>
            <w:r>
              <w:rPr>
                <w:sz w:val="28"/>
              </w:rPr>
              <w:t>и</w:t>
            </w:r>
            <w:r>
              <w:rPr>
                <w:spacing w:val="80"/>
                <w:sz w:val="28"/>
              </w:rPr>
              <w:t xml:space="preserve"> </w:t>
            </w:r>
            <w:r>
              <w:rPr>
                <w:sz w:val="28"/>
              </w:rPr>
              <w:t>организация</w:t>
            </w:r>
          </w:p>
          <w:p w:rsidR="00D06153" w:rsidRDefault="00EC2AFF">
            <w:pPr>
              <w:pStyle w:val="TableParagraph"/>
              <w:spacing w:line="322" w:lineRule="exact"/>
              <w:ind w:left="215" w:right="288" w:firstLine="1580"/>
              <w:rPr>
                <w:sz w:val="28"/>
              </w:rPr>
            </w:pPr>
            <w:r>
              <w:rPr>
                <w:spacing w:val="-2"/>
                <w:sz w:val="28"/>
              </w:rPr>
              <w:t xml:space="preserve">медицинс </w:t>
            </w:r>
            <w:r>
              <w:rPr>
                <w:sz w:val="28"/>
              </w:rPr>
              <w:t>кого страхования.</w:t>
            </w:r>
          </w:p>
        </w:tc>
        <w:tc>
          <w:tcPr>
            <w:tcW w:w="2765" w:type="dxa"/>
          </w:tcPr>
          <w:p w:rsidR="00D06153" w:rsidRDefault="00EC2AFF">
            <w:pPr>
              <w:pStyle w:val="TableParagraph"/>
              <w:ind w:left="220" w:right="1337" w:hanging="111"/>
              <w:rPr>
                <w:sz w:val="28"/>
              </w:rPr>
            </w:pPr>
            <w:r>
              <w:rPr>
                <w:sz w:val="28"/>
              </w:rPr>
              <w:t>УК-3</w:t>
            </w:r>
            <w:r>
              <w:rPr>
                <w:spacing w:val="-18"/>
                <w:sz w:val="28"/>
              </w:rPr>
              <w:t xml:space="preserve"> </w:t>
            </w:r>
            <w:r>
              <w:rPr>
                <w:sz w:val="28"/>
              </w:rPr>
              <w:t>УК-5 ОПК - 2</w:t>
            </w:r>
          </w:p>
        </w:tc>
        <w:tc>
          <w:tcPr>
            <w:tcW w:w="2391" w:type="dxa"/>
          </w:tcPr>
          <w:p w:rsidR="00D06153" w:rsidRDefault="00EC2AFF">
            <w:pPr>
              <w:pStyle w:val="TableParagraph"/>
              <w:tabs>
                <w:tab w:val="left" w:pos="2147"/>
              </w:tabs>
              <w:spacing w:line="315" w:lineRule="exact"/>
              <w:ind w:left="111"/>
              <w:rPr>
                <w:sz w:val="28"/>
              </w:rPr>
            </w:pPr>
            <w:r>
              <w:rPr>
                <w:spacing w:val="-2"/>
                <w:sz w:val="28"/>
              </w:rPr>
              <w:t>Собеседование</w:t>
            </w:r>
            <w:r>
              <w:rPr>
                <w:sz w:val="28"/>
              </w:rPr>
              <w:tab/>
            </w:r>
            <w:r>
              <w:rPr>
                <w:spacing w:val="-10"/>
                <w:sz w:val="28"/>
              </w:rPr>
              <w:t>–</w:t>
            </w:r>
          </w:p>
          <w:p w:rsidR="00D06153" w:rsidRDefault="00EC2AFF">
            <w:pPr>
              <w:pStyle w:val="TableParagraph"/>
              <w:tabs>
                <w:tab w:val="left" w:pos="860"/>
              </w:tabs>
              <w:ind w:left="111" w:right="98"/>
              <w:rPr>
                <w:sz w:val="28"/>
              </w:rPr>
            </w:pPr>
            <w:r>
              <w:rPr>
                <w:spacing w:val="-10"/>
                <w:sz w:val="28"/>
              </w:rPr>
              <w:t>5</w:t>
            </w:r>
            <w:r>
              <w:rPr>
                <w:sz w:val="28"/>
              </w:rPr>
              <w:tab/>
            </w:r>
            <w:r>
              <w:rPr>
                <w:spacing w:val="-2"/>
                <w:sz w:val="28"/>
              </w:rPr>
              <w:t>Модульный тест-1,0</w:t>
            </w:r>
          </w:p>
        </w:tc>
      </w:tr>
      <w:tr w:rsidR="00D06153">
        <w:trPr>
          <w:trHeight w:val="1286"/>
        </w:trPr>
        <w:tc>
          <w:tcPr>
            <w:tcW w:w="927" w:type="dxa"/>
          </w:tcPr>
          <w:p w:rsidR="00D06153" w:rsidRDefault="00EC2AFF">
            <w:pPr>
              <w:pStyle w:val="TableParagraph"/>
              <w:spacing w:line="315" w:lineRule="exact"/>
              <w:ind w:right="125"/>
              <w:jc w:val="right"/>
              <w:rPr>
                <w:sz w:val="28"/>
              </w:rPr>
            </w:pPr>
            <w:r>
              <w:rPr>
                <w:spacing w:val="-5"/>
                <w:sz w:val="28"/>
              </w:rPr>
              <w:t>6.</w:t>
            </w:r>
          </w:p>
        </w:tc>
        <w:tc>
          <w:tcPr>
            <w:tcW w:w="3265" w:type="dxa"/>
          </w:tcPr>
          <w:p w:rsidR="00D06153" w:rsidRDefault="00EC2AFF">
            <w:pPr>
              <w:pStyle w:val="TableParagraph"/>
              <w:spacing w:line="237" w:lineRule="auto"/>
              <w:ind w:left="215"/>
              <w:rPr>
                <w:sz w:val="28"/>
              </w:rPr>
            </w:pPr>
            <w:r>
              <w:rPr>
                <w:b/>
                <w:sz w:val="28"/>
              </w:rPr>
              <w:t>Тема</w:t>
            </w:r>
            <w:r>
              <w:rPr>
                <w:b/>
                <w:spacing w:val="-18"/>
                <w:sz w:val="28"/>
              </w:rPr>
              <w:t xml:space="preserve"> </w:t>
            </w:r>
            <w:r>
              <w:rPr>
                <w:b/>
                <w:sz w:val="28"/>
              </w:rPr>
              <w:t>(раздел)</w:t>
            </w:r>
            <w:r>
              <w:rPr>
                <w:b/>
                <w:spacing w:val="-17"/>
                <w:sz w:val="28"/>
              </w:rPr>
              <w:t xml:space="preserve"> </w:t>
            </w:r>
            <w:r>
              <w:rPr>
                <w:b/>
                <w:sz w:val="28"/>
              </w:rPr>
              <w:t xml:space="preserve">6 </w:t>
            </w:r>
            <w:r>
              <w:rPr>
                <w:spacing w:val="-2"/>
                <w:sz w:val="28"/>
              </w:rPr>
              <w:t>Лекарственное обеспечение</w:t>
            </w:r>
          </w:p>
          <w:p w:rsidR="00D06153" w:rsidRDefault="00EC2AFF">
            <w:pPr>
              <w:pStyle w:val="TableParagraph"/>
              <w:spacing w:before="1" w:line="308" w:lineRule="exact"/>
              <w:ind w:left="215"/>
              <w:rPr>
                <w:sz w:val="28"/>
              </w:rPr>
            </w:pPr>
            <w:r>
              <w:rPr>
                <w:sz w:val="28"/>
              </w:rPr>
              <w:t>населения</w:t>
            </w:r>
            <w:r>
              <w:rPr>
                <w:spacing w:val="-5"/>
                <w:sz w:val="28"/>
              </w:rPr>
              <w:t xml:space="preserve"> </w:t>
            </w:r>
            <w:r>
              <w:rPr>
                <w:sz w:val="28"/>
              </w:rPr>
              <w:t>в</w:t>
            </w:r>
            <w:r>
              <w:rPr>
                <w:spacing w:val="-6"/>
                <w:sz w:val="28"/>
              </w:rPr>
              <w:t xml:space="preserve"> </w:t>
            </w:r>
            <w:r>
              <w:rPr>
                <w:spacing w:val="-5"/>
                <w:sz w:val="28"/>
              </w:rPr>
              <w:t>РФ.</w:t>
            </w:r>
          </w:p>
        </w:tc>
        <w:tc>
          <w:tcPr>
            <w:tcW w:w="2765" w:type="dxa"/>
          </w:tcPr>
          <w:p w:rsidR="00D06153" w:rsidRDefault="00EC2AFF">
            <w:pPr>
              <w:pStyle w:val="TableParagraph"/>
              <w:ind w:left="110" w:right="1471"/>
              <w:rPr>
                <w:sz w:val="28"/>
              </w:rPr>
            </w:pPr>
            <w:r>
              <w:rPr>
                <w:spacing w:val="-4"/>
                <w:sz w:val="28"/>
              </w:rPr>
              <w:t xml:space="preserve">УК-5 </w:t>
            </w:r>
            <w:r>
              <w:rPr>
                <w:sz w:val="28"/>
              </w:rPr>
              <w:t>ОПК</w:t>
            </w:r>
            <w:r>
              <w:rPr>
                <w:spacing w:val="-18"/>
                <w:sz w:val="28"/>
              </w:rPr>
              <w:t xml:space="preserve"> </w:t>
            </w:r>
            <w:r>
              <w:rPr>
                <w:sz w:val="28"/>
              </w:rPr>
              <w:t>-</w:t>
            </w:r>
            <w:r>
              <w:rPr>
                <w:spacing w:val="-17"/>
                <w:sz w:val="28"/>
              </w:rPr>
              <w:t xml:space="preserve"> </w:t>
            </w:r>
            <w:r>
              <w:rPr>
                <w:sz w:val="28"/>
              </w:rPr>
              <w:t>2</w:t>
            </w:r>
          </w:p>
        </w:tc>
        <w:tc>
          <w:tcPr>
            <w:tcW w:w="2391" w:type="dxa"/>
          </w:tcPr>
          <w:p w:rsidR="00D06153" w:rsidRDefault="00EC2AFF">
            <w:pPr>
              <w:pStyle w:val="TableParagraph"/>
              <w:tabs>
                <w:tab w:val="left" w:pos="2147"/>
              </w:tabs>
              <w:spacing w:line="315" w:lineRule="exact"/>
              <w:ind w:left="111"/>
              <w:rPr>
                <w:sz w:val="28"/>
              </w:rPr>
            </w:pPr>
            <w:r>
              <w:rPr>
                <w:spacing w:val="-2"/>
                <w:sz w:val="28"/>
              </w:rPr>
              <w:t>Собеседование</w:t>
            </w:r>
            <w:r>
              <w:rPr>
                <w:sz w:val="28"/>
              </w:rPr>
              <w:tab/>
            </w:r>
            <w:r>
              <w:rPr>
                <w:spacing w:val="-10"/>
                <w:sz w:val="28"/>
              </w:rPr>
              <w:t>–</w:t>
            </w:r>
          </w:p>
          <w:p w:rsidR="00D06153" w:rsidRDefault="00EC2AFF">
            <w:pPr>
              <w:pStyle w:val="TableParagraph"/>
              <w:tabs>
                <w:tab w:val="left" w:pos="859"/>
              </w:tabs>
              <w:ind w:left="111" w:right="98"/>
              <w:rPr>
                <w:sz w:val="28"/>
              </w:rPr>
            </w:pPr>
            <w:r>
              <w:rPr>
                <w:spacing w:val="-6"/>
                <w:sz w:val="28"/>
              </w:rPr>
              <w:t>15</w:t>
            </w:r>
            <w:r>
              <w:rPr>
                <w:sz w:val="28"/>
              </w:rPr>
              <w:tab/>
            </w:r>
            <w:r>
              <w:rPr>
                <w:spacing w:val="-2"/>
                <w:sz w:val="28"/>
              </w:rPr>
              <w:t>Модульный тест-1,0</w:t>
            </w:r>
          </w:p>
        </w:tc>
      </w:tr>
      <w:tr w:rsidR="00D06153">
        <w:trPr>
          <w:trHeight w:val="969"/>
        </w:trPr>
        <w:tc>
          <w:tcPr>
            <w:tcW w:w="927" w:type="dxa"/>
          </w:tcPr>
          <w:p w:rsidR="00D06153" w:rsidRDefault="00EC2AFF">
            <w:pPr>
              <w:pStyle w:val="TableParagraph"/>
              <w:spacing w:line="315" w:lineRule="exact"/>
              <w:ind w:right="125"/>
              <w:jc w:val="right"/>
              <w:rPr>
                <w:sz w:val="28"/>
              </w:rPr>
            </w:pPr>
            <w:r>
              <w:rPr>
                <w:spacing w:val="-5"/>
                <w:sz w:val="28"/>
              </w:rPr>
              <w:t>7.</w:t>
            </w:r>
          </w:p>
        </w:tc>
        <w:tc>
          <w:tcPr>
            <w:tcW w:w="3265" w:type="dxa"/>
          </w:tcPr>
          <w:p w:rsidR="00D06153" w:rsidRDefault="00EC2AFF">
            <w:pPr>
              <w:pStyle w:val="TableParagraph"/>
              <w:spacing w:line="319" w:lineRule="exact"/>
              <w:ind w:left="215"/>
              <w:rPr>
                <w:b/>
                <w:sz w:val="28"/>
              </w:rPr>
            </w:pPr>
            <w:r>
              <w:rPr>
                <w:b/>
                <w:sz w:val="28"/>
              </w:rPr>
              <w:t>Тема</w:t>
            </w:r>
            <w:r>
              <w:rPr>
                <w:b/>
                <w:spacing w:val="-10"/>
                <w:sz w:val="28"/>
              </w:rPr>
              <w:t xml:space="preserve"> </w:t>
            </w:r>
            <w:r>
              <w:rPr>
                <w:b/>
                <w:sz w:val="28"/>
              </w:rPr>
              <w:t>(раздел)</w:t>
            </w:r>
            <w:r>
              <w:rPr>
                <w:b/>
                <w:spacing w:val="-10"/>
                <w:sz w:val="28"/>
              </w:rPr>
              <w:t xml:space="preserve"> 7</w:t>
            </w:r>
          </w:p>
          <w:p w:rsidR="00D06153" w:rsidRDefault="00EC2AFF">
            <w:pPr>
              <w:pStyle w:val="TableParagraph"/>
              <w:spacing w:line="322" w:lineRule="exact"/>
              <w:ind w:left="215"/>
              <w:rPr>
                <w:sz w:val="28"/>
              </w:rPr>
            </w:pPr>
            <w:r>
              <w:rPr>
                <w:spacing w:val="-2"/>
                <w:sz w:val="28"/>
              </w:rPr>
              <w:t>Экономика здравоохранения.</w:t>
            </w:r>
          </w:p>
        </w:tc>
        <w:tc>
          <w:tcPr>
            <w:tcW w:w="2765" w:type="dxa"/>
          </w:tcPr>
          <w:p w:rsidR="00D06153" w:rsidRDefault="00EC2AFF">
            <w:pPr>
              <w:pStyle w:val="TableParagraph"/>
              <w:spacing w:line="315" w:lineRule="exact"/>
              <w:ind w:left="110"/>
              <w:rPr>
                <w:sz w:val="28"/>
              </w:rPr>
            </w:pPr>
            <w:r>
              <w:rPr>
                <w:sz w:val="28"/>
              </w:rPr>
              <w:t>УК-3</w:t>
            </w:r>
            <w:r>
              <w:rPr>
                <w:spacing w:val="-13"/>
                <w:sz w:val="28"/>
              </w:rPr>
              <w:t xml:space="preserve"> </w:t>
            </w:r>
            <w:r>
              <w:rPr>
                <w:sz w:val="28"/>
              </w:rPr>
              <w:t>УК-</w:t>
            </w:r>
            <w:r>
              <w:rPr>
                <w:spacing w:val="-10"/>
                <w:sz w:val="28"/>
              </w:rPr>
              <w:t>5</w:t>
            </w:r>
          </w:p>
        </w:tc>
        <w:tc>
          <w:tcPr>
            <w:tcW w:w="2391" w:type="dxa"/>
          </w:tcPr>
          <w:p w:rsidR="00D06153" w:rsidRDefault="00EC2AFF">
            <w:pPr>
              <w:pStyle w:val="TableParagraph"/>
              <w:tabs>
                <w:tab w:val="left" w:pos="2147"/>
              </w:tabs>
              <w:spacing w:line="315" w:lineRule="exact"/>
              <w:ind w:left="111"/>
              <w:rPr>
                <w:sz w:val="28"/>
              </w:rPr>
            </w:pPr>
            <w:r>
              <w:rPr>
                <w:spacing w:val="-2"/>
                <w:sz w:val="28"/>
              </w:rPr>
              <w:t>Собеседование</w:t>
            </w:r>
            <w:r>
              <w:rPr>
                <w:sz w:val="28"/>
              </w:rPr>
              <w:tab/>
            </w:r>
            <w:r>
              <w:rPr>
                <w:spacing w:val="-10"/>
                <w:sz w:val="28"/>
              </w:rPr>
              <w:t>–</w:t>
            </w:r>
          </w:p>
          <w:p w:rsidR="00D06153" w:rsidRDefault="00EC2AFF">
            <w:pPr>
              <w:pStyle w:val="TableParagraph"/>
              <w:tabs>
                <w:tab w:val="left" w:pos="859"/>
              </w:tabs>
              <w:spacing w:line="320" w:lineRule="atLeast"/>
              <w:ind w:left="111" w:right="98"/>
              <w:rPr>
                <w:sz w:val="28"/>
              </w:rPr>
            </w:pPr>
            <w:r>
              <w:rPr>
                <w:spacing w:val="-6"/>
                <w:sz w:val="28"/>
              </w:rPr>
              <w:t>15</w:t>
            </w:r>
            <w:r>
              <w:rPr>
                <w:sz w:val="28"/>
              </w:rPr>
              <w:tab/>
            </w:r>
            <w:r>
              <w:rPr>
                <w:spacing w:val="-2"/>
                <w:sz w:val="28"/>
              </w:rPr>
              <w:t>Модульный тест-1,0</w:t>
            </w:r>
          </w:p>
        </w:tc>
      </w:tr>
      <w:tr w:rsidR="00D06153">
        <w:trPr>
          <w:trHeight w:val="642"/>
        </w:trPr>
        <w:tc>
          <w:tcPr>
            <w:tcW w:w="6957" w:type="dxa"/>
            <w:gridSpan w:val="3"/>
          </w:tcPr>
          <w:p w:rsidR="00D06153" w:rsidRDefault="00EC2AFF">
            <w:pPr>
              <w:pStyle w:val="TableParagraph"/>
              <w:spacing w:line="315" w:lineRule="exact"/>
              <w:ind w:left="216"/>
              <w:rPr>
                <w:sz w:val="28"/>
              </w:rPr>
            </w:pPr>
            <w:r>
              <w:rPr>
                <w:sz w:val="28"/>
              </w:rPr>
              <w:t>Вид</w:t>
            </w:r>
            <w:r>
              <w:rPr>
                <w:spacing w:val="-8"/>
                <w:sz w:val="28"/>
              </w:rPr>
              <w:t xml:space="preserve"> </w:t>
            </w:r>
            <w:r>
              <w:rPr>
                <w:sz w:val="28"/>
              </w:rPr>
              <w:t>итоговой</w:t>
            </w:r>
            <w:r>
              <w:rPr>
                <w:spacing w:val="-10"/>
                <w:sz w:val="28"/>
              </w:rPr>
              <w:t xml:space="preserve"> </w:t>
            </w:r>
            <w:r>
              <w:rPr>
                <w:spacing w:val="-2"/>
                <w:sz w:val="28"/>
              </w:rPr>
              <w:t>аттестации</w:t>
            </w:r>
          </w:p>
        </w:tc>
        <w:tc>
          <w:tcPr>
            <w:tcW w:w="2391" w:type="dxa"/>
          </w:tcPr>
          <w:p w:rsidR="00D06153" w:rsidRDefault="00EC2AFF">
            <w:pPr>
              <w:pStyle w:val="TableParagraph"/>
              <w:spacing w:line="315" w:lineRule="exact"/>
              <w:ind w:left="111"/>
              <w:rPr>
                <w:sz w:val="28"/>
              </w:rPr>
            </w:pPr>
            <w:r>
              <w:rPr>
                <w:spacing w:val="-2"/>
                <w:sz w:val="28"/>
              </w:rPr>
              <w:t>Зачет</w:t>
            </w:r>
          </w:p>
        </w:tc>
      </w:tr>
    </w:tbl>
    <w:p w:rsidR="00D06153" w:rsidRDefault="00D06153">
      <w:pPr>
        <w:pStyle w:val="a3"/>
        <w:spacing w:before="140"/>
        <w:rPr>
          <w:b/>
          <w:sz w:val="28"/>
        </w:rPr>
      </w:pPr>
    </w:p>
    <w:p w:rsidR="00D06153" w:rsidRDefault="00EC2AFF">
      <w:pPr>
        <w:ind w:left="1133" w:right="426"/>
        <w:rPr>
          <w:b/>
          <w:sz w:val="28"/>
        </w:rPr>
      </w:pPr>
      <w:r>
        <w:rPr>
          <w:b/>
          <w:sz w:val="28"/>
        </w:rPr>
        <w:t>2.2.</w:t>
      </w:r>
      <w:r>
        <w:rPr>
          <w:b/>
          <w:spacing w:val="-4"/>
          <w:sz w:val="28"/>
        </w:rPr>
        <w:t xml:space="preserve"> </w:t>
      </w:r>
      <w:r>
        <w:rPr>
          <w:b/>
          <w:sz w:val="28"/>
        </w:rPr>
        <w:t>В</w:t>
      </w:r>
      <w:r>
        <w:rPr>
          <w:b/>
          <w:spacing w:val="-10"/>
          <w:sz w:val="28"/>
        </w:rPr>
        <w:t xml:space="preserve"> </w:t>
      </w:r>
      <w:r>
        <w:rPr>
          <w:b/>
          <w:sz w:val="28"/>
        </w:rPr>
        <w:t>результате</w:t>
      </w:r>
      <w:r>
        <w:rPr>
          <w:b/>
          <w:spacing w:val="-2"/>
          <w:sz w:val="28"/>
        </w:rPr>
        <w:t xml:space="preserve"> </w:t>
      </w:r>
      <w:r>
        <w:rPr>
          <w:b/>
          <w:sz w:val="28"/>
        </w:rPr>
        <w:t>освоения</w:t>
      </w:r>
      <w:r>
        <w:rPr>
          <w:b/>
          <w:spacing w:val="-10"/>
          <w:sz w:val="28"/>
        </w:rPr>
        <w:t xml:space="preserve"> </w:t>
      </w:r>
      <w:r>
        <w:rPr>
          <w:b/>
          <w:sz w:val="28"/>
        </w:rPr>
        <w:t>учебной</w:t>
      </w:r>
      <w:r>
        <w:rPr>
          <w:b/>
          <w:spacing w:val="-10"/>
          <w:sz w:val="28"/>
        </w:rPr>
        <w:t xml:space="preserve"> </w:t>
      </w:r>
      <w:r>
        <w:rPr>
          <w:b/>
          <w:sz w:val="28"/>
        </w:rPr>
        <w:t>дисциплины</w:t>
      </w:r>
      <w:r>
        <w:rPr>
          <w:b/>
          <w:spacing w:val="-9"/>
          <w:sz w:val="28"/>
        </w:rPr>
        <w:t xml:space="preserve"> </w:t>
      </w:r>
      <w:r>
        <w:rPr>
          <w:b/>
          <w:sz w:val="28"/>
        </w:rPr>
        <w:t>«Общественное</w:t>
      </w:r>
      <w:r>
        <w:rPr>
          <w:b/>
          <w:spacing w:val="-7"/>
          <w:sz w:val="28"/>
        </w:rPr>
        <w:t xml:space="preserve"> </w:t>
      </w:r>
      <w:r>
        <w:rPr>
          <w:b/>
          <w:sz w:val="28"/>
        </w:rPr>
        <w:t>здоровье и здравоохранение» обучающийся должен:</w:t>
      </w:r>
    </w:p>
    <w:p w:rsidR="00D06153" w:rsidRDefault="00D06153">
      <w:pPr>
        <w:pStyle w:val="a3"/>
        <w:spacing w:before="93" w:after="1"/>
        <w:rPr>
          <w:b/>
          <w:sz w:val="20"/>
        </w:rPr>
      </w:pPr>
    </w:p>
    <w:tbl>
      <w:tblPr>
        <w:tblStyle w:val="TableNormal"/>
        <w:tblW w:w="0" w:type="auto"/>
        <w:tblInd w:w="1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07"/>
        <w:gridCol w:w="6722"/>
        <w:gridCol w:w="1820"/>
      </w:tblGrid>
      <w:tr w:rsidR="00D06153">
        <w:trPr>
          <w:trHeight w:val="964"/>
        </w:trPr>
        <w:tc>
          <w:tcPr>
            <w:tcW w:w="807" w:type="dxa"/>
          </w:tcPr>
          <w:p w:rsidR="00D06153" w:rsidRDefault="00EC2AFF">
            <w:pPr>
              <w:pStyle w:val="TableParagraph"/>
              <w:ind w:left="110" w:right="278"/>
              <w:rPr>
                <w:b/>
                <w:sz w:val="28"/>
              </w:rPr>
            </w:pPr>
            <w:r>
              <w:rPr>
                <w:b/>
                <w:spacing w:val="-10"/>
                <w:sz w:val="28"/>
              </w:rPr>
              <w:t xml:space="preserve">№ </w:t>
            </w:r>
            <w:r>
              <w:rPr>
                <w:b/>
                <w:spacing w:val="-4"/>
                <w:sz w:val="28"/>
              </w:rPr>
              <w:t>п/п</w:t>
            </w:r>
          </w:p>
        </w:tc>
        <w:tc>
          <w:tcPr>
            <w:tcW w:w="6722" w:type="dxa"/>
          </w:tcPr>
          <w:p w:rsidR="00D06153" w:rsidRDefault="00EC2AFF">
            <w:pPr>
              <w:pStyle w:val="TableParagraph"/>
              <w:ind w:left="110"/>
              <w:rPr>
                <w:b/>
                <w:sz w:val="28"/>
              </w:rPr>
            </w:pPr>
            <w:r>
              <w:rPr>
                <w:b/>
                <w:sz w:val="28"/>
              </w:rPr>
              <w:t>В</w:t>
            </w:r>
            <w:r>
              <w:rPr>
                <w:b/>
                <w:spacing w:val="-13"/>
                <w:sz w:val="28"/>
              </w:rPr>
              <w:t xml:space="preserve"> </w:t>
            </w:r>
            <w:r>
              <w:rPr>
                <w:b/>
                <w:sz w:val="28"/>
              </w:rPr>
              <w:t>результате</w:t>
            </w:r>
            <w:r>
              <w:rPr>
                <w:b/>
                <w:spacing w:val="-9"/>
                <w:sz w:val="28"/>
              </w:rPr>
              <w:t xml:space="preserve"> </w:t>
            </w:r>
            <w:r>
              <w:rPr>
                <w:b/>
                <w:sz w:val="28"/>
              </w:rPr>
              <w:t>изучения</w:t>
            </w:r>
            <w:r>
              <w:rPr>
                <w:b/>
                <w:spacing w:val="-16"/>
                <w:sz w:val="28"/>
              </w:rPr>
              <w:t xml:space="preserve"> </w:t>
            </w:r>
            <w:r>
              <w:rPr>
                <w:b/>
                <w:sz w:val="28"/>
              </w:rPr>
              <w:t>дисциплины,</w:t>
            </w:r>
            <w:r>
              <w:rPr>
                <w:b/>
                <w:spacing w:val="-12"/>
                <w:sz w:val="28"/>
              </w:rPr>
              <w:t xml:space="preserve"> </w:t>
            </w:r>
            <w:r>
              <w:rPr>
                <w:b/>
                <w:sz w:val="28"/>
              </w:rPr>
              <w:t xml:space="preserve">обучающиеся </w:t>
            </w:r>
            <w:r>
              <w:rPr>
                <w:b/>
                <w:spacing w:val="-2"/>
                <w:sz w:val="28"/>
              </w:rPr>
              <w:t>должны</w:t>
            </w:r>
          </w:p>
        </w:tc>
        <w:tc>
          <w:tcPr>
            <w:tcW w:w="1820" w:type="dxa"/>
          </w:tcPr>
          <w:p w:rsidR="00D06153" w:rsidRDefault="00EC2AFF">
            <w:pPr>
              <w:pStyle w:val="TableParagraph"/>
              <w:ind w:left="110" w:right="231"/>
              <w:rPr>
                <w:b/>
                <w:sz w:val="28"/>
              </w:rPr>
            </w:pPr>
            <w:r>
              <w:rPr>
                <w:b/>
                <w:spacing w:val="-2"/>
                <w:sz w:val="28"/>
              </w:rPr>
              <w:t>Оценочные средства</w:t>
            </w:r>
          </w:p>
        </w:tc>
      </w:tr>
      <w:tr w:rsidR="00D06153">
        <w:trPr>
          <w:trHeight w:val="1291"/>
        </w:trPr>
        <w:tc>
          <w:tcPr>
            <w:tcW w:w="807" w:type="dxa"/>
          </w:tcPr>
          <w:p w:rsidR="00D06153" w:rsidRDefault="00D06153">
            <w:pPr>
              <w:pStyle w:val="TableParagraph"/>
              <w:rPr>
                <w:sz w:val="26"/>
              </w:rPr>
            </w:pPr>
          </w:p>
        </w:tc>
        <w:tc>
          <w:tcPr>
            <w:tcW w:w="6722" w:type="dxa"/>
          </w:tcPr>
          <w:p w:rsidR="00D06153" w:rsidRDefault="00EC2AFF">
            <w:pPr>
              <w:pStyle w:val="TableParagraph"/>
              <w:spacing w:before="3"/>
              <w:ind w:left="110"/>
              <w:rPr>
                <w:b/>
                <w:sz w:val="28"/>
              </w:rPr>
            </w:pPr>
            <w:r>
              <w:rPr>
                <w:b/>
                <w:spacing w:val="-2"/>
                <w:sz w:val="28"/>
              </w:rPr>
              <w:t>Знать:</w:t>
            </w:r>
          </w:p>
          <w:p w:rsidR="00D06153" w:rsidRDefault="00EC2AFF">
            <w:pPr>
              <w:pStyle w:val="TableParagraph"/>
              <w:numPr>
                <w:ilvl w:val="0"/>
                <w:numId w:val="301"/>
              </w:numPr>
              <w:tabs>
                <w:tab w:val="left" w:pos="272"/>
              </w:tabs>
              <w:spacing w:before="52"/>
              <w:ind w:left="272" w:hanging="162"/>
              <w:rPr>
                <w:sz w:val="28"/>
              </w:rPr>
            </w:pPr>
            <w:r>
              <w:rPr>
                <w:sz w:val="28"/>
              </w:rPr>
              <w:t>законодательную</w:t>
            </w:r>
            <w:r>
              <w:rPr>
                <w:spacing w:val="-7"/>
                <w:sz w:val="28"/>
              </w:rPr>
              <w:t xml:space="preserve"> </w:t>
            </w:r>
            <w:r>
              <w:rPr>
                <w:sz w:val="28"/>
              </w:rPr>
              <w:t>базу</w:t>
            </w:r>
            <w:r>
              <w:rPr>
                <w:spacing w:val="-9"/>
                <w:sz w:val="28"/>
              </w:rPr>
              <w:t xml:space="preserve"> </w:t>
            </w:r>
            <w:r>
              <w:rPr>
                <w:sz w:val="28"/>
              </w:rPr>
              <w:t>РФ</w:t>
            </w:r>
            <w:r>
              <w:rPr>
                <w:spacing w:val="-5"/>
                <w:sz w:val="28"/>
              </w:rPr>
              <w:t xml:space="preserve"> </w:t>
            </w:r>
            <w:r>
              <w:rPr>
                <w:sz w:val="28"/>
              </w:rPr>
              <w:t>в</w:t>
            </w:r>
            <w:r>
              <w:rPr>
                <w:spacing w:val="-6"/>
                <w:sz w:val="28"/>
              </w:rPr>
              <w:t xml:space="preserve"> </w:t>
            </w:r>
            <w:r>
              <w:rPr>
                <w:sz w:val="28"/>
              </w:rPr>
              <w:t>сфере</w:t>
            </w:r>
            <w:r>
              <w:rPr>
                <w:spacing w:val="-5"/>
                <w:sz w:val="28"/>
              </w:rPr>
              <w:t xml:space="preserve"> </w:t>
            </w:r>
            <w:r>
              <w:rPr>
                <w:spacing w:val="-2"/>
                <w:sz w:val="28"/>
              </w:rPr>
              <w:t>здравоохранения;</w:t>
            </w:r>
          </w:p>
          <w:p w:rsidR="00D06153" w:rsidRDefault="00EC2AFF">
            <w:pPr>
              <w:pStyle w:val="TableParagraph"/>
              <w:numPr>
                <w:ilvl w:val="0"/>
                <w:numId w:val="301"/>
              </w:numPr>
              <w:tabs>
                <w:tab w:val="left" w:pos="282"/>
              </w:tabs>
              <w:spacing w:before="62"/>
              <w:ind w:left="282" w:hanging="172"/>
              <w:rPr>
                <w:sz w:val="28"/>
              </w:rPr>
            </w:pPr>
            <w:r>
              <w:rPr>
                <w:sz w:val="28"/>
              </w:rPr>
              <w:t>основные принципы</w:t>
            </w:r>
            <w:r>
              <w:rPr>
                <w:spacing w:val="-1"/>
                <w:sz w:val="28"/>
              </w:rPr>
              <w:t xml:space="preserve"> </w:t>
            </w:r>
            <w:r>
              <w:rPr>
                <w:sz w:val="28"/>
              </w:rPr>
              <w:t>оказания</w:t>
            </w:r>
            <w:r>
              <w:rPr>
                <w:spacing w:val="1"/>
                <w:sz w:val="28"/>
              </w:rPr>
              <w:t xml:space="preserve"> </w:t>
            </w:r>
            <w:r>
              <w:rPr>
                <w:sz w:val="28"/>
              </w:rPr>
              <w:t>медицинской</w:t>
            </w:r>
            <w:r>
              <w:rPr>
                <w:spacing w:val="-1"/>
                <w:sz w:val="28"/>
              </w:rPr>
              <w:t xml:space="preserve"> </w:t>
            </w:r>
            <w:r>
              <w:rPr>
                <w:spacing w:val="-2"/>
                <w:sz w:val="28"/>
              </w:rPr>
              <w:t>помощи</w:t>
            </w:r>
          </w:p>
        </w:tc>
        <w:tc>
          <w:tcPr>
            <w:tcW w:w="1820" w:type="dxa"/>
          </w:tcPr>
          <w:p w:rsidR="00D06153" w:rsidRDefault="00EC2AFF">
            <w:pPr>
              <w:pStyle w:val="TableParagraph"/>
              <w:spacing w:line="322" w:lineRule="exact"/>
              <w:ind w:left="110"/>
              <w:rPr>
                <w:sz w:val="28"/>
              </w:rPr>
            </w:pPr>
            <w:r>
              <w:rPr>
                <w:spacing w:val="-2"/>
                <w:sz w:val="28"/>
              </w:rPr>
              <w:t xml:space="preserve">контрольные </w:t>
            </w:r>
            <w:r>
              <w:rPr>
                <w:sz w:val="28"/>
              </w:rPr>
              <w:t xml:space="preserve">вопросы по </w:t>
            </w:r>
            <w:r>
              <w:rPr>
                <w:spacing w:val="-4"/>
                <w:sz w:val="28"/>
              </w:rPr>
              <w:t xml:space="preserve">теме, </w:t>
            </w:r>
            <w:r>
              <w:rPr>
                <w:spacing w:val="-2"/>
                <w:sz w:val="28"/>
              </w:rPr>
              <w:t>тестирование</w:t>
            </w:r>
          </w:p>
        </w:tc>
      </w:tr>
    </w:tbl>
    <w:p w:rsidR="00D06153" w:rsidRDefault="00D06153">
      <w:pPr>
        <w:pStyle w:val="TableParagraph"/>
        <w:spacing w:line="322" w:lineRule="exact"/>
        <w:rPr>
          <w:sz w:val="28"/>
        </w:rPr>
        <w:sectPr w:rsidR="00D06153">
          <w:type w:val="continuous"/>
          <w:pgSz w:w="11910" w:h="16840"/>
          <w:pgMar w:top="1100" w:right="422" w:bottom="280" w:left="566" w:header="720" w:footer="720" w:gutter="0"/>
          <w:cols w:space="720"/>
        </w:sectPr>
      </w:pPr>
    </w:p>
    <w:tbl>
      <w:tblPr>
        <w:tblStyle w:val="TableNormal"/>
        <w:tblW w:w="0" w:type="auto"/>
        <w:tblInd w:w="1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07"/>
        <w:gridCol w:w="6722"/>
        <w:gridCol w:w="1820"/>
      </w:tblGrid>
      <w:tr w:rsidR="00D06153">
        <w:trPr>
          <w:trHeight w:val="5516"/>
        </w:trPr>
        <w:tc>
          <w:tcPr>
            <w:tcW w:w="807" w:type="dxa"/>
          </w:tcPr>
          <w:p w:rsidR="00D06153" w:rsidRDefault="00D06153">
            <w:pPr>
              <w:pStyle w:val="TableParagraph"/>
              <w:rPr>
                <w:sz w:val="26"/>
              </w:rPr>
            </w:pPr>
          </w:p>
        </w:tc>
        <w:tc>
          <w:tcPr>
            <w:tcW w:w="6722" w:type="dxa"/>
          </w:tcPr>
          <w:p w:rsidR="00D06153" w:rsidRDefault="00EC2AFF">
            <w:pPr>
              <w:pStyle w:val="TableParagraph"/>
              <w:spacing w:line="315" w:lineRule="exact"/>
              <w:ind w:left="110"/>
              <w:jc w:val="both"/>
              <w:rPr>
                <w:sz w:val="28"/>
              </w:rPr>
            </w:pPr>
            <w:r>
              <w:rPr>
                <w:sz w:val="28"/>
              </w:rPr>
              <w:t>населению</w:t>
            </w:r>
            <w:r>
              <w:rPr>
                <w:spacing w:val="-15"/>
                <w:sz w:val="28"/>
              </w:rPr>
              <w:t xml:space="preserve"> </w:t>
            </w:r>
            <w:r>
              <w:rPr>
                <w:spacing w:val="-5"/>
                <w:sz w:val="28"/>
              </w:rPr>
              <w:t>РФ;</w:t>
            </w:r>
          </w:p>
          <w:p w:rsidR="00D06153" w:rsidRDefault="00EC2AFF">
            <w:pPr>
              <w:pStyle w:val="TableParagraph"/>
              <w:numPr>
                <w:ilvl w:val="0"/>
                <w:numId w:val="300"/>
              </w:numPr>
              <w:tabs>
                <w:tab w:val="left" w:pos="570"/>
              </w:tabs>
              <w:spacing w:before="62"/>
              <w:ind w:right="101" w:firstLine="0"/>
              <w:jc w:val="both"/>
              <w:rPr>
                <w:sz w:val="28"/>
              </w:rPr>
            </w:pPr>
            <w:r>
              <w:rPr>
                <w:sz w:val="28"/>
              </w:rPr>
              <w:t>основные принципы организации оказания первичной медико-санитарной, специализированной, скорой, высокотехнологичной медицинской помощи, медицинской помощи детям социально</w:t>
            </w:r>
            <w:r>
              <w:rPr>
                <w:sz w:val="28"/>
              </w:rPr>
              <w:t xml:space="preserve"> обусловленными заболеваниями;</w:t>
            </w:r>
          </w:p>
          <w:p w:rsidR="00D06153" w:rsidRDefault="00EC2AFF">
            <w:pPr>
              <w:pStyle w:val="TableParagraph"/>
              <w:numPr>
                <w:ilvl w:val="0"/>
                <w:numId w:val="300"/>
              </w:numPr>
              <w:tabs>
                <w:tab w:val="left" w:pos="296"/>
              </w:tabs>
              <w:spacing w:before="61"/>
              <w:ind w:right="95" w:firstLine="0"/>
              <w:jc w:val="both"/>
              <w:rPr>
                <w:sz w:val="28"/>
              </w:rPr>
            </w:pPr>
            <w:r>
              <w:rPr>
                <w:sz w:val="28"/>
              </w:rPr>
              <w:t>организацию оказания скорой и первичной медико-санитарной помощи в амбулаторно-поликлинических и стационарных детских учреждениях;</w:t>
            </w:r>
          </w:p>
          <w:p w:rsidR="00D06153" w:rsidRDefault="00EC2AFF">
            <w:pPr>
              <w:pStyle w:val="TableParagraph"/>
              <w:numPr>
                <w:ilvl w:val="0"/>
                <w:numId w:val="300"/>
              </w:numPr>
              <w:tabs>
                <w:tab w:val="left" w:pos="358"/>
              </w:tabs>
              <w:spacing w:before="62"/>
              <w:ind w:right="95" w:firstLine="0"/>
              <w:jc w:val="both"/>
              <w:rPr>
                <w:sz w:val="28"/>
              </w:rPr>
            </w:pPr>
            <w:r>
              <w:rPr>
                <w:sz w:val="28"/>
              </w:rPr>
              <w:t xml:space="preserve">организацию оказания медицинской помощи при социально-значимых и социально-обусловленных </w:t>
            </w:r>
            <w:r>
              <w:rPr>
                <w:spacing w:val="-2"/>
                <w:sz w:val="28"/>
              </w:rPr>
              <w:t>забол</w:t>
            </w:r>
            <w:r>
              <w:rPr>
                <w:spacing w:val="-2"/>
                <w:sz w:val="28"/>
              </w:rPr>
              <w:t>еваниях;</w:t>
            </w:r>
          </w:p>
          <w:p w:rsidR="00D06153" w:rsidRDefault="00EC2AFF">
            <w:pPr>
              <w:pStyle w:val="TableParagraph"/>
              <w:numPr>
                <w:ilvl w:val="0"/>
                <w:numId w:val="300"/>
              </w:numPr>
              <w:tabs>
                <w:tab w:val="left" w:pos="315"/>
              </w:tabs>
              <w:spacing w:before="56"/>
              <w:ind w:right="97" w:firstLine="0"/>
              <w:jc w:val="both"/>
              <w:rPr>
                <w:sz w:val="28"/>
              </w:rPr>
            </w:pPr>
            <w:r>
              <w:rPr>
                <w:sz w:val="28"/>
              </w:rPr>
              <w:t>организацию лечебно-диагностического процесса в медицинской организации;</w:t>
            </w:r>
          </w:p>
          <w:p w:rsidR="00D06153" w:rsidRDefault="00EC2AFF">
            <w:pPr>
              <w:pStyle w:val="TableParagraph"/>
              <w:numPr>
                <w:ilvl w:val="0"/>
                <w:numId w:val="300"/>
              </w:numPr>
              <w:tabs>
                <w:tab w:val="left" w:pos="805"/>
              </w:tabs>
              <w:spacing w:before="62"/>
              <w:ind w:right="102" w:firstLine="0"/>
              <w:jc w:val="both"/>
              <w:rPr>
                <w:sz w:val="28"/>
              </w:rPr>
            </w:pPr>
            <w:r>
              <w:rPr>
                <w:sz w:val="28"/>
              </w:rPr>
              <w:t>организацию работы организационного методического отдела медицинской организации;</w:t>
            </w:r>
          </w:p>
        </w:tc>
        <w:tc>
          <w:tcPr>
            <w:tcW w:w="1820" w:type="dxa"/>
          </w:tcPr>
          <w:p w:rsidR="00D06153" w:rsidRDefault="00D06153">
            <w:pPr>
              <w:pStyle w:val="TableParagraph"/>
              <w:rPr>
                <w:sz w:val="26"/>
              </w:rPr>
            </w:pPr>
          </w:p>
        </w:tc>
      </w:tr>
      <w:tr w:rsidR="00D06153">
        <w:trPr>
          <w:trHeight w:val="3782"/>
        </w:trPr>
        <w:tc>
          <w:tcPr>
            <w:tcW w:w="807" w:type="dxa"/>
          </w:tcPr>
          <w:p w:rsidR="00D06153" w:rsidRDefault="00D06153">
            <w:pPr>
              <w:pStyle w:val="TableParagraph"/>
              <w:rPr>
                <w:sz w:val="26"/>
              </w:rPr>
            </w:pPr>
          </w:p>
        </w:tc>
        <w:tc>
          <w:tcPr>
            <w:tcW w:w="6722" w:type="dxa"/>
          </w:tcPr>
          <w:p w:rsidR="00D06153" w:rsidRDefault="00EC2AFF">
            <w:pPr>
              <w:pStyle w:val="TableParagraph"/>
              <w:spacing w:line="320" w:lineRule="exact"/>
              <w:ind w:left="110"/>
              <w:rPr>
                <w:b/>
                <w:sz w:val="28"/>
              </w:rPr>
            </w:pPr>
            <w:r>
              <w:rPr>
                <w:b/>
                <w:spacing w:val="-2"/>
                <w:sz w:val="28"/>
              </w:rPr>
              <w:t>Уметь:</w:t>
            </w:r>
          </w:p>
          <w:p w:rsidR="00D06153" w:rsidRDefault="00EC2AFF">
            <w:pPr>
              <w:pStyle w:val="TableParagraph"/>
              <w:tabs>
                <w:tab w:val="left" w:pos="2945"/>
                <w:tab w:val="left" w:pos="4841"/>
                <w:tab w:val="left" w:pos="5224"/>
              </w:tabs>
              <w:spacing w:before="52"/>
              <w:ind w:left="110" w:right="101"/>
              <w:jc w:val="both"/>
              <w:rPr>
                <w:sz w:val="28"/>
              </w:rPr>
            </w:pPr>
            <w:r>
              <w:rPr>
                <w:spacing w:val="-2"/>
                <w:sz w:val="28"/>
              </w:rPr>
              <w:t>-рассчитывать</w:t>
            </w:r>
            <w:r>
              <w:rPr>
                <w:sz w:val="28"/>
              </w:rPr>
              <w:tab/>
            </w:r>
            <w:r>
              <w:rPr>
                <w:spacing w:val="-2"/>
                <w:sz w:val="28"/>
              </w:rPr>
              <w:t>основные</w:t>
            </w:r>
            <w:r>
              <w:rPr>
                <w:sz w:val="28"/>
              </w:rPr>
              <w:tab/>
            </w:r>
            <w:r>
              <w:rPr>
                <w:sz w:val="28"/>
              </w:rPr>
              <w:tab/>
            </w:r>
            <w:r>
              <w:rPr>
                <w:spacing w:val="-2"/>
                <w:sz w:val="28"/>
              </w:rPr>
              <w:t xml:space="preserve">показатели, </w:t>
            </w:r>
            <w:r>
              <w:rPr>
                <w:sz w:val="28"/>
              </w:rPr>
              <w:t xml:space="preserve">характеризующие деятельность скорой помощи, </w:t>
            </w:r>
            <w:r>
              <w:rPr>
                <w:spacing w:val="-2"/>
                <w:sz w:val="28"/>
              </w:rPr>
              <w:t>амбулаторно-поликлинического</w:t>
            </w:r>
            <w:r>
              <w:rPr>
                <w:sz w:val="28"/>
              </w:rPr>
              <w:tab/>
            </w:r>
            <w:r>
              <w:rPr>
                <w:spacing w:val="-2"/>
                <w:sz w:val="28"/>
              </w:rPr>
              <w:t>стационарного учреждения;</w:t>
            </w:r>
          </w:p>
          <w:p w:rsidR="00D06153" w:rsidRDefault="00EC2AFF">
            <w:pPr>
              <w:pStyle w:val="TableParagraph"/>
              <w:numPr>
                <w:ilvl w:val="0"/>
                <w:numId w:val="299"/>
              </w:numPr>
              <w:tabs>
                <w:tab w:val="left" w:pos="930"/>
              </w:tabs>
              <w:spacing w:before="61"/>
              <w:ind w:right="96" w:firstLine="0"/>
              <w:jc w:val="both"/>
              <w:rPr>
                <w:sz w:val="28"/>
              </w:rPr>
            </w:pPr>
            <w:r>
              <w:rPr>
                <w:sz w:val="28"/>
              </w:rPr>
              <w:t xml:space="preserve">обеспечивать организацию лечебно-профилактической, административно-хозяйственной и финансовой деятельность медицинской </w:t>
            </w:r>
            <w:r>
              <w:rPr>
                <w:spacing w:val="-2"/>
                <w:sz w:val="28"/>
              </w:rPr>
              <w:t>организации;</w:t>
            </w:r>
          </w:p>
          <w:p w:rsidR="00D06153" w:rsidRDefault="00EC2AFF">
            <w:pPr>
              <w:pStyle w:val="TableParagraph"/>
              <w:numPr>
                <w:ilvl w:val="0"/>
                <w:numId w:val="299"/>
              </w:numPr>
              <w:tabs>
                <w:tab w:val="left" w:pos="291"/>
              </w:tabs>
              <w:spacing w:before="62"/>
              <w:ind w:right="104" w:firstLine="0"/>
              <w:jc w:val="both"/>
              <w:rPr>
                <w:sz w:val="28"/>
              </w:rPr>
            </w:pPr>
            <w:r>
              <w:rPr>
                <w:sz w:val="28"/>
              </w:rPr>
              <w:t xml:space="preserve">определять виды специализированной медицинской </w:t>
            </w:r>
            <w:r>
              <w:rPr>
                <w:spacing w:val="-2"/>
                <w:sz w:val="28"/>
              </w:rPr>
              <w:t>помощи;</w:t>
            </w:r>
          </w:p>
        </w:tc>
        <w:tc>
          <w:tcPr>
            <w:tcW w:w="1820" w:type="dxa"/>
          </w:tcPr>
          <w:p w:rsidR="00D06153" w:rsidRDefault="00EC2AFF">
            <w:pPr>
              <w:pStyle w:val="TableParagraph"/>
              <w:ind w:left="110"/>
              <w:rPr>
                <w:sz w:val="28"/>
              </w:rPr>
            </w:pPr>
            <w:r>
              <w:rPr>
                <w:spacing w:val="-2"/>
                <w:sz w:val="28"/>
              </w:rPr>
              <w:t xml:space="preserve">контрольные </w:t>
            </w:r>
            <w:r>
              <w:rPr>
                <w:sz w:val="28"/>
              </w:rPr>
              <w:t xml:space="preserve">вопросы по </w:t>
            </w:r>
            <w:r>
              <w:rPr>
                <w:spacing w:val="-4"/>
                <w:sz w:val="28"/>
              </w:rPr>
              <w:t xml:space="preserve">теме, </w:t>
            </w:r>
            <w:r>
              <w:rPr>
                <w:spacing w:val="-2"/>
                <w:sz w:val="28"/>
              </w:rPr>
              <w:t>тестирование</w:t>
            </w:r>
          </w:p>
        </w:tc>
      </w:tr>
      <w:tr w:rsidR="00D06153">
        <w:trPr>
          <w:trHeight w:val="3456"/>
        </w:trPr>
        <w:tc>
          <w:tcPr>
            <w:tcW w:w="807" w:type="dxa"/>
          </w:tcPr>
          <w:p w:rsidR="00D06153" w:rsidRDefault="00D06153">
            <w:pPr>
              <w:pStyle w:val="TableParagraph"/>
              <w:rPr>
                <w:sz w:val="26"/>
              </w:rPr>
            </w:pPr>
          </w:p>
        </w:tc>
        <w:tc>
          <w:tcPr>
            <w:tcW w:w="6722" w:type="dxa"/>
          </w:tcPr>
          <w:p w:rsidR="00D06153" w:rsidRDefault="00EC2AFF">
            <w:pPr>
              <w:pStyle w:val="TableParagraph"/>
              <w:spacing w:line="320" w:lineRule="exact"/>
              <w:ind w:left="110"/>
              <w:rPr>
                <w:b/>
                <w:sz w:val="28"/>
              </w:rPr>
            </w:pPr>
            <w:r>
              <w:rPr>
                <w:b/>
                <w:spacing w:val="-2"/>
                <w:sz w:val="28"/>
              </w:rPr>
              <w:t>Владеть:</w:t>
            </w:r>
          </w:p>
          <w:p w:rsidR="00D06153" w:rsidRDefault="00EC2AFF">
            <w:pPr>
              <w:pStyle w:val="TableParagraph"/>
              <w:numPr>
                <w:ilvl w:val="0"/>
                <w:numId w:val="298"/>
              </w:numPr>
              <w:tabs>
                <w:tab w:val="left" w:pos="272"/>
              </w:tabs>
              <w:spacing w:before="53"/>
              <w:ind w:right="1177" w:firstLine="0"/>
              <w:jc w:val="both"/>
              <w:rPr>
                <w:sz w:val="28"/>
              </w:rPr>
            </w:pPr>
            <w:r>
              <w:rPr>
                <w:sz w:val="28"/>
              </w:rPr>
              <w:t>методами</w:t>
            </w:r>
            <w:r>
              <w:rPr>
                <w:spacing w:val="-12"/>
                <w:sz w:val="28"/>
              </w:rPr>
              <w:t xml:space="preserve"> </w:t>
            </w:r>
            <w:r>
              <w:rPr>
                <w:sz w:val="28"/>
              </w:rPr>
              <w:t>расчета</w:t>
            </w:r>
            <w:r>
              <w:rPr>
                <w:spacing w:val="-11"/>
                <w:sz w:val="28"/>
              </w:rPr>
              <w:t xml:space="preserve"> </w:t>
            </w:r>
            <w:r>
              <w:rPr>
                <w:sz w:val="28"/>
              </w:rPr>
              <w:t>и</w:t>
            </w:r>
            <w:r>
              <w:rPr>
                <w:spacing w:val="-12"/>
                <w:sz w:val="28"/>
              </w:rPr>
              <w:t xml:space="preserve"> </w:t>
            </w:r>
            <w:r>
              <w:rPr>
                <w:sz w:val="28"/>
              </w:rPr>
              <w:t>анализа</w:t>
            </w:r>
            <w:r>
              <w:rPr>
                <w:spacing w:val="-10"/>
                <w:sz w:val="28"/>
              </w:rPr>
              <w:t xml:space="preserve"> </w:t>
            </w:r>
            <w:r>
              <w:rPr>
                <w:sz w:val="28"/>
              </w:rPr>
              <w:t>статистических показателей,</w:t>
            </w:r>
            <w:r>
              <w:rPr>
                <w:spacing w:val="-2"/>
                <w:sz w:val="28"/>
              </w:rPr>
              <w:t xml:space="preserve"> </w:t>
            </w:r>
            <w:r>
              <w:rPr>
                <w:sz w:val="28"/>
              </w:rPr>
              <w:t>характеризующих</w:t>
            </w:r>
            <w:r>
              <w:rPr>
                <w:spacing w:val="-10"/>
                <w:sz w:val="28"/>
              </w:rPr>
              <w:t xml:space="preserve"> </w:t>
            </w:r>
            <w:r>
              <w:rPr>
                <w:sz w:val="28"/>
              </w:rPr>
              <w:t xml:space="preserve">деятельность </w:t>
            </w:r>
            <w:r>
              <w:rPr>
                <w:spacing w:val="-2"/>
                <w:sz w:val="28"/>
              </w:rPr>
              <w:t>здравоохранения;</w:t>
            </w:r>
          </w:p>
          <w:p w:rsidR="00D06153" w:rsidRDefault="00EC2AFF">
            <w:pPr>
              <w:pStyle w:val="TableParagraph"/>
              <w:numPr>
                <w:ilvl w:val="0"/>
                <w:numId w:val="298"/>
              </w:numPr>
              <w:tabs>
                <w:tab w:val="left" w:pos="272"/>
              </w:tabs>
              <w:spacing w:before="61"/>
              <w:ind w:right="312" w:firstLine="0"/>
              <w:rPr>
                <w:sz w:val="28"/>
              </w:rPr>
            </w:pPr>
            <w:r>
              <w:rPr>
                <w:sz w:val="28"/>
              </w:rPr>
              <w:t>принципами формирования перечня социально-значимых</w:t>
            </w:r>
            <w:r>
              <w:rPr>
                <w:spacing w:val="-17"/>
                <w:sz w:val="28"/>
              </w:rPr>
              <w:t xml:space="preserve"> </w:t>
            </w:r>
            <w:r>
              <w:rPr>
                <w:sz w:val="28"/>
              </w:rPr>
              <w:t>и</w:t>
            </w:r>
            <w:r>
              <w:rPr>
                <w:spacing w:val="-13"/>
                <w:sz w:val="28"/>
              </w:rPr>
              <w:t xml:space="preserve"> </w:t>
            </w:r>
            <w:r>
              <w:rPr>
                <w:sz w:val="28"/>
              </w:rPr>
              <w:t>социально-обусловленных</w:t>
            </w:r>
            <w:r>
              <w:rPr>
                <w:spacing w:val="-17"/>
                <w:sz w:val="28"/>
              </w:rPr>
              <w:t xml:space="preserve"> </w:t>
            </w:r>
            <w:r>
              <w:rPr>
                <w:sz w:val="28"/>
              </w:rPr>
              <w:t>заболеваний;</w:t>
            </w:r>
          </w:p>
          <w:p w:rsidR="00D06153" w:rsidRDefault="00EC2AFF">
            <w:pPr>
              <w:pStyle w:val="TableParagraph"/>
              <w:numPr>
                <w:ilvl w:val="0"/>
                <w:numId w:val="298"/>
              </w:numPr>
              <w:tabs>
                <w:tab w:val="left" w:pos="272"/>
              </w:tabs>
              <w:spacing w:before="62"/>
              <w:ind w:right="1147" w:firstLine="0"/>
              <w:rPr>
                <w:sz w:val="28"/>
              </w:rPr>
            </w:pPr>
            <w:r>
              <w:rPr>
                <w:sz w:val="28"/>
              </w:rPr>
              <w:t>методикой</w:t>
            </w:r>
            <w:r>
              <w:rPr>
                <w:spacing w:val="-15"/>
                <w:sz w:val="28"/>
              </w:rPr>
              <w:t xml:space="preserve"> </w:t>
            </w:r>
            <w:r>
              <w:rPr>
                <w:sz w:val="28"/>
              </w:rPr>
              <w:t>анализа</w:t>
            </w:r>
            <w:r>
              <w:rPr>
                <w:spacing w:val="-13"/>
                <w:sz w:val="28"/>
              </w:rPr>
              <w:t xml:space="preserve"> </w:t>
            </w:r>
            <w:r>
              <w:rPr>
                <w:sz w:val="28"/>
              </w:rPr>
              <w:t>деятельности</w:t>
            </w:r>
            <w:r>
              <w:rPr>
                <w:spacing w:val="-15"/>
                <w:sz w:val="28"/>
              </w:rPr>
              <w:t xml:space="preserve"> </w:t>
            </w:r>
            <w:r>
              <w:rPr>
                <w:sz w:val="28"/>
              </w:rPr>
              <w:t>различных подразделений медицинской организации;</w:t>
            </w:r>
          </w:p>
          <w:p w:rsidR="00D06153" w:rsidRDefault="00EC2AFF">
            <w:pPr>
              <w:pStyle w:val="TableParagraph"/>
              <w:numPr>
                <w:ilvl w:val="0"/>
                <w:numId w:val="298"/>
              </w:numPr>
              <w:tabs>
                <w:tab w:val="left" w:pos="272"/>
              </w:tabs>
              <w:spacing w:before="43" w:line="322" w:lineRule="exact"/>
              <w:ind w:right="624" w:firstLine="0"/>
              <w:rPr>
                <w:sz w:val="28"/>
              </w:rPr>
            </w:pPr>
            <w:r>
              <w:rPr>
                <w:sz w:val="28"/>
              </w:rPr>
              <w:t>практическими</w:t>
            </w:r>
            <w:r>
              <w:rPr>
                <w:spacing w:val="-13"/>
                <w:sz w:val="28"/>
              </w:rPr>
              <w:t xml:space="preserve"> </w:t>
            </w:r>
            <w:r>
              <w:rPr>
                <w:sz w:val="28"/>
              </w:rPr>
              <w:t>навыками</w:t>
            </w:r>
            <w:r>
              <w:rPr>
                <w:spacing w:val="-13"/>
                <w:sz w:val="28"/>
              </w:rPr>
              <w:t xml:space="preserve"> </w:t>
            </w:r>
            <w:r>
              <w:rPr>
                <w:sz w:val="28"/>
              </w:rPr>
              <w:t>в</w:t>
            </w:r>
            <w:r>
              <w:rPr>
                <w:spacing w:val="-14"/>
                <w:sz w:val="28"/>
              </w:rPr>
              <w:t xml:space="preserve"> </w:t>
            </w:r>
            <w:r>
              <w:rPr>
                <w:sz w:val="28"/>
              </w:rPr>
              <w:t>области</w:t>
            </w:r>
            <w:r>
              <w:rPr>
                <w:spacing w:val="-8"/>
                <w:sz w:val="28"/>
              </w:rPr>
              <w:t xml:space="preserve"> </w:t>
            </w:r>
            <w:r>
              <w:rPr>
                <w:sz w:val="28"/>
              </w:rPr>
              <w:t>составления различных отчетов.</w:t>
            </w:r>
          </w:p>
        </w:tc>
        <w:tc>
          <w:tcPr>
            <w:tcW w:w="1820" w:type="dxa"/>
          </w:tcPr>
          <w:p w:rsidR="00D06153" w:rsidRDefault="00EC2AFF">
            <w:pPr>
              <w:pStyle w:val="TableParagraph"/>
              <w:ind w:left="110"/>
              <w:rPr>
                <w:sz w:val="28"/>
              </w:rPr>
            </w:pPr>
            <w:r>
              <w:rPr>
                <w:spacing w:val="-2"/>
                <w:sz w:val="28"/>
              </w:rPr>
              <w:t xml:space="preserve">контрольные </w:t>
            </w:r>
            <w:r>
              <w:rPr>
                <w:sz w:val="28"/>
              </w:rPr>
              <w:t xml:space="preserve">вопросы по </w:t>
            </w:r>
            <w:r>
              <w:rPr>
                <w:spacing w:val="-4"/>
                <w:sz w:val="28"/>
              </w:rPr>
              <w:t xml:space="preserve">теме, </w:t>
            </w:r>
            <w:r>
              <w:rPr>
                <w:spacing w:val="-2"/>
                <w:sz w:val="28"/>
              </w:rPr>
              <w:t>тестирование</w:t>
            </w:r>
          </w:p>
        </w:tc>
      </w:tr>
    </w:tbl>
    <w:p w:rsidR="00D06153" w:rsidRDefault="00D06153">
      <w:pPr>
        <w:pStyle w:val="TableParagraph"/>
        <w:rPr>
          <w:sz w:val="28"/>
        </w:rPr>
        <w:sectPr w:rsidR="00D06153">
          <w:type w:val="continuous"/>
          <w:pgSz w:w="11910" w:h="16840"/>
          <w:pgMar w:top="1100" w:right="422" w:bottom="280" w:left="566" w:header="720" w:footer="720" w:gutter="0"/>
          <w:cols w:space="720"/>
        </w:sectPr>
      </w:pPr>
    </w:p>
    <w:p w:rsidR="00D06153" w:rsidRDefault="00EC2AFF">
      <w:pPr>
        <w:pStyle w:val="a4"/>
        <w:numPr>
          <w:ilvl w:val="0"/>
          <w:numId w:val="3"/>
        </w:numPr>
        <w:tabs>
          <w:tab w:val="left" w:pos="1853"/>
        </w:tabs>
        <w:spacing w:before="72" w:line="319" w:lineRule="exact"/>
        <w:ind w:left="1853" w:hanging="359"/>
        <w:jc w:val="both"/>
        <w:rPr>
          <w:b/>
          <w:sz w:val="28"/>
        </w:rPr>
      </w:pPr>
      <w:r>
        <w:rPr>
          <w:b/>
          <w:spacing w:val="-2"/>
          <w:sz w:val="28"/>
        </w:rPr>
        <w:lastRenderedPageBreak/>
        <w:t>Трудоемкость</w:t>
      </w:r>
      <w:r>
        <w:rPr>
          <w:b/>
          <w:spacing w:val="6"/>
          <w:sz w:val="28"/>
        </w:rPr>
        <w:t xml:space="preserve"> </w:t>
      </w:r>
      <w:r>
        <w:rPr>
          <w:b/>
          <w:spacing w:val="-2"/>
          <w:sz w:val="28"/>
        </w:rPr>
        <w:t>дисциплины</w:t>
      </w:r>
    </w:p>
    <w:p w:rsidR="00D06153" w:rsidRDefault="00EC2AFF">
      <w:pPr>
        <w:ind w:left="1494" w:right="425"/>
        <w:jc w:val="both"/>
        <w:rPr>
          <w:sz w:val="28"/>
        </w:rPr>
      </w:pPr>
      <w:r>
        <w:rPr>
          <w:sz w:val="28"/>
        </w:rPr>
        <w:t>Трудоемкость составляет 1 з. е. или 36 академич</w:t>
      </w:r>
      <w:r>
        <w:rPr>
          <w:sz w:val="28"/>
        </w:rPr>
        <w:t>еских часа и включает в себя все виды аудиторной и внеаудиторной (самостоятельной) работы, рубежного и заключительного контроля</w:t>
      </w:r>
    </w:p>
    <w:p w:rsidR="00D06153" w:rsidRDefault="00D06153">
      <w:pPr>
        <w:pStyle w:val="a3"/>
        <w:spacing w:before="100" w:after="1"/>
        <w:rPr>
          <w:sz w:val="20"/>
        </w:rPr>
      </w:pPr>
    </w:p>
    <w:tbl>
      <w:tblPr>
        <w:tblStyle w:val="TableNormal"/>
        <w:tblW w:w="0" w:type="auto"/>
        <w:tblInd w:w="1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7"/>
        <w:gridCol w:w="6070"/>
      </w:tblGrid>
      <w:tr w:rsidR="00D06153">
        <w:trPr>
          <w:trHeight w:val="834"/>
        </w:trPr>
        <w:tc>
          <w:tcPr>
            <w:tcW w:w="3117" w:type="dxa"/>
          </w:tcPr>
          <w:p w:rsidR="00D06153" w:rsidRDefault="00EC2AFF">
            <w:pPr>
              <w:pStyle w:val="TableParagraph"/>
              <w:spacing w:line="320" w:lineRule="exact"/>
              <w:ind w:left="264"/>
              <w:rPr>
                <w:b/>
                <w:sz w:val="28"/>
              </w:rPr>
            </w:pPr>
            <w:r>
              <w:rPr>
                <w:b/>
                <w:sz w:val="28"/>
              </w:rPr>
              <w:t>Вид</w:t>
            </w:r>
            <w:r>
              <w:rPr>
                <w:b/>
                <w:spacing w:val="-8"/>
                <w:sz w:val="28"/>
              </w:rPr>
              <w:t xml:space="preserve"> </w:t>
            </w:r>
            <w:r>
              <w:rPr>
                <w:b/>
                <w:sz w:val="28"/>
              </w:rPr>
              <w:t>учебной</w:t>
            </w:r>
            <w:r>
              <w:rPr>
                <w:b/>
                <w:spacing w:val="-9"/>
                <w:sz w:val="28"/>
              </w:rPr>
              <w:t xml:space="preserve"> </w:t>
            </w:r>
            <w:r>
              <w:rPr>
                <w:b/>
                <w:spacing w:val="-2"/>
                <w:sz w:val="28"/>
              </w:rPr>
              <w:t>работы</w:t>
            </w:r>
          </w:p>
        </w:tc>
        <w:tc>
          <w:tcPr>
            <w:tcW w:w="6070" w:type="dxa"/>
          </w:tcPr>
          <w:p w:rsidR="00D06153" w:rsidRDefault="00EC2AFF">
            <w:pPr>
              <w:pStyle w:val="TableParagraph"/>
              <w:spacing w:line="320" w:lineRule="exact"/>
              <w:ind w:left="12" w:right="12"/>
              <w:jc w:val="center"/>
              <w:rPr>
                <w:b/>
                <w:sz w:val="28"/>
              </w:rPr>
            </w:pPr>
            <w:r>
              <w:rPr>
                <w:b/>
                <w:sz w:val="28"/>
              </w:rPr>
              <w:t>Всего</w:t>
            </w:r>
            <w:r>
              <w:rPr>
                <w:b/>
                <w:spacing w:val="-12"/>
                <w:sz w:val="28"/>
              </w:rPr>
              <w:t xml:space="preserve"> </w:t>
            </w:r>
            <w:r>
              <w:rPr>
                <w:b/>
                <w:spacing w:val="-2"/>
                <w:sz w:val="28"/>
              </w:rPr>
              <w:t>часов/з.е</w:t>
            </w:r>
          </w:p>
        </w:tc>
      </w:tr>
      <w:tr w:rsidR="00D06153">
        <w:trPr>
          <w:trHeight w:val="321"/>
        </w:trPr>
        <w:tc>
          <w:tcPr>
            <w:tcW w:w="3117" w:type="dxa"/>
          </w:tcPr>
          <w:p w:rsidR="00D06153" w:rsidRDefault="00EC2AFF">
            <w:pPr>
              <w:pStyle w:val="TableParagraph"/>
              <w:spacing w:line="301" w:lineRule="exact"/>
              <w:ind w:left="110"/>
              <w:rPr>
                <w:b/>
                <w:sz w:val="28"/>
              </w:rPr>
            </w:pPr>
            <w:r>
              <w:rPr>
                <w:b/>
                <w:sz w:val="28"/>
              </w:rPr>
              <w:t>Аудиторные</w:t>
            </w:r>
            <w:r>
              <w:rPr>
                <w:b/>
                <w:spacing w:val="-15"/>
                <w:sz w:val="28"/>
              </w:rPr>
              <w:t xml:space="preserve"> </w:t>
            </w:r>
            <w:r>
              <w:rPr>
                <w:b/>
                <w:spacing w:val="-2"/>
                <w:sz w:val="28"/>
              </w:rPr>
              <w:t>занятия</w:t>
            </w:r>
          </w:p>
        </w:tc>
        <w:tc>
          <w:tcPr>
            <w:tcW w:w="6070" w:type="dxa"/>
          </w:tcPr>
          <w:p w:rsidR="00D06153" w:rsidRDefault="00EC2AFF">
            <w:pPr>
              <w:pStyle w:val="TableParagraph"/>
              <w:spacing w:line="301" w:lineRule="exact"/>
              <w:ind w:left="12" w:right="5"/>
              <w:jc w:val="center"/>
              <w:rPr>
                <w:b/>
                <w:sz w:val="28"/>
              </w:rPr>
            </w:pPr>
            <w:r>
              <w:rPr>
                <w:b/>
                <w:spacing w:val="-2"/>
                <w:sz w:val="28"/>
              </w:rPr>
              <w:t>16/0,44</w:t>
            </w:r>
          </w:p>
        </w:tc>
      </w:tr>
      <w:tr w:rsidR="00D06153">
        <w:trPr>
          <w:trHeight w:val="321"/>
        </w:trPr>
        <w:tc>
          <w:tcPr>
            <w:tcW w:w="3117" w:type="dxa"/>
          </w:tcPr>
          <w:p w:rsidR="00D06153" w:rsidRDefault="00EC2AFF">
            <w:pPr>
              <w:pStyle w:val="TableParagraph"/>
              <w:spacing w:line="302" w:lineRule="exact"/>
              <w:ind w:left="110"/>
              <w:rPr>
                <w:sz w:val="28"/>
              </w:rPr>
            </w:pPr>
            <w:r>
              <w:rPr>
                <w:sz w:val="28"/>
              </w:rPr>
              <w:t>В</w:t>
            </w:r>
            <w:r>
              <w:rPr>
                <w:spacing w:val="-6"/>
                <w:sz w:val="28"/>
              </w:rPr>
              <w:t xml:space="preserve"> </w:t>
            </w:r>
            <w:r>
              <w:rPr>
                <w:sz w:val="28"/>
              </w:rPr>
              <w:t>том</w:t>
            </w:r>
            <w:r>
              <w:rPr>
                <w:spacing w:val="-2"/>
                <w:sz w:val="28"/>
              </w:rPr>
              <w:t xml:space="preserve"> числе:</w:t>
            </w:r>
          </w:p>
        </w:tc>
        <w:tc>
          <w:tcPr>
            <w:tcW w:w="6070" w:type="dxa"/>
          </w:tcPr>
          <w:p w:rsidR="00D06153" w:rsidRDefault="00D06153">
            <w:pPr>
              <w:pStyle w:val="TableParagraph"/>
              <w:rPr>
                <w:sz w:val="24"/>
              </w:rPr>
            </w:pPr>
          </w:p>
        </w:tc>
      </w:tr>
      <w:tr w:rsidR="00D06153">
        <w:trPr>
          <w:trHeight w:val="326"/>
        </w:trPr>
        <w:tc>
          <w:tcPr>
            <w:tcW w:w="3117" w:type="dxa"/>
          </w:tcPr>
          <w:p w:rsidR="00D06153" w:rsidRDefault="00EC2AFF">
            <w:pPr>
              <w:pStyle w:val="TableParagraph"/>
              <w:spacing w:line="306" w:lineRule="exact"/>
              <w:ind w:left="110"/>
              <w:rPr>
                <w:sz w:val="28"/>
              </w:rPr>
            </w:pPr>
            <w:r>
              <w:rPr>
                <w:spacing w:val="-2"/>
                <w:sz w:val="28"/>
              </w:rPr>
              <w:t>Лекции</w:t>
            </w:r>
          </w:p>
        </w:tc>
        <w:tc>
          <w:tcPr>
            <w:tcW w:w="6070" w:type="dxa"/>
          </w:tcPr>
          <w:p w:rsidR="00D06153" w:rsidRDefault="00EC2AFF">
            <w:pPr>
              <w:pStyle w:val="TableParagraph"/>
              <w:spacing w:line="306" w:lineRule="exact"/>
              <w:ind w:left="12"/>
              <w:jc w:val="center"/>
              <w:rPr>
                <w:sz w:val="28"/>
              </w:rPr>
            </w:pPr>
            <w:r>
              <w:rPr>
                <w:spacing w:val="-2"/>
                <w:sz w:val="28"/>
              </w:rPr>
              <w:t>4/0,11</w:t>
            </w:r>
          </w:p>
        </w:tc>
      </w:tr>
      <w:tr w:rsidR="00D06153">
        <w:trPr>
          <w:trHeight w:val="321"/>
        </w:trPr>
        <w:tc>
          <w:tcPr>
            <w:tcW w:w="3117" w:type="dxa"/>
          </w:tcPr>
          <w:p w:rsidR="00D06153" w:rsidRDefault="00EC2AFF">
            <w:pPr>
              <w:pStyle w:val="TableParagraph"/>
              <w:spacing w:line="301" w:lineRule="exact"/>
              <w:ind w:left="110"/>
              <w:rPr>
                <w:sz w:val="28"/>
              </w:rPr>
            </w:pPr>
            <w:r>
              <w:rPr>
                <w:sz w:val="28"/>
              </w:rPr>
              <w:t>Практические</w:t>
            </w:r>
            <w:r>
              <w:rPr>
                <w:spacing w:val="-16"/>
                <w:sz w:val="28"/>
              </w:rPr>
              <w:t xml:space="preserve"> </w:t>
            </w:r>
            <w:r>
              <w:rPr>
                <w:spacing w:val="-2"/>
                <w:sz w:val="28"/>
              </w:rPr>
              <w:t>занятия</w:t>
            </w:r>
          </w:p>
        </w:tc>
        <w:tc>
          <w:tcPr>
            <w:tcW w:w="6070" w:type="dxa"/>
          </w:tcPr>
          <w:p w:rsidR="00D06153" w:rsidRDefault="00EC2AFF">
            <w:pPr>
              <w:pStyle w:val="TableParagraph"/>
              <w:spacing w:line="301" w:lineRule="exact"/>
              <w:ind w:left="12"/>
              <w:jc w:val="center"/>
              <w:rPr>
                <w:sz w:val="28"/>
              </w:rPr>
            </w:pPr>
            <w:r>
              <w:rPr>
                <w:sz w:val="28"/>
              </w:rPr>
              <w:t>12/</w:t>
            </w:r>
            <w:r>
              <w:rPr>
                <w:spacing w:val="-3"/>
                <w:sz w:val="28"/>
              </w:rPr>
              <w:t xml:space="preserve"> </w:t>
            </w:r>
            <w:r>
              <w:rPr>
                <w:spacing w:val="-4"/>
                <w:sz w:val="28"/>
              </w:rPr>
              <w:t>0,33</w:t>
            </w:r>
          </w:p>
        </w:tc>
      </w:tr>
      <w:tr w:rsidR="00D06153">
        <w:trPr>
          <w:trHeight w:val="642"/>
        </w:trPr>
        <w:tc>
          <w:tcPr>
            <w:tcW w:w="3117" w:type="dxa"/>
          </w:tcPr>
          <w:p w:rsidR="00D06153" w:rsidRDefault="00EC2AFF">
            <w:pPr>
              <w:pStyle w:val="TableParagraph"/>
              <w:spacing w:line="322" w:lineRule="exact"/>
              <w:ind w:left="110"/>
              <w:rPr>
                <w:b/>
                <w:sz w:val="28"/>
              </w:rPr>
            </w:pPr>
            <w:r>
              <w:rPr>
                <w:b/>
                <w:spacing w:val="-2"/>
                <w:sz w:val="28"/>
              </w:rPr>
              <w:t>Самостоятельная работа</w:t>
            </w:r>
          </w:p>
        </w:tc>
        <w:tc>
          <w:tcPr>
            <w:tcW w:w="6070" w:type="dxa"/>
          </w:tcPr>
          <w:p w:rsidR="00D06153" w:rsidRDefault="00EC2AFF">
            <w:pPr>
              <w:pStyle w:val="TableParagraph"/>
              <w:spacing w:line="320" w:lineRule="exact"/>
              <w:ind w:left="12" w:right="5"/>
              <w:jc w:val="center"/>
              <w:rPr>
                <w:b/>
                <w:sz w:val="28"/>
              </w:rPr>
            </w:pPr>
            <w:r>
              <w:rPr>
                <w:b/>
                <w:spacing w:val="-2"/>
                <w:sz w:val="28"/>
              </w:rPr>
              <w:t>20/0,56</w:t>
            </w:r>
          </w:p>
        </w:tc>
      </w:tr>
      <w:tr w:rsidR="00D06153">
        <w:trPr>
          <w:trHeight w:val="320"/>
        </w:trPr>
        <w:tc>
          <w:tcPr>
            <w:tcW w:w="3117" w:type="dxa"/>
          </w:tcPr>
          <w:p w:rsidR="00D06153" w:rsidRDefault="00EC2AFF">
            <w:pPr>
              <w:pStyle w:val="TableParagraph"/>
              <w:spacing w:line="301" w:lineRule="exact"/>
              <w:ind w:left="110"/>
              <w:rPr>
                <w:sz w:val="28"/>
              </w:rPr>
            </w:pPr>
            <w:r>
              <w:rPr>
                <w:spacing w:val="-2"/>
                <w:sz w:val="28"/>
              </w:rPr>
              <w:t>ИТОГО</w:t>
            </w:r>
          </w:p>
        </w:tc>
        <w:tc>
          <w:tcPr>
            <w:tcW w:w="6070" w:type="dxa"/>
          </w:tcPr>
          <w:p w:rsidR="00D06153" w:rsidRDefault="00EC2AFF">
            <w:pPr>
              <w:pStyle w:val="TableParagraph"/>
              <w:spacing w:line="301" w:lineRule="exact"/>
              <w:ind w:left="12" w:right="9"/>
              <w:jc w:val="center"/>
              <w:rPr>
                <w:b/>
                <w:sz w:val="28"/>
              </w:rPr>
            </w:pPr>
            <w:r>
              <w:rPr>
                <w:b/>
                <w:spacing w:val="-4"/>
                <w:sz w:val="28"/>
              </w:rPr>
              <w:t>36/1</w:t>
            </w:r>
          </w:p>
        </w:tc>
      </w:tr>
    </w:tbl>
    <w:p w:rsidR="00D06153" w:rsidRDefault="00D06153">
      <w:pPr>
        <w:pStyle w:val="a3"/>
        <w:rPr>
          <w:sz w:val="28"/>
        </w:rPr>
      </w:pPr>
    </w:p>
    <w:p w:rsidR="00D06153" w:rsidRDefault="00D06153">
      <w:pPr>
        <w:pStyle w:val="a3"/>
        <w:spacing w:before="321"/>
        <w:rPr>
          <w:sz w:val="28"/>
        </w:rPr>
      </w:pPr>
    </w:p>
    <w:p w:rsidR="00D06153" w:rsidRDefault="00EC2AFF">
      <w:pPr>
        <w:pStyle w:val="a4"/>
        <w:numPr>
          <w:ilvl w:val="0"/>
          <w:numId w:val="3"/>
        </w:numPr>
        <w:tabs>
          <w:tab w:val="left" w:pos="1854"/>
        </w:tabs>
        <w:ind w:right="483"/>
        <w:jc w:val="left"/>
        <w:rPr>
          <w:b/>
          <w:sz w:val="28"/>
        </w:rPr>
      </w:pPr>
      <w:r>
        <w:rPr>
          <w:b/>
          <w:sz w:val="28"/>
        </w:rPr>
        <w:t>Содержание дисциплины, структурированное по темам (разделам) с</w:t>
      </w:r>
      <w:r>
        <w:rPr>
          <w:b/>
          <w:spacing w:val="-5"/>
          <w:sz w:val="28"/>
        </w:rPr>
        <w:t xml:space="preserve"> </w:t>
      </w:r>
      <w:r>
        <w:rPr>
          <w:b/>
          <w:sz w:val="28"/>
        </w:rPr>
        <w:t>указанием отведенного</w:t>
      </w:r>
      <w:r>
        <w:rPr>
          <w:b/>
          <w:spacing w:val="-9"/>
          <w:sz w:val="28"/>
        </w:rPr>
        <w:t xml:space="preserve"> </w:t>
      </w:r>
      <w:r>
        <w:rPr>
          <w:b/>
          <w:sz w:val="28"/>
        </w:rPr>
        <w:t>на</w:t>
      </w:r>
      <w:r>
        <w:rPr>
          <w:b/>
          <w:spacing w:val="-1"/>
          <w:sz w:val="28"/>
        </w:rPr>
        <w:t xml:space="preserve"> </w:t>
      </w:r>
      <w:r>
        <w:rPr>
          <w:b/>
          <w:sz w:val="28"/>
        </w:rPr>
        <w:t>них</w:t>
      </w:r>
      <w:r>
        <w:rPr>
          <w:b/>
          <w:spacing w:val="-9"/>
          <w:sz w:val="28"/>
        </w:rPr>
        <w:t xml:space="preserve"> </w:t>
      </w:r>
      <w:r>
        <w:rPr>
          <w:b/>
          <w:sz w:val="28"/>
        </w:rPr>
        <w:t>количества</w:t>
      </w:r>
      <w:r>
        <w:rPr>
          <w:b/>
          <w:spacing w:val="-6"/>
          <w:sz w:val="28"/>
        </w:rPr>
        <w:t xml:space="preserve"> </w:t>
      </w:r>
      <w:r>
        <w:rPr>
          <w:b/>
          <w:sz w:val="28"/>
        </w:rPr>
        <w:t>академических</w:t>
      </w:r>
      <w:r>
        <w:rPr>
          <w:b/>
          <w:spacing w:val="-9"/>
          <w:sz w:val="28"/>
        </w:rPr>
        <w:t xml:space="preserve"> </w:t>
      </w:r>
      <w:r>
        <w:rPr>
          <w:b/>
          <w:sz w:val="28"/>
        </w:rPr>
        <w:t>часов</w:t>
      </w:r>
      <w:r>
        <w:rPr>
          <w:b/>
          <w:spacing w:val="-7"/>
          <w:sz w:val="28"/>
        </w:rPr>
        <w:t xml:space="preserve"> </w:t>
      </w:r>
      <w:r>
        <w:rPr>
          <w:b/>
          <w:sz w:val="28"/>
        </w:rPr>
        <w:t>и видов учебных занятий 1 года обучения</w:t>
      </w:r>
    </w:p>
    <w:p w:rsidR="00D06153" w:rsidRDefault="00EC2AFF">
      <w:pPr>
        <w:pStyle w:val="a4"/>
        <w:numPr>
          <w:ilvl w:val="1"/>
          <w:numId w:val="3"/>
        </w:numPr>
        <w:tabs>
          <w:tab w:val="left" w:pos="1854"/>
          <w:tab w:val="left" w:pos="2622"/>
        </w:tabs>
        <w:ind w:left="1854" w:right="1429" w:hanging="360"/>
        <w:rPr>
          <w:b/>
          <w:sz w:val="28"/>
        </w:rPr>
      </w:pPr>
      <w:r>
        <w:rPr>
          <w:b/>
          <w:sz w:val="28"/>
        </w:rPr>
        <w:t xml:space="preserve">Наименование раздела лекционного материала 1 года </w:t>
      </w:r>
      <w:r>
        <w:rPr>
          <w:b/>
          <w:spacing w:val="-2"/>
          <w:sz w:val="28"/>
        </w:rPr>
        <w:t>обучения</w:t>
      </w:r>
    </w:p>
    <w:p w:rsidR="00D06153" w:rsidRDefault="00D06153">
      <w:pPr>
        <w:pStyle w:val="a3"/>
        <w:spacing w:before="3"/>
        <w:rPr>
          <w:b/>
          <w:sz w:val="14"/>
        </w:rPr>
      </w:pPr>
    </w:p>
    <w:tbl>
      <w:tblPr>
        <w:tblStyle w:val="TableNormal"/>
        <w:tblW w:w="0" w:type="auto"/>
        <w:tblInd w:w="1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6"/>
        <w:gridCol w:w="6775"/>
        <w:gridCol w:w="1873"/>
      </w:tblGrid>
      <w:tr w:rsidR="00D06153">
        <w:trPr>
          <w:trHeight w:val="1204"/>
        </w:trPr>
        <w:tc>
          <w:tcPr>
            <w:tcW w:w="706" w:type="dxa"/>
          </w:tcPr>
          <w:p w:rsidR="00D06153" w:rsidRDefault="00EC2AFF">
            <w:pPr>
              <w:pStyle w:val="TableParagraph"/>
              <w:spacing w:before="117"/>
              <w:ind w:left="235"/>
              <w:rPr>
                <w:b/>
                <w:sz w:val="28"/>
              </w:rPr>
            </w:pPr>
            <w:r>
              <w:rPr>
                <w:b/>
                <w:spacing w:val="-5"/>
                <w:sz w:val="28"/>
              </w:rPr>
              <w:t>п/</w:t>
            </w:r>
          </w:p>
          <w:p w:rsidR="00D06153" w:rsidRDefault="00EC2AFF">
            <w:pPr>
              <w:pStyle w:val="TableParagraph"/>
              <w:ind w:left="211"/>
              <w:rPr>
                <w:b/>
                <w:sz w:val="28"/>
              </w:rPr>
            </w:pPr>
            <w:r>
              <w:rPr>
                <w:b/>
                <w:spacing w:val="-10"/>
                <w:sz w:val="28"/>
              </w:rPr>
              <w:t>№</w:t>
            </w:r>
          </w:p>
        </w:tc>
        <w:tc>
          <w:tcPr>
            <w:tcW w:w="6775" w:type="dxa"/>
          </w:tcPr>
          <w:p w:rsidR="00D06153" w:rsidRDefault="00EC2AFF">
            <w:pPr>
              <w:pStyle w:val="TableParagraph"/>
              <w:spacing w:before="117"/>
              <w:ind w:left="1929"/>
              <w:rPr>
                <w:b/>
                <w:sz w:val="28"/>
              </w:rPr>
            </w:pPr>
            <w:r>
              <w:rPr>
                <w:b/>
                <w:spacing w:val="-2"/>
                <w:sz w:val="28"/>
              </w:rPr>
              <w:t>Наименование</w:t>
            </w:r>
            <w:r>
              <w:rPr>
                <w:b/>
                <w:spacing w:val="3"/>
                <w:sz w:val="28"/>
              </w:rPr>
              <w:t xml:space="preserve"> </w:t>
            </w:r>
            <w:r>
              <w:rPr>
                <w:b/>
                <w:spacing w:val="-2"/>
                <w:sz w:val="28"/>
              </w:rPr>
              <w:t>раздела</w:t>
            </w:r>
          </w:p>
        </w:tc>
        <w:tc>
          <w:tcPr>
            <w:tcW w:w="1873" w:type="dxa"/>
          </w:tcPr>
          <w:p w:rsidR="00D06153" w:rsidRDefault="00EC2AFF">
            <w:pPr>
              <w:pStyle w:val="TableParagraph"/>
              <w:spacing w:before="319"/>
              <w:ind w:right="917"/>
              <w:jc w:val="right"/>
              <w:rPr>
                <w:b/>
                <w:sz w:val="28"/>
              </w:rPr>
            </w:pPr>
            <w:r>
              <w:rPr>
                <w:b/>
                <w:spacing w:val="-2"/>
                <w:sz w:val="28"/>
              </w:rPr>
              <w:t>Объем</w:t>
            </w:r>
          </w:p>
        </w:tc>
      </w:tr>
      <w:tr w:rsidR="00D06153">
        <w:trPr>
          <w:trHeight w:val="321"/>
        </w:trPr>
        <w:tc>
          <w:tcPr>
            <w:tcW w:w="706" w:type="dxa"/>
          </w:tcPr>
          <w:p w:rsidR="00D06153" w:rsidRDefault="00EC2AFF">
            <w:pPr>
              <w:pStyle w:val="TableParagraph"/>
              <w:spacing w:line="301" w:lineRule="exact"/>
              <w:ind w:left="11" w:right="1"/>
              <w:jc w:val="center"/>
              <w:rPr>
                <w:sz w:val="28"/>
              </w:rPr>
            </w:pPr>
            <w:r>
              <w:rPr>
                <w:spacing w:val="-10"/>
                <w:sz w:val="28"/>
              </w:rPr>
              <w:t>1</w:t>
            </w:r>
          </w:p>
        </w:tc>
        <w:tc>
          <w:tcPr>
            <w:tcW w:w="6775" w:type="dxa"/>
          </w:tcPr>
          <w:p w:rsidR="00D06153" w:rsidRDefault="00EC2AFF">
            <w:pPr>
              <w:pStyle w:val="TableParagraph"/>
              <w:spacing w:line="301" w:lineRule="exact"/>
              <w:ind w:left="10"/>
              <w:jc w:val="center"/>
              <w:rPr>
                <w:sz w:val="28"/>
              </w:rPr>
            </w:pPr>
            <w:r>
              <w:rPr>
                <w:spacing w:val="-10"/>
                <w:sz w:val="28"/>
              </w:rPr>
              <w:t>2</w:t>
            </w:r>
          </w:p>
        </w:tc>
        <w:tc>
          <w:tcPr>
            <w:tcW w:w="1873" w:type="dxa"/>
          </w:tcPr>
          <w:p w:rsidR="00D06153" w:rsidRDefault="00EC2AFF">
            <w:pPr>
              <w:pStyle w:val="TableParagraph"/>
              <w:spacing w:line="301" w:lineRule="exact"/>
              <w:ind w:right="852"/>
              <w:jc w:val="right"/>
              <w:rPr>
                <w:sz w:val="28"/>
              </w:rPr>
            </w:pPr>
            <w:r>
              <w:rPr>
                <w:spacing w:val="-10"/>
                <w:sz w:val="28"/>
              </w:rPr>
              <w:t>3</w:t>
            </w:r>
          </w:p>
        </w:tc>
      </w:tr>
      <w:tr w:rsidR="00D06153">
        <w:trPr>
          <w:trHeight w:val="1291"/>
        </w:trPr>
        <w:tc>
          <w:tcPr>
            <w:tcW w:w="706" w:type="dxa"/>
          </w:tcPr>
          <w:p w:rsidR="00D06153" w:rsidRDefault="00EC2AFF">
            <w:pPr>
              <w:pStyle w:val="TableParagraph"/>
              <w:spacing w:line="315" w:lineRule="exact"/>
              <w:ind w:left="11" w:right="1"/>
              <w:jc w:val="center"/>
              <w:rPr>
                <w:sz w:val="28"/>
              </w:rPr>
            </w:pPr>
            <w:r>
              <w:rPr>
                <w:spacing w:val="-10"/>
                <w:sz w:val="28"/>
              </w:rPr>
              <w:t>1</w:t>
            </w:r>
          </w:p>
        </w:tc>
        <w:tc>
          <w:tcPr>
            <w:tcW w:w="6775" w:type="dxa"/>
          </w:tcPr>
          <w:p w:rsidR="00D06153" w:rsidRDefault="00EC2AFF">
            <w:pPr>
              <w:pStyle w:val="TableParagraph"/>
              <w:ind w:left="110" w:right="103"/>
              <w:jc w:val="both"/>
              <w:rPr>
                <w:sz w:val="28"/>
              </w:rPr>
            </w:pPr>
            <w:r>
              <w:rPr>
                <w:sz w:val="28"/>
              </w:rPr>
              <w:t>Законодательная база в области охраны здоровья населения в РФ. Особенности и современные аспекты тенденции заболеваемости населения РФ.</w:t>
            </w:r>
          </w:p>
        </w:tc>
        <w:tc>
          <w:tcPr>
            <w:tcW w:w="1873" w:type="dxa"/>
          </w:tcPr>
          <w:p w:rsidR="00D06153" w:rsidRDefault="00EC2AFF">
            <w:pPr>
              <w:pStyle w:val="TableParagraph"/>
              <w:spacing w:line="315" w:lineRule="exact"/>
              <w:ind w:right="852"/>
              <w:jc w:val="right"/>
              <w:rPr>
                <w:sz w:val="28"/>
              </w:rPr>
            </w:pPr>
            <w:r>
              <w:rPr>
                <w:spacing w:val="-10"/>
                <w:sz w:val="28"/>
              </w:rPr>
              <w:t>2</w:t>
            </w:r>
          </w:p>
        </w:tc>
      </w:tr>
      <w:tr w:rsidR="00D06153">
        <w:trPr>
          <w:trHeight w:val="964"/>
        </w:trPr>
        <w:tc>
          <w:tcPr>
            <w:tcW w:w="706" w:type="dxa"/>
          </w:tcPr>
          <w:p w:rsidR="00D06153" w:rsidRDefault="00EC2AFF">
            <w:pPr>
              <w:pStyle w:val="TableParagraph"/>
              <w:spacing w:line="315" w:lineRule="exact"/>
              <w:ind w:left="11" w:right="1"/>
              <w:jc w:val="center"/>
              <w:rPr>
                <w:sz w:val="28"/>
              </w:rPr>
            </w:pPr>
            <w:r>
              <w:rPr>
                <w:spacing w:val="-10"/>
                <w:sz w:val="28"/>
              </w:rPr>
              <w:t>2</w:t>
            </w:r>
          </w:p>
        </w:tc>
        <w:tc>
          <w:tcPr>
            <w:tcW w:w="6775" w:type="dxa"/>
          </w:tcPr>
          <w:p w:rsidR="00D06153" w:rsidRDefault="00EC2AFF">
            <w:pPr>
              <w:pStyle w:val="TableParagraph"/>
              <w:tabs>
                <w:tab w:val="left" w:pos="1990"/>
                <w:tab w:val="left" w:pos="5523"/>
              </w:tabs>
              <w:ind w:left="110" w:right="96"/>
              <w:rPr>
                <w:sz w:val="28"/>
              </w:rPr>
            </w:pPr>
            <w:r>
              <w:rPr>
                <w:spacing w:val="-2"/>
                <w:sz w:val="28"/>
              </w:rPr>
              <w:t>Организация</w:t>
            </w:r>
            <w:r>
              <w:rPr>
                <w:sz w:val="28"/>
              </w:rPr>
              <w:tab/>
            </w:r>
            <w:r>
              <w:rPr>
                <w:spacing w:val="-2"/>
                <w:sz w:val="28"/>
              </w:rPr>
              <w:t>лечебно-диагностического</w:t>
            </w:r>
            <w:r>
              <w:rPr>
                <w:sz w:val="28"/>
              </w:rPr>
              <w:tab/>
            </w:r>
            <w:r>
              <w:rPr>
                <w:spacing w:val="-2"/>
                <w:sz w:val="28"/>
              </w:rPr>
              <w:t xml:space="preserve">процесса. </w:t>
            </w:r>
            <w:r>
              <w:rPr>
                <w:sz w:val="28"/>
              </w:rPr>
              <w:t>Качество медицинской помощи: анализ и контроль.</w:t>
            </w:r>
          </w:p>
        </w:tc>
        <w:tc>
          <w:tcPr>
            <w:tcW w:w="1873" w:type="dxa"/>
          </w:tcPr>
          <w:p w:rsidR="00D06153" w:rsidRDefault="00EC2AFF">
            <w:pPr>
              <w:pStyle w:val="TableParagraph"/>
              <w:spacing w:line="315" w:lineRule="exact"/>
              <w:ind w:right="852"/>
              <w:jc w:val="right"/>
              <w:rPr>
                <w:sz w:val="28"/>
              </w:rPr>
            </w:pPr>
            <w:r>
              <w:rPr>
                <w:spacing w:val="-10"/>
                <w:sz w:val="28"/>
              </w:rPr>
              <w:t>2</w:t>
            </w:r>
          </w:p>
        </w:tc>
      </w:tr>
      <w:tr w:rsidR="00D06153">
        <w:trPr>
          <w:trHeight w:val="643"/>
        </w:trPr>
        <w:tc>
          <w:tcPr>
            <w:tcW w:w="706" w:type="dxa"/>
          </w:tcPr>
          <w:p w:rsidR="00D06153" w:rsidRDefault="00D06153">
            <w:pPr>
              <w:pStyle w:val="TableParagraph"/>
              <w:rPr>
                <w:sz w:val="26"/>
              </w:rPr>
            </w:pPr>
          </w:p>
        </w:tc>
        <w:tc>
          <w:tcPr>
            <w:tcW w:w="6775" w:type="dxa"/>
          </w:tcPr>
          <w:p w:rsidR="00D06153" w:rsidRDefault="00EC2AFF">
            <w:pPr>
              <w:pStyle w:val="TableParagraph"/>
              <w:spacing w:line="320" w:lineRule="exact"/>
              <w:ind w:left="110"/>
              <w:rPr>
                <w:b/>
                <w:sz w:val="28"/>
              </w:rPr>
            </w:pPr>
            <w:r>
              <w:rPr>
                <w:b/>
                <w:spacing w:val="-2"/>
                <w:sz w:val="28"/>
              </w:rPr>
              <w:t>Всего</w:t>
            </w:r>
          </w:p>
        </w:tc>
        <w:tc>
          <w:tcPr>
            <w:tcW w:w="1873" w:type="dxa"/>
          </w:tcPr>
          <w:p w:rsidR="00D06153" w:rsidRDefault="00EC2AFF">
            <w:pPr>
              <w:pStyle w:val="TableParagraph"/>
              <w:spacing w:line="320" w:lineRule="exact"/>
              <w:ind w:right="852"/>
              <w:jc w:val="right"/>
              <w:rPr>
                <w:b/>
                <w:sz w:val="28"/>
              </w:rPr>
            </w:pPr>
            <w:r>
              <w:rPr>
                <w:b/>
                <w:spacing w:val="-10"/>
                <w:sz w:val="28"/>
              </w:rPr>
              <w:t>4</w:t>
            </w:r>
          </w:p>
        </w:tc>
      </w:tr>
    </w:tbl>
    <w:p w:rsidR="00D06153" w:rsidRDefault="00EC2AFF">
      <w:pPr>
        <w:pStyle w:val="a4"/>
        <w:numPr>
          <w:ilvl w:val="1"/>
          <w:numId w:val="3"/>
        </w:numPr>
        <w:tabs>
          <w:tab w:val="left" w:pos="2549"/>
        </w:tabs>
        <w:spacing w:before="239"/>
        <w:ind w:left="2549" w:hanging="1055"/>
        <w:jc w:val="both"/>
        <w:rPr>
          <w:b/>
          <w:sz w:val="28"/>
        </w:rPr>
      </w:pPr>
      <w:r>
        <w:rPr>
          <w:b/>
          <w:sz w:val="28"/>
        </w:rPr>
        <w:t>Тематический</w:t>
      </w:r>
      <w:r>
        <w:rPr>
          <w:b/>
          <w:spacing w:val="-18"/>
          <w:sz w:val="28"/>
        </w:rPr>
        <w:t xml:space="preserve"> </w:t>
      </w:r>
      <w:r>
        <w:rPr>
          <w:b/>
          <w:sz w:val="28"/>
        </w:rPr>
        <w:t>план</w:t>
      </w:r>
      <w:r>
        <w:rPr>
          <w:b/>
          <w:spacing w:val="-16"/>
          <w:sz w:val="28"/>
        </w:rPr>
        <w:t xml:space="preserve"> </w:t>
      </w:r>
      <w:r>
        <w:rPr>
          <w:b/>
          <w:sz w:val="28"/>
        </w:rPr>
        <w:t>практических</w:t>
      </w:r>
      <w:r>
        <w:rPr>
          <w:b/>
          <w:spacing w:val="-18"/>
          <w:sz w:val="28"/>
        </w:rPr>
        <w:t xml:space="preserve"> </w:t>
      </w:r>
      <w:r>
        <w:rPr>
          <w:b/>
          <w:sz w:val="28"/>
        </w:rPr>
        <w:t>занятий</w:t>
      </w:r>
      <w:r>
        <w:rPr>
          <w:b/>
          <w:spacing w:val="-11"/>
          <w:sz w:val="28"/>
        </w:rPr>
        <w:t xml:space="preserve"> </w:t>
      </w:r>
      <w:r>
        <w:rPr>
          <w:b/>
          <w:sz w:val="28"/>
        </w:rPr>
        <w:t>1</w:t>
      </w:r>
      <w:r>
        <w:rPr>
          <w:b/>
          <w:spacing w:val="-15"/>
          <w:sz w:val="28"/>
        </w:rPr>
        <w:t xml:space="preserve"> </w:t>
      </w:r>
      <w:r>
        <w:rPr>
          <w:b/>
          <w:sz w:val="28"/>
        </w:rPr>
        <w:t>года</w:t>
      </w:r>
      <w:r>
        <w:rPr>
          <w:b/>
          <w:spacing w:val="-15"/>
          <w:sz w:val="28"/>
        </w:rPr>
        <w:t xml:space="preserve"> </w:t>
      </w:r>
      <w:r>
        <w:rPr>
          <w:b/>
          <w:spacing w:val="-2"/>
          <w:sz w:val="28"/>
        </w:rPr>
        <w:t>обучения</w:t>
      </w:r>
    </w:p>
    <w:p w:rsidR="00D06153" w:rsidRDefault="00D06153">
      <w:pPr>
        <w:pStyle w:val="a3"/>
        <w:spacing w:before="7"/>
        <w:rPr>
          <w:b/>
          <w:sz w:val="10"/>
        </w:rPr>
      </w:pPr>
    </w:p>
    <w:tbl>
      <w:tblPr>
        <w:tblStyle w:val="TableNormal"/>
        <w:tblW w:w="0" w:type="auto"/>
        <w:tblInd w:w="1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00"/>
        <w:gridCol w:w="6949"/>
        <w:gridCol w:w="1307"/>
      </w:tblGrid>
      <w:tr w:rsidR="00D06153">
        <w:trPr>
          <w:trHeight w:val="768"/>
        </w:trPr>
        <w:tc>
          <w:tcPr>
            <w:tcW w:w="1100" w:type="dxa"/>
          </w:tcPr>
          <w:p w:rsidR="00D06153" w:rsidRDefault="00EC2AFF">
            <w:pPr>
              <w:pStyle w:val="TableParagraph"/>
              <w:spacing w:before="55"/>
              <w:ind w:right="462"/>
              <w:jc w:val="right"/>
              <w:rPr>
                <w:b/>
                <w:sz w:val="28"/>
              </w:rPr>
            </w:pPr>
            <w:r>
              <w:rPr>
                <w:b/>
                <w:spacing w:val="-5"/>
                <w:sz w:val="28"/>
              </w:rPr>
              <w:t>п/№</w:t>
            </w:r>
          </w:p>
        </w:tc>
        <w:tc>
          <w:tcPr>
            <w:tcW w:w="6949" w:type="dxa"/>
          </w:tcPr>
          <w:p w:rsidR="00D06153" w:rsidRDefault="00EC2AFF">
            <w:pPr>
              <w:pStyle w:val="TableParagraph"/>
              <w:spacing w:before="60"/>
              <w:ind w:left="2030" w:hanging="1821"/>
              <w:rPr>
                <w:b/>
                <w:sz w:val="28"/>
              </w:rPr>
            </w:pPr>
            <w:r>
              <w:rPr>
                <w:b/>
                <w:sz w:val="28"/>
              </w:rPr>
              <w:t>Название</w:t>
            </w:r>
            <w:r>
              <w:rPr>
                <w:b/>
                <w:spacing w:val="-8"/>
                <w:sz w:val="28"/>
              </w:rPr>
              <w:t xml:space="preserve"> </w:t>
            </w:r>
            <w:r>
              <w:rPr>
                <w:b/>
                <w:sz w:val="28"/>
              </w:rPr>
              <w:t>тем</w:t>
            </w:r>
            <w:r>
              <w:rPr>
                <w:b/>
                <w:spacing w:val="-6"/>
                <w:sz w:val="28"/>
              </w:rPr>
              <w:t xml:space="preserve"> </w:t>
            </w:r>
            <w:r>
              <w:rPr>
                <w:b/>
                <w:sz w:val="28"/>
              </w:rPr>
              <w:t>практических</w:t>
            </w:r>
            <w:r>
              <w:rPr>
                <w:b/>
                <w:spacing w:val="-12"/>
                <w:sz w:val="28"/>
              </w:rPr>
              <w:t xml:space="preserve"> </w:t>
            </w:r>
            <w:r>
              <w:rPr>
                <w:b/>
                <w:sz w:val="28"/>
              </w:rPr>
              <w:t>занятий</w:t>
            </w:r>
            <w:r>
              <w:rPr>
                <w:b/>
                <w:spacing w:val="-10"/>
                <w:sz w:val="28"/>
              </w:rPr>
              <w:t xml:space="preserve"> </w:t>
            </w:r>
            <w:r>
              <w:rPr>
                <w:b/>
                <w:sz w:val="28"/>
              </w:rPr>
              <w:t>базовой</w:t>
            </w:r>
            <w:r>
              <w:rPr>
                <w:b/>
                <w:spacing w:val="-10"/>
                <w:sz w:val="28"/>
              </w:rPr>
              <w:t xml:space="preserve"> </w:t>
            </w:r>
            <w:r>
              <w:rPr>
                <w:b/>
                <w:sz w:val="28"/>
              </w:rPr>
              <w:t>части дисциплины по ФГОС</w:t>
            </w:r>
          </w:p>
        </w:tc>
        <w:tc>
          <w:tcPr>
            <w:tcW w:w="1307" w:type="dxa"/>
          </w:tcPr>
          <w:p w:rsidR="00D06153" w:rsidRDefault="00EC2AFF">
            <w:pPr>
              <w:pStyle w:val="TableParagraph"/>
              <w:spacing w:before="55"/>
              <w:ind w:left="109"/>
              <w:rPr>
                <w:b/>
                <w:sz w:val="28"/>
              </w:rPr>
            </w:pPr>
            <w:r>
              <w:rPr>
                <w:b/>
                <w:spacing w:val="-2"/>
                <w:sz w:val="28"/>
              </w:rPr>
              <w:t>Объем</w:t>
            </w:r>
          </w:p>
        </w:tc>
      </w:tr>
      <w:tr w:rsidR="00D06153">
        <w:trPr>
          <w:trHeight w:val="321"/>
        </w:trPr>
        <w:tc>
          <w:tcPr>
            <w:tcW w:w="1100" w:type="dxa"/>
          </w:tcPr>
          <w:p w:rsidR="00D06153" w:rsidRDefault="00EC2AFF">
            <w:pPr>
              <w:pStyle w:val="TableParagraph"/>
              <w:spacing w:line="301" w:lineRule="exact"/>
              <w:ind w:right="468"/>
              <w:jc w:val="right"/>
              <w:rPr>
                <w:sz w:val="28"/>
              </w:rPr>
            </w:pPr>
            <w:r>
              <w:rPr>
                <w:spacing w:val="-10"/>
                <w:sz w:val="28"/>
              </w:rPr>
              <w:t>1</w:t>
            </w:r>
          </w:p>
        </w:tc>
        <w:tc>
          <w:tcPr>
            <w:tcW w:w="6949" w:type="dxa"/>
          </w:tcPr>
          <w:p w:rsidR="00D06153" w:rsidRDefault="00EC2AFF">
            <w:pPr>
              <w:pStyle w:val="TableParagraph"/>
              <w:spacing w:line="301" w:lineRule="exact"/>
              <w:ind w:left="8"/>
              <w:jc w:val="center"/>
              <w:rPr>
                <w:sz w:val="28"/>
              </w:rPr>
            </w:pPr>
            <w:r>
              <w:rPr>
                <w:spacing w:val="-10"/>
                <w:sz w:val="28"/>
              </w:rPr>
              <w:t>2</w:t>
            </w:r>
          </w:p>
        </w:tc>
        <w:tc>
          <w:tcPr>
            <w:tcW w:w="1307" w:type="dxa"/>
          </w:tcPr>
          <w:p w:rsidR="00D06153" w:rsidRDefault="00EC2AFF">
            <w:pPr>
              <w:pStyle w:val="TableParagraph"/>
              <w:spacing w:line="301" w:lineRule="exact"/>
              <w:ind w:left="11"/>
              <w:jc w:val="center"/>
              <w:rPr>
                <w:sz w:val="28"/>
              </w:rPr>
            </w:pPr>
            <w:r>
              <w:rPr>
                <w:spacing w:val="-10"/>
                <w:sz w:val="28"/>
              </w:rPr>
              <w:t>3</w:t>
            </w:r>
          </w:p>
        </w:tc>
      </w:tr>
      <w:tr w:rsidR="00D06153">
        <w:trPr>
          <w:trHeight w:val="642"/>
        </w:trPr>
        <w:tc>
          <w:tcPr>
            <w:tcW w:w="1100" w:type="dxa"/>
          </w:tcPr>
          <w:p w:rsidR="00D06153" w:rsidRDefault="00EC2AFF">
            <w:pPr>
              <w:pStyle w:val="TableParagraph"/>
              <w:spacing w:line="315" w:lineRule="exact"/>
              <w:ind w:right="468"/>
              <w:jc w:val="right"/>
              <w:rPr>
                <w:sz w:val="28"/>
              </w:rPr>
            </w:pPr>
            <w:r>
              <w:rPr>
                <w:spacing w:val="-10"/>
                <w:sz w:val="28"/>
              </w:rPr>
              <w:t>1</w:t>
            </w:r>
          </w:p>
        </w:tc>
        <w:tc>
          <w:tcPr>
            <w:tcW w:w="6949" w:type="dxa"/>
          </w:tcPr>
          <w:p w:rsidR="00D06153" w:rsidRDefault="00EC2AFF">
            <w:pPr>
              <w:pStyle w:val="TableParagraph"/>
              <w:spacing w:line="315" w:lineRule="exact"/>
              <w:ind w:left="109"/>
              <w:rPr>
                <w:sz w:val="28"/>
              </w:rPr>
            </w:pPr>
            <w:r>
              <w:rPr>
                <w:sz w:val="28"/>
              </w:rPr>
              <w:t>Демография.</w:t>
            </w:r>
            <w:r>
              <w:rPr>
                <w:spacing w:val="48"/>
                <w:w w:val="150"/>
                <w:sz w:val="28"/>
              </w:rPr>
              <w:t xml:space="preserve"> </w:t>
            </w:r>
            <w:r>
              <w:rPr>
                <w:sz w:val="28"/>
              </w:rPr>
              <w:t>Медико-социальные</w:t>
            </w:r>
            <w:r>
              <w:rPr>
                <w:spacing w:val="51"/>
                <w:w w:val="150"/>
                <w:sz w:val="28"/>
              </w:rPr>
              <w:t xml:space="preserve"> </w:t>
            </w:r>
            <w:r>
              <w:rPr>
                <w:sz w:val="28"/>
              </w:rPr>
              <w:t>аспекты.</w:t>
            </w:r>
            <w:r>
              <w:rPr>
                <w:spacing w:val="56"/>
                <w:w w:val="150"/>
                <w:sz w:val="28"/>
              </w:rPr>
              <w:t xml:space="preserve"> </w:t>
            </w:r>
            <w:r>
              <w:rPr>
                <w:spacing w:val="-2"/>
                <w:sz w:val="28"/>
              </w:rPr>
              <w:t>Методика</w:t>
            </w:r>
          </w:p>
          <w:p w:rsidR="00D06153" w:rsidRDefault="00EC2AFF">
            <w:pPr>
              <w:pStyle w:val="TableParagraph"/>
              <w:tabs>
                <w:tab w:val="left" w:pos="1807"/>
                <w:tab w:val="left" w:pos="2229"/>
                <w:tab w:val="left" w:pos="3299"/>
                <w:tab w:val="left" w:pos="4724"/>
              </w:tabs>
              <w:spacing w:line="308" w:lineRule="exact"/>
              <w:ind w:left="109"/>
              <w:rPr>
                <w:sz w:val="28"/>
              </w:rPr>
            </w:pPr>
            <w:r>
              <w:rPr>
                <w:spacing w:val="-2"/>
                <w:sz w:val="28"/>
              </w:rPr>
              <w:t>вычисления</w:t>
            </w:r>
            <w:r>
              <w:rPr>
                <w:sz w:val="28"/>
              </w:rPr>
              <w:tab/>
            </w:r>
            <w:r>
              <w:rPr>
                <w:spacing w:val="-10"/>
                <w:sz w:val="28"/>
              </w:rPr>
              <w:t>и</w:t>
            </w:r>
            <w:r>
              <w:rPr>
                <w:sz w:val="28"/>
              </w:rPr>
              <w:tab/>
            </w:r>
            <w:r>
              <w:rPr>
                <w:spacing w:val="-2"/>
                <w:sz w:val="28"/>
              </w:rPr>
              <w:t>анализ</w:t>
            </w:r>
            <w:r>
              <w:rPr>
                <w:sz w:val="28"/>
              </w:rPr>
              <w:tab/>
            </w:r>
            <w:r>
              <w:rPr>
                <w:spacing w:val="-2"/>
                <w:sz w:val="28"/>
              </w:rPr>
              <w:t>основных</w:t>
            </w:r>
            <w:r>
              <w:rPr>
                <w:sz w:val="28"/>
              </w:rPr>
              <w:tab/>
            </w:r>
            <w:r>
              <w:rPr>
                <w:spacing w:val="-2"/>
                <w:sz w:val="28"/>
              </w:rPr>
              <w:t>демографических</w:t>
            </w:r>
          </w:p>
        </w:tc>
        <w:tc>
          <w:tcPr>
            <w:tcW w:w="1307" w:type="dxa"/>
          </w:tcPr>
          <w:p w:rsidR="00D06153" w:rsidRDefault="00EC2AFF">
            <w:pPr>
              <w:pStyle w:val="TableParagraph"/>
              <w:spacing w:line="315" w:lineRule="exact"/>
              <w:ind w:left="11"/>
              <w:jc w:val="center"/>
              <w:rPr>
                <w:sz w:val="28"/>
              </w:rPr>
            </w:pPr>
            <w:r>
              <w:rPr>
                <w:spacing w:val="-10"/>
                <w:sz w:val="28"/>
              </w:rPr>
              <w:t>2</w:t>
            </w:r>
          </w:p>
        </w:tc>
      </w:tr>
    </w:tbl>
    <w:p w:rsidR="00D06153" w:rsidRDefault="00D06153">
      <w:pPr>
        <w:pStyle w:val="TableParagraph"/>
        <w:spacing w:line="315" w:lineRule="exact"/>
        <w:jc w:val="center"/>
        <w:rPr>
          <w:sz w:val="28"/>
        </w:rPr>
        <w:sectPr w:rsidR="00D06153">
          <w:pgSz w:w="11910" w:h="16840"/>
          <w:pgMar w:top="1040" w:right="422" w:bottom="280" w:left="566" w:header="720" w:footer="720" w:gutter="0"/>
          <w:cols w:space="720"/>
        </w:sectPr>
      </w:pPr>
    </w:p>
    <w:tbl>
      <w:tblPr>
        <w:tblStyle w:val="TableNormal"/>
        <w:tblW w:w="0" w:type="auto"/>
        <w:tblInd w:w="1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00"/>
        <w:gridCol w:w="6949"/>
        <w:gridCol w:w="1307"/>
      </w:tblGrid>
      <w:tr w:rsidR="00D06153">
        <w:trPr>
          <w:trHeight w:val="1934"/>
        </w:trPr>
        <w:tc>
          <w:tcPr>
            <w:tcW w:w="1100" w:type="dxa"/>
          </w:tcPr>
          <w:p w:rsidR="00D06153" w:rsidRDefault="00D06153">
            <w:pPr>
              <w:pStyle w:val="TableParagraph"/>
              <w:rPr>
                <w:sz w:val="26"/>
              </w:rPr>
            </w:pPr>
          </w:p>
        </w:tc>
        <w:tc>
          <w:tcPr>
            <w:tcW w:w="6949" w:type="dxa"/>
          </w:tcPr>
          <w:p w:rsidR="00D06153" w:rsidRDefault="00EC2AFF">
            <w:pPr>
              <w:pStyle w:val="TableParagraph"/>
              <w:ind w:left="109" w:right="93"/>
              <w:jc w:val="both"/>
              <w:rPr>
                <w:sz w:val="28"/>
              </w:rPr>
            </w:pPr>
            <w:r>
              <w:rPr>
                <w:sz w:val="28"/>
              </w:rPr>
              <w:t>показателей. Заболеваемость населения: методы ее изучения и социально-медицинские аспекты. Методика вычисления показателей заболеваемости. Медико-</w:t>
            </w:r>
            <w:r>
              <w:rPr>
                <w:sz w:val="28"/>
              </w:rPr>
              <w:t xml:space="preserve">социальные аспекты важнейших неинфекционных </w:t>
            </w:r>
            <w:r>
              <w:rPr>
                <w:spacing w:val="-2"/>
                <w:sz w:val="28"/>
              </w:rPr>
              <w:t>заболеваний.</w:t>
            </w:r>
          </w:p>
        </w:tc>
        <w:tc>
          <w:tcPr>
            <w:tcW w:w="1307" w:type="dxa"/>
          </w:tcPr>
          <w:p w:rsidR="00D06153" w:rsidRDefault="00D06153">
            <w:pPr>
              <w:pStyle w:val="TableParagraph"/>
              <w:rPr>
                <w:sz w:val="26"/>
              </w:rPr>
            </w:pPr>
          </w:p>
        </w:tc>
      </w:tr>
      <w:tr w:rsidR="00D06153">
        <w:trPr>
          <w:trHeight w:val="2577"/>
        </w:trPr>
        <w:tc>
          <w:tcPr>
            <w:tcW w:w="1100" w:type="dxa"/>
          </w:tcPr>
          <w:p w:rsidR="00D06153" w:rsidRDefault="00EC2AFF">
            <w:pPr>
              <w:pStyle w:val="TableParagraph"/>
              <w:spacing w:line="315" w:lineRule="exact"/>
              <w:ind w:left="9"/>
              <w:jc w:val="center"/>
              <w:rPr>
                <w:sz w:val="28"/>
              </w:rPr>
            </w:pPr>
            <w:r>
              <w:rPr>
                <w:spacing w:val="-10"/>
                <w:sz w:val="28"/>
              </w:rPr>
              <w:t>2</w:t>
            </w:r>
          </w:p>
        </w:tc>
        <w:tc>
          <w:tcPr>
            <w:tcW w:w="6949" w:type="dxa"/>
          </w:tcPr>
          <w:p w:rsidR="00D06153" w:rsidRDefault="00EC2AFF">
            <w:pPr>
              <w:pStyle w:val="TableParagraph"/>
              <w:ind w:left="109" w:right="96"/>
              <w:jc w:val="both"/>
              <w:rPr>
                <w:sz w:val="28"/>
              </w:rPr>
            </w:pPr>
            <w:r>
              <w:rPr>
                <w:sz w:val="28"/>
              </w:rPr>
              <w:t>Медицинская статистика, организация социально-гигиенических исследований. Этапы медико-статистического исследования. Доказательная медицина. Относительные величины и: виды, методика расчета,</w:t>
            </w:r>
            <w:r>
              <w:rPr>
                <w:spacing w:val="-14"/>
                <w:sz w:val="28"/>
              </w:rPr>
              <w:t xml:space="preserve"> </w:t>
            </w:r>
            <w:r>
              <w:rPr>
                <w:sz w:val="28"/>
              </w:rPr>
              <w:t>практическое</w:t>
            </w:r>
            <w:r>
              <w:rPr>
                <w:spacing w:val="-16"/>
                <w:sz w:val="28"/>
              </w:rPr>
              <w:t xml:space="preserve"> </w:t>
            </w:r>
            <w:r>
              <w:rPr>
                <w:sz w:val="28"/>
              </w:rPr>
              <w:t>применение</w:t>
            </w:r>
            <w:r>
              <w:rPr>
                <w:spacing w:val="-7"/>
                <w:sz w:val="28"/>
              </w:rPr>
              <w:t xml:space="preserve"> </w:t>
            </w:r>
            <w:r>
              <w:rPr>
                <w:sz w:val="28"/>
              </w:rPr>
              <w:t>в</w:t>
            </w:r>
            <w:r>
              <w:rPr>
                <w:spacing w:val="-18"/>
                <w:sz w:val="28"/>
              </w:rPr>
              <w:t xml:space="preserve"> </w:t>
            </w:r>
            <w:r>
              <w:rPr>
                <w:sz w:val="28"/>
              </w:rPr>
              <w:t>медицине.</w:t>
            </w:r>
            <w:r>
              <w:rPr>
                <w:spacing w:val="-12"/>
                <w:sz w:val="28"/>
              </w:rPr>
              <w:t xml:space="preserve"> </w:t>
            </w:r>
            <w:r>
              <w:rPr>
                <w:sz w:val="28"/>
              </w:rPr>
              <w:t>Средние величины. Критерии разнообразия признака в вариационном ряду.</w:t>
            </w:r>
          </w:p>
        </w:tc>
        <w:tc>
          <w:tcPr>
            <w:tcW w:w="1307" w:type="dxa"/>
          </w:tcPr>
          <w:p w:rsidR="00D06153" w:rsidRDefault="00EC2AFF">
            <w:pPr>
              <w:pStyle w:val="TableParagraph"/>
              <w:spacing w:line="315" w:lineRule="exact"/>
              <w:ind w:left="11"/>
              <w:jc w:val="center"/>
              <w:rPr>
                <w:sz w:val="28"/>
              </w:rPr>
            </w:pPr>
            <w:r>
              <w:rPr>
                <w:spacing w:val="-10"/>
                <w:sz w:val="28"/>
              </w:rPr>
              <w:t>2</w:t>
            </w:r>
          </w:p>
        </w:tc>
      </w:tr>
      <w:tr w:rsidR="00D06153">
        <w:trPr>
          <w:trHeight w:val="1930"/>
        </w:trPr>
        <w:tc>
          <w:tcPr>
            <w:tcW w:w="1100" w:type="dxa"/>
          </w:tcPr>
          <w:p w:rsidR="00D06153" w:rsidRDefault="00EC2AFF">
            <w:pPr>
              <w:pStyle w:val="TableParagraph"/>
              <w:spacing w:line="315" w:lineRule="exact"/>
              <w:ind w:left="9"/>
              <w:jc w:val="center"/>
              <w:rPr>
                <w:sz w:val="28"/>
              </w:rPr>
            </w:pPr>
            <w:r>
              <w:rPr>
                <w:spacing w:val="-10"/>
                <w:sz w:val="28"/>
              </w:rPr>
              <w:t>3</w:t>
            </w:r>
          </w:p>
        </w:tc>
        <w:tc>
          <w:tcPr>
            <w:tcW w:w="6949" w:type="dxa"/>
          </w:tcPr>
          <w:p w:rsidR="00D06153" w:rsidRDefault="00EC2AFF">
            <w:pPr>
              <w:pStyle w:val="TableParagraph"/>
              <w:ind w:left="109" w:right="93"/>
              <w:jc w:val="both"/>
              <w:rPr>
                <w:sz w:val="28"/>
              </w:rPr>
            </w:pPr>
            <w:r>
              <w:rPr>
                <w:sz w:val="28"/>
              </w:rPr>
              <w:t>Оценка достоверности результатов медико-статистического исследования. Коэффициент корреляции, его оценка. Динамические ряды. Метод</w:t>
            </w:r>
            <w:r>
              <w:rPr>
                <w:sz w:val="28"/>
              </w:rPr>
              <w:t xml:space="preserve"> стандартизации: сущность, значение и применение метода стандартизации.</w:t>
            </w:r>
          </w:p>
        </w:tc>
        <w:tc>
          <w:tcPr>
            <w:tcW w:w="1307" w:type="dxa"/>
          </w:tcPr>
          <w:p w:rsidR="00D06153" w:rsidRDefault="00EC2AFF">
            <w:pPr>
              <w:pStyle w:val="TableParagraph"/>
              <w:spacing w:line="315" w:lineRule="exact"/>
              <w:ind w:left="11"/>
              <w:jc w:val="center"/>
              <w:rPr>
                <w:sz w:val="28"/>
              </w:rPr>
            </w:pPr>
            <w:r>
              <w:rPr>
                <w:spacing w:val="-10"/>
                <w:sz w:val="28"/>
              </w:rPr>
              <w:t>2</w:t>
            </w:r>
          </w:p>
        </w:tc>
      </w:tr>
      <w:tr w:rsidR="00D06153">
        <w:trPr>
          <w:trHeight w:val="1934"/>
        </w:trPr>
        <w:tc>
          <w:tcPr>
            <w:tcW w:w="1100" w:type="dxa"/>
          </w:tcPr>
          <w:p w:rsidR="00D06153" w:rsidRDefault="00EC2AFF">
            <w:pPr>
              <w:pStyle w:val="TableParagraph"/>
              <w:spacing w:line="315" w:lineRule="exact"/>
              <w:ind w:left="9"/>
              <w:jc w:val="center"/>
              <w:rPr>
                <w:sz w:val="28"/>
              </w:rPr>
            </w:pPr>
            <w:r>
              <w:rPr>
                <w:spacing w:val="-10"/>
                <w:sz w:val="28"/>
              </w:rPr>
              <w:t>4</w:t>
            </w:r>
          </w:p>
        </w:tc>
        <w:tc>
          <w:tcPr>
            <w:tcW w:w="6949" w:type="dxa"/>
          </w:tcPr>
          <w:p w:rsidR="00D06153" w:rsidRDefault="00EC2AFF">
            <w:pPr>
              <w:pStyle w:val="TableParagraph"/>
              <w:ind w:left="109" w:right="101"/>
              <w:jc w:val="both"/>
              <w:rPr>
                <w:sz w:val="28"/>
              </w:rPr>
            </w:pPr>
            <w:r>
              <w:rPr>
                <w:sz w:val="28"/>
              </w:rPr>
              <w:t>Организация медицинской помощи населению РФ. Организация амбулаторно-поликлинической помощи городскому населению. Первичная медико-санитарная помощь. Организация работы врача обще</w:t>
            </w:r>
            <w:r>
              <w:rPr>
                <w:sz w:val="28"/>
              </w:rPr>
              <w:t>й практики. Организация</w:t>
            </w:r>
            <w:r>
              <w:rPr>
                <w:spacing w:val="53"/>
                <w:sz w:val="28"/>
              </w:rPr>
              <w:t xml:space="preserve">   </w:t>
            </w:r>
            <w:r>
              <w:rPr>
                <w:sz w:val="28"/>
              </w:rPr>
              <w:t>стационарной</w:t>
            </w:r>
            <w:r>
              <w:rPr>
                <w:spacing w:val="55"/>
                <w:sz w:val="28"/>
              </w:rPr>
              <w:t xml:space="preserve">   </w:t>
            </w:r>
            <w:r>
              <w:rPr>
                <w:sz w:val="28"/>
              </w:rPr>
              <w:t>помощи</w:t>
            </w:r>
            <w:r>
              <w:rPr>
                <w:spacing w:val="54"/>
                <w:sz w:val="28"/>
              </w:rPr>
              <w:t xml:space="preserve">   </w:t>
            </w:r>
            <w:r>
              <w:rPr>
                <w:spacing w:val="-2"/>
                <w:sz w:val="28"/>
              </w:rPr>
              <w:t>городскому</w:t>
            </w:r>
          </w:p>
          <w:p w:rsidR="00D06153" w:rsidRDefault="00EC2AFF">
            <w:pPr>
              <w:pStyle w:val="TableParagraph"/>
              <w:spacing w:line="308" w:lineRule="exact"/>
              <w:ind w:left="109"/>
              <w:rPr>
                <w:sz w:val="28"/>
              </w:rPr>
            </w:pPr>
            <w:r>
              <w:rPr>
                <w:spacing w:val="-2"/>
                <w:sz w:val="28"/>
              </w:rPr>
              <w:t>населению.</w:t>
            </w:r>
          </w:p>
        </w:tc>
        <w:tc>
          <w:tcPr>
            <w:tcW w:w="1307" w:type="dxa"/>
          </w:tcPr>
          <w:p w:rsidR="00D06153" w:rsidRDefault="00EC2AFF">
            <w:pPr>
              <w:pStyle w:val="TableParagraph"/>
              <w:spacing w:line="315" w:lineRule="exact"/>
              <w:ind w:left="11"/>
              <w:jc w:val="center"/>
              <w:rPr>
                <w:sz w:val="28"/>
              </w:rPr>
            </w:pPr>
            <w:r>
              <w:rPr>
                <w:spacing w:val="-10"/>
                <w:sz w:val="28"/>
              </w:rPr>
              <w:t>2</w:t>
            </w:r>
          </w:p>
        </w:tc>
      </w:tr>
      <w:tr w:rsidR="00D06153">
        <w:trPr>
          <w:trHeight w:val="2251"/>
        </w:trPr>
        <w:tc>
          <w:tcPr>
            <w:tcW w:w="1100" w:type="dxa"/>
          </w:tcPr>
          <w:p w:rsidR="00D06153" w:rsidRDefault="00EC2AFF">
            <w:pPr>
              <w:pStyle w:val="TableParagraph"/>
              <w:spacing w:line="315" w:lineRule="exact"/>
              <w:ind w:left="9"/>
              <w:jc w:val="center"/>
              <w:rPr>
                <w:sz w:val="28"/>
              </w:rPr>
            </w:pPr>
            <w:r>
              <w:rPr>
                <w:spacing w:val="-10"/>
                <w:sz w:val="28"/>
              </w:rPr>
              <w:t>5</w:t>
            </w:r>
          </w:p>
        </w:tc>
        <w:tc>
          <w:tcPr>
            <w:tcW w:w="6949" w:type="dxa"/>
          </w:tcPr>
          <w:p w:rsidR="00D06153" w:rsidRDefault="00EC2AFF">
            <w:pPr>
              <w:pStyle w:val="TableParagraph"/>
              <w:ind w:left="109" w:right="103"/>
              <w:jc w:val="both"/>
              <w:rPr>
                <w:sz w:val="28"/>
              </w:rPr>
            </w:pPr>
            <w:r>
              <w:rPr>
                <w:sz w:val="28"/>
              </w:rPr>
              <w:t>Особенности организации оказания медицинской помощи сельскому населению. Организация оказания скорой медицинской помощи. Охрана материнства и</w:t>
            </w:r>
            <w:r>
              <w:rPr>
                <w:sz w:val="28"/>
              </w:rPr>
              <w:t xml:space="preserve"> детства в Российской Федерации. Организация работы медицинских организаций, обеспечивающих охрану материнства и детства.</w:t>
            </w:r>
          </w:p>
        </w:tc>
        <w:tc>
          <w:tcPr>
            <w:tcW w:w="1307" w:type="dxa"/>
          </w:tcPr>
          <w:p w:rsidR="00D06153" w:rsidRDefault="00EC2AFF">
            <w:pPr>
              <w:pStyle w:val="TableParagraph"/>
              <w:spacing w:line="315" w:lineRule="exact"/>
              <w:ind w:left="11"/>
              <w:jc w:val="center"/>
              <w:rPr>
                <w:sz w:val="28"/>
              </w:rPr>
            </w:pPr>
            <w:r>
              <w:rPr>
                <w:spacing w:val="-10"/>
                <w:sz w:val="28"/>
              </w:rPr>
              <w:t>2</w:t>
            </w:r>
          </w:p>
        </w:tc>
      </w:tr>
      <w:tr w:rsidR="00D06153">
        <w:trPr>
          <w:trHeight w:val="2256"/>
        </w:trPr>
        <w:tc>
          <w:tcPr>
            <w:tcW w:w="1100" w:type="dxa"/>
          </w:tcPr>
          <w:p w:rsidR="00D06153" w:rsidRDefault="00EC2AFF">
            <w:pPr>
              <w:pStyle w:val="TableParagraph"/>
              <w:spacing w:line="315" w:lineRule="exact"/>
              <w:ind w:left="9"/>
              <w:jc w:val="center"/>
              <w:rPr>
                <w:sz w:val="28"/>
              </w:rPr>
            </w:pPr>
            <w:r>
              <w:rPr>
                <w:spacing w:val="-10"/>
                <w:sz w:val="28"/>
              </w:rPr>
              <w:t>6</w:t>
            </w:r>
          </w:p>
        </w:tc>
        <w:tc>
          <w:tcPr>
            <w:tcW w:w="6949" w:type="dxa"/>
          </w:tcPr>
          <w:p w:rsidR="00D06153" w:rsidRDefault="00EC2AFF">
            <w:pPr>
              <w:pStyle w:val="TableParagraph"/>
              <w:ind w:left="109" w:right="101"/>
              <w:jc w:val="both"/>
              <w:rPr>
                <w:sz w:val="28"/>
              </w:rPr>
            </w:pPr>
            <w:r>
              <w:rPr>
                <w:sz w:val="28"/>
              </w:rPr>
              <w:t>Страховая</w:t>
            </w:r>
            <w:r>
              <w:rPr>
                <w:spacing w:val="-18"/>
                <w:sz w:val="28"/>
              </w:rPr>
              <w:t xml:space="preserve"> </w:t>
            </w:r>
            <w:r>
              <w:rPr>
                <w:sz w:val="28"/>
              </w:rPr>
              <w:t>медицина.</w:t>
            </w:r>
            <w:r>
              <w:rPr>
                <w:spacing w:val="-17"/>
                <w:sz w:val="28"/>
              </w:rPr>
              <w:t xml:space="preserve"> </w:t>
            </w:r>
            <w:r>
              <w:rPr>
                <w:sz w:val="28"/>
              </w:rPr>
              <w:t>Особенности</w:t>
            </w:r>
            <w:r>
              <w:rPr>
                <w:spacing w:val="-18"/>
                <w:sz w:val="28"/>
              </w:rPr>
              <w:t xml:space="preserve"> </w:t>
            </w:r>
            <w:r>
              <w:rPr>
                <w:sz w:val="28"/>
              </w:rPr>
              <w:t>страховой</w:t>
            </w:r>
            <w:r>
              <w:rPr>
                <w:spacing w:val="-17"/>
                <w:sz w:val="28"/>
              </w:rPr>
              <w:t xml:space="preserve"> </w:t>
            </w:r>
            <w:r>
              <w:rPr>
                <w:sz w:val="28"/>
              </w:rPr>
              <w:t>медицины в Российской Федерации и некоторых зарубежных</w:t>
            </w:r>
            <w:r>
              <w:rPr>
                <w:sz w:val="28"/>
              </w:rPr>
              <w:t xml:space="preserve"> стран. Федеральный Закон «Об обязательном медицинском страховании в РФ» №326-ФЗ от 29.11.10 г. Программа государственных гарантий оказания бесплатной медицинской помощи.</w:t>
            </w:r>
          </w:p>
        </w:tc>
        <w:tc>
          <w:tcPr>
            <w:tcW w:w="1307" w:type="dxa"/>
          </w:tcPr>
          <w:p w:rsidR="00D06153" w:rsidRDefault="00EC2AFF">
            <w:pPr>
              <w:pStyle w:val="TableParagraph"/>
              <w:spacing w:line="315" w:lineRule="exact"/>
              <w:ind w:left="11"/>
              <w:jc w:val="center"/>
              <w:rPr>
                <w:sz w:val="28"/>
              </w:rPr>
            </w:pPr>
            <w:r>
              <w:rPr>
                <w:spacing w:val="-10"/>
                <w:sz w:val="28"/>
              </w:rPr>
              <w:t>2</w:t>
            </w:r>
          </w:p>
        </w:tc>
      </w:tr>
      <w:tr w:rsidR="00D06153">
        <w:trPr>
          <w:trHeight w:val="643"/>
        </w:trPr>
        <w:tc>
          <w:tcPr>
            <w:tcW w:w="1100" w:type="dxa"/>
          </w:tcPr>
          <w:p w:rsidR="00D06153" w:rsidRDefault="00D06153">
            <w:pPr>
              <w:pStyle w:val="TableParagraph"/>
              <w:rPr>
                <w:sz w:val="26"/>
              </w:rPr>
            </w:pPr>
          </w:p>
        </w:tc>
        <w:tc>
          <w:tcPr>
            <w:tcW w:w="6949" w:type="dxa"/>
          </w:tcPr>
          <w:p w:rsidR="00D06153" w:rsidRDefault="00EC2AFF">
            <w:pPr>
              <w:pStyle w:val="TableParagraph"/>
              <w:spacing w:line="320" w:lineRule="exact"/>
              <w:ind w:left="109"/>
              <w:rPr>
                <w:b/>
                <w:sz w:val="28"/>
              </w:rPr>
            </w:pPr>
            <w:r>
              <w:rPr>
                <w:b/>
                <w:spacing w:val="-2"/>
                <w:sz w:val="28"/>
              </w:rPr>
              <w:t>Всего</w:t>
            </w:r>
          </w:p>
        </w:tc>
        <w:tc>
          <w:tcPr>
            <w:tcW w:w="1307" w:type="dxa"/>
          </w:tcPr>
          <w:p w:rsidR="00D06153" w:rsidRDefault="00EC2AFF">
            <w:pPr>
              <w:pStyle w:val="TableParagraph"/>
              <w:spacing w:line="320" w:lineRule="exact"/>
              <w:ind w:left="11" w:right="5"/>
              <w:jc w:val="center"/>
              <w:rPr>
                <w:b/>
                <w:sz w:val="28"/>
              </w:rPr>
            </w:pPr>
            <w:r>
              <w:rPr>
                <w:b/>
                <w:spacing w:val="-5"/>
                <w:sz w:val="28"/>
              </w:rPr>
              <w:t>12</w:t>
            </w:r>
          </w:p>
        </w:tc>
      </w:tr>
    </w:tbl>
    <w:p w:rsidR="00D06153" w:rsidRDefault="00D06153">
      <w:pPr>
        <w:pStyle w:val="TableParagraph"/>
        <w:spacing w:line="320" w:lineRule="exact"/>
        <w:jc w:val="center"/>
        <w:rPr>
          <w:b/>
          <w:sz w:val="28"/>
        </w:rPr>
        <w:sectPr w:rsidR="00D06153">
          <w:type w:val="continuous"/>
          <w:pgSz w:w="11910" w:h="16840"/>
          <w:pgMar w:top="1100" w:right="422" w:bottom="280" w:left="566" w:header="720" w:footer="720" w:gutter="0"/>
          <w:cols w:space="720"/>
        </w:sectPr>
      </w:pPr>
    </w:p>
    <w:p w:rsidR="00D06153" w:rsidRDefault="00EC2AFF">
      <w:pPr>
        <w:pStyle w:val="a4"/>
        <w:numPr>
          <w:ilvl w:val="0"/>
          <w:numId w:val="3"/>
        </w:numPr>
        <w:tabs>
          <w:tab w:val="left" w:pos="1854"/>
        </w:tabs>
        <w:spacing w:before="72"/>
        <w:ind w:right="548"/>
        <w:jc w:val="left"/>
        <w:rPr>
          <w:b/>
          <w:sz w:val="28"/>
        </w:rPr>
      </w:pPr>
      <w:r>
        <w:rPr>
          <w:b/>
          <w:sz w:val="28"/>
        </w:rPr>
        <w:lastRenderedPageBreak/>
        <w:t>Перечень</w:t>
      </w:r>
      <w:r>
        <w:rPr>
          <w:b/>
          <w:spacing w:val="-13"/>
          <w:sz w:val="28"/>
        </w:rPr>
        <w:t xml:space="preserve"> </w:t>
      </w:r>
      <w:r>
        <w:rPr>
          <w:b/>
          <w:sz w:val="28"/>
        </w:rPr>
        <w:t>учебно-методического</w:t>
      </w:r>
      <w:r>
        <w:rPr>
          <w:b/>
          <w:spacing w:val="-10"/>
          <w:sz w:val="28"/>
        </w:rPr>
        <w:t xml:space="preserve"> </w:t>
      </w:r>
      <w:r>
        <w:rPr>
          <w:b/>
          <w:sz w:val="28"/>
        </w:rPr>
        <w:t>обеспечения</w:t>
      </w:r>
      <w:r>
        <w:rPr>
          <w:b/>
          <w:spacing w:val="-7"/>
          <w:sz w:val="28"/>
        </w:rPr>
        <w:t xml:space="preserve"> </w:t>
      </w:r>
      <w:r>
        <w:rPr>
          <w:b/>
          <w:sz w:val="28"/>
        </w:rPr>
        <w:t>для</w:t>
      </w:r>
      <w:r>
        <w:rPr>
          <w:b/>
          <w:spacing w:val="-12"/>
          <w:sz w:val="28"/>
        </w:rPr>
        <w:t xml:space="preserve"> </w:t>
      </w:r>
      <w:r>
        <w:rPr>
          <w:b/>
          <w:sz w:val="28"/>
        </w:rPr>
        <w:t>самостоятельной работы обучающихся по дисциплине.</w:t>
      </w:r>
    </w:p>
    <w:p w:rsidR="00D06153" w:rsidRDefault="00EC2AFF">
      <w:pPr>
        <w:spacing w:before="163" w:line="320" w:lineRule="exact"/>
        <w:ind w:left="1133"/>
        <w:rPr>
          <w:b/>
          <w:sz w:val="28"/>
        </w:rPr>
      </w:pPr>
      <w:r>
        <w:rPr>
          <w:b/>
          <w:sz w:val="28"/>
        </w:rPr>
        <w:t>а)</w:t>
      </w:r>
      <w:r>
        <w:rPr>
          <w:b/>
          <w:spacing w:val="-7"/>
          <w:sz w:val="28"/>
        </w:rPr>
        <w:t xml:space="preserve"> </w:t>
      </w:r>
      <w:r>
        <w:rPr>
          <w:b/>
          <w:sz w:val="28"/>
        </w:rPr>
        <w:t>основная</w:t>
      </w:r>
      <w:r>
        <w:rPr>
          <w:b/>
          <w:spacing w:val="-7"/>
          <w:sz w:val="28"/>
        </w:rPr>
        <w:t xml:space="preserve"> </w:t>
      </w:r>
      <w:r>
        <w:rPr>
          <w:b/>
          <w:spacing w:val="-2"/>
          <w:sz w:val="28"/>
        </w:rPr>
        <w:t>литература:</w:t>
      </w:r>
    </w:p>
    <w:p w:rsidR="00D06153" w:rsidRDefault="00EC2AFF">
      <w:pPr>
        <w:pStyle w:val="a4"/>
        <w:numPr>
          <w:ilvl w:val="0"/>
          <w:numId w:val="297"/>
        </w:numPr>
        <w:tabs>
          <w:tab w:val="left" w:pos="1415"/>
        </w:tabs>
        <w:ind w:right="511" w:firstLine="0"/>
        <w:rPr>
          <w:sz w:val="28"/>
        </w:rPr>
      </w:pPr>
      <w:r>
        <w:rPr>
          <w:sz w:val="28"/>
        </w:rPr>
        <w:t>Общественное</w:t>
      </w:r>
      <w:r>
        <w:rPr>
          <w:spacing w:val="-5"/>
          <w:sz w:val="28"/>
        </w:rPr>
        <w:t xml:space="preserve"> </w:t>
      </w:r>
      <w:r>
        <w:rPr>
          <w:sz w:val="28"/>
        </w:rPr>
        <w:t>здоровье</w:t>
      </w:r>
      <w:r>
        <w:rPr>
          <w:spacing w:val="-5"/>
          <w:sz w:val="28"/>
        </w:rPr>
        <w:t xml:space="preserve"> </w:t>
      </w:r>
      <w:r>
        <w:rPr>
          <w:sz w:val="28"/>
        </w:rPr>
        <w:t>и</w:t>
      </w:r>
      <w:r>
        <w:rPr>
          <w:spacing w:val="-6"/>
          <w:sz w:val="28"/>
        </w:rPr>
        <w:t xml:space="preserve"> </w:t>
      </w:r>
      <w:r>
        <w:rPr>
          <w:sz w:val="28"/>
        </w:rPr>
        <w:t>здравоохранение:</w:t>
      </w:r>
      <w:r>
        <w:rPr>
          <w:spacing w:val="-11"/>
          <w:sz w:val="28"/>
        </w:rPr>
        <w:t xml:space="preserve"> </w:t>
      </w:r>
      <w:r>
        <w:rPr>
          <w:sz w:val="28"/>
        </w:rPr>
        <w:t>учебник</w:t>
      </w:r>
      <w:r>
        <w:rPr>
          <w:spacing w:val="-7"/>
          <w:sz w:val="28"/>
        </w:rPr>
        <w:t xml:space="preserve"> </w:t>
      </w:r>
      <w:r>
        <w:rPr>
          <w:sz w:val="28"/>
        </w:rPr>
        <w:t>для</w:t>
      </w:r>
      <w:r>
        <w:rPr>
          <w:spacing w:val="-4"/>
          <w:sz w:val="28"/>
        </w:rPr>
        <w:t xml:space="preserve"> </w:t>
      </w:r>
      <w:r>
        <w:rPr>
          <w:sz w:val="28"/>
        </w:rPr>
        <w:t>студентов</w:t>
      </w:r>
      <w:r>
        <w:rPr>
          <w:spacing w:val="-7"/>
          <w:sz w:val="28"/>
        </w:rPr>
        <w:t xml:space="preserve"> </w:t>
      </w:r>
      <w:r>
        <w:rPr>
          <w:sz w:val="28"/>
        </w:rPr>
        <w:t>/</w:t>
      </w:r>
      <w:r>
        <w:rPr>
          <w:spacing w:val="-6"/>
          <w:sz w:val="28"/>
        </w:rPr>
        <w:t xml:space="preserve"> </w:t>
      </w:r>
      <w:r>
        <w:rPr>
          <w:sz w:val="28"/>
        </w:rPr>
        <w:t>[Н.</w:t>
      </w:r>
      <w:r>
        <w:rPr>
          <w:spacing w:val="-3"/>
          <w:sz w:val="28"/>
        </w:rPr>
        <w:t xml:space="preserve"> </w:t>
      </w:r>
      <w:r>
        <w:rPr>
          <w:sz w:val="28"/>
        </w:rPr>
        <w:t>И. Вишняков, А. О. Гусев, О. А. Гусев и др.]; под ред. В. А. Миняева, Н. И.</w:t>
      </w:r>
      <w:r>
        <w:rPr>
          <w:sz w:val="28"/>
        </w:rPr>
        <w:t xml:space="preserve"> Вишнякова. - 8-е изд. М.: МЕДпресс-информ, 2016. - 840 с. : ил., табл.</w:t>
      </w:r>
    </w:p>
    <w:p w:rsidR="00D06153" w:rsidRDefault="00EC2AFF">
      <w:pPr>
        <w:pStyle w:val="a4"/>
        <w:numPr>
          <w:ilvl w:val="0"/>
          <w:numId w:val="297"/>
        </w:numPr>
        <w:tabs>
          <w:tab w:val="left" w:pos="1343"/>
        </w:tabs>
        <w:spacing w:before="155"/>
        <w:ind w:right="434" w:firstLine="0"/>
        <w:jc w:val="both"/>
        <w:rPr>
          <w:sz w:val="28"/>
        </w:rPr>
      </w:pPr>
      <w:r>
        <w:rPr>
          <w:sz w:val="28"/>
        </w:rPr>
        <w:t>Общественное</w:t>
      </w:r>
      <w:r>
        <w:rPr>
          <w:spacing w:val="-8"/>
          <w:sz w:val="28"/>
        </w:rPr>
        <w:t xml:space="preserve"> </w:t>
      </w:r>
      <w:r>
        <w:rPr>
          <w:sz w:val="28"/>
        </w:rPr>
        <w:t>здоровье</w:t>
      </w:r>
      <w:r>
        <w:rPr>
          <w:spacing w:val="-8"/>
          <w:sz w:val="28"/>
        </w:rPr>
        <w:t xml:space="preserve"> </w:t>
      </w:r>
      <w:r>
        <w:rPr>
          <w:sz w:val="28"/>
        </w:rPr>
        <w:t>и</w:t>
      </w:r>
      <w:r>
        <w:rPr>
          <w:spacing w:val="-8"/>
          <w:sz w:val="28"/>
        </w:rPr>
        <w:t xml:space="preserve"> </w:t>
      </w:r>
      <w:r>
        <w:rPr>
          <w:sz w:val="28"/>
        </w:rPr>
        <w:t>здравоохранение</w:t>
      </w:r>
      <w:r>
        <w:rPr>
          <w:spacing w:val="80"/>
          <w:sz w:val="28"/>
        </w:rPr>
        <w:t xml:space="preserve"> </w:t>
      </w:r>
      <w:r>
        <w:rPr>
          <w:sz w:val="28"/>
        </w:rPr>
        <w:t>учебник</w:t>
      </w:r>
      <w:r>
        <w:rPr>
          <w:spacing w:val="-9"/>
          <w:sz w:val="28"/>
        </w:rPr>
        <w:t xml:space="preserve"> </w:t>
      </w:r>
      <w:r>
        <w:rPr>
          <w:sz w:val="28"/>
        </w:rPr>
        <w:t>/</w:t>
      </w:r>
      <w:r>
        <w:rPr>
          <w:spacing w:val="-9"/>
          <w:sz w:val="28"/>
        </w:rPr>
        <w:t xml:space="preserve"> </w:t>
      </w:r>
      <w:r>
        <w:rPr>
          <w:sz w:val="28"/>
        </w:rPr>
        <w:t>Ю.</w:t>
      </w:r>
      <w:r>
        <w:rPr>
          <w:spacing w:val="-1"/>
          <w:sz w:val="28"/>
        </w:rPr>
        <w:t xml:space="preserve"> </w:t>
      </w:r>
      <w:r>
        <w:rPr>
          <w:sz w:val="28"/>
        </w:rPr>
        <w:t>П.</w:t>
      </w:r>
      <w:r>
        <w:rPr>
          <w:spacing w:val="-6"/>
          <w:sz w:val="28"/>
        </w:rPr>
        <w:t xml:space="preserve"> </w:t>
      </w:r>
      <w:r>
        <w:rPr>
          <w:sz w:val="28"/>
        </w:rPr>
        <w:t>Лисицын,</w:t>
      </w:r>
      <w:r>
        <w:rPr>
          <w:spacing w:val="-6"/>
          <w:sz w:val="28"/>
        </w:rPr>
        <w:t xml:space="preserve"> </w:t>
      </w:r>
      <w:r>
        <w:rPr>
          <w:sz w:val="28"/>
        </w:rPr>
        <w:t>Г.</w:t>
      </w:r>
      <w:r>
        <w:rPr>
          <w:spacing w:val="-6"/>
          <w:sz w:val="28"/>
        </w:rPr>
        <w:t xml:space="preserve"> </w:t>
      </w:r>
      <w:r>
        <w:rPr>
          <w:sz w:val="28"/>
        </w:rPr>
        <w:t>Э. Улумбекова. - 3-е изд., перераб. и доп. - М.: ГЭОТАР-Медиа,</w:t>
      </w:r>
    </w:p>
    <w:p w:rsidR="00D06153" w:rsidRDefault="00EC2AFF">
      <w:pPr>
        <w:spacing w:before="4" w:line="322" w:lineRule="exact"/>
        <w:ind w:left="1133"/>
        <w:jc w:val="both"/>
        <w:rPr>
          <w:sz w:val="28"/>
        </w:rPr>
      </w:pPr>
      <w:r>
        <w:rPr>
          <w:sz w:val="28"/>
        </w:rPr>
        <w:t>2015.</w:t>
      </w:r>
      <w:r>
        <w:rPr>
          <w:spacing w:val="1"/>
          <w:sz w:val="28"/>
        </w:rPr>
        <w:t xml:space="preserve"> </w:t>
      </w:r>
      <w:r>
        <w:rPr>
          <w:sz w:val="28"/>
        </w:rPr>
        <w:t>-</w:t>
      </w:r>
      <w:r>
        <w:rPr>
          <w:spacing w:val="-3"/>
          <w:sz w:val="28"/>
        </w:rPr>
        <w:t xml:space="preserve"> </w:t>
      </w:r>
      <w:r>
        <w:rPr>
          <w:sz w:val="28"/>
        </w:rPr>
        <w:t>544</w:t>
      </w:r>
      <w:r>
        <w:rPr>
          <w:spacing w:val="-2"/>
          <w:sz w:val="28"/>
        </w:rPr>
        <w:t xml:space="preserve"> </w:t>
      </w:r>
      <w:r>
        <w:rPr>
          <w:sz w:val="28"/>
        </w:rPr>
        <w:t>с.</w:t>
      </w:r>
      <w:r>
        <w:rPr>
          <w:spacing w:val="1"/>
          <w:sz w:val="28"/>
        </w:rPr>
        <w:t xml:space="preserve"> </w:t>
      </w:r>
      <w:r>
        <w:rPr>
          <w:sz w:val="28"/>
        </w:rPr>
        <w:t>:</w:t>
      </w:r>
      <w:r>
        <w:rPr>
          <w:spacing w:val="-7"/>
          <w:sz w:val="28"/>
        </w:rPr>
        <w:t xml:space="preserve"> </w:t>
      </w:r>
      <w:r>
        <w:rPr>
          <w:spacing w:val="-5"/>
          <w:sz w:val="28"/>
        </w:rPr>
        <w:t>ил.</w:t>
      </w:r>
    </w:p>
    <w:p w:rsidR="00D06153" w:rsidRDefault="00EC2AFF">
      <w:pPr>
        <w:pStyle w:val="a4"/>
        <w:numPr>
          <w:ilvl w:val="0"/>
          <w:numId w:val="297"/>
        </w:numPr>
        <w:tabs>
          <w:tab w:val="left" w:pos="1343"/>
        </w:tabs>
        <w:ind w:right="436" w:firstLine="0"/>
        <w:jc w:val="both"/>
        <w:rPr>
          <w:sz w:val="28"/>
        </w:rPr>
      </w:pPr>
      <w:r>
        <w:rPr>
          <w:sz w:val="28"/>
        </w:rPr>
        <w:t>Общественное здоровье и здравоох</w:t>
      </w:r>
      <w:r>
        <w:rPr>
          <w:sz w:val="28"/>
        </w:rPr>
        <w:t>ранение: учебник для студентов / [Н. И. Вишняков, А. О. Гусев, О. А. Гусев и др.]; под ред. В. А. Миняева, Н. И. Вишнякова. - 6-е изд. М.: МЕДпресс-информ, 2012. - 655 с. : ил., табл.</w:t>
      </w:r>
    </w:p>
    <w:p w:rsidR="00D06153" w:rsidRDefault="00EC2AFF">
      <w:pPr>
        <w:pStyle w:val="a4"/>
        <w:numPr>
          <w:ilvl w:val="0"/>
          <w:numId w:val="297"/>
        </w:numPr>
        <w:tabs>
          <w:tab w:val="left" w:pos="1838"/>
        </w:tabs>
        <w:ind w:right="428" w:firstLine="0"/>
        <w:jc w:val="both"/>
        <w:rPr>
          <w:sz w:val="28"/>
        </w:rPr>
      </w:pPr>
      <w:r>
        <w:rPr>
          <w:sz w:val="28"/>
        </w:rPr>
        <w:t>Медик В. А., Юрьев В. К. Общественное здоровье и здравоохранение:</w:t>
      </w:r>
      <w:r>
        <w:rPr>
          <w:sz w:val="28"/>
        </w:rPr>
        <w:t xml:space="preserve"> учебник / В. А. Медик, В. К. Юрьев. - 2-е изд., испр. и доп. - М.: ГЭОТАР-Медиа, 2014. - 608 с. : ил.</w:t>
      </w:r>
    </w:p>
    <w:p w:rsidR="00D06153" w:rsidRDefault="00EC2AFF">
      <w:pPr>
        <w:pStyle w:val="a4"/>
        <w:numPr>
          <w:ilvl w:val="0"/>
          <w:numId w:val="297"/>
        </w:numPr>
        <w:tabs>
          <w:tab w:val="left" w:pos="1343"/>
        </w:tabs>
        <w:ind w:right="423" w:firstLine="0"/>
        <w:jc w:val="both"/>
        <w:rPr>
          <w:sz w:val="28"/>
        </w:rPr>
      </w:pPr>
      <w:r>
        <w:rPr>
          <w:sz w:val="28"/>
        </w:rPr>
        <w:t xml:space="preserve">Щепин О.П., Медик В.А. Общественное здоровье и здравоохранение: учебник. Щепин О.П., Медик В.А. 2012. - 592 с.: ил. (Серия "Послевузовское образование") </w:t>
      </w:r>
      <w:r>
        <w:rPr>
          <w:sz w:val="28"/>
        </w:rPr>
        <w:t>Основы экономики здравоохранения: учеб. пособие / [Н. И. Вишняков,</w:t>
      </w:r>
      <w:r>
        <w:rPr>
          <w:spacing w:val="-11"/>
          <w:sz w:val="28"/>
        </w:rPr>
        <w:t xml:space="preserve"> </w:t>
      </w:r>
      <w:r>
        <w:rPr>
          <w:sz w:val="28"/>
        </w:rPr>
        <w:t>О.</w:t>
      </w:r>
      <w:r>
        <w:rPr>
          <w:spacing w:val="-10"/>
          <w:sz w:val="28"/>
        </w:rPr>
        <w:t xml:space="preserve"> </w:t>
      </w:r>
      <w:r>
        <w:rPr>
          <w:sz w:val="28"/>
        </w:rPr>
        <w:t>А.</w:t>
      </w:r>
      <w:r>
        <w:rPr>
          <w:spacing w:val="-11"/>
          <w:sz w:val="28"/>
        </w:rPr>
        <w:t xml:space="preserve"> </w:t>
      </w:r>
      <w:r>
        <w:rPr>
          <w:sz w:val="28"/>
        </w:rPr>
        <w:t>Гусев,</w:t>
      </w:r>
      <w:r>
        <w:rPr>
          <w:spacing w:val="-11"/>
          <w:sz w:val="28"/>
        </w:rPr>
        <w:t xml:space="preserve"> </w:t>
      </w:r>
      <w:r>
        <w:rPr>
          <w:sz w:val="28"/>
        </w:rPr>
        <w:t>А.</w:t>
      </w:r>
      <w:r>
        <w:rPr>
          <w:spacing w:val="-11"/>
          <w:sz w:val="28"/>
        </w:rPr>
        <w:t xml:space="preserve"> </w:t>
      </w:r>
      <w:r>
        <w:rPr>
          <w:sz w:val="28"/>
        </w:rPr>
        <w:t>О.</w:t>
      </w:r>
      <w:r>
        <w:rPr>
          <w:spacing w:val="-10"/>
          <w:sz w:val="28"/>
        </w:rPr>
        <w:t xml:space="preserve"> </w:t>
      </w:r>
      <w:r>
        <w:rPr>
          <w:sz w:val="28"/>
        </w:rPr>
        <w:t>Гусев</w:t>
      </w:r>
      <w:r>
        <w:rPr>
          <w:spacing w:val="-15"/>
          <w:sz w:val="28"/>
        </w:rPr>
        <w:t xml:space="preserve"> </w:t>
      </w:r>
      <w:r>
        <w:rPr>
          <w:sz w:val="28"/>
        </w:rPr>
        <w:t>и</w:t>
      </w:r>
      <w:r>
        <w:rPr>
          <w:spacing w:val="-13"/>
          <w:sz w:val="28"/>
        </w:rPr>
        <w:t xml:space="preserve"> </w:t>
      </w:r>
      <w:r>
        <w:rPr>
          <w:sz w:val="28"/>
        </w:rPr>
        <w:t>др.];</w:t>
      </w:r>
      <w:r>
        <w:rPr>
          <w:spacing w:val="-14"/>
          <w:sz w:val="28"/>
        </w:rPr>
        <w:t xml:space="preserve"> </w:t>
      </w:r>
      <w:r>
        <w:rPr>
          <w:sz w:val="28"/>
        </w:rPr>
        <w:t>под</w:t>
      </w:r>
      <w:r>
        <w:rPr>
          <w:spacing w:val="-11"/>
          <w:sz w:val="28"/>
        </w:rPr>
        <w:t xml:space="preserve"> </w:t>
      </w:r>
      <w:r>
        <w:rPr>
          <w:sz w:val="28"/>
        </w:rPr>
        <w:t>ред.</w:t>
      </w:r>
      <w:r>
        <w:rPr>
          <w:spacing w:val="-16"/>
          <w:sz w:val="28"/>
        </w:rPr>
        <w:t xml:space="preserve"> </w:t>
      </w:r>
      <w:r>
        <w:rPr>
          <w:sz w:val="28"/>
        </w:rPr>
        <w:t>Н.</w:t>
      </w:r>
      <w:r>
        <w:rPr>
          <w:spacing w:val="-11"/>
          <w:sz w:val="28"/>
        </w:rPr>
        <w:t xml:space="preserve"> </w:t>
      </w:r>
      <w:r>
        <w:rPr>
          <w:sz w:val="28"/>
        </w:rPr>
        <w:t>И.</w:t>
      </w:r>
      <w:r>
        <w:rPr>
          <w:spacing w:val="-11"/>
          <w:sz w:val="28"/>
        </w:rPr>
        <w:t xml:space="preserve"> </w:t>
      </w:r>
      <w:r>
        <w:rPr>
          <w:sz w:val="28"/>
        </w:rPr>
        <w:t>Вишнякова.</w:t>
      </w:r>
      <w:r>
        <w:rPr>
          <w:spacing w:val="-2"/>
          <w:sz w:val="28"/>
        </w:rPr>
        <w:t xml:space="preserve"> </w:t>
      </w:r>
      <w:r>
        <w:rPr>
          <w:sz w:val="28"/>
        </w:rPr>
        <w:t>-</w:t>
      </w:r>
      <w:r>
        <w:rPr>
          <w:spacing w:val="-15"/>
          <w:sz w:val="28"/>
        </w:rPr>
        <w:t xml:space="preserve"> </w:t>
      </w:r>
      <w:r>
        <w:rPr>
          <w:sz w:val="28"/>
        </w:rPr>
        <w:t>2-е</w:t>
      </w:r>
      <w:r>
        <w:rPr>
          <w:spacing w:val="-12"/>
          <w:sz w:val="28"/>
        </w:rPr>
        <w:t xml:space="preserve"> </w:t>
      </w:r>
      <w:r>
        <w:rPr>
          <w:sz w:val="28"/>
        </w:rPr>
        <w:t>изд., доп. и перераб. - М.: МЕДпресс- информ, 2012. - 138, [1] с.: табл., схем. -Библиогр.: с. 139</w:t>
      </w:r>
    </w:p>
    <w:p w:rsidR="00D06153" w:rsidRDefault="00EC2AFF">
      <w:pPr>
        <w:pStyle w:val="a4"/>
        <w:numPr>
          <w:ilvl w:val="0"/>
          <w:numId w:val="297"/>
        </w:numPr>
        <w:tabs>
          <w:tab w:val="left" w:pos="1343"/>
        </w:tabs>
        <w:spacing w:before="1"/>
        <w:ind w:right="422" w:firstLine="0"/>
        <w:jc w:val="both"/>
        <w:rPr>
          <w:sz w:val="28"/>
        </w:rPr>
      </w:pPr>
      <w:r>
        <w:rPr>
          <w:sz w:val="28"/>
        </w:rPr>
        <w:t>Основы</w:t>
      </w:r>
      <w:r>
        <w:rPr>
          <w:spacing w:val="-10"/>
          <w:sz w:val="28"/>
        </w:rPr>
        <w:t xml:space="preserve"> </w:t>
      </w:r>
      <w:r>
        <w:rPr>
          <w:sz w:val="28"/>
        </w:rPr>
        <w:t>экономики</w:t>
      </w:r>
      <w:r>
        <w:rPr>
          <w:spacing w:val="-10"/>
          <w:sz w:val="28"/>
        </w:rPr>
        <w:t xml:space="preserve"> </w:t>
      </w:r>
      <w:r>
        <w:rPr>
          <w:sz w:val="28"/>
        </w:rPr>
        <w:t>здравоохранения:</w:t>
      </w:r>
      <w:r>
        <w:rPr>
          <w:spacing w:val="-11"/>
          <w:sz w:val="28"/>
        </w:rPr>
        <w:t xml:space="preserve"> </w:t>
      </w:r>
      <w:r>
        <w:rPr>
          <w:sz w:val="28"/>
        </w:rPr>
        <w:t>учеб.</w:t>
      </w:r>
      <w:r>
        <w:rPr>
          <w:spacing w:val="-8"/>
          <w:sz w:val="28"/>
        </w:rPr>
        <w:t xml:space="preserve"> </w:t>
      </w:r>
      <w:r>
        <w:rPr>
          <w:sz w:val="28"/>
        </w:rPr>
        <w:t>пособие</w:t>
      </w:r>
      <w:r>
        <w:rPr>
          <w:spacing w:val="-13"/>
          <w:sz w:val="28"/>
        </w:rPr>
        <w:t xml:space="preserve"> </w:t>
      </w:r>
      <w:r>
        <w:rPr>
          <w:sz w:val="28"/>
        </w:rPr>
        <w:t>/</w:t>
      </w:r>
      <w:r>
        <w:rPr>
          <w:spacing w:val="-11"/>
          <w:sz w:val="28"/>
        </w:rPr>
        <w:t xml:space="preserve"> </w:t>
      </w:r>
      <w:r>
        <w:rPr>
          <w:sz w:val="28"/>
        </w:rPr>
        <w:t>[Н.</w:t>
      </w:r>
      <w:r>
        <w:rPr>
          <w:spacing w:val="-8"/>
          <w:sz w:val="28"/>
        </w:rPr>
        <w:t xml:space="preserve"> </w:t>
      </w:r>
      <w:r>
        <w:rPr>
          <w:sz w:val="28"/>
        </w:rPr>
        <w:t>И.</w:t>
      </w:r>
      <w:r>
        <w:rPr>
          <w:spacing w:val="-8"/>
          <w:sz w:val="28"/>
        </w:rPr>
        <w:t xml:space="preserve"> </w:t>
      </w:r>
      <w:r>
        <w:rPr>
          <w:sz w:val="28"/>
        </w:rPr>
        <w:t>Вишняков,</w:t>
      </w:r>
      <w:r>
        <w:rPr>
          <w:spacing w:val="-8"/>
          <w:sz w:val="28"/>
        </w:rPr>
        <w:t xml:space="preserve"> </w:t>
      </w:r>
      <w:r>
        <w:rPr>
          <w:sz w:val="28"/>
        </w:rPr>
        <w:t>О.</w:t>
      </w:r>
      <w:r>
        <w:rPr>
          <w:spacing w:val="-8"/>
          <w:sz w:val="28"/>
        </w:rPr>
        <w:t xml:space="preserve"> </w:t>
      </w:r>
      <w:r>
        <w:rPr>
          <w:sz w:val="28"/>
        </w:rPr>
        <w:t>А. Гусев, А. О. Гусев и</w:t>
      </w:r>
      <w:r>
        <w:rPr>
          <w:spacing w:val="-3"/>
          <w:sz w:val="28"/>
        </w:rPr>
        <w:t xml:space="preserve"> </w:t>
      </w:r>
      <w:r>
        <w:rPr>
          <w:sz w:val="28"/>
        </w:rPr>
        <w:t>др.];</w:t>
      </w:r>
      <w:r>
        <w:rPr>
          <w:spacing w:val="-3"/>
          <w:sz w:val="28"/>
        </w:rPr>
        <w:t xml:space="preserve"> </w:t>
      </w:r>
      <w:r>
        <w:rPr>
          <w:sz w:val="28"/>
        </w:rPr>
        <w:t>под</w:t>
      </w:r>
      <w:r>
        <w:rPr>
          <w:spacing w:val="-1"/>
          <w:sz w:val="28"/>
        </w:rPr>
        <w:t xml:space="preserve"> </w:t>
      </w:r>
      <w:r>
        <w:rPr>
          <w:sz w:val="28"/>
        </w:rPr>
        <w:t>ред. Н. И. Вишнякова. -</w:t>
      </w:r>
      <w:r>
        <w:rPr>
          <w:spacing w:val="-3"/>
          <w:sz w:val="28"/>
        </w:rPr>
        <w:t xml:space="preserve"> </w:t>
      </w:r>
      <w:r>
        <w:rPr>
          <w:sz w:val="28"/>
        </w:rPr>
        <w:t>3-е</w:t>
      </w:r>
      <w:r>
        <w:rPr>
          <w:spacing w:val="-2"/>
          <w:sz w:val="28"/>
        </w:rPr>
        <w:t xml:space="preserve"> </w:t>
      </w:r>
      <w:r>
        <w:rPr>
          <w:sz w:val="28"/>
        </w:rPr>
        <w:t>изд., доп.</w:t>
      </w:r>
      <w:r>
        <w:rPr>
          <w:spacing w:val="-1"/>
          <w:sz w:val="28"/>
        </w:rPr>
        <w:t xml:space="preserve"> </w:t>
      </w:r>
      <w:r>
        <w:rPr>
          <w:sz w:val="28"/>
        </w:rPr>
        <w:t>и</w:t>
      </w:r>
      <w:r>
        <w:rPr>
          <w:spacing w:val="-3"/>
          <w:sz w:val="28"/>
        </w:rPr>
        <w:t xml:space="preserve"> </w:t>
      </w:r>
      <w:r>
        <w:rPr>
          <w:sz w:val="28"/>
        </w:rPr>
        <w:t>перераб.</w:t>
      </w:r>
    </w:p>
    <w:p w:rsidR="00D06153" w:rsidRDefault="00EC2AFF">
      <w:pPr>
        <w:tabs>
          <w:tab w:val="left" w:pos="2491"/>
          <w:tab w:val="left" w:pos="2975"/>
          <w:tab w:val="left" w:pos="3369"/>
          <w:tab w:val="left" w:pos="4217"/>
          <w:tab w:val="left" w:pos="5259"/>
          <w:tab w:val="left" w:pos="5771"/>
          <w:tab w:val="left" w:pos="7034"/>
          <w:tab w:val="left" w:pos="7469"/>
          <w:tab w:val="left" w:pos="8327"/>
          <w:tab w:val="left" w:pos="8377"/>
          <w:tab w:val="left" w:pos="9638"/>
          <w:tab w:val="left" w:pos="9953"/>
        </w:tabs>
        <w:ind w:left="1133" w:right="426"/>
        <w:rPr>
          <w:sz w:val="28"/>
        </w:rPr>
      </w:pPr>
      <w:r>
        <w:rPr>
          <w:sz w:val="28"/>
        </w:rPr>
        <w:t xml:space="preserve">- М.: МЕДпресс- информ, 2013. - 148, [1] с.: ил., табл. - Библиогр.: с. 149 7.Рожавский Л. А. - Переход на эффективный </w:t>
      </w:r>
      <w:r>
        <w:rPr>
          <w:sz w:val="28"/>
        </w:rPr>
        <w:t xml:space="preserve">контракт в многопрофильной </w:t>
      </w:r>
      <w:r>
        <w:rPr>
          <w:spacing w:val="-2"/>
          <w:sz w:val="28"/>
        </w:rPr>
        <w:t>больнице</w:t>
      </w:r>
      <w:r>
        <w:rPr>
          <w:sz w:val="28"/>
        </w:rPr>
        <w:tab/>
      </w:r>
      <w:r>
        <w:rPr>
          <w:spacing w:val="-2"/>
          <w:sz w:val="28"/>
        </w:rPr>
        <w:t>через</w:t>
      </w:r>
      <w:r>
        <w:rPr>
          <w:sz w:val="28"/>
        </w:rPr>
        <w:tab/>
      </w:r>
      <w:r>
        <w:rPr>
          <w:spacing w:val="-2"/>
          <w:sz w:val="28"/>
        </w:rPr>
        <w:t>должностную</w:t>
      </w:r>
      <w:r>
        <w:rPr>
          <w:sz w:val="28"/>
        </w:rPr>
        <w:tab/>
      </w:r>
      <w:r>
        <w:rPr>
          <w:spacing w:val="-2"/>
          <w:sz w:val="28"/>
        </w:rPr>
        <w:t>инструкцию,</w:t>
      </w:r>
      <w:r>
        <w:rPr>
          <w:sz w:val="28"/>
        </w:rPr>
        <w:tab/>
      </w:r>
      <w:r>
        <w:rPr>
          <w:spacing w:val="-2"/>
          <w:sz w:val="28"/>
        </w:rPr>
        <w:t>трудовой</w:t>
      </w:r>
      <w:r>
        <w:rPr>
          <w:sz w:val="28"/>
        </w:rPr>
        <w:tab/>
      </w:r>
      <w:r>
        <w:rPr>
          <w:sz w:val="28"/>
        </w:rPr>
        <w:tab/>
      </w:r>
      <w:r>
        <w:rPr>
          <w:spacing w:val="-2"/>
          <w:sz w:val="28"/>
        </w:rPr>
        <w:t>договор,</w:t>
      </w:r>
      <w:r>
        <w:rPr>
          <w:sz w:val="28"/>
        </w:rPr>
        <w:tab/>
      </w:r>
      <w:r>
        <w:rPr>
          <w:spacing w:val="-2"/>
          <w:sz w:val="28"/>
        </w:rPr>
        <w:t>оценку деятельности</w:t>
      </w:r>
      <w:r>
        <w:rPr>
          <w:sz w:val="28"/>
        </w:rPr>
        <w:tab/>
      </w:r>
      <w:r>
        <w:rPr>
          <w:spacing w:val="-2"/>
          <w:sz w:val="28"/>
        </w:rPr>
        <w:t>каждого</w:t>
      </w:r>
      <w:r>
        <w:rPr>
          <w:sz w:val="28"/>
        </w:rPr>
        <w:tab/>
      </w:r>
      <w:r>
        <w:rPr>
          <w:spacing w:val="-2"/>
          <w:sz w:val="28"/>
        </w:rPr>
        <w:t>работника:</w:t>
      </w:r>
      <w:r>
        <w:rPr>
          <w:sz w:val="28"/>
        </w:rPr>
        <w:tab/>
      </w:r>
      <w:r>
        <w:rPr>
          <w:spacing w:val="-2"/>
          <w:sz w:val="28"/>
        </w:rPr>
        <w:t>монография</w:t>
      </w:r>
      <w:r>
        <w:rPr>
          <w:sz w:val="28"/>
        </w:rPr>
        <w:tab/>
      </w:r>
      <w:r>
        <w:rPr>
          <w:spacing w:val="-2"/>
          <w:sz w:val="28"/>
        </w:rPr>
        <w:t>/Л.А.</w:t>
      </w:r>
      <w:r>
        <w:rPr>
          <w:sz w:val="28"/>
        </w:rPr>
        <w:tab/>
      </w:r>
      <w:r>
        <w:rPr>
          <w:spacing w:val="-2"/>
          <w:sz w:val="28"/>
        </w:rPr>
        <w:t>Рожавский,</w:t>
      </w:r>
      <w:r>
        <w:rPr>
          <w:sz w:val="28"/>
        </w:rPr>
        <w:tab/>
      </w:r>
      <w:r>
        <w:rPr>
          <w:spacing w:val="-4"/>
          <w:sz w:val="28"/>
        </w:rPr>
        <w:t xml:space="preserve">С.А. </w:t>
      </w:r>
      <w:r>
        <w:rPr>
          <w:sz w:val="28"/>
        </w:rPr>
        <w:t>Вишнева;</w:t>
      </w:r>
      <w:r>
        <w:rPr>
          <w:spacing w:val="80"/>
          <w:sz w:val="28"/>
        </w:rPr>
        <w:t xml:space="preserve"> </w:t>
      </w:r>
      <w:r>
        <w:rPr>
          <w:sz w:val="28"/>
        </w:rPr>
        <w:t>Комитет</w:t>
      </w:r>
      <w:r>
        <w:rPr>
          <w:spacing w:val="80"/>
          <w:sz w:val="28"/>
        </w:rPr>
        <w:t xml:space="preserve"> </w:t>
      </w:r>
      <w:r>
        <w:rPr>
          <w:sz w:val="28"/>
        </w:rPr>
        <w:t>по</w:t>
      </w:r>
      <w:r>
        <w:rPr>
          <w:spacing w:val="80"/>
          <w:sz w:val="28"/>
        </w:rPr>
        <w:t xml:space="preserve"> </w:t>
      </w:r>
      <w:r>
        <w:rPr>
          <w:sz w:val="28"/>
        </w:rPr>
        <w:t>здравоохранению</w:t>
      </w:r>
      <w:r>
        <w:rPr>
          <w:spacing w:val="80"/>
          <w:sz w:val="28"/>
        </w:rPr>
        <w:t xml:space="preserve"> </w:t>
      </w:r>
      <w:r>
        <w:rPr>
          <w:sz w:val="28"/>
        </w:rPr>
        <w:t>Ленингр.</w:t>
      </w:r>
      <w:r>
        <w:rPr>
          <w:spacing w:val="80"/>
          <w:sz w:val="28"/>
        </w:rPr>
        <w:t xml:space="preserve"> </w:t>
      </w:r>
      <w:r>
        <w:rPr>
          <w:sz w:val="28"/>
        </w:rPr>
        <w:t>Обл.,</w:t>
      </w:r>
      <w:r>
        <w:rPr>
          <w:spacing w:val="80"/>
          <w:sz w:val="28"/>
        </w:rPr>
        <w:t xml:space="preserve"> </w:t>
      </w:r>
      <w:r>
        <w:rPr>
          <w:sz w:val="28"/>
        </w:rPr>
        <w:t>Детская</w:t>
      </w:r>
      <w:r>
        <w:rPr>
          <w:spacing w:val="80"/>
          <w:sz w:val="28"/>
        </w:rPr>
        <w:t xml:space="preserve"> </w:t>
      </w:r>
      <w:r>
        <w:rPr>
          <w:sz w:val="28"/>
        </w:rPr>
        <w:t>клинич.</w:t>
      </w:r>
      <w:r>
        <w:rPr>
          <w:sz w:val="28"/>
        </w:rPr>
        <w:t xml:space="preserve"> больница. – Спб.Элби-Спб.2015. – 512 с.</w:t>
      </w:r>
    </w:p>
    <w:p w:rsidR="00D06153" w:rsidRDefault="00EC2AFF">
      <w:pPr>
        <w:pStyle w:val="a4"/>
        <w:numPr>
          <w:ilvl w:val="0"/>
          <w:numId w:val="296"/>
        </w:numPr>
        <w:tabs>
          <w:tab w:val="left" w:pos="1343"/>
        </w:tabs>
        <w:ind w:right="419" w:firstLine="0"/>
        <w:rPr>
          <w:sz w:val="28"/>
        </w:rPr>
      </w:pPr>
      <w:r>
        <w:rPr>
          <w:sz w:val="28"/>
        </w:rPr>
        <w:t>Медицинское право: учебное пособие. Сашко С.Ю., Кочорова Л.В. 2011.</w:t>
      </w:r>
      <w:r>
        <w:rPr>
          <w:spacing w:val="36"/>
          <w:sz w:val="28"/>
        </w:rPr>
        <w:t xml:space="preserve"> </w:t>
      </w:r>
      <w:r>
        <w:rPr>
          <w:sz w:val="28"/>
        </w:rPr>
        <w:t>-352 с.</w:t>
      </w:r>
    </w:p>
    <w:p w:rsidR="00D06153" w:rsidRDefault="00EC2AFF">
      <w:pPr>
        <w:pStyle w:val="a4"/>
        <w:numPr>
          <w:ilvl w:val="0"/>
          <w:numId w:val="296"/>
        </w:numPr>
        <w:tabs>
          <w:tab w:val="left" w:pos="1343"/>
        </w:tabs>
        <w:ind w:right="423" w:firstLine="0"/>
        <w:jc w:val="both"/>
        <w:rPr>
          <w:sz w:val="28"/>
        </w:rPr>
      </w:pPr>
      <w:r>
        <w:rPr>
          <w:sz w:val="28"/>
        </w:rPr>
        <w:t>Статистические методы анализа в здравоохранении. Краткий курс лекций. Подготовлены авторским коллективом в составе: д.м.н., проф. Леонов С.</w:t>
      </w:r>
      <w:r>
        <w:rPr>
          <w:sz w:val="28"/>
        </w:rPr>
        <w:t>А., при участии к.м.н. Вайсман Д.Ш., Моравская С.В, Мирсков Ю.А. - М.: ИД "Менеджер здравоохранения", 2011. - 172 с.</w:t>
      </w:r>
    </w:p>
    <w:p w:rsidR="00D06153" w:rsidRDefault="00EC2AFF">
      <w:pPr>
        <w:pStyle w:val="a4"/>
        <w:numPr>
          <w:ilvl w:val="0"/>
          <w:numId w:val="296"/>
        </w:numPr>
        <w:tabs>
          <w:tab w:val="left" w:pos="1838"/>
        </w:tabs>
        <w:spacing w:before="1"/>
        <w:ind w:right="419" w:firstLine="0"/>
        <w:jc w:val="both"/>
        <w:rPr>
          <w:sz w:val="28"/>
        </w:rPr>
      </w:pPr>
      <w:r>
        <w:rPr>
          <w:sz w:val="28"/>
        </w:rPr>
        <w:t>Маркетинг: учебник. Липсиц И.В. и др.</w:t>
      </w:r>
      <w:r>
        <w:rPr>
          <w:spacing w:val="-2"/>
          <w:sz w:val="28"/>
        </w:rPr>
        <w:t xml:space="preserve"> </w:t>
      </w:r>
      <w:r>
        <w:rPr>
          <w:sz w:val="28"/>
        </w:rPr>
        <w:t>/ Под ред. И.В. Липсица 2012. -576 с.: ил.</w:t>
      </w:r>
    </w:p>
    <w:p w:rsidR="00D06153" w:rsidRDefault="00EC2AFF">
      <w:pPr>
        <w:pStyle w:val="2"/>
        <w:spacing w:before="4" w:line="319" w:lineRule="exact"/>
        <w:jc w:val="both"/>
      </w:pPr>
      <w:r>
        <w:t>б)</w:t>
      </w:r>
      <w:r>
        <w:rPr>
          <w:spacing w:val="-11"/>
        </w:rPr>
        <w:t xml:space="preserve"> </w:t>
      </w:r>
      <w:r>
        <w:t>дополнительная</w:t>
      </w:r>
      <w:r>
        <w:rPr>
          <w:spacing w:val="-9"/>
        </w:rPr>
        <w:t xml:space="preserve"> </w:t>
      </w:r>
      <w:r>
        <w:rPr>
          <w:spacing w:val="-2"/>
        </w:rPr>
        <w:t>литература:</w:t>
      </w:r>
    </w:p>
    <w:p w:rsidR="00D06153" w:rsidRDefault="00EC2AFF">
      <w:pPr>
        <w:pStyle w:val="a4"/>
        <w:numPr>
          <w:ilvl w:val="0"/>
          <w:numId w:val="295"/>
        </w:numPr>
        <w:tabs>
          <w:tab w:val="left" w:pos="1343"/>
        </w:tabs>
        <w:ind w:right="423" w:firstLine="0"/>
        <w:jc w:val="both"/>
        <w:rPr>
          <w:sz w:val="28"/>
        </w:rPr>
      </w:pPr>
      <w:r>
        <w:rPr>
          <w:sz w:val="28"/>
        </w:rPr>
        <w:t xml:space="preserve">Организационно правовые основы деятельности Федеральной службы по надзору в сфере защиты прав потребителей и благополучия человека (Роспотребнадзор): учеб. пос. / Кучеренко В. З., Голубева А. П., Груздева О. А, Пономарева О. А; под ред. В. З. Кучеренко. - </w:t>
      </w:r>
      <w:r>
        <w:rPr>
          <w:sz w:val="28"/>
        </w:rPr>
        <w:t>М.: ГЭОТАР-Медиа, 2011. -176 с.</w:t>
      </w:r>
    </w:p>
    <w:p w:rsidR="00D06153" w:rsidRDefault="00D06153">
      <w:pPr>
        <w:pStyle w:val="a4"/>
        <w:jc w:val="both"/>
        <w:rPr>
          <w:sz w:val="28"/>
        </w:rPr>
        <w:sectPr w:rsidR="00D06153">
          <w:pgSz w:w="11910" w:h="16840"/>
          <w:pgMar w:top="1040" w:right="422" w:bottom="280" w:left="566" w:header="720" w:footer="720" w:gutter="0"/>
          <w:cols w:space="720"/>
        </w:sectPr>
      </w:pPr>
    </w:p>
    <w:p w:rsidR="00D06153" w:rsidRDefault="00EC2AFF">
      <w:pPr>
        <w:pStyle w:val="a4"/>
        <w:numPr>
          <w:ilvl w:val="0"/>
          <w:numId w:val="295"/>
        </w:numPr>
        <w:tabs>
          <w:tab w:val="left" w:pos="1429"/>
          <w:tab w:val="left" w:pos="2788"/>
          <w:tab w:val="left" w:pos="3723"/>
          <w:tab w:val="left" w:pos="4610"/>
          <w:tab w:val="left" w:pos="6365"/>
          <w:tab w:val="left" w:pos="8216"/>
          <w:tab w:val="left" w:pos="8710"/>
        </w:tabs>
        <w:spacing w:before="67"/>
        <w:ind w:right="436" w:firstLine="0"/>
        <w:rPr>
          <w:sz w:val="28"/>
        </w:rPr>
      </w:pPr>
      <w:r>
        <w:rPr>
          <w:sz w:val="28"/>
        </w:rPr>
        <w:lastRenderedPageBreak/>
        <w:t xml:space="preserve">Финансовый менеджмент в здравоохранении: учеб. пособие для студентов </w:t>
      </w:r>
      <w:r>
        <w:rPr>
          <w:spacing w:val="-2"/>
          <w:sz w:val="28"/>
        </w:rPr>
        <w:t>учреждений</w:t>
      </w:r>
      <w:r>
        <w:rPr>
          <w:sz w:val="28"/>
        </w:rPr>
        <w:tab/>
      </w:r>
      <w:r>
        <w:rPr>
          <w:spacing w:val="-4"/>
          <w:sz w:val="28"/>
        </w:rPr>
        <w:t>высш.</w:t>
      </w:r>
      <w:r>
        <w:rPr>
          <w:sz w:val="28"/>
        </w:rPr>
        <w:tab/>
      </w:r>
      <w:r>
        <w:rPr>
          <w:spacing w:val="-2"/>
          <w:sz w:val="28"/>
        </w:rPr>
        <w:t>проф.</w:t>
      </w:r>
      <w:r>
        <w:rPr>
          <w:sz w:val="28"/>
        </w:rPr>
        <w:tab/>
      </w:r>
      <w:r>
        <w:rPr>
          <w:spacing w:val="-2"/>
          <w:sz w:val="28"/>
        </w:rPr>
        <w:t>образования,</w:t>
      </w:r>
      <w:r>
        <w:rPr>
          <w:sz w:val="28"/>
        </w:rPr>
        <w:tab/>
      </w:r>
      <w:r>
        <w:rPr>
          <w:spacing w:val="-2"/>
          <w:sz w:val="28"/>
        </w:rPr>
        <w:t>обучающихся</w:t>
      </w:r>
      <w:r>
        <w:rPr>
          <w:sz w:val="28"/>
        </w:rPr>
        <w:tab/>
      </w:r>
      <w:r>
        <w:rPr>
          <w:spacing w:val="-6"/>
          <w:sz w:val="28"/>
        </w:rPr>
        <w:t>по</w:t>
      </w:r>
      <w:r>
        <w:rPr>
          <w:sz w:val="28"/>
        </w:rPr>
        <w:tab/>
      </w:r>
      <w:r>
        <w:rPr>
          <w:spacing w:val="-2"/>
          <w:sz w:val="28"/>
        </w:rPr>
        <w:t>специальности</w:t>
      </w:r>
    </w:p>
    <w:p w:rsidR="00D06153" w:rsidRDefault="00EC2AFF">
      <w:pPr>
        <w:ind w:left="1133" w:right="423"/>
        <w:rPr>
          <w:sz w:val="28"/>
        </w:rPr>
      </w:pPr>
      <w:r>
        <w:rPr>
          <w:sz w:val="28"/>
        </w:rPr>
        <w:t>«Общественное</w:t>
      </w:r>
      <w:r>
        <w:rPr>
          <w:spacing w:val="80"/>
          <w:sz w:val="28"/>
        </w:rPr>
        <w:t xml:space="preserve"> </w:t>
      </w:r>
      <w:r>
        <w:rPr>
          <w:sz w:val="28"/>
        </w:rPr>
        <w:t>здравоохранение»</w:t>
      </w:r>
      <w:r>
        <w:rPr>
          <w:spacing w:val="80"/>
          <w:sz w:val="28"/>
        </w:rPr>
        <w:t xml:space="preserve"> </w:t>
      </w:r>
      <w:r>
        <w:rPr>
          <w:sz w:val="28"/>
        </w:rPr>
        <w:t>/Т.К.</w:t>
      </w:r>
      <w:r>
        <w:rPr>
          <w:spacing w:val="80"/>
          <w:sz w:val="28"/>
        </w:rPr>
        <w:t xml:space="preserve"> </w:t>
      </w:r>
      <w:r>
        <w:rPr>
          <w:sz w:val="28"/>
        </w:rPr>
        <w:t>Рахыпбеков.</w:t>
      </w:r>
      <w:r>
        <w:rPr>
          <w:spacing w:val="80"/>
          <w:sz w:val="28"/>
        </w:rPr>
        <w:t xml:space="preserve"> </w:t>
      </w:r>
      <w:r>
        <w:rPr>
          <w:sz w:val="28"/>
        </w:rPr>
        <w:t>–</w:t>
      </w:r>
      <w:r>
        <w:rPr>
          <w:spacing w:val="80"/>
          <w:sz w:val="28"/>
        </w:rPr>
        <w:t xml:space="preserve"> </w:t>
      </w:r>
      <w:r>
        <w:rPr>
          <w:sz w:val="28"/>
        </w:rPr>
        <w:t>3-е</w:t>
      </w:r>
      <w:r>
        <w:rPr>
          <w:spacing w:val="80"/>
          <w:sz w:val="28"/>
        </w:rPr>
        <w:t xml:space="preserve"> </w:t>
      </w:r>
      <w:r>
        <w:rPr>
          <w:sz w:val="28"/>
        </w:rPr>
        <w:t>изд.,</w:t>
      </w:r>
      <w:r>
        <w:rPr>
          <w:spacing w:val="80"/>
          <w:sz w:val="28"/>
        </w:rPr>
        <w:t xml:space="preserve"> </w:t>
      </w:r>
      <w:r>
        <w:rPr>
          <w:sz w:val="28"/>
        </w:rPr>
        <w:t>доп.</w:t>
      </w:r>
      <w:r>
        <w:rPr>
          <w:spacing w:val="80"/>
          <w:sz w:val="28"/>
        </w:rPr>
        <w:t xml:space="preserve"> </w:t>
      </w:r>
      <w:r>
        <w:rPr>
          <w:sz w:val="28"/>
        </w:rPr>
        <w:t xml:space="preserve">М.: </w:t>
      </w:r>
      <w:r>
        <w:rPr>
          <w:spacing w:val="-2"/>
          <w:sz w:val="28"/>
        </w:rPr>
        <w:t>ГЭОТАР-Медиа,2013</w:t>
      </w:r>
    </w:p>
    <w:p w:rsidR="00D06153" w:rsidRDefault="00EC2AFF">
      <w:pPr>
        <w:pStyle w:val="a4"/>
        <w:numPr>
          <w:ilvl w:val="0"/>
          <w:numId w:val="295"/>
        </w:numPr>
        <w:tabs>
          <w:tab w:val="left" w:pos="1343"/>
        </w:tabs>
        <w:spacing w:before="4"/>
        <w:ind w:right="439" w:firstLine="0"/>
        <w:rPr>
          <w:sz w:val="28"/>
        </w:rPr>
      </w:pPr>
      <w:r>
        <w:rPr>
          <w:sz w:val="28"/>
        </w:rPr>
        <w:t>Медицина,</w:t>
      </w:r>
      <w:r>
        <w:rPr>
          <w:spacing w:val="28"/>
          <w:sz w:val="28"/>
        </w:rPr>
        <w:t xml:space="preserve"> </w:t>
      </w:r>
      <w:r>
        <w:rPr>
          <w:sz w:val="28"/>
        </w:rPr>
        <w:t>основанная на доказательствах: учебное пособие. Петров</w:t>
      </w:r>
      <w:r>
        <w:rPr>
          <w:spacing w:val="28"/>
          <w:sz w:val="28"/>
        </w:rPr>
        <w:t xml:space="preserve"> </w:t>
      </w:r>
      <w:r>
        <w:rPr>
          <w:sz w:val="28"/>
        </w:rPr>
        <w:t>В.И., Недогода С.В. 2012. - 144 с.</w:t>
      </w:r>
    </w:p>
    <w:p w:rsidR="00D06153" w:rsidRDefault="00EC2AFF">
      <w:pPr>
        <w:pStyle w:val="a4"/>
        <w:numPr>
          <w:ilvl w:val="0"/>
          <w:numId w:val="295"/>
        </w:numPr>
        <w:tabs>
          <w:tab w:val="left" w:pos="1415"/>
        </w:tabs>
        <w:ind w:right="419" w:firstLine="0"/>
        <w:rPr>
          <w:sz w:val="28"/>
        </w:rPr>
      </w:pPr>
      <w:r>
        <w:rPr>
          <w:sz w:val="28"/>
        </w:rPr>
        <w:t>Экономика здравоохранения: учебник / [А. В. Решетников, В. М. Алексеева,</w:t>
      </w:r>
      <w:r>
        <w:rPr>
          <w:spacing w:val="-2"/>
          <w:sz w:val="28"/>
        </w:rPr>
        <w:t xml:space="preserve"> </w:t>
      </w:r>
      <w:r>
        <w:rPr>
          <w:sz w:val="28"/>
        </w:rPr>
        <w:t>С.</w:t>
      </w:r>
      <w:r>
        <w:rPr>
          <w:spacing w:val="-2"/>
          <w:sz w:val="28"/>
        </w:rPr>
        <w:t xml:space="preserve"> </w:t>
      </w:r>
      <w:r>
        <w:rPr>
          <w:sz w:val="28"/>
        </w:rPr>
        <w:t>А.</w:t>
      </w:r>
      <w:r>
        <w:rPr>
          <w:spacing w:val="-2"/>
          <w:sz w:val="28"/>
        </w:rPr>
        <w:t xml:space="preserve"> </w:t>
      </w:r>
      <w:r>
        <w:rPr>
          <w:sz w:val="28"/>
        </w:rPr>
        <w:t>Ефименко</w:t>
      </w:r>
      <w:r>
        <w:rPr>
          <w:spacing w:val="-5"/>
          <w:sz w:val="28"/>
        </w:rPr>
        <w:t xml:space="preserve"> </w:t>
      </w:r>
      <w:r>
        <w:rPr>
          <w:sz w:val="28"/>
        </w:rPr>
        <w:t>и</w:t>
      </w:r>
      <w:r>
        <w:rPr>
          <w:spacing w:val="-5"/>
          <w:sz w:val="28"/>
        </w:rPr>
        <w:t xml:space="preserve"> </w:t>
      </w:r>
      <w:r>
        <w:rPr>
          <w:sz w:val="28"/>
        </w:rPr>
        <w:t>др.];</w:t>
      </w:r>
      <w:r>
        <w:rPr>
          <w:spacing w:val="-5"/>
          <w:sz w:val="28"/>
        </w:rPr>
        <w:t xml:space="preserve"> </w:t>
      </w:r>
      <w:r>
        <w:rPr>
          <w:sz w:val="28"/>
        </w:rPr>
        <w:t>под</w:t>
      </w:r>
      <w:r>
        <w:rPr>
          <w:spacing w:val="-3"/>
          <w:sz w:val="28"/>
        </w:rPr>
        <w:t xml:space="preserve"> </w:t>
      </w:r>
      <w:r>
        <w:rPr>
          <w:sz w:val="28"/>
        </w:rPr>
        <w:t>общ.</w:t>
      </w:r>
      <w:r>
        <w:rPr>
          <w:spacing w:val="-2"/>
          <w:sz w:val="28"/>
        </w:rPr>
        <w:t xml:space="preserve"> </w:t>
      </w:r>
      <w:r>
        <w:rPr>
          <w:sz w:val="28"/>
        </w:rPr>
        <w:t>ред.</w:t>
      </w:r>
      <w:r>
        <w:rPr>
          <w:spacing w:val="-2"/>
          <w:sz w:val="28"/>
        </w:rPr>
        <w:t xml:space="preserve"> </w:t>
      </w:r>
      <w:r>
        <w:rPr>
          <w:sz w:val="28"/>
        </w:rPr>
        <w:t>А.</w:t>
      </w:r>
      <w:r>
        <w:rPr>
          <w:spacing w:val="-2"/>
          <w:sz w:val="28"/>
        </w:rPr>
        <w:t xml:space="preserve"> </w:t>
      </w:r>
      <w:r>
        <w:rPr>
          <w:sz w:val="28"/>
        </w:rPr>
        <w:t>В.</w:t>
      </w:r>
      <w:r>
        <w:rPr>
          <w:spacing w:val="-2"/>
          <w:sz w:val="28"/>
        </w:rPr>
        <w:t xml:space="preserve"> </w:t>
      </w:r>
      <w:r>
        <w:rPr>
          <w:sz w:val="28"/>
        </w:rPr>
        <w:t>Решетникова. -</w:t>
      </w:r>
      <w:r>
        <w:rPr>
          <w:spacing w:val="-6"/>
          <w:sz w:val="28"/>
        </w:rPr>
        <w:t xml:space="preserve"> </w:t>
      </w:r>
      <w:r>
        <w:rPr>
          <w:sz w:val="28"/>
        </w:rPr>
        <w:t>3-е</w:t>
      </w:r>
      <w:r>
        <w:rPr>
          <w:spacing w:val="-3"/>
          <w:sz w:val="28"/>
        </w:rPr>
        <w:t xml:space="preserve"> </w:t>
      </w:r>
      <w:r>
        <w:rPr>
          <w:sz w:val="28"/>
        </w:rPr>
        <w:t>изд</w:t>
      </w:r>
      <w:r>
        <w:rPr>
          <w:sz w:val="28"/>
        </w:rPr>
        <w:t xml:space="preserve">., перераб. и доп. - М.: ГЭОТАР-Медиа, 2015. - 191 с.: ил., табл. - Библиогр: с. </w:t>
      </w:r>
      <w:r>
        <w:rPr>
          <w:spacing w:val="-2"/>
          <w:sz w:val="28"/>
        </w:rPr>
        <w:t>188-191.</w:t>
      </w:r>
    </w:p>
    <w:p w:rsidR="00D06153" w:rsidRDefault="00EC2AFF">
      <w:pPr>
        <w:pStyle w:val="a4"/>
        <w:numPr>
          <w:ilvl w:val="0"/>
          <w:numId w:val="295"/>
        </w:numPr>
        <w:tabs>
          <w:tab w:val="left" w:pos="1343"/>
        </w:tabs>
        <w:ind w:right="431" w:firstLine="0"/>
        <w:jc w:val="both"/>
        <w:rPr>
          <w:sz w:val="28"/>
        </w:rPr>
      </w:pPr>
      <w:r>
        <w:rPr>
          <w:sz w:val="28"/>
        </w:rPr>
        <w:t>Проблемы городского здравоохранения. Выпуск 18: Сборник научных трудов / Под ред. З.д.н. РФ, д.м.н., проф. Н.И. Вишнякова, д.м.н., проф. Ю.П. Линца – СПб. 2013. – 430</w:t>
      </w:r>
      <w:r>
        <w:rPr>
          <w:sz w:val="28"/>
        </w:rPr>
        <w:t xml:space="preserve"> с.: ил.</w:t>
      </w:r>
    </w:p>
    <w:p w:rsidR="00D06153" w:rsidRDefault="00EC2AFF">
      <w:pPr>
        <w:pStyle w:val="a4"/>
        <w:numPr>
          <w:ilvl w:val="0"/>
          <w:numId w:val="295"/>
        </w:numPr>
        <w:tabs>
          <w:tab w:val="left" w:pos="1343"/>
        </w:tabs>
        <w:ind w:right="431" w:firstLine="0"/>
        <w:jc w:val="both"/>
        <w:rPr>
          <w:sz w:val="28"/>
        </w:rPr>
      </w:pPr>
      <w:r>
        <w:rPr>
          <w:sz w:val="28"/>
        </w:rPr>
        <w:t>Проблемы городского здравоохранения. Выпуск 20: Сборник научных трудов / Под ред.З.д.н. РФ, д.м.н., проф. Н.И. Вишнякова, д.м.н., проф. Ю.П. Линца – СПб. 2015. – 430 с.</w:t>
      </w:r>
    </w:p>
    <w:p w:rsidR="00D06153" w:rsidRDefault="00EC2AFF">
      <w:pPr>
        <w:pStyle w:val="a4"/>
        <w:numPr>
          <w:ilvl w:val="0"/>
          <w:numId w:val="295"/>
        </w:numPr>
        <w:tabs>
          <w:tab w:val="left" w:pos="1415"/>
        </w:tabs>
        <w:spacing w:line="242" w:lineRule="auto"/>
        <w:ind w:right="500" w:firstLine="0"/>
        <w:rPr>
          <w:sz w:val="28"/>
        </w:rPr>
      </w:pPr>
      <w:r>
        <w:rPr>
          <w:sz w:val="28"/>
        </w:rPr>
        <w:t>Общественное</w:t>
      </w:r>
      <w:r>
        <w:rPr>
          <w:spacing w:val="-4"/>
          <w:sz w:val="28"/>
        </w:rPr>
        <w:t xml:space="preserve"> </w:t>
      </w:r>
      <w:r>
        <w:rPr>
          <w:sz w:val="28"/>
        </w:rPr>
        <w:t>здоровье</w:t>
      </w:r>
      <w:r>
        <w:rPr>
          <w:spacing w:val="-4"/>
          <w:sz w:val="28"/>
        </w:rPr>
        <w:t xml:space="preserve"> </w:t>
      </w:r>
      <w:r>
        <w:rPr>
          <w:sz w:val="28"/>
        </w:rPr>
        <w:t>и</w:t>
      </w:r>
      <w:r>
        <w:rPr>
          <w:spacing w:val="-5"/>
          <w:sz w:val="28"/>
        </w:rPr>
        <w:t xml:space="preserve"> </w:t>
      </w:r>
      <w:r>
        <w:rPr>
          <w:sz w:val="28"/>
        </w:rPr>
        <w:t>здравоохранение:</w:t>
      </w:r>
      <w:r>
        <w:rPr>
          <w:spacing w:val="-9"/>
          <w:sz w:val="28"/>
        </w:rPr>
        <w:t xml:space="preserve"> </w:t>
      </w:r>
      <w:r>
        <w:rPr>
          <w:sz w:val="28"/>
        </w:rPr>
        <w:t>учебник</w:t>
      </w:r>
      <w:r>
        <w:rPr>
          <w:spacing w:val="-6"/>
          <w:sz w:val="28"/>
        </w:rPr>
        <w:t xml:space="preserve"> </w:t>
      </w:r>
      <w:r>
        <w:rPr>
          <w:sz w:val="28"/>
        </w:rPr>
        <w:t>для</w:t>
      </w:r>
      <w:r>
        <w:rPr>
          <w:spacing w:val="-3"/>
          <w:sz w:val="28"/>
        </w:rPr>
        <w:t xml:space="preserve"> </w:t>
      </w:r>
      <w:r>
        <w:rPr>
          <w:sz w:val="28"/>
        </w:rPr>
        <w:t>студентов</w:t>
      </w:r>
      <w:r>
        <w:rPr>
          <w:spacing w:val="-6"/>
          <w:sz w:val="28"/>
        </w:rPr>
        <w:t xml:space="preserve"> </w:t>
      </w:r>
      <w:r>
        <w:rPr>
          <w:sz w:val="28"/>
        </w:rPr>
        <w:t>/</w:t>
      </w:r>
      <w:r>
        <w:rPr>
          <w:spacing w:val="-5"/>
          <w:sz w:val="28"/>
        </w:rPr>
        <w:t xml:space="preserve"> </w:t>
      </w:r>
      <w:r>
        <w:rPr>
          <w:sz w:val="28"/>
        </w:rPr>
        <w:t>[Н.</w:t>
      </w:r>
      <w:r>
        <w:rPr>
          <w:spacing w:val="-2"/>
          <w:sz w:val="28"/>
        </w:rPr>
        <w:t xml:space="preserve"> </w:t>
      </w:r>
      <w:r>
        <w:rPr>
          <w:sz w:val="28"/>
        </w:rPr>
        <w:t>И. Вишняк</w:t>
      </w:r>
      <w:r>
        <w:rPr>
          <w:sz w:val="28"/>
        </w:rPr>
        <w:t>ов, А. О. Гусев, О. А. Гусев и др.]; под ред. В. А. Миняева, Н. И. Вишнякова. - 8-е изд. М.: МЕДпресс-информ, 2016. - 840 с. : ил., табл.</w:t>
      </w:r>
    </w:p>
    <w:p w:rsidR="00D06153" w:rsidRDefault="00D06153">
      <w:pPr>
        <w:pStyle w:val="a3"/>
        <w:spacing w:before="312"/>
        <w:rPr>
          <w:sz w:val="28"/>
        </w:rPr>
      </w:pPr>
    </w:p>
    <w:p w:rsidR="00D06153" w:rsidRDefault="00EC2AFF">
      <w:pPr>
        <w:pStyle w:val="2"/>
        <w:numPr>
          <w:ilvl w:val="0"/>
          <w:numId w:val="3"/>
        </w:numPr>
        <w:tabs>
          <w:tab w:val="left" w:pos="1854"/>
        </w:tabs>
        <w:spacing w:before="1" w:line="242" w:lineRule="auto"/>
        <w:ind w:right="1735"/>
        <w:jc w:val="left"/>
      </w:pPr>
      <w:r>
        <w:t>Фонд</w:t>
      </w:r>
      <w:r>
        <w:rPr>
          <w:spacing w:val="-5"/>
        </w:rPr>
        <w:t xml:space="preserve"> </w:t>
      </w:r>
      <w:r>
        <w:t>оценочных</w:t>
      </w:r>
      <w:r>
        <w:rPr>
          <w:spacing w:val="-11"/>
        </w:rPr>
        <w:t xml:space="preserve"> </w:t>
      </w:r>
      <w:r>
        <w:t>средств</w:t>
      </w:r>
      <w:r>
        <w:rPr>
          <w:spacing w:val="-8"/>
        </w:rPr>
        <w:t xml:space="preserve"> </w:t>
      </w:r>
      <w:r>
        <w:t>для</w:t>
      </w:r>
      <w:r>
        <w:rPr>
          <w:spacing w:val="-9"/>
        </w:rPr>
        <w:t xml:space="preserve"> </w:t>
      </w:r>
      <w:r>
        <w:t>проведения</w:t>
      </w:r>
      <w:r>
        <w:rPr>
          <w:spacing w:val="-9"/>
        </w:rPr>
        <w:t xml:space="preserve"> </w:t>
      </w:r>
      <w:r>
        <w:t>промежуточной аттестации обучающихся по дисциплине.</w:t>
      </w:r>
    </w:p>
    <w:p w:rsidR="00D06153" w:rsidRDefault="00EC2AFF">
      <w:pPr>
        <w:pStyle w:val="a4"/>
        <w:numPr>
          <w:ilvl w:val="1"/>
          <w:numId w:val="3"/>
        </w:numPr>
        <w:tabs>
          <w:tab w:val="left" w:pos="1626"/>
        </w:tabs>
        <w:spacing w:before="156" w:line="320" w:lineRule="exact"/>
        <w:ind w:left="1626" w:hanging="493"/>
        <w:rPr>
          <w:b/>
          <w:sz w:val="28"/>
        </w:rPr>
      </w:pPr>
      <w:r>
        <w:rPr>
          <w:b/>
          <w:sz w:val="28"/>
        </w:rPr>
        <w:t>Перечень</w:t>
      </w:r>
      <w:r>
        <w:rPr>
          <w:b/>
          <w:spacing w:val="-9"/>
          <w:sz w:val="28"/>
        </w:rPr>
        <w:t xml:space="preserve"> </w:t>
      </w:r>
      <w:r>
        <w:rPr>
          <w:b/>
          <w:sz w:val="28"/>
        </w:rPr>
        <w:t>вопросов</w:t>
      </w:r>
      <w:r>
        <w:rPr>
          <w:b/>
          <w:spacing w:val="-8"/>
          <w:sz w:val="28"/>
        </w:rPr>
        <w:t xml:space="preserve"> </w:t>
      </w:r>
      <w:r>
        <w:rPr>
          <w:b/>
          <w:sz w:val="28"/>
        </w:rPr>
        <w:t>к</w:t>
      </w:r>
      <w:r>
        <w:rPr>
          <w:b/>
          <w:spacing w:val="-9"/>
          <w:sz w:val="28"/>
        </w:rPr>
        <w:t xml:space="preserve"> </w:t>
      </w:r>
      <w:r>
        <w:rPr>
          <w:b/>
          <w:sz w:val="28"/>
        </w:rPr>
        <w:t>промежуточному</w:t>
      </w:r>
      <w:r>
        <w:rPr>
          <w:b/>
          <w:spacing w:val="-7"/>
          <w:sz w:val="28"/>
        </w:rPr>
        <w:t xml:space="preserve"> </w:t>
      </w:r>
      <w:r>
        <w:rPr>
          <w:b/>
          <w:sz w:val="28"/>
        </w:rPr>
        <w:t>контролю</w:t>
      </w:r>
      <w:r>
        <w:rPr>
          <w:b/>
          <w:spacing w:val="-8"/>
          <w:sz w:val="28"/>
        </w:rPr>
        <w:t xml:space="preserve"> </w:t>
      </w:r>
      <w:r>
        <w:rPr>
          <w:b/>
          <w:sz w:val="28"/>
        </w:rPr>
        <w:t>1</w:t>
      </w:r>
      <w:r>
        <w:rPr>
          <w:b/>
          <w:spacing w:val="-7"/>
          <w:sz w:val="28"/>
        </w:rPr>
        <w:t xml:space="preserve"> </w:t>
      </w:r>
      <w:r>
        <w:rPr>
          <w:b/>
          <w:sz w:val="28"/>
        </w:rPr>
        <w:t>года</w:t>
      </w:r>
      <w:r>
        <w:rPr>
          <w:b/>
          <w:spacing w:val="-3"/>
          <w:sz w:val="28"/>
        </w:rPr>
        <w:t xml:space="preserve"> </w:t>
      </w:r>
      <w:r>
        <w:rPr>
          <w:b/>
          <w:spacing w:val="-2"/>
          <w:sz w:val="28"/>
        </w:rPr>
        <w:t>обучения:</w:t>
      </w:r>
    </w:p>
    <w:p w:rsidR="00D06153" w:rsidRDefault="00EC2AFF">
      <w:pPr>
        <w:pStyle w:val="a4"/>
        <w:numPr>
          <w:ilvl w:val="0"/>
          <w:numId w:val="294"/>
        </w:numPr>
        <w:tabs>
          <w:tab w:val="left" w:pos="1700"/>
        </w:tabs>
        <w:spacing w:line="319" w:lineRule="exact"/>
        <w:rPr>
          <w:sz w:val="28"/>
        </w:rPr>
      </w:pPr>
      <w:r>
        <w:rPr>
          <w:sz w:val="28"/>
        </w:rPr>
        <w:t>Основные</w:t>
      </w:r>
      <w:r>
        <w:rPr>
          <w:spacing w:val="-8"/>
          <w:sz w:val="28"/>
        </w:rPr>
        <w:t xml:space="preserve"> </w:t>
      </w:r>
      <w:r>
        <w:rPr>
          <w:sz w:val="28"/>
        </w:rPr>
        <w:t>этапы</w:t>
      </w:r>
      <w:r>
        <w:rPr>
          <w:spacing w:val="-9"/>
          <w:sz w:val="28"/>
        </w:rPr>
        <w:t xml:space="preserve"> </w:t>
      </w:r>
      <w:r>
        <w:rPr>
          <w:sz w:val="28"/>
        </w:rPr>
        <w:t>развития</w:t>
      </w:r>
      <w:r>
        <w:rPr>
          <w:spacing w:val="-8"/>
          <w:sz w:val="28"/>
        </w:rPr>
        <w:t xml:space="preserve"> </w:t>
      </w:r>
      <w:r>
        <w:rPr>
          <w:sz w:val="28"/>
        </w:rPr>
        <w:t>здравоохранения</w:t>
      </w:r>
      <w:r>
        <w:rPr>
          <w:spacing w:val="-8"/>
          <w:sz w:val="28"/>
        </w:rPr>
        <w:t xml:space="preserve"> </w:t>
      </w:r>
      <w:r>
        <w:rPr>
          <w:sz w:val="28"/>
        </w:rPr>
        <w:t>в</w:t>
      </w:r>
      <w:r>
        <w:rPr>
          <w:spacing w:val="-10"/>
          <w:sz w:val="28"/>
        </w:rPr>
        <w:t xml:space="preserve"> </w:t>
      </w:r>
      <w:r>
        <w:rPr>
          <w:spacing w:val="-2"/>
          <w:sz w:val="28"/>
        </w:rPr>
        <w:t>России.</w:t>
      </w:r>
    </w:p>
    <w:p w:rsidR="00D06153" w:rsidRDefault="00EC2AFF">
      <w:pPr>
        <w:pStyle w:val="a4"/>
        <w:numPr>
          <w:ilvl w:val="0"/>
          <w:numId w:val="294"/>
        </w:numPr>
        <w:tabs>
          <w:tab w:val="left" w:pos="1700"/>
          <w:tab w:val="left" w:pos="1839"/>
        </w:tabs>
        <w:ind w:left="1839" w:right="1679" w:hanging="707"/>
        <w:rPr>
          <w:sz w:val="28"/>
        </w:rPr>
      </w:pPr>
      <w:r>
        <w:rPr>
          <w:sz w:val="28"/>
        </w:rPr>
        <w:t>Основные</w:t>
      </w:r>
      <w:r>
        <w:rPr>
          <w:spacing w:val="-11"/>
          <w:sz w:val="28"/>
        </w:rPr>
        <w:t xml:space="preserve"> </w:t>
      </w:r>
      <w:r>
        <w:rPr>
          <w:sz w:val="28"/>
        </w:rPr>
        <w:t>принципы</w:t>
      </w:r>
      <w:r>
        <w:rPr>
          <w:spacing w:val="-11"/>
          <w:sz w:val="28"/>
        </w:rPr>
        <w:t xml:space="preserve"> </w:t>
      </w:r>
      <w:r>
        <w:rPr>
          <w:sz w:val="28"/>
        </w:rPr>
        <w:t>здравоохранения</w:t>
      </w:r>
      <w:r>
        <w:rPr>
          <w:spacing w:val="-11"/>
          <w:sz w:val="28"/>
        </w:rPr>
        <w:t xml:space="preserve"> </w:t>
      </w:r>
      <w:r>
        <w:rPr>
          <w:sz w:val="28"/>
        </w:rPr>
        <w:t>Российской</w:t>
      </w:r>
      <w:r>
        <w:rPr>
          <w:spacing w:val="-11"/>
          <w:sz w:val="28"/>
        </w:rPr>
        <w:t xml:space="preserve"> </w:t>
      </w:r>
      <w:r>
        <w:rPr>
          <w:sz w:val="28"/>
        </w:rPr>
        <w:t>Федерации. Профилактическое направление здравоохранения.</w:t>
      </w:r>
    </w:p>
    <w:p w:rsidR="00D06153" w:rsidRDefault="00EC2AFF">
      <w:pPr>
        <w:pStyle w:val="a4"/>
        <w:numPr>
          <w:ilvl w:val="0"/>
          <w:numId w:val="294"/>
        </w:numPr>
        <w:tabs>
          <w:tab w:val="left" w:pos="1700"/>
          <w:tab w:val="left" w:pos="1777"/>
        </w:tabs>
        <w:ind w:right="434"/>
        <w:rPr>
          <w:sz w:val="28"/>
        </w:rPr>
      </w:pPr>
      <w:r>
        <w:rPr>
          <w:sz w:val="28"/>
        </w:rPr>
        <w:tab/>
        <w:t>Общественное</w:t>
      </w:r>
      <w:r>
        <w:rPr>
          <w:spacing w:val="36"/>
          <w:sz w:val="28"/>
        </w:rPr>
        <w:t xml:space="preserve"> </w:t>
      </w:r>
      <w:r>
        <w:rPr>
          <w:sz w:val="28"/>
        </w:rPr>
        <w:t>здоровье</w:t>
      </w:r>
      <w:r>
        <w:rPr>
          <w:spacing w:val="36"/>
          <w:sz w:val="28"/>
        </w:rPr>
        <w:t xml:space="preserve"> </w:t>
      </w:r>
      <w:r>
        <w:rPr>
          <w:sz w:val="28"/>
        </w:rPr>
        <w:t>и</w:t>
      </w:r>
      <w:r>
        <w:rPr>
          <w:spacing w:val="35"/>
          <w:sz w:val="28"/>
        </w:rPr>
        <w:t xml:space="preserve"> </w:t>
      </w:r>
      <w:r>
        <w:rPr>
          <w:sz w:val="28"/>
        </w:rPr>
        <w:t>здравоохранение</w:t>
      </w:r>
      <w:r>
        <w:rPr>
          <w:spacing w:val="36"/>
          <w:sz w:val="28"/>
        </w:rPr>
        <w:t xml:space="preserve"> </w:t>
      </w:r>
      <w:r>
        <w:rPr>
          <w:sz w:val="28"/>
        </w:rPr>
        <w:t>как</w:t>
      </w:r>
      <w:r>
        <w:rPr>
          <w:spacing w:val="35"/>
          <w:sz w:val="28"/>
        </w:rPr>
        <w:t xml:space="preserve"> </w:t>
      </w:r>
      <w:r>
        <w:rPr>
          <w:sz w:val="28"/>
        </w:rPr>
        <w:t>научная</w:t>
      </w:r>
      <w:r>
        <w:rPr>
          <w:spacing w:val="37"/>
          <w:sz w:val="28"/>
        </w:rPr>
        <w:t xml:space="preserve"> </w:t>
      </w:r>
      <w:r>
        <w:rPr>
          <w:sz w:val="28"/>
        </w:rPr>
        <w:t>дисциплина</w:t>
      </w:r>
      <w:r>
        <w:rPr>
          <w:spacing w:val="36"/>
          <w:sz w:val="28"/>
        </w:rPr>
        <w:t xml:space="preserve"> </w:t>
      </w:r>
      <w:r>
        <w:rPr>
          <w:sz w:val="28"/>
        </w:rPr>
        <w:t>и предмет преподавания.</w:t>
      </w:r>
    </w:p>
    <w:p w:rsidR="00D06153" w:rsidRDefault="00EC2AFF">
      <w:pPr>
        <w:pStyle w:val="a4"/>
        <w:numPr>
          <w:ilvl w:val="0"/>
          <w:numId w:val="294"/>
        </w:numPr>
        <w:tabs>
          <w:tab w:val="left" w:pos="1700"/>
        </w:tabs>
        <w:spacing w:line="244" w:lineRule="auto"/>
        <w:ind w:right="437"/>
        <w:rPr>
          <w:sz w:val="28"/>
        </w:rPr>
      </w:pPr>
      <w:r>
        <w:rPr>
          <w:sz w:val="28"/>
        </w:rPr>
        <w:t>Основные</w:t>
      </w:r>
      <w:r>
        <w:rPr>
          <w:spacing w:val="-2"/>
          <w:sz w:val="28"/>
        </w:rPr>
        <w:t xml:space="preserve"> </w:t>
      </w:r>
      <w:r>
        <w:rPr>
          <w:sz w:val="28"/>
        </w:rPr>
        <w:t>методы</w:t>
      </w:r>
      <w:r>
        <w:rPr>
          <w:spacing w:val="-3"/>
          <w:sz w:val="28"/>
        </w:rPr>
        <w:t xml:space="preserve"> </w:t>
      </w:r>
      <w:r>
        <w:rPr>
          <w:sz w:val="28"/>
        </w:rPr>
        <w:t>исследования</w:t>
      </w:r>
      <w:r>
        <w:rPr>
          <w:spacing w:val="-2"/>
          <w:sz w:val="28"/>
        </w:rPr>
        <w:t xml:space="preserve"> </w:t>
      </w:r>
      <w:r>
        <w:rPr>
          <w:sz w:val="28"/>
        </w:rPr>
        <w:t>дисциплины «Общественное</w:t>
      </w:r>
      <w:r>
        <w:rPr>
          <w:spacing w:val="-2"/>
          <w:sz w:val="28"/>
        </w:rPr>
        <w:t xml:space="preserve"> </w:t>
      </w:r>
      <w:r>
        <w:rPr>
          <w:sz w:val="28"/>
        </w:rPr>
        <w:t xml:space="preserve">здоровье и </w:t>
      </w:r>
      <w:r>
        <w:rPr>
          <w:spacing w:val="-2"/>
          <w:sz w:val="28"/>
        </w:rPr>
        <w:t>здравоохранение»</w:t>
      </w:r>
    </w:p>
    <w:p w:rsidR="00D06153" w:rsidRDefault="00EC2AFF">
      <w:pPr>
        <w:pStyle w:val="a4"/>
        <w:numPr>
          <w:ilvl w:val="0"/>
          <w:numId w:val="294"/>
        </w:numPr>
        <w:tabs>
          <w:tab w:val="left" w:pos="1700"/>
          <w:tab w:val="left" w:pos="3297"/>
          <w:tab w:val="left" w:pos="5095"/>
          <w:tab w:val="left" w:pos="7691"/>
          <w:tab w:val="left" w:pos="9264"/>
        </w:tabs>
        <w:ind w:right="436"/>
        <w:rPr>
          <w:sz w:val="28"/>
        </w:rPr>
      </w:pPr>
      <w:r>
        <w:rPr>
          <w:spacing w:val="-2"/>
          <w:sz w:val="28"/>
        </w:rPr>
        <w:t>Здоровье</w:t>
      </w:r>
      <w:r>
        <w:rPr>
          <w:sz w:val="28"/>
        </w:rPr>
        <w:tab/>
      </w:r>
      <w:r>
        <w:rPr>
          <w:spacing w:val="-2"/>
          <w:sz w:val="28"/>
        </w:rPr>
        <w:t>населения.</w:t>
      </w:r>
      <w:r>
        <w:rPr>
          <w:sz w:val="28"/>
        </w:rPr>
        <w:tab/>
      </w:r>
      <w:r>
        <w:rPr>
          <w:spacing w:val="-2"/>
          <w:sz w:val="28"/>
        </w:rPr>
        <w:t>Обусловленность</w:t>
      </w:r>
      <w:r>
        <w:rPr>
          <w:sz w:val="28"/>
        </w:rPr>
        <w:tab/>
      </w:r>
      <w:r>
        <w:rPr>
          <w:spacing w:val="-2"/>
          <w:sz w:val="28"/>
        </w:rPr>
        <w:t>здоровья</w:t>
      </w:r>
      <w:r>
        <w:rPr>
          <w:sz w:val="28"/>
        </w:rPr>
        <w:tab/>
      </w:r>
      <w:r>
        <w:rPr>
          <w:spacing w:val="-2"/>
          <w:sz w:val="28"/>
        </w:rPr>
        <w:t xml:space="preserve">населения </w:t>
      </w:r>
      <w:r>
        <w:rPr>
          <w:sz w:val="28"/>
        </w:rPr>
        <w:t>(индивидуального, группового, общественного).</w:t>
      </w:r>
    </w:p>
    <w:p w:rsidR="00D06153" w:rsidRDefault="00EC2AFF">
      <w:pPr>
        <w:pStyle w:val="a4"/>
        <w:numPr>
          <w:ilvl w:val="0"/>
          <w:numId w:val="294"/>
        </w:numPr>
        <w:tabs>
          <w:tab w:val="left" w:pos="1700"/>
        </w:tabs>
        <w:ind w:right="438"/>
        <w:rPr>
          <w:sz w:val="28"/>
        </w:rPr>
      </w:pPr>
      <w:r>
        <w:rPr>
          <w:sz w:val="28"/>
        </w:rPr>
        <w:t>Основы</w:t>
      </w:r>
      <w:r>
        <w:rPr>
          <w:spacing w:val="40"/>
          <w:sz w:val="28"/>
        </w:rPr>
        <w:t xml:space="preserve"> </w:t>
      </w:r>
      <w:r>
        <w:rPr>
          <w:sz w:val="28"/>
        </w:rPr>
        <w:t>законодательства</w:t>
      </w:r>
      <w:r>
        <w:rPr>
          <w:spacing w:val="40"/>
          <w:sz w:val="28"/>
        </w:rPr>
        <w:t xml:space="preserve"> </w:t>
      </w:r>
      <w:r>
        <w:rPr>
          <w:sz w:val="28"/>
        </w:rPr>
        <w:t>Российской</w:t>
      </w:r>
      <w:r>
        <w:rPr>
          <w:spacing w:val="40"/>
          <w:sz w:val="28"/>
        </w:rPr>
        <w:t xml:space="preserve"> </w:t>
      </w:r>
      <w:r>
        <w:rPr>
          <w:sz w:val="28"/>
        </w:rPr>
        <w:t>Федерации</w:t>
      </w:r>
      <w:r>
        <w:rPr>
          <w:spacing w:val="40"/>
          <w:sz w:val="28"/>
        </w:rPr>
        <w:t xml:space="preserve"> </w:t>
      </w:r>
      <w:r>
        <w:rPr>
          <w:sz w:val="28"/>
        </w:rPr>
        <w:t>об</w:t>
      </w:r>
      <w:r>
        <w:rPr>
          <w:spacing w:val="40"/>
          <w:sz w:val="28"/>
        </w:rPr>
        <w:t xml:space="preserve"> </w:t>
      </w:r>
      <w:r>
        <w:rPr>
          <w:sz w:val="28"/>
        </w:rPr>
        <w:t>охране</w:t>
      </w:r>
      <w:r>
        <w:rPr>
          <w:spacing w:val="40"/>
          <w:sz w:val="28"/>
        </w:rPr>
        <w:t xml:space="preserve"> </w:t>
      </w:r>
      <w:r>
        <w:rPr>
          <w:sz w:val="28"/>
        </w:rPr>
        <w:t xml:space="preserve">здоровья </w:t>
      </w:r>
      <w:r>
        <w:rPr>
          <w:spacing w:val="-2"/>
          <w:sz w:val="28"/>
        </w:rPr>
        <w:t>граждан.</w:t>
      </w:r>
    </w:p>
    <w:p w:rsidR="00D06153" w:rsidRDefault="00EC2AFF">
      <w:pPr>
        <w:pStyle w:val="a4"/>
        <w:numPr>
          <w:ilvl w:val="0"/>
          <w:numId w:val="294"/>
        </w:numPr>
        <w:tabs>
          <w:tab w:val="left" w:pos="1700"/>
          <w:tab w:val="left" w:pos="3010"/>
          <w:tab w:val="left" w:pos="4133"/>
          <w:tab w:val="left" w:pos="5433"/>
          <w:tab w:val="left" w:pos="6895"/>
          <w:tab w:val="left" w:pos="7269"/>
          <w:tab w:val="left" w:pos="9087"/>
        </w:tabs>
        <w:ind w:right="434"/>
        <w:rPr>
          <w:sz w:val="28"/>
        </w:rPr>
      </w:pPr>
      <w:r>
        <w:rPr>
          <w:spacing w:val="-2"/>
          <w:sz w:val="28"/>
        </w:rPr>
        <w:t>Вопросы</w:t>
      </w:r>
      <w:r>
        <w:rPr>
          <w:sz w:val="28"/>
        </w:rPr>
        <w:tab/>
      </w:r>
      <w:r>
        <w:rPr>
          <w:spacing w:val="-2"/>
          <w:sz w:val="28"/>
        </w:rPr>
        <w:t>охраны</w:t>
      </w:r>
      <w:r>
        <w:rPr>
          <w:sz w:val="28"/>
        </w:rPr>
        <w:tab/>
      </w:r>
      <w:r>
        <w:rPr>
          <w:spacing w:val="-2"/>
          <w:sz w:val="28"/>
        </w:rPr>
        <w:t>здоровья</w:t>
      </w:r>
      <w:r>
        <w:rPr>
          <w:sz w:val="28"/>
        </w:rPr>
        <w:tab/>
      </w:r>
      <w:r>
        <w:rPr>
          <w:spacing w:val="-2"/>
          <w:sz w:val="28"/>
        </w:rPr>
        <w:t>населения</w:t>
      </w:r>
      <w:r>
        <w:rPr>
          <w:sz w:val="28"/>
        </w:rPr>
        <w:tab/>
      </w:r>
      <w:r>
        <w:rPr>
          <w:spacing w:val="-10"/>
          <w:sz w:val="28"/>
        </w:rPr>
        <w:t>в</w:t>
      </w:r>
      <w:r>
        <w:rPr>
          <w:sz w:val="28"/>
        </w:rPr>
        <w:tab/>
      </w:r>
      <w:r>
        <w:rPr>
          <w:spacing w:val="-2"/>
          <w:sz w:val="28"/>
        </w:rPr>
        <w:t>Конституции</w:t>
      </w:r>
      <w:r>
        <w:rPr>
          <w:sz w:val="28"/>
        </w:rPr>
        <w:tab/>
      </w:r>
      <w:r>
        <w:rPr>
          <w:spacing w:val="-2"/>
          <w:sz w:val="28"/>
        </w:rPr>
        <w:t>Российской Федерации.</w:t>
      </w:r>
    </w:p>
    <w:p w:rsidR="00D06153" w:rsidRDefault="00EC2AFF">
      <w:pPr>
        <w:pStyle w:val="a4"/>
        <w:numPr>
          <w:ilvl w:val="0"/>
          <w:numId w:val="294"/>
        </w:numPr>
        <w:tabs>
          <w:tab w:val="left" w:pos="1700"/>
        </w:tabs>
        <w:spacing w:line="321" w:lineRule="exact"/>
        <w:rPr>
          <w:sz w:val="28"/>
        </w:rPr>
      </w:pPr>
      <w:r>
        <w:rPr>
          <w:sz w:val="28"/>
        </w:rPr>
        <w:t>Статистика</w:t>
      </w:r>
      <w:r>
        <w:rPr>
          <w:spacing w:val="-4"/>
          <w:sz w:val="28"/>
        </w:rPr>
        <w:t xml:space="preserve"> </w:t>
      </w:r>
      <w:r>
        <w:rPr>
          <w:sz w:val="28"/>
        </w:rPr>
        <w:t>и</w:t>
      </w:r>
      <w:r>
        <w:rPr>
          <w:spacing w:val="-5"/>
          <w:sz w:val="28"/>
        </w:rPr>
        <w:t xml:space="preserve"> </w:t>
      </w:r>
      <w:r>
        <w:rPr>
          <w:sz w:val="28"/>
        </w:rPr>
        <w:t>ее</w:t>
      </w:r>
      <w:r>
        <w:rPr>
          <w:spacing w:val="-4"/>
          <w:sz w:val="28"/>
        </w:rPr>
        <w:t xml:space="preserve"> </w:t>
      </w:r>
      <w:r>
        <w:rPr>
          <w:sz w:val="28"/>
        </w:rPr>
        <w:t>роль</w:t>
      </w:r>
      <w:r>
        <w:rPr>
          <w:spacing w:val="-7"/>
          <w:sz w:val="28"/>
        </w:rPr>
        <w:t xml:space="preserve"> </w:t>
      </w:r>
      <w:r>
        <w:rPr>
          <w:sz w:val="28"/>
        </w:rPr>
        <w:t>в</w:t>
      </w:r>
      <w:r>
        <w:rPr>
          <w:spacing w:val="-5"/>
          <w:sz w:val="28"/>
        </w:rPr>
        <w:t xml:space="preserve"> </w:t>
      </w:r>
      <w:r>
        <w:rPr>
          <w:sz w:val="28"/>
        </w:rPr>
        <w:t>медицине</w:t>
      </w:r>
      <w:r>
        <w:rPr>
          <w:spacing w:val="-4"/>
          <w:sz w:val="28"/>
        </w:rPr>
        <w:t xml:space="preserve"> </w:t>
      </w:r>
      <w:r>
        <w:rPr>
          <w:sz w:val="28"/>
        </w:rPr>
        <w:t>и</w:t>
      </w:r>
      <w:r>
        <w:rPr>
          <w:spacing w:val="-5"/>
          <w:sz w:val="28"/>
        </w:rPr>
        <w:t xml:space="preserve"> </w:t>
      </w:r>
      <w:r>
        <w:rPr>
          <w:spacing w:val="-2"/>
          <w:sz w:val="28"/>
        </w:rPr>
        <w:t>здравоохранении.</w:t>
      </w:r>
    </w:p>
    <w:p w:rsidR="00D06153" w:rsidRDefault="00EC2AFF">
      <w:pPr>
        <w:pStyle w:val="a4"/>
        <w:numPr>
          <w:ilvl w:val="0"/>
          <w:numId w:val="294"/>
        </w:numPr>
        <w:tabs>
          <w:tab w:val="left" w:pos="1700"/>
        </w:tabs>
        <w:spacing w:line="322" w:lineRule="exact"/>
        <w:rPr>
          <w:sz w:val="28"/>
        </w:rPr>
      </w:pPr>
      <w:r>
        <w:rPr>
          <w:sz w:val="28"/>
        </w:rPr>
        <w:t>Статистическая</w:t>
      </w:r>
      <w:r>
        <w:rPr>
          <w:spacing w:val="-8"/>
          <w:sz w:val="28"/>
        </w:rPr>
        <w:t xml:space="preserve"> </w:t>
      </w:r>
      <w:r>
        <w:rPr>
          <w:sz w:val="28"/>
        </w:rPr>
        <w:t>совокупность</w:t>
      </w:r>
      <w:r>
        <w:rPr>
          <w:spacing w:val="-10"/>
          <w:sz w:val="28"/>
        </w:rPr>
        <w:t xml:space="preserve"> </w:t>
      </w:r>
      <w:r>
        <w:rPr>
          <w:sz w:val="28"/>
        </w:rPr>
        <w:t>и</w:t>
      </w:r>
      <w:r>
        <w:rPr>
          <w:spacing w:val="-9"/>
          <w:sz w:val="28"/>
        </w:rPr>
        <w:t xml:space="preserve"> </w:t>
      </w:r>
      <w:r>
        <w:rPr>
          <w:sz w:val="28"/>
        </w:rPr>
        <w:t>ее</w:t>
      </w:r>
      <w:r>
        <w:rPr>
          <w:spacing w:val="-9"/>
          <w:sz w:val="28"/>
        </w:rPr>
        <w:t xml:space="preserve"> </w:t>
      </w:r>
      <w:r>
        <w:rPr>
          <w:spacing w:val="-2"/>
          <w:sz w:val="28"/>
        </w:rPr>
        <w:t>структура.</w:t>
      </w:r>
    </w:p>
    <w:p w:rsidR="00D06153" w:rsidRDefault="00EC2AFF">
      <w:pPr>
        <w:pStyle w:val="a4"/>
        <w:numPr>
          <w:ilvl w:val="0"/>
          <w:numId w:val="294"/>
        </w:numPr>
        <w:tabs>
          <w:tab w:val="left" w:pos="1700"/>
          <w:tab w:val="left" w:pos="3907"/>
          <w:tab w:val="left" w:pos="5422"/>
          <w:tab w:val="left" w:pos="7423"/>
          <w:tab w:val="left" w:pos="9159"/>
        </w:tabs>
        <w:ind w:right="434"/>
        <w:rPr>
          <w:sz w:val="28"/>
        </w:rPr>
      </w:pPr>
      <w:r>
        <w:rPr>
          <w:spacing w:val="-2"/>
          <w:sz w:val="28"/>
        </w:rPr>
        <w:t>Относительные</w:t>
      </w:r>
      <w:r>
        <w:rPr>
          <w:sz w:val="28"/>
        </w:rPr>
        <w:tab/>
      </w:r>
      <w:r>
        <w:rPr>
          <w:spacing w:val="-2"/>
          <w:sz w:val="28"/>
        </w:rPr>
        <w:t>величины</w:t>
      </w:r>
      <w:r>
        <w:rPr>
          <w:sz w:val="28"/>
        </w:rPr>
        <w:tab/>
      </w:r>
      <w:r>
        <w:rPr>
          <w:spacing w:val="-2"/>
          <w:sz w:val="28"/>
        </w:rPr>
        <w:t>(интенсивные</w:t>
      </w:r>
      <w:r>
        <w:rPr>
          <w:sz w:val="28"/>
        </w:rPr>
        <w:tab/>
      </w:r>
      <w:r>
        <w:rPr>
          <w:spacing w:val="-2"/>
          <w:sz w:val="28"/>
        </w:rPr>
        <w:t>показатели,</w:t>
      </w:r>
      <w:r>
        <w:rPr>
          <w:sz w:val="28"/>
        </w:rPr>
        <w:tab/>
      </w:r>
      <w:r>
        <w:rPr>
          <w:spacing w:val="-2"/>
          <w:sz w:val="28"/>
        </w:rPr>
        <w:t xml:space="preserve">показатели </w:t>
      </w:r>
      <w:r>
        <w:rPr>
          <w:sz w:val="28"/>
        </w:rPr>
        <w:t>наглядности), графическое изображение.</w:t>
      </w:r>
    </w:p>
    <w:p w:rsidR="00D06153" w:rsidRDefault="00EC2AFF">
      <w:pPr>
        <w:pStyle w:val="a4"/>
        <w:numPr>
          <w:ilvl w:val="0"/>
          <w:numId w:val="294"/>
        </w:numPr>
        <w:tabs>
          <w:tab w:val="left" w:pos="1700"/>
          <w:tab w:val="left" w:pos="3806"/>
          <w:tab w:val="left" w:pos="5221"/>
          <w:tab w:val="left" w:pos="7202"/>
          <w:tab w:val="left" w:pos="8761"/>
          <w:tab w:val="left" w:pos="9154"/>
        </w:tabs>
        <w:ind w:right="435"/>
        <w:rPr>
          <w:sz w:val="28"/>
        </w:rPr>
      </w:pPr>
      <w:r>
        <w:rPr>
          <w:spacing w:val="-2"/>
          <w:sz w:val="28"/>
        </w:rPr>
        <w:t>Относительные</w:t>
      </w:r>
      <w:r>
        <w:rPr>
          <w:sz w:val="28"/>
        </w:rPr>
        <w:tab/>
      </w:r>
      <w:r>
        <w:rPr>
          <w:spacing w:val="-2"/>
          <w:sz w:val="28"/>
        </w:rPr>
        <w:t>величины</w:t>
      </w:r>
      <w:r>
        <w:rPr>
          <w:sz w:val="28"/>
        </w:rPr>
        <w:tab/>
      </w:r>
      <w:r>
        <w:rPr>
          <w:spacing w:val="-2"/>
          <w:sz w:val="28"/>
        </w:rPr>
        <w:t>(экстенсивные</w:t>
      </w:r>
      <w:r>
        <w:rPr>
          <w:sz w:val="28"/>
        </w:rPr>
        <w:tab/>
      </w:r>
      <w:r>
        <w:rPr>
          <w:spacing w:val="-2"/>
          <w:sz w:val="28"/>
        </w:rPr>
        <w:t>показатели</w:t>
      </w:r>
      <w:r>
        <w:rPr>
          <w:sz w:val="28"/>
        </w:rPr>
        <w:tab/>
      </w:r>
      <w:r>
        <w:rPr>
          <w:spacing w:val="-10"/>
          <w:sz w:val="28"/>
        </w:rPr>
        <w:t>и</w:t>
      </w:r>
      <w:r>
        <w:rPr>
          <w:sz w:val="28"/>
        </w:rPr>
        <w:tab/>
      </w:r>
      <w:r>
        <w:rPr>
          <w:spacing w:val="-2"/>
          <w:sz w:val="28"/>
        </w:rPr>
        <w:t xml:space="preserve">показатели </w:t>
      </w:r>
      <w:r>
        <w:rPr>
          <w:sz w:val="28"/>
        </w:rPr>
        <w:t>соотношения), графическое изображение.</w:t>
      </w:r>
    </w:p>
    <w:p w:rsidR="00D06153" w:rsidRDefault="00EC2AFF">
      <w:pPr>
        <w:pStyle w:val="a4"/>
        <w:numPr>
          <w:ilvl w:val="0"/>
          <w:numId w:val="294"/>
        </w:numPr>
        <w:tabs>
          <w:tab w:val="left" w:pos="1700"/>
        </w:tabs>
        <w:rPr>
          <w:sz w:val="28"/>
        </w:rPr>
      </w:pPr>
      <w:r>
        <w:rPr>
          <w:sz w:val="28"/>
        </w:rPr>
        <w:t>Динамические</w:t>
      </w:r>
      <w:r>
        <w:rPr>
          <w:spacing w:val="-5"/>
          <w:sz w:val="28"/>
        </w:rPr>
        <w:t xml:space="preserve"> </w:t>
      </w:r>
      <w:r>
        <w:rPr>
          <w:sz w:val="28"/>
        </w:rPr>
        <w:t>ряды</w:t>
      </w:r>
      <w:r>
        <w:rPr>
          <w:spacing w:val="-6"/>
          <w:sz w:val="28"/>
        </w:rPr>
        <w:t xml:space="preserve"> </w:t>
      </w:r>
      <w:r>
        <w:rPr>
          <w:sz w:val="28"/>
        </w:rPr>
        <w:t>и</w:t>
      </w:r>
      <w:r>
        <w:rPr>
          <w:spacing w:val="-5"/>
          <w:sz w:val="28"/>
        </w:rPr>
        <w:t xml:space="preserve"> </w:t>
      </w:r>
      <w:r>
        <w:rPr>
          <w:sz w:val="28"/>
        </w:rPr>
        <w:t>их</w:t>
      </w:r>
      <w:r>
        <w:rPr>
          <w:spacing w:val="-10"/>
          <w:sz w:val="28"/>
        </w:rPr>
        <w:t xml:space="preserve"> </w:t>
      </w:r>
      <w:r>
        <w:rPr>
          <w:spacing w:val="-2"/>
          <w:sz w:val="28"/>
        </w:rPr>
        <w:t>анализ.</w:t>
      </w:r>
    </w:p>
    <w:p w:rsidR="00D06153" w:rsidRDefault="00D06153">
      <w:pPr>
        <w:pStyle w:val="a4"/>
        <w:rPr>
          <w:sz w:val="28"/>
        </w:rPr>
        <w:sectPr w:rsidR="00D06153">
          <w:pgSz w:w="11910" w:h="16840"/>
          <w:pgMar w:top="1040" w:right="422" w:bottom="280" w:left="566" w:header="720" w:footer="720" w:gutter="0"/>
          <w:cols w:space="720"/>
        </w:sectPr>
      </w:pPr>
    </w:p>
    <w:p w:rsidR="00D06153" w:rsidRDefault="00EC2AFF">
      <w:pPr>
        <w:pStyle w:val="a4"/>
        <w:numPr>
          <w:ilvl w:val="0"/>
          <w:numId w:val="294"/>
        </w:numPr>
        <w:tabs>
          <w:tab w:val="left" w:pos="1700"/>
        </w:tabs>
        <w:spacing w:before="67"/>
        <w:ind w:right="432"/>
        <w:rPr>
          <w:sz w:val="28"/>
        </w:rPr>
      </w:pPr>
      <w:r>
        <w:rPr>
          <w:sz w:val="28"/>
        </w:rPr>
        <w:lastRenderedPageBreak/>
        <w:t>Графические</w:t>
      </w:r>
      <w:r>
        <w:rPr>
          <w:spacing w:val="80"/>
          <w:sz w:val="28"/>
        </w:rPr>
        <w:t xml:space="preserve"> </w:t>
      </w:r>
      <w:r>
        <w:rPr>
          <w:sz w:val="28"/>
        </w:rPr>
        <w:t>изображения</w:t>
      </w:r>
      <w:r>
        <w:rPr>
          <w:spacing w:val="80"/>
          <w:sz w:val="28"/>
        </w:rPr>
        <w:t xml:space="preserve"> </w:t>
      </w:r>
      <w:r>
        <w:rPr>
          <w:sz w:val="28"/>
        </w:rPr>
        <w:t>в</w:t>
      </w:r>
      <w:r>
        <w:rPr>
          <w:spacing w:val="80"/>
          <w:sz w:val="28"/>
        </w:rPr>
        <w:t xml:space="preserve"> </w:t>
      </w:r>
      <w:r>
        <w:rPr>
          <w:sz w:val="28"/>
        </w:rPr>
        <w:t>санитарной</w:t>
      </w:r>
      <w:r>
        <w:rPr>
          <w:spacing w:val="80"/>
          <w:sz w:val="28"/>
        </w:rPr>
        <w:t xml:space="preserve"> </w:t>
      </w:r>
      <w:r>
        <w:rPr>
          <w:sz w:val="28"/>
        </w:rPr>
        <w:t>статистике</w:t>
      </w:r>
      <w:r>
        <w:rPr>
          <w:spacing w:val="80"/>
          <w:sz w:val="28"/>
        </w:rPr>
        <w:t xml:space="preserve"> </w:t>
      </w:r>
      <w:r>
        <w:rPr>
          <w:sz w:val="28"/>
        </w:rPr>
        <w:t>(виды,</w:t>
      </w:r>
      <w:r>
        <w:rPr>
          <w:spacing w:val="80"/>
          <w:sz w:val="28"/>
        </w:rPr>
        <w:t xml:space="preserve"> </w:t>
      </w:r>
      <w:r>
        <w:rPr>
          <w:sz w:val="28"/>
        </w:rPr>
        <w:t xml:space="preserve">способы </w:t>
      </w:r>
      <w:r>
        <w:rPr>
          <w:spacing w:val="-2"/>
          <w:sz w:val="28"/>
        </w:rPr>
        <w:t>построения).</w:t>
      </w:r>
    </w:p>
    <w:p w:rsidR="00D06153" w:rsidRDefault="00EC2AFF">
      <w:pPr>
        <w:pStyle w:val="a4"/>
        <w:numPr>
          <w:ilvl w:val="0"/>
          <w:numId w:val="294"/>
        </w:numPr>
        <w:tabs>
          <w:tab w:val="left" w:pos="1700"/>
        </w:tabs>
        <w:ind w:right="432"/>
        <w:rPr>
          <w:sz w:val="28"/>
        </w:rPr>
      </w:pPr>
      <w:r>
        <w:rPr>
          <w:sz w:val="28"/>
        </w:rPr>
        <w:t>Вариационный</w:t>
      </w:r>
      <w:r>
        <w:rPr>
          <w:spacing w:val="40"/>
          <w:sz w:val="28"/>
        </w:rPr>
        <w:t xml:space="preserve"> </w:t>
      </w:r>
      <w:r>
        <w:rPr>
          <w:sz w:val="28"/>
        </w:rPr>
        <w:t>ряд</w:t>
      </w:r>
      <w:r>
        <w:rPr>
          <w:spacing w:val="40"/>
          <w:sz w:val="28"/>
        </w:rPr>
        <w:t xml:space="preserve"> </w:t>
      </w:r>
      <w:r>
        <w:rPr>
          <w:sz w:val="28"/>
        </w:rPr>
        <w:t>(определение,</w:t>
      </w:r>
      <w:r>
        <w:rPr>
          <w:spacing w:val="40"/>
          <w:sz w:val="28"/>
        </w:rPr>
        <w:t xml:space="preserve"> </w:t>
      </w:r>
      <w:r>
        <w:rPr>
          <w:sz w:val="28"/>
        </w:rPr>
        <w:t>структура).</w:t>
      </w:r>
      <w:r>
        <w:rPr>
          <w:spacing w:val="40"/>
          <w:sz w:val="28"/>
        </w:rPr>
        <w:t xml:space="preserve"> </w:t>
      </w:r>
      <w:r>
        <w:rPr>
          <w:sz w:val="28"/>
        </w:rPr>
        <w:t>Средние</w:t>
      </w:r>
      <w:r>
        <w:rPr>
          <w:spacing w:val="40"/>
          <w:sz w:val="28"/>
        </w:rPr>
        <w:t xml:space="preserve"> </w:t>
      </w:r>
      <w:r>
        <w:rPr>
          <w:sz w:val="28"/>
        </w:rPr>
        <w:t>величины,</w:t>
      </w:r>
      <w:r>
        <w:rPr>
          <w:spacing w:val="40"/>
          <w:sz w:val="28"/>
        </w:rPr>
        <w:t xml:space="preserve"> </w:t>
      </w:r>
      <w:r>
        <w:rPr>
          <w:sz w:val="28"/>
        </w:rPr>
        <w:t>их</w:t>
      </w:r>
      <w:r>
        <w:rPr>
          <w:spacing w:val="80"/>
          <w:sz w:val="28"/>
        </w:rPr>
        <w:t xml:space="preserve"> </w:t>
      </w:r>
      <w:r>
        <w:rPr>
          <w:spacing w:val="-2"/>
          <w:sz w:val="28"/>
        </w:rPr>
        <w:t>виды.</w:t>
      </w:r>
    </w:p>
    <w:p w:rsidR="00D06153" w:rsidRDefault="00EC2AFF">
      <w:pPr>
        <w:pStyle w:val="a4"/>
        <w:numPr>
          <w:ilvl w:val="0"/>
          <w:numId w:val="294"/>
        </w:numPr>
        <w:tabs>
          <w:tab w:val="left" w:pos="1700"/>
        </w:tabs>
        <w:spacing w:before="4" w:line="322" w:lineRule="exact"/>
        <w:rPr>
          <w:sz w:val="28"/>
        </w:rPr>
      </w:pPr>
      <w:r>
        <w:rPr>
          <w:sz w:val="28"/>
        </w:rPr>
        <w:t>Свойства</w:t>
      </w:r>
      <w:r>
        <w:rPr>
          <w:spacing w:val="-8"/>
          <w:sz w:val="28"/>
        </w:rPr>
        <w:t xml:space="preserve"> </w:t>
      </w:r>
      <w:r>
        <w:rPr>
          <w:sz w:val="28"/>
        </w:rPr>
        <w:t>и</w:t>
      </w:r>
      <w:r>
        <w:rPr>
          <w:spacing w:val="-9"/>
          <w:sz w:val="28"/>
        </w:rPr>
        <w:t xml:space="preserve"> </w:t>
      </w:r>
      <w:r>
        <w:rPr>
          <w:sz w:val="28"/>
        </w:rPr>
        <w:t>способы</w:t>
      </w:r>
      <w:r>
        <w:rPr>
          <w:spacing w:val="-9"/>
          <w:sz w:val="28"/>
        </w:rPr>
        <w:t xml:space="preserve"> </w:t>
      </w:r>
      <w:r>
        <w:rPr>
          <w:sz w:val="28"/>
        </w:rPr>
        <w:t>расчета</w:t>
      </w:r>
      <w:r>
        <w:rPr>
          <w:spacing w:val="-8"/>
          <w:sz w:val="28"/>
        </w:rPr>
        <w:t xml:space="preserve"> </w:t>
      </w:r>
      <w:r>
        <w:rPr>
          <w:sz w:val="28"/>
        </w:rPr>
        <w:t>средних</w:t>
      </w:r>
      <w:r>
        <w:rPr>
          <w:spacing w:val="-13"/>
          <w:sz w:val="28"/>
        </w:rPr>
        <w:t xml:space="preserve"> </w:t>
      </w:r>
      <w:r>
        <w:rPr>
          <w:sz w:val="28"/>
        </w:rPr>
        <w:t>арифметических</w:t>
      </w:r>
      <w:r>
        <w:rPr>
          <w:spacing w:val="-12"/>
          <w:sz w:val="28"/>
        </w:rPr>
        <w:t xml:space="preserve"> </w:t>
      </w:r>
      <w:r>
        <w:rPr>
          <w:spacing w:val="-2"/>
          <w:sz w:val="28"/>
        </w:rPr>
        <w:t>величин.</w:t>
      </w:r>
    </w:p>
    <w:p w:rsidR="00D06153" w:rsidRDefault="00EC2AFF">
      <w:pPr>
        <w:pStyle w:val="a4"/>
        <w:numPr>
          <w:ilvl w:val="0"/>
          <w:numId w:val="294"/>
        </w:numPr>
        <w:tabs>
          <w:tab w:val="left" w:pos="1700"/>
        </w:tabs>
        <w:spacing w:line="322" w:lineRule="exact"/>
        <w:rPr>
          <w:sz w:val="28"/>
        </w:rPr>
      </w:pPr>
      <w:r>
        <w:rPr>
          <w:sz w:val="28"/>
        </w:rPr>
        <w:t>Характеристика</w:t>
      </w:r>
      <w:r>
        <w:rPr>
          <w:spacing w:val="-12"/>
          <w:sz w:val="28"/>
        </w:rPr>
        <w:t xml:space="preserve"> </w:t>
      </w:r>
      <w:r>
        <w:rPr>
          <w:sz w:val="28"/>
        </w:rPr>
        <w:t>разнообразия</w:t>
      </w:r>
      <w:r>
        <w:rPr>
          <w:spacing w:val="-11"/>
          <w:sz w:val="28"/>
        </w:rPr>
        <w:t xml:space="preserve"> </w:t>
      </w:r>
      <w:r>
        <w:rPr>
          <w:sz w:val="28"/>
        </w:rPr>
        <w:t>признака</w:t>
      </w:r>
      <w:r>
        <w:rPr>
          <w:spacing w:val="-11"/>
          <w:sz w:val="28"/>
        </w:rPr>
        <w:t xml:space="preserve"> </w:t>
      </w:r>
      <w:r>
        <w:rPr>
          <w:sz w:val="28"/>
        </w:rPr>
        <w:t>в</w:t>
      </w:r>
      <w:r>
        <w:rPr>
          <w:spacing w:val="-13"/>
          <w:sz w:val="28"/>
        </w:rPr>
        <w:t xml:space="preserve"> </w:t>
      </w:r>
      <w:r>
        <w:rPr>
          <w:sz w:val="28"/>
        </w:rPr>
        <w:t>статистической</w:t>
      </w:r>
      <w:r>
        <w:rPr>
          <w:spacing w:val="-12"/>
          <w:sz w:val="28"/>
        </w:rPr>
        <w:t xml:space="preserve"> </w:t>
      </w:r>
      <w:r>
        <w:rPr>
          <w:spacing w:val="-2"/>
          <w:sz w:val="28"/>
        </w:rPr>
        <w:t>совокупности.</w:t>
      </w:r>
    </w:p>
    <w:p w:rsidR="00D06153" w:rsidRDefault="00EC2AFF">
      <w:pPr>
        <w:pStyle w:val="a4"/>
        <w:numPr>
          <w:ilvl w:val="0"/>
          <w:numId w:val="294"/>
        </w:numPr>
        <w:tabs>
          <w:tab w:val="left" w:pos="1700"/>
          <w:tab w:val="left" w:pos="2870"/>
          <w:tab w:val="left" w:pos="4906"/>
          <w:tab w:val="left" w:pos="6613"/>
          <w:tab w:val="left" w:pos="8848"/>
        </w:tabs>
        <w:ind w:right="436"/>
        <w:rPr>
          <w:sz w:val="28"/>
        </w:rPr>
      </w:pPr>
      <w:r>
        <w:rPr>
          <w:spacing w:val="-2"/>
          <w:sz w:val="28"/>
        </w:rPr>
        <w:t>Оценка</w:t>
      </w:r>
      <w:r>
        <w:rPr>
          <w:sz w:val="28"/>
        </w:rPr>
        <w:tab/>
      </w:r>
      <w:r>
        <w:rPr>
          <w:spacing w:val="-2"/>
          <w:sz w:val="28"/>
        </w:rPr>
        <w:t>достоверности</w:t>
      </w:r>
      <w:r>
        <w:rPr>
          <w:sz w:val="28"/>
        </w:rPr>
        <w:tab/>
      </w:r>
      <w:r>
        <w:rPr>
          <w:spacing w:val="-2"/>
          <w:sz w:val="28"/>
        </w:rPr>
        <w:t>результатов</w:t>
      </w:r>
      <w:r>
        <w:rPr>
          <w:sz w:val="28"/>
        </w:rPr>
        <w:tab/>
      </w:r>
      <w:r>
        <w:rPr>
          <w:spacing w:val="-2"/>
          <w:sz w:val="28"/>
        </w:rPr>
        <w:t>статистического</w:t>
      </w:r>
      <w:r>
        <w:rPr>
          <w:sz w:val="28"/>
        </w:rPr>
        <w:tab/>
      </w:r>
      <w:r>
        <w:rPr>
          <w:spacing w:val="-2"/>
          <w:sz w:val="28"/>
        </w:rPr>
        <w:t xml:space="preserve">исследования </w:t>
      </w:r>
      <w:r>
        <w:rPr>
          <w:sz w:val="28"/>
        </w:rPr>
        <w:t>(относительные величины).</w:t>
      </w:r>
    </w:p>
    <w:p w:rsidR="00D06153" w:rsidRDefault="00EC2AFF">
      <w:pPr>
        <w:pStyle w:val="a4"/>
        <w:numPr>
          <w:ilvl w:val="0"/>
          <w:numId w:val="294"/>
        </w:numPr>
        <w:tabs>
          <w:tab w:val="left" w:pos="1700"/>
          <w:tab w:val="left" w:pos="2870"/>
          <w:tab w:val="left" w:pos="4904"/>
          <w:tab w:val="left" w:pos="6611"/>
          <w:tab w:val="left" w:pos="8846"/>
        </w:tabs>
        <w:ind w:right="438"/>
        <w:rPr>
          <w:sz w:val="28"/>
        </w:rPr>
      </w:pPr>
      <w:r>
        <w:rPr>
          <w:spacing w:val="-2"/>
          <w:sz w:val="28"/>
        </w:rPr>
        <w:t>Оценка</w:t>
      </w:r>
      <w:r>
        <w:rPr>
          <w:sz w:val="28"/>
        </w:rPr>
        <w:tab/>
      </w:r>
      <w:r>
        <w:rPr>
          <w:spacing w:val="-2"/>
          <w:sz w:val="28"/>
        </w:rPr>
        <w:t>достоверности</w:t>
      </w:r>
      <w:r>
        <w:rPr>
          <w:sz w:val="28"/>
        </w:rPr>
        <w:tab/>
      </w:r>
      <w:r>
        <w:rPr>
          <w:spacing w:val="-2"/>
          <w:sz w:val="28"/>
        </w:rPr>
        <w:t>результатов</w:t>
      </w:r>
      <w:r>
        <w:rPr>
          <w:sz w:val="28"/>
        </w:rPr>
        <w:tab/>
      </w:r>
      <w:r>
        <w:rPr>
          <w:spacing w:val="-2"/>
          <w:sz w:val="28"/>
        </w:rPr>
        <w:t>статистического</w:t>
      </w:r>
      <w:r>
        <w:rPr>
          <w:sz w:val="28"/>
        </w:rPr>
        <w:tab/>
      </w:r>
      <w:r>
        <w:rPr>
          <w:spacing w:val="-2"/>
          <w:sz w:val="28"/>
        </w:rPr>
        <w:t xml:space="preserve">исследования </w:t>
      </w:r>
      <w:r>
        <w:rPr>
          <w:sz w:val="28"/>
        </w:rPr>
        <w:t>(средние величины).</w:t>
      </w:r>
    </w:p>
    <w:p w:rsidR="00D06153" w:rsidRDefault="00EC2AFF">
      <w:pPr>
        <w:pStyle w:val="a4"/>
        <w:numPr>
          <w:ilvl w:val="0"/>
          <w:numId w:val="294"/>
        </w:numPr>
        <w:tabs>
          <w:tab w:val="left" w:pos="1700"/>
        </w:tabs>
        <w:spacing w:line="321" w:lineRule="exact"/>
        <w:rPr>
          <w:sz w:val="28"/>
        </w:rPr>
      </w:pPr>
      <w:r>
        <w:rPr>
          <w:sz w:val="28"/>
        </w:rPr>
        <w:t>Измерение</w:t>
      </w:r>
      <w:r>
        <w:rPr>
          <w:spacing w:val="-8"/>
          <w:sz w:val="28"/>
        </w:rPr>
        <w:t xml:space="preserve"> </w:t>
      </w:r>
      <w:r>
        <w:rPr>
          <w:sz w:val="28"/>
        </w:rPr>
        <w:t>связи</w:t>
      </w:r>
      <w:r>
        <w:rPr>
          <w:spacing w:val="-8"/>
          <w:sz w:val="28"/>
        </w:rPr>
        <w:t xml:space="preserve"> </w:t>
      </w:r>
      <w:r>
        <w:rPr>
          <w:sz w:val="28"/>
        </w:rPr>
        <w:t>между</w:t>
      </w:r>
      <w:r>
        <w:rPr>
          <w:spacing w:val="-11"/>
          <w:sz w:val="28"/>
        </w:rPr>
        <w:t xml:space="preserve"> </w:t>
      </w:r>
      <w:r>
        <w:rPr>
          <w:sz w:val="28"/>
        </w:rPr>
        <w:t>признаками.</w:t>
      </w:r>
      <w:r>
        <w:rPr>
          <w:spacing w:val="-7"/>
          <w:sz w:val="28"/>
        </w:rPr>
        <w:t xml:space="preserve"> </w:t>
      </w:r>
      <w:r>
        <w:rPr>
          <w:sz w:val="28"/>
        </w:rPr>
        <w:t>Корреляция,</w:t>
      </w:r>
      <w:r>
        <w:rPr>
          <w:spacing w:val="-6"/>
          <w:sz w:val="28"/>
        </w:rPr>
        <w:t xml:space="preserve"> </w:t>
      </w:r>
      <w:r>
        <w:rPr>
          <w:sz w:val="28"/>
        </w:rPr>
        <w:t>метод</w:t>
      </w:r>
      <w:r>
        <w:rPr>
          <w:spacing w:val="-7"/>
          <w:sz w:val="28"/>
        </w:rPr>
        <w:t xml:space="preserve"> </w:t>
      </w:r>
      <w:r>
        <w:rPr>
          <w:spacing w:val="-2"/>
          <w:sz w:val="28"/>
        </w:rPr>
        <w:t>рангов.</w:t>
      </w:r>
    </w:p>
    <w:p w:rsidR="00D06153" w:rsidRDefault="00EC2AFF">
      <w:pPr>
        <w:pStyle w:val="a4"/>
        <w:numPr>
          <w:ilvl w:val="0"/>
          <w:numId w:val="294"/>
        </w:numPr>
        <w:tabs>
          <w:tab w:val="left" w:pos="1700"/>
        </w:tabs>
        <w:spacing w:line="322" w:lineRule="exact"/>
        <w:rPr>
          <w:sz w:val="28"/>
        </w:rPr>
      </w:pPr>
      <w:r>
        <w:rPr>
          <w:sz w:val="28"/>
        </w:rPr>
        <w:t>Метод</w:t>
      </w:r>
      <w:r>
        <w:rPr>
          <w:spacing w:val="-6"/>
          <w:sz w:val="28"/>
        </w:rPr>
        <w:t xml:space="preserve"> </w:t>
      </w:r>
      <w:r>
        <w:rPr>
          <w:spacing w:val="-2"/>
          <w:sz w:val="28"/>
        </w:rPr>
        <w:t>стандартизации.</w:t>
      </w:r>
    </w:p>
    <w:p w:rsidR="00D06153" w:rsidRDefault="00EC2AFF">
      <w:pPr>
        <w:pStyle w:val="a4"/>
        <w:numPr>
          <w:ilvl w:val="0"/>
          <w:numId w:val="294"/>
        </w:numPr>
        <w:tabs>
          <w:tab w:val="left" w:pos="1700"/>
        </w:tabs>
        <w:spacing w:line="322" w:lineRule="exact"/>
        <w:rPr>
          <w:sz w:val="28"/>
        </w:rPr>
      </w:pPr>
      <w:r>
        <w:rPr>
          <w:sz w:val="28"/>
        </w:rPr>
        <w:t>Программа</w:t>
      </w:r>
      <w:r>
        <w:rPr>
          <w:spacing w:val="-16"/>
          <w:sz w:val="28"/>
        </w:rPr>
        <w:t xml:space="preserve"> </w:t>
      </w:r>
      <w:r>
        <w:rPr>
          <w:sz w:val="28"/>
        </w:rPr>
        <w:t>статистического</w:t>
      </w:r>
      <w:r>
        <w:rPr>
          <w:spacing w:val="-16"/>
          <w:sz w:val="28"/>
        </w:rPr>
        <w:t xml:space="preserve"> </w:t>
      </w:r>
      <w:r>
        <w:rPr>
          <w:spacing w:val="-2"/>
          <w:sz w:val="28"/>
        </w:rPr>
        <w:t>исследования.</w:t>
      </w:r>
    </w:p>
    <w:p w:rsidR="00D06153" w:rsidRDefault="00EC2AFF">
      <w:pPr>
        <w:pStyle w:val="a4"/>
        <w:numPr>
          <w:ilvl w:val="0"/>
          <w:numId w:val="294"/>
        </w:numPr>
        <w:tabs>
          <w:tab w:val="left" w:pos="1700"/>
        </w:tabs>
        <w:rPr>
          <w:sz w:val="28"/>
        </w:rPr>
      </w:pPr>
      <w:r>
        <w:rPr>
          <w:sz w:val="28"/>
        </w:rPr>
        <w:t>Программа</w:t>
      </w:r>
      <w:r>
        <w:rPr>
          <w:spacing w:val="-8"/>
          <w:sz w:val="28"/>
        </w:rPr>
        <w:t xml:space="preserve"> </w:t>
      </w:r>
      <w:r>
        <w:rPr>
          <w:sz w:val="28"/>
        </w:rPr>
        <w:t>сбора</w:t>
      </w:r>
      <w:r>
        <w:rPr>
          <w:spacing w:val="-7"/>
          <w:sz w:val="28"/>
        </w:rPr>
        <w:t xml:space="preserve"> </w:t>
      </w:r>
      <w:r>
        <w:rPr>
          <w:spacing w:val="-2"/>
          <w:sz w:val="28"/>
        </w:rPr>
        <w:t>данных.</w:t>
      </w:r>
    </w:p>
    <w:p w:rsidR="00D06153" w:rsidRDefault="00EC2AFF">
      <w:pPr>
        <w:pStyle w:val="a4"/>
        <w:numPr>
          <w:ilvl w:val="0"/>
          <w:numId w:val="294"/>
        </w:numPr>
        <w:tabs>
          <w:tab w:val="left" w:pos="1700"/>
        </w:tabs>
        <w:spacing w:line="322" w:lineRule="exact"/>
        <w:rPr>
          <w:sz w:val="28"/>
        </w:rPr>
      </w:pPr>
      <w:r>
        <w:rPr>
          <w:sz w:val="28"/>
        </w:rPr>
        <w:t>Программа</w:t>
      </w:r>
      <w:r>
        <w:rPr>
          <w:spacing w:val="-12"/>
          <w:sz w:val="28"/>
        </w:rPr>
        <w:t xml:space="preserve"> </w:t>
      </w:r>
      <w:r>
        <w:rPr>
          <w:sz w:val="28"/>
        </w:rPr>
        <w:t>разработки</w:t>
      </w:r>
      <w:r>
        <w:rPr>
          <w:spacing w:val="-12"/>
          <w:sz w:val="28"/>
        </w:rPr>
        <w:t xml:space="preserve"> </w:t>
      </w:r>
      <w:r>
        <w:rPr>
          <w:spacing w:val="-2"/>
          <w:sz w:val="28"/>
        </w:rPr>
        <w:t>материала.</w:t>
      </w:r>
    </w:p>
    <w:p w:rsidR="00D06153" w:rsidRDefault="00EC2AFF">
      <w:pPr>
        <w:pStyle w:val="a4"/>
        <w:numPr>
          <w:ilvl w:val="0"/>
          <w:numId w:val="294"/>
        </w:numPr>
        <w:tabs>
          <w:tab w:val="left" w:pos="1700"/>
        </w:tabs>
        <w:spacing w:line="322" w:lineRule="exact"/>
        <w:rPr>
          <w:sz w:val="28"/>
        </w:rPr>
      </w:pPr>
      <w:r>
        <w:rPr>
          <w:sz w:val="28"/>
        </w:rPr>
        <w:t>Виды</w:t>
      </w:r>
      <w:r>
        <w:rPr>
          <w:spacing w:val="-6"/>
          <w:sz w:val="28"/>
        </w:rPr>
        <w:t xml:space="preserve"> </w:t>
      </w:r>
      <w:r>
        <w:rPr>
          <w:sz w:val="28"/>
        </w:rPr>
        <w:t>статистических</w:t>
      </w:r>
      <w:r>
        <w:rPr>
          <w:spacing w:val="-10"/>
          <w:sz w:val="28"/>
        </w:rPr>
        <w:t xml:space="preserve"> </w:t>
      </w:r>
      <w:r>
        <w:rPr>
          <w:sz w:val="28"/>
        </w:rPr>
        <w:t>таблиц</w:t>
      </w:r>
      <w:r>
        <w:rPr>
          <w:spacing w:val="-6"/>
          <w:sz w:val="28"/>
        </w:rPr>
        <w:t xml:space="preserve"> </w:t>
      </w:r>
      <w:r>
        <w:rPr>
          <w:sz w:val="28"/>
        </w:rPr>
        <w:t>и</w:t>
      </w:r>
      <w:r>
        <w:rPr>
          <w:spacing w:val="-6"/>
          <w:sz w:val="28"/>
        </w:rPr>
        <w:t xml:space="preserve"> </w:t>
      </w:r>
      <w:r>
        <w:rPr>
          <w:sz w:val="28"/>
        </w:rPr>
        <w:t>их</w:t>
      </w:r>
      <w:r>
        <w:rPr>
          <w:spacing w:val="-5"/>
          <w:sz w:val="28"/>
        </w:rPr>
        <w:t xml:space="preserve"> </w:t>
      </w:r>
      <w:r>
        <w:rPr>
          <w:spacing w:val="-2"/>
          <w:sz w:val="28"/>
        </w:rPr>
        <w:t>характеристика.</w:t>
      </w:r>
    </w:p>
    <w:p w:rsidR="00D06153" w:rsidRDefault="00EC2AFF">
      <w:pPr>
        <w:pStyle w:val="a4"/>
        <w:numPr>
          <w:ilvl w:val="0"/>
          <w:numId w:val="294"/>
        </w:numPr>
        <w:tabs>
          <w:tab w:val="left" w:pos="1700"/>
        </w:tabs>
        <w:rPr>
          <w:sz w:val="28"/>
        </w:rPr>
      </w:pPr>
      <w:r>
        <w:rPr>
          <w:sz w:val="28"/>
        </w:rPr>
        <w:t>План</w:t>
      </w:r>
      <w:r>
        <w:rPr>
          <w:spacing w:val="-14"/>
          <w:sz w:val="28"/>
        </w:rPr>
        <w:t xml:space="preserve"> </w:t>
      </w:r>
      <w:r>
        <w:rPr>
          <w:sz w:val="28"/>
        </w:rPr>
        <w:t>статистического</w:t>
      </w:r>
      <w:r>
        <w:rPr>
          <w:spacing w:val="-14"/>
          <w:sz w:val="28"/>
        </w:rPr>
        <w:t xml:space="preserve"> </w:t>
      </w:r>
      <w:r>
        <w:rPr>
          <w:spacing w:val="-2"/>
          <w:sz w:val="28"/>
        </w:rPr>
        <w:t>исследования.</w:t>
      </w:r>
    </w:p>
    <w:p w:rsidR="00D06153" w:rsidRDefault="00EC2AFF">
      <w:pPr>
        <w:pStyle w:val="a4"/>
        <w:numPr>
          <w:ilvl w:val="0"/>
          <w:numId w:val="294"/>
        </w:numPr>
        <w:tabs>
          <w:tab w:val="left" w:pos="1700"/>
          <w:tab w:val="left" w:pos="2592"/>
          <w:tab w:val="left" w:pos="4674"/>
          <w:tab w:val="left" w:pos="6381"/>
          <w:tab w:val="left" w:pos="6904"/>
          <w:tab w:val="left" w:pos="8094"/>
          <w:tab w:val="left" w:pos="9106"/>
          <w:tab w:val="left" w:pos="9485"/>
        </w:tabs>
        <w:spacing w:before="4"/>
        <w:ind w:right="434"/>
        <w:rPr>
          <w:sz w:val="28"/>
        </w:rPr>
      </w:pPr>
      <w:r>
        <w:rPr>
          <w:spacing w:val="-4"/>
          <w:sz w:val="28"/>
        </w:rPr>
        <w:t>Виды</w:t>
      </w:r>
      <w:r>
        <w:rPr>
          <w:sz w:val="28"/>
        </w:rPr>
        <w:tab/>
      </w:r>
      <w:r>
        <w:rPr>
          <w:spacing w:val="-2"/>
          <w:sz w:val="28"/>
        </w:rPr>
        <w:t>статистических</w:t>
      </w:r>
      <w:r>
        <w:rPr>
          <w:sz w:val="28"/>
        </w:rPr>
        <w:tab/>
      </w:r>
      <w:r>
        <w:rPr>
          <w:spacing w:val="-2"/>
          <w:sz w:val="28"/>
        </w:rPr>
        <w:t>наблюдений</w:t>
      </w:r>
      <w:r>
        <w:rPr>
          <w:sz w:val="28"/>
        </w:rPr>
        <w:tab/>
      </w:r>
      <w:r>
        <w:rPr>
          <w:spacing w:val="-6"/>
          <w:sz w:val="28"/>
        </w:rPr>
        <w:t>по</w:t>
      </w:r>
      <w:r>
        <w:rPr>
          <w:sz w:val="28"/>
        </w:rPr>
        <w:tab/>
      </w:r>
      <w:r>
        <w:rPr>
          <w:spacing w:val="-2"/>
          <w:sz w:val="28"/>
        </w:rPr>
        <w:t>полноте</w:t>
      </w:r>
      <w:r>
        <w:rPr>
          <w:sz w:val="28"/>
        </w:rPr>
        <w:tab/>
      </w:r>
      <w:r>
        <w:rPr>
          <w:spacing w:val="-2"/>
          <w:sz w:val="28"/>
        </w:rPr>
        <w:t>охвата</w:t>
      </w:r>
      <w:r>
        <w:rPr>
          <w:sz w:val="28"/>
        </w:rPr>
        <w:tab/>
      </w:r>
      <w:r>
        <w:rPr>
          <w:spacing w:val="-10"/>
          <w:sz w:val="28"/>
        </w:rPr>
        <w:t>и</w:t>
      </w:r>
      <w:r>
        <w:rPr>
          <w:sz w:val="28"/>
        </w:rPr>
        <w:tab/>
      </w:r>
      <w:r>
        <w:rPr>
          <w:spacing w:val="-2"/>
          <w:sz w:val="28"/>
        </w:rPr>
        <w:t>времени исследования.</w:t>
      </w:r>
    </w:p>
    <w:p w:rsidR="00D06153" w:rsidRDefault="00EC2AFF">
      <w:pPr>
        <w:pStyle w:val="a4"/>
        <w:numPr>
          <w:ilvl w:val="0"/>
          <w:numId w:val="294"/>
        </w:numPr>
        <w:tabs>
          <w:tab w:val="left" w:pos="1700"/>
        </w:tabs>
        <w:spacing w:line="321" w:lineRule="exact"/>
        <w:rPr>
          <w:sz w:val="28"/>
        </w:rPr>
      </w:pPr>
      <w:r>
        <w:rPr>
          <w:sz w:val="28"/>
        </w:rPr>
        <w:t>Способы</w:t>
      </w:r>
      <w:r>
        <w:rPr>
          <w:spacing w:val="-13"/>
          <w:sz w:val="28"/>
        </w:rPr>
        <w:t xml:space="preserve"> </w:t>
      </w:r>
      <w:r>
        <w:rPr>
          <w:sz w:val="28"/>
        </w:rPr>
        <w:t>формирования</w:t>
      </w:r>
      <w:r>
        <w:rPr>
          <w:spacing w:val="-13"/>
          <w:sz w:val="28"/>
        </w:rPr>
        <w:t xml:space="preserve"> </w:t>
      </w:r>
      <w:r>
        <w:rPr>
          <w:sz w:val="28"/>
        </w:rPr>
        <w:t>выборочной</w:t>
      </w:r>
      <w:r>
        <w:rPr>
          <w:spacing w:val="-14"/>
          <w:sz w:val="28"/>
        </w:rPr>
        <w:t xml:space="preserve"> </w:t>
      </w:r>
      <w:r>
        <w:rPr>
          <w:sz w:val="28"/>
        </w:rPr>
        <w:t>статистической</w:t>
      </w:r>
      <w:r>
        <w:rPr>
          <w:spacing w:val="-14"/>
          <w:sz w:val="28"/>
        </w:rPr>
        <w:t xml:space="preserve"> </w:t>
      </w:r>
      <w:r>
        <w:rPr>
          <w:spacing w:val="-2"/>
          <w:sz w:val="28"/>
        </w:rPr>
        <w:t>совокупности.</w:t>
      </w:r>
    </w:p>
    <w:p w:rsidR="00D06153" w:rsidRDefault="00EC2AFF">
      <w:pPr>
        <w:pStyle w:val="a4"/>
        <w:numPr>
          <w:ilvl w:val="0"/>
          <w:numId w:val="294"/>
        </w:numPr>
        <w:tabs>
          <w:tab w:val="left" w:pos="1700"/>
        </w:tabs>
        <w:spacing w:line="322" w:lineRule="exact"/>
        <w:rPr>
          <w:sz w:val="28"/>
        </w:rPr>
      </w:pPr>
      <w:r>
        <w:rPr>
          <w:sz w:val="28"/>
        </w:rPr>
        <w:t>Разработка</w:t>
      </w:r>
      <w:r>
        <w:rPr>
          <w:spacing w:val="-17"/>
          <w:sz w:val="28"/>
        </w:rPr>
        <w:t xml:space="preserve"> </w:t>
      </w:r>
      <w:r>
        <w:rPr>
          <w:sz w:val="28"/>
        </w:rPr>
        <w:t>статистического</w:t>
      </w:r>
      <w:r>
        <w:rPr>
          <w:spacing w:val="-16"/>
          <w:sz w:val="28"/>
        </w:rPr>
        <w:t xml:space="preserve"> </w:t>
      </w:r>
      <w:r>
        <w:rPr>
          <w:spacing w:val="-2"/>
          <w:sz w:val="28"/>
        </w:rPr>
        <w:t>материала.</w:t>
      </w:r>
    </w:p>
    <w:p w:rsidR="00D06153" w:rsidRDefault="00EC2AFF">
      <w:pPr>
        <w:pStyle w:val="a4"/>
        <w:numPr>
          <w:ilvl w:val="0"/>
          <w:numId w:val="294"/>
        </w:numPr>
        <w:tabs>
          <w:tab w:val="left" w:pos="1700"/>
        </w:tabs>
        <w:spacing w:line="322" w:lineRule="exact"/>
        <w:rPr>
          <w:sz w:val="28"/>
        </w:rPr>
      </w:pPr>
      <w:r>
        <w:rPr>
          <w:sz w:val="28"/>
        </w:rPr>
        <w:t>Анализ</w:t>
      </w:r>
      <w:r>
        <w:rPr>
          <w:spacing w:val="-14"/>
          <w:sz w:val="28"/>
        </w:rPr>
        <w:t xml:space="preserve"> </w:t>
      </w:r>
      <w:r>
        <w:rPr>
          <w:sz w:val="28"/>
        </w:rPr>
        <w:t>статистических</w:t>
      </w:r>
      <w:r>
        <w:rPr>
          <w:spacing w:val="-17"/>
          <w:sz w:val="28"/>
        </w:rPr>
        <w:t xml:space="preserve"> </w:t>
      </w:r>
      <w:r>
        <w:rPr>
          <w:spacing w:val="-2"/>
          <w:sz w:val="28"/>
        </w:rPr>
        <w:t>материалов.</w:t>
      </w:r>
    </w:p>
    <w:p w:rsidR="00D06153" w:rsidRDefault="00EC2AFF">
      <w:pPr>
        <w:pStyle w:val="a4"/>
        <w:numPr>
          <w:ilvl w:val="0"/>
          <w:numId w:val="294"/>
        </w:numPr>
        <w:tabs>
          <w:tab w:val="left" w:pos="1700"/>
          <w:tab w:val="left" w:pos="4734"/>
        </w:tabs>
        <w:ind w:right="437"/>
        <w:rPr>
          <w:sz w:val="28"/>
        </w:rPr>
      </w:pPr>
      <w:r>
        <w:rPr>
          <w:sz w:val="28"/>
        </w:rPr>
        <w:t>Демография.</w:t>
      </w:r>
      <w:r>
        <w:rPr>
          <w:spacing w:val="80"/>
          <w:sz w:val="28"/>
        </w:rPr>
        <w:t xml:space="preserve"> </w:t>
      </w:r>
      <w:r>
        <w:rPr>
          <w:sz w:val="28"/>
        </w:rPr>
        <w:t>Статика</w:t>
      </w:r>
      <w:r>
        <w:rPr>
          <w:sz w:val="28"/>
        </w:rPr>
        <w:tab/>
        <w:t>населения:</w:t>
      </w:r>
      <w:r>
        <w:rPr>
          <w:spacing w:val="80"/>
          <w:sz w:val="28"/>
        </w:rPr>
        <w:t xml:space="preserve"> </w:t>
      </w:r>
      <w:r>
        <w:rPr>
          <w:sz w:val="28"/>
        </w:rPr>
        <w:t>важнейшие</w:t>
      </w:r>
      <w:r>
        <w:rPr>
          <w:spacing w:val="80"/>
          <w:sz w:val="28"/>
        </w:rPr>
        <w:t xml:space="preserve"> </w:t>
      </w:r>
      <w:r>
        <w:rPr>
          <w:sz w:val="28"/>
        </w:rPr>
        <w:t>показатели.</w:t>
      </w:r>
      <w:r>
        <w:rPr>
          <w:spacing w:val="80"/>
          <w:sz w:val="28"/>
        </w:rPr>
        <w:t xml:space="preserve"> </w:t>
      </w:r>
      <w:r>
        <w:rPr>
          <w:sz w:val="28"/>
        </w:rPr>
        <w:t xml:space="preserve">Переписи </w:t>
      </w:r>
      <w:r>
        <w:rPr>
          <w:spacing w:val="-2"/>
          <w:sz w:val="28"/>
        </w:rPr>
        <w:t>населения.</w:t>
      </w:r>
    </w:p>
    <w:p w:rsidR="00D06153" w:rsidRDefault="00EC2AFF">
      <w:pPr>
        <w:pStyle w:val="a4"/>
        <w:numPr>
          <w:ilvl w:val="0"/>
          <w:numId w:val="294"/>
        </w:numPr>
        <w:tabs>
          <w:tab w:val="left" w:pos="1700"/>
        </w:tabs>
        <w:spacing w:line="321" w:lineRule="exact"/>
        <w:rPr>
          <w:sz w:val="28"/>
        </w:rPr>
      </w:pPr>
      <w:r>
        <w:rPr>
          <w:sz w:val="28"/>
        </w:rPr>
        <w:t>Возрастно-половой</w:t>
      </w:r>
      <w:r>
        <w:rPr>
          <w:spacing w:val="-14"/>
          <w:sz w:val="28"/>
        </w:rPr>
        <w:t xml:space="preserve"> </w:t>
      </w:r>
      <w:r>
        <w:rPr>
          <w:sz w:val="28"/>
        </w:rPr>
        <w:t>состав</w:t>
      </w:r>
      <w:r>
        <w:rPr>
          <w:spacing w:val="-14"/>
          <w:sz w:val="28"/>
        </w:rPr>
        <w:t xml:space="preserve"> </w:t>
      </w:r>
      <w:r>
        <w:rPr>
          <w:spacing w:val="-2"/>
          <w:sz w:val="28"/>
        </w:rPr>
        <w:t>населения.</w:t>
      </w:r>
    </w:p>
    <w:p w:rsidR="00D06153" w:rsidRDefault="00EC2AFF">
      <w:pPr>
        <w:pStyle w:val="a4"/>
        <w:numPr>
          <w:ilvl w:val="0"/>
          <w:numId w:val="294"/>
        </w:numPr>
        <w:tabs>
          <w:tab w:val="left" w:pos="1700"/>
        </w:tabs>
        <w:ind w:right="433"/>
        <w:rPr>
          <w:sz w:val="28"/>
        </w:rPr>
      </w:pPr>
      <w:r>
        <w:rPr>
          <w:sz w:val="28"/>
        </w:rPr>
        <w:t>Движение</w:t>
      </w:r>
      <w:r>
        <w:rPr>
          <w:spacing w:val="-9"/>
          <w:sz w:val="28"/>
        </w:rPr>
        <w:t xml:space="preserve"> </w:t>
      </w:r>
      <w:r>
        <w:rPr>
          <w:sz w:val="28"/>
        </w:rPr>
        <w:t>населения.</w:t>
      </w:r>
      <w:r>
        <w:rPr>
          <w:spacing w:val="-8"/>
          <w:sz w:val="28"/>
        </w:rPr>
        <w:t xml:space="preserve"> </w:t>
      </w:r>
      <w:r>
        <w:rPr>
          <w:sz w:val="28"/>
        </w:rPr>
        <w:t>Роль</w:t>
      </w:r>
      <w:r>
        <w:rPr>
          <w:spacing w:val="-8"/>
          <w:sz w:val="28"/>
        </w:rPr>
        <w:t xml:space="preserve"> </w:t>
      </w:r>
      <w:r>
        <w:rPr>
          <w:sz w:val="28"/>
        </w:rPr>
        <w:t>врачей</w:t>
      </w:r>
      <w:r>
        <w:rPr>
          <w:spacing w:val="-10"/>
          <w:sz w:val="28"/>
        </w:rPr>
        <w:t xml:space="preserve"> </w:t>
      </w:r>
      <w:r>
        <w:rPr>
          <w:sz w:val="28"/>
        </w:rPr>
        <w:t>в</w:t>
      </w:r>
      <w:r>
        <w:rPr>
          <w:spacing w:val="-12"/>
          <w:sz w:val="28"/>
        </w:rPr>
        <w:t xml:space="preserve"> </w:t>
      </w:r>
      <w:r>
        <w:rPr>
          <w:sz w:val="28"/>
        </w:rPr>
        <w:t>р</w:t>
      </w:r>
      <w:r>
        <w:rPr>
          <w:sz w:val="28"/>
        </w:rPr>
        <w:t>егистрации</w:t>
      </w:r>
      <w:r>
        <w:rPr>
          <w:spacing w:val="-11"/>
          <w:sz w:val="28"/>
        </w:rPr>
        <w:t xml:space="preserve"> </w:t>
      </w:r>
      <w:r>
        <w:rPr>
          <w:sz w:val="28"/>
        </w:rPr>
        <w:t>и</w:t>
      </w:r>
      <w:r>
        <w:rPr>
          <w:spacing w:val="-10"/>
          <w:sz w:val="28"/>
        </w:rPr>
        <w:t xml:space="preserve"> </w:t>
      </w:r>
      <w:r>
        <w:rPr>
          <w:sz w:val="28"/>
        </w:rPr>
        <w:t>анализе</w:t>
      </w:r>
      <w:r>
        <w:rPr>
          <w:spacing w:val="-9"/>
          <w:sz w:val="28"/>
        </w:rPr>
        <w:t xml:space="preserve"> </w:t>
      </w:r>
      <w:r>
        <w:rPr>
          <w:sz w:val="28"/>
        </w:rPr>
        <w:t>естественного движения населения.</w:t>
      </w:r>
    </w:p>
    <w:p w:rsidR="00D06153" w:rsidRDefault="00EC2AFF">
      <w:pPr>
        <w:pStyle w:val="a4"/>
        <w:numPr>
          <w:ilvl w:val="0"/>
          <w:numId w:val="294"/>
        </w:numPr>
        <w:tabs>
          <w:tab w:val="left" w:pos="1700"/>
        </w:tabs>
        <w:spacing w:line="321" w:lineRule="exact"/>
        <w:rPr>
          <w:sz w:val="28"/>
        </w:rPr>
      </w:pPr>
      <w:r>
        <w:rPr>
          <w:sz w:val="28"/>
        </w:rPr>
        <w:t>Показатели</w:t>
      </w:r>
      <w:r>
        <w:rPr>
          <w:spacing w:val="-14"/>
          <w:sz w:val="28"/>
        </w:rPr>
        <w:t xml:space="preserve"> </w:t>
      </w:r>
      <w:r>
        <w:rPr>
          <w:sz w:val="28"/>
        </w:rPr>
        <w:t>естественного</w:t>
      </w:r>
      <w:r>
        <w:rPr>
          <w:spacing w:val="-13"/>
          <w:sz w:val="28"/>
        </w:rPr>
        <w:t xml:space="preserve"> </w:t>
      </w:r>
      <w:r>
        <w:rPr>
          <w:sz w:val="28"/>
        </w:rPr>
        <w:t>движения</w:t>
      </w:r>
      <w:r>
        <w:rPr>
          <w:spacing w:val="-12"/>
          <w:sz w:val="28"/>
        </w:rPr>
        <w:t xml:space="preserve"> </w:t>
      </w:r>
      <w:r>
        <w:rPr>
          <w:spacing w:val="-2"/>
          <w:sz w:val="28"/>
        </w:rPr>
        <w:t>населения.</w:t>
      </w:r>
    </w:p>
    <w:p w:rsidR="00D06153" w:rsidRDefault="00EC2AFF">
      <w:pPr>
        <w:pStyle w:val="a4"/>
        <w:numPr>
          <w:ilvl w:val="0"/>
          <w:numId w:val="294"/>
        </w:numPr>
        <w:tabs>
          <w:tab w:val="left" w:pos="1700"/>
        </w:tabs>
        <w:rPr>
          <w:sz w:val="28"/>
        </w:rPr>
      </w:pPr>
      <w:r>
        <w:rPr>
          <w:sz w:val="28"/>
        </w:rPr>
        <w:t>Рождаемость:</w:t>
      </w:r>
      <w:r>
        <w:rPr>
          <w:spacing w:val="-16"/>
          <w:sz w:val="28"/>
        </w:rPr>
        <w:t xml:space="preserve"> </w:t>
      </w:r>
      <w:r>
        <w:rPr>
          <w:sz w:val="28"/>
        </w:rPr>
        <w:t>определение,</w:t>
      </w:r>
      <w:r>
        <w:rPr>
          <w:spacing w:val="-9"/>
          <w:sz w:val="28"/>
        </w:rPr>
        <w:t xml:space="preserve"> </w:t>
      </w:r>
      <w:r>
        <w:rPr>
          <w:sz w:val="28"/>
        </w:rPr>
        <w:t>уровни,</w:t>
      </w:r>
      <w:r>
        <w:rPr>
          <w:spacing w:val="-10"/>
          <w:sz w:val="28"/>
        </w:rPr>
        <w:t xml:space="preserve"> </w:t>
      </w:r>
      <w:r>
        <w:rPr>
          <w:spacing w:val="-2"/>
          <w:sz w:val="28"/>
        </w:rPr>
        <w:t>регулирование.</w:t>
      </w:r>
    </w:p>
    <w:p w:rsidR="00D06153" w:rsidRDefault="00EC2AFF">
      <w:pPr>
        <w:pStyle w:val="a4"/>
        <w:numPr>
          <w:ilvl w:val="0"/>
          <w:numId w:val="294"/>
        </w:numPr>
        <w:tabs>
          <w:tab w:val="left" w:pos="1700"/>
        </w:tabs>
        <w:spacing w:before="4"/>
        <w:rPr>
          <w:sz w:val="28"/>
        </w:rPr>
      </w:pPr>
      <w:r>
        <w:rPr>
          <w:sz w:val="28"/>
        </w:rPr>
        <w:t>Смертность:</w:t>
      </w:r>
      <w:r>
        <w:rPr>
          <w:spacing w:val="-14"/>
          <w:sz w:val="28"/>
        </w:rPr>
        <w:t xml:space="preserve"> </w:t>
      </w:r>
      <w:r>
        <w:rPr>
          <w:sz w:val="28"/>
        </w:rPr>
        <w:t>определение,</w:t>
      </w:r>
      <w:r>
        <w:rPr>
          <w:spacing w:val="-7"/>
          <w:sz w:val="28"/>
        </w:rPr>
        <w:t xml:space="preserve"> </w:t>
      </w:r>
      <w:r>
        <w:rPr>
          <w:sz w:val="28"/>
        </w:rPr>
        <w:t>уровни,</w:t>
      </w:r>
      <w:r>
        <w:rPr>
          <w:spacing w:val="-7"/>
          <w:sz w:val="28"/>
        </w:rPr>
        <w:t xml:space="preserve"> </w:t>
      </w:r>
      <w:r>
        <w:rPr>
          <w:sz w:val="28"/>
        </w:rPr>
        <w:t>причины,</w:t>
      </w:r>
      <w:r>
        <w:rPr>
          <w:spacing w:val="-8"/>
          <w:sz w:val="28"/>
        </w:rPr>
        <w:t xml:space="preserve"> </w:t>
      </w:r>
      <w:r>
        <w:rPr>
          <w:sz w:val="28"/>
        </w:rPr>
        <w:t>пути</w:t>
      </w:r>
      <w:r>
        <w:rPr>
          <w:spacing w:val="-9"/>
          <w:sz w:val="28"/>
        </w:rPr>
        <w:t xml:space="preserve"> </w:t>
      </w:r>
      <w:r>
        <w:rPr>
          <w:spacing w:val="-2"/>
          <w:sz w:val="28"/>
        </w:rPr>
        <w:t>снижения.</w:t>
      </w:r>
    </w:p>
    <w:p w:rsidR="00D06153" w:rsidRDefault="00EC2AFF">
      <w:pPr>
        <w:pStyle w:val="a4"/>
        <w:numPr>
          <w:ilvl w:val="0"/>
          <w:numId w:val="294"/>
        </w:numPr>
        <w:tabs>
          <w:tab w:val="left" w:pos="1700"/>
          <w:tab w:val="left" w:pos="3699"/>
          <w:tab w:val="left" w:pos="5411"/>
          <w:tab w:val="left" w:pos="7288"/>
          <w:tab w:val="left" w:pos="8498"/>
          <w:tab w:val="left" w:pos="9923"/>
        </w:tabs>
        <w:ind w:right="428"/>
        <w:rPr>
          <w:sz w:val="28"/>
        </w:rPr>
      </w:pPr>
      <w:r>
        <w:rPr>
          <w:spacing w:val="-2"/>
          <w:sz w:val="28"/>
        </w:rPr>
        <w:t>Младенческая</w:t>
      </w:r>
      <w:r>
        <w:rPr>
          <w:sz w:val="28"/>
        </w:rPr>
        <w:tab/>
      </w:r>
      <w:r>
        <w:rPr>
          <w:spacing w:val="-2"/>
          <w:sz w:val="28"/>
        </w:rPr>
        <w:t>смертность:</w:t>
      </w:r>
      <w:r>
        <w:rPr>
          <w:sz w:val="28"/>
        </w:rPr>
        <w:tab/>
      </w:r>
      <w:r>
        <w:rPr>
          <w:spacing w:val="-2"/>
          <w:sz w:val="28"/>
        </w:rPr>
        <w:t>определение,</w:t>
      </w:r>
      <w:r>
        <w:rPr>
          <w:sz w:val="28"/>
        </w:rPr>
        <w:tab/>
      </w:r>
      <w:r>
        <w:rPr>
          <w:spacing w:val="-2"/>
          <w:sz w:val="28"/>
        </w:rPr>
        <w:t>уровни,</w:t>
      </w:r>
      <w:r>
        <w:rPr>
          <w:sz w:val="28"/>
        </w:rPr>
        <w:tab/>
      </w:r>
      <w:r>
        <w:rPr>
          <w:spacing w:val="-2"/>
          <w:sz w:val="28"/>
        </w:rPr>
        <w:t>причины,</w:t>
      </w:r>
      <w:r>
        <w:rPr>
          <w:sz w:val="28"/>
        </w:rPr>
        <w:tab/>
      </w:r>
      <w:r>
        <w:rPr>
          <w:spacing w:val="-4"/>
          <w:sz w:val="28"/>
        </w:rPr>
        <w:t xml:space="preserve">пути </w:t>
      </w:r>
      <w:r>
        <w:rPr>
          <w:spacing w:val="-2"/>
          <w:sz w:val="28"/>
        </w:rPr>
        <w:t>снижения.</w:t>
      </w:r>
    </w:p>
    <w:p w:rsidR="00D06153" w:rsidRDefault="00EC2AFF">
      <w:pPr>
        <w:pStyle w:val="a4"/>
        <w:numPr>
          <w:ilvl w:val="0"/>
          <w:numId w:val="294"/>
        </w:numPr>
        <w:tabs>
          <w:tab w:val="left" w:pos="1700"/>
          <w:tab w:val="left" w:pos="3042"/>
          <w:tab w:val="left" w:pos="5743"/>
          <w:tab w:val="left" w:pos="7642"/>
          <w:tab w:val="left" w:pos="8804"/>
        </w:tabs>
        <w:ind w:right="431"/>
        <w:rPr>
          <w:sz w:val="28"/>
        </w:rPr>
      </w:pPr>
      <w:r>
        <w:rPr>
          <w:spacing w:val="-2"/>
          <w:sz w:val="28"/>
        </w:rPr>
        <w:t>Средняя</w:t>
      </w:r>
      <w:r>
        <w:rPr>
          <w:sz w:val="28"/>
        </w:rPr>
        <w:tab/>
      </w:r>
      <w:r>
        <w:rPr>
          <w:spacing w:val="-2"/>
          <w:sz w:val="28"/>
        </w:rPr>
        <w:t>продолжительность</w:t>
      </w:r>
      <w:r>
        <w:rPr>
          <w:sz w:val="28"/>
        </w:rPr>
        <w:tab/>
      </w:r>
      <w:r>
        <w:rPr>
          <w:spacing w:val="-2"/>
          <w:sz w:val="28"/>
        </w:rPr>
        <w:t>предстоящей</w:t>
      </w:r>
      <w:r>
        <w:rPr>
          <w:sz w:val="28"/>
        </w:rPr>
        <w:tab/>
      </w:r>
      <w:r>
        <w:rPr>
          <w:spacing w:val="-2"/>
          <w:sz w:val="28"/>
        </w:rPr>
        <w:t>жизни.</w:t>
      </w:r>
      <w:r>
        <w:rPr>
          <w:sz w:val="28"/>
        </w:rPr>
        <w:tab/>
      </w:r>
      <w:r>
        <w:rPr>
          <w:spacing w:val="-2"/>
          <w:sz w:val="28"/>
        </w:rPr>
        <w:t xml:space="preserve">«Постарение» </w:t>
      </w:r>
      <w:r>
        <w:rPr>
          <w:sz w:val="28"/>
        </w:rPr>
        <w:t>населения. Проблема долголетия.</w:t>
      </w:r>
    </w:p>
    <w:p w:rsidR="00D06153" w:rsidRDefault="00EC2AFF">
      <w:pPr>
        <w:pStyle w:val="a4"/>
        <w:numPr>
          <w:ilvl w:val="0"/>
          <w:numId w:val="294"/>
        </w:numPr>
        <w:tabs>
          <w:tab w:val="left" w:pos="1700"/>
        </w:tabs>
        <w:spacing w:line="321" w:lineRule="exact"/>
        <w:rPr>
          <w:sz w:val="28"/>
        </w:rPr>
      </w:pPr>
      <w:r>
        <w:rPr>
          <w:sz w:val="28"/>
        </w:rPr>
        <w:t>Заболеваемость</w:t>
      </w:r>
      <w:r>
        <w:rPr>
          <w:spacing w:val="-14"/>
          <w:sz w:val="28"/>
        </w:rPr>
        <w:t xml:space="preserve"> </w:t>
      </w:r>
      <w:r>
        <w:rPr>
          <w:sz w:val="28"/>
        </w:rPr>
        <w:t>населения.</w:t>
      </w:r>
      <w:r>
        <w:rPr>
          <w:spacing w:val="-8"/>
          <w:sz w:val="28"/>
        </w:rPr>
        <w:t xml:space="preserve"> </w:t>
      </w:r>
      <w:r>
        <w:rPr>
          <w:sz w:val="28"/>
        </w:rPr>
        <w:t>Номенклатура</w:t>
      </w:r>
      <w:r>
        <w:rPr>
          <w:spacing w:val="-11"/>
          <w:sz w:val="28"/>
        </w:rPr>
        <w:t xml:space="preserve"> </w:t>
      </w:r>
      <w:r>
        <w:rPr>
          <w:sz w:val="28"/>
        </w:rPr>
        <w:t>и</w:t>
      </w:r>
      <w:r>
        <w:rPr>
          <w:spacing w:val="-11"/>
          <w:sz w:val="28"/>
        </w:rPr>
        <w:t xml:space="preserve"> </w:t>
      </w:r>
      <w:r>
        <w:rPr>
          <w:sz w:val="28"/>
        </w:rPr>
        <w:t>классификация</w:t>
      </w:r>
      <w:r>
        <w:rPr>
          <w:spacing w:val="-11"/>
          <w:sz w:val="28"/>
        </w:rPr>
        <w:t xml:space="preserve"> </w:t>
      </w:r>
      <w:r>
        <w:rPr>
          <w:spacing w:val="-2"/>
          <w:sz w:val="28"/>
        </w:rPr>
        <w:t>болезней.</w:t>
      </w:r>
    </w:p>
    <w:p w:rsidR="00D06153" w:rsidRDefault="00EC2AFF">
      <w:pPr>
        <w:pStyle w:val="a4"/>
        <w:numPr>
          <w:ilvl w:val="0"/>
          <w:numId w:val="294"/>
        </w:numPr>
        <w:tabs>
          <w:tab w:val="left" w:pos="1700"/>
        </w:tabs>
        <w:spacing w:line="322" w:lineRule="exact"/>
        <w:rPr>
          <w:sz w:val="28"/>
        </w:rPr>
      </w:pPr>
      <w:r>
        <w:rPr>
          <w:sz w:val="28"/>
        </w:rPr>
        <w:t>Общая</w:t>
      </w:r>
      <w:r>
        <w:rPr>
          <w:spacing w:val="-9"/>
          <w:sz w:val="28"/>
        </w:rPr>
        <w:t xml:space="preserve"> </w:t>
      </w:r>
      <w:r>
        <w:rPr>
          <w:sz w:val="28"/>
        </w:rPr>
        <w:t>заболеваемость.</w:t>
      </w:r>
      <w:r>
        <w:rPr>
          <w:spacing w:val="-8"/>
          <w:sz w:val="28"/>
        </w:rPr>
        <w:t xml:space="preserve"> </w:t>
      </w:r>
      <w:r>
        <w:rPr>
          <w:sz w:val="28"/>
        </w:rPr>
        <w:t>Методы</w:t>
      </w:r>
      <w:r>
        <w:rPr>
          <w:spacing w:val="-11"/>
          <w:sz w:val="28"/>
        </w:rPr>
        <w:t xml:space="preserve"> </w:t>
      </w:r>
      <w:r>
        <w:rPr>
          <w:spacing w:val="-2"/>
          <w:sz w:val="28"/>
        </w:rPr>
        <w:t>изучения.</w:t>
      </w:r>
    </w:p>
    <w:p w:rsidR="00D06153" w:rsidRDefault="00EC2AFF">
      <w:pPr>
        <w:pStyle w:val="a4"/>
        <w:numPr>
          <w:ilvl w:val="0"/>
          <w:numId w:val="294"/>
        </w:numPr>
        <w:tabs>
          <w:tab w:val="left" w:pos="1700"/>
        </w:tabs>
        <w:spacing w:line="322" w:lineRule="exact"/>
        <w:rPr>
          <w:sz w:val="28"/>
        </w:rPr>
      </w:pPr>
      <w:r>
        <w:rPr>
          <w:sz w:val="28"/>
        </w:rPr>
        <w:t>Методы</w:t>
      </w:r>
      <w:r>
        <w:rPr>
          <w:spacing w:val="-8"/>
          <w:sz w:val="28"/>
        </w:rPr>
        <w:t xml:space="preserve"> </w:t>
      </w:r>
      <w:r>
        <w:rPr>
          <w:sz w:val="28"/>
        </w:rPr>
        <w:t>и</w:t>
      </w:r>
      <w:r>
        <w:rPr>
          <w:spacing w:val="-7"/>
          <w:sz w:val="28"/>
        </w:rPr>
        <w:t xml:space="preserve"> </w:t>
      </w:r>
      <w:r>
        <w:rPr>
          <w:sz w:val="28"/>
        </w:rPr>
        <w:t>источники</w:t>
      </w:r>
      <w:r>
        <w:rPr>
          <w:spacing w:val="-7"/>
          <w:sz w:val="28"/>
        </w:rPr>
        <w:t xml:space="preserve"> </w:t>
      </w:r>
      <w:r>
        <w:rPr>
          <w:sz w:val="28"/>
        </w:rPr>
        <w:t>изучения</w:t>
      </w:r>
      <w:r>
        <w:rPr>
          <w:spacing w:val="-6"/>
          <w:sz w:val="28"/>
        </w:rPr>
        <w:t xml:space="preserve"> </w:t>
      </w:r>
      <w:r>
        <w:rPr>
          <w:spacing w:val="-2"/>
          <w:sz w:val="28"/>
        </w:rPr>
        <w:t>заболеваемости.</w:t>
      </w:r>
    </w:p>
    <w:p w:rsidR="00D06153" w:rsidRDefault="00EC2AFF">
      <w:pPr>
        <w:pStyle w:val="a4"/>
        <w:numPr>
          <w:ilvl w:val="0"/>
          <w:numId w:val="294"/>
        </w:numPr>
        <w:tabs>
          <w:tab w:val="left" w:pos="1700"/>
        </w:tabs>
        <w:ind w:right="439"/>
        <w:jc w:val="both"/>
        <w:rPr>
          <w:sz w:val="28"/>
        </w:rPr>
      </w:pPr>
      <w:r>
        <w:rPr>
          <w:sz w:val="28"/>
        </w:rPr>
        <w:t>Инфекционная (эпидемическая) заболеваемость, методика изучения. Неэпидемическая заболеваемость, методика изучения.</w:t>
      </w:r>
    </w:p>
    <w:p w:rsidR="00D06153" w:rsidRDefault="00EC2AFF">
      <w:pPr>
        <w:pStyle w:val="a4"/>
        <w:numPr>
          <w:ilvl w:val="0"/>
          <w:numId w:val="294"/>
        </w:numPr>
        <w:tabs>
          <w:tab w:val="left" w:pos="1700"/>
        </w:tabs>
        <w:ind w:right="438"/>
        <w:jc w:val="both"/>
        <w:rPr>
          <w:sz w:val="28"/>
        </w:rPr>
      </w:pPr>
      <w:r>
        <w:rPr>
          <w:sz w:val="28"/>
        </w:rPr>
        <w:t xml:space="preserve">Заболеваемость с временной утратой трудоспособности, методика </w:t>
      </w:r>
      <w:r>
        <w:rPr>
          <w:spacing w:val="-2"/>
          <w:sz w:val="28"/>
        </w:rPr>
        <w:t>изучения.</w:t>
      </w:r>
    </w:p>
    <w:p w:rsidR="00D06153" w:rsidRDefault="00EC2AFF">
      <w:pPr>
        <w:pStyle w:val="a4"/>
        <w:numPr>
          <w:ilvl w:val="0"/>
          <w:numId w:val="294"/>
        </w:numPr>
        <w:tabs>
          <w:tab w:val="left" w:pos="1700"/>
        </w:tabs>
        <w:spacing w:line="242" w:lineRule="auto"/>
        <w:ind w:right="428"/>
        <w:jc w:val="both"/>
        <w:rPr>
          <w:sz w:val="28"/>
        </w:rPr>
      </w:pPr>
      <w:r>
        <w:rPr>
          <w:sz w:val="28"/>
        </w:rPr>
        <w:t>Госпитализированная заболеваемость, методика изучения</w:t>
      </w:r>
      <w:r>
        <w:rPr>
          <w:sz w:val="28"/>
        </w:rPr>
        <w:t>. Заболеваемость, выявляемая активно при проведении периодических и других массовых медицинских осмотров.</w:t>
      </w:r>
    </w:p>
    <w:p w:rsidR="00D06153" w:rsidRDefault="00D06153">
      <w:pPr>
        <w:pStyle w:val="a4"/>
        <w:spacing w:line="242" w:lineRule="auto"/>
        <w:jc w:val="both"/>
        <w:rPr>
          <w:sz w:val="28"/>
        </w:rPr>
        <w:sectPr w:rsidR="00D06153">
          <w:pgSz w:w="11910" w:h="16840"/>
          <w:pgMar w:top="1040" w:right="422" w:bottom="280" w:left="566" w:header="720" w:footer="720" w:gutter="0"/>
          <w:cols w:space="720"/>
        </w:sectPr>
      </w:pPr>
    </w:p>
    <w:p w:rsidR="00D06153" w:rsidRDefault="00EC2AFF">
      <w:pPr>
        <w:pStyle w:val="2"/>
        <w:numPr>
          <w:ilvl w:val="1"/>
          <w:numId w:val="3"/>
        </w:numPr>
        <w:tabs>
          <w:tab w:val="left" w:pos="1626"/>
        </w:tabs>
        <w:spacing w:before="72" w:line="319" w:lineRule="exact"/>
        <w:ind w:left="1626" w:hanging="493"/>
      </w:pPr>
      <w:r>
        <w:lastRenderedPageBreak/>
        <w:t>Комплект</w:t>
      </w:r>
      <w:r>
        <w:rPr>
          <w:spacing w:val="-17"/>
        </w:rPr>
        <w:t xml:space="preserve"> </w:t>
      </w:r>
      <w:r>
        <w:rPr>
          <w:spacing w:val="-2"/>
        </w:rPr>
        <w:t>тестов</w:t>
      </w:r>
    </w:p>
    <w:p w:rsidR="00D06153" w:rsidRDefault="00EC2AFF">
      <w:pPr>
        <w:pStyle w:val="a4"/>
        <w:numPr>
          <w:ilvl w:val="0"/>
          <w:numId w:val="293"/>
        </w:numPr>
        <w:tabs>
          <w:tab w:val="left" w:pos="1415"/>
        </w:tabs>
        <w:ind w:right="1080" w:firstLine="0"/>
        <w:rPr>
          <w:sz w:val="28"/>
        </w:rPr>
      </w:pPr>
      <w:r>
        <w:rPr>
          <w:sz w:val="28"/>
        </w:rPr>
        <w:t>Наиболее</w:t>
      </w:r>
      <w:r>
        <w:rPr>
          <w:spacing w:val="-9"/>
          <w:sz w:val="28"/>
        </w:rPr>
        <w:t xml:space="preserve"> </w:t>
      </w:r>
      <w:r>
        <w:rPr>
          <w:sz w:val="28"/>
        </w:rPr>
        <w:t>информативным</w:t>
      </w:r>
      <w:r>
        <w:rPr>
          <w:spacing w:val="-8"/>
          <w:sz w:val="28"/>
        </w:rPr>
        <w:t xml:space="preserve"> </w:t>
      </w:r>
      <w:r>
        <w:rPr>
          <w:sz w:val="28"/>
        </w:rPr>
        <w:t>методом</w:t>
      </w:r>
      <w:r>
        <w:rPr>
          <w:spacing w:val="-8"/>
          <w:sz w:val="28"/>
        </w:rPr>
        <w:t xml:space="preserve"> </w:t>
      </w:r>
      <w:r>
        <w:rPr>
          <w:sz w:val="28"/>
        </w:rPr>
        <w:t>оценки</w:t>
      </w:r>
      <w:r>
        <w:rPr>
          <w:spacing w:val="-9"/>
          <w:sz w:val="28"/>
        </w:rPr>
        <w:t xml:space="preserve"> </w:t>
      </w:r>
      <w:r>
        <w:rPr>
          <w:sz w:val="28"/>
        </w:rPr>
        <w:t>качества</w:t>
      </w:r>
      <w:r>
        <w:rPr>
          <w:spacing w:val="-9"/>
          <w:sz w:val="28"/>
        </w:rPr>
        <w:t xml:space="preserve"> </w:t>
      </w:r>
      <w:r>
        <w:rPr>
          <w:sz w:val="28"/>
        </w:rPr>
        <w:t>и</w:t>
      </w:r>
      <w:r>
        <w:rPr>
          <w:spacing w:val="-9"/>
          <w:sz w:val="28"/>
        </w:rPr>
        <w:t xml:space="preserve"> </w:t>
      </w:r>
      <w:r>
        <w:rPr>
          <w:sz w:val="28"/>
        </w:rPr>
        <w:t>эффективности работы ЛПУ является:</w:t>
      </w:r>
    </w:p>
    <w:p w:rsidR="00D06153" w:rsidRDefault="00EC2AFF">
      <w:pPr>
        <w:spacing w:line="244" w:lineRule="auto"/>
        <w:ind w:left="1133" w:right="1017"/>
        <w:rPr>
          <w:sz w:val="28"/>
        </w:rPr>
      </w:pPr>
      <w:r>
        <w:rPr>
          <w:sz w:val="28"/>
        </w:rPr>
        <w:t>а)</w:t>
      </w:r>
      <w:r>
        <w:rPr>
          <w:spacing w:val="-8"/>
          <w:sz w:val="28"/>
        </w:rPr>
        <w:t xml:space="preserve"> </w:t>
      </w:r>
      <w:r>
        <w:rPr>
          <w:sz w:val="28"/>
        </w:rPr>
        <w:t>метод</w:t>
      </w:r>
      <w:r>
        <w:rPr>
          <w:spacing w:val="-6"/>
          <w:sz w:val="28"/>
        </w:rPr>
        <w:t xml:space="preserve"> </w:t>
      </w:r>
      <w:r>
        <w:rPr>
          <w:sz w:val="28"/>
        </w:rPr>
        <w:t>анализа</w:t>
      </w:r>
      <w:r>
        <w:rPr>
          <w:spacing w:val="-6"/>
          <w:sz w:val="28"/>
        </w:rPr>
        <w:t xml:space="preserve"> </w:t>
      </w:r>
      <w:r>
        <w:rPr>
          <w:sz w:val="28"/>
        </w:rPr>
        <w:t>статистических</w:t>
      </w:r>
      <w:r>
        <w:rPr>
          <w:spacing w:val="-11"/>
          <w:sz w:val="28"/>
        </w:rPr>
        <w:t xml:space="preserve"> </w:t>
      </w:r>
      <w:r>
        <w:rPr>
          <w:sz w:val="28"/>
        </w:rPr>
        <w:t>показателей</w:t>
      </w:r>
      <w:r>
        <w:rPr>
          <w:spacing w:val="-7"/>
          <w:sz w:val="28"/>
        </w:rPr>
        <w:t xml:space="preserve"> </w:t>
      </w:r>
      <w:r>
        <w:rPr>
          <w:sz w:val="28"/>
        </w:rPr>
        <w:t>деятельности</w:t>
      </w:r>
      <w:r>
        <w:rPr>
          <w:spacing w:val="-3"/>
          <w:sz w:val="28"/>
        </w:rPr>
        <w:t xml:space="preserve"> </w:t>
      </w:r>
      <w:r>
        <w:rPr>
          <w:sz w:val="28"/>
        </w:rPr>
        <w:t>учреждения б) метод экспертных оценок</w:t>
      </w:r>
    </w:p>
    <w:p w:rsidR="00D06153" w:rsidRDefault="00EC2AFF">
      <w:pPr>
        <w:ind w:left="1133" w:right="6220"/>
        <w:rPr>
          <w:sz w:val="28"/>
        </w:rPr>
      </w:pPr>
      <w:r>
        <w:rPr>
          <w:sz w:val="28"/>
        </w:rPr>
        <w:t>в)</w:t>
      </w:r>
      <w:r>
        <w:rPr>
          <w:spacing w:val="-18"/>
          <w:sz w:val="28"/>
        </w:rPr>
        <w:t xml:space="preserve"> </w:t>
      </w:r>
      <w:r>
        <w:rPr>
          <w:sz w:val="28"/>
        </w:rPr>
        <w:t>социологический</w:t>
      </w:r>
      <w:r>
        <w:rPr>
          <w:spacing w:val="-17"/>
          <w:sz w:val="28"/>
        </w:rPr>
        <w:t xml:space="preserve"> </w:t>
      </w:r>
      <w:r>
        <w:rPr>
          <w:sz w:val="28"/>
        </w:rPr>
        <w:t>метод Эталон ответа б)</w:t>
      </w:r>
    </w:p>
    <w:p w:rsidR="00D06153" w:rsidRDefault="00EC2AFF">
      <w:pPr>
        <w:pStyle w:val="a4"/>
        <w:numPr>
          <w:ilvl w:val="0"/>
          <w:numId w:val="293"/>
        </w:numPr>
        <w:tabs>
          <w:tab w:val="left" w:pos="1415"/>
        </w:tabs>
        <w:spacing w:before="310"/>
        <w:ind w:left="1415" w:hanging="282"/>
        <w:rPr>
          <w:sz w:val="28"/>
        </w:rPr>
      </w:pPr>
      <w:r>
        <w:rPr>
          <w:sz w:val="28"/>
        </w:rPr>
        <w:t>К</w:t>
      </w:r>
      <w:r>
        <w:rPr>
          <w:spacing w:val="-10"/>
          <w:sz w:val="28"/>
        </w:rPr>
        <w:t xml:space="preserve"> </w:t>
      </w:r>
      <w:r>
        <w:rPr>
          <w:sz w:val="28"/>
        </w:rPr>
        <w:t>механическому</w:t>
      </w:r>
      <w:r>
        <w:rPr>
          <w:spacing w:val="-15"/>
          <w:sz w:val="28"/>
        </w:rPr>
        <w:t xml:space="preserve"> </w:t>
      </w:r>
      <w:r>
        <w:rPr>
          <w:sz w:val="28"/>
        </w:rPr>
        <w:t>движению</w:t>
      </w:r>
      <w:r>
        <w:rPr>
          <w:spacing w:val="-11"/>
          <w:sz w:val="28"/>
        </w:rPr>
        <w:t xml:space="preserve"> </w:t>
      </w:r>
      <w:r>
        <w:rPr>
          <w:spacing w:val="-2"/>
          <w:sz w:val="28"/>
        </w:rPr>
        <w:t>относятся:</w:t>
      </w:r>
    </w:p>
    <w:p w:rsidR="00D06153" w:rsidRDefault="00EC2AFF">
      <w:pPr>
        <w:spacing w:line="322" w:lineRule="exact"/>
        <w:ind w:left="1133"/>
        <w:rPr>
          <w:sz w:val="28"/>
        </w:rPr>
      </w:pPr>
      <w:r>
        <w:rPr>
          <w:sz w:val="28"/>
        </w:rPr>
        <w:t>а)</w:t>
      </w:r>
      <w:r>
        <w:rPr>
          <w:spacing w:val="-7"/>
          <w:sz w:val="28"/>
        </w:rPr>
        <w:t xml:space="preserve"> </w:t>
      </w:r>
      <w:r>
        <w:rPr>
          <w:sz w:val="28"/>
        </w:rPr>
        <w:t>переезд</w:t>
      </w:r>
      <w:r>
        <w:rPr>
          <w:spacing w:val="-2"/>
          <w:sz w:val="28"/>
        </w:rPr>
        <w:t xml:space="preserve"> </w:t>
      </w:r>
      <w:r>
        <w:rPr>
          <w:sz w:val="28"/>
        </w:rPr>
        <w:t>в</w:t>
      </w:r>
      <w:r>
        <w:rPr>
          <w:spacing w:val="-7"/>
          <w:sz w:val="28"/>
        </w:rPr>
        <w:t xml:space="preserve"> </w:t>
      </w:r>
      <w:r>
        <w:rPr>
          <w:sz w:val="28"/>
        </w:rPr>
        <w:t>другую</w:t>
      </w:r>
      <w:r>
        <w:rPr>
          <w:spacing w:val="-6"/>
          <w:sz w:val="28"/>
        </w:rPr>
        <w:t xml:space="preserve"> </w:t>
      </w:r>
      <w:r>
        <w:rPr>
          <w:spacing w:val="-2"/>
          <w:sz w:val="28"/>
        </w:rPr>
        <w:t>страну</w:t>
      </w:r>
    </w:p>
    <w:p w:rsidR="00D06153" w:rsidRDefault="00EC2AFF">
      <w:pPr>
        <w:ind w:left="1133" w:right="6006"/>
        <w:rPr>
          <w:sz w:val="28"/>
        </w:rPr>
      </w:pPr>
      <w:r>
        <w:rPr>
          <w:sz w:val="28"/>
        </w:rPr>
        <w:t>б)</w:t>
      </w:r>
      <w:r>
        <w:rPr>
          <w:spacing w:val="-12"/>
          <w:sz w:val="28"/>
        </w:rPr>
        <w:t xml:space="preserve"> </w:t>
      </w:r>
      <w:r>
        <w:rPr>
          <w:sz w:val="28"/>
        </w:rPr>
        <w:t>перевод</w:t>
      </w:r>
      <w:r>
        <w:rPr>
          <w:spacing w:val="-9"/>
          <w:sz w:val="28"/>
        </w:rPr>
        <w:t xml:space="preserve"> </w:t>
      </w:r>
      <w:r>
        <w:rPr>
          <w:sz w:val="28"/>
        </w:rPr>
        <w:t>в</w:t>
      </w:r>
      <w:r>
        <w:rPr>
          <w:spacing w:val="-12"/>
          <w:sz w:val="28"/>
        </w:rPr>
        <w:t xml:space="preserve"> </w:t>
      </w:r>
      <w:r>
        <w:rPr>
          <w:sz w:val="28"/>
        </w:rPr>
        <w:t>другое</w:t>
      </w:r>
      <w:r>
        <w:rPr>
          <w:spacing w:val="-10"/>
          <w:sz w:val="28"/>
        </w:rPr>
        <w:t xml:space="preserve"> </w:t>
      </w:r>
      <w:r>
        <w:rPr>
          <w:sz w:val="28"/>
        </w:rPr>
        <w:t>отделение в) смертность</w:t>
      </w:r>
    </w:p>
    <w:p w:rsidR="00D06153" w:rsidRDefault="00EC2AFF">
      <w:pPr>
        <w:spacing w:line="321" w:lineRule="exact"/>
        <w:ind w:left="1133"/>
        <w:rPr>
          <w:sz w:val="28"/>
        </w:rPr>
      </w:pPr>
      <w:r>
        <w:rPr>
          <w:sz w:val="28"/>
        </w:rPr>
        <w:t>г)</w:t>
      </w:r>
      <w:r>
        <w:rPr>
          <w:spacing w:val="-3"/>
          <w:sz w:val="28"/>
        </w:rPr>
        <w:t xml:space="preserve"> </w:t>
      </w:r>
      <w:r>
        <w:rPr>
          <w:spacing w:val="-2"/>
          <w:sz w:val="28"/>
        </w:rPr>
        <w:t>госпитализация</w:t>
      </w:r>
    </w:p>
    <w:p w:rsidR="00D06153" w:rsidRDefault="00EC2AFF">
      <w:pPr>
        <w:ind w:left="1133" w:right="6220"/>
        <w:rPr>
          <w:sz w:val="28"/>
        </w:rPr>
      </w:pPr>
      <w:r>
        <w:rPr>
          <w:sz w:val="28"/>
        </w:rPr>
        <w:t>д)</w:t>
      </w:r>
      <w:r>
        <w:rPr>
          <w:spacing w:val="-15"/>
          <w:sz w:val="28"/>
        </w:rPr>
        <w:t xml:space="preserve"> </w:t>
      </w:r>
      <w:r>
        <w:rPr>
          <w:sz w:val="28"/>
        </w:rPr>
        <w:t>выписка</w:t>
      </w:r>
      <w:r>
        <w:rPr>
          <w:spacing w:val="-13"/>
          <w:sz w:val="28"/>
        </w:rPr>
        <w:t xml:space="preserve"> </w:t>
      </w:r>
      <w:r>
        <w:rPr>
          <w:sz w:val="28"/>
        </w:rPr>
        <w:t>из</w:t>
      </w:r>
      <w:r>
        <w:rPr>
          <w:spacing w:val="-12"/>
          <w:sz w:val="28"/>
        </w:rPr>
        <w:t xml:space="preserve"> </w:t>
      </w:r>
      <w:r>
        <w:rPr>
          <w:sz w:val="28"/>
        </w:rPr>
        <w:t>стационара</w:t>
      </w:r>
      <w:r>
        <w:rPr>
          <w:sz w:val="28"/>
        </w:rPr>
        <w:t xml:space="preserve"> Эталон ответа а)</w:t>
      </w:r>
    </w:p>
    <w:p w:rsidR="00D06153" w:rsidRDefault="00EC2AFF">
      <w:pPr>
        <w:pStyle w:val="a4"/>
        <w:numPr>
          <w:ilvl w:val="0"/>
          <w:numId w:val="293"/>
        </w:numPr>
        <w:tabs>
          <w:tab w:val="left" w:pos="1343"/>
        </w:tabs>
        <w:spacing w:before="321"/>
        <w:ind w:left="1343" w:hanging="210"/>
        <w:rPr>
          <w:sz w:val="28"/>
        </w:rPr>
      </w:pPr>
      <w:r>
        <w:rPr>
          <w:sz w:val="28"/>
        </w:rPr>
        <w:t>Вторичная</w:t>
      </w:r>
      <w:r>
        <w:rPr>
          <w:spacing w:val="-13"/>
          <w:sz w:val="28"/>
        </w:rPr>
        <w:t xml:space="preserve"> </w:t>
      </w:r>
      <w:r>
        <w:rPr>
          <w:sz w:val="28"/>
        </w:rPr>
        <w:t>профилактика</w:t>
      </w:r>
      <w:r>
        <w:rPr>
          <w:spacing w:val="-14"/>
          <w:sz w:val="28"/>
        </w:rPr>
        <w:t xml:space="preserve"> </w:t>
      </w:r>
      <w:r>
        <w:rPr>
          <w:sz w:val="28"/>
        </w:rPr>
        <w:t>оценивается</w:t>
      </w:r>
      <w:r>
        <w:rPr>
          <w:spacing w:val="-10"/>
          <w:sz w:val="28"/>
        </w:rPr>
        <w:t xml:space="preserve"> </w:t>
      </w:r>
      <w:r>
        <w:rPr>
          <w:spacing w:val="-5"/>
          <w:sz w:val="28"/>
        </w:rPr>
        <w:t>по:</w:t>
      </w:r>
    </w:p>
    <w:p w:rsidR="00D06153" w:rsidRDefault="00EC2AFF">
      <w:pPr>
        <w:spacing w:before="4"/>
        <w:ind w:left="1133" w:right="3554"/>
        <w:rPr>
          <w:sz w:val="28"/>
        </w:rPr>
      </w:pPr>
      <w:r>
        <w:rPr>
          <w:sz w:val="28"/>
        </w:rPr>
        <w:t>а)</w:t>
      </w:r>
      <w:r>
        <w:rPr>
          <w:spacing w:val="-8"/>
          <w:sz w:val="28"/>
        </w:rPr>
        <w:t xml:space="preserve"> </w:t>
      </w:r>
      <w:r>
        <w:rPr>
          <w:sz w:val="28"/>
        </w:rPr>
        <w:t>увеличению</w:t>
      </w:r>
      <w:r>
        <w:rPr>
          <w:spacing w:val="-8"/>
          <w:sz w:val="28"/>
        </w:rPr>
        <w:t xml:space="preserve"> </w:t>
      </w:r>
      <w:r>
        <w:rPr>
          <w:sz w:val="28"/>
        </w:rPr>
        <w:t>частоты</w:t>
      </w:r>
      <w:r>
        <w:rPr>
          <w:spacing w:val="-7"/>
          <w:sz w:val="28"/>
        </w:rPr>
        <w:t xml:space="preserve"> </w:t>
      </w:r>
      <w:r>
        <w:rPr>
          <w:sz w:val="28"/>
        </w:rPr>
        <w:t>здоровых</w:t>
      </w:r>
      <w:r>
        <w:rPr>
          <w:spacing w:val="-10"/>
          <w:sz w:val="28"/>
        </w:rPr>
        <w:t xml:space="preserve"> </w:t>
      </w:r>
      <w:r>
        <w:rPr>
          <w:sz w:val="28"/>
        </w:rPr>
        <w:t>лиц</w:t>
      </w:r>
      <w:r>
        <w:rPr>
          <w:spacing w:val="-7"/>
          <w:sz w:val="28"/>
        </w:rPr>
        <w:t xml:space="preserve"> </w:t>
      </w:r>
      <w:r>
        <w:rPr>
          <w:sz w:val="28"/>
        </w:rPr>
        <w:t>в</w:t>
      </w:r>
      <w:r>
        <w:rPr>
          <w:spacing w:val="-4"/>
          <w:sz w:val="28"/>
        </w:rPr>
        <w:t xml:space="preserve"> </w:t>
      </w:r>
      <w:r>
        <w:rPr>
          <w:sz w:val="28"/>
        </w:rPr>
        <w:t>популяции б) динамике первичной заболеваемости</w:t>
      </w:r>
    </w:p>
    <w:p w:rsidR="00D06153" w:rsidRDefault="00EC2AFF">
      <w:pPr>
        <w:spacing w:line="321" w:lineRule="exact"/>
        <w:ind w:left="1133"/>
        <w:rPr>
          <w:sz w:val="28"/>
        </w:rPr>
      </w:pPr>
      <w:r>
        <w:rPr>
          <w:sz w:val="28"/>
        </w:rPr>
        <w:t>в)</w:t>
      </w:r>
      <w:r>
        <w:rPr>
          <w:spacing w:val="-9"/>
          <w:sz w:val="28"/>
        </w:rPr>
        <w:t xml:space="preserve"> </w:t>
      </w:r>
      <w:r>
        <w:rPr>
          <w:sz w:val="28"/>
        </w:rPr>
        <w:t>снижению</w:t>
      </w:r>
      <w:r>
        <w:rPr>
          <w:spacing w:val="-9"/>
          <w:sz w:val="28"/>
        </w:rPr>
        <w:t xml:space="preserve"> </w:t>
      </w:r>
      <w:r>
        <w:rPr>
          <w:spacing w:val="-2"/>
          <w:sz w:val="28"/>
        </w:rPr>
        <w:t>летальности</w:t>
      </w:r>
    </w:p>
    <w:p w:rsidR="00D06153" w:rsidRDefault="00EC2AFF">
      <w:pPr>
        <w:ind w:left="1133" w:right="4849"/>
        <w:rPr>
          <w:sz w:val="28"/>
        </w:rPr>
      </w:pPr>
      <w:r>
        <w:rPr>
          <w:sz w:val="28"/>
        </w:rPr>
        <w:t>г)</w:t>
      </w:r>
      <w:r>
        <w:rPr>
          <w:spacing w:val="-12"/>
          <w:sz w:val="28"/>
        </w:rPr>
        <w:t xml:space="preserve"> </w:t>
      </w:r>
      <w:r>
        <w:rPr>
          <w:sz w:val="28"/>
        </w:rPr>
        <w:t>динамике</w:t>
      </w:r>
      <w:r>
        <w:rPr>
          <w:spacing w:val="-10"/>
          <w:sz w:val="28"/>
        </w:rPr>
        <w:t xml:space="preserve"> </w:t>
      </w:r>
      <w:r>
        <w:rPr>
          <w:sz w:val="28"/>
        </w:rPr>
        <w:t>инвалидности</w:t>
      </w:r>
      <w:r>
        <w:rPr>
          <w:spacing w:val="-11"/>
          <w:sz w:val="28"/>
        </w:rPr>
        <w:t xml:space="preserve"> </w:t>
      </w:r>
      <w:r>
        <w:rPr>
          <w:sz w:val="28"/>
        </w:rPr>
        <w:t>и</w:t>
      </w:r>
      <w:r>
        <w:rPr>
          <w:spacing w:val="-11"/>
          <w:sz w:val="28"/>
        </w:rPr>
        <w:t xml:space="preserve"> </w:t>
      </w:r>
      <w:r>
        <w:rPr>
          <w:sz w:val="28"/>
        </w:rPr>
        <w:t>смертности Эталон ответа б)</w:t>
      </w:r>
    </w:p>
    <w:p w:rsidR="00D06153" w:rsidRDefault="00D06153">
      <w:pPr>
        <w:pStyle w:val="a3"/>
        <w:spacing w:before="162"/>
        <w:rPr>
          <w:sz w:val="28"/>
        </w:rPr>
      </w:pPr>
    </w:p>
    <w:p w:rsidR="00D06153" w:rsidRDefault="00EC2AFF">
      <w:pPr>
        <w:pStyle w:val="2"/>
        <w:numPr>
          <w:ilvl w:val="1"/>
          <w:numId w:val="3"/>
        </w:numPr>
        <w:tabs>
          <w:tab w:val="left" w:pos="1626"/>
        </w:tabs>
        <w:spacing w:line="362" w:lineRule="auto"/>
        <w:ind w:right="4027" w:firstLine="0"/>
        <w:jc w:val="both"/>
      </w:pPr>
      <w:r>
        <w:t>Практико-ориентированная</w:t>
      </w:r>
      <w:r>
        <w:rPr>
          <w:spacing w:val="-18"/>
        </w:rPr>
        <w:t xml:space="preserve"> </w:t>
      </w:r>
      <w:r>
        <w:t>часть</w:t>
      </w:r>
      <w:r>
        <w:rPr>
          <w:spacing w:val="-17"/>
        </w:rPr>
        <w:t xml:space="preserve"> </w:t>
      </w:r>
      <w:r>
        <w:t>зачета Задача 1.</w:t>
      </w:r>
    </w:p>
    <w:p w:rsidR="00D06153" w:rsidRDefault="00EC2AFF">
      <w:pPr>
        <w:ind w:left="1133" w:right="427"/>
        <w:jc w:val="both"/>
        <w:rPr>
          <w:sz w:val="28"/>
        </w:rPr>
      </w:pPr>
      <w:r>
        <w:rPr>
          <w:sz w:val="28"/>
        </w:rPr>
        <w:t>В больнице на 200 коек расходы за год составили 12 000000 руб. Средняя длительность</w:t>
      </w:r>
      <w:r>
        <w:rPr>
          <w:spacing w:val="-18"/>
          <w:sz w:val="28"/>
        </w:rPr>
        <w:t xml:space="preserve"> </w:t>
      </w:r>
      <w:r>
        <w:rPr>
          <w:sz w:val="28"/>
        </w:rPr>
        <w:t>работы</w:t>
      </w:r>
      <w:r>
        <w:rPr>
          <w:spacing w:val="-17"/>
          <w:sz w:val="28"/>
        </w:rPr>
        <w:t xml:space="preserve"> </w:t>
      </w:r>
      <w:r>
        <w:rPr>
          <w:sz w:val="28"/>
        </w:rPr>
        <w:t>койки</w:t>
      </w:r>
      <w:r>
        <w:rPr>
          <w:spacing w:val="-12"/>
          <w:sz w:val="28"/>
        </w:rPr>
        <w:t xml:space="preserve"> </w:t>
      </w:r>
      <w:r>
        <w:rPr>
          <w:sz w:val="28"/>
        </w:rPr>
        <w:t>в</w:t>
      </w:r>
      <w:r>
        <w:rPr>
          <w:spacing w:val="-18"/>
          <w:sz w:val="28"/>
        </w:rPr>
        <w:t xml:space="preserve"> </w:t>
      </w:r>
      <w:r>
        <w:rPr>
          <w:sz w:val="28"/>
        </w:rPr>
        <w:t>году</w:t>
      </w:r>
      <w:r>
        <w:rPr>
          <w:spacing w:val="-17"/>
          <w:sz w:val="28"/>
        </w:rPr>
        <w:t xml:space="preserve"> </w:t>
      </w:r>
      <w:r>
        <w:rPr>
          <w:sz w:val="28"/>
        </w:rPr>
        <w:t>составила</w:t>
      </w:r>
      <w:r>
        <w:rPr>
          <w:spacing w:val="-10"/>
          <w:sz w:val="28"/>
        </w:rPr>
        <w:t xml:space="preserve"> </w:t>
      </w:r>
      <w:r>
        <w:rPr>
          <w:sz w:val="28"/>
        </w:rPr>
        <w:t>–</w:t>
      </w:r>
      <w:r>
        <w:rPr>
          <w:spacing w:val="-17"/>
          <w:sz w:val="28"/>
        </w:rPr>
        <w:t xml:space="preserve"> </w:t>
      </w:r>
      <w:r>
        <w:rPr>
          <w:sz w:val="28"/>
        </w:rPr>
        <w:t>300</w:t>
      </w:r>
      <w:r>
        <w:rPr>
          <w:spacing w:val="-17"/>
          <w:sz w:val="28"/>
        </w:rPr>
        <w:t xml:space="preserve"> </w:t>
      </w:r>
      <w:r>
        <w:rPr>
          <w:sz w:val="28"/>
        </w:rPr>
        <w:t>дней,</w:t>
      </w:r>
      <w:r>
        <w:rPr>
          <w:spacing w:val="-15"/>
          <w:sz w:val="28"/>
        </w:rPr>
        <w:t xml:space="preserve"> </w:t>
      </w:r>
      <w:r>
        <w:rPr>
          <w:sz w:val="28"/>
        </w:rPr>
        <w:t>средняя</w:t>
      </w:r>
      <w:r>
        <w:rPr>
          <w:spacing w:val="-15"/>
          <w:sz w:val="28"/>
        </w:rPr>
        <w:t xml:space="preserve"> </w:t>
      </w:r>
      <w:r>
        <w:rPr>
          <w:sz w:val="28"/>
        </w:rPr>
        <w:t>длительность пребывания</w:t>
      </w:r>
      <w:r>
        <w:rPr>
          <w:spacing w:val="-14"/>
          <w:sz w:val="28"/>
        </w:rPr>
        <w:t xml:space="preserve"> </w:t>
      </w:r>
      <w:r>
        <w:rPr>
          <w:sz w:val="28"/>
        </w:rPr>
        <w:t>больного</w:t>
      </w:r>
      <w:r>
        <w:rPr>
          <w:spacing w:val="-15"/>
          <w:sz w:val="28"/>
        </w:rPr>
        <w:t xml:space="preserve"> </w:t>
      </w:r>
      <w:r>
        <w:rPr>
          <w:sz w:val="28"/>
        </w:rPr>
        <w:t>на</w:t>
      </w:r>
      <w:r>
        <w:rPr>
          <w:spacing w:val="-14"/>
          <w:sz w:val="28"/>
        </w:rPr>
        <w:t xml:space="preserve"> </w:t>
      </w:r>
      <w:r>
        <w:rPr>
          <w:sz w:val="28"/>
        </w:rPr>
        <w:t>койке</w:t>
      </w:r>
      <w:r>
        <w:rPr>
          <w:spacing w:val="-10"/>
          <w:sz w:val="28"/>
        </w:rPr>
        <w:t xml:space="preserve"> </w:t>
      </w:r>
      <w:r>
        <w:rPr>
          <w:sz w:val="28"/>
        </w:rPr>
        <w:t>–</w:t>
      </w:r>
      <w:r>
        <w:rPr>
          <w:spacing w:val="-15"/>
          <w:sz w:val="28"/>
        </w:rPr>
        <w:t xml:space="preserve"> </w:t>
      </w:r>
      <w:r>
        <w:rPr>
          <w:sz w:val="28"/>
        </w:rPr>
        <w:t>15</w:t>
      </w:r>
      <w:r>
        <w:rPr>
          <w:spacing w:val="-15"/>
          <w:sz w:val="28"/>
        </w:rPr>
        <w:t xml:space="preserve"> </w:t>
      </w:r>
      <w:r>
        <w:rPr>
          <w:sz w:val="28"/>
        </w:rPr>
        <w:t>дней.</w:t>
      </w:r>
      <w:r>
        <w:rPr>
          <w:spacing w:val="-18"/>
          <w:sz w:val="28"/>
        </w:rPr>
        <w:t xml:space="preserve"> </w:t>
      </w:r>
      <w:r>
        <w:rPr>
          <w:sz w:val="28"/>
        </w:rPr>
        <w:t>Рассчитать</w:t>
      </w:r>
      <w:r>
        <w:rPr>
          <w:spacing w:val="-16"/>
          <w:sz w:val="28"/>
        </w:rPr>
        <w:t xml:space="preserve"> </w:t>
      </w:r>
      <w:r>
        <w:rPr>
          <w:sz w:val="28"/>
        </w:rPr>
        <w:t>стоимостные</w:t>
      </w:r>
      <w:r>
        <w:rPr>
          <w:spacing w:val="-14"/>
          <w:sz w:val="28"/>
        </w:rPr>
        <w:t xml:space="preserve"> </w:t>
      </w:r>
      <w:r>
        <w:rPr>
          <w:sz w:val="28"/>
        </w:rPr>
        <w:t>показатели: стоимость</w:t>
      </w:r>
      <w:r>
        <w:rPr>
          <w:spacing w:val="-7"/>
          <w:sz w:val="28"/>
        </w:rPr>
        <w:t xml:space="preserve"> </w:t>
      </w:r>
      <w:r>
        <w:rPr>
          <w:sz w:val="28"/>
        </w:rPr>
        <w:t>содержания</w:t>
      </w:r>
      <w:r>
        <w:rPr>
          <w:spacing w:val="-3"/>
          <w:sz w:val="28"/>
        </w:rPr>
        <w:t xml:space="preserve"> </w:t>
      </w:r>
      <w:r>
        <w:rPr>
          <w:sz w:val="28"/>
        </w:rPr>
        <w:t>койки</w:t>
      </w:r>
      <w:r>
        <w:rPr>
          <w:spacing w:val="-5"/>
          <w:sz w:val="28"/>
        </w:rPr>
        <w:t xml:space="preserve"> </w:t>
      </w:r>
      <w:r>
        <w:rPr>
          <w:sz w:val="28"/>
        </w:rPr>
        <w:t>в</w:t>
      </w:r>
      <w:r>
        <w:rPr>
          <w:spacing w:val="-6"/>
          <w:sz w:val="28"/>
        </w:rPr>
        <w:t xml:space="preserve"> </w:t>
      </w:r>
      <w:r>
        <w:rPr>
          <w:sz w:val="28"/>
        </w:rPr>
        <w:t>год,</w:t>
      </w:r>
      <w:r>
        <w:rPr>
          <w:spacing w:val="-3"/>
          <w:sz w:val="28"/>
        </w:rPr>
        <w:t xml:space="preserve"> </w:t>
      </w:r>
      <w:r>
        <w:rPr>
          <w:sz w:val="28"/>
        </w:rPr>
        <w:t>стоимость</w:t>
      </w:r>
      <w:r>
        <w:rPr>
          <w:spacing w:val="-7"/>
          <w:sz w:val="28"/>
        </w:rPr>
        <w:t xml:space="preserve"> </w:t>
      </w:r>
      <w:r>
        <w:rPr>
          <w:sz w:val="28"/>
        </w:rPr>
        <w:t>койко-дня</w:t>
      </w:r>
      <w:r>
        <w:rPr>
          <w:spacing w:val="-4"/>
          <w:sz w:val="28"/>
        </w:rPr>
        <w:t xml:space="preserve"> </w:t>
      </w:r>
      <w:r>
        <w:rPr>
          <w:sz w:val="28"/>
        </w:rPr>
        <w:t>и</w:t>
      </w:r>
      <w:r>
        <w:rPr>
          <w:spacing w:val="-5"/>
          <w:sz w:val="28"/>
        </w:rPr>
        <w:t xml:space="preserve"> </w:t>
      </w:r>
      <w:r>
        <w:rPr>
          <w:sz w:val="28"/>
        </w:rPr>
        <w:t>стоимость</w:t>
      </w:r>
      <w:r>
        <w:rPr>
          <w:spacing w:val="-7"/>
          <w:sz w:val="28"/>
        </w:rPr>
        <w:t xml:space="preserve"> </w:t>
      </w:r>
      <w:r>
        <w:rPr>
          <w:sz w:val="28"/>
        </w:rPr>
        <w:t>лечения одного больного.</w:t>
      </w:r>
    </w:p>
    <w:p w:rsidR="00D06153" w:rsidRDefault="00D06153">
      <w:pPr>
        <w:pStyle w:val="a3"/>
        <w:spacing w:before="308"/>
        <w:rPr>
          <w:sz w:val="28"/>
        </w:rPr>
      </w:pPr>
    </w:p>
    <w:p w:rsidR="00D06153" w:rsidRDefault="00EC2AFF">
      <w:pPr>
        <w:ind w:left="1133" w:right="436"/>
        <w:jc w:val="both"/>
        <w:rPr>
          <w:sz w:val="28"/>
        </w:rPr>
      </w:pPr>
      <w:r>
        <w:rPr>
          <w:b/>
          <w:sz w:val="28"/>
        </w:rPr>
        <w:t xml:space="preserve">Задача: </w:t>
      </w:r>
      <w:r>
        <w:rPr>
          <w:sz w:val="28"/>
        </w:rPr>
        <w:t>Сорокин Илья Ильич, 48 лет, проживающий по адресу: ул. Таврическая,</w:t>
      </w:r>
      <w:r>
        <w:rPr>
          <w:spacing w:val="-10"/>
          <w:sz w:val="28"/>
        </w:rPr>
        <w:t xml:space="preserve"> </w:t>
      </w:r>
      <w:r>
        <w:rPr>
          <w:sz w:val="28"/>
        </w:rPr>
        <w:t>д.</w:t>
      </w:r>
      <w:r>
        <w:rPr>
          <w:spacing w:val="-14"/>
          <w:sz w:val="28"/>
        </w:rPr>
        <w:t xml:space="preserve"> </w:t>
      </w:r>
      <w:r>
        <w:rPr>
          <w:sz w:val="28"/>
        </w:rPr>
        <w:t>70,</w:t>
      </w:r>
      <w:r>
        <w:rPr>
          <w:spacing w:val="-14"/>
          <w:sz w:val="28"/>
        </w:rPr>
        <w:t xml:space="preserve"> </w:t>
      </w:r>
      <w:r>
        <w:rPr>
          <w:sz w:val="28"/>
        </w:rPr>
        <w:t>кв.</w:t>
      </w:r>
      <w:r>
        <w:rPr>
          <w:spacing w:val="-10"/>
          <w:sz w:val="28"/>
        </w:rPr>
        <w:t xml:space="preserve"> </w:t>
      </w:r>
      <w:r>
        <w:rPr>
          <w:sz w:val="28"/>
        </w:rPr>
        <w:t>4,</w:t>
      </w:r>
      <w:r>
        <w:rPr>
          <w:spacing w:val="-14"/>
          <w:sz w:val="28"/>
        </w:rPr>
        <w:t xml:space="preserve"> </w:t>
      </w:r>
      <w:r>
        <w:rPr>
          <w:sz w:val="28"/>
        </w:rPr>
        <w:t>инженер</w:t>
      </w:r>
      <w:r>
        <w:rPr>
          <w:spacing w:val="-11"/>
          <w:sz w:val="28"/>
        </w:rPr>
        <w:t xml:space="preserve"> </w:t>
      </w:r>
      <w:r>
        <w:rPr>
          <w:sz w:val="28"/>
        </w:rPr>
        <w:t>НПО</w:t>
      </w:r>
      <w:r>
        <w:rPr>
          <w:spacing w:val="-7"/>
          <w:sz w:val="28"/>
        </w:rPr>
        <w:t xml:space="preserve"> </w:t>
      </w:r>
      <w:r>
        <w:rPr>
          <w:sz w:val="28"/>
        </w:rPr>
        <w:t>«Гранит»,</w:t>
      </w:r>
      <w:r>
        <w:rPr>
          <w:spacing w:val="-10"/>
          <w:sz w:val="28"/>
        </w:rPr>
        <w:t xml:space="preserve"> </w:t>
      </w:r>
      <w:r>
        <w:rPr>
          <w:sz w:val="28"/>
        </w:rPr>
        <w:t>находился</w:t>
      </w:r>
      <w:r>
        <w:rPr>
          <w:spacing w:val="-10"/>
          <w:sz w:val="28"/>
        </w:rPr>
        <w:t xml:space="preserve"> </w:t>
      </w:r>
      <w:r>
        <w:rPr>
          <w:sz w:val="28"/>
        </w:rPr>
        <w:t>на</w:t>
      </w:r>
      <w:r>
        <w:rPr>
          <w:spacing w:val="-11"/>
          <w:sz w:val="28"/>
        </w:rPr>
        <w:t xml:space="preserve"> </w:t>
      </w:r>
      <w:r>
        <w:rPr>
          <w:sz w:val="28"/>
        </w:rPr>
        <w:t>стационарном</w:t>
      </w:r>
      <w:r>
        <w:rPr>
          <w:sz w:val="28"/>
        </w:rPr>
        <w:t xml:space="preserve"> лечении в больнице № 26 (СПб, Костюшко 3) с 03.04.15 по</w:t>
      </w:r>
    </w:p>
    <w:p w:rsidR="00D06153" w:rsidRDefault="00EC2AFF">
      <w:pPr>
        <w:spacing w:before="163" w:line="357" w:lineRule="auto"/>
        <w:ind w:left="1133" w:right="702"/>
        <w:jc w:val="both"/>
        <w:rPr>
          <w:sz w:val="28"/>
        </w:rPr>
      </w:pPr>
      <w:r>
        <w:rPr>
          <w:sz w:val="28"/>
        </w:rPr>
        <w:t>03.05.15</w:t>
      </w:r>
      <w:r>
        <w:rPr>
          <w:spacing w:val="-6"/>
          <w:sz w:val="28"/>
        </w:rPr>
        <w:t xml:space="preserve"> </w:t>
      </w:r>
      <w:r>
        <w:rPr>
          <w:sz w:val="28"/>
        </w:rPr>
        <w:t>по</w:t>
      </w:r>
      <w:r>
        <w:rPr>
          <w:spacing w:val="-6"/>
          <w:sz w:val="28"/>
        </w:rPr>
        <w:t xml:space="preserve"> </w:t>
      </w:r>
      <w:r>
        <w:rPr>
          <w:sz w:val="28"/>
        </w:rPr>
        <w:t>поводу</w:t>
      </w:r>
      <w:r>
        <w:rPr>
          <w:spacing w:val="-10"/>
          <w:sz w:val="28"/>
        </w:rPr>
        <w:t xml:space="preserve"> </w:t>
      </w:r>
      <w:r>
        <w:rPr>
          <w:sz w:val="28"/>
        </w:rPr>
        <w:t>ишемической</w:t>
      </w:r>
      <w:r>
        <w:rPr>
          <w:spacing w:val="-6"/>
          <w:sz w:val="28"/>
        </w:rPr>
        <w:t xml:space="preserve"> </w:t>
      </w:r>
      <w:r>
        <w:rPr>
          <w:sz w:val="28"/>
        </w:rPr>
        <w:t>болезни сердца,</w:t>
      </w:r>
      <w:r>
        <w:rPr>
          <w:spacing w:val="-3"/>
          <w:sz w:val="28"/>
        </w:rPr>
        <w:t xml:space="preserve"> </w:t>
      </w:r>
      <w:r>
        <w:rPr>
          <w:sz w:val="28"/>
        </w:rPr>
        <w:t>стенокардии</w:t>
      </w:r>
      <w:r>
        <w:rPr>
          <w:spacing w:val="-6"/>
          <w:sz w:val="28"/>
        </w:rPr>
        <w:t xml:space="preserve"> </w:t>
      </w:r>
      <w:r>
        <w:rPr>
          <w:sz w:val="28"/>
        </w:rPr>
        <w:t>напряжения. Оформить листок нетрудоспособности.</w:t>
      </w:r>
    </w:p>
    <w:p w:rsidR="00D06153" w:rsidRDefault="00EC2AFF">
      <w:pPr>
        <w:pStyle w:val="2"/>
        <w:spacing w:before="10"/>
        <w:jc w:val="both"/>
      </w:pPr>
      <w:r>
        <w:t>Задача</w:t>
      </w:r>
      <w:r>
        <w:rPr>
          <w:spacing w:val="-8"/>
        </w:rPr>
        <w:t xml:space="preserve"> </w:t>
      </w:r>
      <w:r>
        <w:rPr>
          <w:spacing w:val="-5"/>
        </w:rPr>
        <w:t>3.</w:t>
      </w:r>
    </w:p>
    <w:p w:rsidR="00D06153" w:rsidRDefault="00EC2AFF">
      <w:pPr>
        <w:spacing w:before="154"/>
        <w:ind w:left="1133" w:right="431"/>
        <w:jc w:val="both"/>
        <w:rPr>
          <w:sz w:val="28"/>
        </w:rPr>
      </w:pPr>
      <w:r>
        <w:rPr>
          <w:sz w:val="28"/>
        </w:rPr>
        <w:t>В городе Н. средняя численность населения составила 100000 человек. В течение</w:t>
      </w:r>
      <w:r>
        <w:rPr>
          <w:spacing w:val="-1"/>
          <w:sz w:val="28"/>
        </w:rPr>
        <w:t xml:space="preserve"> </w:t>
      </w:r>
      <w:r>
        <w:rPr>
          <w:sz w:val="28"/>
        </w:rPr>
        <w:t>года</w:t>
      </w:r>
      <w:r>
        <w:rPr>
          <w:spacing w:val="-1"/>
          <w:sz w:val="28"/>
        </w:rPr>
        <w:t xml:space="preserve"> </w:t>
      </w:r>
      <w:r>
        <w:rPr>
          <w:sz w:val="28"/>
        </w:rPr>
        <w:t>в</w:t>
      </w:r>
      <w:r>
        <w:rPr>
          <w:spacing w:val="-3"/>
          <w:sz w:val="28"/>
        </w:rPr>
        <w:t xml:space="preserve"> </w:t>
      </w:r>
      <w:r>
        <w:rPr>
          <w:sz w:val="28"/>
        </w:rPr>
        <w:t>этом городе</w:t>
      </w:r>
      <w:r>
        <w:rPr>
          <w:spacing w:val="-1"/>
          <w:sz w:val="28"/>
        </w:rPr>
        <w:t xml:space="preserve"> </w:t>
      </w:r>
      <w:r>
        <w:rPr>
          <w:sz w:val="28"/>
        </w:rPr>
        <w:t>родилось</w:t>
      </w:r>
      <w:r>
        <w:rPr>
          <w:spacing w:val="-4"/>
          <w:sz w:val="28"/>
        </w:rPr>
        <w:t xml:space="preserve"> </w:t>
      </w:r>
      <w:r>
        <w:rPr>
          <w:sz w:val="28"/>
        </w:rPr>
        <w:t>2000</w:t>
      </w:r>
      <w:r>
        <w:rPr>
          <w:spacing w:val="-2"/>
          <w:sz w:val="28"/>
        </w:rPr>
        <w:t xml:space="preserve"> </w:t>
      </w:r>
      <w:r>
        <w:rPr>
          <w:sz w:val="28"/>
        </w:rPr>
        <w:t>детей</w:t>
      </w:r>
      <w:r>
        <w:rPr>
          <w:spacing w:val="-2"/>
          <w:sz w:val="28"/>
        </w:rPr>
        <w:t xml:space="preserve"> </w:t>
      </w:r>
      <w:r>
        <w:rPr>
          <w:sz w:val="28"/>
        </w:rPr>
        <w:t>и умерло</w:t>
      </w:r>
      <w:r>
        <w:rPr>
          <w:spacing w:val="-1"/>
          <w:sz w:val="28"/>
        </w:rPr>
        <w:t xml:space="preserve"> </w:t>
      </w:r>
      <w:r>
        <w:rPr>
          <w:sz w:val="28"/>
        </w:rPr>
        <w:t>900</w:t>
      </w:r>
      <w:r>
        <w:rPr>
          <w:spacing w:val="-2"/>
          <w:sz w:val="28"/>
        </w:rPr>
        <w:t xml:space="preserve"> </w:t>
      </w:r>
      <w:r>
        <w:rPr>
          <w:sz w:val="28"/>
        </w:rPr>
        <w:t>человек, из</w:t>
      </w:r>
      <w:r>
        <w:rPr>
          <w:spacing w:val="-1"/>
          <w:sz w:val="28"/>
        </w:rPr>
        <w:t xml:space="preserve"> </w:t>
      </w:r>
      <w:r>
        <w:rPr>
          <w:sz w:val="28"/>
        </w:rPr>
        <w:t>них детей</w:t>
      </w:r>
      <w:r>
        <w:rPr>
          <w:spacing w:val="14"/>
          <w:sz w:val="28"/>
        </w:rPr>
        <w:t xml:space="preserve"> </w:t>
      </w:r>
      <w:r>
        <w:rPr>
          <w:sz w:val="28"/>
        </w:rPr>
        <w:t>до</w:t>
      </w:r>
      <w:r>
        <w:rPr>
          <w:spacing w:val="15"/>
          <w:sz w:val="28"/>
        </w:rPr>
        <w:t xml:space="preserve"> </w:t>
      </w:r>
      <w:r>
        <w:rPr>
          <w:sz w:val="28"/>
        </w:rPr>
        <w:t>1</w:t>
      </w:r>
      <w:r>
        <w:rPr>
          <w:spacing w:val="11"/>
          <w:sz w:val="28"/>
        </w:rPr>
        <w:t xml:space="preserve"> </w:t>
      </w:r>
      <w:r>
        <w:rPr>
          <w:sz w:val="28"/>
        </w:rPr>
        <w:t>года</w:t>
      </w:r>
      <w:r>
        <w:rPr>
          <w:spacing w:val="15"/>
          <w:sz w:val="28"/>
        </w:rPr>
        <w:t xml:space="preserve"> </w:t>
      </w:r>
      <w:r>
        <w:rPr>
          <w:sz w:val="28"/>
        </w:rPr>
        <w:t>-40.</w:t>
      </w:r>
      <w:r>
        <w:rPr>
          <w:spacing w:val="17"/>
          <w:sz w:val="28"/>
        </w:rPr>
        <w:t xml:space="preserve"> </w:t>
      </w:r>
      <w:r>
        <w:rPr>
          <w:sz w:val="28"/>
        </w:rPr>
        <w:t>В</w:t>
      </w:r>
      <w:r>
        <w:rPr>
          <w:spacing w:val="12"/>
          <w:sz w:val="28"/>
        </w:rPr>
        <w:t xml:space="preserve"> </w:t>
      </w:r>
      <w:r>
        <w:rPr>
          <w:sz w:val="28"/>
        </w:rPr>
        <w:t>предыдущем</w:t>
      </w:r>
      <w:r>
        <w:rPr>
          <w:spacing w:val="16"/>
          <w:sz w:val="28"/>
        </w:rPr>
        <w:t xml:space="preserve"> </w:t>
      </w:r>
      <w:r>
        <w:rPr>
          <w:sz w:val="28"/>
        </w:rPr>
        <w:t>году</w:t>
      </w:r>
      <w:r>
        <w:rPr>
          <w:spacing w:val="11"/>
          <w:sz w:val="28"/>
        </w:rPr>
        <w:t xml:space="preserve"> </w:t>
      </w:r>
      <w:r>
        <w:rPr>
          <w:sz w:val="28"/>
        </w:rPr>
        <w:t>в</w:t>
      </w:r>
      <w:r>
        <w:rPr>
          <w:spacing w:val="13"/>
          <w:sz w:val="28"/>
        </w:rPr>
        <w:t xml:space="preserve"> </w:t>
      </w:r>
      <w:r>
        <w:rPr>
          <w:sz w:val="28"/>
        </w:rPr>
        <w:t>этом</w:t>
      </w:r>
      <w:r>
        <w:rPr>
          <w:spacing w:val="17"/>
          <w:sz w:val="28"/>
        </w:rPr>
        <w:t xml:space="preserve"> </w:t>
      </w:r>
      <w:r>
        <w:rPr>
          <w:sz w:val="28"/>
        </w:rPr>
        <w:t>городе</w:t>
      </w:r>
      <w:r>
        <w:rPr>
          <w:spacing w:val="15"/>
          <w:sz w:val="28"/>
        </w:rPr>
        <w:t xml:space="preserve"> </w:t>
      </w:r>
      <w:r>
        <w:rPr>
          <w:sz w:val="28"/>
        </w:rPr>
        <w:t>родилось</w:t>
      </w:r>
      <w:r>
        <w:rPr>
          <w:spacing w:val="12"/>
          <w:sz w:val="28"/>
        </w:rPr>
        <w:t xml:space="preserve"> </w:t>
      </w:r>
      <w:r>
        <w:rPr>
          <w:sz w:val="28"/>
        </w:rPr>
        <w:t>1850</w:t>
      </w:r>
      <w:r>
        <w:rPr>
          <w:spacing w:val="16"/>
          <w:sz w:val="28"/>
        </w:rPr>
        <w:t xml:space="preserve"> </w:t>
      </w:r>
      <w:r>
        <w:rPr>
          <w:spacing w:val="-2"/>
          <w:sz w:val="28"/>
        </w:rPr>
        <w:t>детей.</w:t>
      </w:r>
    </w:p>
    <w:p w:rsidR="00D06153" w:rsidRDefault="00D06153">
      <w:pPr>
        <w:jc w:val="both"/>
        <w:rPr>
          <w:sz w:val="28"/>
        </w:rPr>
        <w:sectPr w:rsidR="00D06153">
          <w:pgSz w:w="11910" w:h="16840"/>
          <w:pgMar w:top="1040" w:right="422" w:bottom="280" w:left="566" w:header="720" w:footer="720" w:gutter="0"/>
          <w:cols w:space="720"/>
        </w:sectPr>
      </w:pPr>
    </w:p>
    <w:p w:rsidR="00D06153" w:rsidRDefault="00EC2AFF">
      <w:pPr>
        <w:spacing w:before="67"/>
        <w:ind w:left="1133" w:right="431"/>
        <w:jc w:val="both"/>
        <w:rPr>
          <w:sz w:val="28"/>
        </w:rPr>
      </w:pPr>
      <w:r>
        <w:rPr>
          <w:sz w:val="28"/>
        </w:rPr>
        <w:lastRenderedPageBreak/>
        <w:t>Определить показатели рождаемости, смертности, младенческой смертности</w:t>
      </w:r>
      <w:r>
        <w:rPr>
          <w:sz w:val="28"/>
        </w:rPr>
        <w:t xml:space="preserve"> и естественного прироста населения и дать их оценку.</w:t>
      </w:r>
    </w:p>
    <w:p w:rsidR="00D06153" w:rsidRDefault="00EC2AFF">
      <w:pPr>
        <w:spacing w:before="163"/>
        <w:ind w:left="1133" w:right="426"/>
        <w:jc w:val="both"/>
        <w:rPr>
          <w:sz w:val="28"/>
        </w:rPr>
      </w:pPr>
      <w:r>
        <w:rPr>
          <w:b/>
          <w:sz w:val="28"/>
        </w:rPr>
        <w:t xml:space="preserve">Задача: </w:t>
      </w:r>
      <w:r>
        <w:rPr>
          <w:sz w:val="28"/>
        </w:rPr>
        <w:t>Елкина Анна Ивановна, 46 лет, проживающая" по адресу: ул. Ординарная, д. 92, кв. 8; мастер ВЭУ № 5, находилась на амбулаторном лечении в поликлинике № 32 (СПБ, Вяземский 4) с 01.03.15 по 10.03.1</w:t>
      </w:r>
      <w:r>
        <w:rPr>
          <w:sz w:val="28"/>
        </w:rPr>
        <w:t xml:space="preserve">5 по поводу обострения ревматоидного артрита. Оформить листок </w:t>
      </w:r>
      <w:r>
        <w:rPr>
          <w:spacing w:val="-2"/>
          <w:sz w:val="28"/>
        </w:rPr>
        <w:t>нетрудоспособности.</w:t>
      </w:r>
    </w:p>
    <w:p w:rsidR="00D06153" w:rsidRDefault="00EC2AFF">
      <w:pPr>
        <w:pStyle w:val="a4"/>
        <w:numPr>
          <w:ilvl w:val="1"/>
          <w:numId w:val="3"/>
        </w:numPr>
        <w:tabs>
          <w:tab w:val="left" w:pos="1627"/>
        </w:tabs>
        <w:spacing w:before="157"/>
        <w:ind w:left="1627" w:hanging="494"/>
        <w:jc w:val="both"/>
        <w:rPr>
          <w:sz w:val="28"/>
        </w:rPr>
      </w:pPr>
      <w:r>
        <w:rPr>
          <w:sz w:val="28"/>
        </w:rPr>
        <w:t>Шкала</w:t>
      </w:r>
      <w:r>
        <w:rPr>
          <w:spacing w:val="-7"/>
          <w:sz w:val="28"/>
        </w:rPr>
        <w:t xml:space="preserve"> </w:t>
      </w:r>
      <w:r>
        <w:rPr>
          <w:sz w:val="28"/>
        </w:rPr>
        <w:t>и</w:t>
      </w:r>
      <w:r>
        <w:rPr>
          <w:spacing w:val="-8"/>
          <w:sz w:val="28"/>
        </w:rPr>
        <w:t xml:space="preserve"> </w:t>
      </w:r>
      <w:r>
        <w:rPr>
          <w:sz w:val="28"/>
        </w:rPr>
        <w:t>критерии</w:t>
      </w:r>
      <w:r>
        <w:rPr>
          <w:spacing w:val="-7"/>
          <w:sz w:val="28"/>
        </w:rPr>
        <w:t xml:space="preserve"> </w:t>
      </w:r>
      <w:r>
        <w:rPr>
          <w:sz w:val="28"/>
        </w:rPr>
        <w:t>оценивания</w:t>
      </w:r>
      <w:r>
        <w:rPr>
          <w:spacing w:val="-7"/>
          <w:sz w:val="28"/>
        </w:rPr>
        <w:t xml:space="preserve"> </w:t>
      </w:r>
      <w:r>
        <w:rPr>
          <w:sz w:val="28"/>
        </w:rPr>
        <w:t>письменных</w:t>
      </w:r>
      <w:r>
        <w:rPr>
          <w:spacing w:val="-11"/>
          <w:sz w:val="28"/>
        </w:rPr>
        <w:t xml:space="preserve"> </w:t>
      </w:r>
      <w:r>
        <w:rPr>
          <w:sz w:val="28"/>
        </w:rPr>
        <w:t>и</w:t>
      </w:r>
      <w:r>
        <w:rPr>
          <w:spacing w:val="-7"/>
          <w:sz w:val="28"/>
        </w:rPr>
        <w:t xml:space="preserve"> </w:t>
      </w:r>
      <w:r>
        <w:rPr>
          <w:sz w:val="28"/>
        </w:rPr>
        <w:t>творческих</w:t>
      </w:r>
      <w:r>
        <w:rPr>
          <w:spacing w:val="-11"/>
          <w:sz w:val="28"/>
        </w:rPr>
        <w:t xml:space="preserve"> </w:t>
      </w:r>
      <w:r>
        <w:rPr>
          <w:spacing w:val="-2"/>
          <w:sz w:val="28"/>
        </w:rPr>
        <w:t>работ.</w:t>
      </w:r>
    </w:p>
    <w:p w:rsidR="00D06153" w:rsidRDefault="00D06153">
      <w:pPr>
        <w:pStyle w:val="a3"/>
        <w:spacing w:before="103" w:after="1"/>
        <w:rPr>
          <w:sz w:val="20"/>
        </w:rPr>
      </w:pPr>
    </w:p>
    <w:tbl>
      <w:tblPr>
        <w:tblStyle w:val="TableNormal"/>
        <w:tblW w:w="0" w:type="auto"/>
        <w:tblInd w:w="1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03"/>
        <w:gridCol w:w="7846"/>
      </w:tblGrid>
      <w:tr w:rsidR="00D06153">
        <w:trPr>
          <w:trHeight w:val="321"/>
        </w:trPr>
        <w:tc>
          <w:tcPr>
            <w:tcW w:w="1503" w:type="dxa"/>
          </w:tcPr>
          <w:p w:rsidR="00D06153" w:rsidRDefault="00EC2AFF">
            <w:pPr>
              <w:pStyle w:val="TableParagraph"/>
              <w:spacing w:line="301" w:lineRule="exact"/>
              <w:ind w:left="110"/>
              <w:rPr>
                <w:sz w:val="28"/>
              </w:rPr>
            </w:pPr>
            <w:r>
              <w:rPr>
                <w:spacing w:val="-2"/>
                <w:sz w:val="28"/>
              </w:rPr>
              <w:t>Баллы</w:t>
            </w:r>
          </w:p>
        </w:tc>
        <w:tc>
          <w:tcPr>
            <w:tcW w:w="7846" w:type="dxa"/>
          </w:tcPr>
          <w:p w:rsidR="00D06153" w:rsidRDefault="00EC2AFF">
            <w:pPr>
              <w:pStyle w:val="TableParagraph"/>
              <w:spacing w:line="301" w:lineRule="exact"/>
              <w:ind w:left="110"/>
              <w:rPr>
                <w:sz w:val="28"/>
              </w:rPr>
            </w:pPr>
            <w:r>
              <w:rPr>
                <w:spacing w:val="-2"/>
                <w:sz w:val="28"/>
              </w:rPr>
              <w:t>Критерии</w:t>
            </w:r>
          </w:p>
        </w:tc>
      </w:tr>
      <w:tr w:rsidR="00D06153">
        <w:trPr>
          <w:trHeight w:val="1929"/>
        </w:trPr>
        <w:tc>
          <w:tcPr>
            <w:tcW w:w="1503" w:type="dxa"/>
          </w:tcPr>
          <w:p w:rsidR="00D06153" w:rsidRDefault="00EC2AFF">
            <w:pPr>
              <w:pStyle w:val="TableParagraph"/>
              <w:spacing w:line="315" w:lineRule="exact"/>
              <w:ind w:left="110"/>
              <w:rPr>
                <w:sz w:val="28"/>
              </w:rPr>
            </w:pPr>
            <w:r>
              <w:rPr>
                <w:spacing w:val="-10"/>
                <w:sz w:val="28"/>
              </w:rPr>
              <w:t>5</w:t>
            </w:r>
          </w:p>
        </w:tc>
        <w:tc>
          <w:tcPr>
            <w:tcW w:w="7846" w:type="dxa"/>
          </w:tcPr>
          <w:p w:rsidR="00D06153" w:rsidRDefault="00EC2AFF">
            <w:pPr>
              <w:pStyle w:val="TableParagraph"/>
              <w:tabs>
                <w:tab w:val="left" w:pos="1486"/>
                <w:tab w:val="left" w:pos="1894"/>
                <w:tab w:val="left" w:pos="2312"/>
                <w:tab w:val="left" w:pos="3137"/>
                <w:tab w:val="left" w:pos="3812"/>
                <w:tab w:val="left" w:pos="4475"/>
                <w:tab w:val="left" w:pos="4901"/>
                <w:tab w:val="left" w:pos="6436"/>
                <w:tab w:val="left" w:pos="6575"/>
              </w:tabs>
              <w:ind w:left="110" w:right="103"/>
              <w:rPr>
                <w:sz w:val="28"/>
              </w:rPr>
            </w:pPr>
            <w:r>
              <w:rPr>
                <w:spacing w:val="-2"/>
                <w:sz w:val="28"/>
              </w:rPr>
              <w:t>Глубокое</w:t>
            </w:r>
            <w:r>
              <w:rPr>
                <w:sz w:val="28"/>
              </w:rPr>
              <w:tab/>
            </w:r>
            <w:r>
              <w:rPr>
                <w:spacing w:val="-10"/>
                <w:sz w:val="28"/>
              </w:rPr>
              <w:t>и</w:t>
            </w:r>
            <w:r>
              <w:rPr>
                <w:sz w:val="28"/>
              </w:rPr>
              <w:tab/>
            </w:r>
            <w:r>
              <w:rPr>
                <w:spacing w:val="-2"/>
                <w:sz w:val="28"/>
              </w:rPr>
              <w:t>прочное</w:t>
            </w:r>
            <w:r>
              <w:rPr>
                <w:sz w:val="28"/>
              </w:rPr>
              <w:tab/>
            </w:r>
            <w:r>
              <w:rPr>
                <w:spacing w:val="-2"/>
                <w:sz w:val="28"/>
              </w:rPr>
              <w:t>усвоение</w:t>
            </w:r>
            <w:r>
              <w:rPr>
                <w:sz w:val="28"/>
              </w:rPr>
              <w:tab/>
            </w:r>
            <w:r>
              <w:rPr>
                <w:spacing w:val="-2"/>
                <w:sz w:val="28"/>
              </w:rPr>
              <w:t>программного</w:t>
            </w:r>
            <w:r>
              <w:rPr>
                <w:sz w:val="28"/>
              </w:rPr>
              <w:tab/>
            </w:r>
            <w:r>
              <w:rPr>
                <w:spacing w:val="-2"/>
                <w:sz w:val="28"/>
              </w:rPr>
              <w:t xml:space="preserve">материала. </w:t>
            </w:r>
            <w:r>
              <w:rPr>
                <w:sz w:val="28"/>
              </w:rPr>
              <w:t>Полные,</w:t>
            </w:r>
            <w:r>
              <w:rPr>
                <w:spacing w:val="-14"/>
                <w:sz w:val="28"/>
              </w:rPr>
              <w:t xml:space="preserve"> </w:t>
            </w:r>
            <w:r>
              <w:rPr>
                <w:sz w:val="28"/>
              </w:rPr>
              <w:t>последовательные,</w:t>
            </w:r>
            <w:r>
              <w:rPr>
                <w:spacing w:val="-14"/>
                <w:sz w:val="28"/>
              </w:rPr>
              <w:t xml:space="preserve"> </w:t>
            </w:r>
            <w:r>
              <w:rPr>
                <w:sz w:val="28"/>
              </w:rPr>
              <w:t>грамотные</w:t>
            </w:r>
            <w:r>
              <w:rPr>
                <w:spacing w:val="-16"/>
                <w:sz w:val="28"/>
              </w:rPr>
              <w:t xml:space="preserve"> </w:t>
            </w:r>
            <w:r>
              <w:rPr>
                <w:sz w:val="28"/>
              </w:rPr>
              <w:t>и</w:t>
            </w:r>
            <w:r>
              <w:rPr>
                <w:spacing w:val="-16"/>
                <w:sz w:val="28"/>
              </w:rPr>
              <w:t xml:space="preserve"> </w:t>
            </w:r>
            <w:r>
              <w:rPr>
                <w:sz w:val="28"/>
              </w:rPr>
              <w:t>логически</w:t>
            </w:r>
            <w:r>
              <w:rPr>
                <w:spacing w:val="-16"/>
                <w:sz w:val="28"/>
              </w:rPr>
              <w:t xml:space="preserve"> </w:t>
            </w:r>
            <w:r>
              <w:rPr>
                <w:sz w:val="28"/>
              </w:rPr>
              <w:t xml:space="preserve">излагаемые ответы при видоизменении задания. Свободно справляется с </w:t>
            </w:r>
            <w:r>
              <w:rPr>
                <w:spacing w:val="-2"/>
                <w:sz w:val="28"/>
              </w:rPr>
              <w:t>поставленными</w:t>
            </w:r>
            <w:r>
              <w:rPr>
                <w:sz w:val="28"/>
              </w:rPr>
              <w:tab/>
            </w:r>
            <w:r>
              <w:rPr>
                <w:spacing w:val="-2"/>
                <w:sz w:val="28"/>
              </w:rPr>
              <w:t>задачами,</w:t>
            </w:r>
            <w:r>
              <w:rPr>
                <w:sz w:val="28"/>
              </w:rPr>
              <w:tab/>
            </w:r>
            <w:r>
              <w:rPr>
                <w:spacing w:val="-2"/>
                <w:sz w:val="28"/>
              </w:rPr>
              <w:t>может</w:t>
            </w:r>
            <w:r>
              <w:rPr>
                <w:sz w:val="28"/>
              </w:rPr>
              <w:tab/>
            </w:r>
            <w:r>
              <w:rPr>
                <w:spacing w:val="-2"/>
                <w:sz w:val="28"/>
              </w:rPr>
              <w:t>обосновать</w:t>
            </w:r>
            <w:r>
              <w:rPr>
                <w:sz w:val="28"/>
              </w:rPr>
              <w:tab/>
            </w:r>
            <w:r>
              <w:rPr>
                <w:sz w:val="28"/>
              </w:rPr>
              <w:tab/>
            </w:r>
            <w:r>
              <w:rPr>
                <w:spacing w:val="-2"/>
                <w:sz w:val="28"/>
              </w:rPr>
              <w:t xml:space="preserve">принятые </w:t>
            </w:r>
            <w:r>
              <w:rPr>
                <w:sz w:val="28"/>
              </w:rPr>
              <w:t>решения,</w:t>
            </w:r>
            <w:r>
              <w:rPr>
                <w:spacing w:val="7"/>
                <w:sz w:val="28"/>
              </w:rPr>
              <w:t xml:space="preserve"> </w:t>
            </w:r>
            <w:r>
              <w:rPr>
                <w:sz w:val="28"/>
              </w:rPr>
              <w:t>демонстрирует</w:t>
            </w:r>
            <w:r>
              <w:rPr>
                <w:spacing w:val="3"/>
                <w:sz w:val="28"/>
              </w:rPr>
              <w:t xml:space="preserve"> </w:t>
            </w:r>
            <w:r>
              <w:rPr>
                <w:sz w:val="28"/>
              </w:rPr>
              <w:t>владение</w:t>
            </w:r>
            <w:r>
              <w:rPr>
                <w:spacing w:val="6"/>
                <w:sz w:val="28"/>
              </w:rPr>
              <w:t xml:space="preserve"> </w:t>
            </w:r>
            <w:r>
              <w:rPr>
                <w:sz w:val="28"/>
              </w:rPr>
              <w:t>разносторонними</w:t>
            </w:r>
            <w:r>
              <w:rPr>
                <w:spacing w:val="5"/>
                <w:sz w:val="28"/>
              </w:rPr>
              <w:t xml:space="preserve"> </w:t>
            </w:r>
            <w:r>
              <w:rPr>
                <w:spacing w:val="-2"/>
                <w:sz w:val="28"/>
              </w:rPr>
              <w:t>навыками</w:t>
            </w:r>
          </w:p>
          <w:p w:rsidR="00D06153" w:rsidRDefault="00EC2AFF">
            <w:pPr>
              <w:pStyle w:val="TableParagraph"/>
              <w:spacing w:line="307" w:lineRule="exact"/>
              <w:ind w:left="110"/>
              <w:rPr>
                <w:sz w:val="28"/>
              </w:rPr>
            </w:pPr>
            <w:r>
              <w:rPr>
                <w:sz w:val="28"/>
              </w:rPr>
              <w:t>и</w:t>
            </w:r>
            <w:r>
              <w:rPr>
                <w:spacing w:val="-8"/>
                <w:sz w:val="28"/>
              </w:rPr>
              <w:t xml:space="preserve"> </w:t>
            </w:r>
            <w:r>
              <w:rPr>
                <w:sz w:val="28"/>
              </w:rPr>
              <w:t>приемами</w:t>
            </w:r>
            <w:r>
              <w:rPr>
                <w:spacing w:val="-8"/>
                <w:sz w:val="28"/>
              </w:rPr>
              <w:t xml:space="preserve"> </w:t>
            </w:r>
            <w:r>
              <w:rPr>
                <w:sz w:val="28"/>
              </w:rPr>
              <w:t>выполнения</w:t>
            </w:r>
            <w:r>
              <w:rPr>
                <w:spacing w:val="-7"/>
                <w:sz w:val="28"/>
              </w:rPr>
              <w:t xml:space="preserve"> </w:t>
            </w:r>
            <w:r>
              <w:rPr>
                <w:sz w:val="28"/>
              </w:rPr>
              <w:t>практических</w:t>
            </w:r>
            <w:r>
              <w:rPr>
                <w:spacing w:val="-12"/>
                <w:sz w:val="28"/>
              </w:rPr>
              <w:t xml:space="preserve"> </w:t>
            </w:r>
            <w:r>
              <w:rPr>
                <w:spacing w:val="-2"/>
                <w:sz w:val="28"/>
              </w:rPr>
              <w:t>работ.</w:t>
            </w:r>
          </w:p>
        </w:tc>
      </w:tr>
      <w:tr w:rsidR="00D06153">
        <w:trPr>
          <w:trHeight w:val="1291"/>
        </w:trPr>
        <w:tc>
          <w:tcPr>
            <w:tcW w:w="1503" w:type="dxa"/>
          </w:tcPr>
          <w:p w:rsidR="00D06153" w:rsidRDefault="00EC2AFF">
            <w:pPr>
              <w:pStyle w:val="TableParagraph"/>
              <w:spacing w:line="315" w:lineRule="exact"/>
              <w:ind w:left="110"/>
              <w:rPr>
                <w:sz w:val="28"/>
              </w:rPr>
            </w:pPr>
            <w:r>
              <w:rPr>
                <w:spacing w:val="-10"/>
                <w:sz w:val="28"/>
              </w:rPr>
              <w:t>4</w:t>
            </w:r>
          </w:p>
        </w:tc>
        <w:tc>
          <w:tcPr>
            <w:tcW w:w="7846" w:type="dxa"/>
          </w:tcPr>
          <w:p w:rsidR="00D06153" w:rsidRDefault="00EC2AFF">
            <w:pPr>
              <w:pStyle w:val="TableParagraph"/>
              <w:ind w:left="110"/>
              <w:rPr>
                <w:sz w:val="28"/>
              </w:rPr>
            </w:pPr>
            <w:r>
              <w:rPr>
                <w:sz w:val="28"/>
              </w:rPr>
              <w:t>Знание программного материала, грамотное изложение, без существенных неточностей в ответе на вопрос, правильное</w:t>
            </w:r>
          </w:p>
          <w:p w:rsidR="00D06153" w:rsidRDefault="00EC2AFF">
            <w:pPr>
              <w:pStyle w:val="TableParagraph"/>
              <w:spacing w:line="322" w:lineRule="exact"/>
              <w:ind w:left="110"/>
              <w:rPr>
                <w:sz w:val="28"/>
              </w:rPr>
            </w:pPr>
            <w:r>
              <w:rPr>
                <w:sz w:val="28"/>
              </w:rPr>
              <w:t>применение</w:t>
            </w:r>
            <w:r>
              <w:rPr>
                <w:spacing w:val="-12"/>
                <w:sz w:val="28"/>
              </w:rPr>
              <w:t xml:space="preserve"> </w:t>
            </w:r>
            <w:r>
              <w:rPr>
                <w:sz w:val="28"/>
              </w:rPr>
              <w:t>теоретических</w:t>
            </w:r>
            <w:r>
              <w:rPr>
                <w:spacing w:val="-16"/>
                <w:sz w:val="28"/>
              </w:rPr>
              <w:t xml:space="preserve"> </w:t>
            </w:r>
            <w:r>
              <w:rPr>
                <w:sz w:val="28"/>
              </w:rPr>
              <w:t>знаний,</w:t>
            </w:r>
            <w:r>
              <w:rPr>
                <w:spacing w:val="-11"/>
                <w:sz w:val="28"/>
              </w:rPr>
              <w:t xml:space="preserve"> </w:t>
            </w:r>
            <w:r>
              <w:rPr>
                <w:sz w:val="28"/>
              </w:rPr>
              <w:t>владение</w:t>
            </w:r>
            <w:r>
              <w:rPr>
                <w:spacing w:val="-12"/>
                <w:sz w:val="28"/>
              </w:rPr>
              <w:t xml:space="preserve"> </w:t>
            </w:r>
            <w:r>
              <w:rPr>
                <w:sz w:val="28"/>
              </w:rPr>
              <w:t>необходимыми навыками при выполнении практических задач.</w:t>
            </w:r>
          </w:p>
        </w:tc>
      </w:tr>
      <w:tr w:rsidR="00D06153">
        <w:trPr>
          <w:trHeight w:val="1607"/>
        </w:trPr>
        <w:tc>
          <w:tcPr>
            <w:tcW w:w="1503" w:type="dxa"/>
          </w:tcPr>
          <w:p w:rsidR="00D06153" w:rsidRDefault="00EC2AFF">
            <w:pPr>
              <w:pStyle w:val="TableParagraph"/>
              <w:spacing w:line="315" w:lineRule="exact"/>
              <w:ind w:left="110"/>
              <w:rPr>
                <w:sz w:val="28"/>
              </w:rPr>
            </w:pPr>
            <w:r>
              <w:rPr>
                <w:spacing w:val="-10"/>
                <w:sz w:val="28"/>
              </w:rPr>
              <w:t>3</w:t>
            </w:r>
          </w:p>
        </w:tc>
        <w:tc>
          <w:tcPr>
            <w:tcW w:w="7846" w:type="dxa"/>
          </w:tcPr>
          <w:p w:rsidR="00D06153" w:rsidRDefault="00EC2AFF">
            <w:pPr>
              <w:pStyle w:val="TableParagraph"/>
              <w:ind w:left="110"/>
              <w:rPr>
                <w:sz w:val="28"/>
              </w:rPr>
            </w:pPr>
            <w:r>
              <w:rPr>
                <w:sz w:val="28"/>
              </w:rPr>
              <w:t>Демонстрирует усвоение основного материала</w:t>
            </w:r>
            <w:r>
              <w:rPr>
                <w:sz w:val="28"/>
              </w:rPr>
              <w:t>, при ответе допускаются</w:t>
            </w:r>
            <w:r>
              <w:rPr>
                <w:spacing w:val="-10"/>
                <w:sz w:val="28"/>
              </w:rPr>
              <w:t xml:space="preserve"> </w:t>
            </w:r>
            <w:r>
              <w:rPr>
                <w:sz w:val="28"/>
              </w:rPr>
              <w:t>неточности,</w:t>
            </w:r>
            <w:r>
              <w:rPr>
                <w:spacing w:val="-10"/>
                <w:sz w:val="28"/>
              </w:rPr>
              <w:t xml:space="preserve"> </w:t>
            </w:r>
            <w:r>
              <w:rPr>
                <w:sz w:val="28"/>
              </w:rPr>
              <w:t>при</w:t>
            </w:r>
            <w:r>
              <w:rPr>
                <w:spacing w:val="-11"/>
                <w:sz w:val="28"/>
              </w:rPr>
              <w:t xml:space="preserve"> </w:t>
            </w:r>
            <w:r>
              <w:rPr>
                <w:sz w:val="28"/>
              </w:rPr>
              <w:t>ответе</w:t>
            </w:r>
            <w:r>
              <w:rPr>
                <w:spacing w:val="-11"/>
                <w:sz w:val="28"/>
              </w:rPr>
              <w:t xml:space="preserve"> </w:t>
            </w:r>
            <w:r>
              <w:rPr>
                <w:sz w:val="28"/>
              </w:rPr>
              <w:t>недостаточно</w:t>
            </w:r>
            <w:r>
              <w:rPr>
                <w:spacing w:val="-11"/>
                <w:sz w:val="28"/>
              </w:rPr>
              <w:t xml:space="preserve"> </w:t>
            </w:r>
            <w:r>
              <w:rPr>
                <w:sz w:val="28"/>
              </w:rPr>
              <w:t>правильные формулировки, нарушение последовательности в изложении программного материала, затруднения в выполнении</w:t>
            </w:r>
          </w:p>
          <w:p w:rsidR="00D06153" w:rsidRDefault="00EC2AFF">
            <w:pPr>
              <w:pStyle w:val="TableParagraph"/>
              <w:spacing w:line="307" w:lineRule="exact"/>
              <w:ind w:left="110"/>
              <w:rPr>
                <w:sz w:val="28"/>
              </w:rPr>
            </w:pPr>
            <w:r>
              <w:rPr>
                <w:sz w:val="28"/>
              </w:rPr>
              <w:t>практических</w:t>
            </w:r>
            <w:r>
              <w:rPr>
                <w:spacing w:val="-17"/>
                <w:sz w:val="28"/>
              </w:rPr>
              <w:t xml:space="preserve"> </w:t>
            </w:r>
            <w:r>
              <w:rPr>
                <w:spacing w:val="-2"/>
                <w:sz w:val="28"/>
              </w:rPr>
              <w:t>заданий</w:t>
            </w:r>
          </w:p>
        </w:tc>
      </w:tr>
      <w:tr w:rsidR="00D06153">
        <w:trPr>
          <w:trHeight w:val="642"/>
        </w:trPr>
        <w:tc>
          <w:tcPr>
            <w:tcW w:w="1503" w:type="dxa"/>
          </w:tcPr>
          <w:p w:rsidR="00D06153" w:rsidRDefault="00EC2AFF">
            <w:pPr>
              <w:pStyle w:val="TableParagraph"/>
              <w:spacing w:line="315" w:lineRule="exact"/>
              <w:ind w:left="110"/>
              <w:rPr>
                <w:sz w:val="28"/>
              </w:rPr>
            </w:pPr>
            <w:r>
              <w:rPr>
                <w:spacing w:val="-4"/>
                <w:sz w:val="28"/>
              </w:rPr>
              <w:t>2-</w:t>
            </w:r>
            <w:r>
              <w:rPr>
                <w:spacing w:val="-10"/>
                <w:sz w:val="28"/>
              </w:rPr>
              <w:t>1</w:t>
            </w:r>
          </w:p>
        </w:tc>
        <w:tc>
          <w:tcPr>
            <w:tcW w:w="7846" w:type="dxa"/>
          </w:tcPr>
          <w:p w:rsidR="00D06153" w:rsidRDefault="00EC2AFF">
            <w:pPr>
              <w:pStyle w:val="TableParagraph"/>
              <w:spacing w:line="315" w:lineRule="exact"/>
              <w:ind w:left="110"/>
              <w:rPr>
                <w:sz w:val="28"/>
              </w:rPr>
            </w:pPr>
            <w:r>
              <w:rPr>
                <w:sz w:val="28"/>
              </w:rPr>
              <w:t>Слабое</w:t>
            </w:r>
            <w:r>
              <w:rPr>
                <w:spacing w:val="-8"/>
                <w:sz w:val="28"/>
              </w:rPr>
              <w:t xml:space="preserve"> </w:t>
            </w:r>
            <w:r>
              <w:rPr>
                <w:sz w:val="28"/>
              </w:rPr>
              <w:t>знание</w:t>
            </w:r>
            <w:r>
              <w:rPr>
                <w:spacing w:val="-7"/>
                <w:sz w:val="28"/>
              </w:rPr>
              <w:t xml:space="preserve"> </w:t>
            </w:r>
            <w:r>
              <w:rPr>
                <w:sz w:val="28"/>
              </w:rPr>
              <w:t>программного</w:t>
            </w:r>
            <w:r>
              <w:rPr>
                <w:spacing w:val="-9"/>
                <w:sz w:val="28"/>
              </w:rPr>
              <w:t xml:space="preserve"> </w:t>
            </w:r>
            <w:r>
              <w:rPr>
                <w:sz w:val="28"/>
              </w:rPr>
              <w:t>материала,</w:t>
            </w:r>
            <w:r>
              <w:rPr>
                <w:spacing w:val="-5"/>
                <w:sz w:val="28"/>
              </w:rPr>
              <w:t xml:space="preserve"> </w:t>
            </w:r>
            <w:r>
              <w:rPr>
                <w:sz w:val="28"/>
              </w:rPr>
              <w:t>при</w:t>
            </w:r>
            <w:r>
              <w:rPr>
                <w:spacing w:val="-9"/>
                <w:sz w:val="28"/>
              </w:rPr>
              <w:t xml:space="preserve"> </w:t>
            </w:r>
            <w:r>
              <w:rPr>
                <w:sz w:val="28"/>
              </w:rPr>
              <w:t>ответе</w:t>
            </w:r>
            <w:r>
              <w:rPr>
                <w:spacing w:val="-7"/>
                <w:sz w:val="28"/>
              </w:rPr>
              <w:t xml:space="preserve"> </w:t>
            </w:r>
            <w:r>
              <w:rPr>
                <w:spacing w:val="-2"/>
                <w:sz w:val="28"/>
              </w:rPr>
              <w:t>возникают</w:t>
            </w:r>
          </w:p>
          <w:p w:rsidR="00D06153" w:rsidRDefault="00EC2AFF">
            <w:pPr>
              <w:pStyle w:val="TableParagraph"/>
              <w:spacing w:line="308" w:lineRule="exact"/>
              <w:ind w:left="110"/>
              <w:rPr>
                <w:sz w:val="28"/>
              </w:rPr>
            </w:pPr>
            <w:r>
              <w:rPr>
                <w:sz w:val="28"/>
              </w:rPr>
              <w:t>ошибки,</w:t>
            </w:r>
            <w:r>
              <w:rPr>
                <w:spacing w:val="-8"/>
                <w:sz w:val="28"/>
              </w:rPr>
              <w:t xml:space="preserve"> </w:t>
            </w:r>
            <w:r>
              <w:rPr>
                <w:sz w:val="28"/>
              </w:rPr>
              <w:t>затруднения</w:t>
            </w:r>
            <w:r>
              <w:rPr>
                <w:spacing w:val="-9"/>
                <w:sz w:val="28"/>
              </w:rPr>
              <w:t xml:space="preserve"> </w:t>
            </w:r>
            <w:r>
              <w:rPr>
                <w:sz w:val="28"/>
              </w:rPr>
              <w:t>при</w:t>
            </w:r>
            <w:r>
              <w:rPr>
                <w:spacing w:val="-10"/>
                <w:sz w:val="28"/>
              </w:rPr>
              <w:t xml:space="preserve"> </w:t>
            </w:r>
            <w:r>
              <w:rPr>
                <w:sz w:val="28"/>
              </w:rPr>
              <w:t>выполнении</w:t>
            </w:r>
            <w:r>
              <w:rPr>
                <w:spacing w:val="-10"/>
                <w:sz w:val="28"/>
              </w:rPr>
              <w:t xml:space="preserve"> </w:t>
            </w:r>
            <w:r>
              <w:rPr>
                <w:sz w:val="28"/>
              </w:rPr>
              <w:t>практических</w:t>
            </w:r>
            <w:r>
              <w:rPr>
                <w:spacing w:val="-13"/>
                <w:sz w:val="28"/>
              </w:rPr>
              <w:t xml:space="preserve"> </w:t>
            </w:r>
            <w:r>
              <w:rPr>
                <w:spacing w:val="-2"/>
                <w:sz w:val="28"/>
              </w:rPr>
              <w:t>работ</w:t>
            </w:r>
          </w:p>
        </w:tc>
      </w:tr>
      <w:tr w:rsidR="00D06153">
        <w:trPr>
          <w:trHeight w:val="325"/>
        </w:trPr>
        <w:tc>
          <w:tcPr>
            <w:tcW w:w="1503" w:type="dxa"/>
          </w:tcPr>
          <w:p w:rsidR="00D06153" w:rsidRDefault="00EC2AFF">
            <w:pPr>
              <w:pStyle w:val="TableParagraph"/>
              <w:spacing w:line="306" w:lineRule="exact"/>
              <w:ind w:left="110"/>
              <w:rPr>
                <w:sz w:val="28"/>
              </w:rPr>
            </w:pPr>
            <w:r>
              <w:rPr>
                <w:spacing w:val="-10"/>
                <w:sz w:val="28"/>
              </w:rPr>
              <w:t>0</w:t>
            </w:r>
          </w:p>
        </w:tc>
        <w:tc>
          <w:tcPr>
            <w:tcW w:w="7846" w:type="dxa"/>
          </w:tcPr>
          <w:p w:rsidR="00D06153" w:rsidRDefault="00EC2AFF">
            <w:pPr>
              <w:pStyle w:val="TableParagraph"/>
              <w:spacing w:line="306" w:lineRule="exact"/>
              <w:ind w:left="110"/>
              <w:rPr>
                <w:sz w:val="28"/>
              </w:rPr>
            </w:pPr>
            <w:r>
              <w:rPr>
                <w:sz w:val="28"/>
              </w:rPr>
              <w:t>Не</w:t>
            </w:r>
            <w:r>
              <w:rPr>
                <w:spacing w:val="-7"/>
                <w:sz w:val="28"/>
              </w:rPr>
              <w:t xml:space="preserve"> </w:t>
            </w:r>
            <w:r>
              <w:rPr>
                <w:sz w:val="28"/>
              </w:rPr>
              <w:t>было</w:t>
            </w:r>
            <w:r>
              <w:rPr>
                <w:spacing w:val="-7"/>
                <w:sz w:val="28"/>
              </w:rPr>
              <w:t xml:space="preserve"> </w:t>
            </w:r>
            <w:r>
              <w:rPr>
                <w:sz w:val="28"/>
              </w:rPr>
              <w:t>попытки</w:t>
            </w:r>
            <w:r>
              <w:rPr>
                <w:spacing w:val="-8"/>
                <w:sz w:val="28"/>
              </w:rPr>
              <w:t xml:space="preserve"> </w:t>
            </w:r>
            <w:r>
              <w:rPr>
                <w:sz w:val="28"/>
              </w:rPr>
              <w:t>выполнить</w:t>
            </w:r>
            <w:r>
              <w:rPr>
                <w:spacing w:val="-9"/>
                <w:sz w:val="28"/>
              </w:rPr>
              <w:t xml:space="preserve"> </w:t>
            </w:r>
            <w:r>
              <w:rPr>
                <w:spacing w:val="-2"/>
                <w:sz w:val="28"/>
              </w:rPr>
              <w:t>задание</w:t>
            </w:r>
          </w:p>
        </w:tc>
      </w:tr>
    </w:tbl>
    <w:p w:rsidR="00D06153" w:rsidRDefault="00D06153">
      <w:pPr>
        <w:pStyle w:val="a3"/>
        <w:rPr>
          <w:sz w:val="28"/>
        </w:rPr>
      </w:pPr>
    </w:p>
    <w:p w:rsidR="00D06153" w:rsidRDefault="00D06153">
      <w:pPr>
        <w:pStyle w:val="a3"/>
        <w:spacing w:before="1"/>
        <w:rPr>
          <w:sz w:val="28"/>
        </w:rPr>
      </w:pPr>
    </w:p>
    <w:p w:rsidR="00D06153" w:rsidRDefault="00EC2AFF">
      <w:pPr>
        <w:ind w:left="1133"/>
        <w:jc w:val="both"/>
        <w:rPr>
          <w:b/>
          <w:sz w:val="28"/>
        </w:rPr>
      </w:pPr>
      <w:r>
        <w:rPr>
          <w:b/>
          <w:sz w:val="28"/>
        </w:rPr>
        <w:t>Шкала</w:t>
      </w:r>
      <w:r>
        <w:rPr>
          <w:b/>
          <w:spacing w:val="-9"/>
          <w:sz w:val="28"/>
        </w:rPr>
        <w:t xml:space="preserve"> </w:t>
      </w:r>
      <w:r>
        <w:rPr>
          <w:b/>
          <w:sz w:val="28"/>
        </w:rPr>
        <w:t>и</w:t>
      </w:r>
      <w:r>
        <w:rPr>
          <w:b/>
          <w:spacing w:val="-10"/>
          <w:sz w:val="28"/>
        </w:rPr>
        <w:t xml:space="preserve"> </w:t>
      </w:r>
      <w:r>
        <w:rPr>
          <w:b/>
          <w:sz w:val="28"/>
        </w:rPr>
        <w:t>критерии</w:t>
      </w:r>
      <w:r>
        <w:rPr>
          <w:b/>
          <w:spacing w:val="-5"/>
          <w:sz w:val="28"/>
        </w:rPr>
        <w:t xml:space="preserve"> </w:t>
      </w:r>
      <w:r>
        <w:rPr>
          <w:b/>
          <w:sz w:val="28"/>
        </w:rPr>
        <w:t>оценивания</w:t>
      </w:r>
      <w:r>
        <w:rPr>
          <w:b/>
          <w:spacing w:val="-10"/>
          <w:sz w:val="28"/>
        </w:rPr>
        <w:t xml:space="preserve"> </w:t>
      </w:r>
      <w:r>
        <w:rPr>
          <w:b/>
          <w:sz w:val="28"/>
        </w:rPr>
        <w:t>тестовых</w:t>
      </w:r>
      <w:r>
        <w:rPr>
          <w:b/>
          <w:spacing w:val="-12"/>
          <w:sz w:val="28"/>
        </w:rPr>
        <w:t xml:space="preserve"> </w:t>
      </w:r>
      <w:r>
        <w:rPr>
          <w:b/>
          <w:spacing w:val="-2"/>
          <w:sz w:val="28"/>
        </w:rPr>
        <w:t>заданий.</w:t>
      </w:r>
    </w:p>
    <w:p w:rsidR="00D06153" w:rsidRDefault="00D06153">
      <w:pPr>
        <w:pStyle w:val="a3"/>
        <w:spacing w:before="93"/>
        <w:rPr>
          <w:b/>
          <w:sz w:val="20"/>
        </w:rPr>
      </w:pPr>
    </w:p>
    <w:tbl>
      <w:tblPr>
        <w:tblStyle w:val="TableNormal"/>
        <w:tblW w:w="0" w:type="auto"/>
        <w:tblInd w:w="1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11"/>
        <w:gridCol w:w="4639"/>
      </w:tblGrid>
      <w:tr w:rsidR="00D06153">
        <w:trPr>
          <w:trHeight w:val="321"/>
        </w:trPr>
        <w:tc>
          <w:tcPr>
            <w:tcW w:w="4711" w:type="dxa"/>
          </w:tcPr>
          <w:p w:rsidR="00D06153" w:rsidRDefault="00EC2AFF">
            <w:pPr>
              <w:pStyle w:val="TableParagraph"/>
              <w:spacing w:line="301" w:lineRule="exact"/>
              <w:ind w:left="110"/>
              <w:rPr>
                <w:sz w:val="28"/>
              </w:rPr>
            </w:pPr>
            <w:r>
              <w:rPr>
                <w:spacing w:val="-2"/>
                <w:sz w:val="28"/>
              </w:rPr>
              <w:t>Оценка</w:t>
            </w:r>
          </w:p>
        </w:tc>
        <w:tc>
          <w:tcPr>
            <w:tcW w:w="4639" w:type="dxa"/>
          </w:tcPr>
          <w:p w:rsidR="00D06153" w:rsidRDefault="00EC2AFF">
            <w:pPr>
              <w:pStyle w:val="TableParagraph"/>
              <w:spacing w:line="301" w:lineRule="exact"/>
              <w:ind w:left="109"/>
              <w:rPr>
                <w:sz w:val="28"/>
              </w:rPr>
            </w:pPr>
            <w:r>
              <w:rPr>
                <w:spacing w:val="-2"/>
                <w:sz w:val="28"/>
              </w:rPr>
              <w:t>Критерии</w:t>
            </w:r>
          </w:p>
        </w:tc>
      </w:tr>
      <w:tr w:rsidR="00D06153">
        <w:trPr>
          <w:trHeight w:val="321"/>
        </w:trPr>
        <w:tc>
          <w:tcPr>
            <w:tcW w:w="4711" w:type="dxa"/>
          </w:tcPr>
          <w:p w:rsidR="00D06153" w:rsidRDefault="00EC2AFF">
            <w:pPr>
              <w:pStyle w:val="TableParagraph"/>
              <w:spacing w:line="301" w:lineRule="exact"/>
              <w:ind w:left="110"/>
              <w:rPr>
                <w:sz w:val="28"/>
              </w:rPr>
            </w:pPr>
            <w:r>
              <w:rPr>
                <w:spacing w:val="-2"/>
                <w:sz w:val="28"/>
              </w:rPr>
              <w:t>«Отлично»</w:t>
            </w:r>
          </w:p>
        </w:tc>
        <w:tc>
          <w:tcPr>
            <w:tcW w:w="4639" w:type="dxa"/>
          </w:tcPr>
          <w:p w:rsidR="00D06153" w:rsidRDefault="00EC2AFF">
            <w:pPr>
              <w:pStyle w:val="TableParagraph"/>
              <w:spacing w:line="301" w:lineRule="exact"/>
              <w:ind w:left="109"/>
              <w:rPr>
                <w:sz w:val="28"/>
              </w:rPr>
            </w:pPr>
            <w:r>
              <w:rPr>
                <w:sz w:val="28"/>
              </w:rPr>
              <w:t>Задание</w:t>
            </w:r>
            <w:r>
              <w:rPr>
                <w:spacing w:val="-5"/>
                <w:sz w:val="28"/>
              </w:rPr>
              <w:t xml:space="preserve"> </w:t>
            </w:r>
            <w:r>
              <w:rPr>
                <w:sz w:val="28"/>
              </w:rPr>
              <w:t>выполнено</w:t>
            </w:r>
            <w:r>
              <w:rPr>
                <w:spacing w:val="-6"/>
                <w:sz w:val="28"/>
              </w:rPr>
              <w:t xml:space="preserve"> </w:t>
            </w:r>
            <w:r>
              <w:rPr>
                <w:sz w:val="28"/>
              </w:rPr>
              <w:t>на</w:t>
            </w:r>
            <w:r>
              <w:rPr>
                <w:spacing w:val="-5"/>
                <w:sz w:val="28"/>
              </w:rPr>
              <w:t xml:space="preserve"> </w:t>
            </w:r>
            <w:r>
              <w:rPr>
                <w:sz w:val="28"/>
              </w:rPr>
              <w:t>91-100</w:t>
            </w:r>
            <w:r>
              <w:rPr>
                <w:spacing w:val="-6"/>
                <w:sz w:val="28"/>
              </w:rPr>
              <w:t xml:space="preserve"> </w:t>
            </w:r>
            <w:r>
              <w:rPr>
                <w:spacing w:val="-10"/>
                <w:sz w:val="28"/>
              </w:rPr>
              <w:t>%</w:t>
            </w:r>
          </w:p>
        </w:tc>
      </w:tr>
      <w:tr w:rsidR="00D06153">
        <w:trPr>
          <w:trHeight w:val="321"/>
        </w:trPr>
        <w:tc>
          <w:tcPr>
            <w:tcW w:w="4711" w:type="dxa"/>
          </w:tcPr>
          <w:p w:rsidR="00D06153" w:rsidRDefault="00EC2AFF">
            <w:pPr>
              <w:pStyle w:val="TableParagraph"/>
              <w:spacing w:line="302" w:lineRule="exact"/>
              <w:ind w:left="110"/>
              <w:rPr>
                <w:sz w:val="28"/>
              </w:rPr>
            </w:pPr>
            <w:r>
              <w:rPr>
                <w:spacing w:val="-2"/>
                <w:sz w:val="28"/>
              </w:rPr>
              <w:t>«Хорошо»</w:t>
            </w:r>
          </w:p>
        </w:tc>
        <w:tc>
          <w:tcPr>
            <w:tcW w:w="4639" w:type="dxa"/>
          </w:tcPr>
          <w:p w:rsidR="00D06153" w:rsidRDefault="00EC2AFF">
            <w:pPr>
              <w:pStyle w:val="TableParagraph"/>
              <w:spacing w:line="302" w:lineRule="exact"/>
              <w:ind w:left="109"/>
              <w:rPr>
                <w:sz w:val="28"/>
              </w:rPr>
            </w:pPr>
            <w:r>
              <w:rPr>
                <w:sz w:val="28"/>
              </w:rPr>
              <w:t>Задание</w:t>
            </w:r>
            <w:r>
              <w:rPr>
                <w:spacing w:val="-5"/>
                <w:sz w:val="28"/>
              </w:rPr>
              <w:t xml:space="preserve"> </w:t>
            </w:r>
            <w:r>
              <w:rPr>
                <w:sz w:val="28"/>
              </w:rPr>
              <w:t>выполнено</w:t>
            </w:r>
            <w:r>
              <w:rPr>
                <w:spacing w:val="-5"/>
                <w:sz w:val="28"/>
              </w:rPr>
              <w:t xml:space="preserve"> </w:t>
            </w:r>
            <w:r>
              <w:rPr>
                <w:sz w:val="28"/>
              </w:rPr>
              <w:t>на</w:t>
            </w:r>
            <w:r>
              <w:rPr>
                <w:spacing w:val="-5"/>
                <w:sz w:val="28"/>
              </w:rPr>
              <w:t xml:space="preserve"> </w:t>
            </w:r>
            <w:r>
              <w:rPr>
                <w:sz w:val="28"/>
              </w:rPr>
              <w:t>81-90</w:t>
            </w:r>
            <w:r>
              <w:rPr>
                <w:spacing w:val="-5"/>
                <w:sz w:val="28"/>
              </w:rPr>
              <w:t xml:space="preserve"> </w:t>
            </w:r>
            <w:r>
              <w:rPr>
                <w:spacing w:val="-10"/>
                <w:sz w:val="28"/>
              </w:rPr>
              <w:t>%</w:t>
            </w:r>
          </w:p>
        </w:tc>
      </w:tr>
      <w:tr w:rsidR="00D06153">
        <w:trPr>
          <w:trHeight w:val="325"/>
        </w:trPr>
        <w:tc>
          <w:tcPr>
            <w:tcW w:w="4711" w:type="dxa"/>
          </w:tcPr>
          <w:p w:rsidR="00D06153" w:rsidRDefault="00EC2AFF">
            <w:pPr>
              <w:pStyle w:val="TableParagraph"/>
              <w:spacing w:line="306" w:lineRule="exact"/>
              <w:ind w:left="110"/>
              <w:rPr>
                <w:sz w:val="28"/>
              </w:rPr>
            </w:pPr>
            <w:r>
              <w:rPr>
                <w:spacing w:val="-2"/>
                <w:sz w:val="28"/>
              </w:rPr>
              <w:t>«Удовлетворительно»</w:t>
            </w:r>
          </w:p>
        </w:tc>
        <w:tc>
          <w:tcPr>
            <w:tcW w:w="4639" w:type="dxa"/>
          </w:tcPr>
          <w:p w:rsidR="00D06153" w:rsidRDefault="00EC2AFF">
            <w:pPr>
              <w:pStyle w:val="TableParagraph"/>
              <w:spacing w:line="306" w:lineRule="exact"/>
              <w:ind w:left="109"/>
              <w:rPr>
                <w:sz w:val="28"/>
              </w:rPr>
            </w:pPr>
            <w:r>
              <w:rPr>
                <w:sz w:val="28"/>
              </w:rPr>
              <w:t>Задание</w:t>
            </w:r>
            <w:r>
              <w:rPr>
                <w:spacing w:val="-5"/>
                <w:sz w:val="28"/>
              </w:rPr>
              <w:t xml:space="preserve"> </w:t>
            </w:r>
            <w:r>
              <w:rPr>
                <w:sz w:val="28"/>
              </w:rPr>
              <w:t>выполнено</w:t>
            </w:r>
            <w:r>
              <w:rPr>
                <w:spacing w:val="-5"/>
                <w:sz w:val="28"/>
              </w:rPr>
              <w:t xml:space="preserve"> </w:t>
            </w:r>
            <w:r>
              <w:rPr>
                <w:sz w:val="28"/>
              </w:rPr>
              <w:t>на</w:t>
            </w:r>
            <w:r>
              <w:rPr>
                <w:spacing w:val="-5"/>
                <w:sz w:val="28"/>
              </w:rPr>
              <w:t xml:space="preserve"> </w:t>
            </w:r>
            <w:r>
              <w:rPr>
                <w:sz w:val="28"/>
              </w:rPr>
              <w:t>71-80</w:t>
            </w:r>
            <w:r>
              <w:rPr>
                <w:spacing w:val="-5"/>
                <w:sz w:val="28"/>
              </w:rPr>
              <w:t xml:space="preserve"> </w:t>
            </w:r>
            <w:r>
              <w:rPr>
                <w:spacing w:val="-10"/>
                <w:sz w:val="28"/>
              </w:rPr>
              <w:t>%</w:t>
            </w:r>
          </w:p>
        </w:tc>
      </w:tr>
      <w:tr w:rsidR="00D06153">
        <w:trPr>
          <w:trHeight w:val="321"/>
        </w:trPr>
        <w:tc>
          <w:tcPr>
            <w:tcW w:w="4711" w:type="dxa"/>
          </w:tcPr>
          <w:p w:rsidR="00D06153" w:rsidRDefault="00EC2AFF">
            <w:pPr>
              <w:pStyle w:val="TableParagraph"/>
              <w:spacing w:line="301" w:lineRule="exact"/>
              <w:ind w:left="110"/>
              <w:rPr>
                <w:sz w:val="28"/>
              </w:rPr>
            </w:pPr>
            <w:r>
              <w:rPr>
                <w:spacing w:val="-2"/>
                <w:sz w:val="28"/>
              </w:rPr>
              <w:t>«Неудовлетворительно»</w:t>
            </w:r>
          </w:p>
        </w:tc>
        <w:tc>
          <w:tcPr>
            <w:tcW w:w="4639" w:type="dxa"/>
          </w:tcPr>
          <w:p w:rsidR="00D06153" w:rsidRDefault="00EC2AFF">
            <w:pPr>
              <w:pStyle w:val="TableParagraph"/>
              <w:spacing w:line="301" w:lineRule="exact"/>
              <w:ind w:left="109"/>
              <w:rPr>
                <w:sz w:val="28"/>
              </w:rPr>
            </w:pPr>
            <w:r>
              <w:rPr>
                <w:sz w:val="28"/>
              </w:rPr>
              <w:t>Задание</w:t>
            </w:r>
            <w:r>
              <w:rPr>
                <w:spacing w:val="-6"/>
                <w:sz w:val="28"/>
              </w:rPr>
              <w:t xml:space="preserve"> </w:t>
            </w:r>
            <w:r>
              <w:rPr>
                <w:sz w:val="28"/>
              </w:rPr>
              <w:t>выполнено</w:t>
            </w:r>
            <w:r>
              <w:rPr>
                <w:spacing w:val="-7"/>
                <w:sz w:val="28"/>
              </w:rPr>
              <w:t xml:space="preserve"> </w:t>
            </w:r>
            <w:r>
              <w:rPr>
                <w:sz w:val="28"/>
              </w:rPr>
              <w:t>менее</w:t>
            </w:r>
            <w:r>
              <w:rPr>
                <w:spacing w:val="-5"/>
                <w:sz w:val="28"/>
              </w:rPr>
              <w:t xml:space="preserve"> </w:t>
            </w:r>
            <w:r>
              <w:rPr>
                <w:sz w:val="28"/>
              </w:rPr>
              <w:t>70</w:t>
            </w:r>
            <w:r>
              <w:rPr>
                <w:spacing w:val="-7"/>
                <w:sz w:val="28"/>
              </w:rPr>
              <w:t xml:space="preserve"> </w:t>
            </w:r>
            <w:r>
              <w:rPr>
                <w:spacing w:val="-10"/>
                <w:sz w:val="28"/>
              </w:rPr>
              <w:t>%</w:t>
            </w:r>
          </w:p>
        </w:tc>
      </w:tr>
    </w:tbl>
    <w:p w:rsidR="00D06153" w:rsidRDefault="00D06153">
      <w:pPr>
        <w:pStyle w:val="a3"/>
        <w:spacing w:before="157"/>
        <w:rPr>
          <w:b/>
          <w:sz w:val="28"/>
        </w:rPr>
      </w:pPr>
    </w:p>
    <w:p w:rsidR="00D06153" w:rsidRDefault="00EC2AFF">
      <w:pPr>
        <w:pStyle w:val="a4"/>
        <w:numPr>
          <w:ilvl w:val="0"/>
          <w:numId w:val="3"/>
        </w:numPr>
        <w:tabs>
          <w:tab w:val="left" w:pos="1838"/>
        </w:tabs>
        <w:ind w:left="1133" w:right="1466" w:firstLine="0"/>
        <w:jc w:val="both"/>
        <w:rPr>
          <w:b/>
          <w:sz w:val="28"/>
        </w:rPr>
      </w:pPr>
      <w:r>
        <w:rPr>
          <w:b/>
          <w:sz w:val="28"/>
        </w:rPr>
        <w:t>Перечень</w:t>
      </w:r>
      <w:r>
        <w:rPr>
          <w:b/>
          <w:spacing w:val="-7"/>
          <w:sz w:val="28"/>
        </w:rPr>
        <w:t xml:space="preserve"> </w:t>
      </w:r>
      <w:r>
        <w:rPr>
          <w:b/>
          <w:sz w:val="28"/>
        </w:rPr>
        <w:t>основной</w:t>
      </w:r>
      <w:r>
        <w:rPr>
          <w:b/>
          <w:spacing w:val="-10"/>
          <w:sz w:val="28"/>
        </w:rPr>
        <w:t xml:space="preserve"> </w:t>
      </w:r>
      <w:r>
        <w:rPr>
          <w:b/>
          <w:sz w:val="28"/>
        </w:rPr>
        <w:t>и</w:t>
      </w:r>
      <w:r>
        <w:rPr>
          <w:b/>
          <w:spacing w:val="-10"/>
          <w:sz w:val="28"/>
        </w:rPr>
        <w:t xml:space="preserve"> </w:t>
      </w:r>
      <w:r>
        <w:rPr>
          <w:b/>
          <w:sz w:val="28"/>
        </w:rPr>
        <w:t>дополнительной</w:t>
      </w:r>
      <w:r>
        <w:rPr>
          <w:b/>
          <w:spacing w:val="-6"/>
          <w:sz w:val="28"/>
        </w:rPr>
        <w:t xml:space="preserve"> </w:t>
      </w:r>
      <w:r>
        <w:rPr>
          <w:b/>
          <w:sz w:val="28"/>
        </w:rPr>
        <w:t>учебной</w:t>
      </w:r>
      <w:r>
        <w:rPr>
          <w:b/>
          <w:spacing w:val="-10"/>
          <w:sz w:val="28"/>
        </w:rPr>
        <w:t xml:space="preserve"> </w:t>
      </w:r>
      <w:r>
        <w:rPr>
          <w:b/>
          <w:sz w:val="28"/>
        </w:rPr>
        <w:t>литературы, необходимой для освоения дисциплины</w:t>
      </w:r>
    </w:p>
    <w:p w:rsidR="00D06153" w:rsidRDefault="00EC2AFF">
      <w:pPr>
        <w:spacing w:before="163"/>
        <w:ind w:left="1133"/>
        <w:jc w:val="both"/>
        <w:rPr>
          <w:b/>
          <w:sz w:val="28"/>
        </w:rPr>
      </w:pPr>
      <w:r>
        <w:rPr>
          <w:b/>
          <w:sz w:val="28"/>
        </w:rPr>
        <w:t>а)</w:t>
      </w:r>
      <w:r>
        <w:rPr>
          <w:b/>
          <w:spacing w:val="-7"/>
          <w:sz w:val="28"/>
        </w:rPr>
        <w:t xml:space="preserve"> </w:t>
      </w:r>
      <w:r>
        <w:rPr>
          <w:b/>
          <w:sz w:val="28"/>
        </w:rPr>
        <w:t>основная</w:t>
      </w:r>
      <w:r>
        <w:rPr>
          <w:b/>
          <w:spacing w:val="-7"/>
          <w:sz w:val="28"/>
        </w:rPr>
        <w:t xml:space="preserve"> </w:t>
      </w:r>
      <w:r>
        <w:rPr>
          <w:b/>
          <w:spacing w:val="-2"/>
          <w:sz w:val="28"/>
        </w:rPr>
        <w:t>литература:</w:t>
      </w:r>
    </w:p>
    <w:p w:rsidR="00D06153" w:rsidRDefault="00D06153">
      <w:pPr>
        <w:jc w:val="both"/>
        <w:rPr>
          <w:b/>
          <w:sz w:val="28"/>
        </w:rPr>
        <w:sectPr w:rsidR="00D06153">
          <w:pgSz w:w="11910" w:h="16840"/>
          <w:pgMar w:top="1040" w:right="422" w:bottom="280" w:left="566" w:header="720" w:footer="720" w:gutter="0"/>
          <w:cols w:space="720"/>
        </w:sectPr>
      </w:pPr>
    </w:p>
    <w:p w:rsidR="00D06153" w:rsidRDefault="00EC2AFF">
      <w:pPr>
        <w:pStyle w:val="a4"/>
        <w:numPr>
          <w:ilvl w:val="0"/>
          <w:numId w:val="292"/>
        </w:numPr>
        <w:tabs>
          <w:tab w:val="left" w:pos="1415"/>
        </w:tabs>
        <w:spacing w:before="67"/>
        <w:ind w:right="506" w:firstLine="0"/>
        <w:rPr>
          <w:sz w:val="28"/>
        </w:rPr>
      </w:pPr>
      <w:r>
        <w:rPr>
          <w:sz w:val="28"/>
        </w:rPr>
        <w:lastRenderedPageBreak/>
        <w:t>Общественное</w:t>
      </w:r>
      <w:r>
        <w:rPr>
          <w:spacing w:val="-5"/>
          <w:sz w:val="28"/>
        </w:rPr>
        <w:t xml:space="preserve"> </w:t>
      </w:r>
      <w:r>
        <w:rPr>
          <w:sz w:val="28"/>
        </w:rPr>
        <w:t>здоровье</w:t>
      </w:r>
      <w:r>
        <w:rPr>
          <w:spacing w:val="-5"/>
          <w:sz w:val="28"/>
        </w:rPr>
        <w:t xml:space="preserve"> </w:t>
      </w:r>
      <w:r>
        <w:rPr>
          <w:sz w:val="28"/>
        </w:rPr>
        <w:t>и</w:t>
      </w:r>
      <w:r>
        <w:rPr>
          <w:spacing w:val="-1"/>
          <w:sz w:val="28"/>
        </w:rPr>
        <w:t xml:space="preserve"> </w:t>
      </w:r>
      <w:r>
        <w:rPr>
          <w:sz w:val="28"/>
        </w:rPr>
        <w:t>здравоохранение:</w:t>
      </w:r>
      <w:r>
        <w:rPr>
          <w:spacing w:val="-11"/>
          <w:sz w:val="28"/>
        </w:rPr>
        <w:t xml:space="preserve"> </w:t>
      </w:r>
      <w:r>
        <w:rPr>
          <w:sz w:val="28"/>
        </w:rPr>
        <w:t>учебник</w:t>
      </w:r>
      <w:r>
        <w:rPr>
          <w:spacing w:val="-7"/>
          <w:sz w:val="28"/>
        </w:rPr>
        <w:t xml:space="preserve"> </w:t>
      </w:r>
      <w:r>
        <w:rPr>
          <w:sz w:val="28"/>
        </w:rPr>
        <w:t>для</w:t>
      </w:r>
      <w:r>
        <w:rPr>
          <w:spacing w:val="-4"/>
          <w:sz w:val="28"/>
        </w:rPr>
        <w:t xml:space="preserve"> </w:t>
      </w:r>
      <w:r>
        <w:rPr>
          <w:sz w:val="28"/>
        </w:rPr>
        <w:t>студентов</w:t>
      </w:r>
      <w:r>
        <w:rPr>
          <w:spacing w:val="-7"/>
          <w:sz w:val="28"/>
        </w:rPr>
        <w:t xml:space="preserve"> </w:t>
      </w:r>
      <w:r>
        <w:rPr>
          <w:sz w:val="28"/>
        </w:rPr>
        <w:t>/</w:t>
      </w:r>
      <w:r>
        <w:rPr>
          <w:spacing w:val="-6"/>
          <w:sz w:val="28"/>
        </w:rPr>
        <w:t xml:space="preserve"> </w:t>
      </w:r>
      <w:r>
        <w:rPr>
          <w:sz w:val="28"/>
        </w:rPr>
        <w:t>[Н.</w:t>
      </w:r>
      <w:r>
        <w:rPr>
          <w:spacing w:val="-3"/>
          <w:sz w:val="28"/>
        </w:rPr>
        <w:t xml:space="preserve"> </w:t>
      </w:r>
      <w:r>
        <w:rPr>
          <w:sz w:val="28"/>
        </w:rPr>
        <w:t>И. Вишняков, А. О. Гусев, О. А. Гусев и др.]; под ред. В. А. Миняева, Н. И. Вишнякова. - 8-е изд. М.: МЕДпресс-информ, 2016. - 840 с. : ил., табл.</w:t>
      </w:r>
    </w:p>
    <w:p w:rsidR="00D06153" w:rsidRDefault="00EC2AFF">
      <w:pPr>
        <w:pStyle w:val="a4"/>
        <w:numPr>
          <w:ilvl w:val="0"/>
          <w:numId w:val="292"/>
        </w:numPr>
        <w:tabs>
          <w:tab w:val="left" w:pos="1838"/>
        </w:tabs>
        <w:spacing w:before="163"/>
        <w:ind w:right="416" w:firstLine="0"/>
        <w:jc w:val="both"/>
        <w:rPr>
          <w:sz w:val="28"/>
        </w:rPr>
      </w:pPr>
      <w:r>
        <w:rPr>
          <w:sz w:val="28"/>
        </w:rPr>
        <w:t>Общественное здоровье и здравоохранение: учебник / Ю. П. Лисицын</w:t>
      </w:r>
      <w:r>
        <w:rPr>
          <w:sz w:val="28"/>
        </w:rPr>
        <w:t>, Г.</w:t>
      </w:r>
      <w:r>
        <w:rPr>
          <w:spacing w:val="-2"/>
          <w:sz w:val="28"/>
        </w:rPr>
        <w:t xml:space="preserve"> </w:t>
      </w:r>
      <w:r>
        <w:rPr>
          <w:sz w:val="28"/>
        </w:rPr>
        <w:t>Э. Улумбекова. -</w:t>
      </w:r>
      <w:r>
        <w:rPr>
          <w:spacing w:val="-1"/>
          <w:sz w:val="28"/>
        </w:rPr>
        <w:t xml:space="preserve"> </w:t>
      </w:r>
      <w:r>
        <w:rPr>
          <w:sz w:val="28"/>
        </w:rPr>
        <w:t>3-е изд.,</w:t>
      </w:r>
      <w:r>
        <w:rPr>
          <w:spacing w:val="-2"/>
          <w:sz w:val="28"/>
        </w:rPr>
        <w:t xml:space="preserve"> </w:t>
      </w:r>
      <w:r>
        <w:rPr>
          <w:sz w:val="28"/>
        </w:rPr>
        <w:t>перераб.</w:t>
      </w:r>
      <w:r>
        <w:rPr>
          <w:spacing w:val="-2"/>
          <w:sz w:val="28"/>
        </w:rPr>
        <w:t xml:space="preserve"> </w:t>
      </w:r>
      <w:r>
        <w:rPr>
          <w:sz w:val="28"/>
        </w:rPr>
        <w:t>и доп. -</w:t>
      </w:r>
      <w:r>
        <w:rPr>
          <w:spacing w:val="-1"/>
          <w:sz w:val="28"/>
        </w:rPr>
        <w:t xml:space="preserve"> </w:t>
      </w:r>
      <w:r>
        <w:rPr>
          <w:sz w:val="28"/>
        </w:rPr>
        <w:t>М.:</w:t>
      </w:r>
      <w:r>
        <w:rPr>
          <w:spacing w:val="-4"/>
          <w:sz w:val="28"/>
        </w:rPr>
        <w:t xml:space="preserve"> </w:t>
      </w:r>
      <w:r>
        <w:rPr>
          <w:sz w:val="28"/>
        </w:rPr>
        <w:t>ГЭОТАР-Медиа, 2015. -</w:t>
      </w:r>
      <w:r>
        <w:rPr>
          <w:spacing w:val="-1"/>
          <w:sz w:val="28"/>
        </w:rPr>
        <w:t xml:space="preserve"> </w:t>
      </w:r>
      <w:r>
        <w:rPr>
          <w:sz w:val="28"/>
        </w:rPr>
        <w:t>544 с. : ил.</w:t>
      </w:r>
    </w:p>
    <w:p w:rsidR="00D06153" w:rsidRDefault="00EC2AFF">
      <w:pPr>
        <w:pStyle w:val="a4"/>
        <w:numPr>
          <w:ilvl w:val="0"/>
          <w:numId w:val="292"/>
        </w:numPr>
        <w:tabs>
          <w:tab w:val="left" w:pos="1838"/>
        </w:tabs>
        <w:ind w:right="438" w:firstLine="0"/>
        <w:jc w:val="both"/>
        <w:rPr>
          <w:sz w:val="28"/>
        </w:rPr>
      </w:pPr>
      <w:r>
        <w:rPr>
          <w:sz w:val="28"/>
        </w:rPr>
        <w:t>Общественное</w:t>
      </w:r>
      <w:r>
        <w:rPr>
          <w:spacing w:val="-7"/>
          <w:sz w:val="28"/>
        </w:rPr>
        <w:t xml:space="preserve"> </w:t>
      </w:r>
      <w:r>
        <w:rPr>
          <w:sz w:val="28"/>
        </w:rPr>
        <w:t>здоровье</w:t>
      </w:r>
      <w:r>
        <w:rPr>
          <w:spacing w:val="-7"/>
          <w:sz w:val="28"/>
        </w:rPr>
        <w:t xml:space="preserve"> </w:t>
      </w:r>
      <w:r>
        <w:rPr>
          <w:sz w:val="28"/>
        </w:rPr>
        <w:t>и</w:t>
      </w:r>
      <w:r>
        <w:rPr>
          <w:spacing w:val="-7"/>
          <w:sz w:val="28"/>
        </w:rPr>
        <w:t xml:space="preserve"> </w:t>
      </w:r>
      <w:r>
        <w:rPr>
          <w:sz w:val="28"/>
        </w:rPr>
        <w:t>здравоохранение:</w:t>
      </w:r>
      <w:r>
        <w:rPr>
          <w:spacing w:val="-12"/>
          <w:sz w:val="28"/>
        </w:rPr>
        <w:t xml:space="preserve"> </w:t>
      </w:r>
      <w:r>
        <w:rPr>
          <w:sz w:val="28"/>
        </w:rPr>
        <w:t>учебник</w:t>
      </w:r>
      <w:r>
        <w:rPr>
          <w:spacing w:val="-8"/>
          <w:sz w:val="28"/>
        </w:rPr>
        <w:t xml:space="preserve"> </w:t>
      </w:r>
      <w:r>
        <w:rPr>
          <w:sz w:val="28"/>
        </w:rPr>
        <w:t>для</w:t>
      </w:r>
      <w:r>
        <w:rPr>
          <w:spacing w:val="-6"/>
          <w:sz w:val="28"/>
        </w:rPr>
        <w:t xml:space="preserve"> </w:t>
      </w:r>
      <w:r>
        <w:rPr>
          <w:sz w:val="28"/>
        </w:rPr>
        <w:t>студентов</w:t>
      </w:r>
      <w:r>
        <w:rPr>
          <w:spacing w:val="-8"/>
          <w:sz w:val="28"/>
        </w:rPr>
        <w:t xml:space="preserve"> </w:t>
      </w:r>
      <w:r>
        <w:rPr>
          <w:sz w:val="28"/>
        </w:rPr>
        <w:t>/</w:t>
      </w:r>
      <w:r>
        <w:rPr>
          <w:spacing w:val="-7"/>
          <w:sz w:val="28"/>
        </w:rPr>
        <w:t xml:space="preserve"> </w:t>
      </w:r>
      <w:r>
        <w:rPr>
          <w:sz w:val="28"/>
        </w:rPr>
        <w:t xml:space="preserve">[Н. И. Вишняков, А. О. Гусев, О. А. Гусев и др.]; под ред. В. А. Миняева, Н. И. Вишнякова. - 6-е изд. </w:t>
      </w:r>
      <w:r>
        <w:rPr>
          <w:sz w:val="28"/>
        </w:rPr>
        <w:t>-</w:t>
      </w:r>
      <w:r>
        <w:rPr>
          <w:spacing w:val="40"/>
          <w:sz w:val="28"/>
        </w:rPr>
        <w:t xml:space="preserve"> </w:t>
      </w:r>
      <w:r>
        <w:rPr>
          <w:sz w:val="28"/>
        </w:rPr>
        <w:t>М.: МЕДпресс-информ, 2012. - 655 с. : ил., табл.</w:t>
      </w:r>
    </w:p>
    <w:p w:rsidR="00D06153" w:rsidRDefault="00EC2AFF">
      <w:pPr>
        <w:pStyle w:val="a4"/>
        <w:numPr>
          <w:ilvl w:val="0"/>
          <w:numId w:val="292"/>
        </w:numPr>
        <w:tabs>
          <w:tab w:val="left" w:pos="1838"/>
        </w:tabs>
        <w:ind w:right="428" w:firstLine="0"/>
        <w:jc w:val="both"/>
        <w:rPr>
          <w:sz w:val="28"/>
        </w:rPr>
      </w:pPr>
      <w:r>
        <w:rPr>
          <w:sz w:val="28"/>
        </w:rPr>
        <w:t>Медик В. А., Юрьев В. К. Общественное здоровье и здравоохранение: учебник / В. А. Медик, В. К. Юрьев. - 2-е изд., испр. и доп. - М.: ГЭОТАР-Медиа, 2014. - 608 с. : ил.</w:t>
      </w:r>
    </w:p>
    <w:p w:rsidR="00D06153" w:rsidRDefault="00EC2AFF">
      <w:pPr>
        <w:pStyle w:val="a4"/>
        <w:numPr>
          <w:ilvl w:val="0"/>
          <w:numId w:val="292"/>
        </w:numPr>
        <w:tabs>
          <w:tab w:val="left" w:pos="1838"/>
        </w:tabs>
        <w:spacing w:before="2"/>
        <w:ind w:right="426" w:firstLine="0"/>
        <w:jc w:val="both"/>
        <w:rPr>
          <w:sz w:val="28"/>
        </w:rPr>
      </w:pPr>
      <w:r>
        <w:rPr>
          <w:sz w:val="28"/>
        </w:rPr>
        <w:t>Щепин О.П., Медик В.А. Общественное з</w:t>
      </w:r>
      <w:r>
        <w:rPr>
          <w:sz w:val="28"/>
        </w:rPr>
        <w:t xml:space="preserve">доровье и здравоохранение: учебник. Щепин О.П., Медик В.А. 2012. - 592 с.: ил. (Серия "Послевузовское </w:t>
      </w:r>
      <w:r>
        <w:rPr>
          <w:spacing w:val="-2"/>
          <w:sz w:val="28"/>
        </w:rPr>
        <w:t>образование")</w:t>
      </w:r>
    </w:p>
    <w:p w:rsidR="00D06153" w:rsidRDefault="00EC2AFF">
      <w:pPr>
        <w:pStyle w:val="a4"/>
        <w:numPr>
          <w:ilvl w:val="0"/>
          <w:numId w:val="292"/>
        </w:numPr>
        <w:tabs>
          <w:tab w:val="left" w:pos="1838"/>
        </w:tabs>
        <w:ind w:right="418" w:firstLine="0"/>
        <w:jc w:val="both"/>
        <w:rPr>
          <w:sz w:val="28"/>
        </w:rPr>
      </w:pPr>
      <w:r>
        <w:rPr>
          <w:sz w:val="28"/>
        </w:rPr>
        <w:t>Основы экономики здравоохранения: учеб. пособие / [Н. И. Вишняков, О. А. Гусев, А. О. Гусев и др.]; под ред. Н. И. Вишнякова. - 2-е изд., до</w:t>
      </w:r>
      <w:r>
        <w:rPr>
          <w:sz w:val="28"/>
        </w:rPr>
        <w:t>п. и перераб. -</w:t>
      </w:r>
      <w:r>
        <w:rPr>
          <w:spacing w:val="-4"/>
          <w:sz w:val="28"/>
        </w:rPr>
        <w:t xml:space="preserve"> </w:t>
      </w:r>
      <w:r>
        <w:rPr>
          <w:sz w:val="28"/>
        </w:rPr>
        <w:t>М.:</w:t>
      </w:r>
      <w:r>
        <w:rPr>
          <w:spacing w:val="-3"/>
          <w:sz w:val="28"/>
        </w:rPr>
        <w:t xml:space="preserve"> </w:t>
      </w:r>
      <w:r>
        <w:rPr>
          <w:sz w:val="28"/>
        </w:rPr>
        <w:t>МЕДпресс- информ, 2012. - 138, [1] с.:</w:t>
      </w:r>
      <w:r>
        <w:rPr>
          <w:spacing w:val="-3"/>
          <w:sz w:val="28"/>
        </w:rPr>
        <w:t xml:space="preserve"> </w:t>
      </w:r>
      <w:r>
        <w:rPr>
          <w:sz w:val="28"/>
        </w:rPr>
        <w:t xml:space="preserve">табл., схем. Библиогр. с. </w:t>
      </w:r>
      <w:r>
        <w:rPr>
          <w:spacing w:val="-4"/>
          <w:sz w:val="28"/>
        </w:rPr>
        <w:t>139</w:t>
      </w:r>
    </w:p>
    <w:p w:rsidR="00D06153" w:rsidRDefault="00EC2AFF">
      <w:pPr>
        <w:pStyle w:val="a4"/>
        <w:numPr>
          <w:ilvl w:val="0"/>
          <w:numId w:val="292"/>
        </w:numPr>
        <w:tabs>
          <w:tab w:val="left" w:pos="1838"/>
        </w:tabs>
        <w:ind w:right="421" w:firstLine="0"/>
        <w:jc w:val="both"/>
        <w:rPr>
          <w:sz w:val="28"/>
        </w:rPr>
      </w:pPr>
      <w:r>
        <w:rPr>
          <w:sz w:val="28"/>
        </w:rPr>
        <w:t>Основы экономики здравоохранения: учеб. пособие / [Н. И. Вишняков, О. А. Гусев, А. О. Гусев и др.]; под ред. Н. И. Вишнякова. - 3-е изд., доп. и перераб. - М.: МЕДпрес</w:t>
      </w:r>
      <w:r>
        <w:rPr>
          <w:sz w:val="28"/>
        </w:rPr>
        <w:t xml:space="preserve">с- информ, 2013. - 148, [1] с.: ил., табл. - Библиогр. с. </w:t>
      </w:r>
      <w:r>
        <w:rPr>
          <w:spacing w:val="-4"/>
          <w:sz w:val="28"/>
        </w:rPr>
        <w:t>149</w:t>
      </w:r>
    </w:p>
    <w:p w:rsidR="00D06153" w:rsidRDefault="00EC2AFF">
      <w:pPr>
        <w:pStyle w:val="a4"/>
        <w:numPr>
          <w:ilvl w:val="0"/>
          <w:numId w:val="292"/>
        </w:numPr>
        <w:tabs>
          <w:tab w:val="left" w:pos="1343"/>
        </w:tabs>
        <w:ind w:right="427" w:firstLine="0"/>
        <w:jc w:val="both"/>
        <w:rPr>
          <w:sz w:val="28"/>
        </w:rPr>
      </w:pPr>
      <w:r>
        <w:rPr>
          <w:sz w:val="28"/>
        </w:rPr>
        <w:t>Рожавский Л. А. Переход на эффективный контракт в многопрофильной больнице через должностную инструкцию, трудовой договор, оценку деятельности каждого работника: монография /Л.А. Рожавский, С.А.</w:t>
      </w:r>
      <w:r>
        <w:rPr>
          <w:sz w:val="28"/>
        </w:rPr>
        <w:t xml:space="preserve"> Вишнева; Комитет по здравоохранению Ленингр. Обл., Детская клинич. больница. – Спб.Элби-Спб.2015. – 512 с.</w:t>
      </w:r>
    </w:p>
    <w:p w:rsidR="00D06153" w:rsidRDefault="00EC2AFF">
      <w:pPr>
        <w:pStyle w:val="a4"/>
        <w:numPr>
          <w:ilvl w:val="0"/>
          <w:numId w:val="292"/>
        </w:numPr>
        <w:tabs>
          <w:tab w:val="left" w:pos="1343"/>
        </w:tabs>
        <w:ind w:right="419" w:firstLine="0"/>
        <w:jc w:val="both"/>
        <w:rPr>
          <w:sz w:val="28"/>
        </w:rPr>
      </w:pPr>
      <w:r>
        <w:rPr>
          <w:sz w:val="28"/>
        </w:rPr>
        <w:t>Медицинское право: учебное пособие. Сашко С.Ю., Кочорова Л.В. 2011. -352 с.</w:t>
      </w:r>
    </w:p>
    <w:p w:rsidR="00D06153" w:rsidRDefault="00EC2AFF">
      <w:pPr>
        <w:pStyle w:val="a4"/>
        <w:numPr>
          <w:ilvl w:val="0"/>
          <w:numId w:val="292"/>
        </w:numPr>
        <w:tabs>
          <w:tab w:val="left" w:pos="1483"/>
        </w:tabs>
        <w:ind w:right="423" w:firstLine="0"/>
        <w:jc w:val="both"/>
        <w:rPr>
          <w:sz w:val="28"/>
        </w:rPr>
      </w:pPr>
      <w:r>
        <w:rPr>
          <w:sz w:val="28"/>
        </w:rPr>
        <w:t>Статистические методы анализа в здравоохранении. Краткий курс лекций. По</w:t>
      </w:r>
      <w:r>
        <w:rPr>
          <w:sz w:val="28"/>
        </w:rPr>
        <w:t>дготовлены авторским коллективом в составе: д.м.н., проф. Леонов С.А., при участии к.м.н. Вайсман Д.Ш., Моравская С.В, Мирсков Ю.А. - М.: ИД "Менеджер здравоохранения", 2011. - 172 с.</w:t>
      </w:r>
    </w:p>
    <w:p w:rsidR="00D06153" w:rsidRDefault="00EC2AFF">
      <w:pPr>
        <w:pStyle w:val="a4"/>
        <w:numPr>
          <w:ilvl w:val="0"/>
          <w:numId w:val="292"/>
        </w:numPr>
        <w:tabs>
          <w:tab w:val="left" w:pos="1483"/>
        </w:tabs>
        <w:ind w:right="426" w:firstLine="0"/>
        <w:jc w:val="both"/>
        <w:rPr>
          <w:sz w:val="28"/>
        </w:rPr>
      </w:pPr>
      <w:r>
        <w:rPr>
          <w:sz w:val="28"/>
        </w:rPr>
        <w:t>Маркетинг:</w:t>
      </w:r>
      <w:r>
        <w:rPr>
          <w:spacing w:val="-14"/>
          <w:sz w:val="28"/>
        </w:rPr>
        <w:t xml:space="preserve"> </w:t>
      </w:r>
      <w:r>
        <w:rPr>
          <w:sz w:val="28"/>
        </w:rPr>
        <w:t>учебник.</w:t>
      </w:r>
      <w:r>
        <w:rPr>
          <w:spacing w:val="-11"/>
          <w:sz w:val="28"/>
        </w:rPr>
        <w:t xml:space="preserve"> </w:t>
      </w:r>
      <w:r>
        <w:rPr>
          <w:sz w:val="28"/>
        </w:rPr>
        <w:t>Липсиц</w:t>
      </w:r>
      <w:r>
        <w:rPr>
          <w:spacing w:val="-10"/>
          <w:sz w:val="28"/>
        </w:rPr>
        <w:t xml:space="preserve"> </w:t>
      </w:r>
      <w:r>
        <w:rPr>
          <w:sz w:val="28"/>
        </w:rPr>
        <w:t>И.В.</w:t>
      </w:r>
      <w:r>
        <w:rPr>
          <w:spacing w:val="-11"/>
          <w:sz w:val="28"/>
        </w:rPr>
        <w:t xml:space="preserve"> </w:t>
      </w:r>
      <w:r>
        <w:rPr>
          <w:sz w:val="28"/>
        </w:rPr>
        <w:t>и</w:t>
      </w:r>
      <w:r>
        <w:rPr>
          <w:spacing w:val="-13"/>
          <w:sz w:val="28"/>
        </w:rPr>
        <w:t xml:space="preserve"> </w:t>
      </w:r>
      <w:r>
        <w:rPr>
          <w:sz w:val="28"/>
        </w:rPr>
        <w:t>др.</w:t>
      </w:r>
      <w:r>
        <w:rPr>
          <w:spacing w:val="-11"/>
          <w:sz w:val="28"/>
        </w:rPr>
        <w:t xml:space="preserve"> </w:t>
      </w:r>
      <w:r>
        <w:rPr>
          <w:sz w:val="28"/>
        </w:rPr>
        <w:t>/</w:t>
      </w:r>
      <w:r>
        <w:rPr>
          <w:spacing w:val="-14"/>
          <w:sz w:val="28"/>
        </w:rPr>
        <w:t xml:space="preserve"> </w:t>
      </w:r>
      <w:r>
        <w:rPr>
          <w:sz w:val="28"/>
        </w:rPr>
        <w:t>Под</w:t>
      </w:r>
      <w:r>
        <w:rPr>
          <w:spacing w:val="-6"/>
          <w:sz w:val="28"/>
        </w:rPr>
        <w:t xml:space="preserve"> </w:t>
      </w:r>
      <w:r>
        <w:rPr>
          <w:sz w:val="28"/>
        </w:rPr>
        <w:t>ред.</w:t>
      </w:r>
      <w:r>
        <w:rPr>
          <w:spacing w:val="-11"/>
          <w:sz w:val="28"/>
        </w:rPr>
        <w:t xml:space="preserve"> </w:t>
      </w:r>
      <w:r>
        <w:rPr>
          <w:sz w:val="28"/>
        </w:rPr>
        <w:t>И.В.</w:t>
      </w:r>
      <w:r>
        <w:rPr>
          <w:spacing w:val="-11"/>
          <w:sz w:val="28"/>
        </w:rPr>
        <w:t xml:space="preserve"> </w:t>
      </w:r>
      <w:r>
        <w:rPr>
          <w:sz w:val="28"/>
        </w:rPr>
        <w:t>Липсица.</w:t>
      </w:r>
      <w:r>
        <w:rPr>
          <w:spacing w:val="-11"/>
          <w:sz w:val="28"/>
        </w:rPr>
        <w:t xml:space="preserve"> </w:t>
      </w:r>
      <w:r>
        <w:rPr>
          <w:sz w:val="28"/>
        </w:rPr>
        <w:t>2012.</w:t>
      </w:r>
      <w:r>
        <w:rPr>
          <w:spacing w:val="-9"/>
          <w:sz w:val="28"/>
        </w:rPr>
        <w:t xml:space="preserve"> </w:t>
      </w:r>
      <w:r>
        <w:rPr>
          <w:sz w:val="28"/>
        </w:rPr>
        <w:t>-</w:t>
      </w:r>
      <w:r>
        <w:rPr>
          <w:spacing w:val="-15"/>
          <w:sz w:val="28"/>
        </w:rPr>
        <w:t xml:space="preserve"> </w:t>
      </w:r>
      <w:r>
        <w:rPr>
          <w:sz w:val="28"/>
        </w:rPr>
        <w:t>576 с.: ил.</w:t>
      </w:r>
    </w:p>
    <w:p w:rsidR="00D06153" w:rsidRDefault="00D06153">
      <w:pPr>
        <w:pStyle w:val="a3"/>
        <w:spacing w:before="3"/>
        <w:rPr>
          <w:sz w:val="28"/>
        </w:rPr>
      </w:pPr>
    </w:p>
    <w:p w:rsidR="00D06153" w:rsidRDefault="00EC2AFF">
      <w:pPr>
        <w:pStyle w:val="2"/>
        <w:spacing w:line="322" w:lineRule="exact"/>
        <w:jc w:val="both"/>
      </w:pPr>
      <w:r>
        <w:t>б)</w:t>
      </w:r>
      <w:r>
        <w:rPr>
          <w:spacing w:val="-12"/>
        </w:rPr>
        <w:t xml:space="preserve"> </w:t>
      </w:r>
      <w:r>
        <w:t>дополнительная</w:t>
      </w:r>
      <w:r>
        <w:rPr>
          <w:spacing w:val="-12"/>
        </w:rPr>
        <w:t xml:space="preserve"> </w:t>
      </w:r>
      <w:r>
        <w:rPr>
          <w:spacing w:val="-2"/>
        </w:rPr>
        <w:t>литература:</w:t>
      </w:r>
    </w:p>
    <w:p w:rsidR="00D06153" w:rsidRDefault="00EC2AFF">
      <w:pPr>
        <w:pStyle w:val="a4"/>
        <w:numPr>
          <w:ilvl w:val="0"/>
          <w:numId w:val="291"/>
        </w:numPr>
        <w:tabs>
          <w:tab w:val="left" w:pos="1343"/>
        </w:tabs>
        <w:ind w:right="423" w:firstLine="0"/>
        <w:jc w:val="both"/>
        <w:rPr>
          <w:sz w:val="28"/>
        </w:rPr>
      </w:pPr>
      <w:r>
        <w:rPr>
          <w:sz w:val="28"/>
        </w:rPr>
        <w:t>Организационно правовые основы деятельности Федеральной службы по надзору в сфере защиты прав потребителей и благополучия человека (Роспотребнадзор): учеб. пос. / Кучеренко В. З., Голубева А. П., Груздева О. А, По</w:t>
      </w:r>
      <w:r>
        <w:rPr>
          <w:sz w:val="28"/>
        </w:rPr>
        <w:t>номарева О. А; под ред. В. З. Кучеренко. - М.: ГЭОТАР-Медиа, 2011. -176 с.</w:t>
      </w:r>
    </w:p>
    <w:p w:rsidR="00D06153" w:rsidRDefault="00D06153">
      <w:pPr>
        <w:pStyle w:val="a4"/>
        <w:jc w:val="both"/>
        <w:rPr>
          <w:sz w:val="28"/>
        </w:rPr>
        <w:sectPr w:rsidR="00D06153">
          <w:pgSz w:w="11910" w:h="16840"/>
          <w:pgMar w:top="1040" w:right="422" w:bottom="280" w:left="566" w:header="720" w:footer="720" w:gutter="0"/>
          <w:cols w:space="720"/>
        </w:sectPr>
      </w:pPr>
    </w:p>
    <w:p w:rsidR="00D06153" w:rsidRDefault="00EC2AFF">
      <w:pPr>
        <w:pStyle w:val="a4"/>
        <w:numPr>
          <w:ilvl w:val="0"/>
          <w:numId w:val="291"/>
        </w:numPr>
        <w:tabs>
          <w:tab w:val="left" w:pos="1343"/>
        </w:tabs>
        <w:spacing w:before="67"/>
        <w:ind w:right="436" w:firstLine="0"/>
        <w:jc w:val="both"/>
        <w:rPr>
          <w:sz w:val="28"/>
        </w:rPr>
      </w:pPr>
      <w:r>
        <w:rPr>
          <w:sz w:val="28"/>
        </w:rPr>
        <w:lastRenderedPageBreak/>
        <w:t>Финансовый менеджмент в здравоохранении: учеб. пособие для студентов учреждений высш. проф. образования, обучающихся по специальности</w:t>
      </w:r>
    </w:p>
    <w:p w:rsidR="00D06153" w:rsidRDefault="00EC2AFF">
      <w:pPr>
        <w:ind w:left="1133" w:right="423"/>
        <w:rPr>
          <w:sz w:val="28"/>
        </w:rPr>
      </w:pPr>
      <w:r>
        <w:rPr>
          <w:sz w:val="28"/>
        </w:rPr>
        <w:t>«Общественное</w:t>
      </w:r>
      <w:r>
        <w:rPr>
          <w:spacing w:val="80"/>
          <w:sz w:val="28"/>
        </w:rPr>
        <w:t xml:space="preserve"> </w:t>
      </w:r>
      <w:r>
        <w:rPr>
          <w:sz w:val="28"/>
        </w:rPr>
        <w:t>здравоохранение»</w:t>
      </w:r>
      <w:r>
        <w:rPr>
          <w:spacing w:val="80"/>
          <w:sz w:val="28"/>
        </w:rPr>
        <w:t xml:space="preserve"> </w:t>
      </w:r>
      <w:r>
        <w:rPr>
          <w:sz w:val="28"/>
        </w:rPr>
        <w:t>/Т</w:t>
      </w:r>
      <w:r>
        <w:rPr>
          <w:sz w:val="28"/>
        </w:rPr>
        <w:t>.К.</w:t>
      </w:r>
      <w:r>
        <w:rPr>
          <w:spacing w:val="80"/>
          <w:sz w:val="28"/>
        </w:rPr>
        <w:t xml:space="preserve"> </w:t>
      </w:r>
      <w:r>
        <w:rPr>
          <w:sz w:val="28"/>
        </w:rPr>
        <w:t>Рахыпбеков.</w:t>
      </w:r>
      <w:r>
        <w:rPr>
          <w:spacing w:val="80"/>
          <w:sz w:val="28"/>
        </w:rPr>
        <w:t xml:space="preserve"> </w:t>
      </w:r>
      <w:r>
        <w:rPr>
          <w:sz w:val="28"/>
        </w:rPr>
        <w:t>–</w:t>
      </w:r>
      <w:r>
        <w:rPr>
          <w:spacing w:val="80"/>
          <w:sz w:val="28"/>
        </w:rPr>
        <w:t xml:space="preserve"> </w:t>
      </w:r>
      <w:r>
        <w:rPr>
          <w:sz w:val="28"/>
        </w:rPr>
        <w:t>3-е</w:t>
      </w:r>
      <w:r>
        <w:rPr>
          <w:spacing w:val="80"/>
          <w:sz w:val="28"/>
        </w:rPr>
        <w:t xml:space="preserve"> </w:t>
      </w:r>
      <w:r>
        <w:rPr>
          <w:sz w:val="28"/>
        </w:rPr>
        <w:t>изд.,</w:t>
      </w:r>
      <w:r>
        <w:rPr>
          <w:spacing w:val="80"/>
          <w:sz w:val="28"/>
        </w:rPr>
        <w:t xml:space="preserve"> </w:t>
      </w:r>
      <w:r>
        <w:rPr>
          <w:sz w:val="28"/>
        </w:rPr>
        <w:t>доп.</w:t>
      </w:r>
      <w:r>
        <w:rPr>
          <w:spacing w:val="80"/>
          <w:sz w:val="28"/>
        </w:rPr>
        <w:t xml:space="preserve"> </w:t>
      </w:r>
      <w:r>
        <w:rPr>
          <w:sz w:val="28"/>
        </w:rPr>
        <w:t xml:space="preserve">М.: </w:t>
      </w:r>
      <w:r>
        <w:rPr>
          <w:spacing w:val="-2"/>
          <w:sz w:val="28"/>
        </w:rPr>
        <w:t>ГЭОТАР-Медиа,2013</w:t>
      </w:r>
    </w:p>
    <w:p w:rsidR="00D06153" w:rsidRDefault="00EC2AFF">
      <w:pPr>
        <w:pStyle w:val="a4"/>
        <w:numPr>
          <w:ilvl w:val="0"/>
          <w:numId w:val="291"/>
        </w:numPr>
        <w:tabs>
          <w:tab w:val="left" w:pos="1343"/>
        </w:tabs>
        <w:spacing w:before="4"/>
        <w:ind w:right="439" w:firstLine="0"/>
        <w:jc w:val="both"/>
        <w:rPr>
          <w:sz w:val="28"/>
        </w:rPr>
      </w:pPr>
      <w:r>
        <w:rPr>
          <w:sz w:val="28"/>
        </w:rPr>
        <w:t>Медицина, основанная на доказательствах: учебное пособие. Петров В.И., Недогода С.В. 2012. - 144 с.</w:t>
      </w:r>
    </w:p>
    <w:p w:rsidR="00D06153" w:rsidRDefault="00EC2AFF">
      <w:pPr>
        <w:pStyle w:val="a4"/>
        <w:numPr>
          <w:ilvl w:val="0"/>
          <w:numId w:val="291"/>
        </w:numPr>
        <w:tabs>
          <w:tab w:val="left" w:pos="1343"/>
        </w:tabs>
        <w:ind w:right="424" w:firstLine="0"/>
        <w:jc w:val="both"/>
        <w:rPr>
          <w:sz w:val="28"/>
        </w:rPr>
      </w:pPr>
      <w:r>
        <w:rPr>
          <w:sz w:val="28"/>
        </w:rPr>
        <w:t>Экономика здравоохранения: учебник / [А. В. Решетников, В. М.Алексеева, С. А. Ефименко и др.]; под</w:t>
      </w:r>
      <w:r>
        <w:rPr>
          <w:spacing w:val="-1"/>
          <w:sz w:val="28"/>
        </w:rPr>
        <w:t xml:space="preserve"> </w:t>
      </w:r>
      <w:r>
        <w:rPr>
          <w:sz w:val="28"/>
        </w:rPr>
        <w:t>общ. ред. А. В. Решетникова. - 3-е изд., перераб. и доп. - М.: ГЭОТАР-Медиа, 2015. - 191 с.: ил., табл. - Библиогр. с. 188-191.</w:t>
      </w:r>
    </w:p>
    <w:p w:rsidR="00D06153" w:rsidRDefault="00EC2AFF">
      <w:pPr>
        <w:pStyle w:val="a4"/>
        <w:numPr>
          <w:ilvl w:val="0"/>
          <w:numId w:val="291"/>
        </w:numPr>
        <w:tabs>
          <w:tab w:val="left" w:pos="1343"/>
        </w:tabs>
        <w:ind w:right="431" w:firstLine="0"/>
        <w:jc w:val="both"/>
        <w:rPr>
          <w:sz w:val="28"/>
        </w:rPr>
      </w:pPr>
      <w:r>
        <w:rPr>
          <w:sz w:val="28"/>
        </w:rPr>
        <w:t xml:space="preserve">Проблемы городского здравоохранения. Выпуск 18: Сборник научных </w:t>
      </w:r>
      <w:r>
        <w:rPr>
          <w:spacing w:val="-2"/>
          <w:sz w:val="28"/>
        </w:rPr>
        <w:t>трудов</w:t>
      </w:r>
    </w:p>
    <w:p w:rsidR="00D06153" w:rsidRDefault="00EC2AFF">
      <w:pPr>
        <w:ind w:left="1133" w:right="587"/>
        <w:rPr>
          <w:sz w:val="28"/>
        </w:rPr>
      </w:pPr>
      <w:r>
        <w:rPr>
          <w:sz w:val="28"/>
        </w:rPr>
        <w:t>/</w:t>
      </w:r>
      <w:r>
        <w:rPr>
          <w:spacing w:val="-6"/>
          <w:sz w:val="28"/>
        </w:rPr>
        <w:t xml:space="preserve"> </w:t>
      </w:r>
      <w:r>
        <w:rPr>
          <w:sz w:val="28"/>
        </w:rPr>
        <w:t>Под</w:t>
      </w:r>
      <w:r>
        <w:rPr>
          <w:spacing w:val="-4"/>
          <w:sz w:val="28"/>
        </w:rPr>
        <w:t xml:space="preserve"> </w:t>
      </w:r>
      <w:r>
        <w:rPr>
          <w:sz w:val="28"/>
        </w:rPr>
        <w:t>ред.</w:t>
      </w:r>
      <w:r>
        <w:rPr>
          <w:spacing w:val="-3"/>
          <w:sz w:val="28"/>
        </w:rPr>
        <w:t xml:space="preserve"> </w:t>
      </w:r>
      <w:r>
        <w:rPr>
          <w:sz w:val="28"/>
        </w:rPr>
        <w:t>З.д.н.</w:t>
      </w:r>
      <w:r>
        <w:rPr>
          <w:spacing w:val="-4"/>
          <w:sz w:val="28"/>
        </w:rPr>
        <w:t xml:space="preserve"> </w:t>
      </w:r>
      <w:r>
        <w:rPr>
          <w:sz w:val="28"/>
        </w:rPr>
        <w:t>РФ,</w:t>
      </w:r>
      <w:r>
        <w:rPr>
          <w:spacing w:val="-8"/>
          <w:sz w:val="28"/>
        </w:rPr>
        <w:t xml:space="preserve"> </w:t>
      </w:r>
      <w:r>
        <w:rPr>
          <w:sz w:val="28"/>
        </w:rPr>
        <w:t>д.м.н., проф.</w:t>
      </w:r>
      <w:r>
        <w:rPr>
          <w:spacing w:val="-3"/>
          <w:sz w:val="28"/>
        </w:rPr>
        <w:t xml:space="preserve"> </w:t>
      </w:r>
      <w:r>
        <w:rPr>
          <w:sz w:val="28"/>
        </w:rPr>
        <w:t>Н.И.</w:t>
      </w:r>
      <w:r>
        <w:rPr>
          <w:spacing w:val="-3"/>
          <w:sz w:val="28"/>
        </w:rPr>
        <w:t xml:space="preserve"> </w:t>
      </w:r>
      <w:r>
        <w:rPr>
          <w:sz w:val="28"/>
        </w:rPr>
        <w:t>Вишнякова,</w:t>
      </w:r>
      <w:r>
        <w:rPr>
          <w:spacing w:val="-3"/>
          <w:sz w:val="28"/>
        </w:rPr>
        <w:t xml:space="preserve"> </w:t>
      </w:r>
      <w:r>
        <w:rPr>
          <w:sz w:val="28"/>
        </w:rPr>
        <w:t>д.м.н.,</w:t>
      </w:r>
      <w:r>
        <w:rPr>
          <w:spacing w:val="-3"/>
          <w:sz w:val="28"/>
        </w:rPr>
        <w:t xml:space="preserve"> </w:t>
      </w:r>
      <w:r>
        <w:rPr>
          <w:sz w:val="28"/>
        </w:rPr>
        <w:t>проф.</w:t>
      </w:r>
      <w:r>
        <w:rPr>
          <w:spacing w:val="-8"/>
          <w:sz w:val="28"/>
        </w:rPr>
        <w:t xml:space="preserve"> </w:t>
      </w:r>
      <w:r>
        <w:rPr>
          <w:sz w:val="28"/>
        </w:rPr>
        <w:t>Ю.П.</w:t>
      </w:r>
      <w:r>
        <w:rPr>
          <w:spacing w:val="-3"/>
          <w:sz w:val="28"/>
        </w:rPr>
        <w:t xml:space="preserve"> </w:t>
      </w:r>
      <w:r>
        <w:rPr>
          <w:sz w:val="28"/>
        </w:rPr>
        <w:t>Линца – СПб. 2013. – 430 с.: ил.</w:t>
      </w:r>
    </w:p>
    <w:p w:rsidR="00D06153" w:rsidRDefault="00EC2AFF">
      <w:pPr>
        <w:pStyle w:val="a4"/>
        <w:numPr>
          <w:ilvl w:val="0"/>
          <w:numId w:val="291"/>
        </w:numPr>
        <w:tabs>
          <w:tab w:val="left" w:pos="1343"/>
        </w:tabs>
        <w:ind w:right="431" w:firstLine="0"/>
        <w:rPr>
          <w:sz w:val="28"/>
        </w:rPr>
      </w:pPr>
      <w:r>
        <w:rPr>
          <w:sz w:val="28"/>
        </w:rPr>
        <w:t>Проблемы</w:t>
      </w:r>
      <w:r>
        <w:rPr>
          <w:spacing w:val="80"/>
          <w:sz w:val="28"/>
        </w:rPr>
        <w:t xml:space="preserve"> </w:t>
      </w:r>
      <w:r>
        <w:rPr>
          <w:sz w:val="28"/>
        </w:rPr>
        <w:t>городского</w:t>
      </w:r>
      <w:r>
        <w:rPr>
          <w:spacing w:val="80"/>
          <w:sz w:val="28"/>
        </w:rPr>
        <w:t xml:space="preserve"> </w:t>
      </w:r>
      <w:r>
        <w:rPr>
          <w:sz w:val="28"/>
        </w:rPr>
        <w:t>здравоохранения.</w:t>
      </w:r>
      <w:r>
        <w:rPr>
          <w:spacing w:val="80"/>
          <w:sz w:val="28"/>
        </w:rPr>
        <w:t xml:space="preserve"> </w:t>
      </w:r>
      <w:r>
        <w:rPr>
          <w:sz w:val="28"/>
        </w:rPr>
        <w:t>Выпуск</w:t>
      </w:r>
      <w:r>
        <w:rPr>
          <w:spacing w:val="80"/>
          <w:sz w:val="28"/>
        </w:rPr>
        <w:t xml:space="preserve"> </w:t>
      </w:r>
      <w:r>
        <w:rPr>
          <w:sz w:val="28"/>
        </w:rPr>
        <w:t>20:</w:t>
      </w:r>
      <w:r>
        <w:rPr>
          <w:spacing w:val="80"/>
          <w:sz w:val="28"/>
        </w:rPr>
        <w:t xml:space="preserve"> </w:t>
      </w:r>
      <w:r>
        <w:rPr>
          <w:sz w:val="28"/>
        </w:rPr>
        <w:t>Сборник</w:t>
      </w:r>
      <w:r>
        <w:rPr>
          <w:spacing w:val="80"/>
          <w:sz w:val="28"/>
        </w:rPr>
        <w:t xml:space="preserve"> </w:t>
      </w:r>
      <w:r>
        <w:rPr>
          <w:sz w:val="28"/>
        </w:rPr>
        <w:t xml:space="preserve">научных </w:t>
      </w:r>
      <w:r>
        <w:rPr>
          <w:spacing w:val="-2"/>
          <w:sz w:val="28"/>
        </w:rPr>
        <w:t>трудов</w:t>
      </w:r>
    </w:p>
    <w:p w:rsidR="00D06153" w:rsidRDefault="00EC2AFF">
      <w:pPr>
        <w:ind w:left="1133" w:right="587"/>
        <w:rPr>
          <w:sz w:val="28"/>
        </w:rPr>
      </w:pPr>
      <w:r>
        <w:rPr>
          <w:sz w:val="28"/>
        </w:rPr>
        <w:t>/</w:t>
      </w:r>
      <w:r>
        <w:rPr>
          <w:spacing w:val="-6"/>
          <w:sz w:val="28"/>
        </w:rPr>
        <w:t xml:space="preserve"> </w:t>
      </w:r>
      <w:r>
        <w:rPr>
          <w:sz w:val="28"/>
        </w:rPr>
        <w:t>Под</w:t>
      </w:r>
      <w:r>
        <w:rPr>
          <w:spacing w:val="-4"/>
          <w:sz w:val="28"/>
        </w:rPr>
        <w:t xml:space="preserve"> </w:t>
      </w:r>
      <w:r>
        <w:rPr>
          <w:sz w:val="28"/>
        </w:rPr>
        <w:t>ред.З.д.н.</w:t>
      </w:r>
      <w:r>
        <w:rPr>
          <w:spacing w:val="-3"/>
          <w:sz w:val="28"/>
        </w:rPr>
        <w:t xml:space="preserve"> </w:t>
      </w:r>
      <w:r>
        <w:rPr>
          <w:sz w:val="28"/>
        </w:rPr>
        <w:t>РФ,</w:t>
      </w:r>
      <w:r>
        <w:rPr>
          <w:spacing w:val="-7"/>
          <w:sz w:val="28"/>
        </w:rPr>
        <w:t xml:space="preserve"> </w:t>
      </w:r>
      <w:r>
        <w:rPr>
          <w:sz w:val="28"/>
        </w:rPr>
        <w:t>д.м.н.,</w:t>
      </w:r>
      <w:r>
        <w:rPr>
          <w:spacing w:val="-7"/>
          <w:sz w:val="28"/>
        </w:rPr>
        <w:t xml:space="preserve"> </w:t>
      </w:r>
      <w:r>
        <w:rPr>
          <w:sz w:val="28"/>
        </w:rPr>
        <w:t>проф.</w:t>
      </w:r>
      <w:r>
        <w:rPr>
          <w:spacing w:val="-3"/>
          <w:sz w:val="28"/>
        </w:rPr>
        <w:t xml:space="preserve"> </w:t>
      </w:r>
      <w:r>
        <w:rPr>
          <w:sz w:val="28"/>
        </w:rPr>
        <w:t>Н.И.</w:t>
      </w:r>
      <w:r>
        <w:rPr>
          <w:spacing w:val="-3"/>
          <w:sz w:val="28"/>
        </w:rPr>
        <w:t xml:space="preserve"> </w:t>
      </w:r>
      <w:r>
        <w:rPr>
          <w:sz w:val="28"/>
        </w:rPr>
        <w:t>Вишнякова,</w:t>
      </w:r>
      <w:r>
        <w:rPr>
          <w:spacing w:val="-3"/>
          <w:sz w:val="28"/>
        </w:rPr>
        <w:t xml:space="preserve"> </w:t>
      </w:r>
      <w:r>
        <w:rPr>
          <w:sz w:val="28"/>
        </w:rPr>
        <w:t>д.м.н.,</w:t>
      </w:r>
      <w:r>
        <w:rPr>
          <w:spacing w:val="-3"/>
          <w:sz w:val="28"/>
        </w:rPr>
        <w:t xml:space="preserve"> </w:t>
      </w:r>
      <w:r>
        <w:rPr>
          <w:sz w:val="28"/>
        </w:rPr>
        <w:t>проф.</w:t>
      </w:r>
      <w:r>
        <w:rPr>
          <w:spacing w:val="-7"/>
          <w:sz w:val="28"/>
        </w:rPr>
        <w:t xml:space="preserve"> </w:t>
      </w:r>
      <w:r>
        <w:rPr>
          <w:sz w:val="28"/>
        </w:rPr>
        <w:t>Ю.П.</w:t>
      </w:r>
      <w:r>
        <w:rPr>
          <w:spacing w:val="-3"/>
          <w:sz w:val="28"/>
        </w:rPr>
        <w:t xml:space="preserve"> </w:t>
      </w:r>
      <w:r>
        <w:rPr>
          <w:sz w:val="28"/>
        </w:rPr>
        <w:t>Линца – СПб. 2015. – 430 с.</w:t>
      </w:r>
    </w:p>
    <w:p w:rsidR="00D06153" w:rsidRDefault="00D06153">
      <w:pPr>
        <w:pStyle w:val="a3"/>
        <w:spacing w:before="164"/>
        <w:rPr>
          <w:sz w:val="28"/>
        </w:rPr>
      </w:pPr>
    </w:p>
    <w:p w:rsidR="00D06153" w:rsidRDefault="00EC2AFF">
      <w:pPr>
        <w:pStyle w:val="2"/>
        <w:numPr>
          <w:ilvl w:val="0"/>
          <w:numId w:val="3"/>
        </w:numPr>
        <w:tabs>
          <w:tab w:val="left" w:pos="1839"/>
        </w:tabs>
        <w:ind w:left="1133" w:right="429" w:firstLine="0"/>
        <w:jc w:val="left"/>
      </w:pPr>
      <w:r>
        <w:t>Перечень</w:t>
      </w:r>
      <w:r>
        <w:rPr>
          <w:spacing w:val="80"/>
        </w:rPr>
        <w:t xml:space="preserve"> </w:t>
      </w:r>
      <w:r>
        <w:t>ресурсов</w:t>
      </w:r>
      <w:r>
        <w:rPr>
          <w:spacing w:val="80"/>
        </w:rPr>
        <w:t xml:space="preserve"> </w:t>
      </w:r>
      <w:r>
        <w:t>информационно-те</w:t>
      </w:r>
      <w:r>
        <w:t>лекоммуникационной</w:t>
      </w:r>
      <w:r>
        <w:rPr>
          <w:spacing w:val="80"/>
        </w:rPr>
        <w:t xml:space="preserve"> </w:t>
      </w:r>
      <w:r>
        <w:t>сети "Интернет", необходимых для освоения дисциплины</w:t>
      </w:r>
    </w:p>
    <w:p w:rsidR="00D06153" w:rsidRDefault="00EC2AFF">
      <w:pPr>
        <w:pStyle w:val="a4"/>
        <w:numPr>
          <w:ilvl w:val="0"/>
          <w:numId w:val="290"/>
        </w:numPr>
        <w:tabs>
          <w:tab w:val="left" w:pos="1839"/>
        </w:tabs>
        <w:spacing w:before="153"/>
        <w:ind w:hanging="706"/>
        <w:rPr>
          <w:sz w:val="28"/>
        </w:rPr>
      </w:pPr>
      <w:r>
        <w:rPr>
          <w:sz w:val="28"/>
        </w:rPr>
        <w:t>"Консультант+"</w:t>
      </w:r>
      <w:r>
        <w:rPr>
          <w:spacing w:val="-9"/>
          <w:sz w:val="28"/>
        </w:rPr>
        <w:t xml:space="preserve"> </w:t>
      </w:r>
      <w:r>
        <w:rPr>
          <w:sz w:val="28"/>
        </w:rPr>
        <w:t>Контракт</w:t>
      </w:r>
      <w:r>
        <w:rPr>
          <w:spacing w:val="-6"/>
          <w:sz w:val="28"/>
        </w:rPr>
        <w:t xml:space="preserve"> </w:t>
      </w:r>
      <w:r>
        <w:rPr>
          <w:sz w:val="28"/>
        </w:rPr>
        <w:t>№</w:t>
      </w:r>
      <w:r>
        <w:rPr>
          <w:spacing w:val="-7"/>
          <w:sz w:val="28"/>
        </w:rPr>
        <w:t xml:space="preserve"> </w:t>
      </w:r>
      <w:r>
        <w:rPr>
          <w:sz w:val="28"/>
        </w:rPr>
        <w:t>14/785-ЭА15</w:t>
      </w:r>
      <w:r>
        <w:rPr>
          <w:spacing w:val="-6"/>
          <w:sz w:val="28"/>
        </w:rPr>
        <w:t xml:space="preserve"> </w:t>
      </w:r>
      <w:r>
        <w:rPr>
          <w:sz w:val="28"/>
        </w:rPr>
        <w:t>от</w:t>
      </w:r>
      <w:r>
        <w:rPr>
          <w:spacing w:val="-6"/>
          <w:sz w:val="28"/>
        </w:rPr>
        <w:t xml:space="preserve"> </w:t>
      </w:r>
      <w:r>
        <w:rPr>
          <w:sz w:val="28"/>
        </w:rPr>
        <w:t>6</w:t>
      </w:r>
      <w:r>
        <w:rPr>
          <w:spacing w:val="-6"/>
          <w:sz w:val="28"/>
        </w:rPr>
        <w:t xml:space="preserve"> </w:t>
      </w:r>
      <w:r>
        <w:rPr>
          <w:sz w:val="28"/>
        </w:rPr>
        <w:t>февраля</w:t>
      </w:r>
      <w:r>
        <w:rPr>
          <w:spacing w:val="-4"/>
          <w:sz w:val="28"/>
        </w:rPr>
        <w:t xml:space="preserve"> 2015</w:t>
      </w:r>
    </w:p>
    <w:p w:rsidR="00D06153" w:rsidRDefault="00EC2AFF">
      <w:pPr>
        <w:pStyle w:val="a4"/>
        <w:numPr>
          <w:ilvl w:val="0"/>
          <w:numId w:val="290"/>
        </w:numPr>
        <w:tabs>
          <w:tab w:val="left" w:pos="1839"/>
        </w:tabs>
        <w:spacing w:before="5"/>
        <w:ind w:left="1133" w:right="428" w:firstLine="0"/>
        <w:rPr>
          <w:sz w:val="28"/>
        </w:rPr>
      </w:pPr>
      <w:r>
        <w:rPr>
          <w:sz w:val="28"/>
        </w:rPr>
        <w:t>ЭБС</w:t>
      </w:r>
      <w:r>
        <w:rPr>
          <w:spacing w:val="40"/>
          <w:sz w:val="28"/>
        </w:rPr>
        <w:t xml:space="preserve"> </w:t>
      </w:r>
      <w:r>
        <w:rPr>
          <w:sz w:val="28"/>
        </w:rPr>
        <w:t>«Консультант</w:t>
      </w:r>
      <w:r>
        <w:rPr>
          <w:spacing w:val="40"/>
          <w:sz w:val="28"/>
        </w:rPr>
        <w:t xml:space="preserve"> </w:t>
      </w:r>
      <w:r>
        <w:rPr>
          <w:sz w:val="28"/>
        </w:rPr>
        <w:t>студента»</w:t>
      </w:r>
      <w:r>
        <w:rPr>
          <w:spacing w:val="40"/>
          <w:sz w:val="28"/>
        </w:rPr>
        <w:t xml:space="preserve"> </w:t>
      </w:r>
      <w:r>
        <w:rPr>
          <w:sz w:val="28"/>
        </w:rPr>
        <w:t>Контракт</w:t>
      </w:r>
      <w:r>
        <w:rPr>
          <w:spacing w:val="40"/>
          <w:sz w:val="28"/>
        </w:rPr>
        <w:t xml:space="preserve"> </w:t>
      </w:r>
      <w:r>
        <w:rPr>
          <w:sz w:val="28"/>
        </w:rPr>
        <w:t>№509/15</w:t>
      </w:r>
      <w:r>
        <w:rPr>
          <w:spacing w:val="40"/>
          <w:sz w:val="28"/>
        </w:rPr>
        <w:t xml:space="preserve"> </w:t>
      </w:r>
      <w:r>
        <w:rPr>
          <w:sz w:val="28"/>
        </w:rPr>
        <w:t>-ДЗ</w:t>
      </w:r>
      <w:r>
        <w:rPr>
          <w:spacing w:val="40"/>
          <w:sz w:val="28"/>
        </w:rPr>
        <w:t xml:space="preserve"> </w:t>
      </w:r>
      <w:r>
        <w:rPr>
          <w:sz w:val="28"/>
        </w:rPr>
        <w:t>от</w:t>
      </w:r>
      <w:r>
        <w:rPr>
          <w:spacing w:val="40"/>
          <w:sz w:val="28"/>
        </w:rPr>
        <w:t xml:space="preserve"> </w:t>
      </w:r>
      <w:r>
        <w:rPr>
          <w:sz w:val="28"/>
        </w:rPr>
        <w:t>03.06.2015</w:t>
      </w:r>
      <w:r>
        <w:rPr>
          <w:spacing w:val="40"/>
          <w:sz w:val="28"/>
        </w:rPr>
        <w:t xml:space="preserve"> </w:t>
      </w:r>
      <w:r>
        <w:rPr>
          <w:sz w:val="28"/>
        </w:rPr>
        <w:t>с ООО «Политехресурс»</w:t>
      </w:r>
    </w:p>
    <w:p w:rsidR="00D06153" w:rsidRDefault="00EC2AFF">
      <w:pPr>
        <w:pStyle w:val="a4"/>
        <w:numPr>
          <w:ilvl w:val="0"/>
          <w:numId w:val="290"/>
        </w:numPr>
        <w:tabs>
          <w:tab w:val="left" w:pos="1839"/>
        </w:tabs>
        <w:ind w:left="1133" w:right="425" w:firstLine="0"/>
        <w:rPr>
          <w:sz w:val="28"/>
        </w:rPr>
      </w:pPr>
      <w:r>
        <w:rPr>
          <w:sz w:val="28"/>
        </w:rPr>
        <w:t>База данных</w:t>
      </w:r>
      <w:r>
        <w:rPr>
          <w:spacing w:val="-3"/>
          <w:sz w:val="28"/>
        </w:rPr>
        <w:t xml:space="preserve"> </w:t>
      </w:r>
      <w:r>
        <w:rPr>
          <w:sz w:val="28"/>
        </w:rPr>
        <w:t>рефератов</w:t>
      </w:r>
      <w:r>
        <w:rPr>
          <w:spacing w:val="-1"/>
          <w:sz w:val="28"/>
        </w:rPr>
        <w:t xml:space="preserve"> </w:t>
      </w:r>
      <w:r>
        <w:rPr>
          <w:sz w:val="28"/>
        </w:rPr>
        <w:t>и цитирования SCOPUS. Контракт</w:t>
      </w:r>
      <w:r>
        <w:rPr>
          <w:spacing w:val="-1"/>
          <w:sz w:val="28"/>
        </w:rPr>
        <w:t xml:space="preserve"> </w:t>
      </w:r>
      <w:r>
        <w:rPr>
          <w:sz w:val="28"/>
        </w:rPr>
        <w:t>№</w:t>
      </w:r>
      <w:r>
        <w:rPr>
          <w:spacing w:val="-1"/>
          <w:sz w:val="28"/>
        </w:rPr>
        <w:t xml:space="preserve"> </w:t>
      </w:r>
      <w:r>
        <w:rPr>
          <w:sz w:val="28"/>
        </w:rPr>
        <w:t>510/15-ДЗ от 10.06.2015 с ООО "Эко-Вектор"</w:t>
      </w:r>
    </w:p>
    <w:p w:rsidR="00D06153" w:rsidRDefault="00EC2AFF">
      <w:pPr>
        <w:pStyle w:val="a4"/>
        <w:numPr>
          <w:ilvl w:val="0"/>
          <w:numId w:val="290"/>
        </w:numPr>
        <w:tabs>
          <w:tab w:val="left" w:pos="1839"/>
        </w:tabs>
        <w:ind w:left="1133" w:right="428" w:firstLine="0"/>
        <w:rPr>
          <w:sz w:val="28"/>
        </w:rPr>
      </w:pPr>
      <w:r>
        <w:rPr>
          <w:sz w:val="28"/>
        </w:rPr>
        <w:t>Электронный</w:t>
      </w:r>
      <w:r>
        <w:rPr>
          <w:spacing w:val="40"/>
          <w:sz w:val="28"/>
        </w:rPr>
        <w:t xml:space="preserve"> </w:t>
      </w:r>
      <w:r>
        <w:rPr>
          <w:sz w:val="28"/>
        </w:rPr>
        <w:t>информационный</w:t>
      </w:r>
      <w:r>
        <w:rPr>
          <w:spacing w:val="40"/>
          <w:sz w:val="28"/>
        </w:rPr>
        <w:t xml:space="preserve"> </w:t>
      </w:r>
      <w:r>
        <w:rPr>
          <w:sz w:val="28"/>
        </w:rPr>
        <w:t>ресурс</w:t>
      </w:r>
      <w:r>
        <w:rPr>
          <w:spacing w:val="80"/>
          <w:sz w:val="28"/>
        </w:rPr>
        <w:t xml:space="preserve"> </w:t>
      </w:r>
      <w:r>
        <w:rPr>
          <w:sz w:val="28"/>
        </w:rPr>
        <w:t>ClinicalKey</w:t>
      </w:r>
      <w:r>
        <w:rPr>
          <w:spacing w:val="40"/>
          <w:sz w:val="28"/>
        </w:rPr>
        <w:t xml:space="preserve"> </w:t>
      </w:r>
      <w:r>
        <w:rPr>
          <w:sz w:val="28"/>
        </w:rPr>
        <w:t>Контракт</w:t>
      </w:r>
      <w:r>
        <w:rPr>
          <w:spacing w:val="40"/>
          <w:sz w:val="28"/>
        </w:rPr>
        <w:t xml:space="preserve"> </w:t>
      </w:r>
      <w:r>
        <w:rPr>
          <w:sz w:val="28"/>
        </w:rPr>
        <w:t>№161-ЭА15 от 24.04.2015 с ООО "Эко-Вектор</w:t>
      </w:r>
    </w:p>
    <w:p w:rsidR="00D06153" w:rsidRDefault="00EC2AFF">
      <w:pPr>
        <w:pStyle w:val="a4"/>
        <w:numPr>
          <w:ilvl w:val="0"/>
          <w:numId w:val="290"/>
        </w:numPr>
        <w:tabs>
          <w:tab w:val="left" w:pos="1839"/>
        </w:tabs>
        <w:ind w:left="1133" w:right="427" w:firstLine="0"/>
        <w:rPr>
          <w:sz w:val="28"/>
        </w:rPr>
      </w:pPr>
      <w:r>
        <w:rPr>
          <w:sz w:val="28"/>
        </w:rPr>
        <w:t>ЭБС</w:t>
      </w:r>
      <w:r>
        <w:rPr>
          <w:spacing w:val="-7"/>
          <w:sz w:val="28"/>
        </w:rPr>
        <w:t xml:space="preserve"> </w:t>
      </w:r>
      <w:r>
        <w:rPr>
          <w:sz w:val="28"/>
        </w:rPr>
        <w:t>«Консультант</w:t>
      </w:r>
      <w:r>
        <w:rPr>
          <w:spacing w:val="-14"/>
          <w:sz w:val="28"/>
        </w:rPr>
        <w:t xml:space="preserve"> </w:t>
      </w:r>
      <w:r>
        <w:rPr>
          <w:sz w:val="28"/>
        </w:rPr>
        <w:t>врача»</w:t>
      </w:r>
      <w:r>
        <w:rPr>
          <w:spacing w:val="-17"/>
          <w:sz w:val="28"/>
        </w:rPr>
        <w:t xml:space="preserve"> </w:t>
      </w:r>
      <w:r>
        <w:rPr>
          <w:sz w:val="28"/>
        </w:rPr>
        <w:t>№</w:t>
      </w:r>
      <w:r>
        <w:rPr>
          <w:spacing w:val="-14"/>
          <w:sz w:val="28"/>
        </w:rPr>
        <w:t xml:space="preserve"> </w:t>
      </w:r>
      <w:r>
        <w:rPr>
          <w:sz w:val="28"/>
        </w:rPr>
        <w:t>договора</w:t>
      </w:r>
      <w:r>
        <w:rPr>
          <w:spacing w:val="-12"/>
          <w:sz w:val="28"/>
        </w:rPr>
        <w:t xml:space="preserve"> </w:t>
      </w:r>
      <w:r>
        <w:rPr>
          <w:sz w:val="28"/>
        </w:rPr>
        <w:t>921/15</w:t>
      </w:r>
      <w:r>
        <w:rPr>
          <w:spacing w:val="-8"/>
          <w:sz w:val="28"/>
        </w:rPr>
        <w:t xml:space="preserve"> </w:t>
      </w:r>
      <w:r>
        <w:rPr>
          <w:sz w:val="28"/>
        </w:rPr>
        <w:t>–Д3</w:t>
      </w:r>
      <w:r>
        <w:rPr>
          <w:spacing w:val="-12"/>
          <w:sz w:val="28"/>
        </w:rPr>
        <w:t xml:space="preserve"> </w:t>
      </w:r>
      <w:r>
        <w:rPr>
          <w:sz w:val="28"/>
        </w:rPr>
        <w:t>от</w:t>
      </w:r>
      <w:r>
        <w:rPr>
          <w:spacing w:val="-14"/>
          <w:sz w:val="28"/>
        </w:rPr>
        <w:t xml:space="preserve"> </w:t>
      </w:r>
      <w:r>
        <w:rPr>
          <w:sz w:val="28"/>
        </w:rPr>
        <w:t>01/12/2015</w:t>
      </w:r>
      <w:r>
        <w:rPr>
          <w:spacing w:val="-12"/>
          <w:sz w:val="28"/>
        </w:rPr>
        <w:t xml:space="preserve"> </w:t>
      </w:r>
      <w:r>
        <w:rPr>
          <w:sz w:val="28"/>
        </w:rPr>
        <w:t>г</w:t>
      </w:r>
      <w:r>
        <w:rPr>
          <w:spacing w:val="-12"/>
          <w:sz w:val="28"/>
        </w:rPr>
        <w:t xml:space="preserve"> </w:t>
      </w:r>
      <w:r>
        <w:rPr>
          <w:sz w:val="28"/>
        </w:rPr>
        <w:t>с</w:t>
      </w:r>
      <w:r>
        <w:rPr>
          <w:spacing w:val="-12"/>
          <w:sz w:val="28"/>
        </w:rPr>
        <w:t xml:space="preserve"> </w:t>
      </w:r>
      <w:r>
        <w:rPr>
          <w:sz w:val="28"/>
        </w:rPr>
        <w:t>ООО Группа компаний</w:t>
      </w:r>
      <w:r>
        <w:rPr>
          <w:sz w:val="28"/>
        </w:rPr>
        <w:t xml:space="preserve"> ГОЭТАР</w:t>
      </w:r>
    </w:p>
    <w:p w:rsidR="00D06153" w:rsidRDefault="00EC2AFF">
      <w:pPr>
        <w:spacing w:before="319" w:line="322" w:lineRule="exact"/>
        <w:ind w:left="1133"/>
        <w:rPr>
          <w:sz w:val="28"/>
        </w:rPr>
      </w:pPr>
      <w:r>
        <w:rPr>
          <w:sz w:val="28"/>
        </w:rPr>
        <w:t>Периодические</w:t>
      </w:r>
      <w:r>
        <w:rPr>
          <w:spacing w:val="-17"/>
          <w:sz w:val="28"/>
        </w:rPr>
        <w:t xml:space="preserve"> </w:t>
      </w:r>
      <w:r>
        <w:rPr>
          <w:spacing w:val="-2"/>
          <w:sz w:val="28"/>
        </w:rPr>
        <w:t>издания:</w:t>
      </w:r>
    </w:p>
    <w:p w:rsidR="00D06153" w:rsidRDefault="00EC2AFF">
      <w:pPr>
        <w:ind w:left="1133" w:right="426"/>
        <w:rPr>
          <w:sz w:val="28"/>
        </w:rPr>
      </w:pPr>
      <w:r>
        <w:rPr>
          <w:sz w:val="28"/>
        </w:rPr>
        <w:t>«Consilium</w:t>
      </w:r>
      <w:r>
        <w:rPr>
          <w:spacing w:val="40"/>
          <w:sz w:val="28"/>
        </w:rPr>
        <w:t xml:space="preserve"> </w:t>
      </w:r>
      <w:r>
        <w:rPr>
          <w:sz w:val="28"/>
        </w:rPr>
        <w:t xml:space="preserve">medicum» http://www.сonsilium- medicum.com/media/consilium Журнал //Проблемы социальной гигиены, истории медицины и организации </w:t>
      </w:r>
      <w:r>
        <w:rPr>
          <w:spacing w:val="-2"/>
          <w:sz w:val="28"/>
        </w:rPr>
        <w:t>здравоохранения</w:t>
      </w:r>
    </w:p>
    <w:p w:rsidR="00D06153" w:rsidRDefault="00EC2AFF">
      <w:pPr>
        <w:spacing w:before="4"/>
        <w:ind w:left="1133"/>
        <w:rPr>
          <w:sz w:val="28"/>
        </w:rPr>
      </w:pPr>
      <w:r>
        <w:rPr>
          <w:sz w:val="28"/>
        </w:rPr>
        <w:t>Журнал</w:t>
      </w:r>
      <w:r>
        <w:rPr>
          <w:spacing w:val="-7"/>
          <w:sz w:val="28"/>
        </w:rPr>
        <w:t xml:space="preserve"> </w:t>
      </w:r>
      <w:r>
        <w:rPr>
          <w:sz w:val="28"/>
        </w:rPr>
        <w:t>//</w:t>
      </w:r>
      <w:r>
        <w:rPr>
          <w:spacing w:val="-9"/>
          <w:sz w:val="28"/>
        </w:rPr>
        <w:t xml:space="preserve"> </w:t>
      </w:r>
      <w:r>
        <w:rPr>
          <w:sz w:val="28"/>
        </w:rPr>
        <w:t>Организация</w:t>
      </w:r>
      <w:r>
        <w:rPr>
          <w:spacing w:val="-7"/>
          <w:sz w:val="28"/>
        </w:rPr>
        <w:t xml:space="preserve"> </w:t>
      </w:r>
      <w:r>
        <w:rPr>
          <w:spacing w:val="-2"/>
          <w:sz w:val="28"/>
        </w:rPr>
        <w:t>здравоохранения</w:t>
      </w:r>
    </w:p>
    <w:p w:rsidR="00D06153" w:rsidRDefault="00EC2AFF">
      <w:pPr>
        <w:pStyle w:val="2"/>
        <w:numPr>
          <w:ilvl w:val="0"/>
          <w:numId w:val="3"/>
        </w:numPr>
        <w:tabs>
          <w:tab w:val="left" w:pos="1839"/>
        </w:tabs>
        <w:spacing w:before="163"/>
        <w:ind w:left="1839" w:hanging="706"/>
        <w:jc w:val="left"/>
      </w:pPr>
      <w:r>
        <w:rPr>
          <w:spacing w:val="-2"/>
        </w:rPr>
        <w:t>Методические</w:t>
      </w:r>
      <w:r>
        <w:rPr>
          <w:spacing w:val="-9"/>
        </w:rPr>
        <w:t xml:space="preserve"> </w:t>
      </w:r>
      <w:r>
        <w:rPr>
          <w:spacing w:val="-2"/>
        </w:rPr>
        <w:t>указания</w:t>
      </w:r>
      <w:r>
        <w:rPr>
          <w:spacing w:val="-7"/>
        </w:rPr>
        <w:t xml:space="preserve"> </w:t>
      </w:r>
      <w:r>
        <w:rPr>
          <w:spacing w:val="-2"/>
        </w:rPr>
        <w:t>для</w:t>
      </w:r>
      <w:r>
        <w:rPr>
          <w:spacing w:val="-7"/>
        </w:rPr>
        <w:t xml:space="preserve"> </w:t>
      </w:r>
      <w:r>
        <w:rPr>
          <w:spacing w:val="-2"/>
        </w:rPr>
        <w:t>обучающихся</w:t>
      </w:r>
      <w:r>
        <w:rPr>
          <w:spacing w:val="-12"/>
        </w:rPr>
        <w:t xml:space="preserve"> </w:t>
      </w:r>
      <w:r>
        <w:rPr>
          <w:spacing w:val="-2"/>
        </w:rPr>
        <w:t>по</w:t>
      </w:r>
      <w:r>
        <w:rPr>
          <w:spacing w:val="-10"/>
        </w:rPr>
        <w:t xml:space="preserve"> </w:t>
      </w:r>
      <w:r>
        <w:rPr>
          <w:spacing w:val="-2"/>
        </w:rPr>
        <w:t>освоению</w:t>
      </w:r>
      <w:r>
        <w:rPr>
          <w:spacing w:val="-11"/>
        </w:rPr>
        <w:t xml:space="preserve"> </w:t>
      </w:r>
      <w:r>
        <w:rPr>
          <w:spacing w:val="-2"/>
        </w:rPr>
        <w:t>дисциплины</w:t>
      </w:r>
    </w:p>
    <w:p w:rsidR="00D06153" w:rsidRDefault="00EC2AFF">
      <w:pPr>
        <w:pStyle w:val="a4"/>
        <w:numPr>
          <w:ilvl w:val="1"/>
          <w:numId w:val="3"/>
        </w:numPr>
        <w:tabs>
          <w:tab w:val="left" w:pos="1838"/>
          <w:tab w:val="left" w:pos="3967"/>
          <w:tab w:val="left" w:pos="6089"/>
          <w:tab w:val="left" w:pos="8922"/>
        </w:tabs>
        <w:spacing w:before="153"/>
        <w:ind w:right="1859" w:firstLine="0"/>
        <w:rPr>
          <w:sz w:val="28"/>
        </w:rPr>
      </w:pPr>
      <w:r>
        <w:rPr>
          <w:spacing w:val="-2"/>
          <w:sz w:val="28"/>
        </w:rPr>
        <w:t>Характеристика</w:t>
      </w:r>
      <w:r>
        <w:rPr>
          <w:sz w:val="28"/>
        </w:rPr>
        <w:tab/>
      </w:r>
      <w:r>
        <w:rPr>
          <w:spacing w:val="-2"/>
          <w:sz w:val="28"/>
        </w:rPr>
        <w:t>особенностей</w:t>
      </w:r>
      <w:r>
        <w:rPr>
          <w:sz w:val="28"/>
        </w:rPr>
        <w:tab/>
        <w:t>технологий</w:t>
      </w:r>
      <w:r>
        <w:rPr>
          <w:spacing w:val="-15"/>
          <w:sz w:val="28"/>
        </w:rPr>
        <w:t xml:space="preserve"> </w:t>
      </w:r>
      <w:r>
        <w:rPr>
          <w:sz w:val="28"/>
        </w:rPr>
        <w:t>обучения</w:t>
      </w:r>
      <w:r>
        <w:rPr>
          <w:sz w:val="28"/>
        </w:rPr>
        <w:tab/>
      </w:r>
      <w:r>
        <w:rPr>
          <w:spacing w:val="-10"/>
          <w:sz w:val="28"/>
        </w:rPr>
        <w:t xml:space="preserve">в </w:t>
      </w:r>
      <w:r>
        <w:rPr>
          <w:spacing w:val="-2"/>
          <w:sz w:val="28"/>
        </w:rPr>
        <w:t>Университете.</w:t>
      </w:r>
    </w:p>
    <w:p w:rsidR="00D06153" w:rsidRDefault="00EC2AFF">
      <w:pPr>
        <w:spacing w:before="163"/>
        <w:ind w:left="1133" w:right="428"/>
        <w:jc w:val="both"/>
        <w:rPr>
          <w:sz w:val="28"/>
        </w:rPr>
      </w:pPr>
      <w:r>
        <w:rPr>
          <w:sz w:val="28"/>
        </w:rPr>
        <w:t>В ФГБОУ ВО Чеченском Государственном университете Медицинского института освоение образовательных программ проводится с применением электронного обучения, ди</w:t>
      </w:r>
      <w:r>
        <w:rPr>
          <w:sz w:val="28"/>
        </w:rPr>
        <w:t>станционных образовательных технологий. Для этого</w:t>
      </w:r>
      <w:r>
        <w:rPr>
          <w:spacing w:val="-18"/>
          <w:sz w:val="28"/>
        </w:rPr>
        <w:t xml:space="preserve"> </w:t>
      </w:r>
      <w:r>
        <w:rPr>
          <w:sz w:val="28"/>
        </w:rPr>
        <w:t>создана</w:t>
      </w:r>
      <w:r>
        <w:rPr>
          <w:spacing w:val="-17"/>
          <w:sz w:val="28"/>
        </w:rPr>
        <w:t xml:space="preserve"> </w:t>
      </w:r>
      <w:r>
        <w:rPr>
          <w:sz w:val="28"/>
        </w:rPr>
        <w:t>и</w:t>
      </w:r>
      <w:r>
        <w:rPr>
          <w:spacing w:val="-18"/>
          <w:sz w:val="28"/>
        </w:rPr>
        <w:t xml:space="preserve"> </w:t>
      </w:r>
      <w:r>
        <w:rPr>
          <w:sz w:val="28"/>
        </w:rPr>
        <w:t>функционирует</w:t>
      </w:r>
      <w:r>
        <w:rPr>
          <w:spacing w:val="-17"/>
          <w:sz w:val="28"/>
        </w:rPr>
        <w:t xml:space="preserve"> </w:t>
      </w:r>
      <w:r>
        <w:rPr>
          <w:sz w:val="28"/>
        </w:rPr>
        <w:t>электронная</w:t>
      </w:r>
      <w:r>
        <w:rPr>
          <w:spacing w:val="-17"/>
          <w:sz w:val="28"/>
        </w:rPr>
        <w:t xml:space="preserve"> </w:t>
      </w:r>
      <w:r>
        <w:rPr>
          <w:sz w:val="28"/>
        </w:rPr>
        <w:t>информационно-образовательная</w:t>
      </w:r>
    </w:p>
    <w:p w:rsidR="00D06153" w:rsidRDefault="00D06153">
      <w:pPr>
        <w:jc w:val="both"/>
        <w:rPr>
          <w:sz w:val="28"/>
        </w:rPr>
        <w:sectPr w:rsidR="00D06153">
          <w:pgSz w:w="11910" w:h="16840"/>
          <w:pgMar w:top="1040" w:right="422" w:bottom="280" w:left="566" w:header="720" w:footer="720" w:gutter="0"/>
          <w:cols w:space="720"/>
        </w:sectPr>
      </w:pPr>
    </w:p>
    <w:p w:rsidR="00D06153" w:rsidRDefault="00EC2AFF">
      <w:pPr>
        <w:spacing w:before="67"/>
        <w:ind w:left="1133" w:right="423"/>
        <w:jc w:val="both"/>
        <w:rPr>
          <w:sz w:val="28"/>
        </w:rPr>
      </w:pPr>
      <w:r>
        <w:rPr>
          <w:sz w:val="28"/>
        </w:rPr>
        <w:lastRenderedPageBreak/>
        <w:t>среда (ЭИОС), включающая в себя электронные информационные ресурсы,</w:t>
      </w:r>
      <w:r>
        <w:rPr>
          <w:sz w:val="28"/>
        </w:rPr>
        <w:t xml:space="preserve"> электронные образовательные ресурсы. ЭИОС обеспечивает освоение обучающимися образовательных программ в полном объеме независимо от места нахождения обучающихся. Есть электронные библиотеки, обеспечивающие доступ к профессиональным базам данных, информаци</w:t>
      </w:r>
      <w:r>
        <w:rPr>
          <w:sz w:val="28"/>
        </w:rPr>
        <w:t>онным, справочным и поисковым система, а также иным информационным ресурсам.</w:t>
      </w:r>
    </w:p>
    <w:p w:rsidR="00D06153" w:rsidRDefault="00EC2AFF">
      <w:pPr>
        <w:pStyle w:val="2"/>
        <w:numPr>
          <w:ilvl w:val="1"/>
          <w:numId w:val="289"/>
        </w:numPr>
        <w:tabs>
          <w:tab w:val="left" w:pos="1837"/>
          <w:tab w:val="left" w:pos="1839"/>
        </w:tabs>
        <w:spacing w:before="166"/>
        <w:ind w:right="1486"/>
        <w:jc w:val="both"/>
      </w:pPr>
      <w:r>
        <w:t>Особенности работы обучающегося по освоению дисциплины «Общественное здоровье и здравоохранения».</w:t>
      </w:r>
    </w:p>
    <w:p w:rsidR="00D06153" w:rsidRDefault="00EC2AFF">
      <w:pPr>
        <w:spacing w:before="159"/>
        <w:ind w:left="1133" w:right="425"/>
        <w:jc w:val="both"/>
        <w:rPr>
          <w:sz w:val="28"/>
        </w:rPr>
      </w:pPr>
      <w:r>
        <w:rPr>
          <w:sz w:val="28"/>
        </w:rPr>
        <w:t>Обучающиеся при изучении учебной дисциплины используют образовательный контент, а</w:t>
      </w:r>
      <w:r>
        <w:rPr>
          <w:sz w:val="28"/>
        </w:rPr>
        <w:t xml:space="preserve"> также методические указания по проведению определенных</w:t>
      </w:r>
      <w:r>
        <w:rPr>
          <w:spacing w:val="-12"/>
          <w:sz w:val="28"/>
        </w:rPr>
        <w:t xml:space="preserve"> </w:t>
      </w:r>
      <w:r>
        <w:rPr>
          <w:sz w:val="28"/>
        </w:rPr>
        <w:t>видов</w:t>
      </w:r>
      <w:r>
        <w:rPr>
          <w:spacing w:val="-9"/>
          <w:sz w:val="28"/>
        </w:rPr>
        <w:t xml:space="preserve"> </w:t>
      </w:r>
      <w:r>
        <w:rPr>
          <w:sz w:val="28"/>
        </w:rPr>
        <w:t>занятий,</w:t>
      </w:r>
      <w:r>
        <w:rPr>
          <w:spacing w:val="-5"/>
          <w:sz w:val="28"/>
        </w:rPr>
        <w:t xml:space="preserve"> </w:t>
      </w:r>
      <w:r>
        <w:rPr>
          <w:sz w:val="28"/>
        </w:rPr>
        <w:t>рекомендации</w:t>
      </w:r>
      <w:r>
        <w:rPr>
          <w:spacing w:val="-8"/>
          <w:sz w:val="28"/>
        </w:rPr>
        <w:t xml:space="preserve"> </w:t>
      </w:r>
      <w:r>
        <w:rPr>
          <w:sz w:val="28"/>
        </w:rPr>
        <w:t>и</w:t>
      </w:r>
      <w:r>
        <w:rPr>
          <w:spacing w:val="-7"/>
          <w:sz w:val="28"/>
        </w:rPr>
        <w:t xml:space="preserve"> </w:t>
      </w:r>
      <w:r>
        <w:rPr>
          <w:sz w:val="28"/>
        </w:rPr>
        <w:t>пособия</w:t>
      </w:r>
      <w:r>
        <w:rPr>
          <w:spacing w:val="-6"/>
          <w:sz w:val="28"/>
        </w:rPr>
        <w:t xml:space="preserve"> </w:t>
      </w:r>
      <w:r>
        <w:rPr>
          <w:sz w:val="28"/>
        </w:rPr>
        <w:t>по</w:t>
      </w:r>
      <w:r>
        <w:rPr>
          <w:spacing w:val="-7"/>
          <w:sz w:val="28"/>
        </w:rPr>
        <w:t xml:space="preserve"> </w:t>
      </w:r>
      <w:r>
        <w:rPr>
          <w:sz w:val="28"/>
        </w:rPr>
        <w:t>данной</w:t>
      </w:r>
      <w:r>
        <w:rPr>
          <w:spacing w:val="-8"/>
          <w:sz w:val="28"/>
        </w:rPr>
        <w:t xml:space="preserve"> </w:t>
      </w:r>
      <w:r>
        <w:rPr>
          <w:sz w:val="28"/>
        </w:rPr>
        <w:t>дисциплине по работе с ним, разработанные профессорско- преподавательским составом (ППС) кафедры.</w:t>
      </w:r>
    </w:p>
    <w:p w:rsidR="00D06153" w:rsidRDefault="00EC2AFF">
      <w:pPr>
        <w:spacing w:before="157"/>
        <w:ind w:left="1133" w:right="430"/>
        <w:jc w:val="both"/>
        <w:rPr>
          <w:sz w:val="28"/>
        </w:rPr>
      </w:pPr>
      <w:r>
        <w:rPr>
          <w:sz w:val="28"/>
        </w:rPr>
        <w:t>Успешное усвоение учебной дисциплины «Организация здра</w:t>
      </w:r>
      <w:r>
        <w:rPr>
          <w:sz w:val="28"/>
        </w:rPr>
        <w:t>воохранения» предполагает активное, творческое участие обучающегося на всех этапах ее освоения путем планомерной работы. Обучающийся должен активно участвовать в выполнении видов практических работ, определенных для данной дисциплины. Проводимые на клиниче</w:t>
      </w:r>
      <w:r>
        <w:rPr>
          <w:sz w:val="28"/>
        </w:rPr>
        <w:t>ских практических занятиях различных модульных тестирований дают возможность непосредственно понять</w:t>
      </w:r>
      <w:r>
        <w:rPr>
          <w:spacing w:val="-6"/>
          <w:sz w:val="28"/>
        </w:rPr>
        <w:t xml:space="preserve"> </w:t>
      </w:r>
      <w:r>
        <w:rPr>
          <w:sz w:val="28"/>
        </w:rPr>
        <w:t>алгоритм</w:t>
      </w:r>
      <w:r>
        <w:rPr>
          <w:spacing w:val="-3"/>
          <w:sz w:val="28"/>
        </w:rPr>
        <w:t xml:space="preserve"> </w:t>
      </w:r>
      <w:r>
        <w:rPr>
          <w:sz w:val="28"/>
        </w:rPr>
        <w:t>применения</w:t>
      </w:r>
      <w:r>
        <w:rPr>
          <w:spacing w:val="-4"/>
          <w:sz w:val="28"/>
        </w:rPr>
        <w:t xml:space="preserve"> </w:t>
      </w:r>
      <w:r>
        <w:rPr>
          <w:sz w:val="28"/>
        </w:rPr>
        <w:t>теоретических</w:t>
      </w:r>
      <w:r>
        <w:rPr>
          <w:spacing w:val="-8"/>
          <w:sz w:val="28"/>
        </w:rPr>
        <w:t xml:space="preserve"> </w:t>
      </w:r>
      <w:r>
        <w:rPr>
          <w:sz w:val="28"/>
        </w:rPr>
        <w:t>знаний,</w:t>
      </w:r>
      <w:r>
        <w:rPr>
          <w:spacing w:val="-3"/>
          <w:sz w:val="28"/>
        </w:rPr>
        <w:t xml:space="preserve"> </w:t>
      </w:r>
      <w:r>
        <w:rPr>
          <w:sz w:val="28"/>
        </w:rPr>
        <w:t>излагаемых</w:t>
      </w:r>
      <w:r>
        <w:rPr>
          <w:spacing w:val="-8"/>
          <w:sz w:val="28"/>
        </w:rPr>
        <w:t xml:space="preserve"> </w:t>
      </w:r>
      <w:r>
        <w:rPr>
          <w:sz w:val="28"/>
        </w:rPr>
        <w:t>на</w:t>
      </w:r>
      <w:r>
        <w:rPr>
          <w:spacing w:val="-4"/>
          <w:sz w:val="28"/>
        </w:rPr>
        <w:t xml:space="preserve"> </w:t>
      </w:r>
      <w:r>
        <w:rPr>
          <w:sz w:val="28"/>
        </w:rPr>
        <w:t>лекциях</w:t>
      </w:r>
      <w:r>
        <w:rPr>
          <w:spacing w:val="-8"/>
          <w:sz w:val="28"/>
        </w:rPr>
        <w:t xml:space="preserve"> </w:t>
      </w:r>
      <w:r>
        <w:rPr>
          <w:sz w:val="28"/>
        </w:rPr>
        <w:t>и в учебниках.</w:t>
      </w:r>
    </w:p>
    <w:p w:rsidR="00D06153" w:rsidRDefault="00EC2AFF">
      <w:pPr>
        <w:spacing w:before="160"/>
        <w:ind w:left="1133" w:right="429"/>
        <w:jc w:val="both"/>
        <w:rPr>
          <w:sz w:val="28"/>
        </w:rPr>
      </w:pPr>
      <w:r>
        <w:rPr>
          <w:sz w:val="28"/>
        </w:rPr>
        <w:t>В этой связи при проработке лекционного материала обучающиеся должны</w:t>
      </w:r>
      <w:r>
        <w:rPr>
          <w:sz w:val="28"/>
        </w:rPr>
        <w:t xml:space="preserve"> иметь в виду, что в лекциях раскрываются наиболее значимые вопросы учебного материала. Остальные осваиваются обучающимися в ходе других видов занятий и самостоятельной работы над учебным материалом.</w:t>
      </w:r>
    </w:p>
    <w:p w:rsidR="00D06153" w:rsidRDefault="00EC2AFF">
      <w:pPr>
        <w:spacing w:before="162" w:line="322" w:lineRule="exact"/>
        <w:ind w:left="1133"/>
        <w:jc w:val="both"/>
        <w:rPr>
          <w:sz w:val="28"/>
        </w:rPr>
      </w:pPr>
      <w:r>
        <w:rPr>
          <w:sz w:val="28"/>
        </w:rPr>
        <w:t>Следует</w:t>
      </w:r>
      <w:r>
        <w:rPr>
          <w:spacing w:val="74"/>
          <w:sz w:val="28"/>
        </w:rPr>
        <w:t xml:space="preserve">   </w:t>
      </w:r>
      <w:r>
        <w:rPr>
          <w:sz w:val="28"/>
        </w:rPr>
        <w:t>иметьв</w:t>
      </w:r>
      <w:r>
        <w:rPr>
          <w:spacing w:val="72"/>
          <w:sz w:val="28"/>
        </w:rPr>
        <w:t xml:space="preserve">    </w:t>
      </w:r>
      <w:r>
        <w:rPr>
          <w:sz w:val="28"/>
        </w:rPr>
        <w:t>виду,</w:t>
      </w:r>
      <w:r>
        <w:rPr>
          <w:spacing w:val="5"/>
          <w:sz w:val="28"/>
        </w:rPr>
        <w:t xml:space="preserve"> </w:t>
      </w:r>
      <w:r>
        <w:rPr>
          <w:sz w:val="28"/>
        </w:rPr>
        <w:t>что</w:t>
      </w:r>
      <w:r>
        <w:rPr>
          <w:spacing w:val="48"/>
          <w:w w:val="150"/>
          <w:sz w:val="28"/>
        </w:rPr>
        <w:t xml:space="preserve">  </w:t>
      </w:r>
      <w:r>
        <w:rPr>
          <w:sz w:val="28"/>
        </w:rPr>
        <w:t>все</w:t>
      </w:r>
      <w:r>
        <w:rPr>
          <w:spacing w:val="56"/>
          <w:w w:val="150"/>
          <w:sz w:val="28"/>
        </w:rPr>
        <w:t xml:space="preserve">  </w:t>
      </w:r>
      <w:r>
        <w:rPr>
          <w:sz w:val="28"/>
        </w:rPr>
        <w:t>разделы</w:t>
      </w:r>
      <w:r>
        <w:rPr>
          <w:spacing w:val="76"/>
          <w:sz w:val="28"/>
        </w:rPr>
        <w:t xml:space="preserve">   </w:t>
      </w:r>
      <w:r>
        <w:rPr>
          <w:sz w:val="28"/>
        </w:rPr>
        <w:t>и</w:t>
      </w:r>
      <w:r>
        <w:rPr>
          <w:spacing w:val="68"/>
          <w:sz w:val="28"/>
        </w:rPr>
        <w:t xml:space="preserve">    </w:t>
      </w:r>
      <w:r>
        <w:rPr>
          <w:sz w:val="28"/>
        </w:rPr>
        <w:t>темы</w:t>
      </w:r>
      <w:r>
        <w:rPr>
          <w:spacing w:val="28"/>
          <w:sz w:val="28"/>
        </w:rPr>
        <w:t xml:space="preserve"> </w:t>
      </w:r>
      <w:r>
        <w:rPr>
          <w:spacing w:val="-2"/>
          <w:sz w:val="28"/>
        </w:rPr>
        <w:t>дисциплины</w:t>
      </w:r>
    </w:p>
    <w:p w:rsidR="00D06153" w:rsidRDefault="00EC2AFF">
      <w:pPr>
        <w:ind w:left="1133" w:right="429"/>
        <w:jc w:val="both"/>
        <w:rPr>
          <w:sz w:val="28"/>
        </w:rPr>
      </w:pPr>
      <w:r>
        <w:rPr>
          <w:sz w:val="28"/>
        </w:rPr>
        <w:t>«Общественное здоровье и здравоохранения» представлены в дидактически проработанной последовательности, что предусматривает логическую стройность курса и продуманную систему усвоения обучающимися учебного материала, поэтому нельзя приступать к и</w:t>
      </w:r>
      <w:r>
        <w:rPr>
          <w:sz w:val="28"/>
        </w:rPr>
        <w:t>зучению последующих тем (разделов), не усвоив предыдущих.</w:t>
      </w:r>
    </w:p>
    <w:p w:rsidR="00D06153" w:rsidRDefault="00EC2AFF">
      <w:pPr>
        <w:pStyle w:val="2"/>
        <w:numPr>
          <w:ilvl w:val="1"/>
          <w:numId w:val="289"/>
        </w:numPr>
        <w:tabs>
          <w:tab w:val="left" w:pos="1838"/>
        </w:tabs>
        <w:spacing w:before="4"/>
        <w:ind w:left="1133" w:right="434" w:firstLine="0"/>
        <w:jc w:val="both"/>
      </w:pPr>
      <w:r>
        <w:t>Методические указания для обучающихся по организации самостоятельной работы в процессе освоения дисциплины.</w:t>
      </w:r>
    </w:p>
    <w:p w:rsidR="00D06153" w:rsidRDefault="00EC2AFF">
      <w:pPr>
        <w:pStyle w:val="a4"/>
        <w:numPr>
          <w:ilvl w:val="1"/>
          <w:numId w:val="289"/>
        </w:numPr>
        <w:tabs>
          <w:tab w:val="left" w:pos="1838"/>
        </w:tabs>
        <w:spacing w:before="163"/>
        <w:ind w:left="1133" w:right="435" w:firstLine="0"/>
        <w:jc w:val="both"/>
        <w:rPr>
          <w:b/>
          <w:sz w:val="28"/>
        </w:rPr>
      </w:pPr>
      <w:r>
        <w:rPr>
          <w:b/>
          <w:sz w:val="28"/>
        </w:rPr>
        <w:t xml:space="preserve">Методические указания для обучающихся по подготовке к </w:t>
      </w:r>
      <w:r>
        <w:rPr>
          <w:b/>
          <w:spacing w:val="-2"/>
          <w:sz w:val="28"/>
        </w:rPr>
        <w:t>занятиям.</w:t>
      </w:r>
    </w:p>
    <w:p w:rsidR="00D06153" w:rsidRDefault="00D06153">
      <w:pPr>
        <w:pStyle w:val="a3"/>
        <w:rPr>
          <w:b/>
          <w:sz w:val="20"/>
        </w:rPr>
      </w:pPr>
    </w:p>
    <w:p w:rsidR="00D06153" w:rsidRDefault="00D06153">
      <w:pPr>
        <w:pStyle w:val="a3"/>
        <w:spacing w:before="185"/>
        <w:rPr>
          <w:b/>
          <w:sz w:val="20"/>
        </w:rPr>
      </w:pPr>
    </w:p>
    <w:tbl>
      <w:tblPr>
        <w:tblStyle w:val="TableNormal"/>
        <w:tblW w:w="0" w:type="auto"/>
        <w:tblInd w:w="1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98"/>
        <w:gridCol w:w="3851"/>
      </w:tblGrid>
      <w:tr w:rsidR="00D06153">
        <w:trPr>
          <w:trHeight w:val="642"/>
        </w:trPr>
        <w:tc>
          <w:tcPr>
            <w:tcW w:w="5498" w:type="dxa"/>
          </w:tcPr>
          <w:p w:rsidR="00D06153" w:rsidRDefault="00EC2AFF">
            <w:pPr>
              <w:pStyle w:val="TableParagraph"/>
              <w:spacing w:line="315" w:lineRule="exact"/>
              <w:ind w:left="110"/>
              <w:rPr>
                <w:sz w:val="28"/>
              </w:rPr>
            </w:pPr>
            <w:r>
              <w:rPr>
                <w:sz w:val="28"/>
              </w:rPr>
              <w:t>Вид</w:t>
            </w:r>
            <w:r>
              <w:rPr>
                <w:spacing w:val="-6"/>
                <w:sz w:val="28"/>
              </w:rPr>
              <w:t xml:space="preserve"> </w:t>
            </w:r>
            <w:r>
              <w:rPr>
                <w:spacing w:val="-2"/>
                <w:sz w:val="28"/>
              </w:rPr>
              <w:t>работы</w:t>
            </w:r>
          </w:p>
        </w:tc>
        <w:tc>
          <w:tcPr>
            <w:tcW w:w="3851" w:type="dxa"/>
          </w:tcPr>
          <w:p w:rsidR="00D06153" w:rsidRDefault="00EC2AFF">
            <w:pPr>
              <w:pStyle w:val="TableParagraph"/>
              <w:spacing w:line="315" w:lineRule="exact"/>
              <w:ind w:left="105"/>
              <w:rPr>
                <w:sz w:val="28"/>
              </w:rPr>
            </w:pPr>
            <w:r>
              <w:rPr>
                <w:sz w:val="28"/>
              </w:rPr>
              <w:t>Контроль</w:t>
            </w:r>
            <w:r>
              <w:rPr>
                <w:spacing w:val="-11"/>
                <w:sz w:val="28"/>
              </w:rPr>
              <w:t xml:space="preserve"> </w:t>
            </w:r>
            <w:r>
              <w:rPr>
                <w:sz w:val="28"/>
              </w:rPr>
              <w:t>выполнения</w:t>
            </w:r>
            <w:r>
              <w:rPr>
                <w:spacing w:val="-8"/>
                <w:sz w:val="28"/>
              </w:rPr>
              <w:t xml:space="preserve"> </w:t>
            </w:r>
            <w:r>
              <w:rPr>
                <w:spacing w:val="-2"/>
                <w:sz w:val="28"/>
              </w:rPr>
              <w:t>работы</w:t>
            </w:r>
          </w:p>
        </w:tc>
      </w:tr>
    </w:tbl>
    <w:p w:rsidR="00D06153" w:rsidRDefault="00D06153">
      <w:pPr>
        <w:pStyle w:val="TableParagraph"/>
        <w:spacing w:line="315" w:lineRule="exact"/>
        <w:rPr>
          <w:sz w:val="28"/>
        </w:rPr>
        <w:sectPr w:rsidR="00D06153">
          <w:pgSz w:w="11910" w:h="16840"/>
          <w:pgMar w:top="1040" w:right="422" w:bottom="1379" w:left="566" w:header="720" w:footer="720" w:gutter="0"/>
          <w:cols w:space="720"/>
        </w:sectPr>
      </w:pPr>
    </w:p>
    <w:tbl>
      <w:tblPr>
        <w:tblStyle w:val="TableNormal"/>
        <w:tblW w:w="0" w:type="auto"/>
        <w:tblInd w:w="1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98"/>
        <w:gridCol w:w="3851"/>
      </w:tblGrid>
      <w:tr w:rsidR="00D06153">
        <w:trPr>
          <w:trHeight w:val="969"/>
        </w:trPr>
        <w:tc>
          <w:tcPr>
            <w:tcW w:w="5498" w:type="dxa"/>
          </w:tcPr>
          <w:p w:rsidR="00D06153" w:rsidRDefault="00EC2AFF">
            <w:pPr>
              <w:pStyle w:val="TableParagraph"/>
              <w:tabs>
                <w:tab w:val="left" w:pos="1894"/>
                <w:tab w:val="left" w:pos="2421"/>
                <w:tab w:val="left" w:pos="4292"/>
              </w:tabs>
              <w:spacing w:line="315" w:lineRule="exact"/>
              <w:ind w:left="110"/>
              <w:rPr>
                <w:sz w:val="28"/>
              </w:rPr>
            </w:pPr>
            <w:r>
              <w:rPr>
                <w:spacing w:val="-2"/>
                <w:sz w:val="28"/>
              </w:rPr>
              <w:lastRenderedPageBreak/>
              <w:t>Подготовка</w:t>
            </w:r>
            <w:r>
              <w:rPr>
                <w:sz w:val="28"/>
              </w:rPr>
              <w:tab/>
            </w:r>
            <w:r>
              <w:rPr>
                <w:spacing w:val="-10"/>
                <w:sz w:val="28"/>
              </w:rPr>
              <w:t>к</w:t>
            </w:r>
            <w:r>
              <w:rPr>
                <w:sz w:val="28"/>
              </w:rPr>
              <w:tab/>
            </w:r>
            <w:r>
              <w:rPr>
                <w:spacing w:val="-2"/>
                <w:sz w:val="28"/>
              </w:rPr>
              <w:t>аудиторным</w:t>
            </w:r>
            <w:r>
              <w:rPr>
                <w:sz w:val="28"/>
              </w:rPr>
              <w:tab/>
            </w:r>
            <w:r>
              <w:rPr>
                <w:spacing w:val="-2"/>
                <w:sz w:val="28"/>
              </w:rPr>
              <w:t>занятиям</w:t>
            </w:r>
          </w:p>
          <w:p w:rsidR="00D06153" w:rsidRDefault="00EC2AFF">
            <w:pPr>
              <w:pStyle w:val="TableParagraph"/>
              <w:tabs>
                <w:tab w:val="left" w:pos="1966"/>
                <w:tab w:val="left" w:pos="3463"/>
                <w:tab w:val="left" w:pos="5098"/>
              </w:tabs>
              <w:spacing w:line="322" w:lineRule="exact"/>
              <w:ind w:left="110" w:right="99"/>
              <w:rPr>
                <w:sz w:val="28"/>
              </w:rPr>
            </w:pPr>
            <w:r>
              <w:rPr>
                <w:spacing w:val="-2"/>
                <w:sz w:val="28"/>
              </w:rPr>
              <w:t>(проработка</w:t>
            </w:r>
            <w:r>
              <w:rPr>
                <w:sz w:val="28"/>
              </w:rPr>
              <w:tab/>
            </w:r>
            <w:r>
              <w:rPr>
                <w:spacing w:val="-2"/>
                <w:sz w:val="28"/>
              </w:rPr>
              <w:t>учебного</w:t>
            </w:r>
            <w:r>
              <w:rPr>
                <w:sz w:val="28"/>
              </w:rPr>
              <w:tab/>
            </w:r>
            <w:r>
              <w:rPr>
                <w:spacing w:val="-2"/>
                <w:sz w:val="28"/>
              </w:rPr>
              <w:t>материала</w:t>
            </w:r>
            <w:r>
              <w:rPr>
                <w:sz w:val="28"/>
              </w:rPr>
              <w:tab/>
            </w:r>
            <w:r>
              <w:rPr>
                <w:spacing w:val="-6"/>
                <w:sz w:val="28"/>
              </w:rPr>
              <w:t xml:space="preserve">по </w:t>
            </w:r>
            <w:r>
              <w:rPr>
                <w:sz w:val="28"/>
              </w:rPr>
              <w:t>конспектам лекций и учебной литературе).</w:t>
            </w:r>
          </w:p>
        </w:tc>
        <w:tc>
          <w:tcPr>
            <w:tcW w:w="3851" w:type="dxa"/>
          </w:tcPr>
          <w:p w:rsidR="00D06153" w:rsidRDefault="00EC2AFF">
            <w:pPr>
              <w:pStyle w:val="TableParagraph"/>
              <w:spacing w:line="315" w:lineRule="exact"/>
              <w:ind w:left="105"/>
              <w:rPr>
                <w:sz w:val="28"/>
              </w:rPr>
            </w:pPr>
            <w:r>
              <w:rPr>
                <w:spacing w:val="-2"/>
                <w:sz w:val="28"/>
              </w:rPr>
              <w:t>Собеседование.</w:t>
            </w:r>
          </w:p>
        </w:tc>
      </w:tr>
      <w:tr w:rsidR="00D06153">
        <w:trPr>
          <w:trHeight w:val="321"/>
        </w:trPr>
        <w:tc>
          <w:tcPr>
            <w:tcW w:w="5498" w:type="dxa"/>
          </w:tcPr>
          <w:p w:rsidR="00D06153" w:rsidRDefault="00EC2AFF">
            <w:pPr>
              <w:pStyle w:val="TableParagraph"/>
              <w:spacing w:line="301" w:lineRule="exact"/>
              <w:ind w:left="110"/>
              <w:rPr>
                <w:sz w:val="28"/>
              </w:rPr>
            </w:pPr>
            <w:r>
              <w:rPr>
                <w:sz w:val="28"/>
              </w:rPr>
              <w:t>Работа</w:t>
            </w:r>
            <w:r>
              <w:rPr>
                <w:spacing w:val="-6"/>
                <w:sz w:val="28"/>
              </w:rPr>
              <w:t xml:space="preserve"> </w:t>
            </w:r>
            <w:r>
              <w:rPr>
                <w:sz w:val="28"/>
              </w:rPr>
              <w:t>с</w:t>
            </w:r>
            <w:r>
              <w:rPr>
                <w:spacing w:val="-5"/>
                <w:sz w:val="28"/>
              </w:rPr>
              <w:t xml:space="preserve"> </w:t>
            </w:r>
            <w:r>
              <w:rPr>
                <w:sz w:val="28"/>
              </w:rPr>
              <w:t>учебной</w:t>
            </w:r>
            <w:r>
              <w:rPr>
                <w:spacing w:val="-7"/>
                <w:sz w:val="28"/>
              </w:rPr>
              <w:t xml:space="preserve"> </w:t>
            </w:r>
            <w:r>
              <w:rPr>
                <w:sz w:val="28"/>
              </w:rPr>
              <w:t>и</w:t>
            </w:r>
            <w:r>
              <w:rPr>
                <w:spacing w:val="-6"/>
                <w:sz w:val="28"/>
              </w:rPr>
              <w:t xml:space="preserve"> </w:t>
            </w:r>
            <w:r>
              <w:rPr>
                <w:sz w:val="28"/>
              </w:rPr>
              <w:t>научной</w:t>
            </w:r>
            <w:r>
              <w:rPr>
                <w:spacing w:val="-6"/>
                <w:sz w:val="28"/>
              </w:rPr>
              <w:t xml:space="preserve"> </w:t>
            </w:r>
            <w:r>
              <w:rPr>
                <w:spacing w:val="-2"/>
                <w:sz w:val="28"/>
              </w:rPr>
              <w:t>литературой</w:t>
            </w:r>
          </w:p>
        </w:tc>
        <w:tc>
          <w:tcPr>
            <w:tcW w:w="3851" w:type="dxa"/>
          </w:tcPr>
          <w:p w:rsidR="00D06153" w:rsidRDefault="00EC2AFF">
            <w:pPr>
              <w:pStyle w:val="TableParagraph"/>
              <w:spacing w:line="301" w:lineRule="exact"/>
              <w:ind w:left="105"/>
              <w:rPr>
                <w:sz w:val="28"/>
              </w:rPr>
            </w:pPr>
            <w:r>
              <w:rPr>
                <w:spacing w:val="-2"/>
                <w:sz w:val="28"/>
              </w:rPr>
              <w:t>Собеседование.</w:t>
            </w:r>
          </w:p>
        </w:tc>
      </w:tr>
      <w:tr w:rsidR="00D06153">
        <w:trPr>
          <w:trHeight w:val="965"/>
        </w:trPr>
        <w:tc>
          <w:tcPr>
            <w:tcW w:w="5498" w:type="dxa"/>
          </w:tcPr>
          <w:p w:rsidR="00D06153" w:rsidRDefault="00EC2AFF">
            <w:pPr>
              <w:pStyle w:val="TableParagraph"/>
              <w:tabs>
                <w:tab w:val="left" w:pos="2427"/>
                <w:tab w:val="left" w:pos="3147"/>
              </w:tabs>
              <w:ind w:left="110" w:right="102"/>
              <w:rPr>
                <w:sz w:val="28"/>
              </w:rPr>
            </w:pPr>
            <w:r>
              <w:rPr>
                <w:spacing w:val="-2"/>
                <w:sz w:val="28"/>
              </w:rPr>
              <w:t>Ознакомление</w:t>
            </w:r>
            <w:r>
              <w:rPr>
                <w:sz w:val="28"/>
              </w:rPr>
              <w:tab/>
            </w:r>
            <w:r>
              <w:rPr>
                <w:spacing w:val="-10"/>
                <w:sz w:val="28"/>
              </w:rPr>
              <w:t>с</w:t>
            </w:r>
            <w:r>
              <w:rPr>
                <w:sz w:val="28"/>
              </w:rPr>
              <w:tab/>
            </w:r>
            <w:r>
              <w:rPr>
                <w:spacing w:val="-2"/>
                <w:sz w:val="28"/>
              </w:rPr>
              <w:t xml:space="preserve">видеоматериалами </w:t>
            </w:r>
            <w:r>
              <w:rPr>
                <w:sz w:val="28"/>
              </w:rPr>
              <w:t>электронных ресурсов.</w:t>
            </w:r>
          </w:p>
        </w:tc>
        <w:tc>
          <w:tcPr>
            <w:tcW w:w="3851" w:type="dxa"/>
          </w:tcPr>
          <w:p w:rsidR="00D06153" w:rsidRDefault="00EC2AFF">
            <w:pPr>
              <w:pStyle w:val="TableParagraph"/>
              <w:spacing w:before="315"/>
              <w:ind w:left="105"/>
              <w:rPr>
                <w:sz w:val="28"/>
              </w:rPr>
            </w:pPr>
            <w:r>
              <w:rPr>
                <w:spacing w:val="-2"/>
                <w:sz w:val="28"/>
              </w:rPr>
              <w:t>Собеседование.</w:t>
            </w:r>
          </w:p>
        </w:tc>
      </w:tr>
      <w:tr w:rsidR="00D06153">
        <w:trPr>
          <w:trHeight w:val="964"/>
        </w:trPr>
        <w:tc>
          <w:tcPr>
            <w:tcW w:w="5498" w:type="dxa"/>
          </w:tcPr>
          <w:p w:rsidR="00D06153" w:rsidRDefault="00EC2AFF">
            <w:pPr>
              <w:pStyle w:val="TableParagraph"/>
              <w:tabs>
                <w:tab w:val="left" w:pos="1527"/>
              </w:tabs>
              <w:ind w:left="816" w:right="565" w:hanging="707"/>
              <w:rPr>
                <w:sz w:val="28"/>
              </w:rPr>
            </w:pPr>
            <w:r>
              <w:rPr>
                <w:sz w:val="28"/>
              </w:rPr>
              <w:t>Самостоятельная</w:t>
            </w:r>
            <w:r>
              <w:rPr>
                <w:spacing w:val="-18"/>
                <w:sz w:val="28"/>
              </w:rPr>
              <w:t xml:space="preserve"> </w:t>
            </w:r>
            <w:r>
              <w:rPr>
                <w:sz w:val="28"/>
              </w:rPr>
              <w:t>проработка</w:t>
            </w:r>
            <w:r>
              <w:rPr>
                <w:spacing w:val="-17"/>
                <w:sz w:val="28"/>
              </w:rPr>
              <w:t xml:space="preserve"> </w:t>
            </w:r>
            <w:r>
              <w:rPr>
                <w:sz w:val="28"/>
              </w:rPr>
              <w:t xml:space="preserve">отдельных </w:t>
            </w:r>
            <w:r>
              <w:rPr>
                <w:spacing w:val="-4"/>
                <w:sz w:val="28"/>
              </w:rPr>
              <w:t>тем</w:t>
            </w:r>
            <w:r>
              <w:rPr>
                <w:sz w:val="28"/>
              </w:rPr>
              <w:tab/>
              <w:t>учебной дисциплины в</w:t>
            </w:r>
          </w:p>
          <w:p w:rsidR="00D06153" w:rsidRDefault="00EC2AFF">
            <w:pPr>
              <w:pStyle w:val="TableParagraph"/>
              <w:spacing w:line="308" w:lineRule="exact"/>
              <w:ind w:left="110"/>
              <w:rPr>
                <w:sz w:val="28"/>
              </w:rPr>
            </w:pPr>
            <w:r>
              <w:rPr>
                <w:sz w:val="28"/>
              </w:rPr>
              <w:t>соответствии</w:t>
            </w:r>
            <w:r>
              <w:rPr>
                <w:spacing w:val="-11"/>
                <w:sz w:val="28"/>
              </w:rPr>
              <w:t xml:space="preserve"> </w:t>
            </w:r>
            <w:r>
              <w:rPr>
                <w:sz w:val="28"/>
              </w:rPr>
              <w:t>с</w:t>
            </w:r>
            <w:r>
              <w:rPr>
                <w:spacing w:val="-9"/>
                <w:sz w:val="28"/>
              </w:rPr>
              <w:t xml:space="preserve"> </w:t>
            </w:r>
            <w:r>
              <w:rPr>
                <w:sz w:val="28"/>
              </w:rPr>
              <w:t>учебным</w:t>
            </w:r>
            <w:r>
              <w:rPr>
                <w:spacing w:val="-8"/>
                <w:sz w:val="28"/>
              </w:rPr>
              <w:t xml:space="preserve"> </w:t>
            </w:r>
            <w:r>
              <w:rPr>
                <w:spacing w:val="-2"/>
                <w:sz w:val="28"/>
              </w:rPr>
              <w:t>планом.</w:t>
            </w:r>
          </w:p>
        </w:tc>
        <w:tc>
          <w:tcPr>
            <w:tcW w:w="3851" w:type="dxa"/>
          </w:tcPr>
          <w:p w:rsidR="00D06153" w:rsidRDefault="00EC2AFF">
            <w:pPr>
              <w:pStyle w:val="TableParagraph"/>
              <w:spacing w:line="315" w:lineRule="exact"/>
              <w:ind w:left="105"/>
              <w:rPr>
                <w:sz w:val="28"/>
              </w:rPr>
            </w:pPr>
            <w:r>
              <w:rPr>
                <w:spacing w:val="-2"/>
                <w:sz w:val="28"/>
              </w:rPr>
              <w:t>Тестирование.</w:t>
            </w:r>
          </w:p>
        </w:tc>
      </w:tr>
      <w:tr w:rsidR="00D06153">
        <w:trPr>
          <w:trHeight w:val="969"/>
        </w:trPr>
        <w:tc>
          <w:tcPr>
            <w:tcW w:w="5498" w:type="dxa"/>
          </w:tcPr>
          <w:p w:rsidR="00D06153" w:rsidRDefault="00EC2AFF">
            <w:pPr>
              <w:pStyle w:val="TableParagraph"/>
              <w:tabs>
                <w:tab w:val="left" w:pos="1866"/>
                <w:tab w:val="left" w:pos="4144"/>
              </w:tabs>
              <w:spacing w:line="242" w:lineRule="auto"/>
              <w:ind w:left="110" w:right="99"/>
              <w:rPr>
                <w:sz w:val="28"/>
              </w:rPr>
            </w:pPr>
            <w:r>
              <w:rPr>
                <w:spacing w:val="-2"/>
                <w:sz w:val="28"/>
              </w:rPr>
              <w:t>Выполнение</w:t>
            </w:r>
            <w:r>
              <w:rPr>
                <w:sz w:val="28"/>
              </w:rPr>
              <w:tab/>
            </w:r>
            <w:r>
              <w:rPr>
                <w:spacing w:val="-2"/>
                <w:sz w:val="28"/>
              </w:rPr>
              <w:t>индивидуальных</w:t>
            </w:r>
            <w:r>
              <w:rPr>
                <w:sz w:val="28"/>
              </w:rPr>
              <w:tab/>
            </w:r>
            <w:r>
              <w:rPr>
                <w:spacing w:val="-2"/>
                <w:sz w:val="28"/>
              </w:rPr>
              <w:t xml:space="preserve">домашних </w:t>
            </w:r>
            <w:r>
              <w:rPr>
                <w:sz w:val="28"/>
              </w:rPr>
              <w:t>заданий (решение</w:t>
            </w:r>
          </w:p>
          <w:p w:rsidR="00D06153" w:rsidRDefault="00EC2AFF">
            <w:pPr>
              <w:pStyle w:val="TableParagraph"/>
              <w:spacing w:line="306" w:lineRule="exact"/>
              <w:ind w:left="110"/>
              <w:rPr>
                <w:sz w:val="28"/>
              </w:rPr>
            </w:pPr>
            <w:r>
              <w:rPr>
                <w:sz w:val="28"/>
              </w:rPr>
              <w:t>задач,</w:t>
            </w:r>
            <w:r>
              <w:rPr>
                <w:spacing w:val="-8"/>
                <w:sz w:val="28"/>
              </w:rPr>
              <w:t xml:space="preserve"> </w:t>
            </w:r>
            <w:r>
              <w:rPr>
                <w:sz w:val="28"/>
              </w:rPr>
              <w:t>проведение</w:t>
            </w:r>
            <w:r>
              <w:rPr>
                <w:spacing w:val="-8"/>
                <w:sz w:val="28"/>
              </w:rPr>
              <w:t xml:space="preserve"> </w:t>
            </w:r>
            <w:r>
              <w:rPr>
                <w:spacing w:val="-2"/>
                <w:sz w:val="28"/>
              </w:rPr>
              <w:t>расчетов).</w:t>
            </w:r>
          </w:p>
        </w:tc>
        <w:tc>
          <w:tcPr>
            <w:tcW w:w="3851" w:type="dxa"/>
          </w:tcPr>
          <w:p w:rsidR="00D06153" w:rsidRDefault="00EC2AFF">
            <w:pPr>
              <w:pStyle w:val="TableParagraph"/>
              <w:tabs>
                <w:tab w:val="left" w:pos="2603"/>
              </w:tabs>
              <w:spacing w:line="242" w:lineRule="auto"/>
              <w:ind w:left="105" w:right="108"/>
              <w:rPr>
                <w:sz w:val="28"/>
              </w:rPr>
            </w:pPr>
            <w:r>
              <w:rPr>
                <w:spacing w:val="-2"/>
                <w:sz w:val="28"/>
              </w:rPr>
              <w:t>Собеседование.</w:t>
            </w:r>
            <w:r>
              <w:rPr>
                <w:sz w:val="28"/>
              </w:rPr>
              <w:tab/>
            </w:r>
            <w:r>
              <w:rPr>
                <w:spacing w:val="-4"/>
                <w:sz w:val="28"/>
              </w:rPr>
              <w:t xml:space="preserve">Проверка </w:t>
            </w:r>
            <w:r>
              <w:rPr>
                <w:spacing w:val="-2"/>
                <w:sz w:val="28"/>
              </w:rPr>
              <w:t>заданий.</w:t>
            </w:r>
          </w:p>
        </w:tc>
      </w:tr>
      <w:tr w:rsidR="00D06153">
        <w:trPr>
          <w:trHeight w:val="965"/>
        </w:trPr>
        <w:tc>
          <w:tcPr>
            <w:tcW w:w="5498" w:type="dxa"/>
          </w:tcPr>
          <w:p w:rsidR="00D06153" w:rsidRDefault="00EC2AFF">
            <w:pPr>
              <w:pStyle w:val="TableParagraph"/>
              <w:tabs>
                <w:tab w:val="left" w:pos="1227"/>
                <w:tab w:val="left" w:pos="1663"/>
                <w:tab w:val="left" w:pos="2919"/>
                <w:tab w:val="left" w:pos="3379"/>
                <w:tab w:val="left" w:pos="4972"/>
              </w:tabs>
              <w:ind w:left="110" w:right="104"/>
              <w:rPr>
                <w:sz w:val="28"/>
              </w:rPr>
            </w:pPr>
            <w:r>
              <w:rPr>
                <w:spacing w:val="-2"/>
                <w:sz w:val="28"/>
              </w:rPr>
              <w:t>Работа</w:t>
            </w:r>
            <w:r>
              <w:rPr>
                <w:sz w:val="28"/>
              </w:rPr>
              <w:tab/>
            </w:r>
            <w:r>
              <w:rPr>
                <w:spacing w:val="-10"/>
                <w:sz w:val="28"/>
              </w:rPr>
              <w:t>с</w:t>
            </w:r>
            <w:r>
              <w:rPr>
                <w:sz w:val="28"/>
              </w:rPr>
              <w:tab/>
            </w:r>
            <w:r>
              <w:rPr>
                <w:spacing w:val="-2"/>
                <w:sz w:val="28"/>
              </w:rPr>
              <w:t>тестами</w:t>
            </w:r>
            <w:r>
              <w:rPr>
                <w:sz w:val="28"/>
              </w:rPr>
              <w:tab/>
            </w:r>
            <w:r>
              <w:rPr>
                <w:spacing w:val="-10"/>
                <w:sz w:val="28"/>
              </w:rPr>
              <w:t>и</w:t>
            </w:r>
            <w:r>
              <w:rPr>
                <w:sz w:val="28"/>
              </w:rPr>
              <w:tab/>
            </w:r>
            <w:r>
              <w:rPr>
                <w:spacing w:val="-2"/>
                <w:sz w:val="28"/>
              </w:rPr>
              <w:t>вопросами</w:t>
            </w:r>
            <w:r>
              <w:rPr>
                <w:sz w:val="28"/>
              </w:rPr>
              <w:tab/>
            </w:r>
            <w:r>
              <w:rPr>
                <w:spacing w:val="-4"/>
                <w:sz w:val="28"/>
              </w:rPr>
              <w:t xml:space="preserve">для </w:t>
            </w:r>
            <w:r>
              <w:rPr>
                <w:spacing w:val="-2"/>
                <w:sz w:val="28"/>
              </w:rPr>
              <w:t>самопроверки.</w:t>
            </w:r>
          </w:p>
        </w:tc>
        <w:tc>
          <w:tcPr>
            <w:tcW w:w="3851" w:type="dxa"/>
          </w:tcPr>
          <w:p w:rsidR="00D06153" w:rsidRDefault="00EC2AFF">
            <w:pPr>
              <w:pStyle w:val="TableParagraph"/>
              <w:ind w:left="105" w:right="212"/>
              <w:rPr>
                <w:sz w:val="28"/>
              </w:rPr>
            </w:pPr>
            <w:r>
              <w:rPr>
                <w:spacing w:val="-2"/>
                <w:sz w:val="28"/>
              </w:rPr>
              <w:t>Тестирование. Собеседование.</w:t>
            </w:r>
          </w:p>
        </w:tc>
      </w:tr>
      <w:tr w:rsidR="00D06153">
        <w:trPr>
          <w:trHeight w:val="642"/>
        </w:trPr>
        <w:tc>
          <w:tcPr>
            <w:tcW w:w="5498" w:type="dxa"/>
          </w:tcPr>
          <w:p w:rsidR="00D06153" w:rsidRDefault="00EC2AFF">
            <w:pPr>
              <w:pStyle w:val="TableParagraph"/>
              <w:spacing w:line="315" w:lineRule="exact"/>
              <w:ind w:left="110"/>
              <w:rPr>
                <w:sz w:val="28"/>
              </w:rPr>
            </w:pPr>
            <w:r>
              <w:rPr>
                <w:sz w:val="28"/>
              </w:rPr>
              <w:t>Подготовка</w:t>
            </w:r>
            <w:r>
              <w:rPr>
                <w:spacing w:val="73"/>
                <w:w w:val="150"/>
                <w:sz w:val="28"/>
              </w:rPr>
              <w:t xml:space="preserve"> </w:t>
            </w:r>
            <w:r>
              <w:rPr>
                <w:sz w:val="28"/>
              </w:rPr>
              <w:t>ко</w:t>
            </w:r>
            <w:r>
              <w:rPr>
                <w:spacing w:val="78"/>
                <w:w w:val="150"/>
                <w:sz w:val="28"/>
              </w:rPr>
              <w:t xml:space="preserve"> </w:t>
            </w:r>
            <w:r>
              <w:rPr>
                <w:sz w:val="28"/>
              </w:rPr>
              <w:t>всем</w:t>
            </w:r>
            <w:r>
              <w:rPr>
                <w:spacing w:val="73"/>
                <w:w w:val="150"/>
                <w:sz w:val="28"/>
              </w:rPr>
              <w:t xml:space="preserve"> </w:t>
            </w:r>
            <w:r>
              <w:rPr>
                <w:sz w:val="28"/>
              </w:rPr>
              <w:t>видам</w:t>
            </w:r>
            <w:r>
              <w:rPr>
                <w:spacing w:val="74"/>
                <w:w w:val="150"/>
                <w:sz w:val="28"/>
              </w:rPr>
              <w:t xml:space="preserve"> </w:t>
            </w:r>
            <w:r>
              <w:rPr>
                <w:spacing w:val="-2"/>
                <w:sz w:val="28"/>
              </w:rPr>
              <w:t>контрольных</w:t>
            </w:r>
          </w:p>
          <w:p w:rsidR="00D06153" w:rsidRDefault="00EC2AFF">
            <w:pPr>
              <w:pStyle w:val="TableParagraph"/>
              <w:spacing w:line="308" w:lineRule="exact"/>
              <w:ind w:left="110"/>
              <w:rPr>
                <w:sz w:val="28"/>
              </w:rPr>
            </w:pPr>
            <w:r>
              <w:rPr>
                <w:spacing w:val="-2"/>
                <w:sz w:val="28"/>
              </w:rPr>
              <w:t>испытаний.</w:t>
            </w:r>
          </w:p>
        </w:tc>
        <w:tc>
          <w:tcPr>
            <w:tcW w:w="3851" w:type="dxa"/>
          </w:tcPr>
          <w:p w:rsidR="00D06153" w:rsidRDefault="00EC2AFF">
            <w:pPr>
              <w:pStyle w:val="TableParagraph"/>
              <w:spacing w:line="315" w:lineRule="exact"/>
              <w:ind w:left="105"/>
              <w:rPr>
                <w:sz w:val="28"/>
              </w:rPr>
            </w:pPr>
            <w:r>
              <w:rPr>
                <w:spacing w:val="-2"/>
                <w:sz w:val="28"/>
              </w:rPr>
              <w:t>Тестирование.</w:t>
            </w:r>
          </w:p>
          <w:p w:rsidR="00D06153" w:rsidRDefault="00EC2AFF">
            <w:pPr>
              <w:pStyle w:val="TableParagraph"/>
              <w:spacing w:line="308" w:lineRule="exact"/>
              <w:ind w:left="105"/>
              <w:rPr>
                <w:sz w:val="28"/>
              </w:rPr>
            </w:pPr>
            <w:r>
              <w:rPr>
                <w:spacing w:val="-2"/>
                <w:sz w:val="28"/>
              </w:rPr>
              <w:t>Собеседование.</w:t>
            </w:r>
          </w:p>
        </w:tc>
      </w:tr>
    </w:tbl>
    <w:p w:rsidR="00D06153" w:rsidRDefault="00EC2AFF">
      <w:pPr>
        <w:spacing w:before="9"/>
        <w:ind w:left="1133" w:right="424"/>
        <w:jc w:val="both"/>
        <w:rPr>
          <w:sz w:val="28"/>
        </w:rPr>
      </w:pPr>
      <w:r>
        <w:rPr>
          <w:sz w:val="28"/>
        </w:rPr>
        <w:t>Занятия практического типа предназначены для расширения и углубления</w:t>
      </w:r>
      <w:r>
        <w:rPr>
          <w:sz w:val="28"/>
        </w:rPr>
        <w:t xml:space="preserve"> знаний, обучающихся по учебной дисциплине, формирования умений и компетенций, предусмотренных стандартом. В их ходе обучающимися реализуется</w:t>
      </w:r>
      <w:r>
        <w:rPr>
          <w:spacing w:val="-18"/>
          <w:sz w:val="28"/>
        </w:rPr>
        <w:t xml:space="preserve"> </w:t>
      </w:r>
      <w:r>
        <w:rPr>
          <w:sz w:val="28"/>
        </w:rPr>
        <w:t>верификационная</w:t>
      </w:r>
      <w:r>
        <w:rPr>
          <w:spacing w:val="-17"/>
          <w:sz w:val="28"/>
        </w:rPr>
        <w:t xml:space="preserve"> </w:t>
      </w:r>
      <w:r>
        <w:rPr>
          <w:sz w:val="28"/>
        </w:rPr>
        <w:t>функция</w:t>
      </w:r>
      <w:r>
        <w:rPr>
          <w:spacing w:val="-18"/>
          <w:sz w:val="28"/>
        </w:rPr>
        <w:t xml:space="preserve"> </w:t>
      </w:r>
      <w:r>
        <w:rPr>
          <w:sz w:val="28"/>
        </w:rPr>
        <w:t>степени</w:t>
      </w:r>
      <w:r>
        <w:rPr>
          <w:spacing w:val="-17"/>
          <w:sz w:val="28"/>
        </w:rPr>
        <w:t xml:space="preserve"> </w:t>
      </w:r>
      <w:r>
        <w:rPr>
          <w:sz w:val="28"/>
        </w:rPr>
        <w:t>усвоения</w:t>
      </w:r>
      <w:r>
        <w:rPr>
          <w:spacing w:val="-18"/>
          <w:sz w:val="28"/>
        </w:rPr>
        <w:t xml:space="preserve"> </w:t>
      </w:r>
      <w:r>
        <w:rPr>
          <w:sz w:val="28"/>
        </w:rPr>
        <w:t>учебного</w:t>
      </w:r>
      <w:r>
        <w:rPr>
          <w:spacing w:val="-17"/>
          <w:sz w:val="28"/>
        </w:rPr>
        <w:t xml:space="preserve"> </w:t>
      </w:r>
      <w:r>
        <w:rPr>
          <w:sz w:val="28"/>
        </w:rPr>
        <w:t>материала, они приобретают умения вести научную дискуссию. Кроме</w:t>
      </w:r>
      <w:r>
        <w:rPr>
          <w:sz w:val="28"/>
        </w:rPr>
        <w:t xml:space="preserve"> того, целью занятий является: проверка уровня понимания обучающимися вопросов, рассмотренных на лекциях и в учебной литературе, степени и качества усвоения обучающимися программного материала; формирование и развитие умений, навыков применения теоретическ</w:t>
      </w:r>
      <w:r>
        <w:rPr>
          <w:sz w:val="28"/>
        </w:rPr>
        <w:t>их знаний в реальной практике решения</w:t>
      </w:r>
      <w:r>
        <w:rPr>
          <w:spacing w:val="-18"/>
          <w:sz w:val="28"/>
        </w:rPr>
        <w:t xml:space="preserve"> </w:t>
      </w:r>
      <w:r>
        <w:rPr>
          <w:sz w:val="28"/>
        </w:rPr>
        <w:t>задач,</w:t>
      </w:r>
      <w:r>
        <w:rPr>
          <w:spacing w:val="-17"/>
          <w:sz w:val="28"/>
        </w:rPr>
        <w:t xml:space="preserve"> </w:t>
      </w:r>
      <w:r>
        <w:rPr>
          <w:sz w:val="28"/>
        </w:rPr>
        <w:t>анализа</w:t>
      </w:r>
      <w:r>
        <w:rPr>
          <w:spacing w:val="-18"/>
          <w:sz w:val="28"/>
        </w:rPr>
        <w:t xml:space="preserve"> </w:t>
      </w:r>
      <w:r>
        <w:rPr>
          <w:sz w:val="28"/>
        </w:rPr>
        <w:t>профессионально-</w:t>
      </w:r>
      <w:r>
        <w:rPr>
          <w:spacing w:val="-17"/>
          <w:sz w:val="28"/>
        </w:rPr>
        <w:t xml:space="preserve"> </w:t>
      </w:r>
      <w:r>
        <w:rPr>
          <w:sz w:val="28"/>
        </w:rPr>
        <w:t>прикладных</w:t>
      </w:r>
      <w:r>
        <w:rPr>
          <w:spacing w:val="-18"/>
          <w:sz w:val="28"/>
        </w:rPr>
        <w:t xml:space="preserve"> </w:t>
      </w:r>
      <w:r>
        <w:rPr>
          <w:sz w:val="28"/>
        </w:rPr>
        <w:t>ситуаций;</w:t>
      </w:r>
      <w:r>
        <w:rPr>
          <w:spacing w:val="-17"/>
          <w:sz w:val="28"/>
        </w:rPr>
        <w:t xml:space="preserve"> </w:t>
      </w:r>
      <w:r>
        <w:rPr>
          <w:sz w:val="28"/>
        </w:rPr>
        <w:t xml:space="preserve">восполнение пробелов в пройденной теоретической части курса и оказания помощи в его </w:t>
      </w:r>
      <w:r>
        <w:rPr>
          <w:spacing w:val="-2"/>
          <w:sz w:val="28"/>
        </w:rPr>
        <w:t>освоении.</w:t>
      </w:r>
    </w:p>
    <w:p w:rsidR="00D06153" w:rsidRDefault="00EC2AFF">
      <w:pPr>
        <w:spacing w:before="165"/>
        <w:ind w:left="1133" w:right="435"/>
        <w:jc w:val="both"/>
        <w:rPr>
          <w:sz w:val="28"/>
        </w:rPr>
      </w:pPr>
      <w:r>
        <w:rPr>
          <w:sz w:val="28"/>
        </w:rPr>
        <w:t>Обучающийся должен изучить основную литературу по теме занятия, и, жела</w:t>
      </w:r>
      <w:r>
        <w:rPr>
          <w:sz w:val="28"/>
        </w:rPr>
        <w:t>тельно, источники</w:t>
      </w:r>
      <w:r>
        <w:rPr>
          <w:spacing w:val="-4"/>
          <w:sz w:val="28"/>
        </w:rPr>
        <w:t xml:space="preserve"> </w:t>
      </w:r>
      <w:r>
        <w:rPr>
          <w:sz w:val="28"/>
        </w:rPr>
        <w:t>из</w:t>
      </w:r>
      <w:r>
        <w:rPr>
          <w:spacing w:val="-4"/>
          <w:sz w:val="28"/>
        </w:rPr>
        <w:t xml:space="preserve"> </w:t>
      </w:r>
      <w:r>
        <w:rPr>
          <w:sz w:val="28"/>
        </w:rPr>
        <w:t>списка</w:t>
      </w:r>
      <w:r>
        <w:rPr>
          <w:spacing w:val="-3"/>
          <w:sz w:val="28"/>
        </w:rPr>
        <w:t xml:space="preserve"> </w:t>
      </w:r>
      <w:r>
        <w:rPr>
          <w:sz w:val="28"/>
        </w:rPr>
        <w:t>дополнительной</w:t>
      </w:r>
      <w:r>
        <w:rPr>
          <w:spacing w:val="-4"/>
          <w:sz w:val="28"/>
        </w:rPr>
        <w:t xml:space="preserve"> </w:t>
      </w:r>
      <w:r>
        <w:rPr>
          <w:sz w:val="28"/>
        </w:rPr>
        <w:t>литературы,</w:t>
      </w:r>
      <w:r>
        <w:rPr>
          <w:spacing w:val="-3"/>
          <w:sz w:val="28"/>
        </w:rPr>
        <w:t xml:space="preserve"> </w:t>
      </w:r>
      <w:r>
        <w:rPr>
          <w:sz w:val="28"/>
        </w:rPr>
        <w:t>используемые для расширения объема знаний по теме (разделу), интернет-ресурсы.</w:t>
      </w:r>
    </w:p>
    <w:p w:rsidR="00D06153" w:rsidRDefault="00EC2AFF">
      <w:pPr>
        <w:pStyle w:val="2"/>
        <w:numPr>
          <w:ilvl w:val="0"/>
          <w:numId w:val="3"/>
        </w:numPr>
        <w:tabs>
          <w:tab w:val="left" w:pos="1839"/>
        </w:tabs>
        <w:spacing w:before="162"/>
        <w:ind w:left="1133" w:right="431" w:firstLine="0"/>
        <w:jc w:val="both"/>
      </w:pPr>
      <w:r>
        <w:t>Перечень информационных технологий, используемых при осуществлении образовательного процесса по дисциплине (модулю),</w:t>
      </w:r>
      <w:r>
        <w:t xml:space="preserve"> включая перечень программного обеспечения и информационных справочных систем (при необходимости)</w:t>
      </w:r>
    </w:p>
    <w:p w:rsidR="00D06153" w:rsidRDefault="00EC2AFF">
      <w:pPr>
        <w:spacing w:before="158"/>
        <w:ind w:left="1133" w:right="428"/>
        <w:jc w:val="both"/>
        <w:rPr>
          <w:sz w:val="28"/>
        </w:rPr>
      </w:pPr>
      <w:r>
        <w:rPr>
          <w:sz w:val="28"/>
        </w:rPr>
        <w:t xml:space="preserve">Программное обеспечение в ФГБОУ ВО Чеченском Государственном университете Медицинского института, являющееся частью электронной информационно-образовательной </w:t>
      </w:r>
      <w:r>
        <w:rPr>
          <w:sz w:val="28"/>
        </w:rPr>
        <w:t>среды и базирующееся на телекоммуникационных</w:t>
      </w:r>
      <w:r>
        <w:rPr>
          <w:spacing w:val="-12"/>
          <w:sz w:val="28"/>
        </w:rPr>
        <w:t xml:space="preserve"> </w:t>
      </w:r>
      <w:r>
        <w:rPr>
          <w:sz w:val="28"/>
        </w:rPr>
        <w:t>технологиях:</w:t>
      </w:r>
      <w:r>
        <w:rPr>
          <w:spacing w:val="-13"/>
          <w:sz w:val="28"/>
        </w:rPr>
        <w:t xml:space="preserve"> </w:t>
      </w:r>
      <w:r>
        <w:rPr>
          <w:sz w:val="28"/>
        </w:rPr>
        <w:t>компьютерные</w:t>
      </w:r>
      <w:r>
        <w:rPr>
          <w:spacing w:val="-8"/>
          <w:sz w:val="28"/>
        </w:rPr>
        <w:t xml:space="preserve"> </w:t>
      </w:r>
      <w:r>
        <w:rPr>
          <w:sz w:val="28"/>
        </w:rPr>
        <w:t>обучающие</w:t>
      </w:r>
      <w:r>
        <w:rPr>
          <w:spacing w:val="-8"/>
          <w:sz w:val="28"/>
        </w:rPr>
        <w:t xml:space="preserve"> </w:t>
      </w:r>
      <w:r>
        <w:rPr>
          <w:sz w:val="28"/>
        </w:rPr>
        <w:t>программы; тренинговые и тестирующие программы; Электронные базы данных:</w:t>
      </w:r>
    </w:p>
    <w:p w:rsidR="00D06153" w:rsidRDefault="00EC2AFF">
      <w:pPr>
        <w:pStyle w:val="a4"/>
        <w:numPr>
          <w:ilvl w:val="0"/>
          <w:numId w:val="288"/>
        </w:numPr>
        <w:tabs>
          <w:tab w:val="left" w:pos="1838"/>
        </w:tabs>
        <w:spacing w:line="321" w:lineRule="exact"/>
        <w:ind w:left="1838" w:hanging="705"/>
        <w:jc w:val="both"/>
        <w:rPr>
          <w:sz w:val="28"/>
        </w:rPr>
      </w:pPr>
      <w:r>
        <w:rPr>
          <w:spacing w:val="-2"/>
          <w:sz w:val="28"/>
        </w:rPr>
        <w:t>"Консультант+"</w:t>
      </w:r>
    </w:p>
    <w:p w:rsidR="00D06153" w:rsidRDefault="00D06153">
      <w:pPr>
        <w:pStyle w:val="a4"/>
        <w:spacing w:line="321" w:lineRule="exact"/>
        <w:jc w:val="both"/>
        <w:rPr>
          <w:sz w:val="28"/>
        </w:rPr>
        <w:sectPr w:rsidR="00D06153">
          <w:type w:val="continuous"/>
          <w:pgSz w:w="11910" w:h="16840"/>
          <w:pgMar w:top="1100" w:right="422" w:bottom="280" w:left="566" w:header="720" w:footer="720" w:gutter="0"/>
          <w:cols w:space="720"/>
        </w:sectPr>
      </w:pPr>
    </w:p>
    <w:p w:rsidR="00D06153" w:rsidRDefault="00EC2AFF">
      <w:pPr>
        <w:pStyle w:val="a4"/>
        <w:numPr>
          <w:ilvl w:val="0"/>
          <w:numId w:val="288"/>
        </w:numPr>
        <w:tabs>
          <w:tab w:val="left" w:pos="1839"/>
        </w:tabs>
        <w:spacing w:before="67" w:line="322" w:lineRule="exact"/>
        <w:ind w:hanging="706"/>
        <w:rPr>
          <w:sz w:val="28"/>
        </w:rPr>
      </w:pPr>
      <w:r>
        <w:rPr>
          <w:sz w:val="28"/>
        </w:rPr>
        <w:lastRenderedPageBreak/>
        <w:t>ЭБС</w:t>
      </w:r>
      <w:r>
        <w:rPr>
          <w:spacing w:val="-8"/>
          <w:sz w:val="28"/>
        </w:rPr>
        <w:t xml:space="preserve"> </w:t>
      </w:r>
      <w:r>
        <w:rPr>
          <w:sz w:val="28"/>
        </w:rPr>
        <w:t>«Консультант</w:t>
      </w:r>
      <w:r>
        <w:rPr>
          <w:spacing w:val="-12"/>
          <w:sz w:val="28"/>
        </w:rPr>
        <w:t xml:space="preserve"> </w:t>
      </w:r>
      <w:r>
        <w:rPr>
          <w:spacing w:val="-2"/>
          <w:sz w:val="28"/>
        </w:rPr>
        <w:t>студента»</w:t>
      </w:r>
    </w:p>
    <w:p w:rsidR="00D06153" w:rsidRDefault="00EC2AFF">
      <w:pPr>
        <w:pStyle w:val="a4"/>
        <w:numPr>
          <w:ilvl w:val="0"/>
          <w:numId w:val="288"/>
        </w:numPr>
        <w:tabs>
          <w:tab w:val="left" w:pos="1839"/>
        </w:tabs>
        <w:ind w:left="1133" w:right="3277" w:firstLine="0"/>
        <w:rPr>
          <w:sz w:val="28"/>
        </w:rPr>
      </w:pPr>
      <w:r>
        <w:rPr>
          <w:sz w:val="28"/>
        </w:rPr>
        <w:t>База</w:t>
      </w:r>
      <w:r>
        <w:rPr>
          <w:spacing w:val="-7"/>
          <w:sz w:val="28"/>
        </w:rPr>
        <w:t xml:space="preserve"> </w:t>
      </w:r>
      <w:r>
        <w:rPr>
          <w:sz w:val="28"/>
        </w:rPr>
        <w:t>данных</w:t>
      </w:r>
      <w:r>
        <w:rPr>
          <w:spacing w:val="-13"/>
          <w:sz w:val="28"/>
        </w:rPr>
        <w:t xml:space="preserve"> </w:t>
      </w:r>
      <w:r>
        <w:rPr>
          <w:sz w:val="28"/>
        </w:rPr>
        <w:t>рефератов</w:t>
      </w:r>
      <w:r>
        <w:rPr>
          <w:spacing w:val="-9"/>
          <w:sz w:val="28"/>
        </w:rPr>
        <w:t xml:space="preserve"> </w:t>
      </w:r>
      <w:r>
        <w:rPr>
          <w:sz w:val="28"/>
        </w:rPr>
        <w:t>и</w:t>
      </w:r>
      <w:r>
        <w:rPr>
          <w:spacing w:val="-8"/>
          <w:sz w:val="28"/>
        </w:rPr>
        <w:t xml:space="preserve"> </w:t>
      </w:r>
      <w:r>
        <w:rPr>
          <w:sz w:val="28"/>
        </w:rPr>
        <w:t>цитирования</w:t>
      </w:r>
      <w:r>
        <w:rPr>
          <w:spacing w:val="-8"/>
          <w:sz w:val="28"/>
        </w:rPr>
        <w:t xml:space="preserve"> </w:t>
      </w:r>
      <w:r>
        <w:rPr>
          <w:sz w:val="28"/>
        </w:rPr>
        <w:t>SCOPUS.</w:t>
      </w:r>
      <w:r>
        <w:rPr>
          <w:sz w:val="28"/>
        </w:rPr>
        <w:t xml:space="preserve"> Электронный информационный ресурс ClinicalKey</w:t>
      </w:r>
    </w:p>
    <w:p w:rsidR="00D06153" w:rsidRDefault="00EC2AFF">
      <w:pPr>
        <w:spacing w:line="321" w:lineRule="exact"/>
        <w:ind w:left="1133"/>
        <w:rPr>
          <w:sz w:val="28"/>
        </w:rPr>
      </w:pPr>
      <w:r>
        <w:rPr>
          <w:sz w:val="28"/>
        </w:rPr>
        <w:t>ЭБС</w:t>
      </w:r>
      <w:r>
        <w:rPr>
          <w:spacing w:val="-3"/>
          <w:sz w:val="28"/>
        </w:rPr>
        <w:t xml:space="preserve"> </w:t>
      </w:r>
      <w:r>
        <w:rPr>
          <w:sz w:val="28"/>
        </w:rPr>
        <w:t>«Консультант</w:t>
      </w:r>
      <w:r>
        <w:rPr>
          <w:spacing w:val="-9"/>
          <w:sz w:val="28"/>
        </w:rPr>
        <w:t xml:space="preserve"> </w:t>
      </w:r>
      <w:r>
        <w:rPr>
          <w:sz w:val="28"/>
        </w:rPr>
        <w:t>врача»</w:t>
      </w:r>
      <w:r>
        <w:rPr>
          <w:spacing w:val="-11"/>
          <w:sz w:val="28"/>
        </w:rPr>
        <w:t xml:space="preserve"> </w:t>
      </w:r>
      <w:r>
        <w:rPr>
          <w:sz w:val="28"/>
        </w:rPr>
        <w:t>с</w:t>
      </w:r>
      <w:r>
        <w:rPr>
          <w:spacing w:val="-7"/>
          <w:sz w:val="28"/>
        </w:rPr>
        <w:t xml:space="preserve"> </w:t>
      </w:r>
      <w:r>
        <w:rPr>
          <w:sz w:val="28"/>
        </w:rPr>
        <w:t>ООО</w:t>
      </w:r>
      <w:r>
        <w:rPr>
          <w:spacing w:val="-7"/>
          <w:sz w:val="28"/>
        </w:rPr>
        <w:t xml:space="preserve"> </w:t>
      </w:r>
      <w:r>
        <w:rPr>
          <w:sz w:val="28"/>
        </w:rPr>
        <w:t>Группа</w:t>
      </w:r>
      <w:r>
        <w:rPr>
          <w:spacing w:val="-6"/>
          <w:sz w:val="28"/>
        </w:rPr>
        <w:t xml:space="preserve"> </w:t>
      </w:r>
      <w:r>
        <w:rPr>
          <w:sz w:val="28"/>
        </w:rPr>
        <w:t>компаний</w:t>
      </w:r>
      <w:r>
        <w:rPr>
          <w:spacing w:val="-8"/>
          <w:sz w:val="28"/>
        </w:rPr>
        <w:t xml:space="preserve"> </w:t>
      </w:r>
      <w:r>
        <w:rPr>
          <w:spacing w:val="-2"/>
          <w:sz w:val="28"/>
        </w:rPr>
        <w:t>ГОЭТА</w:t>
      </w:r>
    </w:p>
    <w:p w:rsidR="00D06153" w:rsidRDefault="00EC2AFF">
      <w:pPr>
        <w:pStyle w:val="2"/>
        <w:spacing w:before="10" w:line="319" w:lineRule="exact"/>
        <w:ind w:left="1205"/>
      </w:pPr>
      <w:r>
        <w:rPr>
          <w:spacing w:val="-2"/>
        </w:rPr>
        <w:t>Интернет-ресурсы:</w:t>
      </w:r>
    </w:p>
    <w:p w:rsidR="00D06153" w:rsidRDefault="00EC2AFF">
      <w:pPr>
        <w:pStyle w:val="a4"/>
        <w:numPr>
          <w:ilvl w:val="0"/>
          <w:numId w:val="287"/>
        </w:numPr>
        <w:tabs>
          <w:tab w:val="left" w:pos="1492"/>
        </w:tabs>
        <w:spacing w:line="319" w:lineRule="exact"/>
        <w:ind w:left="1492" w:hanging="359"/>
        <w:rPr>
          <w:sz w:val="28"/>
        </w:rPr>
      </w:pPr>
      <w:r>
        <w:rPr>
          <w:sz w:val="28"/>
        </w:rPr>
        <w:t>1.</w:t>
      </w:r>
      <w:r>
        <w:rPr>
          <w:spacing w:val="63"/>
          <w:sz w:val="28"/>
        </w:rPr>
        <w:t xml:space="preserve"> </w:t>
      </w:r>
      <w:r>
        <w:rPr>
          <w:spacing w:val="-2"/>
          <w:sz w:val="28"/>
        </w:rPr>
        <w:t>.</w:t>
      </w:r>
      <w:hyperlink r:id="rId7">
        <w:r>
          <w:rPr>
            <w:color w:val="0000FF"/>
            <w:spacing w:val="-2"/>
            <w:sz w:val="28"/>
            <w:u w:val="single" w:color="0000FF"/>
          </w:rPr>
          <w:t>https://dlib.eastview.com</w:t>
        </w:r>
      </w:hyperlink>
    </w:p>
    <w:p w:rsidR="00D06153" w:rsidRDefault="00EC2AFF">
      <w:pPr>
        <w:pStyle w:val="a4"/>
        <w:numPr>
          <w:ilvl w:val="0"/>
          <w:numId w:val="287"/>
        </w:numPr>
        <w:tabs>
          <w:tab w:val="left" w:pos="1566"/>
        </w:tabs>
        <w:ind w:left="1566" w:hanging="433"/>
        <w:rPr>
          <w:sz w:val="28"/>
        </w:rPr>
      </w:pPr>
      <w:hyperlink r:id="rId8">
        <w:r>
          <w:rPr>
            <w:color w:val="0000FF"/>
            <w:spacing w:val="-2"/>
            <w:sz w:val="28"/>
            <w:u w:val="single" w:color="0000FF"/>
          </w:rPr>
          <w:t>www.iprbookshop.r</w:t>
        </w:r>
        <w:r>
          <w:rPr>
            <w:color w:val="0000FF"/>
            <w:spacing w:val="-2"/>
            <w:sz w:val="28"/>
            <w:u w:val="single" w:color="0000FF"/>
          </w:rPr>
          <w:t>u</w:t>
        </w:r>
      </w:hyperlink>
    </w:p>
    <w:p w:rsidR="00D06153" w:rsidRDefault="00EC2AFF">
      <w:pPr>
        <w:pStyle w:val="a4"/>
        <w:numPr>
          <w:ilvl w:val="0"/>
          <w:numId w:val="287"/>
        </w:numPr>
        <w:tabs>
          <w:tab w:val="left" w:pos="1492"/>
        </w:tabs>
        <w:spacing w:before="4" w:line="319" w:lineRule="exact"/>
        <w:ind w:left="1492" w:hanging="359"/>
        <w:rPr>
          <w:b/>
          <w:sz w:val="28"/>
        </w:rPr>
      </w:pPr>
      <w:hyperlink r:id="rId9">
        <w:r>
          <w:rPr>
            <w:b/>
            <w:color w:val="0000FF"/>
            <w:spacing w:val="-2"/>
            <w:sz w:val="28"/>
            <w:u w:val="single" w:color="0000FF"/>
          </w:rPr>
          <w:t>www.studmedlib.ru</w:t>
        </w:r>
      </w:hyperlink>
    </w:p>
    <w:p w:rsidR="00D06153" w:rsidRDefault="00EC2AFF">
      <w:pPr>
        <w:pStyle w:val="a4"/>
        <w:numPr>
          <w:ilvl w:val="0"/>
          <w:numId w:val="287"/>
        </w:numPr>
        <w:tabs>
          <w:tab w:val="left" w:pos="1415"/>
          <w:tab w:val="left" w:pos="1839"/>
        </w:tabs>
        <w:spacing w:line="319" w:lineRule="exact"/>
        <w:ind w:left="1415" w:hanging="282"/>
        <w:rPr>
          <w:sz w:val="28"/>
        </w:rPr>
      </w:pPr>
      <w:r>
        <w:rPr>
          <w:spacing w:val="-10"/>
          <w:sz w:val="28"/>
        </w:rPr>
        <w:t>.</w:t>
      </w:r>
      <w:r>
        <w:rPr>
          <w:sz w:val="28"/>
        </w:rPr>
        <w:tab/>
        <w:t>Глоссарий</w:t>
      </w:r>
      <w:r>
        <w:rPr>
          <w:spacing w:val="-13"/>
          <w:sz w:val="28"/>
        </w:rPr>
        <w:t xml:space="preserve"> </w:t>
      </w:r>
      <w:r>
        <w:rPr>
          <w:sz w:val="28"/>
        </w:rPr>
        <w:t>научно</w:t>
      </w:r>
      <w:r>
        <w:rPr>
          <w:spacing w:val="-13"/>
          <w:sz w:val="28"/>
        </w:rPr>
        <w:t xml:space="preserve"> </w:t>
      </w:r>
      <w:r>
        <w:rPr>
          <w:sz w:val="28"/>
        </w:rPr>
        <w:t>обоснованного</w:t>
      </w:r>
      <w:r>
        <w:rPr>
          <w:spacing w:val="-12"/>
          <w:sz w:val="28"/>
        </w:rPr>
        <w:t xml:space="preserve"> </w:t>
      </w:r>
      <w:r>
        <w:rPr>
          <w:spacing w:val="-2"/>
          <w:sz w:val="28"/>
        </w:rPr>
        <w:t>здравоохранения</w:t>
      </w:r>
    </w:p>
    <w:p w:rsidR="00D06153" w:rsidRDefault="00EC2AFF">
      <w:pPr>
        <w:pStyle w:val="a4"/>
        <w:numPr>
          <w:ilvl w:val="0"/>
          <w:numId w:val="287"/>
        </w:numPr>
        <w:tabs>
          <w:tab w:val="left" w:pos="1839"/>
        </w:tabs>
        <w:ind w:left="1133" w:right="438" w:firstLine="0"/>
        <w:rPr>
          <w:sz w:val="28"/>
        </w:rPr>
      </w:pPr>
      <w:r>
        <w:rPr>
          <w:sz w:val="28"/>
        </w:rPr>
        <w:t>Группа</w:t>
      </w:r>
      <w:r>
        <w:rPr>
          <w:spacing w:val="34"/>
          <w:sz w:val="28"/>
        </w:rPr>
        <w:t xml:space="preserve"> </w:t>
      </w:r>
      <w:r>
        <w:rPr>
          <w:sz w:val="28"/>
        </w:rPr>
        <w:t>Кокрановского</w:t>
      </w:r>
      <w:r>
        <w:rPr>
          <w:spacing w:val="33"/>
          <w:sz w:val="28"/>
        </w:rPr>
        <w:t xml:space="preserve"> </w:t>
      </w:r>
      <w:r>
        <w:rPr>
          <w:sz w:val="28"/>
        </w:rPr>
        <w:t>сотрудничества</w:t>
      </w:r>
      <w:r>
        <w:rPr>
          <w:spacing w:val="38"/>
          <w:sz w:val="28"/>
        </w:rPr>
        <w:t xml:space="preserve"> </w:t>
      </w:r>
      <w:r>
        <w:rPr>
          <w:sz w:val="28"/>
        </w:rPr>
        <w:t>«Пропаганда</w:t>
      </w:r>
      <w:r>
        <w:rPr>
          <w:spacing w:val="34"/>
          <w:sz w:val="28"/>
        </w:rPr>
        <w:t xml:space="preserve"> </w:t>
      </w:r>
      <w:r>
        <w:rPr>
          <w:sz w:val="28"/>
        </w:rPr>
        <w:t>здорового</w:t>
      </w:r>
      <w:r>
        <w:rPr>
          <w:spacing w:val="33"/>
          <w:sz w:val="28"/>
        </w:rPr>
        <w:t xml:space="preserve"> </w:t>
      </w:r>
      <w:r>
        <w:rPr>
          <w:sz w:val="28"/>
        </w:rPr>
        <w:t>образа жизни и общественное здравоохранение» (на англ.яз)</w:t>
      </w:r>
    </w:p>
    <w:p w:rsidR="00D06153" w:rsidRDefault="00EC2AFF">
      <w:pPr>
        <w:pStyle w:val="a4"/>
        <w:numPr>
          <w:ilvl w:val="0"/>
          <w:numId w:val="288"/>
        </w:numPr>
        <w:tabs>
          <w:tab w:val="left" w:pos="1839"/>
        </w:tabs>
        <w:spacing w:line="321" w:lineRule="exact"/>
        <w:ind w:hanging="706"/>
        <w:rPr>
          <w:sz w:val="28"/>
        </w:rPr>
      </w:pPr>
      <w:r>
        <w:rPr>
          <w:sz w:val="28"/>
        </w:rPr>
        <w:t>URL:</w:t>
      </w:r>
      <w:r>
        <w:rPr>
          <w:spacing w:val="-3"/>
          <w:sz w:val="28"/>
        </w:rPr>
        <w:t xml:space="preserve"> </w:t>
      </w:r>
      <w:hyperlink r:id="rId10">
        <w:r>
          <w:rPr>
            <w:spacing w:val="-2"/>
            <w:sz w:val="28"/>
          </w:rPr>
          <w:t>http://www.studentlibrary.ru</w:t>
        </w:r>
      </w:hyperlink>
    </w:p>
    <w:p w:rsidR="00D06153" w:rsidRDefault="00EC2AFF">
      <w:pPr>
        <w:pStyle w:val="a4"/>
        <w:numPr>
          <w:ilvl w:val="0"/>
          <w:numId w:val="288"/>
        </w:numPr>
        <w:tabs>
          <w:tab w:val="left" w:pos="1839"/>
        </w:tabs>
        <w:spacing w:line="322" w:lineRule="exact"/>
        <w:ind w:hanging="706"/>
        <w:rPr>
          <w:sz w:val="28"/>
        </w:rPr>
      </w:pPr>
      <w:r>
        <w:rPr>
          <w:sz w:val="28"/>
        </w:rPr>
        <w:t>URL:</w:t>
      </w:r>
      <w:r>
        <w:rPr>
          <w:spacing w:val="-3"/>
          <w:sz w:val="28"/>
        </w:rPr>
        <w:t xml:space="preserve"> </w:t>
      </w:r>
      <w:hyperlink r:id="rId11">
        <w:r>
          <w:rPr>
            <w:spacing w:val="-2"/>
            <w:sz w:val="28"/>
          </w:rPr>
          <w:t>http://www.rosmedlib.ru</w:t>
        </w:r>
      </w:hyperlink>
    </w:p>
    <w:p w:rsidR="00D06153" w:rsidRDefault="00EC2AFF">
      <w:pPr>
        <w:pStyle w:val="a4"/>
        <w:numPr>
          <w:ilvl w:val="0"/>
          <w:numId w:val="288"/>
        </w:numPr>
        <w:tabs>
          <w:tab w:val="left" w:pos="1839"/>
        </w:tabs>
        <w:ind w:hanging="706"/>
        <w:rPr>
          <w:sz w:val="28"/>
        </w:rPr>
      </w:pPr>
      <w:r>
        <w:rPr>
          <w:spacing w:val="-2"/>
          <w:sz w:val="28"/>
        </w:rPr>
        <w:t>URL</w:t>
      </w:r>
      <w:hyperlink r:id="rId12">
        <w:r>
          <w:rPr>
            <w:spacing w:val="-2"/>
            <w:sz w:val="28"/>
          </w:rPr>
          <w:t>:http://www.rosminzdrav.ru/</w:t>
        </w:r>
      </w:hyperlink>
    </w:p>
    <w:p w:rsidR="00D06153" w:rsidRPr="00A80FE5" w:rsidRDefault="00EC2AFF">
      <w:pPr>
        <w:pStyle w:val="a4"/>
        <w:numPr>
          <w:ilvl w:val="0"/>
          <w:numId w:val="288"/>
        </w:numPr>
        <w:tabs>
          <w:tab w:val="left" w:pos="1839"/>
        </w:tabs>
        <w:spacing w:line="322" w:lineRule="exact"/>
        <w:ind w:hanging="706"/>
        <w:rPr>
          <w:sz w:val="28"/>
          <w:lang w:val="en-US"/>
        </w:rPr>
      </w:pPr>
      <w:r w:rsidRPr="00A80FE5">
        <w:rPr>
          <w:sz w:val="28"/>
          <w:lang w:val="en-US"/>
        </w:rPr>
        <w:t>URL:</w:t>
      </w:r>
      <w:r w:rsidRPr="00A80FE5">
        <w:rPr>
          <w:spacing w:val="-3"/>
          <w:sz w:val="28"/>
          <w:lang w:val="en-US"/>
        </w:rPr>
        <w:t xml:space="preserve"> </w:t>
      </w:r>
      <w:hyperlink r:id="rId13">
        <w:r w:rsidRPr="00A80FE5">
          <w:rPr>
            <w:spacing w:val="-2"/>
            <w:sz w:val="28"/>
            <w:lang w:val="en-US"/>
          </w:rPr>
          <w:t>http://www.vichealth.vic.gov.au/cochrane/welcome/index.htm</w:t>
        </w:r>
      </w:hyperlink>
    </w:p>
    <w:p w:rsidR="00D06153" w:rsidRPr="00A80FE5" w:rsidRDefault="00EC2AFF">
      <w:pPr>
        <w:pStyle w:val="a4"/>
        <w:numPr>
          <w:ilvl w:val="0"/>
          <w:numId w:val="292"/>
        </w:numPr>
        <w:tabs>
          <w:tab w:val="left" w:pos="1839"/>
        </w:tabs>
        <w:spacing w:line="322" w:lineRule="exact"/>
        <w:ind w:left="1839" w:hanging="706"/>
        <w:rPr>
          <w:sz w:val="28"/>
          <w:lang w:val="en-US"/>
        </w:rPr>
      </w:pPr>
      <w:r w:rsidRPr="00A80FE5">
        <w:rPr>
          <w:sz w:val="28"/>
          <w:lang w:val="en-US"/>
        </w:rPr>
        <w:t>URL:</w:t>
      </w:r>
      <w:r w:rsidRPr="00A80FE5">
        <w:rPr>
          <w:spacing w:val="-3"/>
          <w:sz w:val="28"/>
          <w:lang w:val="en-US"/>
        </w:rPr>
        <w:t xml:space="preserve"> </w:t>
      </w:r>
      <w:hyperlink r:id="rId14">
        <w:r w:rsidRPr="00A80FE5">
          <w:rPr>
            <w:spacing w:val="-2"/>
            <w:sz w:val="28"/>
            <w:lang w:val="en-US"/>
          </w:rPr>
          <w:t>http://www.publichealthsolutions.org/index.html</w:t>
        </w:r>
      </w:hyperlink>
    </w:p>
    <w:p w:rsidR="00D06153" w:rsidRPr="00A80FE5" w:rsidRDefault="00EC2AFF">
      <w:pPr>
        <w:pStyle w:val="a4"/>
        <w:numPr>
          <w:ilvl w:val="0"/>
          <w:numId w:val="292"/>
        </w:numPr>
        <w:tabs>
          <w:tab w:val="left" w:pos="1839"/>
        </w:tabs>
        <w:ind w:left="1839" w:hanging="706"/>
        <w:rPr>
          <w:sz w:val="28"/>
          <w:lang w:val="en-US"/>
        </w:rPr>
      </w:pPr>
      <w:r w:rsidRPr="00A80FE5">
        <w:rPr>
          <w:sz w:val="28"/>
          <w:lang w:val="en-US"/>
        </w:rPr>
        <w:t>U</w:t>
      </w:r>
      <w:r w:rsidRPr="00A80FE5">
        <w:rPr>
          <w:sz w:val="28"/>
          <w:lang w:val="en-US"/>
        </w:rPr>
        <w:t>RL:</w:t>
      </w:r>
      <w:r w:rsidRPr="00A80FE5">
        <w:rPr>
          <w:spacing w:val="-3"/>
          <w:sz w:val="28"/>
          <w:lang w:val="en-US"/>
        </w:rPr>
        <w:t xml:space="preserve"> </w:t>
      </w:r>
      <w:hyperlink r:id="rId15">
        <w:r w:rsidRPr="00A80FE5">
          <w:rPr>
            <w:spacing w:val="-2"/>
            <w:sz w:val="28"/>
            <w:lang w:val="en-US"/>
          </w:rPr>
          <w:t>http://library.umassmed.edu/ebpph/</w:t>
        </w:r>
      </w:hyperlink>
    </w:p>
    <w:p w:rsidR="00D06153" w:rsidRPr="00A80FE5" w:rsidRDefault="00EC2AFF">
      <w:pPr>
        <w:pStyle w:val="a4"/>
        <w:numPr>
          <w:ilvl w:val="0"/>
          <w:numId w:val="292"/>
        </w:numPr>
        <w:tabs>
          <w:tab w:val="left" w:pos="1839"/>
        </w:tabs>
        <w:spacing w:before="5" w:line="322" w:lineRule="exact"/>
        <w:ind w:left="1839" w:hanging="706"/>
        <w:rPr>
          <w:sz w:val="28"/>
          <w:lang w:val="en-US"/>
        </w:rPr>
      </w:pPr>
      <w:r w:rsidRPr="00A80FE5">
        <w:rPr>
          <w:sz w:val="28"/>
          <w:lang w:val="en-US"/>
        </w:rPr>
        <w:t>URL:</w:t>
      </w:r>
      <w:r w:rsidRPr="00A80FE5">
        <w:rPr>
          <w:spacing w:val="-3"/>
          <w:sz w:val="28"/>
          <w:lang w:val="en-US"/>
        </w:rPr>
        <w:t xml:space="preserve"> </w:t>
      </w:r>
      <w:hyperlink r:id="rId16">
        <w:r w:rsidRPr="00A80FE5">
          <w:rPr>
            <w:spacing w:val="-2"/>
            <w:sz w:val="28"/>
            <w:lang w:val="en-US"/>
          </w:rPr>
          <w:t>http://www.hamilton.ca/PHCS/EPHPP</w:t>
        </w:r>
      </w:hyperlink>
    </w:p>
    <w:p w:rsidR="00D06153" w:rsidRDefault="00EC2AFF">
      <w:pPr>
        <w:pStyle w:val="a4"/>
        <w:numPr>
          <w:ilvl w:val="0"/>
          <w:numId w:val="292"/>
        </w:numPr>
        <w:tabs>
          <w:tab w:val="left" w:pos="1839"/>
        </w:tabs>
        <w:spacing w:line="322" w:lineRule="exact"/>
        <w:ind w:left="1839" w:hanging="706"/>
        <w:rPr>
          <w:sz w:val="28"/>
        </w:rPr>
      </w:pPr>
      <w:r>
        <w:rPr>
          <w:sz w:val="28"/>
        </w:rPr>
        <w:t>URL:</w:t>
      </w:r>
      <w:r>
        <w:rPr>
          <w:spacing w:val="-3"/>
          <w:sz w:val="28"/>
        </w:rPr>
        <w:t xml:space="preserve"> </w:t>
      </w:r>
      <w:hyperlink r:id="rId17">
        <w:r>
          <w:rPr>
            <w:spacing w:val="-2"/>
            <w:sz w:val="28"/>
          </w:rPr>
          <w:t>http://phpartners.org</w:t>
        </w:r>
      </w:hyperlink>
    </w:p>
    <w:p w:rsidR="00D06153" w:rsidRPr="00A80FE5" w:rsidRDefault="00EC2AFF">
      <w:pPr>
        <w:pStyle w:val="a4"/>
        <w:numPr>
          <w:ilvl w:val="0"/>
          <w:numId w:val="292"/>
        </w:numPr>
        <w:tabs>
          <w:tab w:val="left" w:pos="1839"/>
        </w:tabs>
        <w:ind w:left="1839" w:hanging="706"/>
        <w:rPr>
          <w:sz w:val="28"/>
          <w:lang w:val="en-US"/>
        </w:rPr>
      </w:pPr>
      <w:r w:rsidRPr="00A80FE5">
        <w:rPr>
          <w:sz w:val="28"/>
          <w:lang w:val="en-US"/>
        </w:rPr>
        <w:t>URL:</w:t>
      </w:r>
      <w:r w:rsidRPr="00A80FE5">
        <w:rPr>
          <w:spacing w:val="-3"/>
          <w:sz w:val="28"/>
          <w:lang w:val="en-US"/>
        </w:rPr>
        <w:t xml:space="preserve"> </w:t>
      </w:r>
      <w:hyperlink r:id="rId18">
        <w:r w:rsidRPr="00A80FE5">
          <w:rPr>
            <w:spacing w:val="-2"/>
            <w:sz w:val="28"/>
            <w:lang w:val="en-US"/>
          </w:rPr>
          <w:t>http://www.thecommunityguide.org/</w:t>
        </w:r>
      </w:hyperlink>
    </w:p>
    <w:p w:rsidR="00D06153" w:rsidRPr="00A80FE5" w:rsidRDefault="00EC2AFF">
      <w:pPr>
        <w:pStyle w:val="a4"/>
        <w:numPr>
          <w:ilvl w:val="0"/>
          <w:numId w:val="292"/>
        </w:numPr>
        <w:tabs>
          <w:tab w:val="left" w:pos="1839"/>
        </w:tabs>
        <w:spacing w:line="322" w:lineRule="exact"/>
        <w:ind w:left="1839" w:hanging="706"/>
        <w:rPr>
          <w:sz w:val="28"/>
          <w:lang w:val="en-US"/>
        </w:rPr>
      </w:pPr>
      <w:r w:rsidRPr="00A80FE5">
        <w:rPr>
          <w:sz w:val="28"/>
          <w:lang w:val="en-US"/>
        </w:rPr>
        <w:t>URL:</w:t>
      </w:r>
      <w:r w:rsidRPr="00A80FE5">
        <w:rPr>
          <w:spacing w:val="-3"/>
          <w:sz w:val="28"/>
          <w:lang w:val="en-US"/>
        </w:rPr>
        <w:t xml:space="preserve"> </w:t>
      </w:r>
      <w:hyperlink r:id="rId19">
        <w:r w:rsidRPr="00A80FE5">
          <w:rPr>
            <w:spacing w:val="-2"/>
            <w:sz w:val="28"/>
            <w:lang w:val="en-US"/>
          </w:rPr>
          <w:t>http://www.metrokc.gov/health/library/index.htm</w:t>
        </w:r>
      </w:hyperlink>
    </w:p>
    <w:p w:rsidR="00D06153" w:rsidRPr="00A80FE5" w:rsidRDefault="00EC2AFF">
      <w:pPr>
        <w:pStyle w:val="a4"/>
        <w:numPr>
          <w:ilvl w:val="0"/>
          <w:numId w:val="292"/>
        </w:numPr>
        <w:tabs>
          <w:tab w:val="left" w:pos="1839"/>
        </w:tabs>
        <w:spacing w:line="322" w:lineRule="exact"/>
        <w:ind w:left="1839" w:hanging="706"/>
        <w:rPr>
          <w:sz w:val="28"/>
          <w:lang w:val="en-US"/>
        </w:rPr>
      </w:pPr>
      <w:r w:rsidRPr="00A80FE5">
        <w:rPr>
          <w:sz w:val="28"/>
          <w:lang w:val="en-US"/>
        </w:rPr>
        <w:t>URL:</w:t>
      </w:r>
      <w:r w:rsidRPr="00A80FE5">
        <w:rPr>
          <w:spacing w:val="-3"/>
          <w:sz w:val="28"/>
          <w:lang w:val="en-US"/>
        </w:rPr>
        <w:t xml:space="preserve"> </w:t>
      </w:r>
      <w:hyperlink r:id="rId20">
        <w:r w:rsidRPr="00A80FE5">
          <w:rPr>
            <w:spacing w:val="-2"/>
            <w:sz w:val="28"/>
            <w:lang w:val="en-US"/>
          </w:rPr>
          <w:t>http://www.phel.gov.uk/</w:t>
        </w:r>
      </w:hyperlink>
    </w:p>
    <w:p w:rsidR="00D06153" w:rsidRPr="00A80FE5" w:rsidRDefault="00EC2AFF">
      <w:pPr>
        <w:pStyle w:val="a4"/>
        <w:numPr>
          <w:ilvl w:val="0"/>
          <w:numId w:val="286"/>
        </w:numPr>
        <w:tabs>
          <w:tab w:val="left" w:pos="1839"/>
        </w:tabs>
        <w:spacing w:line="322" w:lineRule="exact"/>
        <w:ind w:hanging="706"/>
        <w:rPr>
          <w:sz w:val="28"/>
          <w:lang w:val="en-US"/>
        </w:rPr>
      </w:pPr>
      <w:r w:rsidRPr="00A80FE5">
        <w:rPr>
          <w:sz w:val="28"/>
          <w:lang w:val="en-US"/>
        </w:rPr>
        <w:t>URL:</w:t>
      </w:r>
      <w:r w:rsidRPr="00A80FE5">
        <w:rPr>
          <w:spacing w:val="-3"/>
          <w:sz w:val="28"/>
          <w:lang w:val="en-US"/>
        </w:rPr>
        <w:t xml:space="preserve"> </w:t>
      </w:r>
      <w:hyperlink r:id="rId21">
        <w:r w:rsidRPr="00A80FE5">
          <w:rPr>
            <w:spacing w:val="-2"/>
            <w:sz w:val="28"/>
            <w:lang w:val="en-US"/>
          </w:rPr>
          <w:t>http://www.sciencedirect.com/science/journal/17442249</w:t>
        </w:r>
      </w:hyperlink>
    </w:p>
    <w:p w:rsidR="00D06153" w:rsidRPr="00A80FE5" w:rsidRDefault="00EC2AFF">
      <w:pPr>
        <w:pStyle w:val="a4"/>
        <w:numPr>
          <w:ilvl w:val="0"/>
          <w:numId w:val="286"/>
        </w:numPr>
        <w:tabs>
          <w:tab w:val="left" w:pos="1839"/>
        </w:tabs>
        <w:spacing w:line="322" w:lineRule="exact"/>
        <w:ind w:hanging="706"/>
        <w:rPr>
          <w:sz w:val="28"/>
          <w:lang w:val="en-US"/>
        </w:rPr>
      </w:pPr>
      <w:r w:rsidRPr="00A80FE5">
        <w:rPr>
          <w:sz w:val="28"/>
          <w:lang w:val="en-US"/>
        </w:rPr>
        <w:t>URL:</w:t>
      </w:r>
      <w:r w:rsidRPr="00A80FE5">
        <w:rPr>
          <w:spacing w:val="-3"/>
          <w:sz w:val="28"/>
          <w:lang w:val="en-US"/>
        </w:rPr>
        <w:t xml:space="preserve"> </w:t>
      </w:r>
      <w:hyperlink r:id="rId22">
        <w:r w:rsidRPr="00A80FE5">
          <w:rPr>
            <w:spacing w:val="-2"/>
            <w:sz w:val="28"/>
            <w:lang w:val="en-US"/>
          </w:rPr>
          <w:t>http://intqhc.oxfordjournals.org/</w:t>
        </w:r>
      </w:hyperlink>
    </w:p>
    <w:p w:rsidR="00D06153" w:rsidRPr="00A80FE5" w:rsidRDefault="00EC2AFF">
      <w:pPr>
        <w:pStyle w:val="a4"/>
        <w:numPr>
          <w:ilvl w:val="0"/>
          <w:numId w:val="286"/>
        </w:numPr>
        <w:tabs>
          <w:tab w:val="left" w:pos="1839"/>
        </w:tabs>
        <w:ind w:hanging="706"/>
        <w:rPr>
          <w:sz w:val="28"/>
          <w:lang w:val="en-US"/>
        </w:rPr>
      </w:pPr>
      <w:r w:rsidRPr="00A80FE5">
        <w:rPr>
          <w:sz w:val="28"/>
          <w:lang w:val="en-US"/>
        </w:rPr>
        <w:t>Inte</w:t>
      </w:r>
      <w:r w:rsidRPr="00A80FE5">
        <w:rPr>
          <w:sz w:val="28"/>
          <w:lang w:val="en-US"/>
        </w:rPr>
        <w:t>rnational</w:t>
      </w:r>
      <w:r w:rsidRPr="00A80FE5">
        <w:rPr>
          <w:spacing w:val="-12"/>
          <w:sz w:val="28"/>
          <w:lang w:val="en-US"/>
        </w:rPr>
        <w:t xml:space="preserve"> </w:t>
      </w:r>
      <w:r w:rsidRPr="00A80FE5">
        <w:rPr>
          <w:sz w:val="28"/>
          <w:lang w:val="en-US"/>
        </w:rPr>
        <w:t>Journal</w:t>
      </w:r>
      <w:r w:rsidRPr="00A80FE5">
        <w:rPr>
          <w:spacing w:val="-12"/>
          <w:sz w:val="28"/>
          <w:lang w:val="en-US"/>
        </w:rPr>
        <w:t xml:space="preserve"> </w:t>
      </w:r>
      <w:r w:rsidRPr="00A80FE5">
        <w:rPr>
          <w:sz w:val="28"/>
          <w:lang w:val="en-US"/>
        </w:rPr>
        <w:t>of</w:t>
      </w:r>
      <w:r w:rsidRPr="00A80FE5">
        <w:rPr>
          <w:spacing w:val="-9"/>
          <w:sz w:val="28"/>
          <w:lang w:val="en-US"/>
        </w:rPr>
        <w:t xml:space="preserve"> </w:t>
      </w:r>
      <w:r w:rsidRPr="00A80FE5">
        <w:rPr>
          <w:sz w:val="28"/>
          <w:lang w:val="en-US"/>
        </w:rPr>
        <w:t>Technology</w:t>
      </w:r>
      <w:r w:rsidRPr="00A80FE5">
        <w:rPr>
          <w:spacing w:val="-7"/>
          <w:sz w:val="28"/>
          <w:lang w:val="en-US"/>
        </w:rPr>
        <w:t xml:space="preserve"> </w:t>
      </w:r>
      <w:r w:rsidRPr="00A80FE5">
        <w:rPr>
          <w:sz w:val="28"/>
          <w:lang w:val="en-US"/>
        </w:rPr>
        <w:t>Assessment</w:t>
      </w:r>
      <w:r w:rsidRPr="00A80FE5">
        <w:rPr>
          <w:spacing w:val="-8"/>
          <w:sz w:val="28"/>
          <w:lang w:val="en-US"/>
        </w:rPr>
        <w:t xml:space="preserve"> </w:t>
      </w:r>
      <w:r w:rsidRPr="00A80FE5">
        <w:rPr>
          <w:sz w:val="28"/>
          <w:lang w:val="en-US"/>
        </w:rPr>
        <w:t>in</w:t>
      </w:r>
      <w:r w:rsidRPr="00A80FE5">
        <w:rPr>
          <w:spacing w:val="-8"/>
          <w:sz w:val="28"/>
          <w:lang w:val="en-US"/>
        </w:rPr>
        <w:t xml:space="preserve"> </w:t>
      </w:r>
      <w:r w:rsidRPr="00A80FE5">
        <w:rPr>
          <w:sz w:val="28"/>
          <w:lang w:val="en-US"/>
        </w:rPr>
        <w:t>Health</w:t>
      </w:r>
      <w:r w:rsidRPr="00A80FE5">
        <w:rPr>
          <w:spacing w:val="-11"/>
          <w:sz w:val="28"/>
          <w:lang w:val="en-US"/>
        </w:rPr>
        <w:t xml:space="preserve"> </w:t>
      </w:r>
      <w:r w:rsidRPr="00A80FE5">
        <w:rPr>
          <w:spacing w:val="-4"/>
          <w:sz w:val="28"/>
          <w:lang w:val="en-US"/>
        </w:rPr>
        <w:t>Care</w:t>
      </w:r>
    </w:p>
    <w:p w:rsidR="00D06153" w:rsidRPr="00A80FE5" w:rsidRDefault="00EC2AFF">
      <w:pPr>
        <w:pStyle w:val="a4"/>
        <w:numPr>
          <w:ilvl w:val="0"/>
          <w:numId w:val="286"/>
        </w:numPr>
        <w:tabs>
          <w:tab w:val="left" w:pos="1839"/>
        </w:tabs>
        <w:spacing w:line="322" w:lineRule="exact"/>
        <w:ind w:hanging="706"/>
        <w:rPr>
          <w:sz w:val="28"/>
          <w:lang w:val="en-US"/>
        </w:rPr>
      </w:pPr>
      <w:r w:rsidRPr="00A80FE5">
        <w:rPr>
          <w:sz w:val="28"/>
          <w:lang w:val="en-US"/>
        </w:rPr>
        <w:t>URL:</w:t>
      </w:r>
      <w:r w:rsidRPr="00A80FE5">
        <w:rPr>
          <w:spacing w:val="-3"/>
          <w:sz w:val="28"/>
          <w:lang w:val="en-US"/>
        </w:rPr>
        <w:t xml:space="preserve"> </w:t>
      </w:r>
      <w:hyperlink r:id="rId23">
        <w:r w:rsidRPr="00A80FE5">
          <w:rPr>
            <w:spacing w:val="-2"/>
            <w:sz w:val="28"/>
            <w:lang w:val="en-US"/>
          </w:rPr>
          <w:t>http://journals.cambridge.org/action/displayJournal?jid=THC</w:t>
        </w:r>
      </w:hyperlink>
    </w:p>
    <w:p w:rsidR="00D06153" w:rsidRPr="00A80FE5" w:rsidRDefault="00EC2AFF">
      <w:pPr>
        <w:pStyle w:val="a4"/>
        <w:numPr>
          <w:ilvl w:val="0"/>
          <w:numId w:val="286"/>
        </w:numPr>
        <w:tabs>
          <w:tab w:val="left" w:pos="1839"/>
        </w:tabs>
        <w:spacing w:line="322" w:lineRule="exact"/>
        <w:ind w:hanging="706"/>
        <w:rPr>
          <w:sz w:val="28"/>
          <w:lang w:val="en-US"/>
        </w:rPr>
      </w:pPr>
      <w:r w:rsidRPr="00A80FE5">
        <w:rPr>
          <w:spacing w:val="-2"/>
          <w:sz w:val="28"/>
          <w:lang w:val="en-US"/>
        </w:rPr>
        <w:t>URL:</w:t>
      </w:r>
      <w:r w:rsidRPr="00A80FE5">
        <w:rPr>
          <w:spacing w:val="60"/>
          <w:sz w:val="28"/>
          <w:lang w:val="en-US"/>
        </w:rPr>
        <w:t xml:space="preserve"> </w:t>
      </w:r>
      <w:hyperlink r:id="rId24">
        <w:r w:rsidRPr="00A80FE5">
          <w:rPr>
            <w:spacing w:val="-2"/>
            <w:sz w:val="28"/>
            <w:lang w:val="en-US"/>
          </w:rPr>
          <w:t>http://www.blackwellpublishing.com/journal.asp?ref=1356-</w:t>
        </w:r>
        <w:r w:rsidRPr="00A80FE5">
          <w:rPr>
            <w:spacing w:val="-4"/>
            <w:sz w:val="28"/>
            <w:lang w:val="en-US"/>
          </w:rPr>
          <w:t>1294</w:t>
        </w:r>
      </w:hyperlink>
    </w:p>
    <w:p w:rsidR="00D06153" w:rsidRPr="00A80FE5" w:rsidRDefault="00EC2AFF">
      <w:pPr>
        <w:pStyle w:val="a4"/>
        <w:numPr>
          <w:ilvl w:val="0"/>
          <w:numId w:val="286"/>
        </w:numPr>
        <w:tabs>
          <w:tab w:val="left" w:pos="1839"/>
        </w:tabs>
        <w:spacing w:line="322" w:lineRule="exact"/>
        <w:ind w:hanging="706"/>
        <w:rPr>
          <w:sz w:val="28"/>
          <w:lang w:val="en-US"/>
        </w:rPr>
      </w:pPr>
      <w:r w:rsidRPr="00A80FE5">
        <w:rPr>
          <w:sz w:val="28"/>
          <w:lang w:val="en-US"/>
        </w:rPr>
        <w:t>URL:</w:t>
      </w:r>
      <w:r w:rsidRPr="00A80FE5">
        <w:rPr>
          <w:spacing w:val="-3"/>
          <w:sz w:val="28"/>
          <w:lang w:val="en-US"/>
        </w:rPr>
        <w:t xml:space="preserve"> </w:t>
      </w:r>
      <w:hyperlink r:id="rId25">
        <w:r w:rsidRPr="00A80FE5">
          <w:rPr>
            <w:spacing w:val="-2"/>
            <w:sz w:val="28"/>
            <w:lang w:val="en-US"/>
          </w:rPr>
          <w:t>http://jech.bmjjournals.com/cgi/content/full/58/7/538</w:t>
        </w:r>
      </w:hyperlink>
    </w:p>
    <w:p w:rsidR="00D06153" w:rsidRPr="00A80FE5" w:rsidRDefault="00EC2AFF">
      <w:pPr>
        <w:pStyle w:val="a4"/>
        <w:numPr>
          <w:ilvl w:val="0"/>
          <w:numId w:val="286"/>
        </w:numPr>
        <w:tabs>
          <w:tab w:val="left" w:pos="1839"/>
        </w:tabs>
        <w:ind w:hanging="706"/>
        <w:rPr>
          <w:sz w:val="28"/>
          <w:lang w:val="en-US"/>
        </w:rPr>
      </w:pPr>
      <w:r w:rsidRPr="00A80FE5">
        <w:rPr>
          <w:sz w:val="28"/>
          <w:lang w:val="en-US"/>
        </w:rPr>
        <w:t>URL:</w:t>
      </w:r>
      <w:r w:rsidRPr="00A80FE5">
        <w:rPr>
          <w:spacing w:val="-3"/>
          <w:sz w:val="28"/>
          <w:lang w:val="en-US"/>
        </w:rPr>
        <w:t xml:space="preserve"> </w:t>
      </w:r>
      <w:hyperlink r:id="rId26">
        <w:r w:rsidRPr="00A80FE5">
          <w:rPr>
            <w:spacing w:val="-2"/>
            <w:sz w:val="28"/>
            <w:lang w:val="en-US"/>
          </w:rPr>
          <w:t>http://www.who.int/bulletin/volumes/83/12/882.pdf</w:t>
        </w:r>
      </w:hyperlink>
    </w:p>
    <w:p w:rsidR="00D06153" w:rsidRPr="00A80FE5" w:rsidRDefault="00EC2AFF">
      <w:pPr>
        <w:pStyle w:val="a4"/>
        <w:numPr>
          <w:ilvl w:val="0"/>
          <w:numId w:val="286"/>
        </w:numPr>
        <w:tabs>
          <w:tab w:val="left" w:pos="1839"/>
        </w:tabs>
        <w:spacing w:before="4"/>
        <w:ind w:hanging="706"/>
        <w:rPr>
          <w:sz w:val="28"/>
          <w:lang w:val="en-US"/>
        </w:rPr>
      </w:pPr>
      <w:r w:rsidRPr="00A80FE5">
        <w:rPr>
          <w:sz w:val="28"/>
          <w:lang w:val="en-US"/>
        </w:rPr>
        <w:t>URL:</w:t>
      </w:r>
      <w:r w:rsidRPr="00A80FE5">
        <w:rPr>
          <w:spacing w:val="-3"/>
          <w:sz w:val="28"/>
          <w:lang w:val="en-US"/>
        </w:rPr>
        <w:t xml:space="preserve"> </w:t>
      </w:r>
      <w:hyperlink r:id="rId27">
        <w:r w:rsidRPr="00A80FE5">
          <w:rPr>
            <w:spacing w:val="-2"/>
            <w:sz w:val="28"/>
            <w:lang w:val="en-US"/>
          </w:rPr>
          <w:t>http://www.publichealth.nice.org.uk/page.aspx?o=503422</w:t>
        </w:r>
      </w:hyperlink>
    </w:p>
    <w:p w:rsidR="00D06153" w:rsidRPr="00A80FE5" w:rsidRDefault="00EC2AFF">
      <w:pPr>
        <w:pStyle w:val="a4"/>
        <w:numPr>
          <w:ilvl w:val="0"/>
          <w:numId w:val="286"/>
        </w:numPr>
        <w:tabs>
          <w:tab w:val="left" w:pos="1839"/>
        </w:tabs>
        <w:spacing w:line="322" w:lineRule="exact"/>
        <w:ind w:hanging="706"/>
        <w:rPr>
          <w:sz w:val="28"/>
          <w:lang w:val="en-US"/>
        </w:rPr>
      </w:pPr>
      <w:r w:rsidRPr="00A80FE5">
        <w:rPr>
          <w:sz w:val="28"/>
          <w:lang w:val="en-US"/>
        </w:rPr>
        <w:t>URL:</w:t>
      </w:r>
      <w:r w:rsidRPr="00A80FE5">
        <w:rPr>
          <w:spacing w:val="-3"/>
          <w:sz w:val="28"/>
          <w:lang w:val="en-US"/>
        </w:rPr>
        <w:t xml:space="preserve"> </w:t>
      </w:r>
      <w:hyperlink r:id="rId28">
        <w:r w:rsidRPr="00A80FE5">
          <w:rPr>
            <w:spacing w:val="-2"/>
            <w:sz w:val="28"/>
            <w:lang w:val="en-US"/>
          </w:rPr>
          <w:t>http://www.eurasiahealth.org/eng/health/resources/81440/</w:t>
        </w:r>
      </w:hyperlink>
    </w:p>
    <w:p w:rsidR="00D06153" w:rsidRPr="00A80FE5" w:rsidRDefault="00EC2AFF">
      <w:pPr>
        <w:pStyle w:val="a4"/>
        <w:numPr>
          <w:ilvl w:val="0"/>
          <w:numId w:val="286"/>
        </w:numPr>
        <w:tabs>
          <w:tab w:val="left" w:pos="1839"/>
        </w:tabs>
        <w:spacing w:line="322" w:lineRule="exact"/>
        <w:ind w:hanging="706"/>
        <w:rPr>
          <w:sz w:val="28"/>
          <w:lang w:val="en-US"/>
        </w:rPr>
      </w:pPr>
      <w:r w:rsidRPr="00A80FE5">
        <w:rPr>
          <w:sz w:val="28"/>
          <w:lang w:val="en-US"/>
        </w:rPr>
        <w:t>Effectiveness</w:t>
      </w:r>
      <w:r w:rsidRPr="00A80FE5">
        <w:rPr>
          <w:spacing w:val="-4"/>
          <w:sz w:val="28"/>
          <w:lang w:val="en-US"/>
        </w:rPr>
        <w:t xml:space="preserve"> </w:t>
      </w:r>
      <w:r w:rsidRPr="00A80FE5">
        <w:rPr>
          <w:sz w:val="28"/>
          <w:lang w:val="en-US"/>
        </w:rPr>
        <w:t>of</w:t>
      </w:r>
      <w:r w:rsidRPr="00A80FE5">
        <w:rPr>
          <w:spacing w:val="-12"/>
          <w:sz w:val="28"/>
          <w:lang w:val="en-US"/>
        </w:rPr>
        <w:t xml:space="preserve"> </w:t>
      </w:r>
      <w:r w:rsidRPr="00A80FE5">
        <w:rPr>
          <w:sz w:val="28"/>
          <w:lang w:val="en-US"/>
        </w:rPr>
        <w:t>School</w:t>
      </w:r>
      <w:r w:rsidRPr="00A80FE5">
        <w:rPr>
          <w:spacing w:val="-10"/>
          <w:sz w:val="28"/>
          <w:lang w:val="en-US"/>
        </w:rPr>
        <w:t xml:space="preserve"> </w:t>
      </w:r>
      <w:r w:rsidRPr="00A80FE5">
        <w:rPr>
          <w:sz w:val="28"/>
          <w:lang w:val="en-US"/>
        </w:rPr>
        <w:t>Programs</w:t>
      </w:r>
      <w:r w:rsidRPr="00A80FE5">
        <w:rPr>
          <w:spacing w:val="1"/>
          <w:sz w:val="28"/>
          <w:lang w:val="en-US"/>
        </w:rPr>
        <w:t xml:space="preserve"> </w:t>
      </w:r>
      <w:r w:rsidRPr="00A80FE5">
        <w:rPr>
          <w:sz w:val="28"/>
          <w:lang w:val="en-US"/>
        </w:rPr>
        <w:t>in</w:t>
      </w:r>
      <w:r w:rsidRPr="00A80FE5">
        <w:rPr>
          <w:spacing w:val="-11"/>
          <w:sz w:val="28"/>
          <w:lang w:val="en-US"/>
        </w:rPr>
        <w:t xml:space="preserve"> </w:t>
      </w:r>
      <w:r w:rsidRPr="00A80FE5">
        <w:rPr>
          <w:sz w:val="28"/>
          <w:lang w:val="en-US"/>
        </w:rPr>
        <w:t>Prevention</w:t>
      </w:r>
      <w:r w:rsidRPr="00A80FE5">
        <w:rPr>
          <w:spacing w:val="-9"/>
          <w:sz w:val="28"/>
          <w:lang w:val="en-US"/>
        </w:rPr>
        <w:t xml:space="preserve"> </w:t>
      </w:r>
      <w:r w:rsidRPr="00A80FE5">
        <w:rPr>
          <w:sz w:val="28"/>
          <w:lang w:val="en-US"/>
        </w:rPr>
        <w:t>of</w:t>
      </w:r>
      <w:r w:rsidRPr="00A80FE5">
        <w:rPr>
          <w:spacing w:val="-11"/>
          <w:sz w:val="28"/>
          <w:lang w:val="en-US"/>
        </w:rPr>
        <w:t xml:space="preserve"> </w:t>
      </w:r>
      <w:r w:rsidRPr="00A80FE5">
        <w:rPr>
          <w:spacing w:val="-2"/>
          <w:sz w:val="28"/>
          <w:lang w:val="en-US"/>
        </w:rPr>
        <w:t>Smoking</w:t>
      </w:r>
    </w:p>
    <w:p w:rsidR="00D06153" w:rsidRDefault="00EC2AFF">
      <w:pPr>
        <w:pStyle w:val="a4"/>
        <w:numPr>
          <w:ilvl w:val="0"/>
          <w:numId w:val="286"/>
        </w:numPr>
        <w:tabs>
          <w:tab w:val="left" w:pos="1839"/>
        </w:tabs>
        <w:spacing w:line="322" w:lineRule="exact"/>
        <w:ind w:hanging="706"/>
        <w:rPr>
          <w:sz w:val="28"/>
        </w:rPr>
      </w:pPr>
      <w:r>
        <w:rPr>
          <w:spacing w:val="-2"/>
          <w:sz w:val="28"/>
        </w:rPr>
        <w:t>URL</w:t>
      </w:r>
      <w:hyperlink r:id="rId29">
        <w:r>
          <w:rPr>
            <w:spacing w:val="-2"/>
            <w:sz w:val="28"/>
          </w:rPr>
          <w:t>:http://eup.ru/</w:t>
        </w:r>
      </w:hyperlink>
    </w:p>
    <w:p w:rsidR="00D06153" w:rsidRDefault="00EC2AFF">
      <w:pPr>
        <w:pStyle w:val="a4"/>
        <w:numPr>
          <w:ilvl w:val="0"/>
          <w:numId w:val="286"/>
        </w:numPr>
        <w:tabs>
          <w:tab w:val="left" w:pos="1839"/>
        </w:tabs>
        <w:spacing w:line="322" w:lineRule="exact"/>
        <w:ind w:hanging="706"/>
        <w:rPr>
          <w:sz w:val="28"/>
        </w:rPr>
      </w:pPr>
      <w:r>
        <w:rPr>
          <w:spacing w:val="-2"/>
          <w:sz w:val="28"/>
        </w:rPr>
        <w:t>URL</w:t>
      </w:r>
      <w:hyperlink r:id="rId30">
        <w:r>
          <w:rPr>
            <w:spacing w:val="-2"/>
            <w:sz w:val="28"/>
          </w:rPr>
          <w:t>:http://www.aup.ru/</w:t>
        </w:r>
      </w:hyperlink>
    </w:p>
    <w:p w:rsidR="00D06153" w:rsidRDefault="00EC2AFF">
      <w:pPr>
        <w:pStyle w:val="a4"/>
        <w:numPr>
          <w:ilvl w:val="0"/>
          <w:numId w:val="286"/>
        </w:numPr>
        <w:tabs>
          <w:tab w:val="left" w:pos="1839"/>
        </w:tabs>
        <w:ind w:hanging="706"/>
        <w:rPr>
          <w:sz w:val="28"/>
        </w:rPr>
      </w:pPr>
      <w:r>
        <w:rPr>
          <w:spacing w:val="-2"/>
          <w:sz w:val="28"/>
        </w:rPr>
        <w:t>URL</w:t>
      </w:r>
      <w:hyperlink r:id="rId31">
        <w:r>
          <w:rPr>
            <w:spacing w:val="-2"/>
            <w:sz w:val="28"/>
          </w:rPr>
          <w:t>:http://ecsocman.edu.ru/</w:t>
        </w:r>
      </w:hyperlink>
    </w:p>
    <w:p w:rsidR="00D06153" w:rsidRDefault="00EC2AFF">
      <w:pPr>
        <w:pStyle w:val="a4"/>
        <w:numPr>
          <w:ilvl w:val="0"/>
          <w:numId w:val="286"/>
        </w:numPr>
        <w:tabs>
          <w:tab w:val="left" w:pos="1839"/>
        </w:tabs>
        <w:spacing w:line="322" w:lineRule="exact"/>
        <w:ind w:hanging="706"/>
        <w:rPr>
          <w:sz w:val="28"/>
        </w:rPr>
      </w:pPr>
      <w:r>
        <w:rPr>
          <w:spacing w:val="-2"/>
          <w:sz w:val="28"/>
        </w:rPr>
        <w:t>URL</w:t>
      </w:r>
      <w:hyperlink r:id="rId32">
        <w:r>
          <w:rPr>
            <w:spacing w:val="-2"/>
            <w:sz w:val="28"/>
          </w:rPr>
          <w:t>:http://www.cefir.ru/projects.html</w:t>
        </w:r>
      </w:hyperlink>
    </w:p>
    <w:p w:rsidR="00D06153" w:rsidRDefault="00EC2AFF">
      <w:pPr>
        <w:pStyle w:val="a4"/>
        <w:numPr>
          <w:ilvl w:val="0"/>
          <w:numId w:val="286"/>
        </w:numPr>
        <w:tabs>
          <w:tab w:val="left" w:pos="1839"/>
        </w:tabs>
        <w:spacing w:line="322" w:lineRule="exact"/>
        <w:ind w:hanging="706"/>
        <w:rPr>
          <w:sz w:val="28"/>
        </w:rPr>
      </w:pPr>
      <w:r>
        <w:rPr>
          <w:spacing w:val="-2"/>
          <w:sz w:val="28"/>
        </w:rPr>
        <w:t>URL</w:t>
      </w:r>
      <w:hyperlink r:id="rId33">
        <w:r>
          <w:rPr>
            <w:spacing w:val="-2"/>
            <w:sz w:val="28"/>
          </w:rPr>
          <w:t>:</w:t>
        </w:r>
        <w:r>
          <w:rPr>
            <w:spacing w:val="-2"/>
            <w:sz w:val="28"/>
          </w:rPr>
          <w:t>http://www.minfin.ru/</w:t>
        </w:r>
      </w:hyperlink>
    </w:p>
    <w:p w:rsidR="00D06153" w:rsidRDefault="00EC2AFF">
      <w:pPr>
        <w:pStyle w:val="a4"/>
        <w:numPr>
          <w:ilvl w:val="0"/>
          <w:numId w:val="286"/>
        </w:numPr>
        <w:tabs>
          <w:tab w:val="left" w:pos="1839"/>
        </w:tabs>
        <w:spacing w:line="322" w:lineRule="exact"/>
        <w:ind w:hanging="706"/>
        <w:rPr>
          <w:sz w:val="28"/>
        </w:rPr>
      </w:pPr>
      <w:r>
        <w:rPr>
          <w:spacing w:val="-2"/>
          <w:sz w:val="28"/>
        </w:rPr>
        <w:t>URL</w:t>
      </w:r>
      <w:hyperlink r:id="rId34">
        <w:r>
          <w:rPr>
            <w:spacing w:val="-2"/>
            <w:sz w:val="28"/>
          </w:rPr>
          <w:t>:http://www.nalog.ru/</w:t>
        </w:r>
      </w:hyperlink>
    </w:p>
    <w:p w:rsidR="00D06153" w:rsidRDefault="00EC2AFF">
      <w:pPr>
        <w:pStyle w:val="a4"/>
        <w:numPr>
          <w:ilvl w:val="0"/>
          <w:numId w:val="286"/>
        </w:numPr>
        <w:tabs>
          <w:tab w:val="left" w:pos="1839"/>
        </w:tabs>
        <w:spacing w:line="322" w:lineRule="exact"/>
        <w:ind w:hanging="706"/>
        <w:rPr>
          <w:sz w:val="28"/>
        </w:rPr>
      </w:pPr>
      <w:r>
        <w:rPr>
          <w:spacing w:val="-2"/>
          <w:sz w:val="28"/>
        </w:rPr>
        <w:t>URL</w:t>
      </w:r>
      <w:hyperlink r:id="rId35">
        <w:r>
          <w:rPr>
            <w:spacing w:val="-2"/>
            <w:sz w:val="28"/>
          </w:rPr>
          <w:t>:http://www.economist.com/country</w:t>
        </w:r>
      </w:hyperlink>
    </w:p>
    <w:p w:rsidR="00D06153" w:rsidRDefault="00EC2AFF">
      <w:pPr>
        <w:pStyle w:val="a4"/>
        <w:numPr>
          <w:ilvl w:val="0"/>
          <w:numId w:val="286"/>
        </w:numPr>
        <w:tabs>
          <w:tab w:val="left" w:pos="1839"/>
        </w:tabs>
        <w:ind w:hanging="706"/>
        <w:rPr>
          <w:sz w:val="28"/>
        </w:rPr>
      </w:pPr>
      <w:r>
        <w:rPr>
          <w:spacing w:val="-2"/>
          <w:sz w:val="28"/>
        </w:rPr>
        <w:t>URL</w:t>
      </w:r>
      <w:hyperlink r:id="rId36">
        <w:r>
          <w:rPr>
            <w:spacing w:val="-2"/>
            <w:sz w:val="28"/>
          </w:rPr>
          <w:t>:http://www.stat.hse.ru/</w:t>
        </w:r>
      </w:hyperlink>
    </w:p>
    <w:p w:rsidR="00D06153" w:rsidRDefault="00EC2AFF">
      <w:pPr>
        <w:pStyle w:val="a4"/>
        <w:numPr>
          <w:ilvl w:val="0"/>
          <w:numId w:val="286"/>
        </w:numPr>
        <w:tabs>
          <w:tab w:val="left" w:pos="1839"/>
        </w:tabs>
        <w:spacing w:line="322" w:lineRule="exact"/>
        <w:ind w:hanging="706"/>
        <w:rPr>
          <w:sz w:val="28"/>
        </w:rPr>
      </w:pPr>
      <w:r>
        <w:rPr>
          <w:spacing w:val="-2"/>
          <w:sz w:val="28"/>
        </w:rPr>
        <w:t>URL</w:t>
      </w:r>
      <w:hyperlink r:id="rId37">
        <w:r>
          <w:rPr>
            <w:spacing w:val="-2"/>
            <w:sz w:val="28"/>
          </w:rPr>
          <w:t>:http://www.gks.ru/</w:t>
        </w:r>
      </w:hyperlink>
    </w:p>
    <w:p w:rsidR="00D06153" w:rsidRDefault="00EC2AFF">
      <w:pPr>
        <w:pStyle w:val="a4"/>
        <w:numPr>
          <w:ilvl w:val="0"/>
          <w:numId w:val="286"/>
        </w:numPr>
        <w:tabs>
          <w:tab w:val="left" w:pos="1839"/>
        </w:tabs>
        <w:ind w:hanging="706"/>
        <w:rPr>
          <w:sz w:val="28"/>
        </w:rPr>
      </w:pPr>
      <w:r>
        <w:rPr>
          <w:spacing w:val="-2"/>
          <w:sz w:val="28"/>
        </w:rPr>
        <w:t>URL</w:t>
      </w:r>
      <w:hyperlink r:id="rId38">
        <w:r>
          <w:rPr>
            <w:spacing w:val="-2"/>
            <w:sz w:val="28"/>
          </w:rPr>
          <w:t>:http://www.beafnd.org/</w:t>
        </w:r>
      </w:hyperlink>
    </w:p>
    <w:p w:rsidR="00D06153" w:rsidRDefault="00EC2AFF">
      <w:pPr>
        <w:pStyle w:val="a4"/>
        <w:numPr>
          <w:ilvl w:val="0"/>
          <w:numId w:val="286"/>
        </w:numPr>
        <w:tabs>
          <w:tab w:val="left" w:pos="1839"/>
        </w:tabs>
        <w:spacing w:before="4" w:line="322" w:lineRule="exact"/>
        <w:ind w:hanging="706"/>
        <w:rPr>
          <w:sz w:val="28"/>
        </w:rPr>
      </w:pPr>
      <w:r>
        <w:rPr>
          <w:spacing w:val="-2"/>
          <w:sz w:val="28"/>
        </w:rPr>
        <w:t>URL</w:t>
      </w:r>
      <w:hyperlink r:id="rId39">
        <w:r>
          <w:rPr>
            <w:spacing w:val="-2"/>
            <w:sz w:val="28"/>
          </w:rPr>
          <w:t>:http://medvuz.info</w:t>
        </w:r>
      </w:hyperlink>
    </w:p>
    <w:p w:rsidR="00D06153" w:rsidRDefault="00EC2AFF">
      <w:pPr>
        <w:pStyle w:val="a4"/>
        <w:numPr>
          <w:ilvl w:val="0"/>
          <w:numId w:val="286"/>
        </w:numPr>
        <w:tabs>
          <w:tab w:val="left" w:pos="1839"/>
        </w:tabs>
        <w:spacing w:line="322" w:lineRule="exact"/>
        <w:ind w:hanging="706"/>
        <w:rPr>
          <w:sz w:val="28"/>
        </w:rPr>
      </w:pPr>
      <w:r>
        <w:rPr>
          <w:spacing w:val="-2"/>
          <w:sz w:val="28"/>
        </w:rPr>
        <w:t>URL</w:t>
      </w:r>
      <w:hyperlink r:id="rId40">
        <w:r>
          <w:rPr>
            <w:spacing w:val="-2"/>
            <w:sz w:val="28"/>
          </w:rPr>
          <w:t>:http://www.nizhgma.ru/</w:t>
        </w:r>
      </w:hyperlink>
    </w:p>
    <w:p w:rsidR="00D06153" w:rsidRDefault="00EC2AFF">
      <w:pPr>
        <w:pStyle w:val="a4"/>
        <w:numPr>
          <w:ilvl w:val="0"/>
          <w:numId w:val="286"/>
        </w:numPr>
        <w:tabs>
          <w:tab w:val="left" w:pos="1839"/>
        </w:tabs>
        <w:ind w:hanging="706"/>
        <w:rPr>
          <w:sz w:val="28"/>
        </w:rPr>
      </w:pPr>
      <w:r>
        <w:rPr>
          <w:sz w:val="28"/>
        </w:rPr>
        <w:t>Сайт</w:t>
      </w:r>
      <w:r>
        <w:rPr>
          <w:spacing w:val="-7"/>
          <w:sz w:val="28"/>
        </w:rPr>
        <w:t xml:space="preserve"> </w:t>
      </w:r>
      <w:r>
        <w:rPr>
          <w:sz w:val="28"/>
        </w:rPr>
        <w:t>ЧГУ</w:t>
      </w:r>
      <w:r>
        <w:rPr>
          <w:spacing w:val="-5"/>
          <w:sz w:val="28"/>
        </w:rPr>
        <w:t xml:space="preserve"> </w:t>
      </w:r>
      <w:r>
        <w:rPr>
          <w:sz w:val="28"/>
        </w:rPr>
        <w:t>ЭБС</w:t>
      </w:r>
      <w:r>
        <w:rPr>
          <w:spacing w:val="-5"/>
          <w:sz w:val="28"/>
        </w:rPr>
        <w:t xml:space="preserve"> </w:t>
      </w:r>
      <w:r>
        <w:rPr>
          <w:sz w:val="28"/>
        </w:rPr>
        <w:t>IPR</w:t>
      </w:r>
      <w:r>
        <w:rPr>
          <w:spacing w:val="-4"/>
          <w:sz w:val="28"/>
        </w:rPr>
        <w:t xml:space="preserve"> </w:t>
      </w:r>
      <w:r>
        <w:rPr>
          <w:spacing w:val="-2"/>
          <w:sz w:val="28"/>
        </w:rPr>
        <w:t>books</w:t>
      </w:r>
    </w:p>
    <w:p w:rsidR="00D06153" w:rsidRDefault="00D06153">
      <w:pPr>
        <w:pStyle w:val="a4"/>
        <w:rPr>
          <w:sz w:val="28"/>
        </w:rPr>
        <w:sectPr w:rsidR="00D06153">
          <w:pgSz w:w="11910" w:h="16840"/>
          <w:pgMar w:top="1040" w:right="422" w:bottom="280" w:left="566" w:header="720" w:footer="720" w:gutter="0"/>
          <w:cols w:space="720"/>
        </w:sectPr>
      </w:pPr>
    </w:p>
    <w:p w:rsidR="00D06153" w:rsidRDefault="00EC2AFF">
      <w:pPr>
        <w:pStyle w:val="2"/>
        <w:numPr>
          <w:ilvl w:val="0"/>
          <w:numId w:val="3"/>
        </w:numPr>
        <w:tabs>
          <w:tab w:val="left" w:pos="1839"/>
        </w:tabs>
        <w:spacing w:before="57"/>
        <w:ind w:left="1133" w:right="424" w:firstLine="0"/>
        <w:jc w:val="both"/>
      </w:pPr>
      <w:r>
        <w:lastRenderedPageBreak/>
        <w:t>Описание материально-технической базы, необходимой для осуществления образовательного процесса по дисциплине (модулю)</w:t>
      </w:r>
    </w:p>
    <w:p w:rsidR="00D06153" w:rsidRDefault="00EC2AFF">
      <w:pPr>
        <w:tabs>
          <w:tab w:val="left" w:pos="6552"/>
        </w:tabs>
        <w:spacing w:before="154"/>
        <w:ind w:left="1133" w:right="424" w:firstLine="634"/>
        <w:jc w:val="both"/>
        <w:rPr>
          <w:sz w:val="28"/>
        </w:rPr>
      </w:pPr>
      <w:r>
        <w:rPr>
          <w:sz w:val="28"/>
        </w:rPr>
        <w:t>Чеченский государственный университет располагает материально-</w:t>
      </w:r>
      <w:r>
        <w:rPr>
          <w:sz w:val="28"/>
        </w:rPr>
        <w:t>технической базой, обеспечивающей проведение всех видов теоретической и практической подготовки, предусмотренных учебным планом подготовки аспирантов. Кафедры медицинского института располагают высокотехнологичной материально-технической базой, соответству</w:t>
      </w:r>
      <w:r>
        <w:rPr>
          <w:sz w:val="28"/>
        </w:rPr>
        <w:t>ющей действующим</w:t>
      </w:r>
      <w:r>
        <w:rPr>
          <w:spacing w:val="-12"/>
          <w:sz w:val="28"/>
        </w:rPr>
        <w:t xml:space="preserve"> </w:t>
      </w:r>
      <w:r>
        <w:rPr>
          <w:sz w:val="28"/>
        </w:rPr>
        <w:t>санитарно-техническим</w:t>
      </w:r>
      <w:r>
        <w:rPr>
          <w:spacing w:val="-12"/>
          <w:sz w:val="28"/>
        </w:rPr>
        <w:t xml:space="preserve"> </w:t>
      </w:r>
      <w:r>
        <w:rPr>
          <w:sz w:val="28"/>
        </w:rPr>
        <w:t>нормам</w:t>
      </w:r>
      <w:r>
        <w:rPr>
          <w:spacing w:val="-11"/>
          <w:sz w:val="28"/>
        </w:rPr>
        <w:t xml:space="preserve"> </w:t>
      </w:r>
      <w:r>
        <w:rPr>
          <w:sz w:val="28"/>
        </w:rPr>
        <w:t>и</w:t>
      </w:r>
      <w:r>
        <w:rPr>
          <w:spacing w:val="-12"/>
          <w:sz w:val="28"/>
        </w:rPr>
        <w:t xml:space="preserve"> </w:t>
      </w:r>
      <w:r>
        <w:rPr>
          <w:sz w:val="28"/>
        </w:rPr>
        <w:t>обеспечивающей</w:t>
      </w:r>
      <w:r>
        <w:rPr>
          <w:spacing w:val="-12"/>
          <w:sz w:val="28"/>
        </w:rPr>
        <w:t xml:space="preserve"> </w:t>
      </w:r>
      <w:r>
        <w:rPr>
          <w:sz w:val="28"/>
        </w:rPr>
        <w:t>проведение всех видов теоретической и практической подготовки, предусмотренных учебным планом аспиранта, а также эффективное выполнение диссертационной работы.</w:t>
      </w:r>
      <w:r>
        <w:rPr>
          <w:sz w:val="28"/>
        </w:rPr>
        <w:tab/>
        <w:t>На</w:t>
      </w:r>
      <w:r>
        <w:rPr>
          <w:spacing w:val="-13"/>
          <w:sz w:val="28"/>
        </w:rPr>
        <w:t xml:space="preserve"> </w:t>
      </w:r>
      <w:r>
        <w:rPr>
          <w:sz w:val="28"/>
        </w:rPr>
        <w:t>базе</w:t>
      </w:r>
      <w:r>
        <w:rPr>
          <w:spacing w:val="-15"/>
          <w:sz w:val="28"/>
        </w:rPr>
        <w:t xml:space="preserve"> </w:t>
      </w:r>
      <w:r>
        <w:rPr>
          <w:sz w:val="28"/>
        </w:rPr>
        <w:t>ФГБОУ</w:t>
      </w:r>
      <w:r>
        <w:rPr>
          <w:spacing w:val="-13"/>
          <w:sz w:val="28"/>
        </w:rPr>
        <w:t xml:space="preserve"> </w:t>
      </w:r>
      <w:r>
        <w:rPr>
          <w:sz w:val="28"/>
        </w:rPr>
        <w:t>ВО</w:t>
      </w:r>
      <w:r>
        <w:rPr>
          <w:spacing w:val="-13"/>
          <w:sz w:val="28"/>
        </w:rPr>
        <w:t xml:space="preserve"> </w:t>
      </w:r>
      <w:r>
        <w:rPr>
          <w:sz w:val="28"/>
        </w:rPr>
        <w:t>«Чеченского госу</w:t>
      </w:r>
      <w:r>
        <w:rPr>
          <w:sz w:val="28"/>
        </w:rPr>
        <w:t>дарственного университета» функционируют центры коллективного пользования, научно-исследовательская лаборатория, симуляционный центр, в состав которых входят лаборатории, оснащенные высокотехнологическим дорогостоящим оборудованием, лаборатория фармакокине</w:t>
      </w:r>
      <w:r>
        <w:rPr>
          <w:sz w:val="28"/>
        </w:rPr>
        <w:t>тики и фармакотерапии; лаборатория организации и проведения клинических исследований; учебно-научная лаборатория. Медицинский институт располагает 5 компьютерными классами, оснащенными современным компьютерным</w:t>
      </w:r>
      <w:r>
        <w:rPr>
          <w:spacing w:val="-12"/>
          <w:sz w:val="28"/>
        </w:rPr>
        <w:t xml:space="preserve"> </w:t>
      </w:r>
      <w:r>
        <w:rPr>
          <w:sz w:val="28"/>
        </w:rPr>
        <w:t>оборудованием,</w:t>
      </w:r>
      <w:r>
        <w:rPr>
          <w:spacing w:val="-11"/>
          <w:sz w:val="28"/>
        </w:rPr>
        <w:t xml:space="preserve"> </w:t>
      </w:r>
      <w:r>
        <w:rPr>
          <w:sz w:val="28"/>
        </w:rPr>
        <w:t>объединенным</w:t>
      </w:r>
      <w:r>
        <w:rPr>
          <w:spacing w:val="-12"/>
          <w:sz w:val="28"/>
        </w:rPr>
        <w:t xml:space="preserve"> </w:t>
      </w:r>
      <w:r>
        <w:rPr>
          <w:sz w:val="28"/>
        </w:rPr>
        <w:t>в</w:t>
      </w:r>
      <w:r>
        <w:rPr>
          <w:spacing w:val="-15"/>
          <w:sz w:val="28"/>
        </w:rPr>
        <w:t xml:space="preserve"> </w:t>
      </w:r>
      <w:r>
        <w:rPr>
          <w:sz w:val="28"/>
        </w:rPr>
        <w:t>локальную</w:t>
      </w:r>
      <w:r>
        <w:rPr>
          <w:spacing w:val="-15"/>
          <w:sz w:val="28"/>
        </w:rPr>
        <w:t xml:space="preserve"> </w:t>
      </w:r>
      <w:r>
        <w:rPr>
          <w:sz w:val="28"/>
        </w:rPr>
        <w:t>сеть,</w:t>
      </w:r>
      <w:r>
        <w:rPr>
          <w:spacing w:val="-11"/>
          <w:sz w:val="28"/>
        </w:rPr>
        <w:t xml:space="preserve"> </w:t>
      </w:r>
      <w:r>
        <w:rPr>
          <w:sz w:val="28"/>
        </w:rPr>
        <w:t>с</w:t>
      </w:r>
      <w:r>
        <w:rPr>
          <w:spacing w:val="-12"/>
          <w:sz w:val="28"/>
        </w:rPr>
        <w:t xml:space="preserve"> </w:t>
      </w:r>
      <w:r>
        <w:rPr>
          <w:sz w:val="28"/>
        </w:rPr>
        <w:t>выходом</w:t>
      </w:r>
      <w:r>
        <w:rPr>
          <w:spacing w:val="-12"/>
          <w:sz w:val="28"/>
        </w:rPr>
        <w:t xml:space="preserve"> </w:t>
      </w:r>
      <w:r>
        <w:rPr>
          <w:sz w:val="28"/>
        </w:rPr>
        <w:t>в Интернет. Поддерживается собственный сайт mrsu.ru, электронная почта.</w:t>
      </w:r>
    </w:p>
    <w:p w:rsidR="00D06153" w:rsidRDefault="00D06153">
      <w:pPr>
        <w:jc w:val="both"/>
        <w:rPr>
          <w:sz w:val="28"/>
        </w:rPr>
        <w:sectPr w:rsidR="00D06153">
          <w:pgSz w:w="11910" w:h="16840"/>
          <w:pgMar w:top="1540" w:right="422" w:bottom="280" w:left="566" w:header="720" w:footer="720" w:gutter="0"/>
          <w:cols w:space="720"/>
        </w:sectPr>
      </w:pPr>
    </w:p>
    <w:p w:rsidR="00D06153" w:rsidRDefault="00EC2AFF">
      <w:pPr>
        <w:spacing w:before="68"/>
        <w:ind w:left="1043" w:right="336"/>
        <w:jc w:val="center"/>
      </w:pPr>
      <w:r>
        <w:lastRenderedPageBreak/>
        <w:t>МИНИСТЕРСТВО</w:t>
      </w:r>
      <w:r>
        <w:rPr>
          <w:spacing w:val="-11"/>
        </w:rPr>
        <w:t xml:space="preserve"> </w:t>
      </w:r>
      <w:r>
        <w:t>НАУКИ</w:t>
      </w:r>
      <w:r>
        <w:rPr>
          <w:spacing w:val="-9"/>
        </w:rPr>
        <w:t xml:space="preserve"> </w:t>
      </w:r>
      <w:r>
        <w:t>И</w:t>
      </w:r>
      <w:r>
        <w:rPr>
          <w:spacing w:val="-9"/>
        </w:rPr>
        <w:t xml:space="preserve"> </w:t>
      </w:r>
      <w:r>
        <w:t>ВЫСШЕГО</w:t>
      </w:r>
      <w:r>
        <w:rPr>
          <w:spacing w:val="-10"/>
        </w:rPr>
        <w:t xml:space="preserve"> </w:t>
      </w:r>
      <w:r>
        <w:t>ОБРАЗОВАНИЯ</w:t>
      </w:r>
      <w:r>
        <w:rPr>
          <w:spacing w:val="-9"/>
        </w:rPr>
        <w:t xml:space="preserve"> </w:t>
      </w:r>
      <w:r>
        <w:t>РОССИЙСКОЙ</w:t>
      </w:r>
      <w:r>
        <w:rPr>
          <w:spacing w:val="-8"/>
        </w:rPr>
        <w:t xml:space="preserve"> </w:t>
      </w:r>
      <w:r>
        <w:rPr>
          <w:spacing w:val="-2"/>
        </w:rPr>
        <w:t>ФЕДЕРАЦИИ</w:t>
      </w:r>
    </w:p>
    <w:p w:rsidR="00D06153" w:rsidRDefault="00EC2AFF">
      <w:pPr>
        <w:spacing w:before="1"/>
        <w:ind w:left="1043" w:right="332"/>
        <w:jc w:val="center"/>
        <w:rPr>
          <w:sz w:val="28"/>
        </w:rPr>
      </w:pPr>
      <w:r>
        <w:rPr>
          <w:sz w:val="28"/>
        </w:rPr>
        <w:t>Федеральное</w:t>
      </w:r>
      <w:r>
        <w:rPr>
          <w:spacing w:val="-9"/>
          <w:sz w:val="28"/>
        </w:rPr>
        <w:t xml:space="preserve"> </w:t>
      </w:r>
      <w:r>
        <w:rPr>
          <w:sz w:val="28"/>
        </w:rPr>
        <w:t>государственное</w:t>
      </w:r>
      <w:r>
        <w:rPr>
          <w:spacing w:val="-9"/>
          <w:sz w:val="28"/>
        </w:rPr>
        <w:t xml:space="preserve"> </w:t>
      </w:r>
      <w:r>
        <w:rPr>
          <w:sz w:val="28"/>
        </w:rPr>
        <w:t>бюджетное</w:t>
      </w:r>
      <w:r>
        <w:rPr>
          <w:spacing w:val="-9"/>
          <w:sz w:val="28"/>
        </w:rPr>
        <w:t xml:space="preserve"> </w:t>
      </w:r>
      <w:r>
        <w:rPr>
          <w:sz w:val="28"/>
        </w:rPr>
        <w:t>образовательное</w:t>
      </w:r>
      <w:r>
        <w:rPr>
          <w:spacing w:val="-11"/>
          <w:sz w:val="28"/>
        </w:rPr>
        <w:t xml:space="preserve"> </w:t>
      </w:r>
      <w:r>
        <w:rPr>
          <w:sz w:val="28"/>
        </w:rPr>
        <w:t>учреждение высшего образования</w:t>
      </w:r>
    </w:p>
    <w:p w:rsidR="00D06153" w:rsidRDefault="00EC2AFF">
      <w:pPr>
        <w:ind w:left="3169" w:right="2384" w:hanging="73"/>
        <w:jc w:val="center"/>
        <w:rPr>
          <w:sz w:val="28"/>
        </w:rPr>
      </w:pPr>
      <w:r>
        <w:rPr>
          <w:sz w:val="28"/>
        </w:rPr>
        <w:t>«Чеченский го</w:t>
      </w:r>
      <w:r>
        <w:rPr>
          <w:sz w:val="28"/>
        </w:rPr>
        <w:t>сударственный университет имени</w:t>
      </w:r>
      <w:r>
        <w:rPr>
          <w:spacing w:val="-11"/>
          <w:sz w:val="28"/>
        </w:rPr>
        <w:t xml:space="preserve"> </w:t>
      </w:r>
      <w:r>
        <w:rPr>
          <w:sz w:val="28"/>
        </w:rPr>
        <w:t>Ахмата</w:t>
      </w:r>
      <w:r>
        <w:rPr>
          <w:spacing w:val="-11"/>
          <w:sz w:val="28"/>
        </w:rPr>
        <w:t xml:space="preserve"> </w:t>
      </w:r>
      <w:r>
        <w:rPr>
          <w:sz w:val="28"/>
        </w:rPr>
        <w:t>Абдулхамидовича</w:t>
      </w:r>
      <w:r>
        <w:rPr>
          <w:spacing w:val="-11"/>
          <w:sz w:val="28"/>
        </w:rPr>
        <w:t xml:space="preserve"> </w:t>
      </w:r>
      <w:r>
        <w:rPr>
          <w:sz w:val="28"/>
        </w:rPr>
        <w:t>Кадырова»</w:t>
      </w:r>
    </w:p>
    <w:p w:rsidR="00D06153" w:rsidRDefault="00D06153">
      <w:pPr>
        <w:pStyle w:val="a3"/>
        <w:rPr>
          <w:sz w:val="28"/>
        </w:rPr>
      </w:pPr>
    </w:p>
    <w:p w:rsidR="00D06153" w:rsidRDefault="00D06153">
      <w:pPr>
        <w:pStyle w:val="a3"/>
        <w:spacing w:before="5"/>
        <w:rPr>
          <w:sz w:val="28"/>
        </w:rPr>
      </w:pPr>
    </w:p>
    <w:p w:rsidR="00D06153" w:rsidRDefault="00EC2AFF">
      <w:pPr>
        <w:pStyle w:val="1"/>
        <w:spacing w:line="319" w:lineRule="exact"/>
        <w:ind w:right="418"/>
      </w:pPr>
      <w:r>
        <w:rPr>
          <w:spacing w:val="-2"/>
        </w:rPr>
        <w:t>УТВЕРЖДАЮ:</w:t>
      </w:r>
    </w:p>
    <w:p w:rsidR="00D06153" w:rsidRDefault="00EC2AFF">
      <w:pPr>
        <w:tabs>
          <w:tab w:val="left" w:pos="9696"/>
        </w:tabs>
        <w:ind w:left="8500" w:right="421" w:firstLine="345"/>
        <w:jc w:val="right"/>
        <w:rPr>
          <w:sz w:val="28"/>
        </w:rPr>
      </w:pPr>
      <w:r>
        <w:rPr>
          <w:sz w:val="28"/>
        </w:rPr>
        <w:t>Проректор</w:t>
      </w:r>
      <w:r>
        <w:rPr>
          <w:spacing w:val="-18"/>
          <w:sz w:val="28"/>
        </w:rPr>
        <w:t xml:space="preserve"> </w:t>
      </w:r>
      <w:r>
        <w:rPr>
          <w:sz w:val="28"/>
        </w:rPr>
        <w:t xml:space="preserve">по </w:t>
      </w:r>
      <w:r>
        <w:rPr>
          <w:spacing w:val="-2"/>
          <w:sz w:val="28"/>
        </w:rPr>
        <w:t>учебной</w:t>
      </w:r>
      <w:r>
        <w:rPr>
          <w:sz w:val="28"/>
        </w:rPr>
        <w:tab/>
      </w:r>
      <w:r>
        <w:rPr>
          <w:spacing w:val="-2"/>
          <w:sz w:val="28"/>
        </w:rPr>
        <w:t xml:space="preserve">работе </w:t>
      </w:r>
      <w:r>
        <w:rPr>
          <w:sz w:val="28"/>
        </w:rPr>
        <w:t>Н.У. Ярычев</w:t>
      </w:r>
    </w:p>
    <w:p w:rsidR="00D06153" w:rsidRDefault="00D06153">
      <w:pPr>
        <w:pStyle w:val="a3"/>
        <w:rPr>
          <w:sz w:val="20"/>
        </w:rPr>
      </w:pPr>
    </w:p>
    <w:p w:rsidR="00D06153" w:rsidRDefault="00EC2AFF">
      <w:pPr>
        <w:pStyle w:val="a3"/>
        <w:spacing w:before="152"/>
        <w:rPr>
          <w:sz w:val="20"/>
        </w:rPr>
      </w:pPr>
      <w:r>
        <w:rPr>
          <w:noProof/>
          <w:sz w:val="20"/>
          <w:lang w:eastAsia="ru-RU"/>
        </w:rPr>
        <mc:AlternateContent>
          <mc:Choice Requires="wps">
            <w:drawing>
              <wp:anchor distT="0" distB="0" distL="0" distR="0" simplePos="0" relativeHeight="251648512" behindDoc="1" locked="0" layoutInCell="1" allowOverlap="1">
                <wp:simplePos x="0" y="0"/>
                <wp:positionH relativeFrom="page">
                  <wp:posOffset>5331840</wp:posOffset>
                </wp:positionH>
                <wp:positionV relativeFrom="paragraph">
                  <wp:posOffset>258281</wp:posOffset>
                </wp:positionV>
                <wp:extent cx="169037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90370" cy="1270"/>
                        </a:xfrm>
                        <a:custGeom>
                          <a:avLst/>
                          <a:gdLst/>
                          <a:ahLst/>
                          <a:cxnLst/>
                          <a:rect l="l" t="t" r="r" b="b"/>
                          <a:pathLst>
                            <a:path w="1690370">
                              <a:moveTo>
                                <a:pt x="0" y="0"/>
                              </a:moveTo>
                              <a:lnTo>
                                <a:pt x="1689825" y="0"/>
                              </a:lnTo>
                            </a:path>
                          </a:pathLst>
                        </a:custGeom>
                        <a:ln w="731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7C5A5F6" id="Graphic 4" o:spid="_x0000_s1026" style="position:absolute;margin-left:419.85pt;margin-top:20.35pt;width:133.1pt;height:.1pt;z-index:-251667968;visibility:visible;mso-wrap-style:square;mso-wrap-distance-left:0;mso-wrap-distance-top:0;mso-wrap-distance-right:0;mso-wrap-distance-bottom:0;mso-position-horizontal:absolute;mso-position-horizontal-relative:page;mso-position-vertical:absolute;mso-position-vertical-relative:text;v-text-anchor:top" coordsize="16903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U8JQIAAH8EAAAOAAAAZHJzL2Uyb0RvYy54bWysVE1v2zAMvQ/YfxB0XxwnXZoacYqhQYsB&#10;RVegKXZWZDk2JksaqcTuvx8l20na3Yb5IFDiEz/eo7y67RrNjgqwtibn6WTKmTLSFrXZ5/x1e/9l&#10;yRl6YQqhrVE5f1PIb9efP61al6mZrawuFDAKYjBrXc4r712WJCgr1QicWKcMOUsLjfC0hX1SgGgp&#10;eqOT2XS6SFoLhQMrFSKdbnonX8f4Zamk/1GWqDzTOafafFwhrruwJuuVyPYgXFXLoQzxD1U0ojaU&#10;9BRqI7xgB6j/CtXUEiza0k+kbRJblrVUsQfqJp1+6OalEk7FXogcdCea8P+FlU/HZ2B1kfMrzoxo&#10;SKKHgY2rQE7rMCPMi3uG0B66Ryt/ITmSd56wwQHTldAELDXHusj024lp1Xkm6TBd3Ezn1ySIJF86&#10;IyuEFNl4Vx7QPygb44jjI/pep2K0RDVasjOjCaR20FlHnT1npDNwRjrvep2d8OFeKC6YrD0XEs4a&#10;e1RbG73+Q+VU2tmrzSUqXSxvlrOvnI1dErZHkBHSxMZOqenwsjltQhXX83Qexwetrov7WutQBcJ+&#10;d6eBHUUY3vgNNL2DOUC/EVj1uOgaYNoMOvXSBJF2tngjwVvSOOf4+yBAcaa/Gxqp8DxGA0ZjNxrg&#10;9Z2NjygSRDm33U8BjoX0Ofek7JMdB1Zko2iBgxM23DT228Hbsg6KxhnqKxo2NOWRruFFhmd0uY+o&#10;839j/QcAAP//AwBQSwMEFAAGAAgAAAAhAJDOXfThAAAACgEAAA8AAABkcnMvZG93bnJldi54bWxM&#10;j01PwzAMhu9I/IfIk7ggloyvrqXpNJg2pHFi9MAxa7y2rHFKk63l35Oe4GTZfvT6cboYTMPO2Lna&#10;koTZVABDKqyuqZSQf6xv5sCcV6RVYwkl/KCDRXZ5kapE257e8bzzJQsh5BIlofK+TTh3RYVGualt&#10;kcLuYDujfGi7kutO9SHcNPxWiEduVE3hQqVafKmwOO5ORsL39eeq3WxXfZFHb+tt/xo9f+WRlFeT&#10;YfkEzOPg/2AY9YM6ZMFpb0+kHWskzO/iKKAS7kWoIzATDzGw/TiJgWcp//9C9gsAAP//AwBQSwEC&#10;LQAUAAYACAAAACEAtoM4kv4AAADhAQAAEwAAAAAAAAAAAAAAAAAAAAAAW0NvbnRlbnRfVHlwZXNd&#10;LnhtbFBLAQItABQABgAIAAAAIQA4/SH/1gAAAJQBAAALAAAAAAAAAAAAAAAAAC8BAABfcmVscy8u&#10;cmVsc1BLAQItABQABgAIAAAAIQBQ/xU8JQIAAH8EAAAOAAAAAAAAAAAAAAAAAC4CAABkcnMvZTJv&#10;RG9jLnhtbFBLAQItABQABgAIAAAAIQCQzl304QAAAAoBAAAPAAAAAAAAAAAAAAAAAH8EAABkcnMv&#10;ZG93bnJldi54bWxQSwUGAAAAAAQABADzAAAAjQUAAAAA&#10;" path="m,l1689825,e" filled="f" strokeweight=".20314mm">
                <v:path arrowok="t"/>
                <w10:wrap type="topAndBottom" anchorx="page"/>
              </v:shape>
            </w:pict>
          </mc:Fallback>
        </mc:AlternateContent>
      </w:r>
    </w:p>
    <w:p w:rsidR="00D06153" w:rsidRDefault="00D06153">
      <w:pPr>
        <w:pStyle w:val="a3"/>
        <w:spacing w:before="28"/>
        <w:rPr>
          <w:sz w:val="28"/>
        </w:rPr>
      </w:pPr>
    </w:p>
    <w:p w:rsidR="00D06153" w:rsidRDefault="00EC2AFF">
      <w:pPr>
        <w:tabs>
          <w:tab w:val="left" w:pos="560"/>
          <w:tab w:val="left" w:pos="1959"/>
        </w:tabs>
        <w:ind w:right="419"/>
        <w:jc w:val="right"/>
        <w:rPr>
          <w:sz w:val="28"/>
        </w:rPr>
      </w:pPr>
      <w:r>
        <w:rPr>
          <w:spacing w:val="-10"/>
          <w:sz w:val="28"/>
        </w:rPr>
        <w:t>«</w:t>
      </w:r>
      <w:r>
        <w:rPr>
          <w:sz w:val="28"/>
          <w:u w:val="single"/>
        </w:rPr>
        <w:tab/>
      </w:r>
      <w:r>
        <w:rPr>
          <w:spacing w:val="-10"/>
          <w:sz w:val="28"/>
        </w:rPr>
        <w:t>»</w:t>
      </w:r>
      <w:r>
        <w:rPr>
          <w:sz w:val="28"/>
          <w:u w:val="single"/>
        </w:rPr>
        <w:tab/>
      </w:r>
      <w:r>
        <w:rPr>
          <w:sz w:val="28"/>
        </w:rPr>
        <w:t>2024</w:t>
      </w:r>
      <w:r>
        <w:rPr>
          <w:spacing w:val="-2"/>
          <w:sz w:val="28"/>
        </w:rPr>
        <w:t xml:space="preserve"> </w:t>
      </w:r>
      <w:r>
        <w:rPr>
          <w:spacing w:val="-5"/>
          <w:sz w:val="28"/>
        </w:rPr>
        <w:t>г.</w:t>
      </w:r>
    </w:p>
    <w:p w:rsidR="00D06153" w:rsidRDefault="00D06153">
      <w:pPr>
        <w:pStyle w:val="a3"/>
        <w:rPr>
          <w:sz w:val="28"/>
        </w:rPr>
      </w:pPr>
    </w:p>
    <w:p w:rsidR="00D06153" w:rsidRDefault="00D06153">
      <w:pPr>
        <w:pStyle w:val="a3"/>
        <w:rPr>
          <w:sz w:val="28"/>
        </w:rPr>
      </w:pPr>
    </w:p>
    <w:p w:rsidR="00D06153" w:rsidRDefault="00D06153">
      <w:pPr>
        <w:pStyle w:val="a3"/>
        <w:rPr>
          <w:sz w:val="28"/>
        </w:rPr>
      </w:pPr>
    </w:p>
    <w:p w:rsidR="00D06153" w:rsidRDefault="00D06153">
      <w:pPr>
        <w:pStyle w:val="a3"/>
        <w:rPr>
          <w:sz w:val="28"/>
        </w:rPr>
      </w:pPr>
    </w:p>
    <w:p w:rsidR="00D06153" w:rsidRDefault="00D06153">
      <w:pPr>
        <w:pStyle w:val="a3"/>
        <w:spacing w:before="125"/>
        <w:rPr>
          <w:sz w:val="28"/>
        </w:rPr>
      </w:pPr>
    </w:p>
    <w:p w:rsidR="00D06153" w:rsidRDefault="00EC2AFF">
      <w:pPr>
        <w:pStyle w:val="1"/>
        <w:ind w:left="956" w:right="242"/>
        <w:jc w:val="center"/>
      </w:pPr>
      <w:r>
        <w:t>РАБОЧАЯ</w:t>
      </w:r>
      <w:r>
        <w:rPr>
          <w:spacing w:val="-9"/>
        </w:rPr>
        <w:t xml:space="preserve"> </w:t>
      </w:r>
      <w:r>
        <w:t>УЧЕБНАЯ</w:t>
      </w:r>
      <w:r>
        <w:rPr>
          <w:spacing w:val="-9"/>
        </w:rPr>
        <w:t xml:space="preserve"> </w:t>
      </w:r>
      <w:r>
        <w:t>ПРОГРАММА</w:t>
      </w:r>
      <w:r>
        <w:rPr>
          <w:spacing w:val="-9"/>
        </w:rPr>
        <w:t xml:space="preserve"> </w:t>
      </w:r>
      <w:r>
        <w:t>ОРДИНАТУРЫ</w:t>
      </w:r>
      <w:r>
        <w:rPr>
          <w:spacing w:val="-8"/>
        </w:rPr>
        <w:t xml:space="preserve"> </w:t>
      </w:r>
      <w:r>
        <w:t>ПО СПЕЦИАЛЬНОСТИ «ПЕДИАТРИЯ»</w:t>
      </w:r>
    </w:p>
    <w:p w:rsidR="00D06153" w:rsidRDefault="00EC2AFF">
      <w:pPr>
        <w:pStyle w:val="2"/>
        <w:ind w:left="1043" w:right="332"/>
        <w:jc w:val="center"/>
      </w:pPr>
      <w:r>
        <w:t>Вариативная</w:t>
      </w:r>
      <w:r>
        <w:rPr>
          <w:spacing w:val="-10"/>
        </w:rPr>
        <w:t xml:space="preserve"> </w:t>
      </w:r>
      <w:r>
        <w:t>часть,</w:t>
      </w:r>
      <w:r>
        <w:rPr>
          <w:spacing w:val="-8"/>
        </w:rPr>
        <w:t xml:space="preserve"> </w:t>
      </w:r>
      <w:r>
        <w:t>формируемая</w:t>
      </w:r>
      <w:r>
        <w:rPr>
          <w:spacing w:val="-12"/>
        </w:rPr>
        <w:t xml:space="preserve"> </w:t>
      </w:r>
      <w:r>
        <w:t>участниками</w:t>
      </w:r>
      <w:r>
        <w:rPr>
          <w:spacing w:val="-8"/>
        </w:rPr>
        <w:t xml:space="preserve"> </w:t>
      </w:r>
      <w:r>
        <w:t>образовательных отношений, дисциплина - ЗОЖ (адаптационный курс)</w:t>
      </w:r>
    </w:p>
    <w:tbl>
      <w:tblPr>
        <w:tblStyle w:val="TableNormal"/>
        <w:tblW w:w="0" w:type="auto"/>
        <w:tblInd w:w="9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68"/>
        <w:gridCol w:w="4955"/>
      </w:tblGrid>
      <w:tr w:rsidR="00D06153">
        <w:trPr>
          <w:trHeight w:val="381"/>
        </w:trPr>
        <w:tc>
          <w:tcPr>
            <w:tcW w:w="4568" w:type="dxa"/>
          </w:tcPr>
          <w:p w:rsidR="00D06153" w:rsidRDefault="00EC2AFF">
            <w:pPr>
              <w:pStyle w:val="TableParagraph"/>
              <w:spacing w:line="315" w:lineRule="exact"/>
              <w:ind w:left="105"/>
              <w:rPr>
                <w:sz w:val="28"/>
              </w:rPr>
            </w:pPr>
            <w:r>
              <w:rPr>
                <w:sz w:val="28"/>
              </w:rPr>
              <w:t>Направление</w:t>
            </w:r>
            <w:r>
              <w:rPr>
                <w:spacing w:val="-10"/>
                <w:sz w:val="28"/>
              </w:rPr>
              <w:t xml:space="preserve"> </w:t>
            </w:r>
            <w:r>
              <w:rPr>
                <w:spacing w:val="-2"/>
                <w:sz w:val="28"/>
              </w:rPr>
              <w:t>подготовки</w:t>
            </w:r>
          </w:p>
        </w:tc>
        <w:tc>
          <w:tcPr>
            <w:tcW w:w="4955" w:type="dxa"/>
          </w:tcPr>
          <w:p w:rsidR="00D06153" w:rsidRDefault="00EC2AFF">
            <w:pPr>
              <w:pStyle w:val="TableParagraph"/>
              <w:spacing w:line="315" w:lineRule="exact"/>
              <w:ind w:left="105"/>
              <w:rPr>
                <w:sz w:val="28"/>
              </w:rPr>
            </w:pPr>
            <w:r>
              <w:rPr>
                <w:sz w:val="28"/>
              </w:rPr>
              <w:t>31.08.18</w:t>
            </w:r>
            <w:r>
              <w:rPr>
                <w:spacing w:val="-4"/>
                <w:sz w:val="28"/>
              </w:rPr>
              <w:t xml:space="preserve"> </w:t>
            </w:r>
            <w:r>
              <w:rPr>
                <w:sz w:val="28"/>
              </w:rPr>
              <w:t>-</w:t>
            </w:r>
            <w:r>
              <w:rPr>
                <w:spacing w:val="-5"/>
                <w:sz w:val="28"/>
              </w:rPr>
              <w:t xml:space="preserve"> </w:t>
            </w:r>
            <w:r>
              <w:rPr>
                <w:spacing w:val="-2"/>
                <w:sz w:val="28"/>
              </w:rPr>
              <w:t>неонатология</w:t>
            </w:r>
          </w:p>
        </w:tc>
      </w:tr>
      <w:tr w:rsidR="00D06153">
        <w:trPr>
          <w:trHeight w:val="685"/>
        </w:trPr>
        <w:tc>
          <w:tcPr>
            <w:tcW w:w="4568" w:type="dxa"/>
          </w:tcPr>
          <w:p w:rsidR="00D06153" w:rsidRDefault="00EC2AFF">
            <w:pPr>
              <w:pStyle w:val="TableParagraph"/>
              <w:spacing w:line="315" w:lineRule="exact"/>
              <w:ind w:left="105"/>
              <w:rPr>
                <w:sz w:val="28"/>
              </w:rPr>
            </w:pPr>
            <w:r>
              <w:rPr>
                <w:sz w:val="28"/>
              </w:rPr>
              <w:t>Квалификация</w:t>
            </w:r>
            <w:r>
              <w:rPr>
                <w:spacing w:val="-8"/>
                <w:sz w:val="28"/>
              </w:rPr>
              <w:t xml:space="preserve"> </w:t>
            </w:r>
            <w:r>
              <w:rPr>
                <w:spacing w:val="-2"/>
                <w:sz w:val="28"/>
              </w:rPr>
              <w:t>(степень)</w:t>
            </w:r>
          </w:p>
          <w:p w:rsidR="00D06153" w:rsidRDefault="00EC2AFF">
            <w:pPr>
              <w:pStyle w:val="TableParagraph"/>
              <w:spacing w:before="21"/>
              <w:ind w:left="105"/>
              <w:rPr>
                <w:sz w:val="28"/>
              </w:rPr>
            </w:pPr>
            <w:r>
              <w:rPr>
                <w:spacing w:val="-2"/>
                <w:sz w:val="28"/>
              </w:rPr>
              <w:t>выпускника</w:t>
            </w:r>
          </w:p>
        </w:tc>
        <w:tc>
          <w:tcPr>
            <w:tcW w:w="4955" w:type="dxa"/>
          </w:tcPr>
          <w:p w:rsidR="00D06153" w:rsidRDefault="00EC2AFF">
            <w:pPr>
              <w:pStyle w:val="TableParagraph"/>
              <w:spacing w:line="315" w:lineRule="exact"/>
              <w:ind w:left="105"/>
              <w:rPr>
                <w:sz w:val="28"/>
              </w:rPr>
            </w:pPr>
            <w:r>
              <w:rPr>
                <w:sz w:val="28"/>
              </w:rPr>
              <w:t>Врач</w:t>
            </w:r>
            <w:r>
              <w:rPr>
                <w:spacing w:val="-2"/>
                <w:sz w:val="28"/>
              </w:rPr>
              <w:t xml:space="preserve"> </w:t>
            </w:r>
            <w:r>
              <w:rPr>
                <w:sz w:val="28"/>
              </w:rPr>
              <w:t xml:space="preserve">– </w:t>
            </w:r>
            <w:r>
              <w:rPr>
                <w:spacing w:val="-2"/>
                <w:sz w:val="28"/>
              </w:rPr>
              <w:t>неонатолог</w:t>
            </w:r>
          </w:p>
        </w:tc>
      </w:tr>
      <w:tr w:rsidR="00D06153">
        <w:trPr>
          <w:trHeight w:val="345"/>
        </w:trPr>
        <w:tc>
          <w:tcPr>
            <w:tcW w:w="4568" w:type="dxa"/>
          </w:tcPr>
          <w:p w:rsidR="00D06153" w:rsidRDefault="00EC2AFF">
            <w:pPr>
              <w:pStyle w:val="TableParagraph"/>
              <w:spacing w:line="317" w:lineRule="exact"/>
              <w:ind w:left="105"/>
              <w:rPr>
                <w:sz w:val="28"/>
              </w:rPr>
            </w:pPr>
            <w:r>
              <w:rPr>
                <w:sz w:val="28"/>
              </w:rPr>
              <w:t>Форма</w:t>
            </w:r>
            <w:r>
              <w:rPr>
                <w:spacing w:val="-5"/>
                <w:sz w:val="28"/>
              </w:rPr>
              <w:t xml:space="preserve"> </w:t>
            </w:r>
            <w:r>
              <w:rPr>
                <w:spacing w:val="-2"/>
                <w:sz w:val="28"/>
              </w:rPr>
              <w:t>обучения</w:t>
            </w:r>
          </w:p>
        </w:tc>
        <w:tc>
          <w:tcPr>
            <w:tcW w:w="4955" w:type="dxa"/>
          </w:tcPr>
          <w:p w:rsidR="00D06153" w:rsidRDefault="00EC2AFF">
            <w:pPr>
              <w:pStyle w:val="TableParagraph"/>
              <w:spacing w:line="317" w:lineRule="exact"/>
              <w:ind w:left="105"/>
              <w:rPr>
                <w:sz w:val="28"/>
              </w:rPr>
            </w:pPr>
            <w:r>
              <w:rPr>
                <w:spacing w:val="-2"/>
                <w:sz w:val="28"/>
              </w:rPr>
              <w:t>Очная</w:t>
            </w:r>
          </w:p>
        </w:tc>
      </w:tr>
      <w:tr w:rsidR="00D06153">
        <w:trPr>
          <w:trHeight w:val="686"/>
        </w:trPr>
        <w:tc>
          <w:tcPr>
            <w:tcW w:w="4568" w:type="dxa"/>
          </w:tcPr>
          <w:p w:rsidR="00D06153" w:rsidRDefault="00EC2AFF">
            <w:pPr>
              <w:pStyle w:val="TableParagraph"/>
              <w:spacing w:line="315" w:lineRule="exact"/>
              <w:ind w:left="105"/>
              <w:rPr>
                <w:sz w:val="28"/>
              </w:rPr>
            </w:pPr>
            <w:r>
              <w:rPr>
                <w:sz w:val="28"/>
              </w:rPr>
              <w:t>Трудоемкость</w:t>
            </w:r>
            <w:r>
              <w:rPr>
                <w:spacing w:val="-7"/>
                <w:sz w:val="28"/>
              </w:rPr>
              <w:t xml:space="preserve"> </w:t>
            </w:r>
            <w:r>
              <w:rPr>
                <w:sz w:val="28"/>
              </w:rPr>
              <w:t>(в</w:t>
            </w:r>
            <w:r>
              <w:rPr>
                <w:spacing w:val="-6"/>
                <w:sz w:val="28"/>
              </w:rPr>
              <w:t xml:space="preserve"> </w:t>
            </w:r>
            <w:r>
              <w:rPr>
                <w:spacing w:val="-2"/>
                <w:sz w:val="28"/>
              </w:rPr>
              <w:t>зачетных</w:t>
            </w:r>
          </w:p>
          <w:p w:rsidR="00D06153" w:rsidRDefault="00EC2AFF">
            <w:pPr>
              <w:pStyle w:val="TableParagraph"/>
              <w:spacing w:before="21"/>
              <w:ind w:left="105"/>
              <w:rPr>
                <w:sz w:val="28"/>
              </w:rPr>
            </w:pPr>
            <w:r>
              <w:rPr>
                <w:spacing w:val="-2"/>
                <w:sz w:val="28"/>
              </w:rPr>
              <w:t>единицах)</w:t>
            </w:r>
          </w:p>
        </w:tc>
        <w:tc>
          <w:tcPr>
            <w:tcW w:w="4955" w:type="dxa"/>
          </w:tcPr>
          <w:p w:rsidR="00D06153" w:rsidRDefault="00EC2AFF">
            <w:pPr>
              <w:pStyle w:val="TableParagraph"/>
              <w:spacing w:line="315" w:lineRule="exact"/>
              <w:ind w:left="105"/>
              <w:rPr>
                <w:sz w:val="28"/>
              </w:rPr>
            </w:pPr>
            <w:r>
              <w:rPr>
                <w:sz w:val="28"/>
              </w:rPr>
              <w:t>2</w:t>
            </w:r>
            <w:r>
              <w:rPr>
                <w:spacing w:val="-2"/>
                <w:sz w:val="28"/>
              </w:rPr>
              <w:t xml:space="preserve"> </w:t>
            </w:r>
            <w:r>
              <w:rPr>
                <w:sz w:val="28"/>
              </w:rPr>
              <w:t>зачетные</w:t>
            </w:r>
            <w:r>
              <w:rPr>
                <w:spacing w:val="-2"/>
                <w:sz w:val="28"/>
              </w:rPr>
              <w:t xml:space="preserve"> единицы</w:t>
            </w:r>
          </w:p>
        </w:tc>
      </w:tr>
      <w:tr w:rsidR="00D06153">
        <w:trPr>
          <w:trHeight w:val="342"/>
        </w:trPr>
        <w:tc>
          <w:tcPr>
            <w:tcW w:w="4568" w:type="dxa"/>
          </w:tcPr>
          <w:p w:rsidR="00D06153" w:rsidRDefault="00EC2AFF">
            <w:pPr>
              <w:pStyle w:val="TableParagraph"/>
              <w:spacing w:line="315" w:lineRule="exact"/>
              <w:ind w:left="105"/>
              <w:rPr>
                <w:sz w:val="28"/>
              </w:rPr>
            </w:pPr>
            <w:r>
              <w:rPr>
                <w:sz w:val="28"/>
              </w:rPr>
              <w:t>Код</w:t>
            </w:r>
            <w:r>
              <w:rPr>
                <w:spacing w:val="-2"/>
                <w:sz w:val="28"/>
              </w:rPr>
              <w:t xml:space="preserve"> дисциплины</w:t>
            </w:r>
          </w:p>
        </w:tc>
        <w:tc>
          <w:tcPr>
            <w:tcW w:w="4955" w:type="dxa"/>
          </w:tcPr>
          <w:p w:rsidR="00D06153" w:rsidRDefault="00EC2AFF">
            <w:pPr>
              <w:pStyle w:val="TableParagraph"/>
              <w:spacing w:line="315" w:lineRule="exact"/>
              <w:ind w:left="105"/>
              <w:rPr>
                <w:sz w:val="28"/>
              </w:rPr>
            </w:pPr>
            <w:r>
              <w:rPr>
                <w:spacing w:val="-2"/>
                <w:sz w:val="28"/>
              </w:rPr>
              <w:t>Б1.В.ДЭ.01.02</w:t>
            </w:r>
          </w:p>
        </w:tc>
      </w:tr>
    </w:tbl>
    <w:p w:rsidR="00D06153" w:rsidRDefault="00D06153">
      <w:pPr>
        <w:pStyle w:val="a3"/>
        <w:rPr>
          <w:b/>
          <w:sz w:val="28"/>
        </w:rPr>
      </w:pPr>
    </w:p>
    <w:p w:rsidR="00D06153" w:rsidRDefault="00D06153">
      <w:pPr>
        <w:pStyle w:val="a3"/>
        <w:rPr>
          <w:b/>
          <w:sz w:val="28"/>
        </w:rPr>
      </w:pPr>
    </w:p>
    <w:p w:rsidR="00D06153" w:rsidRDefault="00D06153">
      <w:pPr>
        <w:pStyle w:val="a3"/>
        <w:rPr>
          <w:b/>
          <w:sz w:val="28"/>
        </w:rPr>
      </w:pPr>
    </w:p>
    <w:p w:rsidR="00D06153" w:rsidRDefault="00D06153">
      <w:pPr>
        <w:pStyle w:val="a3"/>
        <w:rPr>
          <w:b/>
          <w:sz w:val="28"/>
        </w:rPr>
      </w:pPr>
    </w:p>
    <w:p w:rsidR="00D06153" w:rsidRDefault="00D06153">
      <w:pPr>
        <w:pStyle w:val="a3"/>
        <w:rPr>
          <w:b/>
          <w:sz w:val="28"/>
        </w:rPr>
      </w:pPr>
    </w:p>
    <w:p w:rsidR="00D06153" w:rsidRDefault="00D06153">
      <w:pPr>
        <w:pStyle w:val="a3"/>
        <w:rPr>
          <w:b/>
          <w:sz w:val="28"/>
        </w:rPr>
      </w:pPr>
    </w:p>
    <w:p w:rsidR="00D06153" w:rsidRDefault="00D06153">
      <w:pPr>
        <w:pStyle w:val="a3"/>
        <w:rPr>
          <w:b/>
          <w:sz w:val="28"/>
        </w:rPr>
      </w:pPr>
    </w:p>
    <w:p w:rsidR="00D06153" w:rsidRDefault="00D06153">
      <w:pPr>
        <w:pStyle w:val="a3"/>
        <w:rPr>
          <w:b/>
          <w:sz w:val="28"/>
        </w:rPr>
      </w:pPr>
    </w:p>
    <w:p w:rsidR="00D06153" w:rsidRDefault="00D06153">
      <w:pPr>
        <w:pStyle w:val="a3"/>
        <w:rPr>
          <w:b/>
          <w:sz w:val="28"/>
        </w:rPr>
      </w:pPr>
    </w:p>
    <w:p w:rsidR="00D06153" w:rsidRDefault="00D06153">
      <w:pPr>
        <w:pStyle w:val="a3"/>
        <w:spacing w:before="317"/>
        <w:rPr>
          <w:b/>
          <w:sz w:val="28"/>
        </w:rPr>
      </w:pPr>
    </w:p>
    <w:p w:rsidR="00D06153" w:rsidRDefault="00EC2AFF">
      <w:pPr>
        <w:spacing w:before="1"/>
        <w:ind w:left="1043" w:right="329"/>
        <w:jc w:val="center"/>
        <w:rPr>
          <w:sz w:val="28"/>
        </w:rPr>
      </w:pPr>
      <w:r>
        <w:rPr>
          <w:sz w:val="28"/>
        </w:rPr>
        <w:t>Грозный</w:t>
      </w:r>
      <w:r>
        <w:rPr>
          <w:spacing w:val="-8"/>
          <w:sz w:val="28"/>
        </w:rPr>
        <w:t xml:space="preserve"> </w:t>
      </w:r>
      <w:r w:rsidR="00A80FE5">
        <w:rPr>
          <w:spacing w:val="-4"/>
          <w:sz w:val="28"/>
        </w:rPr>
        <w:t>2026</w:t>
      </w:r>
    </w:p>
    <w:p w:rsidR="00D06153" w:rsidRDefault="00D06153">
      <w:pPr>
        <w:jc w:val="center"/>
        <w:rPr>
          <w:sz w:val="28"/>
        </w:rPr>
        <w:sectPr w:rsidR="00D06153">
          <w:footerReference w:type="default" r:id="rId41"/>
          <w:pgSz w:w="11910" w:h="16840"/>
          <w:pgMar w:top="1040" w:right="425" w:bottom="1180" w:left="566" w:header="0" w:footer="992" w:gutter="0"/>
          <w:pgNumType w:start="1"/>
          <w:cols w:space="720"/>
        </w:sectPr>
      </w:pPr>
    </w:p>
    <w:p w:rsidR="00D06153" w:rsidRDefault="00EC2AFF">
      <w:pPr>
        <w:spacing w:before="67" w:line="242" w:lineRule="auto"/>
        <w:ind w:left="1136" w:right="473"/>
        <w:rPr>
          <w:sz w:val="28"/>
        </w:rPr>
      </w:pPr>
      <w:r>
        <w:rPr>
          <w:sz w:val="28"/>
        </w:rPr>
        <w:lastRenderedPageBreak/>
        <w:t>Рабочие</w:t>
      </w:r>
      <w:r>
        <w:rPr>
          <w:spacing w:val="-7"/>
          <w:sz w:val="28"/>
        </w:rPr>
        <w:t xml:space="preserve"> </w:t>
      </w:r>
      <w:r>
        <w:rPr>
          <w:sz w:val="28"/>
        </w:rPr>
        <w:t>программы</w:t>
      </w:r>
      <w:r>
        <w:rPr>
          <w:spacing w:val="-9"/>
          <w:sz w:val="28"/>
        </w:rPr>
        <w:t xml:space="preserve"> </w:t>
      </w:r>
      <w:r>
        <w:rPr>
          <w:sz w:val="28"/>
        </w:rPr>
        <w:t>по</w:t>
      </w:r>
      <w:r>
        <w:rPr>
          <w:spacing w:val="-6"/>
          <w:sz w:val="28"/>
        </w:rPr>
        <w:t xml:space="preserve"> </w:t>
      </w:r>
      <w:r>
        <w:rPr>
          <w:sz w:val="28"/>
        </w:rPr>
        <w:t>специальности</w:t>
      </w:r>
      <w:r>
        <w:rPr>
          <w:spacing w:val="-10"/>
          <w:sz w:val="28"/>
        </w:rPr>
        <w:t xml:space="preserve"> </w:t>
      </w:r>
      <w:r>
        <w:rPr>
          <w:sz w:val="28"/>
        </w:rPr>
        <w:t>Неонатология</w:t>
      </w:r>
      <w:r>
        <w:rPr>
          <w:spacing w:val="-7"/>
          <w:sz w:val="28"/>
        </w:rPr>
        <w:t xml:space="preserve"> </w:t>
      </w:r>
      <w:r>
        <w:rPr>
          <w:sz w:val="28"/>
        </w:rPr>
        <w:t>ординатуры</w:t>
      </w:r>
      <w:r>
        <w:rPr>
          <w:sz w:val="28"/>
        </w:rPr>
        <w:t xml:space="preserve"> утверждаются протокол № 09 от 09.04.</w:t>
      </w:r>
      <w:r w:rsidR="00A80FE5">
        <w:rPr>
          <w:sz w:val="28"/>
        </w:rPr>
        <w:t>2026</w:t>
      </w:r>
      <w:r>
        <w:rPr>
          <w:sz w:val="28"/>
        </w:rPr>
        <w:t xml:space="preserve"> года</w:t>
      </w:r>
    </w:p>
    <w:p w:rsidR="00D06153" w:rsidRDefault="00D06153">
      <w:pPr>
        <w:spacing w:line="242" w:lineRule="auto"/>
        <w:rPr>
          <w:sz w:val="28"/>
        </w:rPr>
        <w:sectPr w:rsidR="00D06153">
          <w:pgSz w:w="11910" w:h="16840"/>
          <w:pgMar w:top="1040" w:right="425" w:bottom="1240" w:left="566" w:header="0" w:footer="992" w:gutter="0"/>
          <w:cols w:space="720"/>
        </w:sectPr>
      </w:pPr>
    </w:p>
    <w:p w:rsidR="00D06153" w:rsidRDefault="00EC2AFF">
      <w:pPr>
        <w:pStyle w:val="2"/>
        <w:spacing w:before="72"/>
        <w:ind w:left="1136"/>
      </w:pPr>
      <w:r>
        <w:rPr>
          <w:spacing w:val="-2"/>
        </w:rPr>
        <w:lastRenderedPageBreak/>
        <w:t>Содержание:</w:t>
      </w:r>
    </w:p>
    <w:sdt>
      <w:sdtPr>
        <w:id w:val="-533961002"/>
        <w:docPartObj>
          <w:docPartGallery w:val="Table of Contents"/>
          <w:docPartUnique/>
        </w:docPartObj>
      </w:sdtPr>
      <w:sdtEndPr/>
      <w:sdtContent>
        <w:p w:rsidR="00D06153" w:rsidRDefault="00EC2AFF">
          <w:pPr>
            <w:pStyle w:val="10"/>
            <w:numPr>
              <w:ilvl w:val="0"/>
              <w:numId w:val="285"/>
            </w:numPr>
            <w:tabs>
              <w:tab w:val="left" w:pos="1347"/>
              <w:tab w:val="right" w:leader="dot" w:pos="10104"/>
            </w:tabs>
            <w:spacing w:before="415"/>
            <w:ind w:hanging="211"/>
          </w:pPr>
          <w:hyperlink w:anchor="_TOC_250009" w:history="1">
            <w:r>
              <w:t>Цели</w:t>
            </w:r>
            <w:r>
              <w:rPr>
                <w:spacing w:val="-4"/>
              </w:rPr>
              <w:t xml:space="preserve"> </w:t>
            </w:r>
            <w:r>
              <w:t>и</w:t>
            </w:r>
            <w:r>
              <w:rPr>
                <w:spacing w:val="-3"/>
              </w:rPr>
              <w:t xml:space="preserve"> </w:t>
            </w:r>
            <w:r>
              <w:t>задачи</w:t>
            </w:r>
            <w:r>
              <w:rPr>
                <w:spacing w:val="-3"/>
              </w:rPr>
              <w:t xml:space="preserve"> </w:t>
            </w:r>
            <w:r>
              <w:t>освоения</w:t>
            </w:r>
            <w:r>
              <w:rPr>
                <w:spacing w:val="-6"/>
              </w:rPr>
              <w:t xml:space="preserve"> </w:t>
            </w:r>
            <w:r>
              <w:rPr>
                <w:spacing w:val="-2"/>
              </w:rPr>
              <w:t>дисциплины</w:t>
            </w:r>
            <w:r>
              <w:tab/>
            </w:r>
            <w:r>
              <w:rPr>
                <w:spacing w:val="-10"/>
              </w:rPr>
              <w:t>4</w:t>
            </w:r>
          </w:hyperlink>
        </w:p>
        <w:p w:rsidR="00D06153" w:rsidRDefault="00EC2AFF">
          <w:pPr>
            <w:pStyle w:val="10"/>
            <w:numPr>
              <w:ilvl w:val="0"/>
              <w:numId w:val="285"/>
            </w:numPr>
            <w:tabs>
              <w:tab w:val="left" w:pos="1347"/>
              <w:tab w:val="right" w:leader="dot" w:pos="10105"/>
            </w:tabs>
            <w:ind w:hanging="211"/>
          </w:pPr>
          <w:hyperlink w:anchor="_TOC_250008" w:history="1">
            <w:r>
              <w:t>Место</w:t>
            </w:r>
            <w:r>
              <w:rPr>
                <w:spacing w:val="-5"/>
              </w:rPr>
              <w:t xml:space="preserve"> </w:t>
            </w:r>
            <w:r>
              <w:t>дисциплины</w:t>
            </w:r>
            <w:r>
              <w:rPr>
                <w:spacing w:val="-6"/>
              </w:rPr>
              <w:t xml:space="preserve"> </w:t>
            </w:r>
            <w:r>
              <w:t>в</w:t>
            </w:r>
            <w:r>
              <w:rPr>
                <w:spacing w:val="-6"/>
              </w:rPr>
              <w:t xml:space="preserve"> </w:t>
            </w:r>
            <w:r>
              <w:t>структуре</w:t>
            </w:r>
            <w:r>
              <w:rPr>
                <w:spacing w:val="-6"/>
              </w:rPr>
              <w:t xml:space="preserve"> </w:t>
            </w:r>
            <w:r>
              <w:t>ОПОП</w:t>
            </w:r>
            <w:r>
              <w:rPr>
                <w:spacing w:val="-6"/>
              </w:rPr>
              <w:t xml:space="preserve"> </w:t>
            </w:r>
            <w:r>
              <w:rPr>
                <w:spacing w:val="-7"/>
              </w:rPr>
              <w:t>ВО</w:t>
            </w:r>
            <w:r>
              <w:tab/>
            </w:r>
            <w:r>
              <w:rPr>
                <w:spacing w:val="-10"/>
              </w:rPr>
              <w:t>4</w:t>
            </w:r>
          </w:hyperlink>
        </w:p>
        <w:p w:rsidR="00D06153" w:rsidRDefault="00EC2AFF">
          <w:pPr>
            <w:pStyle w:val="10"/>
            <w:numPr>
              <w:ilvl w:val="0"/>
              <w:numId w:val="285"/>
            </w:numPr>
            <w:tabs>
              <w:tab w:val="left" w:pos="1347"/>
              <w:tab w:val="right" w:leader="dot" w:pos="10151"/>
            </w:tabs>
            <w:spacing w:before="50"/>
            <w:ind w:hanging="211"/>
          </w:pPr>
          <w:hyperlink w:anchor="_TOC_250007" w:history="1">
            <w:r>
              <w:t>Требования</w:t>
            </w:r>
            <w:r>
              <w:rPr>
                <w:spacing w:val="-9"/>
              </w:rPr>
              <w:t xml:space="preserve"> </w:t>
            </w:r>
            <w:r>
              <w:t>к</w:t>
            </w:r>
            <w:r>
              <w:rPr>
                <w:spacing w:val="-9"/>
              </w:rPr>
              <w:t xml:space="preserve"> </w:t>
            </w:r>
            <w:r>
              <w:t>результатам</w:t>
            </w:r>
            <w:r>
              <w:rPr>
                <w:spacing w:val="-7"/>
              </w:rPr>
              <w:t xml:space="preserve"> </w:t>
            </w:r>
            <w:r>
              <w:t>освоения</w:t>
            </w:r>
            <w:r>
              <w:rPr>
                <w:spacing w:val="-6"/>
              </w:rPr>
              <w:t xml:space="preserve"> </w:t>
            </w:r>
            <w:r>
              <w:t>содержания</w:t>
            </w:r>
            <w:r>
              <w:rPr>
                <w:spacing w:val="-6"/>
              </w:rPr>
              <w:t xml:space="preserve"> </w:t>
            </w:r>
            <w:r>
              <w:rPr>
                <w:spacing w:val="-2"/>
              </w:rPr>
              <w:t>дисциплины</w:t>
            </w:r>
            <w:r>
              <w:tab/>
            </w:r>
            <w:r>
              <w:rPr>
                <w:spacing w:val="-10"/>
              </w:rPr>
              <w:t>5</w:t>
            </w:r>
          </w:hyperlink>
        </w:p>
        <w:p w:rsidR="00D06153" w:rsidRDefault="00EC2AFF">
          <w:pPr>
            <w:pStyle w:val="10"/>
            <w:numPr>
              <w:ilvl w:val="0"/>
              <w:numId w:val="285"/>
            </w:numPr>
            <w:tabs>
              <w:tab w:val="left" w:pos="1347"/>
              <w:tab w:val="right" w:leader="dot" w:pos="10135"/>
            </w:tabs>
            <w:spacing w:before="47"/>
            <w:ind w:hanging="211"/>
          </w:pPr>
          <w:r>
            <w:t>Содержание</w:t>
          </w:r>
          <w:r>
            <w:rPr>
              <w:spacing w:val="-8"/>
            </w:rPr>
            <w:t xml:space="preserve"> </w:t>
          </w:r>
          <w:r>
            <w:t>и</w:t>
          </w:r>
          <w:r>
            <w:rPr>
              <w:spacing w:val="-7"/>
            </w:rPr>
            <w:t xml:space="preserve"> </w:t>
          </w:r>
          <w:r>
            <w:t>структура</w:t>
          </w:r>
          <w:r>
            <w:rPr>
              <w:spacing w:val="-7"/>
            </w:rPr>
            <w:t xml:space="preserve"> </w:t>
          </w:r>
          <w:r>
            <w:t>дисциплины</w:t>
          </w:r>
          <w:r>
            <w:rPr>
              <w:spacing w:val="-10"/>
            </w:rPr>
            <w:t xml:space="preserve"> </w:t>
          </w:r>
          <w:r>
            <w:rPr>
              <w:spacing w:val="-2"/>
            </w:rPr>
            <w:t>(модуля).</w:t>
          </w:r>
          <w:r>
            <w:tab/>
          </w:r>
          <w:r>
            <w:rPr>
              <w:spacing w:val="-10"/>
            </w:rPr>
            <w:t>7</w:t>
          </w:r>
        </w:p>
        <w:p w:rsidR="00D06153" w:rsidRDefault="00EC2AFF">
          <w:pPr>
            <w:pStyle w:val="10"/>
            <w:numPr>
              <w:ilvl w:val="1"/>
              <w:numId w:val="285"/>
            </w:numPr>
            <w:tabs>
              <w:tab w:val="left" w:pos="1557"/>
              <w:tab w:val="right" w:leader="dot" w:pos="10122"/>
            </w:tabs>
            <w:ind w:left="1557" w:hanging="421"/>
          </w:pPr>
          <w:hyperlink w:anchor="_TOC_250006" w:history="1">
            <w:r>
              <w:t>Содержание</w:t>
            </w:r>
            <w:r>
              <w:rPr>
                <w:spacing w:val="-11"/>
              </w:rPr>
              <w:t xml:space="preserve"> </w:t>
            </w:r>
            <w:r>
              <w:t>разделов</w:t>
            </w:r>
            <w:r>
              <w:rPr>
                <w:spacing w:val="-11"/>
              </w:rPr>
              <w:t xml:space="preserve"> </w:t>
            </w:r>
            <w:r>
              <w:rPr>
                <w:spacing w:val="-2"/>
              </w:rPr>
              <w:t>дисциплины</w:t>
            </w:r>
            <w:r>
              <w:tab/>
            </w:r>
            <w:r>
              <w:rPr>
                <w:spacing w:val="-10"/>
              </w:rPr>
              <w:t>7</w:t>
            </w:r>
          </w:hyperlink>
        </w:p>
        <w:p w:rsidR="00D06153" w:rsidRDefault="00EC2AFF">
          <w:pPr>
            <w:pStyle w:val="10"/>
            <w:numPr>
              <w:ilvl w:val="1"/>
              <w:numId w:val="285"/>
            </w:numPr>
            <w:tabs>
              <w:tab w:val="left" w:pos="1557"/>
              <w:tab w:val="right" w:leader="dot" w:pos="10108"/>
            </w:tabs>
            <w:ind w:left="1557" w:hanging="421"/>
          </w:pPr>
          <w:hyperlink w:anchor="_TOC_250005" w:history="1">
            <w:r>
              <w:t>Структура</w:t>
            </w:r>
            <w:r>
              <w:rPr>
                <w:spacing w:val="-9"/>
              </w:rPr>
              <w:t xml:space="preserve"> </w:t>
            </w:r>
            <w:r>
              <w:rPr>
                <w:spacing w:val="-2"/>
              </w:rPr>
              <w:t>дисциплины</w:t>
            </w:r>
            <w:r>
              <w:tab/>
            </w:r>
            <w:r>
              <w:rPr>
                <w:spacing w:val="-10"/>
              </w:rPr>
              <w:t>8</w:t>
            </w:r>
          </w:hyperlink>
        </w:p>
        <w:p w:rsidR="00D06153" w:rsidRDefault="00EC2AFF">
          <w:pPr>
            <w:pStyle w:val="10"/>
            <w:numPr>
              <w:ilvl w:val="1"/>
              <w:numId w:val="285"/>
            </w:numPr>
            <w:tabs>
              <w:tab w:val="left" w:pos="1557"/>
              <w:tab w:val="right" w:leader="dot" w:pos="10129"/>
            </w:tabs>
            <w:spacing w:before="50"/>
            <w:ind w:left="1557" w:hanging="421"/>
          </w:pPr>
          <w:r>
            <w:t>Практические</w:t>
          </w:r>
          <w:r>
            <w:rPr>
              <w:spacing w:val="-10"/>
            </w:rPr>
            <w:t xml:space="preserve"> </w:t>
          </w:r>
          <w:r>
            <w:t>занятия</w:t>
          </w:r>
          <w:r>
            <w:rPr>
              <w:spacing w:val="-10"/>
            </w:rPr>
            <w:t xml:space="preserve"> </w:t>
          </w:r>
          <w:r>
            <w:rPr>
              <w:spacing w:val="-2"/>
            </w:rPr>
            <w:t>(семинары).</w:t>
          </w:r>
          <w:r>
            <w:tab/>
          </w:r>
          <w:r>
            <w:rPr>
              <w:spacing w:val="-10"/>
            </w:rPr>
            <w:t>8</w:t>
          </w:r>
        </w:p>
        <w:p w:rsidR="00D06153" w:rsidRDefault="00EC2AFF">
          <w:pPr>
            <w:pStyle w:val="10"/>
            <w:numPr>
              <w:ilvl w:val="1"/>
              <w:numId w:val="285"/>
            </w:numPr>
            <w:tabs>
              <w:tab w:val="left" w:pos="1557"/>
              <w:tab w:val="right" w:leader="dot" w:pos="10133"/>
            </w:tabs>
            <w:spacing w:before="47"/>
            <w:ind w:left="1557" w:hanging="421"/>
          </w:pPr>
          <w:r>
            <w:t>Самостояте</w:t>
          </w:r>
          <w:r>
            <w:t>льное</w:t>
          </w:r>
          <w:r>
            <w:rPr>
              <w:spacing w:val="-9"/>
            </w:rPr>
            <w:t xml:space="preserve"> </w:t>
          </w:r>
          <w:r>
            <w:t>изучение</w:t>
          </w:r>
          <w:r>
            <w:rPr>
              <w:spacing w:val="-11"/>
            </w:rPr>
            <w:t xml:space="preserve"> </w:t>
          </w:r>
          <w:r>
            <w:t>разделов</w:t>
          </w:r>
          <w:r>
            <w:rPr>
              <w:spacing w:val="-11"/>
            </w:rPr>
            <w:t xml:space="preserve"> </w:t>
          </w:r>
          <w:r>
            <w:rPr>
              <w:spacing w:val="-2"/>
            </w:rPr>
            <w:t>дисциплины</w:t>
          </w:r>
          <w:r>
            <w:tab/>
          </w:r>
          <w:r>
            <w:rPr>
              <w:spacing w:val="-10"/>
            </w:rPr>
            <w:t>9</w:t>
          </w:r>
        </w:p>
        <w:p w:rsidR="00D06153" w:rsidRDefault="00EC2AFF">
          <w:pPr>
            <w:pStyle w:val="10"/>
            <w:numPr>
              <w:ilvl w:val="0"/>
              <w:numId w:val="285"/>
            </w:numPr>
            <w:tabs>
              <w:tab w:val="left" w:pos="1347"/>
              <w:tab w:val="right" w:leader="dot" w:pos="10270"/>
            </w:tabs>
            <w:ind w:hanging="211"/>
          </w:pPr>
          <w:hyperlink w:anchor="_TOC_250004" w:history="1">
            <w:r>
              <w:t>Образовательные</w:t>
            </w:r>
            <w:r>
              <w:rPr>
                <w:spacing w:val="-13"/>
              </w:rPr>
              <w:t xml:space="preserve"> </w:t>
            </w:r>
            <w:r>
              <w:rPr>
                <w:spacing w:val="-2"/>
              </w:rPr>
              <w:t>технологии</w:t>
            </w:r>
            <w:r>
              <w:tab/>
            </w:r>
            <w:r>
              <w:rPr>
                <w:spacing w:val="-5"/>
              </w:rPr>
              <w:t>10</w:t>
            </w:r>
          </w:hyperlink>
        </w:p>
        <w:p w:rsidR="00D06153" w:rsidRDefault="00EC2AFF">
          <w:pPr>
            <w:pStyle w:val="10"/>
            <w:numPr>
              <w:ilvl w:val="0"/>
              <w:numId w:val="285"/>
            </w:numPr>
            <w:tabs>
              <w:tab w:val="left" w:pos="1347"/>
            </w:tabs>
            <w:spacing w:before="51"/>
            <w:ind w:hanging="211"/>
          </w:pPr>
          <w:r>
            <w:t>Оценочные</w:t>
          </w:r>
          <w:r>
            <w:rPr>
              <w:spacing w:val="-7"/>
            </w:rPr>
            <w:t xml:space="preserve"> </w:t>
          </w:r>
          <w:r>
            <w:t>средства</w:t>
          </w:r>
          <w:r>
            <w:rPr>
              <w:spacing w:val="-8"/>
            </w:rPr>
            <w:t xml:space="preserve"> </w:t>
          </w:r>
          <w:r>
            <w:t>для</w:t>
          </w:r>
          <w:r>
            <w:rPr>
              <w:spacing w:val="-7"/>
            </w:rPr>
            <w:t xml:space="preserve"> </w:t>
          </w:r>
          <w:r>
            <w:t>текущего</w:t>
          </w:r>
          <w:r>
            <w:rPr>
              <w:spacing w:val="-5"/>
            </w:rPr>
            <w:t xml:space="preserve"> </w:t>
          </w:r>
          <w:r>
            <w:t>контроля</w:t>
          </w:r>
          <w:r>
            <w:rPr>
              <w:spacing w:val="-7"/>
            </w:rPr>
            <w:t xml:space="preserve"> </w:t>
          </w:r>
          <w:r>
            <w:t>успеваемости</w:t>
          </w:r>
          <w:r>
            <w:rPr>
              <w:spacing w:val="-9"/>
            </w:rPr>
            <w:t xml:space="preserve"> </w:t>
          </w:r>
          <w:r>
            <w:rPr>
              <w:spacing w:val="-10"/>
            </w:rPr>
            <w:t>и</w:t>
          </w:r>
        </w:p>
        <w:p w:rsidR="00D06153" w:rsidRDefault="00EC2AFF">
          <w:pPr>
            <w:pStyle w:val="10"/>
            <w:tabs>
              <w:tab w:val="right" w:leader="dot" w:pos="10302"/>
            </w:tabs>
            <w:spacing w:before="47"/>
            <w:ind w:left="1136" w:firstLine="0"/>
          </w:pPr>
          <w:r>
            <w:t>промежуточной</w:t>
          </w:r>
          <w:r>
            <w:rPr>
              <w:spacing w:val="-12"/>
            </w:rPr>
            <w:t xml:space="preserve"> </w:t>
          </w:r>
          <w:r>
            <w:rPr>
              <w:spacing w:val="-2"/>
            </w:rPr>
            <w:t>аттестации</w:t>
          </w:r>
          <w:r>
            <w:tab/>
          </w:r>
          <w:r>
            <w:rPr>
              <w:spacing w:val="-5"/>
            </w:rPr>
            <w:t>10</w:t>
          </w:r>
        </w:p>
        <w:p w:rsidR="00D06153" w:rsidRDefault="00EC2AFF">
          <w:pPr>
            <w:pStyle w:val="10"/>
            <w:numPr>
              <w:ilvl w:val="0"/>
              <w:numId w:val="285"/>
            </w:numPr>
            <w:tabs>
              <w:tab w:val="left" w:pos="1347"/>
              <w:tab w:val="right" w:leader="dot" w:pos="10333"/>
            </w:tabs>
            <w:ind w:hanging="211"/>
          </w:pPr>
          <w:r>
            <w:t>Учебно-методическое</w:t>
          </w:r>
          <w:r>
            <w:rPr>
              <w:spacing w:val="-15"/>
            </w:rPr>
            <w:t xml:space="preserve"> </w:t>
          </w:r>
          <w:r>
            <w:t>обеспечение</w:t>
          </w:r>
          <w:r>
            <w:rPr>
              <w:spacing w:val="-12"/>
            </w:rPr>
            <w:t xml:space="preserve"> </w:t>
          </w:r>
          <w:r>
            <w:t>дисциплины</w:t>
          </w:r>
          <w:r>
            <w:rPr>
              <w:spacing w:val="-6"/>
            </w:rPr>
            <w:t xml:space="preserve"> </w:t>
          </w:r>
          <w:r>
            <w:rPr>
              <w:spacing w:val="-2"/>
            </w:rPr>
            <w:t>(модуля).</w:t>
          </w:r>
          <w:r>
            <w:tab/>
          </w:r>
          <w:r>
            <w:rPr>
              <w:spacing w:val="-5"/>
            </w:rPr>
            <w:t>13</w:t>
          </w:r>
        </w:p>
        <w:p w:rsidR="00D06153" w:rsidRDefault="00EC2AFF">
          <w:pPr>
            <w:pStyle w:val="10"/>
            <w:numPr>
              <w:ilvl w:val="1"/>
              <w:numId w:val="285"/>
            </w:numPr>
            <w:tabs>
              <w:tab w:val="left" w:pos="1557"/>
              <w:tab w:val="right" w:leader="dot" w:pos="10335"/>
            </w:tabs>
            <w:spacing w:before="47"/>
            <w:ind w:left="1557" w:hanging="421"/>
          </w:pPr>
          <w:hyperlink w:anchor="_TOC_250003" w:history="1">
            <w:r>
              <w:t>Основная</w:t>
            </w:r>
            <w:r>
              <w:rPr>
                <w:spacing w:val="-8"/>
              </w:rPr>
              <w:t xml:space="preserve"> </w:t>
            </w:r>
            <w:r>
              <w:rPr>
                <w:spacing w:val="-2"/>
              </w:rPr>
              <w:t>литература…</w:t>
            </w:r>
            <w:r>
              <w:tab/>
            </w:r>
            <w:r>
              <w:rPr>
                <w:spacing w:val="-5"/>
              </w:rPr>
              <w:t>13</w:t>
            </w:r>
          </w:hyperlink>
        </w:p>
        <w:p w:rsidR="00D06153" w:rsidRDefault="00EC2AFF">
          <w:pPr>
            <w:pStyle w:val="10"/>
            <w:numPr>
              <w:ilvl w:val="1"/>
              <w:numId w:val="285"/>
            </w:numPr>
            <w:tabs>
              <w:tab w:val="left" w:pos="1557"/>
              <w:tab w:val="right" w:leader="dot" w:pos="10317"/>
            </w:tabs>
            <w:spacing w:before="50"/>
            <w:ind w:left="1557" w:hanging="421"/>
          </w:pPr>
          <w:hyperlink w:anchor="_TOC_250002" w:history="1">
            <w:r>
              <w:t>Дополнительная</w:t>
            </w:r>
            <w:r>
              <w:rPr>
                <w:spacing w:val="-16"/>
              </w:rPr>
              <w:t xml:space="preserve"> </w:t>
            </w:r>
            <w:r>
              <w:rPr>
                <w:spacing w:val="-2"/>
              </w:rPr>
              <w:t>литература…</w:t>
            </w:r>
            <w:r>
              <w:tab/>
            </w:r>
            <w:r>
              <w:rPr>
                <w:spacing w:val="-5"/>
              </w:rPr>
              <w:t>13</w:t>
            </w:r>
          </w:hyperlink>
        </w:p>
        <w:p w:rsidR="00D06153" w:rsidRDefault="00EC2AFF">
          <w:pPr>
            <w:pStyle w:val="10"/>
            <w:numPr>
              <w:ilvl w:val="1"/>
              <w:numId w:val="285"/>
            </w:numPr>
            <w:tabs>
              <w:tab w:val="left" w:pos="1557"/>
              <w:tab w:val="right" w:leader="dot" w:pos="10307"/>
            </w:tabs>
            <w:ind w:left="1557" w:hanging="421"/>
          </w:pPr>
          <w:r>
            <w:t>Периодические</w:t>
          </w:r>
          <w:r>
            <w:rPr>
              <w:spacing w:val="-16"/>
            </w:rPr>
            <w:t xml:space="preserve"> </w:t>
          </w:r>
          <w:r>
            <w:rPr>
              <w:spacing w:val="-2"/>
            </w:rPr>
            <w:t>издания.</w:t>
          </w:r>
          <w:r>
            <w:tab/>
          </w:r>
          <w:r>
            <w:rPr>
              <w:spacing w:val="-5"/>
            </w:rPr>
            <w:t>13</w:t>
          </w:r>
        </w:p>
        <w:p w:rsidR="00D06153" w:rsidRDefault="00EC2AFF">
          <w:pPr>
            <w:pStyle w:val="10"/>
            <w:numPr>
              <w:ilvl w:val="1"/>
              <w:numId w:val="285"/>
            </w:numPr>
            <w:tabs>
              <w:tab w:val="left" w:pos="1557"/>
              <w:tab w:val="right" w:leader="dot" w:pos="10341"/>
            </w:tabs>
            <w:ind w:left="1557" w:hanging="421"/>
          </w:pPr>
          <w:hyperlink w:anchor="_TOC_250001" w:history="1">
            <w:r>
              <w:rPr>
                <w:spacing w:val="-2"/>
              </w:rPr>
              <w:t>Интернет-ресурсы</w:t>
            </w:r>
            <w:r>
              <w:tab/>
            </w:r>
            <w:r>
              <w:rPr>
                <w:spacing w:val="-5"/>
              </w:rPr>
              <w:t>13</w:t>
            </w:r>
          </w:hyperlink>
        </w:p>
        <w:p w:rsidR="00D06153" w:rsidRDefault="00EC2AFF">
          <w:pPr>
            <w:pStyle w:val="10"/>
            <w:numPr>
              <w:ilvl w:val="1"/>
              <w:numId w:val="285"/>
            </w:numPr>
            <w:tabs>
              <w:tab w:val="left" w:pos="1557"/>
              <w:tab w:val="right" w:leader="dot" w:pos="10325"/>
            </w:tabs>
            <w:spacing w:before="50"/>
            <w:ind w:left="1557" w:hanging="421"/>
          </w:pPr>
          <w:r>
            <w:t>Методические</w:t>
          </w:r>
          <w:r>
            <w:rPr>
              <w:spacing w:val="-8"/>
            </w:rPr>
            <w:t xml:space="preserve"> </w:t>
          </w:r>
          <w:r>
            <w:t>указания</w:t>
          </w:r>
          <w:r>
            <w:rPr>
              <w:spacing w:val="-7"/>
            </w:rPr>
            <w:t xml:space="preserve"> </w:t>
          </w:r>
          <w:r>
            <w:t>к</w:t>
          </w:r>
          <w:r>
            <w:rPr>
              <w:spacing w:val="-10"/>
            </w:rPr>
            <w:t xml:space="preserve"> </w:t>
          </w:r>
          <w:r>
            <w:t>практическим</w:t>
          </w:r>
          <w:r>
            <w:rPr>
              <w:spacing w:val="-7"/>
            </w:rPr>
            <w:t xml:space="preserve"> </w:t>
          </w:r>
          <w:r>
            <w:rPr>
              <w:spacing w:val="-2"/>
            </w:rPr>
            <w:t>занятиям</w:t>
          </w:r>
          <w:r>
            <w:tab/>
          </w:r>
          <w:r>
            <w:rPr>
              <w:spacing w:val="-5"/>
            </w:rPr>
            <w:t>14</w:t>
          </w:r>
        </w:p>
        <w:p w:rsidR="00D06153" w:rsidRDefault="00EC2AFF">
          <w:pPr>
            <w:pStyle w:val="10"/>
            <w:numPr>
              <w:ilvl w:val="0"/>
              <w:numId w:val="285"/>
            </w:numPr>
            <w:tabs>
              <w:tab w:val="left" w:pos="1347"/>
              <w:tab w:val="right" w:leader="dot" w:pos="10367"/>
            </w:tabs>
            <w:spacing w:before="47"/>
            <w:ind w:hanging="211"/>
          </w:pPr>
          <w:hyperlink w:anchor="_TOC_250000" w:history="1">
            <w:r>
              <w:t>Материально-техническое</w:t>
            </w:r>
            <w:r>
              <w:rPr>
                <w:spacing w:val="-18"/>
              </w:rPr>
              <w:t xml:space="preserve"> </w:t>
            </w:r>
            <w:r>
              <w:t>обеспечение</w:t>
            </w:r>
            <w:r>
              <w:rPr>
                <w:spacing w:val="-12"/>
              </w:rPr>
              <w:t xml:space="preserve"> </w:t>
            </w:r>
            <w:r>
              <w:rPr>
                <w:spacing w:val="-2"/>
              </w:rPr>
              <w:t>дисциплины</w:t>
            </w:r>
            <w:r>
              <w:tab/>
            </w:r>
            <w:r>
              <w:rPr>
                <w:spacing w:val="-5"/>
              </w:rPr>
              <w:t>15</w:t>
            </w:r>
          </w:hyperlink>
        </w:p>
      </w:sdtContent>
    </w:sdt>
    <w:p w:rsidR="00D06153" w:rsidRDefault="00EC2AFF">
      <w:pPr>
        <w:spacing w:before="48" w:line="276" w:lineRule="auto"/>
        <w:ind w:left="1136"/>
        <w:rPr>
          <w:sz w:val="28"/>
        </w:rPr>
      </w:pPr>
      <w:r>
        <w:rPr>
          <w:sz w:val="28"/>
        </w:rPr>
        <w:t>Лист</w:t>
      </w:r>
      <w:r>
        <w:rPr>
          <w:spacing w:val="-8"/>
          <w:sz w:val="28"/>
        </w:rPr>
        <w:t xml:space="preserve"> </w:t>
      </w:r>
      <w:r>
        <w:rPr>
          <w:sz w:val="28"/>
        </w:rPr>
        <w:t>согласования</w:t>
      </w:r>
      <w:r>
        <w:rPr>
          <w:spacing w:val="-11"/>
          <w:sz w:val="28"/>
        </w:rPr>
        <w:t xml:space="preserve"> </w:t>
      </w:r>
      <w:r>
        <w:rPr>
          <w:sz w:val="28"/>
        </w:rPr>
        <w:t>рабочей</w:t>
      </w:r>
      <w:r>
        <w:rPr>
          <w:spacing w:val="-11"/>
          <w:sz w:val="28"/>
        </w:rPr>
        <w:t xml:space="preserve"> </w:t>
      </w:r>
      <w:r>
        <w:rPr>
          <w:sz w:val="28"/>
        </w:rPr>
        <w:t>программы</w:t>
      </w:r>
      <w:r>
        <w:rPr>
          <w:spacing w:val="-11"/>
          <w:sz w:val="28"/>
        </w:rPr>
        <w:t xml:space="preserve"> </w:t>
      </w:r>
      <w:r>
        <w:rPr>
          <w:sz w:val="28"/>
        </w:rPr>
        <w:t>дисциплины…..…………………....... Дополнения и изменения в рабочей программе дисциплины ……………......</w:t>
      </w:r>
    </w:p>
    <w:p w:rsidR="00D06153" w:rsidRDefault="00D06153">
      <w:pPr>
        <w:spacing w:line="276" w:lineRule="auto"/>
        <w:rPr>
          <w:sz w:val="28"/>
        </w:rPr>
        <w:sectPr w:rsidR="00D06153">
          <w:pgSz w:w="11910" w:h="16840"/>
          <w:pgMar w:top="1040" w:right="425" w:bottom="1240" w:left="566" w:header="0" w:footer="992" w:gutter="0"/>
          <w:cols w:space="720"/>
        </w:sectPr>
      </w:pPr>
    </w:p>
    <w:p w:rsidR="00D06153" w:rsidRDefault="00EC2AFF">
      <w:pPr>
        <w:pStyle w:val="2"/>
        <w:numPr>
          <w:ilvl w:val="0"/>
          <w:numId w:val="284"/>
        </w:numPr>
        <w:tabs>
          <w:tab w:val="left" w:pos="1326"/>
        </w:tabs>
        <w:spacing w:before="72"/>
        <w:ind w:left="1326" w:hanging="190"/>
        <w:jc w:val="left"/>
        <w:rPr>
          <w:sz w:val="22"/>
        </w:rPr>
      </w:pPr>
      <w:r>
        <w:lastRenderedPageBreak/>
        <w:t>Цель</w:t>
      </w:r>
      <w:r>
        <w:rPr>
          <w:spacing w:val="-3"/>
        </w:rPr>
        <w:t xml:space="preserve"> </w:t>
      </w:r>
      <w:r>
        <w:t>и</w:t>
      </w:r>
      <w:r>
        <w:rPr>
          <w:spacing w:val="-4"/>
        </w:rPr>
        <w:t xml:space="preserve"> </w:t>
      </w:r>
      <w:r>
        <w:t>задачи</w:t>
      </w:r>
      <w:r>
        <w:rPr>
          <w:spacing w:val="-4"/>
        </w:rPr>
        <w:t xml:space="preserve"> </w:t>
      </w:r>
      <w:r>
        <w:t>освоения</w:t>
      </w:r>
      <w:r>
        <w:rPr>
          <w:spacing w:val="-4"/>
        </w:rPr>
        <w:t xml:space="preserve"> </w:t>
      </w:r>
      <w:r>
        <w:rPr>
          <w:spacing w:val="-2"/>
        </w:rPr>
        <w:t>дисциплины.</w:t>
      </w:r>
    </w:p>
    <w:p w:rsidR="00D06153" w:rsidRDefault="00D06153">
      <w:pPr>
        <w:pStyle w:val="a3"/>
        <w:spacing w:before="99"/>
        <w:rPr>
          <w:b/>
          <w:sz w:val="28"/>
        </w:rPr>
      </w:pPr>
    </w:p>
    <w:p w:rsidR="00D06153" w:rsidRDefault="00EC2AFF">
      <w:pPr>
        <w:spacing w:line="230" w:lineRule="auto"/>
        <w:ind w:left="1136" w:right="418"/>
        <w:jc w:val="both"/>
        <w:rPr>
          <w:sz w:val="28"/>
        </w:rPr>
      </w:pPr>
      <w:r>
        <w:rPr>
          <w:b/>
          <w:sz w:val="28"/>
        </w:rPr>
        <w:t xml:space="preserve">Цель </w:t>
      </w:r>
      <w:r>
        <w:rPr>
          <w:sz w:val="28"/>
        </w:rPr>
        <w:t>- освоение теоретических и профессиональных практических навыков для внедрения эффективных профилактических медицинских технологий и услуг в реальную практику учреждений практического здравоохранения (центров медицинской профилактики, отделений и кабинетов</w:t>
      </w:r>
      <w:r>
        <w:rPr>
          <w:sz w:val="28"/>
        </w:rPr>
        <w:t xml:space="preserve"> медицинской профилактики лечебно-профилактических учреждений), необходимых для обеспечения потребности населения в профилактической помощи в отношении основных хронических неинфекционных заболеваний, имеющих общие факторы риска, на основе современных науч</w:t>
      </w:r>
      <w:r>
        <w:rPr>
          <w:sz w:val="28"/>
        </w:rPr>
        <w:t>ных знаний, принципов доказательной медицины и организационных моделей деятельности этих учреждений здравоохранения.</w:t>
      </w:r>
    </w:p>
    <w:p w:rsidR="00D06153" w:rsidRDefault="00D06153">
      <w:pPr>
        <w:pStyle w:val="a3"/>
        <w:spacing w:before="59"/>
        <w:rPr>
          <w:sz w:val="28"/>
        </w:rPr>
      </w:pPr>
    </w:p>
    <w:p w:rsidR="00D06153" w:rsidRDefault="00EC2AFF">
      <w:pPr>
        <w:pStyle w:val="3"/>
        <w:ind w:left="1136" w:firstLine="0"/>
      </w:pPr>
      <w:r>
        <w:t>Задачи</w:t>
      </w:r>
      <w:r>
        <w:rPr>
          <w:spacing w:val="-7"/>
        </w:rPr>
        <w:t xml:space="preserve"> </w:t>
      </w:r>
      <w:r>
        <w:t>изучения</w:t>
      </w:r>
      <w:r>
        <w:rPr>
          <w:spacing w:val="-6"/>
        </w:rPr>
        <w:t xml:space="preserve"> </w:t>
      </w:r>
      <w:r>
        <w:rPr>
          <w:spacing w:val="-2"/>
        </w:rPr>
        <w:t>дисциплины:</w:t>
      </w:r>
    </w:p>
    <w:p w:rsidR="00D06153" w:rsidRDefault="00EC2AFF">
      <w:pPr>
        <w:pStyle w:val="a4"/>
        <w:numPr>
          <w:ilvl w:val="0"/>
          <w:numId w:val="281"/>
        </w:numPr>
        <w:tabs>
          <w:tab w:val="left" w:pos="1298"/>
          <w:tab w:val="left" w:pos="3010"/>
        </w:tabs>
        <w:spacing w:before="41"/>
        <w:ind w:right="1404" w:firstLine="0"/>
        <w:rPr>
          <w:b/>
          <w:sz w:val="28"/>
        </w:rPr>
      </w:pPr>
      <w:r>
        <w:rPr>
          <w:sz w:val="28"/>
        </w:rPr>
        <w:t>Углублённое</w:t>
      </w:r>
      <w:r>
        <w:rPr>
          <w:spacing w:val="-7"/>
          <w:sz w:val="28"/>
        </w:rPr>
        <w:t xml:space="preserve"> </w:t>
      </w:r>
      <w:r>
        <w:rPr>
          <w:sz w:val="28"/>
        </w:rPr>
        <w:t>изучение</w:t>
      </w:r>
      <w:r>
        <w:rPr>
          <w:spacing w:val="-7"/>
          <w:sz w:val="28"/>
        </w:rPr>
        <w:t xml:space="preserve"> </w:t>
      </w:r>
      <w:r>
        <w:rPr>
          <w:sz w:val="28"/>
        </w:rPr>
        <w:t>нормативных,</w:t>
      </w:r>
      <w:r>
        <w:rPr>
          <w:spacing w:val="-11"/>
          <w:sz w:val="28"/>
        </w:rPr>
        <w:t xml:space="preserve"> </w:t>
      </w:r>
      <w:r>
        <w:rPr>
          <w:sz w:val="28"/>
        </w:rPr>
        <w:t>теоретических</w:t>
      </w:r>
      <w:r>
        <w:rPr>
          <w:spacing w:val="-6"/>
          <w:sz w:val="28"/>
        </w:rPr>
        <w:t xml:space="preserve"> </w:t>
      </w:r>
      <w:r>
        <w:rPr>
          <w:sz w:val="28"/>
        </w:rPr>
        <w:t>и</w:t>
      </w:r>
      <w:r>
        <w:rPr>
          <w:spacing w:val="-7"/>
          <w:sz w:val="28"/>
        </w:rPr>
        <w:t xml:space="preserve"> </w:t>
      </w:r>
      <w:r>
        <w:rPr>
          <w:sz w:val="28"/>
        </w:rPr>
        <w:t>практических вопросов деятельности отечественного здравоохра</w:t>
      </w:r>
      <w:r>
        <w:rPr>
          <w:sz w:val="28"/>
        </w:rPr>
        <w:t xml:space="preserve">нения в разделах первичной медицинской профилактики основных неинфекционных </w:t>
      </w:r>
      <w:r>
        <w:rPr>
          <w:spacing w:val="-2"/>
          <w:sz w:val="28"/>
        </w:rPr>
        <w:t>заболеваний</w:t>
      </w:r>
      <w:r>
        <w:rPr>
          <w:sz w:val="28"/>
        </w:rPr>
        <w:tab/>
        <w:t>социальной медицины,</w:t>
      </w:r>
    </w:p>
    <w:p w:rsidR="00D06153" w:rsidRDefault="00EC2AFF">
      <w:pPr>
        <w:spacing w:before="1" w:line="322" w:lineRule="exact"/>
        <w:ind w:left="1136"/>
        <w:rPr>
          <w:sz w:val="28"/>
        </w:rPr>
      </w:pPr>
      <w:r>
        <w:rPr>
          <w:sz w:val="28"/>
        </w:rPr>
        <w:t>санитарного</w:t>
      </w:r>
      <w:r>
        <w:rPr>
          <w:spacing w:val="-13"/>
          <w:sz w:val="28"/>
        </w:rPr>
        <w:t xml:space="preserve"> </w:t>
      </w:r>
      <w:r>
        <w:rPr>
          <w:sz w:val="28"/>
        </w:rPr>
        <w:t>просвещения</w:t>
      </w:r>
      <w:r>
        <w:rPr>
          <w:spacing w:val="-9"/>
          <w:sz w:val="28"/>
        </w:rPr>
        <w:t xml:space="preserve"> </w:t>
      </w:r>
      <w:r>
        <w:rPr>
          <w:sz w:val="28"/>
        </w:rPr>
        <w:t>и</w:t>
      </w:r>
      <w:r>
        <w:rPr>
          <w:spacing w:val="-9"/>
          <w:sz w:val="28"/>
        </w:rPr>
        <w:t xml:space="preserve"> </w:t>
      </w:r>
      <w:r>
        <w:rPr>
          <w:sz w:val="28"/>
        </w:rPr>
        <w:t>гигиенического</w:t>
      </w:r>
      <w:r>
        <w:rPr>
          <w:spacing w:val="-8"/>
          <w:sz w:val="28"/>
        </w:rPr>
        <w:t xml:space="preserve"> </w:t>
      </w:r>
      <w:r>
        <w:rPr>
          <w:sz w:val="28"/>
        </w:rPr>
        <w:t>образования</w:t>
      </w:r>
      <w:r>
        <w:rPr>
          <w:spacing w:val="-9"/>
          <w:sz w:val="28"/>
        </w:rPr>
        <w:t xml:space="preserve"> </w:t>
      </w:r>
      <w:r>
        <w:rPr>
          <w:spacing w:val="-2"/>
          <w:sz w:val="28"/>
        </w:rPr>
        <w:t>населения.</w:t>
      </w:r>
    </w:p>
    <w:p w:rsidR="00D06153" w:rsidRDefault="00EC2AFF">
      <w:pPr>
        <w:pStyle w:val="a4"/>
        <w:numPr>
          <w:ilvl w:val="0"/>
          <w:numId w:val="281"/>
        </w:numPr>
        <w:tabs>
          <w:tab w:val="left" w:pos="1298"/>
          <w:tab w:val="left" w:pos="2438"/>
          <w:tab w:val="left" w:pos="3087"/>
          <w:tab w:val="left" w:pos="3858"/>
          <w:tab w:val="left" w:pos="5327"/>
          <w:tab w:val="left" w:pos="5390"/>
          <w:tab w:val="left" w:pos="7249"/>
          <w:tab w:val="left" w:pos="7469"/>
          <w:tab w:val="left" w:pos="7820"/>
          <w:tab w:val="left" w:pos="8899"/>
        </w:tabs>
        <w:ind w:right="426" w:firstLine="0"/>
        <w:rPr>
          <w:sz w:val="28"/>
        </w:rPr>
      </w:pPr>
      <w:r>
        <w:rPr>
          <w:sz w:val="28"/>
        </w:rPr>
        <w:t xml:space="preserve">Изучение вопросов регламентации, стандартизации и организации работы </w:t>
      </w:r>
      <w:r>
        <w:rPr>
          <w:spacing w:val="-2"/>
          <w:sz w:val="28"/>
        </w:rPr>
        <w:t>Центров</w:t>
      </w:r>
      <w:r>
        <w:rPr>
          <w:sz w:val="28"/>
        </w:rPr>
        <w:tab/>
      </w:r>
      <w:r>
        <w:rPr>
          <w:spacing w:val="-2"/>
          <w:sz w:val="28"/>
        </w:rPr>
        <w:t>здоров</w:t>
      </w:r>
      <w:r>
        <w:rPr>
          <w:spacing w:val="-2"/>
          <w:sz w:val="28"/>
        </w:rPr>
        <w:t>ья,</w:t>
      </w:r>
      <w:r>
        <w:rPr>
          <w:sz w:val="28"/>
        </w:rPr>
        <w:tab/>
      </w:r>
      <w:r>
        <w:rPr>
          <w:spacing w:val="-2"/>
          <w:sz w:val="28"/>
        </w:rPr>
        <w:t>отделений</w:t>
      </w:r>
      <w:r>
        <w:rPr>
          <w:sz w:val="28"/>
        </w:rPr>
        <w:tab/>
      </w:r>
      <w:r>
        <w:rPr>
          <w:sz w:val="28"/>
        </w:rPr>
        <w:tab/>
      </w:r>
      <w:r>
        <w:rPr>
          <w:spacing w:val="-2"/>
          <w:sz w:val="28"/>
        </w:rPr>
        <w:t>профилактики.</w:t>
      </w:r>
      <w:r>
        <w:rPr>
          <w:sz w:val="28"/>
        </w:rPr>
        <w:tab/>
      </w:r>
      <w:r>
        <w:rPr>
          <w:sz w:val="28"/>
        </w:rPr>
        <w:tab/>
      </w:r>
      <w:r>
        <w:rPr>
          <w:spacing w:val="-2"/>
          <w:sz w:val="28"/>
        </w:rPr>
        <w:t>Изучение</w:t>
      </w:r>
      <w:r>
        <w:rPr>
          <w:sz w:val="28"/>
        </w:rPr>
        <w:tab/>
      </w:r>
      <w:r>
        <w:rPr>
          <w:spacing w:val="-2"/>
          <w:sz w:val="28"/>
        </w:rPr>
        <w:t>современных направлений</w:t>
      </w:r>
      <w:r>
        <w:rPr>
          <w:sz w:val="28"/>
        </w:rPr>
        <w:tab/>
      </w:r>
      <w:r>
        <w:rPr>
          <w:spacing w:val="-2"/>
          <w:sz w:val="28"/>
        </w:rPr>
        <w:t>доклинической</w:t>
      </w:r>
      <w:r>
        <w:rPr>
          <w:sz w:val="28"/>
        </w:rPr>
        <w:tab/>
      </w:r>
      <w:r>
        <w:rPr>
          <w:spacing w:val="-2"/>
          <w:sz w:val="28"/>
        </w:rPr>
        <w:t>диагностики</w:t>
      </w:r>
      <w:r>
        <w:rPr>
          <w:sz w:val="28"/>
        </w:rPr>
        <w:tab/>
      </w:r>
      <w:r>
        <w:rPr>
          <w:spacing w:val="-10"/>
          <w:sz w:val="28"/>
        </w:rPr>
        <w:t>и</w:t>
      </w:r>
      <w:r>
        <w:rPr>
          <w:sz w:val="28"/>
        </w:rPr>
        <w:tab/>
      </w:r>
      <w:r>
        <w:rPr>
          <w:sz w:val="28"/>
        </w:rPr>
        <w:tab/>
      </w:r>
      <w:r>
        <w:rPr>
          <w:spacing w:val="-2"/>
          <w:sz w:val="28"/>
        </w:rPr>
        <w:t>здоровьесберегающих технологий.</w:t>
      </w:r>
    </w:p>
    <w:p w:rsidR="00D06153" w:rsidRDefault="00EC2AFF">
      <w:pPr>
        <w:pStyle w:val="a4"/>
        <w:numPr>
          <w:ilvl w:val="0"/>
          <w:numId w:val="281"/>
        </w:numPr>
        <w:tabs>
          <w:tab w:val="left" w:pos="1353"/>
        </w:tabs>
        <w:spacing w:before="1"/>
        <w:ind w:right="421" w:firstLine="0"/>
        <w:jc w:val="both"/>
        <w:rPr>
          <w:sz w:val="28"/>
        </w:rPr>
      </w:pPr>
      <w:r>
        <w:rPr>
          <w:sz w:val="28"/>
        </w:rPr>
        <w:t>обучение принципам формирования у населения, пациентов и членов их</w:t>
      </w:r>
      <w:r>
        <w:rPr>
          <w:sz w:val="28"/>
        </w:rPr>
        <w:t xml:space="preserve"> семей мотивации, направленной на сохранение и укрепление своего здоровья и здоровья окружающих;</w:t>
      </w:r>
    </w:p>
    <w:p w:rsidR="00D06153" w:rsidRDefault="00EC2AFF">
      <w:pPr>
        <w:pStyle w:val="a4"/>
        <w:numPr>
          <w:ilvl w:val="0"/>
          <w:numId w:val="281"/>
        </w:numPr>
        <w:tabs>
          <w:tab w:val="left" w:pos="1449"/>
        </w:tabs>
        <w:ind w:right="426" w:firstLine="0"/>
        <w:jc w:val="both"/>
        <w:rPr>
          <w:sz w:val="28"/>
        </w:rPr>
      </w:pPr>
      <w:r>
        <w:rPr>
          <w:sz w:val="28"/>
        </w:rPr>
        <w:t>Обеспечение подготовки специалистов Центров здоровья на основе формирования профессиональных навыков медицинского консультирования</w:t>
      </w:r>
      <w:r>
        <w:rPr>
          <w:sz w:val="28"/>
        </w:rPr>
        <w:t xml:space="preserve"> населения (индивидуального и группового) по вопросам медицинской профилактики основных неинфекционных заболеваний и формирования здорового образа жизни.</w:t>
      </w:r>
    </w:p>
    <w:p w:rsidR="00D06153" w:rsidRDefault="00D06153">
      <w:pPr>
        <w:pStyle w:val="a3"/>
        <w:spacing w:before="4"/>
        <w:rPr>
          <w:sz w:val="28"/>
        </w:rPr>
      </w:pPr>
    </w:p>
    <w:p w:rsidR="00D06153" w:rsidRDefault="00EC2AFF">
      <w:pPr>
        <w:pStyle w:val="2"/>
        <w:numPr>
          <w:ilvl w:val="0"/>
          <w:numId w:val="284"/>
        </w:numPr>
        <w:tabs>
          <w:tab w:val="left" w:pos="1415"/>
        </w:tabs>
        <w:ind w:left="1415" w:hanging="279"/>
        <w:jc w:val="both"/>
      </w:pPr>
      <w:bookmarkStart w:id="1" w:name="_TOC_250008"/>
      <w:r>
        <w:t>Место</w:t>
      </w:r>
      <w:r>
        <w:rPr>
          <w:spacing w:val="-6"/>
        </w:rPr>
        <w:t xml:space="preserve"> </w:t>
      </w:r>
      <w:r>
        <w:t>дисциплины</w:t>
      </w:r>
      <w:r>
        <w:rPr>
          <w:spacing w:val="-5"/>
        </w:rPr>
        <w:t xml:space="preserve"> </w:t>
      </w:r>
      <w:r>
        <w:t>в</w:t>
      </w:r>
      <w:r>
        <w:rPr>
          <w:spacing w:val="-5"/>
        </w:rPr>
        <w:t xml:space="preserve"> </w:t>
      </w:r>
      <w:r>
        <w:t>структуре</w:t>
      </w:r>
      <w:r>
        <w:rPr>
          <w:spacing w:val="-7"/>
        </w:rPr>
        <w:t xml:space="preserve"> </w:t>
      </w:r>
      <w:r>
        <w:t>ОПОП</w:t>
      </w:r>
      <w:r>
        <w:rPr>
          <w:spacing w:val="-3"/>
        </w:rPr>
        <w:t xml:space="preserve"> </w:t>
      </w:r>
      <w:bookmarkEnd w:id="1"/>
      <w:r>
        <w:rPr>
          <w:spacing w:val="-5"/>
        </w:rPr>
        <w:t>ВО:</w:t>
      </w:r>
    </w:p>
    <w:p w:rsidR="00D06153" w:rsidRDefault="00EC2AFF">
      <w:pPr>
        <w:spacing w:before="47"/>
        <w:ind w:left="1136" w:right="418"/>
        <w:jc w:val="both"/>
        <w:rPr>
          <w:b/>
          <w:sz w:val="28"/>
        </w:rPr>
      </w:pPr>
      <w:r>
        <w:rPr>
          <w:b/>
          <w:sz w:val="28"/>
        </w:rPr>
        <w:t>Дисциплина относится к части, формируемой участниками образоват</w:t>
      </w:r>
      <w:r>
        <w:rPr>
          <w:b/>
          <w:sz w:val="28"/>
        </w:rPr>
        <w:t>ельных отношений, элективные дисциплины блока Б1, -Б1.В.ДЭ.01.02</w:t>
      </w:r>
      <w:r>
        <w:rPr>
          <w:b/>
          <w:spacing w:val="80"/>
          <w:sz w:val="28"/>
        </w:rPr>
        <w:t xml:space="preserve"> </w:t>
      </w:r>
      <w:r>
        <w:rPr>
          <w:sz w:val="28"/>
        </w:rPr>
        <w:t xml:space="preserve">образовательной программы высшего образования по специальности </w:t>
      </w:r>
      <w:r>
        <w:rPr>
          <w:b/>
          <w:sz w:val="28"/>
        </w:rPr>
        <w:t>31.08.18 «Неонатология».</w:t>
      </w:r>
    </w:p>
    <w:p w:rsidR="00D06153" w:rsidRDefault="00EC2AFF">
      <w:pPr>
        <w:ind w:left="1136" w:right="424"/>
        <w:jc w:val="both"/>
        <w:rPr>
          <w:sz w:val="28"/>
        </w:rPr>
      </w:pPr>
      <w:r>
        <w:rPr>
          <w:b/>
          <w:sz w:val="28"/>
        </w:rPr>
        <w:t xml:space="preserve">Общая трудоемкость дисциплины </w:t>
      </w:r>
      <w:r>
        <w:rPr>
          <w:sz w:val="28"/>
        </w:rPr>
        <w:t>составляет 2 зачетные единицы или 72 академических</w:t>
      </w:r>
      <w:r>
        <w:rPr>
          <w:spacing w:val="-11"/>
          <w:sz w:val="28"/>
        </w:rPr>
        <w:t xml:space="preserve"> </w:t>
      </w:r>
      <w:r>
        <w:rPr>
          <w:sz w:val="28"/>
        </w:rPr>
        <w:t>часов</w:t>
      </w:r>
      <w:r>
        <w:rPr>
          <w:spacing w:val="-13"/>
          <w:sz w:val="28"/>
        </w:rPr>
        <w:t xml:space="preserve"> </w:t>
      </w:r>
      <w:r>
        <w:rPr>
          <w:sz w:val="28"/>
        </w:rPr>
        <w:t>и</w:t>
      </w:r>
      <w:r>
        <w:rPr>
          <w:spacing w:val="-12"/>
          <w:sz w:val="28"/>
        </w:rPr>
        <w:t xml:space="preserve"> </w:t>
      </w:r>
      <w:r>
        <w:rPr>
          <w:sz w:val="28"/>
        </w:rPr>
        <w:t>включает</w:t>
      </w:r>
      <w:r>
        <w:rPr>
          <w:spacing w:val="-12"/>
          <w:sz w:val="28"/>
        </w:rPr>
        <w:t xml:space="preserve"> </w:t>
      </w:r>
      <w:r>
        <w:rPr>
          <w:sz w:val="28"/>
        </w:rPr>
        <w:t>в</w:t>
      </w:r>
      <w:r>
        <w:rPr>
          <w:spacing w:val="-13"/>
          <w:sz w:val="28"/>
        </w:rPr>
        <w:t xml:space="preserve"> </w:t>
      </w:r>
      <w:r>
        <w:rPr>
          <w:sz w:val="28"/>
        </w:rPr>
        <w:t>себ</w:t>
      </w:r>
      <w:r>
        <w:rPr>
          <w:sz w:val="28"/>
        </w:rPr>
        <w:t>я</w:t>
      </w:r>
      <w:r>
        <w:rPr>
          <w:spacing w:val="-14"/>
          <w:sz w:val="28"/>
        </w:rPr>
        <w:t xml:space="preserve"> </w:t>
      </w:r>
      <w:r>
        <w:rPr>
          <w:sz w:val="28"/>
        </w:rPr>
        <w:t>все</w:t>
      </w:r>
      <w:r>
        <w:rPr>
          <w:spacing w:val="-12"/>
          <w:sz w:val="28"/>
        </w:rPr>
        <w:t xml:space="preserve"> </w:t>
      </w:r>
      <w:r>
        <w:rPr>
          <w:sz w:val="28"/>
        </w:rPr>
        <w:t>виды</w:t>
      </w:r>
      <w:r>
        <w:rPr>
          <w:spacing w:val="-12"/>
          <w:sz w:val="28"/>
        </w:rPr>
        <w:t xml:space="preserve"> </w:t>
      </w:r>
      <w:r>
        <w:rPr>
          <w:sz w:val="28"/>
        </w:rPr>
        <w:t>аудиторной</w:t>
      </w:r>
      <w:r>
        <w:rPr>
          <w:spacing w:val="-12"/>
          <w:sz w:val="28"/>
        </w:rPr>
        <w:t xml:space="preserve"> </w:t>
      </w:r>
      <w:r>
        <w:rPr>
          <w:sz w:val="28"/>
        </w:rPr>
        <w:t>и</w:t>
      </w:r>
      <w:r>
        <w:rPr>
          <w:spacing w:val="-12"/>
          <w:sz w:val="28"/>
        </w:rPr>
        <w:t xml:space="preserve"> </w:t>
      </w:r>
      <w:r>
        <w:rPr>
          <w:sz w:val="28"/>
        </w:rPr>
        <w:t>внеаудиторной (самостоятельной) работы, рубежного и заключительного контроля.</w:t>
      </w:r>
    </w:p>
    <w:p w:rsidR="00D06153" w:rsidRDefault="00EC2AFF">
      <w:pPr>
        <w:spacing w:before="320"/>
        <w:ind w:left="1136" w:right="2935" w:hanging="360"/>
        <w:rPr>
          <w:sz w:val="28"/>
        </w:rPr>
      </w:pPr>
      <w:r>
        <w:rPr>
          <w:sz w:val="28"/>
        </w:rPr>
        <w:t>В</w:t>
      </w:r>
      <w:r>
        <w:rPr>
          <w:spacing w:val="-8"/>
          <w:sz w:val="28"/>
        </w:rPr>
        <w:t xml:space="preserve"> </w:t>
      </w:r>
      <w:r>
        <w:rPr>
          <w:sz w:val="28"/>
        </w:rPr>
        <w:t>результате</w:t>
      </w:r>
      <w:r>
        <w:rPr>
          <w:spacing w:val="-8"/>
          <w:sz w:val="28"/>
        </w:rPr>
        <w:t xml:space="preserve"> </w:t>
      </w:r>
      <w:r>
        <w:rPr>
          <w:sz w:val="28"/>
        </w:rPr>
        <w:t>изучения</w:t>
      </w:r>
      <w:r>
        <w:rPr>
          <w:spacing w:val="-8"/>
          <w:sz w:val="28"/>
        </w:rPr>
        <w:t xml:space="preserve"> </w:t>
      </w:r>
      <w:r>
        <w:rPr>
          <w:sz w:val="28"/>
        </w:rPr>
        <w:t>дисциплины</w:t>
      </w:r>
      <w:r>
        <w:rPr>
          <w:spacing w:val="-10"/>
          <w:sz w:val="28"/>
        </w:rPr>
        <w:t xml:space="preserve"> </w:t>
      </w:r>
      <w:r>
        <w:rPr>
          <w:sz w:val="28"/>
        </w:rPr>
        <w:t>ординатор</w:t>
      </w:r>
      <w:r>
        <w:rPr>
          <w:spacing w:val="-7"/>
          <w:sz w:val="28"/>
        </w:rPr>
        <w:t xml:space="preserve"> </w:t>
      </w:r>
      <w:r>
        <w:rPr>
          <w:sz w:val="28"/>
        </w:rPr>
        <w:t xml:space="preserve">должен </w:t>
      </w:r>
      <w:r>
        <w:rPr>
          <w:spacing w:val="-2"/>
          <w:sz w:val="28"/>
        </w:rPr>
        <w:t>Знать:</w:t>
      </w:r>
    </w:p>
    <w:p w:rsidR="00D06153" w:rsidRDefault="00EC2AFF">
      <w:pPr>
        <w:pStyle w:val="a4"/>
        <w:numPr>
          <w:ilvl w:val="0"/>
          <w:numId w:val="283"/>
        </w:numPr>
        <w:tabs>
          <w:tab w:val="left" w:pos="1298"/>
        </w:tabs>
        <w:spacing w:line="316" w:lineRule="exact"/>
        <w:ind w:left="1298" w:hanging="162"/>
        <w:rPr>
          <w:sz w:val="28"/>
        </w:rPr>
      </w:pPr>
      <w:r>
        <w:rPr>
          <w:sz w:val="28"/>
        </w:rPr>
        <w:t>принципы</w:t>
      </w:r>
      <w:r>
        <w:rPr>
          <w:spacing w:val="-11"/>
          <w:sz w:val="28"/>
        </w:rPr>
        <w:t xml:space="preserve"> </w:t>
      </w:r>
      <w:r>
        <w:rPr>
          <w:sz w:val="28"/>
        </w:rPr>
        <w:t>организации</w:t>
      </w:r>
      <w:r>
        <w:rPr>
          <w:spacing w:val="-9"/>
          <w:sz w:val="28"/>
        </w:rPr>
        <w:t xml:space="preserve"> </w:t>
      </w:r>
      <w:r>
        <w:rPr>
          <w:sz w:val="28"/>
        </w:rPr>
        <w:t>системы</w:t>
      </w:r>
      <w:r>
        <w:rPr>
          <w:spacing w:val="-9"/>
          <w:sz w:val="28"/>
        </w:rPr>
        <w:t xml:space="preserve"> </w:t>
      </w:r>
      <w:r>
        <w:rPr>
          <w:sz w:val="28"/>
        </w:rPr>
        <w:t>медицинской</w:t>
      </w:r>
      <w:r>
        <w:rPr>
          <w:spacing w:val="-11"/>
          <w:sz w:val="28"/>
        </w:rPr>
        <w:t xml:space="preserve"> </w:t>
      </w:r>
      <w:r>
        <w:rPr>
          <w:spacing w:val="-2"/>
          <w:sz w:val="28"/>
        </w:rPr>
        <w:t>профилактики;</w:t>
      </w:r>
    </w:p>
    <w:p w:rsidR="00D06153" w:rsidRDefault="00D06153">
      <w:pPr>
        <w:pStyle w:val="a4"/>
        <w:spacing w:line="316" w:lineRule="exact"/>
        <w:rPr>
          <w:sz w:val="28"/>
        </w:rPr>
        <w:sectPr w:rsidR="00D06153">
          <w:pgSz w:w="11910" w:h="16840"/>
          <w:pgMar w:top="1040" w:right="425" w:bottom="1240" w:left="566" w:header="0" w:footer="992" w:gutter="0"/>
          <w:cols w:space="720"/>
        </w:sectPr>
      </w:pPr>
    </w:p>
    <w:p w:rsidR="00D06153" w:rsidRDefault="00EC2AFF">
      <w:pPr>
        <w:pStyle w:val="a4"/>
        <w:numPr>
          <w:ilvl w:val="0"/>
          <w:numId w:val="283"/>
        </w:numPr>
        <w:tabs>
          <w:tab w:val="left" w:pos="1298"/>
        </w:tabs>
        <w:spacing w:before="62"/>
        <w:ind w:left="1298" w:hanging="162"/>
        <w:jc w:val="both"/>
        <w:rPr>
          <w:sz w:val="28"/>
        </w:rPr>
      </w:pPr>
      <w:r>
        <w:rPr>
          <w:sz w:val="28"/>
        </w:rPr>
        <w:lastRenderedPageBreak/>
        <w:t>формы</w:t>
      </w:r>
      <w:r>
        <w:rPr>
          <w:spacing w:val="-10"/>
          <w:sz w:val="28"/>
        </w:rPr>
        <w:t xml:space="preserve"> </w:t>
      </w:r>
      <w:r>
        <w:rPr>
          <w:sz w:val="28"/>
        </w:rPr>
        <w:t>и</w:t>
      </w:r>
      <w:r>
        <w:rPr>
          <w:spacing w:val="-5"/>
          <w:sz w:val="28"/>
        </w:rPr>
        <w:t xml:space="preserve"> </w:t>
      </w:r>
      <w:r>
        <w:rPr>
          <w:sz w:val="28"/>
        </w:rPr>
        <w:t>методы</w:t>
      </w:r>
      <w:r>
        <w:rPr>
          <w:spacing w:val="-5"/>
          <w:sz w:val="28"/>
        </w:rPr>
        <w:t xml:space="preserve"> </w:t>
      </w:r>
      <w:r>
        <w:rPr>
          <w:sz w:val="28"/>
        </w:rPr>
        <w:t>гигиенического</w:t>
      </w:r>
      <w:r>
        <w:rPr>
          <w:spacing w:val="-5"/>
          <w:sz w:val="28"/>
        </w:rPr>
        <w:t xml:space="preserve"> </w:t>
      </w:r>
      <w:r>
        <w:rPr>
          <w:sz w:val="28"/>
        </w:rPr>
        <w:t>воспитания</w:t>
      </w:r>
      <w:r>
        <w:rPr>
          <w:spacing w:val="-7"/>
          <w:sz w:val="28"/>
        </w:rPr>
        <w:t xml:space="preserve"> </w:t>
      </w:r>
      <w:r>
        <w:rPr>
          <w:sz w:val="28"/>
        </w:rPr>
        <w:t>и</w:t>
      </w:r>
      <w:r>
        <w:rPr>
          <w:spacing w:val="-5"/>
          <w:sz w:val="28"/>
        </w:rPr>
        <w:t xml:space="preserve"> </w:t>
      </w:r>
      <w:r>
        <w:rPr>
          <w:spacing w:val="-2"/>
          <w:sz w:val="28"/>
        </w:rPr>
        <w:t>обучения;</w:t>
      </w:r>
    </w:p>
    <w:p w:rsidR="00D06153" w:rsidRDefault="00EC2AFF">
      <w:pPr>
        <w:pStyle w:val="a4"/>
        <w:numPr>
          <w:ilvl w:val="0"/>
          <w:numId w:val="283"/>
        </w:numPr>
        <w:tabs>
          <w:tab w:val="left" w:pos="1313"/>
        </w:tabs>
        <w:spacing w:before="3" w:line="242" w:lineRule="auto"/>
        <w:ind w:right="418" w:firstLine="0"/>
        <w:jc w:val="both"/>
        <w:rPr>
          <w:sz w:val="28"/>
        </w:rPr>
      </w:pPr>
      <w:r>
        <w:rPr>
          <w:sz w:val="28"/>
        </w:rPr>
        <w:t>методы контроля эффективности работы отделений профилактики, центров здоровья и первичного звена здравоохранения в области популяционной и индивидуальной профилактики.</w:t>
      </w:r>
    </w:p>
    <w:p w:rsidR="00D06153" w:rsidRDefault="00EC2AFF">
      <w:pPr>
        <w:spacing w:before="1"/>
        <w:ind w:left="1136"/>
        <w:rPr>
          <w:sz w:val="28"/>
        </w:rPr>
      </w:pPr>
      <w:r>
        <w:rPr>
          <w:spacing w:val="-2"/>
          <w:sz w:val="28"/>
        </w:rPr>
        <w:t>Уметь:</w:t>
      </w:r>
    </w:p>
    <w:p w:rsidR="00D06153" w:rsidRDefault="00EC2AFF">
      <w:pPr>
        <w:pStyle w:val="a4"/>
        <w:numPr>
          <w:ilvl w:val="0"/>
          <w:numId w:val="283"/>
        </w:numPr>
        <w:tabs>
          <w:tab w:val="left" w:pos="1346"/>
        </w:tabs>
        <w:spacing w:before="4" w:line="242" w:lineRule="auto"/>
        <w:ind w:right="421" w:firstLine="0"/>
        <w:jc w:val="both"/>
        <w:rPr>
          <w:sz w:val="28"/>
        </w:rPr>
      </w:pPr>
      <w:r>
        <w:rPr>
          <w:sz w:val="28"/>
        </w:rPr>
        <w:t xml:space="preserve">использовать различные формы гигиенического воспитания и обучения в целях обеспечения формирования здорового образа жизни у населения и их </w:t>
      </w:r>
      <w:r>
        <w:rPr>
          <w:spacing w:val="-2"/>
          <w:sz w:val="28"/>
        </w:rPr>
        <w:t>семей.</w:t>
      </w:r>
    </w:p>
    <w:p w:rsidR="00D06153" w:rsidRDefault="00EC2AFF">
      <w:pPr>
        <w:pStyle w:val="a4"/>
        <w:numPr>
          <w:ilvl w:val="0"/>
          <w:numId w:val="283"/>
        </w:numPr>
        <w:tabs>
          <w:tab w:val="left" w:pos="1308"/>
        </w:tabs>
        <w:spacing w:before="2" w:line="242" w:lineRule="auto"/>
        <w:ind w:right="426" w:firstLine="0"/>
        <w:jc w:val="both"/>
        <w:rPr>
          <w:sz w:val="28"/>
        </w:rPr>
      </w:pPr>
      <w:r>
        <w:rPr>
          <w:sz w:val="28"/>
        </w:rPr>
        <w:t>обобщать и правильно оценивать результаты медицинской профилактики, в соответствии с современными требованиями</w:t>
      </w:r>
      <w:r>
        <w:rPr>
          <w:sz w:val="28"/>
        </w:rPr>
        <w:t xml:space="preserve">, документировать полученную </w:t>
      </w:r>
      <w:r>
        <w:rPr>
          <w:spacing w:val="-2"/>
          <w:sz w:val="28"/>
        </w:rPr>
        <w:t>информацию.</w:t>
      </w:r>
    </w:p>
    <w:p w:rsidR="00D06153" w:rsidRDefault="00EC2AFF">
      <w:pPr>
        <w:spacing w:before="3"/>
        <w:ind w:left="1136"/>
        <w:rPr>
          <w:sz w:val="28"/>
        </w:rPr>
      </w:pPr>
      <w:r>
        <w:rPr>
          <w:spacing w:val="-2"/>
          <w:sz w:val="28"/>
        </w:rPr>
        <w:t>Владеть:</w:t>
      </w:r>
    </w:p>
    <w:p w:rsidR="00D06153" w:rsidRDefault="00EC2AFF">
      <w:pPr>
        <w:pStyle w:val="a4"/>
        <w:numPr>
          <w:ilvl w:val="0"/>
          <w:numId w:val="283"/>
        </w:numPr>
        <w:tabs>
          <w:tab w:val="left" w:pos="1298"/>
        </w:tabs>
        <w:spacing w:before="5"/>
        <w:ind w:left="1298" w:hanging="162"/>
        <w:rPr>
          <w:sz w:val="28"/>
        </w:rPr>
      </w:pPr>
      <w:r>
        <w:rPr>
          <w:sz w:val="28"/>
        </w:rPr>
        <w:t>здоровьесберегающими</w:t>
      </w:r>
      <w:r>
        <w:rPr>
          <w:spacing w:val="-16"/>
          <w:sz w:val="28"/>
        </w:rPr>
        <w:t xml:space="preserve"> </w:t>
      </w:r>
      <w:r>
        <w:rPr>
          <w:sz w:val="28"/>
        </w:rPr>
        <w:t>и</w:t>
      </w:r>
      <w:r>
        <w:rPr>
          <w:spacing w:val="-12"/>
          <w:sz w:val="28"/>
        </w:rPr>
        <w:t xml:space="preserve"> </w:t>
      </w:r>
      <w:r>
        <w:rPr>
          <w:sz w:val="28"/>
        </w:rPr>
        <w:t>оздоровительными</w:t>
      </w:r>
      <w:r>
        <w:rPr>
          <w:spacing w:val="-11"/>
          <w:sz w:val="28"/>
        </w:rPr>
        <w:t xml:space="preserve"> </w:t>
      </w:r>
      <w:r>
        <w:rPr>
          <w:spacing w:val="-2"/>
          <w:sz w:val="28"/>
        </w:rPr>
        <w:t>технологиями;</w:t>
      </w:r>
    </w:p>
    <w:p w:rsidR="00D06153" w:rsidRDefault="00EC2AFF">
      <w:pPr>
        <w:pStyle w:val="a4"/>
        <w:numPr>
          <w:ilvl w:val="0"/>
          <w:numId w:val="283"/>
        </w:numPr>
        <w:tabs>
          <w:tab w:val="left" w:pos="1298"/>
        </w:tabs>
        <w:spacing w:before="2"/>
        <w:ind w:right="704" w:firstLine="0"/>
        <w:rPr>
          <w:sz w:val="28"/>
        </w:rPr>
      </w:pPr>
      <w:r>
        <w:rPr>
          <w:sz w:val="28"/>
        </w:rPr>
        <w:t>навыками</w:t>
      </w:r>
      <w:r>
        <w:rPr>
          <w:spacing w:val="-7"/>
          <w:sz w:val="28"/>
        </w:rPr>
        <w:t xml:space="preserve"> </w:t>
      </w:r>
      <w:r>
        <w:rPr>
          <w:sz w:val="28"/>
        </w:rPr>
        <w:t>проведения</w:t>
      </w:r>
      <w:r>
        <w:rPr>
          <w:spacing w:val="-9"/>
          <w:sz w:val="28"/>
        </w:rPr>
        <w:t xml:space="preserve"> </w:t>
      </w:r>
      <w:r>
        <w:rPr>
          <w:sz w:val="28"/>
        </w:rPr>
        <w:t>индивидуального</w:t>
      </w:r>
      <w:r>
        <w:rPr>
          <w:spacing w:val="-6"/>
          <w:sz w:val="28"/>
        </w:rPr>
        <w:t xml:space="preserve"> </w:t>
      </w:r>
      <w:r>
        <w:rPr>
          <w:sz w:val="28"/>
        </w:rPr>
        <w:t>и</w:t>
      </w:r>
      <w:r>
        <w:rPr>
          <w:spacing w:val="-7"/>
          <w:sz w:val="28"/>
        </w:rPr>
        <w:t xml:space="preserve"> </w:t>
      </w:r>
      <w:r>
        <w:rPr>
          <w:sz w:val="28"/>
        </w:rPr>
        <w:t>группового</w:t>
      </w:r>
      <w:r>
        <w:rPr>
          <w:spacing w:val="-6"/>
          <w:sz w:val="28"/>
        </w:rPr>
        <w:t xml:space="preserve"> </w:t>
      </w:r>
      <w:r>
        <w:rPr>
          <w:sz w:val="28"/>
        </w:rPr>
        <w:t>консультирования</w:t>
      </w:r>
      <w:r>
        <w:rPr>
          <w:spacing w:val="-7"/>
          <w:sz w:val="28"/>
        </w:rPr>
        <w:t xml:space="preserve"> </w:t>
      </w:r>
      <w:r>
        <w:rPr>
          <w:sz w:val="28"/>
        </w:rPr>
        <w:t>в профилактике основных факторов риска хронических неинфекционных заболеваний, в том ч</w:t>
      </w:r>
      <w:r>
        <w:rPr>
          <w:sz w:val="28"/>
        </w:rPr>
        <w:t>исле зависимостей и табакокурения;</w:t>
      </w:r>
    </w:p>
    <w:p w:rsidR="00D06153" w:rsidRDefault="00EC2AFF">
      <w:pPr>
        <w:pStyle w:val="a4"/>
        <w:numPr>
          <w:ilvl w:val="0"/>
          <w:numId w:val="283"/>
        </w:numPr>
        <w:tabs>
          <w:tab w:val="left" w:pos="1298"/>
        </w:tabs>
        <w:spacing w:line="311" w:lineRule="exact"/>
        <w:ind w:left="1298" w:hanging="162"/>
        <w:rPr>
          <w:sz w:val="28"/>
        </w:rPr>
      </w:pPr>
      <w:r>
        <w:rPr>
          <w:sz w:val="28"/>
        </w:rPr>
        <w:t>основами</w:t>
      </w:r>
      <w:r>
        <w:rPr>
          <w:spacing w:val="-11"/>
          <w:sz w:val="28"/>
        </w:rPr>
        <w:t xml:space="preserve"> </w:t>
      </w:r>
      <w:r>
        <w:rPr>
          <w:sz w:val="28"/>
        </w:rPr>
        <w:t>формирования</w:t>
      </w:r>
      <w:r>
        <w:rPr>
          <w:spacing w:val="-9"/>
          <w:sz w:val="28"/>
        </w:rPr>
        <w:t xml:space="preserve"> </w:t>
      </w:r>
      <w:r>
        <w:rPr>
          <w:sz w:val="28"/>
        </w:rPr>
        <w:t>здорового</w:t>
      </w:r>
      <w:r>
        <w:rPr>
          <w:spacing w:val="-10"/>
          <w:sz w:val="28"/>
        </w:rPr>
        <w:t xml:space="preserve"> </w:t>
      </w:r>
      <w:r>
        <w:rPr>
          <w:sz w:val="28"/>
        </w:rPr>
        <w:t>образа</w:t>
      </w:r>
      <w:r>
        <w:rPr>
          <w:spacing w:val="-9"/>
          <w:sz w:val="28"/>
        </w:rPr>
        <w:t xml:space="preserve"> </w:t>
      </w:r>
      <w:r>
        <w:rPr>
          <w:spacing w:val="-2"/>
          <w:sz w:val="28"/>
        </w:rPr>
        <w:t>жизни.</w:t>
      </w:r>
    </w:p>
    <w:p w:rsidR="00D06153" w:rsidRDefault="00D06153">
      <w:pPr>
        <w:pStyle w:val="a3"/>
        <w:rPr>
          <w:sz w:val="28"/>
        </w:rPr>
      </w:pPr>
    </w:p>
    <w:p w:rsidR="00D06153" w:rsidRDefault="00D06153">
      <w:pPr>
        <w:pStyle w:val="a3"/>
        <w:spacing w:before="1"/>
        <w:rPr>
          <w:sz w:val="28"/>
        </w:rPr>
      </w:pPr>
    </w:p>
    <w:p w:rsidR="00D06153" w:rsidRDefault="00EC2AFF">
      <w:pPr>
        <w:pStyle w:val="3"/>
        <w:spacing w:before="1"/>
        <w:ind w:left="1136" w:right="401" w:firstLine="0"/>
      </w:pPr>
      <w:r>
        <w:rPr>
          <w:spacing w:val="-4"/>
        </w:rPr>
        <w:t>Перечень</w:t>
      </w:r>
      <w:r>
        <w:rPr>
          <w:spacing w:val="-14"/>
        </w:rPr>
        <w:t xml:space="preserve"> </w:t>
      </w:r>
      <w:r>
        <w:rPr>
          <w:spacing w:val="-4"/>
        </w:rPr>
        <w:t>дисциплин,</w:t>
      </w:r>
      <w:r>
        <w:rPr>
          <w:spacing w:val="-13"/>
        </w:rPr>
        <w:t xml:space="preserve"> </w:t>
      </w:r>
      <w:r>
        <w:rPr>
          <w:spacing w:val="-4"/>
        </w:rPr>
        <w:t>для</w:t>
      </w:r>
      <w:r>
        <w:rPr>
          <w:spacing w:val="77"/>
        </w:rPr>
        <w:t xml:space="preserve"> </w:t>
      </w:r>
      <w:r>
        <w:rPr>
          <w:spacing w:val="-4"/>
        </w:rPr>
        <w:t>которых</w:t>
      </w:r>
      <w:r>
        <w:rPr>
          <w:spacing w:val="-14"/>
        </w:rPr>
        <w:t xml:space="preserve"> </w:t>
      </w:r>
      <w:r>
        <w:rPr>
          <w:spacing w:val="-4"/>
        </w:rPr>
        <w:t>освоение</w:t>
      </w:r>
      <w:r>
        <w:rPr>
          <w:spacing w:val="-13"/>
        </w:rPr>
        <w:t xml:space="preserve"> </w:t>
      </w:r>
      <w:r>
        <w:rPr>
          <w:spacing w:val="-4"/>
        </w:rPr>
        <w:t>данной</w:t>
      </w:r>
      <w:r>
        <w:rPr>
          <w:spacing w:val="-14"/>
        </w:rPr>
        <w:t xml:space="preserve"> </w:t>
      </w:r>
      <w:r>
        <w:rPr>
          <w:spacing w:val="-4"/>
        </w:rPr>
        <w:t>дисциплины</w:t>
      </w:r>
      <w:r>
        <w:rPr>
          <w:spacing w:val="-13"/>
        </w:rPr>
        <w:t xml:space="preserve"> </w:t>
      </w:r>
      <w:r>
        <w:rPr>
          <w:spacing w:val="-4"/>
        </w:rPr>
        <w:t xml:space="preserve">необходимо </w:t>
      </w:r>
      <w:r>
        <w:t>как предшествующее</w:t>
      </w:r>
    </w:p>
    <w:p w:rsidR="00D06153" w:rsidRDefault="00EC2AFF">
      <w:pPr>
        <w:pStyle w:val="a4"/>
        <w:numPr>
          <w:ilvl w:val="0"/>
          <w:numId w:val="282"/>
        </w:numPr>
        <w:tabs>
          <w:tab w:val="left" w:pos="1843"/>
        </w:tabs>
        <w:spacing w:line="334" w:lineRule="exact"/>
        <w:ind w:left="1843" w:hanging="707"/>
        <w:jc w:val="both"/>
        <w:rPr>
          <w:sz w:val="28"/>
        </w:rPr>
      </w:pPr>
      <w:r>
        <w:rPr>
          <w:spacing w:val="-2"/>
          <w:sz w:val="28"/>
        </w:rPr>
        <w:t>Практика</w:t>
      </w:r>
    </w:p>
    <w:p w:rsidR="00D06153" w:rsidRDefault="00D06153">
      <w:pPr>
        <w:pStyle w:val="a3"/>
        <w:spacing w:before="53"/>
        <w:rPr>
          <w:sz w:val="28"/>
        </w:rPr>
      </w:pPr>
    </w:p>
    <w:p w:rsidR="00D06153" w:rsidRDefault="00EC2AFF">
      <w:pPr>
        <w:pStyle w:val="2"/>
        <w:numPr>
          <w:ilvl w:val="0"/>
          <w:numId w:val="284"/>
        </w:numPr>
        <w:tabs>
          <w:tab w:val="left" w:pos="1404"/>
        </w:tabs>
        <w:spacing w:line="276" w:lineRule="auto"/>
        <w:ind w:left="1136" w:right="416" w:firstLine="0"/>
        <w:jc w:val="both"/>
      </w:pPr>
      <w:r>
        <w:t>Перечень</w:t>
      </w:r>
      <w:r>
        <w:rPr>
          <w:spacing w:val="-18"/>
        </w:rPr>
        <w:t xml:space="preserve"> </w:t>
      </w:r>
      <w:r>
        <w:t>планируемых</w:t>
      </w:r>
      <w:r>
        <w:rPr>
          <w:spacing w:val="-16"/>
        </w:rPr>
        <w:t xml:space="preserve"> </w:t>
      </w:r>
      <w:r>
        <w:t>результатов</w:t>
      </w:r>
      <w:r>
        <w:rPr>
          <w:spacing w:val="-18"/>
        </w:rPr>
        <w:t xml:space="preserve"> </w:t>
      </w:r>
      <w:r>
        <w:t>обучения</w:t>
      </w:r>
      <w:r>
        <w:rPr>
          <w:spacing w:val="-17"/>
        </w:rPr>
        <w:t xml:space="preserve"> </w:t>
      </w:r>
      <w:r>
        <w:t>по</w:t>
      </w:r>
      <w:r>
        <w:rPr>
          <w:spacing w:val="-17"/>
        </w:rPr>
        <w:t xml:space="preserve"> </w:t>
      </w:r>
      <w:r>
        <w:t>дисциплине</w:t>
      </w:r>
      <w:r>
        <w:rPr>
          <w:spacing w:val="-18"/>
        </w:rPr>
        <w:t xml:space="preserve"> </w:t>
      </w:r>
      <w:r>
        <w:t>(модулю),</w:t>
      </w:r>
      <w:r>
        <w:t xml:space="preserve"> соотнесенных с планируемыми результатами освоения образовательной </w:t>
      </w:r>
      <w:r>
        <w:rPr>
          <w:spacing w:val="-2"/>
        </w:rPr>
        <w:t>программы</w:t>
      </w:r>
    </w:p>
    <w:p w:rsidR="00D06153" w:rsidRDefault="00EC2AFF">
      <w:pPr>
        <w:spacing w:before="1"/>
        <w:ind w:left="1136" w:right="426" w:firstLine="580"/>
        <w:jc w:val="both"/>
        <w:rPr>
          <w:sz w:val="28"/>
        </w:rPr>
      </w:pPr>
      <w:r>
        <w:rPr>
          <w:sz w:val="28"/>
        </w:rPr>
        <w:t>В результате освоения программы ординатуры у выпускника должны быть сформированы</w:t>
      </w:r>
    </w:p>
    <w:p w:rsidR="00D06153" w:rsidRDefault="00EC2AFF">
      <w:pPr>
        <w:spacing w:line="321" w:lineRule="exact"/>
        <w:ind w:left="1136"/>
        <w:jc w:val="both"/>
        <w:rPr>
          <w:b/>
          <w:sz w:val="28"/>
        </w:rPr>
      </w:pPr>
      <w:r>
        <w:rPr>
          <w:b/>
          <w:sz w:val="28"/>
        </w:rPr>
        <w:t>-общепрофессиональные</w:t>
      </w:r>
      <w:r>
        <w:rPr>
          <w:b/>
          <w:spacing w:val="-12"/>
          <w:sz w:val="28"/>
        </w:rPr>
        <w:t xml:space="preserve"> </w:t>
      </w:r>
      <w:r>
        <w:rPr>
          <w:b/>
          <w:sz w:val="28"/>
        </w:rPr>
        <w:t>компетенции</w:t>
      </w:r>
      <w:r>
        <w:rPr>
          <w:b/>
          <w:spacing w:val="-10"/>
          <w:sz w:val="28"/>
        </w:rPr>
        <w:t xml:space="preserve"> </w:t>
      </w:r>
      <w:r>
        <w:rPr>
          <w:b/>
          <w:sz w:val="28"/>
        </w:rPr>
        <w:t>и</w:t>
      </w:r>
      <w:r>
        <w:rPr>
          <w:b/>
          <w:spacing w:val="-10"/>
          <w:sz w:val="28"/>
        </w:rPr>
        <w:t xml:space="preserve"> </w:t>
      </w:r>
      <w:r>
        <w:rPr>
          <w:b/>
          <w:sz w:val="28"/>
        </w:rPr>
        <w:t>индикаторы</w:t>
      </w:r>
      <w:r>
        <w:rPr>
          <w:b/>
          <w:spacing w:val="-10"/>
          <w:sz w:val="28"/>
        </w:rPr>
        <w:t xml:space="preserve"> </w:t>
      </w:r>
      <w:r>
        <w:rPr>
          <w:b/>
          <w:sz w:val="28"/>
        </w:rPr>
        <w:t>их</w:t>
      </w:r>
      <w:r>
        <w:rPr>
          <w:b/>
          <w:spacing w:val="-10"/>
          <w:sz w:val="28"/>
        </w:rPr>
        <w:t xml:space="preserve"> </w:t>
      </w:r>
      <w:r>
        <w:rPr>
          <w:b/>
          <w:spacing w:val="-2"/>
          <w:sz w:val="28"/>
        </w:rPr>
        <w:t>достижения</w:t>
      </w:r>
    </w:p>
    <w:p w:rsidR="00D06153" w:rsidRDefault="00D06153">
      <w:pPr>
        <w:pStyle w:val="a3"/>
        <w:spacing w:before="93"/>
        <w:rPr>
          <w:b/>
          <w:sz w:val="20"/>
        </w:rPr>
      </w:pPr>
    </w:p>
    <w:tbl>
      <w:tblPr>
        <w:tblStyle w:val="TableNormal"/>
        <w:tblW w:w="0" w:type="auto"/>
        <w:tblInd w:w="1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35"/>
        <w:gridCol w:w="3106"/>
        <w:gridCol w:w="3106"/>
      </w:tblGrid>
      <w:tr w:rsidR="00D06153">
        <w:trPr>
          <w:trHeight w:val="1288"/>
        </w:trPr>
        <w:tc>
          <w:tcPr>
            <w:tcW w:w="3135" w:type="dxa"/>
          </w:tcPr>
          <w:p w:rsidR="00D06153" w:rsidRDefault="00EC2AFF">
            <w:pPr>
              <w:pStyle w:val="TableParagraph"/>
              <w:tabs>
                <w:tab w:val="left" w:pos="1957"/>
              </w:tabs>
              <w:ind w:left="107" w:right="96"/>
              <w:rPr>
                <w:sz w:val="28"/>
              </w:rPr>
            </w:pPr>
            <w:r>
              <w:rPr>
                <w:spacing w:val="-2"/>
                <w:sz w:val="28"/>
              </w:rPr>
              <w:t>Наименование категории</w:t>
            </w:r>
            <w:r>
              <w:rPr>
                <w:sz w:val="28"/>
              </w:rPr>
              <w:tab/>
            </w:r>
            <w:r>
              <w:rPr>
                <w:spacing w:val="-2"/>
                <w:sz w:val="28"/>
              </w:rPr>
              <w:t>(группы) обще</w:t>
            </w:r>
            <w:r>
              <w:rPr>
                <w:spacing w:val="-2"/>
                <w:sz w:val="28"/>
              </w:rPr>
              <w:t>профессиональных</w:t>
            </w:r>
          </w:p>
          <w:p w:rsidR="00D06153" w:rsidRDefault="00EC2AFF">
            <w:pPr>
              <w:pStyle w:val="TableParagraph"/>
              <w:spacing w:line="308" w:lineRule="exact"/>
              <w:ind w:left="107"/>
              <w:rPr>
                <w:sz w:val="28"/>
              </w:rPr>
            </w:pPr>
            <w:r>
              <w:rPr>
                <w:spacing w:val="-2"/>
                <w:sz w:val="28"/>
              </w:rPr>
              <w:t>компетенций</w:t>
            </w:r>
          </w:p>
        </w:tc>
        <w:tc>
          <w:tcPr>
            <w:tcW w:w="3106" w:type="dxa"/>
          </w:tcPr>
          <w:p w:rsidR="00D06153" w:rsidRDefault="00EC2AFF">
            <w:pPr>
              <w:pStyle w:val="TableParagraph"/>
              <w:ind w:left="107" w:right="99"/>
              <w:jc w:val="both"/>
              <w:rPr>
                <w:sz w:val="28"/>
              </w:rPr>
            </w:pPr>
            <w:r>
              <w:rPr>
                <w:sz w:val="28"/>
              </w:rPr>
              <w:t xml:space="preserve">Код и наименование </w:t>
            </w:r>
            <w:r>
              <w:rPr>
                <w:spacing w:val="-2"/>
                <w:sz w:val="28"/>
              </w:rPr>
              <w:t>общепрофессиональной компетенции</w:t>
            </w:r>
          </w:p>
          <w:p w:rsidR="00D06153" w:rsidRDefault="00EC2AFF">
            <w:pPr>
              <w:pStyle w:val="TableParagraph"/>
              <w:spacing w:line="308" w:lineRule="exact"/>
              <w:ind w:left="107"/>
              <w:rPr>
                <w:sz w:val="28"/>
              </w:rPr>
            </w:pPr>
            <w:r>
              <w:rPr>
                <w:spacing w:val="-2"/>
                <w:sz w:val="28"/>
              </w:rPr>
              <w:t>выпускника</w:t>
            </w:r>
          </w:p>
        </w:tc>
        <w:tc>
          <w:tcPr>
            <w:tcW w:w="3106" w:type="dxa"/>
          </w:tcPr>
          <w:p w:rsidR="00D06153" w:rsidRDefault="00EC2AFF">
            <w:pPr>
              <w:pStyle w:val="TableParagraph"/>
              <w:ind w:left="105" w:right="99"/>
              <w:jc w:val="both"/>
              <w:rPr>
                <w:sz w:val="28"/>
              </w:rPr>
            </w:pPr>
            <w:r>
              <w:rPr>
                <w:sz w:val="28"/>
              </w:rPr>
              <w:t>Код и наименование индикатора</w:t>
            </w:r>
            <w:r>
              <w:rPr>
                <w:spacing w:val="-18"/>
                <w:sz w:val="28"/>
              </w:rPr>
              <w:t xml:space="preserve"> </w:t>
            </w:r>
            <w:r>
              <w:rPr>
                <w:sz w:val="28"/>
              </w:rPr>
              <w:t xml:space="preserve">достижения </w:t>
            </w:r>
            <w:r>
              <w:rPr>
                <w:spacing w:val="-2"/>
                <w:sz w:val="28"/>
              </w:rPr>
              <w:t>общепрофессиональной</w:t>
            </w:r>
          </w:p>
          <w:p w:rsidR="00D06153" w:rsidRDefault="00EC2AFF">
            <w:pPr>
              <w:pStyle w:val="TableParagraph"/>
              <w:spacing w:line="308" w:lineRule="exact"/>
              <w:ind w:left="105"/>
              <w:rPr>
                <w:sz w:val="28"/>
              </w:rPr>
            </w:pPr>
            <w:r>
              <w:rPr>
                <w:spacing w:val="-2"/>
                <w:sz w:val="28"/>
              </w:rPr>
              <w:t>компетенции</w:t>
            </w:r>
          </w:p>
        </w:tc>
      </w:tr>
      <w:tr w:rsidR="00D06153">
        <w:trPr>
          <w:trHeight w:val="3220"/>
        </w:trPr>
        <w:tc>
          <w:tcPr>
            <w:tcW w:w="3135" w:type="dxa"/>
          </w:tcPr>
          <w:p w:rsidR="00D06153" w:rsidRDefault="00EC2AFF">
            <w:pPr>
              <w:pStyle w:val="TableParagraph"/>
              <w:spacing w:before="113"/>
              <w:ind w:left="107"/>
              <w:rPr>
                <w:sz w:val="28"/>
              </w:rPr>
            </w:pPr>
            <w:r>
              <w:rPr>
                <w:spacing w:val="-2"/>
                <w:sz w:val="28"/>
              </w:rPr>
              <w:t>Медицинская деятельность</w:t>
            </w:r>
          </w:p>
        </w:tc>
        <w:tc>
          <w:tcPr>
            <w:tcW w:w="3106" w:type="dxa"/>
          </w:tcPr>
          <w:p w:rsidR="00D06153" w:rsidRDefault="00EC2AFF">
            <w:pPr>
              <w:pStyle w:val="TableParagraph"/>
              <w:tabs>
                <w:tab w:val="left" w:pos="911"/>
                <w:tab w:val="left" w:pos="1266"/>
                <w:tab w:val="left" w:pos="1837"/>
                <w:tab w:val="left" w:pos="2847"/>
              </w:tabs>
              <w:spacing w:before="113"/>
              <w:ind w:left="107" w:right="96"/>
              <w:rPr>
                <w:sz w:val="28"/>
              </w:rPr>
            </w:pPr>
            <w:r>
              <w:rPr>
                <w:spacing w:val="-4"/>
                <w:sz w:val="28"/>
              </w:rPr>
              <w:t>ОПК</w:t>
            </w:r>
            <w:r>
              <w:rPr>
                <w:sz w:val="28"/>
              </w:rPr>
              <w:tab/>
            </w:r>
            <w:r>
              <w:rPr>
                <w:spacing w:val="-10"/>
                <w:sz w:val="28"/>
              </w:rPr>
              <w:t>–</w:t>
            </w:r>
            <w:r>
              <w:rPr>
                <w:sz w:val="28"/>
              </w:rPr>
              <w:tab/>
            </w:r>
            <w:r>
              <w:rPr>
                <w:spacing w:val="-10"/>
                <w:sz w:val="28"/>
              </w:rPr>
              <w:t>6</w:t>
            </w:r>
            <w:r>
              <w:rPr>
                <w:sz w:val="28"/>
              </w:rPr>
              <w:tab/>
            </w:r>
            <w:r>
              <w:rPr>
                <w:spacing w:val="-2"/>
                <w:sz w:val="28"/>
              </w:rPr>
              <w:t>Способен проводить</w:t>
            </w:r>
            <w:r>
              <w:rPr>
                <w:sz w:val="28"/>
              </w:rPr>
              <w:tab/>
            </w:r>
            <w:r>
              <w:rPr>
                <w:sz w:val="28"/>
              </w:rPr>
              <w:tab/>
            </w:r>
            <w:r>
              <w:rPr>
                <w:spacing w:val="-10"/>
                <w:sz w:val="28"/>
              </w:rPr>
              <w:t>и</w:t>
            </w:r>
          </w:p>
          <w:p w:rsidR="00D06153" w:rsidRDefault="00EC2AFF">
            <w:pPr>
              <w:pStyle w:val="TableParagraph"/>
              <w:spacing w:before="2"/>
              <w:ind w:left="107"/>
              <w:rPr>
                <w:sz w:val="28"/>
              </w:rPr>
            </w:pPr>
            <w:r>
              <w:rPr>
                <w:spacing w:val="-2"/>
                <w:sz w:val="28"/>
              </w:rPr>
              <w:t>контролировать эффективность</w:t>
            </w:r>
          </w:p>
          <w:p w:rsidR="00D06153" w:rsidRDefault="00EC2AFF">
            <w:pPr>
              <w:pStyle w:val="TableParagraph"/>
              <w:tabs>
                <w:tab w:val="left" w:pos="2705"/>
              </w:tabs>
              <w:ind w:left="107" w:right="97"/>
              <w:rPr>
                <w:sz w:val="28"/>
              </w:rPr>
            </w:pPr>
            <w:r>
              <w:rPr>
                <w:spacing w:val="-2"/>
                <w:sz w:val="28"/>
              </w:rPr>
              <w:t>мероприятий</w:t>
            </w:r>
            <w:r>
              <w:rPr>
                <w:sz w:val="28"/>
              </w:rPr>
              <w:tab/>
            </w:r>
            <w:r>
              <w:rPr>
                <w:spacing w:val="-6"/>
                <w:sz w:val="28"/>
              </w:rPr>
              <w:t xml:space="preserve">по </w:t>
            </w:r>
            <w:r>
              <w:rPr>
                <w:spacing w:val="-2"/>
                <w:sz w:val="28"/>
              </w:rPr>
              <w:t>медицинской</w:t>
            </w:r>
          </w:p>
          <w:p w:rsidR="00D06153" w:rsidRDefault="00EC2AFF">
            <w:pPr>
              <w:pStyle w:val="TableParagraph"/>
              <w:tabs>
                <w:tab w:val="left" w:pos="2555"/>
              </w:tabs>
              <w:ind w:left="107" w:right="96"/>
              <w:jc w:val="both"/>
              <w:rPr>
                <w:sz w:val="28"/>
              </w:rPr>
            </w:pPr>
            <w:r>
              <w:rPr>
                <w:spacing w:val="-2"/>
                <w:sz w:val="28"/>
              </w:rPr>
              <w:t>реабилитации</w:t>
            </w:r>
            <w:r>
              <w:rPr>
                <w:sz w:val="28"/>
              </w:rPr>
              <w:tab/>
            </w:r>
            <w:r>
              <w:rPr>
                <w:spacing w:val="-4"/>
                <w:sz w:val="28"/>
              </w:rPr>
              <w:t xml:space="preserve">при </w:t>
            </w:r>
            <w:r>
              <w:rPr>
                <w:sz w:val="28"/>
              </w:rPr>
              <w:t>заболеваниях и (или) состояниях</w:t>
            </w:r>
            <w:r>
              <w:rPr>
                <w:spacing w:val="22"/>
                <w:sz w:val="28"/>
              </w:rPr>
              <w:t xml:space="preserve"> </w:t>
            </w:r>
            <w:r>
              <w:rPr>
                <w:sz w:val="28"/>
              </w:rPr>
              <w:t>в</w:t>
            </w:r>
            <w:r>
              <w:rPr>
                <w:spacing w:val="23"/>
                <w:sz w:val="28"/>
              </w:rPr>
              <w:t xml:space="preserve"> </w:t>
            </w:r>
            <w:r>
              <w:rPr>
                <w:sz w:val="28"/>
              </w:rPr>
              <w:t>том</w:t>
            </w:r>
            <w:r>
              <w:rPr>
                <w:spacing w:val="24"/>
                <w:sz w:val="28"/>
              </w:rPr>
              <w:t xml:space="preserve"> </w:t>
            </w:r>
            <w:r>
              <w:rPr>
                <w:spacing w:val="-4"/>
                <w:sz w:val="28"/>
              </w:rPr>
              <w:t>числе</w:t>
            </w:r>
          </w:p>
        </w:tc>
        <w:tc>
          <w:tcPr>
            <w:tcW w:w="3106" w:type="dxa"/>
          </w:tcPr>
          <w:p w:rsidR="00D06153" w:rsidRDefault="00EC2AFF">
            <w:pPr>
              <w:pStyle w:val="TableParagraph"/>
              <w:tabs>
                <w:tab w:val="left" w:pos="2334"/>
              </w:tabs>
              <w:ind w:left="105" w:right="97" w:firstLine="69"/>
              <w:jc w:val="both"/>
              <w:rPr>
                <w:sz w:val="28"/>
              </w:rPr>
            </w:pPr>
            <w:r>
              <w:rPr>
                <w:spacing w:val="-2"/>
                <w:sz w:val="28"/>
              </w:rPr>
              <w:t>ОПК-6.1.</w:t>
            </w:r>
            <w:r>
              <w:rPr>
                <w:sz w:val="28"/>
              </w:rPr>
              <w:tab/>
            </w:r>
            <w:r>
              <w:rPr>
                <w:spacing w:val="-4"/>
                <w:sz w:val="28"/>
              </w:rPr>
              <w:t xml:space="preserve">Знает </w:t>
            </w:r>
            <w:r>
              <w:rPr>
                <w:sz w:val="28"/>
              </w:rPr>
              <w:t xml:space="preserve">способы организации и </w:t>
            </w:r>
            <w:r>
              <w:rPr>
                <w:spacing w:val="-2"/>
                <w:sz w:val="28"/>
              </w:rPr>
              <w:t>проведения</w:t>
            </w:r>
          </w:p>
          <w:p w:rsidR="00D06153" w:rsidRDefault="00EC2AFF">
            <w:pPr>
              <w:pStyle w:val="TableParagraph"/>
              <w:tabs>
                <w:tab w:val="left" w:pos="1841"/>
                <w:tab w:val="left" w:pos="2314"/>
              </w:tabs>
              <w:ind w:left="105" w:right="97"/>
              <w:rPr>
                <w:sz w:val="28"/>
              </w:rPr>
            </w:pPr>
            <w:r>
              <w:rPr>
                <w:spacing w:val="-2"/>
                <w:sz w:val="28"/>
              </w:rPr>
              <w:t>реабилитационных мероприятий</w:t>
            </w:r>
            <w:r>
              <w:rPr>
                <w:sz w:val="28"/>
              </w:rPr>
              <w:tab/>
            </w:r>
            <w:r>
              <w:rPr>
                <w:sz w:val="28"/>
              </w:rPr>
              <w:tab/>
            </w:r>
            <w:r>
              <w:rPr>
                <w:spacing w:val="-4"/>
                <w:sz w:val="28"/>
              </w:rPr>
              <w:t xml:space="preserve">среди </w:t>
            </w:r>
            <w:r>
              <w:rPr>
                <w:spacing w:val="-2"/>
                <w:sz w:val="28"/>
              </w:rPr>
              <w:t>населения,</w:t>
            </w:r>
            <w:r>
              <w:rPr>
                <w:sz w:val="28"/>
              </w:rPr>
              <w:tab/>
            </w:r>
            <w:r>
              <w:rPr>
                <w:spacing w:val="-2"/>
                <w:sz w:val="28"/>
              </w:rPr>
              <w:t>механизм лечебно-</w:t>
            </w:r>
          </w:p>
          <w:p w:rsidR="00D06153" w:rsidRDefault="00EC2AFF">
            <w:pPr>
              <w:pStyle w:val="TableParagraph"/>
              <w:spacing w:line="320" w:lineRule="exact"/>
              <w:ind w:left="105"/>
              <w:rPr>
                <w:sz w:val="28"/>
              </w:rPr>
            </w:pPr>
            <w:r>
              <w:rPr>
                <w:spacing w:val="-2"/>
                <w:sz w:val="28"/>
              </w:rPr>
              <w:t>реабилитационного</w:t>
            </w:r>
          </w:p>
          <w:p w:rsidR="00D06153" w:rsidRDefault="00EC2AFF">
            <w:pPr>
              <w:pStyle w:val="TableParagraph"/>
              <w:tabs>
                <w:tab w:val="left" w:pos="1884"/>
              </w:tabs>
              <w:spacing w:line="324" w:lineRule="exact"/>
              <w:ind w:left="105" w:right="99"/>
              <w:rPr>
                <w:sz w:val="28"/>
              </w:rPr>
            </w:pPr>
            <w:r>
              <w:rPr>
                <w:spacing w:val="-2"/>
                <w:sz w:val="28"/>
              </w:rPr>
              <w:t>воздействия</w:t>
            </w:r>
            <w:r>
              <w:rPr>
                <w:sz w:val="28"/>
              </w:rPr>
              <w:tab/>
            </w:r>
            <w:r>
              <w:rPr>
                <w:spacing w:val="-2"/>
                <w:sz w:val="28"/>
              </w:rPr>
              <w:t>лечебной физкультуры.</w:t>
            </w:r>
          </w:p>
        </w:tc>
      </w:tr>
    </w:tbl>
    <w:p w:rsidR="00D06153" w:rsidRDefault="00D06153">
      <w:pPr>
        <w:pStyle w:val="TableParagraph"/>
        <w:spacing w:line="324" w:lineRule="exact"/>
        <w:rPr>
          <w:sz w:val="28"/>
        </w:rPr>
        <w:sectPr w:rsidR="00D06153">
          <w:pgSz w:w="11910" w:h="16840"/>
          <w:pgMar w:top="1040" w:right="425" w:bottom="1180" w:left="566" w:header="0" w:footer="992" w:gutter="0"/>
          <w:cols w:space="720"/>
        </w:sectPr>
      </w:pPr>
    </w:p>
    <w:tbl>
      <w:tblPr>
        <w:tblStyle w:val="TableNormal"/>
        <w:tblW w:w="0" w:type="auto"/>
        <w:tblInd w:w="1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35"/>
        <w:gridCol w:w="3106"/>
        <w:gridCol w:w="3106"/>
      </w:tblGrid>
      <w:tr w:rsidR="00D06153">
        <w:trPr>
          <w:trHeight w:val="12882"/>
        </w:trPr>
        <w:tc>
          <w:tcPr>
            <w:tcW w:w="3135" w:type="dxa"/>
          </w:tcPr>
          <w:p w:rsidR="00D06153" w:rsidRDefault="00D06153">
            <w:pPr>
              <w:pStyle w:val="TableParagraph"/>
              <w:rPr>
                <w:sz w:val="28"/>
              </w:rPr>
            </w:pPr>
          </w:p>
        </w:tc>
        <w:tc>
          <w:tcPr>
            <w:tcW w:w="3106" w:type="dxa"/>
          </w:tcPr>
          <w:p w:rsidR="00D06153" w:rsidRDefault="00EC2AFF">
            <w:pPr>
              <w:pStyle w:val="TableParagraph"/>
              <w:tabs>
                <w:tab w:val="left" w:pos="1594"/>
                <w:tab w:val="left" w:pos="1632"/>
              </w:tabs>
              <w:ind w:left="107" w:right="96"/>
              <w:rPr>
                <w:sz w:val="28"/>
              </w:rPr>
            </w:pPr>
            <w:r>
              <w:rPr>
                <w:spacing w:val="-4"/>
                <w:sz w:val="28"/>
              </w:rPr>
              <w:t>при</w:t>
            </w:r>
            <w:r>
              <w:rPr>
                <w:sz w:val="28"/>
              </w:rPr>
              <w:tab/>
            </w:r>
            <w:r>
              <w:rPr>
                <w:sz w:val="28"/>
              </w:rPr>
              <w:tab/>
            </w:r>
            <w:r>
              <w:rPr>
                <w:spacing w:val="-2"/>
                <w:sz w:val="28"/>
              </w:rPr>
              <w:t xml:space="preserve">реализации индивидуальных </w:t>
            </w:r>
            <w:r>
              <w:rPr>
                <w:sz w:val="28"/>
              </w:rPr>
              <w:t>программ</w:t>
            </w:r>
            <w:r>
              <w:rPr>
                <w:spacing w:val="-18"/>
                <w:sz w:val="28"/>
              </w:rPr>
              <w:t xml:space="preserve"> </w:t>
            </w:r>
            <w:r>
              <w:rPr>
                <w:sz w:val="28"/>
              </w:rPr>
              <w:t xml:space="preserve">реабилитации </w:t>
            </w:r>
            <w:r>
              <w:rPr>
                <w:spacing w:val="-4"/>
                <w:sz w:val="28"/>
              </w:rPr>
              <w:t>или</w:t>
            </w:r>
            <w:r>
              <w:rPr>
                <w:sz w:val="28"/>
              </w:rPr>
              <w:tab/>
            </w:r>
            <w:r>
              <w:rPr>
                <w:spacing w:val="-2"/>
                <w:sz w:val="28"/>
              </w:rPr>
              <w:t>абилитации инвалидов</w:t>
            </w:r>
          </w:p>
        </w:tc>
        <w:tc>
          <w:tcPr>
            <w:tcW w:w="3106" w:type="dxa"/>
          </w:tcPr>
          <w:p w:rsidR="00D06153" w:rsidRDefault="00EC2AFF">
            <w:pPr>
              <w:pStyle w:val="TableParagraph"/>
              <w:tabs>
                <w:tab w:val="left" w:pos="1407"/>
                <w:tab w:val="left" w:pos="1839"/>
                <w:tab w:val="left" w:pos="1969"/>
                <w:tab w:val="left" w:pos="2250"/>
              </w:tabs>
              <w:ind w:left="105" w:right="96"/>
              <w:rPr>
                <w:sz w:val="28"/>
              </w:rPr>
            </w:pPr>
            <w:r>
              <w:rPr>
                <w:spacing w:val="-2"/>
                <w:sz w:val="28"/>
              </w:rPr>
              <w:t>ОПК-6.2.</w:t>
            </w:r>
            <w:r>
              <w:rPr>
                <w:sz w:val="28"/>
              </w:rPr>
              <w:tab/>
            </w:r>
            <w:r>
              <w:rPr>
                <w:sz w:val="28"/>
              </w:rPr>
              <w:tab/>
            </w:r>
            <w:r>
              <w:rPr>
                <w:sz w:val="28"/>
              </w:rPr>
              <w:tab/>
            </w:r>
            <w:r>
              <w:rPr>
                <w:sz w:val="28"/>
              </w:rPr>
              <w:tab/>
            </w:r>
            <w:r>
              <w:rPr>
                <w:spacing w:val="-4"/>
                <w:sz w:val="28"/>
              </w:rPr>
              <w:t xml:space="preserve">Умеет </w:t>
            </w:r>
            <w:r>
              <w:rPr>
                <w:spacing w:val="-2"/>
                <w:sz w:val="28"/>
              </w:rPr>
              <w:t>разработать</w:t>
            </w:r>
            <w:r>
              <w:rPr>
                <w:sz w:val="28"/>
              </w:rPr>
              <w:tab/>
            </w:r>
            <w:r>
              <w:rPr>
                <w:spacing w:val="-2"/>
                <w:sz w:val="28"/>
              </w:rPr>
              <w:t xml:space="preserve">больному </w:t>
            </w:r>
            <w:r>
              <w:rPr>
                <w:sz w:val="28"/>
              </w:rPr>
              <w:t>план</w:t>
            </w:r>
            <w:r>
              <w:rPr>
                <w:spacing w:val="40"/>
                <w:sz w:val="28"/>
              </w:rPr>
              <w:t xml:space="preserve"> </w:t>
            </w:r>
            <w:r>
              <w:rPr>
                <w:sz w:val="28"/>
              </w:rPr>
              <w:t>лечения</w:t>
            </w:r>
            <w:r>
              <w:rPr>
                <w:spacing w:val="40"/>
                <w:sz w:val="28"/>
              </w:rPr>
              <w:t xml:space="preserve"> </w:t>
            </w:r>
            <w:r>
              <w:rPr>
                <w:sz w:val="28"/>
              </w:rPr>
              <w:t>с</w:t>
            </w:r>
            <w:r>
              <w:rPr>
                <w:spacing w:val="40"/>
                <w:sz w:val="28"/>
              </w:rPr>
              <w:t xml:space="preserve"> </w:t>
            </w:r>
            <w:r>
              <w:rPr>
                <w:sz w:val="28"/>
              </w:rPr>
              <w:t xml:space="preserve">учетом </w:t>
            </w:r>
            <w:r>
              <w:rPr>
                <w:spacing w:val="-2"/>
                <w:sz w:val="28"/>
              </w:rPr>
              <w:t>течения</w:t>
            </w:r>
            <w:r>
              <w:rPr>
                <w:sz w:val="28"/>
              </w:rPr>
              <w:tab/>
            </w:r>
            <w:r>
              <w:rPr>
                <w:sz w:val="28"/>
              </w:rPr>
              <w:tab/>
            </w:r>
            <w:r>
              <w:rPr>
                <w:sz w:val="28"/>
              </w:rPr>
              <w:tab/>
            </w:r>
            <w:r>
              <w:rPr>
                <w:spacing w:val="-2"/>
                <w:sz w:val="28"/>
              </w:rPr>
              <w:t xml:space="preserve">болезни, </w:t>
            </w:r>
            <w:r>
              <w:rPr>
                <w:sz w:val="28"/>
              </w:rPr>
              <w:t>подобрать</w:t>
            </w:r>
            <w:r>
              <w:rPr>
                <w:spacing w:val="40"/>
                <w:sz w:val="28"/>
              </w:rPr>
              <w:t xml:space="preserve"> </w:t>
            </w:r>
            <w:r>
              <w:rPr>
                <w:sz w:val="28"/>
              </w:rPr>
              <w:t>и</w:t>
            </w:r>
            <w:r>
              <w:rPr>
                <w:spacing w:val="40"/>
                <w:sz w:val="28"/>
              </w:rPr>
              <w:t xml:space="preserve"> </w:t>
            </w:r>
            <w:r>
              <w:rPr>
                <w:sz w:val="28"/>
              </w:rPr>
              <w:t xml:space="preserve">назначить </w:t>
            </w:r>
            <w:r>
              <w:rPr>
                <w:spacing w:val="-2"/>
                <w:sz w:val="28"/>
              </w:rPr>
              <w:t>лекарственную</w:t>
            </w:r>
            <w:r>
              <w:rPr>
                <w:spacing w:val="40"/>
                <w:sz w:val="28"/>
              </w:rPr>
              <w:t xml:space="preserve"> </w:t>
            </w:r>
            <w:r>
              <w:rPr>
                <w:spacing w:val="-2"/>
                <w:sz w:val="28"/>
              </w:rPr>
              <w:t>терапию,</w:t>
            </w:r>
            <w:r>
              <w:rPr>
                <w:sz w:val="28"/>
              </w:rPr>
              <w:tab/>
            </w:r>
            <w:r>
              <w:rPr>
                <w:spacing w:val="-2"/>
                <w:sz w:val="28"/>
              </w:rPr>
              <w:t>использовать методы</w:t>
            </w:r>
          </w:p>
          <w:p w:rsidR="00D06153" w:rsidRDefault="00EC2AFF">
            <w:pPr>
              <w:pStyle w:val="TableParagraph"/>
              <w:tabs>
                <w:tab w:val="left" w:pos="1912"/>
                <w:tab w:val="left" w:pos="2703"/>
              </w:tabs>
              <w:ind w:left="105" w:right="98"/>
              <w:rPr>
                <w:sz w:val="28"/>
              </w:rPr>
            </w:pPr>
            <w:r>
              <w:rPr>
                <w:spacing w:val="-2"/>
                <w:sz w:val="28"/>
              </w:rPr>
              <w:t>немедикаментозного лечения,</w:t>
            </w:r>
            <w:r>
              <w:rPr>
                <w:sz w:val="28"/>
              </w:rPr>
              <w:tab/>
            </w:r>
            <w:r>
              <w:rPr>
                <w:spacing w:val="-2"/>
                <w:sz w:val="28"/>
              </w:rPr>
              <w:t>провести реабилитационные мероприятия;</w:t>
            </w:r>
            <w:r>
              <w:rPr>
                <w:spacing w:val="40"/>
                <w:sz w:val="28"/>
              </w:rPr>
              <w:t xml:space="preserve"> </w:t>
            </w:r>
            <w:r>
              <w:rPr>
                <w:spacing w:val="-2"/>
                <w:sz w:val="28"/>
              </w:rPr>
              <w:t>проводить профилактические мероприятия</w:t>
            </w:r>
            <w:r>
              <w:rPr>
                <w:sz w:val="28"/>
              </w:rPr>
              <w:tab/>
            </w:r>
            <w:r>
              <w:rPr>
                <w:sz w:val="28"/>
              </w:rPr>
              <w:tab/>
            </w:r>
            <w:r>
              <w:rPr>
                <w:spacing w:val="-6"/>
                <w:sz w:val="28"/>
              </w:rPr>
              <w:t xml:space="preserve">по </w:t>
            </w:r>
            <w:r>
              <w:rPr>
                <w:spacing w:val="-2"/>
                <w:sz w:val="28"/>
              </w:rPr>
              <w:t>повышению</w:t>
            </w:r>
          </w:p>
          <w:p w:rsidR="00D06153" w:rsidRDefault="00EC2AFF">
            <w:pPr>
              <w:pStyle w:val="TableParagraph"/>
              <w:tabs>
                <w:tab w:val="left" w:pos="2857"/>
              </w:tabs>
              <w:ind w:left="105" w:right="100"/>
              <w:rPr>
                <w:sz w:val="28"/>
              </w:rPr>
            </w:pPr>
            <w:r>
              <w:rPr>
                <w:spacing w:val="-2"/>
                <w:sz w:val="28"/>
              </w:rPr>
              <w:t>сопротивляемости организма</w:t>
            </w:r>
            <w:r>
              <w:rPr>
                <w:sz w:val="28"/>
              </w:rPr>
              <w:tab/>
            </w:r>
            <w:r>
              <w:rPr>
                <w:spacing w:val="-10"/>
                <w:sz w:val="28"/>
              </w:rPr>
              <w:t>к</w:t>
            </w:r>
          </w:p>
          <w:p w:rsidR="00D06153" w:rsidRDefault="00EC2AFF">
            <w:pPr>
              <w:pStyle w:val="TableParagraph"/>
              <w:spacing w:line="321" w:lineRule="exact"/>
              <w:ind w:left="105"/>
              <w:rPr>
                <w:sz w:val="28"/>
              </w:rPr>
            </w:pPr>
            <w:r>
              <w:rPr>
                <w:spacing w:val="-2"/>
                <w:sz w:val="28"/>
              </w:rPr>
              <w:t>неблагоприятным</w:t>
            </w:r>
          </w:p>
          <w:p w:rsidR="00D06153" w:rsidRDefault="00EC2AFF">
            <w:pPr>
              <w:pStyle w:val="TableParagraph"/>
              <w:ind w:left="105" w:right="98"/>
              <w:jc w:val="both"/>
              <w:rPr>
                <w:sz w:val="28"/>
              </w:rPr>
            </w:pPr>
            <w:r>
              <w:rPr>
                <w:sz w:val="28"/>
              </w:rPr>
              <w:t xml:space="preserve">факторам внешней </w:t>
            </w:r>
            <w:r>
              <w:rPr>
                <w:spacing w:val="-2"/>
                <w:sz w:val="28"/>
              </w:rPr>
              <w:t>среды</w:t>
            </w:r>
            <w:r>
              <w:rPr>
                <w:spacing w:val="-15"/>
                <w:sz w:val="28"/>
              </w:rPr>
              <w:t xml:space="preserve"> </w:t>
            </w:r>
            <w:r>
              <w:rPr>
                <w:spacing w:val="-2"/>
                <w:sz w:val="28"/>
              </w:rPr>
              <w:t>с</w:t>
            </w:r>
            <w:r>
              <w:rPr>
                <w:spacing w:val="-16"/>
                <w:sz w:val="28"/>
              </w:rPr>
              <w:t xml:space="preserve"> </w:t>
            </w:r>
            <w:r>
              <w:rPr>
                <w:spacing w:val="-2"/>
                <w:sz w:val="28"/>
              </w:rPr>
              <w:t xml:space="preserve">использованием </w:t>
            </w:r>
            <w:r>
              <w:rPr>
                <w:sz w:val="28"/>
              </w:rPr>
              <w:t xml:space="preserve">различных методов </w:t>
            </w:r>
            <w:r>
              <w:rPr>
                <w:spacing w:val="-2"/>
                <w:sz w:val="28"/>
              </w:rPr>
              <w:t>закаливания;</w:t>
            </w:r>
          </w:p>
          <w:p w:rsidR="00D06153" w:rsidRDefault="00EC2AFF">
            <w:pPr>
              <w:pStyle w:val="TableParagraph"/>
              <w:tabs>
                <w:tab w:val="left" w:pos="2032"/>
              </w:tabs>
              <w:ind w:left="105" w:right="97"/>
              <w:rPr>
                <w:sz w:val="28"/>
              </w:rPr>
            </w:pPr>
            <w:r>
              <w:rPr>
                <w:spacing w:val="-2"/>
                <w:sz w:val="28"/>
              </w:rPr>
              <w:t xml:space="preserve">пропагандировать </w:t>
            </w:r>
            <w:r>
              <w:rPr>
                <w:sz w:val="28"/>
              </w:rPr>
              <w:t xml:space="preserve">здоровый образ жизни. </w:t>
            </w:r>
            <w:r>
              <w:rPr>
                <w:spacing w:val="-2"/>
                <w:sz w:val="28"/>
              </w:rPr>
              <w:t>ОПК-</w:t>
            </w:r>
            <w:r>
              <w:rPr>
                <w:spacing w:val="-4"/>
                <w:sz w:val="28"/>
              </w:rPr>
              <w:t>6.3.</w:t>
            </w:r>
            <w:r>
              <w:rPr>
                <w:sz w:val="28"/>
              </w:rPr>
              <w:tab/>
            </w:r>
            <w:r>
              <w:rPr>
                <w:spacing w:val="-2"/>
                <w:sz w:val="28"/>
              </w:rPr>
              <w:t>Владеет</w:t>
            </w:r>
          </w:p>
          <w:p w:rsidR="00D06153" w:rsidRDefault="00EC2AFF">
            <w:pPr>
              <w:pStyle w:val="TableParagraph"/>
              <w:tabs>
                <w:tab w:val="left" w:pos="2144"/>
              </w:tabs>
              <w:spacing w:line="322" w:lineRule="exact"/>
              <w:ind w:left="105"/>
              <w:rPr>
                <w:sz w:val="28"/>
              </w:rPr>
            </w:pPr>
            <w:r>
              <w:rPr>
                <w:spacing w:val="-2"/>
                <w:sz w:val="28"/>
              </w:rPr>
              <w:t>методами</w:t>
            </w:r>
            <w:r>
              <w:rPr>
                <w:sz w:val="28"/>
              </w:rPr>
              <w:tab/>
            </w:r>
            <w:r>
              <w:rPr>
                <w:spacing w:val="-2"/>
                <w:sz w:val="28"/>
              </w:rPr>
              <w:t>оценки</w:t>
            </w:r>
          </w:p>
          <w:p w:rsidR="00D06153" w:rsidRDefault="00EC2AFF">
            <w:pPr>
              <w:pStyle w:val="TableParagraph"/>
              <w:tabs>
                <w:tab w:val="left" w:pos="1712"/>
                <w:tab w:val="left" w:pos="1811"/>
                <w:tab w:val="left" w:pos="1932"/>
              </w:tabs>
              <w:ind w:left="105" w:right="96"/>
              <w:rPr>
                <w:sz w:val="28"/>
              </w:rPr>
            </w:pPr>
            <w:r>
              <w:rPr>
                <w:spacing w:val="-2"/>
                <w:sz w:val="28"/>
              </w:rPr>
              <w:t>состояния</w:t>
            </w:r>
            <w:r>
              <w:rPr>
                <w:sz w:val="28"/>
              </w:rPr>
              <w:tab/>
            </w:r>
            <w:r>
              <w:rPr>
                <w:sz w:val="28"/>
              </w:rPr>
              <w:tab/>
            </w:r>
            <w:r>
              <w:rPr>
                <w:sz w:val="28"/>
              </w:rPr>
              <w:tab/>
            </w:r>
            <w:r>
              <w:rPr>
                <w:spacing w:val="-2"/>
                <w:sz w:val="28"/>
              </w:rPr>
              <w:t>здоровья населения</w:t>
            </w:r>
            <w:r>
              <w:rPr>
                <w:sz w:val="28"/>
              </w:rPr>
              <w:tab/>
            </w:r>
            <w:r>
              <w:rPr>
                <w:spacing w:val="-2"/>
                <w:sz w:val="28"/>
              </w:rPr>
              <w:t>различных возрастно-половых групп;</w:t>
            </w:r>
            <w:r>
              <w:rPr>
                <w:sz w:val="28"/>
              </w:rPr>
              <w:tab/>
            </w:r>
            <w:r>
              <w:rPr>
                <w:sz w:val="28"/>
              </w:rPr>
              <w:tab/>
            </w:r>
            <w:r>
              <w:rPr>
                <w:spacing w:val="-44"/>
                <w:sz w:val="28"/>
              </w:rPr>
              <w:t xml:space="preserve"> </w:t>
            </w:r>
            <w:r>
              <w:rPr>
                <w:spacing w:val="-2"/>
                <w:sz w:val="28"/>
              </w:rPr>
              <w:t>методами проведения</w:t>
            </w:r>
            <w:r>
              <w:rPr>
                <w:sz w:val="28"/>
              </w:rPr>
              <w:tab/>
            </w:r>
            <w:r>
              <w:rPr>
                <w:sz w:val="28"/>
              </w:rPr>
              <w:tab/>
            </w:r>
            <w:r>
              <w:rPr>
                <w:spacing w:val="-2"/>
                <w:sz w:val="28"/>
              </w:rPr>
              <w:t>врачебно-педагогических</w:t>
            </w:r>
          </w:p>
          <w:p w:rsidR="00D06153" w:rsidRDefault="00EC2AFF">
            <w:pPr>
              <w:pStyle w:val="TableParagraph"/>
              <w:tabs>
                <w:tab w:val="left" w:pos="2717"/>
              </w:tabs>
              <w:ind w:left="105" w:right="99"/>
              <w:jc w:val="both"/>
              <w:rPr>
                <w:sz w:val="28"/>
              </w:rPr>
            </w:pPr>
            <w:r>
              <w:rPr>
                <w:spacing w:val="-2"/>
                <w:sz w:val="28"/>
              </w:rPr>
              <w:t>наблюдений</w:t>
            </w:r>
            <w:r>
              <w:rPr>
                <w:sz w:val="28"/>
              </w:rPr>
              <w:tab/>
            </w:r>
            <w:r>
              <w:rPr>
                <w:spacing w:val="-6"/>
                <w:sz w:val="28"/>
              </w:rPr>
              <w:t xml:space="preserve">на </w:t>
            </w:r>
            <w:r>
              <w:rPr>
                <w:sz w:val="28"/>
              </w:rPr>
              <w:t xml:space="preserve">занятиях ЛФК при различной патологии; методами проведения </w:t>
            </w:r>
            <w:r>
              <w:rPr>
                <w:spacing w:val="-2"/>
                <w:sz w:val="28"/>
              </w:rPr>
              <w:t>индивидуальных</w:t>
            </w:r>
          </w:p>
          <w:p w:rsidR="00D06153" w:rsidRDefault="00EC2AFF">
            <w:pPr>
              <w:pStyle w:val="TableParagraph"/>
              <w:ind w:left="105"/>
              <w:jc w:val="both"/>
              <w:rPr>
                <w:sz w:val="28"/>
              </w:rPr>
            </w:pPr>
            <w:r>
              <w:rPr>
                <w:sz w:val="28"/>
              </w:rPr>
              <w:t>з</w:t>
            </w:r>
            <w:r>
              <w:rPr>
                <w:sz w:val="28"/>
              </w:rPr>
              <w:t>анятий</w:t>
            </w:r>
            <w:r>
              <w:rPr>
                <w:spacing w:val="-7"/>
                <w:sz w:val="28"/>
              </w:rPr>
              <w:t xml:space="preserve"> </w:t>
            </w:r>
            <w:r>
              <w:rPr>
                <w:sz w:val="28"/>
              </w:rPr>
              <w:t xml:space="preserve">по </w:t>
            </w:r>
            <w:r>
              <w:rPr>
                <w:spacing w:val="-4"/>
                <w:sz w:val="28"/>
              </w:rPr>
              <w:t>ЛФК.</w:t>
            </w:r>
          </w:p>
        </w:tc>
      </w:tr>
    </w:tbl>
    <w:p w:rsidR="00D06153" w:rsidRDefault="00D06153">
      <w:pPr>
        <w:pStyle w:val="TableParagraph"/>
        <w:jc w:val="both"/>
        <w:rPr>
          <w:sz w:val="28"/>
        </w:rPr>
        <w:sectPr w:rsidR="00D06153">
          <w:type w:val="continuous"/>
          <w:pgSz w:w="11910" w:h="16840"/>
          <w:pgMar w:top="1100" w:right="425" w:bottom="1240" w:left="566" w:header="0" w:footer="992" w:gutter="0"/>
          <w:cols w:space="720"/>
        </w:sectPr>
      </w:pPr>
    </w:p>
    <w:tbl>
      <w:tblPr>
        <w:tblStyle w:val="TableNormal"/>
        <w:tblW w:w="0" w:type="auto"/>
        <w:tblInd w:w="1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35"/>
        <w:gridCol w:w="3106"/>
        <w:gridCol w:w="3106"/>
      </w:tblGrid>
      <w:tr w:rsidR="00D06153">
        <w:trPr>
          <w:trHeight w:val="7406"/>
        </w:trPr>
        <w:tc>
          <w:tcPr>
            <w:tcW w:w="3135" w:type="dxa"/>
          </w:tcPr>
          <w:p w:rsidR="00D06153" w:rsidRDefault="00D06153">
            <w:pPr>
              <w:pStyle w:val="TableParagraph"/>
              <w:rPr>
                <w:sz w:val="28"/>
              </w:rPr>
            </w:pPr>
          </w:p>
        </w:tc>
        <w:tc>
          <w:tcPr>
            <w:tcW w:w="3106" w:type="dxa"/>
          </w:tcPr>
          <w:p w:rsidR="00D06153" w:rsidRDefault="00EC2AFF">
            <w:pPr>
              <w:pStyle w:val="TableParagraph"/>
              <w:tabs>
                <w:tab w:val="left" w:pos="983"/>
                <w:tab w:val="left" w:pos="1411"/>
                <w:tab w:val="left" w:pos="1837"/>
                <w:tab w:val="left" w:pos="2847"/>
              </w:tabs>
              <w:spacing w:before="115"/>
              <w:ind w:left="107" w:right="96"/>
              <w:rPr>
                <w:sz w:val="28"/>
              </w:rPr>
            </w:pPr>
            <w:r>
              <w:rPr>
                <w:spacing w:val="-4"/>
                <w:sz w:val="28"/>
              </w:rPr>
              <w:t>ОПК</w:t>
            </w:r>
            <w:r>
              <w:rPr>
                <w:sz w:val="28"/>
              </w:rPr>
              <w:tab/>
            </w:r>
            <w:r>
              <w:rPr>
                <w:spacing w:val="-10"/>
                <w:sz w:val="28"/>
              </w:rPr>
              <w:t>–</w:t>
            </w:r>
            <w:r>
              <w:rPr>
                <w:sz w:val="28"/>
              </w:rPr>
              <w:tab/>
            </w:r>
            <w:r>
              <w:rPr>
                <w:spacing w:val="-10"/>
                <w:sz w:val="28"/>
              </w:rPr>
              <w:t>8</w:t>
            </w:r>
            <w:r>
              <w:rPr>
                <w:sz w:val="28"/>
              </w:rPr>
              <w:tab/>
            </w:r>
            <w:r>
              <w:rPr>
                <w:spacing w:val="-2"/>
                <w:sz w:val="28"/>
              </w:rPr>
              <w:t>Способен проводить</w:t>
            </w:r>
            <w:r>
              <w:rPr>
                <w:sz w:val="28"/>
              </w:rPr>
              <w:tab/>
            </w:r>
            <w:r>
              <w:rPr>
                <w:sz w:val="28"/>
              </w:rPr>
              <w:tab/>
            </w:r>
            <w:r>
              <w:rPr>
                <w:sz w:val="28"/>
              </w:rPr>
              <w:tab/>
            </w:r>
            <w:r>
              <w:rPr>
                <w:spacing w:val="-10"/>
                <w:sz w:val="28"/>
              </w:rPr>
              <w:t>и</w:t>
            </w:r>
          </w:p>
          <w:p w:rsidR="00D06153" w:rsidRDefault="00EC2AFF">
            <w:pPr>
              <w:pStyle w:val="TableParagraph"/>
              <w:ind w:left="107"/>
              <w:rPr>
                <w:sz w:val="28"/>
              </w:rPr>
            </w:pPr>
            <w:r>
              <w:rPr>
                <w:spacing w:val="-2"/>
                <w:sz w:val="28"/>
              </w:rPr>
              <w:t>контролировать эффективность</w:t>
            </w:r>
          </w:p>
          <w:p w:rsidR="00D06153" w:rsidRDefault="00EC2AFF">
            <w:pPr>
              <w:pStyle w:val="TableParagraph"/>
              <w:tabs>
                <w:tab w:val="left" w:pos="2705"/>
              </w:tabs>
              <w:spacing w:line="321" w:lineRule="exact"/>
              <w:ind w:left="107"/>
              <w:rPr>
                <w:sz w:val="28"/>
              </w:rPr>
            </w:pPr>
            <w:r>
              <w:rPr>
                <w:spacing w:val="-2"/>
                <w:sz w:val="28"/>
              </w:rPr>
              <w:t>мероприятий</w:t>
            </w:r>
            <w:r>
              <w:rPr>
                <w:sz w:val="28"/>
              </w:rPr>
              <w:tab/>
            </w:r>
            <w:r>
              <w:rPr>
                <w:spacing w:val="-5"/>
                <w:sz w:val="28"/>
              </w:rPr>
              <w:t>по</w:t>
            </w:r>
          </w:p>
          <w:p w:rsidR="00D06153" w:rsidRDefault="00EC2AFF">
            <w:pPr>
              <w:pStyle w:val="TableParagraph"/>
              <w:tabs>
                <w:tab w:val="left" w:pos="1679"/>
                <w:tab w:val="left" w:pos="2844"/>
              </w:tabs>
              <w:ind w:left="107" w:right="93"/>
              <w:rPr>
                <w:sz w:val="28"/>
              </w:rPr>
            </w:pPr>
            <w:r>
              <w:rPr>
                <w:spacing w:val="-2"/>
                <w:sz w:val="28"/>
              </w:rPr>
              <w:t>профилактике</w:t>
            </w:r>
            <w:r>
              <w:rPr>
                <w:sz w:val="28"/>
              </w:rPr>
              <w:tab/>
            </w:r>
            <w:r>
              <w:rPr>
                <w:spacing w:val="-10"/>
                <w:sz w:val="28"/>
              </w:rPr>
              <w:t xml:space="preserve">и </w:t>
            </w:r>
            <w:r>
              <w:rPr>
                <w:spacing w:val="-2"/>
                <w:sz w:val="28"/>
              </w:rPr>
              <w:t xml:space="preserve">формированию </w:t>
            </w:r>
            <w:r>
              <w:rPr>
                <w:sz w:val="28"/>
              </w:rPr>
              <w:t>здорового</w:t>
            </w:r>
            <w:r>
              <w:rPr>
                <w:spacing w:val="-10"/>
                <w:sz w:val="28"/>
              </w:rPr>
              <w:t xml:space="preserve"> </w:t>
            </w:r>
            <w:r>
              <w:rPr>
                <w:sz w:val="28"/>
              </w:rPr>
              <w:t>образа</w:t>
            </w:r>
            <w:r>
              <w:rPr>
                <w:spacing w:val="-11"/>
                <w:sz w:val="28"/>
              </w:rPr>
              <w:t xml:space="preserve"> </w:t>
            </w:r>
            <w:r>
              <w:rPr>
                <w:sz w:val="28"/>
              </w:rPr>
              <w:t xml:space="preserve">жизни </w:t>
            </w:r>
            <w:r>
              <w:rPr>
                <w:spacing w:val="-10"/>
                <w:sz w:val="28"/>
              </w:rPr>
              <w:t>и</w:t>
            </w:r>
            <w:r>
              <w:rPr>
                <w:sz w:val="28"/>
              </w:rPr>
              <w:tab/>
            </w:r>
            <w:r>
              <w:rPr>
                <w:spacing w:val="-2"/>
                <w:sz w:val="28"/>
              </w:rPr>
              <w:t>санитарно</w:t>
            </w:r>
            <w:r>
              <w:rPr>
                <w:spacing w:val="-2"/>
                <w:sz w:val="28"/>
              </w:rPr>
              <w:softHyphen/>
              <w:t>гигиеническому просвещению</w:t>
            </w:r>
          </w:p>
          <w:p w:rsidR="00D06153" w:rsidRDefault="00EC2AFF">
            <w:pPr>
              <w:pStyle w:val="TableParagraph"/>
              <w:ind w:left="107"/>
              <w:rPr>
                <w:sz w:val="28"/>
              </w:rPr>
            </w:pPr>
            <w:r>
              <w:rPr>
                <w:spacing w:val="-2"/>
                <w:sz w:val="28"/>
              </w:rPr>
              <w:t>населения</w:t>
            </w:r>
          </w:p>
        </w:tc>
        <w:tc>
          <w:tcPr>
            <w:tcW w:w="3106" w:type="dxa"/>
          </w:tcPr>
          <w:p w:rsidR="00D06153" w:rsidRDefault="00EC2AFF">
            <w:pPr>
              <w:pStyle w:val="TableParagraph"/>
              <w:tabs>
                <w:tab w:val="left" w:pos="2250"/>
                <w:tab w:val="left" w:pos="2845"/>
              </w:tabs>
              <w:ind w:left="105" w:right="96"/>
              <w:jc w:val="both"/>
              <w:rPr>
                <w:sz w:val="28"/>
              </w:rPr>
            </w:pPr>
            <w:r>
              <w:rPr>
                <w:spacing w:val="-2"/>
                <w:sz w:val="28"/>
              </w:rPr>
              <w:t>ОПК-8.1.</w:t>
            </w:r>
            <w:r>
              <w:rPr>
                <w:sz w:val="28"/>
              </w:rPr>
              <w:tab/>
            </w:r>
            <w:r>
              <w:rPr>
                <w:spacing w:val="-4"/>
                <w:sz w:val="28"/>
              </w:rPr>
              <w:t xml:space="preserve">Умеет </w:t>
            </w:r>
            <w:r>
              <w:rPr>
                <w:spacing w:val="-2"/>
                <w:sz w:val="28"/>
              </w:rPr>
              <w:t>планировать</w:t>
            </w:r>
            <w:r>
              <w:rPr>
                <w:sz w:val="28"/>
              </w:rPr>
              <w:tab/>
            </w:r>
            <w:r>
              <w:rPr>
                <w:sz w:val="28"/>
              </w:rPr>
              <w:tab/>
            </w:r>
            <w:r>
              <w:rPr>
                <w:spacing w:val="-10"/>
                <w:sz w:val="28"/>
              </w:rPr>
              <w:t xml:space="preserve">и </w:t>
            </w:r>
            <w:r>
              <w:rPr>
                <w:sz w:val="28"/>
              </w:rPr>
              <w:t xml:space="preserve">применять наиболее эффективные методы и </w:t>
            </w:r>
            <w:r>
              <w:rPr>
                <w:spacing w:val="-2"/>
                <w:sz w:val="28"/>
              </w:rPr>
              <w:t>средства</w:t>
            </w:r>
          </w:p>
          <w:p w:rsidR="00D06153" w:rsidRDefault="00EC2AFF">
            <w:pPr>
              <w:pStyle w:val="TableParagraph"/>
              <w:spacing w:line="321" w:lineRule="exact"/>
              <w:ind w:left="105"/>
              <w:rPr>
                <w:sz w:val="28"/>
              </w:rPr>
            </w:pPr>
            <w:r>
              <w:rPr>
                <w:spacing w:val="-2"/>
                <w:sz w:val="28"/>
              </w:rPr>
              <w:t>информирования</w:t>
            </w:r>
          </w:p>
          <w:p w:rsidR="00D06153" w:rsidRDefault="00EC2AFF">
            <w:pPr>
              <w:pStyle w:val="TableParagraph"/>
              <w:tabs>
                <w:tab w:val="left" w:pos="1527"/>
                <w:tab w:val="left" w:pos="1874"/>
                <w:tab w:val="left" w:pos="2173"/>
                <w:tab w:val="left" w:pos="2613"/>
              </w:tabs>
              <w:ind w:left="105" w:right="98"/>
              <w:rPr>
                <w:sz w:val="28"/>
              </w:rPr>
            </w:pPr>
            <w:r>
              <w:rPr>
                <w:spacing w:val="-2"/>
                <w:sz w:val="28"/>
              </w:rPr>
              <w:t>населения</w:t>
            </w:r>
            <w:r>
              <w:rPr>
                <w:sz w:val="28"/>
              </w:rPr>
              <w:tab/>
            </w:r>
            <w:r>
              <w:rPr>
                <w:spacing w:val="-10"/>
                <w:sz w:val="28"/>
              </w:rPr>
              <w:t>о</w:t>
            </w:r>
            <w:r>
              <w:rPr>
                <w:sz w:val="28"/>
              </w:rPr>
              <w:tab/>
            </w:r>
            <w:r>
              <w:rPr>
                <w:spacing w:val="-2"/>
                <w:sz w:val="28"/>
              </w:rPr>
              <w:t>здоровом образе</w:t>
            </w:r>
            <w:r>
              <w:rPr>
                <w:sz w:val="28"/>
              </w:rPr>
              <w:tab/>
            </w:r>
            <w:r>
              <w:rPr>
                <w:sz w:val="28"/>
              </w:rPr>
              <w:tab/>
            </w:r>
            <w:r>
              <w:rPr>
                <w:sz w:val="28"/>
              </w:rPr>
              <w:tab/>
            </w:r>
            <w:r>
              <w:rPr>
                <w:spacing w:val="-2"/>
                <w:sz w:val="28"/>
              </w:rPr>
              <w:t>жизни, повышения</w:t>
            </w:r>
            <w:r>
              <w:rPr>
                <w:sz w:val="28"/>
              </w:rPr>
              <w:tab/>
            </w:r>
            <w:r>
              <w:rPr>
                <w:sz w:val="28"/>
              </w:rPr>
              <w:tab/>
            </w:r>
            <w:r>
              <w:rPr>
                <w:sz w:val="28"/>
              </w:rPr>
              <w:tab/>
            </w:r>
            <w:r>
              <w:rPr>
                <w:sz w:val="28"/>
              </w:rPr>
              <w:tab/>
            </w:r>
            <w:r>
              <w:rPr>
                <w:spacing w:val="-4"/>
                <w:sz w:val="28"/>
              </w:rPr>
              <w:t xml:space="preserve">его </w:t>
            </w:r>
            <w:r>
              <w:rPr>
                <w:sz w:val="28"/>
              </w:rPr>
              <w:t>грамотности</w:t>
            </w:r>
            <w:r>
              <w:rPr>
                <w:spacing w:val="-8"/>
                <w:sz w:val="28"/>
              </w:rPr>
              <w:t xml:space="preserve"> </w:t>
            </w:r>
            <w:r>
              <w:rPr>
                <w:sz w:val="28"/>
              </w:rPr>
              <w:t>в</w:t>
            </w:r>
            <w:r>
              <w:rPr>
                <w:spacing w:val="-8"/>
                <w:sz w:val="28"/>
              </w:rPr>
              <w:t xml:space="preserve"> </w:t>
            </w:r>
            <w:r>
              <w:rPr>
                <w:sz w:val="28"/>
              </w:rPr>
              <w:t xml:space="preserve">вопросах </w:t>
            </w:r>
            <w:r>
              <w:rPr>
                <w:spacing w:val="-2"/>
                <w:sz w:val="28"/>
              </w:rPr>
              <w:t>профилактики заболеваний.</w:t>
            </w:r>
          </w:p>
          <w:p w:rsidR="00D06153" w:rsidRDefault="00EC2AFF">
            <w:pPr>
              <w:pStyle w:val="TableParagraph"/>
              <w:tabs>
                <w:tab w:val="left" w:pos="754"/>
                <w:tab w:val="left" w:pos="1446"/>
                <w:tab w:val="left" w:pos="1628"/>
                <w:tab w:val="left" w:pos="2032"/>
                <w:tab w:val="left" w:pos="2169"/>
              </w:tabs>
              <w:ind w:left="105" w:right="97"/>
              <w:rPr>
                <w:sz w:val="28"/>
              </w:rPr>
            </w:pPr>
            <w:r>
              <w:rPr>
                <w:spacing w:val="-2"/>
                <w:sz w:val="28"/>
              </w:rPr>
              <w:t>ОПК-8.2.</w:t>
            </w:r>
            <w:r>
              <w:rPr>
                <w:sz w:val="28"/>
              </w:rPr>
              <w:tab/>
            </w:r>
            <w:r>
              <w:rPr>
                <w:sz w:val="28"/>
              </w:rPr>
              <w:tab/>
            </w:r>
            <w:r>
              <w:rPr>
                <w:sz w:val="28"/>
              </w:rPr>
              <w:tab/>
            </w:r>
            <w:r>
              <w:rPr>
                <w:spacing w:val="-2"/>
                <w:sz w:val="28"/>
              </w:rPr>
              <w:t>Владеет навыками</w:t>
            </w:r>
            <w:r>
              <w:rPr>
                <w:sz w:val="28"/>
              </w:rPr>
              <w:tab/>
            </w:r>
            <w:r>
              <w:rPr>
                <w:sz w:val="28"/>
              </w:rPr>
              <w:tab/>
            </w:r>
            <w:r>
              <w:rPr>
                <w:spacing w:val="-2"/>
                <w:sz w:val="28"/>
              </w:rPr>
              <w:t>подготовки устного</w:t>
            </w:r>
            <w:r>
              <w:rPr>
                <w:sz w:val="28"/>
              </w:rPr>
              <w:tab/>
            </w:r>
            <w:r>
              <w:rPr>
                <w:spacing w:val="-2"/>
                <w:sz w:val="28"/>
              </w:rPr>
              <w:t xml:space="preserve">выступления </w:t>
            </w:r>
            <w:r>
              <w:rPr>
                <w:spacing w:val="-4"/>
                <w:sz w:val="28"/>
              </w:rPr>
              <w:t>или</w:t>
            </w:r>
            <w:r>
              <w:rPr>
                <w:sz w:val="28"/>
              </w:rPr>
              <w:tab/>
            </w:r>
            <w:r>
              <w:rPr>
                <w:spacing w:val="-2"/>
                <w:sz w:val="28"/>
              </w:rPr>
              <w:t>печатного</w:t>
            </w:r>
            <w:r>
              <w:rPr>
                <w:sz w:val="28"/>
              </w:rPr>
              <w:tab/>
            </w:r>
            <w:r>
              <w:rPr>
                <w:sz w:val="28"/>
              </w:rPr>
              <w:tab/>
            </w:r>
            <w:r>
              <w:rPr>
                <w:spacing w:val="-2"/>
                <w:sz w:val="28"/>
              </w:rPr>
              <w:t>текста,</w:t>
            </w:r>
            <w:r>
              <w:rPr>
                <w:spacing w:val="-2"/>
                <w:sz w:val="28"/>
              </w:rPr>
              <w:t xml:space="preserve"> пропагандирующих </w:t>
            </w:r>
            <w:r>
              <w:rPr>
                <w:sz w:val="28"/>
              </w:rPr>
              <w:t>здоровый</w:t>
            </w:r>
            <w:r>
              <w:rPr>
                <w:spacing w:val="40"/>
                <w:sz w:val="28"/>
              </w:rPr>
              <w:t xml:space="preserve"> </w:t>
            </w:r>
            <w:r>
              <w:rPr>
                <w:sz w:val="28"/>
              </w:rPr>
              <w:t>образ</w:t>
            </w:r>
            <w:r>
              <w:rPr>
                <w:spacing w:val="40"/>
                <w:sz w:val="28"/>
              </w:rPr>
              <w:t xml:space="preserve"> </w:t>
            </w:r>
            <w:r>
              <w:rPr>
                <w:sz w:val="28"/>
              </w:rPr>
              <w:t xml:space="preserve">жизни, </w:t>
            </w:r>
            <w:r>
              <w:rPr>
                <w:spacing w:val="-2"/>
                <w:sz w:val="28"/>
              </w:rPr>
              <w:t>повышающих</w:t>
            </w:r>
          </w:p>
          <w:p w:rsidR="00D06153" w:rsidRDefault="00EC2AFF">
            <w:pPr>
              <w:pStyle w:val="TableParagraph"/>
              <w:tabs>
                <w:tab w:val="left" w:pos="2845"/>
              </w:tabs>
              <w:ind w:left="105" w:right="96"/>
              <w:jc w:val="both"/>
              <w:rPr>
                <w:sz w:val="28"/>
              </w:rPr>
            </w:pPr>
            <w:r>
              <w:rPr>
                <w:sz w:val="28"/>
              </w:rPr>
              <w:t xml:space="preserve">грамотность населения в вопросах санитарной </w:t>
            </w:r>
            <w:r>
              <w:rPr>
                <w:spacing w:val="-2"/>
                <w:sz w:val="28"/>
              </w:rPr>
              <w:t>культуры</w:t>
            </w:r>
            <w:r>
              <w:rPr>
                <w:sz w:val="28"/>
              </w:rPr>
              <w:tab/>
            </w:r>
            <w:r>
              <w:rPr>
                <w:spacing w:val="-10"/>
                <w:sz w:val="28"/>
              </w:rPr>
              <w:t>и</w:t>
            </w:r>
          </w:p>
          <w:p w:rsidR="00D06153" w:rsidRDefault="00EC2AFF">
            <w:pPr>
              <w:pStyle w:val="TableParagraph"/>
              <w:spacing w:line="307" w:lineRule="exact"/>
              <w:ind w:left="105"/>
              <w:rPr>
                <w:sz w:val="28"/>
              </w:rPr>
            </w:pPr>
            <w:r>
              <w:rPr>
                <w:spacing w:val="-2"/>
                <w:sz w:val="28"/>
              </w:rPr>
              <w:t>профилактики.</w:t>
            </w:r>
          </w:p>
        </w:tc>
      </w:tr>
    </w:tbl>
    <w:p w:rsidR="00D06153" w:rsidRDefault="00D06153">
      <w:pPr>
        <w:pStyle w:val="a3"/>
        <w:spacing w:before="15"/>
        <w:rPr>
          <w:b/>
          <w:sz w:val="28"/>
        </w:rPr>
      </w:pPr>
    </w:p>
    <w:p w:rsidR="00D06153" w:rsidRDefault="00EC2AFF">
      <w:pPr>
        <w:pStyle w:val="a4"/>
        <w:numPr>
          <w:ilvl w:val="0"/>
          <w:numId w:val="284"/>
        </w:numPr>
        <w:tabs>
          <w:tab w:val="left" w:pos="1485"/>
        </w:tabs>
        <w:ind w:left="1485" w:hanging="349"/>
        <w:jc w:val="left"/>
        <w:rPr>
          <w:b/>
          <w:sz w:val="28"/>
        </w:rPr>
      </w:pPr>
      <w:r>
        <w:rPr>
          <w:b/>
          <w:sz w:val="28"/>
        </w:rPr>
        <w:t>Содержание</w:t>
      </w:r>
      <w:r>
        <w:rPr>
          <w:b/>
          <w:spacing w:val="-6"/>
          <w:sz w:val="28"/>
        </w:rPr>
        <w:t xml:space="preserve"> </w:t>
      </w:r>
      <w:r>
        <w:rPr>
          <w:b/>
          <w:sz w:val="28"/>
        </w:rPr>
        <w:t>и</w:t>
      </w:r>
      <w:r>
        <w:rPr>
          <w:b/>
          <w:spacing w:val="-8"/>
          <w:sz w:val="28"/>
        </w:rPr>
        <w:t xml:space="preserve"> </w:t>
      </w:r>
      <w:r>
        <w:rPr>
          <w:b/>
          <w:sz w:val="28"/>
        </w:rPr>
        <w:t>структура</w:t>
      </w:r>
      <w:r>
        <w:rPr>
          <w:b/>
          <w:spacing w:val="-4"/>
          <w:sz w:val="28"/>
        </w:rPr>
        <w:t xml:space="preserve"> </w:t>
      </w:r>
      <w:r>
        <w:rPr>
          <w:b/>
          <w:spacing w:val="-2"/>
          <w:sz w:val="28"/>
        </w:rPr>
        <w:t>дисциплины:</w:t>
      </w:r>
    </w:p>
    <w:p w:rsidR="00D06153" w:rsidRDefault="00D06153">
      <w:pPr>
        <w:pStyle w:val="a3"/>
        <w:spacing w:before="93"/>
        <w:rPr>
          <w:b/>
          <w:sz w:val="20"/>
        </w:rPr>
      </w:pPr>
    </w:p>
    <w:tbl>
      <w:tblPr>
        <w:tblStyle w:val="TableNormal"/>
        <w:tblW w:w="0" w:type="auto"/>
        <w:tblInd w:w="1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2386"/>
        <w:gridCol w:w="708"/>
        <w:gridCol w:w="708"/>
        <w:gridCol w:w="668"/>
        <w:gridCol w:w="696"/>
        <w:gridCol w:w="706"/>
        <w:gridCol w:w="863"/>
        <w:gridCol w:w="1909"/>
      </w:tblGrid>
      <w:tr w:rsidR="00D06153">
        <w:trPr>
          <w:trHeight w:val="966"/>
        </w:trPr>
        <w:tc>
          <w:tcPr>
            <w:tcW w:w="566" w:type="dxa"/>
            <w:vMerge w:val="restart"/>
          </w:tcPr>
          <w:p w:rsidR="00D06153" w:rsidRDefault="00EC2AFF">
            <w:pPr>
              <w:pStyle w:val="TableParagraph"/>
              <w:ind w:left="167" w:right="137" w:hanging="20"/>
              <w:jc w:val="both"/>
              <w:rPr>
                <w:sz w:val="28"/>
              </w:rPr>
            </w:pPr>
            <w:r>
              <w:rPr>
                <w:spacing w:val="-10"/>
                <w:sz w:val="28"/>
              </w:rPr>
              <w:t xml:space="preserve">№ </w:t>
            </w:r>
            <w:r>
              <w:rPr>
                <w:spacing w:val="-6"/>
                <w:sz w:val="28"/>
              </w:rPr>
              <w:t xml:space="preserve">п/ </w:t>
            </w:r>
            <w:r>
              <w:rPr>
                <w:spacing w:val="-10"/>
                <w:sz w:val="28"/>
              </w:rPr>
              <w:t>п</w:t>
            </w:r>
          </w:p>
        </w:tc>
        <w:tc>
          <w:tcPr>
            <w:tcW w:w="2386" w:type="dxa"/>
            <w:vMerge w:val="restart"/>
          </w:tcPr>
          <w:p w:rsidR="00D06153" w:rsidRDefault="00EC2AFF">
            <w:pPr>
              <w:pStyle w:val="TableParagraph"/>
              <w:ind w:left="444" w:firstLine="252"/>
              <w:rPr>
                <w:sz w:val="28"/>
              </w:rPr>
            </w:pPr>
            <w:r>
              <w:rPr>
                <w:spacing w:val="-2"/>
                <w:sz w:val="28"/>
              </w:rPr>
              <w:t>Разделы дисциплины</w:t>
            </w:r>
          </w:p>
        </w:tc>
        <w:tc>
          <w:tcPr>
            <w:tcW w:w="708" w:type="dxa"/>
            <w:vMerge w:val="restart"/>
            <w:textDirection w:val="btLr"/>
          </w:tcPr>
          <w:p w:rsidR="00D06153" w:rsidRDefault="00EC2AFF">
            <w:pPr>
              <w:pStyle w:val="TableParagraph"/>
              <w:spacing w:before="60" w:line="330" w:lineRule="atLeast"/>
              <w:ind w:left="604" w:right="571" w:hanging="32"/>
              <w:rPr>
                <w:sz w:val="28"/>
              </w:rPr>
            </w:pPr>
            <w:r>
              <w:rPr>
                <w:spacing w:val="-2"/>
                <w:sz w:val="28"/>
              </w:rPr>
              <w:t>Зачетные единицы</w:t>
            </w:r>
          </w:p>
        </w:tc>
        <w:tc>
          <w:tcPr>
            <w:tcW w:w="708" w:type="dxa"/>
            <w:vMerge w:val="restart"/>
            <w:textDirection w:val="btLr"/>
          </w:tcPr>
          <w:p w:rsidR="00D06153" w:rsidRDefault="00EC2AFF">
            <w:pPr>
              <w:pStyle w:val="TableParagraph"/>
              <w:spacing w:before="108"/>
              <w:ind w:left="419"/>
              <w:rPr>
                <w:sz w:val="28"/>
              </w:rPr>
            </w:pPr>
            <w:r>
              <w:rPr>
                <w:sz w:val="28"/>
              </w:rPr>
              <w:t>Всего</w:t>
            </w:r>
            <w:r>
              <w:rPr>
                <w:spacing w:val="-2"/>
                <w:sz w:val="28"/>
              </w:rPr>
              <w:t xml:space="preserve"> часов</w:t>
            </w:r>
          </w:p>
        </w:tc>
        <w:tc>
          <w:tcPr>
            <w:tcW w:w="2933" w:type="dxa"/>
            <w:gridSpan w:val="4"/>
          </w:tcPr>
          <w:p w:rsidR="00D06153" w:rsidRDefault="00EC2AFF">
            <w:pPr>
              <w:pStyle w:val="TableParagraph"/>
              <w:ind w:left="5" w:right="1"/>
              <w:jc w:val="center"/>
              <w:rPr>
                <w:sz w:val="28"/>
              </w:rPr>
            </w:pPr>
            <w:r>
              <w:rPr>
                <w:sz w:val="28"/>
              </w:rPr>
              <w:t>Вид</w:t>
            </w:r>
            <w:r>
              <w:rPr>
                <w:spacing w:val="-12"/>
                <w:sz w:val="28"/>
              </w:rPr>
              <w:t xml:space="preserve"> </w:t>
            </w:r>
            <w:r>
              <w:rPr>
                <w:sz w:val="28"/>
              </w:rPr>
              <w:t>учебной</w:t>
            </w:r>
            <w:r>
              <w:rPr>
                <w:spacing w:val="-13"/>
                <w:sz w:val="28"/>
              </w:rPr>
              <w:t xml:space="preserve"> </w:t>
            </w:r>
            <w:r>
              <w:rPr>
                <w:sz w:val="28"/>
              </w:rPr>
              <w:t>работы</w:t>
            </w:r>
            <w:r>
              <w:rPr>
                <w:spacing w:val="-13"/>
                <w:sz w:val="28"/>
              </w:rPr>
              <w:t xml:space="preserve"> </w:t>
            </w:r>
            <w:r>
              <w:rPr>
                <w:sz w:val="28"/>
              </w:rPr>
              <w:t>и трудоемкость (в</w:t>
            </w:r>
          </w:p>
          <w:p w:rsidR="00D06153" w:rsidRDefault="00EC2AFF">
            <w:pPr>
              <w:pStyle w:val="TableParagraph"/>
              <w:spacing w:line="310" w:lineRule="exact"/>
              <w:ind w:left="5"/>
              <w:jc w:val="center"/>
              <w:rPr>
                <w:sz w:val="28"/>
              </w:rPr>
            </w:pPr>
            <w:r>
              <w:rPr>
                <w:spacing w:val="-2"/>
                <w:sz w:val="28"/>
              </w:rPr>
              <w:t>часах)</w:t>
            </w:r>
          </w:p>
        </w:tc>
        <w:tc>
          <w:tcPr>
            <w:tcW w:w="1909" w:type="dxa"/>
            <w:vMerge w:val="restart"/>
          </w:tcPr>
          <w:p w:rsidR="00D06153" w:rsidRDefault="00EC2AFF">
            <w:pPr>
              <w:pStyle w:val="TableParagraph"/>
              <w:ind w:left="171" w:right="166" w:firstLine="2"/>
              <w:jc w:val="center"/>
              <w:rPr>
                <w:sz w:val="28"/>
              </w:rPr>
            </w:pPr>
            <w:r>
              <w:rPr>
                <w:spacing w:val="-2"/>
                <w:sz w:val="28"/>
              </w:rPr>
              <w:t xml:space="preserve">Рубежные контрольные </w:t>
            </w:r>
            <w:r>
              <w:rPr>
                <w:sz w:val="28"/>
              </w:rPr>
              <w:t xml:space="preserve">точки и </w:t>
            </w:r>
            <w:r>
              <w:rPr>
                <w:spacing w:val="-2"/>
                <w:sz w:val="28"/>
              </w:rPr>
              <w:t>итоговый контроль</w:t>
            </w:r>
          </w:p>
          <w:p w:rsidR="00D06153" w:rsidRDefault="00EC2AFF">
            <w:pPr>
              <w:pStyle w:val="TableParagraph"/>
              <w:spacing w:line="322" w:lineRule="exact"/>
              <w:ind w:left="356" w:right="349" w:hanging="2"/>
              <w:jc w:val="center"/>
              <w:rPr>
                <w:sz w:val="28"/>
              </w:rPr>
            </w:pPr>
            <w:r>
              <w:rPr>
                <w:spacing w:val="-2"/>
                <w:sz w:val="28"/>
              </w:rPr>
              <w:t>(формы контроля)</w:t>
            </w:r>
          </w:p>
        </w:tc>
      </w:tr>
      <w:tr w:rsidR="00D06153">
        <w:trPr>
          <w:trHeight w:val="1286"/>
        </w:trPr>
        <w:tc>
          <w:tcPr>
            <w:tcW w:w="566" w:type="dxa"/>
            <w:vMerge/>
            <w:tcBorders>
              <w:top w:val="nil"/>
            </w:tcBorders>
          </w:tcPr>
          <w:p w:rsidR="00D06153" w:rsidRDefault="00D06153">
            <w:pPr>
              <w:rPr>
                <w:sz w:val="2"/>
                <w:szCs w:val="2"/>
              </w:rPr>
            </w:pPr>
          </w:p>
        </w:tc>
        <w:tc>
          <w:tcPr>
            <w:tcW w:w="2386" w:type="dxa"/>
            <w:vMerge/>
            <w:tcBorders>
              <w:top w:val="nil"/>
            </w:tcBorders>
          </w:tcPr>
          <w:p w:rsidR="00D06153" w:rsidRDefault="00D06153">
            <w:pPr>
              <w:rPr>
                <w:sz w:val="2"/>
                <w:szCs w:val="2"/>
              </w:rPr>
            </w:pPr>
          </w:p>
        </w:tc>
        <w:tc>
          <w:tcPr>
            <w:tcW w:w="708" w:type="dxa"/>
            <w:vMerge/>
            <w:tcBorders>
              <w:top w:val="nil"/>
            </w:tcBorders>
            <w:textDirection w:val="btLr"/>
          </w:tcPr>
          <w:p w:rsidR="00D06153" w:rsidRDefault="00D06153">
            <w:pPr>
              <w:rPr>
                <w:sz w:val="2"/>
                <w:szCs w:val="2"/>
              </w:rPr>
            </w:pPr>
          </w:p>
        </w:tc>
        <w:tc>
          <w:tcPr>
            <w:tcW w:w="708" w:type="dxa"/>
            <w:vMerge/>
            <w:tcBorders>
              <w:top w:val="nil"/>
            </w:tcBorders>
            <w:textDirection w:val="btLr"/>
          </w:tcPr>
          <w:p w:rsidR="00D06153" w:rsidRDefault="00D06153">
            <w:pPr>
              <w:rPr>
                <w:sz w:val="2"/>
                <w:szCs w:val="2"/>
              </w:rPr>
            </w:pPr>
          </w:p>
        </w:tc>
        <w:tc>
          <w:tcPr>
            <w:tcW w:w="668" w:type="dxa"/>
          </w:tcPr>
          <w:p w:rsidR="00D06153" w:rsidRDefault="00EC2AFF">
            <w:pPr>
              <w:pStyle w:val="TableParagraph"/>
              <w:spacing w:line="315" w:lineRule="exact"/>
              <w:ind w:left="8" w:right="2"/>
              <w:jc w:val="center"/>
              <w:rPr>
                <w:sz w:val="28"/>
              </w:rPr>
            </w:pPr>
            <w:r>
              <w:rPr>
                <w:spacing w:val="-5"/>
                <w:sz w:val="28"/>
              </w:rPr>
              <w:t>Лек</w:t>
            </w:r>
          </w:p>
          <w:p w:rsidR="00D06153" w:rsidRDefault="00EC2AFF">
            <w:pPr>
              <w:pStyle w:val="TableParagraph"/>
              <w:ind w:left="8"/>
              <w:jc w:val="center"/>
              <w:rPr>
                <w:sz w:val="28"/>
              </w:rPr>
            </w:pPr>
            <w:r>
              <w:rPr>
                <w:spacing w:val="-10"/>
                <w:sz w:val="28"/>
              </w:rPr>
              <w:t>.</w:t>
            </w:r>
          </w:p>
        </w:tc>
        <w:tc>
          <w:tcPr>
            <w:tcW w:w="696" w:type="dxa"/>
          </w:tcPr>
          <w:p w:rsidR="00D06153" w:rsidRDefault="00EC2AFF">
            <w:pPr>
              <w:pStyle w:val="TableParagraph"/>
              <w:ind w:left="119" w:firstLine="21"/>
              <w:rPr>
                <w:sz w:val="28"/>
              </w:rPr>
            </w:pPr>
            <w:r>
              <w:rPr>
                <w:spacing w:val="-4"/>
                <w:sz w:val="28"/>
              </w:rPr>
              <w:t>Пр. зан.</w:t>
            </w:r>
          </w:p>
        </w:tc>
        <w:tc>
          <w:tcPr>
            <w:tcW w:w="706" w:type="dxa"/>
          </w:tcPr>
          <w:p w:rsidR="00D06153" w:rsidRDefault="00EC2AFF">
            <w:pPr>
              <w:pStyle w:val="TableParagraph"/>
              <w:ind w:left="105" w:right="105"/>
              <w:jc w:val="both"/>
              <w:rPr>
                <w:sz w:val="28"/>
              </w:rPr>
            </w:pPr>
            <w:r>
              <w:rPr>
                <w:spacing w:val="-4"/>
                <w:sz w:val="28"/>
              </w:rPr>
              <w:t>Ауд ито рча</w:t>
            </w:r>
          </w:p>
          <w:p w:rsidR="00D06153" w:rsidRDefault="00EC2AFF">
            <w:pPr>
              <w:pStyle w:val="TableParagraph"/>
              <w:spacing w:line="307" w:lineRule="exact"/>
              <w:ind w:left="105"/>
              <w:rPr>
                <w:sz w:val="28"/>
              </w:rPr>
            </w:pPr>
            <w:r>
              <w:rPr>
                <w:spacing w:val="-10"/>
                <w:sz w:val="28"/>
              </w:rPr>
              <w:t>с</w:t>
            </w:r>
          </w:p>
        </w:tc>
        <w:tc>
          <w:tcPr>
            <w:tcW w:w="863" w:type="dxa"/>
          </w:tcPr>
          <w:p w:rsidR="00D06153" w:rsidRDefault="00EC2AFF">
            <w:pPr>
              <w:pStyle w:val="TableParagraph"/>
              <w:ind w:left="189" w:hanging="41"/>
              <w:rPr>
                <w:sz w:val="28"/>
              </w:rPr>
            </w:pPr>
            <w:r>
              <w:rPr>
                <w:spacing w:val="-4"/>
                <w:sz w:val="28"/>
              </w:rPr>
              <w:t>Сам. раб.</w:t>
            </w:r>
          </w:p>
        </w:tc>
        <w:tc>
          <w:tcPr>
            <w:tcW w:w="1909" w:type="dxa"/>
            <w:vMerge/>
            <w:tcBorders>
              <w:top w:val="nil"/>
            </w:tcBorders>
          </w:tcPr>
          <w:p w:rsidR="00D06153" w:rsidRDefault="00D06153">
            <w:pPr>
              <w:rPr>
                <w:sz w:val="2"/>
                <w:szCs w:val="2"/>
              </w:rPr>
            </w:pPr>
          </w:p>
        </w:tc>
      </w:tr>
      <w:tr w:rsidR="00D06153">
        <w:trPr>
          <w:trHeight w:val="2577"/>
        </w:trPr>
        <w:tc>
          <w:tcPr>
            <w:tcW w:w="566" w:type="dxa"/>
          </w:tcPr>
          <w:p w:rsidR="00D06153" w:rsidRDefault="00EC2AFF">
            <w:pPr>
              <w:pStyle w:val="TableParagraph"/>
              <w:spacing w:line="315" w:lineRule="exact"/>
              <w:ind w:left="107"/>
              <w:rPr>
                <w:sz w:val="28"/>
              </w:rPr>
            </w:pPr>
            <w:r>
              <w:rPr>
                <w:spacing w:val="-10"/>
                <w:sz w:val="28"/>
              </w:rPr>
              <w:t>1</w:t>
            </w:r>
          </w:p>
        </w:tc>
        <w:tc>
          <w:tcPr>
            <w:tcW w:w="2386" w:type="dxa"/>
          </w:tcPr>
          <w:p w:rsidR="00D06153" w:rsidRDefault="00EC2AFF">
            <w:pPr>
              <w:pStyle w:val="TableParagraph"/>
              <w:ind w:left="170"/>
              <w:rPr>
                <w:sz w:val="28"/>
              </w:rPr>
            </w:pPr>
            <w:r>
              <w:rPr>
                <w:spacing w:val="-2"/>
                <w:sz w:val="28"/>
              </w:rPr>
              <w:t>Современная концепция здоровье</w:t>
            </w:r>
          </w:p>
          <w:p w:rsidR="00D06153" w:rsidRDefault="00EC2AFF">
            <w:pPr>
              <w:pStyle w:val="TableParagraph"/>
              <w:ind w:left="170"/>
              <w:rPr>
                <w:sz w:val="28"/>
              </w:rPr>
            </w:pPr>
            <w:r>
              <w:rPr>
                <w:spacing w:val="-2"/>
                <w:sz w:val="28"/>
              </w:rPr>
              <w:t>сбережения</w:t>
            </w:r>
          </w:p>
        </w:tc>
        <w:tc>
          <w:tcPr>
            <w:tcW w:w="708" w:type="dxa"/>
          </w:tcPr>
          <w:p w:rsidR="00D06153" w:rsidRDefault="00EC2AFF">
            <w:pPr>
              <w:pStyle w:val="TableParagraph"/>
              <w:spacing w:line="315" w:lineRule="exact"/>
              <w:ind w:left="8" w:right="4"/>
              <w:jc w:val="center"/>
              <w:rPr>
                <w:sz w:val="28"/>
              </w:rPr>
            </w:pPr>
            <w:r>
              <w:rPr>
                <w:spacing w:val="-10"/>
                <w:sz w:val="28"/>
              </w:rPr>
              <w:t>1</w:t>
            </w:r>
          </w:p>
        </w:tc>
        <w:tc>
          <w:tcPr>
            <w:tcW w:w="708" w:type="dxa"/>
          </w:tcPr>
          <w:p w:rsidR="00D06153" w:rsidRDefault="00EC2AFF">
            <w:pPr>
              <w:pStyle w:val="TableParagraph"/>
              <w:spacing w:line="320" w:lineRule="exact"/>
              <w:ind w:left="8"/>
              <w:jc w:val="center"/>
              <w:rPr>
                <w:b/>
                <w:sz w:val="28"/>
              </w:rPr>
            </w:pPr>
            <w:r>
              <w:rPr>
                <w:b/>
                <w:spacing w:val="-5"/>
                <w:sz w:val="28"/>
              </w:rPr>
              <w:t>36</w:t>
            </w:r>
          </w:p>
        </w:tc>
        <w:tc>
          <w:tcPr>
            <w:tcW w:w="668" w:type="dxa"/>
          </w:tcPr>
          <w:p w:rsidR="00D06153" w:rsidRDefault="00EC2AFF">
            <w:pPr>
              <w:pStyle w:val="TableParagraph"/>
              <w:spacing w:line="315" w:lineRule="exact"/>
              <w:ind w:left="8" w:right="1"/>
              <w:jc w:val="center"/>
              <w:rPr>
                <w:sz w:val="28"/>
              </w:rPr>
            </w:pPr>
            <w:r>
              <w:rPr>
                <w:spacing w:val="-10"/>
                <w:sz w:val="28"/>
              </w:rPr>
              <w:t>2</w:t>
            </w:r>
          </w:p>
        </w:tc>
        <w:tc>
          <w:tcPr>
            <w:tcW w:w="696" w:type="dxa"/>
          </w:tcPr>
          <w:p w:rsidR="00D06153" w:rsidRDefault="00EC2AFF">
            <w:pPr>
              <w:pStyle w:val="TableParagraph"/>
              <w:spacing w:line="315" w:lineRule="exact"/>
              <w:ind w:left="8" w:right="54"/>
              <w:jc w:val="center"/>
              <w:rPr>
                <w:sz w:val="28"/>
              </w:rPr>
            </w:pPr>
            <w:r>
              <w:rPr>
                <w:spacing w:val="-5"/>
                <w:sz w:val="28"/>
              </w:rPr>
              <w:t>12</w:t>
            </w:r>
          </w:p>
        </w:tc>
        <w:tc>
          <w:tcPr>
            <w:tcW w:w="706" w:type="dxa"/>
          </w:tcPr>
          <w:p w:rsidR="00D06153" w:rsidRDefault="00EC2AFF">
            <w:pPr>
              <w:pStyle w:val="TableParagraph"/>
              <w:spacing w:line="320" w:lineRule="exact"/>
              <w:ind w:left="10" w:right="6"/>
              <w:jc w:val="center"/>
              <w:rPr>
                <w:b/>
                <w:sz w:val="28"/>
              </w:rPr>
            </w:pPr>
            <w:r>
              <w:rPr>
                <w:b/>
                <w:spacing w:val="-5"/>
                <w:sz w:val="28"/>
              </w:rPr>
              <w:t>14</w:t>
            </w:r>
          </w:p>
        </w:tc>
        <w:tc>
          <w:tcPr>
            <w:tcW w:w="863" w:type="dxa"/>
          </w:tcPr>
          <w:p w:rsidR="00D06153" w:rsidRDefault="00EC2AFF">
            <w:pPr>
              <w:pStyle w:val="TableParagraph"/>
              <w:spacing w:line="320" w:lineRule="exact"/>
              <w:ind w:left="5"/>
              <w:jc w:val="center"/>
              <w:rPr>
                <w:b/>
                <w:sz w:val="28"/>
              </w:rPr>
            </w:pPr>
            <w:r>
              <w:rPr>
                <w:b/>
                <w:spacing w:val="-5"/>
                <w:sz w:val="28"/>
              </w:rPr>
              <w:t>22</w:t>
            </w:r>
          </w:p>
        </w:tc>
        <w:tc>
          <w:tcPr>
            <w:tcW w:w="1909" w:type="dxa"/>
          </w:tcPr>
          <w:p w:rsidR="00D06153" w:rsidRDefault="00EC2AFF">
            <w:pPr>
              <w:pStyle w:val="TableParagraph"/>
              <w:spacing w:line="315" w:lineRule="exact"/>
              <w:ind w:left="106"/>
              <w:rPr>
                <w:sz w:val="28"/>
              </w:rPr>
            </w:pPr>
            <w:r>
              <w:rPr>
                <w:spacing w:val="-2"/>
                <w:sz w:val="28"/>
              </w:rPr>
              <w:t>Тестирование</w:t>
            </w:r>
          </w:p>
          <w:p w:rsidR="00D06153" w:rsidRDefault="00EC2AFF">
            <w:pPr>
              <w:pStyle w:val="TableParagraph"/>
              <w:spacing w:before="2" w:line="322" w:lineRule="exact"/>
              <w:ind w:left="106"/>
              <w:rPr>
                <w:sz w:val="28"/>
              </w:rPr>
            </w:pPr>
            <w:r>
              <w:rPr>
                <w:spacing w:val="-10"/>
                <w:sz w:val="28"/>
              </w:rPr>
              <w:t>,</w:t>
            </w:r>
          </w:p>
          <w:p w:rsidR="00D06153" w:rsidRDefault="00EC2AFF">
            <w:pPr>
              <w:pStyle w:val="TableParagraph"/>
              <w:ind w:left="106" w:right="106"/>
              <w:rPr>
                <w:sz w:val="28"/>
              </w:rPr>
            </w:pPr>
            <w:r>
              <w:rPr>
                <w:spacing w:val="-2"/>
                <w:sz w:val="28"/>
              </w:rPr>
              <w:t xml:space="preserve">собеседовани </w:t>
            </w:r>
            <w:r>
              <w:rPr>
                <w:sz w:val="28"/>
              </w:rPr>
              <w:t xml:space="preserve">е, проверка </w:t>
            </w:r>
            <w:r>
              <w:rPr>
                <w:spacing w:val="-2"/>
                <w:sz w:val="28"/>
              </w:rPr>
              <w:t>рефератов, клинический разбор</w:t>
            </w:r>
          </w:p>
          <w:p w:rsidR="00D06153" w:rsidRDefault="00EC2AFF">
            <w:pPr>
              <w:pStyle w:val="TableParagraph"/>
              <w:spacing w:before="1" w:line="308" w:lineRule="exact"/>
              <w:ind w:left="106"/>
              <w:rPr>
                <w:sz w:val="28"/>
              </w:rPr>
            </w:pPr>
            <w:r>
              <w:rPr>
                <w:spacing w:val="-2"/>
                <w:sz w:val="28"/>
              </w:rPr>
              <w:t>больных,</w:t>
            </w:r>
          </w:p>
        </w:tc>
      </w:tr>
      <w:tr w:rsidR="00D06153">
        <w:trPr>
          <w:trHeight w:val="964"/>
        </w:trPr>
        <w:tc>
          <w:tcPr>
            <w:tcW w:w="566" w:type="dxa"/>
          </w:tcPr>
          <w:p w:rsidR="00D06153" w:rsidRDefault="00EC2AFF">
            <w:pPr>
              <w:pStyle w:val="TableParagraph"/>
              <w:spacing w:line="315" w:lineRule="exact"/>
              <w:ind w:left="107"/>
              <w:rPr>
                <w:sz w:val="28"/>
              </w:rPr>
            </w:pPr>
            <w:r>
              <w:rPr>
                <w:spacing w:val="-10"/>
                <w:sz w:val="28"/>
              </w:rPr>
              <w:t>2</w:t>
            </w:r>
          </w:p>
        </w:tc>
        <w:tc>
          <w:tcPr>
            <w:tcW w:w="2386" w:type="dxa"/>
          </w:tcPr>
          <w:p w:rsidR="00D06153" w:rsidRDefault="00EC2AFF">
            <w:pPr>
              <w:pStyle w:val="TableParagraph"/>
              <w:ind w:left="170"/>
              <w:rPr>
                <w:sz w:val="28"/>
              </w:rPr>
            </w:pPr>
            <w:r>
              <w:rPr>
                <w:spacing w:val="-2"/>
                <w:sz w:val="28"/>
              </w:rPr>
              <w:t>Технология здоровье</w:t>
            </w:r>
          </w:p>
          <w:p w:rsidR="00D06153" w:rsidRDefault="00EC2AFF">
            <w:pPr>
              <w:pStyle w:val="TableParagraph"/>
              <w:tabs>
                <w:tab w:val="left" w:pos="2144"/>
              </w:tabs>
              <w:spacing w:line="308" w:lineRule="exact"/>
              <w:ind w:left="170"/>
              <w:rPr>
                <w:sz w:val="28"/>
              </w:rPr>
            </w:pPr>
            <w:r>
              <w:rPr>
                <w:spacing w:val="-2"/>
                <w:sz w:val="28"/>
              </w:rPr>
              <w:t>сбережения</w:t>
            </w:r>
            <w:r>
              <w:rPr>
                <w:sz w:val="28"/>
              </w:rPr>
              <w:tab/>
            </w:r>
            <w:r>
              <w:rPr>
                <w:spacing w:val="-10"/>
                <w:sz w:val="28"/>
              </w:rPr>
              <w:t>в</w:t>
            </w:r>
          </w:p>
        </w:tc>
        <w:tc>
          <w:tcPr>
            <w:tcW w:w="708" w:type="dxa"/>
          </w:tcPr>
          <w:p w:rsidR="00D06153" w:rsidRDefault="00EC2AFF">
            <w:pPr>
              <w:pStyle w:val="TableParagraph"/>
              <w:spacing w:line="315" w:lineRule="exact"/>
              <w:ind w:left="8" w:right="4"/>
              <w:jc w:val="center"/>
              <w:rPr>
                <w:sz w:val="28"/>
              </w:rPr>
            </w:pPr>
            <w:r>
              <w:rPr>
                <w:spacing w:val="-10"/>
                <w:sz w:val="28"/>
              </w:rPr>
              <w:t>1</w:t>
            </w:r>
          </w:p>
        </w:tc>
        <w:tc>
          <w:tcPr>
            <w:tcW w:w="708" w:type="dxa"/>
          </w:tcPr>
          <w:p w:rsidR="00D06153" w:rsidRDefault="00EC2AFF">
            <w:pPr>
              <w:pStyle w:val="TableParagraph"/>
              <w:spacing w:line="320" w:lineRule="exact"/>
              <w:ind w:left="8"/>
              <w:jc w:val="center"/>
              <w:rPr>
                <w:b/>
                <w:sz w:val="28"/>
              </w:rPr>
            </w:pPr>
            <w:r>
              <w:rPr>
                <w:b/>
                <w:spacing w:val="-5"/>
                <w:sz w:val="28"/>
              </w:rPr>
              <w:t>36</w:t>
            </w:r>
          </w:p>
        </w:tc>
        <w:tc>
          <w:tcPr>
            <w:tcW w:w="668" w:type="dxa"/>
          </w:tcPr>
          <w:p w:rsidR="00D06153" w:rsidRDefault="00EC2AFF">
            <w:pPr>
              <w:pStyle w:val="TableParagraph"/>
              <w:spacing w:line="315" w:lineRule="exact"/>
              <w:ind w:left="8" w:right="1"/>
              <w:jc w:val="center"/>
              <w:rPr>
                <w:sz w:val="28"/>
              </w:rPr>
            </w:pPr>
            <w:r>
              <w:rPr>
                <w:spacing w:val="-10"/>
                <w:sz w:val="28"/>
              </w:rPr>
              <w:t>2</w:t>
            </w:r>
          </w:p>
        </w:tc>
        <w:tc>
          <w:tcPr>
            <w:tcW w:w="696" w:type="dxa"/>
          </w:tcPr>
          <w:p w:rsidR="00D06153" w:rsidRDefault="00EC2AFF">
            <w:pPr>
              <w:pStyle w:val="TableParagraph"/>
              <w:spacing w:line="315" w:lineRule="exact"/>
              <w:ind w:left="60" w:right="52"/>
              <w:jc w:val="center"/>
              <w:rPr>
                <w:sz w:val="28"/>
              </w:rPr>
            </w:pPr>
            <w:r>
              <w:rPr>
                <w:spacing w:val="-5"/>
                <w:sz w:val="28"/>
              </w:rPr>
              <w:t>12</w:t>
            </w:r>
          </w:p>
        </w:tc>
        <w:tc>
          <w:tcPr>
            <w:tcW w:w="706" w:type="dxa"/>
          </w:tcPr>
          <w:p w:rsidR="00D06153" w:rsidRDefault="00EC2AFF">
            <w:pPr>
              <w:pStyle w:val="TableParagraph"/>
              <w:spacing w:line="320" w:lineRule="exact"/>
              <w:ind w:left="10" w:right="6"/>
              <w:jc w:val="center"/>
              <w:rPr>
                <w:b/>
                <w:sz w:val="28"/>
              </w:rPr>
            </w:pPr>
            <w:r>
              <w:rPr>
                <w:b/>
                <w:spacing w:val="-5"/>
                <w:sz w:val="28"/>
              </w:rPr>
              <w:t>14</w:t>
            </w:r>
          </w:p>
        </w:tc>
        <w:tc>
          <w:tcPr>
            <w:tcW w:w="863" w:type="dxa"/>
          </w:tcPr>
          <w:p w:rsidR="00D06153" w:rsidRDefault="00EC2AFF">
            <w:pPr>
              <w:pStyle w:val="TableParagraph"/>
              <w:spacing w:line="320" w:lineRule="exact"/>
              <w:ind w:left="5"/>
              <w:jc w:val="center"/>
              <w:rPr>
                <w:b/>
                <w:sz w:val="28"/>
              </w:rPr>
            </w:pPr>
            <w:r>
              <w:rPr>
                <w:b/>
                <w:spacing w:val="-5"/>
                <w:sz w:val="28"/>
              </w:rPr>
              <w:t>22</w:t>
            </w:r>
          </w:p>
        </w:tc>
        <w:tc>
          <w:tcPr>
            <w:tcW w:w="1909" w:type="dxa"/>
          </w:tcPr>
          <w:p w:rsidR="00D06153" w:rsidRDefault="00EC2AFF">
            <w:pPr>
              <w:pStyle w:val="TableParagraph"/>
              <w:spacing w:line="315" w:lineRule="exact"/>
              <w:ind w:left="106"/>
              <w:rPr>
                <w:sz w:val="28"/>
              </w:rPr>
            </w:pPr>
            <w:r>
              <w:rPr>
                <w:spacing w:val="-2"/>
                <w:sz w:val="28"/>
              </w:rPr>
              <w:t>Тестирование</w:t>
            </w:r>
          </w:p>
          <w:p w:rsidR="00D06153" w:rsidRDefault="00EC2AFF">
            <w:pPr>
              <w:pStyle w:val="TableParagraph"/>
              <w:spacing w:line="322" w:lineRule="exact"/>
              <w:ind w:left="106"/>
              <w:rPr>
                <w:sz w:val="28"/>
              </w:rPr>
            </w:pPr>
            <w:r>
              <w:rPr>
                <w:spacing w:val="-10"/>
                <w:sz w:val="28"/>
              </w:rPr>
              <w:t>,</w:t>
            </w:r>
          </w:p>
          <w:p w:rsidR="00D06153" w:rsidRDefault="00EC2AFF">
            <w:pPr>
              <w:pStyle w:val="TableParagraph"/>
              <w:spacing w:line="308" w:lineRule="exact"/>
              <w:ind w:left="106"/>
              <w:rPr>
                <w:sz w:val="28"/>
              </w:rPr>
            </w:pPr>
            <w:r>
              <w:rPr>
                <w:spacing w:val="-2"/>
                <w:sz w:val="28"/>
              </w:rPr>
              <w:t>собеседовани</w:t>
            </w:r>
          </w:p>
        </w:tc>
      </w:tr>
    </w:tbl>
    <w:p w:rsidR="00D06153" w:rsidRDefault="00D06153">
      <w:pPr>
        <w:pStyle w:val="TableParagraph"/>
        <w:spacing w:line="308" w:lineRule="exact"/>
        <w:rPr>
          <w:sz w:val="28"/>
        </w:rPr>
        <w:sectPr w:rsidR="00D06153">
          <w:type w:val="continuous"/>
          <w:pgSz w:w="11910" w:h="16840"/>
          <w:pgMar w:top="1100" w:right="425" w:bottom="1240" w:left="566" w:header="0" w:footer="992" w:gutter="0"/>
          <w:cols w:space="720"/>
        </w:sectPr>
      </w:pPr>
    </w:p>
    <w:tbl>
      <w:tblPr>
        <w:tblStyle w:val="TableNormal"/>
        <w:tblW w:w="0" w:type="auto"/>
        <w:tblInd w:w="1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2386"/>
        <w:gridCol w:w="708"/>
        <w:gridCol w:w="708"/>
        <w:gridCol w:w="668"/>
        <w:gridCol w:w="696"/>
        <w:gridCol w:w="706"/>
        <w:gridCol w:w="863"/>
        <w:gridCol w:w="1909"/>
      </w:tblGrid>
      <w:tr w:rsidR="00D06153">
        <w:trPr>
          <w:trHeight w:val="2577"/>
        </w:trPr>
        <w:tc>
          <w:tcPr>
            <w:tcW w:w="566" w:type="dxa"/>
          </w:tcPr>
          <w:p w:rsidR="00D06153" w:rsidRDefault="00D06153">
            <w:pPr>
              <w:pStyle w:val="TableParagraph"/>
              <w:rPr>
                <w:sz w:val="28"/>
              </w:rPr>
            </w:pPr>
          </w:p>
        </w:tc>
        <w:tc>
          <w:tcPr>
            <w:tcW w:w="2386" w:type="dxa"/>
          </w:tcPr>
          <w:p w:rsidR="00D06153" w:rsidRDefault="00EC2AFF">
            <w:pPr>
              <w:pStyle w:val="TableParagraph"/>
              <w:ind w:left="170"/>
              <w:rPr>
                <w:sz w:val="28"/>
              </w:rPr>
            </w:pPr>
            <w:r>
              <w:rPr>
                <w:spacing w:val="-2"/>
                <w:sz w:val="28"/>
              </w:rPr>
              <w:t>современном образовательном процессе</w:t>
            </w:r>
          </w:p>
        </w:tc>
        <w:tc>
          <w:tcPr>
            <w:tcW w:w="708" w:type="dxa"/>
          </w:tcPr>
          <w:p w:rsidR="00D06153" w:rsidRDefault="00D06153">
            <w:pPr>
              <w:pStyle w:val="TableParagraph"/>
              <w:rPr>
                <w:sz w:val="28"/>
              </w:rPr>
            </w:pPr>
          </w:p>
        </w:tc>
        <w:tc>
          <w:tcPr>
            <w:tcW w:w="708" w:type="dxa"/>
          </w:tcPr>
          <w:p w:rsidR="00D06153" w:rsidRDefault="00D06153">
            <w:pPr>
              <w:pStyle w:val="TableParagraph"/>
              <w:rPr>
                <w:sz w:val="28"/>
              </w:rPr>
            </w:pPr>
          </w:p>
        </w:tc>
        <w:tc>
          <w:tcPr>
            <w:tcW w:w="668" w:type="dxa"/>
          </w:tcPr>
          <w:p w:rsidR="00D06153" w:rsidRDefault="00D06153">
            <w:pPr>
              <w:pStyle w:val="TableParagraph"/>
              <w:rPr>
                <w:sz w:val="28"/>
              </w:rPr>
            </w:pPr>
          </w:p>
        </w:tc>
        <w:tc>
          <w:tcPr>
            <w:tcW w:w="696" w:type="dxa"/>
          </w:tcPr>
          <w:p w:rsidR="00D06153" w:rsidRDefault="00D06153">
            <w:pPr>
              <w:pStyle w:val="TableParagraph"/>
              <w:rPr>
                <w:sz w:val="28"/>
              </w:rPr>
            </w:pPr>
          </w:p>
        </w:tc>
        <w:tc>
          <w:tcPr>
            <w:tcW w:w="706" w:type="dxa"/>
          </w:tcPr>
          <w:p w:rsidR="00D06153" w:rsidRDefault="00D06153">
            <w:pPr>
              <w:pStyle w:val="TableParagraph"/>
              <w:rPr>
                <w:sz w:val="28"/>
              </w:rPr>
            </w:pPr>
          </w:p>
        </w:tc>
        <w:tc>
          <w:tcPr>
            <w:tcW w:w="863" w:type="dxa"/>
          </w:tcPr>
          <w:p w:rsidR="00D06153" w:rsidRDefault="00D06153">
            <w:pPr>
              <w:pStyle w:val="TableParagraph"/>
              <w:rPr>
                <w:sz w:val="28"/>
              </w:rPr>
            </w:pPr>
          </w:p>
        </w:tc>
        <w:tc>
          <w:tcPr>
            <w:tcW w:w="1909" w:type="dxa"/>
          </w:tcPr>
          <w:p w:rsidR="00D06153" w:rsidRDefault="00EC2AFF">
            <w:pPr>
              <w:pStyle w:val="TableParagraph"/>
              <w:ind w:left="106" w:right="106"/>
              <w:rPr>
                <w:sz w:val="28"/>
              </w:rPr>
            </w:pPr>
            <w:r>
              <w:rPr>
                <w:sz w:val="28"/>
              </w:rPr>
              <w:t xml:space="preserve">е, решение </w:t>
            </w:r>
            <w:r>
              <w:rPr>
                <w:spacing w:val="-2"/>
                <w:sz w:val="28"/>
              </w:rPr>
              <w:t xml:space="preserve">ситуационны </w:t>
            </w:r>
            <w:r>
              <w:rPr>
                <w:sz w:val="28"/>
              </w:rPr>
              <w:t>х задач,</w:t>
            </w:r>
          </w:p>
          <w:p w:rsidR="00D06153" w:rsidRDefault="00EC2AFF">
            <w:pPr>
              <w:pStyle w:val="TableParagraph"/>
              <w:ind w:left="106"/>
              <w:rPr>
                <w:sz w:val="28"/>
              </w:rPr>
            </w:pPr>
            <w:r>
              <w:rPr>
                <w:spacing w:val="-2"/>
                <w:sz w:val="28"/>
              </w:rPr>
              <w:t>проверка рефератов,</w:t>
            </w:r>
          </w:p>
          <w:p w:rsidR="00D06153" w:rsidRDefault="00EC2AFF">
            <w:pPr>
              <w:pStyle w:val="TableParagraph"/>
              <w:spacing w:line="321" w:lineRule="exact"/>
              <w:ind w:left="106"/>
              <w:rPr>
                <w:sz w:val="28"/>
              </w:rPr>
            </w:pPr>
            <w:r>
              <w:rPr>
                <w:spacing w:val="-2"/>
                <w:sz w:val="28"/>
              </w:rPr>
              <w:t>клинический</w:t>
            </w:r>
          </w:p>
          <w:p w:rsidR="00D06153" w:rsidRDefault="00EC2AFF">
            <w:pPr>
              <w:pStyle w:val="TableParagraph"/>
              <w:spacing w:line="322" w:lineRule="exact"/>
              <w:ind w:left="106"/>
              <w:rPr>
                <w:sz w:val="28"/>
              </w:rPr>
            </w:pPr>
            <w:r>
              <w:rPr>
                <w:spacing w:val="-2"/>
                <w:sz w:val="28"/>
              </w:rPr>
              <w:t>разбор больных,</w:t>
            </w:r>
          </w:p>
        </w:tc>
      </w:tr>
      <w:tr w:rsidR="00D06153">
        <w:trPr>
          <w:trHeight w:val="645"/>
        </w:trPr>
        <w:tc>
          <w:tcPr>
            <w:tcW w:w="566" w:type="dxa"/>
          </w:tcPr>
          <w:p w:rsidR="00D06153" w:rsidRDefault="00EC2AFF">
            <w:pPr>
              <w:pStyle w:val="TableParagraph"/>
              <w:spacing w:line="315" w:lineRule="exact"/>
              <w:ind w:left="107"/>
              <w:rPr>
                <w:sz w:val="28"/>
              </w:rPr>
            </w:pPr>
            <w:r>
              <w:rPr>
                <w:spacing w:val="-10"/>
                <w:sz w:val="28"/>
              </w:rPr>
              <w:t>9</w:t>
            </w:r>
          </w:p>
        </w:tc>
        <w:tc>
          <w:tcPr>
            <w:tcW w:w="2386" w:type="dxa"/>
          </w:tcPr>
          <w:p w:rsidR="00D06153" w:rsidRDefault="00EC2AFF">
            <w:pPr>
              <w:pStyle w:val="TableParagraph"/>
              <w:spacing w:line="320" w:lineRule="exact"/>
              <w:ind w:left="170"/>
              <w:rPr>
                <w:b/>
                <w:sz w:val="28"/>
              </w:rPr>
            </w:pPr>
            <w:r>
              <w:rPr>
                <w:b/>
                <w:spacing w:val="-2"/>
                <w:sz w:val="28"/>
              </w:rPr>
              <w:t>Итого:</w:t>
            </w:r>
          </w:p>
        </w:tc>
        <w:tc>
          <w:tcPr>
            <w:tcW w:w="708" w:type="dxa"/>
          </w:tcPr>
          <w:p w:rsidR="00D06153" w:rsidRDefault="00EC2AFF">
            <w:pPr>
              <w:pStyle w:val="TableParagraph"/>
              <w:spacing w:line="320" w:lineRule="exact"/>
              <w:ind w:left="8" w:right="4"/>
              <w:jc w:val="center"/>
              <w:rPr>
                <w:b/>
                <w:sz w:val="28"/>
              </w:rPr>
            </w:pPr>
            <w:r>
              <w:rPr>
                <w:b/>
                <w:spacing w:val="-10"/>
                <w:sz w:val="28"/>
              </w:rPr>
              <w:t>2</w:t>
            </w:r>
          </w:p>
        </w:tc>
        <w:tc>
          <w:tcPr>
            <w:tcW w:w="708" w:type="dxa"/>
          </w:tcPr>
          <w:p w:rsidR="00D06153" w:rsidRDefault="00EC2AFF">
            <w:pPr>
              <w:pStyle w:val="TableParagraph"/>
              <w:spacing w:line="320" w:lineRule="exact"/>
              <w:ind w:left="211"/>
              <w:rPr>
                <w:b/>
                <w:sz w:val="28"/>
              </w:rPr>
            </w:pPr>
            <w:r>
              <w:rPr>
                <w:b/>
                <w:spacing w:val="-5"/>
                <w:sz w:val="28"/>
              </w:rPr>
              <w:t>72</w:t>
            </w:r>
          </w:p>
        </w:tc>
        <w:tc>
          <w:tcPr>
            <w:tcW w:w="668" w:type="dxa"/>
          </w:tcPr>
          <w:p w:rsidR="00D06153" w:rsidRDefault="00EC2AFF">
            <w:pPr>
              <w:pStyle w:val="TableParagraph"/>
              <w:spacing w:line="315" w:lineRule="exact"/>
              <w:ind w:left="8" w:right="1"/>
              <w:jc w:val="center"/>
              <w:rPr>
                <w:sz w:val="28"/>
              </w:rPr>
            </w:pPr>
            <w:r>
              <w:rPr>
                <w:spacing w:val="-10"/>
                <w:sz w:val="28"/>
              </w:rPr>
              <w:t>4</w:t>
            </w:r>
          </w:p>
        </w:tc>
        <w:tc>
          <w:tcPr>
            <w:tcW w:w="696" w:type="dxa"/>
          </w:tcPr>
          <w:p w:rsidR="00D06153" w:rsidRDefault="00EC2AFF">
            <w:pPr>
              <w:pStyle w:val="TableParagraph"/>
              <w:spacing w:line="315" w:lineRule="exact"/>
              <w:ind w:left="206"/>
              <w:rPr>
                <w:sz w:val="28"/>
              </w:rPr>
            </w:pPr>
            <w:r>
              <w:rPr>
                <w:spacing w:val="-5"/>
                <w:sz w:val="28"/>
              </w:rPr>
              <w:t>24</w:t>
            </w:r>
          </w:p>
        </w:tc>
        <w:tc>
          <w:tcPr>
            <w:tcW w:w="706" w:type="dxa"/>
          </w:tcPr>
          <w:p w:rsidR="00D06153" w:rsidRDefault="00EC2AFF">
            <w:pPr>
              <w:pStyle w:val="TableParagraph"/>
              <w:spacing w:line="320" w:lineRule="exact"/>
              <w:ind w:left="208"/>
              <w:rPr>
                <w:b/>
                <w:sz w:val="28"/>
              </w:rPr>
            </w:pPr>
            <w:r>
              <w:rPr>
                <w:b/>
                <w:spacing w:val="-5"/>
                <w:sz w:val="28"/>
              </w:rPr>
              <w:t>28</w:t>
            </w:r>
          </w:p>
        </w:tc>
        <w:tc>
          <w:tcPr>
            <w:tcW w:w="863" w:type="dxa"/>
          </w:tcPr>
          <w:p w:rsidR="00D06153" w:rsidRDefault="00EC2AFF">
            <w:pPr>
              <w:pStyle w:val="TableParagraph"/>
              <w:spacing w:line="320" w:lineRule="exact"/>
              <w:ind w:left="287"/>
              <w:rPr>
                <w:b/>
                <w:sz w:val="28"/>
              </w:rPr>
            </w:pPr>
            <w:r>
              <w:rPr>
                <w:b/>
                <w:spacing w:val="-5"/>
                <w:sz w:val="28"/>
              </w:rPr>
              <w:t>44</w:t>
            </w:r>
          </w:p>
        </w:tc>
        <w:tc>
          <w:tcPr>
            <w:tcW w:w="1909" w:type="dxa"/>
          </w:tcPr>
          <w:p w:rsidR="00D06153" w:rsidRDefault="00D06153">
            <w:pPr>
              <w:pStyle w:val="TableParagraph"/>
              <w:rPr>
                <w:sz w:val="28"/>
              </w:rPr>
            </w:pPr>
          </w:p>
        </w:tc>
      </w:tr>
    </w:tbl>
    <w:p w:rsidR="00D06153" w:rsidRDefault="00D06153">
      <w:pPr>
        <w:pStyle w:val="a3"/>
        <w:rPr>
          <w:b/>
          <w:sz w:val="28"/>
        </w:rPr>
      </w:pPr>
    </w:p>
    <w:p w:rsidR="00D06153" w:rsidRDefault="00D06153">
      <w:pPr>
        <w:pStyle w:val="a3"/>
        <w:spacing w:before="12"/>
        <w:rPr>
          <w:b/>
          <w:sz w:val="28"/>
        </w:rPr>
      </w:pPr>
    </w:p>
    <w:p w:rsidR="00D06153" w:rsidRDefault="00EC2AFF">
      <w:pPr>
        <w:pStyle w:val="a4"/>
        <w:numPr>
          <w:ilvl w:val="1"/>
          <w:numId w:val="284"/>
        </w:numPr>
        <w:tabs>
          <w:tab w:val="left" w:pos="1696"/>
        </w:tabs>
        <w:ind w:left="1696" w:hanging="421"/>
        <w:jc w:val="left"/>
        <w:rPr>
          <w:b/>
          <w:sz w:val="28"/>
        </w:rPr>
      </w:pPr>
      <w:r>
        <w:rPr>
          <w:b/>
          <w:sz w:val="28"/>
        </w:rPr>
        <w:t>Содержание</w:t>
      </w:r>
      <w:r>
        <w:rPr>
          <w:b/>
          <w:spacing w:val="-9"/>
          <w:sz w:val="28"/>
        </w:rPr>
        <w:t xml:space="preserve"> </w:t>
      </w:r>
      <w:r>
        <w:rPr>
          <w:b/>
          <w:sz w:val="28"/>
        </w:rPr>
        <w:t>разделов</w:t>
      </w:r>
      <w:r>
        <w:rPr>
          <w:b/>
          <w:spacing w:val="-9"/>
          <w:sz w:val="28"/>
        </w:rPr>
        <w:t xml:space="preserve"> </w:t>
      </w:r>
      <w:r>
        <w:rPr>
          <w:b/>
          <w:spacing w:val="-2"/>
          <w:sz w:val="28"/>
        </w:rPr>
        <w:t>дисциплины:</w:t>
      </w:r>
    </w:p>
    <w:p w:rsidR="00D06153" w:rsidRDefault="00D06153">
      <w:pPr>
        <w:pStyle w:val="a3"/>
        <w:spacing w:before="93" w:after="1"/>
        <w:rPr>
          <w:b/>
          <w:sz w:val="20"/>
        </w:rPr>
      </w:pPr>
    </w:p>
    <w:tbl>
      <w:tblPr>
        <w:tblStyle w:val="TableNormal"/>
        <w:tblW w:w="0" w:type="auto"/>
        <w:tblInd w:w="12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72"/>
        <w:gridCol w:w="2410"/>
        <w:gridCol w:w="4820"/>
      </w:tblGrid>
      <w:tr w:rsidR="00D06153">
        <w:trPr>
          <w:trHeight w:val="741"/>
        </w:trPr>
        <w:tc>
          <w:tcPr>
            <w:tcW w:w="1872" w:type="dxa"/>
          </w:tcPr>
          <w:p w:rsidR="00D06153" w:rsidRDefault="00EC2AFF">
            <w:pPr>
              <w:pStyle w:val="TableParagraph"/>
              <w:spacing w:line="315" w:lineRule="exact"/>
              <w:ind w:left="107"/>
              <w:rPr>
                <w:sz w:val="28"/>
              </w:rPr>
            </w:pPr>
            <w:r>
              <w:rPr>
                <w:spacing w:val="-5"/>
                <w:sz w:val="28"/>
              </w:rPr>
              <w:t>Код</w:t>
            </w:r>
          </w:p>
          <w:p w:rsidR="00D06153" w:rsidRDefault="00EC2AFF">
            <w:pPr>
              <w:pStyle w:val="TableParagraph"/>
              <w:spacing w:before="50"/>
              <w:ind w:left="107"/>
              <w:rPr>
                <w:sz w:val="28"/>
              </w:rPr>
            </w:pPr>
            <w:r>
              <w:rPr>
                <w:spacing w:val="-2"/>
                <w:sz w:val="28"/>
              </w:rPr>
              <w:t>компетенции</w:t>
            </w:r>
          </w:p>
        </w:tc>
        <w:tc>
          <w:tcPr>
            <w:tcW w:w="2410" w:type="dxa"/>
          </w:tcPr>
          <w:p w:rsidR="00D06153" w:rsidRDefault="00EC2AFF">
            <w:pPr>
              <w:pStyle w:val="TableParagraph"/>
              <w:spacing w:line="315" w:lineRule="exact"/>
              <w:ind w:left="108"/>
              <w:rPr>
                <w:sz w:val="28"/>
              </w:rPr>
            </w:pPr>
            <w:r>
              <w:rPr>
                <w:spacing w:val="-2"/>
                <w:sz w:val="28"/>
              </w:rPr>
              <w:t>Наименование</w:t>
            </w:r>
          </w:p>
          <w:p w:rsidR="00D06153" w:rsidRDefault="00EC2AFF">
            <w:pPr>
              <w:pStyle w:val="TableParagraph"/>
              <w:spacing w:before="50"/>
              <w:ind w:left="108"/>
              <w:rPr>
                <w:sz w:val="28"/>
              </w:rPr>
            </w:pPr>
            <w:r>
              <w:rPr>
                <w:spacing w:val="-2"/>
                <w:sz w:val="28"/>
              </w:rPr>
              <w:t>раздела</w:t>
            </w:r>
          </w:p>
        </w:tc>
        <w:tc>
          <w:tcPr>
            <w:tcW w:w="4820" w:type="dxa"/>
          </w:tcPr>
          <w:p w:rsidR="00D06153" w:rsidRDefault="00EC2AFF">
            <w:pPr>
              <w:pStyle w:val="TableParagraph"/>
              <w:spacing w:line="315" w:lineRule="exact"/>
              <w:ind w:left="107"/>
              <w:rPr>
                <w:sz w:val="28"/>
              </w:rPr>
            </w:pPr>
            <w:r>
              <w:rPr>
                <w:sz w:val="28"/>
              </w:rPr>
              <w:t>Содержание</w:t>
            </w:r>
            <w:r>
              <w:rPr>
                <w:spacing w:val="-9"/>
                <w:sz w:val="28"/>
              </w:rPr>
              <w:t xml:space="preserve"> </w:t>
            </w:r>
            <w:r>
              <w:rPr>
                <w:spacing w:val="-2"/>
                <w:sz w:val="28"/>
              </w:rPr>
              <w:t>раздела</w:t>
            </w:r>
          </w:p>
        </w:tc>
      </w:tr>
      <w:tr w:rsidR="00D06153">
        <w:trPr>
          <w:trHeight w:val="4185"/>
        </w:trPr>
        <w:tc>
          <w:tcPr>
            <w:tcW w:w="1872" w:type="dxa"/>
          </w:tcPr>
          <w:p w:rsidR="00D06153" w:rsidRDefault="00EC2AFF">
            <w:pPr>
              <w:pStyle w:val="TableParagraph"/>
              <w:ind w:left="107" w:right="856"/>
              <w:rPr>
                <w:sz w:val="28"/>
              </w:rPr>
            </w:pPr>
            <w:r>
              <w:rPr>
                <w:spacing w:val="-2"/>
                <w:sz w:val="28"/>
              </w:rPr>
              <w:t>ОПК-6, ОПК-8</w:t>
            </w:r>
          </w:p>
        </w:tc>
        <w:tc>
          <w:tcPr>
            <w:tcW w:w="2410" w:type="dxa"/>
          </w:tcPr>
          <w:p w:rsidR="00D06153" w:rsidRDefault="00EC2AFF">
            <w:pPr>
              <w:pStyle w:val="TableParagraph"/>
              <w:spacing w:line="276" w:lineRule="auto"/>
              <w:ind w:left="108" w:right="711"/>
              <w:rPr>
                <w:sz w:val="28"/>
              </w:rPr>
            </w:pPr>
            <w:r>
              <w:rPr>
                <w:spacing w:val="-2"/>
                <w:sz w:val="28"/>
              </w:rPr>
              <w:t>Современная концепция здоровье-</w:t>
            </w:r>
          </w:p>
          <w:p w:rsidR="00D06153" w:rsidRDefault="00EC2AFF">
            <w:pPr>
              <w:pStyle w:val="TableParagraph"/>
              <w:ind w:left="108"/>
              <w:rPr>
                <w:sz w:val="28"/>
              </w:rPr>
            </w:pPr>
            <w:r>
              <w:rPr>
                <w:spacing w:val="-2"/>
                <w:sz w:val="28"/>
              </w:rPr>
              <w:t>сбережения</w:t>
            </w:r>
          </w:p>
        </w:tc>
        <w:tc>
          <w:tcPr>
            <w:tcW w:w="4820" w:type="dxa"/>
          </w:tcPr>
          <w:p w:rsidR="00D06153" w:rsidRDefault="00EC2AFF">
            <w:pPr>
              <w:pStyle w:val="TableParagraph"/>
              <w:spacing w:line="315" w:lineRule="exact"/>
              <w:ind w:left="107"/>
              <w:jc w:val="both"/>
              <w:rPr>
                <w:sz w:val="28"/>
              </w:rPr>
            </w:pPr>
            <w:r>
              <w:rPr>
                <w:sz w:val="28"/>
              </w:rPr>
              <w:t>Цель,</w:t>
            </w:r>
            <w:r>
              <w:rPr>
                <w:spacing w:val="-5"/>
                <w:sz w:val="28"/>
              </w:rPr>
              <w:t xml:space="preserve"> </w:t>
            </w:r>
            <w:r>
              <w:rPr>
                <w:sz w:val="28"/>
              </w:rPr>
              <w:t>задачи</w:t>
            </w:r>
            <w:r>
              <w:rPr>
                <w:spacing w:val="-6"/>
                <w:sz w:val="28"/>
              </w:rPr>
              <w:t xml:space="preserve"> </w:t>
            </w:r>
            <w:r>
              <w:rPr>
                <w:sz w:val="28"/>
              </w:rPr>
              <w:t>и</w:t>
            </w:r>
            <w:r>
              <w:rPr>
                <w:spacing w:val="-6"/>
                <w:sz w:val="28"/>
              </w:rPr>
              <w:t xml:space="preserve"> </w:t>
            </w:r>
            <w:r>
              <w:rPr>
                <w:sz w:val="28"/>
              </w:rPr>
              <w:t>принципы</w:t>
            </w:r>
            <w:r>
              <w:rPr>
                <w:spacing w:val="-5"/>
                <w:sz w:val="28"/>
              </w:rPr>
              <w:t xml:space="preserve"> </w:t>
            </w:r>
            <w:r>
              <w:rPr>
                <w:spacing w:val="-2"/>
                <w:sz w:val="28"/>
              </w:rPr>
              <w:t>дисциплины</w:t>
            </w:r>
          </w:p>
          <w:p w:rsidR="00D06153" w:rsidRDefault="00EC2AFF">
            <w:pPr>
              <w:pStyle w:val="TableParagraph"/>
              <w:ind w:left="107" w:right="96"/>
              <w:jc w:val="both"/>
              <w:rPr>
                <w:sz w:val="28"/>
              </w:rPr>
            </w:pPr>
            <w:r>
              <w:rPr>
                <w:sz w:val="28"/>
              </w:rPr>
              <w:t>«ЗОЖ». Анализ факторов здоровья. принципы организации системы</w:t>
            </w:r>
            <w:r>
              <w:rPr>
                <w:sz w:val="28"/>
              </w:rPr>
              <w:t xml:space="preserve"> медицинской профилактики;</w:t>
            </w:r>
          </w:p>
          <w:p w:rsidR="00D06153" w:rsidRDefault="00EC2AFF">
            <w:pPr>
              <w:pStyle w:val="TableParagraph"/>
              <w:spacing w:before="1"/>
              <w:ind w:left="107" w:right="99"/>
              <w:jc w:val="both"/>
              <w:rPr>
                <w:sz w:val="28"/>
              </w:rPr>
            </w:pPr>
            <w:r>
              <w:rPr>
                <w:sz w:val="28"/>
              </w:rPr>
              <w:t>Формы и методы гигиенического воспитания и обучения;</w:t>
            </w:r>
          </w:p>
          <w:p w:rsidR="00D06153" w:rsidRDefault="00EC2AFF">
            <w:pPr>
              <w:pStyle w:val="TableParagraph"/>
              <w:tabs>
                <w:tab w:val="left" w:pos="2889"/>
                <w:tab w:val="left" w:pos="3767"/>
              </w:tabs>
              <w:ind w:left="107" w:right="97"/>
              <w:jc w:val="both"/>
              <w:rPr>
                <w:sz w:val="28"/>
              </w:rPr>
            </w:pPr>
            <w:r>
              <w:rPr>
                <w:sz w:val="28"/>
              </w:rPr>
              <w:t xml:space="preserve">Методы контроля эффективности работы отделений профилактики, центров здоровья и первичного звена </w:t>
            </w:r>
            <w:r>
              <w:rPr>
                <w:spacing w:val="-2"/>
                <w:sz w:val="28"/>
              </w:rPr>
              <w:t>здравоохранения</w:t>
            </w:r>
            <w:r>
              <w:rPr>
                <w:sz w:val="28"/>
              </w:rPr>
              <w:tab/>
            </w:r>
            <w:r>
              <w:rPr>
                <w:spacing w:val="-10"/>
                <w:sz w:val="28"/>
              </w:rPr>
              <w:t>в</w:t>
            </w:r>
            <w:r>
              <w:rPr>
                <w:sz w:val="28"/>
              </w:rPr>
              <w:tab/>
            </w:r>
            <w:r>
              <w:rPr>
                <w:spacing w:val="-2"/>
                <w:sz w:val="28"/>
              </w:rPr>
              <w:t xml:space="preserve">области </w:t>
            </w:r>
            <w:r>
              <w:rPr>
                <w:sz w:val="28"/>
              </w:rPr>
              <w:t xml:space="preserve">популяционной и индивидуальной </w:t>
            </w:r>
            <w:r>
              <w:rPr>
                <w:spacing w:val="-2"/>
                <w:sz w:val="28"/>
              </w:rPr>
              <w:t>профилактики.</w:t>
            </w:r>
          </w:p>
        </w:tc>
      </w:tr>
      <w:tr w:rsidR="00D06153">
        <w:trPr>
          <w:trHeight w:val="3221"/>
        </w:trPr>
        <w:tc>
          <w:tcPr>
            <w:tcW w:w="1872" w:type="dxa"/>
          </w:tcPr>
          <w:p w:rsidR="00D06153" w:rsidRDefault="00EC2AFF">
            <w:pPr>
              <w:pStyle w:val="TableParagraph"/>
              <w:ind w:left="107" w:right="786" w:firstLine="69"/>
              <w:rPr>
                <w:sz w:val="28"/>
              </w:rPr>
            </w:pPr>
            <w:r>
              <w:rPr>
                <w:spacing w:val="-2"/>
                <w:sz w:val="28"/>
              </w:rPr>
              <w:t xml:space="preserve">ОПК-6, </w:t>
            </w:r>
            <w:r>
              <w:rPr>
                <w:spacing w:val="-2"/>
                <w:sz w:val="28"/>
              </w:rPr>
              <w:t>ОПК-8</w:t>
            </w:r>
          </w:p>
        </w:tc>
        <w:tc>
          <w:tcPr>
            <w:tcW w:w="2410" w:type="dxa"/>
          </w:tcPr>
          <w:p w:rsidR="00D06153" w:rsidRDefault="00EC2AFF">
            <w:pPr>
              <w:pStyle w:val="TableParagraph"/>
              <w:spacing w:line="278" w:lineRule="auto"/>
              <w:ind w:left="108"/>
              <w:rPr>
                <w:sz w:val="28"/>
              </w:rPr>
            </w:pPr>
            <w:r>
              <w:rPr>
                <w:spacing w:val="-2"/>
                <w:sz w:val="28"/>
              </w:rPr>
              <w:t>Технология здоровье</w:t>
            </w:r>
          </w:p>
          <w:p w:rsidR="00D06153" w:rsidRDefault="00EC2AFF">
            <w:pPr>
              <w:pStyle w:val="TableParagraph"/>
              <w:spacing w:line="276" w:lineRule="auto"/>
              <w:ind w:left="108"/>
              <w:rPr>
                <w:sz w:val="28"/>
              </w:rPr>
            </w:pPr>
            <w:r>
              <w:rPr>
                <w:sz w:val="28"/>
              </w:rPr>
              <w:t xml:space="preserve">сбережения в </w:t>
            </w:r>
            <w:r>
              <w:rPr>
                <w:spacing w:val="-2"/>
                <w:sz w:val="28"/>
              </w:rPr>
              <w:t>современном образовательном процессе</w:t>
            </w:r>
          </w:p>
        </w:tc>
        <w:tc>
          <w:tcPr>
            <w:tcW w:w="4820" w:type="dxa"/>
          </w:tcPr>
          <w:p w:rsidR="00D06153" w:rsidRDefault="00EC2AFF">
            <w:pPr>
              <w:pStyle w:val="TableParagraph"/>
              <w:tabs>
                <w:tab w:val="left" w:pos="2118"/>
                <w:tab w:val="left" w:pos="3266"/>
                <w:tab w:val="left" w:pos="4559"/>
              </w:tabs>
              <w:ind w:left="107" w:right="94" w:firstLine="70"/>
              <w:jc w:val="both"/>
              <w:rPr>
                <w:sz w:val="28"/>
              </w:rPr>
            </w:pPr>
            <w:r>
              <w:rPr>
                <w:spacing w:val="-2"/>
                <w:sz w:val="28"/>
              </w:rPr>
              <w:t>Здоровье</w:t>
            </w:r>
            <w:r>
              <w:rPr>
                <w:sz w:val="28"/>
              </w:rPr>
              <w:tab/>
            </w:r>
            <w:r>
              <w:rPr>
                <w:spacing w:val="-2"/>
                <w:sz w:val="28"/>
              </w:rPr>
              <w:t>сберегающие</w:t>
            </w:r>
            <w:r>
              <w:rPr>
                <w:sz w:val="28"/>
              </w:rPr>
              <w:tab/>
            </w:r>
            <w:r>
              <w:rPr>
                <w:spacing w:val="-10"/>
                <w:sz w:val="28"/>
              </w:rPr>
              <w:t xml:space="preserve">и </w:t>
            </w:r>
            <w:r>
              <w:rPr>
                <w:spacing w:val="-2"/>
                <w:sz w:val="28"/>
              </w:rPr>
              <w:t>оздоровительные</w:t>
            </w:r>
            <w:r>
              <w:rPr>
                <w:sz w:val="28"/>
              </w:rPr>
              <w:tab/>
            </w:r>
            <w:r>
              <w:rPr>
                <w:spacing w:val="-2"/>
                <w:sz w:val="28"/>
              </w:rPr>
              <w:t xml:space="preserve">технологии. </w:t>
            </w:r>
            <w:r>
              <w:rPr>
                <w:sz w:val="28"/>
              </w:rPr>
              <w:t>Проведение индивидуального и группового консультирования в профилактике основных факторов риска хронических неинфекционных</w:t>
            </w:r>
            <w:r>
              <w:rPr>
                <w:sz w:val="28"/>
              </w:rPr>
              <w:t xml:space="preserve"> заболеваний, в том числе зависимостей и табакокурения. Основы</w:t>
            </w:r>
            <w:r>
              <w:rPr>
                <w:spacing w:val="68"/>
                <w:w w:val="150"/>
                <w:sz w:val="28"/>
              </w:rPr>
              <w:t xml:space="preserve">  </w:t>
            </w:r>
            <w:r>
              <w:rPr>
                <w:sz w:val="28"/>
              </w:rPr>
              <w:t>формирования</w:t>
            </w:r>
            <w:r>
              <w:rPr>
                <w:spacing w:val="69"/>
                <w:w w:val="150"/>
                <w:sz w:val="28"/>
              </w:rPr>
              <w:t xml:space="preserve">  </w:t>
            </w:r>
            <w:r>
              <w:rPr>
                <w:spacing w:val="-2"/>
                <w:sz w:val="28"/>
              </w:rPr>
              <w:t>здорового</w:t>
            </w:r>
          </w:p>
          <w:p w:rsidR="00D06153" w:rsidRDefault="00EC2AFF">
            <w:pPr>
              <w:pStyle w:val="TableParagraph"/>
              <w:spacing w:line="308" w:lineRule="exact"/>
              <w:ind w:left="107"/>
              <w:jc w:val="both"/>
              <w:rPr>
                <w:sz w:val="28"/>
              </w:rPr>
            </w:pPr>
            <w:r>
              <w:rPr>
                <w:sz w:val="28"/>
              </w:rPr>
              <w:t>образа</w:t>
            </w:r>
            <w:r>
              <w:rPr>
                <w:spacing w:val="-8"/>
                <w:sz w:val="28"/>
              </w:rPr>
              <w:t xml:space="preserve"> </w:t>
            </w:r>
            <w:r>
              <w:rPr>
                <w:spacing w:val="-2"/>
                <w:sz w:val="28"/>
              </w:rPr>
              <w:t>жизни.</w:t>
            </w:r>
          </w:p>
        </w:tc>
      </w:tr>
    </w:tbl>
    <w:p w:rsidR="00D06153" w:rsidRDefault="00D06153">
      <w:pPr>
        <w:pStyle w:val="a3"/>
        <w:rPr>
          <w:b/>
          <w:sz w:val="28"/>
        </w:rPr>
      </w:pPr>
    </w:p>
    <w:p w:rsidR="00D06153" w:rsidRDefault="00D06153">
      <w:pPr>
        <w:pStyle w:val="a3"/>
        <w:spacing w:before="318"/>
        <w:rPr>
          <w:b/>
          <w:sz w:val="28"/>
        </w:rPr>
      </w:pPr>
    </w:p>
    <w:p w:rsidR="00D06153" w:rsidRDefault="00EC2AFF">
      <w:pPr>
        <w:pStyle w:val="a4"/>
        <w:numPr>
          <w:ilvl w:val="1"/>
          <w:numId w:val="284"/>
        </w:numPr>
        <w:tabs>
          <w:tab w:val="left" w:pos="1557"/>
        </w:tabs>
        <w:spacing w:before="1"/>
        <w:ind w:left="1557" w:hanging="421"/>
        <w:jc w:val="left"/>
        <w:rPr>
          <w:b/>
          <w:sz w:val="28"/>
        </w:rPr>
      </w:pPr>
      <w:r>
        <w:rPr>
          <w:b/>
          <w:sz w:val="28"/>
        </w:rPr>
        <w:t>Структура</w:t>
      </w:r>
      <w:r>
        <w:rPr>
          <w:b/>
          <w:spacing w:val="-9"/>
          <w:sz w:val="28"/>
        </w:rPr>
        <w:t xml:space="preserve"> </w:t>
      </w:r>
      <w:r>
        <w:rPr>
          <w:b/>
          <w:spacing w:val="-2"/>
          <w:sz w:val="28"/>
        </w:rPr>
        <w:t>дисциплины:</w:t>
      </w:r>
    </w:p>
    <w:p w:rsidR="00D06153" w:rsidRDefault="00D06153">
      <w:pPr>
        <w:pStyle w:val="a4"/>
        <w:rPr>
          <w:b/>
          <w:sz w:val="28"/>
        </w:rPr>
        <w:sectPr w:rsidR="00D06153">
          <w:type w:val="continuous"/>
          <w:pgSz w:w="11910" w:h="16840"/>
          <w:pgMar w:top="1100" w:right="425" w:bottom="1240" w:left="566" w:header="0" w:footer="992" w:gutter="0"/>
          <w:cols w:space="720"/>
        </w:sectPr>
      </w:pPr>
    </w:p>
    <w:p w:rsidR="00D06153" w:rsidRDefault="00EC2AFF">
      <w:pPr>
        <w:spacing w:before="72" w:line="242" w:lineRule="auto"/>
        <w:ind w:left="1136" w:right="473" w:firstLine="69"/>
        <w:rPr>
          <w:b/>
          <w:sz w:val="28"/>
        </w:rPr>
      </w:pPr>
      <w:r>
        <w:rPr>
          <w:b/>
          <w:sz w:val="28"/>
        </w:rPr>
        <w:lastRenderedPageBreak/>
        <w:t>Общая</w:t>
      </w:r>
      <w:r>
        <w:rPr>
          <w:b/>
          <w:spacing w:val="-7"/>
          <w:sz w:val="28"/>
        </w:rPr>
        <w:t xml:space="preserve"> </w:t>
      </w:r>
      <w:r>
        <w:rPr>
          <w:b/>
          <w:sz w:val="28"/>
        </w:rPr>
        <w:t>трудоемкость</w:t>
      </w:r>
      <w:r>
        <w:rPr>
          <w:b/>
          <w:spacing w:val="-6"/>
          <w:sz w:val="28"/>
        </w:rPr>
        <w:t xml:space="preserve"> </w:t>
      </w:r>
      <w:r>
        <w:rPr>
          <w:b/>
          <w:sz w:val="28"/>
        </w:rPr>
        <w:t>дисциплины</w:t>
      </w:r>
      <w:r>
        <w:rPr>
          <w:b/>
          <w:spacing w:val="-7"/>
          <w:sz w:val="28"/>
        </w:rPr>
        <w:t xml:space="preserve"> </w:t>
      </w:r>
      <w:r>
        <w:rPr>
          <w:b/>
          <w:sz w:val="28"/>
        </w:rPr>
        <w:t>составляет</w:t>
      </w:r>
      <w:r>
        <w:rPr>
          <w:b/>
          <w:spacing w:val="-5"/>
          <w:sz w:val="28"/>
        </w:rPr>
        <w:t xml:space="preserve"> </w:t>
      </w:r>
      <w:r>
        <w:rPr>
          <w:b/>
          <w:sz w:val="28"/>
        </w:rPr>
        <w:t>2</w:t>
      </w:r>
      <w:r>
        <w:rPr>
          <w:b/>
          <w:spacing w:val="-6"/>
          <w:sz w:val="28"/>
        </w:rPr>
        <w:t xml:space="preserve"> </w:t>
      </w:r>
      <w:r>
        <w:rPr>
          <w:b/>
          <w:sz w:val="28"/>
        </w:rPr>
        <w:t>зачетные</w:t>
      </w:r>
      <w:r>
        <w:rPr>
          <w:b/>
          <w:spacing w:val="-6"/>
          <w:sz w:val="28"/>
        </w:rPr>
        <w:t xml:space="preserve"> </w:t>
      </w:r>
      <w:r>
        <w:rPr>
          <w:b/>
          <w:sz w:val="28"/>
        </w:rPr>
        <w:t xml:space="preserve">единицы </w:t>
      </w:r>
      <w:r>
        <w:rPr>
          <w:b/>
          <w:spacing w:val="-2"/>
          <w:sz w:val="28"/>
        </w:rPr>
        <w:t>(72час)</w:t>
      </w:r>
    </w:p>
    <w:p w:rsidR="00D06153" w:rsidRDefault="00D06153">
      <w:pPr>
        <w:pStyle w:val="a3"/>
        <w:rPr>
          <w:b/>
          <w:sz w:val="20"/>
        </w:rPr>
      </w:pPr>
    </w:p>
    <w:p w:rsidR="00D06153" w:rsidRDefault="00D06153">
      <w:pPr>
        <w:pStyle w:val="a3"/>
        <w:spacing w:before="181"/>
        <w:rPr>
          <w:b/>
          <w:sz w:val="20"/>
        </w:rPr>
      </w:pPr>
    </w:p>
    <w:tbl>
      <w:tblPr>
        <w:tblStyle w:val="TableNormal"/>
        <w:tblW w:w="0" w:type="auto"/>
        <w:tblInd w:w="15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75"/>
        <w:gridCol w:w="1618"/>
        <w:gridCol w:w="1577"/>
        <w:gridCol w:w="1275"/>
        <w:gridCol w:w="1418"/>
      </w:tblGrid>
      <w:tr w:rsidR="00D06153">
        <w:trPr>
          <w:trHeight w:hRule="exact" w:val="297"/>
        </w:trPr>
        <w:tc>
          <w:tcPr>
            <w:tcW w:w="2475" w:type="dxa"/>
            <w:vMerge w:val="restart"/>
          </w:tcPr>
          <w:p w:rsidR="00D06153" w:rsidRDefault="00EC2AFF">
            <w:pPr>
              <w:pStyle w:val="TableParagraph"/>
              <w:tabs>
                <w:tab w:val="left" w:pos="1058"/>
              </w:tabs>
              <w:spacing w:line="206" w:lineRule="auto"/>
              <w:ind w:left="71" w:right="377"/>
              <w:rPr>
                <w:b/>
                <w:sz w:val="28"/>
              </w:rPr>
            </w:pPr>
            <w:r>
              <w:rPr>
                <w:b/>
                <w:noProof/>
                <w:sz w:val="28"/>
                <w:lang w:eastAsia="ru-RU"/>
              </w:rPr>
              <mc:AlternateContent>
                <mc:Choice Requires="wpg">
                  <w:drawing>
                    <wp:anchor distT="0" distB="0" distL="0" distR="0" simplePos="0" relativeHeight="251632128" behindDoc="1" locked="0" layoutInCell="1" allowOverlap="1">
                      <wp:simplePos x="0" y="0"/>
                      <wp:positionH relativeFrom="column">
                        <wp:posOffset>4572</wp:posOffset>
                      </wp:positionH>
                      <wp:positionV relativeFrom="paragraph">
                        <wp:posOffset>148849</wp:posOffset>
                      </wp:positionV>
                      <wp:extent cx="635635" cy="210820"/>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5635" cy="210820"/>
                                <a:chOff x="0" y="0"/>
                                <a:chExt cx="635635" cy="210820"/>
                              </a:xfrm>
                            </wpg:grpSpPr>
                            <wps:wsp>
                              <wps:cNvPr id="6" name="Graphic 6"/>
                              <wps:cNvSpPr/>
                              <wps:spPr>
                                <a:xfrm>
                                  <a:off x="0" y="0"/>
                                  <a:ext cx="635635" cy="210820"/>
                                </a:xfrm>
                                <a:custGeom>
                                  <a:avLst/>
                                  <a:gdLst/>
                                  <a:ahLst/>
                                  <a:cxnLst/>
                                  <a:rect l="l" t="t" r="r" b="b"/>
                                  <a:pathLst>
                                    <a:path w="635635" h="210820">
                                      <a:moveTo>
                                        <a:pt x="635507" y="0"/>
                                      </a:moveTo>
                                      <a:lnTo>
                                        <a:pt x="0" y="0"/>
                                      </a:lnTo>
                                      <a:lnTo>
                                        <a:pt x="0" y="210311"/>
                                      </a:lnTo>
                                      <a:lnTo>
                                        <a:pt x="635507" y="210311"/>
                                      </a:lnTo>
                                      <a:lnTo>
                                        <a:pt x="635507"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19AF7C97" id="Group 5" o:spid="_x0000_s1026" style="position:absolute;margin-left:.35pt;margin-top:11.7pt;width:50.05pt;height:16.6pt;z-index:-251684352;mso-wrap-distance-left:0;mso-wrap-distance-right:0" coordsize="6356,21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QTOfAIAABYGAAAOAAAAZHJzL2Uyb0RvYy54bWykVG1r2zAQ/j7YfxD6vjpJSVZMnTLatQxK&#10;V2jHPiuy/MJknXZS4vTf7yRbjmlhsC4E++R7dC/PvVxeHTvNDgpdC6bgy7MFZ8pIKFtTF/zH8+2n&#10;C86cF6YUGowq+Ity/Gr78cNlb3O1ggZ0qZCREePy3ha88d7mWeZkozrhzsAqQ8oKsBOejlhnJYqe&#10;rHc6Wy0Wm6wHLC2CVM7R15tBybfRflUp6b9XlVOe6YJTbD4+MT534ZltL0Veo7BNK8cwxDui6ERr&#10;yOlk6kZ4wfbYvjHVtRLBQeXPJHQZVFUrVcyBslkuXmVzh7C3MZc672s70UTUvuLp3Wblw+ERWVsW&#10;fM2ZER2VKHpl60BNb+ucEHdon+wjDvmReA/ylyN19lofzvUJfKywC5coTXaMnL9MnKujZ5I+bs7X&#10;9OdMkmq1XFysxprIhgr35pZsvv71XibywWkMbQqlt9Rd7kSg+z8CnxphVayLC/SMBG5OBA7ttBko&#10;jJjAXyTU5W6k8v3sTFmKXO6dv1MQaRaHe+eHhi6TJJokyaNJItJYhIHQcSA8ZzQQyBkNxG4YCCt8&#10;uBdqF0TWn+rUTGUK2g4O6hkizodiUSnXi8+cpTpTpCeINnMoTeMMlXTpbaO5AUNtcb5chsjIXAKk&#10;9wCc+f03dOy2mVmpwanBU8g8upzYINycbwe6LW9brUP+DuvdtUZ2EETsbfyNEc9g1JWp/kHaQflC&#10;zdPT+im4+70XqDjT3wy1Z9hVScAk7JKAXl9D3GiRenT++fhToGWWxIJ7Gq4HSF0q8tQYFH8ADNhw&#10;08CXvYeqDV0TYxsiGg80MVGKyycyMS7KsN3m54g6rfPtHwAAAP//AwBQSwMEFAAGAAgAAAAhACD8&#10;HwfdAAAABgEAAA8AAABkcnMvZG93bnJldi54bWxMj0FLw0AUhO+C/2F5gje7m9ZGiXkppainItgK&#10;4u01+5qEZndDdpuk/97tSY/DDDPf5KvJtGLg3jfOIiQzBYJt6XRjK4Sv/dvDMwgfyGpqnWWEC3tY&#10;Fbc3OWXajfaTh12oRCyxPiOEOoQuk9KXNRvyM9exjd7R9YZClH0ldU9jLDetnCuVSkONjQs1dbyp&#10;uTztzgbhfaRxvUheh+3puLn87Jcf39uEEe/vpvULiMBT+AvDFT+iQxGZDu5stRctwlPMIcwXjyCu&#10;rlLxyAFhmaYgi1z+xy9+AQAA//8DAFBLAQItABQABgAIAAAAIQC2gziS/gAAAOEBAAATAAAAAAAA&#10;AAAAAAAAAAAAAABbQ29udGVudF9UeXBlc10ueG1sUEsBAi0AFAAGAAgAAAAhADj9If/WAAAAlAEA&#10;AAsAAAAAAAAAAAAAAAAALwEAAF9yZWxzLy5yZWxzUEsBAi0AFAAGAAgAAAAhAA6hBM58AgAAFgYA&#10;AA4AAAAAAAAAAAAAAAAALgIAAGRycy9lMm9Eb2MueG1sUEsBAi0AFAAGAAgAAAAhACD8HwfdAAAA&#10;BgEAAA8AAAAAAAAAAAAAAAAA1gQAAGRycy9kb3ducmV2LnhtbFBLBQYAAAAABAAEAPMAAADgBQAA&#10;AAA=&#10;">
                      <v:shape id="Graphic 6" o:spid="_x0000_s1027" style="position:absolute;width:6356;height:2108;visibility:visible;mso-wrap-style:square;v-text-anchor:top" coordsize="635635,210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19cwwAAANoAAAAPAAAAZHJzL2Rvd25yZXYueG1sRI9Pi8Iw&#10;FMTvgt8hPGFvmipFl2oUUYQFD+IfFo/P5tl0t3kpTdT67c3CgsdhZn7DzBatrcSdGl86VjAcJCCI&#10;c6dLLhScjpv+JwgfkDVWjknBkzws5t3ODDPtHryn+yEUIkLYZ6jAhFBnUvrckEU/cDVx9K6usRii&#10;bAqpG3xEuK3kKEnG0mLJccFgTStD+e/hZhWk6136/fw5h5GhKq/TyaUYrrZKffTa5RREoDa8w//t&#10;L61gDH9X4g2Q8xcAAAD//wMAUEsBAi0AFAAGAAgAAAAhANvh9svuAAAAhQEAABMAAAAAAAAAAAAA&#10;AAAAAAAAAFtDb250ZW50X1R5cGVzXS54bWxQSwECLQAUAAYACAAAACEAWvQsW78AAAAVAQAACwAA&#10;AAAAAAAAAAAAAAAfAQAAX3JlbHMvLnJlbHNQSwECLQAUAAYACAAAACEALGdfXMMAAADaAAAADwAA&#10;AAAAAAAAAAAAAAAHAgAAZHJzL2Rvd25yZXYueG1sUEsFBgAAAAADAAMAtwAAAPcCAAAAAA==&#10;" path="m635507,l,,,210311r635507,l635507,xe" stroked="f">
                        <v:path arrowok="t"/>
                      </v:shape>
                    </v:group>
                  </w:pict>
                </mc:Fallback>
              </mc:AlternateContent>
            </w:r>
            <w:r>
              <w:rPr>
                <w:b/>
                <w:spacing w:val="-4"/>
                <w:sz w:val="28"/>
              </w:rPr>
              <w:t>Вид</w:t>
            </w:r>
            <w:r>
              <w:rPr>
                <w:b/>
                <w:sz w:val="28"/>
              </w:rPr>
              <w:tab/>
            </w:r>
            <w:r>
              <w:rPr>
                <w:b/>
                <w:spacing w:val="-2"/>
                <w:sz w:val="28"/>
              </w:rPr>
              <w:t>учебной работы</w:t>
            </w:r>
          </w:p>
        </w:tc>
        <w:tc>
          <w:tcPr>
            <w:tcW w:w="3195" w:type="dxa"/>
            <w:gridSpan w:val="2"/>
          </w:tcPr>
          <w:p w:rsidR="00D06153" w:rsidRDefault="00EC2AFF">
            <w:pPr>
              <w:pStyle w:val="TableParagraph"/>
              <w:spacing w:line="268" w:lineRule="exact"/>
              <w:ind w:left="695"/>
              <w:rPr>
                <w:b/>
                <w:sz w:val="28"/>
              </w:rPr>
            </w:pPr>
            <w:r>
              <w:rPr>
                <w:b/>
                <w:spacing w:val="-2"/>
                <w:sz w:val="28"/>
              </w:rPr>
              <w:t>Трудоемкость</w:t>
            </w:r>
          </w:p>
        </w:tc>
        <w:tc>
          <w:tcPr>
            <w:tcW w:w="1275" w:type="dxa"/>
            <w:vMerge w:val="restart"/>
          </w:tcPr>
          <w:p w:rsidR="00D06153" w:rsidRDefault="00D06153">
            <w:pPr>
              <w:pStyle w:val="TableParagraph"/>
              <w:rPr>
                <w:sz w:val="26"/>
              </w:rPr>
            </w:pPr>
          </w:p>
        </w:tc>
        <w:tc>
          <w:tcPr>
            <w:tcW w:w="1418" w:type="dxa"/>
            <w:vMerge w:val="restart"/>
          </w:tcPr>
          <w:p w:rsidR="00D06153" w:rsidRDefault="00D06153">
            <w:pPr>
              <w:pStyle w:val="TableParagraph"/>
              <w:rPr>
                <w:sz w:val="26"/>
              </w:rPr>
            </w:pPr>
          </w:p>
        </w:tc>
      </w:tr>
      <w:tr w:rsidR="00D06153">
        <w:trPr>
          <w:trHeight w:hRule="exact" w:val="91"/>
        </w:trPr>
        <w:tc>
          <w:tcPr>
            <w:tcW w:w="2475" w:type="dxa"/>
            <w:vMerge/>
            <w:tcBorders>
              <w:top w:val="nil"/>
            </w:tcBorders>
          </w:tcPr>
          <w:p w:rsidR="00D06153" w:rsidRDefault="00D06153">
            <w:pPr>
              <w:rPr>
                <w:sz w:val="2"/>
                <w:szCs w:val="2"/>
              </w:rPr>
            </w:pPr>
          </w:p>
        </w:tc>
        <w:tc>
          <w:tcPr>
            <w:tcW w:w="1618" w:type="dxa"/>
            <w:vMerge w:val="restart"/>
          </w:tcPr>
          <w:p w:rsidR="00D06153" w:rsidRDefault="00EC2AFF">
            <w:pPr>
              <w:pStyle w:val="TableParagraph"/>
              <w:spacing w:before="235" w:line="296" w:lineRule="exact"/>
              <w:ind w:left="19"/>
              <w:rPr>
                <w:b/>
                <w:sz w:val="28"/>
              </w:rPr>
            </w:pPr>
            <w:r>
              <w:rPr>
                <w:b/>
                <w:noProof/>
                <w:sz w:val="28"/>
                <w:lang w:eastAsia="ru-RU"/>
              </w:rPr>
              <mc:AlternateContent>
                <mc:Choice Requires="wpg">
                  <w:drawing>
                    <wp:anchor distT="0" distB="0" distL="0" distR="0" simplePos="0" relativeHeight="251633152" behindDoc="1" locked="0" layoutInCell="1" allowOverlap="1">
                      <wp:simplePos x="0" y="0"/>
                      <wp:positionH relativeFrom="column">
                        <wp:posOffset>3047</wp:posOffset>
                      </wp:positionH>
                      <wp:positionV relativeFrom="paragraph">
                        <wp:posOffset>-250</wp:posOffset>
                      </wp:positionV>
                      <wp:extent cx="2023110" cy="350520"/>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23110" cy="350520"/>
                                <a:chOff x="0" y="0"/>
                                <a:chExt cx="2023110" cy="350520"/>
                              </a:xfrm>
                            </wpg:grpSpPr>
                            <wps:wsp>
                              <wps:cNvPr id="8" name="Graphic 8"/>
                              <wps:cNvSpPr/>
                              <wps:spPr>
                                <a:xfrm>
                                  <a:off x="0" y="0"/>
                                  <a:ext cx="2023110" cy="350520"/>
                                </a:xfrm>
                                <a:custGeom>
                                  <a:avLst/>
                                  <a:gdLst/>
                                  <a:ahLst/>
                                  <a:cxnLst/>
                                  <a:rect l="l" t="t" r="r" b="b"/>
                                  <a:pathLst>
                                    <a:path w="2023110" h="350520">
                                      <a:moveTo>
                                        <a:pt x="1024432" y="0"/>
                                      </a:moveTo>
                                      <a:lnTo>
                                        <a:pt x="0" y="0"/>
                                      </a:lnTo>
                                      <a:lnTo>
                                        <a:pt x="0" y="350520"/>
                                      </a:lnTo>
                                      <a:lnTo>
                                        <a:pt x="1024432" y="350520"/>
                                      </a:lnTo>
                                      <a:lnTo>
                                        <a:pt x="1024432" y="0"/>
                                      </a:lnTo>
                                      <a:close/>
                                    </a:path>
                                    <a:path w="2023110" h="350520">
                                      <a:moveTo>
                                        <a:pt x="2022602" y="0"/>
                                      </a:moveTo>
                                      <a:lnTo>
                                        <a:pt x="1027430" y="0"/>
                                      </a:lnTo>
                                      <a:lnTo>
                                        <a:pt x="1027430" y="350520"/>
                                      </a:lnTo>
                                      <a:lnTo>
                                        <a:pt x="1335278" y="350520"/>
                                      </a:lnTo>
                                      <a:lnTo>
                                        <a:pt x="1713217" y="350520"/>
                                      </a:lnTo>
                                      <a:lnTo>
                                        <a:pt x="2022602" y="350520"/>
                                      </a:lnTo>
                                      <a:lnTo>
                                        <a:pt x="2022602"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0D15CDC8" id="Group 7" o:spid="_x0000_s1026" style="position:absolute;margin-left:.25pt;margin-top:0;width:159.3pt;height:27.6pt;z-index:-251683328;mso-wrap-distance-left:0;mso-wrap-distance-right:0" coordsize="20231,35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pB0tgIAAI0HAAAOAAAAZHJzL2Uyb0RvYy54bWykVdtu3CAQfa/Uf0C8N75tspEVb1QlTVQp&#10;SiMlVZ9ZjC8qBgrsevP3HbDxuhup3W78YA+ewzBz5sLV9a7jaMu0aaUocHIWY8QElWUr6gJ/f7n7&#10;dImRsUSUhEvBCvzKDL5effxw1aucpbKRvGQagRFh8l4VuLFW5VFkaMM6Ys6kYgKUldQdsbDUdVRq&#10;0oP1jkdpHF9EvdSl0pIyY+Dv7aDEK2+/qhi136rKMIt4gcE369/av9fuHa2uSF5ropqWjm6QE7zo&#10;SCvg0MnULbEEbXT7xlTXUi2NrOwZlV0kq6qlzMcA0STxQTT3Wm6Uj6XO+1pNNAG1BzydbJY+bp80&#10;assCLzESpIMU+VPR0lHTqzoHxL1Wz+pJD/GB+CDpTwPq6FDv1vUevKt05zZBmGjnOX+dOGc7iyj8&#10;TOM0SxJIDQVddh6fp2NSaAOZe7ONNl/+vjEi+XCsd25ypldQX2ZPoXkfhc8NUcxnxjiCRgqh1gOF&#10;Q0FdDiR6jGPQU2pyM5L5Dn6mMElON8beM+mZJtsHY4eaLoNEmiDRnQiihs5wPcF9T1iMoCc0RtAT&#10;66EnFLFun0ufE1E/S1UzZcqpO7llL9IDrctXEqeLRZZiFJINvu4xXMyxkPcZKujCV3l7A2ZfGmAu&#10;AMJ3AM4P/k+4r7mZYcqlYa7Ch+hPYAHqOr2Ij2MBHF8usmO4mCOPCTHLztMllOUfvTWL84DAZZKl&#10;CQyC4+DzEI9wZg7/J98j8b4CQZ7XuJG8Le9azl1WjK7XN1yjLYFivvOPq1/YMoPBKAhN56S1LF+h&#10;Y3uY+gU2vzZEM4z4VwEzAXJgg6CDsA6CtvxG+ovEF4Q29mX3g2iFFIgFtjDTHmUYDSQPzehimbBu&#10;p5CfN1ZWretU79vg0biAMeUlP/N9KOP95C6V+dqj9rfo6jcAAAD//wMAUEsDBBQABgAIAAAAIQAp&#10;+V6Z3AAAAAQBAAAPAAAAZHJzL2Rvd25yZXYueG1sTI/BasMwEETvhf6D2EJvjawEl9axHEJoewqF&#10;JoWS28ba2CaWZCzFdv6+21NznJ1h5m2+mmwrBupD450GNUtAkCu9aVyl4Xv//vQCIkR0BlvvSMOV&#10;AqyK+7scM+NH90XDLlaCS1zIUEMdY5dJGcqaLIaZ78ixd/K9xciyr6TpceRy28p5kjxLi43jhRo7&#10;2tRUnncXq+FjxHG9UG/D9nzaXA/79PNnq0jrx4dpvQQRaYr/YfjDZ3QomOnoL84E0WpIOaeB32Fv&#10;oV4ViCMf0znIIpe38MUvAAAA//8DAFBLAQItABQABgAIAAAAIQC2gziS/gAAAOEBAAATAAAAAAAA&#10;AAAAAAAAAAAAAABbQ29udGVudF9UeXBlc10ueG1sUEsBAi0AFAAGAAgAAAAhADj9If/WAAAAlAEA&#10;AAsAAAAAAAAAAAAAAAAALwEAAF9yZWxzLy5yZWxzUEsBAi0AFAAGAAgAAAAhAKfykHS2AgAAjQcA&#10;AA4AAAAAAAAAAAAAAAAALgIAAGRycy9lMm9Eb2MueG1sUEsBAi0AFAAGAAgAAAAhACn5XpncAAAA&#10;BAEAAA8AAAAAAAAAAAAAAAAAEAUAAGRycy9kb3ducmV2LnhtbFBLBQYAAAAABAAEAPMAAAAZBgAA&#10;AAA=&#10;">
                      <v:shape id="Graphic 8" o:spid="_x0000_s1027" style="position:absolute;width:20231;height:3505;visibility:visible;mso-wrap-style:square;v-text-anchor:top" coordsize="2023110,350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7AyvwAAANoAAAAPAAAAZHJzL2Rvd25yZXYueG1sRE9Na8JA&#10;EL0L/odlhN50Uw+lpFmDBAr10lYrBW9DdkwWs7Npdmriv3cPhR4f77soJ9+pKw3RBTbwuMpAEdfB&#10;Om4MHL9el8+goiBb7AKTgRtFKDfzWYG5DSPv6XqQRqUQjjkaaEX6XOtYt+QxrkJPnLhzGDxKgkOj&#10;7YBjCvedXmfZk/boODW02FPVUn05/HoDnfs5jfp7R++flfXZh7hR/M2Yh8W0fQElNMm/+M/9Zg2k&#10;relKugF6cwcAAP//AwBQSwECLQAUAAYACAAAACEA2+H2y+4AAACFAQAAEwAAAAAAAAAAAAAAAAAA&#10;AAAAW0NvbnRlbnRfVHlwZXNdLnhtbFBLAQItABQABgAIAAAAIQBa9CxbvwAAABUBAAALAAAAAAAA&#10;AAAAAAAAAB8BAABfcmVscy8ucmVsc1BLAQItABQABgAIAAAAIQAAc7AyvwAAANoAAAAPAAAAAAAA&#10;AAAAAAAAAAcCAABkcnMvZG93bnJldi54bWxQSwUGAAAAAAMAAwC3AAAA8wIAAAAA&#10;" path="m1024432,l,,,350520r1024432,l1024432,xem2022602,l1027430,r,350520l1335278,350520r377939,l2022602,350520,2022602,xe" stroked="f">
                        <v:path arrowok="t"/>
                      </v:shape>
                    </v:group>
                  </w:pict>
                </mc:Fallback>
              </mc:AlternateContent>
            </w:r>
            <w:r>
              <w:rPr>
                <w:b/>
                <w:sz w:val="28"/>
              </w:rPr>
              <w:t>объем</w:t>
            </w:r>
            <w:r>
              <w:rPr>
                <w:b/>
                <w:spacing w:val="-3"/>
                <w:sz w:val="28"/>
              </w:rPr>
              <w:t xml:space="preserve"> </w:t>
            </w:r>
            <w:r>
              <w:rPr>
                <w:b/>
                <w:sz w:val="28"/>
              </w:rPr>
              <w:t>в</w:t>
            </w:r>
            <w:r>
              <w:rPr>
                <w:b/>
                <w:spacing w:val="-2"/>
                <w:sz w:val="28"/>
              </w:rPr>
              <w:t xml:space="preserve"> </w:t>
            </w:r>
            <w:r>
              <w:rPr>
                <w:b/>
                <w:spacing w:val="-4"/>
                <w:sz w:val="28"/>
              </w:rPr>
              <w:t>(ЗЕ)</w:t>
            </w:r>
          </w:p>
        </w:tc>
        <w:tc>
          <w:tcPr>
            <w:tcW w:w="1577" w:type="dxa"/>
            <w:vMerge w:val="restart"/>
          </w:tcPr>
          <w:p w:rsidR="00D06153" w:rsidRDefault="00EC2AFF">
            <w:pPr>
              <w:pStyle w:val="TableParagraph"/>
              <w:spacing w:line="274" w:lineRule="exact"/>
              <w:ind w:left="484" w:hanging="195"/>
              <w:rPr>
                <w:b/>
                <w:sz w:val="28"/>
              </w:rPr>
            </w:pPr>
            <w:r>
              <w:rPr>
                <w:b/>
                <w:sz w:val="28"/>
              </w:rPr>
              <w:t>объем</w:t>
            </w:r>
            <w:r>
              <w:rPr>
                <w:b/>
                <w:spacing w:val="-18"/>
                <w:sz w:val="28"/>
              </w:rPr>
              <w:t xml:space="preserve"> </w:t>
            </w:r>
            <w:r>
              <w:rPr>
                <w:b/>
                <w:sz w:val="28"/>
              </w:rPr>
              <w:t xml:space="preserve">в </w:t>
            </w:r>
            <w:r>
              <w:rPr>
                <w:b/>
                <w:spacing w:val="-4"/>
                <w:sz w:val="28"/>
              </w:rPr>
              <w:t>(АЧ)</w:t>
            </w:r>
          </w:p>
        </w:tc>
        <w:tc>
          <w:tcPr>
            <w:tcW w:w="1275" w:type="dxa"/>
            <w:vMerge/>
            <w:tcBorders>
              <w:top w:val="nil"/>
            </w:tcBorders>
          </w:tcPr>
          <w:p w:rsidR="00D06153" w:rsidRDefault="00D06153">
            <w:pPr>
              <w:rPr>
                <w:sz w:val="2"/>
                <w:szCs w:val="2"/>
              </w:rPr>
            </w:pPr>
          </w:p>
        </w:tc>
        <w:tc>
          <w:tcPr>
            <w:tcW w:w="1418" w:type="dxa"/>
            <w:vMerge/>
            <w:tcBorders>
              <w:top w:val="nil"/>
            </w:tcBorders>
          </w:tcPr>
          <w:p w:rsidR="00D06153" w:rsidRDefault="00D06153">
            <w:pPr>
              <w:rPr>
                <w:sz w:val="2"/>
                <w:szCs w:val="2"/>
              </w:rPr>
            </w:pPr>
          </w:p>
        </w:tc>
      </w:tr>
      <w:tr w:rsidR="00D06153">
        <w:trPr>
          <w:trHeight w:hRule="exact" w:val="470"/>
        </w:trPr>
        <w:tc>
          <w:tcPr>
            <w:tcW w:w="2475" w:type="dxa"/>
            <w:vMerge/>
            <w:tcBorders>
              <w:top w:val="nil"/>
            </w:tcBorders>
          </w:tcPr>
          <w:p w:rsidR="00D06153" w:rsidRDefault="00D06153">
            <w:pPr>
              <w:rPr>
                <w:sz w:val="2"/>
                <w:szCs w:val="2"/>
              </w:rPr>
            </w:pPr>
          </w:p>
        </w:tc>
        <w:tc>
          <w:tcPr>
            <w:tcW w:w="1618" w:type="dxa"/>
            <w:vMerge/>
            <w:tcBorders>
              <w:top w:val="nil"/>
            </w:tcBorders>
          </w:tcPr>
          <w:p w:rsidR="00D06153" w:rsidRDefault="00D06153">
            <w:pPr>
              <w:rPr>
                <w:sz w:val="2"/>
                <w:szCs w:val="2"/>
              </w:rPr>
            </w:pPr>
          </w:p>
        </w:tc>
        <w:tc>
          <w:tcPr>
            <w:tcW w:w="1577" w:type="dxa"/>
            <w:vMerge/>
            <w:tcBorders>
              <w:top w:val="nil"/>
            </w:tcBorders>
          </w:tcPr>
          <w:p w:rsidR="00D06153" w:rsidRDefault="00D06153">
            <w:pPr>
              <w:rPr>
                <w:sz w:val="2"/>
                <w:szCs w:val="2"/>
              </w:rPr>
            </w:pPr>
          </w:p>
        </w:tc>
        <w:tc>
          <w:tcPr>
            <w:tcW w:w="1275" w:type="dxa"/>
          </w:tcPr>
          <w:p w:rsidR="00D06153" w:rsidRDefault="00EC2AFF">
            <w:pPr>
              <w:pStyle w:val="TableParagraph"/>
              <w:spacing w:before="136" w:line="304" w:lineRule="exact"/>
              <w:ind w:left="74"/>
              <w:rPr>
                <w:b/>
                <w:sz w:val="28"/>
              </w:rPr>
            </w:pPr>
            <w:r>
              <w:rPr>
                <w:b/>
                <w:sz w:val="28"/>
              </w:rPr>
              <w:t>1</w:t>
            </w:r>
            <w:r>
              <w:rPr>
                <w:b/>
                <w:spacing w:val="1"/>
                <w:sz w:val="28"/>
              </w:rPr>
              <w:t xml:space="preserve"> </w:t>
            </w:r>
            <w:r>
              <w:rPr>
                <w:b/>
                <w:spacing w:val="-5"/>
                <w:sz w:val="28"/>
              </w:rPr>
              <w:t>год</w:t>
            </w:r>
          </w:p>
        </w:tc>
        <w:tc>
          <w:tcPr>
            <w:tcW w:w="1418" w:type="dxa"/>
          </w:tcPr>
          <w:p w:rsidR="00D06153" w:rsidRDefault="00EC2AFF">
            <w:pPr>
              <w:pStyle w:val="TableParagraph"/>
              <w:spacing w:before="136" w:line="304" w:lineRule="exact"/>
              <w:ind w:left="74"/>
              <w:rPr>
                <w:b/>
                <w:sz w:val="28"/>
              </w:rPr>
            </w:pPr>
            <w:r>
              <w:rPr>
                <w:b/>
                <w:sz w:val="28"/>
              </w:rPr>
              <w:t>2</w:t>
            </w:r>
            <w:r>
              <w:rPr>
                <w:b/>
                <w:spacing w:val="1"/>
                <w:sz w:val="28"/>
              </w:rPr>
              <w:t xml:space="preserve"> </w:t>
            </w:r>
            <w:r>
              <w:rPr>
                <w:b/>
                <w:spacing w:val="-5"/>
                <w:sz w:val="28"/>
              </w:rPr>
              <w:t>год</w:t>
            </w:r>
          </w:p>
        </w:tc>
      </w:tr>
      <w:tr w:rsidR="00D06153">
        <w:trPr>
          <w:trHeight w:hRule="exact" w:val="835"/>
        </w:trPr>
        <w:tc>
          <w:tcPr>
            <w:tcW w:w="2475" w:type="dxa"/>
          </w:tcPr>
          <w:p w:rsidR="00D06153" w:rsidRDefault="00EC2AFF">
            <w:pPr>
              <w:pStyle w:val="TableParagraph"/>
              <w:tabs>
                <w:tab w:val="left" w:pos="1276"/>
              </w:tabs>
              <w:spacing w:line="278" w:lineRule="exact"/>
              <w:ind w:left="2" w:right="543" w:firstLine="69"/>
              <w:rPr>
                <w:sz w:val="28"/>
              </w:rPr>
            </w:pPr>
            <w:r>
              <w:rPr>
                <w:noProof/>
                <w:sz w:val="28"/>
                <w:lang w:eastAsia="ru-RU"/>
              </w:rPr>
              <mc:AlternateContent>
                <mc:Choice Requires="wpg">
                  <w:drawing>
                    <wp:anchor distT="0" distB="0" distL="0" distR="0" simplePos="0" relativeHeight="251634176" behindDoc="1" locked="0" layoutInCell="1" allowOverlap="1">
                      <wp:simplePos x="0" y="0"/>
                      <wp:positionH relativeFrom="column">
                        <wp:posOffset>4572</wp:posOffset>
                      </wp:positionH>
                      <wp:positionV relativeFrom="paragraph">
                        <wp:posOffset>147701</wp:posOffset>
                      </wp:positionV>
                      <wp:extent cx="1218565" cy="376555"/>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18565" cy="376555"/>
                                <a:chOff x="0" y="0"/>
                                <a:chExt cx="1218565" cy="376555"/>
                              </a:xfrm>
                            </wpg:grpSpPr>
                            <wps:wsp>
                              <wps:cNvPr id="10" name="Graphic 10"/>
                              <wps:cNvSpPr/>
                              <wps:spPr>
                                <a:xfrm>
                                  <a:off x="0" y="0"/>
                                  <a:ext cx="1218565" cy="376555"/>
                                </a:xfrm>
                                <a:custGeom>
                                  <a:avLst/>
                                  <a:gdLst/>
                                  <a:ahLst/>
                                  <a:cxnLst/>
                                  <a:rect l="l" t="t" r="r" b="b"/>
                                  <a:pathLst>
                                    <a:path w="1218565" h="376555">
                                      <a:moveTo>
                                        <a:pt x="1217980" y="0"/>
                                      </a:moveTo>
                                      <a:lnTo>
                                        <a:pt x="0" y="0"/>
                                      </a:lnTo>
                                      <a:lnTo>
                                        <a:pt x="0" y="181356"/>
                                      </a:lnTo>
                                      <a:lnTo>
                                        <a:pt x="0" y="213360"/>
                                      </a:lnTo>
                                      <a:lnTo>
                                        <a:pt x="0" y="376428"/>
                                      </a:lnTo>
                                      <a:lnTo>
                                        <a:pt x="431292" y="376428"/>
                                      </a:lnTo>
                                      <a:lnTo>
                                        <a:pt x="431292" y="213360"/>
                                      </a:lnTo>
                                      <a:lnTo>
                                        <a:pt x="1217980" y="213360"/>
                                      </a:lnTo>
                                      <a:lnTo>
                                        <a:pt x="1217980"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3CA2E16C" id="Group 9" o:spid="_x0000_s1026" style="position:absolute;margin-left:.35pt;margin-top:11.65pt;width:95.95pt;height:29.65pt;z-index:-251682304;mso-wrap-distance-left:0;mso-wrap-distance-right:0" coordsize="12185,3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FfpoQIAAM0GAAAOAAAAZHJzL2Uyb0RvYy54bWykVd9P2zAQfp+0/8Hy+5ompaWNSNEEK5qE&#10;AAmmPbuO80NzbM92m/Lf7+zEaVYkNqAPyTn3+Xz3fXfuxeWh4WjPtKmlyHA8mWLEBJV5LcoM/3ja&#10;fFliZCwROeFSsAw/M4Mv158/XbQqZYmsJM+ZRhBEmLRVGa6sVWkUGVqxhpiJVEyAs5C6IRaWuoxy&#10;TVqI3vAomU4XUSt1rrSkzBj4et058drHLwpG7X1RGGYRzzDkZv1T++fWPaP1BUlLTVRV0z4N8o4s&#10;GlILOHQIdU0sQTtdvwjV1FRLIws7obKJZFHUlPkaoJp4elLNjZY75Wsp07ZUA01A7QlP7w5L7/YP&#10;GtV5hlcYCdKARP5UtHLUtKpMAXGj1aN60F19YN5K+suAOzr1u3V5BB8K3bhNUCY6eM6fB87ZwSIK&#10;H+MkXs4Xc4wo+Gbni/l83olCK1DuxTZafXt9Y0TS7lif3JBMq6C/zJFC8zEKHyuimFfGOIJ6CmPo&#10;sMBh11HwxdPoUY7DfmV6Oj/A0FAoSenO2BsmPddkf2ssnAKtmAeLVMGiBxFMDbPhpoL7qbAYwVRo&#10;jGAqtp0Aili3z4VyJmpHYlWDVs7dyD17kh5onWKg6flqCWQEuSHXI4aLMfZvVPCFt/LxOky8jGfz&#10;hcsNwgVAeI+BSTybLTzx/wBCu50ly1cjns3iZJX4St6G/o8kxjS9EX5aHeXSsI4Zp5WnaNAPWBh3&#10;iJG8zjc1504wo8vtFddoT6AVNv7X8zGCwSiZtGtZZ21l/gwd38KtmWHze0c0w4h/FzBToJQNhg7G&#10;Nhja8ivpL2LfK9rYp8NPohVSYGbYwp1wJ8NokTS0MuTvAB3W7RTy687KonZ97nPrMuoXMObe8nem&#10;Z6K/392lPF571PFfaP0HAAD//wMAUEsDBBQABgAIAAAAIQCy1/gN3QAAAAYBAAAPAAAAZHJzL2Rv&#10;d25yZXYueG1sTI5PS8NAFMTvgt9heYI3u/mDtY15KaWopyLYCtLba/Y1Cc3uhuw2Sb+925OehmGG&#10;mV++mnQrBu5dYw1CPItAsCmtakyF8L1/f1qAcJ6MotYaRriyg1Vxf5dTpuxovnjY+UqEEeMyQqi9&#10;7zIpXVmzJjezHZuQnWyvyQfbV1L1NIZx3cokiuZSU2PCQ00db2ouz7uLRvgYaVyn8duwPZ8218P+&#10;+fNnGzPi48O0fgXhefJ/ZbjhB3QoAtPRXoxyokV4CT2EJE1B3NJlMgdxRFgElUUu/+MXvwAAAP//&#10;AwBQSwECLQAUAAYACAAAACEAtoM4kv4AAADhAQAAEwAAAAAAAAAAAAAAAAAAAAAAW0NvbnRlbnRf&#10;VHlwZXNdLnhtbFBLAQItABQABgAIAAAAIQA4/SH/1gAAAJQBAAALAAAAAAAAAAAAAAAAAC8BAABf&#10;cmVscy8ucmVsc1BLAQItABQABgAIAAAAIQDXNFfpoQIAAM0GAAAOAAAAAAAAAAAAAAAAAC4CAABk&#10;cnMvZTJvRG9jLnhtbFBLAQItABQABgAIAAAAIQCy1/gN3QAAAAYBAAAPAAAAAAAAAAAAAAAAAPsE&#10;AABkcnMvZG93bnJldi54bWxQSwUGAAAAAAQABADzAAAABQYAAAAA&#10;">
                      <v:shape id="Graphic 10" o:spid="_x0000_s1027" style="position:absolute;width:12185;height:3765;visibility:visible;mso-wrap-style:square;v-text-anchor:top" coordsize="1218565,376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gvjwQAAANsAAAAPAAAAZHJzL2Rvd25yZXYueG1sRI9Bi8JA&#10;DIXvgv9hiLA3nboHV6qjiCDswYvdeg+d2BY7mdoZ2/rvzWHBW8J7ee/Ldj+6RvXUhdqzgeUiAUVc&#10;eFtzaSD/O83XoEJEtth4JgMvCrDfTSdbTK0f+EJ9FkslIRxSNFDF2KZah6Iih2HhW2LRbr5zGGXt&#10;Sm07HCTcNfo7SVbaYc3SUGFLx4qKe/Z0Bq7nh9PZsv05DHl5Qt3fX8M6N+ZrNh42oCKN8WP+v/61&#10;gi/08osMoHdvAAAA//8DAFBLAQItABQABgAIAAAAIQDb4fbL7gAAAIUBAAATAAAAAAAAAAAAAAAA&#10;AAAAAABbQ29udGVudF9UeXBlc10ueG1sUEsBAi0AFAAGAAgAAAAhAFr0LFu/AAAAFQEAAAsAAAAA&#10;AAAAAAAAAAAAHwEAAF9yZWxzLy5yZWxzUEsBAi0AFAAGAAgAAAAhAG62C+PBAAAA2wAAAA8AAAAA&#10;AAAAAAAAAAAABwIAAGRycy9kb3ducmV2LnhtbFBLBQYAAAAAAwADALcAAAD1AgAAAAA=&#10;" path="m1217980,l,,,181356r,32004l,376428r431292,l431292,213360r786688,l1217980,xe" stroked="f">
                        <v:path arrowok="t"/>
                      </v:shape>
                    </v:group>
                  </w:pict>
                </mc:Fallback>
              </mc:AlternateContent>
            </w:r>
            <w:r>
              <w:rPr>
                <w:b/>
                <w:spacing w:val="-2"/>
                <w:sz w:val="28"/>
              </w:rPr>
              <w:t>Аудиторная работа</w:t>
            </w:r>
            <w:r>
              <w:rPr>
                <w:b/>
                <w:sz w:val="28"/>
              </w:rPr>
              <w:tab/>
            </w:r>
            <w:r>
              <w:rPr>
                <w:sz w:val="28"/>
              </w:rPr>
              <w:t>в</w:t>
            </w:r>
            <w:r>
              <w:rPr>
                <w:spacing w:val="-18"/>
                <w:sz w:val="28"/>
              </w:rPr>
              <w:t xml:space="preserve"> </w:t>
            </w:r>
            <w:r>
              <w:rPr>
                <w:sz w:val="28"/>
              </w:rPr>
              <w:t xml:space="preserve">том </w:t>
            </w:r>
            <w:r>
              <w:rPr>
                <w:spacing w:val="-2"/>
                <w:sz w:val="28"/>
              </w:rPr>
              <w:t>числе</w:t>
            </w:r>
          </w:p>
        </w:tc>
        <w:tc>
          <w:tcPr>
            <w:tcW w:w="1618" w:type="dxa"/>
          </w:tcPr>
          <w:p w:rsidR="00D06153" w:rsidRDefault="00EC2AFF">
            <w:pPr>
              <w:pStyle w:val="TableParagraph"/>
              <w:ind w:left="10" w:right="10"/>
              <w:jc w:val="center"/>
              <w:rPr>
                <w:b/>
                <w:sz w:val="28"/>
              </w:rPr>
            </w:pPr>
            <w:r>
              <w:rPr>
                <w:b/>
                <w:spacing w:val="-5"/>
                <w:sz w:val="28"/>
              </w:rPr>
              <w:t>0,8</w:t>
            </w:r>
          </w:p>
        </w:tc>
        <w:tc>
          <w:tcPr>
            <w:tcW w:w="1577" w:type="dxa"/>
          </w:tcPr>
          <w:p w:rsidR="00D06153" w:rsidRDefault="00EC2AFF">
            <w:pPr>
              <w:pStyle w:val="TableParagraph"/>
              <w:ind w:left="7" w:right="7"/>
              <w:jc w:val="center"/>
              <w:rPr>
                <w:b/>
                <w:sz w:val="28"/>
              </w:rPr>
            </w:pPr>
            <w:r>
              <w:rPr>
                <w:b/>
                <w:spacing w:val="-5"/>
                <w:sz w:val="28"/>
              </w:rPr>
              <w:t>28</w:t>
            </w:r>
          </w:p>
        </w:tc>
        <w:tc>
          <w:tcPr>
            <w:tcW w:w="1275" w:type="dxa"/>
          </w:tcPr>
          <w:p w:rsidR="00D06153" w:rsidRDefault="00EC2AFF">
            <w:pPr>
              <w:pStyle w:val="TableParagraph"/>
              <w:ind w:right="488"/>
              <w:jc w:val="right"/>
              <w:rPr>
                <w:b/>
                <w:sz w:val="28"/>
              </w:rPr>
            </w:pPr>
            <w:r>
              <w:rPr>
                <w:b/>
                <w:spacing w:val="-5"/>
                <w:sz w:val="28"/>
              </w:rPr>
              <w:t>28</w:t>
            </w:r>
          </w:p>
        </w:tc>
        <w:tc>
          <w:tcPr>
            <w:tcW w:w="1418" w:type="dxa"/>
          </w:tcPr>
          <w:p w:rsidR="00D06153" w:rsidRDefault="00D06153">
            <w:pPr>
              <w:pStyle w:val="TableParagraph"/>
              <w:rPr>
                <w:sz w:val="26"/>
              </w:rPr>
            </w:pPr>
          </w:p>
        </w:tc>
      </w:tr>
      <w:tr w:rsidR="00D06153">
        <w:trPr>
          <w:trHeight w:hRule="exact" w:val="448"/>
        </w:trPr>
        <w:tc>
          <w:tcPr>
            <w:tcW w:w="2475" w:type="dxa"/>
          </w:tcPr>
          <w:p w:rsidR="00D06153" w:rsidRDefault="00EC2AFF">
            <w:pPr>
              <w:pStyle w:val="TableParagraph"/>
              <w:spacing w:before="122" w:line="296" w:lineRule="exact"/>
              <w:ind w:left="141"/>
              <w:rPr>
                <w:sz w:val="28"/>
              </w:rPr>
            </w:pPr>
            <w:r>
              <w:rPr>
                <w:spacing w:val="-2"/>
                <w:sz w:val="28"/>
              </w:rPr>
              <w:t>Лекции</w:t>
            </w:r>
          </w:p>
        </w:tc>
        <w:tc>
          <w:tcPr>
            <w:tcW w:w="1618" w:type="dxa"/>
          </w:tcPr>
          <w:p w:rsidR="00D06153" w:rsidRDefault="00EC2AFF">
            <w:pPr>
              <w:pStyle w:val="TableParagraph"/>
              <w:spacing w:line="317" w:lineRule="exact"/>
              <w:ind w:left="10" w:right="10"/>
              <w:jc w:val="center"/>
              <w:rPr>
                <w:sz w:val="28"/>
              </w:rPr>
            </w:pPr>
            <w:r>
              <w:rPr>
                <w:spacing w:val="-5"/>
                <w:sz w:val="28"/>
              </w:rPr>
              <w:t>0,1</w:t>
            </w:r>
          </w:p>
        </w:tc>
        <w:tc>
          <w:tcPr>
            <w:tcW w:w="1577" w:type="dxa"/>
          </w:tcPr>
          <w:p w:rsidR="00D06153" w:rsidRDefault="00EC2AFF">
            <w:pPr>
              <w:pStyle w:val="TableParagraph"/>
              <w:spacing w:line="317" w:lineRule="exact"/>
              <w:ind w:left="7" w:right="8"/>
              <w:jc w:val="center"/>
              <w:rPr>
                <w:sz w:val="28"/>
              </w:rPr>
            </w:pPr>
            <w:r>
              <w:rPr>
                <w:spacing w:val="-10"/>
                <w:sz w:val="28"/>
              </w:rPr>
              <w:t>4</w:t>
            </w:r>
          </w:p>
        </w:tc>
        <w:tc>
          <w:tcPr>
            <w:tcW w:w="1275" w:type="dxa"/>
          </w:tcPr>
          <w:p w:rsidR="00D06153" w:rsidRDefault="00EC2AFF">
            <w:pPr>
              <w:pStyle w:val="TableParagraph"/>
              <w:spacing w:line="317" w:lineRule="exact"/>
              <w:ind w:left="9" w:right="10"/>
              <w:jc w:val="center"/>
              <w:rPr>
                <w:sz w:val="28"/>
              </w:rPr>
            </w:pPr>
            <w:r>
              <w:rPr>
                <w:spacing w:val="-10"/>
                <w:sz w:val="28"/>
              </w:rPr>
              <w:t>4</w:t>
            </w:r>
          </w:p>
        </w:tc>
        <w:tc>
          <w:tcPr>
            <w:tcW w:w="1418" w:type="dxa"/>
          </w:tcPr>
          <w:p w:rsidR="00D06153" w:rsidRDefault="00D06153">
            <w:pPr>
              <w:pStyle w:val="TableParagraph"/>
              <w:rPr>
                <w:sz w:val="26"/>
              </w:rPr>
            </w:pPr>
          </w:p>
        </w:tc>
      </w:tr>
      <w:tr w:rsidR="00D06153">
        <w:trPr>
          <w:trHeight w:hRule="exact" w:val="561"/>
        </w:trPr>
        <w:tc>
          <w:tcPr>
            <w:tcW w:w="2475" w:type="dxa"/>
          </w:tcPr>
          <w:p w:rsidR="00D06153" w:rsidRDefault="00EC2AFF">
            <w:pPr>
              <w:pStyle w:val="TableParagraph"/>
              <w:spacing w:line="276" w:lineRule="exact"/>
              <w:ind w:left="2" w:right="377" w:firstLine="69"/>
              <w:rPr>
                <w:sz w:val="28"/>
              </w:rPr>
            </w:pPr>
            <w:r>
              <w:rPr>
                <w:noProof/>
                <w:sz w:val="28"/>
                <w:lang w:eastAsia="ru-RU"/>
              </w:rPr>
              <mc:AlternateContent>
                <mc:Choice Requires="wpg">
                  <w:drawing>
                    <wp:anchor distT="0" distB="0" distL="0" distR="0" simplePos="0" relativeHeight="251635200" behindDoc="1" locked="0" layoutInCell="1" allowOverlap="1">
                      <wp:simplePos x="0" y="0"/>
                      <wp:positionH relativeFrom="column">
                        <wp:posOffset>4572</wp:posOffset>
                      </wp:positionH>
                      <wp:positionV relativeFrom="paragraph">
                        <wp:posOffset>150748</wp:posOffset>
                      </wp:positionV>
                      <wp:extent cx="962025" cy="200025"/>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62025" cy="200025"/>
                                <a:chOff x="0" y="0"/>
                                <a:chExt cx="962025" cy="200025"/>
                              </a:xfrm>
                            </wpg:grpSpPr>
                            <wps:wsp>
                              <wps:cNvPr id="12" name="Graphic 12"/>
                              <wps:cNvSpPr/>
                              <wps:spPr>
                                <a:xfrm>
                                  <a:off x="0" y="0"/>
                                  <a:ext cx="962025" cy="200025"/>
                                </a:xfrm>
                                <a:custGeom>
                                  <a:avLst/>
                                  <a:gdLst/>
                                  <a:ahLst/>
                                  <a:cxnLst/>
                                  <a:rect l="l" t="t" r="r" b="b"/>
                                  <a:pathLst>
                                    <a:path w="962025" h="200025">
                                      <a:moveTo>
                                        <a:pt x="961644" y="0"/>
                                      </a:moveTo>
                                      <a:lnTo>
                                        <a:pt x="0" y="0"/>
                                      </a:lnTo>
                                      <a:lnTo>
                                        <a:pt x="0" y="199644"/>
                                      </a:lnTo>
                                      <a:lnTo>
                                        <a:pt x="961644" y="199644"/>
                                      </a:lnTo>
                                      <a:lnTo>
                                        <a:pt x="961644"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049EBB61" id="Group 11" o:spid="_x0000_s1026" style="position:absolute;margin-left:.35pt;margin-top:11.85pt;width:75.75pt;height:15.75pt;z-index:-251681280;mso-wrap-distance-left:0;mso-wrap-distance-right:0" coordsize="9620,2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ZecfgIAABoGAAAOAAAAZHJzL2Uyb0RvYy54bWykVFtr2zAUfh/sPwi9L05CFxZTp4x2LYPS&#10;FdqyZ0WWL0yWtCMlTv79jo4jx7QwWOcH+8jn07l853J5deg02yvwrTUFX8zmnCkjbdmauuAvz7ef&#10;vnDmgzCl0Naogh+V51ebjx8ue5erpW2sLhUwNGJ83ruCNyG4PMu8bFQn/Mw6ZVBZWehEwCPUWQmi&#10;R+udzpbz+SrrLZQOrFTe49+bQck3ZL+qlAw/qsqrwHTBMbZAb6D3Nr6zzaXIaxCuaeUpDPGOKDrR&#10;GnQ6mroRQbAdtG9Mda0E620VZtJ2ma2qVirKAbNZzF9lcwd25yiXOu9rN9KE1L7i6d1m5cP+EVhb&#10;Yu0WnBnRYY3ILcMzktO7OkfMHbgn9whDhijeW/nLozp7rY/n+gw+VNDFS5goOxDrx5F1dQhM4s/1&#10;ajlffuZMogpLGmWqimywdG9uyebbX+9lIh+cUmhjKL3D/vJnCv3/UfjUCKeoMj7SkyhcnikcOmqx&#10;HEgkVGSQKPW5P5H5fn7GPEUudz7cKUtEi/29D0RfXSZJNEmSB5NEwNGIQ6FpKAJnOBTAGQ7FdqDf&#10;iRDvxepFkfXnSjVjoaK2s3v1bAkXYrnWq8Xq4oKzVGmM9AzRZgrFiZygki59HZkbMIv1OhrFzNBc&#10;AqTvAJz4/Tc0bYGJWamtV4OnmDm5HNlA3JRvb3Vb3rZax/w91NtrDWwvkNhbek4RT2DYl6n+Udra&#10;8ojt0+MKKrj/vROgONPfDTZo3FdJgCRskwBBX1vaakQ9+PB8+CnAMYdiwQOO14NNfSry1BgYfwQM&#10;2HjT2K+7YKs2dg3FNkR0OuDMkEQLiJg4Lcu44aZnQp1X+uYPAAAA//8DAFBLAwQUAAYACAAAACEA&#10;MWamDdwAAAAGAQAADwAAAGRycy9kb3ducmV2LnhtbEyOQUvDQBSE74L/YXmCN7vJlqjEvJRS1FMR&#10;bAXxts2+JqHZtyG7TdJ/7/akp2GYYeYrVrPtxEiDbx0jpIsEBHHlTMs1wtf+7eEZhA+aje4cE8KF&#10;PKzK25tC58ZN/EnjLtQijrDPNUITQp9L6auGrPYL1xPH7OgGq0O0Qy3NoKc4bjupkuRRWt1yfGh0&#10;T5uGqtPubBHeJz2tl+nruD0dN5efffbxvU0J8f5uXr+ACDSHvzJc8SM6lJHp4M5svOgQnmIPQS2j&#10;XtNMKRAHhCxTIMtC/scvfwEAAP//AwBQSwECLQAUAAYACAAAACEAtoM4kv4AAADhAQAAEwAAAAAA&#10;AAAAAAAAAAAAAAAAW0NvbnRlbnRfVHlwZXNdLnhtbFBLAQItABQABgAIAAAAIQA4/SH/1gAAAJQB&#10;AAALAAAAAAAAAAAAAAAAAC8BAABfcmVscy8ucmVsc1BLAQItABQABgAIAAAAIQDP1ZecfgIAABoG&#10;AAAOAAAAAAAAAAAAAAAAAC4CAABkcnMvZTJvRG9jLnhtbFBLAQItABQABgAIAAAAIQAxZqYN3AAA&#10;AAYBAAAPAAAAAAAAAAAAAAAAANgEAABkcnMvZG93bnJldi54bWxQSwUGAAAAAAQABADzAAAA4QUA&#10;AAAA&#10;">
                      <v:shape id="Graphic 12" o:spid="_x0000_s1027" style="position:absolute;width:9620;height:2000;visibility:visible;mso-wrap-style:square;v-text-anchor:top" coordsize="962025,200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haKvQAAANsAAAAPAAAAZHJzL2Rvd25yZXYueG1sRE+9CsIw&#10;EN4F3yGc4CKa6iBSjSKK4OLgz+J2NmdbbS6libX69EYQ3O7j+73ZojGFqKlyuWUFw0EEgjixOudU&#10;wem46U9AOI+ssbBMCl7kYDFvt2YYa/vkPdUHn4oQwi5GBZn3ZSylSzIy6Aa2JA7c1VYGfYBVKnWF&#10;zxBuCjmKorE0mHNoyLCkVUbJ/fAwCijaLl+1xV267pnLO/e305nfSnU7zXIKwlPj/+Kfe6vD/BF8&#10;fwkHyPkHAAD//wMAUEsBAi0AFAAGAAgAAAAhANvh9svuAAAAhQEAABMAAAAAAAAAAAAAAAAAAAAA&#10;AFtDb250ZW50X1R5cGVzXS54bWxQSwECLQAUAAYACAAAACEAWvQsW78AAAAVAQAACwAAAAAAAAAA&#10;AAAAAAAfAQAAX3JlbHMvLnJlbHNQSwECLQAUAAYACAAAACEAgLYWir0AAADbAAAADwAAAAAAAAAA&#10;AAAAAAAHAgAAZHJzL2Rvd25yZXYueG1sUEsFBgAAAAADAAMAtwAAAPECAAAAAA==&#10;" path="m961644,l,,,199644r961644,l961644,xe" stroked="f">
                        <v:path arrowok="t"/>
                      </v:shape>
                    </v:group>
                  </w:pict>
                </mc:Fallback>
              </mc:AlternateContent>
            </w:r>
            <w:r>
              <w:rPr>
                <w:spacing w:val="-2"/>
                <w:sz w:val="28"/>
              </w:rPr>
              <w:t xml:space="preserve">Практические </w:t>
            </w:r>
            <w:r>
              <w:rPr>
                <w:sz w:val="28"/>
              </w:rPr>
              <w:t>занятия (ПЗ)</w:t>
            </w:r>
          </w:p>
        </w:tc>
        <w:tc>
          <w:tcPr>
            <w:tcW w:w="1618" w:type="dxa"/>
          </w:tcPr>
          <w:p w:rsidR="00D06153" w:rsidRDefault="00EC2AFF">
            <w:pPr>
              <w:pStyle w:val="TableParagraph"/>
              <w:spacing w:line="315" w:lineRule="exact"/>
              <w:ind w:left="10" w:right="9"/>
              <w:jc w:val="center"/>
              <w:rPr>
                <w:sz w:val="28"/>
              </w:rPr>
            </w:pPr>
            <w:r>
              <w:rPr>
                <w:spacing w:val="-5"/>
                <w:sz w:val="28"/>
              </w:rPr>
              <w:t>0,7</w:t>
            </w:r>
          </w:p>
        </w:tc>
        <w:tc>
          <w:tcPr>
            <w:tcW w:w="1577" w:type="dxa"/>
          </w:tcPr>
          <w:p w:rsidR="00D06153" w:rsidRDefault="00EC2AFF">
            <w:pPr>
              <w:pStyle w:val="TableParagraph"/>
              <w:spacing w:line="315" w:lineRule="exact"/>
              <w:ind w:left="7" w:right="7"/>
              <w:jc w:val="center"/>
              <w:rPr>
                <w:sz w:val="28"/>
              </w:rPr>
            </w:pPr>
            <w:r>
              <w:rPr>
                <w:spacing w:val="-5"/>
                <w:sz w:val="28"/>
              </w:rPr>
              <w:t>24</w:t>
            </w:r>
          </w:p>
        </w:tc>
        <w:tc>
          <w:tcPr>
            <w:tcW w:w="1275" w:type="dxa"/>
          </w:tcPr>
          <w:p w:rsidR="00D06153" w:rsidRDefault="00EC2AFF">
            <w:pPr>
              <w:pStyle w:val="TableParagraph"/>
              <w:spacing w:line="315" w:lineRule="exact"/>
              <w:ind w:right="488"/>
              <w:jc w:val="right"/>
              <w:rPr>
                <w:sz w:val="28"/>
              </w:rPr>
            </w:pPr>
            <w:r>
              <w:rPr>
                <w:spacing w:val="-5"/>
                <w:sz w:val="28"/>
              </w:rPr>
              <w:t>24</w:t>
            </w:r>
          </w:p>
        </w:tc>
        <w:tc>
          <w:tcPr>
            <w:tcW w:w="1418" w:type="dxa"/>
          </w:tcPr>
          <w:p w:rsidR="00D06153" w:rsidRDefault="00D06153">
            <w:pPr>
              <w:pStyle w:val="TableParagraph"/>
              <w:rPr>
                <w:sz w:val="26"/>
              </w:rPr>
            </w:pPr>
          </w:p>
        </w:tc>
      </w:tr>
      <w:tr w:rsidR="00D06153">
        <w:trPr>
          <w:trHeight w:hRule="exact" w:val="562"/>
        </w:trPr>
        <w:tc>
          <w:tcPr>
            <w:tcW w:w="2475" w:type="dxa"/>
          </w:tcPr>
          <w:p w:rsidR="00D06153" w:rsidRDefault="00EC2AFF">
            <w:pPr>
              <w:pStyle w:val="TableParagraph"/>
              <w:spacing w:line="274" w:lineRule="exact"/>
              <w:ind w:left="2" w:firstLine="69"/>
              <w:rPr>
                <w:b/>
                <w:sz w:val="28"/>
              </w:rPr>
            </w:pPr>
            <w:r>
              <w:rPr>
                <w:b/>
                <w:noProof/>
                <w:sz w:val="28"/>
                <w:lang w:eastAsia="ru-RU"/>
              </w:rPr>
              <mc:AlternateContent>
                <mc:Choice Requires="wpg">
                  <w:drawing>
                    <wp:anchor distT="0" distB="0" distL="0" distR="0" simplePos="0" relativeHeight="251636224" behindDoc="1" locked="0" layoutInCell="1" allowOverlap="1">
                      <wp:simplePos x="0" y="0"/>
                      <wp:positionH relativeFrom="column">
                        <wp:posOffset>4572</wp:posOffset>
                      </wp:positionH>
                      <wp:positionV relativeFrom="paragraph">
                        <wp:posOffset>146558</wp:posOffset>
                      </wp:positionV>
                      <wp:extent cx="942340" cy="204470"/>
                      <wp:effectExtent l="0" t="0" r="0"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42340" cy="204470"/>
                                <a:chOff x="0" y="0"/>
                                <a:chExt cx="942340" cy="204470"/>
                              </a:xfrm>
                            </wpg:grpSpPr>
                            <wps:wsp>
                              <wps:cNvPr id="14" name="Graphic 14"/>
                              <wps:cNvSpPr/>
                              <wps:spPr>
                                <a:xfrm>
                                  <a:off x="0" y="0"/>
                                  <a:ext cx="942340" cy="204470"/>
                                </a:xfrm>
                                <a:custGeom>
                                  <a:avLst/>
                                  <a:gdLst/>
                                  <a:ahLst/>
                                  <a:cxnLst/>
                                  <a:rect l="l" t="t" r="r" b="b"/>
                                  <a:pathLst>
                                    <a:path w="942340" h="204470">
                                      <a:moveTo>
                                        <a:pt x="941832" y="0"/>
                                      </a:moveTo>
                                      <a:lnTo>
                                        <a:pt x="0" y="0"/>
                                      </a:lnTo>
                                      <a:lnTo>
                                        <a:pt x="0" y="204216"/>
                                      </a:lnTo>
                                      <a:lnTo>
                                        <a:pt x="941832" y="204216"/>
                                      </a:lnTo>
                                      <a:lnTo>
                                        <a:pt x="941832"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32A2DBB0" id="Group 13" o:spid="_x0000_s1026" style="position:absolute;margin-left:.35pt;margin-top:11.55pt;width:74.2pt;height:16.1pt;z-index:-251680256;mso-wrap-distance-left:0;mso-wrap-distance-right:0" coordsize="9423,2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NBOgAIAABoGAAAOAAAAZHJzL2Uyb0RvYy54bWykVNtq3DAQfS/0H4TeG+9uTJqYeENJmlAI&#10;aSApfdbK8oXKkjrSrjd/39F45TUJFJr6wR55juZy5nJ5te812ynwnTUlX54sOFNG2qozTcl/PN9+&#10;OufMB2Eqoa1RJX9Rnl+tP364HFyhVra1ulLA0IjxxeBK3obgiizzslW98CfWKYPK2kIvAh6hySoQ&#10;A1rvdbZaLM6ywULlwErlPf69GZV8TfbrWsnwva69CkyXHGML9AZ6b+I7W1+KogHh2k4ewhDviKIX&#10;nUGnk6kbEQTbQvfGVN9JsN7W4UTaPrN13UlFOWA2y8WrbO7Abh3l0hRD4yaakNpXPL3brHzYPQLr&#10;KqzdKWdG9FgjcsvwjOQMrikQcwfuyT3CmCGK91b+8qjOXuvjuTmC9zX08RImyvbE+svEutoHJvHn&#10;Rb46zbE2ElWrRZ5/PlRFtli6N7dk+/Wv9zJRjE4ptCmUwWF/+SOF/v8ofGqFU1QZH+lJFOZHCseO&#10;WuYjiYSKDBKlvvAHMt/Pz5SnKOTWhztliWixu/dhbOoqSaJNktybJAKORhwKTUMROMOhAM5wKDbj&#10;UDgR4r1YvSiy4VipdipU1PZ2p54t4UIs10W+PD9dcZYqjZEeIdrMoVj1GSrp0teRuRGDjbFansXI&#10;0FwCpO8InPn9NzT128ys1Nar0VPMnFxObCBuzre3uqtuO61j/h6azbUGthNI7C09h4hnMOzLVP8o&#10;bWz1gu0z4Aoquf+9FaA4098MNmjcV0mAJGySAEFfW9pqRD348Lz/KcAxh2LJA47Xg019KorUGBh/&#10;BIzYeNPYL9tg6y52DcU2RnQ44MyQRAuImDgsy7jh5mdCHVf6+g8AAAD//wMAUEsDBBQABgAIAAAA&#10;IQC9CmbM3QAAAAYBAAAPAAAAZHJzL2Rvd25yZXYueG1sTI5BS8NAFITvgv9heYI3u0ljtMa8lFLU&#10;UxFsBentNfuahGZ3Q3abpP/e7UlvM8ww8+XLSbdi4N411iDEswgEm9KqxlQI37v3hwUI58koaq1h&#10;hAs7WBa3Nzllyo7mi4etr0QYMS4jhNr7LpPSlTVrcjPbsQnZ0faafLB9JVVPYxjXrZxH0ZPU1Jjw&#10;UFPH65rL0/asET5GGldJ/DZsTsf1Zb9LP382MSPe302rVxCeJ/9Xhit+QIciMB3s2SgnWoTn0EOY&#10;JzGIa/r4EsQBIU0TkEUu/+MXvwAAAP//AwBQSwECLQAUAAYACAAAACEAtoM4kv4AAADhAQAAEwAA&#10;AAAAAAAAAAAAAAAAAAAAW0NvbnRlbnRfVHlwZXNdLnhtbFBLAQItABQABgAIAAAAIQA4/SH/1gAA&#10;AJQBAAALAAAAAAAAAAAAAAAAAC8BAABfcmVscy8ucmVsc1BLAQItABQABgAIAAAAIQDEPNBOgAIA&#10;ABoGAAAOAAAAAAAAAAAAAAAAAC4CAABkcnMvZTJvRG9jLnhtbFBLAQItABQABgAIAAAAIQC9CmbM&#10;3QAAAAYBAAAPAAAAAAAAAAAAAAAAANoEAABkcnMvZG93bnJldi54bWxQSwUGAAAAAAQABADzAAAA&#10;5AUAAAAA&#10;">
                      <v:shape id="Graphic 14" o:spid="_x0000_s1027" style="position:absolute;width:9423;height:2044;visibility:visible;mso-wrap-style:square;v-text-anchor:top" coordsize="942340,204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B7ZwAAAANsAAAAPAAAAZHJzL2Rvd25yZXYueG1sRE9Ni8Iw&#10;EL0v+B/CCN7W1O6ySjWKiEtlb1bB69iMTbGZlCZq/fdmYWFv83ifs1j1thF36nztWMFknIAgLp2u&#10;uVJwPHy/z0D4gKyxcUwKnuRhtRy8LTDT7sF7uhehEjGEfYYKTAhtJqUvDVn0Y9cSR+7iOoshwq6S&#10;usNHDLeNTJPkS1qsOTYYbGljqLwWN6vglJ7PP+5kbbrd7jcm/8in6yJXajTs13MQgfrwL/5z73Sc&#10;/wm/v8QD5PIFAAD//wMAUEsBAi0AFAAGAAgAAAAhANvh9svuAAAAhQEAABMAAAAAAAAAAAAAAAAA&#10;AAAAAFtDb250ZW50X1R5cGVzXS54bWxQSwECLQAUAAYACAAAACEAWvQsW78AAAAVAQAACwAAAAAA&#10;AAAAAAAAAAAfAQAAX3JlbHMvLnJlbHNQSwECLQAUAAYACAAAACEAyhAe2cAAAADbAAAADwAAAAAA&#10;AAAAAAAAAAAHAgAAZHJzL2Rvd25yZXYueG1sUEsFBgAAAAADAAMAtwAAAPQCAAAAAA==&#10;" path="m941832,l,,,204216r941832,l941832,xe" stroked="f">
                        <v:path arrowok="t"/>
                      </v:shape>
                    </v:group>
                  </w:pict>
                </mc:Fallback>
              </mc:AlternateContent>
            </w:r>
            <w:r>
              <w:rPr>
                <w:b/>
                <w:spacing w:val="-2"/>
                <w:sz w:val="28"/>
              </w:rPr>
              <w:t xml:space="preserve">Самостоятельная </w:t>
            </w:r>
            <w:r>
              <w:rPr>
                <w:b/>
                <w:sz w:val="28"/>
              </w:rPr>
              <w:t>работа (СР)</w:t>
            </w:r>
          </w:p>
        </w:tc>
        <w:tc>
          <w:tcPr>
            <w:tcW w:w="1618" w:type="dxa"/>
          </w:tcPr>
          <w:p w:rsidR="00D06153" w:rsidRDefault="00EC2AFF">
            <w:pPr>
              <w:pStyle w:val="TableParagraph"/>
              <w:spacing w:line="320" w:lineRule="exact"/>
              <w:ind w:left="10" w:right="10"/>
              <w:jc w:val="center"/>
              <w:rPr>
                <w:b/>
                <w:sz w:val="28"/>
              </w:rPr>
            </w:pPr>
            <w:r>
              <w:rPr>
                <w:b/>
                <w:spacing w:val="-5"/>
                <w:sz w:val="28"/>
              </w:rPr>
              <w:t>1,2</w:t>
            </w:r>
          </w:p>
        </w:tc>
        <w:tc>
          <w:tcPr>
            <w:tcW w:w="1577" w:type="dxa"/>
          </w:tcPr>
          <w:p w:rsidR="00D06153" w:rsidRDefault="00EC2AFF">
            <w:pPr>
              <w:pStyle w:val="TableParagraph"/>
              <w:spacing w:line="320" w:lineRule="exact"/>
              <w:ind w:left="7" w:right="7"/>
              <w:jc w:val="center"/>
              <w:rPr>
                <w:b/>
                <w:sz w:val="28"/>
              </w:rPr>
            </w:pPr>
            <w:r>
              <w:rPr>
                <w:b/>
                <w:spacing w:val="-5"/>
                <w:sz w:val="28"/>
              </w:rPr>
              <w:t>44</w:t>
            </w:r>
          </w:p>
        </w:tc>
        <w:tc>
          <w:tcPr>
            <w:tcW w:w="1275" w:type="dxa"/>
          </w:tcPr>
          <w:p w:rsidR="00D06153" w:rsidRDefault="00EC2AFF">
            <w:pPr>
              <w:pStyle w:val="TableParagraph"/>
              <w:spacing w:line="320" w:lineRule="exact"/>
              <w:ind w:right="488"/>
              <w:jc w:val="right"/>
              <w:rPr>
                <w:b/>
                <w:sz w:val="28"/>
              </w:rPr>
            </w:pPr>
            <w:r>
              <w:rPr>
                <w:b/>
                <w:spacing w:val="-5"/>
                <w:sz w:val="28"/>
              </w:rPr>
              <w:t>44</w:t>
            </w:r>
          </w:p>
        </w:tc>
        <w:tc>
          <w:tcPr>
            <w:tcW w:w="1418" w:type="dxa"/>
          </w:tcPr>
          <w:p w:rsidR="00D06153" w:rsidRDefault="00D06153">
            <w:pPr>
              <w:pStyle w:val="TableParagraph"/>
              <w:rPr>
                <w:sz w:val="26"/>
              </w:rPr>
            </w:pPr>
          </w:p>
        </w:tc>
      </w:tr>
      <w:tr w:rsidR="00D06153">
        <w:trPr>
          <w:trHeight w:hRule="exact" w:val="554"/>
        </w:trPr>
        <w:tc>
          <w:tcPr>
            <w:tcW w:w="2475" w:type="dxa"/>
          </w:tcPr>
          <w:p w:rsidR="00D06153" w:rsidRDefault="00EC2AFF">
            <w:pPr>
              <w:pStyle w:val="TableParagraph"/>
              <w:spacing w:line="320" w:lineRule="exact"/>
              <w:ind w:left="141"/>
              <w:rPr>
                <w:b/>
                <w:sz w:val="28"/>
              </w:rPr>
            </w:pPr>
            <w:r>
              <w:rPr>
                <w:b/>
                <w:spacing w:val="-2"/>
                <w:sz w:val="28"/>
              </w:rPr>
              <w:t>Итого</w:t>
            </w:r>
          </w:p>
        </w:tc>
        <w:tc>
          <w:tcPr>
            <w:tcW w:w="1618" w:type="dxa"/>
          </w:tcPr>
          <w:p w:rsidR="00D06153" w:rsidRDefault="00EC2AFF">
            <w:pPr>
              <w:pStyle w:val="TableParagraph"/>
              <w:spacing w:line="320" w:lineRule="exact"/>
              <w:ind w:left="10" w:right="10"/>
              <w:jc w:val="center"/>
              <w:rPr>
                <w:b/>
                <w:sz w:val="28"/>
              </w:rPr>
            </w:pPr>
            <w:r>
              <w:rPr>
                <w:b/>
                <w:spacing w:val="-10"/>
                <w:sz w:val="28"/>
              </w:rPr>
              <w:t>2</w:t>
            </w:r>
          </w:p>
        </w:tc>
        <w:tc>
          <w:tcPr>
            <w:tcW w:w="1577" w:type="dxa"/>
          </w:tcPr>
          <w:p w:rsidR="00D06153" w:rsidRDefault="00EC2AFF">
            <w:pPr>
              <w:pStyle w:val="TableParagraph"/>
              <w:spacing w:line="320" w:lineRule="exact"/>
              <w:ind w:left="7" w:right="7"/>
              <w:jc w:val="center"/>
              <w:rPr>
                <w:b/>
                <w:sz w:val="28"/>
              </w:rPr>
            </w:pPr>
            <w:r>
              <w:rPr>
                <w:b/>
                <w:spacing w:val="-5"/>
                <w:sz w:val="28"/>
              </w:rPr>
              <w:t>72</w:t>
            </w:r>
          </w:p>
        </w:tc>
        <w:tc>
          <w:tcPr>
            <w:tcW w:w="1275" w:type="dxa"/>
          </w:tcPr>
          <w:p w:rsidR="00D06153" w:rsidRDefault="00EC2AFF">
            <w:pPr>
              <w:pStyle w:val="TableParagraph"/>
              <w:spacing w:line="320" w:lineRule="exact"/>
              <w:ind w:right="488"/>
              <w:jc w:val="right"/>
              <w:rPr>
                <w:b/>
                <w:sz w:val="28"/>
              </w:rPr>
            </w:pPr>
            <w:r>
              <w:rPr>
                <w:b/>
                <w:spacing w:val="-5"/>
                <w:sz w:val="28"/>
              </w:rPr>
              <w:t>72</w:t>
            </w:r>
          </w:p>
        </w:tc>
        <w:tc>
          <w:tcPr>
            <w:tcW w:w="1418" w:type="dxa"/>
          </w:tcPr>
          <w:p w:rsidR="00D06153" w:rsidRDefault="00D06153">
            <w:pPr>
              <w:pStyle w:val="TableParagraph"/>
              <w:rPr>
                <w:sz w:val="26"/>
              </w:rPr>
            </w:pPr>
          </w:p>
        </w:tc>
      </w:tr>
    </w:tbl>
    <w:p w:rsidR="00D06153" w:rsidRDefault="00D06153">
      <w:pPr>
        <w:pStyle w:val="a3"/>
        <w:spacing w:before="83"/>
        <w:rPr>
          <w:b/>
        </w:rPr>
      </w:pPr>
    </w:p>
    <w:p w:rsidR="00D06153" w:rsidRDefault="00EC2AFF">
      <w:pPr>
        <w:pStyle w:val="6"/>
        <w:ind w:left="1844"/>
      </w:pPr>
      <w:r>
        <w:rPr>
          <w:spacing w:val="-2"/>
        </w:rPr>
        <w:t>Примечания:</w:t>
      </w:r>
    </w:p>
    <w:p w:rsidR="00D06153" w:rsidRDefault="00EC2AFF">
      <w:pPr>
        <w:pStyle w:val="a4"/>
        <w:numPr>
          <w:ilvl w:val="2"/>
          <w:numId w:val="284"/>
        </w:numPr>
        <w:tabs>
          <w:tab w:val="left" w:pos="2551"/>
        </w:tabs>
        <w:spacing w:before="72"/>
        <w:ind w:right="427" w:firstLine="707"/>
        <w:jc w:val="both"/>
        <w:rPr>
          <w:sz w:val="24"/>
        </w:rPr>
      </w:pPr>
      <w:r>
        <w:rPr>
          <w:sz w:val="24"/>
        </w:rPr>
        <w:t>Работа ординаторов в профильных отделениях осуществляется в соответствии со скользящим графиком по индивидуальному плану.</w:t>
      </w:r>
    </w:p>
    <w:p w:rsidR="00D06153" w:rsidRDefault="00EC2AFF">
      <w:pPr>
        <w:pStyle w:val="a4"/>
        <w:numPr>
          <w:ilvl w:val="2"/>
          <w:numId w:val="284"/>
        </w:numPr>
        <w:tabs>
          <w:tab w:val="left" w:pos="2551"/>
        </w:tabs>
        <w:spacing w:before="80"/>
        <w:ind w:right="428" w:firstLine="707"/>
        <w:jc w:val="both"/>
        <w:rPr>
          <w:sz w:val="24"/>
        </w:rPr>
      </w:pPr>
      <w:r>
        <w:rPr>
          <w:sz w:val="24"/>
        </w:rPr>
        <w:t>Семинарские занятия проводятся преимущественно в виде клинических разборов больных.</w:t>
      </w:r>
    </w:p>
    <w:p w:rsidR="00D06153" w:rsidRDefault="00EC2AFF">
      <w:pPr>
        <w:pStyle w:val="a4"/>
        <w:numPr>
          <w:ilvl w:val="2"/>
          <w:numId w:val="284"/>
        </w:numPr>
        <w:tabs>
          <w:tab w:val="left" w:pos="2551"/>
        </w:tabs>
        <w:spacing w:before="81"/>
        <w:ind w:right="429" w:firstLine="707"/>
        <w:jc w:val="both"/>
        <w:rPr>
          <w:sz w:val="24"/>
        </w:rPr>
      </w:pPr>
      <w:r>
        <w:rPr>
          <w:sz w:val="24"/>
        </w:rPr>
        <w:t>Работа в диагностических подразделениях (лаборатор</w:t>
      </w:r>
      <w:r>
        <w:rPr>
          <w:sz w:val="24"/>
        </w:rPr>
        <w:t>иях, отделениях функциональной диагностики, эндоскопии и др.) проводится с отрывом и без отрыва от курации больных как регулярное участие ординаторов в обследовании своих больных.</w:t>
      </w:r>
    </w:p>
    <w:p w:rsidR="00D06153" w:rsidRDefault="00D06153">
      <w:pPr>
        <w:pStyle w:val="a3"/>
        <w:spacing w:before="129"/>
      </w:pPr>
    </w:p>
    <w:p w:rsidR="00D06153" w:rsidRDefault="00EC2AFF">
      <w:pPr>
        <w:pStyle w:val="a4"/>
        <w:numPr>
          <w:ilvl w:val="1"/>
          <w:numId w:val="284"/>
        </w:numPr>
        <w:tabs>
          <w:tab w:val="left" w:pos="1557"/>
        </w:tabs>
        <w:ind w:left="1136" w:right="1371" w:firstLine="0"/>
        <w:jc w:val="left"/>
        <w:rPr>
          <w:b/>
          <w:sz w:val="28"/>
        </w:rPr>
      </w:pPr>
      <w:r>
        <w:rPr>
          <w:b/>
          <w:sz w:val="28"/>
        </w:rPr>
        <w:t>Тематический</w:t>
      </w:r>
      <w:r>
        <w:rPr>
          <w:b/>
          <w:spacing w:val="-6"/>
          <w:sz w:val="28"/>
        </w:rPr>
        <w:t xml:space="preserve"> </w:t>
      </w:r>
      <w:r>
        <w:rPr>
          <w:b/>
          <w:sz w:val="28"/>
        </w:rPr>
        <w:t>план</w:t>
      </w:r>
      <w:r>
        <w:rPr>
          <w:b/>
          <w:spacing w:val="-6"/>
          <w:sz w:val="28"/>
        </w:rPr>
        <w:t xml:space="preserve"> </w:t>
      </w:r>
      <w:r>
        <w:rPr>
          <w:b/>
          <w:sz w:val="28"/>
        </w:rPr>
        <w:t>лекций</w:t>
      </w:r>
      <w:r>
        <w:rPr>
          <w:b/>
          <w:spacing w:val="-6"/>
          <w:sz w:val="28"/>
        </w:rPr>
        <w:t xml:space="preserve"> </w:t>
      </w:r>
      <w:r>
        <w:rPr>
          <w:b/>
          <w:sz w:val="28"/>
        </w:rPr>
        <w:t>для</w:t>
      </w:r>
      <w:r>
        <w:rPr>
          <w:b/>
          <w:spacing w:val="-7"/>
          <w:sz w:val="28"/>
        </w:rPr>
        <w:t xml:space="preserve"> </w:t>
      </w:r>
      <w:r>
        <w:rPr>
          <w:b/>
          <w:sz w:val="28"/>
        </w:rPr>
        <w:t>ординаторов,</w:t>
      </w:r>
      <w:r>
        <w:rPr>
          <w:b/>
          <w:spacing w:val="-10"/>
          <w:sz w:val="28"/>
        </w:rPr>
        <w:t xml:space="preserve"> </w:t>
      </w:r>
      <w:r>
        <w:rPr>
          <w:b/>
          <w:sz w:val="28"/>
        </w:rPr>
        <w:t>обучающихся</w:t>
      </w:r>
      <w:r>
        <w:rPr>
          <w:b/>
          <w:spacing w:val="-6"/>
          <w:sz w:val="28"/>
        </w:rPr>
        <w:t xml:space="preserve"> </w:t>
      </w:r>
      <w:r>
        <w:rPr>
          <w:b/>
          <w:sz w:val="28"/>
        </w:rPr>
        <w:t xml:space="preserve">по </w:t>
      </w:r>
      <w:r>
        <w:rPr>
          <w:b/>
          <w:spacing w:val="-2"/>
          <w:sz w:val="28"/>
        </w:rPr>
        <w:t>специальности</w:t>
      </w:r>
    </w:p>
    <w:p w:rsidR="00D06153" w:rsidRDefault="00EC2AFF">
      <w:pPr>
        <w:spacing w:line="319" w:lineRule="exact"/>
        <w:ind w:left="4143"/>
        <w:rPr>
          <w:b/>
          <w:sz w:val="28"/>
        </w:rPr>
      </w:pPr>
      <w:r>
        <w:rPr>
          <w:b/>
          <w:sz w:val="28"/>
        </w:rPr>
        <w:t>31.08.18</w:t>
      </w:r>
      <w:r>
        <w:rPr>
          <w:b/>
          <w:spacing w:val="-3"/>
          <w:sz w:val="28"/>
        </w:rPr>
        <w:t xml:space="preserve"> </w:t>
      </w:r>
      <w:r>
        <w:rPr>
          <w:sz w:val="28"/>
        </w:rPr>
        <w:t xml:space="preserve">– </w:t>
      </w:r>
      <w:r>
        <w:rPr>
          <w:b/>
          <w:spacing w:val="-2"/>
          <w:sz w:val="28"/>
        </w:rPr>
        <w:t>Неонатология</w:t>
      </w:r>
    </w:p>
    <w:p w:rsidR="00D06153" w:rsidRDefault="00D06153">
      <w:pPr>
        <w:pStyle w:val="a3"/>
        <w:spacing w:before="98"/>
        <w:rPr>
          <w:b/>
          <w:sz w:val="20"/>
        </w:rPr>
      </w:pPr>
    </w:p>
    <w:tbl>
      <w:tblPr>
        <w:tblStyle w:val="TableNormal"/>
        <w:tblW w:w="0" w:type="auto"/>
        <w:tblInd w:w="12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6978"/>
        <w:gridCol w:w="1528"/>
      </w:tblGrid>
      <w:tr w:rsidR="00D06153">
        <w:trPr>
          <w:trHeight w:val="966"/>
        </w:trPr>
        <w:tc>
          <w:tcPr>
            <w:tcW w:w="566" w:type="dxa"/>
          </w:tcPr>
          <w:p w:rsidR="00D06153" w:rsidRDefault="00EC2AFF">
            <w:pPr>
              <w:pStyle w:val="TableParagraph"/>
              <w:spacing w:line="322" w:lineRule="exact"/>
              <w:ind w:left="163" w:right="130" w:hanging="22"/>
              <w:jc w:val="both"/>
              <w:rPr>
                <w:b/>
                <w:sz w:val="28"/>
              </w:rPr>
            </w:pPr>
            <w:r>
              <w:rPr>
                <w:b/>
                <w:spacing w:val="-10"/>
                <w:sz w:val="28"/>
              </w:rPr>
              <w:t xml:space="preserve">№ </w:t>
            </w:r>
            <w:r>
              <w:rPr>
                <w:b/>
                <w:spacing w:val="-6"/>
                <w:sz w:val="28"/>
              </w:rPr>
              <w:t xml:space="preserve">п/ </w:t>
            </w:r>
            <w:r>
              <w:rPr>
                <w:b/>
                <w:spacing w:val="-10"/>
                <w:sz w:val="28"/>
              </w:rPr>
              <w:t>п</w:t>
            </w:r>
          </w:p>
        </w:tc>
        <w:tc>
          <w:tcPr>
            <w:tcW w:w="6978" w:type="dxa"/>
          </w:tcPr>
          <w:p w:rsidR="00D06153" w:rsidRDefault="00EC2AFF">
            <w:pPr>
              <w:pStyle w:val="TableParagraph"/>
              <w:spacing w:before="319"/>
              <w:ind w:left="8"/>
              <w:jc w:val="center"/>
              <w:rPr>
                <w:b/>
                <w:sz w:val="28"/>
              </w:rPr>
            </w:pPr>
            <w:r>
              <w:rPr>
                <w:b/>
                <w:sz w:val="28"/>
              </w:rPr>
              <w:t>ТЕМЫ</w:t>
            </w:r>
            <w:r>
              <w:rPr>
                <w:b/>
                <w:spacing w:val="-2"/>
                <w:sz w:val="28"/>
              </w:rPr>
              <w:t xml:space="preserve"> ЛЕКЦИЙ</w:t>
            </w:r>
          </w:p>
        </w:tc>
        <w:tc>
          <w:tcPr>
            <w:tcW w:w="1528" w:type="dxa"/>
          </w:tcPr>
          <w:p w:rsidR="00D06153" w:rsidRDefault="00EC2AFF">
            <w:pPr>
              <w:pStyle w:val="TableParagraph"/>
              <w:spacing w:before="158"/>
              <w:ind w:left="254" w:right="239" w:firstLine="21"/>
              <w:rPr>
                <w:b/>
                <w:sz w:val="28"/>
              </w:rPr>
            </w:pPr>
            <w:r>
              <w:rPr>
                <w:b/>
                <w:spacing w:val="-2"/>
                <w:sz w:val="28"/>
              </w:rPr>
              <w:t>ВСЕГО ЧАСОВ</w:t>
            </w:r>
          </w:p>
        </w:tc>
      </w:tr>
      <w:tr w:rsidR="00D06153">
        <w:trPr>
          <w:trHeight w:val="321"/>
        </w:trPr>
        <w:tc>
          <w:tcPr>
            <w:tcW w:w="9072" w:type="dxa"/>
            <w:gridSpan w:val="3"/>
          </w:tcPr>
          <w:p w:rsidR="00D06153" w:rsidRDefault="00EC2AFF">
            <w:pPr>
              <w:pStyle w:val="TableParagraph"/>
              <w:spacing w:line="301" w:lineRule="exact"/>
              <w:ind w:left="8"/>
              <w:jc w:val="center"/>
              <w:rPr>
                <w:sz w:val="28"/>
              </w:rPr>
            </w:pPr>
            <w:r>
              <w:rPr>
                <w:sz w:val="28"/>
              </w:rPr>
              <w:t>ПЕРВЫЙ</w:t>
            </w:r>
            <w:r>
              <w:rPr>
                <w:spacing w:val="-7"/>
                <w:sz w:val="28"/>
              </w:rPr>
              <w:t xml:space="preserve"> </w:t>
            </w:r>
            <w:r>
              <w:rPr>
                <w:sz w:val="28"/>
              </w:rPr>
              <w:t>ГОД</w:t>
            </w:r>
            <w:r>
              <w:rPr>
                <w:spacing w:val="-4"/>
                <w:sz w:val="28"/>
              </w:rPr>
              <w:t xml:space="preserve"> </w:t>
            </w:r>
            <w:r>
              <w:rPr>
                <w:spacing w:val="-2"/>
                <w:sz w:val="28"/>
              </w:rPr>
              <w:t>ОБУЧЕНИЯ</w:t>
            </w:r>
          </w:p>
        </w:tc>
      </w:tr>
      <w:tr w:rsidR="00D06153">
        <w:trPr>
          <w:trHeight w:val="643"/>
        </w:trPr>
        <w:tc>
          <w:tcPr>
            <w:tcW w:w="566" w:type="dxa"/>
          </w:tcPr>
          <w:p w:rsidR="00D06153" w:rsidRDefault="00EC2AFF">
            <w:pPr>
              <w:pStyle w:val="TableParagraph"/>
              <w:spacing w:line="315" w:lineRule="exact"/>
              <w:ind w:left="11"/>
              <w:jc w:val="center"/>
              <w:rPr>
                <w:sz w:val="28"/>
              </w:rPr>
            </w:pPr>
            <w:r>
              <w:rPr>
                <w:spacing w:val="-10"/>
                <w:sz w:val="28"/>
              </w:rPr>
              <w:t>1</w:t>
            </w:r>
          </w:p>
        </w:tc>
        <w:tc>
          <w:tcPr>
            <w:tcW w:w="6978" w:type="dxa"/>
          </w:tcPr>
          <w:p w:rsidR="00D06153" w:rsidRDefault="00EC2AFF">
            <w:pPr>
              <w:pStyle w:val="TableParagraph"/>
              <w:spacing w:line="315" w:lineRule="exact"/>
              <w:ind w:left="108"/>
              <w:rPr>
                <w:sz w:val="28"/>
              </w:rPr>
            </w:pPr>
            <w:r>
              <w:rPr>
                <w:sz w:val="28"/>
              </w:rPr>
              <w:t>Современная</w:t>
            </w:r>
            <w:r>
              <w:rPr>
                <w:spacing w:val="-9"/>
                <w:sz w:val="28"/>
              </w:rPr>
              <w:t xml:space="preserve"> </w:t>
            </w:r>
            <w:r>
              <w:rPr>
                <w:sz w:val="28"/>
              </w:rPr>
              <w:t>концепция</w:t>
            </w:r>
            <w:r>
              <w:rPr>
                <w:spacing w:val="-8"/>
                <w:sz w:val="28"/>
              </w:rPr>
              <w:t xml:space="preserve"> </w:t>
            </w:r>
            <w:r>
              <w:rPr>
                <w:spacing w:val="-2"/>
                <w:sz w:val="28"/>
              </w:rPr>
              <w:t>здоровьесбережения</w:t>
            </w:r>
          </w:p>
        </w:tc>
        <w:tc>
          <w:tcPr>
            <w:tcW w:w="1528" w:type="dxa"/>
          </w:tcPr>
          <w:p w:rsidR="00D06153" w:rsidRDefault="00EC2AFF">
            <w:pPr>
              <w:pStyle w:val="TableParagraph"/>
              <w:spacing w:before="154"/>
              <w:ind w:left="5"/>
              <w:jc w:val="center"/>
              <w:rPr>
                <w:sz w:val="28"/>
              </w:rPr>
            </w:pPr>
            <w:r>
              <w:rPr>
                <w:spacing w:val="-10"/>
                <w:sz w:val="28"/>
              </w:rPr>
              <w:t>2</w:t>
            </w:r>
          </w:p>
        </w:tc>
      </w:tr>
      <w:tr w:rsidR="00D06153">
        <w:trPr>
          <w:trHeight w:val="765"/>
        </w:trPr>
        <w:tc>
          <w:tcPr>
            <w:tcW w:w="566" w:type="dxa"/>
          </w:tcPr>
          <w:p w:rsidR="00D06153" w:rsidRDefault="00EC2AFF">
            <w:pPr>
              <w:pStyle w:val="TableParagraph"/>
              <w:spacing w:line="315" w:lineRule="exact"/>
              <w:ind w:left="11"/>
              <w:jc w:val="center"/>
              <w:rPr>
                <w:sz w:val="28"/>
              </w:rPr>
            </w:pPr>
            <w:r>
              <w:rPr>
                <w:spacing w:val="-10"/>
                <w:sz w:val="28"/>
              </w:rPr>
              <w:t>2</w:t>
            </w:r>
          </w:p>
        </w:tc>
        <w:tc>
          <w:tcPr>
            <w:tcW w:w="6978" w:type="dxa"/>
          </w:tcPr>
          <w:p w:rsidR="00D06153" w:rsidRDefault="00EC2AFF">
            <w:pPr>
              <w:pStyle w:val="TableParagraph"/>
              <w:spacing w:line="242" w:lineRule="auto"/>
              <w:ind w:left="108"/>
              <w:rPr>
                <w:sz w:val="28"/>
              </w:rPr>
            </w:pPr>
            <w:r>
              <w:rPr>
                <w:sz w:val="28"/>
              </w:rPr>
              <w:t>Технология</w:t>
            </w:r>
            <w:r>
              <w:rPr>
                <w:spacing w:val="-12"/>
                <w:sz w:val="28"/>
              </w:rPr>
              <w:t xml:space="preserve"> </w:t>
            </w:r>
            <w:r>
              <w:rPr>
                <w:sz w:val="28"/>
              </w:rPr>
              <w:t>здоровьесбережения</w:t>
            </w:r>
            <w:r>
              <w:rPr>
                <w:spacing w:val="-12"/>
                <w:sz w:val="28"/>
              </w:rPr>
              <w:t xml:space="preserve"> </w:t>
            </w:r>
            <w:r>
              <w:rPr>
                <w:sz w:val="28"/>
              </w:rPr>
              <w:t>в</w:t>
            </w:r>
            <w:r>
              <w:rPr>
                <w:spacing w:val="-14"/>
                <w:sz w:val="28"/>
              </w:rPr>
              <w:t xml:space="preserve"> </w:t>
            </w:r>
            <w:r>
              <w:rPr>
                <w:sz w:val="28"/>
              </w:rPr>
              <w:t>современном образовательном процессе</w:t>
            </w:r>
          </w:p>
        </w:tc>
        <w:tc>
          <w:tcPr>
            <w:tcW w:w="1528" w:type="dxa"/>
          </w:tcPr>
          <w:p w:rsidR="00D06153" w:rsidRDefault="00EC2AFF">
            <w:pPr>
              <w:pStyle w:val="TableParagraph"/>
              <w:spacing w:before="216"/>
              <w:ind w:left="5"/>
              <w:jc w:val="center"/>
              <w:rPr>
                <w:sz w:val="28"/>
              </w:rPr>
            </w:pPr>
            <w:r>
              <w:rPr>
                <w:spacing w:val="-10"/>
                <w:sz w:val="28"/>
              </w:rPr>
              <w:t>2</w:t>
            </w:r>
          </w:p>
        </w:tc>
      </w:tr>
      <w:tr w:rsidR="00D06153">
        <w:trPr>
          <w:trHeight w:val="882"/>
        </w:trPr>
        <w:tc>
          <w:tcPr>
            <w:tcW w:w="566" w:type="dxa"/>
          </w:tcPr>
          <w:p w:rsidR="00D06153" w:rsidRDefault="00D06153">
            <w:pPr>
              <w:pStyle w:val="TableParagraph"/>
              <w:rPr>
                <w:sz w:val="26"/>
              </w:rPr>
            </w:pPr>
          </w:p>
        </w:tc>
        <w:tc>
          <w:tcPr>
            <w:tcW w:w="6978" w:type="dxa"/>
          </w:tcPr>
          <w:p w:rsidR="00D06153" w:rsidRDefault="00EC2AFF">
            <w:pPr>
              <w:pStyle w:val="TableParagraph"/>
              <w:spacing w:line="320" w:lineRule="exact"/>
              <w:ind w:left="1925"/>
              <w:rPr>
                <w:b/>
                <w:sz w:val="28"/>
              </w:rPr>
            </w:pPr>
            <w:r>
              <w:rPr>
                <w:b/>
                <w:spacing w:val="-2"/>
                <w:sz w:val="28"/>
              </w:rPr>
              <w:t>Итого</w:t>
            </w:r>
          </w:p>
        </w:tc>
        <w:tc>
          <w:tcPr>
            <w:tcW w:w="1528" w:type="dxa"/>
          </w:tcPr>
          <w:p w:rsidR="00D06153" w:rsidRDefault="00EC2AFF">
            <w:pPr>
              <w:pStyle w:val="TableParagraph"/>
              <w:spacing w:before="278"/>
              <w:ind w:left="5"/>
              <w:jc w:val="center"/>
              <w:rPr>
                <w:b/>
                <w:sz w:val="28"/>
              </w:rPr>
            </w:pPr>
            <w:r>
              <w:rPr>
                <w:b/>
                <w:spacing w:val="-10"/>
                <w:sz w:val="28"/>
              </w:rPr>
              <w:t>4</w:t>
            </w:r>
          </w:p>
        </w:tc>
      </w:tr>
    </w:tbl>
    <w:p w:rsidR="00D06153" w:rsidRDefault="00D06153">
      <w:pPr>
        <w:pStyle w:val="TableParagraph"/>
        <w:jc w:val="center"/>
        <w:rPr>
          <w:b/>
          <w:sz w:val="28"/>
        </w:rPr>
        <w:sectPr w:rsidR="00D06153">
          <w:pgSz w:w="11910" w:h="16840"/>
          <w:pgMar w:top="1040" w:right="425" w:bottom="1240" w:left="566" w:header="0" w:footer="992" w:gutter="0"/>
          <w:cols w:space="720"/>
        </w:sectPr>
      </w:pPr>
    </w:p>
    <w:p w:rsidR="00D06153" w:rsidRDefault="00EC2AFF">
      <w:pPr>
        <w:pStyle w:val="a4"/>
        <w:numPr>
          <w:ilvl w:val="1"/>
          <w:numId w:val="284"/>
        </w:numPr>
        <w:tabs>
          <w:tab w:val="left" w:pos="2486"/>
        </w:tabs>
        <w:spacing w:before="72"/>
        <w:ind w:left="2486" w:hanging="561"/>
        <w:jc w:val="left"/>
        <w:rPr>
          <w:b/>
          <w:sz w:val="28"/>
        </w:rPr>
      </w:pPr>
      <w:r>
        <w:rPr>
          <w:b/>
          <w:sz w:val="28"/>
        </w:rPr>
        <w:lastRenderedPageBreak/>
        <w:t>Тематический</w:t>
      </w:r>
      <w:r>
        <w:rPr>
          <w:b/>
          <w:spacing w:val="-8"/>
          <w:sz w:val="28"/>
        </w:rPr>
        <w:t xml:space="preserve"> </w:t>
      </w:r>
      <w:r>
        <w:rPr>
          <w:b/>
          <w:sz w:val="28"/>
        </w:rPr>
        <w:t>план</w:t>
      </w:r>
      <w:r>
        <w:rPr>
          <w:b/>
          <w:spacing w:val="-8"/>
          <w:sz w:val="28"/>
        </w:rPr>
        <w:t xml:space="preserve"> </w:t>
      </w:r>
      <w:r>
        <w:rPr>
          <w:b/>
          <w:sz w:val="28"/>
        </w:rPr>
        <w:t>практических</w:t>
      </w:r>
      <w:r>
        <w:rPr>
          <w:b/>
          <w:spacing w:val="-6"/>
          <w:sz w:val="28"/>
        </w:rPr>
        <w:t xml:space="preserve"> </w:t>
      </w:r>
      <w:r>
        <w:rPr>
          <w:b/>
          <w:sz w:val="28"/>
        </w:rPr>
        <w:t>занятий</w:t>
      </w:r>
      <w:r>
        <w:rPr>
          <w:b/>
          <w:spacing w:val="-7"/>
          <w:sz w:val="28"/>
        </w:rPr>
        <w:t xml:space="preserve"> </w:t>
      </w:r>
      <w:r>
        <w:rPr>
          <w:b/>
          <w:spacing w:val="-2"/>
          <w:sz w:val="28"/>
        </w:rPr>
        <w:t>(семинарские</w:t>
      </w:r>
    </w:p>
    <w:p w:rsidR="00D06153" w:rsidRDefault="00D06153">
      <w:pPr>
        <w:pStyle w:val="a3"/>
        <w:rPr>
          <w:b/>
          <w:sz w:val="20"/>
        </w:rPr>
      </w:pPr>
    </w:p>
    <w:p w:rsidR="00D06153" w:rsidRDefault="00D06153">
      <w:pPr>
        <w:pStyle w:val="a3"/>
        <w:spacing w:before="106"/>
        <w:rPr>
          <w:b/>
          <w:sz w:val="20"/>
        </w:rPr>
      </w:pPr>
    </w:p>
    <w:tbl>
      <w:tblPr>
        <w:tblStyle w:val="TableNormal"/>
        <w:tblW w:w="0" w:type="auto"/>
        <w:tblInd w:w="12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03"/>
        <w:gridCol w:w="4398"/>
        <w:gridCol w:w="1419"/>
        <w:gridCol w:w="2124"/>
      </w:tblGrid>
      <w:tr w:rsidR="00D06153">
        <w:trPr>
          <w:trHeight w:val="1175"/>
        </w:trPr>
        <w:tc>
          <w:tcPr>
            <w:tcW w:w="1303" w:type="dxa"/>
          </w:tcPr>
          <w:p w:rsidR="00D06153" w:rsidRDefault="00EC2AFF">
            <w:pPr>
              <w:pStyle w:val="TableParagraph"/>
              <w:spacing w:line="319" w:lineRule="exact"/>
              <w:ind w:left="107"/>
              <w:rPr>
                <w:b/>
                <w:sz w:val="28"/>
              </w:rPr>
            </w:pPr>
            <w:r>
              <w:rPr>
                <w:b/>
                <w:spacing w:val="-10"/>
                <w:sz w:val="28"/>
              </w:rPr>
              <w:t>№</w:t>
            </w:r>
          </w:p>
          <w:p w:rsidR="00D06153" w:rsidRDefault="00EC2AFF">
            <w:pPr>
              <w:pStyle w:val="TableParagraph"/>
              <w:ind w:left="107"/>
              <w:rPr>
                <w:b/>
                <w:sz w:val="28"/>
              </w:rPr>
            </w:pPr>
            <w:r>
              <w:rPr>
                <w:b/>
                <w:spacing w:val="-2"/>
                <w:sz w:val="28"/>
              </w:rPr>
              <w:t>раздела</w:t>
            </w:r>
          </w:p>
        </w:tc>
        <w:tc>
          <w:tcPr>
            <w:tcW w:w="4398" w:type="dxa"/>
          </w:tcPr>
          <w:p w:rsidR="00D06153" w:rsidRDefault="00EC2AFF">
            <w:pPr>
              <w:pStyle w:val="TableParagraph"/>
              <w:spacing w:line="320" w:lineRule="exact"/>
              <w:ind w:left="1051"/>
              <w:rPr>
                <w:b/>
                <w:sz w:val="28"/>
              </w:rPr>
            </w:pPr>
            <w:r>
              <w:rPr>
                <w:b/>
                <w:sz w:val="28"/>
              </w:rPr>
              <w:t>Содержание</w:t>
            </w:r>
            <w:r>
              <w:rPr>
                <w:b/>
                <w:spacing w:val="-12"/>
                <w:sz w:val="28"/>
              </w:rPr>
              <w:t xml:space="preserve"> </w:t>
            </w:r>
            <w:r>
              <w:rPr>
                <w:b/>
                <w:spacing w:val="-4"/>
                <w:sz w:val="28"/>
              </w:rPr>
              <w:t>темы</w:t>
            </w:r>
          </w:p>
        </w:tc>
        <w:tc>
          <w:tcPr>
            <w:tcW w:w="1419" w:type="dxa"/>
          </w:tcPr>
          <w:p w:rsidR="00D06153" w:rsidRDefault="00EC2AFF">
            <w:pPr>
              <w:pStyle w:val="TableParagraph"/>
              <w:ind w:left="105" w:right="411"/>
              <w:rPr>
                <w:b/>
                <w:sz w:val="28"/>
              </w:rPr>
            </w:pPr>
            <w:r>
              <w:rPr>
                <w:b/>
                <w:spacing w:val="-2"/>
                <w:sz w:val="28"/>
              </w:rPr>
              <w:t>Кол-во часов</w:t>
            </w:r>
          </w:p>
        </w:tc>
        <w:tc>
          <w:tcPr>
            <w:tcW w:w="2124" w:type="dxa"/>
          </w:tcPr>
          <w:p w:rsidR="00D06153" w:rsidRDefault="00EC2AFF">
            <w:pPr>
              <w:pStyle w:val="TableParagraph"/>
              <w:spacing w:line="256" w:lineRule="auto"/>
              <w:ind w:left="105"/>
              <w:rPr>
                <w:b/>
                <w:sz w:val="28"/>
              </w:rPr>
            </w:pPr>
            <w:r>
              <w:rPr>
                <w:b/>
                <w:spacing w:val="-2"/>
                <w:sz w:val="28"/>
              </w:rPr>
              <w:t>Форма контроля</w:t>
            </w:r>
          </w:p>
        </w:tc>
      </w:tr>
      <w:tr w:rsidR="00D06153">
        <w:trPr>
          <w:trHeight w:val="508"/>
        </w:trPr>
        <w:tc>
          <w:tcPr>
            <w:tcW w:w="1303" w:type="dxa"/>
          </w:tcPr>
          <w:p w:rsidR="00D06153" w:rsidRDefault="00D06153">
            <w:pPr>
              <w:pStyle w:val="TableParagraph"/>
              <w:rPr>
                <w:sz w:val="28"/>
              </w:rPr>
            </w:pPr>
          </w:p>
        </w:tc>
        <w:tc>
          <w:tcPr>
            <w:tcW w:w="4398" w:type="dxa"/>
          </w:tcPr>
          <w:p w:rsidR="00D06153" w:rsidRDefault="00EC2AFF">
            <w:pPr>
              <w:pStyle w:val="TableParagraph"/>
              <w:ind w:left="1138"/>
              <w:rPr>
                <w:b/>
                <w:sz w:val="28"/>
              </w:rPr>
            </w:pPr>
            <w:r>
              <w:rPr>
                <w:b/>
                <w:sz w:val="28"/>
              </w:rPr>
              <w:t>1-й</w:t>
            </w:r>
            <w:r>
              <w:rPr>
                <w:b/>
                <w:spacing w:val="-1"/>
                <w:sz w:val="28"/>
              </w:rPr>
              <w:t xml:space="preserve"> </w:t>
            </w:r>
            <w:r>
              <w:rPr>
                <w:b/>
                <w:sz w:val="28"/>
              </w:rPr>
              <w:t>год</w:t>
            </w:r>
            <w:r>
              <w:rPr>
                <w:b/>
                <w:spacing w:val="-4"/>
                <w:sz w:val="28"/>
              </w:rPr>
              <w:t xml:space="preserve"> </w:t>
            </w:r>
            <w:r>
              <w:rPr>
                <w:b/>
                <w:spacing w:val="-2"/>
                <w:sz w:val="28"/>
              </w:rPr>
              <w:t>обучения</w:t>
            </w:r>
          </w:p>
        </w:tc>
        <w:tc>
          <w:tcPr>
            <w:tcW w:w="1419" w:type="dxa"/>
          </w:tcPr>
          <w:p w:rsidR="00D06153" w:rsidRDefault="00D06153">
            <w:pPr>
              <w:pStyle w:val="TableParagraph"/>
              <w:rPr>
                <w:sz w:val="28"/>
              </w:rPr>
            </w:pPr>
          </w:p>
        </w:tc>
        <w:tc>
          <w:tcPr>
            <w:tcW w:w="2124" w:type="dxa"/>
          </w:tcPr>
          <w:p w:rsidR="00D06153" w:rsidRDefault="00D06153">
            <w:pPr>
              <w:pStyle w:val="TableParagraph"/>
              <w:rPr>
                <w:sz w:val="28"/>
              </w:rPr>
            </w:pPr>
          </w:p>
        </w:tc>
      </w:tr>
      <w:tr w:rsidR="00D06153">
        <w:trPr>
          <w:trHeight w:val="1086"/>
        </w:trPr>
        <w:tc>
          <w:tcPr>
            <w:tcW w:w="1303" w:type="dxa"/>
          </w:tcPr>
          <w:p w:rsidR="00D06153" w:rsidRDefault="00EC2AFF">
            <w:pPr>
              <w:pStyle w:val="TableParagraph"/>
              <w:spacing w:line="315" w:lineRule="exact"/>
              <w:ind w:right="1"/>
              <w:jc w:val="center"/>
              <w:rPr>
                <w:sz w:val="28"/>
              </w:rPr>
            </w:pPr>
            <w:r>
              <w:rPr>
                <w:sz w:val="28"/>
              </w:rPr>
              <w:t>Тема</w:t>
            </w:r>
            <w:r>
              <w:rPr>
                <w:spacing w:val="-2"/>
                <w:sz w:val="28"/>
              </w:rPr>
              <w:t xml:space="preserve"> </w:t>
            </w:r>
            <w:r>
              <w:rPr>
                <w:spacing w:val="-5"/>
                <w:sz w:val="28"/>
              </w:rPr>
              <w:t>№1</w:t>
            </w:r>
          </w:p>
        </w:tc>
        <w:tc>
          <w:tcPr>
            <w:tcW w:w="4398" w:type="dxa"/>
          </w:tcPr>
          <w:p w:rsidR="00D06153" w:rsidRDefault="00EC2AFF">
            <w:pPr>
              <w:pStyle w:val="TableParagraph"/>
              <w:ind w:left="107"/>
              <w:rPr>
                <w:sz w:val="28"/>
              </w:rPr>
            </w:pPr>
            <w:r>
              <w:rPr>
                <w:sz w:val="28"/>
              </w:rPr>
              <w:t>Современная</w:t>
            </w:r>
            <w:r>
              <w:rPr>
                <w:spacing w:val="-17"/>
                <w:sz w:val="28"/>
              </w:rPr>
              <w:t xml:space="preserve"> </w:t>
            </w:r>
            <w:r>
              <w:rPr>
                <w:sz w:val="28"/>
              </w:rPr>
              <w:t>концепция</w:t>
            </w:r>
            <w:r>
              <w:rPr>
                <w:spacing w:val="-17"/>
                <w:sz w:val="28"/>
              </w:rPr>
              <w:t xml:space="preserve"> </w:t>
            </w:r>
            <w:r>
              <w:rPr>
                <w:sz w:val="28"/>
              </w:rPr>
              <w:t>здоровье</w:t>
            </w:r>
            <w:r>
              <w:rPr>
                <w:sz w:val="28"/>
              </w:rPr>
              <w:softHyphen/>
            </w:r>
            <w:r>
              <w:rPr>
                <w:spacing w:val="-2"/>
                <w:sz w:val="28"/>
              </w:rPr>
              <w:t>сбережения</w:t>
            </w:r>
          </w:p>
        </w:tc>
        <w:tc>
          <w:tcPr>
            <w:tcW w:w="1419" w:type="dxa"/>
          </w:tcPr>
          <w:p w:rsidR="00D06153" w:rsidRDefault="00EC2AFF">
            <w:pPr>
              <w:pStyle w:val="TableParagraph"/>
              <w:spacing w:line="315" w:lineRule="exact"/>
              <w:ind w:left="105"/>
              <w:rPr>
                <w:sz w:val="28"/>
              </w:rPr>
            </w:pPr>
            <w:r>
              <w:rPr>
                <w:spacing w:val="-5"/>
                <w:sz w:val="28"/>
              </w:rPr>
              <w:t>12</w:t>
            </w:r>
          </w:p>
        </w:tc>
        <w:tc>
          <w:tcPr>
            <w:tcW w:w="2124" w:type="dxa"/>
          </w:tcPr>
          <w:p w:rsidR="00D06153" w:rsidRDefault="00EC2AFF">
            <w:pPr>
              <w:pStyle w:val="TableParagraph"/>
              <w:spacing w:line="328" w:lineRule="auto"/>
              <w:ind w:left="105"/>
              <w:rPr>
                <w:sz w:val="28"/>
              </w:rPr>
            </w:pPr>
            <w:r>
              <w:rPr>
                <w:spacing w:val="-2"/>
                <w:sz w:val="28"/>
              </w:rPr>
              <w:t xml:space="preserve">Собеседование </w:t>
            </w:r>
            <w:r>
              <w:rPr>
                <w:spacing w:val="-4"/>
                <w:sz w:val="28"/>
              </w:rPr>
              <w:t>Тест</w:t>
            </w:r>
          </w:p>
        </w:tc>
      </w:tr>
      <w:tr w:rsidR="00D06153">
        <w:trPr>
          <w:trHeight w:val="1084"/>
        </w:trPr>
        <w:tc>
          <w:tcPr>
            <w:tcW w:w="1303" w:type="dxa"/>
          </w:tcPr>
          <w:p w:rsidR="00D06153" w:rsidRDefault="00EC2AFF">
            <w:pPr>
              <w:pStyle w:val="TableParagraph"/>
              <w:spacing w:line="315" w:lineRule="exact"/>
              <w:ind w:right="1"/>
              <w:jc w:val="center"/>
              <w:rPr>
                <w:sz w:val="28"/>
              </w:rPr>
            </w:pPr>
            <w:r>
              <w:rPr>
                <w:sz w:val="28"/>
              </w:rPr>
              <w:t>Тема</w:t>
            </w:r>
            <w:r>
              <w:rPr>
                <w:spacing w:val="-2"/>
                <w:sz w:val="28"/>
              </w:rPr>
              <w:t xml:space="preserve"> </w:t>
            </w:r>
            <w:r>
              <w:rPr>
                <w:spacing w:val="-5"/>
                <w:sz w:val="28"/>
              </w:rPr>
              <w:t>№2</w:t>
            </w:r>
          </w:p>
        </w:tc>
        <w:tc>
          <w:tcPr>
            <w:tcW w:w="4398" w:type="dxa"/>
          </w:tcPr>
          <w:p w:rsidR="00D06153" w:rsidRDefault="00EC2AFF">
            <w:pPr>
              <w:pStyle w:val="TableParagraph"/>
              <w:ind w:left="107" w:right="166"/>
              <w:rPr>
                <w:sz w:val="28"/>
              </w:rPr>
            </w:pPr>
            <w:r>
              <w:rPr>
                <w:sz w:val="28"/>
              </w:rPr>
              <w:t>Технология</w:t>
            </w:r>
            <w:r>
              <w:rPr>
                <w:spacing w:val="-18"/>
                <w:sz w:val="28"/>
              </w:rPr>
              <w:t xml:space="preserve"> </w:t>
            </w:r>
            <w:r>
              <w:rPr>
                <w:sz w:val="28"/>
              </w:rPr>
              <w:t xml:space="preserve">здоровье-сбережения в современном образовательном </w:t>
            </w:r>
            <w:r>
              <w:rPr>
                <w:spacing w:val="-2"/>
                <w:sz w:val="28"/>
              </w:rPr>
              <w:t>процессе</w:t>
            </w:r>
          </w:p>
        </w:tc>
        <w:tc>
          <w:tcPr>
            <w:tcW w:w="1419" w:type="dxa"/>
          </w:tcPr>
          <w:p w:rsidR="00D06153" w:rsidRDefault="00EC2AFF">
            <w:pPr>
              <w:pStyle w:val="TableParagraph"/>
              <w:spacing w:line="315" w:lineRule="exact"/>
              <w:ind w:left="105"/>
              <w:rPr>
                <w:sz w:val="28"/>
              </w:rPr>
            </w:pPr>
            <w:r>
              <w:rPr>
                <w:spacing w:val="-5"/>
                <w:sz w:val="28"/>
              </w:rPr>
              <w:t>12</w:t>
            </w:r>
          </w:p>
        </w:tc>
        <w:tc>
          <w:tcPr>
            <w:tcW w:w="2124" w:type="dxa"/>
          </w:tcPr>
          <w:p w:rsidR="00D06153" w:rsidRDefault="00EC2AFF">
            <w:pPr>
              <w:pStyle w:val="TableParagraph"/>
              <w:spacing w:line="328" w:lineRule="auto"/>
              <w:ind w:left="105"/>
              <w:rPr>
                <w:sz w:val="28"/>
              </w:rPr>
            </w:pPr>
            <w:r>
              <w:rPr>
                <w:spacing w:val="-2"/>
                <w:sz w:val="28"/>
              </w:rPr>
              <w:t xml:space="preserve">Собеседование </w:t>
            </w:r>
            <w:r>
              <w:rPr>
                <w:spacing w:val="-4"/>
                <w:sz w:val="28"/>
              </w:rPr>
              <w:t>Тест</w:t>
            </w:r>
          </w:p>
        </w:tc>
      </w:tr>
      <w:tr w:rsidR="00D06153">
        <w:trPr>
          <w:trHeight w:val="443"/>
        </w:trPr>
        <w:tc>
          <w:tcPr>
            <w:tcW w:w="1303" w:type="dxa"/>
          </w:tcPr>
          <w:p w:rsidR="00D06153" w:rsidRDefault="00D06153">
            <w:pPr>
              <w:pStyle w:val="TableParagraph"/>
              <w:rPr>
                <w:sz w:val="28"/>
              </w:rPr>
            </w:pPr>
          </w:p>
        </w:tc>
        <w:tc>
          <w:tcPr>
            <w:tcW w:w="4398" w:type="dxa"/>
          </w:tcPr>
          <w:p w:rsidR="00D06153" w:rsidRDefault="00EC2AFF">
            <w:pPr>
              <w:pStyle w:val="TableParagraph"/>
              <w:spacing w:line="320" w:lineRule="exact"/>
              <w:ind w:left="107"/>
              <w:rPr>
                <w:b/>
                <w:sz w:val="28"/>
              </w:rPr>
            </w:pPr>
            <w:r>
              <w:rPr>
                <w:b/>
                <w:spacing w:val="-2"/>
                <w:sz w:val="28"/>
              </w:rPr>
              <w:t>Зачет</w:t>
            </w:r>
          </w:p>
        </w:tc>
        <w:tc>
          <w:tcPr>
            <w:tcW w:w="3543" w:type="dxa"/>
            <w:gridSpan w:val="2"/>
          </w:tcPr>
          <w:p w:rsidR="00D06153" w:rsidRDefault="00D06153">
            <w:pPr>
              <w:pStyle w:val="TableParagraph"/>
              <w:rPr>
                <w:sz w:val="28"/>
              </w:rPr>
            </w:pPr>
          </w:p>
        </w:tc>
      </w:tr>
      <w:tr w:rsidR="00D06153">
        <w:trPr>
          <w:trHeight w:val="441"/>
        </w:trPr>
        <w:tc>
          <w:tcPr>
            <w:tcW w:w="1303" w:type="dxa"/>
          </w:tcPr>
          <w:p w:rsidR="00D06153" w:rsidRDefault="00D06153">
            <w:pPr>
              <w:pStyle w:val="TableParagraph"/>
              <w:rPr>
                <w:sz w:val="28"/>
              </w:rPr>
            </w:pPr>
          </w:p>
        </w:tc>
        <w:tc>
          <w:tcPr>
            <w:tcW w:w="4398" w:type="dxa"/>
          </w:tcPr>
          <w:p w:rsidR="00D06153" w:rsidRDefault="00EC2AFF">
            <w:pPr>
              <w:pStyle w:val="TableParagraph"/>
              <w:spacing w:line="320" w:lineRule="exact"/>
              <w:ind w:left="107"/>
              <w:rPr>
                <w:b/>
                <w:sz w:val="28"/>
              </w:rPr>
            </w:pPr>
            <w:r>
              <w:rPr>
                <w:b/>
                <w:spacing w:val="-2"/>
                <w:sz w:val="28"/>
              </w:rPr>
              <w:t>ИТОГО</w:t>
            </w:r>
          </w:p>
        </w:tc>
        <w:tc>
          <w:tcPr>
            <w:tcW w:w="3543" w:type="dxa"/>
            <w:gridSpan w:val="2"/>
          </w:tcPr>
          <w:p w:rsidR="00D06153" w:rsidRDefault="00EC2AFF">
            <w:pPr>
              <w:pStyle w:val="TableParagraph"/>
              <w:spacing w:line="320" w:lineRule="exact"/>
              <w:ind w:left="105"/>
              <w:rPr>
                <w:b/>
                <w:sz w:val="28"/>
              </w:rPr>
            </w:pPr>
            <w:r>
              <w:rPr>
                <w:b/>
                <w:spacing w:val="-5"/>
                <w:sz w:val="28"/>
              </w:rPr>
              <w:t>24</w:t>
            </w:r>
          </w:p>
        </w:tc>
      </w:tr>
    </w:tbl>
    <w:p w:rsidR="00D06153" w:rsidRDefault="00D06153">
      <w:pPr>
        <w:pStyle w:val="a3"/>
        <w:rPr>
          <w:b/>
          <w:sz w:val="28"/>
        </w:rPr>
      </w:pPr>
    </w:p>
    <w:p w:rsidR="00D06153" w:rsidRDefault="00EC2AFF">
      <w:pPr>
        <w:ind w:left="1136" w:right="473" w:firstLine="69"/>
        <w:rPr>
          <w:b/>
          <w:sz w:val="28"/>
        </w:rPr>
      </w:pPr>
      <w:r>
        <w:rPr>
          <w:b/>
          <w:sz w:val="28"/>
        </w:rPr>
        <w:t>4.4</w:t>
      </w:r>
      <w:r>
        <w:rPr>
          <w:b/>
          <w:spacing w:val="-17"/>
          <w:sz w:val="28"/>
        </w:rPr>
        <w:t xml:space="preserve"> </w:t>
      </w:r>
      <w:r>
        <w:rPr>
          <w:b/>
          <w:sz w:val="28"/>
        </w:rPr>
        <w:t>Самостоятельная</w:t>
      </w:r>
      <w:r>
        <w:rPr>
          <w:b/>
          <w:spacing w:val="-17"/>
          <w:sz w:val="28"/>
        </w:rPr>
        <w:t xml:space="preserve"> </w:t>
      </w:r>
      <w:r>
        <w:rPr>
          <w:b/>
          <w:sz w:val="28"/>
        </w:rPr>
        <w:t>работа</w:t>
      </w:r>
      <w:r>
        <w:rPr>
          <w:b/>
          <w:spacing w:val="-17"/>
          <w:sz w:val="28"/>
        </w:rPr>
        <w:t xml:space="preserve"> </w:t>
      </w:r>
      <w:r>
        <w:rPr>
          <w:b/>
          <w:sz w:val="28"/>
        </w:rPr>
        <w:t>ординатора,</w:t>
      </w:r>
      <w:r>
        <w:rPr>
          <w:b/>
          <w:spacing w:val="-18"/>
          <w:sz w:val="28"/>
        </w:rPr>
        <w:t xml:space="preserve"> </w:t>
      </w:r>
      <w:r>
        <w:rPr>
          <w:b/>
          <w:sz w:val="28"/>
        </w:rPr>
        <w:t>обучающегося</w:t>
      </w:r>
      <w:r>
        <w:rPr>
          <w:b/>
          <w:spacing w:val="-17"/>
          <w:sz w:val="28"/>
        </w:rPr>
        <w:t xml:space="preserve"> </w:t>
      </w:r>
      <w:r>
        <w:rPr>
          <w:b/>
          <w:sz w:val="28"/>
        </w:rPr>
        <w:t>по специальности «Неонатология»</w:t>
      </w:r>
    </w:p>
    <w:p w:rsidR="00D06153" w:rsidRDefault="00D06153">
      <w:pPr>
        <w:pStyle w:val="a3"/>
        <w:spacing w:before="7"/>
        <w:rPr>
          <w:b/>
          <w:sz w:val="10"/>
        </w:rPr>
      </w:pPr>
    </w:p>
    <w:tbl>
      <w:tblPr>
        <w:tblStyle w:val="TableNormal"/>
        <w:tblW w:w="0" w:type="auto"/>
        <w:tblInd w:w="1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10"/>
        <w:gridCol w:w="2592"/>
        <w:gridCol w:w="1985"/>
        <w:gridCol w:w="1164"/>
        <w:gridCol w:w="1920"/>
      </w:tblGrid>
      <w:tr w:rsidR="00D06153">
        <w:trPr>
          <w:trHeight w:val="327"/>
        </w:trPr>
        <w:tc>
          <w:tcPr>
            <w:tcW w:w="1910" w:type="dxa"/>
            <w:tcBorders>
              <w:bottom w:val="nil"/>
            </w:tcBorders>
          </w:tcPr>
          <w:p w:rsidR="00D06153" w:rsidRDefault="00EC2AFF">
            <w:pPr>
              <w:pStyle w:val="TableParagraph"/>
              <w:spacing w:line="307" w:lineRule="exact"/>
              <w:ind w:left="107"/>
              <w:rPr>
                <w:b/>
                <w:sz w:val="28"/>
              </w:rPr>
            </w:pPr>
            <w:r>
              <w:rPr>
                <w:b/>
                <w:spacing w:val="-2"/>
                <w:sz w:val="28"/>
              </w:rPr>
              <w:t>Наименован</w:t>
            </w:r>
          </w:p>
        </w:tc>
        <w:tc>
          <w:tcPr>
            <w:tcW w:w="2592" w:type="dxa"/>
            <w:tcBorders>
              <w:bottom w:val="nil"/>
            </w:tcBorders>
          </w:tcPr>
          <w:p w:rsidR="00D06153" w:rsidRDefault="00EC2AFF">
            <w:pPr>
              <w:pStyle w:val="TableParagraph"/>
              <w:spacing w:line="307" w:lineRule="exact"/>
              <w:ind w:left="106"/>
              <w:rPr>
                <w:b/>
                <w:sz w:val="28"/>
              </w:rPr>
            </w:pPr>
            <w:r>
              <w:rPr>
                <w:b/>
                <w:spacing w:val="-5"/>
                <w:sz w:val="28"/>
              </w:rPr>
              <w:t>Вид</w:t>
            </w:r>
          </w:p>
        </w:tc>
        <w:tc>
          <w:tcPr>
            <w:tcW w:w="1985" w:type="dxa"/>
            <w:tcBorders>
              <w:bottom w:val="nil"/>
            </w:tcBorders>
          </w:tcPr>
          <w:p w:rsidR="00D06153" w:rsidRDefault="00EC2AFF">
            <w:pPr>
              <w:pStyle w:val="TableParagraph"/>
              <w:spacing w:line="307" w:lineRule="exact"/>
              <w:ind w:left="109"/>
              <w:rPr>
                <w:b/>
                <w:sz w:val="28"/>
              </w:rPr>
            </w:pPr>
            <w:r>
              <w:rPr>
                <w:b/>
                <w:spacing w:val="-2"/>
                <w:sz w:val="28"/>
              </w:rPr>
              <w:t>Оценочное</w:t>
            </w:r>
          </w:p>
        </w:tc>
        <w:tc>
          <w:tcPr>
            <w:tcW w:w="1164" w:type="dxa"/>
            <w:tcBorders>
              <w:bottom w:val="nil"/>
            </w:tcBorders>
          </w:tcPr>
          <w:p w:rsidR="00D06153" w:rsidRDefault="00EC2AFF">
            <w:pPr>
              <w:pStyle w:val="TableParagraph"/>
              <w:spacing w:line="307" w:lineRule="exact"/>
              <w:ind w:left="108"/>
              <w:rPr>
                <w:b/>
                <w:sz w:val="28"/>
              </w:rPr>
            </w:pPr>
            <w:r>
              <w:rPr>
                <w:b/>
                <w:sz w:val="28"/>
              </w:rPr>
              <w:t>Кол-</w:t>
            </w:r>
            <w:r>
              <w:rPr>
                <w:b/>
                <w:spacing w:val="-5"/>
                <w:sz w:val="28"/>
              </w:rPr>
              <w:t>во</w:t>
            </w:r>
          </w:p>
        </w:tc>
        <w:tc>
          <w:tcPr>
            <w:tcW w:w="1920" w:type="dxa"/>
            <w:tcBorders>
              <w:bottom w:val="nil"/>
            </w:tcBorders>
          </w:tcPr>
          <w:p w:rsidR="00D06153" w:rsidRDefault="00EC2AFF">
            <w:pPr>
              <w:pStyle w:val="TableParagraph"/>
              <w:spacing w:line="307" w:lineRule="exact"/>
              <w:ind w:left="107"/>
              <w:rPr>
                <w:b/>
                <w:sz w:val="28"/>
              </w:rPr>
            </w:pPr>
            <w:r>
              <w:rPr>
                <w:b/>
                <w:spacing w:val="-5"/>
                <w:sz w:val="28"/>
              </w:rPr>
              <w:t>Код</w:t>
            </w:r>
          </w:p>
        </w:tc>
      </w:tr>
      <w:tr w:rsidR="00D06153">
        <w:trPr>
          <w:trHeight w:val="321"/>
        </w:trPr>
        <w:tc>
          <w:tcPr>
            <w:tcW w:w="1910" w:type="dxa"/>
            <w:tcBorders>
              <w:top w:val="nil"/>
              <w:bottom w:val="nil"/>
            </w:tcBorders>
          </w:tcPr>
          <w:p w:rsidR="00D06153" w:rsidRDefault="00EC2AFF">
            <w:pPr>
              <w:pStyle w:val="TableParagraph"/>
              <w:spacing w:line="302" w:lineRule="exact"/>
              <w:ind w:left="107"/>
              <w:rPr>
                <w:b/>
                <w:sz w:val="28"/>
              </w:rPr>
            </w:pPr>
            <w:r>
              <w:rPr>
                <w:b/>
                <w:sz w:val="28"/>
              </w:rPr>
              <w:t>ие</w:t>
            </w:r>
            <w:r>
              <w:rPr>
                <w:b/>
                <w:spacing w:val="-1"/>
                <w:sz w:val="28"/>
              </w:rPr>
              <w:t xml:space="preserve"> </w:t>
            </w:r>
            <w:r>
              <w:rPr>
                <w:b/>
                <w:spacing w:val="-4"/>
                <w:sz w:val="28"/>
              </w:rPr>
              <w:t>темы</w:t>
            </w:r>
          </w:p>
        </w:tc>
        <w:tc>
          <w:tcPr>
            <w:tcW w:w="2592" w:type="dxa"/>
            <w:tcBorders>
              <w:top w:val="nil"/>
              <w:bottom w:val="nil"/>
            </w:tcBorders>
          </w:tcPr>
          <w:p w:rsidR="00D06153" w:rsidRDefault="00EC2AFF">
            <w:pPr>
              <w:pStyle w:val="TableParagraph"/>
              <w:spacing w:line="302" w:lineRule="exact"/>
              <w:ind w:left="106"/>
              <w:rPr>
                <w:b/>
                <w:sz w:val="28"/>
              </w:rPr>
            </w:pPr>
            <w:r>
              <w:rPr>
                <w:b/>
                <w:spacing w:val="-2"/>
                <w:sz w:val="28"/>
              </w:rPr>
              <w:t>самостоятельной</w:t>
            </w:r>
          </w:p>
        </w:tc>
        <w:tc>
          <w:tcPr>
            <w:tcW w:w="1985" w:type="dxa"/>
            <w:tcBorders>
              <w:top w:val="nil"/>
              <w:bottom w:val="nil"/>
            </w:tcBorders>
          </w:tcPr>
          <w:p w:rsidR="00D06153" w:rsidRDefault="00EC2AFF">
            <w:pPr>
              <w:pStyle w:val="TableParagraph"/>
              <w:spacing w:line="302" w:lineRule="exact"/>
              <w:ind w:left="109"/>
              <w:rPr>
                <w:b/>
                <w:sz w:val="28"/>
              </w:rPr>
            </w:pPr>
            <w:r>
              <w:rPr>
                <w:b/>
                <w:spacing w:val="-2"/>
                <w:sz w:val="28"/>
              </w:rPr>
              <w:t>средство</w:t>
            </w:r>
          </w:p>
        </w:tc>
        <w:tc>
          <w:tcPr>
            <w:tcW w:w="1164" w:type="dxa"/>
            <w:tcBorders>
              <w:top w:val="nil"/>
              <w:bottom w:val="nil"/>
            </w:tcBorders>
          </w:tcPr>
          <w:p w:rsidR="00D06153" w:rsidRDefault="00EC2AFF">
            <w:pPr>
              <w:pStyle w:val="TableParagraph"/>
              <w:spacing w:line="302" w:lineRule="exact"/>
              <w:ind w:left="108"/>
              <w:rPr>
                <w:b/>
                <w:sz w:val="28"/>
              </w:rPr>
            </w:pPr>
            <w:r>
              <w:rPr>
                <w:b/>
                <w:spacing w:val="-2"/>
                <w:sz w:val="28"/>
              </w:rPr>
              <w:t>часов</w:t>
            </w:r>
          </w:p>
        </w:tc>
        <w:tc>
          <w:tcPr>
            <w:tcW w:w="1920" w:type="dxa"/>
            <w:tcBorders>
              <w:top w:val="nil"/>
              <w:bottom w:val="nil"/>
            </w:tcBorders>
          </w:tcPr>
          <w:p w:rsidR="00D06153" w:rsidRDefault="00EC2AFF">
            <w:pPr>
              <w:pStyle w:val="TableParagraph"/>
              <w:spacing w:line="302" w:lineRule="exact"/>
              <w:ind w:left="107"/>
              <w:rPr>
                <w:b/>
                <w:sz w:val="28"/>
              </w:rPr>
            </w:pPr>
            <w:r>
              <w:rPr>
                <w:b/>
                <w:spacing w:val="-2"/>
                <w:sz w:val="28"/>
              </w:rPr>
              <w:t>компетенции</w:t>
            </w:r>
          </w:p>
        </w:tc>
      </w:tr>
      <w:tr w:rsidR="00D06153">
        <w:trPr>
          <w:trHeight w:val="321"/>
        </w:trPr>
        <w:tc>
          <w:tcPr>
            <w:tcW w:w="1910" w:type="dxa"/>
            <w:tcBorders>
              <w:top w:val="nil"/>
              <w:bottom w:val="nil"/>
            </w:tcBorders>
          </w:tcPr>
          <w:p w:rsidR="00D06153" w:rsidRDefault="00EC2AFF">
            <w:pPr>
              <w:pStyle w:val="TableParagraph"/>
              <w:spacing w:line="302" w:lineRule="exact"/>
              <w:ind w:left="107"/>
              <w:rPr>
                <w:b/>
                <w:sz w:val="28"/>
              </w:rPr>
            </w:pPr>
            <w:r>
              <w:rPr>
                <w:b/>
                <w:spacing w:val="-2"/>
                <w:sz w:val="28"/>
              </w:rPr>
              <w:t>дисциплины</w:t>
            </w:r>
          </w:p>
        </w:tc>
        <w:tc>
          <w:tcPr>
            <w:tcW w:w="2592" w:type="dxa"/>
            <w:tcBorders>
              <w:top w:val="nil"/>
              <w:bottom w:val="nil"/>
            </w:tcBorders>
          </w:tcPr>
          <w:p w:rsidR="00D06153" w:rsidRDefault="00EC2AFF">
            <w:pPr>
              <w:pStyle w:val="TableParagraph"/>
              <w:spacing w:line="302" w:lineRule="exact"/>
              <w:ind w:left="106"/>
              <w:rPr>
                <w:b/>
                <w:sz w:val="28"/>
              </w:rPr>
            </w:pPr>
            <w:r>
              <w:rPr>
                <w:b/>
                <w:spacing w:val="-2"/>
                <w:sz w:val="28"/>
              </w:rPr>
              <w:t>внеаудиторной</w:t>
            </w:r>
          </w:p>
        </w:tc>
        <w:tc>
          <w:tcPr>
            <w:tcW w:w="1985" w:type="dxa"/>
            <w:tcBorders>
              <w:top w:val="nil"/>
              <w:bottom w:val="nil"/>
            </w:tcBorders>
          </w:tcPr>
          <w:p w:rsidR="00D06153" w:rsidRDefault="00D06153">
            <w:pPr>
              <w:pStyle w:val="TableParagraph"/>
              <w:rPr>
                <w:sz w:val="24"/>
              </w:rPr>
            </w:pPr>
          </w:p>
        </w:tc>
        <w:tc>
          <w:tcPr>
            <w:tcW w:w="1164" w:type="dxa"/>
            <w:tcBorders>
              <w:top w:val="nil"/>
              <w:bottom w:val="nil"/>
            </w:tcBorders>
          </w:tcPr>
          <w:p w:rsidR="00D06153" w:rsidRDefault="00D06153">
            <w:pPr>
              <w:pStyle w:val="TableParagraph"/>
              <w:rPr>
                <w:sz w:val="24"/>
              </w:rPr>
            </w:pPr>
          </w:p>
        </w:tc>
        <w:tc>
          <w:tcPr>
            <w:tcW w:w="1920" w:type="dxa"/>
            <w:tcBorders>
              <w:top w:val="nil"/>
              <w:bottom w:val="nil"/>
            </w:tcBorders>
          </w:tcPr>
          <w:p w:rsidR="00D06153" w:rsidRDefault="00EC2AFF">
            <w:pPr>
              <w:pStyle w:val="TableParagraph"/>
              <w:spacing w:line="302" w:lineRule="exact"/>
              <w:ind w:left="107"/>
              <w:rPr>
                <w:b/>
                <w:sz w:val="28"/>
              </w:rPr>
            </w:pPr>
            <w:r>
              <w:rPr>
                <w:b/>
                <w:spacing w:val="-5"/>
                <w:sz w:val="28"/>
              </w:rPr>
              <w:t>(й)</w:t>
            </w:r>
          </w:p>
        </w:tc>
      </w:tr>
      <w:tr w:rsidR="00D06153">
        <w:trPr>
          <w:trHeight w:val="321"/>
        </w:trPr>
        <w:tc>
          <w:tcPr>
            <w:tcW w:w="1910" w:type="dxa"/>
            <w:tcBorders>
              <w:top w:val="nil"/>
              <w:bottom w:val="nil"/>
            </w:tcBorders>
          </w:tcPr>
          <w:p w:rsidR="00D06153" w:rsidRDefault="00EC2AFF">
            <w:pPr>
              <w:pStyle w:val="TableParagraph"/>
              <w:spacing w:line="302" w:lineRule="exact"/>
              <w:ind w:left="107"/>
              <w:rPr>
                <w:b/>
                <w:sz w:val="28"/>
              </w:rPr>
            </w:pPr>
            <w:r>
              <w:rPr>
                <w:b/>
                <w:sz w:val="28"/>
              </w:rPr>
              <w:t>или</w:t>
            </w:r>
            <w:r>
              <w:rPr>
                <w:b/>
                <w:spacing w:val="-2"/>
                <w:sz w:val="28"/>
              </w:rPr>
              <w:t xml:space="preserve"> раздела</w:t>
            </w:r>
          </w:p>
        </w:tc>
        <w:tc>
          <w:tcPr>
            <w:tcW w:w="2592" w:type="dxa"/>
            <w:tcBorders>
              <w:top w:val="nil"/>
              <w:bottom w:val="nil"/>
            </w:tcBorders>
          </w:tcPr>
          <w:p w:rsidR="00D06153" w:rsidRDefault="00EC2AFF">
            <w:pPr>
              <w:pStyle w:val="TableParagraph"/>
              <w:spacing w:line="302" w:lineRule="exact"/>
              <w:ind w:left="106"/>
              <w:rPr>
                <w:b/>
                <w:sz w:val="28"/>
              </w:rPr>
            </w:pPr>
            <w:r>
              <w:rPr>
                <w:b/>
                <w:spacing w:val="-2"/>
                <w:sz w:val="28"/>
              </w:rPr>
              <w:t>работы</w:t>
            </w:r>
          </w:p>
        </w:tc>
        <w:tc>
          <w:tcPr>
            <w:tcW w:w="1985" w:type="dxa"/>
            <w:tcBorders>
              <w:top w:val="nil"/>
              <w:bottom w:val="nil"/>
            </w:tcBorders>
          </w:tcPr>
          <w:p w:rsidR="00D06153" w:rsidRDefault="00D06153">
            <w:pPr>
              <w:pStyle w:val="TableParagraph"/>
              <w:rPr>
                <w:sz w:val="24"/>
              </w:rPr>
            </w:pPr>
          </w:p>
        </w:tc>
        <w:tc>
          <w:tcPr>
            <w:tcW w:w="1164" w:type="dxa"/>
            <w:tcBorders>
              <w:top w:val="nil"/>
              <w:bottom w:val="nil"/>
            </w:tcBorders>
          </w:tcPr>
          <w:p w:rsidR="00D06153" w:rsidRDefault="00D06153">
            <w:pPr>
              <w:pStyle w:val="TableParagraph"/>
              <w:rPr>
                <w:sz w:val="24"/>
              </w:rPr>
            </w:pPr>
          </w:p>
        </w:tc>
        <w:tc>
          <w:tcPr>
            <w:tcW w:w="1920" w:type="dxa"/>
            <w:tcBorders>
              <w:top w:val="nil"/>
              <w:bottom w:val="nil"/>
            </w:tcBorders>
          </w:tcPr>
          <w:p w:rsidR="00D06153" w:rsidRDefault="00D06153">
            <w:pPr>
              <w:pStyle w:val="TableParagraph"/>
              <w:rPr>
                <w:sz w:val="24"/>
              </w:rPr>
            </w:pPr>
          </w:p>
        </w:tc>
      </w:tr>
      <w:tr w:rsidR="00D06153">
        <w:trPr>
          <w:trHeight w:val="321"/>
        </w:trPr>
        <w:tc>
          <w:tcPr>
            <w:tcW w:w="1910" w:type="dxa"/>
            <w:tcBorders>
              <w:top w:val="nil"/>
              <w:bottom w:val="nil"/>
            </w:tcBorders>
          </w:tcPr>
          <w:p w:rsidR="00D06153" w:rsidRDefault="00D06153">
            <w:pPr>
              <w:pStyle w:val="TableParagraph"/>
              <w:rPr>
                <w:sz w:val="24"/>
              </w:rPr>
            </w:pPr>
          </w:p>
        </w:tc>
        <w:tc>
          <w:tcPr>
            <w:tcW w:w="2592" w:type="dxa"/>
            <w:tcBorders>
              <w:top w:val="nil"/>
              <w:bottom w:val="nil"/>
            </w:tcBorders>
          </w:tcPr>
          <w:p w:rsidR="00D06153" w:rsidRDefault="00EC2AFF">
            <w:pPr>
              <w:pStyle w:val="TableParagraph"/>
              <w:spacing w:line="302" w:lineRule="exact"/>
              <w:ind w:left="106"/>
              <w:rPr>
                <w:b/>
                <w:sz w:val="28"/>
              </w:rPr>
            </w:pPr>
            <w:r>
              <w:rPr>
                <w:b/>
                <w:sz w:val="28"/>
              </w:rPr>
              <w:t>обучающихся,</w:t>
            </w:r>
            <w:r>
              <w:rPr>
                <w:b/>
                <w:spacing w:val="-6"/>
                <w:sz w:val="28"/>
              </w:rPr>
              <w:t xml:space="preserve"> </w:t>
            </w:r>
            <w:r>
              <w:rPr>
                <w:b/>
                <w:sz w:val="28"/>
              </w:rPr>
              <w:t>в</w:t>
            </w:r>
            <w:r>
              <w:rPr>
                <w:b/>
                <w:spacing w:val="-5"/>
                <w:sz w:val="28"/>
              </w:rPr>
              <w:t xml:space="preserve"> </w:t>
            </w:r>
            <w:r>
              <w:rPr>
                <w:b/>
                <w:spacing w:val="-10"/>
                <w:sz w:val="28"/>
              </w:rPr>
              <w:t>т</w:t>
            </w:r>
          </w:p>
        </w:tc>
        <w:tc>
          <w:tcPr>
            <w:tcW w:w="1985" w:type="dxa"/>
            <w:tcBorders>
              <w:top w:val="nil"/>
              <w:bottom w:val="nil"/>
            </w:tcBorders>
          </w:tcPr>
          <w:p w:rsidR="00D06153" w:rsidRDefault="00D06153">
            <w:pPr>
              <w:pStyle w:val="TableParagraph"/>
              <w:rPr>
                <w:sz w:val="24"/>
              </w:rPr>
            </w:pPr>
          </w:p>
        </w:tc>
        <w:tc>
          <w:tcPr>
            <w:tcW w:w="1164" w:type="dxa"/>
            <w:tcBorders>
              <w:top w:val="nil"/>
              <w:bottom w:val="nil"/>
            </w:tcBorders>
          </w:tcPr>
          <w:p w:rsidR="00D06153" w:rsidRDefault="00D06153">
            <w:pPr>
              <w:pStyle w:val="TableParagraph"/>
              <w:rPr>
                <w:sz w:val="24"/>
              </w:rPr>
            </w:pPr>
          </w:p>
        </w:tc>
        <w:tc>
          <w:tcPr>
            <w:tcW w:w="1920" w:type="dxa"/>
            <w:tcBorders>
              <w:top w:val="nil"/>
              <w:bottom w:val="nil"/>
            </w:tcBorders>
          </w:tcPr>
          <w:p w:rsidR="00D06153" w:rsidRDefault="00D06153">
            <w:pPr>
              <w:pStyle w:val="TableParagraph"/>
              <w:rPr>
                <w:sz w:val="24"/>
              </w:rPr>
            </w:pPr>
          </w:p>
        </w:tc>
      </w:tr>
      <w:tr w:rsidR="00D06153">
        <w:trPr>
          <w:trHeight w:val="320"/>
        </w:trPr>
        <w:tc>
          <w:tcPr>
            <w:tcW w:w="1910" w:type="dxa"/>
            <w:tcBorders>
              <w:top w:val="nil"/>
            </w:tcBorders>
          </w:tcPr>
          <w:p w:rsidR="00D06153" w:rsidRDefault="00D06153">
            <w:pPr>
              <w:pStyle w:val="TableParagraph"/>
              <w:rPr>
                <w:sz w:val="24"/>
              </w:rPr>
            </w:pPr>
          </w:p>
        </w:tc>
        <w:tc>
          <w:tcPr>
            <w:tcW w:w="2592" w:type="dxa"/>
            <w:tcBorders>
              <w:top w:val="nil"/>
            </w:tcBorders>
          </w:tcPr>
          <w:p w:rsidR="00D06153" w:rsidRDefault="00EC2AFF">
            <w:pPr>
              <w:pStyle w:val="TableParagraph"/>
              <w:spacing w:line="300" w:lineRule="exact"/>
              <w:ind w:left="106"/>
              <w:rPr>
                <w:b/>
                <w:sz w:val="28"/>
              </w:rPr>
            </w:pPr>
            <w:r>
              <w:rPr>
                <w:b/>
                <w:sz w:val="28"/>
              </w:rPr>
              <w:t>ч.</w:t>
            </w:r>
            <w:r>
              <w:rPr>
                <w:b/>
                <w:spacing w:val="-1"/>
                <w:sz w:val="28"/>
              </w:rPr>
              <w:t xml:space="preserve"> </w:t>
            </w:r>
            <w:r>
              <w:rPr>
                <w:b/>
                <w:spacing w:val="-5"/>
                <w:sz w:val="28"/>
              </w:rPr>
              <w:t>КСР</w:t>
            </w:r>
          </w:p>
        </w:tc>
        <w:tc>
          <w:tcPr>
            <w:tcW w:w="1985" w:type="dxa"/>
            <w:tcBorders>
              <w:top w:val="nil"/>
            </w:tcBorders>
          </w:tcPr>
          <w:p w:rsidR="00D06153" w:rsidRDefault="00D06153">
            <w:pPr>
              <w:pStyle w:val="TableParagraph"/>
              <w:rPr>
                <w:sz w:val="24"/>
              </w:rPr>
            </w:pPr>
          </w:p>
        </w:tc>
        <w:tc>
          <w:tcPr>
            <w:tcW w:w="1164" w:type="dxa"/>
            <w:tcBorders>
              <w:top w:val="nil"/>
            </w:tcBorders>
          </w:tcPr>
          <w:p w:rsidR="00D06153" w:rsidRDefault="00D06153">
            <w:pPr>
              <w:pStyle w:val="TableParagraph"/>
              <w:rPr>
                <w:sz w:val="24"/>
              </w:rPr>
            </w:pPr>
          </w:p>
        </w:tc>
        <w:tc>
          <w:tcPr>
            <w:tcW w:w="1920" w:type="dxa"/>
            <w:tcBorders>
              <w:top w:val="nil"/>
            </w:tcBorders>
          </w:tcPr>
          <w:p w:rsidR="00D06153" w:rsidRDefault="00D06153">
            <w:pPr>
              <w:pStyle w:val="TableParagraph"/>
              <w:rPr>
                <w:sz w:val="24"/>
              </w:rPr>
            </w:pPr>
          </w:p>
        </w:tc>
      </w:tr>
      <w:tr w:rsidR="00D06153">
        <w:trPr>
          <w:trHeight w:val="320"/>
        </w:trPr>
        <w:tc>
          <w:tcPr>
            <w:tcW w:w="1910" w:type="dxa"/>
            <w:tcBorders>
              <w:bottom w:val="nil"/>
            </w:tcBorders>
          </w:tcPr>
          <w:p w:rsidR="00D06153" w:rsidRDefault="00EC2AFF">
            <w:pPr>
              <w:pStyle w:val="TableParagraph"/>
              <w:spacing w:line="300" w:lineRule="exact"/>
              <w:ind w:left="107"/>
              <w:rPr>
                <w:sz w:val="28"/>
              </w:rPr>
            </w:pPr>
            <w:r>
              <w:rPr>
                <w:spacing w:val="-2"/>
                <w:sz w:val="28"/>
              </w:rPr>
              <w:t>Современная</w:t>
            </w:r>
          </w:p>
        </w:tc>
        <w:tc>
          <w:tcPr>
            <w:tcW w:w="2592" w:type="dxa"/>
            <w:tcBorders>
              <w:bottom w:val="nil"/>
            </w:tcBorders>
          </w:tcPr>
          <w:p w:rsidR="00D06153" w:rsidRDefault="00EC2AFF">
            <w:pPr>
              <w:pStyle w:val="TableParagraph"/>
              <w:spacing w:line="300" w:lineRule="exact"/>
              <w:ind w:left="106"/>
              <w:rPr>
                <w:sz w:val="28"/>
              </w:rPr>
            </w:pPr>
            <w:r>
              <w:rPr>
                <w:sz w:val="28"/>
              </w:rPr>
              <w:t>Подготовка</w:t>
            </w:r>
            <w:r>
              <w:rPr>
                <w:spacing w:val="-8"/>
                <w:sz w:val="28"/>
              </w:rPr>
              <w:t xml:space="preserve"> </w:t>
            </w:r>
            <w:r>
              <w:rPr>
                <w:spacing w:val="-10"/>
                <w:sz w:val="28"/>
              </w:rPr>
              <w:t>к</w:t>
            </w:r>
          </w:p>
        </w:tc>
        <w:tc>
          <w:tcPr>
            <w:tcW w:w="1985" w:type="dxa"/>
            <w:tcBorders>
              <w:bottom w:val="nil"/>
            </w:tcBorders>
          </w:tcPr>
          <w:p w:rsidR="00D06153" w:rsidRDefault="00EC2AFF">
            <w:pPr>
              <w:pStyle w:val="TableParagraph"/>
              <w:spacing w:line="300" w:lineRule="exact"/>
              <w:ind w:left="109"/>
              <w:rPr>
                <w:sz w:val="28"/>
              </w:rPr>
            </w:pPr>
            <w:r>
              <w:rPr>
                <w:spacing w:val="-2"/>
                <w:sz w:val="28"/>
              </w:rPr>
              <w:t>Тесты</w:t>
            </w:r>
          </w:p>
        </w:tc>
        <w:tc>
          <w:tcPr>
            <w:tcW w:w="1164" w:type="dxa"/>
            <w:tcBorders>
              <w:bottom w:val="nil"/>
            </w:tcBorders>
          </w:tcPr>
          <w:p w:rsidR="00D06153" w:rsidRDefault="00EC2AFF">
            <w:pPr>
              <w:pStyle w:val="TableParagraph"/>
              <w:spacing w:line="300" w:lineRule="exact"/>
              <w:ind w:left="178"/>
              <w:rPr>
                <w:sz w:val="28"/>
              </w:rPr>
            </w:pPr>
            <w:r>
              <w:rPr>
                <w:spacing w:val="-5"/>
                <w:sz w:val="28"/>
              </w:rPr>
              <w:t>22</w:t>
            </w:r>
          </w:p>
        </w:tc>
        <w:tc>
          <w:tcPr>
            <w:tcW w:w="1920" w:type="dxa"/>
            <w:tcBorders>
              <w:bottom w:val="nil"/>
            </w:tcBorders>
          </w:tcPr>
          <w:p w:rsidR="00D06153" w:rsidRDefault="00EC2AFF">
            <w:pPr>
              <w:pStyle w:val="TableParagraph"/>
              <w:spacing w:line="300" w:lineRule="exact"/>
              <w:ind w:left="107"/>
              <w:rPr>
                <w:sz w:val="28"/>
              </w:rPr>
            </w:pPr>
            <w:r>
              <w:rPr>
                <w:spacing w:val="-2"/>
                <w:sz w:val="28"/>
              </w:rPr>
              <w:t>ОПК-</w:t>
            </w:r>
            <w:r>
              <w:rPr>
                <w:spacing w:val="-10"/>
                <w:sz w:val="28"/>
              </w:rPr>
              <w:t>6</w:t>
            </w:r>
          </w:p>
        </w:tc>
      </w:tr>
      <w:tr w:rsidR="00D06153">
        <w:trPr>
          <w:trHeight w:val="321"/>
        </w:trPr>
        <w:tc>
          <w:tcPr>
            <w:tcW w:w="1910" w:type="dxa"/>
            <w:tcBorders>
              <w:top w:val="nil"/>
              <w:bottom w:val="nil"/>
            </w:tcBorders>
          </w:tcPr>
          <w:p w:rsidR="00D06153" w:rsidRDefault="00EC2AFF">
            <w:pPr>
              <w:pStyle w:val="TableParagraph"/>
              <w:spacing w:line="302" w:lineRule="exact"/>
              <w:ind w:left="107"/>
              <w:rPr>
                <w:sz w:val="28"/>
              </w:rPr>
            </w:pPr>
            <w:r>
              <w:rPr>
                <w:spacing w:val="-2"/>
                <w:sz w:val="28"/>
              </w:rPr>
              <w:t>концепция</w:t>
            </w:r>
          </w:p>
        </w:tc>
        <w:tc>
          <w:tcPr>
            <w:tcW w:w="2592" w:type="dxa"/>
            <w:tcBorders>
              <w:top w:val="nil"/>
              <w:bottom w:val="nil"/>
            </w:tcBorders>
          </w:tcPr>
          <w:p w:rsidR="00D06153" w:rsidRDefault="00EC2AFF">
            <w:pPr>
              <w:pStyle w:val="TableParagraph"/>
              <w:spacing w:line="302" w:lineRule="exact"/>
              <w:ind w:left="106"/>
              <w:rPr>
                <w:sz w:val="28"/>
              </w:rPr>
            </w:pPr>
            <w:r>
              <w:rPr>
                <w:spacing w:val="-2"/>
                <w:sz w:val="28"/>
              </w:rPr>
              <w:t>занятиям</w:t>
            </w:r>
          </w:p>
        </w:tc>
        <w:tc>
          <w:tcPr>
            <w:tcW w:w="1985" w:type="dxa"/>
            <w:tcBorders>
              <w:top w:val="nil"/>
              <w:bottom w:val="nil"/>
            </w:tcBorders>
          </w:tcPr>
          <w:p w:rsidR="00D06153" w:rsidRDefault="00EC2AFF">
            <w:pPr>
              <w:pStyle w:val="TableParagraph"/>
              <w:spacing w:line="302" w:lineRule="exact"/>
              <w:ind w:left="109"/>
              <w:rPr>
                <w:sz w:val="28"/>
              </w:rPr>
            </w:pPr>
            <w:r>
              <w:rPr>
                <w:spacing w:val="-2"/>
                <w:sz w:val="28"/>
              </w:rPr>
              <w:t>Собеседовани</w:t>
            </w:r>
          </w:p>
        </w:tc>
        <w:tc>
          <w:tcPr>
            <w:tcW w:w="1164" w:type="dxa"/>
            <w:tcBorders>
              <w:top w:val="nil"/>
              <w:bottom w:val="nil"/>
            </w:tcBorders>
          </w:tcPr>
          <w:p w:rsidR="00D06153" w:rsidRDefault="00D06153">
            <w:pPr>
              <w:pStyle w:val="TableParagraph"/>
              <w:rPr>
                <w:sz w:val="24"/>
              </w:rPr>
            </w:pPr>
          </w:p>
        </w:tc>
        <w:tc>
          <w:tcPr>
            <w:tcW w:w="1920" w:type="dxa"/>
            <w:tcBorders>
              <w:top w:val="nil"/>
              <w:bottom w:val="nil"/>
            </w:tcBorders>
          </w:tcPr>
          <w:p w:rsidR="00D06153" w:rsidRDefault="00EC2AFF">
            <w:pPr>
              <w:pStyle w:val="TableParagraph"/>
              <w:spacing w:line="302" w:lineRule="exact"/>
              <w:ind w:left="107"/>
              <w:rPr>
                <w:sz w:val="28"/>
              </w:rPr>
            </w:pPr>
            <w:r>
              <w:rPr>
                <w:spacing w:val="-2"/>
                <w:sz w:val="28"/>
              </w:rPr>
              <w:t>ОПК-</w:t>
            </w:r>
            <w:r>
              <w:rPr>
                <w:spacing w:val="-10"/>
                <w:sz w:val="28"/>
              </w:rPr>
              <w:t>8</w:t>
            </w:r>
          </w:p>
        </w:tc>
      </w:tr>
      <w:tr w:rsidR="00D06153">
        <w:trPr>
          <w:trHeight w:val="321"/>
        </w:trPr>
        <w:tc>
          <w:tcPr>
            <w:tcW w:w="1910" w:type="dxa"/>
            <w:tcBorders>
              <w:top w:val="nil"/>
              <w:bottom w:val="nil"/>
            </w:tcBorders>
          </w:tcPr>
          <w:p w:rsidR="00D06153" w:rsidRDefault="00EC2AFF">
            <w:pPr>
              <w:pStyle w:val="TableParagraph"/>
              <w:spacing w:line="302" w:lineRule="exact"/>
              <w:ind w:left="107"/>
              <w:rPr>
                <w:sz w:val="28"/>
              </w:rPr>
            </w:pPr>
            <w:r>
              <w:rPr>
                <w:spacing w:val="-2"/>
                <w:sz w:val="28"/>
              </w:rPr>
              <w:t>здоровьесбер</w:t>
            </w:r>
          </w:p>
        </w:tc>
        <w:tc>
          <w:tcPr>
            <w:tcW w:w="2592" w:type="dxa"/>
            <w:tcBorders>
              <w:top w:val="nil"/>
              <w:bottom w:val="nil"/>
            </w:tcBorders>
          </w:tcPr>
          <w:p w:rsidR="00D06153" w:rsidRDefault="00EC2AFF">
            <w:pPr>
              <w:pStyle w:val="TableParagraph"/>
              <w:spacing w:line="302" w:lineRule="exact"/>
              <w:ind w:left="106"/>
              <w:rPr>
                <w:sz w:val="28"/>
              </w:rPr>
            </w:pPr>
            <w:r>
              <w:rPr>
                <w:sz w:val="28"/>
              </w:rPr>
              <w:t>Работа</w:t>
            </w:r>
            <w:r>
              <w:rPr>
                <w:spacing w:val="-1"/>
                <w:sz w:val="28"/>
              </w:rPr>
              <w:t xml:space="preserve"> </w:t>
            </w:r>
            <w:r>
              <w:rPr>
                <w:sz w:val="28"/>
              </w:rPr>
              <w:t>с</w:t>
            </w:r>
            <w:r>
              <w:rPr>
                <w:spacing w:val="-2"/>
                <w:sz w:val="28"/>
              </w:rPr>
              <w:t xml:space="preserve"> интернет</w:t>
            </w:r>
          </w:p>
        </w:tc>
        <w:tc>
          <w:tcPr>
            <w:tcW w:w="1985" w:type="dxa"/>
            <w:tcBorders>
              <w:top w:val="nil"/>
              <w:bottom w:val="nil"/>
            </w:tcBorders>
          </w:tcPr>
          <w:p w:rsidR="00D06153" w:rsidRDefault="00EC2AFF">
            <w:pPr>
              <w:pStyle w:val="TableParagraph"/>
              <w:spacing w:line="302" w:lineRule="exact"/>
              <w:ind w:left="109"/>
              <w:rPr>
                <w:sz w:val="28"/>
              </w:rPr>
            </w:pPr>
            <w:r>
              <w:rPr>
                <w:spacing w:val="-5"/>
                <w:sz w:val="28"/>
              </w:rPr>
              <w:t>е,</w:t>
            </w:r>
          </w:p>
        </w:tc>
        <w:tc>
          <w:tcPr>
            <w:tcW w:w="1164" w:type="dxa"/>
            <w:tcBorders>
              <w:top w:val="nil"/>
              <w:bottom w:val="nil"/>
            </w:tcBorders>
          </w:tcPr>
          <w:p w:rsidR="00D06153" w:rsidRDefault="00D06153">
            <w:pPr>
              <w:pStyle w:val="TableParagraph"/>
              <w:rPr>
                <w:sz w:val="24"/>
              </w:rPr>
            </w:pPr>
          </w:p>
        </w:tc>
        <w:tc>
          <w:tcPr>
            <w:tcW w:w="1920" w:type="dxa"/>
            <w:tcBorders>
              <w:top w:val="nil"/>
              <w:bottom w:val="nil"/>
            </w:tcBorders>
          </w:tcPr>
          <w:p w:rsidR="00D06153" w:rsidRDefault="00D06153">
            <w:pPr>
              <w:pStyle w:val="TableParagraph"/>
              <w:rPr>
                <w:sz w:val="24"/>
              </w:rPr>
            </w:pPr>
          </w:p>
        </w:tc>
      </w:tr>
      <w:tr w:rsidR="00D06153">
        <w:trPr>
          <w:trHeight w:val="321"/>
        </w:trPr>
        <w:tc>
          <w:tcPr>
            <w:tcW w:w="1910" w:type="dxa"/>
            <w:tcBorders>
              <w:top w:val="nil"/>
              <w:bottom w:val="nil"/>
            </w:tcBorders>
          </w:tcPr>
          <w:p w:rsidR="00D06153" w:rsidRDefault="00EC2AFF">
            <w:pPr>
              <w:pStyle w:val="TableParagraph"/>
              <w:spacing w:line="302" w:lineRule="exact"/>
              <w:ind w:left="107"/>
              <w:rPr>
                <w:sz w:val="28"/>
              </w:rPr>
            </w:pPr>
            <w:r>
              <w:rPr>
                <w:spacing w:val="-2"/>
                <w:sz w:val="28"/>
              </w:rPr>
              <w:t>ежения</w:t>
            </w:r>
          </w:p>
        </w:tc>
        <w:tc>
          <w:tcPr>
            <w:tcW w:w="2592" w:type="dxa"/>
            <w:tcBorders>
              <w:top w:val="nil"/>
              <w:bottom w:val="nil"/>
            </w:tcBorders>
          </w:tcPr>
          <w:p w:rsidR="00D06153" w:rsidRDefault="00EC2AFF">
            <w:pPr>
              <w:pStyle w:val="TableParagraph"/>
              <w:spacing w:line="302" w:lineRule="exact"/>
              <w:ind w:left="106"/>
              <w:rPr>
                <w:sz w:val="28"/>
              </w:rPr>
            </w:pPr>
            <w:r>
              <w:rPr>
                <w:spacing w:val="-2"/>
                <w:sz w:val="28"/>
              </w:rPr>
              <w:t>ресурсами</w:t>
            </w:r>
          </w:p>
        </w:tc>
        <w:tc>
          <w:tcPr>
            <w:tcW w:w="1985" w:type="dxa"/>
            <w:tcBorders>
              <w:top w:val="nil"/>
              <w:bottom w:val="nil"/>
            </w:tcBorders>
          </w:tcPr>
          <w:p w:rsidR="00D06153" w:rsidRDefault="00EC2AFF">
            <w:pPr>
              <w:pStyle w:val="TableParagraph"/>
              <w:spacing w:line="302" w:lineRule="exact"/>
              <w:ind w:left="109"/>
              <w:rPr>
                <w:sz w:val="28"/>
              </w:rPr>
            </w:pPr>
            <w:r>
              <w:rPr>
                <w:spacing w:val="-2"/>
                <w:sz w:val="28"/>
              </w:rPr>
              <w:t>Проверка</w:t>
            </w:r>
          </w:p>
        </w:tc>
        <w:tc>
          <w:tcPr>
            <w:tcW w:w="1164" w:type="dxa"/>
            <w:tcBorders>
              <w:top w:val="nil"/>
              <w:bottom w:val="nil"/>
            </w:tcBorders>
          </w:tcPr>
          <w:p w:rsidR="00D06153" w:rsidRDefault="00D06153">
            <w:pPr>
              <w:pStyle w:val="TableParagraph"/>
              <w:rPr>
                <w:sz w:val="24"/>
              </w:rPr>
            </w:pPr>
          </w:p>
        </w:tc>
        <w:tc>
          <w:tcPr>
            <w:tcW w:w="1920" w:type="dxa"/>
            <w:tcBorders>
              <w:top w:val="nil"/>
              <w:bottom w:val="nil"/>
            </w:tcBorders>
          </w:tcPr>
          <w:p w:rsidR="00D06153" w:rsidRDefault="00D06153">
            <w:pPr>
              <w:pStyle w:val="TableParagraph"/>
              <w:rPr>
                <w:sz w:val="24"/>
              </w:rPr>
            </w:pPr>
          </w:p>
        </w:tc>
      </w:tr>
      <w:tr w:rsidR="00D06153">
        <w:trPr>
          <w:trHeight w:val="324"/>
        </w:trPr>
        <w:tc>
          <w:tcPr>
            <w:tcW w:w="1910" w:type="dxa"/>
            <w:tcBorders>
              <w:top w:val="nil"/>
            </w:tcBorders>
          </w:tcPr>
          <w:p w:rsidR="00D06153" w:rsidRDefault="00D06153">
            <w:pPr>
              <w:pStyle w:val="TableParagraph"/>
              <w:rPr>
                <w:sz w:val="24"/>
              </w:rPr>
            </w:pPr>
          </w:p>
        </w:tc>
        <w:tc>
          <w:tcPr>
            <w:tcW w:w="2592" w:type="dxa"/>
            <w:tcBorders>
              <w:top w:val="nil"/>
            </w:tcBorders>
          </w:tcPr>
          <w:p w:rsidR="00D06153" w:rsidRDefault="00D06153">
            <w:pPr>
              <w:pStyle w:val="TableParagraph"/>
              <w:rPr>
                <w:sz w:val="24"/>
              </w:rPr>
            </w:pPr>
          </w:p>
        </w:tc>
        <w:tc>
          <w:tcPr>
            <w:tcW w:w="1985" w:type="dxa"/>
            <w:tcBorders>
              <w:top w:val="nil"/>
            </w:tcBorders>
          </w:tcPr>
          <w:p w:rsidR="00D06153" w:rsidRDefault="00EC2AFF">
            <w:pPr>
              <w:pStyle w:val="TableParagraph"/>
              <w:spacing w:line="305" w:lineRule="exact"/>
              <w:ind w:left="109"/>
              <w:rPr>
                <w:sz w:val="28"/>
              </w:rPr>
            </w:pPr>
            <w:r>
              <w:rPr>
                <w:spacing w:val="-2"/>
                <w:sz w:val="28"/>
              </w:rPr>
              <w:t>рефератов</w:t>
            </w:r>
          </w:p>
        </w:tc>
        <w:tc>
          <w:tcPr>
            <w:tcW w:w="1164" w:type="dxa"/>
            <w:tcBorders>
              <w:top w:val="nil"/>
            </w:tcBorders>
          </w:tcPr>
          <w:p w:rsidR="00D06153" w:rsidRDefault="00D06153">
            <w:pPr>
              <w:pStyle w:val="TableParagraph"/>
              <w:rPr>
                <w:sz w:val="24"/>
              </w:rPr>
            </w:pPr>
          </w:p>
        </w:tc>
        <w:tc>
          <w:tcPr>
            <w:tcW w:w="1920" w:type="dxa"/>
            <w:tcBorders>
              <w:top w:val="nil"/>
            </w:tcBorders>
          </w:tcPr>
          <w:p w:rsidR="00D06153" w:rsidRDefault="00D06153">
            <w:pPr>
              <w:pStyle w:val="TableParagraph"/>
              <w:rPr>
                <w:sz w:val="24"/>
              </w:rPr>
            </w:pPr>
          </w:p>
        </w:tc>
      </w:tr>
      <w:tr w:rsidR="00D06153">
        <w:trPr>
          <w:trHeight w:val="320"/>
        </w:trPr>
        <w:tc>
          <w:tcPr>
            <w:tcW w:w="1910" w:type="dxa"/>
            <w:tcBorders>
              <w:bottom w:val="nil"/>
            </w:tcBorders>
          </w:tcPr>
          <w:p w:rsidR="00D06153" w:rsidRDefault="00EC2AFF">
            <w:pPr>
              <w:pStyle w:val="TableParagraph"/>
              <w:spacing w:line="300" w:lineRule="exact"/>
              <w:ind w:left="107"/>
              <w:rPr>
                <w:sz w:val="28"/>
              </w:rPr>
            </w:pPr>
            <w:r>
              <w:rPr>
                <w:spacing w:val="-2"/>
                <w:sz w:val="28"/>
              </w:rPr>
              <w:t>Технология</w:t>
            </w:r>
          </w:p>
        </w:tc>
        <w:tc>
          <w:tcPr>
            <w:tcW w:w="2592" w:type="dxa"/>
            <w:tcBorders>
              <w:bottom w:val="nil"/>
            </w:tcBorders>
          </w:tcPr>
          <w:p w:rsidR="00D06153" w:rsidRDefault="00EC2AFF">
            <w:pPr>
              <w:pStyle w:val="TableParagraph"/>
              <w:spacing w:line="300" w:lineRule="exact"/>
              <w:ind w:left="106"/>
              <w:rPr>
                <w:sz w:val="28"/>
              </w:rPr>
            </w:pPr>
            <w:r>
              <w:rPr>
                <w:sz w:val="28"/>
              </w:rPr>
              <w:t>Подготовка</w:t>
            </w:r>
            <w:r>
              <w:rPr>
                <w:spacing w:val="-8"/>
                <w:sz w:val="28"/>
              </w:rPr>
              <w:t xml:space="preserve"> </w:t>
            </w:r>
            <w:r>
              <w:rPr>
                <w:spacing w:val="-10"/>
                <w:sz w:val="28"/>
              </w:rPr>
              <w:t>к</w:t>
            </w:r>
          </w:p>
        </w:tc>
        <w:tc>
          <w:tcPr>
            <w:tcW w:w="1985" w:type="dxa"/>
            <w:tcBorders>
              <w:bottom w:val="nil"/>
            </w:tcBorders>
          </w:tcPr>
          <w:p w:rsidR="00D06153" w:rsidRDefault="00EC2AFF">
            <w:pPr>
              <w:pStyle w:val="TableParagraph"/>
              <w:spacing w:line="300" w:lineRule="exact"/>
              <w:ind w:left="109"/>
              <w:rPr>
                <w:sz w:val="28"/>
              </w:rPr>
            </w:pPr>
            <w:r>
              <w:rPr>
                <w:spacing w:val="-2"/>
                <w:sz w:val="28"/>
              </w:rPr>
              <w:t>Тесты</w:t>
            </w:r>
          </w:p>
        </w:tc>
        <w:tc>
          <w:tcPr>
            <w:tcW w:w="1164" w:type="dxa"/>
            <w:tcBorders>
              <w:bottom w:val="nil"/>
            </w:tcBorders>
          </w:tcPr>
          <w:p w:rsidR="00D06153" w:rsidRDefault="00EC2AFF">
            <w:pPr>
              <w:pStyle w:val="TableParagraph"/>
              <w:spacing w:line="300" w:lineRule="exact"/>
              <w:ind w:left="108"/>
              <w:rPr>
                <w:sz w:val="28"/>
              </w:rPr>
            </w:pPr>
            <w:r>
              <w:rPr>
                <w:spacing w:val="-5"/>
                <w:sz w:val="28"/>
              </w:rPr>
              <w:t>22</w:t>
            </w:r>
          </w:p>
        </w:tc>
        <w:tc>
          <w:tcPr>
            <w:tcW w:w="1920" w:type="dxa"/>
            <w:tcBorders>
              <w:bottom w:val="nil"/>
            </w:tcBorders>
          </w:tcPr>
          <w:p w:rsidR="00D06153" w:rsidRDefault="00EC2AFF">
            <w:pPr>
              <w:pStyle w:val="TableParagraph"/>
              <w:spacing w:line="300" w:lineRule="exact"/>
              <w:ind w:left="107"/>
              <w:rPr>
                <w:sz w:val="28"/>
              </w:rPr>
            </w:pPr>
            <w:r>
              <w:rPr>
                <w:spacing w:val="-2"/>
                <w:sz w:val="28"/>
              </w:rPr>
              <w:t>ОПК-</w:t>
            </w:r>
            <w:r>
              <w:rPr>
                <w:spacing w:val="-10"/>
                <w:sz w:val="28"/>
              </w:rPr>
              <w:t>6</w:t>
            </w:r>
          </w:p>
        </w:tc>
      </w:tr>
      <w:tr w:rsidR="00D06153">
        <w:trPr>
          <w:trHeight w:val="321"/>
        </w:trPr>
        <w:tc>
          <w:tcPr>
            <w:tcW w:w="1910" w:type="dxa"/>
            <w:tcBorders>
              <w:top w:val="nil"/>
              <w:bottom w:val="nil"/>
            </w:tcBorders>
          </w:tcPr>
          <w:p w:rsidR="00D06153" w:rsidRDefault="00EC2AFF">
            <w:pPr>
              <w:pStyle w:val="TableParagraph"/>
              <w:spacing w:line="302" w:lineRule="exact"/>
              <w:ind w:left="107"/>
              <w:rPr>
                <w:sz w:val="28"/>
              </w:rPr>
            </w:pPr>
            <w:r>
              <w:rPr>
                <w:spacing w:val="-2"/>
                <w:sz w:val="28"/>
              </w:rPr>
              <w:t>здоровьесбер</w:t>
            </w:r>
          </w:p>
        </w:tc>
        <w:tc>
          <w:tcPr>
            <w:tcW w:w="2592" w:type="dxa"/>
            <w:tcBorders>
              <w:top w:val="nil"/>
              <w:bottom w:val="nil"/>
            </w:tcBorders>
          </w:tcPr>
          <w:p w:rsidR="00D06153" w:rsidRDefault="00EC2AFF">
            <w:pPr>
              <w:pStyle w:val="TableParagraph"/>
              <w:spacing w:line="302" w:lineRule="exact"/>
              <w:ind w:left="106"/>
              <w:rPr>
                <w:sz w:val="28"/>
              </w:rPr>
            </w:pPr>
            <w:r>
              <w:rPr>
                <w:spacing w:val="-2"/>
                <w:sz w:val="28"/>
              </w:rPr>
              <w:t>занятиям</w:t>
            </w:r>
          </w:p>
        </w:tc>
        <w:tc>
          <w:tcPr>
            <w:tcW w:w="1985" w:type="dxa"/>
            <w:tcBorders>
              <w:top w:val="nil"/>
              <w:bottom w:val="nil"/>
            </w:tcBorders>
          </w:tcPr>
          <w:p w:rsidR="00D06153" w:rsidRDefault="00EC2AFF">
            <w:pPr>
              <w:pStyle w:val="TableParagraph"/>
              <w:spacing w:line="302" w:lineRule="exact"/>
              <w:ind w:left="109"/>
              <w:rPr>
                <w:sz w:val="28"/>
              </w:rPr>
            </w:pPr>
            <w:r>
              <w:rPr>
                <w:spacing w:val="-2"/>
                <w:sz w:val="28"/>
              </w:rPr>
              <w:t>Собеседовани</w:t>
            </w:r>
          </w:p>
        </w:tc>
        <w:tc>
          <w:tcPr>
            <w:tcW w:w="1164" w:type="dxa"/>
            <w:tcBorders>
              <w:top w:val="nil"/>
              <w:bottom w:val="nil"/>
            </w:tcBorders>
          </w:tcPr>
          <w:p w:rsidR="00D06153" w:rsidRDefault="00D06153">
            <w:pPr>
              <w:pStyle w:val="TableParagraph"/>
              <w:rPr>
                <w:sz w:val="24"/>
              </w:rPr>
            </w:pPr>
          </w:p>
        </w:tc>
        <w:tc>
          <w:tcPr>
            <w:tcW w:w="1920" w:type="dxa"/>
            <w:tcBorders>
              <w:top w:val="nil"/>
              <w:bottom w:val="nil"/>
            </w:tcBorders>
          </w:tcPr>
          <w:p w:rsidR="00D06153" w:rsidRDefault="00EC2AFF">
            <w:pPr>
              <w:pStyle w:val="TableParagraph"/>
              <w:spacing w:line="302" w:lineRule="exact"/>
              <w:ind w:left="107"/>
              <w:rPr>
                <w:sz w:val="28"/>
              </w:rPr>
            </w:pPr>
            <w:r>
              <w:rPr>
                <w:spacing w:val="-2"/>
                <w:sz w:val="28"/>
              </w:rPr>
              <w:t>ОПК-</w:t>
            </w:r>
            <w:r>
              <w:rPr>
                <w:spacing w:val="-10"/>
                <w:sz w:val="28"/>
              </w:rPr>
              <w:t>8</w:t>
            </w:r>
          </w:p>
        </w:tc>
      </w:tr>
      <w:tr w:rsidR="00D06153">
        <w:trPr>
          <w:trHeight w:val="321"/>
        </w:trPr>
        <w:tc>
          <w:tcPr>
            <w:tcW w:w="1910" w:type="dxa"/>
            <w:tcBorders>
              <w:top w:val="nil"/>
              <w:bottom w:val="nil"/>
            </w:tcBorders>
          </w:tcPr>
          <w:p w:rsidR="00D06153" w:rsidRDefault="00EC2AFF">
            <w:pPr>
              <w:pStyle w:val="TableParagraph"/>
              <w:spacing w:line="302" w:lineRule="exact"/>
              <w:ind w:left="107"/>
              <w:rPr>
                <w:sz w:val="28"/>
              </w:rPr>
            </w:pPr>
            <w:r>
              <w:rPr>
                <w:sz w:val="28"/>
              </w:rPr>
              <w:t xml:space="preserve">ежения </w:t>
            </w:r>
            <w:r>
              <w:rPr>
                <w:spacing w:val="-10"/>
                <w:sz w:val="28"/>
              </w:rPr>
              <w:t>в</w:t>
            </w:r>
          </w:p>
        </w:tc>
        <w:tc>
          <w:tcPr>
            <w:tcW w:w="2592" w:type="dxa"/>
            <w:tcBorders>
              <w:top w:val="nil"/>
              <w:bottom w:val="nil"/>
            </w:tcBorders>
          </w:tcPr>
          <w:p w:rsidR="00D06153" w:rsidRDefault="00EC2AFF">
            <w:pPr>
              <w:pStyle w:val="TableParagraph"/>
              <w:spacing w:line="302" w:lineRule="exact"/>
              <w:ind w:left="106"/>
              <w:rPr>
                <w:sz w:val="28"/>
              </w:rPr>
            </w:pPr>
            <w:r>
              <w:rPr>
                <w:sz w:val="28"/>
              </w:rPr>
              <w:t>Работа</w:t>
            </w:r>
            <w:r>
              <w:rPr>
                <w:spacing w:val="-1"/>
                <w:sz w:val="28"/>
              </w:rPr>
              <w:t xml:space="preserve"> </w:t>
            </w:r>
            <w:r>
              <w:rPr>
                <w:sz w:val="28"/>
              </w:rPr>
              <w:t>с</w:t>
            </w:r>
            <w:r>
              <w:rPr>
                <w:spacing w:val="-2"/>
                <w:sz w:val="28"/>
              </w:rPr>
              <w:t xml:space="preserve"> интернет</w:t>
            </w:r>
          </w:p>
        </w:tc>
        <w:tc>
          <w:tcPr>
            <w:tcW w:w="1985" w:type="dxa"/>
            <w:tcBorders>
              <w:top w:val="nil"/>
              <w:bottom w:val="nil"/>
            </w:tcBorders>
          </w:tcPr>
          <w:p w:rsidR="00D06153" w:rsidRDefault="00EC2AFF">
            <w:pPr>
              <w:pStyle w:val="TableParagraph"/>
              <w:spacing w:line="302" w:lineRule="exact"/>
              <w:ind w:left="109"/>
              <w:rPr>
                <w:sz w:val="28"/>
              </w:rPr>
            </w:pPr>
            <w:r>
              <w:rPr>
                <w:spacing w:val="-5"/>
                <w:sz w:val="28"/>
              </w:rPr>
              <w:t>е,</w:t>
            </w:r>
          </w:p>
        </w:tc>
        <w:tc>
          <w:tcPr>
            <w:tcW w:w="1164" w:type="dxa"/>
            <w:tcBorders>
              <w:top w:val="nil"/>
              <w:bottom w:val="nil"/>
            </w:tcBorders>
          </w:tcPr>
          <w:p w:rsidR="00D06153" w:rsidRDefault="00D06153">
            <w:pPr>
              <w:pStyle w:val="TableParagraph"/>
              <w:rPr>
                <w:sz w:val="24"/>
              </w:rPr>
            </w:pPr>
          </w:p>
        </w:tc>
        <w:tc>
          <w:tcPr>
            <w:tcW w:w="1920" w:type="dxa"/>
            <w:tcBorders>
              <w:top w:val="nil"/>
              <w:bottom w:val="nil"/>
            </w:tcBorders>
          </w:tcPr>
          <w:p w:rsidR="00D06153" w:rsidRDefault="00D06153">
            <w:pPr>
              <w:pStyle w:val="TableParagraph"/>
              <w:rPr>
                <w:sz w:val="24"/>
              </w:rPr>
            </w:pPr>
          </w:p>
        </w:tc>
      </w:tr>
      <w:tr w:rsidR="00D06153">
        <w:trPr>
          <w:trHeight w:val="321"/>
        </w:trPr>
        <w:tc>
          <w:tcPr>
            <w:tcW w:w="1910" w:type="dxa"/>
            <w:tcBorders>
              <w:top w:val="nil"/>
              <w:bottom w:val="nil"/>
            </w:tcBorders>
          </w:tcPr>
          <w:p w:rsidR="00D06153" w:rsidRDefault="00EC2AFF">
            <w:pPr>
              <w:pStyle w:val="TableParagraph"/>
              <w:spacing w:line="302" w:lineRule="exact"/>
              <w:ind w:left="107"/>
              <w:rPr>
                <w:sz w:val="28"/>
              </w:rPr>
            </w:pPr>
            <w:r>
              <w:rPr>
                <w:spacing w:val="-2"/>
                <w:sz w:val="28"/>
              </w:rPr>
              <w:t>современном</w:t>
            </w:r>
          </w:p>
        </w:tc>
        <w:tc>
          <w:tcPr>
            <w:tcW w:w="2592" w:type="dxa"/>
            <w:tcBorders>
              <w:top w:val="nil"/>
              <w:bottom w:val="nil"/>
            </w:tcBorders>
          </w:tcPr>
          <w:p w:rsidR="00D06153" w:rsidRDefault="00EC2AFF">
            <w:pPr>
              <w:pStyle w:val="TableParagraph"/>
              <w:spacing w:line="302" w:lineRule="exact"/>
              <w:ind w:left="106"/>
              <w:rPr>
                <w:sz w:val="28"/>
              </w:rPr>
            </w:pPr>
            <w:r>
              <w:rPr>
                <w:spacing w:val="-2"/>
                <w:sz w:val="28"/>
              </w:rPr>
              <w:t>ресурсами</w:t>
            </w:r>
          </w:p>
        </w:tc>
        <w:tc>
          <w:tcPr>
            <w:tcW w:w="1985" w:type="dxa"/>
            <w:tcBorders>
              <w:top w:val="nil"/>
              <w:bottom w:val="nil"/>
            </w:tcBorders>
          </w:tcPr>
          <w:p w:rsidR="00D06153" w:rsidRDefault="00EC2AFF">
            <w:pPr>
              <w:pStyle w:val="TableParagraph"/>
              <w:spacing w:line="302" w:lineRule="exact"/>
              <w:ind w:left="109"/>
              <w:rPr>
                <w:sz w:val="28"/>
              </w:rPr>
            </w:pPr>
            <w:r>
              <w:rPr>
                <w:spacing w:val="-2"/>
                <w:sz w:val="28"/>
              </w:rPr>
              <w:t>Проверка</w:t>
            </w:r>
          </w:p>
        </w:tc>
        <w:tc>
          <w:tcPr>
            <w:tcW w:w="1164" w:type="dxa"/>
            <w:tcBorders>
              <w:top w:val="nil"/>
              <w:bottom w:val="nil"/>
            </w:tcBorders>
          </w:tcPr>
          <w:p w:rsidR="00D06153" w:rsidRDefault="00D06153">
            <w:pPr>
              <w:pStyle w:val="TableParagraph"/>
              <w:rPr>
                <w:sz w:val="24"/>
              </w:rPr>
            </w:pPr>
          </w:p>
        </w:tc>
        <w:tc>
          <w:tcPr>
            <w:tcW w:w="1920" w:type="dxa"/>
            <w:tcBorders>
              <w:top w:val="nil"/>
              <w:bottom w:val="nil"/>
            </w:tcBorders>
          </w:tcPr>
          <w:p w:rsidR="00D06153" w:rsidRDefault="00D06153">
            <w:pPr>
              <w:pStyle w:val="TableParagraph"/>
              <w:rPr>
                <w:sz w:val="24"/>
              </w:rPr>
            </w:pPr>
          </w:p>
        </w:tc>
      </w:tr>
      <w:tr w:rsidR="00D06153">
        <w:trPr>
          <w:trHeight w:val="321"/>
        </w:trPr>
        <w:tc>
          <w:tcPr>
            <w:tcW w:w="1910" w:type="dxa"/>
            <w:tcBorders>
              <w:top w:val="nil"/>
              <w:bottom w:val="nil"/>
            </w:tcBorders>
          </w:tcPr>
          <w:p w:rsidR="00D06153" w:rsidRDefault="00EC2AFF">
            <w:pPr>
              <w:pStyle w:val="TableParagraph"/>
              <w:spacing w:line="302" w:lineRule="exact"/>
              <w:ind w:left="107"/>
              <w:rPr>
                <w:sz w:val="28"/>
              </w:rPr>
            </w:pPr>
            <w:r>
              <w:rPr>
                <w:spacing w:val="-2"/>
                <w:sz w:val="28"/>
              </w:rPr>
              <w:t>образователь</w:t>
            </w:r>
          </w:p>
        </w:tc>
        <w:tc>
          <w:tcPr>
            <w:tcW w:w="2592" w:type="dxa"/>
            <w:tcBorders>
              <w:top w:val="nil"/>
              <w:bottom w:val="nil"/>
            </w:tcBorders>
          </w:tcPr>
          <w:p w:rsidR="00D06153" w:rsidRDefault="00D06153">
            <w:pPr>
              <w:pStyle w:val="TableParagraph"/>
              <w:rPr>
                <w:sz w:val="24"/>
              </w:rPr>
            </w:pPr>
          </w:p>
        </w:tc>
        <w:tc>
          <w:tcPr>
            <w:tcW w:w="1985" w:type="dxa"/>
            <w:tcBorders>
              <w:top w:val="nil"/>
              <w:bottom w:val="nil"/>
            </w:tcBorders>
          </w:tcPr>
          <w:p w:rsidR="00D06153" w:rsidRDefault="00EC2AFF">
            <w:pPr>
              <w:pStyle w:val="TableParagraph"/>
              <w:spacing w:line="302" w:lineRule="exact"/>
              <w:ind w:left="109"/>
              <w:rPr>
                <w:sz w:val="28"/>
              </w:rPr>
            </w:pPr>
            <w:r>
              <w:rPr>
                <w:spacing w:val="-2"/>
                <w:sz w:val="28"/>
              </w:rPr>
              <w:t>рефератов</w:t>
            </w:r>
          </w:p>
        </w:tc>
        <w:tc>
          <w:tcPr>
            <w:tcW w:w="1164" w:type="dxa"/>
            <w:tcBorders>
              <w:top w:val="nil"/>
              <w:bottom w:val="nil"/>
            </w:tcBorders>
          </w:tcPr>
          <w:p w:rsidR="00D06153" w:rsidRDefault="00D06153">
            <w:pPr>
              <w:pStyle w:val="TableParagraph"/>
              <w:rPr>
                <w:sz w:val="24"/>
              </w:rPr>
            </w:pPr>
          </w:p>
        </w:tc>
        <w:tc>
          <w:tcPr>
            <w:tcW w:w="1920" w:type="dxa"/>
            <w:tcBorders>
              <w:top w:val="nil"/>
              <w:bottom w:val="nil"/>
            </w:tcBorders>
          </w:tcPr>
          <w:p w:rsidR="00D06153" w:rsidRDefault="00D06153">
            <w:pPr>
              <w:pStyle w:val="TableParagraph"/>
              <w:rPr>
                <w:sz w:val="24"/>
              </w:rPr>
            </w:pPr>
          </w:p>
        </w:tc>
      </w:tr>
      <w:tr w:rsidR="00D06153">
        <w:trPr>
          <w:trHeight w:val="324"/>
        </w:trPr>
        <w:tc>
          <w:tcPr>
            <w:tcW w:w="1910" w:type="dxa"/>
            <w:tcBorders>
              <w:top w:val="nil"/>
            </w:tcBorders>
          </w:tcPr>
          <w:p w:rsidR="00D06153" w:rsidRDefault="00EC2AFF">
            <w:pPr>
              <w:pStyle w:val="TableParagraph"/>
              <w:spacing w:line="305" w:lineRule="exact"/>
              <w:ind w:left="107"/>
              <w:rPr>
                <w:sz w:val="28"/>
              </w:rPr>
            </w:pPr>
            <w:r>
              <w:rPr>
                <w:sz w:val="28"/>
              </w:rPr>
              <w:t>ном</w:t>
            </w:r>
            <w:r>
              <w:rPr>
                <w:spacing w:val="-3"/>
                <w:sz w:val="28"/>
              </w:rPr>
              <w:t xml:space="preserve"> </w:t>
            </w:r>
            <w:r>
              <w:rPr>
                <w:spacing w:val="-2"/>
                <w:sz w:val="28"/>
              </w:rPr>
              <w:t>процессе</w:t>
            </w:r>
          </w:p>
        </w:tc>
        <w:tc>
          <w:tcPr>
            <w:tcW w:w="2592" w:type="dxa"/>
            <w:tcBorders>
              <w:top w:val="nil"/>
            </w:tcBorders>
          </w:tcPr>
          <w:p w:rsidR="00D06153" w:rsidRDefault="00D06153">
            <w:pPr>
              <w:pStyle w:val="TableParagraph"/>
              <w:rPr>
                <w:sz w:val="24"/>
              </w:rPr>
            </w:pPr>
          </w:p>
        </w:tc>
        <w:tc>
          <w:tcPr>
            <w:tcW w:w="1985" w:type="dxa"/>
            <w:tcBorders>
              <w:top w:val="nil"/>
            </w:tcBorders>
          </w:tcPr>
          <w:p w:rsidR="00D06153" w:rsidRDefault="00D06153">
            <w:pPr>
              <w:pStyle w:val="TableParagraph"/>
              <w:rPr>
                <w:sz w:val="24"/>
              </w:rPr>
            </w:pPr>
          </w:p>
        </w:tc>
        <w:tc>
          <w:tcPr>
            <w:tcW w:w="1164" w:type="dxa"/>
            <w:tcBorders>
              <w:top w:val="nil"/>
            </w:tcBorders>
          </w:tcPr>
          <w:p w:rsidR="00D06153" w:rsidRDefault="00D06153">
            <w:pPr>
              <w:pStyle w:val="TableParagraph"/>
              <w:rPr>
                <w:sz w:val="24"/>
              </w:rPr>
            </w:pPr>
          </w:p>
        </w:tc>
        <w:tc>
          <w:tcPr>
            <w:tcW w:w="1920" w:type="dxa"/>
            <w:tcBorders>
              <w:top w:val="nil"/>
            </w:tcBorders>
          </w:tcPr>
          <w:p w:rsidR="00D06153" w:rsidRDefault="00D06153">
            <w:pPr>
              <w:pStyle w:val="TableParagraph"/>
              <w:rPr>
                <w:sz w:val="24"/>
              </w:rPr>
            </w:pPr>
          </w:p>
        </w:tc>
      </w:tr>
      <w:tr w:rsidR="00D06153">
        <w:trPr>
          <w:trHeight w:val="321"/>
        </w:trPr>
        <w:tc>
          <w:tcPr>
            <w:tcW w:w="1910" w:type="dxa"/>
          </w:tcPr>
          <w:p w:rsidR="00D06153" w:rsidRDefault="00EC2AFF">
            <w:pPr>
              <w:pStyle w:val="TableParagraph"/>
              <w:spacing w:line="301" w:lineRule="exact"/>
              <w:ind w:left="107"/>
              <w:rPr>
                <w:sz w:val="28"/>
              </w:rPr>
            </w:pPr>
            <w:r>
              <w:rPr>
                <w:spacing w:val="-2"/>
                <w:sz w:val="28"/>
              </w:rPr>
              <w:t>Итого</w:t>
            </w:r>
          </w:p>
        </w:tc>
        <w:tc>
          <w:tcPr>
            <w:tcW w:w="2592" w:type="dxa"/>
          </w:tcPr>
          <w:p w:rsidR="00D06153" w:rsidRDefault="00D06153">
            <w:pPr>
              <w:pStyle w:val="TableParagraph"/>
              <w:rPr>
                <w:sz w:val="24"/>
              </w:rPr>
            </w:pPr>
          </w:p>
        </w:tc>
        <w:tc>
          <w:tcPr>
            <w:tcW w:w="1985" w:type="dxa"/>
          </w:tcPr>
          <w:p w:rsidR="00D06153" w:rsidRDefault="00D06153">
            <w:pPr>
              <w:pStyle w:val="TableParagraph"/>
              <w:rPr>
                <w:sz w:val="24"/>
              </w:rPr>
            </w:pPr>
          </w:p>
        </w:tc>
        <w:tc>
          <w:tcPr>
            <w:tcW w:w="1164" w:type="dxa"/>
          </w:tcPr>
          <w:p w:rsidR="00D06153" w:rsidRDefault="00EC2AFF">
            <w:pPr>
              <w:pStyle w:val="TableParagraph"/>
              <w:spacing w:line="301" w:lineRule="exact"/>
              <w:ind w:left="108"/>
              <w:rPr>
                <w:b/>
                <w:sz w:val="28"/>
              </w:rPr>
            </w:pPr>
            <w:r>
              <w:rPr>
                <w:b/>
                <w:sz w:val="28"/>
              </w:rPr>
              <w:t>44</w:t>
            </w:r>
            <w:r>
              <w:rPr>
                <w:b/>
                <w:spacing w:val="1"/>
                <w:sz w:val="28"/>
              </w:rPr>
              <w:t xml:space="preserve"> </w:t>
            </w:r>
            <w:r>
              <w:rPr>
                <w:b/>
                <w:spacing w:val="-4"/>
                <w:sz w:val="28"/>
              </w:rPr>
              <w:t>час.</w:t>
            </w:r>
          </w:p>
        </w:tc>
        <w:tc>
          <w:tcPr>
            <w:tcW w:w="1920" w:type="dxa"/>
          </w:tcPr>
          <w:p w:rsidR="00D06153" w:rsidRDefault="00D06153">
            <w:pPr>
              <w:pStyle w:val="TableParagraph"/>
              <w:rPr>
                <w:sz w:val="24"/>
              </w:rPr>
            </w:pPr>
          </w:p>
        </w:tc>
      </w:tr>
      <w:tr w:rsidR="00D06153">
        <w:trPr>
          <w:trHeight w:val="321"/>
        </w:trPr>
        <w:tc>
          <w:tcPr>
            <w:tcW w:w="1910" w:type="dxa"/>
          </w:tcPr>
          <w:p w:rsidR="00D06153" w:rsidRDefault="00D06153">
            <w:pPr>
              <w:pStyle w:val="TableParagraph"/>
              <w:rPr>
                <w:sz w:val="24"/>
              </w:rPr>
            </w:pPr>
          </w:p>
        </w:tc>
        <w:tc>
          <w:tcPr>
            <w:tcW w:w="2592" w:type="dxa"/>
          </w:tcPr>
          <w:p w:rsidR="00D06153" w:rsidRDefault="00D06153">
            <w:pPr>
              <w:pStyle w:val="TableParagraph"/>
              <w:rPr>
                <w:sz w:val="24"/>
              </w:rPr>
            </w:pPr>
          </w:p>
        </w:tc>
        <w:tc>
          <w:tcPr>
            <w:tcW w:w="1985" w:type="dxa"/>
          </w:tcPr>
          <w:p w:rsidR="00D06153" w:rsidRDefault="00D06153">
            <w:pPr>
              <w:pStyle w:val="TableParagraph"/>
              <w:rPr>
                <w:sz w:val="24"/>
              </w:rPr>
            </w:pPr>
          </w:p>
        </w:tc>
        <w:tc>
          <w:tcPr>
            <w:tcW w:w="1164" w:type="dxa"/>
          </w:tcPr>
          <w:p w:rsidR="00D06153" w:rsidRDefault="00D06153">
            <w:pPr>
              <w:pStyle w:val="TableParagraph"/>
              <w:rPr>
                <w:sz w:val="24"/>
              </w:rPr>
            </w:pPr>
          </w:p>
        </w:tc>
        <w:tc>
          <w:tcPr>
            <w:tcW w:w="1920" w:type="dxa"/>
          </w:tcPr>
          <w:p w:rsidR="00D06153" w:rsidRDefault="00D06153">
            <w:pPr>
              <w:pStyle w:val="TableParagraph"/>
              <w:rPr>
                <w:sz w:val="24"/>
              </w:rPr>
            </w:pPr>
          </w:p>
        </w:tc>
      </w:tr>
    </w:tbl>
    <w:p w:rsidR="00D06153" w:rsidRDefault="00D06153">
      <w:pPr>
        <w:pStyle w:val="a3"/>
        <w:rPr>
          <w:b/>
          <w:sz w:val="28"/>
        </w:rPr>
      </w:pPr>
    </w:p>
    <w:p w:rsidR="00D06153" w:rsidRDefault="00D06153">
      <w:pPr>
        <w:pStyle w:val="a3"/>
        <w:spacing w:before="249"/>
        <w:rPr>
          <w:b/>
          <w:sz w:val="28"/>
        </w:rPr>
      </w:pPr>
    </w:p>
    <w:p w:rsidR="00D06153" w:rsidRDefault="00EC2AFF">
      <w:pPr>
        <w:pStyle w:val="a4"/>
        <w:numPr>
          <w:ilvl w:val="0"/>
          <w:numId w:val="284"/>
        </w:numPr>
        <w:tabs>
          <w:tab w:val="left" w:pos="1346"/>
        </w:tabs>
        <w:spacing w:before="1"/>
        <w:ind w:left="1346" w:hanging="210"/>
        <w:jc w:val="left"/>
        <w:rPr>
          <w:b/>
          <w:sz w:val="26"/>
        </w:rPr>
      </w:pPr>
      <w:r>
        <w:rPr>
          <w:b/>
          <w:sz w:val="28"/>
        </w:rPr>
        <w:t>Образовательные</w:t>
      </w:r>
      <w:r>
        <w:rPr>
          <w:b/>
          <w:spacing w:val="-14"/>
          <w:sz w:val="28"/>
        </w:rPr>
        <w:t xml:space="preserve"> </w:t>
      </w:r>
      <w:r>
        <w:rPr>
          <w:b/>
          <w:spacing w:val="-2"/>
          <w:sz w:val="28"/>
        </w:rPr>
        <w:t>технологии:</w:t>
      </w:r>
    </w:p>
    <w:p w:rsidR="00D06153" w:rsidRDefault="00D06153">
      <w:pPr>
        <w:pStyle w:val="a4"/>
        <w:rPr>
          <w:b/>
          <w:sz w:val="26"/>
        </w:rPr>
        <w:sectPr w:rsidR="00D06153">
          <w:pgSz w:w="11910" w:h="16840"/>
          <w:pgMar w:top="1040" w:right="425" w:bottom="1240" w:left="566" w:header="0" w:footer="992" w:gutter="0"/>
          <w:cols w:space="720"/>
        </w:sectPr>
      </w:pPr>
    </w:p>
    <w:p w:rsidR="00D06153" w:rsidRDefault="00EC2AFF">
      <w:pPr>
        <w:spacing w:before="67"/>
        <w:ind w:left="1136"/>
        <w:jc w:val="both"/>
        <w:rPr>
          <w:sz w:val="28"/>
        </w:rPr>
      </w:pPr>
      <w:r>
        <w:rPr>
          <w:sz w:val="28"/>
        </w:rPr>
        <w:lastRenderedPageBreak/>
        <w:t>В</w:t>
      </w:r>
      <w:r>
        <w:rPr>
          <w:spacing w:val="-6"/>
          <w:sz w:val="28"/>
        </w:rPr>
        <w:t xml:space="preserve"> </w:t>
      </w:r>
      <w:r>
        <w:rPr>
          <w:sz w:val="28"/>
        </w:rPr>
        <w:t>соответствии</w:t>
      </w:r>
      <w:r>
        <w:rPr>
          <w:spacing w:val="-4"/>
          <w:sz w:val="28"/>
        </w:rPr>
        <w:t xml:space="preserve"> </w:t>
      </w:r>
      <w:r>
        <w:rPr>
          <w:sz w:val="28"/>
        </w:rPr>
        <w:t>с</w:t>
      </w:r>
      <w:r>
        <w:rPr>
          <w:spacing w:val="-5"/>
          <w:sz w:val="28"/>
        </w:rPr>
        <w:t xml:space="preserve"> </w:t>
      </w:r>
      <w:r>
        <w:rPr>
          <w:sz w:val="28"/>
        </w:rPr>
        <w:t>требованиями</w:t>
      </w:r>
      <w:r>
        <w:rPr>
          <w:spacing w:val="-4"/>
          <w:sz w:val="28"/>
        </w:rPr>
        <w:t xml:space="preserve"> </w:t>
      </w:r>
      <w:r>
        <w:rPr>
          <w:sz w:val="28"/>
        </w:rPr>
        <w:t>ФГОС</w:t>
      </w:r>
      <w:r>
        <w:rPr>
          <w:spacing w:val="-4"/>
          <w:sz w:val="28"/>
        </w:rPr>
        <w:t xml:space="preserve"> </w:t>
      </w:r>
      <w:r>
        <w:rPr>
          <w:sz w:val="28"/>
        </w:rPr>
        <w:t>ВО</w:t>
      </w:r>
      <w:r>
        <w:rPr>
          <w:spacing w:val="-5"/>
          <w:sz w:val="28"/>
        </w:rPr>
        <w:t xml:space="preserve"> </w:t>
      </w:r>
      <w:r>
        <w:rPr>
          <w:sz w:val="28"/>
        </w:rPr>
        <w:t>по</w:t>
      </w:r>
      <w:r>
        <w:rPr>
          <w:spacing w:val="-2"/>
          <w:sz w:val="28"/>
        </w:rPr>
        <w:t xml:space="preserve"> направлению</w:t>
      </w:r>
    </w:p>
    <w:p w:rsidR="00D06153" w:rsidRDefault="00EC2AFF">
      <w:pPr>
        <w:spacing w:before="3"/>
        <w:ind w:left="1136" w:right="425"/>
        <w:jc w:val="both"/>
        <w:rPr>
          <w:sz w:val="28"/>
        </w:rPr>
      </w:pPr>
      <w:r>
        <w:rPr>
          <w:sz w:val="28"/>
        </w:rPr>
        <w:t>подготовки</w:t>
      </w:r>
      <w:r>
        <w:rPr>
          <w:spacing w:val="-5"/>
          <w:sz w:val="28"/>
        </w:rPr>
        <w:t xml:space="preserve"> </w:t>
      </w:r>
      <w:r>
        <w:rPr>
          <w:sz w:val="28"/>
        </w:rPr>
        <w:t>кадров</w:t>
      </w:r>
      <w:r>
        <w:rPr>
          <w:spacing w:val="-9"/>
          <w:sz w:val="28"/>
        </w:rPr>
        <w:t xml:space="preserve"> </w:t>
      </w:r>
      <w:r>
        <w:rPr>
          <w:sz w:val="28"/>
        </w:rPr>
        <w:t>по</w:t>
      </w:r>
      <w:r>
        <w:rPr>
          <w:spacing w:val="-5"/>
          <w:sz w:val="28"/>
        </w:rPr>
        <w:t xml:space="preserve"> </w:t>
      </w:r>
      <w:r>
        <w:rPr>
          <w:sz w:val="28"/>
        </w:rPr>
        <w:t>специальности</w:t>
      </w:r>
      <w:r>
        <w:rPr>
          <w:spacing w:val="-6"/>
          <w:sz w:val="28"/>
        </w:rPr>
        <w:t xml:space="preserve"> </w:t>
      </w:r>
      <w:r>
        <w:rPr>
          <w:sz w:val="28"/>
        </w:rPr>
        <w:t>31.08.18 –</w:t>
      </w:r>
      <w:r>
        <w:rPr>
          <w:spacing w:val="-6"/>
          <w:sz w:val="28"/>
        </w:rPr>
        <w:t xml:space="preserve"> </w:t>
      </w:r>
      <w:r>
        <w:rPr>
          <w:sz w:val="28"/>
        </w:rPr>
        <w:t>Неонатология</w:t>
      </w:r>
      <w:r>
        <w:rPr>
          <w:spacing w:val="-6"/>
          <w:sz w:val="28"/>
        </w:rPr>
        <w:t xml:space="preserve"> </w:t>
      </w:r>
      <w:r>
        <w:rPr>
          <w:sz w:val="28"/>
        </w:rPr>
        <w:t>предусмотрено широкое</w:t>
      </w:r>
      <w:r>
        <w:rPr>
          <w:spacing w:val="-7"/>
          <w:sz w:val="28"/>
        </w:rPr>
        <w:t xml:space="preserve"> </w:t>
      </w:r>
      <w:r>
        <w:rPr>
          <w:sz w:val="28"/>
        </w:rPr>
        <w:t>использование</w:t>
      </w:r>
      <w:r>
        <w:rPr>
          <w:spacing w:val="-4"/>
          <w:sz w:val="28"/>
        </w:rPr>
        <w:t xml:space="preserve"> </w:t>
      </w:r>
      <w:r>
        <w:rPr>
          <w:sz w:val="28"/>
        </w:rPr>
        <w:t>в</w:t>
      </w:r>
      <w:r>
        <w:rPr>
          <w:spacing w:val="-5"/>
          <w:sz w:val="28"/>
        </w:rPr>
        <w:t xml:space="preserve"> </w:t>
      </w:r>
      <w:r>
        <w:rPr>
          <w:sz w:val="28"/>
        </w:rPr>
        <w:t>учебном</w:t>
      </w:r>
      <w:r>
        <w:rPr>
          <w:spacing w:val="-7"/>
          <w:sz w:val="28"/>
        </w:rPr>
        <w:t xml:space="preserve"> </w:t>
      </w:r>
      <w:r>
        <w:rPr>
          <w:sz w:val="28"/>
        </w:rPr>
        <w:t>процессе</w:t>
      </w:r>
      <w:r>
        <w:rPr>
          <w:spacing w:val="-4"/>
          <w:sz w:val="28"/>
        </w:rPr>
        <w:t xml:space="preserve"> </w:t>
      </w:r>
      <w:r>
        <w:rPr>
          <w:sz w:val="28"/>
        </w:rPr>
        <w:t>активных</w:t>
      </w:r>
      <w:r>
        <w:rPr>
          <w:spacing w:val="-3"/>
          <w:sz w:val="28"/>
        </w:rPr>
        <w:t xml:space="preserve"> </w:t>
      </w:r>
      <w:r>
        <w:rPr>
          <w:sz w:val="28"/>
        </w:rPr>
        <w:t>и</w:t>
      </w:r>
      <w:r>
        <w:rPr>
          <w:spacing w:val="-4"/>
          <w:sz w:val="28"/>
        </w:rPr>
        <w:t xml:space="preserve"> </w:t>
      </w:r>
      <w:r>
        <w:rPr>
          <w:sz w:val="28"/>
        </w:rPr>
        <w:t>интерактивных</w:t>
      </w:r>
      <w:r>
        <w:rPr>
          <w:spacing w:val="-3"/>
          <w:sz w:val="28"/>
        </w:rPr>
        <w:t xml:space="preserve"> </w:t>
      </w:r>
      <w:r>
        <w:rPr>
          <w:sz w:val="28"/>
        </w:rPr>
        <w:t>форм проведения занятий:</w:t>
      </w:r>
    </w:p>
    <w:p w:rsidR="00D06153" w:rsidRDefault="00EC2AFF">
      <w:pPr>
        <w:pStyle w:val="a4"/>
        <w:numPr>
          <w:ilvl w:val="0"/>
          <w:numId w:val="280"/>
        </w:numPr>
        <w:tabs>
          <w:tab w:val="left" w:pos="2575"/>
        </w:tabs>
        <w:spacing w:line="332" w:lineRule="exact"/>
        <w:ind w:left="2575" w:hanging="359"/>
        <w:rPr>
          <w:sz w:val="28"/>
        </w:rPr>
      </w:pPr>
      <w:r>
        <w:rPr>
          <w:spacing w:val="-2"/>
          <w:sz w:val="28"/>
        </w:rPr>
        <w:t>лекция-визуализация</w:t>
      </w:r>
    </w:p>
    <w:p w:rsidR="00D06153" w:rsidRDefault="00EC2AFF">
      <w:pPr>
        <w:pStyle w:val="a4"/>
        <w:numPr>
          <w:ilvl w:val="0"/>
          <w:numId w:val="280"/>
        </w:numPr>
        <w:tabs>
          <w:tab w:val="left" w:pos="2575"/>
        </w:tabs>
        <w:spacing w:line="322" w:lineRule="exact"/>
        <w:ind w:left="2575" w:hanging="359"/>
        <w:rPr>
          <w:sz w:val="28"/>
        </w:rPr>
      </w:pPr>
      <w:r>
        <w:rPr>
          <w:sz w:val="28"/>
        </w:rPr>
        <w:t>семинарское</w:t>
      </w:r>
      <w:r>
        <w:rPr>
          <w:spacing w:val="-10"/>
          <w:sz w:val="28"/>
        </w:rPr>
        <w:t xml:space="preserve"> </w:t>
      </w:r>
      <w:r>
        <w:rPr>
          <w:spacing w:val="-2"/>
          <w:sz w:val="28"/>
        </w:rPr>
        <w:t>занятие,</w:t>
      </w:r>
    </w:p>
    <w:p w:rsidR="00D06153" w:rsidRDefault="00EC2AFF">
      <w:pPr>
        <w:pStyle w:val="a4"/>
        <w:numPr>
          <w:ilvl w:val="0"/>
          <w:numId w:val="280"/>
        </w:numPr>
        <w:tabs>
          <w:tab w:val="left" w:pos="2575"/>
        </w:tabs>
        <w:spacing w:line="323" w:lineRule="exact"/>
        <w:ind w:left="2575" w:hanging="359"/>
        <w:rPr>
          <w:sz w:val="28"/>
        </w:rPr>
      </w:pPr>
      <w:r>
        <w:rPr>
          <w:sz w:val="28"/>
        </w:rPr>
        <w:t>клиническое</w:t>
      </w:r>
      <w:r>
        <w:rPr>
          <w:spacing w:val="-9"/>
          <w:sz w:val="28"/>
        </w:rPr>
        <w:t xml:space="preserve"> </w:t>
      </w:r>
      <w:r>
        <w:rPr>
          <w:sz w:val="28"/>
        </w:rPr>
        <w:t>практическое</w:t>
      </w:r>
      <w:r>
        <w:rPr>
          <w:spacing w:val="-8"/>
          <w:sz w:val="28"/>
        </w:rPr>
        <w:t xml:space="preserve"> </w:t>
      </w:r>
      <w:r>
        <w:rPr>
          <w:spacing w:val="-2"/>
          <w:sz w:val="28"/>
        </w:rPr>
        <w:t>занятие,</w:t>
      </w:r>
    </w:p>
    <w:p w:rsidR="00D06153" w:rsidRDefault="00EC2AFF">
      <w:pPr>
        <w:pStyle w:val="a4"/>
        <w:numPr>
          <w:ilvl w:val="0"/>
          <w:numId w:val="280"/>
        </w:numPr>
        <w:tabs>
          <w:tab w:val="left" w:pos="2575"/>
        </w:tabs>
        <w:spacing w:line="323" w:lineRule="exact"/>
        <w:ind w:left="2575" w:hanging="359"/>
        <w:rPr>
          <w:sz w:val="28"/>
        </w:rPr>
      </w:pPr>
      <w:r>
        <w:rPr>
          <w:sz w:val="28"/>
        </w:rPr>
        <w:t>посещение</w:t>
      </w:r>
      <w:r>
        <w:rPr>
          <w:spacing w:val="-10"/>
          <w:sz w:val="28"/>
        </w:rPr>
        <w:t xml:space="preserve"> </w:t>
      </w:r>
      <w:r>
        <w:rPr>
          <w:sz w:val="28"/>
        </w:rPr>
        <w:t>врачебных</w:t>
      </w:r>
      <w:r>
        <w:rPr>
          <w:spacing w:val="-8"/>
          <w:sz w:val="28"/>
        </w:rPr>
        <w:t xml:space="preserve"> </w:t>
      </w:r>
      <w:r>
        <w:rPr>
          <w:sz w:val="28"/>
        </w:rPr>
        <w:t>конференций,</w:t>
      </w:r>
      <w:r>
        <w:rPr>
          <w:spacing w:val="-10"/>
          <w:sz w:val="28"/>
        </w:rPr>
        <w:t xml:space="preserve"> </w:t>
      </w:r>
      <w:r>
        <w:rPr>
          <w:spacing w:val="-2"/>
          <w:sz w:val="28"/>
        </w:rPr>
        <w:t>консилиумов,</w:t>
      </w:r>
    </w:p>
    <w:p w:rsidR="00D06153" w:rsidRDefault="00EC2AFF">
      <w:pPr>
        <w:pStyle w:val="a4"/>
        <w:numPr>
          <w:ilvl w:val="0"/>
          <w:numId w:val="280"/>
        </w:numPr>
        <w:tabs>
          <w:tab w:val="left" w:pos="2575"/>
        </w:tabs>
        <w:spacing w:line="322" w:lineRule="exact"/>
        <w:ind w:left="2575" w:hanging="359"/>
        <w:rPr>
          <w:sz w:val="28"/>
        </w:rPr>
      </w:pPr>
      <w:r>
        <w:rPr>
          <w:sz w:val="28"/>
        </w:rPr>
        <w:t>просмотр</w:t>
      </w:r>
      <w:r>
        <w:rPr>
          <w:spacing w:val="-7"/>
          <w:sz w:val="28"/>
        </w:rPr>
        <w:t xml:space="preserve"> </w:t>
      </w:r>
      <w:r>
        <w:rPr>
          <w:sz w:val="28"/>
        </w:rPr>
        <w:t>видеофильмов</w:t>
      </w:r>
      <w:r>
        <w:rPr>
          <w:spacing w:val="-8"/>
          <w:sz w:val="28"/>
        </w:rPr>
        <w:t xml:space="preserve"> </w:t>
      </w:r>
      <w:r>
        <w:rPr>
          <w:sz w:val="28"/>
        </w:rPr>
        <w:t>и</w:t>
      </w:r>
      <w:r>
        <w:rPr>
          <w:spacing w:val="-7"/>
          <w:sz w:val="28"/>
        </w:rPr>
        <w:t xml:space="preserve"> </w:t>
      </w:r>
      <w:r>
        <w:rPr>
          <w:sz w:val="28"/>
        </w:rPr>
        <w:t>мультимедийных</w:t>
      </w:r>
      <w:r>
        <w:rPr>
          <w:spacing w:val="-10"/>
          <w:sz w:val="28"/>
        </w:rPr>
        <w:t xml:space="preserve"> </w:t>
      </w:r>
      <w:r>
        <w:rPr>
          <w:spacing w:val="-2"/>
          <w:sz w:val="28"/>
        </w:rPr>
        <w:t>презентаций,</w:t>
      </w:r>
    </w:p>
    <w:p w:rsidR="00D06153" w:rsidRDefault="00EC2AFF">
      <w:pPr>
        <w:pStyle w:val="a4"/>
        <w:numPr>
          <w:ilvl w:val="0"/>
          <w:numId w:val="280"/>
        </w:numPr>
        <w:tabs>
          <w:tab w:val="left" w:pos="2575"/>
        </w:tabs>
        <w:spacing w:line="322" w:lineRule="exact"/>
        <w:ind w:left="2575" w:hanging="359"/>
        <w:rPr>
          <w:sz w:val="28"/>
        </w:rPr>
      </w:pPr>
      <w:r>
        <w:rPr>
          <w:sz w:val="28"/>
        </w:rPr>
        <w:t>разбор</w:t>
      </w:r>
      <w:r>
        <w:rPr>
          <w:spacing w:val="-7"/>
          <w:sz w:val="28"/>
        </w:rPr>
        <w:t xml:space="preserve"> </w:t>
      </w:r>
      <w:r>
        <w:rPr>
          <w:sz w:val="28"/>
        </w:rPr>
        <w:t>клинических</w:t>
      </w:r>
      <w:r>
        <w:rPr>
          <w:spacing w:val="-7"/>
          <w:sz w:val="28"/>
        </w:rPr>
        <w:t xml:space="preserve"> </w:t>
      </w:r>
      <w:r>
        <w:rPr>
          <w:spacing w:val="-2"/>
          <w:sz w:val="28"/>
        </w:rPr>
        <w:t>случаев,</w:t>
      </w:r>
    </w:p>
    <w:p w:rsidR="00D06153" w:rsidRDefault="00EC2AFF">
      <w:pPr>
        <w:pStyle w:val="a4"/>
        <w:numPr>
          <w:ilvl w:val="0"/>
          <w:numId w:val="280"/>
        </w:numPr>
        <w:tabs>
          <w:tab w:val="left" w:pos="2575"/>
        </w:tabs>
        <w:spacing w:line="322" w:lineRule="exact"/>
        <w:ind w:left="2575" w:hanging="359"/>
        <w:rPr>
          <w:sz w:val="28"/>
        </w:rPr>
      </w:pPr>
      <w:r>
        <w:rPr>
          <w:sz w:val="28"/>
        </w:rPr>
        <w:t>занятие</w:t>
      </w:r>
      <w:r>
        <w:rPr>
          <w:spacing w:val="-7"/>
          <w:sz w:val="28"/>
        </w:rPr>
        <w:t xml:space="preserve"> </w:t>
      </w:r>
      <w:r>
        <w:rPr>
          <w:sz w:val="28"/>
        </w:rPr>
        <w:t>с</w:t>
      </w:r>
      <w:r>
        <w:rPr>
          <w:spacing w:val="-7"/>
          <w:sz w:val="28"/>
        </w:rPr>
        <w:t xml:space="preserve"> </w:t>
      </w:r>
      <w:r>
        <w:rPr>
          <w:sz w:val="28"/>
        </w:rPr>
        <w:t>использованием</w:t>
      </w:r>
      <w:r>
        <w:rPr>
          <w:spacing w:val="-6"/>
          <w:sz w:val="28"/>
        </w:rPr>
        <w:t xml:space="preserve"> </w:t>
      </w:r>
      <w:r>
        <w:rPr>
          <w:sz w:val="28"/>
        </w:rPr>
        <w:t>тренажеров,</w:t>
      </w:r>
      <w:r>
        <w:rPr>
          <w:spacing w:val="-10"/>
          <w:sz w:val="28"/>
        </w:rPr>
        <w:t xml:space="preserve"> </w:t>
      </w:r>
      <w:r>
        <w:rPr>
          <w:spacing w:val="-2"/>
          <w:sz w:val="28"/>
        </w:rPr>
        <w:t>имитаторов,</w:t>
      </w:r>
    </w:p>
    <w:p w:rsidR="00D06153" w:rsidRDefault="00EC2AFF">
      <w:pPr>
        <w:pStyle w:val="a4"/>
        <w:numPr>
          <w:ilvl w:val="0"/>
          <w:numId w:val="280"/>
        </w:numPr>
        <w:tabs>
          <w:tab w:val="left" w:pos="2575"/>
          <w:tab w:val="left" w:pos="2716"/>
        </w:tabs>
        <w:spacing w:before="4" w:line="223" w:lineRule="auto"/>
        <w:ind w:left="2575" w:right="425"/>
        <w:rPr>
          <w:sz w:val="28"/>
        </w:rPr>
      </w:pPr>
      <w:r>
        <w:rPr>
          <w:sz w:val="28"/>
        </w:rPr>
        <w:tab/>
        <w:t>участие</w:t>
      </w:r>
      <w:r>
        <w:rPr>
          <w:spacing w:val="80"/>
          <w:sz w:val="28"/>
        </w:rPr>
        <w:t xml:space="preserve"> </w:t>
      </w:r>
      <w:r>
        <w:rPr>
          <w:sz w:val="28"/>
        </w:rPr>
        <w:t>в</w:t>
      </w:r>
      <w:r>
        <w:rPr>
          <w:spacing w:val="80"/>
          <w:sz w:val="28"/>
        </w:rPr>
        <w:t xml:space="preserve"> </w:t>
      </w:r>
      <w:r>
        <w:rPr>
          <w:sz w:val="28"/>
        </w:rPr>
        <w:t>научно-практических</w:t>
      </w:r>
      <w:r>
        <w:rPr>
          <w:spacing w:val="80"/>
          <w:sz w:val="28"/>
        </w:rPr>
        <w:t xml:space="preserve"> </w:t>
      </w:r>
      <w:r>
        <w:rPr>
          <w:sz w:val="28"/>
        </w:rPr>
        <w:t>конференциях,</w:t>
      </w:r>
      <w:r>
        <w:rPr>
          <w:spacing w:val="80"/>
          <w:sz w:val="28"/>
        </w:rPr>
        <w:t xml:space="preserve"> </w:t>
      </w:r>
      <w:r>
        <w:rPr>
          <w:sz w:val="28"/>
        </w:rPr>
        <w:t xml:space="preserve">консилиумах, </w:t>
      </w:r>
      <w:r>
        <w:rPr>
          <w:spacing w:val="-2"/>
          <w:sz w:val="28"/>
        </w:rPr>
        <w:t>симпозиумах,</w:t>
      </w:r>
    </w:p>
    <w:p w:rsidR="00D06153" w:rsidRDefault="00EC2AFF">
      <w:pPr>
        <w:pStyle w:val="a4"/>
        <w:numPr>
          <w:ilvl w:val="0"/>
          <w:numId w:val="280"/>
        </w:numPr>
        <w:tabs>
          <w:tab w:val="left" w:pos="2575"/>
        </w:tabs>
        <w:spacing w:before="7" w:line="334" w:lineRule="exact"/>
        <w:ind w:left="2575" w:hanging="359"/>
        <w:rPr>
          <w:sz w:val="28"/>
        </w:rPr>
      </w:pPr>
      <w:r>
        <w:rPr>
          <w:sz w:val="28"/>
        </w:rPr>
        <w:t>п</w:t>
      </w:r>
      <w:r>
        <w:rPr>
          <w:sz w:val="28"/>
        </w:rPr>
        <w:t>роведение</w:t>
      </w:r>
      <w:r>
        <w:rPr>
          <w:spacing w:val="-9"/>
          <w:sz w:val="28"/>
        </w:rPr>
        <w:t xml:space="preserve"> </w:t>
      </w:r>
      <w:r>
        <w:rPr>
          <w:sz w:val="28"/>
        </w:rPr>
        <w:t>бесед</w:t>
      </w:r>
      <w:r>
        <w:rPr>
          <w:spacing w:val="-2"/>
          <w:sz w:val="28"/>
        </w:rPr>
        <w:t xml:space="preserve"> </w:t>
      </w:r>
      <w:r>
        <w:rPr>
          <w:sz w:val="28"/>
        </w:rPr>
        <w:t>с</w:t>
      </w:r>
      <w:r>
        <w:rPr>
          <w:spacing w:val="-6"/>
          <w:sz w:val="28"/>
        </w:rPr>
        <w:t xml:space="preserve"> </w:t>
      </w:r>
      <w:r>
        <w:rPr>
          <w:sz w:val="28"/>
        </w:rPr>
        <w:t>родителями</w:t>
      </w:r>
      <w:r>
        <w:rPr>
          <w:spacing w:val="-3"/>
          <w:sz w:val="28"/>
        </w:rPr>
        <w:t xml:space="preserve"> </w:t>
      </w:r>
      <w:r>
        <w:rPr>
          <w:sz w:val="28"/>
        </w:rPr>
        <w:t>в</w:t>
      </w:r>
      <w:r>
        <w:rPr>
          <w:spacing w:val="-4"/>
          <w:sz w:val="28"/>
        </w:rPr>
        <w:t xml:space="preserve"> </w:t>
      </w:r>
      <w:r>
        <w:rPr>
          <w:sz w:val="28"/>
        </w:rPr>
        <w:t>родильном</w:t>
      </w:r>
      <w:r>
        <w:rPr>
          <w:spacing w:val="-6"/>
          <w:sz w:val="28"/>
        </w:rPr>
        <w:t xml:space="preserve"> </w:t>
      </w:r>
      <w:r>
        <w:rPr>
          <w:sz w:val="28"/>
        </w:rPr>
        <w:t>доме</w:t>
      </w:r>
      <w:r>
        <w:rPr>
          <w:spacing w:val="-3"/>
          <w:sz w:val="28"/>
        </w:rPr>
        <w:t xml:space="preserve"> </w:t>
      </w:r>
      <w:r>
        <w:rPr>
          <w:sz w:val="28"/>
        </w:rPr>
        <w:t>и</w:t>
      </w:r>
      <w:r>
        <w:rPr>
          <w:spacing w:val="-3"/>
          <w:sz w:val="28"/>
        </w:rPr>
        <w:t xml:space="preserve"> </w:t>
      </w:r>
      <w:r>
        <w:rPr>
          <w:spacing w:val="-2"/>
          <w:sz w:val="28"/>
        </w:rPr>
        <w:t>стационарах,</w:t>
      </w:r>
    </w:p>
    <w:p w:rsidR="00D06153" w:rsidRDefault="00EC2AFF">
      <w:pPr>
        <w:pStyle w:val="a4"/>
        <w:numPr>
          <w:ilvl w:val="0"/>
          <w:numId w:val="280"/>
        </w:numPr>
        <w:tabs>
          <w:tab w:val="left" w:pos="2575"/>
        </w:tabs>
        <w:spacing w:line="322" w:lineRule="exact"/>
        <w:ind w:left="2575" w:hanging="359"/>
        <w:rPr>
          <w:sz w:val="28"/>
        </w:rPr>
      </w:pPr>
      <w:r>
        <w:rPr>
          <w:sz w:val="28"/>
        </w:rPr>
        <w:t>подготовка</w:t>
      </w:r>
      <w:r>
        <w:rPr>
          <w:spacing w:val="-5"/>
          <w:sz w:val="28"/>
        </w:rPr>
        <w:t xml:space="preserve"> </w:t>
      </w:r>
      <w:r>
        <w:rPr>
          <w:sz w:val="28"/>
        </w:rPr>
        <w:t>и</w:t>
      </w:r>
      <w:r>
        <w:rPr>
          <w:spacing w:val="-5"/>
          <w:sz w:val="28"/>
        </w:rPr>
        <w:t xml:space="preserve"> </w:t>
      </w:r>
      <w:r>
        <w:rPr>
          <w:sz w:val="28"/>
        </w:rPr>
        <w:t>защита</w:t>
      </w:r>
      <w:r>
        <w:rPr>
          <w:spacing w:val="-4"/>
          <w:sz w:val="28"/>
        </w:rPr>
        <w:t xml:space="preserve"> </w:t>
      </w:r>
      <w:r>
        <w:rPr>
          <w:spacing w:val="-2"/>
          <w:sz w:val="28"/>
        </w:rPr>
        <w:t>рефератов,</w:t>
      </w:r>
    </w:p>
    <w:p w:rsidR="00D06153" w:rsidRDefault="00EC2AFF">
      <w:pPr>
        <w:pStyle w:val="a4"/>
        <w:numPr>
          <w:ilvl w:val="0"/>
          <w:numId w:val="280"/>
        </w:numPr>
        <w:tabs>
          <w:tab w:val="left" w:pos="2645"/>
        </w:tabs>
        <w:spacing w:line="334" w:lineRule="exact"/>
        <w:ind w:left="2645" w:hanging="429"/>
        <w:rPr>
          <w:sz w:val="28"/>
        </w:rPr>
      </w:pPr>
      <w:r>
        <w:rPr>
          <w:spacing w:val="-2"/>
          <w:sz w:val="28"/>
        </w:rPr>
        <w:t>тестирование</w:t>
      </w:r>
    </w:p>
    <w:p w:rsidR="00D06153" w:rsidRDefault="00D06153">
      <w:pPr>
        <w:pStyle w:val="a3"/>
        <w:rPr>
          <w:sz w:val="28"/>
        </w:rPr>
      </w:pPr>
    </w:p>
    <w:p w:rsidR="00D06153" w:rsidRDefault="00D06153">
      <w:pPr>
        <w:pStyle w:val="a3"/>
        <w:rPr>
          <w:sz w:val="28"/>
        </w:rPr>
      </w:pPr>
    </w:p>
    <w:p w:rsidR="00D06153" w:rsidRDefault="00D06153">
      <w:pPr>
        <w:pStyle w:val="a3"/>
        <w:spacing w:before="220"/>
        <w:rPr>
          <w:sz w:val="28"/>
        </w:rPr>
      </w:pPr>
    </w:p>
    <w:p w:rsidR="00D06153" w:rsidRDefault="00EC2AFF">
      <w:pPr>
        <w:pStyle w:val="2"/>
        <w:numPr>
          <w:ilvl w:val="1"/>
          <w:numId w:val="284"/>
        </w:numPr>
        <w:tabs>
          <w:tab w:val="left" w:pos="2535"/>
        </w:tabs>
        <w:spacing w:line="242" w:lineRule="auto"/>
        <w:ind w:left="1419" w:right="422" w:firstLine="707"/>
        <w:jc w:val="left"/>
      </w:pPr>
      <w:r>
        <w:t>Интерактивные</w:t>
      </w:r>
      <w:r>
        <w:rPr>
          <w:spacing w:val="-18"/>
        </w:rPr>
        <w:t xml:space="preserve"> </w:t>
      </w:r>
      <w:r>
        <w:t>образовательные</w:t>
      </w:r>
      <w:r>
        <w:rPr>
          <w:spacing w:val="-17"/>
        </w:rPr>
        <w:t xml:space="preserve"> </w:t>
      </w:r>
      <w:r>
        <w:t>технологии,</w:t>
      </w:r>
      <w:r>
        <w:rPr>
          <w:spacing w:val="-18"/>
        </w:rPr>
        <w:t xml:space="preserve"> </w:t>
      </w:r>
      <w:r>
        <w:t>используемые</w:t>
      </w:r>
      <w:r>
        <w:rPr>
          <w:spacing w:val="-17"/>
        </w:rPr>
        <w:t xml:space="preserve"> </w:t>
      </w:r>
      <w:r>
        <w:t>в аудиторных занятиях</w:t>
      </w:r>
    </w:p>
    <w:p w:rsidR="00D06153" w:rsidRDefault="00D06153">
      <w:pPr>
        <w:pStyle w:val="a3"/>
        <w:spacing w:before="2" w:after="1"/>
        <w:rPr>
          <w:b/>
          <w:sz w:val="10"/>
        </w:rPr>
      </w:pPr>
    </w:p>
    <w:tbl>
      <w:tblPr>
        <w:tblStyle w:val="TableNormal"/>
        <w:tblW w:w="0" w:type="auto"/>
        <w:tblInd w:w="14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15"/>
        <w:gridCol w:w="1416"/>
        <w:gridCol w:w="3764"/>
        <w:gridCol w:w="1901"/>
      </w:tblGrid>
      <w:tr w:rsidR="00D06153">
        <w:trPr>
          <w:trHeight w:val="1528"/>
        </w:trPr>
        <w:tc>
          <w:tcPr>
            <w:tcW w:w="1615" w:type="dxa"/>
          </w:tcPr>
          <w:p w:rsidR="00D06153" w:rsidRDefault="00D06153">
            <w:pPr>
              <w:pStyle w:val="TableParagraph"/>
              <w:spacing w:before="52"/>
              <w:rPr>
                <w:b/>
                <w:sz w:val="28"/>
              </w:rPr>
            </w:pPr>
          </w:p>
          <w:p w:rsidR="00D06153" w:rsidRDefault="00EC2AFF">
            <w:pPr>
              <w:pStyle w:val="TableParagraph"/>
              <w:spacing w:before="1"/>
              <w:ind w:left="391" w:right="95" w:firstLine="132"/>
              <w:rPr>
                <w:sz w:val="28"/>
              </w:rPr>
            </w:pPr>
            <w:r>
              <w:rPr>
                <w:sz w:val="28"/>
              </w:rPr>
              <w:t xml:space="preserve">1-й год </w:t>
            </w:r>
            <w:r>
              <w:rPr>
                <w:spacing w:val="-2"/>
                <w:sz w:val="28"/>
              </w:rPr>
              <w:t>обучения</w:t>
            </w:r>
          </w:p>
        </w:tc>
        <w:tc>
          <w:tcPr>
            <w:tcW w:w="1416" w:type="dxa"/>
          </w:tcPr>
          <w:p w:rsidR="00D06153" w:rsidRDefault="00EC2AFF">
            <w:pPr>
              <w:pStyle w:val="TableParagraph"/>
              <w:spacing w:line="315" w:lineRule="exact"/>
              <w:ind w:left="298" w:right="3"/>
              <w:jc w:val="center"/>
              <w:rPr>
                <w:sz w:val="28"/>
              </w:rPr>
            </w:pPr>
            <w:r>
              <w:rPr>
                <w:spacing w:val="-5"/>
                <w:sz w:val="28"/>
              </w:rPr>
              <w:t>Вид</w:t>
            </w:r>
          </w:p>
          <w:p w:rsidR="00D06153" w:rsidRDefault="00EC2AFF">
            <w:pPr>
              <w:pStyle w:val="TableParagraph"/>
              <w:ind w:left="298"/>
              <w:jc w:val="center"/>
              <w:rPr>
                <w:sz w:val="28"/>
              </w:rPr>
            </w:pPr>
            <w:r>
              <w:rPr>
                <w:spacing w:val="-2"/>
                <w:sz w:val="28"/>
              </w:rPr>
              <w:t>занятия</w:t>
            </w:r>
          </w:p>
          <w:p w:rsidR="00D06153" w:rsidRDefault="00EC2AFF">
            <w:pPr>
              <w:pStyle w:val="TableParagraph"/>
              <w:spacing w:before="119"/>
              <w:ind w:left="298" w:right="1"/>
              <w:jc w:val="center"/>
              <w:rPr>
                <w:sz w:val="28"/>
              </w:rPr>
            </w:pPr>
            <w:r>
              <w:rPr>
                <w:sz w:val="28"/>
              </w:rPr>
              <w:t>(Л,</w:t>
            </w:r>
            <w:r>
              <w:rPr>
                <w:spacing w:val="-18"/>
                <w:sz w:val="28"/>
              </w:rPr>
              <w:t xml:space="preserve"> </w:t>
            </w:r>
            <w:r>
              <w:rPr>
                <w:sz w:val="28"/>
              </w:rPr>
              <w:t xml:space="preserve">ПР, </w:t>
            </w:r>
            <w:r>
              <w:rPr>
                <w:spacing w:val="-4"/>
                <w:sz w:val="28"/>
              </w:rPr>
              <w:t>ЛР)</w:t>
            </w:r>
          </w:p>
        </w:tc>
        <w:tc>
          <w:tcPr>
            <w:tcW w:w="3764" w:type="dxa"/>
          </w:tcPr>
          <w:p w:rsidR="00D06153" w:rsidRDefault="00EC2AFF">
            <w:pPr>
              <w:pStyle w:val="TableParagraph"/>
              <w:spacing w:before="52"/>
              <w:ind w:left="369" w:right="73"/>
              <w:jc w:val="center"/>
              <w:rPr>
                <w:sz w:val="28"/>
              </w:rPr>
            </w:pPr>
            <w:r>
              <w:rPr>
                <w:spacing w:val="-2"/>
                <w:sz w:val="28"/>
              </w:rPr>
              <w:t>Используемые интерактивные</w:t>
            </w:r>
            <w:r>
              <w:rPr>
                <w:spacing w:val="-2"/>
                <w:sz w:val="28"/>
              </w:rPr>
              <w:t xml:space="preserve"> образовательные технологии</w:t>
            </w:r>
          </w:p>
        </w:tc>
        <w:tc>
          <w:tcPr>
            <w:tcW w:w="1901" w:type="dxa"/>
          </w:tcPr>
          <w:p w:rsidR="00D06153" w:rsidRDefault="00EC2AFF">
            <w:pPr>
              <w:pStyle w:val="TableParagraph"/>
              <w:spacing w:before="314" w:line="328" w:lineRule="auto"/>
              <w:ind w:left="761" w:right="97" w:hanging="370"/>
              <w:rPr>
                <w:sz w:val="28"/>
              </w:rPr>
            </w:pPr>
            <w:r>
              <w:rPr>
                <w:spacing w:val="-2"/>
                <w:sz w:val="28"/>
              </w:rPr>
              <w:t>Количество часов</w:t>
            </w:r>
          </w:p>
        </w:tc>
      </w:tr>
      <w:tr w:rsidR="00D06153">
        <w:trPr>
          <w:trHeight w:val="441"/>
        </w:trPr>
        <w:tc>
          <w:tcPr>
            <w:tcW w:w="1615" w:type="dxa"/>
            <w:vMerge w:val="restart"/>
          </w:tcPr>
          <w:p w:rsidR="00D06153" w:rsidRDefault="00D06153">
            <w:pPr>
              <w:pStyle w:val="TableParagraph"/>
              <w:rPr>
                <w:sz w:val="28"/>
              </w:rPr>
            </w:pPr>
          </w:p>
        </w:tc>
        <w:tc>
          <w:tcPr>
            <w:tcW w:w="1416" w:type="dxa"/>
          </w:tcPr>
          <w:p w:rsidR="00D06153" w:rsidRDefault="00EC2AFF">
            <w:pPr>
              <w:pStyle w:val="TableParagraph"/>
              <w:spacing w:line="315" w:lineRule="exact"/>
              <w:ind w:left="298" w:right="1"/>
              <w:jc w:val="center"/>
              <w:rPr>
                <w:sz w:val="28"/>
              </w:rPr>
            </w:pPr>
            <w:r>
              <w:rPr>
                <w:spacing w:val="-10"/>
                <w:sz w:val="28"/>
              </w:rPr>
              <w:t>Л</w:t>
            </w:r>
          </w:p>
        </w:tc>
        <w:tc>
          <w:tcPr>
            <w:tcW w:w="3764" w:type="dxa"/>
          </w:tcPr>
          <w:p w:rsidR="00D06153" w:rsidRDefault="00EC2AFF">
            <w:pPr>
              <w:pStyle w:val="TableParagraph"/>
              <w:spacing w:line="315" w:lineRule="exact"/>
              <w:ind w:left="391"/>
              <w:rPr>
                <w:sz w:val="28"/>
              </w:rPr>
            </w:pPr>
            <w:r>
              <w:rPr>
                <w:spacing w:val="-2"/>
                <w:sz w:val="28"/>
              </w:rPr>
              <w:t>Лекция-визуализация</w:t>
            </w:r>
          </w:p>
        </w:tc>
        <w:tc>
          <w:tcPr>
            <w:tcW w:w="1901" w:type="dxa"/>
          </w:tcPr>
          <w:p w:rsidR="00D06153" w:rsidRDefault="00D06153">
            <w:pPr>
              <w:pStyle w:val="TableParagraph"/>
              <w:rPr>
                <w:sz w:val="28"/>
              </w:rPr>
            </w:pPr>
          </w:p>
        </w:tc>
      </w:tr>
      <w:tr w:rsidR="00D06153">
        <w:trPr>
          <w:trHeight w:val="2051"/>
        </w:trPr>
        <w:tc>
          <w:tcPr>
            <w:tcW w:w="1615" w:type="dxa"/>
            <w:vMerge/>
            <w:tcBorders>
              <w:top w:val="nil"/>
            </w:tcBorders>
          </w:tcPr>
          <w:p w:rsidR="00D06153" w:rsidRDefault="00D06153">
            <w:pPr>
              <w:rPr>
                <w:sz w:val="2"/>
                <w:szCs w:val="2"/>
              </w:rPr>
            </w:pPr>
          </w:p>
        </w:tc>
        <w:tc>
          <w:tcPr>
            <w:tcW w:w="1416" w:type="dxa"/>
          </w:tcPr>
          <w:p w:rsidR="00D06153" w:rsidRDefault="00EC2AFF">
            <w:pPr>
              <w:pStyle w:val="TableParagraph"/>
              <w:spacing w:line="315" w:lineRule="exact"/>
              <w:ind w:left="298" w:right="3"/>
              <w:jc w:val="center"/>
              <w:rPr>
                <w:sz w:val="28"/>
              </w:rPr>
            </w:pPr>
            <w:r>
              <w:rPr>
                <w:spacing w:val="-5"/>
                <w:sz w:val="28"/>
              </w:rPr>
              <w:t>ПР</w:t>
            </w:r>
          </w:p>
        </w:tc>
        <w:tc>
          <w:tcPr>
            <w:tcW w:w="3764" w:type="dxa"/>
          </w:tcPr>
          <w:p w:rsidR="00D06153" w:rsidRDefault="00EC2AFF">
            <w:pPr>
              <w:pStyle w:val="TableParagraph"/>
              <w:ind w:left="108"/>
              <w:rPr>
                <w:sz w:val="28"/>
              </w:rPr>
            </w:pPr>
            <w:r>
              <w:rPr>
                <w:sz w:val="28"/>
              </w:rPr>
              <w:t>Просмотр</w:t>
            </w:r>
            <w:r>
              <w:rPr>
                <w:spacing w:val="-18"/>
                <w:sz w:val="28"/>
              </w:rPr>
              <w:t xml:space="preserve"> </w:t>
            </w:r>
            <w:r>
              <w:rPr>
                <w:sz w:val="28"/>
              </w:rPr>
              <w:t>тематических видиофильмов, разбор конкретных больных.</w:t>
            </w:r>
          </w:p>
          <w:p w:rsidR="00D06153" w:rsidRDefault="00EC2AFF">
            <w:pPr>
              <w:pStyle w:val="TableParagraph"/>
              <w:ind w:left="108"/>
              <w:rPr>
                <w:sz w:val="28"/>
              </w:rPr>
            </w:pPr>
            <w:r>
              <w:rPr>
                <w:sz w:val="28"/>
              </w:rPr>
              <w:t>Тренинги.</w:t>
            </w:r>
            <w:r>
              <w:rPr>
                <w:spacing w:val="40"/>
                <w:sz w:val="28"/>
              </w:rPr>
              <w:t xml:space="preserve"> </w:t>
            </w:r>
            <w:r>
              <w:rPr>
                <w:sz w:val="28"/>
              </w:rPr>
              <w:t>Мастер</w:t>
            </w:r>
            <w:r>
              <w:rPr>
                <w:spacing w:val="-8"/>
                <w:sz w:val="28"/>
              </w:rPr>
              <w:t xml:space="preserve"> </w:t>
            </w:r>
            <w:r>
              <w:rPr>
                <w:sz w:val="28"/>
              </w:rPr>
              <w:t>класс</w:t>
            </w:r>
            <w:r>
              <w:rPr>
                <w:spacing w:val="-9"/>
                <w:sz w:val="28"/>
              </w:rPr>
              <w:t xml:space="preserve"> </w:t>
            </w:r>
            <w:r>
              <w:rPr>
                <w:sz w:val="28"/>
              </w:rPr>
              <w:t xml:space="preserve">по </w:t>
            </w:r>
            <w:r>
              <w:rPr>
                <w:spacing w:val="-2"/>
                <w:sz w:val="28"/>
              </w:rPr>
              <w:t>реанимации</w:t>
            </w:r>
          </w:p>
          <w:p w:rsidR="00D06153" w:rsidRDefault="00EC2AFF">
            <w:pPr>
              <w:pStyle w:val="TableParagraph"/>
              <w:spacing w:line="321" w:lineRule="exact"/>
              <w:ind w:left="108"/>
              <w:rPr>
                <w:sz w:val="28"/>
              </w:rPr>
            </w:pPr>
            <w:r>
              <w:rPr>
                <w:spacing w:val="-2"/>
                <w:sz w:val="28"/>
              </w:rPr>
              <w:t>новорожденного.</w:t>
            </w:r>
          </w:p>
        </w:tc>
        <w:tc>
          <w:tcPr>
            <w:tcW w:w="1901" w:type="dxa"/>
          </w:tcPr>
          <w:p w:rsidR="00D06153" w:rsidRDefault="00D06153">
            <w:pPr>
              <w:pStyle w:val="TableParagraph"/>
              <w:spacing w:before="112"/>
              <w:rPr>
                <w:b/>
                <w:sz w:val="28"/>
              </w:rPr>
            </w:pPr>
          </w:p>
          <w:p w:rsidR="00D06153" w:rsidRDefault="00EC2AFF">
            <w:pPr>
              <w:pStyle w:val="TableParagraph"/>
              <w:ind w:left="392"/>
              <w:rPr>
                <w:sz w:val="28"/>
              </w:rPr>
            </w:pPr>
            <w:r>
              <w:rPr>
                <w:sz w:val="28"/>
              </w:rPr>
              <w:t>12</w:t>
            </w:r>
            <w:r>
              <w:rPr>
                <w:spacing w:val="1"/>
                <w:sz w:val="28"/>
              </w:rPr>
              <w:t xml:space="preserve"> </w:t>
            </w:r>
            <w:r>
              <w:rPr>
                <w:spacing w:val="-4"/>
                <w:sz w:val="28"/>
              </w:rPr>
              <w:t>час.</w:t>
            </w:r>
          </w:p>
        </w:tc>
      </w:tr>
      <w:tr w:rsidR="00D06153">
        <w:trPr>
          <w:trHeight w:val="441"/>
        </w:trPr>
        <w:tc>
          <w:tcPr>
            <w:tcW w:w="6795" w:type="dxa"/>
            <w:gridSpan w:val="3"/>
          </w:tcPr>
          <w:p w:rsidR="00D06153" w:rsidRDefault="00EC2AFF">
            <w:pPr>
              <w:pStyle w:val="TableParagraph"/>
              <w:spacing w:line="315" w:lineRule="exact"/>
              <w:ind w:left="391"/>
              <w:rPr>
                <w:sz w:val="28"/>
              </w:rPr>
            </w:pPr>
            <w:r>
              <w:rPr>
                <w:spacing w:val="-2"/>
                <w:sz w:val="28"/>
              </w:rPr>
              <w:t>Итого:</w:t>
            </w:r>
          </w:p>
        </w:tc>
        <w:tc>
          <w:tcPr>
            <w:tcW w:w="1901" w:type="dxa"/>
          </w:tcPr>
          <w:p w:rsidR="00D06153" w:rsidRDefault="00EC2AFF">
            <w:pPr>
              <w:pStyle w:val="TableParagraph"/>
              <w:spacing w:line="315" w:lineRule="exact"/>
              <w:ind w:left="392"/>
              <w:rPr>
                <w:sz w:val="28"/>
              </w:rPr>
            </w:pPr>
            <w:r>
              <w:rPr>
                <w:sz w:val="28"/>
              </w:rPr>
              <w:t>12</w:t>
            </w:r>
            <w:r>
              <w:rPr>
                <w:spacing w:val="1"/>
                <w:sz w:val="28"/>
              </w:rPr>
              <w:t xml:space="preserve"> </w:t>
            </w:r>
            <w:r>
              <w:rPr>
                <w:spacing w:val="-4"/>
                <w:sz w:val="28"/>
              </w:rPr>
              <w:t>час.</w:t>
            </w:r>
          </w:p>
        </w:tc>
      </w:tr>
    </w:tbl>
    <w:p w:rsidR="00D06153" w:rsidRDefault="00D06153">
      <w:pPr>
        <w:pStyle w:val="a3"/>
        <w:rPr>
          <w:b/>
          <w:sz w:val="28"/>
        </w:rPr>
      </w:pPr>
    </w:p>
    <w:p w:rsidR="00D06153" w:rsidRDefault="00D06153">
      <w:pPr>
        <w:pStyle w:val="a3"/>
        <w:spacing w:before="1"/>
        <w:rPr>
          <w:b/>
          <w:sz w:val="28"/>
        </w:rPr>
      </w:pPr>
    </w:p>
    <w:p w:rsidR="00D06153" w:rsidRDefault="00EC2AFF">
      <w:pPr>
        <w:pStyle w:val="a4"/>
        <w:numPr>
          <w:ilvl w:val="0"/>
          <w:numId w:val="284"/>
        </w:numPr>
        <w:tabs>
          <w:tab w:val="left" w:pos="1415"/>
        </w:tabs>
        <w:spacing w:line="322" w:lineRule="exact"/>
        <w:ind w:left="1415" w:hanging="279"/>
        <w:jc w:val="left"/>
        <w:rPr>
          <w:b/>
          <w:sz w:val="28"/>
        </w:rPr>
      </w:pPr>
      <w:r>
        <w:rPr>
          <w:b/>
          <w:sz w:val="28"/>
        </w:rPr>
        <w:t>Оценочные</w:t>
      </w:r>
      <w:r>
        <w:rPr>
          <w:b/>
          <w:spacing w:val="-5"/>
          <w:sz w:val="28"/>
        </w:rPr>
        <w:t xml:space="preserve"> </w:t>
      </w:r>
      <w:r>
        <w:rPr>
          <w:b/>
          <w:spacing w:val="-2"/>
          <w:sz w:val="28"/>
        </w:rPr>
        <w:t>средства:</w:t>
      </w:r>
    </w:p>
    <w:p w:rsidR="00D06153" w:rsidRDefault="00EC2AFF">
      <w:pPr>
        <w:ind w:left="1136" w:right="473"/>
        <w:rPr>
          <w:sz w:val="28"/>
        </w:rPr>
      </w:pPr>
      <w:r>
        <w:rPr>
          <w:sz w:val="28"/>
        </w:rPr>
        <w:t>Для проведения текущего контроля успеваемости и промежуточной аттестации кафедрой созданы фонды оценочных средств. Эти фонды включают:</w:t>
      </w:r>
      <w:r>
        <w:rPr>
          <w:spacing w:val="-5"/>
          <w:sz w:val="28"/>
        </w:rPr>
        <w:t xml:space="preserve"> </w:t>
      </w:r>
      <w:r>
        <w:rPr>
          <w:sz w:val="28"/>
        </w:rPr>
        <w:t>контрольные</w:t>
      </w:r>
      <w:r>
        <w:rPr>
          <w:spacing w:val="-5"/>
          <w:sz w:val="28"/>
        </w:rPr>
        <w:t xml:space="preserve"> </w:t>
      </w:r>
      <w:r>
        <w:rPr>
          <w:sz w:val="28"/>
        </w:rPr>
        <w:t>вопросы</w:t>
      </w:r>
      <w:r>
        <w:rPr>
          <w:spacing w:val="-8"/>
          <w:sz w:val="28"/>
        </w:rPr>
        <w:t xml:space="preserve"> </w:t>
      </w:r>
      <w:r>
        <w:rPr>
          <w:sz w:val="28"/>
        </w:rPr>
        <w:t>и</w:t>
      </w:r>
      <w:r>
        <w:rPr>
          <w:spacing w:val="-5"/>
          <w:sz w:val="28"/>
        </w:rPr>
        <w:t xml:space="preserve"> </w:t>
      </w:r>
      <w:r>
        <w:rPr>
          <w:sz w:val="28"/>
        </w:rPr>
        <w:t>типовые</w:t>
      </w:r>
      <w:r>
        <w:rPr>
          <w:spacing w:val="-5"/>
          <w:sz w:val="28"/>
        </w:rPr>
        <w:t xml:space="preserve"> </w:t>
      </w:r>
      <w:r>
        <w:rPr>
          <w:sz w:val="28"/>
        </w:rPr>
        <w:t>задания</w:t>
      </w:r>
      <w:r>
        <w:rPr>
          <w:spacing w:val="-5"/>
          <w:sz w:val="28"/>
        </w:rPr>
        <w:t xml:space="preserve"> </w:t>
      </w:r>
      <w:r>
        <w:rPr>
          <w:sz w:val="28"/>
        </w:rPr>
        <w:t>для</w:t>
      </w:r>
      <w:r>
        <w:rPr>
          <w:spacing w:val="-8"/>
          <w:sz w:val="28"/>
        </w:rPr>
        <w:t xml:space="preserve"> </w:t>
      </w:r>
      <w:r>
        <w:rPr>
          <w:sz w:val="28"/>
        </w:rPr>
        <w:t>практических</w:t>
      </w:r>
    </w:p>
    <w:p w:rsidR="00D06153" w:rsidRDefault="00EC2AFF">
      <w:pPr>
        <w:spacing w:line="242" w:lineRule="auto"/>
        <w:ind w:left="1136"/>
        <w:rPr>
          <w:sz w:val="28"/>
        </w:rPr>
      </w:pPr>
      <w:r>
        <w:rPr>
          <w:sz w:val="28"/>
        </w:rPr>
        <w:t>занятий,</w:t>
      </w:r>
      <w:r>
        <w:rPr>
          <w:spacing w:val="-5"/>
          <w:sz w:val="28"/>
        </w:rPr>
        <w:t xml:space="preserve"> </w:t>
      </w:r>
      <w:r>
        <w:rPr>
          <w:sz w:val="28"/>
        </w:rPr>
        <w:t>зачетов</w:t>
      </w:r>
      <w:r>
        <w:rPr>
          <w:spacing w:val="-5"/>
          <w:sz w:val="28"/>
        </w:rPr>
        <w:t xml:space="preserve"> </w:t>
      </w:r>
      <w:r>
        <w:rPr>
          <w:sz w:val="28"/>
        </w:rPr>
        <w:t>и</w:t>
      </w:r>
      <w:r>
        <w:rPr>
          <w:spacing w:val="-4"/>
          <w:sz w:val="28"/>
        </w:rPr>
        <w:t xml:space="preserve"> </w:t>
      </w:r>
      <w:r>
        <w:rPr>
          <w:sz w:val="28"/>
        </w:rPr>
        <w:t>экзаменов;</w:t>
      </w:r>
      <w:r>
        <w:rPr>
          <w:spacing w:val="-3"/>
          <w:sz w:val="28"/>
        </w:rPr>
        <w:t xml:space="preserve"> </w:t>
      </w:r>
      <w:r>
        <w:rPr>
          <w:sz w:val="28"/>
        </w:rPr>
        <w:t>ситуационные</w:t>
      </w:r>
      <w:r>
        <w:rPr>
          <w:spacing w:val="-4"/>
          <w:sz w:val="28"/>
        </w:rPr>
        <w:t xml:space="preserve"> </w:t>
      </w:r>
      <w:r>
        <w:rPr>
          <w:sz w:val="28"/>
        </w:rPr>
        <w:t>задачи;</w:t>
      </w:r>
      <w:r>
        <w:rPr>
          <w:spacing w:val="-6"/>
          <w:sz w:val="28"/>
        </w:rPr>
        <w:t xml:space="preserve"> </w:t>
      </w:r>
      <w:r>
        <w:rPr>
          <w:sz w:val="28"/>
        </w:rPr>
        <w:t>перечень</w:t>
      </w:r>
      <w:r>
        <w:rPr>
          <w:spacing w:val="-5"/>
          <w:sz w:val="28"/>
        </w:rPr>
        <w:t xml:space="preserve"> </w:t>
      </w:r>
      <w:r>
        <w:rPr>
          <w:sz w:val="28"/>
        </w:rPr>
        <w:t>практи</w:t>
      </w:r>
      <w:r>
        <w:rPr>
          <w:sz w:val="28"/>
        </w:rPr>
        <w:t>ческих навыков и умений; тесты и компьютерные тестирующие программы;</w:t>
      </w:r>
    </w:p>
    <w:p w:rsidR="00D06153" w:rsidRDefault="00D06153">
      <w:pPr>
        <w:spacing w:line="242" w:lineRule="auto"/>
        <w:rPr>
          <w:sz w:val="28"/>
        </w:rPr>
        <w:sectPr w:rsidR="00D06153">
          <w:pgSz w:w="11910" w:h="16840"/>
          <w:pgMar w:top="1040" w:right="425" w:bottom="1240" w:left="566" w:header="0" w:footer="992" w:gutter="0"/>
          <w:cols w:space="720"/>
        </w:sectPr>
      </w:pPr>
    </w:p>
    <w:p w:rsidR="00D06153" w:rsidRDefault="00EC2AFF">
      <w:pPr>
        <w:spacing w:before="72"/>
        <w:ind w:left="1136" w:right="401"/>
        <w:rPr>
          <w:sz w:val="28"/>
        </w:rPr>
      </w:pPr>
      <w:r>
        <w:rPr>
          <w:sz w:val="28"/>
        </w:rPr>
        <w:lastRenderedPageBreak/>
        <w:t>примерную</w:t>
      </w:r>
      <w:r>
        <w:rPr>
          <w:spacing w:val="-4"/>
          <w:sz w:val="28"/>
        </w:rPr>
        <w:t xml:space="preserve"> </w:t>
      </w:r>
      <w:r>
        <w:rPr>
          <w:sz w:val="28"/>
        </w:rPr>
        <w:t>тематику</w:t>
      </w:r>
      <w:r>
        <w:rPr>
          <w:spacing w:val="-4"/>
          <w:sz w:val="28"/>
        </w:rPr>
        <w:t xml:space="preserve"> </w:t>
      </w:r>
      <w:r>
        <w:rPr>
          <w:sz w:val="28"/>
        </w:rPr>
        <w:t>рефератов</w:t>
      </w:r>
      <w:r>
        <w:rPr>
          <w:spacing w:val="-4"/>
          <w:sz w:val="28"/>
        </w:rPr>
        <w:t xml:space="preserve"> </w:t>
      </w:r>
      <w:r>
        <w:rPr>
          <w:sz w:val="28"/>
        </w:rPr>
        <w:t>и</w:t>
      </w:r>
      <w:r>
        <w:rPr>
          <w:spacing w:val="-4"/>
          <w:sz w:val="28"/>
        </w:rPr>
        <w:t xml:space="preserve"> </w:t>
      </w:r>
      <w:r>
        <w:rPr>
          <w:sz w:val="28"/>
        </w:rPr>
        <w:t>т.п.,</w:t>
      </w:r>
      <w:r>
        <w:rPr>
          <w:spacing w:val="-5"/>
          <w:sz w:val="28"/>
        </w:rPr>
        <w:t xml:space="preserve"> </w:t>
      </w:r>
      <w:r>
        <w:rPr>
          <w:sz w:val="28"/>
        </w:rPr>
        <w:t>а</w:t>
      </w:r>
      <w:r>
        <w:rPr>
          <w:spacing w:val="-5"/>
          <w:sz w:val="28"/>
        </w:rPr>
        <w:t xml:space="preserve"> </w:t>
      </w:r>
      <w:r>
        <w:rPr>
          <w:sz w:val="28"/>
        </w:rPr>
        <w:t>также</w:t>
      </w:r>
      <w:r>
        <w:rPr>
          <w:spacing w:val="-4"/>
          <w:sz w:val="28"/>
        </w:rPr>
        <w:t xml:space="preserve"> </w:t>
      </w:r>
      <w:r>
        <w:rPr>
          <w:sz w:val="28"/>
        </w:rPr>
        <w:t>иные</w:t>
      </w:r>
      <w:r>
        <w:rPr>
          <w:spacing w:val="-4"/>
          <w:sz w:val="28"/>
        </w:rPr>
        <w:t xml:space="preserve"> </w:t>
      </w:r>
      <w:r>
        <w:rPr>
          <w:sz w:val="28"/>
        </w:rPr>
        <w:t>формы</w:t>
      </w:r>
      <w:r>
        <w:rPr>
          <w:spacing w:val="-6"/>
          <w:sz w:val="28"/>
        </w:rPr>
        <w:t xml:space="preserve"> </w:t>
      </w:r>
      <w:r>
        <w:rPr>
          <w:sz w:val="28"/>
        </w:rPr>
        <w:t xml:space="preserve">контроля, позволяющие оценить степень освоения дисциплин образовательной </w:t>
      </w:r>
      <w:r>
        <w:rPr>
          <w:spacing w:val="-2"/>
          <w:sz w:val="28"/>
        </w:rPr>
        <w:t>программы.</w:t>
      </w:r>
    </w:p>
    <w:p w:rsidR="00D06153" w:rsidRDefault="00EC2AFF">
      <w:pPr>
        <w:spacing w:line="319" w:lineRule="exact"/>
        <w:ind w:left="1496"/>
        <w:rPr>
          <w:sz w:val="28"/>
        </w:rPr>
      </w:pPr>
      <w:r>
        <w:rPr>
          <w:sz w:val="28"/>
        </w:rPr>
        <w:t>Виды</w:t>
      </w:r>
      <w:r>
        <w:rPr>
          <w:spacing w:val="-5"/>
          <w:sz w:val="28"/>
        </w:rPr>
        <w:t xml:space="preserve"> </w:t>
      </w:r>
      <w:r>
        <w:rPr>
          <w:sz w:val="28"/>
        </w:rPr>
        <w:t>контроля</w:t>
      </w:r>
      <w:r>
        <w:rPr>
          <w:spacing w:val="-5"/>
          <w:sz w:val="28"/>
        </w:rPr>
        <w:t xml:space="preserve"> </w:t>
      </w:r>
      <w:r>
        <w:rPr>
          <w:sz w:val="28"/>
        </w:rPr>
        <w:t>знаний</w:t>
      </w:r>
      <w:r>
        <w:rPr>
          <w:spacing w:val="-7"/>
          <w:sz w:val="28"/>
        </w:rPr>
        <w:t xml:space="preserve"> </w:t>
      </w:r>
      <w:r>
        <w:rPr>
          <w:sz w:val="28"/>
        </w:rPr>
        <w:t>ординато</w:t>
      </w:r>
      <w:r>
        <w:rPr>
          <w:sz w:val="28"/>
        </w:rPr>
        <w:t>ров</w:t>
      </w:r>
      <w:r>
        <w:rPr>
          <w:spacing w:val="-8"/>
          <w:sz w:val="28"/>
        </w:rPr>
        <w:t xml:space="preserve"> </w:t>
      </w:r>
      <w:r>
        <w:rPr>
          <w:sz w:val="28"/>
        </w:rPr>
        <w:t>и</w:t>
      </w:r>
      <w:r>
        <w:rPr>
          <w:spacing w:val="-5"/>
          <w:sz w:val="28"/>
        </w:rPr>
        <w:t xml:space="preserve"> </w:t>
      </w:r>
      <w:r>
        <w:rPr>
          <w:sz w:val="28"/>
        </w:rPr>
        <w:t>их</w:t>
      </w:r>
      <w:r>
        <w:rPr>
          <w:spacing w:val="-3"/>
          <w:sz w:val="28"/>
        </w:rPr>
        <w:t xml:space="preserve"> </w:t>
      </w:r>
      <w:r>
        <w:rPr>
          <w:spacing w:val="-2"/>
          <w:sz w:val="28"/>
        </w:rPr>
        <w:t>отчетности.</w:t>
      </w:r>
    </w:p>
    <w:p w:rsidR="00D06153" w:rsidRDefault="00EC2AFF">
      <w:pPr>
        <w:pStyle w:val="a4"/>
        <w:numPr>
          <w:ilvl w:val="0"/>
          <w:numId w:val="279"/>
        </w:numPr>
        <w:tabs>
          <w:tab w:val="left" w:pos="1417"/>
        </w:tabs>
        <w:spacing w:before="321"/>
        <w:ind w:right="428" w:firstLine="0"/>
        <w:rPr>
          <w:sz w:val="28"/>
        </w:rPr>
      </w:pPr>
      <w:r>
        <w:rPr>
          <w:sz w:val="28"/>
        </w:rPr>
        <w:t>Текущий</w:t>
      </w:r>
      <w:r>
        <w:rPr>
          <w:spacing w:val="-3"/>
          <w:sz w:val="28"/>
        </w:rPr>
        <w:t xml:space="preserve"> </w:t>
      </w:r>
      <w:r>
        <w:rPr>
          <w:sz w:val="28"/>
        </w:rPr>
        <w:t>контроль</w:t>
      </w:r>
      <w:r>
        <w:rPr>
          <w:spacing w:val="-5"/>
          <w:sz w:val="28"/>
        </w:rPr>
        <w:t xml:space="preserve"> </w:t>
      </w:r>
      <w:r>
        <w:rPr>
          <w:sz w:val="28"/>
        </w:rPr>
        <w:t>самостоятельной</w:t>
      </w:r>
      <w:r>
        <w:rPr>
          <w:spacing w:val="-5"/>
          <w:sz w:val="28"/>
        </w:rPr>
        <w:t xml:space="preserve"> </w:t>
      </w:r>
      <w:r>
        <w:rPr>
          <w:sz w:val="28"/>
        </w:rPr>
        <w:t>работы</w:t>
      </w:r>
      <w:r>
        <w:rPr>
          <w:spacing w:val="-3"/>
          <w:sz w:val="28"/>
        </w:rPr>
        <w:t xml:space="preserve"> </w:t>
      </w:r>
      <w:r>
        <w:rPr>
          <w:sz w:val="28"/>
        </w:rPr>
        <w:t>через</w:t>
      </w:r>
      <w:r>
        <w:rPr>
          <w:spacing w:val="-4"/>
          <w:sz w:val="28"/>
        </w:rPr>
        <w:t xml:space="preserve"> </w:t>
      </w:r>
      <w:r>
        <w:rPr>
          <w:sz w:val="28"/>
        </w:rPr>
        <w:t>представление,</w:t>
      </w:r>
      <w:r>
        <w:rPr>
          <w:spacing w:val="-4"/>
          <w:sz w:val="28"/>
        </w:rPr>
        <w:t xml:space="preserve"> </w:t>
      </w:r>
      <w:r>
        <w:rPr>
          <w:sz w:val="28"/>
        </w:rPr>
        <w:t>проверку и оценку презентаций.</w:t>
      </w:r>
    </w:p>
    <w:p w:rsidR="00D06153" w:rsidRDefault="00EC2AFF">
      <w:pPr>
        <w:pStyle w:val="a4"/>
        <w:numPr>
          <w:ilvl w:val="0"/>
          <w:numId w:val="279"/>
        </w:numPr>
        <w:tabs>
          <w:tab w:val="left" w:pos="1486"/>
        </w:tabs>
        <w:spacing w:before="2"/>
        <w:ind w:right="428" w:firstLine="0"/>
        <w:rPr>
          <w:sz w:val="28"/>
        </w:rPr>
      </w:pPr>
      <w:r>
        <w:rPr>
          <w:sz w:val="28"/>
        </w:rPr>
        <w:t>Оценка</w:t>
      </w:r>
      <w:r>
        <w:rPr>
          <w:spacing w:val="40"/>
          <w:sz w:val="28"/>
        </w:rPr>
        <w:t xml:space="preserve"> </w:t>
      </w:r>
      <w:r>
        <w:rPr>
          <w:sz w:val="28"/>
        </w:rPr>
        <w:t>выполнения</w:t>
      </w:r>
      <w:r>
        <w:rPr>
          <w:spacing w:val="40"/>
          <w:sz w:val="28"/>
        </w:rPr>
        <w:t xml:space="preserve"> </w:t>
      </w:r>
      <w:r>
        <w:rPr>
          <w:sz w:val="28"/>
        </w:rPr>
        <w:t>тестовых</w:t>
      </w:r>
      <w:r>
        <w:rPr>
          <w:spacing w:val="40"/>
          <w:sz w:val="28"/>
        </w:rPr>
        <w:t xml:space="preserve"> </w:t>
      </w:r>
      <w:r>
        <w:rPr>
          <w:sz w:val="28"/>
        </w:rPr>
        <w:t>заданий</w:t>
      </w:r>
      <w:r>
        <w:rPr>
          <w:spacing w:val="40"/>
          <w:sz w:val="28"/>
        </w:rPr>
        <w:t xml:space="preserve"> </w:t>
      </w:r>
      <w:r>
        <w:rPr>
          <w:sz w:val="28"/>
        </w:rPr>
        <w:t>по</w:t>
      </w:r>
      <w:r>
        <w:rPr>
          <w:spacing w:val="40"/>
          <w:sz w:val="28"/>
        </w:rPr>
        <w:t xml:space="preserve"> </w:t>
      </w:r>
      <w:r>
        <w:rPr>
          <w:sz w:val="28"/>
        </w:rPr>
        <w:t>всем</w:t>
      </w:r>
      <w:r>
        <w:rPr>
          <w:spacing w:val="40"/>
          <w:sz w:val="28"/>
        </w:rPr>
        <w:t xml:space="preserve"> </w:t>
      </w:r>
      <w:r>
        <w:rPr>
          <w:sz w:val="28"/>
        </w:rPr>
        <w:t>темам</w:t>
      </w:r>
      <w:r>
        <w:rPr>
          <w:spacing w:val="40"/>
          <w:sz w:val="28"/>
        </w:rPr>
        <w:t xml:space="preserve"> </w:t>
      </w:r>
      <w:r>
        <w:rPr>
          <w:sz w:val="28"/>
        </w:rPr>
        <w:t>на</w:t>
      </w:r>
      <w:r>
        <w:rPr>
          <w:spacing w:val="40"/>
          <w:sz w:val="28"/>
        </w:rPr>
        <w:t xml:space="preserve"> </w:t>
      </w:r>
      <w:r>
        <w:rPr>
          <w:sz w:val="28"/>
        </w:rPr>
        <w:t xml:space="preserve">практических </w:t>
      </w:r>
      <w:r>
        <w:rPr>
          <w:spacing w:val="-2"/>
          <w:sz w:val="28"/>
        </w:rPr>
        <w:t>занятиях.</w:t>
      </w:r>
    </w:p>
    <w:p w:rsidR="00D06153" w:rsidRDefault="00EC2AFF">
      <w:pPr>
        <w:spacing w:line="321" w:lineRule="exact"/>
        <w:ind w:left="1136"/>
        <w:rPr>
          <w:sz w:val="28"/>
        </w:rPr>
      </w:pPr>
      <w:r>
        <w:rPr>
          <w:sz w:val="28"/>
        </w:rPr>
        <w:t>4.</w:t>
      </w:r>
      <w:r>
        <w:rPr>
          <w:spacing w:val="-6"/>
          <w:sz w:val="28"/>
        </w:rPr>
        <w:t xml:space="preserve"> </w:t>
      </w:r>
      <w:r>
        <w:rPr>
          <w:sz w:val="28"/>
        </w:rPr>
        <w:t>Зачет</w:t>
      </w:r>
      <w:r>
        <w:rPr>
          <w:spacing w:val="-5"/>
          <w:sz w:val="28"/>
        </w:rPr>
        <w:t xml:space="preserve"> </w:t>
      </w:r>
      <w:r>
        <w:rPr>
          <w:sz w:val="28"/>
        </w:rPr>
        <w:t>выставляется</w:t>
      </w:r>
      <w:r>
        <w:rPr>
          <w:spacing w:val="-5"/>
          <w:sz w:val="28"/>
        </w:rPr>
        <w:t xml:space="preserve"> </w:t>
      </w:r>
      <w:r>
        <w:rPr>
          <w:sz w:val="28"/>
        </w:rPr>
        <w:t>по</w:t>
      </w:r>
      <w:r>
        <w:rPr>
          <w:spacing w:val="-4"/>
          <w:sz w:val="28"/>
        </w:rPr>
        <w:t xml:space="preserve"> </w:t>
      </w:r>
      <w:r>
        <w:rPr>
          <w:sz w:val="28"/>
        </w:rPr>
        <w:t>результатам</w:t>
      </w:r>
      <w:r>
        <w:rPr>
          <w:spacing w:val="-6"/>
          <w:sz w:val="28"/>
        </w:rPr>
        <w:t xml:space="preserve"> </w:t>
      </w:r>
      <w:r>
        <w:rPr>
          <w:sz w:val="28"/>
        </w:rPr>
        <w:t>всей</w:t>
      </w:r>
      <w:r>
        <w:rPr>
          <w:spacing w:val="-5"/>
          <w:sz w:val="28"/>
        </w:rPr>
        <w:t xml:space="preserve"> </w:t>
      </w:r>
      <w:r>
        <w:rPr>
          <w:sz w:val="28"/>
        </w:rPr>
        <w:t>совокупности</w:t>
      </w:r>
      <w:r>
        <w:rPr>
          <w:spacing w:val="-4"/>
          <w:sz w:val="28"/>
        </w:rPr>
        <w:t xml:space="preserve"> </w:t>
      </w:r>
      <w:r>
        <w:rPr>
          <w:spacing w:val="-2"/>
          <w:sz w:val="28"/>
        </w:rPr>
        <w:t>работ.</w:t>
      </w:r>
    </w:p>
    <w:p w:rsidR="00D06153" w:rsidRDefault="00D06153">
      <w:pPr>
        <w:pStyle w:val="a3"/>
        <w:spacing w:before="4"/>
        <w:rPr>
          <w:sz w:val="28"/>
        </w:rPr>
      </w:pPr>
    </w:p>
    <w:p w:rsidR="00D06153" w:rsidRDefault="00EC2AFF">
      <w:pPr>
        <w:pStyle w:val="2"/>
        <w:ind w:left="1136"/>
      </w:pPr>
      <w:r>
        <w:t>Критерии</w:t>
      </w:r>
      <w:r>
        <w:rPr>
          <w:spacing w:val="-8"/>
        </w:rPr>
        <w:t xml:space="preserve"> </w:t>
      </w:r>
      <w:r>
        <w:t>оценки</w:t>
      </w:r>
      <w:r>
        <w:rPr>
          <w:spacing w:val="-7"/>
        </w:rPr>
        <w:t xml:space="preserve"> </w:t>
      </w:r>
      <w:r>
        <w:t>знаний</w:t>
      </w:r>
      <w:r>
        <w:rPr>
          <w:spacing w:val="-7"/>
        </w:rPr>
        <w:t xml:space="preserve"> </w:t>
      </w:r>
      <w:r>
        <w:rPr>
          <w:spacing w:val="-2"/>
        </w:rPr>
        <w:t>ординаторов.</w:t>
      </w:r>
    </w:p>
    <w:p w:rsidR="00D06153" w:rsidRDefault="00EC2AFF">
      <w:pPr>
        <w:pStyle w:val="a4"/>
        <w:numPr>
          <w:ilvl w:val="0"/>
          <w:numId w:val="278"/>
        </w:numPr>
        <w:tabs>
          <w:tab w:val="left" w:pos="1415"/>
        </w:tabs>
        <w:spacing w:before="319"/>
        <w:ind w:right="1400" w:firstLine="0"/>
        <w:rPr>
          <w:sz w:val="28"/>
        </w:rPr>
      </w:pPr>
      <w:r>
        <w:rPr>
          <w:sz w:val="28"/>
        </w:rPr>
        <w:t>При</w:t>
      </w:r>
      <w:r>
        <w:rPr>
          <w:spacing w:val="-5"/>
          <w:sz w:val="28"/>
        </w:rPr>
        <w:t xml:space="preserve"> </w:t>
      </w:r>
      <w:r>
        <w:rPr>
          <w:sz w:val="28"/>
        </w:rPr>
        <w:t>устном</w:t>
      </w:r>
      <w:r>
        <w:rPr>
          <w:spacing w:val="-5"/>
          <w:sz w:val="28"/>
        </w:rPr>
        <w:t xml:space="preserve"> </w:t>
      </w:r>
      <w:r>
        <w:rPr>
          <w:sz w:val="28"/>
        </w:rPr>
        <w:t>собеседовании</w:t>
      </w:r>
      <w:r>
        <w:rPr>
          <w:spacing w:val="-8"/>
          <w:sz w:val="28"/>
        </w:rPr>
        <w:t xml:space="preserve"> </w:t>
      </w:r>
      <w:r>
        <w:rPr>
          <w:sz w:val="28"/>
        </w:rPr>
        <w:t>на</w:t>
      </w:r>
      <w:r>
        <w:rPr>
          <w:spacing w:val="-5"/>
          <w:sz w:val="28"/>
        </w:rPr>
        <w:t xml:space="preserve"> </w:t>
      </w:r>
      <w:r>
        <w:rPr>
          <w:sz w:val="28"/>
        </w:rPr>
        <w:t>практических</w:t>
      </w:r>
      <w:r>
        <w:rPr>
          <w:spacing w:val="-4"/>
          <w:sz w:val="28"/>
        </w:rPr>
        <w:t xml:space="preserve"> </w:t>
      </w:r>
      <w:r>
        <w:rPr>
          <w:sz w:val="28"/>
        </w:rPr>
        <w:t>занятиях</w:t>
      </w:r>
      <w:r>
        <w:rPr>
          <w:spacing w:val="-4"/>
          <w:sz w:val="28"/>
        </w:rPr>
        <w:t xml:space="preserve"> </w:t>
      </w:r>
      <w:r>
        <w:rPr>
          <w:sz w:val="28"/>
        </w:rPr>
        <w:t>зачет</w:t>
      </w:r>
      <w:r>
        <w:rPr>
          <w:spacing w:val="-5"/>
          <w:sz w:val="28"/>
        </w:rPr>
        <w:t xml:space="preserve"> </w:t>
      </w:r>
      <w:r>
        <w:rPr>
          <w:sz w:val="28"/>
        </w:rPr>
        <w:t>по</w:t>
      </w:r>
      <w:r>
        <w:rPr>
          <w:spacing w:val="-4"/>
          <w:sz w:val="28"/>
        </w:rPr>
        <w:t xml:space="preserve"> </w:t>
      </w:r>
      <w:r>
        <w:rPr>
          <w:sz w:val="28"/>
        </w:rPr>
        <w:t>теме ставится в случае, если ординатор демонстрирует:</w:t>
      </w:r>
    </w:p>
    <w:p w:rsidR="00D06153" w:rsidRDefault="00EC2AFF">
      <w:pPr>
        <w:pStyle w:val="a4"/>
        <w:numPr>
          <w:ilvl w:val="1"/>
          <w:numId w:val="278"/>
        </w:numPr>
        <w:tabs>
          <w:tab w:val="left" w:pos="1495"/>
        </w:tabs>
        <w:spacing w:before="1"/>
        <w:ind w:left="1495" w:hanging="359"/>
        <w:rPr>
          <w:sz w:val="28"/>
        </w:rPr>
      </w:pPr>
      <w:r>
        <w:rPr>
          <w:sz w:val="28"/>
        </w:rPr>
        <w:t>достаточные</w:t>
      </w:r>
      <w:r>
        <w:rPr>
          <w:spacing w:val="-7"/>
          <w:sz w:val="28"/>
        </w:rPr>
        <w:t xml:space="preserve"> </w:t>
      </w:r>
      <w:r>
        <w:rPr>
          <w:sz w:val="28"/>
        </w:rPr>
        <w:t>знания</w:t>
      </w:r>
      <w:r>
        <w:rPr>
          <w:spacing w:val="-6"/>
          <w:sz w:val="28"/>
        </w:rPr>
        <w:t xml:space="preserve"> </w:t>
      </w:r>
      <w:r>
        <w:rPr>
          <w:sz w:val="28"/>
        </w:rPr>
        <w:t>в</w:t>
      </w:r>
      <w:r>
        <w:rPr>
          <w:spacing w:val="-6"/>
          <w:sz w:val="28"/>
        </w:rPr>
        <w:t xml:space="preserve"> </w:t>
      </w:r>
      <w:r>
        <w:rPr>
          <w:sz w:val="28"/>
        </w:rPr>
        <w:t>объеме</w:t>
      </w:r>
      <w:r>
        <w:rPr>
          <w:spacing w:val="-7"/>
          <w:sz w:val="28"/>
        </w:rPr>
        <w:t xml:space="preserve"> </w:t>
      </w:r>
      <w:r>
        <w:rPr>
          <w:sz w:val="28"/>
        </w:rPr>
        <w:t>изучаемой</w:t>
      </w:r>
      <w:r>
        <w:rPr>
          <w:spacing w:val="-6"/>
          <w:sz w:val="28"/>
        </w:rPr>
        <w:t xml:space="preserve"> </w:t>
      </w:r>
      <w:r>
        <w:rPr>
          <w:sz w:val="28"/>
        </w:rPr>
        <w:t>на</w:t>
      </w:r>
      <w:r>
        <w:rPr>
          <w:spacing w:val="-5"/>
          <w:sz w:val="28"/>
        </w:rPr>
        <w:t xml:space="preserve"> </w:t>
      </w:r>
      <w:r>
        <w:rPr>
          <w:sz w:val="28"/>
        </w:rPr>
        <w:t>практическом</w:t>
      </w:r>
      <w:r>
        <w:rPr>
          <w:spacing w:val="-5"/>
          <w:sz w:val="28"/>
        </w:rPr>
        <w:t xml:space="preserve"> </w:t>
      </w:r>
      <w:r>
        <w:rPr>
          <w:sz w:val="28"/>
        </w:rPr>
        <w:t>занятии</w:t>
      </w:r>
      <w:r>
        <w:rPr>
          <w:spacing w:val="-4"/>
          <w:sz w:val="28"/>
        </w:rPr>
        <w:t xml:space="preserve"> </w:t>
      </w:r>
      <w:r>
        <w:rPr>
          <w:spacing w:val="-2"/>
          <w:sz w:val="28"/>
        </w:rPr>
        <w:t>темы;</w:t>
      </w:r>
    </w:p>
    <w:p w:rsidR="00D06153" w:rsidRDefault="00EC2AFF">
      <w:pPr>
        <w:pStyle w:val="a4"/>
        <w:numPr>
          <w:ilvl w:val="1"/>
          <w:numId w:val="278"/>
        </w:numPr>
        <w:tabs>
          <w:tab w:val="left" w:pos="1496"/>
        </w:tabs>
        <w:spacing w:before="48" w:line="273" w:lineRule="auto"/>
        <w:ind w:right="418"/>
        <w:jc w:val="both"/>
        <w:rPr>
          <w:sz w:val="28"/>
        </w:rPr>
      </w:pPr>
      <w:r>
        <w:rPr>
          <w:sz w:val="28"/>
        </w:rPr>
        <w:t xml:space="preserve">использование научной терминологии, стилистически грамотное, логически правильное изложение ответов на вопросы, умение делать </w:t>
      </w:r>
      <w:r>
        <w:rPr>
          <w:spacing w:val="-2"/>
          <w:sz w:val="28"/>
        </w:rPr>
        <w:t>выводы;</w:t>
      </w:r>
    </w:p>
    <w:p w:rsidR="00D06153" w:rsidRDefault="00EC2AFF">
      <w:pPr>
        <w:pStyle w:val="a4"/>
        <w:numPr>
          <w:ilvl w:val="1"/>
          <w:numId w:val="278"/>
        </w:numPr>
        <w:tabs>
          <w:tab w:val="left" w:pos="1496"/>
        </w:tabs>
        <w:spacing w:before="5" w:line="271" w:lineRule="auto"/>
        <w:ind w:right="427"/>
        <w:jc w:val="both"/>
        <w:rPr>
          <w:sz w:val="28"/>
        </w:rPr>
      </w:pPr>
      <w:r>
        <w:rPr>
          <w:sz w:val="28"/>
        </w:rPr>
        <w:t>способность самостоятельно применять типовые решения в рамках учебной программы;</w:t>
      </w:r>
    </w:p>
    <w:p w:rsidR="00D06153" w:rsidRDefault="00EC2AFF">
      <w:pPr>
        <w:pStyle w:val="a4"/>
        <w:numPr>
          <w:ilvl w:val="1"/>
          <w:numId w:val="278"/>
        </w:numPr>
        <w:tabs>
          <w:tab w:val="left" w:pos="1496"/>
        </w:tabs>
        <w:spacing w:before="10" w:line="271" w:lineRule="auto"/>
        <w:ind w:right="428"/>
        <w:jc w:val="both"/>
        <w:rPr>
          <w:sz w:val="28"/>
        </w:rPr>
      </w:pPr>
      <w:r>
        <w:rPr>
          <w:sz w:val="28"/>
        </w:rPr>
        <w:t>усвоение</w:t>
      </w:r>
      <w:r>
        <w:rPr>
          <w:spacing w:val="-18"/>
          <w:sz w:val="28"/>
        </w:rPr>
        <w:t xml:space="preserve"> </w:t>
      </w:r>
      <w:r>
        <w:rPr>
          <w:sz w:val="28"/>
        </w:rPr>
        <w:t>основной</w:t>
      </w:r>
      <w:r>
        <w:rPr>
          <w:spacing w:val="-17"/>
          <w:sz w:val="28"/>
        </w:rPr>
        <w:t xml:space="preserve"> </w:t>
      </w:r>
      <w:r>
        <w:rPr>
          <w:sz w:val="28"/>
        </w:rPr>
        <w:t>литературы,</w:t>
      </w:r>
      <w:r>
        <w:rPr>
          <w:spacing w:val="-18"/>
          <w:sz w:val="28"/>
        </w:rPr>
        <w:t xml:space="preserve"> </w:t>
      </w:r>
      <w:r>
        <w:rPr>
          <w:sz w:val="28"/>
        </w:rPr>
        <w:t>рекомендова</w:t>
      </w:r>
      <w:r>
        <w:rPr>
          <w:sz w:val="28"/>
        </w:rPr>
        <w:t>нной</w:t>
      </w:r>
      <w:r>
        <w:rPr>
          <w:spacing w:val="-17"/>
          <w:sz w:val="28"/>
        </w:rPr>
        <w:t xml:space="preserve"> </w:t>
      </w:r>
      <w:r>
        <w:rPr>
          <w:sz w:val="28"/>
        </w:rPr>
        <w:t>учебной</w:t>
      </w:r>
      <w:r>
        <w:rPr>
          <w:spacing w:val="-18"/>
          <w:sz w:val="28"/>
        </w:rPr>
        <w:t xml:space="preserve"> </w:t>
      </w:r>
      <w:r>
        <w:rPr>
          <w:sz w:val="28"/>
        </w:rPr>
        <w:t>программой</w:t>
      </w:r>
      <w:r>
        <w:rPr>
          <w:spacing w:val="-17"/>
          <w:sz w:val="28"/>
        </w:rPr>
        <w:t xml:space="preserve"> </w:t>
      </w:r>
      <w:r>
        <w:rPr>
          <w:sz w:val="28"/>
        </w:rPr>
        <w:t>для изучаемой на практическом занятии темы;</w:t>
      </w:r>
    </w:p>
    <w:p w:rsidR="00D06153" w:rsidRDefault="00EC2AFF">
      <w:pPr>
        <w:pStyle w:val="a4"/>
        <w:numPr>
          <w:ilvl w:val="1"/>
          <w:numId w:val="278"/>
        </w:numPr>
        <w:tabs>
          <w:tab w:val="left" w:pos="1496"/>
        </w:tabs>
        <w:spacing w:before="10" w:line="271" w:lineRule="auto"/>
        <w:ind w:right="428"/>
        <w:jc w:val="both"/>
        <w:rPr>
          <w:sz w:val="28"/>
        </w:rPr>
      </w:pPr>
      <w:r>
        <w:rPr>
          <w:sz w:val="28"/>
        </w:rPr>
        <w:t>самостоятельную работу на практических занятиях, участие в групповых обсуждениях, высокий уровень культуры исполнения заданий.</w:t>
      </w:r>
    </w:p>
    <w:p w:rsidR="00D06153" w:rsidRDefault="00EC2AFF">
      <w:pPr>
        <w:pStyle w:val="a4"/>
        <w:numPr>
          <w:ilvl w:val="0"/>
          <w:numId w:val="278"/>
        </w:numPr>
        <w:tabs>
          <w:tab w:val="left" w:pos="1403"/>
        </w:tabs>
        <w:spacing w:before="7"/>
        <w:ind w:right="427" w:firstLine="0"/>
        <w:jc w:val="both"/>
        <w:rPr>
          <w:sz w:val="28"/>
        </w:rPr>
      </w:pPr>
      <w:r>
        <w:rPr>
          <w:sz w:val="28"/>
        </w:rPr>
        <w:t>При</w:t>
      </w:r>
      <w:r>
        <w:rPr>
          <w:spacing w:val="-16"/>
          <w:sz w:val="28"/>
        </w:rPr>
        <w:t xml:space="preserve"> </w:t>
      </w:r>
      <w:r>
        <w:rPr>
          <w:sz w:val="28"/>
        </w:rPr>
        <w:t>написании</w:t>
      </w:r>
      <w:r>
        <w:rPr>
          <w:spacing w:val="-16"/>
          <w:sz w:val="28"/>
        </w:rPr>
        <w:t xml:space="preserve"> </w:t>
      </w:r>
      <w:r>
        <w:rPr>
          <w:sz w:val="28"/>
        </w:rPr>
        <w:t>тестов</w:t>
      </w:r>
      <w:r>
        <w:rPr>
          <w:spacing w:val="-18"/>
          <w:sz w:val="28"/>
        </w:rPr>
        <w:t xml:space="preserve"> </w:t>
      </w:r>
      <w:r>
        <w:rPr>
          <w:sz w:val="28"/>
        </w:rPr>
        <w:t>на</w:t>
      </w:r>
      <w:r>
        <w:rPr>
          <w:spacing w:val="-17"/>
          <w:sz w:val="28"/>
        </w:rPr>
        <w:t xml:space="preserve"> </w:t>
      </w:r>
      <w:r>
        <w:rPr>
          <w:sz w:val="28"/>
        </w:rPr>
        <w:t>практических</w:t>
      </w:r>
      <w:r>
        <w:rPr>
          <w:spacing w:val="-16"/>
          <w:sz w:val="28"/>
        </w:rPr>
        <w:t xml:space="preserve"> </w:t>
      </w:r>
      <w:r>
        <w:rPr>
          <w:sz w:val="28"/>
        </w:rPr>
        <w:t>занятиях</w:t>
      </w:r>
      <w:r>
        <w:rPr>
          <w:spacing w:val="-16"/>
          <w:sz w:val="28"/>
        </w:rPr>
        <w:t xml:space="preserve"> </w:t>
      </w:r>
      <w:r>
        <w:rPr>
          <w:sz w:val="28"/>
        </w:rPr>
        <w:t>зачет</w:t>
      </w:r>
      <w:r>
        <w:rPr>
          <w:spacing w:val="-17"/>
          <w:sz w:val="28"/>
        </w:rPr>
        <w:t xml:space="preserve"> </w:t>
      </w:r>
      <w:r>
        <w:rPr>
          <w:sz w:val="28"/>
        </w:rPr>
        <w:t>ставится</w:t>
      </w:r>
      <w:r>
        <w:rPr>
          <w:spacing w:val="-16"/>
          <w:sz w:val="28"/>
        </w:rPr>
        <w:t xml:space="preserve"> </w:t>
      </w:r>
      <w:r>
        <w:rPr>
          <w:sz w:val="28"/>
        </w:rPr>
        <w:t>при</w:t>
      </w:r>
      <w:r>
        <w:rPr>
          <w:spacing w:val="-16"/>
          <w:sz w:val="28"/>
        </w:rPr>
        <w:t xml:space="preserve"> </w:t>
      </w:r>
      <w:r>
        <w:rPr>
          <w:sz w:val="28"/>
        </w:rPr>
        <w:t>условии наличия 75% правильных ответов на вопросы.</w:t>
      </w:r>
    </w:p>
    <w:p w:rsidR="00D06153" w:rsidRDefault="00EC2AFF">
      <w:pPr>
        <w:pStyle w:val="a4"/>
        <w:numPr>
          <w:ilvl w:val="0"/>
          <w:numId w:val="278"/>
        </w:numPr>
        <w:tabs>
          <w:tab w:val="left" w:pos="1489"/>
        </w:tabs>
        <w:ind w:right="428" w:firstLine="0"/>
        <w:jc w:val="both"/>
        <w:rPr>
          <w:sz w:val="28"/>
        </w:rPr>
      </w:pPr>
      <w:r>
        <w:rPr>
          <w:sz w:val="28"/>
        </w:rPr>
        <w:t>Творческая коллективная презентация считается зачтенной, если в ней выполнены все основные разделы дисциплины.</w:t>
      </w:r>
    </w:p>
    <w:p w:rsidR="00D06153" w:rsidRDefault="00D06153">
      <w:pPr>
        <w:pStyle w:val="a3"/>
        <w:spacing w:before="320"/>
        <w:rPr>
          <w:sz w:val="28"/>
        </w:rPr>
      </w:pPr>
    </w:p>
    <w:p w:rsidR="00D06153" w:rsidRDefault="00EC2AFF">
      <w:pPr>
        <w:ind w:left="1136"/>
        <w:rPr>
          <w:sz w:val="28"/>
        </w:rPr>
      </w:pPr>
      <w:r>
        <w:rPr>
          <w:spacing w:val="-2"/>
          <w:sz w:val="28"/>
        </w:rPr>
        <w:t>Тесты</w:t>
      </w:r>
    </w:p>
    <w:p w:rsidR="00D06153" w:rsidRDefault="00D06153">
      <w:pPr>
        <w:pStyle w:val="a3"/>
        <w:spacing w:before="2"/>
        <w:rPr>
          <w:sz w:val="28"/>
        </w:rPr>
      </w:pPr>
    </w:p>
    <w:p w:rsidR="00D06153" w:rsidRDefault="00EC2AFF">
      <w:pPr>
        <w:pStyle w:val="a4"/>
        <w:numPr>
          <w:ilvl w:val="0"/>
          <w:numId w:val="277"/>
        </w:numPr>
        <w:tabs>
          <w:tab w:val="left" w:pos="1415"/>
        </w:tabs>
        <w:ind w:right="640" w:firstLine="0"/>
        <w:rPr>
          <w:sz w:val="28"/>
        </w:rPr>
      </w:pPr>
      <w:r>
        <w:rPr>
          <w:sz w:val="28"/>
        </w:rPr>
        <w:t>Какой</w:t>
      </w:r>
      <w:r>
        <w:rPr>
          <w:spacing w:val="-7"/>
          <w:sz w:val="28"/>
        </w:rPr>
        <w:t xml:space="preserve"> </w:t>
      </w:r>
      <w:r>
        <w:rPr>
          <w:sz w:val="28"/>
        </w:rPr>
        <w:t>из</w:t>
      </w:r>
      <w:r>
        <w:rPr>
          <w:spacing w:val="-6"/>
          <w:sz w:val="28"/>
        </w:rPr>
        <w:t xml:space="preserve"> </w:t>
      </w:r>
      <w:r>
        <w:rPr>
          <w:sz w:val="28"/>
        </w:rPr>
        <w:t>перечисленных</w:t>
      </w:r>
      <w:r>
        <w:rPr>
          <w:spacing w:val="-7"/>
          <w:sz w:val="28"/>
        </w:rPr>
        <w:t xml:space="preserve"> </w:t>
      </w:r>
      <w:r>
        <w:rPr>
          <w:sz w:val="28"/>
        </w:rPr>
        <w:t>показателей</w:t>
      </w:r>
      <w:r>
        <w:rPr>
          <w:spacing w:val="-7"/>
          <w:sz w:val="28"/>
        </w:rPr>
        <w:t xml:space="preserve"> </w:t>
      </w:r>
      <w:r>
        <w:rPr>
          <w:sz w:val="28"/>
        </w:rPr>
        <w:t>наиболее</w:t>
      </w:r>
      <w:r>
        <w:rPr>
          <w:spacing w:val="-5"/>
          <w:sz w:val="28"/>
        </w:rPr>
        <w:t xml:space="preserve"> </w:t>
      </w:r>
      <w:r>
        <w:rPr>
          <w:sz w:val="28"/>
        </w:rPr>
        <w:t>точно</w:t>
      </w:r>
      <w:r>
        <w:rPr>
          <w:spacing w:val="-4"/>
          <w:sz w:val="28"/>
        </w:rPr>
        <w:t xml:space="preserve"> </w:t>
      </w:r>
      <w:r>
        <w:rPr>
          <w:sz w:val="28"/>
        </w:rPr>
        <w:t>отражает</w:t>
      </w:r>
      <w:r>
        <w:rPr>
          <w:spacing w:val="-5"/>
          <w:sz w:val="28"/>
        </w:rPr>
        <w:t xml:space="preserve"> </w:t>
      </w:r>
      <w:r>
        <w:rPr>
          <w:sz w:val="28"/>
        </w:rPr>
        <w:t>состояние</w:t>
      </w:r>
      <w:r>
        <w:rPr>
          <w:sz w:val="28"/>
        </w:rPr>
        <w:t xml:space="preserve"> здравоохранения в стране?</w:t>
      </w:r>
    </w:p>
    <w:p w:rsidR="00D06153" w:rsidRDefault="00EC2AFF">
      <w:pPr>
        <w:spacing w:line="321" w:lineRule="exact"/>
        <w:ind w:left="1136"/>
        <w:rPr>
          <w:sz w:val="28"/>
        </w:rPr>
      </w:pPr>
      <w:r>
        <w:rPr>
          <w:sz w:val="28"/>
        </w:rPr>
        <w:t>А)</w:t>
      </w:r>
      <w:r>
        <w:rPr>
          <w:spacing w:val="-4"/>
          <w:sz w:val="28"/>
        </w:rPr>
        <w:t xml:space="preserve"> </w:t>
      </w:r>
      <w:r>
        <w:rPr>
          <w:sz w:val="28"/>
        </w:rPr>
        <w:t>уровень</w:t>
      </w:r>
      <w:r>
        <w:rPr>
          <w:spacing w:val="-8"/>
          <w:sz w:val="28"/>
        </w:rPr>
        <w:t xml:space="preserve"> </w:t>
      </w:r>
      <w:r>
        <w:rPr>
          <w:spacing w:val="-2"/>
          <w:sz w:val="28"/>
        </w:rPr>
        <w:t>рождаемости</w:t>
      </w:r>
    </w:p>
    <w:p w:rsidR="00D06153" w:rsidRDefault="00EC2AFF">
      <w:pPr>
        <w:pStyle w:val="a4"/>
        <w:numPr>
          <w:ilvl w:val="0"/>
          <w:numId w:val="276"/>
        </w:numPr>
        <w:tabs>
          <w:tab w:val="left" w:pos="1484"/>
        </w:tabs>
        <w:spacing w:line="322" w:lineRule="exact"/>
        <w:ind w:left="1484" w:hanging="348"/>
        <w:rPr>
          <w:sz w:val="28"/>
        </w:rPr>
      </w:pPr>
      <w:r>
        <w:rPr>
          <w:sz w:val="28"/>
        </w:rPr>
        <w:t>уровень</w:t>
      </w:r>
      <w:r>
        <w:rPr>
          <w:spacing w:val="-8"/>
          <w:sz w:val="28"/>
        </w:rPr>
        <w:t xml:space="preserve"> </w:t>
      </w:r>
      <w:r>
        <w:rPr>
          <w:spacing w:val="-2"/>
          <w:sz w:val="28"/>
        </w:rPr>
        <w:t>смертности</w:t>
      </w:r>
    </w:p>
    <w:p w:rsidR="00D06153" w:rsidRDefault="00EC2AFF">
      <w:pPr>
        <w:pStyle w:val="a4"/>
        <w:numPr>
          <w:ilvl w:val="0"/>
          <w:numId w:val="276"/>
        </w:numPr>
        <w:tabs>
          <w:tab w:val="left" w:pos="1485"/>
        </w:tabs>
        <w:ind w:left="1485" w:hanging="349"/>
        <w:rPr>
          <w:sz w:val="28"/>
        </w:rPr>
      </w:pPr>
      <w:r>
        <w:rPr>
          <w:sz w:val="28"/>
        </w:rPr>
        <w:t>количество</w:t>
      </w:r>
      <w:r>
        <w:rPr>
          <w:spacing w:val="-5"/>
          <w:sz w:val="28"/>
        </w:rPr>
        <w:t xml:space="preserve"> </w:t>
      </w:r>
      <w:r>
        <w:rPr>
          <w:sz w:val="28"/>
        </w:rPr>
        <w:t>врачей</w:t>
      </w:r>
      <w:r>
        <w:rPr>
          <w:spacing w:val="-5"/>
          <w:sz w:val="28"/>
        </w:rPr>
        <w:t xml:space="preserve"> </w:t>
      </w:r>
      <w:r>
        <w:rPr>
          <w:sz w:val="28"/>
        </w:rPr>
        <w:t>на</w:t>
      </w:r>
      <w:r>
        <w:rPr>
          <w:spacing w:val="-8"/>
          <w:sz w:val="28"/>
        </w:rPr>
        <w:t xml:space="preserve"> </w:t>
      </w:r>
      <w:r>
        <w:rPr>
          <w:sz w:val="28"/>
        </w:rPr>
        <w:t>душу</w:t>
      </w:r>
      <w:r>
        <w:rPr>
          <w:spacing w:val="-8"/>
          <w:sz w:val="28"/>
        </w:rPr>
        <w:t xml:space="preserve"> </w:t>
      </w:r>
      <w:r>
        <w:rPr>
          <w:spacing w:val="-2"/>
          <w:sz w:val="28"/>
        </w:rPr>
        <w:t>населения</w:t>
      </w:r>
    </w:p>
    <w:p w:rsidR="00D06153" w:rsidRDefault="00EC2AFF">
      <w:pPr>
        <w:pStyle w:val="a4"/>
        <w:numPr>
          <w:ilvl w:val="0"/>
          <w:numId w:val="276"/>
        </w:numPr>
        <w:tabs>
          <w:tab w:val="left" w:pos="1500"/>
        </w:tabs>
        <w:spacing w:before="2"/>
        <w:ind w:left="1500" w:hanging="364"/>
        <w:rPr>
          <w:sz w:val="28"/>
        </w:rPr>
      </w:pPr>
      <w:r>
        <w:rPr>
          <w:sz w:val="28"/>
        </w:rPr>
        <w:t>младенческая</w:t>
      </w:r>
      <w:r>
        <w:rPr>
          <w:spacing w:val="-7"/>
          <w:sz w:val="28"/>
        </w:rPr>
        <w:t xml:space="preserve"> </w:t>
      </w:r>
      <w:r>
        <w:rPr>
          <w:spacing w:val="-2"/>
          <w:sz w:val="28"/>
        </w:rPr>
        <w:t>смертность</w:t>
      </w:r>
    </w:p>
    <w:p w:rsidR="00D06153" w:rsidRDefault="00EC2AFF">
      <w:pPr>
        <w:pStyle w:val="a4"/>
        <w:numPr>
          <w:ilvl w:val="0"/>
          <w:numId w:val="277"/>
        </w:numPr>
        <w:tabs>
          <w:tab w:val="left" w:pos="1416"/>
        </w:tabs>
        <w:spacing w:before="321"/>
        <w:ind w:right="782" w:firstLine="0"/>
        <w:rPr>
          <w:b/>
          <w:sz w:val="28"/>
        </w:rPr>
      </w:pPr>
      <w:r>
        <w:rPr>
          <w:sz w:val="28"/>
        </w:rPr>
        <w:t>Какая</w:t>
      </w:r>
      <w:r>
        <w:rPr>
          <w:spacing w:val="-5"/>
          <w:sz w:val="28"/>
        </w:rPr>
        <w:t xml:space="preserve"> </w:t>
      </w:r>
      <w:r>
        <w:rPr>
          <w:sz w:val="28"/>
        </w:rPr>
        <w:t>доза</w:t>
      </w:r>
      <w:r>
        <w:rPr>
          <w:spacing w:val="-6"/>
          <w:sz w:val="28"/>
        </w:rPr>
        <w:t xml:space="preserve"> </w:t>
      </w:r>
      <w:r>
        <w:rPr>
          <w:sz w:val="28"/>
        </w:rPr>
        <w:t>вакцины</w:t>
      </w:r>
      <w:r>
        <w:rPr>
          <w:spacing w:val="-5"/>
          <w:sz w:val="28"/>
        </w:rPr>
        <w:t xml:space="preserve"> </w:t>
      </w:r>
      <w:r>
        <w:rPr>
          <w:sz w:val="28"/>
        </w:rPr>
        <w:t>БЦЖ</w:t>
      </w:r>
      <w:r>
        <w:rPr>
          <w:spacing w:val="-8"/>
          <w:sz w:val="28"/>
        </w:rPr>
        <w:t xml:space="preserve"> </w:t>
      </w:r>
      <w:r>
        <w:rPr>
          <w:sz w:val="28"/>
        </w:rPr>
        <w:t>используется</w:t>
      </w:r>
      <w:r>
        <w:rPr>
          <w:spacing w:val="-5"/>
          <w:sz w:val="28"/>
        </w:rPr>
        <w:t xml:space="preserve"> </w:t>
      </w:r>
      <w:r>
        <w:rPr>
          <w:sz w:val="28"/>
        </w:rPr>
        <w:t>при</w:t>
      </w:r>
      <w:r>
        <w:rPr>
          <w:spacing w:val="-5"/>
          <w:sz w:val="28"/>
        </w:rPr>
        <w:t xml:space="preserve"> </w:t>
      </w:r>
      <w:r>
        <w:rPr>
          <w:sz w:val="28"/>
        </w:rPr>
        <w:t>вакцинации</w:t>
      </w:r>
      <w:r>
        <w:rPr>
          <w:spacing w:val="-8"/>
          <w:sz w:val="28"/>
        </w:rPr>
        <w:t xml:space="preserve"> </w:t>
      </w:r>
      <w:r>
        <w:rPr>
          <w:sz w:val="28"/>
        </w:rPr>
        <w:t xml:space="preserve">новорожденных </w:t>
      </w:r>
      <w:r>
        <w:rPr>
          <w:spacing w:val="-2"/>
          <w:sz w:val="28"/>
        </w:rPr>
        <w:t>детей?</w:t>
      </w:r>
    </w:p>
    <w:p w:rsidR="00D06153" w:rsidRDefault="00EC2AFF">
      <w:pPr>
        <w:spacing w:line="321" w:lineRule="exact"/>
        <w:ind w:left="1136"/>
        <w:rPr>
          <w:sz w:val="28"/>
        </w:rPr>
      </w:pPr>
      <w:r>
        <w:rPr>
          <w:sz w:val="28"/>
        </w:rPr>
        <w:t>А)</w:t>
      </w:r>
      <w:r>
        <w:rPr>
          <w:spacing w:val="-5"/>
          <w:sz w:val="28"/>
        </w:rPr>
        <w:t xml:space="preserve"> </w:t>
      </w:r>
      <w:r>
        <w:rPr>
          <w:sz w:val="28"/>
        </w:rPr>
        <w:t>0.005</w:t>
      </w:r>
      <w:r>
        <w:rPr>
          <w:spacing w:val="-1"/>
          <w:sz w:val="28"/>
        </w:rPr>
        <w:t xml:space="preserve"> </w:t>
      </w:r>
      <w:r>
        <w:rPr>
          <w:spacing w:val="-5"/>
          <w:sz w:val="28"/>
        </w:rPr>
        <w:t>мг</w:t>
      </w:r>
    </w:p>
    <w:p w:rsidR="00D06153" w:rsidRDefault="00D06153">
      <w:pPr>
        <w:spacing w:line="321" w:lineRule="exact"/>
        <w:rPr>
          <w:sz w:val="28"/>
        </w:rPr>
        <w:sectPr w:rsidR="00D06153">
          <w:pgSz w:w="11910" w:h="16840"/>
          <w:pgMar w:top="1040" w:right="425" w:bottom="1200" w:left="566" w:header="0" w:footer="992" w:gutter="0"/>
          <w:cols w:space="720"/>
        </w:sectPr>
      </w:pPr>
    </w:p>
    <w:p w:rsidR="00D06153" w:rsidRDefault="00EC2AFF">
      <w:pPr>
        <w:pStyle w:val="a4"/>
        <w:numPr>
          <w:ilvl w:val="0"/>
          <w:numId w:val="275"/>
        </w:numPr>
        <w:tabs>
          <w:tab w:val="left" w:pos="1484"/>
        </w:tabs>
        <w:spacing w:before="67"/>
        <w:ind w:left="1484" w:hanging="348"/>
        <w:rPr>
          <w:sz w:val="28"/>
        </w:rPr>
      </w:pPr>
      <w:r>
        <w:rPr>
          <w:sz w:val="28"/>
        </w:rPr>
        <w:lastRenderedPageBreak/>
        <w:t>0.05</w:t>
      </w:r>
      <w:r>
        <w:rPr>
          <w:spacing w:val="-1"/>
          <w:sz w:val="28"/>
        </w:rPr>
        <w:t xml:space="preserve"> </w:t>
      </w:r>
      <w:r>
        <w:rPr>
          <w:spacing w:val="-5"/>
          <w:sz w:val="28"/>
        </w:rPr>
        <w:t>мг</w:t>
      </w:r>
    </w:p>
    <w:p w:rsidR="00D06153" w:rsidRDefault="00EC2AFF">
      <w:pPr>
        <w:pStyle w:val="a4"/>
        <w:numPr>
          <w:ilvl w:val="0"/>
          <w:numId w:val="275"/>
        </w:numPr>
        <w:tabs>
          <w:tab w:val="left" w:pos="1484"/>
        </w:tabs>
        <w:spacing w:before="3" w:line="322" w:lineRule="exact"/>
        <w:ind w:left="1484" w:hanging="348"/>
        <w:rPr>
          <w:sz w:val="28"/>
        </w:rPr>
      </w:pPr>
      <w:r>
        <w:rPr>
          <w:sz w:val="28"/>
        </w:rPr>
        <w:t xml:space="preserve">0.5 </w:t>
      </w:r>
      <w:r>
        <w:rPr>
          <w:spacing w:val="-5"/>
          <w:sz w:val="28"/>
        </w:rPr>
        <w:t>мг</w:t>
      </w:r>
    </w:p>
    <w:p w:rsidR="00D06153" w:rsidRDefault="00EC2AFF">
      <w:pPr>
        <w:pStyle w:val="a4"/>
        <w:numPr>
          <w:ilvl w:val="0"/>
          <w:numId w:val="275"/>
        </w:numPr>
        <w:tabs>
          <w:tab w:val="left" w:pos="1499"/>
        </w:tabs>
        <w:ind w:left="1499" w:hanging="363"/>
        <w:rPr>
          <w:sz w:val="28"/>
        </w:rPr>
      </w:pPr>
      <w:r>
        <w:rPr>
          <w:sz w:val="28"/>
        </w:rPr>
        <w:t>5</w:t>
      </w:r>
      <w:r>
        <w:rPr>
          <w:spacing w:val="1"/>
          <w:sz w:val="28"/>
        </w:rPr>
        <w:t xml:space="preserve"> </w:t>
      </w:r>
      <w:r>
        <w:rPr>
          <w:spacing w:val="-5"/>
          <w:sz w:val="28"/>
        </w:rPr>
        <w:t>мг</w:t>
      </w:r>
    </w:p>
    <w:p w:rsidR="00D06153" w:rsidRDefault="00EC2AFF">
      <w:pPr>
        <w:pStyle w:val="a4"/>
        <w:numPr>
          <w:ilvl w:val="0"/>
          <w:numId w:val="279"/>
        </w:numPr>
        <w:tabs>
          <w:tab w:val="left" w:pos="1415"/>
        </w:tabs>
        <w:spacing w:before="321"/>
        <w:ind w:right="469" w:firstLine="0"/>
        <w:rPr>
          <w:sz w:val="28"/>
        </w:rPr>
      </w:pPr>
      <w:r>
        <w:rPr>
          <w:sz w:val="28"/>
        </w:rPr>
        <w:t>Через</w:t>
      </w:r>
      <w:r>
        <w:rPr>
          <w:spacing w:val="-4"/>
          <w:sz w:val="28"/>
        </w:rPr>
        <w:t xml:space="preserve"> </w:t>
      </w:r>
      <w:r>
        <w:rPr>
          <w:sz w:val="28"/>
        </w:rPr>
        <w:t>какое</w:t>
      </w:r>
      <w:r>
        <w:rPr>
          <w:spacing w:val="-3"/>
          <w:sz w:val="28"/>
        </w:rPr>
        <w:t xml:space="preserve"> </w:t>
      </w:r>
      <w:r>
        <w:rPr>
          <w:sz w:val="28"/>
        </w:rPr>
        <w:t>время</w:t>
      </w:r>
      <w:r>
        <w:rPr>
          <w:spacing w:val="-3"/>
          <w:sz w:val="28"/>
        </w:rPr>
        <w:t xml:space="preserve"> </w:t>
      </w:r>
      <w:r>
        <w:rPr>
          <w:sz w:val="28"/>
        </w:rPr>
        <w:t>после</w:t>
      </w:r>
      <w:r>
        <w:rPr>
          <w:spacing w:val="-3"/>
          <w:sz w:val="28"/>
        </w:rPr>
        <w:t xml:space="preserve"> </w:t>
      </w:r>
      <w:r>
        <w:rPr>
          <w:sz w:val="28"/>
        </w:rPr>
        <w:t>введения</w:t>
      </w:r>
      <w:r>
        <w:rPr>
          <w:spacing w:val="-3"/>
          <w:sz w:val="28"/>
        </w:rPr>
        <w:t xml:space="preserve"> </w:t>
      </w:r>
      <w:r>
        <w:rPr>
          <w:sz w:val="28"/>
        </w:rPr>
        <w:t>новорожденному</w:t>
      </w:r>
      <w:r>
        <w:rPr>
          <w:spacing w:val="-7"/>
          <w:sz w:val="28"/>
        </w:rPr>
        <w:t xml:space="preserve"> </w:t>
      </w:r>
      <w:r>
        <w:rPr>
          <w:sz w:val="28"/>
        </w:rPr>
        <w:t>ребенку</w:t>
      </w:r>
      <w:r>
        <w:rPr>
          <w:spacing w:val="-7"/>
          <w:sz w:val="28"/>
        </w:rPr>
        <w:t xml:space="preserve"> </w:t>
      </w:r>
      <w:r>
        <w:rPr>
          <w:sz w:val="28"/>
        </w:rPr>
        <w:t>вакцины</w:t>
      </w:r>
      <w:r>
        <w:rPr>
          <w:spacing w:val="-3"/>
          <w:sz w:val="28"/>
        </w:rPr>
        <w:t xml:space="preserve"> </w:t>
      </w:r>
      <w:r>
        <w:rPr>
          <w:sz w:val="28"/>
        </w:rPr>
        <w:t>БЦЖ в месте инъекции может появиться папула, везикула или пустула?</w:t>
      </w:r>
    </w:p>
    <w:p w:rsidR="00D06153" w:rsidRDefault="00EC2AFF">
      <w:pPr>
        <w:spacing w:line="321" w:lineRule="exact"/>
        <w:ind w:left="1136"/>
        <w:rPr>
          <w:sz w:val="28"/>
        </w:rPr>
      </w:pPr>
      <w:r>
        <w:rPr>
          <w:sz w:val="28"/>
        </w:rPr>
        <w:t>А)</w:t>
      </w:r>
      <w:r>
        <w:rPr>
          <w:spacing w:val="-1"/>
          <w:sz w:val="28"/>
        </w:rPr>
        <w:t xml:space="preserve"> </w:t>
      </w:r>
      <w:r>
        <w:rPr>
          <w:sz w:val="28"/>
        </w:rPr>
        <w:t>через</w:t>
      </w:r>
      <w:r>
        <w:rPr>
          <w:spacing w:val="-5"/>
          <w:sz w:val="28"/>
        </w:rPr>
        <w:t xml:space="preserve"> </w:t>
      </w:r>
      <w:r>
        <w:rPr>
          <w:sz w:val="28"/>
        </w:rPr>
        <w:t>1</w:t>
      </w:r>
      <w:r>
        <w:rPr>
          <w:spacing w:val="1"/>
          <w:sz w:val="28"/>
        </w:rPr>
        <w:t xml:space="preserve"> </w:t>
      </w:r>
      <w:r>
        <w:rPr>
          <w:spacing w:val="-2"/>
          <w:sz w:val="28"/>
        </w:rPr>
        <w:t>неделю</w:t>
      </w:r>
    </w:p>
    <w:p w:rsidR="00D06153" w:rsidRDefault="00EC2AFF">
      <w:pPr>
        <w:pStyle w:val="a4"/>
        <w:numPr>
          <w:ilvl w:val="0"/>
          <w:numId w:val="274"/>
        </w:numPr>
        <w:tabs>
          <w:tab w:val="left" w:pos="1484"/>
        </w:tabs>
        <w:spacing w:before="2" w:line="322" w:lineRule="exact"/>
        <w:ind w:left="1484" w:hanging="348"/>
        <w:rPr>
          <w:sz w:val="28"/>
        </w:rPr>
      </w:pPr>
      <w:r>
        <w:rPr>
          <w:sz w:val="28"/>
        </w:rPr>
        <w:t>через</w:t>
      </w:r>
      <w:r>
        <w:rPr>
          <w:spacing w:val="-3"/>
          <w:sz w:val="28"/>
        </w:rPr>
        <w:t xml:space="preserve"> </w:t>
      </w:r>
      <w:r>
        <w:rPr>
          <w:sz w:val="28"/>
        </w:rPr>
        <w:t xml:space="preserve">2-3 </w:t>
      </w:r>
      <w:r>
        <w:rPr>
          <w:spacing w:val="-2"/>
          <w:sz w:val="28"/>
        </w:rPr>
        <w:t>недели</w:t>
      </w:r>
    </w:p>
    <w:p w:rsidR="00D06153" w:rsidRDefault="00EC2AFF">
      <w:pPr>
        <w:pStyle w:val="a4"/>
        <w:numPr>
          <w:ilvl w:val="0"/>
          <w:numId w:val="274"/>
        </w:numPr>
        <w:tabs>
          <w:tab w:val="left" w:pos="1555"/>
        </w:tabs>
        <w:spacing w:line="322" w:lineRule="exact"/>
        <w:ind w:left="1555" w:hanging="419"/>
        <w:rPr>
          <w:sz w:val="28"/>
        </w:rPr>
      </w:pPr>
      <w:r>
        <w:rPr>
          <w:sz w:val="28"/>
        </w:rPr>
        <w:t>через</w:t>
      </w:r>
      <w:r>
        <w:rPr>
          <w:spacing w:val="-7"/>
          <w:sz w:val="28"/>
        </w:rPr>
        <w:t xml:space="preserve"> </w:t>
      </w:r>
      <w:r>
        <w:rPr>
          <w:sz w:val="28"/>
        </w:rPr>
        <w:t>4-6</w:t>
      </w:r>
      <w:r>
        <w:rPr>
          <w:spacing w:val="1"/>
          <w:sz w:val="28"/>
        </w:rPr>
        <w:t xml:space="preserve"> </w:t>
      </w:r>
      <w:r>
        <w:rPr>
          <w:spacing w:val="-2"/>
          <w:sz w:val="28"/>
        </w:rPr>
        <w:t>недель</w:t>
      </w:r>
    </w:p>
    <w:p w:rsidR="00D06153" w:rsidRDefault="00EC2AFF">
      <w:pPr>
        <w:pStyle w:val="a4"/>
        <w:numPr>
          <w:ilvl w:val="0"/>
          <w:numId w:val="274"/>
        </w:numPr>
        <w:tabs>
          <w:tab w:val="left" w:pos="1499"/>
        </w:tabs>
        <w:ind w:left="1499" w:hanging="363"/>
        <w:rPr>
          <w:sz w:val="28"/>
        </w:rPr>
      </w:pPr>
      <w:r>
        <w:rPr>
          <w:sz w:val="28"/>
        </w:rPr>
        <w:t>через</w:t>
      </w:r>
      <w:r>
        <w:rPr>
          <w:spacing w:val="-4"/>
          <w:sz w:val="28"/>
        </w:rPr>
        <w:t xml:space="preserve"> </w:t>
      </w:r>
      <w:r>
        <w:rPr>
          <w:sz w:val="28"/>
        </w:rPr>
        <w:t>2-3</w:t>
      </w:r>
      <w:r>
        <w:rPr>
          <w:spacing w:val="3"/>
          <w:sz w:val="28"/>
        </w:rPr>
        <w:t xml:space="preserve"> </w:t>
      </w:r>
      <w:r>
        <w:rPr>
          <w:spacing w:val="-2"/>
          <w:sz w:val="28"/>
        </w:rPr>
        <w:t>месяца</w:t>
      </w:r>
    </w:p>
    <w:p w:rsidR="00D06153" w:rsidRDefault="00EC2AFF">
      <w:pPr>
        <w:pStyle w:val="a4"/>
        <w:numPr>
          <w:ilvl w:val="0"/>
          <w:numId w:val="279"/>
        </w:numPr>
        <w:tabs>
          <w:tab w:val="left" w:pos="1415"/>
        </w:tabs>
        <w:spacing w:before="321"/>
        <w:ind w:right="902" w:firstLine="0"/>
        <w:rPr>
          <w:sz w:val="28"/>
        </w:rPr>
      </w:pPr>
      <w:r>
        <w:rPr>
          <w:sz w:val="28"/>
        </w:rPr>
        <w:t>Какая</w:t>
      </w:r>
      <w:r>
        <w:rPr>
          <w:spacing w:val="-5"/>
          <w:sz w:val="28"/>
        </w:rPr>
        <w:t xml:space="preserve"> </w:t>
      </w:r>
      <w:r>
        <w:rPr>
          <w:sz w:val="28"/>
        </w:rPr>
        <w:t>температура</w:t>
      </w:r>
      <w:r>
        <w:rPr>
          <w:spacing w:val="-5"/>
          <w:sz w:val="28"/>
        </w:rPr>
        <w:t xml:space="preserve"> </w:t>
      </w:r>
      <w:r>
        <w:rPr>
          <w:sz w:val="28"/>
        </w:rPr>
        <w:t>воздуха</w:t>
      </w:r>
      <w:r>
        <w:rPr>
          <w:spacing w:val="-5"/>
          <w:sz w:val="28"/>
        </w:rPr>
        <w:t xml:space="preserve"> </w:t>
      </w:r>
      <w:r>
        <w:rPr>
          <w:sz w:val="28"/>
        </w:rPr>
        <w:t>должна</w:t>
      </w:r>
      <w:r>
        <w:rPr>
          <w:spacing w:val="-5"/>
          <w:sz w:val="28"/>
        </w:rPr>
        <w:t xml:space="preserve"> </w:t>
      </w:r>
      <w:r>
        <w:rPr>
          <w:sz w:val="28"/>
        </w:rPr>
        <w:t>поддерживаться</w:t>
      </w:r>
      <w:r>
        <w:rPr>
          <w:spacing w:val="-5"/>
          <w:sz w:val="28"/>
        </w:rPr>
        <w:t xml:space="preserve"> </w:t>
      </w:r>
      <w:r>
        <w:rPr>
          <w:sz w:val="28"/>
        </w:rPr>
        <w:t>в</w:t>
      </w:r>
      <w:r>
        <w:rPr>
          <w:spacing w:val="-6"/>
          <w:sz w:val="28"/>
        </w:rPr>
        <w:t xml:space="preserve"> </w:t>
      </w:r>
      <w:r>
        <w:rPr>
          <w:sz w:val="28"/>
        </w:rPr>
        <w:t>родильном</w:t>
      </w:r>
      <w:r>
        <w:rPr>
          <w:spacing w:val="-5"/>
          <w:sz w:val="28"/>
        </w:rPr>
        <w:t xml:space="preserve"> </w:t>
      </w:r>
      <w:r>
        <w:rPr>
          <w:sz w:val="28"/>
        </w:rPr>
        <w:t>зале</w:t>
      </w:r>
      <w:r>
        <w:rPr>
          <w:spacing w:val="-6"/>
          <w:sz w:val="28"/>
        </w:rPr>
        <w:t xml:space="preserve"> </w:t>
      </w:r>
      <w:r>
        <w:rPr>
          <w:sz w:val="28"/>
        </w:rPr>
        <w:t>и после родовых палатах?</w:t>
      </w:r>
    </w:p>
    <w:p w:rsidR="00D06153" w:rsidRDefault="00EC2AFF">
      <w:pPr>
        <w:spacing w:before="2" w:line="322" w:lineRule="exact"/>
        <w:ind w:left="1136"/>
        <w:rPr>
          <w:sz w:val="28"/>
        </w:rPr>
      </w:pPr>
      <w:r>
        <w:rPr>
          <w:sz w:val="28"/>
        </w:rPr>
        <w:t>А)</w:t>
      </w:r>
      <w:r>
        <w:rPr>
          <w:spacing w:val="-5"/>
          <w:sz w:val="28"/>
        </w:rPr>
        <w:t xml:space="preserve"> </w:t>
      </w:r>
      <w:r>
        <w:rPr>
          <w:sz w:val="28"/>
        </w:rPr>
        <w:t>не</w:t>
      </w:r>
      <w:r>
        <w:rPr>
          <w:spacing w:val="-3"/>
          <w:sz w:val="28"/>
        </w:rPr>
        <w:t xml:space="preserve"> </w:t>
      </w:r>
      <w:r>
        <w:rPr>
          <w:sz w:val="28"/>
        </w:rPr>
        <w:t>ниже</w:t>
      </w:r>
      <w:r>
        <w:rPr>
          <w:spacing w:val="-4"/>
          <w:sz w:val="28"/>
        </w:rPr>
        <w:t xml:space="preserve"> </w:t>
      </w:r>
      <w:r>
        <w:rPr>
          <w:sz w:val="28"/>
        </w:rPr>
        <w:t>20-</w:t>
      </w:r>
      <w:r>
        <w:rPr>
          <w:spacing w:val="-4"/>
          <w:sz w:val="28"/>
        </w:rPr>
        <w:t>22°С</w:t>
      </w:r>
    </w:p>
    <w:p w:rsidR="00D06153" w:rsidRDefault="00EC2AFF">
      <w:pPr>
        <w:pStyle w:val="a4"/>
        <w:numPr>
          <w:ilvl w:val="0"/>
          <w:numId w:val="273"/>
        </w:numPr>
        <w:tabs>
          <w:tab w:val="left" w:pos="1484"/>
        </w:tabs>
        <w:spacing w:line="322" w:lineRule="exact"/>
        <w:ind w:left="1484" w:hanging="348"/>
        <w:rPr>
          <w:sz w:val="28"/>
        </w:rPr>
      </w:pPr>
      <w:r>
        <w:rPr>
          <w:sz w:val="28"/>
        </w:rPr>
        <w:t>не</w:t>
      </w:r>
      <w:r>
        <w:rPr>
          <w:spacing w:val="-4"/>
          <w:sz w:val="28"/>
        </w:rPr>
        <w:t xml:space="preserve"> </w:t>
      </w:r>
      <w:r>
        <w:rPr>
          <w:sz w:val="28"/>
        </w:rPr>
        <w:t>ниже</w:t>
      </w:r>
      <w:r>
        <w:rPr>
          <w:spacing w:val="-3"/>
          <w:sz w:val="28"/>
        </w:rPr>
        <w:t xml:space="preserve"> </w:t>
      </w:r>
      <w:r>
        <w:rPr>
          <w:sz w:val="28"/>
        </w:rPr>
        <w:t>22-</w:t>
      </w:r>
      <w:r>
        <w:rPr>
          <w:spacing w:val="-4"/>
          <w:sz w:val="28"/>
        </w:rPr>
        <w:t>24°С</w:t>
      </w:r>
    </w:p>
    <w:p w:rsidR="00D06153" w:rsidRDefault="00EC2AFF">
      <w:pPr>
        <w:pStyle w:val="a4"/>
        <w:numPr>
          <w:ilvl w:val="0"/>
          <w:numId w:val="273"/>
        </w:numPr>
        <w:tabs>
          <w:tab w:val="left" w:pos="1555"/>
        </w:tabs>
        <w:spacing w:line="322" w:lineRule="exact"/>
        <w:ind w:left="1555" w:hanging="419"/>
        <w:rPr>
          <w:sz w:val="28"/>
        </w:rPr>
      </w:pPr>
      <w:r>
        <w:rPr>
          <w:sz w:val="28"/>
        </w:rPr>
        <w:t>не</w:t>
      </w:r>
      <w:r>
        <w:rPr>
          <w:spacing w:val="-4"/>
          <w:sz w:val="28"/>
        </w:rPr>
        <w:t xml:space="preserve"> </w:t>
      </w:r>
      <w:r>
        <w:rPr>
          <w:sz w:val="28"/>
        </w:rPr>
        <w:t>ниже</w:t>
      </w:r>
      <w:r>
        <w:rPr>
          <w:spacing w:val="-3"/>
          <w:sz w:val="28"/>
        </w:rPr>
        <w:t xml:space="preserve"> </w:t>
      </w:r>
      <w:r>
        <w:rPr>
          <w:sz w:val="28"/>
        </w:rPr>
        <w:t>24-</w:t>
      </w:r>
      <w:r>
        <w:rPr>
          <w:spacing w:val="-4"/>
          <w:sz w:val="28"/>
        </w:rPr>
        <w:t>26°С</w:t>
      </w:r>
    </w:p>
    <w:p w:rsidR="00D06153" w:rsidRDefault="00EC2AFF">
      <w:pPr>
        <w:pStyle w:val="a4"/>
        <w:numPr>
          <w:ilvl w:val="0"/>
          <w:numId w:val="273"/>
        </w:numPr>
        <w:tabs>
          <w:tab w:val="left" w:pos="1499"/>
        </w:tabs>
        <w:ind w:left="1499" w:hanging="363"/>
        <w:rPr>
          <w:sz w:val="28"/>
        </w:rPr>
      </w:pPr>
      <w:r>
        <w:rPr>
          <w:sz w:val="28"/>
        </w:rPr>
        <w:t>не</w:t>
      </w:r>
      <w:r>
        <w:rPr>
          <w:spacing w:val="-5"/>
          <w:sz w:val="28"/>
        </w:rPr>
        <w:t xml:space="preserve"> </w:t>
      </w:r>
      <w:r>
        <w:rPr>
          <w:sz w:val="28"/>
        </w:rPr>
        <w:t>ниже</w:t>
      </w:r>
      <w:r>
        <w:rPr>
          <w:spacing w:val="-4"/>
          <w:sz w:val="28"/>
        </w:rPr>
        <w:t xml:space="preserve"> </w:t>
      </w:r>
      <w:r>
        <w:rPr>
          <w:sz w:val="28"/>
        </w:rPr>
        <w:t>26-</w:t>
      </w:r>
      <w:r>
        <w:rPr>
          <w:spacing w:val="-4"/>
          <w:sz w:val="28"/>
        </w:rPr>
        <w:t>28°С</w:t>
      </w:r>
    </w:p>
    <w:p w:rsidR="00D06153" w:rsidRDefault="00EC2AFF">
      <w:pPr>
        <w:pStyle w:val="a4"/>
        <w:numPr>
          <w:ilvl w:val="0"/>
          <w:numId w:val="279"/>
        </w:numPr>
        <w:tabs>
          <w:tab w:val="left" w:pos="1415"/>
        </w:tabs>
        <w:spacing w:before="321"/>
        <w:ind w:right="1138" w:firstLine="0"/>
        <w:rPr>
          <w:sz w:val="28"/>
        </w:rPr>
      </w:pPr>
      <w:r>
        <w:rPr>
          <w:sz w:val="28"/>
        </w:rPr>
        <w:t>Наиболее</w:t>
      </w:r>
      <w:r>
        <w:rPr>
          <w:spacing w:val="-4"/>
          <w:sz w:val="28"/>
        </w:rPr>
        <w:t xml:space="preserve"> </w:t>
      </w:r>
      <w:r>
        <w:rPr>
          <w:sz w:val="28"/>
        </w:rPr>
        <w:t>часто</w:t>
      </w:r>
      <w:r>
        <w:rPr>
          <w:spacing w:val="-3"/>
          <w:sz w:val="28"/>
        </w:rPr>
        <w:t xml:space="preserve"> </w:t>
      </w:r>
      <w:r>
        <w:rPr>
          <w:sz w:val="28"/>
        </w:rPr>
        <w:t>вызывают</w:t>
      </w:r>
      <w:r>
        <w:rPr>
          <w:spacing w:val="-5"/>
          <w:sz w:val="28"/>
        </w:rPr>
        <w:t xml:space="preserve"> </w:t>
      </w:r>
      <w:r>
        <w:rPr>
          <w:sz w:val="28"/>
        </w:rPr>
        <w:t>судорожный</w:t>
      </w:r>
      <w:r>
        <w:rPr>
          <w:spacing w:val="-4"/>
          <w:sz w:val="28"/>
        </w:rPr>
        <w:t xml:space="preserve"> </w:t>
      </w:r>
      <w:r>
        <w:rPr>
          <w:sz w:val="28"/>
        </w:rPr>
        <w:t>синдром</w:t>
      </w:r>
      <w:r>
        <w:rPr>
          <w:spacing w:val="-4"/>
          <w:sz w:val="28"/>
        </w:rPr>
        <w:t xml:space="preserve"> </w:t>
      </w:r>
      <w:r>
        <w:rPr>
          <w:sz w:val="28"/>
        </w:rPr>
        <w:t>у</w:t>
      </w:r>
      <w:r>
        <w:rPr>
          <w:spacing w:val="-9"/>
          <w:sz w:val="28"/>
        </w:rPr>
        <w:t xml:space="preserve"> </w:t>
      </w:r>
      <w:r>
        <w:rPr>
          <w:sz w:val="28"/>
        </w:rPr>
        <w:t>новорожденных</w:t>
      </w:r>
      <w:r>
        <w:rPr>
          <w:spacing w:val="-7"/>
          <w:sz w:val="28"/>
        </w:rPr>
        <w:t xml:space="preserve"> </w:t>
      </w:r>
      <w:r>
        <w:rPr>
          <w:sz w:val="28"/>
        </w:rPr>
        <w:t>от матерей с сахарным диабетом</w:t>
      </w:r>
    </w:p>
    <w:p w:rsidR="00D06153" w:rsidRDefault="00EC2AFF">
      <w:pPr>
        <w:spacing w:before="2" w:line="322" w:lineRule="exact"/>
        <w:ind w:left="1136"/>
        <w:rPr>
          <w:sz w:val="28"/>
        </w:rPr>
      </w:pPr>
      <w:r>
        <w:rPr>
          <w:sz w:val="28"/>
        </w:rPr>
        <w:t>А)</w:t>
      </w:r>
      <w:r>
        <w:rPr>
          <w:spacing w:val="-5"/>
          <w:sz w:val="28"/>
        </w:rPr>
        <w:t xml:space="preserve"> </w:t>
      </w:r>
      <w:r>
        <w:rPr>
          <w:sz w:val="28"/>
        </w:rPr>
        <w:t>асфиксия</w:t>
      </w:r>
      <w:r>
        <w:rPr>
          <w:spacing w:val="-4"/>
          <w:sz w:val="28"/>
        </w:rPr>
        <w:t xml:space="preserve"> </w:t>
      </w:r>
      <w:r>
        <w:rPr>
          <w:sz w:val="28"/>
        </w:rPr>
        <w:t>и</w:t>
      </w:r>
      <w:r>
        <w:rPr>
          <w:spacing w:val="-4"/>
          <w:sz w:val="28"/>
        </w:rPr>
        <w:t xml:space="preserve"> </w:t>
      </w:r>
      <w:r>
        <w:rPr>
          <w:sz w:val="28"/>
        </w:rPr>
        <w:t>родовая</w:t>
      </w:r>
      <w:r>
        <w:rPr>
          <w:spacing w:val="-3"/>
          <w:sz w:val="28"/>
        </w:rPr>
        <w:t xml:space="preserve"> </w:t>
      </w:r>
      <w:r>
        <w:rPr>
          <w:spacing w:val="-2"/>
          <w:sz w:val="28"/>
        </w:rPr>
        <w:t>травма</w:t>
      </w:r>
    </w:p>
    <w:p w:rsidR="00D06153" w:rsidRDefault="00EC2AFF">
      <w:pPr>
        <w:pStyle w:val="a4"/>
        <w:numPr>
          <w:ilvl w:val="0"/>
          <w:numId w:val="272"/>
        </w:numPr>
        <w:tabs>
          <w:tab w:val="left" w:pos="1484"/>
        </w:tabs>
        <w:spacing w:line="322" w:lineRule="exact"/>
        <w:ind w:left="1484" w:hanging="348"/>
        <w:rPr>
          <w:sz w:val="28"/>
        </w:rPr>
      </w:pPr>
      <w:r>
        <w:rPr>
          <w:sz w:val="28"/>
        </w:rPr>
        <w:t>пороки</w:t>
      </w:r>
      <w:r>
        <w:rPr>
          <w:spacing w:val="-8"/>
          <w:sz w:val="28"/>
        </w:rPr>
        <w:t xml:space="preserve"> </w:t>
      </w:r>
      <w:r>
        <w:rPr>
          <w:sz w:val="28"/>
        </w:rPr>
        <w:t>развития</w:t>
      </w:r>
      <w:r>
        <w:rPr>
          <w:spacing w:val="-7"/>
          <w:sz w:val="28"/>
        </w:rPr>
        <w:t xml:space="preserve"> </w:t>
      </w:r>
      <w:r>
        <w:rPr>
          <w:spacing w:val="-5"/>
          <w:sz w:val="28"/>
        </w:rPr>
        <w:t>ЦНС</w:t>
      </w:r>
    </w:p>
    <w:p w:rsidR="00D06153" w:rsidRDefault="00EC2AFF">
      <w:pPr>
        <w:pStyle w:val="a4"/>
        <w:numPr>
          <w:ilvl w:val="0"/>
          <w:numId w:val="272"/>
        </w:numPr>
        <w:tabs>
          <w:tab w:val="left" w:pos="1555"/>
        </w:tabs>
        <w:ind w:left="1555" w:hanging="419"/>
        <w:rPr>
          <w:sz w:val="28"/>
        </w:rPr>
      </w:pPr>
      <w:r>
        <w:rPr>
          <w:sz w:val="28"/>
        </w:rPr>
        <w:t>гипогликемия</w:t>
      </w:r>
      <w:r>
        <w:rPr>
          <w:spacing w:val="-5"/>
          <w:sz w:val="28"/>
        </w:rPr>
        <w:t xml:space="preserve"> </w:t>
      </w:r>
      <w:r>
        <w:rPr>
          <w:sz w:val="28"/>
        </w:rPr>
        <w:t>и</w:t>
      </w:r>
      <w:r>
        <w:rPr>
          <w:spacing w:val="-6"/>
          <w:sz w:val="28"/>
        </w:rPr>
        <w:t xml:space="preserve"> </w:t>
      </w:r>
      <w:r>
        <w:rPr>
          <w:spacing w:val="-2"/>
          <w:sz w:val="28"/>
        </w:rPr>
        <w:t>гипокальциемия</w:t>
      </w:r>
    </w:p>
    <w:p w:rsidR="00D06153" w:rsidRDefault="00EC2AFF">
      <w:pPr>
        <w:pStyle w:val="a4"/>
        <w:numPr>
          <w:ilvl w:val="0"/>
          <w:numId w:val="272"/>
        </w:numPr>
        <w:tabs>
          <w:tab w:val="left" w:pos="1499"/>
        </w:tabs>
        <w:ind w:left="1499" w:hanging="363"/>
        <w:rPr>
          <w:sz w:val="28"/>
        </w:rPr>
      </w:pPr>
      <w:r>
        <w:rPr>
          <w:spacing w:val="-2"/>
          <w:sz w:val="28"/>
        </w:rPr>
        <w:t>гипербилирубинемия</w:t>
      </w:r>
    </w:p>
    <w:p w:rsidR="00D06153" w:rsidRDefault="00EC2AFF">
      <w:pPr>
        <w:pStyle w:val="a4"/>
        <w:numPr>
          <w:ilvl w:val="0"/>
          <w:numId w:val="279"/>
        </w:numPr>
        <w:tabs>
          <w:tab w:val="left" w:pos="1415"/>
        </w:tabs>
        <w:spacing w:before="321" w:line="242" w:lineRule="auto"/>
        <w:ind w:right="859" w:firstLine="0"/>
        <w:rPr>
          <w:sz w:val="28"/>
        </w:rPr>
      </w:pPr>
      <w:r>
        <w:rPr>
          <w:sz w:val="28"/>
        </w:rPr>
        <w:t>У</w:t>
      </w:r>
      <w:r>
        <w:rPr>
          <w:spacing w:val="-3"/>
          <w:sz w:val="28"/>
        </w:rPr>
        <w:t xml:space="preserve"> </w:t>
      </w:r>
      <w:r>
        <w:rPr>
          <w:sz w:val="28"/>
        </w:rPr>
        <w:t>новорожденного</w:t>
      </w:r>
      <w:r>
        <w:rPr>
          <w:spacing w:val="-2"/>
          <w:sz w:val="28"/>
        </w:rPr>
        <w:t xml:space="preserve"> </w:t>
      </w:r>
      <w:r>
        <w:rPr>
          <w:sz w:val="28"/>
        </w:rPr>
        <w:t>ребенка</w:t>
      </w:r>
      <w:r>
        <w:rPr>
          <w:spacing w:val="-6"/>
          <w:sz w:val="28"/>
        </w:rPr>
        <w:t xml:space="preserve"> </w:t>
      </w:r>
      <w:r>
        <w:rPr>
          <w:sz w:val="28"/>
        </w:rPr>
        <w:t>при</w:t>
      </w:r>
      <w:r>
        <w:rPr>
          <w:spacing w:val="-3"/>
          <w:sz w:val="28"/>
        </w:rPr>
        <w:t xml:space="preserve"> </w:t>
      </w:r>
      <w:r>
        <w:rPr>
          <w:sz w:val="28"/>
        </w:rPr>
        <w:t>повышении</w:t>
      </w:r>
      <w:r>
        <w:rPr>
          <w:spacing w:val="-3"/>
          <w:sz w:val="28"/>
        </w:rPr>
        <w:t xml:space="preserve"> </w:t>
      </w:r>
      <w:r>
        <w:rPr>
          <w:sz w:val="28"/>
        </w:rPr>
        <w:t>у</w:t>
      </w:r>
      <w:r>
        <w:rPr>
          <w:spacing w:val="-8"/>
          <w:sz w:val="28"/>
        </w:rPr>
        <w:t xml:space="preserve"> </w:t>
      </w:r>
      <w:r>
        <w:rPr>
          <w:sz w:val="28"/>
        </w:rPr>
        <w:t>него</w:t>
      </w:r>
      <w:r>
        <w:rPr>
          <w:spacing w:val="-2"/>
          <w:sz w:val="28"/>
        </w:rPr>
        <w:t xml:space="preserve"> </w:t>
      </w:r>
      <w:r>
        <w:rPr>
          <w:sz w:val="28"/>
        </w:rPr>
        <w:t>уровня</w:t>
      </w:r>
      <w:r>
        <w:rPr>
          <w:spacing w:val="-3"/>
          <w:sz w:val="28"/>
        </w:rPr>
        <w:t xml:space="preserve"> </w:t>
      </w:r>
      <w:r>
        <w:rPr>
          <w:sz w:val="28"/>
        </w:rPr>
        <w:t>Ht</w:t>
      </w:r>
      <w:r>
        <w:rPr>
          <w:spacing w:val="-2"/>
          <w:sz w:val="28"/>
        </w:rPr>
        <w:t xml:space="preserve"> </w:t>
      </w:r>
      <w:r>
        <w:rPr>
          <w:sz w:val="28"/>
        </w:rPr>
        <w:t>более</w:t>
      </w:r>
      <w:r>
        <w:rPr>
          <w:spacing w:val="-3"/>
          <w:sz w:val="28"/>
        </w:rPr>
        <w:t xml:space="preserve"> </w:t>
      </w:r>
      <w:r>
        <w:rPr>
          <w:sz w:val="28"/>
        </w:rPr>
        <w:t>65% могут наблюдаться</w:t>
      </w:r>
    </w:p>
    <w:p w:rsidR="00D06153" w:rsidRDefault="00EC2AFF">
      <w:pPr>
        <w:spacing w:line="317" w:lineRule="exact"/>
        <w:ind w:left="1136"/>
        <w:rPr>
          <w:sz w:val="28"/>
        </w:rPr>
      </w:pPr>
      <w:r>
        <w:rPr>
          <w:sz w:val="28"/>
        </w:rPr>
        <w:t>А)</w:t>
      </w:r>
      <w:r>
        <w:rPr>
          <w:spacing w:val="-5"/>
          <w:sz w:val="28"/>
        </w:rPr>
        <w:t xml:space="preserve"> </w:t>
      </w:r>
      <w:r>
        <w:rPr>
          <w:spacing w:val="-2"/>
          <w:sz w:val="28"/>
        </w:rPr>
        <w:t>цианоз</w:t>
      </w:r>
    </w:p>
    <w:p w:rsidR="00D06153" w:rsidRDefault="00EC2AFF">
      <w:pPr>
        <w:pStyle w:val="a4"/>
        <w:numPr>
          <w:ilvl w:val="0"/>
          <w:numId w:val="271"/>
        </w:numPr>
        <w:tabs>
          <w:tab w:val="left" w:pos="1484"/>
        </w:tabs>
        <w:spacing w:line="322" w:lineRule="exact"/>
        <w:ind w:left="1484" w:hanging="348"/>
        <w:rPr>
          <w:sz w:val="28"/>
        </w:rPr>
      </w:pPr>
      <w:r>
        <w:rPr>
          <w:sz w:val="28"/>
        </w:rPr>
        <w:t xml:space="preserve">тяжелая </w:t>
      </w:r>
      <w:r>
        <w:rPr>
          <w:spacing w:val="-2"/>
          <w:sz w:val="28"/>
        </w:rPr>
        <w:t>гипербилирубинемия</w:t>
      </w:r>
    </w:p>
    <w:p w:rsidR="00D06153" w:rsidRDefault="00EC2AFF">
      <w:pPr>
        <w:pStyle w:val="a4"/>
        <w:numPr>
          <w:ilvl w:val="0"/>
          <w:numId w:val="271"/>
        </w:numPr>
        <w:tabs>
          <w:tab w:val="left" w:pos="1484"/>
        </w:tabs>
        <w:spacing w:line="322" w:lineRule="exact"/>
        <w:ind w:left="1484" w:hanging="348"/>
        <w:rPr>
          <w:sz w:val="28"/>
        </w:rPr>
      </w:pPr>
      <w:r>
        <w:rPr>
          <w:sz w:val="28"/>
        </w:rPr>
        <w:t>угнетение</w:t>
      </w:r>
      <w:r>
        <w:rPr>
          <w:spacing w:val="-8"/>
          <w:sz w:val="28"/>
        </w:rPr>
        <w:t xml:space="preserve"> </w:t>
      </w:r>
      <w:r>
        <w:rPr>
          <w:spacing w:val="-5"/>
          <w:sz w:val="28"/>
        </w:rPr>
        <w:t>ЦНС</w:t>
      </w:r>
    </w:p>
    <w:p w:rsidR="00D06153" w:rsidRDefault="00EC2AFF">
      <w:pPr>
        <w:pStyle w:val="a4"/>
        <w:numPr>
          <w:ilvl w:val="0"/>
          <w:numId w:val="271"/>
        </w:numPr>
        <w:tabs>
          <w:tab w:val="left" w:pos="1499"/>
        </w:tabs>
        <w:ind w:left="1499" w:hanging="363"/>
        <w:rPr>
          <w:sz w:val="28"/>
        </w:rPr>
      </w:pPr>
      <w:r>
        <w:rPr>
          <w:sz w:val="28"/>
        </w:rPr>
        <w:t>все</w:t>
      </w:r>
      <w:r>
        <w:rPr>
          <w:spacing w:val="-7"/>
          <w:sz w:val="28"/>
        </w:rPr>
        <w:t xml:space="preserve"> </w:t>
      </w:r>
      <w:r>
        <w:rPr>
          <w:sz w:val="28"/>
        </w:rPr>
        <w:t>перечисленные</w:t>
      </w:r>
      <w:r>
        <w:rPr>
          <w:spacing w:val="-6"/>
          <w:sz w:val="28"/>
        </w:rPr>
        <w:t xml:space="preserve"> </w:t>
      </w:r>
      <w:r>
        <w:rPr>
          <w:spacing w:val="-2"/>
          <w:sz w:val="28"/>
        </w:rPr>
        <w:t>симптомы</w:t>
      </w:r>
    </w:p>
    <w:p w:rsidR="00D06153" w:rsidRDefault="00EC2AFF">
      <w:pPr>
        <w:pStyle w:val="a4"/>
        <w:numPr>
          <w:ilvl w:val="0"/>
          <w:numId w:val="279"/>
        </w:numPr>
        <w:tabs>
          <w:tab w:val="left" w:pos="1415"/>
        </w:tabs>
        <w:spacing w:before="321" w:line="242" w:lineRule="auto"/>
        <w:ind w:right="4578" w:firstLine="0"/>
        <w:rPr>
          <w:sz w:val="28"/>
        </w:rPr>
      </w:pPr>
      <w:r>
        <w:rPr>
          <w:sz w:val="28"/>
        </w:rPr>
        <w:t>Укажите</w:t>
      </w:r>
      <w:r>
        <w:rPr>
          <w:spacing w:val="-13"/>
          <w:sz w:val="28"/>
        </w:rPr>
        <w:t xml:space="preserve"> </w:t>
      </w:r>
      <w:r>
        <w:rPr>
          <w:sz w:val="28"/>
        </w:rPr>
        <w:t>поздние</w:t>
      </w:r>
      <w:r>
        <w:rPr>
          <w:spacing w:val="-13"/>
          <w:sz w:val="28"/>
        </w:rPr>
        <w:t xml:space="preserve"> </w:t>
      </w:r>
      <w:r>
        <w:rPr>
          <w:sz w:val="28"/>
        </w:rPr>
        <w:t>симптомы</w:t>
      </w:r>
      <w:r>
        <w:rPr>
          <w:spacing w:val="-10"/>
          <w:sz w:val="28"/>
        </w:rPr>
        <w:t xml:space="preserve"> </w:t>
      </w:r>
      <w:r>
        <w:rPr>
          <w:sz w:val="28"/>
        </w:rPr>
        <w:t>гипотиреоза</w:t>
      </w:r>
      <w:r>
        <w:rPr>
          <w:sz w:val="28"/>
        </w:rPr>
        <w:t xml:space="preserve"> А)отставание в психомоторном развитии</w:t>
      </w:r>
    </w:p>
    <w:p w:rsidR="00D06153" w:rsidRDefault="00EC2AFF">
      <w:pPr>
        <w:pStyle w:val="a4"/>
        <w:numPr>
          <w:ilvl w:val="0"/>
          <w:numId w:val="270"/>
        </w:numPr>
        <w:tabs>
          <w:tab w:val="left" w:pos="1554"/>
        </w:tabs>
        <w:spacing w:line="317" w:lineRule="exact"/>
        <w:ind w:left="1554" w:hanging="418"/>
        <w:rPr>
          <w:sz w:val="28"/>
        </w:rPr>
      </w:pPr>
      <w:r>
        <w:rPr>
          <w:sz w:val="28"/>
        </w:rPr>
        <w:t>сухость</w:t>
      </w:r>
      <w:r>
        <w:rPr>
          <w:spacing w:val="-7"/>
          <w:sz w:val="28"/>
        </w:rPr>
        <w:t xml:space="preserve"> </w:t>
      </w:r>
      <w:r>
        <w:rPr>
          <w:sz w:val="28"/>
        </w:rPr>
        <w:t>кожи,</w:t>
      </w:r>
      <w:r>
        <w:rPr>
          <w:spacing w:val="-6"/>
          <w:sz w:val="28"/>
        </w:rPr>
        <w:t xml:space="preserve"> </w:t>
      </w:r>
      <w:r>
        <w:rPr>
          <w:sz w:val="28"/>
        </w:rPr>
        <w:t>склонность</w:t>
      </w:r>
      <w:r>
        <w:rPr>
          <w:spacing w:val="-6"/>
          <w:sz w:val="28"/>
        </w:rPr>
        <w:t xml:space="preserve"> </w:t>
      </w:r>
      <w:r>
        <w:rPr>
          <w:sz w:val="28"/>
        </w:rPr>
        <w:t>к</w:t>
      </w:r>
      <w:r>
        <w:rPr>
          <w:spacing w:val="-6"/>
          <w:sz w:val="28"/>
        </w:rPr>
        <w:t xml:space="preserve"> </w:t>
      </w:r>
      <w:r>
        <w:rPr>
          <w:sz w:val="28"/>
        </w:rPr>
        <w:t>запорам,</w:t>
      </w:r>
      <w:r>
        <w:rPr>
          <w:spacing w:val="-7"/>
          <w:sz w:val="28"/>
        </w:rPr>
        <w:t xml:space="preserve"> </w:t>
      </w:r>
      <w:r>
        <w:rPr>
          <w:sz w:val="28"/>
        </w:rPr>
        <w:t>зантянувшаяся</w:t>
      </w:r>
      <w:r>
        <w:rPr>
          <w:spacing w:val="-5"/>
          <w:sz w:val="28"/>
        </w:rPr>
        <w:t xml:space="preserve"> </w:t>
      </w:r>
      <w:r>
        <w:rPr>
          <w:spacing w:val="-2"/>
          <w:sz w:val="28"/>
        </w:rPr>
        <w:t>желтуха</w:t>
      </w:r>
    </w:p>
    <w:p w:rsidR="00D06153" w:rsidRDefault="00EC2AFF">
      <w:pPr>
        <w:pStyle w:val="a4"/>
        <w:numPr>
          <w:ilvl w:val="0"/>
          <w:numId w:val="270"/>
        </w:numPr>
        <w:tabs>
          <w:tab w:val="left" w:pos="1555"/>
        </w:tabs>
        <w:spacing w:line="322" w:lineRule="exact"/>
        <w:ind w:left="1555" w:hanging="419"/>
        <w:rPr>
          <w:sz w:val="28"/>
        </w:rPr>
      </w:pPr>
      <w:r>
        <w:rPr>
          <w:sz w:val="28"/>
        </w:rPr>
        <w:t>отеки,</w:t>
      </w:r>
      <w:r>
        <w:rPr>
          <w:spacing w:val="-5"/>
          <w:sz w:val="28"/>
        </w:rPr>
        <w:t xml:space="preserve"> </w:t>
      </w:r>
      <w:r>
        <w:rPr>
          <w:sz w:val="28"/>
        </w:rPr>
        <w:t>грудной</w:t>
      </w:r>
      <w:r>
        <w:rPr>
          <w:spacing w:val="-3"/>
          <w:sz w:val="28"/>
        </w:rPr>
        <w:t xml:space="preserve"> </w:t>
      </w:r>
      <w:r>
        <w:rPr>
          <w:sz w:val="28"/>
        </w:rPr>
        <w:t>голос,</w:t>
      </w:r>
      <w:r>
        <w:rPr>
          <w:spacing w:val="-8"/>
          <w:sz w:val="28"/>
        </w:rPr>
        <w:t xml:space="preserve"> </w:t>
      </w:r>
      <w:r>
        <w:rPr>
          <w:sz w:val="28"/>
        </w:rPr>
        <w:t>низкий</w:t>
      </w:r>
      <w:r>
        <w:rPr>
          <w:spacing w:val="-6"/>
          <w:sz w:val="28"/>
        </w:rPr>
        <w:t xml:space="preserve"> </w:t>
      </w:r>
      <w:r>
        <w:rPr>
          <w:sz w:val="28"/>
        </w:rPr>
        <w:t>рост</w:t>
      </w:r>
      <w:r>
        <w:rPr>
          <w:spacing w:val="-3"/>
          <w:sz w:val="28"/>
        </w:rPr>
        <w:t xml:space="preserve"> </w:t>
      </w:r>
      <w:r>
        <w:rPr>
          <w:spacing w:val="-4"/>
          <w:sz w:val="28"/>
        </w:rPr>
        <w:t>волос</w:t>
      </w:r>
    </w:p>
    <w:p w:rsidR="00D06153" w:rsidRDefault="00EC2AFF">
      <w:pPr>
        <w:pStyle w:val="a4"/>
        <w:numPr>
          <w:ilvl w:val="0"/>
          <w:numId w:val="270"/>
        </w:numPr>
        <w:tabs>
          <w:tab w:val="left" w:pos="1499"/>
        </w:tabs>
        <w:ind w:left="1499" w:hanging="363"/>
        <w:rPr>
          <w:sz w:val="28"/>
        </w:rPr>
      </w:pPr>
      <w:r>
        <w:rPr>
          <w:sz w:val="28"/>
        </w:rPr>
        <w:t>все</w:t>
      </w:r>
      <w:r>
        <w:rPr>
          <w:spacing w:val="-3"/>
          <w:sz w:val="28"/>
        </w:rPr>
        <w:t xml:space="preserve"> </w:t>
      </w:r>
      <w:r>
        <w:rPr>
          <w:sz w:val="28"/>
        </w:rPr>
        <w:t>ответы</w:t>
      </w:r>
      <w:r>
        <w:rPr>
          <w:spacing w:val="-3"/>
          <w:sz w:val="28"/>
        </w:rPr>
        <w:t xml:space="preserve"> </w:t>
      </w:r>
      <w:r>
        <w:rPr>
          <w:spacing w:val="-2"/>
          <w:sz w:val="28"/>
        </w:rPr>
        <w:t>правильные</w:t>
      </w:r>
    </w:p>
    <w:p w:rsidR="00D06153" w:rsidRDefault="00EC2AFF">
      <w:pPr>
        <w:pStyle w:val="a4"/>
        <w:numPr>
          <w:ilvl w:val="0"/>
          <w:numId w:val="279"/>
        </w:numPr>
        <w:tabs>
          <w:tab w:val="left" w:pos="1415"/>
        </w:tabs>
        <w:spacing w:before="321" w:line="242" w:lineRule="auto"/>
        <w:ind w:right="1294" w:firstLine="0"/>
        <w:rPr>
          <w:sz w:val="28"/>
        </w:rPr>
      </w:pPr>
      <w:r>
        <w:rPr>
          <w:sz w:val="28"/>
        </w:rPr>
        <w:t>При</w:t>
      </w:r>
      <w:r>
        <w:rPr>
          <w:spacing w:val="-5"/>
          <w:sz w:val="28"/>
        </w:rPr>
        <w:t xml:space="preserve"> </w:t>
      </w:r>
      <w:r>
        <w:rPr>
          <w:sz w:val="28"/>
        </w:rPr>
        <w:t>каком</w:t>
      </w:r>
      <w:r>
        <w:rPr>
          <w:spacing w:val="-5"/>
          <w:sz w:val="28"/>
        </w:rPr>
        <w:t xml:space="preserve"> </w:t>
      </w:r>
      <w:r>
        <w:rPr>
          <w:sz w:val="28"/>
        </w:rPr>
        <w:t>виде</w:t>
      </w:r>
      <w:r>
        <w:rPr>
          <w:spacing w:val="-5"/>
          <w:sz w:val="28"/>
        </w:rPr>
        <w:t xml:space="preserve"> </w:t>
      </w:r>
      <w:r>
        <w:rPr>
          <w:sz w:val="28"/>
        </w:rPr>
        <w:t>геморрагического</w:t>
      </w:r>
      <w:r>
        <w:rPr>
          <w:spacing w:val="-4"/>
          <w:sz w:val="28"/>
        </w:rPr>
        <w:t xml:space="preserve"> </w:t>
      </w:r>
      <w:r>
        <w:rPr>
          <w:sz w:val="28"/>
        </w:rPr>
        <w:t>синдрома</w:t>
      </w:r>
      <w:r>
        <w:rPr>
          <w:spacing w:val="-5"/>
          <w:sz w:val="28"/>
        </w:rPr>
        <w:t xml:space="preserve"> </w:t>
      </w:r>
      <w:r>
        <w:rPr>
          <w:sz w:val="28"/>
        </w:rPr>
        <w:t>назначение</w:t>
      </w:r>
      <w:r>
        <w:rPr>
          <w:spacing w:val="-8"/>
          <w:sz w:val="28"/>
        </w:rPr>
        <w:t xml:space="preserve"> </w:t>
      </w:r>
      <w:r>
        <w:rPr>
          <w:sz w:val="28"/>
        </w:rPr>
        <w:t>витамина</w:t>
      </w:r>
      <w:r>
        <w:rPr>
          <w:spacing w:val="-5"/>
          <w:sz w:val="28"/>
        </w:rPr>
        <w:t xml:space="preserve"> </w:t>
      </w:r>
      <w:r>
        <w:rPr>
          <w:sz w:val="28"/>
        </w:rPr>
        <w:t>К является патогенетической терапией</w:t>
      </w:r>
      <w:r>
        <w:rPr>
          <w:sz w:val="28"/>
        </w:rPr>
        <w:t>?</w:t>
      </w:r>
    </w:p>
    <w:p w:rsidR="00D06153" w:rsidRDefault="00EC2AFF">
      <w:pPr>
        <w:spacing w:line="317" w:lineRule="exact"/>
        <w:ind w:left="1136"/>
        <w:rPr>
          <w:sz w:val="28"/>
        </w:rPr>
      </w:pPr>
      <w:r>
        <w:rPr>
          <w:sz w:val="28"/>
        </w:rPr>
        <w:t>А)</w:t>
      </w:r>
      <w:r>
        <w:rPr>
          <w:spacing w:val="-3"/>
          <w:sz w:val="28"/>
        </w:rPr>
        <w:t xml:space="preserve"> </w:t>
      </w:r>
      <w:r>
        <w:rPr>
          <w:spacing w:val="-2"/>
          <w:sz w:val="28"/>
        </w:rPr>
        <w:t>капилляропатии</w:t>
      </w:r>
    </w:p>
    <w:p w:rsidR="00D06153" w:rsidRDefault="00EC2AFF">
      <w:pPr>
        <w:pStyle w:val="a4"/>
        <w:numPr>
          <w:ilvl w:val="0"/>
          <w:numId w:val="269"/>
        </w:numPr>
        <w:tabs>
          <w:tab w:val="left" w:pos="1554"/>
        </w:tabs>
        <w:spacing w:line="322" w:lineRule="exact"/>
        <w:ind w:left="1554" w:hanging="418"/>
        <w:rPr>
          <w:sz w:val="28"/>
        </w:rPr>
      </w:pPr>
      <w:r>
        <w:rPr>
          <w:spacing w:val="-2"/>
          <w:sz w:val="28"/>
        </w:rPr>
        <w:t>тромбоцитопении</w:t>
      </w:r>
    </w:p>
    <w:p w:rsidR="00D06153" w:rsidRDefault="00EC2AFF">
      <w:pPr>
        <w:pStyle w:val="a4"/>
        <w:numPr>
          <w:ilvl w:val="0"/>
          <w:numId w:val="269"/>
        </w:numPr>
        <w:tabs>
          <w:tab w:val="left" w:pos="1555"/>
        </w:tabs>
        <w:spacing w:line="322" w:lineRule="exact"/>
        <w:ind w:left="1555" w:hanging="419"/>
        <w:rPr>
          <w:sz w:val="28"/>
        </w:rPr>
      </w:pPr>
      <w:r>
        <w:rPr>
          <w:spacing w:val="-2"/>
          <w:sz w:val="28"/>
        </w:rPr>
        <w:t>гипопротромбинемии</w:t>
      </w:r>
    </w:p>
    <w:p w:rsidR="00D06153" w:rsidRDefault="00EC2AFF">
      <w:pPr>
        <w:pStyle w:val="a4"/>
        <w:numPr>
          <w:ilvl w:val="0"/>
          <w:numId w:val="269"/>
        </w:numPr>
        <w:tabs>
          <w:tab w:val="left" w:pos="1499"/>
        </w:tabs>
        <w:ind w:left="1499" w:hanging="363"/>
        <w:rPr>
          <w:sz w:val="28"/>
        </w:rPr>
      </w:pPr>
      <w:r>
        <w:rPr>
          <w:spacing w:val="-2"/>
          <w:sz w:val="28"/>
        </w:rPr>
        <w:t>фибринолизе</w:t>
      </w:r>
    </w:p>
    <w:p w:rsidR="00D06153" w:rsidRDefault="00D06153">
      <w:pPr>
        <w:pStyle w:val="a4"/>
        <w:rPr>
          <w:sz w:val="28"/>
        </w:rPr>
        <w:sectPr w:rsidR="00D06153">
          <w:pgSz w:w="11910" w:h="16840"/>
          <w:pgMar w:top="1040" w:right="425" w:bottom="1240" w:left="566" w:header="0" w:footer="992" w:gutter="0"/>
          <w:cols w:space="720"/>
        </w:sectPr>
      </w:pPr>
    </w:p>
    <w:p w:rsidR="00D06153" w:rsidRDefault="00EC2AFF">
      <w:pPr>
        <w:pStyle w:val="a4"/>
        <w:numPr>
          <w:ilvl w:val="0"/>
          <w:numId w:val="279"/>
        </w:numPr>
        <w:tabs>
          <w:tab w:val="left" w:pos="1415"/>
        </w:tabs>
        <w:spacing w:before="71"/>
        <w:ind w:right="1594" w:firstLine="0"/>
        <w:rPr>
          <w:sz w:val="28"/>
        </w:rPr>
      </w:pPr>
      <w:r>
        <w:rPr>
          <w:sz w:val="28"/>
        </w:rPr>
        <w:lastRenderedPageBreak/>
        <w:t>Для</w:t>
      </w:r>
      <w:r>
        <w:rPr>
          <w:spacing w:val="-5"/>
          <w:sz w:val="28"/>
        </w:rPr>
        <w:t xml:space="preserve"> </w:t>
      </w:r>
      <w:r>
        <w:rPr>
          <w:sz w:val="28"/>
        </w:rPr>
        <w:t>новорожденных</w:t>
      </w:r>
      <w:r>
        <w:rPr>
          <w:spacing w:val="-7"/>
          <w:sz w:val="28"/>
        </w:rPr>
        <w:t xml:space="preserve"> </w:t>
      </w:r>
      <w:r>
        <w:rPr>
          <w:sz w:val="28"/>
        </w:rPr>
        <w:t>от</w:t>
      </w:r>
      <w:r>
        <w:rPr>
          <w:spacing w:val="-5"/>
          <w:sz w:val="28"/>
        </w:rPr>
        <w:t xml:space="preserve"> </w:t>
      </w:r>
      <w:r>
        <w:rPr>
          <w:sz w:val="28"/>
        </w:rPr>
        <w:t>матерей</w:t>
      </w:r>
      <w:r>
        <w:rPr>
          <w:spacing w:val="-5"/>
          <w:sz w:val="28"/>
        </w:rPr>
        <w:t xml:space="preserve"> </w:t>
      </w:r>
      <w:r>
        <w:rPr>
          <w:sz w:val="28"/>
        </w:rPr>
        <w:t>с</w:t>
      </w:r>
      <w:r>
        <w:rPr>
          <w:spacing w:val="-5"/>
          <w:sz w:val="28"/>
        </w:rPr>
        <w:t xml:space="preserve"> </w:t>
      </w:r>
      <w:r>
        <w:rPr>
          <w:sz w:val="28"/>
        </w:rPr>
        <w:t>сахарным</w:t>
      </w:r>
      <w:r>
        <w:rPr>
          <w:spacing w:val="-7"/>
          <w:sz w:val="28"/>
        </w:rPr>
        <w:t xml:space="preserve"> </w:t>
      </w:r>
      <w:r>
        <w:rPr>
          <w:sz w:val="28"/>
        </w:rPr>
        <w:t>диабетом</w:t>
      </w:r>
      <w:r>
        <w:rPr>
          <w:spacing w:val="-7"/>
          <w:sz w:val="28"/>
        </w:rPr>
        <w:t xml:space="preserve"> </w:t>
      </w:r>
      <w:r>
        <w:rPr>
          <w:sz w:val="28"/>
        </w:rPr>
        <w:t>характерны А) гипогликемия</w:t>
      </w:r>
    </w:p>
    <w:p w:rsidR="00D06153" w:rsidRDefault="00EC2AFF">
      <w:pPr>
        <w:pStyle w:val="a4"/>
        <w:numPr>
          <w:ilvl w:val="0"/>
          <w:numId w:val="268"/>
        </w:numPr>
        <w:tabs>
          <w:tab w:val="left" w:pos="1484"/>
        </w:tabs>
        <w:spacing w:line="321" w:lineRule="exact"/>
        <w:ind w:left="1484" w:hanging="348"/>
        <w:rPr>
          <w:sz w:val="28"/>
        </w:rPr>
      </w:pPr>
      <w:r>
        <w:rPr>
          <w:spacing w:val="-2"/>
          <w:sz w:val="28"/>
        </w:rPr>
        <w:t>гипокальциемия</w:t>
      </w:r>
    </w:p>
    <w:p w:rsidR="00D06153" w:rsidRDefault="00EC2AFF">
      <w:pPr>
        <w:pStyle w:val="a4"/>
        <w:numPr>
          <w:ilvl w:val="0"/>
          <w:numId w:val="268"/>
        </w:numPr>
        <w:tabs>
          <w:tab w:val="left" w:pos="1484"/>
        </w:tabs>
        <w:spacing w:line="322" w:lineRule="exact"/>
        <w:ind w:left="1484" w:hanging="348"/>
        <w:rPr>
          <w:sz w:val="28"/>
        </w:rPr>
      </w:pPr>
      <w:r>
        <w:rPr>
          <w:spacing w:val="-2"/>
          <w:sz w:val="28"/>
        </w:rPr>
        <w:t>гипербилирубинемия</w:t>
      </w:r>
    </w:p>
    <w:p w:rsidR="00D06153" w:rsidRDefault="00EC2AFF">
      <w:pPr>
        <w:pStyle w:val="a4"/>
        <w:numPr>
          <w:ilvl w:val="0"/>
          <w:numId w:val="268"/>
        </w:numPr>
        <w:tabs>
          <w:tab w:val="left" w:pos="1499"/>
        </w:tabs>
        <w:ind w:left="1499" w:hanging="363"/>
        <w:rPr>
          <w:sz w:val="28"/>
        </w:rPr>
      </w:pPr>
      <w:r>
        <w:rPr>
          <w:sz w:val="28"/>
        </w:rPr>
        <w:t>все</w:t>
      </w:r>
      <w:r>
        <w:rPr>
          <w:spacing w:val="-7"/>
          <w:sz w:val="28"/>
        </w:rPr>
        <w:t xml:space="preserve"> </w:t>
      </w:r>
      <w:r>
        <w:rPr>
          <w:sz w:val="28"/>
        </w:rPr>
        <w:t>перечисленные</w:t>
      </w:r>
      <w:r>
        <w:rPr>
          <w:spacing w:val="-6"/>
          <w:sz w:val="28"/>
        </w:rPr>
        <w:t xml:space="preserve"> </w:t>
      </w:r>
      <w:r>
        <w:rPr>
          <w:spacing w:val="-2"/>
          <w:sz w:val="28"/>
        </w:rPr>
        <w:t>симптомы</w:t>
      </w:r>
    </w:p>
    <w:p w:rsidR="00D06153" w:rsidRDefault="00D06153">
      <w:pPr>
        <w:pStyle w:val="a3"/>
        <w:spacing w:before="2"/>
        <w:rPr>
          <w:sz w:val="28"/>
        </w:rPr>
      </w:pPr>
    </w:p>
    <w:p w:rsidR="00D06153" w:rsidRDefault="00EC2AFF">
      <w:pPr>
        <w:pStyle w:val="a4"/>
        <w:numPr>
          <w:ilvl w:val="0"/>
          <w:numId w:val="279"/>
        </w:numPr>
        <w:tabs>
          <w:tab w:val="left" w:pos="1556"/>
        </w:tabs>
        <w:ind w:right="3333" w:firstLine="0"/>
        <w:rPr>
          <w:sz w:val="28"/>
        </w:rPr>
      </w:pPr>
      <w:r>
        <w:rPr>
          <w:sz w:val="28"/>
        </w:rPr>
        <w:t>Какие</w:t>
      </w:r>
      <w:r>
        <w:rPr>
          <w:spacing w:val="-11"/>
          <w:sz w:val="28"/>
        </w:rPr>
        <w:t xml:space="preserve"> </w:t>
      </w:r>
      <w:r>
        <w:rPr>
          <w:sz w:val="28"/>
        </w:rPr>
        <w:t>симптомы</w:t>
      </w:r>
      <w:r>
        <w:rPr>
          <w:spacing w:val="-10"/>
          <w:sz w:val="28"/>
        </w:rPr>
        <w:t xml:space="preserve"> </w:t>
      </w:r>
      <w:r>
        <w:rPr>
          <w:sz w:val="28"/>
        </w:rPr>
        <w:t>характерны</w:t>
      </w:r>
      <w:r>
        <w:rPr>
          <w:spacing w:val="-8"/>
          <w:sz w:val="28"/>
        </w:rPr>
        <w:t xml:space="preserve"> </w:t>
      </w:r>
      <w:r>
        <w:rPr>
          <w:sz w:val="28"/>
        </w:rPr>
        <w:t>для</w:t>
      </w:r>
      <w:r>
        <w:rPr>
          <w:spacing w:val="-8"/>
          <w:sz w:val="28"/>
        </w:rPr>
        <w:t xml:space="preserve"> </w:t>
      </w:r>
      <w:r>
        <w:rPr>
          <w:sz w:val="28"/>
        </w:rPr>
        <w:t>гипомагниемии? А) возбуждение ЦНС</w:t>
      </w:r>
    </w:p>
    <w:p w:rsidR="00D06153" w:rsidRDefault="00EC2AFF">
      <w:pPr>
        <w:pStyle w:val="a4"/>
        <w:numPr>
          <w:ilvl w:val="0"/>
          <w:numId w:val="267"/>
        </w:numPr>
        <w:tabs>
          <w:tab w:val="left" w:pos="1484"/>
        </w:tabs>
        <w:spacing w:line="321" w:lineRule="exact"/>
        <w:ind w:left="1484" w:hanging="348"/>
        <w:rPr>
          <w:sz w:val="28"/>
        </w:rPr>
      </w:pPr>
      <w:r>
        <w:rPr>
          <w:sz w:val="28"/>
        </w:rPr>
        <w:t>угнетение</w:t>
      </w:r>
      <w:r>
        <w:rPr>
          <w:spacing w:val="-8"/>
          <w:sz w:val="28"/>
        </w:rPr>
        <w:t xml:space="preserve"> </w:t>
      </w:r>
      <w:r>
        <w:rPr>
          <w:spacing w:val="-5"/>
          <w:sz w:val="28"/>
        </w:rPr>
        <w:t>ЦНС</w:t>
      </w:r>
    </w:p>
    <w:p w:rsidR="00D06153" w:rsidRDefault="00EC2AFF">
      <w:pPr>
        <w:pStyle w:val="a4"/>
        <w:numPr>
          <w:ilvl w:val="0"/>
          <w:numId w:val="267"/>
        </w:numPr>
        <w:tabs>
          <w:tab w:val="left" w:pos="1484"/>
        </w:tabs>
        <w:spacing w:line="322" w:lineRule="exact"/>
        <w:ind w:left="1484" w:hanging="348"/>
        <w:rPr>
          <w:sz w:val="28"/>
        </w:rPr>
      </w:pPr>
      <w:r>
        <w:rPr>
          <w:sz w:val="28"/>
        </w:rPr>
        <w:t>угнетение</w:t>
      </w:r>
      <w:r>
        <w:rPr>
          <w:spacing w:val="-11"/>
          <w:sz w:val="28"/>
        </w:rPr>
        <w:t xml:space="preserve"> </w:t>
      </w:r>
      <w:r>
        <w:rPr>
          <w:spacing w:val="-2"/>
          <w:sz w:val="28"/>
        </w:rPr>
        <w:t>дыхания</w:t>
      </w:r>
    </w:p>
    <w:p w:rsidR="00D06153" w:rsidRDefault="00EC2AFF">
      <w:pPr>
        <w:pStyle w:val="a4"/>
        <w:numPr>
          <w:ilvl w:val="0"/>
          <w:numId w:val="267"/>
        </w:numPr>
        <w:tabs>
          <w:tab w:val="left" w:pos="1499"/>
        </w:tabs>
        <w:ind w:left="1499" w:hanging="363"/>
        <w:rPr>
          <w:sz w:val="28"/>
        </w:rPr>
      </w:pPr>
      <w:r>
        <w:rPr>
          <w:spacing w:val="-2"/>
          <w:sz w:val="28"/>
        </w:rPr>
        <w:t>одышка</w:t>
      </w:r>
    </w:p>
    <w:p w:rsidR="00D06153" w:rsidRDefault="00D06153">
      <w:pPr>
        <w:pStyle w:val="a3"/>
        <w:rPr>
          <w:sz w:val="28"/>
        </w:rPr>
      </w:pPr>
    </w:p>
    <w:p w:rsidR="00D06153" w:rsidRDefault="00D06153">
      <w:pPr>
        <w:pStyle w:val="a3"/>
        <w:spacing w:before="112"/>
        <w:rPr>
          <w:sz w:val="28"/>
        </w:rPr>
      </w:pPr>
    </w:p>
    <w:p w:rsidR="00D06153" w:rsidRDefault="00EC2AFF">
      <w:pPr>
        <w:pStyle w:val="a4"/>
        <w:numPr>
          <w:ilvl w:val="0"/>
          <w:numId w:val="284"/>
        </w:numPr>
        <w:tabs>
          <w:tab w:val="left" w:pos="1346"/>
        </w:tabs>
        <w:ind w:left="1346" w:hanging="210"/>
        <w:jc w:val="left"/>
        <w:rPr>
          <w:sz w:val="26"/>
        </w:rPr>
      </w:pPr>
      <w:r>
        <w:rPr>
          <w:sz w:val="28"/>
        </w:rPr>
        <w:t>Учебно-методическое</w:t>
      </w:r>
      <w:r>
        <w:rPr>
          <w:spacing w:val="-15"/>
          <w:sz w:val="28"/>
        </w:rPr>
        <w:t xml:space="preserve"> </w:t>
      </w:r>
      <w:r>
        <w:rPr>
          <w:spacing w:val="-2"/>
          <w:sz w:val="28"/>
        </w:rPr>
        <w:t>обеспечение</w:t>
      </w:r>
    </w:p>
    <w:p w:rsidR="00D06153" w:rsidRDefault="00EC2AFF">
      <w:pPr>
        <w:pStyle w:val="3"/>
        <w:numPr>
          <w:ilvl w:val="1"/>
          <w:numId w:val="284"/>
        </w:numPr>
        <w:tabs>
          <w:tab w:val="left" w:pos="2265"/>
        </w:tabs>
        <w:spacing w:before="314" w:line="318" w:lineRule="exact"/>
        <w:ind w:left="2265" w:hanging="421"/>
        <w:jc w:val="left"/>
      </w:pPr>
      <w:r>
        <w:t>Основная</w:t>
      </w:r>
      <w:r>
        <w:rPr>
          <w:spacing w:val="-12"/>
        </w:rPr>
        <w:t xml:space="preserve"> </w:t>
      </w:r>
      <w:r>
        <w:rPr>
          <w:spacing w:val="-2"/>
        </w:rPr>
        <w:t>литература</w:t>
      </w:r>
    </w:p>
    <w:p w:rsidR="00D06153" w:rsidRDefault="00EC2AFF">
      <w:pPr>
        <w:pStyle w:val="a4"/>
        <w:numPr>
          <w:ilvl w:val="0"/>
          <w:numId w:val="266"/>
        </w:numPr>
        <w:tabs>
          <w:tab w:val="left" w:pos="2551"/>
        </w:tabs>
        <w:spacing w:line="259" w:lineRule="auto"/>
        <w:ind w:right="672" w:firstLine="0"/>
        <w:rPr>
          <w:sz w:val="28"/>
        </w:rPr>
      </w:pPr>
      <w:r>
        <w:rPr>
          <w:i/>
          <w:color w:val="333333"/>
          <w:sz w:val="28"/>
          <w:shd w:val="clear" w:color="auto" w:fill="DDF5ED"/>
        </w:rPr>
        <w:t>Шабалов</w:t>
      </w:r>
      <w:r>
        <w:rPr>
          <w:color w:val="333333"/>
          <w:spacing w:val="-5"/>
          <w:sz w:val="28"/>
          <w:shd w:val="clear" w:color="auto" w:fill="DDF5ED"/>
        </w:rPr>
        <w:t xml:space="preserve"> </w:t>
      </w:r>
      <w:r>
        <w:rPr>
          <w:color w:val="333333"/>
          <w:sz w:val="28"/>
          <w:shd w:val="clear" w:color="auto" w:fill="DDF5ED"/>
        </w:rPr>
        <w:t>Н.П.,</w:t>
      </w:r>
      <w:r>
        <w:rPr>
          <w:color w:val="333333"/>
          <w:spacing w:val="-5"/>
          <w:sz w:val="28"/>
          <w:shd w:val="clear" w:color="auto" w:fill="DDF5ED"/>
        </w:rPr>
        <w:t xml:space="preserve"> </w:t>
      </w:r>
      <w:r>
        <w:rPr>
          <w:color w:val="333333"/>
          <w:sz w:val="28"/>
          <w:shd w:val="clear" w:color="auto" w:fill="DDF5ED"/>
        </w:rPr>
        <w:t>Неонатология:</w:t>
      </w:r>
      <w:r>
        <w:rPr>
          <w:color w:val="333333"/>
          <w:spacing w:val="-3"/>
          <w:sz w:val="28"/>
          <w:shd w:val="clear" w:color="auto" w:fill="DDF5ED"/>
        </w:rPr>
        <w:t xml:space="preserve"> </w:t>
      </w:r>
      <w:r>
        <w:rPr>
          <w:color w:val="333333"/>
          <w:sz w:val="28"/>
          <w:shd w:val="clear" w:color="auto" w:fill="DDF5ED"/>
        </w:rPr>
        <w:t>в</w:t>
      </w:r>
      <w:r>
        <w:rPr>
          <w:color w:val="333333"/>
          <w:spacing w:val="-5"/>
          <w:sz w:val="28"/>
          <w:shd w:val="clear" w:color="auto" w:fill="DDF5ED"/>
        </w:rPr>
        <w:t xml:space="preserve"> </w:t>
      </w:r>
      <w:r>
        <w:rPr>
          <w:color w:val="333333"/>
          <w:sz w:val="28"/>
          <w:shd w:val="clear" w:color="auto" w:fill="DDF5ED"/>
        </w:rPr>
        <w:t>2</w:t>
      </w:r>
      <w:r>
        <w:rPr>
          <w:color w:val="333333"/>
          <w:spacing w:val="-4"/>
          <w:sz w:val="28"/>
          <w:shd w:val="clear" w:color="auto" w:fill="DDF5ED"/>
        </w:rPr>
        <w:t xml:space="preserve"> </w:t>
      </w:r>
      <w:r>
        <w:rPr>
          <w:color w:val="333333"/>
          <w:sz w:val="28"/>
          <w:shd w:val="clear" w:color="auto" w:fill="DDF5ED"/>
        </w:rPr>
        <w:t>т.</w:t>
      </w:r>
      <w:r>
        <w:rPr>
          <w:color w:val="333333"/>
          <w:spacing w:val="-5"/>
          <w:sz w:val="28"/>
          <w:shd w:val="clear" w:color="auto" w:fill="DDF5ED"/>
        </w:rPr>
        <w:t xml:space="preserve"> </w:t>
      </w:r>
      <w:r>
        <w:rPr>
          <w:color w:val="333333"/>
          <w:sz w:val="28"/>
          <w:shd w:val="clear" w:color="auto" w:fill="DDF5ED"/>
        </w:rPr>
        <w:t>Т.</w:t>
      </w:r>
      <w:r>
        <w:rPr>
          <w:color w:val="333333"/>
          <w:spacing w:val="-5"/>
          <w:sz w:val="28"/>
          <w:shd w:val="clear" w:color="auto" w:fill="DDF5ED"/>
        </w:rPr>
        <w:t xml:space="preserve"> </w:t>
      </w:r>
      <w:r>
        <w:rPr>
          <w:color w:val="333333"/>
          <w:sz w:val="28"/>
          <w:shd w:val="clear" w:color="auto" w:fill="DDF5ED"/>
        </w:rPr>
        <w:t>1</w:t>
      </w:r>
      <w:r>
        <w:rPr>
          <w:color w:val="333333"/>
          <w:spacing w:val="-3"/>
          <w:sz w:val="28"/>
          <w:shd w:val="clear" w:color="auto" w:fill="DDF5ED"/>
        </w:rPr>
        <w:t xml:space="preserve"> </w:t>
      </w:r>
      <w:r>
        <w:rPr>
          <w:color w:val="333333"/>
          <w:sz w:val="28"/>
          <w:shd w:val="clear" w:color="auto" w:fill="DDF5ED"/>
        </w:rPr>
        <w:t>[Электронный</w:t>
      </w:r>
      <w:r>
        <w:rPr>
          <w:color w:val="333333"/>
          <w:spacing w:val="-4"/>
          <w:sz w:val="28"/>
          <w:shd w:val="clear" w:color="auto" w:fill="DDF5ED"/>
        </w:rPr>
        <w:t xml:space="preserve"> </w:t>
      </w:r>
      <w:r>
        <w:rPr>
          <w:color w:val="333333"/>
          <w:sz w:val="28"/>
          <w:shd w:val="clear" w:color="auto" w:fill="DDF5ED"/>
        </w:rPr>
        <w:t>ресурс]</w:t>
      </w:r>
      <w:r>
        <w:rPr>
          <w:color w:val="333333"/>
          <w:spacing w:val="-6"/>
          <w:sz w:val="28"/>
          <w:shd w:val="clear" w:color="auto" w:fill="DDF5ED"/>
        </w:rPr>
        <w:t xml:space="preserve"> </w:t>
      </w:r>
      <w:r>
        <w:rPr>
          <w:color w:val="333333"/>
          <w:sz w:val="28"/>
          <w:shd w:val="clear" w:color="auto" w:fill="DDF5ED"/>
        </w:rPr>
        <w:t>:</w:t>
      </w:r>
      <w:r>
        <w:rPr>
          <w:color w:val="333333"/>
          <w:sz w:val="28"/>
        </w:rPr>
        <w:t xml:space="preserve"> </w:t>
      </w:r>
      <w:r>
        <w:rPr>
          <w:color w:val="333333"/>
          <w:sz w:val="28"/>
          <w:shd w:val="clear" w:color="auto" w:fill="F7F7F7"/>
        </w:rPr>
        <w:t>учеб.</w:t>
      </w:r>
      <w:r>
        <w:rPr>
          <w:color w:val="333333"/>
          <w:spacing w:val="-2"/>
          <w:sz w:val="28"/>
          <w:shd w:val="clear" w:color="auto" w:fill="F7F7F7"/>
        </w:rPr>
        <w:t xml:space="preserve"> </w:t>
      </w:r>
      <w:r>
        <w:rPr>
          <w:color w:val="333333"/>
          <w:sz w:val="28"/>
          <w:shd w:val="clear" w:color="auto" w:fill="F7F7F7"/>
        </w:rPr>
        <w:t>пособие</w:t>
      </w:r>
      <w:r>
        <w:rPr>
          <w:color w:val="333333"/>
          <w:spacing w:val="-1"/>
          <w:sz w:val="28"/>
          <w:shd w:val="clear" w:color="auto" w:fill="F7F7F7"/>
        </w:rPr>
        <w:t xml:space="preserve"> </w:t>
      </w:r>
      <w:r>
        <w:rPr>
          <w:color w:val="333333"/>
          <w:sz w:val="28"/>
          <w:shd w:val="clear" w:color="auto" w:fill="F7F7F7"/>
        </w:rPr>
        <w:t>/ Н.</w:t>
      </w:r>
      <w:r>
        <w:rPr>
          <w:color w:val="333333"/>
          <w:spacing w:val="-2"/>
          <w:sz w:val="28"/>
          <w:shd w:val="clear" w:color="auto" w:fill="F7F7F7"/>
        </w:rPr>
        <w:t xml:space="preserve"> </w:t>
      </w:r>
      <w:r>
        <w:rPr>
          <w:color w:val="333333"/>
          <w:sz w:val="28"/>
          <w:shd w:val="clear" w:color="auto" w:fill="F7F7F7"/>
        </w:rPr>
        <w:t>П.</w:t>
      </w:r>
      <w:r>
        <w:rPr>
          <w:color w:val="333333"/>
          <w:spacing w:val="-3"/>
          <w:sz w:val="28"/>
          <w:shd w:val="clear" w:color="auto" w:fill="F7F7F7"/>
        </w:rPr>
        <w:t xml:space="preserve"> </w:t>
      </w:r>
      <w:r>
        <w:rPr>
          <w:i/>
          <w:color w:val="333333"/>
          <w:sz w:val="28"/>
          <w:shd w:val="clear" w:color="auto" w:fill="F7F7F7"/>
        </w:rPr>
        <w:t>Шабалов</w:t>
      </w:r>
      <w:r>
        <w:rPr>
          <w:color w:val="333333"/>
          <w:sz w:val="28"/>
          <w:shd w:val="clear" w:color="auto" w:fill="F7F7F7"/>
        </w:rPr>
        <w:t>.</w:t>
      </w:r>
      <w:r>
        <w:rPr>
          <w:color w:val="333333"/>
          <w:spacing w:val="-2"/>
          <w:sz w:val="28"/>
          <w:shd w:val="clear" w:color="auto" w:fill="F7F7F7"/>
        </w:rPr>
        <w:t xml:space="preserve"> </w:t>
      </w:r>
      <w:r>
        <w:rPr>
          <w:color w:val="333333"/>
          <w:sz w:val="28"/>
          <w:shd w:val="clear" w:color="auto" w:fill="F7F7F7"/>
        </w:rPr>
        <w:t>-</w:t>
      </w:r>
      <w:r>
        <w:rPr>
          <w:color w:val="333333"/>
          <w:spacing w:val="-2"/>
          <w:sz w:val="28"/>
          <w:shd w:val="clear" w:color="auto" w:fill="F7F7F7"/>
        </w:rPr>
        <w:t xml:space="preserve"> </w:t>
      </w:r>
      <w:r>
        <w:rPr>
          <w:color w:val="333333"/>
          <w:sz w:val="28"/>
          <w:shd w:val="clear" w:color="auto" w:fill="F7F7F7"/>
        </w:rPr>
        <w:t>6-е</w:t>
      </w:r>
      <w:r>
        <w:rPr>
          <w:color w:val="333333"/>
          <w:spacing w:val="-4"/>
          <w:sz w:val="28"/>
          <w:shd w:val="clear" w:color="auto" w:fill="F7F7F7"/>
        </w:rPr>
        <w:t xml:space="preserve"> </w:t>
      </w:r>
      <w:r>
        <w:rPr>
          <w:color w:val="333333"/>
          <w:sz w:val="28"/>
          <w:shd w:val="clear" w:color="auto" w:fill="F7F7F7"/>
        </w:rPr>
        <w:t>изд.,</w:t>
      </w:r>
      <w:r>
        <w:rPr>
          <w:color w:val="333333"/>
          <w:spacing w:val="-2"/>
          <w:sz w:val="28"/>
          <w:shd w:val="clear" w:color="auto" w:fill="F7F7F7"/>
        </w:rPr>
        <w:t xml:space="preserve"> </w:t>
      </w:r>
      <w:r>
        <w:rPr>
          <w:color w:val="333333"/>
          <w:sz w:val="28"/>
          <w:shd w:val="clear" w:color="auto" w:fill="F7F7F7"/>
        </w:rPr>
        <w:t>испр.</w:t>
      </w:r>
      <w:r>
        <w:rPr>
          <w:color w:val="333333"/>
          <w:spacing w:val="-2"/>
          <w:sz w:val="28"/>
          <w:shd w:val="clear" w:color="auto" w:fill="F7F7F7"/>
        </w:rPr>
        <w:t xml:space="preserve"> </w:t>
      </w:r>
      <w:r>
        <w:rPr>
          <w:color w:val="333333"/>
          <w:sz w:val="28"/>
          <w:shd w:val="clear" w:color="auto" w:fill="F7F7F7"/>
        </w:rPr>
        <w:t>и</w:t>
      </w:r>
      <w:r>
        <w:rPr>
          <w:color w:val="333333"/>
          <w:spacing w:val="-1"/>
          <w:sz w:val="28"/>
          <w:shd w:val="clear" w:color="auto" w:fill="F7F7F7"/>
        </w:rPr>
        <w:t xml:space="preserve"> </w:t>
      </w:r>
      <w:r>
        <w:rPr>
          <w:color w:val="333333"/>
          <w:sz w:val="28"/>
          <w:shd w:val="clear" w:color="auto" w:fill="F7F7F7"/>
        </w:rPr>
        <w:t>доп. -</w:t>
      </w:r>
      <w:r>
        <w:rPr>
          <w:color w:val="333333"/>
          <w:spacing w:val="-2"/>
          <w:sz w:val="28"/>
          <w:shd w:val="clear" w:color="auto" w:fill="F7F7F7"/>
        </w:rPr>
        <w:t xml:space="preserve"> </w:t>
      </w:r>
      <w:r>
        <w:rPr>
          <w:color w:val="333333"/>
          <w:sz w:val="28"/>
          <w:shd w:val="clear" w:color="auto" w:fill="F7F7F7"/>
        </w:rPr>
        <w:t>М.</w:t>
      </w:r>
      <w:r>
        <w:rPr>
          <w:color w:val="333333"/>
          <w:spacing w:val="-2"/>
          <w:sz w:val="28"/>
          <w:shd w:val="clear" w:color="auto" w:fill="F7F7F7"/>
        </w:rPr>
        <w:t xml:space="preserve"> </w:t>
      </w:r>
      <w:r>
        <w:rPr>
          <w:color w:val="333333"/>
          <w:sz w:val="28"/>
          <w:shd w:val="clear" w:color="auto" w:fill="F7F7F7"/>
        </w:rPr>
        <w:t>:</w:t>
      </w:r>
      <w:r>
        <w:rPr>
          <w:color w:val="333333"/>
          <w:spacing w:val="-3"/>
          <w:sz w:val="28"/>
          <w:shd w:val="clear" w:color="auto" w:fill="F7F7F7"/>
        </w:rPr>
        <w:t xml:space="preserve"> </w:t>
      </w:r>
      <w:r>
        <w:rPr>
          <w:color w:val="333333"/>
          <w:sz w:val="28"/>
          <w:shd w:val="clear" w:color="auto" w:fill="F7F7F7"/>
        </w:rPr>
        <w:t>ГЭОТАР-Медиа, 2016. - 704 с. - ISBN 978-5-9704-3794-0 - Режим доступа:</w:t>
      </w:r>
      <w:r>
        <w:rPr>
          <w:color w:val="333333"/>
          <w:sz w:val="28"/>
        </w:rPr>
        <w:t xml:space="preserve"> </w:t>
      </w:r>
      <w:hyperlink r:id="rId42">
        <w:r>
          <w:rPr>
            <w:color w:val="0000FF"/>
            <w:spacing w:val="-2"/>
            <w:sz w:val="28"/>
            <w:u w:val="single" w:color="0000FF"/>
            <w:shd w:val="clear" w:color="auto" w:fill="F7F7F7"/>
          </w:rPr>
          <w:t>http://www.studmedlib.ru/book/ISBN9785970437940.html</w:t>
        </w:r>
      </w:hyperlink>
    </w:p>
    <w:p w:rsidR="00D06153" w:rsidRDefault="00EC2AFF">
      <w:pPr>
        <w:pStyle w:val="a4"/>
        <w:numPr>
          <w:ilvl w:val="0"/>
          <w:numId w:val="266"/>
        </w:numPr>
        <w:tabs>
          <w:tab w:val="left" w:pos="2551"/>
        </w:tabs>
        <w:spacing w:line="321" w:lineRule="exact"/>
        <w:ind w:left="2551" w:hanging="695"/>
        <w:rPr>
          <w:sz w:val="28"/>
        </w:rPr>
      </w:pPr>
      <w:r>
        <w:rPr>
          <w:color w:val="333333"/>
          <w:sz w:val="28"/>
          <w:shd w:val="clear" w:color="auto" w:fill="F7F7F7"/>
        </w:rPr>
        <w:t>Володин</w:t>
      </w:r>
      <w:r>
        <w:rPr>
          <w:color w:val="333333"/>
          <w:spacing w:val="-5"/>
          <w:sz w:val="28"/>
          <w:shd w:val="clear" w:color="auto" w:fill="F7F7F7"/>
        </w:rPr>
        <w:t xml:space="preserve"> </w:t>
      </w:r>
      <w:r>
        <w:rPr>
          <w:color w:val="333333"/>
          <w:sz w:val="28"/>
          <w:shd w:val="clear" w:color="auto" w:fill="F7F7F7"/>
        </w:rPr>
        <w:t>Н.Н.,</w:t>
      </w:r>
      <w:r>
        <w:rPr>
          <w:color w:val="333333"/>
          <w:spacing w:val="-6"/>
          <w:sz w:val="28"/>
          <w:shd w:val="clear" w:color="auto" w:fill="F7F7F7"/>
        </w:rPr>
        <w:t xml:space="preserve"> </w:t>
      </w:r>
      <w:r>
        <w:rPr>
          <w:color w:val="333333"/>
          <w:sz w:val="28"/>
          <w:shd w:val="clear" w:color="auto" w:fill="F7F7F7"/>
        </w:rPr>
        <w:t>Базовая</w:t>
      </w:r>
      <w:r>
        <w:rPr>
          <w:color w:val="333333"/>
          <w:spacing w:val="-5"/>
          <w:sz w:val="28"/>
          <w:shd w:val="clear" w:color="auto" w:fill="F7F7F7"/>
        </w:rPr>
        <w:t xml:space="preserve"> </w:t>
      </w:r>
      <w:r>
        <w:rPr>
          <w:color w:val="333333"/>
          <w:sz w:val="28"/>
          <w:shd w:val="clear" w:color="auto" w:fill="F7F7F7"/>
        </w:rPr>
        <w:t>помощь</w:t>
      </w:r>
      <w:r>
        <w:rPr>
          <w:color w:val="333333"/>
          <w:spacing w:val="-10"/>
          <w:sz w:val="28"/>
          <w:shd w:val="clear" w:color="auto" w:fill="F7F7F7"/>
        </w:rPr>
        <w:t xml:space="preserve"> </w:t>
      </w:r>
      <w:r>
        <w:rPr>
          <w:color w:val="333333"/>
          <w:sz w:val="28"/>
          <w:shd w:val="clear" w:color="auto" w:fill="F7F7F7"/>
        </w:rPr>
        <w:t>новорождённому</w:t>
      </w:r>
      <w:r>
        <w:rPr>
          <w:color w:val="333333"/>
          <w:spacing w:val="-5"/>
          <w:sz w:val="28"/>
          <w:shd w:val="clear" w:color="auto" w:fill="F7F7F7"/>
        </w:rPr>
        <w:t xml:space="preserve"> </w:t>
      </w:r>
      <w:r>
        <w:rPr>
          <w:color w:val="333333"/>
          <w:spacing w:val="-10"/>
          <w:sz w:val="28"/>
          <w:shd w:val="clear" w:color="auto" w:fill="F7F7F7"/>
        </w:rPr>
        <w:t>-</w:t>
      </w:r>
    </w:p>
    <w:p w:rsidR="00D06153" w:rsidRDefault="00EC2AFF">
      <w:pPr>
        <w:spacing w:before="22" w:line="259" w:lineRule="auto"/>
        <w:ind w:left="1856" w:right="558"/>
        <w:rPr>
          <w:sz w:val="28"/>
        </w:rPr>
      </w:pPr>
      <w:r>
        <w:rPr>
          <w:color w:val="333333"/>
          <w:sz w:val="28"/>
          <w:shd w:val="clear" w:color="auto" w:fill="F7F7F7"/>
        </w:rPr>
        <w:t>международный</w:t>
      </w:r>
      <w:r>
        <w:rPr>
          <w:color w:val="333333"/>
          <w:spacing w:val="-4"/>
          <w:sz w:val="28"/>
          <w:shd w:val="clear" w:color="auto" w:fill="F7F7F7"/>
        </w:rPr>
        <w:t xml:space="preserve"> </w:t>
      </w:r>
      <w:r>
        <w:rPr>
          <w:color w:val="333333"/>
          <w:sz w:val="28"/>
          <w:shd w:val="clear" w:color="auto" w:fill="F7F7F7"/>
        </w:rPr>
        <w:t>опыт</w:t>
      </w:r>
      <w:r>
        <w:rPr>
          <w:color w:val="333333"/>
          <w:spacing w:val="-5"/>
          <w:sz w:val="28"/>
          <w:shd w:val="clear" w:color="auto" w:fill="F7F7F7"/>
        </w:rPr>
        <w:t xml:space="preserve"> </w:t>
      </w:r>
      <w:r>
        <w:rPr>
          <w:color w:val="333333"/>
          <w:sz w:val="28"/>
          <w:shd w:val="clear" w:color="auto" w:fill="F7F7F7"/>
        </w:rPr>
        <w:t>[Электронный</w:t>
      </w:r>
      <w:r>
        <w:rPr>
          <w:color w:val="333333"/>
          <w:spacing w:val="-4"/>
          <w:sz w:val="28"/>
          <w:shd w:val="clear" w:color="auto" w:fill="F7F7F7"/>
        </w:rPr>
        <w:t xml:space="preserve"> </w:t>
      </w:r>
      <w:r>
        <w:rPr>
          <w:color w:val="333333"/>
          <w:sz w:val="28"/>
          <w:shd w:val="clear" w:color="auto" w:fill="F7F7F7"/>
        </w:rPr>
        <w:t>ресурс]</w:t>
      </w:r>
      <w:r>
        <w:rPr>
          <w:color w:val="333333"/>
          <w:spacing w:val="-7"/>
          <w:sz w:val="28"/>
          <w:shd w:val="clear" w:color="auto" w:fill="F7F7F7"/>
        </w:rPr>
        <w:t xml:space="preserve"> </w:t>
      </w:r>
      <w:r>
        <w:rPr>
          <w:color w:val="333333"/>
          <w:sz w:val="28"/>
          <w:shd w:val="clear" w:color="auto" w:fill="F7F7F7"/>
        </w:rPr>
        <w:t>/</w:t>
      </w:r>
      <w:r>
        <w:rPr>
          <w:color w:val="333333"/>
          <w:spacing w:val="-4"/>
          <w:sz w:val="28"/>
          <w:shd w:val="clear" w:color="auto" w:fill="F7F7F7"/>
        </w:rPr>
        <w:t xml:space="preserve"> </w:t>
      </w:r>
      <w:r>
        <w:rPr>
          <w:color w:val="333333"/>
          <w:sz w:val="28"/>
          <w:shd w:val="clear" w:color="auto" w:fill="F7F7F7"/>
        </w:rPr>
        <w:t>под</w:t>
      </w:r>
      <w:r>
        <w:rPr>
          <w:color w:val="333333"/>
          <w:spacing w:val="-3"/>
          <w:sz w:val="28"/>
          <w:shd w:val="clear" w:color="auto" w:fill="F7F7F7"/>
        </w:rPr>
        <w:t xml:space="preserve"> </w:t>
      </w:r>
      <w:r>
        <w:rPr>
          <w:color w:val="333333"/>
          <w:sz w:val="28"/>
          <w:shd w:val="clear" w:color="auto" w:fill="F7F7F7"/>
        </w:rPr>
        <w:t>ред.</w:t>
      </w:r>
      <w:r>
        <w:rPr>
          <w:color w:val="333333"/>
          <w:spacing w:val="-5"/>
          <w:sz w:val="28"/>
          <w:shd w:val="clear" w:color="auto" w:fill="F7F7F7"/>
        </w:rPr>
        <w:t xml:space="preserve"> </w:t>
      </w:r>
      <w:r>
        <w:rPr>
          <w:color w:val="333333"/>
          <w:sz w:val="28"/>
          <w:shd w:val="clear" w:color="auto" w:fill="F7F7F7"/>
        </w:rPr>
        <w:t>Н.Н.</w:t>
      </w:r>
      <w:r>
        <w:rPr>
          <w:color w:val="333333"/>
          <w:spacing w:val="-5"/>
          <w:sz w:val="28"/>
          <w:shd w:val="clear" w:color="auto" w:fill="F7F7F7"/>
        </w:rPr>
        <w:t xml:space="preserve"> </w:t>
      </w:r>
      <w:r>
        <w:rPr>
          <w:color w:val="333333"/>
          <w:sz w:val="28"/>
          <w:shd w:val="clear" w:color="auto" w:fill="F7F7F7"/>
        </w:rPr>
        <w:t>Володина,</w:t>
      </w:r>
      <w:r>
        <w:rPr>
          <w:color w:val="333333"/>
          <w:sz w:val="28"/>
        </w:rPr>
        <w:t xml:space="preserve"> </w:t>
      </w:r>
      <w:r>
        <w:rPr>
          <w:color w:val="333333"/>
          <w:sz w:val="28"/>
          <w:shd w:val="clear" w:color="auto" w:fill="F7F7F7"/>
        </w:rPr>
        <w:t>Г.Т. Сухих ; науч. ред. Е.Н. Байбарина, И.И. Рюмина - М. : ГЭОТАР-Медиа, 2008. - 208 с. (Серия "Библиотека врача-специалиста") - ISBN</w:t>
      </w:r>
      <w:r>
        <w:rPr>
          <w:color w:val="333333"/>
          <w:sz w:val="28"/>
        </w:rPr>
        <w:t xml:space="preserve"> </w:t>
      </w:r>
      <w:r>
        <w:rPr>
          <w:color w:val="333333"/>
          <w:sz w:val="28"/>
          <w:shd w:val="clear" w:color="auto" w:fill="F7F7F7"/>
        </w:rPr>
        <w:t>978-5-9704-0886-5 - Режим доступа:</w:t>
      </w:r>
      <w:r>
        <w:rPr>
          <w:color w:val="333333"/>
          <w:sz w:val="28"/>
        </w:rPr>
        <w:t xml:space="preserve"> </w:t>
      </w:r>
      <w:hyperlink r:id="rId43">
        <w:r>
          <w:rPr>
            <w:color w:val="0000FF"/>
            <w:spacing w:val="-2"/>
            <w:sz w:val="28"/>
            <w:u w:val="single" w:color="0000FF"/>
            <w:shd w:val="clear" w:color="auto" w:fill="F7F7F7"/>
          </w:rPr>
          <w:t>http://www.studmedlib.ru/book/ISBN9785970408865.html</w:t>
        </w:r>
      </w:hyperlink>
    </w:p>
    <w:p w:rsidR="00D06153" w:rsidRDefault="00EC2AFF">
      <w:pPr>
        <w:pStyle w:val="3"/>
        <w:numPr>
          <w:ilvl w:val="1"/>
          <w:numId w:val="284"/>
        </w:numPr>
        <w:tabs>
          <w:tab w:val="left" w:pos="1557"/>
        </w:tabs>
        <w:spacing w:before="168"/>
        <w:ind w:left="1557" w:hanging="421"/>
        <w:jc w:val="left"/>
      </w:pPr>
      <w:r>
        <w:t>Дополнительная</w:t>
      </w:r>
      <w:r>
        <w:rPr>
          <w:spacing w:val="-17"/>
        </w:rPr>
        <w:t xml:space="preserve"> </w:t>
      </w:r>
      <w:r>
        <w:rPr>
          <w:spacing w:val="-2"/>
        </w:rPr>
        <w:t>литература:</w:t>
      </w:r>
    </w:p>
    <w:p w:rsidR="00D06153" w:rsidRDefault="00EC2AFF">
      <w:pPr>
        <w:tabs>
          <w:tab w:val="left" w:pos="1925"/>
        </w:tabs>
        <w:spacing w:before="112" w:line="259" w:lineRule="auto"/>
        <w:ind w:left="1856" w:right="583" w:hanging="360"/>
        <w:rPr>
          <w:sz w:val="28"/>
        </w:rPr>
      </w:pPr>
      <w:r>
        <w:rPr>
          <w:color w:val="333333"/>
          <w:spacing w:val="-6"/>
          <w:sz w:val="18"/>
        </w:rPr>
        <w:t>1.</w:t>
      </w:r>
      <w:r>
        <w:rPr>
          <w:color w:val="333333"/>
          <w:sz w:val="18"/>
        </w:rPr>
        <w:tab/>
      </w:r>
      <w:r>
        <w:rPr>
          <w:color w:val="333333"/>
          <w:sz w:val="18"/>
        </w:rPr>
        <w:tab/>
      </w:r>
      <w:r>
        <w:rPr>
          <w:color w:val="333333"/>
          <w:sz w:val="28"/>
          <w:shd w:val="clear" w:color="auto" w:fill="F7F7F7"/>
        </w:rPr>
        <w:t>Зелинская</w:t>
      </w:r>
      <w:r>
        <w:rPr>
          <w:color w:val="333333"/>
          <w:spacing w:val="-4"/>
          <w:sz w:val="28"/>
          <w:shd w:val="clear" w:color="auto" w:fill="F7F7F7"/>
        </w:rPr>
        <w:t xml:space="preserve"> </w:t>
      </w:r>
      <w:r>
        <w:rPr>
          <w:color w:val="333333"/>
          <w:sz w:val="28"/>
          <w:shd w:val="clear" w:color="auto" w:fill="F7F7F7"/>
        </w:rPr>
        <w:t>Д.И.,</w:t>
      </w:r>
      <w:r>
        <w:rPr>
          <w:color w:val="333333"/>
          <w:spacing w:val="-5"/>
          <w:sz w:val="28"/>
          <w:shd w:val="clear" w:color="auto" w:fill="F7F7F7"/>
        </w:rPr>
        <w:t xml:space="preserve"> </w:t>
      </w:r>
      <w:r>
        <w:rPr>
          <w:color w:val="333333"/>
          <w:sz w:val="28"/>
          <w:shd w:val="clear" w:color="auto" w:fill="F7F7F7"/>
        </w:rPr>
        <w:t>Сестринский</w:t>
      </w:r>
      <w:r>
        <w:rPr>
          <w:color w:val="333333"/>
          <w:spacing w:val="-4"/>
          <w:sz w:val="28"/>
          <w:shd w:val="clear" w:color="auto" w:fill="F7F7F7"/>
        </w:rPr>
        <w:t xml:space="preserve"> </w:t>
      </w:r>
      <w:r>
        <w:rPr>
          <w:color w:val="333333"/>
          <w:sz w:val="28"/>
          <w:shd w:val="clear" w:color="auto" w:fill="F7F7F7"/>
        </w:rPr>
        <w:t>уход</w:t>
      </w:r>
      <w:r>
        <w:rPr>
          <w:color w:val="333333"/>
          <w:spacing w:val="-3"/>
          <w:sz w:val="28"/>
          <w:shd w:val="clear" w:color="auto" w:fill="F7F7F7"/>
        </w:rPr>
        <w:t xml:space="preserve"> </w:t>
      </w:r>
      <w:r>
        <w:rPr>
          <w:color w:val="333333"/>
          <w:sz w:val="28"/>
          <w:shd w:val="clear" w:color="auto" w:fill="F7F7F7"/>
        </w:rPr>
        <w:t>за</w:t>
      </w:r>
      <w:r>
        <w:rPr>
          <w:color w:val="333333"/>
          <w:spacing w:val="-4"/>
          <w:sz w:val="28"/>
          <w:shd w:val="clear" w:color="auto" w:fill="F7F7F7"/>
        </w:rPr>
        <w:t xml:space="preserve"> </w:t>
      </w:r>
      <w:r>
        <w:rPr>
          <w:color w:val="333333"/>
          <w:sz w:val="28"/>
          <w:shd w:val="clear" w:color="auto" w:fill="F7F7F7"/>
        </w:rPr>
        <w:t>новорожденным</w:t>
      </w:r>
      <w:r>
        <w:rPr>
          <w:color w:val="333333"/>
          <w:spacing w:val="-4"/>
          <w:sz w:val="28"/>
          <w:shd w:val="clear" w:color="auto" w:fill="F7F7F7"/>
        </w:rPr>
        <w:t xml:space="preserve"> </w:t>
      </w:r>
      <w:r>
        <w:rPr>
          <w:color w:val="333333"/>
          <w:sz w:val="28"/>
          <w:shd w:val="clear" w:color="auto" w:fill="F7F7F7"/>
        </w:rPr>
        <w:t>в</w:t>
      </w:r>
      <w:r>
        <w:rPr>
          <w:color w:val="333333"/>
          <w:spacing w:val="-6"/>
          <w:sz w:val="28"/>
          <w:shd w:val="clear" w:color="auto" w:fill="F7F7F7"/>
        </w:rPr>
        <w:t xml:space="preserve"> </w:t>
      </w:r>
      <w:r>
        <w:rPr>
          <w:color w:val="333333"/>
          <w:sz w:val="28"/>
          <w:shd w:val="clear" w:color="auto" w:fill="F7F7F7"/>
        </w:rPr>
        <w:t>амбулаторно-</w:t>
      </w:r>
      <w:r>
        <w:rPr>
          <w:color w:val="333333"/>
          <w:sz w:val="28"/>
          <w:shd w:val="clear" w:color="auto" w:fill="F7F7F7"/>
        </w:rPr>
        <w:t>поликлинических условиях [Электронный ресурс] / Под ред. Д.И.</w:t>
      </w:r>
      <w:r>
        <w:rPr>
          <w:color w:val="333333"/>
          <w:sz w:val="28"/>
        </w:rPr>
        <w:t xml:space="preserve"> </w:t>
      </w:r>
      <w:r>
        <w:rPr>
          <w:color w:val="333333"/>
          <w:sz w:val="28"/>
          <w:shd w:val="clear" w:color="auto" w:fill="F7F7F7"/>
        </w:rPr>
        <w:t>Зелинской. - М. : ГЭОТАР-Медиа, 2010. - 176 с. - ISBN 978-5-9704-</w:t>
      </w:r>
    </w:p>
    <w:p w:rsidR="00D06153" w:rsidRDefault="00EC2AFF">
      <w:pPr>
        <w:spacing w:line="259" w:lineRule="auto"/>
        <w:ind w:left="1856"/>
        <w:rPr>
          <w:sz w:val="28"/>
        </w:rPr>
      </w:pPr>
      <w:r>
        <w:rPr>
          <w:color w:val="333333"/>
          <w:sz w:val="28"/>
          <w:shd w:val="clear" w:color="auto" w:fill="F7F7F7"/>
        </w:rPr>
        <w:t>1315-9 - Режим доступа:</w:t>
      </w:r>
      <w:r>
        <w:rPr>
          <w:color w:val="333333"/>
          <w:sz w:val="28"/>
        </w:rPr>
        <w:t xml:space="preserve"> </w:t>
      </w:r>
      <w:hyperlink r:id="rId44">
        <w:r>
          <w:rPr>
            <w:color w:val="0000FF"/>
            <w:spacing w:val="-2"/>
            <w:sz w:val="28"/>
            <w:u w:val="single" w:color="0000FF"/>
            <w:shd w:val="clear" w:color="auto" w:fill="F7F7F7"/>
          </w:rPr>
          <w:t>http://www.studmedlib.ru/book/ISBN9785970413159.html</w:t>
        </w:r>
      </w:hyperlink>
    </w:p>
    <w:p w:rsidR="00D06153" w:rsidRDefault="00EC2AFF">
      <w:pPr>
        <w:tabs>
          <w:tab w:val="left" w:pos="1855"/>
        </w:tabs>
        <w:spacing w:line="256" w:lineRule="auto"/>
        <w:ind w:left="1856" w:right="689" w:hanging="360"/>
        <w:rPr>
          <w:sz w:val="28"/>
        </w:rPr>
      </w:pPr>
      <w:r>
        <w:rPr>
          <w:color w:val="333333"/>
          <w:spacing w:val="-6"/>
          <w:sz w:val="18"/>
        </w:rPr>
        <w:t>2.</w:t>
      </w:r>
      <w:r>
        <w:rPr>
          <w:color w:val="333333"/>
          <w:sz w:val="18"/>
        </w:rPr>
        <w:tab/>
      </w:r>
      <w:r>
        <w:rPr>
          <w:i/>
          <w:color w:val="333333"/>
          <w:sz w:val="28"/>
          <w:shd w:val="clear" w:color="auto" w:fill="DDF5ED"/>
        </w:rPr>
        <w:t>Шабалов</w:t>
      </w:r>
      <w:r>
        <w:rPr>
          <w:color w:val="333333"/>
          <w:spacing w:val="-5"/>
          <w:sz w:val="28"/>
          <w:shd w:val="clear" w:color="auto" w:fill="DDF5ED"/>
        </w:rPr>
        <w:t xml:space="preserve"> </w:t>
      </w:r>
      <w:r>
        <w:rPr>
          <w:color w:val="333333"/>
          <w:sz w:val="28"/>
          <w:shd w:val="clear" w:color="auto" w:fill="DDF5ED"/>
        </w:rPr>
        <w:t>Н.П.,</w:t>
      </w:r>
      <w:r>
        <w:rPr>
          <w:color w:val="333333"/>
          <w:spacing w:val="-5"/>
          <w:sz w:val="28"/>
          <w:shd w:val="clear" w:color="auto" w:fill="DDF5ED"/>
        </w:rPr>
        <w:t xml:space="preserve"> </w:t>
      </w:r>
      <w:r>
        <w:rPr>
          <w:color w:val="333333"/>
          <w:sz w:val="28"/>
          <w:shd w:val="clear" w:color="auto" w:fill="DDF5ED"/>
        </w:rPr>
        <w:t>Неонатология</w:t>
      </w:r>
      <w:r>
        <w:rPr>
          <w:color w:val="333333"/>
          <w:spacing w:val="-4"/>
          <w:sz w:val="28"/>
          <w:shd w:val="clear" w:color="auto" w:fill="DDF5ED"/>
        </w:rPr>
        <w:t xml:space="preserve"> </w:t>
      </w:r>
      <w:r>
        <w:rPr>
          <w:color w:val="333333"/>
          <w:sz w:val="28"/>
          <w:shd w:val="clear" w:color="auto" w:fill="DDF5ED"/>
        </w:rPr>
        <w:t>[Электронный</w:t>
      </w:r>
      <w:r>
        <w:rPr>
          <w:color w:val="333333"/>
          <w:spacing w:val="-7"/>
          <w:sz w:val="28"/>
          <w:shd w:val="clear" w:color="auto" w:fill="DDF5ED"/>
        </w:rPr>
        <w:t xml:space="preserve"> </w:t>
      </w:r>
      <w:r>
        <w:rPr>
          <w:color w:val="333333"/>
          <w:sz w:val="28"/>
          <w:shd w:val="clear" w:color="auto" w:fill="DDF5ED"/>
        </w:rPr>
        <w:t>ресурс]</w:t>
      </w:r>
      <w:r>
        <w:rPr>
          <w:color w:val="333333"/>
          <w:spacing w:val="-7"/>
          <w:sz w:val="28"/>
          <w:shd w:val="clear" w:color="auto" w:fill="DDF5ED"/>
        </w:rPr>
        <w:t xml:space="preserve"> </w:t>
      </w:r>
      <w:r>
        <w:rPr>
          <w:color w:val="333333"/>
          <w:sz w:val="28"/>
          <w:shd w:val="clear" w:color="auto" w:fill="DDF5ED"/>
        </w:rPr>
        <w:t>/</w:t>
      </w:r>
      <w:r>
        <w:rPr>
          <w:color w:val="333333"/>
          <w:spacing w:val="-4"/>
          <w:sz w:val="28"/>
          <w:shd w:val="clear" w:color="auto" w:fill="DDF5ED"/>
        </w:rPr>
        <w:t xml:space="preserve"> </w:t>
      </w:r>
      <w:r>
        <w:rPr>
          <w:color w:val="333333"/>
          <w:sz w:val="28"/>
          <w:shd w:val="clear" w:color="auto" w:fill="DDF5ED"/>
        </w:rPr>
        <w:t xml:space="preserve">Н.П. </w:t>
      </w:r>
      <w:r>
        <w:rPr>
          <w:i/>
          <w:color w:val="333333"/>
          <w:sz w:val="28"/>
          <w:shd w:val="clear" w:color="auto" w:fill="DDF5ED"/>
        </w:rPr>
        <w:t>Шабалов</w:t>
      </w:r>
      <w:r>
        <w:rPr>
          <w:color w:val="333333"/>
          <w:spacing w:val="-5"/>
          <w:sz w:val="28"/>
          <w:shd w:val="clear" w:color="auto" w:fill="DDF5ED"/>
        </w:rPr>
        <w:t xml:space="preserve"> </w:t>
      </w:r>
      <w:r>
        <w:rPr>
          <w:color w:val="333333"/>
          <w:sz w:val="28"/>
          <w:shd w:val="clear" w:color="auto" w:fill="DDF5ED"/>
        </w:rPr>
        <w:t>-</w:t>
      </w:r>
      <w:r>
        <w:rPr>
          <w:color w:val="333333"/>
          <w:sz w:val="28"/>
          <w:shd w:val="clear" w:color="auto" w:fill="F7F7F7"/>
        </w:rPr>
        <w:t>М.</w:t>
      </w:r>
      <w:r>
        <w:rPr>
          <w:color w:val="333333"/>
          <w:spacing w:val="-6"/>
          <w:sz w:val="28"/>
          <w:shd w:val="clear" w:color="auto" w:fill="F7F7F7"/>
        </w:rPr>
        <w:t xml:space="preserve"> </w:t>
      </w:r>
      <w:r>
        <w:rPr>
          <w:color w:val="333333"/>
          <w:sz w:val="28"/>
          <w:shd w:val="clear" w:color="auto" w:fill="F7F7F7"/>
        </w:rPr>
        <w:t>:</w:t>
      </w:r>
      <w:r>
        <w:rPr>
          <w:color w:val="333333"/>
          <w:spacing w:val="-3"/>
          <w:sz w:val="28"/>
          <w:shd w:val="clear" w:color="auto" w:fill="F7F7F7"/>
        </w:rPr>
        <w:t xml:space="preserve"> </w:t>
      </w:r>
      <w:r>
        <w:rPr>
          <w:color w:val="333333"/>
          <w:sz w:val="28"/>
          <w:shd w:val="clear" w:color="auto" w:fill="F7F7F7"/>
        </w:rPr>
        <w:t>ГЭОТАР-Медиа,</w:t>
      </w:r>
      <w:r>
        <w:rPr>
          <w:color w:val="333333"/>
          <w:spacing w:val="-4"/>
          <w:sz w:val="28"/>
          <w:shd w:val="clear" w:color="auto" w:fill="F7F7F7"/>
        </w:rPr>
        <w:t xml:space="preserve"> </w:t>
      </w:r>
      <w:r>
        <w:rPr>
          <w:color w:val="333333"/>
          <w:sz w:val="28"/>
          <w:shd w:val="clear" w:color="auto" w:fill="F7F7F7"/>
        </w:rPr>
        <w:t>2016.</w:t>
      </w:r>
      <w:r>
        <w:rPr>
          <w:color w:val="333333"/>
          <w:spacing w:val="-3"/>
          <w:sz w:val="28"/>
          <w:shd w:val="clear" w:color="auto" w:fill="F7F7F7"/>
        </w:rPr>
        <w:t xml:space="preserve"> </w:t>
      </w:r>
      <w:r>
        <w:rPr>
          <w:color w:val="333333"/>
          <w:sz w:val="28"/>
          <w:shd w:val="clear" w:color="auto" w:fill="F7F7F7"/>
        </w:rPr>
        <w:t>-</w:t>
      </w:r>
      <w:r>
        <w:rPr>
          <w:color w:val="333333"/>
          <w:spacing w:val="-4"/>
          <w:sz w:val="28"/>
          <w:shd w:val="clear" w:color="auto" w:fill="F7F7F7"/>
        </w:rPr>
        <w:t xml:space="preserve"> </w:t>
      </w:r>
      <w:r>
        <w:rPr>
          <w:color w:val="333333"/>
          <w:sz w:val="28"/>
          <w:shd w:val="clear" w:color="auto" w:fill="F7F7F7"/>
        </w:rPr>
        <w:t>736</w:t>
      </w:r>
      <w:r>
        <w:rPr>
          <w:color w:val="333333"/>
          <w:spacing w:val="-3"/>
          <w:sz w:val="28"/>
          <w:shd w:val="clear" w:color="auto" w:fill="F7F7F7"/>
        </w:rPr>
        <w:t xml:space="preserve"> </w:t>
      </w:r>
      <w:r>
        <w:rPr>
          <w:color w:val="333333"/>
          <w:sz w:val="28"/>
          <w:shd w:val="clear" w:color="auto" w:fill="F7F7F7"/>
        </w:rPr>
        <w:t>с.</w:t>
      </w:r>
      <w:r>
        <w:rPr>
          <w:color w:val="333333"/>
          <w:spacing w:val="-4"/>
          <w:sz w:val="28"/>
          <w:shd w:val="clear" w:color="auto" w:fill="F7F7F7"/>
        </w:rPr>
        <w:t xml:space="preserve"> </w:t>
      </w:r>
      <w:r>
        <w:rPr>
          <w:color w:val="333333"/>
          <w:sz w:val="28"/>
          <w:shd w:val="clear" w:color="auto" w:fill="F7F7F7"/>
        </w:rPr>
        <w:t>-</w:t>
      </w:r>
      <w:r>
        <w:rPr>
          <w:color w:val="333333"/>
          <w:spacing w:val="-4"/>
          <w:sz w:val="28"/>
          <w:shd w:val="clear" w:color="auto" w:fill="F7F7F7"/>
        </w:rPr>
        <w:t xml:space="preserve"> </w:t>
      </w:r>
      <w:r>
        <w:rPr>
          <w:color w:val="333333"/>
          <w:sz w:val="28"/>
          <w:shd w:val="clear" w:color="auto" w:fill="F7F7F7"/>
        </w:rPr>
        <w:t>ISBN</w:t>
      </w:r>
      <w:r>
        <w:rPr>
          <w:color w:val="333333"/>
          <w:spacing w:val="-3"/>
          <w:sz w:val="28"/>
          <w:shd w:val="clear" w:color="auto" w:fill="F7F7F7"/>
        </w:rPr>
        <w:t xml:space="preserve"> </w:t>
      </w:r>
      <w:r>
        <w:rPr>
          <w:color w:val="333333"/>
          <w:sz w:val="28"/>
          <w:shd w:val="clear" w:color="auto" w:fill="F7F7F7"/>
        </w:rPr>
        <w:t>978-5-9704-3795-7</w:t>
      </w:r>
      <w:r>
        <w:rPr>
          <w:color w:val="333333"/>
          <w:spacing w:val="-4"/>
          <w:sz w:val="28"/>
          <w:shd w:val="clear" w:color="auto" w:fill="F7F7F7"/>
        </w:rPr>
        <w:t xml:space="preserve"> </w:t>
      </w:r>
      <w:r>
        <w:rPr>
          <w:color w:val="333333"/>
          <w:sz w:val="28"/>
          <w:shd w:val="clear" w:color="auto" w:fill="F7F7F7"/>
        </w:rPr>
        <w:t>-</w:t>
      </w:r>
      <w:r>
        <w:rPr>
          <w:color w:val="333333"/>
          <w:spacing w:val="-3"/>
          <w:sz w:val="28"/>
          <w:shd w:val="clear" w:color="auto" w:fill="F7F7F7"/>
        </w:rPr>
        <w:t xml:space="preserve"> </w:t>
      </w:r>
      <w:r>
        <w:rPr>
          <w:color w:val="333333"/>
          <w:spacing w:val="-2"/>
          <w:sz w:val="28"/>
          <w:shd w:val="clear" w:color="auto" w:fill="F7F7F7"/>
        </w:rPr>
        <w:t>Режим</w:t>
      </w:r>
    </w:p>
    <w:p w:rsidR="00D06153" w:rsidRDefault="00EC2AFF">
      <w:pPr>
        <w:spacing w:before="4"/>
        <w:ind w:left="1856"/>
        <w:rPr>
          <w:sz w:val="28"/>
        </w:rPr>
      </w:pPr>
      <w:r>
        <w:rPr>
          <w:color w:val="333333"/>
          <w:sz w:val="28"/>
          <w:shd w:val="clear" w:color="auto" w:fill="F7F7F7"/>
        </w:rPr>
        <w:t>доступа:</w:t>
      </w:r>
      <w:r>
        <w:rPr>
          <w:color w:val="333333"/>
          <w:spacing w:val="-7"/>
          <w:sz w:val="28"/>
          <w:shd w:val="clear" w:color="auto" w:fill="F7F7F7"/>
        </w:rPr>
        <w:t xml:space="preserve"> </w:t>
      </w:r>
      <w:hyperlink r:id="rId45">
        <w:r>
          <w:rPr>
            <w:color w:val="0000FF"/>
            <w:spacing w:val="-2"/>
            <w:sz w:val="28"/>
            <w:u w:val="single" w:color="0000FF"/>
            <w:shd w:val="clear" w:color="auto" w:fill="F7F7F7"/>
          </w:rPr>
          <w:t>http://www.studmedlib.ru/book/ISBN9785970437957.html</w:t>
        </w:r>
      </w:hyperlink>
    </w:p>
    <w:p w:rsidR="00D06153" w:rsidRDefault="00EC2AFF">
      <w:pPr>
        <w:tabs>
          <w:tab w:val="left" w:pos="1855"/>
        </w:tabs>
        <w:spacing w:before="26"/>
        <w:ind w:left="1496"/>
        <w:rPr>
          <w:sz w:val="28"/>
        </w:rPr>
      </w:pPr>
      <w:r>
        <w:rPr>
          <w:color w:val="333333"/>
          <w:spacing w:val="-5"/>
          <w:sz w:val="18"/>
        </w:rPr>
        <w:t>3.</w:t>
      </w:r>
      <w:r>
        <w:rPr>
          <w:color w:val="333333"/>
          <w:sz w:val="18"/>
        </w:rPr>
        <w:tab/>
      </w:r>
      <w:r>
        <w:rPr>
          <w:color w:val="333333"/>
          <w:sz w:val="28"/>
          <w:shd w:val="clear" w:color="auto" w:fill="F7F7F7"/>
        </w:rPr>
        <w:t>Баранов</w:t>
      </w:r>
      <w:r>
        <w:rPr>
          <w:color w:val="333333"/>
          <w:spacing w:val="-10"/>
          <w:sz w:val="28"/>
          <w:shd w:val="clear" w:color="auto" w:fill="F7F7F7"/>
        </w:rPr>
        <w:t xml:space="preserve"> </w:t>
      </w:r>
      <w:r>
        <w:rPr>
          <w:color w:val="333333"/>
          <w:sz w:val="28"/>
          <w:shd w:val="clear" w:color="auto" w:fill="F7F7F7"/>
        </w:rPr>
        <w:t>А.А.,</w:t>
      </w:r>
      <w:r>
        <w:rPr>
          <w:color w:val="333333"/>
          <w:spacing w:val="-7"/>
          <w:sz w:val="28"/>
          <w:shd w:val="clear" w:color="auto" w:fill="F7F7F7"/>
        </w:rPr>
        <w:t xml:space="preserve"> </w:t>
      </w:r>
      <w:r>
        <w:rPr>
          <w:color w:val="333333"/>
          <w:sz w:val="28"/>
          <w:shd w:val="clear" w:color="auto" w:fill="F7F7F7"/>
        </w:rPr>
        <w:t>Руководство</w:t>
      </w:r>
      <w:r>
        <w:rPr>
          <w:color w:val="333333"/>
          <w:spacing w:val="-6"/>
          <w:sz w:val="28"/>
          <w:shd w:val="clear" w:color="auto" w:fill="F7F7F7"/>
        </w:rPr>
        <w:t xml:space="preserve"> </w:t>
      </w:r>
      <w:r>
        <w:rPr>
          <w:color w:val="333333"/>
          <w:sz w:val="28"/>
          <w:shd w:val="clear" w:color="auto" w:fill="F7F7F7"/>
        </w:rPr>
        <w:t>по</w:t>
      </w:r>
      <w:r>
        <w:rPr>
          <w:color w:val="333333"/>
          <w:spacing w:val="-5"/>
          <w:sz w:val="28"/>
          <w:shd w:val="clear" w:color="auto" w:fill="F7F7F7"/>
        </w:rPr>
        <w:t xml:space="preserve"> </w:t>
      </w:r>
      <w:r>
        <w:rPr>
          <w:color w:val="333333"/>
          <w:sz w:val="28"/>
          <w:shd w:val="clear" w:color="auto" w:fill="F7F7F7"/>
        </w:rPr>
        <w:t>амбулаторно-</w:t>
      </w:r>
      <w:r>
        <w:rPr>
          <w:color w:val="333333"/>
          <w:spacing w:val="-2"/>
          <w:sz w:val="28"/>
          <w:shd w:val="clear" w:color="auto" w:fill="F7F7F7"/>
        </w:rPr>
        <w:t>поликлинической</w:t>
      </w:r>
    </w:p>
    <w:p w:rsidR="00D06153" w:rsidRDefault="00EC2AFF">
      <w:pPr>
        <w:spacing w:before="26" w:line="259" w:lineRule="auto"/>
        <w:ind w:left="1856" w:right="473"/>
        <w:rPr>
          <w:sz w:val="28"/>
        </w:rPr>
      </w:pPr>
      <w:r>
        <w:rPr>
          <w:color w:val="333333"/>
          <w:sz w:val="28"/>
          <w:shd w:val="clear" w:color="auto" w:fill="F7F7F7"/>
        </w:rPr>
        <w:t>педиатрии</w:t>
      </w:r>
      <w:r>
        <w:rPr>
          <w:color w:val="333333"/>
          <w:spacing w:val="-3"/>
          <w:sz w:val="28"/>
          <w:shd w:val="clear" w:color="auto" w:fill="F7F7F7"/>
        </w:rPr>
        <w:t xml:space="preserve"> </w:t>
      </w:r>
      <w:r>
        <w:rPr>
          <w:color w:val="333333"/>
          <w:sz w:val="28"/>
          <w:shd w:val="clear" w:color="auto" w:fill="F7F7F7"/>
        </w:rPr>
        <w:t>[Электронный</w:t>
      </w:r>
      <w:r>
        <w:rPr>
          <w:color w:val="333333"/>
          <w:spacing w:val="-6"/>
          <w:sz w:val="28"/>
          <w:shd w:val="clear" w:color="auto" w:fill="F7F7F7"/>
        </w:rPr>
        <w:t xml:space="preserve"> </w:t>
      </w:r>
      <w:r>
        <w:rPr>
          <w:color w:val="333333"/>
          <w:sz w:val="28"/>
          <w:shd w:val="clear" w:color="auto" w:fill="F7F7F7"/>
        </w:rPr>
        <w:t>ресурс]</w:t>
      </w:r>
      <w:r>
        <w:rPr>
          <w:color w:val="333333"/>
          <w:spacing w:val="-6"/>
          <w:sz w:val="28"/>
          <w:shd w:val="clear" w:color="auto" w:fill="F7F7F7"/>
        </w:rPr>
        <w:t xml:space="preserve"> </w:t>
      </w:r>
      <w:r>
        <w:rPr>
          <w:color w:val="333333"/>
          <w:sz w:val="28"/>
          <w:shd w:val="clear" w:color="auto" w:fill="F7F7F7"/>
        </w:rPr>
        <w:t>/</w:t>
      </w:r>
      <w:r>
        <w:rPr>
          <w:color w:val="333333"/>
          <w:spacing w:val="-3"/>
          <w:sz w:val="28"/>
          <w:shd w:val="clear" w:color="auto" w:fill="F7F7F7"/>
        </w:rPr>
        <w:t xml:space="preserve"> </w:t>
      </w:r>
      <w:r>
        <w:rPr>
          <w:color w:val="333333"/>
          <w:sz w:val="28"/>
          <w:shd w:val="clear" w:color="auto" w:fill="F7F7F7"/>
        </w:rPr>
        <w:t>Под</w:t>
      </w:r>
      <w:r>
        <w:rPr>
          <w:color w:val="333333"/>
          <w:spacing w:val="-5"/>
          <w:sz w:val="28"/>
          <w:shd w:val="clear" w:color="auto" w:fill="F7F7F7"/>
        </w:rPr>
        <w:t xml:space="preserve"> </w:t>
      </w:r>
      <w:r>
        <w:rPr>
          <w:color w:val="333333"/>
          <w:sz w:val="28"/>
          <w:shd w:val="clear" w:color="auto" w:fill="F7F7F7"/>
        </w:rPr>
        <w:t>ред.</w:t>
      </w:r>
      <w:r>
        <w:rPr>
          <w:color w:val="333333"/>
          <w:spacing w:val="-4"/>
          <w:sz w:val="28"/>
          <w:shd w:val="clear" w:color="auto" w:fill="F7F7F7"/>
        </w:rPr>
        <w:t xml:space="preserve"> </w:t>
      </w:r>
      <w:r>
        <w:rPr>
          <w:color w:val="333333"/>
          <w:sz w:val="28"/>
          <w:shd w:val="clear" w:color="auto" w:fill="F7F7F7"/>
        </w:rPr>
        <w:t>А.А.</w:t>
      </w:r>
      <w:r>
        <w:rPr>
          <w:color w:val="333333"/>
          <w:spacing w:val="-4"/>
          <w:sz w:val="28"/>
          <w:shd w:val="clear" w:color="auto" w:fill="F7F7F7"/>
        </w:rPr>
        <w:t xml:space="preserve"> </w:t>
      </w:r>
      <w:r>
        <w:rPr>
          <w:color w:val="333333"/>
          <w:sz w:val="28"/>
          <w:shd w:val="clear" w:color="auto" w:fill="F7F7F7"/>
        </w:rPr>
        <w:t>Баранова. -</w:t>
      </w:r>
      <w:r>
        <w:rPr>
          <w:color w:val="333333"/>
          <w:spacing w:val="-4"/>
          <w:sz w:val="28"/>
          <w:shd w:val="clear" w:color="auto" w:fill="F7F7F7"/>
        </w:rPr>
        <w:t xml:space="preserve"> </w:t>
      </w:r>
      <w:r>
        <w:rPr>
          <w:color w:val="333333"/>
          <w:sz w:val="28"/>
          <w:shd w:val="clear" w:color="auto" w:fill="F7F7F7"/>
        </w:rPr>
        <w:t>2-е</w:t>
      </w:r>
      <w:r>
        <w:rPr>
          <w:color w:val="333333"/>
          <w:spacing w:val="-3"/>
          <w:sz w:val="28"/>
          <w:shd w:val="clear" w:color="auto" w:fill="F7F7F7"/>
        </w:rPr>
        <w:t xml:space="preserve"> </w:t>
      </w:r>
      <w:r>
        <w:rPr>
          <w:color w:val="333333"/>
          <w:sz w:val="28"/>
          <w:shd w:val="clear" w:color="auto" w:fill="F7F7F7"/>
        </w:rPr>
        <w:t>изд.,</w:t>
      </w:r>
      <w:r>
        <w:rPr>
          <w:color w:val="333333"/>
          <w:sz w:val="28"/>
        </w:rPr>
        <w:t xml:space="preserve"> </w:t>
      </w:r>
      <w:r>
        <w:rPr>
          <w:color w:val="333333"/>
          <w:sz w:val="28"/>
          <w:shd w:val="clear" w:color="auto" w:fill="F7F7F7"/>
        </w:rPr>
        <w:t>испр. и доп. - М. : ГЭОТАР-Медиа, 2009. - 592 с. - ISBN 978-5-9704-</w:t>
      </w:r>
    </w:p>
    <w:p w:rsidR="00D06153" w:rsidRDefault="00EC2AFF">
      <w:pPr>
        <w:spacing w:line="259" w:lineRule="auto"/>
        <w:ind w:left="1856"/>
        <w:rPr>
          <w:sz w:val="28"/>
        </w:rPr>
      </w:pPr>
      <w:r>
        <w:rPr>
          <w:color w:val="333333"/>
          <w:sz w:val="28"/>
          <w:shd w:val="clear" w:color="auto" w:fill="F7F7F7"/>
        </w:rPr>
        <w:t>1018-9 - Режим доступа:</w:t>
      </w:r>
      <w:r>
        <w:rPr>
          <w:color w:val="333333"/>
          <w:sz w:val="28"/>
        </w:rPr>
        <w:t xml:space="preserve"> </w:t>
      </w:r>
      <w:hyperlink r:id="rId46">
        <w:r>
          <w:rPr>
            <w:color w:val="0000FF"/>
            <w:spacing w:val="-2"/>
            <w:sz w:val="28"/>
            <w:u w:val="single" w:color="0000FF"/>
            <w:shd w:val="clear" w:color="auto" w:fill="F7F7F7"/>
          </w:rPr>
          <w:t>http://www.studmedlib.ru/book/ISBN9785970410189.html</w:t>
        </w:r>
      </w:hyperlink>
    </w:p>
    <w:p w:rsidR="00D06153" w:rsidRDefault="00D06153">
      <w:pPr>
        <w:spacing w:line="259" w:lineRule="auto"/>
        <w:rPr>
          <w:sz w:val="28"/>
        </w:rPr>
        <w:sectPr w:rsidR="00D06153">
          <w:pgSz w:w="11910" w:h="16840"/>
          <w:pgMar w:top="1360" w:right="425" w:bottom="1240" w:left="566" w:header="0" w:footer="992" w:gutter="0"/>
          <w:cols w:space="720"/>
        </w:sectPr>
      </w:pPr>
    </w:p>
    <w:p w:rsidR="00D06153" w:rsidRDefault="00EC2AFF">
      <w:pPr>
        <w:tabs>
          <w:tab w:val="left" w:pos="1855"/>
        </w:tabs>
        <w:spacing w:before="67" w:line="259" w:lineRule="auto"/>
        <w:ind w:left="1856" w:right="526" w:hanging="360"/>
        <w:rPr>
          <w:sz w:val="28"/>
        </w:rPr>
      </w:pPr>
      <w:r>
        <w:rPr>
          <w:color w:val="333333"/>
          <w:spacing w:val="-6"/>
          <w:sz w:val="18"/>
        </w:rPr>
        <w:lastRenderedPageBreak/>
        <w:t>4.</w:t>
      </w:r>
      <w:r>
        <w:rPr>
          <w:color w:val="333333"/>
          <w:sz w:val="18"/>
        </w:rPr>
        <w:tab/>
      </w:r>
      <w:r>
        <w:rPr>
          <w:color w:val="333333"/>
          <w:sz w:val="28"/>
          <w:shd w:val="clear" w:color="auto" w:fill="F7F7F7"/>
        </w:rPr>
        <w:t>Баранов А.А., Детс</w:t>
      </w:r>
      <w:r>
        <w:rPr>
          <w:color w:val="333333"/>
          <w:sz w:val="28"/>
          <w:shd w:val="clear" w:color="auto" w:fill="F7F7F7"/>
        </w:rPr>
        <w:t>кие болезни [Электронный ресурс] : учебник / Под</w:t>
      </w:r>
      <w:r>
        <w:rPr>
          <w:color w:val="333333"/>
          <w:sz w:val="28"/>
        </w:rPr>
        <w:t xml:space="preserve"> </w:t>
      </w:r>
      <w:r>
        <w:rPr>
          <w:color w:val="333333"/>
          <w:sz w:val="28"/>
          <w:shd w:val="clear" w:color="auto" w:fill="F7F7F7"/>
        </w:rPr>
        <w:t>ред.</w:t>
      </w:r>
      <w:r>
        <w:rPr>
          <w:color w:val="333333"/>
          <w:spacing w:val="-3"/>
          <w:sz w:val="28"/>
          <w:shd w:val="clear" w:color="auto" w:fill="F7F7F7"/>
        </w:rPr>
        <w:t xml:space="preserve"> </w:t>
      </w:r>
      <w:r>
        <w:rPr>
          <w:color w:val="333333"/>
          <w:sz w:val="28"/>
          <w:shd w:val="clear" w:color="auto" w:fill="F7F7F7"/>
        </w:rPr>
        <w:t>А.А.</w:t>
      </w:r>
      <w:r>
        <w:rPr>
          <w:color w:val="333333"/>
          <w:spacing w:val="-3"/>
          <w:sz w:val="28"/>
          <w:shd w:val="clear" w:color="auto" w:fill="F7F7F7"/>
        </w:rPr>
        <w:t xml:space="preserve"> </w:t>
      </w:r>
      <w:r>
        <w:rPr>
          <w:color w:val="333333"/>
          <w:sz w:val="28"/>
          <w:shd w:val="clear" w:color="auto" w:fill="F7F7F7"/>
        </w:rPr>
        <w:t>Баранова.</w:t>
      </w:r>
      <w:r>
        <w:rPr>
          <w:color w:val="333333"/>
          <w:spacing w:val="-1"/>
          <w:sz w:val="28"/>
          <w:shd w:val="clear" w:color="auto" w:fill="F7F7F7"/>
        </w:rPr>
        <w:t xml:space="preserve"> </w:t>
      </w:r>
      <w:r>
        <w:rPr>
          <w:color w:val="333333"/>
          <w:sz w:val="28"/>
          <w:shd w:val="clear" w:color="auto" w:fill="F7F7F7"/>
        </w:rPr>
        <w:t>-</w:t>
      </w:r>
      <w:r>
        <w:rPr>
          <w:color w:val="333333"/>
          <w:spacing w:val="-3"/>
          <w:sz w:val="28"/>
          <w:shd w:val="clear" w:color="auto" w:fill="F7F7F7"/>
        </w:rPr>
        <w:t xml:space="preserve"> </w:t>
      </w:r>
      <w:r>
        <w:rPr>
          <w:color w:val="333333"/>
          <w:sz w:val="28"/>
          <w:shd w:val="clear" w:color="auto" w:fill="F7F7F7"/>
        </w:rPr>
        <w:t>2-е</w:t>
      </w:r>
      <w:r>
        <w:rPr>
          <w:color w:val="333333"/>
          <w:spacing w:val="-2"/>
          <w:sz w:val="28"/>
          <w:shd w:val="clear" w:color="auto" w:fill="F7F7F7"/>
        </w:rPr>
        <w:t xml:space="preserve"> </w:t>
      </w:r>
      <w:r>
        <w:rPr>
          <w:color w:val="333333"/>
          <w:sz w:val="28"/>
          <w:shd w:val="clear" w:color="auto" w:fill="F7F7F7"/>
        </w:rPr>
        <w:t>изд.,</w:t>
      </w:r>
      <w:r>
        <w:rPr>
          <w:color w:val="333333"/>
          <w:spacing w:val="-3"/>
          <w:sz w:val="28"/>
          <w:shd w:val="clear" w:color="auto" w:fill="F7F7F7"/>
        </w:rPr>
        <w:t xml:space="preserve"> </w:t>
      </w:r>
      <w:r>
        <w:rPr>
          <w:color w:val="333333"/>
          <w:sz w:val="28"/>
          <w:shd w:val="clear" w:color="auto" w:fill="F7F7F7"/>
        </w:rPr>
        <w:t>испр.</w:t>
      </w:r>
      <w:r>
        <w:rPr>
          <w:color w:val="333333"/>
          <w:spacing w:val="-6"/>
          <w:sz w:val="28"/>
          <w:shd w:val="clear" w:color="auto" w:fill="F7F7F7"/>
        </w:rPr>
        <w:t xml:space="preserve"> </w:t>
      </w:r>
      <w:r>
        <w:rPr>
          <w:color w:val="333333"/>
          <w:sz w:val="28"/>
          <w:shd w:val="clear" w:color="auto" w:fill="F7F7F7"/>
        </w:rPr>
        <w:t>и</w:t>
      </w:r>
      <w:r>
        <w:rPr>
          <w:color w:val="333333"/>
          <w:spacing w:val="-2"/>
          <w:sz w:val="28"/>
          <w:shd w:val="clear" w:color="auto" w:fill="F7F7F7"/>
        </w:rPr>
        <w:t xml:space="preserve"> </w:t>
      </w:r>
      <w:r>
        <w:rPr>
          <w:color w:val="333333"/>
          <w:sz w:val="28"/>
          <w:shd w:val="clear" w:color="auto" w:fill="F7F7F7"/>
        </w:rPr>
        <w:t>доп.</w:t>
      </w:r>
      <w:r>
        <w:rPr>
          <w:color w:val="333333"/>
          <w:spacing w:val="-3"/>
          <w:sz w:val="28"/>
          <w:shd w:val="clear" w:color="auto" w:fill="F7F7F7"/>
        </w:rPr>
        <w:t xml:space="preserve"> </w:t>
      </w:r>
      <w:r>
        <w:rPr>
          <w:color w:val="333333"/>
          <w:sz w:val="28"/>
          <w:shd w:val="clear" w:color="auto" w:fill="F7F7F7"/>
        </w:rPr>
        <w:t>-</w:t>
      </w:r>
      <w:r>
        <w:rPr>
          <w:color w:val="333333"/>
          <w:spacing w:val="-3"/>
          <w:sz w:val="28"/>
          <w:shd w:val="clear" w:color="auto" w:fill="F7F7F7"/>
        </w:rPr>
        <w:t xml:space="preserve"> </w:t>
      </w:r>
      <w:r>
        <w:rPr>
          <w:color w:val="333333"/>
          <w:sz w:val="28"/>
          <w:shd w:val="clear" w:color="auto" w:fill="F7F7F7"/>
        </w:rPr>
        <w:t>М.</w:t>
      </w:r>
      <w:r>
        <w:rPr>
          <w:color w:val="333333"/>
          <w:spacing w:val="-3"/>
          <w:sz w:val="28"/>
          <w:shd w:val="clear" w:color="auto" w:fill="F7F7F7"/>
        </w:rPr>
        <w:t xml:space="preserve"> </w:t>
      </w:r>
      <w:r>
        <w:rPr>
          <w:color w:val="333333"/>
          <w:sz w:val="28"/>
          <w:shd w:val="clear" w:color="auto" w:fill="F7F7F7"/>
        </w:rPr>
        <w:t>:</w:t>
      </w:r>
      <w:r>
        <w:rPr>
          <w:color w:val="333333"/>
          <w:spacing w:val="-1"/>
          <w:sz w:val="28"/>
          <w:shd w:val="clear" w:color="auto" w:fill="F7F7F7"/>
        </w:rPr>
        <w:t xml:space="preserve"> </w:t>
      </w:r>
      <w:r>
        <w:rPr>
          <w:color w:val="333333"/>
          <w:sz w:val="28"/>
          <w:shd w:val="clear" w:color="auto" w:fill="F7F7F7"/>
        </w:rPr>
        <w:t>ГЭОТАР-Медиа,</w:t>
      </w:r>
      <w:r>
        <w:rPr>
          <w:color w:val="333333"/>
          <w:spacing w:val="-3"/>
          <w:sz w:val="28"/>
          <w:shd w:val="clear" w:color="auto" w:fill="F7F7F7"/>
        </w:rPr>
        <w:t xml:space="preserve"> </w:t>
      </w:r>
      <w:r>
        <w:rPr>
          <w:color w:val="333333"/>
          <w:sz w:val="28"/>
          <w:shd w:val="clear" w:color="auto" w:fill="F7F7F7"/>
        </w:rPr>
        <w:t>2012.</w:t>
      </w:r>
    </w:p>
    <w:p w:rsidR="00D06153" w:rsidRDefault="00EC2AFF">
      <w:pPr>
        <w:spacing w:before="1"/>
        <w:ind w:left="1856"/>
        <w:rPr>
          <w:sz w:val="28"/>
        </w:rPr>
      </w:pPr>
      <w:r>
        <w:rPr>
          <w:color w:val="333333"/>
          <w:sz w:val="28"/>
          <w:shd w:val="clear" w:color="auto" w:fill="F7F7F7"/>
        </w:rPr>
        <w:t>-</w:t>
      </w:r>
      <w:r>
        <w:rPr>
          <w:color w:val="333333"/>
          <w:spacing w:val="-6"/>
          <w:sz w:val="28"/>
          <w:shd w:val="clear" w:color="auto" w:fill="F7F7F7"/>
        </w:rPr>
        <w:t xml:space="preserve"> </w:t>
      </w:r>
      <w:r>
        <w:rPr>
          <w:color w:val="333333"/>
          <w:sz w:val="28"/>
          <w:shd w:val="clear" w:color="auto" w:fill="F7F7F7"/>
        </w:rPr>
        <w:t>1008</w:t>
      </w:r>
      <w:r>
        <w:rPr>
          <w:color w:val="333333"/>
          <w:spacing w:val="-2"/>
          <w:sz w:val="28"/>
          <w:shd w:val="clear" w:color="auto" w:fill="F7F7F7"/>
        </w:rPr>
        <w:t xml:space="preserve"> </w:t>
      </w:r>
      <w:r>
        <w:rPr>
          <w:color w:val="333333"/>
          <w:sz w:val="28"/>
          <w:shd w:val="clear" w:color="auto" w:fill="F7F7F7"/>
        </w:rPr>
        <w:t>с.</w:t>
      </w:r>
      <w:r>
        <w:rPr>
          <w:color w:val="333333"/>
          <w:spacing w:val="-4"/>
          <w:sz w:val="28"/>
          <w:shd w:val="clear" w:color="auto" w:fill="F7F7F7"/>
        </w:rPr>
        <w:t xml:space="preserve"> </w:t>
      </w:r>
      <w:r>
        <w:rPr>
          <w:color w:val="333333"/>
          <w:sz w:val="28"/>
          <w:shd w:val="clear" w:color="auto" w:fill="F7F7F7"/>
        </w:rPr>
        <w:t>-</w:t>
      </w:r>
      <w:r>
        <w:rPr>
          <w:color w:val="333333"/>
          <w:spacing w:val="-4"/>
          <w:sz w:val="28"/>
          <w:shd w:val="clear" w:color="auto" w:fill="F7F7F7"/>
        </w:rPr>
        <w:t xml:space="preserve"> </w:t>
      </w:r>
      <w:r>
        <w:rPr>
          <w:color w:val="333333"/>
          <w:sz w:val="28"/>
          <w:shd w:val="clear" w:color="auto" w:fill="F7F7F7"/>
        </w:rPr>
        <w:t>ISBN</w:t>
      </w:r>
      <w:r>
        <w:rPr>
          <w:color w:val="333333"/>
          <w:spacing w:val="-4"/>
          <w:sz w:val="28"/>
          <w:shd w:val="clear" w:color="auto" w:fill="F7F7F7"/>
        </w:rPr>
        <w:t xml:space="preserve"> </w:t>
      </w:r>
      <w:r>
        <w:rPr>
          <w:color w:val="333333"/>
          <w:sz w:val="28"/>
          <w:shd w:val="clear" w:color="auto" w:fill="F7F7F7"/>
        </w:rPr>
        <w:t>978-5-9704-1116-2</w:t>
      </w:r>
      <w:r>
        <w:rPr>
          <w:color w:val="333333"/>
          <w:spacing w:val="-3"/>
          <w:sz w:val="28"/>
          <w:shd w:val="clear" w:color="auto" w:fill="F7F7F7"/>
        </w:rPr>
        <w:t xml:space="preserve"> </w:t>
      </w:r>
      <w:r>
        <w:rPr>
          <w:color w:val="333333"/>
          <w:sz w:val="28"/>
          <w:shd w:val="clear" w:color="auto" w:fill="F7F7F7"/>
        </w:rPr>
        <w:t>-</w:t>
      </w:r>
      <w:r>
        <w:rPr>
          <w:color w:val="333333"/>
          <w:spacing w:val="-4"/>
          <w:sz w:val="28"/>
          <w:shd w:val="clear" w:color="auto" w:fill="F7F7F7"/>
        </w:rPr>
        <w:t xml:space="preserve"> </w:t>
      </w:r>
      <w:r>
        <w:rPr>
          <w:color w:val="333333"/>
          <w:sz w:val="28"/>
          <w:shd w:val="clear" w:color="auto" w:fill="F7F7F7"/>
        </w:rPr>
        <w:t>Режим</w:t>
      </w:r>
      <w:r>
        <w:rPr>
          <w:color w:val="333333"/>
          <w:spacing w:val="-2"/>
          <w:sz w:val="28"/>
          <w:shd w:val="clear" w:color="auto" w:fill="F7F7F7"/>
        </w:rPr>
        <w:t xml:space="preserve"> доступа:</w:t>
      </w:r>
    </w:p>
    <w:p w:rsidR="00D06153" w:rsidRDefault="00EC2AFF">
      <w:pPr>
        <w:spacing w:before="26"/>
        <w:ind w:left="1856"/>
        <w:rPr>
          <w:sz w:val="28"/>
        </w:rPr>
      </w:pPr>
      <w:hyperlink r:id="rId47">
        <w:r>
          <w:rPr>
            <w:color w:val="0000FF"/>
            <w:spacing w:val="-2"/>
            <w:sz w:val="28"/>
            <w:u w:val="single" w:color="0000FF"/>
            <w:shd w:val="clear" w:color="auto" w:fill="F7F7F7"/>
          </w:rPr>
          <w:t>http://www.studmedlib.ru/book/ISBN9785970411162.html</w:t>
        </w:r>
      </w:hyperlink>
    </w:p>
    <w:p w:rsidR="00D06153" w:rsidRDefault="00EC2AFF">
      <w:pPr>
        <w:tabs>
          <w:tab w:val="left" w:pos="1855"/>
        </w:tabs>
        <w:spacing w:before="26" w:line="259" w:lineRule="auto"/>
        <w:ind w:left="1856" w:right="835" w:hanging="360"/>
        <w:rPr>
          <w:sz w:val="28"/>
        </w:rPr>
      </w:pPr>
      <w:r>
        <w:rPr>
          <w:color w:val="333333"/>
          <w:spacing w:val="-6"/>
          <w:sz w:val="18"/>
        </w:rPr>
        <w:t>5.</w:t>
      </w:r>
      <w:r>
        <w:rPr>
          <w:color w:val="333333"/>
          <w:sz w:val="18"/>
        </w:rPr>
        <w:tab/>
      </w:r>
      <w:r>
        <w:rPr>
          <w:color w:val="333333"/>
          <w:sz w:val="28"/>
          <w:shd w:val="clear" w:color="auto" w:fill="F7F7F7"/>
        </w:rPr>
        <w:t>Вёрткин</w:t>
      </w:r>
      <w:r>
        <w:rPr>
          <w:color w:val="333333"/>
          <w:spacing w:val="-5"/>
          <w:sz w:val="28"/>
          <w:shd w:val="clear" w:color="auto" w:fill="F7F7F7"/>
        </w:rPr>
        <w:t xml:space="preserve"> </w:t>
      </w:r>
      <w:r>
        <w:rPr>
          <w:color w:val="333333"/>
          <w:sz w:val="28"/>
          <w:shd w:val="clear" w:color="auto" w:fill="F7F7F7"/>
        </w:rPr>
        <w:t>А.Л.,</w:t>
      </w:r>
      <w:r>
        <w:rPr>
          <w:color w:val="333333"/>
          <w:spacing w:val="-6"/>
          <w:sz w:val="28"/>
          <w:shd w:val="clear" w:color="auto" w:fill="F7F7F7"/>
        </w:rPr>
        <w:t xml:space="preserve"> </w:t>
      </w:r>
      <w:r>
        <w:rPr>
          <w:color w:val="333333"/>
          <w:sz w:val="28"/>
          <w:shd w:val="clear" w:color="auto" w:fill="F7F7F7"/>
        </w:rPr>
        <w:t>Неотложная</w:t>
      </w:r>
      <w:r>
        <w:rPr>
          <w:color w:val="333333"/>
          <w:spacing w:val="-5"/>
          <w:sz w:val="28"/>
          <w:shd w:val="clear" w:color="auto" w:fill="F7F7F7"/>
        </w:rPr>
        <w:t xml:space="preserve"> </w:t>
      </w:r>
      <w:r>
        <w:rPr>
          <w:color w:val="333333"/>
          <w:sz w:val="28"/>
          <w:shd w:val="clear" w:color="auto" w:fill="F7F7F7"/>
        </w:rPr>
        <w:t>медицинская</w:t>
      </w:r>
      <w:r>
        <w:rPr>
          <w:color w:val="333333"/>
          <w:spacing w:val="-5"/>
          <w:sz w:val="28"/>
          <w:shd w:val="clear" w:color="auto" w:fill="F7F7F7"/>
        </w:rPr>
        <w:t xml:space="preserve"> </w:t>
      </w:r>
      <w:r>
        <w:rPr>
          <w:color w:val="333333"/>
          <w:sz w:val="28"/>
          <w:shd w:val="clear" w:color="auto" w:fill="F7F7F7"/>
        </w:rPr>
        <w:t>помощь</w:t>
      </w:r>
      <w:r>
        <w:rPr>
          <w:color w:val="333333"/>
          <w:spacing w:val="-9"/>
          <w:sz w:val="28"/>
          <w:shd w:val="clear" w:color="auto" w:fill="F7F7F7"/>
        </w:rPr>
        <w:t xml:space="preserve"> </w:t>
      </w:r>
      <w:r>
        <w:rPr>
          <w:color w:val="333333"/>
          <w:sz w:val="28"/>
          <w:shd w:val="clear" w:color="auto" w:fill="F7F7F7"/>
        </w:rPr>
        <w:t>на</w:t>
      </w:r>
      <w:r>
        <w:rPr>
          <w:color w:val="333333"/>
          <w:spacing w:val="-3"/>
          <w:sz w:val="28"/>
          <w:shd w:val="clear" w:color="auto" w:fill="F7F7F7"/>
        </w:rPr>
        <w:t xml:space="preserve"> </w:t>
      </w:r>
      <w:r>
        <w:rPr>
          <w:color w:val="333333"/>
          <w:sz w:val="28"/>
          <w:shd w:val="clear" w:color="auto" w:fill="F7F7F7"/>
        </w:rPr>
        <w:t>догоспитальном</w:t>
      </w:r>
      <w:r>
        <w:rPr>
          <w:color w:val="333333"/>
          <w:sz w:val="28"/>
        </w:rPr>
        <w:t xml:space="preserve"> </w:t>
      </w:r>
      <w:r>
        <w:rPr>
          <w:color w:val="333333"/>
          <w:sz w:val="28"/>
          <w:shd w:val="clear" w:color="auto" w:fill="F7F7F7"/>
        </w:rPr>
        <w:t>этапе [Электронный ресурс] : учебник / А. Л. Вёрткин, Л. А.</w:t>
      </w:r>
      <w:r>
        <w:rPr>
          <w:color w:val="333333"/>
          <w:sz w:val="28"/>
        </w:rPr>
        <w:t xml:space="preserve"> </w:t>
      </w:r>
      <w:r>
        <w:rPr>
          <w:color w:val="333333"/>
          <w:sz w:val="28"/>
          <w:shd w:val="clear" w:color="auto" w:fill="F7F7F7"/>
        </w:rPr>
        <w:t>Алексанян, М. В. Балабанова и др. ; под ред. А. Л. Вёрткина. - М. :</w:t>
      </w:r>
      <w:r>
        <w:rPr>
          <w:color w:val="333333"/>
          <w:sz w:val="28"/>
        </w:rPr>
        <w:t xml:space="preserve"> </w:t>
      </w:r>
      <w:r>
        <w:rPr>
          <w:color w:val="333333"/>
          <w:sz w:val="28"/>
          <w:shd w:val="clear" w:color="auto" w:fill="F7F7F7"/>
        </w:rPr>
        <w:t>ГЭОТАР-Медиа, 2016. - 544 с. - ISBN 978-5-9704-3579-3 - Режим</w:t>
      </w:r>
    </w:p>
    <w:p w:rsidR="00D06153" w:rsidRDefault="00EC2AFF">
      <w:pPr>
        <w:spacing w:line="318" w:lineRule="exact"/>
        <w:ind w:left="1856"/>
        <w:rPr>
          <w:sz w:val="28"/>
        </w:rPr>
      </w:pPr>
      <w:r>
        <w:rPr>
          <w:color w:val="333333"/>
          <w:sz w:val="28"/>
          <w:shd w:val="clear" w:color="auto" w:fill="F7F7F7"/>
        </w:rPr>
        <w:t>доступа:</w:t>
      </w:r>
      <w:r>
        <w:rPr>
          <w:color w:val="333333"/>
          <w:spacing w:val="-7"/>
          <w:sz w:val="28"/>
          <w:shd w:val="clear" w:color="auto" w:fill="F7F7F7"/>
        </w:rPr>
        <w:t xml:space="preserve"> </w:t>
      </w:r>
      <w:hyperlink r:id="rId48">
        <w:r>
          <w:rPr>
            <w:color w:val="0000FF"/>
            <w:spacing w:val="-2"/>
            <w:sz w:val="28"/>
            <w:u w:val="single" w:color="0000FF"/>
            <w:shd w:val="clear" w:color="auto" w:fill="F7F7F7"/>
          </w:rPr>
          <w:t>http://www.studmedlib.ru/book/ISBN9785970435793.html</w:t>
        </w:r>
      </w:hyperlink>
    </w:p>
    <w:p w:rsidR="00D06153" w:rsidRDefault="00EC2AFF">
      <w:pPr>
        <w:spacing w:before="187"/>
        <w:ind w:left="1856" w:right="420" w:hanging="360"/>
        <w:jc w:val="both"/>
        <w:rPr>
          <w:sz w:val="28"/>
        </w:rPr>
      </w:pPr>
      <w:r>
        <w:rPr>
          <w:color w:val="333333"/>
          <w:sz w:val="18"/>
        </w:rPr>
        <w:t>6.</w:t>
      </w:r>
      <w:r>
        <w:rPr>
          <w:color w:val="333333"/>
          <w:spacing w:val="80"/>
          <w:sz w:val="18"/>
        </w:rPr>
        <w:t xml:space="preserve"> </w:t>
      </w:r>
      <w:r>
        <w:rPr>
          <w:sz w:val="28"/>
        </w:rPr>
        <w:t>Неонатология –</w:t>
      </w:r>
      <w:r>
        <w:rPr>
          <w:spacing w:val="40"/>
          <w:sz w:val="28"/>
        </w:rPr>
        <w:t xml:space="preserve"> </w:t>
      </w:r>
      <w:r>
        <w:rPr>
          <w:sz w:val="28"/>
        </w:rPr>
        <w:t>Н.П.Шабалов</w:t>
      </w:r>
      <w:r>
        <w:rPr>
          <w:spacing w:val="40"/>
          <w:sz w:val="28"/>
        </w:rPr>
        <w:t xml:space="preserve"> </w:t>
      </w:r>
      <w:r>
        <w:rPr>
          <w:sz w:val="28"/>
        </w:rPr>
        <w:t>учебное пособие в 2-х томах ГЕОТАР-Медиа, 2016. – 736с</w:t>
      </w:r>
    </w:p>
    <w:p w:rsidR="00D06153" w:rsidRDefault="00EC2AFF">
      <w:pPr>
        <w:ind w:left="1856" w:right="419" w:hanging="360"/>
        <w:jc w:val="both"/>
        <w:rPr>
          <w:sz w:val="28"/>
        </w:rPr>
      </w:pPr>
      <w:r>
        <w:rPr>
          <w:color w:val="333333"/>
          <w:sz w:val="18"/>
        </w:rPr>
        <w:t>7.</w:t>
      </w:r>
      <w:r>
        <w:rPr>
          <w:color w:val="333333"/>
          <w:spacing w:val="40"/>
          <w:sz w:val="18"/>
        </w:rPr>
        <w:t xml:space="preserve"> </w:t>
      </w:r>
      <w:r>
        <w:rPr>
          <w:sz w:val="28"/>
        </w:rPr>
        <w:t>Методическое письмо Министерства здравоохранения и социального развития России «ПЕРВИЧНАЯ И РЕАНИМАЦИОННАЯ ПОМОЩЬ НОВОРОЖДЕННЫМ ДЕТЯМ» (21.04.2010 № 15-4/10/2-3204)</w:t>
      </w:r>
    </w:p>
    <w:p w:rsidR="00D06153" w:rsidRDefault="00EC2AFF">
      <w:pPr>
        <w:tabs>
          <w:tab w:val="left" w:pos="1855"/>
        </w:tabs>
        <w:spacing w:before="1" w:line="276" w:lineRule="auto"/>
        <w:ind w:left="1925" w:right="473" w:hanging="430"/>
        <w:rPr>
          <w:sz w:val="28"/>
        </w:rPr>
      </w:pPr>
      <w:r>
        <w:rPr>
          <w:color w:val="333333"/>
          <w:spacing w:val="-6"/>
          <w:sz w:val="18"/>
        </w:rPr>
        <w:t>8.</w:t>
      </w:r>
      <w:r>
        <w:rPr>
          <w:color w:val="333333"/>
          <w:sz w:val="18"/>
        </w:rPr>
        <w:tab/>
      </w:r>
      <w:r>
        <w:rPr>
          <w:sz w:val="28"/>
        </w:rPr>
        <w:t>Детские</w:t>
      </w:r>
      <w:r>
        <w:rPr>
          <w:spacing w:val="-4"/>
          <w:sz w:val="28"/>
        </w:rPr>
        <w:t xml:space="preserve"> </w:t>
      </w:r>
      <w:r>
        <w:rPr>
          <w:sz w:val="28"/>
        </w:rPr>
        <w:t>болезни</w:t>
      </w:r>
      <w:r>
        <w:rPr>
          <w:spacing w:val="-4"/>
          <w:sz w:val="28"/>
        </w:rPr>
        <w:t xml:space="preserve"> </w:t>
      </w:r>
      <w:r>
        <w:rPr>
          <w:sz w:val="28"/>
        </w:rPr>
        <w:t>Учебник</w:t>
      </w:r>
      <w:r>
        <w:rPr>
          <w:spacing w:val="-4"/>
          <w:sz w:val="28"/>
        </w:rPr>
        <w:t xml:space="preserve"> </w:t>
      </w:r>
      <w:r>
        <w:rPr>
          <w:sz w:val="28"/>
        </w:rPr>
        <w:t>в</w:t>
      </w:r>
      <w:r>
        <w:rPr>
          <w:spacing w:val="-8"/>
          <w:sz w:val="28"/>
        </w:rPr>
        <w:t xml:space="preserve"> </w:t>
      </w:r>
      <w:r>
        <w:rPr>
          <w:sz w:val="28"/>
        </w:rPr>
        <w:t>2х</w:t>
      </w:r>
      <w:r>
        <w:rPr>
          <w:spacing w:val="-3"/>
          <w:sz w:val="28"/>
        </w:rPr>
        <w:t xml:space="preserve"> </w:t>
      </w:r>
      <w:r>
        <w:rPr>
          <w:sz w:val="28"/>
        </w:rPr>
        <w:t>томах.</w:t>
      </w:r>
      <w:r>
        <w:rPr>
          <w:spacing w:val="-5"/>
          <w:sz w:val="28"/>
        </w:rPr>
        <w:t xml:space="preserve"> </w:t>
      </w:r>
      <w:r>
        <w:rPr>
          <w:sz w:val="28"/>
        </w:rPr>
        <w:t>Запруднов</w:t>
      </w:r>
      <w:r>
        <w:rPr>
          <w:spacing w:val="-5"/>
          <w:sz w:val="28"/>
        </w:rPr>
        <w:t xml:space="preserve"> </w:t>
      </w:r>
      <w:r>
        <w:rPr>
          <w:sz w:val="28"/>
        </w:rPr>
        <w:t>Н.М.</w:t>
      </w:r>
      <w:r>
        <w:rPr>
          <w:spacing w:val="-5"/>
          <w:sz w:val="28"/>
        </w:rPr>
        <w:t xml:space="preserve"> </w:t>
      </w:r>
      <w:r>
        <w:rPr>
          <w:sz w:val="28"/>
        </w:rPr>
        <w:t>Харитонова</w:t>
      </w:r>
      <w:r>
        <w:rPr>
          <w:spacing w:val="-5"/>
          <w:sz w:val="28"/>
        </w:rPr>
        <w:t xml:space="preserve"> </w:t>
      </w:r>
      <w:r>
        <w:rPr>
          <w:sz w:val="28"/>
        </w:rPr>
        <w:t>К.И. М: ГЭОТАР МЕД</w:t>
      </w:r>
      <w:r>
        <w:rPr>
          <w:spacing w:val="40"/>
          <w:sz w:val="28"/>
        </w:rPr>
        <w:t xml:space="preserve"> </w:t>
      </w:r>
      <w:r>
        <w:rPr>
          <w:sz w:val="28"/>
        </w:rPr>
        <w:t>2013г. Переработанное и дополненное.</w:t>
      </w:r>
    </w:p>
    <w:p w:rsidR="00D06153" w:rsidRDefault="00EC2AFF">
      <w:pPr>
        <w:tabs>
          <w:tab w:val="left" w:pos="1855"/>
          <w:tab w:val="left" w:pos="6013"/>
        </w:tabs>
        <w:spacing w:line="278" w:lineRule="auto"/>
        <w:ind w:left="1856" w:right="1019" w:hanging="360"/>
        <w:rPr>
          <w:sz w:val="28"/>
        </w:rPr>
      </w:pPr>
      <w:r>
        <w:rPr>
          <w:color w:val="333333"/>
          <w:spacing w:val="-6"/>
          <w:sz w:val="18"/>
        </w:rPr>
        <w:t>9.</w:t>
      </w:r>
      <w:r>
        <w:rPr>
          <w:color w:val="333333"/>
          <w:sz w:val="18"/>
        </w:rPr>
        <w:tab/>
      </w:r>
      <w:r>
        <w:rPr>
          <w:sz w:val="28"/>
        </w:rPr>
        <w:t>Лекарственные</w:t>
      </w:r>
      <w:r>
        <w:rPr>
          <w:spacing w:val="-5"/>
          <w:sz w:val="28"/>
        </w:rPr>
        <w:t xml:space="preserve"> </w:t>
      </w:r>
      <w:r>
        <w:rPr>
          <w:sz w:val="28"/>
        </w:rPr>
        <w:t>средства</w:t>
      </w:r>
      <w:r>
        <w:rPr>
          <w:spacing w:val="-6"/>
          <w:sz w:val="28"/>
        </w:rPr>
        <w:t xml:space="preserve"> </w:t>
      </w:r>
      <w:r>
        <w:rPr>
          <w:sz w:val="28"/>
        </w:rPr>
        <w:t>в</w:t>
      </w:r>
      <w:r>
        <w:rPr>
          <w:spacing w:val="-6"/>
          <w:sz w:val="28"/>
        </w:rPr>
        <w:t xml:space="preserve"> </w:t>
      </w:r>
      <w:r>
        <w:rPr>
          <w:sz w:val="28"/>
        </w:rPr>
        <w:t>педиатрии</w:t>
      </w:r>
      <w:r>
        <w:rPr>
          <w:spacing w:val="-5"/>
          <w:sz w:val="28"/>
        </w:rPr>
        <w:t xml:space="preserve"> </w:t>
      </w:r>
      <w:r>
        <w:rPr>
          <w:sz w:val="28"/>
        </w:rPr>
        <w:t>Михайлов</w:t>
      </w:r>
      <w:r>
        <w:rPr>
          <w:spacing w:val="-6"/>
          <w:sz w:val="28"/>
        </w:rPr>
        <w:t xml:space="preserve"> </w:t>
      </w:r>
      <w:r>
        <w:rPr>
          <w:sz w:val="28"/>
        </w:rPr>
        <w:t>И.Б.</w:t>
      </w:r>
      <w:r>
        <w:rPr>
          <w:spacing w:val="-6"/>
          <w:sz w:val="28"/>
        </w:rPr>
        <w:t xml:space="preserve"> </w:t>
      </w:r>
      <w:r>
        <w:rPr>
          <w:sz w:val="28"/>
        </w:rPr>
        <w:t>Маркова</w:t>
      </w:r>
      <w:r>
        <w:rPr>
          <w:spacing w:val="-6"/>
          <w:sz w:val="28"/>
        </w:rPr>
        <w:t xml:space="preserve"> </w:t>
      </w:r>
      <w:r>
        <w:rPr>
          <w:sz w:val="28"/>
        </w:rPr>
        <w:t>И.В. СПб: Медицинское издательство</w:t>
      </w:r>
      <w:r>
        <w:rPr>
          <w:sz w:val="28"/>
        </w:rPr>
        <w:tab/>
      </w:r>
      <w:r>
        <w:rPr>
          <w:spacing w:val="-2"/>
          <w:sz w:val="28"/>
        </w:rPr>
        <w:t>2002г</w:t>
      </w:r>
    </w:p>
    <w:p w:rsidR="00D06153" w:rsidRDefault="00EC2AFF">
      <w:pPr>
        <w:tabs>
          <w:tab w:val="left" w:pos="3838"/>
          <w:tab w:val="left" w:pos="5023"/>
          <w:tab w:val="left" w:pos="6220"/>
          <w:tab w:val="left" w:pos="6858"/>
          <w:tab w:val="left" w:pos="8284"/>
          <w:tab w:val="left" w:pos="9461"/>
        </w:tabs>
        <w:ind w:left="1856" w:right="428" w:hanging="360"/>
        <w:rPr>
          <w:sz w:val="28"/>
        </w:rPr>
      </w:pPr>
      <w:r>
        <w:rPr>
          <w:color w:val="333333"/>
          <w:sz w:val="18"/>
        </w:rPr>
        <w:t>10.</w:t>
      </w:r>
      <w:r>
        <w:rPr>
          <w:color w:val="333333"/>
          <w:spacing w:val="80"/>
          <w:sz w:val="18"/>
        </w:rPr>
        <w:t xml:space="preserve"> </w:t>
      </w:r>
      <w:r>
        <w:rPr>
          <w:sz w:val="28"/>
        </w:rPr>
        <w:t>Неонатология:</w:t>
      </w:r>
      <w:r>
        <w:rPr>
          <w:sz w:val="28"/>
        </w:rPr>
        <w:tab/>
      </w:r>
      <w:r>
        <w:rPr>
          <w:spacing w:val="-2"/>
          <w:sz w:val="28"/>
        </w:rPr>
        <w:t>учебное</w:t>
      </w:r>
      <w:r>
        <w:rPr>
          <w:sz w:val="28"/>
        </w:rPr>
        <w:tab/>
      </w:r>
      <w:r>
        <w:rPr>
          <w:spacing w:val="-2"/>
          <w:sz w:val="28"/>
        </w:rPr>
        <w:t>пособие</w:t>
      </w:r>
      <w:r>
        <w:rPr>
          <w:sz w:val="28"/>
        </w:rPr>
        <w:tab/>
      </w:r>
      <w:r>
        <w:rPr>
          <w:spacing w:val="-4"/>
          <w:sz w:val="28"/>
        </w:rPr>
        <w:t>для</w:t>
      </w:r>
      <w:r>
        <w:rPr>
          <w:sz w:val="28"/>
        </w:rPr>
        <w:tab/>
      </w:r>
      <w:r>
        <w:rPr>
          <w:spacing w:val="-2"/>
          <w:sz w:val="28"/>
        </w:rPr>
        <w:t>студентов</w:t>
      </w:r>
      <w:r>
        <w:rPr>
          <w:sz w:val="28"/>
        </w:rPr>
        <w:tab/>
      </w:r>
      <w:r>
        <w:rPr>
          <w:spacing w:val="-2"/>
          <w:sz w:val="28"/>
        </w:rPr>
        <w:t>высших</w:t>
      </w:r>
      <w:r>
        <w:rPr>
          <w:sz w:val="28"/>
        </w:rPr>
        <w:tab/>
      </w:r>
      <w:r>
        <w:rPr>
          <w:spacing w:val="-2"/>
          <w:sz w:val="28"/>
        </w:rPr>
        <w:t>учебных зав</w:t>
      </w:r>
      <w:r>
        <w:rPr>
          <w:spacing w:val="-2"/>
          <w:sz w:val="28"/>
        </w:rPr>
        <w:t>едений</w:t>
      </w:r>
    </w:p>
    <w:p w:rsidR="00D06153" w:rsidRDefault="00EC2AFF">
      <w:pPr>
        <w:spacing w:line="242" w:lineRule="auto"/>
        <w:ind w:left="1973" w:right="717"/>
        <w:rPr>
          <w:sz w:val="28"/>
        </w:rPr>
      </w:pPr>
      <w:r>
        <w:rPr>
          <w:sz w:val="28"/>
        </w:rPr>
        <w:t>(под</w:t>
      </w:r>
      <w:r>
        <w:rPr>
          <w:spacing w:val="-2"/>
          <w:sz w:val="28"/>
        </w:rPr>
        <w:t xml:space="preserve"> </w:t>
      </w:r>
      <w:r>
        <w:rPr>
          <w:sz w:val="28"/>
        </w:rPr>
        <w:t>ред.</w:t>
      </w:r>
      <w:r>
        <w:rPr>
          <w:spacing w:val="-4"/>
          <w:sz w:val="28"/>
        </w:rPr>
        <w:t xml:space="preserve"> </w:t>
      </w:r>
      <w:r>
        <w:rPr>
          <w:sz w:val="28"/>
        </w:rPr>
        <w:t>Н.Н.</w:t>
      </w:r>
      <w:r>
        <w:rPr>
          <w:spacing w:val="-4"/>
          <w:sz w:val="28"/>
        </w:rPr>
        <w:t xml:space="preserve"> </w:t>
      </w:r>
      <w:r>
        <w:rPr>
          <w:sz w:val="28"/>
        </w:rPr>
        <w:t>Володина,</w:t>
      </w:r>
      <w:r>
        <w:rPr>
          <w:spacing w:val="-4"/>
          <w:sz w:val="28"/>
        </w:rPr>
        <w:t xml:space="preserve"> </w:t>
      </w:r>
      <w:r>
        <w:rPr>
          <w:sz w:val="28"/>
        </w:rPr>
        <w:t>В.Н.</w:t>
      </w:r>
      <w:r>
        <w:rPr>
          <w:spacing w:val="-4"/>
          <w:sz w:val="28"/>
        </w:rPr>
        <w:t xml:space="preserve"> </w:t>
      </w:r>
      <w:r>
        <w:rPr>
          <w:sz w:val="28"/>
        </w:rPr>
        <w:t>Чернышова,</w:t>
      </w:r>
      <w:r>
        <w:rPr>
          <w:spacing w:val="-4"/>
          <w:sz w:val="28"/>
        </w:rPr>
        <w:t xml:space="preserve"> </w:t>
      </w:r>
      <w:r>
        <w:rPr>
          <w:sz w:val="28"/>
        </w:rPr>
        <w:t>Д.Н.</w:t>
      </w:r>
      <w:r>
        <w:rPr>
          <w:spacing w:val="-4"/>
          <w:sz w:val="28"/>
        </w:rPr>
        <w:t xml:space="preserve"> </w:t>
      </w:r>
      <w:r>
        <w:rPr>
          <w:sz w:val="28"/>
        </w:rPr>
        <w:t>Дегтярёва</w:t>
      </w:r>
      <w:r>
        <w:rPr>
          <w:spacing w:val="-7"/>
          <w:sz w:val="28"/>
        </w:rPr>
        <w:t xml:space="preserve"> </w:t>
      </w:r>
      <w:r>
        <w:rPr>
          <w:sz w:val="28"/>
        </w:rPr>
        <w:t>и</w:t>
      </w:r>
      <w:r>
        <w:rPr>
          <w:spacing w:val="-3"/>
          <w:sz w:val="28"/>
        </w:rPr>
        <w:t xml:space="preserve"> </w:t>
      </w:r>
      <w:r>
        <w:rPr>
          <w:sz w:val="28"/>
        </w:rPr>
        <w:t>др.) –М.: Издательский центр Академия, 2005. - 448 с.22</w:t>
      </w:r>
    </w:p>
    <w:p w:rsidR="00D06153" w:rsidRDefault="00EC2AFF">
      <w:pPr>
        <w:pStyle w:val="a4"/>
        <w:numPr>
          <w:ilvl w:val="0"/>
          <w:numId w:val="265"/>
        </w:numPr>
        <w:tabs>
          <w:tab w:val="left" w:pos="1998"/>
        </w:tabs>
        <w:ind w:right="425" w:firstLine="347"/>
        <w:rPr>
          <w:sz w:val="28"/>
        </w:rPr>
      </w:pPr>
      <w:r>
        <w:rPr>
          <w:sz w:val="28"/>
        </w:rPr>
        <w:t>Неонатология</w:t>
      </w:r>
      <w:r>
        <w:rPr>
          <w:spacing w:val="80"/>
          <w:sz w:val="28"/>
        </w:rPr>
        <w:t xml:space="preserve"> </w:t>
      </w:r>
      <w:r>
        <w:rPr>
          <w:sz w:val="28"/>
        </w:rPr>
        <w:t>-</w:t>
      </w:r>
      <w:r>
        <w:rPr>
          <w:spacing w:val="80"/>
          <w:sz w:val="28"/>
        </w:rPr>
        <w:t xml:space="preserve"> </w:t>
      </w:r>
      <w:r>
        <w:rPr>
          <w:sz w:val="28"/>
        </w:rPr>
        <w:t>Национальное</w:t>
      </w:r>
      <w:r>
        <w:rPr>
          <w:spacing w:val="80"/>
          <w:sz w:val="28"/>
        </w:rPr>
        <w:t xml:space="preserve"> </w:t>
      </w:r>
      <w:r>
        <w:rPr>
          <w:sz w:val="28"/>
        </w:rPr>
        <w:t>руководство</w:t>
      </w:r>
      <w:r>
        <w:rPr>
          <w:spacing w:val="80"/>
          <w:sz w:val="28"/>
        </w:rPr>
        <w:t xml:space="preserve"> </w:t>
      </w:r>
      <w:r>
        <w:rPr>
          <w:sz w:val="28"/>
        </w:rPr>
        <w:t>/</w:t>
      </w:r>
      <w:r>
        <w:rPr>
          <w:spacing w:val="80"/>
          <w:sz w:val="28"/>
        </w:rPr>
        <w:t xml:space="preserve"> </w:t>
      </w:r>
      <w:r>
        <w:rPr>
          <w:sz w:val="28"/>
        </w:rPr>
        <w:t>Под</w:t>
      </w:r>
      <w:r>
        <w:rPr>
          <w:spacing w:val="80"/>
          <w:sz w:val="28"/>
        </w:rPr>
        <w:t xml:space="preserve"> </w:t>
      </w:r>
      <w:r>
        <w:rPr>
          <w:sz w:val="28"/>
        </w:rPr>
        <w:t>ред.</w:t>
      </w:r>
      <w:r>
        <w:rPr>
          <w:spacing w:val="80"/>
          <w:sz w:val="28"/>
        </w:rPr>
        <w:t xml:space="preserve"> </w:t>
      </w:r>
      <w:r>
        <w:rPr>
          <w:sz w:val="28"/>
        </w:rPr>
        <w:t>акад.</w:t>
      </w:r>
      <w:r>
        <w:rPr>
          <w:spacing w:val="80"/>
          <w:sz w:val="28"/>
        </w:rPr>
        <w:t xml:space="preserve"> </w:t>
      </w:r>
      <w:r>
        <w:rPr>
          <w:sz w:val="28"/>
        </w:rPr>
        <w:t>Н.Н. Володина М.</w:t>
      </w:r>
    </w:p>
    <w:p w:rsidR="00D06153" w:rsidRDefault="00EC2AFF">
      <w:pPr>
        <w:spacing w:line="321" w:lineRule="exact"/>
        <w:ind w:left="1904"/>
        <w:rPr>
          <w:sz w:val="28"/>
        </w:rPr>
      </w:pPr>
      <w:r>
        <w:rPr>
          <w:sz w:val="28"/>
        </w:rPr>
        <w:t>«ЕЭОТАР-Медиа»</w:t>
      </w:r>
      <w:r>
        <w:rPr>
          <w:spacing w:val="-5"/>
          <w:sz w:val="28"/>
        </w:rPr>
        <w:t xml:space="preserve"> </w:t>
      </w:r>
      <w:r>
        <w:rPr>
          <w:sz w:val="28"/>
        </w:rPr>
        <w:t>2009.</w:t>
      </w:r>
      <w:r>
        <w:rPr>
          <w:spacing w:val="-4"/>
          <w:sz w:val="28"/>
        </w:rPr>
        <w:t xml:space="preserve"> </w:t>
      </w:r>
      <w:r>
        <w:rPr>
          <w:sz w:val="28"/>
        </w:rPr>
        <w:t>-</w:t>
      </w:r>
      <w:r>
        <w:rPr>
          <w:spacing w:val="-5"/>
          <w:sz w:val="28"/>
        </w:rPr>
        <w:t xml:space="preserve"> </w:t>
      </w:r>
      <w:r>
        <w:rPr>
          <w:sz w:val="28"/>
        </w:rPr>
        <w:t>848</w:t>
      </w:r>
      <w:r>
        <w:rPr>
          <w:spacing w:val="-2"/>
          <w:sz w:val="28"/>
        </w:rPr>
        <w:t xml:space="preserve"> </w:t>
      </w:r>
      <w:r>
        <w:rPr>
          <w:spacing w:val="-5"/>
          <w:sz w:val="28"/>
        </w:rPr>
        <w:t>с.</w:t>
      </w:r>
    </w:p>
    <w:p w:rsidR="00D06153" w:rsidRDefault="00EC2AFF">
      <w:pPr>
        <w:pStyle w:val="a4"/>
        <w:numPr>
          <w:ilvl w:val="0"/>
          <w:numId w:val="265"/>
        </w:numPr>
        <w:tabs>
          <w:tab w:val="left" w:pos="1854"/>
          <w:tab w:val="left" w:pos="1913"/>
        </w:tabs>
        <w:ind w:left="1913" w:right="523" w:hanging="418"/>
        <w:rPr>
          <w:sz w:val="28"/>
        </w:rPr>
      </w:pPr>
      <w:r>
        <w:rPr>
          <w:sz w:val="28"/>
        </w:rPr>
        <w:t>Нечаев</w:t>
      </w:r>
      <w:r>
        <w:rPr>
          <w:spacing w:val="-5"/>
          <w:sz w:val="28"/>
        </w:rPr>
        <w:t xml:space="preserve"> </w:t>
      </w:r>
      <w:r>
        <w:rPr>
          <w:sz w:val="28"/>
        </w:rPr>
        <w:t>В.Н.</w:t>
      </w:r>
      <w:r>
        <w:rPr>
          <w:spacing w:val="-6"/>
          <w:sz w:val="28"/>
        </w:rPr>
        <w:t xml:space="preserve"> </w:t>
      </w:r>
      <w:r>
        <w:rPr>
          <w:sz w:val="28"/>
        </w:rPr>
        <w:t>Практические</w:t>
      </w:r>
      <w:r>
        <w:rPr>
          <w:spacing w:val="-5"/>
          <w:sz w:val="28"/>
        </w:rPr>
        <w:t xml:space="preserve"> </w:t>
      </w:r>
      <w:r>
        <w:rPr>
          <w:sz w:val="28"/>
        </w:rPr>
        <w:t>навыки</w:t>
      </w:r>
      <w:r>
        <w:rPr>
          <w:spacing w:val="-5"/>
          <w:sz w:val="28"/>
        </w:rPr>
        <w:t xml:space="preserve"> </w:t>
      </w:r>
      <w:r>
        <w:rPr>
          <w:sz w:val="28"/>
        </w:rPr>
        <w:t>в</w:t>
      </w:r>
      <w:r>
        <w:rPr>
          <w:spacing w:val="-6"/>
          <w:sz w:val="28"/>
        </w:rPr>
        <w:t xml:space="preserve"> </w:t>
      </w:r>
      <w:r>
        <w:rPr>
          <w:sz w:val="28"/>
        </w:rPr>
        <w:t>неонатологии.</w:t>
      </w:r>
      <w:r>
        <w:rPr>
          <w:spacing w:val="-6"/>
          <w:sz w:val="28"/>
        </w:rPr>
        <w:t xml:space="preserve"> </w:t>
      </w:r>
      <w:r>
        <w:rPr>
          <w:sz w:val="28"/>
        </w:rPr>
        <w:t>Процедуры,</w:t>
      </w:r>
      <w:r>
        <w:rPr>
          <w:spacing w:val="-6"/>
          <w:sz w:val="28"/>
        </w:rPr>
        <w:t xml:space="preserve"> </w:t>
      </w:r>
      <w:r>
        <w:rPr>
          <w:sz w:val="28"/>
        </w:rPr>
        <w:t>пробы, манипуляции и тесты.- М: Практическая медицина, 2007. - 224 с</w:t>
      </w:r>
    </w:p>
    <w:p w:rsidR="00D06153" w:rsidRDefault="00EC2AFF">
      <w:pPr>
        <w:pStyle w:val="a4"/>
        <w:numPr>
          <w:ilvl w:val="0"/>
          <w:numId w:val="265"/>
        </w:numPr>
        <w:tabs>
          <w:tab w:val="left" w:pos="1856"/>
        </w:tabs>
        <w:spacing w:line="242" w:lineRule="auto"/>
        <w:ind w:left="1856" w:right="940" w:hanging="360"/>
        <w:rPr>
          <w:sz w:val="28"/>
        </w:rPr>
      </w:pPr>
      <w:r>
        <w:rPr>
          <w:sz w:val="28"/>
        </w:rPr>
        <w:t>Практическое</w:t>
      </w:r>
      <w:r>
        <w:rPr>
          <w:spacing w:val="-7"/>
          <w:sz w:val="28"/>
        </w:rPr>
        <w:t xml:space="preserve"> </w:t>
      </w:r>
      <w:r>
        <w:rPr>
          <w:sz w:val="28"/>
        </w:rPr>
        <w:t>руководство</w:t>
      </w:r>
      <w:r>
        <w:rPr>
          <w:spacing w:val="-4"/>
          <w:sz w:val="28"/>
        </w:rPr>
        <w:t xml:space="preserve"> </w:t>
      </w:r>
      <w:r>
        <w:rPr>
          <w:sz w:val="28"/>
        </w:rPr>
        <w:t>по</w:t>
      </w:r>
      <w:r>
        <w:rPr>
          <w:spacing w:val="-7"/>
          <w:sz w:val="28"/>
        </w:rPr>
        <w:t xml:space="preserve"> </w:t>
      </w:r>
      <w:r>
        <w:rPr>
          <w:sz w:val="28"/>
        </w:rPr>
        <w:t>неонатологии</w:t>
      </w:r>
      <w:r>
        <w:rPr>
          <w:spacing w:val="-4"/>
          <w:sz w:val="28"/>
        </w:rPr>
        <w:t xml:space="preserve"> </w:t>
      </w:r>
      <w:r>
        <w:rPr>
          <w:sz w:val="28"/>
        </w:rPr>
        <w:t>(под</w:t>
      </w:r>
      <w:r>
        <w:rPr>
          <w:spacing w:val="-3"/>
          <w:sz w:val="28"/>
        </w:rPr>
        <w:t xml:space="preserve"> </w:t>
      </w:r>
      <w:r>
        <w:rPr>
          <w:sz w:val="28"/>
        </w:rPr>
        <w:t>ред.</w:t>
      </w:r>
      <w:r>
        <w:rPr>
          <w:spacing w:val="-5"/>
          <w:sz w:val="28"/>
        </w:rPr>
        <w:t xml:space="preserve"> </w:t>
      </w:r>
      <w:r>
        <w:rPr>
          <w:sz w:val="28"/>
        </w:rPr>
        <w:t>Е.В.</w:t>
      </w:r>
      <w:r>
        <w:rPr>
          <w:spacing w:val="-6"/>
          <w:sz w:val="28"/>
        </w:rPr>
        <w:t xml:space="preserve"> </w:t>
      </w:r>
      <w:r>
        <w:rPr>
          <w:sz w:val="28"/>
        </w:rPr>
        <w:t>Яцык). –М: Медицинское информационное агентство, 2008. - 344 с.</w:t>
      </w:r>
    </w:p>
    <w:p w:rsidR="00D06153" w:rsidRDefault="00EC2AFF">
      <w:pPr>
        <w:pStyle w:val="a4"/>
        <w:numPr>
          <w:ilvl w:val="0"/>
          <w:numId w:val="265"/>
        </w:numPr>
        <w:tabs>
          <w:tab w:val="left" w:pos="1925"/>
        </w:tabs>
        <w:spacing w:line="317" w:lineRule="exact"/>
        <w:ind w:left="1925" w:hanging="429"/>
        <w:rPr>
          <w:sz w:val="28"/>
        </w:rPr>
      </w:pPr>
      <w:r>
        <w:rPr>
          <w:sz w:val="28"/>
        </w:rPr>
        <w:t>Приказы</w:t>
      </w:r>
      <w:r>
        <w:rPr>
          <w:spacing w:val="-7"/>
          <w:sz w:val="28"/>
        </w:rPr>
        <w:t xml:space="preserve"> </w:t>
      </w:r>
      <w:r>
        <w:rPr>
          <w:sz w:val="28"/>
        </w:rPr>
        <w:t>Минздравсоцразвития</w:t>
      </w:r>
      <w:r>
        <w:rPr>
          <w:spacing w:val="-6"/>
          <w:sz w:val="28"/>
        </w:rPr>
        <w:t xml:space="preserve"> </w:t>
      </w:r>
      <w:r>
        <w:rPr>
          <w:sz w:val="28"/>
        </w:rPr>
        <w:t>России</w:t>
      </w:r>
      <w:r>
        <w:rPr>
          <w:spacing w:val="-9"/>
          <w:sz w:val="28"/>
        </w:rPr>
        <w:t xml:space="preserve"> </w:t>
      </w:r>
      <w:r>
        <w:rPr>
          <w:sz w:val="28"/>
        </w:rPr>
        <w:t>№№</w:t>
      </w:r>
      <w:r>
        <w:rPr>
          <w:spacing w:val="-8"/>
          <w:sz w:val="28"/>
        </w:rPr>
        <w:t xml:space="preserve"> </w:t>
      </w:r>
      <w:r>
        <w:rPr>
          <w:sz w:val="28"/>
        </w:rPr>
        <w:t>808н,</w:t>
      </w:r>
      <w:r>
        <w:rPr>
          <w:spacing w:val="-7"/>
          <w:sz w:val="28"/>
        </w:rPr>
        <w:t xml:space="preserve"> </w:t>
      </w:r>
      <w:r>
        <w:rPr>
          <w:sz w:val="28"/>
        </w:rPr>
        <w:t>409н</w:t>
      </w:r>
      <w:r>
        <w:rPr>
          <w:spacing w:val="-7"/>
          <w:sz w:val="28"/>
        </w:rPr>
        <w:t xml:space="preserve"> </w:t>
      </w:r>
      <w:r>
        <w:rPr>
          <w:sz w:val="28"/>
        </w:rPr>
        <w:t>(2009,</w:t>
      </w:r>
      <w:r>
        <w:rPr>
          <w:spacing w:val="-9"/>
          <w:sz w:val="28"/>
        </w:rPr>
        <w:t xml:space="preserve"> </w:t>
      </w:r>
      <w:r>
        <w:rPr>
          <w:sz w:val="28"/>
        </w:rPr>
        <w:t>2010</w:t>
      </w:r>
      <w:r>
        <w:rPr>
          <w:spacing w:val="-5"/>
          <w:sz w:val="28"/>
        </w:rPr>
        <w:t xml:space="preserve"> гг)</w:t>
      </w:r>
    </w:p>
    <w:p w:rsidR="00D06153" w:rsidRDefault="00EC2AFF">
      <w:pPr>
        <w:pStyle w:val="a4"/>
        <w:numPr>
          <w:ilvl w:val="0"/>
          <w:numId w:val="265"/>
        </w:numPr>
        <w:tabs>
          <w:tab w:val="left" w:pos="1856"/>
          <w:tab w:val="left" w:pos="2992"/>
          <w:tab w:val="left" w:pos="5929"/>
          <w:tab w:val="left" w:pos="6577"/>
          <w:tab w:val="left" w:pos="7112"/>
          <w:tab w:val="left" w:pos="8644"/>
          <w:tab w:val="left" w:pos="9182"/>
          <w:tab w:val="left" w:pos="10025"/>
        </w:tabs>
        <w:ind w:left="1856" w:right="427" w:hanging="360"/>
        <w:rPr>
          <w:sz w:val="28"/>
        </w:rPr>
      </w:pPr>
      <w:r>
        <w:rPr>
          <w:spacing w:val="-2"/>
          <w:sz w:val="28"/>
        </w:rPr>
        <w:t>Приказ</w:t>
      </w:r>
      <w:r>
        <w:rPr>
          <w:sz w:val="28"/>
        </w:rPr>
        <w:tab/>
      </w:r>
      <w:r>
        <w:rPr>
          <w:spacing w:val="-2"/>
          <w:sz w:val="28"/>
        </w:rPr>
        <w:t>Минздравсоцразвития</w:t>
      </w:r>
      <w:r>
        <w:rPr>
          <w:sz w:val="28"/>
        </w:rPr>
        <w:tab/>
      </w:r>
      <w:r>
        <w:rPr>
          <w:spacing w:val="-6"/>
          <w:sz w:val="28"/>
        </w:rPr>
        <w:t>РФ</w:t>
      </w:r>
      <w:r>
        <w:rPr>
          <w:sz w:val="28"/>
        </w:rPr>
        <w:tab/>
      </w:r>
      <w:r>
        <w:rPr>
          <w:spacing w:val="-6"/>
          <w:sz w:val="28"/>
        </w:rPr>
        <w:t>от</w:t>
      </w:r>
      <w:r>
        <w:rPr>
          <w:sz w:val="28"/>
        </w:rPr>
        <w:tab/>
      </w:r>
      <w:r>
        <w:rPr>
          <w:spacing w:val="-2"/>
          <w:sz w:val="28"/>
        </w:rPr>
        <w:t>02.10.2009</w:t>
      </w:r>
      <w:r>
        <w:rPr>
          <w:sz w:val="28"/>
        </w:rPr>
        <w:tab/>
      </w:r>
      <w:r>
        <w:rPr>
          <w:spacing w:val="-10"/>
          <w:sz w:val="28"/>
        </w:rPr>
        <w:t>№</w:t>
      </w:r>
      <w:r>
        <w:rPr>
          <w:sz w:val="28"/>
        </w:rPr>
        <w:tab/>
      </w:r>
      <w:r>
        <w:rPr>
          <w:spacing w:val="-4"/>
          <w:sz w:val="28"/>
        </w:rPr>
        <w:t>808н</w:t>
      </w:r>
      <w:r>
        <w:rPr>
          <w:sz w:val="28"/>
        </w:rPr>
        <w:tab/>
      </w:r>
      <w:r>
        <w:rPr>
          <w:spacing w:val="-4"/>
          <w:sz w:val="28"/>
        </w:rPr>
        <w:t xml:space="preserve">"Об </w:t>
      </w:r>
      <w:r>
        <w:rPr>
          <w:sz w:val="28"/>
        </w:rPr>
        <w:t>утверждении Порядка</w:t>
      </w:r>
    </w:p>
    <w:p w:rsidR="00D06153" w:rsidRDefault="00EC2AFF">
      <w:pPr>
        <w:ind w:left="1856"/>
        <w:rPr>
          <w:sz w:val="28"/>
        </w:rPr>
      </w:pPr>
      <w:r>
        <w:rPr>
          <w:sz w:val="28"/>
        </w:rPr>
        <w:t>оказания</w:t>
      </w:r>
      <w:r>
        <w:rPr>
          <w:spacing w:val="40"/>
          <w:sz w:val="28"/>
        </w:rPr>
        <w:t xml:space="preserve"> </w:t>
      </w:r>
      <w:r>
        <w:rPr>
          <w:sz w:val="28"/>
        </w:rPr>
        <w:t>акушерско-гинекологической</w:t>
      </w:r>
      <w:r>
        <w:rPr>
          <w:spacing w:val="40"/>
          <w:sz w:val="28"/>
        </w:rPr>
        <w:t xml:space="preserve"> </w:t>
      </w:r>
      <w:r>
        <w:rPr>
          <w:sz w:val="28"/>
        </w:rPr>
        <w:t>помощи"</w:t>
      </w:r>
      <w:r>
        <w:rPr>
          <w:spacing w:val="40"/>
          <w:sz w:val="28"/>
        </w:rPr>
        <w:t xml:space="preserve"> </w:t>
      </w:r>
      <w:r>
        <w:rPr>
          <w:sz w:val="28"/>
        </w:rPr>
        <w:t>(Зарегистрировано</w:t>
      </w:r>
      <w:r>
        <w:rPr>
          <w:spacing w:val="40"/>
          <w:sz w:val="28"/>
        </w:rPr>
        <w:t xml:space="preserve"> </w:t>
      </w:r>
      <w:r>
        <w:rPr>
          <w:sz w:val="28"/>
        </w:rPr>
        <w:t>в Минюсте РФ</w:t>
      </w:r>
    </w:p>
    <w:p w:rsidR="00D06153" w:rsidRDefault="00EC2AFF">
      <w:pPr>
        <w:spacing w:line="322" w:lineRule="exact"/>
        <w:ind w:left="1925"/>
        <w:rPr>
          <w:sz w:val="28"/>
        </w:rPr>
      </w:pPr>
      <w:r>
        <w:rPr>
          <w:sz w:val="28"/>
        </w:rPr>
        <w:t>31.12.2009</w:t>
      </w:r>
      <w:r>
        <w:rPr>
          <w:spacing w:val="-6"/>
          <w:sz w:val="28"/>
        </w:rPr>
        <w:t xml:space="preserve"> </w:t>
      </w:r>
      <w:r>
        <w:rPr>
          <w:sz w:val="28"/>
        </w:rPr>
        <w:t>№</w:t>
      </w:r>
      <w:r>
        <w:rPr>
          <w:spacing w:val="-8"/>
          <w:sz w:val="28"/>
        </w:rPr>
        <w:t xml:space="preserve"> </w:t>
      </w:r>
      <w:r>
        <w:rPr>
          <w:spacing w:val="-2"/>
          <w:sz w:val="28"/>
        </w:rPr>
        <w:t>15922)</w:t>
      </w:r>
    </w:p>
    <w:p w:rsidR="00D06153" w:rsidRDefault="00EC2AFF">
      <w:pPr>
        <w:pStyle w:val="a4"/>
        <w:numPr>
          <w:ilvl w:val="0"/>
          <w:numId w:val="265"/>
        </w:numPr>
        <w:tabs>
          <w:tab w:val="left" w:pos="1856"/>
          <w:tab w:val="left" w:pos="2992"/>
          <w:tab w:val="left" w:pos="5929"/>
          <w:tab w:val="left" w:pos="6577"/>
          <w:tab w:val="left" w:pos="7112"/>
          <w:tab w:val="left" w:pos="8644"/>
          <w:tab w:val="left" w:pos="9182"/>
          <w:tab w:val="left" w:pos="10025"/>
        </w:tabs>
        <w:ind w:left="1856" w:right="427" w:hanging="360"/>
        <w:rPr>
          <w:sz w:val="28"/>
        </w:rPr>
      </w:pPr>
      <w:r>
        <w:rPr>
          <w:spacing w:val="-2"/>
          <w:sz w:val="28"/>
        </w:rPr>
        <w:t>Приказ</w:t>
      </w:r>
      <w:r>
        <w:rPr>
          <w:sz w:val="28"/>
        </w:rPr>
        <w:tab/>
      </w:r>
      <w:r>
        <w:rPr>
          <w:spacing w:val="-2"/>
          <w:sz w:val="28"/>
        </w:rPr>
        <w:t>Минздравсоцразвития</w:t>
      </w:r>
      <w:r>
        <w:rPr>
          <w:sz w:val="28"/>
        </w:rPr>
        <w:tab/>
      </w:r>
      <w:r>
        <w:rPr>
          <w:spacing w:val="-6"/>
          <w:sz w:val="28"/>
        </w:rPr>
        <w:t>РФ</w:t>
      </w:r>
      <w:r>
        <w:rPr>
          <w:sz w:val="28"/>
        </w:rPr>
        <w:tab/>
      </w:r>
      <w:r>
        <w:rPr>
          <w:spacing w:val="-6"/>
          <w:sz w:val="28"/>
        </w:rPr>
        <w:t>от</w:t>
      </w:r>
      <w:r>
        <w:rPr>
          <w:sz w:val="28"/>
        </w:rPr>
        <w:tab/>
      </w:r>
      <w:r>
        <w:rPr>
          <w:spacing w:val="-2"/>
          <w:sz w:val="28"/>
        </w:rPr>
        <w:t>01.06.2010</w:t>
      </w:r>
      <w:r>
        <w:rPr>
          <w:sz w:val="28"/>
        </w:rPr>
        <w:tab/>
      </w:r>
      <w:r>
        <w:rPr>
          <w:spacing w:val="-10"/>
          <w:sz w:val="28"/>
        </w:rPr>
        <w:t>№</w:t>
      </w:r>
      <w:r>
        <w:rPr>
          <w:sz w:val="28"/>
        </w:rPr>
        <w:tab/>
      </w:r>
      <w:r>
        <w:rPr>
          <w:spacing w:val="-4"/>
          <w:sz w:val="28"/>
        </w:rPr>
        <w:t>409н</w:t>
      </w:r>
      <w:r>
        <w:rPr>
          <w:sz w:val="28"/>
        </w:rPr>
        <w:tab/>
      </w:r>
      <w:r>
        <w:rPr>
          <w:spacing w:val="-4"/>
          <w:sz w:val="28"/>
        </w:rPr>
        <w:t xml:space="preserve">"Об </w:t>
      </w:r>
      <w:r>
        <w:rPr>
          <w:spacing w:val="-2"/>
          <w:sz w:val="28"/>
        </w:rPr>
        <w:t>утверждении</w:t>
      </w:r>
    </w:p>
    <w:p w:rsidR="00D06153" w:rsidRDefault="00EC2AFF">
      <w:pPr>
        <w:ind w:left="1856" w:right="473"/>
        <w:rPr>
          <w:sz w:val="28"/>
        </w:rPr>
      </w:pPr>
      <w:r>
        <w:rPr>
          <w:sz w:val="28"/>
        </w:rPr>
        <w:t>Порядка</w:t>
      </w:r>
      <w:r>
        <w:rPr>
          <w:spacing w:val="-10"/>
          <w:sz w:val="28"/>
        </w:rPr>
        <w:t xml:space="preserve"> </w:t>
      </w:r>
      <w:r>
        <w:rPr>
          <w:sz w:val="28"/>
        </w:rPr>
        <w:t>оказания</w:t>
      </w:r>
      <w:r>
        <w:rPr>
          <w:spacing w:val="-12"/>
          <w:sz w:val="28"/>
        </w:rPr>
        <w:t xml:space="preserve"> </w:t>
      </w:r>
      <w:r>
        <w:rPr>
          <w:sz w:val="28"/>
        </w:rPr>
        <w:t>неонатологической</w:t>
      </w:r>
      <w:r>
        <w:rPr>
          <w:spacing w:val="-10"/>
          <w:sz w:val="28"/>
        </w:rPr>
        <w:t xml:space="preserve"> </w:t>
      </w:r>
      <w:r>
        <w:rPr>
          <w:sz w:val="28"/>
        </w:rPr>
        <w:t>медицинской</w:t>
      </w:r>
      <w:r>
        <w:rPr>
          <w:spacing w:val="-10"/>
          <w:sz w:val="28"/>
        </w:rPr>
        <w:t xml:space="preserve"> </w:t>
      </w:r>
      <w:r>
        <w:rPr>
          <w:sz w:val="28"/>
        </w:rPr>
        <w:t>помощи" (Зарегистрировано в Минюсте РФ 14.07.2010 № 17808).</w:t>
      </w:r>
    </w:p>
    <w:p w:rsidR="00D06153" w:rsidRDefault="00EC2AFF">
      <w:pPr>
        <w:pStyle w:val="2"/>
        <w:numPr>
          <w:ilvl w:val="1"/>
          <w:numId w:val="2"/>
        </w:numPr>
        <w:tabs>
          <w:tab w:val="left" w:pos="2849"/>
        </w:tabs>
        <w:spacing w:before="313"/>
        <w:ind w:hanging="393"/>
        <w:jc w:val="left"/>
      </w:pPr>
      <w:r>
        <w:rPr>
          <w:spacing w:val="-9"/>
        </w:rPr>
        <w:t>Интернет-</w:t>
      </w:r>
      <w:r>
        <w:rPr>
          <w:spacing w:val="-2"/>
        </w:rPr>
        <w:t>ресурсы:</w:t>
      </w:r>
    </w:p>
    <w:p w:rsidR="00D06153" w:rsidRDefault="00EC2AFF">
      <w:pPr>
        <w:pStyle w:val="a4"/>
        <w:numPr>
          <w:ilvl w:val="0"/>
          <w:numId w:val="264"/>
        </w:numPr>
        <w:tabs>
          <w:tab w:val="left" w:pos="1495"/>
        </w:tabs>
        <w:spacing w:before="319"/>
        <w:ind w:left="1495" w:hanging="359"/>
        <w:rPr>
          <w:sz w:val="28"/>
        </w:rPr>
      </w:pPr>
      <w:r>
        <w:rPr>
          <w:spacing w:val="-2"/>
          <w:sz w:val="28"/>
        </w:rPr>
        <w:t>.</w:t>
      </w:r>
      <w:hyperlink r:id="rId49">
        <w:r>
          <w:rPr>
            <w:color w:val="0000FF"/>
            <w:spacing w:val="-2"/>
            <w:sz w:val="28"/>
            <w:u w:val="single" w:color="0000FF"/>
          </w:rPr>
          <w:t>https://dlib.eastview.com</w:t>
        </w:r>
      </w:hyperlink>
    </w:p>
    <w:p w:rsidR="00D06153" w:rsidRDefault="00D06153">
      <w:pPr>
        <w:pStyle w:val="a4"/>
        <w:rPr>
          <w:sz w:val="28"/>
        </w:rPr>
        <w:sectPr w:rsidR="00D06153">
          <w:pgSz w:w="11910" w:h="16840"/>
          <w:pgMar w:top="1040" w:right="425" w:bottom="1200" w:left="566" w:header="0" w:footer="992" w:gutter="0"/>
          <w:cols w:space="720"/>
        </w:sectPr>
      </w:pPr>
    </w:p>
    <w:p w:rsidR="00D06153" w:rsidRDefault="00EC2AFF">
      <w:pPr>
        <w:pStyle w:val="a4"/>
        <w:numPr>
          <w:ilvl w:val="0"/>
          <w:numId w:val="264"/>
        </w:numPr>
        <w:tabs>
          <w:tab w:val="left" w:pos="1565"/>
        </w:tabs>
        <w:spacing w:before="67"/>
        <w:ind w:left="1565" w:hanging="429"/>
        <w:rPr>
          <w:sz w:val="28"/>
        </w:rPr>
      </w:pPr>
      <w:hyperlink r:id="rId50">
        <w:r>
          <w:rPr>
            <w:color w:val="0000FF"/>
            <w:spacing w:val="-2"/>
            <w:sz w:val="28"/>
            <w:u w:val="single" w:color="0000FF"/>
          </w:rPr>
          <w:t>www.iprbookshop.ru</w:t>
        </w:r>
      </w:hyperlink>
    </w:p>
    <w:p w:rsidR="00D06153" w:rsidRDefault="00EC2AFF">
      <w:pPr>
        <w:pStyle w:val="a4"/>
        <w:numPr>
          <w:ilvl w:val="0"/>
          <w:numId w:val="264"/>
        </w:numPr>
        <w:tabs>
          <w:tab w:val="left" w:pos="1495"/>
        </w:tabs>
        <w:spacing w:before="7"/>
        <w:ind w:left="1495" w:hanging="359"/>
        <w:rPr>
          <w:b/>
          <w:sz w:val="28"/>
        </w:rPr>
      </w:pPr>
      <w:hyperlink r:id="rId51">
        <w:r>
          <w:rPr>
            <w:b/>
            <w:color w:val="0000FF"/>
            <w:spacing w:val="-2"/>
            <w:sz w:val="28"/>
            <w:u w:val="single" w:color="0000FF"/>
          </w:rPr>
          <w:t>www.studmedlib.ru</w:t>
        </w:r>
      </w:hyperlink>
    </w:p>
    <w:p w:rsidR="00D06153" w:rsidRDefault="00EC2AFF">
      <w:pPr>
        <w:pStyle w:val="a4"/>
        <w:numPr>
          <w:ilvl w:val="0"/>
          <w:numId w:val="264"/>
        </w:numPr>
        <w:tabs>
          <w:tab w:val="left" w:pos="1495"/>
        </w:tabs>
        <w:spacing w:before="43"/>
        <w:ind w:left="1495" w:hanging="359"/>
        <w:rPr>
          <w:b/>
          <w:sz w:val="28"/>
        </w:rPr>
      </w:pPr>
      <w:r>
        <w:rPr>
          <w:sz w:val="28"/>
        </w:rPr>
        <w:t>Информационно-поисковая</w:t>
      </w:r>
      <w:r>
        <w:rPr>
          <w:spacing w:val="-8"/>
          <w:sz w:val="28"/>
        </w:rPr>
        <w:t xml:space="preserve"> </w:t>
      </w:r>
      <w:r>
        <w:rPr>
          <w:sz w:val="28"/>
        </w:rPr>
        <w:t>база</w:t>
      </w:r>
      <w:r>
        <w:rPr>
          <w:spacing w:val="60"/>
          <w:sz w:val="28"/>
        </w:rPr>
        <w:t xml:space="preserve"> </w:t>
      </w:r>
      <w:r>
        <w:rPr>
          <w:spacing w:val="-2"/>
          <w:sz w:val="28"/>
        </w:rPr>
        <w:t>Медлайн»,</w:t>
      </w:r>
    </w:p>
    <w:p w:rsidR="00D06153" w:rsidRDefault="00EC2AFF">
      <w:pPr>
        <w:pStyle w:val="a4"/>
        <w:numPr>
          <w:ilvl w:val="0"/>
          <w:numId w:val="264"/>
        </w:numPr>
        <w:tabs>
          <w:tab w:val="left" w:pos="1495"/>
        </w:tabs>
        <w:spacing w:before="48"/>
        <w:ind w:left="1495" w:hanging="359"/>
        <w:rPr>
          <w:b/>
          <w:sz w:val="28"/>
        </w:rPr>
      </w:pPr>
      <w:r>
        <w:rPr>
          <w:sz w:val="28"/>
        </w:rPr>
        <w:t>Доступ</w:t>
      </w:r>
      <w:r>
        <w:rPr>
          <w:spacing w:val="-4"/>
          <w:sz w:val="28"/>
        </w:rPr>
        <w:t xml:space="preserve"> </w:t>
      </w:r>
      <w:r>
        <w:rPr>
          <w:sz w:val="28"/>
        </w:rPr>
        <w:t>к</w:t>
      </w:r>
      <w:r>
        <w:rPr>
          <w:spacing w:val="-4"/>
          <w:sz w:val="28"/>
        </w:rPr>
        <w:t xml:space="preserve"> </w:t>
      </w:r>
      <w:r>
        <w:rPr>
          <w:sz w:val="28"/>
        </w:rPr>
        <w:t>базам</w:t>
      </w:r>
      <w:r>
        <w:rPr>
          <w:spacing w:val="-3"/>
          <w:sz w:val="28"/>
        </w:rPr>
        <w:t xml:space="preserve"> </w:t>
      </w:r>
      <w:r>
        <w:rPr>
          <w:sz w:val="28"/>
        </w:rPr>
        <w:t>данных</w:t>
      </w:r>
      <w:r>
        <w:rPr>
          <w:spacing w:val="-1"/>
          <w:sz w:val="28"/>
        </w:rPr>
        <w:t xml:space="preserve"> </w:t>
      </w:r>
      <w:r>
        <w:rPr>
          <w:spacing w:val="-2"/>
          <w:sz w:val="28"/>
        </w:rPr>
        <w:t>POLPRED;</w:t>
      </w:r>
    </w:p>
    <w:p w:rsidR="00D06153" w:rsidRDefault="00EC2AFF">
      <w:pPr>
        <w:pStyle w:val="a4"/>
        <w:numPr>
          <w:ilvl w:val="0"/>
          <w:numId w:val="264"/>
        </w:numPr>
        <w:tabs>
          <w:tab w:val="left" w:pos="1495"/>
        </w:tabs>
        <w:spacing w:before="47"/>
        <w:ind w:left="1495" w:hanging="359"/>
        <w:rPr>
          <w:b/>
          <w:sz w:val="28"/>
        </w:rPr>
      </w:pPr>
      <w:r>
        <w:rPr>
          <w:sz w:val="28"/>
        </w:rPr>
        <w:t>Университетская</w:t>
      </w:r>
      <w:r>
        <w:rPr>
          <w:spacing w:val="-10"/>
          <w:sz w:val="28"/>
        </w:rPr>
        <w:t xml:space="preserve"> </w:t>
      </w:r>
      <w:r>
        <w:rPr>
          <w:sz w:val="28"/>
        </w:rPr>
        <w:t>библиотека</w:t>
      </w:r>
      <w:r>
        <w:rPr>
          <w:spacing w:val="-7"/>
          <w:sz w:val="28"/>
        </w:rPr>
        <w:t xml:space="preserve"> </w:t>
      </w:r>
      <w:r>
        <w:rPr>
          <w:spacing w:val="-2"/>
          <w:sz w:val="28"/>
        </w:rPr>
        <w:t>online</w:t>
      </w:r>
    </w:p>
    <w:p w:rsidR="00D06153" w:rsidRDefault="00EC2AFF">
      <w:pPr>
        <w:pStyle w:val="a4"/>
        <w:numPr>
          <w:ilvl w:val="0"/>
          <w:numId w:val="264"/>
        </w:numPr>
        <w:tabs>
          <w:tab w:val="left" w:pos="1495"/>
        </w:tabs>
        <w:spacing w:before="50"/>
        <w:ind w:left="1495" w:hanging="359"/>
        <w:rPr>
          <w:b/>
          <w:sz w:val="28"/>
        </w:rPr>
      </w:pPr>
      <w:r>
        <w:rPr>
          <w:sz w:val="28"/>
        </w:rPr>
        <w:t>Электронная</w:t>
      </w:r>
      <w:r>
        <w:rPr>
          <w:spacing w:val="-13"/>
          <w:sz w:val="28"/>
        </w:rPr>
        <w:t xml:space="preserve"> </w:t>
      </w:r>
      <w:r>
        <w:rPr>
          <w:sz w:val="28"/>
        </w:rPr>
        <w:t>библиотека</w:t>
      </w:r>
      <w:r>
        <w:rPr>
          <w:spacing w:val="-8"/>
          <w:sz w:val="28"/>
        </w:rPr>
        <w:t xml:space="preserve"> </w:t>
      </w:r>
      <w:r>
        <w:rPr>
          <w:sz w:val="28"/>
        </w:rPr>
        <w:t>«Консультант</w:t>
      </w:r>
      <w:r>
        <w:rPr>
          <w:spacing w:val="-6"/>
          <w:sz w:val="28"/>
        </w:rPr>
        <w:t xml:space="preserve"> </w:t>
      </w:r>
      <w:r>
        <w:rPr>
          <w:spacing w:val="-2"/>
          <w:sz w:val="28"/>
        </w:rPr>
        <w:t>студента»(</w:t>
      </w:r>
      <w:hyperlink r:id="rId52">
        <w:r>
          <w:rPr>
            <w:spacing w:val="-2"/>
            <w:sz w:val="28"/>
          </w:rPr>
          <w:t>www.studmedlib.ru);</w:t>
        </w:r>
      </w:hyperlink>
    </w:p>
    <w:p w:rsidR="00D06153" w:rsidRDefault="00EC2AFF">
      <w:pPr>
        <w:pStyle w:val="a4"/>
        <w:numPr>
          <w:ilvl w:val="0"/>
          <w:numId w:val="264"/>
        </w:numPr>
        <w:tabs>
          <w:tab w:val="left" w:pos="1565"/>
        </w:tabs>
        <w:spacing w:before="48"/>
        <w:ind w:left="1565" w:hanging="429"/>
        <w:rPr>
          <w:b/>
          <w:sz w:val="28"/>
        </w:rPr>
      </w:pPr>
      <w:r>
        <w:rPr>
          <w:sz w:val="28"/>
        </w:rPr>
        <w:t>Правовая</w:t>
      </w:r>
      <w:r>
        <w:rPr>
          <w:spacing w:val="-9"/>
          <w:sz w:val="28"/>
        </w:rPr>
        <w:t xml:space="preserve"> </w:t>
      </w:r>
      <w:r>
        <w:rPr>
          <w:sz w:val="28"/>
        </w:rPr>
        <w:t>база</w:t>
      </w:r>
      <w:r>
        <w:rPr>
          <w:spacing w:val="-6"/>
          <w:sz w:val="28"/>
        </w:rPr>
        <w:t xml:space="preserve"> </w:t>
      </w:r>
      <w:r>
        <w:rPr>
          <w:sz w:val="28"/>
        </w:rPr>
        <w:t>«Консультант-</w:t>
      </w:r>
      <w:r>
        <w:rPr>
          <w:spacing w:val="-2"/>
          <w:sz w:val="28"/>
        </w:rPr>
        <w:t>Плюс».</w:t>
      </w:r>
    </w:p>
    <w:p w:rsidR="00D06153" w:rsidRDefault="00D06153">
      <w:pPr>
        <w:pStyle w:val="a3"/>
        <w:spacing w:before="47"/>
        <w:rPr>
          <w:sz w:val="28"/>
        </w:rPr>
      </w:pPr>
    </w:p>
    <w:p w:rsidR="00D06153" w:rsidRDefault="00EC2AFF">
      <w:pPr>
        <w:ind w:left="1136" w:right="428" w:firstLine="707"/>
        <w:rPr>
          <w:sz w:val="28"/>
        </w:rPr>
      </w:pPr>
      <w:r>
        <w:rPr>
          <w:sz w:val="28"/>
        </w:rPr>
        <w:t>Каждый обучающийся ординатор обеспечен индивидуальным неограниченным</w:t>
      </w:r>
      <w:r>
        <w:rPr>
          <w:spacing w:val="-6"/>
          <w:sz w:val="28"/>
        </w:rPr>
        <w:t xml:space="preserve"> </w:t>
      </w:r>
      <w:r>
        <w:rPr>
          <w:sz w:val="28"/>
        </w:rPr>
        <w:t>доступом</w:t>
      </w:r>
      <w:r>
        <w:rPr>
          <w:spacing w:val="-6"/>
          <w:sz w:val="28"/>
        </w:rPr>
        <w:t xml:space="preserve"> </w:t>
      </w:r>
      <w:r>
        <w:rPr>
          <w:sz w:val="28"/>
        </w:rPr>
        <w:t>к</w:t>
      </w:r>
      <w:r>
        <w:rPr>
          <w:spacing w:val="-7"/>
          <w:sz w:val="28"/>
        </w:rPr>
        <w:t xml:space="preserve"> </w:t>
      </w:r>
      <w:r>
        <w:rPr>
          <w:sz w:val="28"/>
        </w:rPr>
        <w:t>электронно-библиотечной</w:t>
      </w:r>
      <w:r>
        <w:rPr>
          <w:spacing w:val="-6"/>
          <w:sz w:val="28"/>
        </w:rPr>
        <w:t xml:space="preserve"> </w:t>
      </w:r>
      <w:r>
        <w:rPr>
          <w:sz w:val="28"/>
        </w:rPr>
        <w:t>системе,</w:t>
      </w:r>
      <w:r>
        <w:rPr>
          <w:spacing w:val="-8"/>
          <w:sz w:val="28"/>
        </w:rPr>
        <w:t xml:space="preserve"> </w:t>
      </w:r>
      <w:r>
        <w:rPr>
          <w:sz w:val="28"/>
        </w:rPr>
        <w:t>содержащей</w:t>
      </w:r>
      <w:r>
        <w:rPr>
          <w:sz w:val="28"/>
        </w:rPr>
        <w:t xml:space="preserve"> издания учебной, учебно-методической и иной литературы по основным изучаемым</w:t>
      </w:r>
      <w:r>
        <w:rPr>
          <w:spacing w:val="-6"/>
          <w:sz w:val="28"/>
        </w:rPr>
        <w:t xml:space="preserve"> </w:t>
      </w:r>
      <w:r>
        <w:rPr>
          <w:sz w:val="28"/>
        </w:rPr>
        <w:t>дисциплинам</w:t>
      </w:r>
      <w:r>
        <w:rPr>
          <w:spacing w:val="-6"/>
          <w:sz w:val="28"/>
        </w:rPr>
        <w:t xml:space="preserve"> </w:t>
      </w:r>
      <w:r>
        <w:rPr>
          <w:sz w:val="28"/>
        </w:rPr>
        <w:t>и</w:t>
      </w:r>
      <w:r>
        <w:rPr>
          <w:spacing w:val="-6"/>
          <w:sz w:val="28"/>
        </w:rPr>
        <w:t xml:space="preserve"> </w:t>
      </w:r>
      <w:r>
        <w:rPr>
          <w:sz w:val="28"/>
        </w:rPr>
        <w:t>сформированной</w:t>
      </w:r>
      <w:r>
        <w:rPr>
          <w:spacing w:val="-9"/>
          <w:sz w:val="28"/>
        </w:rPr>
        <w:t xml:space="preserve"> </w:t>
      </w:r>
      <w:r>
        <w:rPr>
          <w:sz w:val="28"/>
        </w:rPr>
        <w:t>на</w:t>
      </w:r>
      <w:r>
        <w:rPr>
          <w:spacing w:val="-6"/>
          <w:sz w:val="28"/>
        </w:rPr>
        <w:t xml:space="preserve"> </w:t>
      </w:r>
      <w:r>
        <w:rPr>
          <w:sz w:val="28"/>
        </w:rPr>
        <w:t>основании</w:t>
      </w:r>
      <w:r>
        <w:rPr>
          <w:spacing w:val="-9"/>
          <w:sz w:val="28"/>
        </w:rPr>
        <w:t xml:space="preserve"> </w:t>
      </w:r>
      <w:r>
        <w:rPr>
          <w:sz w:val="28"/>
        </w:rPr>
        <w:t>прямых</w:t>
      </w:r>
      <w:r>
        <w:rPr>
          <w:spacing w:val="-5"/>
          <w:sz w:val="28"/>
        </w:rPr>
        <w:t xml:space="preserve"> </w:t>
      </w:r>
      <w:r>
        <w:rPr>
          <w:sz w:val="28"/>
        </w:rPr>
        <w:t>договоров с правообладателями. Доступ к Интернет–ресурсам осуществляется посредством кафедральных логинов..</w:t>
      </w:r>
    </w:p>
    <w:p w:rsidR="00D06153" w:rsidRDefault="00D06153">
      <w:pPr>
        <w:pStyle w:val="a3"/>
        <w:spacing w:before="250"/>
        <w:rPr>
          <w:sz w:val="28"/>
        </w:rPr>
      </w:pPr>
    </w:p>
    <w:p w:rsidR="00D06153" w:rsidRDefault="00EC2AFF">
      <w:pPr>
        <w:pStyle w:val="1"/>
        <w:numPr>
          <w:ilvl w:val="1"/>
          <w:numId w:val="2"/>
        </w:numPr>
        <w:tabs>
          <w:tab w:val="left" w:pos="2245"/>
        </w:tabs>
        <w:spacing w:line="264" w:lineRule="auto"/>
        <w:ind w:left="1824" w:right="845" w:firstLine="0"/>
        <w:jc w:val="left"/>
      </w:pPr>
      <w:r>
        <w:t>МЕТОДИЧЕСКИЕ</w:t>
      </w:r>
      <w:r>
        <w:rPr>
          <w:spacing w:val="-10"/>
        </w:rPr>
        <w:t xml:space="preserve"> </w:t>
      </w:r>
      <w:r>
        <w:t>РЕКОМЕН</w:t>
      </w:r>
      <w:r>
        <w:t>ДАЦИИ</w:t>
      </w:r>
      <w:r>
        <w:rPr>
          <w:spacing w:val="-10"/>
        </w:rPr>
        <w:t xml:space="preserve"> </w:t>
      </w:r>
      <w:r>
        <w:t>ПО</w:t>
      </w:r>
      <w:r>
        <w:rPr>
          <w:spacing w:val="-10"/>
        </w:rPr>
        <w:t xml:space="preserve"> </w:t>
      </w:r>
      <w:r>
        <w:t>ОРГАНИЗАЦИИ ИЗУЧЕНИЯ ДИСЦИПЛИНЫ «НЕОНАТОЛОГИЯ» В</w:t>
      </w:r>
    </w:p>
    <w:p w:rsidR="00D06153" w:rsidRDefault="00EC2AFF">
      <w:pPr>
        <w:spacing w:line="322" w:lineRule="exact"/>
        <w:ind w:left="1824"/>
        <w:rPr>
          <w:b/>
          <w:sz w:val="28"/>
        </w:rPr>
      </w:pPr>
      <w:r>
        <w:rPr>
          <w:b/>
          <w:spacing w:val="-2"/>
          <w:sz w:val="28"/>
        </w:rPr>
        <w:t>ОРДИНАТУРЕ</w:t>
      </w:r>
    </w:p>
    <w:p w:rsidR="00D06153" w:rsidRDefault="00EC2AFF">
      <w:pPr>
        <w:spacing w:before="108" w:line="264" w:lineRule="auto"/>
        <w:ind w:left="1136" w:firstLine="278"/>
        <w:rPr>
          <w:sz w:val="28"/>
        </w:rPr>
      </w:pPr>
      <w:r>
        <w:rPr>
          <w:sz w:val="28"/>
        </w:rPr>
        <w:t>Используются</w:t>
      </w:r>
      <w:r>
        <w:rPr>
          <w:spacing w:val="-6"/>
          <w:sz w:val="28"/>
        </w:rPr>
        <w:t xml:space="preserve"> </w:t>
      </w:r>
      <w:r>
        <w:rPr>
          <w:sz w:val="28"/>
        </w:rPr>
        <w:t>методические</w:t>
      </w:r>
      <w:r>
        <w:rPr>
          <w:spacing w:val="-6"/>
          <w:sz w:val="28"/>
        </w:rPr>
        <w:t xml:space="preserve"> </w:t>
      </w:r>
      <w:r>
        <w:rPr>
          <w:sz w:val="28"/>
        </w:rPr>
        <w:t>рекомендации</w:t>
      </w:r>
      <w:r>
        <w:rPr>
          <w:spacing w:val="-6"/>
          <w:sz w:val="28"/>
        </w:rPr>
        <w:t xml:space="preserve"> </w:t>
      </w:r>
      <w:r>
        <w:rPr>
          <w:sz w:val="28"/>
        </w:rPr>
        <w:t>Минздрава</w:t>
      </w:r>
      <w:r>
        <w:rPr>
          <w:spacing w:val="-7"/>
          <w:sz w:val="28"/>
        </w:rPr>
        <w:t xml:space="preserve"> </w:t>
      </w:r>
      <w:r>
        <w:rPr>
          <w:sz w:val="28"/>
        </w:rPr>
        <w:t>РФ</w:t>
      </w:r>
      <w:r>
        <w:rPr>
          <w:spacing w:val="-7"/>
          <w:sz w:val="28"/>
        </w:rPr>
        <w:t xml:space="preserve"> </w:t>
      </w:r>
      <w:r>
        <w:rPr>
          <w:sz w:val="28"/>
        </w:rPr>
        <w:t>по</w:t>
      </w:r>
      <w:r>
        <w:rPr>
          <w:spacing w:val="-5"/>
          <w:sz w:val="28"/>
        </w:rPr>
        <w:t xml:space="preserve"> </w:t>
      </w:r>
      <w:r>
        <w:rPr>
          <w:sz w:val="28"/>
        </w:rPr>
        <w:t>вопросам диагностики, современного лечения и профилактики отдельных болезней</w:t>
      </w:r>
    </w:p>
    <w:p w:rsidR="00D06153" w:rsidRDefault="00EC2AFF">
      <w:pPr>
        <w:pStyle w:val="a4"/>
        <w:numPr>
          <w:ilvl w:val="0"/>
          <w:numId w:val="284"/>
        </w:numPr>
        <w:tabs>
          <w:tab w:val="left" w:pos="2204"/>
        </w:tabs>
        <w:spacing w:before="79" w:line="264" w:lineRule="auto"/>
        <w:ind w:left="2204" w:right="969" w:hanging="360"/>
        <w:jc w:val="left"/>
        <w:rPr>
          <w:sz w:val="28"/>
        </w:rPr>
      </w:pPr>
      <w:r>
        <w:rPr>
          <w:sz w:val="28"/>
        </w:rPr>
        <w:t>Программа</w:t>
      </w:r>
      <w:r>
        <w:rPr>
          <w:spacing w:val="-6"/>
          <w:sz w:val="28"/>
        </w:rPr>
        <w:t xml:space="preserve"> </w:t>
      </w:r>
      <w:r>
        <w:rPr>
          <w:sz w:val="28"/>
        </w:rPr>
        <w:t>включает</w:t>
      </w:r>
      <w:r>
        <w:rPr>
          <w:spacing w:val="-7"/>
          <w:sz w:val="28"/>
        </w:rPr>
        <w:t xml:space="preserve"> </w:t>
      </w:r>
      <w:r>
        <w:rPr>
          <w:sz w:val="28"/>
        </w:rPr>
        <w:t>лекции,</w:t>
      </w:r>
      <w:r>
        <w:rPr>
          <w:spacing w:val="-7"/>
          <w:sz w:val="28"/>
        </w:rPr>
        <w:t xml:space="preserve"> </w:t>
      </w:r>
      <w:r>
        <w:rPr>
          <w:sz w:val="28"/>
        </w:rPr>
        <w:t>семинары,</w:t>
      </w:r>
      <w:r>
        <w:rPr>
          <w:spacing w:val="-9"/>
          <w:sz w:val="28"/>
        </w:rPr>
        <w:t xml:space="preserve"> </w:t>
      </w:r>
      <w:r>
        <w:rPr>
          <w:sz w:val="28"/>
        </w:rPr>
        <w:t>практические</w:t>
      </w:r>
      <w:r>
        <w:rPr>
          <w:spacing w:val="-6"/>
          <w:sz w:val="28"/>
        </w:rPr>
        <w:t xml:space="preserve"> </w:t>
      </w:r>
      <w:r>
        <w:rPr>
          <w:sz w:val="28"/>
        </w:rPr>
        <w:t>занятия</w:t>
      </w:r>
      <w:r>
        <w:rPr>
          <w:spacing w:val="-6"/>
          <w:sz w:val="28"/>
        </w:rPr>
        <w:t xml:space="preserve"> </w:t>
      </w:r>
      <w:r>
        <w:rPr>
          <w:sz w:val="28"/>
        </w:rPr>
        <w:t>и самостоятельная работа. На лекциях излагаются основные теоретические положения, новые научные достижения и перспективы развития дисциплины.</w:t>
      </w:r>
    </w:p>
    <w:p w:rsidR="00D06153" w:rsidRDefault="00EC2AFF">
      <w:pPr>
        <w:pStyle w:val="a4"/>
        <w:numPr>
          <w:ilvl w:val="0"/>
          <w:numId w:val="284"/>
        </w:numPr>
        <w:tabs>
          <w:tab w:val="left" w:pos="2204"/>
        </w:tabs>
        <w:spacing w:before="81" w:line="264" w:lineRule="auto"/>
        <w:ind w:left="2204" w:right="1376" w:hanging="360"/>
        <w:jc w:val="left"/>
        <w:rPr>
          <w:sz w:val="28"/>
        </w:rPr>
      </w:pPr>
      <w:r>
        <w:rPr>
          <w:sz w:val="28"/>
        </w:rPr>
        <w:t>Практические</w:t>
      </w:r>
      <w:r>
        <w:rPr>
          <w:spacing w:val="-5"/>
          <w:sz w:val="28"/>
        </w:rPr>
        <w:t xml:space="preserve"> </w:t>
      </w:r>
      <w:r>
        <w:rPr>
          <w:sz w:val="28"/>
        </w:rPr>
        <w:t>занятия</w:t>
      </w:r>
      <w:r>
        <w:rPr>
          <w:spacing w:val="-5"/>
          <w:sz w:val="28"/>
        </w:rPr>
        <w:t xml:space="preserve"> </w:t>
      </w:r>
      <w:r>
        <w:rPr>
          <w:sz w:val="28"/>
        </w:rPr>
        <w:t>имеют</w:t>
      </w:r>
      <w:r>
        <w:rPr>
          <w:spacing w:val="-6"/>
          <w:sz w:val="28"/>
        </w:rPr>
        <w:t xml:space="preserve"> </w:t>
      </w:r>
      <w:r>
        <w:rPr>
          <w:sz w:val="28"/>
        </w:rPr>
        <w:t>цель</w:t>
      </w:r>
      <w:r>
        <w:rPr>
          <w:spacing w:val="-7"/>
          <w:sz w:val="28"/>
        </w:rPr>
        <w:t xml:space="preserve"> </w:t>
      </w:r>
      <w:r>
        <w:rPr>
          <w:sz w:val="28"/>
        </w:rPr>
        <w:t>углубления</w:t>
      </w:r>
      <w:r>
        <w:rPr>
          <w:spacing w:val="-5"/>
          <w:sz w:val="28"/>
        </w:rPr>
        <w:t xml:space="preserve"> </w:t>
      </w:r>
      <w:r>
        <w:rPr>
          <w:sz w:val="28"/>
        </w:rPr>
        <w:t>и</w:t>
      </w:r>
      <w:r>
        <w:rPr>
          <w:spacing w:val="-5"/>
          <w:sz w:val="28"/>
        </w:rPr>
        <w:t xml:space="preserve"> </w:t>
      </w:r>
      <w:r>
        <w:rPr>
          <w:sz w:val="28"/>
        </w:rPr>
        <w:t>закрепления теоретических знаний привития ординаторам по изуч</w:t>
      </w:r>
      <w:r>
        <w:rPr>
          <w:sz w:val="28"/>
        </w:rPr>
        <w:t xml:space="preserve">аемой </w:t>
      </w:r>
      <w:r>
        <w:rPr>
          <w:spacing w:val="-2"/>
          <w:sz w:val="28"/>
        </w:rPr>
        <w:t>дисциплине.</w:t>
      </w:r>
    </w:p>
    <w:p w:rsidR="00D06153" w:rsidRDefault="00D06153">
      <w:pPr>
        <w:pStyle w:val="a3"/>
        <w:spacing w:before="195"/>
        <w:rPr>
          <w:sz w:val="28"/>
        </w:rPr>
      </w:pPr>
    </w:p>
    <w:p w:rsidR="00D06153" w:rsidRDefault="00EC2AFF">
      <w:pPr>
        <w:pStyle w:val="2"/>
        <w:ind w:left="1136"/>
      </w:pPr>
      <w:r>
        <w:rPr>
          <w:spacing w:val="-8"/>
        </w:rPr>
        <w:t>8.</w:t>
      </w:r>
      <w:r>
        <w:rPr>
          <w:spacing w:val="7"/>
        </w:rPr>
        <w:t xml:space="preserve"> </w:t>
      </w:r>
      <w:r>
        <w:rPr>
          <w:spacing w:val="-8"/>
        </w:rPr>
        <w:t>Материально-техническое</w:t>
      </w:r>
      <w:r>
        <w:rPr>
          <w:spacing w:val="8"/>
        </w:rPr>
        <w:t xml:space="preserve"> </w:t>
      </w:r>
      <w:r>
        <w:rPr>
          <w:spacing w:val="-8"/>
        </w:rPr>
        <w:t>обеспечение</w:t>
      </w:r>
      <w:r>
        <w:rPr>
          <w:spacing w:val="9"/>
        </w:rPr>
        <w:t xml:space="preserve"> </w:t>
      </w:r>
      <w:r>
        <w:rPr>
          <w:spacing w:val="-8"/>
        </w:rPr>
        <w:t>дисциплины</w:t>
      </w:r>
    </w:p>
    <w:p w:rsidR="00D06153" w:rsidRDefault="00EC2AFF">
      <w:pPr>
        <w:spacing w:before="317" w:line="276" w:lineRule="auto"/>
        <w:ind w:left="1136" w:right="1222" w:firstLine="707"/>
        <w:jc w:val="both"/>
        <w:rPr>
          <w:sz w:val="28"/>
        </w:rPr>
      </w:pPr>
      <w:r>
        <w:rPr>
          <w:sz w:val="28"/>
        </w:rPr>
        <w:t>Аудитория кафедры используется для чтения лекций</w:t>
      </w:r>
      <w:r>
        <w:rPr>
          <w:spacing w:val="-1"/>
          <w:sz w:val="28"/>
        </w:rPr>
        <w:t xml:space="preserve"> </w:t>
      </w:r>
      <w:r>
        <w:rPr>
          <w:sz w:val="28"/>
        </w:rPr>
        <w:t>и оснащена набором видеопроекционной и мультимедийной аппаратуры. Учебные комнаты</w:t>
      </w:r>
      <w:r>
        <w:rPr>
          <w:spacing w:val="-10"/>
          <w:sz w:val="28"/>
        </w:rPr>
        <w:t xml:space="preserve"> </w:t>
      </w:r>
      <w:r>
        <w:rPr>
          <w:sz w:val="28"/>
        </w:rPr>
        <w:t>приспособлены</w:t>
      </w:r>
      <w:r>
        <w:rPr>
          <w:spacing w:val="-10"/>
          <w:sz w:val="28"/>
        </w:rPr>
        <w:t xml:space="preserve"> </w:t>
      </w:r>
      <w:r>
        <w:rPr>
          <w:sz w:val="28"/>
        </w:rPr>
        <w:t>для</w:t>
      </w:r>
      <w:r>
        <w:rPr>
          <w:spacing w:val="-7"/>
          <w:sz w:val="28"/>
        </w:rPr>
        <w:t xml:space="preserve"> </w:t>
      </w:r>
      <w:r>
        <w:rPr>
          <w:sz w:val="28"/>
        </w:rPr>
        <w:t>проведения</w:t>
      </w:r>
      <w:r>
        <w:rPr>
          <w:spacing w:val="-7"/>
          <w:sz w:val="28"/>
        </w:rPr>
        <w:t xml:space="preserve"> </w:t>
      </w:r>
      <w:r>
        <w:rPr>
          <w:sz w:val="28"/>
        </w:rPr>
        <w:t>практических</w:t>
      </w:r>
      <w:r>
        <w:rPr>
          <w:spacing w:val="-7"/>
          <w:sz w:val="28"/>
        </w:rPr>
        <w:t xml:space="preserve"> </w:t>
      </w:r>
      <w:r>
        <w:rPr>
          <w:sz w:val="28"/>
        </w:rPr>
        <w:t>занятий.</w:t>
      </w:r>
      <w:r>
        <w:rPr>
          <w:spacing w:val="-8"/>
          <w:sz w:val="28"/>
        </w:rPr>
        <w:t xml:space="preserve"> </w:t>
      </w:r>
      <w:r>
        <w:rPr>
          <w:sz w:val="28"/>
        </w:rPr>
        <w:t>В</w:t>
      </w:r>
      <w:r>
        <w:rPr>
          <w:spacing w:val="-7"/>
          <w:sz w:val="28"/>
        </w:rPr>
        <w:t xml:space="preserve"> </w:t>
      </w:r>
      <w:r>
        <w:rPr>
          <w:spacing w:val="-4"/>
          <w:sz w:val="28"/>
        </w:rPr>
        <w:t>ходе</w:t>
      </w:r>
    </w:p>
    <w:p w:rsidR="00D06153" w:rsidRDefault="00EC2AFF">
      <w:pPr>
        <w:spacing w:line="276" w:lineRule="auto"/>
        <w:ind w:left="1136"/>
        <w:rPr>
          <w:sz w:val="28"/>
        </w:rPr>
      </w:pPr>
      <w:r>
        <w:rPr>
          <w:sz w:val="28"/>
        </w:rPr>
        <w:t>занятий</w:t>
      </w:r>
      <w:r>
        <w:rPr>
          <w:spacing w:val="-8"/>
          <w:sz w:val="28"/>
        </w:rPr>
        <w:t xml:space="preserve"> </w:t>
      </w:r>
      <w:r>
        <w:rPr>
          <w:sz w:val="28"/>
        </w:rPr>
        <w:t>используются</w:t>
      </w:r>
      <w:r>
        <w:rPr>
          <w:spacing w:val="-5"/>
          <w:sz w:val="28"/>
        </w:rPr>
        <w:t xml:space="preserve"> </w:t>
      </w:r>
      <w:r>
        <w:rPr>
          <w:sz w:val="28"/>
        </w:rPr>
        <w:t>наборы</w:t>
      </w:r>
      <w:r>
        <w:rPr>
          <w:spacing w:val="-5"/>
          <w:sz w:val="28"/>
        </w:rPr>
        <w:t xml:space="preserve"> </w:t>
      </w:r>
      <w:r>
        <w:rPr>
          <w:sz w:val="28"/>
        </w:rPr>
        <w:t>слайдов</w:t>
      </w:r>
      <w:r>
        <w:rPr>
          <w:spacing w:val="-6"/>
          <w:sz w:val="28"/>
        </w:rPr>
        <w:t xml:space="preserve"> </w:t>
      </w:r>
      <w:r>
        <w:rPr>
          <w:sz w:val="28"/>
        </w:rPr>
        <w:t>и</w:t>
      </w:r>
      <w:r>
        <w:rPr>
          <w:spacing w:val="-7"/>
          <w:sz w:val="28"/>
        </w:rPr>
        <w:t xml:space="preserve"> </w:t>
      </w:r>
      <w:r>
        <w:rPr>
          <w:sz w:val="28"/>
        </w:rPr>
        <w:t>мультимедийных</w:t>
      </w:r>
      <w:r>
        <w:rPr>
          <w:spacing w:val="-4"/>
          <w:sz w:val="28"/>
        </w:rPr>
        <w:t xml:space="preserve"> </w:t>
      </w:r>
      <w:r>
        <w:rPr>
          <w:sz w:val="28"/>
        </w:rPr>
        <w:t>презентаций</w:t>
      </w:r>
      <w:r>
        <w:rPr>
          <w:spacing w:val="-8"/>
          <w:sz w:val="28"/>
        </w:rPr>
        <w:t xml:space="preserve"> </w:t>
      </w:r>
      <w:r>
        <w:rPr>
          <w:sz w:val="28"/>
        </w:rPr>
        <w:t>по обсуждаемым темам. В преподавании используются таблицы, плакаты,</w:t>
      </w:r>
    </w:p>
    <w:p w:rsidR="00D06153" w:rsidRDefault="00EC2AFF">
      <w:pPr>
        <w:spacing w:line="276" w:lineRule="auto"/>
        <w:ind w:left="1136" w:right="554"/>
        <w:rPr>
          <w:sz w:val="28"/>
        </w:rPr>
      </w:pPr>
      <w:r>
        <w:rPr>
          <w:sz w:val="28"/>
        </w:rPr>
        <w:t>видеофильмы,</w:t>
      </w:r>
      <w:r>
        <w:rPr>
          <w:spacing w:val="-6"/>
          <w:sz w:val="28"/>
        </w:rPr>
        <w:t xml:space="preserve"> </w:t>
      </w:r>
      <w:r>
        <w:rPr>
          <w:sz w:val="28"/>
        </w:rPr>
        <w:t>макеты,</w:t>
      </w:r>
      <w:r>
        <w:rPr>
          <w:spacing w:val="-6"/>
          <w:sz w:val="28"/>
        </w:rPr>
        <w:t xml:space="preserve"> </w:t>
      </w:r>
      <w:r>
        <w:rPr>
          <w:sz w:val="28"/>
        </w:rPr>
        <w:t>муляжи,</w:t>
      </w:r>
      <w:r>
        <w:rPr>
          <w:spacing w:val="-7"/>
          <w:sz w:val="28"/>
        </w:rPr>
        <w:t xml:space="preserve"> </w:t>
      </w:r>
      <w:r>
        <w:rPr>
          <w:sz w:val="28"/>
        </w:rPr>
        <w:t>компьютерные</w:t>
      </w:r>
      <w:r>
        <w:rPr>
          <w:spacing w:val="-6"/>
          <w:sz w:val="28"/>
        </w:rPr>
        <w:t xml:space="preserve"> </w:t>
      </w:r>
      <w:r>
        <w:rPr>
          <w:sz w:val="28"/>
        </w:rPr>
        <w:t>программы</w:t>
      </w:r>
      <w:r>
        <w:rPr>
          <w:spacing w:val="-6"/>
          <w:sz w:val="28"/>
        </w:rPr>
        <w:t xml:space="preserve"> </w:t>
      </w:r>
      <w:r>
        <w:rPr>
          <w:sz w:val="28"/>
        </w:rPr>
        <w:t>контроля</w:t>
      </w:r>
      <w:r>
        <w:rPr>
          <w:spacing w:val="-6"/>
          <w:sz w:val="28"/>
        </w:rPr>
        <w:t xml:space="preserve"> </w:t>
      </w:r>
      <w:r>
        <w:rPr>
          <w:sz w:val="28"/>
        </w:rPr>
        <w:t>знаний. Материально-техническая база соответствует действ</w:t>
      </w:r>
      <w:r>
        <w:rPr>
          <w:sz w:val="28"/>
        </w:rPr>
        <w:t>ующим санитарным и противопожарным правилам и нормам</w:t>
      </w:r>
      <w:r>
        <w:rPr>
          <w:b/>
          <w:sz w:val="28"/>
        </w:rPr>
        <w:t xml:space="preserve">. </w:t>
      </w:r>
      <w:r>
        <w:rPr>
          <w:sz w:val="28"/>
        </w:rPr>
        <w:t>Использование палат, лабораторий, лабораторного и инструментального оборудования, учебных комнат для</w:t>
      </w:r>
    </w:p>
    <w:p w:rsidR="00D06153" w:rsidRDefault="00D06153">
      <w:pPr>
        <w:spacing w:line="276" w:lineRule="auto"/>
        <w:rPr>
          <w:sz w:val="28"/>
        </w:rPr>
        <w:sectPr w:rsidR="00D06153">
          <w:pgSz w:w="11910" w:h="16840"/>
          <w:pgMar w:top="1040" w:right="425" w:bottom="1240" w:left="566" w:header="0" w:footer="992" w:gutter="0"/>
          <w:cols w:space="720"/>
        </w:sectPr>
      </w:pPr>
    </w:p>
    <w:p w:rsidR="00D06153" w:rsidRDefault="00EC2AFF">
      <w:pPr>
        <w:spacing w:before="67" w:line="276" w:lineRule="auto"/>
        <w:ind w:left="1136" w:right="471"/>
        <w:jc w:val="both"/>
        <w:rPr>
          <w:sz w:val="28"/>
        </w:rPr>
      </w:pPr>
      <w:r>
        <w:rPr>
          <w:sz w:val="28"/>
        </w:rPr>
        <w:lastRenderedPageBreak/>
        <w:t>работы</w:t>
      </w:r>
      <w:r>
        <w:rPr>
          <w:spacing w:val="-5"/>
          <w:sz w:val="28"/>
        </w:rPr>
        <w:t xml:space="preserve"> </w:t>
      </w:r>
      <w:r>
        <w:rPr>
          <w:sz w:val="28"/>
        </w:rPr>
        <w:t>студентов</w:t>
      </w:r>
      <w:r>
        <w:rPr>
          <w:spacing w:val="-6"/>
          <w:sz w:val="28"/>
        </w:rPr>
        <w:t xml:space="preserve"> </w:t>
      </w:r>
      <w:r>
        <w:rPr>
          <w:sz w:val="28"/>
        </w:rPr>
        <w:t>в</w:t>
      </w:r>
      <w:r>
        <w:rPr>
          <w:spacing w:val="-6"/>
          <w:sz w:val="28"/>
        </w:rPr>
        <w:t xml:space="preserve"> </w:t>
      </w:r>
      <w:r>
        <w:rPr>
          <w:sz w:val="28"/>
        </w:rPr>
        <w:t>Республиканском</w:t>
      </w:r>
      <w:r>
        <w:rPr>
          <w:spacing w:val="-5"/>
          <w:sz w:val="28"/>
        </w:rPr>
        <w:t xml:space="preserve"> </w:t>
      </w:r>
      <w:r>
        <w:rPr>
          <w:sz w:val="28"/>
        </w:rPr>
        <w:t>Клиническом</w:t>
      </w:r>
      <w:r>
        <w:rPr>
          <w:spacing w:val="-5"/>
          <w:sz w:val="28"/>
        </w:rPr>
        <w:t xml:space="preserve"> </w:t>
      </w:r>
      <w:r>
        <w:rPr>
          <w:sz w:val="28"/>
        </w:rPr>
        <w:t>Центре</w:t>
      </w:r>
      <w:r>
        <w:rPr>
          <w:spacing w:val="-5"/>
          <w:sz w:val="28"/>
        </w:rPr>
        <w:t xml:space="preserve"> </w:t>
      </w:r>
      <w:r>
        <w:rPr>
          <w:sz w:val="28"/>
        </w:rPr>
        <w:t>Охраны</w:t>
      </w:r>
      <w:r>
        <w:rPr>
          <w:spacing w:val="-8"/>
          <w:sz w:val="28"/>
        </w:rPr>
        <w:t xml:space="preserve"> </w:t>
      </w:r>
      <w:r>
        <w:rPr>
          <w:sz w:val="28"/>
        </w:rPr>
        <w:t>Здоровья Матери</w:t>
      </w:r>
      <w:r>
        <w:rPr>
          <w:spacing w:val="-3"/>
          <w:sz w:val="28"/>
        </w:rPr>
        <w:t xml:space="preserve"> </w:t>
      </w:r>
      <w:r>
        <w:rPr>
          <w:sz w:val="28"/>
        </w:rPr>
        <w:t>и</w:t>
      </w:r>
      <w:r>
        <w:rPr>
          <w:spacing w:val="-3"/>
          <w:sz w:val="28"/>
        </w:rPr>
        <w:t xml:space="preserve"> </w:t>
      </w:r>
      <w:r>
        <w:rPr>
          <w:sz w:val="28"/>
        </w:rPr>
        <w:t>Ребенка</w:t>
      </w:r>
      <w:r>
        <w:rPr>
          <w:spacing w:val="-6"/>
          <w:sz w:val="28"/>
        </w:rPr>
        <w:t xml:space="preserve"> </w:t>
      </w:r>
      <w:r>
        <w:rPr>
          <w:sz w:val="28"/>
        </w:rPr>
        <w:t>им.</w:t>
      </w:r>
      <w:r>
        <w:rPr>
          <w:spacing w:val="-5"/>
          <w:sz w:val="28"/>
        </w:rPr>
        <w:t xml:space="preserve"> </w:t>
      </w:r>
      <w:r>
        <w:rPr>
          <w:sz w:val="28"/>
        </w:rPr>
        <w:t>А.Кадыровой,</w:t>
      </w:r>
      <w:r>
        <w:rPr>
          <w:spacing w:val="-4"/>
          <w:sz w:val="28"/>
        </w:rPr>
        <w:t xml:space="preserve"> </w:t>
      </w:r>
      <w:r>
        <w:rPr>
          <w:sz w:val="28"/>
        </w:rPr>
        <w:t>РДКБ</w:t>
      </w:r>
      <w:r>
        <w:rPr>
          <w:spacing w:val="-4"/>
          <w:sz w:val="28"/>
        </w:rPr>
        <w:t xml:space="preserve"> </w:t>
      </w:r>
      <w:r>
        <w:rPr>
          <w:sz w:val="28"/>
        </w:rPr>
        <w:t>и</w:t>
      </w:r>
      <w:r>
        <w:rPr>
          <w:spacing w:val="-3"/>
          <w:sz w:val="28"/>
        </w:rPr>
        <w:t xml:space="preserve"> </w:t>
      </w:r>
      <w:r>
        <w:rPr>
          <w:sz w:val="28"/>
        </w:rPr>
        <w:t>ДКБ№2,</w:t>
      </w:r>
      <w:r>
        <w:rPr>
          <w:spacing w:val="-4"/>
          <w:sz w:val="28"/>
        </w:rPr>
        <w:t xml:space="preserve"> </w:t>
      </w:r>
      <w:r>
        <w:rPr>
          <w:sz w:val="28"/>
        </w:rPr>
        <w:t>где</w:t>
      </w:r>
      <w:r>
        <w:rPr>
          <w:spacing w:val="-3"/>
          <w:sz w:val="28"/>
        </w:rPr>
        <w:t xml:space="preserve"> </w:t>
      </w:r>
      <w:r>
        <w:rPr>
          <w:sz w:val="28"/>
        </w:rPr>
        <w:t>проводятся</w:t>
      </w:r>
      <w:r>
        <w:rPr>
          <w:spacing w:val="-3"/>
          <w:sz w:val="28"/>
        </w:rPr>
        <w:t xml:space="preserve"> </w:t>
      </w:r>
      <w:r>
        <w:rPr>
          <w:sz w:val="28"/>
        </w:rPr>
        <w:t>занятия с ординаторами.</w:t>
      </w:r>
    </w:p>
    <w:p w:rsidR="00D06153" w:rsidRDefault="00EC2AFF">
      <w:pPr>
        <w:spacing w:before="1" w:line="276" w:lineRule="auto"/>
        <w:ind w:left="1136" w:right="424"/>
        <w:jc w:val="both"/>
        <w:rPr>
          <w:sz w:val="28"/>
        </w:rPr>
      </w:pPr>
      <w:r>
        <w:rPr>
          <w:sz w:val="28"/>
        </w:rPr>
        <w:t>Учебные комнаты с интернет-доступом; имеются фонендоскоп, тонометры, сантиметровые</w:t>
      </w:r>
      <w:r>
        <w:rPr>
          <w:spacing w:val="-1"/>
          <w:sz w:val="28"/>
        </w:rPr>
        <w:t xml:space="preserve"> </w:t>
      </w:r>
      <w:r>
        <w:rPr>
          <w:sz w:val="28"/>
        </w:rPr>
        <w:t>ленты,</w:t>
      </w:r>
      <w:r>
        <w:rPr>
          <w:spacing w:val="-2"/>
          <w:sz w:val="28"/>
        </w:rPr>
        <w:t xml:space="preserve"> </w:t>
      </w:r>
      <w:r>
        <w:rPr>
          <w:sz w:val="28"/>
        </w:rPr>
        <w:t>весы,</w:t>
      </w:r>
      <w:r>
        <w:rPr>
          <w:spacing w:val="-4"/>
          <w:sz w:val="28"/>
        </w:rPr>
        <w:t xml:space="preserve"> </w:t>
      </w:r>
      <w:r>
        <w:rPr>
          <w:sz w:val="28"/>
        </w:rPr>
        <w:t>ростомеры; медицинская</w:t>
      </w:r>
      <w:r>
        <w:rPr>
          <w:spacing w:val="-3"/>
          <w:sz w:val="28"/>
        </w:rPr>
        <w:t xml:space="preserve"> </w:t>
      </w:r>
      <w:r>
        <w:rPr>
          <w:sz w:val="28"/>
        </w:rPr>
        <w:t>одежда</w:t>
      </w:r>
      <w:r>
        <w:rPr>
          <w:spacing w:val="-1"/>
          <w:sz w:val="28"/>
        </w:rPr>
        <w:t xml:space="preserve"> </w:t>
      </w:r>
      <w:r>
        <w:rPr>
          <w:sz w:val="28"/>
        </w:rPr>
        <w:t>(халаты,</w:t>
      </w:r>
      <w:r>
        <w:rPr>
          <w:spacing w:val="-2"/>
          <w:sz w:val="28"/>
        </w:rPr>
        <w:t xml:space="preserve"> </w:t>
      </w:r>
      <w:r>
        <w:rPr>
          <w:sz w:val="28"/>
        </w:rPr>
        <w:t xml:space="preserve">маски, </w:t>
      </w:r>
      <w:r>
        <w:rPr>
          <w:spacing w:val="-2"/>
          <w:sz w:val="28"/>
        </w:rPr>
        <w:t>колпаки);</w:t>
      </w:r>
    </w:p>
    <w:p w:rsidR="00D06153" w:rsidRDefault="00EC2AFF">
      <w:pPr>
        <w:spacing w:line="276" w:lineRule="auto"/>
        <w:ind w:left="1136" w:right="418"/>
        <w:jc w:val="both"/>
        <w:rPr>
          <w:sz w:val="28"/>
        </w:rPr>
      </w:pPr>
      <w:r>
        <w:rPr>
          <w:sz w:val="28"/>
        </w:rPr>
        <w:t>на базе РДКБ имеется учебная комната, оборудованная симуляционной техникой,</w:t>
      </w:r>
      <w:r>
        <w:rPr>
          <w:spacing w:val="40"/>
          <w:sz w:val="28"/>
        </w:rPr>
        <w:t xml:space="preserve"> </w:t>
      </w:r>
      <w:r>
        <w:rPr>
          <w:sz w:val="28"/>
        </w:rPr>
        <w:t>мультимедийным</w:t>
      </w:r>
      <w:r>
        <w:rPr>
          <w:spacing w:val="-7"/>
          <w:sz w:val="28"/>
        </w:rPr>
        <w:t xml:space="preserve"> </w:t>
      </w:r>
      <w:r>
        <w:rPr>
          <w:sz w:val="28"/>
        </w:rPr>
        <w:t>комплексом</w:t>
      </w:r>
      <w:r>
        <w:rPr>
          <w:spacing w:val="-6"/>
          <w:sz w:val="28"/>
        </w:rPr>
        <w:t xml:space="preserve"> </w:t>
      </w:r>
      <w:r>
        <w:rPr>
          <w:sz w:val="28"/>
        </w:rPr>
        <w:t>(ноутбук,</w:t>
      </w:r>
      <w:r>
        <w:rPr>
          <w:spacing w:val="-6"/>
          <w:sz w:val="28"/>
        </w:rPr>
        <w:t xml:space="preserve"> </w:t>
      </w:r>
      <w:r>
        <w:rPr>
          <w:sz w:val="28"/>
        </w:rPr>
        <w:t>проектор,</w:t>
      </w:r>
      <w:r>
        <w:rPr>
          <w:spacing w:val="-6"/>
          <w:sz w:val="28"/>
        </w:rPr>
        <w:t xml:space="preserve"> </w:t>
      </w:r>
      <w:r>
        <w:rPr>
          <w:sz w:val="28"/>
        </w:rPr>
        <w:t>экран),</w:t>
      </w:r>
      <w:r>
        <w:rPr>
          <w:spacing w:val="-6"/>
          <w:sz w:val="28"/>
        </w:rPr>
        <w:t xml:space="preserve"> </w:t>
      </w:r>
      <w:r>
        <w:rPr>
          <w:sz w:val="28"/>
        </w:rPr>
        <w:t>муляжи, манекены. Демонстрационные программы:</w:t>
      </w:r>
      <w:r>
        <w:rPr>
          <w:spacing w:val="40"/>
          <w:sz w:val="28"/>
        </w:rPr>
        <w:t xml:space="preserve"> </w:t>
      </w:r>
      <w:r>
        <w:rPr>
          <w:sz w:val="28"/>
        </w:rPr>
        <w:t>Контрольно-измерительные материалы: тестовые задания по изучаемым темам.</w:t>
      </w:r>
    </w:p>
    <w:p w:rsidR="00D06153" w:rsidRDefault="00D06153">
      <w:pPr>
        <w:spacing w:line="276" w:lineRule="auto"/>
        <w:jc w:val="both"/>
        <w:rPr>
          <w:sz w:val="28"/>
        </w:rPr>
        <w:sectPr w:rsidR="00D06153">
          <w:pgSz w:w="11910" w:h="16840"/>
          <w:pgMar w:top="1040" w:right="425" w:bottom="1240" w:left="566" w:header="0" w:footer="992" w:gutter="0"/>
          <w:cols w:space="720"/>
        </w:sectPr>
      </w:pPr>
    </w:p>
    <w:p w:rsidR="00D06153" w:rsidRDefault="00EC2AFF">
      <w:pPr>
        <w:spacing w:before="68"/>
        <w:ind w:left="1043" w:right="336"/>
        <w:jc w:val="center"/>
      </w:pPr>
      <w:r>
        <w:lastRenderedPageBreak/>
        <w:t>МИНИСТЕРСТВО</w:t>
      </w:r>
      <w:r>
        <w:rPr>
          <w:spacing w:val="-11"/>
        </w:rPr>
        <w:t xml:space="preserve"> </w:t>
      </w:r>
      <w:r>
        <w:t>НАУКИ</w:t>
      </w:r>
      <w:r>
        <w:rPr>
          <w:spacing w:val="-9"/>
        </w:rPr>
        <w:t xml:space="preserve"> </w:t>
      </w:r>
      <w:r>
        <w:t>И</w:t>
      </w:r>
      <w:r>
        <w:rPr>
          <w:spacing w:val="-9"/>
        </w:rPr>
        <w:t xml:space="preserve"> </w:t>
      </w:r>
      <w:r>
        <w:t>ВЫСШЕГО</w:t>
      </w:r>
      <w:r>
        <w:rPr>
          <w:spacing w:val="-10"/>
        </w:rPr>
        <w:t xml:space="preserve"> </w:t>
      </w:r>
      <w:r>
        <w:t>ОБРАЗОВАНИЯ</w:t>
      </w:r>
      <w:r>
        <w:rPr>
          <w:spacing w:val="-9"/>
        </w:rPr>
        <w:t xml:space="preserve"> </w:t>
      </w:r>
      <w:r>
        <w:t>РОССИЙСКОЙ</w:t>
      </w:r>
      <w:r>
        <w:rPr>
          <w:spacing w:val="-8"/>
        </w:rPr>
        <w:t xml:space="preserve"> </w:t>
      </w:r>
      <w:r>
        <w:rPr>
          <w:spacing w:val="-2"/>
        </w:rPr>
        <w:t>ФЕДЕРАЦИИ</w:t>
      </w:r>
    </w:p>
    <w:p w:rsidR="00D06153" w:rsidRDefault="00EC2AFF">
      <w:pPr>
        <w:spacing w:before="1"/>
        <w:ind w:left="1043" w:right="332"/>
        <w:jc w:val="center"/>
        <w:rPr>
          <w:sz w:val="28"/>
        </w:rPr>
      </w:pPr>
      <w:r>
        <w:rPr>
          <w:sz w:val="28"/>
        </w:rPr>
        <w:t>Федеральное</w:t>
      </w:r>
      <w:r>
        <w:rPr>
          <w:spacing w:val="-9"/>
          <w:sz w:val="28"/>
        </w:rPr>
        <w:t xml:space="preserve"> </w:t>
      </w:r>
      <w:r>
        <w:rPr>
          <w:sz w:val="28"/>
        </w:rPr>
        <w:t>государственное</w:t>
      </w:r>
      <w:r>
        <w:rPr>
          <w:spacing w:val="-9"/>
          <w:sz w:val="28"/>
        </w:rPr>
        <w:t xml:space="preserve"> </w:t>
      </w:r>
      <w:r>
        <w:rPr>
          <w:sz w:val="28"/>
        </w:rPr>
        <w:t>бюджетное</w:t>
      </w:r>
      <w:r>
        <w:rPr>
          <w:spacing w:val="-9"/>
          <w:sz w:val="28"/>
        </w:rPr>
        <w:t xml:space="preserve"> </w:t>
      </w:r>
      <w:r>
        <w:rPr>
          <w:sz w:val="28"/>
        </w:rPr>
        <w:t>образовательное</w:t>
      </w:r>
      <w:r>
        <w:rPr>
          <w:spacing w:val="-11"/>
          <w:sz w:val="28"/>
        </w:rPr>
        <w:t xml:space="preserve"> </w:t>
      </w:r>
      <w:r>
        <w:rPr>
          <w:sz w:val="28"/>
        </w:rPr>
        <w:t>учреждение высшего образования</w:t>
      </w:r>
    </w:p>
    <w:p w:rsidR="00D06153" w:rsidRDefault="00EC2AFF">
      <w:pPr>
        <w:ind w:left="3169" w:right="2386" w:hanging="72"/>
        <w:jc w:val="center"/>
        <w:rPr>
          <w:sz w:val="28"/>
        </w:rPr>
      </w:pPr>
      <w:r>
        <w:rPr>
          <w:sz w:val="28"/>
        </w:rPr>
        <w:t>«Чеченский государственный университет имени</w:t>
      </w:r>
      <w:r>
        <w:rPr>
          <w:spacing w:val="-12"/>
          <w:sz w:val="28"/>
        </w:rPr>
        <w:t xml:space="preserve"> </w:t>
      </w:r>
      <w:r>
        <w:rPr>
          <w:sz w:val="28"/>
        </w:rPr>
        <w:t>Ахмата</w:t>
      </w:r>
      <w:r>
        <w:rPr>
          <w:spacing w:val="-12"/>
          <w:sz w:val="28"/>
        </w:rPr>
        <w:t xml:space="preserve"> </w:t>
      </w:r>
      <w:r>
        <w:rPr>
          <w:sz w:val="28"/>
        </w:rPr>
        <w:t>Абдулхамидовича</w:t>
      </w:r>
      <w:r>
        <w:rPr>
          <w:spacing w:val="-12"/>
          <w:sz w:val="28"/>
        </w:rPr>
        <w:t xml:space="preserve"> </w:t>
      </w:r>
      <w:r>
        <w:rPr>
          <w:sz w:val="28"/>
        </w:rPr>
        <w:t>Кадырова»</w:t>
      </w:r>
    </w:p>
    <w:p w:rsidR="00D06153" w:rsidRDefault="00D06153">
      <w:pPr>
        <w:pStyle w:val="a3"/>
        <w:spacing w:before="317"/>
        <w:rPr>
          <w:sz w:val="28"/>
        </w:rPr>
      </w:pPr>
    </w:p>
    <w:p w:rsidR="00A80FE5" w:rsidRPr="00A80FE5" w:rsidRDefault="00A80FE5" w:rsidP="00A80FE5">
      <w:pPr>
        <w:spacing w:line="275" w:lineRule="exact"/>
        <w:ind w:right="125"/>
        <w:jc w:val="right"/>
        <w:rPr>
          <w:b/>
          <w:sz w:val="24"/>
        </w:rPr>
      </w:pPr>
      <w:r w:rsidRPr="00A80FE5">
        <w:rPr>
          <w:b/>
          <w:spacing w:val="-2"/>
          <w:sz w:val="24"/>
        </w:rPr>
        <w:t>УТВЕРЖДАЮ:</w:t>
      </w:r>
    </w:p>
    <w:p w:rsidR="00A80FE5" w:rsidRPr="00A80FE5" w:rsidRDefault="00A80FE5" w:rsidP="00A80FE5">
      <w:pPr>
        <w:ind w:left="6238" w:right="124" w:firstLine="2717"/>
        <w:jc w:val="right"/>
        <w:rPr>
          <w:sz w:val="24"/>
          <w:szCs w:val="24"/>
        </w:rPr>
      </w:pPr>
      <w:r w:rsidRPr="00A80FE5">
        <w:rPr>
          <w:sz w:val="24"/>
          <w:szCs w:val="24"/>
        </w:rPr>
        <w:t>Проректор</w:t>
      </w:r>
      <w:r w:rsidRPr="00A80FE5">
        <w:rPr>
          <w:spacing w:val="-15"/>
          <w:sz w:val="24"/>
          <w:szCs w:val="24"/>
        </w:rPr>
        <w:t xml:space="preserve"> </w:t>
      </w:r>
      <w:r w:rsidRPr="00A80FE5">
        <w:rPr>
          <w:sz w:val="24"/>
          <w:szCs w:val="24"/>
        </w:rPr>
        <w:t>по учебной</w:t>
      </w:r>
      <w:r w:rsidRPr="00A80FE5">
        <w:rPr>
          <w:spacing w:val="1"/>
          <w:sz w:val="24"/>
          <w:szCs w:val="24"/>
        </w:rPr>
        <w:t xml:space="preserve"> </w:t>
      </w:r>
      <w:r w:rsidRPr="00A80FE5">
        <w:rPr>
          <w:sz w:val="24"/>
          <w:szCs w:val="24"/>
        </w:rPr>
        <w:t>работе</w:t>
      </w:r>
      <w:r w:rsidRPr="00A80FE5">
        <w:rPr>
          <w:spacing w:val="-2"/>
          <w:sz w:val="24"/>
          <w:szCs w:val="24"/>
        </w:rPr>
        <w:t xml:space="preserve"> </w:t>
      </w:r>
      <w:r w:rsidRPr="00A80FE5">
        <w:rPr>
          <w:sz w:val="24"/>
          <w:szCs w:val="24"/>
        </w:rPr>
        <w:t>ФГБОУ</w:t>
      </w:r>
      <w:r w:rsidRPr="00A80FE5">
        <w:rPr>
          <w:spacing w:val="-3"/>
          <w:sz w:val="24"/>
          <w:szCs w:val="24"/>
        </w:rPr>
        <w:t xml:space="preserve"> </w:t>
      </w:r>
      <w:r w:rsidRPr="00A80FE5">
        <w:rPr>
          <w:sz w:val="24"/>
          <w:szCs w:val="24"/>
        </w:rPr>
        <w:t>ВО</w:t>
      </w:r>
      <w:r w:rsidRPr="00A80FE5">
        <w:rPr>
          <w:spacing w:val="-1"/>
          <w:sz w:val="24"/>
          <w:szCs w:val="24"/>
        </w:rPr>
        <w:t xml:space="preserve"> </w:t>
      </w:r>
      <w:r w:rsidRPr="00A80FE5">
        <w:rPr>
          <w:spacing w:val="-2"/>
          <w:sz w:val="24"/>
          <w:szCs w:val="24"/>
        </w:rPr>
        <w:t>«Чеченский</w:t>
      </w:r>
    </w:p>
    <w:p w:rsidR="00A80FE5" w:rsidRPr="00A80FE5" w:rsidRDefault="00A80FE5" w:rsidP="00A80FE5">
      <w:pPr>
        <w:spacing w:line="275" w:lineRule="exact"/>
        <w:ind w:right="125"/>
        <w:jc w:val="right"/>
        <w:rPr>
          <w:sz w:val="24"/>
          <w:szCs w:val="24"/>
        </w:rPr>
      </w:pPr>
      <w:r w:rsidRPr="00A80FE5">
        <w:rPr>
          <w:spacing w:val="-2"/>
          <w:sz w:val="24"/>
          <w:szCs w:val="24"/>
        </w:rPr>
        <w:t>государственный</w:t>
      </w:r>
      <w:r w:rsidRPr="00A80FE5">
        <w:rPr>
          <w:spacing w:val="11"/>
          <w:sz w:val="24"/>
          <w:szCs w:val="24"/>
        </w:rPr>
        <w:t xml:space="preserve"> </w:t>
      </w:r>
      <w:r w:rsidRPr="00A80FE5">
        <w:rPr>
          <w:spacing w:val="-2"/>
          <w:sz w:val="24"/>
          <w:szCs w:val="24"/>
        </w:rPr>
        <w:t>университет</w:t>
      </w:r>
      <w:r w:rsidRPr="00A80FE5">
        <w:rPr>
          <w:spacing w:val="6"/>
          <w:sz w:val="24"/>
          <w:szCs w:val="24"/>
        </w:rPr>
        <w:t xml:space="preserve"> </w:t>
      </w:r>
      <w:r w:rsidRPr="00A80FE5">
        <w:rPr>
          <w:spacing w:val="-2"/>
          <w:sz w:val="24"/>
          <w:szCs w:val="24"/>
        </w:rPr>
        <w:t>им.А.А.Кадырова»</w:t>
      </w:r>
    </w:p>
    <w:p w:rsidR="00A80FE5" w:rsidRPr="00A80FE5" w:rsidRDefault="00A80FE5" w:rsidP="00A80FE5">
      <w:pPr>
        <w:spacing w:line="275" w:lineRule="exact"/>
        <w:ind w:right="120"/>
        <w:jc w:val="right"/>
        <w:rPr>
          <w:sz w:val="24"/>
          <w:szCs w:val="24"/>
        </w:rPr>
      </w:pPr>
      <w:r w:rsidRPr="00A80FE5">
        <w:rPr>
          <w:sz w:val="24"/>
          <w:szCs w:val="24"/>
        </w:rPr>
        <w:t>Н.У.</w:t>
      </w:r>
      <w:r w:rsidRPr="00A80FE5">
        <w:rPr>
          <w:spacing w:val="-5"/>
          <w:sz w:val="24"/>
          <w:szCs w:val="24"/>
        </w:rPr>
        <w:t xml:space="preserve"> </w:t>
      </w:r>
      <w:r w:rsidRPr="00A80FE5">
        <w:rPr>
          <w:spacing w:val="-2"/>
          <w:sz w:val="24"/>
          <w:szCs w:val="24"/>
        </w:rPr>
        <w:t>Ярычев</w:t>
      </w:r>
    </w:p>
    <w:p w:rsidR="00A80FE5" w:rsidRPr="00A80FE5" w:rsidRDefault="00A80FE5" w:rsidP="00A80FE5">
      <w:pPr>
        <w:rPr>
          <w:sz w:val="20"/>
          <w:szCs w:val="24"/>
        </w:rPr>
      </w:pPr>
    </w:p>
    <w:p w:rsidR="00A80FE5" w:rsidRPr="00A80FE5" w:rsidRDefault="00A80FE5" w:rsidP="00A80FE5">
      <w:pPr>
        <w:spacing w:before="70"/>
        <w:rPr>
          <w:sz w:val="20"/>
          <w:szCs w:val="24"/>
        </w:rPr>
      </w:pPr>
      <w:r w:rsidRPr="00A80FE5">
        <w:rPr>
          <w:noProof/>
          <w:sz w:val="20"/>
          <w:szCs w:val="24"/>
          <w:lang w:eastAsia="ru-RU"/>
        </w:rPr>
        <mc:AlternateContent>
          <mc:Choice Requires="wps">
            <w:drawing>
              <wp:anchor distT="0" distB="0" distL="0" distR="0" simplePos="0" relativeHeight="251676160" behindDoc="1" locked="0" layoutInCell="1" allowOverlap="1" wp14:anchorId="2FDD3773" wp14:editId="54A50633">
                <wp:simplePos x="0" y="0"/>
                <wp:positionH relativeFrom="page">
                  <wp:posOffset>5485765</wp:posOffset>
                </wp:positionH>
                <wp:positionV relativeFrom="paragraph">
                  <wp:posOffset>205734</wp:posOffset>
                </wp:positionV>
                <wp:extent cx="1447800" cy="1270"/>
                <wp:effectExtent l="0" t="0" r="0" b="0"/>
                <wp:wrapTopAndBottom/>
                <wp:docPr id="85"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7800" cy="1270"/>
                        </a:xfrm>
                        <a:custGeom>
                          <a:avLst/>
                          <a:gdLst/>
                          <a:ahLst/>
                          <a:cxnLst/>
                          <a:rect l="l" t="t" r="r" b="b"/>
                          <a:pathLst>
                            <a:path w="1447800">
                              <a:moveTo>
                                <a:pt x="0" y="0"/>
                              </a:moveTo>
                              <a:lnTo>
                                <a:pt x="14478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FE4D521" id="Graphic 2" o:spid="_x0000_s1026" style="position:absolute;margin-left:431.95pt;margin-top:16.2pt;width:114pt;height:.1pt;z-index:-251640320;visibility:visible;mso-wrap-style:square;mso-wrap-distance-left:0;mso-wrap-distance-top:0;mso-wrap-distance-right:0;mso-wrap-distance-bottom:0;mso-position-horizontal:absolute;mso-position-horizontal-relative:page;mso-position-vertical:absolute;mso-position-vertical-relative:text;v-text-anchor:top" coordsize="1447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6ZhIwIAAIAEAAAOAAAAZHJzL2Uyb0RvYy54bWysVE1v2zAMvQ/YfxB0X+wEXZoZcYqhQYsB&#10;RVegGXZWZDk2JouaqMTOvx8lfyTtbsN8ECjxieTjo7y+6xrNTsphDSbn81nKmTISitoccv5j9/Bp&#10;xRl6YQqhwaicnxXyu83HD+vWZmoBFehCOUZBDGatzXnlvc2SBGWlGoEzsMqQswTXCE9bd0gKJ1qK&#10;3uhkkabLpAVXWAdSIdLptnfyTYxflkr672WJyjOdc6rNx9XFdR/WZLMW2cEJW9VyKEP8QxWNqA0l&#10;nUJthRfs6Oq/QjW1dIBQ+pmEJoGyrKWKHIjNPH3H5rUSVkUu1By0U5vw/4WVz6cXx+oi56vPnBnR&#10;kEaPQzsWoTutxYxAr/bFBX5on0D+QnIkbzxhgwOmK10TsMSOdbHV56nVqvNM0uH85uZ2lZIiknzz&#10;xW1UIhHZeFce0T8qiHHE6Ql9L1QxWqIaLdmZ0XQkdxBaR6E9ZyS044yE3vdCW+HDvVBcMFl7KSSc&#10;NXBSO4he/65yKu3i1eYaNVEZWRK2R5AR0lCveiOmJvuanDahimX6ZRnnB0HXxUOtdagC3WF/rx07&#10;iTC98Qs8KMIbmHXotwKrHhddA0ybQademiDSHoozKd6SxjnH30fhFGf6m6GZCu9jNNxo7EfDeX0P&#10;8RXFBlHOXfdTOMtC+px7UvYZxokV2ShaoD5hw00DX48eyjooGmeor2jY0JhHgsOTDO/oeh9Rlx/H&#10;5g8AAAD//wMAUEsDBBQABgAIAAAAIQBlCqK93wAAAAoBAAAPAAAAZHJzL2Rvd25yZXYueG1sTI/B&#10;SsNAEIbvgu+wjODNbppKaNJsigjiQaHYivY4zY5JMDsbsts0eXs3p3qcfz7++SbfjqYVA/Wusaxg&#10;uYhAEJdWN1wp+Dy8PKxBOI+ssbVMCiZysC1ub3LMtL3wBw17X4lQwi5DBbX3XSalK2sy6Ba2Iw67&#10;H9sb9GHsK6l7vIRy08o4ihJpsOFwocaOnmsqf/dno+D4Vb3tvkc9vKbvh0n6DuNplyh1fzc+bUB4&#10;Gv0Vhlk/qEMRnE72zNqJVsE6WaUBVbCKH0HMQJQuQ3KakwRkkcv/LxR/AAAA//8DAFBLAQItABQA&#10;BgAIAAAAIQC2gziS/gAAAOEBAAATAAAAAAAAAAAAAAAAAAAAAABbQ29udGVudF9UeXBlc10ueG1s&#10;UEsBAi0AFAAGAAgAAAAhADj9If/WAAAAlAEAAAsAAAAAAAAAAAAAAAAALwEAAF9yZWxzLy5yZWxz&#10;UEsBAi0AFAAGAAgAAAAhAAhXpmEjAgAAgAQAAA4AAAAAAAAAAAAAAAAALgIAAGRycy9lMm9Eb2Mu&#10;eG1sUEsBAi0AFAAGAAgAAAAhAGUKor3fAAAACgEAAA8AAAAAAAAAAAAAAAAAfQQAAGRycy9kb3du&#10;cmV2LnhtbFBLBQYAAAAABAAEAPMAAACJBQAAAAA=&#10;" path="m,l1447800,e" filled="f" strokeweight=".48pt">
                <v:path arrowok="t"/>
                <w10:wrap type="topAndBottom" anchorx="page"/>
              </v:shape>
            </w:pict>
          </mc:Fallback>
        </mc:AlternateContent>
      </w:r>
    </w:p>
    <w:p w:rsidR="00A80FE5" w:rsidRPr="00A80FE5" w:rsidRDefault="00A80FE5" w:rsidP="00A80FE5">
      <w:pPr>
        <w:spacing w:before="84"/>
        <w:rPr>
          <w:sz w:val="24"/>
          <w:szCs w:val="24"/>
        </w:rPr>
      </w:pPr>
    </w:p>
    <w:p w:rsidR="00A80FE5" w:rsidRPr="00A80FE5" w:rsidRDefault="00A80FE5" w:rsidP="00A80FE5">
      <w:pPr>
        <w:tabs>
          <w:tab w:val="left" w:pos="480"/>
          <w:tab w:val="left" w:pos="1676"/>
        </w:tabs>
        <w:ind w:right="122"/>
        <w:jc w:val="right"/>
        <w:rPr>
          <w:sz w:val="24"/>
          <w:szCs w:val="24"/>
        </w:rPr>
      </w:pPr>
      <w:r w:rsidRPr="00A80FE5">
        <w:rPr>
          <w:spacing w:val="-10"/>
          <w:sz w:val="24"/>
          <w:szCs w:val="24"/>
        </w:rPr>
        <w:t>«</w:t>
      </w:r>
      <w:r w:rsidRPr="00A80FE5">
        <w:rPr>
          <w:sz w:val="24"/>
          <w:szCs w:val="24"/>
          <w:u w:val="single"/>
        </w:rPr>
        <w:tab/>
      </w:r>
      <w:r w:rsidRPr="00A80FE5">
        <w:rPr>
          <w:spacing w:val="-10"/>
          <w:sz w:val="24"/>
          <w:szCs w:val="24"/>
        </w:rPr>
        <w:t>»</w:t>
      </w:r>
      <w:r w:rsidRPr="00A80FE5">
        <w:rPr>
          <w:sz w:val="24"/>
          <w:szCs w:val="24"/>
          <w:u w:val="single"/>
        </w:rPr>
        <w:tab/>
      </w:r>
      <w:r w:rsidRPr="00A80FE5">
        <w:rPr>
          <w:sz w:val="24"/>
          <w:szCs w:val="24"/>
        </w:rPr>
        <w:t>20</w:t>
      </w:r>
      <w:r w:rsidRPr="00A80FE5">
        <w:rPr>
          <w:spacing w:val="33"/>
          <w:sz w:val="24"/>
          <w:szCs w:val="24"/>
        </w:rPr>
        <w:t xml:space="preserve">  </w:t>
      </w:r>
      <w:r w:rsidRPr="00A80FE5">
        <w:rPr>
          <w:spacing w:val="-5"/>
          <w:sz w:val="24"/>
          <w:szCs w:val="24"/>
        </w:rPr>
        <w:t>г.</w:t>
      </w:r>
    </w:p>
    <w:p w:rsidR="00D06153" w:rsidRDefault="00D06153">
      <w:pPr>
        <w:pStyle w:val="a3"/>
        <w:rPr>
          <w:sz w:val="28"/>
        </w:rPr>
      </w:pPr>
    </w:p>
    <w:p w:rsidR="00D06153" w:rsidRDefault="00D06153">
      <w:pPr>
        <w:pStyle w:val="a3"/>
        <w:rPr>
          <w:sz w:val="28"/>
        </w:rPr>
      </w:pPr>
    </w:p>
    <w:p w:rsidR="00D06153" w:rsidRDefault="00D06153">
      <w:pPr>
        <w:pStyle w:val="a3"/>
        <w:rPr>
          <w:sz w:val="28"/>
        </w:rPr>
      </w:pPr>
    </w:p>
    <w:p w:rsidR="00D06153" w:rsidRDefault="00D06153">
      <w:pPr>
        <w:pStyle w:val="a3"/>
        <w:rPr>
          <w:sz w:val="28"/>
        </w:rPr>
      </w:pPr>
    </w:p>
    <w:p w:rsidR="00D06153" w:rsidRDefault="00D06153">
      <w:pPr>
        <w:pStyle w:val="a3"/>
        <w:spacing w:before="115"/>
        <w:rPr>
          <w:sz w:val="28"/>
        </w:rPr>
      </w:pPr>
    </w:p>
    <w:p w:rsidR="00D06153" w:rsidRDefault="00EC2AFF">
      <w:pPr>
        <w:pStyle w:val="1"/>
        <w:spacing w:before="1"/>
        <w:ind w:left="956" w:right="242"/>
        <w:jc w:val="center"/>
      </w:pPr>
      <w:r>
        <w:t>РАБОЧАЯ</w:t>
      </w:r>
      <w:r>
        <w:rPr>
          <w:spacing w:val="-9"/>
        </w:rPr>
        <w:t xml:space="preserve"> </w:t>
      </w:r>
      <w:r>
        <w:t>УЧЕБНАЯ</w:t>
      </w:r>
      <w:r>
        <w:rPr>
          <w:spacing w:val="-9"/>
        </w:rPr>
        <w:t xml:space="preserve"> </w:t>
      </w:r>
      <w:r>
        <w:t>ПРОГРАММА</w:t>
      </w:r>
      <w:r>
        <w:rPr>
          <w:spacing w:val="-9"/>
        </w:rPr>
        <w:t xml:space="preserve"> </w:t>
      </w:r>
      <w:r>
        <w:t>ОРДИНАТУРЫ</w:t>
      </w:r>
      <w:r>
        <w:rPr>
          <w:spacing w:val="-8"/>
        </w:rPr>
        <w:t xml:space="preserve"> </w:t>
      </w:r>
      <w:r>
        <w:t>ПО СПЕЦИАЛЬНОСТИ «НЕОНАТОЛОГИЯ»</w:t>
      </w:r>
    </w:p>
    <w:p w:rsidR="00D06153" w:rsidRDefault="00EC2AFF">
      <w:pPr>
        <w:pStyle w:val="2"/>
        <w:spacing w:line="321" w:lineRule="exact"/>
        <w:ind w:left="1043" w:right="336"/>
        <w:jc w:val="center"/>
      </w:pPr>
      <w:r>
        <w:t>Государственная</w:t>
      </w:r>
      <w:r>
        <w:rPr>
          <w:spacing w:val="-12"/>
        </w:rPr>
        <w:t xml:space="preserve"> </w:t>
      </w:r>
      <w:r>
        <w:t>итоговая</w:t>
      </w:r>
      <w:r>
        <w:rPr>
          <w:spacing w:val="-12"/>
        </w:rPr>
        <w:t xml:space="preserve"> </w:t>
      </w:r>
      <w:r>
        <w:rPr>
          <w:spacing w:val="-2"/>
        </w:rPr>
        <w:t>аттестация</w:t>
      </w:r>
    </w:p>
    <w:p w:rsidR="00D06153" w:rsidRDefault="00D06153">
      <w:pPr>
        <w:pStyle w:val="a3"/>
        <w:spacing w:before="93" w:after="1"/>
        <w:rPr>
          <w:b/>
          <w:sz w:val="20"/>
        </w:rPr>
      </w:pPr>
    </w:p>
    <w:tbl>
      <w:tblPr>
        <w:tblStyle w:val="TableNormal"/>
        <w:tblW w:w="0" w:type="auto"/>
        <w:tblInd w:w="9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68"/>
        <w:gridCol w:w="4955"/>
      </w:tblGrid>
      <w:tr w:rsidR="00D06153">
        <w:trPr>
          <w:trHeight w:val="381"/>
        </w:trPr>
        <w:tc>
          <w:tcPr>
            <w:tcW w:w="4568" w:type="dxa"/>
          </w:tcPr>
          <w:p w:rsidR="00D06153" w:rsidRDefault="00EC2AFF">
            <w:pPr>
              <w:pStyle w:val="TableParagraph"/>
              <w:spacing w:line="315" w:lineRule="exact"/>
              <w:ind w:left="105"/>
              <w:rPr>
                <w:sz w:val="28"/>
              </w:rPr>
            </w:pPr>
            <w:r>
              <w:rPr>
                <w:sz w:val="28"/>
              </w:rPr>
              <w:t>Направление</w:t>
            </w:r>
            <w:r>
              <w:rPr>
                <w:spacing w:val="-10"/>
                <w:sz w:val="28"/>
              </w:rPr>
              <w:t xml:space="preserve"> </w:t>
            </w:r>
            <w:r>
              <w:rPr>
                <w:spacing w:val="-2"/>
                <w:sz w:val="28"/>
              </w:rPr>
              <w:t>подготовки</w:t>
            </w:r>
          </w:p>
        </w:tc>
        <w:tc>
          <w:tcPr>
            <w:tcW w:w="4955" w:type="dxa"/>
          </w:tcPr>
          <w:p w:rsidR="00D06153" w:rsidRDefault="00EC2AFF">
            <w:pPr>
              <w:pStyle w:val="TableParagraph"/>
              <w:spacing w:line="315" w:lineRule="exact"/>
              <w:ind w:left="105"/>
              <w:rPr>
                <w:sz w:val="28"/>
              </w:rPr>
            </w:pPr>
            <w:r>
              <w:rPr>
                <w:sz w:val="28"/>
              </w:rPr>
              <w:t>31.08.18</w:t>
            </w:r>
            <w:r>
              <w:rPr>
                <w:spacing w:val="-4"/>
                <w:sz w:val="28"/>
              </w:rPr>
              <w:t xml:space="preserve"> </w:t>
            </w:r>
            <w:r>
              <w:rPr>
                <w:sz w:val="28"/>
              </w:rPr>
              <w:t>-</w:t>
            </w:r>
            <w:r>
              <w:rPr>
                <w:spacing w:val="-5"/>
                <w:sz w:val="28"/>
              </w:rPr>
              <w:t xml:space="preserve"> </w:t>
            </w:r>
            <w:r>
              <w:rPr>
                <w:spacing w:val="-2"/>
                <w:sz w:val="28"/>
              </w:rPr>
              <w:t>неонатология</w:t>
            </w:r>
          </w:p>
        </w:tc>
      </w:tr>
      <w:tr w:rsidR="00D06153">
        <w:trPr>
          <w:trHeight w:val="686"/>
        </w:trPr>
        <w:tc>
          <w:tcPr>
            <w:tcW w:w="4568" w:type="dxa"/>
          </w:tcPr>
          <w:p w:rsidR="00D06153" w:rsidRDefault="00EC2AFF">
            <w:pPr>
              <w:pStyle w:val="TableParagraph"/>
              <w:spacing w:line="315" w:lineRule="exact"/>
              <w:ind w:left="105"/>
              <w:rPr>
                <w:sz w:val="28"/>
              </w:rPr>
            </w:pPr>
            <w:r>
              <w:rPr>
                <w:sz w:val="28"/>
              </w:rPr>
              <w:t>Квалификация</w:t>
            </w:r>
            <w:r>
              <w:rPr>
                <w:spacing w:val="-8"/>
                <w:sz w:val="28"/>
              </w:rPr>
              <w:t xml:space="preserve"> </w:t>
            </w:r>
            <w:r>
              <w:rPr>
                <w:spacing w:val="-2"/>
                <w:sz w:val="28"/>
              </w:rPr>
              <w:t>(степень)</w:t>
            </w:r>
          </w:p>
          <w:p w:rsidR="00D06153" w:rsidRDefault="00EC2AFF">
            <w:pPr>
              <w:pStyle w:val="TableParagraph"/>
              <w:spacing w:before="21"/>
              <w:ind w:left="105"/>
              <w:rPr>
                <w:sz w:val="28"/>
              </w:rPr>
            </w:pPr>
            <w:r>
              <w:rPr>
                <w:spacing w:val="-2"/>
                <w:sz w:val="28"/>
              </w:rPr>
              <w:t>выпускника</w:t>
            </w:r>
          </w:p>
        </w:tc>
        <w:tc>
          <w:tcPr>
            <w:tcW w:w="4955" w:type="dxa"/>
          </w:tcPr>
          <w:p w:rsidR="00D06153" w:rsidRDefault="00EC2AFF">
            <w:pPr>
              <w:pStyle w:val="TableParagraph"/>
              <w:spacing w:line="315" w:lineRule="exact"/>
              <w:ind w:left="105"/>
              <w:rPr>
                <w:sz w:val="28"/>
              </w:rPr>
            </w:pPr>
            <w:r>
              <w:rPr>
                <w:sz w:val="28"/>
              </w:rPr>
              <w:t>Врач</w:t>
            </w:r>
            <w:r>
              <w:rPr>
                <w:spacing w:val="-2"/>
                <w:sz w:val="28"/>
              </w:rPr>
              <w:t xml:space="preserve"> </w:t>
            </w:r>
            <w:r>
              <w:rPr>
                <w:sz w:val="28"/>
              </w:rPr>
              <w:t xml:space="preserve">– </w:t>
            </w:r>
            <w:r>
              <w:rPr>
                <w:spacing w:val="-2"/>
                <w:sz w:val="28"/>
              </w:rPr>
              <w:t>неонатолог</w:t>
            </w:r>
          </w:p>
        </w:tc>
      </w:tr>
      <w:tr w:rsidR="00D06153">
        <w:trPr>
          <w:trHeight w:val="345"/>
        </w:trPr>
        <w:tc>
          <w:tcPr>
            <w:tcW w:w="4568" w:type="dxa"/>
          </w:tcPr>
          <w:p w:rsidR="00D06153" w:rsidRDefault="00EC2AFF">
            <w:pPr>
              <w:pStyle w:val="TableParagraph"/>
              <w:spacing w:line="317" w:lineRule="exact"/>
              <w:ind w:left="105"/>
              <w:rPr>
                <w:sz w:val="28"/>
              </w:rPr>
            </w:pPr>
            <w:r>
              <w:rPr>
                <w:sz w:val="28"/>
              </w:rPr>
              <w:t>Форма</w:t>
            </w:r>
            <w:r>
              <w:rPr>
                <w:spacing w:val="-5"/>
                <w:sz w:val="28"/>
              </w:rPr>
              <w:t xml:space="preserve"> </w:t>
            </w:r>
            <w:r>
              <w:rPr>
                <w:spacing w:val="-2"/>
                <w:sz w:val="28"/>
              </w:rPr>
              <w:t>обучения</w:t>
            </w:r>
          </w:p>
        </w:tc>
        <w:tc>
          <w:tcPr>
            <w:tcW w:w="4955" w:type="dxa"/>
          </w:tcPr>
          <w:p w:rsidR="00D06153" w:rsidRDefault="00EC2AFF">
            <w:pPr>
              <w:pStyle w:val="TableParagraph"/>
              <w:spacing w:line="317" w:lineRule="exact"/>
              <w:ind w:left="105"/>
              <w:rPr>
                <w:sz w:val="28"/>
              </w:rPr>
            </w:pPr>
            <w:r>
              <w:rPr>
                <w:spacing w:val="-2"/>
                <w:sz w:val="28"/>
              </w:rPr>
              <w:t>Очная</w:t>
            </w:r>
          </w:p>
        </w:tc>
      </w:tr>
      <w:tr w:rsidR="00D06153">
        <w:trPr>
          <w:trHeight w:val="685"/>
        </w:trPr>
        <w:tc>
          <w:tcPr>
            <w:tcW w:w="4568" w:type="dxa"/>
          </w:tcPr>
          <w:p w:rsidR="00D06153" w:rsidRDefault="00EC2AFF">
            <w:pPr>
              <w:pStyle w:val="TableParagraph"/>
              <w:spacing w:line="315" w:lineRule="exact"/>
              <w:ind w:left="105"/>
              <w:rPr>
                <w:sz w:val="28"/>
              </w:rPr>
            </w:pPr>
            <w:r>
              <w:rPr>
                <w:sz w:val="28"/>
              </w:rPr>
              <w:t>Трудоемкость</w:t>
            </w:r>
            <w:r>
              <w:rPr>
                <w:spacing w:val="-7"/>
                <w:sz w:val="28"/>
              </w:rPr>
              <w:t xml:space="preserve"> </w:t>
            </w:r>
            <w:r>
              <w:rPr>
                <w:sz w:val="28"/>
              </w:rPr>
              <w:t>(в</w:t>
            </w:r>
            <w:r>
              <w:rPr>
                <w:spacing w:val="-6"/>
                <w:sz w:val="28"/>
              </w:rPr>
              <w:t xml:space="preserve"> </w:t>
            </w:r>
            <w:r>
              <w:rPr>
                <w:spacing w:val="-2"/>
                <w:sz w:val="28"/>
              </w:rPr>
              <w:t>зачетных</w:t>
            </w:r>
          </w:p>
          <w:p w:rsidR="00D06153" w:rsidRDefault="00EC2AFF">
            <w:pPr>
              <w:pStyle w:val="TableParagraph"/>
              <w:spacing w:before="21"/>
              <w:ind w:left="105"/>
              <w:rPr>
                <w:sz w:val="28"/>
              </w:rPr>
            </w:pPr>
            <w:r>
              <w:rPr>
                <w:spacing w:val="-2"/>
                <w:sz w:val="28"/>
              </w:rPr>
              <w:t>единицах)</w:t>
            </w:r>
          </w:p>
        </w:tc>
        <w:tc>
          <w:tcPr>
            <w:tcW w:w="4955" w:type="dxa"/>
          </w:tcPr>
          <w:p w:rsidR="00D06153" w:rsidRDefault="00EC2AFF">
            <w:pPr>
              <w:pStyle w:val="TableParagraph"/>
              <w:spacing w:line="315" w:lineRule="exact"/>
              <w:ind w:left="105"/>
              <w:rPr>
                <w:sz w:val="28"/>
              </w:rPr>
            </w:pPr>
            <w:r>
              <w:rPr>
                <w:sz w:val="28"/>
              </w:rPr>
              <w:t>3</w:t>
            </w:r>
            <w:r>
              <w:rPr>
                <w:spacing w:val="-3"/>
                <w:sz w:val="28"/>
              </w:rPr>
              <w:t xml:space="preserve"> </w:t>
            </w:r>
            <w:r>
              <w:rPr>
                <w:sz w:val="28"/>
              </w:rPr>
              <w:t>зачетные</w:t>
            </w:r>
            <w:r>
              <w:rPr>
                <w:spacing w:val="-2"/>
                <w:sz w:val="28"/>
              </w:rPr>
              <w:t xml:space="preserve"> единицы</w:t>
            </w:r>
          </w:p>
        </w:tc>
      </w:tr>
      <w:tr w:rsidR="00D06153">
        <w:trPr>
          <w:trHeight w:val="345"/>
        </w:trPr>
        <w:tc>
          <w:tcPr>
            <w:tcW w:w="4568" w:type="dxa"/>
          </w:tcPr>
          <w:p w:rsidR="00D06153" w:rsidRDefault="00EC2AFF">
            <w:pPr>
              <w:pStyle w:val="TableParagraph"/>
              <w:spacing w:line="315" w:lineRule="exact"/>
              <w:ind w:left="105"/>
              <w:rPr>
                <w:sz w:val="28"/>
              </w:rPr>
            </w:pPr>
            <w:r>
              <w:rPr>
                <w:sz w:val="28"/>
              </w:rPr>
              <w:t>Код</w:t>
            </w:r>
            <w:r>
              <w:rPr>
                <w:spacing w:val="-2"/>
                <w:sz w:val="28"/>
              </w:rPr>
              <w:t xml:space="preserve"> дисциплины</w:t>
            </w:r>
          </w:p>
        </w:tc>
        <w:tc>
          <w:tcPr>
            <w:tcW w:w="4955" w:type="dxa"/>
          </w:tcPr>
          <w:p w:rsidR="00D06153" w:rsidRDefault="00EC2AFF">
            <w:pPr>
              <w:pStyle w:val="TableParagraph"/>
              <w:spacing w:line="315" w:lineRule="exact"/>
              <w:ind w:left="105"/>
              <w:rPr>
                <w:sz w:val="28"/>
              </w:rPr>
            </w:pPr>
            <w:r>
              <w:rPr>
                <w:spacing w:val="-2"/>
                <w:sz w:val="28"/>
              </w:rPr>
              <w:t>Б3.О.01</w:t>
            </w:r>
          </w:p>
        </w:tc>
      </w:tr>
    </w:tbl>
    <w:p w:rsidR="00D06153" w:rsidRDefault="00D06153">
      <w:pPr>
        <w:pStyle w:val="a3"/>
        <w:rPr>
          <w:b/>
          <w:sz w:val="28"/>
        </w:rPr>
      </w:pPr>
    </w:p>
    <w:p w:rsidR="00D06153" w:rsidRDefault="00D06153">
      <w:pPr>
        <w:pStyle w:val="a3"/>
        <w:rPr>
          <w:b/>
          <w:sz w:val="28"/>
        </w:rPr>
      </w:pPr>
    </w:p>
    <w:p w:rsidR="00D06153" w:rsidRDefault="00D06153">
      <w:pPr>
        <w:pStyle w:val="a3"/>
        <w:rPr>
          <w:b/>
          <w:sz w:val="28"/>
        </w:rPr>
      </w:pPr>
    </w:p>
    <w:p w:rsidR="00D06153" w:rsidRDefault="00D06153">
      <w:pPr>
        <w:pStyle w:val="a3"/>
        <w:rPr>
          <w:b/>
          <w:sz w:val="28"/>
        </w:rPr>
      </w:pPr>
    </w:p>
    <w:p w:rsidR="00D06153" w:rsidRDefault="00D06153">
      <w:pPr>
        <w:pStyle w:val="a3"/>
        <w:rPr>
          <w:b/>
          <w:sz w:val="28"/>
        </w:rPr>
      </w:pPr>
    </w:p>
    <w:p w:rsidR="00D06153" w:rsidRDefault="00D06153">
      <w:pPr>
        <w:pStyle w:val="a3"/>
        <w:rPr>
          <w:b/>
          <w:sz w:val="28"/>
        </w:rPr>
      </w:pPr>
    </w:p>
    <w:p w:rsidR="00D06153" w:rsidRDefault="00D06153">
      <w:pPr>
        <w:pStyle w:val="a3"/>
        <w:rPr>
          <w:b/>
          <w:sz w:val="28"/>
        </w:rPr>
      </w:pPr>
    </w:p>
    <w:p w:rsidR="00D06153" w:rsidRDefault="00D06153">
      <w:pPr>
        <w:pStyle w:val="a3"/>
        <w:rPr>
          <w:b/>
          <w:sz w:val="28"/>
        </w:rPr>
      </w:pPr>
    </w:p>
    <w:p w:rsidR="00D06153" w:rsidRDefault="00D06153">
      <w:pPr>
        <w:pStyle w:val="a3"/>
        <w:spacing w:before="315"/>
        <w:rPr>
          <w:b/>
          <w:sz w:val="28"/>
        </w:rPr>
      </w:pPr>
    </w:p>
    <w:p w:rsidR="00D06153" w:rsidRDefault="00EC2AFF">
      <w:pPr>
        <w:ind w:left="1043" w:right="330"/>
        <w:jc w:val="center"/>
        <w:rPr>
          <w:sz w:val="28"/>
        </w:rPr>
      </w:pPr>
      <w:r>
        <w:rPr>
          <w:sz w:val="28"/>
        </w:rPr>
        <w:t>Грозный</w:t>
      </w:r>
      <w:r>
        <w:rPr>
          <w:spacing w:val="-7"/>
          <w:sz w:val="28"/>
        </w:rPr>
        <w:t xml:space="preserve"> </w:t>
      </w:r>
      <w:r w:rsidR="00A80FE5">
        <w:rPr>
          <w:spacing w:val="-4"/>
          <w:sz w:val="28"/>
        </w:rPr>
        <w:t>2026</w:t>
      </w:r>
    </w:p>
    <w:p w:rsidR="00D06153" w:rsidRDefault="00D06153">
      <w:pPr>
        <w:jc w:val="center"/>
        <w:rPr>
          <w:sz w:val="28"/>
        </w:rPr>
        <w:sectPr w:rsidR="00D06153">
          <w:footerReference w:type="default" r:id="rId53"/>
          <w:pgSz w:w="11910" w:h="16840"/>
          <w:pgMar w:top="1040" w:right="425" w:bottom="1740" w:left="566" w:header="0" w:footer="1547" w:gutter="0"/>
          <w:pgNumType w:start="1"/>
          <w:cols w:space="720"/>
        </w:sectPr>
      </w:pPr>
    </w:p>
    <w:p w:rsidR="00D06153" w:rsidRDefault="00EC2AFF">
      <w:pPr>
        <w:spacing w:before="61"/>
        <w:ind w:left="1136" w:right="473"/>
        <w:rPr>
          <w:sz w:val="28"/>
        </w:rPr>
      </w:pPr>
      <w:r>
        <w:rPr>
          <w:sz w:val="28"/>
        </w:rPr>
        <w:lastRenderedPageBreak/>
        <w:t>Рабочие</w:t>
      </w:r>
      <w:r>
        <w:rPr>
          <w:spacing w:val="-7"/>
          <w:sz w:val="28"/>
        </w:rPr>
        <w:t xml:space="preserve"> </w:t>
      </w:r>
      <w:r>
        <w:rPr>
          <w:sz w:val="28"/>
        </w:rPr>
        <w:t>программы</w:t>
      </w:r>
      <w:r>
        <w:rPr>
          <w:spacing w:val="-9"/>
          <w:sz w:val="28"/>
        </w:rPr>
        <w:t xml:space="preserve"> </w:t>
      </w:r>
      <w:r>
        <w:rPr>
          <w:sz w:val="28"/>
        </w:rPr>
        <w:t>по</w:t>
      </w:r>
      <w:r>
        <w:rPr>
          <w:spacing w:val="-6"/>
          <w:sz w:val="28"/>
        </w:rPr>
        <w:t xml:space="preserve"> </w:t>
      </w:r>
      <w:r>
        <w:rPr>
          <w:sz w:val="28"/>
        </w:rPr>
        <w:t>специальности</w:t>
      </w:r>
      <w:r>
        <w:rPr>
          <w:spacing w:val="-6"/>
          <w:sz w:val="28"/>
        </w:rPr>
        <w:t xml:space="preserve"> </w:t>
      </w:r>
      <w:r>
        <w:rPr>
          <w:sz w:val="28"/>
        </w:rPr>
        <w:t>Неонатология</w:t>
      </w:r>
      <w:r>
        <w:rPr>
          <w:spacing w:val="-7"/>
          <w:sz w:val="28"/>
        </w:rPr>
        <w:t xml:space="preserve"> </w:t>
      </w:r>
      <w:r>
        <w:rPr>
          <w:sz w:val="28"/>
        </w:rPr>
        <w:t>ординатуры</w:t>
      </w:r>
      <w:r>
        <w:rPr>
          <w:sz w:val="28"/>
        </w:rPr>
        <w:t xml:space="preserve"> утверждаются протокол № 09 от 09.04.</w:t>
      </w:r>
      <w:r w:rsidR="00A80FE5">
        <w:rPr>
          <w:sz w:val="28"/>
        </w:rPr>
        <w:t>2026</w:t>
      </w:r>
      <w:r>
        <w:rPr>
          <w:sz w:val="28"/>
        </w:rPr>
        <w:t xml:space="preserve"> года</w:t>
      </w:r>
    </w:p>
    <w:p w:rsidR="00D06153" w:rsidRDefault="00D06153">
      <w:pPr>
        <w:rPr>
          <w:sz w:val="28"/>
        </w:rPr>
        <w:sectPr w:rsidR="00D06153">
          <w:pgSz w:w="11910" w:h="16840"/>
          <w:pgMar w:top="1320" w:right="425" w:bottom="1780" w:left="566" w:header="0" w:footer="1547" w:gutter="0"/>
          <w:cols w:space="720"/>
        </w:sectPr>
      </w:pPr>
    </w:p>
    <w:p w:rsidR="00D06153" w:rsidRDefault="00EC2AFF">
      <w:pPr>
        <w:pStyle w:val="5"/>
        <w:numPr>
          <w:ilvl w:val="0"/>
          <w:numId w:val="263"/>
        </w:numPr>
        <w:tabs>
          <w:tab w:val="left" w:pos="1843"/>
        </w:tabs>
        <w:spacing w:before="73"/>
        <w:ind w:left="1843" w:hanging="707"/>
        <w:jc w:val="both"/>
      </w:pPr>
      <w:bookmarkStart w:id="2" w:name="1._Цель_и_задачи_государственной_итогово"/>
      <w:bookmarkEnd w:id="2"/>
      <w:r>
        <w:lastRenderedPageBreak/>
        <w:t>Цель</w:t>
      </w:r>
      <w:r>
        <w:rPr>
          <w:spacing w:val="-7"/>
        </w:rPr>
        <w:t xml:space="preserve"> </w:t>
      </w:r>
      <w:r>
        <w:t>и</w:t>
      </w:r>
      <w:r>
        <w:rPr>
          <w:spacing w:val="-5"/>
        </w:rPr>
        <w:t xml:space="preserve"> </w:t>
      </w:r>
      <w:r>
        <w:t>задачи</w:t>
      </w:r>
      <w:r>
        <w:rPr>
          <w:spacing w:val="-6"/>
        </w:rPr>
        <w:t xml:space="preserve"> </w:t>
      </w:r>
      <w:r>
        <w:t>государственной</w:t>
      </w:r>
      <w:r>
        <w:rPr>
          <w:spacing w:val="-6"/>
        </w:rPr>
        <w:t xml:space="preserve"> </w:t>
      </w:r>
      <w:r>
        <w:t>итоговой</w:t>
      </w:r>
      <w:r>
        <w:rPr>
          <w:spacing w:val="-4"/>
        </w:rPr>
        <w:t xml:space="preserve"> </w:t>
      </w:r>
      <w:r>
        <w:rPr>
          <w:spacing w:val="-2"/>
        </w:rPr>
        <w:t>аттестации</w:t>
      </w:r>
    </w:p>
    <w:p w:rsidR="00D06153" w:rsidRDefault="00EC2AFF">
      <w:pPr>
        <w:spacing w:before="202"/>
        <w:ind w:left="1136"/>
        <w:rPr>
          <w:b/>
          <w:sz w:val="24"/>
        </w:rPr>
      </w:pPr>
      <w:r>
        <w:rPr>
          <w:b/>
          <w:sz w:val="24"/>
        </w:rPr>
        <w:t>Цель</w:t>
      </w:r>
      <w:r>
        <w:rPr>
          <w:b/>
          <w:spacing w:val="-7"/>
          <w:sz w:val="24"/>
        </w:rPr>
        <w:t xml:space="preserve"> </w:t>
      </w:r>
      <w:r>
        <w:rPr>
          <w:b/>
          <w:sz w:val="24"/>
        </w:rPr>
        <w:t>государственной</w:t>
      </w:r>
      <w:r>
        <w:rPr>
          <w:b/>
          <w:spacing w:val="-8"/>
          <w:sz w:val="24"/>
        </w:rPr>
        <w:t xml:space="preserve"> </w:t>
      </w:r>
      <w:r>
        <w:rPr>
          <w:b/>
          <w:sz w:val="24"/>
        </w:rPr>
        <w:t>итоговой</w:t>
      </w:r>
      <w:r>
        <w:rPr>
          <w:b/>
          <w:spacing w:val="-4"/>
          <w:sz w:val="24"/>
        </w:rPr>
        <w:t xml:space="preserve"> </w:t>
      </w:r>
      <w:r>
        <w:rPr>
          <w:b/>
          <w:spacing w:val="-2"/>
          <w:sz w:val="24"/>
        </w:rPr>
        <w:t>аттестации</w:t>
      </w:r>
    </w:p>
    <w:p w:rsidR="00D06153" w:rsidRDefault="00EC2AFF">
      <w:pPr>
        <w:pStyle w:val="a3"/>
        <w:spacing w:before="34" w:line="276" w:lineRule="auto"/>
        <w:ind w:left="1136"/>
      </w:pPr>
      <w:r>
        <w:t>Проведение</w:t>
      </w:r>
      <w:r>
        <w:rPr>
          <w:spacing w:val="-6"/>
        </w:rPr>
        <w:t xml:space="preserve"> </w:t>
      </w:r>
      <w:r>
        <w:t>оценки</w:t>
      </w:r>
      <w:r>
        <w:rPr>
          <w:spacing w:val="-3"/>
        </w:rPr>
        <w:t xml:space="preserve"> </w:t>
      </w:r>
      <w:r>
        <w:t>качества</w:t>
      </w:r>
      <w:r>
        <w:rPr>
          <w:spacing w:val="-4"/>
        </w:rPr>
        <w:t xml:space="preserve"> </w:t>
      </w:r>
      <w:r>
        <w:t>подготовки</w:t>
      </w:r>
      <w:r>
        <w:rPr>
          <w:spacing w:val="-3"/>
        </w:rPr>
        <w:t xml:space="preserve"> </w:t>
      </w:r>
      <w:r>
        <w:t>обучающихся</w:t>
      </w:r>
      <w:r>
        <w:rPr>
          <w:spacing w:val="-4"/>
        </w:rPr>
        <w:t xml:space="preserve"> </w:t>
      </w:r>
      <w:r>
        <w:t>посредством</w:t>
      </w:r>
      <w:r>
        <w:rPr>
          <w:spacing w:val="-5"/>
        </w:rPr>
        <w:t xml:space="preserve"> </w:t>
      </w:r>
      <w:r>
        <w:t>оценки</w:t>
      </w:r>
      <w:r>
        <w:rPr>
          <w:spacing w:val="-3"/>
        </w:rPr>
        <w:t xml:space="preserve"> </w:t>
      </w:r>
      <w:r>
        <w:t>готовности выпускника к решению</w:t>
      </w:r>
      <w:r>
        <w:t xml:space="preserve"> задач профессиональной деятельности в областях и сферах деятельности, заявленных в программе ординатуры по специальности 31.08.18.</w:t>
      </w:r>
    </w:p>
    <w:p w:rsidR="00D06153" w:rsidRDefault="00EC2AFF">
      <w:pPr>
        <w:pStyle w:val="a3"/>
        <w:spacing w:line="274" w:lineRule="exact"/>
        <w:ind w:left="1136"/>
      </w:pPr>
      <w:r>
        <w:rPr>
          <w:spacing w:val="-2"/>
        </w:rPr>
        <w:t>Неонатология.</w:t>
      </w:r>
    </w:p>
    <w:p w:rsidR="00D06153" w:rsidRDefault="00D06153">
      <w:pPr>
        <w:pStyle w:val="a3"/>
      </w:pPr>
    </w:p>
    <w:p w:rsidR="00D06153" w:rsidRDefault="00D06153">
      <w:pPr>
        <w:pStyle w:val="a3"/>
        <w:spacing w:before="12"/>
      </w:pPr>
    </w:p>
    <w:p w:rsidR="00D06153" w:rsidRDefault="00EC2AFF">
      <w:pPr>
        <w:pStyle w:val="5"/>
        <w:ind w:left="1136"/>
        <w:jc w:val="both"/>
      </w:pPr>
      <w:r>
        <w:t>Задачи</w:t>
      </w:r>
      <w:r>
        <w:rPr>
          <w:spacing w:val="-7"/>
        </w:rPr>
        <w:t xml:space="preserve"> </w:t>
      </w:r>
      <w:r>
        <w:t>государственной</w:t>
      </w:r>
      <w:r>
        <w:rPr>
          <w:spacing w:val="-4"/>
        </w:rPr>
        <w:t xml:space="preserve"> </w:t>
      </w:r>
      <w:r>
        <w:t>итоговой</w:t>
      </w:r>
      <w:r>
        <w:rPr>
          <w:spacing w:val="-6"/>
        </w:rPr>
        <w:t xml:space="preserve"> </w:t>
      </w:r>
      <w:r>
        <w:rPr>
          <w:spacing w:val="-2"/>
        </w:rPr>
        <w:t>аттестации</w:t>
      </w:r>
    </w:p>
    <w:p w:rsidR="00D06153" w:rsidRDefault="00EC2AFF">
      <w:pPr>
        <w:pStyle w:val="a4"/>
        <w:numPr>
          <w:ilvl w:val="0"/>
          <w:numId w:val="262"/>
        </w:numPr>
        <w:tabs>
          <w:tab w:val="left" w:pos="1702"/>
        </w:tabs>
        <w:spacing w:before="31" w:line="276" w:lineRule="auto"/>
        <w:ind w:right="622" w:firstLine="0"/>
        <w:jc w:val="both"/>
        <w:rPr>
          <w:sz w:val="24"/>
        </w:rPr>
      </w:pPr>
      <w:r>
        <w:rPr>
          <w:sz w:val="24"/>
        </w:rPr>
        <w:t>Оценка уровня сформированности универсальных и общепрофессионал</w:t>
      </w:r>
      <w:r>
        <w:rPr>
          <w:sz w:val="24"/>
        </w:rPr>
        <w:t>ьных компетенций, определенных федеральным государственным образовательным стандартом высшего образования (далее – ФГОС ВО), а также профессиональных компетенций, установленных Университетом самостоятельно на основе требований профессионального стандарта В</w:t>
      </w:r>
      <w:r>
        <w:rPr>
          <w:sz w:val="24"/>
        </w:rPr>
        <w:t>рач-неонатолог и требований к профессиональным компетенциям, предъявляемых к выпускникам на рынке труда, обобщения отечественного и зарубежного опыта, проведения консультаций с ведущими работодателями, объединениями работодателей отрасли, в которой востреб</w:t>
      </w:r>
      <w:r>
        <w:rPr>
          <w:sz w:val="24"/>
        </w:rPr>
        <w:t>ованы выпускники, иных источников.</w:t>
      </w:r>
    </w:p>
    <w:p w:rsidR="00D06153" w:rsidRDefault="00EC2AFF">
      <w:pPr>
        <w:pStyle w:val="a4"/>
        <w:numPr>
          <w:ilvl w:val="0"/>
          <w:numId w:val="262"/>
        </w:numPr>
        <w:tabs>
          <w:tab w:val="left" w:pos="1702"/>
          <w:tab w:val="left" w:pos="3113"/>
          <w:tab w:val="left" w:pos="4297"/>
          <w:tab w:val="left" w:pos="5672"/>
          <w:tab w:val="left" w:pos="6296"/>
          <w:tab w:val="left" w:pos="6786"/>
          <w:tab w:val="left" w:pos="8229"/>
          <w:tab w:val="left" w:pos="10060"/>
        </w:tabs>
        <w:spacing w:line="276" w:lineRule="auto"/>
        <w:ind w:right="626" w:firstLine="0"/>
        <w:rPr>
          <w:sz w:val="24"/>
        </w:rPr>
      </w:pPr>
      <w:r>
        <w:rPr>
          <w:sz w:val="24"/>
        </w:rPr>
        <w:t>Принятие решения о выдаче обучающемуся диплома об окончании ординатурыи присвоении</w:t>
      </w:r>
      <w:r>
        <w:rPr>
          <w:spacing w:val="80"/>
          <w:sz w:val="24"/>
        </w:rPr>
        <w:t xml:space="preserve"> </w:t>
      </w:r>
      <w:r>
        <w:rPr>
          <w:sz w:val="24"/>
        </w:rPr>
        <w:t>квалификации</w:t>
      </w:r>
      <w:r>
        <w:rPr>
          <w:spacing w:val="80"/>
          <w:w w:val="150"/>
          <w:sz w:val="24"/>
        </w:rPr>
        <w:t xml:space="preserve"> </w:t>
      </w:r>
      <w:r>
        <w:rPr>
          <w:sz w:val="24"/>
        </w:rPr>
        <w:t>Врач-неонатолог</w:t>
      </w:r>
      <w:r>
        <w:rPr>
          <w:spacing w:val="80"/>
          <w:w w:val="150"/>
          <w:sz w:val="24"/>
        </w:rPr>
        <w:t xml:space="preserve"> </w:t>
      </w:r>
      <w:r>
        <w:rPr>
          <w:sz w:val="24"/>
        </w:rPr>
        <w:t>–</w:t>
      </w:r>
      <w:r>
        <w:rPr>
          <w:spacing w:val="80"/>
          <w:sz w:val="24"/>
        </w:rPr>
        <w:t xml:space="preserve"> </w:t>
      </w:r>
      <w:r>
        <w:rPr>
          <w:sz w:val="24"/>
        </w:rPr>
        <w:t>в</w:t>
      </w:r>
      <w:r>
        <w:rPr>
          <w:spacing w:val="80"/>
          <w:sz w:val="24"/>
        </w:rPr>
        <w:t xml:space="preserve"> </w:t>
      </w:r>
      <w:r>
        <w:rPr>
          <w:sz w:val="24"/>
        </w:rPr>
        <w:t>случае</w:t>
      </w:r>
      <w:r>
        <w:rPr>
          <w:spacing w:val="80"/>
          <w:w w:val="150"/>
          <w:sz w:val="24"/>
        </w:rPr>
        <w:t xml:space="preserve"> </w:t>
      </w:r>
      <w:r>
        <w:rPr>
          <w:sz w:val="24"/>
        </w:rPr>
        <w:t>успешного</w:t>
      </w:r>
      <w:r>
        <w:rPr>
          <w:spacing w:val="80"/>
          <w:sz w:val="24"/>
        </w:rPr>
        <w:t xml:space="preserve"> </w:t>
      </w:r>
      <w:r>
        <w:rPr>
          <w:sz w:val="24"/>
        </w:rPr>
        <w:t>прохождения</w:t>
      </w:r>
      <w:r>
        <w:rPr>
          <w:spacing w:val="40"/>
          <w:sz w:val="24"/>
        </w:rPr>
        <w:t xml:space="preserve"> </w:t>
      </w:r>
      <w:r>
        <w:rPr>
          <w:spacing w:val="-2"/>
          <w:sz w:val="24"/>
        </w:rPr>
        <w:t>государственной</w:t>
      </w:r>
      <w:r>
        <w:rPr>
          <w:sz w:val="24"/>
        </w:rPr>
        <w:tab/>
      </w:r>
      <w:r>
        <w:rPr>
          <w:spacing w:val="-2"/>
          <w:sz w:val="24"/>
        </w:rPr>
        <w:t>итоговой</w:t>
      </w:r>
      <w:r>
        <w:rPr>
          <w:sz w:val="24"/>
        </w:rPr>
        <w:tab/>
      </w:r>
      <w:r>
        <w:rPr>
          <w:spacing w:val="-2"/>
          <w:sz w:val="24"/>
        </w:rPr>
        <w:t>аттестации</w:t>
      </w:r>
      <w:r>
        <w:rPr>
          <w:sz w:val="24"/>
        </w:rPr>
        <w:tab/>
      </w:r>
      <w:r>
        <w:rPr>
          <w:spacing w:val="-4"/>
          <w:sz w:val="24"/>
        </w:rPr>
        <w:t>или</w:t>
      </w:r>
      <w:r>
        <w:rPr>
          <w:sz w:val="24"/>
        </w:rPr>
        <w:tab/>
      </w:r>
      <w:r>
        <w:rPr>
          <w:spacing w:val="-6"/>
          <w:sz w:val="24"/>
        </w:rPr>
        <w:t>об</w:t>
      </w:r>
      <w:r>
        <w:rPr>
          <w:sz w:val="24"/>
        </w:rPr>
        <w:tab/>
      </w:r>
      <w:r>
        <w:rPr>
          <w:spacing w:val="-2"/>
          <w:sz w:val="24"/>
        </w:rPr>
        <w:t>отчислении</w:t>
      </w:r>
      <w:r>
        <w:rPr>
          <w:sz w:val="24"/>
        </w:rPr>
        <w:tab/>
      </w:r>
      <w:r>
        <w:rPr>
          <w:spacing w:val="-2"/>
          <w:sz w:val="24"/>
        </w:rPr>
        <w:t>обучающегося</w:t>
      </w:r>
      <w:r>
        <w:rPr>
          <w:sz w:val="24"/>
        </w:rPr>
        <w:tab/>
      </w:r>
      <w:r>
        <w:rPr>
          <w:spacing w:val="-6"/>
          <w:sz w:val="24"/>
        </w:rPr>
        <w:t xml:space="preserve">из </w:t>
      </w:r>
      <w:r>
        <w:rPr>
          <w:sz w:val="24"/>
        </w:rPr>
        <w:t>Университета</w:t>
      </w:r>
      <w:r>
        <w:rPr>
          <w:spacing w:val="37"/>
          <w:sz w:val="24"/>
        </w:rPr>
        <w:t xml:space="preserve"> </w:t>
      </w:r>
      <w:r>
        <w:rPr>
          <w:sz w:val="24"/>
        </w:rPr>
        <w:t>с</w:t>
      </w:r>
      <w:r>
        <w:rPr>
          <w:spacing w:val="36"/>
          <w:sz w:val="24"/>
        </w:rPr>
        <w:t xml:space="preserve"> </w:t>
      </w:r>
      <w:r>
        <w:rPr>
          <w:sz w:val="24"/>
        </w:rPr>
        <w:t>выдачей</w:t>
      </w:r>
      <w:r>
        <w:rPr>
          <w:spacing w:val="38"/>
          <w:sz w:val="24"/>
        </w:rPr>
        <w:t xml:space="preserve"> </w:t>
      </w:r>
      <w:r>
        <w:rPr>
          <w:sz w:val="24"/>
        </w:rPr>
        <w:t>справки</w:t>
      </w:r>
      <w:r>
        <w:rPr>
          <w:spacing w:val="38"/>
          <w:sz w:val="24"/>
        </w:rPr>
        <w:t xml:space="preserve"> </w:t>
      </w:r>
      <w:r>
        <w:rPr>
          <w:sz w:val="24"/>
        </w:rPr>
        <w:t>об</w:t>
      </w:r>
      <w:r>
        <w:rPr>
          <w:spacing w:val="35"/>
          <w:sz w:val="24"/>
        </w:rPr>
        <w:t xml:space="preserve"> </w:t>
      </w:r>
      <w:r>
        <w:rPr>
          <w:sz w:val="24"/>
        </w:rPr>
        <w:t>обучении</w:t>
      </w:r>
      <w:r>
        <w:rPr>
          <w:spacing w:val="38"/>
          <w:sz w:val="24"/>
        </w:rPr>
        <w:t xml:space="preserve"> </w:t>
      </w:r>
      <w:r>
        <w:rPr>
          <w:sz w:val="24"/>
        </w:rPr>
        <w:t>как</w:t>
      </w:r>
      <w:r>
        <w:rPr>
          <w:spacing w:val="36"/>
          <w:sz w:val="24"/>
        </w:rPr>
        <w:t xml:space="preserve"> </w:t>
      </w:r>
      <w:r>
        <w:rPr>
          <w:sz w:val="24"/>
        </w:rPr>
        <w:t>не</w:t>
      </w:r>
      <w:r>
        <w:rPr>
          <w:spacing w:val="36"/>
          <w:sz w:val="24"/>
        </w:rPr>
        <w:t xml:space="preserve"> </w:t>
      </w:r>
      <w:r>
        <w:rPr>
          <w:sz w:val="24"/>
        </w:rPr>
        <w:t>выполнившего</w:t>
      </w:r>
      <w:r>
        <w:rPr>
          <w:spacing w:val="37"/>
          <w:sz w:val="24"/>
        </w:rPr>
        <w:t xml:space="preserve"> </w:t>
      </w:r>
      <w:r>
        <w:rPr>
          <w:sz w:val="24"/>
        </w:rPr>
        <w:t>обязанностей</w:t>
      </w:r>
      <w:r>
        <w:rPr>
          <w:spacing w:val="35"/>
          <w:sz w:val="24"/>
        </w:rPr>
        <w:t xml:space="preserve"> </w:t>
      </w:r>
      <w:r>
        <w:rPr>
          <w:sz w:val="24"/>
        </w:rPr>
        <w:t>по добросовестному</w:t>
      </w:r>
      <w:r>
        <w:rPr>
          <w:spacing w:val="-1"/>
          <w:sz w:val="24"/>
        </w:rPr>
        <w:t xml:space="preserve"> </w:t>
      </w:r>
      <w:r>
        <w:rPr>
          <w:sz w:val="24"/>
        </w:rPr>
        <w:t xml:space="preserve">освоению образовательной программы и выполнению учебного плана – в случае неявки без уважительной причины или получения неудовлетворительной </w:t>
      </w:r>
      <w:r>
        <w:rPr>
          <w:spacing w:val="-2"/>
          <w:sz w:val="24"/>
        </w:rPr>
        <w:t>оценки.</w:t>
      </w:r>
    </w:p>
    <w:p w:rsidR="00D06153" w:rsidRDefault="00D06153">
      <w:pPr>
        <w:pStyle w:val="a3"/>
        <w:spacing w:before="244"/>
      </w:pPr>
    </w:p>
    <w:p w:rsidR="00D06153" w:rsidRDefault="00EC2AFF">
      <w:pPr>
        <w:pStyle w:val="5"/>
        <w:numPr>
          <w:ilvl w:val="0"/>
          <w:numId w:val="263"/>
        </w:numPr>
        <w:tabs>
          <w:tab w:val="left" w:pos="1376"/>
        </w:tabs>
        <w:spacing w:line="274" w:lineRule="exact"/>
        <w:ind w:left="1376" w:hanging="240"/>
        <w:jc w:val="left"/>
      </w:pPr>
      <w:r>
        <w:t>Место</w:t>
      </w:r>
      <w:r>
        <w:rPr>
          <w:spacing w:val="-3"/>
        </w:rPr>
        <w:t xml:space="preserve"> </w:t>
      </w:r>
      <w:r>
        <w:t>дисци</w:t>
      </w:r>
      <w:r>
        <w:t>плины</w:t>
      </w:r>
      <w:r>
        <w:rPr>
          <w:spacing w:val="-5"/>
        </w:rPr>
        <w:t xml:space="preserve"> </w:t>
      </w:r>
      <w:r>
        <w:t>в</w:t>
      </w:r>
      <w:r>
        <w:rPr>
          <w:spacing w:val="-2"/>
        </w:rPr>
        <w:t xml:space="preserve"> </w:t>
      </w:r>
      <w:r>
        <w:t>структуре</w:t>
      </w:r>
      <w:r>
        <w:rPr>
          <w:spacing w:val="-3"/>
        </w:rPr>
        <w:t xml:space="preserve"> </w:t>
      </w:r>
      <w:r>
        <w:t>ОПОП</w:t>
      </w:r>
      <w:r>
        <w:rPr>
          <w:spacing w:val="-2"/>
        </w:rPr>
        <w:t xml:space="preserve"> </w:t>
      </w:r>
      <w:r>
        <w:rPr>
          <w:spacing w:val="-5"/>
        </w:rPr>
        <w:t>ВО:</w:t>
      </w:r>
    </w:p>
    <w:p w:rsidR="00D06153" w:rsidRDefault="00EC2AFF">
      <w:pPr>
        <w:tabs>
          <w:tab w:val="left" w:pos="7496"/>
        </w:tabs>
        <w:ind w:left="1136" w:right="419"/>
        <w:rPr>
          <w:b/>
          <w:sz w:val="24"/>
        </w:rPr>
      </w:pPr>
      <w:r>
        <w:rPr>
          <w:b/>
          <w:sz w:val="24"/>
        </w:rPr>
        <w:t>Дисциплина</w:t>
      </w:r>
      <w:r>
        <w:rPr>
          <w:b/>
          <w:spacing w:val="40"/>
          <w:sz w:val="24"/>
        </w:rPr>
        <w:t xml:space="preserve"> </w:t>
      </w:r>
      <w:r>
        <w:rPr>
          <w:b/>
          <w:sz w:val="24"/>
        </w:rPr>
        <w:t>относится</w:t>
      </w:r>
      <w:r>
        <w:rPr>
          <w:b/>
          <w:spacing w:val="40"/>
          <w:sz w:val="24"/>
        </w:rPr>
        <w:t xml:space="preserve"> </w:t>
      </w:r>
      <w:r>
        <w:rPr>
          <w:b/>
          <w:sz w:val="24"/>
        </w:rPr>
        <w:t>к</w:t>
      </w:r>
      <w:r>
        <w:rPr>
          <w:b/>
          <w:spacing w:val="40"/>
          <w:sz w:val="24"/>
        </w:rPr>
        <w:t xml:space="preserve"> </w:t>
      </w:r>
      <w:r>
        <w:rPr>
          <w:b/>
          <w:sz w:val="24"/>
        </w:rPr>
        <w:t>обязательной</w:t>
      </w:r>
      <w:r>
        <w:rPr>
          <w:b/>
          <w:spacing w:val="40"/>
          <w:sz w:val="24"/>
        </w:rPr>
        <w:t xml:space="preserve"> </w:t>
      </w:r>
      <w:r>
        <w:rPr>
          <w:b/>
          <w:sz w:val="24"/>
        </w:rPr>
        <w:t>части</w:t>
      </w:r>
      <w:r>
        <w:rPr>
          <w:b/>
          <w:spacing w:val="40"/>
          <w:sz w:val="24"/>
        </w:rPr>
        <w:t xml:space="preserve"> </w:t>
      </w:r>
      <w:r>
        <w:rPr>
          <w:b/>
          <w:sz w:val="24"/>
        </w:rPr>
        <w:t>блока</w:t>
      </w:r>
      <w:r>
        <w:rPr>
          <w:b/>
          <w:spacing w:val="40"/>
          <w:sz w:val="24"/>
        </w:rPr>
        <w:t xml:space="preserve"> </w:t>
      </w:r>
      <w:r>
        <w:rPr>
          <w:b/>
          <w:sz w:val="24"/>
        </w:rPr>
        <w:t>3</w:t>
      </w:r>
      <w:r>
        <w:rPr>
          <w:b/>
          <w:sz w:val="24"/>
        </w:rPr>
        <w:tab/>
      </w:r>
      <w:r>
        <w:rPr>
          <w:sz w:val="24"/>
        </w:rPr>
        <w:t>образовательной</w:t>
      </w:r>
      <w:r>
        <w:rPr>
          <w:spacing w:val="24"/>
          <w:sz w:val="24"/>
        </w:rPr>
        <w:t xml:space="preserve"> </w:t>
      </w:r>
      <w:r>
        <w:rPr>
          <w:sz w:val="24"/>
        </w:rPr>
        <w:t xml:space="preserve">программы высшего образования по специальности </w:t>
      </w:r>
      <w:r>
        <w:rPr>
          <w:b/>
          <w:sz w:val="24"/>
        </w:rPr>
        <w:t>31.08.18 «Неонатология».</w:t>
      </w:r>
    </w:p>
    <w:p w:rsidR="00D06153" w:rsidRDefault="00EC2AFF">
      <w:pPr>
        <w:tabs>
          <w:tab w:val="left" w:pos="2133"/>
          <w:tab w:val="left" w:pos="3870"/>
          <w:tab w:val="left" w:pos="5494"/>
          <w:tab w:val="left" w:pos="6833"/>
          <w:tab w:val="left" w:pos="7196"/>
          <w:tab w:val="left" w:pos="8366"/>
          <w:tab w:val="left" w:pos="9512"/>
          <w:tab w:val="left" w:pos="10131"/>
        </w:tabs>
        <w:ind w:left="1136" w:right="422"/>
        <w:rPr>
          <w:sz w:val="24"/>
        </w:rPr>
      </w:pPr>
      <w:r>
        <w:rPr>
          <w:b/>
          <w:spacing w:val="-2"/>
          <w:sz w:val="24"/>
        </w:rPr>
        <w:t>Общая</w:t>
      </w:r>
      <w:r>
        <w:rPr>
          <w:b/>
          <w:sz w:val="24"/>
        </w:rPr>
        <w:tab/>
      </w:r>
      <w:r>
        <w:rPr>
          <w:b/>
          <w:spacing w:val="-2"/>
          <w:sz w:val="24"/>
        </w:rPr>
        <w:t>трудоемкость</w:t>
      </w:r>
      <w:r>
        <w:rPr>
          <w:b/>
          <w:sz w:val="24"/>
        </w:rPr>
        <w:tab/>
      </w:r>
      <w:r>
        <w:rPr>
          <w:b/>
          <w:spacing w:val="-2"/>
          <w:sz w:val="24"/>
        </w:rPr>
        <w:t>дисциплины</w:t>
      </w:r>
      <w:r>
        <w:rPr>
          <w:b/>
          <w:sz w:val="24"/>
        </w:rPr>
        <w:tab/>
      </w:r>
      <w:r>
        <w:rPr>
          <w:spacing w:val="-2"/>
          <w:sz w:val="24"/>
        </w:rPr>
        <w:t>составляет</w:t>
      </w:r>
      <w:r>
        <w:rPr>
          <w:sz w:val="24"/>
        </w:rPr>
        <w:tab/>
      </w:r>
      <w:r>
        <w:rPr>
          <w:spacing w:val="-10"/>
          <w:sz w:val="24"/>
        </w:rPr>
        <w:t>3</w:t>
      </w:r>
      <w:r>
        <w:rPr>
          <w:sz w:val="24"/>
        </w:rPr>
        <w:tab/>
      </w:r>
      <w:r>
        <w:rPr>
          <w:spacing w:val="-2"/>
          <w:sz w:val="24"/>
        </w:rPr>
        <w:t>зачетные</w:t>
      </w:r>
      <w:r>
        <w:rPr>
          <w:sz w:val="24"/>
        </w:rPr>
        <w:tab/>
      </w:r>
      <w:r>
        <w:rPr>
          <w:spacing w:val="-2"/>
          <w:sz w:val="24"/>
        </w:rPr>
        <w:t>единицы</w:t>
      </w:r>
      <w:r>
        <w:rPr>
          <w:sz w:val="24"/>
        </w:rPr>
        <w:tab/>
      </w:r>
      <w:r>
        <w:rPr>
          <w:spacing w:val="-4"/>
          <w:sz w:val="24"/>
        </w:rPr>
        <w:t>или</w:t>
      </w:r>
      <w:r>
        <w:rPr>
          <w:sz w:val="24"/>
        </w:rPr>
        <w:tab/>
      </w:r>
      <w:r>
        <w:rPr>
          <w:spacing w:val="-4"/>
          <w:sz w:val="24"/>
        </w:rPr>
        <w:t xml:space="preserve">108 </w:t>
      </w:r>
      <w:r>
        <w:rPr>
          <w:sz w:val="24"/>
        </w:rPr>
        <w:t>академических часов.</w:t>
      </w:r>
    </w:p>
    <w:p w:rsidR="00D06153" w:rsidRDefault="00D06153">
      <w:pPr>
        <w:pStyle w:val="a3"/>
        <w:spacing w:before="48"/>
      </w:pPr>
    </w:p>
    <w:p w:rsidR="00D06153" w:rsidRDefault="00EC2AFF">
      <w:pPr>
        <w:pStyle w:val="4"/>
        <w:numPr>
          <w:ilvl w:val="0"/>
          <w:numId w:val="263"/>
        </w:numPr>
        <w:tabs>
          <w:tab w:val="left" w:pos="1316"/>
        </w:tabs>
        <w:ind w:left="1316" w:hanging="180"/>
        <w:jc w:val="both"/>
        <w:rPr>
          <w:sz w:val="22"/>
        </w:rPr>
      </w:pPr>
      <w:bookmarkStart w:id="3" w:name="_TOC_250007"/>
      <w:r>
        <w:t>ТРЕБОВАНИЯ</w:t>
      </w:r>
      <w:r>
        <w:rPr>
          <w:spacing w:val="-7"/>
        </w:rPr>
        <w:t xml:space="preserve"> </w:t>
      </w:r>
      <w:r>
        <w:t>К</w:t>
      </w:r>
      <w:r>
        <w:rPr>
          <w:spacing w:val="-4"/>
        </w:rPr>
        <w:t xml:space="preserve"> </w:t>
      </w:r>
      <w:r>
        <w:t>РЕЗУЛЬТАТАМ</w:t>
      </w:r>
      <w:r>
        <w:rPr>
          <w:spacing w:val="-4"/>
        </w:rPr>
        <w:t xml:space="preserve"> </w:t>
      </w:r>
      <w:r>
        <w:t>ОСВОЕНИЯ</w:t>
      </w:r>
      <w:r>
        <w:rPr>
          <w:spacing w:val="-5"/>
        </w:rPr>
        <w:t xml:space="preserve"> </w:t>
      </w:r>
      <w:r>
        <w:t>СОДЕРЖАНИЯ</w:t>
      </w:r>
      <w:r>
        <w:rPr>
          <w:spacing w:val="-4"/>
        </w:rPr>
        <w:t xml:space="preserve"> </w:t>
      </w:r>
      <w:bookmarkEnd w:id="3"/>
      <w:r>
        <w:rPr>
          <w:spacing w:val="-2"/>
        </w:rPr>
        <w:t>ДИСЦИПЛИНЫ</w:t>
      </w:r>
    </w:p>
    <w:p w:rsidR="00D06153" w:rsidRDefault="00D06153">
      <w:pPr>
        <w:pStyle w:val="a3"/>
        <w:spacing w:before="43"/>
        <w:rPr>
          <w:b/>
        </w:rPr>
      </w:pPr>
    </w:p>
    <w:p w:rsidR="00D06153" w:rsidRDefault="00EC2AFF">
      <w:pPr>
        <w:pStyle w:val="5"/>
        <w:spacing w:line="276" w:lineRule="auto"/>
        <w:ind w:left="1136"/>
      </w:pPr>
      <w:r>
        <w:t>Результаты</w:t>
      </w:r>
      <w:r>
        <w:rPr>
          <w:spacing w:val="40"/>
        </w:rPr>
        <w:t xml:space="preserve"> </w:t>
      </w:r>
      <w:r>
        <w:t>освоения</w:t>
      </w:r>
      <w:r>
        <w:rPr>
          <w:spacing w:val="40"/>
        </w:rPr>
        <w:t xml:space="preserve"> </w:t>
      </w:r>
      <w:r>
        <w:t>программы</w:t>
      </w:r>
      <w:r>
        <w:rPr>
          <w:spacing w:val="40"/>
        </w:rPr>
        <w:t xml:space="preserve"> </w:t>
      </w:r>
      <w:r>
        <w:t>ординатуры</w:t>
      </w:r>
      <w:r>
        <w:rPr>
          <w:spacing w:val="40"/>
        </w:rPr>
        <w:t xml:space="preserve"> </w:t>
      </w:r>
      <w:r>
        <w:t>(компетенции</w:t>
      </w:r>
      <w:r>
        <w:rPr>
          <w:spacing w:val="40"/>
        </w:rPr>
        <w:t xml:space="preserve"> </w:t>
      </w:r>
      <w:r>
        <w:t>и</w:t>
      </w:r>
      <w:r>
        <w:rPr>
          <w:spacing w:val="40"/>
        </w:rPr>
        <w:t xml:space="preserve"> </w:t>
      </w:r>
      <w:r>
        <w:t>индикаторы</w:t>
      </w:r>
      <w:r>
        <w:rPr>
          <w:spacing w:val="40"/>
        </w:rPr>
        <w:t xml:space="preserve"> </w:t>
      </w:r>
      <w:r>
        <w:t>их</w:t>
      </w:r>
      <w:r>
        <w:rPr>
          <w:spacing w:val="80"/>
        </w:rPr>
        <w:t xml:space="preserve"> </w:t>
      </w:r>
      <w:r>
        <w:t>достижения), проверяемые в ходе государственной итоговой аттестации</w:t>
      </w:r>
    </w:p>
    <w:p w:rsidR="00D06153" w:rsidRDefault="00EC2AFF">
      <w:pPr>
        <w:pStyle w:val="a3"/>
        <w:spacing w:line="276" w:lineRule="auto"/>
        <w:ind w:left="1136" w:right="717"/>
      </w:pPr>
      <w:r>
        <w:t>В ходе государственной итоговой аттестации обучающийся должен</w:t>
      </w:r>
      <w:r>
        <w:t xml:space="preserve"> продемонстрировать</w:t>
      </w:r>
      <w:r>
        <w:rPr>
          <w:spacing w:val="-6"/>
        </w:rPr>
        <w:t xml:space="preserve"> </w:t>
      </w:r>
      <w:r>
        <w:t>сформированность</w:t>
      </w:r>
      <w:r>
        <w:rPr>
          <w:spacing w:val="-6"/>
        </w:rPr>
        <w:t xml:space="preserve"> </w:t>
      </w:r>
      <w:r>
        <w:t>следующих,</w:t>
      </w:r>
      <w:r>
        <w:rPr>
          <w:spacing w:val="-5"/>
        </w:rPr>
        <w:t xml:space="preserve"> </w:t>
      </w:r>
      <w:r>
        <w:t>установленных</w:t>
      </w:r>
      <w:r>
        <w:rPr>
          <w:spacing w:val="-5"/>
        </w:rPr>
        <w:t xml:space="preserve"> </w:t>
      </w:r>
      <w:r>
        <w:t>в</w:t>
      </w:r>
      <w:r>
        <w:rPr>
          <w:spacing w:val="-8"/>
        </w:rPr>
        <w:t xml:space="preserve"> </w:t>
      </w:r>
      <w:r>
        <w:t xml:space="preserve">программе ординатуры универсальных, общепрофессиональных и профессиональных </w:t>
      </w:r>
      <w:r>
        <w:rPr>
          <w:spacing w:val="-2"/>
        </w:rPr>
        <w:t>компетенций:</w:t>
      </w:r>
    </w:p>
    <w:p w:rsidR="00D06153" w:rsidRDefault="00D06153">
      <w:pPr>
        <w:pStyle w:val="a3"/>
        <w:spacing w:before="240"/>
      </w:pPr>
    </w:p>
    <w:p w:rsidR="00D06153" w:rsidRDefault="00EC2AFF">
      <w:pPr>
        <w:pStyle w:val="5"/>
        <w:ind w:left="1136"/>
        <w:jc w:val="both"/>
      </w:pPr>
      <w:r>
        <w:t>Универсальные</w:t>
      </w:r>
      <w:r>
        <w:rPr>
          <w:spacing w:val="-14"/>
        </w:rPr>
        <w:t xml:space="preserve"> </w:t>
      </w:r>
      <w:r>
        <w:t>компетенции</w:t>
      </w:r>
      <w:r>
        <w:rPr>
          <w:spacing w:val="-4"/>
        </w:rPr>
        <w:t xml:space="preserve"> </w:t>
      </w:r>
      <w:r>
        <w:t>и</w:t>
      </w:r>
      <w:r>
        <w:rPr>
          <w:spacing w:val="-8"/>
        </w:rPr>
        <w:t xml:space="preserve"> </w:t>
      </w:r>
      <w:r>
        <w:t>индикаторы</w:t>
      </w:r>
      <w:r>
        <w:rPr>
          <w:spacing w:val="-7"/>
        </w:rPr>
        <w:t xml:space="preserve"> </w:t>
      </w:r>
      <w:r>
        <w:t>их</w:t>
      </w:r>
      <w:r>
        <w:rPr>
          <w:spacing w:val="-8"/>
        </w:rPr>
        <w:t xml:space="preserve"> </w:t>
      </w:r>
      <w:r>
        <w:rPr>
          <w:spacing w:val="-2"/>
        </w:rPr>
        <w:t>достижения</w:t>
      </w:r>
    </w:p>
    <w:p w:rsidR="00D06153" w:rsidRDefault="00D06153">
      <w:pPr>
        <w:pStyle w:val="5"/>
        <w:jc w:val="both"/>
        <w:sectPr w:rsidR="00D06153">
          <w:pgSz w:w="11910" w:h="16840"/>
          <w:pgMar w:top="1040" w:right="425" w:bottom="1780" w:left="566" w:header="0" w:footer="1547" w:gutter="0"/>
          <w:cols w:space="720"/>
        </w:sectPr>
      </w:pPr>
    </w:p>
    <w:p w:rsidR="00D06153" w:rsidRDefault="00EC2AFF">
      <w:pPr>
        <w:pStyle w:val="a3"/>
        <w:spacing w:before="68" w:after="6"/>
        <w:ind w:right="421"/>
        <w:jc w:val="right"/>
      </w:pPr>
      <w:r>
        <w:lastRenderedPageBreak/>
        <w:t>Таблица</w:t>
      </w:r>
      <w:r>
        <w:rPr>
          <w:spacing w:val="-4"/>
        </w:rPr>
        <w:t xml:space="preserve"> </w:t>
      </w:r>
      <w:r>
        <w:rPr>
          <w:spacing w:val="-10"/>
        </w:rPr>
        <w:t>1</w:t>
      </w:r>
    </w:p>
    <w:tbl>
      <w:tblPr>
        <w:tblStyle w:val="TableNormal"/>
        <w:tblW w:w="0" w:type="auto"/>
        <w:tblInd w:w="1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49"/>
        <w:gridCol w:w="3454"/>
        <w:gridCol w:w="3644"/>
      </w:tblGrid>
      <w:tr w:rsidR="00D06153">
        <w:trPr>
          <w:trHeight w:val="967"/>
        </w:trPr>
        <w:tc>
          <w:tcPr>
            <w:tcW w:w="2249" w:type="dxa"/>
          </w:tcPr>
          <w:p w:rsidR="00D06153" w:rsidRDefault="00EC2AFF">
            <w:pPr>
              <w:pStyle w:val="TableParagraph"/>
              <w:ind w:left="107"/>
              <w:rPr>
                <w:b/>
                <w:sz w:val="21"/>
              </w:rPr>
            </w:pPr>
            <w:r>
              <w:rPr>
                <w:b/>
                <w:spacing w:val="-2"/>
                <w:sz w:val="21"/>
              </w:rPr>
              <w:t xml:space="preserve">Наименование </w:t>
            </w:r>
            <w:r>
              <w:rPr>
                <w:b/>
                <w:sz w:val="21"/>
              </w:rPr>
              <w:t>категории</w:t>
            </w:r>
            <w:r>
              <w:rPr>
                <w:b/>
                <w:spacing w:val="80"/>
                <w:sz w:val="21"/>
              </w:rPr>
              <w:t xml:space="preserve"> </w:t>
            </w:r>
            <w:r>
              <w:rPr>
                <w:b/>
                <w:sz w:val="21"/>
              </w:rPr>
              <w:t>(группы)</w:t>
            </w:r>
          </w:p>
          <w:p w:rsidR="00D06153" w:rsidRDefault="00EC2AFF">
            <w:pPr>
              <w:pStyle w:val="TableParagraph"/>
              <w:spacing w:line="240" w:lineRule="exact"/>
              <w:ind w:left="107" w:right="650"/>
              <w:rPr>
                <w:b/>
                <w:sz w:val="21"/>
              </w:rPr>
            </w:pPr>
            <w:r>
              <w:rPr>
                <w:b/>
                <w:spacing w:val="-2"/>
                <w:sz w:val="21"/>
              </w:rPr>
              <w:t>универсальных компетенций</w:t>
            </w:r>
          </w:p>
        </w:tc>
        <w:tc>
          <w:tcPr>
            <w:tcW w:w="3454" w:type="dxa"/>
          </w:tcPr>
          <w:p w:rsidR="00D06153" w:rsidRDefault="00EC2AFF">
            <w:pPr>
              <w:pStyle w:val="TableParagraph"/>
              <w:tabs>
                <w:tab w:val="left" w:pos="1165"/>
                <w:tab w:val="left" w:pos="1981"/>
              </w:tabs>
              <w:ind w:left="105" w:right="97"/>
              <w:jc w:val="both"/>
              <w:rPr>
                <w:b/>
                <w:sz w:val="21"/>
              </w:rPr>
            </w:pPr>
            <w:r>
              <w:rPr>
                <w:b/>
                <w:spacing w:val="-4"/>
                <w:sz w:val="21"/>
              </w:rPr>
              <w:t>Код</w:t>
            </w:r>
            <w:r>
              <w:rPr>
                <w:b/>
                <w:sz w:val="21"/>
              </w:rPr>
              <w:tab/>
            </w:r>
            <w:r>
              <w:rPr>
                <w:b/>
                <w:spacing w:val="-10"/>
                <w:sz w:val="21"/>
              </w:rPr>
              <w:t>и</w:t>
            </w:r>
            <w:r>
              <w:rPr>
                <w:b/>
                <w:sz w:val="21"/>
              </w:rPr>
              <w:tab/>
            </w:r>
            <w:r>
              <w:rPr>
                <w:b/>
                <w:spacing w:val="-2"/>
                <w:sz w:val="21"/>
              </w:rPr>
              <w:t xml:space="preserve">наименование </w:t>
            </w:r>
            <w:r>
              <w:rPr>
                <w:b/>
                <w:sz w:val="21"/>
              </w:rPr>
              <w:t xml:space="preserve">универсальной компетенции </w:t>
            </w:r>
            <w:r>
              <w:rPr>
                <w:b/>
                <w:spacing w:val="-2"/>
                <w:sz w:val="21"/>
              </w:rPr>
              <w:t>выпускника</w:t>
            </w:r>
          </w:p>
        </w:tc>
        <w:tc>
          <w:tcPr>
            <w:tcW w:w="3644" w:type="dxa"/>
          </w:tcPr>
          <w:p w:rsidR="00D06153" w:rsidRDefault="00EC2AFF">
            <w:pPr>
              <w:pStyle w:val="TableParagraph"/>
              <w:tabs>
                <w:tab w:val="left" w:pos="2093"/>
              </w:tabs>
              <w:ind w:left="108" w:right="94"/>
              <w:jc w:val="both"/>
              <w:rPr>
                <w:b/>
                <w:sz w:val="21"/>
              </w:rPr>
            </w:pPr>
            <w:r>
              <w:rPr>
                <w:b/>
                <w:sz w:val="21"/>
              </w:rPr>
              <w:t xml:space="preserve">Код и наименование индикатора </w:t>
            </w:r>
            <w:r>
              <w:rPr>
                <w:b/>
                <w:spacing w:val="-2"/>
                <w:sz w:val="21"/>
              </w:rPr>
              <w:t>достижения</w:t>
            </w:r>
            <w:r>
              <w:rPr>
                <w:b/>
                <w:sz w:val="21"/>
              </w:rPr>
              <w:tab/>
            </w:r>
            <w:r>
              <w:rPr>
                <w:b/>
                <w:spacing w:val="-2"/>
                <w:sz w:val="21"/>
              </w:rPr>
              <w:t>универсальной компетенции</w:t>
            </w:r>
          </w:p>
        </w:tc>
      </w:tr>
      <w:tr w:rsidR="00D06153">
        <w:trPr>
          <w:trHeight w:val="724"/>
        </w:trPr>
        <w:tc>
          <w:tcPr>
            <w:tcW w:w="2249" w:type="dxa"/>
            <w:vMerge w:val="restart"/>
          </w:tcPr>
          <w:p w:rsidR="00D06153" w:rsidRDefault="00EC2AFF">
            <w:pPr>
              <w:pStyle w:val="TableParagraph"/>
              <w:ind w:left="107" w:right="998"/>
              <w:jc w:val="both"/>
              <w:rPr>
                <w:sz w:val="21"/>
              </w:rPr>
            </w:pPr>
            <w:r>
              <w:rPr>
                <w:spacing w:val="-2"/>
                <w:sz w:val="21"/>
              </w:rPr>
              <w:t>Системное</w:t>
            </w:r>
            <w:r>
              <w:rPr>
                <w:spacing w:val="-12"/>
                <w:sz w:val="21"/>
              </w:rPr>
              <w:t xml:space="preserve"> </w:t>
            </w:r>
            <w:r>
              <w:rPr>
                <w:spacing w:val="-2"/>
                <w:sz w:val="21"/>
              </w:rPr>
              <w:t>и критическое мышление</w:t>
            </w:r>
          </w:p>
        </w:tc>
        <w:tc>
          <w:tcPr>
            <w:tcW w:w="3454" w:type="dxa"/>
            <w:vMerge w:val="restart"/>
          </w:tcPr>
          <w:p w:rsidR="00D06153" w:rsidRDefault="00EC2AFF">
            <w:pPr>
              <w:pStyle w:val="TableParagraph"/>
              <w:ind w:left="105" w:right="114"/>
              <w:rPr>
                <w:sz w:val="21"/>
              </w:rPr>
            </w:pPr>
            <w:r>
              <w:rPr>
                <w:sz w:val="21"/>
              </w:rPr>
              <w:t>УК-1. Способен критически и системно анализировать,</w:t>
            </w:r>
            <w:r>
              <w:rPr>
                <w:sz w:val="21"/>
              </w:rPr>
              <w:t xml:space="preserve"> определять</w:t>
            </w:r>
            <w:r>
              <w:rPr>
                <w:spacing w:val="-10"/>
                <w:sz w:val="21"/>
              </w:rPr>
              <w:t xml:space="preserve"> </w:t>
            </w:r>
            <w:r>
              <w:rPr>
                <w:sz w:val="21"/>
              </w:rPr>
              <w:t>возможности</w:t>
            </w:r>
            <w:r>
              <w:rPr>
                <w:spacing w:val="-10"/>
                <w:sz w:val="21"/>
              </w:rPr>
              <w:t xml:space="preserve"> </w:t>
            </w:r>
            <w:r>
              <w:rPr>
                <w:sz w:val="21"/>
              </w:rPr>
              <w:t>и</w:t>
            </w:r>
            <w:r>
              <w:rPr>
                <w:spacing w:val="-12"/>
                <w:sz w:val="21"/>
              </w:rPr>
              <w:t xml:space="preserve"> </w:t>
            </w:r>
            <w:r>
              <w:rPr>
                <w:sz w:val="21"/>
              </w:rPr>
              <w:t>способы применения достижения в области медицины и фармации в профессиональном</w:t>
            </w:r>
            <w:r>
              <w:rPr>
                <w:spacing w:val="-2"/>
                <w:sz w:val="21"/>
              </w:rPr>
              <w:t xml:space="preserve"> </w:t>
            </w:r>
            <w:r>
              <w:rPr>
                <w:sz w:val="21"/>
              </w:rPr>
              <w:t>контексте</w:t>
            </w:r>
          </w:p>
        </w:tc>
        <w:tc>
          <w:tcPr>
            <w:tcW w:w="3644" w:type="dxa"/>
          </w:tcPr>
          <w:p w:rsidR="00D06153" w:rsidRDefault="00EC2AFF">
            <w:pPr>
              <w:pStyle w:val="TableParagraph"/>
              <w:spacing w:line="237" w:lineRule="exact"/>
              <w:ind w:left="108"/>
              <w:rPr>
                <w:sz w:val="21"/>
              </w:rPr>
            </w:pPr>
            <w:r>
              <w:rPr>
                <w:sz w:val="21"/>
              </w:rPr>
              <w:t>УК-1.1</w:t>
            </w:r>
            <w:r>
              <w:rPr>
                <w:spacing w:val="-6"/>
                <w:sz w:val="21"/>
              </w:rPr>
              <w:t xml:space="preserve"> </w:t>
            </w:r>
            <w:r>
              <w:rPr>
                <w:sz w:val="21"/>
              </w:rPr>
              <w:t>Анализирует</w:t>
            </w:r>
            <w:r>
              <w:rPr>
                <w:spacing w:val="-7"/>
                <w:sz w:val="21"/>
              </w:rPr>
              <w:t xml:space="preserve"> </w:t>
            </w:r>
            <w:r>
              <w:rPr>
                <w:sz w:val="21"/>
              </w:rPr>
              <w:t>достижения</w:t>
            </w:r>
            <w:r>
              <w:rPr>
                <w:spacing w:val="-9"/>
                <w:sz w:val="21"/>
              </w:rPr>
              <w:t xml:space="preserve"> </w:t>
            </w:r>
            <w:r>
              <w:rPr>
                <w:spacing w:val="-10"/>
                <w:sz w:val="21"/>
              </w:rPr>
              <w:t>в</w:t>
            </w:r>
          </w:p>
          <w:p w:rsidR="00D06153" w:rsidRDefault="00EC2AFF">
            <w:pPr>
              <w:pStyle w:val="TableParagraph"/>
              <w:spacing w:line="240" w:lineRule="exact"/>
              <w:ind w:left="108"/>
              <w:rPr>
                <w:sz w:val="21"/>
              </w:rPr>
            </w:pPr>
            <w:r>
              <w:rPr>
                <w:sz w:val="21"/>
              </w:rPr>
              <w:t>области</w:t>
            </w:r>
            <w:r>
              <w:rPr>
                <w:spacing w:val="-11"/>
                <w:sz w:val="21"/>
              </w:rPr>
              <w:t xml:space="preserve"> </w:t>
            </w:r>
            <w:r>
              <w:rPr>
                <w:sz w:val="21"/>
              </w:rPr>
              <w:t>медицины</w:t>
            </w:r>
            <w:r>
              <w:rPr>
                <w:spacing w:val="-12"/>
                <w:sz w:val="21"/>
              </w:rPr>
              <w:t xml:space="preserve"> </w:t>
            </w:r>
            <w:r>
              <w:rPr>
                <w:sz w:val="21"/>
              </w:rPr>
              <w:t>и</w:t>
            </w:r>
            <w:r>
              <w:rPr>
                <w:spacing w:val="-14"/>
                <w:sz w:val="21"/>
              </w:rPr>
              <w:t xml:space="preserve"> </w:t>
            </w:r>
            <w:r>
              <w:rPr>
                <w:sz w:val="21"/>
              </w:rPr>
              <w:t>фармации</w:t>
            </w:r>
            <w:r>
              <w:rPr>
                <w:spacing w:val="-12"/>
                <w:sz w:val="21"/>
              </w:rPr>
              <w:t xml:space="preserve"> </w:t>
            </w:r>
            <w:r>
              <w:rPr>
                <w:sz w:val="21"/>
              </w:rPr>
              <w:t xml:space="preserve">в </w:t>
            </w:r>
            <w:r>
              <w:rPr>
                <w:spacing w:val="-2"/>
                <w:sz w:val="21"/>
              </w:rPr>
              <w:t>профессиональномконтексте</w:t>
            </w:r>
          </w:p>
        </w:tc>
      </w:tr>
      <w:tr w:rsidR="00D06153">
        <w:trPr>
          <w:trHeight w:val="966"/>
        </w:trPr>
        <w:tc>
          <w:tcPr>
            <w:tcW w:w="2249" w:type="dxa"/>
            <w:vMerge/>
            <w:tcBorders>
              <w:top w:val="nil"/>
            </w:tcBorders>
          </w:tcPr>
          <w:p w:rsidR="00D06153" w:rsidRDefault="00D06153">
            <w:pPr>
              <w:rPr>
                <w:sz w:val="2"/>
                <w:szCs w:val="2"/>
              </w:rPr>
            </w:pPr>
          </w:p>
        </w:tc>
        <w:tc>
          <w:tcPr>
            <w:tcW w:w="3454" w:type="dxa"/>
            <w:vMerge/>
            <w:tcBorders>
              <w:top w:val="nil"/>
            </w:tcBorders>
          </w:tcPr>
          <w:p w:rsidR="00D06153" w:rsidRDefault="00D06153">
            <w:pPr>
              <w:rPr>
                <w:sz w:val="2"/>
                <w:szCs w:val="2"/>
              </w:rPr>
            </w:pPr>
          </w:p>
        </w:tc>
        <w:tc>
          <w:tcPr>
            <w:tcW w:w="3644" w:type="dxa"/>
          </w:tcPr>
          <w:p w:rsidR="00D06153" w:rsidRDefault="00EC2AFF">
            <w:pPr>
              <w:pStyle w:val="TableParagraph"/>
              <w:ind w:left="108"/>
              <w:rPr>
                <w:sz w:val="21"/>
              </w:rPr>
            </w:pPr>
            <w:r>
              <w:rPr>
                <w:sz w:val="21"/>
              </w:rPr>
              <w:t>УК-1.2 Оценивает возможности и способы</w:t>
            </w:r>
            <w:r>
              <w:rPr>
                <w:spacing w:val="-14"/>
                <w:sz w:val="21"/>
              </w:rPr>
              <w:t xml:space="preserve"> </w:t>
            </w:r>
            <w:r>
              <w:rPr>
                <w:sz w:val="21"/>
              </w:rPr>
              <w:t>применения</w:t>
            </w:r>
            <w:r>
              <w:rPr>
                <w:spacing w:val="-13"/>
                <w:sz w:val="21"/>
              </w:rPr>
              <w:t xml:space="preserve"> </w:t>
            </w:r>
            <w:r>
              <w:rPr>
                <w:sz w:val="21"/>
              </w:rPr>
              <w:t>достижений</w:t>
            </w:r>
            <w:r>
              <w:rPr>
                <w:spacing w:val="-13"/>
                <w:sz w:val="21"/>
              </w:rPr>
              <w:t xml:space="preserve"> </w:t>
            </w:r>
            <w:r>
              <w:rPr>
                <w:sz w:val="21"/>
              </w:rPr>
              <w:t>в области медицины ифармации в</w:t>
            </w:r>
          </w:p>
          <w:p w:rsidR="00D06153" w:rsidRDefault="00EC2AFF">
            <w:pPr>
              <w:pStyle w:val="TableParagraph"/>
              <w:spacing w:line="226" w:lineRule="exact"/>
              <w:ind w:left="108"/>
              <w:rPr>
                <w:sz w:val="21"/>
              </w:rPr>
            </w:pPr>
            <w:r>
              <w:rPr>
                <w:sz w:val="21"/>
              </w:rPr>
              <w:t>профессиональном</w:t>
            </w:r>
            <w:r>
              <w:rPr>
                <w:spacing w:val="-12"/>
                <w:sz w:val="21"/>
              </w:rPr>
              <w:t xml:space="preserve"> </w:t>
            </w:r>
            <w:r>
              <w:rPr>
                <w:spacing w:val="-2"/>
                <w:sz w:val="21"/>
              </w:rPr>
              <w:t>контексте</w:t>
            </w:r>
          </w:p>
        </w:tc>
      </w:tr>
      <w:tr w:rsidR="00D06153">
        <w:trPr>
          <w:trHeight w:val="482"/>
        </w:trPr>
        <w:tc>
          <w:tcPr>
            <w:tcW w:w="2249" w:type="dxa"/>
            <w:vMerge w:val="restart"/>
          </w:tcPr>
          <w:p w:rsidR="00D06153" w:rsidRDefault="00EC2AFF">
            <w:pPr>
              <w:pStyle w:val="TableParagraph"/>
              <w:spacing w:line="237" w:lineRule="auto"/>
              <w:ind w:left="107"/>
              <w:rPr>
                <w:sz w:val="21"/>
              </w:rPr>
            </w:pPr>
            <w:r>
              <w:rPr>
                <w:sz w:val="21"/>
              </w:rPr>
              <w:t>Разработка и реализация</w:t>
            </w:r>
            <w:r>
              <w:rPr>
                <w:spacing w:val="-14"/>
                <w:sz w:val="21"/>
              </w:rPr>
              <w:t xml:space="preserve"> </w:t>
            </w:r>
            <w:r>
              <w:rPr>
                <w:sz w:val="21"/>
              </w:rPr>
              <w:t>проектов</w:t>
            </w:r>
          </w:p>
        </w:tc>
        <w:tc>
          <w:tcPr>
            <w:tcW w:w="3454" w:type="dxa"/>
            <w:vMerge w:val="restart"/>
          </w:tcPr>
          <w:p w:rsidR="00D06153" w:rsidRDefault="00EC2AFF">
            <w:pPr>
              <w:pStyle w:val="TableParagraph"/>
              <w:ind w:left="105" w:right="114"/>
              <w:rPr>
                <w:sz w:val="21"/>
              </w:rPr>
            </w:pPr>
            <w:r>
              <w:rPr>
                <w:sz w:val="21"/>
              </w:rPr>
              <w:t>УК-2. Способен разрабатывать, реализовывать</w:t>
            </w:r>
            <w:r>
              <w:rPr>
                <w:spacing w:val="-13"/>
                <w:sz w:val="21"/>
              </w:rPr>
              <w:t xml:space="preserve"> </w:t>
            </w:r>
            <w:r>
              <w:rPr>
                <w:sz w:val="21"/>
              </w:rPr>
              <w:t>проект</w:t>
            </w:r>
            <w:r>
              <w:rPr>
                <w:spacing w:val="-11"/>
                <w:sz w:val="21"/>
              </w:rPr>
              <w:t xml:space="preserve"> </w:t>
            </w:r>
            <w:r>
              <w:rPr>
                <w:sz w:val="21"/>
              </w:rPr>
              <w:t>и</w:t>
            </w:r>
            <w:r>
              <w:rPr>
                <w:spacing w:val="-11"/>
                <w:sz w:val="21"/>
              </w:rPr>
              <w:t xml:space="preserve"> </w:t>
            </w:r>
            <w:r>
              <w:rPr>
                <w:sz w:val="21"/>
              </w:rPr>
              <w:t xml:space="preserve">управлять </w:t>
            </w:r>
            <w:r>
              <w:rPr>
                <w:spacing w:val="-6"/>
                <w:sz w:val="21"/>
              </w:rPr>
              <w:t>им</w:t>
            </w:r>
          </w:p>
        </w:tc>
        <w:tc>
          <w:tcPr>
            <w:tcW w:w="3644" w:type="dxa"/>
          </w:tcPr>
          <w:p w:rsidR="00D06153" w:rsidRDefault="00EC2AFF">
            <w:pPr>
              <w:pStyle w:val="TableParagraph"/>
              <w:spacing w:line="240" w:lineRule="exact"/>
              <w:ind w:left="108"/>
              <w:rPr>
                <w:sz w:val="21"/>
              </w:rPr>
            </w:pPr>
            <w:r>
              <w:rPr>
                <w:sz w:val="21"/>
              </w:rPr>
              <w:t>УК-2.1</w:t>
            </w:r>
            <w:r>
              <w:rPr>
                <w:spacing w:val="-13"/>
                <w:sz w:val="21"/>
              </w:rPr>
              <w:t xml:space="preserve"> </w:t>
            </w:r>
            <w:r>
              <w:rPr>
                <w:sz w:val="21"/>
              </w:rPr>
              <w:t>Участвует</w:t>
            </w:r>
            <w:r>
              <w:rPr>
                <w:spacing w:val="-13"/>
                <w:sz w:val="21"/>
              </w:rPr>
              <w:t xml:space="preserve"> </w:t>
            </w:r>
            <w:r>
              <w:rPr>
                <w:sz w:val="21"/>
              </w:rPr>
              <w:t>в</w:t>
            </w:r>
            <w:r>
              <w:rPr>
                <w:spacing w:val="-13"/>
                <w:sz w:val="21"/>
              </w:rPr>
              <w:t xml:space="preserve"> </w:t>
            </w:r>
            <w:r>
              <w:rPr>
                <w:sz w:val="21"/>
              </w:rPr>
              <w:t>разработке</w:t>
            </w:r>
            <w:r>
              <w:rPr>
                <w:spacing w:val="-11"/>
                <w:sz w:val="21"/>
              </w:rPr>
              <w:t xml:space="preserve"> </w:t>
            </w:r>
            <w:r>
              <w:rPr>
                <w:sz w:val="21"/>
              </w:rPr>
              <w:t xml:space="preserve">и </w:t>
            </w:r>
            <w:r>
              <w:rPr>
                <w:spacing w:val="-2"/>
                <w:sz w:val="21"/>
              </w:rPr>
              <w:t>управлениипроектом</w:t>
            </w:r>
          </w:p>
        </w:tc>
      </w:tr>
      <w:tr w:rsidR="00D06153">
        <w:trPr>
          <w:trHeight w:val="1449"/>
        </w:trPr>
        <w:tc>
          <w:tcPr>
            <w:tcW w:w="2249" w:type="dxa"/>
            <w:vMerge/>
            <w:tcBorders>
              <w:top w:val="nil"/>
            </w:tcBorders>
          </w:tcPr>
          <w:p w:rsidR="00D06153" w:rsidRDefault="00D06153">
            <w:pPr>
              <w:rPr>
                <w:sz w:val="2"/>
                <w:szCs w:val="2"/>
              </w:rPr>
            </w:pPr>
          </w:p>
        </w:tc>
        <w:tc>
          <w:tcPr>
            <w:tcW w:w="3454" w:type="dxa"/>
            <w:vMerge/>
            <w:tcBorders>
              <w:top w:val="nil"/>
            </w:tcBorders>
          </w:tcPr>
          <w:p w:rsidR="00D06153" w:rsidRDefault="00D06153">
            <w:pPr>
              <w:rPr>
                <w:sz w:val="2"/>
                <w:szCs w:val="2"/>
              </w:rPr>
            </w:pPr>
          </w:p>
        </w:tc>
        <w:tc>
          <w:tcPr>
            <w:tcW w:w="3644" w:type="dxa"/>
          </w:tcPr>
          <w:p w:rsidR="00D06153" w:rsidRDefault="00EC2AFF">
            <w:pPr>
              <w:pStyle w:val="TableParagraph"/>
              <w:ind w:left="108" w:right="98"/>
              <w:rPr>
                <w:sz w:val="21"/>
              </w:rPr>
            </w:pPr>
            <w:r>
              <w:rPr>
                <w:sz w:val="21"/>
              </w:rPr>
              <w:t>УК-2.2 Выполняет задачи в зоне</w:t>
            </w:r>
            <w:r>
              <w:rPr>
                <w:sz w:val="21"/>
              </w:rPr>
              <w:t xml:space="preserve"> своей ответственности в</w:t>
            </w:r>
            <w:r>
              <w:rPr>
                <w:spacing w:val="40"/>
                <w:sz w:val="21"/>
              </w:rPr>
              <w:t xml:space="preserve"> </w:t>
            </w:r>
            <w:r>
              <w:rPr>
                <w:sz w:val="21"/>
              </w:rPr>
              <w:t>соответствии с запланированными результатами</w:t>
            </w:r>
            <w:r>
              <w:rPr>
                <w:spacing w:val="-10"/>
                <w:sz w:val="21"/>
              </w:rPr>
              <w:t xml:space="preserve"> </w:t>
            </w:r>
            <w:r>
              <w:rPr>
                <w:sz w:val="21"/>
              </w:rPr>
              <w:t>и</w:t>
            </w:r>
            <w:r>
              <w:rPr>
                <w:spacing w:val="-10"/>
                <w:sz w:val="21"/>
              </w:rPr>
              <w:t xml:space="preserve"> </w:t>
            </w:r>
            <w:r>
              <w:rPr>
                <w:sz w:val="21"/>
              </w:rPr>
              <w:t>точкамиконтроля,</w:t>
            </w:r>
            <w:r>
              <w:rPr>
                <w:spacing w:val="-13"/>
                <w:sz w:val="21"/>
              </w:rPr>
              <w:t xml:space="preserve"> </w:t>
            </w:r>
            <w:r>
              <w:rPr>
                <w:sz w:val="21"/>
              </w:rPr>
              <w:t xml:space="preserve">при </w:t>
            </w:r>
            <w:r>
              <w:rPr>
                <w:spacing w:val="-2"/>
                <w:sz w:val="21"/>
              </w:rPr>
              <w:t>необходимости</w:t>
            </w:r>
            <w:r>
              <w:rPr>
                <w:spacing w:val="10"/>
                <w:sz w:val="21"/>
              </w:rPr>
              <w:t xml:space="preserve"> </w:t>
            </w:r>
            <w:r>
              <w:rPr>
                <w:spacing w:val="-2"/>
                <w:sz w:val="21"/>
              </w:rPr>
              <w:t>корректируетспособы</w:t>
            </w:r>
          </w:p>
          <w:p w:rsidR="00D06153" w:rsidRDefault="00EC2AFF">
            <w:pPr>
              <w:pStyle w:val="TableParagraph"/>
              <w:spacing w:line="226" w:lineRule="exact"/>
              <w:ind w:left="108"/>
              <w:rPr>
                <w:sz w:val="21"/>
              </w:rPr>
            </w:pPr>
            <w:r>
              <w:rPr>
                <w:sz w:val="21"/>
              </w:rPr>
              <w:t>реализации</w:t>
            </w:r>
            <w:r>
              <w:rPr>
                <w:spacing w:val="-13"/>
                <w:sz w:val="21"/>
              </w:rPr>
              <w:t xml:space="preserve"> </w:t>
            </w:r>
            <w:r>
              <w:rPr>
                <w:spacing w:val="-2"/>
                <w:sz w:val="21"/>
              </w:rPr>
              <w:t>задач</w:t>
            </w:r>
          </w:p>
        </w:tc>
      </w:tr>
      <w:tr w:rsidR="00D06153">
        <w:trPr>
          <w:trHeight w:val="724"/>
        </w:trPr>
        <w:tc>
          <w:tcPr>
            <w:tcW w:w="2249" w:type="dxa"/>
            <w:vMerge w:val="restart"/>
          </w:tcPr>
          <w:p w:rsidR="00D06153" w:rsidRDefault="00EC2AFF">
            <w:pPr>
              <w:pStyle w:val="TableParagraph"/>
              <w:spacing w:line="237" w:lineRule="auto"/>
              <w:ind w:left="107" w:right="373"/>
              <w:rPr>
                <w:sz w:val="21"/>
              </w:rPr>
            </w:pPr>
            <w:r>
              <w:rPr>
                <w:sz w:val="21"/>
              </w:rPr>
              <w:t>Командная</w:t>
            </w:r>
            <w:r>
              <w:rPr>
                <w:spacing w:val="-14"/>
                <w:sz w:val="21"/>
              </w:rPr>
              <w:t xml:space="preserve"> </w:t>
            </w:r>
            <w:r>
              <w:rPr>
                <w:sz w:val="21"/>
              </w:rPr>
              <w:t xml:space="preserve">работаи </w:t>
            </w:r>
            <w:r>
              <w:rPr>
                <w:spacing w:val="-2"/>
                <w:sz w:val="21"/>
              </w:rPr>
              <w:t>лидерство</w:t>
            </w:r>
          </w:p>
        </w:tc>
        <w:tc>
          <w:tcPr>
            <w:tcW w:w="3454" w:type="dxa"/>
            <w:vMerge w:val="restart"/>
          </w:tcPr>
          <w:p w:rsidR="00D06153" w:rsidRDefault="00EC2AFF">
            <w:pPr>
              <w:pStyle w:val="TableParagraph"/>
              <w:ind w:left="105" w:right="122"/>
              <w:rPr>
                <w:sz w:val="21"/>
              </w:rPr>
            </w:pPr>
            <w:r>
              <w:rPr>
                <w:sz w:val="21"/>
              </w:rPr>
              <w:t>УК-3. Способен руководить работой команды врачей, среднего и младшего медицинского</w:t>
            </w:r>
            <w:r>
              <w:rPr>
                <w:sz w:val="21"/>
              </w:rPr>
              <w:t xml:space="preserve"> персонала,</w:t>
            </w:r>
            <w:r>
              <w:rPr>
                <w:spacing w:val="-14"/>
                <w:sz w:val="21"/>
              </w:rPr>
              <w:t xml:space="preserve"> </w:t>
            </w:r>
            <w:r>
              <w:rPr>
                <w:sz w:val="21"/>
              </w:rPr>
              <w:t>организовывать</w:t>
            </w:r>
            <w:r>
              <w:rPr>
                <w:spacing w:val="-13"/>
                <w:sz w:val="21"/>
              </w:rPr>
              <w:t xml:space="preserve"> </w:t>
            </w:r>
            <w:r>
              <w:rPr>
                <w:sz w:val="21"/>
              </w:rPr>
              <w:t xml:space="preserve">процесс оказания медицинской помощи </w:t>
            </w:r>
            <w:r>
              <w:rPr>
                <w:spacing w:val="-2"/>
                <w:sz w:val="21"/>
              </w:rPr>
              <w:t>населению</w:t>
            </w:r>
          </w:p>
        </w:tc>
        <w:tc>
          <w:tcPr>
            <w:tcW w:w="3644" w:type="dxa"/>
          </w:tcPr>
          <w:p w:rsidR="00D06153" w:rsidRDefault="00EC2AFF">
            <w:pPr>
              <w:pStyle w:val="TableParagraph"/>
              <w:spacing w:line="237" w:lineRule="auto"/>
              <w:ind w:left="108"/>
              <w:rPr>
                <w:sz w:val="21"/>
              </w:rPr>
            </w:pPr>
            <w:r>
              <w:rPr>
                <w:sz w:val="21"/>
              </w:rPr>
              <w:t>УК-3.1</w:t>
            </w:r>
            <w:r>
              <w:rPr>
                <w:spacing w:val="-14"/>
                <w:sz w:val="21"/>
              </w:rPr>
              <w:t xml:space="preserve"> </w:t>
            </w:r>
            <w:r>
              <w:rPr>
                <w:sz w:val="21"/>
              </w:rPr>
              <w:t>Разрабатывает</w:t>
            </w:r>
            <w:r>
              <w:rPr>
                <w:spacing w:val="-13"/>
                <w:sz w:val="21"/>
              </w:rPr>
              <w:t xml:space="preserve"> </w:t>
            </w:r>
            <w:r>
              <w:rPr>
                <w:sz w:val="21"/>
              </w:rPr>
              <w:t>командную стратегию длядостижения целей</w:t>
            </w:r>
          </w:p>
          <w:p w:rsidR="00D06153" w:rsidRDefault="00EC2AFF">
            <w:pPr>
              <w:pStyle w:val="TableParagraph"/>
              <w:spacing w:line="226" w:lineRule="exact"/>
              <w:ind w:left="108"/>
              <w:rPr>
                <w:sz w:val="21"/>
              </w:rPr>
            </w:pPr>
            <w:r>
              <w:rPr>
                <w:spacing w:val="-2"/>
                <w:sz w:val="21"/>
              </w:rPr>
              <w:t>организации</w:t>
            </w:r>
          </w:p>
        </w:tc>
      </w:tr>
      <w:tr w:rsidR="00D06153">
        <w:trPr>
          <w:trHeight w:val="724"/>
        </w:trPr>
        <w:tc>
          <w:tcPr>
            <w:tcW w:w="2249" w:type="dxa"/>
            <w:vMerge/>
            <w:tcBorders>
              <w:top w:val="nil"/>
            </w:tcBorders>
          </w:tcPr>
          <w:p w:rsidR="00D06153" w:rsidRDefault="00D06153">
            <w:pPr>
              <w:rPr>
                <w:sz w:val="2"/>
                <w:szCs w:val="2"/>
              </w:rPr>
            </w:pPr>
          </w:p>
        </w:tc>
        <w:tc>
          <w:tcPr>
            <w:tcW w:w="3454" w:type="dxa"/>
            <w:vMerge/>
            <w:tcBorders>
              <w:top w:val="nil"/>
            </w:tcBorders>
          </w:tcPr>
          <w:p w:rsidR="00D06153" w:rsidRDefault="00D06153">
            <w:pPr>
              <w:rPr>
                <w:sz w:val="2"/>
                <w:szCs w:val="2"/>
              </w:rPr>
            </w:pPr>
          </w:p>
        </w:tc>
        <w:tc>
          <w:tcPr>
            <w:tcW w:w="3644" w:type="dxa"/>
          </w:tcPr>
          <w:p w:rsidR="00D06153" w:rsidRDefault="00EC2AFF">
            <w:pPr>
              <w:pStyle w:val="TableParagraph"/>
              <w:spacing w:line="237" w:lineRule="auto"/>
              <w:ind w:left="108"/>
              <w:rPr>
                <w:sz w:val="21"/>
              </w:rPr>
            </w:pPr>
            <w:r>
              <w:rPr>
                <w:sz w:val="21"/>
              </w:rPr>
              <w:t>УК-3.2 Организует и руководит работой</w:t>
            </w:r>
            <w:r>
              <w:rPr>
                <w:spacing w:val="-14"/>
                <w:sz w:val="21"/>
              </w:rPr>
              <w:t xml:space="preserve"> </w:t>
            </w:r>
            <w:r>
              <w:rPr>
                <w:sz w:val="21"/>
              </w:rPr>
              <w:t>команды</w:t>
            </w:r>
            <w:r>
              <w:rPr>
                <w:spacing w:val="-13"/>
                <w:sz w:val="21"/>
              </w:rPr>
              <w:t xml:space="preserve"> </w:t>
            </w:r>
            <w:r>
              <w:rPr>
                <w:sz w:val="21"/>
              </w:rPr>
              <w:t>для</w:t>
            </w:r>
            <w:r>
              <w:rPr>
                <w:spacing w:val="-13"/>
                <w:sz w:val="21"/>
              </w:rPr>
              <w:t xml:space="preserve"> </w:t>
            </w:r>
            <w:r>
              <w:rPr>
                <w:sz w:val="21"/>
              </w:rPr>
              <w:t>достижения</w:t>
            </w:r>
          </w:p>
          <w:p w:rsidR="00D06153" w:rsidRDefault="00EC2AFF">
            <w:pPr>
              <w:pStyle w:val="TableParagraph"/>
              <w:spacing w:line="226" w:lineRule="exact"/>
              <w:ind w:left="108"/>
              <w:rPr>
                <w:sz w:val="21"/>
              </w:rPr>
            </w:pPr>
            <w:r>
              <w:rPr>
                <w:spacing w:val="-2"/>
                <w:sz w:val="21"/>
              </w:rPr>
              <w:t>поставленной</w:t>
            </w:r>
            <w:r>
              <w:rPr>
                <w:spacing w:val="7"/>
                <w:sz w:val="21"/>
              </w:rPr>
              <w:t xml:space="preserve"> </w:t>
            </w:r>
            <w:r>
              <w:rPr>
                <w:spacing w:val="-4"/>
                <w:sz w:val="21"/>
              </w:rPr>
              <w:t>цели</w:t>
            </w:r>
          </w:p>
        </w:tc>
      </w:tr>
      <w:tr w:rsidR="00D06153">
        <w:trPr>
          <w:trHeight w:val="966"/>
        </w:trPr>
        <w:tc>
          <w:tcPr>
            <w:tcW w:w="2249" w:type="dxa"/>
            <w:vMerge/>
            <w:tcBorders>
              <w:top w:val="nil"/>
            </w:tcBorders>
          </w:tcPr>
          <w:p w:rsidR="00D06153" w:rsidRDefault="00D06153">
            <w:pPr>
              <w:rPr>
                <w:sz w:val="2"/>
                <w:szCs w:val="2"/>
              </w:rPr>
            </w:pPr>
          </w:p>
        </w:tc>
        <w:tc>
          <w:tcPr>
            <w:tcW w:w="3454" w:type="dxa"/>
            <w:vMerge/>
            <w:tcBorders>
              <w:top w:val="nil"/>
            </w:tcBorders>
          </w:tcPr>
          <w:p w:rsidR="00D06153" w:rsidRDefault="00D06153">
            <w:pPr>
              <w:rPr>
                <w:sz w:val="2"/>
                <w:szCs w:val="2"/>
              </w:rPr>
            </w:pPr>
          </w:p>
        </w:tc>
        <w:tc>
          <w:tcPr>
            <w:tcW w:w="3644" w:type="dxa"/>
          </w:tcPr>
          <w:p w:rsidR="00D06153" w:rsidRDefault="00EC2AFF">
            <w:pPr>
              <w:pStyle w:val="TableParagraph"/>
              <w:ind w:left="108"/>
              <w:rPr>
                <w:sz w:val="21"/>
              </w:rPr>
            </w:pPr>
            <w:r>
              <w:rPr>
                <w:sz w:val="21"/>
              </w:rPr>
              <w:t>УК-3.3</w:t>
            </w:r>
            <w:r>
              <w:rPr>
                <w:spacing w:val="-14"/>
                <w:sz w:val="21"/>
              </w:rPr>
              <w:t xml:space="preserve"> </w:t>
            </w:r>
            <w:r>
              <w:rPr>
                <w:sz w:val="21"/>
              </w:rPr>
              <w:t>Демонстрирует</w:t>
            </w:r>
            <w:r>
              <w:rPr>
                <w:spacing w:val="-13"/>
                <w:sz w:val="21"/>
              </w:rPr>
              <w:t xml:space="preserve"> </w:t>
            </w:r>
            <w:r>
              <w:rPr>
                <w:sz w:val="21"/>
              </w:rPr>
              <w:t>лидерские качества в процессе управления командным взаимодействием в</w:t>
            </w:r>
          </w:p>
          <w:p w:rsidR="00D06153" w:rsidRDefault="00EC2AFF">
            <w:pPr>
              <w:pStyle w:val="TableParagraph"/>
              <w:spacing w:line="226" w:lineRule="exact"/>
              <w:ind w:left="108"/>
              <w:rPr>
                <w:sz w:val="21"/>
              </w:rPr>
            </w:pPr>
            <w:r>
              <w:rPr>
                <w:spacing w:val="-2"/>
                <w:sz w:val="21"/>
              </w:rPr>
              <w:t>решении</w:t>
            </w:r>
            <w:r>
              <w:rPr>
                <w:spacing w:val="2"/>
                <w:sz w:val="21"/>
              </w:rPr>
              <w:t xml:space="preserve"> </w:t>
            </w:r>
            <w:r>
              <w:rPr>
                <w:spacing w:val="-2"/>
                <w:sz w:val="21"/>
              </w:rPr>
              <w:t>поставленных</w:t>
            </w:r>
            <w:r>
              <w:rPr>
                <w:spacing w:val="6"/>
                <w:sz w:val="21"/>
              </w:rPr>
              <w:t xml:space="preserve"> </w:t>
            </w:r>
            <w:r>
              <w:rPr>
                <w:spacing w:val="-2"/>
                <w:sz w:val="21"/>
              </w:rPr>
              <w:t>целей</w:t>
            </w:r>
          </w:p>
        </w:tc>
      </w:tr>
      <w:tr w:rsidR="00D06153">
        <w:trPr>
          <w:trHeight w:val="964"/>
        </w:trPr>
        <w:tc>
          <w:tcPr>
            <w:tcW w:w="2249" w:type="dxa"/>
            <w:vMerge w:val="restart"/>
          </w:tcPr>
          <w:p w:rsidR="00D06153" w:rsidRDefault="00EC2AFF">
            <w:pPr>
              <w:pStyle w:val="TableParagraph"/>
              <w:spacing w:line="235" w:lineRule="exact"/>
              <w:ind w:left="107"/>
              <w:rPr>
                <w:sz w:val="21"/>
              </w:rPr>
            </w:pPr>
            <w:r>
              <w:rPr>
                <w:spacing w:val="-2"/>
                <w:sz w:val="21"/>
              </w:rPr>
              <w:t>Коммуникация</w:t>
            </w:r>
          </w:p>
        </w:tc>
        <w:tc>
          <w:tcPr>
            <w:tcW w:w="3454" w:type="dxa"/>
            <w:vMerge w:val="restart"/>
          </w:tcPr>
          <w:p w:rsidR="00D06153" w:rsidRDefault="00EC2AFF">
            <w:pPr>
              <w:pStyle w:val="TableParagraph"/>
              <w:ind w:left="105" w:right="392"/>
              <w:rPr>
                <w:sz w:val="21"/>
              </w:rPr>
            </w:pPr>
            <w:r>
              <w:rPr>
                <w:sz w:val="21"/>
              </w:rPr>
              <w:t>УК-4. Способен выстраивать взаимодействие в рамках своей профессиональной</w:t>
            </w:r>
            <w:r>
              <w:rPr>
                <w:spacing w:val="-14"/>
                <w:sz w:val="21"/>
              </w:rPr>
              <w:t xml:space="preserve"> </w:t>
            </w:r>
            <w:r>
              <w:rPr>
                <w:sz w:val="21"/>
              </w:rPr>
              <w:t>деятельности</w:t>
            </w:r>
          </w:p>
        </w:tc>
        <w:tc>
          <w:tcPr>
            <w:tcW w:w="3644" w:type="dxa"/>
          </w:tcPr>
          <w:p w:rsidR="00D06153" w:rsidRDefault="00EC2AFF">
            <w:pPr>
              <w:pStyle w:val="TableParagraph"/>
              <w:spacing w:line="242" w:lineRule="auto"/>
              <w:ind w:left="108"/>
              <w:rPr>
                <w:sz w:val="21"/>
              </w:rPr>
            </w:pPr>
            <w:r>
              <w:rPr>
                <w:sz w:val="21"/>
              </w:rPr>
              <w:t>УК-4.1</w:t>
            </w:r>
            <w:r>
              <w:rPr>
                <w:spacing w:val="-9"/>
                <w:sz w:val="21"/>
              </w:rPr>
              <w:t xml:space="preserve"> </w:t>
            </w:r>
            <w:r>
              <w:rPr>
                <w:sz w:val="21"/>
              </w:rPr>
              <w:t>Выбирает</w:t>
            </w:r>
            <w:r>
              <w:rPr>
                <w:spacing w:val="-10"/>
                <w:sz w:val="21"/>
              </w:rPr>
              <w:t xml:space="preserve"> </w:t>
            </w:r>
            <w:r>
              <w:rPr>
                <w:sz w:val="21"/>
              </w:rPr>
              <w:t>и</w:t>
            </w:r>
            <w:r>
              <w:rPr>
                <w:spacing w:val="-12"/>
                <w:sz w:val="21"/>
              </w:rPr>
              <w:t xml:space="preserve"> </w:t>
            </w:r>
            <w:r>
              <w:rPr>
                <w:sz w:val="21"/>
              </w:rPr>
              <w:t>использует</w:t>
            </w:r>
            <w:r>
              <w:rPr>
                <w:spacing w:val="-10"/>
                <w:sz w:val="21"/>
              </w:rPr>
              <w:t xml:space="preserve"> </w:t>
            </w:r>
            <w:r>
              <w:rPr>
                <w:sz w:val="21"/>
              </w:rPr>
              <w:t>стиль</w:t>
            </w:r>
            <w:r>
              <w:rPr>
                <w:sz w:val="21"/>
              </w:rPr>
              <w:t xml:space="preserve"> профессионального общения при</w:t>
            </w:r>
          </w:p>
          <w:p w:rsidR="00D06153" w:rsidRDefault="00EC2AFF">
            <w:pPr>
              <w:pStyle w:val="TableParagraph"/>
              <w:spacing w:line="240" w:lineRule="exact"/>
              <w:ind w:left="108"/>
              <w:rPr>
                <w:sz w:val="21"/>
              </w:rPr>
            </w:pPr>
            <w:r>
              <w:rPr>
                <w:sz w:val="21"/>
              </w:rPr>
              <w:t>взаимодействии с коллегами, пациентами</w:t>
            </w:r>
            <w:r>
              <w:rPr>
                <w:spacing w:val="-14"/>
                <w:sz w:val="21"/>
              </w:rPr>
              <w:t xml:space="preserve"> </w:t>
            </w:r>
            <w:r>
              <w:rPr>
                <w:sz w:val="21"/>
              </w:rPr>
              <w:t>и</w:t>
            </w:r>
            <w:r>
              <w:rPr>
                <w:spacing w:val="-13"/>
                <w:sz w:val="21"/>
              </w:rPr>
              <w:t xml:space="preserve"> </w:t>
            </w:r>
            <w:r>
              <w:rPr>
                <w:sz w:val="21"/>
              </w:rPr>
              <w:t>ихродственниками</w:t>
            </w:r>
          </w:p>
        </w:tc>
      </w:tr>
      <w:tr w:rsidR="00D06153">
        <w:trPr>
          <w:trHeight w:val="1446"/>
        </w:trPr>
        <w:tc>
          <w:tcPr>
            <w:tcW w:w="2249" w:type="dxa"/>
            <w:vMerge/>
            <w:tcBorders>
              <w:top w:val="nil"/>
            </w:tcBorders>
          </w:tcPr>
          <w:p w:rsidR="00D06153" w:rsidRDefault="00D06153">
            <w:pPr>
              <w:rPr>
                <w:sz w:val="2"/>
                <w:szCs w:val="2"/>
              </w:rPr>
            </w:pPr>
          </w:p>
        </w:tc>
        <w:tc>
          <w:tcPr>
            <w:tcW w:w="3454" w:type="dxa"/>
            <w:vMerge/>
            <w:tcBorders>
              <w:top w:val="nil"/>
            </w:tcBorders>
          </w:tcPr>
          <w:p w:rsidR="00D06153" w:rsidRDefault="00D06153">
            <w:pPr>
              <w:rPr>
                <w:sz w:val="2"/>
                <w:szCs w:val="2"/>
              </w:rPr>
            </w:pPr>
          </w:p>
        </w:tc>
        <w:tc>
          <w:tcPr>
            <w:tcW w:w="3644" w:type="dxa"/>
          </w:tcPr>
          <w:p w:rsidR="00D06153" w:rsidRDefault="00EC2AFF">
            <w:pPr>
              <w:pStyle w:val="TableParagraph"/>
              <w:ind w:left="108"/>
              <w:rPr>
                <w:sz w:val="21"/>
              </w:rPr>
            </w:pPr>
            <w:r>
              <w:rPr>
                <w:sz w:val="21"/>
              </w:rPr>
              <w:t>УК-4.2 Осуществляет ведение документации,деловой переписки с учетом особенностей стилистики официальных и неофициальных</w:t>
            </w:r>
          </w:p>
          <w:p w:rsidR="00D06153" w:rsidRDefault="00EC2AFF">
            <w:pPr>
              <w:pStyle w:val="TableParagraph"/>
              <w:spacing w:line="240" w:lineRule="exact"/>
              <w:ind w:left="108"/>
              <w:rPr>
                <w:sz w:val="21"/>
              </w:rPr>
            </w:pPr>
            <w:r>
              <w:rPr>
                <w:sz w:val="21"/>
              </w:rPr>
              <w:t>писем</w:t>
            </w:r>
            <w:r>
              <w:rPr>
                <w:spacing w:val="-11"/>
                <w:sz w:val="21"/>
              </w:rPr>
              <w:t xml:space="preserve"> </w:t>
            </w:r>
            <w:r>
              <w:rPr>
                <w:sz w:val="21"/>
              </w:rPr>
              <w:t>и</w:t>
            </w:r>
            <w:r>
              <w:rPr>
                <w:spacing w:val="-9"/>
                <w:sz w:val="21"/>
              </w:rPr>
              <w:t xml:space="preserve"> </w:t>
            </w:r>
            <w:r>
              <w:rPr>
                <w:sz w:val="21"/>
              </w:rPr>
              <w:t>социокультурных</w:t>
            </w:r>
            <w:r>
              <w:rPr>
                <w:spacing w:val="-9"/>
                <w:sz w:val="21"/>
              </w:rPr>
              <w:t xml:space="preserve"> </w:t>
            </w:r>
            <w:r>
              <w:rPr>
                <w:sz w:val="21"/>
              </w:rPr>
              <w:t>различий</w:t>
            </w:r>
            <w:r>
              <w:rPr>
                <w:spacing w:val="-9"/>
                <w:sz w:val="21"/>
              </w:rPr>
              <w:t xml:space="preserve"> </w:t>
            </w:r>
            <w:r>
              <w:rPr>
                <w:sz w:val="21"/>
              </w:rPr>
              <w:t>в</w:t>
            </w:r>
            <w:r>
              <w:rPr>
                <w:sz w:val="21"/>
              </w:rPr>
              <w:t xml:space="preserve"> оформлении корреспонденции</w:t>
            </w:r>
          </w:p>
        </w:tc>
      </w:tr>
      <w:tr w:rsidR="00D06153">
        <w:trPr>
          <w:trHeight w:val="724"/>
        </w:trPr>
        <w:tc>
          <w:tcPr>
            <w:tcW w:w="2249" w:type="dxa"/>
            <w:vMerge/>
            <w:tcBorders>
              <w:top w:val="nil"/>
            </w:tcBorders>
          </w:tcPr>
          <w:p w:rsidR="00D06153" w:rsidRDefault="00D06153">
            <w:pPr>
              <w:rPr>
                <w:sz w:val="2"/>
                <w:szCs w:val="2"/>
              </w:rPr>
            </w:pPr>
          </w:p>
        </w:tc>
        <w:tc>
          <w:tcPr>
            <w:tcW w:w="3454" w:type="dxa"/>
            <w:vMerge/>
            <w:tcBorders>
              <w:top w:val="nil"/>
            </w:tcBorders>
          </w:tcPr>
          <w:p w:rsidR="00D06153" w:rsidRDefault="00D06153">
            <w:pPr>
              <w:rPr>
                <w:sz w:val="2"/>
                <w:szCs w:val="2"/>
              </w:rPr>
            </w:pPr>
          </w:p>
        </w:tc>
        <w:tc>
          <w:tcPr>
            <w:tcW w:w="3644" w:type="dxa"/>
          </w:tcPr>
          <w:p w:rsidR="00D06153" w:rsidRDefault="00EC2AFF">
            <w:pPr>
              <w:pStyle w:val="TableParagraph"/>
              <w:spacing w:line="237" w:lineRule="exact"/>
              <w:ind w:left="108"/>
              <w:rPr>
                <w:sz w:val="21"/>
              </w:rPr>
            </w:pPr>
            <w:r>
              <w:rPr>
                <w:sz w:val="21"/>
              </w:rPr>
              <w:t>УК-4.3</w:t>
            </w:r>
            <w:r>
              <w:rPr>
                <w:spacing w:val="-9"/>
                <w:sz w:val="21"/>
              </w:rPr>
              <w:t xml:space="preserve"> </w:t>
            </w:r>
            <w:r>
              <w:rPr>
                <w:sz w:val="21"/>
              </w:rPr>
              <w:t>Представляет</w:t>
            </w:r>
            <w:r>
              <w:rPr>
                <w:spacing w:val="-7"/>
                <w:sz w:val="21"/>
              </w:rPr>
              <w:t xml:space="preserve"> </w:t>
            </w:r>
            <w:r>
              <w:rPr>
                <w:sz w:val="21"/>
              </w:rPr>
              <w:t>свою</w:t>
            </w:r>
            <w:r>
              <w:rPr>
                <w:spacing w:val="-8"/>
                <w:sz w:val="21"/>
              </w:rPr>
              <w:t xml:space="preserve"> </w:t>
            </w:r>
            <w:r>
              <w:rPr>
                <w:spacing w:val="-4"/>
                <w:sz w:val="21"/>
              </w:rPr>
              <w:t>точку</w:t>
            </w:r>
          </w:p>
          <w:p w:rsidR="00D06153" w:rsidRDefault="00EC2AFF">
            <w:pPr>
              <w:pStyle w:val="TableParagraph"/>
              <w:spacing w:line="240" w:lineRule="exact"/>
              <w:ind w:left="108"/>
              <w:rPr>
                <w:sz w:val="21"/>
              </w:rPr>
            </w:pPr>
            <w:r>
              <w:rPr>
                <w:sz w:val="21"/>
              </w:rPr>
              <w:t>зрения</w:t>
            </w:r>
            <w:r>
              <w:rPr>
                <w:spacing w:val="-8"/>
                <w:sz w:val="21"/>
              </w:rPr>
              <w:t xml:space="preserve"> </w:t>
            </w:r>
            <w:r>
              <w:rPr>
                <w:sz w:val="21"/>
              </w:rPr>
              <w:t>при</w:t>
            </w:r>
            <w:r>
              <w:rPr>
                <w:spacing w:val="-8"/>
                <w:sz w:val="21"/>
              </w:rPr>
              <w:t xml:space="preserve"> </w:t>
            </w:r>
            <w:r>
              <w:rPr>
                <w:sz w:val="21"/>
              </w:rPr>
              <w:t>деловом</w:t>
            </w:r>
            <w:r>
              <w:rPr>
                <w:spacing w:val="-10"/>
                <w:sz w:val="21"/>
              </w:rPr>
              <w:t xml:space="preserve"> </w:t>
            </w:r>
            <w:r>
              <w:rPr>
                <w:sz w:val="21"/>
              </w:rPr>
              <w:t>общении</w:t>
            </w:r>
            <w:r>
              <w:rPr>
                <w:spacing w:val="-10"/>
                <w:sz w:val="21"/>
              </w:rPr>
              <w:t xml:space="preserve"> </w:t>
            </w:r>
            <w:r>
              <w:rPr>
                <w:sz w:val="21"/>
              </w:rPr>
              <w:t>и</w:t>
            </w:r>
            <w:r>
              <w:rPr>
                <w:spacing w:val="-11"/>
                <w:sz w:val="21"/>
              </w:rPr>
              <w:t xml:space="preserve"> </w:t>
            </w:r>
            <w:r>
              <w:rPr>
                <w:sz w:val="21"/>
              </w:rPr>
              <w:t>в публичных</w:t>
            </w:r>
            <w:r>
              <w:rPr>
                <w:spacing w:val="-2"/>
                <w:sz w:val="21"/>
              </w:rPr>
              <w:t xml:space="preserve"> </w:t>
            </w:r>
            <w:r>
              <w:rPr>
                <w:sz w:val="21"/>
              </w:rPr>
              <w:t>выступлениях</w:t>
            </w:r>
          </w:p>
        </w:tc>
      </w:tr>
      <w:tr w:rsidR="00D06153">
        <w:trPr>
          <w:trHeight w:val="967"/>
        </w:trPr>
        <w:tc>
          <w:tcPr>
            <w:tcW w:w="2249" w:type="dxa"/>
            <w:vMerge w:val="restart"/>
          </w:tcPr>
          <w:p w:rsidR="00D06153" w:rsidRDefault="00EC2AFF">
            <w:pPr>
              <w:pStyle w:val="TableParagraph"/>
              <w:ind w:left="107"/>
              <w:rPr>
                <w:sz w:val="21"/>
              </w:rPr>
            </w:pPr>
            <w:r>
              <w:rPr>
                <w:sz w:val="21"/>
              </w:rPr>
              <w:t>Самоорганизация и саморазвитие</w:t>
            </w:r>
            <w:r>
              <w:rPr>
                <w:spacing w:val="-14"/>
                <w:sz w:val="21"/>
              </w:rPr>
              <w:t xml:space="preserve"> </w:t>
            </w:r>
            <w:r>
              <w:rPr>
                <w:sz w:val="21"/>
              </w:rPr>
              <w:t>(в</w:t>
            </w:r>
            <w:r>
              <w:rPr>
                <w:spacing w:val="-13"/>
                <w:sz w:val="21"/>
              </w:rPr>
              <w:t xml:space="preserve"> </w:t>
            </w:r>
            <w:r>
              <w:rPr>
                <w:sz w:val="21"/>
              </w:rPr>
              <w:t>том числе здоровье-</w:t>
            </w:r>
            <w:r>
              <w:rPr>
                <w:spacing w:val="-2"/>
                <w:sz w:val="21"/>
              </w:rPr>
              <w:t>сбережение)</w:t>
            </w:r>
          </w:p>
        </w:tc>
        <w:tc>
          <w:tcPr>
            <w:tcW w:w="3454" w:type="dxa"/>
            <w:vMerge w:val="restart"/>
          </w:tcPr>
          <w:p w:rsidR="00D06153" w:rsidRDefault="00EC2AFF">
            <w:pPr>
              <w:pStyle w:val="TableParagraph"/>
              <w:ind w:left="105" w:right="159"/>
              <w:rPr>
                <w:sz w:val="21"/>
              </w:rPr>
            </w:pPr>
            <w:r>
              <w:rPr>
                <w:sz w:val="21"/>
              </w:rPr>
              <w:t>УК-5. Способен планировать и решать задачи собственного профессионального</w:t>
            </w:r>
            <w:r>
              <w:rPr>
                <w:spacing w:val="-14"/>
                <w:sz w:val="21"/>
              </w:rPr>
              <w:t xml:space="preserve"> </w:t>
            </w:r>
            <w:r>
              <w:rPr>
                <w:sz w:val="21"/>
              </w:rPr>
              <w:t>и</w:t>
            </w:r>
            <w:r>
              <w:rPr>
                <w:spacing w:val="-13"/>
                <w:sz w:val="21"/>
              </w:rPr>
              <w:t xml:space="preserve"> </w:t>
            </w:r>
            <w:r>
              <w:rPr>
                <w:sz w:val="21"/>
              </w:rPr>
              <w:t>личностного развития, включаязадачи изменения карьерной траектории</w:t>
            </w:r>
          </w:p>
        </w:tc>
        <w:tc>
          <w:tcPr>
            <w:tcW w:w="3644" w:type="dxa"/>
          </w:tcPr>
          <w:p w:rsidR="00D06153" w:rsidRDefault="00EC2AFF">
            <w:pPr>
              <w:pStyle w:val="TableParagraph"/>
              <w:ind w:left="108" w:right="98"/>
              <w:rPr>
                <w:sz w:val="21"/>
              </w:rPr>
            </w:pPr>
            <w:r>
              <w:rPr>
                <w:sz w:val="21"/>
              </w:rPr>
              <w:t>УК-5.1</w:t>
            </w:r>
            <w:r>
              <w:rPr>
                <w:spacing w:val="-14"/>
                <w:sz w:val="21"/>
              </w:rPr>
              <w:t xml:space="preserve"> </w:t>
            </w:r>
            <w:r>
              <w:rPr>
                <w:sz w:val="21"/>
              </w:rPr>
              <w:t>Определяет</w:t>
            </w:r>
            <w:r>
              <w:rPr>
                <w:spacing w:val="-13"/>
                <w:sz w:val="21"/>
              </w:rPr>
              <w:t xml:space="preserve"> </w:t>
            </w:r>
            <w:r>
              <w:rPr>
                <w:sz w:val="21"/>
              </w:rPr>
              <w:t xml:space="preserve">приоритеты </w:t>
            </w:r>
            <w:r>
              <w:rPr>
                <w:spacing w:val="-2"/>
                <w:sz w:val="21"/>
              </w:rPr>
              <w:t xml:space="preserve">собственнойдеятельности, </w:t>
            </w:r>
            <w:r>
              <w:rPr>
                <w:sz w:val="21"/>
              </w:rPr>
              <w:t>личностного развития и</w:t>
            </w:r>
          </w:p>
          <w:p w:rsidR="00D06153" w:rsidRDefault="00EC2AFF">
            <w:pPr>
              <w:pStyle w:val="TableParagraph"/>
              <w:spacing w:line="226" w:lineRule="exact"/>
              <w:ind w:left="108"/>
              <w:rPr>
                <w:sz w:val="21"/>
              </w:rPr>
            </w:pPr>
            <w:r>
              <w:rPr>
                <w:sz w:val="21"/>
              </w:rPr>
              <w:t>профессионального</w:t>
            </w:r>
            <w:r>
              <w:rPr>
                <w:spacing w:val="-10"/>
                <w:sz w:val="21"/>
              </w:rPr>
              <w:t xml:space="preserve"> </w:t>
            </w:r>
            <w:r>
              <w:rPr>
                <w:spacing w:val="-4"/>
                <w:sz w:val="21"/>
              </w:rPr>
              <w:t>роста</w:t>
            </w:r>
          </w:p>
        </w:tc>
      </w:tr>
      <w:tr w:rsidR="00D06153">
        <w:trPr>
          <w:trHeight w:val="724"/>
        </w:trPr>
        <w:tc>
          <w:tcPr>
            <w:tcW w:w="2249" w:type="dxa"/>
            <w:vMerge/>
            <w:tcBorders>
              <w:top w:val="nil"/>
            </w:tcBorders>
          </w:tcPr>
          <w:p w:rsidR="00D06153" w:rsidRDefault="00D06153">
            <w:pPr>
              <w:rPr>
                <w:sz w:val="2"/>
                <w:szCs w:val="2"/>
              </w:rPr>
            </w:pPr>
          </w:p>
        </w:tc>
        <w:tc>
          <w:tcPr>
            <w:tcW w:w="3454" w:type="dxa"/>
            <w:vMerge/>
            <w:tcBorders>
              <w:top w:val="nil"/>
            </w:tcBorders>
          </w:tcPr>
          <w:p w:rsidR="00D06153" w:rsidRDefault="00D06153">
            <w:pPr>
              <w:rPr>
                <w:sz w:val="2"/>
                <w:szCs w:val="2"/>
              </w:rPr>
            </w:pPr>
          </w:p>
        </w:tc>
        <w:tc>
          <w:tcPr>
            <w:tcW w:w="3644" w:type="dxa"/>
          </w:tcPr>
          <w:p w:rsidR="00D06153" w:rsidRDefault="00EC2AFF">
            <w:pPr>
              <w:pStyle w:val="TableParagraph"/>
              <w:spacing w:line="237" w:lineRule="auto"/>
              <w:ind w:left="108"/>
              <w:rPr>
                <w:sz w:val="21"/>
              </w:rPr>
            </w:pPr>
            <w:r>
              <w:rPr>
                <w:sz w:val="21"/>
              </w:rPr>
              <w:t>УК-5.2</w:t>
            </w:r>
            <w:r>
              <w:rPr>
                <w:spacing w:val="-12"/>
                <w:sz w:val="21"/>
              </w:rPr>
              <w:t xml:space="preserve"> </w:t>
            </w:r>
            <w:r>
              <w:rPr>
                <w:sz w:val="21"/>
              </w:rPr>
              <w:t>Намечает</w:t>
            </w:r>
            <w:r>
              <w:rPr>
                <w:spacing w:val="-14"/>
                <w:sz w:val="21"/>
              </w:rPr>
              <w:t xml:space="preserve"> </w:t>
            </w:r>
            <w:r>
              <w:rPr>
                <w:sz w:val="21"/>
              </w:rPr>
              <w:t>цели</w:t>
            </w:r>
            <w:r>
              <w:rPr>
                <w:spacing w:val="-11"/>
                <w:sz w:val="21"/>
              </w:rPr>
              <w:t xml:space="preserve"> </w:t>
            </w:r>
            <w:r>
              <w:rPr>
                <w:sz w:val="21"/>
              </w:rPr>
              <w:t>собственного профессионального и личностного</w:t>
            </w:r>
          </w:p>
          <w:p w:rsidR="00D06153" w:rsidRDefault="00EC2AFF">
            <w:pPr>
              <w:pStyle w:val="TableParagraph"/>
              <w:spacing w:line="226" w:lineRule="exact"/>
              <w:ind w:left="108"/>
              <w:rPr>
                <w:sz w:val="21"/>
              </w:rPr>
            </w:pPr>
            <w:r>
              <w:rPr>
                <w:spacing w:val="-2"/>
                <w:sz w:val="21"/>
              </w:rPr>
              <w:t>развития</w:t>
            </w:r>
          </w:p>
        </w:tc>
      </w:tr>
      <w:tr w:rsidR="00D06153">
        <w:trPr>
          <w:trHeight w:val="1449"/>
        </w:trPr>
        <w:tc>
          <w:tcPr>
            <w:tcW w:w="2249" w:type="dxa"/>
            <w:vMerge/>
            <w:tcBorders>
              <w:top w:val="nil"/>
            </w:tcBorders>
          </w:tcPr>
          <w:p w:rsidR="00D06153" w:rsidRDefault="00D06153">
            <w:pPr>
              <w:rPr>
                <w:sz w:val="2"/>
                <w:szCs w:val="2"/>
              </w:rPr>
            </w:pPr>
          </w:p>
        </w:tc>
        <w:tc>
          <w:tcPr>
            <w:tcW w:w="3454" w:type="dxa"/>
            <w:vMerge/>
            <w:tcBorders>
              <w:top w:val="nil"/>
            </w:tcBorders>
          </w:tcPr>
          <w:p w:rsidR="00D06153" w:rsidRDefault="00D06153">
            <w:pPr>
              <w:rPr>
                <w:sz w:val="2"/>
                <w:szCs w:val="2"/>
              </w:rPr>
            </w:pPr>
          </w:p>
        </w:tc>
        <w:tc>
          <w:tcPr>
            <w:tcW w:w="3644" w:type="dxa"/>
          </w:tcPr>
          <w:p w:rsidR="00D06153" w:rsidRDefault="00EC2AFF">
            <w:pPr>
              <w:pStyle w:val="TableParagraph"/>
              <w:ind w:left="108"/>
              <w:rPr>
                <w:sz w:val="21"/>
              </w:rPr>
            </w:pPr>
            <w:r>
              <w:rPr>
                <w:sz w:val="21"/>
              </w:rPr>
              <w:t>УК-5.3 Осознанно выбирает направление собственного профессионального и личностного развития</w:t>
            </w:r>
            <w:r>
              <w:rPr>
                <w:spacing w:val="-13"/>
                <w:sz w:val="21"/>
              </w:rPr>
              <w:t xml:space="preserve"> </w:t>
            </w:r>
            <w:r>
              <w:rPr>
                <w:sz w:val="21"/>
              </w:rPr>
              <w:t>и</w:t>
            </w:r>
            <w:r>
              <w:rPr>
                <w:spacing w:val="-12"/>
                <w:sz w:val="21"/>
              </w:rPr>
              <w:t xml:space="preserve"> </w:t>
            </w:r>
            <w:r>
              <w:rPr>
                <w:sz w:val="21"/>
              </w:rPr>
              <w:t>минимизирует</w:t>
            </w:r>
            <w:r>
              <w:rPr>
                <w:spacing w:val="-11"/>
                <w:sz w:val="21"/>
              </w:rPr>
              <w:t xml:space="preserve"> </w:t>
            </w:r>
            <w:r>
              <w:rPr>
                <w:sz w:val="21"/>
              </w:rPr>
              <w:t>возможные риски приизменении карьерной</w:t>
            </w:r>
          </w:p>
          <w:p w:rsidR="00D06153" w:rsidRDefault="00EC2AFF">
            <w:pPr>
              <w:pStyle w:val="TableParagraph"/>
              <w:spacing w:line="226" w:lineRule="exact"/>
              <w:ind w:left="108"/>
              <w:rPr>
                <w:sz w:val="21"/>
              </w:rPr>
            </w:pPr>
            <w:r>
              <w:rPr>
                <w:spacing w:val="-2"/>
                <w:sz w:val="21"/>
              </w:rPr>
              <w:t>траектории</w:t>
            </w:r>
          </w:p>
        </w:tc>
      </w:tr>
    </w:tbl>
    <w:p w:rsidR="00D06153" w:rsidRDefault="00D06153">
      <w:pPr>
        <w:pStyle w:val="TableParagraph"/>
        <w:spacing w:line="226" w:lineRule="exact"/>
        <w:rPr>
          <w:sz w:val="21"/>
        </w:rPr>
        <w:sectPr w:rsidR="00D06153">
          <w:pgSz w:w="11910" w:h="16840"/>
          <w:pgMar w:top="1040" w:right="425" w:bottom="1780" w:left="566" w:header="0" w:footer="1547" w:gutter="0"/>
          <w:cols w:space="720"/>
        </w:sectPr>
      </w:pPr>
    </w:p>
    <w:p w:rsidR="00D06153" w:rsidRDefault="00EC2AFF">
      <w:pPr>
        <w:pStyle w:val="5"/>
        <w:spacing w:before="73"/>
        <w:ind w:left="2148"/>
      </w:pPr>
      <w:r>
        <w:lastRenderedPageBreak/>
        <w:t>Общепрофессиональные</w:t>
      </w:r>
      <w:r>
        <w:rPr>
          <w:spacing w:val="-11"/>
        </w:rPr>
        <w:t xml:space="preserve"> </w:t>
      </w:r>
      <w:r>
        <w:t>компетенции</w:t>
      </w:r>
      <w:r>
        <w:rPr>
          <w:spacing w:val="-5"/>
        </w:rPr>
        <w:t xml:space="preserve"> </w:t>
      </w:r>
      <w:r>
        <w:t>и</w:t>
      </w:r>
      <w:r>
        <w:rPr>
          <w:spacing w:val="-11"/>
        </w:rPr>
        <w:t xml:space="preserve"> </w:t>
      </w:r>
      <w:r>
        <w:t>индикаторы</w:t>
      </w:r>
      <w:r>
        <w:rPr>
          <w:spacing w:val="-9"/>
        </w:rPr>
        <w:t xml:space="preserve"> </w:t>
      </w:r>
      <w:r>
        <w:t>их</w:t>
      </w:r>
      <w:r>
        <w:rPr>
          <w:spacing w:val="-9"/>
        </w:rPr>
        <w:t xml:space="preserve"> </w:t>
      </w:r>
      <w:r>
        <w:rPr>
          <w:spacing w:val="-2"/>
        </w:rPr>
        <w:t>достижения</w:t>
      </w:r>
    </w:p>
    <w:p w:rsidR="00D06153" w:rsidRDefault="00EC2AFF">
      <w:pPr>
        <w:spacing w:before="10"/>
        <w:ind w:right="626"/>
        <w:jc w:val="right"/>
        <w:rPr>
          <w:rFonts w:ascii="Courier New" w:hAnsi="Courier New"/>
          <w:i/>
          <w:sz w:val="24"/>
        </w:rPr>
      </w:pPr>
      <w:r>
        <w:rPr>
          <w:rFonts w:ascii="Courier New" w:hAnsi="Courier New"/>
          <w:i/>
          <w:sz w:val="24"/>
        </w:rPr>
        <w:t>Таблица</w:t>
      </w:r>
      <w:r>
        <w:rPr>
          <w:rFonts w:ascii="Courier New" w:hAnsi="Courier New"/>
          <w:i/>
          <w:spacing w:val="-7"/>
          <w:sz w:val="24"/>
        </w:rPr>
        <w:t xml:space="preserve"> </w:t>
      </w:r>
      <w:r>
        <w:rPr>
          <w:rFonts w:ascii="Courier New" w:hAnsi="Courier New"/>
          <w:i/>
          <w:spacing w:val="-10"/>
          <w:sz w:val="24"/>
        </w:rPr>
        <w:t>2</w:t>
      </w:r>
    </w:p>
    <w:tbl>
      <w:tblPr>
        <w:tblStyle w:val="TableNormal"/>
        <w:tblW w:w="0" w:type="auto"/>
        <w:tblInd w:w="1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51"/>
        <w:gridCol w:w="3216"/>
        <w:gridCol w:w="3679"/>
      </w:tblGrid>
      <w:tr w:rsidR="00D06153">
        <w:trPr>
          <w:trHeight w:val="1696"/>
        </w:trPr>
        <w:tc>
          <w:tcPr>
            <w:tcW w:w="2451" w:type="dxa"/>
          </w:tcPr>
          <w:p w:rsidR="00D06153" w:rsidRDefault="00EC2AFF">
            <w:pPr>
              <w:pStyle w:val="TableParagraph"/>
              <w:spacing w:before="130" w:line="249" w:lineRule="auto"/>
              <w:ind w:left="338" w:right="318" w:hanging="3"/>
              <w:jc w:val="center"/>
              <w:rPr>
                <w:b/>
              </w:rPr>
            </w:pPr>
            <w:r>
              <w:rPr>
                <w:b/>
                <w:spacing w:val="-2"/>
              </w:rPr>
              <w:t xml:space="preserve">Наименование категории (группы) общепрофессиона </w:t>
            </w:r>
            <w:r>
              <w:rPr>
                <w:b/>
                <w:spacing w:val="-4"/>
              </w:rPr>
              <w:t>льных</w:t>
            </w:r>
          </w:p>
          <w:p w:rsidR="00D06153" w:rsidRDefault="00EC2AFF">
            <w:pPr>
              <w:pStyle w:val="TableParagraph"/>
              <w:spacing w:line="231" w:lineRule="exact"/>
              <w:ind w:left="8"/>
              <w:jc w:val="center"/>
              <w:rPr>
                <w:b/>
              </w:rPr>
            </w:pPr>
            <w:r>
              <w:rPr>
                <w:b/>
                <w:spacing w:val="-2"/>
              </w:rPr>
              <w:t>компетенций</w:t>
            </w:r>
          </w:p>
        </w:tc>
        <w:tc>
          <w:tcPr>
            <w:tcW w:w="3216" w:type="dxa"/>
          </w:tcPr>
          <w:p w:rsidR="00D06153" w:rsidRDefault="00D06153">
            <w:pPr>
              <w:pStyle w:val="TableParagraph"/>
              <w:spacing w:before="3"/>
              <w:rPr>
                <w:rFonts w:ascii="Courier New"/>
                <w:i/>
              </w:rPr>
            </w:pPr>
          </w:p>
          <w:p w:rsidR="00D06153" w:rsidRDefault="00EC2AFF">
            <w:pPr>
              <w:pStyle w:val="TableParagraph"/>
              <w:tabs>
                <w:tab w:val="left" w:pos="1021"/>
                <w:tab w:val="left" w:pos="1681"/>
              </w:tabs>
              <w:ind w:left="107" w:right="95"/>
              <w:rPr>
                <w:b/>
              </w:rPr>
            </w:pPr>
            <w:r>
              <w:rPr>
                <w:b/>
                <w:spacing w:val="-4"/>
              </w:rPr>
              <w:t>Код</w:t>
            </w:r>
            <w:r>
              <w:rPr>
                <w:b/>
              </w:rPr>
              <w:tab/>
            </w:r>
            <w:r>
              <w:rPr>
                <w:b/>
                <w:spacing w:val="-10"/>
              </w:rPr>
              <w:t>и</w:t>
            </w:r>
            <w:r>
              <w:rPr>
                <w:b/>
              </w:rPr>
              <w:tab/>
            </w:r>
            <w:r>
              <w:rPr>
                <w:b/>
                <w:spacing w:val="-2"/>
              </w:rPr>
              <w:t xml:space="preserve">наименование общепрофессиональной </w:t>
            </w:r>
            <w:r>
              <w:rPr>
                <w:b/>
              </w:rPr>
              <w:t>компетенции</w:t>
            </w:r>
            <w:r>
              <w:rPr>
                <w:b/>
                <w:spacing w:val="-10"/>
              </w:rPr>
              <w:t xml:space="preserve"> </w:t>
            </w:r>
            <w:r>
              <w:rPr>
                <w:b/>
              </w:rPr>
              <w:t>выпускника</w:t>
            </w:r>
          </w:p>
        </w:tc>
        <w:tc>
          <w:tcPr>
            <w:tcW w:w="3679" w:type="dxa"/>
          </w:tcPr>
          <w:p w:rsidR="00D06153" w:rsidRDefault="00D06153">
            <w:pPr>
              <w:pStyle w:val="TableParagraph"/>
              <w:spacing w:before="3"/>
              <w:rPr>
                <w:rFonts w:ascii="Courier New"/>
                <w:i/>
              </w:rPr>
            </w:pPr>
          </w:p>
          <w:p w:rsidR="00D06153" w:rsidRDefault="00EC2AFF">
            <w:pPr>
              <w:pStyle w:val="TableParagraph"/>
              <w:ind w:left="105"/>
              <w:rPr>
                <w:b/>
              </w:rPr>
            </w:pPr>
            <w:r>
              <w:rPr>
                <w:b/>
              </w:rPr>
              <w:t>Код</w:t>
            </w:r>
            <w:r>
              <w:rPr>
                <w:b/>
                <w:spacing w:val="40"/>
              </w:rPr>
              <w:t xml:space="preserve"> </w:t>
            </w:r>
            <w:r>
              <w:rPr>
                <w:b/>
              </w:rPr>
              <w:t>и</w:t>
            </w:r>
            <w:r>
              <w:rPr>
                <w:b/>
                <w:spacing w:val="40"/>
              </w:rPr>
              <w:t xml:space="preserve"> </w:t>
            </w:r>
            <w:r>
              <w:rPr>
                <w:b/>
              </w:rPr>
              <w:t>наименование</w:t>
            </w:r>
            <w:r>
              <w:rPr>
                <w:b/>
                <w:spacing w:val="40"/>
              </w:rPr>
              <w:t xml:space="preserve"> </w:t>
            </w:r>
            <w:r>
              <w:rPr>
                <w:b/>
              </w:rPr>
              <w:t xml:space="preserve">индикатора </w:t>
            </w:r>
            <w:r>
              <w:rPr>
                <w:b/>
                <w:spacing w:val="-2"/>
              </w:rPr>
              <w:t>достижения</w:t>
            </w:r>
          </w:p>
          <w:p w:rsidR="00D06153" w:rsidRDefault="00EC2AFF">
            <w:pPr>
              <w:pStyle w:val="TableParagraph"/>
              <w:ind w:left="105"/>
              <w:rPr>
                <w:b/>
              </w:rPr>
            </w:pPr>
            <w:r>
              <w:rPr>
                <w:b/>
                <w:spacing w:val="-2"/>
              </w:rPr>
              <w:t>общепрофессиональной компетенции</w:t>
            </w:r>
          </w:p>
        </w:tc>
      </w:tr>
      <w:tr w:rsidR="00D06153">
        <w:trPr>
          <w:trHeight w:val="3621"/>
        </w:trPr>
        <w:tc>
          <w:tcPr>
            <w:tcW w:w="2451" w:type="dxa"/>
          </w:tcPr>
          <w:p w:rsidR="00D06153" w:rsidRDefault="00EC2AFF">
            <w:pPr>
              <w:pStyle w:val="TableParagraph"/>
              <w:ind w:left="107" w:right="348"/>
            </w:pPr>
            <w:r>
              <w:t>Деятельность</w:t>
            </w:r>
            <w:r>
              <w:rPr>
                <w:spacing w:val="-14"/>
              </w:rPr>
              <w:t xml:space="preserve"> </w:t>
            </w:r>
            <w:r>
              <w:t xml:space="preserve">всфере </w:t>
            </w:r>
            <w:r>
              <w:rPr>
                <w:spacing w:val="-2"/>
              </w:rPr>
              <w:t>информационных технологий</w:t>
            </w:r>
          </w:p>
        </w:tc>
        <w:tc>
          <w:tcPr>
            <w:tcW w:w="3216" w:type="dxa"/>
          </w:tcPr>
          <w:p w:rsidR="00D06153" w:rsidRDefault="00EC2AFF">
            <w:pPr>
              <w:pStyle w:val="TableParagraph"/>
              <w:ind w:left="107" w:right="137"/>
            </w:pPr>
            <w:r>
              <w:t>ОПК-1.</w:t>
            </w:r>
            <w:r>
              <w:rPr>
                <w:spacing w:val="-14"/>
              </w:rPr>
              <w:t xml:space="preserve"> </w:t>
            </w:r>
            <w:r>
              <w:t>Способен</w:t>
            </w:r>
            <w:r>
              <w:rPr>
                <w:spacing w:val="-14"/>
              </w:rPr>
              <w:t xml:space="preserve"> </w:t>
            </w:r>
            <w:r>
              <w:t xml:space="preserve">использовать </w:t>
            </w:r>
            <w:r>
              <w:rPr>
                <w:spacing w:val="-2"/>
              </w:rPr>
              <w:t>информационно-коммуникационные</w:t>
            </w:r>
            <w:r>
              <w:rPr>
                <w:spacing w:val="40"/>
              </w:rPr>
              <w:t xml:space="preserve"> </w:t>
            </w:r>
            <w:r>
              <w:t xml:space="preserve">технологии в </w:t>
            </w:r>
            <w:r>
              <w:rPr>
                <w:spacing w:val="-2"/>
              </w:rPr>
              <w:t xml:space="preserve">профессиональной </w:t>
            </w:r>
            <w:r>
              <w:t xml:space="preserve">деятельности и соблюдать правила информационной </w:t>
            </w:r>
            <w:r>
              <w:rPr>
                <w:spacing w:val="-2"/>
              </w:rPr>
              <w:t>безопасности</w:t>
            </w:r>
          </w:p>
        </w:tc>
        <w:tc>
          <w:tcPr>
            <w:tcW w:w="3679" w:type="dxa"/>
          </w:tcPr>
          <w:p w:rsidR="00D06153" w:rsidRDefault="00EC2AFF">
            <w:pPr>
              <w:pStyle w:val="TableParagraph"/>
              <w:spacing w:line="244" w:lineRule="auto"/>
              <w:ind w:left="105" w:right="308" w:firstLine="33"/>
            </w:pPr>
            <w:r>
              <w:t>ОПК-1.1 Выбирает источники информации, включая национальные и международные базыданных, электронные</w:t>
            </w:r>
            <w:r>
              <w:t xml:space="preserve"> библиотечные системы, специализированные пакеты прикладных программ для решения</w:t>
            </w:r>
            <w:r>
              <w:rPr>
                <w:spacing w:val="-9"/>
              </w:rPr>
              <w:t xml:space="preserve"> </w:t>
            </w:r>
            <w:r>
              <w:t>профессиональных</w:t>
            </w:r>
            <w:r>
              <w:rPr>
                <w:spacing w:val="-4"/>
              </w:rPr>
              <w:t xml:space="preserve"> </w:t>
            </w:r>
            <w:r>
              <w:t>задач ОПК-1.2 Создает, поддерживает, сохраняет информационную базу исследований и нормативно-методическую базу по выбранной теме и соблюдает правила</w:t>
            </w:r>
          </w:p>
          <w:p w:rsidR="00D06153" w:rsidRDefault="00EC2AFF">
            <w:pPr>
              <w:pStyle w:val="TableParagraph"/>
              <w:spacing w:before="7" w:line="240" w:lineRule="exact"/>
              <w:ind w:left="105"/>
            </w:pPr>
            <w:r>
              <w:rPr>
                <w:spacing w:val="-2"/>
              </w:rPr>
              <w:t>информаци</w:t>
            </w:r>
            <w:r>
              <w:rPr>
                <w:spacing w:val="-2"/>
              </w:rPr>
              <w:t>онной</w:t>
            </w:r>
            <w:r>
              <w:rPr>
                <w:spacing w:val="14"/>
              </w:rPr>
              <w:t xml:space="preserve"> </w:t>
            </w:r>
            <w:r>
              <w:rPr>
                <w:spacing w:val="-2"/>
              </w:rPr>
              <w:t>безопасности</w:t>
            </w:r>
          </w:p>
        </w:tc>
      </w:tr>
      <w:tr w:rsidR="00D06153">
        <w:trPr>
          <w:trHeight w:val="2443"/>
        </w:trPr>
        <w:tc>
          <w:tcPr>
            <w:tcW w:w="2451" w:type="dxa"/>
          </w:tcPr>
          <w:p w:rsidR="00D06153" w:rsidRDefault="00EC2AFF">
            <w:pPr>
              <w:pStyle w:val="TableParagraph"/>
              <w:ind w:left="107"/>
            </w:pPr>
            <w:r>
              <w:rPr>
                <w:spacing w:val="-2"/>
              </w:rPr>
              <w:t>Организационно-управленческая деятельность</w:t>
            </w:r>
          </w:p>
        </w:tc>
        <w:tc>
          <w:tcPr>
            <w:tcW w:w="3216" w:type="dxa"/>
          </w:tcPr>
          <w:p w:rsidR="00D06153" w:rsidRDefault="00EC2AFF">
            <w:pPr>
              <w:pStyle w:val="TableParagraph"/>
              <w:ind w:left="107" w:right="150"/>
            </w:pPr>
            <w:r>
              <w:t>ОПК-2. Способен применять основные принципы организации и управления в сфере охраны здоровья граждан и оценки качества оказания</w:t>
            </w:r>
            <w:r>
              <w:rPr>
                <w:spacing w:val="-14"/>
              </w:rPr>
              <w:t xml:space="preserve"> </w:t>
            </w:r>
            <w:r>
              <w:t>медицинской</w:t>
            </w:r>
            <w:r>
              <w:rPr>
                <w:spacing w:val="-14"/>
              </w:rPr>
              <w:t xml:space="preserve"> </w:t>
            </w:r>
            <w:r>
              <w:t xml:space="preserve">помощи с использованием основных </w:t>
            </w:r>
            <w:r>
              <w:rPr>
                <w:spacing w:val="-2"/>
              </w:rPr>
              <w:t>медико-статистически</w:t>
            </w:r>
            <w:r>
              <w:rPr>
                <w:spacing w:val="-2"/>
              </w:rPr>
              <w:t>х показателей</w:t>
            </w:r>
          </w:p>
        </w:tc>
        <w:tc>
          <w:tcPr>
            <w:tcW w:w="3679" w:type="dxa"/>
          </w:tcPr>
          <w:p w:rsidR="00D06153" w:rsidRDefault="00EC2AFF">
            <w:pPr>
              <w:pStyle w:val="TableParagraph"/>
              <w:spacing w:before="113" w:line="249" w:lineRule="auto"/>
              <w:ind w:left="139" w:right="821"/>
            </w:pPr>
            <w:r>
              <w:t>ОПК-2.1 Использует основные принципы организации</w:t>
            </w:r>
            <w:r>
              <w:rPr>
                <w:spacing w:val="-14"/>
              </w:rPr>
              <w:t xml:space="preserve"> </w:t>
            </w:r>
            <w:r>
              <w:t>и</w:t>
            </w:r>
            <w:r>
              <w:rPr>
                <w:spacing w:val="-14"/>
              </w:rPr>
              <w:t xml:space="preserve"> </w:t>
            </w:r>
            <w:r>
              <w:t>управления</w:t>
            </w:r>
            <w:r>
              <w:rPr>
                <w:spacing w:val="-14"/>
              </w:rPr>
              <w:t xml:space="preserve"> </w:t>
            </w:r>
            <w:r>
              <w:t xml:space="preserve">в сфере охраныздоровья </w:t>
            </w:r>
            <w:r>
              <w:rPr>
                <w:spacing w:val="-2"/>
              </w:rPr>
              <w:t>граждан</w:t>
            </w:r>
          </w:p>
          <w:p w:rsidR="00D06153" w:rsidRDefault="00EC2AFF">
            <w:pPr>
              <w:pStyle w:val="TableParagraph"/>
              <w:ind w:left="105"/>
            </w:pPr>
            <w:r>
              <w:t>ОПК-2.2</w:t>
            </w:r>
            <w:r>
              <w:rPr>
                <w:spacing w:val="-9"/>
              </w:rPr>
              <w:t xml:space="preserve"> </w:t>
            </w:r>
            <w:r>
              <w:t>Проводит</w:t>
            </w:r>
            <w:r>
              <w:rPr>
                <w:spacing w:val="-9"/>
              </w:rPr>
              <w:t xml:space="preserve"> </w:t>
            </w:r>
            <w:r>
              <w:t>анализ</w:t>
            </w:r>
            <w:r>
              <w:rPr>
                <w:spacing w:val="-10"/>
              </w:rPr>
              <w:t xml:space="preserve"> </w:t>
            </w:r>
            <w:r>
              <w:t>и</w:t>
            </w:r>
            <w:r>
              <w:rPr>
                <w:spacing w:val="-9"/>
              </w:rPr>
              <w:t xml:space="preserve"> </w:t>
            </w:r>
            <w:r>
              <w:t>оценку качества медицинской помощи с использованием основных медико-</w:t>
            </w:r>
          </w:p>
          <w:p w:rsidR="00D06153" w:rsidRDefault="00EC2AFF">
            <w:pPr>
              <w:pStyle w:val="TableParagraph"/>
              <w:spacing w:line="238" w:lineRule="exact"/>
              <w:ind w:left="105"/>
            </w:pPr>
            <w:r>
              <w:rPr>
                <w:spacing w:val="-2"/>
              </w:rPr>
              <w:t>статистических</w:t>
            </w:r>
            <w:r>
              <w:rPr>
                <w:spacing w:val="12"/>
              </w:rPr>
              <w:t xml:space="preserve"> </w:t>
            </w:r>
            <w:r>
              <w:rPr>
                <w:spacing w:val="-2"/>
              </w:rPr>
              <w:t>показателей</w:t>
            </w:r>
          </w:p>
        </w:tc>
      </w:tr>
      <w:tr w:rsidR="00D06153">
        <w:trPr>
          <w:trHeight w:val="1941"/>
        </w:trPr>
        <w:tc>
          <w:tcPr>
            <w:tcW w:w="2451" w:type="dxa"/>
          </w:tcPr>
          <w:p w:rsidR="00D06153" w:rsidRDefault="00EC2AFF">
            <w:pPr>
              <w:pStyle w:val="TableParagraph"/>
              <w:spacing w:line="242" w:lineRule="auto"/>
              <w:ind w:left="107" w:right="856"/>
            </w:pPr>
            <w:r>
              <w:rPr>
                <w:spacing w:val="-2"/>
              </w:rPr>
              <w:t>Педагогическая</w:t>
            </w:r>
            <w:r>
              <w:rPr>
                <w:spacing w:val="-2"/>
              </w:rPr>
              <w:t xml:space="preserve"> деятельность</w:t>
            </w:r>
          </w:p>
        </w:tc>
        <w:tc>
          <w:tcPr>
            <w:tcW w:w="3216" w:type="dxa"/>
          </w:tcPr>
          <w:p w:rsidR="00D06153" w:rsidRDefault="00EC2AFF">
            <w:pPr>
              <w:pStyle w:val="TableParagraph"/>
              <w:ind w:left="107" w:right="186"/>
            </w:pPr>
            <w:r>
              <w:t xml:space="preserve">ОПК-3. Способен </w:t>
            </w:r>
            <w:r>
              <w:rPr>
                <w:spacing w:val="-2"/>
              </w:rPr>
              <w:t>осуществлять</w:t>
            </w:r>
            <w:r>
              <w:rPr>
                <w:spacing w:val="-10"/>
              </w:rPr>
              <w:t xml:space="preserve"> </w:t>
            </w:r>
            <w:r>
              <w:rPr>
                <w:spacing w:val="-2"/>
              </w:rPr>
              <w:t>педагогическую деятельность</w:t>
            </w:r>
          </w:p>
        </w:tc>
        <w:tc>
          <w:tcPr>
            <w:tcW w:w="3679" w:type="dxa"/>
          </w:tcPr>
          <w:p w:rsidR="00D06153" w:rsidRDefault="00EC2AFF">
            <w:pPr>
              <w:pStyle w:val="TableParagraph"/>
              <w:spacing w:before="116" w:line="249" w:lineRule="auto"/>
              <w:ind w:left="139" w:right="1447"/>
            </w:pPr>
            <w:r>
              <w:t>ОПК-3.1</w:t>
            </w:r>
            <w:r>
              <w:rPr>
                <w:spacing w:val="-11"/>
              </w:rPr>
              <w:t xml:space="preserve"> </w:t>
            </w:r>
            <w:r>
              <w:t>Планирует</w:t>
            </w:r>
            <w:r>
              <w:rPr>
                <w:spacing w:val="-11"/>
              </w:rPr>
              <w:t xml:space="preserve"> </w:t>
            </w:r>
            <w:r>
              <w:t xml:space="preserve">и </w:t>
            </w:r>
            <w:r>
              <w:rPr>
                <w:spacing w:val="-2"/>
              </w:rPr>
              <w:t xml:space="preserve">подготавливает </w:t>
            </w:r>
            <w:r>
              <w:t>необходимые</w:t>
            </w:r>
            <w:r>
              <w:rPr>
                <w:spacing w:val="-14"/>
              </w:rPr>
              <w:t xml:space="preserve"> </w:t>
            </w:r>
            <w:r>
              <w:t xml:space="preserve">условия </w:t>
            </w:r>
            <w:r>
              <w:rPr>
                <w:spacing w:val="-2"/>
              </w:rPr>
              <w:t>образовательного взаимодействия</w:t>
            </w:r>
          </w:p>
          <w:p w:rsidR="00D06153" w:rsidRDefault="00EC2AFF">
            <w:pPr>
              <w:pStyle w:val="TableParagraph"/>
              <w:spacing w:line="252" w:lineRule="exact"/>
              <w:ind w:left="105"/>
            </w:pPr>
            <w:r>
              <w:t>ОПК-3.2</w:t>
            </w:r>
            <w:r>
              <w:rPr>
                <w:spacing w:val="-14"/>
              </w:rPr>
              <w:t xml:space="preserve"> </w:t>
            </w:r>
            <w:r>
              <w:t>Осуществляет</w:t>
            </w:r>
            <w:r>
              <w:rPr>
                <w:spacing w:val="-14"/>
              </w:rPr>
              <w:t xml:space="preserve"> </w:t>
            </w:r>
            <w:r>
              <w:t xml:space="preserve">учебную </w:t>
            </w:r>
            <w:r>
              <w:rPr>
                <w:spacing w:val="-2"/>
              </w:rPr>
              <w:t>деятельностьобучающихся</w:t>
            </w:r>
          </w:p>
        </w:tc>
      </w:tr>
      <w:tr w:rsidR="00D06153">
        <w:trPr>
          <w:trHeight w:val="2714"/>
        </w:trPr>
        <w:tc>
          <w:tcPr>
            <w:tcW w:w="2451" w:type="dxa"/>
            <w:vMerge w:val="restart"/>
          </w:tcPr>
          <w:p w:rsidR="00D06153" w:rsidRDefault="00EC2AFF">
            <w:pPr>
              <w:pStyle w:val="TableParagraph"/>
              <w:ind w:left="107" w:right="1056"/>
            </w:pPr>
            <w:r>
              <w:rPr>
                <w:spacing w:val="-2"/>
              </w:rPr>
              <w:t>Медицинская деятельность</w:t>
            </w:r>
          </w:p>
        </w:tc>
        <w:tc>
          <w:tcPr>
            <w:tcW w:w="3216" w:type="dxa"/>
          </w:tcPr>
          <w:p w:rsidR="00D06153" w:rsidRDefault="00EC2AFF">
            <w:pPr>
              <w:pStyle w:val="TableParagraph"/>
              <w:ind w:left="107" w:right="405"/>
              <w:jc w:val="both"/>
            </w:pPr>
            <w:r>
              <w:t>ОПК-4.</w:t>
            </w:r>
            <w:r>
              <w:rPr>
                <w:spacing w:val="-14"/>
              </w:rPr>
              <w:t xml:space="preserve"> </w:t>
            </w:r>
            <w:r>
              <w:t>Способен</w:t>
            </w:r>
            <w:r>
              <w:rPr>
                <w:spacing w:val="-14"/>
              </w:rPr>
              <w:t xml:space="preserve"> </w:t>
            </w:r>
            <w:r>
              <w:t>проводить клиническую</w:t>
            </w:r>
            <w:r>
              <w:rPr>
                <w:spacing w:val="-1"/>
              </w:rPr>
              <w:t xml:space="preserve"> </w:t>
            </w:r>
            <w:r>
              <w:t>диагностику</w:t>
            </w:r>
            <w:r>
              <w:rPr>
                <w:spacing w:val="-4"/>
              </w:rPr>
              <w:t xml:space="preserve"> </w:t>
            </w:r>
            <w:r>
              <w:t>и обследование пациентов</w:t>
            </w:r>
          </w:p>
        </w:tc>
        <w:tc>
          <w:tcPr>
            <w:tcW w:w="3679" w:type="dxa"/>
          </w:tcPr>
          <w:p w:rsidR="00D06153" w:rsidRDefault="00EC2AFF">
            <w:pPr>
              <w:pStyle w:val="TableParagraph"/>
              <w:spacing w:before="113" w:line="249" w:lineRule="auto"/>
              <w:ind w:left="105" w:right="308" w:firstLine="33"/>
            </w:pPr>
            <w:r>
              <w:t>ОПК-4.1 Проводит клиническую диагностику и обследование новорожденных</w:t>
            </w:r>
            <w:r>
              <w:rPr>
                <w:spacing w:val="-14"/>
              </w:rPr>
              <w:t xml:space="preserve"> </w:t>
            </w:r>
            <w:r>
              <w:t>детей</w:t>
            </w:r>
            <w:r>
              <w:rPr>
                <w:spacing w:val="-14"/>
              </w:rPr>
              <w:t xml:space="preserve"> </w:t>
            </w:r>
            <w:r>
              <w:t>различного гестационного возраста, включая недоношенныхдетей с очень низкой и экстремально низкой массой тела при рождени</w:t>
            </w:r>
            <w:r>
              <w:t>и</w:t>
            </w:r>
          </w:p>
          <w:p w:rsidR="00D06153" w:rsidRDefault="00EC2AFF">
            <w:pPr>
              <w:pStyle w:val="TableParagraph"/>
              <w:ind w:left="105"/>
            </w:pPr>
            <w:r>
              <w:t>ОПК-4.2</w:t>
            </w:r>
            <w:r>
              <w:rPr>
                <w:spacing w:val="-9"/>
              </w:rPr>
              <w:t xml:space="preserve"> </w:t>
            </w:r>
            <w:r>
              <w:t>Направляет</w:t>
            </w:r>
            <w:r>
              <w:rPr>
                <w:spacing w:val="-9"/>
              </w:rPr>
              <w:t xml:space="preserve"> </w:t>
            </w:r>
            <w:r>
              <w:t>пациентов</w:t>
            </w:r>
            <w:r>
              <w:rPr>
                <w:spacing w:val="-12"/>
              </w:rPr>
              <w:t xml:space="preserve"> </w:t>
            </w:r>
            <w:r>
              <w:t>на лабораторныеи</w:t>
            </w:r>
            <w:r>
              <w:rPr>
                <w:spacing w:val="1"/>
              </w:rPr>
              <w:t xml:space="preserve"> </w:t>
            </w:r>
            <w:r>
              <w:rPr>
                <w:spacing w:val="-2"/>
              </w:rPr>
              <w:t>инструментальные</w:t>
            </w:r>
          </w:p>
          <w:p w:rsidR="00D06153" w:rsidRDefault="00EC2AFF">
            <w:pPr>
              <w:pStyle w:val="TableParagraph"/>
              <w:spacing w:line="238" w:lineRule="exact"/>
              <w:ind w:left="105"/>
            </w:pPr>
            <w:r>
              <w:rPr>
                <w:spacing w:val="-2"/>
              </w:rPr>
              <w:t>обследования</w:t>
            </w:r>
          </w:p>
        </w:tc>
      </w:tr>
      <w:tr w:rsidR="00D06153">
        <w:trPr>
          <w:trHeight w:val="760"/>
        </w:trPr>
        <w:tc>
          <w:tcPr>
            <w:tcW w:w="2451" w:type="dxa"/>
            <w:vMerge/>
            <w:tcBorders>
              <w:top w:val="nil"/>
            </w:tcBorders>
          </w:tcPr>
          <w:p w:rsidR="00D06153" w:rsidRDefault="00D06153">
            <w:pPr>
              <w:rPr>
                <w:sz w:val="2"/>
                <w:szCs w:val="2"/>
              </w:rPr>
            </w:pPr>
          </w:p>
        </w:tc>
        <w:tc>
          <w:tcPr>
            <w:tcW w:w="3216" w:type="dxa"/>
          </w:tcPr>
          <w:p w:rsidR="00D06153" w:rsidRDefault="00EC2AFF">
            <w:pPr>
              <w:pStyle w:val="TableParagraph"/>
              <w:spacing w:line="247" w:lineRule="exact"/>
              <w:ind w:left="107"/>
            </w:pPr>
            <w:r>
              <w:t>ОПК-5.</w:t>
            </w:r>
            <w:r>
              <w:rPr>
                <w:spacing w:val="-7"/>
              </w:rPr>
              <w:t xml:space="preserve"> </w:t>
            </w:r>
            <w:r>
              <w:t>Способен</w:t>
            </w:r>
            <w:r>
              <w:rPr>
                <w:spacing w:val="-7"/>
              </w:rPr>
              <w:t xml:space="preserve"> </w:t>
            </w:r>
            <w:r>
              <w:rPr>
                <w:spacing w:val="-2"/>
              </w:rPr>
              <w:t>назначать</w:t>
            </w:r>
          </w:p>
          <w:p w:rsidR="00D06153" w:rsidRDefault="00EC2AFF">
            <w:pPr>
              <w:pStyle w:val="TableParagraph"/>
              <w:spacing w:line="252" w:lineRule="exact"/>
              <w:ind w:left="107" w:right="95"/>
            </w:pPr>
            <w:r>
              <w:t>лечение</w:t>
            </w:r>
            <w:r>
              <w:rPr>
                <w:spacing w:val="-14"/>
              </w:rPr>
              <w:t xml:space="preserve"> </w:t>
            </w:r>
            <w:r>
              <w:t>пациентам</w:t>
            </w:r>
            <w:r>
              <w:rPr>
                <w:spacing w:val="-14"/>
              </w:rPr>
              <w:t xml:space="preserve"> </w:t>
            </w:r>
            <w:r>
              <w:t>при заболеваниях и (или)</w:t>
            </w:r>
          </w:p>
        </w:tc>
        <w:tc>
          <w:tcPr>
            <w:tcW w:w="3679" w:type="dxa"/>
          </w:tcPr>
          <w:p w:rsidR="00D06153" w:rsidRDefault="00EC2AFF">
            <w:pPr>
              <w:pStyle w:val="TableParagraph"/>
              <w:spacing w:before="113" w:line="247" w:lineRule="auto"/>
              <w:ind w:left="139"/>
            </w:pPr>
            <w:r>
              <w:t>ОПК-5.1</w:t>
            </w:r>
            <w:r>
              <w:rPr>
                <w:spacing w:val="-1"/>
              </w:rPr>
              <w:t xml:space="preserve"> </w:t>
            </w:r>
            <w:r>
              <w:t>Назначает</w:t>
            </w:r>
            <w:r>
              <w:rPr>
                <w:spacing w:val="-1"/>
              </w:rPr>
              <w:t xml:space="preserve"> </w:t>
            </w:r>
            <w:r>
              <w:t>лечение пациентам</w:t>
            </w:r>
            <w:r>
              <w:rPr>
                <w:spacing w:val="-7"/>
              </w:rPr>
              <w:t xml:space="preserve"> </w:t>
            </w:r>
            <w:r>
              <w:rPr>
                <w:spacing w:val="-2"/>
              </w:rPr>
              <w:t>призаболеваниях</w:t>
            </w:r>
          </w:p>
        </w:tc>
      </w:tr>
    </w:tbl>
    <w:p w:rsidR="00D06153" w:rsidRDefault="00D06153">
      <w:pPr>
        <w:pStyle w:val="TableParagraph"/>
        <w:spacing w:line="247" w:lineRule="auto"/>
        <w:sectPr w:rsidR="00D06153">
          <w:pgSz w:w="11910" w:h="16840"/>
          <w:pgMar w:top="1040" w:right="425" w:bottom="1780" w:left="566" w:header="0" w:footer="1547" w:gutter="0"/>
          <w:cols w:space="720"/>
        </w:sectPr>
      </w:pPr>
    </w:p>
    <w:tbl>
      <w:tblPr>
        <w:tblStyle w:val="TableNormal"/>
        <w:tblW w:w="0" w:type="auto"/>
        <w:tblInd w:w="1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51"/>
        <w:gridCol w:w="3216"/>
        <w:gridCol w:w="3679"/>
      </w:tblGrid>
      <w:tr w:rsidR="00D06153">
        <w:trPr>
          <w:trHeight w:val="1022"/>
        </w:trPr>
        <w:tc>
          <w:tcPr>
            <w:tcW w:w="2451" w:type="dxa"/>
            <w:vMerge w:val="restart"/>
          </w:tcPr>
          <w:p w:rsidR="00D06153" w:rsidRDefault="00D06153">
            <w:pPr>
              <w:pStyle w:val="TableParagraph"/>
            </w:pPr>
          </w:p>
        </w:tc>
        <w:tc>
          <w:tcPr>
            <w:tcW w:w="3216" w:type="dxa"/>
          </w:tcPr>
          <w:p w:rsidR="00D06153" w:rsidRDefault="00EC2AFF">
            <w:pPr>
              <w:pStyle w:val="TableParagraph"/>
              <w:ind w:left="107" w:right="129"/>
            </w:pPr>
            <w:r>
              <w:t>состояниях,</w:t>
            </w:r>
            <w:r>
              <w:rPr>
                <w:spacing w:val="-14"/>
              </w:rPr>
              <w:t xml:space="preserve"> </w:t>
            </w:r>
            <w:r>
              <w:t>контролироватьего</w:t>
            </w:r>
            <w:r>
              <w:t xml:space="preserve"> эффективность и безопасность</w:t>
            </w:r>
          </w:p>
        </w:tc>
        <w:tc>
          <w:tcPr>
            <w:tcW w:w="3679" w:type="dxa"/>
          </w:tcPr>
          <w:p w:rsidR="00D06153" w:rsidRDefault="00EC2AFF">
            <w:pPr>
              <w:pStyle w:val="TableParagraph"/>
              <w:spacing w:line="247" w:lineRule="auto"/>
              <w:ind w:left="105" w:right="1367" w:firstLine="33"/>
            </w:pPr>
            <w:r>
              <w:t>и (или) состояниях ОПК-5.2</w:t>
            </w:r>
            <w:r>
              <w:rPr>
                <w:spacing w:val="-14"/>
              </w:rPr>
              <w:t xml:space="preserve"> </w:t>
            </w:r>
            <w:r>
              <w:t>Контролирует</w:t>
            </w:r>
          </w:p>
          <w:p w:rsidR="00D06153" w:rsidRDefault="00EC2AFF">
            <w:pPr>
              <w:pStyle w:val="TableParagraph"/>
              <w:spacing w:line="246" w:lineRule="exact"/>
              <w:ind w:left="105"/>
            </w:pPr>
            <w:r>
              <w:rPr>
                <w:spacing w:val="-2"/>
              </w:rPr>
              <w:t>эффективность</w:t>
            </w:r>
            <w:r>
              <w:rPr>
                <w:spacing w:val="9"/>
              </w:rPr>
              <w:t xml:space="preserve"> </w:t>
            </w:r>
            <w:r>
              <w:rPr>
                <w:spacing w:val="-2"/>
              </w:rPr>
              <w:t>ибезопасность</w:t>
            </w:r>
          </w:p>
          <w:p w:rsidR="00D06153" w:rsidRDefault="00EC2AFF">
            <w:pPr>
              <w:pStyle w:val="TableParagraph"/>
              <w:spacing w:line="238" w:lineRule="exact"/>
              <w:ind w:left="105"/>
            </w:pPr>
            <w:r>
              <w:t>назначенного</w:t>
            </w:r>
            <w:r>
              <w:rPr>
                <w:spacing w:val="-5"/>
              </w:rPr>
              <w:t xml:space="preserve"> </w:t>
            </w:r>
            <w:r>
              <w:rPr>
                <w:spacing w:val="-2"/>
              </w:rPr>
              <w:t>лечения</w:t>
            </w:r>
          </w:p>
        </w:tc>
      </w:tr>
      <w:tr w:rsidR="00D06153">
        <w:trPr>
          <w:trHeight w:val="4759"/>
        </w:trPr>
        <w:tc>
          <w:tcPr>
            <w:tcW w:w="2451" w:type="dxa"/>
            <w:vMerge/>
            <w:tcBorders>
              <w:top w:val="nil"/>
            </w:tcBorders>
          </w:tcPr>
          <w:p w:rsidR="00D06153" w:rsidRDefault="00D06153">
            <w:pPr>
              <w:rPr>
                <w:sz w:val="2"/>
                <w:szCs w:val="2"/>
              </w:rPr>
            </w:pPr>
          </w:p>
        </w:tc>
        <w:tc>
          <w:tcPr>
            <w:tcW w:w="3216" w:type="dxa"/>
          </w:tcPr>
          <w:p w:rsidR="00D06153" w:rsidRDefault="00EC2AFF">
            <w:pPr>
              <w:pStyle w:val="TableParagraph"/>
              <w:ind w:left="107" w:right="137"/>
            </w:pPr>
            <w:r>
              <w:t xml:space="preserve">ОПК-6. Способен проводить и </w:t>
            </w:r>
            <w:r>
              <w:rPr>
                <w:spacing w:val="-2"/>
              </w:rPr>
              <w:t>контролировать</w:t>
            </w:r>
            <w:r>
              <w:rPr>
                <w:spacing w:val="-4"/>
              </w:rPr>
              <w:t xml:space="preserve"> </w:t>
            </w:r>
            <w:r>
              <w:rPr>
                <w:spacing w:val="-2"/>
              </w:rPr>
              <w:t xml:space="preserve">эффективность </w:t>
            </w:r>
            <w:r>
              <w:t>мероприятий по медицинской реабилитации при заболеваниях и (или)</w:t>
            </w:r>
            <w:r>
              <w:t xml:space="preserve"> состояниях, в том числе при реализации индивидуальных программ реабилитации или абилитации инвалидов</w:t>
            </w:r>
          </w:p>
        </w:tc>
        <w:tc>
          <w:tcPr>
            <w:tcW w:w="3679" w:type="dxa"/>
          </w:tcPr>
          <w:p w:rsidR="00D06153" w:rsidRDefault="00EC2AFF">
            <w:pPr>
              <w:pStyle w:val="TableParagraph"/>
              <w:spacing w:before="113" w:line="249" w:lineRule="auto"/>
              <w:ind w:left="139" w:right="311"/>
            </w:pPr>
            <w:r>
              <w:t>ОПК-6.1 Проводит мероприятия по медицинскойреабилитации пациентов с заболеваниями периода</w:t>
            </w:r>
            <w:r>
              <w:rPr>
                <w:spacing w:val="-14"/>
              </w:rPr>
              <w:t xml:space="preserve"> </w:t>
            </w:r>
            <w:r>
              <w:t>новорожденности</w:t>
            </w:r>
            <w:r>
              <w:rPr>
                <w:spacing w:val="-14"/>
              </w:rPr>
              <w:t xml:space="preserve"> </w:t>
            </w:r>
            <w:r>
              <w:t>и</w:t>
            </w:r>
            <w:r>
              <w:rPr>
                <w:spacing w:val="-14"/>
              </w:rPr>
              <w:t xml:space="preserve"> </w:t>
            </w:r>
            <w:r>
              <w:t>(или) состояниями иих последствиями, в том чис</w:t>
            </w:r>
            <w:r>
              <w:t xml:space="preserve">ле при реализации индивидуальных программ реабилитации или абилитации </w:t>
            </w:r>
            <w:r>
              <w:rPr>
                <w:spacing w:val="-2"/>
              </w:rPr>
              <w:t>инвалидов</w:t>
            </w:r>
          </w:p>
          <w:p w:rsidR="00D06153" w:rsidRDefault="00EC2AFF">
            <w:pPr>
              <w:pStyle w:val="TableParagraph"/>
              <w:ind w:left="105"/>
            </w:pPr>
            <w:r>
              <w:t>ОПК-6.2 Контролирует эффективность мероприятий по медицинской реабилитации при заболеваниях</w:t>
            </w:r>
            <w:r>
              <w:rPr>
                <w:spacing w:val="-5"/>
              </w:rPr>
              <w:t xml:space="preserve"> </w:t>
            </w:r>
            <w:r>
              <w:t>и</w:t>
            </w:r>
            <w:r>
              <w:rPr>
                <w:spacing w:val="-8"/>
              </w:rPr>
              <w:t xml:space="preserve"> </w:t>
            </w:r>
            <w:r>
              <w:t>(или)</w:t>
            </w:r>
            <w:r>
              <w:rPr>
                <w:spacing w:val="-7"/>
              </w:rPr>
              <w:t xml:space="preserve"> </w:t>
            </w:r>
            <w:r>
              <w:t>состояниях периода</w:t>
            </w:r>
            <w:r>
              <w:rPr>
                <w:spacing w:val="-11"/>
              </w:rPr>
              <w:t xml:space="preserve"> </w:t>
            </w:r>
            <w:r>
              <w:t>новорожденности,</w:t>
            </w:r>
            <w:r>
              <w:rPr>
                <w:spacing w:val="-12"/>
              </w:rPr>
              <w:t xml:space="preserve"> </w:t>
            </w:r>
            <w:r>
              <w:t>в</w:t>
            </w:r>
            <w:r>
              <w:rPr>
                <w:spacing w:val="-14"/>
              </w:rPr>
              <w:t xml:space="preserve"> </w:t>
            </w:r>
            <w:r>
              <w:t>том числе при реализации индивидуальны</w:t>
            </w:r>
            <w:r>
              <w:t>х программ</w:t>
            </w:r>
          </w:p>
          <w:p w:rsidR="00D06153" w:rsidRDefault="00EC2AFF">
            <w:pPr>
              <w:pStyle w:val="TableParagraph"/>
              <w:spacing w:line="254" w:lineRule="exact"/>
              <w:ind w:left="105"/>
            </w:pPr>
            <w:r>
              <w:t>реабилитации</w:t>
            </w:r>
            <w:r>
              <w:rPr>
                <w:spacing w:val="-14"/>
              </w:rPr>
              <w:t xml:space="preserve"> </w:t>
            </w:r>
            <w:r>
              <w:t>или</w:t>
            </w:r>
            <w:r>
              <w:rPr>
                <w:spacing w:val="-14"/>
              </w:rPr>
              <w:t xml:space="preserve"> </w:t>
            </w:r>
            <w:r>
              <w:t xml:space="preserve">абилитации </w:t>
            </w:r>
            <w:r>
              <w:rPr>
                <w:spacing w:val="-2"/>
              </w:rPr>
              <w:t>инвалидов</w:t>
            </w:r>
          </w:p>
        </w:tc>
      </w:tr>
      <w:tr w:rsidR="00D06153">
        <w:trPr>
          <w:trHeight w:val="1403"/>
        </w:trPr>
        <w:tc>
          <w:tcPr>
            <w:tcW w:w="2451" w:type="dxa"/>
            <w:vMerge/>
            <w:tcBorders>
              <w:top w:val="nil"/>
            </w:tcBorders>
          </w:tcPr>
          <w:p w:rsidR="00D06153" w:rsidRDefault="00D06153">
            <w:pPr>
              <w:rPr>
                <w:sz w:val="2"/>
                <w:szCs w:val="2"/>
              </w:rPr>
            </w:pPr>
          </w:p>
        </w:tc>
        <w:tc>
          <w:tcPr>
            <w:tcW w:w="3216" w:type="dxa"/>
          </w:tcPr>
          <w:p w:rsidR="00D06153" w:rsidRDefault="00EC2AFF">
            <w:pPr>
              <w:pStyle w:val="TableParagraph"/>
              <w:ind w:left="107" w:right="95"/>
            </w:pPr>
            <w:r>
              <w:t>ОПК-7.</w:t>
            </w:r>
            <w:r>
              <w:rPr>
                <w:spacing w:val="-14"/>
              </w:rPr>
              <w:t xml:space="preserve"> </w:t>
            </w:r>
            <w:r>
              <w:t>Способен</w:t>
            </w:r>
            <w:r>
              <w:rPr>
                <w:spacing w:val="-14"/>
              </w:rPr>
              <w:t xml:space="preserve"> </w:t>
            </w:r>
            <w:r>
              <w:t>проводить</w:t>
            </w:r>
            <w:r>
              <w:rPr>
                <w:spacing w:val="-14"/>
              </w:rPr>
              <w:t xml:space="preserve"> </w:t>
            </w:r>
            <w:r>
              <w:t>в отношении пациентов медицинскую экспертизу</w:t>
            </w:r>
          </w:p>
        </w:tc>
        <w:tc>
          <w:tcPr>
            <w:tcW w:w="3679" w:type="dxa"/>
          </w:tcPr>
          <w:p w:rsidR="00D06153" w:rsidRDefault="00EC2AFF">
            <w:pPr>
              <w:pStyle w:val="TableParagraph"/>
              <w:spacing w:before="113" w:line="247" w:lineRule="auto"/>
              <w:ind w:left="213" w:right="308"/>
            </w:pPr>
            <w:r>
              <w:t>ОПК-7.1</w:t>
            </w:r>
            <w:r>
              <w:rPr>
                <w:spacing w:val="-14"/>
              </w:rPr>
              <w:t xml:space="preserve"> </w:t>
            </w:r>
            <w:r>
              <w:t>Направляет</w:t>
            </w:r>
            <w:r>
              <w:rPr>
                <w:spacing w:val="-14"/>
              </w:rPr>
              <w:t xml:space="preserve"> </w:t>
            </w:r>
            <w:r>
              <w:t>пациентов на медицинскуюэкспертизу</w:t>
            </w:r>
          </w:p>
          <w:p w:rsidR="00D06153" w:rsidRDefault="00EC2AFF">
            <w:pPr>
              <w:pStyle w:val="TableParagraph"/>
              <w:spacing w:before="2"/>
              <w:ind w:left="105"/>
            </w:pPr>
            <w:r>
              <w:t>ОПК-7.2</w:t>
            </w:r>
            <w:r>
              <w:rPr>
                <w:spacing w:val="-14"/>
              </w:rPr>
              <w:t xml:space="preserve"> </w:t>
            </w:r>
            <w:r>
              <w:t>Организует,</w:t>
            </w:r>
            <w:r>
              <w:rPr>
                <w:spacing w:val="-12"/>
              </w:rPr>
              <w:t xml:space="preserve"> </w:t>
            </w:r>
            <w:r>
              <w:rPr>
                <w:spacing w:val="-2"/>
              </w:rPr>
              <w:t>контролирует</w:t>
            </w:r>
          </w:p>
          <w:p w:rsidR="00D06153" w:rsidRDefault="00EC2AFF">
            <w:pPr>
              <w:pStyle w:val="TableParagraph"/>
              <w:spacing w:line="252" w:lineRule="exact"/>
              <w:ind w:left="105" w:right="308"/>
            </w:pPr>
            <w:r>
              <w:t>и</w:t>
            </w:r>
            <w:r>
              <w:rPr>
                <w:spacing w:val="-14"/>
              </w:rPr>
              <w:t xml:space="preserve"> </w:t>
            </w:r>
            <w:r>
              <w:t>проводит</w:t>
            </w:r>
            <w:r>
              <w:rPr>
                <w:spacing w:val="-14"/>
              </w:rPr>
              <w:t xml:space="preserve"> </w:t>
            </w:r>
            <w:r>
              <w:t xml:space="preserve">медицинскую </w:t>
            </w:r>
            <w:r>
              <w:rPr>
                <w:spacing w:val="-2"/>
              </w:rPr>
              <w:t>экспертизу</w:t>
            </w:r>
          </w:p>
        </w:tc>
      </w:tr>
      <w:tr w:rsidR="00D06153">
        <w:trPr>
          <w:trHeight w:val="2452"/>
        </w:trPr>
        <w:tc>
          <w:tcPr>
            <w:tcW w:w="2451" w:type="dxa"/>
            <w:vMerge/>
            <w:tcBorders>
              <w:top w:val="nil"/>
            </w:tcBorders>
          </w:tcPr>
          <w:p w:rsidR="00D06153" w:rsidRDefault="00D06153">
            <w:pPr>
              <w:rPr>
                <w:sz w:val="2"/>
                <w:szCs w:val="2"/>
              </w:rPr>
            </w:pPr>
          </w:p>
        </w:tc>
        <w:tc>
          <w:tcPr>
            <w:tcW w:w="3216" w:type="dxa"/>
          </w:tcPr>
          <w:p w:rsidR="00D06153" w:rsidRDefault="00EC2AFF">
            <w:pPr>
              <w:pStyle w:val="TableParagraph"/>
              <w:ind w:left="107" w:right="137"/>
            </w:pPr>
            <w:r>
              <w:t xml:space="preserve">ОПК-8. Способен проводить и </w:t>
            </w:r>
            <w:r>
              <w:rPr>
                <w:spacing w:val="-2"/>
              </w:rPr>
              <w:t>контролировать</w:t>
            </w:r>
            <w:r>
              <w:rPr>
                <w:spacing w:val="-4"/>
              </w:rPr>
              <w:t xml:space="preserve"> </w:t>
            </w:r>
            <w:r>
              <w:rPr>
                <w:spacing w:val="-2"/>
              </w:rPr>
              <w:t xml:space="preserve">эффективность </w:t>
            </w:r>
            <w:r>
              <w:t>мероприятий по профилактике и формированию здорового образа жизни и санитарно</w:t>
            </w:r>
            <w:r>
              <w:softHyphen/>
              <w:t xml:space="preserve">гигиеническому просвещению </w:t>
            </w:r>
            <w:r>
              <w:rPr>
                <w:spacing w:val="-2"/>
              </w:rPr>
              <w:t>населения</w:t>
            </w:r>
          </w:p>
        </w:tc>
        <w:tc>
          <w:tcPr>
            <w:tcW w:w="3679" w:type="dxa"/>
          </w:tcPr>
          <w:p w:rsidR="00D06153" w:rsidRDefault="00EC2AFF">
            <w:pPr>
              <w:pStyle w:val="TableParagraph"/>
              <w:spacing w:before="113" w:line="249" w:lineRule="auto"/>
              <w:ind w:left="105" w:right="562"/>
            </w:pPr>
            <w:r>
              <w:t>ОПК-8.1 Проводит разъяснительную работу по профилактике</w:t>
            </w:r>
            <w:r>
              <w:rPr>
                <w:spacing w:val="-14"/>
              </w:rPr>
              <w:t xml:space="preserve"> </w:t>
            </w:r>
            <w:r>
              <w:t>и</w:t>
            </w:r>
            <w:r>
              <w:rPr>
                <w:spacing w:val="-14"/>
              </w:rPr>
              <w:t xml:space="preserve"> </w:t>
            </w:r>
            <w:r>
              <w:t>формированию здорового обр</w:t>
            </w:r>
            <w:r>
              <w:t xml:space="preserve">азажизни и </w:t>
            </w:r>
            <w:r>
              <w:rPr>
                <w:spacing w:val="-2"/>
              </w:rPr>
              <w:t xml:space="preserve">санитарно-гигиеническому </w:t>
            </w:r>
            <w:r>
              <w:t>просвещению населения;</w:t>
            </w:r>
          </w:p>
          <w:p w:rsidR="00D06153" w:rsidRDefault="00EC2AFF">
            <w:pPr>
              <w:pStyle w:val="TableParagraph"/>
              <w:ind w:left="105"/>
            </w:pPr>
            <w:r>
              <w:t>ОПК-8.2</w:t>
            </w:r>
            <w:r>
              <w:rPr>
                <w:spacing w:val="-12"/>
              </w:rPr>
              <w:t xml:space="preserve"> </w:t>
            </w:r>
            <w:r>
              <w:t>Оценивает</w:t>
            </w:r>
            <w:r>
              <w:rPr>
                <w:spacing w:val="-13"/>
              </w:rPr>
              <w:t xml:space="preserve"> </w:t>
            </w:r>
            <w:r>
              <w:t>и</w:t>
            </w:r>
            <w:r>
              <w:rPr>
                <w:spacing w:val="-13"/>
              </w:rPr>
              <w:t xml:space="preserve"> </w:t>
            </w:r>
            <w:r>
              <w:t>контролирует эффективность профилактической</w:t>
            </w:r>
          </w:p>
          <w:p w:rsidR="00D06153" w:rsidRDefault="00EC2AFF">
            <w:pPr>
              <w:pStyle w:val="TableParagraph"/>
              <w:spacing w:line="238" w:lineRule="exact"/>
              <w:ind w:left="105"/>
            </w:pPr>
            <w:r>
              <w:t>работы</w:t>
            </w:r>
            <w:r>
              <w:rPr>
                <w:spacing w:val="-8"/>
              </w:rPr>
              <w:t xml:space="preserve"> </w:t>
            </w:r>
            <w:r>
              <w:rPr>
                <w:spacing w:val="-2"/>
              </w:rPr>
              <w:t>снаселением</w:t>
            </w:r>
          </w:p>
        </w:tc>
      </w:tr>
      <w:tr w:rsidR="00D06153">
        <w:trPr>
          <w:trHeight w:val="2433"/>
        </w:trPr>
        <w:tc>
          <w:tcPr>
            <w:tcW w:w="2451" w:type="dxa"/>
            <w:vMerge/>
            <w:tcBorders>
              <w:top w:val="nil"/>
            </w:tcBorders>
          </w:tcPr>
          <w:p w:rsidR="00D06153" w:rsidRDefault="00D06153">
            <w:pPr>
              <w:rPr>
                <w:sz w:val="2"/>
                <w:szCs w:val="2"/>
              </w:rPr>
            </w:pPr>
          </w:p>
        </w:tc>
        <w:tc>
          <w:tcPr>
            <w:tcW w:w="3216" w:type="dxa"/>
          </w:tcPr>
          <w:p w:rsidR="00D06153" w:rsidRDefault="00EC2AFF">
            <w:pPr>
              <w:pStyle w:val="TableParagraph"/>
              <w:ind w:left="107" w:right="95"/>
            </w:pPr>
            <w:r>
              <w:t>ОПК-9. Способен проводить анализ</w:t>
            </w:r>
            <w:r>
              <w:rPr>
                <w:spacing w:val="-14"/>
              </w:rPr>
              <w:t xml:space="preserve"> </w:t>
            </w:r>
            <w:r>
              <w:t>медико-статистической информации, вести медицинскую</w:t>
            </w:r>
            <w:r>
              <w:rPr>
                <w:spacing w:val="-14"/>
              </w:rPr>
              <w:t xml:space="preserve"> </w:t>
            </w:r>
            <w:r>
              <w:t>документацию</w:t>
            </w:r>
            <w:r>
              <w:rPr>
                <w:spacing w:val="-14"/>
              </w:rPr>
              <w:t xml:space="preserve"> </w:t>
            </w:r>
            <w:r>
              <w:t>и</w:t>
            </w:r>
            <w:r>
              <w:t xml:space="preserve"> организовывать деятельность находящегося</w:t>
            </w:r>
            <w:r>
              <w:rPr>
                <w:spacing w:val="-3"/>
              </w:rPr>
              <w:t xml:space="preserve"> </w:t>
            </w:r>
            <w:r>
              <w:t>в</w:t>
            </w:r>
            <w:r>
              <w:rPr>
                <w:spacing w:val="-5"/>
              </w:rPr>
              <w:t xml:space="preserve"> </w:t>
            </w:r>
            <w:r>
              <w:t>распоряжении медицинского персонала</w:t>
            </w:r>
          </w:p>
        </w:tc>
        <w:tc>
          <w:tcPr>
            <w:tcW w:w="3679" w:type="dxa"/>
          </w:tcPr>
          <w:p w:rsidR="00D06153" w:rsidRDefault="00EC2AFF">
            <w:pPr>
              <w:pStyle w:val="TableParagraph"/>
              <w:spacing w:before="113" w:line="249" w:lineRule="auto"/>
              <w:ind w:left="139" w:right="1737"/>
            </w:pPr>
            <w:r>
              <w:t>ОПК-9.1</w:t>
            </w:r>
            <w:r>
              <w:rPr>
                <w:spacing w:val="-14"/>
              </w:rPr>
              <w:t xml:space="preserve"> </w:t>
            </w:r>
            <w:r>
              <w:t>Проводит анализ медико</w:t>
            </w:r>
            <w:r>
              <w:softHyphen/>
            </w:r>
            <w:r>
              <w:rPr>
                <w:spacing w:val="-2"/>
              </w:rPr>
              <w:t>статистической информации</w:t>
            </w:r>
          </w:p>
          <w:p w:rsidR="00D06153" w:rsidRDefault="00EC2AFF">
            <w:pPr>
              <w:pStyle w:val="TableParagraph"/>
              <w:ind w:left="105"/>
            </w:pPr>
            <w:r>
              <w:t>ОПК-9.2</w:t>
            </w:r>
            <w:r>
              <w:rPr>
                <w:spacing w:val="-14"/>
              </w:rPr>
              <w:t xml:space="preserve"> </w:t>
            </w:r>
            <w:r>
              <w:t>Ведет</w:t>
            </w:r>
            <w:r>
              <w:rPr>
                <w:spacing w:val="-14"/>
              </w:rPr>
              <w:t xml:space="preserve"> </w:t>
            </w:r>
            <w:r>
              <w:t>медицинскую документацию иорганизует деятельность</w:t>
            </w:r>
            <w:r>
              <w:rPr>
                <w:spacing w:val="-7"/>
              </w:rPr>
              <w:t xml:space="preserve"> </w:t>
            </w:r>
            <w:r>
              <w:t>находящегося</w:t>
            </w:r>
            <w:r>
              <w:rPr>
                <w:spacing w:val="-7"/>
              </w:rPr>
              <w:t xml:space="preserve"> </w:t>
            </w:r>
            <w:r>
              <w:rPr>
                <w:spacing w:val="-10"/>
              </w:rPr>
              <w:t>в</w:t>
            </w:r>
          </w:p>
          <w:p w:rsidR="00D06153" w:rsidRDefault="00EC2AFF">
            <w:pPr>
              <w:pStyle w:val="TableParagraph"/>
              <w:spacing w:line="252" w:lineRule="exact"/>
              <w:ind w:left="105" w:right="821"/>
            </w:pPr>
            <w:r>
              <w:t>распоряжении</w:t>
            </w:r>
            <w:r>
              <w:rPr>
                <w:spacing w:val="-14"/>
              </w:rPr>
              <w:t xml:space="preserve"> </w:t>
            </w:r>
            <w:r>
              <w:t xml:space="preserve">медицинского </w:t>
            </w:r>
            <w:r>
              <w:rPr>
                <w:spacing w:val="-2"/>
              </w:rPr>
              <w:t>персонала</w:t>
            </w:r>
          </w:p>
        </w:tc>
      </w:tr>
      <w:tr w:rsidR="00D06153">
        <w:trPr>
          <w:trHeight w:val="1638"/>
        </w:trPr>
        <w:tc>
          <w:tcPr>
            <w:tcW w:w="2451" w:type="dxa"/>
            <w:vMerge/>
            <w:tcBorders>
              <w:top w:val="nil"/>
            </w:tcBorders>
          </w:tcPr>
          <w:p w:rsidR="00D06153" w:rsidRDefault="00D06153">
            <w:pPr>
              <w:rPr>
                <w:sz w:val="2"/>
                <w:szCs w:val="2"/>
              </w:rPr>
            </w:pPr>
          </w:p>
        </w:tc>
        <w:tc>
          <w:tcPr>
            <w:tcW w:w="3216" w:type="dxa"/>
          </w:tcPr>
          <w:p w:rsidR="00D06153" w:rsidRDefault="00EC2AFF">
            <w:pPr>
              <w:pStyle w:val="TableParagraph"/>
              <w:ind w:left="107" w:right="95"/>
            </w:pPr>
            <w:r>
              <w:t>ОПК-10.</w:t>
            </w:r>
            <w:r>
              <w:rPr>
                <w:spacing w:val="-14"/>
              </w:rPr>
              <w:t xml:space="preserve"> </w:t>
            </w:r>
            <w:r>
              <w:t>Способен</w:t>
            </w:r>
            <w:r>
              <w:rPr>
                <w:spacing w:val="-14"/>
              </w:rPr>
              <w:t xml:space="preserve"> </w:t>
            </w:r>
            <w:r>
              <w:t xml:space="preserve">участвовать в оказании неотложной медицинской помощи при состояниях, требующих срочного медицинского </w:t>
            </w:r>
            <w:r>
              <w:rPr>
                <w:spacing w:val="-2"/>
              </w:rPr>
              <w:t>вмешательства</w:t>
            </w:r>
          </w:p>
        </w:tc>
        <w:tc>
          <w:tcPr>
            <w:tcW w:w="3679" w:type="dxa"/>
          </w:tcPr>
          <w:p w:rsidR="00D06153" w:rsidRDefault="00EC2AFF">
            <w:pPr>
              <w:pStyle w:val="TableParagraph"/>
              <w:spacing w:before="116"/>
              <w:ind w:left="139"/>
            </w:pPr>
            <w:r>
              <w:t>ОПК-10.1</w:t>
            </w:r>
            <w:r>
              <w:rPr>
                <w:spacing w:val="-14"/>
              </w:rPr>
              <w:t xml:space="preserve"> </w:t>
            </w:r>
            <w:r>
              <w:t>Оценивает</w:t>
            </w:r>
            <w:r>
              <w:rPr>
                <w:spacing w:val="-14"/>
              </w:rPr>
              <w:t xml:space="preserve"> </w:t>
            </w:r>
            <w:r>
              <w:t xml:space="preserve">состояния </w:t>
            </w:r>
            <w:r>
              <w:rPr>
                <w:spacing w:val="-2"/>
              </w:rPr>
              <w:t>пациентов</w:t>
            </w:r>
          </w:p>
          <w:p w:rsidR="00D06153" w:rsidRDefault="00EC2AFF">
            <w:pPr>
              <w:pStyle w:val="TableParagraph"/>
              <w:ind w:left="105"/>
            </w:pPr>
            <w:r>
              <w:t>ОПК-10.2</w:t>
            </w:r>
            <w:r>
              <w:rPr>
                <w:spacing w:val="-14"/>
              </w:rPr>
              <w:t xml:space="preserve"> </w:t>
            </w:r>
            <w:r>
              <w:t>Оказывает</w:t>
            </w:r>
            <w:r>
              <w:rPr>
                <w:spacing w:val="-14"/>
              </w:rPr>
              <w:t xml:space="preserve"> </w:t>
            </w:r>
            <w:r>
              <w:t>неотложную медицинскуюпомощь при</w:t>
            </w:r>
          </w:p>
          <w:p w:rsidR="00D06153" w:rsidRDefault="00EC2AFF">
            <w:pPr>
              <w:pStyle w:val="TableParagraph"/>
              <w:spacing w:line="252" w:lineRule="exact"/>
              <w:ind w:left="105"/>
            </w:pPr>
            <w:r>
              <w:t>состояниях,</w:t>
            </w:r>
            <w:r>
              <w:rPr>
                <w:spacing w:val="-14"/>
              </w:rPr>
              <w:t xml:space="preserve"> </w:t>
            </w:r>
            <w:r>
              <w:t>требующих</w:t>
            </w:r>
            <w:r>
              <w:rPr>
                <w:spacing w:val="-14"/>
              </w:rPr>
              <w:t xml:space="preserve"> </w:t>
            </w:r>
            <w:r>
              <w:t>срочного</w:t>
            </w:r>
            <w:r>
              <w:t xml:space="preserve"> медицинского вмешательства</w:t>
            </w:r>
          </w:p>
        </w:tc>
      </w:tr>
    </w:tbl>
    <w:p w:rsidR="00D06153" w:rsidRDefault="00D06153">
      <w:pPr>
        <w:pStyle w:val="TableParagraph"/>
        <w:spacing w:line="252" w:lineRule="exact"/>
        <w:sectPr w:rsidR="00D06153">
          <w:type w:val="continuous"/>
          <w:pgSz w:w="11910" w:h="16840"/>
          <w:pgMar w:top="1100" w:right="425" w:bottom="1780" w:left="566" w:header="0" w:footer="1547" w:gutter="0"/>
          <w:cols w:space="720"/>
        </w:sectPr>
      </w:pPr>
    </w:p>
    <w:p w:rsidR="00D06153" w:rsidRDefault="00EC2AFF">
      <w:pPr>
        <w:pStyle w:val="5"/>
        <w:spacing w:before="73"/>
        <w:ind w:left="2364"/>
      </w:pPr>
      <w:r>
        <w:lastRenderedPageBreak/>
        <w:t>Профессиональные</w:t>
      </w:r>
      <w:r>
        <w:rPr>
          <w:spacing w:val="-14"/>
        </w:rPr>
        <w:t xml:space="preserve"> </w:t>
      </w:r>
      <w:r>
        <w:t>компетенции</w:t>
      </w:r>
      <w:r>
        <w:rPr>
          <w:spacing w:val="-4"/>
        </w:rPr>
        <w:t xml:space="preserve"> </w:t>
      </w:r>
      <w:r>
        <w:t>и</w:t>
      </w:r>
      <w:r>
        <w:rPr>
          <w:spacing w:val="-12"/>
        </w:rPr>
        <w:t xml:space="preserve"> </w:t>
      </w:r>
      <w:r>
        <w:t>индикаторы</w:t>
      </w:r>
      <w:r>
        <w:rPr>
          <w:spacing w:val="-6"/>
        </w:rPr>
        <w:t xml:space="preserve"> </w:t>
      </w:r>
      <w:r>
        <w:t>их</w:t>
      </w:r>
      <w:r>
        <w:rPr>
          <w:spacing w:val="-9"/>
        </w:rPr>
        <w:t xml:space="preserve"> </w:t>
      </w:r>
      <w:r>
        <w:rPr>
          <w:spacing w:val="-2"/>
        </w:rPr>
        <w:t>достижения</w:t>
      </w:r>
    </w:p>
    <w:p w:rsidR="00D06153" w:rsidRDefault="00D06153">
      <w:pPr>
        <w:pStyle w:val="a3"/>
        <w:spacing w:before="85"/>
        <w:rPr>
          <w:b/>
        </w:rPr>
      </w:pPr>
    </w:p>
    <w:p w:rsidR="00D06153" w:rsidRDefault="00EC2AFF">
      <w:pPr>
        <w:spacing w:after="41"/>
        <w:ind w:right="626"/>
        <w:jc w:val="right"/>
        <w:rPr>
          <w:rFonts w:ascii="Courier New" w:hAnsi="Courier New"/>
          <w:i/>
          <w:sz w:val="24"/>
        </w:rPr>
      </w:pPr>
      <w:r>
        <w:rPr>
          <w:rFonts w:ascii="Courier New" w:hAnsi="Courier New"/>
          <w:i/>
          <w:sz w:val="24"/>
        </w:rPr>
        <w:t>Таблица</w:t>
      </w:r>
      <w:r>
        <w:rPr>
          <w:rFonts w:ascii="Courier New" w:hAnsi="Courier New"/>
          <w:i/>
          <w:spacing w:val="-7"/>
          <w:sz w:val="24"/>
        </w:rPr>
        <w:t xml:space="preserve"> </w:t>
      </w:r>
      <w:r>
        <w:rPr>
          <w:rFonts w:ascii="Courier New" w:hAnsi="Courier New"/>
          <w:i/>
          <w:spacing w:val="-10"/>
          <w:sz w:val="24"/>
        </w:rPr>
        <w:t>3</w:t>
      </w:r>
    </w:p>
    <w:tbl>
      <w:tblPr>
        <w:tblStyle w:val="TableNormal"/>
        <w:tblW w:w="0" w:type="auto"/>
        <w:tblInd w:w="1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31"/>
        <w:gridCol w:w="2657"/>
        <w:gridCol w:w="2746"/>
        <w:gridCol w:w="1913"/>
      </w:tblGrid>
      <w:tr w:rsidR="00D06153">
        <w:trPr>
          <w:trHeight w:val="1744"/>
        </w:trPr>
        <w:tc>
          <w:tcPr>
            <w:tcW w:w="2031" w:type="dxa"/>
          </w:tcPr>
          <w:p w:rsidR="00D06153" w:rsidRDefault="00EC2AFF">
            <w:pPr>
              <w:pStyle w:val="TableParagraph"/>
              <w:spacing w:before="130" w:line="249" w:lineRule="auto"/>
              <w:ind w:left="173"/>
              <w:jc w:val="center"/>
              <w:rPr>
                <w:b/>
              </w:rPr>
            </w:pPr>
            <w:r>
              <w:rPr>
                <w:b/>
                <w:spacing w:val="-2"/>
              </w:rPr>
              <w:t>Наименование категории (группы)</w:t>
            </w:r>
          </w:p>
          <w:p w:rsidR="00D06153" w:rsidRDefault="00EC2AFF">
            <w:pPr>
              <w:pStyle w:val="TableParagraph"/>
              <w:spacing w:line="247" w:lineRule="auto"/>
              <w:ind w:left="342" w:right="170"/>
              <w:jc w:val="center"/>
              <w:rPr>
                <w:b/>
              </w:rPr>
            </w:pPr>
            <w:r>
              <w:rPr>
                <w:b/>
                <w:spacing w:val="-2"/>
              </w:rPr>
              <w:t xml:space="preserve">профессиональ </w:t>
            </w:r>
            <w:r>
              <w:rPr>
                <w:b/>
                <w:spacing w:val="-4"/>
              </w:rPr>
              <w:t>ных</w:t>
            </w:r>
          </w:p>
          <w:p w:rsidR="00D06153" w:rsidRDefault="00EC2AFF">
            <w:pPr>
              <w:pStyle w:val="TableParagraph"/>
              <w:spacing w:before="2"/>
              <w:ind w:left="173" w:right="163"/>
              <w:jc w:val="center"/>
              <w:rPr>
                <w:b/>
              </w:rPr>
            </w:pPr>
            <w:r>
              <w:rPr>
                <w:b/>
                <w:spacing w:val="-2"/>
              </w:rPr>
              <w:t>компетенций</w:t>
            </w:r>
          </w:p>
        </w:tc>
        <w:tc>
          <w:tcPr>
            <w:tcW w:w="2657" w:type="dxa"/>
          </w:tcPr>
          <w:p w:rsidR="00D06153" w:rsidRDefault="00D06153">
            <w:pPr>
              <w:pStyle w:val="TableParagraph"/>
              <w:spacing w:before="6"/>
              <w:rPr>
                <w:rFonts w:ascii="Courier New"/>
                <w:i/>
              </w:rPr>
            </w:pPr>
          </w:p>
          <w:p w:rsidR="00D06153" w:rsidRDefault="00EC2AFF">
            <w:pPr>
              <w:pStyle w:val="TableParagraph"/>
              <w:spacing w:line="244" w:lineRule="auto"/>
              <w:ind w:left="13"/>
              <w:jc w:val="center"/>
              <w:rPr>
                <w:b/>
              </w:rPr>
            </w:pPr>
            <w:r>
              <w:rPr>
                <w:b/>
              </w:rPr>
              <w:t>Код</w:t>
            </w:r>
            <w:r>
              <w:rPr>
                <w:b/>
                <w:spacing w:val="-14"/>
              </w:rPr>
              <w:t xml:space="preserve"> </w:t>
            </w:r>
            <w:r>
              <w:rPr>
                <w:b/>
              </w:rPr>
              <w:t>и</w:t>
            </w:r>
            <w:r>
              <w:rPr>
                <w:b/>
                <w:spacing w:val="-14"/>
              </w:rPr>
              <w:t xml:space="preserve"> </w:t>
            </w:r>
            <w:r>
              <w:rPr>
                <w:b/>
              </w:rPr>
              <w:t xml:space="preserve">наименование </w:t>
            </w:r>
            <w:r>
              <w:rPr>
                <w:b/>
                <w:spacing w:val="-2"/>
              </w:rPr>
              <w:t>профессиональной компетенции</w:t>
            </w:r>
          </w:p>
        </w:tc>
        <w:tc>
          <w:tcPr>
            <w:tcW w:w="2746" w:type="dxa"/>
          </w:tcPr>
          <w:p w:rsidR="00D06153" w:rsidRDefault="00D06153">
            <w:pPr>
              <w:pStyle w:val="TableParagraph"/>
              <w:spacing w:before="1"/>
              <w:rPr>
                <w:rFonts w:ascii="Courier New"/>
                <w:i/>
              </w:rPr>
            </w:pPr>
          </w:p>
          <w:p w:rsidR="00D06153" w:rsidRDefault="00EC2AFF">
            <w:pPr>
              <w:pStyle w:val="TableParagraph"/>
              <w:ind w:left="184" w:right="184" w:firstLine="168"/>
              <w:rPr>
                <w:b/>
              </w:rPr>
            </w:pPr>
            <w:r>
              <w:rPr>
                <w:b/>
              </w:rPr>
              <w:t xml:space="preserve">Код и наименование </w:t>
            </w:r>
            <w:r>
              <w:rPr>
                <w:b/>
                <w:spacing w:val="-2"/>
              </w:rPr>
              <w:t>индикаторадостижения</w:t>
            </w:r>
          </w:p>
          <w:p w:rsidR="00D06153" w:rsidRDefault="00EC2AFF">
            <w:pPr>
              <w:pStyle w:val="TableParagraph"/>
              <w:ind w:left="707" w:right="184" w:hanging="279"/>
              <w:rPr>
                <w:b/>
              </w:rPr>
            </w:pPr>
            <w:r>
              <w:rPr>
                <w:b/>
                <w:spacing w:val="-2"/>
              </w:rPr>
              <w:t>профессиональной компетенции</w:t>
            </w:r>
          </w:p>
        </w:tc>
        <w:tc>
          <w:tcPr>
            <w:tcW w:w="1913" w:type="dxa"/>
          </w:tcPr>
          <w:p w:rsidR="00D06153" w:rsidRDefault="00D06153">
            <w:pPr>
              <w:pStyle w:val="TableParagraph"/>
              <w:rPr>
                <w:rFonts w:ascii="Courier New"/>
                <w:i/>
              </w:rPr>
            </w:pPr>
          </w:p>
          <w:p w:rsidR="00D06153" w:rsidRDefault="00D06153">
            <w:pPr>
              <w:pStyle w:val="TableParagraph"/>
              <w:rPr>
                <w:rFonts w:ascii="Courier New"/>
                <w:i/>
              </w:rPr>
            </w:pPr>
          </w:p>
          <w:p w:rsidR="00D06153" w:rsidRDefault="00D06153">
            <w:pPr>
              <w:pStyle w:val="TableParagraph"/>
              <w:spacing w:before="18"/>
              <w:rPr>
                <w:rFonts w:ascii="Courier New"/>
                <w:i/>
              </w:rPr>
            </w:pPr>
          </w:p>
          <w:p w:rsidR="00D06153" w:rsidRDefault="00EC2AFF">
            <w:pPr>
              <w:pStyle w:val="TableParagraph"/>
              <w:ind w:left="412"/>
              <w:rPr>
                <w:b/>
              </w:rPr>
            </w:pPr>
            <w:r>
              <w:rPr>
                <w:b/>
                <w:spacing w:val="-2"/>
              </w:rPr>
              <w:t>Основание</w:t>
            </w:r>
          </w:p>
        </w:tc>
      </w:tr>
      <w:tr w:rsidR="00D06153">
        <w:trPr>
          <w:trHeight w:val="8665"/>
        </w:trPr>
        <w:tc>
          <w:tcPr>
            <w:tcW w:w="2031" w:type="dxa"/>
          </w:tcPr>
          <w:p w:rsidR="00D06153" w:rsidRDefault="00EC2AFF">
            <w:pPr>
              <w:pStyle w:val="TableParagraph"/>
              <w:ind w:left="107" w:right="636"/>
            </w:pPr>
            <w:r>
              <w:rPr>
                <w:spacing w:val="-2"/>
              </w:rPr>
              <w:t>Медицинская деятельность</w:t>
            </w:r>
          </w:p>
        </w:tc>
        <w:tc>
          <w:tcPr>
            <w:tcW w:w="2657" w:type="dxa"/>
          </w:tcPr>
          <w:p w:rsidR="00D06153" w:rsidRDefault="00EC2AFF">
            <w:pPr>
              <w:pStyle w:val="TableParagraph"/>
              <w:spacing w:before="118" w:line="249" w:lineRule="auto"/>
              <w:ind w:left="107" w:right="95"/>
            </w:pPr>
            <w:r>
              <w:t xml:space="preserve">ПК-1. Способен к </w:t>
            </w:r>
            <w:r>
              <w:rPr>
                <w:spacing w:val="-2"/>
              </w:rPr>
              <w:t xml:space="preserve">оказанию </w:t>
            </w:r>
            <w:r>
              <w:t xml:space="preserve">специализированной, в том числе </w:t>
            </w:r>
            <w:r>
              <w:rPr>
                <w:spacing w:val="-2"/>
              </w:rPr>
              <w:t xml:space="preserve">высокотехнологичной, </w:t>
            </w:r>
            <w:r>
              <w:t>медицинской помощи новорожденным и недоношенным</w:t>
            </w:r>
            <w:r>
              <w:rPr>
                <w:spacing w:val="-14"/>
              </w:rPr>
              <w:t xml:space="preserve"> </w:t>
            </w:r>
            <w:r>
              <w:t>детям</w:t>
            </w:r>
            <w:r>
              <w:rPr>
                <w:spacing w:val="-14"/>
              </w:rPr>
              <w:t xml:space="preserve"> </w:t>
            </w:r>
            <w:r>
              <w:t xml:space="preserve">по </w:t>
            </w:r>
            <w:r>
              <w:rPr>
                <w:spacing w:val="-2"/>
              </w:rPr>
              <w:t>профилю</w:t>
            </w:r>
          </w:p>
          <w:p w:rsidR="00D06153" w:rsidRDefault="00EC2AFF">
            <w:pPr>
              <w:pStyle w:val="TableParagraph"/>
              <w:spacing w:line="247" w:lineRule="exact"/>
              <w:ind w:left="107"/>
            </w:pPr>
            <w:r>
              <w:rPr>
                <w:spacing w:val="-2"/>
              </w:rPr>
              <w:t>«неонатология»</w:t>
            </w:r>
          </w:p>
        </w:tc>
        <w:tc>
          <w:tcPr>
            <w:tcW w:w="2746" w:type="dxa"/>
          </w:tcPr>
          <w:p w:rsidR="00D06153" w:rsidRDefault="00EC2AFF">
            <w:pPr>
              <w:pStyle w:val="TableParagraph"/>
              <w:spacing w:before="118" w:line="249" w:lineRule="auto"/>
              <w:ind w:left="131" w:right="184"/>
            </w:pPr>
            <w:r>
              <w:t>ПК-1.1 Оказывает медицинскую помощь новорожденным и недоношенным детям непосредственно после рождения</w:t>
            </w:r>
            <w:r>
              <w:rPr>
                <w:spacing w:val="-14"/>
              </w:rPr>
              <w:t xml:space="preserve"> </w:t>
            </w:r>
            <w:r>
              <w:t>(в</w:t>
            </w:r>
            <w:r>
              <w:rPr>
                <w:spacing w:val="-14"/>
              </w:rPr>
              <w:t xml:space="preserve"> </w:t>
            </w:r>
            <w:r>
              <w:t xml:space="preserve">родильном </w:t>
            </w:r>
            <w:r>
              <w:rPr>
                <w:spacing w:val="-2"/>
              </w:rPr>
              <w:t>зале)</w:t>
            </w:r>
          </w:p>
          <w:p w:rsidR="00D06153" w:rsidRDefault="00EC2AFF">
            <w:pPr>
              <w:pStyle w:val="TableParagraph"/>
              <w:spacing w:before="122" w:line="249" w:lineRule="auto"/>
              <w:ind w:left="131" w:right="458"/>
            </w:pPr>
            <w:r>
              <w:t xml:space="preserve">ПК-1.2 Проводит </w:t>
            </w:r>
            <w:r>
              <w:rPr>
                <w:spacing w:val="-2"/>
              </w:rPr>
              <w:t xml:space="preserve">медицинское обследование </w:t>
            </w:r>
            <w:r>
              <w:t>новорожденных и недоношенных</w:t>
            </w:r>
            <w:r>
              <w:rPr>
                <w:spacing w:val="-14"/>
              </w:rPr>
              <w:t xml:space="preserve"> </w:t>
            </w:r>
            <w:r>
              <w:t>детей</w:t>
            </w:r>
            <w:r>
              <w:rPr>
                <w:spacing w:val="-14"/>
              </w:rPr>
              <w:t xml:space="preserve"> </w:t>
            </w:r>
            <w:r>
              <w:t xml:space="preserve">с целью установления </w:t>
            </w:r>
            <w:r>
              <w:rPr>
                <w:spacing w:val="-2"/>
              </w:rPr>
              <w:t>диагноза</w:t>
            </w:r>
          </w:p>
          <w:p w:rsidR="00D06153" w:rsidRDefault="00EC2AFF">
            <w:pPr>
              <w:pStyle w:val="TableParagraph"/>
              <w:ind w:left="107" w:right="184"/>
            </w:pPr>
            <w:r>
              <w:t xml:space="preserve">ПК-1.3 Проводит </w:t>
            </w:r>
            <w:r>
              <w:rPr>
                <w:spacing w:val="-2"/>
              </w:rPr>
              <w:t>вскармливани</w:t>
            </w:r>
            <w:r>
              <w:rPr>
                <w:spacing w:val="-2"/>
              </w:rPr>
              <w:t xml:space="preserve">е, </w:t>
            </w:r>
            <w:r>
              <w:t>выхаживание</w:t>
            </w:r>
            <w:r>
              <w:rPr>
                <w:spacing w:val="-14"/>
              </w:rPr>
              <w:t xml:space="preserve"> </w:t>
            </w:r>
            <w:r>
              <w:t>и</w:t>
            </w:r>
            <w:r>
              <w:rPr>
                <w:spacing w:val="-14"/>
              </w:rPr>
              <w:t xml:space="preserve"> </w:t>
            </w:r>
            <w:r>
              <w:t>лечение новорожденных и недоношенных детей</w:t>
            </w:r>
          </w:p>
          <w:p w:rsidR="00D06153" w:rsidRDefault="00EC2AFF">
            <w:pPr>
              <w:pStyle w:val="TableParagraph"/>
              <w:spacing w:before="40"/>
              <w:ind w:left="107" w:right="184"/>
            </w:pPr>
            <w:r>
              <w:t xml:space="preserve">ПК-1.4 Проводит и </w:t>
            </w:r>
            <w:r>
              <w:rPr>
                <w:spacing w:val="-2"/>
              </w:rPr>
              <w:t xml:space="preserve">контролирует эффективность </w:t>
            </w:r>
            <w:r>
              <w:t>мероприятий по профилактике и формированию</w:t>
            </w:r>
            <w:r>
              <w:rPr>
                <w:spacing w:val="-14"/>
              </w:rPr>
              <w:t xml:space="preserve"> </w:t>
            </w:r>
            <w:r>
              <w:t>здорового образа</w:t>
            </w:r>
            <w:r>
              <w:rPr>
                <w:spacing w:val="-5"/>
              </w:rPr>
              <w:t xml:space="preserve"> </w:t>
            </w:r>
            <w:r>
              <w:t>жизни,</w:t>
            </w:r>
            <w:r>
              <w:rPr>
                <w:spacing w:val="-4"/>
              </w:rPr>
              <w:t xml:space="preserve"> </w:t>
            </w:r>
            <w:r>
              <w:t>санитарно</w:t>
            </w:r>
            <w:r>
              <w:softHyphen/>
            </w:r>
            <w:r>
              <w:rPr>
                <w:spacing w:val="-2"/>
              </w:rPr>
              <w:t xml:space="preserve">гигиеническому </w:t>
            </w:r>
            <w:r>
              <w:t>просвещению населения</w:t>
            </w:r>
          </w:p>
          <w:p w:rsidR="00D06153" w:rsidRDefault="00EC2AFF">
            <w:pPr>
              <w:pStyle w:val="TableParagraph"/>
              <w:spacing w:before="47"/>
              <w:ind w:left="107" w:right="184"/>
            </w:pPr>
            <w:r>
              <w:t>ПК-1.5 Оказывает медицинскую</w:t>
            </w:r>
            <w:r>
              <w:rPr>
                <w:spacing w:val="-14"/>
              </w:rPr>
              <w:t xml:space="preserve"> </w:t>
            </w:r>
            <w:r>
              <w:t>помощь</w:t>
            </w:r>
            <w:r>
              <w:rPr>
                <w:spacing w:val="-14"/>
              </w:rPr>
              <w:t xml:space="preserve"> </w:t>
            </w:r>
            <w:r>
              <w:t>в</w:t>
            </w:r>
            <w:r>
              <w:t xml:space="preserve"> экстренной форме</w:t>
            </w:r>
          </w:p>
        </w:tc>
        <w:tc>
          <w:tcPr>
            <w:tcW w:w="1913" w:type="dxa"/>
          </w:tcPr>
          <w:p w:rsidR="00D06153" w:rsidRDefault="00EC2AFF">
            <w:pPr>
              <w:pStyle w:val="TableParagraph"/>
              <w:spacing w:before="118" w:line="252" w:lineRule="exact"/>
              <w:ind w:left="213"/>
            </w:pPr>
            <w:r>
              <w:rPr>
                <w:spacing w:val="-2"/>
              </w:rPr>
              <w:t>02.026</w:t>
            </w:r>
          </w:p>
          <w:p w:rsidR="00D06153" w:rsidRDefault="00EC2AFF">
            <w:pPr>
              <w:pStyle w:val="TableParagraph"/>
              <w:ind w:left="108" w:right="204"/>
            </w:pPr>
            <w:r>
              <w:rPr>
                <w:spacing w:val="-2"/>
              </w:rPr>
              <w:t xml:space="preserve">Профессиональн </w:t>
            </w:r>
            <w:r>
              <w:t>ый стандарт -</w:t>
            </w:r>
            <w:r>
              <w:rPr>
                <w:spacing w:val="-2"/>
              </w:rPr>
              <w:t>Врач-неонатолог</w:t>
            </w:r>
          </w:p>
        </w:tc>
      </w:tr>
      <w:tr w:rsidR="00D06153">
        <w:trPr>
          <w:trHeight w:val="2485"/>
        </w:trPr>
        <w:tc>
          <w:tcPr>
            <w:tcW w:w="2031" w:type="dxa"/>
          </w:tcPr>
          <w:p w:rsidR="00D06153" w:rsidRDefault="00EC2AFF">
            <w:pPr>
              <w:pStyle w:val="TableParagraph"/>
              <w:spacing w:line="264" w:lineRule="auto"/>
              <w:ind w:left="107" w:right="162"/>
            </w:pPr>
            <w:r>
              <w:rPr>
                <w:spacing w:val="-2"/>
              </w:rPr>
              <w:t>Организационно-управленческая деятельность</w:t>
            </w:r>
          </w:p>
        </w:tc>
        <w:tc>
          <w:tcPr>
            <w:tcW w:w="2657" w:type="dxa"/>
          </w:tcPr>
          <w:p w:rsidR="00D06153" w:rsidRDefault="00EC2AFF">
            <w:pPr>
              <w:pStyle w:val="TableParagraph"/>
              <w:ind w:left="107" w:right="264"/>
            </w:pPr>
            <w:r>
              <w:t>ПК-2. Способен к проведению</w:t>
            </w:r>
            <w:r>
              <w:rPr>
                <w:spacing w:val="-8"/>
              </w:rPr>
              <w:t xml:space="preserve"> </w:t>
            </w:r>
            <w:r>
              <w:t>анализа медико-</w:t>
            </w:r>
            <w:r>
              <w:rPr>
                <w:spacing w:val="-14"/>
              </w:rPr>
              <w:t xml:space="preserve"> </w:t>
            </w:r>
            <w:r>
              <w:t xml:space="preserve">статистической информации, ведению </w:t>
            </w:r>
            <w:r>
              <w:rPr>
                <w:spacing w:val="-2"/>
              </w:rPr>
              <w:t xml:space="preserve">медицинской документации, организации деятельности </w:t>
            </w:r>
            <w:r>
              <w:t>находящегося в</w:t>
            </w:r>
          </w:p>
        </w:tc>
        <w:tc>
          <w:tcPr>
            <w:tcW w:w="2746" w:type="dxa"/>
          </w:tcPr>
          <w:p w:rsidR="00D06153" w:rsidRDefault="00EC2AFF">
            <w:pPr>
              <w:pStyle w:val="TableParagraph"/>
              <w:spacing w:line="249" w:lineRule="auto"/>
              <w:ind w:left="131" w:right="253"/>
            </w:pPr>
            <w:r>
              <w:t xml:space="preserve">ПК-2.1 Проводит анализ медико- статистической </w:t>
            </w:r>
            <w:r>
              <w:rPr>
                <w:spacing w:val="-2"/>
              </w:rPr>
              <w:t xml:space="preserve">информации, </w:t>
            </w:r>
            <w:r>
              <w:t>составляетплан</w:t>
            </w:r>
            <w:r>
              <w:rPr>
                <w:spacing w:val="-14"/>
              </w:rPr>
              <w:t xml:space="preserve"> </w:t>
            </w:r>
            <w:r>
              <w:t>работы</w:t>
            </w:r>
            <w:r>
              <w:rPr>
                <w:spacing w:val="-14"/>
              </w:rPr>
              <w:t xml:space="preserve"> </w:t>
            </w:r>
            <w:r>
              <w:t xml:space="preserve">и отчеты в </w:t>
            </w:r>
            <w:r>
              <w:rPr>
                <w:spacing w:val="-2"/>
              </w:rPr>
              <w:t xml:space="preserve">профессиональной </w:t>
            </w:r>
            <w:r>
              <w:t>деятельности врача</w:t>
            </w:r>
          </w:p>
          <w:p w:rsidR="00D06153" w:rsidRDefault="00EC2AFF">
            <w:pPr>
              <w:pStyle w:val="TableParagraph"/>
              <w:spacing w:before="104" w:line="260" w:lineRule="atLeast"/>
              <w:ind w:left="131" w:right="184"/>
            </w:pPr>
            <w:r>
              <w:t>ПК-2.2</w:t>
            </w:r>
            <w:r>
              <w:rPr>
                <w:spacing w:val="-14"/>
              </w:rPr>
              <w:t xml:space="preserve"> </w:t>
            </w:r>
            <w:r>
              <w:t>Осуществляет ведение</w:t>
            </w:r>
            <w:r>
              <w:rPr>
                <w:spacing w:val="-5"/>
              </w:rPr>
              <w:t xml:space="preserve"> </w:t>
            </w:r>
            <w:r>
              <w:rPr>
                <w:spacing w:val="-2"/>
              </w:rPr>
              <w:t>медицинской</w:t>
            </w:r>
          </w:p>
        </w:tc>
        <w:tc>
          <w:tcPr>
            <w:tcW w:w="1913" w:type="dxa"/>
          </w:tcPr>
          <w:p w:rsidR="00D06153" w:rsidRDefault="00EC2AFF">
            <w:pPr>
              <w:pStyle w:val="TableParagraph"/>
              <w:spacing w:before="118"/>
              <w:ind w:left="213"/>
            </w:pPr>
            <w:r>
              <w:rPr>
                <w:spacing w:val="-2"/>
              </w:rPr>
              <w:t>02.026</w:t>
            </w:r>
          </w:p>
          <w:p w:rsidR="00D06153" w:rsidRDefault="00EC2AFF">
            <w:pPr>
              <w:pStyle w:val="TableParagraph"/>
              <w:spacing w:before="2"/>
              <w:ind w:left="108" w:right="204"/>
            </w:pPr>
            <w:r>
              <w:rPr>
                <w:spacing w:val="-2"/>
              </w:rPr>
              <w:t xml:space="preserve">Профессиональн </w:t>
            </w:r>
            <w:r>
              <w:t>ый стандарт -</w:t>
            </w:r>
            <w:r>
              <w:rPr>
                <w:spacing w:val="-2"/>
              </w:rPr>
              <w:t>Врач-неонатолог</w:t>
            </w:r>
          </w:p>
        </w:tc>
      </w:tr>
    </w:tbl>
    <w:p w:rsidR="00D06153" w:rsidRDefault="00D06153">
      <w:pPr>
        <w:pStyle w:val="TableParagraph"/>
        <w:sectPr w:rsidR="00D06153">
          <w:pgSz w:w="11910" w:h="16840"/>
          <w:pgMar w:top="1040" w:right="425" w:bottom="1740" w:left="566" w:header="0" w:footer="1547" w:gutter="0"/>
          <w:cols w:space="720"/>
        </w:sectPr>
      </w:pPr>
    </w:p>
    <w:tbl>
      <w:tblPr>
        <w:tblStyle w:val="TableNormal"/>
        <w:tblW w:w="0" w:type="auto"/>
        <w:tblInd w:w="1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31"/>
        <w:gridCol w:w="2657"/>
        <w:gridCol w:w="2746"/>
        <w:gridCol w:w="1913"/>
      </w:tblGrid>
      <w:tr w:rsidR="00D06153">
        <w:trPr>
          <w:trHeight w:val="4190"/>
        </w:trPr>
        <w:tc>
          <w:tcPr>
            <w:tcW w:w="2031" w:type="dxa"/>
          </w:tcPr>
          <w:p w:rsidR="00D06153" w:rsidRDefault="00D06153">
            <w:pPr>
              <w:pStyle w:val="TableParagraph"/>
            </w:pPr>
          </w:p>
        </w:tc>
        <w:tc>
          <w:tcPr>
            <w:tcW w:w="2657" w:type="dxa"/>
          </w:tcPr>
          <w:p w:rsidR="00D06153" w:rsidRDefault="00EC2AFF">
            <w:pPr>
              <w:pStyle w:val="TableParagraph"/>
              <w:ind w:left="107" w:right="95"/>
            </w:pPr>
            <w:r>
              <w:rPr>
                <w:spacing w:val="-2"/>
              </w:rPr>
              <w:t xml:space="preserve">распоряжении </w:t>
            </w:r>
            <w:r>
              <w:t>медицинского</w:t>
            </w:r>
            <w:r>
              <w:rPr>
                <w:spacing w:val="-14"/>
              </w:rPr>
              <w:t xml:space="preserve"> </w:t>
            </w:r>
            <w:r>
              <w:t>персонала</w:t>
            </w:r>
          </w:p>
        </w:tc>
        <w:tc>
          <w:tcPr>
            <w:tcW w:w="2746" w:type="dxa"/>
          </w:tcPr>
          <w:p w:rsidR="00D06153" w:rsidRDefault="00EC2AFF">
            <w:pPr>
              <w:pStyle w:val="TableParagraph"/>
              <w:spacing w:line="249" w:lineRule="auto"/>
              <w:ind w:left="131" w:right="145"/>
            </w:pPr>
            <w:r>
              <w:t>документации, в том числе вформе электронного документа, контролирует</w:t>
            </w:r>
            <w:r>
              <w:rPr>
                <w:spacing w:val="-14"/>
              </w:rPr>
              <w:t xml:space="preserve"> </w:t>
            </w:r>
            <w:r>
              <w:t>качество</w:t>
            </w:r>
            <w:r>
              <w:rPr>
                <w:spacing w:val="-14"/>
              </w:rPr>
              <w:t xml:space="preserve"> </w:t>
            </w:r>
            <w:r>
              <w:t xml:space="preserve">ее </w:t>
            </w:r>
            <w:r>
              <w:rPr>
                <w:spacing w:val="-2"/>
              </w:rPr>
              <w:t>ведения</w:t>
            </w:r>
          </w:p>
          <w:p w:rsidR="00D06153" w:rsidRDefault="00EC2AFF">
            <w:pPr>
              <w:pStyle w:val="TableParagraph"/>
              <w:ind w:left="107" w:right="145"/>
            </w:pPr>
            <w:r>
              <w:t xml:space="preserve">ПК-2.3 Обеспечивает внутренний контроль качества и безопасности </w:t>
            </w:r>
            <w:r>
              <w:rPr>
                <w:spacing w:val="-2"/>
              </w:rPr>
              <w:t xml:space="preserve">медицинской </w:t>
            </w:r>
            <w:r>
              <w:t>деятельности, контроль выполнения</w:t>
            </w:r>
            <w:r>
              <w:rPr>
                <w:spacing w:val="-14"/>
              </w:rPr>
              <w:t xml:space="preserve"> </w:t>
            </w:r>
            <w:r>
              <w:t xml:space="preserve">должностных </w:t>
            </w:r>
            <w:r>
              <w:rPr>
                <w:spacing w:val="-2"/>
              </w:rPr>
              <w:t>обязанно</w:t>
            </w:r>
            <w:r>
              <w:rPr>
                <w:spacing w:val="-2"/>
              </w:rPr>
              <w:t xml:space="preserve">стей </w:t>
            </w:r>
            <w:r>
              <w:t xml:space="preserve">находящегося в </w:t>
            </w:r>
            <w:r>
              <w:rPr>
                <w:spacing w:val="-2"/>
              </w:rPr>
              <w:t xml:space="preserve">распоряжении </w:t>
            </w:r>
            <w:r>
              <w:t>медицинского персонала</w:t>
            </w:r>
          </w:p>
        </w:tc>
        <w:tc>
          <w:tcPr>
            <w:tcW w:w="1913" w:type="dxa"/>
          </w:tcPr>
          <w:p w:rsidR="00D06153" w:rsidRDefault="00D06153">
            <w:pPr>
              <w:pStyle w:val="TableParagraph"/>
            </w:pPr>
          </w:p>
        </w:tc>
      </w:tr>
      <w:tr w:rsidR="00D06153">
        <w:trPr>
          <w:trHeight w:val="3967"/>
        </w:trPr>
        <w:tc>
          <w:tcPr>
            <w:tcW w:w="2031" w:type="dxa"/>
          </w:tcPr>
          <w:p w:rsidR="00D06153" w:rsidRDefault="00EC2AFF">
            <w:pPr>
              <w:pStyle w:val="TableParagraph"/>
              <w:ind w:left="107" w:right="162"/>
            </w:pPr>
            <w:r>
              <w:t xml:space="preserve">Педагогическая и </w:t>
            </w:r>
            <w:r>
              <w:rPr>
                <w:spacing w:val="-2"/>
              </w:rPr>
              <w:t>научно-исследовательская деятельность</w:t>
            </w:r>
          </w:p>
        </w:tc>
        <w:tc>
          <w:tcPr>
            <w:tcW w:w="2657" w:type="dxa"/>
          </w:tcPr>
          <w:p w:rsidR="00D06153" w:rsidRDefault="00EC2AFF">
            <w:pPr>
              <w:pStyle w:val="TableParagraph"/>
              <w:ind w:left="107" w:right="95"/>
            </w:pPr>
            <w:r>
              <w:t>ПК-3. Способен к участию в научно-исследовательской</w:t>
            </w:r>
            <w:r>
              <w:rPr>
                <w:spacing w:val="-6"/>
              </w:rPr>
              <w:t xml:space="preserve"> </w:t>
            </w:r>
            <w:r>
              <w:t xml:space="preserve">и </w:t>
            </w:r>
            <w:r>
              <w:rPr>
                <w:spacing w:val="-2"/>
              </w:rPr>
              <w:t xml:space="preserve">педагогической </w:t>
            </w:r>
            <w:r>
              <w:t>деятельности</w:t>
            </w:r>
            <w:r>
              <w:rPr>
                <w:spacing w:val="-14"/>
              </w:rPr>
              <w:t xml:space="preserve"> </w:t>
            </w:r>
            <w:r>
              <w:t>на</w:t>
            </w:r>
            <w:r>
              <w:rPr>
                <w:spacing w:val="-14"/>
              </w:rPr>
              <w:t xml:space="preserve"> </w:t>
            </w:r>
            <w:r>
              <w:t xml:space="preserve">основе полученных научных </w:t>
            </w:r>
            <w:r>
              <w:rPr>
                <w:spacing w:val="-2"/>
              </w:rPr>
              <w:t>знаний</w:t>
            </w:r>
          </w:p>
        </w:tc>
        <w:tc>
          <w:tcPr>
            <w:tcW w:w="2746" w:type="dxa"/>
          </w:tcPr>
          <w:p w:rsidR="00D06153" w:rsidRDefault="00EC2AFF">
            <w:pPr>
              <w:pStyle w:val="TableParagraph"/>
              <w:spacing w:before="113" w:line="249" w:lineRule="auto"/>
              <w:ind w:left="131" w:right="790"/>
            </w:pPr>
            <w:r>
              <w:t xml:space="preserve">ПК-3.1 Планирует </w:t>
            </w:r>
            <w:r>
              <w:rPr>
                <w:spacing w:val="-2"/>
              </w:rPr>
              <w:t>научно-</w:t>
            </w:r>
            <w:r>
              <w:rPr>
                <w:spacing w:val="-2"/>
              </w:rPr>
              <w:t>исследовательскую деятельность</w:t>
            </w:r>
          </w:p>
          <w:p w:rsidR="00D06153" w:rsidRDefault="00EC2AFF">
            <w:pPr>
              <w:pStyle w:val="TableParagraph"/>
              <w:spacing w:before="122" w:line="252" w:lineRule="auto"/>
              <w:ind w:left="131" w:right="557"/>
            </w:pPr>
            <w:r>
              <w:t>ПК-3.2</w:t>
            </w:r>
            <w:r>
              <w:rPr>
                <w:spacing w:val="-14"/>
              </w:rPr>
              <w:t xml:space="preserve"> </w:t>
            </w:r>
            <w:r>
              <w:t xml:space="preserve">Осуществляет </w:t>
            </w:r>
            <w:r>
              <w:rPr>
                <w:spacing w:val="-2"/>
              </w:rPr>
              <w:t>научно-исследовательскую деятельность</w:t>
            </w:r>
          </w:p>
          <w:p w:rsidR="00D06153" w:rsidRDefault="00EC2AFF">
            <w:pPr>
              <w:pStyle w:val="TableParagraph"/>
              <w:ind w:left="107" w:right="184"/>
            </w:pPr>
            <w:r>
              <w:t xml:space="preserve">ПК-3.3 Осуществляет </w:t>
            </w:r>
            <w:r>
              <w:rPr>
                <w:spacing w:val="-2"/>
              </w:rPr>
              <w:t xml:space="preserve">педагогическую </w:t>
            </w:r>
            <w:r>
              <w:t>деятельность</w:t>
            </w:r>
            <w:r>
              <w:rPr>
                <w:spacing w:val="-14"/>
              </w:rPr>
              <w:t xml:space="preserve"> </w:t>
            </w:r>
            <w:r>
              <w:t>на</w:t>
            </w:r>
            <w:r>
              <w:rPr>
                <w:spacing w:val="-14"/>
              </w:rPr>
              <w:t xml:space="preserve"> </w:t>
            </w:r>
            <w:r>
              <w:t xml:space="preserve">основе полученных научных </w:t>
            </w:r>
            <w:r>
              <w:rPr>
                <w:spacing w:val="-2"/>
              </w:rPr>
              <w:t>знаний</w:t>
            </w:r>
          </w:p>
        </w:tc>
        <w:tc>
          <w:tcPr>
            <w:tcW w:w="1913" w:type="dxa"/>
          </w:tcPr>
          <w:p w:rsidR="00D06153" w:rsidRDefault="00EC2AFF">
            <w:pPr>
              <w:pStyle w:val="TableParagraph"/>
              <w:ind w:left="108" w:right="204"/>
            </w:pPr>
            <w:r>
              <w:rPr>
                <w:spacing w:val="-2"/>
              </w:rPr>
              <w:t>Анализ отечественногои зарубежного опыта</w:t>
            </w:r>
          </w:p>
        </w:tc>
      </w:tr>
    </w:tbl>
    <w:p w:rsidR="00D06153" w:rsidRDefault="00D06153">
      <w:pPr>
        <w:pStyle w:val="a3"/>
        <w:rPr>
          <w:rFonts w:ascii="Courier New"/>
          <w:i/>
        </w:rPr>
      </w:pPr>
    </w:p>
    <w:p w:rsidR="00D06153" w:rsidRDefault="00D06153">
      <w:pPr>
        <w:pStyle w:val="a3"/>
        <w:spacing w:before="195"/>
        <w:rPr>
          <w:rFonts w:ascii="Courier New"/>
          <w:i/>
        </w:rPr>
      </w:pPr>
    </w:p>
    <w:p w:rsidR="00D06153" w:rsidRDefault="00EC2AFF">
      <w:pPr>
        <w:pStyle w:val="a4"/>
        <w:numPr>
          <w:ilvl w:val="0"/>
          <w:numId w:val="263"/>
        </w:numPr>
        <w:tabs>
          <w:tab w:val="left" w:pos="1617"/>
        </w:tabs>
        <w:ind w:left="1617" w:hanging="340"/>
        <w:jc w:val="left"/>
        <w:rPr>
          <w:sz w:val="24"/>
        </w:rPr>
      </w:pPr>
      <w:bookmarkStart w:id="4" w:name="4._Объем_государственной_итоговой_аттест"/>
      <w:bookmarkEnd w:id="4"/>
      <w:r>
        <w:rPr>
          <w:sz w:val="24"/>
        </w:rPr>
        <w:t>Объем</w:t>
      </w:r>
      <w:r>
        <w:rPr>
          <w:spacing w:val="-12"/>
          <w:sz w:val="24"/>
        </w:rPr>
        <w:t xml:space="preserve"> </w:t>
      </w:r>
      <w:r>
        <w:rPr>
          <w:sz w:val="24"/>
        </w:rPr>
        <w:t>государственной</w:t>
      </w:r>
      <w:r>
        <w:rPr>
          <w:spacing w:val="-3"/>
          <w:sz w:val="24"/>
        </w:rPr>
        <w:t xml:space="preserve"> </w:t>
      </w:r>
      <w:r>
        <w:rPr>
          <w:sz w:val="24"/>
        </w:rPr>
        <w:t>итоговой</w:t>
      </w:r>
      <w:r>
        <w:rPr>
          <w:spacing w:val="-3"/>
          <w:sz w:val="24"/>
        </w:rPr>
        <w:t xml:space="preserve"> </w:t>
      </w:r>
      <w:r>
        <w:rPr>
          <w:sz w:val="24"/>
        </w:rPr>
        <w:t>аттестации,</w:t>
      </w:r>
      <w:r>
        <w:rPr>
          <w:spacing w:val="-5"/>
          <w:sz w:val="24"/>
        </w:rPr>
        <w:t xml:space="preserve"> </w:t>
      </w:r>
      <w:r>
        <w:rPr>
          <w:sz w:val="24"/>
        </w:rPr>
        <w:t>ее</w:t>
      </w:r>
      <w:r>
        <w:rPr>
          <w:spacing w:val="-8"/>
          <w:sz w:val="24"/>
        </w:rPr>
        <w:t xml:space="preserve"> </w:t>
      </w:r>
      <w:r>
        <w:rPr>
          <w:sz w:val="24"/>
        </w:rPr>
        <w:t>структура</w:t>
      </w:r>
      <w:r>
        <w:rPr>
          <w:spacing w:val="-6"/>
          <w:sz w:val="24"/>
        </w:rPr>
        <w:t xml:space="preserve"> </w:t>
      </w:r>
      <w:r>
        <w:rPr>
          <w:sz w:val="24"/>
        </w:rPr>
        <w:t>и</w:t>
      </w:r>
      <w:r>
        <w:rPr>
          <w:spacing w:val="-4"/>
          <w:sz w:val="24"/>
        </w:rPr>
        <w:t xml:space="preserve"> </w:t>
      </w:r>
      <w:r>
        <w:rPr>
          <w:spacing w:val="-2"/>
          <w:sz w:val="24"/>
        </w:rPr>
        <w:t>содержание</w:t>
      </w:r>
    </w:p>
    <w:p w:rsidR="00D06153" w:rsidRDefault="00EC2AFF">
      <w:pPr>
        <w:pStyle w:val="a3"/>
        <w:spacing w:before="195"/>
        <w:ind w:left="1136" w:right="473" w:firstLine="141"/>
      </w:pPr>
      <w:r>
        <w:t>В</w:t>
      </w:r>
      <w:r>
        <w:rPr>
          <w:spacing w:val="-4"/>
        </w:rPr>
        <w:t xml:space="preserve"> </w:t>
      </w:r>
      <w:r>
        <w:t>соответствие</w:t>
      </w:r>
      <w:r>
        <w:rPr>
          <w:spacing w:val="-3"/>
        </w:rPr>
        <w:t xml:space="preserve"> </w:t>
      </w:r>
      <w:r>
        <w:t>с</w:t>
      </w:r>
      <w:r>
        <w:rPr>
          <w:spacing w:val="-5"/>
        </w:rPr>
        <w:t xml:space="preserve"> </w:t>
      </w:r>
      <w:r>
        <w:t>требованием</w:t>
      </w:r>
      <w:r>
        <w:rPr>
          <w:spacing w:val="-4"/>
        </w:rPr>
        <w:t xml:space="preserve"> </w:t>
      </w:r>
      <w:r>
        <w:t>ФГОС</w:t>
      </w:r>
      <w:r>
        <w:rPr>
          <w:spacing w:val="-1"/>
        </w:rPr>
        <w:t xml:space="preserve"> </w:t>
      </w:r>
      <w:r>
        <w:t>ВО</w:t>
      </w:r>
      <w:r>
        <w:rPr>
          <w:spacing w:val="-5"/>
        </w:rPr>
        <w:t xml:space="preserve"> </w:t>
      </w:r>
      <w:r>
        <w:t>государственная</w:t>
      </w:r>
      <w:r>
        <w:rPr>
          <w:spacing w:val="-3"/>
        </w:rPr>
        <w:t xml:space="preserve"> </w:t>
      </w:r>
      <w:r>
        <w:t>итоговая</w:t>
      </w:r>
      <w:r>
        <w:rPr>
          <w:spacing w:val="-4"/>
        </w:rPr>
        <w:t xml:space="preserve"> </w:t>
      </w:r>
      <w:r>
        <w:t>аттестация проводится в форме государственного экзамена.</w:t>
      </w:r>
    </w:p>
    <w:p w:rsidR="00D06153" w:rsidRDefault="00D06153">
      <w:pPr>
        <w:pStyle w:val="a3"/>
        <w:spacing w:before="242"/>
      </w:pPr>
    </w:p>
    <w:p w:rsidR="00D06153" w:rsidRDefault="00EC2AFF">
      <w:pPr>
        <w:pStyle w:val="5"/>
        <w:spacing w:line="275" w:lineRule="exact"/>
        <w:ind w:left="1277"/>
        <w:jc w:val="both"/>
      </w:pPr>
      <w:r>
        <w:t>Объем</w:t>
      </w:r>
      <w:r>
        <w:rPr>
          <w:spacing w:val="-11"/>
        </w:rPr>
        <w:t xml:space="preserve"> </w:t>
      </w:r>
      <w:r>
        <w:t>государственной</w:t>
      </w:r>
      <w:r>
        <w:rPr>
          <w:spacing w:val="-4"/>
        </w:rPr>
        <w:t xml:space="preserve"> </w:t>
      </w:r>
      <w:r>
        <w:t>итоговой</w:t>
      </w:r>
      <w:r>
        <w:rPr>
          <w:spacing w:val="-6"/>
        </w:rPr>
        <w:t xml:space="preserve"> </w:t>
      </w:r>
      <w:r>
        <w:rPr>
          <w:spacing w:val="-2"/>
        </w:rPr>
        <w:t>аттестации</w:t>
      </w:r>
    </w:p>
    <w:p w:rsidR="00D06153" w:rsidRDefault="00EC2AFF">
      <w:pPr>
        <w:pStyle w:val="a3"/>
        <w:ind w:left="1136" w:right="631" w:firstLine="141"/>
        <w:jc w:val="both"/>
      </w:pPr>
      <w:r>
        <w:t>Объем государственной итоговой аттестации составляет 3 зачетные единицы (108 академических часов), из которых 2 зачетные единицы (72 академических часа) отводится на подготовку к государственному экзамену, 1 зачетная единица (36 академических часов) – сдач</w:t>
      </w:r>
      <w:r>
        <w:t>у государственного экзамена.</w:t>
      </w:r>
    </w:p>
    <w:p w:rsidR="00D06153" w:rsidRDefault="00EC2AFF">
      <w:pPr>
        <w:pStyle w:val="a3"/>
        <w:spacing w:before="117"/>
        <w:ind w:left="1136" w:right="630" w:firstLine="141"/>
        <w:jc w:val="both"/>
      </w:pPr>
      <w:r>
        <w:t>Продолжительность государственной итоговой аттестации в соответствии с календарным учебным графиком составляет 2 недели.</w:t>
      </w:r>
    </w:p>
    <w:p w:rsidR="00D06153" w:rsidRDefault="00D06153">
      <w:pPr>
        <w:pStyle w:val="a3"/>
        <w:spacing w:before="242"/>
      </w:pPr>
    </w:p>
    <w:p w:rsidR="00D06153" w:rsidRDefault="00EC2AFF">
      <w:pPr>
        <w:pStyle w:val="5"/>
        <w:spacing w:before="1"/>
        <w:ind w:left="1277"/>
        <w:jc w:val="both"/>
      </w:pPr>
      <w:r>
        <w:t>Структура</w:t>
      </w:r>
      <w:r>
        <w:rPr>
          <w:spacing w:val="-11"/>
        </w:rPr>
        <w:t xml:space="preserve"> </w:t>
      </w:r>
      <w:r>
        <w:t>государственной</w:t>
      </w:r>
      <w:r>
        <w:rPr>
          <w:spacing w:val="-9"/>
        </w:rPr>
        <w:t xml:space="preserve"> </w:t>
      </w:r>
      <w:r>
        <w:t>итоговой</w:t>
      </w:r>
      <w:r>
        <w:rPr>
          <w:spacing w:val="-10"/>
        </w:rPr>
        <w:t xml:space="preserve"> </w:t>
      </w:r>
      <w:r>
        <w:rPr>
          <w:spacing w:val="-2"/>
        </w:rPr>
        <w:t>аттестации</w:t>
      </w:r>
    </w:p>
    <w:p w:rsidR="00D06153" w:rsidRDefault="00EC2AFF">
      <w:pPr>
        <w:pStyle w:val="a3"/>
        <w:ind w:left="1277"/>
        <w:jc w:val="both"/>
      </w:pPr>
      <w:r>
        <w:t>Государственный</w:t>
      </w:r>
      <w:r>
        <w:rPr>
          <w:spacing w:val="-4"/>
        </w:rPr>
        <w:t xml:space="preserve"> </w:t>
      </w:r>
      <w:r>
        <w:t>экзамен</w:t>
      </w:r>
      <w:r>
        <w:rPr>
          <w:spacing w:val="-5"/>
        </w:rPr>
        <w:t xml:space="preserve"> </w:t>
      </w:r>
      <w:r>
        <w:t>проводится</w:t>
      </w:r>
      <w:r>
        <w:rPr>
          <w:spacing w:val="-5"/>
        </w:rPr>
        <w:t xml:space="preserve"> </w:t>
      </w:r>
      <w:r>
        <w:t>в</w:t>
      </w:r>
      <w:r>
        <w:rPr>
          <w:spacing w:val="-7"/>
        </w:rPr>
        <w:t xml:space="preserve"> </w:t>
      </w:r>
      <w:r>
        <w:t>три</w:t>
      </w:r>
      <w:r>
        <w:rPr>
          <w:spacing w:val="-4"/>
        </w:rPr>
        <w:t xml:space="preserve"> этапа</w:t>
      </w:r>
    </w:p>
    <w:p w:rsidR="00D06153" w:rsidRDefault="00D06153">
      <w:pPr>
        <w:pStyle w:val="a3"/>
        <w:jc w:val="both"/>
        <w:sectPr w:rsidR="00D06153">
          <w:type w:val="continuous"/>
          <w:pgSz w:w="11910" w:h="16840"/>
          <w:pgMar w:top="1100" w:right="425" w:bottom="1780" w:left="566" w:header="0" w:footer="1547" w:gutter="0"/>
          <w:cols w:space="720"/>
        </w:sectPr>
      </w:pPr>
    </w:p>
    <w:p w:rsidR="00D06153" w:rsidRDefault="00EC2AFF">
      <w:pPr>
        <w:spacing w:before="83"/>
        <w:ind w:right="626"/>
        <w:jc w:val="right"/>
        <w:rPr>
          <w:rFonts w:ascii="Courier New" w:hAnsi="Courier New"/>
          <w:i/>
          <w:sz w:val="24"/>
        </w:rPr>
      </w:pPr>
      <w:r>
        <w:rPr>
          <w:rFonts w:ascii="Courier New" w:hAnsi="Courier New"/>
          <w:i/>
          <w:sz w:val="24"/>
        </w:rPr>
        <w:lastRenderedPageBreak/>
        <w:t>Таблица</w:t>
      </w:r>
      <w:r>
        <w:rPr>
          <w:rFonts w:ascii="Courier New" w:hAnsi="Courier New"/>
          <w:i/>
          <w:spacing w:val="-7"/>
          <w:sz w:val="24"/>
        </w:rPr>
        <w:t xml:space="preserve"> </w:t>
      </w:r>
      <w:r>
        <w:rPr>
          <w:rFonts w:ascii="Courier New" w:hAnsi="Courier New"/>
          <w:i/>
          <w:spacing w:val="-10"/>
          <w:sz w:val="24"/>
        </w:rPr>
        <w:t>4</w:t>
      </w:r>
    </w:p>
    <w:tbl>
      <w:tblPr>
        <w:tblStyle w:val="TableNormal"/>
        <w:tblW w:w="0" w:type="auto"/>
        <w:tblInd w:w="1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7"/>
        <w:gridCol w:w="7231"/>
      </w:tblGrid>
      <w:tr w:rsidR="00D06153">
        <w:trPr>
          <w:trHeight w:val="393"/>
        </w:trPr>
        <w:tc>
          <w:tcPr>
            <w:tcW w:w="8928" w:type="dxa"/>
            <w:gridSpan w:val="2"/>
          </w:tcPr>
          <w:p w:rsidR="00D06153" w:rsidRDefault="00EC2AFF">
            <w:pPr>
              <w:pStyle w:val="TableParagraph"/>
              <w:spacing w:before="15"/>
              <w:ind w:left="107"/>
              <w:rPr>
                <w:b/>
              </w:rPr>
            </w:pPr>
            <w:r>
              <w:rPr>
                <w:b/>
              </w:rPr>
              <w:t>1</w:t>
            </w:r>
            <w:r>
              <w:rPr>
                <w:b/>
                <w:spacing w:val="-2"/>
              </w:rPr>
              <w:t xml:space="preserve"> </w:t>
            </w:r>
            <w:r>
              <w:rPr>
                <w:b/>
              </w:rPr>
              <w:t>этап</w:t>
            </w:r>
            <w:r>
              <w:rPr>
                <w:b/>
                <w:spacing w:val="-4"/>
              </w:rPr>
              <w:t xml:space="preserve"> </w:t>
            </w:r>
            <w:r>
              <w:rPr>
                <w:b/>
              </w:rPr>
              <w:t>-</w:t>
            </w:r>
            <w:r>
              <w:rPr>
                <w:b/>
                <w:spacing w:val="-4"/>
              </w:rPr>
              <w:t xml:space="preserve"> </w:t>
            </w:r>
            <w:r>
              <w:rPr>
                <w:b/>
                <w:spacing w:val="-2"/>
              </w:rPr>
              <w:t>тестирование</w:t>
            </w:r>
          </w:p>
        </w:tc>
      </w:tr>
      <w:tr w:rsidR="00D06153">
        <w:trPr>
          <w:trHeight w:val="642"/>
        </w:trPr>
        <w:tc>
          <w:tcPr>
            <w:tcW w:w="1697" w:type="dxa"/>
          </w:tcPr>
          <w:p w:rsidR="00D06153" w:rsidRDefault="00EC2AFF">
            <w:pPr>
              <w:pStyle w:val="TableParagraph"/>
              <w:spacing w:line="254" w:lineRule="auto"/>
              <w:ind w:left="136" w:right="42"/>
            </w:pPr>
            <w:r>
              <w:rPr>
                <w:spacing w:val="-2"/>
              </w:rPr>
              <w:t>Предмет проверки</w:t>
            </w:r>
          </w:p>
        </w:tc>
        <w:tc>
          <w:tcPr>
            <w:tcW w:w="7231" w:type="dxa"/>
          </w:tcPr>
          <w:p w:rsidR="00D06153" w:rsidRDefault="00EC2AFF">
            <w:pPr>
              <w:pStyle w:val="TableParagraph"/>
              <w:spacing w:before="2" w:line="232" w:lineRule="auto"/>
              <w:ind w:left="129" w:right="208" w:firstLine="7"/>
            </w:pPr>
            <w:r>
              <w:t>Определения</w:t>
            </w:r>
            <w:r>
              <w:rPr>
                <w:spacing w:val="-10"/>
              </w:rPr>
              <w:t xml:space="preserve"> </w:t>
            </w:r>
            <w:r>
              <w:t>объема</w:t>
            </w:r>
            <w:r>
              <w:rPr>
                <w:spacing w:val="-7"/>
              </w:rPr>
              <w:t xml:space="preserve"> </w:t>
            </w:r>
            <w:r>
              <w:t>и</w:t>
            </w:r>
            <w:r>
              <w:rPr>
                <w:spacing w:val="-10"/>
              </w:rPr>
              <w:t xml:space="preserve"> </w:t>
            </w:r>
            <w:r>
              <w:t>качества</w:t>
            </w:r>
            <w:r>
              <w:rPr>
                <w:spacing w:val="-4"/>
              </w:rPr>
              <w:t xml:space="preserve"> </w:t>
            </w:r>
            <w:r>
              <w:t>знаний,</w:t>
            </w:r>
            <w:r>
              <w:rPr>
                <w:spacing w:val="-8"/>
              </w:rPr>
              <w:t xml:space="preserve"> </w:t>
            </w:r>
            <w:r>
              <w:t>приобретенных</w:t>
            </w:r>
            <w:r>
              <w:rPr>
                <w:spacing w:val="-7"/>
              </w:rPr>
              <w:t xml:space="preserve"> </w:t>
            </w:r>
            <w:r>
              <w:t>обучающимся</w:t>
            </w:r>
            <w:r>
              <w:rPr>
                <w:spacing w:val="-10"/>
              </w:rPr>
              <w:t xml:space="preserve"> </w:t>
            </w:r>
            <w:r>
              <w:t>в результате освоения программы ординатуры</w:t>
            </w:r>
          </w:p>
        </w:tc>
      </w:tr>
      <w:tr w:rsidR="00D06153">
        <w:trPr>
          <w:trHeight w:val="1432"/>
        </w:trPr>
        <w:tc>
          <w:tcPr>
            <w:tcW w:w="1697" w:type="dxa"/>
          </w:tcPr>
          <w:p w:rsidR="00D06153" w:rsidRDefault="00EC2AFF">
            <w:pPr>
              <w:pStyle w:val="TableParagraph"/>
              <w:spacing w:before="15" w:line="259" w:lineRule="auto"/>
              <w:ind w:left="107" w:right="42"/>
            </w:pPr>
            <w:r>
              <w:rPr>
                <w:spacing w:val="-2"/>
              </w:rPr>
              <w:t>Особенности проведения</w:t>
            </w:r>
          </w:p>
        </w:tc>
        <w:tc>
          <w:tcPr>
            <w:tcW w:w="7231" w:type="dxa"/>
          </w:tcPr>
          <w:p w:rsidR="00D06153" w:rsidRDefault="00EC2AFF">
            <w:pPr>
              <w:pStyle w:val="TableParagraph"/>
              <w:spacing w:line="242" w:lineRule="auto"/>
              <w:ind w:left="210" w:right="208"/>
            </w:pPr>
            <w:r>
              <w:t>Тестовые вопросы охватывают содержание пройденных дисциплин (модулей)учебного</w:t>
            </w:r>
            <w:r>
              <w:rPr>
                <w:spacing w:val="-7"/>
              </w:rPr>
              <w:t xml:space="preserve"> </w:t>
            </w:r>
            <w:r>
              <w:t>плана.</w:t>
            </w:r>
            <w:r>
              <w:rPr>
                <w:spacing w:val="-7"/>
              </w:rPr>
              <w:t xml:space="preserve"> </w:t>
            </w:r>
            <w:r>
              <w:t>Обучающийся</w:t>
            </w:r>
            <w:r>
              <w:rPr>
                <w:spacing w:val="-5"/>
              </w:rPr>
              <w:t xml:space="preserve"> </w:t>
            </w:r>
            <w:r>
              <w:t>отвечает</w:t>
            </w:r>
            <w:r>
              <w:rPr>
                <w:spacing w:val="-5"/>
              </w:rPr>
              <w:t xml:space="preserve"> </w:t>
            </w:r>
            <w:r>
              <w:t>на</w:t>
            </w:r>
            <w:r>
              <w:rPr>
                <w:spacing w:val="-5"/>
              </w:rPr>
              <w:t xml:space="preserve"> </w:t>
            </w:r>
            <w:r>
              <w:t>60</w:t>
            </w:r>
            <w:r>
              <w:rPr>
                <w:spacing w:val="-5"/>
              </w:rPr>
              <w:t xml:space="preserve"> </w:t>
            </w:r>
            <w:r>
              <w:t>вопросов.На тестирование отводится 60 минут.</w:t>
            </w:r>
          </w:p>
          <w:p w:rsidR="00D06153" w:rsidRDefault="00EC2AFF">
            <w:pPr>
              <w:pStyle w:val="TableParagraph"/>
              <w:spacing w:before="14" w:line="259" w:lineRule="auto"/>
              <w:ind w:left="107" w:right="208"/>
            </w:pPr>
            <w:r>
              <w:t>Тестирование</w:t>
            </w:r>
            <w:r>
              <w:rPr>
                <w:spacing w:val="-5"/>
              </w:rPr>
              <w:t xml:space="preserve"> </w:t>
            </w:r>
            <w:r>
              <w:t>проводится</w:t>
            </w:r>
            <w:r>
              <w:rPr>
                <w:spacing w:val="-9"/>
              </w:rPr>
              <w:t xml:space="preserve"> </w:t>
            </w:r>
            <w:r>
              <w:t>в</w:t>
            </w:r>
            <w:r>
              <w:rPr>
                <w:spacing w:val="-6"/>
              </w:rPr>
              <w:t xml:space="preserve"> </w:t>
            </w:r>
            <w:r>
              <w:t>аудиториях</w:t>
            </w:r>
            <w:r>
              <w:rPr>
                <w:spacing w:val="40"/>
              </w:rPr>
              <w:t xml:space="preserve"> </w:t>
            </w:r>
            <w:r>
              <w:t>медицинского</w:t>
            </w:r>
            <w:r>
              <w:rPr>
                <w:spacing w:val="-5"/>
              </w:rPr>
              <w:t xml:space="preserve"> </w:t>
            </w:r>
            <w:r>
              <w:t>института</w:t>
            </w:r>
            <w:r>
              <w:rPr>
                <w:spacing w:val="-4"/>
              </w:rPr>
              <w:t xml:space="preserve"> </w:t>
            </w:r>
            <w:r>
              <w:t>в соответствии с расписанием.</w:t>
            </w:r>
          </w:p>
        </w:tc>
      </w:tr>
      <w:tr w:rsidR="00D06153">
        <w:trPr>
          <w:trHeight w:val="2558"/>
        </w:trPr>
        <w:tc>
          <w:tcPr>
            <w:tcW w:w="1697" w:type="dxa"/>
          </w:tcPr>
          <w:p w:rsidR="00D06153" w:rsidRDefault="00EC2AFF">
            <w:pPr>
              <w:pStyle w:val="TableParagraph"/>
              <w:spacing w:before="15" w:line="259" w:lineRule="auto"/>
              <w:ind w:left="107" w:right="42"/>
            </w:pPr>
            <w:r>
              <w:rPr>
                <w:spacing w:val="-2"/>
              </w:rPr>
              <w:t xml:space="preserve">Рекомендации </w:t>
            </w:r>
            <w:r>
              <w:t>по</w:t>
            </w:r>
            <w:r>
              <w:rPr>
                <w:spacing w:val="-13"/>
              </w:rPr>
              <w:t xml:space="preserve"> </w:t>
            </w:r>
            <w:r>
              <w:rPr>
                <w:spacing w:val="-2"/>
              </w:rPr>
              <w:t>подготовке</w:t>
            </w:r>
          </w:p>
        </w:tc>
        <w:tc>
          <w:tcPr>
            <w:tcW w:w="7231" w:type="dxa"/>
          </w:tcPr>
          <w:p w:rsidR="00D06153" w:rsidRDefault="00EC2AFF">
            <w:pPr>
              <w:pStyle w:val="TableParagraph"/>
              <w:ind w:left="210" w:right="208"/>
            </w:pPr>
            <w:r>
              <w:t>Подготовку рекомендуется проводить, как посредством устного повторения материала пройденных дисциплин (модулей) с использованием</w:t>
            </w:r>
            <w:r>
              <w:rPr>
                <w:spacing w:val="-7"/>
              </w:rPr>
              <w:t xml:space="preserve"> </w:t>
            </w:r>
            <w:r>
              <w:t>собственныхконспектов,</w:t>
            </w:r>
            <w:r>
              <w:rPr>
                <w:spacing w:val="-7"/>
              </w:rPr>
              <w:t xml:space="preserve"> </w:t>
            </w:r>
            <w:r>
              <w:t>основной</w:t>
            </w:r>
            <w:r>
              <w:rPr>
                <w:spacing w:val="-11"/>
              </w:rPr>
              <w:t xml:space="preserve"> </w:t>
            </w:r>
            <w:r>
              <w:t>и</w:t>
            </w:r>
            <w:r>
              <w:rPr>
                <w:spacing w:val="-7"/>
              </w:rPr>
              <w:t xml:space="preserve"> </w:t>
            </w:r>
            <w:r>
              <w:t>дополнительной литературы и т.д., так и дополнительного конспектир</w:t>
            </w:r>
            <w:r>
              <w:t>ования рекомендованных источников по перечню вопросов, выносимых на государственный экзамен.</w:t>
            </w:r>
          </w:p>
          <w:p w:rsidR="00D06153" w:rsidRDefault="00EC2AFF">
            <w:pPr>
              <w:pStyle w:val="TableParagraph"/>
              <w:ind w:left="210" w:right="208"/>
            </w:pPr>
            <w:r>
              <w:t>Конспектирование целесообразно в случае, если вопросы для подготовки</w:t>
            </w:r>
            <w:r>
              <w:rPr>
                <w:spacing w:val="-5"/>
              </w:rPr>
              <w:t xml:space="preserve"> </w:t>
            </w:r>
            <w:r>
              <w:t>отличаются</w:t>
            </w:r>
            <w:r>
              <w:rPr>
                <w:spacing w:val="-7"/>
              </w:rPr>
              <w:t xml:space="preserve"> </w:t>
            </w:r>
            <w:r>
              <w:t>от</w:t>
            </w:r>
            <w:r>
              <w:rPr>
                <w:spacing w:val="-6"/>
              </w:rPr>
              <w:t xml:space="preserve"> </w:t>
            </w:r>
            <w:r>
              <w:t>тех</w:t>
            </w:r>
            <w:r>
              <w:rPr>
                <w:spacing w:val="-5"/>
              </w:rPr>
              <w:t xml:space="preserve"> </w:t>
            </w:r>
            <w:r>
              <w:t>вопросов,</w:t>
            </w:r>
            <w:r>
              <w:rPr>
                <w:spacing w:val="-7"/>
              </w:rPr>
              <w:t xml:space="preserve"> </w:t>
            </w:r>
            <w:r>
              <w:t>которые</w:t>
            </w:r>
            <w:r>
              <w:rPr>
                <w:spacing w:val="-6"/>
              </w:rPr>
              <w:t xml:space="preserve"> </w:t>
            </w:r>
            <w:r>
              <w:t>изучались</w:t>
            </w:r>
            <w:r>
              <w:rPr>
                <w:spacing w:val="-4"/>
              </w:rPr>
              <w:t xml:space="preserve"> </w:t>
            </w:r>
            <w:r>
              <w:t>в</w:t>
            </w:r>
            <w:r>
              <w:rPr>
                <w:spacing w:val="-6"/>
              </w:rPr>
              <w:t xml:space="preserve"> </w:t>
            </w:r>
            <w:r>
              <w:t>течение</w:t>
            </w:r>
            <w:r>
              <w:t xml:space="preserve"> учебного времени, либо же ранее не были предметом тщательного </w:t>
            </w:r>
            <w:r>
              <w:rPr>
                <w:spacing w:val="-2"/>
              </w:rPr>
              <w:t>изучения.</w:t>
            </w:r>
          </w:p>
        </w:tc>
      </w:tr>
      <w:tr w:rsidR="00D06153">
        <w:trPr>
          <w:trHeight w:val="395"/>
        </w:trPr>
        <w:tc>
          <w:tcPr>
            <w:tcW w:w="8928" w:type="dxa"/>
            <w:gridSpan w:val="2"/>
          </w:tcPr>
          <w:p w:rsidR="00D06153" w:rsidRDefault="00EC2AFF">
            <w:pPr>
              <w:pStyle w:val="TableParagraph"/>
              <w:spacing w:before="17"/>
              <w:ind w:left="107"/>
              <w:rPr>
                <w:b/>
              </w:rPr>
            </w:pPr>
            <w:r>
              <w:rPr>
                <w:b/>
              </w:rPr>
              <w:t>2</w:t>
            </w:r>
            <w:r>
              <w:rPr>
                <w:b/>
                <w:spacing w:val="-4"/>
              </w:rPr>
              <w:t xml:space="preserve"> </w:t>
            </w:r>
            <w:r>
              <w:rPr>
                <w:b/>
              </w:rPr>
              <w:t>этап</w:t>
            </w:r>
            <w:r>
              <w:rPr>
                <w:b/>
                <w:spacing w:val="-4"/>
              </w:rPr>
              <w:t xml:space="preserve"> </w:t>
            </w:r>
            <w:r>
              <w:rPr>
                <w:b/>
              </w:rPr>
              <w:t>-</w:t>
            </w:r>
            <w:r>
              <w:rPr>
                <w:b/>
                <w:spacing w:val="-3"/>
              </w:rPr>
              <w:t xml:space="preserve"> </w:t>
            </w:r>
            <w:r>
              <w:rPr>
                <w:b/>
                <w:spacing w:val="-2"/>
              </w:rPr>
              <w:t>практический</w:t>
            </w:r>
          </w:p>
        </w:tc>
      </w:tr>
      <w:tr w:rsidR="00D06153">
        <w:trPr>
          <w:trHeight w:val="909"/>
        </w:trPr>
        <w:tc>
          <w:tcPr>
            <w:tcW w:w="1697" w:type="dxa"/>
          </w:tcPr>
          <w:p w:rsidR="00D06153" w:rsidRDefault="00EC2AFF">
            <w:pPr>
              <w:pStyle w:val="TableParagraph"/>
              <w:spacing w:line="254" w:lineRule="auto"/>
              <w:ind w:left="107" w:right="42" w:firstLine="28"/>
            </w:pPr>
            <w:r>
              <w:rPr>
                <w:spacing w:val="-2"/>
              </w:rPr>
              <w:t>Предмет проверки</w:t>
            </w:r>
          </w:p>
        </w:tc>
        <w:tc>
          <w:tcPr>
            <w:tcW w:w="7231" w:type="dxa"/>
          </w:tcPr>
          <w:p w:rsidR="00D06153" w:rsidRDefault="00EC2AFF">
            <w:pPr>
              <w:pStyle w:val="TableParagraph"/>
              <w:spacing w:line="259" w:lineRule="auto"/>
              <w:ind w:left="107" w:right="208" w:firstLine="103"/>
            </w:pPr>
            <w:r>
              <w:t>Определения</w:t>
            </w:r>
            <w:r>
              <w:rPr>
                <w:spacing w:val="-10"/>
              </w:rPr>
              <w:t xml:space="preserve"> </w:t>
            </w:r>
            <w:r>
              <w:t>объема</w:t>
            </w:r>
            <w:r>
              <w:rPr>
                <w:spacing w:val="-7"/>
              </w:rPr>
              <w:t xml:space="preserve"> </w:t>
            </w:r>
            <w:r>
              <w:t>и</w:t>
            </w:r>
            <w:r>
              <w:rPr>
                <w:spacing w:val="-12"/>
              </w:rPr>
              <w:t xml:space="preserve"> </w:t>
            </w:r>
            <w:r>
              <w:t>качества</w:t>
            </w:r>
            <w:r>
              <w:rPr>
                <w:spacing w:val="-4"/>
              </w:rPr>
              <w:t xml:space="preserve"> </w:t>
            </w:r>
            <w:r>
              <w:t>практических</w:t>
            </w:r>
            <w:r>
              <w:rPr>
                <w:spacing w:val="-10"/>
              </w:rPr>
              <w:t xml:space="preserve"> </w:t>
            </w:r>
            <w:r>
              <w:t>навыков</w:t>
            </w:r>
            <w:r>
              <w:rPr>
                <w:spacing w:val="-8"/>
              </w:rPr>
              <w:t xml:space="preserve"> </w:t>
            </w:r>
            <w:r>
              <w:t>и</w:t>
            </w:r>
            <w:r>
              <w:rPr>
                <w:spacing w:val="-8"/>
              </w:rPr>
              <w:t xml:space="preserve"> </w:t>
            </w:r>
            <w:r>
              <w:t xml:space="preserve">умений, приобретенных обучающимся в результате освоения программы </w:t>
            </w:r>
            <w:r>
              <w:rPr>
                <w:spacing w:val="-2"/>
              </w:rPr>
              <w:t>ординатуры</w:t>
            </w:r>
          </w:p>
        </w:tc>
      </w:tr>
      <w:tr w:rsidR="00D06153">
        <w:trPr>
          <w:trHeight w:val="3292"/>
        </w:trPr>
        <w:tc>
          <w:tcPr>
            <w:tcW w:w="1697" w:type="dxa"/>
          </w:tcPr>
          <w:p w:rsidR="00D06153" w:rsidRDefault="00EC2AFF">
            <w:pPr>
              <w:pStyle w:val="TableParagraph"/>
              <w:spacing w:before="15" w:line="259" w:lineRule="auto"/>
              <w:ind w:left="107" w:right="42"/>
            </w:pPr>
            <w:r>
              <w:rPr>
                <w:spacing w:val="-2"/>
              </w:rPr>
              <w:t>Особенности</w:t>
            </w:r>
            <w:r>
              <w:rPr>
                <w:spacing w:val="-2"/>
              </w:rPr>
              <w:t xml:space="preserve"> проведения</w:t>
            </w:r>
          </w:p>
        </w:tc>
        <w:tc>
          <w:tcPr>
            <w:tcW w:w="7231" w:type="dxa"/>
          </w:tcPr>
          <w:p w:rsidR="00D06153" w:rsidRDefault="00EC2AFF">
            <w:pPr>
              <w:pStyle w:val="TableParagraph"/>
              <w:spacing w:line="242" w:lineRule="auto"/>
              <w:ind w:left="210" w:right="500"/>
            </w:pPr>
            <w:r>
              <w:t>Обучающему</w:t>
            </w:r>
            <w:r>
              <w:rPr>
                <w:spacing w:val="-10"/>
              </w:rPr>
              <w:t xml:space="preserve"> </w:t>
            </w:r>
            <w:r>
              <w:t>предлагается</w:t>
            </w:r>
            <w:r>
              <w:rPr>
                <w:spacing w:val="-8"/>
              </w:rPr>
              <w:t xml:space="preserve"> </w:t>
            </w:r>
            <w:r>
              <w:t>дать</w:t>
            </w:r>
            <w:r>
              <w:rPr>
                <w:spacing w:val="-7"/>
              </w:rPr>
              <w:t xml:space="preserve"> </w:t>
            </w:r>
            <w:r>
              <w:t>ответ</w:t>
            </w:r>
            <w:r>
              <w:rPr>
                <w:spacing w:val="-7"/>
              </w:rPr>
              <w:t xml:space="preserve"> </w:t>
            </w:r>
            <w:r>
              <w:t>(продемонстрировать</w:t>
            </w:r>
            <w:r>
              <w:rPr>
                <w:spacing w:val="-7"/>
              </w:rPr>
              <w:t xml:space="preserve"> </w:t>
            </w:r>
            <w:r>
              <w:t>навык) на два</w:t>
            </w:r>
            <w:r>
              <w:rPr>
                <w:spacing w:val="-15"/>
              </w:rPr>
              <w:t xml:space="preserve"> </w:t>
            </w:r>
            <w:r>
              <w:t>практических вопроса.</w:t>
            </w:r>
          </w:p>
          <w:p w:rsidR="00D06153" w:rsidRDefault="00EC2AFF">
            <w:pPr>
              <w:pStyle w:val="TableParagraph"/>
              <w:ind w:left="210" w:right="208"/>
            </w:pPr>
            <w:r>
              <w:t>Первый навык может быть продемонстрирован на симуляционном медицинском</w:t>
            </w:r>
            <w:r>
              <w:rPr>
                <w:spacing w:val="-8"/>
              </w:rPr>
              <w:t xml:space="preserve"> </w:t>
            </w:r>
            <w:r>
              <w:t>оборудовании.</w:t>
            </w:r>
            <w:r>
              <w:rPr>
                <w:spacing w:val="-7"/>
              </w:rPr>
              <w:t xml:space="preserve"> </w:t>
            </w:r>
            <w:r>
              <w:t>В</w:t>
            </w:r>
            <w:r>
              <w:rPr>
                <w:spacing w:val="-8"/>
              </w:rPr>
              <w:t xml:space="preserve"> </w:t>
            </w:r>
            <w:r>
              <w:t>процессе</w:t>
            </w:r>
            <w:r>
              <w:rPr>
                <w:spacing w:val="-8"/>
              </w:rPr>
              <w:t xml:space="preserve"> </w:t>
            </w:r>
            <w:r>
              <w:t>демонстрации</w:t>
            </w:r>
            <w:r>
              <w:rPr>
                <w:spacing w:val="-7"/>
              </w:rPr>
              <w:t xml:space="preserve"> </w:t>
            </w:r>
            <w:r>
              <w:t>обучающийся</w:t>
            </w:r>
            <w:r>
              <w:t xml:space="preserve"> должен дать объяснения (показания, противопоказания, техника, возможные осложнения, профилактика осложнений).</w:t>
            </w:r>
          </w:p>
          <w:p w:rsidR="00D06153" w:rsidRDefault="00EC2AFF">
            <w:pPr>
              <w:pStyle w:val="TableParagraph"/>
              <w:ind w:left="210" w:right="208"/>
            </w:pPr>
            <w:r>
              <w:t>Второй навык может заключаться в описании методики и интерпретации результатов лабораторных или инструментальных исследований.</w:t>
            </w:r>
            <w:r>
              <w:rPr>
                <w:spacing w:val="-5"/>
              </w:rPr>
              <w:t xml:space="preserve"> </w:t>
            </w:r>
            <w:r>
              <w:t>На</w:t>
            </w:r>
            <w:r>
              <w:rPr>
                <w:spacing w:val="-5"/>
              </w:rPr>
              <w:t xml:space="preserve"> </w:t>
            </w:r>
            <w:r>
              <w:t>проверкупрактич</w:t>
            </w:r>
            <w:r>
              <w:t>еских</w:t>
            </w:r>
            <w:r>
              <w:rPr>
                <w:spacing w:val="-7"/>
              </w:rPr>
              <w:t xml:space="preserve"> </w:t>
            </w:r>
            <w:r>
              <w:t>навыков</w:t>
            </w:r>
            <w:r>
              <w:rPr>
                <w:spacing w:val="-8"/>
              </w:rPr>
              <w:t xml:space="preserve"> </w:t>
            </w:r>
            <w:r>
              <w:t>и</w:t>
            </w:r>
            <w:r>
              <w:rPr>
                <w:spacing w:val="-8"/>
              </w:rPr>
              <w:t xml:space="preserve"> </w:t>
            </w:r>
            <w:r>
              <w:t>умений</w:t>
            </w:r>
            <w:r>
              <w:rPr>
                <w:spacing w:val="-6"/>
              </w:rPr>
              <w:t xml:space="preserve"> </w:t>
            </w:r>
            <w:r>
              <w:t>отводится 45 минут.</w:t>
            </w:r>
          </w:p>
          <w:p w:rsidR="00D06153" w:rsidRDefault="00EC2AFF">
            <w:pPr>
              <w:pStyle w:val="TableParagraph"/>
              <w:ind w:left="210" w:right="1339"/>
            </w:pPr>
            <w:r>
              <w:t>Проверка практических навыков проводится на клинических</w:t>
            </w:r>
            <w:r>
              <w:rPr>
                <w:spacing w:val="-8"/>
              </w:rPr>
              <w:t xml:space="preserve"> </w:t>
            </w:r>
            <w:r>
              <w:t>базахУниверситета</w:t>
            </w:r>
            <w:r>
              <w:rPr>
                <w:spacing w:val="-10"/>
              </w:rPr>
              <w:t xml:space="preserve"> </w:t>
            </w:r>
            <w:r>
              <w:t>–</w:t>
            </w:r>
            <w:r>
              <w:rPr>
                <w:spacing w:val="-11"/>
              </w:rPr>
              <w:t xml:space="preserve"> </w:t>
            </w:r>
            <w:r>
              <w:t>местах</w:t>
            </w:r>
            <w:r>
              <w:rPr>
                <w:spacing w:val="-11"/>
              </w:rPr>
              <w:t xml:space="preserve"> </w:t>
            </w:r>
            <w:r>
              <w:t>прохождения</w:t>
            </w:r>
          </w:p>
          <w:p w:rsidR="00D06153" w:rsidRDefault="00EC2AFF">
            <w:pPr>
              <w:pStyle w:val="TableParagraph"/>
              <w:spacing w:line="238" w:lineRule="exact"/>
              <w:ind w:left="210"/>
            </w:pPr>
            <w:r>
              <w:t>практической</w:t>
            </w:r>
            <w:r>
              <w:rPr>
                <w:spacing w:val="-12"/>
              </w:rPr>
              <w:t xml:space="preserve"> </w:t>
            </w:r>
            <w:r>
              <w:t>подготовки</w:t>
            </w:r>
            <w:r>
              <w:rPr>
                <w:spacing w:val="-10"/>
              </w:rPr>
              <w:t xml:space="preserve"> </w:t>
            </w:r>
            <w:r>
              <w:t>и</w:t>
            </w:r>
            <w:r>
              <w:rPr>
                <w:spacing w:val="-8"/>
              </w:rPr>
              <w:t xml:space="preserve"> </w:t>
            </w:r>
            <w:r>
              <w:t>в</w:t>
            </w:r>
            <w:r>
              <w:rPr>
                <w:spacing w:val="-7"/>
              </w:rPr>
              <w:t xml:space="preserve"> </w:t>
            </w:r>
            <w:r>
              <w:t>симуляционном</w:t>
            </w:r>
            <w:r>
              <w:rPr>
                <w:spacing w:val="-10"/>
              </w:rPr>
              <w:t xml:space="preserve"> </w:t>
            </w:r>
            <w:r>
              <w:rPr>
                <w:spacing w:val="-2"/>
              </w:rPr>
              <w:t>центре.</w:t>
            </w:r>
          </w:p>
        </w:tc>
      </w:tr>
      <w:tr w:rsidR="00D06153">
        <w:trPr>
          <w:trHeight w:val="1265"/>
        </w:trPr>
        <w:tc>
          <w:tcPr>
            <w:tcW w:w="1697" w:type="dxa"/>
          </w:tcPr>
          <w:p w:rsidR="00D06153" w:rsidRDefault="00EC2AFF">
            <w:pPr>
              <w:pStyle w:val="TableParagraph"/>
              <w:spacing w:before="15" w:line="259" w:lineRule="auto"/>
              <w:ind w:left="107" w:right="42"/>
            </w:pPr>
            <w:r>
              <w:rPr>
                <w:spacing w:val="-2"/>
              </w:rPr>
              <w:t xml:space="preserve">Рекомендации </w:t>
            </w:r>
            <w:r>
              <w:t>по</w:t>
            </w:r>
            <w:r>
              <w:rPr>
                <w:spacing w:val="-13"/>
              </w:rPr>
              <w:t xml:space="preserve"> </w:t>
            </w:r>
            <w:r>
              <w:rPr>
                <w:spacing w:val="-2"/>
              </w:rPr>
              <w:t>подготовке</w:t>
            </w:r>
          </w:p>
        </w:tc>
        <w:tc>
          <w:tcPr>
            <w:tcW w:w="7231" w:type="dxa"/>
          </w:tcPr>
          <w:p w:rsidR="00D06153" w:rsidRDefault="00EC2AFF">
            <w:pPr>
              <w:pStyle w:val="TableParagraph"/>
              <w:ind w:left="210" w:right="208"/>
            </w:pPr>
            <w:r>
              <w:t>Подготовку рекомендуется проводить посре</w:t>
            </w:r>
            <w:r>
              <w:t>дством повторения материала</w:t>
            </w:r>
            <w:r>
              <w:rPr>
                <w:spacing w:val="-5"/>
              </w:rPr>
              <w:t xml:space="preserve"> </w:t>
            </w:r>
            <w:r>
              <w:t>пройденных</w:t>
            </w:r>
            <w:r>
              <w:rPr>
                <w:spacing w:val="-6"/>
              </w:rPr>
              <w:t xml:space="preserve"> </w:t>
            </w:r>
            <w:r>
              <w:t>дисциплин</w:t>
            </w:r>
            <w:r>
              <w:rPr>
                <w:spacing w:val="-7"/>
              </w:rPr>
              <w:t xml:space="preserve"> </w:t>
            </w:r>
            <w:r>
              <w:t>(модулей)</w:t>
            </w:r>
            <w:r>
              <w:rPr>
                <w:spacing w:val="-6"/>
              </w:rPr>
              <w:t xml:space="preserve"> </w:t>
            </w:r>
            <w:r>
              <w:t>в</w:t>
            </w:r>
            <w:r>
              <w:rPr>
                <w:spacing w:val="-7"/>
              </w:rPr>
              <w:t xml:space="preserve"> </w:t>
            </w:r>
            <w:r>
              <w:t>части</w:t>
            </w:r>
            <w:r>
              <w:rPr>
                <w:spacing w:val="-7"/>
              </w:rPr>
              <w:t xml:space="preserve"> </w:t>
            </w:r>
            <w:r>
              <w:t>практических умений и навыков,полученных на семинарских (практических) занятиях, симуляционных тренингах и в ходе прохождения</w:t>
            </w:r>
          </w:p>
          <w:p w:rsidR="00D06153" w:rsidRDefault="00EC2AFF">
            <w:pPr>
              <w:pStyle w:val="TableParagraph"/>
              <w:spacing w:line="239" w:lineRule="exact"/>
              <w:ind w:left="210"/>
            </w:pPr>
            <w:r>
              <w:t>практической</w:t>
            </w:r>
            <w:r>
              <w:rPr>
                <w:spacing w:val="-8"/>
              </w:rPr>
              <w:t xml:space="preserve"> </w:t>
            </w:r>
            <w:r>
              <w:t>подготовки</w:t>
            </w:r>
            <w:r>
              <w:rPr>
                <w:spacing w:val="-10"/>
              </w:rPr>
              <w:t xml:space="preserve"> </w:t>
            </w:r>
            <w:r>
              <w:t>(в</w:t>
            </w:r>
            <w:r>
              <w:rPr>
                <w:spacing w:val="-8"/>
              </w:rPr>
              <w:t xml:space="preserve"> </w:t>
            </w:r>
            <w:r>
              <w:t>виде</w:t>
            </w:r>
            <w:r>
              <w:rPr>
                <w:spacing w:val="-10"/>
              </w:rPr>
              <w:t xml:space="preserve"> </w:t>
            </w:r>
            <w:r>
              <w:t>решения</w:t>
            </w:r>
            <w:r>
              <w:rPr>
                <w:spacing w:val="-6"/>
              </w:rPr>
              <w:t xml:space="preserve"> </w:t>
            </w:r>
            <w:r>
              <w:t>ситуационных</w:t>
            </w:r>
            <w:r>
              <w:rPr>
                <w:spacing w:val="-5"/>
              </w:rPr>
              <w:t xml:space="preserve"> </w:t>
            </w:r>
            <w:r>
              <w:rPr>
                <w:spacing w:val="-2"/>
              </w:rPr>
              <w:t>задач).</w:t>
            </w:r>
          </w:p>
        </w:tc>
      </w:tr>
      <w:tr w:rsidR="00D06153">
        <w:trPr>
          <w:trHeight w:val="393"/>
        </w:trPr>
        <w:tc>
          <w:tcPr>
            <w:tcW w:w="8928" w:type="dxa"/>
            <w:gridSpan w:val="2"/>
          </w:tcPr>
          <w:p w:rsidR="00D06153" w:rsidRDefault="00EC2AFF">
            <w:pPr>
              <w:pStyle w:val="TableParagraph"/>
              <w:spacing w:before="15"/>
              <w:ind w:left="107"/>
              <w:rPr>
                <w:b/>
              </w:rPr>
            </w:pPr>
            <w:r>
              <w:rPr>
                <w:b/>
              </w:rPr>
              <w:t>3</w:t>
            </w:r>
            <w:r>
              <w:rPr>
                <w:b/>
                <w:spacing w:val="-2"/>
              </w:rPr>
              <w:t xml:space="preserve"> </w:t>
            </w:r>
            <w:r>
              <w:rPr>
                <w:b/>
              </w:rPr>
              <w:t>этап</w:t>
            </w:r>
            <w:r>
              <w:rPr>
                <w:b/>
                <w:spacing w:val="-4"/>
              </w:rPr>
              <w:t xml:space="preserve"> </w:t>
            </w:r>
            <w:r>
              <w:rPr>
                <w:b/>
              </w:rPr>
              <w:t>–</w:t>
            </w:r>
            <w:r>
              <w:rPr>
                <w:b/>
                <w:spacing w:val="-3"/>
              </w:rPr>
              <w:t xml:space="preserve"> </w:t>
            </w:r>
            <w:r>
              <w:rPr>
                <w:b/>
                <w:spacing w:val="-2"/>
              </w:rPr>
              <w:t>собеседование</w:t>
            </w:r>
          </w:p>
        </w:tc>
      </w:tr>
      <w:tr w:rsidR="00D06153">
        <w:trPr>
          <w:trHeight w:val="1153"/>
        </w:trPr>
        <w:tc>
          <w:tcPr>
            <w:tcW w:w="1697" w:type="dxa"/>
          </w:tcPr>
          <w:p w:rsidR="00D06153" w:rsidRDefault="00EC2AFF">
            <w:pPr>
              <w:pStyle w:val="TableParagraph"/>
              <w:spacing w:before="17" w:line="259" w:lineRule="auto"/>
              <w:ind w:left="107" w:right="42"/>
            </w:pPr>
            <w:r>
              <w:rPr>
                <w:spacing w:val="-2"/>
              </w:rPr>
              <w:t>Предмет проверки</w:t>
            </w:r>
          </w:p>
        </w:tc>
        <w:tc>
          <w:tcPr>
            <w:tcW w:w="7231" w:type="dxa"/>
          </w:tcPr>
          <w:p w:rsidR="00D06153" w:rsidRDefault="00EC2AFF">
            <w:pPr>
              <w:pStyle w:val="TableParagraph"/>
              <w:spacing w:line="230" w:lineRule="auto"/>
              <w:ind w:left="210" w:right="208"/>
              <w:rPr>
                <w:b/>
              </w:rPr>
            </w:pPr>
            <w:r>
              <w:t>Определения</w:t>
            </w:r>
            <w:r>
              <w:rPr>
                <w:spacing w:val="-13"/>
              </w:rPr>
              <w:t xml:space="preserve"> </w:t>
            </w:r>
            <w:r>
              <w:t>объема</w:t>
            </w:r>
            <w:r>
              <w:rPr>
                <w:spacing w:val="-10"/>
              </w:rPr>
              <w:t xml:space="preserve"> </w:t>
            </w:r>
            <w:r>
              <w:t>и</w:t>
            </w:r>
            <w:r>
              <w:rPr>
                <w:spacing w:val="-14"/>
              </w:rPr>
              <w:t xml:space="preserve"> </w:t>
            </w:r>
            <w:r>
              <w:t>качества</w:t>
            </w:r>
            <w:r>
              <w:rPr>
                <w:spacing w:val="-8"/>
              </w:rPr>
              <w:t xml:space="preserve"> </w:t>
            </w:r>
            <w:r>
              <w:rPr>
                <w:b/>
              </w:rPr>
              <w:t>профессионального</w:t>
            </w:r>
            <w:r>
              <w:rPr>
                <w:b/>
                <w:spacing w:val="-9"/>
              </w:rPr>
              <w:t xml:space="preserve"> </w:t>
            </w:r>
            <w:r>
              <w:rPr>
                <w:b/>
              </w:rPr>
              <w:t xml:space="preserve">мышления, </w:t>
            </w:r>
            <w:r>
              <w:rPr>
                <w:b/>
                <w:spacing w:val="-2"/>
              </w:rPr>
              <w:t>умения</w:t>
            </w:r>
          </w:p>
          <w:p w:rsidR="00D06153" w:rsidRDefault="00EC2AFF">
            <w:pPr>
              <w:pStyle w:val="TableParagraph"/>
              <w:spacing w:before="16" w:line="259" w:lineRule="auto"/>
              <w:ind w:left="107" w:right="208"/>
              <w:rPr>
                <w:b/>
              </w:rPr>
            </w:pPr>
            <w:r>
              <w:rPr>
                <w:b/>
              </w:rPr>
              <w:t>решать</w:t>
            </w:r>
            <w:r>
              <w:rPr>
                <w:b/>
                <w:spacing w:val="-7"/>
              </w:rPr>
              <w:t xml:space="preserve"> </w:t>
            </w:r>
            <w:r>
              <w:rPr>
                <w:b/>
              </w:rPr>
              <w:t>профессиональные</w:t>
            </w:r>
            <w:r>
              <w:rPr>
                <w:b/>
                <w:spacing w:val="-7"/>
              </w:rPr>
              <w:t xml:space="preserve"> </w:t>
            </w:r>
            <w:r>
              <w:rPr>
                <w:b/>
              </w:rPr>
              <w:t>задачи,</w:t>
            </w:r>
            <w:r>
              <w:rPr>
                <w:b/>
                <w:spacing w:val="-9"/>
              </w:rPr>
              <w:t xml:space="preserve"> </w:t>
            </w:r>
            <w:r>
              <w:rPr>
                <w:b/>
              </w:rPr>
              <w:t>анализировать</w:t>
            </w:r>
            <w:r>
              <w:rPr>
                <w:b/>
                <w:spacing w:val="-7"/>
              </w:rPr>
              <w:t xml:space="preserve"> </w:t>
            </w:r>
            <w:r>
              <w:rPr>
                <w:b/>
              </w:rPr>
              <w:t>информацию</w:t>
            </w:r>
            <w:r>
              <w:rPr>
                <w:b/>
                <w:spacing w:val="-7"/>
              </w:rPr>
              <w:t xml:space="preserve"> </w:t>
            </w:r>
            <w:r>
              <w:rPr>
                <w:b/>
              </w:rPr>
              <w:t>и принимать решения</w:t>
            </w:r>
          </w:p>
        </w:tc>
      </w:tr>
      <w:tr w:rsidR="00D06153">
        <w:trPr>
          <w:trHeight w:val="1012"/>
        </w:trPr>
        <w:tc>
          <w:tcPr>
            <w:tcW w:w="1697" w:type="dxa"/>
          </w:tcPr>
          <w:p w:rsidR="00D06153" w:rsidRDefault="00EC2AFF">
            <w:pPr>
              <w:pStyle w:val="TableParagraph"/>
              <w:spacing w:before="17" w:line="259" w:lineRule="auto"/>
              <w:ind w:left="107" w:right="42"/>
            </w:pPr>
            <w:r>
              <w:rPr>
                <w:spacing w:val="-2"/>
              </w:rPr>
              <w:t>Особенности проведения</w:t>
            </w:r>
          </w:p>
        </w:tc>
        <w:tc>
          <w:tcPr>
            <w:tcW w:w="7231" w:type="dxa"/>
          </w:tcPr>
          <w:p w:rsidR="00D06153" w:rsidRDefault="00EC2AFF">
            <w:pPr>
              <w:pStyle w:val="TableParagraph"/>
              <w:ind w:left="210" w:right="208"/>
            </w:pPr>
            <w:r>
              <w:t>Собеседование</w:t>
            </w:r>
            <w:r>
              <w:rPr>
                <w:spacing w:val="-4"/>
              </w:rPr>
              <w:t xml:space="preserve"> </w:t>
            </w:r>
            <w:r>
              <w:t>включает</w:t>
            </w:r>
            <w:r>
              <w:rPr>
                <w:spacing w:val="-6"/>
              </w:rPr>
              <w:t xml:space="preserve"> </w:t>
            </w:r>
            <w:r>
              <w:t>в</w:t>
            </w:r>
            <w:r>
              <w:rPr>
                <w:spacing w:val="-5"/>
              </w:rPr>
              <w:t xml:space="preserve"> </w:t>
            </w:r>
            <w:r>
              <w:t>себя</w:t>
            </w:r>
            <w:r>
              <w:rPr>
                <w:spacing w:val="-4"/>
              </w:rPr>
              <w:t xml:space="preserve"> </w:t>
            </w:r>
            <w:r>
              <w:t>ответ</w:t>
            </w:r>
            <w:r>
              <w:rPr>
                <w:spacing w:val="-4"/>
              </w:rPr>
              <w:t xml:space="preserve"> </w:t>
            </w:r>
            <w:r>
              <w:t>на</w:t>
            </w:r>
            <w:r>
              <w:rPr>
                <w:spacing w:val="-6"/>
              </w:rPr>
              <w:t xml:space="preserve"> </w:t>
            </w:r>
            <w:r>
              <w:t>два</w:t>
            </w:r>
            <w:r>
              <w:rPr>
                <w:spacing w:val="-4"/>
              </w:rPr>
              <w:t xml:space="preserve"> </w:t>
            </w:r>
            <w:r>
              <w:t>теоретических</w:t>
            </w:r>
            <w:r>
              <w:rPr>
                <w:spacing w:val="-4"/>
              </w:rPr>
              <w:t xml:space="preserve"> </w:t>
            </w:r>
            <w:r>
              <w:t>вопроса</w:t>
            </w:r>
            <w:r>
              <w:rPr>
                <w:spacing w:val="-4"/>
              </w:rPr>
              <w:t xml:space="preserve"> </w:t>
            </w:r>
            <w:r>
              <w:t>и решениеодной</w:t>
            </w:r>
            <w:r>
              <w:rPr>
                <w:spacing w:val="-15"/>
              </w:rPr>
              <w:t xml:space="preserve"> </w:t>
            </w:r>
            <w:r>
              <w:t>ситуационной</w:t>
            </w:r>
            <w:r>
              <w:rPr>
                <w:spacing w:val="-11"/>
              </w:rPr>
              <w:t xml:space="preserve"> </w:t>
            </w:r>
            <w:r>
              <w:t>задачи</w:t>
            </w:r>
            <w:r>
              <w:rPr>
                <w:spacing w:val="-11"/>
              </w:rPr>
              <w:t xml:space="preserve"> </w:t>
            </w:r>
            <w:r>
              <w:t>междисциплинарного</w:t>
            </w:r>
            <w:r>
              <w:rPr>
                <w:spacing w:val="-13"/>
              </w:rPr>
              <w:t xml:space="preserve"> </w:t>
            </w:r>
            <w:r>
              <w:rPr>
                <w:spacing w:val="-2"/>
              </w:rPr>
              <w:t>характера.</w:t>
            </w:r>
          </w:p>
          <w:p w:rsidR="00D06153" w:rsidRDefault="00EC2AFF">
            <w:pPr>
              <w:pStyle w:val="TableParagraph"/>
              <w:spacing w:line="254" w:lineRule="exact"/>
              <w:ind w:left="210" w:right="1339"/>
            </w:pPr>
            <w:r>
              <w:t>В процессе собеседования обучающемуся задаются уточняющие</w:t>
            </w:r>
            <w:r>
              <w:rPr>
                <w:spacing w:val="-6"/>
              </w:rPr>
              <w:t xml:space="preserve"> </w:t>
            </w:r>
            <w:r>
              <w:t>илидополнительные</w:t>
            </w:r>
            <w:r>
              <w:rPr>
                <w:spacing w:val="-8"/>
              </w:rPr>
              <w:t xml:space="preserve"> </w:t>
            </w:r>
            <w:r>
              <w:t>(не</w:t>
            </w:r>
            <w:r>
              <w:rPr>
                <w:spacing w:val="-6"/>
              </w:rPr>
              <w:t xml:space="preserve"> </w:t>
            </w:r>
            <w:r>
              <w:t>включённые</w:t>
            </w:r>
            <w:r>
              <w:rPr>
                <w:spacing w:val="-8"/>
              </w:rPr>
              <w:t xml:space="preserve"> </w:t>
            </w:r>
            <w:r>
              <w:t>в</w:t>
            </w:r>
            <w:r>
              <w:rPr>
                <w:spacing w:val="-6"/>
              </w:rPr>
              <w:t xml:space="preserve"> </w:t>
            </w:r>
            <w:r>
              <w:t>билет)</w:t>
            </w:r>
          </w:p>
        </w:tc>
      </w:tr>
    </w:tbl>
    <w:p w:rsidR="00D06153" w:rsidRDefault="00D06153">
      <w:pPr>
        <w:pStyle w:val="TableParagraph"/>
        <w:spacing w:line="254" w:lineRule="exact"/>
        <w:sectPr w:rsidR="00D06153">
          <w:pgSz w:w="11910" w:h="16840"/>
          <w:pgMar w:top="1040" w:right="425" w:bottom="1780" w:left="566" w:header="0" w:footer="1547" w:gutter="0"/>
          <w:cols w:space="720"/>
        </w:sectPr>
      </w:pPr>
    </w:p>
    <w:tbl>
      <w:tblPr>
        <w:tblStyle w:val="TableNormal"/>
        <w:tblW w:w="0" w:type="auto"/>
        <w:tblInd w:w="1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7"/>
        <w:gridCol w:w="7231"/>
      </w:tblGrid>
      <w:tr w:rsidR="00D06153">
        <w:trPr>
          <w:trHeight w:val="1514"/>
        </w:trPr>
        <w:tc>
          <w:tcPr>
            <w:tcW w:w="1697" w:type="dxa"/>
          </w:tcPr>
          <w:p w:rsidR="00D06153" w:rsidRDefault="00D06153">
            <w:pPr>
              <w:pStyle w:val="TableParagraph"/>
            </w:pPr>
          </w:p>
        </w:tc>
        <w:tc>
          <w:tcPr>
            <w:tcW w:w="7231" w:type="dxa"/>
          </w:tcPr>
          <w:p w:rsidR="00D06153" w:rsidRDefault="00EC2AFF">
            <w:pPr>
              <w:pStyle w:val="TableParagraph"/>
              <w:spacing w:line="242" w:lineRule="auto"/>
              <w:ind w:left="210" w:right="1993"/>
            </w:pPr>
            <w:r>
              <w:t>вопросы</w:t>
            </w:r>
            <w:r>
              <w:rPr>
                <w:spacing w:val="-9"/>
              </w:rPr>
              <w:t xml:space="preserve"> </w:t>
            </w:r>
            <w:r>
              <w:t>по</w:t>
            </w:r>
            <w:r>
              <w:rPr>
                <w:spacing w:val="-9"/>
              </w:rPr>
              <w:t xml:space="preserve"> </w:t>
            </w:r>
            <w:r>
              <w:t>программе</w:t>
            </w:r>
            <w:r>
              <w:rPr>
                <w:spacing w:val="-8"/>
              </w:rPr>
              <w:t xml:space="preserve"> </w:t>
            </w:r>
            <w:r>
              <w:t>государственного</w:t>
            </w:r>
            <w:r>
              <w:rPr>
                <w:spacing w:val="-11"/>
              </w:rPr>
              <w:t xml:space="preserve"> </w:t>
            </w:r>
            <w:r>
              <w:t>экзамена.</w:t>
            </w:r>
            <w:r>
              <w:t xml:space="preserve"> На собеседование отводится 45 минут.</w:t>
            </w:r>
          </w:p>
          <w:p w:rsidR="00D06153" w:rsidRDefault="00EC2AFF">
            <w:pPr>
              <w:pStyle w:val="TableParagraph"/>
              <w:ind w:left="210"/>
            </w:pPr>
            <w:r>
              <w:t>Собеседование</w:t>
            </w:r>
            <w:r>
              <w:rPr>
                <w:spacing w:val="-6"/>
              </w:rPr>
              <w:t xml:space="preserve"> </w:t>
            </w:r>
            <w:r>
              <w:t>может</w:t>
            </w:r>
            <w:r>
              <w:rPr>
                <w:spacing w:val="-7"/>
              </w:rPr>
              <w:t xml:space="preserve"> </w:t>
            </w:r>
            <w:r>
              <w:t>проводиться</w:t>
            </w:r>
            <w:r>
              <w:rPr>
                <w:spacing w:val="-7"/>
              </w:rPr>
              <w:t xml:space="preserve"> </w:t>
            </w:r>
            <w:r>
              <w:t>как</w:t>
            </w:r>
            <w:r>
              <w:rPr>
                <w:spacing w:val="-3"/>
              </w:rPr>
              <w:t xml:space="preserve"> </w:t>
            </w:r>
            <w:r>
              <w:t>в</w:t>
            </w:r>
            <w:r>
              <w:rPr>
                <w:spacing w:val="-10"/>
              </w:rPr>
              <w:t xml:space="preserve"> </w:t>
            </w:r>
            <w:r>
              <w:t>аудиториях</w:t>
            </w:r>
            <w:r>
              <w:rPr>
                <w:spacing w:val="-4"/>
              </w:rPr>
              <w:t xml:space="preserve"> </w:t>
            </w:r>
            <w:r>
              <w:t>Университета,</w:t>
            </w:r>
            <w:r>
              <w:rPr>
                <w:spacing w:val="-5"/>
              </w:rPr>
              <w:t xml:space="preserve"> </w:t>
            </w:r>
            <w:r>
              <w:t>так</w:t>
            </w:r>
            <w:r>
              <w:rPr>
                <w:spacing w:val="-4"/>
              </w:rPr>
              <w:t xml:space="preserve"> </w:t>
            </w:r>
            <w:r>
              <w:t xml:space="preserve">и на клинических базах Университета – местах прохождения </w:t>
            </w:r>
            <w:r>
              <w:rPr>
                <w:spacing w:val="-2"/>
              </w:rPr>
              <w:t>практическойподготовки.</w:t>
            </w:r>
          </w:p>
        </w:tc>
      </w:tr>
      <w:tr w:rsidR="00D06153">
        <w:trPr>
          <w:trHeight w:val="2418"/>
        </w:trPr>
        <w:tc>
          <w:tcPr>
            <w:tcW w:w="1697" w:type="dxa"/>
          </w:tcPr>
          <w:p w:rsidR="00D06153" w:rsidRDefault="00EC2AFF">
            <w:pPr>
              <w:pStyle w:val="TableParagraph"/>
              <w:spacing w:before="15" w:line="259" w:lineRule="auto"/>
              <w:ind w:left="107" w:right="42"/>
            </w:pPr>
            <w:r>
              <w:rPr>
                <w:spacing w:val="-2"/>
              </w:rPr>
              <w:t xml:space="preserve">Рекомендации </w:t>
            </w:r>
            <w:r>
              <w:t>по</w:t>
            </w:r>
            <w:r>
              <w:rPr>
                <w:spacing w:val="-13"/>
              </w:rPr>
              <w:t xml:space="preserve"> </w:t>
            </w:r>
            <w:r>
              <w:rPr>
                <w:spacing w:val="-2"/>
              </w:rPr>
              <w:t>подготовке</w:t>
            </w:r>
          </w:p>
        </w:tc>
        <w:tc>
          <w:tcPr>
            <w:tcW w:w="7231" w:type="dxa"/>
          </w:tcPr>
          <w:p w:rsidR="00D06153" w:rsidRDefault="00EC2AFF">
            <w:pPr>
              <w:pStyle w:val="TableParagraph"/>
              <w:ind w:left="210" w:right="208"/>
            </w:pPr>
            <w:r>
              <w:t>Подготовку рекомендуется проводить посредством повторения пройденногоматериала в период изучения дисциплин (модулей) и прохождения практической подготовки (в виде решения профессиональных задач в реальных условиях, выполняемых под руководством</w:t>
            </w:r>
            <w:r>
              <w:rPr>
                <w:spacing w:val="-9"/>
              </w:rPr>
              <w:t xml:space="preserve"> </w:t>
            </w:r>
            <w:r>
              <w:t>руководителя</w:t>
            </w:r>
            <w:r>
              <w:rPr>
                <w:spacing w:val="-9"/>
              </w:rPr>
              <w:t xml:space="preserve"> </w:t>
            </w:r>
            <w:r>
              <w:t>практической</w:t>
            </w:r>
            <w:r>
              <w:rPr>
                <w:spacing w:val="-9"/>
              </w:rPr>
              <w:t xml:space="preserve"> </w:t>
            </w:r>
            <w:r>
              <w:t>подготовки,</w:t>
            </w:r>
            <w:r>
              <w:rPr>
                <w:spacing w:val="-9"/>
              </w:rPr>
              <w:t xml:space="preserve"> </w:t>
            </w:r>
            <w:r>
              <w:t>повторение зафиксированного материала в дневнике и отчете о прохождении практики), а также дополнительного изучения клинических рекомендаций, протоколов, стандартов медицинской</w:t>
            </w:r>
          </w:p>
          <w:p w:rsidR="00D06153" w:rsidRDefault="00EC2AFF">
            <w:pPr>
              <w:pStyle w:val="TableParagraph"/>
              <w:spacing w:before="17"/>
              <w:ind w:left="107"/>
            </w:pPr>
            <w:r>
              <w:rPr>
                <w:spacing w:val="-2"/>
              </w:rPr>
              <w:t>помощи.</w:t>
            </w:r>
          </w:p>
        </w:tc>
      </w:tr>
    </w:tbl>
    <w:p w:rsidR="00D06153" w:rsidRDefault="00D06153">
      <w:pPr>
        <w:pStyle w:val="a3"/>
        <w:spacing w:before="131"/>
        <w:rPr>
          <w:rFonts w:ascii="Courier New"/>
          <w:i/>
        </w:rPr>
      </w:pPr>
    </w:p>
    <w:p w:rsidR="00D06153" w:rsidRDefault="00EC2AFF">
      <w:pPr>
        <w:pStyle w:val="a3"/>
        <w:spacing w:before="1"/>
        <w:ind w:left="1136" w:right="473"/>
      </w:pPr>
      <w:r>
        <w:t>Перед</w:t>
      </w:r>
      <w:r>
        <w:rPr>
          <w:spacing w:val="-6"/>
        </w:rPr>
        <w:t xml:space="preserve"> </w:t>
      </w:r>
      <w:r>
        <w:t>государственным</w:t>
      </w:r>
      <w:r>
        <w:rPr>
          <w:spacing w:val="-6"/>
        </w:rPr>
        <w:t xml:space="preserve"> </w:t>
      </w:r>
      <w:r>
        <w:t>экзаменом</w:t>
      </w:r>
      <w:r>
        <w:rPr>
          <w:spacing w:val="-7"/>
        </w:rPr>
        <w:t xml:space="preserve"> </w:t>
      </w:r>
      <w:r>
        <w:t>проводится</w:t>
      </w:r>
      <w:r>
        <w:rPr>
          <w:spacing w:val="-6"/>
        </w:rPr>
        <w:t xml:space="preserve"> </w:t>
      </w:r>
      <w:r>
        <w:t>консультирование</w:t>
      </w:r>
      <w:r>
        <w:rPr>
          <w:spacing w:val="-7"/>
        </w:rPr>
        <w:t xml:space="preserve"> </w:t>
      </w:r>
      <w:r>
        <w:t>обучающихся</w:t>
      </w:r>
      <w:r>
        <w:rPr>
          <w:spacing w:val="-6"/>
        </w:rPr>
        <w:t xml:space="preserve"> </w:t>
      </w:r>
      <w:r>
        <w:t>по вопросам, включенным в программу государственного экзамена (далее –предэкзаменационная консультация).</w:t>
      </w:r>
    </w:p>
    <w:p w:rsidR="00D06153" w:rsidRDefault="00EC2AFF">
      <w:pPr>
        <w:pStyle w:val="a3"/>
        <w:spacing w:before="120"/>
        <w:ind w:left="1136" w:right="422" w:firstLine="141"/>
        <w:jc w:val="both"/>
      </w:pPr>
      <w:r>
        <w:t>Консультации</w:t>
      </w:r>
      <w:r>
        <w:rPr>
          <w:spacing w:val="-5"/>
        </w:rPr>
        <w:t xml:space="preserve"> </w:t>
      </w:r>
      <w:r>
        <w:t>предназначены</w:t>
      </w:r>
      <w:r>
        <w:rPr>
          <w:spacing w:val="-7"/>
        </w:rPr>
        <w:t xml:space="preserve"> </w:t>
      </w:r>
      <w:r>
        <w:t>для</w:t>
      </w:r>
      <w:r>
        <w:rPr>
          <w:spacing w:val="-5"/>
        </w:rPr>
        <w:t xml:space="preserve"> </w:t>
      </w:r>
      <w:r>
        <w:t>обсуждения</w:t>
      </w:r>
      <w:r>
        <w:rPr>
          <w:spacing w:val="-4"/>
        </w:rPr>
        <w:t xml:space="preserve"> </w:t>
      </w:r>
      <w:r>
        <w:t>вопросов,</w:t>
      </w:r>
      <w:r>
        <w:rPr>
          <w:spacing w:val="-8"/>
        </w:rPr>
        <w:t xml:space="preserve"> </w:t>
      </w:r>
      <w:r>
        <w:t>выносимых</w:t>
      </w:r>
      <w:r>
        <w:rPr>
          <w:spacing w:val="-5"/>
        </w:rPr>
        <w:t xml:space="preserve"> </w:t>
      </w:r>
      <w:r>
        <w:t>на</w:t>
      </w:r>
      <w:r>
        <w:rPr>
          <w:spacing w:val="-9"/>
        </w:rPr>
        <w:t xml:space="preserve"> </w:t>
      </w:r>
      <w:r>
        <w:t>государственный</w:t>
      </w:r>
      <w:r>
        <w:t xml:space="preserve"> экзамен, которые вызвали затруднение при подготовке. В силу этого на</w:t>
      </w:r>
      <w:r>
        <w:rPr>
          <w:spacing w:val="-15"/>
        </w:rPr>
        <w:t xml:space="preserve"> </w:t>
      </w:r>
      <w:r>
        <w:t xml:space="preserve">консультацию рекомендуется приходить, изучив материал в полном объеме и сформулировав вопросы </w:t>
      </w:r>
      <w:r>
        <w:rPr>
          <w:spacing w:val="-2"/>
        </w:rPr>
        <w:t>преподавателю.</w:t>
      </w:r>
    </w:p>
    <w:p w:rsidR="00D06153" w:rsidRDefault="00D06153">
      <w:pPr>
        <w:pStyle w:val="a3"/>
      </w:pPr>
    </w:p>
    <w:p w:rsidR="00D06153" w:rsidRDefault="00D06153">
      <w:pPr>
        <w:pStyle w:val="a3"/>
      </w:pPr>
    </w:p>
    <w:p w:rsidR="00D06153" w:rsidRDefault="00EC2AFF">
      <w:pPr>
        <w:pStyle w:val="5"/>
        <w:numPr>
          <w:ilvl w:val="0"/>
          <w:numId w:val="263"/>
        </w:numPr>
        <w:tabs>
          <w:tab w:val="left" w:pos="1844"/>
        </w:tabs>
        <w:jc w:val="left"/>
      </w:pPr>
      <w:r>
        <w:t>Фонд</w:t>
      </w:r>
      <w:r>
        <w:rPr>
          <w:spacing w:val="-17"/>
        </w:rPr>
        <w:t xml:space="preserve"> </w:t>
      </w:r>
      <w:r>
        <w:t>оценочных</w:t>
      </w:r>
      <w:r>
        <w:rPr>
          <w:spacing w:val="-15"/>
        </w:rPr>
        <w:t xml:space="preserve"> </w:t>
      </w:r>
      <w:r>
        <w:t>средств</w:t>
      </w:r>
      <w:r>
        <w:rPr>
          <w:spacing w:val="-14"/>
        </w:rPr>
        <w:t xml:space="preserve"> </w:t>
      </w:r>
      <w:r>
        <w:t>для</w:t>
      </w:r>
      <w:r>
        <w:rPr>
          <w:spacing w:val="-15"/>
        </w:rPr>
        <w:t xml:space="preserve"> </w:t>
      </w:r>
      <w:r>
        <w:t>проведения</w:t>
      </w:r>
      <w:r>
        <w:rPr>
          <w:spacing w:val="-14"/>
        </w:rPr>
        <w:t xml:space="preserve"> </w:t>
      </w:r>
      <w:r>
        <w:t>государственной</w:t>
      </w:r>
      <w:r>
        <w:rPr>
          <w:spacing w:val="-13"/>
        </w:rPr>
        <w:t xml:space="preserve"> </w:t>
      </w:r>
      <w:r>
        <w:t>итоговой</w:t>
      </w:r>
      <w:r>
        <w:rPr>
          <w:spacing w:val="-13"/>
        </w:rPr>
        <w:t xml:space="preserve"> </w:t>
      </w:r>
      <w:r>
        <w:rPr>
          <w:spacing w:val="-2"/>
        </w:rPr>
        <w:t>аттестации</w:t>
      </w:r>
    </w:p>
    <w:p w:rsidR="00D06153" w:rsidRDefault="00EC2AFF">
      <w:pPr>
        <w:pStyle w:val="a3"/>
        <w:spacing w:before="271"/>
        <w:ind w:left="1136" w:right="426" w:firstLine="707"/>
        <w:jc w:val="both"/>
      </w:pPr>
      <w:r>
        <w:t>Государственная итоговая аттестация выпускника по образовательной программе высшего образования проводится в форме государственных аттестационных испытаний в соответствии с ученым планом:</w:t>
      </w:r>
    </w:p>
    <w:p w:rsidR="00D06153" w:rsidRDefault="00EC2AFF">
      <w:pPr>
        <w:pStyle w:val="a4"/>
        <w:numPr>
          <w:ilvl w:val="1"/>
          <w:numId w:val="263"/>
        </w:numPr>
        <w:tabs>
          <w:tab w:val="left" w:pos="1982"/>
        </w:tabs>
        <w:ind w:left="1982" w:hanging="138"/>
        <w:jc w:val="both"/>
        <w:rPr>
          <w:sz w:val="24"/>
        </w:rPr>
      </w:pPr>
      <w:r>
        <w:rPr>
          <w:sz w:val="24"/>
        </w:rPr>
        <w:t>государственный</w:t>
      </w:r>
      <w:r>
        <w:rPr>
          <w:spacing w:val="-5"/>
          <w:sz w:val="24"/>
        </w:rPr>
        <w:t xml:space="preserve"> </w:t>
      </w:r>
      <w:r>
        <w:rPr>
          <w:spacing w:val="-2"/>
          <w:sz w:val="24"/>
        </w:rPr>
        <w:t>экзамен;</w:t>
      </w:r>
    </w:p>
    <w:p w:rsidR="00D06153" w:rsidRDefault="00D06153">
      <w:pPr>
        <w:pStyle w:val="a3"/>
      </w:pPr>
    </w:p>
    <w:p w:rsidR="00D06153" w:rsidRDefault="00EC2AFF">
      <w:pPr>
        <w:pStyle w:val="a3"/>
        <w:spacing w:before="1"/>
        <w:ind w:left="1136" w:firstLine="707"/>
      </w:pPr>
      <w:r>
        <w:t>Фонд</w:t>
      </w:r>
      <w:r>
        <w:rPr>
          <w:spacing w:val="40"/>
        </w:rPr>
        <w:t xml:space="preserve"> </w:t>
      </w:r>
      <w:r>
        <w:t>оценочных</w:t>
      </w:r>
      <w:r>
        <w:rPr>
          <w:spacing w:val="40"/>
        </w:rPr>
        <w:t xml:space="preserve"> </w:t>
      </w:r>
      <w:r>
        <w:t>средств</w:t>
      </w:r>
      <w:r>
        <w:rPr>
          <w:spacing w:val="40"/>
        </w:rPr>
        <w:t xml:space="preserve"> </w:t>
      </w:r>
      <w:r>
        <w:t>для</w:t>
      </w:r>
      <w:r>
        <w:rPr>
          <w:spacing w:val="40"/>
        </w:rPr>
        <w:t xml:space="preserve"> </w:t>
      </w:r>
      <w:r>
        <w:t>проведения</w:t>
      </w:r>
      <w:r>
        <w:rPr>
          <w:spacing w:val="40"/>
        </w:rPr>
        <w:t xml:space="preserve"> </w:t>
      </w:r>
      <w:r>
        <w:t>итог</w:t>
      </w:r>
      <w:r>
        <w:t>овой</w:t>
      </w:r>
      <w:r>
        <w:rPr>
          <w:spacing w:val="40"/>
        </w:rPr>
        <w:t xml:space="preserve"> </w:t>
      </w:r>
      <w:r>
        <w:t>(государственной</w:t>
      </w:r>
      <w:r>
        <w:rPr>
          <w:spacing w:val="40"/>
        </w:rPr>
        <w:t xml:space="preserve"> </w:t>
      </w:r>
      <w:r>
        <w:t>итоговой) аттестации включает в себя:</w:t>
      </w:r>
    </w:p>
    <w:p w:rsidR="00D06153" w:rsidRDefault="00EC2AFF">
      <w:pPr>
        <w:pStyle w:val="a4"/>
        <w:numPr>
          <w:ilvl w:val="1"/>
          <w:numId w:val="263"/>
        </w:numPr>
        <w:tabs>
          <w:tab w:val="left" w:pos="2031"/>
        </w:tabs>
        <w:ind w:right="429" w:firstLine="707"/>
        <w:rPr>
          <w:sz w:val="24"/>
        </w:rPr>
      </w:pPr>
      <w:r>
        <w:rPr>
          <w:sz w:val="24"/>
        </w:rPr>
        <w:t>перечень</w:t>
      </w:r>
      <w:r>
        <w:rPr>
          <w:spacing w:val="40"/>
          <w:sz w:val="24"/>
        </w:rPr>
        <w:t xml:space="preserve"> </w:t>
      </w:r>
      <w:r>
        <w:rPr>
          <w:sz w:val="24"/>
        </w:rPr>
        <w:t>компетенций,</w:t>
      </w:r>
      <w:r>
        <w:rPr>
          <w:spacing w:val="40"/>
          <w:sz w:val="24"/>
        </w:rPr>
        <w:t xml:space="preserve"> </w:t>
      </w:r>
      <w:r>
        <w:rPr>
          <w:sz w:val="24"/>
        </w:rPr>
        <w:t>которыми</w:t>
      </w:r>
      <w:r>
        <w:rPr>
          <w:spacing w:val="40"/>
          <w:sz w:val="24"/>
        </w:rPr>
        <w:t xml:space="preserve"> </w:t>
      </w:r>
      <w:r>
        <w:rPr>
          <w:sz w:val="24"/>
        </w:rPr>
        <w:t>должны</w:t>
      </w:r>
      <w:r>
        <w:rPr>
          <w:spacing w:val="40"/>
          <w:sz w:val="24"/>
        </w:rPr>
        <w:t xml:space="preserve"> </w:t>
      </w:r>
      <w:r>
        <w:rPr>
          <w:sz w:val="24"/>
        </w:rPr>
        <w:t>овладеть</w:t>
      </w:r>
      <w:r>
        <w:rPr>
          <w:spacing w:val="40"/>
          <w:sz w:val="24"/>
        </w:rPr>
        <w:t xml:space="preserve"> </w:t>
      </w:r>
      <w:r>
        <w:rPr>
          <w:sz w:val="24"/>
        </w:rPr>
        <w:t>обучающиеся</w:t>
      </w:r>
      <w:r>
        <w:rPr>
          <w:spacing w:val="40"/>
          <w:sz w:val="24"/>
        </w:rPr>
        <w:t xml:space="preserve"> </w:t>
      </w:r>
      <w:r>
        <w:rPr>
          <w:sz w:val="24"/>
        </w:rPr>
        <w:t>в</w:t>
      </w:r>
      <w:r>
        <w:rPr>
          <w:spacing w:val="40"/>
          <w:sz w:val="24"/>
        </w:rPr>
        <w:t xml:space="preserve"> </w:t>
      </w:r>
      <w:r>
        <w:rPr>
          <w:sz w:val="24"/>
        </w:rPr>
        <w:t>результате освоения образовательной программы;</w:t>
      </w:r>
    </w:p>
    <w:p w:rsidR="00D06153" w:rsidRDefault="00EC2AFF">
      <w:pPr>
        <w:pStyle w:val="a4"/>
        <w:numPr>
          <w:ilvl w:val="1"/>
          <w:numId w:val="263"/>
        </w:numPr>
        <w:tabs>
          <w:tab w:val="left" w:pos="2072"/>
        </w:tabs>
        <w:ind w:right="429" w:firstLine="707"/>
        <w:rPr>
          <w:sz w:val="24"/>
        </w:rPr>
      </w:pPr>
      <w:r>
        <w:rPr>
          <w:sz w:val="24"/>
        </w:rPr>
        <w:t>описание</w:t>
      </w:r>
      <w:r>
        <w:rPr>
          <w:spacing w:val="80"/>
          <w:sz w:val="24"/>
        </w:rPr>
        <w:t xml:space="preserve"> </w:t>
      </w:r>
      <w:r>
        <w:rPr>
          <w:sz w:val="24"/>
        </w:rPr>
        <w:t>показателей</w:t>
      </w:r>
      <w:r>
        <w:rPr>
          <w:spacing w:val="80"/>
          <w:sz w:val="24"/>
        </w:rPr>
        <w:t xml:space="preserve"> </w:t>
      </w:r>
      <w:r>
        <w:rPr>
          <w:sz w:val="24"/>
        </w:rPr>
        <w:t>и</w:t>
      </w:r>
      <w:r>
        <w:rPr>
          <w:spacing w:val="80"/>
          <w:sz w:val="24"/>
        </w:rPr>
        <w:t xml:space="preserve"> </w:t>
      </w:r>
      <w:r>
        <w:rPr>
          <w:sz w:val="24"/>
        </w:rPr>
        <w:t>критериев</w:t>
      </w:r>
      <w:r>
        <w:rPr>
          <w:spacing w:val="80"/>
          <w:sz w:val="24"/>
        </w:rPr>
        <w:t xml:space="preserve"> </w:t>
      </w:r>
      <w:r>
        <w:rPr>
          <w:sz w:val="24"/>
        </w:rPr>
        <w:t>оценивания</w:t>
      </w:r>
      <w:r>
        <w:rPr>
          <w:spacing w:val="80"/>
          <w:sz w:val="24"/>
        </w:rPr>
        <w:t xml:space="preserve"> </w:t>
      </w:r>
      <w:r>
        <w:rPr>
          <w:sz w:val="24"/>
        </w:rPr>
        <w:t>компетенций,</w:t>
      </w:r>
      <w:r>
        <w:rPr>
          <w:spacing w:val="80"/>
          <w:sz w:val="24"/>
        </w:rPr>
        <w:t xml:space="preserve"> </w:t>
      </w:r>
      <w:r>
        <w:rPr>
          <w:sz w:val="24"/>
        </w:rPr>
        <w:t>а</w:t>
      </w:r>
      <w:r>
        <w:rPr>
          <w:spacing w:val="80"/>
          <w:sz w:val="24"/>
        </w:rPr>
        <w:t xml:space="preserve"> </w:t>
      </w:r>
      <w:r>
        <w:rPr>
          <w:sz w:val="24"/>
        </w:rPr>
        <w:t>также</w:t>
      </w:r>
      <w:r>
        <w:rPr>
          <w:spacing w:val="80"/>
          <w:sz w:val="24"/>
        </w:rPr>
        <w:t xml:space="preserve"> </w:t>
      </w:r>
      <w:r>
        <w:rPr>
          <w:sz w:val="24"/>
        </w:rPr>
        <w:t xml:space="preserve">шкал </w:t>
      </w:r>
      <w:r>
        <w:rPr>
          <w:spacing w:val="-2"/>
          <w:sz w:val="24"/>
        </w:rPr>
        <w:t>оценивания;</w:t>
      </w:r>
    </w:p>
    <w:p w:rsidR="00D06153" w:rsidRDefault="00EC2AFF">
      <w:pPr>
        <w:pStyle w:val="a4"/>
        <w:numPr>
          <w:ilvl w:val="1"/>
          <w:numId w:val="263"/>
        </w:numPr>
        <w:tabs>
          <w:tab w:val="left" w:pos="2036"/>
        </w:tabs>
        <w:ind w:right="426" w:firstLine="707"/>
        <w:rPr>
          <w:sz w:val="24"/>
        </w:rPr>
      </w:pPr>
      <w:r>
        <w:rPr>
          <w:sz w:val="24"/>
        </w:rPr>
        <w:t>типовые</w:t>
      </w:r>
      <w:r>
        <w:rPr>
          <w:spacing w:val="40"/>
          <w:sz w:val="24"/>
        </w:rPr>
        <w:t xml:space="preserve"> </w:t>
      </w:r>
      <w:r>
        <w:rPr>
          <w:sz w:val="24"/>
        </w:rPr>
        <w:t>контрольные</w:t>
      </w:r>
      <w:r>
        <w:rPr>
          <w:spacing w:val="40"/>
          <w:sz w:val="24"/>
        </w:rPr>
        <w:t xml:space="preserve"> </w:t>
      </w:r>
      <w:r>
        <w:rPr>
          <w:sz w:val="24"/>
        </w:rPr>
        <w:t>задания</w:t>
      </w:r>
      <w:r>
        <w:rPr>
          <w:spacing w:val="40"/>
          <w:sz w:val="24"/>
        </w:rPr>
        <w:t xml:space="preserve"> </w:t>
      </w:r>
      <w:r>
        <w:rPr>
          <w:sz w:val="24"/>
        </w:rPr>
        <w:t>или</w:t>
      </w:r>
      <w:r>
        <w:rPr>
          <w:spacing w:val="40"/>
          <w:sz w:val="24"/>
        </w:rPr>
        <w:t xml:space="preserve"> </w:t>
      </w:r>
      <w:r>
        <w:rPr>
          <w:sz w:val="24"/>
        </w:rPr>
        <w:t>иные</w:t>
      </w:r>
      <w:r>
        <w:rPr>
          <w:spacing w:val="40"/>
          <w:sz w:val="24"/>
        </w:rPr>
        <w:t xml:space="preserve"> </w:t>
      </w:r>
      <w:r>
        <w:rPr>
          <w:sz w:val="24"/>
        </w:rPr>
        <w:t>материалы,</w:t>
      </w:r>
      <w:r>
        <w:rPr>
          <w:spacing w:val="40"/>
          <w:sz w:val="24"/>
        </w:rPr>
        <w:t xml:space="preserve"> </w:t>
      </w:r>
      <w:r>
        <w:rPr>
          <w:sz w:val="24"/>
        </w:rPr>
        <w:t>необходимые</w:t>
      </w:r>
      <w:r>
        <w:rPr>
          <w:spacing w:val="40"/>
          <w:sz w:val="24"/>
        </w:rPr>
        <w:t xml:space="preserve"> </w:t>
      </w:r>
      <w:r>
        <w:rPr>
          <w:sz w:val="24"/>
        </w:rPr>
        <w:t>для</w:t>
      </w:r>
      <w:r>
        <w:rPr>
          <w:spacing w:val="40"/>
          <w:sz w:val="24"/>
        </w:rPr>
        <w:t xml:space="preserve"> </w:t>
      </w:r>
      <w:r>
        <w:rPr>
          <w:sz w:val="24"/>
        </w:rPr>
        <w:t>оценки результатов освоения образовательной программы;</w:t>
      </w:r>
    </w:p>
    <w:p w:rsidR="00D06153" w:rsidRDefault="00EC2AFF">
      <w:pPr>
        <w:pStyle w:val="a4"/>
        <w:numPr>
          <w:ilvl w:val="1"/>
          <w:numId w:val="263"/>
        </w:numPr>
        <w:tabs>
          <w:tab w:val="left" w:pos="2072"/>
        </w:tabs>
        <w:ind w:right="430" w:firstLine="707"/>
        <w:rPr>
          <w:sz w:val="24"/>
        </w:rPr>
      </w:pPr>
      <w:r>
        <w:rPr>
          <w:sz w:val="24"/>
        </w:rPr>
        <w:t>методические</w:t>
      </w:r>
      <w:r>
        <w:rPr>
          <w:spacing w:val="40"/>
          <w:sz w:val="24"/>
        </w:rPr>
        <w:t xml:space="preserve"> </w:t>
      </w:r>
      <w:r>
        <w:rPr>
          <w:sz w:val="24"/>
        </w:rPr>
        <w:t>материалы,</w:t>
      </w:r>
      <w:r>
        <w:rPr>
          <w:spacing w:val="40"/>
          <w:sz w:val="24"/>
        </w:rPr>
        <w:t xml:space="preserve"> </w:t>
      </w:r>
      <w:r>
        <w:rPr>
          <w:sz w:val="24"/>
        </w:rPr>
        <w:t>определяющие</w:t>
      </w:r>
      <w:r>
        <w:rPr>
          <w:spacing w:val="40"/>
          <w:sz w:val="24"/>
        </w:rPr>
        <w:t xml:space="preserve"> </w:t>
      </w:r>
      <w:r>
        <w:rPr>
          <w:sz w:val="24"/>
        </w:rPr>
        <w:t>процедуры</w:t>
      </w:r>
      <w:r>
        <w:rPr>
          <w:spacing w:val="40"/>
          <w:sz w:val="24"/>
        </w:rPr>
        <w:t xml:space="preserve"> </w:t>
      </w:r>
      <w:r>
        <w:rPr>
          <w:sz w:val="24"/>
        </w:rPr>
        <w:t>оценивания</w:t>
      </w:r>
      <w:r>
        <w:rPr>
          <w:spacing w:val="40"/>
          <w:sz w:val="24"/>
        </w:rPr>
        <w:t xml:space="preserve"> </w:t>
      </w:r>
      <w:r>
        <w:rPr>
          <w:sz w:val="24"/>
        </w:rPr>
        <w:t>результатов освоения образовательной программы.</w:t>
      </w:r>
    </w:p>
    <w:p w:rsidR="00D06153" w:rsidRDefault="00D06153">
      <w:pPr>
        <w:pStyle w:val="a3"/>
        <w:spacing w:before="5"/>
      </w:pPr>
    </w:p>
    <w:p w:rsidR="00D06153" w:rsidRDefault="00EC2AFF">
      <w:pPr>
        <w:pStyle w:val="5"/>
        <w:numPr>
          <w:ilvl w:val="0"/>
          <w:numId w:val="263"/>
        </w:numPr>
        <w:tabs>
          <w:tab w:val="left" w:pos="1136"/>
        </w:tabs>
        <w:ind w:left="1136" w:right="426" w:hanging="360"/>
        <w:jc w:val="left"/>
      </w:pPr>
      <w:r>
        <w:t>Описание</w:t>
      </w:r>
      <w:r>
        <w:rPr>
          <w:spacing w:val="80"/>
        </w:rPr>
        <w:t xml:space="preserve"> </w:t>
      </w:r>
      <w:r>
        <w:t>показателей</w:t>
      </w:r>
      <w:r>
        <w:rPr>
          <w:spacing w:val="80"/>
          <w:w w:val="150"/>
        </w:rPr>
        <w:t xml:space="preserve"> </w:t>
      </w:r>
      <w:r>
        <w:t>и</w:t>
      </w:r>
      <w:r>
        <w:rPr>
          <w:spacing w:val="80"/>
          <w:w w:val="150"/>
        </w:rPr>
        <w:t xml:space="preserve"> </w:t>
      </w:r>
      <w:r>
        <w:t>критериев</w:t>
      </w:r>
      <w:r>
        <w:rPr>
          <w:spacing w:val="80"/>
          <w:w w:val="150"/>
        </w:rPr>
        <w:t xml:space="preserve"> </w:t>
      </w:r>
      <w:r>
        <w:t>оценивания</w:t>
      </w:r>
      <w:r>
        <w:rPr>
          <w:spacing w:val="80"/>
          <w:w w:val="150"/>
        </w:rPr>
        <w:t xml:space="preserve"> </w:t>
      </w:r>
      <w:r>
        <w:t>компетенций,</w:t>
      </w:r>
      <w:r>
        <w:rPr>
          <w:spacing w:val="80"/>
          <w:w w:val="150"/>
        </w:rPr>
        <w:t xml:space="preserve"> </w:t>
      </w:r>
      <w:r>
        <w:t>а</w:t>
      </w:r>
      <w:r>
        <w:rPr>
          <w:spacing w:val="80"/>
          <w:w w:val="150"/>
        </w:rPr>
        <w:t xml:space="preserve"> </w:t>
      </w:r>
      <w:r>
        <w:t>также</w:t>
      </w:r>
      <w:r>
        <w:rPr>
          <w:spacing w:val="80"/>
          <w:w w:val="150"/>
        </w:rPr>
        <w:t xml:space="preserve"> </w:t>
      </w:r>
      <w:r>
        <w:t xml:space="preserve">шкал </w:t>
      </w:r>
      <w:r>
        <w:rPr>
          <w:spacing w:val="-2"/>
        </w:rPr>
        <w:t>оценивания</w:t>
      </w:r>
    </w:p>
    <w:p w:rsidR="00D06153" w:rsidRDefault="00D06153">
      <w:pPr>
        <w:pStyle w:val="5"/>
        <w:sectPr w:rsidR="00D06153">
          <w:type w:val="continuous"/>
          <w:pgSz w:w="11910" w:h="16840"/>
          <w:pgMar w:top="1100" w:right="425" w:bottom="1780" w:left="566" w:header="0" w:footer="1547" w:gutter="0"/>
          <w:cols w:space="720"/>
        </w:sectPr>
      </w:pPr>
    </w:p>
    <w:tbl>
      <w:tblPr>
        <w:tblStyle w:val="TableNormal"/>
        <w:tblW w:w="0" w:type="auto"/>
        <w:tblInd w:w="1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6"/>
        <w:gridCol w:w="2235"/>
        <w:gridCol w:w="3612"/>
        <w:gridCol w:w="3370"/>
      </w:tblGrid>
      <w:tr w:rsidR="00D06153">
        <w:trPr>
          <w:trHeight w:val="1101"/>
        </w:trPr>
        <w:tc>
          <w:tcPr>
            <w:tcW w:w="456" w:type="dxa"/>
            <w:tcBorders>
              <w:left w:val="single" w:sz="6" w:space="0" w:color="000000"/>
              <w:right w:val="single" w:sz="2" w:space="0" w:color="000000"/>
            </w:tcBorders>
          </w:tcPr>
          <w:p w:rsidR="00D06153" w:rsidRDefault="00EC2AFF">
            <w:pPr>
              <w:pStyle w:val="TableParagraph"/>
              <w:spacing w:line="270" w:lineRule="exact"/>
              <w:ind w:left="114"/>
              <w:rPr>
                <w:sz w:val="24"/>
              </w:rPr>
            </w:pPr>
            <w:r>
              <w:rPr>
                <w:spacing w:val="-10"/>
                <w:sz w:val="24"/>
              </w:rPr>
              <w:lastRenderedPageBreak/>
              <w:t>№</w:t>
            </w:r>
          </w:p>
          <w:p w:rsidR="00D06153" w:rsidRDefault="00D06153">
            <w:pPr>
              <w:pStyle w:val="TableParagraph"/>
              <w:rPr>
                <w:b/>
                <w:sz w:val="24"/>
              </w:rPr>
            </w:pPr>
          </w:p>
          <w:p w:rsidR="00D06153" w:rsidRDefault="00EC2AFF">
            <w:pPr>
              <w:pStyle w:val="TableParagraph"/>
              <w:ind w:left="38"/>
              <w:rPr>
                <w:sz w:val="24"/>
              </w:rPr>
            </w:pPr>
            <w:r>
              <w:rPr>
                <w:sz w:val="24"/>
              </w:rPr>
              <w:t xml:space="preserve">п/ </w:t>
            </w:r>
            <w:r>
              <w:rPr>
                <w:spacing w:val="-10"/>
                <w:sz w:val="24"/>
              </w:rPr>
              <w:t>п</w:t>
            </w:r>
          </w:p>
        </w:tc>
        <w:tc>
          <w:tcPr>
            <w:tcW w:w="2235" w:type="dxa"/>
            <w:tcBorders>
              <w:left w:val="single" w:sz="2" w:space="0" w:color="000000"/>
              <w:right w:val="single" w:sz="2" w:space="0" w:color="000000"/>
            </w:tcBorders>
          </w:tcPr>
          <w:p w:rsidR="00D06153" w:rsidRDefault="00EC2AFF">
            <w:pPr>
              <w:pStyle w:val="TableParagraph"/>
              <w:spacing w:before="270"/>
              <w:ind w:left="7"/>
              <w:rPr>
                <w:sz w:val="24"/>
              </w:rPr>
            </w:pPr>
            <w:r>
              <w:rPr>
                <w:sz w:val="24"/>
              </w:rPr>
              <w:t>Наименование</w:t>
            </w:r>
            <w:r>
              <w:rPr>
                <w:spacing w:val="-9"/>
                <w:sz w:val="24"/>
              </w:rPr>
              <w:t xml:space="preserve"> </w:t>
            </w:r>
            <w:r>
              <w:rPr>
                <w:spacing w:val="-2"/>
                <w:sz w:val="24"/>
              </w:rPr>
              <w:t>этапа</w:t>
            </w:r>
          </w:p>
        </w:tc>
        <w:tc>
          <w:tcPr>
            <w:tcW w:w="3612" w:type="dxa"/>
            <w:tcBorders>
              <w:left w:val="single" w:sz="2" w:space="0" w:color="000000"/>
              <w:right w:val="single" w:sz="2" w:space="0" w:color="000000"/>
            </w:tcBorders>
          </w:tcPr>
          <w:p w:rsidR="00D06153" w:rsidRDefault="00EC2AFF">
            <w:pPr>
              <w:pStyle w:val="TableParagraph"/>
              <w:spacing w:before="270"/>
              <w:ind w:left="4"/>
              <w:rPr>
                <w:sz w:val="24"/>
              </w:rPr>
            </w:pPr>
            <w:r>
              <w:rPr>
                <w:sz w:val="24"/>
              </w:rPr>
              <w:t>Содержание</w:t>
            </w:r>
            <w:r>
              <w:rPr>
                <w:spacing w:val="-4"/>
                <w:sz w:val="24"/>
              </w:rPr>
              <w:t xml:space="preserve"> </w:t>
            </w:r>
            <w:r>
              <w:rPr>
                <w:spacing w:val="-2"/>
                <w:sz w:val="24"/>
              </w:rPr>
              <w:t>этапа</w:t>
            </w:r>
          </w:p>
        </w:tc>
        <w:tc>
          <w:tcPr>
            <w:tcW w:w="3370" w:type="dxa"/>
            <w:tcBorders>
              <w:left w:val="single" w:sz="2" w:space="0" w:color="000000"/>
              <w:right w:val="single" w:sz="6" w:space="0" w:color="000000"/>
            </w:tcBorders>
          </w:tcPr>
          <w:p w:rsidR="00D06153" w:rsidRDefault="00EC2AFF">
            <w:pPr>
              <w:pStyle w:val="TableParagraph"/>
              <w:spacing w:before="270"/>
              <w:ind w:left="7"/>
              <w:rPr>
                <w:sz w:val="24"/>
              </w:rPr>
            </w:pPr>
            <w:r>
              <w:rPr>
                <w:sz w:val="24"/>
              </w:rPr>
              <w:t>Проверяемые</w:t>
            </w:r>
            <w:r>
              <w:rPr>
                <w:spacing w:val="-7"/>
                <w:sz w:val="24"/>
              </w:rPr>
              <w:t xml:space="preserve"> </w:t>
            </w:r>
            <w:r>
              <w:rPr>
                <w:spacing w:val="-2"/>
                <w:sz w:val="24"/>
              </w:rPr>
              <w:t>компетенции</w:t>
            </w:r>
          </w:p>
        </w:tc>
      </w:tr>
      <w:tr w:rsidR="00D06153">
        <w:trPr>
          <w:trHeight w:val="1657"/>
        </w:trPr>
        <w:tc>
          <w:tcPr>
            <w:tcW w:w="456" w:type="dxa"/>
            <w:tcBorders>
              <w:left w:val="single" w:sz="6" w:space="0" w:color="000000"/>
              <w:right w:val="single" w:sz="2" w:space="0" w:color="000000"/>
            </w:tcBorders>
          </w:tcPr>
          <w:p w:rsidR="00D06153" w:rsidRDefault="00EC2AFF">
            <w:pPr>
              <w:pStyle w:val="TableParagraph"/>
              <w:spacing w:line="273" w:lineRule="exact"/>
              <w:ind w:left="14" w:right="3"/>
              <w:jc w:val="center"/>
              <w:rPr>
                <w:sz w:val="24"/>
              </w:rPr>
            </w:pPr>
            <w:r>
              <w:rPr>
                <w:spacing w:val="-5"/>
                <w:sz w:val="24"/>
              </w:rPr>
              <w:t>1.</w:t>
            </w:r>
          </w:p>
        </w:tc>
        <w:tc>
          <w:tcPr>
            <w:tcW w:w="2235" w:type="dxa"/>
            <w:tcBorders>
              <w:left w:val="single" w:sz="2" w:space="0" w:color="000000"/>
              <w:right w:val="single" w:sz="2" w:space="0" w:color="000000"/>
            </w:tcBorders>
          </w:tcPr>
          <w:p w:rsidR="00D06153" w:rsidRDefault="00EC2AFF">
            <w:pPr>
              <w:pStyle w:val="TableParagraph"/>
              <w:ind w:left="7" w:right="99"/>
              <w:rPr>
                <w:sz w:val="24"/>
              </w:rPr>
            </w:pPr>
            <w:r>
              <w:rPr>
                <w:sz w:val="24"/>
              </w:rPr>
              <w:t>Определение</w:t>
            </w:r>
            <w:r>
              <w:rPr>
                <w:spacing w:val="-15"/>
                <w:sz w:val="24"/>
              </w:rPr>
              <w:t xml:space="preserve"> </w:t>
            </w:r>
            <w:r>
              <w:rPr>
                <w:sz w:val="24"/>
              </w:rPr>
              <w:t xml:space="preserve">уровня </w:t>
            </w:r>
            <w:r>
              <w:rPr>
                <w:spacing w:val="-2"/>
                <w:sz w:val="24"/>
              </w:rPr>
              <w:t>теоретической подготовки</w:t>
            </w:r>
          </w:p>
        </w:tc>
        <w:tc>
          <w:tcPr>
            <w:tcW w:w="3612" w:type="dxa"/>
            <w:tcBorders>
              <w:left w:val="single" w:sz="2" w:space="0" w:color="000000"/>
              <w:right w:val="single" w:sz="2" w:space="0" w:color="000000"/>
            </w:tcBorders>
          </w:tcPr>
          <w:p w:rsidR="00D06153" w:rsidRDefault="00EC2AFF">
            <w:pPr>
              <w:pStyle w:val="TableParagraph"/>
              <w:spacing w:line="273" w:lineRule="exact"/>
              <w:ind w:left="4"/>
              <w:rPr>
                <w:sz w:val="24"/>
              </w:rPr>
            </w:pPr>
            <w:r>
              <w:rPr>
                <w:spacing w:val="-2"/>
                <w:sz w:val="24"/>
              </w:rPr>
              <w:t>Тестирование</w:t>
            </w:r>
          </w:p>
        </w:tc>
        <w:tc>
          <w:tcPr>
            <w:tcW w:w="3370" w:type="dxa"/>
            <w:tcBorders>
              <w:left w:val="single" w:sz="2" w:space="0" w:color="000000"/>
              <w:right w:val="single" w:sz="6" w:space="0" w:color="000000"/>
            </w:tcBorders>
          </w:tcPr>
          <w:p w:rsidR="00D06153" w:rsidRDefault="00EC2AFF">
            <w:pPr>
              <w:pStyle w:val="TableParagraph"/>
              <w:spacing w:line="273" w:lineRule="exact"/>
              <w:ind w:left="7"/>
              <w:rPr>
                <w:sz w:val="24"/>
              </w:rPr>
            </w:pPr>
            <w:r>
              <w:rPr>
                <w:sz w:val="24"/>
              </w:rPr>
              <w:t>УК-1,</w:t>
            </w:r>
            <w:r>
              <w:rPr>
                <w:spacing w:val="-1"/>
                <w:sz w:val="24"/>
              </w:rPr>
              <w:t xml:space="preserve"> </w:t>
            </w:r>
            <w:r>
              <w:rPr>
                <w:sz w:val="24"/>
              </w:rPr>
              <w:t>УК-2, УК-</w:t>
            </w:r>
            <w:r>
              <w:rPr>
                <w:spacing w:val="-5"/>
                <w:sz w:val="24"/>
              </w:rPr>
              <w:t>3,</w:t>
            </w:r>
          </w:p>
          <w:p w:rsidR="00D06153" w:rsidRDefault="00EC2AFF">
            <w:pPr>
              <w:pStyle w:val="TableParagraph"/>
              <w:ind w:left="7"/>
              <w:rPr>
                <w:sz w:val="24"/>
              </w:rPr>
            </w:pPr>
            <w:r>
              <w:rPr>
                <w:sz w:val="24"/>
              </w:rPr>
              <w:t>ОПК-</w:t>
            </w:r>
            <w:r>
              <w:rPr>
                <w:spacing w:val="-6"/>
                <w:sz w:val="24"/>
              </w:rPr>
              <w:t xml:space="preserve"> </w:t>
            </w:r>
            <w:r>
              <w:rPr>
                <w:sz w:val="24"/>
              </w:rPr>
              <w:t>1,</w:t>
            </w:r>
            <w:r>
              <w:rPr>
                <w:spacing w:val="-3"/>
                <w:sz w:val="24"/>
              </w:rPr>
              <w:t xml:space="preserve"> </w:t>
            </w:r>
            <w:r>
              <w:rPr>
                <w:sz w:val="24"/>
              </w:rPr>
              <w:t>ОПК-2,</w:t>
            </w:r>
            <w:r>
              <w:rPr>
                <w:spacing w:val="-2"/>
                <w:sz w:val="24"/>
              </w:rPr>
              <w:t xml:space="preserve"> </w:t>
            </w:r>
            <w:r>
              <w:rPr>
                <w:sz w:val="24"/>
              </w:rPr>
              <w:t>ОПК-</w:t>
            </w:r>
            <w:r>
              <w:rPr>
                <w:spacing w:val="-5"/>
                <w:sz w:val="24"/>
              </w:rPr>
              <w:t>3,</w:t>
            </w:r>
          </w:p>
          <w:p w:rsidR="00D06153" w:rsidRDefault="00EC2AFF">
            <w:pPr>
              <w:pStyle w:val="TableParagraph"/>
              <w:ind w:left="7"/>
              <w:rPr>
                <w:sz w:val="24"/>
              </w:rPr>
            </w:pPr>
            <w:r>
              <w:rPr>
                <w:sz w:val="24"/>
              </w:rPr>
              <w:t>ОПК-4,</w:t>
            </w:r>
            <w:r>
              <w:rPr>
                <w:spacing w:val="-5"/>
                <w:sz w:val="24"/>
              </w:rPr>
              <w:t xml:space="preserve"> </w:t>
            </w:r>
            <w:r>
              <w:rPr>
                <w:sz w:val="24"/>
              </w:rPr>
              <w:t>ОПК-5,ОПК-</w:t>
            </w:r>
            <w:r>
              <w:rPr>
                <w:spacing w:val="-4"/>
                <w:sz w:val="24"/>
              </w:rPr>
              <w:t xml:space="preserve"> </w:t>
            </w:r>
            <w:r>
              <w:rPr>
                <w:spacing w:val="-5"/>
                <w:sz w:val="24"/>
              </w:rPr>
              <w:t>6,</w:t>
            </w:r>
          </w:p>
          <w:p w:rsidR="00D06153" w:rsidRDefault="00EC2AFF">
            <w:pPr>
              <w:pStyle w:val="TableParagraph"/>
              <w:ind w:left="7" w:right="683"/>
              <w:rPr>
                <w:sz w:val="24"/>
              </w:rPr>
            </w:pPr>
            <w:r>
              <w:rPr>
                <w:sz w:val="24"/>
              </w:rPr>
              <w:t>ОПК-7, ОПК-8,ОПК-9, ОПК-10,</w:t>
            </w:r>
            <w:r>
              <w:rPr>
                <w:spacing w:val="-15"/>
                <w:sz w:val="24"/>
              </w:rPr>
              <w:t xml:space="preserve"> </w:t>
            </w:r>
            <w:r>
              <w:rPr>
                <w:sz w:val="24"/>
              </w:rPr>
              <w:t>ПК-1,ПК-2</w:t>
            </w:r>
            <w:r>
              <w:rPr>
                <w:spacing w:val="-15"/>
                <w:sz w:val="24"/>
              </w:rPr>
              <w:t xml:space="preserve"> </w:t>
            </w:r>
            <w:r>
              <w:rPr>
                <w:sz w:val="24"/>
              </w:rPr>
              <w:t>ПК-3</w:t>
            </w:r>
          </w:p>
        </w:tc>
      </w:tr>
      <w:tr w:rsidR="00D06153">
        <w:trPr>
          <w:trHeight w:val="1656"/>
        </w:trPr>
        <w:tc>
          <w:tcPr>
            <w:tcW w:w="456" w:type="dxa"/>
            <w:tcBorders>
              <w:left w:val="single" w:sz="6" w:space="0" w:color="000000"/>
              <w:right w:val="single" w:sz="2" w:space="0" w:color="000000"/>
            </w:tcBorders>
          </w:tcPr>
          <w:p w:rsidR="00D06153" w:rsidRDefault="00EC2AFF">
            <w:pPr>
              <w:pStyle w:val="TableParagraph"/>
              <w:spacing w:line="270" w:lineRule="exact"/>
              <w:ind w:left="14"/>
              <w:jc w:val="center"/>
              <w:rPr>
                <w:sz w:val="24"/>
              </w:rPr>
            </w:pPr>
            <w:r>
              <w:rPr>
                <w:spacing w:val="-10"/>
                <w:sz w:val="24"/>
              </w:rPr>
              <w:t>2</w:t>
            </w:r>
          </w:p>
        </w:tc>
        <w:tc>
          <w:tcPr>
            <w:tcW w:w="2235" w:type="dxa"/>
            <w:tcBorders>
              <w:left w:val="single" w:sz="2" w:space="0" w:color="000000"/>
              <w:right w:val="single" w:sz="2" w:space="0" w:color="000000"/>
            </w:tcBorders>
          </w:tcPr>
          <w:p w:rsidR="00D06153" w:rsidRDefault="00EC2AFF">
            <w:pPr>
              <w:pStyle w:val="TableParagraph"/>
              <w:ind w:left="7" w:right="99"/>
              <w:rPr>
                <w:sz w:val="24"/>
              </w:rPr>
            </w:pPr>
            <w:r>
              <w:rPr>
                <w:sz w:val="24"/>
              </w:rPr>
              <w:t>Определение</w:t>
            </w:r>
            <w:r>
              <w:rPr>
                <w:spacing w:val="-15"/>
                <w:sz w:val="24"/>
              </w:rPr>
              <w:t xml:space="preserve"> </w:t>
            </w:r>
            <w:r>
              <w:rPr>
                <w:sz w:val="24"/>
              </w:rPr>
              <w:t xml:space="preserve">уровня </w:t>
            </w:r>
            <w:r>
              <w:rPr>
                <w:spacing w:val="-2"/>
                <w:sz w:val="24"/>
              </w:rPr>
              <w:t>практической подготовки</w:t>
            </w:r>
          </w:p>
        </w:tc>
        <w:tc>
          <w:tcPr>
            <w:tcW w:w="3612" w:type="dxa"/>
            <w:tcBorders>
              <w:left w:val="single" w:sz="2" w:space="0" w:color="000000"/>
              <w:right w:val="single" w:sz="2" w:space="0" w:color="000000"/>
            </w:tcBorders>
          </w:tcPr>
          <w:p w:rsidR="00D06153" w:rsidRDefault="00EC2AFF">
            <w:pPr>
              <w:pStyle w:val="TableParagraph"/>
              <w:ind w:left="4"/>
              <w:rPr>
                <w:sz w:val="24"/>
              </w:rPr>
            </w:pPr>
            <w:r>
              <w:rPr>
                <w:sz w:val="24"/>
              </w:rPr>
              <w:t>Проверка</w:t>
            </w:r>
            <w:r>
              <w:rPr>
                <w:spacing w:val="-15"/>
                <w:sz w:val="24"/>
              </w:rPr>
              <w:t xml:space="preserve"> </w:t>
            </w:r>
            <w:r>
              <w:rPr>
                <w:sz w:val="24"/>
              </w:rPr>
              <w:t>практических</w:t>
            </w:r>
            <w:r>
              <w:rPr>
                <w:spacing w:val="-15"/>
                <w:sz w:val="24"/>
              </w:rPr>
              <w:t xml:space="preserve"> </w:t>
            </w:r>
            <w:r>
              <w:rPr>
                <w:sz w:val="24"/>
              </w:rPr>
              <w:t>навыков Решение ситуационных задач</w:t>
            </w:r>
          </w:p>
        </w:tc>
        <w:tc>
          <w:tcPr>
            <w:tcW w:w="3370" w:type="dxa"/>
            <w:tcBorders>
              <w:left w:val="single" w:sz="2" w:space="0" w:color="000000"/>
              <w:right w:val="single" w:sz="6" w:space="0" w:color="000000"/>
            </w:tcBorders>
          </w:tcPr>
          <w:p w:rsidR="00D06153" w:rsidRDefault="00EC2AFF">
            <w:pPr>
              <w:pStyle w:val="TableParagraph"/>
              <w:spacing w:line="270" w:lineRule="exact"/>
              <w:ind w:left="7"/>
              <w:rPr>
                <w:sz w:val="24"/>
              </w:rPr>
            </w:pPr>
            <w:r>
              <w:rPr>
                <w:sz w:val="24"/>
              </w:rPr>
              <w:t>УК-1,</w:t>
            </w:r>
            <w:r>
              <w:rPr>
                <w:spacing w:val="-1"/>
                <w:sz w:val="24"/>
              </w:rPr>
              <w:t xml:space="preserve"> </w:t>
            </w:r>
            <w:r>
              <w:rPr>
                <w:sz w:val="24"/>
              </w:rPr>
              <w:t>УК-2, УК-</w:t>
            </w:r>
            <w:r>
              <w:rPr>
                <w:spacing w:val="-5"/>
                <w:sz w:val="24"/>
              </w:rPr>
              <w:t>3,</w:t>
            </w:r>
          </w:p>
          <w:p w:rsidR="00D06153" w:rsidRDefault="00EC2AFF">
            <w:pPr>
              <w:pStyle w:val="TableParagraph"/>
              <w:ind w:left="7"/>
              <w:rPr>
                <w:sz w:val="24"/>
              </w:rPr>
            </w:pPr>
            <w:r>
              <w:rPr>
                <w:sz w:val="24"/>
              </w:rPr>
              <w:t>ОПК-</w:t>
            </w:r>
            <w:r>
              <w:rPr>
                <w:spacing w:val="-6"/>
                <w:sz w:val="24"/>
              </w:rPr>
              <w:t xml:space="preserve"> </w:t>
            </w:r>
            <w:r>
              <w:rPr>
                <w:sz w:val="24"/>
              </w:rPr>
              <w:t>1,</w:t>
            </w:r>
            <w:r>
              <w:rPr>
                <w:spacing w:val="-3"/>
                <w:sz w:val="24"/>
              </w:rPr>
              <w:t xml:space="preserve"> </w:t>
            </w:r>
            <w:r>
              <w:rPr>
                <w:sz w:val="24"/>
              </w:rPr>
              <w:t>ОПК-2,</w:t>
            </w:r>
            <w:r>
              <w:rPr>
                <w:spacing w:val="-2"/>
                <w:sz w:val="24"/>
              </w:rPr>
              <w:t xml:space="preserve"> </w:t>
            </w:r>
            <w:r>
              <w:rPr>
                <w:sz w:val="24"/>
              </w:rPr>
              <w:t>ОПК-</w:t>
            </w:r>
            <w:r>
              <w:rPr>
                <w:spacing w:val="-5"/>
                <w:sz w:val="24"/>
              </w:rPr>
              <w:t>3,</w:t>
            </w:r>
          </w:p>
          <w:p w:rsidR="00D06153" w:rsidRDefault="00EC2AFF">
            <w:pPr>
              <w:pStyle w:val="TableParagraph"/>
              <w:ind w:left="7"/>
              <w:rPr>
                <w:sz w:val="24"/>
              </w:rPr>
            </w:pPr>
            <w:r>
              <w:rPr>
                <w:sz w:val="24"/>
              </w:rPr>
              <w:t>ОПК-4,</w:t>
            </w:r>
            <w:r>
              <w:rPr>
                <w:spacing w:val="-5"/>
                <w:sz w:val="24"/>
              </w:rPr>
              <w:t xml:space="preserve"> </w:t>
            </w:r>
            <w:r>
              <w:rPr>
                <w:sz w:val="24"/>
              </w:rPr>
              <w:t>ОПК-5,ОПК-</w:t>
            </w:r>
            <w:r>
              <w:rPr>
                <w:spacing w:val="-4"/>
                <w:sz w:val="24"/>
              </w:rPr>
              <w:t xml:space="preserve"> </w:t>
            </w:r>
            <w:r>
              <w:rPr>
                <w:spacing w:val="-5"/>
                <w:sz w:val="24"/>
              </w:rPr>
              <w:t>6,</w:t>
            </w:r>
          </w:p>
          <w:p w:rsidR="00D06153" w:rsidRDefault="00EC2AFF">
            <w:pPr>
              <w:pStyle w:val="TableParagraph"/>
              <w:ind w:left="7" w:right="683"/>
              <w:rPr>
                <w:sz w:val="24"/>
              </w:rPr>
            </w:pPr>
            <w:r>
              <w:rPr>
                <w:sz w:val="24"/>
              </w:rPr>
              <w:t>ОПК-7, ОПК-8,ОПК-9, ОПК-10,</w:t>
            </w:r>
            <w:r>
              <w:rPr>
                <w:spacing w:val="-15"/>
                <w:sz w:val="24"/>
              </w:rPr>
              <w:t xml:space="preserve"> </w:t>
            </w:r>
            <w:r>
              <w:rPr>
                <w:sz w:val="24"/>
              </w:rPr>
              <w:t>ПК-1,ПК-2</w:t>
            </w:r>
            <w:r>
              <w:rPr>
                <w:spacing w:val="-15"/>
                <w:sz w:val="24"/>
              </w:rPr>
              <w:t xml:space="preserve"> </w:t>
            </w:r>
            <w:r>
              <w:rPr>
                <w:sz w:val="24"/>
              </w:rPr>
              <w:t>ПК-3</w:t>
            </w:r>
          </w:p>
        </w:tc>
      </w:tr>
      <w:tr w:rsidR="00D06153">
        <w:trPr>
          <w:trHeight w:val="2483"/>
        </w:trPr>
        <w:tc>
          <w:tcPr>
            <w:tcW w:w="456" w:type="dxa"/>
            <w:tcBorders>
              <w:left w:val="single" w:sz="6" w:space="0" w:color="000000"/>
              <w:bottom w:val="single" w:sz="6" w:space="0" w:color="000000"/>
              <w:right w:val="single" w:sz="2" w:space="0" w:color="000000"/>
            </w:tcBorders>
          </w:tcPr>
          <w:p w:rsidR="00D06153" w:rsidRDefault="00EC2AFF">
            <w:pPr>
              <w:pStyle w:val="TableParagraph"/>
              <w:spacing w:line="270" w:lineRule="exact"/>
              <w:ind w:left="14"/>
              <w:jc w:val="center"/>
              <w:rPr>
                <w:sz w:val="24"/>
              </w:rPr>
            </w:pPr>
            <w:r>
              <w:rPr>
                <w:spacing w:val="-10"/>
                <w:sz w:val="24"/>
              </w:rPr>
              <w:t>3</w:t>
            </w:r>
          </w:p>
        </w:tc>
        <w:tc>
          <w:tcPr>
            <w:tcW w:w="2235" w:type="dxa"/>
            <w:tcBorders>
              <w:left w:val="single" w:sz="2" w:space="0" w:color="000000"/>
              <w:bottom w:val="single" w:sz="6" w:space="0" w:color="000000"/>
              <w:right w:val="single" w:sz="2" w:space="0" w:color="000000"/>
            </w:tcBorders>
          </w:tcPr>
          <w:p w:rsidR="00D06153" w:rsidRDefault="00EC2AFF">
            <w:pPr>
              <w:pStyle w:val="TableParagraph"/>
              <w:ind w:left="7" w:right="99"/>
              <w:rPr>
                <w:sz w:val="24"/>
              </w:rPr>
            </w:pPr>
            <w:r>
              <w:rPr>
                <w:sz w:val="24"/>
              </w:rPr>
              <w:t>Определение</w:t>
            </w:r>
            <w:r>
              <w:rPr>
                <w:spacing w:val="-15"/>
                <w:sz w:val="24"/>
              </w:rPr>
              <w:t xml:space="preserve"> </w:t>
            </w:r>
            <w:r>
              <w:rPr>
                <w:sz w:val="24"/>
              </w:rPr>
              <w:t xml:space="preserve">уровня </w:t>
            </w:r>
            <w:r>
              <w:rPr>
                <w:spacing w:val="-2"/>
                <w:sz w:val="24"/>
              </w:rPr>
              <w:t xml:space="preserve">профессиональной </w:t>
            </w:r>
            <w:r>
              <w:rPr>
                <w:sz w:val="24"/>
              </w:rPr>
              <w:t xml:space="preserve">подготовленности к </w:t>
            </w:r>
            <w:r>
              <w:rPr>
                <w:spacing w:val="-2"/>
                <w:sz w:val="24"/>
              </w:rPr>
              <w:t>самостоятельному решению профессиональных Задач</w:t>
            </w:r>
          </w:p>
        </w:tc>
        <w:tc>
          <w:tcPr>
            <w:tcW w:w="3612" w:type="dxa"/>
            <w:tcBorders>
              <w:left w:val="single" w:sz="2" w:space="0" w:color="000000"/>
              <w:bottom w:val="single" w:sz="6" w:space="0" w:color="000000"/>
              <w:right w:val="single" w:sz="2" w:space="0" w:color="000000"/>
            </w:tcBorders>
          </w:tcPr>
          <w:p w:rsidR="00D06153" w:rsidRDefault="00EC2AFF">
            <w:pPr>
              <w:pStyle w:val="TableParagraph"/>
              <w:ind w:left="4" w:right="839"/>
              <w:rPr>
                <w:sz w:val="24"/>
              </w:rPr>
            </w:pPr>
            <w:r>
              <w:rPr>
                <w:sz w:val="24"/>
              </w:rPr>
              <w:t>Собеседование по экзаменационным</w:t>
            </w:r>
            <w:r>
              <w:rPr>
                <w:spacing w:val="-15"/>
                <w:sz w:val="24"/>
              </w:rPr>
              <w:t xml:space="preserve"> </w:t>
            </w:r>
            <w:r>
              <w:rPr>
                <w:sz w:val="24"/>
              </w:rPr>
              <w:t>билетам</w:t>
            </w:r>
          </w:p>
        </w:tc>
        <w:tc>
          <w:tcPr>
            <w:tcW w:w="3370" w:type="dxa"/>
            <w:tcBorders>
              <w:left w:val="single" w:sz="2" w:space="0" w:color="000000"/>
              <w:bottom w:val="single" w:sz="6" w:space="0" w:color="000000"/>
              <w:right w:val="single" w:sz="6" w:space="0" w:color="000000"/>
            </w:tcBorders>
          </w:tcPr>
          <w:p w:rsidR="00D06153" w:rsidRDefault="00EC2AFF">
            <w:pPr>
              <w:pStyle w:val="TableParagraph"/>
              <w:spacing w:line="270" w:lineRule="exact"/>
              <w:ind w:left="7"/>
              <w:rPr>
                <w:sz w:val="24"/>
              </w:rPr>
            </w:pPr>
            <w:r>
              <w:rPr>
                <w:sz w:val="24"/>
              </w:rPr>
              <w:t>УК-1,</w:t>
            </w:r>
            <w:r>
              <w:rPr>
                <w:spacing w:val="-1"/>
                <w:sz w:val="24"/>
              </w:rPr>
              <w:t xml:space="preserve"> </w:t>
            </w:r>
            <w:r>
              <w:rPr>
                <w:sz w:val="24"/>
              </w:rPr>
              <w:t>УК-2, УК-</w:t>
            </w:r>
            <w:r>
              <w:rPr>
                <w:spacing w:val="-5"/>
                <w:sz w:val="24"/>
              </w:rPr>
              <w:t>3,</w:t>
            </w:r>
          </w:p>
          <w:p w:rsidR="00D06153" w:rsidRDefault="00EC2AFF">
            <w:pPr>
              <w:pStyle w:val="TableParagraph"/>
              <w:ind w:left="7"/>
              <w:rPr>
                <w:sz w:val="24"/>
              </w:rPr>
            </w:pPr>
            <w:r>
              <w:rPr>
                <w:sz w:val="24"/>
              </w:rPr>
              <w:t>ОПК-</w:t>
            </w:r>
            <w:r>
              <w:rPr>
                <w:spacing w:val="-6"/>
                <w:sz w:val="24"/>
              </w:rPr>
              <w:t xml:space="preserve"> </w:t>
            </w:r>
            <w:r>
              <w:rPr>
                <w:sz w:val="24"/>
              </w:rPr>
              <w:t>1,</w:t>
            </w:r>
            <w:r>
              <w:rPr>
                <w:spacing w:val="-3"/>
                <w:sz w:val="24"/>
              </w:rPr>
              <w:t xml:space="preserve"> </w:t>
            </w:r>
            <w:r>
              <w:rPr>
                <w:sz w:val="24"/>
              </w:rPr>
              <w:t>ОПК-2,</w:t>
            </w:r>
            <w:r>
              <w:rPr>
                <w:spacing w:val="-2"/>
                <w:sz w:val="24"/>
              </w:rPr>
              <w:t xml:space="preserve"> </w:t>
            </w:r>
            <w:r>
              <w:rPr>
                <w:sz w:val="24"/>
              </w:rPr>
              <w:t>ОПК-</w:t>
            </w:r>
            <w:r>
              <w:rPr>
                <w:spacing w:val="-5"/>
                <w:sz w:val="24"/>
              </w:rPr>
              <w:t>3,</w:t>
            </w:r>
          </w:p>
          <w:p w:rsidR="00D06153" w:rsidRDefault="00EC2AFF">
            <w:pPr>
              <w:pStyle w:val="TableParagraph"/>
              <w:ind w:left="7"/>
              <w:rPr>
                <w:sz w:val="24"/>
              </w:rPr>
            </w:pPr>
            <w:r>
              <w:rPr>
                <w:sz w:val="24"/>
              </w:rPr>
              <w:t>ОПК-4,</w:t>
            </w:r>
            <w:r>
              <w:rPr>
                <w:spacing w:val="-5"/>
                <w:sz w:val="24"/>
              </w:rPr>
              <w:t xml:space="preserve"> </w:t>
            </w:r>
            <w:r>
              <w:rPr>
                <w:sz w:val="24"/>
              </w:rPr>
              <w:t>ОПК-5,ОПК-</w:t>
            </w:r>
            <w:r>
              <w:rPr>
                <w:spacing w:val="-4"/>
                <w:sz w:val="24"/>
              </w:rPr>
              <w:t xml:space="preserve"> </w:t>
            </w:r>
            <w:r>
              <w:rPr>
                <w:spacing w:val="-5"/>
                <w:sz w:val="24"/>
              </w:rPr>
              <w:t>6,</w:t>
            </w:r>
          </w:p>
          <w:p w:rsidR="00D06153" w:rsidRDefault="00EC2AFF">
            <w:pPr>
              <w:pStyle w:val="TableParagraph"/>
              <w:ind w:left="7" w:right="683"/>
              <w:rPr>
                <w:sz w:val="24"/>
              </w:rPr>
            </w:pPr>
            <w:r>
              <w:rPr>
                <w:sz w:val="24"/>
              </w:rPr>
              <w:t>ОПК-7, ОПК-8,ОПК-9, ОПК-10,</w:t>
            </w:r>
            <w:r>
              <w:rPr>
                <w:spacing w:val="-15"/>
                <w:sz w:val="24"/>
              </w:rPr>
              <w:t xml:space="preserve"> </w:t>
            </w:r>
            <w:r>
              <w:rPr>
                <w:sz w:val="24"/>
              </w:rPr>
              <w:t>ПК-1,ПК-2</w:t>
            </w:r>
            <w:r>
              <w:rPr>
                <w:spacing w:val="-15"/>
                <w:sz w:val="24"/>
              </w:rPr>
              <w:t xml:space="preserve"> </w:t>
            </w:r>
            <w:r>
              <w:rPr>
                <w:sz w:val="24"/>
              </w:rPr>
              <w:t>ПК-3</w:t>
            </w:r>
          </w:p>
        </w:tc>
      </w:tr>
    </w:tbl>
    <w:p w:rsidR="00D06153" w:rsidRDefault="00D06153">
      <w:pPr>
        <w:pStyle w:val="a3"/>
        <w:rPr>
          <w:b/>
        </w:rPr>
      </w:pPr>
    </w:p>
    <w:p w:rsidR="00D06153" w:rsidRDefault="00D06153">
      <w:pPr>
        <w:pStyle w:val="a3"/>
        <w:spacing w:before="20"/>
        <w:rPr>
          <w:b/>
        </w:rPr>
      </w:pPr>
    </w:p>
    <w:p w:rsidR="00D06153" w:rsidRDefault="00EC2AFF">
      <w:pPr>
        <w:spacing w:line="274" w:lineRule="exact"/>
        <w:ind w:left="2189"/>
        <w:rPr>
          <w:b/>
          <w:sz w:val="24"/>
        </w:rPr>
      </w:pPr>
      <w:r>
        <w:rPr>
          <w:b/>
          <w:sz w:val="24"/>
        </w:rPr>
        <w:t>Критерии</w:t>
      </w:r>
      <w:r>
        <w:rPr>
          <w:b/>
          <w:spacing w:val="-6"/>
          <w:sz w:val="24"/>
        </w:rPr>
        <w:t xml:space="preserve"> </w:t>
      </w:r>
      <w:r>
        <w:rPr>
          <w:b/>
          <w:sz w:val="24"/>
        </w:rPr>
        <w:t>оценивания</w:t>
      </w:r>
      <w:r>
        <w:rPr>
          <w:b/>
          <w:spacing w:val="-5"/>
          <w:sz w:val="24"/>
        </w:rPr>
        <w:t xml:space="preserve"> </w:t>
      </w:r>
      <w:r>
        <w:rPr>
          <w:b/>
          <w:sz w:val="24"/>
        </w:rPr>
        <w:t>ответов</w:t>
      </w:r>
      <w:r>
        <w:rPr>
          <w:b/>
          <w:spacing w:val="-6"/>
          <w:sz w:val="24"/>
        </w:rPr>
        <w:t xml:space="preserve"> </w:t>
      </w:r>
      <w:r>
        <w:rPr>
          <w:b/>
          <w:sz w:val="24"/>
        </w:rPr>
        <w:t>на</w:t>
      </w:r>
      <w:r>
        <w:rPr>
          <w:b/>
          <w:spacing w:val="-3"/>
          <w:sz w:val="24"/>
        </w:rPr>
        <w:t xml:space="preserve"> </w:t>
      </w:r>
      <w:r>
        <w:rPr>
          <w:b/>
          <w:sz w:val="24"/>
        </w:rPr>
        <w:t>вопросы</w:t>
      </w:r>
      <w:r>
        <w:rPr>
          <w:b/>
          <w:spacing w:val="-3"/>
          <w:sz w:val="24"/>
        </w:rPr>
        <w:t xml:space="preserve"> </w:t>
      </w:r>
      <w:r>
        <w:rPr>
          <w:b/>
          <w:sz w:val="24"/>
        </w:rPr>
        <w:t>устного</w:t>
      </w:r>
      <w:r>
        <w:rPr>
          <w:b/>
          <w:spacing w:val="-3"/>
          <w:sz w:val="24"/>
        </w:rPr>
        <w:t xml:space="preserve"> </w:t>
      </w:r>
      <w:r>
        <w:rPr>
          <w:b/>
          <w:spacing w:val="-2"/>
          <w:sz w:val="24"/>
        </w:rPr>
        <w:t>собеседования:</w:t>
      </w:r>
    </w:p>
    <w:p w:rsidR="00D06153" w:rsidRDefault="00EC2AFF">
      <w:pPr>
        <w:pStyle w:val="a3"/>
        <w:ind w:left="1136" w:right="401"/>
      </w:pPr>
      <w:r>
        <w:rPr>
          <w:b/>
        </w:rPr>
        <w:t xml:space="preserve">«Отлично» - </w:t>
      </w:r>
      <w:r>
        <w:t>всестороннее, систематическое и глубокое знание учебного материала, основной</w:t>
      </w:r>
      <w:r>
        <w:rPr>
          <w:spacing w:val="-5"/>
        </w:rPr>
        <w:t xml:space="preserve"> </w:t>
      </w:r>
      <w:r>
        <w:t>и</w:t>
      </w:r>
      <w:r>
        <w:rPr>
          <w:spacing w:val="-5"/>
        </w:rPr>
        <w:t xml:space="preserve"> </w:t>
      </w:r>
      <w:r>
        <w:t>дополнительной</w:t>
      </w:r>
      <w:r>
        <w:rPr>
          <w:spacing w:val="-5"/>
        </w:rPr>
        <w:t xml:space="preserve"> </w:t>
      </w:r>
      <w:r>
        <w:t>литературы,</w:t>
      </w:r>
      <w:r>
        <w:rPr>
          <w:spacing w:val="-4"/>
        </w:rPr>
        <w:t xml:space="preserve"> </w:t>
      </w:r>
      <w:r>
        <w:t>взаимосвязи</w:t>
      </w:r>
      <w:r>
        <w:rPr>
          <w:spacing w:val="-5"/>
        </w:rPr>
        <w:t xml:space="preserve"> </w:t>
      </w:r>
      <w:r>
        <w:t>основных</w:t>
      </w:r>
      <w:r>
        <w:rPr>
          <w:spacing w:val="-4"/>
        </w:rPr>
        <w:t xml:space="preserve"> </w:t>
      </w:r>
      <w:r>
        <w:t>понятий</w:t>
      </w:r>
      <w:r>
        <w:rPr>
          <w:spacing w:val="-5"/>
        </w:rPr>
        <w:t xml:space="preserve"> </w:t>
      </w:r>
      <w:r>
        <w:t>дисциплины</w:t>
      </w:r>
      <w:r>
        <w:rPr>
          <w:spacing w:val="-5"/>
        </w:rPr>
        <w:t xml:space="preserve"> </w:t>
      </w:r>
      <w:r>
        <w:t>в</w:t>
      </w:r>
      <w:r>
        <w:rPr>
          <w:spacing w:val="-6"/>
        </w:rPr>
        <w:t xml:space="preserve"> </w:t>
      </w:r>
      <w:r>
        <w:t>их</w:t>
      </w:r>
      <w:r>
        <w:t xml:space="preserve"> значении для приобретаемой профессии. Проявление творческих способностей в понимании, изложении и использовании учебно-программного материала.</w:t>
      </w:r>
    </w:p>
    <w:p w:rsidR="00D06153" w:rsidRDefault="00EC2AFF">
      <w:pPr>
        <w:pStyle w:val="a3"/>
        <w:ind w:left="1136" w:right="473"/>
      </w:pPr>
      <w:r>
        <w:rPr>
          <w:b/>
        </w:rPr>
        <w:t>«Хорошо»</w:t>
      </w:r>
      <w:r>
        <w:rPr>
          <w:b/>
          <w:spacing w:val="-3"/>
        </w:rPr>
        <w:t xml:space="preserve"> </w:t>
      </w:r>
      <w:r>
        <w:rPr>
          <w:b/>
        </w:rPr>
        <w:t>-</w:t>
      </w:r>
      <w:r>
        <w:rPr>
          <w:b/>
          <w:spacing w:val="-5"/>
        </w:rPr>
        <w:t xml:space="preserve"> </w:t>
      </w:r>
      <w:r>
        <w:t>полное</w:t>
      </w:r>
      <w:r>
        <w:rPr>
          <w:spacing w:val="-5"/>
        </w:rPr>
        <w:t xml:space="preserve"> </w:t>
      </w:r>
      <w:r>
        <w:t>знание</w:t>
      </w:r>
      <w:r>
        <w:rPr>
          <w:spacing w:val="-4"/>
        </w:rPr>
        <w:t xml:space="preserve"> </w:t>
      </w:r>
      <w:r>
        <w:t>учебного</w:t>
      </w:r>
      <w:r>
        <w:rPr>
          <w:spacing w:val="-4"/>
        </w:rPr>
        <w:t xml:space="preserve"> </w:t>
      </w:r>
      <w:r>
        <w:t>материала,</w:t>
      </w:r>
      <w:r>
        <w:rPr>
          <w:spacing w:val="-4"/>
        </w:rPr>
        <w:t xml:space="preserve"> </w:t>
      </w:r>
      <w:r>
        <w:t>основной</w:t>
      </w:r>
      <w:r>
        <w:rPr>
          <w:spacing w:val="-4"/>
        </w:rPr>
        <w:t xml:space="preserve"> </w:t>
      </w:r>
      <w:r>
        <w:t>рекомендованной</w:t>
      </w:r>
      <w:r>
        <w:rPr>
          <w:spacing w:val="-4"/>
        </w:rPr>
        <w:t xml:space="preserve"> </w:t>
      </w:r>
      <w:r>
        <w:t>к</w:t>
      </w:r>
      <w:r>
        <w:rPr>
          <w:spacing w:val="-6"/>
        </w:rPr>
        <w:t xml:space="preserve"> </w:t>
      </w:r>
      <w:r>
        <w:t>занятию. Обучающийся показывает системны</w:t>
      </w:r>
      <w:r>
        <w:t>й характер знаний по дисциплине и способен к самостоятельному пополнению и обновлению в ходе дальнейшей учебной работы и профессиональной деятельности.</w:t>
      </w:r>
    </w:p>
    <w:p w:rsidR="00D06153" w:rsidRDefault="00EC2AFF">
      <w:pPr>
        <w:pStyle w:val="a3"/>
        <w:ind w:left="1136" w:right="401"/>
      </w:pPr>
      <w:r>
        <w:rPr>
          <w:b/>
        </w:rPr>
        <w:t xml:space="preserve">«Удовлетворительно» - </w:t>
      </w:r>
      <w:r>
        <w:t>знание учебного материала в объеме, необходимом для дальнейшего освоения дисциплин</w:t>
      </w:r>
      <w:r>
        <w:t>ы, знаком с основной литературой, рекомендованной к занятию.</w:t>
      </w:r>
      <w:r>
        <w:rPr>
          <w:spacing w:val="-5"/>
        </w:rPr>
        <w:t xml:space="preserve"> </w:t>
      </w:r>
      <w:r>
        <w:t>Обучающийся</w:t>
      </w:r>
      <w:r>
        <w:rPr>
          <w:spacing w:val="-5"/>
        </w:rPr>
        <w:t xml:space="preserve"> </w:t>
      </w:r>
      <w:r>
        <w:t>допускает</w:t>
      </w:r>
      <w:r>
        <w:rPr>
          <w:spacing w:val="-5"/>
        </w:rPr>
        <w:t xml:space="preserve"> </w:t>
      </w:r>
      <w:r>
        <w:t>погрешности,</w:t>
      </w:r>
      <w:r>
        <w:rPr>
          <w:spacing w:val="-5"/>
        </w:rPr>
        <w:t xml:space="preserve"> </w:t>
      </w:r>
      <w:r>
        <w:t>но</w:t>
      </w:r>
      <w:r>
        <w:rPr>
          <w:spacing w:val="-5"/>
        </w:rPr>
        <w:t xml:space="preserve"> </w:t>
      </w:r>
      <w:r>
        <w:t>обладает</w:t>
      </w:r>
      <w:r>
        <w:rPr>
          <w:spacing w:val="-5"/>
        </w:rPr>
        <w:t xml:space="preserve"> </w:t>
      </w:r>
      <w:r>
        <w:t>необходимым</w:t>
      </w:r>
      <w:r>
        <w:rPr>
          <w:spacing w:val="-7"/>
        </w:rPr>
        <w:t xml:space="preserve"> </w:t>
      </w:r>
      <w:r>
        <w:t>знаниями</w:t>
      </w:r>
      <w:r>
        <w:rPr>
          <w:spacing w:val="-7"/>
        </w:rPr>
        <w:t xml:space="preserve"> </w:t>
      </w:r>
      <w:r>
        <w:t>для их устранения под руководством преподавателя.</w:t>
      </w:r>
    </w:p>
    <w:p w:rsidR="00D06153" w:rsidRDefault="00EC2AFF">
      <w:pPr>
        <w:pStyle w:val="a3"/>
        <w:ind w:left="1136"/>
      </w:pPr>
      <w:r>
        <w:rPr>
          <w:b/>
        </w:rPr>
        <w:t>«Неудовлетворительно»</w:t>
      </w:r>
      <w:r>
        <w:rPr>
          <w:b/>
          <w:spacing w:val="-4"/>
        </w:rPr>
        <w:t xml:space="preserve"> </w:t>
      </w:r>
      <w:r>
        <w:rPr>
          <w:b/>
        </w:rPr>
        <w:t>-</w:t>
      </w:r>
      <w:r>
        <w:rPr>
          <w:b/>
          <w:spacing w:val="-6"/>
        </w:rPr>
        <w:t xml:space="preserve"> </w:t>
      </w:r>
      <w:r>
        <w:t>обнаруживаются</w:t>
      </w:r>
      <w:r>
        <w:rPr>
          <w:spacing w:val="-5"/>
        </w:rPr>
        <w:t xml:space="preserve"> </w:t>
      </w:r>
      <w:r>
        <w:t>существенные</w:t>
      </w:r>
      <w:r>
        <w:rPr>
          <w:spacing w:val="-7"/>
        </w:rPr>
        <w:t xml:space="preserve"> </w:t>
      </w:r>
      <w:r>
        <w:t>пробелы</w:t>
      </w:r>
      <w:r>
        <w:rPr>
          <w:spacing w:val="-5"/>
        </w:rPr>
        <w:t xml:space="preserve"> </w:t>
      </w:r>
      <w:r>
        <w:t>в</w:t>
      </w:r>
      <w:r>
        <w:rPr>
          <w:spacing w:val="-6"/>
        </w:rPr>
        <w:t xml:space="preserve"> </w:t>
      </w:r>
      <w:r>
        <w:t>знаниях</w:t>
      </w:r>
      <w:r>
        <w:rPr>
          <w:spacing w:val="-4"/>
        </w:rPr>
        <w:t xml:space="preserve"> </w:t>
      </w:r>
      <w:r>
        <w:t>основно</w:t>
      </w:r>
      <w:r>
        <w:t>го учебного материала, допускаются принципиальные ошибки при ответе на вопросы.</w:t>
      </w:r>
    </w:p>
    <w:p w:rsidR="00D06153" w:rsidRDefault="00D06153">
      <w:pPr>
        <w:pStyle w:val="a3"/>
        <w:spacing w:before="3"/>
      </w:pPr>
    </w:p>
    <w:p w:rsidR="00D06153" w:rsidRDefault="00EC2AFF">
      <w:pPr>
        <w:pStyle w:val="5"/>
        <w:spacing w:before="1" w:line="274" w:lineRule="exact"/>
        <w:ind w:left="1043" w:right="331"/>
        <w:jc w:val="center"/>
      </w:pPr>
      <w:r>
        <w:t>Критерии</w:t>
      </w:r>
      <w:r>
        <w:rPr>
          <w:spacing w:val="-4"/>
        </w:rPr>
        <w:t xml:space="preserve"> </w:t>
      </w:r>
      <w:r>
        <w:t>оценивания</w:t>
      </w:r>
      <w:r>
        <w:rPr>
          <w:spacing w:val="-6"/>
        </w:rPr>
        <w:t xml:space="preserve"> </w:t>
      </w:r>
      <w:r>
        <w:t>тестовых</w:t>
      </w:r>
      <w:r>
        <w:rPr>
          <w:spacing w:val="-3"/>
        </w:rPr>
        <w:t xml:space="preserve"> </w:t>
      </w:r>
      <w:r>
        <w:rPr>
          <w:spacing w:val="-2"/>
        </w:rPr>
        <w:t>заданий:</w:t>
      </w:r>
    </w:p>
    <w:p w:rsidR="00D06153" w:rsidRDefault="00EC2AFF">
      <w:pPr>
        <w:pStyle w:val="a3"/>
        <w:spacing w:line="274" w:lineRule="exact"/>
        <w:ind w:left="1043" w:right="356"/>
        <w:jc w:val="center"/>
      </w:pPr>
      <w:r>
        <w:rPr>
          <w:b/>
        </w:rPr>
        <w:t>«Отлично»</w:t>
      </w:r>
      <w:r>
        <w:rPr>
          <w:b/>
          <w:spacing w:val="-5"/>
        </w:rPr>
        <w:t xml:space="preserve"> </w:t>
      </w:r>
      <w:r>
        <w:t>-</w:t>
      </w:r>
      <w:r>
        <w:rPr>
          <w:spacing w:val="-4"/>
        </w:rPr>
        <w:t xml:space="preserve"> </w:t>
      </w:r>
      <w:r>
        <w:t>количество</w:t>
      </w:r>
      <w:r>
        <w:rPr>
          <w:spacing w:val="-3"/>
        </w:rPr>
        <w:t xml:space="preserve"> </w:t>
      </w:r>
      <w:r>
        <w:t>положительных ответов</w:t>
      </w:r>
      <w:r>
        <w:rPr>
          <w:spacing w:val="-4"/>
        </w:rPr>
        <w:t xml:space="preserve"> </w:t>
      </w:r>
      <w:r>
        <w:t>91%</w:t>
      </w:r>
      <w:r>
        <w:rPr>
          <w:spacing w:val="-5"/>
        </w:rPr>
        <w:t xml:space="preserve"> </w:t>
      </w:r>
      <w:r>
        <w:t>и</w:t>
      </w:r>
      <w:r>
        <w:rPr>
          <w:spacing w:val="-2"/>
        </w:rPr>
        <w:t xml:space="preserve"> </w:t>
      </w:r>
      <w:r>
        <w:t>более</w:t>
      </w:r>
      <w:r>
        <w:rPr>
          <w:spacing w:val="-5"/>
        </w:rPr>
        <w:t xml:space="preserve"> </w:t>
      </w:r>
      <w:r>
        <w:t>максимального</w:t>
      </w:r>
      <w:r>
        <w:rPr>
          <w:spacing w:val="-3"/>
        </w:rPr>
        <w:t xml:space="preserve"> </w:t>
      </w:r>
      <w:r>
        <w:t>балла</w:t>
      </w:r>
      <w:r>
        <w:rPr>
          <w:spacing w:val="-4"/>
        </w:rPr>
        <w:t xml:space="preserve"> </w:t>
      </w:r>
      <w:r>
        <w:rPr>
          <w:spacing w:val="-2"/>
        </w:rPr>
        <w:t>теста.</w:t>
      </w:r>
    </w:p>
    <w:p w:rsidR="00D06153" w:rsidRDefault="00EC2AFF">
      <w:pPr>
        <w:pStyle w:val="a3"/>
        <w:spacing w:before="2" w:line="237" w:lineRule="auto"/>
        <w:ind w:left="1136" w:right="473"/>
      </w:pPr>
      <w:r>
        <w:rPr>
          <w:b/>
        </w:rPr>
        <w:t>«Хорошо»</w:t>
      </w:r>
      <w:r>
        <w:rPr>
          <w:b/>
          <w:spacing w:val="-2"/>
        </w:rPr>
        <w:t xml:space="preserve"> </w:t>
      </w:r>
      <w:r>
        <w:t>-</w:t>
      </w:r>
      <w:r>
        <w:rPr>
          <w:spacing w:val="-5"/>
        </w:rPr>
        <w:t xml:space="preserve"> </w:t>
      </w:r>
      <w:r>
        <w:t>количество</w:t>
      </w:r>
      <w:r>
        <w:rPr>
          <w:spacing w:val="-4"/>
        </w:rPr>
        <w:t xml:space="preserve"> </w:t>
      </w:r>
      <w:r>
        <w:t>положительных</w:t>
      </w:r>
      <w:r>
        <w:rPr>
          <w:spacing w:val="-2"/>
        </w:rPr>
        <w:t xml:space="preserve"> </w:t>
      </w:r>
      <w:r>
        <w:t>ответов</w:t>
      </w:r>
      <w:r>
        <w:rPr>
          <w:spacing w:val="-5"/>
        </w:rPr>
        <w:t xml:space="preserve"> </w:t>
      </w:r>
      <w:r>
        <w:t>от</w:t>
      </w:r>
      <w:r>
        <w:rPr>
          <w:spacing w:val="-4"/>
        </w:rPr>
        <w:t xml:space="preserve"> </w:t>
      </w:r>
      <w:r>
        <w:t>81%</w:t>
      </w:r>
      <w:r>
        <w:rPr>
          <w:spacing w:val="-4"/>
        </w:rPr>
        <w:t xml:space="preserve"> </w:t>
      </w:r>
      <w:r>
        <w:t>до</w:t>
      </w:r>
      <w:r>
        <w:rPr>
          <w:spacing w:val="-4"/>
        </w:rPr>
        <w:t xml:space="preserve"> </w:t>
      </w:r>
      <w:r>
        <w:t>90%</w:t>
      </w:r>
      <w:r>
        <w:rPr>
          <w:spacing w:val="-5"/>
        </w:rPr>
        <w:t xml:space="preserve"> </w:t>
      </w:r>
      <w:r>
        <w:t>максимального</w:t>
      </w:r>
      <w:r>
        <w:rPr>
          <w:spacing w:val="-4"/>
        </w:rPr>
        <w:t xml:space="preserve"> </w:t>
      </w:r>
      <w:r>
        <w:t xml:space="preserve">балла </w:t>
      </w:r>
      <w:r>
        <w:rPr>
          <w:spacing w:val="-2"/>
        </w:rPr>
        <w:t>теста.</w:t>
      </w:r>
    </w:p>
    <w:p w:rsidR="00D06153" w:rsidRDefault="00EC2AFF">
      <w:pPr>
        <w:spacing w:before="1"/>
        <w:ind w:left="1136" w:right="473"/>
        <w:rPr>
          <w:sz w:val="24"/>
        </w:rPr>
      </w:pPr>
      <w:r>
        <w:rPr>
          <w:b/>
          <w:sz w:val="24"/>
        </w:rPr>
        <w:t>«Удовлетворительно»</w:t>
      </w:r>
      <w:r>
        <w:rPr>
          <w:b/>
          <w:spacing w:val="-6"/>
          <w:sz w:val="24"/>
        </w:rPr>
        <w:t xml:space="preserve"> </w:t>
      </w:r>
      <w:r>
        <w:rPr>
          <w:sz w:val="24"/>
        </w:rPr>
        <w:t>-</w:t>
      </w:r>
      <w:r>
        <w:rPr>
          <w:spacing w:val="-6"/>
          <w:sz w:val="24"/>
        </w:rPr>
        <w:t xml:space="preserve"> </w:t>
      </w:r>
      <w:r>
        <w:rPr>
          <w:sz w:val="24"/>
        </w:rPr>
        <w:t>количество</w:t>
      </w:r>
      <w:r>
        <w:rPr>
          <w:spacing w:val="-5"/>
          <w:sz w:val="24"/>
        </w:rPr>
        <w:t xml:space="preserve"> </w:t>
      </w:r>
      <w:r>
        <w:rPr>
          <w:sz w:val="24"/>
        </w:rPr>
        <w:t>положительных</w:t>
      </w:r>
      <w:r>
        <w:rPr>
          <w:spacing w:val="-3"/>
          <w:sz w:val="24"/>
        </w:rPr>
        <w:t xml:space="preserve"> </w:t>
      </w:r>
      <w:r>
        <w:rPr>
          <w:sz w:val="24"/>
        </w:rPr>
        <w:t>ответов</w:t>
      </w:r>
      <w:r>
        <w:rPr>
          <w:spacing w:val="-6"/>
          <w:sz w:val="24"/>
        </w:rPr>
        <w:t xml:space="preserve"> </w:t>
      </w:r>
      <w:r>
        <w:rPr>
          <w:sz w:val="24"/>
        </w:rPr>
        <w:t>от</w:t>
      </w:r>
      <w:r>
        <w:rPr>
          <w:spacing w:val="-5"/>
          <w:sz w:val="24"/>
        </w:rPr>
        <w:t xml:space="preserve"> </w:t>
      </w:r>
      <w:r>
        <w:rPr>
          <w:sz w:val="24"/>
        </w:rPr>
        <w:t>71%</w:t>
      </w:r>
      <w:r>
        <w:rPr>
          <w:spacing w:val="-6"/>
          <w:sz w:val="24"/>
        </w:rPr>
        <w:t xml:space="preserve"> </w:t>
      </w:r>
      <w:r>
        <w:rPr>
          <w:sz w:val="24"/>
        </w:rPr>
        <w:t>до</w:t>
      </w:r>
      <w:r>
        <w:rPr>
          <w:spacing w:val="-5"/>
          <w:sz w:val="24"/>
        </w:rPr>
        <w:t xml:space="preserve"> </w:t>
      </w:r>
      <w:r>
        <w:rPr>
          <w:sz w:val="24"/>
        </w:rPr>
        <w:t>80% максимального балла теста.</w:t>
      </w:r>
    </w:p>
    <w:p w:rsidR="00D06153" w:rsidRDefault="00D06153">
      <w:pPr>
        <w:rPr>
          <w:sz w:val="24"/>
        </w:rPr>
        <w:sectPr w:rsidR="00D06153">
          <w:pgSz w:w="11910" w:h="16840"/>
          <w:pgMar w:top="1160" w:right="425" w:bottom="1780" w:left="566" w:header="0" w:footer="1547" w:gutter="0"/>
          <w:cols w:space="720"/>
        </w:sectPr>
      </w:pPr>
    </w:p>
    <w:p w:rsidR="00D06153" w:rsidRDefault="00EC2AFF">
      <w:pPr>
        <w:spacing w:before="68"/>
        <w:ind w:left="1136"/>
        <w:rPr>
          <w:sz w:val="24"/>
        </w:rPr>
      </w:pPr>
      <w:r>
        <w:rPr>
          <w:b/>
          <w:sz w:val="24"/>
        </w:rPr>
        <w:lastRenderedPageBreak/>
        <w:t>«Неудовлетворительно»</w:t>
      </w:r>
      <w:r>
        <w:rPr>
          <w:b/>
          <w:spacing w:val="-4"/>
          <w:sz w:val="24"/>
        </w:rPr>
        <w:t xml:space="preserve"> </w:t>
      </w:r>
      <w:r>
        <w:rPr>
          <w:sz w:val="24"/>
        </w:rPr>
        <w:t>-</w:t>
      </w:r>
      <w:r>
        <w:rPr>
          <w:spacing w:val="-7"/>
          <w:sz w:val="24"/>
        </w:rPr>
        <w:t xml:space="preserve"> </w:t>
      </w:r>
      <w:r>
        <w:rPr>
          <w:sz w:val="24"/>
        </w:rPr>
        <w:t>количество</w:t>
      </w:r>
      <w:r>
        <w:rPr>
          <w:spacing w:val="-6"/>
          <w:sz w:val="24"/>
        </w:rPr>
        <w:t xml:space="preserve"> </w:t>
      </w:r>
      <w:r>
        <w:rPr>
          <w:sz w:val="24"/>
        </w:rPr>
        <w:t>положительных</w:t>
      </w:r>
      <w:r>
        <w:rPr>
          <w:spacing w:val="-4"/>
          <w:sz w:val="24"/>
        </w:rPr>
        <w:t xml:space="preserve"> </w:t>
      </w:r>
      <w:r>
        <w:rPr>
          <w:sz w:val="24"/>
        </w:rPr>
        <w:t>ответов</w:t>
      </w:r>
      <w:r>
        <w:rPr>
          <w:spacing w:val="-7"/>
          <w:sz w:val="24"/>
        </w:rPr>
        <w:t xml:space="preserve"> </w:t>
      </w:r>
      <w:r>
        <w:rPr>
          <w:sz w:val="24"/>
        </w:rPr>
        <w:t>менее</w:t>
      </w:r>
      <w:r>
        <w:rPr>
          <w:spacing w:val="-5"/>
          <w:sz w:val="24"/>
        </w:rPr>
        <w:t xml:space="preserve"> </w:t>
      </w:r>
      <w:r>
        <w:rPr>
          <w:sz w:val="24"/>
        </w:rPr>
        <w:t>71%</w:t>
      </w:r>
      <w:r>
        <w:rPr>
          <w:spacing w:val="-7"/>
          <w:sz w:val="24"/>
        </w:rPr>
        <w:t xml:space="preserve"> </w:t>
      </w:r>
      <w:r>
        <w:rPr>
          <w:sz w:val="24"/>
        </w:rPr>
        <w:t>максимального балла теста.</w:t>
      </w:r>
    </w:p>
    <w:p w:rsidR="00D06153" w:rsidRDefault="00D06153">
      <w:pPr>
        <w:pStyle w:val="a3"/>
        <w:spacing w:before="6"/>
      </w:pPr>
    </w:p>
    <w:p w:rsidR="00D06153" w:rsidRDefault="00EC2AFF">
      <w:pPr>
        <w:pStyle w:val="5"/>
        <w:spacing w:line="274" w:lineRule="exact"/>
        <w:ind w:left="4158"/>
      </w:pPr>
      <w:r>
        <w:t>Критерии</w:t>
      </w:r>
      <w:r>
        <w:rPr>
          <w:spacing w:val="-6"/>
        </w:rPr>
        <w:t xml:space="preserve"> </w:t>
      </w:r>
      <w:r>
        <w:t>оценивания</w:t>
      </w:r>
      <w:r>
        <w:rPr>
          <w:spacing w:val="-7"/>
        </w:rPr>
        <w:t xml:space="preserve"> </w:t>
      </w:r>
      <w:r>
        <w:rPr>
          <w:spacing w:val="-2"/>
        </w:rPr>
        <w:t>задачи:</w:t>
      </w:r>
    </w:p>
    <w:p w:rsidR="00D06153" w:rsidRDefault="00EC2AFF">
      <w:pPr>
        <w:pStyle w:val="a3"/>
        <w:ind w:left="1136" w:right="473"/>
      </w:pPr>
      <w:r>
        <w:rPr>
          <w:b/>
        </w:rPr>
        <w:t>«Отлично»</w:t>
      </w:r>
      <w:r>
        <w:rPr>
          <w:b/>
          <w:spacing w:val="-3"/>
        </w:rPr>
        <w:t xml:space="preserve"> </w:t>
      </w:r>
      <w:r>
        <w:rPr>
          <w:b/>
        </w:rPr>
        <w:t>-</w:t>
      </w:r>
      <w:r>
        <w:rPr>
          <w:b/>
          <w:spacing w:val="-4"/>
        </w:rPr>
        <w:t xml:space="preserve"> </w:t>
      </w:r>
      <w:r>
        <w:t>правильные</w:t>
      </w:r>
      <w:r>
        <w:rPr>
          <w:spacing w:val="-5"/>
        </w:rPr>
        <w:t xml:space="preserve"> </w:t>
      </w:r>
      <w:r>
        <w:t>ответы</w:t>
      </w:r>
      <w:r>
        <w:rPr>
          <w:spacing w:val="-3"/>
        </w:rPr>
        <w:t xml:space="preserve"> </w:t>
      </w:r>
      <w:r>
        <w:t>даны</w:t>
      </w:r>
      <w:r>
        <w:rPr>
          <w:spacing w:val="-3"/>
        </w:rPr>
        <w:t xml:space="preserve"> </w:t>
      </w:r>
      <w:r>
        <w:t>на</w:t>
      </w:r>
      <w:r>
        <w:rPr>
          <w:spacing w:val="-4"/>
        </w:rPr>
        <w:t xml:space="preserve"> </w:t>
      </w:r>
      <w:r>
        <w:t>все</w:t>
      </w:r>
      <w:r>
        <w:rPr>
          <w:spacing w:val="-2"/>
        </w:rPr>
        <w:t xml:space="preserve"> </w:t>
      </w:r>
      <w:r>
        <w:t>вопросы,</w:t>
      </w:r>
      <w:r>
        <w:rPr>
          <w:spacing w:val="-3"/>
        </w:rPr>
        <w:t xml:space="preserve"> </w:t>
      </w:r>
      <w:r>
        <w:t>выполнены</w:t>
      </w:r>
      <w:r>
        <w:rPr>
          <w:spacing w:val="-3"/>
        </w:rPr>
        <w:t xml:space="preserve"> </w:t>
      </w:r>
      <w:r>
        <w:t>все</w:t>
      </w:r>
      <w:r>
        <w:rPr>
          <w:spacing w:val="-4"/>
        </w:rPr>
        <w:t xml:space="preserve"> </w:t>
      </w:r>
      <w:r>
        <w:t>задания,</w:t>
      </w:r>
      <w:r>
        <w:rPr>
          <w:spacing w:val="-3"/>
        </w:rPr>
        <w:t xml:space="preserve"> </w:t>
      </w:r>
      <w:r>
        <w:t>ответы изложены логично и полно.</w:t>
      </w:r>
    </w:p>
    <w:p w:rsidR="00D06153" w:rsidRDefault="00EC2AFF">
      <w:pPr>
        <w:pStyle w:val="a3"/>
        <w:ind w:left="1136" w:right="401"/>
      </w:pPr>
      <w:r>
        <w:rPr>
          <w:b/>
        </w:rPr>
        <w:t>«Хорошо»</w:t>
      </w:r>
      <w:r>
        <w:rPr>
          <w:b/>
          <w:spacing w:val="-2"/>
        </w:rPr>
        <w:t xml:space="preserve"> </w:t>
      </w:r>
      <w:r>
        <w:t>-</w:t>
      </w:r>
      <w:r>
        <w:rPr>
          <w:spacing w:val="-5"/>
        </w:rPr>
        <w:t xml:space="preserve"> </w:t>
      </w:r>
      <w:r>
        <w:t>правильные</w:t>
      </w:r>
      <w:r>
        <w:rPr>
          <w:spacing w:val="-5"/>
        </w:rPr>
        <w:t xml:space="preserve"> </w:t>
      </w:r>
      <w:r>
        <w:t>ответы</w:t>
      </w:r>
      <w:r>
        <w:rPr>
          <w:spacing w:val="-4"/>
        </w:rPr>
        <w:t xml:space="preserve"> </w:t>
      </w:r>
      <w:r>
        <w:t>даны</w:t>
      </w:r>
      <w:r>
        <w:rPr>
          <w:spacing w:val="-4"/>
        </w:rPr>
        <w:t xml:space="preserve"> </w:t>
      </w:r>
      <w:r>
        <w:t>на</w:t>
      </w:r>
      <w:r>
        <w:rPr>
          <w:spacing w:val="-5"/>
        </w:rPr>
        <w:t xml:space="preserve"> </w:t>
      </w:r>
      <w:r>
        <w:t>все</w:t>
      </w:r>
      <w:r>
        <w:rPr>
          <w:spacing w:val="-3"/>
        </w:rPr>
        <w:t xml:space="preserve"> </w:t>
      </w:r>
      <w:r>
        <w:t>вопросы,</w:t>
      </w:r>
      <w:r>
        <w:rPr>
          <w:spacing w:val="-4"/>
        </w:rPr>
        <w:t xml:space="preserve"> </w:t>
      </w:r>
      <w:r>
        <w:t>выполнены</w:t>
      </w:r>
      <w:r>
        <w:rPr>
          <w:spacing w:val="-4"/>
        </w:rPr>
        <w:t xml:space="preserve"> </w:t>
      </w:r>
      <w:r>
        <w:t>все</w:t>
      </w:r>
      <w:r>
        <w:rPr>
          <w:spacing w:val="-3"/>
        </w:rPr>
        <w:t xml:space="preserve"> </w:t>
      </w:r>
      <w:r>
        <w:t>задания,</w:t>
      </w:r>
      <w:r>
        <w:rPr>
          <w:spacing w:val="-4"/>
        </w:rPr>
        <w:t xml:space="preserve"> </w:t>
      </w:r>
      <w:r>
        <w:t>полнота ответа составляет 2/3.</w:t>
      </w:r>
    </w:p>
    <w:p w:rsidR="00D06153" w:rsidRDefault="00EC2AFF">
      <w:pPr>
        <w:pStyle w:val="a3"/>
        <w:ind w:left="1136" w:right="473"/>
      </w:pPr>
      <w:r>
        <w:rPr>
          <w:b/>
        </w:rPr>
        <w:t>«Удовлетворительно»</w:t>
      </w:r>
      <w:r>
        <w:rPr>
          <w:b/>
          <w:spacing w:val="-4"/>
        </w:rPr>
        <w:t xml:space="preserve"> </w:t>
      </w:r>
      <w:r>
        <w:rPr>
          <w:b/>
        </w:rPr>
        <w:t>-</w:t>
      </w:r>
      <w:r>
        <w:rPr>
          <w:b/>
          <w:spacing w:val="-4"/>
        </w:rPr>
        <w:t xml:space="preserve"> </w:t>
      </w:r>
      <w:r>
        <w:t>прав</w:t>
      </w:r>
      <w:r>
        <w:t>ильные</w:t>
      </w:r>
      <w:r>
        <w:rPr>
          <w:spacing w:val="-5"/>
        </w:rPr>
        <w:t xml:space="preserve"> </w:t>
      </w:r>
      <w:r>
        <w:t>ответы</w:t>
      </w:r>
      <w:r>
        <w:rPr>
          <w:spacing w:val="-3"/>
        </w:rPr>
        <w:t xml:space="preserve"> </w:t>
      </w:r>
      <w:r>
        <w:t>даны</w:t>
      </w:r>
      <w:r>
        <w:rPr>
          <w:spacing w:val="-3"/>
        </w:rPr>
        <w:t xml:space="preserve"> </w:t>
      </w:r>
      <w:r>
        <w:t>на</w:t>
      </w:r>
      <w:r>
        <w:rPr>
          <w:spacing w:val="-4"/>
        </w:rPr>
        <w:t xml:space="preserve"> </w:t>
      </w:r>
      <w:r>
        <w:t>2/3</w:t>
      </w:r>
      <w:r>
        <w:rPr>
          <w:spacing w:val="-3"/>
        </w:rPr>
        <w:t xml:space="preserve"> </w:t>
      </w:r>
      <w:r>
        <w:t>вопросов,</w:t>
      </w:r>
      <w:r>
        <w:rPr>
          <w:spacing w:val="-3"/>
        </w:rPr>
        <w:t xml:space="preserve"> </w:t>
      </w:r>
      <w:r>
        <w:t>выполнены</w:t>
      </w:r>
      <w:r>
        <w:rPr>
          <w:spacing w:val="-3"/>
        </w:rPr>
        <w:t xml:space="preserve"> </w:t>
      </w:r>
      <w:r>
        <w:t>2/3 заданий, большинство (2/3) ответов краткие, неразвернутые.</w:t>
      </w:r>
    </w:p>
    <w:p w:rsidR="00D06153" w:rsidRDefault="00EC2AFF">
      <w:pPr>
        <w:pStyle w:val="a3"/>
        <w:ind w:left="1136" w:right="401"/>
      </w:pPr>
      <w:r>
        <w:rPr>
          <w:b/>
        </w:rPr>
        <w:t>«Неудовлетворительно»</w:t>
      </w:r>
      <w:r>
        <w:rPr>
          <w:b/>
          <w:spacing w:val="-2"/>
        </w:rPr>
        <w:t xml:space="preserve"> </w:t>
      </w:r>
      <w:r>
        <w:rPr>
          <w:b/>
        </w:rPr>
        <w:t>-</w:t>
      </w:r>
      <w:r>
        <w:rPr>
          <w:b/>
          <w:spacing w:val="-5"/>
        </w:rPr>
        <w:t xml:space="preserve"> </w:t>
      </w:r>
      <w:r>
        <w:t>правильные</w:t>
      </w:r>
      <w:r>
        <w:rPr>
          <w:spacing w:val="-6"/>
        </w:rPr>
        <w:t xml:space="preserve"> </w:t>
      </w:r>
      <w:r>
        <w:t>ответы</w:t>
      </w:r>
      <w:r>
        <w:rPr>
          <w:spacing w:val="-4"/>
        </w:rPr>
        <w:t xml:space="preserve"> </w:t>
      </w:r>
      <w:r>
        <w:t>даны</w:t>
      </w:r>
      <w:r>
        <w:rPr>
          <w:spacing w:val="-4"/>
        </w:rPr>
        <w:t xml:space="preserve"> </w:t>
      </w:r>
      <w:r>
        <w:t>на</w:t>
      </w:r>
      <w:r>
        <w:rPr>
          <w:spacing w:val="-5"/>
        </w:rPr>
        <w:t xml:space="preserve"> </w:t>
      </w:r>
      <w:r>
        <w:t>менее</w:t>
      </w:r>
      <w:r>
        <w:rPr>
          <w:spacing w:val="-5"/>
        </w:rPr>
        <w:t xml:space="preserve"> </w:t>
      </w:r>
      <w:r>
        <w:t>½</w:t>
      </w:r>
      <w:r>
        <w:rPr>
          <w:spacing w:val="-4"/>
        </w:rPr>
        <w:t xml:space="preserve"> </w:t>
      </w:r>
      <w:r>
        <w:t>вопросов,</w:t>
      </w:r>
      <w:r>
        <w:rPr>
          <w:spacing w:val="-4"/>
        </w:rPr>
        <w:t xml:space="preserve"> </w:t>
      </w:r>
      <w:r>
        <w:t>выполнены менее ½ заданий, ответы краткие, неразвернутые, «случайные».</w:t>
      </w:r>
    </w:p>
    <w:p w:rsidR="00D06153" w:rsidRDefault="00D06153">
      <w:pPr>
        <w:pStyle w:val="a3"/>
        <w:spacing w:before="2"/>
      </w:pPr>
    </w:p>
    <w:p w:rsidR="00D06153" w:rsidRDefault="00EC2AFF">
      <w:pPr>
        <w:pStyle w:val="5"/>
        <w:spacing w:line="274" w:lineRule="exact"/>
        <w:ind w:left="1947"/>
      </w:pPr>
      <w:r>
        <w:t>Критерии</w:t>
      </w:r>
      <w:r>
        <w:rPr>
          <w:spacing w:val="-6"/>
        </w:rPr>
        <w:t xml:space="preserve"> </w:t>
      </w:r>
      <w:r>
        <w:t>оценивания</w:t>
      </w:r>
      <w:r>
        <w:rPr>
          <w:spacing w:val="-9"/>
        </w:rPr>
        <w:t xml:space="preserve"> </w:t>
      </w:r>
      <w:r>
        <w:t>выполнения</w:t>
      </w:r>
      <w:r>
        <w:rPr>
          <w:spacing w:val="-6"/>
        </w:rPr>
        <w:t xml:space="preserve"> </w:t>
      </w:r>
      <w:r>
        <w:t>алгоритма</w:t>
      </w:r>
      <w:r>
        <w:rPr>
          <w:spacing w:val="-6"/>
        </w:rPr>
        <w:t xml:space="preserve"> </w:t>
      </w:r>
      <w:r>
        <w:t>практического</w:t>
      </w:r>
      <w:r>
        <w:rPr>
          <w:spacing w:val="-5"/>
        </w:rPr>
        <w:t xml:space="preserve"> </w:t>
      </w:r>
      <w:r>
        <w:rPr>
          <w:spacing w:val="-2"/>
        </w:rPr>
        <w:t>навыка:</w:t>
      </w:r>
    </w:p>
    <w:p w:rsidR="00D06153" w:rsidRDefault="00EC2AFF">
      <w:pPr>
        <w:pStyle w:val="a3"/>
        <w:ind w:left="1136" w:right="476"/>
      </w:pPr>
      <w:r>
        <w:rPr>
          <w:b/>
        </w:rPr>
        <w:t xml:space="preserve">«Отлично» </w:t>
      </w:r>
      <w:r>
        <w:t>- правильно определена цель навыка, работу выполнена в полном объеме с соблюдением</w:t>
      </w:r>
      <w:r>
        <w:rPr>
          <w:spacing w:val="-7"/>
        </w:rPr>
        <w:t xml:space="preserve"> </w:t>
      </w:r>
      <w:r>
        <w:t>необходимой</w:t>
      </w:r>
      <w:r>
        <w:rPr>
          <w:spacing w:val="-6"/>
        </w:rPr>
        <w:t xml:space="preserve"> </w:t>
      </w:r>
      <w:r>
        <w:t>последовательности</w:t>
      </w:r>
      <w:r>
        <w:rPr>
          <w:spacing w:val="-5"/>
        </w:rPr>
        <w:t xml:space="preserve"> </w:t>
      </w:r>
      <w:r>
        <w:t>действий.</w:t>
      </w:r>
      <w:r>
        <w:rPr>
          <w:spacing w:val="-9"/>
        </w:rPr>
        <w:t xml:space="preserve"> </w:t>
      </w:r>
      <w:r>
        <w:t>Самостоятельно</w:t>
      </w:r>
      <w:r>
        <w:rPr>
          <w:spacing w:val="-6"/>
        </w:rPr>
        <w:t xml:space="preserve"> </w:t>
      </w:r>
      <w:r>
        <w:t>и</w:t>
      </w:r>
      <w:r>
        <w:rPr>
          <w:spacing w:val="-6"/>
        </w:rPr>
        <w:t xml:space="preserve"> </w:t>
      </w:r>
      <w:r>
        <w:t>рационально</w:t>
      </w:r>
      <w:r>
        <w:t xml:space="preserve"> выбрано и подготовлено необходимое оборудование, все действия проведены в условиях и режимах, обеспечивающих получение наилучших результатов. Научно грамотно, логично описаны наблюдения и сформированы выводы. В представленном фрагменте медицинского докуме</w:t>
      </w:r>
      <w:r>
        <w:t>нта правильно и аккуратно выполнены все записи, интерпретированы результаты.</w:t>
      </w:r>
    </w:p>
    <w:p w:rsidR="00D06153" w:rsidRDefault="00EC2AFF">
      <w:pPr>
        <w:pStyle w:val="a3"/>
        <w:ind w:left="1136" w:right="717" w:firstLine="180"/>
      </w:pPr>
      <w:r>
        <w:t>Продемонстрированы организационно-трудовые умения (поддержание чистоты рабочего</w:t>
      </w:r>
      <w:r>
        <w:rPr>
          <w:spacing w:val="-4"/>
        </w:rPr>
        <w:t xml:space="preserve"> </w:t>
      </w:r>
      <w:r>
        <w:t>места</w:t>
      </w:r>
      <w:r>
        <w:rPr>
          <w:spacing w:val="-4"/>
        </w:rPr>
        <w:t xml:space="preserve"> </w:t>
      </w:r>
      <w:r>
        <w:t>и</w:t>
      </w:r>
      <w:r>
        <w:rPr>
          <w:spacing w:val="-4"/>
        </w:rPr>
        <w:t xml:space="preserve"> </w:t>
      </w:r>
      <w:r>
        <w:t>порядок</w:t>
      </w:r>
      <w:r>
        <w:rPr>
          <w:spacing w:val="-3"/>
        </w:rPr>
        <w:t xml:space="preserve"> </w:t>
      </w:r>
      <w:r>
        <w:t>на</w:t>
      </w:r>
      <w:r>
        <w:rPr>
          <w:spacing w:val="-5"/>
        </w:rPr>
        <w:t xml:space="preserve"> </w:t>
      </w:r>
      <w:r>
        <w:t>столе,</w:t>
      </w:r>
      <w:r>
        <w:rPr>
          <w:spacing w:val="-4"/>
        </w:rPr>
        <w:t xml:space="preserve"> </w:t>
      </w:r>
      <w:r>
        <w:t>экономное</w:t>
      </w:r>
      <w:r>
        <w:rPr>
          <w:spacing w:val="-8"/>
        </w:rPr>
        <w:t xml:space="preserve"> </w:t>
      </w:r>
      <w:r>
        <w:t>использование</w:t>
      </w:r>
      <w:r>
        <w:rPr>
          <w:spacing w:val="-5"/>
        </w:rPr>
        <w:t xml:space="preserve"> </w:t>
      </w:r>
      <w:r>
        <w:t>расходных</w:t>
      </w:r>
      <w:r>
        <w:rPr>
          <w:spacing w:val="-3"/>
        </w:rPr>
        <w:t xml:space="preserve"> </w:t>
      </w:r>
      <w:r>
        <w:t>материалов).</w:t>
      </w:r>
    </w:p>
    <w:p w:rsidR="00D06153" w:rsidRDefault="00EC2AFF">
      <w:pPr>
        <w:pStyle w:val="a3"/>
        <w:ind w:left="1136" w:right="401" w:firstLine="180"/>
      </w:pPr>
      <w:r>
        <w:t>Навык</w:t>
      </w:r>
      <w:r>
        <w:rPr>
          <w:spacing w:val="-3"/>
        </w:rPr>
        <w:t xml:space="preserve"> </w:t>
      </w:r>
      <w:r>
        <w:t>осуществляет</w:t>
      </w:r>
      <w:r>
        <w:rPr>
          <w:spacing w:val="-2"/>
        </w:rPr>
        <w:t xml:space="preserve"> </w:t>
      </w:r>
      <w:r>
        <w:t>по</w:t>
      </w:r>
      <w:r>
        <w:rPr>
          <w:spacing w:val="-3"/>
        </w:rPr>
        <w:t xml:space="preserve"> </w:t>
      </w:r>
      <w:r>
        <w:t>план</w:t>
      </w:r>
      <w:r>
        <w:t>у</w:t>
      </w:r>
      <w:r>
        <w:rPr>
          <w:spacing w:val="-11"/>
        </w:rPr>
        <w:t xml:space="preserve"> </w:t>
      </w:r>
      <w:r>
        <w:t>с</w:t>
      </w:r>
      <w:r>
        <w:rPr>
          <w:spacing w:val="-1"/>
        </w:rPr>
        <w:t xml:space="preserve"> </w:t>
      </w:r>
      <w:r>
        <w:t>учетом</w:t>
      </w:r>
      <w:r>
        <w:rPr>
          <w:spacing w:val="-2"/>
        </w:rPr>
        <w:t xml:space="preserve"> </w:t>
      </w:r>
      <w:r>
        <w:t>техники</w:t>
      </w:r>
      <w:r>
        <w:rPr>
          <w:spacing w:val="-3"/>
        </w:rPr>
        <w:t xml:space="preserve"> </w:t>
      </w:r>
      <w:r>
        <w:t>безопасности</w:t>
      </w:r>
      <w:r>
        <w:rPr>
          <w:spacing w:val="-4"/>
        </w:rPr>
        <w:t xml:space="preserve"> </w:t>
      </w:r>
      <w:r>
        <w:t>и</w:t>
      </w:r>
      <w:r>
        <w:rPr>
          <w:spacing w:val="-3"/>
        </w:rPr>
        <w:t xml:space="preserve"> </w:t>
      </w:r>
      <w:r>
        <w:t>правил</w:t>
      </w:r>
      <w:r>
        <w:rPr>
          <w:spacing w:val="-3"/>
        </w:rPr>
        <w:t xml:space="preserve"> </w:t>
      </w:r>
      <w:r>
        <w:t>работы</w:t>
      </w:r>
      <w:r>
        <w:rPr>
          <w:spacing w:val="-3"/>
        </w:rPr>
        <w:t xml:space="preserve"> </w:t>
      </w:r>
      <w:r>
        <w:t>с материалами и оборудованием.</w:t>
      </w:r>
    </w:p>
    <w:p w:rsidR="00D06153" w:rsidRDefault="00EC2AFF">
      <w:pPr>
        <w:pStyle w:val="a3"/>
        <w:ind w:left="1136"/>
      </w:pPr>
      <w:r>
        <w:rPr>
          <w:b/>
        </w:rPr>
        <w:t>«Хорошо»</w:t>
      </w:r>
      <w:r>
        <w:rPr>
          <w:b/>
          <w:spacing w:val="-2"/>
        </w:rPr>
        <w:t xml:space="preserve"> </w:t>
      </w:r>
      <w:r>
        <w:t>-</w:t>
      </w:r>
      <w:r>
        <w:rPr>
          <w:spacing w:val="-4"/>
        </w:rPr>
        <w:t xml:space="preserve"> </w:t>
      </w:r>
      <w:r>
        <w:t>ординатор</w:t>
      </w:r>
      <w:r>
        <w:rPr>
          <w:spacing w:val="-3"/>
        </w:rPr>
        <w:t xml:space="preserve"> </w:t>
      </w:r>
      <w:r>
        <w:t>выполнил</w:t>
      </w:r>
      <w:r>
        <w:rPr>
          <w:spacing w:val="-6"/>
        </w:rPr>
        <w:t xml:space="preserve"> </w:t>
      </w:r>
      <w:r>
        <w:t>требования</w:t>
      </w:r>
      <w:r>
        <w:rPr>
          <w:spacing w:val="-4"/>
        </w:rPr>
        <w:t xml:space="preserve"> </w:t>
      </w:r>
      <w:r>
        <w:t>к</w:t>
      </w:r>
      <w:r>
        <w:rPr>
          <w:spacing w:val="-5"/>
        </w:rPr>
        <w:t xml:space="preserve"> </w:t>
      </w:r>
      <w:r>
        <w:t>оценке</w:t>
      </w:r>
      <w:r>
        <w:rPr>
          <w:spacing w:val="-2"/>
        </w:rPr>
        <w:t xml:space="preserve"> </w:t>
      </w:r>
      <w:r>
        <w:t>«5»,</w:t>
      </w:r>
      <w:r>
        <w:rPr>
          <w:spacing w:val="-1"/>
        </w:rPr>
        <w:t xml:space="preserve"> </w:t>
      </w:r>
      <w:r>
        <w:rPr>
          <w:spacing w:val="-5"/>
        </w:rPr>
        <w:t>но:</w:t>
      </w:r>
    </w:p>
    <w:p w:rsidR="00D06153" w:rsidRDefault="00EC2AFF">
      <w:pPr>
        <w:pStyle w:val="a3"/>
        <w:ind w:left="1136" w:right="558"/>
      </w:pPr>
      <w:r>
        <w:t>алгоритм проводил в условиях, не обеспечивающих достаточной результативности, допустил</w:t>
      </w:r>
      <w:r>
        <w:rPr>
          <w:spacing w:val="-3"/>
        </w:rPr>
        <w:t xml:space="preserve"> </w:t>
      </w:r>
      <w:r>
        <w:t>два-три</w:t>
      </w:r>
      <w:r>
        <w:rPr>
          <w:spacing w:val="-2"/>
        </w:rPr>
        <w:t xml:space="preserve"> </w:t>
      </w:r>
      <w:r>
        <w:t>недочета</w:t>
      </w:r>
      <w:r>
        <w:rPr>
          <w:spacing w:val="-3"/>
        </w:rPr>
        <w:t xml:space="preserve"> </w:t>
      </w:r>
      <w:r>
        <w:t>или</w:t>
      </w:r>
      <w:r>
        <w:rPr>
          <w:spacing w:val="-2"/>
        </w:rPr>
        <w:t xml:space="preserve"> </w:t>
      </w:r>
      <w:r>
        <w:t>более</w:t>
      </w:r>
      <w:r>
        <w:rPr>
          <w:spacing w:val="-5"/>
        </w:rPr>
        <w:t xml:space="preserve"> </w:t>
      </w:r>
      <w:r>
        <w:t>одной</w:t>
      </w:r>
      <w:r>
        <w:rPr>
          <w:spacing w:val="-3"/>
        </w:rPr>
        <w:t xml:space="preserve"> </w:t>
      </w:r>
      <w:r>
        <w:t>грубой</w:t>
      </w:r>
      <w:r>
        <w:rPr>
          <w:spacing w:val="-3"/>
        </w:rPr>
        <w:t xml:space="preserve"> </w:t>
      </w:r>
      <w:r>
        <w:t>ошибки</w:t>
      </w:r>
      <w:r>
        <w:rPr>
          <w:spacing w:val="-5"/>
        </w:rPr>
        <w:t xml:space="preserve"> </w:t>
      </w:r>
      <w:r>
        <w:t>и</w:t>
      </w:r>
      <w:r>
        <w:rPr>
          <w:spacing w:val="-3"/>
        </w:rPr>
        <w:t xml:space="preserve"> </w:t>
      </w:r>
      <w:r>
        <w:t>одного</w:t>
      </w:r>
      <w:r>
        <w:rPr>
          <w:spacing w:val="-6"/>
        </w:rPr>
        <w:t xml:space="preserve"> </w:t>
      </w:r>
      <w:r>
        <w:t>недочета,</w:t>
      </w:r>
      <w:r>
        <w:rPr>
          <w:spacing w:val="-3"/>
        </w:rPr>
        <w:t xml:space="preserve"> </w:t>
      </w:r>
      <w:r>
        <w:t xml:space="preserve">алгоритм проведен не полностью или в описании допущены неточности, выводы сделаны </w:t>
      </w:r>
      <w:r>
        <w:rPr>
          <w:spacing w:val="-2"/>
        </w:rPr>
        <w:t>неполные.</w:t>
      </w:r>
    </w:p>
    <w:p w:rsidR="00D06153" w:rsidRDefault="00EC2AFF">
      <w:pPr>
        <w:pStyle w:val="a3"/>
        <w:ind w:left="1136" w:right="401"/>
      </w:pPr>
      <w:r>
        <w:rPr>
          <w:b/>
        </w:rPr>
        <w:t>«Удовлетворительно»</w:t>
      </w:r>
      <w:r>
        <w:rPr>
          <w:b/>
          <w:spacing w:val="-5"/>
        </w:rPr>
        <w:t xml:space="preserve"> </w:t>
      </w:r>
      <w:r>
        <w:t>-</w:t>
      </w:r>
      <w:r>
        <w:rPr>
          <w:spacing w:val="-5"/>
        </w:rPr>
        <w:t xml:space="preserve"> </w:t>
      </w:r>
      <w:r>
        <w:t>ординатор</w:t>
      </w:r>
      <w:r>
        <w:rPr>
          <w:spacing w:val="-4"/>
        </w:rPr>
        <w:t xml:space="preserve"> </w:t>
      </w:r>
      <w:r>
        <w:t>правильно</w:t>
      </w:r>
      <w:r>
        <w:rPr>
          <w:spacing w:val="-7"/>
        </w:rPr>
        <w:t xml:space="preserve"> </w:t>
      </w:r>
      <w:r>
        <w:t>определил</w:t>
      </w:r>
      <w:r>
        <w:rPr>
          <w:spacing w:val="-4"/>
        </w:rPr>
        <w:t xml:space="preserve"> </w:t>
      </w:r>
      <w:r>
        <w:t>цель</w:t>
      </w:r>
      <w:r>
        <w:rPr>
          <w:spacing w:val="-6"/>
        </w:rPr>
        <w:t xml:space="preserve"> </w:t>
      </w:r>
      <w:r>
        <w:t>навыка;</w:t>
      </w:r>
      <w:r>
        <w:rPr>
          <w:spacing w:val="-4"/>
        </w:rPr>
        <w:t xml:space="preserve"> </w:t>
      </w:r>
      <w:r>
        <w:t>работу</w:t>
      </w:r>
      <w:r>
        <w:rPr>
          <w:spacing w:val="-9"/>
        </w:rPr>
        <w:t xml:space="preserve"> </w:t>
      </w:r>
      <w:r>
        <w:t>выполняет правильно не менее чем наполовину, однако о</w:t>
      </w:r>
      <w:r>
        <w:t>бъем выполненной части таков, что позволяет получить правильные результаты и выводы по основным, принципиально важным задачам работы, подбор оборудования, объектов, материалов, а также работы по началу алгоритма провел с помощью преподавателя; или в ходе п</w:t>
      </w:r>
      <w:r>
        <w:t>роведения алгоритма были допущены ошибки в описании результатов, формулировании выводов.</w:t>
      </w:r>
    </w:p>
    <w:p w:rsidR="00D06153" w:rsidRDefault="00EC2AFF">
      <w:pPr>
        <w:pStyle w:val="a3"/>
        <w:ind w:left="1136" w:right="526"/>
      </w:pPr>
      <w:r>
        <w:t>Алгоритм</w:t>
      </w:r>
      <w:r>
        <w:rPr>
          <w:spacing w:val="-4"/>
        </w:rPr>
        <w:t xml:space="preserve"> </w:t>
      </w:r>
      <w:r>
        <w:t>проводился</w:t>
      </w:r>
      <w:r>
        <w:rPr>
          <w:spacing w:val="-4"/>
        </w:rPr>
        <w:t xml:space="preserve"> </w:t>
      </w:r>
      <w:r>
        <w:t>в</w:t>
      </w:r>
      <w:r>
        <w:rPr>
          <w:spacing w:val="-7"/>
        </w:rPr>
        <w:t xml:space="preserve"> </w:t>
      </w:r>
      <w:r>
        <w:t>нерациональных</w:t>
      </w:r>
      <w:r>
        <w:rPr>
          <w:spacing w:val="-1"/>
        </w:rPr>
        <w:t xml:space="preserve"> </w:t>
      </w:r>
      <w:r>
        <w:t>условиях,</w:t>
      </w:r>
      <w:r>
        <w:rPr>
          <w:spacing w:val="-4"/>
        </w:rPr>
        <w:t xml:space="preserve"> </w:t>
      </w:r>
      <w:r>
        <w:t>что</w:t>
      </w:r>
      <w:r>
        <w:rPr>
          <w:spacing w:val="-6"/>
        </w:rPr>
        <w:t xml:space="preserve"> </w:t>
      </w:r>
      <w:r>
        <w:t>привело</w:t>
      </w:r>
      <w:r>
        <w:rPr>
          <w:spacing w:val="-4"/>
        </w:rPr>
        <w:t xml:space="preserve"> </w:t>
      </w:r>
      <w:r>
        <w:t>к</w:t>
      </w:r>
      <w:r>
        <w:rPr>
          <w:spacing w:val="-6"/>
        </w:rPr>
        <w:t xml:space="preserve"> </w:t>
      </w:r>
      <w:r>
        <w:t>получению</w:t>
      </w:r>
      <w:r>
        <w:rPr>
          <w:spacing w:val="-4"/>
        </w:rPr>
        <w:t xml:space="preserve"> </w:t>
      </w:r>
      <w:r>
        <w:t>результатов с большей погрешностью; или при оформлении документации были допущены в общей сложно</w:t>
      </w:r>
      <w:r>
        <w:t>сти не более двух ошибок не принципиального для данной работы характера, но повлиявших</w:t>
      </w:r>
      <w:r>
        <w:rPr>
          <w:spacing w:val="-4"/>
        </w:rPr>
        <w:t xml:space="preserve"> </w:t>
      </w:r>
      <w:r>
        <w:t>на</w:t>
      </w:r>
      <w:r>
        <w:rPr>
          <w:spacing w:val="-4"/>
        </w:rPr>
        <w:t xml:space="preserve"> </w:t>
      </w:r>
      <w:r>
        <w:t>результат</w:t>
      </w:r>
      <w:r>
        <w:rPr>
          <w:spacing w:val="-4"/>
        </w:rPr>
        <w:t xml:space="preserve"> </w:t>
      </w:r>
      <w:r>
        <w:t>выполнения;</w:t>
      </w:r>
      <w:r>
        <w:rPr>
          <w:spacing w:val="-5"/>
        </w:rPr>
        <w:t xml:space="preserve"> </w:t>
      </w:r>
      <w:r>
        <w:t>не</w:t>
      </w:r>
      <w:r>
        <w:rPr>
          <w:spacing w:val="-4"/>
        </w:rPr>
        <w:t xml:space="preserve"> </w:t>
      </w:r>
      <w:r>
        <w:t>выполнен</w:t>
      </w:r>
      <w:r>
        <w:rPr>
          <w:spacing w:val="-4"/>
        </w:rPr>
        <w:t xml:space="preserve"> </w:t>
      </w:r>
      <w:r>
        <w:t>совсем</w:t>
      </w:r>
      <w:r>
        <w:rPr>
          <w:spacing w:val="-4"/>
        </w:rPr>
        <w:t xml:space="preserve"> </w:t>
      </w:r>
      <w:r>
        <w:t>или</w:t>
      </w:r>
      <w:r>
        <w:rPr>
          <w:spacing w:val="-3"/>
        </w:rPr>
        <w:t xml:space="preserve"> </w:t>
      </w:r>
      <w:r>
        <w:t>выполнен</w:t>
      </w:r>
      <w:r>
        <w:rPr>
          <w:spacing w:val="-4"/>
        </w:rPr>
        <w:t xml:space="preserve"> </w:t>
      </w:r>
      <w:r>
        <w:t>неверно</w:t>
      </w:r>
      <w:r>
        <w:rPr>
          <w:spacing w:val="-4"/>
        </w:rPr>
        <w:t xml:space="preserve"> </w:t>
      </w:r>
      <w:r>
        <w:t>анализ результатов; допущена грубая ошибку в ходе алгоритма (в объяснении, в оформлении</w:t>
      </w:r>
      <w:r>
        <w:t xml:space="preserve"> документации, в соблюдении правил техники безопасности при работе с материалами и оборудованием), которая исправляется по требованию преподавателя.</w:t>
      </w:r>
    </w:p>
    <w:p w:rsidR="00D06153" w:rsidRDefault="00EC2AFF">
      <w:pPr>
        <w:pStyle w:val="a3"/>
        <w:ind w:left="1136" w:right="476"/>
      </w:pPr>
      <w:r>
        <w:rPr>
          <w:b/>
        </w:rPr>
        <w:t xml:space="preserve">«Неудовлетворительно» </w:t>
      </w:r>
      <w:r>
        <w:t>- не определена самостоятельно цель практического навыка: выполнена работу не полност</w:t>
      </w:r>
      <w:r>
        <w:t>ью, не подготовлено нужное оборудование и объем выполненной</w:t>
      </w:r>
      <w:r>
        <w:rPr>
          <w:spacing w:val="-4"/>
        </w:rPr>
        <w:t xml:space="preserve"> </w:t>
      </w:r>
      <w:r>
        <w:t>части</w:t>
      </w:r>
      <w:r>
        <w:rPr>
          <w:spacing w:val="-3"/>
        </w:rPr>
        <w:t xml:space="preserve"> </w:t>
      </w:r>
      <w:r>
        <w:t>работы</w:t>
      </w:r>
      <w:r>
        <w:rPr>
          <w:spacing w:val="-4"/>
        </w:rPr>
        <w:t xml:space="preserve"> </w:t>
      </w:r>
      <w:r>
        <w:t>не</w:t>
      </w:r>
      <w:r>
        <w:rPr>
          <w:spacing w:val="-5"/>
        </w:rPr>
        <w:t xml:space="preserve"> </w:t>
      </w:r>
      <w:r>
        <w:t>позволяет</w:t>
      </w:r>
      <w:r>
        <w:rPr>
          <w:spacing w:val="-4"/>
        </w:rPr>
        <w:t xml:space="preserve"> </w:t>
      </w:r>
      <w:r>
        <w:t>сделать</w:t>
      </w:r>
      <w:r>
        <w:rPr>
          <w:spacing w:val="-3"/>
        </w:rPr>
        <w:t xml:space="preserve"> </w:t>
      </w:r>
      <w:r>
        <w:t>правильных</w:t>
      </w:r>
      <w:r>
        <w:rPr>
          <w:spacing w:val="-2"/>
        </w:rPr>
        <w:t xml:space="preserve"> </w:t>
      </w:r>
      <w:r>
        <w:t>выводов;</w:t>
      </w:r>
      <w:r>
        <w:rPr>
          <w:spacing w:val="-4"/>
        </w:rPr>
        <w:t xml:space="preserve"> </w:t>
      </w:r>
      <w:r>
        <w:t>в</w:t>
      </w:r>
      <w:r>
        <w:rPr>
          <w:spacing w:val="-5"/>
        </w:rPr>
        <w:t xml:space="preserve"> </w:t>
      </w:r>
      <w:r>
        <w:t>ходе</w:t>
      </w:r>
      <w:r>
        <w:rPr>
          <w:spacing w:val="-5"/>
        </w:rPr>
        <w:t xml:space="preserve"> </w:t>
      </w:r>
      <w:r>
        <w:t>алгоритма</w:t>
      </w:r>
      <w:r>
        <w:rPr>
          <w:spacing w:val="-5"/>
        </w:rPr>
        <w:t xml:space="preserve"> </w:t>
      </w:r>
      <w:r>
        <w:t>и при оформлении документации обнаружились в совокупности все недостатки, отмеченные в требованиях к оценке «3»; допущены две</w:t>
      </w:r>
      <w:r>
        <w:t xml:space="preserve"> (и более) грубые ошибки в ходе алгоритма, в объяснении, в оформлении работы, в соблюдении правил техники безопасности при работе с веществами и оборудованием, которые не может исправить</w:t>
      </w:r>
    </w:p>
    <w:p w:rsidR="00D06153" w:rsidRDefault="00D06153">
      <w:pPr>
        <w:pStyle w:val="a3"/>
        <w:sectPr w:rsidR="00D06153">
          <w:pgSz w:w="11910" w:h="16840"/>
          <w:pgMar w:top="1040" w:right="425" w:bottom="1780" w:left="566" w:header="0" w:footer="1547" w:gutter="0"/>
          <w:cols w:space="720"/>
        </w:sectPr>
      </w:pPr>
    </w:p>
    <w:p w:rsidR="00D06153" w:rsidRDefault="00EC2AFF">
      <w:pPr>
        <w:pStyle w:val="a3"/>
        <w:spacing w:before="68"/>
        <w:ind w:left="1136"/>
      </w:pPr>
      <w:r>
        <w:lastRenderedPageBreak/>
        <w:t>даже</w:t>
      </w:r>
      <w:r>
        <w:rPr>
          <w:spacing w:val="-3"/>
        </w:rPr>
        <w:t xml:space="preserve"> </w:t>
      </w:r>
      <w:r>
        <w:t>по</w:t>
      </w:r>
      <w:r>
        <w:rPr>
          <w:spacing w:val="-1"/>
        </w:rPr>
        <w:t xml:space="preserve"> </w:t>
      </w:r>
      <w:r>
        <w:t>требованию</w:t>
      </w:r>
      <w:r>
        <w:rPr>
          <w:spacing w:val="-1"/>
        </w:rPr>
        <w:t xml:space="preserve"> </w:t>
      </w:r>
      <w:r>
        <w:rPr>
          <w:spacing w:val="-2"/>
        </w:rPr>
        <w:t>преподавателя.</w:t>
      </w:r>
    </w:p>
    <w:p w:rsidR="00D06153" w:rsidRDefault="00D06153">
      <w:pPr>
        <w:pStyle w:val="a3"/>
      </w:pPr>
    </w:p>
    <w:p w:rsidR="00D06153" w:rsidRDefault="00D06153">
      <w:pPr>
        <w:pStyle w:val="a3"/>
        <w:spacing w:before="6"/>
      </w:pPr>
    </w:p>
    <w:p w:rsidR="00D06153" w:rsidRDefault="00EC2AFF">
      <w:pPr>
        <w:pStyle w:val="5"/>
        <w:spacing w:line="274" w:lineRule="exact"/>
        <w:ind w:left="4489"/>
      </w:pPr>
      <w:r>
        <w:t>Классификация</w:t>
      </w:r>
      <w:r>
        <w:rPr>
          <w:spacing w:val="-7"/>
        </w:rPr>
        <w:t xml:space="preserve"> </w:t>
      </w:r>
      <w:r>
        <w:rPr>
          <w:spacing w:val="-2"/>
        </w:rPr>
        <w:t>о</w:t>
      </w:r>
      <w:r>
        <w:rPr>
          <w:spacing w:val="-2"/>
        </w:rPr>
        <w:t>шибок</w:t>
      </w:r>
    </w:p>
    <w:p w:rsidR="00D06153" w:rsidRDefault="00EC2AFF">
      <w:pPr>
        <w:pStyle w:val="a3"/>
        <w:ind w:left="1136" w:right="401" w:firstLine="180"/>
      </w:pPr>
      <w:r>
        <w:t>При</w:t>
      </w:r>
      <w:r>
        <w:rPr>
          <w:spacing w:val="-4"/>
        </w:rPr>
        <w:t xml:space="preserve"> </w:t>
      </w:r>
      <w:r>
        <w:t>оценке</w:t>
      </w:r>
      <w:r>
        <w:rPr>
          <w:spacing w:val="-5"/>
        </w:rPr>
        <w:t xml:space="preserve"> </w:t>
      </w:r>
      <w:r>
        <w:t>знаний,</w:t>
      </w:r>
      <w:r>
        <w:rPr>
          <w:spacing w:val="-3"/>
        </w:rPr>
        <w:t xml:space="preserve"> </w:t>
      </w:r>
      <w:r>
        <w:t>умений</w:t>
      </w:r>
      <w:r>
        <w:rPr>
          <w:spacing w:val="-4"/>
        </w:rPr>
        <w:t xml:space="preserve"> </w:t>
      </w:r>
      <w:r>
        <w:t>и</w:t>
      </w:r>
      <w:r>
        <w:rPr>
          <w:spacing w:val="-6"/>
        </w:rPr>
        <w:t xml:space="preserve"> </w:t>
      </w:r>
      <w:r>
        <w:t>навыков</w:t>
      </w:r>
      <w:r>
        <w:rPr>
          <w:spacing w:val="-5"/>
        </w:rPr>
        <w:t xml:space="preserve"> </w:t>
      </w:r>
      <w:r>
        <w:t>ординаторов</w:t>
      </w:r>
      <w:r>
        <w:rPr>
          <w:spacing w:val="-5"/>
        </w:rPr>
        <w:t xml:space="preserve"> </w:t>
      </w:r>
      <w:r>
        <w:t>следует учитывать</w:t>
      </w:r>
      <w:r>
        <w:rPr>
          <w:spacing w:val="-3"/>
        </w:rPr>
        <w:t xml:space="preserve"> </w:t>
      </w:r>
      <w:r>
        <w:t>все</w:t>
      </w:r>
      <w:r>
        <w:rPr>
          <w:spacing w:val="-5"/>
        </w:rPr>
        <w:t xml:space="preserve"> </w:t>
      </w:r>
      <w:r>
        <w:t>ошибки (грубые и негрубые) и недочеты.</w:t>
      </w:r>
    </w:p>
    <w:p w:rsidR="00D06153" w:rsidRDefault="00EC2AFF">
      <w:pPr>
        <w:pStyle w:val="a3"/>
        <w:ind w:left="1316"/>
      </w:pPr>
      <w:r>
        <w:t>Грубыми</w:t>
      </w:r>
      <w:r>
        <w:rPr>
          <w:spacing w:val="-4"/>
        </w:rPr>
        <w:t xml:space="preserve"> </w:t>
      </w:r>
      <w:r>
        <w:t>считаются</w:t>
      </w:r>
      <w:r>
        <w:rPr>
          <w:spacing w:val="-4"/>
        </w:rPr>
        <w:t xml:space="preserve"> </w:t>
      </w:r>
      <w:r>
        <w:t>следующие</w:t>
      </w:r>
      <w:r>
        <w:rPr>
          <w:spacing w:val="-4"/>
        </w:rPr>
        <w:t xml:space="preserve"> </w:t>
      </w:r>
      <w:r>
        <w:rPr>
          <w:spacing w:val="-2"/>
        </w:rPr>
        <w:t>ошибки:</w:t>
      </w:r>
    </w:p>
    <w:p w:rsidR="00D06153" w:rsidRDefault="00EC2AFF">
      <w:pPr>
        <w:pStyle w:val="a4"/>
        <w:numPr>
          <w:ilvl w:val="0"/>
          <w:numId w:val="261"/>
        </w:numPr>
        <w:tabs>
          <w:tab w:val="left" w:pos="1136"/>
        </w:tabs>
        <w:ind w:right="620"/>
        <w:rPr>
          <w:sz w:val="24"/>
        </w:rPr>
      </w:pPr>
      <w:r>
        <w:rPr>
          <w:sz w:val="24"/>
        </w:rPr>
        <w:t>незнание</w:t>
      </w:r>
      <w:r>
        <w:rPr>
          <w:spacing w:val="-5"/>
          <w:sz w:val="24"/>
        </w:rPr>
        <w:t xml:space="preserve"> </w:t>
      </w:r>
      <w:r>
        <w:rPr>
          <w:sz w:val="24"/>
        </w:rPr>
        <w:t>определения</w:t>
      </w:r>
      <w:r>
        <w:rPr>
          <w:spacing w:val="-7"/>
          <w:sz w:val="24"/>
        </w:rPr>
        <w:t xml:space="preserve"> </w:t>
      </w:r>
      <w:r>
        <w:rPr>
          <w:sz w:val="24"/>
        </w:rPr>
        <w:t>основных</w:t>
      </w:r>
      <w:r>
        <w:rPr>
          <w:spacing w:val="-5"/>
          <w:sz w:val="24"/>
        </w:rPr>
        <w:t xml:space="preserve"> </w:t>
      </w:r>
      <w:r>
        <w:rPr>
          <w:sz w:val="24"/>
        </w:rPr>
        <w:t>понятий,</w:t>
      </w:r>
      <w:r>
        <w:rPr>
          <w:spacing w:val="-7"/>
          <w:sz w:val="24"/>
        </w:rPr>
        <w:t xml:space="preserve"> </w:t>
      </w:r>
      <w:r>
        <w:rPr>
          <w:sz w:val="24"/>
        </w:rPr>
        <w:t>законов,</w:t>
      </w:r>
      <w:r>
        <w:rPr>
          <w:spacing w:val="-4"/>
          <w:sz w:val="24"/>
        </w:rPr>
        <w:t xml:space="preserve"> </w:t>
      </w:r>
      <w:r>
        <w:rPr>
          <w:sz w:val="24"/>
        </w:rPr>
        <w:t>правил,</w:t>
      </w:r>
      <w:r>
        <w:rPr>
          <w:spacing w:val="-4"/>
          <w:sz w:val="24"/>
        </w:rPr>
        <w:t xml:space="preserve"> </w:t>
      </w:r>
      <w:r>
        <w:rPr>
          <w:sz w:val="24"/>
        </w:rPr>
        <w:t>основных</w:t>
      </w:r>
      <w:r>
        <w:rPr>
          <w:spacing w:val="-4"/>
          <w:sz w:val="24"/>
        </w:rPr>
        <w:t xml:space="preserve"> </w:t>
      </w:r>
      <w:r>
        <w:rPr>
          <w:sz w:val="24"/>
        </w:rPr>
        <w:t>положений</w:t>
      </w:r>
      <w:r>
        <w:rPr>
          <w:spacing w:val="-4"/>
          <w:sz w:val="24"/>
        </w:rPr>
        <w:t xml:space="preserve"> </w:t>
      </w:r>
      <w:r>
        <w:rPr>
          <w:sz w:val="24"/>
        </w:rPr>
        <w:t>теории,</w:t>
      </w:r>
      <w:r>
        <w:rPr>
          <w:sz w:val="24"/>
        </w:rPr>
        <w:t xml:space="preserve"> незнание формул, общепринятых символов обозначений величин, единиц</w:t>
      </w:r>
      <w:r>
        <w:rPr>
          <w:spacing w:val="-1"/>
          <w:sz w:val="24"/>
        </w:rPr>
        <w:t xml:space="preserve"> </w:t>
      </w:r>
      <w:r>
        <w:rPr>
          <w:sz w:val="24"/>
        </w:rPr>
        <w:t>их измерения;</w:t>
      </w:r>
    </w:p>
    <w:p w:rsidR="00D06153" w:rsidRDefault="00EC2AFF">
      <w:pPr>
        <w:pStyle w:val="a4"/>
        <w:numPr>
          <w:ilvl w:val="0"/>
          <w:numId w:val="261"/>
        </w:numPr>
        <w:tabs>
          <w:tab w:val="left" w:pos="1135"/>
        </w:tabs>
        <w:ind w:left="1135" w:hanging="359"/>
        <w:rPr>
          <w:sz w:val="24"/>
        </w:rPr>
      </w:pPr>
      <w:r>
        <w:rPr>
          <w:sz w:val="24"/>
        </w:rPr>
        <w:t>незнание</w:t>
      </w:r>
      <w:r>
        <w:rPr>
          <w:spacing w:val="-6"/>
          <w:sz w:val="24"/>
        </w:rPr>
        <w:t xml:space="preserve"> </w:t>
      </w:r>
      <w:r>
        <w:rPr>
          <w:sz w:val="24"/>
        </w:rPr>
        <w:t>наименований</w:t>
      </w:r>
      <w:r>
        <w:rPr>
          <w:spacing w:val="-5"/>
          <w:sz w:val="24"/>
        </w:rPr>
        <w:t xml:space="preserve"> </w:t>
      </w:r>
      <w:r>
        <w:rPr>
          <w:sz w:val="24"/>
        </w:rPr>
        <w:t>единиц</w:t>
      </w:r>
      <w:r>
        <w:rPr>
          <w:spacing w:val="-6"/>
          <w:sz w:val="24"/>
        </w:rPr>
        <w:t xml:space="preserve"> </w:t>
      </w:r>
      <w:r>
        <w:rPr>
          <w:spacing w:val="-2"/>
          <w:sz w:val="24"/>
        </w:rPr>
        <w:t>измерения;</w:t>
      </w:r>
    </w:p>
    <w:p w:rsidR="00D06153" w:rsidRDefault="00EC2AFF">
      <w:pPr>
        <w:pStyle w:val="a4"/>
        <w:numPr>
          <w:ilvl w:val="0"/>
          <w:numId w:val="261"/>
        </w:numPr>
        <w:tabs>
          <w:tab w:val="left" w:pos="1135"/>
        </w:tabs>
        <w:ind w:left="1135" w:hanging="359"/>
        <w:rPr>
          <w:sz w:val="24"/>
        </w:rPr>
      </w:pPr>
      <w:r>
        <w:rPr>
          <w:sz w:val="24"/>
        </w:rPr>
        <w:t>неумение</w:t>
      </w:r>
      <w:r>
        <w:rPr>
          <w:spacing w:val="-4"/>
          <w:sz w:val="24"/>
        </w:rPr>
        <w:t xml:space="preserve"> </w:t>
      </w:r>
      <w:r>
        <w:rPr>
          <w:sz w:val="24"/>
        </w:rPr>
        <w:t>выделить</w:t>
      </w:r>
      <w:r>
        <w:rPr>
          <w:spacing w:val="-1"/>
          <w:sz w:val="24"/>
        </w:rPr>
        <w:t xml:space="preserve"> </w:t>
      </w:r>
      <w:r>
        <w:rPr>
          <w:sz w:val="24"/>
        </w:rPr>
        <w:t>в</w:t>
      </w:r>
      <w:r>
        <w:rPr>
          <w:spacing w:val="-3"/>
          <w:sz w:val="24"/>
        </w:rPr>
        <w:t xml:space="preserve"> </w:t>
      </w:r>
      <w:r>
        <w:rPr>
          <w:sz w:val="24"/>
        </w:rPr>
        <w:t>ответе</w:t>
      </w:r>
      <w:r>
        <w:rPr>
          <w:spacing w:val="-2"/>
          <w:sz w:val="24"/>
        </w:rPr>
        <w:t xml:space="preserve"> главное;</w:t>
      </w:r>
    </w:p>
    <w:p w:rsidR="00D06153" w:rsidRDefault="00EC2AFF">
      <w:pPr>
        <w:pStyle w:val="a4"/>
        <w:numPr>
          <w:ilvl w:val="0"/>
          <w:numId w:val="261"/>
        </w:numPr>
        <w:tabs>
          <w:tab w:val="left" w:pos="1135"/>
        </w:tabs>
        <w:ind w:left="1135" w:hanging="359"/>
        <w:rPr>
          <w:sz w:val="24"/>
        </w:rPr>
      </w:pPr>
      <w:r>
        <w:rPr>
          <w:sz w:val="24"/>
        </w:rPr>
        <w:t>неумение</w:t>
      </w:r>
      <w:r>
        <w:rPr>
          <w:spacing w:val="-6"/>
          <w:sz w:val="24"/>
        </w:rPr>
        <w:t xml:space="preserve"> </w:t>
      </w:r>
      <w:r>
        <w:rPr>
          <w:sz w:val="24"/>
        </w:rPr>
        <w:t>применять</w:t>
      </w:r>
      <w:r>
        <w:rPr>
          <w:spacing w:val="-4"/>
          <w:sz w:val="24"/>
        </w:rPr>
        <w:t xml:space="preserve"> </w:t>
      </w:r>
      <w:r>
        <w:rPr>
          <w:sz w:val="24"/>
        </w:rPr>
        <w:t>знания</w:t>
      </w:r>
      <w:r>
        <w:rPr>
          <w:spacing w:val="-3"/>
          <w:sz w:val="24"/>
        </w:rPr>
        <w:t xml:space="preserve"> </w:t>
      </w:r>
      <w:r>
        <w:rPr>
          <w:sz w:val="24"/>
        </w:rPr>
        <w:t>для</w:t>
      </w:r>
      <w:r>
        <w:rPr>
          <w:spacing w:val="-2"/>
          <w:sz w:val="24"/>
        </w:rPr>
        <w:t xml:space="preserve"> </w:t>
      </w:r>
      <w:r>
        <w:rPr>
          <w:sz w:val="24"/>
        </w:rPr>
        <w:t>решения</w:t>
      </w:r>
      <w:r>
        <w:rPr>
          <w:spacing w:val="-3"/>
          <w:sz w:val="24"/>
        </w:rPr>
        <w:t xml:space="preserve"> </w:t>
      </w:r>
      <w:r>
        <w:rPr>
          <w:sz w:val="24"/>
        </w:rPr>
        <w:t>задач</w:t>
      </w:r>
      <w:r>
        <w:rPr>
          <w:spacing w:val="-4"/>
          <w:sz w:val="24"/>
        </w:rPr>
        <w:t xml:space="preserve"> </w:t>
      </w:r>
      <w:r>
        <w:rPr>
          <w:sz w:val="24"/>
        </w:rPr>
        <w:t>и</w:t>
      </w:r>
      <w:r>
        <w:rPr>
          <w:spacing w:val="-3"/>
          <w:sz w:val="24"/>
        </w:rPr>
        <w:t xml:space="preserve"> </w:t>
      </w:r>
      <w:r>
        <w:rPr>
          <w:sz w:val="24"/>
        </w:rPr>
        <w:t>объяснения</w:t>
      </w:r>
      <w:r>
        <w:rPr>
          <w:spacing w:val="-2"/>
          <w:sz w:val="24"/>
        </w:rPr>
        <w:t xml:space="preserve"> явлений;</w:t>
      </w:r>
    </w:p>
    <w:p w:rsidR="00D06153" w:rsidRDefault="00EC2AFF">
      <w:pPr>
        <w:pStyle w:val="a4"/>
        <w:numPr>
          <w:ilvl w:val="0"/>
          <w:numId w:val="261"/>
        </w:numPr>
        <w:tabs>
          <w:tab w:val="left" w:pos="1135"/>
        </w:tabs>
        <w:ind w:left="1135" w:hanging="359"/>
        <w:rPr>
          <w:sz w:val="24"/>
        </w:rPr>
      </w:pPr>
      <w:r>
        <w:rPr>
          <w:sz w:val="24"/>
        </w:rPr>
        <w:t>неумение</w:t>
      </w:r>
      <w:r>
        <w:rPr>
          <w:spacing w:val="-3"/>
          <w:sz w:val="24"/>
        </w:rPr>
        <w:t xml:space="preserve"> </w:t>
      </w:r>
      <w:r>
        <w:rPr>
          <w:sz w:val="24"/>
        </w:rPr>
        <w:t>делать</w:t>
      </w:r>
      <w:r>
        <w:rPr>
          <w:spacing w:val="-2"/>
          <w:sz w:val="24"/>
        </w:rPr>
        <w:t xml:space="preserve"> </w:t>
      </w:r>
      <w:r>
        <w:rPr>
          <w:sz w:val="24"/>
        </w:rPr>
        <w:t>выводы</w:t>
      </w:r>
      <w:r>
        <w:rPr>
          <w:spacing w:val="-2"/>
          <w:sz w:val="24"/>
        </w:rPr>
        <w:t xml:space="preserve"> </w:t>
      </w:r>
      <w:r>
        <w:rPr>
          <w:sz w:val="24"/>
        </w:rPr>
        <w:t>и</w:t>
      </w:r>
      <w:r>
        <w:rPr>
          <w:spacing w:val="-2"/>
          <w:sz w:val="24"/>
        </w:rPr>
        <w:t xml:space="preserve"> обобщения;</w:t>
      </w:r>
    </w:p>
    <w:p w:rsidR="00D06153" w:rsidRDefault="00EC2AFF">
      <w:pPr>
        <w:pStyle w:val="a4"/>
        <w:numPr>
          <w:ilvl w:val="0"/>
          <w:numId w:val="261"/>
        </w:numPr>
        <w:tabs>
          <w:tab w:val="left" w:pos="1136"/>
        </w:tabs>
        <w:ind w:right="553"/>
        <w:rPr>
          <w:sz w:val="24"/>
        </w:rPr>
      </w:pPr>
      <w:r>
        <w:rPr>
          <w:sz w:val="24"/>
        </w:rPr>
        <w:t>неумение</w:t>
      </w:r>
      <w:r>
        <w:rPr>
          <w:spacing w:val="-6"/>
          <w:sz w:val="24"/>
        </w:rPr>
        <w:t xml:space="preserve"> </w:t>
      </w:r>
      <w:r>
        <w:rPr>
          <w:sz w:val="24"/>
        </w:rPr>
        <w:t>читать</w:t>
      </w:r>
      <w:r>
        <w:rPr>
          <w:spacing w:val="-4"/>
          <w:sz w:val="24"/>
        </w:rPr>
        <w:t xml:space="preserve"> </w:t>
      </w:r>
      <w:r>
        <w:rPr>
          <w:sz w:val="24"/>
        </w:rPr>
        <w:t>и</w:t>
      </w:r>
      <w:r>
        <w:rPr>
          <w:spacing w:val="-5"/>
          <w:sz w:val="24"/>
        </w:rPr>
        <w:t xml:space="preserve"> </w:t>
      </w:r>
      <w:r>
        <w:rPr>
          <w:sz w:val="24"/>
        </w:rPr>
        <w:t>интерпретировать</w:t>
      </w:r>
      <w:r>
        <w:rPr>
          <w:spacing w:val="-4"/>
          <w:sz w:val="24"/>
        </w:rPr>
        <w:t xml:space="preserve"> </w:t>
      </w:r>
      <w:r>
        <w:rPr>
          <w:sz w:val="24"/>
        </w:rPr>
        <w:t>данные</w:t>
      </w:r>
      <w:r>
        <w:rPr>
          <w:spacing w:val="-7"/>
          <w:sz w:val="24"/>
        </w:rPr>
        <w:t xml:space="preserve"> </w:t>
      </w:r>
      <w:r>
        <w:rPr>
          <w:sz w:val="24"/>
        </w:rPr>
        <w:t>лабораторных</w:t>
      </w:r>
      <w:r>
        <w:rPr>
          <w:spacing w:val="-4"/>
          <w:sz w:val="24"/>
        </w:rPr>
        <w:t xml:space="preserve"> </w:t>
      </w:r>
      <w:r>
        <w:rPr>
          <w:sz w:val="24"/>
        </w:rPr>
        <w:t>и</w:t>
      </w:r>
      <w:r>
        <w:rPr>
          <w:spacing w:val="-7"/>
          <w:sz w:val="24"/>
        </w:rPr>
        <w:t xml:space="preserve"> </w:t>
      </w:r>
      <w:r>
        <w:rPr>
          <w:sz w:val="24"/>
        </w:rPr>
        <w:t>инструментальных</w:t>
      </w:r>
      <w:r>
        <w:rPr>
          <w:spacing w:val="-3"/>
          <w:sz w:val="24"/>
        </w:rPr>
        <w:t xml:space="preserve"> </w:t>
      </w:r>
      <w:r>
        <w:rPr>
          <w:sz w:val="24"/>
        </w:rPr>
        <w:t xml:space="preserve">методов </w:t>
      </w:r>
      <w:r>
        <w:rPr>
          <w:spacing w:val="-2"/>
          <w:sz w:val="24"/>
        </w:rPr>
        <w:t>обследования;</w:t>
      </w:r>
    </w:p>
    <w:p w:rsidR="00D06153" w:rsidRDefault="00EC2AFF">
      <w:pPr>
        <w:pStyle w:val="a4"/>
        <w:numPr>
          <w:ilvl w:val="0"/>
          <w:numId w:val="261"/>
        </w:numPr>
        <w:tabs>
          <w:tab w:val="left" w:pos="1135"/>
        </w:tabs>
        <w:ind w:left="1135" w:hanging="359"/>
        <w:rPr>
          <w:sz w:val="24"/>
        </w:rPr>
      </w:pPr>
      <w:r>
        <w:rPr>
          <w:sz w:val="24"/>
        </w:rPr>
        <w:t>неумение</w:t>
      </w:r>
      <w:r>
        <w:rPr>
          <w:spacing w:val="-9"/>
          <w:sz w:val="24"/>
        </w:rPr>
        <w:t xml:space="preserve"> </w:t>
      </w:r>
      <w:r>
        <w:rPr>
          <w:sz w:val="24"/>
        </w:rPr>
        <w:t>пользоваться</w:t>
      </w:r>
      <w:r>
        <w:rPr>
          <w:spacing w:val="-5"/>
          <w:sz w:val="24"/>
        </w:rPr>
        <w:t xml:space="preserve"> </w:t>
      </w:r>
      <w:r>
        <w:rPr>
          <w:sz w:val="24"/>
        </w:rPr>
        <w:t>первоисточниками,</w:t>
      </w:r>
      <w:r>
        <w:rPr>
          <w:spacing w:val="-4"/>
          <w:sz w:val="24"/>
        </w:rPr>
        <w:t xml:space="preserve"> </w:t>
      </w:r>
      <w:r>
        <w:rPr>
          <w:sz w:val="24"/>
        </w:rPr>
        <w:t>учебником</w:t>
      </w:r>
      <w:r>
        <w:rPr>
          <w:spacing w:val="-9"/>
          <w:sz w:val="24"/>
        </w:rPr>
        <w:t xml:space="preserve"> </w:t>
      </w:r>
      <w:r>
        <w:rPr>
          <w:sz w:val="24"/>
        </w:rPr>
        <w:t>и</w:t>
      </w:r>
      <w:r>
        <w:rPr>
          <w:spacing w:val="-5"/>
          <w:sz w:val="24"/>
        </w:rPr>
        <w:t xml:space="preserve"> </w:t>
      </w:r>
      <w:r>
        <w:rPr>
          <w:spacing w:val="-2"/>
          <w:sz w:val="24"/>
        </w:rPr>
        <w:t>справочниками;</w:t>
      </w:r>
    </w:p>
    <w:p w:rsidR="00D06153" w:rsidRDefault="00EC2AFF">
      <w:pPr>
        <w:pStyle w:val="a4"/>
        <w:numPr>
          <w:ilvl w:val="0"/>
          <w:numId w:val="261"/>
        </w:numPr>
        <w:tabs>
          <w:tab w:val="left" w:pos="1135"/>
        </w:tabs>
        <w:ind w:left="1135" w:hanging="359"/>
        <w:rPr>
          <w:sz w:val="24"/>
        </w:rPr>
      </w:pPr>
      <w:r>
        <w:rPr>
          <w:sz w:val="24"/>
        </w:rPr>
        <w:t>нарушение</w:t>
      </w:r>
      <w:r>
        <w:rPr>
          <w:spacing w:val="-4"/>
          <w:sz w:val="24"/>
        </w:rPr>
        <w:t xml:space="preserve"> </w:t>
      </w:r>
      <w:r>
        <w:rPr>
          <w:sz w:val="24"/>
        </w:rPr>
        <w:t>техники</w:t>
      </w:r>
      <w:r>
        <w:rPr>
          <w:spacing w:val="-3"/>
          <w:sz w:val="24"/>
        </w:rPr>
        <w:t xml:space="preserve"> </w:t>
      </w:r>
      <w:r>
        <w:rPr>
          <w:spacing w:val="-2"/>
          <w:sz w:val="24"/>
        </w:rPr>
        <w:t>безопасности;</w:t>
      </w:r>
    </w:p>
    <w:p w:rsidR="00D06153" w:rsidRDefault="00EC2AFF">
      <w:pPr>
        <w:pStyle w:val="a4"/>
        <w:numPr>
          <w:ilvl w:val="0"/>
          <w:numId w:val="261"/>
        </w:numPr>
        <w:tabs>
          <w:tab w:val="left" w:pos="1135"/>
        </w:tabs>
        <w:ind w:left="1135" w:hanging="359"/>
        <w:rPr>
          <w:sz w:val="24"/>
        </w:rPr>
      </w:pPr>
      <w:r>
        <w:rPr>
          <w:sz w:val="24"/>
        </w:rPr>
        <w:t>небрежное</w:t>
      </w:r>
      <w:r>
        <w:rPr>
          <w:spacing w:val="-7"/>
          <w:sz w:val="24"/>
        </w:rPr>
        <w:t xml:space="preserve"> </w:t>
      </w:r>
      <w:r>
        <w:rPr>
          <w:sz w:val="24"/>
        </w:rPr>
        <w:t>отношение</w:t>
      </w:r>
      <w:r>
        <w:rPr>
          <w:spacing w:val="-7"/>
          <w:sz w:val="24"/>
        </w:rPr>
        <w:t xml:space="preserve"> </w:t>
      </w:r>
      <w:r>
        <w:rPr>
          <w:sz w:val="24"/>
        </w:rPr>
        <w:t>к</w:t>
      </w:r>
      <w:r>
        <w:rPr>
          <w:spacing w:val="-4"/>
          <w:sz w:val="24"/>
        </w:rPr>
        <w:t xml:space="preserve"> </w:t>
      </w:r>
      <w:r>
        <w:rPr>
          <w:sz w:val="24"/>
        </w:rPr>
        <w:t>оборудованию,</w:t>
      </w:r>
      <w:r>
        <w:rPr>
          <w:spacing w:val="-3"/>
          <w:sz w:val="24"/>
        </w:rPr>
        <w:t xml:space="preserve"> </w:t>
      </w:r>
      <w:r>
        <w:rPr>
          <w:sz w:val="24"/>
        </w:rPr>
        <w:t>приборам,</w:t>
      </w:r>
      <w:r>
        <w:rPr>
          <w:spacing w:val="-3"/>
          <w:sz w:val="24"/>
        </w:rPr>
        <w:t xml:space="preserve"> </w:t>
      </w:r>
      <w:r>
        <w:rPr>
          <w:spacing w:val="-2"/>
          <w:sz w:val="24"/>
        </w:rPr>
        <w:t>материалам.</w:t>
      </w:r>
    </w:p>
    <w:p w:rsidR="00D06153" w:rsidRDefault="00EC2AFF">
      <w:pPr>
        <w:pStyle w:val="a3"/>
        <w:spacing w:before="274"/>
        <w:ind w:left="1136"/>
      </w:pPr>
      <w:r>
        <w:t>Негрубыми</w:t>
      </w:r>
      <w:r>
        <w:rPr>
          <w:spacing w:val="-5"/>
        </w:rPr>
        <w:t xml:space="preserve"> </w:t>
      </w:r>
      <w:r>
        <w:t>считаются</w:t>
      </w:r>
      <w:r>
        <w:rPr>
          <w:spacing w:val="-2"/>
        </w:rPr>
        <w:t xml:space="preserve"> </w:t>
      </w:r>
      <w:r>
        <w:t>следующие</w:t>
      </w:r>
      <w:r>
        <w:rPr>
          <w:spacing w:val="-5"/>
        </w:rPr>
        <w:t xml:space="preserve"> </w:t>
      </w:r>
      <w:r>
        <w:rPr>
          <w:spacing w:val="-2"/>
        </w:rPr>
        <w:t>ошибки:</w:t>
      </w:r>
    </w:p>
    <w:p w:rsidR="00D06153" w:rsidRDefault="00EC2AFF">
      <w:pPr>
        <w:pStyle w:val="a4"/>
        <w:numPr>
          <w:ilvl w:val="0"/>
          <w:numId w:val="261"/>
        </w:numPr>
        <w:tabs>
          <w:tab w:val="left" w:pos="1136"/>
        </w:tabs>
        <w:ind w:right="465"/>
        <w:rPr>
          <w:sz w:val="24"/>
        </w:rPr>
      </w:pPr>
      <w:r>
        <w:rPr>
          <w:sz w:val="24"/>
        </w:rPr>
        <w:t>неточность</w:t>
      </w:r>
      <w:r>
        <w:rPr>
          <w:spacing w:val="-4"/>
          <w:sz w:val="24"/>
        </w:rPr>
        <w:t xml:space="preserve"> </w:t>
      </w:r>
      <w:r>
        <w:rPr>
          <w:sz w:val="24"/>
        </w:rPr>
        <w:t>формулировок,</w:t>
      </w:r>
      <w:r>
        <w:rPr>
          <w:spacing w:val="-5"/>
          <w:sz w:val="24"/>
        </w:rPr>
        <w:t xml:space="preserve"> </w:t>
      </w:r>
      <w:r>
        <w:rPr>
          <w:sz w:val="24"/>
        </w:rPr>
        <w:t>определений,</w:t>
      </w:r>
      <w:r>
        <w:rPr>
          <w:spacing w:val="-8"/>
          <w:sz w:val="24"/>
        </w:rPr>
        <w:t xml:space="preserve"> </w:t>
      </w:r>
      <w:r>
        <w:rPr>
          <w:sz w:val="24"/>
        </w:rPr>
        <w:t>понятий,</w:t>
      </w:r>
      <w:r>
        <w:rPr>
          <w:spacing w:val="-8"/>
          <w:sz w:val="24"/>
        </w:rPr>
        <w:t xml:space="preserve"> </w:t>
      </w:r>
      <w:r>
        <w:rPr>
          <w:sz w:val="24"/>
        </w:rPr>
        <w:t>законов,</w:t>
      </w:r>
      <w:r>
        <w:rPr>
          <w:spacing w:val="-5"/>
          <w:sz w:val="24"/>
        </w:rPr>
        <w:t xml:space="preserve"> </w:t>
      </w:r>
      <w:r>
        <w:rPr>
          <w:sz w:val="24"/>
        </w:rPr>
        <w:t>теорий,</w:t>
      </w:r>
      <w:r>
        <w:rPr>
          <w:spacing w:val="-5"/>
          <w:sz w:val="24"/>
        </w:rPr>
        <w:t xml:space="preserve"> </w:t>
      </w:r>
      <w:r>
        <w:rPr>
          <w:sz w:val="24"/>
        </w:rPr>
        <w:t>вызванная</w:t>
      </w:r>
      <w:r>
        <w:rPr>
          <w:spacing w:val="-5"/>
          <w:sz w:val="24"/>
        </w:rPr>
        <w:t xml:space="preserve"> </w:t>
      </w:r>
      <w:r>
        <w:rPr>
          <w:sz w:val="24"/>
        </w:rPr>
        <w:t xml:space="preserve">неполнотой охвата основных признаков определяемого понятия или заменой 1-2 из этих признаков </w:t>
      </w:r>
      <w:r>
        <w:rPr>
          <w:spacing w:val="-2"/>
          <w:sz w:val="24"/>
        </w:rPr>
        <w:t>второстепенными;</w:t>
      </w:r>
    </w:p>
    <w:p w:rsidR="00D06153" w:rsidRDefault="00EC2AFF">
      <w:pPr>
        <w:pStyle w:val="a4"/>
        <w:numPr>
          <w:ilvl w:val="0"/>
          <w:numId w:val="261"/>
        </w:numPr>
        <w:tabs>
          <w:tab w:val="left" w:pos="1136"/>
        </w:tabs>
        <w:ind w:right="549"/>
        <w:rPr>
          <w:sz w:val="24"/>
        </w:rPr>
      </w:pPr>
      <w:r>
        <w:rPr>
          <w:sz w:val="24"/>
        </w:rPr>
        <w:t>ошибки,</w:t>
      </w:r>
      <w:r>
        <w:rPr>
          <w:spacing w:val="-5"/>
          <w:sz w:val="24"/>
        </w:rPr>
        <w:t xml:space="preserve"> </w:t>
      </w:r>
      <w:r>
        <w:rPr>
          <w:sz w:val="24"/>
        </w:rPr>
        <w:t>вызванные</w:t>
      </w:r>
      <w:r>
        <w:rPr>
          <w:spacing w:val="-7"/>
          <w:sz w:val="24"/>
        </w:rPr>
        <w:t xml:space="preserve"> </w:t>
      </w:r>
      <w:r>
        <w:rPr>
          <w:sz w:val="24"/>
        </w:rPr>
        <w:t>несо</w:t>
      </w:r>
      <w:r>
        <w:rPr>
          <w:sz w:val="24"/>
        </w:rPr>
        <w:t>блюдением</w:t>
      </w:r>
      <w:r>
        <w:rPr>
          <w:spacing w:val="-4"/>
          <w:sz w:val="24"/>
        </w:rPr>
        <w:t xml:space="preserve"> </w:t>
      </w:r>
      <w:r>
        <w:rPr>
          <w:sz w:val="24"/>
        </w:rPr>
        <w:t>условий</w:t>
      </w:r>
      <w:r>
        <w:rPr>
          <w:spacing w:val="-5"/>
          <w:sz w:val="24"/>
        </w:rPr>
        <w:t xml:space="preserve"> </w:t>
      </w:r>
      <w:r>
        <w:rPr>
          <w:sz w:val="24"/>
        </w:rPr>
        <w:t>проведения</w:t>
      </w:r>
      <w:r>
        <w:rPr>
          <w:spacing w:val="-5"/>
          <w:sz w:val="24"/>
        </w:rPr>
        <w:t xml:space="preserve"> </w:t>
      </w:r>
      <w:r>
        <w:rPr>
          <w:sz w:val="24"/>
        </w:rPr>
        <w:t>методики,</w:t>
      </w:r>
      <w:r>
        <w:rPr>
          <w:spacing w:val="-8"/>
          <w:sz w:val="24"/>
        </w:rPr>
        <w:t xml:space="preserve"> </w:t>
      </w:r>
      <w:r>
        <w:rPr>
          <w:sz w:val="24"/>
        </w:rPr>
        <w:t>наблюдения,</w:t>
      </w:r>
      <w:r>
        <w:rPr>
          <w:spacing w:val="-3"/>
          <w:sz w:val="24"/>
        </w:rPr>
        <w:t xml:space="preserve"> </w:t>
      </w:r>
      <w:r>
        <w:rPr>
          <w:sz w:val="24"/>
        </w:rPr>
        <w:t>условий работы прибора, оборудования;</w:t>
      </w:r>
    </w:p>
    <w:p w:rsidR="00D06153" w:rsidRDefault="00EC2AFF">
      <w:pPr>
        <w:pStyle w:val="a4"/>
        <w:numPr>
          <w:ilvl w:val="0"/>
          <w:numId w:val="261"/>
        </w:numPr>
        <w:tabs>
          <w:tab w:val="left" w:pos="1135"/>
        </w:tabs>
        <w:ind w:left="1135" w:hanging="359"/>
        <w:rPr>
          <w:sz w:val="24"/>
        </w:rPr>
      </w:pPr>
      <w:r>
        <w:rPr>
          <w:sz w:val="24"/>
        </w:rPr>
        <w:t>ошибки</w:t>
      </w:r>
      <w:r>
        <w:rPr>
          <w:spacing w:val="-5"/>
          <w:sz w:val="24"/>
        </w:rPr>
        <w:t xml:space="preserve"> </w:t>
      </w:r>
      <w:r>
        <w:rPr>
          <w:sz w:val="24"/>
        </w:rPr>
        <w:t>в</w:t>
      </w:r>
      <w:r>
        <w:rPr>
          <w:spacing w:val="-3"/>
          <w:sz w:val="24"/>
        </w:rPr>
        <w:t xml:space="preserve"> </w:t>
      </w:r>
      <w:r>
        <w:rPr>
          <w:sz w:val="24"/>
        </w:rPr>
        <w:t>условных</w:t>
      </w:r>
      <w:r>
        <w:rPr>
          <w:spacing w:val="-3"/>
          <w:sz w:val="24"/>
        </w:rPr>
        <w:t xml:space="preserve"> </w:t>
      </w:r>
      <w:r>
        <w:rPr>
          <w:spacing w:val="-2"/>
          <w:sz w:val="24"/>
        </w:rPr>
        <w:t>обозначениях;</w:t>
      </w:r>
    </w:p>
    <w:p w:rsidR="00D06153" w:rsidRDefault="00EC2AFF">
      <w:pPr>
        <w:pStyle w:val="a4"/>
        <w:numPr>
          <w:ilvl w:val="0"/>
          <w:numId w:val="261"/>
        </w:numPr>
        <w:tabs>
          <w:tab w:val="left" w:pos="1136"/>
        </w:tabs>
        <w:ind w:right="536"/>
        <w:rPr>
          <w:sz w:val="24"/>
        </w:rPr>
      </w:pPr>
      <w:r>
        <w:rPr>
          <w:sz w:val="24"/>
        </w:rPr>
        <w:t>нерациональный</w:t>
      </w:r>
      <w:r>
        <w:rPr>
          <w:spacing w:val="-5"/>
          <w:sz w:val="24"/>
        </w:rPr>
        <w:t xml:space="preserve"> </w:t>
      </w:r>
      <w:r>
        <w:rPr>
          <w:sz w:val="24"/>
        </w:rPr>
        <w:t>метод</w:t>
      </w:r>
      <w:r>
        <w:rPr>
          <w:spacing w:val="-7"/>
          <w:sz w:val="24"/>
        </w:rPr>
        <w:t xml:space="preserve"> </w:t>
      </w:r>
      <w:r>
        <w:rPr>
          <w:sz w:val="24"/>
        </w:rPr>
        <w:t>выполнения</w:t>
      </w:r>
      <w:r>
        <w:rPr>
          <w:spacing w:val="-8"/>
          <w:sz w:val="24"/>
        </w:rPr>
        <w:t xml:space="preserve"> </w:t>
      </w:r>
      <w:r>
        <w:rPr>
          <w:sz w:val="24"/>
        </w:rPr>
        <w:t>навыка</w:t>
      </w:r>
      <w:r>
        <w:rPr>
          <w:spacing w:val="-6"/>
          <w:sz w:val="24"/>
        </w:rPr>
        <w:t xml:space="preserve"> </w:t>
      </w:r>
      <w:r>
        <w:rPr>
          <w:sz w:val="24"/>
        </w:rPr>
        <w:t>или</w:t>
      </w:r>
      <w:r>
        <w:rPr>
          <w:spacing w:val="-4"/>
          <w:sz w:val="24"/>
        </w:rPr>
        <w:t xml:space="preserve"> </w:t>
      </w:r>
      <w:r>
        <w:rPr>
          <w:sz w:val="24"/>
        </w:rPr>
        <w:t>недостаточно</w:t>
      </w:r>
      <w:r>
        <w:rPr>
          <w:spacing w:val="-5"/>
          <w:sz w:val="24"/>
        </w:rPr>
        <w:t xml:space="preserve"> </w:t>
      </w:r>
      <w:r>
        <w:rPr>
          <w:sz w:val="24"/>
        </w:rPr>
        <w:t>продуманный</w:t>
      </w:r>
      <w:r>
        <w:rPr>
          <w:spacing w:val="-5"/>
          <w:sz w:val="24"/>
        </w:rPr>
        <w:t xml:space="preserve"> </w:t>
      </w:r>
      <w:r>
        <w:rPr>
          <w:sz w:val="24"/>
        </w:rPr>
        <w:t>план</w:t>
      </w:r>
      <w:r>
        <w:rPr>
          <w:spacing w:val="-2"/>
          <w:sz w:val="24"/>
        </w:rPr>
        <w:t xml:space="preserve"> </w:t>
      </w:r>
      <w:r>
        <w:rPr>
          <w:sz w:val="24"/>
        </w:rPr>
        <w:t>устного</w:t>
      </w:r>
      <w:r>
        <w:rPr>
          <w:sz w:val="24"/>
        </w:rPr>
        <w:t xml:space="preserve"> ответа (нарушение логики, подмена отдельных основных вопросов второстепенными);</w:t>
      </w:r>
    </w:p>
    <w:p w:rsidR="00D06153" w:rsidRDefault="00EC2AFF">
      <w:pPr>
        <w:pStyle w:val="a4"/>
        <w:numPr>
          <w:ilvl w:val="0"/>
          <w:numId w:val="261"/>
        </w:numPr>
        <w:tabs>
          <w:tab w:val="left" w:pos="1135"/>
        </w:tabs>
        <w:spacing w:before="1"/>
        <w:ind w:left="1135" w:hanging="359"/>
        <w:rPr>
          <w:sz w:val="24"/>
        </w:rPr>
      </w:pPr>
      <w:r>
        <w:rPr>
          <w:sz w:val="24"/>
        </w:rPr>
        <w:t>нерациональные</w:t>
      </w:r>
      <w:r>
        <w:rPr>
          <w:spacing w:val="-8"/>
          <w:sz w:val="24"/>
        </w:rPr>
        <w:t xml:space="preserve"> </w:t>
      </w:r>
      <w:r>
        <w:rPr>
          <w:sz w:val="24"/>
        </w:rPr>
        <w:t>методы</w:t>
      </w:r>
      <w:r>
        <w:rPr>
          <w:spacing w:val="-3"/>
          <w:sz w:val="24"/>
        </w:rPr>
        <w:t xml:space="preserve"> </w:t>
      </w:r>
      <w:r>
        <w:rPr>
          <w:sz w:val="24"/>
        </w:rPr>
        <w:t>работы</w:t>
      </w:r>
      <w:r>
        <w:rPr>
          <w:spacing w:val="-3"/>
          <w:sz w:val="24"/>
        </w:rPr>
        <w:t xml:space="preserve"> </w:t>
      </w:r>
      <w:r>
        <w:rPr>
          <w:sz w:val="24"/>
        </w:rPr>
        <w:t>со</w:t>
      </w:r>
      <w:r>
        <w:rPr>
          <w:spacing w:val="-4"/>
          <w:sz w:val="24"/>
        </w:rPr>
        <w:t xml:space="preserve"> </w:t>
      </w:r>
      <w:r>
        <w:rPr>
          <w:sz w:val="24"/>
        </w:rPr>
        <w:t>справочной</w:t>
      </w:r>
      <w:r>
        <w:rPr>
          <w:spacing w:val="-3"/>
          <w:sz w:val="24"/>
        </w:rPr>
        <w:t xml:space="preserve"> </w:t>
      </w:r>
      <w:r>
        <w:rPr>
          <w:sz w:val="24"/>
        </w:rPr>
        <w:t>и</w:t>
      </w:r>
      <w:r>
        <w:rPr>
          <w:spacing w:val="-3"/>
          <w:sz w:val="24"/>
        </w:rPr>
        <w:t xml:space="preserve"> </w:t>
      </w:r>
      <w:r>
        <w:rPr>
          <w:sz w:val="24"/>
        </w:rPr>
        <w:t>другой</w:t>
      </w:r>
      <w:r>
        <w:rPr>
          <w:spacing w:val="-3"/>
          <w:sz w:val="24"/>
        </w:rPr>
        <w:t xml:space="preserve"> </w:t>
      </w:r>
      <w:r>
        <w:rPr>
          <w:spacing w:val="-2"/>
          <w:sz w:val="24"/>
        </w:rPr>
        <w:t>литературой.</w:t>
      </w:r>
    </w:p>
    <w:p w:rsidR="00D06153" w:rsidRDefault="00D06153">
      <w:pPr>
        <w:pStyle w:val="a3"/>
      </w:pPr>
    </w:p>
    <w:p w:rsidR="00D06153" w:rsidRDefault="00EC2AFF">
      <w:pPr>
        <w:pStyle w:val="a3"/>
        <w:ind w:left="1136"/>
      </w:pPr>
      <w:r>
        <w:t>Недочетами</w:t>
      </w:r>
      <w:r>
        <w:rPr>
          <w:spacing w:val="-4"/>
        </w:rPr>
        <w:t xml:space="preserve"> </w:t>
      </w:r>
      <w:r>
        <w:rPr>
          <w:spacing w:val="-2"/>
        </w:rPr>
        <w:t>являются:</w:t>
      </w:r>
    </w:p>
    <w:p w:rsidR="00D06153" w:rsidRDefault="00EC2AFF">
      <w:pPr>
        <w:pStyle w:val="a4"/>
        <w:numPr>
          <w:ilvl w:val="0"/>
          <w:numId w:val="261"/>
        </w:numPr>
        <w:tabs>
          <w:tab w:val="left" w:pos="1135"/>
        </w:tabs>
        <w:ind w:left="1135" w:hanging="359"/>
        <w:rPr>
          <w:sz w:val="24"/>
        </w:rPr>
      </w:pPr>
      <w:r>
        <w:rPr>
          <w:sz w:val="24"/>
        </w:rPr>
        <w:t>нерациональные</w:t>
      </w:r>
      <w:r>
        <w:rPr>
          <w:spacing w:val="-9"/>
          <w:sz w:val="24"/>
        </w:rPr>
        <w:t xml:space="preserve"> </w:t>
      </w:r>
      <w:r>
        <w:rPr>
          <w:sz w:val="24"/>
        </w:rPr>
        <w:t>приемы,</w:t>
      </w:r>
      <w:r>
        <w:rPr>
          <w:spacing w:val="-5"/>
          <w:sz w:val="24"/>
        </w:rPr>
        <w:t xml:space="preserve"> </w:t>
      </w:r>
      <w:r>
        <w:rPr>
          <w:sz w:val="24"/>
        </w:rPr>
        <w:t>выполнения</w:t>
      </w:r>
      <w:r>
        <w:rPr>
          <w:spacing w:val="-6"/>
          <w:sz w:val="24"/>
        </w:rPr>
        <w:t xml:space="preserve"> </w:t>
      </w:r>
      <w:r>
        <w:rPr>
          <w:sz w:val="24"/>
        </w:rPr>
        <w:t>алгоритмов,</w:t>
      </w:r>
      <w:r>
        <w:rPr>
          <w:spacing w:val="-5"/>
          <w:sz w:val="24"/>
        </w:rPr>
        <w:t xml:space="preserve"> </w:t>
      </w:r>
      <w:r>
        <w:rPr>
          <w:sz w:val="24"/>
        </w:rPr>
        <w:t>наблюдений,</w:t>
      </w:r>
      <w:r>
        <w:rPr>
          <w:spacing w:val="-7"/>
          <w:sz w:val="24"/>
        </w:rPr>
        <w:t xml:space="preserve"> </w:t>
      </w:r>
      <w:r>
        <w:rPr>
          <w:spacing w:val="-2"/>
          <w:sz w:val="24"/>
        </w:rPr>
        <w:t>заданий;</w:t>
      </w:r>
    </w:p>
    <w:p w:rsidR="00D06153" w:rsidRDefault="00EC2AFF">
      <w:pPr>
        <w:pStyle w:val="a4"/>
        <w:numPr>
          <w:ilvl w:val="0"/>
          <w:numId w:val="261"/>
        </w:numPr>
        <w:tabs>
          <w:tab w:val="left" w:pos="1135"/>
        </w:tabs>
        <w:ind w:left="1135" w:hanging="359"/>
        <w:rPr>
          <w:sz w:val="24"/>
        </w:rPr>
      </w:pPr>
      <w:r>
        <w:rPr>
          <w:sz w:val="24"/>
        </w:rPr>
        <w:t>ошибки</w:t>
      </w:r>
      <w:r>
        <w:rPr>
          <w:spacing w:val="-4"/>
          <w:sz w:val="24"/>
        </w:rPr>
        <w:t xml:space="preserve"> </w:t>
      </w:r>
      <w:r>
        <w:rPr>
          <w:sz w:val="24"/>
        </w:rPr>
        <w:t>в</w:t>
      </w:r>
      <w:r>
        <w:rPr>
          <w:spacing w:val="-4"/>
          <w:sz w:val="24"/>
        </w:rPr>
        <w:t xml:space="preserve"> </w:t>
      </w:r>
      <w:r>
        <w:rPr>
          <w:sz w:val="24"/>
        </w:rPr>
        <w:t>вычислениях</w:t>
      </w:r>
      <w:r>
        <w:rPr>
          <w:spacing w:val="-3"/>
          <w:sz w:val="24"/>
        </w:rPr>
        <w:t xml:space="preserve"> </w:t>
      </w:r>
      <w:r>
        <w:rPr>
          <w:spacing w:val="-2"/>
          <w:sz w:val="24"/>
        </w:rPr>
        <w:t>(арифметические);</w:t>
      </w:r>
    </w:p>
    <w:p w:rsidR="00D06153" w:rsidRDefault="00EC2AFF">
      <w:pPr>
        <w:pStyle w:val="a4"/>
        <w:numPr>
          <w:ilvl w:val="0"/>
          <w:numId w:val="261"/>
        </w:numPr>
        <w:tabs>
          <w:tab w:val="left" w:pos="1135"/>
        </w:tabs>
        <w:ind w:left="1135" w:hanging="359"/>
        <w:rPr>
          <w:sz w:val="24"/>
        </w:rPr>
      </w:pPr>
      <w:r>
        <w:rPr>
          <w:sz w:val="24"/>
        </w:rPr>
        <w:t>небрежное</w:t>
      </w:r>
      <w:r>
        <w:rPr>
          <w:spacing w:val="-5"/>
          <w:sz w:val="24"/>
        </w:rPr>
        <w:t xml:space="preserve"> </w:t>
      </w:r>
      <w:r>
        <w:rPr>
          <w:sz w:val="24"/>
        </w:rPr>
        <w:t>выполнение</w:t>
      </w:r>
      <w:r>
        <w:rPr>
          <w:spacing w:val="-6"/>
          <w:sz w:val="24"/>
        </w:rPr>
        <w:t xml:space="preserve"> </w:t>
      </w:r>
      <w:r>
        <w:rPr>
          <w:spacing w:val="-2"/>
          <w:sz w:val="24"/>
        </w:rPr>
        <w:t>записей;</w:t>
      </w:r>
    </w:p>
    <w:p w:rsidR="00D06153" w:rsidRDefault="00EC2AFF">
      <w:pPr>
        <w:pStyle w:val="a4"/>
        <w:numPr>
          <w:ilvl w:val="0"/>
          <w:numId w:val="261"/>
        </w:numPr>
        <w:tabs>
          <w:tab w:val="left" w:pos="1135"/>
        </w:tabs>
        <w:ind w:left="1135" w:hanging="359"/>
        <w:rPr>
          <w:sz w:val="24"/>
        </w:rPr>
      </w:pPr>
      <w:r>
        <w:rPr>
          <w:sz w:val="24"/>
        </w:rPr>
        <w:t>орфографические</w:t>
      </w:r>
      <w:r>
        <w:rPr>
          <w:spacing w:val="-7"/>
          <w:sz w:val="24"/>
        </w:rPr>
        <w:t xml:space="preserve"> </w:t>
      </w:r>
      <w:r>
        <w:rPr>
          <w:sz w:val="24"/>
        </w:rPr>
        <w:t>и</w:t>
      </w:r>
      <w:r>
        <w:rPr>
          <w:spacing w:val="-7"/>
          <w:sz w:val="24"/>
        </w:rPr>
        <w:t xml:space="preserve"> </w:t>
      </w:r>
      <w:r>
        <w:rPr>
          <w:sz w:val="24"/>
        </w:rPr>
        <w:t>пунктуационные</w:t>
      </w:r>
      <w:r>
        <w:rPr>
          <w:spacing w:val="-7"/>
          <w:sz w:val="24"/>
        </w:rPr>
        <w:t xml:space="preserve"> </w:t>
      </w:r>
      <w:r>
        <w:rPr>
          <w:spacing w:val="-2"/>
          <w:sz w:val="24"/>
        </w:rPr>
        <w:t>ошибки.</w:t>
      </w:r>
    </w:p>
    <w:p w:rsidR="00D06153" w:rsidRDefault="00D06153">
      <w:pPr>
        <w:pStyle w:val="a3"/>
      </w:pPr>
    </w:p>
    <w:p w:rsidR="00D06153" w:rsidRDefault="00D06153">
      <w:pPr>
        <w:pStyle w:val="a3"/>
      </w:pPr>
    </w:p>
    <w:p w:rsidR="00D06153" w:rsidRDefault="00EC2AFF">
      <w:pPr>
        <w:pStyle w:val="a3"/>
        <w:ind w:left="1136"/>
      </w:pPr>
      <w:r>
        <w:rPr>
          <w:spacing w:val="-4"/>
        </w:rPr>
        <w:t>Тесты</w:t>
      </w:r>
    </w:p>
    <w:p w:rsidR="00D06153" w:rsidRDefault="00D06153">
      <w:pPr>
        <w:pStyle w:val="a3"/>
      </w:pPr>
    </w:p>
    <w:p w:rsidR="00D06153" w:rsidRDefault="00EC2AFF">
      <w:pPr>
        <w:pStyle w:val="a4"/>
        <w:numPr>
          <w:ilvl w:val="1"/>
          <w:numId w:val="261"/>
        </w:numPr>
        <w:tabs>
          <w:tab w:val="left" w:pos="1376"/>
        </w:tabs>
        <w:ind w:right="1943" w:firstLine="0"/>
        <w:rPr>
          <w:sz w:val="24"/>
        </w:rPr>
      </w:pPr>
      <w:r>
        <w:rPr>
          <w:sz w:val="24"/>
        </w:rPr>
        <w:t>Какой</w:t>
      </w:r>
      <w:r>
        <w:rPr>
          <w:spacing w:val="-5"/>
          <w:sz w:val="24"/>
        </w:rPr>
        <w:t xml:space="preserve"> </w:t>
      </w:r>
      <w:r>
        <w:rPr>
          <w:sz w:val="24"/>
        </w:rPr>
        <w:t>из</w:t>
      </w:r>
      <w:r>
        <w:rPr>
          <w:spacing w:val="-5"/>
          <w:sz w:val="24"/>
        </w:rPr>
        <w:t xml:space="preserve"> </w:t>
      </w:r>
      <w:r>
        <w:rPr>
          <w:sz w:val="24"/>
        </w:rPr>
        <w:t>перечисленных</w:t>
      </w:r>
      <w:r>
        <w:rPr>
          <w:spacing w:val="-6"/>
          <w:sz w:val="24"/>
        </w:rPr>
        <w:t xml:space="preserve"> </w:t>
      </w:r>
      <w:r>
        <w:rPr>
          <w:sz w:val="24"/>
        </w:rPr>
        <w:t>показателей</w:t>
      </w:r>
      <w:r>
        <w:rPr>
          <w:spacing w:val="-5"/>
          <w:sz w:val="24"/>
        </w:rPr>
        <w:t xml:space="preserve"> </w:t>
      </w:r>
      <w:r>
        <w:rPr>
          <w:sz w:val="24"/>
        </w:rPr>
        <w:t>наиболее</w:t>
      </w:r>
      <w:r>
        <w:rPr>
          <w:spacing w:val="-6"/>
          <w:sz w:val="24"/>
        </w:rPr>
        <w:t xml:space="preserve"> </w:t>
      </w:r>
      <w:r>
        <w:rPr>
          <w:sz w:val="24"/>
        </w:rPr>
        <w:t>точно</w:t>
      </w:r>
      <w:r>
        <w:rPr>
          <w:spacing w:val="-5"/>
          <w:sz w:val="24"/>
        </w:rPr>
        <w:t xml:space="preserve"> </w:t>
      </w:r>
      <w:r>
        <w:rPr>
          <w:sz w:val="24"/>
        </w:rPr>
        <w:t>отражает</w:t>
      </w:r>
      <w:r>
        <w:rPr>
          <w:spacing w:val="-5"/>
          <w:sz w:val="24"/>
        </w:rPr>
        <w:t xml:space="preserve"> </w:t>
      </w:r>
      <w:r>
        <w:rPr>
          <w:sz w:val="24"/>
        </w:rPr>
        <w:t>состояние здравоохранения в стране?</w:t>
      </w:r>
    </w:p>
    <w:p w:rsidR="00D06153" w:rsidRDefault="00EC2AFF">
      <w:pPr>
        <w:pStyle w:val="a3"/>
        <w:spacing w:before="1"/>
        <w:ind w:left="1136"/>
      </w:pPr>
      <w:r>
        <w:t>А)</w:t>
      </w:r>
      <w:r>
        <w:rPr>
          <w:spacing w:val="-3"/>
        </w:rPr>
        <w:t xml:space="preserve"> </w:t>
      </w:r>
      <w:r>
        <w:t>уровень</w:t>
      </w:r>
      <w:r>
        <w:rPr>
          <w:spacing w:val="-3"/>
        </w:rPr>
        <w:t xml:space="preserve"> </w:t>
      </w:r>
      <w:r>
        <w:rPr>
          <w:spacing w:val="-2"/>
        </w:rPr>
        <w:t>рождаемости</w:t>
      </w:r>
    </w:p>
    <w:p w:rsidR="00D06153" w:rsidRDefault="00EC2AFF">
      <w:pPr>
        <w:pStyle w:val="a4"/>
        <w:numPr>
          <w:ilvl w:val="0"/>
          <w:numId w:val="260"/>
        </w:numPr>
        <w:tabs>
          <w:tab w:val="left" w:pos="1437"/>
        </w:tabs>
        <w:ind w:left="1437" w:hanging="301"/>
        <w:rPr>
          <w:sz w:val="24"/>
        </w:rPr>
      </w:pPr>
      <w:r>
        <w:rPr>
          <w:sz w:val="24"/>
        </w:rPr>
        <w:t>уровень</w:t>
      </w:r>
      <w:r>
        <w:rPr>
          <w:spacing w:val="-7"/>
          <w:sz w:val="24"/>
        </w:rPr>
        <w:t xml:space="preserve"> </w:t>
      </w:r>
      <w:r>
        <w:rPr>
          <w:spacing w:val="-2"/>
          <w:sz w:val="24"/>
        </w:rPr>
        <w:t>смертности</w:t>
      </w:r>
    </w:p>
    <w:p w:rsidR="00D06153" w:rsidRDefault="00EC2AFF">
      <w:pPr>
        <w:pStyle w:val="a4"/>
        <w:numPr>
          <w:ilvl w:val="0"/>
          <w:numId w:val="260"/>
        </w:numPr>
        <w:tabs>
          <w:tab w:val="left" w:pos="1436"/>
        </w:tabs>
        <w:ind w:left="1436" w:hanging="300"/>
        <w:rPr>
          <w:sz w:val="24"/>
        </w:rPr>
      </w:pPr>
      <w:r>
        <w:rPr>
          <w:sz w:val="24"/>
        </w:rPr>
        <w:t>количество</w:t>
      </w:r>
      <w:r>
        <w:rPr>
          <w:spacing w:val="-3"/>
          <w:sz w:val="24"/>
        </w:rPr>
        <w:t xml:space="preserve"> </w:t>
      </w:r>
      <w:r>
        <w:rPr>
          <w:sz w:val="24"/>
        </w:rPr>
        <w:t>врачей</w:t>
      </w:r>
      <w:r>
        <w:rPr>
          <w:spacing w:val="-2"/>
          <w:sz w:val="24"/>
        </w:rPr>
        <w:t xml:space="preserve"> </w:t>
      </w:r>
      <w:r>
        <w:rPr>
          <w:sz w:val="24"/>
        </w:rPr>
        <w:t>на</w:t>
      </w:r>
      <w:r>
        <w:rPr>
          <w:spacing w:val="-3"/>
          <w:sz w:val="24"/>
        </w:rPr>
        <w:t xml:space="preserve"> </w:t>
      </w:r>
      <w:r>
        <w:rPr>
          <w:sz w:val="24"/>
        </w:rPr>
        <w:t>душу</w:t>
      </w:r>
      <w:r>
        <w:rPr>
          <w:spacing w:val="-6"/>
          <w:sz w:val="24"/>
        </w:rPr>
        <w:t xml:space="preserve"> </w:t>
      </w:r>
      <w:r>
        <w:rPr>
          <w:spacing w:val="-2"/>
          <w:sz w:val="24"/>
        </w:rPr>
        <w:t>населения</w:t>
      </w:r>
    </w:p>
    <w:p w:rsidR="00D06153" w:rsidRDefault="00EC2AFF">
      <w:pPr>
        <w:pStyle w:val="a4"/>
        <w:numPr>
          <w:ilvl w:val="0"/>
          <w:numId w:val="260"/>
        </w:numPr>
        <w:tabs>
          <w:tab w:val="left" w:pos="1448"/>
        </w:tabs>
        <w:ind w:left="1448" w:hanging="312"/>
        <w:rPr>
          <w:sz w:val="24"/>
        </w:rPr>
      </w:pPr>
      <w:r>
        <w:rPr>
          <w:sz w:val="24"/>
        </w:rPr>
        <w:t>младенческая</w:t>
      </w:r>
      <w:r>
        <w:rPr>
          <w:spacing w:val="-6"/>
          <w:sz w:val="24"/>
        </w:rPr>
        <w:t xml:space="preserve"> </w:t>
      </w:r>
      <w:r>
        <w:rPr>
          <w:spacing w:val="-2"/>
          <w:sz w:val="24"/>
        </w:rPr>
        <w:t>смертность</w:t>
      </w:r>
    </w:p>
    <w:p w:rsidR="00D06153" w:rsidRDefault="00D06153">
      <w:pPr>
        <w:pStyle w:val="a3"/>
      </w:pPr>
    </w:p>
    <w:p w:rsidR="00D06153" w:rsidRDefault="00EC2AFF">
      <w:pPr>
        <w:pStyle w:val="a4"/>
        <w:numPr>
          <w:ilvl w:val="1"/>
          <w:numId w:val="261"/>
        </w:numPr>
        <w:tabs>
          <w:tab w:val="left" w:pos="1376"/>
        </w:tabs>
        <w:ind w:right="1331" w:firstLine="0"/>
        <w:rPr>
          <w:b/>
          <w:sz w:val="24"/>
        </w:rPr>
      </w:pPr>
      <w:r>
        <w:rPr>
          <w:sz w:val="24"/>
        </w:rPr>
        <w:t>Какая</w:t>
      </w:r>
      <w:r>
        <w:rPr>
          <w:spacing w:val="-5"/>
          <w:sz w:val="24"/>
        </w:rPr>
        <w:t xml:space="preserve"> </w:t>
      </w:r>
      <w:r>
        <w:rPr>
          <w:sz w:val="24"/>
        </w:rPr>
        <w:t>доза</w:t>
      </w:r>
      <w:r>
        <w:rPr>
          <w:spacing w:val="-6"/>
          <w:sz w:val="24"/>
        </w:rPr>
        <w:t xml:space="preserve"> </w:t>
      </w:r>
      <w:r>
        <w:rPr>
          <w:sz w:val="24"/>
        </w:rPr>
        <w:t>вакцины</w:t>
      </w:r>
      <w:r>
        <w:rPr>
          <w:spacing w:val="-8"/>
          <w:sz w:val="24"/>
        </w:rPr>
        <w:t xml:space="preserve"> </w:t>
      </w:r>
      <w:r>
        <w:rPr>
          <w:sz w:val="24"/>
        </w:rPr>
        <w:t>БЦЖ</w:t>
      </w:r>
      <w:r>
        <w:rPr>
          <w:spacing w:val="-3"/>
          <w:sz w:val="24"/>
        </w:rPr>
        <w:t xml:space="preserve"> </w:t>
      </w:r>
      <w:r>
        <w:rPr>
          <w:sz w:val="24"/>
        </w:rPr>
        <w:t>используется</w:t>
      </w:r>
      <w:r>
        <w:rPr>
          <w:spacing w:val="-5"/>
          <w:sz w:val="24"/>
        </w:rPr>
        <w:t xml:space="preserve"> </w:t>
      </w:r>
      <w:r>
        <w:rPr>
          <w:sz w:val="24"/>
        </w:rPr>
        <w:t>при</w:t>
      </w:r>
      <w:r>
        <w:rPr>
          <w:spacing w:val="-5"/>
          <w:sz w:val="24"/>
        </w:rPr>
        <w:t xml:space="preserve"> </w:t>
      </w:r>
      <w:r>
        <w:rPr>
          <w:sz w:val="24"/>
        </w:rPr>
        <w:t>вакцинации</w:t>
      </w:r>
      <w:r>
        <w:rPr>
          <w:spacing w:val="-7"/>
          <w:sz w:val="24"/>
        </w:rPr>
        <w:t xml:space="preserve"> </w:t>
      </w:r>
      <w:r>
        <w:rPr>
          <w:sz w:val="24"/>
        </w:rPr>
        <w:t>новорожденных</w:t>
      </w:r>
      <w:r>
        <w:rPr>
          <w:spacing w:val="-3"/>
          <w:sz w:val="24"/>
        </w:rPr>
        <w:t xml:space="preserve"> </w:t>
      </w:r>
      <w:r>
        <w:rPr>
          <w:sz w:val="24"/>
        </w:rPr>
        <w:t>детей? А) 0.005 мг</w:t>
      </w:r>
    </w:p>
    <w:p w:rsidR="00D06153" w:rsidRDefault="00EC2AFF">
      <w:pPr>
        <w:pStyle w:val="a4"/>
        <w:numPr>
          <w:ilvl w:val="0"/>
          <w:numId w:val="259"/>
        </w:numPr>
        <w:tabs>
          <w:tab w:val="left" w:pos="1433"/>
        </w:tabs>
        <w:ind w:hanging="297"/>
        <w:rPr>
          <w:sz w:val="24"/>
        </w:rPr>
      </w:pPr>
      <w:r>
        <w:rPr>
          <w:sz w:val="24"/>
        </w:rPr>
        <w:t xml:space="preserve">0.05 </w:t>
      </w:r>
      <w:r>
        <w:rPr>
          <w:spacing w:val="-5"/>
          <w:sz w:val="24"/>
        </w:rPr>
        <w:t>мг</w:t>
      </w:r>
    </w:p>
    <w:p w:rsidR="00D06153" w:rsidRDefault="00EC2AFF">
      <w:pPr>
        <w:pStyle w:val="a4"/>
        <w:numPr>
          <w:ilvl w:val="0"/>
          <w:numId w:val="259"/>
        </w:numPr>
        <w:tabs>
          <w:tab w:val="left" w:pos="1435"/>
        </w:tabs>
        <w:ind w:left="1435" w:hanging="299"/>
        <w:rPr>
          <w:sz w:val="24"/>
        </w:rPr>
      </w:pPr>
      <w:r>
        <w:rPr>
          <w:sz w:val="24"/>
        </w:rPr>
        <w:t xml:space="preserve">0.5 </w:t>
      </w:r>
      <w:r>
        <w:rPr>
          <w:spacing w:val="-5"/>
          <w:sz w:val="24"/>
        </w:rPr>
        <w:t>мг</w:t>
      </w:r>
    </w:p>
    <w:p w:rsidR="00D06153" w:rsidRDefault="00D06153">
      <w:pPr>
        <w:pStyle w:val="a4"/>
        <w:rPr>
          <w:sz w:val="24"/>
        </w:rPr>
        <w:sectPr w:rsidR="00D06153">
          <w:pgSz w:w="11910" w:h="16840"/>
          <w:pgMar w:top="1040" w:right="425" w:bottom="1780" w:left="566" w:header="0" w:footer="1547" w:gutter="0"/>
          <w:cols w:space="720"/>
        </w:sectPr>
      </w:pPr>
    </w:p>
    <w:p w:rsidR="00D06153" w:rsidRDefault="00EC2AFF">
      <w:pPr>
        <w:pStyle w:val="a4"/>
        <w:numPr>
          <w:ilvl w:val="0"/>
          <w:numId w:val="259"/>
        </w:numPr>
        <w:tabs>
          <w:tab w:val="left" w:pos="1447"/>
        </w:tabs>
        <w:spacing w:before="68"/>
        <w:ind w:left="1447" w:hanging="311"/>
        <w:rPr>
          <w:sz w:val="24"/>
        </w:rPr>
      </w:pPr>
      <w:r>
        <w:rPr>
          <w:sz w:val="24"/>
        </w:rPr>
        <w:lastRenderedPageBreak/>
        <w:t xml:space="preserve">5 </w:t>
      </w:r>
      <w:r>
        <w:rPr>
          <w:spacing w:val="-5"/>
          <w:sz w:val="24"/>
        </w:rPr>
        <w:t>мг</w:t>
      </w:r>
    </w:p>
    <w:p w:rsidR="00D06153" w:rsidRDefault="00D06153">
      <w:pPr>
        <w:pStyle w:val="a3"/>
        <w:spacing w:before="1"/>
      </w:pPr>
    </w:p>
    <w:p w:rsidR="00D06153" w:rsidRDefault="00EC2AFF">
      <w:pPr>
        <w:pStyle w:val="a4"/>
        <w:numPr>
          <w:ilvl w:val="0"/>
          <w:numId w:val="262"/>
        </w:numPr>
        <w:tabs>
          <w:tab w:val="left" w:pos="1376"/>
        </w:tabs>
        <w:ind w:right="994" w:firstLine="0"/>
        <w:rPr>
          <w:sz w:val="24"/>
        </w:rPr>
      </w:pPr>
      <w:r>
        <w:rPr>
          <w:sz w:val="24"/>
        </w:rPr>
        <w:t>Через</w:t>
      </w:r>
      <w:r>
        <w:rPr>
          <w:spacing w:val="-3"/>
          <w:sz w:val="24"/>
        </w:rPr>
        <w:t xml:space="preserve"> </w:t>
      </w:r>
      <w:r>
        <w:rPr>
          <w:sz w:val="24"/>
        </w:rPr>
        <w:t>какое</w:t>
      </w:r>
      <w:r>
        <w:rPr>
          <w:spacing w:val="-4"/>
          <w:sz w:val="24"/>
        </w:rPr>
        <w:t xml:space="preserve"> </w:t>
      </w:r>
      <w:r>
        <w:rPr>
          <w:sz w:val="24"/>
        </w:rPr>
        <w:t>время</w:t>
      </w:r>
      <w:r>
        <w:rPr>
          <w:spacing w:val="-3"/>
          <w:sz w:val="24"/>
        </w:rPr>
        <w:t xml:space="preserve"> </w:t>
      </w:r>
      <w:r>
        <w:rPr>
          <w:sz w:val="24"/>
        </w:rPr>
        <w:t>после</w:t>
      </w:r>
      <w:r>
        <w:rPr>
          <w:spacing w:val="-4"/>
          <w:sz w:val="24"/>
        </w:rPr>
        <w:t xml:space="preserve"> </w:t>
      </w:r>
      <w:r>
        <w:rPr>
          <w:sz w:val="24"/>
        </w:rPr>
        <w:t>введения</w:t>
      </w:r>
      <w:r>
        <w:rPr>
          <w:spacing w:val="-3"/>
          <w:sz w:val="24"/>
        </w:rPr>
        <w:t xml:space="preserve"> </w:t>
      </w:r>
      <w:r>
        <w:rPr>
          <w:sz w:val="24"/>
        </w:rPr>
        <w:t>новорожденному</w:t>
      </w:r>
      <w:r>
        <w:rPr>
          <w:spacing w:val="-8"/>
          <w:sz w:val="24"/>
        </w:rPr>
        <w:t xml:space="preserve"> </w:t>
      </w:r>
      <w:r>
        <w:rPr>
          <w:sz w:val="24"/>
        </w:rPr>
        <w:t>ребенку</w:t>
      </w:r>
      <w:r>
        <w:rPr>
          <w:spacing w:val="-6"/>
          <w:sz w:val="24"/>
        </w:rPr>
        <w:t xml:space="preserve"> </w:t>
      </w:r>
      <w:r>
        <w:rPr>
          <w:sz w:val="24"/>
        </w:rPr>
        <w:t>вакцины</w:t>
      </w:r>
      <w:r>
        <w:rPr>
          <w:spacing w:val="-3"/>
          <w:sz w:val="24"/>
        </w:rPr>
        <w:t xml:space="preserve"> </w:t>
      </w:r>
      <w:r>
        <w:rPr>
          <w:sz w:val="24"/>
        </w:rPr>
        <w:t>БЦЖ</w:t>
      </w:r>
      <w:r>
        <w:rPr>
          <w:spacing w:val="-3"/>
          <w:sz w:val="24"/>
        </w:rPr>
        <w:t xml:space="preserve"> </w:t>
      </w:r>
      <w:r>
        <w:rPr>
          <w:sz w:val="24"/>
        </w:rPr>
        <w:t>в</w:t>
      </w:r>
      <w:r>
        <w:rPr>
          <w:spacing w:val="-4"/>
          <w:sz w:val="24"/>
        </w:rPr>
        <w:t xml:space="preserve"> </w:t>
      </w:r>
      <w:r>
        <w:rPr>
          <w:sz w:val="24"/>
        </w:rPr>
        <w:t>месте</w:t>
      </w:r>
      <w:r>
        <w:rPr>
          <w:sz w:val="24"/>
        </w:rPr>
        <w:t xml:space="preserve"> инъекции может появиться папула, везикула или пустула?</w:t>
      </w:r>
    </w:p>
    <w:p w:rsidR="00D06153" w:rsidRDefault="00EC2AFF">
      <w:pPr>
        <w:pStyle w:val="a3"/>
        <w:ind w:left="1136"/>
      </w:pPr>
      <w:r>
        <w:t>А)</w:t>
      </w:r>
      <w:r>
        <w:rPr>
          <w:spacing w:val="-3"/>
        </w:rPr>
        <w:t xml:space="preserve"> </w:t>
      </w:r>
      <w:r>
        <w:t xml:space="preserve">через 1 </w:t>
      </w:r>
      <w:r>
        <w:rPr>
          <w:spacing w:val="-2"/>
        </w:rPr>
        <w:t>неделю</w:t>
      </w:r>
    </w:p>
    <w:p w:rsidR="00D06153" w:rsidRDefault="00EC2AFF">
      <w:pPr>
        <w:pStyle w:val="a4"/>
        <w:numPr>
          <w:ilvl w:val="0"/>
          <w:numId w:val="258"/>
        </w:numPr>
        <w:tabs>
          <w:tab w:val="left" w:pos="1433"/>
        </w:tabs>
        <w:ind w:hanging="297"/>
        <w:rPr>
          <w:sz w:val="24"/>
        </w:rPr>
      </w:pPr>
      <w:r>
        <w:rPr>
          <w:sz w:val="24"/>
        </w:rPr>
        <w:t>через</w:t>
      </w:r>
      <w:r>
        <w:rPr>
          <w:spacing w:val="-1"/>
          <w:sz w:val="24"/>
        </w:rPr>
        <w:t xml:space="preserve"> </w:t>
      </w:r>
      <w:r>
        <w:rPr>
          <w:sz w:val="24"/>
        </w:rPr>
        <w:t>2-3</w:t>
      </w:r>
      <w:r>
        <w:rPr>
          <w:spacing w:val="-1"/>
          <w:sz w:val="24"/>
        </w:rPr>
        <w:t xml:space="preserve"> </w:t>
      </w:r>
      <w:r>
        <w:rPr>
          <w:spacing w:val="-2"/>
          <w:sz w:val="24"/>
        </w:rPr>
        <w:t>недели</w:t>
      </w:r>
    </w:p>
    <w:p w:rsidR="00D06153" w:rsidRDefault="00EC2AFF">
      <w:pPr>
        <w:pStyle w:val="a4"/>
        <w:numPr>
          <w:ilvl w:val="0"/>
          <w:numId w:val="258"/>
        </w:numPr>
        <w:tabs>
          <w:tab w:val="left" w:pos="1495"/>
        </w:tabs>
        <w:ind w:left="1495" w:hanging="359"/>
        <w:rPr>
          <w:sz w:val="24"/>
        </w:rPr>
      </w:pPr>
      <w:r>
        <w:rPr>
          <w:sz w:val="24"/>
        </w:rPr>
        <w:t>через</w:t>
      </w:r>
      <w:r>
        <w:rPr>
          <w:spacing w:val="-2"/>
          <w:sz w:val="24"/>
        </w:rPr>
        <w:t xml:space="preserve"> </w:t>
      </w:r>
      <w:r>
        <w:rPr>
          <w:sz w:val="24"/>
        </w:rPr>
        <w:t>4-6</w:t>
      </w:r>
      <w:r>
        <w:rPr>
          <w:spacing w:val="-2"/>
          <w:sz w:val="24"/>
        </w:rPr>
        <w:t xml:space="preserve"> недель</w:t>
      </w:r>
    </w:p>
    <w:p w:rsidR="00D06153" w:rsidRDefault="00EC2AFF">
      <w:pPr>
        <w:pStyle w:val="a4"/>
        <w:numPr>
          <w:ilvl w:val="0"/>
          <w:numId w:val="258"/>
        </w:numPr>
        <w:tabs>
          <w:tab w:val="left" w:pos="1447"/>
        </w:tabs>
        <w:ind w:left="1447" w:hanging="311"/>
        <w:rPr>
          <w:sz w:val="24"/>
        </w:rPr>
      </w:pPr>
      <w:r>
        <w:rPr>
          <w:sz w:val="24"/>
        </w:rPr>
        <w:t>через</w:t>
      </w:r>
      <w:r>
        <w:rPr>
          <w:spacing w:val="-3"/>
          <w:sz w:val="24"/>
        </w:rPr>
        <w:t xml:space="preserve"> </w:t>
      </w:r>
      <w:r>
        <w:rPr>
          <w:sz w:val="24"/>
        </w:rPr>
        <w:t>2-3</w:t>
      </w:r>
      <w:r>
        <w:rPr>
          <w:spacing w:val="-1"/>
          <w:sz w:val="24"/>
        </w:rPr>
        <w:t xml:space="preserve"> </w:t>
      </w:r>
      <w:r>
        <w:rPr>
          <w:spacing w:val="-2"/>
          <w:sz w:val="24"/>
        </w:rPr>
        <w:t>месяца</w:t>
      </w:r>
    </w:p>
    <w:p w:rsidR="00D06153" w:rsidRDefault="00D06153">
      <w:pPr>
        <w:pStyle w:val="a3"/>
      </w:pPr>
    </w:p>
    <w:p w:rsidR="00D06153" w:rsidRDefault="00EC2AFF">
      <w:pPr>
        <w:pStyle w:val="a4"/>
        <w:numPr>
          <w:ilvl w:val="0"/>
          <w:numId w:val="262"/>
        </w:numPr>
        <w:tabs>
          <w:tab w:val="left" w:pos="1376"/>
        </w:tabs>
        <w:ind w:right="594" w:firstLine="0"/>
        <w:rPr>
          <w:sz w:val="24"/>
        </w:rPr>
      </w:pPr>
      <w:r>
        <w:rPr>
          <w:sz w:val="24"/>
        </w:rPr>
        <w:t>Какая</w:t>
      </w:r>
      <w:r>
        <w:rPr>
          <w:spacing w:val="-3"/>
          <w:sz w:val="24"/>
        </w:rPr>
        <w:t xml:space="preserve"> </w:t>
      </w:r>
      <w:r>
        <w:rPr>
          <w:sz w:val="24"/>
        </w:rPr>
        <w:t>температура</w:t>
      </w:r>
      <w:r>
        <w:rPr>
          <w:spacing w:val="-4"/>
          <w:sz w:val="24"/>
        </w:rPr>
        <w:t xml:space="preserve"> </w:t>
      </w:r>
      <w:r>
        <w:rPr>
          <w:sz w:val="24"/>
        </w:rPr>
        <w:t>воздуха</w:t>
      </w:r>
      <w:r>
        <w:rPr>
          <w:spacing w:val="-4"/>
          <w:sz w:val="24"/>
        </w:rPr>
        <w:t xml:space="preserve"> </w:t>
      </w:r>
      <w:r>
        <w:rPr>
          <w:sz w:val="24"/>
        </w:rPr>
        <w:t>должна</w:t>
      </w:r>
      <w:r>
        <w:rPr>
          <w:spacing w:val="-4"/>
          <w:sz w:val="24"/>
        </w:rPr>
        <w:t xml:space="preserve"> </w:t>
      </w:r>
      <w:r>
        <w:rPr>
          <w:sz w:val="24"/>
        </w:rPr>
        <w:t>поддерживаться</w:t>
      </w:r>
      <w:r>
        <w:rPr>
          <w:spacing w:val="-3"/>
          <w:sz w:val="24"/>
        </w:rPr>
        <w:t xml:space="preserve"> </w:t>
      </w:r>
      <w:r>
        <w:rPr>
          <w:sz w:val="24"/>
        </w:rPr>
        <w:t>в</w:t>
      </w:r>
      <w:r>
        <w:rPr>
          <w:spacing w:val="-4"/>
          <w:sz w:val="24"/>
        </w:rPr>
        <w:t xml:space="preserve"> </w:t>
      </w:r>
      <w:r>
        <w:rPr>
          <w:sz w:val="24"/>
        </w:rPr>
        <w:t>родильном</w:t>
      </w:r>
      <w:r>
        <w:rPr>
          <w:spacing w:val="-7"/>
          <w:sz w:val="24"/>
        </w:rPr>
        <w:t xml:space="preserve"> </w:t>
      </w:r>
      <w:r>
        <w:rPr>
          <w:sz w:val="24"/>
        </w:rPr>
        <w:t>зале</w:t>
      </w:r>
      <w:r>
        <w:rPr>
          <w:spacing w:val="-4"/>
          <w:sz w:val="24"/>
        </w:rPr>
        <w:t xml:space="preserve"> </w:t>
      </w:r>
      <w:r>
        <w:rPr>
          <w:sz w:val="24"/>
        </w:rPr>
        <w:t>и</w:t>
      </w:r>
      <w:r>
        <w:rPr>
          <w:spacing w:val="-3"/>
          <w:sz w:val="24"/>
        </w:rPr>
        <w:t xml:space="preserve"> </w:t>
      </w:r>
      <w:r>
        <w:rPr>
          <w:sz w:val="24"/>
        </w:rPr>
        <w:t>после</w:t>
      </w:r>
      <w:r>
        <w:rPr>
          <w:spacing w:val="-4"/>
          <w:sz w:val="24"/>
        </w:rPr>
        <w:t xml:space="preserve"> </w:t>
      </w:r>
      <w:r>
        <w:rPr>
          <w:sz w:val="24"/>
        </w:rPr>
        <w:t xml:space="preserve">родовых </w:t>
      </w:r>
      <w:r>
        <w:rPr>
          <w:spacing w:val="-2"/>
          <w:sz w:val="24"/>
        </w:rPr>
        <w:t>палатах?</w:t>
      </w:r>
    </w:p>
    <w:p w:rsidR="00D06153" w:rsidRDefault="00EC2AFF">
      <w:pPr>
        <w:pStyle w:val="a3"/>
        <w:ind w:left="1136"/>
      </w:pPr>
      <w:r>
        <w:t>А)</w:t>
      </w:r>
      <w:r>
        <w:rPr>
          <w:spacing w:val="-3"/>
        </w:rPr>
        <w:t xml:space="preserve"> </w:t>
      </w:r>
      <w:r>
        <w:t>не</w:t>
      </w:r>
      <w:r>
        <w:rPr>
          <w:spacing w:val="-1"/>
        </w:rPr>
        <w:t xml:space="preserve"> </w:t>
      </w:r>
      <w:r>
        <w:t>ниже</w:t>
      </w:r>
      <w:r>
        <w:rPr>
          <w:spacing w:val="-2"/>
        </w:rPr>
        <w:t xml:space="preserve"> </w:t>
      </w:r>
      <w:r>
        <w:t>20-</w:t>
      </w:r>
      <w:r>
        <w:rPr>
          <w:spacing w:val="-4"/>
        </w:rPr>
        <w:t>22°С</w:t>
      </w:r>
    </w:p>
    <w:p w:rsidR="00D06153" w:rsidRDefault="00EC2AFF">
      <w:pPr>
        <w:pStyle w:val="a4"/>
        <w:numPr>
          <w:ilvl w:val="0"/>
          <w:numId w:val="257"/>
        </w:numPr>
        <w:tabs>
          <w:tab w:val="left" w:pos="1433"/>
        </w:tabs>
        <w:ind w:hanging="297"/>
        <w:rPr>
          <w:sz w:val="24"/>
        </w:rPr>
      </w:pPr>
      <w:r>
        <w:rPr>
          <w:sz w:val="24"/>
        </w:rPr>
        <w:t>не</w:t>
      </w:r>
      <w:r>
        <w:rPr>
          <w:spacing w:val="-2"/>
          <w:sz w:val="24"/>
        </w:rPr>
        <w:t xml:space="preserve"> </w:t>
      </w:r>
      <w:r>
        <w:rPr>
          <w:sz w:val="24"/>
        </w:rPr>
        <w:t>ниже</w:t>
      </w:r>
      <w:r>
        <w:rPr>
          <w:spacing w:val="-2"/>
          <w:sz w:val="24"/>
        </w:rPr>
        <w:t xml:space="preserve"> </w:t>
      </w:r>
      <w:r>
        <w:rPr>
          <w:sz w:val="24"/>
        </w:rPr>
        <w:t>22-</w:t>
      </w:r>
      <w:r>
        <w:rPr>
          <w:spacing w:val="-4"/>
          <w:sz w:val="24"/>
        </w:rPr>
        <w:t>24°С</w:t>
      </w:r>
    </w:p>
    <w:p w:rsidR="00D06153" w:rsidRDefault="00EC2AFF">
      <w:pPr>
        <w:pStyle w:val="a4"/>
        <w:numPr>
          <w:ilvl w:val="0"/>
          <w:numId w:val="257"/>
        </w:numPr>
        <w:tabs>
          <w:tab w:val="left" w:pos="1495"/>
        </w:tabs>
        <w:ind w:left="1495" w:hanging="359"/>
        <w:rPr>
          <w:sz w:val="24"/>
        </w:rPr>
      </w:pPr>
      <w:r>
        <w:rPr>
          <w:sz w:val="24"/>
        </w:rPr>
        <w:t>не</w:t>
      </w:r>
      <w:r>
        <w:rPr>
          <w:spacing w:val="-2"/>
          <w:sz w:val="24"/>
        </w:rPr>
        <w:t xml:space="preserve"> </w:t>
      </w:r>
      <w:r>
        <w:rPr>
          <w:sz w:val="24"/>
        </w:rPr>
        <w:t>ниже</w:t>
      </w:r>
      <w:r>
        <w:rPr>
          <w:spacing w:val="-2"/>
          <w:sz w:val="24"/>
        </w:rPr>
        <w:t xml:space="preserve"> </w:t>
      </w:r>
      <w:r>
        <w:rPr>
          <w:sz w:val="24"/>
        </w:rPr>
        <w:t>24-</w:t>
      </w:r>
      <w:r>
        <w:rPr>
          <w:spacing w:val="-4"/>
          <w:sz w:val="24"/>
        </w:rPr>
        <w:t>26°С</w:t>
      </w:r>
    </w:p>
    <w:p w:rsidR="00D06153" w:rsidRDefault="00EC2AFF">
      <w:pPr>
        <w:pStyle w:val="a4"/>
        <w:numPr>
          <w:ilvl w:val="0"/>
          <w:numId w:val="257"/>
        </w:numPr>
        <w:tabs>
          <w:tab w:val="left" w:pos="1447"/>
        </w:tabs>
        <w:ind w:left="1447" w:hanging="311"/>
        <w:rPr>
          <w:sz w:val="24"/>
        </w:rPr>
      </w:pPr>
      <w:r>
        <w:rPr>
          <w:sz w:val="24"/>
        </w:rPr>
        <w:t>не</w:t>
      </w:r>
      <w:r>
        <w:rPr>
          <w:spacing w:val="-2"/>
          <w:sz w:val="24"/>
        </w:rPr>
        <w:t xml:space="preserve"> </w:t>
      </w:r>
      <w:r>
        <w:rPr>
          <w:sz w:val="24"/>
        </w:rPr>
        <w:t>ниже</w:t>
      </w:r>
      <w:r>
        <w:rPr>
          <w:spacing w:val="-2"/>
          <w:sz w:val="24"/>
        </w:rPr>
        <w:t xml:space="preserve"> </w:t>
      </w:r>
      <w:r>
        <w:rPr>
          <w:sz w:val="24"/>
        </w:rPr>
        <w:t>26-</w:t>
      </w:r>
      <w:r>
        <w:rPr>
          <w:spacing w:val="-4"/>
          <w:sz w:val="24"/>
        </w:rPr>
        <w:t>28°С</w:t>
      </w:r>
    </w:p>
    <w:p w:rsidR="00D06153" w:rsidRDefault="00D06153">
      <w:pPr>
        <w:pStyle w:val="a3"/>
        <w:spacing w:before="1"/>
      </w:pPr>
    </w:p>
    <w:p w:rsidR="00D06153" w:rsidRDefault="00EC2AFF">
      <w:pPr>
        <w:pStyle w:val="a4"/>
        <w:numPr>
          <w:ilvl w:val="0"/>
          <w:numId w:val="262"/>
        </w:numPr>
        <w:tabs>
          <w:tab w:val="left" w:pos="1376"/>
        </w:tabs>
        <w:ind w:right="1320" w:firstLine="0"/>
        <w:rPr>
          <w:sz w:val="24"/>
        </w:rPr>
      </w:pPr>
      <w:r>
        <w:rPr>
          <w:sz w:val="24"/>
        </w:rPr>
        <w:t>Наиболее</w:t>
      </w:r>
      <w:r>
        <w:rPr>
          <w:spacing w:val="-6"/>
          <w:sz w:val="24"/>
        </w:rPr>
        <w:t xml:space="preserve"> </w:t>
      </w:r>
      <w:r>
        <w:rPr>
          <w:sz w:val="24"/>
        </w:rPr>
        <w:t>часто</w:t>
      </w:r>
      <w:r>
        <w:rPr>
          <w:spacing w:val="-4"/>
          <w:sz w:val="24"/>
        </w:rPr>
        <w:t xml:space="preserve"> </w:t>
      </w:r>
      <w:r>
        <w:rPr>
          <w:sz w:val="24"/>
        </w:rPr>
        <w:t>вызывают</w:t>
      </w:r>
      <w:r>
        <w:rPr>
          <w:spacing w:val="-4"/>
          <w:sz w:val="24"/>
        </w:rPr>
        <w:t xml:space="preserve"> </w:t>
      </w:r>
      <w:r>
        <w:rPr>
          <w:sz w:val="24"/>
        </w:rPr>
        <w:t>судорожный</w:t>
      </w:r>
      <w:r>
        <w:rPr>
          <w:spacing w:val="-4"/>
          <w:sz w:val="24"/>
        </w:rPr>
        <w:t xml:space="preserve"> </w:t>
      </w:r>
      <w:r>
        <w:rPr>
          <w:sz w:val="24"/>
        </w:rPr>
        <w:t>синдром</w:t>
      </w:r>
      <w:r>
        <w:rPr>
          <w:spacing w:val="-3"/>
          <w:sz w:val="24"/>
        </w:rPr>
        <w:t xml:space="preserve"> </w:t>
      </w:r>
      <w:r>
        <w:rPr>
          <w:sz w:val="24"/>
        </w:rPr>
        <w:t>у</w:t>
      </w:r>
      <w:r>
        <w:rPr>
          <w:spacing w:val="-8"/>
          <w:sz w:val="24"/>
        </w:rPr>
        <w:t xml:space="preserve"> </w:t>
      </w:r>
      <w:r>
        <w:rPr>
          <w:sz w:val="24"/>
        </w:rPr>
        <w:t>новорожденных</w:t>
      </w:r>
      <w:r>
        <w:rPr>
          <w:spacing w:val="-3"/>
          <w:sz w:val="24"/>
        </w:rPr>
        <w:t xml:space="preserve"> </w:t>
      </w:r>
      <w:r>
        <w:rPr>
          <w:sz w:val="24"/>
        </w:rPr>
        <w:t>от</w:t>
      </w:r>
      <w:r>
        <w:rPr>
          <w:spacing w:val="-4"/>
          <w:sz w:val="24"/>
        </w:rPr>
        <w:t xml:space="preserve"> </w:t>
      </w:r>
      <w:r>
        <w:rPr>
          <w:sz w:val="24"/>
        </w:rPr>
        <w:t>матерей</w:t>
      </w:r>
      <w:r>
        <w:rPr>
          <w:spacing w:val="-4"/>
          <w:sz w:val="24"/>
        </w:rPr>
        <w:t xml:space="preserve"> </w:t>
      </w:r>
      <w:r>
        <w:rPr>
          <w:sz w:val="24"/>
        </w:rPr>
        <w:t>с сахарным диабетом</w:t>
      </w:r>
    </w:p>
    <w:p w:rsidR="00D06153" w:rsidRDefault="00EC2AFF">
      <w:pPr>
        <w:pStyle w:val="a3"/>
        <w:ind w:left="1136"/>
      </w:pPr>
      <w:r>
        <w:t>А)</w:t>
      </w:r>
      <w:r>
        <w:rPr>
          <w:spacing w:val="-4"/>
        </w:rPr>
        <w:t xml:space="preserve"> </w:t>
      </w:r>
      <w:r>
        <w:t>асфиксия</w:t>
      </w:r>
      <w:r>
        <w:rPr>
          <w:spacing w:val="-1"/>
        </w:rPr>
        <w:t xml:space="preserve"> </w:t>
      </w:r>
      <w:r>
        <w:t>и</w:t>
      </w:r>
      <w:r>
        <w:rPr>
          <w:spacing w:val="-1"/>
        </w:rPr>
        <w:t xml:space="preserve"> </w:t>
      </w:r>
      <w:r>
        <w:t>родовая</w:t>
      </w:r>
      <w:r>
        <w:rPr>
          <w:spacing w:val="-1"/>
        </w:rPr>
        <w:t xml:space="preserve"> </w:t>
      </w:r>
      <w:r>
        <w:rPr>
          <w:spacing w:val="-2"/>
        </w:rPr>
        <w:t>травма</w:t>
      </w:r>
    </w:p>
    <w:p w:rsidR="00D06153" w:rsidRDefault="00EC2AFF">
      <w:pPr>
        <w:pStyle w:val="a4"/>
        <w:numPr>
          <w:ilvl w:val="0"/>
          <w:numId w:val="256"/>
        </w:numPr>
        <w:tabs>
          <w:tab w:val="left" w:pos="1433"/>
        </w:tabs>
        <w:ind w:hanging="297"/>
        <w:rPr>
          <w:sz w:val="24"/>
        </w:rPr>
      </w:pPr>
      <w:r>
        <w:rPr>
          <w:sz w:val="24"/>
        </w:rPr>
        <w:t>пороки</w:t>
      </w:r>
      <w:r>
        <w:rPr>
          <w:spacing w:val="-1"/>
          <w:sz w:val="24"/>
        </w:rPr>
        <w:t xml:space="preserve"> </w:t>
      </w:r>
      <w:r>
        <w:rPr>
          <w:sz w:val="24"/>
        </w:rPr>
        <w:t>развития</w:t>
      </w:r>
      <w:r>
        <w:rPr>
          <w:spacing w:val="-1"/>
          <w:sz w:val="24"/>
        </w:rPr>
        <w:t xml:space="preserve"> </w:t>
      </w:r>
      <w:r>
        <w:rPr>
          <w:spacing w:val="-5"/>
          <w:sz w:val="24"/>
        </w:rPr>
        <w:t>ЦНС</w:t>
      </w:r>
    </w:p>
    <w:p w:rsidR="00D06153" w:rsidRDefault="00EC2AFF">
      <w:pPr>
        <w:pStyle w:val="a4"/>
        <w:numPr>
          <w:ilvl w:val="0"/>
          <w:numId w:val="256"/>
        </w:numPr>
        <w:tabs>
          <w:tab w:val="left" w:pos="1495"/>
        </w:tabs>
        <w:ind w:left="1495" w:hanging="359"/>
        <w:rPr>
          <w:sz w:val="24"/>
        </w:rPr>
      </w:pPr>
      <w:r>
        <w:rPr>
          <w:sz w:val="24"/>
        </w:rPr>
        <w:t>гипогликемия</w:t>
      </w:r>
      <w:r>
        <w:rPr>
          <w:spacing w:val="-4"/>
          <w:sz w:val="24"/>
        </w:rPr>
        <w:t xml:space="preserve"> </w:t>
      </w:r>
      <w:r>
        <w:rPr>
          <w:sz w:val="24"/>
        </w:rPr>
        <w:t>и</w:t>
      </w:r>
      <w:r>
        <w:rPr>
          <w:spacing w:val="-3"/>
          <w:sz w:val="24"/>
        </w:rPr>
        <w:t xml:space="preserve"> </w:t>
      </w:r>
      <w:r>
        <w:rPr>
          <w:spacing w:val="-2"/>
          <w:sz w:val="24"/>
        </w:rPr>
        <w:t>гипокальциемия</w:t>
      </w:r>
    </w:p>
    <w:p w:rsidR="00D06153" w:rsidRDefault="00EC2AFF">
      <w:pPr>
        <w:pStyle w:val="a4"/>
        <w:numPr>
          <w:ilvl w:val="0"/>
          <w:numId w:val="256"/>
        </w:numPr>
        <w:tabs>
          <w:tab w:val="left" w:pos="1447"/>
        </w:tabs>
        <w:ind w:left="1447" w:hanging="311"/>
        <w:rPr>
          <w:sz w:val="24"/>
        </w:rPr>
      </w:pPr>
      <w:r>
        <w:rPr>
          <w:spacing w:val="-2"/>
          <w:sz w:val="24"/>
        </w:rPr>
        <w:t>гипербилирубинемия</w:t>
      </w:r>
    </w:p>
    <w:p w:rsidR="00D06153" w:rsidRDefault="00D06153">
      <w:pPr>
        <w:pStyle w:val="a3"/>
      </w:pPr>
    </w:p>
    <w:p w:rsidR="00D06153" w:rsidRDefault="00EC2AFF">
      <w:pPr>
        <w:pStyle w:val="a4"/>
        <w:numPr>
          <w:ilvl w:val="0"/>
          <w:numId w:val="262"/>
        </w:numPr>
        <w:tabs>
          <w:tab w:val="left" w:pos="1376"/>
        </w:tabs>
        <w:ind w:right="1484" w:firstLine="0"/>
        <w:rPr>
          <w:sz w:val="24"/>
        </w:rPr>
      </w:pPr>
      <w:r>
        <w:rPr>
          <w:sz w:val="24"/>
        </w:rPr>
        <w:t>У</w:t>
      </w:r>
      <w:r>
        <w:rPr>
          <w:spacing w:val="-4"/>
          <w:sz w:val="24"/>
        </w:rPr>
        <w:t xml:space="preserve"> </w:t>
      </w:r>
      <w:r>
        <w:rPr>
          <w:sz w:val="24"/>
        </w:rPr>
        <w:t>новорожденного</w:t>
      </w:r>
      <w:r>
        <w:rPr>
          <w:spacing w:val="-4"/>
          <w:sz w:val="24"/>
        </w:rPr>
        <w:t xml:space="preserve"> </w:t>
      </w:r>
      <w:r>
        <w:rPr>
          <w:sz w:val="24"/>
        </w:rPr>
        <w:t>ребенка</w:t>
      </w:r>
      <w:r>
        <w:rPr>
          <w:spacing w:val="-5"/>
          <w:sz w:val="24"/>
        </w:rPr>
        <w:t xml:space="preserve"> </w:t>
      </w:r>
      <w:r>
        <w:rPr>
          <w:sz w:val="24"/>
        </w:rPr>
        <w:t>при</w:t>
      </w:r>
      <w:r>
        <w:rPr>
          <w:spacing w:val="-4"/>
          <w:sz w:val="24"/>
        </w:rPr>
        <w:t xml:space="preserve"> </w:t>
      </w:r>
      <w:r>
        <w:rPr>
          <w:sz w:val="24"/>
        </w:rPr>
        <w:t>повышении</w:t>
      </w:r>
      <w:r>
        <w:rPr>
          <w:spacing w:val="-6"/>
          <w:sz w:val="24"/>
        </w:rPr>
        <w:t xml:space="preserve"> </w:t>
      </w:r>
      <w:r>
        <w:rPr>
          <w:sz w:val="24"/>
        </w:rPr>
        <w:t>у</w:t>
      </w:r>
      <w:r>
        <w:rPr>
          <w:spacing w:val="-7"/>
          <w:sz w:val="24"/>
        </w:rPr>
        <w:t xml:space="preserve"> </w:t>
      </w:r>
      <w:r>
        <w:rPr>
          <w:sz w:val="24"/>
        </w:rPr>
        <w:t>него уровня</w:t>
      </w:r>
      <w:r>
        <w:rPr>
          <w:spacing w:val="-4"/>
          <w:sz w:val="24"/>
        </w:rPr>
        <w:t xml:space="preserve"> </w:t>
      </w:r>
      <w:r>
        <w:rPr>
          <w:sz w:val="24"/>
        </w:rPr>
        <w:t>Ht</w:t>
      </w:r>
      <w:r>
        <w:rPr>
          <w:spacing w:val="-4"/>
          <w:sz w:val="24"/>
        </w:rPr>
        <w:t xml:space="preserve"> </w:t>
      </w:r>
      <w:r>
        <w:rPr>
          <w:sz w:val="24"/>
        </w:rPr>
        <w:t>более</w:t>
      </w:r>
      <w:r>
        <w:rPr>
          <w:spacing w:val="-4"/>
          <w:sz w:val="24"/>
        </w:rPr>
        <w:t xml:space="preserve"> </w:t>
      </w:r>
      <w:r>
        <w:rPr>
          <w:sz w:val="24"/>
        </w:rPr>
        <w:t>65%</w:t>
      </w:r>
      <w:r>
        <w:rPr>
          <w:spacing w:val="-5"/>
          <w:sz w:val="24"/>
        </w:rPr>
        <w:t xml:space="preserve"> </w:t>
      </w:r>
      <w:r>
        <w:rPr>
          <w:sz w:val="24"/>
        </w:rPr>
        <w:t xml:space="preserve">могут </w:t>
      </w:r>
      <w:r>
        <w:rPr>
          <w:spacing w:val="-2"/>
          <w:sz w:val="24"/>
        </w:rPr>
        <w:t>наблюдаться</w:t>
      </w:r>
    </w:p>
    <w:p w:rsidR="00D06153" w:rsidRDefault="00EC2AFF">
      <w:pPr>
        <w:pStyle w:val="a3"/>
        <w:ind w:left="1136"/>
      </w:pPr>
      <w:r>
        <w:t>А)</w:t>
      </w:r>
      <w:r>
        <w:rPr>
          <w:spacing w:val="-2"/>
        </w:rPr>
        <w:t xml:space="preserve"> цианоз</w:t>
      </w:r>
    </w:p>
    <w:p w:rsidR="00D06153" w:rsidRDefault="00EC2AFF">
      <w:pPr>
        <w:pStyle w:val="a4"/>
        <w:numPr>
          <w:ilvl w:val="0"/>
          <w:numId w:val="255"/>
        </w:numPr>
        <w:tabs>
          <w:tab w:val="left" w:pos="1433"/>
        </w:tabs>
        <w:ind w:hanging="297"/>
        <w:rPr>
          <w:sz w:val="24"/>
        </w:rPr>
      </w:pPr>
      <w:r>
        <w:rPr>
          <w:sz w:val="24"/>
        </w:rPr>
        <w:t xml:space="preserve">тяжелая </w:t>
      </w:r>
      <w:r>
        <w:rPr>
          <w:spacing w:val="-2"/>
          <w:sz w:val="24"/>
        </w:rPr>
        <w:t>гипербилирубинемия</w:t>
      </w:r>
    </w:p>
    <w:p w:rsidR="00D06153" w:rsidRDefault="00EC2AFF">
      <w:pPr>
        <w:pStyle w:val="a4"/>
        <w:numPr>
          <w:ilvl w:val="0"/>
          <w:numId w:val="255"/>
        </w:numPr>
        <w:tabs>
          <w:tab w:val="left" w:pos="1437"/>
        </w:tabs>
        <w:ind w:left="1437" w:hanging="301"/>
        <w:rPr>
          <w:sz w:val="24"/>
        </w:rPr>
      </w:pPr>
      <w:r>
        <w:rPr>
          <w:sz w:val="24"/>
        </w:rPr>
        <w:t>угнетение</w:t>
      </w:r>
      <w:r>
        <w:rPr>
          <w:spacing w:val="-10"/>
          <w:sz w:val="24"/>
        </w:rPr>
        <w:t xml:space="preserve"> </w:t>
      </w:r>
      <w:r>
        <w:rPr>
          <w:spacing w:val="-5"/>
          <w:sz w:val="24"/>
        </w:rPr>
        <w:t>ЦНС</w:t>
      </w:r>
    </w:p>
    <w:p w:rsidR="00D06153" w:rsidRDefault="00EC2AFF">
      <w:pPr>
        <w:pStyle w:val="a4"/>
        <w:numPr>
          <w:ilvl w:val="0"/>
          <w:numId w:val="255"/>
        </w:numPr>
        <w:tabs>
          <w:tab w:val="left" w:pos="1447"/>
        </w:tabs>
        <w:ind w:left="1447" w:hanging="311"/>
        <w:rPr>
          <w:sz w:val="24"/>
        </w:rPr>
      </w:pPr>
      <w:r>
        <w:rPr>
          <w:sz w:val="24"/>
        </w:rPr>
        <w:t>все</w:t>
      </w:r>
      <w:r>
        <w:rPr>
          <w:spacing w:val="-4"/>
          <w:sz w:val="24"/>
        </w:rPr>
        <w:t xml:space="preserve"> </w:t>
      </w:r>
      <w:r>
        <w:rPr>
          <w:sz w:val="24"/>
        </w:rPr>
        <w:t>перечисленные</w:t>
      </w:r>
      <w:r>
        <w:rPr>
          <w:spacing w:val="-4"/>
          <w:sz w:val="24"/>
        </w:rPr>
        <w:t xml:space="preserve"> </w:t>
      </w:r>
      <w:r>
        <w:rPr>
          <w:spacing w:val="-2"/>
          <w:sz w:val="24"/>
        </w:rPr>
        <w:t>симптомы</w:t>
      </w:r>
    </w:p>
    <w:p w:rsidR="00D06153" w:rsidRDefault="00D06153">
      <w:pPr>
        <w:pStyle w:val="a3"/>
      </w:pPr>
    </w:p>
    <w:p w:rsidR="00D06153" w:rsidRDefault="00EC2AFF">
      <w:pPr>
        <w:pStyle w:val="a4"/>
        <w:numPr>
          <w:ilvl w:val="0"/>
          <w:numId w:val="262"/>
        </w:numPr>
        <w:tabs>
          <w:tab w:val="left" w:pos="1376"/>
        </w:tabs>
        <w:spacing w:before="1"/>
        <w:ind w:right="5319" w:firstLine="0"/>
        <w:rPr>
          <w:sz w:val="24"/>
        </w:rPr>
      </w:pPr>
      <w:r>
        <w:rPr>
          <w:sz w:val="24"/>
        </w:rPr>
        <w:t>Укажите</w:t>
      </w:r>
      <w:r>
        <w:rPr>
          <w:spacing w:val="-11"/>
          <w:sz w:val="24"/>
        </w:rPr>
        <w:t xml:space="preserve"> </w:t>
      </w:r>
      <w:r>
        <w:rPr>
          <w:sz w:val="24"/>
        </w:rPr>
        <w:t>поздние</w:t>
      </w:r>
      <w:r>
        <w:rPr>
          <w:spacing w:val="-12"/>
          <w:sz w:val="24"/>
        </w:rPr>
        <w:t xml:space="preserve"> </w:t>
      </w:r>
      <w:r>
        <w:rPr>
          <w:sz w:val="24"/>
        </w:rPr>
        <w:t>симптомы</w:t>
      </w:r>
      <w:r>
        <w:rPr>
          <w:spacing w:val="-11"/>
          <w:sz w:val="24"/>
        </w:rPr>
        <w:t xml:space="preserve"> </w:t>
      </w:r>
      <w:r>
        <w:rPr>
          <w:sz w:val="24"/>
        </w:rPr>
        <w:t>гипотиреоза А)отставание в психомоторном развитии</w:t>
      </w:r>
    </w:p>
    <w:p w:rsidR="00D06153" w:rsidRDefault="00EC2AFF">
      <w:pPr>
        <w:pStyle w:val="a4"/>
        <w:numPr>
          <w:ilvl w:val="0"/>
          <w:numId w:val="254"/>
        </w:numPr>
        <w:tabs>
          <w:tab w:val="left" w:pos="1493"/>
        </w:tabs>
        <w:ind w:hanging="357"/>
        <w:rPr>
          <w:sz w:val="24"/>
        </w:rPr>
      </w:pPr>
      <w:r>
        <w:rPr>
          <w:sz w:val="24"/>
        </w:rPr>
        <w:t>сухость</w:t>
      </w:r>
      <w:r>
        <w:rPr>
          <w:spacing w:val="-5"/>
          <w:sz w:val="24"/>
        </w:rPr>
        <w:t xml:space="preserve"> </w:t>
      </w:r>
      <w:r>
        <w:rPr>
          <w:sz w:val="24"/>
        </w:rPr>
        <w:t>кожи,</w:t>
      </w:r>
      <w:r>
        <w:rPr>
          <w:spacing w:val="-3"/>
          <w:sz w:val="24"/>
        </w:rPr>
        <w:t xml:space="preserve"> </w:t>
      </w:r>
      <w:r>
        <w:rPr>
          <w:sz w:val="24"/>
        </w:rPr>
        <w:t>склонность</w:t>
      </w:r>
      <w:r>
        <w:rPr>
          <w:spacing w:val="-3"/>
          <w:sz w:val="24"/>
        </w:rPr>
        <w:t xml:space="preserve"> </w:t>
      </w:r>
      <w:r>
        <w:rPr>
          <w:sz w:val="24"/>
        </w:rPr>
        <w:t>к</w:t>
      </w:r>
      <w:r>
        <w:rPr>
          <w:spacing w:val="-5"/>
          <w:sz w:val="24"/>
        </w:rPr>
        <w:t xml:space="preserve"> </w:t>
      </w:r>
      <w:r>
        <w:rPr>
          <w:sz w:val="24"/>
        </w:rPr>
        <w:t>запорам,</w:t>
      </w:r>
      <w:r>
        <w:rPr>
          <w:spacing w:val="-3"/>
          <w:sz w:val="24"/>
        </w:rPr>
        <w:t xml:space="preserve"> </w:t>
      </w:r>
      <w:r>
        <w:rPr>
          <w:sz w:val="24"/>
        </w:rPr>
        <w:t>зантянувшаяся</w:t>
      </w:r>
      <w:r>
        <w:rPr>
          <w:spacing w:val="-3"/>
          <w:sz w:val="24"/>
        </w:rPr>
        <w:t xml:space="preserve"> </w:t>
      </w:r>
      <w:r>
        <w:rPr>
          <w:spacing w:val="-2"/>
          <w:sz w:val="24"/>
        </w:rPr>
        <w:t>желтуха</w:t>
      </w:r>
    </w:p>
    <w:p w:rsidR="00D06153" w:rsidRDefault="00EC2AFF">
      <w:pPr>
        <w:pStyle w:val="a4"/>
        <w:numPr>
          <w:ilvl w:val="0"/>
          <w:numId w:val="254"/>
        </w:numPr>
        <w:tabs>
          <w:tab w:val="left" w:pos="1495"/>
        </w:tabs>
        <w:ind w:left="1495" w:hanging="359"/>
        <w:rPr>
          <w:sz w:val="24"/>
        </w:rPr>
      </w:pPr>
      <w:r>
        <w:rPr>
          <w:sz w:val="24"/>
        </w:rPr>
        <w:t>отеки,</w:t>
      </w:r>
      <w:r>
        <w:rPr>
          <w:spacing w:val="-5"/>
          <w:sz w:val="24"/>
        </w:rPr>
        <w:t xml:space="preserve"> </w:t>
      </w:r>
      <w:r>
        <w:rPr>
          <w:sz w:val="24"/>
        </w:rPr>
        <w:t>грудной</w:t>
      </w:r>
      <w:r>
        <w:rPr>
          <w:spacing w:val="-2"/>
          <w:sz w:val="24"/>
        </w:rPr>
        <w:t xml:space="preserve"> </w:t>
      </w:r>
      <w:r>
        <w:rPr>
          <w:sz w:val="24"/>
        </w:rPr>
        <w:t>голос,</w:t>
      </w:r>
      <w:r>
        <w:rPr>
          <w:spacing w:val="-2"/>
          <w:sz w:val="24"/>
        </w:rPr>
        <w:t xml:space="preserve"> </w:t>
      </w:r>
      <w:r>
        <w:rPr>
          <w:sz w:val="24"/>
        </w:rPr>
        <w:t>низкий</w:t>
      </w:r>
      <w:r>
        <w:rPr>
          <w:spacing w:val="-2"/>
          <w:sz w:val="24"/>
        </w:rPr>
        <w:t xml:space="preserve"> </w:t>
      </w:r>
      <w:r>
        <w:rPr>
          <w:sz w:val="24"/>
        </w:rPr>
        <w:t>рост</w:t>
      </w:r>
      <w:r>
        <w:rPr>
          <w:spacing w:val="-2"/>
          <w:sz w:val="24"/>
        </w:rPr>
        <w:t xml:space="preserve"> волос</w:t>
      </w:r>
    </w:p>
    <w:p w:rsidR="00D06153" w:rsidRDefault="00EC2AFF">
      <w:pPr>
        <w:pStyle w:val="a4"/>
        <w:numPr>
          <w:ilvl w:val="0"/>
          <w:numId w:val="254"/>
        </w:numPr>
        <w:tabs>
          <w:tab w:val="left" w:pos="1447"/>
        </w:tabs>
        <w:ind w:left="1447" w:hanging="311"/>
        <w:rPr>
          <w:sz w:val="24"/>
        </w:rPr>
      </w:pPr>
      <w:r>
        <w:rPr>
          <w:sz w:val="24"/>
        </w:rPr>
        <w:t>все</w:t>
      </w:r>
      <w:r>
        <w:rPr>
          <w:spacing w:val="-2"/>
          <w:sz w:val="24"/>
        </w:rPr>
        <w:t xml:space="preserve"> </w:t>
      </w:r>
      <w:r>
        <w:rPr>
          <w:sz w:val="24"/>
        </w:rPr>
        <w:t xml:space="preserve">ответы </w:t>
      </w:r>
      <w:r>
        <w:rPr>
          <w:spacing w:val="-2"/>
          <w:sz w:val="24"/>
        </w:rPr>
        <w:t>правильные</w:t>
      </w:r>
    </w:p>
    <w:p w:rsidR="00D06153" w:rsidRDefault="00EC2AFF">
      <w:pPr>
        <w:pStyle w:val="a4"/>
        <w:numPr>
          <w:ilvl w:val="0"/>
          <w:numId w:val="262"/>
        </w:numPr>
        <w:tabs>
          <w:tab w:val="left" w:pos="1376"/>
        </w:tabs>
        <w:spacing w:before="276"/>
        <w:ind w:right="1567" w:firstLine="0"/>
        <w:rPr>
          <w:sz w:val="24"/>
        </w:rPr>
      </w:pPr>
      <w:r>
        <w:rPr>
          <w:sz w:val="24"/>
        </w:rPr>
        <w:t>При</w:t>
      </w:r>
      <w:r>
        <w:rPr>
          <w:spacing w:val="-5"/>
          <w:sz w:val="24"/>
        </w:rPr>
        <w:t xml:space="preserve"> </w:t>
      </w:r>
      <w:r>
        <w:rPr>
          <w:sz w:val="24"/>
        </w:rPr>
        <w:t>каком</w:t>
      </w:r>
      <w:r>
        <w:rPr>
          <w:spacing w:val="-5"/>
          <w:sz w:val="24"/>
        </w:rPr>
        <w:t xml:space="preserve"> </w:t>
      </w:r>
      <w:r>
        <w:rPr>
          <w:sz w:val="24"/>
        </w:rPr>
        <w:t>виде</w:t>
      </w:r>
      <w:r>
        <w:rPr>
          <w:spacing w:val="-5"/>
          <w:sz w:val="24"/>
        </w:rPr>
        <w:t xml:space="preserve"> </w:t>
      </w:r>
      <w:r>
        <w:rPr>
          <w:sz w:val="24"/>
        </w:rPr>
        <w:t>геморрагического</w:t>
      </w:r>
      <w:r>
        <w:rPr>
          <w:spacing w:val="-4"/>
          <w:sz w:val="24"/>
        </w:rPr>
        <w:t xml:space="preserve"> </w:t>
      </w:r>
      <w:r>
        <w:rPr>
          <w:sz w:val="24"/>
        </w:rPr>
        <w:t>синдрома</w:t>
      </w:r>
      <w:r>
        <w:rPr>
          <w:spacing w:val="-4"/>
          <w:sz w:val="24"/>
        </w:rPr>
        <w:t xml:space="preserve"> </w:t>
      </w:r>
      <w:r>
        <w:rPr>
          <w:sz w:val="24"/>
        </w:rPr>
        <w:t>назначение</w:t>
      </w:r>
      <w:r>
        <w:rPr>
          <w:spacing w:val="-5"/>
          <w:sz w:val="24"/>
        </w:rPr>
        <w:t xml:space="preserve"> </w:t>
      </w:r>
      <w:r>
        <w:rPr>
          <w:sz w:val="24"/>
        </w:rPr>
        <w:t>витамина</w:t>
      </w:r>
      <w:r>
        <w:rPr>
          <w:spacing w:val="-8"/>
          <w:sz w:val="24"/>
        </w:rPr>
        <w:t xml:space="preserve"> </w:t>
      </w:r>
      <w:r>
        <w:rPr>
          <w:sz w:val="24"/>
        </w:rPr>
        <w:t>К</w:t>
      </w:r>
      <w:r>
        <w:rPr>
          <w:spacing w:val="-4"/>
          <w:sz w:val="24"/>
        </w:rPr>
        <w:t xml:space="preserve"> </w:t>
      </w:r>
      <w:r>
        <w:rPr>
          <w:sz w:val="24"/>
        </w:rPr>
        <w:t>является патогенетической терапией?</w:t>
      </w:r>
    </w:p>
    <w:p w:rsidR="00D06153" w:rsidRDefault="00EC2AFF">
      <w:pPr>
        <w:pStyle w:val="a3"/>
        <w:ind w:left="1136"/>
      </w:pPr>
      <w:r>
        <w:t>А)</w:t>
      </w:r>
      <w:r>
        <w:rPr>
          <w:spacing w:val="-2"/>
        </w:rPr>
        <w:t xml:space="preserve"> капилляропатии</w:t>
      </w:r>
    </w:p>
    <w:p w:rsidR="00D06153" w:rsidRDefault="00EC2AFF">
      <w:pPr>
        <w:pStyle w:val="a4"/>
        <w:numPr>
          <w:ilvl w:val="0"/>
          <w:numId w:val="253"/>
        </w:numPr>
        <w:tabs>
          <w:tab w:val="left" w:pos="1493"/>
        </w:tabs>
        <w:ind w:hanging="357"/>
        <w:rPr>
          <w:sz w:val="24"/>
        </w:rPr>
      </w:pPr>
      <w:r>
        <w:rPr>
          <w:spacing w:val="-2"/>
          <w:sz w:val="24"/>
        </w:rPr>
        <w:t>тромбоцитопении</w:t>
      </w:r>
    </w:p>
    <w:p w:rsidR="00D06153" w:rsidRDefault="00EC2AFF">
      <w:pPr>
        <w:pStyle w:val="a4"/>
        <w:numPr>
          <w:ilvl w:val="0"/>
          <w:numId w:val="253"/>
        </w:numPr>
        <w:tabs>
          <w:tab w:val="left" w:pos="1495"/>
        </w:tabs>
        <w:ind w:left="1495" w:hanging="359"/>
        <w:rPr>
          <w:sz w:val="24"/>
        </w:rPr>
      </w:pPr>
      <w:r>
        <w:rPr>
          <w:spacing w:val="-2"/>
          <w:sz w:val="24"/>
        </w:rPr>
        <w:t>гипопротромбинемии</w:t>
      </w:r>
    </w:p>
    <w:p w:rsidR="00D06153" w:rsidRDefault="00EC2AFF">
      <w:pPr>
        <w:pStyle w:val="a4"/>
        <w:numPr>
          <w:ilvl w:val="0"/>
          <w:numId w:val="253"/>
        </w:numPr>
        <w:tabs>
          <w:tab w:val="left" w:pos="1447"/>
        </w:tabs>
        <w:ind w:left="1447" w:hanging="311"/>
        <w:rPr>
          <w:sz w:val="24"/>
        </w:rPr>
      </w:pPr>
      <w:r>
        <w:rPr>
          <w:spacing w:val="-2"/>
          <w:sz w:val="24"/>
        </w:rPr>
        <w:t>фибринолизе</w:t>
      </w:r>
    </w:p>
    <w:p w:rsidR="00D06153" w:rsidRDefault="00D06153">
      <w:pPr>
        <w:pStyle w:val="a3"/>
      </w:pPr>
    </w:p>
    <w:p w:rsidR="00D06153" w:rsidRDefault="00EC2AFF">
      <w:pPr>
        <w:pStyle w:val="a4"/>
        <w:numPr>
          <w:ilvl w:val="0"/>
          <w:numId w:val="262"/>
        </w:numPr>
        <w:tabs>
          <w:tab w:val="left" w:pos="1376"/>
        </w:tabs>
        <w:ind w:right="2758" w:firstLine="0"/>
        <w:rPr>
          <w:sz w:val="24"/>
        </w:rPr>
      </w:pPr>
      <w:r>
        <w:rPr>
          <w:sz w:val="24"/>
        </w:rPr>
        <w:t>Для</w:t>
      </w:r>
      <w:r>
        <w:rPr>
          <w:spacing w:val="-5"/>
          <w:sz w:val="24"/>
        </w:rPr>
        <w:t xml:space="preserve"> </w:t>
      </w:r>
      <w:r>
        <w:rPr>
          <w:sz w:val="24"/>
        </w:rPr>
        <w:t>новорожденных</w:t>
      </w:r>
      <w:r>
        <w:rPr>
          <w:spacing w:val="-6"/>
          <w:sz w:val="24"/>
        </w:rPr>
        <w:t xml:space="preserve"> </w:t>
      </w:r>
      <w:r>
        <w:rPr>
          <w:sz w:val="24"/>
        </w:rPr>
        <w:t>от</w:t>
      </w:r>
      <w:r>
        <w:rPr>
          <w:spacing w:val="-5"/>
          <w:sz w:val="24"/>
        </w:rPr>
        <w:t xml:space="preserve"> </w:t>
      </w:r>
      <w:r>
        <w:rPr>
          <w:sz w:val="24"/>
        </w:rPr>
        <w:t>матерей</w:t>
      </w:r>
      <w:r>
        <w:rPr>
          <w:spacing w:val="-5"/>
          <w:sz w:val="24"/>
        </w:rPr>
        <w:t xml:space="preserve"> </w:t>
      </w:r>
      <w:r>
        <w:rPr>
          <w:sz w:val="24"/>
        </w:rPr>
        <w:t>с</w:t>
      </w:r>
      <w:r>
        <w:rPr>
          <w:spacing w:val="-5"/>
          <w:sz w:val="24"/>
        </w:rPr>
        <w:t xml:space="preserve"> </w:t>
      </w:r>
      <w:r>
        <w:rPr>
          <w:sz w:val="24"/>
        </w:rPr>
        <w:t>сахарным</w:t>
      </w:r>
      <w:r>
        <w:rPr>
          <w:spacing w:val="-7"/>
          <w:sz w:val="24"/>
        </w:rPr>
        <w:t xml:space="preserve"> </w:t>
      </w:r>
      <w:r>
        <w:rPr>
          <w:sz w:val="24"/>
        </w:rPr>
        <w:t>диабетом</w:t>
      </w:r>
      <w:r>
        <w:rPr>
          <w:spacing w:val="-5"/>
          <w:sz w:val="24"/>
        </w:rPr>
        <w:t xml:space="preserve"> </w:t>
      </w:r>
      <w:r>
        <w:rPr>
          <w:sz w:val="24"/>
        </w:rPr>
        <w:t>характерны А) гипогликемия</w:t>
      </w:r>
    </w:p>
    <w:p w:rsidR="00D06153" w:rsidRDefault="00EC2AFF">
      <w:pPr>
        <w:pStyle w:val="a4"/>
        <w:numPr>
          <w:ilvl w:val="0"/>
          <w:numId w:val="252"/>
        </w:numPr>
        <w:tabs>
          <w:tab w:val="left" w:pos="1433"/>
        </w:tabs>
        <w:ind w:hanging="297"/>
        <w:rPr>
          <w:sz w:val="24"/>
        </w:rPr>
      </w:pPr>
      <w:r>
        <w:rPr>
          <w:spacing w:val="-2"/>
          <w:sz w:val="24"/>
        </w:rPr>
        <w:t>гипокальциемия</w:t>
      </w:r>
    </w:p>
    <w:p w:rsidR="00D06153" w:rsidRDefault="00EC2AFF">
      <w:pPr>
        <w:pStyle w:val="a4"/>
        <w:numPr>
          <w:ilvl w:val="0"/>
          <w:numId w:val="252"/>
        </w:numPr>
        <w:tabs>
          <w:tab w:val="left" w:pos="1435"/>
        </w:tabs>
        <w:ind w:left="1435" w:hanging="299"/>
        <w:rPr>
          <w:sz w:val="24"/>
        </w:rPr>
      </w:pPr>
      <w:r>
        <w:rPr>
          <w:spacing w:val="-2"/>
          <w:sz w:val="24"/>
        </w:rPr>
        <w:t>гипербилирубинемия</w:t>
      </w:r>
    </w:p>
    <w:p w:rsidR="00D06153" w:rsidRDefault="00EC2AFF">
      <w:pPr>
        <w:pStyle w:val="a4"/>
        <w:numPr>
          <w:ilvl w:val="0"/>
          <w:numId w:val="252"/>
        </w:numPr>
        <w:tabs>
          <w:tab w:val="left" w:pos="1447"/>
        </w:tabs>
        <w:spacing w:before="1"/>
        <w:ind w:left="1447" w:hanging="311"/>
        <w:rPr>
          <w:sz w:val="24"/>
        </w:rPr>
      </w:pPr>
      <w:r>
        <w:rPr>
          <w:sz w:val="24"/>
        </w:rPr>
        <w:t>все</w:t>
      </w:r>
      <w:r>
        <w:rPr>
          <w:spacing w:val="-4"/>
          <w:sz w:val="24"/>
        </w:rPr>
        <w:t xml:space="preserve"> </w:t>
      </w:r>
      <w:r>
        <w:rPr>
          <w:sz w:val="24"/>
        </w:rPr>
        <w:t>перечисленные</w:t>
      </w:r>
      <w:r>
        <w:rPr>
          <w:spacing w:val="-4"/>
          <w:sz w:val="24"/>
        </w:rPr>
        <w:t xml:space="preserve"> </w:t>
      </w:r>
      <w:r>
        <w:rPr>
          <w:spacing w:val="-2"/>
          <w:sz w:val="24"/>
        </w:rPr>
        <w:t>симптомы</w:t>
      </w:r>
    </w:p>
    <w:p w:rsidR="00D06153" w:rsidRDefault="00EC2AFF">
      <w:pPr>
        <w:pStyle w:val="a4"/>
        <w:numPr>
          <w:ilvl w:val="0"/>
          <w:numId w:val="262"/>
        </w:numPr>
        <w:tabs>
          <w:tab w:val="left" w:pos="1496"/>
        </w:tabs>
        <w:spacing w:before="275"/>
        <w:ind w:left="1496" w:hanging="360"/>
        <w:rPr>
          <w:sz w:val="24"/>
        </w:rPr>
      </w:pPr>
      <w:r>
        <w:rPr>
          <w:sz w:val="24"/>
        </w:rPr>
        <w:t>Какие</w:t>
      </w:r>
      <w:r>
        <w:rPr>
          <w:spacing w:val="-4"/>
          <w:sz w:val="24"/>
        </w:rPr>
        <w:t xml:space="preserve"> </w:t>
      </w:r>
      <w:r>
        <w:rPr>
          <w:sz w:val="24"/>
        </w:rPr>
        <w:t>симптомы</w:t>
      </w:r>
      <w:r>
        <w:rPr>
          <w:spacing w:val="-2"/>
          <w:sz w:val="24"/>
        </w:rPr>
        <w:t xml:space="preserve"> </w:t>
      </w:r>
      <w:r>
        <w:rPr>
          <w:sz w:val="24"/>
        </w:rPr>
        <w:t>характерны</w:t>
      </w:r>
      <w:r>
        <w:rPr>
          <w:spacing w:val="-3"/>
          <w:sz w:val="24"/>
        </w:rPr>
        <w:t xml:space="preserve"> </w:t>
      </w:r>
      <w:r>
        <w:rPr>
          <w:sz w:val="24"/>
        </w:rPr>
        <w:t>для</w:t>
      </w:r>
      <w:r>
        <w:rPr>
          <w:spacing w:val="-2"/>
          <w:sz w:val="24"/>
        </w:rPr>
        <w:t xml:space="preserve"> гипомагниемии?</w:t>
      </w:r>
    </w:p>
    <w:p w:rsidR="00D06153" w:rsidRDefault="00D06153">
      <w:pPr>
        <w:pStyle w:val="a4"/>
        <w:rPr>
          <w:sz w:val="24"/>
        </w:rPr>
        <w:sectPr w:rsidR="00D06153">
          <w:pgSz w:w="11910" w:h="16840"/>
          <w:pgMar w:top="1040" w:right="425" w:bottom="1780" w:left="566" w:header="0" w:footer="1547" w:gutter="0"/>
          <w:cols w:space="720"/>
        </w:sectPr>
      </w:pPr>
    </w:p>
    <w:p w:rsidR="00D06153" w:rsidRDefault="00EC2AFF">
      <w:pPr>
        <w:pStyle w:val="a3"/>
        <w:spacing w:before="68"/>
        <w:ind w:left="1136"/>
      </w:pPr>
      <w:r>
        <w:lastRenderedPageBreak/>
        <w:t>А)</w:t>
      </w:r>
      <w:r>
        <w:rPr>
          <w:spacing w:val="-3"/>
        </w:rPr>
        <w:t xml:space="preserve"> </w:t>
      </w:r>
      <w:r>
        <w:t>возбуждение</w:t>
      </w:r>
      <w:r>
        <w:rPr>
          <w:spacing w:val="-2"/>
        </w:rPr>
        <w:t xml:space="preserve"> </w:t>
      </w:r>
      <w:r>
        <w:rPr>
          <w:spacing w:val="-5"/>
        </w:rPr>
        <w:t>ЦНС</w:t>
      </w:r>
    </w:p>
    <w:p w:rsidR="00D06153" w:rsidRDefault="00EC2AFF">
      <w:pPr>
        <w:pStyle w:val="a4"/>
        <w:numPr>
          <w:ilvl w:val="0"/>
          <w:numId w:val="251"/>
        </w:numPr>
        <w:tabs>
          <w:tab w:val="left" w:pos="1438"/>
        </w:tabs>
        <w:ind w:hanging="302"/>
        <w:rPr>
          <w:sz w:val="24"/>
        </w:rPr>
      </w:pPr>
      <w:r>
        <w:rPr>
          <w:sz w:val="24"/>
        </w:rPr>
        <w:t>угнетение</w:t>
      </w:r>
      <w:r>
        <w:rPr>
          <w:spacing w:val="-10"/>
          <w:sz w:val="24"/>
        </w:rPr>
        <w:t xml:space="preserve"> </w:t>
      </w:r>
      <w:r>
        <w:rPr>
          <w:spacing w:val="-5"/>
          <w:sz w:val="24"/>
        </w:rPr>
        <w:t>ЦНС</w:t>
      </w:r>
    </w:p>
    <w:p w:rsidR="00D06153" w:rsidRDefault="00EC2AFF">
      <w:pPr>
        <w:pStyle w:val="a4"/>
        <w:numPr>
          <w:ilvl w:val="0"/>
          <w:numId w:val="251"/>
        </w:numPr>
        <w:tabs>
          <w:tab w:val="left" w:pos="1437"/>
        </w:tabs>
        <w:spacing w:before="1"/>
        <w:ind w:left="1437" w:hanging="301"/>
        <w:rPr>
          <w:sz w:val="24"/>
        </w:rPr>
      </w:pPr>
      <w:r>
        <w:rPr>
          <w:sz w:val="24"/>
        </w:rPr>
        <w:t>угнетение</w:t>
      </w:r>
      <w:r>
        <w:rPr>
          <w:spacing w:val="-10"/>
          <w:sz w:val="24"/>
        </w:rPr>
        <w:t xml:space="preserve"> </w:t>
      </w:r>
      <w:r>
        <w:rPr>
          <w:spacing w:val="-2"/>
          <w:sz w:val="24"/>
        </w:rPr>
        <w:t>дыхания</w:t>
      </w:r>
    </w:p>
    <w:p w:rsidR="00D06153" w:rsidRDefault="00EC2AFF">
      <w:pPr>
        <w:pStyle w:val="a4"/>
        <w:numPr>
          <w:ilvl w:val="0"/>
          <w:numId w:val="251"/>
        </w:numPr>
        <w:tabs>
          <w:tab w:val="left" w:pos="1447"/>
        </w:tabs>
        <w:ind w:left="1447" w:hanging="311"/>
        <w:rPr>
          <w:sz w:val="24"/>
        </w:rPr>
      </w:pPr>
      <w:r>
        <w:rPr>
          <w:spacing w:val="-2"/>
          <w:sz w:val="24"/>
        </w:rPr>
        <w:t>одышка</w:t>
      </w:r>
    </w:p>
    <w:p w:rsidR="00D06153" w:rsidRDefault="00D06153">
      <w:pPr>
        <w:pStyle w:val="a3"/>
        <w:spacing w:before="5"/>
      </w:pPr>
    </w:p>
    <w:p w:rsidR="00D06153" w:rsidRDefault="00EC2AFF">
      <w:pPr>
        <w:pStyle w:val="5"/>
        <w:ind w:left="1136"/>
      </w:pPr>
      <w:r>
        <w:t>Перечень</w:t>
      </w:r>
      <w:r>
        <w:rPr>
          <w:spacing w:val="-3"/>
        </w:rPr>
        <w:t xml:space="preserve"> </w:t>
      </w:r>
      <w:r>
        <w:t>практических</w:t>
      </w:r>
      <w:r>
        <w:rPr>
          <w:spacing w:val="-1"/>
        </w:rPr>
        <w:t xml:space="preserve"> </w:t>
      </w:r>
      <w:r>
        <w:t>задач</w:t>
      </w:r>
      <w:r>
        <w:rPr>
          <w:spacing w:val="-2"/>
        </w:rPr>
        <w:t xml:space="preserve"> (заданий):</w:t>
      </w:r>
    </w:p>
    <w:p w:rsidR="00D06153" w:rsidRDefault="00EC2AFF">
      <w:pPr>
        <w:pStyle w:val="a4"/>
        <w:numPr>
          <w:ilvl w:val="1"/>
          <w:numId w:val="251"/>
        </w:numPr>
        <w:tabs>
          <w:tab w:val="left" w:pos="1702"/>
        </w:tabs>
        <w:spacing w:before="271"/>
        <w:ind w:hanging="566"/>
        <w:jc w:val="both"/>
        <w:rPr>
          <w:sz w:val="24"/>
        </w:rPr>
      </w:pPr>
      <w:r>
        <w:rPr>
          <w:sz w:val="24"/>
        </w:rPr>
        <w:t>Оценка</w:t>
      </w:r>
      <w:r>
        <w:rPr>
          <w:spacing w:val="-9"/>
          <w:sz w:val="24"/>
        </w:rPr>
        <w:t xml:space="preserve"> </w:t>
      </w:r>
      <w:r>
        <w:rPr>
          <w:sz w:val="24"/>
        </w:rPr>
        <w:t>признаков</w:t>
      </w:r>
      <w:r>
        <w:rPr>
          <w:spacing w:val="-7"/>
          <w:sz w:val="24"/>
        </w:rPr>
        <w:t xml:space="preserve"> </w:t>
      </w:r>
      <w:r>
        <w:rPr>
          <w:sz w:val="24"/>
        </w:rPr>
        <w:t>живорождения</w:t>
      </w:r>
      <w:r>
        <w:rPr>
          <w:spacing w:val="-6"/>
          <w:sz w:val="24"/>
        </w:rPr>
        <w:t xml:space="preserve"> </w:t>
      </w:r>
      <w:r>
        <w:rPr>
          <w:sz w:val="24"/>
        </w:rPr>
        <w:t>в</w:t>
      </w:r>
      <w:r>
        <w:rPr>
          <w:spacing w:val="-9"/>
          <w:sz w:val="24"/>
        </w:rPr>
        <w:t xml:space="preserve"> </w:t>
      </w:r>
      <w:r>
        <w:rPr>
          <w:sz w:val="24"/>
        </w:rPr>
        <w:t>родильном</w:t>
      </w:r>
      <w:r>
        <w:rPr>
          <w:spacing w:val="-8"/>
          <w:sz w:val="24"/>
        </w:rPr>
        <w:t xml:space="preserve"> </w:t>
      </w:r>
      <w:r>
        <w:rPr>
          <w:spacing w:val="-2"/>
          <w:sz w:val="24"/>
        </w:rPr>
        <w:t>зале.</w:t>
      </w:r>
    </w:p>
    <w:p w:rsidR="00D06153" w:rsidRDefault="00EC2AFF">
      <w:pPr>
        <w:pStyle w:val="a4"/>
        <w:numPr>
          <w:ilvl w:val="1"/>
          <w:numId w:val="251"/>
        </w:numPr>
        <w:tabs>
          <w:tab w:val="left" w:pos="1702"/>
        </w:tabs>
        <w:spacing w:before="24" w:line="259" w:lineRule="auto"/>
        <w:ind w:left="1136" w:right="624" w:firstLine="0"/>
        <w:jc w:val="both"/>
        <w:rPr>
          <w:sz w:val="24"/>
        </w:rPr>
      </w:pPr>
      <w:r>
        <w:rPr>
          <w:sz w:val="24"/>
        </w:rPr>
        <w:t>Проведение ручной принудительной вентиляции легких у новорожденных детей различного</w:t>
      </w:r>
      <w:r>
        <w:rPr>
          <w:spacing w:val="-13"/>
          <w:sz w:val="24"/>
        </w:rPr>
        <w:t xml:space="preserve"> </w:t>
      </w:r>
      <w:r>
        <w:rPr>
          <w:sz w:val="24"/>
        </w:rPr>
        <w:t>срока</w:t>
      </w:r>
      <w:r>
        <w:rPr>
          <w:spacing w:val="-14"/>
          <w:sz w:val="24"/>
        </w:rPr>
        <w:t xml:space="preserve"> </w:t>
      </w:r>
      <w:r>
        <w:rPr>
          <w:sz w:val="24"/>
        </w:rPr>
        <w:t>гестации</w:t>
      </w:r>
      <w:r>
        <w:rPr>
          <w:spacing w:val="-12"/>
          <w:sz w:val="24"/>
        </w:rPr>
        <w:t xml:space="preserve"> </w:t>
      </w:r>
      <w:r>
        <w:rPr>
          <w:sz w:val="24"/>
        </w:rPr>
        <w:t>с</w:t>
      </w:r>
      <w:r>
        <w:rPr>
          <w:spacing w:val="-14"/>
          <w:sz w:val="24"/>
        </w:rPr>
        <w:t xml:space="preserve"> </w:t>
      </w:r>
      <w:r>
        <w:rPr>
          <w:sz w:val="24"/>
        </w:rPr>
        <w:t>использованием</w:t>
      </w:r>
      <w:r>
        <w:rPr>
          <w:spacing w:val="-14"/>
          <w:sz w:val="24"/>
        </w:rPr>
        <w:t xml:space="preserve"> </w:t>
      </w:r>
      <w:r>
        <w:rPr>
          <w:sz w:val="24"/>
        </w:rPr>
        <w:t>реанимационного</w:t>
      </w:r>
      <w:r>
        <w:rPr>
          <w:spacing w:val="-11"/>
          <w:sz w:val="24"/>
        </w:rPr>
        <w:t xml:space="preserve"> </w:t>
      </w:r>
      <w:r>
        <w:rPr>
          <w:sz w:val="24"/>
        </w:rPr>
        <w:t>устройства</w:t>
      </w:r>
      <w:r>
        <w:rPr>
          <w:spacing w:val="-14"/>
          <w:sz w:val="24"/>
        </w:rPr>
        <w:t xml:space="preserve"> </w:t>
      </w:r>
      <w:r>
        <w:rPr>
          <w:sz w:val="24"/>
        </w:rPr>
        <w:t>с</w:t>
      </w:r>
      <w:r>
        <w:rPr>
          <w:spacing w:val="-14"/>
          <w:sz w:val="24"/>
        </w:rPr>
        <w:t xml:space="preserve"> </w:t>
      </w:r>
      <w:r>
        <w:rPr>
          <w:sz w:val="24"/>
        </w:rPr>
        <w:t>Т-</w:t>
      </w:r>
      <w:r>
        <w:rPr>
          <w:spacing w:val="-14"/>
          <w:sz w:val="24"/>
        </w:rPr>
        <w:t xml:space="preserve"> </w:t>
      </w:r>
      <w:r>
        <w:rPr>
          <w:sz w:val="24"/>
        </w:rPr>
        <w:t>образным</w:t>
      </w:r>
      <w:r>
        <w:rPr>
          <w:sz w:val="24"/>
        </w:rPr>
        <w:t xml:space="preserve"> коннектором, предварительная настройка параметров, техника проведения, оценка эффективности ИВЛ.</w:t>
      </w:r>
    </w:p>
    <w:p w:rsidR="00D06153" w:rsidRDefault="00EC2AFF">
      <w:pPr>
        <w:pStyle w:val="a4"/>
        <w:numPr>
          <w:ilvl w:val="1"/>
          <w:numId w:val="251"/>
        </w:numPr>
        <w:tabs>
          <w:tab w:val="left" w:pos="1702"/>
        </w:tabs>
        <w:spacing w:line="259" w:lineRule="auto"/>
        <w:ind w:left="1136" w:right="627" w:firstLine="0"/>
        <w:jc w:val="both"/>
        <w:rPr>
          <w:sz w:val="24"/>
        </w:rPr>
      </w:pPr>
      <w:r>
        <w:rPr>
          <w:sz w:val="24"/>
        </w:rPr>
        <w:t>Определение</w:t>
      </w:r>
      <w:r>
        <w:rPr>
          <w:spacing w:val="-4"/>
          <w:sz w:val="24"/>
        </w:rPr>
        <w:t xml:space="preserve"> </w:t>
      </w:r>
      <w:r>
        <w:rPr>
          <w:sz w:val="24"/>
        </w:rPr>
        <w:t>частоты</w:t>
      </w:r>
      <w:r>
        <w:rPr>
          <w:spacing w:val="-1"/>
          <w:sz w:val="24"/>
        </w:rPr>
        <w:t xml:space="preserve"> </w:t>
      </w:r>
      <w:r>
        <w:rPr>
          <w:sz w:val="24"/>
        </w:rPr>
        <w:t>сердечных</w:t>
      </w:r>
      <w:r>
        <w:rPr>
          <w:spacing w:val="-2"/>
          <w:sz w:val="24"/>
        </w:rPr>
        <w:t xml:space="preserve"> </w:t>
      </w:r>
      <w:r>
        <w:rPr>
          <w:sz w:val="24"/>
        </w:rPr>
        <w:t>сокращений у</w:t>
      </w:r>
      <w:r>
        <w:rPr>
          <w:spacing w:val="-6"/>
          <w:sz w:val="24"/>
        </w:rPr>
        <w:t xml:space="preserve"> </w:t>
      </w:r>
      <w:r>
        <w:rPr>
          <w:sz w:val="24"/>
        </w:rPr>
        <w:t>новорожденных</w:t>
      </w:r>
      <w:r>
        <w:rPr>
          <w:spacing w:val="-1"/>
          <w:sz w:val="24"/>
        </w:rPr>
        <w:t xml:space="preserve"> </w:t>
      </w:r>
      <w:r>
        <w:rPr>
          <w:sz w:val="24"/>
        </w:rPr>
        <w:t>детей</w:t>
      </w:r>
      <w:r>
        <w:rPr>
          <w:spacing w:val="-3"/>
          <w:sz w:val="24"/>
        </w:rPr>
        <w:t xml:space="preserve"> </w:t>
      </w:r>
      <w:r>
        <w:rPr>
          <w:sz w:val="24"/>
        </w:rPr>
        <w:t>в</w:t>
      </w:r>
      <w:r>
        <w:rPr>
          <w:spacing w:val="-4"/>
          <w:sz w:val="24"/>
        </w:rPr>
        <w:t xml:space="preserve"> </w:t>
      </w:r>
      <w:r>
        <w:rPr>
          <w:sz w:val="24"/>
        </w:rPr>
        <w:t xml:space="preserve">родильном зале. Определение частоты дыхательных движений и характера дыхания у новорожденных </w:t>
      </w:r>
      <w:r>
        <w:rPr>
          <w:sz w:val="24"/>
        </w:rPr>
        <w:t xml:space="preserve">детей различного срока гестации в родильном зале и в отделениях для </w:t>
      </w:r>
      <w:r>
        <w:rPr>
          <w:spacing w:val="-2"/>
          <w:sz w:val="24"/>
        </w:rPr>
        <w:t>новорожденных.</w:t>
      </w:r>
    </w:p>
    <w:p w:rsidR="00D06153" w:rsidRDefault="00EC2AFF">
      <w:pPr>
        <w:pStyle w:val="a4"/>
        <w:numPr>
          <w:ilvl w:val="1"/>
          <w:numId w:val="251"/>
        </w:numPr>
        <w:tabs>
          <w:tab w:val="left" w:pos="1702"/>
        </w:tabs>
        <w:spacing w:line="259" w:lineRule="auto"/>
        <w:ind w:left="1136" w:right="626" w:firstLine="0"/>
        <w:jc w:val="both"/>
        <w:rPr>
          <w:sz w:val="24"/>
        </w:rPr>
      </w:pPr>
      <w:r>
        <w:rPr>
          <w:sz w:val="24"/>
        </w:rPr>
        <w:t>Определение и характеристика позы, мышечного тонуса, рефлекторной возбудимости и двигательной активности у новорожденных детей различного срока гестации в родильном зале.</w:t>
      </w:r>
    </w:p>
    <w:p w:rsidR="00D06153" w:rsidRDefault="00EC2AFF">
      <w:pPr>
        <w:pStyle w:val="a4"/>
        <w:numPr>
          <w:ilvl w:val="1"/>
          <w:numId w:val="251"/>
        </w:numPr>
        <w:tabs>
          <w:tab w:val="left" w:pos="1702"/>
        </w:tabs>
        <w:spacing w:line="259" w:lineRule="auto"/>
        <w:ind w:left="1136" w:right="630" w:firstLine="0"/>
        <w:jc w:val="both"/>
        <w:rPr>
          <w:sz w:val="24"/>
        </w:rPr>
      </w:pPr>
      <w:r>
        <w:rPr>
          <w:sz w:val="24"/>
        </w:rPr>
        <w:t>Эн</w:t>
      </w:r>
      <w:r>
        <w:rPr>
          <w:sz w:val="24"/>
        </w:rPr>
        <w:t>дотрахеальное</w:t>
      </w:r>
      <w:r>
        <w:rPr>
          <w:spacing w:val="-14"/>
          <w:sz w:val="24"/>
        </w:rPr>
        <w:t xml:space="preserve"> </w:t>
      </w:r>
      <w:r>
        <w:rPr>
          <w:sz w:val="24"/>
        </w:rPr>
        <w:t>введение</w:t>
      </w:r>
      <w:r>
        <w:rPr>
          <w:spacing w:val="-15"/>
          <w:sz w:val="24"/>
        </w:rPr>
        <w:t xml:space="preserve"> </w:t>
      </w:r>
      <w:r>
        <w:rPr>
          <w:sz w:val="24"/>
        </w:rPr>
        <w:t>сурфактанта</w:t>
      </w:r>
      <w:r>
        <w:rPr>
          <w:spacing w:val="-14"/>
          <w:sz w:val="24"/>
        </w:rPr>
        <w:t xml:space="preserve"> </w:t>
      </w:r>
      <w:r>
        <w:rPr>
          <w:sz w:val="24"/>
        </w:rPr>
        <w:t>методом</w:t>
      </w:r>
      <w:r>
        <w:rPr>
          <w:spacing w:val="-14"/>
          <w:sz w:val="24"/>
        </w:rPr>
        <w:t xml:space="preserve"> </w:t>
      </w:r>
      <w:r>
        <w:rPr>
          <w:sz w:val="24"/>
        </w:rPr>
        <w:t>INSURE,</w:t>
      </w:r>
      <w:r>
        <w:rPr>
          <w:spacing w:val="-15"/>
          <w:sz w:val="24"/>
        </w:rPr>
        <w:t xml:space="preserve"> </w:t>
      </w:r>
      <w:r>
        <w:rPr>
          <w:sz w:val="24"/>
        </w:rPr>
        <w:t>показания,</w:t>
      </w:r>
      <w:r>
        <w:rPr>
          <w:spacing w:val="-14"/>
          <w:sz w:val="24"/>
        </w:rPr>
        <w:t xml:space="preserve"> </w:t>
      </w:r>
      <w:r>
        <w:rPr>
          <w:sz w:val="24"/>
        </w:rPr>
        <w:t xml:space="preserve">необходимые расходные материалы, расчет дозы, техника введения, оценка эффективности после </w:t>
      </w:r>
      <w:r>
        <w:rPr>
          <w:spacing w:val="-2"/>
          <w:sz w:val="24"/>
        </w:rPr>
        <w:t>введения.</w:t>
      </w:r>
    </w:p>
    <w:p w:rsidR="00D06153" w:rsidRDefault="00EC2AFF">
      <w:pPr>
        <w:pStyle w:val="a4"/>
        <w:numPr>
          <w:ilvl w:val="1"/>
          <w:numId w:val="251"/>
        </w:numPr>
        <w:tabs>
          <w:tab w:val="left" w:pos="1702"/>
        </w:tabs>
        <w:spacing w:line="259" w:lineRule="auto"/>
        <w:ind w:left="1136" w:right="631" w:firstLine="0"/>
        <w:jc w:val="both"/>
        <w:rPr>
          <w:sz w:val="24"/>
        </w:rPr>
      </w:pPr>
      <w:r>
        <w:rPr>
          <w:sz w:val="24"/>
        </w:rPr>
        <w:t>Показания</w:t>
      </w:r>
      <w:r>
        <w:rPr>
          <w:spacing w:val="-13"/>
          <w:sz w:val="24"/>
        </w:rPr>
        <w:t xml:space="preserve"> </w:t>
      </w:r>
      <w:r>
        <w:rPr>
          <w:sz w:val="24"/>
        </w:rPr>
        <w:t>к</w:t>
      </w:r>
      <w:r>
        <w:rPr>
          <w:spacing w:val="-13"/>
          <w:sz w:val="24"/>
        </w:rPr>
        <w:t xml:space="preserve"> </w:t>
      </w:r>
      <w:r>
        <w:rPr>
          <w:sz w:val="24"/>
        </w:rPr>
        <w:t>проведению</w:t>
      </w:r>
      <w:r>
        <w:rPr>
          <w:spacing w:val="-12"/>
          <w:sz w:val="24"/>
        </w:rPr>
        <w:t xml:space="preserve"> </w:t>
      </w:r>
      <w:r>
        <w:rPr>
          <w:sz w:val="24"/>
        </w:rPr>
        <w:t>операции</w:t>
      </w:r>
      <w:r>
        <w:rPr>
          <w:spacing w:val="-12"/>
          <w:sz w:val="24"/>
        </w:rPr>
        <w:t xml:space="preserve"> </w:t>
      </w:r>
      <w:r>
        <w:rPr>
          <w:sz w:val="24"/>
        </w:rPr>
        <w:t>заменного</w:t>
      </w:r>
      <w:r>
        <w:rPr>
          <w:spacing w:val="-15"/>
          <w:sz w:val="24"/>
        </w:rPr>
        <w:t xml:space="preserve"> </w:t>
      </w:r>
      <w:r>
        <w:rPr>
          <w:sz w:val="24"/>
        </w:rPr>
        <w:t>переливания</w:t>
      </w:r>
      <w:r>
        <w:rPr>
          <w:spacing w:val="-13"/>
          <w:sz w:val="24"/>
        </w:rPr>
        <w:t xml:space="preserve"> </w:t>
      </w:r>
      <w:r>
        <w:rPr>
          <w:sz w:val="24"/>
        </w:rPr>
        <w:t>крови</w:t>
      </w:r>
      <w:r>
        <w:rPr>
          <w:spacing w:val="-12"/>
          <w:sz w:val="24"/>
        </w:rPr>
        <w:t xml:space="preserve"> </w:t>
      </w:r>
      <w:r>
        <w:rPr>
          <w:sz w:val="24"/>
        </w:rPr>
        <w:t>(ОЗПК),</w:t>
      </w:r>
      <w:r>
        <w:rPr>
          <w:spacing w:val="-14"/>
          <w:sz w:val="24"/>
        </w:rPr>
        <w:t xml:space="preserve"> </w:t>
      </w:r>
      <w:r>
        <w:rPr>
          <w:sz w:val="24"/>
        </w:rPr>
        <w:t>алгоритм</w:t>
      </w:r>
      <w:r>
        <w:rPr>
          <w:sz w:val="24"/>
        </w:rPr>
        <w:t xml:space="preserve"> выбора и расчета необходимых трансфузионных сред, методика проведения ОЗПК, критерии эффективности.</w:t>
      </w:r>
    </w:p>
    <w:p w:rsidR="00D06153" w:rsidRDefault="00EC2AFF">
      <w:pPr>
        <w:pStyle w:val="a4"/>
        <w:numPr>
          <w:ilvl w:val="1"/>
          <w:numId w:val="251"/>
        </w:numPr>
        <w:tabs>
          <w:tab w:val="left" w:pos="1702"/>
        </w:tabs>
        <w:spacing w:line="259" w:lineRule="auto"/>
        <w:ind w:left="1136" w:right="629" w:firstLine="0"/>
        <w:jc w:val="both"/>
        <w:rPr>
          <w:sz w:val="24"/>
        </w:rPr>
      </w:pPr>
      <w:r>
        <w:rPr>
          <w:sz w:val="24"/>
        </w:rPr>
        <w:t>Регистрация времени жизни, этапная оценка состояния новорожденного ребенка и времени проведения реанимационных мероприятий в родильном зале, правила заполн</w:t>
      </w:r>
      <w:r>
        <w:rPr>
          <w:sz w:val="24"/>
        </w:rPr>
        <w:t xml:space="preserve">ения карты первичной реанимационной помощи новорожденному в родильном </w:t>
      </w:r>
      <w:r>
        <w:rPr>
          <w:spacing w:val="-2"/>
          <w:sz w:val="24"/>
        </w:rPr>
        <w:t>зале.</w:t>
      </w:r>
    </w:p>
    <w:p w:rsidR="00D06153" w:rsidRDefault="00EC2AFF">
      <w:pPr>
        <w:pStyle w:val="a4"/>
        <w:numPr>
          <w:ilvl w:val="1"/>
          <w:numId w:val="251"/>
        </w:numPr>
        <w:tabs>
          <w:tab w:val="left" w:pos="1702"/>
        </w:tabs>
        <w:spacing w:before="63" w:line="259" w:lineRule="auto"/>
        <w:ind w:left="1136" w:right="625" w:firstLine="0"/>
        <w:jc w:val="both"/>
        <w:rPr>
          <w:sz w:val="24"/>
        </w:rPr>
      </w:pPr>
      <w:r>
        <w:rPr>
          <w:sz w:val="24"/>
        </w:rPr>
        <w:t>Методика постановки желудочного зонда (назогастрального иорогастрального) и обеспечение энтеральным питанием больных доношенных и недоношенных новорожденных детей.</w:t>
      </w:r>
    </w:p>
    <w:p w:rsidR="00D06153" w:rsidRDefault="00EC2AFF">
      <w:pPr>
        <w:pStyle w:val="a4"/>
        <w:numPr>
          <w:ilvl w:val="1"/>
          <w:numId w:val="251"/>
        </w:numPr>
        <w:tabs>
          <w:tab w:val="left" w:pos="1702"/>
        </w:tabs>
        <w:spacing w:before="1" w:line="259" w:lineRule="auto"/>
        <w:ind w:left="1136" w:right="624" w:firstLine="0"/>
        <w:jc w:val="both"/>
        <w:rPr>
          <w:sz w:val="24"/>
        </w:rPr>
      </w:pPr>
      <w:r>
        <w:rPr>
          <w:sz w:val="24"/>
        </w:rPr>
        <w:t>Оценка оксигенац</w:t>
      </w:r>
      <w:r>
        <w:rPr>
          <w:sz w:val="24"/>
        </w:rPr>
        <w:t>ии периферических тканей методом пульсоксиметрии,методика проведения и интерпретация данных пульсоксиметрии у доношенных и недоношенных новорожденных детей в родильном зале и в отделениях для новорожденных детей.</w:t>
      </w:r>
    </w:p>
    <w:p w:rsidR="00D06153" w:rsidRDefault="00EC2AFF">
      <w:pPr>
        <w:pStyle w:val="a4"/>
        <w:numPr>
          <w:ilvl w:val="1"/>
          <w:numId w:val="251"/>
        </w:numPr>
        <w:tabs>
          <w:tab w:val="left" w:pos="1702"/>
        </w:tabs>
        <w:spacing w:line="259" w:lineRule="auto"/>
        <w:ind w:left="1136" w:right="630" w:firstLine="0"/>
        <w:jc w:val="both"/>
        <w:rPr>
          <w:sz w:val="24"/>
        </w:rPr>
      </w:pPr>
      <w:r>
        <w:rPr>
          <w:sz w:val="24"/>
        </w:rPr>
        <w:t>Правила организации грудного вскармливания недоношенных новорожденных детей в родильном доме и отделении реанимации и интенсивной терапии, показания, противопоказания, критерии усвоения и эффективности.</w:t>
      </w:r>
    </w:p>
    <w:p w:rsidR="00D06153" w:rsidRDefault="00EC2AFF">
      <w:pPr>
        <w:pStyle w:val="a4"/>
        <w:numPr>
          <w:ilvl w:val="1"/>
          <w:numId w:val="251"/>
        </w:numPr>
        <w:tabs>
          <w:tab w:val="left" w:pos="1702"/>
        </w:tabs>
        <w:spacing w:before="1" w:line="259" w:lineRule="auto"/>
        <w:ind w:left="1136" w:right="628" w:firstLine="0"/>
        <w:jc w:val="both"/>
        <w:rPr>
          <w:sz w:val="24"/>
        </w:rPr>
      </w:pPr>
      <w:r>
        <w:rPr>
          <w:sz w:val="24"/>
        </w:rPr>
        <w:t>Показания к введению медикаментов при реанимации ново</w:t>
      </w:r>
      <w:r>
        <w:rPr>
          <w:sz w:val="24"/>
        </w:rPr>
        <w:t>рожденных детей в родильном зале. Введение адреналина при реанимации новорожденных детей в родильном зале, показания, расчет дозы, правила разведения, пути и техника введения, оценка эффективности после введения.</w:t>
      </w:r>
    </w:p>
    <w:p w:rsidR="00D06153" w:rsidRDefault="00D06153">
      <w:pPr>
        <w:pStyle w:val="a3"/>
      </w:pPr>
    </w:p>
    <w:p w:rsidR="00D06153" w:rsidRDefault="00D06153">
      <w:pPr>
        <w:pStyle w:val="a3"/>
      </w:pPr>
    </w:p>
    <w:p w:rsidR="00D06153" w:rsidRDefault="00D06153">
      <w:pPr>
        <w:pStyle w:val="a3"/>
        <w:spacing w:before="24"/>
      </w:pPr>
    </w:p>
    <w:p w:rsidR="00D06153" w:rsidRDefault="00EC2AFF">
      <w:pPr>
        <w:ind w:left="1136"/>
        <w:rPr>
          <w:b/>
          <w:sz w:val="24"/>
        </w:rPr>
      </w:pPr>
      <w:r>
        <w:rPr>
          <w:b/>
          <w:sz w:val="24"/>
        </w:rPr>
        <w:t>Ситуационные</w:t>
      </w:r>
      <w:r>
        <w:rPr>
          <w:b/>
          <w:spacing w:val="-9"/>
          <w:sz w:val="24"/>
        </w:rPr>
        <w:t xml:space="preserve"> </w:t>
      </w:r>
      <w:r>
        <w:rPr>
          <w:b/>
          <w:spacing w:val="-2"/>
          <w:sz w:val="24"/>
        </w:rPr>
        <w:t>задачи</w:t>
      </w:r>
    </w:p>
    <w:p w:rsidR="00D06153" w:rsidRDefault="00D06153">
      <w:pPr>
        <w:rPr>
          <w:b/>
          <w:sz w:val="24"/>
        </w:rPr>
        <w:sectPr w:rsidR="00D06153">
          <w:pgSz w:w="11910" w:h="16840"/>
          <w:pgMar w:top="1040" w:right="425" w:bottom="1780" w:left="566" w:header="0" w:footer="1547" w:gutter="0"/>
          <w:cols w:space="720"/>
        </w:sectPr>
      </w:pPr>
    </w:p>
    <w:p w:rsidR="00D06153" w:rsidRDefault="00EC2AFF">
      <w:pPr>
        <w:pStyle w:val="4"/>
        <w:spacing w:before="73" w:line="274" w:lineRule="exact"/>
        <w:ind w:left="6549"/>
        <w:jc w:val="left"/>
      </w:pPr>
      <w:r>
        <w:lastRenderedPageBreak/>
        <w:t>ЗАДАЧА</w:t>
      </w:r>
      <w:r>
        <w:rPr>
          <w:spacing w:val="-2"/>
        </w:rPr>
        <w:t xml:space="preserve"> </w:t>
      </w:r>
      <w:r>
        <w:rPr>
          <w:spacing w:val="-10"/>
        </w:rPr>
        <w:t>1</w:t>
      </w:r>
    </w:p>
    <w:p w:rsidR="00D06153" w:rsidRDefault="00EC2AFF">
      <w:pPr>
        <w:pStyle w:val="a3"/>
        <w:ind w:left="1136" w:right="419" w:firstLine="340"/>
        <w:jc w:val="both"/>
      </w:pPr>
      <w:r>
        <w:t>Мальчик М., 6 дней, от 1-ой беременности, протекавшей с легким токсикозом в 1-ой половине, срочных родов. Масса тела при рождении 3200 г, длина тела 52 см. Оценка по шкале Апгар 8/9 баллов. Закричал сразу, к груди приложен в родблоке, сосал активн</w:t>
      </w:r>
      <w:r>
        <w:t>о. Состояние за время наблюдения в последующие дни жизни удовлетворительное. Масса тела на 4-е сутки составила 3000 г.</w:t>
      </w:r>
    </w:p>
    <w:p w:rsidR="00D06153" w:rsidRDefault="00EC2AFF">
      <w:pPr>
        <w:pStyle w:val="a3"/>
        <w:ind w:left="1136" w:right="419" w:firstLine="340"/>
        <w:jc w:val="both"/>
      </w:pPr>
      <w:r>
        <w:t>При</w:t>
      </w:r>
      <w:r>
        <w:rPr>
          <w:spacing w:val="-10"/>
        </w:rPr>
        <w:t xml:space="preserve"> </w:t>
      </w:r>
      <w:r>
        <w:t>осмотре</w:t>
      </w:r>
      <w:r>
        <w:rPr>
          <w:spacing w:val="-11"/>
        </w:rPr>
        <w:t xml:space="preserve"> </w:t>
      </w:r>
      <w:r>
        <w:t>на</w:t>
      </w:r>
      <w:r>
        <w:rPr>
          <w:spacing w:val="-9"/>
        </w:rPr>
        <w:t xml:space="preserve"> </w:t>
      </w:r>
      <w:r>
        <w:t>6-ой</w:t>
      </w:r>
      <w:r>
        <w:rPr>
          <w:spacing w:val="-10"/>
        </w:rPr>
        <w:t xml:space="preserve"> </w:t>
      </w:r>
      <w:r>
        <w:t>день</w:t>
      </w:r>
      <w:r>
        <w:rPr>
          <w:spacing w:val="-10"/>
        </w:rPr>
        <w:t xml:space="preserve"> </w:t>
      </w:r>
      <w:r>
        <w:t>жизни</w:t>
      </w:r>
      <w:r>
        <w:rPr>
          <w:spacing w:val="-10"/>
        </w:rPr>
        <w:t xml:space="preserve"> </w:t>
      </w:r>
      <w:r>
        <w:t>состояние</w:t>
      </w:r>
      <w:r>
        <w:rPr>
          <w:spacing w:val="-9"/>
        </w:rPr>
        <w:t xml:space="preserve"> </w:t>
      </w:r>
      <w:r>
        <w:t>удовлетворительное,</w:t>
      </w:r>
      <w:r>
        <w:rPr>
          <w:spacing w:val="-11"/>
        </w:rPr>
        <w:t xml:space="preserve"> </w:t>
      </w:r>
      <w:r>
        <w:t>сосет</w:t>
      </w:r>
      <w:r>
        <w:rPr>
          <w:spacing w:val="-8"/>
        </w:rPr>
        <w:t xml:space="preserve"> </w:t>
      </w:r>
      <w:r>
        <w:t>хорошо,</w:t>
      </w:r>
      <w:r>
        <w:rPr>
          <w:spacing w:val="-11"/>
        </w:rPr>
        <w:t xml:space="preserve"> </w:t>
      </w:r>
      <w:r>
        <w:t>активен, масса тела 3060 г, физиологические рефлексы вызываютс</w:t>
      </w:r>
      <w:r>
        <w:t>я, мышечный тонус удовлетворительный. Кожные покровы розовые, на крыльях носа имеются беловато-желтоватые мелкие узелки, на коже груди и живота.– крупнопластинчатое шелушение. Молочные</w:t>
      </w:r>
      <w:r>
        <w:rPr>
          <w:spacing w:val="-14"/>
        </w:rPr>
        <w:t xml:space="preserve"> </w:t>
      </w:r>
      <w:r>
        <w:t>железы</w:t>
      </w:r>
      <w:r>
        <w:rPr>
          <w:spacing w:val="-9"/>
        </w:rPr>
        <w:t xml:space="preserve"> </w:t>
      </w:r>
      <w:r>
        <w:t>увеличены</w:t>
      </w:r>
      <w:r>
        <w:rPr>
          <w:spacing w:val="-14"/>
        </w:rPr>
        <w:t xml:space="preserve"> </w:t>
      </w:r>
      <w:r>
        <w:t>с</w:t>
      </w:r>
      <w:r>
        <w:rPr>
          <w:spacing w:val="-14"/>
        </w:rPr>
        <w:t xml:space="preserve"> </w:t>
      </w:r>
      <w:r>
        <w:t>обеих</w:t>
      </w:r>
      <w:r>
        <w:rPr>
          <w:spacing w:val="-11"/>
        </w:rPr>
        <w:t xml:space="preserve"> </w:t>
      </w:r>
      <w:r>
        <w:t>сторон</w:t>
      </w:r>
      <w:r>
        <w:rPr>
          <w:spacing w:val="-11"/>
        </w:rPr>
        <w:t xml:space="preserve"> </w:t>
      </w:r>
      <w:r>
        <w:t>до</w:t>
      </w:r>
      <w:r>
        <w:rPr>
          <w:spacing w:val="-13"/>
        </w:rPr>
        <w:t xml:space="preserve"> </w:t>
      </w:r>
      <w:r>
        <w:t>2-х</w:t>
      </w:r>
      <w:r>
        <w:rPr>
          <w:spacing w:val="-11"/>
        </w:rPr>
        <w:t xml:space="preserve"> </w:t>
      </w:r>
      <w:r>
        <w:t>см,</w:t>
      </w:r>
      <w:r>
        <w:rPr>
          <w:spacing w:val="-13"/>
        </w:rPr>
        <w:t xml:space="preserve"> </w:t>
      </w:r>
      <w:r>
        <w:t>при</w:t>
      </w:r>
      <w:r>
        <w:rPr>
          <w:spacing w:val="-15"/>
        </w:rPr>
        <w:t xml:space="preserve"> </w:t>
      </w:r>
      <w:r>
        <w:t>надавливании</w:t>
      </w:r>
      <w:r>
        <w:rPr>
          <w:spacing w:val="-12"/>
        </w:rPr>
        <w:t xml:space="preserve"> </w:t>
      </w:r>
      <w:r>
        <w:t>выделяется</w:t>
      </w:r>
      <w:r>
        <w:rPr>
          <w:spacing w:val="-13"/>
        </w:rPr>
        <w:t xml:space="preserve"> </w:t>
      </w:r>
      <w:r>
        <w:t>бело-молочная</w:t>
      </w:r>
      <w:r>
        <w:rPr>
          <w:spacing w:val="-15"/>
        </w:rPr>
        <w:t xml:space="preserve"> </w:t>
      </w:r>
      <w:r>
        <w:t>жидкость.</w:t>
      </w:r>
      <w:r>
        <w:rPr>
          <w:spacing w:val="-15"/>
        </w:rPr>
        <w:t xml:space="preserve"> </w:t>
      </w:r>
      <w:r>
        <w:t>Пупочная</w:t>
      </w:r>
      <w:r>
        <w:rPr>
          <w:spacing w:val="-15"/>
        </w:rPr>
        <w:t xml:space="preserve"> </w:t>
      </w:r>
      <w:r>
        <w:t>ранка</w:t>
      </w:r>
      <w:r>
        <w:rPr>
          <w:spacing w:val="-15"/>
        </w:rPr>
        <w:t xml:space="preserve"> </w:t>
      </w:r>
      <w:r>
        <w:t>чистая.</w:t>
      </w:r>
      <w:r>
        <w:rPr>
          <w:spacing w:val="-15"/>
        </w:rPr>
        <w:t xml:space="preserve"> </w:t>
      </w:r>
      <w:r>
        <w:t>В</w:t>
      </w:r>
      <w:r>
        <w:rPr>
          <w:spacing w:val="-15"/>
        </w:rPr>
        <w:t xml:space="preserve"> </w:t>
      </w:r>
      <w:r>
        <w:t>легких</w:t>
      </w:r>
      <w:r>
        <w:rPr>
          <w:spacing w:val="-15"/>
        </w:rPr>
        <w:t xml:space="preserve"> </w:t>
      </w:r>
      <w:r>
        <w:t>дыхание</w:t>
      </w:r>
      <w:r>
        <w:rPr>
          <w:spacing w:val="-15"/>
        </w:rPr>
        <w:t xml:space="preserve"> </w:t>
      </w:r>
      <w:r>
        <w:t>пуэрильное,</w:t>
      </w:r>
      <w:r>
        <w:rPr>
          <w:spacing w:val="-15"/>
        </w:rPr>
        <w:t xml:space="preserve"> </w:t>
      </w:r>
      <w:r>
        <w:t>сердечные</w:t>
      </w:r>
      <w:r>
        <w:rPr>
          <w:spacing w:val="-15"/>
        </w:rPr>
        <w:t xml:space="preserve"> </w:t>
      </w:r>
      <w:r>
        <w:t>тоны ясные. Живот мягкий, печень выступает из-под края реберной дуги на 1 см, умеренной плотности, селезенка не пальпируется. Стул с непереваренными комочками, прожилками</w:t>
      </w:r>
      <w:r>
        <w:t xml:space="preserve"> </w:t>
      </w:r>
      <w:r>
        <w:rPr>
          <w:spacing w:val="-2"/>
        </w:rPr>
        <w:t>слизи.</w:t>
      </w:r>
    </w:p>
    <w:p w:rsidR="00D06153" w:rsidRDefault="00EC2AFF">
      <w:pPr>
        <w:pStyle w:val="a3"/>
        <w:spacing w:before="8" w:line="235" w:lineRule="auto"/>
        <w:ind w:left="1136" w:right="415" w:firstLine="340"/>
        <w:jc w:val="both"/>
      </w:pPr>
      <w:r>
        <w:rPr>
          <w:b/>
          <w:spacing w:val="-4"/>
        </w:rPr>
        <w:t>Общий</w:t>
      </w:r>
      <w:r>
        <w:rPr>
          <w:b/>
          <w:spacing w:val="-9"/>
        </w:rPr>
        <w:t xml:space="preserve"> </w:t>
      </w:r>
      <w:r>
        <w:rPr>
          <w:b/>
          <w:spacing w:val="-4"/>
        </w:rPr>
        <w:t>анализ</w:t>
      </w:r>
      <w:r>
        <w:rPr>
          <w:b/>
          <w:spacing w:val="-11"/>
        </w:rPr>
        <w:t xml:space="preserve"> </w:t>
      </w:r>
      <w:r>
        <w:rPr>
          <w:b/>
          <w:spacing w:val="-4"/>
        </w:rPr>
        <w:t>крови:</w:t>
      </w:r>
      <w:r>
        <w:rPr>
          <w:b/>
          <w:spacing w:val="-10"/>
        </w:rPr>
        <w:t xml:space="preserve"> </w:t>
      </w:r>
      <w:r>
        <w:rPr>
          <w:spacing w:val="-4"/>
        </w:rPr>
        <w:t>Hb</w:t>
      </w:r>
      <w:r>
        <w:rPr>
          <w:spacing w:val="-10"/>
        </w:rPr>
        <w:t xml:space="preserve"> </w:t>
      </w:r>
      <w:r>
        <w:rPr>
          <w:spacing w:val="-4"/>
        </w:rPr>
        <w:t>-</w:t>
      </w:r>
      <w:r>
        <w:rPr>
          <w:spacing w:val="-11"/>
        </w:rPr>
        <w:t xml:space="preserve"> </w:t>
      </w:r>
      <w:r>
        <w:rPr>
          <w:spacing w:val="-4"/>
        </w:rPr>
        <w:t>190</w:t>
      </w:r>
      <w:r>
        <w:rPr>
          <w:spacing w:val="-10"/>
        </w:rPr>
        <w:t xml:space="preserve"> </w:t>
      </w:r>
      <w:r>
        <w:rPr>
          <w:spacing w:val="-4"/>
        </w:rPr>
        <w:t>г/л,</w:t>
      </w:r>
      <w:r>
        <w:rPr>
          <w:spacing w:val="-10"/>
        </w:rPr>
        <w:t xml:space="preserve"> </w:t>
      </w:r>
      <w:r>
        <w:rPr>
          <w:spacing w:val="-4"/>
        </w:rPr>
        <w:t>Эр</w:t>
      </w:r>
      <w:r>
        <w:rPr>
          <w:spacing w:val="-10"/>
        </w:rPr>
        <w:t xml:space="preserve"> </w:t>
      </w:r>
      <w:r>
        <w:rPr>
          <w:spacing w:val="-4"/>
        </w:rPr>
        <w:t>-</w:t>
      </w:r>
      <w:r>
        <w:rPr>
          <w:spacing w:val="-11"/>
        </w:rPr>
        <w:t xml:space="preserve"> </w:t>
      </w:r>
      <w:r>
        <w:rPr>
          <w:spacing w:val="-4"/>
        </w:rPr>
        <w:t>5,7х10</w:t>
      </w:r>
      <w:r>
        <w:rPr>
          <w:spacing w:val="-4"/>
          <w:vertAlign w:val="superscript"/>
        </w:rPr>
        <w:t>12</w:t>
      </w:r>
      <w:r>
        <w:rPr>
          <w:spacing w:val="-4"/>
        </w:rPr>
        <w:t>/л,</w:t>
      </w:r>
      <w:r>
        <w:rPr>
          <w:spacing w:val="-10"/>
        </w:rPr>
        <w:t xml:space="preserve"> </w:t>
      </w:r>
      <w:r>
        <w:rPr>
          <w:spacing w:val="-4"/>
        </w:rPr>
        <w:t>Ц.п</w:t>
      </w:r>
      <w:r>
        <w:rPr>
          <w:spacing w:val="-9"/>
        </w:rPr>
        <w:t xml:space="preserve"> </w:t>
      </w:r>
      <w:r>
        <w:rPr>
          <w:spacing w:val="-4"/>
        </w:rPr>
        <w:t>-</w:t>
      </w:r>
      <w:r>
        <w:rPr>
          <w:spacing w:val="-11"/>
        </w:rPr>
        <w:t xml:space="preserve"> </w:t>
      </w:r>
      <w:r>
        <w:rPr>
          <w:spacing w:val="-4"/>
        </w:rPr>
        <w:t>0,95,</w:t>
      </w:r>
      <w:r>
        <w:rPr>
          <w:spacing w:val="-10"/>
        </w:rPr>
        <w:t xml:space="preserve"> </w:t>
      </w:r>
      <w:r>
        <w:rPr>
          <w:spacing w:val="-4"/>
        </w:rPr>
        <w:t>Лейк</w:t>
      </w:r>
      <w:r>
        <w:rPr>
          <w:spacing w:val="-9"/>
        </w:rPr>
        <w:t xml:space="preserve"> </w:t>
      </w:r>
      <w:r>
        <w:rPr>
          <w:spacing w:val="-4"/>
        </w:rPr>
        <w:t>6,7х10</w:t>
      </w:r>
      <w:r>
        <w:rPr>
          <w:spacing w:val="-4"/>
          <w:vertAlign w:val="superscript"/>
        </w:rPr>
        <w:t>9</w:t>
      </w:r>
      <w:r>
        <w:rPr>
          <w:spacing w:val="-4"/>
        </w:rPr>
        <w:t>/л,</w:t>
      </w:r>
      <w:r>
        <w:rPr>
          <w:spacing w:val="-11"/>
        </w:rPr>
        <w:t xml:space="preserve"> </w:t>
      </w:r>
      <w:r>
        <w:rPr>
          <w:spacing w:val="-4"/>
        </w:rPr>
        <w:t>п/я</w:t>
      </w:r>
      <w:r>
        <w:rPr>
          <w:spacing w:val="-10"/>
        </w:rPr>
        <w:t xml:space="preserve"> </w:t>
      </w:r>
      <w:r>
        <w:rPr>
          <w:spacing w:val="-4"/>
        </w:rPr>
        <w:t>-</w:t>
      </w:r>
      <w:r>
        <w:rPr>
          <w:spacing w:val="-11"/>
        </w:rPr>
        <w:t xml:space="preserve"> </w:t>
      </w:r>
      <w:r>
        <w:rPr>
          <w:spacing w:val="-4"/>
        </w:rPr>
        <w:t>4%,</w:t>
      </w:r>
      <w:r>
        <w:rPr>
          <w:spacing w:val="-10"/>
        </w:rPr>
        <w:t xml:space="preserve"> </w:t>
      </w:r>
      <w:r>
        <w:rPr>
          <w:spacing w:val="-4"/>
        </w:rPr>
        <w:t>с/я</w:t>
      </w:r>
      <w:r>
        <w:rPr>
          <w:spacing w:val="-10"/>
        </w:rPr>
        <w:t xml:space="preserve"> </w:t>
      </w:r>
      <w:r>
        <w:rPr>
          <w:spacing w:val="-4"/>
        </w:rPr>
        <w:t>-</w:t>
      </w:r>
      <w:r>
        <w:t>43%,</w:t>
      </w:r>
      <w:r>
        <w:rPr>
          <w:spacing w:val="-3"/>
        </w:rPr>
        <w:t xml:space="preserve"> </w:t>
      </w:r>
      <w:r>
        <w:t>э</w:t>
      </w:r>
      <w:r>
        <w:rPr>
          <w:spacing w:val="-3"/>
        </w:rPr>
        <w:t xml:space="preserve"> </w:t>
      </w:r>
      <w:r>
        <w:t>-</w:t>
      </w:r>
      <w:r>
        <w:rPr>
          <w:spacing w:val="-4"/>
        </w:rPr>
        <w:t xml:space="preserve"> </w:t>
      </w:r>
      <w:r>
        <w:t>1%,</w:t>
      </w:r>
      <w:r>
        <w:rPr>
          <w:spacing w:val="-3"/>
        </w:rPr>
        <w:t xml:space="preserve"> </w:t>
      </w:r>
      <w:r>
        <w:t>л</w:t>
      </w:r>
      <w:r>
        <w:rPr>
          <w:spacing w:val="-3"/>
        </w:rPr>
        <w:t xml:space="preserve"> </w:t>
      </w:r>
      <w:r>
        <w:t>-</w:t>
      </w:r>
      <w:r>
        <w:rPr>
          <w:spacing w:val="-4"/>
        </w:rPr>
        <w:t xml:space="preserve"> </w:t>
      </w:r>
      <w:r>
        <w:t>45%,</w:t>
      </w:r>
      <w:r>
        <w:rPr>
          <w:spacing w:val="-3"/>
        </w:rPr>
        <w:t xml:space="preserve"> </w:t>
      </w:r>
      <w:r>
        <w:t>м</w:t>
      </w:r>
      <w:r>
        <w:rPr>
          <w:spacing w:val="-3"/>
        </w:rPr>
        <w:t xml:space="preserve"> </w:t>
      </w:r>
      <w:r>
        <w:t>-</w:t>
      </w:r>
      <w:r>
        <w:rPr>
          <w:spacing w:val="-4"/>
        </w:rPr>
        <w:t xml:space="preserve"> </w:t>
      </w:r>
      <w:r>
        <w:t>7%, СОЭ - 2 мм/час.</w:t>
      </w:r>
    </w:p>
    <w:p w:rsidR="00D06153" w:rsidRDefault="00EC2AFF">
      <w:pPr>
        <w:pStyle w:val="a3"/>
        <w:spacing w:before="9" w:line="237" w:lineRule="auto"/>
        <w:ind w:left="1136" w:right="420" w:firstLine="340"/>
        <w:jc w:val="both"/>
      </w:pPr>
      <w:r>
        <w:rPr>
          <w:b/>
        </w:rPr>
        <w:t xml:space="preserve">Общий анализ мочи: </w:t>
      </w:r>
      <w:r>
        <w:t>цвет - соломенно-желтый, реакция – кислая, относительная плотность – 1004, белок – отсутс</w:t>
      </w:r>
      <w:r>
        <w:t>твует, эпителий плоский – много, лейкоциты - 2-3 в поле зрения,</w:t>
      </w:r>
      <w:r>
        <w:rPr>
          <w:spacing w:val="-2"/>
        </w:rPr>
        <w:t xml:space="preserve"> </w:t>
      </w:r>
      <w:r>
        <w:t>эритроциты</w:t>
      </w:r>
      <w:r>
        <w:rPr>
          <w:spacing w:val="-1"/>
        </w:rPr>
        <w:t xml:space="preserve"> </w:t>
      </w:r>
      <w:r>
        <w:t>-</w:t>
      </w:r>
      <w:r>
        <w:rPr>
          <w:spacing w:val="-3"/>
        </w:rPr>
        <w:t xml:space="preserve"> </w:t>
      </w:r>
      <w:r>
        <w:t>2-4</w:t>
      </w:r>
      <w:r>
        <w:rPr>
          <w:spacing w:val="-2"/>
        </w:rPr>
        <w:t xml:space="preserve"> </w:t>
      </w:r>
      <w:r>
        <w:t>в</w:t>
      </w:r>
      <w:r>
        <w:rPr>
          <w:spacing w:val="-3"/>
        </w:rPr>
        <w:t xml:space="preserve"> </w:t>
      </w:r>
      <w:r>
        <w:t>поле</w:t>
      </w:r>
      <w:r>
        <w:rPr>
          <w:spacing w:val="-3"/>
        </w:rPr>
        <w:t xml:space="preserve"> </w:t>
      </w:r>
      <w:r>
        <w:t>зрения,</w:t>
      </w:r>
      <w:r>
        <w:rPr>
          <w:spacing w:val="-2"/>
        </w:rPr>
        <w:t xml:space="preserve"> </w:t>
      </w:r>
      <w:r>
        <w:t>цилиндры</w:t>
      </w:r>
      <w:r>
        <w:rPr>
          <w:spacing w:val="-1"/>
        </w:rPr>
        <w:t xml:space="preserve"> </w:t>
      </w:r>
      <w:r>
        <w:t>–</w:t>
      </w:r>
      <w:r>
        <w:rPr>
          <w:spacing w:val="-2"/>
        </w:rPr>
        <w:t xml:space="preserve"> </w:t>
      </w:r>
      <w:r>
        <w:t>нет,</w:t>
      </w:r>
      <w:r>
        <w:rPr>
          <w:spacing w:val="-2"/>
        </w:rPr>
        <w:t xml:space="preserve"> </w:t>
      </w:r>
      <w:r>
        <w:t>соли</w:t>
      </w:r>
      <w:r>
        <w:rPr>
          <w:spacing w:val="-1"/>
        </w:rPr>
        <w:t xml:space="preserve"> </w:t>
      </w:r>
      <w:r>
        <w:t>-</w:t>
      </w:r>
      <w:r>
        <w:rPr>
          <w:spacing w:val="80"/>
        </w:rPr>
        <w:t xml:space="preserve">  </w:t>
      </w:r>
      <w:r>
        <w:t>кристаллы</w:t>
      </w:r>
      <w:r>
        <w:rPr>
          <w:spacing w:val="80"/>
        </w:rPr>
        <w:t xml:space="preserve"> </w:t>
      </w:r>
      <w:r>
        <w:t xml:space="preserve">мочевой </w:t>
      </w:r>
      <w:r>
        <w:rPr>
          <w:spacing w:val="-2"/>
        </w:rPr>
        <w:t>кислоты</w:t>
      </w:r>
    </w:p>
    <w:p w:rsidR="00D06153" w:rsidRDefault="00EC2AFF">
      <w:pPr>
        <w:pStyle w:val="a3"/>
        <w:spacing w:before="11" w:line="237" w:lineRule="auto"/>
        <w:ind w:left="1136" w:right="418" w:firstLine="340"/>
        <w:jc w:val="both"/>
      </w:pPr>
      <w:r>
        <w:rPr>
          <w:b/>
        </w:rPr>
        <w:t xml:space="preserve">Биохимический анализ крови: </w:t>
      </w:r>
      <w:r>
        <w:t>общий белок - 52,4 г/л; билирубин: непрямой - 51</w:t>
      </w:r>
      <w:r>
        <w:t xml:space="preserve"> мкмоль/л, прямой – нет; мочевина = 4,2 ммоль/л, холестерин - 3,6 ммоль/л, калий - 5,1 ммоль/л,</w:t>
      </w:r>
      <w:r>
        <w:rPr>
          <w:spacing w:val="-4"/>
        </w:rPr>
        <w:t xml:space="preserve"> </w:t>
      </w:r>
      <w:r>
        <w:t>натрий</w:t>
      </w:r>
      <w:r>
        <w:rPr>
          <w:spacing w:val="-3"/>
        </w:rPr>
        <w:t xml:space="preserve"> </w:t>
      </w:r>
      <w:r>
        <w:t>-</w:t>
      </w:r>
      <w:r>
        <w:rPr>
          <w:spacing w:val="-5"/>
        </w:rPr>
        <w:t xml:space="preserve"> </w:t>
      </w:r>
      <w:r>
        <w:t>141</w:t>
      </w:r>
      <w:r>
        <w:rPr>
          <w:spacing w:val="-2"/>
        </w:rPr>
        <w:t xml:space="preserve"> </w:t>
      </w:r>
      <w:r>
        <w:t>ммоль/л,</w:t>
      </w:r>
      <w:r>
        <w:rPr>
          <w:spacing w:val="-4"/>
        </w:rPr>
        <w:t xml:space="preserve"> </w:t>
      </w:r>
      <w:r>
        <w:t>кальций</w:t>
      </w:r>
      <w:r>
        <w:rPr>
          <w:spacing w:val="-3"/>
        </w:rPr>
        <w:t xml:space="preserve"> </w:t>
      </w:r>
      <w:r>
        <w:t>общий</w:t>
      </w:r>
      <w:r>
        <w:rPr>
          <w:spacing w:val="-2"/>
        </w:rPr>
        <w:t xml:space="preserve"> </w:t>
      </w:r>
      <w:r>
        <w:t>-</w:t>
      </w:r>
      <w:r>
        <w:rPr>
          <w:spacing w:val="-5"/>
        </w:rPr>
        <w:t xml:space="preserve"> </w:t>
      </w:r>
      <w:r>
        <w:t>2,2</w:t>
      </w:r>
      <w:r>
        <w:rPr>
          <w:spacing w:val="-2"/>
        </w:rPr>
        <w:t xml:space="preserve"> </w:t>
      </w:r>
      <w:r>
        <w:t>ммоль/л,</w:t>
      </w:r>
      <w:r>
        <w:rPr>
          <w:spacing w:val="-2"/>
        </w:rPr>
        <w:t xml:space="preserve"> </w:t>
      </w:r>
      <w:r>
        <w:t>фосфор</w:t>
      </w:r>
      <w:r>
        <w:rPr>
          <w:spacing w:val="-4"/>
        </w:rPr>
        <w:t xml:space="preserve"> </w:t>
      </w:r>
      <w:r>
        <w:t>-</w:t>
      </w:r>
      <w:r>
        <w:rPr>
          <w:spacing w:val="-3"/>
        </w:rPr>
        <w:t xml:space="preserve"> </w:t>
      </w:r>
      <w:r>
        <w:t>1,9</w:t>
      </w:r>
      <w:r>
        <w:rPr>
          <w:spacing w:val="-4"/>
        </w:rPr>
        <w:t xml:space="preserve"> </w:t>
      </w:r>
      <w:r>
        <w:t>ммоль/л.</w:t>
      </w:r>
    </w:p>
    <w:p w:rsidR="00D06153" w:rsidRDefault="00EC2AFF">
      <w:pPr>
        <w:pStyle w:val="4"/>
        <w:spacing w:before="7" w:line="274" w:lineRule="exact"/>
        <w:ind w:right="330"/>
      </w:pPr>
      <w:r>
        <w:rPr>
          <w:spacing w:val="-2"/>
        </w:rPr>
        <w:t>ЗАДАНИЕ:</w:t>
      </w:r>
    </w:p>
    <w:p w:rsidR="00D06153" w:rsidRDefault="00EC2AFF">
      <w:pPr>
        <w:pStyle w:val="a4"/>
        <w:numPr>
          <w:ilvl w:val="0"/>
          <w:numId w:val="250"/>
        </w:numPr>
        <w:tabs>
          <w:tab w:val="left" w:pos="1135"/>
        </w:tabs>
        <w:spacing w:line="274" w:lineRule="exact"/>
        <w:ind w:left="1135" w:hanging="379"/>
        <w:rPr>
          <w:sz w:val="24"/>
        </w:rPr>
      </w:pPr>
      <w:r>
        <w:rPr>
          <w:spacing w:val="-6"/>
          <w:sz w:val="24"/>
        </w:rPr>
        <w:t>Какие</w:t>
      </w:r>
      <w:r>
        <w:rPr>
          <w:spacing w:val="-2"/>
          <w:sz w:val="24"/>
        </w:rPr>
        <w:t xml:space="preserve"> </w:t>
      </w:r>
      <w:r>
        <w:rPr>
          <w:spacing w:val="-6"/>
          <w:sz w:val="24"/>
        </w:rPr>
        <w:t>пограничные</w:t>
      </w:r>
      <w:r>
        <w:rPr>
          <w:spacing w:val="1"/>
          <w:sz w:val="24"/>
        </w:rPr>
        <w:t xml:space="preserve"> </w:t>
      </w:r>
      <w:r>
        <w:rPr>
          <w:spacing w:val="-6"/>
          <w:sz w:val="24"/>
        </w:rPr>
        <w:t>состояния</w:t>
      </w:r>
      <w:r>
        <w:rPr>
          <w:spacing w:val="-1"/>
          <w:sz w:val="24"/>
        </w:rPr>
        <w:t xml:space="preserve"> </w:t>
      </w:r>
      <w:r>
        <w:rPr>
          <w:spacing w:val="-6"/>
          <w:sz w:val="24"/>
        </w:rPr>
        <w:t>наблюдаются</w:t>
      </w:r>
      <w:r>
        <w:rPr>
          <w:spacing w:val="5"/>
          <w:sz w:val="24"/>
        </w:rPr>
        <w:t xml:space="preserve"> </w:t>
      </w:r>
      <w:r>
        <w:rPr>
          <w:spacing w:val="-6"/>
          <w:sz w:val="24"/>
        </w:rPr>
        <w:t>у</w:t>
      </w:r>
      <w:r>
        <w:rPr>
          <w:spacing w:val="-7"/>
          <w:sz w:val="24"/>
        </w:rPr>
        <w:t xml:space="preserve"> </w:t>
      </w:r>
      <w:r>
        <w:rPr>
          <w:spacing w:val="-6"/>
          <w:sz w:val="24"/>
        </w:rPr>
        <w:t>данного</w:t>
      </w:r>
      <w:r>
        <w:rPr>
          <w:sz w:val="24"/>
        </w:rPr>
        <w:t xml:space="preserve"> </w:t>
      </w:r>
      <w:r>
        <w:rPr>
          <w:spacing w:val="-6"/>
          <w:sz w:val="24"/>
        </w:rPr>
        <w:t>ребенка?</w:t>
      </w:r>
    </w:p>
    <w:p w:rsidR="00D06153" w:rsidRDefault="00EC2AFF">
      <w:pPr>
        <w:pStyle w:val="a4"/>
        <w:numPr>
          <w:ilvl w:val="0"/>
          <w:numId w:val="250"/>
        </w:numPr>
        <w:tabs>
          <w:tab w:val="left" w:pos="1135"/>
        </w:tabs>
        <w:ind w:left="1135" w:hanging="379"/>
        <w:rPr>
          <w:sz w:val="24"/>
        </w:rPr>
      </w:pPr>
      <w:r>
        <w:rPr>
          <w:sz w:val="24"/>
        </w:rPr>
        <w:t>За</w:t>
      </w:r>
      <w:r>
        <w:rPr>
          <w:spacing w:val="-5"/>
          <w:sz w:val="24"/>
        </w:rPr>
        <w:t xml:space="preserve"> </w:t>
      </w:r>
      <w:r>
        <w:rPr>
          <w:sz w:val="24"/>
        </w:rPr>
        <w:t>счет</w:t>
      </w:r>
      <w:r>
        <w:rPr>
          <w:spacing w:val="-1"/>
          <w:sz w:val="24"/>
        </w:rPr>
        <w:t xml:space="preserve"> </w:t>
      </w:r>
      <w:r>
        <w:rPr>
          <w:sz w:val="24"/>
        </w:rPr>
        <w:t>чего</w:t>
      </w:r>
      <w:r>
        <w:rPr>
          <w:spacing w:val="-1"/>
          <w:sz w:val="24"/>
        </w:rPr>
        <w:t xml:space="preserve"> </w:t>
      </w:r>
      <w:r>
        <w:rPr>
          <w:sz w:val="24"/>
        </w:rPr>
        <w:t>отмечалось</w:t>
      </w:r>
      <w:r>
        <w:rPr>
          <w:spacing w:val="-1"/>
          <w:sz w:val="24"/>
        </w:rPr>
        <w:t xml:space="preserve"> </w:t>
      </w:r>
      <w:r>
        <w:rPr>
          <w:sz w:val="24"/>
        </w:rPr>
        <w:t>падение</w:t>
      </w:r>
      <w:r>
        <w:rPr>
          <w:spacing w:val="-2"/>
          <w:sz w:val="24"/>
        </w:rPr>
        <w:t xml:space="preserve"> </w:t>
      </w:r>
      <w:r>
        <w:rPr>
          <w:sz w:val="24"/>
        </w:rPr>
        <w:t>веса</w:t>
      </w:r>
      <w:r>
        <w:rPr>
          <w:spacing w:val="-2"/>
          <w:sz w:val="24"/>
        </w:rPr>
        <w:t xml:space="preserve"> </w:t>
      </w:r>
      <w:r>
        <w:rPr>
          <w:sz w:val="24"/>
        </w:rPr>
        <w:t>в</w:t>
      </w:r>
      <w:r>
        <w:rPr>
          <w:spacing w:val="-2"/>
          <w:sz w:val="24"/>
        </w:rPr>
        <w:t xml:space="preserve"> </w:t>
      </w:r>
      <w:r>
        <w:rPr>
          <w:sz w:val="24"/>
        </w:rPr>
        <w:t>первые</w:t>
      </w:r>
      <w:r>
        <w:rPr>
          <w:spacing w:val="-2"/>
          <w:sz w:val="24"/>
        </w:rPr>
        <w:t xml:space="preserve"> </w:t>
      </w:r>
      <w:r>
        <w:rPr>
          <w:sz w:val="24"/>
        </w:rPr>
        <w:t xml:space="preserve">дни </w:t>
      </w:r>
      <w:r>
        <w:rPr>
          <w:spacing w:val="-2"/>
          <w:sz w:val="24"/>
        </w:rPr>
        <w:t>жизни?</w:t>
      </w:r>
    </w:p>
    <w:p w:rsidR="00D06153" w:rsidRDefault="00EC2AFF">
      <w:pPr>
        <w:pStyle w:val="a4"/>
        <w:numPr>
          <w:ilvl w:val="0"/>
          <w:numId w:val="250"/>
        </w:numPr>
        <w:tabs>
          <w:tab w:val="left" w:pos="1135"/>
        </w:tabs>
        <w:ind w:left="1135" w:hanging="379"/>
        <w:rPr>
          <w:sz w:val="24"/>
        </w:rPr>
      </w:pPr>
      <w:r>
        <w:rPr>
          <w:sz w:val="24"/>
        </w:rPr>
        <w:t>Чем</w:t>
      </w:r>
      <w:r>
        <w:rPr>
          <w:spacing w:val="-6"/>
          <w:sz w:val="24"/>
        </w:rPr>
        <w:t xml:space="preserve"> </w:t>
      </w:r>
      <w:r>
        <w:rPr>
          <w:sz w:val="24"/>
        </w:rPr>
        <w:t>объяснить</w:t>
      </w:r>
      <w:r>
        <w:rPr>
          <w:spacing w:val="-1"/>
          <w:sz w:val="24"/>
        </w:rPr>
        <w:t xml:space="preserve"> </w:t>
      </w:r>
      <w:r>
        <w:rPr>
          <w:sz w:val="24"/>
        </w:rPr>
        <w:t>нагрубание</w:t>
      </w:r>
      <w:r>
        <w:rPr>
          <w:spacing w:val="-3"/>
          <w:sz w:val="24"/>
        </w:rPr>
        <w:t xml:space="preserve"> </w:t>
      </w:r>
      <w:r>
        <w:rPr>
          <w:sz w:val="24"/>
        </w:rPr>
        <w:t>молочных</w:t>
      </w:r>
      <w:r>
        <w:rPr>
          <w:spacing w:val="-1"/>
          <w:sz w:val="24"/>
        </w:rPr>
        <w:t xml:space="preserve"> </w:t>
      </w:r>
      <w:r>
        <w:rPr>
          <w:sz w:val="24"/>
        </w:rPr>
        <w:t>желез?</w:t>
      </w:r>
      <w:r>
        <w:rPr>
          <w:spacing w:val="-4"/>
          <w:sz w:val="24"/>
        </w:rPr>
        <w:t xml:space="preserve"> </w:t>
      </w:r>
      <w:r>
        <w:rPr>
          <w:sz w:val="24"/>
        </w:rPr>
        <w:t>Необходим</w:t>
      </w:r>
      <w:r>
        <w:rPr>
          <w:spacing w:val="-3"/>
          <w:sz w:val="24"/>
        </w:rPr>
        <w:t xml:space="preserve"> </w:t>
      </w:r>
      <w:r>
        <w:rPr>
          <w:sz w:val="24"/>
        </w:rPr>
        <w:t>ли</w:t>
      </w:r>
      <w:r>
        <w:rPr>
          <w:spacing w:val="-1"/>
          <w:sz w:val="24"/>
        </w:rPr>
        <w:t xml:space="preserve"> </w:t>
      </w:r>
      <w:r>
        <w:rPr>
          <w:sz w:val="24"/>
        </w:rPr>
        <w:t>осмотр</w:t>
      </w:r>
      <w:r>
        <w:rPr>
          <w:spacing w:val="-4"/>
          <w:sz w:val="24"/>
        </w:rPr>
        <w:t xml:space="preserve"> </w:t>
      </w:r>
      <w:r>
        <w:rPr>
          <w:spacing w:val="-2"/>
          <w:sz w:val="24"/>
        </w:rPr>
        <w:t>хирурга?</w:t>
      </w:r>
    </w:p>
    <w:p w:rsidR="00D06153" w:rsidRDefault="00EC2AFF">
      <w:pPr>
        <w:pStyle w:val="a4"/>
        <w:numPr>
          <w:ilvl w:val="0"/>
          <w:numId w:val="250"/>
        </w:numPr>
        <w:tabs>
          <w:tab w:val="left" w:pos="1136"/>
        </w:tabs>
        <w:ind w:right="429"/>
        <w:rPr>
          <w:sz w:val="24"/>
        </w:rPr>
      </w:pPr>
      <w:r>
        <w:rPr>
          <w:sz w:val="24"/>
        </w:rPr>
        <w:t>Чем</w:t>
      </w:r>
      <w:r>
        <w:rPr>
          <w:spacing w:val="80"/>
          <w:sz w:val="24"/>
        </w:rPr>
        <w:t xml:space="preserve"> </w:t>
      </w:r>
      <w:r>
        <w:rPr>
          <w:sz w:val="24"/>
        </w:rPr>
        <w:t>обусловлено</w:t>
      </w:r>
      <w:r>
        <w:rPr>
          <w:spacing w:val="80"/>
          <w:sz w:val="24"/>
        </w:rPr>
        <w:t xml:space="preserve"> </w:t>
      </w:r>
      <w:r>
        <w:rPr>
          <w:sz w:val="24"/>
        </w:rPr>
        <w:t>наличие</w:t>
      </w:r>
      <w:r>
        <w:rPr>
          <w:spacing w:val="80"/>
          <w:sz w:val="24"/>
        </w:rPr>
        <w:t xml:space="preserve"> </w:t>
      </w:r>
      <w:r>
        <w:rPr>
          <w:sz w:val="24"/>
        </w:rPr>
        <w:t>крупнопластинчатого</w:t>
      </w:r>
      <w:r>
        <w:rPr>
          <w:spacing w:val="80"/>
          <w:sz w:val="24"/>
        </w:rPr>
        <w:t xml:space="preserve"> </w:t>
      </w:r>
      <w:r>
        <w:rPr>
          <w:sz w:val="24"/>
        </w:rPr>
        <w:t>шелушения?</w:t>
      </w:r>
      <w:r>
        <w:rPr>
          <w:spacing w:val="80"/>
          <w:sz w:val="24"/>
        </w:rPr>
        <w:t xml:space="preserve"> </w:t>
      </w:r>
      <w:r>
        <w:rPr>
          <w:sz w:val="24"/>
        </w:rPr>
        <w:t>Необходим</w:t>
      </w:r>
      <w:r>
        <w:rPr>
          <w:spacing w:val="80"/>
          <w:sz w:val="24"/>
        </w:rPr>
        <w:t xml:space="preserve"> </w:t>
      </w:r>
      <w:r>
        <w:rPr>
          <w:sz w:val="24"/>
        </w:rPr>
        <w:t>ли</w:t>
      </w:r>
      <w:r>
        <w:rPr>
          <w:spacing w:val="80"/>
          <w:sz w:val="24"/>
        </w:rPr>
        <w:t xml:space="preserve"> </w:t>
      </w:r>
      <w:r>
        <w:rPr>
          <w:sz w:val="24"/>
        </w:rPr>
        <w:t xml:space="preserve">осмотр </w:t>
      </w:r>
      <w:r>
        <w:rPr>
          <w:spacing w:val="-2"/>
          <w:sz w:val="24"/>
        </w:rPr>
        <w:t>дерматолога?</w:t>
      </w:r>
    </w:p>
    <w:p w:rsidR="00D06153" w:rsidRDefault="00EC2AFF">
      <w:pPr>
        <w:pStyle w:val="a4"/>
        <w:numPr>
          <w:ilvl w:val="0"/>
          <w:numId w:val="250"/>
        </w:numPr>
        <w:tabs>
          <w:tab w:val="left" w:pos="1135"/>
        </w:tabs>
        <w:ind w:left="1135" w:hanging="379"/>
        <w:rPr>
          <w:sz w:val="24"/>
        </w:rPr>
      </w:pPr>
      <w:r>
        <w:rPr>
          <w:sz w:val="24"/>
        </w:rPr>
        <w:t>С</w:t>
      </w:r>
      <w:r>
        <w:rPr>
          <w:spacing w:val="-5"/>
          <w:sz w:val="24"/>
        </w:rPr>
        <w:t xml:space="preserve"> </w:t>
      </w:r>
      <w:r>
        <w:rPr>
          <w:sz w:val="24"/>
        </w:rPr>
        <w:t>чем</w:t>
      </w:r>
      <w:r>
        <w:rPr>
          <w:spacing w:val="-3"/>
          <w:sz w:val="24"/>
        </w:rPr>
        <w:t xml:space="preserve"> </w:t>
      </w:r>
      <w:r>
        <w:rPr>
          <w:sz w:val="24"/>
        </w:rPr>
        <w:t>связано</w:t>
      </w:r>
      <w:r>
        <w:rPr>
          <w:spacing w:val="-3"/>
          <w:sz w:val="24"/>
        </w:rPr>
        <w:t xml:space="preserve"> </w:t>
      </w:r>
      <w:r>
        <w:rPr>
          <w:sz w:val="24"/>
        </w:rPr>
        <w:t>изменение</w:t>
      </w:r>
      <w:r>
        <w:rPr>
          <w:spacing w:val="-3"/>
          <w:sz w:val="24"/>
        </w:rPr>
        <w:t xml:space="preserve"> </w:t>
      </w:r>
      <w:r>
        <w:rPr>
          <w:sz w:val="24"/>
        </w:rPr>
        <w:t>характера</w:t>
      </w:r>
      <w:r>
        <w:rPr>
          <w:spacing w:val="-5"/>
          <w:sz w:val="24"/>
        </w:rPr>
        <w:t xml:space="preserve"> </w:t>
      </w:r>
      <w:r>
        <w:rPr>
          <w:sz w:val="24"/>
        </w:rPr>
        <w:t>стула?</w:t>
      </w:r>
      <w:r>
        <w:rPr>
          <w:spacing w:val="1"/>
          <w:sz w:val="24"/>
        </w:rPr>
        <w:t xml:space="preserve"> </w:t>
      </w:r>
      <w:r>
        <w:rPr>
          <w:sz w:val="24"/>
        </w:rPr>
        <w:t>Требуется</w:t>
      </w:r>
      <w:r>
        <w:rPr>
          <w:spacing w:val="-3"/>
          <w:sz w:val="24"/>
        </w:rPr>
        <w:t xml:space="preserve"> </w:t>
      </w:r>
      <w:r>
        <w:rPr>
          <w:sz w:val="24"/>
        </w:rPr>
        <w:t>ли</w:t>
      </w:r>
      <w:r>
        <w:rPr>
          <w:spacing w:val="-1"/>
          <w:sz w:val="24"/>
        </w:rPr>
        <w:t xml:space="preserve"> </w:t>
      </w:r>
      <w:r>
        <w:rPr>
          <w:sz w:val="24"/>
        </w:rPr>
        <w:t>экстренная</w:t>
      </w:r>
      <w:r>
        <w:rPr>
          <w:spacing w:val="-2"/>
          <w:sz w:val="24"/>
        </w:rPr>
        <w:t xml:space="preserve"> коррекция?</w:t>
      </w:r>
    </w:p>
    <w:p w:rsidR="00D06153" w:rsidRDefault="00EC2AFF">
      <w:pPr>
        <w:pStyle w:val="a4"/>
        <w:numPr>
          <w:ilvl w:val="0"/>
          <w:numId w:val="250"/>
        </w:numPr>
        <w:tabs>
          <w:tab w:val="left" w:pos="1135"/>
        </w:tabs>
        <w:ind w:left="1135" w:hanging="379"/>
        <w:rPr>
          <w:sz w:val="24"/>
        </w:rPr>
      </w:pPr>
      <w:r>
        <w:rPr>
          <w:sz w:val="24"/>
        </w:rPr>
        <w:t>Оцените</w:t>
      </w:r>
      <w:r>
        <w:rPr>
          <w:spacing w:val="-3"/>
          <w:sz w:val="24"/>
        </w:rPr>
        <w:t xml:space="preserve"> </w:t>
      </w:r>
      <w:r>
        <w:rPr>
          <w:sz w:val="24"/>
        </w:rPr>
        <w:t>результаты</w:t>
      </w:r>
      <w:r>
        <w:rPr>
          <w:spacing w:val="-3"/>
          <w:sz w:val="24"/>
        </w:rPr>
        <w:t xml:space="preserve"> </w:t>
      </w:r>
      <w:r>
        <w:rPr>
          <w:sz w:val="24"/>
        </w:rPr>
        <w:t>общего</w:t>
      </w:r>
      <w:r>
        <w:rPr>
          <w:spacing w:val="-3"/>
          <w:sz w:val="24"/>
        </w:rPr>
        <w:t xml:space="preserve"> </w:t>
      </w:r>
      <w:r>
        <w:rPr>
          <w:sz w:val="24"/>
        </w:rPr>
        <w:t>анализа</w:t>
      </w:r>
      <w:r>
        <w:rPr>
          <w:spacing w:val="-3"/>
          <w:sz w:val="24"/>
        </w:rPr>
        <w:t xml:space="preserve"> </w:t>
      </w:r>
      <w:r>
        <w:rPr>
          <w:spacing w:val="-2"/>
          <w:sz w:val="24"/>
        </w:rPr>
        <w:t>крови.</w:t>
      </w:r>
    </w:p>
    <w:p w:rsidR="00D06153" w:rsidRDefault="00EC2AFF">
      <w:pPr>
        <w:pStyle w:val="a4"/>
        <w:numPr>
          <w:ilvl w:val="0"/>
          <w:numId w:val="250"/>
        </w:numPr>
        <w:tabs>
          <w:tab w:val="left" w:pos="1136"/>
        </w:tabs>
        <w:ind w:right="426"/>
        <w:rPr>
          <w:sz w:val="24"/>
        </w:rPr>
      </w:pPr>
      <w:r>
        <w:rPr>
          <w:sz w:val="24"/>
        </w:rPr>
        <w:t>Оцените</w:t>
      </w:r>
      <w:r>
        <w:rPr>
          <w:spacing w:val="80"/>
          <w:sz w:val="24"/>
        </w:rPr>
        <w:t xml:space="preserve"> </w:t>
      </w:r>
      <w:r>
        <w:rPr>
          <w:sz w:val="24"/>
        </w:rPr>
        <w:t>результаты</w:t>
      </w:r>
      <w:r>
        <w:rPr>
          <w:spacing w:val="80"/>
          <w:sz w:val="24"/>
        </w:rPr>
        <w:t xml:space="preserve"> </w:t>
      </w:r>
      <w:r>
        <w:rPr>
          <w:sz w:val="24"/>
        </w:rPr>
        <w:t>общего</w:t>
      </w:r>
      <w:r>
        <w:rPr>
          <w:spacing w:val="80"/>
          <w:sz w:val="24"/>
        </w:rPr>
        <w:t xml:space="preserve"> </w:t>
      </w:r>
      <w:r>
        <w:rPr>
          <w:sz w:val="24"/>
        </w:rPr>
        <w:t>анализа</w:t>
      </w:r>
      <w:r>
        <w:rPr>
          <w:spacing w:val="80"/>
          <w:sz w:val="24"/>
        </w:rPr>
        <w:t xml:space="preserve"> </w:t>
      </w:r>
      <w:r>
        <w:rPr>
          <w:sz w:val="24"/>
        </w:rPr>
        <w:t>мочи.</w:t>
      </w:r>
      <w:r>
        <w:rPr>
          <w:spacing w:val="80"/>
          <w:sz w:val="24"/>
        </w:rPr>
        <w:t xml:space="preserve"> </w:t>
      </w:r>
      <w:r>
        <w:rPr>
          <w:sz w:val="24"/>
        </w:rPr>
        <w:t>С</w:t>
      </w:r>
      <w:r>
        <w:rPr>
          <w:spacing w:val="80"/>
          <w:sz w:val="24"/>
        </w:rPr>
        <w:t xml:space="preserve"> </w:t>
      </w:r>
      <w:r>
        <w:rPr>
          <w:sz w:val="24"/>
        </w:rPr>
        <w:t>чем</w:t>
      </w:r>
      <w:r>
        <w:rPr>
          <w:spacing w:val="80"/>
          <w:sz w:val="24"/>
        </w:rPr>
        <w:t xml:space="preserve"> </w:t>
      </w:r>
      <w:r>
        <w:rPr>
          <w:sz w:val="24"/>
        </w:rPr>
        <w:t>могут</w:t>
      </w:r>
      <w:r>
        <w:rPr>
          <w:spacing w:val="80"/>
          <w:sz w:val="24"/>
        </w:rPr>
        <w:t xml:space="preserve"> </w:t>
      </w:r>
      <w:r>
        <w:rPr>
          <w:sz w:val="24"/>
        </w:rPr>
        <w:t>быть</w:t>
      </w:r>
      <w:r>
        <w:rPr>
          <w:spacing w:val="80"/>
          <w:sz w:val="24"/>
        </w:rPr>
        <w:t xml:space="preserve"> </w:t>
      </w:r>
      <w:r>
        <w:rPr>
          <w:sz w:val="24"/>
        </w:rPr>
        <w:t>связаны</w:t>
      </w:r>
      <w:r>
        <w:rPr>
          <w:spacing w:val="80"/>
          <w:sz w:val="24"/>
        </w:rPr>
        <w:t xml:space="preserve"> </w:t>
      </w:r>
      <w:r>
        <w:rPr>
          <w:sz w:val="24"/>
        </w:rPr>
        <w:t>выявленные изменения? Необходима ли консультация нефролога?</w:t>
      </w:r>
    </w:p>
    <w:p w:rsidR="00D06153" w:rsidRDefault="00EC2AFF">
      <w:pPr>
        <w:pStyle w:val="a4"/>
        <w:numPr>
          <w:ilvl w:val="0"/>
          <w:numId w:val="250"/>
        </w:numPr>
        <w:tabs>
          <w:tab w:val="left" w:pos="1136"/>
        </w:tabs>
        <w:ind w:right="426"/>
        <w:rPr>
          <w:sz w:val="24"/>
        </w:rPr>
      </w:pPr>
      <w:r>
        <w:rPr>
          <w:sz w:val="24"/>
        </w:rPr>
        <w:t>Оцените</w:t>
      </w:r>
      <w:r>
        <w:rPr>
          <w:spacing w:val="80"/>
          <w:sz w:val="24"/>
        </w:rPr>
        <w:t xml:space="preserve"> </w:t>
      </w:r>
      <w:r>
        <w:rPr>
          <w:sz w:val="24"/>
        </w:rPr>
        <w:t>результаты</w:t>
      </w:r>
      <w:r>
        <w:rPr>
          <w:spacing w:val="80"/>
          <w:sz w:val="24"/>
        </w:rPr>
        <w:t xml:space="preserve"> </w:t>
      </w:r>
      <w:r>
        <w:rPr>
          <w:sz w:val="24"/>
        </w:rPr>
        <w:t>биохимического</w:t>
      </w:r>
      <w:r>
        <w:rPr>
          <w:spacing w:val="80"/>
          <w:sz w:val="24"/>
        </w:rPr>
        <w:t xml:space="preserve"> </w:t>
      </w:r>
      <w:r>
        <w:rPr>
          <w:sz w:val="24"/>
        </w:rPr>
        <w:t>анализа</w:t>
      </w:r>
      <w:r>
        <w:rPr>
          <w:spacing w:val="80"/>
          <w:sz w:val="24"/>
        </w:rPr>
        <w:t xml:space="preserve"> </w:t>
      </w:r>
      <w:r>
        <w:rPr>
          <w:sz w:val="24"/>
        </w:rPr>
        <w:t>крови.</w:t>
      </w:r>
      <w:r>
        <w:rPr>
          <w:spacing w:val="80"/>
          <w:sz w:val="24"/>
        </w:rPr>
        <w:t xml:space="preserve"> </w:t>
      </w:r>
      <w:r>
        <w:rPr>
          <w:sz w:val="24"/>
        </w:rPr>
        <w:t>Чем</w:t>
      </w:r>
      <w:r>
        <w:rPr>
          <w:spacing w:val="80"/>
          <w:sz w:val="24"/>
        </w:rPr>
        <w:t xml:space="preserve"> </w:t>
      </w:r>
      <w:r>
        <w:rPr>
          <w:sz w:val="24"/>
        </w:rPr>
        <w:t>обусловлены</w:t>
      </w:r>
      <w:r>
        <w:rPr>
          <w:spacing w:val="80"/>
          <w:sz w:val="24"/>
        </w:rPr>
        <w:t xml:space="preserve"> </w:t>
      </w:r>
      <w:r>
        <w:rPr>
          <w:sz w:val="24"/>
        </w:rPr>
        <w:t xml:space="preserve">выявленные </w:t>
      </w:r>
      <w:r>
        <w:rPr>
          <w:spacing w:val="-2"/>
          <w:sz w:val="24"/>
        </w:rPr>
        <w:t>отклонения?</w:t>
      </w:r>
    </w:p>
    <w:p w:rsidR="00D06153" w:rsidRDefault="00EC2AFF">
      <w:pPr>
        <w:pStyle w:val="a4"/>
        <w:numPr>
          <w:ilvl w:val="0"/>
          <w:numId w:val="250"/>
        </w:numPr>
        <w:tabs>
          <w:tab w:val="left" w:pos="1135"/>
        </w:tabs>
        <w:ind w:left="1135" w:hanging="379"/>
        <w:rPr>
          <w:sz w:val="24"/>
        </w:rPr>
      </w:pPr>
      <w:r>
        <w:rPr>
          <w:sz w:val="24"/>
        </w:rPr>
        <w:t>С</w:t>
      </w:r>
      <w:r>
        <w:rPr>
          <w:spacing w:val="-7"/>
          <w:sz w:val="24"/>
        </w:rPr>
        <w:t xml:space="preserve"> </w:t>
      </w:r>
      <w:r>
        <w:rPr>
          <w:sz w:val="24"/>
        </w:rPr>
        <w:t>какими</w:t>
      </w:r>
      <w:r>
        <w:rPr>
          <w:spacing w:val="-6"/>
          <w:sz w:val="24"/>
        </w:rPr>
        <w:t xml:space="preserve"> </w:t>
      </w:r>
      <w:r>
        <w:rPr>
          <w:sz w:val="24"/>
        </w:rPr>
        <w:t>заболеваниями</w:t>
      </w:r>
      <w:r>
        <w:rPr>
          <w:spacing w:val="-4"/>
          <w:sz w:val="24"/>
        </w:rPr>
        <w:t xml:space="preserve"> </w:t>
      </w:r>
      <w:r>
        <w:rPr>
          <w:sz w:val="24"/>
        </w:rPr>
        <w:t>приходится</w:t>
      </w:r>
      <w:r>
        <w:rPr>
          <w:spacing w:val="-5"/>
          <w:sz w:val="24"/>
        </w:rPr>
        <w:t xml:space="preserve"> </w:t>
      </w:r>
      <w:r>
        <w:rPr>
          <w:sz w:val="24"/>
        </w:rPr>
        <w:t>дифференцировать</w:t>
      </w:r>
      <w:r>
        <w:rPr>
          <w:spacing w:val="-4"/>
          <w:sz w:val="24"/>
        </w:rPr>
        <w:t xml:space="preserve"> </w:t>
      </w:r>
      <w:r>
        <w:rPr>
          <w:sz w:val="24"/>
        </w:rPr>
        <w:t>пограничные</w:t>
      </w:r>
      <w:r>
        <w:rPr>
          <w:spacing w:val="-5"/>
          <w:sz w:val="24"/>
        </w:rPr>
        <w:t xml:space="preserve"> </w:t>
      </w:r>
      <w:r>
        <w:rPr>
          <w:spacing w:val="-2"/>
          <w:sz w:val="24"/>
        </w:rPr>
        <w:t>состояния?</w:t>
      </w:r>
    </w:p>
    <w:p w:rsidR="00D06153" w:rsidRDefault="00EC2AFF">
      <w:pPr>
        <w:pStyle w:val="a4"/>
        <w:numPr>
          <w:ilvl w:val="0"/>
          <w:numId w:val="250"/>
        </w:numPr>
        <w:tabs>
          <w:tab w:val="left" w:pos="1136"/>
        </w:tabs>
        <w:ind w:right="428"/>
        <w:rPr>
          <w:sz w:val="24"/>
        </w:rPr>
      </w:pPr>
      <w:r>
        <w:rPr>
          <w:sz w:val="24"/>
        </w:rPr>
        <w:t>Назовите</w:t>
      </w:r>
      <w:r>
        <w:rPr>
          <w:spacing w:val="40"/>
          <w:sz w:val="24"/>
        </w:rPr>
        <w:t xml:space="preserve"> </w:t>
      </w:r>
      <w:r>
        <w:rPr>
          <w:sz w:val="24"/>
        </w:rPr>
        <w:t>комплекс</w:t>
      </w:r>
      <w:r>
        <w:rPr>
          <w:spacing w:val="40"/>
          <w:sz w:val="24"/>
        </w:rPr>
        <w:t xml:space="preserve"> </w:t>
      </w:r>
      <w:r>
        <w:rPr>
          <w:sz w:val="24"/>
        </w:rPr>
        <w:t>мероприятий</w:t>
      </w:r>
      <w:r>
        <w:rPr>
          <w:spacing w:val="40"/>
          <w:sz w:val="24"/>
        </w:rPr>
        <w:t xml:space="preserve"> </w:t>
      </w:r>
      <w:r>
        <w:rPr>
          <w:sz w:val="24"/>
        </w:rPr>
        <w:t>по</w:t>
      </w:r>
      <w:r>
        <w:rPr>
          <w:spacing w:val="40"/>
          <w:sz w:val="24"/>
        </w:rPr>
        <w:t xml:space="preserve"> </w:t>
      </w:r>
      <w:r>
        <w:rPr>
          <w:sz w:val="24"/>
        </w:rPr>
        <w:t>уходу</w:t>
      </w:r>
      <w:r>
        <w:rPr>
          <w:spacing w:val="40"/>
          <w:sz w:val="24"/>
        </w:rPr>
        <w:t xml:space="preserve"> </w:t>
      </w:r>
      <w:r>
        <w:rPr>
          <w:sz w:val="24"/>
        </w:rPr>
        <w:t>и</w:t>
      </w:r>
      <w:r>
        <w:rPr>
          <w:spacing w:val="40"/>
          <w:sz w:val="24"/>
        </w:rPr>
        <w:t xml:space="preserve"> </w:t>
      </w:r>
      <w:r>
        <w:rPr>
          <w:sz w:val="24"/>
        </w:rPr>
        <w:t>режиму,</w:t>
      </w:r>
      <w:r>
        <w:rPr>
          <w:spacing w:val="40"/>
          <w:sz w:val="24"/>
        </w:rPr>
        <w:t xml:space="preserve"> </w:t>
      </w:r>
      <w:r>
        <w:rPr>
          <w:sz w:val="24"/>
        </w:rPr>
        <w:t>необходимых</w:t>
      </w:r>
      <w:r>
        <w:rPr>
          <w:spacing w:val="40"/>
          <w:sz w:val="24"/>
        </w:rPr>
        <w:t xml:space="preserve"> </w:t>
      </w:r>
      <w:r>
        <w:rPr>
          <w:sz w:val="24"/>
        </w:rPr>
        <w:t>при</w:t>
      </w:r>
      <w:r>
        <w:rPr>
          <w:spacing w:val="40"/>
          <w:sz w:val="24"/>
        </w:rPr>
        <w:t xml:space="preserve"> </w:t>
      </w:r>
      <w:r>
        <w:rPr>
          <w:sz w:val="24"/>
        </w:rPr>
        <w:t>выявленных</w:t>
      </w:r>
      <w:r>
        <w:rPr>
          <w:spacing w:val="80"/>
          <w:sz w:val="24"/>
        </w:rPr>
        <w:t xml:space="preserve"> </w:t>
      </w:r>
      <w:r>
        <w:rPr>
          <w:sz w:val="24"/>
        </w:rPr>
        <w:t>пограничных состояниях.</w:t>
      </w:r>
    </w:p>
    <w:p w:rsidR="00D06153" w:rsidRDefault="00EC2AFF">
      <w:pPr>
        <w:pStyle w:val="a4"/>
        <w:numPr>
          <w:ilvl w:val="0"/>
          <w:numId w:val="250"/>
        </w:numPr>
        <w:tabs>
          <w:tab w:val="left" w:pos="1135"/>
        </w:tabs>
        <w:ind w:left="1135" w:hanging="379"/>
        <w:rPr>
          <w:sz w:val="24"/>
        </w:rPr>
      </w:pPr>
      <w:r>
        <w:rPr>
          <w:sz w:val="24"/>
        </w:rPr>
        <w:t>Как</w:t>
      </w:r>
      <w:r>
        <w:rPr>
          <w:spacing w:val="-2"/>
          <w:sz w:val="24"/>
        </w:rPr>
        <w:t xml:space="preserve"> </w:t>
      </w:r>
      <w:r>
        <w:rPr>
          <w:sz w:val="24"/>
        </w:rPr>
        <w:t>следует</w:t>
      </w:r>
      <w:r>
        <w:rPr>
          <w:spacing w:val="-2"/>
          <w:sz w:val="24"/>
        </w:rPr>
        <w:t xml:space="preserve"> </w:t>
      </w:r>
      <w:r>
        <w:rPr>
          <w:sz w:val="24"/>
        </w:rPr>
        <w:t>кормить</w:t>
      </w:r>
      <w:r>
        <w:rPr>
          <w:spacing w:val="-1"/>
          <w:sz w:val="24"/>
        </w:rPr>
        <w:t xml:space="preserve"> </w:t>
      </w:r>
      <w:r>
        <w:rPr>
          <w:sz w:val="24"/>
        </w:rPr>
        <w:t>этого</w:t>
      </w:r>
      <w:r>
        <w:rPr>
          <w:spacing w:val="-2"/>
          <w:sz w:val="24"/>
        </w:rPr>
        <w:t xml:space="preserve"> ребенка?</w:t>
      </w:r>
    </w:p>
    <w:p w:rsidR="00D06153" w:rsidRDefault="00EC2AFF">
      <w:pPr>
        <w:pStyle w:val="a4"/>
        <w:numPr>
          <w:ilvl w:val="0"/>
          <w:numId w:val="250"/>
        </w:numPr>
        <w:tabs>
          <w:tab w:val="left" w:pos="1134"/>
        </w:tabs>
        <w:spacing w:before="1"/>
        <w:ind w:left="1134" w:hanging="378"/>
        <w:rPr>
          <w:sz w:val="24"/>
        </w:rPr>
      </w:pPr>
      <w:r>
        <w:rPr>
          <w:spacing w:val="-2"/>
          <w:sz w:val="24"/>
        </w:rPr>
        <w:t>В</w:t>
      </w:r>
      <w:r>
        <w:rPr>
          <w:spacing w:val="-8"/>
          <w:sz w:val="24"/>
        </w:rPr>
        <w:t xml:space="preserve"> </w:t>
      </w:r>
      <w:r>
        <w:rPr>
          <w:spacing w:val="-2"/>
          <w:sz w:val="24"/>
        </w:rPr>
        <w:t>чем</w:t>
      </w:r>
      <w:r>
        <w:rPr>
          <w:spacing w:val="-8"/>
          <w:sz w:val="24"/>
        </w:rPr>
        <w:t xml:space="preserve"> </w:t>
      </w:r>
      <w:r>
        <w:rPr>
          <w:spacing w:val="-2"/>
          <w:sz w:val="24"/>
        </w:rPr>
        <w:t>сущность</w:t>
      </w:r>
      <w:r>
        <w:rPr>
          <w:spacing w:val="-7"/>
          <w:sz w:val="24"/>
        </w:rPr>
        <w:t xml:space="preserve"> </w:t>
      </w:r>
      <w:r>
        <w:rPr>
          <w:spacing w:val="-2"/>
          <w:sz w:val="24"/>
        </w:rPr>
        <w:t>метаболической</w:t>
      </w:r>
      <w:r>
        <w:rPr>
          <w:spacing w:val="-4"/>
          <w:sz w:val="24"/>
        </w:rPr>
        <w:t xml:space="preserve"> </w:t>
      </w:r>
      <w:r>
        <w:rPr>
          <w:spacing w:val="-2"/>
          <w:sz w:val="24"/>
        </w:rPr>
        <w:t>адаптации</w:t>
      </w:r>
      <w:r>
        <w:rPr>
          <w:spacing w:val="-6"/>
          <w:sz w:val="24"/>
        </w:rPr>
        <w:t xml:space="preserve"> </w:t>
      </w:r>
      <w:r>
        <w:rPr>
          <w:spacing w:val="-2"/>
          <w:sz w:val="24"/>
        </w:rPr>
        <w:t>новорожденного?</w:t>
      </w:r>
    </w:p>
    <w:p w:rsidR="00D06153" w:rsidRDefault="00D06153">
      <w:pPr>
        <w:pStyle w:val="a3"/>
        <w:spacing w:before="5"/>
      </w:pPr>
    </w:p>
    <w:p w:rsidR="00D06153" w:rsidRDefault="00EC2AFF">
      <w:pPr>
        <w:pStyle w:val="4"/>
        <w:spacing w:line="274" w:lineRule="exact"/>
        <w:ind w:right="335"/>
      </w:pPr>
      <w:r>
        <w:t>ЗАДАЧА</w:t>
      </w:r>
      <w:r>
        <w:rPr>
          <w:spacing w:val="-2"/>
        </w:rPr>
        <w:t xml:space="preserve"> </w:t>
      </w:r>
      <w:r>
        <w:rPr>
          <w:spacing w:val="-10"/>
        </w:rPr>
        <w:t>2</w:t>
      </w:r>
    </w:p>
    <w:p w:rsidR="00D06153" w:rsidRDefault="00EC2AFF">
      <w:pPr>
        <w:pStyle w:val="a3"/>
        <w:spacing w:line="274" w:lineRule="exact"/>
        <w:ind w:left="1476"/>
        <w:jc w:val="both"/>
      </w:pPr>
      <w:r>
        <w:t>Мальчик</w:t>
      </w:r>
      <w:r>
        <w:rPr>
          <w:spacing w:val="-5"/>
        </w:rPr>
        <w:t xml:space="preserve"> </w:t>
      </w:r>
      <w:r>
        <w:t>М.,</w:t>
      </w:r>
      <w:r>
        <w:rPr>
          <w:spacing w:val="-3"/>
        </w:rPr>
        <w:t xml:space="preserve"> </w:t>
      </w:r>
      <w:r>
        <w:t>5-ти</w:t>
      </w:r>
      <w:r>
        <w:rPr>
          <w:spacing w:val="-2"/>
        </w:rPr>
        <w:t xml:space="preserve"> </w:t>
      </w:r>
      <w:r>
        <w:t>дней,</w:t>
      </w:r>
      <w:r>
        <w:rPr>
          <w:spacing w:val="-5"/>
        </w:rPr>
        <w:t xml:space="preserve"> </w:t>
      </w:r>
      <w:r>
        <w:t>находится</w:t>
      </w:r>
      <w:r>
        <w:rPr>
          <w:spacing w:val="-3"/>
        </w:rPr>
        <w:t xml:space="preserve"> </w:t>
      </w:r>
      <w:r>
        <w:t>в</w:t>
      </w:r>
      <w:r>
        <w:rPr>
          <w:spacing w:val="-4"/>
        </w:rPr>
        <w:t xml:space="preserve"> </w:t>
      </w:r>
      <w:r>
        <w:t>родильном</w:t>
      </w:r>
      <w:r>
        <w:rPr>
          <w:spacing w:val="-3"/>
        </w:rPr>
        <w:t xml:space="preserve"> </w:t>
      </w:r>
      <w:r>
        <w:rPr>
          <w:spacing w:val="-2"/>
        </w:rPr>
        <w:t>доме.</w:t>
      </w:r>
    </w:p>
    <w:p w:rsidR="00D06153" w:rsidRDefault="00EC2AFF">
      <w:pPr>
        <w:pStyle w:val="a3"/>
        <w:ind w:left="1136" w:right="423" w:firstLine="340"/>
        <w:jc w:val="both"/>
      </w:pPr>
      <w:r>
        <w:t>Из анамнеза известно, что ребенок от 1-ой беременности, протекавшей с токсикозом в 1-ой половине. Роды срочные. Масса тела при рождении 3000 г, длина тела</w:t>
      </w:r>
      <w:r>
        <w:t xml:space="preserve"> 50 см. Оценка по шкале Апгар 8/9 баллов. Закричал сразу, к груди приложен в родблоке, сосал хорошо. На 3-и сутки появилась иктеричность кожных покровов.</w:t>
      </w:r>
    </w:p>
    <w:p w:rsidR="00D06153" w:rsidRDefault="00EC2AFF">
      <w:pPr>
        <w:pStyle w:val="a3"/>
        <w:ind w:left="1136" w:right="421" w:firstLine="340"/>
        <w:jc w:val="both"/>
      </w:pPr>
      <w:r>
        <w:t>При осмотре на 5-ый день жизни состояние удовлетворительное, сосет хорошо, крик громкий. Кожные</w:t>
      </w:r>
      <w:r>
        <w:rPr>
          <w:spacing w:val="-2"/>
        </w:rPr>
        <w:t xml:space="preserve"> </w:t>
      </w:r>
      <w:r>
        <w:t>покровы</w:t>
      </w:r>
      <w:r>
        <w:rPr>
          <w:spacing w:val="-1"/>
        </w:rPr>
        <w:t xml:space="preserve"> </w:t>
      </w:r>
      <w:r>
        <w:t>чистые,</w:t>
      </w:r>
      <w:r>
        <w:rPr>
          <w:spacing w:val="7"/>
        </w:rPr>
        <w:t xml:space="preserve"> </w:t>
      </w:r>
      <w:r>
        <w:t>умеренно</w:t>
      </w:r>
      <w:r>
        <w:rPr>
          <w:spacing w:val="2"/>
        </w:rPr>
        <w:t xml:space="preserve"> </w:t>
      </w:r>
      <w:r>
        <w:t>иктеричны,</w:t>
      </w:r>
      <w:r>
        <w:rPr>
          <w:spacing w:val="-1"/>
        </w:rPr>
        <w:t xml:space="preserve"> </w:t>
      </w:r>
      <w:r>
        <w:t>пупочная ранка</w:t>
      </w:r>
      <w:r>
        <w:rPr>
          <w:spacing w:val="-1"/>
        </w:rPr>
        <w:t xml:space="preserve"> </w:t>
      </w:r>
      <w:r>
        <w:t>чистая.</w:t>
      </w:r>
      <w:r>
        <w:rPr>
          <w:spacing w:val="2"/>
        </w:rPr>
        <w:t xml:space="preserve"> </w:t>
      </w:r>
      <w:r>
        <w:t>В</w:t>
      </w:r>
      <w:r>
        <w:rPr>
          <w:spacing w:val="-1"/>
        </w:rPr>
        <w:t xml:space="preserve"> </w:t>
      </w:r>
      <w:r>
        <w:rPr>
          <w:spacing w:val="-2"/>
        </w:rPr>
        <w:t>легких</w:t>
      </w:r>
    </w:p>
    <w:p w:rsidR="00D06153" w:rsidRDefault="00D06153">
      <w:pPr>
        <w:pStyle w:val="a3"/>
        <w:jc w:val="both"/>
        <w:sectPr w:rsidR="00D06153">
          <w:pgSz w:w="11910" w:h="16840"/>
          <w:pgMar w:top="1040" w:right="425" w:bottom="1780" w:left="566" w:header="0" w:footer="1547" w:gutter="0"/>
          <w:cols w:space="720"/>
        </w:sectPr>
      </w:pPr>
    </w:p>
    <w:p w:rsidR="00D06153" w:rsidRDefault="00EC2AFF">
      <w:pPr>
        <w:pStyle w:val="a3"/>
        <w:spacing w:before="68"/>
        <w:ind w:left="1136" w:right="418"/>
        <w:jc w:val="both"/>
      </w:pPr>
      <w:r>
        <w:lastRenderedPageBreak/>
        <w:t>дыхание пуэрильное, сердечные тоны звучные, живот мягкий, печень выступает из-под края реберной дуги на 1 см, селезенка не пальпируется. Стул желтого цвета. Физиологическ</w:t>
      </w:r>
      <w:r>
        <w:t>ие рефлексы вызываются, мышечный тонус удовлетворительный.</w:t>
      </w:r>
    </w:p>
    <w:p w:rsidR="00D06153" w:rsidRDefault="00EC2AFF">
      <w:pPr>
        <w:spacing w:before="6"/>
        <w:ind w:left="1476"/>
        <w:jc w:val="both"/>
        <w:rPr>
          <w:sz w:val="24"/>
        </w:rPr>
      </w:pPr>
      <w:r>
        <w:rPr>
          <w:b/>
          <w:sz w:val="24"/>
        </w:rPr>
        <w:t>Группа</w:t>
      </w:r>
      <w:r>
        <w:rPr>
          <w:b/>
          <w:spacing w:val="-4"/>
          <w:sz w:val="24"/>
        </w:rPr>
        <w:t xml:space="preserve"> </w:t>
      </w:r>
      <w:r>
        <w:rPr>
          <w:b/>
          <w:sz w:val="24"/>
        </w:rPr>
        <w:t>крови</w:t>
      </w:r>
      <w:r>
        <w:rPr>
          <w:b/>
          <w:spacing w:val="-3"/>
          <w:sz w:val="24"/>
        </w:rPr>
        <w:t xml:space="preserve"> </w:t>
      </w:r>
      <w:r>
        <w:rPr>
          <w:b/>
          <w:sz w:val="24"/>
        </w:rPr>
        <w:t>матери</w:t>
      </w:r>
      <w:r>
        <w:rPr>
          <w:b/>
          <w:spacing w:val="-5"/>
          <w:sz w:val="24"/>
        </w:rPr>
        <w:t xml:space="preserve"> </w:t>
      </w:r>
      <w:r>
        <w:rPr>
          <w:sz w:val="24"/>
        </w:rPr>
        <w:t>А(II)</w:t>
      </w:r>
      <w:r>
        <w:rPr>
          <w:spacing w:val="-4"/>
          <w:sz w:val="24"/>
        </w:rPr>
        <w:t xml:space="preserve"> </w:t>
      </w:r>
      <w:r>
        <w:rPr>
          <w:sz w:val="24"/>
        </w:rPr>
        <w:t>Rh-</w:t>
      </w:r>
      <w:r>
        <w:rPr>
          <w:spacing w:val="-2"/>
          <w:sz w:val="24"/>
        </w:rPr>
        <w:t>положительная</w:t>
      </w:r>
    </w:p>
    <w:p w:rsidR="00D06153" w:rsidRDefault="00EC2AFF">
      <w:pPr>
        <w:ind w:left="1476"/>
        <w:jc w:val="both"/>
        <w:rPr>
          <w:sz w:val="24"/>
        </w:rPr>
      </w:pPr>
      <w:r>
        <w:rPr>
          <w:b/>
          <w:sz w:val="24"/>
        </w:rPr>
        <w:t>Группа</w:t>
      </w:r>
      <w:r>
        <w:rPr>
          <w:b/>
          <w:spacing w:val="-4"/>
          <w:sz w:val="24"/>
        </w:rPr>
        <w:t xml:space="preserve"> </w:t>
      </w:r>
      <w:r>
        <w:rPr>
          <w:b/>
          <w:sz w:val="24"/>
        </w:rPr>
        <w:t>крови</w:t>
      </w:r>
      <w:r>
        <w:rPr>
          <w:b/>
          <w:spacing w:val="-3"/>
          <w:sz w:val="24"/>
        </w:rPr>
        <w:t xml:space="preserve"> </w:t>
      </w:r>
      <w:r>
        <w:rPr>
          <w:b/>
          <w:sz w:val="24"/>
        </w:rPr>
        <w:t>ребенка</w:t>
      </w:r>
      <w:r>
        <w:rPr>
          <w:b/>
          <w:spacing w:val="-3"/>
          <w:sz w:val="24"/>
        </w:rPr>
        <w:t xml:space="preserve"> </w:t>
      </w:r>
      <w:r>
        <w:rPr>
          <w:sz w:val="24"/>
        </w:rPr>
        <w:t>О(I)</w:t>
      </w:r>
      <w:r>
        <w:rPr>
          <w:spacing w:val="-4"/>
          <w:sz w:val="24"/>
        </w:rPr>
        <w:t xml:space="preserve"> </w:t>
      </w:r>
      <w:r>
        <w:rPr>
          <w:sz w:val="24"/>
        </w:rPr>
        <w:t>Rh-</w:t>
      </w:r>
      <w:r>
        <w:rPr>
          <w:spacing w:val="-2"/>
          <w:sz w:val="24"/>
        </w:rPr>
        <w:t>положительная</w:t>
      </w:r>
    </w:p>
    <w:p w:rsidR="00D06153" w:rsidRDefault="00EC2AFF">
      <w:pPr>
        <w:pStyle w:val="a3"/>
        <w:spacing w:before="4" w:line="235" w:lineRule="auto"/>
        <w:ind w:left="1136" w:right="420" w:firstLine="340"/>
        <w:jc w:val="both"/>
      </w:pPr>
      <w:r>
        <w:rPr>
          <w:b/>
        </w:rPr>
        <w:t>Общий</w:t>
      </w:r>
      <w:r>
        <w:rPr>
          <w:b/>
          <w:spacing w:val="-1"/>
        </w:rPr>
        <w:t xml:space="preserve"> </w:t>
      </w:r>
      <w:r>
        <w:rPr>
          <w:b/>
        </w:rPr>
        <w:t>анализ</w:t>
      </w:r>
      <w:r>
        <w:rPr>
          <w:b/>
          <w:spacing w:val="-1"/>
        </w:rPr>
        <w:t xml:space="preserve"> </w:t>
      </w:r>
      <w:r>
        <w:rPr>
          <w:b/>
        </w:rPr>
        <w:t xml:space="preserve">крови: </w:t>
      </w:r>
      <w:r>
        <w:t>Hb</w:t>
      </w:r>
      <w:r>
        <w:rPr>
          <w:spacing w:val="-1"/>
        </w:rPr>
        <w:t xml:space="preserve"> </w:t>
      </w:r>
      <w:r>
        <w:t>- 196</w:t>
      </w:r>
      <w:r>
        <w:rPr>
          <w:spacing w:val="-1"/>
        </w:rPr>
        <w:t xml:space="preserve"> </w:t>
      </w:r>
      <w:r>
        <w:t>г/л,</w:t>
      </w:r>
      <w:r>
        <w:rPr>
          <w:spacing w:val="-1"/>
        </w:rPr>
        <w:t xml:space="preserve"> </w:t>
      </w:r>
      <w:r>
        <w:t>Эр -</w:t>
      </w:r>
      <w:r>
        <w:rPr>
          <w:spacing w:val="-1"/>
        </w:rPr>
        <w:t xml:space="preserve"> </w:t>
      </w:r>
      <w:r>
        <w:t>5,9х10</w:t>
      </w:r>
      <w:r>
        <w:rPr>
          <w:vertAlign w:val="superscript"/>
        </w:rPr>
        <w:t>12</w:t>
      </w:r>
      <w:r>
        <w:t>/л,</w:t>
      </w:r>
      <w:r>
        <w:rPr>
          <w:spacing w:val="-1"/>
        </w:rPr>
        <w:t xml:space="preserve"> </w:t>
      </w:r>
      <w:r>
        <w:t>Ц.п -</w:t>
      </w:r>
      <w:r>
        <w:rPr>
          <w:spacing w:val="-1"/>
        </w:rPr>
        <w:t xml:space="preserve"> </w:t>
      </w:r>
      <w:r>
        <w:t>0,94,</w:t>
      </w:r>
      <w:r>
        <w:rPr>
          <w:spacing w:val="-1"/>
        </w:rPr>
        <w:t xml:space="preserve"> </w:t>
      </w:r>
      <w:r>
        <w:t>Лейк</w:t>
      </w:r>
      <w:r>
        <w:rPr>
          <w:spacing w:val="-1"/>
        </w:rPr>
        <w:t xml:space="preserve"> </w:t>
      </w:r>
      <w:r>
        <w:t>9,0х10</w:t>
      </w:r>
      <w:r>
        <w:rPr>
          <w:vertAlign w:val="superscript"/>
        </w:rPr>
        <w:t>9</w:t>
      </w:r>
      <w:r>
        <w:t>/л,</w:t>
      </w:r>
      <w:r>
        <w:rPr>
          <w:spacing w:val="-1"/>
        </w:rPr>
        <w:t xml:space="preserve"> </w:t>
      </w:r>
      <w:r>
        <w:t>п/я</w:t>
      </w:r>
      <w:r>
        <w:rPr>
          <w:spacing w:val="-1"/>
        </w:rPr>
        <w:t xml:space="preserve"> </w:t>
      </w:r>
      <w:r>
        <w:t>-</w:t>
      </w:r>
      <w:r>
        <w:rPr>
          <w:spacing w:val="-1"/>
        </w:rPr>
        <w:t xml:space="preserve"> </w:t>
      </w:r>
      <w:r>
        <w:t>5%,</w:t>
      </w:r>
      <w:r>
        <w:t xml:space="preserve"> с/я - 42%, э - 1%, л - 47%, м</w:t>
      </w:r>
      <w:r>
        <w:rPr>
          <w:spacing w:val="-10"/>
        </w:rPr>
        <w:t xml:space="preserve"> </w:t>
      </w:r>
      <w:r>
        <w:t>- 5%, СОЭ - 2 мм/час.</w:t>
      </w:r>
    </w:p>
    <w:p w:rsidR="00D06153" w:rsidRDefault="00EC2AFF">
      <w:pPr>
        <w:pStyle w:val="a3"/>
        <w:spacing w:before="9" w:line="237" w:lineRule="auto"/>
        <w:ind w:left="1136" w:right="420" w:firstLine="340"/>
        <w:jc w:val="both"/>
      </w:pPr>
      <w:r>
        <w:rPr>
          <w:b/>
        </w:rPr>
        <w:t xml:space="preserve">Общий анализ мочи: </w:t>
      </w:r>
      <w:r>
        <w:t>цвет - соломенно-желтый, реакция</w:t>
      </w:r>
      <w:r>
        <w:rPr>
          <w:spacing w:val="-13"/>
        </w:rPr>
        <w:t xml:space="preserve"> </w:t>
      </w:r>
      <w:r>
        <w:t>– кислая, относительная плотность</w:t>
      </w:r>
      <w:r>
        <w:rPr>
          <w:spacing w:val="-9"/>
        </w:rPr>
        <w:t xml:space="preserve"> </w:t>
      </w:r>
      <w:r>
        <w:t>–</w:t>
      </w:r>
      <w:r>
        <w:rPr>
          <w:spacing w:val="-11"/>
        </w:rPr>
        <w:t xml:space="preserve"> </w:t>
      </w:r>
      <w:r>
        <w:t>1004,</w:t>
      </w:r>
      <w:r>
        <w:rPr>
          <w:spacing w:val="-11"/>
        </w:rPr>
        <w:t xml:space="preserve"> </w:t>
      </w:r>
      <w:r>
        <w:t>белок</w:t>
      </w:r>
      <w:r>
        <w:rPr>
          <w:spacing w:val="-9"/>
        </w:rPr>
        <w:t xml:space="preserve"> </w:t>
      </w:r>
      <w:r>
        <w:t>–</w:t>
      </w:r>
      <w:r>
        <w:rPr>
          <w:spacing w:val="-11"/>
        </w:rPr>
        <w:t xml:space="preserve"> </w:t>
      </w:r>
      <w:r>
        <w:t>отсутствует,</w:t>
      </w:r>
      <w:r>
        <w:rPr>
          <w:spacing w:val="-8"/>
        </w:rPr>
        <w:t xml:space="preserve"> </w:t>
      </w:r>
      <w:r>
        <w:t>эпителий</w:t>
      </w:r>
      <w:r>
        <w:rPr>
          <w:spacing w:val="-10"/>
        </w:rPr>
        <w:t xml:space="preserve"> </w:t>
      </w:r>
      <w:r>
        <w:t>плоский</w:t>
      </w:r>
      <w:r>
        <w:rPr>
          <w:spacing w:val="-7"/>
        </w:rPr>
        <w:t xml:space="preserve"> </w:t>
      </w:r>
      <w:r>
        <w:t>–</w:t>
      </w:r>
      <w:r>
        <w:rPr>
          <w:spacing w:val="-11"/>
        </w:rPr>
        <w:t xml:space="preserve"> </w:t>
      </w:r>
      <w:r>
        <w:t>немного,</w:t>
      </w:r>
      <w:r>
        <w:rPr>
          <w:spacing w:val="-11"/>
        </w:rPr>
        <w:t xml:space="preserve"> </w:t>
      </w:r>
      <w:r>
        <w:t>лейкоциты</w:t>
      </w:r>
      <w:r>
        <w:rPr>
          <w:spacing w:val="-9"/>
        </w:rPr>
        <w:t xml:space="preserve"> </w:t>
      </w:r>
      <w:r>
        <w:t>-</w:t>
      </w:r>
      <w:r>
        <w:rPr>
          <w:spacing w:val="-11"/>
        </w:rPr>
        <w:t xml:space="preserve"> </w:t>
      </w:r>
      <w:r>
        <w:t>2-3</w:t>
      </w:r>
      <w:r>
        <w:rPr>
          <w:spacing w:val="-11"/>
        </w:rPr>
        <w:t xml:space="preserve"> </w:t>
      </w:r>
      <w:r>
        <w:t>в</w:t>
      </w:r>
      <w:r>
        <w:rPr>
          <w:spacing w:val="-11"/>
        </w:rPr>
        <w:t xml:space="preserve"> </w:t>
      </w:r>
      <w:r>
        <w:t xml:space="preserve">поле зрения, эритроциты - нет, цилиндры – </w:t>
      </w:r>
      <w:r>
        <w:t>нет,</w:t>
      </w:r>
    </w:p>
    <w:p w:rsidR="00D06153" w:rsidRDefault="00EC2AFF">
      <w:pPr>
        <w:pStyle w:val="a3"/>
        <w:spacing w:before="11" w:line="235" w:lineRule="auto"/>
        <w:ind w:left="1136" w:right="420" w:firstLine="340"/>
        <w:jc w:val="both"/>
      </w:pPr>
      <w:r>
        <w:rPr>
          <w:b/>
        </w:rPr>
        <w:t>Биохимический</w:t>
      </w:r>
      <w:r>
        <w:rPr>
          <w:b/>
          <w:spacing w:val="-6"/>
        </w:rPr>
        <w:t xml:space="preserve"> </w:t>
      </w:r>
      <w:r>
        <w:rPr>
          <w:b/>
        </w:rPr>
        <w:t>анализ</w:t>
      </w:r>
      <w:r>
        <w:rPr>
          <w:b/>
          <w:spacing w:val="-7"/>
        </w:rPr>
        <w:t xml:space="preserve"> </w:t>
      </w:r>
      <w:r>
        <w:rPr>
          <w:b/>
        </w:rPr>
        <w:t>крови</w:t>
      </w:r>
      <w:r>
        <w:rPr>
          <w:b/>
          <w:spacing w:val="-6"/>
        </w:rPr>
        <w:t xml:space="preserve"> </w:t>
      </w:r>
      <w:r>
        <w:t>на</w:t>
      </w:r>
      <w:r>
        <w:rPr>
          <w:spacing w:val="-8"/>
        </w:rPr>
        <w:t xml:space="preserve"> </w:t>
      </w:r>
      <w:r>
        <w:t>4-ый</w:t>
      </w:r>
      <w:r>
        <w:rPr>
          <w:spacing w:val="-6"/>
        </w:rPr>
        <w:t xml:space="preserve"> </w:t>
      </w:r>
      <w:r>
        <w:t>день</w:t>
      </w:r>
      <w:r>
        <w:rPr>
          <w:spacing w:val="-6"/>
        </w:rPr>
        <w:t xml:space="preserve"> </w:t>
      </w:r>
      <w:r>
        <w:t>жизни:</w:t>
      </w:r>
      <w:r>
        <w:rPr>
          <w:spacing w:val="-6"/>
        </w:rPr>
        <w:t xml:space="preserve"> </w:t>
      </w:r>
      <w:r>
        <w:t>общий</w:t>
      </w:r>
      <w:r>
        <w:rPr>
          <w:spacing w:val="-4"/>
        </w:rPr>
        <w:t xml:space="preserve"> </w:t>
      </w:r>
      <w:r>
        <w:t>белок</w:t>
      </w:r>
      <w:r>
        <w:rPr>
          <w:spacing w:val="-11"/>
        </w:rPr>
        <w:t xml:space="preserve"> </w:t>
      </w:r>
      <w:r>
        <w:t>-</w:t>
      </w:r>
      <w:r>
        <w:rPr>
          <w:spacing w:val="-12"/>
        </w:rPr>
        <w:t xml:space="preserve"> </w:t>
      </w:r>
      <w:r>
        <w:t>52,4</w:t>
      </w:r>
      <w:r>
        <w:rPr>
          <w:spacing w:val="-13"/>
        </w:rPr>
        <w:t xml:space="preserve"> </w:t>
      </w:r>
      <w:r>
        <w:t>г/л;</w:t>
      </w:r>
      <w:r>
        <w:rPr>
          <w:spacing w:val="-11"/>
        </w:rPr>
        <w:t xml:space="preserve"> </w:t>
      </w:r>
      <w:r>
        <w:t xml:space="preserve">билирубин: </w:t>
      </w:r>
      <w:r>
        <w:rPr>
          <w:spacing w:val="-6"/>
        </w:rPr>
        <w:t>непрямой</w:t>
      </w:r>
      <w:r>
        <w:rPr>
          <w:spacing w:val="-12"/>
        </w:rPr>
        <w:t xml:space="preserve"> </w:t>
      </w:r>
      <w:r>
        <w:rPr>
          <w:spacing w:val="-6"/>
        </w:rPr>
        <w:t>-</w:t>
      </w:r>
      <w:r>
        <w:rPr>
          <w:spacing w:val="-13"/>
        </w:rPr>
        <w:t xml:space="preserve"> </w:t>
      </w:r>
      <w:r>
        <w:rPr>
          <w:spacing w:val="-6"/>
        </w:rPr>
        <w:t>140</w:t>
      </w:r>
      <w:r>
        <w:rPr>
          <w:spacing w:val="-12"/>
        </w:rPr>
        <w:t xml:space="preserve"> </w:t>
      </w:r>
      <w:r>
        <w:rPr>
          <w:spacing w:val="-6"/>
        </w:rPr>
        <w:t>мкмоль/л,</w:t>
      </w:r>
      <w:r>
        <w:rPr>
          <w:spacing w:val="-13"/>
        </w:rPr>
        <w:t xml:space="preserve"> </w:t>
      </w:r>
      <w:r>
        <w:rPr>
          <w:spacing w:val="-6"/>
        </w:rPr>
        <w:t>прямой</w:t>
      </w:r>
      <w:r>
        <w:rPr>
          <w:spacing w:val="-11"/>
        </w:rPr>
        <w:t xml:space="preserve"> </w:t>
      </w:r>
      <w:r>
        <w:rPr>
          <w:spacing w:val="-6"/>
        </w:rPr>
        <w:t>–</w:t>
      </w:r>
      <w:r>
        <w:rPr>
          <w:spacing w:val="-12"/>
        </w:rPr>
        <w:t xml:space="preserve"> </w:t>
      </w:r>
      <w:r>
        <w:rPr>
          <w:spacing w:val="-6"/>
        </w:rPr>
        <w:t>нет;</w:t>
      </w:r>
      <w:r>
        <w:rPr>
          <w:spacing w:val="-11"/>
        </w:rPr>
        <w:t xml:space="preserve"> </w:t>
      </w:r>
      <w:r>
        <w:rPr>
          <w:spacing w:val="-6"/>
        </w:rPr>
        <w:t>мочевина</w:t>
      </w:r>
      <w:r>
        <w:rPr>
          <w:spacing w:val="-13"/>
        </w:rPr>
        <w:t xml:space="preserve"> </w:t>
      </w:r>
      <w:r>
        <w:rPr>
          <w:spacing w:val="-6"/>
        </w:rPr>
        <w:t>-</w:t>
      </w:r>
      <w:r>
        <w:rPr>
          <w:spacing w:val="-13"/>
        </w:rPr>
        <w:t xml:space="preserve"> </w:t>
      </w:r>
      <w:r>
        <w:rPr>
          <w:spacing w:val="-6"/>
        </w:rPr>
        <w:t>4,2</w:t>
      </w:r>
      <w:r>
        <w:rPr>
          <w:spacing w:val="-12"/>
        </w:rPr>
        <w:t xml:space="preserve"> </w:t>
      </w:r>
      <w:r>
        <w:rPr>
          <w:spacing w:val="-6"/>
        </w:rPr>
        <w:t>ммоль/л,</w:t>
      </w:r>
      <w:r>
        <w:rPr>
          <w:spacing w:val="-13"/>
        </w:rPr>
        <w:t xml:space="preserve"> </w:t>
      </w:r>
      <w:r>
        <w:rPr>
          <w:spacing w:val="-6"/>
        </w:rPr>
        <w:t>холестерин</w:t>
      </w:r>
      <w:r>
        <w:rPr>
          <w:spacing w:val="-12"/>
        </w:rPr>
        <w:t xml:space="preserve"> </w:t>
      </w:r>
      <w:r>
        <w:rPr>
          <w:spacing w:val="-6"/>
        </w:rPr>
        <w:t>-</w:t>
      </w:r>
      <w:r>
        <w:rPr>
          <w:spacing w:val="-13"/>
        </w:rPr>
        <w:t xml:space="preserve"> </w:t>
      </w:r>
      <w:r>
        <w:rPr>
          <w:spacing w:val="-6"/>
        </w:rPr>
        <w:t>3,6</w:t>
      </w:r>
      <w:r>
        <w:rPr>
          <w:spacing w:val="-12"/>
        </w:rPr>
        <w:t xml:space="preserve"> </w:t>
      </w:r>
      <w:r>
        <w:rPr>
          <w:spacing w:val="-6"/>
        </w:rPr>
        <w:t>ммоль/л,</w:t>
      </w:r>
      <w:r>
        <w:rPr>
          <w:spacing w:val="-10"/>
        </w:rPr>
        <w:t xml:space="preserve"> </w:t>
      </w:r>
      <w:r>
        <w:rPr>
          <w:spacing w:val="-6"/>
        </w:rPr>
        <w:t>калий</w:t>
      </w:r>
    </w:p>
    <w:p w:rsidR="00D06153" w:rsidRDefault="00EC2AFF">
      <w:pPr>
        <w:pStyle w:val="a3"/>
        <w:spacing w:before="1"/>
        <w:ind w:left="1136"/>
        <w:jc w:val="both"/>
      </w:pPr>
      <w:r>
        <w:rPr>
          <w:spacing w:val="-4"/>
        </w:rPr>
        <w:t>-</w:t>
      </w:r>
      <w:r>
        <w:rPr>
          <w:spacing w:val="-11"/>
        </w:rPr>
        <w:t xml:space="preserve"> </w:t>
      </w:r>
      <w:r>
        <w:rPr>
          <w:spacing w:val="-4"/>
        </w:rPr>
        <w:t>5,1</w:t>
      </w:r>
      <w:r>
        <w:rPr>
          <w:spacing w:val="-10"/>
        </w:rPr>
        <w:t xml:space="preserve"> </w:t>
      </w:r>
      <w:r>
        <w:rPr>
          <w:spacing w:val="-4"/>
        </w:rPr>
        <w:t>ммоль/л,</w:t>
      </w:r>
      <w:r>
        <w:rPr>
          <w:spacing w:val="-7"/>
        </w:rPr>
        <w:t xml:space="preserve"> </w:t>
      </w:r>
      <w:r>
        <w:rPr>
          <w:spacing w:val="-4"/>
        </w:rPr>
        <w:t>натрий</w:t>
      </w:r>
      <w:r>
        <w:rPr>
          <w:spacing w:val="-6"/>
        </w:rPr>
        <w:t xml:space="preserve"> </w:t>
      </w:r>
      <w:r>
        <w:rPr>
          <w:spacing w:val="-4"/>
        </w:rPr>
        <w:t>-</w:t>
      </w:r>
      <w:r>
        <w:rPr>
          <w:spacing w:val="-10"/>
        </w:rPr>
        <w:t xml:space="preserve"> </w:t>
      </w:r>
      <w:r>
        <w:rPr>
          <w:spacing w:val="-4"/>
        </w:rPr>
        <w:t>141</w:t>
      </w:r>
      <w:r>
        <w:rPr>
          <w:spacing w:val="-10"/>
        </w:rPr>
        <w:t xml:space="preserve"> </w:t>
      </w:r>
      <w:r>
        <w:rPr>
          <w:spacing w:val="-4"/>
        </w:rPr>
        <w:t>ммоль/л,</w:t>
      </w:r>
      <w:r>
        <w:rPr>
          <w:spacing w:val="-7"/>
        </w:rPr>
        <w:t xml:space="preserve"> </w:t>
      </w:r>
      <w:r>
        <w:rPr>
          <w:spacing w:val="-4"/>
        </w:rPr>
        <w:t>АЛТ</w:t>
      </w:r>
      <w:r>
        <w:rPr>
          <w:spacing w:val="-10"/>
        </w:rPr>
        <w:t xml:space="preserve"> </w:t>
      </w:r>
      <w:r>
        <w:rPr>
          <w:spacing w:val="-4"/>
        </w:rPr>
        <w:t>–</w:t>
      </w:r>
      <w:r>
        <w:rPr>
          <w:spacing w:val="-8"/>
        </w:rPr>
        <w:t xml:space="preserve"> </w:t>
      </w:r>
      <w:r>
        <w:rPr>
          <w:spacing w:val="-4"/>
        </w:rPr>
        <w:t>25</w:t>
      </w:r>
      <w:r>
        <w:rPr>
          <w:spacing w:val="-6"/>
        </w:rPr>
        <w:t xml:space="preserve"> </w:t>
      </w:r>
      <w:r>
        <w:rPr>
          <w:spacing w:val="-4"/>
        </w:rPr>
        <w:t>Ед/л,</w:t>
      </w:r>
      <w:r>
        <w:rPr>
          <w:spacing w:val="-7"/>
        </w:rPr>
        <w:t xml:space="preserve"> </w:t>
      </w:r>
      <w:r>
        <w:rPr>
          <w:spacing w:val="-4"/>
        </w:rPr>
        <w:t>АСТ</w:t>
      </w:r>
      <w:r>
        <w:rPr>
          <w:spacing w:val="-9"/>
        </w:rPr>
        <w:t xml:space="preserve"> </w:t>
      </w:r>
      <w:r>
        <w:rPr>
          <w:spacing w:val="-4"/>
        </w:rPr>
        <w:t>–</w:t>
      </w:r>
      <w:r>
        <w:rPr>
          <w:spacing w:val="-8"/>
        </w:rPr>
        <w:t xml:space="preserve"> </w:t>
      </w:r>
      <w:r>
        <w:rPr>
          <w:spacing w:val="-4"/>
        </w:rPr>
        <w:t>18</w:t>
      </w:r>
      <w:r>
        <w:rPr>
          <w:spacing w:val="-14"/>
        </w:rPr>
        <w:t xml:space="preserve"> </w:t>
      </w:r>
      <w:r>
        <w:rPr>
          <w:spacing w:val="-4"/>
        </w:rPr>
        <w:t>Ед/л.</w:t>
      </w:r>
    </w:p>
    <w:p w:rsidR="00D06153" w:rsidRDefault="00EC2AFF">
      <w:pPr>
        <w:pStyle w:val="4"/>
        <w:spacing w:before="5"/>
        <w:ind w:right="330"/>
      </w:pPr>
      <w:r>
        <w:rPr>
          <w:spacing w:val="-2"/>
        </w:rPr>
        <w:t>ЗАДАНИЕ:</w:t>
      </w:r>
    </w:p>
    <w:p w:rsidR="00D06153" w:rsidRDefault="00EC2AFF">
      <w:pPr>
        <w:pStyle w:val="a4"/>
        <w:numPr>
          <w:ilvl w:val="0"/>
          <w:numId w:val="249"/>
        </w:numPr>
        <w:tabs>
          <w:tab w:val="left" w:pos="1135"/>
        </w:tabs>
        <w:spacing w:line="272" w:lineRule="exact"/>
        <w:ind w:left="1135" w:hanging="379"/>
        <w:rPr>
          <w:sz w:val="24"/>
        </w:rPr>
      </w:pPr>
      <w:r>
        <w:rPr>
          <w:sz w:val="24"/>
        </w:rPr>
        <w:t>Поставьте</w:t>
      </w:r>
      <w:r>
        <w:rPr>
          <w:spacing w:val="-7"/>
          <w:sz w:val="24"/>
        </w:rPr>
        <w:t xml:space="preserve"> </w:t>
      </w:r>
      <w:r>
        <w:rPr>
          <w:spacing w:val="-2"/>
          <w:sz w:val="24"/>
        </w:rPr>
        <w:t>диагноз.</w:t>
      </w:r>
    </w:p>
    <w:p w:rsidR="00D06153" w:rsidRDefault="00EC2AFF">
      <w:pPr>
        <w:pStyle w:val="a4"/>
        <w:numPr>
          <w:ilvl w:val="0"/>
          <w:numId w:val="249"/>
        </w:numPr>
        <w:tabs>
          <w:tab w:val="left" w:pos="1135"/>
        </w:tabs>
        <w:ind w:left="1135" w:hanging="379"/>
        <w:rPr>
          <w:sz w:val="24"/>
        </w:rPr>
      </w:pPr>
      <w:r>
        <w:rPr>
          <w:spacing w:val="-2"/>
          <w:sz w:val="24"/>
        </w:rPr>
        <w:t>Как</w:t>
      </w:r>
      <w:r>
        <w:rPr>
          <w:spacing w:val="-6"/>
          <w:sz w:val="24"/>
        </w:rPr>
        <w:t xml:space="preserve"> </w:t>
      </w:r>
      <w:r>
        <w:rPr>
          <w:spacing w:val="-2"/>
          <w:sz w:val="24"/>
        </w:rPr>
        <w:t>Вы</w:t>
      </w:r>
      <w:r>
        <w:rPr>
          <w:spacing w:val="-7"/>
          <w:sz w:val="24"/>
        </w:rPr>
        <w:t xml:space="preserve"> </w:t>
      </w:r>
      <w:r>
        <w:rPr>
          <w:spacing w:val="-2"/>
          <w:sz w:val="24"/>
        </w:rPr>
        <w:t>оцениваете</w:t>
      </w:r>
      <w:r>
        <w:rPr>
          <w:spacing w:val="-6"/>
          <w:sz w:val="24"/>
        </w:rPr>
        <w:t xml:space="preserve"> </w:t>
      </w:r>
      <w:r>
        <w:rPr>
          <w:spacing w:val="-2"/>
          <w:sz w:val="24"/>
        </w:rPr>
        <w:t>массо-ростовой</w:t>
      </w:r>
      <w:r>
        <w:rPr>
          <w:spacing w:val="-5"/>
          <w:sz w:val="24"/>
        </w:rPr>
        <w:t xml:space="preserve"> </w:t>
      </w:r>
      <w:r>
        <w:rPr>
          <w:spacing w:val="-2"/>
          <w:sz w:val="24"/>
        </w:rPr>
        <w:t>показатель</w:t>
      </w:r>
      <w:r>
        <w:rPr>
          <w:spacing w:val="-4"/>
          <w:sz w:val="24"/>
        </w:rPr>
        <w:t xml:space="preserve"> </w:t>
      </w:r>
      <w:r>
        <w:rPr>
          <w:spacing w:val="-2"/>
          <w:sz w:val="24"/>
        </w:rPr>
        <w:t>при</w:t>
      </w:r>
      <w:r>
        <w:rPr>
          <w:spacing w:val="-5"/>
          <w:sz w:val="24"/>
        </w:rPr>
        <w:t xml:space="preserve"> </w:t>
      </w:r>
      <w:r>
        <w:rPr>
          <w:spacing w:val="-2"/>
          <w:sz w:val="24"/>
        </w:rPr>
        <w:t>рождении?</w:t>
      </w:r>
    </w:p>
    <w:p w:rsidR="00D06153" w:rsidRDefault="00EC2AFF">
      <w:pPr>
        <w:pStyle w:val="a4"/>
        <w:numPr>
          <w:ilvl w:val="0"/>
          <w:numId w:val="249"/>
        </w:numPr>
        <w:tabs>
          <w:tab w:val="left" w:pos="1135"/>
        </w:tabs>
        <w:ind w:left="1135" w:hanging="379"/>
        <w:rPr>
          <w:sz w:val="24"/>
        </w:rPr>
      </w:pPr>
      <w:r>
        <w:rPr>
          <w:sz w:val="24"/>
        </w:rPr>
        <w:t>Оцените</w:t>
      </w:r>
      <w:r>
        <w:rPr>
          <w:spacing w:val="-3"/>
          <w:sz w:val="24"/>
        </w:rPr>
        <w:t xml:space="preserve"> </w:t>
      </w:r>
      <w:r>
        <w:rPr>
          <w:sz w:val="24"/>
        </w:rPr>
        <w:t>результаты</w:t>
      </w:r>
      <w:r>
        <w:rPr>
          <w:spacing w:val="-3"/>
          <w:sz w:val="24"/>
        </w:rPr>
        <w:t xml:space="preserve"> </w:t>
      </w:r>
      <w:r>
        <w:rPr>
          <w:sz w:val="24"/>
        </w:rPr>
        <w:t>общего</w:t>
      </w:r>
      <w:r>
        <w:rPr>
          <w:spacing w:val="-3"/>
          <w:sz w:val="24"/>
        </w:rPr>
        <w:t xml:space="preserve"> </w:t>
      </w:r>
      <w:r>
        <w:rPr>
          <w:sz w:val="24"/>
        </w:rPr>
        <w:t>анализа</w:t>
      </w:r>
      <w:r>
        <w:rPr>
          <w:spacing w:val="-3"/>
          <w:sz w:val="24"/>
        </w:rPr>
        <w:t xml:space="preserve"> </w:t>
      </w:r>
      <w:r>
        <w:rPr>
          <w:spacing w:val="-2"/>
          <w:sz w:val="24"/>
        </w:rPr>
        <w:t>крови.</w:t>
      </w:r>
    </w:p>
    <w:p w:rsidR="00D06153" w:rsidRDefault="00EC2AFF">
      <w:pPr>
        <w:pStyle w:val="a4"/>
        <w:numPr>
          <w:ilvl w:val="0"/>
          <w:numId w:val="249"/>
        </w:numPr>
        <w:tabs>
          <w:tab w:val="left" w:pos="1135"/>
        </w:tabs>
        <w:ind w:left="1135" w:hanging="379"/>
        <w:rPr>
          <w:sz w:val="24"/>
        </w:rPr>
      </w:pPr>
      <w:r>
        <w:rPr>
          <w:sz w:val="24"/>
        </w:rPr>
        <w:t>Оцените</w:t>
      </w:r>
      <w:r>
        <w:rPr>
          <w:spacing w:val="-3"/>
          <w:sz w:val="24"/>
        </w:rPr>
        <w:t xml:space="preserve"> </w:t>
      </w:r>
      <w:r>
        <w:rPr>
          <w:sz w:val="24"/>
        </w:rPr>
        <w:t>результаты</w:t>
      </w:r>
      <w:r>
        <w:rPr>
          <w:spacing w:val="-3"/>
          <w:sz w:val="24"/>
        </w:rPr>
        <w:t xml:space="preserve"> </w:t>
      </w:r>
      <w:r>
        <w:rPr>
          <w:sz w:val="24"/>
        </w:rPr>
        <w:t>общего</w:t>
      </w:r>
      <w:r>
        <w:rPr>
          <w:spacing w:val="-3"/>
          <w:sz w:val="24"/>
        </w:rPr>
        <w:t xml:space="preserve"> </w:t>
      </w:r>
      <w:r>
        <w:rPr>
          <w:sz w:val="24"/>
        </w:rPr>
        <w:t>анализа</w:t>
      </w:r>
      <w:r>
        <w:rPr>
          <w:spacing w:val="-3"/>
          <w:sz w:val="24"/>
        </w:rPr>
        <w:t xml:space="preserve"> </w:t>
      </w:r>
      <w:r>
        <w:rPr>
          <w:spacing w:val="-4"/>
          <w:sz w:val="24"/>
        </w:rPr>
        <w:t>мочи.</w:t>
      </w:r>
    </w:p>
    <w:p w:rsidR="00D06153" w:rsidRDefault="00EC2AFF">
      <w:pPr>
        <w:pStyle w:val="a4"/>
        <w:numPr>
          <w:ilvl w:val="0"/>
          <w:numId w:val="249"/>
        </w:numPr>
        <w:tabs>
          <w:tab w:val="left" w:pos="1136"/>
        </w:tabs>
        <w:ind w:right="427"/>
        <w:rPr>
          <w:sz w:val="24"/>
        </w:rPr>
      </w:pPr>
      <w:r>
        <w:rPr>
          <w:sz w:val="24"/>
        </w:rPr>
        <w:t>Оцените</w:t>
      </w:r>
      <w:r>
        <w:rPr>
          <w:spacing w:val="80"/>
          <w:w w:val="150"/>
          <w:sz w:val="24"/>
        </w:rPr>
        <w:t xml:space="preserve"> </w:t>
      </w:r>
      <w:r>
        <w:rPr>
          <w:sz w:val="24"/>
        </w:rPr>
        <w:t>результаты</w:t>
      </w:r>
      <w:r>
        <w:rPr>
          <w:spacing w:val="80"/>
          <w:w w:val="150"/>
          <w:sz w:val="24"/>
        </w:rPr>
        <w:t xml:space="preserve"> </w:t>
      </w:r>
      <w:r>
        <w:rPr>
          <w:sz w:val="24"/>
        </w:rPr>
        <w:t>биохимического</w:t>
      </w:r>
      <w:r>
        <w:rPr>
          <w:spacing w:val="80"/>
          <w:w w:val="150"/>
          <w:sz w:val="24"/>
        </w:rPr>
        <w:t xml:space="preserve"> </w:t>
      </w:r>
      <w:r>
        <w:rPr>
          <w:sz w:val="24"/>
        </w:rPr>
        <w:t>анализа</w:t>
      </w:r>
      <w:r>
        <w:rPr>
          <w:spacing w:val="80"/>
          <w:w w:val="150"/>
          <w:sz w:val="24"/>
        </w:rPr>
        <w:t xml:space="preserve"> </w:t>
      </w:r>
      <w:r>
        <w:rPr>
          <w:sz w:val="24"/>
        </w:rPr>
        <w:t>крови.</w:t>
      </w:r>
      <w:r>
        <w:rPr>
          <w:spacing w:val="80"/>
          <w:w w:val="150"/>
          <w:sz w:val="24"/>
        </w:rPr>
        <w:t xml:space="preserve"> </w:t>
      </w:r>
      <w:r>
        <w:rPr>
          <w:sz w:val="24"/>
        </w:rPr>
        <w:t>С</w:t>
      </w:r>
      <w:r>
        <w:rPr>
          <w:spacing w:val="80"/>
          <w:w w:val="150"/>
          <w:sz w:val="24"/>
        </w:rPr>
        <w:t xml:space="preserve"> </w:t>
      </w:r>
      <w:r>
        <w:rPr>
          <w:sz w:val="24"/>
        </w:rPr>
        <w:t>чем</w:t>
      </w:r>
      <w:r>
        <w:rPr>
          <w:spacing w:val="80"/>
          <w:w w:val="150"/>
          <w:sz w:val="24"/>
        </w:rPr>
        <w:t xml:space="preserve"> </w:t>
      </w:r>
      <w:r>
        <w:rPr>
          <w:sz w:val="24"/>
        </w:rPr>
        <w:t>связаны</w:t>
      </w:r>
      <w:r>
        <w:rPr>
          <w:spacing w:val="80"/>
          <w:w w:val="150"/>
          <w:sz w:val="24"/>
        </w:rPr>
        <w:t xml:space="preserve"> </w:t>
      </w:r>
      <w:r>
        <w:rPr>
          <w:sz w:val="24"/>
        </w:rPr>
        <w:t xml:space="preserve">выявленные </w:t>
      </w:r>
      <w:r>
        <w:rPr>
          <w:spacing w:val="-2"/>
          <w:sz w:val="24"/>
        </w:rPr>
        <w:t>изменения?</w:t>
      </w:r>
    </w:p>
    <w:p w:rsidR="00D06153" w:rsidRDefault="00EC2AFF">
      <w:pPr>
        <w:pStyle w:val="a4"/>
        <w:numPr>
          <w:ilvl w:val="0"/>
          <w:numId w:val="249"/>
        </w:numPr>
        <w:tabs>
          <w:tab w:val="left" w:pos="1135"/>
        </w:tabs>
        <w:ind w:left="1135" w:hanging="379"/>
        <w:rPr>
          <w:sz w:val="24"/>
        </w:rPr>
      </w:pPr>
      <w:r>
        <w:rPr>
          <w:sz w:val="24"/>
        </w:rPr>
        <w:t>Расскажите</w:t>
      </w:r>
      <w:r>
        <w:rPr>
          <w:spacing w:val="-5"/>
          <w:sz w:val="24"/>
        </w:rPr>
        <w:t xml:space="preserve"> </w:t>
      </w:r>
      <w:r>
        <w:rPr>
          <w:sz w:val="24"/>
        </w:rPr>
        <w:t>об</w:t>
      </w:r>
      <w:r>
        <w:rPr>
          <w:spacing w:val="-3"/>
          <w:sz w:val="24"/>
        </w:rPr>
        <w:t xml:space="preserve"> </w:t>
      </w:r>
      <w:r>
        <w:rPr>
          <w:sz w:val="24"/>
        </w:rPr>
        <w:t>особенностях</w:t>
      </w:r>
      <w:r>
        <w:rPr>
          <w:spacing w:val="-1"/>
          <w:sz w:val="24"/>
        </w:rPr>
        <w:t xml:space="preserve"> </w:t>
      </w:r>
      <w:r>
        <w:rPr>
          <w:sz w:val="24"/>
        </w:rPr>
        <w:t>обмена</w:t>
      </w:r>
      <w:r>
        <w:rPr>
          <w:spacing w:val="-4"/>
          <w:sz w:val="24"/>
        </w:rPr>
        <w:t xml:space="preserve"> </w:t>
      </w:r>
      <w:r>
        <w:rPr>
          <w:sz w:val="24"/>
        </w:rPr>
        <w:t>билирубина</w:t>
      </w:r>
      <w:r>
        <w:rPr>
          <w:spacing w:val="-2"/>
          <w:sz w:val="24"/>
        </w:rPr>
        <w:t xml:space="preserve"> </w:t>
      </w:r>
      <w:r>
        <w:rPr>
          <w:sz w:val="24"/>
        </w:rPr>
        <w:t>у</w:t>
      </w:r>
      <w:r>
        <w:rPr>
          <w:spacing w:val="-7"/>
          <w:sz w:val="24"/>
        </w:rPr>
        <w:t xml:space="preserve"> </w:t>
      </w:r>
      <w:r>
        <w:rPr>
          <w:spacing w:val="-2"/>
          <w:sz w:val="24"/>
        </w:rPr>
        <w:t>новорожденного.</w:t>
      </w:r>
    </w:p>
    <w:p w:rsidR="00D06153" w:rsidRDefault="00EC2AFF">
      <w:pPr>
        <w:pStyle w:val="a4"/>
        <w:numPr>
          <w:ilvl w:val="0"/>
          <w:numId w:val="249"/>
        </w:numPr>
        <w:tabs>
          <w:tab w:val="left" w:pos="1135"/>
        </w:tabs>
        <w:ind w:left="1135" w:hanging="379"/>
        <w:rPr>
          <w:sz w:val="24"/>
        </w:rPr>
      </w:pPr>
      <w:r>
        <w:rPr>
          <w:sz w:val="24"/>
        </w:rPr>
        <w:t>Возможно</w:t>
      </w:r>
      <w:r>
        <w:rPr>
          <w:spacing w:val="-6"/>
          <w:sz w:val="24"/>
        </w:rPr>
        <w:t xml:space="preserve"> </w:t>
      </w:r>
      <w:r>
        <w:rPr>
          <w:sz w:val="24"/>
        </w:rPr>
        <w:t>ли</w:t>
      </w:r>
      <w:r>
        <w:rPr>
          <w:spacing w:val="-2"/>
          <w:sz w:val="24"/>
        </w:rPr>
        <w:t xml:space="preserve"> </w:t>
      </w:r>
      <w:r>
        <w:rPr>
          <w:sz w:val="24"/>
        </w:rPr>
        <w:t>развитие</w:t>
      </w:r>
      <w:r>
        <w:rPr>
          <w:spacing w:val="-4"/>
          <w:sz w:val="24"/>
        </w:rPr>
        <w:t xml:space="preserve"> </w:t>
      </w:r>
      <w:r>
        <w:rPr>
          <w:sz w:val="24"/>
        </w:rPr>
        <w:t>гемолитической</w:t>
      </w:r>
      <w:r>
        <w:rPr>
          <w:spacing w:val="-3"/>
          <w:sz w:val="24"/>
        </w:rPr>
        <w:t xml:space="preserve"> </w:t>
      </w:r>
      <w:r>
        <w:rPr>
          <w:sz w:val="24"/>
        </w:rPr>
        <w:t>болезни</w:t>
      </w:r>
      <w:r>
        <w:rPr>
          <w:spacing w:val="-3"/>
          <w:sz w:val="24"/>
        </w:rPr>
        <w:t xml:space="preserve"> </w:t>
      </w:r>
      <w:r>
        <w:rPr>
          <w:sz w:val="24"/>
        </w:rPr>
        <w:t>новорожденного</w:t>
      </w:r>
      <w:r>
        <w:rPr>
          <w:spacing w:val="-3"/>
          <w:sz w:val="24"/>
        </w:rPr>
        <w:t xml:space="preserve"> </w:t>
      </w:r>
      <w:r>
        <w:rPr>
          <w:sz w:val="24"/>
        </w:rPr>
        <w:t>в</w:t>
      </w:r>
      <w:r>
        <w:rPr>
          <w:spacing w:val="-4"/>
          <w:sz w:val="24"/>
        </w:rPr>
        <w:t xml:space="preserve"> </w:t>
      </w:r>
      <w:r>
        <w:rPr>
          <w:sz w:val="24"/>
        </w:rPr>
        <w:t>данном</w:t>
      </w:r>
      <w:r>
        <w:rPr>
          <w:spacing w:val="-4"/>
          <w:sz w:val="24"/>
        </w:rPr>
        <w:t xml:space="preserve"> </w:t>
      </w:r>
      <w:r>
        <w:rPr>
          <w:spacing w:val="-2"/>
          <w:sz w:val="24"/>
        </w:rPr>
        <w:t>случае?</w:t>
      </w:r>
    </w:p>
    <w:p w:rsidR="00D06153" w:rsidRDefault="00EC2AFF">
      <w:pPr>
        <w:pStyle w:val="a4"/>
        <w:numPr>
          <w:ilvl w:val="0"/>
          <w:numId w:val="249"/>
        </w:numPr>
        <w:tabs>
          <w:tab w:val="left" w:pos="1135"/>
        </w:tabs>
        <w:ind w:left="1135" w:hanging="379"/>
        <w:rPr>
          <w:sz w:val="24"/>
        </w:rPr>
      </w:pPr>
      <w:r>
        <w:rPr>
          <w:sz w:val="24"/>
        </w:rPr>
        <w:t>Каков</w:t>
      </w:r>
      <w:r>
        <w:rPr>
          <w:spacing w:val="-17"/>
          <w:sz w:val="24"/>
        </w:rPr>
        <w:t xml:space="preserve"> </w:t>
      </w:r>
      <w:r>
        <w:rPr>
          <w:sz w:val="24"/>
        </w:rPr>
        <w:t>генез</w:t>
      </w:r>
      <w:r>
        <w:rPr>
          <w:spacing w:val="-12"/>
          <w:sz w:val="24"/>
        </w:rPr>
        <w:t xml:space="preserve"> </w:t>
      </w:r>
      <w:r>
        <w:rPr>
          <w:sz w:val="24"/>
        </w:rPr>
        <w:t>желтухи</w:t>
      </w:r>
      <w:r>
        <w:rPr>
          <w:spacing w:val="-12"/>
          <w:sz w:val="24"/>
        </w:rPr>
        <w:t xml:space="preserve"> </w:t>
      </w:r>
      <w:r>
        <w:rPr>
          <w:sz w:val="24"/>
        </w:rPr>
        <w:t>в</w:t>
      </w:r>
      <w:r>
        <w:rPr>
          <w:spacing w:val="-14"/>
          <w:sz w:val="24"/>
        </w:rPr>
        <w:t xml:space="preserve"> </w:t>
      </w:r>
      <w:r>
        <w:rPr>
          <w:sz w:val="24"/>
        </w:rPr>
        <w:t>данном</w:t>
      </w:r>
      <w:r>
        <w:rPr>
          <w:spacing w:val="-15"/>
          <w:sz w:val="24"/>
        </w:rPr>
        <w:t xml:space="preserve"> </w:t>
      </w:r>
      <w:r>
        <w:rPr>
          <w:sz w:val="24"/>
        </w:rPr>
        <w:t>случае</w:t>
      </w:r>
      <w:r>
        <w:rPr>
          <w:spacing w:val="-14"/>
          <w:sz w:val="24"/>
        </w:rPr>
        <w:t xml:space="preserve"> </w:t>
      </w:r>
      <w:r>
        <w:rPr>
          <w:sz w:val="24"/>
        </w:rPr>
        <w:t>и</w:t>
      </w:r>
      <w:r>
        <w:rPr>
          <w:spacing w:val="-12"/>
          <w:sz w:val="24"/>
        </w:rPr>
        <w:t xml:space="preserve"> </w:t>
      </w:r>
      <w:r>
        <w:rPr>
          <w:sz w:val="24"/>
        </w:rPr>
        <w:t>требует</w:t>
      </w:r>
      <w:r>
        <w:rPr>
          <w:spacing w:val="-9"/>
          <w:sz w:val="24"/>
        </w:rPr>
        <w:t xml:space="preserve"> </w:t>
      </w:r>
      <w:r>
        <w:rPr>
          <w:sz w:val="24"/>
        </w:rPr>
        <w:t>ли</w:t>
      </w:r>
      <w:r>
        <w:rPr>
          <w:spacing w:val="-12"/>
          <w:sz w:val="24"/>
        </w:rPr>
        <w:t xml:space="preserve"> </w:t>
      </w:r>
      <w:r>
        <w:rPr>
          <w:sz w:val="24"/>
        </w:rPr>
        <w:t>она</w:t>
      </w:r>
      <w:r>
        <w:rPr>
          <w:spacing w:val="-14"/>
          <w:sz w:val="24"/>
        </w:rPr>
        <w:t xml:space="preserve"> </w:t>
      </w:r>
      <w:r>
        <w:rPr>
          <w:spacing w:val="-2"/>
          <w:sz w:val="24"/>
        </w:rPr>
        <w:t>лечения?</w:t>
      </w:r>
    </w:p>
    <w:p w:rsidR="00D06153" w:rsidRDefault="00EC2AFF">
      <w:pPr>
        <w:pStyle w:val="a4"/>
        <w:numPr>
          <w:ilvl w:val="0"/>
          <w:numId w:val="249"/>
        </w:numPr>
        <w:tabs>
          <w:tab w:val="left" w:pos="1136"/>
        </w:tabs>
        <w:spacing w:before="1"/>
        <w:ind w:right="422"/>
        <w:rPr>
          <w:sz w:val="24"/>
        </w:rPr>
      </w:pPr>
      <w:r>
        <w:rPr>
          <w:sz w:val="24"/>
        </w:rPr>
        <w:t>Проведите</w:t>
      </w:r>
      <w:r>
        <w:rPr>
          <w:spacing w:val="40"/>
          <w:sz w:val="24"/>
        </w:rPr>
        <w:t xml:space="preserve"> </w:t>
      </w:r>
      <w:r>
        <w:rPr>
          <w:sz w:val="24"/>
        </w:rPr>
        <w:t>дифференциальный</w:t>
      </w:r>
      <w:r>
        <w:rPr>
          <w:spacing w:val="40"/>
          <w:sz w:val="24"/>
        </w:rPr>
        <w:t xml:space="preserve"> </w:t>
      </w:r>
      <w:r>
        <w:rPr>
          <w:sz w:val="24"/>
        </w:rPr>
        <w:t>диагноз</w:t>
      </w:r>
      <w:r>
        <w:rPr>
          <w:spacing w:val="40"/>
          <w:sz w:val="24"/>
        </w:rPr>
        <w:t xml:space="preserve"> </w:t>
      </w:r>
      <w:r>
        <w:rPr>
          <w:sz w:val="24"/>
        </w:rPr>
        <w:t>конъюгационной</w:t>
      </w:r>
      <w:r>
        <w:rPr>
          <w:spacing w:val="40"/>
          <w:sz w:val="24"/>
        </w:rPr>
        <w:t xml:space="preserve"> </w:t>
      </w:r>
      <w:r>
        <w:rPr>
          <w:sz w:val="24"/>
        </w:rPr>
        <w:t>и</w:t>
      </w:r>
      <w:r>
        <w:rPr>
          <w:spacing w:val="40"/>
          <w:sz w:val="24"/>
        </w:rPr>
        <w:t xml:space="preserve"> </w:t>
      </w:r>
      <w:r>
        <w:rPr>
          <w:sz w:val="24"/>
        </w:rPr>
        <w:t>гемолитической</w:t>
      </w:r>
      <w:r>
        <w:rPr>
          <w:spacing w:val="40"/>
          <w:sz w:val="24"/>
        </w:rPr>
        <w:t xml:space="preserve"> </w:t>
      </w:r>
      <w:r>
        <w:rPr>
          <w:sz w:val="24"/>
        </w:rPr>
        <w:t>желтухи</w:t>
      </w:r>
      <w:r>
        <w:rPr>
          <w:spacing w:val="40"/>
          <w:sz w:val="24"/>
        </w:rPr>
        <w:t xml:space="preserve"> </w:t>
      </w:r>
      <w:r>
        <w:rPr>
          <w:sz w:val="24"/>
        </w:rPr>
        <w:t xml:space="preserve">у </w:t>
      </w:r>
      <w:r>
        <w:rPr>
          <w:spacing w:val="-2"/>
          <w:sz w:val="24"/>
        </w:rPr>
        <w:t>новорожденного.</w:t>
      </w:r>
    </w:p>
    <w:p w:rsidR="00D06153" w:rsidRDefault="00EC2AFF">
      <w:pPr>
        <w:pStyle w:val="a4"/>
        <w:numPr>
          <w:ilvl w:val="0"/>
          <w:numId w:val="249"/>
        </w:numPr>
        <w:tabs>
          <w:tab w:val="left" w:pos="1136"/>
        </w:tabs>
        <w:ind w:right="425"/>
        <w:rPr>
          <w:sz w:val="24"/>
        </w:rPr>
      </w:pPr>
      <w:r>
        <w:rPr>
          <w:sz w:val="24"/>
        </w:rPr>
        <w:t>При</w:t>
      </w:r>
      <w:r>
        <w:rPr>
          <w:spacing w:val="-15"/>
          <w:sz w:val="24"/>
        </w:rPr>
        <w:t xml:space="preserve"> </w:t>
      </w:r>
      <w:r>
        <w:rPr>
          <w:sz w:val="24"/>
        </w:rPr>
        <w:t>каких</w:t>
      </w:r>
      <w:r>
        <w:rPr>
          <w:spacing w:val="-15"/>
          <w:sz w:val="24"/>
        </w:rPr>
        <w:t xml:space="preserve"> </w:t>
      </w:r>
      <w:r>
        <w:rPr>
          <w:sz w:val="24"/>
        </w:rPr>
        <w:t>цифрах</w:t>
      </w:r>
      <w:r>
        <w:rPr>
          <w:spacing w:val="-15"/>
          <w:sz w:val="24"/>
        </w:rPr>
        <w:t xml:space="preserve"> </w:t>
      </w:r>
      <w:r>
        <w:rPr>
          <w:sz w:val="24"/>
        </w:rPr>
        <w:t>непрямого</w:t>
      </w:r>
      <w:r>
        <w:rPr>
          <w:spacing w:val="-15"/>
          <w:sz w:val="24"/>
        </w:rPr>
        <w:t xml:space="preserve"> </w:t>
      </w:r>
      <w:r>
        <w:rPr>
          <w:sz w:val="24"/>
        </w:rPr>
        <w:t>билирубина</w:t>
      </w:r>
      <w:r>
        <w:rPr>
          <w:spacing w:val="-16"/>
          <w:sz w:val="24"/>
        </w:rPr>
        <w:t xml:space="preserve"> </w:t>
      </w:r>
      <w:r>
        <w:rPr>
          <w:sz w:val="24"/>
        </w:rPr>
        <w:t>новорожденному</w:t>
      </w:r>
      <w:r>
        <w:rPr>
          <w:spacing w:val="-20"/>
          <w:sz w:val="24"/>
        </w:rPr>
        <w:t xml:space="preserve"> </w:t>
      </w:r>
      <w:r>
        <w:rPr>
          <w:sz w:val="24"/>
        </w:rPr>
        <w:t>с</w:t>
      </w:r>
      <w:r>
        <w:rPr>
          <w:spacing w:val="-16"/>
          <w:sz w:val="24"/>
        </w:rPr>
        <w:t xml:space="preserve"> </w:t>
      </w:r>
      <w:r>
        <w:rPr>
          <w:sz w:val="24"/>
        </w:rPr>
        <w:t>желтухой</w:t>
      </w:r>
      <w:r>
        <w:rPr>
          <w:spacing w:val="-15"/>
          <w:sz w:val="24"/>
        </w:rPr>
        <w:t xml:space="preserve"> </w:t>
      </w:r>
      <w:r>
        <w:rPr>
          <w:sz w:val="24"/>
        </w:rPr>
        <w:t>необходимо</w:t>
      </w:r>
      <w:r>
        <w:rPr>
          <w:spacing w:val="-15"/>
          <w:sz w:val="24"/>
        </w:rPr>
        <w:t xml:space="preserve"> </w:t>
      </w:r>
      <w:r>
        <w:rPr>
          <w:sz w:val="24"/>
        </w:rPr>
        <w:t>сделать заменное переливание крови?</w:t>
      </w:r>
    </w:p>
    <w:p w:rsidR="00D06153" w:rsidRDefault="00EC2AFF">
      <w:pPr>
        <w:pStyle w:val="a4"/>
        <w:numPr>
          <w:ilvl w:val="0"/>
          <w:numId w:val="249"/>
        </w:numPr>
        <w:tabs>
          <w:tab w:val="left" w:pos="1135"/>
        </w:tabs>
        <w:ind w:left="1135" w:hanging="379"/>
        <w:rPr>
          <w:sz w:val="24"/>
        </w:rPr>
      </w:pPr>
      <w:r>
        <w:rPr>
          <w:sz w:val="24"/>
        </w:rPr>
        <w:t>Как</w:t>
      </w:r>
      <w:r>
        <w:rPr>
          <w:spacing w:val="-2"/>
          <w:sz w:val="24"/>
        </w:rPr>
        <w:t xml:space="preserve"> </w:t>
      </w:r>
      <w:r>
        <w:rPr>
          <w:sz w:val="24"/>
        </w:rPr>
        <w:t>кормить</w:t>
      </w:r>
      <w:r>
        <w:rPr>
          <w:spacing w:val="-1"/>
          <w:sz w:val="24"/>
        </w:rPr>
        <w:t xml:space="preserve"> </w:t>
      </w:r>
      <w:r>
        <w:rPr>
          <w:sz w:val="24"/>
        </w:rPr>
        <w:t>этого</w:t>
      </w:r>
      <w:r>
        <w:rPr>
          <w:spacing w:val="-1"/>
          <w:sz w:val="24"/>
        </w:rPr>
        <w:t xml:space="preserve"> </w:t>
      </w:r>
      <w:r>
        <w:rPr>
          <w:spacing w:val="-2"/>
          <w:sz w:val="24"/>
        </w:rPr>
        <w:t>ребенка?</w:t>
      </w:r>
    </w:p>
    <w:p w:rsidR="00D06153" w:rsidRDefault="00EC2AFF">
      <w:pPr>
        <w:pStyle w:val="a4"/>
        <w:numPr>
          <w:ilvl w:val="0"/>
          <w:numId w:val="249"/>
        </w:numPr>
        <w:tabs>
          <w:tab w:val="left" w:pos="1135"/>
        </w:tabs>
        <w:ind w:left="1135" w:hanging="379"/>
        <w:rPr>
          <w:sz w:val="24"/>
        </w:rPr>
      </w:pPr>
      <w:r>
        <w:rPr>
          <w:sz w:val="24"/>
        </w:rPr>
        <w:t>Каков</w:t>
      </w:r>
      <w:r>
        <w:rPr>
          <w:spacing w:val="-4"/>
          <w:sz w:val="24"/>
        </w:rPr>
        <w:t xml:space="preserve"> </w:t>
      </w:r>
      <w:r>
        <w:rPr>
          <w:sz w:val="24"/>
        </w:rPr>
        <w:t>прогноз</w:t>
      </w:r>
      <w:r>
        <w:rPr>
          <w:spacing w:val="1"/>
          <w:sz w:val="24"/>
        </w:rPr>
        <w:t xml:space="preserve"> </w:t>
      </w:r>
      <w:r>
        <w:rPr>
          <w:sz w:val="24"/>
        </w:rPr>
        <w:t>у</w:t>
      </w:r>
      <w:r>
        <w:rPr>
          <w:spacing w:val="-9"/>
          <w:sz w:val="24"/>
        </w:rPr>
        <w:t xml:space="preserve"> </w:t>
      </w:r>
      <w:r>
        <w:rPr>
          <w:sz w:val="24"/>
        </w:rPr>
        <w:t>этого</w:t>
      </w:r>
      <w:r>
        <w:rPr>
          <w:spacing w:val="-2"/>
          <w:sz w:val="24"/>
        </w:rPr>
        <w:t xml:space="preserve"> ребенка?</w:t>
      </w:r>
    </w:p>
    <w:p w:rsidR="00D06153" w:rsidRDefault="00D06153">
      <w:pPr>
        <w:pStyle w:val="a3"/>
        <w:spacing w:before="5"/>
      </w:pPr>
    </w:p>
    <w:p w:rsidR="00D06153" w:rsidRDefault="00EC2AFF">
      <w:pPr>
        <w:pStyle w:val="4"/>
        <w:spacing w:line="274" w:lineRule="exact"/>
        <w:ind w:right="335"/>
      </w:pPr>
      <w:r>
        <w:t>ЗАДАЧА</w:t>
      </w:r>
      <w:r>
        <w:rPr>
          <w:spacing w:val="-2"/>
        </w:rPr>
        <w:t xml:space="preserve"> </w:t>
      </w:r>
      <w:r>
        <w:rPr>
          <w:spacing w:val="-10"/>
        </w:rPr>
        <w:t>3</w:t>
      </w:r>
    </w:p>
    <w:p w:rsidR="00D06153" w:rsidRDefault="00EC2AFF">
      <w:pPr>
        <w:pStyle w:val="a3"/>
        <w:spacing w:line="274" w:lineRule="exact"/>
        <w:ind w:left="1476"/>
        <w:jc w:val="both"/>
      </w:pPr>
      <w:r>
        <w:t>Ребенок</w:t>
      </w:r>
      <w:r>
        <w:rPr>
          <w:spacing w:val="-5"/>
        </w:rPr>
        <w:t xml:space="preserve"> </w:t>
      </w:r>
      <w:r>
        <w:t>Г.,</w:t>
      </w:r>
      <w:r>
        <w:rPr>
          <w:spacing w:val="-3"/>
        </w:rPr>
        <w:t xml:space="preserve"> </w:t>
      </w:r>
      <w:r>
        <w:t>1-х</w:t>
      </w:r>
      <w:r>
        <w:rPr>
          <w:spacing w:val="-1"/>
        </w:rPr>
        <w:t xml:space="preserve"> </w:t>
      </w:r>
      <w:r>
        <w:t>суток</w:t>
      </w:r>
      <w:r>
        <w:rPr>
          <w:spacing w:val="-2"/>
        </w:rPr>
        <w:t xml:space="preserve"> </w:t>
      </w:r>
      <w:r>
        <w:t>жизни,</w:t>
      </w:r>
      <w:r>
        <w:rPr>
          <w:spacing w:val="-2"/>
        </w:rPr>
        <w:t xml:space="preserve"> </w:t>
      </w:r>
      <w:r>
        <w:t>находится</w:t>
      </w:r>
      <w:r>
        <w:rPr>
          <w:spacing w:val="-3"/>
        </w:rPr>
        <w:t xml:space="preserve"> </w:t>
      </w:r>
      <w:r>
        <w:t>в</w:t>
      </w:r>
      <w:r>
        <w:rPr>
          <w:spacing w:val="-4"/>
        </w:rPr>
        <w:t xml:space="preserve"> </w:t>
      </w:r>
      <w:r>
        <w:t>родильном</w:t>
      </w:r>
      <w:r>
        <w:rPr>
          <w:spacing w:val="-3"/>
        </w:rPr>
        <w:t xml:space="preserve"> </w:t>
      </w:r>
      <w:r>
        <w:rPr>
          <w:spacing w:val="-2"/>
        </w:rPr>
        <w:t>доме.</w:t>
      </w:r>
    </w:p>
    <w:p w:rsidR="00D06153" w:rsidRDefault="00EC2AFF">
      <w:pPr>
        <w:pStyle w:val="a3"/>
        <w:ind w:left="1136" w:right="421" w:firstLine="340"/>
        <w:jc w:val="both"/>
      </w:pPr>
      <w:r>
        <w:t>Из анамнеза известно, что матери 25 лет, она имеет А(II) Rh-отрицательную группу крови.</w:t>
      </w:r>
      <w:r>
        <w:rPr>
          <w:spacing w:val="-15"/>
        </w:rPr>
        <w:t xml:space="preserve"> </w:t>
      </w:r>
      <w:r>
        <w:t>1-ая</w:t>
      </w:r>
      <w:r>
        <w:rPr>
          <w:spacing w:val="-13"/>
        </w:rPr>
        <w:t xml:space="preserve"> </w:t>
      </w:r>
      <w:r>
        <w:t>беременность</w:t>
      </w:r>
      <w:r>
        <w:rPr>
          <w:spacing w:val="-13"/>
        </w:rPr>
        <w:t xml:space="preserve"> </w:t>
      </w:r>
      <w:r>
        <w:t>была</w:t>
      </w:r>
      <w:r>
        <w:rPr>
          <w:spacing w:val="-15"/>
        </w:rPr>
        <w:t xml:space="preserve"> </w:t>
      </w:r>
      <w:r>
        <w:t>1,5</w:t>
      </w:r>
      <w:r>
        <w:rPr>
          <w:spacing w:val="-14"/>
        </w:rPr>
        <w:t xml:space="preserve"> </w:t>
      </w:r>
      <w:r>
        <w:t>года</w:t>
      </w:r>
      <w:r>
        <w:rPr>
          <w:spacing w:val="-15"/>
        </w:rPr>
        <w:t xml:space="preserve"> </w:t>
      </w:r>
      <w:r>
        <w:t>назад,</w:t>
      </w:r>
      <w:r>
        <w:rPr>
          <w:spacing w:val="-14"/>
        </w:rPr>
        <w:t xml:space="preserve"> </w:t>
      </w:r>
      <w:r>
        <w:t>закончилась</w:t>
      </w:r>
      <w:r>
        <w:rPr>
          <w:spacing w:val="-13"/>
        </w:rPr>
        <w:t xml:space="preserve"> </w:t>
      </w:r>
      <w:r>
        <w:t>медицинским</w:t>
      </w:r>
      <w:r>
        <w:rPr>
          <w:spacing w:val="-15"/>
        </w:rPr>
        <w:t xml:space="preserve"> </w:t>
      </w:r>
      <w:r>
        <w:t>абортом</w:t>
      </w:r>
      <w:r>
        <w:rPr>
          <w:spacing w:val="-15"/>
        </w:rPr>
        <w:t xml:space="preserve"> </w:t>
      </w:r>
      <w:r>
        <w:t>при</w:t>
      </w:r>
      <w:r>
        <w:rPr>
          <w:spacing w:val="-13"/>
        </w:rPr>
        <w:t xml:space="preserve"> </w:t>
      </w:r>
      <w:r>
        <w:t>сроке 9 недель, осложнений не было.</w:t>
      </w:r>
    </w:p>
    <w:p w:rsidR="00D06153" w:rsidRDefault="00EC2AFF">
      <w:pPr>
        <w:pStyle w:val="a3"/>
        <w:ind w:left="1136" w:right="420" w:firstLine="340"/>
        <w:jc w:val="both"/>
      </w:pPr>
      <w:r>
        <w:t>Настоящая беременность 2-ая, протекала с токсикозом в 1-ом триместре, в 3-ем триместре периодически отмечались подъемы АД до 145/90 мм рт.ст. В женской консультации</w:t>
      </w:r>
      <w:r>
        <w:rPr>
          <w:spacing w:val="-4"/>
        </w:rPr>
        <w:t xml:space="preserve"> </w:t>
      </w:r>
      <w:r>
        <w:t>наблюдалась</w:t>
      </w:r>
      <w:r>
        <w:rPr>
          <w:spacing w:val="-4"/>
        </w:rPr>
        <w:t xml:space="preserve"> </w:t>
      </w:r>
      <w:r>
        <w:t>нерегулярно.</w:t>
      </w:r>
      <w:r>
        <w:rPr>
          <w:spacing w:val="-4"/>
        </w:rPr>
        <w:t xml:space="preserve"> </w:t>
      </w:r>
      <w:r>
        <w:t>Роды</w:t>
      </w:r>
      <w:r>
        <w:rPr>
          <w:spacing w:val="-4"/>
        </w:rPr>
        <w:t xml:space="preserve"> </w:t>
      </w:r>
      <w:r>
        <w:t>срочные,</w:t>
      </w:r>
      <w:r>
        <w:rPr>
          <w:spacing w:val="-2"/>
        </w:rPr>
        <w:t xml:space="preserve"> </w:t>
      </w:r>
      <w:r>
        <w:t>самостоятельные.</w:t>
      </w:r>
      <w:r>
        <w:rPr>
          <w:spacing w:val="-4"/>
        </w:rPr>
        <w:t xml:space="preserve"> </w:t>
      </w:r>
      <w:r>
        <w:t>1-ый</w:t>
      </w:r>
      <w:r>
        <w:rPr>
          <w:spacing w:val="-4"/>
        </w:rPr>
        <w:t xml:space="preserve"> </w:t>
      </w:r>
      <w:r>
        <w:t>период</w:t>
      </w:r>
      <w:r>
        <w:rPr>
          <w:spacing w:val="-14"/>
        </w:rPr>
        <w:t xml:space="preserve"> </w:t>
      </w:r>
      <w:r>
        <w:t>–</w:t>
      </w:r>
      <w:r>
        <w:rPr>
          <w:spacing w:val="-4"/>
        </w:rPr>
        <w:t xml:space="preserve"> </w:t>
      </w:r>
      <w:r>
        <w:t>6 часов</w:t>
      </w:r>
      <w:r>
        <w:rPr>
          <w:spacing w:val="-7"/>
        </w:rPr>
        <w:t xml:space="preserve"> </w:t>
      </w:r>
      <w:r>
        <w:t>30</w:t>
      </w:r>
      <w:r>
        <w:rPr>
          <w:spacing w:val="-8"/>
        </w:rPr>
        <w:t xml:space="preserve"> </w:t>
      </w:r>
      <w:r>
        <w:t>минут,</w:t>
      </w:r>
      <w:r>
        <w:rPr>
          <w:spacing w:val="-5"/>
        </w:rPr>
        <w:t xml:space="preserve"> </w:t>
      </w:r>
      <w:r>
        <w:t>2-ой</w:t>
      </w:r>
      <w:r>
        <w:rPr>
          <w:spacing w:val="-6"/>
        </w:rPr>
        <w:t xml:space="preserve"> </w:t>
      </w:r>
      <w:r>
        <w:t>–25</w:t>
      </w:r>
      <w:r>
        <w:rPr>
          <w:spacing w:val="-8"/>
        </w:rPr>
        <w:t xml:space="preserve"> </w:t>
      </w:r>
      <w:r>
        <w:t>минут,</w:t>
      </w:r>
      <w:r>
        <w:rPr>
          <w:spacing w:val="-5"/>
        </w:rPr>
        <w:t xml:space="preserve"> </w:t>
      </w:r>
      <w:r>
        <w:t>безводный</w:t>
      </w:r>
      <w:r>
        <w:rPr>
          <w:spacing w:val="-8"/>
        </w:rPr>
        <w:t xml:space="preserve"> </w:t>
      </w:r>
      <w:r>
        <w:t>промежуток</w:t>
      </w:r>
      <w:r>
        <w:rPr>
          <w:spacing w:val="-2"/>
        </w:rPr>
        <w:t xml:space="preserve"> </w:t>
      </w:r>
      <w:r>
        <w:t>–</w:t>
      </w:r>
      <w:r>
        <w:rPr>
          <w:spacing w:val="-8"/>
        </w:rPr>
        <w:t xml:space="preserve"> </w:t>
      </w:r>
      <w:r>
        <w:t>3</w:t>
      </w:r>
      <w:r>
        <w:rPr>
          <w:spacing w:val="-6"/>
        </w:rPr>
        <w:t xml:space="preserve"> </w:t>
      </w:r>
      <w:r>
        <w:t>часа.</w:t>
      </w:r>
      <w:r>
        <w:rPr>
          <w:spacing w:val="-8"/>
        </w:rPr>
        <w:t xml:space="preserve"> </w:t>
      </w:r>
      <w:r>
        <w:t>Масса</w:t>
      </w:r>
      <w:r>
        <w:rPr>
          <w:spacing w:val="-9"/>
        </w:rPr>
        <w:t xml:space="preserve"> </w:t>
      </w:r>
      <w:r>
        <w:t>тела</w:t>
      </w:r>
      <w:r>
        <w:rPr>
          <w:spacing w:val="-7"/>
        </w:rPr>
        <w:t xml:space="preserve"> </w:t>
      </w:r>
      <w:r>
        <w:t>при</w:t>
      </w:r>
      <w:r>
        <w:rPr>
          <w:spacing w:val="-7"/>
        </w:rPr>
        <w:t xml:space="preserve"> </w:t>
      </w:r>
      <w:r>
        <w:t>рождении 3300 г, длина тела 51 см. Оценка по шкале Апгар 7/8 баллов. Сразу при рождении было отмечено желтушное прокрашивание кожных покровов, оболочек пуповины и околоплодных вод.</w:t>
      </w:r>
    </w:p>
    <w:p w:rsidR="00D06153" w:rsidRDefault="00EC2AFF">
      <w:pPr>
        <w:pStyle w:val="a3"/>
        <w:spacing w:before="1"/>
        <w:ind w:left="1136" w:right="426" w:firstLine="340"/>
        <w:jc w:val="both"/>
      </w:pPr>
      <w:r>
        <w:t>При первом ос</w:t>
      </w:r>
      <w:r>
        <w:t>мотре педиатра выявлено увеличение размеров печени до + 3 см и селезенки до + 1,5 см.</w:t>
      </w:r>
    </w:p>
    <w:p w:rsidR="00D06153" w:rsidRDefault="00EC2AFF">
      <w:pPr>
        <w:spacing w:before="5"/>
        <w:ind w:left="1476"/>
        <w:jc w:val="both"/>
        <w:rPr>
          <w:sz w:val="24"/>
        </w:rPr>
      </w:pPr>
      <w:r>
        <w:rPr>
          <w:b/>
          <w:sz w:val="24"/>
        </w:rPr>
        <w:t>Билирубин</w:t>
      </w:r>
      <w:r>
        <w:rPr>
          <w:b/>
          <w:spacing w:val="-5"/>
          <w:sz w:val="24"/>
        </w:rPr>
        <w:t xml:space="preserve"> </w:t>
      </w:r>
      <w:r>
        <w:rPr>
          <w:b/>
          <w:sz w:val="24"/>
        </w:rPr>
        <w:t>пуповинной</w:t>
      </w:r>
      <w:r>
        <w:rPr>
          <w:b/>
          <w:spacing w:val="-4"/>
          <w:sz w:val="24"/>
        </w:rPr>
        <w:t xml:space="preserve"> </w:t>
      </w:r>
      <w:r>
        <w:rPr>
          <w:b/>
          <w:sz w:val="24"/>
        </w:rPr>
        <w:t>крови</w:t>
      </w:r>
      <w:r>
        <w:rPr>
          <w:b/>
          <w:spacing w:val="-1"/>
          <w:sz w:val="24"/>
        </w:rPr>
        <w:t xml:space="preserve"> </w:t>
      </w:r>
      <w:r>
        <w:rPr>
          <w:sz w:val="24"/>
        </w:rPr>
        <w:t>составил</w:t>
      </w:r>
      <w:r>
        <w:rPr>
          <w:spacing w:val="-4"/>
          <w:sz w:val="24"/>
        </w:rPr>
        <w:t xml:space="preserve"> </w:t>
      </w:r>
      <w:r>
        <w:rPr>
          <w:sz w:val="24"/>
        </w:rPr>
        <w:t>90</w:t>
      </w:r>
      <w:r>
        <w:rPr>
          <w:spacing w:val="-4"/>
          <w:sz w:val="24"/>
        </w:rPr>
        <w:t xml:space="preserve"> </w:t>
      </w:r>
      <w:r>
        <w:rPr>
          <w:spacing w:val="-2"/>
          <w:sz w:val="24"/>
        </w:rPr>
        <w:t>мкмоль/л;</w:t>
      </w:r>
    </w:p>
    <w:p w:rsidR="00D06153" w:rsidRDefault="00EC2AFF">
      <w:pPr>
        <w:ind w:left="1476"/>
        <w:jc w:val="both"/>
        <w:rPr>
          <w:sz w:val="24"/>
        </w:rPr>
      </w:pPr>
      <w:r>
        <w:rPr>
          <w:b/>
          <w:sz w:val="24"/>
        </w:rPr>
        <w:t>Hb</w:t>
      </w:r>
      <w:r>
        <w:rPr>
          <w:b/>
          <w:spacing w:val="-5"/>
          <w:sz w:val="24"/>
        </w:rPr>
        <w:t xml:space="preserve"> </w:t>
      </w:r>
      <w:r>
        <w:rPr>
          <w:b/>
          <w:sz w:val="24"/>
        </w:rPr>
        <w:t>периферической</w:t>
      </w:r>
      <w:r>
        <w:rPr>
          <w:b/>
          <w:spacing w:val="-2"/>
          <w:sz w:val="24"/>
        </w:rPr>
        <w:t xml:space="preserve"> </w:t>
      </w:r>
      <w:r>
        <w:rPr>
          <w:b/>
          <w:sz w:val="24"/>
        </w:rPr>
        <w:t>крови</w:t>
      </w:r>
      <w:r>
        <w:rPr>
          <w:sz w:val="24"/>
        </w:rPr>
        <w:t>,</w:t>
      </w:r>
      <w:r>
        <w:rPr>
          <w:spacing w:val="-2"/>
          <w:sz w:val="24"/>
        </w:rPr>
        <w:t xml:space="preserve"> </w:t>
      </w:r>
      <w:r>
        <w:rPr>
          <w:sz w:val="24"/>
        </w:rPr>
        <w:t>определенный</w:t>
      </w:r>
      <w:r>
        <w:rPr>
          <w:spacing w:val="-3"/>
          <w:sz w:val="24"/>
        </w:rPr>
        <w:t xml:space="preserve"> </w:t>
      </w:r>
      <w:r>
        <w:rPr>
          <w:sz w:val="24"/>
        </w:rPr>
        <w:t>по</w:t>
      </w:r>
      <w:r>
        <w:rPr>
          <w:spacing w:val="-3"/>
          <w:sz w:val="24"/>
        </w:rPr>
        <w:t xml:space="preserve"> </w:t>
      </w:r>
      <w:r>
        <w:rPr>
          <w:sz w:val="24"/>
        </w:rPr>
        <w:t>cito,</w:t>
      </w:r>
      <w:r>
        <w:rPr>
          <w:spacing w:val="-2"/>
          <w:sz w:val="24"/>
        </w:rPr>
        <w:t xml:space="preserve"> </w:t>
      </w:r>
      <w:r>
        <w:rPr>
          <w:sz w:val="24"/>
        </w:rPr>
        <w:t>120</w:t>
      </w:r>
      <w:r>
        <w:rPr>
          <w:spacing w:val="-2"/>
          <w:sz w:val="24"/>
        </w:rPr>
        <w:t xml:space="preserve"> </w:t>
      </w:r>
      <w:r>
        <w:rPr>
          <w:spacing w:val="-4"/>
          <w:sz w:val="24"/>
        </w:rPr>
        <w:t>г/л.</w:t>
      </w:r>
    </w:p>
    <w:p w:rsidR="00D06153" w:rsidRDefault="00EC2AFF">
      <w:pPr>
        <w:pStyle w:val="4"/>
        <w:spacing w:line="274" w:lineRule="exact"/>
        <w:ind w:right="330"/>
      </w:pPr>
      <w:r>
        <w:rPr>
          <w:spacing w:val="-2"/>
        </w:rPr>
        <w:t>ЗАДАНИЕ:</w:t>
      </w:r>
    </w:p>
    <w:p w:rsidR="00D06153" w:rsidRDefault="00EC2AFF">
      <w:pPr>
        <w:pStyle w:val="a4"/>
        <w:numPr>
          <w:ilvl w:val="0"/>
          <w:numId w:val="248"/>
        </w:numPr>
        <w:tabs>
          <w:tab w:val="left" w:pos="1135"/>
        </w:tabs>
        <w:spacing w:line="274" w:lineRule="exact"/>
        <w:ind w:left="1135" w:hanging="379"/>
        <w:rPr>
          <w:sz w:val="24"/>
        </w:rPr>
      </w:pPr>
      <w:r>
        <w:rPr>
          <w:sz w:val="24"/>
        </w:rPr>
        <w:t>О</w:t>
      </w:r>
      <w:r>
        <w:rPr>
          <w:spacing w:val="-4"/>
          <w:sz w:val="24"/>
        </w:rPr>
        <w:t xml:space="preserve"> </w:t>
      </w:r>
      <w:r>
        <w:rPr>
          <w:sz w:val="24"/>
        </w:rPr>
        <w:t>каком</w:t>
      </w:r>
      <w:r>
        <w:rPr>
          <w:spacing w:val="-3"/>
          <w:sz w:val="24"/>
        </w:rPr>
        <w:t xml:space="preserve"> </w:t>
      </w:r>
      <w:r>
        <w:rPr>
          <w:sz w:val="24"/>
        </w:rPr>
        <w:t>заболевании</w:t>
      </w:r>
      <w:r>
        <w:rPr>
          <w:spacing w:val="-3"/>
          <w:sz w:val="24"/>
        </w:rPr>
        <w:t xml:space="preserve"> </w:t>
      </w:r>
      <w:r>
        <w:rPr>
          <w:sz w:val="24"/>
        </w:rPr>
        <w:t>с</w:t>
      </w:r>
      <w:r>
        <w:rPr>
          <w:spacing w:val="-3"/>
          <w:sz w:val="24"/>
        </w:rPr>
        <w:t xml:space="preserve"> </w:t>
      </w:r>
      <w:r>
        <w:rPr>
          <w:sz w:val="24"/>
        </w:rPr>
        <w:t>большей</w:t>
      </w:r>
      <w:r>
        <w:rPr>
          <w:spacing w:val="-3"/>
          <w:sz w:val="24"/>
        </w:rPr>
        <w:t xml:space="preserve"> </w:t>
      </w:r>
      <w:r>
        <w:rPr>
          <w:sz w:val="24"/>
        </w:rPr>
        <w:t>вероятностью</w:t>
      </w:r>
      <w:r>
        <w:rPr>
          <w:spacing w:val="-5"/>
          <w:sz w:val="24"/>
        </w:rPr>
        <w:t xml:space="preserve"> </w:t>
      </w:r>
      <w:r>
        <w:rPr>
          <w:sz w:val="24"/>
        </w:rPr>
        <w:t>можно</w:t>
      </w:r>
      <w:r>
        <w:rPr>
          <w:spacing w:val="-2"/>
          <w:sz w:val="24"/>
        </w:rPr>
        <w:t xml:space="preserve"> </w:t>
      </w:r>
      <w:r>
        <w:rPr>
          <w:sz w:val="24"/>
        </w:rPr>
        <w:t>думать</w:t>
      </w:r>
      <w:r>
        <w:rPr>
          <w:spacing w:val="-2"/>
          <w:sz w:val="24"/>
        </w:rPr>
        <w:t xml:space="preserve"> </w:t>
      </w:r>
      <w:r>
        <w:rPr>
          <w:sz w:val="24"/>
        </w:rPr>
        <w:t>в</w:t>
      </w:r>
      <w:r>
        <w:rPr>
          <w:spacing w:val="-4"/>
          <w:sz w:val="24"/>
        </w:rPr>
        <w:t xml:space="preserve"> </w:t>
      </w:r>
      <w:r>
        <w:rPr>
          <w:sz w:val="24"/>
        </w:rPr>
        <w:t>данном</w:t>
      </w:r>
      <w:r>
        <w:rPr>
          <w:spacing w:val="-1"/>
          <w:sz w:val="24"/>
        </w:rPr>
        <w:t xml:space="preserve"> </w:t>
      </w:r>
      <w:r>
        <w:rPr>
          <w:spacing w:val="-2"/>
          <w:sz w:val="24"/>
        </w:rPr>
        <w:t>случае?</w:t>
      </w:r>
    </w:p>
    <w:p w:rsidR="00D06153" w:rsidRDefault="00EC2AFF">
      <w:pPr>
        <w:pStyle w:val="a4"/>
        <w:numPr>
          <w:ilvl w:val="0"/>
          <w:numId w:val="248"/>
        </w:numPr>
        <w:tabs>
          <w:tab w:val="left" w:pos="1135"/>
        </w:tabs>
        <w:ind w:left="1135" w:hanging="379"/>
        <w:rPr>
          <w:sz w:val="24"/>
        </w:rPr>
      </w:pPr>
      <w:r>
        <w:rPr>
          <w:sz w:val="24"/>
        </w:rPr>
        <w:t>Оцените</w:t>
      </w:r>
      <w:r>
        <w:rPr>
          <w:spacing w:val="-6"/>
          <w:sz w:val="24"/>
        </w:rPr>
        <w:t xml:space="preserve"> </w:t>
      </w:r>
      <w:r>
        <w:rPr>
          <w:sz w:val="24"/>
        </w:rPr>
        <w:t>результаты</w:t>
      </w:r>
      <w:r>
        <w:rPr>
          <w:spacing w:val="-3"/>
          <w:sz w:val="24"/>
        </w:rPr>
        <w:t xml:space="preserve"> </w:t>
      </w:r>
      <w:r>
        <w:rPr>
          <w:sz w:val="24"/>
        </w:rPr>
        <w:t>исследования,</w:t>
      </w:r>
      <w:r>
        <w:rPr>
          <w:spacing w:val="-3"/>
          <w:sz w:val="24"/>
        </w:rPr>
        <w:t xml:space="preserve"> </w:t>
      </w:r>
      <w:r>
        <w:rPr>
          <w:sz w:val="24"/>
        </w:rPr>
        <w:t>проведенного новорожденному</w:t>
      </w:r>
      <w:r>
        <w:rPr>
          <w:spacing w:val="-9"/>
          <w:sz w:val="24"/>
        </w:rPr>
        <w:t xml:space="preserve"> </w:t>
      </w:r>
      <w:r>
        <w:rPr>
          <w:sz w:val="24"/>
        </w:rPr>
        <w:t>в</w:t>
      </w:r>
      <w:r>
        <w:rPr>
          <w:spacing w:val="-2"/>
          <w:sz w:val="24"/>
        </w:rPr>
        <w:t xml:space="preserve"> </w:t>
      </w:r>
      <w:r>
        <w:rPr>
          <w:sz w:val="24"/>
        </w:rPr>
        <w:t>родильном</w:t>
      </w:r>
      <w:r>
        <w:rPr>
          <w:spacing w:val="-4"/>
          <w:sz w:val="24"/>
        </w:rPr>
        <w:t xml:space="preserve"> </w:t>
      </w:r>
      <w:r>
        <w:rPr>
          <w:spacing w:val="-2"/>
          <w:sz w:val="24"/>
        </w:rPr>
        <w:t>доме.</w:t>
      </w:r>
    </w:p>
    <w:p w:rsidR="00D06153" w:rsidRDefault="00EC2AFF">
      <w:pPr>
        <w:pStyle w:val="a4"/>
        <w:numPr>
          <w:ilvl w:val="0"/>
          <w:numId w:val="248"/>
        </w:numPr>
        <w:tabs>
          <w:tab w:val="left" w:pos="1135"/>
        </w:tabs>
        <w:ind w:left="1135" w:hanging="379"/>
        <w:rPr>
          <w:sz w:val="24"/>
        </w:rPr>
      </w:pPr>
      <w:r>
        <w:rPr>
          <w:sz w:val="24"/>
        </w:rPr>
        <w:t>Какое</w:t>
      </w:r>
      <w:r>
        <w:rPr>
          <w:spacing w:val="-4"/>
          <w:sz w:val="24"/>
        </w:rPr>
        <w:t xml:space="preserve"> </w:t>
      </w:r>
      <w:r>
        <w:rPr>
          <w:sz w:val="24"/>
        </w:rPr>
        <w:t>обследование</w:t>
      </w:r>
      <w:r>
        <w:rPr>
          <w:spacing w:val="-4"/>
          <w:sz w:val="24"/>
        </w:rPr>
        <w:t xml:space="preserve"> </w:t>
      </w:r>
      <w:r>
        <w:rPr>
          <w:sz w:val="24"/>
        </w:rPr>
        <w:t>следует</w:t>
      </w:r>
      <w:r>
        <w:rPr>
          <w:spacing w:val="-3"/>
          <w:sz w:val="24"/>
        </w:rPr>
        <w:t xml:space="preserve"> </w:t>
      </w:r>
      <w:r>
        <w:rPr>
          <w:sz w:val="24"/>
        </w:rPr>
        <w:t>провести</w:t>
      </w:r>
      <w:r>
        <w:rPr>
          <w:spacing w:val="-2"/>
          <w:sz w:val="24"/>
        </w:rPr>
        <w:t xml:space="preserve"> </w:t>
      </w:r>
      <w:r>
        <w:rPr>
          <w:sz w:val="24"/>
        </w:rPr>
        <w:t>ребенку</w:t>
      </w:r>
      <w:r>
        <w:rPr>
          <w:spacing w:val="-6"/>
          <w:sz w:val="24"/>
        </w:rPr>
        <w:t xml:space="preserve"> </w:t>
      </w:r>
      <w:r>
        <w:rPr>
          <w:sz w:val="24"/>
        </w:rPr>
        <w:t>для</w:t>
      </w:r>
      <w:r>
        <w:rPr>
          <w:spacing w:val="-1"/>
          <w:sz w:val="24"/>
        </w:rPr>
        <w:t xml:space="preserve"> </w:t>
      </w:r>
      <w:r>
        <w:rPr>
          <w:sz w:val="24"/>
        </w:rPr>
        <w:t>уточнения</w:t>
      </w:r>
      <w:r>
        <w:rPr>
          <w:spacing w:val="-2"/>
          <w:sz w:val="24"/>
        </w:rPr>
        <w:t xml:space="preserve"> диагноза?</w:t>
      </w:r>
    </w:p>
    <w:p w:rsidR="00D06153" w:rsidRDefault="00D06153">
      <w:pPr>
        <w:pStyle w:val="a4"/>
        <w:rPr>
          <w:sz w:val="24"/>
        </w:rPr>
        <w:sectPr w:rsidR="00D06153">
          <w:pgSz w:w="11910" w:h="16840"/>
          <w:pgMar w:top="1040" w:right="425" w:bottom="1780" w:left="566" w:header="0" w:footer="1547" w:gutter="0"/>
          <w:cols w:space="720"/>
        </w:sectPr>
      </w:pPr>
    </w:p>
    <w:p w:rsidR="00D06153" w:rsidRDefault="00EC2AFF">
      <w:pPr>
        <w:pStyle w:val="a4"/>
        <w:numPr>
          <w:ilvl w:val="0"/>
          <w:numId w:val="248"/>
        </w:numPr>
        <w:tabs>
          <w:tab w:val="left" w:pos="1135"/>
        </w:tabs>
        <w:spacing w:before="68"/>
        <w:ind w:left="1135" w:hanging="379"/>
        <w:rPr>
          <w:sz w:val="24"/>
        </w:rPr>
      </w:pPr>
      <w:r>
        <w:rPr>
          <w:sz w:val="24"/>
        </w:rPr>
        <w:lastRenderedPageBreak/>
        <w:t>Какие</w:t>
      </w:r>
      <w:r>
        <w:rPr>
          <w:spacing w:val="-6"/>
          <w:sz w:val="24"/>
        </w:rPr>
        <w:t xml:space="preserve"> </w:t>
      </w:r>
      <w:r>
        <w:rPr>
          <w:sz w:val="24"/>
        </w:rPr>
        <w:t>изменения</w:t>
      </w:r>
      <w:r>
        <w:rPr>
          <w:spacing w:val="-3"/>
          <w:sz w:val="24"/>
        </w:rPr>
        <w:t xml:space="preserve"> </w:t>
      </w:r>
      <w:r>
        <w:rPr>
          <w:sz w:val="24"/>
        </w:rPr>
        <w:t>можно</w:t>
      </w:r>
      <w:r>
        <w:rPr>
          <w:spacing w:val="-3"/>
          <w:sz w:val="24"/>
        </w:rPr>
        <w:t xml:space="preserve"> </w:t>
      </w:r>
      <w:r>
        <w:rPr>
          <w:sz w:val="24"/>
        </w:rPr>
        <w:t>ожидать</w:t>
      </w:r>
      <w:r>
        <w:rPr>
          <w:spacing w:val="-1"/>
          <w:sz w:val="24"/>
        </w:rPr>
        <w:t xml:space="preserve"> </w:t>
      </w:r>
      <w:r>
        <w:rPr>
          <w:sz w:val="24"/>
        </w:rPr>
        <w:t>в</w:t>
      </w:r>
      <w:r>
        <w:rPr>
          <w:spacing w:val="-4"/>
          <w:sz w:val="24"/>
        </w:rPr>
        <w:t xml:space="preserve"> </w:t>
      </w:r>
      <w:r>
        <w:rPr>
          <w:sz w:val="24"/>
        </w:rPr>
        <w:t>общем</w:t>
      </w:r>
      <w:r>
        <w:rPr>
          <w:spacing w:val="-4"/>
          <w:sz w:val="24"/>
        </w:rPr>
        <w:t xml:space="preserve"> </w:t>
      </w:r>
      <w:r>
        <w:rPr>
          <w:sz w:val="24"/>
        </w:rPr>
        <w:t>анализе</w:t>
      </w:r>
      <w:r>
        <w:rPr>
          <w:spacing w:val="-3"/>
          <w:sz w:val="24"/>
        </w:rPr>
        <w:t xml:space="preserve"> </w:t>
      </w:r>
      <w:r>
        <w:rPr>
          <w:spacing w:val="-2"/>
          <w:sz w:val="24"/>
        </w:rPr>
        <w:t>крови?</w:t>
      </w:r>
    </w:p>
    <w:p w:rsidR="00D06153" w:rsidRDefault="00EC2AFF">
      <w:pPr>
        <w:pStyle w:val="a4"/>
        <w:numPr>
          <w:ilvl w:val="0"/>
          <w:numId w:val="248"/>
        </w:numPr>
        <w:tabs>
          <w:tab w:val="left" w:pos="1135"/>
        </w:tabs>
        <w:ind w:left="1135" w:hanging="379"/>
        <w:rPr>
          <w:sz w:val="24"/>
        </w:rPr>
      </w:pPr>
      <w:r>
        <w:rPr>
          <w:sz w:val="24"/>
        </w:rPr>
        <w:t>Каков</w:t>
      </w:r>
      <w:r>
        <w:rPr>
          <w:spacing w:val="-8"/>
          <w:sz w:val="24"/>
        </w:rPr>
        <w:t xml:space="preserve"> </w:t>
      </w:r>
      <w:r>
        <w:rPr>
          <w:sz w:val="24"/>
        </w:rPr>
        <w:t>патогенез</w:t>
      </w:r>
      <w:r>
        <w:rPr>
          <w:spacing w:val="-4"/>
          <w:sz w:val="24"/>
        </w:rPr>
        <w:t xml:space="preserve"> </w:t>
      </w:r>
      <w:r>
        <w:rPr>
          <w:sz w:val="24"/>
        </w:rPr>
        <w:t>насто</w:t>
      </w:r>
      <w:r>
        <w:rPr>
          <w:sz w:val="24"/>
        </w:rPr>
        <w:t>ящего</w:t>
      </w:r>
      <w:r>
        <w:rPr>
          <w:spacing w:val="-4"/>
          <w:sz w:val="24"/>
        </w:rPr>
        <w:t xml:space="preserve"> </w:t>
      </w:r>
      <w:r>
        <w:rPr>
          <w:spacing w:val="-2"/>
          <w:sz w:val="24"/>
        </w:rPr>
        <w:t>заболевания?</w:t>
      </w:r>
    </w:p>
    <w:p w:rsidR="00D06153" w:rsidRDefault="00EC2AFF">
      <w:pPr>
        <w:pStyle w:val="a4"/>
        <w:numPr>
          <w:ilvl w:val="0"/>
          <w:numId w:val="248"/>
        </w:numPr>
        <w:tabs>
          <w:tab w:val="left" w:pos="1135"/>
        </w:tabs>
        <w:spacing w:before="1"/>
        <w:ind w:left="1135" w:hanging="379"/>
        <w:rPr>
          <w:sz w:val="24"/>
        </w:rPr>
      </w:pPr>
      <w:r>
        <w:rPr>
          <w:sz w:val="24"/>
        </w:rPr>
        <w:t>Назовите</w:t>
      </w:r>
      <w:r>
        <w:rPr>
          <w:spacing w:val="-6"/>
          <w:sz w:val="24"/>
        </w:rPr>
        <w:t xml:space="preserve"> </w:t>
      </w:r>
      <w:r>
        <w:rPr>
          <w:sz w:val="24"/>
        </w:rPr>
        <w:t>особенности</w:t>
      </w:r>
      <w:r>
        <w:rPr>
          <w:spacing w:val="-4"/>
          <w:sz w:val="24"/>
        </w:rPr>
        <w:t xml:space="preserve"> </w:t>
      </w:r>
      <w:r>
        <w:rPr>
          <w:sz w:val="24"/>
        </w:rPr>
        <w:t>обмена</w:t>
      </w:r>
      <w:r>
        <w:rPr>
          <w:spacing w:val="-5"/>
          <w:sz w:val="24"/>
        </w:rPr>
        <w:t xml:space="preserve"> </w:t>
      </w:r>
      <w:r>
        <w:rPr>
          <w:sz w:val="24"/>
        </w:rPr>
        <w:t>билирубина у</w:t>
      </w:r>
      <w:r>
        <w:rPr>
          <w:spacing w:val="-8"/>
          <w:sz w:val="24"/>
        </w:rPr>
        <w:t xml:space="preserve"> </w:t>
      </w:r>
      <w:r>
        <w:rPr>
          <w:spacing w:val="-2"/>
          <w:sz w:val="24"/>
        </w:rPr>
        <w:t>новорожденного.</w:t>
      </w:r>
    </w:p>
    <w:p w:rsidR="00D06153" w:rsidRDefault="00EC2AFF">
      <w:pPr>
        <w:pStyle w:val="a4"/>
        <w:numPr>
          <w:ilvl w:val="0"/>
          <w:numId w:val="248"/>
        </w:numPr>
        <w:tabs>
          <w:tab w:val="left" w:pos="1135"/>
        </w:tabs>
        <w:ind w:left="1135" w:hanging="379"/>
        <w:rPr>
          <w:sz w:val="24"/>
        </w:rPr>
      </w:pPr>
      <w:r>
        <w:rPr>
          <w:sz w:val="24"/>
        </w:rPr>
        <w:t>Как</w:t>
      </w:r>
      <w:r>
        <w:rPr>
          <w:spacing w:val="-6"/>
          <w:sz w:val="24"/>
        </w:rPr>
        <w:t xml:space="preserve"> </w:t>
      </w:r>
      <w:r>
        <w:rPr>
          <w:sz w:val="24"/>
        </w:rPr>
        <w:t>должна</w:t>
      </w:r>
      <w:r>
        <w:rPr>
          <w:spacing w:val="-4"/>
          <w:sz w:val="24"/>
        </w:rPr>
        <w:t xml:space="preserve"> </w:t>
      </w:r>
      <w:r>
        <w:rPr>
          <w:sz w:val="24"/>
        </w:rPr>
        <w:t>была</w:t>
      </w:r>
      <w:r>
        <w:rPr>
          <w:spacing w:val="-4"/>
          <w:sz w:val="24"/>
        </w:rPr>
        <w:t xml:space="preserve"> </w:t>
      </w:r>
      <w:r>
        <w:rPr>
          <w:sz w:val="24"/>
        </w:rPr>
        <w:t>наблюдаться</w:t>
      </w:r>
      <w:r>
        <w:rPr>
          <w:spacing w:val="-3"/>
          <w:sz w:val="24"/>
        </w:rPr>
        <w:t xml:space="preserve"> </w:t>
      </w:r>
      <w:r>
        <w:rPr>
          <w:sz w:val="24"/>
        </w:rPr>
        <w:t>в</w:t>
      </w:r>
      <w:r>
        <w:rPr>
          <w:spacing w:val="-4"/>
          <w:sz w:val="24"/>
        </w:rPr>
        <w:t xml:space="preserve"> </w:t>
      </w:r>
      <w:r>
        <w:rPr>
          <w:sz w:val="24"/>
        </w:rPr>
        <w:t>женской</w:t>
      </w:r>
      <w:r>
        <w:rPr>
          <w:spacing w:val="-3"/>
          <w:sz w:val="24"/>
        </w:rPr>
        <w:t xml:space="preserve"> </w:t>
      </w:r>
      <w:r>
        <w:rPr>
          <w:sz w:val="24"/>
        </w:rPr>
        <w:t>консультации</w:t>
      </w:r>
      <w:r>
        <w:rPr>
          <w:spacing w:val="-3"/>
          <w:sz w:val="24"/>
        </w:rPr>
        <w:t xml:space="preserve"> </w:t>
      </w:r>
      <w:r>
        <w:rPr>
          <w:sz w:val="24"/>
        </w:rPr>
        <w:t>эта</w:t>
      </w:r>
      <w:r>
        <w:rPr>
          <w:spacing w:val="-4"/>
          <w:sz w:val="24"/>
        </w:rPr>
        <w:t xml:space="preserve"> </w:t>
      </w:r>
      <w:r>
        <w:rPr>
          <w:sz w:val="24"/>
        </w:rPr>
        <w:t>беременная</w:t>
      </w:r>
      <w:r>
        <w:rPr>
          <w:spacing w:val="-3"/>
          <w:sz w:val="24"/>
        </w:rPr>
        <w:t xml:space="preserve"> </w:t>
      </w:r>
      <w:r>
        <w:rPr>
          <w:spacing w:val="-2"/>
          <w:sz w:val="24"/>
        </w:rPr>
        <w:t>женщина?</w:t>
      </w:r>
    </w:p>
    <w:p w:rsidR="00D06153" w:rsidRDefault="00EC2AFF">
      <w:pPr>
        <w:pStyle w:val="a4"/>
        <w:numPr>
          <w:ilvl w:val="0"/>
          <w:numId w:val="248"/>
        </w:numPr>
        <w:tabs>
          <w:tab w:val="left" w:pos="1195"/>
        </w:tabs>
        <w:ind w:left="1195" w:hanging="439"/>
        <w:rPr>
          <w:sz w:val="24"/>
        </w:rPr>
      </w:pPr>
      <w:r>
        <w:rPr>
          <w:sz w:val="24"/>
        </w:rPr>
        <w:t>Назначьте</w:t>
      </w:r>
      <w:r>
        <w:rPr>
          <w:spacing w:val="-4"/>
          <w:sz w:val="24"/>
        </w:rPr>
        <w:t xml:space="preserve"> </w:t>
      </w:r>
      <w:r>
        <w:rPr>
          <w:sz w:val="24"/>
        </w:rPr>
        <w:t>и</w:t>
      </w:r>
      <w:r>
        <w:rPr>
          <w:spacing w:val="-3"/>
          <w:sz w:val="24"/>
        </w:rPr>
        <w:t xml:space="preserve"> </w:t>
      </w:r>
      <w:r>
        <w:rPr>
          <w:sz w:val="24"/>
        </w:rPr>
        <w:t>обоснуйте</w:t>
      </w:r>
      <w:r>
        <w:rPr>
          <w:spacing w:val="-2"/>
          <w:sz w:val="24"/>
        </w:rPr>
        <w:t xml:space="preserve"> лечение.</w:t>
      </w:r>
    </w:p>
    <w:p w:rsidR="00D06153" w:rsidRDefault="00EC2AFF">
      <w:pPr>
        <w:pStyle w:val="a4"/>
        <w:numPr>
          <w:ilvl w:val="0"/>
          <w:numId w:val="248"/>
        </w:numPr>
        <w:tabs>
          <w:tab w:val="left" w:pos="1135"/>
        </w:tabs>
        <w:ind w:left="1135" w:hanging="379"/>
        <w:rPr>
          <w:sz w:val="24"/>
        </w:rPr>
      </w:pPr>
      <w:r>
        <w:rPr>
          <w:sz w:val="24"/>
        </w:rPr>
        <w:t>Как</w:t>
      </w:r>
      <w:r>
        <w:rPr>
          <w:spacing w:val="-3"/>
          <w:sz w:val="24"/>
        </w:rPr>
        <w:t xml:space="preserve"> </w:t>
      </w:r>
      <w:r>
        <w:rPr>
          <w:sz w:val="24"/>
        </w:rPr>
        <w:t>должен</w:t>
      </w:r>
      <w:r>
        <w:rPr>
          <w:spacing w:val="-2"/>
          <w:sz w:val="24"/>
        </w:rPr>
        <w:t xml:space="preserve"> </w:t>
      </w:r>
      <w:r>
        <w:rPr>
          <w:sz w:val="24"/>
        </w:rPr>
        <w:t>вскармливаться</w:t>
      </w:r>
      <w:r>
        <w:rPr>
          <w:spacing w:val="-2"/>
          <w:sz w:val="24"/>
        </w:rPr>
        <w:t xml:space="preserve"> </w:t>
      </w:r>
      <w:r>
        <w:rPr>
          <w:sz w:val="24"/>
        </w:rPr>
        <w:t>этот</w:t>
      </w:r>
      <w:r>
        <w:rPr>
          <w:spacing w:val="-2"/>
          <w:sz w:val="24"/>
        </w:rPr>
        <w:t xml:space="preserve"> ребенок?</w:t>
      </w:r>
    </w:p>
    <w:p w:rsidR="00D06153" w:rsidRDefault="00EC2AFF">
      <w:pPr>
        <w:pStyle w:val="a4"/>
        <w:numPr>
          <w:ilvl w:val="0"/>
          <w:numId w:val="248"/>
        </w:numPr>
        <w:tabs>
          <w:tab w:val="left" w:pos="1195"/>
        </w:tabs>
        <w:ind w:left="1195" w:hanging="439"/>
        <w:rPr>
          <w:sz w:val="24"/>
        </w:rPr>
      </w:pPr>
      <w:r>
        <w:rPr>
          <w:sz w:val="24"/>
        </w:rPr>
        <w:t>Какие</w:t>
      </w:r>
      <w:r>
        <w:rPr>
          <w:spacing w:val="-7"/>
          <w:sz w:val="24"/>
        </w:rPr>
        <w:t xml:space="preserve"> </w:t>
      </w:r>
      <w:r>
        <w:rPr>
          <w:sz w:val="24"/>
        </w:rPr>
        <w:t>ранние</w:t>
      </w:r>
      <w:r>
        <w:rPr>
          <w:spacing w:val="-7"/>
          <w:sz w:val="24"/>
        </w:rPr>
        <w:t xml:space="preserve"> </w:t>
      </w:r>
      <w:r>
        <w:rPr>
          <w:sz w:val="24"/>
        </w:rPr>
        <w:t>и</w:t>
      </w:r>
      <w:r>
        <w:rPr>
          <w:spacing w:val="-3"/>
          <w:sz w:val="24"/>
        </w:rPr>
        <w:t xml:space="preserve"> </w:t>
      </w:r>
      <w:r>
        <w:rPr>
          <w:sz w:val="24"/>
        </w:rPr>
        <w:t>поздние</w:t>
      </w:r>
      <w:r>
        <w:rPr>
          <w:spacing w:val="-4"/>
          <w:sz w:val="24"/>
        </w:rPr>
        <w:t xml:space="preserve"> </w:t>
      </w:r>
      <w:r>
        <w:rPr>
          <w:sz w:val="24"/>
        </w:rPr>
        <w:t>осложнения</w:t>
      </w:r>
      <w:r>
        <w:rPr>
          <w:spacing w:val="-3"/>
          <w:sz w:val="24"/>
        </w:rPr>
        <w:t xml:space="preserve"> </w:t>
      </w:r>
      <w:r>
        <w:rPr>
          <w:sz w:val="24"/>
        </w:rPr>
        <w:t>могут</w:t>
      </w:r>
      <w:r>
        <w:rPr>
          <w:spacing w:val="-3"/>
          <w:sz w:val="24"/>
        </w:rPr>
        <w:t xml:space="preserve"> </w:t>
      </w:r>
      <w:r>
        <w:rPr>
          <w:sz w:val="24"/>
        </w:rPr>
        <w:t>возникнуть</w:t>
      </w:r>
      <w:r>
        <w:rPr>
          <w:spacing w:val="-2"/>
          <w:sz w:val="24"/>
        </w:rPr>
        <w:t xml:space="preserve"> </w:t>
      </w:r>
      <w:r>
        <w:rPr>
          <w:sz w:val="24"/>
        </w:rPr>
        <w:t>при</w:t>
      </w:r>
      <w:r>
        <w:rPr>
          <w:spacing w:val="-3"/>
          <w:sz w:val="24"/>
        </w:rPr>
        <w:t xml:space="preserve"> </w:t>
      </w:r>
      <w:r>
        <w:rPr>
          <w:sz w:val="24"/>
        </w:rPr>
        <w:t>данном</w:t>
      </w:r>
      <w:r>
        <w:rPr>
          <w:spacing w:val="-4"/>
          <w:sz w:val="24"/>
        </w:rPr>
        <w:t xml:space="preserve"> </w:t>
      </w:r>
      <w:r>
        <w:rPr>
          <w:spacing w:val="-2"/>
          <w:sz w:val="24"/>
        </w:rPr>
        <w:t>заболевании?</w:t>
      </w:r>
    </w:p>
    <w:p w:rsidR="00D06153" w:rsidRDefault="00EC2AFF">
      <w:pPr>
        <w:pStyle w:val="a4"/>
        <w:numPr>
          <w:ilvl w:val="0"/>
          <w:numId w:val="248"/>
        </w:numPr>
        <w:tabs>
          <w:tab w:val="left" w:pos="1135"/>
        </w:tabs>
        <w:ind w:left="1135" w:hanging="379"/>
        <w:rPr>
          <w:sz w:val="24"/>
        </w:rPr>
      </w:pPr>
      <w:r>
        <w:rPr>
          <w:sz w:val="24"/>
        </w:rPr>
        <w:t>Можно</w:t>
      </w:r>
      <w:r>
        <w:rPr>
          <w:spacing w:val="-5"/>
          <w:sz w:val="24"/>
        </w:rPr>
        <w:t xml:space="preserve"> </w:t>
      </w:r>
      <w:r>
        <w:rPr>
          <w:sz w:val="24"/>
        </w:rPr>
        <w:t>ли</w:t>
      </w:r>
      <w:r>
        <w:rPr>
          <w:spacing w:val="-2"/>
          <w:sz w:val="24"/>
        </w:rPr>
        <w:t xml:space="preserve"> </w:t>
      </w:r>
      <w:r>
        <w:rPr>
          <w:sz w:val="24"/>
        </w:rPr>
        <w:t>было</w:t>
      </w:r>
      <w:r>
        <w:rPr>
          <w:spacing w:val="-6"/>
          <w:sz w:val="24"/>
        </w:rPr>
        <w:t xml:space="preserve"> </w:t>
      </w:r>
      <w:r>
        <w:rPr>
          <w:sz w:val="24"/>
        </w:rPr>
        <w:t>предупредить</w:t>
      </w:r>
      <w:r>
        <w:rPr>
          <w:spacing w:val="-2"/>
          <w:sz w:val="24"/>
        </w:rPr>
        <w:t xml:space="preserve"> </w:t>
      </w:r>
      <w:r>
        <w:rPr>
          <w:sz w:val="24"/>
        </w:rPr>
        <w:t>возникновение</w:t>
      </w:r>
      <w:r>
        <w:rPr>
          <w:spacing w:val="-7"/>
          <w:sz w:val="24"/>
        </w:rPr>
        <w:t xml:space="preserve"> </w:t>
      </w:r>
      <w:r>
        <w:rPr>
          <w:sz w:val="24"/>
        </w:rPr>
        <w:t>данного</w:t>
      </w:r>
      <w:r>
        <w:rPr>
          <w:spacing w:val="-2"/>
          <w:sz w:val="24"/>
        </w:rPr>
        <w:t xml:space="preserve"> заболевания?</w:t>
      </w:r>
    </w:p>
    <w:p w:rsidR="00D06153" w:rsidRDefault="00EC2AFF">
      <w:pPr>
        <w:pStyle w:val="a4"/>
        <w:numPr>
          <w:ilvl w:val="0"/>
          <w:numId w:val="248"/>
        </w:numPr>
        <w:tabs>
          <w:tab w:val="left" w:pos="1135"/>
        </w:tabs>
        <w:ind w:left="1135" w:hanging="379"/>
        <w:rPr>
          <w:sz w:val="24"/>
        </w:rPr>
      </w:pPr>
      <w:r>
        <w:rPr>
          <w:sz w:val="24"/>
        </w:rPr>
        <w:t>Как</w:t>
      </w:r>
      <w:r>
        <w:rPr>
          <w:spacing w:val="-5"/>
          <w:sz w:val="24"/>
        </w:rPr>
        <w:t xml:space="preserve"> </w:t>
      </w:r>
      <w:r>
        <w:rPr>
          <w:sz w:val="24"/>
        </w:rPr>
        <w:t>должен</w:t>
      </w:r>
      <w:r>
        <w:rPr>
          <w:spacing w:val="-2"/>
          <w:sz w:val="24"/>
        </w:rPr>
        <w:t xml:space="preserve"> </w:t>
      </w:r>
      <w:r>
        <w:rPr>
          <w:sz w:val="24"/>
        </w:rPr>
        <w:t>наблюдаться</w:t>
      </w:r>
      <w:r>
        <w:rPr>
          <w:spacing w:val="-1"/>
          <w:sz w:val="24"/>
        </w:rPr>
        <w:t xml:space="preserve"> </w:t>
      </w:r>
      <w:r>
        <w:rPr>
          <w:sz w:val="24"/>
        </w:rPr>
        <w:t>участковым</w:t>
      </w:r>
      <w:r>
        <w:rPr>
          <w:spacing w:val="-3"/>
          <w:sz w:val="24"/>
        </w:rPr>
        <w:t xml:space="preserve"> </w:t>
      </w:r>
      <w:r>
        <w:rPr>
          <w:sz w:val="24"/>
        </w:rPr>
        <w:t>педиатром</w:t>
      </w:r>
      <w:r>
        <w:rPr>
          <w:spacing w:val="-3"/>
          <w:sz w:val="24"/>
        </w:rPr>
        <w:t xml:space="preserve"> </w:t>
      </w:r>
      <w:r>
        <w:rPr>
          <w:sz w:val="24"/>
        </w:rPr>
        <w:t>этот</w:t>
      </w:r>
      <w:r>
        <w:rPr>
          <w:spacing w:val="-3"/>
          <w:sz w:val="24"/>
        </w:rPr>
        <w:t xml:space="preserve"> </w:t>
      </w:r>
      <w:r>
        <w:rPr>
          <w:sz w:val="24"/>
        </w:rPr>
        <w:t>ребенок</w:t>
      </w:r>
      <w:r>
        <w:rPr>
          <w:spacing w:val="-2"/>
          <w:sz w:val="24"/>
        </w:rPr>
        <w:t xml:space="preserve"> </w:t>
      </w:r>
      <w:r>
        <w:rPr>
          <w:sz w:val="24"/>
        </w:rPr>
        <w:t>после</w:t>
      </w:r>
      <w:r>
        <w:rPr>
          <w:spacing w:val="-3"/>
          <w:sz w:val="24"/>
        </w:rPr>
        <w:t xml:space="preserve"> </w:t>
      </w:r>
      <w:r>
        <w:rPr>
          <w:spacing w:val="-2"/>
          <w:sz w:val="24"/>
        </w:rPr>
        <w:t>выписки?</w:t>
      </w:r>
    </w:p>
    <w:p w:rsidR="00D06153" w:rsidRDefault="00D06153">
      <w:pPr>
        <w:pStyle w:val="a3"/>
      </w:pPr>
    </w:p>
    <w:p w:rsidR="00D06153" w:rsidRDefault="00D06153">
      <w:pPr>
        <w:pStyle w:val="a3"/>
        <w:spacing w:before="5"/>
      </w:pPr>
    </w:p>
    <w:p w:rsidR="00D06153" w:rsidRDefault="00EC2AFF">
      <w:pPr>
        <w:pStyle w:val="4"/>
        <w:spacing w:line="274" w:lineRule="exact"/>
        <w:ind w:right="335"/>
      </w:pPr>
      <w:r>
        <w:t>ЗАДАЧА</w:t>
      </w:r>
      <w:r>
        <w:rPr>
          <w:spacing w:val="-2"/>
        </w:rPr>
        <w:t xml:space="preserve"> </w:t>
      </w:r>
      <w:r>
        <w:rPr>
          <w:spacing w:val="-10"/>
        </w:rPr>
        <w:t>4</w:t>
      </w:r>
    </w:p>
    <w:p w:rsidR="00D06153" w:rsidRDefault="00EC2AFF">
      <w:pPr>
        <w:pStyle w:val="a3"/>
        <w:ind w:left="1136" w:right="426" w:firstLine="340"/>
        <w:jc w:val="both"/>
      </w:pPr>
      <w:r>
        <w:t>Мальчик А., 4-х дней, поступил в отделение патологии новорожденных из родильного дома по поводу выраженной желтухи.</w:t>
      </w:r>
    </w:p>
    <w:p w:rsidR="00D06153" w:rsidRDefault="00EC2AFF">
      <w:pPr>
        <w:pStyle w:val="a3"/>
        <w:ind w:left="1136" w:right="420" w:firstLine="340"/>
        <w:jc w:val="both"/>
      </w:pPr>
      <w:r>
        <w:t>Из</w:t>
      </w:r>
      <w:r>
        <w:rPr>
          <w:spacing w:val="-13"/>
        </w:rPr>
        <w:t xml:space="preserve"> </w:t>
      </w:r>
      <w:r>
        <w:t>анамнеза</w:t>
      </w:r>
      <w:r>
        <w:rPr>
          <w:spacing w:val="-14"/>
        </w:rPr>
        <w:t xml:space="preserve"> </w:t>
      </w:r>
      <w:r>
        <w:t>известно,</w:t>
      </w:r>
      <w:r>
        <w:rPr>
          <w:spacing w:val="-15"/>
        </w:rPr>
        <w:t xml:space="preserve"> </w:t>
      </w:r>
      <w:r>
        <w:t>что</w:t>
      </w:r>
      <w:r>
        <w:rPr>
          <w:spacing w:val="-13"/>
        </w:rPr>
        <w:t xml:space="preserve"> </w:t>
      </w:r>
      <w:r>
        <w:t>ребенок</w:t>
      </w:r>
      <w:r>
        <w:rPr>
          <w:spacing w:val="-13"/>
        </w:rPr>
        <w:t xml:space="preserve"> </w:t>
      </w:r>
      <w:r>
        <w:t>от</w:t>
      </w:r>
      <w:r>
        <w:rPr>
          <w:spacing w:val="-15"/>
        </w:rPr>
        <w:t xml:space="preserve"> </w:t>
      </w:r>
      <w:r>
        <w:t>женщины</w:t>
      </w:r>
      <w:r>
        <w:rPr>
          <w:spacing w:val="-14"/>
        </w:rPr>
        <w:t xml:space="preserve"> </w:t>
      </w:r>
      <w:r>
        <w:t>23</w:t>
      </w:r>
      <w:r>
        <w:rPr>
          <w:spacing w:val="-13"/>
        </w:rPr>
        <w:t xml:space="preserve"> </w:t>
      </w:r>
      <w:r>
        <w:t>лет,</w:t>
      </w:r>
      <w:r>
        <w:rPr>
          <w:spacing w:val="-13"/>
        </w:rPr>
        <w:t xml:space="preserve"> </w:t>
      </w:r>
      <w:r>
        <w:t>имеющей</w:t>
      </w:r>
      <w:r>
        <w:rPr>
          <w:spacing w:val="-13"/>
        </w:rPr>
        <w:t xml:space="preserve"> </w:t>
      </w:r>
      <w:r>
        <w:t>0(I)</w:t>
      </w:r>
      <w:r>
        <w:rPr>
          <w:spacing w:val="-14"/>
        </w:rPr>
        <w:t xml:space="preserve"> </w:t>
      </w:r>
      <w:r>
        <w:t>Rh-отрицательную группу крови. Отец ребенка имеет A(II) Rh-отрицательную г</w:t>
      </w:r>
      <w:r>
        <w:t>руппу крови.</w:t>
      </w:r>
    </w:p>
    <w:p w:rsidR="00D06153" w:rsidRDefault="00EC2AFF">
      <w:pPr>
        <w:pStyle w:val="a3"/>
        <w:ind w:left="1136" w:right="422" w:firstLine="340"/>
        <w:jc w:val="both"/>
      </w:pPr>
      <w:r>
        <w:t>1-ая беременность закончилась медицинским абортом при сроке 10 недель. Настоящая беременность</w:t>
      </w:r>
      <w:r>
        <w:rPr>
          <w:spacing w:val="-7"/>
        </w:rPr>
        <w:t xml:space="preserve"> </w:t>
      </w:r>
      <w:r>
        <w:t>2-я,</w:t>
      </w:r>
      <w:r>
        <w:rPr>
          <w:spacing w:val="-8"/>
        </w:rPr>
        <w:t xml:space="preserve"> </w:t>
      </w:r>
      <w:r>
        <w:t>протекала</w:t>
      </w:r>
      <w:r>
        <w:rPr>
          <w:spacing w:val="-9"/>
        </w:rPr>
        <w:t xml:space="preserve"> </w:t>
      </w:r>
      <w:r>
        <w:t>с</w:t>
      </w:r>
      <w:r>
        <w:rPr>
          <w:spacing w:val="-9"/>
        </w:rPr>
        <w:t xml:space="preserve"> </w:t>
      </w:r>
      <w:r>
        <w:t>гестозом</w:t>
      </w:r>
      <w:r>
        <w:rPr>
          <w:spacing w:val="-9"/>
        </w:rPr>
        <w:t xml:space="preserve"> </w:t>
      </w:r>
      <w:r>
        <w:t>во</w:t>
      </w:r>
      <w:r>
        <w:rPr>
          <w:spacing w:val="-9"/>
        </w:rPr>
        <w:t xml:space="preserve"> </w:t>
      </w:r>
      <w:r>
        <w:t>второй</w:t>
      </w:r>
      <w:r>
        <w:rPr>
          <w:spacing w:val="-7"/>
        </w:rPr>
        <w:t xml:space="preserve"> </w:t>
      </w:r>
      <w:r>
        <w:t>половине.</w:t>
      </w:r>
      <w:r>
        <w:rPr>
          <w:spacing w:val="-8"/>
        </w:rPr>
        <w:t xml:space="preserve"> </w:t>
      </w:r>
      <w:r>
        <w:t>Роды</w:t>
      </w:r>
      <w:r>
        <w:rPr>
          <w:spacing w:val="-8"/>
        </w:rPr>
        <w:t xml:space="preserve"> </w:t>
      </w:r>
      <w:r>
        <w:t>срочные.</w:t>
      </w:r>
      <w:r>
        <w:rPr>
          <w:spacing w:val="-8"/>
        </w:rPr>
        <w:t xml:space="preserve"> </w:t>
      </w:r>
      <w:r>
        <w:t>Масса</w:t>
      </w:r>
      <w:r>
        <w:rPr>
          <w:spacing w:val="-9"/>
        </w:rPr>
        <w:t xml:space="preserve"> </w:t>
      </w:r>
      <w:r>
        <w:t>тела</w:t>
      </w:r>
      <w:r>
        <w:rPr>
          <w:spacing w:val="-9"/>
        </w:rPr>
        <w:t xml:space="preserve"> </w:t>
      </w:r>
      <w:r>
        <w:t>при рождении 3200 г, длина тела 52 см. Закричал сразу, крик громкий. В возраст</w:t>
      </w:r>
      <w:r>
        <w:t>е 6 часов отмечена иктеричность кожных покровов. На 2-е сутки желтуха усилилась.</w:t>
      </w:r>
    </w:p>
    <w:p w:rsidR="00D06153" w:rsidRDefault="00EC2AFF">
      <w:pPr>
        <w:pStyle w:val="a3"/>
        <w:ind w:left="1136" w:right="423" w:firstLine="340"/>
        <w:jc w:val="both"/>
      </w:pPr>
      <w:r>
        <w:t>При поступлении в стационар состояние средней тяжести, иктеричность кожных покровов</w:t>
      </w:r>
      <w:r>
        <w:rPr>
          <w:spacing w:val="-11"/>
        </w:rPr>
        <w:t xml:space="preserve"> </w:t>
      </w:r>
      <w:r>
        <w:t>и</w:t>
      </w:r>
      <w:r>
        <w:rPr>
          <w:spacing w:val="-10"/>
        </w:rPr>
        <w:t xml:space="preserve"> </w:t>
      </w:r>
      <w:r>
        <w:t>склер.</w:t>
      </w:r>
      <w:r>
        <w:rPr>
          <w:spacing w:val="-10"/>
        </w:rPr>
        <w:t xml:space="preserve"> </w:t>
      </w:r>
      <w:r>
        <w:t>Печень</w:t>
      </w:r>
      <w:r>
        <w:rPr>
          <w:spacing w:val="-10"/>
        </w:rPr>
        <w:t xml:space="preserve"> </w:t>
      </w:r>
      <w:r>
        <w:t>выступает</w:t>
      </w:r>
      <w:r>
        <w:rPr>
          <w:spacing w:val="-10"/>
        </w:rPr>
        <w:t xml:space="preserve"> </w:t>
      </w:r>
      <w:r>
        <w:t>из-под</w:t>
      </w:r>
      <w:r>
        <w:rPr>
          <w:spacing w:val="-10"/>
        </w:rPr>
        <w:t xml:space="preserve"> </w:t>
      </w:r>
      <w:r>
        <w:t>края</w:t>
      </w:r>
      <w:r>
        <w:rPr>
          <w:spacing w:val="-10"/>
        </w:rPr>
        <w:t xml:space="preserve"> </w:t>
      </w:r>
      <w:r>
        <w:t>реберной</w:t>
      </w:r>
      <w:r>
        <w:rPr>
          <w:spacing w:val="-10"/>
        </w:rPr>
        <w:t xml:space="preserve"> </w:t>
      </w:r>
      <w:r>
        <w:t>дуги</w:t>
      </w:r>
      <w:r>
        <w:rPr>
          <w:spacing w:val="-10"/>
        </w:rPr>
        <w:t xml:space="preserve"> </w:t>
      </w:r>
      <w:r>
        <w:t>на</w:t>
      </w:r>
      <w:r>
        <w:rPr>
          <w:spacing w:val="-11"/>
        </w:rPr>
        <w:t xml:space="preserve"> </w:t>
      </w:r>
      <w:r>
        <w:t>3</w:t>
      </w:r>
      <w:r>
        <w:rPr>
          <w:spacing w:val="-10"/>
        </w:rPr>
        <w:t xml:space="preserve"> </w:t>
      </w:r>
      <w:r>
        <w:t>см,</w:t>
      </w:r>
      <w:r>
        <w:rPr>
          <w:spacing w:val="-10"/>
        </w:rPr>
        <w:t xml:space="preserve"> </w:t>
      </w:r>
      <w:r>
        <w:t>селезенка</w:t>
      </w:r>
      <w:r>
        <w:rPr>
          <w:spacing w:val="-8"/>
        </w:rPr>
        <w:t xml:space="preserve"> </w:t>
      </w:r>
      <w:r>
        <w:t>–</w:t>
      </w:r>
      <w:r>
        <w:rPr>
          <w:spacing w:val="-10"/>
        </w:rPr>
        <w:t xml:space="preserve"> </w:t>
      </w:r>
      <w:r>
        <w:t>на</w:t>
      </w:r>
      <w:r>
        <w:rPr>
          <w:spacing w:val="-11"/>
        </w:rPr>
        <w:t xml:space="preserve"> </w:t>
      </w:r>
      <w:r>
        <w:t>1</w:t>
      </w:r>
      <w:r>
        <w:rPr>
          <w:spacing w:val="-10"/>
        </w:rPr>
        <w:t xml:space="preserve"> </w:t>
      </w:r>
      <w:r>
        <w:t>см.</w:t>
      </w:r>
      <w:r>
        <w:t xml:space="preserve"> Стул переходный.</w:t>
      </w:r>
    </w:p>
    <w:p w:rsidR="00D06153" w:rsidRDefault="00EC2AFF">
      <w:pPr>
        <w:pStyle w:val="a3"/>
        <w:spacing w:before="8" w:line="235" w:lineRule="auto"/>
        <w:ind w:left="1136" w:right="418" w:firstLine="340"/>
        <w:jc w:val="both"/>
      </w:pPr>
      <w:r>
        <w:rPr>
          <w:b/>
        </w:rPr>
        <w:t>Общий анализ крови</w:t>
      </w:r>
      <w:r>
        <w:t>: Hb - 141 г/л, Эр - 3,9х10</w:t>
      </w:r>
      <w:r>
        <w:rPr>
          <w:vertAlign w:val="superscript"/>
        </w:rPr>
        <w:t>12</w:t>
      </w:r>
      <w:r>
        <w:t>/л, Ц. п - 0,99, Лейк 9,4х10</w:t>
      </w:r>
      <w:r>
        <w:rPr>
          <w:vertAlign w:val="superscript"/>
        </w:rPr>
        <w:t>9</w:t>
      </w:r>
      <w:r>
        <w:t>/л, нейтрофилы: п/я - 7%, с/я - 53%; э - 1%, л - 32%, м - 7%, СОЭ - 2 мм/час</w:t>
      </w:r>
    </w:p>
    <w:p w:rsidR="00D06153" w:rsidRDefault="00EC2AFF">
      <w:pPr>
        <w:spacing w:before="11" w:line="235" w:lineRule="auto"/>
        <w:ind w:left="1136" w:right="419" w:firstLine="340"/>
        <w:jc w:val="both"/>
        <w:rPr>
          <w:sz w:val="24"/>
        </w:rPr>
      </w:pPr>
      <w:r>
        <w:rPr>
          <w:b/>
          <w:sz w:val="24"/>
        </w:rPr>
        <w:t>Биохимический</w:t>
      </w:r>
      <w:r>
        <w:rPr>
          <w:b/>
          <w:spacing w:val="-4"/>
          <w:sz w:val="24"/>
        </w:rPr>
        <w:t xml:space="preserve"> </w:t>
      </w:r>
      <w:r>
        <w:rPr>
          <w:b/>
          <w:sz w:val="24"/>
        </w:rPr>
        <w:t>анализ</w:t>
      </w:r>
      <w:r>
        <w:rPr>
          <w:b/>
          <w:spacing w:val="-5"/>
          <w:sz w:val="24"/>
        </w:rPr>
        <w:t xml:space="preserve"> </w:t>
      </w:r>
      <w:r>
        <w:rPr>
          <w:b/>
          <w:sz w:val="24"/>
        </w:rPr>
        <w:t>крови</w:t>
      </w:r>
      <w:r>
        <w:rPr>
          <w:b/>
          <w:spacing w:val="-3"/>
          <w:sz w:val="24"/>
        </w:rPr>
        <w:t xml:space="preserve"> </w:t>
      </w:r>
      <w:r>
        <w:rPr>
          <w:sz w:val="24"/>
        </w:rPr>
        <w:t>на</w:t>
      </w:r>
      <w:r>
        <w:rPr>
          <w:spacing w:val="-4"/>
          <w:sz w:val="24"/>
        </w:rPr>
        <w:t xml:space="preserve"> </w:t>
      </w:r>
      <w:r>
        <w:rPr>
          <w:sz w:val="24"/>
        </w:rPr>
        <w:t>2-ой</w:t>
      </w:r>
      <w:r>
        <w:rPr>
          <w:spacing w:val="-4"/>
          <w:sz w:val="24"/>
        </w:rPr>
        <w:t xml:space="preserve"> </w:t>
      </w:r>
      <w:r>
        <w:rPr>
          <w:sz w:val="24"/>
        </w:rPr>
        <w:t>день</w:t>
      </w:r>
      <w:r>
        <w:rPr>
          <w:spacing w:val="-4"/>
          <w:sz w:val="24"/>
        </w:rPr>
        <w:t xml:space="preserve"> </w:t>
      </w:r>
      <w:r>
        <w:rPr>
          <w:sz w:val="24"/>
        </w:rPr>
        <w:t>жизни:</w:t>
      </w:r>
      <w:r>
        <w:rPr>
          <w:spacing w:val="-4"/>
          <w:sz w:val="24"/>
        </w:rPr>
        <w:t xml:space="preserve"> </w:t>
      </w:r>
      <w:r>
        <w:rPr>
          <w:sz w:val="24"/>
        </w:rPr>
        <w:t>общий</w:t>
      </w:r>
      <w:r>
        <w:rPr>
          <w:spacing w:val="-4"/>
          <w:sz w:val="24"/>
        </w:rPr>
        <w:t xml:space="preserve"> </w:t>
      </w:r>
      <w:r>
        <w:rPr>
          <w:sz w:val="24"/>
        </w:rPr>
        <w:t>белок</w:t>
      </w:r>
      <w:r>
        <w:rPr>
          <w:spacing w:val="-2"/>
          <w:sz w:val="24"/>
        </w:rPr>
        <w:t xml:space="preserve"> </w:t>
      </w:r>
      <w:r>
        <w:rPr>
          <w:sz w:val="24"/>
        </w:rPr>
        <w:t>-</w:t>
      </w:r>
      <w:r>
        <w:rPr>
          <w:spacing w:val="-5"/>
          <w:sz w:val="24"/>
        </w:rPr>
        <w:t xml:space="preserve"> </w:t>
      </w:r>
      <w:r>
        <w:rPr>
          <w:sz w:val="24"/>
        </w:rPr>
        <w:t>54,4</w:t>
      </w:r>
      <w:r>
        <w:rPr>
          <w:spacing w:val="-5"/>
          <w:sz w:val="24"/>
        </w:rPr>
        <w:t xml:space="preserve"> </w:t>
      </w:r>
      <w:r>
        <w:rPr>
          <w:sz w:val="24"/>
        </w:rPr>
        <w:t>г/л,</w:t>
      </w:r>
      <w:r>
        <w:rPr>
          <w:spacing w:val="-5"/>
          <w:sz w:val="24"/>
        </w:rPr>
        <w:t xml:space="preserve"> </w:t>
      </w:r>
      <w:r>
        <w:rPr>
          <w:sz w:val="24"/>
        </w:rPr>
        <w:t>билирубин: неп</w:t>
      </w:r>
      <w:r>
        <w:rPr>
          <w:sz w:val="24"/>
        </w:rPr>
        <w:t>рямой - 160 мкмоль/л, прямой - нет</w:t>
      </w:r>
    </w:p>
    <w:p w:rsidR="00D06153" w:rsidRDefault="00EC2AFF">
      <w:pPr>
        <w:pStyle w:val="4"/>
        <w:spacing w:before="7" w:line="274" w:lineRule="exact"/>
        <w:ind w:right="330"/>
      </w:pPr>
      <w:r>
        <w:rPr>
          <w:spacing w:val="-2"/>
        </w:rPr>
        <w:t>ЗАДАНИЕ:</w:t>
      </w:r>
    </w:p>
    <w:p w:rsidR="00D06153" w:rsidRDefault="00EC2AFF">
      <w:pPr>
        <w:pStyle w:val="a4"/>
        <w:numPr>
          <w:ilvl w:val="0"/>
          <w:numId w:val="247"/>
        </w:numPr>
        <w:tabs>
          <w:tab w:val="left" w:pos="1135"/>
        </w:tabs>
        <w:spacing w:line="274" w:lineRule="exact"/>
        <w:ind w:left="1135" w:hanging="379"/>
        <w:rPr>
          <w:sz w:val="24"/>
        </w:rPr>
      </w:pPr>
      <w:r>
        <w:rPr>
          <w:sz w:val="24"/>
        </w:rPr>
        <w:t>Поставьте</w:t>
      </w:r>
      <w:r>
        <w:rPr>
          <w:spacing w:val="-3"/>
          <w:sz w:val="24"/>
        </w:rPr>
        <w:t xml:space="preserve"> </w:t>
      </w:r>
      <w:r>
        <w:rPr>
          <w:sz w:val="24"/>
        </w:rPr>
        <w:t>и</w:t>
      </w:r>
      <w:r>
        <w:rPr>
          <w:spacing w:val="-3"/>
          <w:sz w:val="24"/>
        </w:rPr>
        <w:t xml:space="preserve"> </w:t>
      </w:r>
      <w:r>
        <w:rPr>
          <w:sz w:val="24"/>
        </w:rPr>
        <w:t>обоснуйте</w:t>
      </w:r>
      <w:r>
        <w:rPr>
          <w:spacing w:val="-2"/>
          <w:sz w:val="24"/>
        </w:rPr>
        <w:t xml:space="preserve"> диагноз.</w:t>
      </w:r>
    </w:p>
    <w:p w:rsidR="00D06153" w:rsidRDefault="00EC2AFF">
      <w:pPr>
        <w:pStyle w:val="a4"/>
        <w:numPr>
          <w:ilvl w:val="0"/>
          <w:numId w:val="247"/>
        </w:numPr>
        <w:tabs>
          <w:tab w:val="left" w:pos="1136"/>
        </w:tabs>
        <w:ind w:right="421"/>
        <w:rPr>
          <w:sz w:val="24"/>
        </w:rPr>
      </w:pPr>
      <w:r>
        <w:rPr>
          <w:sz w:val="24"/>
        </w:rPr>
        <w:t>Какие</w:t>
      </w:r>
      <w:r>
        <w:rPr>
          <w:spacing w:val="40"/>
          <w:sz w:val="24"/>
        </w:rPr>
        <w:t xml:space="preserve"> </w:t>
      </w:r>
      <w:r>
        <w:rPr>
          <w:sz w:val="24"/>
        </w:rPr>
        <w:t>обследования</w:t>
      </w:r>
      <w:r>
        <w:rPr>
          <w:spacing w:val="40"/>
          <w:sz w:val="24"/>
        </w:rPr>
        <w:t xml:space="preserve"> </w:t>
      </w:r>
      <w:r>
        <w:rPr>
          <w:sz w:val="24"/>
        </w:rPr>
        <w:t>надо</w:t>
      </w:r>
      <w:r>
        <w:rPr>
          <w:spacing w:val="40"/>
          <w:sz w:val="24"/>
        </w:rPr>
        <w:t xml:space="preserve"> </w:t>
      </w:r>
      <w:r>
        <w:rPr>
          <w:sz w:val="24"/>
        </w:rPr>
        <w:t>провести</w:t>
      </w:r>
      <w:r>
        <w:rPr>
          <w:spacing w:val="40"/>
          <w:sz w:val="24"/>
        </w:rPr>
        <w:t xml:space="preserve"> </w:t>
      </w:r>
      <w:r>
        <w:rPr>
          <w:sz w:val="24"/>
        </w:rPr>
        <w:t>дополнительно</w:t>
      </w:r>
      <w:r>
        <w:rPr>
          <w:spacing w:val="40"/>
          <w:sz w:val="24"/>
        </w:rPr>
        <w:t xml:space="preserve"> </w:t>
      </w:r>
      <w:r>
        <w:rPr>
          <w:sz w:val="24"/>
        </w:rPr>
        <w:t>для</w:t>
      </w:r>
      <w:r>
        <w:rPr>
          <w:spacing w:val="40"/>
          <w:sz w:val="24"/>
        </w:rPr>
        <w:t xml:space="preserve"> </w:t>
      </w:r>
      <w:r>
        <w:rPr>
          <w:sz w:val="24"/>
        </w:rPr>
        <w:t>уточнения</w:t>
      </w:r>
      <w:r>
        <w:rPr>
          <w:spacing w:val="40"/>
          <w:sz w:val="24"/>
        </w:rPr>
        <w:t xml:space="preserve"> </w:t>
      </w:r>
      <w:r>
        <w:rPr>
          <w:sz w:val="24"/>
        </w:rPr>
        <w:t>диагноза</w:t>
      </w:r>
      <w:r>
        <w:rPr>
          <w:spacing w:val="40"/>
          <w:sz w:val="24"/>
        </w:rPr>
        <w:t xml:space="preserve"> </w:t>
      </w:r>
      <w:r>
        <w:rPr>
          <w:sz w:val="24"/>
        </w:rPr>
        <w:t>и</w:t>
      </w:r>
      <w:r>
        <w:rPr>
          <w:spacing w:val="40"/>
          <w:sz w:val="24"/>
        </w:rPr>
        <w:t xml:space="preserve"> </w:t>
      </w:r>
      <w:r>
        <w:rPr>
          <w:sz w:val="24"/>
        </w:rPr>
        <w:t>каковы</w:t>
      </w:r>
      <w:r>
        <w:rPr>
          <w:spacing w:val="40"/>
          <w:sz w:val="24"/>
        </w:rPr>
        <w:t xml:space="preserve"> </w:t>
      </w:r>
      <w:r>
        <w:rPr>
          <w:sz w:val="24"/>
        </w:rPr>
        <w:t>ожидаемые результаты?</w:t>
      </w:r>
    </w:p>
    <w:p w:rsidR="00D06153" w:rsidRDefault="00EC2AFF">
      <w:pPr>
        <w:pStyle w:val="a4"/>
        <w:numPr>
          <w:ilvl w:val="0"/>
          <w:numId w:val="247"/>
        </w:numPr>
        <w:tabs>
          <w:tab w:val="left" w:pos="1135"/>
        </w:tabs>
        <w:ind w:left="1135" w:hanging="379"/>
        <w:rPr>
          <w:sz w:val="24"/>
        </w:rPr>
      </w:pPr>
      <w:r>
        <w:rPr>
          <w:sz w:val="24"/>
        </w:rPr>
        <w:t>Каков</w:t>
      </w:r>
      <w:r>
        <w:rPr>
          <w:spacing w:val="-9"/>
          <w:sz w:val="24"/>
        </w:rPr>
        <w:t xml:space="preserve"> </w:t>
      </w:r>
      <w:r>
        <w:rPr>
          <w:sz w:val="24"/>
        </w:rPr>
        <w:t>патогенез</w:t>
      </w:r>
      <w:r>
        <w:rPr>
          <w:spacing w:val="-6"/>
          <w:sz w:val="24"/>
        </w:rPr>
        <w:t xml:space="preserve"> </w:t>
      </w:r>
      <w:r>
        <w:rPr>
          <w:sz w:val="24"/>
        </w:rPr>
        <w:t>выявленных</w:t>
      </w:r>
      <w:r>
        <w:rPr>
          <w:spacing w:val="-4"/>
          <w:sz w:val="24"/>
        </w:rPr>
        <w:t xml:space="preserve"> </w:t>
      </w:r>
      <w:r>
        <w:rPr>
          <w:sz w:val="24"/>
        </w:rPr>
        <w:t>клинических</w:t>
      </w:r>
      <w:r>
        <w:rPr>
          <w:spacing w:val="-4"/>
          <w:sz w:val="24"/>
        </w:rPr>
        <w:t xml:space="preserve"> </w:t>
      </w:r>
      <w:r>
        <w:rPr>
          <w:spacing w:val="-2"/>
          <w:sz w:val="24"/>
        </w:rPr>
        <w:t>симптомов?</w:t>
      </w:r>
    </w:p>
    <w:p w:rsidR="00D06153" w:rsidRDefault="00EC2AFF">
      <w:pPr>
        <w:pStyle w:val="a4"/>
        <w:numPr>
          <w:ilvl w:val="0"/>
          <w:numId w:val="247"/>
        </w:numPr>
        <w:tabs>
          <w:tab w:val="left" w:pos="1135"/>
        </w:tabs>
        <w:ind w:left="1135" w:hanging="379"/>
        <w:rPr>
          <w:sz w:val="24"/>
        </w:rPr>
      </w:pPr>
      <w:r>
        <w:rPr>
          <w:sz w:val="24"/>
        </w:rPr>
        <w:t>С</w:t>
      </w:r>
      <w:r>
        <w:rPr>
          <w:spacing w:val="-7"/>
          <w:sz w:val="24"/>
        </w:rPr>
        <w:t xml:space="preserve"> </w:t>
      </w:r>
      <w:r>
        <w:rPr>
          <w:sz w:val="24"/>
        </w:rPr>
        <w:t>какими</w:t>
      </w:r>
      <w:r>
        <w:rPr>
          <w:spacing w:val="-6"/>
          <w:sz w:val="24"/>
        </w:rPr>
        <w:t xml:space="preserve"> </w:t>
      </w:r>
      <w:r>
        <w:rPr>
          <w:sz w:val="24"/>
        </w:rPr>
        <w:t>заболеваниями</w:t>
      </w:r>
      <w:r>
        <w:rPr>
          <w:spacing w:val="-4"/>
          <w:sz w:val="24"/>
        </w:rPr>
        <w:t xml:space="preserve"> </w:t>
      </w:r>
      <w:r>
        <w:rPr>
          <w:sz w:val="24"/>
        </w:rPr>
        <w:t>следует</w:t>
      </w:r>
      <w:r>
        <w:rPr>
          <w:spacing w:val="-5"/>
          <w:sz w:val="24"/>
        </w:rPr>
        <w:t xml:space="preserve"> </w:t>
      </w:r>
      <w:r>
        <w:rPr>
          <w:sz w:val="24"/>
        </w:rPr>
        <w:t>проводить</w:t>
      </w:r>
      <w:r>
        <w:rPr>
          <w:spacing w:val="-3"/>
          <w:sz w:val="24"/>
        </w:rPr>
        <w:t xml:space="preserve"> </w:t>
      </w:r>
      <w:r>
        <w:rPr>
          <w:sz w:val="24"/>
        </w:rPr>
        <w:t>дифференциальный</w:t>
      </w:r>
      <w:r>
        <w:rPr>
          <w:spacing w:val="-5"/>
          <w:sz w:val="24"/>
        </w:rPr>
        <w:t xml:space="preserve"> </w:t>
      </w:r>
      <w:r>
        <w:rPr>
          <w:sz w:val="24"/>
        </w:rPr>
        <w:t>диагноз</w:t>
      </w:r>
      <w:r>
        <w:rPr>
          <w:spacing w:val="-4"/>
          <w:sz w:val="24"/>
        </w:rPr>
        <w:t xml:space="preserve"> </w:t>
      </w:r>
      <w:r>
        <w:rPr>
          <w:sz w:val="24"/>
        </w:rPr>
        <w:t>в</w:t>
      </w:r>
      <w:r>
        <w:rPr>
          <w:spacing w:val="-5"/>
          <w:sz w:val="24"/>
        </w:rPr>
        <w:t xml:space="preserve"> </w:t>
      </w:r>
      <w:r>
        <w:rPr>
          <w:sz w:val="24"/>
        </w:rPr>
        <w:t>данном</w:t>
      </w:r>
      <w:r>
        <w:rPr>
          <w:spacing w:val="-5"/>
          <w:sz w:val="24"/>
        </w:rPr>
        <w:t xml:space="preserve"> </w:t>
      </w:r>
      <w:r>
        <w:rPr>
          <w:spacing w:val="-2"/>
          <w:sz w:val="24"/>
        </w:rPr>
        <w:t>случае?</w:t>
      </w:r>
    </w:p>
    <w:p w:rsidR="00D06153" w:rsidRDefault="00EC2AFF">
      <w:pPr>
        <w:pStyle w:val="a4"/>
        <w:numPr>
          <w:ilvl w:val="0"/>
          <w:numId w:val="247"/>
        </w:numPr>
        <w:tabs>
          <w:tab w:val="left" w:pos="1135"/>
        </w:tabs>
        <w:ind w:left="1135" w:hanging="379"/>
        <w:rPr>
          <w:sz w:val="24"/>
        </w:rPr>
      </w:pPr>
      <w:r>
        <w:rPr>
          <w:sz w:val="24"/>
        </w:rPr>
        <w:t>Как</w:t>
      </w:r>
      <w:r>
        <w:rPr>
          <w:spacing w:val="-2"/>
          <w:sz w:val="24"/>
        </w:rPr>
        <w:t xml:space="preserve"> </w:t>
      </w:r>
      <w:r>
        <w:rPr>
          <w:sz w:val="24"/>
        </w:rPr>
        <w:t>следует</w:t>
      </w:r>
      <w:r>
        <w:rPr>
          <w:spacing w:val="-2"/>
          <w:sz w:val="24"/>
        </w:rPr>
        <w:t xml:space="preserve"> </w:t>
      </w:r>
      <w:r>
        <w:rPr>
          <w:sz w:val="24"/>
        </w:rPr>
        <w:t>кормить</w:t>
      </w:r>
      <w:r>
        <w:rPr>
          <w:spacing w:val="-1"/>
          <w:sz w:val="24"/>
        </w:rPr>
        <w:t xml:space="preserve"> </w:t>
      </w:r>
      <w:r>
        <w:rPr>
          <w:sz w:val="24"/>
        </w:rPr>
        <w:t>этого</w:t>
      </w:r>
      <w:r>
        <w:rPr>
          <w:spacing w:val="-2"/>
          <w:sz w:val="24"/>
        </w:rPr>
        <w:t xml:space="preserve"> ребенка?</w:t>
      </w:r>
    </w:p>
    <w:p w:rsidR="00D06153" w:rsidRDefault="00EC2AFF">
      <w:pPr>
        <w:pStyle w:val="a4"/>
        <w:numPr>
          <w:ilvl w:val="0"/>
          <w:numId w:val="247"/>
        </w:numPr>
        <w:tabs>
          <w:tab w:val="left" w:pos="1135"/>
        </w:tabs>
        <w:ind w:left="1135" w:hanging="379"/>
        <w:rPr>
          <w:sz w:val="24"/>
        </w:rPr>
      </w:pPr>
      <w:r>
        <w:rPr>
          <w:sz w:val="24"/>
        </w:rPr>
        <w:t>Назначьте</w:t>
      </w:r>
      <w:r>
        <w:rPr>
          <w:spacing w:val="-4"/>
          <w:sz w:val="24"/>
        </w:rPr>
        <w:t xml:space="preserve"> </w:t>
      </w:r>
      <w:r>
        <w:rPr>
          <w:spacing w:val="-2"/>
          <w:sz w:val="24"/>
        </w:rPr>
        <w:t>лечение.</w:t>
      </w:r>
    </w:p>
    <w:p w:rsidR="00D06153" w:rsidRDefault="00EC2AFF">
      <w:pPr>
        <w:pStyle w:val="a4"/>
        <w:numPr>
          <w:ilvl w:val="0"/>
          <w:numId w:val="247"/>
        </w:numPr>
        <w:tabs>
          <w:tab w:val="left" w:pos="1136"/>
        </w:tabs>
        <w:ind w:right="426"/>
        <w:rPr>
          <w:sz w:val="24"/>
        </w:rPr>
      </w:pPr>
      <w:r>
        <w:rPr>
          <w:sz w:val="24"/>
        </w:rPr>
        <w:t>Чем</w:t>
      </w:r>
      <w:r>
        <w:rPr>
          <w:spacing w:val="-8"/>
          <w:sz w:val="24"/>
        </w:rPr>
        <w:t xml:space="preserve"> </w:t>
      </w:r>
      <w:r>
        <w:rPr>
          <w:sz w:val="24"/>
        </w:rPr>
        <w:t>следует</w:t>
      </w:r>
      <w:r>
        <w:rPr>
          <w:spacing w:val="-6"/>
          <w:sz w:val="24"/>
        </w:rPr>
        <w:t xml:space="preserve"> </w:t>
      </w:r>
      <w:r>
        <w:rPr>
          <w:sz w:val="24"/>
        </w:rPr>
        <w:t>делать</w:t>
      </w:r>
      <w:r>
        <w:rPr>
          <w:spacing w:val="-5"/>
          <w:sz w:val="24"/>
        </w:rPr>
        <w:t xml:space="preserve"> </w:t>
      </w:r>
      <w:r>
        <w:rPr>
          <w:sz w:val="24"/>
        </w:rPr>
        <w:t>заменное</w:t>
      </w:r>
      <w:r>
        <w:rPr>
          <w:spacing w:val="-8"/>
          <w:sz w:val="24"/>
        </w:rPr>
        <w:t xml:space="preserve"> </w:t>
      </w:r>
      <w:r>
        <w:rPr>
          <w:sz w:val="24"/>
        </w:rPr>
        <w:t>переливание</w:t>
      </w:r>
      <w:r>
        <w:rPr>
          <w:spacing w:val="-8"/>
          <w:sz w:val="24"/>
        </w:rPr>
        <w:t xml:space="preserve"> </w:t>
      </w:r>
      <w:r>
        <w:rPr>
          <w:sz w:val="24"/>
        </w:rPr>
        <w:t>крови</w:t>
      </w:r>
      <w:r>
        <w:rPr>
          <w:spacing w:val="-6"/>
          <w:sz w:val="24"/>
        </w:rPr>
        <w:t xml:space="preserve"> </w:t>
      </w:r>
      <w:r>
        <w:rPr>
          <w:sz w:val="24"/>
        </w:rPr>
        <w:t>в</w:t>
      </w:r>
      <w:r>
        <w:rPr>
          <w:spacing w:val="-7"/>
          <w:sz w:val="24"/>
        </w:rPr>
        <w:t xml:space="preserve"> </w:t>
      </w:r>
      <w:r>
        <w:rPr>
          <w:sz w:val="24"/>
        </w:rPr>
        <w:t>случае</w:t>
      </w:r>
      <w:r>
        <w:rPr>
          <w:spacing w:val="-8"/>
          <w:sz w:val="24"/>
        </w:rPr>
        <w:t xml:space="preserve"> </w:t>
      </w:r>
      <w:r>
        <w:rPr>
          <w:sz w:val="24"/>
        </w:rPr>
        <w:t>его</w:t>
      </w:r>
      <w:r>
        <w:rPr>
          <w:spacing w:val="-7"/>
          <w:sz w:val="24"/>
        </w:rPr>
        <w:t xml:space="preserve"> </w:t>
      </w:r>
      <w:r>
        <w:rPr>
          <w:sz w:val="24"/>
        </w:rPr>
        <w:t>необходимости?</w:t>
      </w:r>
      <w:r>
        <w:rPr>
          <w:spacing w:val="-6"/>
          <w:sz w:val="24"/>
        </w:rPr>
        <w:t xml:space="preserve"> </w:t>
      </w:r>
      <w:r>
        <w:rPr>
          <w:sz w:val="24"/>
        </w:rPr>
        <w:t>Как</w:t>
      </w:r>
      <w:r>
        <w:rPr>
          <w:spacing w:val="-6"/>
          <w:sz w:val="24"/>
        </w:rPr>
        <w:t xml:space="preserve"> </w:t>
      </w:r>
      <w:r>
        <w:rPr>
          <w:sz w:val="24"/>
        </w:rPr>
        <w:t>выбрать группу крови и Rh-фактор?</w:t>
      </w:r>
    </w:p>
    <w:p w:rsidR="00D06153" w:rsidRDefault="00EC2AFF">
      <w:pPr>
        <w:pStyle w:val="a4"/>
        <w:numPr>
          <w:ilvl w:val="0"/>
          <w:numId w:val="247"/>
        </w:numPr>
        <w:tabs>
          <w:tab w:val="left" w:pos="1135"/>
        </w:tabs>
        <w:ind w:left="1135" w:hanging="379"/>
        <w:rPr>
          <w:sz w:val="24"/>
        </w:rPr>
      </w:pPr>
      <w:r>
        <w:rPr>
          <w:sz w:val="24"/>
        </w:rPr>
        <w:t>Может</w:t>
      </w:r>
      <w:r>
        <w:rPr>
          <w:spacing w:val="-15"/>
          <w:sz w:val="24"/>
        </w:rPr>
        <w:t xml:space="preserve"> </w:t>
      </w:r>
      <w:r>
        <w:rPr>
          <w:sz w:val="24"/>
        </w:rPr>
        <w:t>ли</w:t>
      </w:r>
      <w:r>
        <w:rPr>
          <w:spacing w:val="-15"/>
          <w:sz w:val="24"/>
        </w:rPr>
        <w:t xml:space="preserve"> </w:t>
      </w:r>
      <w:r>
        <w:rPr>
          <w:sz w:val="24"/>
        </w:rPr>
        <w:t>данный</w:t>
      </w:r>
      <w:r>
        <w:rPr>
          <w:spacing w:val="-15"/>
          <w:sz w:val="24"/>
        </w:rPr>
        <w:t xml:space="preserve"> </w:t>
      </w:r>
      <w:r>
        <w:rPr>
          <w:sz w:val="24"/>
        </w:rPr>
        <w:t>ребенок</w:t>
      </w:r>
      <w:r>
        <w:rPr>
          <w:spacing w:val="-15"/>
          <w:sz w:val="24"/>
        </w:rPr>
        <w:t xml:space="preserve"> </w:t>
      </w:r>
      <w:r>
        <w:rPr>
          <w:sz w:val="24"/>
        </w:rPr>
        <w:t>быть</w:t>
      </w:r>
      <w:r>
        <w:rPr>
          <w:spacing w:val="-15"/>
          <w:sz w:val="24"/>
        </w:rPr>
        <w:t xml:space="preserve"> </w:t>
      </w:r>
      <w:r>
        <w:rPr>
          <w:sz w:val="24"/>
        </w:rPr>
        <w:t>вакцинирован</w:t>
      </w:r>
      <w:r>
        <w:rPr>
          <w:spacing w:val="-15"/>
          <w:sz w:val="24"/>
        </w:rPr>
        <w:t xml:space="preserve"> </w:t>
      </w:r>
      <w:r>
        <w:rPr>
          <w:sz w:val="24"/>
        </w:rPr>
        <w:t>БЦЖ</w:t>
      </w:r>
      <w:r>
        <w:rPr>
          <w:spacing w:val="-15"/>
          <w:sz w:val="24"/>
        </w:rPr>
        <w:t xml:space="preserve"> </w:t>
      </w:r>
      <w:r>
        <w:rPr>
          <w:sz w:val="24"/>
        </w:rPr>
        <w:t>и</w:t>
      </w:r>
      <w:r>
        <w:rPr>
          <w:spacing w:val="-14"/>
          <w:sz w:val="24"/>
        </w:rPr>
        <w:t xml:space="preserve"> </w:t>
      </w:r>
      <w:r>
        <w:rPr>
          <w:spacing w:val="-2"/>
          <w:sz w:val="24"/>
        </w:rPr>
        <w:t>когда?</w:t>
      </w:r>
    </w:p>
    <w:p w:rsidR="00D06153" w:rsidRDefault="00EC2AFF">
      <w:pPr>
        <w:pStyle w:val="a4"/>
        <w:numPr>
          <w:ilvl w:val="0"/>
          <w:numId w:val="247"/>
        </w:numPr>
        <w:tabs>
          <w:tab w:val="left" w:pos="1135"/>
        </w:tabs>
        <w:ind w:left="1135" w:hanging="379"/>
        <w:rPr>
          <w:sz w:val="24"/>
        </w:rPr>
      </w:pPr>
      <w:r>
        <w:rPr>
          <w:spacing w:val="-8"/>
          <w:sz w:val="24"/>
        </w:rPr>
        <w:t>Как</w:t>
      </w:r>
      <w:r>
        <w:rPr>
          <w:spacing w:val="-4"/>
          <w:sz w:val="24"/>
        </w:rPr>
        <w:t xml:space="preserve"> </w:t>
      </w:r>
      <w:r>
        <w:rPr>
          <w:spacing w:val="-8"/>
          <w:sz w:val="24"/>
        </w:rPr>
        <w:t>следует</w:t>
      </w:r>
      <w:r>
        <w:rPr>
          <w:spacing w:val="-4"/>
          <w:sz w:val="24"/>
        </w:rPr>
        <w:t xml:space="preserve"> </w:t>
      </w:r>
      <w:r>
        <w:rPr>
          <w:spacing w:val="-8"/>
          <w:sz w:val="24"/>
        </w:rPr>
        <w:t>наблюдать</w:t>
      </w:r>
      <w:r>
        <w:rPr>
          <w:spacing w:val="-4"/>
          <w:sz w:val="24"/>
        </w:rPr>
        <w:t xml:space="preserve"> </w:t>
      </w:r>
      <w:r>
        <w:rPr>
          <w:spacing w:val="-8"/>
          <w:sz w:val="24"/>
        </w:rPr>
        <w:t>за</w:t>
      </w:r>
      <w:r>
        <w:rPr>
          <w:spacing w:val="-6"/>
          <w:sz w:val="24"/>
        </w:rPr>
        <w:t xml:space="preserve"> </w:t>
      </w:r>
      <w:r>
        <w:rPr>
          <w:spacing w:val="-8"/>
          <w:sz w:val="24"/>
        </w:rPr>
        <w:t>ребенком</w:t>
      </w:r>
      <w:r>
        <w:rPr>
          <w:spacing w:val="-7"/>
          <w:sz w:val="24"/>
        </w:rPr>
        <w:t xml:space="preserve"> </w:t>
      </w:r>
      <w:r>
        <w:rPr>
          <w:spacing w:val="-8"/>
          <w:sz w:val="24"/>
        </w:rPr>
        <w:t>после</w:t>
      </w:r>
      <w:r>
        <w:rPr>
          <w:spacing w:val="-6"/>
          <w:sz w:val="24"/>
        </w:rPr>
        <w:t xml:space="preserve"> </w:t>
      </w:r>
      <w:r>
        <w:rPr>
          <w:spacing w:val="-8"/>
          <w:sz w:val="24"/>
        </w:rPr>
        <w:t>выписки</w:t>
      </w:r>
      <w:r>
        <w:rPr>
          <w:spacing w:val="-4"/>
          <w:sz w:val="24"/>
        </w:rPr>
        <w:t xml:space="preserve"> </w:t>
      </w:r>
      <w:r>
        <w:rPr>
          <w:spacing w:val="-8"/>
          <w:sz w:val="24"/>
        </w:rPr>
        <w:t>из</w:t>
      </w:r>
      <w:r>
        <w:rPr>
          <w:spacing w:val="-3"/>
          <w:sz w:val="24"/>
        </w:rPr>
        <w:t xml:space="preserve"> </w:t>
      </w:r>
      <w:r>
        <w:rPr>
          <w:spacing w:val="-8"/>
          <w:sz w:val="24"/>
        </w:rPr>
        <w:t>стационара?</w:t>
      </w:r>
    </w:p>
    <w:p w:rsidR="00D06153" w:rsidRDefault="00EC2AFF">
      <w:pPr>
        <w:pStyle w:val="a4"/>
        <w:numPr>
          <w:ilvl w:val="0"/>
          <w:numId w:val="247"/>
        </w:numPr>
        <w:tabs>
          <w:tab w:val="left" w:pos="1135"/>
        </w:tabs>
        <w:ind w:left="1135" w:hanging="379"/>
        <w:rPr>
          <w:sz w:val="24"/>
        </w:rPr>
      </w:pPr>
      <w:r>
        <w:rPr>
          <w:sz w:val="24"/>
        </w:rPr>
        <w:t>К</w:t>
      </w:r>
      <w:r>
        <w:rPr>
          <w:spacing w:val="-5"/>
          <w:sz w:val="24"/>
        </w:rPr>
        <w:t xml:space="preserve"> </w:t>
      </w:r>
      <w:r>
        <w:rPr>
          <w:sz w:val="24"/>
        </w:rPr>
        <w:t>какой</w:t>
      </w:r>
      <w:r>
        <w:rPr>
          <w:spacing w:val="-4"/>
          <w:sz w:val="24"/>
        </w:rPr>
        <w:t xml:space="preserve"> </w:t>
      </w:r>
      <w:r>
        <w:rPr>
          <w:sz w:val="24"/>
        </w:rPr>
        <w:t>группе</w:t>
      </w:r>
      <w:r>
        <w:rPr>
          <w:spacing w:val="-3"/>
          <w:sz w:val="24"/>
        </w:rPr>
        <w:t xml:space="preserve"> </w:t>
      </w:r>
      <w:r>
        <w:rPr>
          <w:sz w:val="24"/>
        </w:rPr>
        <w:t>здоровья</w:t>
      </w:r>
      <w:r>
        <w:rPr>
          <w:spacing w:val="-3"/>
          <w:sz w:val="24"/>
        </w:rPr>
        <w:t xml:space="preserve"> </w:t>
      </w:r>
      <w:r>
        <w:rPr>
          <w:sz w:val="24"/>
        </w:rPr>
        <w:t>следует</w:t>
      </w:r>
      <w:r>
        <w:rPr>
          <w:spacing w:val="-3"/>
          <w:sz w:val="24"/>
        </w:rPr>
        <w:t xml:space="preserve"> </w:t>
      </w:r>
      <w:r>
        <w:rPr>
          <w:sz w:val="24"/>
        </w:rPr>
        <w:t>отнести</w:t>
      </w:r>
      <w:r>
        <w:rPr>
          <w:spacing w:val="-2"/>
          <w:sz w:val="24"/>
        </w:rPr>
        <w:t xml:space="preserve"> </w:t>
      </w:r>
      <w:r>
        <w:rPr>
          <w:sz w:val="24"/>
        </w:rPr>
        <w:t>данного</w:t>
      </w:r>
      <w:r>
        <w:rPr>
          <w:spacing w:val="-3"/>
          <w:sz w:val="24"/>
        </w:rPr>
        <w:t xml:space="preserve"> </w:t>
      </w:r>
      <w:r>
        <w:rPr>
          <w:sz w:val="24"/>
        </w:rPr>
        <w:t>ребенка</w:t>
      </w:r>
      <w:r>
        <w:rPr>
          <w:spacing w:val="-4"/>
          <w:sz w:val="24"/>
        </w:rPr>
        <w:t xml:space="preserve"> </w:t>
      </w:r>
      <w:r>
        <w:rPr>
          <w:sz w:val="24"/>
        </w:rPr>
        <w:t>после</w:t>
      </w:r>
      <w:r>
        <w:rPr>
          <w:spacing w:val="-3"/>
          <w:sz w:val="24"/>
        </w:rPr>
        <w:t xml:space="preserve"> </w:t>
      </w:r>
      <w:r>
        <w:rPr>
          <w:spacing w:val="-2"/>
          <w:sz w:val="24"/>
        </w:rPr>
        <w:t>выздоровления?</w:t>
      </w:r>
    </w:p>
    <w:p w:rsidR="00D06153" w:rsidRDefault="00D06153">
      <w:pPr>
        <w:pStyle w:val="a3"/>
        <w:spacing w:before="5"/>
      </w:pPr>
    </w:p>
    <w:p w:rsidR="00D06153" w:rsidRDefault="00EC2AFF">
      <w:pPr>
        <w:pStyle w:val="4"/>
        <w:spacing w:line="274" w:lineRule="exact"/>
        <w:ind w:right="335"/>
      </w:pPr>
      <w:r>
        <w:t>ЗАДАЧА</w:t>
      </w:r>
      <w:r>
        <w:rPr>
          <w:spacing w:val="-2"/>
        </w:rPr>
        <w:t xml:space="preserve"> </w:t>
      </w:r>
      <w:r>
        <w:rPr>
          <w:spacing w:val="-10"/>
        </w:rPr>
        <w:t>5</w:t>
      </w:r>
    </w:p>
    <w:p w:rsidR="00D06153" w:rsidRDefault="00EC2AFF">
      <w:pPr>
        <w:pStyle w:val="a3"/>
        <w:spacing w:line="274" w:lineRule="exact"/>
        <w:ind w:left="1476"/>
        <w:jc w:val="both"/>
      </w:pPr>
      <w:r>
        <w:t>Девочка</w:t>
      </w:r>
      <w:r>
        <w:rPr>
          <w:spacing w:val="-4"/>
        </w:rPr>
        <w:t xml:space="preserve"> </w:t>
      </w:r>
      <w:r>
        <w:t>В.,</w:t>
      </w:r>
      <w:r>
        <w:rPr>
          <w:spacing w:val="-2"/>
        </w:rPr>
        <w:t xml:space="preserve"> </w:t>
      </w:r>
      <w:r>
        <w:t>5</w:t>
      </w:r>
      <w:r>
        <w:rPr>
          <w:spacing w:val="-3"/>
        </w:rPr>
        <w:t xml:space="preserve"> </w:t>
      </w:r>
      <w:r>
        <w:t>суток</w:t>
      </w:r>
      <w:r>
        <w:rPr>
          <w:spacing w:val="-1"/>
        </w:rPr>
        <w:t xml:space="preserve"> </w:t>
      </w:r>
      <w:r>
        <w:t>жизни,</w:t>
      </w:r>
      <w:r>
        <w:rPr>
          <w:spacing w:val="-2"/>
        </w:rPr>
        <w:t xml:space="preserve"> </w:t>
      </w:r>
      <w:r>
        <w:t>находится</w:t>
      </w:r>
      <w:r>
        <w:rPr>
          <w:spacing w:val="-3"/>
        </w:rPr>
        <w:t xml:space="preserve"> </w:t>
      </w:r>
      <w:r>
        <w:t>в</w:t>
      </w:r>
      <w:r>
        <w:rPr>
          <w:spacing w:val="-3"/>
        </w:rPr>
        <w:t xml:space="preserve"> </w:t>
      </w:r>
      <w:r>
        <w:t>родильном</w:t>
      </w:r>
      <w:r>
        <w:rPr>
          <w:spacing w:val="-3"/>
        </w:rPr>
        <w:t xml:space="preserve"> </w:t>
      </w:r>
      <w:r>
        <w:rPr>
          <w:spacing w:val="-2"/>
        </w:rPr>
        <w:t>доме.</w:t>
      </w:r>
    </w:p>
    <w:p w:rsidR="00D06153" w:rsidRDefault="00EC2AFF">
      <w:pPr>
        <w:pStyle w:val="a3"/>
        <w:ind w:left="1136" w:right="419" w:firstLine="340"/>
        <w:jc w:val="both"/>
      </w:pPr>
      <w:r>
        <w:t>Из анамнеза известно, что матери 23 года, группа крови 0(I), Rh-отрицательная. Беременность II. I беременность 2 года назад, закончилась своевременными родами, ребенок здоров, имеет 0(I) Rh-отрицательную группу крови. Настоящая беременность протекала на фо</w:t>
      </w:r>
      <w:r>
        <w:t>не нефропатии в третьем триместре беременности. Роды на 39 неделе гестации. Первый период родов 6 часов 30 минут, второй период - 35 минут, безводный промежуток 5 часов 15 минут.</w:t>
      </w:r>
    </w:p>
    <w:p w:rsidR="00D06153" w:rsidRDefault="00EC2AFF">
      <w:pPr>
        <w:pStyle w:val="a3"/>
        <w:spacing w:before="1"/>
        <w:ind w:left="1476"/>
        <w:jc w:val="both"/>
      </w:pPr>
      <w:r>
        <w:t>При</w:t>
      </w:r>
      <w:r>
        <w:rPr>
          <w:spacing w:val="6"/>
        </w:rPr>
        <w:t xml:space="preserve"> </w:t>
      </w:r>
      <w:r>
        <w:t>рождении</w:t>
      </w:r>
      <w:r>
        <w:rPr>
          <w:spacing w:val="9"/>
        </w:rPr>
        <w:t xml:space="preserve"> </w:t>
      </w:r>
      <w:r>
        <w:t>состояние</w:t>
      </w:r>
      <w:r>
        <w:rPr>
          <w:spacing w:val="9"/>
        </w:rPr>
        <w:t xml:space="preserve"> </w:t>
      </w:r>
      <w:r>
        <w:t>удовлетворительное.</w:t>
      </w:r>
      <w:r>
        <w:rPr>
          <w:spacing w:val="8"/>
        </w:rPr>
        <w:t xml:space="preserve"> </w:t>
      </w:r>
      <w:r>
        <w:t>Закричала</w:t>
      </w:r>
      <w:r>
        <w:rPr>
          <w:spacing w:val="8"/>
        </w:rPr>
        <w:t xml:space="preserve"> </w:t>
      </w:r>
      <w:r>
        <w:t>сразу,</w:t>
      </w:r>
      <w:r>
        <w:rPr>
          <w:spacing w:val="7"/>
        </w:rPr>
        <w:t xml:space="preserve"> </w:t>
      </w:r>
      <w:r>
        <w:t>крик</w:t>
      </w:r>
      <w:r>
        <w:rPr>
          <w:spacing w:val="9"/>
        </w:rPr>
        <w:t xml:space="preserve"> </w:t>
      </w:r>
      <w:r>
        <w:t>громкий.</w:t>
      </w:r>
      <w:r>
        <w:rPr>
          <w:spacing w:val="8"/>
        </w:rPr>
        <w:t xml:space="preserve"> </w:t>
      </w:r>
      <w:r>
        <w:rPr>
          <w:spacing w:val="-2"/>
        </w:rPr>
        <w:t>Оце</w:t>
      </w:r>
      <w:r>
        <w:rPr>
          <w:spacing w:val="-2"/>
        </w:rPr>
        <w:t>нка</w:t>
      </w:r>
    </w:p>
    <w:p w:rsidR="00D06153" w:rsidRDefault="00D06153">
      <w:pPr>
        <w:pStyle w:val="a3"/>
        <w:jc w:val="both"/>
        <w:sectPr w:rsidR="00D06153">
          <w:pgSz w:w="11910" w:h="16840"/>
          <w:pgMar w:top="1040" w:right="425" w:bottom="1780" w:left="566" w:header="0" w:footer="1547" w:gutter="0"/>
          <w:cols w:space="720"/>
        </w:sectPr>
      </w:pPr>
    </w:p>
    <w:p w:rsidR="00D06153" w:rsidRDefault="00EC2AFF">
      <w:pPr>
        <w:pStyle w:val="a3"/>
        <w:spacing w:before="68"/>
        <w:ind w:left="1136" w:right="427"/>
        <w:jc w:val="both"/>
      </w:pPr>
      <w:r>
        <w:lastRenderedPageBreak/>
        <w:t>по шкале Апгар 7/8 баллов. Кожные покровы розовые, чистые. Масса тела при рождении 3400</w:t>
      </w:r>
      <w:r>
        <w:rPr>
          <w:spacing w:val="-6"/>
        </w:rPr>
        <w:t xml:space="preserve"> </w:t>
      </w:r>
      <w:r>
        <w:t>г.,</w:t>
      </w:r>
      <w:r>
        <w:rPr>
          <w:spacing w:val="-6"/>
        </w:rPr>
        <w:t xml:space="preserve"> </w:t>
      </w:r>
      <w:r>
        <w:t>длина</w:t>
      </w:r>
      <w:r>
        <w:rPr>
          <w:spacing w:val="-7"/>
        </w:rPr>
        <w:t xml:space="preserve"> </w:t>
      </w:r>
      <w:r>
        <w:t>тела</w:t>
      </w:r>
      <w:r>
        <w:rPr>
          <w:spacing w:val="-7"/>
        </w:rPr>
        <w:t xml:space="preserve"> </w:t>
      </w:r>
      <w:r>
        <w:t>53</w:t>
      </w:r>
      <w:r>
        <w:rPr>
          <w:spacing w:val="-6"/>
        </w:rPr>
        <w:t xml:space="preserve"> </w:t>
      </w:r>
      <w:r>
        <w:t>см,</w:t>
      </w:r>
      <w:r>
        <w:rPr>
          <w:spacing w:val="-6"/>
        </w:rPr>
        <w:t xml:space="preserve"> </w:t>
      </w:r>
      <w:r>
        <w:t>окружность</w:t>
      </w:r>
      <w:r>
        <w:rPr>
          <w:spacing w:val="-4"/>
        </w:rPr>
        <w:t xml:space="preserve"> </w:t>
      </w:r>
      <w:r>
        <w:t>головы</w:t>
      </w:r>
      <w:r>
        <w:rPr>
          <w:spacing w:val="-7"/>
        </w:rPr>
        <w:t xml:space="preserve"> </w:t>
      </w:r>
      <w:r>
        <w:t>35</w:t>
      </w:r>
      <w:r>
        <w:rPr>
          <w:spacing w:val="-6"/>
        </w:rPr>
        <w:t xml:space="preserve"> </w:t>
      </w:r>
      <w:r>
        <w:t>см,</w:t>
      </w:r>
      <w:r>
        <w:rPr>
          <w:spacing w:val="-6"/>
        </w:rPr>
        <w:t xml:space="preserve"> </w:t>
      </w:r>
      <w:r>
        <w:t>окружность</w:t>
      </w:r>
      <w:r>
        <w:rPr>
          <w:spacing w:val="-4"/>
        </w:rPr>
        <w:t xml:space="preserve"> </w:t>
      </w:r>
      <w:r>
        <w:t>груди</w:t>
      </w:r>
      <w:r>
        <w:rPr>
          <w:spacing w:val="-2"/>
        </w:rPr>
        <w:t xml:space="preserve"> </w:t>
      </w:r>
      <w:r>
        <w:t>34</w:t>
      </w:r>
      <w:r>
        <w:rPr>
          <w:spacing w:val="-6"/>
        </w:rPr>
        <w:t xml:space="preserve"> </w:t>
      </w:r>
      <w:r>
        <w:t>см.</w:t>
      </w:r>
      <w:r>
        <w:rPr>
          <w:spacing w:val="-6"/>
        </w:rPr>
        <w:t xml:space="preserve"> </w:t>
      </w:r>
      <w:r>
        <w:t>В</w:t>
      </w:r>
      <w:r>
        <w:rPr>
          <w:spacing w:val="-5"/>
        </w:rPr>
        <w:t xml:space="preserve"> </w:t>
      </w:r>
      <w:r>
        <w:t>возрасте</w:t>
      </w:r>
      <w:r>
        <w:rPr>
          <w:spacing w:val="-6"/>
        </w:rPr>
        <w:t xml:space="preserve"> </w:t>
      </w:r>
      <w:r>
        <w:t>12 часов жизни появилось желтушное прокрашивание кожных покровов</w:t>
      </w:r>
      <w:r>
        <w:t>, по поводу чего проводилась фототерапия. Состояние ребенка было удовлетворительным.</w:t>
      </w:r>
    </w:p>
    <w:p w:rsidR="00D06153" w:rsidRDefault="00EC2AFF">
      <w:pPr>
        <w:pStyle w:val="a3"/>
        <w:spacing w:before="1"/>
        <w:ind w:left="1136" w:right="421" w:firstLine="340"/>
        <w:jc w:val="both"/>
      </w:pPr>
      <w:r>
        <w:t>При осмотре на 5 сутки жизни: кожные покровы интенсивно желтые с зеленоватым оттенком.</w:t>
      </w:r>
      <w:r>
        <w:rPr>
          <w:spacing w:val="-3"/>
        </w:rPr>
        <w:t xml:space="preserve"> </w:t>
      </w:r>
      <w:r>
        <w:t>Склеры</w:t>
      </w:r>
      <w:r>
        <w:rPr>
          <w:spacing w:val="-4"/>
        </w:rPr>
        <w:t xml:space="preserve"> </w:t>
      </w:r>
      <w:r>
        <w:t>иктеричные.</w:t>
      </w:r>
      <w:r>
        <w:rPr>
          <w:spacing w:val="-3"/>
        </w:rPr>
        <w:t xml:space="preserve"> </w:t>
      </w:r>
      <w:r>
        <w:t>Мышечный</w:t>
      </w:r>
      <w:r>
        <w:rPr>
          <w:spacing w:val="-3"/>
        </w:rPr>
        <w:t xml:space="preserve"> </w:t>
      </w:r>
      <w:r>
        <w:t>тонус</w:t>
      </w:r>
      <w:r>
        <w:rPr>
          <w:spacing w:val="-4"/>
        </w:rPr>
        <w:t xml:space="preserve"> </w:t>
      </w:r>
      <w:r>
        <w:t>дистоничен.</w:t>
      </w:r>
      <w:r>
        <w:rPr>
          <w:spacing w:val="-3"/>
        </w:rPr>
        <w:t xml:space="preserve"> </w:t>
      </w:r>
      <w:r>
        <w:t>Физиологические</w:t>
      </w:r>
      <w:r>
        <w:rPr>
          <w:spacing w:val="-4"/>
        </w:rPr>
        <w:t xml:space="preserve"> </w:t>
      </w:r>
      <w:r>
        <w:t>рефлексы новорожденных</w:t>
      </w:r>
      <w:r>
        <w:t xml:space="preserve"> вызываются. В легких дыхание проводится равномерно во все отделы, пуэрильное, хрипы не выслушиваются. Тоны сердца ясные, громкие, ритмичные. Живот мягкий. Печень выступает из-под края правой реберной дуги на 3,5 см, селезенка - на 1,5 см. Видимых перифери</w:t>
      </w:r>
      <w:r>
        <w:t xml:space="preserve">ческих отеков нет. Диурез адекватный, моча имеет интенсивную </w:t>
      </w:r>
      <w:r>
        <w:rPr>
          <w:spacing w:val="-2"/>
        </w:rPr>
        <w:t>окраску.</w:t>
      </w:r>
    </w:p>
    <w:p w:rsidR="00D06153" w:rsidRDefault="00EC2AFF">
      <w:pPr>
        <w:spacing w:before="5"/>
        <w:ind w:left="1476"/>
        <w:jc w:val="both"/>
        <w:rPr>
          <w:sz w:val="24"/>
        </w:rPr>
      </w:pPr>
      <w:r>
        <w:rPr>
          <w:b/>
          <w:sz w:val="24"/>
        </w:rPr>
        <w:t>Группа</w:t>
      </w:r>
      <w:r>
        <w:rPr>
          <w:b/>
          <w:spacing w:val="-4"/>
          <w:sz w:val="24"/>
        </w:rPr>
        <w:t xml:space="preserve"> </w:t>
      </w:r>
      <w:r>
        <w:rPr>
          <w:b/>
          <w:sz w:val="24"/>
        </w:rPr>
        <w:t>крови</w:t>
      </w:r>
      <w:r>
        <w:rPr>
          <w:b/>
          <w:spacing w:val="-3"/>
          <w:sz w:val="24"/>
        </w:rPr>
        <w:t xml:space="preserve"> </w:t>
      </w:r>
      <w:r>
        <w:rPr>
          <w:b/>
          <w:sz w:val="24"/>
        </w:rPr>
        <w:t>ребенка</w:t>
      </w:r>
      <w:r>
        <w:rPr>
          <w:sz w:val="24"/>
        </w:rPr>
        <w:t>:</w:t>
      </w:r>
      <w:r>
        <w:rPr>
          <w:spacing w:val="-3"/>
          <w:sz w:val="24"/>
        </w:rPr>
        <w:t xml:space="preserve"> </w:t>
      </w:r>
      <w:r>
        <w:rPr>
          <w:sz w:val="24"/>
        </w:rPr>
        <w:t>А(II)</w:t>
      </w:r>
      <w:r>
        <w:rPr>
          <w:spacing w:val="-4"/>
          <w:sz w:val="24"/>
        </w:rPr>
        <w:t xml:space="preserve"> </w:t>
      </w:r>
      <w:r>
        <w:rPr>
          <w:sz w:val="24"/>
        </w:rPr>
        <w:t>Rh-</w:t>
      </w:r>
      <w:r>
        <w:rPr>
          <w:spacing w:val="-2"/>
          <w:sz w:val="24"/>
        </w:rPr>
        <w:t>положительная.</w:t>
      </w:r>
    </w:p>
    <w:p w:rsidR="00D06153" w:rsidRDefault="00EC2AFF">
      <w:pPr>
        <w:pStyle w:val="a3"/>
        <w:spacing w:before="4" w:line="235" w:lineRule="auto"/>
        <w:ind w:left="1136" w:right="416" w:firstLine="340"/>
        <w:jc w:val="both"/>
      </w:pPr>
      <w:r>
        <w:rPr>
          <w:b/>
          <w:spacing w:val="-10"/>
        </w:rPr>
        <w:t>Общий</w:t>
      </w:r>
      <w:r>
        <w:rPr>
          <w:b/>
          <w:spacing w:val="-4"/>
        </w:rPr>
        <w:t xml:space="preserve"> </w:t>
      </w:r>
      <w:r>
        <w:rPr>
          <w:b/>
          <w:spacing w:val="-10"/>
        </w:rPr>
        <w:t>анализ</w:t>
      </w:r>
      <w:r>
        <w:rPr>
          <w:b/>
          <w:spacing w:val="-3"/>
        </w:rPr>
        <w:t xml:space="preserve"> </w:t>
      </w:r>
      <w:r>
        <w:rPr>
          <w:b/>
          <w:spacing w:val="-10"/>
        </w:rPr>
        <w:t>крови</w:t>
      </w:r>
      <w:r>
        <w:rPr>
          <w:b/>
        </w:rPr>
        <w:t xml:space="preserve"> </w:t>
      </w:r>
      <w:r>
        <w:rPr>
          <w:spacing w:val="-10"/>
        </w:rPr>
        <w:t>на</w:t>
      </w:r>
      <w:r>
        <w:t xml:space="preserve"> </w:t>
      </w:r>
      <w:r>
        <w:rPr>
          <w:spacing w:val="-10"/>
        </w:rPr>
        <w:t>4</w:t>
      </w:r>
      <w:r>
        <w:rPr>
          <w:spacing w:val="-3"/>
        </w:rPr>
        <w:t xml:space="preserve"> </w:t>
      </w:r>
      <w:r>
        <w:rPr>
          <w:spacing w:val="-10"/>
        </w:rPr>
        <w:t>сутки</w:t>
      </w:r>
      <w:r>
        <w:rPr>
          <w:spacing w:val="-2"/>
        </w:rPr>
        <w:t xml:space="preserve"> </w:t>
      </w:r>
      <w:r>
        <w:rPr>
          <w:spacing w:val="-10"/>
        </w:rPr>
        <w:t>жизни:</w:t>
      </w:r>
      <w:r>
        <w:t xml:space="preserve"> </w:t>
      </w:r>
      <w:r>
        <w:rPr>
          <w:spacing w:val="-10"/>
        </w:rPr>
        <w:t>Hb</w:t>
      </w:r>
      <w:r>
        <w:t xml:space="preserve"> </w:t>
      </w:r>
      <w:r>
        <w:rPr>
          <w:spacing w:val="-10"/>
        </w:rPr>
        <w:t>-</w:t>
      </w:r>
      <w:r>
        <w:t xml:space="preserve"> </w:t>
      </w:r>
      <w:r>
        <w:rPr>
          <w:spacing w:val="-10"/>
        </w:rPr>
        <w:t>155</w:t>
      </w:r>
      <w:r>
        <w:t xml:space="preserve"> </w:t>
      </w:r>
      <w:r>
        <w:rPr>
          <w:spacing w:val="-10"/>
        </w:rPr>
        <w:t>г/л,</w:t>
      </w:r>
      <w:r>
        <w:rPr>
          <w:spacing w:val="-2"/>
        </w:rPr>
        <w:t xml:space="preserve"> </w:t>
      </w:r>
      <w:r>
        <w:rPr>
          <w:spacing w:val="-10"/>
        </w:rPr>
        <w:t>Эр</w:t>
      </w:r>
      <w:r>
        <w:t xml:space="preserve"> </w:t>
      </w:r>
      <w:r>
        <w:rPr>
          <w:spacing w:val="-10"/>
        </w:rPr>
        <w:t>–</w:t>
      </w:r>
      <w:r>
        <w:rPr>
          <w:spacing w:val="-3"/>
        </w:rPr>
        <w:t xml:space="preserve"> </w:t>
      </w:r>
      <w:r>
        <w:rPr>
          <w:spacing w:val="-10"/>
        </w:rPr>
        <w:t>4,2х10</w:t>
      </w:r>
      <w:r>
        <w:rPr>
          <w:spacing w:val="-10"/>
          <w:vertAlign w:val="superscript"/>
        </w:rPr>
        <w:t>12</w:t>
      </w:r>
      <w:r>
        <w:rPr>
          <w:spacing w:val="-10"/>
        </w:rPr>
        <w:t>/л,</w:t>
      </w:r>
      <w:r>
        <w:rPr>
          <w:spacing w:val="-2"/>
        </w:rPr>
        <w:t xml:space="preserve"> </w:t>
      </w:r>
      <w:r>
        <w:rPr>
          <w:spacing w:val="-10"/>
        </w:rPr>
        <w:t>ретикулоциты</w:t>
      </w:r>
      <w:r>
        <w:t xml:space="preserve"> </w:t>
      </w:r>
      <w:r>
        <w:rPr>
          <w:spacing w:val="-10"/>
        </w:rPr>
        <w:t>–</w:t>
      </w:r>
      <w:r>
        <w:t xml:space="preserve"> </w:t>
      </w:r>
      <w:r>
        <w:rPr>
          <w:spacing w:val="-10"/>
        </w:rPr>
        <w:t>6%,</w:t>
      </w:r>
      <w:r>
        <w:rPr>
          <w:spacing w:val="-2"/>
        </w:rPr>
        <w:t xml:space="preserve"> </w:t>
      </w:r>
      <w:r>
        <w:rPr>
          <w:spacing w:val="-10"/>
        </w:rPr>
        <w:t xml:space="preserve">Ц.п </w:t>
      </w:r>
      <w:r>
        <w:rPr>
          <w:spacing w:val="-6"/>
        </w:rPr>
        <w:t>–</w:t>
      </w:r>
      <w:r>
        <w:rPr>
          <w:spacing w:val="-8"/>
        </w:rPr>
        <w:t xml:space="preserve"> </w:t>
      </w:r>
      <w:r>
        <w:rPr>
          <w:spacing w:val="-6"/>
        </w:rPr>
        <w:t>0,99,</w:t>
      </w:r>
      <w:r>
        <w:rPr>
          <w:spacing w:val="-8"/>
        </w:rPr>
        <w:t xml:space="preserve"> </w:t>
      </w:r>
      <w:r>
        <w:rPr>
          <w:spacing w:val="-6"/>
        </w:rPr>
        <w:t>Лейк</w:t>
      </w:r>
      <w:r>
        <w:rPr>
          <w:spacing w:val="-7"/>
        </w:rPr>
        <w:t xml:space="preserve"> </w:t>
      </w:r>
      <w:r>
        <w:rPr>
          <w:spacing w:val="-6"/>
        </w:rPr>
        <w:t>–</w:t>
      </w:r>
      <w:r>
        <w:rPr>
          <w:spacing w:val="-10"/>
        </w:rPr>
        <w:t xml:space="preserve"> </w:t>
      </w:r>
      <w:r>
        <w:rPr>
          <w:spacing w:val="-6"/>
        </w:rPr>
        <w:t>12,0х10</w:t>
      </w:r>
      <w:r>
        <w:rPr>
          <w:spacing w:val="-6"/>
          <w:vertAlign w:val="superscript"/>
        </w:rPr>
        <w:t>9</w:t>
      </w:r>
      <w:r>
        <w:rPr>
          <w:spacing w:val="-6"/>
        </w:rPr>
        <w:t>/л, п/я</w:t>
      </w:r>
      <w:r>
        <w:rPr>
          <w:spacing w:val="-8"/>
        </w:rPr>
        <w:t xml:space="preserve"> </w:t>
      </w:r>
      <w:r>
        <w:rPr>
          <w:spacing w:val="-6"/>
        </w:rPr>
        <w:t>–</w:t>
      </w:r>
      <w:r>
        <w:rPr>
          <w:spacing w:val="-8"/>
        </w:rPr>
        <w:t xml:space="preserve"> </w:t>
      </w:r>
      <w:r>
        <w:rPr>
          <w:spacing w:val="-6"/>
        </w:rPr>
        <w:t>6%,</w:t>
      </w:r>
      <w:r>
        <w:rPr>
          <w:spacing w:val="-8"/>
        </w:rPr>
        <w:t xml:space="preserve"> </w:t>
      </w:r>
      <w:r>
        <w:rPr>
          <w:spacing w:val="-6"/>
        </w:rPr>
        <w:t>с/я</w:t>
      </w:r>
      <w:r>
        <w:rPr>
          <w:spacing w:val="-8"/>
        </w:rPr>
        <w:t xml:space="preserve"> </w:t>
      </w:r>
      <w:r>
        <w:rPr>
          <w:spacing w:val="-6"/>
        </w:rPr>
        <w:t>–</w:t>
      </w:r>
      <w:r>
        <w:rPr>
          <w:spacing w:val="-10"/>
        </w:rPr>
        <w:t xml:space="preserve"> </w:t>
      </w:r>
      <w:r>
        <w:rPr>
          <w:spacing w:val="-6"/>
        </w:rPr>
        <w:t>49%,</w:t>
      </w:r>
      <w:r>
        <w:rPr>
          <w:spacing w:val="-8"/>
        </w:rPr>
        <w:t xml:space="preserve"> </w:t>
      </w:r>
      <w:r>
        <w:rPr>
          <w:spacing w:val="-6"/>
        </w:rPr>
        <w:t>э</w:t>
      </w:r>
      <w:r>
        <w:rPr>
          <w:spacing w:val="-9"/>
        </w:rPr>
        <w:t xml:space="preserve"> </w:t>
      </w:r>
      <w:r>
        <w:rPr>
          <w:spacing w:val="-6"/>
        </w:rPr>
        <w:t>–</w:t>
      </w:r>
      <w:r>
        <w:rPr>
          <w:spacing w:val="-10"/>
        </w:rPr>
        <w:t xml:space="preserve"> </w:t>
      </w:r>
      <w:r>
        <w:rPr>
          <w:spacing w:val="-6"/>
        </w:rPr>
        <w:t>1%,</w:t>
      </w:r>
      <w:r>
        <w:rPr>
          <w:spacing w:val="-8"/>
        </w:rPr>
        <w:t xml:space="preserve"> </w:t>
      </w:r>
      <w:r>
        <w:rPr>
          <w:spacing w:val="-6"/>
        </w:rPr>
        <w:t>л</w:t>
      </w:r>
      <w:r>
        <w:rPr>
          <w:spacing w:val="-10"/>
        </w:rPr>
        <w:t xml:space="preserve"> </w:t>
      </w:r>
      <w:r>
        <w:rPr>
          <w:spacing w:val="-6"/>
        </w:rPr>
        <w:t>–</w:t>
      </w:r>
      <w:r>
        <w:rPr>
          <w:spacing w:val="-8"/>
        </w:rPr>
        <w:t xml:space="preserve"> </w:t>
      </w:r>
      <w:r>
        <w:rPr>
          <w:spacing w:val="-6"/>
        </w:rPr>
        <w:t>36%, м</w:t>
      </w:r>
      <w:r>
        <w:rPr>
          <w:spacing w:val="-9"/>
        </w:rPr>
        <w:t xml:space="preserve"> </w:t>
      </w:r>
      <w:r>
        <w:rPr>
          <w:spacing w:val="-6"/>
        </w:rPr>
        <w:t>–</w:t>
      </w:r>
      <w:r>
        <w:rPr>
          <w:spacing w:val="-8"/>
        </w:rPr>
        <w:t xml:space="preserve"> </w:t>
      </w:r>
      <w:r>
        <w:rPr>
          <w:spacing w:val="-6"/>
        </w:rPr>
        <w:t>8%,</w:t>
      </w:r>
      <w:r>
        <w:rPr>
          <w:spacing w:val="-8"/>
        </w:rPr>
        <w:t xml:space="preserve"> </w:t>
      </w:r>
      <w:r>
        <w:rPr>
          <w:spacing w:val="-6"/>
        </w:rPr>
        <w:t>СОЭ –</w:t>
      </w:r>
      <w:r>
        <w:rPr>
          <w:spacing w:val="-8"/>
        </w:rPr>
        <w:t xml:space="preserve"> </w:t>
      </w:r>
      <w:r>
        <w:rPr>
          <w:spacing w:val="-6"/>
        </w:rPr>
        <w:t>2</w:t>
      </w:r>
      <w:r>
        <w:rPr>
          <w:spacing w:val="-10"/>
        </w:rPr>
        <w:t xml:space="preserve"> </w:t>
      </w:r>
      <w:r>
        <w:rPr>
          <w:spacing w:val="-6"/>
        </w:rPr>
        <w:t>мм/час.</w:t>
      </w:r>
    </w:p>
    <w:p w:rsidR="00D06153" w:rsidRDefault="00EC2AFF">
      <w:pPr>
        <w:pStyle w:val="a3"/>
        <w:spacing w:before="7"/>
        <w:ind w:left="1136" w:right="418" w:firstLine="340"/>
        <w:jc w:val="both"/>
      </w:pPr>
      <w:r>
        <w:rPr>
          <w:b/>
        </w:rPr>
        <w:t xml:space="preserve">Биохимический анализ крови </w:t>
      </w:r>
      <w:r>
        <w:t>на 4-й день жизни: общий белок – 54.8 г/л, билирубин: непрямой</w:t>
      </w:r>
      <w:r>
        <w:rPr>
          <w:spacing w:val="-2"/>
        </w:rPr>
        <w:t xml:space="preserve"> </w:t>
      </w:r>
      <w:r>
        <w:t>–</w:t>
      </w:r>
      <w:r>
        <w:rPr>
          <w:spacing w:val="-4"/>
        </w:rPr>
        <w:t xml:space="preserve"> </w:t>
      </w:r>
      <w:r>
        <w:t>328</w:t>
      </w:r>
      <w:r>
        <w:rPr>
          <w:spacing w:val="-5"/>
        </w:rPr>
        <w:t xml:space="preserve"> </w:t>
      </w:r>
      <w:r>
        <w:t>мкмоль/л,</w:t>
      </w:r>
      <w:r>
        <w:rPr>
          <w:spacing w:val="-3"/>
        </w:rPr>
        <w:t xml:space="preserve"> </w:t>
      </w:r>
      <w:r>
        <w:t>прямой</w:t>
      </w:r>
      <w:r>
        <w:rPr>
          <w:spacing w:val="-1"/>
        </w:rPr>
        <w:t xml:space="preserve"> </w:t>
      </w:r>
      <w:r>
        <w:t>–</w:t>
      </w:r>
      <w:r>
        <w:rPr>
          <w:spacing w:val="-5"/>
        </w:rPr>
        <w:t xml:space="preserve"> </w:t>
      </w:r>
      <w:r>
        <w:t>34</w:t>
      </w:r>
      <w:r>
        <w:rPr>
          <w:spacing w:val="-8"/>
        </w:rPr>
        <w:t xml:space="preserve"> </w:t>
      </w:r>
      <w:r>
        <w:t>мкмоль/л,</w:t>
      </w:r>
      <w:r>
        <w:rPr>
          <w:spacing w:val="-8"/>
        </w:rPr>
        <w:t xml:space="preserve"> </w:t>
      </w:r>
      <w:r>
        <w:t>мочевина</w:t>
      </w:r>
      <w:r>
        <w:rPr>
          <w:spacing w:val="-8"/>
        </w:rPr>
        <w:t xml:space="preserve"> </w:t>
      </w:r>
      <w:r>
        <w:t>–</w:t>
      </w:r>
      <w:r>
        <w:rPr>
          <w:spacing w:val="-7"/>
        </w:rPr>
        <w:t xml:space="preserve"> </w:t>
      </w:r>
      <w:r>
        <w:t>4,2</w:t>
      </w:r>
      <w:r>
        <w:rPr>
          <w:spacing w:val="-5"/>
        </w:rPr>
        <w:t xml:space="preserve"> </w:t>
      </w:r>
      <w:r>
        <w:t>ммоль/л,</w:t>
      </w:r>
      <w:r>
        <w:rPr>
          <w:spacing w:val="-8"/>
        </w:rPr>
        <w:t xml:space="preserve"> </w:t>
      </w:r>
      <w:r>
        <w:t>холестерин</w:t>
      </w:r>
      <w:r>
        <w:rPr>
          <w:spacing w:val="-5"/>
        </w:rPr>
        <w:t xml:space="preserve"> </w:t>
      </w:r>
      <w:r>
        <w:t>–</w:t>
      </w:r>
      <w:r>
        <w:rPr>
          <w:spacing w:val="-7"/>
        </w:rPr>
        <w:t xml:space="preserve"> </w:t>
      </w:r>
      <w:r>
        <w:t>7,</w:t>
      </w:r>
      <w:r>
        <w:rPr>
          <w:spacing w:val="-8"/>
        </w:rPr>
        <w:t xml:space="preserve"> </w:t>
      </w:r>
      <w:r>
        <w:t>0 ммоль/л,</w:t>
      </w:r>
      <w:r>
        <w:rPr>
          <w:spacing w:val="21"/>
        </w:rPr>
        <w:t xml:space="preserve"> </w:t>
      </w:r>
      <w:r>
        <w:t>калий</w:t>
      </w:r>
      <w:r>
        <w:rPr>
          <w:spacing w:val="40"/>
        </w:rPr>
        <w:t xml:space="preserve"> </w:t>
      </w:r>
      <w:r>
        <w:t>–</w:t>
      </w:r>
      <w:r>
        <w:rPr>
          <w:spacing w:val="40"/>
        </w:rPr>
        <w:t xml:space="preserve"> </w:t>
      </w:r>
      <w:r>
        <w:t>4,6</w:t>
      </w:r>
      <w:r>
        <w:rPr>
          <w:spacing w:val="40"/>
        </w:rPr>
        <w:t xml:space="preserve"> </w:t>
      </w:r>
      <w:r>
        <w:t>ммоль/л,</w:t>
      </w:r>
      <w:r>
        <w:rPr>
          <w:spacing w:val="40"/>
        </w:rPr>
        <w:t xml:space="preserve"> </w:t>
      </w:r>
      <w:r>
        <w:t>натрий</w:t>
      </w:r>
      <w:r>
        <w:rPr>
          <w:spacing w:val="40"/>
        </w:rPr>
        <w:t xml:space="preserve"> </w:t>
      </w:r>
      <w:r>
        <w:t>–</w:t>
      </w:r>
      <w:r>
        <w:rPr>
          <w:spacing w:val="40"/>
        </w:rPr>
        <w:t xml:space="preserve"> </w:t>
      </w:r>
      <w:r>
        <w:t>138</w:t>
      </w:r>
      <w:r>
        <w:rPr>
          <w:spacing w:val="40"/>
        </w:rPr>
        <w:t xml:space="preserve"> </w:t>
      </w:r>
      <w:r>
        <w:t>ммоль/л,</w:t>
      </w:r>
      <w:r>
        <w:rPr>
          <w:spacing w:val="40"/>
        </w:rPr>
        <w:t xml:space="preserve"> </w:t>
      </w:r>
      <w:r>
        <w:rPr>
          <w:spacing w:val="9"/>
        </w:rPr>
        <w:t>кальций</w:t>
      </w:r>
      <w:r>
        <w:rPr>
          <w:spacing w:val="9"/>
          <w:vertAlign w:val="superscript"/>
        </w:rPr>
        <w:t>++</w:t>
      </w:r>
      <w:r>
        <w:rPr>
          <w:spacing w:val="9"/>
        </w:rPr>
        <w:t xml:space="preserve"> </w:t>
      </w:r>
      <w:r>
        <w:t>–</w:t>
      </w:r>
      <w:r>
        <w:rPr>
          <w:spacing w:val="40"/>
        </w:rPr>
        <w:t xml:space="preserve"> </w:t>
      </w:r>
      <w:r>
        <w:t>1,2</w:t>
      </w:r>
      <w:r>
        <w:rPr>
          <w:spacing w:val="40"/>
        </w:rPr>
        <w:t xml:space="preserve"> </w:t>
      </w:r>
      <w:r>
        <w:t>ммоль/л,</w:t>
      </w:r>
      <w:r>
        <w:rPr>
          <w:spacing w:val="21"/>
        </w:rPr>
        <w:t xml:space="preserve"> </w:t>
      </w:r>
      <w:r>
        <w:t>АСТ</w:t>
      </w:r>
      <w:r>
        <w:rPr>
          <w:spacing w:val="21"/>
        </w:rPr>
        <w:t xml:space="preserve"> </w:t>
      </w:r>
      <w:r>
        <w:t>–65 Ед/л, АЛТ – 71 Ед/л, ЩФ – 350 Ед/л (N – 70-140).</w:t>
      </w:r>
    </w:p>
    <w:p w:rsidR="00D06153" w:rsidRDefault="00EC2AFF">
      <w:pPr>
        <w:pStyle w:val="4"/>
        <w:spacing w:before="1" w:line="274" w:lineRule="exact"/>
        <w:ind w:right="330"/>
      </w:pPr>
      <w:r>
        <w:rPr>
          <w:spacing w:val="-2"/>
        </w:rPr>
        <w:t>ЗАДАНИЕ:</w:t>
      </w:r>
    </w:p>
    <w:p w:rsidR="00D06153" w:rsidRDefault="00EC2AFF">
      <w:pPr>
        <w:pStyle w:val="a4"/>
        <w:numPr>
          <w:ilvl w:val="0"/>
          <w:numId w:val="246"/>
        </w:numPr>
        <w:tabs>
          <w:tab w:val="left" w:pos="1135"/>
        </w:tabs>
        <w:spacing w:line="274" w:lineRule="exact"/>
        <w:ind w:left="1135" w:hanging="379"/>
        <w:rPr>
          <w:sz w:val="24"/>
        </w:rPr>
      </w:pPr>
      <w:r>
        <w:rPr>
          <w:sz w:val="24"/>
        </w:rPr>
        <w:t>О</w:t>
      </w:r>
      <w:r>
        <w:rPr>
          <w:spacing w:val="-4"/>
          <w:sz w:val="24"/>
        </w:rPr>
        <w:t xml:space="preserve"> </w:t>
      </w:r>
      <w:r>
        <w:rPr>
          <w:sz w:val="24"/>
        </w:rPr>
        <w:t>каком</w:t>
      </w:r>
      <w:r>
        <w:rPr>
          <w:spacing w:val="-4"/>
          <w:sz w:val="24"/>
        </w:rPr>
        <w:t xml:space="preserve"> </w:t>
      </w:r>
      <w:r>
        <w:rPr>
          <w:sz w:val="24"/>
        </w:rPr>
        <w:t>заболевании</w:t>
      </w:r>
      <w:r>
        <w:rPr>
          <w:spacing w:val="-2"/>
          <w:sz w:val="24"/>
        </w:rPr>
        <w:t xml:space="preserve"> </w:t>
      </w:r>
      <w:r>
        <w:rPr>
          <w:sz w:val="24"/>
        </w:rPr>
        <w:t>можно</w:t>
      </w:r>
      <w:r>
        <w:rPr>
          <w:spacing w:val="-3"/>
          <w:sz w:val="24"/>
        </w:rPr>
        <w:t xml:space="preserve"> </w:t>
      </w:r>
      <w:r>
        <w:rPr>
          <w:sz w:val="24"/>
        </w:rPr>
        <w:t>думать</w:t>
      </w:r>
      <w:r>
        <w:rPr>
          <w:spacing w:val="-1"/>
          <w:sz w:val="24"/>
        </w:rPr>
        <w:t xml:space="preserve"> </w:t>
      </w:r>
      <w:r>
        <w:rPr>
          <w:sz w:val="24"/>
        </w:rPr>
        <w:t>в</w:t>
      </w:r>
      <w:r>
        <w:rPr>
          <w:spacing w:val="-4"/>
          <w:sz w:val="24"/>
        </w:rPr>
        <w:t xml:space="preserve"> </w:t>
      </w:r>
      <w:r>
        <w:rPr>
          <w:sz w:val="24"/>
        </w:rPr>
        <w:t>данном</w:t>
      </w:r>
      <w:r>
        <w:rPr>
          <w:spacing w:val="-3"/>
          <w:sz w:val="24"/>
        </w:rPr>
        <w:t xml:space="preserve"> </w:t>
      </w:r>
      <w:r>
        <w:rPr>
          <w:spacing w:val="-2"/>
          <w:sz w:val="24"/>
        </w:rPr>
        <w:t>случае?</w:t>
      </w:r>
    </w:p>
    <w:p w:rsidR="00D06153" w:rsidRDefault="00EC2AFF">
      <w:pPr>
        <w:pStyle w:val="a4"/>
        <w:numPr>
          <w:ilvl w:val="0"/>
          <w:numId w:val="246"/>
        </w:numPr>
        <w:tabs>
          <w:tab w:val="left" w:pos="1135"/>
        </w:tabs>
        <w:ind w:left="1135" w:hanging="379"/>
        <w:rPr>
          <w:sz w:val="24"/>
        </w:rPr>
      </w:pPr>
      <w:r>
        <w:rPr>
          <w:sz w:val="24"/>
        </w:rPr>
        <w:t>Объясните</w:t>
      </w:r>
      <w:r>
        <w:rPr>
          <w:spacing w:val="-7"/>
          <w:sz w:val="24"/>
        </w:rPr>
        <w:t xml:space="preserve"> </w:t>
      </w:r>
      <w:r>
        <w:rPr>
          <w:sz w:val="24"/>
        </w:rPr>
        <w:t>патогенез</w:t>
      </w:r>
      <w:r>
        <w:rPr>
          <w:spacing w:val="-5"/>
          <w:sz w:val="24"/>
        </w:rPr>
        <w:t xml:space="preserve"> </w:t>
      </w:r>
      <w:r>
        <w:rPr>
          <w:sz w:val="24"/>
        </w:rPr>
        <w:t>данного</w:t>
      </w:r>
      <w:r>
        <w:rPr>
          <w:spacing w:val="-5"/>
          <w:sz w:val="24"/>
        </w:rPr>
        <w:t xml:space="preserve"> </w:t>
      </w:r>
      <w:r>
        <w:rPr>
          <w:spacing w:val="-2"/>
          <w:sz w:val="24"/>
        </w:rPr>
        <w:t>заболевания.</w:t>
      </w:r>
    </w:p>
    <w:p w:rsidR="00D06153" w:rsidRDefault="00EC2AFF">
      <w:pPr>
        <w:pStyle w:val="a4"/>
        <w:numPr>
          <w:ilvl w:val="0"/>
          <w:numId w:val="246"/>
        </w:numPr>
        <w:tabs>
          <w:tab w:val="left" w:pos="1135"/>
        </w:tabs>
        <w:ind w:left="1135" w:hanging="379"/>
        <w:rPr>
          <w:sz w:val="24"/>
        </w:rPr>
      </w:pPr>
      <w:r>
        <w:rPr>
          <w:sz w:val="24"/>
        </w:rPr>
        <w:t>О</w:t>
      </w:r>
      <w:r>
        <w:rPr>
          <w:spacing w:val="-5"/>
          <w:sz w:val="24"/>
        </w:rPr>
        <w:t xml:space="preserve"> </w:t>
      </w:r>
      <w:r>
        <w:rPr>
          <w:sz w:val="24"/>
        </w:rPr>
        <w:t>каком</w:t>
      </w:r>
      <w:r>
        <w:rPr>
          <w:spacing w:val="-3"/>
          <w:sz w:val="24"/>
        </w:rPr>
        <w:t xml:space="preserve"> </w:t>
      </w:r>
      <w:r>
        <w:rPr>
          <w:sz w:val="24"/>
        </w:rPr>
        <w:t>осложнении</w:t>
      </w:r>
      <w:r>
        <w:rPr>
          <w:spacing w:val="-4"/>
          <w:sz w:val="24"/>
        </w:rPr>
        <w:t xml:space="preserve"> </w:t>
      </w:r>
      <w:r>
        <w:rPr>
          <w:sz w:val="24"/>
        </w:rPr>
        <w:t>основного</w:t>
      </w:r>
      <w:r>
        <w:rPr>
          <w:spacing w:val="-3"/>
          <w:sz w:val="24"/>
        </w:rPr>
        <w:t xml:space="preserve"> </w:t>
      </w:r>
      <w:r>
        <w:rPr>
          <w:sz w:val="24"/>
        </w:rPr>
        <w:t>заболевания</w:t>
      </w:r>
      <w:r>
        <w:rPr>
          <w:spacing w:val="-3"/>
          <w:sz w:val="24"/>
        </w:rPr>
        <w:t xml:space="preserve"> </w:t>
      </w:r>
      <w:r>
        <w:rPr>
          <w:sz w:val="24"/>
        </w:rPr>
        <w:t>можно</w:t>
      </w:r>
      <w:r>
        <w:rPr>
          <w:spacing w:val="-4"/>
          <w:sz w:val="24"/>
        </w:rPr>
        <w:t xml:space="preserve"> </w:t>
      </w:r>
      <w:r>
        <w:rPr>
          <w:sz w:val="24"/>
        </w:rPr>
        <w:t>думать</w:t>
      </w:r>
      <w:r>
        <w:rPr>
          <w:spacing w:val="-2"/>
          <w:sz w:val="24"/>
        </w:rPr>
        <w:t xml:space="preserve"> </w:t>
      </w:r>
      <w:r>
        <w:rPr>
          <w:sz w:val="24"/>
        </w:rPr>
        <w:t>в</w:t>
      </w:r>
      <w:r>
        <w:rPr>
          <w:spacing w:val="-4"/>
          <w:sz w:val="24"/>
        </w:rPr>
        <w:t xml:space="preserve"> </w:t>
      </w:r>
      <w:r>
        <w:rPr>
          <w:sz w:val="24"/>
        </w:rPr>
        <w:t>данном</w:t>
      </w:r>
      <w:r>
        <w:rPr>
          <w:spacing w:val="-5"/>
          <w:sz w:val="24"/>
        </w:rPr>
        <w:t xml:space="preserve"> </w:t>
      </w:r>
      <w:r>
        <w:rPr>
          <w:sz w:val="24"/>
        </w:rPr>
        <w:t>случае</w:t>
      </w:r>
      <w:r>
        <w:rPr>
          <w:spacing w:val="-4"/>
          <w:sz w:val="24"/>
        </w:rPr>
        <w:t xml:space="preserve"> </w:t>
      </w:r>
      <w:r>
        <w:rPr>
          <w:sz w:val="24"/>
        </w:rPr>
        <w:t>и</w:t>
      </w:r>
      <w:r>
        <w:rPr>
          <w:spacing w:val="-3"/>
          <w:sz w:val="24"/>
        </w:rPr>
        <w:t xml:space="preserve"> </w:t>
      </w:r>
      <w:r>
        <w:rPr>
          <w:spacing w:val="-2"/>
          <w:sz w:val="24"/>
        </w:rPr>
        <w:t>почему?</w:t>
      </w:r>
    </w:p>
    <w:p w:rsidR="00D06153" w:rsidRDefault="00EC2AFF">
      <w:pPr>
        <w:pStyle w:val="a4"/>
        <w:numPr>
          <w:ilvl w:val="0"/>
          <w:numId w:val="246"/>
        </w:numPr>
        <w:tabs>
          <w:tab w:val="left" w:pos="1135"/>
        </w:tabs>
        <w:ind w:left="1135" w:hanging="379"/>
        <w:rPr>
          <w:sz w:val="24"/>
        </w:rPr>
      </w:pPr>
      <w:r>
        <w:rPr>
          <w:sz w:val="24"/>
        </w:rPr>
        <w:t>Оцените</w:t>
      </w:r>
      <w:r>
        <w:rPr>
          <w:spacing w:val="-3"/>
          <w:sz w:val="24"/>
        </w:rPr>
        <w:t xml:space="preserve"> </w:t>
      </w:r>
      <w:r>
        <w:rPr>
          <w:sz w:val="24"/>
        </w:rPr>
        <w:t>результаты</w:t>
      </w:r>
      <w:r>
        <w:rPr>
          <w:spacing w:val="-3"/>
          <w:sz w:val="24"/>
        </w:rPr>
        <w:t xml:space="preserve"> </w:t>
      </w:r>
      <w:r>
        <w:rPr>
          <w:sz w:val="24"/>
        </w:rPr>
        <w:t>общего</w:t>
      </w:r>
      <w:r>
        <w:rPr>
          <w:spacing w:val="-3"/>
          <w:sz w:val="24"/>
        </w:rPr>
        <w:t xml:space="preserve"> </w:t>
      </w:r>
      <w:r>
        <w:rPr>
          <w:sz w:val="24"/>
        </w:rPr>
        <w:t>анализа</w:t>
      </w:r>
      <w:r>
        <w:rPr>
          <w:spacing w:val="-3"/>
          <w:sz w:val="24"/>
        </w:rPr>
        <w:t xml:space="preserve"> </w:t>
      </w:r>
      <w:r>
        <w:rPr>
          <w:spacing w:val="-2"/>
          <w:sz w:val="24"/>
        </w:rPr>
        <w:t>крови.</w:t>
      </w:r>
    </w:p>
    <w:p w:rsidR="00D06153" w:rsidRDefault="00EC2AFF">
      <w:pPr>
        <w:pStyle w:val="a4"/>
        <w:numPr>
          <w:ilvl w:val="0"/>
          <w:numId w:val="246"/>
        </w:numPr>
        <w:tabs>
          <w:tab w:val="left" w:pos="1135"/>
        </w:tabs>
        <w:ind w:left="1135" w:hanging="379"/>
        <w:rPr>
          <w:sz w:val="24"/>
        </w:rPr>
      </w:pPr>
      <w:r>
        <w:rPr>
          <w:sz w:val="24"/>
        </w:rPr>
        <w:t>Оцените</w:t>
      </w:r>
      <w:r>
        <w:rPr>
          <w:spacing w:val="-4"/>
          <w:sz w:val="24"/>
        </w:rPr>
        <w:t xml:space="preserve"> </w:t>
      </w:r>
      <w:r>
        <w:rPr>
          <w:sz w:val="24"/>
        </w:rPr>
        <w:t>результаты</w:t>
      </w:r>
      <w:r>
        <w:rPr>
          <w:spacing w:val="-3"/>
          <w:sz w:val="24"/>
        </w:rPr>
        <w:t xml:space="preserve"> </w:t>
      </w:r>
      <w:r>
        <w:rPr>
          <w:sz w:val="24"/>
        </w:rPr>
        <w:t>биохимического</w:t>
      </w:r>
      <w:r>
        <w:rPr>
          <w:spacing w:val="-3"/>
          <w:sz w:val="24"/>
        </w:rPr>
        <w:t xml:space="preserve"> </w:t>
      </w:r>
      <w:r>
        <w:rPr>
          <w:sz w:val="24"/>
        </w:rPr>
        <w:t>анализа</w:t>
      </w:r>
      <w:r>
        <w:rPr>
          <w:spacing w:val="-4"/>
          <w:sz w:val="24"/>
        </w:rPr>
        <w:t xml:space="preserve"> </w:t>
      </w:r>
      <w:r>
        <w:rPr>
          <w:spacing w:val="-2"/>
          <w:sz w:val="24"/>
        </w:rPr>
        <w:t>крови.</w:t>
      </w:r>
    </w:p>
    <w:p w:rsidR="00D06153" w:rsidRDefault="00EC2AFF">
      <w:pPr>
        <w:pStyle w:val="a4"/>
        <w:numPr>
          <w:ilvl w:val="0"/>
          <w:numId w:val="246"/>
        </w:numPr>
        <w:tabs>
          <w:tab w:val="left" w:pos="1136"/>
        </w:tabs>
        <w:ind w:right="427"/>
        <w:rPr>
          <w:sz w:val="24"/>
        </w:rPr>
      </w:pPr>
      <w:r>
        <w:rPr>
          <w:sz w:val="24"/>
        </w:rPr>
        <w:t>Какое</w:t>
      </w:r>
      <w:r>
        <w:rPr>
          <w:spacing w:val="80"/>
          <w:sz w:val="24"/>
        </w:rPr>
        <w:t xml:space="preserve"> </w:t>
      </w:r>
      <w:r>
        <w:rPr>
          <w:sz w:val="24"/>
        </w:rPr>
        <w:t>дополнительное</w:t>
      </w:r>
      <w:r>
        <w:rPr>
          <w:spacing w:val="80"/>
          <w:sz w:val="24"/>
        </w:rPr>
        <w:t xml:space="preserve"> </w:t>
      </w:r>
      <w:r>
        <w:rPr>
          <w:sz w:val="24"/>
        </w:rPr>
        <w:t>обследование</w:t>
      </w:r>
      <w:r>
        <w:rPr>
          <w:spacing w:val="80"/>
          <w:sz w:val="24"/>
        </w:rPr>
        <w:t xml:space="preserve"> </w:t>
      </w:r>
      <w:r>
        <w:rPr>
          <w:sz w:val="24"/>
        </w:rPr>
        <w:t>следует</w:t>
      </w:r>
      <w:r>
        <w:rPr>
          <w:spacing w:val="80"/>
          <w:sz w:val="24"/>
        </w:rPr>
        <w:t xml:space="preserve"> </w:t>
      </w:r>
      <w:r>
        <w:rPr>
          <w:sz w:val="24"/>
        </w:rPr>
        <w:t>провести</w:t>
      </w:r>
      <w:r>
        <w:rPr>
          <w:spacing w:val="80"/>
          <w:sz w:val="24"/>
        </w:rPr>
        <w:t xml:space="preserve"> </w:t>
      </w:r>
      <w:r>
        <w:rPr>
          <w:sz w:val="24"/>
        </w:rPr>
        <w:t>ребенку</w:t>
      </w:r>
      <w:r>
        <w:rPr>
          <w:spacing w:val="80"/>
          <w:sz w:val="24"/>
        </w:rPr>
        <w:t xml:space="preserve"> </w:t>
      </w:r>
      <w:r>
        <w:rPr>
          <w:sz w:val="24"/>
        </w:rPr>
        <w:t>для</w:t>
      </w:r>
      <w:r>
        <w:rPr>
          <w:spacing w:val="80"/>
          <w:sz w:val="24"/>
        </w:rPr>
        <w:t xml:space="preserve"> </w:t>
      </w:r>
      <w:r>
        <w:rPr>
          <w:sz w:val="24"/>
        </w:rPr>
        <w:t xml:space="preserve">подтверждения </w:t>
      </w:r>
      <w:r>
        <w:rPr>
          <w:spacing w:val="-2"/>
          <w:sz w:val="24"/>
        </w:rPr>
        <w:t>диагноза?</w:t>
      </w:r>
    </w:p>
    <w:p w:rsidR="00D06153" w:rsidRDefault="00EC2AFF">
      <w:pPr>
        <w:pStyle w:val="a4"/>
        <w:numPr>
          <w:ilvl w:val="0"/>
          <w:numId w:val="246"/>
        </w:numPr>
        <w:tabs>
          <w:tab w:val="left" w:pos="1135"/>
        </w:tabs>
        <w:ind w:left="1135" w:hanging="379"/>
        <w:rPr>
          <w:sz w:val="24"/>
        </w:rPr>
      </w:pPr>
      <w:r>
        <w:rPr>
          <w:sz w:val="24"/>
        </w:rPr>
        <w:t>Какие</w:t>
      </w:r>
      <w:r>
        <w:rPr>
          <w:spacing w:val="-7"/>
          <w:sz w:val="24"/>
        </w:rPr>
        <w:t xml:space="preserve"> </w:t>
      </w:r>
      <w:r>
        <w:rPr>
          <w:sz w:val="24"/>
        </w:rPr>
        <w:t>результаты</w:t>
      </w:r>
      <w:r>
        <w:rPr>
          <w:spacing w:val="-3"/>
          <w:sz w:val="24"/>
        </w:rPr>
        <w:t xml:space="preserve"> </w:t>
      </w:r>
      <w:r>
        <w:rPr>
          <w:sz w:val="24"/>
        </w:rPr>
        <w:t>можно</w:t>
      </w:r>
      <w:r>
        <w:rPr>
          <w:spacing w:val="-4"/>
          <w:sz w:val="24"/>
        </w:rPr>
        <w:t xml:space="preserve"> </w:t>
      </w:r>
      <w:r>
        <w:rPr>
          <w:sz w:val="24"/>
        </w:rPr>
        <w:t>ожидать</w:t>
      </w:r>
      <w:r>
        <w:rPr>
          <w:spacing w:val="-3"/>
          <w:sz w:val="24"/>
        </w:rPr>
        <w:t xml:space="preserve"> </w:t>
      </w:r>
      <w:r>
        <w:rPr>
          <w:sz w:val="24"/>
        </w:rPr>
        <w:t>при</w:t>
      </w:r>
      <w:r>
        <w:rPr>
          <w:spacing w:val="-3"/>
          <w:sz w:val="24"/>
        </w:rPr>
        <w:t xml:space="preserve"> </w:t>
      </w:r>
      <w:r>
        <w:rPr>
          <w:sz w:val="24"/>
        </w:rPr>
        <w:t>УЗИ</w:t>
      </w:r>
      <w:r>
        <w:rPr>
          <w:spacing w:val="-5"/>
          <w:sz w:val="24"/>
        </w:rPr>
        <w:t xml:space="preserve"> </w:t>
      </w:r>
      <w:r>
        <w:rPr>
          <w:sz w:val="24"/>
        </w:rPr>
        <w:t>органов</w:t>
      </w:r>
      <w:r>
        <w:rPr>
          <w:spacing w:val="-4"/>
          <w:sz w:val="24"/>
        </w:rPr>
        <w:t xml:space="preserve"> </w:t>
      </w:r>
      <w:r>
        <w:rPr>
          <w:sz w:val="24"/>
        </w:rPr>
        <w:t>брюшной</w:t>
      </w:r>
      <w:r>
        <w:rPr>
          <w:spacing w:val="-5"/>
          <w:sz w:val="24"/>
        </w:rPr>
        <w:t xml:space="preserve"> </w:t>
      </w:r>
      <w:r>
        <w:rPr>
          <w:spacing w:val="-2"/>
          <w:sz w:val="24"/>
        </w:rPr>
        <w:t>полости?</w:t>
      </w:r>
    </w:p>
    <w:p w:rsidR="00D06153" w:rsidRDefault="00EC2AFF">
      <w:pPr>
        <w:pStyle w:val="a4"/>
        <w:numPr>
          <w:ilvl w:val="0"/>
          <w:numId w:val="246"/>
        </w:numPr>
        <w:tabs>
          <w:tab w:val="left" w:pos="1135"/>
        </w:tabs>
        <w:ind w:left="1135" w:hanging="379"/>
        <w:rPr>
          <w:sz w:val="24"/>
        </w:rPr>
      </w:pPr>
      <w:r>
        <w:rPr>
          <w:sz w:val="24"/>
        </w:rPr>
        <w:t>Расскажите</w:t>
      </w:r>
      <w:r>
        <w:rPr>
          <w:spacing w:val="-5"/>
          <w:sz w:val="24"/>
        </w:rPr>
        <w:t xml:space="preserve"> </w:t>
      </w:r>
      <w:r>
        <w:rPr>
          <w:sz w:val="24"/>
        </w:rPr>
        <w:t>об</w:t>
      </w:r>
      <w:r>
        <w:rPr>
          <w:spacing w:val="-3"/>
          <w:sz w:val="24"/>
        </w:rPr>
        <w:t xml:space="preserve"> </w:t>
      </w:r>
      <w:r>
        <w:rPr>
          <w:sz w:val="24"/>
        </w:rPr>
        <w:t>особенностях</w:t>
      </w:r>
      <w:r>
        <w:rPr>
          <w:spacing w:val="-1"/>
          <w:sz w:val="24"/>
        </w:rPr>
        <w:t xml:space="preserve"> </w:t>
      </w:r>
      <w:r>
        <w:rPr>
          <w:sz w:val="24"/>
        </w:rPr>
        <w:t>обмена</w:t>
      </w:r>
      <w:r>
        <w:rPr>
          <w:spacing w:val="-4"/>
          <w:sz w:val="24"/>
        </w:rPr>
        <w:t xml:space="preserve"> </w:t>
      </w:r>
      <w:r>
        <w:rPr>
          <w:sz w:val="24"/>
        </w:rPr>
        <w:t>билирубина</w:t>
      </w:r>
      <w:r>
        <w:rPr>
          <w:spacing w:val="-2"/>
          <w:sz w:val="24"/>
        </w:rPr>
        <w:t xml:space="preserve"> </w:t>
      </w:r>
      <w:r>
        <w:rPr>
          <w:sz w:val="24"/>
        </w:rPr>
        <w:t>у</w:t>
      </w:r>
      <w:r>
        <w:rPr>
          <w:spacing w:val="-7"/>
          <w:sz w:val="24"/>
        </w:rPr>
        <w:t xml:space="preserve"> </w:t>
      </w:r>
      <w:r>
        <w:rPr>
          <w:spacing w:val="-2"/>
          <w:sz w:val="24"/>
        </w:rPr>
        <w:t>новорожденных.</w:t>
      </w:r>
    </w:p>
    <w:p w:rsidR="00D06153" w:rsidRDefault="00EC2AFF">
      <w:pPr>
        <w:pStyle w:val="a4"/>
        <w:numPr>
          <w:ilvl w:val="0"/>
          <w:numId w:val="246"/>
        </w:numPr>
        <w:tabs>
          <w:tab w:val="left" w:pos="1135"/>
        </w:tabs>
        <w:ind w:left="1135" w:hanging="379"/>
        <w:rPr>
          <w:sz w:val="24"/>
        </w:rPr>
      </w:pPr>
      <w:r>
        <w:rPr>
          <w:sz w:val="24"/>
        </w:rPr>
        <w:t>Какие</w:t>
      </w:r>
      <w:r>
        <w:rPr>
          <w:spacing w:val="-8"/>
          <w:sz w:val="24"/>
        </w:rPr>
        <w:t xml:space="preserve"> </w:t>
      </w:r>
      <w:r>
        <w:rPr>
          <w:sz w:val="24"/>
        </w:rPr>
        <w:t>осложнения</w:t>
      </w:r>
      <w:r>
        <w:rPr>
          <w:spacing w:val="-4"/>
          <w:sz w:val="24"/>
        </w:rPr>
        <w:t xml:space="preserve"> </w:t>
      </w:r>
      <w:r>
        <w:rPr>
          <w:sz w:val="24"/>
        </w:rPr>
        <w:t>могут возникнуть</w:t>
      </w:r>
      <w:r>
        <w:rPr>
          <w:spacing w:val="-3"/>
          <w:sz w:val="24"/>
        </w:rPr>
        <w:t xml:space="preserve"> </w:t>
      </w:r>
      <w:r>
        <w:rPr>
          <w:sz w:val="24"/>
        </w:rPr>
        <w:t>при</w:t>
      </w:r>
      <w:r>
        <w:rPr>
          <w:spacing w:val="-6"/>
          <w:sz w:val="24"/>
        </w:rPr>
        <w:t xml:space="preserve"> </w:t>
      </w:r>
      <w:r>
        <w:rPr>
          <w:sz w:val="24"/>
        </w:rPr>
        <w:t>проведении</w:t>
      </w:r>
      <w:r>
        <w:rPr>
          <w:spacing w:val="-4"/>
          <w:sz w:val="24"/>
        </w:rPr>
        <w:t xml:space="preserve"> </w:t>
      </w:r>
      <w:r>
        <w:rPr>
          <w:spacing w:val="-2"/>
          <w:sz w:val="24"/>
        </w:rPr>
        <w:t>фототерапии?</w:t>
      </w:r>
    </w:p>
    <w:p w:rsidR="00D06153" w:rsidRDefault="00EC2AFF">
      <w:pPr>
        <w:pStyle w:val="a4"/>
        <w:numPr>
          <w:ilvl w:val="0"/>
          <w:numId w:val="246"/>
        </w:numPr>
        <w:tabs>
          <w:tab w:val="left" w:pos="1135"/>
        </w:tabs>
        <w:ind w:left="1135" w:hanging="379"/>
        <w:rPr>
          <w:sz w:val="24"/>
        </w:rPr>
      </w:pPr>
      <w:r>
        <w:rPr>
          <w:sz w:val="24"/>
        </w:rPr>
        <w:t>Как</w:t>
      </w:r>
      <w:r>
        <w:rPr>
          <w:spacing w:val="-2"/>
          <w:sz w:val="24"/>
        </w:rPr>
        <w:t xml:space="preserve"> </w:t>
      </w:r>
      <w:r>
        <w:rPr>
          <w:sz w:val="24"/>
        </w:rPr>
        <w:t>должен</w:t>
      </w:r>
      <w:r>
        <w:rPr>
          <w:spacing w:val="-2"/>
          <w:sz w:val="24"/>
        </w:rPr>
        <w:t xml:space="preserve"> </w:t>
      </w:r>
      <w:r>
        <w:rPr>
          <w:sz w:val="24"/>
        </w:rPr>
        <w:t>вскармливаться</w:t>
      </w:r>
      <w:r>
        <w:rPr>
          <w:spacing w:val="-2"/>
          <w:sz w:val="24"/>
        </w:rPr>
        <w:t xml:space="preserve"> </w:t>
      </w:r>
      <w:r>
        <w:rPr>
          <w:sz w:val="24"/>
        </w:rPr>
        <w:t>этот</w:t>
      </w:r>
      <w:r>
        <w:rPr>
          <w:spacing w:val="-1"/>
          <w:sz w:val="24"/>
        </w:rPr>
        <w:t xml:space="preserve"> </w:t>
      </w:r>
      <w:r>
        <w:rPr>
          <w:sz w:val="24"/>
        </w:rPr>
        <w:t>ребенок</w:t>
      </w:r>
      <w:r>
        <w:rPr>
          <w:spacing w:val="-4"/>
          <w:sz w:val="24"/>
        </w:rPr>
        <w:t xml:space="preserve"> </w:t>
      </w:r>
      <w:r>
        <w:rPr>
          <w:sz w:val="24"/>
        </w:rPr>
        <w:t>и</w:t>
      </w:r>
      <w:r>
        <w:rPr>
          <w:spacing w:val="-1"/>
          <w:sz w:val="24"/>
        </w:rPr>
        <w:t xml:space="preserve"> </w:t>
      </w:r>
      <w:r>
        <w:rPr>
          <w:spacing w:val="-2"/>
          <w:sz w:val="24"/>
        </w:rPr>
        <w:t>почему?</w:t>
      </w:r>
    </w:p>
    <w:p w:rsidR="00D06153" w:rsidRDefault="00EC2AFF">
      <w:pPr>
        <w:pStyle w:val="a4"/>
        <w:numPr>
          <w:ilvl w:val="0"/>
          <w:numId w:val="246"/>
        </w:numPr>
        <w:tabs>
          <w:tab w:val="left" w:pos="1135"/>
        </w:tabs>
        <w:ind w:left="1135" w:hanging="379"/>
        <w:rPr>
          <w:sz w:val="24"/>
        </w:rPr>
      </w:pPr>
      <w:r>
        <w:rPr>
          <w:sz w:val="24"/>
        </w:rPr>
        <w:t>Назначьте</w:t>
      </w:r>
      <w:r>
        <w:rPr>
          <w:spacing w:val="-4"/>
          <w:sz w:val="24"/>
        </w:rPr>
        <w:t xml:space="preserve"> </w:t>
      </w:r>
      <w:r>
        <w:rPr>
          <w:spacing w:val="-2"/>
          <w:sz w:val="24"/>
        </w:rPr>
        <w:t>лечение.</w:t>
      </w:r>
    </w:p>
    <w:p w:rsidR="00D06153" w:rsidRDefault="00EC2AFF">
      <w:pPr>
        <w:pStyle w:val="a4"/>
        <w:numPr>
          <w:ilvl w:val="0"/>
          <w:numId w:val="246"/>
        </w:numPr>
        <w:tabs>
          <w:tab w:val="left" w:pos="1135"/>
        </w:tabs>
        <w:ind w:left="1135" w:hanging="379"/>
        <w:rPr>
          <w:sz w:val="24"/>
        </w:rPr>
      </w:pPr>
      <w:r>
        <w:rPr>
          <w:sz w:val="24"/>
        </w:rPr>
        <w:t>Как</w:t>
      </w:r>
      <w:r>
        <w:rPr>
          <w:spacing w:val="-6"/>
          <w:sz w:val="24"/>
        </w:rPr>
        <w:t xml:space="preserve"> </w:t>
      </w:r>
      <w:r>
        <w:rPr>
          <w:sz w:val="24"/>
        </w:rPr>
        <w:t>должен</w:t>
      </w:r>
      <w:r>
        <w:rPr>
          <w:spacing w:val="-3"/>
          <w:sz w:val="24"/>
        </w:rPr>
        <w:t xml:space="preserve"> </w:t>
      </w:r>
      <w:r>
        <w:rPr>
          <w:sz w:val="24"/>
        </w:rPr>
        <w:t>наблюдаться</w:t>
      </w:r>
      <w:r>
        <w:rPr>
          <w:spacing w:val="-3"/>
          <w:sz w:val="24"/>
        </w:rPr>
        <w:t xml:space="preserve"> </w:t>
      </w:r>
      <w:r>
        <w:rPr>
          <w:sz w:val="24"/>
        </w:rPr>
        <w:t>ребенок</w:t>
      </w:r>
      <w:r>
        <w:rPr>
          <w:spacing w:val="-1"/>
          <w:sz w:val="24"/>
        </w:rPr>
        <w:t xml:space="preserve"> </w:t>
      </w:r>
      <w:r>
        <w:rPr>
          <w:sz w:val="24"/>
        </w:rPr>
        <w:t>участковым</w:t>
      </w:r>
      <w:r>
        <w:rPr>
          <w:spacing w:val="-2"/>
          <w:sz w:val="24"/>
        </w:rPr>
        <w:t xml:space="preserve"> </w:t>
      </w:r>
      <w:r>
        <w:rPr>
          <w:sz w:val="24"/>
        </w:rPr>
        <w:t>педиатром</w:t>
      </w:r>
      <w:r>
        <w:rPr>
          <w:spacing w:val="-3"/>
          <w:sz w:val="24"/>
        </w:rPr>
        <w:t xml:space="preserve"> </w:t>
      </w:r>
      <w:r>
        <w:rPr>
          <w:sz w:val="24"/>
        </w:rPr>
        <w:t>после</w:t>
      </w:r>
      <w:r>
        <w:rPr>
          <w:spacing w:val="-4"/>
          <w:sz w:val="24"/>
        </w:rPr>
        <w:t xml:space="preserve"> </w:t>
      </w:r>
      <w:r>
        <w:rPr>
          <w:spacing w:val="-2"/>
          <w:sz w:val="24"/>
        </w:rPr>
        <w:t>выписки?</w:t>
      </w:r>
    </w:p>
    <w:p w:rsidR="00D06153" w:rsidRDefault="00D06153">
      <w:pPr>
        <w:pStyle w:val="a3"/>
        <w:spacing w:before="5"/>
      </w:pPr>
    </w:p>
    <w:p w:rsidR="00D06153" w:rsidRDefault="00EC2AFF">
      <w:pPr>
        <w:pStyle w:val="5"/>
        <w:ind w:left="1136"/>
        <w:jc w:val="both"/>
      </w:pPr>
      <w:r>
        <w:t>Теоретические</w:t>
      </w:r>
      <w:r>
        <w:rPr>
          <w:spacing w:val="-6"/>
        </w:rPr>
        <w:t xml:space="preserve"> </w:t>
      </w:r>
      <w:r>
        <w:rPr>
          <w:spacing w:val="-2"/>
        </w:rPr>
        <w:t>вопросы:</w:t>
      </w:r>
    </w:p>
    <w:p w:rsidR="00D06153" w:rsidRDefault="00EC2AFF">
      <w:pPr>
        <w:pStyle w:val="a4"/>
        <w:numPr>
          <w:ilvl w:val="0"/>
          <w:numId w:val="245"/>
        </w:numPr>
        <w:tabs>
          <w:tab w:val="left" w:pos="1136"/>
        </w:tabs>
        <w:spacing w:before="271"/>
        <w:ind w:right="1543" w:hanging="180"/>
        <w:jc w:val="left"/>
        <w:rPr>
          <w:sz w:val="24"/>
        </w:rPr>
      </w:pPr>
      <w:r>
        <w:rPr>
          <w:spacing w:val="-6"/>
          <w:sz w:val="24"/>
        </w:rPr>
        <w:t xml:space="preserve"> </w:t>
      </w:r>
      <w:r>
        <w:rPr>
          <w:sz w:val="24"/>
        </w:rPr>
        <w:t>Дать</w:t>
      </w:r>
      <w:r>
        <w:rPr>
          <w:spacing w:val="-5"/>
          <w:sz w:val="24"/>
        </w:rPr>
        <w:t xml:space="preserve"> </w:t>
      </w:r>
      <w:r>
        <w:rPr>
          <w:sz w:val="24"/>
        </w:rPr>
        <w:t>определение</w:t>
      </w:r>
      <w:r>
        <w:rPr>
          <w:spacing w:val="-7"/>
          <w:sz w:val="24"/>
        </w:rPr>
        <w:t xml:space="preserve"> </w:t>
      </w:r>
      <w:r>
        <w:rPr>
          <w:sz w:val="24"/>
        </w:rPr>
        <w:t>младенческой</w:t>
      </w:r>
      <w:r>
        <w:rPr>
          <w:spacing w:val="-6"/>
          <w:sz w:val="24"/>
        </w:rPr>
        <w:t xml:space="preserve"> </w:t>
      </w:r>
      <w:r>
        <w:rPr>
          <w:sz w:val="24"/>
        </w:rPr>
        <w:t>смертности,</w:t>
      </w:r>
      <w:r>
        <w:rPr>
          <w:spacing w:val="-3"/>
          <w:sz w:val="24"/>
        </w:rPr>
        <w:t xml:space="preserve"> </w:t>
      </w:r>
      <w:r>
        <w:rPr>
          <w:sz w:val="24"/>
        </w:rPr>
        <w:t>неонатальной</w:t>
      </w:r>
      <w:r>
        <w:rPr>
          <w:spacing w:val="-6"/>
          <w:sz w:val="24"/>
        </w:rPr>
        <w:t xml:space="preserve"> </w:t>
      </w:r>
      <w:r>
        <w:rPr>
          <w:sz w:val="24"/>
        </w:rPr>
        <w:t>смертности,</w:t>
      </w:r>
      <w:r>
        <w:rPr>
          <w:spacing w:val="-6"/>
          <w:sz w:val="24"/>
        </w:rPr>
        <w:t xml:space="preserve"> </w:t>
      </w:r>
      <w:r>
        <w:rPr>
          <w:sz w:val="24"/>
        </w:rPr>
        <w:t>ранней неонатальной смертности.</w:t>
      </w:r>
    </w:p>
    <w:p w:rsidR="00D06153" w:rsidRDefault="00EC2AFF">
      <w:pPr>
        <w:pStyle w:val="a4"/>
        <w:numPr>
          <w:ilvl w:val="0"/>
          <w:numId w:val="245"/>
        </w:numPr>
        <w:tabs>
          <w:tab w:val="left" w:pos="1376"/>
        </w:tabs>
        <w:ind w:right="1014" w:firstLine="0"/>
        <w:jc w:val="left"/>
        <w:rPr>
          <w:sz w:val="24"/>
        </w:rPr>
      </w:pPr>
      <w:r>
        <w:rPr>
          <w:sz w:val="24"/>
        </w:rPr>
        <w:t>Как</w:t>
      </w:r>
      <w:r>
        <w:rPr>
          <w:spacing w:val="-6"/>
          <w:sz w:val="24"/>
        </w:rPr>
        <w:t xml:space="preserve"> </w:t>
      </w:r>
      <w:r>
        <w:rPr>
          <w:sz w:val="24"/>
        </w:rPr>
        <w:t>рассчитывают</w:t>
      </w:r>
      <w:r>
        <w:rPr>
          <w:spacing w:val="-6"/>
          <w:sz w:val="24"/>
        </w:rPr>
        <w:t xml:space="preserve"> </w:t>
      </w:r>
      <w:r>
        <w:rPr>
          <w:sz w:val="24"/>
        </w:rPr>
        <w:t>показатель</w:t>
      </w:r>
      <w:r>
        <w:rPr>
          <w:spacing w:val="-6"/>
          <w:sz w:val="24"/>
        </w:rPr>
        <w:t xml:space="preserve"> </w:t>
      </w:r>
      <w:r>
        <w:rPr>
          <w:sz w:val="24"/>
        </w:rPr>
        <w:t>(коэффициент)</w:t>
      </w:r>
      <w:r>
        <w:rPr>
          <w:spacing w:val="-6"/>
          <w:sz w:val="24"/>
        </w:rPr>
        <w:t xml:space="preserve"> </w:t>
      </w:r>
      <w:r>
        <w:rPr>
          <w:sz w:val="24"/>
        </w:rPr>
        <w:t>перинатальной</w:t>
      </w:r>
      <w:r>
        <w:rPr>
          <w:spacing w:val="-6"/>
          <w:sz w:val="24"/>
        </w:rPr>
        <w:t xml:space="preserve"> </w:t>
      </w:r>
      <w:r>
        <w:rPr>
          <w:sz w:val="24"/>
        </w:rPr>
        <w:t>смертности.</w:t>
      </w:r>
      <w:r>
        <w:rPr>
          <w:spacing w:val="-6"/>
          <w:sz w:val="24"/>
        </w:rPr>
        <w:t xml:space="preserve"> </w:t>
      </w:r>
      <w:r>
        <w:rPr>
          <w:sz w:val="24"/>
        </w:rPr>
        <w:t>Укажите</w:t>
      </w:r>
      <w:r>
        <w:rPr>
          <w:sz w:val="24"/>
        </w:rPr>
        <w:t xml:space="preserve"> временные границы перинатального периода, используемые в отечественной медицинской статистике.</w:t>
      </w:r>
    </w:p>
    <w:p w:rsidR="00D06153" w:rsidRDefault="00EC2AFF">
      <w:pPr>
        <w:pStyle w:val="a4"/>
        <w:numPr>
          <w:ilvl w:val="0"/>
          <w:numId w:val="245"/>
        </w:numPr>
        <w:tabs>
          <w:tab w:val="left" w:pos="1376"/>
        </w:tabs>
        <w:spacing w:before="1"/>
        <w:ind w:right="445" w:firstLine="0"/>
        <w:jc w:val="both"/>
        <w:rPr>
          <w:sz w:val="24"/>
        </w:rPr>
      </w:pPr>
      <w:r>
        <w:rPr>
          <w:sz w:val="24"/>
        </w:rPr>
        <w:t>Документы,</w:t>
      </w:r>
      <w:r>
        <w:rPr>
          <w:spacing w:val="-4"/>
          <w:sz w:val="24"/>
        </w:rPr>
        <w:t xml:space="preserve"> </w:t>
      </w:r>
      <w:r>
        <w:rPr>
          <w:sz w:val="24"/>
        </w:rPr>
        <w:t>регламентирующие</w:t>
      </w:r>
      <w:r>
        <w:rPr>
          <w:spacing w:val="-5"/>
          <w:sz w:val="24"/>
        </w:rPr>
        <w:t xml:space="preserve"> </w:t>
      </w:r>
      <w:r>
        <w:rPr>
          <w:sz w:val="24"/>
        </w:rPr>
        <w:t>деятельность</w:t>
      </w:r>
      <w:r>
        <w:rPr>
          <w:spacing w:val="-3"/>
          <w:sz w:val="24"/>
        </w:rPr>
        <w:t xml:space="preserve"> </w:t>
      </w:r>
      <w:r>
        <w:rPr>
          <w:sz w:val="24"/>
        </w:rPr>
        <w:t>в</w:t>
      </w:r>
      <w:r>
        <w:rPr>
          <w:spacing w:val="-5"/>
          <w:sz w:val="24"/>
        </w:rPr>
        <w:t xml:space="preserve"> </w:t>
      </w:r>
      <w:r>
        <w:rPr>
          <w:sz w:val="24"/>
        </w:rPr>
        <w:t>области</w:t>
      </w:r>
      <w:r>
        <w:rPr>
          <w:spacing w:val="-3"/>
          <w:sz w:val="24"/>
        </w:rPr>
        <w:t xml:space="preserve"> </w:t>
      </w:r>
      <w:r>
        <w:rPr>
          <w:sz w:val="24"/>
        </w:rPr>
        <w:t>охраны</w:t>
      </w:r>
      <w:r>
        <w:rPr>
          <w:spacing w:val="-4"/>
          <w:sz w:val="24"/>
        </w:rPr>
        <w:t xml:space="preserve"> </w:t>
      </w:r>
      <w:r>
        <w:rPr>
          <w:sz w:val="24"/>
        </w:rPr>
        <w:t>материнства</w:t>
      </w:r>
      <w:r>
        <w:rPr>
          <w:spacing w:val="-5"/>
          <w:sz w:val="24"/>
        </w:rPr>
        <w:t xml:space="preserve"> </w:t>
      </w:r>
      <w:r>
        <w:rPr>
          <w:sz w:val="24"/>
        </w:rPr>
        <w:t>и</w:t>
      </w:r>
      <w:r>
        <w:rPr>
          <w:spacing w:val="-4"/>
          <w:sz w:val="24"/>
        </w:rPr>
        <w:t xml:space="preserve"> </w:t>
      </w:r>
      <w:r>
        <w:rPr>
          <w:sz w:val="24"/>
        </w:rPr>
        <w:t>детства</w:t>
      </w:r>
      <w:r>
        <w:rPr>
          <w:spacing w:val="-5"/>
          <w:sz w:val="24"/>
        </w:rPr>
        <w:t xml:space="preserve"> </w:t>
      </w:r>
      <w:r>
        <w:rPr>
          <w:sz w:val="24"/>
        </w:rPr>
        <w:t>в России.</w:t>
      </w:r>
      <w:r>
        <w:rPr>
          <w:spacing w:val="-6"/>
          <w:sz w:val="24"/>
        </w:rPr>
        <w:t xml:space="preserve"> </w:t>
      </w:r>
      <w:r>
        <w:rPr>
          <w:sz w:val="24"/>
        </w:rPr>
        <w:t>Организация</w:t>
      </w:r>
      <w:r>
        <w:rPr>
          <w:spacing w:val="-6"/>
          <w:sz w:val="24"/>
        </w:rPr>
        <w:t xml:space="preserve"> </w:t>
      </w:r>
      <w:r>
        <w:rPr>
          <w:sz w:val="24"/>
        </w:rPr>
        <w:t>лечебно-профилактической</w:t>
      </w:r>
      <w:r>
        <w:rPr>
          <w:spacing w:val="-6"/>
          <w:sz w:val="24"/>
        </w:rPr>
        <w:t xml:space="preserve"> </w:t>
      </w:r>
      <w:r>
        <w:rPr>
          <w:sz w:val="24"/>
        </w:rPr>
        <w:t>помощи</w:t>
      </w:r>
      <w:r>
        <w:rPr>
          <w:spacing w:val="-6"/>
          <w:sz w:val="24"/>
        </w:rPr>
        <w:t xml:space="preserve"> </w:t>
      </w:r>
      <w:r>
        <w:rPr>
          <w:sz w:val="24"/>
        </w:rPr>
        <w:t>беременным</w:t>
      </w:r>
      <w:r>
        <w:rPr>
          <w:spacing w:val="-7"/>
          <w:sz w:val="24"/>
        </w:rPr>
        <w:t xml:space="preserve"> </w:t>
      </w:r>
      <w:r>
        <w:rPr>
          <w:sz w:val="24"/>
        </w:rPr>
        <w:t>женщинам.</w:t>
      </w:r>
      <w:r>
        <w:rPr>
          <w:spacing w:val="-6"/>
          <w:sz w:val="24"/>
        </w:rPr>
        <w:t xml:space="preserve"> </w:t>
      </w:r>
      <w:r>
        <w:rPr>
          <w:sz w:val="24"/>
        </w:rPr>
        <w:t>Охра</w:t>
      </w:r>
      <w:r>
        <w:rPr>
          <w:sz w:val="24"/>
        </w:rPr>
        <w:t>на здоровья и труда женщин.</w:t>
      </w:r>
    </w:p>
    <w:p w:rsidR="00D06153" w:rsidRDefault="00EC2AFF">
      <w:pPr>
        <w:pStyle w:val="a4"/>
        <w:numPr>
          <w:ilvl w:val="0"/>
          <w:numId w:val="245"/>
        </w:numPr>
        <w:tabs>
          <w:tab w:val="left" w:pos="1376"/>
        </w:tabs>
        <w:ind w:right="469" w:firstLine="0"/>
        <w:jc w:val="both"/>
        <w:rPr>
          <w:sz w:val="24"/>
        </w:rPr>
      </w:pPr>
      <w:r>
        <w:rPr>
          <w:sz w:val="24"/>
        </w:rPr>
        <w:t>Организация</w:t>
      </w:r>
      <w:r>
        <w:rPr>
          <w:spacing w:val="-5"/>
          <w:sz w:val="24"/>
        </w:rPr>
        <w:t xml:space="preserve"> </w:t>
      </w:r>
      <w:r>
        <w:rPr>
          <w:sz w:val="24"/>
        </w:rPr>
        <w:t>службы</w:t>
      </w:r>
      <w:r>
        <w:rPr>
          <w:spacing w:val="-4"/>
          <w:sz w:val="24"/>
        </w:rPr>
        <w:t xml:space="preserve"> </w:t>
      </w:r>
      <w:r>
        <w:rPr>
          <w:sz w:val="24"/>
        </w:rPr>
        <w:t>планирования</w:t>
      </w:r>
      <w:r>
        <w:rPr>
          <w:spacing w:val="-5"/>
          <w:sz w:val="24"/>
        </w:rPr>
        <w:t xml:space="preserve"> </w:t>
      </w:r>
      <w:r>
        <w:rPr>
          <w:sz w:val="24"/>
        </w:rPr>
        <w:t>семьи.</w:t>
      </w:r>
      <w:r>
        <w:rPr>
          <w:spacing w:val="-5"/>
          <w:sz w:val="24"/>
        </w:rPr>
        <w:t xml:space="preserve"> </w:t>
      </w:r>
      <w:r>
        <w:rPr>
          <w:sz w:val="24"/>
        </w:rPr>
        <w:t>Принципы</w:t>
      </w:r>
      <w:r>
        <w:rPr>
          <w:spacing w:val="-5"/>
          <w:sz w:val="24"/>
        </w:rPr>
        <w:t xml:space="preserve"> </w:t>
      </w:r>
      <w:r>
        <w:rPr>
          <w:sz w:val="24"/>
        </w:rPr>
        <w:t>работы</w:t>
      </w:r>
      <w:r>
        <w:rPr>
          <w:spacing w:val="-5"/>
          <w:sz w:val="24"/>
        </w:rPr>
        <w:t xml:space="preserve"> </w:t>
      </w:r>
      <w:r>
        <w:rPr>
          <w:sz w:val="24"/>
        </w:rPr>
        <w:t>женских</w:t>
      </w:r>
      <w:r>
        <w:rPr>
          <w:spacing w:val="-6"/>
          <w:sz w:val="24"/>
        </w:rPr>
        <w:t xml:space="preserve"> </w:t>
      </w:r>
      <w:r>
        <w:rPr>
          <w:sz w:val="24"/>
        </w:rPr>
        <w:t>консультаций</w:t>
      </w:r>
      <w:r>
        <w:rPr>
          <w:spacing w:val="-5"/>
          <w:sz w:val="24"/>
        </w:rPr>
        <w:t xml:space="preserve"> </w:t>
      </w:r>
      <w:r>
        <w:rPr>
          <w:sz w:val="24"/>
        </w:rPr>
        <w:t>по обслуживанию беременных.</w:t>
      </w:r>
    </w:p>
    <w:p w:rsidR="00D06153" w:rsidRDefault="00EC2AFF">
      <w:pPr>
        <w:pStyle w:val="a4"/>
        <w:numPr>
          <w:ilvl w:val="0"/>
          <w:numId w:val="245"/>
        </w:numPr>
        <w:tabs>
          <w:tab w:val="left" w:pos="1376"/>
        </w:tabs>
        <w:ind w:left="1376"/>
        <w:jc w:val="both"/>
        <w:rPr>
          <w:sz w:val="24"/>
        </w:rPr>
      </w:pPr>
      <w:r>
        <w:rPr>
          <w:sz w:val="24"/>
        </w:rPr>
        <w:t>Диспансеризация</w:t>
      </w:r>
      <w:r>
        <w:rPr>
          <w:spacing w:val="-8"/>
          <w:sz w:val="24"/>
        </w:rPr>
        <w:t xml:space="preserve"> </w:t>
      </w:r>
      <w:r>
        <w:rPr>
          <w:sz w:val="24"/>
        </w:rPr>
        <w:t>беременных.</w:t>
      </w:r>
      <w:r>
        <w:rPr>
          <w:spacing w:val="-6"/>
          <w:sz w:val="24"/>
        </w:rPr>
        <w:t xml:space="preserve"> </w:t>
      </w:r>
      <w:r>
        <w:rPr>
          <w:sz w:val="24"/>
        </w:rPr>
        <w:t>Выделение</w:t>
      </w:r>
      <w:r>
        <w:rPr>
          <w:spacing w:val="-7"/>
          <w:sz w:val="24"/>
        </w:rPr>
        <w:t xml:space="preserve"> </w:t>
      </w:r>
      <w:r>
        <w:rPr>
          <w:sz w:val="24"/>
        </w:rPr>
        <w:t>групп</w:t>
      </w:r>
      <w:r>
        <w:rPr>
          <w:spacing w:val="-5"/>
          <w:sz w:val="24"/>
        </w:rPr>
        <w:t xml:space="preserve"> </w:t>
      </w:r>
      <w:r>
        <w:rPr>
          <w:spacing w:val="-2"/>
          <w:sz w:val="24"/>
        </w:rPr>
        <w:t>риска.</w:t>
      </w:r>
    </w:p>
    <w:p w:rsidR="00D06153" w:rsidRDefault="00EC2AFF">
      <w:pPr>
        <w:pStyle w:val="a4"/>
        <w:numPr>
          <w:ilvl w:val="0"/>
          <w:numId w:val="245"/>
        </w:numPr>
        <w:tabs>
          <w:tab w:val="left" w:pos="1376"/>
        </w:tabs>
        <w:ind w:right="612" w:firstLine="0"/>
        <w:jc w:val="left"/>
        <w:rPr>
          <w:sz w:val="24"/>
        </w:rPr>
      </w:pPr>
      <w:r>
        <w:rPr>
          <w:sz w:val="24"/>
        </w:rPr>
        <w:t>Организация пренатальной диагностики состояния плода. Медико-генетическое</w:t>
      </w:r>
      <w:r>
        <w:rPr>
          <w:sz w:val="24"/>
        </w:rPr>
        <w:t xml:space="preserve"> консультирование.</w:t>
      </w:r>
      <w:r>
        <w:rPr>
          <w:spacing w:val="-7"/>
          <w:sz w:val="24"/>
        </w:rPr>
        <w:t xml:space="preserve"> </w:t>
      </w:r>
      <w:r>
        <w:rPr>
          <w:sz w:val="24"/>
        </w:rPr>
        <w:t>Профилактика</w:t>
      </w:r>
      <w:r>
        <w:rPr>
          <w:spacing w:val="-5"/>
          <w:sz w:val="24"/>
        </w:rPr>
        <w:t xml:space="preserve"> </w:t>
      </w:r>
      <w:r>
        <w:rPr>
          <w:sz w:val="24"/>
        </w:rPr>
        <w:t>и</w:t>
      </w:r>
      <w:r>
        <w:rPr>
          <w:spacing w:val="-4"/>
          <w:sz w:val="24"/>
        </w:rPr>
        <w:t xml:space="preserve"> </w:t>
      </w:r>
      <w:r>
        <w:rPr>
          <w:sz w:val="24"/>
        </w:rPr>
        <w:t>лечение</w:t>
      </w:r>
      <w:r>
        <w:rPr>
          <w:spacing w:val="-5"/>
          <w:sz w:val="24"/>
        </w:rPr>
        <w:t xml:space="preserve"> </w:t>
      </w:r>
      <w:r>
        <w:rPr>
          <w:sz w:val="24"/>
        </w:rPr>
        <w:t>заболеваний</w:t>
      </w:r>
      <w:r>
        <w:rPr>
          <w:spacing w:val="-5"/>
          <w:sz w:val="24"/>
        </w:rPr>
        <w:t xml:space="preserve"> </w:t>
      </w:r>
      <w:r>
        <w:rPr>
          <w:sz w:val="24"/>
        </w:rPr>
        <w:t>плода</w:t>
      </w:r>
      <w:r>
        <w:rPr>
          <w:spacing w:val="-4"/>
          <w:sz w:val="24"/>
        </w:rPr>
        <w:t xml:space="preserve"> </w:t>
      </w:r>
      <w:r>
        <w:rPr>
          <w:sz w:val="24"/>
        </w:rPr>
        <w:t>в</w:t>
      </w:r>
      <w:r>
        <w:rPr>
          <w:spacing w:val="-5"/>
          <w:sz w:val="24"/>
        </w:rPr>
        <w:t xml:space="preserve"> </w:t>
      </w:r>
      <w:r>
        <w:rPr>
          <w:sz w:val="24"/>
        </w:rPr>
        <w:t>преиатальном</w:t>
      </w:r>
      <w:r>
        <w:rPr>
          <w:spacing w:val="-5"/>
          <w:sz w:val="24"/>
        </w:rPr>
        <w:t xml:space="preserve"> </w:t>
      </w:r>
      <w:r>
        <w:rPr>
          <w:spacing w:val="-2"/>
          <w:sz w:val="24"/>
        </w:rPr>
        <w:t>периоде.</w:t>
      </w:r>
    </w:p>
    <w:p w:rsidR="00D06153" w:rsidRDefault="00EC2AFF">
      <w:pPr>
        <w:pStyle w:val="a4"/>
        <w:numPr>
          <w:ilvl w:val="0"/>
          <w:numId w:val="245"/>
        </w:numPr>
        <w:tabs>
          <w:tab w:val="left" w:pos="1376"/>
        </w:tabs>
        <w:ind w:right="444" w:firstLine="0"/>
        <w:jc w:val="left"/>
        <w:rPr>
          <w:sz w:val="24"/>
        </w:rPr>
      </w:pPr>
      <w:r>
        <w:rPr>
          <w:sz w:val="24"/>
        </w:rPr>
        <w:t>Связь</w:t>
      </w:r>
      <w:r>
        <w:rPr>
          <w:spacing w:val="-4"/>
          <w:sz w:val="24"/>
        </w:rPr>
        <w:t xml:space="preserve"> </w:t>
      </w:r>
      <w:r>
        <w:rPr>
          <w:sz w:val="24"/>
        </w:rPr>
        <w:t>женских</w:t>
      </w:r>
      <w:r>
        <w:rPr>
          <w:spacing w:val="-5"/>
          <w:sz w:val="24"/>
        </w:rPr>
        <w:t xml:space="preserve"> </w:t>
      </w:r>
      <w:r>
        <w:rPr>
          <w:sz w:val="24"/>
        </w:rPr>
        <w:t>консультаций</w:t>
      </w:r>
      <w:r>
        <w:rPr>
          <w:spacing w:val="-4"/>
          <w:sz w:val="24"/>
        </w:rPr>
        <w:t xml:space="preserve"> </w:t>
      </w:r>
      <w:r>
        <w:rPr>
          <w:sz w:val="24"/>
        </w:rPr>
        <w:t>с</w:t>
      </w:r>
      <w:r>
        <w:rPr>
          <w:spacing w:val="-5"/>
          <w:sz w:val="24"/>
        </w:rPr>
        <w:t xml:space="preserve"> </w:t>
      </w:r>
      <w:r>
        <w:rPr>
          <w:sz w:val="24"/>
        </w:rPr>
        <w:t>родильными</w:t>
      </w:r>
      <w:r>
        <w:rPr>
          <w:spacing w:val="-6"/>
          <w:sz w:val="24"/>
        </w:rPr>
        <w:t xml:space="preserve"> </w:t>
      </w:r>
      <w:r>
        <w:rPr>
          <w:sz w:val="24"/>
        </w:rPr>
        <w:t>домами.</w:t>
      </w:r>
      <w:r>
        <w:rPr>
          <w:spacing w:val="-4"/>
          <w:sz w:val="24"/>
        </w:rPr>
        <w:t xml:space="preserve"> </w:t>
      </w:r>
      <w:r>
        <w:rPr>
          <w:sz w:val="24"/>
        </w:rPr>
        <w:t>Женская</w:t>
      </w:r>
      <w:r>
        <w:rPr>
          <w:spacing w:val="-4"/>
          <w:sz w:val="24"/>
        </w:rPr>
        <w:t xml:space="preserve"> </w:t>
      </w:r>
      <w:r>
        <w:rPr>
          <w:sz w:val="24"/>
        </w:rPr>
        <w:t>консультация.</w:t>
      </w:r>
      <w:r>
        <w:rPr>
          <w:spacing w:val="-7"/>
          <w:sz w:val="24"/>
        </w:rPr>
        <w:t xml:space="preserve"> </w:t>
      </w:r>
      <w:r>
        <w:rPr>
          <w:sz w:val="24"/>
        </w:rPr>
        <w:t>Родильный дом. Основные направления деятельности. Показатели работы.</w:t>
      </w:r>
    </w:p>
    <w:p w:rsidR="00D06153" w:rsidRDefault="00D06153">
      <w:pPr>
        <w:pStyle w:val="a4"/>
        <w:rPr>
          <w:sz w:val="24"/>
        </w:rPr>
        <w:sectPr w:rsidR="00D06153">
          <w:pgSz w:w="11910" w:h="16840"/>
          <w:pgMar w:top="1040" w:right="425" w:bottom="1780" w:left="566" w:header="0" w:footer="1547" w:gutter="0"/>
          <w:cols w:space="720"/>
        </w:sectPr>
      </w:pPr>
    </w:p>
    <w:p w:rsidR="00D06153" w:rsidRDefault="00EC2AFF">
      <w:pPr>
        <w:pStyle w:val="a4"/>
        <w:numPr>
          <w:ilvl w:val="0"/>
          <w:numId w:val="245"/>
        </w:numPr>
        <w:tabs>
          <w:tab w:val="left" w:pos="1376"/>
        </w:tabs>
        <w:spacing w:before="68"/>
        <w:ind w:right="603" w:firstLine="0"/>
        <w:jc w:val="left"/>
        <w:rPr>
          <w:sz w:val="24"/>
        </w:rPr>
      </w:pPr>
      <w:r>
        <w:rPr>
          <w:sz w:val="24"/>
        </w:rPr>
        <w:lastRenderedPageBreak/>
        <w:t>Организация раб</w:t>
      </w:r>
      <w:r>
        <w:rPr>
          <w:sz w:val="24"/>
        </w:rPr>
        <w:t>оты детской поликлиники (задачи, основные разделы работы). Организация</w:t>
      </w:r>
      <w:r>
        <w:rPr>
          <w:spacing w:val="-7"/>
          <w:sz w:val="24"/>
        </w:rPr>
        <w:t xml:space="preserve"> </w:t>
      </w:r>
      <w:r>
        <w:rPr>
          <w:sz w:val="24"/>
        </w:rPr>
        <w:t>профилактической</w:t>
      </w:r>
      <w:r>
        <w:rPr>
          <w:spacing w:val="-4"/>
          <w:sz w:val="24"/>
        </w:rPr>
        <w:t xml:space="preserve"> </w:t>
      </w:r>
      <w:r>
        <w:rPr>
          <w:sz w:val="24"/>
        </w:rPr>
        <w:t>работы</w:t>
      </w:r>
      <w:r>
        <w:rPr>
          <w:spacing w:val="-4"/>
          <w:sz w:val="24"/>
        </w:rPr>
        <w:t xml:space="preserve"> </w:t>
      </w:r>
      <w:r>
        <w:rPr>
          <w:sz w:val="24"/>
        </w:rPr>
        <w:t>со</w:t>
      </w:r>
      <w:r>
        <w:rPr>
          <w:spacing w:val="-4"/>
          <w:sz w:val="24"/>
        </w:rPr>
        <w:t xml:space="preserve"> </w:t>
      </w:r>
      <w:r>
        <w:rPr>
          <w:sz w:val="24"/>
        </w:rPr>
        <w:t>здоровым</w:t>
      </w:r>
      <w:r>
        <w:rPr>
          <w:spacing w:val="-5"/>
          <w:sz w:val="24"/>
        </w:rPr>
        <w:t xml:space="preserve"> </w:t>
      </w:r>
      <w:r>
        <w:rPr>
          <w:sz w:val="24"/>
        </w:rPr>
        <w:t>ребенком.</w:t>
      </w:r>
      <w:r>
        <w:rPr>
          <w:spacing w:val="-4"/>
          <w:sz w:val="24"/>
        </w:rPr>
        <w:t xml:space="preserve"> </w:t>
      </w:r>
      <w:r>
        <w:rPr>
          <w:sz w:val="24"/>
        </w:rPr>
        <w:t>Медицинская</w:t>
      </w:r>
      <w:r>
        <w:rPr>
          <w:spacing w:val="-7"/>
          <w:sz w:val="24"/>
        </w:rPr>
        <w:t xml:space="preserve"> </w:t>
      </w:r>
      <w:r>
        <w:rPr>
          <w:sz w:val="24"/>
        </w:rPr>
        <w:t>помощь</w:t>
      </w:r>
      <w:r>
        <w:rPr>
          <w:spacing w:val="-4"/>
          <w:sz w:val="24"/>
        </w:rPr>
        <w:t xml:space="preserve"> </w:t>
      </w:r>
      <w:r>
        <w:rPr>
          <w:sz w:val="24"/>
        </w:rPr>
        <w:t xml:space="preserve">на </w:t>
      </w:r>
      <w:r>
        <w:rPr>
          <w:spacing w:val="-2"/>
          <w:sz w:val="24"/>
        </w:rPr>
        <w:t>дому.</w:t>
      </w:r>
    </w:p>
    <w:p w:rsidR="00D06153" w:rsidRDefault="00EC2AFF">
      <w:pPr>
        <w:pStyle w:val="a4"/>
        <w:numPr>
          <w:ilvl w:val="0"/>
          <w:numId w:val="245"/>
        </w:numPr>
        <w:tabs>
          <w:tab w:val="left" w:pos="1376"/>
        </w:tabs>
        <w:spacing w:before="1"/>
        <w:ind w:right="446" w:firstLine="0"/>
        <w:jc w:val="left"/>
        <w:rPr>
          <w:sz w:val="24"/>
        </w:rPr>
      </w:pPr>
      <w:r>
        <w:rPr>
          <w:sz w:val="24"/>
        </w:rPr>
        <w:t>Медицинская активность и формирование здорового образа жизни. Условия и образ жизни</w:t>
      </w:r>
      <w:r>
        <w:rPr>
          <w:spacing w:val="-4"/>
          <w:sz w:val="24"/>
        </w:rPr>
        <w:t xml:space="preserve"> </w:t>
      </w:r>
      <w:r>
        <w:rPr>
          <w:sz w:val="24"/>
        </w:rPr>
        <w:t>семьи.</w:t>
      </w:r>
      <w:r>
        <w:rPr>
          <w:spacing w:val="-4"/>
          <w:sz w:val="24"/>
        </w:rPr>
        <w:t xml:space="preserve"> </w:t>
      </w:r>
      <w:r>
        <w:rPr>
          <w:sz w:val="24"/>
        </w:rPr>
        <w:t>Методика</w:t>
      </w:r>
      <w:r>
        <w:rPr>
          <w:spacing w:val="-5"/>
          <w:sz w:val="24"/>
        </w:rPr>
        <w:t xml:space="preserve"> </w:t>
      </w:r>
      <w:r>
        <w:rPr>
          <w:sz w:val="24"/>
        </w:rPr>
        <w:t>оценки</w:t>
      </w:r>
      <w:r>
        <w:rPr>
          <w:spacing w:val="-4"/>
          <w:sz w:val="24"/>
        </w:rPr>
        <w:t xml:space="preserve"> </w:t>
      </w:r>
      <w:r>
        <w:rPr>
          <w:sz w:val="24"/>
        </w:rPr>
        <w:t>образа</w:t>
      </w:r>
      <w:r>
        <w:rPr>
          <w:spacing w:val="-5"/>
          <w:sz w:val="24"/>
        </w:rPr>
        <w:t xml:space="preserve"> </w:t>
      </w:r>
      <w:r>
        <w:rPr>
          <w:sz w:val="24"/>
        </w:rPr>
        <w:t>жизни</w:t>
      </w:r>
      <w:r>
        <w:rPr>
          <w:spacing w:val="-6"/>
          <w:sz w:val="24"/>
        </w:rPr>
        <w:t xml:space="preserve"> </w:t>
      </w:r>
      <w:r>
        <w:rPr>
          <w:sz w:val="24"/>
        </w:rPr>
        <w:t>индивидуума</w:t>
      </w:r>
      <w:r>
        <w:rPr>
          <w:spacing w:val="-5"/>
          <w:sz w:val="24"/>
        </w:rPr>
        <w:t xml:space="preserve"> </w:t>
      </w:r>
      <w:r>
        <w:rPr>
          <w:sz w:val="24"/>
        </w:rPr>
        <w:t>и</w:t>
      </w:r>
      <w:r>
        <w:rPr>
          <w:spacing w:val="-4"/>
          <w:sz w:val="24"/>
        </w:rPr>
        <w:t xml:space="preserve"> </w:t>
      </w:r>
      <w:r>
        <w:rPr>
          <w:sz w:val="24"/>
        </w:rPr>
        <w:t>семьи.</w:t>
      </w:r>
      <w:r>
        <w:rPr>
          <w:spacing w:val="-4"/>
          <w:sz w:val="24"/>
        </w:rPr>
        <w:t xml:space="preserve"> </w:t>
      </w:r>
      <w:r>
        <w:rPr>
          <w:sz w:val="24"/>
        </w:rPr>
        <w:t>Формирование</w:t>
      </w:r>
      <w:r>
        <w:rPr>
          <w:spacing w:val="-5"/>
          <w:sz w:val="24"/>
        </w:rPr>
        <w:t xml:space="preserve"> </w:t>
      </w:r>
      <w:r>
        <w:rPr>
          <w:sz w:val="24"/>
        </w:rPr>
        <w:t>образа жизни ребенка в семье.</w:t>
      </w:r>
    </w:p>
    <w:p w:rsidR="00D06153" w:rsidRDefault="00EC2AFF">
      <w:pPr>
        <w:pStyle w:val="a4"/>
        <w:numPr>
          <w:ilvl w:val="0"/>
          <w:numId w:val="245"/>
        </w:numPr>
        <w:tabs>
          <w:tab w:val="left" w:pos="1496"/>
        </w:tabs>
        <w:ind w:right="949" w:firstLine="0"/>
        <w:jc w:val="left"/>
        <w:rPr>
          <w:sz w:val="24"/>
        </w:rPr>
      </w:pPr>
      <w:r>
        <w:rPr>
          <w:sz w:val="24"/>
        </w:rPr>
        <w:t>Утверждение здорового образа жизни - одно из приоритетных направлений перестройки</w:t>
      </w:r>
      <w:r>
        <w:rPr>
          <w:spacing w:val="-6"/>
          <w:sz w:val="24"/>
        </w:rPr>
        <w:t xml:space="preserve"> </w:t>
      </w:r>
      <w:r>
        <w:rPr>
          <w:sz w:val="24"/>
        </w:rPr>
        <w:t>здравоохранения.</w:t>
      </w:r>
      <w:r>
        <w:rPr>
          <w:spacing w:val="-6"/>
          <w:sz w:val="24"/>
        </w:rPr>
        <w:t xml:space="preserve"> </w:t>
      </w:r>
      <w:r>
        <w:rPr>
          <w:sz w:val="24"/>
        </w:rPr>
        <w:t>Методы</w:t>
      </w:r>
      <w:r>
        <w:rPr>
          <w:spacing w:val="-6"/>
          <w:sz w:val="24"/>
        </w:rPr>
        <w:t xml:space="preserve"> </w:t>
      </w:r>
      <w:r>
        <w:rPr>
          <w:sz w:val="24"/>
        </w:rPr>
        <w:t>и</w:t>
      </w:r>
      <w:r>
        <w:rPr>
          <w:spacing w:val="-6"/>
          <w:sz w:val="24"/>
        </w:rPr>
        <w:t xml:space="preserve"> </w:t>
      </w:r>
      <w:r>
        <w:rPr>
          <w:sz w:val="24"/>
        </w:rPr>
        <w:t>средства</w:t>
      </w:r>
      <w:r>
        <w:rPr>
          <w:spacing w:val="-7"/>
          <w:sz w:val="24"/>
        </w:rPr>
        <w:t xml:space="preserve"> </w:t>
      </w:r>
      <w:r>
        <w:rPr>
          <w:sz w:val="24"/>
        </w:rPr>
        <w:t>санитарного</w:t>
      </w:r>
      <w:r>
        <w:rPr>
          <w:spacing w:val="-6"/>
          <w:sz w:val="24"/>
        </w:rPr>
        <w:t xml:space="preserve"> </w:t>
      </w:r>
      <w:r>
        <w:rPr>
          <w:sz w:val="24"/>
        </w:rPr>
        <w:t>просвещения.</w:t>
      </w:r>
      <w:r>
        <w:rPr>
          <w:spacing w:val="-6"/>
          <w:sz w:val="24"/>
        </w:rPr>
        <w:t xml:space="preserve"> </w:t>
      </w:r>
      <w:r>
        <w:rPr>
          <w:sz w:val="24"/>
        </w:rPr>
        <w:t xml:space="preserve">Центры здоровья (организация работы, </w:t>
      </w:r>
      <w:r>
        <w:rPr>
          <w:sz w:val="24"/>
        </w:rPr>
        <w:t>задачи, функции) в борьбе за здоровый образ жизни.</w:t>
      </w:r>
    </w:p>
    <w:p w:rsidR="00D06153" w:rsidRDefault="00EC2AFF">
      <w:pPr>
        <w:pStyle w:val="a4"/>
        <w:numPr>
          <w:ilvl w:val="0"/>
          <w:numId w:val="245"/>
        </w:numPr>
        <w:tabs>
          <w:tab w:val="left" w:pos="1496"/>
        </w:tabs>
        <w:ind w:left="1496" w:hanging="360"/>
        <w:jc w:val="left"/>
        <w:rPr>
          <w:sz w:val="24"/>
        </w:rPr>
      </w:pPr>
      <w:r>
        <w:rPr>
          <w:sz w:val="24"/>
        </w:rPr>
        <w:t>Младенческая</w:t>
      </w:r>
      <w:r>
        <w:rPr>
          <w:spacing w:val="-4"/>
          <w:sz w:val="24"/>
        </w:rPr>
        <w:t xml:space="preserve"> </w:t>
      </w:r>
      <w:r>
        <w:rPr>
          <w:sz w:val="24"/>
        </w:rPr>
        <w:t>смертность</w:t>
      </w:r>
      <w:r>
        <w:rPr>
          <w:spacing w:val="-3"/>
          <w:sz w:val="24"/>
        </w:rPr>
        <w:t xml:space="preserve"> </w:t>
      </w:r>
      <w:r>
        <w:rPr>
          <w:sz w:val="24"/>
        </w:rPr>
        <w:t>и</w:t>
      </w:r>
      <w:r>
        <w:rPr>
          <w:spacing w:val="-2"/>
          <w:sz w:val="24"/>
        </w:rPr>
        <w:t xml:space="preserve"> </w:t>
      </w:r>
      <w:r>
        <w:rPr>
          <w:sz w:val="24"/>
        </w:rPr>
        <w:t>факторы,</w:t>
      </w:r>
      <w:r>
        <w:rPr>
          <w:spacing w:val="-2"/>
          <w:sz w:val="24"/>
        </w:rPr>
        <w:t xml:space="preserve"> </w:t>
      </w:r>
      <w:r>
        <w:rPr>
          <w:sz w:val="24"/>
        </w:rPr>
        <w:t>ее</w:t>
      </w:r>
      <w:r>
        <w:rPr>
          <w:spacing w:val="-2"/>
          <w:sz w:val="24"/>
        </w:rPr>
        <w:t xml:space="preserve"> определяющие.</w:t>
      </w:r>
    </w:p>
    <w:p w:rsidR="00D06153" w:rsidRDefault="00EC2AFF">
      <w:pPr>
        <w:pStyle w:val="a4"/>
        <w:numPr>
          <w:ilvl w:val="0"/>
          <w:numId w:val="245"/>
        </w:numPr>
        <w:tabs>
          <w:tab w:val="left" w:pos="1496"/>
        </w:tabs>
        <w:ind w:right="541" w:firstLine="0"/>
        <w:jc w:val="left"/>
        <w:rPr>
          <w:sz w:val="24"/>
        </w:rPr>
      </w:pPr>
      <w:r>
        <w:rPr>
          <w:sz w:val="24"/>
        </w:rPr>
        <w:t>Характеристика</w:t>
      </w:r>
      <w:r>
        <w:rPr>
          <w:spacing w:val="-7"/>
          <w:sz w:val="24"/>
        </w:rPr>
        <w:t xml:space="preserve"> </w:t>
      </w:r>
      <w:r>
        <w:rPr>
          <w:sz w:val="24"/>
        </w:rPr>
        <w:t>современного</w:t>
      </w:r>
      <w:r>
        <w:rPr>
          <w:spacing w:val="-6"/>
          <w:sz w:val="24"/>
        </w:rPr>
        <w:t xml:space="preserve"> </w:t>
      </w:r>
      <w:r>
        <w:rPr>
          <w:sz w:val="24"/>
        </w:rPr>
        <w:t>контингента</w:t>
      </w:r>
      <w:r>
        <w:rPr>
          <w:spacing w:val="-9"/>
          <w:sz w:val="24"/>
        </w:rPr>
        <w:t xml:space="preserve"> </w:t>
      </w:r>
      <w:r>
        <w:rPr>
          <w:sz w:val="24"/>
        </w:rPr>
        <w:t>рожающих</w:t>
      </w:r>
      <w:r>
        <w:rPr>
          <w:spacing w:val="-4"/>
          <w:sz w:val="24"/>
        </w:rPr>
        <w:t xml:space="preserve"> </w:t>
      </w:r>
      <w:r>
        <w:rPr>
          <w:sz w:val="24"/>
        </w:rPr>
        <w:t>женщин.</w:t>
      </w:r>
      <w:r>
        <w:rPr>
          <w:spacing w:val="-6"/>
          <w:sz w:val="24"/>
        </w:rPr>
        <w:t xml:space="preserve"> </w:t>
      </w:r>
      <w:r>
        <w:rPr>
          <w:sz w:val="24"/>
        </w:rPr>
        <w:t>Социальные</w:t>
      </w:r>
      <w:r>
        <w:rPr>
          <w:spacing w:val="-8"/>
          <w:sz w:val="24"/>
        </w:rPr>
        <w:t xml:space="preserve"> </w:t>
      </w:r>
      <w:r>
        <w:rPr>
          <w:sz w:val="24"/>
        </w:rPr>
        <w:t>факторы здоровья беременных женщин.</w:t>
      </w:r>
    </w:p>
    <w:p w:rsidR="00D06153" w:rsidRDefault="00EC2AFF">
      <w:pPr>
        <w:pStyle w:val="a4"/>
        <w:numPr>
          <w:ilvl w:val="0"/>
          <w:numId w:val="245"/>
        </w:numPr>
        <w:tabs>
          <w:tab w:val="left" w:pos="1496"/>
        </w:tabs>
        <w:ind w:right="1222" w:firstLine="0"/>
        <w:jc w:val="left"/>
        <w:rPr>
          <w:sz w:val="24"/>
        </w:rPr>
      </w:pPr>
      <w:r>
        <w:rPr>
          <w:sz w:val="24"/>
        </w:rPr>
        <w:t>Структура</w:t>
      </w:r>
      <w:r>
        <w:rPr>
          <w:spacing w:val="-7"/>
          <w:sz w:val="24"/>
        </w:rPr>
        <w:t xml:space="preserve"> </w:t>
      </w:r>
      <w:r>
        <w:rPr>
          <w:sz w:val="24"/>
        </w:rPr>
        <w:t>перинатальной</w:t>
      </w:r>
      <w:r>
        <w:rPr>
          <w:spacing w:val="-6"/>
          <w:sz w:val="24"/>
        </w:rPr>
        <w:t xml:space="preserve"> </w:t>
      </w:r>
      <w:r>
        <w:rPr>
          <w:sz w:val="24"/>
        </w:rPr>
        <w:t>смертности</w:t>
      </w:r>
      <w:r>
        <w:rPr>
          <w:spacing w:val="-6"/>
          <w:sz w:val="24"/>
        </w:rPr>
        <w:t xml:space="preserve"> </w:t>
      </w:r>
      <w:r>
        <w:rPr>
          <w:sz w:val="24"/>
        </w:rPr>
        <w:t>(антенатальная</w:t>
      </w:r>
      <w:r>
        <w:rPr>
          <w:sz w:val="24"/>
        </w:rPr>
        <w:t>,</w:t>
      </w:r>
      <w:r>
        <w:rPr>
          <w:spacing w:val="-6"/>
          <w:sz w:val="24"/>
        </w:rPr>
        <w:t xml:space="preserve"> </w:t>
      </w:r>
      <w:r>
        <w:rPr>
          <w:sz w:val="24"/>
        </w:rPr>
        <w:t>интранатальная</w:t>
      </w:r>
      <w:r>
        <w:rPr>
          <w:spacing w:val="-6"/>
          <w:sz w:val="24"/>
        </w:rPr>
        <w:t xml:space="preserve"> </w:t>
      </w:r>
      <w:r>
        <w:rPr>
          <w:sz w:val="24"/>
        </w:rPr>
        <w:t>и</w:t>
      </w:r>
      <w:r>
        <w:rPr>
          <w:spacing w:val="-6"/>
          <w:sz w:val="24"/>
        </w:rPr>
        <w:t xml:space="preserve"> </w:t>
      </w:r>
      <w:r>
        <w:rPr>
          <w:sz w:val="24"/>
        </w:rPr>
        <w:t>ранняя неонатальная). Мертворождаемость.</w:t>
      </w:r>
    </w:p>
    <w:p w:rsidR="00D06153" w:rsidRDefault="00EC2AFF">
      <w:pPr>
        <w:pStyle w:val="a4"/>
        <w:numPr>
          <w:ilvl w:val="0"/>
          <w:numId w:val="245"/>
        </w:numPr>
        <w:tabs>
          <w:tab w:val="left" w:pos="1496"/>
        </w:tabs>
        <w:ind w:right="498" w:firstLine="0"/>
        <w:jc w:val="left"/>
        <w:rPr>
          <w:sz w:val="24"/>
        </w:rPr>
      </w:pPr>
      <w:r>
        <w:rPr>
          <w:sz w:val="24"/>
        </w:rPr>
        <w:t>Факторы, влияющие на здоровье плода и новорожденного. Методы проведения анализа</w:t>
      </w:r>
      <w:r>
        <w:rPr>
          <w:spacing w:val="-6"/>
          <w:sz w:val="24"/>
        </w:rPr>
        <w:t xml:space="preserve"> </w:t>
      </w:r>
      <w:r>
        <w:rPr>
          <w:sz w:val="24"/>
        </w:rPr>
        <w:t>перинатальной</w:t>
      </w:r>
      <w:r>
        <w:rPr>
          <w:spacing w:val="-7"/>
          <w:sz w:val="24"/>
        </w:rPr>
        <w:t xml:space="preserve"> </w:t>
      </w:r>
      <w:r>
        <w:rPr>
          <w:sz w:val="24"/>
        </w:rPr>
        <w:t>смертности.</w:t>
      </w:r>
      <w:r>
        <w:rPr>
          <w:spacing w:val="-5"/>
          <w:sz w:val="24"/>
        </w:rPr>
        <w:t xml:space="preserve"> </w:t>
      </w:r>
      <w:r>
        <w:rPr>
          <w:sz w:val="24"/>
        </w:rPr>
        <w:t>Основные</w:t>
      </w:r>
      <w:r>
        <w:rPr>
          <w:spacing w:val="-7"/>
          <w:sz w:val="24"/>
        </w:rPr>
        <w:t xml:space="preserve"> </w:t>
      </w:r>
      <w:r>
        <w:rPr>
          <w:sz w:val="24"/>
        </w:rPr>
        <w:t>пути</w:t>
      </w:r>
      <w:r>
        <w:rPr>
          <w:spacing w:val="-4"/>
          <w:sz w:val="24"/>
        </w:rPr>
        <w:t xml:space="preserve"> </w:t>
      </w:r>
      <w:r>
        <w:rPr>
          <w:sz w:val="24"/>
        </w:rPr>
        <w:t>снижения</w:t>
      </w:r>
      <w:r>
        <w:rPr>
          <w:spacing w:val="-5"/>
          <w:sz w:val="24"/>
        </w:rPr>
        <w:t xml:space="preserve"> </w:t>
      </w:r>
      <w:r>
        <w:rPr>
          <w:sz w:val="24"/>
        </w:rPr>
        <w:t>перинатальной</w:t>
      </w:r>
      <w:r>
        <w:rPr>
          <w:spacing w:val="-5"/>
          <w:sz w:val="24"/>
        </w:rPr>
        <w:t xml:space="preserve"> </w:t>
      </w:r>
      <w:r>
        <w:rPr>
          <w:sz w:val="24"/>
        </w:rPr>
        <w:t>смертности.</w:t>
      </w:r>
    </w:p>
    <w:p w:rsidR="00D06153" w:rsidRDefault="00EC2AFF">
      <w:pPr>
        <w:pStyle w:val="a4"/>
        <w:numPr>
          <w:ilvl w:val="0"/>
          <w:numId w:val="245"/>
        </w:numPr>
        <w:tabs>
          <w:tab w:val="left" w:pos="1496"/>
        </w:tabs>
        <w:spacing w:before="1"/>
        <w:ind w:right="625" w:firstLine="0"/>
        <w:jc w:val="left"/>
        <w:rPr>
          <w:sz w:val="24"/>
        </w:rPr>
      </w:pPr>
      <w:r>
        <w:rPr>
          <w:sz w:val="24"/>
        </w:rPr>
        <w:t>Неонатологическая</w:t>
      </w:r>
      <w:r>
        <w:rPr>
          <w:spacing w:val="-5"/>
          <w:sz w:val="24"/>
        </w:rPr>
        <w:t xml:space="preserve"> </w:t>
      </w:r>
      <w:r>
        <w:rPr>
          <w:sz w:val="24"/>
        </w:rPr>
        <w:t>служба</w:t>
      </w:r>
      <w:r>
        <w:rPr>
          <w:spacing w:val="-8"/>
          <w:sz w:val="24"/>
        </w:rPr>
        <w:t xml:space="preserve"> </w:t>
      </w:r>
      <w:r>
        <w:rPr>
          <w:sz w:val="24"/>
        </w:rPr>
        <w:t>в</w:t>
      </w:r>
      <w:r>
        <w:rPr>
          <w:spacing w:val="-8"/>
          <w:sz w:val="24"/>
        </w:rPr>
        <w:t xml:space="preserve"> </w:t>
      </w:r>
      <w:r>
        <w:rPr>
          <w:sz w:val="24"/>
        </w:rPr>
        <w:t>специализированных</w:t>
      </w:r>
      <w:r>
        <w:rPr>
          <w:spacing w:val="-6"/>
          <w:sz w:val="24"/>
        </w:rPr>
        <w:t xml:space="preserve"> </w:t>
      </w:r>
      <w:r>
        <w:rPr>
          <w:sz w:val="24"/>
        </w:rPr>
        <w:t>родильных</w:t>
      </w:r>
      <w:r>
        <w:rPr>
          <w:spacing w:val="-5"/>
          <w:sz w:val="24"/>
        </w:rPr>
        <w:t xml:space="preserve"> </w:t>
      </w:r>
      <w:r>
        <w:rPr>
          <w:sz w:val="24"/>
        </w:rPr>
        <w:t>домах.</w:t>
      </w:r>
      <w:r>
        <w:rPr>
          <w:spacing w:val="-7"/>
          <w:sz w:val="24"/>
        </w:rPr>
        <w:t xml:space="preserve"> </w:t>
      </w:r>
      <w:r>
        <w:rPr>
          <w:sz w:val="24"/>
        </w:rPr>
        <w:t xml:space="preserve">Перинатальные </w:t>
      </w:r>
      <w:r>
        <w:rPr>
          <w:spacing w:val="-2"/>
          <w:sz w:val="24"/>
        </w:rPr>
        <w:t>центры.</w:t>
      </w:r>
    </w:p>
    <w:p w:rsidR="00D06153" w:rsidRDefault="00EC2AFF">
      <w:pPr>
        <w:pStyle w:val="a4"/>
        <w:numPr>
          <w:ilvl w:val="0"/>
          <w:numId w:val="245"/>
        </w:numPr>
        <w:tabs>
          <w:tab w:val="left" w:pos="1436"/>
        </w:tabs>
        <w:ind w:right="1282" w:firstLine="0"/>
        <w:jc w:val="left"/>
        <w:rPr>
          <w:sz w:val="24"/>
        </w:rPr>
      </w:pPr>
      <w:r>
        <w:rPr>
          <w:sz w:val="24"/>
        </w:rPr>
        <w:t>Отделения</w:t>
      </w:r>
      <w:r>
        <w:rPr>
          <w:spacing w:val="-5"/>
          <w:sz w:val="24"/>
        </w:rPr>
        <w:t xml:space="preserve"> </w:t>
      </w:r>
      <w:r>
        <w:rPr>
          <w:sz w:val="24"/>
        </w:rPr>
        <w:t>патологии</w:t>
      </w:r>
      <w:r>
        <w:rPr>
          <w:spacing w:val="-5"/>
          <w:sz w:val="24"/>
        </w:rPr>
        <w:t xml:space="preserve"> </w:t>
      </w:r>
      <w:r>
        <w:rPr>
          <w:sz w:val="24"/>
        </w:rPr>
        <w:t>доношенных</w:t>
      </w:r>
      <w:r>
        <w:rPr>
          <w:spacing w:val="-6"/>
          <w:sz w:val="24"/>
        </w:rPr>
        <w:t xml:space="preserve"> </w:t>
      </w:r>
      <w:r>
        <w:rPr>
          <w:sz w:val="24"/>
        </w:rPr>
        <w:t>детей.</w:t>
      </w:r>
      <w:r>
        <w:rPr>
          <w:spacing w:val="-2"/>
          <w:sz w:val="24"/>
        </w:rPr>
        <w:t xml:space="preserve"> </w:t>
      </w:r>
      <w:r>
        <w:rPr>
          <w:sz w:val="24"/>
        </w:rPr>
        <w:t>Отделения</w:t>
      </w:r>
      <w:r>
        <w:rPr>
          <w:spacing w:val="-5"/>
          <w:sz w:val="24"/>
        </w:rPr>
        <w:t xml:space="preserve"> </w:t>
      </w:r>
      <w:r>
        <w:rPr>
          <w:sz w:val="24"/>
        </w:rPr>
        <w:t>патологии</w:t>
      </w:r>
      <w:r>
        <w:rPr>
          <w:spacing w:val="-7"/>
          <w:sz w:val="24"/>
        </w:rPr>
        <w:t xml:space="preserve"> </w:t>
      </w:r>
      <w:r>
        <w:rPr>
          <w:sz w:val="24"/>
        </w:rPr>
        <w:t>и</w:t>
      </w:r>
      <w:r>
        <w:rPr>
          <w:spacing w:val="-5"/>
          <w:sz w:val="24"/>
        </w:rPr>
        <w:t xml:space="preserve"> </w:t>
      </w:r>
      <w:r>
        <w:rPr>
          <w:sz w:val="24"/>
        </w:rPr>
        <w:t>выхаживания недоношенных детей.</w:t>
      </w:r>
    </w:p>
    <w:p w:rsidR="00D06153" w:rsidRDefault="00EC2AFF">
      <w:pPr>
        <w:pStyle w:val="a4"/>
        <w:numPr>
          <w:ilvl w:val="0"/>
          <w:numId w:val="245"/>
        </w:numPr>
        <w:tabs>
          <w:tab w:val="left" w:pos="1436"/>
        </w:tabs>
        <w:ind w:right="2080" w:firstLine="0"/>
        <w:jc w:val="left"/>
        <w:rPr>
          <w:sz w:val="24"/>
        </w:rPr>
      </w:pPr>
      <w:r>
        <w:rPr>
          <w:sz w:val="24"/>
        </w:rPr>
        <w:t>Отделения</w:t>
      </w:r>
      <w:r>
        <w:rPr>
          <w:spacing w:val="40"/>
          <w:sz w:val="24"/>
        </w:rPr>
        <w:t xml:space="preserve"> </w:t>
      </w:r>
      <w:r>
        <w:rPr>
          <w:sz w:val="24"/>
        </w:rPr>
        <w:t>реанимации</w:t>
      </w:r>
      <w:r>
        <w:rPr>
          <w:spacing w:val="80"/>
          <w:sz w:val="24"/>
        </w:rPr>
        <w:t xml:space="preserve"> </w:t>
      </w:r>
      <w:r>
        <w:rPr>
          <w:sz w:val="24"/>
        </w:rPr>
        <w:t>новорожденных</w:t>
      </w:r>
      <w:r>
        <w:rPr>
          <w:spacing w:val="40"/>
          <w:sz w:val="24"/>
        </w:rPr>
        <w:t xml:space="preserve"> </w:t>
      </w:r>
      <w:r>
        <w:rPr>
          <w:sz w:val="24"/>
        </w:rPr>
        <w:t>детей.</w:t>
      </w:r>
      <w:r>
        <w:rPr>
          <w:spacing w:val="80"/>
          <w:sz w:val="24"/>
        </w:rPr>
        <w:t xml:space="preserve"> </w:t>
      </w:r>
      <w:r>
        <w:rPr>
          <w:sz w:val="24"/>
        </w:rPr>
        <w:t>Отделения</w:t>
      </w:r>
      <w:r>
        <w:rPr>
          <w:spacing w:val="40"/>
          <w:sz w:val="24"/>
        </w:rPr>
        <w:t xml:space="preserve"> </w:t>
      </w:r>
      <w:r>
        <w:rPr>
          <w:sz w:val="24"/>
        </w:rPr>
        <w:t xml:space="preserve">хирургии </w:t>
      </w:r>
      <w:r>
        <w:rPr>
          <w:spacing w:val="-2"/>
          <w:sz w:val="24"/>
        </w:rPr>
        <w:t>новорожденных.</w:t>
      </w:r>
    </w:p>
    <w:p w:rsidR="00D06153" w:rsidRDefault="00EC2AFF">
      <w:pPr>
        <w:pStyle w:val="a4"/>
        <w:numPr>
          <w:ilvl w:val="0"/>
          <w:numId w:val="245"/>
        </w:numPr>
        <w:tabs>
          <w:tab w:val="left" w:pos="1436"/>
        </w:tabs>
        <w:ind w:right="1343" w:firstLine="0"/>
        <w:jc w:val="left"/>
        <w:rPr>
          <w:sz w:val="24"/>
        </w:rPr>
      </w:pPr>
      <w:r>
        <w:rPr>
          <w:sz w:val="24"/>
        </w:rPr>
        <w:t>Транспортировка</w:t>
      </w:r>
      <w:r>
        <w:rPr>
          <w:spacing w:val="-6"/>
          <w:sz w:val="24"/>
        </w:rPr>
        <w:t xml:space="preserve"> </w:t>
      </w:r>
      <w:r>
        <w:rPr>
          <w:sz w:val="24"/>
        </w:rPr>
        <w:t>новорожденных</w:t>
      </w:r>
      <w:r>
        <w:rPr>
          <w:spacing w:val="-5"/>
          <w:sz w:val="24"/>
        </w:rPr>
        <w:t xml:space="preserve"> </w:t>
      </w:r>
      <w:r>
        <w:rPr>
          <w:sz w:val="24"/>
        </w:rPr>
        <w:t>в</w:t>
      </w:r>
      <w:r>
        <w:rPr>
          <w:spacing w:val="-7"/>
          <w:sz w:val="24"/>
        </w:rPr>
        <w:t xml:space="preserve"> </w:t>
      </w:r>
      <w:r>
        <w:rPr>
          <w:sz w:val="24"/>
        </w:rPr>
        <w:t>лечебные</w:t>
      </w:r>
      <w:r>
        <w:rPr>
          <w:spacing w:val="-8"/>
          <w:sz w:val="24"/>
        </w:rPr>
        <w:t xml:space="preserve"> </w:t>
      </w:r>
      <w:r>
        <w:rPr>
          <w:sz w:val="24"/>
        </w:rPr>
        <w:t>стационары.</w:t>
      </w:r>
      <w:r>
        <w:rPr>
          <w:spacing w:val="-6"/>
          <w:sz w:val="24"/>
        </w:rPr>
        <w:t xml:space="preserve"> </w:t>
      </w:r>
      <w:r>
        <w:rPr>
          <w:sz w:val="24"/>
        </w:rPr>
        <w:t>Принципы</w:t>
      </w:r>
      <w:r>
        <w:rPr>
          <w:spacing w:val="-6"/>
          <w:sz w:val="24"/>
        </w:rPr>
        <w:t xml:space="preserve"> </w:t>
      </w:r>
      <w:r>
        <w:rPr>
          <w:sz w:val="24"/>
        </w:rPr>
        <w:t>выписки новорожденных из родильных домов и стационаров на участок.</w:t>
      </w:r>
    </w:p>
    <w:p w:rsidR="00D06153" w:rsidRDefault="00EC2AFF">
      <w:pPr>
        <w:pStyle w:val="a4"/>
        <w:numPr>
          <w:ilvl w:val="0"/>
          <w:numId w:val="245"/>
        </w:numPr>
        <w:tabs>
          <w:tab w:val="left" w:pos="1436"/>
        </w:tabs>
        <w:ind w:right="498" w:firstLine="0"/>
        <w:jc w:val="left"/>
        <w:rPr>
          <w:sz w:val="24"/>
        </w:rPr>
      </w:pPr>
      <w:r>
        <w:rPr>
          <w:sz w:val="24"/>
        </w:rPr>
        <w:t>Санитарно-эпидемиологический</w:t>
      </w:r>
      <w:r>
        <w:rPr>
          <w:spacing w:val="-7"/>
          <w:sz w:val="24"/>
        </w:rPr>
        <w:t xml:space="preserve"> </w:t>
      </w:r>
      <w:r>
        <w:rPr>
          <w:sz w:val="24"/>
        </w:rPr>
        <w:t>режим</w:t>
      </w:r>
      <w:r>
        <w:rPr>
          <w:spacing w:val="-7"/>
          <w:sz w:val="24"/>
        </w:rPr>
        <w:t xml:space="preserve"> </w:t>
      </w:r>
      <w:r>
        <w:rPr>
          <w:sz w:val="24"/>
        </w:rPr>
        <w:t>родильных</w:t>
      </w:r>
      <w:r>
        <w:rPr>
          <w:spacing w:val="-5"/>
          <w:sz w:val="24"/>
        </w:rPr>
        <w:t xml:space="preserve"> </w:t>
      </w:r>
      <w:r>
        <w:rPr>
          <w:sz w:val="24"/>
        </w:rPr>
        <w:t>домов</w:t>
      </w:r>
      <w:r>
        <w:rPr>
          <w:spacing w:val="-7"/>
          <w:sz w:val="24"/>
        </w:rPr>
        <w:t xml:space="preserve"> </w:t>
      </w:r>
      <w:r>
        <w:rPr>
          <w:sz w:val="24"/>
        </w:rPr>
        <w:t>и</w:t>
      </w:r>
      <w:r>
        <w:rPr>
          <w:spacing w:val="-7"/>
          <w:sz w:val="24"/>
        </w:rPr>
        <w:t xml:space="preserve"> </w:t>
      </w:r>
      <w:r>
        <w:rPr>
          <w:sz w:val="24"/>
        </w:rPr>
        <w:t>отделений</w:t>
      </w:r>
      <w:r>
        <w:rPr>
          <w:spacing w:val="-8"/>
          <w:sz w:val="24"/>
        </w:rPr>
        <w:t xml:space="preserve"> </w:t>
      </w:r>
      <w:r>
        <w:rPr>
          <w:sz w:val="24"/>
        </w:rPr>
        <w:t>новорожденных в стационарах. Эпидемиология и профилактика внутригоспитальной инфекции в де</w:t>
      </w:r>
      <w:r>
        <w:rPr>
          <w:sz w:val="24"/>
        </w:rPr>
        <w:t>тских отделениях родильных домов и стационаров для новорожденных.</w:t>
      </w:r>
    </w:p>
    <w:p w:rsidR="00D06153" w:rsidRDefault="00EC2AFF">
      <w:pPr>
        <w:pStyle w:val="a4"/>
        <w:numPr>
          <w:ilvl w:val="0"/>
          <w:numId w:val="245"/>
        </w:numPr>
        <w:tabs>
          <w:tab w:val="left" w:pos="1496"/>
        </w:tabs>
        <w:ind w:left="1496" w:hanging="360"/>
        <w:jc w:val="left"/>
        <w:rPr>
          <w:sz w:val="24"/>
        </w:rPr>
      </w:pPr>
      <w:r>
        <w:rPr>
          <w:sz w:val="24"/>
        </w:rPr>
        <w:t>Основные</w:t>
      </w:r>
      <w:r>
        <w:rPr>
          <w:spacing w:val="-9"/>
          <w:sz w:val="24"/>
        </w:rPr>
        <w:t xml:space="preserve"> </w:t>
      </w:r>
      <w:r>
        <w:rPr>
          <w:sz w:val="24"/>
        </w:rPr>
        <w:t>принципы</w:t>
      </w:r>
      <w:r>
        <w:rPr>
          <w:spacing w:val="-5"/>
          <w:sz w:val="24"/>
        </w:rPr>
        <w:t xml:space="preserve"> </w:t>
      </w:r>
      <w:r>
        <w:rPr>
          <w:sz w:val="24"/>
        </w:rPr>
        <w:t>организации</w:t>
      </w:r>
      <w:r>
        <w:rPr>
          <w:spacing w:val="-4"/>
          <w:sz w:val="24"/>
        </w:rPr>
        <w:t xml:space="preserve"> </w:t>
      </w:r>
      <w:r>
        <w:rPr>
          <w:sz w:val="24"/>
        </w:rPr>
        <w:t>патологоанатомической</w:t>
      </w:r>
      <w:r>
        <w:rPr>
          <w:spacing w:val="-5"/>
          <w:sz w:val="24"/>
        </w:rPr>
        <w:t xml:space="preserve"> </w:t>
      </w:r>
      <w:r>
        <w:rPr>
          <w:sz w:val="24"/>
        </w:rPr>
        <w:t>службы</w:t>
      </w:r>
      <w:r>
        <w:rPr>
          <w:spacing w:val="-5"/>
          <w:sz w:val="24"/>
        </w:rPr>
        <w:t xml:space="preserve"> </w:t>
      </w:r>
      <w:r>
        <w:rPr>
          <w:sz w:val="24"/>
        </w:rPr>
        <w:t>в</w:t>
      </w:r>
      <w:r>
        <w:rPr>
          <w:spacing w:val="-5"/>
          <w:sz w:val="24"/>
        </w:rPr>
        <w:t xml:space="preserve"> </w:t>
      </w:r>
      <w:r>
        <w:rPr>
          <w:spacing w:val="-2"/>
          <w:sz w:val="24"/>
        </w:rPr>
        <w:t>неонатологии.</w:t>
      </w:r>
    </w:p>
    <w:p w:rsidR="00D06153" w:rsidRDefault="00EC2AFF">
      <w:pPr>
        <w:pStyle w:val="a4"/>
        <w:numPr>
          <w:ilvl w:val="0"/>
          <w:numId w:val="245"/>
        </w:numPr>
        <w:tabs>
          <w:tab w:val="left" w:pos="1496"/>
        </w:tabs>
        <w:ind w:right="933" w:firstLine="0"/>
        <w:jc w:val="left"/>
        <w:rPr>
          <w:sz w:val="24"/>
        </w:rPr>
      </w:pPr>
      <w:r>
        <w:rPr>
          <w:sz w:val="24"/>
        </w:rPr>
        <w:t>Особенности</w:t>
      </w:r>
      <w:r>
        <w:rPr>
          <w:spacing w:val="-8"/>
          <w:sz w:val="24"/>
        </w:rPr>
        <w:t xml:space="preserve"> </w:t>
      </w:r>
      <w:r>
        <w:rPr>
          <w:sz w:val="24"/>
        </w:rPr>
        <w:t>диспансеризации</w:t>
      </w:r>
      <w:r>
        <w:rPr>
          <w:spacing w:val="-9"/>
          <w:sz w:val="24"/>
        </w:rPr>
        <w:t xml:space="preserve"> </w:t>
      </w:r>
      <w:r>
        <w:rPr>
          <w:sz w:val="24"/>
        </w:rPr>
        <w:t>новорожденных</w:t>
      </w:r>
      <w:r>
        <w:rPr>
          <w:spacing w:val="-7"/>
          <w:sz w:val="24"/>
        </w:rPr>
        <w:t xml:space="preserve"> </w:t>
      </w:r>
      <w:r>
        <w:rPr>
          <w:sz w:val="24"/>
        </w:rPr>
        <w:t>детей.</w:t>
      </w:r>
      <w:r>
        <w:rPr>
          <w:spacing w:val="-9"/>
          <w:sz w:val="24"/>
        </w:rPr>
        <w:t xml:space="preserve"> </w:t>
      </w:r>
      <w:r>
        <w:rPr>
          <w:sz w:val="24"/>
        </w:rPr>
        <w:t>Организация</w:t>
      </w:r>
      <w:r>
        <w:rPr>
          <w:spacing w:val="-9"/>
          <w:sz w:val="24"/>
        </w:rPr>
        <w:t xml:space="preserve"> </w:t>
      </w:r>
      <w:r>
        <w:rPr>
          <w:sz w:val="24"/>
        </w:rPr>
        <w:t>обслуживания новорожденных с поражениями нервной систе</w:t>
      </w:r>
      <w:r>
        <w:rPr>
          <w:sz w:val="24"/>
        </w:rPr>
        <w:t>мы.</w:t>
      </w:r>
    </w:p>
    <w:p w:rsidR="00D06153" w:rsidRDefault="00EC2AFF">
      <w:pPr>
        <w:pStyle w:val="a4"/>
        <w:numPr>
          <w:ilvl w:val="0"/>
          <w:numId w:val="245"/>
        </w:numPr>
        <w:tabs>
          <w:tab w:val="left" w:pos="1436"/>
        </w:tabs>
        <w:spacing w:before="1"/>
        <w:ind w:right="616" w:firstLine="0"/>
        <w:jc w:val="left"/>
        <w:rPr>
          <w:sz w:val="24"/>
        </w:rPr>
      </w:pPr>
      <w:r>
        <w:rPr>
          <w:sz w:val="24"/>
        </w:rPr>
        <w:t>Особенности</w:t>
      </w:r>
      <w:r>
        <w:rPr>
          <w:spacing w:val="-5"/>
          <w:sz w:val="24"/>
        </w:rPr>
        <w:t xml:space="preserve"> </w:t>
      </w:r>
      <w:r>
        <w:rPr>
          <w:sz w:val="24"/>
        </w:rPr>
        <w:t>организации</w:t>
      </w:r>
      <w:r>
        <w:rPr>
          <w:spacing w:val="-6"/>
          <w:sz w:val="24"/>
        </w:rPr>
        <w:t xml:space="preserve"> </w:t>
      </w:r>
      <w:r>
        <w:rPr>
          <w:sz w:val="24"/>
        </w:rPr>
        <w:t>медицинской</w:t>
      </w:r>
      <w:r>
        <w:rPr>
          <w:spacing w:val="-7"/>
          <w:sz w:val="24"/>
        </w:rPr>
        <w:t xml:space="preserve"> </w:t>
      </w:r>
      <w:r>
        <w:rPr>
          <w:sz w:val="24"/>
        </w:rPr>
        <w:t>помощи</w:t>
      </w:r>
      <w:r>
        <w:rPr>
          <w:spacing w:val="-6"/>
          <w:sz w:val="24"/>
        </w:rPr>
        <w:t xml:space="preserve"> </w:t>
      </w:r>
      <w:r>
        <w:rPr>
          <w:sz w:val="24"/>
        </w:rPr>
        <w:t>новорожденным</w:t>
      </w:r>
      <w:r>
        <w:rPr>
          <w:spacing w:val="-9"/>
          <w:sz w:val="24"/>
        </w:rPr>
        <w:t xml:space="preserve"> </w:t>
      </w:r>
      <w:r>
        <w:rPr>
          <w:sz w:val="24"/>
        </w:rPr>
        <w:t>в</w:t>
      </w:r>
      <w:r>
        <w:rPr>
          <w:spacing w:val="-7"/>
          <w:sz w:val="24"/>
        </w:rPr>
        <w:t xml:space="preserve"> </w:t>
      </w:r>
      <w:r>
        <w:rPr>
          <w:sz w:val="24"/>
        </w:rPr>
        <w:t>селе.</w:t>
      </w:r>
      <w:r>
        <w:rPr>
          <w:spacing w:val="-4"/>
          <w:sz w:val="24"/>
        </w:rPr>
        <w:t xml:space="preserve"> </w:t>
      </w:r>
      <w:r>
        <w:rPr>
          <w:sz w:val="24"/>
        </w:rPr>
        <w:t>Центральная районная больница.</w:t>
      </w:r>
    </w:p>
    <w:p w:rsidR="00D06153" w:rsidRDefault="00EC2AFF">
      <w:pPr>
        <w:pStyle w:val="a4"/>
        <w:numPr>
          <w:ilvl w:val="0"/>
          <w:numId w:val="245"/>
        </w:numPr>
        <w:tabs>
          <w:tab w:val="left" w:pos="1496"/>
        </w:tabs>
        <w:ind w:right="597" w:firstLine="0"/>
        <w:jc w:val="left"/>
        <w:rPr>
          <w:sz w:val="24"/>
        </w:rPr>
      </w:pPr>
      <w:r>
        <w:rPr>
          <w:sz w:val="24"/>
        </w:rPr>
        <w:t>Медицинская</w:t>
      </w:r>
      <w:r>
        <w:rPr>
          <w:spacing w:val="-6"/>
          <w:sz w:val="24"/>
        </w:rPr>
        <w:t xml:space="preserve"> </w:t>
      </w:r>
      <w:r>
        <w:rPr>
          <w:sz w:val="24"/>
        </w:rPr>
        <w:t>этика</w:t>
      </w:r>
      <w:r>
        <w:rPr>
          <w:spacing w:val="-7"/>
          <w:sz w:val="24"/>
        </w:rPr>
        <w:t xml:space="preserve"> </w:t>
      </w:r>
      <w:r>
        <w:rPr>
          <w:sz w:val="24"/>
        </w:rPr>
        <w:t>и</w:t>
      </w:r>
      <w:r>
        <w:rPr>
          <w:spacing w:val="-6"/>
          <w:sz w:val="24"/>
        </w:rPr>
        <w:t xml:space="preserve"> </w:t>
      </w:r>
      <w:r>
        <w:rPr>
          <w:sz w:val="24"/>
        </w:rPr>
        <w:t>деонтология.</w:t>
      </w:r>
      <w:r>
        <w:rPr>
          <w:spacing w:val="-6"/>
          <w:sz w:val="24"/>
        </w:rPr>
        <w:t xml:space="preserve"> </w:t>
      </w:r>
      <w:r>
        <w:rPr>
          <w:sz w:val="24"/>
        </w:rPr>
        <w:t>Психологические</w:t>
      </w:r>
      <w:r>
        <w:rPr>
          <w:spacing w:val="-7"/>
          <w:sz w:val="24"/>
        </w:rPr>
        <w:t xml:space="preserve"> </w:t>
      </w:r>
      <w:r>
        <w:rPr>
          <w:sz w:val="24"/>
        </w:rPr>
        <w:t>и</w:t>
      </w:r>
      <w:r>
        <w:rPr>
          <w:spacing w:val="-6"/>
          <w:sz w:val="24"/>
        </w:rPr>
        <w:t xml:space="preserve"> </w:t>
      </w:r>
      <w:r>
        <w:rPr>
          <w:sz w:val="24"/>
        </w:rPr>
        <w:t>характерологические</w:t>
      </w:r>
      <w:r>
        <w:rPr>
          <w:spacing w:val="-7"/>
          <w:sz w:val="24"/>
        </w:rPr>
        <w:t xml:space="preserve"> </w:t>
      </w:r>
      <w:r>
        <w:rPr>
          <w:sz w:val="24"/>
        </w:rPr>
        <w:t xml:space="preserve">качества </w:t>
      </w:r>
      <w:r>
        <w:rPr>
          <w:spacing w:val="-2"/>
          <w:sz w:val="24"/>
        </w:rPr>
        <w:t>врача.</w:t>
      </w:r>
    </w:p>
    <w:p w:rsidR="00D06153" w:rsidRDefault="00EC2AFF">
      <w:pPr>
        <w:pStyle w:val="a4"/>
        <w:numPr>
          <w:ilvl w:val="0"/>
          <w:numId w:val="245"/>
        </w:numPr>
        <w:tabs>
          <w:tab w:val="left" w:pos="1436"/>
        </w:tabs>
        <w:ind w:right="2252" w:firstLine="0"/>
        <w:jc w:val="left"/>
        <w:rPr>
          <w:sz w:val="24"/>
        </w:rPr>
      </w:pPr>
      <w:r>
        <w:rPr>
          <w:sz w:val="24"/>
        </w:rPr>
        <w:t>Взаимоотношения</w:t>
      </w:r>
      <w:r>
        <w:rPr>
          <w:spacing w:val="-7"/>
          <w:sz w:val="24"/>
        </w:rPr>
        <w:t xml:space="preserve"> </w:t>
      </w:r>
      <w:r>
        <w:rPr>
          <w:sz w:val="24"/>
        </w:rPr>
        <w:t>врача-неонатолога</w:t>
      </w:r>
      <w:r>
        <w:rPr>
          <w:spacing w:val="-6"/>
          <w:sz w:val="24"/>
        </w:rPr>
        <w:t xml:space="preserve"> </w:t>
      </w:r>
      <w:r>
        <w:rPr>
          <w:sz w:val="24"/>
        </w:rPr>
        <w:t>с</w:t>
      </w:r>
      <w:r>
        <w:rPr>
          <w:spacing w:val="-8"/>
          <w:sz w:val="24"/>
        </w:rPr>
        <w:t xml:space="preserve"> </w:t>
      </w:r>
      <w:r>
        <w:rPr>
          <w:sz w:val="24"/>
        </w:rPr>
        <w:t>родителями</w:t>
      </w:r>
      <w:r>
        <w:rPr>
          <w:spacing w:val="-7"/>
          <w:sz w:val="24"/>
        </w:rPr>
        <w:t xml:space="preserve"> </w:t>
      </w:r>
      <w:r>
        <w:rPr>
          <w:sz w:val="24"/>
        </w:rPr>
        <w:t>больного</w:t>
      </w:r>
      <w:r>
        <w:rPr>
          <w:spacing w:val="-7"/>
          <w:sz w:val="24"/>
        </w:rPr>
        <w:t xml:space="preserve"> </w:t>
      </w:r>
      <w:r>
        <w:rPr>
          <w:sz w:val="24"/>
        </w:rPr>
        <w:t>ребенка. Взаи</w:t>
      </w:r>
      <w:r>
        <w:rPr>
          <w:sz w:val="24"/>
        </w:rPr>
        <w:t>моотношения в медицинском коллективе.</w:t>
      </w:r>
    </w:p>
    <w:p w:rsidR="00D06153" w:rsidRDefault="00EC2AFF">
      <w:pPr>
        <w:pStyle w:val="a4"/>
        <w:numPr>
          <w:ilvl w:val="0"/>
          <w:numId w:val="245"/>
        </w:numPr>
        <w:tabs>
          <w:tab w:val="left" w:pos="1436"/>
        </w:tabs>
        <w:ind w:left="1436" w:hanging="300"/>
        <w:jc w:val="left"/>
        <w:rPr>
          <w:sz w:val="24"/>
        </w:rPr>
      </w:pPr>
      <w:r>
        <w:rPr>
          <w:sz w:val="24"/>
        </w:rPr>
        <w:t>Врачебная</w:t>
      </w:r>
      <w:r>
        <w:rPr>
          <w:spacing w:val="-3"/>
          <w:sz w:val="24"/>
        </w:rPr>
        <w:t xml:space="preserve"> </w:t>
      </w:r>
      <w:r>
        <w:rPr>
          <w:sz w:val="24"/>
        </w:rPr>
        <w:t>тайна</w:t>
      </w:r>
      <w:r>
        <w:rPr>
          <w:spacing w:val="-3"/>
          <w:sz w:val="24"/>
        </w:rPr>
        <w:t xml:space="preserve"> </w:t>
      </w:r>
      <w:r>
        <w:rPr>
          <w:sz w:val="24"/>
        </w:rPr>
        <w:t>Правовые</w:t>
      </w:r>
      <w:r>
        <w:rPr>
          <w:spacing w:val="-5"/>
          <w:sz w:val="24"/>
        </w:rPr>
        <w:t xml:space="preserve"> </w:t>
      </w:r>
      <w:r>
        <w:rPr>
          <w:sz w:val="24"/>
        </w:rPr>
        <w:t>основы</w:t>
      </w:r>
      <w:r>
        <w:rPr>
          <w:spacing w:val="-1"/>
          <w:sz w:val="24"/>
        </w:rPr>
        <w:t xml:space="preserve"> </w:t>
      </w:r>
      <w:r>
        <w:rPr>
          <w:spacing w:val="-2"/>
          <w:sz w:val="24"/>
        </w:rPr>
        <w:t>здравоохранения.</w:t>
      </w:r>
    </w:p>
    <w:p w:rsidR="00D06153" w:rsidRDefault="00EC2AFF">
      <w:pPr>
        <w:pStyle w:val="a4"/>
        <w:numPr>
          <w:ilvl w:val="0"/>
          <w:numId w:val="245"/>
        </w:numPr>
        <w:tabs>
          <w:tab w:val="left" w:pos="1496"/>
        </w:tabs>
        <w:ind w:right="949" w:firstLine="0"/>
        <w:jc w:val="left"/>
        <w:rPr>
          <w:sz w:val="24"/>
        </w:rPr>
      </w:pPr>
      <w:r>
        <w:rPr>
          <w:sz w:val="24"/>
        </w:rPr>
        <w:t>Организация экспертизы трудоспособности в лечебно-профилактических учреждениях.</w:t>
      </w:r>
      <w:r>
        <w:rPr>
          <w:spacing w:val="-5"/>
          <w:sz w:val="24"/>
        </w:rPr>
        <w:t xml:space="preserve"> </w:t>
      </w:r>
      <w:r>
        <w:rPr>
          <w:sz w:val="24"/>
        </w:rPr>
        <w:t>Основные</w:t>
      </w:r>
      <w:r>
        <w:rPr>
          <w:spacing w:val="80"/>
          <w:sz w:val="24"/>
        </w:rPr>
        <w:t xml:space="preserve"> </w:t>
      </w:r>
      <w:r>
        <w:rPr>
          <w:sz w:val="24"/>
        </w:rPr>
        <w:t>положения</w:t>
      </w:r>
      <w:r>
        <w:rPr>
          <w:spacing w:val="-5"/>
          <w:sz w:val="24"/>
        </w:rPr>
        <w:t xml:space="preserve"> </w:t>
      </w:r>
      <w:r>
        <w:rPr>
          <w:sz w:val="24"/>
        </w:rPr>
        <w:t>о</w:t>
      </w:r>
      <w:r>
        <w:rPr>
          <w:spacing w:val="-5"/>
          <w:sz w:val="24"/>
        </w:rPr>
        <w:t xml:space="preserve"> </w:t>
      </w:r>
      <w:r>
        <w:rPr>
          <w:sz w:val="24"/>
        </w:rPr>
        <w:t>порядке</w:t>
      </w:r>
      <w:r>
        <w:rPr>
          <w:spacing w:val="-6"/>
          <w:sz w:val="24"/>
        </w:rPr>
        <w:t xml:space="preserve"> </w:t>
      </w:r>
      <w:r>
        <w:rPr>
          <w:sz w:val="24"/>
        </w:rPr>
        <w:t>выдачи</w:t>
      </w:r>
      <w:r>
        <w:rPr>
          <w:spacing w:val="-5"/>
          <w:sz w:val="24"/>
        </w:rPr>
        <w:t xml:space="preserve"> </w:t>
      </w:r>
      <w:r>
        <w:rPr>
          <w:sz w:val="24"/>
        </w:rPr>
        <w:t>документов,</w:t>
      </w:r>
      <w:r>
        <w:rPr>
          <w:spacing w:val="-1"/>
          <w:sz w:val="24"/>
        </w:rPr>
        <w:t xml:space="preserve"> </w:t>
      </w:r>
      <w:r>
        <w:rPr>
          <w:sz w:val="24"/>
        </w:rPr>
        <w:t>удостоверяющих</w:t>
      </w:r>
      <w:r>
        <w:rPr>
          <w:sz w:val="24"/>
        </w:rPr>
        <w:t xml:space="preserve"> временную не трудоспособность граждан.</w:t>
      </w:r>
    </w:p>
    <w:p w:rsidR="00D06153" w:rsidRDefault="00EC2AFF">
      <w:pPr>
        <w:pStyle w:val="a4"/>
        <w:numPr>
          <w:ilvl w:val="0"/>
          <w:numId w:val="245"/>
        </w:numPr>
        <w:tabs>
          <w:tab w:val="left" w:pos="1496"/>
        </w:tabs>
        <w:ind w:left="1496" w:hanging="360"/>
        <w:jc w:val="left"/>
        <w:rPr>
          <w:sz w:val="24"/>
        </w:rPr>
      </w:pPr>
      <w:r>
        <w:rPr>
          <w:sz w:val="24"/>
        </w:rPr>
        <w:t>Порядок</w:t>
      </w:r>
      <w:r>
        <w:rPr>
          <w:spacing w:val="-5"/>
          <w:sz w:val="24"/>
        </w:rPr>
        <w:t xml:space="preserve"> </w:t>
      </w:r>
      <w:r>
        <w:rPr>
          <w:sz w:val="24"/>
        </w:rPr>
        <w:t>выдачи</w:t>
      </w:r>
      <w:r>
        <w:rPr>
          <w:spacing w:val="-2"/>
          <w:sz w:val="24"/>
        </w:rPr>
        <w:t xml:space="preserve"> </w:t>
      </w:r>
      <w:r>
        <w:rPr>
          <w:sz w:val="24"/>
        </w:rPr>
        <w:t>листка</w:t>
      </w:r>
      <w:r>
        <w:rPr>
          <w:spacing w:val="-4"/>
          <w:sz w:val="24"/>
        </w:rPr>
        <w:t xml:space="preserve"> </w:t>
      </w:r>
      <w:r>
        <w:rPr>
          <w:sz w:val="24"/>
        </w:rPr>
        <w:t>нетрудоспособности</w:t>
      </w:r>
      <w:r>
        <w:rPr>
          <w:spacing w:val="-1"/>
          <w:sz w:val="24"/>
        </w:rPr>
        <w:t xml:space="preserve"> </w:t>
      </w:r>
      <w:r>
        <w:rPr>
          <w:sz w:val="24"/>
        </w:rPr>
        <w:t>(справки)</w:t>
      </w:r>
      <w:r>
        <w:rPr>
          <w:spacing w:val="-2"/>
          <w:sz w:val="24"/>
        </w:rPr>
        <w:t xml:space="preserve"> </w:t>
      </w:r>
      <w:r>
        <w:rPr>
          <w:sz w:val="24"/>
        </w:rPr>
        <w:t>при</w:t>
      </w:r>
      <w:r>
        <w:rPr>
          <w:spacing w:val="-4"/>
          <w:sz w:val="24"/>
        </w:rPr>
        <w:t xml:space="preserve"> </w:t>
      </w:r>
      <w:r>
        <w:rPr>
          <w:sz w:val="24"/>
        </w:rPr>
        <w:t>заболеваниях</w:t>
      </w:r>
      <w:r>
        <w:rPr>
          <w:spacing w:val="-3"/>
          <w:sz w:val="24"/>
        </w:rPr>
        <w:t xml:space="preserve"> </w:t>
      </w:r>
      <w:r>
        <w:rPr>
          <w:sz w:val="24"/>
        </w:rPr>
        <w:t>и</w:t>
      </w:r>
      <w:r>
        <w:rPr>
          <w:spacing w:val="-2"/>
          <w:sz w:val="24"/>
        </w:rPr>
        <w:t xml:space="preserve"> травмах.</w:t>
      </w:r>
    </w:p>
    <w:p w:rsidR="00D06153" w:rsidRDefault="00EC2AFF">
      <w:pPr>
        <w:pStyle w:val="a4"/>
        <w:numPr>
          <w:ilvl w:val="0"/>
          <w:numId w:val="245"/>
        </w:numPr>
        <w:tabs>
          <w:tab w:val="left" w:pos="1496"/>
        </w:tabs>
        <w:ind w:left="1496" w:hanging="360"/>
        <w:jc w:val="left"/>
        <w:rPr>
          <w:sz w:val="24"/>
        </w:rPr>
      </w:pPr>
      <w:r>
        <w:rPr>
          <w:sz w:val="24"/>
        </w:rPr>
        <w:t>Группы</w:t>
      </w:r>
      <w:r>
        <w:rPr>
          <w:spacing w:val="-8"/>
          <w:sz w:val="24"/>
        </w:rPr>
        <w:t xml:space="preserve"> </w:t>
      </w:r>
      <w:r>
        <w:rPr>
          <w:sz w:val="24"/>
        </w:rPr>
        <w:t>инвалидности,</w:t>
      </w:r>
      <w:r>
        <w:rPr>
          <w:spacing w:val="-6"/>
          <w:sz w:val="24"/>
        </w:rPr>
        <w:t xml:space="preserve"> </w:t>
      </w:r>
      <w:r>
        <w:rPr>
          <w:sz w:val="24"/>
        </w:rPr>
        <w:t>критерии</w:t>
      </w:r>
      <w:r>
        <w:rPr>
          <w:spacing w:val="-5"/>
          <w:sz w:val="24"/>
        </w:rPr>
        <w:t xml:space="preserve"> </w:t>
      </w:r>
      <w:r>
        <w:rPr>
          <w:sz w:val="24"/>
        </w:rPr>
        <w:t>их</w:t>
      </w:r>
      <w:r>
        <w:rPr>
          <w:spacing w:val="-2"/>
          <w:sz w:val="24"/>
        </w:rPr>
        <w:t xml:space="preserve"> </w:t>
      </w:r>
      <w:r>
        <w:rPr>
          <w:sz w:val="24"/>
        </w:rPr>
        <w:t>установления.</w:t>
      </w:r>
      <w:r>
        <w:rPr>
          <w:spacing w:val="-6"/>
          <w:sz w:val="24"/>
        </w:rPr>
        <w:t xml:space="preserve"> </w:t>
      </w:r>
      <w:r>
        <w:rPr>
          <w:sz w:val="24"/>
        </w:rPr>
        <w:t>Причины</w:t>
      </w:r>
      <w:r>
        <w:rPr>
          <w:spacing w:val="-8"/>
          <w:sz w:val="24"/>
        </w:rPr>
        <w:t xml:space="preserve"> </w:t>
      </w:r>
      <w:r>
        <w:rPr>
          <w:spacing w:val="-2"/>
          <w:sz w:val="24"/>
        </w:rPr>
        <w:t>инвалидности.</w:t>
      </w:r>
    </w:p>
    <w:p w:rsidR="00D06153" w:rsidRDefault="00EC2AFF">
      <w:pPr>
        <w:pStyle w:val="a4"/>
        <w:numPr>
          <w:ilvl w:val="0"/>
          <w:numId w:val="245"/>
        </w:numPr>
        <w:tabs>
          <w:tab w:val="left" w:pos="1496"/>
        </w:tabs>
        <w:ind w:right="1382" w:firstLine="0"/>
        <w:jc w:val="left"/>
        <w:rPr>
          <w:sz w:val="24"/>
        </w:rPr>
      </w:pPr>
      <w:r>
        <w:rPr>
          <w:sz w:val="24"/>
        </w:rPr>
        <w:t>Порядок</w:t>
      </w:r>
      <w:r>
        <w:rPr>
          <w:spacing w:val="-4"/>
          <w:sz w:val="24"/>
        </w:rPr>
        <w:t xml:space="preserve"> </w:t>
      </w:r>
      <w:r>
        <w:rPr>
          <w:sz w:val="24"/>
        </w:rPr>
        <w:t>выдачи</w:t>
      </w:r>
      <w:r>
        <w:rPr>
          <w:spacing w:val="-4"/>
          <w:sz w:val="24"/>
        </w:rPr>
        <w:t xml:space="preserve"> </w:t>
      </w:r>
      <w:r>
        <w:rPr>
          <w:sz w:val="24"/>
        </w:rPr>
        <w:t>листка</w:t>
      </w:r>
      <w:r>
        <w:rPr>
          <w:spacing w:val="-5"/>
          <w:sz w:val="24"/>
        </w:rPr>
        <w:t xml:space="preserve"> </w:t>
      </w:r>
      <w:r>
        <w:rPr>
          <w:sz w:val="24"/>
        </w:rPr>
        <w:t>нетрудоспособности</w:t>
      </w:r>
      <w:r>
        <w:rPr>
          <w:spacing w:val="-3"/>
          <w:sz w:val="24"/>
        </w:rPr>
        <w:t xml:space="preserve"> </w:t>
      </w:r>
      <w:r>
        <w:rPr>
          <w:sz w:val="24"/>
        </w:rPr>
        <w:t>по</w:t>
      </w:r>
      <w:r>
        <w:rPr>
          <w:spacing w:val="-2"/>
          <w:sz w:val="24"/>
        </w:rPr>
        <w:t xml:space="preserve"> </w:t>
      </w:r>
      <w:r>
        <w:rPr>
          <w:sz w:val="24"/>
        </w:rPr>
        <w:t>уходу</w:t>
      </w:r>
      <w:r>
        <w:rPr>
          <w:spacing w:val="-8"/>
          <w:sz w:val="24"/>
        </w:rPr>
        <w:t xml:space="preserve"> </w:t>
      </w:r>
      <w:r>
        <w:rPr>
          <w:sz w:val="24"/>
        </w:rPr>
        <w:t>за</w:t>
      </w:r>
      <w:r>
        <w:rPr>
          <w:spacing w:val="-5"/>
          <w:sz w:val="24"/>
        </w:rPr>
        <w:t xml:space="preserve"> </w:t>
      </w:r>
      <w:r>
        <w:rPr>
          <w:sz w:val="24"/>
        </w:rPr>
        <w:t>больным</w:t>
      </w:r>
      <w:r>
        <w:rPr>
          <w:spacing w:val="-6"/>
          <w:sz w:val="24"/>
        </w:rPr>
        <w:t xml:space="preserve"> </w:t>
      </w:r>
      <w:r>
        <w:rPr>
          <w:sz w:val="24"/>
        </w:rPr>
        <w:t>ребенко</w:t>
      </w:r>
      <w:r>
        <w:rPr>
          <w:sz w:val="24"/>
        </w:rPr>
        <w:t>м</w:t>
      </w:r>
      <w:r>
        <w:rPr>
          <w:spacing w:val="-5"/>
          <w:sz w:val="24"/>
        </w:rPr>
        <w:t xml:space="preserve"> </w:t>
      </w:r>
      <w:r>
        <w:rPr>
          <w:sz w:val="24"/>
        </w:rPr>
        <w:t xml:space="preserve">и </w:t>
      </w:r>
      <w:r>
        <w:rPr>
          <w:spacing w:val="-2"/>
          <w:sz w:val="24"/>
        </w:rPr>
        <w:t>ребенком-инвалидом.</w:t>
      </w:r>
    </w:p>
    <w:p w:rsidR="00D06153" w:rsidRDefault="00EC2AFF">
      <w:pPr>
        <w:pStyle w:val="a4"/>
        <w:numPr>
          <w:ilvl w:val="0"/>
          <w:numId w:val="245"/>
        </w:numPr>
        <w:tabs>
          <w:tab w:val="left" w:pos="1496"/>
        </w:tabs>
        <w:ind w:left="1496" w:hanging="360"/>
        <w:jc w:val="left"/>
        <w:rPr>
          <w:sz w:val="24"/>
        </w:rPr>
      </w:pPr>
      <w:r>
        <w:rPr>
          <w:sz w:val="24"/>
        </w:rPr>
        <w:t>Порядок</w:t>
      </w:r>
      <w:r>
        <w:rPr>
          <w:spacing w:val="-2"/>
          <w:sz w:val="24"/>
        </w:rPr>
        <w:t xml:space="preserve"> </w:t>
      </w:r>
      <w:r>
        <w:rPr>
          <w:sz w:val="24"/>
        </w:rPr>
        <w:t>выдачи</w:t>
      </w:r>
      <w:r>
        <w:rPr>
          <w:spacing w:val="-2"/>
          <w:sz w:val="24"/>
        </w:rPr>
        <w:t xml:space="preserve"> </w:t>
      </w:r>
      <w:r>
        <w:rPr>
          <w:sz w:val="24"/>
        </w:rPr>
        <w:t>листка</w:t>
      </w:r>
      <w:r>
        <w:rPr>
          <w:spacing w:val="-3"/>
          <w:sz w:val="24"/>
        </w:rPr>
        <w:t xml:space="preserve"> </w:t>
      </w:r>
      <w:r>
        <w:rPr>
          <w:sz w:val="24"/>
        </w:rPr>
        <w:t>нетрудоспособности по</w:t>
      </w:r>
      <w:r>
        <w:rPr>
          <w:spacing w:val="-2"/>
          <w:sz w:val="24"/>
        </w:rPr>
        <w:t xml:space="preserve"> </w:t>
      </w:r>
      <w:r>
        <w:rPr>
          <w:sz w:val="24"/>
        </w:rPr>
        <w:t>беременности</w:t>
      </w:r>
      <w:r>
        <w:rPr>
          <w:spacing w:val="-3"/>
          <w:sz w:val="24"/>
        </w:rPr>
        <w:t xml:space="preserve"> </w:t>
      </w:r>
      <w:r>
        <w:rPr>
          <w:sz w:val="24"/>
        </w:rPr>
        <w:t>и</w:t>
      </w:r>
      <w:r>
        <w:rPr>
          <w:spacing w:val="-1"/>
          <w:sz w:val="24"/>
        </w:rPr>
        <w:t xml:space="preserve"> </w:t>
      </w:r>
      <w:r>
        <w:rPr>
          <w:spacing w:val="-2"/>
          <w:sz w:val="24"/>
        </w:rPr>
        <w:t>родам.</w:t>
      </w:r>
    </w:p>
    <w:p w:rsidR="00D06153" w:rsidRDefault="00EC2AFF">
      <w:pPr>
        <w:pStyle w:val="a4"/>
        <w:numPr>
          <w:ilvl w:val="0"/>
          <w:numId w:val="245"/>
        </w:numPr>
        <w:tabs>
          <w:tab w:val="left" w:pos="1496"/>
        </w:tabs>
        <w:ind w:right="1208" w:firstLine="0"/>
        <w:jc w:val="left"/>
        <w:rPr>
          <w:sz w:val="24"/>
        </w:rPr>
      </w:pPr>
      <w:r>
        <w:rPr>
          <w:sz w:val="24"/>
        </w:rPr>
        <w:t>Порядок</w:t>
      </w:r>
      <w:r>
        <w:rPr>
          <w:spacing w:val="-7"/>
          <w:sz w:val="24"/>
        </w:rPr>
        <w:t xml:space="preserve"> </w:t>
      </w:r>
      <w:r>
        <w:rPr>
          <w:sz w:val="24"/>
        </w:rPr>
        <w:t>направления</w:t>
      </w:r>
      <w:r>
        <w:rPr>
          <w:spacing w:val="-7"/>
          <w:sz w:val="24"/>
        </w:rPr>
        <w:t xml:space="preserve"> </w:t>
      </w:r>
      <w:r>
        <w:rPr>
          <w:sz w:val="24"/>
        </w:rPr>
        <w:t>граждан</w:t>
      </w:r>
      <w:r>
        <w:rPr>
          <w:spacing w:val="-7"/>
          <w:sz w:val="24"/>
        </w:rPr>
        <w:t xml:space="preserve"> </w:t>
      </w:r>
      <w:r>
        <w:rPr>
          <w:sz w:val="24"/>
        </w:rPr>
        <w:t>на</w:t>
      </w:r>
      <w:r>
        <w:rPr>
          <w:spacing w:val="-7"/>
          <w:sz w:val="24"/>
        </w:rPr>
        <w:t xml:space="preserve"> </w:t>
      </w:r>
      <w:r>
        <w:rPr>
          <w:sz w:val="24"/>
        </w:rPr>
        <w:t>медико-социальную</w:t>
      </w:r>
      <w:r>
        <w:rPr>
          <w:spacing w:val="-7"/>
          <w:sz w:val="24"/>
        </w:rPr>
        <w:t xml:space="preserve"> </w:t>
      </w:r>
      <w:r>
        <w:rPr>
          <w:sz w:val="24"/>
        </w:rPr>
        <w:t>экспертизу.</w:t>
      </w:r>
      <w:r>
        <w:rPr>
          <w:spacing w:val="-5"/>
          <w:sz w:val="24"/>
        </w:rPr>
        <w:t xml:space="preserve"> </w:t>
      </w:r>
      <w:r>
        <w:rPr>
          <w:sz w:val="24"/>
        </w:rPr>
        <w:t>Независимая медицинская экспертиза.</w:t>
      </w:r>
    </w:p>
    <w:p w:rsidR="00D06153" w:rsidRDefault="00EC2AFF">
      <w:pPr>
        <w:pStyle w:val="a4"/>
        <w:numPr>
          <w:ilvl w:val="0"/>
          <w:numId w:val="245"/>
        </w:numPr>
        <w:tabs>
          <w:tab w:val="left" w:pos="1496"/>
        </w:tabs>
        <w:spacing w:before="1"/>
        <w:ind w:right="790" w:firstLine="0"/>
        <w:jc w:val="left"/>
        <w:rPr>
          <w:sz w:val="24"/>
        </w:rPr>
      </w:pPr>
      <w:r>
        <w:rPr>
          <w:sz w:val="24"/>
        </w:rPr>
        <w:t>Физиология</w:t>
      </w:r>
      <w:r>
        <w:rPr>
          <w:spacing w:val="-5"/>
          <w:sz w:val="24"/>
        </w:rPr>
        <w:t xml:space="preserve"> </w:t>
      </w:r>
      <w:r>
        <w:rPr>
          <w:sz w:val="24"/>
        </w:rPr>
        <w:t>беременности.</w:t>
      </w:r>
      <w:r>
        <w:rPr>
          <w:spacing w:val="-5"/>
          <w:sz w:val="24"/>
        </w:rPr>
        <w:t xml:space="preserve"> </w:t>
      </w:r>
      <w:r>
        <w:rPr>
          <w:sz w:val="24"/>
        </w:rPr>
        <w:t>Оплодотворение</w:t>
      </w:r>
      <w:r>
        <w:rPr>
          <w:spacing w:val="-6"/>
          <w:sz w:val="24"/>
        </w:rPr>
        <w:t xml:space="preserve"> </w:t>
      </w:r>
      <w:r>
        <w:rPr>
          <w:sz w:val="24"/>
        </w:rPr>
        <w:t>и</w:t>
      </w:r>
      <w:r>
        <w:rPr>
          <w:spacing w:val="-5"/>
          <w:sz w:val="24"/>
        </w:rPr>
        <w:t xml:space="preserve"> </w:t>
      </w:r>
      <w:r>
        <w:rPr>
          <w:sz w:val="24"/>
        </w:rPr>
        <w:t>эмбриогенез.</w:t>
      </w:r>
      <w:r>
        <w:rPr>
          <w:spacing w:val="-5"/>
          <w:sz w:val="24"/>
        </w:rPr>
        <w:t xml:space="preserve"> </w:t>
      </w:r>
      <w:r>
        <w:rPr>
          <w:sz w:val="24"/>
        </w:rPr>
        <w:t>Изменения</w:t>
      </w:r>
      <w:r>
        <w:rPr>
          <w:spacing w:val="-5"/>
          <w:sz w:val="24"/>
        </w:rPr>
        <w:t xml:space="preserve"> </w:t>
      </w:r>
      <w:r>
        <w:rPr>
          <w:sz w:val="24"/>
        </w:rPr>
        <w:t>в</w:t>
      </w:r>
      <w:r>
        <w:rPr>
          <w:spacing w:val="-6"/>
          <w:sz w:val="24"/>
        </w:rPr>
        <w:t xml:space="preserve"> </w:t>
      </w:r>
      <w:r>
        <w:rPr>
          <w:sz w:val="24"/>
        </w:rPr>
        <w:t>организме женщины в связи с беременностью. Критические периоды внутриутробного развития.</w:t>
      </w:r>
    </w:p>
    <w:p w:rsidR="00D06153" w:rsidRDefault="00EC2AFF">
      <w:pPr>
        <w:pStyle w:val="a4"/>
        <w:numPr>
          <w:ilvl w:val="0"/>
          <w:numId w:val="245"/>
        </w:numPr>
        <w:tabs>
          <w:tab w:val="left" w:pos="1495"/>
        </w:tabs>
        <w:ind w:left="1495" w:hanging="359"/>
        <w:jc w:val="left"/>
        <w:rPr>
          <w:sz w:val="24"/>
        </w:rPr>
      </w:pPr>
      <w:r>
        <w:rPr>
          <w:sz w:val="24"/>
        </w:rPr>
        <w:t>Анатомо-физиологические</w:t>
      </w:r>
      <w:r>
        <w:rPr>
          <w:spacing w:val="-8"/>
          <w:sz w:val="24"/>
        </w:rPr>
        <w:t xml:space="preserve"> </w:t>
      </w:r>
      <w:r>
        <w:rPr>
          <w:sz w:val="24"/>
        </w:rPr>
        <w:t>особенности</w:t>
      </w:r>
      <w:r>
        <w:rPr>
          <w:spacing w:val="-6"/>
          <w:sz w:val="24"/>
        </w:rPr>
        <w:t xml:space="preserve"> </w:t>
      </w:r>
      <w:r>
        <w:rPr>
          <w:sz w:val="24"/>
        </w:rPr>
        <w:t>внутриутробного</w:t>
      </w:r>
      <w:r>
        <w:rPr>
          <w:spacing w:val="-7"/>
          <w:sz w:val="24"/>
        </w:rPr>
        <w:t xml:space="preserve"> </w:t>
      </w:r>
      <w:r>
        <w:rPr>
          <w:sz w:val="24"/>
        </w:rPr>
        <w:t>развития</w:t>
      </w:r>
      <w:r>
        <w:rPr>
          <w:spacing w:val="-6"/>
          <w:sz w:val="24"/>
        </w:rPr>
        <w:t xml:space="preserve"> </w:t>
      </w:r>
      <w:r>
        <w:rPr>
          <w:spacing w:val="-2"/>
          <w:sz w:val="24"/>
        </w:rPr>
        <w:t>плода.</w:t>
      </w:r>
    </w:p>
    <w:p w:rsidR="00D06153" w:rsidRDefault="00D06153">
      <w:pPr>
        <w:pStyle w:val="a4"/>
        <w:rPr>
          <w:sz w:val="24"/>
        </w:rPr>
        <w:sectPr w:rsidR="00D06153">
          <w:pgSz w:w="11910" w:h="16840"/>
          <w:pgMar w:top="1040" w:right="425" w:bottom="1780" w:left="566" w:header="0" w:footer="1547" w:gutter="0"/>
          <w:cols w:space="720"/>
        </w:sectPr>
      </w:pPr>
    </w:p>
    <w:p w:rsidR="00D06153" w:rsidRDefault="00EC2AFF">
      <w:pPr>
        <w:pStyle w:val="a3"/>
        <w:spacing w:before="68"/>
        <w:ind w:left="1136"/>
      </w:pPr>
      <w:r>
        <w:lastRenderedPageBreak/>
        <w:t>Особенности</w:t>
      </w:r>
      <w:r>
        <w:rPr>
          <w:spacing w:val="-4"/>
        </w:rPr>
        <w:t xml:space="preserve"> </w:t>
      </w:r>
      <w:r>
        <w:t>обменных</w:t>
      </w:r>
      <w:r>
        <w:rPr>
          <w:spacing w:val="-4"/>
        </w:rPr>
        <w:t xml:space="preserve"> </w:t>
      </w:r>
      <w:r>
        <w:t>процессов</w:t>
      </w:r>
      <w:r>
        <w:rPr>
          <w:spacing w:val="-3"/>
        </w:rPr>
        <w:t xml:space="preserve"> </w:t>
      </w:r>
      <w:r>
        <w:t>у</w:t>
      </w:r>
      <w:r>
        <w:rPr>
          <w:spacing w:val="-8"/>
        </w:rPr>
        <w:t xml:space="preserve"> </w:t>
      </w:r>
      <w:r>
        <w:rPr>
          <w:spacing w:val="-2"/>
        </w:rPr>
        <w:t>плода.</w:t>
      </w:r>
    </w:p>
    <w:p w:rsidR="00D06153" w:rsidRDefault="00EC2AFF">
      <w:pPr>
        <w:pStyle w:val="a4"/>
        <w:numPr>
          <w:ilvl w:val="0"/>
          <w:numId w:val="245"/>
        </w:numPr>
        <w:tabs>
          <w:tab w:val="left" w:pos="1496"/>
        </w:tabs>
        <w:ind w:right="1791" w:firstLine="0"/>
        <w:jc w:val="left"/>
        <w:rPr>
          <w:sz w:val="24"/>
        </w:rPr>
      </w:pPr>
      <w:r>
        <w:rPr>
          <w:sz w:val="24"/>
        </w:rPr>
        <w:t>Анатомо-физиологические</w:t>
      </w:r>
      <w:r>
        <w:rPr>
          <w:spacing w:val="-11"/>
          <w:sz w:val="24"/>
        </w:rPr>
        <w:t xml:space="preserve"> </w:t>
      </w:r>
      <w:r>
        <w:rPr>
          <w:sz w:val="24"/>
        </w:rPr>
        <w:t>особенности</w:t>
      </w:r>
      <w:r>
        <w:rPr>
          <w:spacing w:val="-9"/>
          <w:sz w:val="24"/>
        </w:rPr>
        <w:t xml:space="preserve"> </w:t>
      </w:r>
      <w:r>
        <w:rPr>
          <w:sz w:val="24"/>
        </w:rPr>
        <w:t>внутриутробного</w:t>
      </w:r>
      <w:r>
        <w:rPr>
          <w:spacing w:val="-10"/>
          <w:sz w:val="24"/>
        </w:rPr>
        <w:t xml:space="preserve"> </w:t>
      </w:r>
      <w:r>
        <w:rPr>
          <w:sz w:val="24"/>
        </w:rPr>
        <w:t>развития</w:t>
      </w:r>
      <w:r>
        <w:rPr>
          <w:spacing w:val="-10"/>
          <w:sz w:val="24"/>
        </w:rPr>
        <w:t xml:space="preserve"> </w:t>
      </w:r>
      <w:r>
        <w:rPr>
          <w:sz w:val="24"/>
        </w:rPr>
        <w:t>плода. Иммунологические взаимоотношения матери и плода.</w:t>
      </w:r>
    </w:p>
    <w:p w:rsidR="00D06153" w:rsidRDefault="00EC2AFF">
      <w:pPr>
        <w:pStyle w:val="a4"/>
        <w:numPr>
          <w:ilvl w:val="0"/>
          <w:numId w:val="245"/>
        </w:numPr>
        <w:tabs>
          <w:tab w:val="left" w:pos="1495"/>
        </w:tabs>
        <w:spacing w:before="1"/>
        <w:ind w:right="809" w:firstLine="0"/>
        <w:jc w:val="left"/>
        <w:rPr>
          <w:sz w:val="24"/>
        </w:rPr>
      </w:pPr>
      <w:r>
        <w:rPr>
          <w:sz w:val="24"/>
        </w:rPr>
        <w:t>Анатомо-физиологические</w:t>
      </w:r>
      <w:r>
        <w:rPr>
          <w:spacing w:val="-8"/>
          <w:sz w:val="24"/>
        </w:rPr>
        <w:t xml:space="preserve"> </w:t>
      </w:r>
      <w:r>
        <w:rPr>
          <w:sz w:val="24"/>
        </w:rPr>
        <w:t>особенности</w:t>
      </w:r>
      <w:r>
        <w:rPr>
          <w:spacing w:val="-6"/>
          <w:sz w:val="24"/>
        </w:rPr>
        <w:t xml:space="preserve"> </w:t>
      </w:r>
      <w:r>
        <w:rPr>
          <w:sz w:val="24"/>
        </w:rPr>
        <w:t>внутриутробного</w:t>
      </w:r>
      <w:r>
        <w:rPr>
          <w:spacing w:val="-7"/>
          <w:sz w:val="24"/>
        </w:rPr>
        <w:t xml:space="preserve"> </w:t>
      </w:r>
      <w:r>
        <w:rPr>
          <w:sz w:val="24"/>
        </w:rPr>
        <w:t>развития</w:t>
      </w:r>
      <w:r>
        <w:rPr>
          <w:spacing w:val="-7"/>
          <w:sz w:val="24"/>
        </w:rPr>
        <w:t xml:space="preserve"> </w:t>
      </w:r>
      <w:r>
        <w:rPr>
          <w:sz w:val="24"/>
        </w:rPr>
        <w:t>плода.</w:t>
      </w:r>
      <w:r>
        <w:rPr>
          <w:spacing w:val="-4"/>
          <w:sz w:val="24"/>
        </w:rPr>
        <w:t xml:space="preserve"> </w:t>
      </w:r>
      <w:r>
        <w:rPr>
          <w:sz w:val="24"/>
        </w:rPr>
        <w:t>Развитие нервной системы. Развитие бронхолегочной системы. Развитие сердечно-сосудистой</w:t>
      </w:r>
      <w:r>
        <w:rPr>
          <w:sz w:val="24"/>
        </w:rPr>
        <w:t xml:space="preserve"> системы. Развитие пищеварительной системы.</w:t>
      </w:r>
    </w:p>
    <w:p w:rsidR="00D06153" w:rsidRDefault="00EC2AFF">
      <w:pPr>
        <w:pStyle w:val="a4"/>
        <w:numPr>
          <w:ilvl w:val="0"/>
          <w:numId w:val="245"/>
        </w:numPr>
        <w:tabs>
          <w:tab w:val="left" w:pos="1496"/>
        </w:tabs>
        <w:ind w:right="473" w:firstLine="0"/>
        <w:jc w:val="left"/>
        <w:rPr>
          <w:sz w:val="24"/>
        </w:rPr>
      </w:pPr>
      <w:r>
        <w:rPr>
          <w:sz w:val="24"/>
        </w:rPr>
        <w:t>Анатомо-физиологические особенности внутриутробного развития плода. Развитие эндокринной</w:t>
      </w:r>
      <w:r>
        <w:rPr>
          <w:spacing w:val="-5"/>
          <w:sz w:val="24"/>
        </w:rPr>
        <w:t xml:space="preserve"> </w:t>
      </w:r>
      <w:r>
        <w:rPr>
          <w:sz w:val="24"/>
        </w:rPr>
        <w:t>системы.</w:t>
      </w:r>
      <w:r>
        <w:rPr>
          <w:spacing w:val="-5"/>
          <w:sz w:val="24"/>
        </w:rPr>
        <w:t xml:space="preserve"> </w:t>
      </w:r>
      <w:r>
        <w:rPr>
          <w:sz w:val="24"/>
        </w:rPr>
        <w:t>Особенности</w:t>
      </w:r>
      <w:r>
        <w:rPr>
          <w:spacing w:val="-4"/>
          <w:sz w:val="24"/>
        </w:rPr>
        <w:t xml:space="preserve"> </w:t>
      </w:r>
      <w:r>
        <w:rPr>
          <w:sz w:val="24"/>
        </w:rPr>
        <w:t>кроветворения</w:t>
      </w:r>
      <w:r>
        <w:rPr>
          <w:spacing w:val="-3"/>
          <w:sz w:val="24"/>
        </w:rPr>
        <w:t xml:space="preserve"> </w:t>
      </w:r>
      <w:r>
        <w:rPr>
          <w:sz w:val="24"/>
        </w:rPr>
        <w:t>у</w:t>
      </w:r>
      <w:r>
        <w:rPr>
          <w:spacing w:val="-12"/>
          <w:sz w:val="24"/>
        </w:rPr>
        <w:t xml:space="preserve"> </w:t>
      </w:r>
      <w:r>
        <w:rPr>
          <w:sz w:val="24"/>
        </w:rPr>
        <w:t>плода.</w:t>
      </w:r>
      <w:r>
        <w:rPr>
          <w:spacing w:val="-5"/>
          <w:sz w:val="24"/>
        </w:rPr>
        <w:t xml:space="preserve"> </w:t>
      </w:r>
      <w:r>
        <w:rPr>
          <w:sz w:val="24"/>
        </w:rPr>
        <w:t>Развитие</w:t>
      </w:r>
      <w:r>
        <w:rPr>
          <w:spacing w:val="-6"/>
          <w:sz w:val="24"/>
        </w:rPr>
        <w:t xml:space="preserve"> </w:t>
      </w:r>
      <w:r>
        <w:rPr>
          <w:sz w:val="24"/>
        </w:rPr>
        <w:t xml:space="preserve">мочевыделительной </w:t>
      </w:r>
      <w:r>
        <w:rPr>
          <w:spacing w:val="-2"/>
          <w:sz w:val="24"/>
        </w:rPr>
        <w:t>системы.</w:t>
      </w:r>
    </w:p>
    <w:p w:rsidR="00D06153" w:rsidRDefault="00EC2AFF">
      <w:pPr>
        <w:pStyle w:val="a4"/>
        <w:numPr>
          <w:ilvl w:val="0"/>
          <w:numId w:val="245"/>
        </w:numPr>
        <w:tabs>
          <w:tab w:val="left" w:pos="1495"/>
        </w:tabs>
        <w:ind w:right="690" w:firstLine="0"/>
        <w:jc w:val="left"/>
        <w:rPr>
          <w:sz w:val="24"/>
        </w:rPr>
      </w:pPr>
      <w:r>
        <w:rPr>
          <w:sz w:val="24"/>
        </w:rPr>
        <w:t>Влияние различных неблагоприятных экзогенны</w:t>
      </w:r>
      <w:r>
        <w:rPr>
          <w:sz w:val="24"/>
        </w:rPr>
        <w:t>х и эндогенных факторов (физических,</w:t>
      </w:r>
      <w:r>
        <w:rPr>
          <w:spacing w:val="-6"/>
          <w:sz w:val="24"/>
        </w:rPr>
        <w:t xml:space="preserve"> </w:t>
      </w:r>
      <w:r>
        <w:rPr>
          <w:sz w:val="24"/>
        </w:rPr>
        <w:t>химических,</w:t>
      </w:r>
      <w:r>
        <w:rPr>
          <w:spacing w:val="-6"/>
          <w:sz w:val="24"/>
        </w:rPr>
        <w:t xml:space="preserve"> </w:t>
      </w:r>
      <w:r>
        <w:rPr>
          <w:sz w:val="24"/>
        </w:rPr>
        <w:t>биологических</w:t>
      </w:r>
      <w:r>
        <w:rPr>
          <w:spacing w:val="-4"/>
          <w:sz w:val="24"/>
        </w:rPr>
        <w:t xml:space="preserve"> </w:t>
      </w:r>
      <w:r>
        <w:rPr>
          <w:sz w:val="24"/>
        </w:rPr>
        <w:t>и</w:t>
      </w:r>
      <w:r>
        <w:rPr>
          <w:spacing w:val="-3"/>
          <w:sz w:val="24"/>
        </w:rPr>
        <w:t xml:space="preserve"> </w:t>
      </w:r>
      <w:r>
        <w:rPr>
          <w:sz w:val="24"/>
        </w:rPr>
        <w:t>других)</w:t>
      </w:r>
      <w:r>
        <w:rPr>
          <w:spacing w:val="-3"/>
          <w:sz w:val="24"/>
        </w:rPr>
        <w:t xml:space="preserve"> </w:t>
      </w:r>
      <w:r>
        <w:rPr>
          <w:sz w:val="24"/>
        </w:rPr>
        <w:t>в</w:t>
      </w:r>
      <w:r>
        <w:rPr>
          <w:spacing w:val="-5"/>
          <w:sz w:val="24"/>
        </w:rPr>
        <w:t xml:space="preserve"> </w:t>
      </w:r>
      <w:r>
        <w:rPr>
          <w:sz w:val="24"/>
        </w:rPr>
        <w:t>различные</w:t>
      </w:r>
      <w:r>
        <w:rPr>
          <w:spacing w:val="-4"/>
          <w:sz w:val="24"/>
        </w:rPr>
        <w:t xml:space="preserve"> </w:t>
      </w:r>
      <w:r>
        <w:rPr>
          <w:sz w:val="24"/>
        </w:rPr>
        <w:t>сроки</w:t>
      </w:r>
      <w:r>
        <w:rPr>
          <w:spacing w:val="-3"/>
          <w:sz w:val="24"/>
        </w:rPr>
        <w:t xml:space="preserve"> </w:t>
      </w:r>
      <w:r>
        <w:rPr>
          <w:sz w:val="24"/>
        </w:rPr>
        <w:t>беременности</w:t>
      </w:r>
      <w:r>
        <w:rPr>
          <w:spacing w:val="-2"/>
          <w:sz w:val="24"/>
        </w:rPr>
        <w:t xml:space="preserve"> </w:t>
      </w:r>
      <w:r>
        <w:rPr>
          <w:sz w:val="24"/>
        </w:rPr>
        <w:t>на внутриутробное развитие плода.</w:t>
      </w:r>
    </w:p>
    <w:p w:rsidR="00D06153" w:rsidRDefault="00EC2AFF">
      <w:pPr>
        <w:pStyle w:val="a4"/>
        <w:numPr>
          <w:ilvl w:val="0"/>
          <w:numId w:val="245"/>
        </w:numPr>
        <w:tabs>
          <w:tab w:val="left" w:pos="1496"/>
        </w:tabs>
        <w:ind w:right="799" w:firstLine="0"/>
        <w:jc w:val="left"/>
        <w:rPr>
          <w:sz w:val="24"/>
        </w:rPr>
      </w:pPr>
      <w:r>
        <w:rPr>
          <w:sz w:val="24"/>
        </w:rPr>
        <w:t>Диагностика</w:t>
      </w:r>
      <w:r>
        <w:rPr>
          <w:spacing w:val="-7"/>
          <w:sz w:val="24"/>
        </w:rPr>
        <w:t xml:space="preserve"> </w:t>
      </w:r>
      <w:r>
        <w:rPr>
          <w:sz w:val="24"/>
        </w:rPr>
        <w:t>внутриутробного</w:t>
      </w:r>
      <w:r>
        <w:rPr>
          <w:spacing w:val="-6"/>
          <w:sz w:val="24"/>
        </w:rPr>
        <w:t xml:space="preserve"> </w:t>
      </w:r>
      <w:r>
        <w:rPr>
          <w:sz w:val="24"/>
        </w:rPr>
        <w:t>состояния</w:t>
      </w:r>
      <w:r>
        <w:rPr>
          <w:spacing w:val="-6"/>
          <w:sz w:val="24"/>
        </w:rPr>
        <w:t xml:space="preserve"> </w:t>
      </w:r>
      <w:r>
        <w:rPr>
          <w:sz w:val="24"/>
        </w:rPr>
        <w:t>плода.</w:t>
      </w:r>
      <w:r>
        <w:rPr>
          <w:spacing w:val="-3"/>
          <w:sz w:val="24"/>
        </w:rPr>
        <w:t xml:space="preserve"> </w:t>
      </w:r>
      <w:r>
        <w:rPr>
          <w:sz w:val="24"/>
        </w:rPr>
        <w:t>Основные</w:t>
      </w:r>
      <w:r>
        <w:rPr>
          <w:spacing w:val="-8"/>
          <w:sz w:val="24"/>
        </w:rPr>
        <w:t xml:space="preserve"> </w:t>
      </w:r>
      <w:r>
        <w:rPr>
          <w:sz w:val="24"/>
        </w:rPr>
        <w:t>методы,</w:t>
      </w:r>
      <w:r>
        <w:rPr>
          <w:spacing w:val="-6"/>
          <w:sz w:val="24"/>
        </w:rPr>
        <w:t xml:space="preserve"> </w:t>
      </w:r>
      <w:r>
        <w:rPr>
          <w:sz w:val="24"/>
        </w:rPr>
        <w:t>используемые</w:t>
      </w:r>
      <w:r>
        <w:rPr>
          <w:spacing w:val="-7"/>
          <w:sz w:val="24"/>
        </w:rPr>
        <w:t xml:space="preserve"> </w:t>
      </w:r>
      <w:r>
        <w:rPr>
          <w:sz w:val="24"/>
        </w:rPr>
        <w:t>в акушерстве для определения внутриутробног</w:t>
      </w:r>
      <w:r>
        <w:rPr>
          <w:sz w:val="24"/>
        </w:rPr>
        <w:t>о состояния плода.</w:t>
      </w:r>
    </w:p>
    <w:p w:rsidR="00D06153" w:rsidRDefault="00EC2AFF">
      <w:pPr>
        <w:pStyle w:val="a4"/>
        <w:numPr>
          <w:ilvl w:val="0"/>
          <w:numId w:val="245"/>
        </w:numPr>
        <w:tabs>
          <w:tab w:val="left" w:pos="1495"/>
        </w:tabs>
        <w:ind w:right="573" w:firstLine="0"/>
        <w:jc w:val="left"/>
        <w:rPr>
          <w:sz w:val="24"/>
        </w:rPr>
      </w:pPr>
      <w:r>
        <w:rPr>
          <w:sz w:val="24"/>
        </w:rPr>
        <w:t>Внутриутробные</w:t>
      </w:r>
      <w:r>
        <w:rPr>
          <w:spacing w:val="-9"/>
          <w:sz w:val="24"/>
        </w:rPr>
        <w:t xml:space="preserve"> </w:t>
      </w:r>
      <w:r>
        <w:rPr>
          <w:sz w:val="24"/>
        </w:rPr>
        <w:t>инфекции.</w:t>
      </w:r>
      <w:r>
        <w:rPr>
          <w:spacing w:val="-7"/>
          <w:sz w:val="24"/>
        </w:rPr>
        <w:t xml:space="preserve"> </w:t>
      </w:r>
      <w:r>
        <w:rPr>
          <w:sz w:val="24"/>
        </w:rPr>
        <w:t>Врожденная</w:t>
      </w:r>
      <w:r>
        <w:rPr>
          <w:spacing w:val="-7"/>
          <w:sz w:val="24"/>
        </w:rPr>
        <w:t xml:space="preserve"> </w:t>
      </w:r>
      <w:r>
        <w:rPr>
          <w:sz w:val="24"/>
        </w:rPr>
        <w:t>цитомегаловирусная</w:t>
      </w:r>
      <w:r>
        <w:rPr>
          <w:spacing w:val="-7"/>
          <w:sz w:val="24"/>
        </w:rPr>
        <w:t xml:space="preserve"> </w:t>
      </w:r>
      <w:r>
        <w:rPr>
          <w:sz w:val="24"/>
        </w:rPr>
        <w:t>инфекция.</w:t>
      </w:r>
      <w:r>
        <w:rPr>
          <w:spacing w:val="-7"/>
          <w:sz w:val="24"/>
        </w:rPr>
        <w:t xml:space="preserve"> </w:t>
      </w:r>
      <w:r>
        <w:rPr>
          <w:sz w:val="24"/>
        </w:rPr>
        <w:t>Врожденная краснуха. Внутриутробная герпес-инфекция. Врожденный токсоплазмоз.</w:t>
      </w:r>
    </w:p>
    <w:p w:rsidR="00D06153" w:rsidRDefault="00EC2AFF">
      <w:pPr>
        <w:pStyle w:val="a4"/>
        <w:numPr>
          <w:ilvl w:val="0"/>
          <w:numId w:val="245"/>
        </w:numPr>
        <w:tabs>
          <w:tab w:val="left" w:pos="1495"/>
        </w:tabs>
        <w:spacing w:before="1"/>
        <w:ind w:right="877" w:firstLine="0"/>
        <w:jc w:val="left"/>
        <w:rPr>
          <w:sz w:val="24"/>
        </w:rPr>
      </w:pPr>
      <w:r>
        <w:rPr>
          <w:sz w:val="24"/>
        </w:rPr>
        <w:t>Внутриутробные</w:t>
      </w:r>
      <w:r>
        <w:rPr>
          <w:spacing w:val="-8"/>
          <w:sz w:val="24"/>
        </w:rPr>
        <w:t xml:space="preserve"> </w:t>
      </w:r>
      <w:r>
        <w:rPr>
          <w:sz w:val="24"/>
        </w:rPr>
        <w:t>инфекции.</w:t>
      </w:r>
      <w:r>
        <w:rPr>
          <w:spacing w:val="-6"/>
          <w:sz w:val="24"/>
        </w:rPr>
        <w:t xml:space="preserve"> </w:t>
      </w:r>
      <w:r>
        <w:rPr>
          <w:sz w:val="24"/>
        </w:rPr>
        <w:t>Врожденный</w:t>
      </w:r>
      <w:r>
        <w:rPr>
          <w:spacing w:val="-6"/>
          <w:sz w:val="24"/>
        </w:rPr>
        <w:t xml:space="preserve"> </w:t>
      </w:r>
      <w:r>
        <w:rPr>
          <w:sz w:val="24"/>
        </w:rPr>
        <w:t>сепсис.</w:t>
      </w:r>
      <w:r>
        <w:rPr>
          <w:spacing w:val="-6"/>
          <w:sz w:val="24"/>
        </w:rPr>
        <w:t xml:space="preserve"> </w:t>
      </w:r>
      <w:r>
        <w:rPr>
          <w:sz w:val="24"/>
        </w:rPr>
        <w:t>Внутриутробная</w:t>
      </w:r>
      <w:r>
        <w:rPr>
          <w:spacing w:val="-5"/>
          <w:sz w:val="24"/>
        </w:rPr>
        <w:t xml:space="preserve"> </w:t>
      </w:r>
      <w:r>
        <w:rPr>
          <w:sz w:val="24"/>
        </w:rPr>
        <w:t>ВИЧ-инфекция. Клиника, диагностика,</w:t>
      </w:r>
      <w:r>
        <w:rPr>
          <w:sz w:val="24"/>
        </w:rPr>
        <w:t xml:space="preserve"> профилактика и лечение внутриутробных инфекций.</w:t>
      </w:r>
    </w:p>
    <w:p w:rsidR="00D06153" w:rsidRDefault="00EC2AFF">
      <w:pPr>
        <w:pStyle w:val="a4"/>
        <w:numPr>
          <w:ilvl w:val="0"/>
          <w:numId w:val="245"/>
        </w:numPr>
        <w:tabs>
          <w:tab w:val="left" w:pos="1496"/>
        </w:tabs>
        <w:ind w:right="572" w:firstLine="0"/>
        <w:jc w:val="left"/>
        <w:rPr>
          <w:sz w:val="24"/>
        </w:rPr>
      </w:pPr>
      <w:r>
        <w:rPr>
          <w:sz w:val="24"/>
        </w:rPr>
        <w:t>Оценка</w:t>
      </w:r>
      <w:r>
        <w:rPr>
          <w:spacing w:val="-5"/>
          <w:sz w:val="24"/>
        </w:rPr>
        <w:t xml:space="preserve"> </w:t>
      </w:r>
      <w:r>
        <w:rPr>
          <w:sz w:val="24"/>
        </w:rPr>
        <w:t>риска</w:t>
      </w:r>
      <w:r>
        <w:rPr>
          <w:spacing w:val="-5"/>
          <w:sz w:val="24"/>
        </w:rPr>
        <w:t xml:space="preserve"> </w:t>
      </w:r>
      <w:r>
        <w:rPr>
          <w:sz w:val="24"/>
        </w:rPr>
        <w:t>повреждения</w:t>
      </w:r>
      <w:r>
        <w:rPr>
          <w:spacing w:val="-4"/>
          <w:sz w:val="24"/>
        </w:rPr>
        <w:t xml:space="preserve"> </w:t>
      </w:r>
      <w:r>
        <w:rPr>
          <w:sz w:val="24"/>
        </w:rPr>
        <w:t>плода</w:t>
      </w:r>
      <w:r>
        <w:rPr>
          <w:spacing w:val="-4"/>
          <w:sz w:val="24"/>
        </w:rPr>
        <w:t xml:space="preserve"> </w:t>
      </w:r>
      <w:r>
        <w:rPr>
          <w:sz w:val="24"/>
        </w:rPr>
        <w:t>в</w:t>
      </w:r>
      <w:r>
        <w:rPr>
          <w:spacing w:val="-5"/>
          <w:sz w:val="24"/>
        </w:rPr>
        <w:t xml:space="preserve"> </w:t>
      </w:r>
      <w:r>
        <w:rPr>
          <w:sz w:val="24"/>
        </w:rPr>
        <w:t>зависимости</w:t>
      </w:r>
      <w:r>
        <w:rPr>
          <w:spacing w:val="-3"/>
          <w:sz w:val="24"/>
        </w:rPr>
        <w:t xml:space="preserve"> </w:t>
      </w:r>
      <w:r>
        <w:rPr>
          <w:sz w:val="24"/>
        </w:rPr>
        <w:t>от</w:t>
      </w:r>
      <w:r>
        <w:rPr>
          <w:spacing w:val="-4"/>
          <w:sz w:val="24"/>
        </w:rPr>
        <w:t xml:space="preserve"> </w:t>
      </w:r>
      <w:r>
        <w:rPr>
          <w:sz w:val="24"/>
        </w:rPr>
        <w:t>особенностей</w:t>
      </w:r>
      <w:r>
        <w:rPr>
          <w:spacing w:val="-6"/>
          <w:sz w:val="24"/>
        </w:rPr>
        <w:t xml:space="preserve"> </w:t>
      </w:r>
      <w:r>
        <w:rPr>
          <w:sz w:val="24"/>
        </w:rPr>
        <w:t>семейного</w:t>
      </w:r>
      <w:r>
        <w:rPr>
          <w:spacing w:val="-4"/>
          <w:sz w:val="24"/>
        </w:rPr>
        <w:t xml:space="preserve"> </w:t>
      </w:r>
      <w:r>
        <w:rPr>
          <w:sz w:val="24"/>
        </w:rPr>
        <w:t>анамнеза и характера течения беременности.</w:t>
      </w:r>
    </w:p>
    <w:p w:rsidR="00D06153" w:rsidRDefault="00EC2AFF">
      <w:pPr>
        <w:pStyle w:val="a4"/>
        <w:numPr>
          <w:ilvl w:val="0"/>
          <w:numId w:val="245"/>
        </w:numPr>
        <w:tabs>
          <w:tab w:val="left" w:pos="1495"/>
        </w:tabs>
        <w:ind w:right="457" w:firstLine="0"/>
        <w:jc w:val="left"/>
        <w:rPr>
          <w:sz w:val="24"/>
        </w:rPr>
      </w:pPr>
      <w:r>
        <w:rPr>
          <w:sz w:val="24"/>
        </w:rPr>
        <w:t>Физиологические</w:t>
      </w:r>
      <w:r>
        <w:rPr>
          <w:spacing w:val="-4"/>
          <w:sz w:val="24"/>
        </w:rPr>
        <w:t xml:space="preserve"> </w:t>
      </w:r>
      <w:r>
        <w:rPr>
          <w:sz w:val="24"/>
        </w:rPr>
        <w:t>роды.</w:t>
      </w:r>
      <w:r>
        <w:rPr>
          <w:spacing w:val="-3"/>
          <w:sz w:val="24"/>
        </w:rPr>
        <w:t xml:space="preserve"> </w:t>
      </w:r>
      <w:r>
        <w:rPr>
          <w:sz w:val="24"/>
        </w:rPr>
        <w:t>Биохимизм</w:t>
      </w:r>
      <w:r>
        <w:rPr>
          <w:spacing w:val="-4"/>
          <w:sz w:val="24"/>
        </w:rPr>
        <w:t xml:space="preserve"> </w:t>
      </w:r>
      <w:r>
        <w:rPr>
          <w:sz w:val="24"/>
        </w:rPr>
        <w:t>родов.</w:t>
      </w:r>
      <w:r>
        <w:rPr>
          <w:spacing w:val="-6"/>
          <w:sz w:val="24"/>
        </w:rPr>
        <w:t xml:space="preserve"> </w:t>
      </w:r>
      <w:r>
        <w:rPr>
          <w:sz w:val="24"/>
        </w:rPr>
        <w:t>Роль</w:t>
      </w:r>
      <w:r>
        <w:rPr>
          <w:spacing w:val="-4"/>
          <w:sz w:val="24"/>
        </w:rPr>
        <w:t xml:space="preserve"> </w:t>
      </w:r>
      <w:r>
        <w:rPr>
          <w:sz w:val="24"/>
        </w:rPr>
        <w:t>плода</w:t>
      </w:r>
      <w:r>
        <w:rPr>
          <w:spacing w:val="-4"/>
          <w:sz w:val="24"/>
        </w:rPr>
        <w:t xml:space="preserve"> </w:t>
      </w:r>
      <w:r>
        <w:rPr>
          <w:sz w:val="24"/>
        </w:rPr>
        <w:t>в</w:t>
      </w:r>
      <w:r>
        <w:rPr>
          <w:spacing w:val="-4"/>
          <w:sz w:val="24"/>
        </w:rPr>
        <w:t xml:space="preserve"> </w:t>
      </w:r>
      <w:r>
        <w:rPr>
          <w:sz w:val="24"/>
        </w:rPr>
        <w:t>нормальном</w:t>
      </w:r>
      <w:r>
        <w:rPr>
          <w:spacing w:val="-4"/>
          <w:sz w:val="24"/>
        </w:rPr>
        <w:t xml:space="preserve"> </w:t>
      </w:r>
      <w:r>
        <w:rPr>
          <w:sz w:val="24"/>
        </w:rPr>
        <w:t>течении</w:t>
      </w:r>
      <w:r>
        <w:rPr>
          <w:spacing w:val="-4"/>
          <w:sz w:val="24"/>
        </w:rPr>
        <w:t xml:space="preserve"> </w:t>
      </w:r>
      <w:r>
        <w:rPr>
          <w:sz w:val="24"/>
        </w:rPr>
        <w:t>родового</w:t>
      </w:r>
      <w:r>
        <w:rPr>
          <w:sz w:val="24"/>
        </w:rPr>
        <w:t xml:space="preserve"> акта. Современные методы наблюдения и оценки состояния плода в родах.</w:t>
      </w:r>
    </w:p>
    <w:p w:rsidR="00D06153" w:rsidRDefault="00EC2AFF">
      <w:pPr>
        <w:pStyle w:val="a4"/>
        <w:numPr>
          <w:ilvl w:val="0"/>
          <w:numId w:val="245"/>
        </w:numPr>
        <w:tabs>
          <w:tab w:val="left" w:pos="1495"/>
        </w:tabs>
        <w:ind w:right="986" w:firstLine="0"/>
        <w:jc w:val="left"/>
        <w:rPr>
          <w:sz w:val="24"/>
        </w:rPr>
      </w:pPr>
      <w:r>
        <w:rPr>
          <w:sz w:val="24"/>
        </w:rPr>
        <w:t>Физиологические</w:t>
      </w:r>
      <w:r>
        <w:rPr>
          <w:spacing w:val="-5"/>
          <w:sz w:val="24"/>
        </w:rPr>
        <w:t xml:space="preserve"> </w:t>
      </w:r>
      <w:r>
        <w:rPr>
          <w:sz w:val="24"/>
        </w:rPr>
        <w:t>роды.</w:t>
      </w:r>
      <w:r>
        <w:rPr>
          <w:spacing w:val="-4"/>
          <w:sz w:val="24"/>
        </w:rPr>
        <w:t xml:space="preserve"> </w:t>
      </w:r>
      <w:r>
        <w:rPr>
          <w:sz w:val="24"/>
        </w:rPr>
        <w:t>Адаптация</w:t>
      </w:r>
      <w:r>
        <w:rPr>
          <w:spacing w:val="-4"/>
          <w:sz w:val="24"/>
        </w:rPr>
        <w:t xml:space="preserve"> </w:t>
      </w:r>
      <w:r>
        <w:rPr>
          <w:sz w:val="24"/>
        </w:rPr>
        <w:t>плода</w:t>
      </w:r>
      <w:r>
        <w:rPr>
          <w:spacing w:val="-7"/>
          <w:sz w:val="24"/>
        </w:rPr>
        <w:t xml:space="preserve"> </w:t>
      </w:r>
      <w:r>
        <w:rPr>
          <w:sz w:val="24"/>
        </w:rPr>
        <w:t>в</w:t>
      </w:r>
      <w:r>
        <w:rPr>
          <w:spacing w:val="-5"/>
          <w:sz w:val="24"/>
        </w:rPr>
        <w:t xml:space="preserve"> </w:t>
      </w:r>
      <w:r>
        <w:rPr>
          <w:sz w:val="24"/>
        </w:rPr>
        <w:t>интранатальном</w:t>
      </w:r>
      <w:r>
        <w:rPr>
          <w:spacing w:val="-5"/>
          <w:sz w:val="24"/>
        </w:rPr>
        <w:t xml:space="preserve"> </w:t>
      </w:r>
      <w:r>
        <w:rPr>
          <w:sz w:val="24"/>
        </w:rPr>
        <w:t>периоде.</w:t>
      </w:r>
      <w:r>
        <w:rPr>
          <w:spacing w:val="-4"/>
          <w:sz w:val="24"/>
        </w:rPr>
        <w:t xml:space="preserve"> </w:t>
      </w:r>
      <w:r>
        <w:rPr>
          <w:sz w:val="24"/>
        </w:rPr>
        <w:t>Физиология сократительной функции матки. Клиническое течение и ведение родов.</w:t>
      </w:r>
    </w:p>
    <w:p w:rsidR="00D06153" w:rsidRDefault="00EC2AFF">
      <w:pPr>
        <w:pStyle w:val="a4"/>
        <w:numPr>
          <w:ilvl w:val="0"/>
          <w:numId w:val="245"/>
        </w:numPr>
        <w:tabs>
          <w:tab w:val="left" w:pos="1495"/>
        </w:tabs>
        <w:ind w:right="1073" w:firstLine="0"/>
        <w:jc w:val="left"/>
        <w:rPr>
          <w:sz w:val="24"/>
        </w:rPr>
      </w:pPr>
      <w:r>
        <w:rPr>
          <w:sz w:val="24"/>
        </w:rPr>
        <w:t>Патология</w:t>
      </w:r>
      <w:r>
        <w:rPr>
          <w:spacing w:val="-3"/>
          <w:sz w:val="24"/>
        </w:rPr>
        <w:t xml:space="preserve"> </w:t>
      </w:r>
      <w:r>
        <w:rPr>
          <w:sz w:val="24"/>
        </w:rPr>
        <w:t>родового</w:t>
      </w:r>
      <w:r>
        <w:rPr>
          <w:spacing w:val="-3"/>
          <w:sz w:val="24"/>
        </w:rPr>
        <w:t xml:space="preserve"> </w:t>
      </w:r>
      <w:r>
        <w:rPr>
          <w:sz w:val="24"/>
        </w:rPr>
        <w:t>акта</w:t>
      </w:r>
      <w:r>
        <w:rPr>
          <w:spacing w:val="-3"/>
          <w:sz w:val="24"/>
        </w:rPr>
        <w:t xml:space="preserve"> </w:t>
      </w:r>
      <w:r>
        <w:rPr>
          <w:sz w:val="24"/>
        </w:rPr>
        <w:t>и</w:t>
      </w:r>
      <w:r>
        <w:rPr>
          <w:spacing w:val="-3"/>
          <w:sz w:val="24"/>
        </w:rPr>
        <w:t xml:space="preserve"> </w:t>
      </w:r>
      <w:r>
        <w:rPr>
          <w:sz w:val="24"/>
        </w:rPr>
        <w:t>ее</w:t>
      </w:r>
      <w:r>
        <w:rPr>
          <w:spacing w:val="-4"/>
          <w:sz w:val="24"/>
        </w:rPr>
        <w:t xml:space="preserve"> </w:t>
      </w:r>
      <w:r>
        <w:rPr>
          <w:sz w:val="24"/>
        </w:rPr>
        <w:t>влияние</w:t>
      </w:r>
      <w:r>
        <w:rPr>
          <w:spacing w:val="-4"/>
          <w:sz w:val="24"/>
        </w:rPr>
        <w:t xml:space="preserve"> </w:t>
      </w:r>
      <w:r>
        <w:rPr>
          <w:sz w:val="24"/>
        </w:rPr>
        <w:t>на</w:t>
      </w:r>
      <w:r>
        <w:rPr>
          <w:spacing w:val="-4"/>
          <w:sz w:val="24"/>
        </w:rPr>
        <w:t xml:space="preserve"> </w:t>
      </w:r>
      <w:r>
        <w:rPr>
          <w:sz w:val="24"/>
        </w:rPr>
        <w:t>пло</w:t>
      </w:r>
      <w:r>
        <w:rPr>
          <w:sz w:val="24"/>
        </w:rPr>
        <w:t>д. Аномалии</w:t>
      </w:r>
      <w:r>
        <w:rPr>
          <w:spacing w:val="-3"/>
          <w:sz w:val="24"/>
        </w:rPr>
        <w:t xml:space="preserve"> </w:t>
      </w:r>
      <w:r>
        <w:rPr>
          <w:sz w:val="24"/>
        </w:rPr>
        <w:t>родовой</w:t>
      </w:r>
      <w:r>
        <w:rPr>
          <w:spacing w:val="-5"/>
          <w:sz w:val="24"/>
        </w:rPr>
        <w:t xml:space="preserve"> </w:t>
      </w:r>
      <w:r>
        <w:rPr>
          <w:sz w:val="24"/>
        </w:rPr>
        <w:t>деятельности. Акушерские и оперативные вмешательства в процессе родов.</w:t>
      </w:r>
    </w:p>
    <w:p w:rsidR="00D06153" w:rsidRDefault="00EC2AFF">
      <w:pPr>
        <w:pStyle w:val="a4"/>
        <w:numPr>
          <w:ilvl w:val="0"/>
          <w:numId w:val="245"/>
        </w:numPr>
        <w:tabs>
          <w:tab w:val="left" w:pos="1496"/>
        </w:tabs>
        <w:ind w:right="1053" w:firstLine="0"/>
        <w:jc w:val="left"/>
        <w:rPr>
          <w:sz w:val="24"/>
        </w:rPr>
      </w:pPr>
      <w:r>
        <w:rPr>
          <w:sz w:val="24"/>
        </w:rPr>
        <w:t>Преждевременные</w:t>
      </w:r>
      <w:r>
        <w:rPr>
          <w:spacing w:val="-4"/>
          <w:sz w:val="24"/>
        </w:rPr>
        <w:t xml:space="preserve"> </w:t>
      </w:r>
      <w:r>
        <w:rPr>
          <w:sz w:val="24"/>
        </w:rPr>
        <w:t>роды.</w:t>
      </w:r>
      <w:r>
        <w:rPr>
          <w:spacing w:val="-4"/>
          <w:sz w:val="24"/>
        </w:rPr>
        <w:t xml:space="preserve"> </w:t>
      </w:r>
      <w:r>
        <w:rPr>
          <w:sz w:val="24"/>
        </w:rPr>
        <w:t>Гипоксия</w:t>
      </w:r>
      <w:r>
        <w:rPr>
          <w:spacing w:val="-4"/>
          <w:sz w:val="24"/>
        </w:rPr>
        <w:t xml:space="preserve"> </w:t>
      </w:r>
      <w:r>
        <w:rPr>
          <w:sz w:val="24"/>
        </w:rPr>
        <w:t>плода</w:t>
      </w:r>
      <w:r>
        <w:rPr>
          <w:spacing w:val="-4"/>
          <w:sz w:val="24"/>
        </w:rPr>
        <w:t xml:space="preserve"> </w:t>
      </w:r>
      <w:r>
        <w:rPr>
          <w:sz w:val="24"/>
        </w:rPr>
        <w:t>в</w:t>
      </w:r>
      <w:r>
        <w:rPr>
          <w:spacing w:val="-8"/>
          <w:sz w:val="24"/>
        </w:rPr>
        <w:t xml:space="preserve"> </w:t>
      </w:r>
      <w:r>
        <w:rPr>
          <w:sz w:val="24"/>
        </w:rPr>
        <w:t>родах.</w:t>
      </w:r>
      <w:r>
        <w:rPr>
          <w:spacing w:val="-4"/>
          <w:sz w:val="24"/>
        </w:rPr>
        <w:t xml:space="preserve"> </w:t>
      </w:r>
      <w:r>
        <w:rPr>
          <w:sz w:val="24"/>
        </w:rPr>
        <w:t>Асфиксия.</w:t>
      </w:r>
      <w:r>
        <w:rPr>
          <w:spacing w:val="-7"/>
          <w:sz w:val="24"/>
        </w:rPr>
        <w:t xml:space="preserve"> </w:t>
      </w:r>
      <w:r>
        <w:rPr>
          <w:sz w:val="24"/>
        </w:rPr>
        <w:t>Родовая</w:t>
      </w:r>
      <w:r>
        <w:rPr>
          <w:spacing w:val="-4"/>
          <w:sz w:val="24"/>
        </w:rPr>
        <w:t xml:space="preserve"> </w:t>
      </w:r>
      <w:r>
        <w:rPr>
          <w:sz w:val="24"/>
        </w:rPr>
        <w:t>травма</w:t>
      </w:r>
      <w:r>
        <w:rPr>
          <w:spacing w:val="-5"/>
          <w:sz w:val="24"/>
        </w:rPr>
        <w:t xml:space="preserve"> </w:t>
      </w:r>
      <w:r>
        <w:rPr>
          <w:sz w:val="24"/>
        </w:rPr>
        <w:t>при самопроизвольных родах и при оперативных вмешательствах.</w:t>
      </w:r>
    </w:p>
    <w:p w:rsidR="00D06153" w:rsidRDefault="00EC2AFF">
      <w:pPr>
        <w:pStyle w:val="a4"/>
        <w:numPr>
          <w:ilvl w:val="0"/>
          <w:numId w:val="245"/>
        </w:numPr>
        <w:tabs>
          <w:tab w:val="left" w:pos="1496"/>
        </w:tabs>
        <w:ind w:left="1496" w:hanging="360"/>
        <w:jc w:val="left"/>
        <w:rPr>
          <w:sz w:val="24"/>
        </w:rPr>
      </w:pPr>
      <w:r>
        <w:rPr>
          <w:sz w:val="24"/>
        </w:rPr>
        <w:t>Первичный</w:t>
      </w:r>
      <w:r>
        <w:rPr>
          <w:spacing w:val="-5"/>
          <w:sz w:val="24"/>
        </w:rPr>
        <w:t xml:space="preserve"> </w:t>
      </w:r>
      <w:r>
        <w:rPr>
          <w:sz w:val="24"/>
        </w:rPr>
        <w:t>туалет</w:t>
      </w:r>
      <w:r>
        <w:rPr>
          <w:spacing w:val="-2"/>
          <w:sz w:val="24"/>
        </w:rPr>
        <w:t xml:space="preserve"> </w:t>
      </w:r>
      <w:r>
        <w:rPr>
          <w:sz w:val="24"/>
        </w:rPr>
        <w:t>новорожденного.</w:t>
      </w:r>
      <w:r>
        <w:rPr>
          <w:spacing w:val="-3"/>
          <w:sz w:val="24"/>
        </w:rPr>
        <w:t xml:space="preserve"> </w:t>
      </w:r>
      <w:r>
        <w:rPr>
          <w:sz w:val="24"/>
        </w:rPr>
        <w:t>Методы</w:t>
      </w:r>
      <w:r>
        <w:rPr>
          <w:spacing w:val="-2"/>
          <w:sz w:val="24"/>
        </w:rPr>
        <w:t xml:space="preserve"> </w:t>
      </w:r>
      <w:r>
        <w:rPr>
          <w:sz w:val="24"/>
        </w:rPr>
        <w:t>обработки</w:t>
      </w:r>
      <w:r>
        <w:rPr>
          <w:spacing w:val="-2"/>
          <w:sz w:val="24"/>
        </w:rPr>
        <w:t xml:space="preserve"> пуповины.</w:t>
      </w:r>
    </w:p>
    <w:p w:rsidR="00D06153" w:rsidRDefault="00EC2AFF">
      <w:pPr>
        <w:pStyle w:val="a4"/>
        <w:numPr>
          <w:ilvl w:val="0"/>
          <w:numId w:val="245"/>
        </w:numPr>
        <w:tabs>
          <w:tab w:val="left" w:pos="1496"/>
        </w:tabs>
        <w:spacing w:before="1"/>
        <w:ind w:right="551" w:firstLine="0"/>
        <w:jc w:val="left"/>
        <w:rPr>
          <w:sz w:val="24"/>
        </w:rPr>
      </w:pPr>
      <w:r>
        <w:rPr>
          <w:sz w:val="24"/>
        </w:rPr>
        <w:t>Оценка</w:t>
      </w:r>
      <w:r>
        <w:rPr>
          <w:spacing w:val="-5"/>
          <w:sz w:val="24"/>
        </w:rPr>
        <w:t xml:space="preserve"> </w:t>
      </w:r>
      <w:r>
        <w:rPr>
          <w:sz w:val="24"/>
        </w:rPr>
        <w:t>состояния</w:t>
      </w:r>
      <w:r>
        <w:rPr>
          <w:spacing w:val="-4"/>
          <w:sz w:val="24"/>
        </w:rPr>
        <w:t xml:space="preserve"> </w:t>
      </w:r>
      <w:r>
        <w:rPr>
          <w:sz w:val="24"/>
        </w:rPr>
        <w:t>новорожденных</w:t>
      </w:r>
      <w:r>
        <w:rPr>
          <w:spacing w:val="-5"/>
          <w:sz w:val="24"/>
        </w:rPr>
        <w:t xml:space="preserve"> </w:t>
      </w:r>
      <w:r>
        <w:rPr>
          <w:sz w:val="24"/>
        </w:rPr>
        <w:t>при</w:t>
      </w:r>
      <w:r>
        <w:rPr>
          <w:spacing w:val="-4"/>
          <w:sz w:val="24"/>
        </w:rPr>
        <w:t xml:space="preserve"> </w:t>
      </w:r>
      <w:r>
        <w:rPr>
          <w:sz w:val="24"/>
        </w:rPr>
        <w:t>рождении.</w:t>
      </w:r>
      <w:r>
        <w:rPr>
          <w:spacing w:val="-4"/>
          <w:sz w:val="24"/>
        </w:rPr>
        <w:t xml:space="preserve"> </w:t>
      </w:r>
      <w:r>
        <w:rPr>
          <w:sz w:val="24"/>
        </w:rPr>
        <w:t>Шкала</w:t>
      </w:r>
      <w:r>
        <w:rPr>
          <w:spacing w:val="-5"/>
          <w:sz w:val="24"/>
        </w:rPr>
        <w:t xml:space="preserve"> </w:t>
      </w:r>
      <w:r>
        <w:rPr>
          <w:sz w:val="24"/>
        </w:rPr>
        <w:t>Апгар.</w:t>
      </w:r>
      <w:r>
        <w:rPr>
          <w:spacing w:val="-4"/>
          <w:sz w:val="24"/>
        </w:rPr>
        <w:t xml:space="preserve"> </w:t>
      </w:r>
      <w:r>
        <w:rPr>
          <w:sz w:val="24"/>
        </w:rPr>
        <w:t>Шкала</w:t>
      </w:r>
      <w:r>
        <w:rPr>
          <w:spacing w:val="-5"/>
          <w:sz w:val="24"/>
        </w:rPr>
        <w:t xml:space="preserve"> </w:t>
      </w:r>
      <w:r>
        <w:rPr>
          <w:sz w:val="24"/>
        </w:rPr>
        <w:t>Сильвермана. Оценка гестационного возраста, физического развития и состояния органов и систем новорожденного при рождении.</w:t>
      </w:r>
    </w:p>
    <w:p w:rsidR="00D06153" w:rsidRDefault="00EC2AFF">
      <w:pPr>
        <w:pStyle w:val="a4"/>
        <w:numPr>
          <w:ilvl w:val="0"/>
          <w:numId w:val="245"/>
        </w:numPr>
        <w:tabs>
          <w:tab w:val="left" w:pos="1495"/>
        </w:tabs>
        <w:ind w:right="1202" w:firstLine="0"/>
        <w:jc w:val="left"/>
        <w:rPr>
          <w:sz w:val="24"/>
        </w:rPr>
      </w:pPr>
      <w:r>
        <w:rPr>
          <w:sz w:val="24"/>
        </w:rPr>
        <w:t>Анатомо-физиологические</w:t>
      </w:r>
      <w:r>
        <w:rPr>
          <w:spacing w:val="-11"/>
          <w:sz w:val="24"/>
        </w:rPr>
        <w:t xml:space="preserve"> </w:t>
      </w:r>
      <w:r>
        <w:rPr>
          <w:sz w:val="24"/>
        </w:rPr>
        <w:t>особенности</w:t>
      </w:r>
      <w:r>
        <w:rPr>
          <w:spacing w:val="-9"/>
          <w:sz w:val="24"/>
        </w:rPr>
        <w:t xml:space="preserve"> </w:t>
      </w:r>
      <w:r>
        <w:rPr>
          <w:sz w:val="24"/>
        </w:rPr>
        <w:t>новоро</w:t>
      </w:r>
      <w:r>
        <w:rPr>
          <w:sz w:val="24"/>
        </w:rPr>
        <w:t>жденного</w:t>
      </w:r>
      <w:r>
        <w:rPr>
          <w:spacing w:val="-10"/>
          <w:sz w:val="24"/>
        </w:rPr>
        <w:t xml:space="preserve"> </w:t>
      </w:r>
      <w:r>
        <w:rPr>
          <w:sz w:val="24"/>
        </w:rPr>
        <w:t>ребенка.</w:t>
      </w:r>
      <w:r>
        <w:rPr>
          <w:spacing w:val="-10"/>
          <w:sz w:val="24"/>
        </w:rPr>
        <w:t xml:space="preserve"> </w:t>
      </w:r>
      <w:r>
        <w:rPr>
          <w:sz w:val="24"/>
        </w:rPr>
        <w:t>Особенности адаптации новорожденного.</w:t>
      </w:r>
    </w:p>
    <w:p w:rsidR="00D06153" w:rsidRDefault="00EC2AFF">
      <w:pPr>
        <w:pStyle w:val="a4"/>
        <w:numPr>
          <w:ilvl w:val="0"/>
          <w:numId w:val="245"/>
        </w:numPr>
        <w:tabs>
          <w:tab w:val="left" w:pos="1495"/>
        </w:tabs>
        <w:ind w:right="1189" w:firstLine="0"/>
        <w:jc w:val="left"/>
        <w:rPr>
          <w:sz w:val="24"/>
        </w:rPr>
      </w:pPr>
      <w:r>
        <w:rPr>
          <w:sz w:val="24"/>
        </w:rPr>
        <w:t>Особенности</w:t>
      </w:r>
      <w:r>
        <w:rPr>
          <w:spacing w:val="-4"/>
          <w:sz w:val="24"/>
        </w:rPr>
        <w:t xml:space="preserve"> </w:t>
      </w:r>
      <w:r>
        <w:rPr>
          <w:sz w:val="24"/>
        </w:rPr>
        <w:t>строения</w:t>
      </w:r>
      <w:r>
        <w:rPr>
          <w:spacing w:val="-5"/>
          <w:sz w:val="24"/>
        </w:rPr>
        <w:t xml:space="preserve"> </w:t>
      </w:r>
      <w:r>
        <w:rPr>
          <w:sz w:val="24"/>
        </w:rPr>
        <w:t>кожи</w:t>
      </w:r>
      <w:r>
        <w:rPr>
          <w:spacing w:val="-7"/>
          <w:sz w:val="24"/>
        </w:rPr>
        <w:t xml:space="preserve"> </w:t>
      </w:r>
      <w:r>
        <w:rPr>
          <w:sz w:val="24"/>
        </w:rPr>
        <w:t>и</w:t>
      </w:r>
      <w:r>
        <w:rPr>
          <w:spacing w:val="-5"/>
          <w:sz w:val="24"/>
        </w:rPr>
        <w:t xml:space="preserve"> </w:t>
      </w:r>
      <w:r>
        <w:rPr>
          <w:sz w:val="24"/>
        </w:rPr>
        <w:t>подкожно-жировой</w:t>
      </w:r>
      <w:r>
        <w:rPr>
          <w:spacing w:val="-5"/>
          <w:sz w:val="24"/>
        </w:rPr>
        <w:t xml:space="preserve"> </w:t>
      </w:r>
      <w:r>
        <w:rPr>
          <w:sz w:val="24"/>
        </w:rPr>
        <w:t>клетчатки.</w:t>
      </w:r>
      <w:r>
        <w:rPr>
          <w:spacing w:val="-5"/>
          <w:sz w:val="24"/>
        </w:rPr>
        <w:t xml:space="preserve"> </w:t>
      </w:r>
      <w:r>
        <w:rPr>
          <w:sz w:val="24"/>
        </w:rPr>
        <w:t>Оценка</w:t>
      </w:r>
      <w:r>
        <w:rPr>
          <w:spacing w:val="-6"/>
          <w:sz w:val="24"/>
        </w:rPr>
        <w:t xml:space="preserve"> </w:t>
      </w:r>
      <w:r>
        <w:rPr>
          <w:sz w:val="24"/>
        </w:rPr>
        <w:t>состояния пупочной ранки и методы ее обработки.</w:t>
      </w:r>
    </w:p>
    <w:p w:rsidR="00D06153" w:rsidRDefault="00EC2AFF">
      <w:pPr>
        <w:pStyle w:val="a4"/>
        <w:numPr>
          <w:ilvl w:val="0"/>
          <w:numId w:val="245"/>
        </w:numPr>
        <w:tabs>
          <w:tab w:val="left" w:pos="1436"/>
        </w:tabs>
        <w:ind w:right="2035" w:firstLine="0"/>
        <w:jc w:val="left"/>
        <w:rPr>
          <w:sz w:val="24"/>
        </w:rPr>
      </w:pPr>
      <w:r>
        <w:rPr>
          <w:sz w:val="24"/>
        </w:rPr>
        <w:t>Особенности</w:t>
      </w:r>
      <w:r>
        <w:rPr>
          <w:spacing w:val="-5"/>
          <w:sz w:val="24"/>
        </w:rPr>
        <w:t xml:space="preserve"> </w:t>
      </w:r>
      <w:r>
        <w:rPr>
          <w:sz w:val="24"/>
        </w:rPr>
        <w:t>нервной</w:t>
      </w:r>
      <w:r>
        <w:rPr>
          <w:spacing w:val="-6"/>
          <w:sz w:val="24"/>
        </w:rPr>
        <w:t xml:space="preserve"> </w:t>
      </w:r>
      <w:r>
        <w:rPr>
          <w:sz w:val="24"/>
        </w:rPr>
        <w:t>системы</w:t>
      </w:r>
      <w:r>
        <w:rPr>
          <w:spacing w:val="-5"/>
          <w:sz w:val="24"/>
        </w:rPr>
        <w:t xml:space="preserve"> </w:t>
      </w:r>
      <w:r>
        <w:rPr>
          <w:sz w:val="24"/>
        </w:rPr>
        <w:t>у</w:t>
      </w:r>
      <w:r>
        <w:rPr>
          <w:spacing w:val="-11"/>
          <w:sz w:val="24"/>
        </w:rPr>
        <w:t xml:space="preserve"> </w:t>
      </w:r>
      <w:r>
        <w:rPr>
          <w:sz w:val="24"/>
        </w:rPr>
        <w:t>доношенного</w:t>
      </w:r>
      <w:r>
        <w:rPr>
          <w:spacing w:val="-6"/>
          <w:sz w:val="24"/>
        </w:rPr>
        <w:t xml:space="preserve"> </w:t>
      </w:r>
      <w:r>
        <w:rPr>
          <w:sz w:val="24"/>
        </w:rPr>
        <w:t>новорожденного.</w:t>
      </w:r>
      <w:r>
        <w:rPr>
          <w:spacing w:val="-6"/>
          <w:sz w:val="24"/>
        </w:rPr>
        <w:t xml:space="preserve"> </w:t>
      </w:r>
      <w:r>
        <w:rPr>
          <w:sz w:val="24"/>
        </w:rPr>
        <w:t>Оценка</w:t>
      </w:r>
      <w:r>
        <w:rPr>
          <w:sz w:val="24"/>
        </w:rPr>
        <w:t xml:space="preserve"> неврологического статуса.</w:t>
      </w:r>
    </w:p>
    <w:p w:rsidR="00D06153" w:rsidRDefault="00EC2AFF">
      <w:pPr>
        <w:pStyle w:val="a4"/>
        <w:numPr>
          <w:ilvl w:val="0"/>
          <w:numId w:val="245"/>
        </w:numPr>
        <w:tabs>
          <w:tab w:val="left" w:pos="1433"/>
        </w:tabs>
        <w:ind w:right="1276" w:firstLine="0"/>
        <w:jc w:val="left"/>
        <w:rPr>
          <w:sz w:val="24"/>
        </w:rPr>
      </w:pPr>
      <w:r>
        <w:rPr>
          <w:sz w:val="24"/>
        </w:rPr>
        <w:t>Анатомо-физиологические</w:t>
      </w:r>
      <w:r>
        <w:rPr>
          <w:spacing w:val="-8"/>
          <w:sz w:val="24"/>
        </w:rPr>
        <w:t xml:space="preserve"> </w:t>
      </w:r>
      <w:r>
        <w:rPr>
          <w:sz w:val="24"/>
        </w:rPr>
        <w:t>особенности</w:t>
      </w:r>
      <w:r>
        <w:rPr>
          <w:spacing w:val="-6"/>
          <w:sz w:val="24"/>
        </w:rPr>
        <w:t xml:space="preserve"> </w:t>
      </w:r>
      <w:r>
        <w:rPr>
          <w:sz w:val="24"/>
        </w:rPr>
        <w:t>органов</w:t>
      </w:r>
      <w:r>
        <w:rPr>
          <w:spacing w:val="-8"/>
          <w:sz w:val="24"/>
        </w:rPr>
        <w:t xml:space="preserve"> </w:t>
      </w:r>
      <w:r>
        <w:rPr>
          <w:sz w:val="24"/>
        </w:rPr>
        <w:t>кровообращения</w:t>
      </w:r>
      <w:r>
        <w:rPr>
          <w:spacing w:val="-7"/>
          <w:sz w:val="24"/>
        </w:rPr>
        <w:t xml:space="preserve"> </w:t>
      </w:r>
      <w:r>
        <w:rPr>
          <w:sz w:val="24"/>
        </w:rPr>
        <w:t xml:space="preserve">доношенного ребенка. Становление кровообращения в постнатальном периоде. Переходное </w:t>
      </w:r>
      <w:r>
        <w:rPr>
          <w:spacing w:val="-2"/>
          <w:sz w:val="24"/>
        </w:rPr>
        <w:t>кровообращение.</w:t>
      </w:r>
    </w:p>
    <w:p w:rsidR="00D06153" w:rsidRDefault="00EC2AFF">
      <w:pPr>
        <w:pStyle w:val="a4"/>
        <w:numPr>
          <w:ilvl w:val="0"/>
          <w:numId w:val="245"/>
        </w:numPr>
        <w:tabs>
          <w:tab w:val="left" w:pos="1436"/>
        </w:tabs>
        <w:ind w:right="1334" w:firstLine="0"/>
        <w:jc w:val="left"/>
        <w:rPr>
          <w:sz w:val="24"/>
        </w:rPr>
      </w:pPr>
      <w:r>
        <w:rPr>
          <w:sz w:val="24"/>
        </w:rPr>
        <w:t>Уход</w:t>
      </w:r>
      <w:r>
        <w:rPr>
          <w:spacing w:val="-8"/>
          <w:sz w:val="24"/>
        </w:rPr>
        <w:t xml:space="preserve"> </w:t>
      </w:r>
      <w:r>
        <w:rPr>
          <w:sz w:val="24"/>
        </w:rPr>
        <w:t>за</w:t>
      </w:r>
      <w:r>
        <w:rPr>
          <w:spacing w:val="-6"/>
          <w:sz w:val="24"/>
        </w:rPr>
        <w:t xml:space="preserve"> </w:t>
      </w:r>
      <w:r>
        <w:rPr>
          <w:sz w:val="24"/>
        </w:rPr>
        <w:t>новорожденным</w:t>
      </w:r>
      <w:r>
        <w:rPr>
          <w:spacing w:val="-7"/>
          <w:sz w:val="24"/>
        </w:rPr>
        <w:t xml:space="preserve"> </w:t>
      </w:r>
      <w:r>
        <w:rPr>
          <w:sz w:val="24"/>
        </w:rPr>
        <w:t>ребенком.</w:t>
      </w:r>
      <w:r>
        <w:rPr>
          <w:spacing w:val="-5"/>
          <w:sz w:val="24"/>
        </w:rPr>
        <w:t xml:space="preserve"> </w:t>
      </w:r>
      <w:r>
        <w:rPr>
          <w:sz w:val="24"/>
        </w:rPr>
        <w:t>Вскармливание</w:t>
      </w:r>
      <w:r>
        <w:rPr>
          <w:spacing w:val="-6"/>
          <w:sz w:val="24"/>
        </w:rPr>
        <w:t xml:space="preserve"> </w:t>
      </w:r>
      <w:r>
        <w:rPr>
          <w:sz w:val="24"/>
        </w:rPr>
        <w:t>здорового</w:t>
      </w:r>
      <w:r>
        <w:rPr>
          <w:spacing w:val="-5"/>
          <w:sz w:val="24"/>
        </w:rPr>
        <w:t xml:space="preserve"> </w:t>
      </w:r>
      <w:r>
        <w:rPr>
          <w:sz w:val="24"/>
        </w:rPr>
        <w:t>новорожденного</w:t>
      </w:r>
      <w:r>
        <w:rPr>
          <w:sz w:val="24"/>
        </w:rPr>
        <w:t xml:space="preserve"> </w:t>
      </w:r>
      <w:r>
        <w:rPr>
          <w:spacing w:val="-2"/>
          <w:sz w:val="24"/>
        </w:rPr>
        <w:t>ребенка.</w:t>
      </w:r>
    </w:p>
    <w:p w:rsidR="00D06153" w:rsidRDefault="00EC2AFF">
      <w:pPr>
        <w:pStyle w:val="a4"/>
        <w:numPr>
          <w:ilvl w:val="0"/>
          <w:numId w:val="245"/>
        </w:numPr>
        <w:tabs>
          <w:tab w:val="left" w:pos="1496"/>
        </w:tabs>
        <w:ind w:right="1161" w:firstLine="0"/>
        <w:jc w:val="left"/>
        <w:rPr>
          <w:sz w:val="24"/>
        </w:rPr>
      </w:pPr>
      <w:r>
        <w:rPr>
          <w:sz w:val="24"/>
        </w:rPr>
        <w:t>Инфекционные</w:t>
      </w:r>
      <w:r>
        <w:rPr>
          <w:spacing w:val="-8"/>
          <w:sz w:val="24"/>
        </w:rPr>
        <w:t xml:space="preserve"> </w:t>
      </w:r>
      <w:r>
        <w:rPr>
          <w:sz w:val="24"/>
        </w:rPr>
        <w:t>поражения</w:t>
      </w:r>
      <w:r>
        <w:rPr>
          <w:spacing w:val="-6"/>
          <w:sz w:val="24"/>
        </w:rPr>
        <w:t xml:space="preserve"> </w:t>
      </w:r>
      <w:r>
        <w:rPr>
          <w:sz w:val="24"/>
        </w:rPr>
        <w:t>нервной</w:t>
      </w:r>
      <w:r>
        <w:rPr>
          <w:spacing w:val="-6"/>
          <w:sz w:val="24"/>
        </w:rPr>
        <w:t xml:space="preserve"> </w:t>
      </w:r>
      <w:r>
        <w:rPr>
          <w:sz w:val="24"/>
        </w:rPr>
        <w:t>системы.</w:t>
      </w:r>
      <w:r>
        <w:rPr>
          <w:spacing w:val="-6"/>
          <w:sz w:val="24"/>
        </w:rPr>
        <w:t xml:space="preserve"> </w:t>
      </w:r>
      <w:r>
        <w:rPr>
          <w:sz w:val="24"/>
        </w:rPr>
        <w:t>Менингиты.</w:t>
      </w:r>
      <w:r>
        <w:rPr>
          <w:spacing w:val="-6"/>
          <w:sz w:val="24"/>
        </w:rPr>
        <w:t xml:space="preserve"> </w:t>
      </w:r>
      <w:r>
        <w:rPr>
          <w:sz w:val="24"/>
        </w:rPr>
        <w:t>Менингоэнцефалиты. Клиника, диагностика, лечение.</w:t>
      </w:r>
    </w:p>
    <w:p w:rsidR="00D06153" w:rsidRDefault="00EC2AFF">
      <w:pPr>
        <w:pStyle w:val="a4"/>
        <w:numPr>
          <w:ilvl w:val="0"/>
          <w:numId w:val="245"/>
        </w:numPr>
        <w:tabs>
          <w:tab w:val="left" w:pos="1496"/>
        </w:tabs>
        <w:ind w:right="449" w:firstLine="0"/>
        <w:jc w:val="left"/>
        <w:rPr>
          <w:sz w:val="24"/>
        </w:rPr>
      </w:pPr>
      <w:r>
        <w:rPr>
          <w:sz w:val="24"/>
        </w:rPr>
        <w:t>Неинфекционная</w:t>
      </w:r>
      <w:r>
        <w:rPr>
          <w:spacing w:val="-8"/>
          <w:sz w:val="24"/>
        </w:rPr>
        <w:t xml:space="preserve"> </w:t>
      </w:r>
      <w:r>
        <w:rPr>
          <w:sz w:val="24"/>
        </w:rPr>
        <w:t>патология</w:t>
      </w:r>
      <w:r>
        <w:rPr>
          <w:spacing w:val="-6"/>
          <w:sz w:val="24"/>
        </w:rPr>
        <w:t xml:space="preserve"> </w:t>
      </w:r>
      <w:r>
        <w:rPr>
          <w:sz w:val="24"/>
        </w:rPr>
        <w:t>нервной</w:t>
      </w:r>
      <w:r>
        <w:rPr>
          <w:spacing w:val="-6"/>
          <w:sz w:val="24"/>
        </w:rPr>
        <w:t xml:space="preserve"> </w:t>
      </w:r>
      <w:r>
        <w:rPr>
          <w:sz w:val="24"/>
        </w:rPr>
        <w:t>системы.</w:t>
      </w:r>
      <w:r>
        <w:rPr>
          <w:spacing w:val="-6"/>
          <w:sz w:val="24"/>
        </w:rPr>
        <w:t xml:space="preserve"> </w:t>
      </w:r>
      <w:r>
        <w:rPr>
          <w:sz w:val="24"/>
        </w:rPr>
        <w:t>Клиника,</w:t>
      </w:r>
      <w:r>
        <w:rPr>
          <w:spacing w:val="-6"/>
          <w:sz w:val="24"/>
        </w:rPr>
        <w:t xml:space="preserve"> </w:t>
      </w:r>
      <w:r>
        <w:rPr>
          <w:sz w:val="24"/>
        </w:rPr>
        <w:t>диагностика,</w:t>
      </w:r>
      <w:r>
        <w:rPr>
          <w:spacing w:val="-6"/>
          <w:sz w:val="24"/>
        </w:rPr>
        <w:t xml:space="preserve"> </w:t>
      </w:r>
      <w:r>
        <w:rPr>
          <w:sz w:val="24"/>
        </w:rPr>
        <w:t>лечение.</w:t>
      </w:r>
      <w:r>
        <w:rPr>
          <w:spacing w:val="-6"/>
          <w:sz w:val="24"/>
        </w:rPr>
        <w:t xml:space="preserve"> </w:t>
      </w:r>
      <w:r>
        <w:rPr>
          <w:sz w:val="24"/>
        </w:rPr>
        <w:t xml:space="preserve">Родовая </w:t>
      </w:r>
      <w:r>
        <w:rPr>
          <w:spacing w:val="-2"/>
          <w:sz w:val="24"/>
        </w:rPr>
        <w:t>травма.</w:t>
      </w:r>
    </w:p>
    <w:p w:rsidR="00D06153" w:rsidRDefault="00EC2AFF">
      <w:pPr>
        <w:pStyle w:val="a4"/>
        <w:numPr>
          <w:ilvl w:val="0"/>
          <w:numId w:val="245"/>
        </w:numPr>
        <w:tabs>
          <w:tab w:val="left" w:pos="1496"/>
        </w:tabs>
        <w:spacing w:before="1"/>
        <w:ind w:left="1496" w:hanging="360"/>
        <w:jc w:val="left"/>
        <w:rPr>
          <w:sz w:val="24"/>
        </w:rPr>
      </w:pPr>
      <w:r>
        <w:rPr>
          <w:sz w:val="24"/>
        </w:rPr>
        <w:t>Перинатальные</w:t>
      </w:r>
      <w:r>
        <w:rPr>
          <w:spacing w:val="-9"/>
          <w:sz w:val="24"/>
        </w:rPr>
        <w:t xml:space="preserve"> </w:t>
      </w:r>
      <w:r>
        <w:rPr>
          <w:sz w:val="24"/>
        </w:rPr>
        <w:t>гипоксически-ишемические</w:t>
      </w:r>
      <w:r>
        <w:rPr>
          <w:spacing w:val="-7"/>
          <w:sz w:val="24"/>
        </w:rPr>
        <w:t xml:space="preserve"> </w:t>
      </w:r>
      <w:r>
        <w:rPr>
          <w:sz w:val="24"/>
        </w:rPr>
        <w:t>нарушения.</w:t>
      </w:r>
      <w:r>
        <w:rPr>
          <w:spacing w:val="-6"/>
          <w:sz w:val="24"/>
        </w:rPr>
        <w:t xml:space="preserve"> </w:t>
      </w:r>
      <w:r>
        <w:rPr>
          <w:sz w:val="24"/>
        </w:rPr>
        <w:t>Судоро</w:t>
      </w:r>
      <w:r>
        <w:rPr>
          <w:sz w:val="24"/>
        </w:rPr>
        <w:t>жный</w:t>
      </w:r>
      <w:r>
        <w:rPr>
          <w:spacing w:val="-6"/>
          <w:sz w:val="24"/>
        </w:rPr>
        <w:t xml:space="preserve"> </w:t>
      </w:r>
      <w:r>
        <w:rPr>
          <w:spacing w:val="-2"/>
          <w:sz w:val="24"/>
        </w:rPr>
        <w:t>синдром.</w:t>
      </w:r>
    </w:p>
    <w:p w:rsidR="00D06153" w:rsidRDefault="00EC2AFF">
      <w:pPr>
        <w:pStyle w:val="a4"/>
        <w:numPr>
          <w:ilvl w:val="0"/>
          <w:numId w:val="245"/>
        </w:numPr>
        <w:tabs>
          <w:tab w:val="left" w:pos="1496"/>
        </w:tabs>
        <w:ind w:right="1235" w:firstLine="0"/>
        <w:jc w:val="left"/>
        <w:rPr>
          <w:sz w:val="24"/>
        </w:rPr>
      </w:pPr>
      <w:r>
        <w:rPr>
          <w:sz w:val="24"/>
        </w:rPr>
        <w:t>Инфекционные</w:t>
      </w:r>
      <w:r>
        <w:rPr>
          <w:spacing w:val="-8"/>
          <w:sz w:val="24"/>
        </w:rPr>
        <w:t xml:space="preserve"> </w:t>
      </w:r>
      <w:r>
        <w:rPr>
          <w:sz w:val="24"/>
        </w:rPr>
        <w:t>поражения</w:t>
      </w:r>
      <w:r>
        <w:rPr>
          <w:spacing w:val="-6"/>
          <w:sz w:val="24"/>
        </w:rPr>
        <w:t xml:space="preserve"> </w:t>
      </w:r>
      <w:r>
        <w:rPr>
          <w:sz w:val="24"/>
        </w:rPr>
        <w:t>легких</w:t>
      </w:r>
      <w:r>
        <w:rPr>
          <w:spacing w:val="-4"/>
          <w:sz w:val="24"/>
        </w:rPr>
        <w:t xml:space="preserve"> </w:t>
      </w:r>
      <w:r>
        <w:rPr>
          <w:sz w:val="24"/>
        </w:rPr>
        <w:t>Пневмонии.</w:t>
      </w:r>
      <w:r>
        <w:rPr>
          <w:spacing w:val="-6"/>
          <w:sz w:val="24"/>
        </w:rPr>
        <w:t xml:space="preserve"> </w:t>
      </w:r>
      <w:r>
        <w:rPr>
          <w:sz w:val="24"/>
        </w:rPr>
        <w:t>Этиология.</w:t>
      </w:r>
      <w:r>
        <w:rPr>
          <w:spacing w:val="-6"/>
          <w:sz w:val="24"/>
        </w:rPr>
        <w:t xml:space="preserve"> </w:t>
      </w:r>
      <w:r>
        <w:rPr>
          <w:sz w:val="24"/>
        </w:rPr>
        <w:t>Патогенез.</w:t>
      </w:r>
      <w:r>
        <w:rPr>
          <w:spacing w:val="-6"/>
          <w:sz w:val="24"/>
        </w:rPr>
        <w:t xml:space="preserve"> </w:t>
      </w:r>
      <w:r>
        <w:rPr>
          <w:sz w:val="24"/>
        </w:rPr>
        <w:t xml:space="preserve">Клиника. </w:t>
      </w:r>
      <w:r>
        <w:rPr>
          <w:spacing w:val="-2"/>
          <w:sz w:val="24"/>
        </w:rPr>
        <w:t>Лечение.</w:t>
      </w:r>
    </w:p>
    <w:p w:rsidR="00D06153" w:rsidRDefault="00D06153">
      <w:pPr>
        <w:pStyle w:val="a4"/>
        <w:rPr>
          <w:sz w:val="24"/>
        </w:rPr>
        <w:sectPr w:rsidR="00D06153">
          <w:pgSz w:w="11910" w:h="16840"/>
          <w:pgMar w:top="1040" w:right="425" w:bottom="1780" w:left="566" w:header="0" w:footer="1547" w:gutter="0"/>
          <w:cols w:space="720"/>
        </w:sectPr>
      </w:pPr>
    </w:p>
    <w:p w:rsidR="00D06153" w:rsidRDefault="00EC2AFF">
      <w:pPr>
        <w:pStyle w:val="a4"/>
        <w:numPr>
          <w:ilvl w:val="0"/>
          <w:numId w:val="245"/>
        </w:numPr>
        <w:tabs>
          <w:tab w:val="left" w:pos="1496"/>
        </w:tabs>
        <w:spacing w:before="68"/>
        <w:ind w:right="866" w:firstLine="0"/>
        <w:jc w:val="left"/>
        <w:rPr>
          <w:sz w:val="24"/>
        </w:rPr>
      </w:pPr>
      <w:r>
        <w:rPr>
          <w:sz w:val="24"/>
        </w:rPr>
        <w:lastRenderedPageBreak/>
        <w:t>Приобретенные</w:t>
      </w:r>
      <w:r>
        <w:rPr>
          <w:spacing w:val="-8"/>
          <w:sz w:val="24"/>
        </w:rPr>
        <w:t xml:space="preserve"> </w:t>
      </w:r>
      <w:r>
        <w:rPr>
          <w:sz w:val="24"/>
        </w:rPr>
        <w:t>заболевания</w:t>
      </w:r>
      <w:r>
        <w:rPr>
          <w:spacing w:val="-6"/>
          <w:sz w:val="24"/>
        </w:rPr>
        <w:t xml:space="preserve"> </w:t>
      </w:r>
      <w:r>
        <w:rPr>
          <w:sz w:val="24"/>
        </w:rPr>
        <w:t>желудочно-кишечного</w:t>
      </w:r>
      <w:r>
        <w:rPr>
          <w:spacing w:val="-6"/>
          <w:sz w:val="24"/>
        </w:rPr>
        <w:t xml:space="preserve"> </w:t>
      </w:r>
      <w:r>
        <w:rPr>
          <w:sz w:val="24"/>
        </w:rPr>
        <w:t>тракта.</w:t>
      </w:r>
      <w:r>
        <w:rPr>
          <w:spacing w:val="-6"/>
          <w:sz w:val="24"/>
        </w:rPr>
        <w:t xml:space="preserve"> </w:t>
      </w:r>
      <w:r>
        <w:rPr>
          <w:sz w:val="24"/>
        </w:rPr>
        <w:t>Синдром</w:t>
      </w:r>
      <w:r>
        <w:rPr>
          <w:spacing w:val="-7"/>
          <w:sz w:val="24"/>
        </w:rPr>
        <w:t xml:space="preserve"> </w:t>
      </w:r>
      <w:r>
        <w:rPr>
          <w:sz w:val="24"/>
        </w:rPr>
        <w:t>срыгивания</w:t>
      </w:r>
      <w:r>
        <w:rPr>
          <w:spacing w:val="-6"/>
          <w:sz w:val="24"/>
        </w:rPr>
        <w:t xml:space="preserve"> </w:t>
      </w:r>
      <w:r>
        <w:rPr>
          <w:sz w:val="24"/>
        </w:rPr>
        <w:t xml:space="preserve">и </w:t>
      </w:r>
      <w:r>
        <w:rPr>
          <w:spacing w:val="-2"/>
          <w:sz w:val="24"/>
        </w:rPr>
        <w:t>рвоты.</w:t>
      </w:r>
    </w:p>
    <w:p w:rsidR="00D06153" w:rsidRDefault="00EC2AFF">
      <w:pPr>
        <w:pStyle w:val="a4"/>
        <w:numPr>
          <w:ilvl w:val="0"/>
          <w:numId w:val="245"/>
        </w:numPr>
        <w:tabs>
          <w:tab w:val="left" w:pos="1496"/>
        </w:tabs>
        <w:spacing w:before="1"/>
        <w:ind w:left="1496" w:hanging="360"/>
        <w:jc w:val="left"/>
        <w:rPr>
          <w:sz w:val="24"/>
        </w:rPr>
      </w:pPr>
      <w:r>
        <w:rPr>
          <w:sz w:val="24"/>
        </w:rPr>
        <w:t>Клиника,</w:t>
      </w:r>
      <w:r>
        <w:rPr>
          <w:spacing w:val="-7"/>
          <w:sz w:val="24"/>
        </w:rPr>
        <w:t xml:space="preserve"> </w:t>
      </w:r>
      <w:r>
        <w:rPr>
          <w:sz w:val="24"/>
        </w:rPr>
        <w:t>диагностика</w:t>
      </w:r>
      <w:r>
        <w:rPr>
          <w:spacing w:val="-4"/>
          <w:sz w:val="24"/>
        </w:rPr>
        <w:t xml:space="preserve"> </w:t>
      </w:r>
      <w:r>
        <w:rPr>
          <w:sz w:val="24"/>
        </w:rPr>
        <w:t>и</w:t>
      </w:r>
      <w:r>
        <w:rPr>
          <w:spacing w:val="-5"/>
          <w:sz w:val="24"/>
        </w:rPr>
        <w:t xml:space="preserve"> </w:t>
      </w:r>
      <w:r>
        <w:rPr>
          <w:sz w:val="24"/>
        </w:rPr>
        <w:t>лечение</w:t>
      </w:r>
      <w:r>
        <w:rPr>
          <w:spacing w:val="-6"/>
          <w:sz w:val="24"/>
        </w:rPr>
        <w:t xml:space="preserve"> </w:t>
      </w:r>
      <w:r>
        <w:rPr>
          <w:sz w:val="24"/>
        </w:rPr>
        <w:t>неинфекционной</w:t>
      </w:r>
      <w:r>
        <w:rPr>
          <w:spacing w:val="-4"/>
          <w:sz w:val="24"/>
        </w:rPr>
        <w:t xml:space="preserve"> </w:t>
      </w:r>
      <w:r>
        <w:rPr>
          <w:sz w:val="24"/>
        </w:rPr>
        <w:t>патологии</w:t>
      </w:r>
      <w:r>
        <w:rPr>
          <w:spacing w:val="-4"/>
          <w:sz w:val="24"/>
        </w:rPr>
        <w:t xml:space="preserve"> </w:t>
      </w:r>
      <w:r>
        <w:rPr>
          <w:sz w:val="24"/>
        </w:rPr>
        <w:t>органов</w:t>
      </w:r>
      <w:r>
        <w:rPr>
          <w:spacing w:val="-5"/>
          <w:sz w:val="24"/>
        </w:rPr>
        <w:t xml:space="preserve"> </w:t>
      </w:r>
      <w:r>
        <w:rPr>
          <w:spacing w:val="-2"/>
          <w:sz w:val="24"/>
        </w:rPr>
        <w:t>пищеварения.</w:t>
      </w:r>
    </w:p>
    <w:p w:rsidR="00D06153" w:rsidRDefault="00EC2AFF">
      <w:pPr>
        <w:pStyle w:val="a4"/>
        <w:numPr>
          <w:ilvl w:val="0"/>
          <w:numId w:val="245"/>
        </w:numPr>
        <w:tabs>
          <w:tab w:val="left" w:pos="1496"/>
        </w:tabs>
        <w:ind w:right="973" w:firstLine="0"/>
        <w:jc w:val="left"/>
        <w:rPr>
          <w:sz w:val="24"/>
        </w:rPr>
      </w:pPr>
      <w:r>
        <w:rPr>
          <w:sz w:val="24"/>
        </w:rPr>
        <w:t>Патология</w:t>
      </w:r>
      <w:r>
        <w:rPr>
          <w:spacing w:val="-6"/>
          <w:sz w:val="24"/>
        </w:rPr>
        <w:t xml:space="preserve"> </w:t>
      </w:r>
      <w:r>
        <w:rPr>
          <w:sz w:val="24"/>
        </w:rPr>
        <w:t>органов</w:t>
      </w:r>
      <w:r>
        <w:rPr>
          <w:spacing w:val="-7"/>
          <w:sz w:val="24"/>
        </w:rPr>
        <w:t xml:space="preserve"> </w:t>
      </w:r>
      <w:r>
        <w:rPr>
          <w:sz w:val="24"/>
        </w:rPr>
        <w:t>мочевой</w:t>
      </w:r>
      <w:r>
        <w:rPr>
          <w:spacing w:val="-6"/>
          <w:sz w:val="24"/>
        </w:rPr>
        <w:t xml:space="preserve"> </w:t>
      </w:r>
      <w:r>
        <w:rPr>
          <w:sz w:val="24"/>
        </w:rPr>
        <w:t>системы</w:t>
      </w:r>
      <w:r>
        <w:rPr>
          <w:spacing w:val="-6"/>
          <w:sz w:val="24"/>
        </w:rPr>
        <w:t xml:space="preserve"> </w:t>
      </w:r>
      <w:r>
        <w:rPr>
          <w:sz w:val="24"/>
        </w:rPr>
        <w:t>доношенного</w:t>
      </w:r>
      <w:r>
        <w:rPr>
          <w:spacing w:val="-6"/>
          <w:sz w:val="24"/>
        </w:rPr>
        <w:t xml:space="preserve"> </w:t>
      </w:r>
      <w:r>
        <w:rPr>
          <w:sz w:val="24"/>
        </w:rPr>
        <w:t>новорожденного.</w:t>
      </w:r>
      <w:r>
        <w:rPr>
          <w:spacing w:val="-6"/>
          <w:sz w:val="24"/>
        </w:rPr>
        <w:t xml:space="preserve"> </w:t>
      </w:r>
      <w:r>
        <w:rPr>
          <w:sz w:val="24"/>
        </w:rPr>
        <w:t>Врожденные пороки развития органов мочевой системы.</w:t>
      </w:r>
    </w:p>
    <w:p w:rsidR="00D06153" w:rsidRDefault="00EC2AFF">
      <w:pPr>
        <w:pStyle w:val="a4"/>
        <w:numPr>
          <w:ilvl w:val="0"/>
          <w:numId w:val="245"/>
        </w:numPr>
        <w:tabs>
          <w:tab w:val="left" w:pos="1496"/>
        </w:tabs>
        <w:ind w:right="1044" w:firstLine="0"/>
        <w:jc w:val="left"/>
        <w:rPr>
          <w:sz w:val="24"/>
        </w:rPr>
      </w:pPr>
      <w:r>
        <w:rPr>
          <w:sz w:val="24"/>
        </w:rPr>
        <w:t>Патология</w:t>
      </w:r>
      <w:r>
        <w:rPr>
          <w:spacing w:val="-7"/>
          <w:sz w:val="24"/>
        </w:rPr>
        <w:t xml:space="preserve"> </w:t>
      </w:r>
      <w:r>
        <w:rPr>
          <w:sz w:val="24"/>
        </w:rPr>
        <w:t>сердечно-сосудистой</w:t>
      </w:r>
      <w:r>
        <w:rPr>
          <w:spacing w:val="-6"/>
          <w:sz w:val="24"/>
        </w:rPr>
        <w:t xml:space="preserve"> </w:t>
      </w:r>
      <w:r>
        <w:rPr>
          <w:sz w:val="24"/>
        </w:rPr>
        <w:t>системы.</w:t>
      </w:r>
      <w:r>
        <w:rPr>
          <w:spacing w:val="-7"/>
          <w:sz w:val="24"/>
        </w:rPr>
        <w:t xml:space="preserve"> </w:t>
      </w:r>
      <w:r>
        <w:rPr>
          <w:sz w:val="24"/>
        </w:rPr>
        <w:t>Транзиторные</w:t>
      </w:r>
      <w:r>
        <w:rPr>
          <w:spacing w:val="-9"/>
          <w:sz w:val="24"/>
        </w:rPr>
        <w:t xml:space="preserve"> </w:t>
      </w:r>
      <w:r>
        <w:rPr>
          <w:sz w:val="24"/>
        </w:rPr>
        <w:t>нарушения</w:t>
      </w:r>
      <w:r>
        <w:rPr>
          <w:spacing w:val="-7"/>
          <w:sz w:val="24"/>
        </w:rPr>
        <w:t xml:space="preserve"> </w:t>
      </w:r>
      <w:r>
        <w:rPr>
          <w:sz w:val="24"/>
        </w:rPr>
        <w:t xml:space="preserve">переходного </w:t>
      </w:r>
      <w:r>
        <w:rPr>
          <w:spacing w:val="-2"/>
          <w:sz w:val="24"/>
        </w:rPr>
        <w:t>кровообращения.</w:t>
      </w:r>
    </w:p>
    <w:p w:rsidR="00D06153" w:rsidRDefault="00EC2AFF">
      <w:pPr>
        <w:pStyle w:val="a4"/>
        <w:numPr>
          <w:ilvl w:val="0"/>
          <w:numId w:val="245"/>
        </w:numPr>
        <w:tabs>
          <w:tab w:val="left" w:pos="1496"/>
        </w:tabs>
        <w:ind w:right="1043" w:firstLine="0"/>
        <w:jc w:val="left"/>
        <w:rPr>
          <w:sz w:val="24"/>
        </w:rPr>
      </w:pPr>
      <w:r>
        <w:rPr>
          <w:sz w:val="24"/>
        </w:rPr>
        <w:t>Врожденные</w:t>
      </w:r>
      <w:r>
        <w:rPr>
          <w:spacing w:val="-6"/>
          <w:sz w:val="24"/>
        </w:rPr>
        <w:t xml:space="preserve"> </w:t>
      </w:r>
      <w:r>
        <w:rPr>
          <w:sz w:val="24"/>
        </w:rPr>
        <w:t>пороки</w:t>
      </w:r>
      <w:r>
        <w:rPr>
          <w:spacing w:val="-4"/>
          <w:sz w:val="24"/>
        </w:rPr>
        <w:t xml:space="preserve"> </w:t>
      </w:r>
      <w:r>
        <w:rPr>
          <w:sz w:val="24"/>
        </w:rPr>
        <w:t>сердца</w:t>
      </w:r>
      <w:r>
        <w:rPr>
          <w:spacing w:val="-5"/>
          <w:sz w:val="24"/>
        </w:rPr>
        <w:t xml:space="preserve"> </w:t>
      </w:r>
      <w:r>
        <w:rPr>
          <w:sz w:val="24"/>
        </w:rPr>
        <w:t>и</w:t>
      </w:r>
      <w:r>
        <w:rPr>
          <w:spacing w:val="-4"/>
          <w:sz w:val="24"/>
        </w:rPr>
        <w:t xml:space="preserve"> </w:t>
      </w:r>
      <w:r>
        <w:rPr>
          <w:sz w:val="24"/>
        </w:rPr>
        <w:t>сосудов.</w:t>
      </w:r>
      <w:r>
        <w:rPr>
          <w:spacing w:val="-4"/>
          <w:sz w:val="24"/>
        </w:rPr>
        <w:t xml:space="preserve"> </w:t>
      </w:r>
      <w:r>
        <w:rPr>
          <w:sz w:val="24"/>
        </w:rPr>
        <w:t>Кардиомиопатии.</w:t>
      </w:r>
      <w:r>
        <w:rPr>
          <w:spacing w:val="-4"/>
          <w:sz w:val="24"/>
        </w:rPr>
        <w:t xml:space="preserve"> </w:t>
      </w:r>
      <w:r>
        <w:rPr>
          <w:sz w:val="24"/>
        </w:rPr>
        <w:t>Клиника,</w:t>
      </w:r>
      <w:r>
        <w:rPr>
          <w:spacing w:val="-7"/>
          <w:sz w:val="24"/>
        </w:rPr>
        <w:t xml:space="preserve"> </w:t>
      </w:r>
      <w:r>
        <w:rPr>
          <w:sz w:val="24"/>
        </w:rPr>
        <w:t>диагностика</w:t>
      </w:r>
      <w:r>
        <w:rPr>
          <w:spacing w:val="-8"/>
          <w:sz w:val="24"/>
        </w:rPr>
        <w:t xml:space="preserve"> </w:t>
      </w:r>
      <w:r>
        <w:rPr>
          <w:sz w:val="24"/>
        </w:rPr>
        <w:t xml:space="preserve">и </w:t>
      </w:r>
      <w:r>
        <w:rPr>
          <w:spacing w:val="-2"/>
          <w:sz w:val="24"/>
        </w:rPr>
        <w:t>лечение.</w:t>
      </w:r>
    </w:p>
    <w:p w:rsidR="00D06153" w:rsidRDefault="00EC2AFF">
      <w:pPr>
        <w:pStyle w:val="a4"/>
        <w:numPr>
          <w:ilvl w:val="0"/>
          <w:numId w:val="245"/>
        </w:numPr>
        <w:tabs>
          <w:tab w:val="left" w:pos="1496"/>
        </w:tabs>
        <w:ind w:left="1496" w:hanging="360"/>
        <w:jc w:val="left"/>
        <w:rPr>
          <w:sz w:val="24"/>
        </w:rPr>
      </w:pPr>
      <w:r>
        <w:rPr>
          <w:sz w:val="24"/>
        </w:rPr>
        <w:t>Патология</w:t>
      </w:r>
      <w:r>
        <w:rPr>
          <w:spacing w:val="-6"/>
          <w:sz w:val="24"/>
        </w:rPr>
        <w:t xml:space="preserve"> </w:t>
      </w:r>
      <w:r>
        <w:rPr>
          <w:sz w:val="24"/>
        </w:rPr>
        <w:t>эндокринной</w:t>
      </w:r>
      <w:r>
        <w:rPr>
          <w:spacing w:val="-4"/>
          <w:sz w:val="24"/>
        </w:rPr>
        <w:t xml:space="preserve"> </w:t>
      </w:r>
      <w:r>
        <w:rPr>
          <w:sz w:val="24"/>
        </w:rPr>
        <w:t>системы</w:t>
      </w:r>
      <w:r>
        <w:rPr>
          <w:spacing w:val="-2"/>
          <w:sz w:val="24"/>
        </w:rPr>
        <w:t xml:space="preserve"> </w:t>
      </w:r>
      <w:r>
        <w:rPr>
          <w:sz w:val="24"/>
        </w:rPr>
        <w:t>у</w:t>
      </w:r>
      <w:r>
        <w:rPr>
          <w:spacing w:val="-9"/>
          <w:sz w:val="24"/>
        </w:rPr>
        <w:t xml:space="preserve"> </w:t>
      </w:r>
      <w:r>
        <w:rPr>
          <w:sz w:val="24"/>
        </w:rPr>
        <w:t>доношенного</w:t>
      </w:r>
      <w:r>
        <w:rPr>
          <w:spacing w:val="-3"/>
          <w:sz w:val="24"/>
        </w:rPr>
        <w:t xml:space="preserve"> </w:t>
      </w:r>
      <w:r>
        <w:rPr>
          <w:sz w:val="24"/>
        </w:rPr>
        <w:t>новорожденного.</w:t>
      </w:r>
      <w:r>
        <w:rPr>
          <w:spacing w:val="-7"/>
          <w:sz w:val="24"/>
        </w:rPr>
        <w:t xml:space="preserve"> </w:t>
      </w:r>
      <w:r>
        <w:rPr>
          <w:sz w:val="24"/>
        </w:rPr>
        <w:t>Половой</w:t>
      </w:r>
      <w:r>
        <w:rPr>
          <w:spacing w:val="-4"/>
          <w:sz w:val="24"/>
        </w:rPr>
        <w:t xml:space="preserve"> </w:t>
      </w:r>
      <w:r>
        <w:rPr>
          <w:spacing w:val="-2"/>
          <w:sz w:val="24"/>
        </w:rPr>
        <w:t>криз.</w:t>
      </w:r>
    </w:p>
    <w:p w:rsidR="00D06153" w:rsidRDefault="00EC2AFF">
      <w:pPr>
        <w:pStyle w:val="a4"/>
        <w:numPr>
          <w:ilvl w:val="0"/>
          <w:numId w:val="245"/>
        </w:numPr>
        <w:tabs>
          <w:tab w:val="left" w:pos="1496"/>
        </w:tabs>
        <w:ind w:left="1496" w:hanging="360"/>
        <w:jc w:val="left"/>
        <w:rPr>
          <w:sz w:val="24"/>
        </w:rPr>
      </w:pPr>
      <w:r>
        <w:rPr>
          <w:sz w:val="24"/>
        </w:rPr>
        <w:t>Транзиторные</w:t>
      </w:r>
      <w:r>
        <w:rPr>
          <w:spacing w:val="-9"/>
          <w:sz w:val="24"/>
        </w:rPr>
        <w:t xml:space="preserve"> </w:t>
      </w:r>
      <w:r>
        <w:rPr>
          <w:sz w:val="24"/>
        </w:rPr>
        <w:t>нарушения</w:t>
      </w:r>
      <w:r>
        <w:rPr>
          <w:spacing w:val="-5"/>
          <w:sz w:val="24"/>
        </w:rPr>
        <w:t xml:space="preserve"> </w:t>
      </w:r>
      <w:r>
        <w:rPr>
          <w:sz w:val="24"/>
        </w:rPr>
        <w:t>функции</w:t>
      </w:r>
      <w:r>
        <w:rPr>
          <w:spacing w:val="-5"/>
          <w:sz w:val="24"/>
        </w:rPr>
        <w:t xml:space="preserve"> </w:t>
      </w:r>
      <w:r>
        <w:rPr>
          <w:sz w:val="24"/>
        </w:rPr>
        <w:t>щитовидной</w:t>
      </w:r>
      <w:r>
        <w:rPr>
          <w:spacing w:val="-5"/>
          <w:sz w:val="24"/>
        </w:rPr>
        <w:t xml:space="preserve"> </w:t>
      </w:r>
      <w:r>
        <w:rPr>
          <w:sz w:val="24"/>
        </w:rPr>
        <w:t>железы.</w:t>
      </w:r>
      <w:r>
        <w:rPr>
          <w:spacing w:val="-5"/>
          <w:sz w:val="24"/>
        </w:rPr>
        <w:t xml:space="preserve"> </w:t>
      </w:r>
      <w:r>
        <w:rPr>
          <w:sz w:val="24"/>
        </w:rPr>
        <w:t>Врожденный</w:t>
      </w:r>
      <w:r>
        <w:rPr>
          <w:spacing w:val="-5"/>
          <w:sz w:val="24"/>
        </w:rPr>
        <w:t xml:space="preserve"> </w:t>
      </w:r>
      <w:r>
        <w:rPr>
          <w:spacing w:val="-2"/>
          <w:sz w:val="24"/>
        </w:rPr>
        <w:t>гипотиреоз.</w:t>
      </w:r>
    </w:p>
    <w:p w:rsidR="00D06153" w:rsidRDefault="00EC2AFF">
      <w:pPr>
        <w:pStyle w:val="a4"/>
        <w:numPr>
          <w:ilvl w:val="0"/>
          <w:numId w:val="245"/>
        </w:numPr>
        <w:tabs>
          <w:tab w:val="left" w:pos="1496"/>
        </w:tabs>
        <w:ind w:right="1505" w:firstLine="0"/>
        <w:jc w:val="left"/>
        <w:rPr>
          <w:sz w:val="24"/>
        </w:rPr>
      </w:pPr>
      <w:r>
        <w:rPr>
          <w:sz w:val="24"/>
        </w:rPr>
        <w:t>Патология</w:t>
      </w:r>
      <w:r>
        <w:rPr>
          <w:spacing w:val="-5"/>
          <w:sz w:val="24"/>
        </w:rPr>
        <w:t xml:space="preserve"> </w:t>
      </w:r>
      <w:r>
        <w:rPr>
          <w:sz w:val="24"/>
        </w:rPr>
        <w:t>органов</w:t>
      </w:r>
      <w:r>
        <w:rPr>
          <w:spacing w:val="-6"/>
          <w:sz w:val="24"/>
        </w:rPr>
        <w:t xml:space="preserve"> </w:t>
      </w:r>
      <w:r>
        <w:rPr>
          <w:sz w:val="24"/>
        </w:rPr>
        <w:t>кроветворения.</w:t>
      </w:r>
      <w:r>
        <w:rPr>
          <w:spacing w:val="-5"/>
          <w:sz w:val="24"/>
        </w:rPr>
        <w:t xml:space="preserve"> </w:t>
      </w:r>
      <w:r>
        <w:rPr>
          <w:sz w:val="24"/>
        </w:rPr>
        <w:t>Анемии.</w:t>
      </w:r>
      <w:r>
        <w:rPr>
          <w:spacing w:val="-5"/>
          <w:sz w:val="24"/>
        </w:rPr>
        <w:t xml:space="preserve"> </w:t>
      </w:r>
      <w:r>
        <w:rPr>
          <w:sz w:val="24"/>
        </w:rPr>
        <w:t>Клиника,</w:t>
      </w:r>
      <w:r>
        <w:rPr>
          <w:spacing w:val="-5"/>
          <w:sz w:val="24"/>
        </w:rPr>
        <w:t xml:space="preserve"> </w:t>
      </w:r>
      <w:r>
        <w:rPr>
          <w:sz w:val="24"/>
        </w:rPr>
        <w:t>диагностика</w:t>
      </w:r>
      <w:r>
        <w:rPr>
          <w:spacing w:val="-9"/>
          <w:sz w:val="24"/>
        </w:rPr>
        <w:t xml:space="preserve"> </w:t>
      </w:r>
      <w:r>
        <w:rPr>
          <w:sz w:val="24"/>
        </w:rPr>
        <w:t>и</w:t>
      </w:r>
      <w:r>
        <w:rPr>
          <w:spacing w:val="-5"/>
          <w:sz w:val="24"/>
        </w:rPr>
        <w:t xml:space="preserve"> </w:t>
      </w:r>
      <w:r>
        <w:rPr>
          <w:sz w:val="24"/>
        </w:rPr>
        <w:t>лечение патологии органов кроветворения.</w:t>
      </w:r>
    </w:p>
    <w:p w:rsidR="00D06153" w:rsidRDefault="00EC2AFF">
      <w:pPr>
        <w:pStyle w:val="a4"/>
        <w:numPr>
          <w:ilvl w:val="0"/>
          <w:numId w:val="245"/>
        </w:numPr>
        <w:tabs>
          <w:tab w:val="left" w:pos="1496"/>
        </w:tabs>
        <w:ind w:right="474" w:firstLine="0"/>
        <w:jc w:val="left"/>
        <w:rPr>
          <w:sz w:val="24"/>
        </w:rPr>
      </w:pPr>
      <w:r>
        <w:rPr>
          <w:sz w:val="24"/>
        </w:rPr>
        <w:t>Приобретенные</w:t>
      </w:r>
      <w:r>
        <w:rPr>
          <w:spacing w:val="-7"/>
          <w:sz w:val="24"/>
        </w:rPr>
        <w:t xml:space="preserve"> </w:t>
      </w:r>
      <w:r>
        <w:rPr>
          <w:sz w:val="24"/>
        </w:rPr>
        <w:t>неинфекционные</w:t>
      </w:r>
      <w:r>
        <w:rPr>
          <w:spacing w:val="-7"/>
          <w:sz w:val="24"/>
        </w:rPr>
        <w:t xml:space="preserve"> </w:t>
      </w:r>
      <w:r>
        <w:rPr>
          <w:sz w:val="24"/>
        </w:rPr>
        <w:t>состояния</w:t>
      </w:r>
      <w:r>
        <w:rPr>
          <w:spacing w:val="-5"/>
          <w:sz w:val="24"/>
        </w:rPr>
        <w:t xml:space="preserve"> </w:t>
      </w:r>
      <w:r>
        <w:rPr>
          <w:sz w:val="24"/>
        </w:rPr>
        <w:t>и</w:t>
      </w:r>
      <w:r>
        <w:rPr>
          <w:spacing w:val="-5"/>
          <w:sz w:val="24"/>
        </w:rPr>
        <w:t xml:space="preserve"> </w:t>
      </w:r>
      <w:r>
        <w:rPr>
          <w:sz w:val="24"/>
        </w:rPr>
        <w:t>заболевания</w:t>
      </w:r>
      <w:r>
        <w:rPr>
          <w:spacing w:val="-5"/>
          <w:sz w:val="24"/>
        </w:rPr>
        <w:t xml:space="preserve"> </w:t>
      </w:r>
      <w:r>
        <w:rPr>
          <w:sz w:val="24"/>
        </w:rPr>
        <w:t>кожи.</w:t>
      </w:r>
      <w:r>
        <w:rPr>
          <w:spacing w:val="-8"/>
          <w:sz w:val="24"/>
        </w:rPr>
        <w:t xml:space="preserve"> </w:t>
      </w:r>
      <w:r>
        <w:rPr>
          <w:sz w:val="24"/>
        </w:rPr>
        <w:t>Опрелости.</w:t>
      </w:r>
      <w:r>
        <w:rPr>
          <w:spacing w:val="-5"/>
          <w:sz w:val="24"/>
        </w:rPr>
        <w:t xml:space="preserve"> </w:t>
      </w:r>
      <w:r>
        <w:rPr>
          <w:sz w:val="24"/>
        </w:rPr>
        <w:t>Потница. Сальный ихтиоз. Склерема.</w:t>
      </w:r>
    </w:p>
    <w:p w:rsidR="00D06153" w:rsidRDefault="00EC2AFF">
      <w:pPr>
        <w:pStyle w:val="a4"/>
        <w:numPr>
          <w:ilvl w:val="0"/>
          <w:numId w:val="245"/>
        </w:numPr>
        <w:tabs>
          <w:tab w:val="left" w:pos="1496"/>
        </w:tabs>
        <w:spacing w:before="1"/>
        <w:ind w:right="1556" w:firstLine="0"/>
        <w:jc w:val="left"/>
        <w:rPr>
          <w:sz w:val="24"/>
        </w:rPr>
      </w:pPr>
      <w:r>
        <w:rPr>
          <w:sz w:val="24"/>
        </w:rPr>
        <w:t>Патология</w:t>
      </w:r>
      <w:r>
        <w:rPr>
          <w:spacing w:val="-5"/>
          <w:sz w:val="24"/>
        </w:rPr>
        <w:t xml:space="preserve"> </w:t>
      </w:r>
      <w:r>
        <w:rPr>
          <w:sz w:val="24"/>
        </w:rPr>
        <w:t>пупка,</w:t>
      </w:r>
      <w:r>
        <w:rPr>
          <w:spacing w:val="-5"/>
          <w:sz w:val="24"/>
        </w:rPr>
        <w:t xml:space="preserve"> </w:t>
      </w:r>
      <w:r>
        <w:rPr>
          <w:sz w:val="24"/>
        </w:rPr>
        <w:t>пуповинного</w:t>
      </w:r>
      <w:r>
        <w:rPr>
          <w:spacing w:val="-5"/>
          <w:sz w:val="24"/>
        </w:rPr>
        <w:t xml:space="preserve"> </w:t>
      </w:r>
      <w:r>
        <w:rPr>
          <w:sz w:val="24"/>
        </w:rPr>
        <w:t>остатка</w:t>
      </w:r>
      <w:r>
        <w:rPr>
          <w:spacing w:val="-6"/>
          <w:sz w:val="24"/>
        </w:rPr>
        <w:t xml:space="preserve"> </w:t>
      </w:r>
      <w:r>
        <w:rPr>
          <w:sz w:val="24"/>
        </w:rPr>
        <w:t>и</w:t>
      </w:r>
      <w:r>
        <w:rPr>
          <w:spacing w:val="-5"/>
          <w:sz w:val="24"/>
        </w:rPr>
        <w:t xml:space="preserve"> </w:t>
      </w:r>
      <w:r>
        <w:rPr>
          <w:sz w:val="24"/>
        </w:rPr>
        <w:t>пупочной</w:t>
      </w:r>
      <w:r>
        <w:rPr>
          <w:spacing w:val="-5"/>
          <w:sz w:val="24"/>
        </w:rPr>
        <w:t xml:space="preserve"> </w:t>
      </w:r>
      <w:r>
        <w:rPr>
          <w:sz w:val="24"/>
        </w:rPr>
        <w:t>ранки.</w:t>
      </w:r>
      <w:r>
        <w:rPr>
          <w:spacing w:val="-5"/>
          <w:sz w:val="24"/>
        </w:rPr>
        <w:t xml:space="preserve"> </w:t>
      </w:r>
      <w:r>
        <w:rPr>
          <w:sz w:val="24"/>
        </w:rPr>
        <w:t>Неинфекционные заболевания пуповинного ос</w:t>
      </w:r>
      <w:r>
        <w:rPr>
          <w:sz w:val="24"/>
        </w:rPr>
        <w:t>татка и пупочной ранки.</w:t>
      </w:r>
    </w:p>
    <w:p w:rsidR="00D06153" w:rsidRDefault="00EC2AFF">
      <w:pPr>
        <w:pStyle w:val="a4"/>
        <w:numPr>
          <w:ilvl w:val="0"/>
          <w:numId w:val="245"/>
        </w:numPr>
        <w:tabs>
          <w:tab w:val="left" w:pos="1496"/>
        </w:tabs>
        <w:ind w:right="616" w:firstLine="0"/>
        <w:jc w:val="left"/>
        <w:rPr>
          <w:sz w:val="24"/>
        </w:rPr>
      </w:pPr>
      <w:r>
        <w:rPr>
          <w:sz w:val="24"/>
        </w:rPr>
        <w:t>Кожный</w:t>
      </w:r>
      <w:r>
        <w:rPr>
          <w:spacing w:val="-5"/>
          <w:sz w:val="24"/>
        </w:rPr>
        <w:t xml:space="preserve"> </w:t>
      </w:r>
      <w:r>
        <w:rPr>
          <w:sz w:val="24"/>
        </w:rPr>
        <w:t>пупок.</w:t>
      </w:r>
      <w:r>
        <w:rPr>
          <w:spacing w:val="-5"/>
          <w:sz w:val="24"/>
        </w:rPr>
        <w:t xml:space="preserve"> </w:t>
      </w:r>
      <w:r>
        <w:rPr>
          <w:sz w:val="24"/>
        </w:rPr>
        <w:t>Амниотический</w:t>
      </w:r>
      <w:r>
        <w:rPr>
          <w:spacing w:val="-7"/>
          <w:sz w:val="24"/>
        </w:rPr>
        <w:t xml:space="preserve"> </w:t>
      </w:r>
      <w:r>
        <w:rPr>
          <w:sz w:val="24"/>
        </w:rPr>
        <w:t>пупок.</w:t>
      </w:r>
      <w:r>
        <w:rPr>
          <w:spacing w:val="-5"/>
          <w:sz w:val="24"/>
        </w:rPr>
        <w:t xml:space="preserve"> </w:t>
      </w:r>
      <w:r>
        <w:rPr>
          <w:sz w:val="24"/>
        </w:rPr>
        <w:t>Пупочная</w:t>
      </w:r>
      <w:r>
        <w:rPr>
          <w:spacing w:val="-5"/>
          <w:sz w:val="24"/>
        </w:rPr>
        <w:t xml:space="preserve"> </w:t>
      </w:r>
      <w:r>
        <w:rPr>
          <w:sz w:val="24"/>
        </w:rPr>
        <w:t>грыжа.</w:t>
      </w:r>
      <w:r>
        <w:rPr>
          <w:spacing w:val="-5"/>
          <w:sz w:val="24"/>
        </w:rPr>
        <w:t xml:space="preserve"> </w:t>
      </w:r>
      <w:r>
        <w:rPr>
          <w:sz w:val="24"/>
        </w:rPr>
        <w:t>Грыжа</w:t>
      </w:r>
      <w:r>
        <w:rPr>
          <w:spacing w:val="-7"/>
          <w:sz w:val="24"/>
        </w:rPr>
        <w:t xml:space="preserve"> </w:t>
      </w:r>
      <w:r>
        <w:rPr>
          <w:sz w:val="24"/>
        </w:rPr>
        <w:t>пупочного</w:t>
      </w:r>
      <w:r>
        <w:rPr>
          <w:spacing w:val="-5"/>
          <w:sz w:val="24"/>
        </w:rPr>
        <w:t xml:space="preserve"> </w:t>
      </w:r>
      <w:r>
        <w:rPr>
          <w:sz w:val="24"/>
        </w:rPr>
        <w:t>канатика. Свищи пупка.</w:t>
      </w:r>
    </w:p>
    <w:p w:rsidR="00D06153" w:rsidRDefault="00EC2AFF">
      <w:pPr>
        <w:pStyle w:val="a4"/>
        <w:numPr>
          <w:ilvl w:val="0"/>
          <w:numId w:val="245"/>
        </w:numPr>
        <w:tabs>
          <w:tab w:val="left" w:pos="1496"/>
        </w:tabs>
        <w:ind w:right="1993" w:firstLine="0"/>
        <w:jc w:val="left"/>
        <w:rPr>
          <w:sz w:val="24"/>
        </w:rPr>
      </w:pPr>
      <w:r>
        <w:rPr>
          <w:sz w:val="24"/>
        </w:rPr>
        <w:t>Патология</w:t>
      </w:r>
      <w:r>
        <w:rPr>
          <w:spacing w:val="-5"/>
          <w:sz w:val="24"/>
        </w:rPr>
        <w:t xml:space="preserve"> </w:t>
      </w:r>
      <w:r>
        <w:rPr>
          <w:sz w:val="24"/>
        </w:rPr>
        <w:t>костной</w:t>
      </w:r>
      <w:r>
        <w:rPr>
          <w:spacing w:val="-7"/>
          <w:sz w:val="24"/>
        </w:rPr>
        <w:t xml:space="preserve"> </w:t>
      </w:r>
      <w:r>
        <w:rPr>
          <w:sz w:val="24"/>
        </w:rPr>
        <w:t>системы,</w:t>
      </w:r>
      <w:r>
        <w:rPr>
          <w:spacing w:val="-5"/>
          <w:sz w:val="24"/>
        </w:rPr>
        <w:t xml:space="preserve"> </w:t>
      </w:r>
      <w:r>
        <w:rPr>
          <w:sz w:val="24"/>
        </w:rPr>
        <w:t>черепа,</w:t>
      </w:r>
      <w:r>
        <w:rPr>
          <w:spacing w:val="-5"/>
          <w:sz w:val="24"/>
        </w:rPr>
        <w:t xml:space="preserve"> </w:t>
      </w:r>
      <w:r>
        <w:rPr>
          <w:sz w:val="24"/>
        </w:rPr>
        <w:t>швов</w:t>
      </w:r>
      <w:r>
        <w:rPr>
          <w:spacing w:val="-4"/>
          <w:sz w:val="24"/>
        </w:rPr>
        <w:t xml:space="preserve"> </w:t>
      </w:r>
      <w:r>
        <w:rPr>
          <w:sz w:val="24"/>
        </w:rPr>
        <w:t>и</w:t>
      </w:r>
      <w:r>
        <w:rPr>
          <w:spacing w:val="-5"/>
          <w:sz w:val="24"/>
        </w:rPr>
        <w:t xml:space="preserve"> </w:t>
      </w:r>
      <w:r>
        <w:rPr>
          <w:sz w:val="24"/>
        </w:rPr>
        <w:t>родничков.</w:t>
      </w:r>
      <w:r>
        <w:rPr>
          <w:spacing w:val="-5"/>
          <w:sz w:val="24"/>
        </w:rPr>
        <w:t xml:space="preserve"> </w:t>
      </w:r>
      <w:r>
        <w:rPr>
          <w:sz w:val="24"/>
        </w:rPr>
        <w:t xml:space="preserve">Микроцефалия. </w:t>
      </w:r>
      <w:r>
        <w:rPr>
          <w:spacing w:val="-2"/>
          <w:sz w:val="24"/>
        </w:rPr>
        <w:t>Гидроцефалия.</w:t>
      </w:r>
    </w:p>
    <w:p w:rsidR="00D06153" w:rsidRDefault="00EC2AFF">
      <w:pPr>
        <w:pStyle w:val="a4"/>
        <w:numPr>
          <w:ilvl w:val="0"/>
          <w:numId w:val="245"/>
        </w:numPr>
        <w:tabs>
          <w:tab w:val="left" w:pos="1495"/>
        </w:tabs>
        <w:ind w:right="1711" w:firstLine="0"/>
        <w:jc w:val="left"/>
        <w:rPr>
          <w:sz w:val="24"/>
        </w:rPr>
      </w:pPr>
      <w:r>
        <w:rPr>
          <w:sz w:val="24"/>
        </w:rPr>
        <w:t>Оценка</w:t>
      </w:r>
      <w:r>
        <w:rPr>
          <w:spacing w:val="-8"/>
          <w:sz w:val="24"/>
        </w:rPr>
        <w:t xml:space="preserve"> </w:t>
      </w:r>
      <w:r>
        <w:rPr>
          <w:sz w:val="24"/>
        </w:rPr>
        <w:t>основных</w:t>
      </w:r>
      <w:r>
        <w:rPr>
          <w:spacing w:val="-5"/>
          <w:sz w:val="24"/>
        </w:rPr>
        <w:t xml:space="preserve"> </w:t>
      </w:r>
      <w:r>
        <w:rPr>
          <w:sz w:val="24"/>
        </w:rPr>
        <w:t>лабораторных,</w:t>
      </w:r>
      <w:r>
        <w:rPr>
          <w:spacing w:val="-7"/>
          <w:sz w:val="24"/>
        </w:rPr>
        <w:t xml:space="preserve"> </w:t>
      </w:r>
      <w:r>
        <w:rPr>
          <w:sz w:val="24"/>
        </w:rPr>
        <w:t>функциональных</w:t>
      </w:r>
      <w:r>
        <w:rPr>
          <w:spacing w:val="-5"/>
          <w:sz w:val="24"/>
        </w:rPr>
        <w:t xml:space="preserve"> </w:t>
      </w:r>
      <w:r>
        <w:rPr>
          <w:sz w:val="24"/>
        </w:rPr>
        <w:t>и</w:t>
      </w:r>
      <w:r>
        <w:rPr>
          <w:spacing w:val="-7"/>
          <w:sz w:val="24"/>
        </w:rPr>
        <w:t xml:space="preserve"> </w:t>
      </w:r>
      <w:r>
        <w:rPr>
          <w:sz w:val="24"/>
        </w:rPr>
        <w:t>специальных</w:t>
      </w:r>
      <w:r>
        <w:rPr>
          <w:spacing w:val="-6"/>
          <w:sz w:val="24"/>
        </w:rPr>
        <w:t xml:space="preserve"> </w:t>
      </w:r>
      <w:r>
        <w:rPr>
          <w:sz w:val="24"/>
        </w:rPr>
        <w:t>методов диагностики в норме и при патологии у новорожденных.</w:t>
      </w:r>
    </w:p>
    <w:p w:rsidR="00D06153" w:rsidRDefault="00EC2AFF">
      <w:pPr>
        <w:pStyle w:val="a4"/>
        <w:numPr>
          <w:ilvl w:val="0"/>
          <w:numId w:val="245"/>
        </w:numPr>
        <w:tabs>
          <w:tab w:val="left" w:pos="1496"/>
        </w:tabs>
        <w:ind w:right="994" w:firstLine="0"/>
        <w:jc w:val="left"/>
        <w:rPr>
          <w:sz w:val="24"/>
        </w:rPr>
      </w:pPr>
      <w:r>
        <w:rPr>
          <w:sz w:val="24"/>
        </w:rPr>
        <w:t>Анатомо-физиологические</w:t>
      </w:r>
      <w:r>
        <w:rPr>
          <w:spacing w:val="-10"/>
          <w:sz w:val="24"/>
        </w:rPr>
        <w:t xml:space="preserve"> </w:t>
      </w:r>
      <w:r>
        <w:rPr>
          <w:sz w:val="24"/>
        </w:rPr>
        <w:t>особенности</w:t>
      </w:r>
      <w:r>
        <w:rPr>
          <w:spacing w:val="-9"/>
          <w:sz w:val="24"/>
        </w:rPr>
        <w:t xml:space="preserve"> </w:t>
      </w:r>
      <w:r>
        <w:rPr>
          <w:sz w:val="24"/>
        </w:rPr>
        <w:t>недоношенного</w:t>
      </w:r>
      <w:r>
        <w:rPr>
          <w:spacing w:val="-10"/>
          <w:sz w:val="24"/>
        </w:rPr>
        <w:t xml:space="preserve"> </w:t>
      </w:r>
      <w:r>
        <w:rPr>
          <w:sz w:val="24"/>
        </w:rPr>
        <w:t>ребенка.</w:t>
      </w:r>
      <w:r>
        <w:rPr>
          <w:spacing w:val="-5"/>
          <w:sz w:val="24"/>
        </w:rPr>
        <w:t xml:space="preserve"> </w:t>
      </w:r>
      <w:r>
        <w:rPr>
          <w:sz w:val="24"/>
        </w:rPr>
        <w:t>Характеристика недоношенного ребенка.</w:t>
      </w:r>
    </w:p>
    <w:p w:rsidR="00D06153" w:rsidRDefault="00EC2AFF">
      <w:pPr>
        <w:pStyle w:val="a4"/>
        <w:numPr>
          <w:ilvl w:val="0"/>
          <w:numId w:val="245"/>
        </w:numPr>
        <w:tabs>
          <w:tab w:val="left" w:pos="1496"/>
        </w:tabs>
        <w:ind w:left="1496" w:hanging="360"/>
        <w:jc w:val="left"/>
        <w:rPr>
          <w:sz w:val="24"/>
        </w:rPr>
      </w:pPr>
      <w:r>
        <w:rPr>
          <w:sz w:val="24"/>
        </w:rPr>
        <w:t>Респираторный</w:t>
      </w:r>
      <w:r>
        <w:rPr>
          <w:spacing w:val="-6"/>
          <w:sz w:val="24"/>
        </w:rPr>
        <w:t xml:space="preserve"> </w:t>
      </w:r>
      <w:r>
        <w:rPr>
          <w:sz w:val="24"/>
        </w:rPr>
        <w:t>дистресс-синдром.</w:t>
      </w:r>
      <w:r>
        <w:rPr>
          <w:spacing w:val="-5"/>
          <w:sz w:val="24"/>
        </w:rPr>
        <w:t xml:space="preserve"> </w:t>
      </w:r>
      <w:r>
        <w:rPr>
          <w:spacing w:val="-2"/>
          <w:sz w:val="24"/>
        </w:rPr>
        <w:t>Ателектазы.</w:t>
      </w:r>
    </w:p>
    <w:p w:rsidR="00D06153" w:rsidRDefault="00EC2AFF">
      <w:pPr>
        <w:pStyle w:val="a4"/>
        <w:numPr>
          <w:ilvl w:val="0"/>
          <w:numId w:val="245"/>
        </w:numPr>
        <w:tabs>
          <w:tab w:val="left" w:pos="1496"/>
        </w:tabs>
        <w:ind w:left="1496" w:hanging="360"/>
        <w:jc w:val="left"/>
        <w:rPr>
          <w:sz w:val="24"/>
        </w:rPr>
      </w:pPr>
      <w:r>
        <w:rPr>
          <w:sz w:val="24"/>
        </w:rPr>
        <w:t>Особенности</w:t>
      </w:r>
      <w:r>
        <w:rPr>
          <w:spacing w:val="-4"/>
          <w:sz w:val="24"/>
        </w:rPr>
        <w:t xml:space="preserve"> </w:t>
      </w:r>
      <w:r>
        <w:rPr>
          <w:sz w:val="24"/>
        </w:rPr>
        <w:t>органов</w:t>
      </w:r>
      <w:r>
        <w:rPr>
          <w:spacing w:val="-4"/>
          <w:sz w:val="24"/>
        </w:rPr>
        <w:t xml:space="preserve"> </w:t>
      </w:r>
      <w:r>
        <w:rPr>
          <w:sz w:val="24"/>
        </w:rPr>
        <w:t>пищеварения</w:t>
      </w:r>
      <w:r>
        <w:rPr>
          <w:spacing w:val="-1"/>
          <w:sz w:val="24"/>
        </w:rPr>
        <w:t xml:space="preserve"> </w:t>
      </w:r>
      <w:r>
        <w:rPr>
          <w:sz w:val="24"/>
        </w:rPr>
        <w:t>у</w:t>
      </w:r>
      <w:r>
        <w:rPr>
          <w:spacing w:val="-8"/>
          <w:sz w:val="24"/>
        </w:rPr>
        <w:t xml:space="preserve"> </w:t>
      </w:r>
      <w:r>
        <w:rPr>
          <w:sz w:val="24"/>
        </w:rPr>
        <w:t>недоношенного</w:t>
      </w:r>
      <w:r>
        <w:rPr>
          <w:spacing w:val="-2"/>
          <w:sz w:val="24"/>
        </w:rPr>
        <w:t xml:space="preserve"> </w:t>
      </w:r>
      <w:r>
        <w:rPr>
          <w:sz w:val="24"/>
        </w:rPr>
        <w:t>новоро</w:t>
      </w:r>
      <w:r>
        <w:rPr>
          <w:sz w:val="24"/>
        </w:rPr>
        <w:t>жденного</w:t>
      </w:r>
      <w:r>
        <w:rPr>
          <w:spacing w:val="1"/>
          <w:sz w:val="24"/>
        </w:rPr>
        <w:t xml:space="preserve"> </w:t>
      </w:r>
      <w:r>
        <w:rPr>
          <w:spacing w:val="-2"/>
          <w:sz w:val="24"/>
        </w:rPr>
        <w:t>ребенка.</w:t>
      </w:r>
    </w:p>
    <w:p w:rsidR="00D06153" w:rsidRDefault="00EC2AFF">
      <w:pPr>
        <w:pStyle w:val="a4"/>
        <w:numPr>
          <w:ilvl w:val="0"/>
          <w:numId w:val="245"/>
        </w:numPr>
        <w:tabs>
          <w:tab w:val="left" w:pos="1496"/>
        </w:tabs>
        <w:ind w:right="1256" w:firstLine="0"/>
        <w:jc w:val="left"/>
        <w:rPr>
          <w:sz w:val="24"/>
        </w:rPr>
      </w:pPr>
      <w:r>
        <w:rPr>
          <w:sz w:val="24"/>
        </w:rPr>
        <w:t>Особенности мочевой системы у недоношенного новорожденного ребенка. 74.Особенности</w:t>
      </w:r>
      <w:r>
        <w:rPr>
          <w:spacing w:val="-6"/>
          <w:sz w:val="24"/>
        </w:rPr>
        <w:t xml:space="preserve"> </w:t>
      </w:r>
      <w:r>
        <w:rPr>
          <w:sz w:val="24"/>
        </w:rPr>
        <w:t>эндокринной</w:t>
      </w:r>
      <w:r>
        <w:rPr>
          <w:spacing w:val="-6"/>
          <w:sz w:val="24"/>
        </w:rPr>
        <w:t xml:space="preserve"> </w:t>
      </w:r>
      <w:r>
        <w:rPr>
          <w:sz w:val="24"/>
        </w:rPr>
        <w:t>системы</w:t>
      </w:r>
      <w:r>
        <w:rPr>
          <w:spacing w:val="-6"/>
          <w:sz w:val="24"/>
        </w:rPr>
        <w:t xml:space="preserve"> </w:t>
      </w:r>
      <w:r>
        <w:rPr>
          <w:sz w:val="24"/>
        </w:rPr>
        <w:t>у</w:t>
      </w:r>
      <w:r>
        <w:rPr>
          <w:spacing w:val="-11"/>
          <w:sz w:val="24"/>
        </w:rPr>
        <w:t xml:space="preserve"> </w:t>
      </w:r>
      <w:r>
        <w:rPr>
          <w:sz w:val="24"/>
        </w:rPr>
        <w:t>недоношенного</w:t>
      </w:r>
      <w:r>
        <w:rPr>
          <w:spacing w:val="-6"/>
          <w:sz w:val="24"/>
        </w:rPr>
        <w:t xml:space="preserve"> </w:t>
      </w:r>
      <w:r>
        <w:rPr>
          <w:sz w:val="24"/>
        </w:rPr>
        <w:t>новорожденного</w:t>
      </w:r>
      <w:r>
        <w:rPr>
          <w:spacing w:val="-6"/>
          <w:sz w:val="24"/>
        </w:rPr>
        <w:t xml:space="preserve"> </w:t>
      </w:r>
      <w:r>
        <w:rPr>
          <w:sz w:val="24"/>
        </w:rPr>
        <w:t>ребенка.</w:t>
      </w:r>
    </w:p>
    <w:p w:rsidR="00D06153" w:rsidRDefault="00EC2AFF">
      <w:pPr>
        <w:pStyle w:val="a4"/>
        <w:numPr>
          <w:ilvl w:val="0"/>
          <w:numId w:val="244"/>
        </w:numPr>
        <w:tabs>
          <w:tab w:val="left" w:pos="1496"/>
        </w:tabs>
        <w:spacing w:before="1"/>
        <w:rPr>
          <w:sz w:val="24"/>
        </w:rPr>
      </w:pPr>
      <w:r>
        <w:rPr>
          <w:sz w:val="24"/>
        </w:rPr>
        <w:t>Особенности</w:t>
      </w:r>
      <w:r>
        <w:rPr>
          <w:spacing w:val="-4"/>
          <w:sz w:val="24"/>
        </w:rPr>
        <w:t xml:space="preserve"> </w:t>
      </w:r>
      <w:r>
        <w:rPr>
          <w:sz w:val="24"/>
        </w:rPr>
        <w:t>органов</w:t>
      </w:r>
      <w:r>
        <w:rPr>
          <w:spacing w:val="-4"/>
          <w:sz w:val="24"/>
        </w:rPr>
        <w:t xml:space="preserve"> </w:t>
      </w:r>
      <w:r>
        <w:rPr>
          <w:sz w:val="24"/>
        </w:rPr>
        <w:t>кроветворения</w:t>
      </w:r>
      <w:r>
        <w:rPr>
          <w:spacing w:val="-1"/>
          <w:sz w:val="24"/>
        </w:rPr>
        <w:t xml:space="preserve"> </w:t>
      </w:r>
      <w:r>
        <w:rPr>
          <w:sz w:val="24"/>
        </w:rPr>
        <w:t>у</w:t>
      </w:r>
      <w:r>
        <w:rPr>
          <w:spacing w:val="-8"/>
          <w:sz w:val="24"/>
        </w:rPr>
        <w:t xml:space="preserve"> </w:t>
      </w:r>
      <w:r>
        <w:rPr>
          <w:sz w:val="24"/>
        </w:rPr>
        <w:t>недоношенного</w:t>
      </w:r>
      <w:r>
        <w:rPr>
          <w:spacing w:val="-3"/>
          <w:sz w:val="24"/>
        </w:rPr>
        <w:t xml:space="preserve"> </w:t>
      </w:r>
      <w:r>
        <w:rPr>
          <w:sz w:val="24"/>
        </w:rPr>
        <w:t>новорожденного</w:t>
      </w:r>
      <w:r>
        <w:rPr>
          <w:spacing w:val="-2"/>
          <w:sz w:val="24"/>
        </w:rPr>
        <w:t xml:space="preserve"> ребенка.</w:t>
      </w:r>
    </w:p>
    <w:p w:rsidR="00D06153" w:rsidRDefault="00EC2AFF">
      <w:pPr>
        <w:pStyle w:val="a4"/>
        <w:numPr>
          <w:ilvl w:val="0"/>
          <w:numId w:val="244"/>
        </w:numPr>
        <w:tabs>
          <w:tab w:val="left" w:pos="1433"/>
        </w:tabs>
        <w:ind w:left="1433" w:hanging="297"/>
        <w:rPr>
          <w:sz w:val="24"/>
        </w:rPr>
      </w:pPr>
      <w:r>
        <w:rPr>
          <w:sz w:val="24"/>
        </w:rPr>
        <w:t>Анемии</w:t>
      </w:r>
      <w:r>
        <w:rPr>
          <w:spacing w:val="-3"/>
          <w:sz w:val="24"/>
        </w:rPr>
        <w:t xml:space="preserve"> </w:t>
      </w:r>
      <w:r>
        <w:rPr>
          <w:spacing w:val="-2"/>
          <w:sz w:val="24"/>
        </w:rPr>
        <w:t>недоношенного.</w:t>
      </w:r>
    </w:p>
    <w:p w:rsidR="00D06153" w:rsidRDefault="00EC2AFF">
      <w:pPr>
        <w:pStyle w:val="a4"/>
        <w:numPr>
          <w:ilvl w:val="0"/>
          <w:numId w:val="244"/>
        </w:numPr>
        <w:tabs>
          <w:tab w:val="left" w:pos="1496"/>
        </w:tabs>
        <w:ind w:left="1136" w:right="1695" w:firstLine="0"/>
        <w:rPr>
          <w:sz w:val="24"/>
        </w:rPr>
      </w:pPr>
      <w:r>
        <w:rPr>
          <w:sz w:val="24"/>
        </w:rPr>
        <w:t>Особенности</w:t>
      </w:r>
      <w:r>
        <w:rPr>
          <w:spacing w:val="-5"/>
          <w:sz w:val="24"/>
        </w:rPr>
        <w:t xml:space="preserve"> </w:t>
      </w:r>
      <w:r>
        <w:rPr>
          <w:sz w:val="24"/>
        </w:rPr>
        <w:t>нервной</w:t>
      </w:r>
      <w:r>
        <w:rPr>
          <w:spacing w:val="-6"/>
          <w:sz w:val="24"/>
        </w:rPr>
        <w:t xml:space="preserve"> </w:t>
      </w:r>
      <w:r>
        <w:rPr>
          <w:sz w:val="24"/>
        </w:rPr>
        <w:t>системы</w:t>
      </w:r>
      <w:r>
        <w:rPr>
          <w:spacing w:val="-5"/>
          <w:sz w:val="24"/>
        </w:rPr>
        <w:t xml:space="preserve"> </w:t>
      </w:r>
      <w:r>
        <w:rPr>
          <w:sz w:val="24"/>
        </w:rPr>
        <w:t>у</w:t>
      </w:r>
      <w:r>
        <w:rPr>
          <w:spacing w:val="-11"/>
          <w:sz w:val="24"/>
        </w:rPr>
        <w:t xml:space="preserve"> </w:t>
      </w:r>
      <w:r>
        <w:rPr>
          <w:sz w:val="24"/>
        </w:rPr>
        <w:t>недоношенного</w:t>
      </w:r>
      <w:r>
        <w:rPr>
          <w:spacing w:val="-6"/>
          <w:sz w:val="24"/>
        </w:rPr>
        <w:t xml:space="preserve"> </w:t>
      </w:r>
      <w:r>
        <w:rPr>
          <w:sz w:val="24"/>
        </w:rPr>
        <w:t>новорожденного</w:t>
      </w:r>
      <w:r>
        <w:rPr>
          <w:spacing w:val="-9"/>
          <w:sz w:val="24"/>
        </w:rPr>
        <w:t xml:space="preserve"> </w:t>
      </w:r>
      <w:r>
        <w:rPr>
          <w:sz w:val="24"/>
        </w:rPr>
        <w:t>ребенка. 78.Внутричерепные кровоизлияния.</w:t>
      </w:r>
    </w:p>
    <w:p w:rsidR="00D06153" w:rsidRDefault="00EC2AFF">
      <w:pPr>
        <w:pStyle w:val="a4"/>
        <w:numPr>
          <w:ilvl w:val="0"/>
          <w:numId w:val="243"/>
        </w:numPr>
        <w:tabs>
          <w:tab w:val="left" w:pos="1496"/>
        </w:tabs>
        <w:rPr>
          <w:sz w:val="24"/>
        </w:rPr>
      </w:pPr>
      <w:r>
        <w:rPr>
          <w:sz w:val="24"/>
        </w:rPr>
        <w:t>Дети</w:t>
      </w:r>
      <w:r>
        <w:rPr>
          <w:spacing w:val="-2"/>
          <w:sz w:val="24"/>
        </w:rPr>
        <w:t xml:space="preserve"> </w:t>
      </w:r>
      <w:r>
        <w:rPr>
          <w:sz w:val="24"/>
        </w:rPr>
        <w:t>с</w:t>
      </w:r>
      <w:r>
        <w:rPr>
          <w:spacing w:val="-4"/>
          <w:sz w:val="24"/>
        </w:rPr>
        <w:t xml:space="preserve"> </w:t>
      </w:r>
      <w:r>
        <w:rPr>
          <w:sz w:val="24"/>
        </w:rPr>
        <w:t>экстремально</w:t>
      </w:r>
      <w:r>
        <w:rPr>
          <w:spacing w:val="-3"/>
          <w:sz w:val="24"/>
        </w:rPr>
        <w:t xml:space="preserve"> </w:t>
      </w:r>
      <w:r>
        <w:rPr>
          <w:sz w:val="24"/>
        </w:rPr>
        <w:t>низкой</w:t>
      </w:r>
      <w:r>
        <w:rPr>
          <w:spacing w:val="-3"/>
          <w:sz w:val="24"/>
        </w:rPr>
        <w:t xml:space="preserve"> </w:t>
      </w:r>
      <w:r>
        <w:rPr>
          <w:sz w:val="24"/>
        </w:rPr>
        <w:t>массой</w:t>
      </w:r>
      <w:r>
        <w:rPr>
          <w:spacing w:val="-2"/>
          <w:sz w:val="24"/>
        </w:rPr>
        <w:t xml:space="preserve"> тела.</w:t>
      </w:r>
    </w:p>
    <w:p w:rsidR="00D06153" w:rsidRDefault="00EC2AFF">
      <w:pPr>
        <w:pStyle w:val="a4"/>
        <w:numPr>
          <w:ilvl w:val="0"/>
          <w:numId w:val="243"/>
        </w:numPr>
        <w:tabs>
          <w:tab w:val="left" w:pos="1496"/>
        </w:tabs>
        <w:rPr>
          <w:sz w:val="24"/>
        </w:rPr>
      </w:pPr>
      <w:r>
        <w:rPr>
          <w:sz w:val="24"/>
        </w:rPr>
        <w:t>Оценка</w:t>
      </w:r>
      <w:r>
        <w:rPr>
          <w:spacing w:val="-7"/>
          <w:sz w:val="24"/>
        </w:rPr>
        <w:t xml:space="preserve"> </w:t>
      </w:r>
      <w:r>
        <w:rPr>
          <w:sz w:val="24"/>
        </w:rPr>
        <w:t>общего</w:t>
      </w:r>
      <w:r>
        <w:rPr>
          <w:spacing w:val="-3"/>
          <w:sz w:val="24"/>
        </w:rPr>
        <w:t xml:space="preserve"> </w:t>
      </w:r>
      <w:r>
        <w:rPr>
          <w:sz w:val="24"/>
        </w:rPr>
        <w:t>состояния</w:t>
      </w:r>
      <w:r>
        <w:rPr>
          <w:spacing w:val="-3"/>
          <w:sz w:val="24"/>
        </w:rPr>
        <w:t xml:space="preserve"> </w:t>
      </w:r>
      <w:r>
        <w:rPr>
          <w:sz w:val="24"/>
        </w:rPr>
        <w:t>и</w:t>
      </w:r>
      <w:r>
        <w:rPr>
          <w:spacing w:val="-3"/>
          <w:sz w:val="24"/>
        </w:rPr>
        <w:t xml:space="preserve"> </w:t>
      </w:r>
      <w:r>
        <w:rPr>
          <w:sz w:val="24"/>
        </w:rPr>
        <w:t>особенности</w:t>
      </w:r>
      <w:r>
        <w:rPr>
          <w:spacing w:val="-2"/>
          <w:sz w:val="24"/>
        </w:rPr>
        <w:t xml:space="preserve"> </w:t>
      </w:r>
      <w:r>
        <w:rPr>
          <w:sz w:val="24"/>
        </w:rPr>
        <w:t>осмотра</w:t>
      </w:r>
      <w:r>
        <w:rPr>
          <w:spacing w:val="-3"/>
          <w:sz w:val="24"/>
        </w:rPr>
        <w:t xml:space="preserve"> </w:t>
      </w:r>
      <w:r>
        <w:rPr>
          <w:sz w:val="24"/>
        </w:rPr>
        <w:t>недоношенного</w:t>
      </w:r>
      <w:r>
        <w:rPr>
          <w:spacing w:val="-3"/>
          <w:sz w:val="24"/>
        </w:rPr>
        <w:t xml:space="preserve"> </w:t>
      </w:r>
      <w:r>
        <w:rPr>
          <w:spacing w:val="-2"/>
          <w:sz w:val="24"/>
        </w:rPr>
        <w:t>ребенка.</w:t>
      </w:r>
    </w:p>
    <w:p w:rsidR="00D06153" w:rsidRDefault="00EC2AFF">
      <w:pPr>
        <w:pStyle w:val="a4"/>
        <w:numPr>
          <w:ilvl w:val="0"/>
          <w:numId w:val="243"/>
        </w:numPr>
        <w:tabs>
          <w:tab w:val="left" w:pos="1436"/>
        </w:tabs>
        <w:ind w:left="1136" w:right="427" w:firstLine="0"/>
        <w:jc w:val="both"/>
        <w:rPr>
          <w:sz w:val="24"/>
        </w:rPr>
      </w:pPr>
      <w:r>
        <w:rPr>
          <w:sz w:val="24"/>
        </w:rPr>
        <w:t>Уход за недоношенным ребенком. Тепловой режим. Особенности ухода за кожей и слизистыми. Массаж и гимнастика.</w:t>
      </w:r>
    </w:p>
    <w:p w:rsidR="00D06153" w:rsidRDefault="00EC2AFF">
      <w:pPr>
        <w:pStyle w:val="a4"/>
        <w:numPr>
          <w:ilvl w:val="0"/>
          <w:numId w:val="243"/>
        </w:numPr>
        <w:tabs>
          <w:tab w:val="left" w:pos="1436"/>
        </w:tabs>
        <w:ind w:left="1136" w:right="422" w:firstLine="0"/>
        <w:jc w:val="both"/>
        <w:rPr>
          <w:sz w:val="24"/>
        </w:rPr>
      </w:pPr>
      <w:r>
        <w:rPr>
          <w:sz w:val="24"/>
        </w:rPr>
        <w:t>Вскармливание</w:t>
      </w:r>
      <w:r>
        <w:rPr>
          <w:spacing w:val="-5"/>
          <w:sz w:val="24"/>
        </w:rPr>
        <w:t xml:space="preserve"> </w:t>
      </w:r>
      <w:r>
        <w:rPr>
          <w:sz w:val="24"/>
        </w:rPr>
        <w:t>недоношенных</w:t>
      </w:r>
      <w:r>
        <w:rPr>
          <w:spacing w:val="-2"/>
          <w:sz w:val="24"/>
        </w:rPr>
        <w:t xml:space="preserve"> </w:t>
      </w:r>
      <w:r>
        <w:rPr>
          <w:sz w:val="24"/>
        </w:rPr>
        <w:t>детей.</w:t>
      </w:r>
      <w:r>
        <w:rPr>
          <w:spacing w:val="-4"/>
          <w:sz w:val="24"/>
        </w:rPr>
        <w:t xml:space="preserve"> </w:t>
      </w:r>
      <w:r>
        <w:rPr>
          <w:sz w:val="24"/>
        </w:rPr>
        <w:t>Начало</w:t>
      </w:r>
      <w:r>
        <w:rPr>
          <w:spacing w:val="-4"/>
          <w:sz w:val="24"/>
        </w:rPr>
        <w:t xml:space="preserve"> </w:t>
      </w:r>
      <w:r>
        <w:rPr>
          <w:sz w:val="24"/>
        </w:rPr>
        <w:t>кормления.</w:t>
      </w:r>
      <w:r>
        <w:rPr>
          <w:spacing w:val="40"/>
          <w:sz w:val="24"/>
        </w:rPr>
        <w:t xml:space="preserve"> </w:t>
      </w:r>
      <w:r>
        <w:rPr>
          <w:sz w:val="24"/>
        </w:rPr>
        <w:t>Частота кормлений. Методы расчета</w:t>
      </w:r>
      <w:r>
        <w:rPr>
          <w:spacing w:val="-3"/>
          <w:sz w:val="24"/>
        </w:rPr>
        <w:t xml:space="preserve"> </w:t>
      </w:r>
      <w:r>
        <w:rPr>
          <w:sz w:val="24"/>
        </w:rPr>
        <w:t>питания.</w:t>
      </w:r>
      <w:r>
        <w:rPr>
          <w:spacing w:val="-5"/>
          <w:sz w:val="24"/>
        </w:rPr>
        <w:t xml:space="preserve"> </w:t>
      </w:r>
      <w:r>
        <w:rPr>
          <w:sz w:val="24"/>
        </w:rPr>
        <w:t>Методы</w:t>
      </w:r>
      <w:r>
        <w:rPr>
          <w:spacing w:val="-3"/>
          <w:sz w:val="24"/>
        </w:rPr>
        <w:t xml:space="preserve"> </w:t>
      </w:r>
      <w:r>
        <w:rPr>
          <w:sz w:val="24"/>
        </w:rPr>
        <w:t>проведения</w:t>
      </w:r>
      <w:r>
        <w:rPr>
          <w:spacing w:val="-2"/>
          <w:sz w:val="24"/>
        </w:rPr>
        <w:t xml:space="preserve"> </w:t>
      </w:r>
      <w:r>
        <w:rPr>
          <w:sz w:val="24"/>
        </w:rPr>
        <w:t>вскармливания.</w:t>
      </w:r>
      <w:r>
        <w:rPr>
          <w:spacing w:val="-2"/>
          <w:sz w:val="24"/>
        </w:rPr>
        <w:t xml:space="preserve"> </w:t>
      </w:r>
      <w:r>
        <w:rPr>
          <w:sz w:val="24"/>
        </w:rPr>
        <w:t>Особенности</w:t>
      </w:r>
      <w:r>
        <w:rPr>
          <w:spacing w:val="-1"/>
          <w:sz w:val="24"/>
        </w:rPr>
        <w:t xml:space="preserve"> </w:t>
      </w:r>
      <w:r>
        <w:rPr>
          <w:sz w:val="24"/>
        </w:rPr>
        <w:t>вскармливания</w:t>
      </w:r>
      <w:r>
        <w:rPr>
          <w:spacing w:val="-2"/>
          <w:sz w:val="24"/>
        </w:rPr>
        <w:t xml:space="preserve"> </w:t>
      </w:r>
      <w:r>
        <w:rPr>
          <w:sz w:val="24"/>
        </w:rPr>
        <w:t>детей</w:t>
      </w:r>
      <w:r>
        <w:rPr>
          <w:spacing w:val="-2"/>
          <w:sz w:val="24"/>
        </w:rPr>
        <w:t xml:space="preserve"> </w:t>
      </w:r>
      <w:r>
        <w:rPr>
          <w:sz w:val="24"/>
        </w:rPr>
        <w:t>с экстремально низкой массой тела.</w:t>
      </w:r>
    </w:p>
    <w:p w:rsidR="00D06153" w:rsidRDefault="00EC2AFF">
      <w:pPr>
        <w:pStyle w:val="a4"/>
        <w:numPr>
          <w:ilvl w:val="0"/>
          <w:numId w:val="243"/>
        </w:numPr>
        <w:tabs>
          <w:tab w:val="left" w:pos="1436"/>
        </w:tabs>
        <w:ind w:left="1136" w:right="844" w:firstLine="0"/>
        <w:rPr>
          <w:sz w:val="24"/>
        </w:rPr>
      </w:pPr>
      <w:r>
        <w:rPr>
          <w:sz w:val="24"/>
        </w:rPr>
        <w:t>Пограничные</w:t>
      </w:r>
      <w:r>
        <w:rPr>
          <w:spacing w:val="-6"/>
          <w:sz w:val="24"/>
        </w:rPr>
        <w:t xml:space="preserve"> </w:t>
      </w:r>
      <w:r>
        <w:rPr>
          <w:sz w:val="24"/>
        </w:rPr>
        <w:t>состояния,</w:t>
      </w:r>
      <w:r>
        <w:rPr>
          <w:spacing w:val="-7"/>
          <w:sz w:val="24"/>
        </w:rPr>
        <w:t xml:space="preserve"> </w:t>
      </w:r>
      <w:r>
        <w:rPr>
          <w:sz w:val="24"/>
        </w:rPr>
        <w:t>характерные</w:t>
      </w:r>
      <w:r>
        <w:rPr>
          <w:spacing w:val="-6"/>
          <w:sz w:val="24"/>
        </w:rPr>
        <w:t xml:space="preserve"> </w:t>
      </w:r>
      <w:r>
        <w:rPr>
          <w:sz w:val="24"/>
        </w:rPr>
        <w:t>для</w:t>
      </w:r>
      <w:r>
        <w:rPr>
          <w:spacing w:val="-5"/>
          <w:sz w:val="24"/>
        </w:rPr>
        <w:t xml:space="preserve"> </w:t>
      </w:r>
      <w:r>
        <w:rPr>
          <w:sz w:val="24"/>
        </w:rPr>
        <w:t>периода</w:t>
      </w:r>
      <w:r>
        <w:rPr>
          <w:spacing w:val="-6"/>
          <w:sz w:val="24"/>
        </w:rPr>
        <w:t xml:space="preserve"> </w:t>
      </w:r>
      <w:r>
        <w:rPr>
          <w:sz w:val="24"/>
        </w:rPr>
        <w:t>адаптации</w:t>
      </w:r>
      <w:r>
        <w:rPr>
          <w:spacing w:val="-5"/>
          <w:sz w:val="24"/>
        </w:rPr>
        <w:t xml:space="preserve"> </w:t>
      </w:r>
      <w:r>
        <w:rPr>
          <w:sz w:val="24"/>
        </w:rPr>
        <w:t>недоношенных</w:t>
      </w:r>
      <w:r>
        <w:rPr>
          <w:spacing w:val="-3"/>
          <w:sz w:val="24"/>
        </w:rPr>
        <w:t xml:space="preserve"> </w:t>
      </w:r>
      <w:r>
        <w:rPr>
          <w:sz w:val="24"/>
        </w:rPr>
        <w:t>детей. 84.Конъюгационная желтуха.</w:t>
      </w:r>
    </w:p>
    <w:p w:rsidR="00D06153" w:rsidRDefault="00EC2AFF">
      <w:pPr>
        <w:pStyle w:val="a4"/>
        <w:numPr>
          <w:ilvl w:val="0"/>
          <w:numId w:val="242"/>
        </w:numPr>
        <w:tabs>
          <w:tab w:val="left" w:pos="1436"/>
          <w:tab w:val="left" w:pos="3937"/>
        </w:tabs>
        <w:ind w:right="423" w:firstLine="0"/>
        <w:rPr>
          <w:sz w:val="24"/>
        </w:rPr>
      </w:pPr>
      <w:r>
        <w:rPr>
          <w:sz w:val="24"/>
        </w:rPr>
        <w:t>Особенность</w:t>
      </w:r>
      <w:r>
        <w:rPr>
          <w:spacing w:val="40"/>
          <w:sz w:val="24"/>
        </w:rPr>
        <w:t xml:space="preserve"> </w:t>
      </w:r>
      <w:r>
        <w:rPr>
          <w:sz w:val="24"/>
        </w:rPr>
        <w:t>течения</w:t>
      </w:r>
      <w:r>
        <w:rPr>
          <w:sz w:val="24"/>
        </w:rPr>
        <w:tab/>
        <w:t>у</w:t>
      </w:r>
      <w:r>
        <w:rPr>
          <w:spacing w:val="40"/>
          <w:sz w:val="24"/>
        </w:rPr>
        <w:t xml:space="preserve"> </w:t>
      </w:r>
      <w:r>
        <w:rPr>
          <w:sz w:val="24"/>
        </w:rPr>
        <w:t>недоношенных</w:t>
      </w:r>
      <w:r>
        <w:rPr>
          <w:spacing w:val="40"/>
          <w:sz w:val="24"/>
        </w:rPr>
        <w:t xml:space="preserve"> </w:t>
      </w:r>
      <w:r>
        <w:rPr>
          <w:sz w:val="24"/>
        </w:rPr>
        <w:t>детей</w:t>
      </w:r>
      <w:r>
        <w:rPr>
          <w:spacing w:val="40"/>
          <w:sz w:val="24"/>
        </w:rPr>
        <w:t xml:space="preserve"> </w:t>
      </w:r>
      <w:r>
        <w:rPr>
          <w:sz w:val="24"/>
        </w:rPr>
        <w:t>неинфекционного</w:t>
      </w:r>
      <w:r>
        <w:rPr>
          <w:spacing w:val="40"/>
          <w:sz w:val="24"/>
        </w:rPr>
        <w:t xml:space="preserve"> </w:t>
      </w:r>
      <w:r>
        <w:rPr>
          <w:sz w:val="24"/>
        </w:rPr>
        <w:t>поражения</w:t>
      </w:r>
      <w:r>
        <w:rPr>
          <w:spacing w:val="40"/>
          <w:sz w:val="24"/>
        </w:rPr>
        <w:t xml:space="preserve"> </w:t>
      </w:r>
      <w:r>
        <w:rPr>
          <w:sz w:val="24"/>
        </w:rPr>
        <w:t xml:space="preserve">легких. </w:t>
      </w:r>
      <w:r>
        <w:rPr>
          <w:spacing w:val="-2"/>
          <w:sz w:val="24"/>
        </w:rPr>
        <w:t>Пневмонии.</w:t>
      </w:r>
    </w:p>
    <w:p w:rsidR="00D06153" w:rsidRDefault="00EC2AFF">
      <w:pPr>
        <w:pStyle w:val="a4"/>
        <w:numPr>
          <w:ilvl w:val="0"/>
          <w:numId w:val="242"/>
        </w:numPr>
        <w:tabs>
          <w:tab w:val="left" w:pos="1496"/>
        </w:tabs>
        <w:ind w:left="1496" w:hanging="360"/>
        <w:rPr>
          <w:sz w:val="24"/>
        </w:rPr>
      </w:pPr>
      <w:r>
        <w:rPr>
          <w:sz w:val="24"/>
        </w:rPr>
        <w:t>Особенность</w:t>
      </w:r>
      <w:r>
        <w:rPr>
          <w:spacing w:val="-2"/>
          <w:sz w:val="24"/>
        </w:rPr>
        <w:t xml:space="preserve"> </w:t>
      </w:r>
      <w:r>
        <w:rPr>
          <w:sz w:val="24"/>
        </w:rPr>
        <w:t>течения</w:t>
      </w:r>
      <w:r>
        <w:rPr>
          <w:spacing w:val="57"/>
          <w:sz w:val="24"/>
        </w:rPr>
        <w:t xml:space="preserve"> </w:t>
      </w:r>
      <w:r>
        <w:rPr>
          <w:sz w:val="24"/>
        </w:rPr>
        <w:t>у</w:t>
      </w:r>
      <w:r>
        <w:rPr>
          <w:spacing w:val="-7"/>
          <w:sz w:val="24"/>
        </w:rPr>
        <w:t xml:space="preserve"> </w:t>
      </w:r>
      <w:r>
        <w:rPr>
          <w:sz w:val="24"/>
        </w:rPr>
        <w:t>недоношенных</w:t>
      </w:r>
      <w:r>
        <w:rPr>
          <w:spacing w:val="-2"/>
          <w:sz w:val="24"/>
        </w:rPr>
        <w:t xml:space="preserve"> </w:t>
      </w:r>
      <w:r>
        <w:rPr>
          <w:sz w:val="24"/>
        </w:rPr>
        <w:t>детей</w:t>
      </w:r>
      <w:r>
        <w:rPr>
          <w:spacing w:val="-1"/>
          <w:sz w:val="24"/>
        </w:rPr>
        <w:t xml:space="preserve"> </w:t>
      </w:r>
      <w:r>
        <w:rPr>
          <w:sz w:val="24"/>
        </w:rPr>
        <w:t>поражения</w:t>
      </w:r>
      <w:r>
        <w:rPr>
          <w:spacing w:val="-2"/>
          <w:sz w:val="24"/>
        </w:rPr>
        <w:t xml:space="preserve"> </w:t>
      </w:r>
      <w:r>
        <w:rPr>
          <w:spacing w:val="-4"/>
          <w:sz w:val="24"/>
        </w:rPr>
        <w:t>ЦНС.</w:t>
      </w:r>
    </w:p>
    <w:p w:rsidR="00D06153" w:rsidRDefault="00EC2AFF">
      <w:pPr>
        <w:pStyle w:val="a4"/>
        <w:numPr>
          <w:ilvl w:val="0"/>
          <w:numId w:val="242"/>
        </w:numPr>
        <w:tabs>
          <w:tab w:val="left" w:pos="1496"/>
        </w:tabs>
        <w:ind w:left="1496" w:hanging="360"/>
        <w:rPr>
          <w:sz w:val="24"/>
        </w:rPr>
      </w:pPr>
      <w:r>
        <w:rPr>
          <w:sz w:val="24"/>
        </w:rPr>
        <w:t>Особенность</w:t>
      </w:r>
      <w:r>
        <w:rPr>
          <w:spacing w:val="-5"/>
          <w:sz w:val="24"/>
        </w:rPr>
        <w:t xml:space="preserve"> </w:t>
      </w:r>
      <w:r>
        <w:rPr>
          <w:sz w:val="24"/>
        </w:rPr>
        <w:t>течения</w:t>
      </w:r>
      <w:r>
        <w:rPr>
          <w:spacing w:val="55"/>
          <w:sz w:val="24"/>
        </w:rPr>
        <w:t xml:space="preserve"> </w:t>
      </w:r>
      <w:r>
        <w:rPr>
          <w:sz w:val="24"/>
        </w:rPr>
        <w:t>у</w:t>
      </w:r>
      <w:r>
        <w:rPr>
          <w:spacing w:val="-8"/>
          <w:sz w:val="24"/>
        </w:rPr>
        <w:t xml:space="preserve"> </w:t>
      </w:r>
      <w:r>
        <w:rPr>
          <w:sz w:val="24"/>
        </w:rPr>
        <w:t>недоношенных</w:t>
      </w:r>
      <w:r>
        <w:rPr>
          <w:spacing w:val="-3"/>
          <w:sz w:val="24"/>
        </w:rPr>
        <w:t xml:space="preserve"> </w:t>
      </w:r>
      <w:r>
        <w:rPr>
          <w:sz w:val="24"/>
        </w:rPr>
        <w:t>детей</w:t>
      </w:r>
      <w:r>
        <w:rPr>
          <w:spacing w:val="-2"/>
          <w:sz w:val="24"/>
        </w:rPr>
        <w:t xml:space="preserve"> </w:t>
      </w:r>
      <w:r>
        <w:rPr>
          <w:sz w:val="24"/>
        </w:rPr>
        <w:t>гнойно-септических</w:t>
      </w:r>
      <w:r>
        <w:rPr>
          <w:spacing w:val="-4"/>
          <w:sz w:val="24"/>
        </w:rPr>
        <w:t xml:space="preserve"> </w:t>
      </w:r>
      <w:r>
        <w:rPr>
          <w:spacing w:val="-2"/>
          <w:sz w:val="24"/>
        </w:rPr>
        <w:t>заболеваний.</w:t>
      </w:r>
    </w:p>
    <w:p w:rsidR="00D06153" w:rsidRDefault="00EC2AFF">
      <w:pPr>
        <w:pStyle w:val="a4"/>
        <w:numPr>
          <w:ilvl w:val="0"/>
          <w:numId w:val="242"/>
        </w:numPr>
        <w:tabs>
          <w:tab w:val="left" w:pos="1496"/>
        </w:tabs>
        <w:spacing w:before="1"/>
        <w:ind w:right="469" w:firstLine="0"/>
        <w:rPr>
          <w:sz w:val="24"/>
        </w:rPr>
      </w:pPr>
      <w:r>
        <w:rPr>
          <w:sz w:val="24"/>
        </w:rPr>
        <w:t>Принципы</w:t>
      </w:r>
      <w:r>
        <w:rPr>
          <w:spacing w:val="-5"/>
          <w:sz w:val="24"/>
        </w:rPr>
        <w:t xml:space="preserve"> </w:t>
      </w:r>
      <w:r>
        <w:rPr>
          <w:sz w:val="24"/>
        </w:rPr>
        <w:t>организации</w:t>
      </w:r>
      <w:r>
        <w:rPr>
          <w:spacing w:val="-5"/>
          <w:sz w:val="24"/>
        </w:rPr>
        <w:t xml:space="preserve"> </w:t>
      </w:r>
      <w:r>
        <w:rPr>
          <w:sz w:val="24"/>
        </w:rPr>
        <w:t>службы</w:t>
      </w:r>
      <w:r>
        <w:rPr>
          <w:spacing w:val="-5"/>
          <w:sz w:val="24"/>
        </w:rPr>
        <w:t xml:space="preserve"> </w:t>
      </w:r>
      <w:r>
        <w:rPr>
          <w:sz w:val="24"/>
        </w:rPr>
        <w:t>реанимации</w:t>
      </w:r>
      <w:r>
        <w:rPr>
          <w:spacing w:val="-5"/>
          <w:sz w:val="24"/>
        </w:rPr>
        <w:t xml:space="preserve"> </w:t>
      </w:r>
      <w:r>
        <w:rPr>
          <w:sz w:val="24"/>
        </w:rPr>
        <w:t>и</w:t>
      </w:r>
      <w:r>
        <w:rPr>
          <w:spacing w:val="-5"/>
          <w:sz w:val="24"/>
        </w:rPr>
        <w:t xml:space="preserve"> </w:t>
      </w:r>
      <w:r>
        <w:rPr>
          <w:sz w:val="24"/>
        </w:rPr>
        <w:t>интенсивной</w:t>
      </w:r>
      <w:r>
        <w:rPr>
          <w:spacing w:val="-5"/>
          <w:sz w:val="24"/>
        </w:rPr>
        <w:t xml:space="preserve"> </w:t>
      </w:r>
      <w:r>
        <w:rPr>
          <w:sz w:val="24"/>
        </w:rPr>
        <w:t>терапии</w:t>
      </w:r>
      <w:r>
        <w:rPr>
          <w:spacing w:val="-5"/>
          <w:sz w:val="24"/>
        </w:rPr>
        <w:t xml:space="preserve"> </w:t>
      </w:r>
      <w:r>
        <w:rPr>
          <w:sz w:val="24"/>
        </w:rPr>
        <w:t>на</w:t>
      </w:r>
      <w:r>
        <w:rPr>
          <w:spacing w:val="-6"/>
          <w:sz w:val="24"/>
        </w:rPr>
        <w:t xml:space="preserve"> </w:t>
      </w:r>
      <w:r>
        <w:rPr>
          <w:sz w:val="24"/>
        </w:rPr>
        <w:t>этапах</w:t>
      </w:r>
      <w:r>
        <w:rPr>
          <w:spacing w:val="-3"/>
          <w:sz w:val="24"/>
        </w:rPr>
        <w:t xml:space="preserve"> </w:t>
      </w:r>
      <w:r>
        <w:rPr>
          <w:sz w:val="24"/>
        </w:rPr>
        <w:t>лечения</w:t>
      </w:r>
      <w:r>
        <w:rPr>
          <w:sz w:val="24"/>
        </w:rPr>
        <w:t xml:space="preserve"> и выхаживания новорожденных детей. Нормативные документы, регламентирующие службу реанимации и интенсивной терапии в РФ.</w:t>
      </w:r>
    </w:p>
    <w:p w:rsidR="00D06153" w:rsidRDefault="00EC2AFF">
      <w:pPr>
        <w:pStyle w:val="a4"/>
        <w:numPr>
          <w:ilvl w:val="0"/>
          <w:numId w:val="242"/>
        </w:numPr>
        <w:tabs>
          <w:tab w:val="left" w:pos="1496"/>
        </w:tabs>
        <w:ind w:left="1496" w:hanging="360"/>
        <w:rPr>
          <w:sz w:val="24"/>
        </w:rPr>
      </w:pPr>
      <w:r>
        <w:rPr>
          <w:sz w:val="24"/>
        </w:rPr>
        <w:t>Организация</w:t>
      </w:r>
      <w:r>
        <w:rPr>
          <w:spacing w:val="-6"/>
          <w:sz w:val="24"/>
        </w:rPr>
        <w:t xml:space="preserve"> </w:t>
      </w:r>
      <w:r>
        <w:rPr>
          <w:sz w:val="24"/>
        </w:rPr>
        <w:t>службы</w:t>
      </w:r>
      <w:r>
        <w:rPr>
          <w:spacing w:val="-4"/>
          <w:sz w:val="24"/>
        </w:rPr>
        <w:t xml:space="preserve"> </w:t>
      </w:r>
      <w:r>
        <w:rPr>
          <w:sz w:val="24"/>
        </w:rPr>
        <w:t>выездной</w:t>
      </w:r>
      <w:r>
        <w:rPr>
          <w:spacing w:val="-4"/>
          <w:sz w:val="24"/>
        </w:rPr>
        <w:t xml:space="preserve"> </w:t>
      </w:r>
      <w:r>
        <w:rPr>
          <w:sz w:val="24"/>
        </w:rPr>
        <w:t>бригады</w:t>
      </w:r>
      <w:r>
        <w:rPr>
          <w:spacing w:val="-3"/>
          <w:sz w:val="24"/>
        </w:rPr>
        <w:t xml:space="preserve"> </w:t>
      </w:r>
      <w:r>
        <w:rPr>
          <w:sz w:val="24"/>
        </w:rPr>
        <w:t>реанимации</w:t>
      </w:r>
      <w:r>
        <w:rPr>
          <w:spacing w:val="-6"/>
          <w:sz w:val="24"/>
        </w:rPr>
        <w:t xml:space="preserve"> </w:t>
      </w:r>
      <w:r>
        <w:rPr>
          <w:sz w:val="24"/>
        </w:rPr>
        <w:t>новорожденных.</w:t>
      </w:r>
      <w:r>
        <w:rPr>
          <w:spacing w:val="-3"/>
          <w:sz w:val="24"/>
        </w:rPr>
        <w:t xml:space="preserve"> </w:t>
      </w:r>
      <w:r>
        <w:rPr>
          <w:spacing w:val="-2"/>
          <w:sz w:val="24"/>
        </w:rPr>
        <w:t>Организация</w:t>
      </w:r>
    </w:p>
    <w:p w:rsidR="00D06153" w:rsidRDefault="00D06153">
      <w:pPr>
        <w:pStyle w:val="a4"/>
        <w:rPr>
          <w:sz w:val="24"/>
        </w:rPr>
        <w:sectPr w:rsidR="00D06153">
          <w:pgSz w:w="11910" w:h="16840"/>
          <w:pgMar w:top="1040" w:right="425" w:bottom="1780" w:left="566" w:header="0" w:footer="1547" w:gutter="0"/>
          <w:cols w:space="720"/>
        </w:sectPr>
      </w:pPr>
    </w:p>
    <w:p w:rsidR="00D06153" w:rsidRDefault="00EC2AFF">
      <w:pPr>
        <w:pStyle w:val="a3"/>
        <w:spacing w:before="68"/>
        <w:ind w:left="1136"/>
      </w:pPr>
      <w:r>
        <w:lastRenderedPageBreak/>
        <w:t>отделений</w:t>
      </w:r>
      <w:r>
        <w:rPr>
          <w:spacing w:val="-7"/>
        </w:rPr>
        <w:t xml:space="preserve"> </w:t>
      </w:r>
      <w:r>
        <w:t>(центров)</w:t>
      </w:r>
      <w:r>
        <w:rPr>
          <w:spacing w:val="-4"/>
        </w:rPr>
        <w:t xml:space="preserve"> </w:t>
      </w:r>
      <w:r>
        <w:t>реанимации</w:t>
      </w:r>
      <w:r>
        <w:rPr>
          <w:spacing w:val="-6"/>
        </w:rPr>
        <w:t xml:space="preserve"> </w:t>
      </w:r>
      <w:r>
        <w:t>и</w:t>
      </w:r>
      <w:r>
        <w:rPr>
          <w:spacing w:val="-4"/>
        </w:rPr>
        <w:t xml:space="preserve"> </w:t>
      </w:r>
      <w:r>
        <w:t>интенсивн</w:t>
      </w:r>
      <w:r>
        <w:t>ой</w:t>
      </w:r>
      <w:r>
        <w:rPr>
          <w:spacing w:val="-4"/>
        </w:rPr>
        <w:t xml:space="preserve"> </w:t>
      </w:r>
      <w:r>
        <w:t>терапии</w:t>
      </w:r>
      <w:r>
        <w:rPr>
          <w:spacing w:val="-6"/>
        </w:rPr>
        <w:t xml:space="preserve"> </w:t>
      </w:r>
      <w:r>
        <w:rPr>
          <w:spacing w:val="-2"/>
        </w:rPr>
        <w:t>новорожденных.</w:t>
      </w:r>
    </w:p>
    <w:p w:rsidR="00D06153" w:rsidRDefault="00EC2AFF">
      <w:pPr>
        <w:pStyle w:val="a4"/>
        <w:numPr>
          <w:ilvl w:val="0"/>
          <w:numId w:val="242"/>
        </w:numPr>
        <w:tabs>
          <w:tab w:val="left" w:pos="1496"/>
        </w:tabs>
        <w:ind w:right="1002" w:firstLine="0"/>
        <w:rPr>
          <w:sz w:val="24"/>
        </w:rPr>
      </w:pPr>
      <w:r>
        <w:rPr>
          <w:sz w:val="24"/>
        </w:rPr>
        <w:t>Санитарно-эпидемиологический</w:t>
      </w:r>
      <w:r>
        <w:rPr>
          <w:spacing w:val="-6"/>
          <w:sz w:val="24"/>
        </w:rPr>
        <w:t xml:space="preserve"> </w:t>
      </w:r>
      <w:r>
        <w:rPr>
          <w:sz w:val="24"/>
        </w:rPr>
        <w:t>режим</w:t>
      </w:r>
      <w:r>
        <w:rPr>
          <w:spacing w:val="-7"/>
          <w:sz w:val="24"/>
        </w:rPr>
        <w:t xml:space="preserve"> </w:t>
      </w:r>
      <w:r>
        <w:rPr>
          <w:sz w:val="24"/>
        </w:rPr>
        <w:t>палат,</w:t>
      </w:r>
      <w:r>
        <w:rPr>
          <w:spacing w:val="-6"/>
          <w:sz w:val="24"/>
        </w:rPr>
        <w:t xml:space="preserve"> </w:t>
      </w:r>
      <w:r>
        <w:rPr>
          <w:sz w:val="24"/>
        </w:rPr>
        <w:t>отделений</w:t>
      </w:r>
      <w:r>
        <w:rPr>
          <w:spacing w:val="-6"/>
          <w:sz w:val="24"/>
        </w:rPr>
        <w:t xml:space="preserve"> </w:t>
      </w:r>
      <w:r>
        <w:rPr>
          <w:sz w:val="24"/>
        </w:rPr>
        <w:t>(центров)</w:t>
      </w:r>
      <w:r>
        <w:rPr>
          <w:spacing w:val="-6"/>
          <w:sz w:val="24"/>
        </w:rPr>
        <w:t xml:space="preserve"> </w:t>
      </w:r>
      <w:r>
        <w:rPr>
          <w:sz w:val="24"/>
        </w:rPr>
        <w:t>реанимации</w:t>
      </w:r>
      <w:r>
        <w:rPr>
          <w:spacing w:val="-6"/>
          <w:sz w:val="24"/>
        </w:rPr>
        <w:t xml:space="preserve"> </w:t>
      </w:r>
      <w:r>
        <w:rPr>
          <w:sz w:val="24"/>
        </w:rPr>
        <w:t>и интенсивной терапии новорожденных.</w:t>
      </w:r>
    </w:p>
    <w:p w:rsidR="00D06153" w:rsidRDefault="00EC2AFF">
      <w:pPr>
        <w:pStyle w:val="a4"/>
        <w:numPr>
          <w:ilvl w:val="0"/>
          <w:numId w:val="242"/>
        </w:numPr>
        <w:tabs>
          <w:tab w:val="left" w:pos="1496"/>
        </w:tabs>
        <w:spacing w:before="1"/>
        <w:ind w:right="906" w:firstLine="0"/>
        <w:rPr>
          <w:sz w:val="24"/>
        </w:rPr>
      </w:pPr>
      <w:r>
        <w:rPr>
          <w:sz w:val="24"/>
        </w:rPr>
        <w:t>Организация</w:t>
      </w:r>
      <w:r>
        <w:rPr>
          <w:spacing w:val="-3"/>
          <w:sz w:val="24"/>
        </w:rPr>
        <w:t xml:space="preserve"> </w:t>
      </w:r>
      <w:r>
        <w:rPr>
          <w:sz w:val="24"/>
        </w:rPr>
        <w:t>ухода</w:t>
      </w:r>
      <w:r>
        <w:rPr>
          <w:spacing w:val="-6"/>
          <w:sz w:val="24"/>
        </w:rPr>
        <w:t xml:space="preserve"> </w:t>
      </w:r>
      <w:r>
        <w:rPr>
          <w:sz w:val="24"/>
        </w:rPr>
        <w:t>и</w:t>
      </w:r>
      <w:r>
        <w:rPr>
          <w:spacing w:val="-5"/>
          <w:sz w:val="24"/>
        </w:rPr>
        <w:t xml:space="preserve"> </w:t>
      </w:r>
      <w:r>
        <w:rPr>
          <w:sz w:val="24"/>
        </w:rPr>
        <w:t>вскармливание</w:t>
      </w:r>
      <w:r>
        <w:rPr>
          <w:spacing w:val="-6"/>
          <w:sz w:val="24"/>
        </w:rPr>
        <w:t xml:space="preserve"> </w:t>
      </w:r>
      <w:r>
        <w:rPr>
          <w:sz w:val="24"/>
        </w:rPr>
        <w:t>новорожденных,</w:t>
      </w:r>
      <w:r>
        <w:rPr>
          <w:spacing w:val="-8"/>
          <w:sz w:val="24"/>
        </w:rPr>
        <w:t xml:space="preserve"> </w:t>
      </w:r>
      <w:r>
        <w:rPr>
          <w:sz w:val="24"/>
        </w:rPr>
        <w:t>находящихся</w:t>
      </w:r>
      <w:r>
        <w:rPr>
          <w:spacing w:val="-5"/>
          <w:sz w:val="24"/>
        </w:rPr>
        <w:t xml:space="preserve"> </w:t>
      </w:r>
      <w:r>
        <w:rPr>
          <w:sz w:val="24"/>
        </w:rPr>
        <w:t>в</w:t>
      </w:r>
      <w:r>
        <w:rPr>
          <w:spacing w:val="-6"/>
          <w:sz w:val="24"/>
        </w:rPr>
        <w:t xml:space="preserve"> </w:t>
      </w:r>
      <w:r>
        <w:rPr>
          <w:sz w:val="24"/>
        </w:rPr>
        <w:t xml:space="preserve">критическом </w:t>
      </w:r>
      <w:r>
        <w:rPr>
          <w:spacing w:val="-2"/>
          <w:sz w:val="24"/>
        </w:rPr>
        <w:t>состоянии.</w:t>
      </w:r>
    </w:p>
    <w:p w:rsidR="00D06153" w:rsidRDefault="00EC2AFF">
      <w:pPr>
        <w:pStyle w:val="a4"/>
        <w:numPr>
          <w:ilvl w:val="0"/>
          <w:numId w:val="242"/>
        </w:numPr>
        <w:tabs>
          <w:tab w:val="left" w:pos="1496"/>
        </w:tabs>
        <w:ind w:right="1014" w:firstLine="0"/>
        <w:rPr>
          <w:sz w:val="24"/>
        </w:rPr>
      </w:pPr>
      <w:r>
        <w:rPr>
          <w:sz w:val="24"/>
        </w:rPr>
        <w:t>Основные</w:t>
      </w:r>
      <w:r>
        <w:rPr>
          <w:spacing w:val="-7"/>
          <w:sz w:val="24"/>
        </w:rPr>
        <w:t xml:space="preserve"> </w:t>
      </w:r>
      <w:r>
        <w:rPr>
          <w:sz w:val="24"/>
        </w:rPr>
        <w:t>требования,</w:t>
      </w:r>
      <w:r>
        <w:rPr>
          <w:spacing w:val="-6"/>
          <w:sz w:val="24"/>
        </w:rPr>
        <w:t xml:space="preserve"> </w:t>
      </w:r>
      <w:r>
        <w:rPr>
          <w:sz w:val="24"/>
        </w:rPr>
        <w:t>предъявляемые</w:t>
      </w:r>
      <w:r>
        <w:rPr>
          <w:spacing w:val="-7"/>
          <w:sz w:val="24"/>
        </w:rPr>
        <w:t xml:space="preserve"> </w:t>
      </w:r>
      <w:r>
        <w:rPr>
          <w:sz w:val="24"/>
        </w:rPr>
        <w:t>к</w:t>
      </w:r>
      <w:r>
        <w:rPr>
          <w:spacing w:val="-6"/>
          <w:sz w:val="24"/>
        </w:rPr>
        <w:t xml:space="preserve"> </w:t>
      </w:r>
      <w:r>
        <w:rPr>
          <w:sz w:val="24"/>
        </w:rPr>
        <w:t>диагностической</w:t>
      </w:r>
      <w:r>
        <w:rPr>
          <w:spacing w:val="-6"/>
          <w:sz w:val="24"/>
        </w:rPr>
        <w:t xml:space="preserve"> </w:t>
      </w:r>
      <w:r>
        <w:rPr>
          <w:sz w:val="24"/>
        </w:rPr>
        <w:t>и</w:t>
      </w:r>
      <w:r>
        <w:rPr>
          <w:spacing w:val="-6"/>
          <w:sz w:val="24"/>
        </w:rPr>
        <w:t xml:space="preserve"> </w:t>
      </w:r>
      <w:r>
        <w:rPr>
          <w:sz w:val="24"/>
        </w:rPr>
        <w:t>лечебной</w:t>
      </w:r>
      <w:r>
        <w:rPr>
          <w:spacing w:val="-6"/>
          <w:sz w:val="24"/>
        </w:rPr>
        <w:t xml:space="preserve"> </w:t>
      </w:r>
      <w:r>
        <w:rPr>
          <w:sz w:val="24"/>
        </w:rPr>
        <w:t>аппаратуре, предназначенной для выхаживания и интенсивной терапии новорожденных детей.</w:t>
      </w:r>
    </w:p>
    <w:p w:rsidR="00D06153" w:rsidRDefault="00EC2AFF">
      <w:pPr>
        <w:pStyle w:val="a4"/>
        <w:numPr>
          <w:ilvl w:val="0"/>
          <w:numId w:val="242"/>
        </w:numPr>
        <w:tabs>
          <w:tab w:val="left" w:pos="1496"/>
        </w:tabs>
        <w:ind w:right="490" w:firstLine="0"/>
        <w:rPr>
          <w:sz w:val="24"/>
        </w:rPr>
      </w:pPr>
      <w:r>
        <w:rPr>
          <w:sz w:val="24"/>
        </w:rPr>
        <w:t>Основные</w:t>
      </w:r>
      <w:r>
        <w:rPr>
          <w:spacing w:val="-7"/>
          <w:sz w:val="24"/>
        </w:rPr>
        <w:t xml:space="preserve"> </w:t>
      </w:r>
      <w:r>
        <w:rPr>
          <w:sz w:val="24"/>
        </w:rPr>
        <w:t>принципы</w:t>
      </w:r>
      <w:r>
        <w:rPr>
          <w:spacing w:val="-6"/>
          <w:sz w:val="24"/>
        </w:rPr>
        <w:t xml:space="preserve"> </w:t>
      </w:r>
      <w:r>
        <w:rPr>
          <w:sz w:val="24"/>
        </w:rPr>
        <w:t>реанимации</w:t>
      </w:r>
      <w:r>
        <w:rPr>
          <w:spacing w:val="-6"/>
          <w:sz w:val="24"/>
        </w:rPr>
        <w:t xml:space="preserve"> </w:t>
      </w:r>
      <w:r>
        <w:rPr>
          <w:sz w:val="24"/>
        </w:rPr>
        <w:t>новорожденных.</w:t>
      </w:r>
      <w:r>
        <w:rPr>
          <w:spacing w:val="-8"/>
          <w:sz w:val="24"/>
        </w:rPr>
        <w:t xml:space="preserve"> </w:t>
      </w:r>
      <w:r>
        <w:rPr>
          <w:sz w:val="24"/>
        </w:rPr>
        <w:t>Схема</w:t>
      </w:r>
      <w:r>
        <w:rPr>
          <w:spacing w:val="-6"/>
          <w:sz w:val="24"/>
        </w:rPr>
        <w:t xml:space="preserve"> </w:t>
      </w:r>
      <w:r>
        <w:rPr>
          <w:sz w:val="24"/>
        </w:rPr>
        <w:t>реанимации</w:t>
      </w:r>
      <w:r>
        <w:rPr>
          <w:spacing w:val="-7"/>
          <w:sz w:val="24"/>
        </w:rPr>
        <w:t xml:space="preserve"> </w:t>
      </w:r>
      <w:r>
        <w:rPr>
          <w:sz w:val="24"/>
        </w:rPr>
        <w:t>новорожденных в родильном зале.</w:t>
      </w:r>
    </w:p>
    <w:p w:rsidR="00D06153" w:rsidRDefault="00EC2AFF">
      <w:pPr>
        <w:pStyle w:val="a4"/>
        <w:numPr>
          <w:ilvl w:val="0"/>
          <w:numId w:val="242"/>
        </w:numPr>
        <w:tabs>
          <w:tab w:val="left" w:pos="1496"/>
        </w:tabs>
        <w:ind w:right="1666" w:firstLine="0"/>
        <w:rPr>
          <w:sz w:val="24"/>
        </w:rPr>
      </w:pPr>
      <w:r>
        <w:rPr>
          <w:sz w:val="24"/>
        </w:rPr>
        <w:t>Клиника, диагностика и лечение острой дыхатель</w:t>
      </w:r>
      <w:r>
        <w:rPr>
          <w:sz w:val="24"/>
        </w:rPr>
        <w:t>ной недостаточности. 95.Клиника, диагностика и лечение острой сердечной недостаточности. 96.Клиника,</w:t>
      </w:r>
      <w:r>
        <w:rPr>
          <w:spacing w:val="-6"/>
          <w:sz w:val="24"/>
        </w:rPr>
        <w:t xml:space="preserve"> </w:t>
      </w:r>
      <w:r>
        <w:rPr>
          <w:sz w:val="24"/>
        </w:rPr>
        <w:t>диагностика</w:t>
      </w:r>
      <w:r>
        <w:rPr>
          <w:spacing w:val="-6"/>
          <w:sz w:val="24"/>
        </w:rPr>
        <w:t xml:space="preserve"> </w:t>
      </w:r>
      <w:r>
        <w:rPr>
          <w:sz w:val="24"/>
        </w:rPr>
        <w:t>и</w:t>
      </w:r>
      <w:r>
        <w:rPr>
          <w:spacing w:val="-7"/>
          <w:sz w:val="24"/>
        </w:rPr>
        <w:t xml:space="preserve"> </w:t>
      </w:r>
      <w:r>
        <w:rPr>
          <w:sz w:val="24"/>
        </w:rPr>
        <w:t>лечение</w:t>
      </w:r>
      <w:r>
        <w:rPr>
          <w:spacing w:val="-7"/>
          <w:sz w:val="24"/>
        </w:rPr>
        <w:t xml:space="preserve"> </w:t>
      </w:r>
      <w:r>
        <w:rPr>
          <w:sz w:val="24"/>
        </w:rPr>
        <w:t>острой</w:t>
      </w:r>
      <w:r>
        <w:rPr>
          <w:spacing w:val="-5"/>
          <w:sz w:val="24"/>
        </w:rPr>
        <w:t xml:space="preserve"> </w:t>
      </w:r>
      <w:r>
        <w:rPr>
          <w:sz w:val="24"/>
        </w:rPr>
        <w:t>сосудистой</w:t>
      </w:r>
      <w:r>
        <w:rPr>
          <w:spacing w:val="-5"/>
          <w:sz w:val="24"/>
        </w:rPr>
        <w:t xml:space="preserve"> </w:t>
      </w:r>
      <w:r>
        <w:rPr>
          <w:sz w:val="24"/>
        </w:rPr>
        <w:t>недостаточности</w:t>
      </w:r>
      <w:r>
        <w:rPr>
          <w:spacing w:val="-5"/>
          <w:sz w:val="24"/>
        </w:rPr>
        <w:t xml:space="preserve"> </w:t>
      </w:r>
      <w:r>
        <w:rPr>
          <w:sz w:val="24"/>
        </w:rPr>
        <w:t>(шок).</w:t>
      </w:r>
    </w:p>
    <w:p w:rsidR="00D06153" w:rsidRDefault="00EC2AFF">
      <w:pPr>
        <w:pStyle w:val="a4"/>
        <w:numPr>
          <w:ilvl w:val="0"/>
          <w:numId w:val="241"/>
        </w:numPr>
        <w:tabs>
          <w:tab w:val="left" w:pos="1496"/>
        </w:tabs>
        <w:ind w:right="1660" w:firstLine="0"/>
        <w:rPr>
          <w:sz w:val="24"/>
        </w:rPr>
      </w:pPr>
      <w:r>
        <w:rPr>
          <w:sz w:val="24"/>
        </w:rPr>
        <w:t>Артериальная</w:t>
      </w:r>
      <w:r>
        <w:rPr>
          <w:spacing w:val="-5"/>
          <w:sz w:val="24"/>
        </w:rPr>
        <w:t xml:space="preserve"> </w:t>
      </w:r>
      <w:r>
        <w:rPr>
          <w:sz w:val="24"/>
        </w:rPr>
        <w:t>гипертензия.</w:t>
      </w:r>
      <w:r>
        <w:rPr>
          <w:spacing w:val="-8"/>
          <w:sz w:val="24"/>
        </w:rPr>
        <w:t xml:space="preserve"> </w:t>
      </w:r>
      <w:r>
        <w:rPr>
          <w:sz w:val="24"/>
        </w:rPr>
        <w:t>Клиника,</w:t>
      </w:r>
      <w:r>
        <w:rPr>
          <w:spacing w:val="-5"/>
          <w:sz w:val="24"/>
        </w:rPr>
        <w:t xml:space="preserve"> </w:t>
      </w:r>
      <w:r>
        <w:rPr>
          <w:sz w:val="24"/>
        </w:rPr>
        <w:t>диагностика</w:t>
      </w:r>
      <w:r>
        <w:rPr>
          <w:spacing w:val="-6"/>
          <w:sz w:val="24"/>
        </w:rPr>
        <w:t xml:space="preserve"> </w:t>
      </w:r>
      <w:r>
        <w:rPr>
          <w:sz w:val="24"/>
        </w:rPr>
        <w:t>и</w:t>
      </w:r>
      <w:r>
        <w:rPr>
          <w:spacing w:val="-5"/>
          <w:sz w:val="24"/>
        </w:rPr>
        <w:t xml:space="preserve"> </w:t>
      </w:r>
      <w:r>
        <w:rPr>
          <w:sz w:val="24"/>
        </w:rPr>
        <w:t>лечение</w:t>
      </w:r>
      <w:r>
        <w:rPr>
          <w:spacing w:val="-6"/>
          <w:sz w:val="24"/>
        </w:rPr>
        <w:t xml:space="preserve"> </w:t>
      </w:r>
      <w:r>
        <w:rPr>
          <w:sz w:val="24"/>
        </w:rPr>
        <w:t xml:space="preserve">гипоксически-ишемических поражений </w:t>
      </w:r>
      <w:r>
        <w:rPr>
          <w:sz w:val="24"/>
        </w:rPr>
        <w:t>ЦНС.</w:t>
      </w:r>
    </w:p>
    <w:p w:rsidR="00D06153" w:rsidRDefault="00EC2AFF">
      <w:pPr>
        <w:pStyle w:val="a4"/>
        <w:numPr>
          <w:ilvl w:val="0"/>
          <w:numId w:val="241"/>
        </w:numPr>
        <w:tabs>
          <w:tab w:val="left" w:pos="1496"/>
        </w:tabs>
        <w:ind w:left="1496"/>
        <w:rPr>
          <w:sz w:val="24"/>
        </w:rPr>
      </w:pPr>
      <w:r>
        <w:rPr>
          <w:sz w:val="24"/>
        </w:rPr>
        <w:t>Клиника,</w:t>
      </w:r>
      <w:r>
        <w:rPr>
          <w:spacing w:val="-4"/>
          <w:sz w:val="24"/>
        </w:rPr>
        <w:t xml:space="preserve"> </w:t>
      </w:r>
      <w:r>
        <w:rPr>
          <w:sz w:val="24"/>
        </w:rPr>
        <w:t>диагностика</w:t>
      </w:r>
      <w:r>
        <w:rPr>
          <w:spacing w:val="-3"/>
          <w:sz w:val="24"/>
        </w:rPr>
        <w:t xml:space="preserve"> </w:t>
      </w:r>
      <w:r>
        <w:rPr>
          <w:sz w:val="24"/>
        </w:rPr>
        <w:t>и</w:t>
      </w:r>
      <w:r>
        <w:rPr>
          <w:spacing w:val="-4"/>
          <w:sz w:val="24"/>
        </w:rPr>
        <w:t xml:space="preserve"> </w:t>
      </w:r>
      <w:r>
        <w:rPr>
          <w:sz w:val="24"/>
        </w:rPr>
        <w:t>лечение</w:t>
      </w:r>
      <w:r>
        <w:rPr>
          <w:spacing w:val="-4"/>
          <w:sz w:val="24"/>
        </w:rPr>
        <w:t xml:space="preserve"> </w:t>
      </w:r>
      <w:r>
        <w:rPr>
          <w:sz w:val="24"/>
        </w:rPr>
        <w:t>родовой</w:t>
      </w:r>
      <w:r>
        <w:rPr>
          <w:spacing w:val="-3"/>
          <w:sz w:val="24"/>
        </w:rPr>
        <w:t xml:space="preserve"> </w:t>
      </w:r>
      <w:r>
        <w:rPr>
          <w:spacing w:val="-2"/>
          <w:sz w:val="24"/>
        </w:rPr>
        <w:t>травмы.</w:t>
      </w:r>
    </w:p>
    <w:p w:rsidR="00D06153" w:rsidRDefault="00EC2AFF">
      <w:pPr>
        <w:pStyle w:val="a4"/>
        <w:numPr>
          <w:ilvl w:val="0"/>
          <w:numId w:val="241"/>
        </w:numPr>
        <w:tabs>
          <w:tab w:val="left" w:pos="1436"/>
        </w:tabs>
        <w:spacing w:before="1"/>
        <w:ind w:right="1663" w:firstLine="0"/>
        <w:rPr>
          <w:sz w:val="24"/>
        </w:rPr>
      </w:pPr>
      <w:r>
        <w:rPr>
          <w:sz w:val="24"/>
        </w:rPr>
        <w:t>Клиника,</w:t>
      </w:r>
      <w:r>
        <w:rPr>
          <w:spacing w:val="-6"/>
          <w:sz w:val="24"/>
        </w:rPr>
        <w:t xml:space="preserve"> </w:t>
      </w:r>
      <w:r>
        <w:rPr>
          <w:sz w:val="24"/>
        </w:rPr>
        <w:t>диагностика</w:t>
      </w:r>
      <w:r>
        <w:rPr>
          <w:spacing w:val="-6"/>
          <w:sz w:val="24"/>
        </w:rPr>
        <w:t xml:space="preserve"> </w:t>
      </w:r>
      <w:r>
        <w:rPr>
          <w:sz w:val="24"/>
        </w:rPr>
        <w:t>и</w:t>
      </w:r>
      <w:r>
        <w:rPr>
          <w:spacing w:val="-7"/>
          <w:sz w:val="24"/>
        </w:rPr>
        <w:t xml:space="preserve"> </w:t>
      </w:r>
      <w:r>
        <w:rPr>
          <w:sz w:val="24"/>
        </w:rPr>
        <w:t>лечение</w:t>
      </w:r>
      <w:r>
        <w:rPr>
          <w:spacing w:val="-7"/>
          <w:sz w:val="24"/>
        </w:rPr>
        <w:t xml:space="preserve"> </w:t>
      </w:r>
      <w:r>
        <w:rPr>
          <w:sz w:val="24"/>
        </w:rPr>
        <w:t>острой</w:t>
      </w:r>
      <w:r>
        <w:rPr>
          <w:spacing w:val="-5"/>
          <w:sz w:val="24"/>
        </w:rPr>
        <w:t xml:space="preserve"> </w:t>
      </w:r>
      <w:r>
        <w:rPr>
          <w:sz w:val="24"/>
        </w:rPr>
        <w:t>надпочечниковой</w:t>
      </w:r>
      <w:r>
        <w:rPr>
          <w:spacing w:val="-8"/>
          <w:sz w:val="24"/>
        </w:rPr>
        <w:t xml:space="preserve"> </w:t>
      </w:r>
      <w:r>
        <w:rPr>
          <w:sz w:val="24"/>
        </w:rPr>
        <w:t>недостаточности. 100.Клиника, диагностика и лечение острой почечной недостаточности.</w:t>
      </w:r>
    </w:p>
    <w:p w:rsidR="00D06153" w:rsidRDefault="00EC2AFF">
      <w:pPr>
        <w:pStyle w:val="a4"/>
        <w:numPr>
          <w:ilvl w:val="0"/>
          <w:numId w:val="240"/>
        </w:numPr>
        <w:tabs>
          <w:tab w:val="left" w:pos="1616"/>
        </w:tabs>
        <w:rPr>
          <w:sz w:val="24"/>
        </w:rPr>
      </w:pPr>
      <w:r>
        <w:rPr>
          <w:sz w:val="24"/>
        </w:rPr>
        <w:t>Клиника,</w:t>
      </w:r>
      <w:r>
        <w:rPr>
          <w:spacing w:val="-4"/>
          <w:sz w:val="24"/>
        </w:rPr>
        <w:t xml:space="preserve"> </w:t>
      </w:r>
      <w:r>
        <w:rPr>
          <w:sz w:val="24"/>
        </w:rPr>
        <w:t>диагностика</w:t>
      </w:r>
      <w:r>
        <w:rPr>
          <w:spacing w:val="-3"/>
          <w:sz w:val="24"/>
        </w:rPr>
        <w:t xml:space="preserve"> </w:t>
      </w:r>
      <w:r>
        <w:rPr>
          <w:sz w:val="24"/>
        </w:rPr>
        <w:t>и</w:t>
      </w:r>
      <w:r>
        <w:rPr>
          <w:spacing w:val="-3"/>
          <w:sz w:val="24"/>
        </w:rPr>
        <w:t xml:space="preserve"> </w:t>
      </w:r>
      <w:r>
        <w:rPr>
          <w:sz w:val="24"/>
        </w:rPr>
        <w:t>лечение</w:t>
      </w:r>
      <w:r>
        <w:rPr>
          <w:spacing w:val="-4"/>
          <w:sz w:val="24"/>
        </w:rPr>
        <w:t xml:space="preserve"> </w:t>
      </w:r>
      <w:r>
        <w:rPr>
          <w:sz w:val="24"/>
        </w:rPr>
        <w:t>острой</w:t>
      </w:r>
      <w:r>
        <w:rPr>
          <w:spacing w:val="-2"/>
          <w:sz w:val="24"/>
        </w:rPr>
        <w:t xml:space="preserve"> кровопотери.</w:t>
      </w:r>
    </w:p>
    <w:p w:rsidR="00D06153" w:rsidRDefault="00EC2AFF">
      <w:pPr>
        <w:pStyle w:val="a4"/>
        <w:numPr>
          <w:ilvl w:val="0"/>
          <w:numId w:val="240"/>
        </w:numPr>
        <w:tabs>
          <w:tab w:val="left" w:pos="1616"/>
        </w:tabs>
        <w:rPr>
          <w:sz w:val="24"/>
        </w:rPr>
      </w:pPr>
      <w:r>
        <w:rPr>
          <w:sz w:val="24"/>
        </w:rPr>
        <w:t>Геморрагический</w:t>
      </w:r>
      <w:r>
        <w:rPr>
          <w:spacing w:val="-8"/>
          <w:sz w:val="24"/>
        </w:rPr>
        <w:t xml:space="preserve"> </w:t>
      </w:r>
      <w:r>
        <w:rPr>
          <w:spacing w:val="-2"/>
          <w:sz w:val="24"/>
        </w:rPr>
        <w:t>синдром.</w:t>
      </w:r>
    </w:p>
    <w:p w:rsidR="00D06153" w:rsidRDefault="00EC2AFF">
      <w:pPr>
        <w:pStyle w:val="a4"/>
        <w:numPr>
          <w:ilvl w:val="0"/>
          <w:numId w:val="240"/>
        </w:numPr>
        <w:tabs>
          <w:tab w:val="left" w:pos="1616"/>
        </w:tabs>
        <w:ind w:left="1136" w:right="6956" w:firstLine="0"/>
        <w:rPr>
          <w:sz w:val="24"/>
        </w:rPr>
      </w:pPr>
      <w:r>
        <w:rPr>
          <w:sz w:val="24"/>
        </w:rPr>
        <w:t>Судорожный</w:t>
      </w:r>
      <w:r>
        <w:rPr>
          <w:spacing w:val="-15"/>
          <w:sz w:val="24"/>
        </w:rPr>
        <w:t xml:space="preserve"> </w:t>
      </w:r>
      <w:r>
        <w:rPr>
          <w:sz w:val="24"/>
        </w:rPr>
        <w:t>синдром. 104.Синдром охлаждения.</w:t>
      </w:r>
    </w:p>
    <w:p w:rsidR="00D06153" w:rsidRDefault="00EC2AFF">
      <w:pPr>
        <w:pStyle w:val="a4"/>
        <w:numPr>
          <w:ilvl w:val="0"/>
          <w:numId w:val="239"/>
        </w:numPr>
        <w:tabs>
          <w:tab w:val="left" w:pos="1616"/>
        </w:tabs>
        <w:rPr>
          <w:sz w:val="24"/>
        </w:rPr>
      </w:pPr>
      <w:r>
        <w:rPr>
          <w:sz w:val="24"/>
        </w:rPr>
        <w:t>Гипертермический</w:t>
      </w:r>
      <w:r>
        <w:rPr>
          <w:spacing w:val="-7"/>
          <w:sz w:val="24"/>
        </w:rPr>
        <w:t xml:space="preserve"> </w:t>
      </w:r>
      <w:r>
        <w:rPr>
          <w:spacing w:val="-2"/>
          <w:sz w:val="24"/>
        </w:rPr>
        <w:t>синдром.</w:t>
      </w:r>
    </w:p>
    <w:p w:rsidR="00D06153" w:rsidRDefault="00EC2AFF">
      <w:pPr>
        <w:pStyle w:val="a4"/>
        <w:numPr>
          <w:ilvl w:val="0"/>
          <w:numId w:val="239"/>
        </w:numPr>
        <w:tabs>
          <w:tab w:val="left" w:pos="1616"/>
        </w:tabs>
        <w:rPr>
          <w:sz w:val="24"/>
        </w:rPr>
      </w:pPr>
      <w:r>
        <w:rPr>
          <w:sz w:val="24"/>
        </w:rPr>
        <w:t>Синдром</w:t>
      </w:r>
      <w:r>
        <w:rPr>
          <w:spacing w:val="-8"/>
          <w:sz w:val="24"/>
        </w:rPr>
        <w:t xml:space="preserve"> </w:t>
      </w:r>
      <w:r>
        <w:rPr>
          <w:sz w:val="24"/>
        </w:rPr>
        <w:t>полицитемии</w:t>
      </w:r>
      <w:r>
        <w:rPr>
          <w:spacing w:val="-4"/>
          <w:sz w:val="24"/>
        </w:rPr>
        <w:t xml:space="preserve"> </w:t>
      </w:r>
      <w:r>
        <w:rPr>
          <w:sz w:val="24"/>
        </w:rPr>
        <w:t>(повышенной</w:t>
      </w:r>
      <w:r>
        <w:rPr>
          <w:spacing w:val="-4"/>
          <w:sz w:val="24"/>
        </w:rPr>
        <w:t xml:space="preserve"> </w:t>
      </w:r>
      <w:r>
        <w:rPr>
          <w:sz w:val="24"/>
        </w:rPr>
        <w:t>вязкости</w:t>
      </w:r>
      <w:r>
        <w:rPr>
          <w:spacing w:val="-3"/>
          <w:sz w:val="24"/>
        </w:rPr>
        <w:t xml:space="preserve"> </w:t>
      </w:r>
      <w:r>
        <w:rPr>
          <w:spacing w:val="-2"/>
          <w:sz w:val="24"/>
        </w:rPr>
        <w:t>крови).</w:t>
      </w:r>
    </w:p>
    <w:p w:rsidR="00D06153" w:rsidRDefault="00EC2AFF">
      <w:pPr>
        <w:pStyle w:val="a4"/>
        <w:numPr>
          <w:ilvl w:val="0"/>
          <w:numId w:val="239"/>
        </w:numPr>
        <w:tabs>
          <w:tab w:val="left" w:pos="1616"/>
        </w:tabs>
        <w:ind w:left="1136" w:right="1307" w:firstLine="0"/>
        <w:rPr>
          <w:sz w:val="24"/>
        </w:rPr>
      </w:pPr>
      <w:r>
        <w:rPr>
          <w:sz w:val="24"/>
        </w:rPr>
        <w:t>Синдром</w:t>
      </w:r>
      <w:r>
        <w:rPr>
          <w:spacing w:val="-7"/>
          <w:sz w:val="24"/>
        </w:rPr>
        <w:t xml:space="preserve"> </w:t>
      </w:r>
      <w:r>
        <w:rPr>
          <w:sz w:val="24"/>
        </w:rPr>
        <w:t>обезвоживания.</w:t>
      </w:r>
      <w:r>
        <w:rPr>
          <w:spacing w:val="-7"/>
          <w:sz w:val="24"/>
        </w:rPr>
        <w:t xml:space="preserve"> </w:t>
      </w:r>
      <w:r>
        <w:rPr>
          <w:sz w:val="24"/>
        </w:rPr>
        <w:t>Острые</w:t>
      </w:r>
      <w:r>
        <w:rPr>
          <w:spacing w:val="-8"/>
          <w:sz w:val="24"/>
        </w:rPr>
        <w:t xml:space="preserve"> </w:t>
      </w:r>
      <w:r>
        <w:rPr>
          <w:sz w:val="24"/>
        </w:rPr>
        <w:t>нарушения</w:t>
      </w:r>
      <w:r>
        <w:rPr>
          <w:spacing w:val="-7"/>
          <w:sz w:val="24"/>
        </w:rPr>
        <w:t xml:space="preserve"> </w:t>
      </w:r>
      <w:r>
        <w:rPr>
          <w:sz w:val="24"/>
        </w:rPr>
        <w:t>электролитного</w:t>
      </w:r>
      <w:r>
        <w:rPr>
          <w:spacing w:val="-7"/>
          <w:sz w:val="24"/>
        </w:rPr>
        <w:t xml:space="preserve"> </w:t>
      </w:r>
      <w:r>
        <w:rPr>
          <w:sz w:val="24"/>
        </w:rPr>
        <w:t>обмена.</w:t>
      </w:r>
      <w:r>
        <w:rPr>
          <w:spacing w:val="-7"/>
          <w:sz w:val="24"/>
        </w:rPr>
        <w:t xml:space="preserve"> </w:t>
      </w:r>
      <w:r>
        <w:rPr>
          <w:sz w:val="24"/>
        </w:rPr>
        <w:t>Острые нарушения кислотно-основного состояния.</w:t>
      </w:r>
    </w:p>
    <w:p w:rsidR="00D06153" w:rsidRDefault="00EC2AFF">
      <w:pPr>
        <w:pStyle w:val="a4"/>
        <w:numPr>
          <w:ilvl w:val="0"/>
          <w:numId w:val="239"/>
        </w:numPr>
        <w:tabs>
          <w:tab w:val="left" w:pos="1616"/>
        </w:tabs>
        <w:rPr>
          <w:sz w:val="24"/>
        </w:rPr>
      </w:pPr>
      <w:r>
        <w:rPr>
          <w:sz w:val="24"/>
        </w:rPr>
        <w:t>Гипогликемический</w:t>
      </w:r>
      <w:r>
        <w:rPr>
          <w:spacing w:val="-10"/>
          <w:sz w:val="24"/>
        </w:rPr>
        <w:t xml:space="preserve"> </w:t>
      </w:r>
      <w:r>
        <w:rPr>
          <w:spacing w:val="-2"/>
          <w:sz w:val="24"/>
        </w:rPr>
        <w:t>синдром.</w:t>
      </w:r>
    </w:p>
    <w:p w:rsidR="00D06153" w:rsidRDefault="00EC2AFF">
      <w:pPr>
        <w:pStyle w:val="a4"/>
        <w:numPr>
          <w:ilvl w:val="0"/>
          <w:numId w:val="239"/>
        </w:numPr>
        <w:tabs>
          <w:tab w:val="left" w:pos="1616"/>
        </w:tabs>
        <w:ind w:left="1136" w:right="499" w:firstLine="0"/>
        <w:jc w:val="both"/>
        <w:rPr>
          <w:sz w:val="24"/>
        </w:rPr>
      </w:pPr>
      <w:r>
        <w:rPr>
          <w:sz w:val="24"/>
        </w:rPr>
        <w:t>Восстановление</w:t>
      </w:r>
      <w:r>
        <w:rPr>
          <w:spacing w:val="-5"/>
          <w:sz w:val="24"/>
        </w:rPr>
        <w:t xml:space="preserve"> </w:t>
      </w:r>
      <w:r>
        <w:rPr>
          <w:sz w:val="24"/>
        </w:rPr>
        <w:t>и</w:t>
      </w:r>
      <w:r>
        <w:rPr>
          <w:spacing w:val="-4"/>
          <w:sz w:val="24"/>
        </w:rPr>
        <w:t xml:space="preserve"> </w:t>
      </w:r>
      <w:r>
        <w:rPr>
          <w:sz w:val="24"/>
        </w:rPr>
        <w:t>поддержание</w:t>
      </w:r>
      <w:r>
        <w:rPr>
          <w:spacing w:val="-5"/>
          <w:sz w:val="24"/>
        </w:rPr>
        <w:t xml:space="preserve"> </w:t>
      </w:r>
      <w:r>
        <w:rPr>
          <w:sz w:val="24"/>
        </w:rPr>
        <w:t>свободной</w:t>
      </w:r>
      <w:r>
        <w:rPr>
          <w:spacing w:val="-4"/>
          <w:sz w:val="24"/>
        </w:rPr>
        <w:t xml:space="preserve"> </w:t>
      </w:r>
      <w:r>
        <w:rPr>
          <w:sz w:val="24"/>
        </w:rPr>
        <w:t>проходимости</w:t>
      </w:r>
      <w:r>
        <w:rPr>
          <w:spacing w:val="-3"/>
          <w:sz w:val="24"/>
        </w:rPr>
        <w:t xml:space="preserve"> </w:t>
      </w:r>
      <w:r>
        <w:rPr>
          <w:sz w:val="24"/>
        </w:rPr>
        <w:t>дыхательных</w:t>
      </w:r>
      <w:r>
        <w:rPr>
          <w:spacing w:val="-2"/>
          <w:sz w:val="24"/>
        </w:rPr>
        <w:t xml:space="preserve"> </w:t>
      </w:r>
      <w:r>
        <w:rPr>
          <w:sz w:val="24"/>
        </w:rPr>
        <w:t>путей.</w:t>
      </w:r>
      <w:r>
        <w:rPr>
          <w:spacing w:val="-4"/>
          <w:sz w:val="24"/>
        </w:rPr>
        <w:t xml:space="preserve"> </w:t>
      </w:r>
      <w:r>
        <w:rPr>
          <w:sz w:val="24"/>
        </w:rPr>
        <w:t>Метод спонтанного</w:t>
      </w:r>
      <w:r>
        <w:rPr>
          <w:spacing w:val="-7"/>
          <w:sz w:val="24"/>
        </w:rPr>
        <w:t xml:space="preserve"> </w:t>
      </w:r>
      <w:r>
        <w:rPr>
          <w:sz w:val="24"/>
        </w:rPr>
        <w:t>дыхания</w:t>
      </w:r>
      <w:r>
        <w:rPr>
          <w:spacing w:val="-5"/>
          <w:sz w:val="24"/>
        </w:rPr>
        <w:t xml:space="preserve"> </w:t>
      </w:r>
      <w:r>
        <w:rPr>
          <w:sz w:val="24"/>
        </w:rPr>
        <w:t>с</w:t>
      </w:r>
      <w:r>
        <w:rPr>
          <w:spacing w:val="-8"/>
          <w:sz w:val="24"/>
        </w:rPr>
        <w:t xml:space="preserve"> </w:t>
      </w:r>
      <w:r>
        <w:rPr>
          <w:sz w:val="24"/>
        </w:rPr>
        <w:t>постоянным</w:t>
      </w:r>
      <w:r>
        <w:rPr>
          <w:spacing w:val="-7"/>
          <w:sz w:val="24"/>
        </w:rPr>
        <w:t xml:space="preserve"> </w:t>
      </w:r>
      <w:r>
        <w:rPr>
          <w:sz w:val="24"/>
        </w:rPr>
        <w:t>положительным</w:t>
      </w:r>
      <w:r>
        <w:rPr>
          <w:spacing w:val="-7"/>
          <w:sz w:val="24"/>
        </w:rPr>
        <w:t xml:space="preserve"> </w:t>
      </w:r>
      <w:r>
        <w:rPr>
          <w:sz w:val="24"/>
        </w:rPr>
        <w:t>давлением</w:t>
      </w:r>
      <w:r>
        <w:rPr>
          <w:spacing w:val="-6"/>
          <w:sz w:val="24"/>
        </w:rPr>
        <w:t xml:space="preserve"> </w:t>
      </w:r>
      <w:r>
        <w:rPr>
          <w:sz w:val="24"/>
        </w:rPr>
        <w:t>(СДППД).</w:t>
      </w:r>
      <w:r>
        <w:rPr>
          <w:spacing w:val="-5"/>
          <w:sz w:val="24"/>
        </w:rPr>
        <w:t xml:space="preserve"> </w:t>
      </w:r>
      <w:r>
        <w:rPr>
          <w:sz w:val="24"/>
        </w:rPr>
        <w:t>Искусственная</w:t>
      </w:r>
      <w:r>
        <w:rPr>
          <w:sz w:val="24"/>
        </w:rPr>
        <w:t xml:space="preserve"> вентиляция легких (ИВЛ). Заместительная терапия экзогенными сурфактантами.</w:t>
      </w:r>
    </w:p>
    <w:p w:rsidR="00D06153" w:rsidRDefault="00EC2AFF">
      <w:pPr>
        <w:pStyle w:val="a4"/>
        <w:numPr>
          <w:ilvl w:val="0"/>
          <w:numId w:val="239"/>
        </w:numPr>
        <w:tabs>
          <w:tab w:val="left" w:pos="1616"/>
        </w:tabs>
        <w:spacing w:before="1"/>
        <w:ind w:left="1136" w:right="786" w:firstLine="0"/>
        <w:rPr>
          <w:sz w:val="24"/>
        </w:rPr>
      </w:pPr>
      <w:r>
        <w:rPr>
          <w:sz w:val="24"/>
        </w:rPr>
        <w:t>Инфузионная</w:t>
      </w:r>
      <w:r>
        <w:rPr>
          <w:spacing w:val="-8"/>
          <w:sz w:val="24"/>
        </w:rPr>
        <w:t xml:space="preserve"> </w:t>
      </w:r>
      <w:r>
        <w:rPr>
          <w:sz w:val="24"/>
        </w:rPr>
        <w:t>терапия.</w:t>
      </w:r>
      <w:r>
        <w:rPr>
          <w:spacing w:val="-8"/>
          <w:sz w:val="24"/>
        </w:rPr>
        <w:t xml:space="preserve"> </w:t>
      </w:r>
      <w:r>
        <w:rPr>
          <w:sz w:val="24"/>
        </w:rPr>
        <w:t>Парентеральное</w:t>
      </w:r>
      <w:r>
        <w:rPr>
          <w:spacing w:val="-9"/>
          <w:sz w:val="24"/>
        </w:rPr>
        <w:t xml:space="preserve"> </w:t>
      </w:r>
      <w:r>
        <w:rPr>
          <w:sz w:val="24"/>
        </w:rPr>
        <w:t>питание</w:t>
      </w:r>
      <w:r>
        <w:rPr>
          <w:spacing w:val="-9"/>
          <w:sz w:val="24"/>
        </w:rPr>
        <w:t xml:space="preserve"> </w:t>
      </w:r>
      <w:r>
        <w:rPr>
          <w:sz w:val="24"/>
        </w:rPr>
        <w:t>новорожденных.</w:t>
      </w:r>
      <w:r>
        <w:rPr>
          <w:spacing w:val="-8"/>
          <w:sz w:val="24"/>
        </w:rPr>
        <w:t xml:space="preserve"> </w:t>
      </w:r>
      <w:r>
        <w:rPr>
          <w:sz w:val="24"/>
        </w:rPr>
        <w:t xml:space="preserve">Гемотрансфузия. Операция заменного переливания крови (ЗПК). Показания и техника выполнения операции частичного заменного </w:t>
      </w:r>
      <w:r>
        <w:rPr>
          <w:sz w:val="24"/>
        </w:rPr>
        <w:t>переливания плазмы.</w:t>
      </w:r>
    </w:p>
    <w:p w:rsidR="00D06153" w:rsidRDefault="00EC2AFF">
      <w:pPr>
        <w:pStyle w:val="a4"/>
        <w:numPr>
          <w:ilvl w:val="0"/>
          <w:numId w:val="239"/>
        </w:numPr>
        <w:tabs>
          <w:tab w:val="left" w:pos="1552"/>
        </w:tabs>
        <w:ind w:left="1136" w:right="1038" w:firstLine="0"/>
        <w:rPr>
          <w:sz w:val="24"/>
        </w:rPr>
      </w:pPr>
      <w:r>
        <w:rPr>
          <w:sz w:val="24"/>
        </w:rPr>
        <w:t>Люмбальная</w:t>
      </w:r>
      <w:r>
        <w:rPr>
          <w:spacing w:val="-6"/>
          <w:sz w:val="24"/>
        </w:rPr>
        <w:t xml:space="preserve"> </w:t>
      </w:r>
      <w:r>
        <w:rPr>
          <w:sz w:val="24"/>
        </w:rPr>
        <w:t>пункция.</w:t>
      </w:r>
      <w:r>
        <w:rPr>
          <w:spacing w:val="-6"/>
          <w:sz w:val="24"/>
        </w:rPr>
        <w:t xml:space="preserve"> </w:t>
      </w:r>
      <w:r>
        <w:rPr>
          <w:sz w:val="24"/>
        </w:rPr>
        <w:t>Вентрикулярная</w:t>
      </w:r>
      <w:r>
        <w:rPr>
          <w:spacing w:val="-6"/>
          <w:sz w:val="24"/>
        </w:rPr>
        <w:t xml:space="preserve"> </w:t>
      </w:r>
      <w:r>
        <w:rPr>
          <w:sz w:val="24"/>
        </w:rPr>
        <w:t>пункция.</w:t>
      </w:r>
      <w:r>
        <w:rPr>
          <w:spacing w:val="-6"/>
          <w:sz w:val="24"/>
        </w:rPr>
        <w:t xml:space="preserve"> </w:t>
      </w:r>
      <w:r>
        <w:rPr>
          <w:sz w:val="24"/>
        </w:rPr>
        <w:t>Надлобковая</w:t>
      </w:r>
      <w:r>
        <w:rPr>
          <w:spacing w:val="-6"/>
          <w:sz w:val="24"/>
        </w:rPr>
        <w:t xml:space="preserve"> </w:t>
      </w:r>
      <w:r>
        <w:rPr>
          <w:sz w:val="24"/>
        </w:rPr>
        <w:t>пункция</w:t>
      </w:r>
      <w:r>
        <w:rPr>
          <w:spacing w:val="-6"/>
          <w:sz w:val="24"/>
        </w:rPr>
        <w:t xml:space="preserve"> </w:t>
      </w:r>
      <w:r>
        <w:rPr>
          <w:sz w:val="24"/>
        </w:rPr>
        <w:t>мочевого пузыря. Катетеризация мочевого пузыря.</w:t>
      </w:r>
    </w:p>
    <w:p w:rsidR="00D06153" w:rsidRDefault="00EC2AFF">
      <w:pPr>
        <w:pStyle w:val="a4"/>
        <w:numPr>
          <w:ilvl w:val="0"/>
          <w:numId w:val="239"/>
        </w:numPr>
        <w:tabs>
          <w:tab w:val="left" w:pos="1616"/>
        </w:tabs>
        <w:rPr>
          <w:sz w:val="24"/>
        </w:rPr>
      </w:pPr>
      <w:r>
        <w:rPr>
          <w:sz w:val="24"/>
        </w:rPr>
        <w:t>Непрямой</w:t>
      </w:r>
      <w:r>
        <w:rPr>
          <w:spacing w:val="-4"/>
          <w:sz w:val="24"/>
        </w:rPr>
        <w:t xml:space="preserve"> </w:t>
      </w:r>
      <w:r>
        <w:rPr>
          <w:sz w:val="24"/>
        </w:rPr>
        <w:t>массаж</w:t>
      </w:r>
      <w:r>
        <w:rPr>
          <w:spacing w:val="-2"/>
          <w:sz w:val="24"/>
        </w:rPr>
        <w:t xml:space="preserve"> сердца.</w:t>
      </w:r>
    </w:p>
    <w:p w:rsidR="00D06153" w:rsidRDefault="00EC2AFF">
      <w:pPr>
        <w:pStyle w:val="a4"/>
        <w:numPr>
          <w:ilvl w:val="0"/>
          <w:numId w:val="239"/>
        </w:numPr>
        <w:tabs>
          <w:tab w:val="left" w:pos="1615"/>
        </w:tabs>
        <w:ind w:left="1615" w:hanging="479"/>
        <w:rPr>
          <w:sz w:val="24"/>
        </w:rPr>
      </w:pPr>
      <w:r>
        <w:rPr>
          <w:sz w:val="24"/>
        </w:rPr>
        <w:t>Мониторинг</w:t>
      </w:r>
      <w:r>
        <w:rPr>
          <w:spacing w:val="-9"/>
          <w:sz w:val="24"/>
        </w:rPr>
        <w:t xml:space="preserve"> </w:t>
      </w:r>
      <w:r>
        <w:rPr>
          <w:sz w:val="24"/>
        </w:rPr>
        <w:t>при</w:t>
      </w:r>
      <w:r>
        <w:rPr>
          <w:spacing w:val="-5"/>
          <w:sz w:val="24"/>
        </w:rPr>
        <w:t xml:space="preserve"> </w:t>
      </w:r>
      <w:r>
        <w:rPr>
          <w:sz w:val="24"/>
        </w:rPr>
        <w:t>неотложных</w:t>
      </w:r>
      <w:r>
        <w:rPr>
          <w:spacing w:val="-2"/>
          <w:sz w:val="24"/>
        </w:rPr>
        <w:t xml:space="preserve"> </w:t>
      </w:r>
      <w:r>
        <w:rPr>
          <w:sz w:val="24"/>
        </w:rPr>
        <w:t>состояниях</w:t>
      </w:r>
      <w:r>
        <w:rPr>
          <w:spacing w:val="-4"/>
          <w:sz w:val="24"/>
        </w:rPr>
        <w:t xml:space="preserve"> </w:t>
      </w:r>
      <w:r>
        <w:rPr>
          <w:spacing w:val="-2"/>
          <w:sz w:val="24"/>
        </w:rPr>
        <w:t>новорожденных.</w:t>
      </w:r>
    </w:p>
    <w:p w:rsidR="00D06153" w:rsidRDefault="00EC2AFF">
      <w:pPr>
        <w:pStyle w:val="a4"/>
        <w:numPr>
          <w:ilvl w:val="0"/>
          <w:numId w:val="239"/>
        </w:numPr>
        <w:tabs>
          <w:tab w:val="left" w:pos="1615"/>
        </w:tabs>
        <w:ind w:left="1136" w:right="1589" w:firstLine="0"/>
        <w:rPr>
          <w:sz w:val="24"/>
        </w:rPr>
      </w:pPr>
      <w:r>
        <w:rPr>
          <w:sz w:val="24"/>
        </w:rPr>
        <w:t>Оценка</w:t>
      </w:r>
      <w:r>
        <w:rPr>
          <w:spacing w:val="-7"/>
          <w:sz w:val="24"/>
        </w:rPr>
        <w:t xml:space="preserve"> </w:t>
      </w:r>
      <w:r>
        <w:rPr>
          <w:sz w:val="24"/>
        </w:rPr>
        <w:t>основных</w:t>
      </w:r>
      <w:r>
        <w:rPr>
          <w:spacing w:val="-7"/>
          <w:sz w:val="24"/>
        </w:rPr>
        <w:t xml:space="preserve"> </w:t>
      </w:r>
      <w:r>
        <w:rPr>
          <w:sz w:val="24"/>
        </w:rPr>
        <w:t>лабораторных</w:t>
      </w:r>
      <w:r>
        <w:rPr>
          <w:spacing w:val="-5"/>
          <w:sz w:val="24"/>
        </w:rPr>
        <w:t xml:space="preserve"> </w:t>
      </w:r>
      <w:r>
        <w:rPr>
          <w:sz w:val="24"/>
        </w:rPr>
        <w:t>и</w:t>
      </w:r>
      <w:r>
        <w:rPr>
          <w:spacing w:val="-6"/>
          <w:sz w:val="24"/>
        </w:rPr>
        <w:t xml:space="preserve"> </w:t>
      </w:r>
      <w:r>
        <w:rPr>
          <w:sz w:val="24"/>
        </w:rPr>
        <w:t>специальных</w:t>
      </w:r>
      <w:r>
        <w:rPr>
          <w:spacing w:val="-4"/>
          <w:sz w:val="24"/>
        </w:rPr>
        <w:t xml:space="preserve"> </w:t>
      </w:r>
      <w:r>
        <w:rPr>
          <w:sz w:val="24"/>
        </w:rPr>
        <w:t>метод</w:t>
      </w:r>
      <w:r>
        <w:rPr>
          <w:sz w:val="24"/>
        </w:rPr>
        <w:t>ов</w:t>
      </w:r>
      <w:r>
        <w:rPr>
          <w:spacing w:val="-7"/>
          <w:sz w:val="24"/>
        </w:rPr>
        <w:t xml:space="preserve"> </w:t>
      </w:r>
      <w:r>
        <w:rPr>
          <w:sz w:val="24"/>
        </w:rPr>
        <w:t>исследования</w:t>
      </w:r>
      <w:r>
        <w:rPr>
          <w:spacing w:val="-6"/>
          <w:sz w:val="24"/>
        </w:rPr>
        <w:t xml:space="preserve"> </w:t>
      </w:r>
      <w:r>
        <w:rPr>
          <w:sz w:val="24"/>
        </w:rPr>
        <w:t>при неотложных состояниях у новорожденных.</w:t>
      </w:r>
    </w:p>
    <w:p w:rsidR="00D06153" w:rsidRDefault="00D06153">
      <w:pPr>
        <w:pStyle w:val="a3"/>
      </w:pPr>
    </w:p>
    <w:p w:rsidR="00D06153" w:rsidRDefault="00EC2AFF">
      <w:pPr>
        <w:pStyle w:val="a4"/>
        <w:numPr>
          <w:ilvl w:val="0"/>
          <w:numId w:val="239"/>
        </w:numPr>
        <w:tabs>
          <w:tab w:val="left" w:pos="1616"/>
        </w:tabs>
        <w:ind w:left="1136" w:right="1610" w:firstLine="0"/>
        <w:rPr>
          <w:sz w:val="24"/>
        </w:rPr>
      </w:pPr>
      <w:r>
        <w:rPr>
          <w:sz w:val="24"/>
        </w:rPr>
        <w:t>Оценка</w:t>
      </w:r>
      <w:r>
        <w:rPr>
          <w:spacing w:val="-7"/>
          <w:sz w:val="24"/>
        </w:rPr>
        <w:t xml:space="preserve"> </w:t>
      </w:r>
      <w:r>
        <w:rPr>
          <w:sz w:val="24"/>
        </w:rPr>
        <w:t>специальных</w:t>
      </w:r>
      <w:r>
        <w:rPr>
          <w:spacing w:val="-5"/>
          <w:sz w:val="24"/>
        </w:rPr>
        <w:t xml:space="preserve"> </w:t>
      </w:r>
      <w:r>
        <w:rPr>
          <w:sz w:val="24"/>
        </w:rPr>
        <w:t>методов</w:t>
      </w:r>
      <w:r>
        <w:rPr>
          <w:spacing w:val="-7"/>
          <w:sz w:val="24"/>
        </w:rPr>
        <w:t xml:space="preserve"> </w:t>
      </w:r>
      <w:r>
        <w:rPr>
          <w:sz w:val="24"/>
        </w:rPr>
        <w:t>исследования</w:t>
      </w:r>
      <w:r>
        <w:rPr>
          <w:spacing w:val="-6"/>
          <w:sz w:val="24"/>
        </w:rPr>
        <w:t xml:space="preserve"> </w:t>
      </w:r>
      <w:r>
        <w:rPr>
          <w:sz w:val="24"/>
        </w:rPr>
        <w:t>при</w:t>
      </w:r>
      <w:r>
        <w:rPr>
          <w:spacing w:val="-8"/>
          <w:sz w:val="24"/>
        </w:rPr>
        <w:t xml:space="preserve"> </w:t>
      </w:r>
      <w:r>
        <w:rPr>
          <w:sz w:val="24"/>
        </w:rPr>
        <w:t>неотложных</w:t>
      </w:r>
      <w:r>
        <w:rPr>
          <w:spacing w:val="-4"/>
          <w:sz w:val="24"/>
        </w:rPr>
        <w:t xml:space="preserve"> </w:t>
      </w:r>
      <w:r>
        <w:rPr>
          <w:sz w:val="24"/>
        </w:rPr>
        <w:t>состояниях</w:t>
      </w:r>
      <w:r>
        <w:rPr>
          <w:spacing w:val="-2"/>
          <w:sz w:val="24"/>
        </w:rPr>
        <w:t xml:space="preserve"> </w:t>
      </w:r>
      <w:r>
        <w:rPr>
          <w:sz w:val="24"/>
        </w:rPr>
        <w:t>у новорожденных (общие принципы рентгенодиагностики, общие принципы ультразвуковой диагностики, функциональные методы исследования</w:t>
      </w:r>
      <w:r>
        <w:rPr>
          <w:sz w:val="24"/>
        </w:rPr>
        <w:t>).</w:t>
      </w:r>
    </w:p>
    <w:p w:rsidR="00D06153" w:rsidRDefault="00EC2AFF">
      <w:pPr>
        <w:pStyle w:val="a4"/>
        <w:numPr>
          <w:ilvl w:val="0"/>
          <w:numId w:val="239"/>
        </w:numPr>
        <w:tabs>
          <w:tab w:val="left" w:pos="1616"/>
        </w:tabs>
        <w:ind w:left="1136" w:right="459" w:firstLine="0"/>
        <w:rPr>
          <w:sz w:val="24"/>
        </w:rPr>
      </w:pPr>
      <w:r>
        <w:rPr>
          <w:sz w:val="24"/>
        </w:rPr>
        <w:t>Методы</w:t>
      </w:r>
      <w:r>
        <w:rPr>
          <w:spacing w:val="-5"/>
          <w:sz w:val="24"/>
        </w:rPr>
        <w:t xml:space="preserve"> </w:t>
      </w:r>
      <w:r>
        <w:rPr>
          <w:sz w:val="24"/>
        </w:rPr>
        <w:t>исследования</w:t>
      </w:r>
      <w:r>
        <w:rPr>
          <w:spacing w:val="-4"/>
          <w:sz w:val="24"/>
        </w:rPr>
        <w:t xml:space="preserve"> </w:t>
      </w:r>
      <w:r>
        <w:rPr>
          <w:sz w:val="24"/>
        </w:rPr>
        <w:t>газового</w:t>
      </w:r>
      <w:r>
        <w:rPr>
          <w:spacing w:val="-4"/>
          <w:sz w:val="24"/>
        </w:rPr>
        <w:t xml:space="preserve"> </w:t>
      </w:r>
      <w:r>
        <w:rPr>
          <w:sz w:val="24"/>
        </w:rPr>
        <w:t>состава</w:t>
      </w:r>
      <w:r>
        <w:rPr>
          <w:spacing w:val="-5"/>
          <w:sz w:val="24"/>
        </w:rPr>
        <w:t xml:space="preserve"> </w:t>
      </w:r>
      <w:r>
        <w:rPr>
          <w:sz w:val="24"/>
        </w:rPr>
        <w:t>и</w:t>
      </w:r>
      <w:r>
        <w:rPr>
          <w:spacing w:val="-4"/>
          <w:sz w:val="24"/>
        </w:rPr>
        <w:t xml:space="preserve"> </w:t>
      </w:r>
      <w:r>
        <w:rPr>
          <w:sz w:val="24"/>
        </w:rPr>
        <w:t>кислотно-основного</w:t>
      </w:r>
      <w:r>
        <w:rPr>
          <w:spacing w:val="-4"/>
          <w:sz w:val="24"/>
        </w:rPr>
        <w:t xml:space="preserve"> </w:t>
      </w:r>
      <w:r>
        <w:rPr>
          <w:sz w:val="24"/>
        </w:rPr>
        <w:t>состояния</w:t>
      </w:r>
      <w:r>
        <w:rPr>
          <w:spacing w:val="-4"/>
          <w:sz w:val="24"/>
        </w:rPr>
        <w:t xml:space="preserve"> </w:t>
      </w:r>
      <w:r>
        <w:rPr>
          <w:sz w:val="24"/>
        </w:rPr>
        <w:t>(КОС)</w:t>
      </w:r>
      <w:r>
        <w:rPr>
          <w:spacing w:val="-4"/>
          <w:sz w:val="24"/>
        </w:rPr>
        <w:t xml:space="preserve"> </w:t>
      </w:r>
      <w:r>
        <w:rPr>
          <w:sz w:val="24"/>
        </w:rPr>
        <w:t>крови у новорожденных (инвазивные). Гемоглобин и гематокрит. Клинический анализ крови. Биохимический анализ крови.</w:t>
      </w:r>
    </w:p>
    <w:p w:rsidR="00D06153" w:rsidRDefault="00EC2AFF">
      <w:pPr>
        <w:pStyle w:val="a4"/>
        <w:numPr>
          <w:ilvl w:val="0"/>
          <w:numId w:val="239"/>
        </w:numPr>
        <w:tabs>
          <w:tab w:val="left" w:pos="1616"/>
        </w:tabs>
        <w:ind w:left="1136" w:right="1389" w:firstLine="0"/>
        <w:rPr>
          <w:sz w:val="24"/>
        </w:rPr>
      </w:pPr>
      <w:r>
        <w:rPr>
          <w:sz w:val="24"/>
        </w:rPr>
        <w:t>Диагностика</w:t>
      </w:r>
      <w:r>
        <w:rPr>
          <w:spacing w:val="-6"/>
          <w:sz w:val="24"/>
        </w:rPr>
        <w:t xml:space="preserve"> </w:t>
      </w:r>
      <w:r>
        <w:rPr>
          <w:sz w:val="24"/>
        </w:rPr>
        <w:t>и</w:t>
      </w:r>
      <w:r>
        <w:rPr>
          <w:spacing w:val="-6"/>
          <w:sz w:val="24"/>
        </w:rPr>
        <w:t xml:space="preserve"> </w:t>
      </w:r>
      <w:r>
        <w:rPr>
          <w:sz w:val="24"/>
        </w:rPr>
        <w:t>неотложные</w:t>
      </w:r>
      <w:r>
        <w:rPr>
          <w:spacing w:val="-6"/>
          <w:sz w:val="24"/>
        </w:rPr>
        <w:t xml:space="preserve"> </w:t>
      </w:r>
      <w:r>
        <w:rPr>
          <w:sz w:val="24"/>
        </w:rPr>
        <w:t>мероприятия</w:t>
      </w:r>
      <w:r>
        <w:rPr>
          <w:spacing w:val="-7"/>
          <w:sz w:val="24"/>
        </w:rPr>
        <w:t xml:space="preserve"> </w:t>
      </w:r>
      <w:r>
        <w:rPr>
          <w:sz w:val="24"/>
        </w:rPr>
        <w:t>при</w:t>
      </w:r>
      <w:r>
        <w:rPr>
          <w:spacing w:val="-5"/>
          <w:sz w:val="24"/>
        </w:rPr>
        <w:t xml:space="preserve"> </w:t>
      </w:r>
      <w:r>
        <w:rPr>
          <w:sz w:val="24"/>
        </w:rPr>
        <w:t>врожденных</w:t>
      </w:r>
      <w:r>
        <w:rPr>
          <w:spacing w:val="-6"/>
          <w:sz w:val="24"/>
        </w:rPr>
        <w:t xml:space="preserve"> </w:t>
      </w:r>
      <w:r>
        <w:rPr>
          <w:sz w:val="24"/>
        </w:rPr>
        <w:t>пороках</w:t>
      </w:r>
      <w:r>
        <w:rPr>
          <w:spacing w:val="-3"/>
          <w:sz w:val="24"/>
        </w:rPr>
        <w:t xml:space="preserve"> </w:t>
      </w:r>
      <w:r>
        <w:rPr>
          <w:sz w:val="24"/>
        </w:rPr>
        <w:t>развития, обусловливающих синдром асфиксии у новорожденных.</w:t>
      </w:r>
    </w:p>
    <w:p w:rsidR="00D06153" w:rsidRDefault="00EC2AFF">
      <w:pPr>
        <w:pStyle w:val="a4"/>
        <w:numPr>
          <w:ilvl w:val="0"/>
          <w:numId w:val="239"/>
        </w:numPr>
        <w:tabs>
          <w:tab w:val="left" w:pos="1616"/>
        </w:tabs>
        <w:spacing w:before="1"/>
        <w:ind w:left="1136" w:right="434" w:firstLine="0"/>
        <w:rPr>
          <w:sz w:val="24"/>
        </w:rPr>
      </w:pPr>
      <w:r>
        <w:rPr>
          <w:sz w:val="24"/>
        </w:rPr>
        <w:t>Диагностика</w:t>
      </w:r>
      <w:r>
        <w:rPr>
          <w:spacing w:val="-6"/>
          <w:sz w:val="24"/>
        </w:rPr>
        <w:t xml:space="preserve"> </w:t>
      </w:r>
      <w:r>
        <w:rPr>
          <w:sz w:val="24"/>
        </w:rPr>
        <w:t>и</w:t>
      </w:r>
      <w:r>
        <w:rPr>
          <w:spacing w:val="-7"/>
          <w:sz w:val="24"/>
        </w:rPr>
        <w:t xml:space="preserve"> </w:t>
      </w:r>
      <w:r>
        <w:rPr>
          <w:sz w:val="24"/>
        </w:rPr>
        <w:t>неотложные</w:t>
      </w:r>
      <w:r>
        <w:rPr>
          <w:spacing w:val="-7"/>
          <w:sz w:val="24"/>
        </w:rPr>
        <w:t xml:space="preserve"> </w:t>
      </w:r>
      <w:r>
        <w:rPr>
          <w:sz w:val="24"/>
        </w:rPr>
        <w:t>мероприятия</w:t>
      </w:r>
      <w:r>
        <w:rPr>
          <w:spacing w:val="-7"/>
          <w:sz w:val="24"/>
        </w:rPr>
        <w:t xml:space="preserve"> </w:t>
      </w:r>
      <w:r>
        <w:rPr>
          <w:sz w:val="24"/>
        </w:rPr>
        <w:t>при</w:t>
      </w:r>
      <w:r>
        <w:rPr>
          <w:spacing w:val="-7"/>
          <w:sz w:val="24"/>
        </w:rPr>
        <w:t xml:space="preserve"> </w:t>
      </w:r>
      <w:r>
        <w:rPr>
          <w:sz w:val="24"/>
        </w:rPr>
        <w:t>хирургических</w:t>
      </w:r>
      <w:r>
        <w:rPr>
          <w:spacing w:val="-3"/>
          <w:sz w:val="24"/>
        </w:rPr>
        <w:t xml:space="preserve"> </w:t>
      </w:r>
      <w:r>
        <w:rPr>
          <w:sz w:val="24"/>
        </w:rPr>
        <w:t>заболеваниях,</w:t>
      </w:r>
      <w:r>
        <w:rPr>
          <w:spacing w:val="-5"/>
          <w:sz w:val="24"/>
        </w:rPr>
        <w:t xml:space="preserve"> </w:t>
      </w:r>
      <w:r>
        <w:rPr>
          <w:sz w:val="24"/>
        </w:rPr>
        <w:t>ведущих</w:t>
      </w:r>
      <w:r>
        <w:rPr>
          <w:spacing w:val="-3"/>
          <w:sz w:val="24"/>
        </w:rPr>
        <w:t xml:space="preserve"> </w:t>
      </w:r>
      <w:r>
        <w:rPr>
          <w:sz w:val="24"/>
        </w:rPr>
        <w:t>к острой задержке мочи у новорожденных.</w:t>
      </w:r>
    </w:p>
    <w:p w:rsidR="00D06153" w:rsidRDefault="00D06153">
      <w:pPr>
        <w:pStyle w:val="a4"/>
        <w:rPr>
          <w:sz w:val="24"/>
        </w:rPr>
        <w:sectPr w:rsidR="00D06153">
          <w:pgSz w:w="11910" w:h="16840"/>
          <w:pgMar w:top="1040" w:right="425" w:bottom="1780" w:left="566" w:header="0" w:footer="1547" w:gutter="0"/>
          <w:cols w:space="720"/>
        </w:sectPr>
      </w:pPr>
    </w:p>
    <w:p w:rsidR="00D06153" w:rsidRDefault="00EC2AFF">
      <w:pPr>
        <w:pStyle w:val="a4"/>
        <w:numPr>
          <w:ilvl w:val="0"/>
          <w:numId w:val="238"/>
        </w:numPr>
        <w:tabs>
          <w:tab w:val="left" w:pos="1316"/>
        </w:tabs>
        <w:spacing w:before="68"/>
        <w:ind w:left="1316" w:hanging="180"/>
      </w:pPr>
      <w:r>
        <w:rPr>
          <w:sz w:val="24"/>
        </w:rPr>
        <w:lastRenderedPageBreak/>
        <w:t>Учебно-методическое</w:t>
      </w:r>
      <w:r>
        <w:rPr>
          <w:spacing w:val="-9"/>
          <w:sz w:val="24"/>
        </w:rPr>
        <w:t xml:space="preserve"> </w:t>
      </w:r>
      <w:r>
        <w:rPr>
          <w:spacing w:val="-2"/>
          <w:sz w:val="24"/>
        </w:rPr>
        <w:t>обеспечение</w:t>
      </w:r>
    </w:p>
    <w:p w:rsidR="00D06153" w:rsidRDefault="00D06153">
      <w:pPr>
        <w:pStyle w:val="a3"/>
        <w:spacing w:before="5"/>
      </w:pPr>
    </w:p>
    <w:p w:rsidR="00D06153" w:rsidRDefault="00EC2AFF">
      <w:pPr>
        <w:pStyle w:val="6"/>
        <w:numPr>
          <w:ilvl w:val="1"/>
          <w:numId w:val="238"/>
        </w:numPr>
        <w:tabs>
          <w:tab w:val="left" w:pos="2204"/>
        </w:tabs>
        <w:spacing w:before="1" w:line="274" w:lineRule="exact"/>
        <w:jc w:val="left"/>
      </w:pPr>
      <w:r>
        <w:t>Основная</w:t>
      </w:r>
      <w:r>
        <w:rPr>
          <w:spacing w:val="-3"/>
        </w:rPr>
        <w:t xml:space="preserve"> </w:t>
      </w:r>
      <w:r>
        <w:rPr>
          <w:spacing w:val="-2"/>
        </w:rPr>
        <w:t>литература</w:t>
      </w:r>
    </w:p>
    <w:p w:rsidR="00D06153" w:rsidRDefault="00EC2AFF">
      <w:pPr>
        <w:pStyle w:val="a4"/>
        <w:numPr>
          <w:ilvl w:val="0"/>
          <w:numId w:val="237"/>
        </w:numPr>
        <w:tabs>
          <w:tab w:val="left" w:pos="1843"/>
        </w:tabs>
        <w:spacing w:before="3" w:line="235" w:lineRule="auto"/>
        <w:ind w:right="577" w:firstLine="0"/>
        <w:rPr>
          <w:sz w:val="24"/>
        </w:rPr>
      </w:pPr>
      <w:r>
        <w:rPr>
          <w:i/>
          <w:color w:val="333333"/>
          <w:sz w:val="24"/>
          <w:shd w:val="clear" w:color="auto" w:fill="DDF5ED"/>
        </w:rPr>
        <w:t>Шабалов</w:t>
      </w:r>
      <w:r>
        <w:rPr>
          <w:i/>
          <w:color w:val="333333"/>
          <w:spacing w:val="-4"/>
          <w:sz w:val="24"/>
        </w:rPr>
        <w:t xml:space="preserve"> </w:t>
      </w:r>
      <w:r>
        <w:rPr>
          <w:color w:val="333333"/>
          <w:sz w:val="24"/>
          <w:shd w:val="clear" w:color="auto" w:fill="F7F7F7"/>
        </w:rPr>
        <w:t>Н.П.,</w:t>
      </w:r>
      <w:r>
        <w:rPr>
          <w:color w:val="333333"/>
          <w:spacing w:val="-3"/>
          <w:sz w:val="24"/>
          <w:shd w:val="clear" w:color="auto" w:fill="F7F7F7"/>
        </w:rPr>
        <w:t xml:space="preserve"> </w:t>
      </w:r>
      <w:r>
        <w:rPr>
          <w:color w:val="333333"/>
          <w:sz w:val="24"/>
          <w:shd w:val="clear" w:color="auto" w:fill="F7F7F7"/>
        </w:rPr>
        <w:t>Неонатология:</w:t>
      </w:r>
      <w:r>
        <w:rPr>
          <w:color w:val="333333"/>
          <w:spacing w:val="-3"/>
          <w:sz w:val="24"/>
          <w:shd w:val="clear" w:color="auto" w:fill="F7F7F7"/>
        </w:rPr>
        <w:t xml:space="preserve"> </w:t>
      </w:r>
      <w:r>
        <w:rPr>
          <w:color w:val="333333"/>
          <w:sz w:val="24"/>
          <w:shd w:val="clear" w:color="auto" w:fill="F7F7F7"/>
        </w:rPr>
        <w:t>в</w:t>
      </w:r>
      <w:r>
        <w:rPr>
          <w:color w:val="333333"/>
          <w:spacing w:val="-4"/>
          <w:sz w:val="24"/>
          <w:shd w:val="clear" w:color="auto" w:fill="F7F7F7"/>
        </w:rPr>
        <w:t xml:space="preserve"> </w:t>
      </w:r>
      <w:r>
        <w:rPr>
          <w:color w:val="333333"/>
          <w:sz w:val="24"/>
          <w:shd w:val="clear" w:color="auto" w:fill="F7F7F7"/>
        </w:rPr>
        <w:t>2</w:t>
      </w:r>
      <w:r>
        <w:rPr>
          <w:color w:val="333333"/>
          <w:spacing w:val="-3"/>
          <w:sz w:val="24"/>
          <w:shd w:val="clear" w:color="auto" w:fill="F7F7F7"/>
        </w:rPr>
        <w:t xml:space="preserve"> </w:t>
      </w:r>
      <w:r>
        <w:rPr>
          <w:color w:val="333333"/>
          <w:sz w:val="24"/>
          <w:shd w:val="clear" w:color="auto" w:fill="F7F7F7"/>
        </w:rPr>
        <w:t>т.</w:t>
      </w:r>
      <w:r>
        <w:rPr>
          <w:color w:val="333333"/>
          <w:spacing w:val="-3"/>
          <w:sz w:val="24"/>
          <w:shd w:val="clear" w:color="auto" w:fill="F7F7F7"/>
        </w:rPr>
        <w:t xml:space="preserve"> </w:t>
      </w:r>
      <w:r>
        <w:rPr>
          <w:color w:val="333333"/>
          <w:sz w:val="24"/>
          <w:shd w:val="clear" w:color="auto" w:fill="F7F7F7"/>
        </w:rPr>
        <w:t>Т.</w:t>
      </w:r>
      <w:r>
        <w:rPr>
          <w:color w:val="333333"/>
          <w:spacing w:val="-3"/>
          <w:sz w:val="24"/>
          <w:shd w:val="clear" w:color="auto" w:fill="F7F7F7"/>
        </w:rPr>
        <w:t xml:space="preserve"> </w:t>
      </w:r>
      <w:r>
        <w:rPr>
          <w:color w:val="333333"/>
          <w:sz w:val="24"/>
          <w:shd w:val="clear" w:color="auto" w:fill="F7F7F7"/>
        </w:rPr>
        <w:t>1</w:t>
      </w:r>
      <w:r>
        <w:rPr>
          <w:color w:val="333333"/>
          <w:spacing w:val="-3"/>
          <w:sz w:val="24"/>
          <w:shd w:val="clear" w:color="auto" w:fill="F7F7F7"/>
        </w:rPr>
        <w:t xml:space="preserve"> </w:t>
      </w:r>
      <w:r>
        <w:rPr>
          <w:color w:val="333333"/>
          <w:sz w:val="24"/>
          <w:shd w:val="clear" w:color="auto" w:fill="F7F7F7"/>
        </w:rPr>
        <w:t>[Электронный</w:t>
      </w:r>
      <w:r>
        <w:rPr>
          <w:color w:val="333333"/>
          <w:spacing w:val="-3"/>
          <w:sz w:val="24"/>
          <w:shd w:val="clear" w:color="auto" w:fill="F7F7F7"/>
        </w:rPr>
        <w:t xml:space="preserve"> </w:t>
      </w:r>
      <w:r>
        <w:rPr>
          <w:color w:val="333333"/>
          <w:sz w:val="24"/>
          <w:shd w:val="clear" w:color="auto" w:fill="F7F7F7"/>
        </w:rPr>
        <w:t>ресурс]</w:t>
      </w:r>
      <w:r>
        <w:rPr>
          <w:color w:val="333333"/>
          <w:spacing w:val="-2"/>
          <w:sz w:val="24"/>
          <w:shd w:val="clear" w:color="auto" w:fill="F7F7F7"/>
        </w:rPr>
        <w:t xml:space="preserve"> </w:t>
      </w:r>
      <w:r>
        <w:rPr>
          <w:color w:val="333333"/>
          <w:sz w:val="24"/>
          <w:shd w:val="clear" w:color="auto" w:fill="F7F7F7"/>
        </w:rPr>
        <w:t>:</w:t>
      </w:r>
      <w:r>
        <w:rPr>
          <w:color w:val="333333"/>
          <w:spacing w:val="-1"/>
          <w:sz w:val="24"/>
          <w:shd w:val="clear" w:color="auto" w:fill="F7F7F7"/>
        </w:rPr>
        <w:t xml:space="preserve"> </w:t>
      </w:r>
      <w:r>
        <w:rPr>
          <w:color w:val="333333"/>
          <w:sz w:val="24"/>
          <w:shd w:val="clear" w:color="auto" w:fill="F7F7F7"/>
        </w:rPr>
        <w:t>учеб.</w:t>
      </w:r>
      <w:r>
        <w:rPr>
          <w:color w:val="333333"/>
          <w:spacing w:val="-1"/>
          <w:sz w:val="24"/>
          <w:shd w:val="clear" w:color="auto" w:fill="F7F7F7"/>
        </w:rPr>
        <w:t xml:space="preserve"> </w:t>
      </w:r>
      <w:r>
        <w:rPr>
          <w:color w:val="333333"/>
          <w:sz w:val="24"/>
          <w:shd w:val="clear" w:color="auto" w:fill="F7F7F7"/>
        </w:rPr>
        <w:t>пособие</w:t>
      </w:r>
      <w:r>
        <w:rPr>
          <w:color w:val="333333"/>
          <w:spacing w:val="-4"/>
          <w:sz w:val="24"/>
          <w:shd w:val="clear" w:color="auto" w:fill="F7F7F7"/>
        </w:rPr>
        <w:t xml:space="preserve"> </w:t>
      </w:r>
      <w:r>
        <w:rPr>
          <w:color w:val="333333"/>
          <w:sz w:val="24"/>
          <w:shd w:val="clear" w:color="auto" w:fill="F7F7F7"/>
        </w:rPr>
        <w:t>/</w:t>
      </w:r>
      <w:r>
        <w:rPr>
          <w:color w:val="333333"/>
          <w:spacing w:val="-3"/>
          <w:sz w:val="24"/>
          <w:shd w:val="clear" w:color="auto" w:fill="F7F7F7"/>
        </w:rPr>
        <w:t xml:space="preserve"> </w:t>
      </w:r>
      <w:r>
        <w:rPr>
          <w:color w:val="333333"/>
          <w:sz w:val="24"/>
          <w:shd w:val="clear" w:color="auto" w:fill="F7F7F7"/>
        </w:rPr>
        <w:t>Н.</w:t>
      </w:r>
      <w:r>
        <w:rPr>
          <w:color w:val="333333"/>
          <w:sz w:val="24"/>
        </w:rPr>
        <w:t xml:space="preserve"> </w:t>
      </w:r>
      <w:r>
        <w:rPr>
          <w:color w:val="333333"/>
          <w:sz w:val="24"/>
          <w:shd w:val="clear" w:color="auto" w:fill="F7F7F7"/>
        </w:rPr>
        <w:t>П.</w:t>
      </w:r>
      <w:r>
        <w:rPr>
          <w:color w:val="333333"/>
          <w:sz w:val="24"/>
        </w:rPr>
        <w:t xml:space="preserve"> </w:t>
      </w:r>
      <w:r>
        <w:rPr>
          <w:i/>
          <w:color w:val="333333"/>
          <w:sz w:val="24"/>
          <w:shd w:val="clear" w:color="auto" w:fill="DDF5ED"/>
        </w:rPr>
        <w:t>Шабалов</w:t>
      </w:r>
      <w:r>
        <w:rPr>
          <w:color w:val="333333"/>
          <w:sz w:val="24"/>
          <w:shd w:val="clear" w:color="auto" w:fill="DDF5ED"/>
        </w:rPr>
        <w:t>. - 6-е изд., испр. и доп. - М. : ГЭОТАР-Медиа, 2016. - 704 с. - ISBN 978-5-</w:t>
      </w:r>
      <w:r>
        <w:rPr>
          <w:color w:val="333333"/>
          <w:sz w:val="24"/>
          <w:shd w:val="clear" w:color="auto" w:fill="F7F7F7"/>
        </w:rPr>
        <w:t xml:space="preserve">9704-3794-0 - Режим доступа: </w:t>
      </w:r>
      <w:hyperlink r:id="rId54">
        <w:r>
          <w:rPr>
            <w:color w:val="0000FF"/>
            <w:sz w:val="24"/>
            <w:u w:val="single" w:color="0000FF"/>
            <w:shd w:val="clear" w:color="auto" w:fill="F7F7F7"/>
          </w:rPr>
          <w:t>http://www.studmedlib.ru/book/ISBN9785970437940.html</w:t>
        </w:r>
      </w:hyperlink>
    </w:p>
    <w:p w:rsidR="00D06153" w:rsidRDefault="00EC2AFF">
      <w:pPr>
        <w:pStyle w:val="a4"/>
        <w:numPr>
          <w:ilvl w:val="0"/>
          <w:numId w:val="237"/>
        </w:numPr>
        <w:tabs>
          <w:tab w:val="left" w:pos="1843"/>
        </w:tabs>
        <w:spacing w:before="13" w:line="232" w:lineRule="auto"/>
        <w:ind w:right="1438" w:firstLine="0"/>
        <w:rPr>
          <w:sz w:val="24"/>
        </w:rPr>
      </w:pPr>
      <w:r>
        <w:rPr>
          <w:i/>
          <w:color w:val="333333"/>
          <w:sz w:val="24"/>
          <w:shd w:val="clear" w:color="auto" w:fill="DDF5ED"/>
        </w:rPr>
        <w:t>Шабалов</w:t>
      </w:r>
      <w:r>
        <w:rPr>
          <w:i/>
          <w:color w:val="333333"/>
          <w:spacing w:val="-5"/>
          <w:sz w:val="24"/>
        </w:rPr>
        <w:t xml:space="preserve"> </w:t>
      </w:r>
      <w:r>
        <w:rPr>
          <w:color w:val="333333"/>
          <w:sz w:val="24"/>
          <w:shd w:val="clear" w:color="auto" w:fill="F7F7F7"/>
        </w:rPr>
        <w:t>Н.П.,</w:t>
      </w:r>
      <w:r>
        <w:rPr>
          <w:color w:val="333333"/>
          <w:spacing w:val="-4"/>
          <w:sz w:val="24"/>
          <w:shd w:val="clear" w:color="auto" w:fill="F7F7F7"/>
        </w:rPr>
        <w:t xml:space="preserve"> </w:t>
      </w:r>
      <w:r>
        <w:rPr>
          <w:color w:val="333333"/>
          <w:sz w:val="24"/>
          <w:shd w:val="clear" w:color="auto" w:fill="F7F7F7"/>
        </w:rPr>
        <w:t>Неонатология</w:t>
      </w:r>
      <w:r>
        <w:rPr>
          <w:color w:val="333333"/>
          <w:spacing w:val="-4"/>
          <w:sz w:val="24"/>
          <w:shd w:val="clear" w:color="auto" w:fill="F7F7F7"/>
        </w:rPr>
        <w:t xml:space="preserve"> </w:t>
      </w:r>
      <w:r>
        <w:rPr>
          <w:color w:val="333333"/>
          <w:sz w:val="24"/>
          <w:shd w:val="clear" w:color="auto" w:fill="F7F7F7"/>
        </w:rPr>
        <w:t>[Электронный</w:t>
      </w:r>
      <w:r>
        <w:rPr>
          <w:color w:val="333333"/>
          <w:spacing w:val="-3"/>
          <w:sz w:val="24"/>
          <w:shd w:val="clear" w:color="auto" w:fill="F7F7F7"/>
        </w:rPr>
        <w:t xml:space="preserve"> </w:t>
      </w:r>
      <w:r>
        <w:rPr>
          <w:color w:val="333333"/>
          <w:sz w:val="24"/>
          <w:shd w:val="clear" w:color="auto" w:fill="F7F7F7"/>
        </w:rPr>
        <w:t>ресурс]</w:t>
      </w:r>
      <w:r>
        <w:rPr>
          <w:color w:val="333333"/>
          <w:spacing w:val="-3"/>
          <w:sz w:val="24"/>
          <w:shd w:val="clear" w:color="auto" w:fill="F7F7F7"/>
        </w:rPr>
        <w:t xml:space="preserve"> </w:t>
      </w:r>
      <w:r>
        <w:rPr>
          <w:color w:val="333333"/>
          <w:sz w:val="24"/>
          <w:shd w:val="clear" w:color="auto" w:fill="F7F7F7"/>
        </w:rPr>
        <w:t>/</w:t>
      </w:r>
      <w:r>
        <w:rPr>
          <w:color w:val="333333"/>
          <w:spacing w:val="-4"/>
          <w:sz w:val="24"/>
          <w:shd w:val="clear" w:color="auto" w:fill="F7F7F7"/>
        </w:rPr>
        <w:t xml:space="preserve"> </w:t>
      </w:r>
      <w:r>
        <w:rPr>
          <w:color w:val="333333"/>
          <w:sz w:val="24"/>
          <w:shd w:val="clear" w:color="auto" w:fill="F7F7F7"/>
        </w:rPr>
        <w:t>Н.П.</w:t>
      </w:r>
      <w:r>
        <w:rPr>
          <w:color w:val="333333"/>
          <w:spacing w:val="-2"/>
          <w:sz w:val="24"/>
        </w:rPr>
        <w:t xml:space="preserve"> </w:t>
      </w:r>
      <w:r>
        <w:rPr>
          <w:i/>
          <w:color w:val="333333"/>
          <w:sz w:val="24"/>
          <w:shd w:val="clear" w:color="auto" w:fill="DDF5ED"/>
        </w:rPr>
        <w:t>Шабалов</w:t>
      </w:r>
      <w:r>
        <w:rPr>
          <w:color w:val="333333"/>
          <w:spacing w:val="-4"/>
          <w:sz w:val="24"/>
          <w:shd w:val="clear" w:color="auto" w:fill="DDF5ED"/>
        </w:rPr>
        <w:t xml:space="preserve"> </w:t>
      </w:r>
      <w:r>
        <w:rPr>
          <w:color w:val="333333"/>
          <w:sz w:val="24"/>
          <w:shd w:val="clear" w:color="auto" w:fill="DDF5ED"/>
        </w:rPr>
        <w:t>-</w:t>
      </w:r>
      <w:r>
        <w:rPr>
          <w:color w:val="333333"/>
          <w:spacing w:val="-3"/>
          <w:sz w:val="24"/>
          <w:shd w:val="clear" w:color="auto" w:fill="DDF5ED"/>
        </w:rPr>
        <w:t xml:space="preserve"> </w:t>
      </w:r>
      <w:r>
        <w:rPr>
          <w:color w:val="333333"/>
          <w:sz w:val="24"/>
          <w:shd w:val="clear" w:color="auto" w:fill="DDF5ED"/>
        </w:rPr>
        <w:t>М.</w:t>
      </w:r>
      <w:r>
        <w:rPr>
          <w:color w:val="333333"/>
          <w:spacing w:val="-4"/>
          <w:sz w:val="24"/>
          <w:shd w:val="clear" w:color="auto" w:fill="DDF5ED"/>
        </w:rPr>
        <w:t xml:space="preserve"> </w:t>
      </w:r>
      <w:r>
        <w:rPr>
          <w:color w:val="333333"/>
          <w:sz w:val="24"/>
          <w:shd w:val="clear" w:color="auto" w:fill="DDF5ED"/>
        </w:rPr>
        <w:t>:</w:t>
      </w:r>
      <w:r>
        <w:rPr>
          <w:color w:val="333333"/>
          <w:sz w:val="24"/>
        </w:rPr>
        <w:t xml:space="preserve"> </w:t>
      </w:r>
      <w:r>
        <w:rPr>
          <w:color w:val="333333"/>
          <w:sz w:val="24"/>
          <w:shd w:val="clear" w:color="auto" w:fill="F7F7F7"/>
        </w:rPr>
        <w:t>ГЭОТАР-Медиа, 2016. - 736 с. - ISBN 978-5-9704-3795-7 - Режим доступа:</w:t>
      </w:r>
    </w:p>
    <w:p w:rsidR="00D06153" w:rsidRDefault="00EC2AFF">
      <w:pPr>
        <w:pStyle w:val="a3"/>
        <w:ind w:left="1136"/>
        <w:rPr>
          <w:sz w:val="20"/>
        </w:rPr>
      </w:pPr>
      <w:r>
        <w:rPr>
          <w:noProof/>
          <w:sz w:val="20"/>
          <w:lang w:eastAsia="ru-RU"/>
        </w:rPr>
        <mc:AlternateContent>
          <mc:Choice Requires="wpg">
            <w:drawing>
              <wp:inline distT="0" distB="0" distL="0" distR="0">
                <wp:extent cx="3618865" cy="180340"/>
                <wp:effectExtent l="0" t="0" r="0" b="635"/>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18865" cy="180340"/>
                          <a:chOff x="0" y="0"/>
                          <a:chExt cx="3618865" cy="180340"/>
                        </a:xfrm>
                      </wpg:grpSpPr>
                      <wps:wsp>
                        <wps:cNvPr id="18" name="Graphic 18">
                          <a:hlinkClick r:id="rId45"/>
                        </wps:cNvPr>
                        <wps:cNvSpPr/>
                        <wps:spPr>
                          <a:xfrm>
                            <a:off x="0" y="0"/>
                            <a:ext cx="3618865" cy="180340"/>
                          </a:xfrm>
                          <a:custGeom>
                            <a:avLst/>
                            <a:gdLst/>
                            <a:ahLst/>
                            <a:cxnLst/>
                            <a:rect l="l" t="t" r="r" b="b"/>
                            <a:pathLst>
                              <a:path w="3618865" h="180340">
                                <a:moveTo>
                                  <a:pt x="3618611" y="0"/>
                                </a:moveTo>
                                <a:lnTo>
                                  <a:pt x="0" y="0"/>
                                </a:lnTo>
                                <a:lnTo>
                                  <a:pt x="0" y="179831"/>
                                </a:lnTo>
                                <a:lnTo>
                                  <a:pt x="3618611" y="179831"/>
                                </a:lnTo>
                                <a:lnTo>
                                  <a:pt x="3618611" y="0"/>
                                </a:lnTo>
                                <a:close/>
                              </a:path>
                            </a:pathLst>
                          </a:custGeom>
                          <a:solidFill>
                            <a:srgbClr val="F7F7F7"/>
                          </a:solidFill>
                        </wps:spPr>
                        <wps:bodyPr wrap="square" lIns="0" tIns="0" rIns="0" bIns="0" rtlCol="0">
                          <a:prstTxWarp prst="textNoShape">
                            <a:avLst/>
                          </a:prstTxWarp>
                          <a:noAutofit/>
                        </wps:bodyPr>
                      </wps:wsp>
                      <wps:wsp>
                        <wps:cNvPr id="19" name="Graphic 19"/>
                        <wps:cNvSpPr/>
                        <wps:spPr>
                          <a:xfrm>
                            <a:off x="0" y="160019"/>
                            <a:ext cx="3618865" cy="7620"/>
                          </a:xfrm>
                          <a:custGeom>
                            <a:avLst/>
                            <a:gdLst/>
                            <a:ahLst/>
                            <a:cxnLst/>
                            <a:rect l="l" t="t" r="r" b="b"/>
                            <a:pathLst>
                              <a:path w="3618865" h="7620">
                                <a:moveTo>
                                  <a:pt x="3618611" y="0"/>
                                </a:moveTo>
                                <a:lnTo>
                                  <a:pt x="0" y="0"/>
                                </a:lnTo>
                                <a:lnTo>
                                  <a:pt x="0" y="7620"/>
                                </a:lnTo>
                                <a:lnTo>
                                  <a:pt x="3618611" y="7620"/>
                                </a:lnTo>
                                <a:lnTo>
                                  <a:pt x="3618611" y="0"/>
                                </a:lnTo>
                                <a:close/>
                              </a:path>
                            </a:pathLst>
                          </a:custGeom>
                          <a:solidFill>
                            <a:srgbClr val="0000FF"/>
                          </a:solidFill>
                        </wps:spPr>
                        <wps:bodyPr wrap="square" lIns="0" tIns="0" rIns="0" bIns="0" rtlCol="0">
                          <a:prstTxWarp prst="textNoShape">
                            <a:avLst/>
                          </a:prstTxWarp>
                          <a:noAutofit/>
                        </wps:bodyPr>
                      </wps:wsp>
                      <wps:wsp>
                        <wps:cNvPr id="20" name="Textbox 20"/>
                        <wps:cNvSpPr txBox="1"/>
                        <wps:spPr>
                          <a:xfrm>
                            <a:off x="0" y="0"/>
                            <a:ext cx="3618865" cy="160020"/>
                          </a:xfrm>
                          <a:prstGeom prst="rect">
                            <a:avLst/>
                          </a:prstGeom>
                        </wps:spPr>
                        <wps:txbx>
                          <w:txbxContent>
                            <w:p w:rsidR="00D06153" w:rsidRDefault="00EC2AFF">
                              <w:pPr>
                                <w:spacing w:before="1" w:line="250" w:lineRule="exact"/>
                                <w:rPr>
                                  <w:sz w:val="24"/>
                                </w:rPr>
                              </w:pPr>
                              <w:hyperlink r:id="rId55">
                                <w:r>
                                  <w:rPr>
                                    <w:color w:val="0000FF"/>
                                    <w:spacing w:val="-2"/>
                                    <w:sz w:val="24"/>
                                  </w:rPr>
                                  <w:t>http://www.studmedlib.ru/book/ISBN9785970437957.html</w:t>
                                </w:r>
                              </w:hyperlink>
                            </w:p>
                          </w:txbxContent>
                        </wps:txbx>
                        <wps:bodyPr wrap="square" lIns="0" tIns="0" rIns="0" bIns="0" rtlCol="0">
                          <a:noAutofit/>
                        </wps:bodyPr>
                      </wps:wsp>
                    </wpg:wgp>
                  </a:graphicData>
                </a:graphic>
              </wp:inline>
            </w:drawing>
          </mc:Choice>
          <mc:Fallback>
            <w:pict>
              <v:group id="Group 17" o:spid="_x0000_s1026" style="width:284.95pt;height:14.2pt;mso-position-horizontal-relative:char;mso-position-vertical-relative:line" coordsize="36188,18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2RcnXwMAAGwLAAAOAAAAZHJzL2Uyb0RvYy54bWzsVltv2yAUfp+0/4B4X223W5JaTaqtXapK&#10;VVepmfZMML6o2DAgsfvvdwDjWEk1rbe3JZJ98DnAuXzfgbPzruZoy5SuRDPHyVGMEWuoyKqmmOOf&#10;q+WnGUbakCYjXDRsjh+ZxueLjx/OWpmyY1EKnjGFYJFGp62c49IYmUaRpiWriT4SkjWgzIWqiYGh&#10;KqJMkRZWr3l0HMeTqBUqk0pQpjV8vfRKvHDr5zmj5keea2YQn2Pwzbincs+1fUaLM5IWisiyor0b&#10;5AVe1KRqYNNhqUtiCNqo6mCpuqJKaJGbIyrqSOR5RZmLAaJJ4r1orpTYSBdLkbaFHNIEqd3L04uX&#10;pbfbO4WqDGo3xaghNdTIbYtgDMlpZZGCzZWS9/JO+QhBvBH0QYM62tfbcbEz7nJV20kQKOpc1h+H&#10;rLPOIAofTybJbDb5ghEFXTKLTz73ZaEl1O5gGi2//31iRFK/rXNucKaVgDC9S6J+XRLvSyKZq422&#10;CQpJBLiHJHpMJTOHi5JXzcMFr+hDX0XA4F4Nn8C6x8eloJuaNcYDXjFODLBNl5XUGKnUFk9dZ4kt&#10;F4Tcu2NL50RbN1dIneq+hK+oypBcktKNNldMuPqS7Y02sAsQIAsSKYNEuyaIChhpucgdFw34D85j&#10;BFxcey5KYuw8u5QVUTsCSDngw6prsWUr4QyNRYnF0SRJMAoQA193NrwZ20IrGFkFXXhLt563Saan&#10;sxOfW5IGg/D2huONn2nukA5+hgUpF5rZOvroB8FlBD6Oc64Fr7JlxblNgVbF+oIrtCWQ3OXU/h0e&#10;QLMzc+jwILDgWIvsEXDbQvebY/17QxTDiF83wAzbKoOggrAOgjL8QriG6rKvtFl1v4iSSII4xwaY&#10;fSsCQUgawGGDGmztzEZ83RiRVxY5zjfvUT8AsnoQvz9rTw9Ye2qz90wGJZM4TtxEkj7Z3KaT41Dw&#10;QMFxQUOe3p1Ezg9bgB09DpEcPN3ZBJCO6RGsgi68xzajsIM6vA+3fZbx/u5vQ58Yfsvlf/ocXkgC&#10;p4dTxt0cANT9obcC2K9FhzzMR/RBpvsmoEe7Rmq/v/woApIdsMi2FXsU9Q3IHjLu1A2M6juPP632&#10;uqDp1l3P9TdqiP/Q1sAHd6VzDb6/fto743js2uDukrz4AwAA//8DAFBLAwQUAAYACAAAACEAXXre&#10;Kt0AAAAEAQAADwAAAGRycy9kb3ducmV2LnhtbEyPT2vCQBDF74V+h2UK3uomWkXTbESk7UkK/oHS&#10;25gdk2B2NmTXJH77bnupl4HHe7z3m3Q1mFp01LrKsoJ4HIEgzq2uuFBwPLw/L0A4j6yxtkwKbuRg&#10;lT0+pJho2/OOur0vRChhl6CC0vsmkdLlJRl0Y9sQB+9sW4M+yLaQusU+lJtaTqJoLg1WHBZKbGhT&#10;Un7ZX42Cjx779TR+67aX8+b2fZh9fm1jUmr0NKxfQXga/H8YfvEDOmSB6WSvrJ2oFYRH/N8N3my+&#10;XII4KZgsXkBmqbyHz34AAAD//wMAUEsDBBQABgAIAAAAIQCPb/Qv6gAAAF8BAAAZAAAAZHJzL19y&#10;ZWxzL2Uyb0RvYy54bWwucmVsc4TQz0rEMBAG8LvgO4S5m3Rd126l6cKiQg960PUBss20Dc0/ktTu&#10;vr25KC4IHofh+33D1LuT0eQTQ1TOcljRAgjazkllBw4fh+ebLZCYhJVCO4sczhhh11xf1W+oRcqh&#10;OCofSVZs5DCm5B8Yi92IRkTqPNq86V0wIuUxDMyLbhIDstuiuGfhtwHNhUlaySG0cgXkcPa5+X/b&#10;9b3q8NF1s0Gb/qhgY5aCVnbKqAgDph92WRYa0ywNSq2ONMzs6NzE2vf9a1VuN1VZ3K3LalPSMRn9&#10;nX5xMh/2dEoYrNDAmppdvKX5AgAA//8DAFBLAQItABQABgAIAAAAIQC2gziS/gAAAOEBAAATAAAA&#10;AAAAAAAAAAAAAAAAAABbQ29udGVudF9UeXBlc10ueG1sUEsBAi0AFAAGAAgAAAAhADj9If/WAAAA&#10;lAEAAAsAAAAAAAAAAAAAAAAALwEAAF9yZWxzLy5yZWxzUEsBAi0AFAAGAAgAAAAhALTZFydfAwAA&#10;bAsAAA4AAAAAAAAAAAAAAAAALgIAAGRycy9lMm9Eb2MueG1sUEsBAi0AFAAGAAgAAAAhAF163ird&#10;AAAABAEAAA8AAAAAAAAAAAAAAAAAuQUAAGRycy9kb3ducmV2LnhtbFBLAQItABQABgAIAAAAIQCP&#10;b/Qv6gAAAF8BAAAZAAAAAAAAAAAAAAAAAMMGAABkcnMvX3JlbHMvZTJvRG9jLnhtbC5yZWxzUEsF&#10;BgAAAAAFAAUAOgEAAOQHAAAAAA==&#10;">
                <v:shape id="Graphic 18" o:spid="_x0000_s1027" href="http://www.studmedlib.ru/book/ISBN9785970437957.html" style="position:absolute;width:36188;height:1803;visibility:visible;mso-wrap-style:square;v-text-anchor:top" coordsize="3618865,180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6plqwwAAANsAAAAPAAAAZHJzL2Rvd25yZXYueG1sRI9Pb8Iw&#10;DMXvk/gOkZG4jRSYJlQICPFH22GXUS7crMY0FY1TNaF0334+TNrN1nt+7+f1dvCN6qmLdWADs2kG&#10;irgMtubKwKU4vS5BxYRssQlMBn4ownYzelljbsOTv6k/p0pJCMccDbiU2lzrWDryGKehJRbtFjqP&#10;Sdau0rbDp4T7Rs+z7F17rFkaHLa0d1Tezw9voG8+FodZpotwfbjjmw0HvHwVxkzGw24FKtGQ/s1/&#10;159W8AVWfpEB9OYXAAD//wMAUEsBAi0AFAAGAAgAAAAhANvh9svuAAAAhQEAABMAAAAAAAAAAAAA&#10;AAAAAAAAAFtDb250ZW50X1R5cGVzXS54bWxQSwECLQAUAAYACAAAACEAWvQsW78AAAAVAQAACwAA&#10;AAAAAAAAAAAAAAAfAQAAX3JlbHMvLnJlbHNQSwECLQAUAAYACAAAACEAleqZasMAAADbAAAADwAA&#10;AAAAAAAAAAAAAAAHAgAAZHJzL2Rvd25yZXYueG1sUEsFBgAAAAADAAMAtwAAAPcCAAAAAA==&#10;" o:button="t" path="m3618611,l,,,179831r3618611,l3618611,xe" fillcolor="#f7f7f7" stroked="f">
                  <v:fill o:detectmouseclick="t"/>
                  <v:path arrowok="t"/>
                </v:shape>
                <v:shape id="Graphic 19" o:spid="_x0000_s1028" style="position:absolute;top:1600;width:36188;height:76;visibility:visible;mso-wrap-style:square;v-text-anchor:top" coordsize="3618865,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bXvMwQAAANsAAAAPAAAAZHJzL2Rvd25yZXYueG1sRE9LawIx&#10;EL4X/A9hBG81a6HSrkYRwVI9CLU+rsNm3KxuJksS3e2/bwoFb/PxPWc672wt7uRD5VjBaJiBIC6c&#10;rrhUsP9ePb+BCBFZY+2YFPxQgPms9zTFXLuWv+i+i6VIIRxyVGBibHIpQ2HIYhi6hjhxZ+ctxgR9&#10;KbXHNoXbWr5k2VharDg1GGxoaai47m5WweX4iu2hXG/0+lSZ7ENuLyu/VWrQ7xYTEJG6+BD/uz91&#10;mv8Of7+kA+TsFwAA//8DAFBLAQItABQABgAIAAAAIQDb4fbL7gAAAIUBAAATAAAAAAAAAAAAAAAA&#10;AAAAAABbQ29udGVudF9UeXBlc10ueG1sUEsBAi0AFAAGAAgAAAAhAFr0LFu/AAAAFQEAAAsAAAAA&#10;AAAAAAAAAAAAHwEAAF9yZWxzLy5yZWxzUEsBAi0AFAAGAAgAAAAhALRte8zBAAAA2wAAAA8AAAAA&#10;AAAAAAAAAAAABwIAAGRycy9kb3ducmV2LnhtbFBLBQYAAAAAAwADALcAAAD1AgAAAAA=&#10;" path="m3618611,l,,,7620r3618611,l3618611,xe" fillcolor="blue" stroked="f">
                  <v:path arrowok="t"/>
                </v:shape>
                <v:shapetype id="_x0000_t202" coordsize="21600,21600" o:spt="202" path="m,l,21600r21600,l21600,xe">
                  <v:stroke joinstyle="miter"/>
                  <v:path gradientshapeok="t" o:connecttype="rect"/>
                </v:shapetype>
                <v:shape id="Textbox 20" o:spid="_x0000_s1029" type="#_x0000_t202" style="position:absolute;width:36188;height:1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rsidR="00D06153" w:rsidRDefault="00EC2AFF">
                        <w:pPr>
                          <w:spacing w:before="1" w:line="250" w:lineRule="exact"/>
                          <w:rPr>
                            <w:sz w:val="24"/>
                          </w:rPr>
                        </w:pPr>
                        <w:hyperlink r:id="rId56">
                          <w:r>
                            <w:rPr>
                              <w:color w:val="0000FF"/>
                              <w:spacing w:val="-2"/>
                              <w:sz w:val="24"/>
                            </w:rPr>
                            <w:t>http://www.studmedlib.ru/book/ISBN9785970437957.html</w:t>
                          </w:r>
                        </w:hyperlink>
                      </w:p>
                    </w:txbxContent>
                  </v:textbox>
                </v:shape>
                <w10:anchorlock/>
              </v:group>
            </w:pict>
          </mc:Fallback>
        </mc:AlternateContent>
      </w:r>
    </w:p>
    <w:p w:rsidR="00D06153" w:rsidRDefault="00EC2AFF">
      <w:pPr>
        <w:pStyle w:val="a4"/>
        <w:numPr>
          <w:ilvl w:val="0"/>
          <w:numId w:val="237"/>
        </w:numPr>
        <w:tabs>
          <w:tab w:val="left" w:pos="1843"/>
        </w:tabs>
        <w:spacing w:line="237" w:lineRule="auto"/>
        <w:ind w:right="741" w:firstLine="0"/>
        <w:rPr>
          <w:sz w:val="24"/>
        </w:rPr>
      </w:pPr>
      <w:r>
        <w:rPr>
          <w:noProof/>
          <w:sz w:val="24"/>
          <w:lang w:eastAsia="ru-RU"/>
        </w:rPr>
        <mc:AlternateContent>
          <mc:Choice Requires="wpg">
            <w:drawing>
              <wp:anchor distT="0" distB="0" distL="0" distR="0" simplePos="0" relativeHeight="251629056" behindDoc="0" locked="0" layoutInCell="1" allowOverlap="1">
                <wp:simplePos x="0" y="0"/>
                <wp:positionH relativeFrom="page">
                  <wp:posOffset>1080820</wp:posOffset>
                </wp:positionH>
                <wp:positionV relativeFrom="paragraph">
                  <wp:posOffset>702229</wp:posOffset>
                </wp:positionV>
                <wp:extent cx="3618865" cy="180340"/>
                <wp:effectExtent l="0" t="0" r="0" b="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18865" cy="180340"/>
                          <a:chOff x="0" y="0"/>
                          <a:chExt cx="3618865" cy="180340"/>
                        </a:xfrm>
                      </wpg:grpSpPr>
                      <wps:wsp>
                        <wps:cNvPr id="22" name="Graphic 22">
                          <a:hlinkClick r:id="rId43"/>
                        </wps:cNvPr>
                        <wps:cNvSpPr/>
                        <wps:spPr>
                          <a:xfrm>
                            <a:off x="0" y="0"/>
                            <a:ext cx="3618865" cy="180340"/>
                          </a:xfrm>
                          <a:custGeom>
                            <a:avLst/>
                            <a:gdLst/>
                            <a:ahLst/>
                            <a:cxnLst/>
                            <a:rect l="l" t="t" r="r" b="b"/>
                            <a:pathLst>
                              <a:path w="3618865" h="180340">
                                <a:moveTo>
                                  <a:pt x="3618611" y="0"/>
                                </a:moveTo>
                                <a:lnTo>
                                  <a:pt x="0" y="0"/>
                                </a:lnTo>
                                <a:lnTo>
                                  <a:pt x="0" y="179831"/>
                                </a:lnTo>
                                <a:lnTo>
                                  <a:pt x="3618611" y="179831"/>
                                </a:lnTo>
                                <a:lnTo>
                                  <a:pt x="3618611" y="0"/>
                                </a:lnTo>
                                <a:close/>
                              </a:path>
                            </a:pathLst>
                          </a:custGeom>
                          <a:solidFill>
                            <a:srgbClr val="F7F7F7"/>
                          </a:solidFill>
                        </wps:spPr>
                        <wps:bodyPr wrap="square" lIns="0" tIns="0" rIns="0" bIns="0" rtlCol="0">
                          <a:prstTxWarp prst="textNoShape">
                            <a:avLst/>
                          </a:prstTxWarp>
                          <a:noAutofit/>
                        </wps:bodyPr>
                      </wps:wsp>
                      <wps:wsp>
                        <wps:cNvPr id="23" name="Graphic 23"/>
                        <wps:cNvSpPr/>
                        <wps:spPr>
                          <a:xfrm>
                            <a:off x="0" y="160019"/>
                            <a:ext cx="3618865" cy="7620"/>
                          </a:xfrm>
                          <a:custGeom>
                            <a:avLst/>
                            <a:gdLst/>
                            <a:ahLst/>
                            <a:cxnLst/>
                            <a:rect l="l" t="t" r="r" b="b"/>
                            <a:pathLst>
                              <a:path w="3618865" h="7620">
                                <a:moveTo>
                                  <a:pt x="3618611" y="0"/>
                                </a:moveTo>
                                <a:lnTo>
                                  <a:pt x="0" y="0"/>
                                </a:lnTo>
                                <a:lnTo>
                                  <a:pt x="0" y="7620"/>
                                </a:lnTo>
                                <a:lnTo>
                                  <a:pt x="3618611" y="7620"/>
                                </a:lnTo>
                                <a:lnTo>
                                  <a:pt x="3618611" y="0"/>
                                </a:lnTo>
                                <a:close/>
                              </a:path>
                            </a:pathLst>
                          </a:custGeom>
                          <a:solidFill>
                            <a:srgbClr val="0000FF"/>
                          </a:solidFill>
                        </wps:spPr>
                        <wps:bodyPr wrap="square" lIns="0" tIns="0" rIns="0" bIns="0" rtlCol="0">
                          <a:prstTxWarp prst="textNoShape">
                            <a:avLst/>
                          </a:prstTxWarp>
                          <a:noAutofit/>
                        </wps:bodyPr>
                      </wps:wsp>
                      <wps:wsp>
                        <wps:cNvPr id="24" name="Textbox 24"/>
                        <wps:cNvSpPr txBox="1"/>
                        <wps:spPr>
                          <a:xfrm>
                            <a:off x="0" y="0"/>
                            <a:ext cx="3618865" cy="160020"/>
                          </a:xfrm>
                          <a:prstGeom prst="rect">
                            <a:avLst/>
                          </a:prstGeom>
                        </wps:spPr>
                        <wps:txbx>
                          <w:txbxContent>
                            <w:p w:rsidR="00D06153" w:rsidRDefault="00EC2AFF">
                              <w:pPr>
                                <w:spacing w:before="1" w:line="250" w:lineRule="exact"/>
                                <w:rPr>
                                  <w:sz w:val="24"/>
                                </w:rPr>
                              </w:pPr>
                              <w:hyperlink r:id="rId57">
                                <w:r>
                                  <w:rPr>
                                    <w:color w:val="0000FF"/>
                                    <w:spacing w:val="-2"/>
                                    <w:sz w:val="24"/>
                                  </w:rPr>
                                  <w:t>http://www.studmedlib.ru/book/ISBN9785970408865.html</w:t>
                                </w:r>
                              </w:hyperlink>
                            </w:p>
                          </w:txbxContent>
                        </wps:txbx>
                        <wps:bodyPr wrap="square" lIns="0" tIns="0" rIns="0" bIns="0" rtlCol="0">
                          <a:noAutofit/>
                        </wps:bodyPr>
                      </wps:wsp>
                    </wpg:wgp>
                  </a:graphicData>
                </a:graphic>
              </wp:anchor>
            </w:drawing>
          </mc:Choice>
          <mc:Fallback>
            <w:pict>
              <v:group id="Group 21" o:spid="_x0000_s1030" style="position:absolute;left:0;text-align:left;margin-left:85.1pt;margin-top:55.3pt;width:284.95pt;height:14.2pt;z-index:251629056;mso-wrap-distance-left:0;mso-wrap-distance-right:0;mso-position-horizontal-relative:page;mso-position-vertical-relative:text" coordsize="36188,18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560XwMAAHMLAAAOAAAAZHJzL2Uyb0RvYy54bWzsVl1v2yAUfZ+0/4B4Xx0nXZpadautXapK&#10;U1epmfZMMP5QsWFAYvff7wLGsZJqWr/e1krxtbnAveeec+Hsoqs52jKlK9GkOD6aYMQaKrKqKVL8&#10;c7X8tMBIG9JkhIuGpfiRaXxx/vHDWSsTNhWl4BlTCBZpdNLKFJfGyCSKNC1ZTfSRkKyBwVyomhh4&#10;VUWUKdLC6jWPppPJPGqFyqQSlGkNX6/8ID536+c5o+ZHnmtmEE8xxGbcr3K/a/sbnZ+RpFBElhXt&#10;wyAviKImVQObDktdEUPQRlUHS9UVVUKL3BxRUUcizyvKXA6QTTzZy+ZaiY10uRRJW8gBJoB2D6cX&#10;L0tvt3cKVVmKpzFGDamhRm5bBO8ATiuLBHyulbyXd8pnCOZ3QR80DEf74/a92Dl3uartJEgUdQ71&#10;xwF11hlE4eNsHi8W888YURiLF5PZcV8WWkLtDqbR8tvfJ0Yk8du64IZgWgkM0zsQ9etAvC+JZK42&#10;2gIUQJzuQPScmk4dL0peNQ+XvKIPfRWBg3s1fILrnh9Xgm5q1hhPeMU4MaA2XVZSY6QSWzx1k7ly&#10;Qcp9OLZ0zrR1c4XUie5L+IqqDOCShG60uWbC1Zdsv2vjtZQFi5TBol0TTAWKtFrkTosG4ofgMQIt&#10;rr0WJTF2niWNNVE7Ikg58MMO12LLVsI5GssSy6N5DCwOFINYdz68GftCKxh5hbHwlG497xOfnC5m&#10;HluSBIfw9I7jjZ/p7pgOcYYFKReaWV357AfDIQIfx5hrwatsWXFuIdCqWF9yhbYEwF2e2H+LJ0wZ&#10;uTl2eBJYcqxF9gi8baH7pVj/3hDFMOI3DSjDtspgqGCsg6EMvxSuoTr0lTar7hdREkkwU2xA2bci&#10;CIQkgRw2qcHXzmzEl40ReWWZ42LzEfUvIFZP4vdX7exAtTPf/J6loHg+mcSnnsZPNreT+TQUPEhw&#10;XNCAE5wi7ysiF4ctwE4eh0wOke58AknH8gheYSw8xz6jtMNweB5u+yzn/d3fRj4T+Fsu/8vn8EIS&#10;ND2cMv7mcBzkswLar0WHpsd78kGm+yqgR/d3itccRSCyAxXZtmKPor4B2UPGnbpBUX3n8afVXhc0&#10;3bpzaQyxvVFf/IfuBqG4m51r1P0t1F4dx++uG+7uyud/AAAA//8DAFBLAwQUAAYACAAAACEAWCDr&#10;puEAAAALAQAADwAAAGRycy9kb3ducmV2LnhtbEyPQU/DMAyF70j8h8hI3FiSDbZRmk7TBJwmJDak&#10;iVvWem21xqmarO3+PeYENz/76fl76Wp0jeixC7UnA3qiQCDlvqipNPC1f3tYggjRUmEbT2jgigFW&#10;2e1NapPCD/SJ/S6WgkMoJNZAFWObSBnyCp0NE98i8e3kO2cjy66URWcHDneNnCo1l87WxB8q2+Km&#10;wvy8uzgD74Md1jP92m/Pp831e//0cdhqNOb+bly/gIg4xj8z/OIzOmTMdPQXKoJoWC/UlK08aDUH&#10;wY7Fo9IgjryZPSuQWSr/d8h+AAAA//8DAFBLAwQUAAYACAAAACEAneplYeoAAABfAQAAGQAAAGRy&#10;cy9fcmVscy9lMm9Eb2MueG1sLnJlbHOE0M9KxDAQBvC74DuEuZt0xd3tStMFUaEHPej6ANlm2oTm&#10;H0lqd9/eXBQXBI/D8P2+YZr9yRryiTFp7zisaAUEXe+ldiOHj8PzTQ0kZeGkMN4hhzMm2LfXV80b&#10;GpFLKCkdEimKSxxUzuGesdQrtCJRH9CVzeCjFbmMcWRB9JMYkd1W1YbF3wa0FybpJIfYyRWQwzmU&#10;5v9tPwy6x0ffzxZd/qOCqSJFo91UUBFHzD/ssiw05VlalEYfaZzZ0fuJde8Pr7ttvd5tq7uqrjdr&#10;qrI13+kXL8thT6eM0QkDrG3YxVvaLwAAAP//AwBQSwECLQAUAAYACAAAACEAtoM4kv4AAADhAQAA&#10;EwAAAAAAAAAAAAAAAAAAAAAAW0NvbnRlbnRfVHlwZXNdLnhtbFBLAQItABQABgAIAAAAIQA4/SH/&#10;1gAAAJQBAAALAAAAAAAAAAAAAAAAAC8BAABfcmVscy8ucmVsc1BLAQItABQABgAIAAAAIQDA9560&#10;XwMAAHMLAAAOAAAAAAAAAAAAAAAAAC4CAABkcnMvZTJvRG9jLnhtbFBLAQItABQABgAIAAAAIQBY&#10;IOum4QAAAAsBAAAPAAAAAAAAAAAAAAAAALkFAABkcnMvZG93bnJldi54bWxQSwECLQAUAAYACAAA&#10;ACEAneplYeoAAABfAQAAGQAAAAAAAAAAAAAAAADHBgAAZHJzL19yZWxzL2Uyb0RvYy54bWwucmVs&#10;c1BLBQYAAAAABQAFADoBAADoBwAAAAA=&#10;">
                <v:shape id="Graphic 22" o:spid="_x0000_s1031" href="http://www.studmedlib.ru/book/ISBN9785970408865.html" style="position:absolute;width:36188;height:1803;visibility:visible;mso-wrap-style:square;v-text-anchor:top" coordsize="3618865,180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bmQ9wgAAANsAAAAPAAAAZHJzL2Rvd25yZXYueG1sRI9Bi8Iw&#10;FITvwv6H8Ba8aWoVka5RZF1ZD160Xrw9mrdNsXkpTaz1328EweMwM98wy3Vva9FR6yvHCibjBARx&#10;4XTFpYJzvhstQPiArLF2TAoe5GG9+hgsMdPuzkfqTqEUEcI+QwUmhCaT0heGLPqxa4ij9+daiyHK&#10;tpS6xXuE21qmSTKXFiuOCwYb+jZUXE83q6Crf6fbSSJzd7mZn5l2WzwfcqWGn/3mC0SgPrzDr/Ze&#10;K0hTeH6JP0Cu/gEAAP//AwBQSwECLQAUAAYACAAAACEA2+H2y+4AAACFAQAAEwAAAAAAAAAAAAAA&#10;AAAAAAAAW0NvbnRlbnRfVHlwZXNdLnhtbFBLAQItABQABgAIAAAAIQBa9CxbvwAAABUBAAALAAAA&#10;AAAAAAAAAAAAAB8BAABfcmVscy8ucmVsc1BLAQItABQABgAIAAAAIQA6bmQ9wgAAANsAAAAPAAAA&#10;AAAAAAAAAAAAAAcCAABkcnMvZG93bnJldi54bWxQSwUGAAAAAAMAAwC3AAAA9gIAAAAA&#10;" o:button="t" path="m3618611,l,,,179831r3618611,l3618611,xe" fillcolor="#f7f7f7" stroked="f">
                  <v:fill o:detectmouseclick="t"/>
                  <v:path arrowok="t"/>
                </v:shape>
                <v:shape id="Graphic 23" o:spid="_x0000_s1032" style="position:absolute;top:1600;width:36188;height:76;visibility:visible;mso-wrap-style:square;v-text-anchor:top" coordsize="3618865,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6YabxAAAANsAAAAPAAAAZHJzL2Rvd25yZXYueG1sRI9PawIx&#10;FMTvhX6H8Aq9dbNaKrI1ihQstQfBP22vj81zs7p5WZLUXb+9EQSPw8z8hpnMetuIE/lQO1YwyHIQ&#10;xKXTNVcKdtvFyxhEiMgaG8ek4EwBZtPHhwkW2nW8ptMmViJBOBSowMTYFlKG0pDFkLmWOHl75y3G&#10;JH0ltccuwW0jh3k+khZrTgsGW/owVB43/1bB4fcNu59q+a2Xf7XJP+XqsPArpZ6f+vk7iEh9vIdv&#10;7S+tYPgK1y/pB8jpBQAA//8DAFBLAQItABQABgAIAAAAIQDb4fbL7gAAAIUBAAATAAAAAAAAAAAA&#10;AAAAAAAAAABbQ29udGVudF9UeXBlc10ueG1sUEsBAi0AFAAGAAgAAAAhAFr0LFu/AAAAFQEAAAsA&#10;AAAAAAAAAAAAAAAAHwEAAF9yZWxzLy5yZWxzUEsBAi0AFAAGAAgAAAAhABvphpvEAAAA2wAAAA8A&#10;AAAAAAAAAAAAAAAABwIAAGRycy9kb3ducmV2LnhtbFBLBQYAAAAAAwADALcAAAD4AgAAAAA=&#10;" path="m3618611,l,,,7620r3618611,l3618611,xe" fillcolor="blue" stroked="f">
                  <v:path arrowok="t"/>
                </v:shape>
                <v:shape id="Textbox 24" o:spid="_x0000_s1033" type="#_x0000_t202" style="position:absolute;width:36188;height:1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rsidR="00D06153" w:rsidRDefault="00EC2AFF">
                        <w:pPr>
                          <w:spacing w:before="1" w:line="250" w:lineRule="exact"/>
                          <w:rPr>
                            <w:sz w:val="24"/>
                          </w:rPr>
                        </w:pPr>
                        <w:hyperlink r:id="rId58">
                          <w:r>
                            <w:rPr>
                              <w:color w:val="0000FF"/>
                              <w:spacing w:val="-2"/>
                              <w:sz w:val="24"/>
                            </w:rPr>
                            <w:t>http://www.studmedlib.ru/book/ISBN9785970408865.html</w:t>
                          </w:r>
                        </w:hyperlink>
                      </w:p>
                    </w:txbxContent>
                  </v:textbox>
                </v:shape>
                <w10:wrap anchorx="page"/>
              </v:group>
            </w:pict>
          </mc:Fallback>
        </mc:AlternateContent>
      </w:r>
      <w:r>
        <w:rPr>
          <w:color w:val="333333"/>
          <w:sz w:val="24"/>
          <w:shd w:val="clear" w:color="auto" w:fill="F7F7F7"/>
        </w:rPr>
        <w:t>Володин Н.Н., Базовая помощь новорождённому - международный опыт</w:t>
      </w:r>
      <w:r>
        <w:rPr>
          <w:color w:val="333333"/>
          <w:sz w:val="24"/>
        </w:rPr>
        <w:t xml:space="preserve"> </w:t>
      </w:r>
      <w:r>
        <w:rPr>
          <w:color w:val="333333"/>
          <w:sz w:val="24"/>
          <w:shd w:val="clear" w:color="auto" w:fill="F7F7F7"/>
        </w:rPr>
        <w:t>[Электронный</w:t>
      </w:r>
      <w:r>
        <w:rPr>
          <w:color w:val="333333"/>
          <w:spacing w:val="-4"/>
          <w:sz w:val="24"/>
          <w:shd w:val="clear" w:color="auto" w:fill="F7F7F7"/>
        </w:rPr>
        <w:t xml:space="preserve"> </w:t>
      </w:r>
      <w:r>
        <w:rPr>
          <w:color w:val="333333"/>
          <w:sz w:val="24"/>
          <w:shd w:val="clear" w:color="auto" w:fill="F7F7F7"/>
        </w:rPr>
        <w:t>ресурс]</w:t>
      </w:r>
      <w:r>
        <w:rPr>
          <w:color w:val="333333"/>
          <w:spacing w:val="-3"/>
          <w:sz w:val="24"/>
          <w:shd w:val="clear" w:color="auto" w:fill="F7F7F7"/>
        </w:rPr>
        <w:t xml:space="preserve"> </w:t>
      </w:r>
      <w:r>
        <w:rPr>
          <w:color w:val="333333"/>
          <w:sz w:val="24"/>
          <w:shd w:val="clear" w:color="auto" w:fill="F7F7F7"/>
        </w:rPr>
        <w:t>/</w:t>
      </w:r>
      <w:r>
        <w:rPr>
          <w:color w:val="333333"/>
          <w:spacing w:val="-4"/>
          <w:sz w:val="24"/>
          <w:shd w:val="clear" w:color="auto" w:fill="F7F7F7"/>
        </w:rPr>
        <w:t xml:space="preserve"> </w:t>
      </w:r>
      <w:r>
        <w:rPr>
          <w:color w:val="333333"/>
          <w:sz w:val="24"/>
          <w:shd w:val="clear" w:color="auto" w:fill="F7F7F7"/>
        </w:rPr>
        <w:t>под</w:t>
      </w:r>
      <w:r>
        <w:rPr>
          <w:color w:val="333333"/>
          <w:spacing w:val="-4"/>
          <w:sz w:val="24"/>
          <w:shd w:val="clear" w:color="auto" w:fill="F7F7F7"/>
        </w:rPr>
        <w:t xml:space="preserve"> </w:t>
      </w:r>
      <w:r>
        <w:rPr>
          <w:color w:val="333333"/>
          <w:sz w:val="24"/>
          <w:shd w:val="clear" w:color="auto" w:fill="F7F7F7"/>
        </w:rPr>
        <w:t>ред.</w:t>
      </w:r>
      <w:r>
        <w:rPr>
          <w:color w:val="333333"/>
          <w:spacing w:val="-4"/>
          <w:sz w:val="24"/>
          <w:shd w:val="clear" w:color="auto" w:fill="F7F7F7"/>
        </w:rPr>
        <w:t xml:space="preserve"> </w:t>
      </w:r>
      <w:r>
        <w:rPr>
          <w:color w:val="333333"/>
          <w:sz w:val="24"/>
          <w:shd w:val="clear" w:color="auto" w:fill="F7F7F7"/>
        </w:rPr>
        <w:t>Н.Н.</w:t>
      </w:r>
      <w:r>
        <w:rPr>
          <w:color w:val="333333"/>
          <w:spacing w:val="-4"/>
          <w:sz w:val="24"/>
          <w:shd w:val="clear" w:color="auto" w:fill="F7F7F7"/>
        </w:rPr>
        <w:t xml:space="preserve"> </w:t>
      </w:r>
      <w:r>
        <w:rPr>
          <w:color w:val="333333"/>
          <w:sz w:val="24"/>
          <w:shd w:val="clear" w:color="auto" w:fill="F7F7F7"/>
        </w:rPr>
        <w:t>Володина,</w:t>
      </w:r>
      <w:r>
        <w:rPr>
          <w:color w:val="333333"/>
          <w:spacing w:val="-4"/>
          <w:sz w:val="24"/>
          <w:shd w:val="clear" w:color="auto" w:fill="F7F7F7"/>
        </w:rPr>
        <w:t xml:space="preserve"> </w:t>
      </w:r>
      <w:r>
        <w:rPr>
          <w:color w:val="333333"/>
          <w:sz w:val="24"/>
          <w:shd w:val="clear" w:color="auto" w:fill="F7F7F7"/>
        </w:rPr>
        <w:t>Г.Т.</w:t>
      </w:r>
      <w:r>
        <w:rPr>
          <w:color w:val="333333"/>
          <w:spacing w:val="-4"/>
          <w:sz w:val="24"/>
          <w:shd w:val="clear" w:color="auto" w:fill="F7F7F7"/>
        </w:rPr>
        <w:t xml:space="preserve"> </w:t>
      </w:r>
      <w:r>
        <w:rPr>
          <w:color w:val="333333"/>
          <w:sz w:val="24"/>
          <w:shd w:val="clear" w:color="auto" w:fill="F7F7F7"/>
        </w:rPr>
        <w:t>Сухих</w:t>
      </w:r>
      <w:r>
        <w:rPr>
          <w:color w:val="333333"/>
          <w:spacing w:val="-2"/>
          <w:sz w:val="24"/>
          <w:shd w:val="clear" w:color="auto" w:fill="F7F7F7"/>
        </w:rPr>
        <w:t xml:space="preserve"> </w:t>
      </w:r>
      <w:r>
        <w:rPr>
          <w:color w:val="333333"/>
          <w:sz w:val="24"/>
          <w:shd w:val="clear" w:color="auto" w:fill="F7F7F7"/>
        </w:rPr>
        <w:t>;</w:t>
      </w:r>
      <w:r>
        <w:rPr>
          <w:color w:val="333333"/>
          <w:spacing w:val="-4"/>
          <w:sz w:val="24"/>
          <w:shd w:val="clear" w:color="auto" w:fill="F7F7F7"/>
        </w:rPr>
        <w:t xml:space="preserve"> </w:t>
      </w:r>
      <w:r>
        <w:rPr>
          <w:color w:val="333333"/>
          <w:sz w:val="24"/>
          <w:shd w:val="clear" w:color="auto" w:fill="F7F7F7"/>
        </w:rPr>
        <w:t>науч.</w:t>
      </w:r>
      <w:r>
        <w:rPr>
          <w:color w:val="333333"/>
          <w:spacing w:val="-4"/>
          <w:sz w:val="24"/>
          <w:shd w:val="clear" w:color="auto" w:fill="F7F7F7"/>
        </w:rPr>
        <w:t xml:space="preserve"> </w:t>
      </w:r>
      <w:r>
        <w:rPr>
          <w:color w:val="333333"/>
          <w:sz w:val="24"/>
          <w:shd w:val="clear" w:color="auto" w:fill="F7F7F7"/>
        </w:rPr>
        <w:t>ред.</w:t>
      </w:r>
      <w:r>
        <w:rPr>
          <w:color w:val="333333"/>
          <w:spacing w:val="-4"/>
          <w:sz w:val="24"/>
          <w:shd w:val="clear" w:color="auto" w:fill="F7F7F7"/>
        </w:rPr>
        <w:t xml:space="preserve"> </w:t>
      </w:r>
      <w:r>
        <w:rPr>
          <w:color w:val="333333"/>
          <w:sz w:val="24"/>
          <w:shd w:val="clear" w:color="auto" w:fill="F7F7F7"/>
        </w:rPr>
        <w:t>Е.Н.</w:t>
      </w:r>
      <w:r>
        <w:rPr>
          <w:color w:val="333333"/>
          <w:spacing w:val="-4"/>
          <w:sz w:val="24"/>
          <w:shd w:val="clear" w:color="auto" w:fill="F7F7F7"/>
        </w:rPr>
        <w:t xml:space="preserve"> </w:t>
      </w:r>
      <w:r>
        <w:rPr>
          <w:color w:val="333333"/>
          <w:sz w:val="24"/>
          <w:shd w:val="clear" w:color="auto" w:fill="F7F7F7"/>
        </w:rPr>
        <w:t>Байбарина,</w:t>
      </w:r>
      <w:r>
        <w:rPr>
          <w:color w:val="333333"/>
          <w:sz w:val="24"/>
        </w:rPr>
        <w:t xml:space="preserve"> </w:t>
      </w:r>
      <w:r>
        <w:rPr>
          <w:color w:val="333333"/>
          <w:sz w:val="24"/>
          <w:shd w:val="clear" w:color="auto" w:fill="F7F7F7"/>
        </w:rPr>
        <w:t>И.И. Рюмина - М. : ГЭОТАР-Медиа, 2008. - 208 с. (Серия "Библиотека врача</w:t>
      </w:r>
      <w:r>
        <w:rPr>
          <w:color w:val="333333"/>
          <w:sz w:val="24"/>
          <w:shd w:val="clear" w:color="auto" w:fill="F7F7F7"/>
        </w:rPr>
        <w:softHyphen/>
        <w:t>специалиста") - ISBN 978-5-9704-0886-5 - Режим доступа:</w:t>
      </w:r>
    </w:p>
    <w:p w:rsidR="00D06153" w:rsidRDefault="00EC2AFF">
      <w:pPr>
        <w:pStyle w:val="6"/>
        <w:numPr>
          <w:ilvl w:val="1"/>
          <w:numId w:val="238"/>
        </w:numPr>
        <w:tabs>
          <w:tab w:val="left" w:pos="1496"/>
        </w:tabs>
        <w:spacing w:before="250" w:line="274" w:lineRule="exact"/>
        <w:ind w:left="1496"/>
        <w:jc w:val="left"/>
      </w:pPr>
      <w:r>
        <w:t>Дополнительная</w:t>
      </w:r>
      <w:r>
        <w:rPr>
          <w:spacing w:val="-7"/>
        </w:rPr>
        <w:t xml:space="preserve"> </w:t>
      </w:r>
      <w:r>
        <w:rPr>
          <w:spacing w:val="-2"/>
        </w:rPr>
        <w:t>литература:</w:t>
      </w:r>
    </w:p>
    <w:p w:rsidR="00D06153" w:rsidRDefault="00EC2AFF">
      <w:pPr>
        <w:pStyle w:val="a4"/>
        <w:numPr>
          <w:ilvl w:val="0"/>
          <w:numId w:val="236"/>
        </w:numPr>
        <w:tabs>
          <w:tab w:val="left" w:pos="1136"/>
          <w:tab w:val="left" w:pos="1195"/>
        </w:tabs>
        <w:ind w:right="563" w:hanging="360"/>
        <w:jc w:val="left"/>
        <w:rPr>
          <w:color w:val="333333"/>
          <w:sz w:val="18"/>
        </w:rPr>
      </w:pPr>
      <w:r>
        <w:rPr>
          <w:color w:val="333333"/>
          <w:sz w:val="24"/>
          <w:shd w:val="clear" w:color="auto" w:fill="F7F7F7"/>
        </w:rPr>
        <w:t>Зелинская</w:t>
      </w:r>
      <w:r>
        <w:rPr>
          <w:color w:val="333333"/>
          <w:spacing w:val="40"/>
          <w:sz w:val="24"/>
          <w:shd w:val="clear" w:color="auto" w:fill="F7F7F7"/>
        </w:rPr>
        <w:t xml:space="preserve"> </w:t>
      </w:r>
      <w:r>
        <w:rPr>
          <w:color w:val="333333"/>
          <w:sz w:val="24"/>
          <w:shd w:val="clear" w:color="auto" w:fill="F7F7F7"/>
        </w:rPr>
        <w:t>Д.И., Сестринский уход за новорожденным в амбулаторно-поликлинических</w:t>
      </w:r>
      <w:r>
        <w:rPr>
          <w:color w:val="333333"/>
          <w:sz w:val="24"/>
        </w:rPr>
        <w:t xml:space="preserve"> </w:t>
      </w:r>
      <w:r>
        <w:rPr>
          <w:color w:val="333333"/>
          <w:sz w:val="24"/>
          <w:shd w:val="clear" w:color="auto" w:fill="F7F7F7"/>
        </w:rPr>
        <w:t>условиях</w:t>
      </w:r>
      <w:r>
        <w:rPr>
          <w:color w:val="333333"/>
          <w:spacing w:val="-4"/>
          <w:sz w:val="24"/>
          <w:shd w:val="clear" w:color="auto" w:fill="F7F7F7"/>
        </w:rPr>
        <w:t xml:space="preserve"> </w:t>
      </w:r>
      <w:r>
        <w:rPr>
          <w:color w:val="333333"/>
          <w:sz w:val="24"/>
          <w:shd w:val="clear" w:color="auto" w:fill="F7F7F7"/>
        </w:rPr>
        <w:t>[Электронный</w:t>
      </w:r>
      <w:r>
        <w:rPr>
          <w:color w:val="333333"/>
          <w:spacing w:val="-3"/>
          <w:sz w:val="24"/>
          <w:shd w:val="clear" w:color="auto" w:fill="F7F7F7"/>
        </w:rPr>
        <w:t xml:space="preserve"> </w:t>
      </w:r>
      <w:r>
        <w:rPr>
          <w:color w:val="333333"/>
          <w:sz w:val="24"/>
          <w:shd w:val="clear" w:color="auto" w:fill="F7F7F7"/>
        </w:rPr>
        <w:t>ресурс]</w:t>
      </w:r>
      <w:r>
        <w:rPr>
          <w:color w:val="333333"/>
          <w:spacing w:val="-2"/>
          <w:sz w:val="24"/>
          <w:shd w:val="clear" w:color="auto" w:fill="F7F7F7"/>
        </w:rPr>
        <w:t xml:space="preserve"> </w:t>
      </w:r>
      <w:r>
        <w:rPr>
          <w:color w:val="333333"/>
          <w:sz w:val="24"/>
          <w:shd w:val="clear" w:color="auto" w:fill="F7F7F7"/>
        </w:rPr>
        <w:t>/</w:t>
      </w:r>
      <w:r>
        <w:rPr>
          <w:color w:val="333333"/>
          <w:spacing w:val="-3"/>
          <w:sz w:val="24"/>
          <w:shd w:val="clear" w:color="auto" w:fill="F7F7F7"/>
        </w:rPr>
        <w:t xml:space="preserve"> </w:t>
      </w:r>
      <w:r>
        <w:rPr>
          <w:color w:val="333333"/>
          <w:sz w:val="24"/>
          <w:shd w:val="clear" w:color="auto" w:fill="F7F7F7"/>
        </w:rPr>
        <w:t>Под</w:t>
      </w:r>
      <w:r>
        <w:rPr>
          <w:color w:val="333333"/>
          <w:spacing w:val="-3"/>
          <w:sz w:val="24"/>
          <w:shd w:val="clear" w:color="auto" w:fill="F7F7F7"/>
        </w:rPr>
        <w:t xml:space="preserve"> </w:t>
      </w:r>
      <w:r>
        <w:rPr>
          <w:color w:val="333333"/>
          <w:sz w:val="24"/>
          <w:shd w:val="clear" w:color="auto" w:fill="F7F7F7"/>
        </w:rPr>
        <w:t>ред.</w:t>
      </w:r>
      <w:r>
        <w:rPr>
          <w:color w:val="333333"/>
          <w:spacing w:val="-3"/>
          <w:sz w:val="24"/>
          <w:shd w:val="clear" w:color="auto" w:fill="F7F7F7"/>
        </w:rPr>
        <w:t xml:space="preserve"> </w:t>
      </w:r>
      <w:r>
        <w:rPr>
          <w:color w:val="333333"/>
          <w:sz w:val="24"/>
          <w:shd w:val="clear" w:color="auto" w:fill="F7F7F7"/>
        </w:rPr>
        <w:t>Д.И.</w:t>
      </w:r>
      <w:r>
        <w:rPr>
          <w:color w:val="333333"/>
          <w:spacing w:val="-3"/>
          <w:sz w:val="24"/>
          <w:shd w:val="clear" w:color="auto" w:fill="F7F7F7"/>
        </w:rPr>
        <w:t xml:space="preserve"> </w:t>
      </w:r>
      <w:r>
        <w:rPr>
          <w:color w:val="333333"/>
          <w:sz w:val="24"/>
          <w:shd w:val="clear" w:color="auto" w:fill="F7F7F7"/>
        </w:rPr>
        <w:t>Зелинской. -</w:t>
      </w:r>
      <w:r>
        <w:rPr>
          <w:color w:val="333333"/>
          <w:spacing w:val="-4"/>
          <w:sz w:val="24"/>
          <w:shd w:val="clear" w:color="auto" w:fill="F7F7F7"/>
        </w:rPr>
        <w:t xml:space="preserve"> </w:t>
      </w:r>
      <w:r>
        <w:rPr>
          <w:color w:val="333333"/>
          <w:sz w:val="24"/>
          <w:shd w:val="clear" w:color="auto" w:fill="F7F7F7"/>
        </w:rPr>
        <w:t>М.</w:t>
      </w:r>
      <w:r>
        <w:rPr>
          <w:color w:val="333333"/>
          <w:spacing w:val="-3"/>
          <w:sz w:val="24"/>
          <w:shd w:val="clear" w:color="auto" w:fill="F7F7F7"/>
        </w:rPr>
        <w:t xml:space="preserve"> </w:t>
      </w:r>
      <w:r>
        <w:rPr>
          <w:color w:val="333333"/>
          <w:sz w:val="24"/>
          <w:shd w:val="clear" w:color="auto" w:fill="F7F7F7"/>
        </w:rPr>
        <w:t>:</w:t>
      </w:r>
      <w:r>
        <w:rPr>
          <w:color w:val="333333"/>
          <w:spacing w:val="-3"/>
          <w:sz w:val="24"/>
          <w:shd w:val="clear" w:color="auto" w:fill="F7F7F7"/>
        </w:rPr>
        <w:t xml:space="preserve"> </w:t>
      </w:r>
      <w:r>
        <w:rPr>
          <w:color w:val="333333"/>
          <w:sz w:val="24"/>
          <w:shd w:val="clear" w:color="auto" w:fill="F7F7F7"/>
        </w:rPr>
        <w:t>ГЭОТАР-Медиа,</w:t>
      </w:r>
      <w:r>
        <w:rPr>
          <w:color w:val="333333"/>
          <w:spacing w:val="-3"/>
          <w:sz w:val="24"/>
          <w:shd w:val="clear" w:color="auto" w:fill="F7F7F7"/>
        </w:rPr>
        <w:t xml:space="preserve"> </w:t>
      </w:r>
      <w:r>
        <w:rPr>
          <w:color w:val="333333"/>
          <w:sz w:val="24"/>
          <w:shd w:val="clear" w:color="auto" w:fill="F7F7F7"/>
        </w:rPr>
        <w:t>2010.</w:t>
      </w:r>
      <w:r>
        <w:rPr>
          <w:color w:val="333333"/>
          <w:spacing w:val="-3"/>
          <w:sz w:val="24"/>
          <w:shd w:val="clear" w:color="auto" w:fill="F7F7F7"/>
        </w:rPr>
        <w:t xml:space="preserve"> </w:t>
      </w:r>
      <w:r>
        <w:rPr>
          <w:color w:val="333333"/>
          <w:sz w:val="24"/>
          <w:shd w:val="clear" w:color="auto" w:fill="F7F7F7"/>
        </w:rPr>
        <w:t>-176 с. - ISBN 978-5-9704-1315-9 - Режим доступа:</w:t>
      </w:r>
    </w:p>
    <w:p w:rsidR="00D06153" w:rsidRDefault="00EC2AFF">
      <w:pPr>
        <w:pStyle w:val="a3"/>
        <w:ind w:left="1136"/>
        <w:rPr>
          <w:sz w:val="20"/>
        </w:rPr>
      </w:pPr>
      <w:r>
        <w:rPr>
          <w:noProof/>
          <w:sz w:val="20"/>
          <w:lang w:eastAsia="ru-RU"/>
        </w:rPr>
        <mc:AlternateContent>
          <mc:Choice Requires="wpg">
            <w:drawing>
              <wp:inline distT="0" distB="0" distL="0" distR="0">
                <wp:extent cx="3618865" cy="180340"/>
                <wp:effectExtent l="0" t="0" r="0" b="635"/>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18865" cy="180340"/>
                          <a:chOff x="0" y="0"/>
                          <a:chExt cx="3618865" cy="180340"/>
                        </a:xfrm>
                      </wpg:grpSpPr>
                      <wps:wsp>
                        <wps:cNvPr id="26" name="Graphic 26">
                          <a:hlinkClick r:id="rId44"/>
                        </wps:cNvPr>
                        <wps:cNvSpPr/>
                        <wps:spPr>
                          <a:xfrm>
                            <a:off x="0" y="0"/>
                            <a:ext cx="3618865" cy="180340"/>
                          </a:xfrm>
                          <a:custGeom>
                            <a:avLst/>
                            <a:gdLst/>
                            <a:ahLst/>
                            <a:cxnLst/>
                            <a:rect l="l" t="t" r="r" b="b"/>
                            <a:pathLst>
                              <a:path w="3618865" h="180340">
                                <a:moveTo>
                                  <a:pt x="3618611" y="0"/>
                                </a:moveTo>
                                <a:lnTo>
                                  <a:pt x="0" y="0"/>
                                </a:lnTo>
                                <a:lnTo>
                                  <a:pt x="0" y="179831"/>
                                </a:lnTo>
                                <a:lnTo>
                                  <a:pt x="3618611" y="179831"/>
                                </a:lnTo>
                                <a:lnTo>
                                  <a:pt x="3618611" y="0"/>
                                </a:lnTo>
                                <a:close/>
                              </a:path>
                            </a:pathLst>
                          </a:custGeom>
                          <a:solidFill>
                            <a:srgbClr val="F7F7F7"/>
                          </a:solidFill>
                        </wps:spPr>
                        <wps:bodyPr wrap="square" lIns="0" tIns="0" rIns="0" bIns="0" rtlCol="0">
                          <a:prstTxWarp prst="textNoShape">
                            <a:avLst/>
                          </a:prstTxWarp>
                          <a:noAutofit/>
                        </wps:bodyPr>
                      </wps:wsp>
                      <wps:wsp>
                        <wps:cNvPr id="27" name="Graphic 27"/>
                        <wps:cNvSpPr/>
                        <wps:spPr>
                          <a:xfrm>
                            <a:off x="0" y="160020"/>
                            <a:ext cx="3618865" cy="7620"/>
                          </a:xfrm>
                          <a:custGeom>
                            <a:avLst/>
                            <a:gdLst/>
                            <a:ahLst/>
                            <a:cxnLst/>
                            <a:rect l="l" t="t" r="r" b="b"/>
                            <a:pathLst>
                              <a:path w="3618865" h="7620">
                                <a:moveTo>
                                  <a:pt x="3618611" y="0"/>
                                </a:moveTo>
                                <a:lnTo>
                                  <a:pt x="0" y="0"/>
                                </a:lnTo>
                                <a:lnTo>
                                  <a:pt x="0" y="7619"/>
                                </a:lnTo>
                                <a:lnTo>
                                  <a:pt x="3618611" y="7619"/>
                                </a:lnTo>
                                <a:lnTo>
                                  <a:pt x="3618611" y="0"/>
                                </a:lnTo>
                                <a:close/>
                              </a:path>
                            </a:pathLst>
                          </a:custGeom>
                          <a:solidFill>
                            <a:srgbClr val="0000FF"/>
                          </a:solidFill>
                        </wps:spPr>
                        <wps:bodyPr wrap="square" lIns="0" tIns="0" rIns="0" bIns="0" rtlCol="0">
                          <a:prstTxWarp prst="textNoShape">
                            <a:avLst/>
                          </a:prstTxWarp>
                          <a:noAutofit/>
                        </wps:bodyPr>
                      </wps:wsp>
                      <wps:wsp>
                        <wps:cNvPr id="28" name="Textbox 28"/>
                        <wps:cNvSpPr txBox="1"/>
                        <wps:spPr>
                          <a:xfrm>
                            <a:off x="0" y="0"/>
                            <a:ext cx="3618865" cy="160020"/>
                          </a:xfrm>
                          <a:prstGeom prst="rect">
                            <a:avLst/>
                          </a:prstGeom>
                        </wps:spPr>
                        <wps:txbx>
                          <w:txbxContent>
                            <w:p w:rsidR="00D06153" w:rsidRDefault="00EC2AFF">
                              <w:pPr>
                                <w:spacing w:before="1" w:line="250" w:lineRule="exact"/>
                                <w:rPr>
                                  <w:sz w:val="24"/>
                                </w:rPr>
                              </w:pPr>
                              <w:hyperlink r:id="rId59">
                                <w:r>
                                  <w:rPr>
                                    <w:color w:val="0000FF"/>
                                    <w:spacing w:val="-2"/>
                                    <w:sz w:val="24"/>
                                  </w:rPr>
                                  <w:t>http://www.studmedlib.ru/book/ISBN9785970413159.html</w:t>
                                </w:r>
                              </w:hyperlink>
                            </w:p>
                          </w:txbxContent>
                        </wps:txbx>
                        <wps:bodyPr wrap="square" lIns="0" tIns="0" rIns="0" bIns="0" rtlCol="0">
                          <a:noAutofit/>
                        </wps:bodyPr>
                      </wps:wsp>
                    </wpg:wgp>
                  </a:graphicData>
                </a:graphic>
              </wp:inline>
            </w:drawing>
          </mc:Choice>
          <mc:Fallback>
            <w:pict>
              <v:group id="Group 25" o:spid="_x0000_s1034" style="width:284.95pt;height:14.2pt;mso-position-horizontal-relative:char;mso-position-vertical-relative:line" coordsize="36188,18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ViXZgMAAHMLAAAOAAAAZHJzL2Uyb0RvYy54bWzsVt9vmzAQfp+0/8Hy+wqkG0lR02prl6pS&#10;1VVqpj07xgRUgz3bCfS/39nGBCXVtP56WyLBwR32+bvvO/v0vKs52jKlK9HMcXIUY8QaKvKqWc/x&#10;z+Xi0wwjbUiTEy4aNsePTOPzs48fTluZsYkoBc+ZQjBIo7NWznFpjMyiSNOS1UQfCckacBZC1cTA&#10;o1pHuSItjF7zaBLHadQKlUslKNMa3l56Jz5z4xcFo+ZHUWhmEJ9jyM24q3LXlb1GZ6ckWysiy4r2&#10;aZAXZFGTqoFJh6EuiSFoo6qDoeqKKqFFYY6oqCNRFBVlbg2wmiTeW82VEhvp1rLO2rUcYAJo93B6&#10;8bD0dnunUJXP8eQLRg2poUZuWgTPAE4r1xnEXCl5L++UXyGYN4I+aHBH+377vN4Fd4Wq7UewUNQ5&#10;1B8H1FlnEIWXx2kym6UwOwVfMouPP/dloSXU7uAzWn7/+4cRyfy0LrkhmVYCw/QORP06EO9LIpmr&#10;jbYABRDTHYieU5PU8aLkVfNwwSv60FcROLhXwye47vlxKeimZo3xhFeMEwNq02UlNUYqs8VT13li&#10;ywVL7tOxpXOmrZsrpM50X8JXVGUAl2R0o80VE66+ZHujDcwCAsiDRcpg0a4JpgJFWi1yp0UD+UPy&#10;GIEWV16Lkhj7nR3KmqgdEaQc+GHdtdiypXCBxrLE8ihNEowCxSDXXQxvxrHQCkZRwRfu0o3nY5Lp&#10;yezYY0uyEBDuPnA88TPDHdMhzzAg5UIzW0e/+sFwiMDLMeZa8CpfVJxbCLRary64QlsC4C6m9u/4&#10;AJ5dmGOHJ4Elx0rkj8DbFrrfHOvfG6IYRvy6AWXYVhkMFYxVMJThF8I1VIe+0mbZ/SJKIgnmHBtQ&#10;9q0IAiFZIIdd1BBrv2zE140RRWWZ43LzGfUPIFZP4vdX7fRAtQ69ZyooSeN40veuJ5vbNPVuACJI&#10;cFzQgNO7i8jlYQuwk8chkwM1dzGBpGN5hKjgC/dxzDRNTnoyBne4H077rOD92d9GPjH8Fov/8jk8&#10;kARND7uMPznAGc+fHJZA+5Xo0GRm0RvJB5num4Ae7Rqpff/yrWgQ2UhFtq3YrahvQHaTcbtuUFTf&#10;efxutdcFTbfq/DJCzm/UF/+hu0Eq7mTn+nx/CrVHx/Gz64a7s/LZHwAAAP//AwBQSwMEFAAGAAgA&#10;AAAhAF163irdAAAABAEAAA8AAABkcnMvZG93bnJldi54bWxMj09rwkAQxe+FfodlCt7qJlpF02xE&#10;pO1JCv6B0tuYHZNgdjZk1yR++257qZeBx3u895t0NZhadNS6yrKCeByBIM6trrhQcDy8Py9AOI+s&#10;sbZMCm7kYJU9PqSYaNvzjrq9L0QoYZeggtL7JpHS5SUZdGPbEAfvbFuDPsi2kLrFPpSbWk6iaC4N&#10;VhwWSmxoU1J+2V+Ngo8e+/U0fuu2l/Pm9n2YfX5tY1Jq9DSsX0F4Gvx/GH7xAzpkgelkr6ydqBWE&#10;R/zfDd5svlyCOCmYLF5AZqm8h89+AAAA//8DAFBLAwQUAAYACAAAACEAROQF7eoAAABfAQAAGQAA&#10;AGRycy9fcmVscy9lMm9Eb2MueG1sLnJlbHOE0M9KxDAQBvC74DuEuZu0q+tul6YLokIPetD1AbLN&#10;tA3NP5LU7r69uSguCB6H4ft9w9T7k9HkE0NUznIoaQEEbeeksgOHj8PzzRZITMJKoZ1FDmeMsG+u&#10;r+o31CLlUByVjyQrNnIYU/I7xmI3ohGROo82b3oXjEh5DAPzopvEgGxVFPcs/DaguTBJKzmEVpZA&#10;Dmefm/+3Xd+rDh9dNxu06Y8KNmYpaGWnjIowYPphl2WhMc3SoNTqSMPMjs5NrH1/eK0223W1Ke7K&#10;23Jd0TEZ/Z1+cTIf9nRKGKzQwJqaXbyl+QIAAP//AwBQSwECLQAUAAYACAAAACEAtoM4kv4AAADh&#10;AQAAEwAAAAAAAAAAAAAAAAAAAAAAW0NvbnRlbnRfVHlwZXNdLnhtbFBLAQItABQABgAIAAAAIQA4&#10;/SH/1gAAAJQBAAALAAAAAAAAAAAAAAAAAC8BAABfcmVscy8ucmVsc1BLAQItABQABgAIAAAAIQC5&#10;kViXZgMAAHMLAAAOAAAAAAAAAAAAAAAAAC4CAABkcnMvZTJvRG9jLnhtbFBLAQItABQABgAIAAAA&#10;IQBdet4q3QAAAAQBAAAPAAAAAAAAAAAAAAAAAMAFAABkcnMvZG93bnJldi54bWxQSwECLQAUAAYA&#10;CAAAACEAROQF7eoAAABfAQAAGQAAAAAAAAAAAAAAAADKBgAAZHJzL19yZWxzL2Uyb0RvYy54bWwu&#10;cmVsc1BLBQYAAAAABQAFADoBAADrBwAAAAA=&#10;">
                <v:shape id="Graphic 26" o:spid="_x0000_s1035" href="http://www.studmedlib.ru/book/ISBN9785970413159.html" style="position:absolute;width:36188;height:1803;visibility:visible;mso-wrap-style:square;v-text-anchor:top" coordsize="3618865,180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WI+wgAAANsAAAAPAAAAZHJzL2Rvd25yZXYueG1sRI9Bi8Iw&#10;FITvwv6H8Bb2pqmuiHSNsqyKHrzYetnbo3k2xealNLHWf28EweMwM98wi1Vva9FR6yvHCsajBARx&#10;4XTFpYJTvh3OQfiArLF2TAru5GG1/BgsMNXuxkfqslCKCGGfogITQpNK6QtDFv3INcTRO7vWYoiy&#10;LaVu8RbhtpaTJJlJixXHBYMN/RkqLtnVKujq3fd6nMjc/V/NZqrdGk+HXKmvz/73B0SgPrzDr/Ze&#10;K5jM4Pkl/gC5fAAAAP//AwBQSwECLQAUAAYACAAAACEA2+H2y+4AAACFAQAAEwAAAAAAAAAAAAAA&#10;AAAAAAAAW0NvbnRlbnRfVHlwZXNdLnhtbFBLAQItABQABgAIAAAAIQBa9CxbvwAAABUBAAALAAAA&#10;AAAAAAAAAAAAAB8BAABfcmVscy8ucmVsc1BLAQItABQABgAIAAAAIQBFVWI+wgAAANsAAAAPAAAA&#10;AAAAAAAAAAAAAAcCAABkcnMvZG93bnJldi54bWxQSwUGAAAAAAMAAwC3AAAA9gIAAAAA&#10;" o:button="t" path="m3618611,l,,,179831r3618611,l3618611,xe" fillcolor="#f7f7f7" stroked="f">
                  <v:fill o:detectmouseclick="t"/>
                  <v:path arrowok="t"/>
                </v:shape>
                <v:shape id="Graphic 27" o:spid="_x0000_s1036" style="position:absolute;top:1600;width:36188;height:76;visibility:visible;mso-wrap-style:square;v-text-anchor:top" coordsize="3618865,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0oCYxAAAANsAAAAPAAAAZHJzL2Rvd25yZXYueG1sRI9PawIx&#10;FMTvhX6H8Aq9dbMKrbI1ihQstQfBP22vj81zs7p5WZLUXb+9EQSPw8z8hpnMetuIE/lQO1YwyHIQ&#10;xKXTNVcKdtvFyxhEiMgaG8ek4EwBZtPHhwkW2nW8ptMmViJBOBSowMTYFlKG0pDFkLmWOHl75y3G&#10;JH0ltccuwW0jh3n+Ji3WnBYMtvRhqDxu/q2Cw+8rdj/V8lsv/2qTf8rVYeFXSj0/9fN3EJH6eA/f&#10;2l9awXAE1y/pB8jpBQAA//8DAFBLAQItABQABgAIAAAAIQDb4fbL7gAAAIUBAAATAAAAAAAAAAAA&#10;AAAAAAAAAABbQ29udGVudF9UeXBlc10ueG1sUEsBAi0AFAAGAAgAAAAhAFr0LFu/AAAAFQEAAAsA&#10;AAAAAAAAAAAAAAAAHwEAAF9yZWxzLy5yZWxzUEsBAi0AFAAGAAgAAAAhAGTSgJjEAAAA2wAAAA8A&#10;AAAAAAAAAAAAAAAABwIAAGRycy9kb3ducmV2LnhtbFBLBQYAAAAAAwADALcAAAD4AgAAAAA=&#10;" path="m3618611,l,,,7619r3618611,l3618611,xe" fillcolor="blue" stroked="f">
                  <v:path arrowok="t"/>
                </v:shape>
                <v:shape id="Textbox 28" o:spid="_x0000_s1037" type="#_x0000_t202" style="position:absolute;width:36188;height:1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filled="f" stroked="f">
                  <v:textbox inset="0,0,0,0">
                    <w:txbxContent>
                      <w:p w:rsidR="00D06153" w:rsidRDefault="00EC2AFF">
                        <w:pPr>
                          <w:spacing w:before="1" w:line="250" w:lineRule="exact"/>
                          <w:rPr>
                            <w:sz w:val="24"/>
                          </w:rPr>
                        </w:pPr>
                        <w:hyperlink r:id="rId60">
                          <w:r>
                            <w:rPr>
                              <w:color w:val="0000FF"/>
                              <w:spacing w:val="-2"/>
                              <w:sz w:val="24"/>
                            </w:rPr>
                            <w:t>http://www.studmedlib.ru/book/ISBN9785970413159.html</w:t>
                          </w:r>
                        </w:hyperlink>
                      </w:p>
                    </w:txbxContent>
                  </v:textbox>
                </v:shape>
                <w10:anchorlock/>
              </v:group>
            </w:pict>
          </mc:Fallback>
        </mc:AlternateContent>
      </w:r>
    </w:p>
    <w:p w:rsidR="00D06153" w:rsidRDefault="00EC2AFF">
      <w:pPr>
        <w:pStyle w:val="a4"/>
        <w:numPr>
          <w:ilvl w:val="0"/>
          <w:numId w:val="236"/>
        </w:numPr>
        <w:tabs>
          <w:tab w:val="left" w:pos="1136"/>
        </w:tabs>
        <w:ind w:right="485" w:hanging="360"/>
        <w:jc w:val="left"/>
        <w:rPr>
          <w:color w:val="333333"/>
          <w:sz w:val="18"/>
        </w:rPr>
      </w:pPr>
      <w:r>
        <w:rPr>
          <w:noProof/>
          <w:sz w:val="18"/>
          <w:lang w:eastAsia="ru-RU"/>
        </w:rPr>
        <mc:AlternateContent>
          <mc:Choice Requires="wpg">
            <w:drawing>
              <wp:anchor distT="0" distB="0" distL="0" distR="0" simplePos="0" relativeHeight="251630080" behindDoc="0" locked="0" layoutInCell="1" allowOverlap="1">
                <wp:simplePos x="0" y="0"/>
                <wp:positionH relativeFrom="page">
                  <wp:posOffset>1080820</wp:posOffset>
                </wp:positionH>
                <wp:positionV relativeFrom="paragraph">
                  <wp:posOffset>502000</wp:posOffset>
                </wp:positionV>
                <wp:extent cx="3618865" cy="180340"/>
                <wp:effectExtent l="0" t="0" r="0" b="0"/>
                <wp:wrapNone/>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18865" cy="180340"/>
                          <a:chOff x="0" y="0"/>
                          <a:chExt cx="3618865" cy="180340"/>
                        </a:xfrm>
                      </wpg:grpSpPr>
                      <wps:wsp>
                        <wps:cNvPr id="30" name="Graphic 30">
                          <a:hlinkClick r:id="rId46"/>
                        </wps:cNvPr>
                        <wps:cNvSpPr/>
                        <wps:spPr>
                          <a:xfrm>
                            <a:off x="0" y="0"/>
                            <a:ext cx="3618865" cy="180340"/>
                          </a:xfrm>
                          <a:custGeom>
                            <a:avLst/>
                            <a:gdLst/>
                            <a:ahLst/>
                            <a:cxnLst/>
                            <a:rect l="l" t="t" r="r" b="b"/>
                            <a:pathLst>
                              <a:path w="3618865" h="180340">
                                <a:moveTo>
                                  <a:pt x="3618611" y="0"/>
                                </a:moveTo>
                                <a:lnTo>
                                  <a:pt x="0" y="0"/>
                                </a:lnTo>
                                <a:lnTo>
                                  <a:pt x="0" y="179832"/>
                                </a:lnTo>
                                <a:lnTo>
                                  <a:pt x="3618611" y="179832"/>
                                </a:lnTo>
                                <a:lnTo>
                                  <a:pt x="3618611" y="0"/>
                                </a:lnTo>
                                <a:close/>
                              </a:path>
                            </a:pathLst>
                          </a:custGeom>
                          <a:solidFill>
                            <a:srgbClr val="F7F7F7"/>
                          </a:solidFill>
                        </wps:spPr>
                        <wps:bodyPr wrap="square" lIns="0" tIns="0" rIns="0" bIns="0" rtlCol="0">
                          <a:prstTxWarp prst="textNoShape">
                            <a:avLst/>
                          </a:prstTxWarp>
                          <a:noAutofit/>
                        </wps:bodyPr>
                      </wps:wsp>
                      <wps:wsp>
                        <wps:cNvPr id="31" name="Graphic 31"/>
                        <wps:cNvSpPr/>
                        <wps:spPr>
                          <a:xfrm>
                            <a:off x="0" y="160019"/>
                            <a:ext cx="3618865" cy="7620"/>
                          </a:xfrm>
                          <a:custGeom>
                            <a:avLst/>
                            <a:gdLst/>
                            <a:ahLst/>
                            <a:cxnLst/>
                            <a:rect l="l" t="t" r="r" b="b"/>
                            <a:pathLst>
                              <a:path w="3618865" h="7620">
                                <a:moveTo>
                                  <a:pt x="3618611" y="0"/>
                                </a:moveTo>
                                <a:lnTo>
                                  <a:pt x="0" y="0"/>
                                </a:lnTo>
                                <a:lnTo>
                                  <a:pt x="0" y="7620"/>
                                </a:lnTo>
                                <a:lnTo>
                                  <a:pt x="3618611" y="7620"/>
                                </a:lnTo>
                                <a:lnTo>
                                  <a:pt x="3618611" y="0"/>
                                </a:lnTo>
                                <a:close/>
                              </a:path>
                            </a:pathLst>
                          </a:custGeom>
                          <a:solidFill>
                            <a:srgbClr val="0000FF"/>
                          </a:solidFill>
                        </wps:spPr>
                        <wps:bodyPr wrap="square" lIns="0" tIns="0" rIns="0" bIns="0" rtlCol="0">
                          <a:prstTxWarp prst="textNoShape">
                            <a:avLst/>
                          </a:prstTxWarp>
                          <a:noAutofit/>
                        </wps:bodyPr>
                      </wps:wsp>
                      <wps:wsp>
                        <wps:cNvPr id="32" name="Textbox 32"/>
                        <wps:cNvSpPr txBox="1"/>
                        <wps:spPr>
                          <a:xfrm>
                            <a:off x="0" y="0"/>
                            <a:ext cx="3618865" cy="160020"/>
                          </a:xfrm>
                          <a:prstGeom prst="rect">
                            <a:avLst/>
                          </a:prstGeom>
                        </wps:spPr>
                        <wps:txbx>
                          <w:txbxContent>
                            <w:p w:rsidR="00D06153" w:rsidRDefault="00EC2AFF">
                              <w:pPr>
                                <w:spacing w:before="1" w:line="250" w:lineRule="exact"/>
                                <w:rPr>
                                  <w:sz w:val="24"/>
                                </w:rPr>
                              </w:pPr>
                              <w:hyperlink r:id="rId61">
                                <w:r>
                                  <w:rPr>
                                    <w:color w:val="0000FF"/>
                                    <w:spacing w:val="-2"/>
                                    <w:sz w:val="24"/>
                                  </w:rPr>
                                  <w:t>http://www.studmedlib.ru/book/ISBN9785970410189.html</w:t>
                                </w:r>
                              </w:hyperlink>
                            </w:p>
                          </w:txbxContent>
                        </wps:txbx>
                        <wps:bodyPr wrap="square" lIns="0" tIns="0" rIns="0" bIns="0" rtlCol="0">
                          <a:noAutofit/>
                        </wps:bodyPr>
                      </wps:wsp>
                    </wpg:wgp>
                  </a:graphicData>
                </a:graphic>
              </wp:anchor>
            </w:drawing>
          </mc:Choice>
          <mc:Fallback>
            <w:pict>
              <v:group id="Group 29" o:spid="_x0000_s1038" style="position:absolute;left:0;text-align:left;margin-left:85.1pt;margin-top:39.55pt;width:284.95pt;height:14.2pt;z-index:251630080;mso-wrap-distance-left:0;mso-wrap-distance-right:0;mso-position-horizontal-relative:page;mso-position-vertical-relative:text" coordsize="36188,18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cdUYQMAAHMLAAAOAAAAZHJzL2Uyb0RvYy54bWzsVl1v2yAUfZ+0/4B4X22nW5paTaqtXapK&#10;VVepmfZMMP5QsWFAYvff7wLGsZJqWr/elkj2tbmGe88958LZeVdztGVKV6KZ4+Qoxog1VGRVU8zx&#10;z9Xy0wwjbUiTES4aNsePTOPzxccPZ61M2USUgmdMIZik0Wkr57g0RqZRpGnJaqKPhGQNDOZC1cTA&#10;oyqiTJEWZq95NInjadQKlUklKNMa3l76Qbxw8+c5o+ZHnmtmEJ9jiM24q3LXtb1GizOSForIsqJ9&#10;GOQFUdSkamDRYapLYgjaqOpgqrqiSmiRmyMq6kjkeUWZywGySeK9bK6U2EiXS5G2hRxgAmj3cHrx&#10;tPR2e6dQlc3x5BSjhtRQI7csgmcAp5VFCj5XSt7LO+UzBPNG0AcNw9H+uH0uds5drmr7ESSKOof6&#10;44A66wyi8PJ4msxm0y8YURhLZvHx574stITaHXxGy+9//zAiqV/WBTcE00pgmN6BqF8H4n1JJHO1&#10;0RagHsRj4FgA0XMK3lgASl41Dxe8og99FYGDezV8guueH5eCbmrWGE94xTgxoDZdVlJjpFJbPHWd&#10;JbZckHIfji2dM23dXCF1qvsSvqIqA7gkpRttrphw9SXbG21gFRBAFixSBot2TTAVKNJqkTstGogf&#10;gscItLj2WpTE2O/sVNZE7Ygg5cAPO1yLLVsJ52gsSyyPpkmCUaAYxLrz4c3YF8o08gpj4S7dfN4n&#10;OTmdHU8ctiQNDuHuHccLP9PdMR3iDBNSLjSzdfTZD4ZDBF6OMdeCV9my4txCoFWxvuAKbQmAuzyx&#10;/z7mkZtjhyeBJcdaZI/A2xa63xzr3xuiGEb8ugFl2FYZDBWMdTCU4RfCNVSHvtJm1f0iSiIJ5hwb&#10;UPatCAIhaSCHTWrwtV824uvGiLyyzHGx+Yj6BxCrJ/H7qxZIs6dap6ZnKiiZxnHiuiZJn2xuJ9NJ&#10;KHiQ4LigAad3F5GLwxZgJ49DJodIdz6BpGN5BK8wFu5jn1HaYTjcD5d9lvP+6m8jnxh+y+V/+Rwe&#10;SIKmh13GnRygPfbyWQHt16JDvmGO5INM901Ajx5k9fKtCER2oCLbVuxW1Dcgu8m4XTcoqu88frfa&#10;64KmW3c+DVvxN+yL/9DdIBR3snN9vj+F2qPj+Nl1w91ZefEHAAD//wMAUEsDBBQABgAIAAAAIQBf&#10;rzCe4AAAAAoBAAAPAAAAZHJzL2Rvd25yZXYueG1sTI/BTsMwEETvSPyDtUjcqJ1CCYQ4VVUBp6oS&#10;LRLi5sbbJGq8jmI3Sf+e5QS3Hc3T7Ey+nFwrBuxD40lDMlMgkEpvG6o0fO7f7p5AhGjImtYTarhg&#10;gGVxfZWbzPqRPnDYxUpwCIXMaKhj7DIpQ1mjM2HmOyT2jr53JrLsK2l7M3K4a+VcqUfpTEP8oTYd&#10;rmssT7uz0/A+mnF1n7wOm9NxffneL7ZfmwS1vr2ZVi8gIk7xD4bf+lwdCu508GeyQbSsUzVnVEP6&#10;nIBgIH1QfBzYUekCZJHL/xOKHwAAAP//AwBQSwMEFAAGAAgAAAAhABv3r0fqAAAAXwEAABkAAABk&#10;cnMvX3JlbHMvZTJvRG9jLnhtbC5yZWxzhNDPSsQwEAbwu+A7hLmbpIu6rTRdWFToQQ+6PkC2mbah&#10;+VOS1O6+vbkoLggeh+H7fcPUu5M15BND1N4JKCgHgq7zSrtBwMfh+aYEEpN0ShrvUMAZI+ya66v6&#10;DY1MORRHPUeSFRcFjCnND4zFbkQrI/UzurzpfbAy5TEMbJbdJAdkG87vWfhtQHNhklYJCK0qgBzO&#10;c27+3/Z9rzt89N1i0aU/KtiYpWC0mzIqw4Dph13Xlca0KIvK6CMNCzt6P7H2ff9abcu7astvC16U&#10;FR2TNd/pF6/yYU+nhMFJA6yp2cVbmi8AAAD//wMAUEsBAi0AFAAGAAgAAAAhALaDOJL+AAAA4QEA&#10;ABMAAAAAAAAAAAAAAAAAAAAAAFtDb250ZW50X1R5cGVzXS54bWxQSwECLQAUAAYACAAAACEAOP0h&#10;/9YAAACUAQAACwAAAAAAAAAAAAAAAAAvAQAAX3JlbHMvLnJlbHNQSwECLQAUAAYACAAAACEAtBHH&#10;VGEDAABzCwAADgAAAAAAAAAAAAAAAAAuAgAAZHJzL2Uyb0RvYy54bWxQSwECLQAUAAYACAAAACEA&#10;X68wnuAAAAAKAQAADwAAAAAAAAAAAAAAAAC7BQAAZHJzL2Rvd25yZXYueG1sUEsBAi0AFAAGAAgA&#10;AAAhABv3r0fqAAAAXwEAABkAAAAAAAAAAAAAAAAAyAYAAGRycy9fcmVscy9lMm9Eb2MueG1sLnJl&#10;bHNQSwUGAAAAAAUABQA6AQAA6QcAAAAA&#10;">
                <v:shape id="Graphic 30" o:spid="_x0000_s1039" href="http://www.studmedlib.ru/book/ISBN9785970410189.html" style="position:absolute;width:36188;height:1803;visibility:visible;mso-wrap-style:square;v-text-anchor:top" coordsize="3618865,180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ckMwAAAANsAAAAPAAAAZHJzL2Rvd25yZXYueG1sRE/LisIw&#10;FN0P+A/hCrPT1Aci1bSIOoyL2Yx14+7SXJtic1OaWDt/bxbCLA/nvc0H24ieOl87VjCbJiCIS6dr&#10;rhRciq/JGoQPyBobx6Tgjzzk2ehji6l2T/6l/hwqEUPYp6jAhNCmUvrSkEU/dS1x5G6usxgi7Cqp&#10;O3zGcNvIeZKspMWaY4PBlvaGyvv5YRX0zffiMEtk4a4Pc1xqd8DLT6HU53jYbUAEGsK/+O0+aQWL&#10;uD5+iT9AZi8AAAD//wMAUEsBAi0AFAAGAAgAAAAhANvh9svuAAAAhQEAABMAAAAAAAAAAAAAAAAA&#10;AAAAAFtDb250ZW50X1R5cGVzXS54bWxQSwECLQAUAAYACAAAACEAWvQsW78AAAAVAQAACwAAAAAA&#10;AAAAAAAAAAAfAQAAX3JlbHMvLnJlbHNQSwECLQAUAAYACAAAACEAICnJDMAAAADbAAAADwAAAAAA&#10;AAAAAAAAAAAHAgAAZHJzL2Rvd25yZXYueG1sUEsFBgAAAAADAAMAtwAAAPQCAAAAAA==&#10;" o:button="t" path="m3618611,l,,,179832r3618611,l3618611,xe" fillcolor="#f7f7f7" stroked="f">
                  <v:fill o:detectmouseclick="t"/>
                  <v:path arrowok="t"/>
                </v:shape>
                <v:shape id="Graphic 31" o:spid="_x0000_s1040" style="position:absolute;top:1600;width:36188;height:76;visibility:visible;mso-wrap-style:square;v-text-anchor:top" coordsize="3618865,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iuqxAAAANsAAAAPAAAAZHJzL2Rvd25yZXYueG1sRI9PawIx&#10;FMTvQr9DeEJvblZFKVujSEFRD4L23/Wxed2s3bwsSepuv30jCD0OM/MbZrHqbSOu5EPtWME4y0EQ&#10;l07XXCl4e92MnkCEiKyxcUwKfinAavkwWGChXccnup5jJRKEQ4EKTIxtIWUoDVkMmWuJk/flvMWY&#10;pK+k9tgluG3kJM/n0mLNacFgSy+Gyu/zj1Vw+Zhh917tD3r/WZt8K4+XjT8q9Tjs188gIvXxP3xv&#10;77SC6RhuX9IPkMs/AAAA//8DAFBLAQItABQABgAIAAAAIQDb4fbL7gAAAIUBAAATAAAAAAAAAAAA&#10;AAAAAAAAAABbQ29udGVudF9UeXBlc10ueG1sUEsBAi0AFAAGAAgAAAAhAFr0LFu/AAAAFQEAAAsA&#10;AAAAAAAAAAAAAAAAHwEAAF9yZWxzLy5yZWxzUEsBAi0AFAAGAAgAAAAhAAGuK6rEAAAA2wAAAA8A&#10;AAAAAAAAAAAAAAAABwIAAGRycy9kb3ducmV2LnhtbFBLBQYAAAAAAwADALcAAAD4AgAAAAA=&#10;" path="m3618611,l,,,7620r3618611,l3618611,xe" fillcolor="blue" stroked="f">
                  <v:path arrowok="t"/>
                </v:shape>
                <v:shape id="Textbox 32" o:spid="_x0000_s1041" type="#_x0000_t202" style="position:absolute;width:36188;height:1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sU7wwAAANsAAAAPAAAAZHJzL2Rvd25yZXYueG1sRI9Ba8JA&#10;FITvQv/D8gredKOC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wRLFO8MAAADbAAAADwAA&#10;AAAAAAAAAAAAAAAHAgAAZHJzL2Rvd25yZXYueG1sUEsFBgAAAAADAAMAtwAAAPcCAAAAAA==&#10;" filled="f" stroked="f">
                  <v:textbox inset="0,0,0,0">
                    <w:txbxContent>
                      <w:p w:rsidR="00D06153" w:rsidRDefault="00EC2AFF">
                        <w:pPr>
                          <w:spacing w:before="1" w:line="250" w:lineRule="exact"/>
                          <w:rPr>
                            <w:sz w:val="24"/>
                          </w:rPr>
                        </w:pPr>
                        <w:hyperlink r:id="rId62">
                          <w:r>
                            <w:rPr>
                              <w:color w:val="0000FF"/>
                              <w:spacing w:val="-2"/>
                              <w:sz w:val="24"/>
                            </w:rPr>
                            <w:t>http://www.studmedlib.ru/book/ISBN9785970410189.html</w:t>
                          </w:r>
                        </w:hyperlink>
                      </w:p>
                    </w:txbxContent>
                  </v:textbox>
                </v:shape>
                <w10:wrap anchorx="page"/>
              </v:group>
            </w:pict>
          </mc:Fallback>
        </mc:AlternateContent>
      </w:r>
      <w:r>
        <w:rPr>
          <w:color w:val="333333"/>
          <w:sz w:val="24"/>
          <w:shd w:val="clear" w:color="auto" w:fill="F7F7F7"/>
        </w:rPr>
        <w:t>Баранов А.А., Руководство по амбулаторно-поликлинической педиатрии [Электр</w:t>
      </w:r>
      <w:r>
        <w:rPr>
          <w:color w:val="333333"/>
          <w:sz w:val="24"/>
          <w:shd w:val="clear" w:color="auto" w:fill="F7F7F7"/>
        </w:rPr>
        <w:t>онный</w:t>
      </w:r>
      <w:r>
        <w:rPr>
          <w:color w:val="333333"/>
          <w:sz w:val="24"/>
        </w:rPr>
        <w:t xml:space="preserve"> </w:t>
      </w:r>
      <w:r>
        <w:rPr>
          <w:color w:val="333333"/>
          <w:sz w:val="24"/>
          <w:shd w:val="clear" w:color="auto" w:fill="F7F7F7"/>
        </w:rPr>
        <w:t>ресурс]</w:t>
      </w:r>
      <w:r>
        <w:rPr>
          <w:color w:val="333333"/>
          <w:spacing w:val="-2"/>
          <w:sz w:val="24"/>
          <w:shd w:val="clear" w:color="auto" w:fill="F7F7F7"/>
        </w:rPr>
        <w:t xml:space="preserve"> </w:t>
      </w:r>
      <w:r>
        <w:rPr>
          <w:color w:val="333333"/>
          <w:sz w:val="24"/>
          <w:shd w:val="clear" w:color="auto" w:fill="F7F7F7"/>
        </w:rPr>
        <w:t>/</w:t>
      </w:r>
      <w:r>
        <w:rPr>
          <w:color w:val="333333"/>
          <w:spacing w:val="-3"/>
          <w:sz w:val="24"/>
          <w:shd w:val="clear" w:color="auto" w:fill="F7F7F7"/>
        </w:rPr>
        <w:t xml:space="preserve"> </w:t>
      </w:r>
      <w:r>
        <w:rPr>
          <w:color w:val="333333"/>
          <w:sz w:val="24"/>
          <w:shd w:val="clear" w:color="auto" w:fill="F7F7F7"/>
        </w:rPr>
        <w:t>Под</w:t>
      </w:r>
      <w:r>
        <w:rPr>
          <w:color w:val="333333"/>
          <w:spacing w:val="-3"/>
          <w:sz w:val="24"/>
          <w:shd w:val="clear" w:color="auto" w:fill="F7F7F7"/>
        </w:rPr>
        <w:t xml:space="preserve"> </w:t>
      </w:r>
      <w:r>
        <w:rPr>
          <w:color w:val="333333"/>
          <w:sz w:val="24"/>
          <w:shd w:val="clear" w:color="auto" w:fill="F7F7F7"/>
        </w:rPr>
        <w:t>ред.</w:t>
      </w:r>
      <w:r>
        <w:rPr>
          <w:color w:val="333333"/>
          <w:spacing w:val="-3"/>
          <w:sz w:val="24"/>
          <w:shd w:val="clear" w:color="auto" w:fill="F7F7F7"/>
        </w:rPr>
        <w:t xml:space="preserve"> </w:t>
      </w:r>
      <w:r>
        <w:rPr>
          <w:color w:val="333333"/>
          <w:sz w:val="24"/>
          <w:shd w:val="clear" w:color="auto" w:fill="F7F7F7"/>
        </w:rPr>
        <w:t>А.А.</w:t>
      </w:r>
      <w:r>
        <w:rPr>
          <w:color w:val="333333"/>
          <w:spacing w:val="-1"/>
          <w:sz w:val="24"/>
          <w:shd w:val="clear" w:color="auto" w:fill="F7F7F7"/>
        </w:rPr>
        <w:t xml:space="preserve"> </w:t>
      </w:r>
      <w:r>
        <w:rPr>
          <w:color w:val="333333"/>
          <w:sz w:val="24"/>
          <w:shd w:val="clear" w:color="auto" w:fill="F7F7F7"/>
        </w:rPr>
        <w:t>Баранова. -</w:t>
      </w:r>
      <w:r>
        <w:rPr>
          <w:color w:val="333333"/>
          <w:spacing w:val="-4"/>
          <w:sz w:val="24"/>
          <w:shd w:val="clear" w:color="auto" w:fill="F7F7F7"/>
        </w:rPr>
        <w:t xml:space="preserve"> </w:t>
      </w:r>
      <w:r>
        <w:rPr>
          <w:color w:val="333333"/>
          <w:sz w:val="24"/>
          <w:shd w:val="clear" w:color="auto" w:fill="F7F7F7"/>
        </w:rPr>
        <w:t>2-е</w:t>
      </w:r>
      <w:r>
        <w:rPr>
          <w:color w:val="333333"/>
          <w:spacing w:val="-4"/>
          <w:sz w:val="24"/>
          <w:shd w:val="clear" w:color="auto" w:fill="F7F7F7"/>
        </w:rPr>
        <w:t xml:space="preserve"> </w:t>
      </w:r>
      <w:r>
        <w:rPr>
          <w:color w:val="333333"/>
          <w:sz w:val="24"/>
          <w:shd w:val="clear" w:color="auto" w:fill="F7F7F7"/>
        </w:rPr>
        <w:t>изд.,</w:t>
      </w:r>
      <w:r>
        <w:rPr>
          <w:color w:val="333333"/>
          <w:spacing w:val="-3"/>
          <w:sz w:val="24"/>
          <w:shd w:val="clear" w:color="auto" w:fill="F7F7F7"/>
        </w:rPr>
        <w:t xml:space="preserve"> </w:t>
      </w:r>
      <w:r>
        <w:rPr>
          <w:color w:val="333333"/>
          <w:sz w:val="24"/>
          <w:shd w:val="clear" w:color="auto" w:fill="F7F7F7"/>
        </w:rPr>
        <w:t>испр.</w:t>
      </w:r>
      <w:r>
        <w:rPr>
          <w:color w:val="333333"/>
          <w:spacing w:val="-3"/>
          <w:sz w:val="24"/>
          <w:shd w:val="clear" w:color="auto" w:fill="F7F7F7"/>
        </w:rPr>
        <w:t xml:space="preserve"> </w:t>
      </w:r>
      <w:r>
        <w:rPr>
          <w:color w:val="333333"/>
          <w:sz w:val="24"/>
          <w:shd w:val="clear" w:color="auto" w:fill="F7F7F7"/>
        </w:rPr>
        <w:t>и</w:t>
      </w:r>
      <w:r>
        <w:rPr>
          <w:color w:val="333333"/>
          <w:spacing w:val="-3"/>
          <w:sz w:val="24"/>
          <w:shd w:val="clear" w:color="auto" w:fill="F7F7F7"/>
        </w:rPr>
        <w:t xml:space="preserve"> </w:t>
      </w:r>
      <w:r>
        <w:rPr>
          <w:color w:val="333333"/>
          <w:sz w:val="24"/>
          <w:shd w:val="clear" w:color="auto" w:fill="F7F7F7"/>
        </w:rPr>
        <w:t>доп.</w:t>
      </w:r>
      <w:r>
        <w:rPr>
          <w:color w:val="333333"/>
          <w:spacing w:val="-1"/>
          <w:sz w:val="24"/>
          <w:shd w:val="clear" w:color="auto" w:fill="F7F7F7"/>
        </w:rPr>
        <w:t xml:space="preserve"> </w:t>
      </w:r>
      <w:r>
        <w:rPr>
          <w:color w:val="333333"/>
          <w:sz w:val="24"/>
          <w:shd w:val="clear" w:color="auto" w:fill="F7F7F7"/>
        </w:rPr>
        <w:t>-</w:t>
      </w:r>
      <w:r>
        <w:rPr>
          <w:color w:val="333333"/>
          <w:spacing w:val="-4"/>
          <w:sz w:val="24"/>
          <w:shd w:val="clear" w:color="auto" w:fill="F7F7F7"/>
        </w:rPr>
        <w:t xml:space="preserve"> </w:t>
      </w:r>
      <w:r>
        <w:rPr>
          <w:color w:val="333333"/>
          <w:sz w:val="24"/>
          <w:shd w:val="clear" w:color="auto" w:fill="F7F7F7"/>
        </w:rPr>
        <w:t>М.</w:t>
      </w:r>
      <w:r>
        <w:rPr>
          <w:color w:val="333333"/>
          <w:spacing w:val="-3"/>
          <w:sz w:val="24"/>
          <w:shd w:val="clear" w:color="auto" w:fill="F7F7F7"/>
        </w:rPr>
        <w:t xml:space="preserve"> </w:t>
      </w:r>
      <w:r>
        <w:rPr>
          <w:color w:val="333333"/>
          <w:sz w:val="24"/>
          <w:shd w:val="clear" w:color="auto" w:fill="F7F7F7"/>
        </w:rPr>
        <w:t>:</w:t>
      </w:r>
      <w:r>
        <w:rPr>
          <w:color w:val="333333"/>
          <w:spacing w:val="-3"/>
          <w:sz w:val="24"/>
          <w:shd w:val="clear" w:color="auto" w:fill="F7F7F7"/>
        </w:rPr>
        <w:t xml:space="preserve"> </w:t>
      </w:r>
      <w:r>
        <w:rPr>
          <w:color w:val="333333"/>
          <w:sz w:val="24"/>
          <w:shd w:val="clear" w:color="auto" w:fill="F7F7F7"/>
        </w:rPr>
        <w:t>ГЭОТАР-Медиа,</w:t>
      </w:r>
      <w:r>
        <w:rPr>
          <w:color w:val="333333"/>
          <w:spacing w:val="-3"/>
          <w:sz w:val="24"/>
          <w:shd w:val="clear" w:color="auto" w:fill="F7F7F7"/>
        </w:rPr>
        <w:t xml:space="preserve"> </w:t>
      </w:r>
      <w:r>
        <w:rPr>
          <w:color w:val="333333"/>
          <w:sz w:val="24"/>
          <w:shd w:val="clear" w:color="auto" w:fill="F7F7F7"/>
        </w:rPr>
        <w:t>2009.</w:t>
      </w:r>
      <w:r>
        <w:rPr>
          <w:color w:val="333333"/>
          <w:spacing w:val="-3"/>
          <w:sz w:val="24"/>
          <w:shd w:val="clear" w:color="auto" w:fill="F7F7F7"/>
        </w:rPr>
        <w:t xml:space="preserve"> </w:t>
      </w:r>
      <w:r>
        <w:rPr>
          <w:color w:val="333333"/>
          <w:sz w:val="24"/>
          <w:shd w:val="clear" w:color="auto" w:fill="F7F7F7"/>
        </w:rPr>
        <w:t>-</w:t>
      </w:r>
      <w:r>
        <w:rPr>
          <w:color w:val="333333"/>
          <w:spacing w:val="-4"/>
          <w:sz w:val="24"/>
          <w:shd w:val="clear" w:color="auto" w:fill="F7F7F7"/>
        </w:rPr>
        <w:t xml:space="preserve"> </w:t>
      </w:r>
      <w:r>
        <w:rPr>
          <w:color w:val="333333"/>
          <w:sz w:val="24"/>
          <w:shd w:val="clear" w:color="auto" w:fill="F7F7F7"/>
        </w:rPr>
        <w:t>592</w:t>
      </w:r>
      <w:r>
        <w:rPr>
          <w:color w:val="333333"/>
          <w:sz w:val="24"/>
        </w:rPr>
        <w:t xml:space="preserve"> </w:t>
      </w:r>
      <w:r>
        <w:rPr>
          <w:color w:val="333333"/>
          <w:sz w:val="24"/>
          <w:shd w:val="clear" w:color="auto" w:fill="F7F7F7"/>
        </w:rPr>
        <w:t>с. - ISBN 978-5-9704-1018-9 - Режим доступа:</w:t>
      </w:r>
    </w:p>
    <w:p w:rsidR="00D06153" w:rsidRDefault="00EC2AFF">
      <w:pPr>
        <w:pStyle w:val="a4"/>
        <w:numPr>
          <w:ilvl w:val="0"/>
          <w:numId w:val="236"/>
        </w:numPr>
        <w:tabs>
          <w:tab w:val="left" w:pos="1135"/>
        </w:tabs>
        <w:spacing w:before="240"/>
        <w:ind w:left="1135" w:hanging="359"/>
        <w:jc w:val="left"/>
        <w:rPr>
          <w:color w:val="333333"/>
          <w:sz w:val="18"/>
        </w:rPr>
      </w:pPr>
      <w:r>
        <w:rPr>
          <w:color w:val="333333"/>
          <w:sz w:val="24"/>
          <w:shd w:val="clear" w:color="auto" w:fill="F7F7F7"/>
        </w:rPr>
        <w:t>Баранов</w:t>
      </w:r>
      <w:r>
        <w:rPr>
          <w:color w:val="333333"/>
          <w:spacing w:val="-6"/>
          <w:sz w:val="24"/>
          <w:shd w:val="clear" w:color="auto" w:fill="F7F7F7"/>
        </w:rPr>
        <w:t xml:space="preserve"> </w:t>
      </w:r>
      <w:r>
        <w:rPr>
          <w:color w:val="333333"/>
          <w:sz w:val="24"/>
          <w:shd w:val="clear" w:color="auto" w:fill="F7F7F7"/>
        </w:rPr>
        <w:t>А.А.,</w:t>
      </w:r>
      <w:r>
        <w:rPr>
          <w:color w:val="333333"/>
          <w:spacing w:val="-2"/>
          <w:sz w:val="24"/>
          <w:shd w:val="clear" w:color="auto" w:fill="F7F7F7"/>
        </w:rPr>
        <w:t xml:space="preserve"> </w:t>
      </w:r>
      <w:r>
        <w:rPr>
          <w:color w:val="333333"/>
          <w:sz w:val="24"/>
          <w:shd w:val="clear" w:color="auto" w:fill="F7F7F7"/>
        </w:rPr>
        <w:t>Детские</w:t>
      </w:r>
      <w:r>
        <w:rPr>
          <w:color w:val="333333"/>
          <w:spacing w:val="-2"/>
          <w:sz w:val="24"/>
          <w:shd w:val="clear" w:color="auto" w:fill="F7F7F7"/>
        </w:rPr>
        <w:t xml:space="preserve"> </w:t>
      </w:r>
      <w:r>
        <w:rPr>
          <w:color w:val="333333"/>
          <w:sz w:val="24"/>
          <w:shd w:val="clear" w:color="auto" w:fill="F7F7F7"/>
        </w:rPr>
        <w:t>болезни</w:t>
      </w:r>
      <w:r>
        <w:rPr>
          <w:color w:val="333333"/>
          <w:spacing w:val="-4"/>
          <w:sz w:val="24"/>
          <w:shd w:val="clear" w:color="auto" w:fill="F7F7F7"/>
        </w:rPr>
        <w:t xml:space="preserve"> </w:t>
      </w:r>
      <w:r>
        <w:rPr>
          <w:color w:val="333333"/>
          <w:sz w:val="24"/>
          <w:shd w:val="clear" w:color="auto" w:fill="F7F7F7"/>
        </w:rPr>
        <w:t>[Электронный</w:t>
      </w:r>
      <w:r>
        <w:rPr>
          <w:color w:val="333333"/>
          <w:spacing w:val="-5"/>
          <w:sz w:val="24"/>
          <w:shd w:val="clear" w:color="auto" w:fill="F7F7F7"/>
        </w:rPr>
        <w:t xml:space="preserve"> </w:t>
      </w:r>
      <w:r>
        <w:rPr>
          <w:color w:val="333333"/>
          <w:sz w:val="24"/>
          <w:shd w:val="clear" w:color="auto" w:fill="F7F7F7"/>
        </w:rPr>
        <w:t>ресурс]</w:t>
      </w:r>
      <w:r>
        <w:rPr>
          <w:color w:val="333333"/>
          <w:spacing w:val="-1"/>
          <w:sz w:val="24"/>
          <w:shd w:val="clear" w:color="auto" w:fill="F7F7F7"/>
        </w:rPr>
        <w:t xml:space="preserve"> </w:t>
      </w:r>
      <w:r>
        <w:rPr>
          <w:color w:val="333333"/>
          <w:sz w:val="24"/>
          <w:shd w:val="clear" w:color="auto" w:fill="F7F7F7"/>
        </w:rPr>
        <w:t>:</w:t>
      </w:r>
      <w:r>
        <w:rPr>
          <w:color w:val="333333"/>
          <w:spacing w:val="-1"/>
          <w:sz w:val="24"/>
          <w:shd w:val="clear" w:color="auto" w:fill="F7F7F7"/>
        </w:rPr>
        <w:t xml:space="preserve"> </w:t>
      </w:r>
      <w:r>
        <w:rPr>
          <w:color w:val="333333"/>
          <w:sz w:val="24"/>
          <w:shd w:val="clear" w:color="auto" w:fill="F7F7F7"/>
        </w:rPr>
        <w:t>учебник</w:t>
      </w:r>
      <w:r>
        <w:rPr>
          <w:color w:val="333333"/>
          <w:spacing w:val="-3"/>
          <w:sz w:val="24"/>
          <w:shd w:val="clear" w:color="auto" w:fill="F7F7F7"/>
        </w:rPr>
        <w:t xml:space="preserve"> </w:t>
      </w:r>
      <w:r>
        <w:rPr>
          <w:color w:val="333333"/>
          <w:sz w:val="24"/>
          <w:shd w:val="clear" w:color="auto" w:fill="F7F7F7"/>
        </w:rPr>
        <w:t>/</w:t>
      </w:r>
      <w:r>
        <w:rPr>
          <w:color w:val="333333"/>
          <w:spacing w:val="-3"/>
          <w:sz w:val="24"/>
          <w:shd w:val="clear" w:color="auto" w:fill="F7F7F7"/>
        </w:rPr>
        <w:t xml:space="preserve"> </w:t>
      </w:r>
      <w:r>
        <w:rPr>
          <w:color w:val="333333"/>
          <w:sz w:val="24"/>
          <w:shd w:val="clear" w:color="auto" w:fill="F7F7F7"/>
        </w:rPr>
        <w:t>Под</w:t>
      </w:r>
      <w:r>
        <w:rPr>
          <w:color w:val="333333"/>
          <w:spacing w:val="-5"/>
          <w:sz w:val="24"/>
          <w:shd w:val="clear" w:color="auto" w:fill="F7F7F7"/>
        </w:rPr>
        <w:t xml:space="preserve"> </w:t>
      </w:r>
      <w:r>
        <w:rPr>
          <w:color w:val="333333"/>
          <w:sz w:val="24"/>
          <w:shd w:val="clear" w:color="auto" w:fill="F7F7F7"/>
        </w:rPr>
        <w:t>ред.</w:t>
      </w:r>
      <w:r>
        <w:rPr>
          <w:color w:val="333333"/>
          <w:spacing w:val="-3"/>
          <w:sz w:val="24"/>
          <w:shd w:val="clear" w:color="auto" w:fill="F7F7F7"/>
        </w:rPr>
        <w:t xml:space="preserve"> </w:t>
      </w:r>
      <w:r>
        <w:rPr>
          <w:color w:val="333333"/>
          <w:sz w:val="24"/>
          <w:shd w:val="clear" w:color="auto" w:fill="F7F7F7"/>
        </w:rPr>
        <w:t>А.А.</w:t>
      </w:r>
      <w:r>
        <w:rPr>
          <w:color w:val="333333"/>
          <w:spacing w:val="-2"/>
          <w:sz w:val="24"/>
          <w:shd w:val="clear" w:color="auto" w:fill="F7F7F7"/>
        </w:rPr>
        <w:t xml:space="preserve"> Баранова.</w:t>
      </w:r>
    </w:p>
    <w:p w:rsidR="00D06153" w:rsidRDefault="00EC2AFF">
      <w:pPr>
        <w:pStyle w:val="a3"/>
        <w:ind w:left="1136"/>
      </w:pPr>
      <w:r>
        <w:rPr>
          <w:color w:val="333333"/>
          <w:shd w:val="clear" w:color="auto" w:fill="F7F7F7"/>
        </w:rPr>
        <w:t>-</w:t>
      </w:r>
      <w:r>
        <w:rPr>
          <w:color w:val="333333"/>
          <w:spacing w:val="-2"/>
          <w:shd w:val="clear" w:color="auto" w:fill="F7F7F7"/>
        </w:rPr>
        <w:t xml:space="preserve"> </w:t>
      </w:r>
      <w:r>
        <w:rPr>
          <w:color w:val="333333"/>
          <w:shd w:val="clear" w:color="auto" w:fill="F7F7F7"/>
        </w:rPr>
        <w:t>2-е</w:t>
      </w:r>
      <w:r>
        <w:rPr>
          <w:color w:val="333333"/>
          <w:spacing w:val="-2"/>
          <w:shd w:val="clear" w:color="auto" w:fill="F7F7F7"/>
        </w:rPr>
        <w:t xml:space="preserve"> </w:t>
      </w:r>
      <w:r>
        <w:rPr>
          <w:color w:val="333333"/>
          <w:shd w:val="clear" w:color="auto" w:fill="F7F7F7"/>
        </w:rPr>
        <w:t>изд.,</w:t>
      </w:r>
      <w:r>
        <w:rPr>
          <w:color w:val="333333"/>
          <w:spacing w:val="-1"/>
          <w:shd w:val="clear" w:color="auto" w:fill="F7F7F7"/>
        </w:rPr>
        <w:t xml:space="preserve"> </w:t>
      </w:r>
      <w:r>
        <w:rPr>
          <w:color w:val="333333"/>
          <w:shd w:val="clear" w:color="auto" w:fill="F7F7F7"/>
        </w:rPr>
        <w:t>испр.</w:t>
      </w:r>
      <w:r>
        <w:rPr>
          <w:color w:val="333333"/>
          <w:spacing w:val="-1"/>
          <w:shd w:val="clear" w:color="auto" w:fill="F7F7F7"/>
        </w:rPr>
        <w:t xml:space="preserve"> </w:t>
      </w:r>
      <w:r>
        <w:rPr>
          <w:color w:val="333333"/>
          <w:shd w:val="clear" w:color="auto" w:fill="F7F7F7"/>
        </w:rPr>
        <w:t>и</w:t>
      </w:r>
      <w:r>
        <w:rPr>
          <w:color w:val="333333"/>
          <w:spacing w:val="-1"/>
          <w:shd w:val="clear" w:color="auto" w:fill="F7F7F7"/>
        </w:rPr>
        <w:t xml:space="preserve"> </w:t>
      </w:r>
      <w:r>
        <w:rPr>
          <w:color w:val="333333"/>
          <w:shd w:val="clear" w:color="auto" w:fill="F7F7F7"/>
        </w:rPr>
        <w:t>доп.</w:t>
      </w:r>
      <w:r>
        <w:rPr>
          <w:color w:val="333333"/>
          <w:spacing w:val="1"/>
          <w:shd w:val="clear" w:color="auto" w:fill="F7F7F7"/>
        </w:rPr>
        <w:t xml:space="preserve"> </w:t>
      </w:r>
      <w:r>
        <w:rPr>
          <w:color w:val="333333"/>
          <w:shd w:val="clear" w:color="auto" w:fill="F7F7F7"/>
        </w:rPr>
        <w:t>-</w:t>
      </w:r>
      <w:r>
        <w:rPr>
          <w:color w:val="333333"/>
          <w:spacing w:val="-2"/>
          <w:shd w:val="clear" w:color="auto" w:fill="F7F7F7"/>
        </w:rPr>
        <w:t xml:space="preserve"> </w:t>
      </w:r>
      <w:r>
        <w:rPr>
          <w:color w:val="333333"/>
          <w:shd w:val="clear" w:color="auto" w:fill="F7F7F7"/>
        </w:rPr>
        <w:t>М.</w:t>
      </w:r>
      <w:r>
        <w:rPr>
          <w:color w:val="333333"/>
          <w:spacing w:val="-1"/>
          <w:shd w:val="clear" w:color="auto" w:fill="F7F7F7"/>
        </w:rPr>
        <w:t xml:space="preserve"> </w:t>
      </w:r>
      <w:r>
        <w:rPr>
          <w:color w:val="333333"/>
          <w:shd w:val="clear" w:color="auto" w:fill="F7F7F7"/>
        </w:rPr>
        <w:t>: ГЭОТАР-Медиа,</w:t>
      </w:r>
      <w:r>
        <w:rPr>
          <w:color w:val="333333"/>
          <w:spacing w:val="-1"/>
          <w:shd w:val="clear" w:color="auto" w:fill="F7F7F7"/>
        </w:rPr>
        <w:t xml:space="preserve"> </w:t>
      </w:r>
      <w:r>
        <w:rPr>
          <w:color w:val="333333"/>
          <w:shd w:val="clear" w:color="auto" w:fill="F7F7F7"/>
        </w:rPr>
        <w:t>2012.</w:t>
      </w:r>
      <w:r>
        <w:rPr>
          <w:color w:val="333333"/>
          <w:spacing w:val="-1"/>
          <w:shd w:val="clear" w:color="auto" w:fill="F7F7F7"/>
        </w:rPr>
        <w:t xml:space="preserve"> </w:t>
      </w:r>
      <w:r>
        <w:rPr>
          <w:color w:val="333333"/>
          <w:shd w:val="clear" w:color="auto" w:fill="F7F7F7"/>
        </w:rPr>
        <w:t>-</w:t>
      </w:r>
      <w:r>
        <w:rPr>
          <w:color w:val="333333"/>
          <w:spacing w:val="-2"/>
          <w:shd w:val="clear" w:color="auto" w:fill="F7F7F7"/>
        </w:rPr>
        <w:t xml:space="preserve"> </w:t>
      </w:r>
      <w:r>
        <w:rPr>
          <w:color w:val="333333"/>
          <w:shd w:val="clear" w:color="auto" w:fill="F7F7F7"/>
        </w:rPr>
        <w:t>1008</w:t>
      </w:r>
      <w:r>
        <w:rPr>
          <w:color w:val="333333"/>
          <w:spacing w:val="-1"/>
          <w:shd w:val="clear" w:color="auto" w:fill="F7F7F7"/>
        </w:rPr>
        <w:t xml:space="preserve"> </w:t>
      </w:r>
      <w:r>
        <w:rPr>
          <w:color w:val="333333"/>
          <w:shd w:val="clear" w:color="auto" w:fill="F7F7F7"/>
        </w:rPr>
        <w:t>с.</w:t>
      </w:r>
      <w:r>
        <w:rPr>
          <w:color w:val="333333"/>
          <w:spacing w:val="-1"/>
          <w:shd w:val="clear" w:color="auto" w:fill="F7F7F7"/>
        </w:rPr>
        <w:t xml:space="preserve"> </w:t>
      </w:r>
      <w:r>
        <w:rPr>
          <w:color w:val="333333"/>
          <w:shd w:val="clear" w:color="auto" w:fill="F7F7F7"/>
        </w:rPr>
        <w:t>- ISBN</w:t>
      </w:r>
      <w:r>
        <w:rPr>
          <w:color w:val="333333"/>
          <w:spacing w:val="-1"/>
          <w:shd w:val="clear" w:color="auto" w:fill="F7F7F7"/>
        </w:rPr>
        <w:t xml:space="preserve"> </w:t>
      </w:r>
      <w:r>
        <w:rPr>
          <w:color w:val="333333"/>
          <w:shd w:val="clear" w:color="auto" w:fill="F7F7F7"/>
        </w:rPr>
        <w:t>978-5-9704-1116-2</w:t>
      </w:r>
      <w:r>
        <w:rPr>
          <w:color w:val="333333"/>
          <w:spacing w:val="2"/>
          <w:shd w:val="clear" w:color="auto" w:fill="F7F7F7"/>
        </w:rPr>
        <w:t xml:space="preserve"> </w:t>
      </w:r>
      <w:r>
        <w:rPr>
          <w:color w:val="333333"/>
          <w:spacing w:val="-10"/>
          <w:shd w:val="clear" w:color="auto" w:fill="F7F7F7"/>
        </w:rPr>
        <w:t>-</w:t>
      </w:r>
    </w:p>
    <w:p w:rsidR="00D06153" w:rsidRDefault="00EC2AFF">
      <w:pPr>
        <w:pStyle w:val="a3"/>
        <w:ind w:left="1136"/>
      </w:pPr>
      <w:r>
        <w:rPr>
          <w:color w:val="333333"/>
          <w:shd w:val="clear" w:color="auto" w:fill="F7F7F7"/>
        </w:rPr>
        <w:t>Режим</w:t>
      </w:r>
      <w:r>
        <w:rPr>
          <w:color w:val="333333"/>
          <w:spacing w:val="-5"/>
          <w:shd w:val="clear" w:color="auto" w:fill="F7F7F7"/>
        </w:rPr>
        <w:t xml:space="preserve"> </w:t>
      </w:r>
      <w:r>
        <w:rPr>
          <w:color w:val="333333"/>
          <w:shd w:val="clear" w:color="auto" w:fill="F7F7F7"/>
        </w:rPr>
        <w:t>доступа:</w:t>
      </w:r>
      <w:r>
        <w:rPr>
          <w:color w:val="333333"/>
          <w:spacing w:val="-2"/>
          <w:shd w:val="clear" w:color="auto" w:fill="F7F7F7"/>
        </w:rPr>
        <w:t xml:space="preserve"> </w:t>
      </w:r>
      <w:hyperlink r:id="rId63">
        <w:r>
          <w:rPr>
            <w:color w:val="0000FF"/>
            <w:spacing w:val="-2"/>
            <w:u w:val="single" w:color="0000FF"/>
            <w:shd w:val="clear" w:color="auto" w:fill="F7F7F7"/>
          </w:rPr>
          <w:t>http://www.studmedlib.ru/book/ISBN9785970411162.html</w:t>
        </w:r>
      </w:hyperlink>
    </w:p>
    <w:p w:rsidR="00D06153" w:rsidRDefault="00EC2AFF">
      <w:pPr>
        <w:pStyle w:val="a4"/>
        <w:numPr>
          <w:ilvl w:val="0"/>
          <w:numId w:val="236"/>
        </w:numPr>
        <w:tabs>
          <w:tab w:val="left" w:pos="1136"/>
        </w:tabs>
        <w:ind w:right="453" w:hanging="360"/>
        <w:jc w:val="left"/>
        <w:rPr>
          <w:color w:val="333333"/>
          <w:sz w:val="18"/>
        </w:rPr>
      </w:pPr>
      <w:r>
        <w:rPr>
          <w:color w:val="333333"/>
          <w:sz w:val="24"/>
          <w:shd w:val="clear" w:color="auto" w:fill="F7F7F7"/>
        </w:rPr>
        <w:t>Вёрткин А.Л., Неотложная медицинская помощь на догоспитальном этапе [Электронный</w:t>
      </w:r>
      <w:r>
        <w:rPr>
          <w:color w:val="333333"/>
          <w:sz w:val="24"/>
        </w:rPr>
        <w:t xml:space="preserve"> </w:t>
      </w:r>
      <w:r>
        <w:rPr>
          <w:color w:val="333333"/>
          <w:sz w:val="24"/>
          <w:shd w:val="clear" w:color="auto" w:fill="F7F7F7"/>
        </w:rPr>
        <w:t>ресурс] : учебник / А. Л. Вёрткин, Л. А. Алексанян, М. В. Балабанова и др. ; под ред. А. Л.</w:t>
      </w:r>
      <w:r>
        <w:rPr>
          <w:color w:val="333333"/>
          <w:sz w:val="24"/>
        </w:rPr>
        <w:t xml:space="preserve"> </w:t>
      </w:r>
      <w:r>
        <w:rPr>
          <w:color w:val="333333"/>
          <w:sz w:val="24"/>
          <w:shd w:val="clear" w:color="auto" w:fill="F7F7F7"/>
        </w:rPr>
        <w:t>Вёрткина.</w:t>
      </w:r>
      <w:r>
        <w:rPr>
          <w:color w:val="333333"/>
          <w:spacing w:val="-3"/>
          <w:sz w:val="24"/>
          <w:shd w:val="clear" w:color="auto" w:fill="F7F7F7"/>
        </w:rPr>
        <w:t xml:space="preserve"> </w:t>
      </w:r>
      <w:r>
        <w:rPr>
          <w:color w:val="333333"/>
          <w:sz w:val="24"/>
          <w:shd w:val="clear" w:color="auto" w:fill="F7F7F7"/>
        </w:rPr>
        <w:t>-</w:t>
      </w:r>
      <w:r>
        <w:rPr>
          <w:color w:val="333333"/>
          <w:spacing w:val="-4"/>
          <w:sz w:val="24"/>
          <w:shd w:val="clear" w:color="auto" w:fill="F7F7F7"/>
        </w:rPr>
        <w:t xml:space="preserve"> </w:t>
      </w:r>
      <w:r>
        <w:rPr>
          <w:color w:val="333333"/>
          <w:sz w:val="24"/>
          <w:shd w:val="clear" w:color="auto" w:fill="F7F7F7"/>
        </w:rPr>
        <w:t>М.</w:t>
      </w:r>
      <w:r>
        <w:rPr>
          <w:color w:val="333333"/>
          <w:spacing w:val="-3"/>
          <w:sz w:val="24"/>
          <w:shd w:val="clear" w:color="auto" w:fill="F7F7F7"/>
        </w:rPr>
        <w:t xml:space="preserve"> </w:t>
      </w:r>
      <w:r>
        <w:rPr>
          <w:color w:val="333333"/>
          <w:sz w:val="24"/>
          <w:shd w:val="clear" w:color="auto" w:fill="F7F7F7"/>
        </w:rPr>
        <w:t>:</w:t>
      </w:r>
      <w:r>
        <w:rPr>
          <w:color w:val="333333"/>
          <w:spacing w:val="-3"/>
          <w:sz w:val="24"/>
          <w:shd w:val="clear" w:color="auto" w:fill="F7F7F7"/>
        </w:rPr>
        <w:t xml:space="preserve"> </w:t>
      </w:r>
      <w:r>
        <w:rPr>
          <w:color w:val="333333"/>
          <w:sz w:val="24"/>
          <w:shd w:val="clear" w:color="auto" w:fill="F7F7F7"/>
        </w:rPr>
        <w:t>ГЭОТАР-Медиа,</w:t>
      </w:r>
      <w:r>
        <w:rPr>
          <w:color w:val="333333"/>
          <w:spacing w:val="-3"/>
          <w:sz w:val="24"/>
          <w:shd w:val="clear" w:color="auto" w:fill="F7F7F7"/>
        </w:rPr>
        <w:t xml:space="preserve"> </w:t>
      </w:r>
      <w:r>
        <w:rPr>
          <w:color w:val="333333"/>
          <w:sz w:val="24"/>
          <w:shd w:val="clear" w:color="auto" w:fill="F7F7F7"/>
        </w:rPr>
        <w:t>2016.</w:t>
      </w:r>
      <w:r>
        <w:rPr>
          <w:color w:val="333333"/>
          <w:spacing w:val="-3"/>
          <w:sz w:val="24"/>
          <w:shd w:val="clear" w:color="auto" w:fill="F7F7F7"/>
        </w:rPr>
        <w:t xml:space="preserve"> </w:t>
      </w:r>
      <w:r>
        <w:rPr>
          <w:color w:val="333333"/>
          <w:sz w:val="24"/>
          <w:shd w:val="clear" w:color="auto" w:fill="F7F7F7"/>
        </w:rPr>
        <w:t>-</w:t>
      </w:r>
      <w:r>
        <w:rPr>
          <w:color w:val="333333"/>
          <w:spacing w:val="-4"/>
          <w:sz w:val="24"/>
          <w:shd w:val="clear" w:color="auto" w:fill="F7F7F7"/>
        </w:rPr>
        <w:t xml:space="preserve"> </w:t>
      </w:r>
      <w:r>
        <w:rPr>
          <w:color w:val="333333"/>
          <w:sz w:val="24"/>
          <w:shd w:val="clear" w:color="auto" w:fill="F7F7F7"/>
        </w:rPr>
        <w:t>544</w:t>
      </w:r>
      <w:r>
        <w:rPr>
          <w:color w:val="333333"/>
          <w:spacing w:val="-3"/>
          <w:sz w:val="24"/>
          <w:shd w:val="clear" w:color="auto" w:fill="F7F7F7"/>
        </w:rPr>
        <w:t xml:space="preserve"> </w:t>
      </w:r>
      <w:r>
        <w:rPr>
          <w:color w:val="333333"/>
          <w:sz w:val="24"/>
          <w:shd w:val="clear" w:color="auto" w:fill="F7F7F7"/>
        </w:rPr>
        <w:t>с.</w:t>
      </w:r>
      <w:r>
        <w:rPr>
          <w:color w:val="333333"/>
          <w:spacing w:val="-3"/>
          <w:sz w:val="24"/>
          <w:shd w:val="clear" w:color="auto" w:fill="F7F7F7"/>
        </w:rPr>
        <w:t xml:space="preserve"> </w:t>
      </w:r>
      <w:r>
        <w:rPr>
          <w:color w:val="333333"/>
          <w:sz w:val="24"/>
          <w:shd w:val="clear" w:color="auto" w:fill="F7F7F7"/>
        </w:rPr>
        <w:t>-</w:t>
      </w:r>
      <w:r>
        <w:rPr>
          <w:color w:val="333333"/>
          <w:spacing w:val="-2"/>
          <w:sz w:val="24"/>
          <w:shd w:val="clear" w:color="auto" w:fill="F7F7F7"/>
        </w:rPr>
        <w:t xml:space="preserve"> </w:t>
      </w:r>
      <w:r>
        <w:rPr>
          <w:color w:val="333333"/>
          <w:sz w:val="24"/>
          <w:shd w:val="clear" w:color="auto" w:fill="F7F7F7"/>
        </w:rPr>
        <w:t>ISBN</w:t>
      </w:r>
      <w:r>
        <w:rPr>
          <w:color w:val="333333"/>
          <w:spacing w:val="-3"/>
          <w:sz w:val="24"/>
          <w:shd w:val="clear" w:color="auto" w:fill="F7F7F7"/>
        </w:rPr>
        <w:t xml:space="preserve"> </w:t>
      </w:r>
      <w:r>
        <w:rPr>
          <w:color w:val="333333"/>
          <w:sz w:val="24"/>
          <w:shd w:val="clear" w:color="auto" w:fill="F7F7F7"/>
        </w:rPr>
        <w:t>978-5-9704-3579-3</w:t>
      </w:r>
      <w:r>
        <w:rPr>
          <w:color w:val="333333"/>
          <w:spacing w:val="-3"/>
          <w:sz w:val="24"/>
          <w:shd w:val="clear" w:color="auto" w:fill="F7F7F7"/>
        </w:rPr>
        <w:t xml:space="preserve"> </w:t>
      </w:r>
      <w:r>
        <w:rPr>
          <w:color w:val="333333"/>
          <w:sz w:val="24"/>
          <w:shd w:val="clear" w:color="auto" w:fill="F7F7F7"/>
        </w:rPr>
        <w:t>-</w:t>
      </w:r>
      <w:r>
        <w:rPr>
          <w:color w:val="333333"/>
          <w:spacing w:val="-4"/>
          <w:sz w:val="24"/>
          <w:shd w:val="clear" w:color="auto" w:fill="F7F7F7"/>
        </w:rPr>
        <w:t xml:space="preserve"> </w:t>
      </w:r>
      <w:r>
        <w:rPr>
          <w:color w:val="333333"/>
          <w:sz w:val="24"/>
          <w:shd w:val="clear" w:color="auto" w:fill="F7F7F7"/>
        </w:rPr>
        <w:t>Режим</w:t>
      </w:r>
      <w:r>
        <w:rPr>
          <w:color w:val="333333"/>
          <w:spacing w:val="-4"/>
          <w:sz w:val="24"/>
          <w:shd w:val="clear" w:color="auto" w:fill="F7F7F7"/>
        </w:rPr>
        <w:t xml:space="preserve"> </w:t>
      </w:r>
      <w:r>
        <w:rPr>
          <w:color w:val="333333"/>
          <w:sz w:val="24"/>
          <w:shd w:val="clear" w:color="auto" w:fill="F7F7F7"/>
        </w:rPr>
        <w:t>дост</w:t>
      </w:r>
      <w:r>
        <w:rPr>
          <w:color w:val="333333"/>
          <w:sz w:val="24"/>
          <w:shd w:val="clear" w:color="auto" w:fill="F7F7F7"/>
        </w:rPr>
        <w:t>упа:</w:t>
      </w:r>
    </w:p>
    <w:p w:rsidR="00D06153" w:rsidRDefault="00EC2AFF">
      <w:pPr>
        <w:pStyle w:val="a3"/>
        <w:ind w:left="1136"/>
        <w:rPr>
          <w:sz w:val="20"/>
        </w:rPr>
      </w:pPr>
      <w:r>
        <w:rPr>
          <w:noProof/>
          <w:sz w:val="20"/>
          <w:lang w:eastAsia="ru-RU"/>
        </w:rPr>
        <mc:AlternateContent>
          <mc:Choice Requires="wpg">
            <w:drawing>
              <wp:inline distT="0" distB="0" distL="0" distR="0">
                <wp:extent cx="3618865" cy="180340"/>
                <wp:effectExtent l="0" t="0" r="0" b="635"/>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18865" cy="180340"/>
                          <a:chOff x="0" y="0"/>
                          <a:chExt cx="3618865" cy="180340"/>
                        </a:xfrm>
                      </wpg:grpSpPr>
                      <wps:wsp>
                        <wps:cNvPr id="34" name="Graphic 34">
                          <a:hlinkClick r:id="rId48"/>
                        </wps:cNvPr>
                        <wps:cNvSpPr/>
                        <wps:spPr>
                          <a:xfrm>
                            <a:off x="0" y="0"/>
                            <a:ext cx="3618865" cy="180340"/>
                          </a:xfrm>
                          <a:custGeom>
                            <a:avLst/>
                            <a:gdLst/>
                            <a:ahLst/>
                            <a:cxnLst/>
                            <a:rect l="l" t="t" r="r" b="b"/>
                            <a:pathLst>
                              <a:path w="3618865" h="180340">
                                <a:moveTo>
                                  <a:pt x="3618611" y="0"/>
                                </a:moveTo>
                                <a:lnTo>
                                  <a:pt x="0" y="0"/>
                                </a:lnTo>
                                <a:lnTo>
                                  <a:pt x="0" y="179832"/>
                                </a:lnTo>
                                <a:lnTo>
                                  <a:pt x="3618611" y="179832"/>
                                </a:lnTo>
                                <a:lnTo>
                                  <a:pt x="3618611" y="0"/>
                                </a:lnTo>
                                <a:close/>
                              </a:path>
                            </a:pathLst>
                          </a:custGeom>
                          <a:solidFill>
                            <a:srgbClr val="F7F7F7"/>
                          </a:solidFill>
                        </wps:spPr>
                        <wps:bodyPr wrap="square" lIns="0" tIns="0" rIns="0" bIns="0" rtlCol="0">
                          <a:prstTxWarp prst="textNoShape">
                            <a:avLst/>
                          </a:prstTxWarp>
                          <a:noAutofit/>
                        </wps:bodyPr>
                      </wps:wsp>
                      <wps:wsp>
                        <wps:cNvPr id="35" name="Graphic 35"/>
                        <wps:cNvSpPr/>
                        <wps:spPr>
                          <a:xfrm>
                            <a:off x="0" y="160019"/>
                            <a:ext cx="3618865" cy="7620"/>
                          </a:xfrm>
                          <a:custGeom>
                            <a:avLst/>
                            <a:gdLst/>
                            <a:ahLst/>
                            <a:cxnLst/>
                            <a:rect l="l" t="t" r="r" b="b"/>
                            <a:pathLst>
                              <a:path w="3618865" h="7620">
                                <a:moveTo>
                                  <a:pt x="3618611" y="0"/>
                                </a:moveTo>
                                <a:lnTo>
                                  <a:pt x="0" y="0"/>
                                </a:lnTo>
                                <a:lnTo>
                                  <a:pt x="0" y="7620"/>
                                </a:lnTo>
                                <a:lnTo>
                                  <a:pt x="3618611" y="7620"/>
                                </a:lnTo>
                                <a:lnTo>
                                  <a:pt x="3618611" y="0"/>
                                </a:lnTo>
                                <a:close/>
                              </a:path>
                            </a:pathLst>
                          </a:custGeom>
                          <a:solidFill>
                            <a:srgbClr val="0000FF"/>
                          </a:solidFill>
                        </wps:spPr>
                        <wps:bodyPr wrap="square" lIns="0" tIns="0" rIns="0" bIns="0" rtlCol="0">
                          <a:prstTxWarp prst="textNoShape">
                            <a:avLst/>
                          </a:prstTxWarp>
                          <a:noAutofit/>
                        </wps:bodyPr>
                      </wps:wsp>
                      <wps:wsp>
                        <wps:cNvPr id="36" name="Textbox 36"/>
                        <wps:cNvSpPr txBox="1"/>
                        <wps:spPr>
                          <a:xfrm>
                            <a:off x="0" y="0"/>
                            <a:ext cx="3618865" cy="160020"/>
                          </a:xfrm>
                          <a:prstGeom prst="rect">
                            <a:avLst/>
                          </a:prstGeom>
                        </wps:spPr>
                        <wps:txbx>
                          <w:txbxContent>
                            <w:p w:rsidR="00D06153" w:rsidRDefault="00EC2AFF">
                              <w:pPr>
                                <w:spacing w:before="1" w:line="250" w:lineRule="exact"/>
                                <w:ind w:right="-15"/>
                                <w:rPr>
                                  <w:sz w:val="24"/>
                                </w:rPr>
                              </w:pPr>
                              <w:hyperlink r:id="rId64">
                                <w:r>
                                  <w:rPr>
                                    <w:color w:val="0000FF"/>
                                    <w:spacing w:val="-2"/>
                                    <w:sz w:val="24"/>
                                  </w:rPr>
                                  <w:t>http://www.studmedlib.ru/book/ISBN9785970435793.html</w:t>
                                </w:r>
                              </w:hyperlink>
                            </w:p>
                          </w:txbxContent>
                        </wps:txbx>
                        <wps:bodyPr wrap="square" lIns="0" tIns="0" rIns="0" bIns="0" rtlCol="0">
                          <a:noAutofit/>
                        </wps:bodyPr>
                      </wps:wsp>
                    </wpg:wgp>
                  </a:graphicData>
                </a:graphic>
              </wp:inline>
            </w:drawing>
          </mc:Choice>
          <mc:Fallback>
            <w:pict>
              <v:group id="Group 33" o:spid="_x0000_s1042" style="width:284.95pt;height:14.2pt;mso-position-horizontal-relative:char;mso-position-vertical-relative:line" coordsize="36188,18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96ZAMAAHMLAAAOAAAAZHJzL2Uyb0RvYy54bWzsVl1P2zAUfZ+0/2D5fSRpIZSIFm2wIiTE&#10;kOi0Z9dxPoQTe7bbhH+/aydOoxZN4+ttIDU38bV977nnXPv8oq042jKlS1HPcXQUYsRqKtKyzuf4&#10;52r5ZYaRNqROCRc1m+MnpvHF4vOn80YmbCIKwVOmECxS66SRc1wYI5Mg0LRgFdFHQrIaBjOhKmLg&#10;VeVBqkgDq1c8mIRhHDRCpVIJyrSGr1fdIF649bOMUfMjyzQziM8xxGbcr3K/a/sbLM5Jkisii5L2&#10;YZBXRFGRsoZNh6WuiCFoo8qDpaqSKqFFZo6oqAKRZSVlLgfIJgr3srlWYiNdLnnS5HKACaDdw+nV&#10;y9K77b1CZTrH0ylGNamgRm5bBO8ATiPzBHyulXyQ96rLEMxbQR81DAf74/Y93zm3marsJEgUtQ71&#10;pwF11hpE4eM0jmaz+AQjCmPRLJwe92WhBdTuYBotvv99YkCSblsX3BBMI4FhegeifhuIDwWRzNVG&#10;W4A8iMc7EDtOTY8dLwpe1o+XvKSPfRWBg3s1fIbrHT+uBN1UrDYd4RXjxIDadFFKjZFKbPHUTRrZ&#10;ckHKfTi2dM60dXOF1InuS/iGqgzgkoRutLlmwtWXbG+1gV1AAKm3SOEt2tbeVKBIq0XutGggfgge&#10;I9DiutOiJMbOs0tZEzUjghQDP+xwJbZsJZyjsSyxPIqjCCNPMYh158PrsS+0gpGXH/NP6dbrfKLT&#10;s9l04rAliXfwz85xvPEL3R3TIU6/IOVCM1vHLvvBcIjAxzHmWvAyXZacWwi0yteXXKEtAXCXp/a/&#10;j3nk5tjRkcCSYy3SJ+BtA91vjvXvDVEMI35TgzJsq/SG8sbaG8rwS+EaqkNfabNqfxElkQRzjg0o&#10;+054gZDEk8MmNfjambX4ujEiKy1zXGxdRP0LiLUj8cerFpqPb329ak8sei9UUBSHYXTW0fjZ5nYa&#10;T3zBvQTHBfU4fbiIXBy2ADt5HDLZR7rz8SQdy8N7+TH/HPuM0vbD/nm47Yuc93d/H/mE8Ldc/pfP&#10;4YXEa3o4ZbqbQ+zlswLar0WLpvGefJBpvwno0e6QsrNffxSByA5UZNuKPYr6BmQPGXfqekX1nac7&#10;rfa6oGnXrUvj2Mf8Tn3xH7obhOJudq7P97dQe3Ucv7tuuLsrL/4AAAD//wMAUEsDBBQABgAIAAAA&#10;IQBdet4q3QAAAAQBAAAPAAAAZHJzL2Rvd25yZXYueG1sTI9Pa8JAEMXvhX6HZQre6iZaRdNsRKTt&#10;SQr+gdLbmB2TYHY2ZNckfvtue6mXgcd7vPebdDWYWnTUusqygngcgSDOra64UHA8vD8vQDiPrLG2&#10;TApu5GCVPT6kmGjb8466vS9EKGGXoILS+yaR0uUlGXRj2xAH72xbgz7ItpC6xT6Um1pOomguDVYc&#10;FkpsaFNSftlfjYKPHvv1NH7rtpfz5vZ9mH1+bWNSavQ0rF9BeBr8fxh+8QM6ZIHpZK+snagVhEf8&#10;3w3ebL5cgjgpmCxeQGapvIfPfgAAAP//AwBQSwMEFAAGAAgAAAAhAN4hnnbqAAAAXwEAABkAAABk&#10;cnMvX3JlbHMvZTJvRG9jLnhtbC5yZWxzhNDPSsQwEAbwu+A7hLmbdF3XbqXpgqjQgx50fYBsM21D&#10;848ktbtvby6KC8Ieh+H7fcPUu6PR5AtDVM5yWNECCNrOSWUHDp/7l5stkJiElUI7ixxOGGHXXF/V&#10;76hFyqE4Kh9JVmzkMKbkHxiL3YhGROo82rzpXTAi5TEMzItuEgOy26K4Z+GvAc2ZSVrJIbRyBWR/&#10;8rn5su36XnX45LrZoE3/VLAxS0ErO2VUhAHTL7ssC41plgalVgcaZnZwbmLtx+NbVW43VVncrTdl&#10;taZjMvon/epkPuz5mDBYoYE1NTt7S/MNAAD//wMAUEsBAi0AFAAGAAgAAAAhALaDOJL+AAAA4QEA&#10;ABMAAAAAAAAAAAAAAAAAAAAAAFtDb250ZW50X1R5cGVzXS54bWxQSwECLQAUAAYACAAAACEAOP0h&#10;/9YAAACUAQAACwAAAAAAAAAAAAAAAAAvAQAAX3JlbHMvLnJlbHNQSwECLQAUAAYACAAAACEAOv7/&#10;emQDAABzCwAADgAAAAAAAAAAAAAAAAAuAgAAZHJzL2Uyb0RvYy54bWxQSwECLQAUAAYACAAAACEA&#10;XXreKt0AAAAEAQAADwAAAAAAAAAAAAAAAAC+BQAAZHJzL2Rvd25yZXYueG1sUEsBAi0AFAAGAAgA&#10;AAAhAN4hnnbqAAAAXwEAABkAAAAAAAAAAAAAAAAAyAYAAGRycy9fcmVscy9lMm9Eb2MueG1sLnJl&#10;bHNQSwUGAAAAAAUABQA6AQAA6QcAAAAA&#10;">
                <v:shape id="Graphic 34" o:spid="_x0000_s1043" href="http://www.studmedlib.ru/book/ISBN9785970435793.html" style="position:absolute;width:36188;height:1803;visibility:visible;mso-wrap-style:square;v-text-anchor:top" coordsize="3618865,180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s8PxAAAANsAAAAPAAAAZHJzL2Rvd25yZXYueG1sRI9Pa8JA&#10;FMTvBb/D8gRvdWMjRaKriKm0h15qvHh7ZJ/ZYPZtyG7+9Nt3C4Ueh5n5DbM7TLYRA3W+dqxgtUxA&#10;EJdO11wpuBbn5w0IH5A1No5JwTd5OOxnTzvMtBv5i4ZLqESEsM9QgQmhzaT0pSGLfula4ujdXWcx&#10;RNlVUnc4Rrht5EuSvEqLNccFgy2dDJWPS28VDM17mq8SWbhbb97W2uV4/SyUWsyn4xZEoCn8h//a&#10;H1pBuobfL/EHyP0PAAAA//8DAFBLAQItABQABgAIAAAAIQDb4fbL7gAAAIUBAAATAAAAAAAAAAAA&#10;AAAAAAAAAABbQ29udGVudF9UeXBlc10ueG1sUEsBAi0AFAAGAAgAAAAhAFr0LFu/AAAAFQEAAAsA&#10;AAAAAAAAAAAAAAAAHwEAAF9yZWxzLy5yZWxzUEsBAi0AFAAGAAgAAAAhAF8Szw/EAAAA2wAAAA8A&#10;AAAAAAAAAAAAAAAABwIAAGRycy9kb3ducmV2LnhtbFBLBQYAAAAAAwADALcAAAD4AgAAAAA=&#10;" o:button="t" path="m3618611,l,,,179832r3618611,l3618611,xe" fillcolor="#f7f7f7" stroked="f">
                  <v:fill o:detectmouseclick="t"/>
                  <v:path arrowok="t"/>
                </v:shape>
                <v:shape id="Graphic 35" o:spid="_x0000_s1044" style="position:absolute;top:1600;width:36188;height:76;visibility:visible;mso-wrap-style:square;v-text-anchor:top" coordsize="3618865,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2pwwAAANsAAAAPAAAAZHJzL2Rvd25yZXYueG1sRI9BawIx&#10;FITvBf9DeIK3mlWxyNYoIijag6C17fWxeW5WNy9Lkrrbf98IhR6HmfmGmS87W4s7+VA5VjAaZiCI&#10;C6crLhWc3zfPMxAhImusHZOCHwqwXPSe5phr1/KR7qdYigThkKMCE2OTSxkKQxbD0DXEybs4bzEm&#10;6UupPbYJbms5zrIXabHitGCwobWh4nb6tgqun1NsP8r9m95/VSbbysN14w9KDfrd6hVEpC7+h//a&#10;O61gMoXHl/QD5OIXAAD//wMAUEsBAi0AFAAGAAgAAAAhANvh9svuAAAAhQEAABMAAAAAAAAAAAAA&#10;AAAAAAAAAFtDb250ZW50X1R5cGVzXS54bWxQSwECLQAUAAYACAAAACEAWvQsW78AAAAVAQAACwAA&#10;AAAAAAAAAAAAAAAfAQAAX3JlbHMvLnJlbHNQSwECLQAUAAYACAAAACEAfpUtqcMAAADbAAAADwAA&#10;AAAAAAAAAAAAAAAHAgAAZHJzL2Rvd25yZXYueG1sUEsFBgAAAAADAAMAtwAAAPcCAAAAAA==&#10;" path="m3618611,l,,,7620r3618611,l3618611,xe" fillcolor="blue" stroked="f">
                  <v:path arrowok="t"/>
                </v:shape>
                <v:shape id="Textbox 36" o:spid="_x0000_s1045" type="#_x0000_t202" style="position:absolute;width:36188;height:1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M4xAAAANsAAAAPAAAAZHJzL2Rvd25yZXYueG1sRI9Ba8JA&#10;FITvBf/D8oTe6sYW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L4pwzjEAAAA2wAAAA8A&#10;AAAAAAAAAAAAAAAABwIAAGRycy9kb3ducmV2LnhtbFBLBQYAAAAAAwADALcAAAD4AgAAAAA=&#10;" filled="f" stroked="f">
                  <v:textbox inset="0,0,0,0">
                    <w:txbxContent>
                      <w:p w:rsidR="00D06153" w:rsidRDefault="00EC2AFF">
                        <w:pPr>
                          <w:spacing w:before="1" w:line="250" w:lineRule="exact"/>
                          <w:ind w:right="-15"/>
                          <w:rPr>
                            <w:sz w:val="24"/>
                          </w:rPr>
                        </w:pPr>
                        <w:hyperlink r:id="rId65">
                          <w:r>
                            <w:rPr>
                              <w:color w:val="0000FF"/>
                              <w:spacing w:val="-2"/>
                              <w:sz w:val="24"/>
                            </w:rPr>
                            <w:t>http://www.studmedlib.ru/book/ISBN9785970435793.html</w:t>
                          </w:r>
                        </w:hyperlink>
                      </w:p>
                    </w:txbxContent>
                  </v:textbox>
                </v:shape>
                <w10:anchorlock/>
              </v:group>
            </w:pict>
          </mc:Fallback>
        </mc:AlternateContent>
      </w:r>
    </w:p>
    <w:p w:rsidR="00D06153" w:rsidRDefault="00EC2AFF">
      <w:pPr>
        <w:pStyle w:val="a4"/>
        <w:numPr>
          <w:ilvl w:val="0"/>
          <w:numId w:val="236"/>
        </w:numPr>
        <w:tabs>
          <w:tab w:val="left" w:pos="1135"/>
        </w:tabs>
        <w:ind w:left="1135" w:hanging="359"/>
        <w:jc w:val="left"/>
        <w:rPr>
          <w:color w:val="333333"/>
          <w:sz w:val="18"/>
        </w:rPr>
      </w:pPr>
      <w:r>
        <w:rPr>
          <w:sz w:val="24"/>
        </w:rPr>
        <w:t>Неонатология</w:t>
      </w:r>
      <w:r>
        <w:rPr>
          <w:spacing w:val="-3"/>
          <w:sz w:val="24"/>
        </w:rPr>
        <w:t xml:space="preserve"> </w:t>
      </w:r>
      <w:r>
        <w:rPr>
          <w:sz w:val="24"/>
        </w:rPr>
        <w:t>–</w:t>
      </w:r>
      <w:r>
        <w:rPr>
          <w:spacing w:val="56"/>
          <w:sz w:val="24"/>
        </w:rPr>
        <w:t xml:space="preserve"> </w:t>
      </w:r>
      <w:r>
        <w:rPr>
          <w:sz w:val="24"/>
        </w:rPr>
        <w:t>Н.П.Шабалов</w:t>
      </w:r>
      <w:r>
        <w:rPr>
          <w:spacing w:val="60"/>
          <w:sz w:val="24"/>
        </w:rPr>
        <w:t xml:space="preserve"> </w:t>
      </w:r>
      <w:r>
        <w:rPr>
          <w:sz w:val="24"/>
        </w:rPr>
        <w:t>учебное</w:t>
      </w:r>
      <w:r>
        <w:rPr>
          <w:spacing w:val="-3"/>
          <w:sz w:val="24"/>
        </w:rPr>
        <w:t xml:space="preserve"> </w:t>
      </w:r>
      <w:r>
        <w:rPr>
          <w:sz w:val="24"/>
        </w:rPr>
        <w:t>пособие</w:t>
      </w:r>
      <w:r>
        <w:rPr>
          <w:spacing w:val="-3"/>
          <w:sz w:val="24"/>
        </w:rPr>
        <w:t xml:space="preserve"> </w:t>
      </w:r>
      <w:r>
        <w:rPr>
          <w:sz w:val="24"/>
        </w:rPr>
        <w:t>в</w:t>
      </w:r>
      <w:r>
        <w:rPr>
          <w:spacing w:val="-3"/>
          <w:sz w:val="24"/>
        </w:rPr>
        <w:t xml:space="preserve"> </w:t>
      </w:r>
      <w:r>
        <w:rPr>
          <w:sz w:val="24"/>
        </w:rPr>
        <w:t>2-х томах ГЕОТАР-Медиа,</w:t>
      </w:r>
      <w:r>
        <w:rPr>
          <w:spacing w:val="-2"/>
          <w:sz w:val="24"/>
        </w:rPr>
        <w:t xml:space="preserve"> </w:t>
      </w:r>
      <w:r>
        <w:rPr>
          <w:sz w:val="24"/>
        </w:rPr>
        <w:t>2016.</w:t>
      </w:r>
      <w:r>
        <w:rPr>
          <w:spacing w:val="-2"/>
          <w:sz w:val="24"/>
        </w:rPr>
        <w:t xml:space="preserve"> </w:t>
      </w:r>
      <w:r>
        <w:rPr>
          <w:sz w:val="24"/>
        </w:rPr>
        <w:t>–</w:t>
      </w:r>
      <w:r>
        <w:rPr>
          <w:spacing w:val="-2"/>
          <w:sz w:val="24"/>
        </w:rPr>
        <w:t xml:space="preserve"> </w:t>
      </w:r>
      <w:r>
        <w:rPr>
          <w:spacing w:val="-4"/>
          <w:sz w:val="24"/>
        </w:rPr>
        <w:t>736с</w:t>
      </w:r>
    </w:p>
    <w:p w:rsidR="00D06153" w:rsidRDefault="00EC2AFF">
      <w:pPr>
        <w:pStyle w:val="a4"/>
        <w:numPr>
          <w:ilvl w:val="0"/>
          <w:numId w:val="236"/>
        </w:numPr>
        <w:tabs>
          <w:tab w:val="left" w:pos="1135"/>
        </w:tabs>
        <w:ind w:left="1135" w:hanging="359"/>
        <w:jc w:val="left"/>
        <w:rPr>
          <w:color w:val="333333"/>
          <w:sz w:val="18"/>
        </w:rPr>
      </w:pPr>
      <w:r>
        <w:rPr>
          <w:sz w:val="24"/>
        </w:rPr>
        <w:t>Методическое</w:t>
      </w:r>
      <w:r>
        <w:rPr>
          <w:spacing w:val="57"/>
          <w:sz w:val="24"/>
        </w:rPr>
        <w:t xml:space="preserve"> </w:t>
      </w:r>
      <w:r>
        <w:rPr>
          <w:sz w:val="24"/>
        </w:rPr>
        <w:t>письмо</w:t>
      </w:r>
      <w:r>
        <w:rPr>
          <w:spacing w:val="61"/>
          <w:sz w:val="24"/>
        </w:rPr>
        <w:t xml:space="preserve"> </w:t>
      </w:r>
      <w:r>
        <w:rPr>
          <w:sz w:val="24"/>
        </w:rPr>
        <w:t>Министерства</w:t>
      </w:r>
      <w:r>
        <w:rPr>
          <w:spacing w:val="60"/>
          <w:sz w:val="24"/>
        </w:rPr>
        <w:t xml:space="preserve"> </w:t>
      </w:r>
      <w:r>
        <w:rPr>
          <w:sz w:val="24"/>
        </w:rPr>
        <w:t>здравоохранения</w:t>
      </w:r>
      <w:r>
        <w:rPr>
          <w:spacing w:val="60"/>
          <w:sz w:val="24"/>
        </w:rPr>
        <w:t xml:space="preserve"> </w:t>
      </w:r>
      <w:r>
        <w:rPr>
          <w:sz w:val="24"/>
        </w:rPr>
        <w:t>и</w:t>
      </w:r>
      <w:r>
        <w:rPr>
          <w:spacing w:val="62"/>
          <w:sz w:val="24"/>
        </w:rPr>
        <w:t xml:space="preserve"> </w:t>
      </w:r>
      <w:r>
        <w:rPr>
          <w:sz w:val="24"/>
        </w:rPr>
        <w:t>социального</w:t>
      </w:r>
      <w:r>
        <w:rPr>
          <w:spacing w:val="61"/>
          <w:sz w:val="24"/>
        </w:rPr>
        <w:t xml:space="preserve"> </w:t>
      </w:r>
      <w:r>
        <w:rPr>
          <w:sz w:val="24"/>
        </w:rPr>
        <w:t>развития</w:t>
      </w:r>
      <w:r>
        <w:rPr>
          <w:spacing w:val="61"/>
          <w:sz w:val="24"/>
        </w:rPr>
        <w:t xml:space="preserve"> </w:t>
      </w:r>
      <w:r>
        <w:rPr>
          <w:spacing w:val="-2"/>
          <w:sz w:val="24"/>
        </w:rPr>
        <w:t>России</w:t>
      </w:r>
    </w:p>
    <w:p w:rsidR="00D06153" w:rsidRDefault="00EC2AFF">
      <w:pPr>
        <w:pStyle w:val="a3"/>
        <w:ind w:left="1136"/>
      </w:pPr>
      <w:r>
        <w:t>«ПЕРВИЧНАЯ</w:t>
      </w:r>
      <w:r>
        <w:rPr>
          <w:spacing w:val="80"/>
        </w:rPr>
        <w:t xml:space="preserve"> </w:t>
      </w:r>
      <w:r>
        <w:t>И</w:t>
      </w:r>
      <w:r>
        <w:rPr>
          <w:spacing w:val="80"/>
        </w:rPr>
        <w:t xml:space="preserve"> </w:t>
      </w:r>
      <w:r>
        <w:t>РЕАНИМАЦИОННАЯ</w:t>
      </w:r>
      <w:r>
        <w:rPr>
          <w:spacing w:val="80"/>
        </w:rPr>
        <w:t xml:space="preserve"> </w:t>
      </w:r>
      <w:r>
        <w:t>ПОМОЩЬ</w:t>
      </w:r>
      <w:r>
        <w:rPr>
          <w:spacing w:val="80"/>
        </w:rPr>
        <w:t xml:space="preserve"> </w:t>
      </w:r>
      <w:r>
        <w:t>НОВОРОЖДЕННЫМ</w:t>
      </w:r>
      <w:r>
        <w:rPr>
          <w:spacing w:val="80"/>
        </w:rPr>
        <w:t xml:space="preserve"> </w:t>
      </w:r>
      <w:r>
        <w:t>ДЕТЯМ» (21.04.2010 № 15-4/10/2-3204)</w:t>
      </w:r>
    </w:p>
    <w:p w:rsidR="00D06153" w:rsidRDefault="00EC2AFF">
      <w:pPr>
        <w:pStyle w:val="a4"/>
        <w:numPr>
          <w:ilvl w:val="0"/>
          <w:numId w:val="236"/>
        </w:numPr>
        <w:tabs>
          <w:tab w:val="left" w:pos="1135"/>
          <w:tab w:val="left" w:pos="1196"/>
        </w:tabs>
        <w:ind w:left="1196" w:right="2417"/>
        <w:jc w:val="left"/>
        <w:rPr>
          <w:color w:val="333333"/>
          <w:sz w:val="18"/>
        </w:rPr>
      </w:pPr>
      <w:r>
        <w:rPr>
          <w:sz w:val="24"/>
        </w:rPr>
        <w:t>Детские</w:t>
      </w:r>
      <w:r>
        <w:rPr>
          <w:spacing w:val="-5"/>
          <w:sz w:val="24"/>
        </w:rPr>
        <w:t xml:space="preserve"> </w:t>
      </w:r>
      <w:r>
        <w:rPr>
          <w:sz w:val="24"/>
        </w:rPr>
        <w:t>болезни</w:t>
      </w:r>
      <w:r>
        <w:rPr>
          <w:spacing w:val="-4"/>
          <w:sz w:val="24"/>
        </w:rPr>
        <w:t xml:space="preserve"> </w:t>
      </w:r>
      <w:r>
        <w:rPr>
          <w:sz w:val="24"/>
        </w:rPr>
        <w:t>Учебник</w:t>
      </w:r>
      <w:r>
        <w:rPr>
          <w:spacing w:val="-4"/>
          <w:sz w:val="24"/>
        </w:rPr>
        <w:t xml:space="preserve"> </w:t>
      </w:r>
      <w:r>
        <w:rPr>
          <w:sz w:val="24"/>
        </w:rPr>
        <w:t>в</w:t>
      </w:r>
      <w:r>
        <w:rPr>
          <w:spacing w:val="-5"/>
          <w:sz w:val="24"/>
        </w:rPr>
        <w:t xml:space="preserve"> </w:t>
      </w:r>
      <w:r>
        <w:rPr>
          <w:sz w:val="24"/>
        </w:rPr>
        <w:t>2х</w:t>
      </w:r>
      <w:r>
        <w:rPr>
          <w:spacing w:val="-2"/>
          <w:sz w:val="24"/>
        </w:rPr>
        <w:t xml:space="preserve"> </w:t>
      </w:r>
      <w:r>
        <w:rPr>
          <w:sz w:val="24"/>
        </w:rPr>
        <w:t>томах.</w:t>
      </w:r>
      <w:r>
        <w:rPr>
          <w:spacing w:val="-4"/>
          <w:sz w:val="24"/>
        </w:rPr>
        <w:t xml:space="preserve"> </w:t>
      </w:r>
      <w:r>
        <w:rPr>
          <w:sz w:val="24"/>
        </w:rPr>
        <w:t>Запруднов</w:t>
      </w:r>
      <w:r>
        <w:rPr>
          <w:spacing w:val="-5"/>
          <w:sz w:val="24"/>
        </w:rPr>
        <w:t xml:space="preserve"> </w:t>
      </w:r>
      <w:r>
        <w:rPr>
          <w:sz w:val="24"/>
        </w:rPr>
        <w:t>Н.М.</w:t>
      </w:r>
      <w:r>
        <w:rPr>
          <w:spacing w:val="-4"/>
          <w:sz w:val="24"/>
        </w:rPr>
        <w:t xml:space="preserve"> </w:t>
      </w:r>
      <w:r>
        <w:rPr>
          <w:sz w:val="24"/>
        </w:rPr>
        <w:t>Харитонова</w:t>
      </w:r>
      <w:r>
        <w:rPr>
          <w:spacing w:val="-6"/>
          <w:sz w:val="24"/>
        </w:rPr>
        <w:t xml:space="preserve"> </w:t>
      </w:r>
      <w:r>
        <w:rPr>
          <w:sz w:val="24"/>
        </w:rPr>
        <w:t>К.И. М: ГЭОТАР МЕД</w:t>
      </w:r>
      <w:r>
        <w:rPr>
          <w:spacing w:val="40"/>
          <w:sz w:val="24"/>
        </w:rPr>
        <w:t xml:space="preserve"> </w:t>
      </w:r>
      <w:r>
        <w:rPr>
          <w:sz w:val="24"/>
        </w:rPr>
        <w:t>2013г. Переработанное и дополненное.</w:t>
      </w:r>
    </w:p>
    <w:p w:rsidR="00D06153" w:rsidRDefault="00EC2AFF">
      <w:pPr>
        <w:pStyle w:val="a4"/>
        <w:numPr>
          <w:ilvl w:val="0"/>
          <w:numId w:val="236"/>
        </w:numPr>
        <w:tabs>
          <w:tab w:val="left" w:pos="1136"/>
        </w:tabs>
        <w:ind w:right="2891" w:hanging="360"/>
        <w:jc w:val="left"/>
        <w:rPr>
          <w:color w:val="333333"/>
          <w:sz w:val="18"/>
        </w:rPr>
      </w:pPr>
      <w:r>
        <w:rPr>
          <w:sz w:val="24"/>
        </w:rPr>
        <w:t>Лекарс</w:t>
      </w:r>
      <w:r>
        <w:rPr>
          <w:sz w:val="24"/>
        </w:rPr>
        <w:t>твенные</w:t>
      </w:r>
      <w:r>
        <w:rPr>
          <w:spacing w:val="-7"/>
          <w:sz w:val="24"/>
        </w:rPr>
        <w:t xml:space="preserve"> </w:t>
      </w:r>
      <w:r>
        <w:rPr>
          <w:sz w:val="24"/>
        </w:rPr>
        <w:t>средства</w:t>
      </w:r>
      <w:r>
        <w:rPr>
          <w:spacing w:val="-7"/>
          <w:sz w:val="24"/>
        </w:rPr>
        <w:t xml:space="preserve"> </w:t>
      </w:r>
      <w:r>
        <w:rPr>
          <w:sz w:val="24"/>
        </w:rPr>
        <w:t>в</w:t>
      </w:r>
      <w:r>
        <w:rPr>
          <w:spacing w:val="-7"/>
          <w:sz w:val="24"/>
        </w:rPr>
        <w:t xml:space="preserve"> </w:t>
      </w:r>
      <w:r>
        <w:rPr>
          <w:sz w:val="24"/>
        </w:rPr>
        <w:t>педиатрии</w:t>
      </w:r>
      <w:r>
        <w:rPr>
          <w:spacing w:val="-6"/>
          <w:sz w:val="24"/>
        </w:rPr>
        <w:t xml:space="preserve"> </w:t>
      </w:r>
      <w:r>
        <w:rPr>
          <w:sz w:val="24"/>
        </w:rPr>
        <w:t>Михайлов</w:t>
      </w:r>
      <w:r>
        <w:rPr>
          <w:spacing w:val="-7"/>
          <w:sz w:val="24"/>
        </w:rPr>
        <w:t xml:space="preserve"> </w:t>
      </w:r>
      <w:r>
        <w:rPr>
          <w:sz w:val="24"/>
        </w:rPr>
        <w:t>И.Б.</w:t>
      </w:r>
      <w:r>
        <w:rPr>
          <w:spacing w:val="-6"/>
          <w:sz w:val="24"/>
        </w:rPr>
        <w:t xml:space="preserve"> </w:t>
      </w:r>
      <w:r>
        <w:rPr>
          <w:sz w:val="24"/>
        </w:rPr>
        <w:t>Маркова</w:t>
      </w:r>
      <w:r>
        <w:rPr>
          <w:spacing w:val="-6"/>
          <w:sz w:val="24"/>
        </w:rPr>
        <w:t xml:space="preserve"> </w:t>
      </w:r>
      <w:r>
        <w:rPr>
          <w:sz w:val="24"/>
        </w:rPr>
        <w:t>И.В. СПб: Медицинское издательство</w:t>
      </w:r>
      <w:r>
        <w:rPr>
          <w:spacing w:val="80"/>
          <w:sz w:val="24"/>
        </w:rPr>
        <w:t xml:space="preserve"> </w:t>
      </w:r>
      <w:r>
        <w:rPr>
          <w:sz w:val="24"/>
        </w:rPr>
        <w:t>2002г</w:t>
      </w:r>
    </w:p>
    <w:p w:rsidR="00D06153" w:rsidRDefault="00EC2AFF">
      <w:pPr>
        <w:pStyle w:val="a4"/>
        <w:numPr>
          <w:ilvl w:val="0"/>
          <w:numId w:val="236"/>
        </w:numPr>
        <w:tabs>
          <w:tab w:val="left" w:pos="1135"/>
          <w:tab w:val="left" w:pos="1856"/>
        </w:tabs>
        <w:ind w:left="1856" w:right="2093" w:hanging="1080"/>
        <w:jc w:val="left"/>
        <w:rPr>
          <w:color w:val="333333"/>
          <w:sz w:val="18"/>
        </w:rPr>
      </w:pPr>
      <w:r>
        <w:rPr>
          <w:sz w:val="24"/>
        </w:rPr>
        <w:t>Неонатология:</w:t>
      </w:r>
      <w:r>
        <w:rPr>
          <w:spacing w:val="-5"/>
          <w:sz w:val="24"/>
        </w:rPr>
        <w:t xml:space="preserve"> </w:t>
      </w:r>
      <w:r>
        <w:rPr>
          <w:sz w:val="24"/>
        </w:rPr>
        <w:t>учебное</w:t>
      </w:r>
      <w:r>
        <w:rPr>
          <w:spacing w:val="-6"/>
          <w:sz w:val="24"/>
        </w:rPr>
        <w:t xml:space="preserve"> </w:t>
      </w:r>
      <w:r>
        <w:rPr>
          <w:sz w:val="24"/>
        </w:rPr>
        <w:t>пособие</w:t>
      </w:r>
      <w:r>
        <w:rPr>
          <w:spacing w:val="-7"/>
          <w:sz w:val="24"/>
        </w:rPr>
        <w:t xml:space="preserve"> </w:t>
      </w:r>
      <w:r>
        <w:rPr>
          <w:sz w:val="24"/>
        </w:rPr>
        <w:t>для</w:t>
      </w:r>
      <w:r>
        <w:rPr>
          <w:spacing w:val="-6"/>
          <w:sz w:val="24"/>
        </w:rPr>
        <w:t xml:space="preserve"> </w:t>
      </w:r>
      <w:r>
        <w:rPr>
          <w:sz w:val="24"/>
        </w:rPr>
        <w:t>студентов</w:t>
      </w:r>
      <w:r>
        <w:rPr>
          <w:spacing w:val="-7"/>
          <w:sz w:val="24"/>
        </w:rPr>
        <w:t xml:space="preserve"> </w:t>
      </w:r>
      <w:r>
        <w:rPr>
          <w:sz w:val="24"/>
        </w:rPr>
        <w:t>высших</w:t>
      </w:r>
      <w:r>
        <w:rPr>
          <w:spacing w:val="-3"/>
          <w:sz w:val="24"/>
        </w:rPr>
        <w:t xml:space="preserve"> </w:t>
      </w:r>
      <w:r>
        <w:rPr>
          <w:sz w:val="24"/>
        </w:rPr>
        <w:t>учебных</w:t>
      </w:r>
      <w:r>
        <w:rPr>
          <w:spacing w:val="-6"/>
          <w:sz w:val="24"/>
        </w:rPr>
        <w:t xml:space="preserve"> </w:t>
      </w:r>
      <w:r>
        <w:rPr>
          <w:sz w:val="24"/>
        </w:rPr>
        <w:t>заведений (под ред. Н.Н. Володина, В.Н. Чернышова, Д.Н. Дегтярёва и др.) –</w:t>
      </w:r>
      <w:r>
        <w:rPr>
          <w:sz w:val="24"/>
        </w:rPr>
        <w:t>М.: Издательский центр Академия, 2005. - 448 с.22</w:t>
      </w:r>
    </w:p>
    <w:p w:rsidR="00D06153" w:rsidRDefault="00EC2AFF">
      <w:pPr>
        <w:pStyle w:val="a4"/>
        <w:numPr>
          <w:ilvl w:val="0"/>
          <w:numId w:val="236"/>
        </w:numPr>
        <w:tabs>
          <w:tab w:val="left" w:pos="1796"/>
        </w:tabs>
        <w:ind w:left="1796" w:hanging="360"/>
        <w:jc w:val="left"/>
        <w:rPr>
          <w:sz w:val="24"/>
        </w:rPr>
      </w:pPr>
      <w:r>
        <w:rPr>
          <w:sz w:val="24"/>
        </w:rPr>
        <w:t>Неонатология</w:t>
      </w:r>
      <w:r>
        <w:rPr>
          <w:spacing w:val="-4"/>
          <w:sz w:val="24"/>
        </w:rPr>
        <w:t xml:space="preserve"> </w:t>
      </w:r>
      <w:r>
        <w:rPr>
          <w:sz w:val="24"/>
        </w:rPr>
        <w:t>-</w:t>
      </w:r>
      <w:r>
        <w:rPr>
          <w:spacing w:val="-3"/>
          <w:sz w:val="24"/>
        </w:rPr>
        <w:t xml:space="preserve"> </w:t>
      </w:r>
      <w:r>
        <w:rPr>
          <w:sz w:val="24"/>
        </w:rPr>
        <w:t>Национальное</w:t>
      </w:r>
      <w:r>
        <w:rPr>
          <w:spacing w:val="-4"/>
          <w:sz w:val="24"/>
        </w:rPr>
        <w:t xml:space="preserve"> </w:t>
      </w:r>
      <w:r>
        <w:rPr>
          <w:sz w:val="24"/>
        </w:rPr>
        <w:t>руководство</w:t>
      </w:r>
      <w:r>
        <w:rPr>
          <w:spacing w:val="-2"/>
          <w:sz w:val="24"/>
        </w:rPr>
        <w:t xml:space="preserve"> </w:t>
      </w:r>
      <w:r>
        <w:rPr>
          <w:sz w:val="24"/>
        </w:rPr>
        <w:t>/</w:t>
      </w:r>
      <w:r>
        <w:rPr>
          <w:spacing w:val="-2"/>
          <w:sz w:val="24"/>
        </w:rPr>
        <w:t xml:space="preserve"> </w:t>
      </w:r>
      <w:r>
        <w:rPr>
          <w:sz w:val="24"/>
        </w:rPr>
        <w:t>Под</w:t>
      </w:r>
      <w:r>
        <w:rPr>
          <w:spacing w:val="-3"/>
          <w:sz w:val="24"/>
        </w:rPr>
        <w:t xml:space="preserve"> </w:t>
      </w:r>
      <w:r>
        <w:rPr>
          <w:sz w:val="24"/>
        </w:rPr>
        <w:t>ред.</w:t>
      </w:r>
      <w:r>
        <w:rPr>
          <w:spacing w:val="-2"/>
          <w:sz w:val="24"/>
        </w:rPr>
        <w:t xml:space="preserve"> </w:t>
      </w:r>
      <w:r>
        <w:rPr>
          <w:sz w:val="24"/>
        </w:rPr>
        <w:t>акад.</w:t>
      </w:r>
      <w:r>
        <w:rPr>
          <w:spacing w:val="-3"/>
          <w:sz w:val="24"/>
        </w:rPr>
        <w:t xml:space="preserve"> </w:t>
      </w:r>
      <w:r>
        <w:rPr>
          <w:sz w:val="24"/>
        </w:rPr>
        <w:t>Н.Н.</w:t>
      </w:r>
      <w:r>
        <w:rPr>
          <w:spacing w:val="-2"/>
          <w:sz w:val="24"/>
        </w:rPr>
        <w:t xml:space="preserve"> </w:t>
      </w:r>
      <w:r>
        <w:rPr>
          <w:sz w:val="24"/>
        </w:rPr>
        <w:t>Володина</w:t>
      </w:r>
      <w:r>
        <w:rPr>
          <w:spacing w:val="-3"/>
          <w:sz w:val="24"/>
        </w:rPr>
        <w:t xml:space="preserve"> </w:t>
      </w:r>
      <w:r>
        <w:rPr>
          <w:spacing w:val="-5"/>
          <w:sz w:val="24"/>
        </w:rPr>
        <w:t>М.</w:t>
      </w:r>
    </w:p>
    <w:p w:rsidR="00D06153" w:rsidRDefault="00EC2AFF">
      <w:pPr>
        <w:pStyle w:val="a3"/>
        <w:ind w:left="1800"/>
      </w:pPr>
      <w:r>
        <w:t>«ЕЭОТАР-Медиа»</w:t>
      </w:r>
      <w:r>
        <w:rPr>
          <w:spacing w:val="-13"/>
        </w:rPr>
        <w:t xml:space="preserve"> </w:t>
      </w:r>
      <w:r>
        <w:t>2009.</w:t>
      </w:r>
      <w:r>
        <w:rPr>
          <w:spacing w:val="1"/>
        </w:rPr>
        <w:t xml:space="preserve"> </w:t>
      </w:r>
      <w:r>
        <w:t>-</w:t>
      </w:r>
      <w:r>
        <w:rPr>
          <w:spacing w:val="-4"/>
        </w:rPr>
        <w:t xml:space="preserve"> </w:t>
      </w:r>
      <w:r>
        <w:t>848</w:t>
      </w:r>
      <w:r>
        <w:rPr>
          <w:spacing w:val="-2"/>
        </w:rPr>
        <w:t xml:space="preserve"> </w:t>
      </w:r>
      <w:r>
        <w:rPr>
          <w:spacing w:val="-5"/>
        </w:rPr>
        <w:t>с.</w:t>
      </w:r>
    </w:p>
    <w:p w:rsidR="00D06153" w:rsidRDefault="00EC2AFF">
      <w:pPr>
        <w:pStyle w:val="a4"/>
        <w:numPr>
          <w:ilvl w:val="0"/>
          <w:numId w:val="236"/>
        </w:numPr>
        <w:tabs>
          <w:tab w:val="left" w:pos="1136"/>
          <w:tab w:val="left" w:pos="1496"/>
        </w:tabs>
        <w:ind w:left="1496" w:right="2463" w:hanging="720"/>
        <w:jc w:val="left"/>
        <w:rPr>
          <w:sz w:val="24"/>
        </w:rPr>
      </w:pPr>
      <w:r>
        <w:rPr>
          <w:sz w:val="24"/>
        </w:rPr>
        <w:t>Нечаев</w:t>
      </w:r>
      <w:r>
        <w:rPr>
          <w:spacing w:val="-5"/>
          <w:sz w:val="24"/>
        </w:rPr>
        <w:t xml:space="preserve"> </w:t>
      </w:r>
      <w:r>
        <w:rPr>
          <w:sz w:val="24"/>
        </w:rPr>
        <w:t>В.Н.</w:t>
      </w:r>
      <w:r>
        <w:rPr>
          <w:spacing w:val="-6"/>
          <w:sz w:val="24"/>
        </w:rPr>
        <w:t xml:space="preserve"> </w:t>
      </w:r>
      <w:r>
        <w:rPr>
          <w:sz w:val="24"/>
        </w:rPr>
        <w:t>Практические</w:t>
      </w:r>
      <w:r>
        <w:rPr>
          <w:spacing w:val="-7"/>
          <w:sz w:val="24"/>
        </w:rPr>
        <w:t xml:space="preserve"> </w:t>
      </w:r>
      <w:r>
        <w:rPr>
          <w:sz w:val="24"/>
        </w:rPr>
        <w:t>навыки</w:t>
      </w:r>
      <w:r>
        <w:rPr>
          <w:spacing w:val="-6"/>
          <w:sz w:val="24"/>
        </w:rPr>
        <w:t xml:space="preserve"> </w:t>
      </w:r>
      <w:r>
        <w:rPr>
          <w:sz w:val="24"/>
        </w:rPr>
        <w:t>в</w:t>
      </w:r>
      <w:r>
        <w:rPr>
          <w:spacing w:val="-7"/>
          <w:sz w:val="24"/>
        </w:rPr>
        <w:t xml:space="preserve"> </w:t>
      </w:r>
      <w:r>
        <w:rPr>
          <w:sz w:val="24"/>
        </w:rPr>
        <w:t>неонатологии.</w:t>
      </w:r>
      <w:r>
        <w:rPr>
          <w:spacing w:val="-6"/>
          <w:sz w:val="24"/>
        </w:rPr>
        <w:t xml:space="preserve"> </w:t>
      </w:r>
      <w:r>
        <w:rPr>
          <w:sz w:val="24"/>
        </w:rPr>
        <w:t>Процедуры,</w:t>
      </w:r>
      <w:r>
        <w:rPr>
          <w:spacing w:val="-6"/>
          <w:sz w:val="24"/>
        </w:rPr>
        <w:t xml:space="preserve"> </w:t>
      </w:r>
      <w:r>
        <w:rPr>
          <w:sz w:val="24"/>
        </w:rPr>
        <w:t>пробы,</w:t>
      </w:r>
      <w:r>
        <w:rPr>
          <w:sz w:val="24"/>
        </w:rPr>
        <w:t xml:space="preserve"> манипуляции и тесты.- М: Практическая медицина, 2007. - 224 с</w:t>
      </w:r>
    </w:p>
    <w:p w:rsidR="00D06153" w:rsidRDefault="00EC2AFF">
      <w:pPr>
        <w:pStyle w:val="a4"/>
        <w:numPr>
          <w:ilvl w:val="0"/>
          <w:numId w:val="236"/>
        </w:numPr>
        <w:tabs>
          <w:tab w:val="left" w:pos="1136"/>
        </w:tabs>
        <w:ind w:right="2821" w:hanging="360"/>
        <w:jc w:val="left"/>
        <w:rPr>
          <w:sz w:val="24"/>
        </w:rPr>
      </w:pPr>
      <w:r>
        <w:rPr>
          <w:sz w:val="24"/>
        </w:rPr>
        <w:t>Практическое</w:t>
      </w:r>
      <w:r>
        <w:rPr>
          <w:spacing w:val="-5"/>
          <w:sz w:val="24"/>
        </w:rPr>
        <w:t xml:space="preserve"> </w:t>
      </w:r>
      <w:r>
        <w:rPr>
          <w:sz w:val="24"/>
        </w:rPr>
        <w:t>руководство</w:t>
      </w:r>
      <w:r>
        <w:rPr>
          <w:spacing w:val="-4"/>
          <w:sz w:val="24"/>
        </w:rPr>
        <w:t xml:space="preserve"> </w:t>
      </w:r>
      <w:r>
        <w:rPr>
          <w:sz w:val="24"/>
        </w:rPr>
        <w:t>по</w:t>
      </w:r>
      <w:r>
        <w:rPr>
          <w:spacing w:val="-4"/>
          <w:sz w:val="24"/>
        </w:rPr>
        <w:t xml:space="preserve"> </w:t>
      </w:r>
      <w:r>
        <w:rPr>
          <w:sz w:val="24"/>
        </w:rPr>
        <w:t>неонатологии</w:t>
      </w:r>
      <w:r>
        <w:rPr>
          <w:spacing w:val="-4"/>
          <w:sz w:val="24"/>
        </w:rPr>
        <w:t xml:space="preserve"> </w:t>
      </w:r>
      <w:r>
        <w:rPr>
          <w:sz w:val="24"/>
        </w:rPr>
        <w:t>(под</w:t>
      </w:r>
      <w:r>
        <w:rPr>
          <w:spacing w:val="-4"/>
          <w:sz w:val="24"/>
        </w:rPr>
        <w:t xml:space="preserve"> </w:t>
      </w:r>
      <w:r>
        <w:rPr>
          <w:sz w:val="24"/>
        </w:rPr>
        <w:t>ред.</w:t>
      </w:r>
      <w:r>
        <w:rPr>
          <w:spacing w:val="-4"/>
          <w:sz w:val="24"/>
        </w:rPr>
        <w:t xml:space="preserve"> </w:t>
      </w:r>
      <w:r>
        <w:rPr>
          <w:sz w:val="24"/>
        </w:rPr>
        <w:t>Е.В.</w:t>
      </w:r>
      <w:r>
        <w:rPr>
          <w:spacing w:val="-4"/>
          <w:sz w:val="24"/>
        </w:rPr>
        <w:t xml:space="preserve"> </w:t>
      </w:r>
      <w:r>
        <w:rPr>
          <w:sz w:val="24"/>
        </w:rPr>
        <w:t>Яцык).</w:t>
      </w:r>
      <w:r>
        <w:rPr>
          <w:spacing w:val="-4"/>
          <w:sz w:val="24"/>
        </w:rPr>
        <w:t xml:space="preserve"> </w:t>
      </w:r>
      <w:r>
        <w:rPr>
          <w:sz w:val="24"/>
        </w:rPr>
        <w:t>–М: Медицинское информационное агентство, 2008. - 344 с.</w:t>
      </w:r>
    </w:p>
    <w:p w:rsidR="00D06153" w:rsidRDefault="00EC2AFF">
      <w:pPr>
        <w:pStyle w:val="a4"/>
        <w:numPr>
          <w:ilvl w:val="0"/>
          <w:numId w:val="236"/>
        </w:numPr>
        <w:tabs>
          <w:tab w:val="left" w:pos="1196"/>
        </w:tabs>
        <w:ind w:left="1196"/>
        <w:jc w:val="left"/>
        <w:rPr>
          <w:sz w:val="24"/>
        </w:rPr>
      </w:pPr>
      <w:r>
        <w:rPr>
          <w:sz w:val="24"/>
        </w:rPr>
        <w:t>Приказы</w:t>
      </w:r>
      <w:r>
        <w:rPr>
          <w:spacing w:val="-6"/>
          <w:sz w:val="24"/>
        </w:rPr>
        <w:t xml:space="preserve"> </w:t>
      </w:r>
      <w:r>
        <w:rPr>
          <w:sz w:val="24"/>
        </w:rPr>
        <w:t>Минздравсоцразвития</w:t>
      </w:r>
      <w:r>
        <w:rPr>
          <w:spacing w:val="-5"/>
          <w:sz w:val="24"/>
        </w:rPr>
        <w:t xml:space="preserve"> </w:t>
      </w:r>
      <w:r>
        <w:rPr>
          <w:sz w:val="24"/>
        </w:rPr>
        <w:t>России</w:t>
      </w:r>
      <w:r>
        <w:rPr>
          <w:spacing w:val="-3"/>
          <w:sz w:val="24"/>
        </w:rPr>
        <w:t xml:space="preserve"> </w:t>
      </w:r>
      <w:r>
        <w:rPr>
          <w:sz w:val="24"/>
        </w:rPr>
        <w:t>№№</w:t>
      </w:r>
      <w:r>
        <w:rPr>
          <w:spacing w:val="-4"/>
          <w:sz w:val="24"/>
        </w:rPr>
        <w:t xml:space="preserve"> </w:t>
      </w:r>
      <w:r>
        <w:rPr>
          <w:sz w:val="24"/>
        </w:rPr>
        <w:t>808н,</w:t>
      </w:r>
      <w:r>
        <w:rPr>
          <w:spacing w:val="-3"/>
          <w:sz w:val="24"/>
        </w:rPr>
        <w:t xml:space="preserve"> </w:t>
      </w:r>
      <w:r>
        <w:rPr>
          <w:sz w:val="24"/>
        </w:rPr>
        <w:t>409н</w:t>
      </w:r>
      <w:r>
        <w:rPr>
          <w:spacing w:val="-3"/>
          <w:sz w:val="24"/>
        </w:rPr>
        <w:t xml:space="preserve"> </w:t>
      </w:r>
      <w:r>
        <w:rPr>
          <w:sz w:val="24"/>
        </w:rPr>
        <w:t>(2009,</w:t>
      </w:r>
      <w:r>
        <w:rPr>
          <w:spacing w:val="-3"/>
          <w:sz w:val="24"/>
        </w:rPr>
        <w:t xml:space="preserve"> </w:t>
      </w:r>
      <w:r>
        <w:rPr>
          <w:sz w:val="24"/>
        </w:rPr>
        <w:t>2010</w:t>
      </w:r>
      <w:r>
        <w:rPr>
          <w:spacing w:val="-3"/>
          <w:sz w:val="24"/>
        </w:rPr>
        <w:t xml:space="preserve"> </w:t>
      </w:r>
      <w:r>
        <w:rPr>
          <w:spacing w:val="-5"/>
          <w:sz w:val="24"/>
        </w:rPr>
        <w:t>гг)</w:t>
      </w:r>
    </w:p>
    <w:p w:rsidR="00D06153" w:rsidRDefault="00EC2AFF">
      <w:pPr>
        <w:pStyle w:val="a4"/>
        <w:numPr>
          <w:ilvl w:val="0"/>
          <w:numId w:val="236"/>
        </w:numPr>
        <w:tabs>
          <w:tab w:val="left" w:pos="1136"/>
        </w:tabs>
        <w:ind w:hanging="360"/>
        <w:jc w:val="left"/>
        <w:rPr>
          <w:sz w:val="24"/>
        </w:rPr>
      </w:pPr>
      <w:r>
        <w:rPr>
          <w:sz w:val="24"/>
        </w:rPr>
        <w:t>Приказ</w:t>
      </w:r>
      <w:r>
        <w:rPr>
          <w:spacing w:val="-3"/>
          <w:sz w:val="24"/>
        </w:rPr>
        <w:t xml:space="preserve"> </w:t>
      </w:r>
      <w:r>
        <w:rPr>
          <w:sz w:val="24"/>
        </w:rPr>
        <w:t>М</w:t>
      </w:r>
      <w:r>
        <w:rPr>
          <w:sz w:val="24"/>
        </w:rPr>
        <w:t>инздравсоцразвития</w:t>
      </w:r>
      <w:r>
        <w:rPr>
          <w:spacing w:val="-3"/>
          <w:sz w:val="24"/>
        </w:rPr>
        <w:t xml:space="preserve"> </w:t>
      </w:r>
      <w:r>
        <w:rPr>
          <w:sz w:val="24"/>
        </w:rPr>
        <w:t>РФ</w:t>
      </w:r>
      <w:r>
        <w:rPr>
          <w:spacing w:val="-3"/>
          <w:sz w:val="24"/>
        </w:rPr>
        <w:t xml:space="preserve"> </w:t>
      </w:r>
      <w:r>
        <w:rPr>
          <w:sz w:val="24"/>
        </w:rPr>
        <w:t>от</w:t>
      </w:r>
      <w:r>
        <w:rPr>
          <w:spacing w:val="-3"/>
          <w:sz w:val="24"/>
        </w:rPr>
        <w:t xml:space="preserve"> </w:t>
      </w:r>
      <w:r>
        <w:rPr>
          <w:sz w:val="24"/>
        </w:rPr>
        <w:t>02.10.2009</w:t>
      </w:r>
      <w:r>
        <w:rPr>
          <w:spacing w:val="-3"/>
          <w:sz w:val="24"/>
        </w:rPr>
        <w:t xml:space="preserve"> </w:t>
      </w:r>
      <w:r>
        <w:rPr>
          <w:sz w:val="24"/>
        </w:rPr>
        <w:t>№</w:t>
      </w:r>
      <w:r>
        <w:rPr>
          <w:spacing w:val="-4"/>
          <w:sz w:val="24"/>
        </w:rPr>
        <w:t xml:space="preserve"> </w:t>
      </w:r>
      <w:r>
        <w:rPr>
          <w:sz w:val="24"/>
        </w:rPr>
        <w:t>808н</w:t>
      </w:r>
      <w:r>
        <w:rPr>
          <w:spacing w:val="-3"/>
          <w:sz w:val="24"/>
        </w:rPr>
        <w:t xml:space="preserve"> </w:t>
      </w:r>
      <w:r>
        <w:rPr>
          <w:sz w:val="24"/>
        </w:rPr>
        <w:t>"Об утверждении</w:t>
      </w:r>
      <w:r>
        <w:rPr>
          <w:spacing w:val="-2"/>
          <w:sz w:val="24"/>
        </w:rPr>
        <w:t xml:space="preserve"> Порядка</w:t>
      </w:r>
    </w:p>
    <w:p w:rsidR="00D06153" w:rsidRDefault="00D06153">
      <w:pPr>
        <w:pStyle w:val="a4"/>
        <w:rPr>
          <w:sz w:val="24"/>
        </w:rPr>
        <w:sectPr w:rsidR="00D06153">
          <w:pgSz w:w="11910" w:h="16840"/>
          <w:pgMar w:top="1040" w:right="425" w:bottom="1780" w:left="566" w:header="0" w:footer="1547" w:gutter="0"/>
          <w:cols w:space="720"/>
        </w:sectPr>
      </w:pPr>
    </w:p>
    <w:p w:rsidR="00D06153" w:rsidRDefault="00EC2AFF">
      <w:pPr>
        <w:pStyle w:val="a3"/>
        <w:spacing w:before="68"/>
        <w:ind w:left="1196" w:right="401" w:hanging="60"/>
      </w:pPr>
      <w:r>
        <w:lastRenderedPageBreak/>
        <w:t>оказания</w:t>
      </w:r>
      <w:r>
        <w:rPr>
          <w:spacing w:val="-6"/>
        </w:rPr>
        <w:t xml:space="preserve"> </w:t>
      </w:r>
      <w:r>
        <w:t>акушерско-гинекологической</w:t>
      </w:r>
      <w:r>
        <w:rPr>
          <w:spacing w:val="-4"/>
        </w:rPr>
        <w:t xml:space="preserve"> </w:t>
      </w:r>
      <w:r>
        <w:t>помощи"</w:t>
      </w:r>
      <w:r>
        <w:rPr>
          <w:spacing w:val="-8"/>
        </w:rPr>
        <w:t xml:space="preserve"> </w:t>
      </w:r>
      <w:r>
        <w:t>(Зарегистрировано</w:t>
      </w:r>
      <w:r>
        <w:rPr>
          <w:spacing w:val="-6"/>
        </w:rPr>
        <w:t xml:space="preserve"> </w:t>
      </w:r>
      <w:r>
        <w:t>в</w:t>
      </w:r>
      <w:r>
        <w:rPr>
          <w:spacing w:val="-7"/>
        </w:rPr>
        <w:t xml:space="preserve"> </w:t>
      </w:r>
      <w:r>
        <w:t>Минюсте</w:t>
      </w:r>
      <w:r>
        <w:rPr>
          <w:spacing w:val="-6"/>
        </w:rPr>
        <w:t xml:space="preserve"> </w:t>
      </w:r>
      <w:r>
        <w:t>РФ 31.12.2009 № 15922)</w:t>
      </w:r>
    </w:p>
    <w:p w:rsidR="00D06153" w:rsidRDefault="00EC2AFF">
      <w:pPr>
        <w:pStyle w:val="a4"/>
        <w:numPr>
          <w:ilvl w:val="0"/>
          <w:numId w:val="236"/>
        </w:numPr>
        <w:tabs>
          <w:tab w:val="left" w:pos="1136"/>
        </w:tabs>
        <w:spacing w:before="1"/>
        <w:ind w:right="2186" w:hanging="360"/>
        <w:jc w:val="left"/>
        <w:rPr>
          <w:sz w:val="24"/>
        </w:rPr>
      </w:pPr>
      <w:r>
        <w:rPr>
          <w:sz w:val="24"/>
        </w:rPr>
        <w:t>Приказ</w:t>
      </w:r>
      <w:r>
        <w:rPr>
          <w:spacing w:val="-5"/>
          <w:sz w:val="24"/>
        </w:rPr>
        <w:t xml:space="preserve"> </w:t>
      </w:r>
      <w:r>
        <w:rPr>
          <w:sz w:val="24"/>
        </w:rPr>
        <w:t>Минздравсоцразвития</w:t>
      </w:r>
      <w:r>
        <w:rPr>
          <w:spacing w:val="-5"/>
          <w:sz w:val="24"/>
        </w:rPr>
        <w:t xml:space="preserve"> </w:t>
      </w:r>
      <w:r>
        <w:rPr>
          <w:sz w:val="24"/>
        </w:rPr>
        <w:t>РФ</w:t>
      </w:r>
      <w:r>
        <w:rPr>
          <w:spacing w:val="-5"/>
          <w:sz w:val="24"/>
        </w:rPr>
        <w:t xml:space="preserve"> </w:t>
      </w:r>
      <w:r>
        <w:rPr>
          <w:sz w:val="24"/>
        </w:rPr>
        <w:t>от</w:t>
      </w:r>
      <w:r>
        <w:rPr>
          <w:spacing w:val="-5"/>
          <w:sz w:val="24"/>
        </w:rPr>
        <w:t xml:space="preserve"> </w:t>
      </w:r>
      <w:r>
        <w:rPr>
          <w:sz w:val="24"/>
        </w:rPr>
        <w:t>01.06.2010</w:t>
      </w:r>
      <w:r>
        <w:rPr>
          <w:spacing w:val="-5"/>
          <w:sz w:val="24"/>
        </w:rPr>
        <w:t xml:space="preserve"> </w:t>
      </w:r>
      <w:r>
        <w:rPr>
          <w:sz w:val="24"/>
        </w:rPr>
        <w:t>№</w:t>
      </w:r>
      <w:r>
        <w:rPr>
          <w:spacing w:val="-6"/>
          <w:sz w:val="24"/>
        </w:rPr>
        <w:t xml:space="preserve"> </w:t>
      </w:r>
      <w:r>
        <w:rPr>
          <w:sz w:val="24"/>
        </w:rPr>
        <w:t>409н</w:t>
      </w:r>
      <w:r>
        <w:rPr>
          <w:spacing w:val="-5"/>
          <w:sz w:val="24"/>
        </w:rPr>
        <w:t xml:space="preserve"> </w:t>
      </w:r>
      <w:r>
        <w:rPr>
          <w:sz w:val="24"/>
        </w:rPr>
        <w:t>"Об</w:t>
      </w:r>
      <w:r>
        <w:rPr>
          <w:spacing w:val="-2"/>
          <w:sz w:val="24"/>
        </w:rPr>
        <w:t xml:space="preserve"> </w:t>
      </w:r>
      <w:r>
        <w:rPr>
          <w:sz w:val="24"/>
        </w:rPr>
        <w:t>утверждении</w:t>
      </w:r>
      <w:r>
        <w:rPr>
          <w:sz w:val="24"/>
        </w:rPr>
        <w:t xml:space="preserve"> Порядка оказания неонатологической медицинской помощи" (Зарегистрировано в Минюсте РФ 14.07.2010 № 17808).</w:t>
      </w:r>
    </w:p>
    <w:p w:rsidR="00D06153" w:rsidRDefault="00EC2AFF">
      <w:pPr>
        <w:pStyle w:val="a4"/>
        <w:numPr>
          <w:ilvl w:val="0"/>
          <w:numId w:val="236"/>
        </w:numPr>
        <w:tabs>
          <w:tab w:val="left" w:pos="1196"/>
        </w:tabs>
        <w:ind w:left="1196" w:right="2605"/>
        <w:jc w:val="left"/>
        <w:rPr>
          <w:sz w:val="24"/>
        </w:rPr>
      </w:pPr>
      <w:r>
        <w:rPr>
          <w:sz w:val="24"/>
        </w:rPr>
        <w:t>Реанимация</w:t>
      </w:r>
      <w:r>
        <w:rPr>
          <w:spacing w:val="-4"/>
          <w:sz w:val="24"/>
        </w:rPr>
        <w:t xml:space="preserve"> </w:t>
      </w:r>
      <w:r>
        <w:rPr>
          <w:sz w:val="24"/>
        </w:rPr>
        <w:t>новорожденных</w:t>
      </w:r>
      <w:r>
        <w:rPr>
          <w:spacing w:val="-5"/>
          <w:sz w:val="24"/>
        </w:rPr>
        <w:t xml:space="preserve"> </w:t>
      </w:r>
      <w:r>
        <w:rPr>
          <w:sz w:val="24"/>
        </w:rPr>
        <w:t>/</w:t>
      </w:r>
      <w:r>
        <w:rPr>
          <w:spacing w:val="-4"/>
          <w:sz w:val="24"/>
        </w:rPr>
        <w:t xml:space="preserve"> </w:t>
      </w:r>
      <w:r>
        <w:rPr>
          <w:sz w:val="24"/>
        </w:rPr>
        <w:t>Под</w:t>
      </w:r>
      <w:r>
        <w:rPr>
          <w:spacing w:val="-4"/>
          <w:sz w:val="24"/>
        </w:rPr>
        <w:t xml:space="preserve"> </w:t>
      </w:r>
      <w:r>
        <w:rPr>
          <w:sz w:val="24"/>
        </w:rPr>
        <w:t>ред.</w:t>
      </w:r>
      <w:r>
        <w:rPr>
          <w:spacing w:val="-4"/>
          <w:sz w:val="24"/>
        </w:rPr>
        <w:t xml:space="preserve"> </w:t>
      </w:r>
      <w:r>
        <w:rPr>
          <w:sz w:val="24"/>
        </w:rPr>
        <w:t>Дж.</w:t>
      </w:r>
      <w:r>
        <w:rPr>
          <w:spacing w:val="-4"/>
          <w:sz w:val="24"/>
        </w:rPr>
        <w:t xml:space="preserve"> </w:t>
      </w:r>
      <w:r>
        <w:rPr>
          <w:sz w:val="24"/>
        </w:rPr>
        <w:t>Каттвинкеля;</w:t>
      </w:r>
      <w:r>
        <w:rPr>
          <w:spacing w:val="-6"/>
          <w:sz w:val="24"/>
        </w:rPr>
        <w:t xml:space="preserve"> </w:t>
      </w:r>
      <w:r>
        <w:rPr>
          <w:sz w:val="24"/>
        </w:rPr>
        <w:t>пер.с</w:t>
      </w:r>
      <w:r>
        <w:rPr>
          <w:spacing w:val="-5"/>
          <w:sz w:val="24"/>
        </w:rPr>
        <w:t xml:space="preserve"> </w:t>
      </w:r>
      <w:r>
        <w:rPr>
          <w:sz w:val="24"/>
        </w:rPr>
        <w:t>англ.; под ред. М.В. Дегтяревой. — М.: Логосфера, 2012. — 408 е.</w:t>
      </w:r>
    </w:p>
    <w:p w:rsidR="00D06153" w:rsidRDefault="00EC2AFF">
      <w:pPr>
        <w:pStyle w:val="a4"/>
        <w:numPr>
          <w:ilvl w:val="0"/>
          <w:numId w:val="236"/>
        </w:numPr>
        <w:tabs>
          <w:tab w:val="left" w:pos="1136"/>
        </w:tabs>
        <w:ind w:right="1076" w:hanging="360"/>
        <w:jc w:val="left"/>
        <w:rPr>
          <w:sz w:val="24"/>
        </w:rPr>
      </w:pPr>
      <w:r>
        <w:rPr>
          <w:sz w:val="24"/>
        </w:rPr>
        <w:t>Сухих Е.Т., Байбарина Е.</w:t>
      </w:r>
      <w:r>
        <w:rPr>
          <w:sz w:val="24"/>
        </w:rPr>
        <w:t>Н., Рюмина И.И. Базовая помощь новорождённому –международный</w:t>
      </w:r>
      <w:r>
        <w:rPr>
          <w:spacing w:val="-3"/>
          <w:sz w:val="24"/>
        </w:rPr>
        <w:t xml:space="preserve"> </w:t>
      </w:r>
      <w:r>
        <w:rPr>
          <w:sz w:val="24"/>
        </w:rPr>
        <w:t>опыт</w:t>
      </w:r>
      <w:r>
        <w:rPr>
          <w:spacing w:val="-3"/>
          <w:sz w:val="24"/>
        </w:rPr>
        <w:t xml:space="preserve"> </w:t>
      </w:r>
      <w:r>
        <w:rPr>
          <w:sz w:val="24"/>
        </w:rPr>
        <w:t>(под</w:t>
      </w:r>
      <w:r>
        <w:rPr>
          <w:spacing w:val="-3"/>
          <w:sz w:val="24"/>
        </w:rPr>
        <w:t xml:space="preserve"> </w:t>
      </w:r>
      <w:r>
        <w:rPr>
          <w:sz w:val="24"/>
        </w:rPr>
        <w:t>ред.</w:t>
      </w:r>
      <w:r>
        <w:rPr>
          <w:spacing w:val="-3"/>
          <w:sz w:val="24"/>
        </w:rPr>
        <w:t xml:space="preserve"> </w:t>
      </w:r>
      <w:r>
        <w:rPr>
          <w:sz w:val="24"/>
        </w:rPr>
        <w:t>Н.Н.</w:t>
      </w:r>
      <w:r>
        <w:rPr>
          <w:spacing w:val="-3"/>
          <w:sz w:val="24"/>
        </w:rPr>
        <w:t xml:space="preserve"> </w:t>
      </w:r>
      <w:r>
        <w:rPr>
          <w:sz w:val="24"/>
        </w:rPr>
        <w:t>Володина).</w:t>
      </w:r>
      <w:r>
        <w:rPr>
          <w:spacing w:val="-1"/>
          <w:sz w:val="24"/>
        </w:rPr>
        <w:t xml:space="preserve"> </w:t>
      </w:r>
      <w:r>
        <w:rPr>
          <w:sz w:val="24"/>
        </w:rPr>
        <w:t>-</w:t>
      </w:r>
      <w:r>
        <w:rPr>
          <w:spacing w:val="-4"/>
          <w:sz w:val="24"/>
        </w:rPr>
        <w:t xml:space="preserve"> </w:t>
      </w:r>
      <w:r>
        <w:rPr>
          <w:sz w:val="24"/>
        </w:rPr>
        <w:t>М:</w:t>
      </w:r>
      <w:r>
        <w:rPr>
          <w:spacing w:val="-3"/>
          <w:sz w:val="24"/>
        </w:rPr>
        <w:t xml:space="preserve"> </w:t>
      </w:r>
      <w:r>
        <w:rPr>
          <w:sz w:val="24"/>
        </w:rPr>
        <w:t>Е</w:t>
      </w:r>
      <w:r>
        <w:rPr>
          <w:spacing w:val="-3"/>
          <w:sz w:val="24"/>
        </w:rPr>
        <w:t xml:space="preserve"> </w:t>
      </w:r>
      <w:r>
        <w:rPr>
          <w:sz w:val="24"/>
        </w:rPr>
        <w:t>ЭОТ</w:t>
      </w:r>
      <w:r>
        <w:rPr>
          <w:spacing w:val="-3"/>
          <w:sz w:val="24"/>
        </w:rPr>
        <w:t xml:space="preserve"> </w:t>
      </w:r>
      <w:r>
        <w:rPr>
          <w:sz w:val="24"/>
        </w:rPr>
        <w:t>АР-Медиа,</w:t>
      </w:r>
      <w:r>
        <w:rPr>
          <w:spacing w:val="-3"/>
          <w:sz w:val="24"/>
        </w:rPr>
        <w:t xml:space="preserve"> </w:t>
      </w:r>
      <w:r>
        <w:rPr>
          <w:sz w:val="24"/>
        </w:rPr>
        <w:t>2008.-</w:t>
      </w:r>
      <w:r>
        <w:rPr>
          <w:spacing w:val="-4"/>
          <w:sz w:val="24"/>
        </w:rPr>
        <w:t xml:space="preserve"> </w:t>
      </w:r>
      <w:r>
        <w:rPr>
          <w:sz w:val="24"/>
        </w:rPr>
        <w:t>308</w:t>
      </w:r>
      <w:r>
        <w:rPr>
          <w:spacing w:val="-3"/>
          <w:sz w:val="24"/>
        </w:rPr>
        <w:t xml:space="preserve"> </w:t>
      </w:r>
      <w:r>
        <w:rPr>
          <w:sz w:val="24"/>
        </w:rPr>
        <w:t>с.</w:t>
      </w:r>
    </w:p>
    <w:p w:rsidR="00D06153" w:rsidRDefault="00D06153">
      <w:pPr>
        <w:pStyle w:val="a3"/>
      </w:pPr>
    </w:p>
    <w:p w:rsidR="00D06153" w:rsidRDefault="00D06153">
      <w:pPr>
        <w:pStyle w:val="a3"/>
        <w:spacing w:before="5"/>
      </w:pPr>
    </w:p>
    <w:p w:rsidR="00D06153" w:rsidRDefault="00EC2AFF">
      <w:pPr>
        <w:pStyle w:val="6"/>
        <w:numPr>
          <w:ilvl w:val="1"/>
          <w:numId w:val="238"/>
        </w:numPr>
        <w:tabs>
          <w:tab w:val="left" w:pos="1462"/>
        </w:tabs>
        <w:spacing w:line="274" w:lineRule="exact"/>
        <w:ind w:left="1462"/>
        <w:jc w:val="left"/>
      </w:pPr>
      <w:r>
        <w:t>Периодические</w:t>
      </w:r>
      <w:r>
        <w:rPr>
          <w:spacing w:val="-11"/>
        </w:rPr>
        <w:t xml:space="preserve"> </w:t>
      </w:r>
      <w:r>
        <w:t>медицинские</w:t>
      </w:r>
      <w:r>
        <w:rPr>
          <w:spacing w:val="-8"/>
        </w:rPr>
        <w:t xml:space="preserve"> </w:t>
      </w:r>
      <w:r>
        <w:t>специализированные</w:t>
      </w:r>
      <w:r>
        <w:rPr>
          <w:spacing w:val="-8"/>
        </w:rPr>
        <w:t xml:space="preserve"> </w:t>
      </w:r>
      <w:r>
        <w:rPr>
          <w:spacing w:val="-2"/>
        </w:rPr>
        <w:t>издания:</w:t>
      </w:r>
    </w:p>
    <w:p w:rsidR="00D06153" w:rsidRDefault="00EC2AFF">
      <w:pPr>
        <w:pStyle w:val="a3"/>
        <w:ind w:left="1102" w:right="4602" w:firstLine="60"/>
      </w:pPr>
      <w:r>
        <w:t>Педиатрия.</w:t>
      </w:r>
      <w:r>
        <w:rPr>
          <w:spacing w:val="-9"/>
        </w:rPr>
        <w:t xml:space="preserve"> </w:t>
      </w:r>
      <w:r>
        <w:t>Журнал</w:t>
      </w:r>
      <w:r>
        <w:rPr>
          <w:spacing w:val="-9"/>
        </w:rPr>
        <w:t xml:space="preserve"> </w:t>
      </w:r>
      <w:r>
        <w:t>им.</w:t>
      </w:r>
      <w:r>
        <w:rPr>
          <w:spacing w:val="-9"/>
        </w:rPr>
        <w:t xml:space="preserve"> </w:t>
      </w:r>
      <w:r>
        <w:t>Г.Н.</w:t>
      </w:r>
      <w:r>
        <w:rPr>
          <w:spacing w:val="-9"/>
        </w:rPr>
        <w:t xml:space="preserve"> </w:t>
      </w:r>
      <w:r>
        <w:t>Сперанского Вопросы современной педиатрии</w:t>
      </w:r>
    </w:p>
    <w:p w:rsidR="00D06153" w:rsidRDefault="00EC2AFF">
      <w:pPr>
        <w:pStyle w:val="a3"/>
        <w:ind w:left="1102" w:right="4602"/>
      </w:pPr>
      <w:r>
        <w:t>Российский</w:t>
      </w:r>
      <w:r>
        <w:rPr>
          <w:spacing w:val="-9"/>
        </w:rPr>
        <w:t xml:space="preserve"> </w:t>
      </w:r>
      <w:r>
        <w:t>вестник</w:t>
      </w:r>
      <w:r>
        <w:rPr>
          <w:spacing w:val="-10"/>
        </w:rPr>
        <w:t xml:space="preserve"> </w:t>
      </w:r>
      <w:r>
        <w:t>перинатологии</w:t>
      </w:r>
      <w:r>
        <w:rPr>
          <w:spacing w:val="-9"/>
        </w:rPr>
        <w:t xml:space="preserve"> </w:t>
      </w:r>
      <w:r>
        <w:t>и</w:t>
      </w:r>
      <w:r>
        <w:rPr>
          <w:spacing w:val="-10"/>
        </w:rPr>
        <w:t xml:space="preserve"> </w:t>
      </w:r>
      <w:r>
        <w:t>педиатрии Педиатрическая фармакология</w:t>
      </w:r>
    </w:p>
    <w:p w:rsidR="00D06153" w:rsidRDefault="00EC2AFF">
      <w:pPr>
        <w:pStyle w:val="a3"/>
        <w:ind w:left="1102" w:right="5922"/>
      </w:pPr>
      <w:r>
        <w:t>Вопросы практической педиатрии Российский медицинский журнал Российский</w:t>
      </w:r>
      <w:r>
        <w:rPr>
          <w:spacing w:val="-15"/>
        </w:rPr>
        <w:t xml:space="preserve"> </w:t>
      </w:r>
      <w:r>
        <w:t>педиатрический</w:t>
      </w:r>
      <w:r>
        <w:rPr>
          <w:spacing w:val="-15"/>
        </w:rPr>
        <w:t xml:space="preserve"> </w:t>
      </w:r>
      <w:r>
        <w:t>журнал Cosilium Medicum</w:t>
      </w:r>
    </w:p>
    <w:p w:rsidR="00D06153" w:rsidRDefault="00D06153">
      <w:pPr>
        <w:pStyle w:val="a3"/>
      </w:pPr>
    </w:p>
    <w:p w:rsidR="00D06153" w:rsidRDefault="00D06153">
      <w:pPr>
        <w:pStyle w:val="a3"/>
      </w:pPr>
    </w:p>
    <w:p w:rsidR="00D06153" w:rsidRDefault="00D06153">
      <w:pPr>
        <w:pStyle w:val="a3"/>
        <w:spacing w:before="3"/>
      </w:pPr>
    </w:p>
    <w:p w:rsidR="00D06153" w:rsidRDefault="00EC2AFF">
      <w:pPr>
        <w:pStyle w:val="5"/>
        <w:numPr>
          <w:ilvl w:val="1"/>
          <w:numId w:val="238"/>
        </w:numPr>
        <w:tabs>
          <w:tab w:val="left" w:pos="2576"/>
        </w:tabs>
        <w:ind w:left="2576" w:hanging="329"/>
        <w:jc w:val="left"/>
      </w:pPr>
      <w:r>
        <w:rPr>
          <w:spacing w:val="-9"/>
        </w:rPr>
        <w:t>Интернет-</w:t>
      </w:r>
      <w:r>
        <w:rPr>
          <w:spacing w:val="-2"/>
        </w:rPr>
        <w:t>ресурсы:</w:t>
      </w:r>
    </w:p>
    <w:p w:rsidR="00D06153" w:rsidRDefault="00EC2AFF">
      <w:pPr>
        <w:pStyle w:val="a4"/>
        <w:numPr>
          <w:ilvl w:val="0"/>
          <w:numId w:val="235"/>
        </w:numPr>
        <w:tabs>
          <w:tab w:val="left" w:pos="1136"/>
        </w:tabs>
        <w:spacing w:before="271"/>
        <w:rPr>
          <w:sz w:val="24"/>
        </w:rPr>
      </w:pPr>
      <w:hyperlink r:id="rId66">
        <w:r>
          <w:rPr>
            <w:spacing w:val="-2"/>
            <w:sz w:val="24"/>
          </w:rPr>
          <w:t>.</w:t>
        </w:r>
        <w:r>
          <w:rPr>
            <w:color w:val="0000FF"/>
            <w:spacing w:val="-2"/>
            <w:sz w:val="24"/>
            <w:u w:val="single" w:color="0000FF"/>
          </w:rPr>
          <w:t>https://dlib.eastview.com</w:t>
        </w:r>
      </w:hyperlink>
    </w:p>
    <w:p w:rsidR="00D06153" w:rsidRDefault="00EC2AFF">
      <w:pPr>
        <w:pStyle w:val="a4"/>
        <w:numPr>
          <w:ilvl w:val="0"/>
          <w:numId w:val="235"/>
        </w:numPr>
        <w:tabs>
          <w:tab w:val="left" w:pos="1195"/>
        </w:tabs>
        <w:ind w:left="1195" w:hanging="419"/>
        <w:rPr>
          <w:sz w:val="24"/>
        </w:rPr>
      </w:pPr>
      <w:hyperlink r:id="rId67">
        <w:r>
          <w:rPr>
            <w:color w:val="0000FF"/>
            <w:spacing w:val="-2"/>
            <w:sz w:val="24"/>
            <w:u w:val="single" w:color="0000FF"/>
          </w:rPr>
          <w:t>www.iprbookshop.ru</w:t>
        </w:r>
      </w:hyperlink>
    </w:p>
    <w:p w:rsidR="00D06153" w:rsidRDefault="00EC2AFF">
      <w:pPr>
        <w:pStyle w:val="a4"/>
        <w:numPr>
          <w:ilvl w:val="0"/>
          <w:numId w:val="235"/>
        </w:numPr>
        <w:tabs>
          <w:tab w:val="left" w:pos="1136"/>
        </w:tabs>
        <w:spacing w:before="6" w:line="274" w:lineRule="exact"/>
        <w:rPr>
          <w:b/>
          <w:sz w:val="24"/>
        </w:rPr>
      </w:pPr>
      <w:hyperlink r:id="rId68">
        <w:r>
          <w:rPr>
            <w:b/>
            <w:color w:val="0000FF"/>
            <w:spacing w:val="-2"/>
            <w:sz w:val="24"/>
            <w:u w:val="single" w:color="0000FF"/>
          </w:rPr>
          <w:t>www.studmedlib.ru</w:t>
        </w:r>
      </w:hyperlink>
    </w:p>
    <w:p w:rsidR="00D06153" w:rsidRDefault="00EC2AFF">
      <w:pPr>
        <w:pStyle w:val="a4"/>
        <w:numPr>
          <w:ilvl w:val="0"/>
          <w:numId w:val="235"/>
        </w:numPr>
        <w:tabs>
          <w:tab w:val="left" w:pos="1136"/>
        </w:tabs>
        <w:spacing w:line="274" w:lineRule="exact"/>
        <w:rPr>
          <w:sz w:val="24"/>
        </w:rPr>
      </w:pPr>
      <w:hyperlink r:id="rId69">
        <w:r>
          <w:rPr>
            <w:spacing w:val="-2"/>
            <w:sz w:val="24"/>
          </w:rPr>
          <w:t>http://www.library.nhs.uk</w:t>
        </w:r>
      </w:hyperlink>
    </w:p>
    <w:p w:rsidR="00D06153" w:rsidRDefault="00EC2AFF">
      <w:pPr>
        <w:pStyle w:val="a4"/>
        <w:numPr>
          <w:ilvl w:val="0"/>
          <w:numId w:val="235"/>
        </w:numPr>
        <w:tabs>
          <w:tab w:val="left" w:pos="1136"/>
        </w:tabs>
        <w:rPr>
          <w:b/>
          <w:sz w:val="24"/>
        </w:rPr>
      </w:pPr>
      <w:r>
        <w:rPr>
          <w:sz w:val="24"/>
        </w:rPr>
        <w:t>Информационно-поисковая</w:t>
      </w:r>
      <w:r>
        <w:rPr>
          <w:spacing w:val="-5"/>
          <w:sz w:val="24"/>
        </w:rPr>
        <w:t xml:space="preserve"> </w:t>
      </w:r>
      <w:r>
        <w:rPr>
          <w:sz w:val="24"/>
        </w:rPr>
        <w:t>база</w:t>
      </w:r>
      <w:r>
        <w:rPr>
          <w:spacing w:val="51"/>
          <w:sz w:val="24"/>
        </w:rPr>
        <w:t xml:space="preserve"> </w:t>
      </w:r>
      <w:r>
        <w:rPr>
          <w:spacing w:val="-2"/>
          <w:sz w:val="24"/>
        </w:rPr>
        <w:t>М</w:t>
      </w:r>
      <w:r>
        <w:rPr>
          <w:spacing w:val="-2"/>
          <w:sz w:val="24"/>
        </w:rPr>
        <w:t>едлайн»,</w:t>
      </w:r>
    </w:p>
    <w:p w:rsidR="00D06153" w:rsidRDefault="00EC2AFF">
      <w:pPr>
        <w:pStyle w:val="a4"/>
        <w:numPr>
          <w:ilvl w:val="0"/>
          <w:numId w:val="235"/>
        </w:numPr>
        <w:tabs>
          <w:tab w:val="left" w:pos="1136"/>
        </w:tabs>
        <w:rPr>
          <w:sz w:val="24"/>
        </w:rPr>
      </w:pPr>
      <w:hyperlink r:id="rId70">
        <w:r>
          <w:rPr>
            <w:spacing w:val="-2"/>
            <w:sz w:val="24"/>
          </w:rPr>
          <w:t>http://www.ifhealth.ru</w:t>
        </w:r>
      </w:hyperlink>
    </w:p>
    <w:p w:rsidR="00D06153" w:rsidRDefault="00EC2AFF">
      <w:pPr>
        <w:pStyle w:val="a4"/>
        <w:numPr>
          <w:ilvl w:val="0"/>
          <w:numId w:val="235"/>
        </w:numPr>
        <w:tabs>
          <w:tab w:val="left" w:pos="1136"/>
        </w:tabs>
        <w:rPr>
          <w:b/>
          <w:sz w:val="24"/>
        </w:rPr>
      </w:pPr>
      <w:r>
        <w:rPr>
          <w:sz w:val="24"/>
        </w:rPr>
        <w:t>Федеральная</w:t>
      </w:r>
      <w:r>
        <w:rPr>
          <w:spacing w:val="-6"/>
          <w:sz w:val="24"/>
        </w:rPr>
        <w:t xml:space="preserve"> </w:t>
      </w:r>
      <w:r>
        <w:rPr>
          <w:sz w:val="24"/>
        </w:rPr>
        <w:t>электронная</w:t>
      </w:r>
      <w:r>
        <w:rPr>
          <w:spacing w:val="53"/>
          <w:sz w:val="24"/>
        </w:rPr>
        <w:t xml:space="preserve"> </w:t>
      </w:r>
      <w:r>
        <w:rPr>
          <w:sz w:val="24"/>
        </w:rPr>
        <w:t>медицинская</w:t>
      </w:r>
      <w:r>
        <w:rPr>
          <w:spacing w:val="-4"/>
          <w:sz w:val="24"/>
        </w:rPr>
        <w:t xml:space="preserve"> </w:t>
      </w:r>
      <w:r>
        <w:rPr>
          <w:sz w:val="24"/>
        </w:rPr>
        <w:t>библиотека</w:t>
      </w:r>
      <w:r>
        <w:rPr>
          <w:spacing w:val="-3"/>
          <w:sz w:val="24"/>
        </w:rPr>
        <w:t xml:space="preserve"> </w:t>
      </w:r>
      <w:r>
        <w:rPr>
          <w:spacing w:val="-2"/>
          <w:sz w:val="24"/>
        </w:rPr>
        <w:t>(htth://193.232.7.109/feml</w:t>
      </w:r>
    </w:p>
    <w:p w:rsidR="00D06153" w:rsidRDefault="00EC2AFF">
      <w:pPr>
        <w:pStyle w:val="a4"/>
        <w:numPr>
          <w:ilvl w:val="0"/>
          <w:numId w:val="235"/>
        </w:numPr>
        <w:tabs>
          <w:tab w:val="left" w:pos="1136"/>
        </w:tabs>
        <w:rPr>
          <w:sz w:val="24"/>
        </w:rPr>
      </w:pPr>
      <w:r>
        <w:rPr>
          <w:sz w:val="24"/>
        </w:rPr>
        <w:t>Федеральный</w:t>
      </w:r>
      <w:r>
        <w:rPr>
          <w:spacing w:val="-6"/>
          <w:sz w:val="24"/>
        </w:rPr>
        <w:t xml:space="preserve"> </w:t>
      </w:r>
      <w:r>
        <w:rPr>
          <w:sz w:val="24"/>
        </w:rPr>
        <w:t>портал</w:t>
      </w:r>
      <w:r>
        <w:rPr>
          <w:spacing w:val="-2"/>
          <w:sz w:val="24"/>
        </w:rPr>
        <w:t xml:space="preserve"> </w:t>
      </w:r>
      <w:r>
        <w:rPr>
          <w:sz w:val="24"/>
        </w:rPr>
        <w:t>«Российское</w:t>
      </w:r>
      <w:r>
        <w:rPr>
          <w:spacing w:val="-3"/>
          <w:sz w:val="24"/>
        </w:rPr>
        <w:t xml:space="preserve"> </w:t>
      </w:r>
      <w:r>
        <w:rPr>
          <w:sz w:val="24"/>
        </w:rPr>
        <w:t>образование»</w:t>
      </w:r>
      <w:r>
        <w:rPr>
          <w:spacing w:val="-9"/>
          <w:sz w:val="24"/>
        </w:rPr>
        <w:t xml:space="preserve"> </w:t>
      </w:r>
      <w:r>
        <w:rPr>
          <w:spacing w:val="-2"/>
          <w:sz w:val="24"/>
        </w:rPr>
        <w:t>(htth://</w:t>
      </w:r>
      <w:hyperlink r:id="rId71">
        <w:r>
          <w:rPr>
            <w:spacing w:val="-2"/>
            <w:sz w:val="24"/>
          </w:rPr>
          <w:t>www.edu.ru)</w:t>
        </w:r>
      </w:hyperlink>
    </w:p>
    <w:p w:rsidR="00D06153" w:rsidRDefault="00EC2AFF">
      <w:pPr>
        <w:pStyle w:val="a4"/>
        <w:numPr>
          <w:ilvl w:val="0"/>
          <w:numId w:val="235"/>
        </w:numPr>
        <w:tabs>
          <w:tab w:val="left" w:pos="1136"/>
        </w:tabs>
        <w:ind w:right="2723"/>
        <w:rPr>
          <w:sz w:val="24"/>
        </w:rPr>
      </w:pPr>
      <w:r>
        <w:rPr>
          <w:sz w:val="24"/>
        </w:rPr>
        <w:t>Документационный</w:t>
      </w:r>
      <w:r>
        <w:rPr>
          <w:spacing w:val="-10"/>
          <w:sz w:val="24"/>
        </w:rPr>
        <w:t xml:space="preserve"> </w:t>
      </w:r>
      <w:r>
        <w:rPr>
          <w:sz w:val="24"/>
        </w:rPr>
        <w:t>центр</w:t>
      </w:r>
      <w:r>
        <w:rPr>
          <w:spacing w:val="-8"/>
          <w:sz w:val="24"/>
        </w:rPr>
        <w:t xml:space="preserve"> </w:t>
      </w:r>
      <w:r>
        <w:rPr>
          <w:sz w:val="24"/>
        </w:rPr>
        <w:t>Всемирной</w:t>
      </w:r>
      <w:r>
        <w:rPr>
          <w:spacing w:val="-8"/>
          <w:sz w:val="24"/>
        </w:rPr>
        <w:t xml:space="preserve"> </w:t>
      </w:r>
      <w:r>
        <w:rPr>
          <w:sz w:val="24"/>
        </w:rPr>
        <w:t>организации</w:t>
      </w:r>
      <w:r>
        <w:rPr>
          <w:spacing w:val="-10"/>
          <w:sz w:val="24"/>
        </w:rPr>
        <w:t xml:space="preserve"> </w:t>
      </w:r>
      <w:r>
        <w:rPr>
          <w:sz w:val="24"/>
        </w:rPr>
        <w:t xml:space="preserve">здравоохранения </w:t>
      </w:r>
      <w:r>
        <w:rPr>
          <w:spacing w:val="-2"/>
          <w:sz w:val="24"/>
        </w:rPr>
        <w:t>(htth://whodc.mednet.ru)</w:t>
      </w:r>
    </w:p>
    <w:p w:rsidR="00D06153" w:rsidRDefault="00EC2AFF">
      <w:pPr>
        <w:pStyle w:val="a4"/>
        <w:numPr>
          <w:ilvl w:val="0"/>
          <w:numId w:val="235"/>
        </w:numPr>
        <w:tabs>
          <w:tab w:val="left" w:pos="1136"/>
        </w:tabs>
        <w:ind w:right="2262"/>
        <w:rPr>
          <w:b/>
          <w:sz w:val="24"/>
        </w:rPr>
      </w:pPr>
      <w:r>
        <w:rPr>
          <w:sz w:val="24"/>
        </w:rPr>
        <w:t>Univadis.ru</w:t>
      </w:r>
      <w:r>
        <w:rPr>
          <w:spacing w:val="-7"/>
          <w:sz w:val="24"/>
        </w:rPr>
        <w:t xml:space="preserve"> </w:t>
      </w:r>
      <w:r>
        <w:rPr>
          <w:sz w:val="24"/>
        </w:rPr>
        <w:t>ведущий</w:t>
      </w:r>
      <w:r>
        <w:rPr>
          <w:spacing w:val="-7"/>
          <w:sz w:val="24"/>
        </w:rPr>
        <w:t xml:space="preserve"> </w:t>
      </w:r>
      <w:r>
        <w:rPr>
          <w:sz w:val="24"/>
        </w:rPr>
        <w:t>интернет-ресурс</w:t>
      </w:r>
      <w:r>
        <w:rPr>
          <w:spacing w:val="-8"/>
          <w:sz w:val="24"/>
        </w:rPr>
        <w:t xml:space="preserve"> </w:t>
      </w:r>
      <w:r>
        <w:rPr>
          <w:sz w:val="24"/>
        </w:rPr>
        <w:t>для</w:t>
      </w:r>
      <w:r>
        <w:rPr>
          <w:spacing w:val="-7"/>
          <w:sz w:val="24"/>
        </w:rPr>
        <w:t xml:space="preserve"> </w:t>
      </w:r>
      <w:r>
        <w:rPr>
          <w:sz w:val="24"/>
        </w:rPr>
        <w:t>специалистов</w:t>
      </w:r>
      <w:r>
        <w:rPr>
          <w:spacing w:val="-8"/>
          <w:sz w:val="24"/>
        </w:rPr>
        <w:t xml:space="preserve"> </w:t>
      </w:r>
      <w:r>
        <w:rPr>
          <w:sz w:val="24"/>
        </w:rPr>
        <w:t xml:space="preserve">здравоохранения </w:t>
      </w:r>
      <w:r>
        <w:rPr>
          <w:spacing w:val="-2"/>
          <w:sz w:val="24"/>
        </w:rPr>
        <w:t>(htth://</w:t>
      </w:r>
      <w:hyperlink r:id="rId72">
        <w:r>
          <w:rPr>
            <w:spacing w:val="-2"/>
            <w:sz w:val="24"/>
          </w:rPr>
          <w:t>www.univadis.ru)</w:t>
        </w:r>
      </w:hyperlink>
    </w:p>
    <w:p w:rsidR="00D06153" w:rsidRDefault="00EC2AFF">
      <w:pPr>
        <w:pStyle w:val="a4"/>
        <w:numPr>
          <w:ilvl w:val="0"/>
          <w:numId w:val="235"/>
        </w:numPr>
        <w:tabs>
          <w:tab w:val="left" w:pos="1136"/>
        </w:tabs>
        <w:rPr>
          <w:b/>
          <w:sz w:val="24"/>
        </w:rPr>
      </w:pPr>
      <w:r>
        <w:rPr>
          <w:sz w:val="24"/>
        </w:rPr>
        <w:t>Доступ</w:t>
      </w:r>
      <w:r>
        <w:rPr>
          <w:spacing w:val="-2"/>
          <w:sz w:val="24"/>
        </w:rPr>
        <w:t xml:space="preserve"> </w:t>
      </w:r>
      <w:r>
        <w:rPr>
          <w:sz w:val="24"/>
        </w:rPr>
        <w:t>к</w:t>
      </w:r>
      <w:r>
        <w:rPr>
          <w:spacing w:val="-2"/>
          <w:sz w:val="24"/>
        </w:rPr>
        <w:t xml:space="preserve"> </w:t>
      </w:r>
      <w:r>
        <w:rPr>
          <w:sz w:val="24"/>
        </w:rPr>
        <w:t>базам</w:t>
      </w:r>
      <w:r>
        <w:rPr>
          <w:spacing w:val="-3"/>
          <w:sz w:val="24"/>
        </w:rPr>
        <w:t xml:space="preserve"> </w:t>
      </w:r>
      <w:r>
        <w:rPr>
          <w:sz w:val="24"/>
        </w:rPr>
        <w:t>данных</w:t>
      </w:r>
      <w:r>
        <w:rPr>
          <w:spacing w:val="-1"/>
          <w:sz w:val="24"/>
        </w:rPr>
        <w:t xml:space="preserve"> </w:t>
      </w:r>
      <w:r>
        <w:rPr>
          <w:spacing w:val="-2"/>
          <w:sz w:val="24"/>
        </w:rPr>
        <w:t>POLPRED;</w:t>
      </w:r>
    </w:p>
    <w:p w:rsidR="00D06153" w:rsidRDefault="00EC2AFF">
      <w:pPr>
        <w:pStyle w:val="a4"/>
        <w:numPr>
          <w:ilvl w:val="0"/>
          <w:numId w:val="235"/>
        </w:numPr>
        <w:tabs>
          <w:tab w:val="left" w:pos="1136"/>
        </w:tabs>
        <w:rPr>
          <w:b/>
          <w:sz w:val="24"/>
        </w:rPr>
      </w:pPr>
      <w:r>
        <w:rPr>
          <w:sz w:val="24"/>
        </w:rPr>
        <w:t>Ун</w:t>
      </w:r>
      <w:r>
        <w:rPr>
          <w:sz w:val="24"/>
        </w:rPr>
        <w:t>иверситетская</w:t>
      </w:r>
      <w:r>
        <w:rPr>
          <w:spacing w:val="-4"/>
          <w:sz w:val="24"/>
        </w:rPr>
        <w:t xml:space="preserve"> </w:t>
      </w:r>
      <w:r>
        <w:rPr>
          <w:sz w:val="24"/>
        </w:rPr>
        <w:t>библиотека</w:t>
      </w:r>
      <w:r>
        <w:rPr>
          <w:spacing w:val="-3"/>
          <w:sz w:val="24"/>
        </w:rPr>
        <w:t xml:space="preserve"> </w:t>
      </w:r>
      <w:r>
        <w:rPr>
          <w:spacing w:val="-2"/>
          <w:sz w:val="24"/>
        </w:rPr>
        <w:t>online</w:t>
      </w:r>
    </w:p>
    <w:p w:rsidR="00D06153" w:rsidRDefault="00EC2AFF">
      <w:pPr>
        <w:pStyle w:val="a4"/>
        <w:numPr>
          <w:ilvl w:val="0"/>
          <w:numId w:val="235"/>
        </w:numPr>
        <w:tabs>
          <w:tab w:val="left" w:pos="1136"/>
        </w:tabs>
        <w:rPr>
          <w:b/>
          <w:sz w:val="24"/>
        </w:rPr>
      </w:pPr>
      <w:r>
        <w:rPr>
          <w:sz w:val="24"/>
        </w:rPr>
        <w:t>Правовая</w:t>
      </w:r>
      <w:r>
        <w:rPr>
          <w:spacing w:val="-7"/>
          <w:sz w:val="24"/>
        </w:rPr>
        <w:t xml:space="preserve"> </w:t>
      </w:r>
      <w:r>
        <w:rPr>
          <w:sz w:val="24"/>
        </w:rPr>
        <w:t>база</w:t>
      </w:r>
      <w:r>
        <w:rPr>
          <w:spacing w:val="-4"/>
          <w:sz w:val="24"/>
        </w:rPr>
        <w:t xml:space="preserve"> </w:t>
      </w:r>
      <w:r>
        <w:rPr>
          <w:sz w:val="24"/>
        </w:rPr>
        <w:t>«Консультант-</w:t>
      </w:r>
      <w:r>
        <w:rPr>
          <w:spacing w:val="-2"/>
          <w:sz w:val="24"/>
        </w:rPr>
        <w:t>Плюс».</w:t>
      </w:r>
    </w:p>
    <w:p w:rsidR="00D06153" w:rsidRDefault="00D06153">
      <w:pPr>
        <w:pStyle w:val="a3"/>
      </w:pPr>
    </w:p>
    <w:p w:rsidR="00D06153" w:rsidRDefault="00EC2AFF">
      <w:pPr>
        <w:pStyle w:val="a3"/>
        <w:spacing w:before="1"/>
        <w:ind w:left="1136" w:right="473" w:firstLine="707"/>
      </w:pPr>
      <w:r>
        <w:t>Каждый</w:t>
      </w:r>
      <w:r>
        <w:rPr>
          <w:spacing w:val="-7"/>
        </w:rPr>
        <w:t xml:space="preserve"> </w:t>
      </w:r>
      <w:r>
        <w:t>обучающийся</w:t>
      </w:r>
      <w:r>
        <w:rPr>
          <w:spacing w:val="-6"/>
        </w:rPr>
        <w:t xml:space="preserve"> </w:t>
      </w:r>
      <w:r>
        <w:t>ординатор</w:t>
      </w:r>
      <w:r>
        <w:rPr>
          <w:spacing w:val="-7"/>
        </w:rPr>
        <w:t xml:space="preserve"> </w:t>
      </w:r>
      <w:r>
        <w:t>обеспечен</w:t>
      </w:r>
      <w:r>
        <w:rPr>
          <w:spacing w:val="-7"/>
        </w:rPr>
        <w:t xml:space="preserve"> </w:t>
      </w:r>
      <w:r>
        <w:t>индивидуальным</w:t>
      </w:r>
      <w:r>
        <w:rPr>
          <w:spacing w:val="-9"/>
        </w:rPr>
        <w:t xml:space="preserve"> </w:t>
      </w:r>
      <w:r>
        <w:t>неограниченным доступом</w:t>
      </w:r>
      <w:r>
        <w:rPr>
          <w:spacing w:val="-3"/>
        </w:rPr>
        <w:t xml:space="preserve"> </w:t>
      </w:r>
      <w:r>
        <w:t>к</w:t>
      </w:r>
      <w:r>
        <w:rPr>
          <w:spacing w:val="-2"/>
        </w:rPr>
        <w:t xml:space="preserve"> </w:t>
      </w:r>
      <w:r>
        <w:t>электронно-библиотечной</w:t>
      </w:r>
      <w:r>
        <w:rPr>
          <w:spacing w:val="-2"/>
        </w:rPr>
        <w:t xml:space="preserve"> </w:t>
      </w:r>
      <w:r>
        <w:t>системе,</w:t>
      </w:r>
      <w:r>
        <w:rPr>
          <w:spacing w:val="-2"/>
        </w:rPr>
        <w:t xml:space="preserve"> </w:t>
      </w:r>
      <w:r>
        <w:t>содержащей</w:t>
      </w:r>
      <w:r>
        <w:rPr>
          <w:spacing w:val="-2"/>
        </w:rPr>
        <w:t xml:space="preserve"> </w:t>
      </w:r>
      <w:r>
        <w:t>издания учебной, учебно-</w:t>
      </w:r>
      <w:r>
        <w:t>методической и иной литературы по основным изучаемым дисциплинам и сформированной на основании прямых договоров с правообладателями. Доступ к Интернет–ресурсам осуществляется посредством кафедральных логинов..</w:t>
      </w:r>
    </w:p>
    <w:p w:rsidR="00D06153" w:rsidRDefault="00D06153">
      <w:pPr>
        <w:pStyle w:val="a3"/>
        <w:spacing w:before="4"/>
      </w:pPr>
    </w:p>
    <w:p w:rsidR="00D06153" w:rsidRDefault="00EC2AFF">
      <w:pPr>
        <w:pStyle w:val="5"/>
        <w:numPr>
          <w:ilvl w:val="0"/>
          <w:numId w:val="238"/>
        </w:numPr>
        <w:tabs>
          <w:tab w:val="left" w:pos="1464"/>
        </w:tabs>
        <w:ind w:left="1136" w:right="426" w:firstLine="0"/>
      </w:pPr>
      <w:r>
        <w:t>Методические</w:t>
      </w:r>
      <w:r>
        <w:rPr>
          <w:spacing w:val="40"/>
        </w:rPr>
        <w:t xml:space="preserve"> </w:t>
      </w:r>
      <w:r>
        <w:t>материалы,</w:t>
      </w:r>
      <w:r>
        <w:rPr>
          <w:spacing w:val="40"/>
        </w:rPr>
        <w:t xml:space="preserve"> </w:t>
      </w:r>
      <w:r>
        <w:t>определяющие</w:t>
      </w:r>
      <w:r>
        <w:rPr>
          <w:spacing w:val="40"/>
        </w:rPr>
        <w:t xml:space="preserve"> </w:t>
      </w:r>
      <w:r>
        <w:t>процедур</w:t>
      </w:r>
      <w:r>
        <w:t>ы</w:t>
      </w:r>
      <w:r>
        <w:rPr>
          <w:spacing w:val="40"/>
        </w:rPr>
        <w:t xml:space="preserve"> </w:t>
      </w:r>
      <w:r>
        <w:t>оценивания</w:t>
      </w:r>
      <w:r>
        <w:rPr>
          <w:spacing w:val="40"/>
        </w:rPr>
        <w:t xml:space="preserve"> </w:t>
      </w:r>
      <w:r>
        <w:t>результатов освоения образовательной программы</w:t>
      </w:r>
    </w:p>
    <w:p w:rsidR="00D06153" w:rsidRDefault="00D06153">
      <w:pPr>
        <w:pStyle w:val="5"/>
        <w:sectPr w:rsidR="00D06153">
          <w:pgSz w:w="11910" w:h="16840"/>
          <w:pgMar w:top="1040" w:right="425" w:bottom="1780" w:left="566" w:header="0" w:footer="1547" w:gutter="0"/>
          <w:cols w:space="720"/>
        </w:sectPr>
      </w:pPr>
    </w:p>
    <w:p w:rsidR="00D06153" w:rsidRDefault="00EC2AFF">
      <w:pPr>
        <w:pStyle w:val="a3"/>
        <w:spacing w:before="68"/>
        <w:ind w:left="1136" w:right="401" w:firstLine="299"/>
      </w:pPr>
      <w:r>
        <w:lastRenderedPageBreak/>
        <w:t>По результатам трех государственных аттестационных испытаний государственной экзаменационной комиссией выставляется итоговая оценка за государственный экзамен. Аттестация</w:t>
      </w:r>
      <w:r>
        <w:rPr>
          <w:spacing w:val="80"/>
        </w:rPr>
        <w:t xml:space="preserve"> </w:t>
      </w:r>
      <w:r>
        <w:t>пр</w:t>
      </w:r>
      <w:r>
        <w:t>актических</w:t>
      </w:r>
      <w:r>
        <w:rPr>
          <w:spacing w:val="80"/>
        </w:rPr>
        <w:t xml:space="preserve"> </w:t>
      </w:r>
      <w:r>
        <w:t>навыков</w:t>
      </w:r>
      <w:r>
        <w:rPr>
          <w:spacing w:val="80"/>
        </w:rPr>
        <w:t xml:space="preserve"> </w:t>
      </w:r>
      <w:r>
        <w:t>включает:</w:t>
      </w:r>
      <w:r>
        <w:rPr>
          <w:spacing w:val="80"/>
        </w:rPr>
        <w:t xml:space="preserve"> </w:t>
      </w:r>
      <w:r>
        <w:t>собеседование</w:t>
      </w:r>
      <w:r>
        <w:rPr>
          <w:spacing w:val="80"/>
        </w:rPr>
        <w:t xml:space="preserve"> </w:t>
      </w:r>
      <w:r>
        <w:t>у</w:t>
      </w:r>
      <w:r>
        <w:rPr>
          <w:spacing w:val="80"/>
        </w:rPr>
        <w:t xml:space="preserve"> </w:t>
      </w:r>
      <w:r>
        <w:t>постели</w:t>
      </w:r>
      <w:r>
        <w:rPr>
          <w:spacing w:val="80"/>
        </w:rPr>
        <w:t xml:space="preserve"> </w:t>
      </w:r>
      <w:r>
        <w:t>больного</w:t>
      </w:r>
      <w:r>
        <w:rPr>
          <w:spacing w:val="80"/>
        </w:rPr>
        <w:t xml:space="preserve"> </w:t>
      </w:r>
      <w:r>
        <w:t>с</w:t>
      </w:r>
      <w:r>
        <w:rPr>
          <w:spacing w:val="80"/>
        </w:rPr>
        <w:t xml:space="preserve"> </w:t>
      </w:r>
      <w:r>
        <w:t>демонстрацией</w:t>
      </w:r>
      <w:r>
        <w:rPr>
          <w:spacing w:val="-5"/>
        </w:rPr>
        <w:t xml:space="preserve"> </w:t>
      </w:r>
      <w:r>
        <w:t>приемов</w:t>
      </w:r>
      <w:r>
        <w:rPr>
          <w:spacing w:val="-6"/>
        </w:rPr>
        <w:t xml:space="preserve"> </w:t>
      </w:r>
      <w:r>
        <w:t>обследования,</w:t>
      </w:r>
      <w:r>
        <w:rPr>
          <w:spacing w:val="-5"/>
        </w:rPr>
        <w:t xml:space="preserve"> </w:t>
      </w:r>
      <w:r>
        <w:t>использование</w:t>
      </w:r>
      <w:r>
        <w:rPr>
          <w:spacing w:val="-6"/>
        </w:rPr>
        <w:t xml:space="preserve"> </w:t>
      </w:r>
      <w:r>
        <w:t>муляжей,</w:t>
      </w:r>
      <w:r>
        <w:rPr>
          <w:spacing w:val="-5"/>
        </w:rPr>
        <w:t xml:space="preserve"> </w:t>
      </w:r>
      <w:r>
        <w:t>медицинской</w:t>
      </w:r>
      <w:r>
        <w:rPr>
          <w:spacing w:val="-5"/>
        </w:rPr>
        <w:t xml:space="preserve"> </w:t>
      </w:r>
      <w:r>
        <w:t>аппаратуры, инструментов,</w:t>
      </w:r>
      <w:r>
        <w:rPr>
          <w:spacing w:val="80"/>
        </w:rPr>
        <w:t xml:space="preserve"> </w:t>
      </w:r>
      <w:r>
        <w:t>ЭКГ,</w:t>
      </w:r>
      <w:r>
        <w:rPr>
          <w:spacing w:val="80"/>
        </w:rPr>
        <w:t xml:space="preserve"> </w:t>
      </w:r>
      <w:r>
        <w:t>рентгенограмм,</w:t>
      </w:r>
      <w:r>
        <w:rPr>
          <w:spacing w:val="80"/>
        </w:rPr>
        <w:t xml:space="preserve"> </w:t>
      </w:r>
      <w:r>
        <w:t>лабораторных</w:t>
      </w:r>
      <w:r>
        <w:rPr>
          <w:spacing w:val="80"/>
        </w:rPr>
        <w:t xml:space="preserve"> </w:t>
      </w:r>
      <w:r>
        <w:t>данных,</w:t>
      </w:r>
      <w:r>
        <w:rPr>
          <w:spacing w:val="80"/>
        </w:rPr>
        <w:t xml:space="preserve"> </w:t>
      </w:r>
      <w:r>
        <w:t>рецептов.</w:t>
      </w:r>
      <w:r>
        <w:rPr>
          <w:spacing w:val="80"/>
        </w:rPr>
        <w:t xml:space="preserve"> </w:t>
      </w:r>
      <w:r>
        <w:t>Данный</w:t>
      </w:r>
      <w:r>
        <w:rPr>
          <w:spacing w:val="80"/>
        </w:rPr>
        <w:t xml:space="preserve"> </w:t>
      </w:r>
      <w:r>
        <w:t>этап проводится</w:t>
      </w:r>
      <w:r>
        <w:rPr>
          <w:spacing w:val="40"/>
        </w:rPr>
        <w:t xml:space="preserve"> </w:t>
      </w:r>
      <w:r>
        <w:t>на</w:t>
      </w:r>
      <w:r>
        <w:rPr>
          <w:spacing w:val="40"/>
        </w:rPr>
        <w:t xml:space="preserve"> </w:t>
      </w:r>
      <w:r>
        <w:t>клинических</w:t>
      </w:r>
      <w:r>
        <w:rPr>
          <w:spacing w:val="40"/>
        </w:rPr>
        <w:t xml:space="preserve"> </w:t>
      </w:r>
      <w:r>
        <w:t>базах</w:t>
      </w:r>
      <w:r>
        <w:rPr>
          <w:spacing w:val="40"/>
        </w:rPr>
        <w:t xml:space="preserve"> </w:t>
      </w:r>
      <w:r>
        <w:t>кафедр.</w:t>
      </w:r>
      <w:r>
        <w:rPr>
          <w:spacing w:val="40"/>
        </w:rPr>
        <w:t xml:space="preserve"> </w:t>
      </w:r>
      <w:r>
        <w:t>Ординатор</w:t>
      </w:r>
      <w:r>
        <w:rPr>
          <w:spacing w:val="40"/>
        </w:rPr>
        <w:t xml:space="preserve"> </w:t>
      </w:r>
      <w:r>
        <w:t>должен</w:t>
      </w:r>
      <w:r>
        <w:rPr>
          <w:spacing w:val="40"/>
        </w:rPr>
        <w:t xml:space="preserve"> </w:t>
      </w:r>
      <w:r>
        <w:t>провести</w:t>
      </w:r>
      <w:r>
        <w:rPr>
          <w:spacing w:val="40"/>
        </w:rPr>
        <w:t xml:space="preserve"> </w:t>
      </w:r>
      <w:r>
        <w:t>обследование</w:t>
      </w:r>
      <w:r>
        <w:rPr>
          <w:spacing w:val="40"/>
        </w:rPr>
        <w:t xml:space="preserve"> </w:t>
      </w:r>
      <w:r>
        <w:t>пациента,</w:t>
      </w:r>
      <w:r>
        <w:rPr>
          <w:spacing w:val="80"/>
        </w:rPr>
        <w:t xml:space="preserve"> </w:t>
      </w:r>
      <w:r>
        <w:t>поставить</w:t>
      </w:r>
      <w:r>
        <w:rPr>
          <w:spacing w:val="80"/>
        </w:rPr>
        <w:t xml:space="preserve"> </w:t>
      </w:r>
      <w:r>
        <w:t>предварительный</w:t>
      </w:r>
      <w:r>
        <w:rPr>
          <w:spacing w:val="80"/>
        </w:rPr>
        <w:t xml:space="preserve"> </w:t>
      </w:r>
      <w:r>
        <w:t>диагноз,</w:t>
      </w:r>
      <w:r>
        <w:rPr>
          <w:spacing w:val="80"/>
        </w:rPr>
        <w:t xml:space="preserve"> </w:t>
      </w:r>
      <w:r>
        <w:t>принять</w:t>
      </w:r>
      <w:r>
        <w:rPr>
          <w:spacing w:val="80"/>
        </w:rPr>
        <w:t xml:space="preserve"> </w:t>
      </w:r>
      <w:r>
        <w:t>решение</w:t>
      </w:r>
      <w:r>
        <w:rPr>
          <w:spacing w:val="80"/>
        </w:rPr>
        <w:t xml:space="preserve"> </w:t>
      </w:r>
      <w:r>
        <w:t>о</w:t>
      </w:r>
      <w:r>
        <w:rPr>
          <w:spacing w:val="80"/>
        </w:rPr>
        <w:t xml:space="preserve"> </w:t>
      </w:r>
      <w:r>
        <w:t>консультациях</w:t>
      </w:r>
      <w:r>
        <w:rPr>
          <w:spacing w:val="80"/>
        </w:rPr>
        <w:t xml:space="preserve"> </w:t>
      </w:r>
      <w:r>
        <w:t>с другими специалистами, выполнить основные диагностические и лечебные мероприятия при оказании неотложной помощи.</w:t>
      </w:r>
    </w:p>
    <w:p w:rsidR="00D06153" w:rsidRDefault="00EC2AFF">
      <w:pPr>
        <w:pStyle w:val="a3"/>
        <w:spacing w:before="1"/>
        <w:ind w:left="1136" w:right="420" w:firstLine="299"/>
        <w:jc w:val="both"/>
      </w:pPr>
      <w:r>
        <w:t xml:space="preserve">При успешном завершении первого этапа ординатор допускается до 2 этапа –аттестационного тестирования по федеральным тестовым заданиям. Тестовый материал охватывает содержание профессиональных дисциплин по соответствующей </w:t>
      </w:r>
      <w:r>
        <w:rPr>
          <w:spacing w:val="-2"/>
        </w:rPr>
        <w:t>специальности.</w:t>
      </w:r>
    </w:p>
    <w:p w:rsidR="00D06153" w:rsidRDefault="00EC2AFF">
      <w:pPr>
        <w:pStyle w:val="a3"/>
        <w:ind w:left="1136" w:right="419" w:firstLine="299"/>
        <w:jc w:val="both"/>
      </w:pPr>
      <w:r>
        <w:t>На третьем этапе в ф</w:t>
      </w:r>
      <w:r>
        <w:t>орме собеседования проводится оценка уровня компетенций ординатора в умении использовать теоретические знания для решения клинических ситуационных задач, содержание которых составлено на основе изучаемых дисциплин и включает жалобы пациента, физикальные да</w:t>
      </w:r>
      <w:r>
        <w:t>нные, результаты лабораторно –инструментальных методов, вопросы, касающиеся этиологии, патогенеза заболевания, критериев его диагностики, тактики лечения больного с учетом его сопутствующих состояний, сочетания лекарств.</w:t>
      </w:r>
    </w:p>
    <w:p w:rsidR="00D06153" w:rsidRDefault="00EC2AFF">
      <w:pPr>
        <w:pStyle w:val="a3"/>
        <w:spacing w:before="1"/>
        <w:ind w:left="1436"/>
        <w:jc w:val="both"/>
      </w:pPr>
      <w:r>
        <w:t>Итоговая</w:t>
      </w:r>
      <w:r>
        <w:rPr>
          <w:spacing w:val="3"/>
        </w:rPr>
        <w:t xml:space="preserve"> </w:t>
      </w:r>
      <w:r>
        <w:t>оценка</w:t>
      </w:r>
      <w:r>
        <w:rPr>
          <w:spacing w:val="3"/>
        </w:rPr>
        <w:t xml:space="preserve"> </w:t>
      </w:r>
      <w:r>
        <w:t>складывается</w:t>
      </w:r>
      <w:r>
        <w:rPr>
          <w:spacing w:val="3"/>
        </w:rPr>
        <w:t xml:space="preserve"> </w:t>
      </w:r>
      <w:r>
        <w:t>по</w:t>
      </w:r>
      <w:r>
        <w:rPr>
          <w:spacing w:val="4"/>
        </w:rPr>
        <w:t xml:space="preserve"> </w:t>
      </w:r>
      <w:r>
        <w:t>все</w:t>
      </w:r>
      <w:r>
        <w:t>м</w:t>
      </w:r>
      <w:r>
        <w:rPr>
          <w:spacing w:val="3"/>
        </w:rPr>
        <w:t xml:space="preserve"> </w:t>
      </w:r>
      <w:r>
        <w:t>этапам</w:t>
      </w:r>
      <w:r>
        <w:rPr>
          <w:spacing w:val="3"/>
        </w:rPr>
        <w:t xml:space="preserve"> </w:t>
      </w:r>
      <w:r>
        <w:t>экзамена.</w:t>
      </w:r>
      <w:r>
        <w:rPr>
          <w:spacing w:val="3"/>
        </w:rPr>
        <w:t xml:space="preserve"> </w:t>
      </w:r>
      <w:r>
        <w:t>Оценки</w:t>
      </w:r>
      <w:r>
        <w:rPr>
          <w:spacing w:val="9"/>
        </w:rPr>
        <w:t xml:space="preserve"> </w:t>
      </w:r>
      <w:r>
        <w:t>«отлично»,</w:t>
      </w:r>
      <w:r>
        <w:rPr>
          <w:spacing w:val="9"/>
        </w:rPr>
        <w:t xml:space="preserve"> </w:t>
      </w:r>
      <w:r>
        <w:rPr>
          <w:spacing w:val="-2"/>
        </w:rPr>
        <w:t>«хорошо»,</w:t>
      </w:r>
    </w:p>
    <w:p w:rsidR="00D06153" w:rsidRDefault="00EC2AFF">
      <w:pPr>
        <w:pStyle w:val="a3"/>
        <w:ind w:left="1136"/>
        <w:jc w:val="both"/>
      </w:pPr>
      <w:r>
        <w:t>«удовлетворительно»</w:t>
      </w:r>
      <w:r>
        <w:rPr>
          <w:spacing w:val="-14"/>
        </w:rPr>
        <w:t xml:space="preserve"> </w:t>
      </w:r>
      <w:r>
        <w:t>означают</w:t>
      </w:r>
      <w:r>
        <w:rPr>
          <w:spacing w:val="-3"/>
        </w:rPr>
        <w:t xml:space="preserve"> </w:t>
      </w:r>
      <w:r>
        <w:t>прохождение</w:t>
      </w:r>
      <w:r>
        <w:rPr>
          <w:spacing w:val="-5"/>
        </w:rPr>
        <w:t xml:space="preserve"> </w:t>
      </w:r>
      <w:r>
        <w:t>государственной</w:t>
      </w:r>
      <w:r>
        <w:rPr>
          <w:spacing w:val="-5"/>
        </w:rPr>
        <w:t xml:space="preserve"> </w:t>
      </w:r>
      <w:r>
        <w:t>итоговой</w:t>
      </w:r>
      <w:r>
        <w:rPr>
          <w:spacing w:val="-4"/>
        </w:rPr>
        <w:t xml:space="preserve"> </w:t>
      </w:r>
      <w:r>
        <w:rPr>
          <w:spacing w:val="-2"/>
        </w:rPr>
        <w:t>аттестации.</w:t>
      </w:r>
    </w:p>
    <w:p w:rsidR="00D06153" w:rsidRDefault="00EC2AFF">
      <w:pPr>
        <w:pStyle w:val="a3"/>
        <w:ind w:left="1136" w:right="422" w:firstLine="299"/>
        <w:jc w:val="both"/>
      </w:pPr>
      <w:r>
        <w:t>Результаты государственного итоговой аттестации, проводимого в устной форме, объявляются в день его проведения.</w:t>
      </w:r>
    </w:p>
    <w:p w:rsidR="00D06153" w:rsidRDefault="00EC2AFF">
      <w:pPr>
        <w:pStyle w:val="a3"/>
        <w:ind w:left="1136" w:right="418" w:firstLine="299"/>
        <w:jc w:val="both"/>
      </w:pPr>
      <w:r>
        <w:t>Решения, принят</w:t>
      </w:r>
      <w:r>
        <w:t>ые комиссией, оформляются протоколами. В протоколе заседания государственной экзаменационной комиссии по приему государственного</w:t>
      </w:r>
      <w:r>
        <w:rPr>
          <w:spacing w:val="40"/>
        </w:rPr>
        <w:t xml:space="preserve"> </w:t>
      </w:r>
      <w:r>
        <w:t>экзамена отражаются</w:t>
      </w:r>
      <w:r>
        <w:rPr>
          <w:spacing w:val="-1"/>
        </w:rPr>
        <w:t xml:space="preserve"> </w:t>
      </w:r>
      <w:r>
        <w:t>перечень заданных обучающемуся вопросов</w:t>
      </w:r>
      <w:r>
        <w:rPr>
          <w:spacing w:val="-1"/>
        </w:rPr>
        <w:t xml:space="preserve"> </w:t>
      </w:r>
      <w:r>
        <w:t>и характеристика</w:t>
      </w:r>
      <w:r>
        <w:rPr>
          <w:spacing w:val="-1"/>
        </w:rPr>
        <w:t xml:space="preserve"> </w:t>
      </w:r>
      <w:r>
        <w:t>ответов на</w:t>
      </w:r>
      <w:r>
        <w:rPr>
          <w:spacing w:val="-1"/>
        </w:rPr>
        <w:t xml:space="preserve"> </w:t>
      </w:r>
      <w:r>
        <w:t xml:space="preserve">них, мнения членов государственной </w:t>
      </w:r>
      <w:r>
        <w:t>экзаменационной комиссии о выявленном в ходе государственной</w:t>
      </w:r>
      <w:r>
        <w:rPr>
          <w:spacing w:val="-5"/>
        </w:rPr>
        <w:t xml:space="preserve"> </w:t>
      </w:r>
      <w:r>
        <w:t>итоговой</w:t>
      </w:r>
      <w:r>
        <w:rPr>
          <w:spacing w:val="-5"/>
        </w:rPr>
        <w:t xml:space="preserve"> </w:t>
      </w:r>
      <w:r>
        <w:t>аттестации</w:t>
      </w:r>
      <w:r>
        <w:rPr>
          <w:spacing w:val="-2"/>
        </w:rPr>
        <w:t xml:space="preserve"> </w:t>
      </w:r>
      <w:r>
        <w:t>уровне</w:t>
      </w:r>
      <w:r>
        <w:rPr>
          <w:spacing w:val="-4"/>
        </w:rPr>
        <w:t xml:space="preserve"> </w:t>
      </w:r>
      <w:r>
        <w:t>подготовленности</w:t>
      </w:r>
      <w:r>
        <w:rPr>
          <w:spacing w:val="-5"/>
        </w:rPr>
        <w:t xml:space="preserve"> </w:t>
      </w:r>
      <w:r>
        <w:t>обучающегося</w:t>
      </w:r>
      <w:r>
        <w:rPr>
          <w:spacing w:val="-5"/>
        </w:rPr>
        <w:t xml:space="preserve"> </w:t>
      </w:r>
      <w:r>
        <w:t>к</w:t>
      </w:r>
      <w:r>
        <w:rPr>
          <w:spacing w:val="-5"/>
        </w:rPr>
        <w:t xml:space="preserve"> </w:t>
      </w:r>
      <w:r>
        <w:t>решению профессиональных задач, а также о выявленных недостатках в теоретической и практической подготовке обучающегося. Протоколы за</w:t>
      </w:r>
      <w:r>
        <w:t>седаний комиссии подписываются председателем. Протокол заседания государственной экзаменационной комиссии также подписывается секретарем государственной экзаменационной комиссии. Протоколы заседаний комиссии хранятся в деканате медицинского института</w:t>
      </w:r>
      <w:r>
        <w:t xml:space="preserve"> в течение 5 лет, затем передаются и хранятся в архиве ФГБОУ ВО «Чеченский государственный университет».</w:t>
      </w:r>
    </w:p>
    <w:p w:rsidR="00D06153" w:rsidRDefault="00EC2AFF">
      <w:pPr>
        <w:pStyle w:val="a3"/>
        <w:spacing w:before="1"/>
        <w:ind w:left="1136" w:right="416" w:firstLine="299"/>
        <w:jc w:val="both"/>
      </w:pPr>
      <w:r>
        <w:t>Для</w:t>
      </w:r>
      <w:r>
        <w:rPr>
          <w:spacing w:val="-4"/>
        </w:rPr>
        <w:t xml:space="preserve"> </w:t>
      </w:r>
      <w:r>
        <w:t>обучающихся</w:t>
      </w:r>
      <w:r>
        <w:rPr>
          <w:spacing w:val="-4"/>
        </w:rPr>
        <w:t xml:space="preserve"> </w:t>
      </w:r>
      <w:r>
        <w:t>из</w:t>
      </w:r>
      <w:r>
        <w:rPr>
          <w:spacing w:val="-6"/>
        </w:rPr>
        <w:t xml:space="preserve"> </w:t>
      </w:r>
      <w:r>
        <w:t>числа</w:t>
      </w:r>
      <w:r>
        <w:rPr>
          <w:spacing w:val="-5"/>
        </w:rPr>
        <w:t xml:space="preserve"> </w:t>
      </w:r>
      <w:r>
        <w:t>инвалидов</w:t>
      </w:r>
      <w:r>
        <w:rPr>
          <w:spacing w:val="-5"/>
        </w:rPr>
        <w:t xml:space="preserve"> </w:t>
      </w:r>
      <w:r>
        <w:t>государственная</w:t>
      </w:r>
      <w:r>
        <w:rPr>
          <w:spacing w:val="-4"/>
        </w:rPr>
        <w:t xml:space="preserve"> </w:t>
      </w:r>
      <w:r>
        <w:t>итоговая</w:t>
      </w:r>
      <w:r>
        <w:rPr>
          <w:spacing w:val="-4"/>
        </w:rPr>
        <w:t xml:space="preserve"> </w:t>
      </w:r>
      <w:r>
        <w:t>аттестация</w:t>
      </w:r>
      <w:r>
        <w:rPr>
          <w:spacing w:val="-4"/>
        </w:rPr>
        <w:t xml:space="preserve"> </w:t>
      </w:r>
      <w:r>
        <w:t>проводится</w:t>
      </w:r>
      <w:r>
        <w:t xml:space="preserve"> с учетом особенностей их психофизического развития, их индивидуальных возможностей и состояния здоровья.</w:t>
      </w:r>
    </w:p>
    <w:p w:rsidR="00D06153" w:rsidRDefault="00EC2AFF">
      <w:pPr>
        <w:pStyle w:val="a3"/>
        <w:ind w:left="1136" w:right="418" w:firstLine="299"/>
        <w:jc w:val="both"/>
      </w:pPr>
      <w:r>
        <w:t>По</w:t>
      </w:r>
      <w:r>
        <w:rPr>
          <w:spacing w:val="-13"/>
        </w:rPr>
        <w:t xml:space="preserve"> </w:t>
      </w:r>
      <w:r>
        <w:t>результатам</w:t>
      </w:r>
      <w:r>
        <w:rPr>
          <w:spacing w:val="-14"/>
        </w:rPr>
        <w:t xml:space="preserve"> </w:t>
      </w:r>
      <w:r>
        <w:t>государственных</w:t>
      </w:r>
      <w:r>
        <w:rPr>
          <w:spacing w:val="-11"/>
        </w:rPr>
        <w:t xml:space="preserve"> </w:t>
      </w:r>
      <w:r>
        <w:t>аттестационных</w:t>
      </w:r>
      <w:r>
        <w:rPr>
          <w:spacing w:val="-13"/>
        </w:rPr>
        <w:t xml:space="preserve"> </w:t>
      </w:r>
      <w:r>
        <w:t>испытаний</w:t>
      </w:r>
      <w:r>
        <w:rPr>
          <w:spacing w:val="-13"/>
        </w:rPr>
        <w:t xml:space="preserve"> </w:t>
      </w:r>
      <w:r>
        <w:t>обучающийся</w:t>
      </w:r>
      <w:r>
        <w:rPr>
          <w:spacing w:val="-13"/>
        </w:rPr>
        <w:t xml:space="preserve"> </w:t>
      </w:r>
      <w:r>
        <w:t>имеет</w:t>
      </w:r>
      <w:r>
        <w:rPr>
          <w:spacing w:val="-12"/>
        </w:rPr>
        <w:t xml:space="preserve"> </w:t>
      </w:r>
      <w:r>
        <w:t>право подать в апелляционную комиссию в письменном виде апелляцию о нару</w:t>
      </w:r>
      <w:r>
        <w:t>шении, по его мнению, установленной процедуры проведения государственного итогового экзамена и (или) несогласия с результатами государственного экзамена.</w:t>
      </w:r>
    </w:p>
    <w:p w:rsidR="00D06153" w:rsidRDefault="00EC2AFF">
      <w:pPr>
        <w:pStyle w:val="a3"/>
        <w:tabs>
          <w:tab w:val="left" w:pos="8959"/>
        </w:tabs>
        <w:ind w:left="1136" w:right="420"/>
        <w:jc w:val="both"/>
      </w:pPr>
      <w:r>
        <w:t>Лица,</w:t>
      </w:r>
      <w:r>
        <w:rPr>
          <w:spacing w:val="40"/>
        </w:rPr>
        <w:t xml:space="preserve"> </w:t>
      </w:r>
      <w:r>
        <w:t>освоившие</w:t>
      </w:r>
      <w:r>
        <w:rPr>
          <w:spacing w:val="40"/>
        </w:rPr>
        <w:t xml:space="preserve"> </w:t>
      </w:r>
      <w:r>
        <w:t>основную</w:t>
      </w:r>
      <w:r>
        <w:rPr>
          <w:spacing w:val="40"/>
        </w:rPr>
        <w:t xml:space="preserve"> </w:t>
      </w:r>
      <w:r>
        <w:t>образовательную</w:t>
      </w:r>
      <w:r>
        <w:rPr>
          <w:spacing w:val="40"/>
        </w:rPr>
        <w:t xml:space="preserve"> </w:t>
      </w:r>
      <w:r>
        <w:t>программу</w:t>
      </w:r>
      <w:r>
        <w:rPr>
          <w:spacing w:val="40"/>
        </w:rPr>
        <w:t xml:space="preserve"> </w:t>
      </w:r>
      <w:r>
        <w:t>высшего</w:t>
      </w:r>
      <w:r>
        <w:tab/>
        <w:t>образования –программу</w:t>
      </w:r>
      <w:r>
        <w:rPr>
          <w:spacing w:val="57"/>
        </w:rPr>
        <w:t xml:space="preserve"> </w:t>
      </w:r>
      <w:r>
        <w:t>подготовки</w:t>
      </w:r>
      <w:r>
        <w:rPr>
          <w:spacing w:val="67"/>
        </w:rPr>
        <w:t xml:space="preserve"> </w:t>
      </w:r>
      <w:r>
        <w:t>кадров</w:t>
      </w:r>
      <w:r>
        <w:rPr>
          <w:spacing w:val="66"/>
        </w:rPr>
        <w:t xml:space="preserve"> </w:t>
      </w:r>
      <w:r>
        <w:t>в</w:t>
      </w:r>
      <w:r>
        <w:t>ысшей</w:t>
      </w:r>
      <w:r>
        <w:rPr>
          <w:spacing w:val="67"/>
        </w:rPr>
        <w:t xml:space="preserve"> </w:t>
      </w:r>
      <w:r>
        <w:t>квалификации</w:t>
      </w:r>
      <w:r>
        <w:rPr>
          <w:spacing w:val="67"/>
        </w:rPr>
        <w:t xml:space="preserve"> </w:t>
      </w:r>
      <w:r>
        <w:t>в</w:t>
      </w:r>
      <w:r>
        <w:rPr>
          <w:spacing w:val="65"/>
        </w:rPr>
        <w:t xml:space="preserve"> </w:t>
      </w:r>
      <w:r>
        <w:t>ординатуре</w:t>
      </w:r>
      <w:r>
        <w:rPr>
          <w:spacing w:val="65"/>
        </w:rPr>
        <w:t xml:space="preserve"> </w:t>
      </w:r>
      <w:r>
        <w:t>по</w:t>
      </w:r>
      <w:r>
        <w:rPr>
          <w:spacing w:val="67"/>
        </w:rPr>
        <w:t xml:space="preserve"> </w:t>
      </w:r>
      <w:r>
        <w:rPr>
          <w:spacing w:val="-2"/>
        </w:rPr>
        <w:t>специальности</w:t>
      </w:r>
    </w:p>
    <w:p w:rsidR="00D06153" w:rsidRDefault="00EC2AFF">
      <w:pPr>
        <w:pStyle w:val="a3"/>
        <w:ind w:left="1136" w:right="426"/>
        <w:jc w:val="both"/>
      </w:pPr>
      <w:r>
        <w:t>31.08.18 – Неонатология и успешно прошедшие государственную итоговую аттестацию, получают документ государственного образца.</w:t>
      </w:r>
    </w:p>
    <w:p w:rsidR="00D06153" w:rsidRDefault="00D06153">
      <w:pPr>
        <w:pStyle w:val="a3"/>
        <w:jc w:val="both"/>
        <w:sectPr w:rsidR="00D06153">
          <w:pgSz w:w="11910" w:h="16840"/>
          <w:pgMar w:top="1040" w:right="425" w:bottom="1780" w:left="566" w:header="0" w:footer="1547" w:gutter="0"/>
          <w:cols w:space="720"/>
        </w:sectPr>
      </w:pPr>
    </w:p>
    <w:p w:rsidR="00D06153" w:rsidRDefault="00EC2AFF">
      <w:pPr>
        <w:spacing w:before="71" w:line="252" w:lineRule="exact"/>
        <w:ind w:left="1484"/>
      </w:pPr>
      <w:r>
        <w:lastRenderedPageBreak/>
        <w:t>МИНИСТЕРСТВО</w:t>
      </w:r>
      <w:r>
        <w:rPr>
          <w:spacing w:val="-10"/>
        </w:rPr>
        <w:t xml:space="preserve"> </w:t>
      </w:r>
      <w:r>
        <w:t>НАУКИ</w:t>
      </w:r>
      <w:r>
        <w:rPr>
          <w:spacing w:val="-12"/>
        </w:rPr>
        <w:t xml:space="preserve"> </w:t>
      </w:r>
      <w:r>
        <w:t>И</w:t>
      </w:r>
      <w:r>
        <w:rPr>
          <w:spacing w:val="-8"/>
        </w:rPr>
        <w:t xml:space="preserve"> </w:t>
      </w:r>
      <w:r>
        <w:t>ВЫСШЕГО</w:t>
      </w:r>
      <w:r>
        <w:rPr>
          <w:spacing w:val="-12"/>
        </w:rPr>
        <w:t xml:space="preserve"> </w:t>
      </w:r>
      <w:r>
        <w:t>ОБРАЗОВАНИЯ</w:t>
      </w:r>
      <w:r>
        <w:rPr>
          <w:spacing w:val="-6"/>
        </w:rPr>
        <w:t xml:space="preserve"> </w:t>
      </w:r>
      <w:r>
        <w:t>РОССИЙСКОЙ</w:t>
      </w:r>
      <w:r>
        <w:rPr>
          <w:spacing w:val="-7"/>
        </w:rPr>
        <w:t xml:space="preserve"> </w:t>
      </w:r>
      <w:r>
        <w:rPr>
          <w:spacing w:val="-2"/>
        </w:rPr>
        <w:t>ФЕДЕРАЦИИ</w:t>
      </w:r>
    </w:p>
    <w:p w:rsidR="00D06153" w:rsidRDefault="00EC2AFF">
      <w:pPr>
        <w:ind w:left="4514" w:hanging="3001"/>
        <w:rPr>
          <w:sz w:val="28"/>
        </w:rPr>
      </w:pPr>
      <w:r>
        <w:rPr>
          <w:sz w:val="28"/>
        </w:rPr>
        <w:t>Федеральное</w:t>
      </w:r>
      <w:r>
        <w:rPr>
          <w:spacing w:val="-11"/>
          <w:sz w:val="28"/>
        </w:rPr>
        <w:t xml:space="preserve"> </w:t>
      </w:r>
      <w:r>
        <w:rPr>
          <w:sz w:val="28"/>
        </w:rPr>
        <w:t>государственное</w:t>
      </w:r>
      <w:r>
        <w:rPr>
          <w:spacing w:val="-11"/>
          <w:sz w:val="28"/>
        </w:rPr>
        <w:t xml:space="preserve"> </w:t>
      </w:r>
      <w:r>
        <w:rPr>
          <w:sz w:val="28"/>
        </w:rPr>
        <w:t>бюджетное</w:t>
      </w:r>
      <w:r>
        <w:rPr>
          <w:spacing w:val="-11"/>
          <w:sz w:val="28"/>
        </w:rPr>
        <w:t xml:space="preserve"> </w:t>
      </w:r>
      <w:r>
        <w:rPr>
          <w:sz w:val="28"/>
        </w:rPr>
        <w:t>образовательное</w:t>
      </w:r>
      <w:r>
        <w:rPr>
          <w:spacing w:val="-11"/>
          <w:sz w:val="28"/>
        </w:rPr>
        <w:t xml:space="preserve"> </w:t>
      </w:r>
      <w:r>
        <w:rPr>
          <w:sz w:val="28"/>
        </w:rPr>
        <w:t>учреждение высшего образования</w:t>
      </w:r>
    </w:p>
    <w:p w:rsidR="00D06153" w:rsidRDefault="00EC2AFF">
      <w:pPr>
        <w:ind w:left="3169" w:right="2018" w:firstLine="91"/>
        <w:rPr>
          <w:sz w:val="28"/>
        </w:rPr>
      </w:pPr>
      <w:r>
        <w:rPr>
          <w:sz w:val="28"/>
        </w:rPr>
        <w:t>«Чеченский государственный университет имени</w:t>
      </w:r>
      <w:r>
        <w:rPr>
          <w:spacing w:val="-14"/>
          <w:sz w:val="28"/>
        </w:rPr>
        <w:t xml:space="preserve"> </w:t>
      </w:r>
      <w:r>
        <w:rPr>
          <w:sz w:val="28"/>
        </w:rPr>
        <w:t>Ахмата</w:t>
      </w:r>
      <w:r>
        <w:rPr>
          <w:spacing w:val="-7"/>
          <w:sz w:val="28"/>
        </w:rPr>
        <w:t xml:space="preserve"> </w:t>
      </w:r>
      <w:r>
        <w:rPr>
          <w:sz w:val="28"/>
        </w:rPr>
        <w:t>Абдулхамидовича</w:t>
      </w:r>
      <w:r>
        <w:rPr>
          <w:spacing w:val="-13"/>
          <w:sz w:val="28"/>
        </w:rPr>
        <w:t xml:space="preserve"> </w:t>
      </w:r>
      <w:r>
        <w:rPr>
          <w:sz w:val="28"/>
        </w:rPr>
        <w:t>Кадырова»</w:t>
      </w:r>
    </w:p>
    <w:p w:rsidR="00D06153" w:rsidRDefault="00D06153">
      <w:pPr>
        <w:pStyle w:val="a3"/>
        <w:rPr>
          <w:sz w:val="28"/>
        </w:rPr>
      </w:pPr>
    </w:p>
    <w:p w:rsidR="00D06153" w:rsidRDefault="00D06153">
      <w:pPr>
        <w:pStyle w:val="a3"/>
        <w:spacing w:before="2"/>
        <w:rPr>
          <w:sz w:val="28"/>
        </w:rPr>
      </w:pPr>
    </w:p>
    <w:p w:rsidR="00D06153" w:rsidRDefault="00EC2AFF">
      <w:pPr>
        <w:pStyle w:val="1"/>
        <w:spacing w:line="319" w:lineRule="exact"/>
        <w:ind w:right="426"/>
      </w:pPr>
      <w:r>
        <w:rPr>
          <w:spacing w:val="-2"/>
        </w:rPr>
        <w:t>УТВЕРЖДАЮ:</w:t>
      </w:r>
    </w:p>
    <w:p w:rsidR="00D06153" w:rsidRDefault="00EC2AFF">
      <w:pPr>
        <w:tabs>
          <w:tab w:val="left" w:pos="9698"/>
        </w:tabs>
        <w:spacing w:line="242" w:lineRule="auto"/>
        <w:ind w:left="8504" w:right="420" w:firstLine="346"/>
        <w:jc w:val="right"/>
        <w:rPr>
          <w:sz w:val="28"/>
        </w:rPr>
      </w:pPr>
      <w:r>
        <w:rPr>
          <w:sz w:val="28"/>
        </w:rPr>
        <w:t>Проректор</w:t>
      </w:r>
      <w:r>
        <w:rPr>
          <w:spacing w:val="-18"/>
          <w:sz w:val="28"/>
        </w:rPr>
        <w:t xml:space="preserve"> </w:t>
      </w:r>
      <w:r>
        <w:rPr>
          <w:sz w:val="28"/>
        </w:rPr>
        <w:t xml:space="preserve">по </w:t>
      </w:r>
      <w:r>
        <w:rPr>
          <w:spacing w:val="-2"/>
          <w:sz w:val="28"/>
        </w:rPr>
        <w:t>учебной</w:t>
      </w:r>
      <w:r>
        <w:rPr>
          <w:sz w:val="28"/>
        </w:rPr>
        <w:tab/>
      </w:r>
      <w:r>
        <w:rPr>
          <w:spacing w:val="-2"/>
          <w:sz w:val="28"/>
        </w:rPr>
        <w:t xml:space="preserve">работе </w:t>
      </w:r>
      <w:r>
        <w:rPr>
          <w:sz w:val="28"/>
        </w:rPr>
        <w:t>Н.У. Ярычев</w:t>
      </w:r>
    </w:p>
    <w:p w:rsidR="00D06153" w:rsidRDefault="00D06153">
      <w:pPr>
        <w:pStyle w:val="a3"/>
        <w:rPr>
          <w:sz w:val="20"/>
        </w:rPr>
      </w:pPr>
    </w:p>
    <w:p w:rsidR="00D06153" w:rsidRDefault="00EC2AFF">
      <w:pPr>
        <w:pStyle w:val="a3"/>
        <w:spacing w:before="145"/>
        <w:rPr>
          <w:sz w:val="20"/>
        </w:rPr>
      </w:pPr>
      <w:r>
        <w:rPr>
          <w:noProof/>
          <w:sz w:val="20"/>
          <w:lang w:eastAsia="ru-RU"/>
        </w:rPr>
        <mc:AlternateContent>
          <mc:Choice Requires="wps">
            <w:drawing>
              <wp:anchor distT="0" distB="0" distL="0" distR="0" simplePos="0" relativeHeight="251651584" behindDoc="1" locked="0" layoutInCell="1" allowOverlap="1">
                <wp:simplePos x="0" y="0"/>
                <wp:positionH relativeFrom="page">
                  <wp:posOffset>5333110</wp:posOffset>
                </wp:positionH>
                <wp:positionV relativeFrom="paragraph">
                  <wp:posOffset>253689</wp:posOffset>
                </wp:positionV>
                <wp:extent cx="1685289" cy="1270"/>
                <wp:effectExtent l="0" t="0" r="0" b="0"/>
                <wp:wrapTopAndBottom/>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85289" cy="1270"/>
                        </a:xfrm>
                        <a:custGeom>
                          <a:avLst/>
                          <a:gdLst/>
                          <a:ahLst/>
                          <a:cxnLst/>
                          <a:rect l="l" t="t" r="r" b="b"/>
                          <a:pathLst>
                            <a:path w="1685289">
                              <a:moveTo>
                                <a:pt x="0" y="0"/>
                              </a:moveTo>
                              <a:lnTo>
                                <a:pt x="1685105" y="0"/>
                              </a:lnTo>
                            </a:path>
                          </a:pathLst>
                        </a:custGeom>
                        <a:ln w="72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711FA62" id="Graphic 38" o:spid="_x0000_s1026" style="position:absolute;margin-left:419.95pt;margin-top:20pt;width:132.7pt;height:.1pt;z-index:-251664896;visibility:visible;mso-wrap-style:square;mso-wrap-distance-left:0;mso-wrap-distance-top:0;mso-wrap-distance-right:0;mso-wrap-distance-bottom:0;mso-position-horizontal:absolute;mso-position-horizontal-relative:page;mso-position-vertical:absolute;mso-position-vertical-relative:text;v-text-anchor:top" coordsize="168528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sGFJwIAAIEEAAAOAAAAZHJzL2Uyb0RvYy54bWysVMFu2zAMvQ/YPwi6L7YzpM2MOMXQoMWA&#10;oivQDDsrshwbk0WNUmLn70fJdpJ2t2E+CJT4RPLxUV7d9a1mR4WuAVPwbJZypoyEsjH7gv/YPnxa&#10;cua8MKXQYFTBT8rxu/XHD6vO5moONehSIaMgxuWdLXjtvc2TxMlatcLNwCpDzgqwFZ62uE9KFB1F&#10;b3UyT9ObpAMsLYJUztHpZnDydYxfVUr671XllGe64FSbjyvGdRfWZL0S+R6FrRs5liH+oYpWNIaS&#10;nkNthBfsgM1fodpGIjio/ExCm0BVNVJFDsQmS9+xea2FVZELNcfZc5vc/wsrn48vyJqy4J9JKSNa&#10;0uhxbAedUHs663JCvdoXDASdfQL5y5EjeeMJGzdi+grbgCV6rI+9Pp17rXrPJB1mN8vFfPmFM0m+&#10;bH4bpUhEPt2VB+cfFcQ44vjk/KBUOVminizZm8lE0jsoraPSnjNSGjkjpXeD0lb4cC8UF0zWXQoJ&#10;Zy0c1Rai17+rnEq7eLW5RgUqWbrgbGJJ2AFBRkhDvRqMmJrsa3LahCpu54s0DpAD3ZQPjdahCof7&#10;3b1GdhRhfOMXeFCENzCLzm+EqwdcdI0wbUadBmmCSDsoTyR5RyIX3P0+CFSc6W+Ghio8kMnAydhN&#10;Bnp9D/EZxQZRzm3/U6BlIX3BPSn7DNPIinwSLVA/Y8NNA18PHqomKBpnaKho3NCcR4LjmwwP6Xof&#10;UZc/x/oPAAAA//8DAFBLAwQUAAYACAAAACEAQHHf3+AAAAAKAQAADwAAAGRycy9kb3ducmV2Lnht&#10;bEyPwW7CMAyG75N4h8iTdhsJdCDomiI0ado0caHdpB1DY5pqjVM1Abo9/dITHG1/+v392WawLTtj&#10;7xtHEmZTAQypcrqhWsJn+fq4AuaDIq1aRyjhFz1s8sldplLtLrTHcxFqFkPIp0qCCaFLOfeVQav8&#10;1HVI8XZ0vVUhjn3Nda8uMdy2fC7EklvVUPxgVIcvBquf4mQlLEqzD99/+ljix+6Nf72bXZEMUj7c&#10;D9tnYAGHcIVh1I/qkEengzuR9qyVsErW64hKeBKx0wjMxCIBdhg3c+B5xm8r5P8AAAD//wMAUEsB&#10;Ai0AFAAGAAgAAAAhALaDOJL+AAAA4QEAABMAAAAAAAAAAAAAAAAAAAAAAFtDb250ZW50X1R5cGVz&#10;XS54bWxQSwECLQAUAAYACAAAACEAOP0h/9YAAACUAQAACwAAAAAAAAAAAAAAAAAvAQAAX3JlbHMv&#10;LnJlbHNQSwECLQAUAAYACAAAACEARY7BhScCAACBBAAADgAAAAAAAAAAAAAAAAAuAgAAZHJzL2Uy&#10;b0RvYy54bWxQSwECLQAUAAYACAAAACEAQHHf3+AAAAAKAQAADwAAAAAAAAAAAAAAAACBBAAAZHJz&#10;L2Rvd25yZXYueG1sUEsFBgAAAAAEAAQA8wAAAI4FAAAAAA==&#10;" path="m,l1685105,e" filled="f" strokeweight=".20139mm">
                <v:path arrowok="t"/>
                <w10:wrap type="topAndBottom" anchorx="page"/>
              </v:shape>
            </w:pict>
          </mc:Fallback>
        </mc:AlternateContent>
      </w:r>
    </w:p>
    <w:p w:rsidR="00D06153" w:rsidRDefault="00D06153">
      <w:pPr>
        <w:pStyle w:val="a3"/>
        <w:spacing w:before="29"/>
        <w:rPr>
          <w:sz w:val="28"/>
        </w:rPr>
      </w:pPr>
    </w:p>
    <w:p w:rsidR="00D06153" w:rsidRDefault="00EC2AFF">
      <w:pPr>
        <w:tabs>
          <w:tab w:val="left" w:pos="560"/>
          <w:tab w:val="left" w:pos="1952"/>
          <w:tab w:val="left" w:pos="2450"/>
        </w:tabs>
        <w:ind w:right="421"/>
        <w:jc w:val="right"/>
        <w:rPr>
          <w:sz w:val="28"/>
        </w:rPr>
      </w:pPr>
      <w:r>
        <w:rPr>
          <w:spacing w:val="-10"/>
          <w:sz w:val="28"/>
        </w:rPr>
        <w:t>«</w:t>
      </w:r>
      <w:r>
        <w:rPr>
          <w:sz w:val="28"/>
          <w:u w:val="single"/>
        </w:rPr>
        <w:tab/>
      </w:r>
      <w:r>
        <w:rPr>
          <w:spacing w:val="-10"/>
          <w:sz w:val="28"/>
        </w:rPr>
        <w:t>»</w:t>
      </w:r>
      <w:r>
        <w:rPr>
          <w:sz w:val="28"/>
          <w:u w:val="single"/>
        </w:rPr>
        <w:tab/>
      </w:r>
      <w:r>
        <w:rPr>
          <w:spacing w:val="-5"/>
          <w:sz w:val="28"/>
        </w:rPr>
        <w:t>20</w:t>
      </w:r>
      <w:r>
        <w:rPr>
          <w:sz w:val="28"/>
        </w:rPr>
        <w:tab/>
      </w:r>
      <w:r>
        <w:rPr>
          <w:spacing w:val="-5"/>
          <w:sz w:val="28"/>
        </w:rPr>
        <w:t>г.</w:t>
      </w:r>
    </w:p>
    <w:p w:rsidR="00D06153" w:rsidRDefault="00D06153">
      <w:pPr>
        <w:pStyle w:val="a3"/>
        <w:rPr>
          <w:sz w:val="28"/>
        </w:rPr>
      </w:pPr>
    </w:p>
    <w:p w:rsidR="00D06153" w:rsidRDefault="00D06153">
      <w:pPr>
        <w:pStyle w:val="a3"/>
        <w:rPr>
          <w:sz w:val="28"/>
        </w:rPr>
      </w:pPr>
    </w:p>
    <w:p w:rsidR="00D06153" w:rsidRDefault="00D06153">
      <w:pPr>
        <w:pStyle w:val="a3"/>
        <w:rPr>
          <w:sz w:val="28"/>
        </w:rPr>
      </w:pPr>
    </w:p>
    <w:p w:rsidR="00D06153" w:rsidRDefault="00D06153">
      <w:pPr>
        <w:pStyle w:val="a3"/>
        <w:rPr>
          <w:sz w:val="28"/>
        </w:rPr>
      </w:pPr>
    </w:p>
    <w:p w:rsidR="00D06153" w:rsidRDefault="00D06153">
      <w:pPr>
        <w:pStyle w:val="a3"/>
        <w:spacing w:before="123"/>
        <w:rPr>
          <w:sz w:val="28"/>
        </w:rPr>
      </w:pPr>
    </w:p>
    <w:p w:rsidR="00D06153" w:rsidRDefault="00EC2AFF">
      <w:pPr>
        <w:pStyle w:val="1"/>
        <w:ind w:left="975" w:right="273"/>
        <w:jc w:val="center"/>
      </w:pPr>
      <w:r>
        <w:t>РАБОЧАЯ</w:t>
      </w:r>
      <w:r>
        <w:rPr>
          <w:spacing w:val="-8"/>
        </w:rPr>
        <w:t xml:space="preserve"> </w:t>
      </w:r>
      <w:r>
        <w:t>УЧЕБНАЯ</w:t>
      </w:r>
      <w:r>
        <w:rPr>
          <w:spacing w:val="-8"/>
        </w:rPr>
        <w:t xml:space="preserve"> </w:t>
      </w:r>
      <w:r>
        <w:t>ПРОГРАММА</w:t>
      </w:r>
      <w:r>
        <w:rPr>
          <w:spacing w:val="-13"/>
        </w:rPr>
        <w:t xml:space="preserve"> </w:t>
      </w:r>
      <w:r>
        <w:t>ОРДИНАТУРЫ</w:t>
      </w:r>
      <w:r>
        <w:rPr>
          <w:spacing w:val="-9"/>
        </w:rPr>
        <w:t xml:space="preserve"> </w:t>
      </w:r>
      <w:r>
        <w:t>ПО СПЕЦИАЛЬНОСТИ «ПЕДИАТРИЯ»</w:t>
      </w:r>
    </w:p>
    <w:p w:rsidR="00D06153" w:rsidRDefault="00EC2AFF">
      <w:pPr>
        <w:pStyle w:val="2"/>
        <w:ind w:left="1372" w:right="662"/>
        <w:jc w:val="center"/>
      </w:pPr>
      <w:r>
        <w:t>Вариативная</w:t>
      </w:r>
      <w:r>
        <w:rPr>
          <w:spacing w:val="-11"/>
        </w:rPr>
        <w:t xml:space="preserve"> </w:t>
      </w:r>
      <w:r>
        <w:t>часть,</w:t>
      </w:r>
      <w:r>
        <w:rPr>
          <w:spacing w:val="-6"/>
        </w:rPr>
        <w:t xml:space="preserve"> </w:t>
      </w:r>
      <w:r>
        <w:t>формируемая</w:t>
      </w:r>
      <w:r>
        <w:rPr>
          <w:spacing w:val="-11"/>
        </w:rPr>
        <w:t xml:space="preserve"> </w:t>
      </w:r>
      <w:r>
        <w:t>участниками</w:t>
      </w:r>
      <w:r>
        <w:rPr>
          <w:spacing w:val="-7"/>
        </w:rPr>
        <w:t xml:space="preserve"> </w:t>
      </w:r>
      <w:r>
        <w:t>образовательных отношений, дисциплина – Внутриутробные инфекции</w:t>
      </w:r>
    </w:p>
    <w:p w:rsidR="00D06153" w:rsidRDefault="00D06153">
      <w:pPr>
        <w:pStyle w:val="a3"/>
        <w:spacing w:before="97"/>
        <w:rPr>
          <w:b/>
          <w:sz w:val="20"/>
        </w:rPr>
      </w:pPr>
    </w:p>
    <w:tbl>
      <w:tblPr>
        <w:tblStyle w:val="TableNormal"/>
        <w:tblW w:w="0" w:type="auto"/>
        <w:tblInd w:w="9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72"/>
        <w:gridCol w:w="4956"/>
      </w:tblGrid>
      <w:tr w:rsidR="00D06153">
        <w:trPr>
          <w:trHeight w:val="378"/>
        </w:trPr>
        <w:tc>
          <w:tcPr>
            <w:tcW w:w="4572" w:type="dxa"/>
          </w:tcPr>
          <w:p w:rsidR="00D06153" w:rsidRDefault="00EC2AFF">
            <w:pPr>
              <w:pStyle w:val="TableParagraph"/>
              <w:spacing w:line="320" w:lineRule="exact"/>
              <w:ind w:left="110"/>
              <w:rPr>
                <w:sz w:val="28"/>
              </w:rPr>
            </w:pPr>
            <w:r>
              <w:rPr>
                <w:sz w:val="28"/>
              </w:rPr>
              <w:t>Направление</w:t>
            </w:r>
            <w:r>
              <w:rPr>
                <w:spacing w:val="-15"/>
                <w:sz w:val="28"/>
              </w:rPr>
              <w:t xml:space="preserve"> </w:t>
            </w:r>
            <w:r>
              <w:rPr>
                <w:spacing w:val="-2"/>
                <w:sz w:val="28"/>
              </w:rPr>
              <w:t>подготовки</w:t>
            </w:r>
          </w:p>
        </w:tc>
        <w:tc>
          <w:tcPr>
            <w:tcW w:w="4956" w:type="dxa"/>
          </w:tcPr>
          <w:p w:rsidR="00D06153" w:rsidRDefault="00EC2AFF">
            <w:pPr>
              <w:pStyle w:val="TableParagraph"/>
              <w:spacing w:line="320" w:lineRule="exact"/>
              <w:ind w:left="109"/>
              <w:rPr>
                <w:sz w:val="28"/>
              </w:rPr>
            </w:pPr>
            <w:r>
              <w:rPr>
                <w:sz w:val="28"/>
              </w:rPr>
              <w:t>31.08.18</w:t>
            </w:r>
            <w:r>
              <w:rPr>
                <w:spacing w:val="-2"/>
                <w:sz w:val="28"/>
              </w:rPr>
              <w:t xml:space="preserve"> </w:t>
            </w:r>
            <w:r>
              <w:rPr>
                <w:sz w:val="28"/>
              </w:rPr>
              <w:t>-</w:t>
            </w:r>
            <w:r>
              <w:rPr>
                <w:spacing w:val="-3"/>
                <w:sz w:val="28"/>
              </w:rPr>
              <w:t xml:space="preserve"> </w:t>
            </w:r>
            <w:r>
              <w:rPr>
                <w:spacing w:val="-2"/>
                <w:sz w:val="28"/>
              </w:rPr>
              <w:t>неонатология</w:t>
            </w:r>
          </w:p>
        </w:tc>
      </w:tr>
      <w:tr w:rsidR="00D06153">
        <w:trPr>
          <w:trHeight w:val="685"/>
        </w:trPr>
        <w:tc>
          <w:tcPr>
            <w:tcW w:w="4572" w:type="dxa"/>
          </w:tcPr>
          <w:p w:rsidR="00D06153" w:rsidRDefault="00EC2AFF">
            <w:pPr>
              <w:pStyle w:val="TableParagraph"/>
              <w:spacing w:line="320" w:lineRule="exact"/>
              <w:ind w:left="110"/>
              <w:rPr>
                <w:sz w:val="28"/>
              </w:rPr>
            </w:pPr>
            <w:r>
              <w:rPr>
                <w:spacing w:val="-2"/>
                <w:sz w:val="28"/>
              </w:rPr>
              <w:t>Квалификация</w:t>
            </w:r>
            <w:r>
              <w:rPr>
                <w:spacing w:val="6"/>
                <w:sz w:val="28"/>
              </w:rPr>
              <w:t xml:space="preserve"> </w:t>
            </w:r>
            <w:r>
              <w:rPr>
                <w:spacing w:val="-2"/>
                <w:sz w:val="28"/>
              </w:rPr>
              <w:t>(степень)</w:t>
            </w:r>
          </w:p>
          <w:p w:rsidR="00D06153" w:rsidRDefault="00EC2AFF">
            <w:pPr>
              <w:pStyle w:val="TableParagraph"/>
              <w:spacing w:before="23"/>
              <w:ind w:left="110"/>
              <w:rPr>
                <w:sz w:val="28"/>
              </w:rPr>
            </w:pPr>
            <w:r>
              <w:rPr>
                <w:spacing w:val="-2"/>
                <w:sz w:val="28"/>
              </w:rPr>
              <w:t>выпускника</w:t>
            </w:r>
          </w:p>
        </w:tc>
        <w:tc>
          <w:tcPr>
            <w:tcW w:w="4956" w:type="dxa"/>
          </w:tcPr>
          <w:p w:rsidR="00D06153" w:rsidRDefault="00EC2AFF">
            <w:pPr>
              <w:pStyle w:val="TableParagraph"/>
              <w:spacing w:line="320" w:lineRule="exact"/>
              <w:ind w:left="109"/>
              <w:rPr>
                <w:sz w:val="28"/>
              </w:rPr>
            </w:pPr>
            <w:r>
              <w:rPr>
                <w:sz w:val="28"/>
              </w:rPr>
              <w:t>Врач</w:t>
            </w:r>
            <w:r>
              <w:rPr>
                <w:spacing w:val="-5"/>
                <w:sz w:val="28"/>
              </w:rPr>
              <w:t xml:space="preserve"> </w:t>
            </w:r>
            <w:r>
              <w:rPr>
                <w:sz w:val="28"/>
              </w:rPr>
              <w:t>–</w:t>
            </w:r>
            <w:r>
              <w:rPr>
                <w:spacing w:val="-4"/>
                <w:sz w:val="28"/>
              </w:rPr>
              <w:t xml:space="preserve"> </w:t>
            </w:r>
            <w:r>
              <w:rPr>
                <w:spacing w:val="-2"/>
                <w:sz w:val="28"/>
              </w:rPr>
              <w:t>неонатолог</w:t>
            </w:r>
          </w:p>
        </w:tc>
      </w:tr>
      <w:tr w:rsidR="00D06153">
        <w:trPr>
          <w:trHeight w:val="345"/>
        </w:trPr>
        <w:tc>
          <w:tcPr>
            <w:tcW w:w="4572" w:type="dxa"/>
          </w:tcPr>
          <w:p w:rsidR="00D06153" w:rsidRDefault="00EC2AFF">
            <w:pPr>
              <w:pStyle w:val="TableParagraph"/>
              <w:spacing w:line="320" w:lineRule="exact"/>
              <w:ind w:left="110"/>
              <w:rPr>
                <w:sz w:val="28"/>
              </w:rPr>
            </w:pPr>
            <w:r>
              <w:rPr>
                <w:sz w:val="28"/>
              </w:rPr>
              <w:t>Форма</w:t>
            </w:r>
            <w:r>
              <w:rPr>
                <w:spacing w:val="-6"/>
                <w:sz w:val="28"/>
              </w:rPr>
              <w:t xml:space="preserve"> </w:t>
            </w:r>
            <w:r>
              <w:rPr>
                <w:spacing w:val="-2"/>
                <w:sz w:val="28"/>
              </w:rPr>
              <w:t>обучения</w:t>
            </w:r>
          </w:p>
        </w:tc>
        <w:tc>
          <w:tcPr>
            <w:tcW w:w="4956" w:type="dxa"/>
          </w:tcPr>
          <w:p w:rsidR="00D06153" w:rsidRDefault="00EC2AFF">
            <w:pPr>
              <w:pStyle w:val="TableParagraph"/>
              <w:spacing w:line="320" w:lineRule="exact"/>
              <w:ind w:left="109"/>
              <w:rPr>
                <w:sz w:val="28"/>
              </w:rPr>
            </w:pPr>
            <w:r>
              <w:rPr>
                <w:spacing w:val="-2"/>
                <w:sz w:val="28"/>
              </w:rPr>
              <w:t>Очная</w:t>
            </w:r>
          </w:p>
        </w:tc>
      </w:tr>
      <w:tr w:rsidR="00D06153">
        <w:trPr>
          <w:trHeight w:val="686"/>
        </w:trPr>
        <w:tc>
          <w:tcPr>
            <w:tcW w:w="4572" w:type="dxa"/>
          </w:tcPr>
          <w:p w:rsidR="00D06153" w:rsidRDefault="00EC2AFF">
            <w:pPr>
              <w:pStyle w:val="TableParagraph"/>
              <w:spacing w:line="320" w:lineRule="exact"/>
              <w:ind w:left="110"/>
              <w:rPr>
                <w:sz w:val="28"/>
              </w:rPr>
            </w:pPr>
            <w:r>
              <w:rPr>
                <w:sz w:val="28"/>
              </w:rPr>
              <w:t>Трудоемкость</w:t>
            </w:r>
            <w:r>
              <w:rPr>
                <w:spacing w:val="-9"/>
                <w:sz w:val="28"/>
              </w:rPr>
              <w:t xml:space="preserve"> </w:t>
            </w:r>
            <w:r>
              <w:rPr>
                <w:sz w:val="28"/>
              </w:rPr>
              <w:t>(в</w:t>
            </w:r>
            <w:r>
              <w:rPr>
                <w:spacing w:val="-9"/>
                <w:sz w:val="28"/>
              </w:rPr>
              <w:t xml:space="preserve"> </w:t>
            </w:r>
            <w:r>
              <w:rPr>
                <w:spacing w:val="-2"/>
                <w:sz w:val="28"/>
              </w:rPr>
              <w:t>зачетных</w:t>
            </w:r>
          </w:p>
          <w:p w:rsidR="00D06153" w:rsidRDefault="00EC2AFF">
            <w:pPr>
              <w:pStyle w:val="TableParagraph"/>
              <w:spacing w:before="23"/>
              <w:ind w:left="110"/>
              <w:rPr>
                <w:sz w:val="28"/>
              </w:rPr>
            </w:pPr>
            <w:r>
              <w:rPr>
                <w:spacing w:val="-2"/>
                <w:sz w:val="28"/>
              </w:rPr>
              <w:t>единицах)</w:t>
            </w:r>
          </w:p>
        </w:tc>
        <w:tc>
          <w:tcPr>
            <w:tcW w:w="4956" w:type="dxa"/>
          </w:tcPr>
          <w:p w:rsidR="00D06153" w:rsidRDefault="00EC2AFF">
            <w:pPr>
              <w:pStyle w:val="TableParagraph"/>
              <w:spacing w:line="320" w:lineRule="exact"/>
              <w:ind w:left="109"/>
              <w:rPr>
                <w:sz w:val="28"/>
              </w:rPr>
            </w:pPr>
            <w:r>
              <w:rPr>
                <w:sz w:val="28"/>
              </w:rPr>
              <w:t>2</w:t>
            </w:r>
            <w:r>
              <w:rPr>
                <w:spacing w:val="-6"/>
                <w:sz w:val="28"/>
              </w:rPr>
              <w:t xml:space="preserve"> </w:t>
            </w:r>
            <w:r>
              <w:rPr>
                <w:sz w:val="28"/>
              </w:rPr>
              <w:t>зачетные</w:t>
            </w:r>
            <w:r>
              <w:rPr>
                <w:spacing w:val="-5"/>
                <w:sz w:val="28"/>
              </w:rPr>
              <w:t xml:space="preserve"> </w:t>
            </w:r>
            <w:r>
              <w:rPr>
                <w:spacing w:val="-2"/>
                <w:sz w:val="28"/>
              </w:rPr>
              <w:t>единицы</w:t>
            </w:r>
          </w:p>
        </w:tc>
      </w:tr>
      <w:tr w:rsidR="00D06153">
        <w:trPr>
          <w:trHeight w:val="345"/>
        </w:trPr>
        <w:tc>
          <w:tcPr>
            <w:tcW w:w="4572" w:type="dxa"/>
          </w:tcPr>
          <w:p w:rsidR="00D06153" w:rsidRDefault="00EC2AFF">
            <w:pPr>
              <w:pStyle w:val="TableParagraph"/>
              <w:spacing w:line="320" w:lineRule="exact"/>
              <w:ind w:left="110"/>
              <w:rPr>
                <w:sz w:val="28"/>
              </w:rPr>
            </w:pPr>
            <w:r>
              <w:rPr>
                <w:sz w:val="28"/>
              </w:rPr>
              <w:t>Код</w:t>
            </w:r>
            <w:r>
              <w:rPr>
                <w:spacing w:val="-1"/>
                <w:sz w:val="28"/>
              </w:rPr>
              <w:t xml:space="preserve"> </w:t>
            </w:r>
            <w:r>
              <w:rPr>
                <w:spacing w:val="-2"/>
                <w:sz w:val="28"/>
              </w:rPr>
              <w:t>дисциплины</w:t>
            </w:r>
          </w:p>
        </w:tc>
        <w:tc>
          <w:tcPr>
            <w:tcW w:w="4956" w:type="dxa"/>
          </w:tcPr>
          <w:p w:rsidR="00D06153" w:rsidRDefault="00EC2AFF">
            <w:pPr>
              <w:pStyle w:val="TableParagraph"/>
              <w:spacing w:line="320" w:lineRule="exact"/>
              <w:ind w:left="109"/>
              <w:rPr>
                <w:sz w:val="28"/>
              </w:rPr>
            </w:pPr>
            <w:r>
              <w:rPr>
                <w:spacing w:val="-2"/>
                <w:sz w:val="28"/>
              </w:rPr>
              <w:t>Б1.В.ДЭ.01.01</w:t>
            </w:r>
          </w:p>
        </w:tc>
      </w:tr>
    </w:tbl>
    <w:p w:rsidR="00D06153" w:rsidRDefault="00D06153">
      <w:pPr>
        <w:pStyle w:val="a3"/>
        <w:rPr>
          <w:b/>
          <w:sz w:val="28"/>
        </w:rPr>
      </w:pPr>
    </w:p>
    <w:p w:rsidR="00D06153" w:rsidRDefault="00D06153">
      <w:pPr>
        <w:pStyle w:val="a3"/>
        <w:rPr>
          <w:b/>
          <w:sz w:val="28"/>
        </w:rPr>
      </w:pPr>
    </w:p>
    <w:p w:rsidR="00D06153" w:rsidRDefault="00D06153">
      <w:pPr>
        <w:pStyle w:val="a3"/>
        <w:rPr>
          <w:b/>
          <w:sz w:val="28"/>
        </w:rPr>
      </w:pPr>
    </w:p>
    <w:p w:rsidR="00D06153" w:rsidRDefault="00D06153">
      <w:pPr>
        <w:pStyle w:val="a3"/>
        <w:rPr>
          <w:b/>
          <w:sz w:val="28"/>
        </w:rPr>
      </w:pPr>
    </w:p>
    <w:p w:rsidR="00D06153" w:rsidRDefault="00D06153">
      <w:pPr>
        <w:pStyle w:val="a3"/>
        <w:rPr>
          <w:b/>
          <w:sz w:val="28"/>
        </w:rPr>
      </w:pPr>
    </w:p>
    <w:p w:rsidR="00D06153" w:rsidRDefault="00D06153">
      <w:pPr>
        <w:pStyle w:val="a3"/>
        <w:rPr>
          <w:b/>
          <w:sz w:val="28"/>
        </w:rPr>
      </w:pPr>
    </w:p>
    <w:p w:rsidR="00D06153" w:rsidRDefault="00D06153">
      <w:pPr>
        <w:pStyle w:val="a3"/>
        <w:rPr>
          <w:b/>
          <w:sz w:val="28"/>
        </w:rPr>
      </w:pPr>
    </w:p>
    <w:p w:rsidR="00D06153" w:rsidRDefault="00D06153">
      <w:pPr>
        <w:pStyle w:val="a3"/>
        <w:rPr>
          <w:b/>
          <w:sz w:val="28"/>
        </w:rPr>
      </w:pPr>
    </w:p>
    <w:p w:rsidR="00D06153" w:rsidRDefault="00D06153">
      <w:pPr>
        <w:pStyle w:val="a3"/>
        <w:spacing w:before="319"/>
        <w:rPr>
          <w:b/>
          <w:sz w:val="28"/>
        </w:rPr>
      </w:pPr>
    </w:p>
    <w:p w:rsidR="00D06153" w:rsidRDefault="00EC2AFF">
      <w:pPr>
        <w:ind w:left="1372" w:right="673"/>
        <w:jc w:val="center"/>
        <w:rPr>
          <w:sz w:val="28"/>
        </w:rPr>
      </w:pPr>
      <w:r>
        <w:rPr>
          <w:sz w:val="28"/>
        </w:rPr>
        <w:t>Грозный</w:t>
      </w:r>
      <w:r>
        <w:rPr>
          <w:spacing w:val="-13"/>
          <w:sz w:val="28"/>
        </w:rPr>
        <w:t xml:space="preserve"> </w:t>
      </w:r>
      <w:r w:rsidR="00A80FE5">
        <w:rPr>
          <w:spacing w:val="-4"/>
          <w:sz w:val="28"/>
        </w:rPr>
        <w:t>2026</w:t>
      </w:r>
    </w:p>
    <w:p w:rsidR="00D06153" w:rsidRDefault="00D06153">
      <w:pPr>
        <w:jc w:val="center"/>
        <w:rPr>
          <w:sz w:val="28"/>
        </w:rPr>
        <w:sectPr w:rsidR="00D06153">
          <w:footerReference w:type="default" r:id="rId73"/>
          <w:pgSz w:w="11910" w:h="16840"/>
          <w:pgMar w:top="1040" w:right="422" w:bottom="1180" w:left="566" w:header="0" w:footer="997" w:gutter="0"/>
          <w:pgNumType w:start="1"/>
          <w:cols w:space="720"/>
        </w:sectPr>
      </w:pPr>
    </w:p>
    <w:p w:rsidR="00D06153" w:rsidRDefault="00EC2AFF">
      <w:pPr>
        <w:spacing w:before="66"/>
        <w:ind w:left="1133" w:right="426"/>
        <w:rPr>
          <w:sz w:val="28"/>
        </w:rPr>
      </w:pPr>
      <w:r>
        <w:rPr>
          <w:sz w:val="28"/>
        </w:rPr>
        <w:lastRenderedPageBreak/>
        <w:t>Рабочие</w:t>
      </w:r>
      <w:r>
        <w:rPr>
          <w:spacing w:val="-7"/>
          <w:sz w:val="28"/>
        </w:rPr>
        <w:t xml:space="preserve"> </w:t>
      </w:r>
      <w:r>
        <w:rPr>
          <w:sz w:val="28"/>
        </w:rPr>
        <w:t>программы</w:t>
      </w:r>
      <w:r>
        <w:rPr>
          <w:spacing w:val="-8"/>
          <w:sz w:val="28"/>
        </w:rPr>
        <w:t xml:space="preserve"> </w:t>
      </w:r>
      <w:r>
        <w:rPr>
          <w:sz w:val="28"/>
        </w:rPr>
        <w:t>по</w:t>
      </w:r>
      <w:r>
        <w:rPr>
          <w:spacing w:val="-8"/>
          <w:sz w:val="28"/>
        </w:rPr>
        <w:t xml:space="preserve"> </w:t>
      </w:r>
      <w:r>
        <w:rPr>
          <w:sz w:val="28"/>
        </w:rPr>
        <w:t>специальности</w:t>
      </w:r>
      <w:r>
        <w:rPr>
          <w:spacing w:val="-4"/>
          <w:sz w:val="28"/>
        </w:rPr>
        <w:t xml:space="preserve"> </w:t>
      </w:r>
      <w:r>
        <w:rPr>
          <w:sz w:val="28"/>
        </w:rPr>
        <w:t>Неонатология</w:t>
      </w:r>
      <w:r>
        <w:rPr>
          <w:spacing w:val="-7"/>
          <w:sz w:val="28"/>
        </w:rPr>
        <w:t xml:space="preserve"> </w:t>
      </w:r>
      <w:r>
        <w:rPr>
          <w:sz w:val="28"/>
        </w:rPr>
        <w:t>ординатуры</w:t>
      </w:r>
      <w:r>
        <w:rPr>
          <w:sz w:val="28"/>
        </w:rPr>
        <w:t xml:space="preserve"> утверждаются протокол № 09 от 09.04.</w:t>
      </w:r>
      <w:r w:rsidR="00A80FE5">
        <w:rPr>
          <w:sz w:val="28"/>
        </w:rPr>
        <w:t>2026</w:t>
      </w:r>
      <w:r>
        <w:rPr>
          <w:sz w:val="28"/>
        </w:rPr>
        <w:t xml:space="preserve"> года</w:t>
      </w:r>
    </w:p>
    <w:p w:rsidR="00D06153" w:rsidRDefault="00D06153">
      <w:pPr>
        <w:rPr>
          <w:sz w:val="28"/>
        </w:rPr>
        <w:sectPr w:rsidR="00D06153">
          <w:pgSz w:w="11910" w:h="16840"/>
          <w:pgMar w:top="1320" w:right="422" w:bottom="1240" w:left="566" w:header="0" w:footer="997" w:gutter="0"/>
          <w:cols w:space="720"/>
        </w:sectPr>
      </w:pPr>
    </w:p>
    <w:p w:rsidR="00D06153" w:rsidRDefault="00EC2AFF">
      <w:pPr>
        <w:pStyle w:val="1"/>
        <w:spacing w:before="72"/>
        <w:ind w:left="1208"/>
        <w:jc w:val="center"/>
      </w:pPr>
      <w:r>
        <w:rPr>
          <w:b w:val="0"/>
          <w:spacing w:val="-2"/>
        </w:rPr>
        <w:lastRenderedPageBreak/>
        <w:t>С</w:t>
      </w:r>
      <w:r>
        <w:rPr>
          <w:spacing w:val="-2"/>
        </w:rPr>
        <w:t>ОДЕРЖАНИЕ</w:t>
      </w:r>
    </w:p>
    <w:p w:rsidR="00D06153" w:rsidRDefault="00D06153">
      <w:pPr>
        <w:pStyle w:val="a3"/>
        <w:rPr>
          <w:b/>
          <w:sz w:val="20"/>
        </w:rPr>
      </w:pPr>
    </w:p>
    <w:p w:rsidR="00D06153" w:rsidRDefault="00D06153">
      <w:pPr>
        <w:pStyle w:val="a3"/>
        <w:rPr>
          <w:b/>
          <w:sz w:val="20"/>
        </w:rPr>
      </w:pPr>
    </w:p>
    <w:p w:rsidR="00D06153" w:rsidRDefault="00D06153">
      <w:pPr>
        <w:pStyle w:val="a3"/>
        <w:rPr>
          <w:b/>
          <w:sz w:val="20"/>
        </w:rPr>
      </w:pPr>
    </w:p>
    <w:p w:rsidR="00D06153" w:rsidRDefault="00D06153">
      <w:pPr>
        <w:pStyle w:val="a3"/>
        <w:rPr>
          <w:b/>
          <w:sz w:val="20"/>
        </w:rPr>
      </w:pPr>
    </w:p>
    <w:p w:rsidR="00D06153" w:rsidRDefault="00D06153">
      <w:pPr>
        <w:pStyle w:val="a3"/>
        <w:spacing w:before="5"/>
        <w:rPr>
          <w:b/>
          <w:sz w:val="20"/>
        </w:rPr>
      </w:pPr>
    </w:p>
    <w:tbl>
      <w:tblPr>
        <w:tblStyle w:val="TableNormal"/>
        <w:tblW w:w="0" w:type="auto"/>
        <w:tblInd w:w="1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7798"/>
        <w:gridCol w:w="874"/>
      </w:tblGrid>
      <w:tr w:rsidR="00D06153">
        <w:trPr>
          <w:trHeight w:val="321"/>
        </w:trPr>
        <w:tc>
          <w:tcPr>
            <w:tcW w:w="567" w:type="dxa"/>
          </w:tcPr>
          <w:p w:rsidR="00D06153" w:rsidRDefault="00EC2AFF">
            <w:pPr>
              <w:pStyle w:val="TableParagraph"/>
              <w:spacing w:line="301" w:lineRule="exact"/>
              <w:ind w:left="110"/>
              <w:rPr>
                <w:sz w:val="28"/>
              </w:rPr>
            </w:pPr>
            <w:r>
              <w:rPr>
                <w:spacing w:val="-5"/>
                <w:sz w:val="28"/>
              </w:rPr>
              <w:t>1.</w:t>
            </w:r>
          </w:p>
        </w:tc>
        <w:tc>
          <w:tcPr>
            <w:tcW w:w="7798" w:type="dxa"/>
          </w:tcPr>
          <w:p w:rsidR="00D06153" w:rsidRDefault="00EC2AFF">
            <w:pPr>
              <w:pStyle w:val="TableParagraph"/>
              <w:spacing w:line="301" w:lineRule="exact"/>
              <w:ind w:left="110"/>
              <w:rPr>
                <w:sz w:val="28"/>
              </w:rPr>
            </w:pPr>
            <w:r>
              <w:rPr>
                <w:sz w:val="28"/>
              </w:rPr>
              <w:t>Цели</w:t>
            </w:r>
            <w:r>
              <w:rPr>
                <w:spacing w:val="-8"/>
                <w:sz w:val="28"/>
              </w:rPr>
              <w:t xml:space="preserve"> </w:t>
            </w:r>
            <w:r>
              <w:rPr>
                <w:sz w:val="28"/>
              </w:rPr>
              <w:t>и</w:t>
            </w:r>
            <w:r>
              <w:rPr>
                <w:spacing w:val="-7"/>
                <w:sz w:val="28"/>
              </w:rPr>
              <w:t xml:space="preserve"> </w:t>
            </w:r>
            <w:r>
              <w:rPr>
                <w:sz w:val="28"/>
              </w:rPr>
              <w:t>задачи</w:t>
            </w:r>
            <w:r>
              <w:rPr>
                <w:spacing w:val="-7"/>
                <w:sz w:val="28"/>
              </w:rPr>
              <w:t xml:space="preserve"> </w:t>
            </w:r>
            <w:r>
              <w:rPr>
                <w:sz w:val="28"/>
              </w:rPr>
              <w:t>освоения</w:t>
            </w:r>
            <w:r>
              <w:rPr>
                <w:spacing w:val="-6"/>
                <w:sz w:val="28"/>
              </w:rPr>
              <w:t xml:space="preserve"> </w:t>
            </w:r>
            <w:r>
              <w:rPr>
                <w:spacing w:val="-2"/>
                <w:sz w:val="28"/>
              </w:rPr>
              <w:t>дисциплины</w:t>
            </w:r>
          </w:p>
        </w:tc>
        <w:tc>
          <w:tcPr>
            <w:tcW w:w="874" w:type="dxa"/>
          </w:tcPr>
          <w:p w:rsidR="00D06153" w:rsidRDefault="00EC2AFF">
            <w:pPr>
              <w:pStyle w:val="TableParagraph"/>
              <w:spacing w:line="301" w:lineRule="exact"/>
              <w:ind w:left="110"/>
              <w:rPr>
                <w:sz w:val="28"/>
              </w:rPr>
            </w:pPr>
            <w:r>
              <w:rPr>
                <w:spacing w:val="-5"/>
                <w:sz w:val="28"/>
              </w:rPr>
              <w:t>с.</w:t>
            </w:r>
          </w:p>
        </w:tc>
      </w:tr>
      <w:tr w:rsidR="00D06153">
        <w:trPr>
          <w:trHeight w:val="325"/>
        </w:trPr>
        <w:tc>
          <w:tcPr>
            <w:tcW w:w="567" w:type="dxa"/>
          </w:tcPr>
          <w:p w:rsidR="00D06153" w:rsidRDefault="00EC2AFF">
            <w:pPr>
              <w:pStyle w:val="TableParagraph"/>
              <w:spacing w:line="306" w:lineRule="exact"/>
              <w:ind w:left="110"/>
              <w:rPr>
                <w:sz w:val="28"/>
              </w:rPr>
            </w:pPr>
            <w:r>
              <w:rPr>
                <w:spacing w:val="-5"/>
                <w:sz w:val="28"/>
              </w:rPr>
              <w:t>2.</w:t>
            </w:r>
          </w:p>
        </w:tc>
        <w:tc>
          <w:tcPr>
            <w:tcW w:w="7798" w:type="dxa"/>
          </w:tcPr>
          <w:p w:rsidR="00D06153" w:rsidRDefault="00EC2AFF">
            <w:pPr>
              <w:pStyle w:val="TableParagraph"/>
              <w:spacing w:line="306" w:lineRule="exact"/>
              <w:ind w:left="110"/>
              <w:rPr>
                <w:sz w:val="28"/>
              </w:rPr>
            </w:pPr>
            <w:r>
              <w:rPr>
                <w:sz w:val="28"/>
              </w:rPr>
              <w:t>Место</w:t>
            </w:r>
            <w:r>
              <w:rPr>
                <w:spacing w:val="-8"/>
                <w:sz w:val="28"/>
              </w:rPr>
              <w:t xml:space="preserve"> </w:t>
            </w:r>
            <w:r>
              <w:rPr>
                <w:sz w:val="28"/>
              </w:rPr>
              <w:t>дисциплины</w:t>
            </w:r>
            <w:r>
              <w:rPr>
                <w:spacing w:val="-7"/>
                <w:sz w:val="28"/>
              </w:rPr>
              <w:t xml:space="preserve"> </w:t>
            </w:r>
            <w:r>
              <w:rPr>
                <w:sz w:val="28"/>
              </w:rPr>
              <w:t>(модуля)</w:t>
            </w:r>
            <w:r>
              <w:rPr>
                <w:spacing w:val="-8"/>
                <w:sz w:val="28"/>
              </w:rPr>
              <w:t xml:space="preserve"> </w:t>
            </w:r>
            <w:r>
              <w:rPr>
                <w:sz w:val="28"/>
              </w:rPr>
              <w:t>в</w:t>
            </w:r>
            <w:r>
              <w:rPr>
                <w:spacing w:val="-8"/>
                <w:sz w:val="28"/>
              </w:rPr>
              <w:t xml:space="preserve"> </w:t>
            </w:r>
            <w:r>
              <w:rPr>
                <w:sz w:val="28"/>
              </w:rPr>
              <w:t>структуре</w:t>
            </w:r>
            <w:r>
              <w:rPr>
                <w:spacing w:val="-2"/>
                <w:sz w:val="28"/>
              </w:rPr>
              <w:t xml:space="preserve"> </w:t>
            </w:r>
            <w:r>
              <w:rPr>
                <w:spacing w:val="-4"/>
                <w:sz w:val="28"/>
              </w:rPr>
              <w:t>ОПОП</w:t>
            </w:r>
          </w:p>
        </w:tc>
        <w:tc>
          <w:tcPr>
            <w:tcW w:w="874" w:type="dxa"/>
          </w:tcPr>
          <w:p w:rsidR="00D06153" w:rsidRDefault="00EC2AFF">
            <w:pPr>
              <w:pStyle w:val="TableParagraph"/>
              <w:spacing w:line="306" w:lineRule="exact"/>
              <w:ind w:left="110"/>
              <w:rPr>
                <w:sz w:val="28"/>
              </w:rPr>
            </w:pPr>
            <w:r>
              <w:rPr>
                <w:spacing w:val="-5"/>
                <w:sz w:val="28"/>
              </w:rPr>
              <w:t>с.</w:t>
            </w:r>
          </w:p>
        </w:tc>
      </w:tr>
      <w:tr w:rsidR="00D06153">
        <w:trPr>
          <w:trHeight w:val="964"/>
        </w:trPr>
        <w:tc>
          <w:tcPr>
            <w:tcW w:w="567" w:type="dxa"/>
          </w:tcPr>
          <w:p w:rsidR="00D06153" w:rsidRDefault="00EC2AFF">
            <w:pPr>
              <w:pStyle w:val="TableParagraph"/>
              <w:spacing w:line="315" w:lineRule="exact"/>
              <w:ind w:left="110"/>
              <w:rPr>
                <w:sz w:val="28"/>
              </w:rPr>
            </w:pPr>
            <w:r>
              <w:rPr>
                <w:spacing w:val="-5"/>
                <w:sz w:val="28"/>
              </w:rPr>
              <w:t>3.</w:t>
            </w:r>
          </w:p>
        </w:tc>
        <w:tc>
          <w:tcPr>
            <w:tcW w:w="7798" w:type="dxa"/>
          </w:tcPr>
          <w:p w:rsidR="00D06153" w:rsidRDefault="00EC2AFF">
            <w:pPr>
              <w:pStyle w:val="TableParagraph"/>
              <w:tabs>
                <w:tab w:val="left" w:pos="1601"/>
                <w:tab w:val="left" w:pos="3567"/>
                <w:tab w:val="left" w:pos="3985"/>
                <w:tab w:val="left" w:pos="6085"/>
              </w:tabs>
              <w:ind w:left="110" w:right="107"/>
              <w:rPr>
                <w:sz w:val="28"/>
              </w:rPr>
            </w:pPr>
            <w:r>
              <w:rPr>
                <w:sz w:val="28"/>
              </w:rPr>
              <w:t>Перечень</w:t>
            </w:r>
            <w:r>
              <w:rPr>
                <w:spacing w:val="32"/>
                <w:sz w:val="28"/>
              </w:rPr>
              <w:t xml:space="preserve"> </w:t>
            </w:r>
            <w:r>
              <w:rPr>
                <w:sz w:val="28"/>
              </w:rPr>
              <w:t>планируемых</w:t>
            </w:r>
            <w:r>
              <w:rPr>
                <w:spacing w:val="30"/>
                <w:sz w:val="28"/>
              </w:rPr>
              <w:t xml:space="preserve"> </w:t>
            </w:r>
            <w:r>
              <w:rPr>
                <w:sz w:val="28"/>
              </w:rPr>
              <w:t>результатов</w:t>
            </w:r>
            <w:r>
              <w:rPr>
                <w:spacing w:val="33"/>
                <w:sz w:val="28"/>
              </w:rPr>
              <w:t xml:space="preserve"> </w:t>
            </w:r>
            <w:r>
              <w:rPr>
                <w:sz w:val="28"/>
              </w:rPr>
              <w:t>обучения</w:t>
            </w:r>
            <w:r>
              <w:rPr>
                <w:spacing w:val="35"/>
                <w:sz w:val="28"/>
              </w:rPr>
              <w:t xml:space="preserve"> </w:t>
            </w:r>
            <w:r>
              <w:rPr>
                <w:sz w:val="28"/>
              </w:rPr>
              <w:t>по</w:t>
            </w:r>
            <w:r>
              <w:rPr>
                <w:spacing w:val="34"/>
                <w:sz w:val="28"/>
              </w:rPr>
              <w:t xml:space="preserve"> </w:t>
            </w:r>
            <w:r>
              <w:rPr>
                <w:sz w:val="28"/>
              </w:rPr>
              <w:t xml:space="preserve">дисциплине </w:t>
            </w:r>
            <w:r>
              <w:rPr>
                <w:spacing w:val="-2"/>
                <w:sz w:val="28"/>
              </w:rPr>
              <w:t>(модулю),</w:t>
            </w:r>
            <w:r>
              <w:rPr>
                <w:sz w:val="28"/>
              </w:rPr>
              <w:tab/>
            </w:r>
            <w:r>
              <w:rPr>
                <w:spacing w:val="-2"/>
                <w:sz w:val="28"/>
              </w:rPr>
              <w:t>соотнесенных</w:t>
            </w:r>
            <w:r>
              <w:rPr>
                <w:sz w:val="28"/>
              </w:rPr>
              <w:tab/>
            </w:r>
            <w:r>
              <w:rPr>
                <w:spacing w:val="-10"/>
                <w:sz w:val="28"/>
              </w:rPr>
              <w:t>с</w:t>
            </w:r>
            <w:r>
              <w:rPr>
                <w:sz w:val="28"/>
              </w:rPr>
              <w:tab/>
            </w:r>
            <w:r>
              <w:rPr>
                <w:spacing w:val="-2"/>
                <w:sz w:val="28"/>
              </w:rPr>
              <w:t>планируемыми</w:t>
            </w:r>
            <w:r>
              <w:rPr>
                <w:sz w:val="28"/>
              </w:rPr>
              <w:tab/>
            </w:r>
            <w:r>
              <w:rPr>
                <w:spacing w:val="-2"/>
                <w:sz w:val="28"/>
              </w:rPr>
              <w:t>результатами</w:t>
            </w:r>
          </w:p>
          <w:p w:rsidR="00D06153" w:rsidRDefault="00EC2AFF">
            <w:pPr>
              <w:pStyle w:val="TableParagraph"/>
              <w:spacing w:line="308" w:lineRule="exact"/>
              <w:ind w:left="110"/>
              <w:rPr>
                <w:sz w:val="28"/>
              </w:rPr>
            </w:pPr>
            <w:r>
              <w:rPr>
                <w:sz w:val="28"/>
              </w:rPr>
              <w:t>освоения</w:t>
            </w:r>
            <w:r>
              <w:rPr>
                <w:spacing w:val="-15"/>
                <w:sz w:val="28"/>
              </w:rPr>
              <w:t xml:space="preserve"> </w:t>
            </w:r>
            <w:r>
              <w:rPr>
                <w:sz w:val="28"/>
              </w:rPr>
              <w:t>образовательной</w:t>
            </w:r>
            <w:r>
              <w:rPr>
                <w:spacing w:val="-14"/>
                <w:sz w:val="28"/>
              </w:rPr>
              <w:t xml:space="preserve"> </w:t>
            </w:r>
            <w:r>
              <w:rPr>
                <w:spacing w:val="-2"/>
                <w:sz w:val="28"/>
              </w:rPr>
              <w:t>программы</w:t>
            </w:r>
          </w:p>
        </w:tc>
        <w:tc>
          <w:tcPr>
            <w:tcW w:w="874" w:type="dxa"/>
          </w:tcPr>
          <w:p w:rsidR="00D06153" w:rsidRDefault="00EC2AFF">
            <w:pPr>
              <w:pStyle w:val="TableParagraph"/>
              <w:spacing w:line="315" w:lineRule="exact"/>
              <w:ind w:left="110"/>
              <w:rPr>
                <w:sz w:val="28"/>
              </w:rPr>
            </w:pPr>
            <w:r>
              <w:rPr>
                <w:spacing w:val="-5"/>
                <w:sz w:val="28"/>
              </w:rPr>
              <w:t>с.</w:t>
            </w:r>
          </w:p>
        </w:tc>
      </w:tr>
      <w:tr w:rsidR="00D06153">
        <w:trPr>
          <w:trHeight w:val="321"/>
        </w:trPr>
        <w:tc>
          <w:tcPr>
            <w:tcW w:w="567" w:type="dxa"/>
          </w:tcPr>
          <w:p w:rsidR="00D06153" w:rsidRDefault="00EC2AFF">
            <w:pPr>
              <w:pStyle w:val="TableParagraph"/>
              <w:spacing w:line="301" w:lineRule="exact"/>
              <w:ind w:left="110"/>
              <w:rPr>
                <w:sz w:val="28"/>
              </w:rPr>
            </w:pPr>
            <w:r>
              <w:rPr>
                <w:spacing w:val="-5"/>
                <w:sz w:val="28"/>
              </w:rPr>
              <w:t>4.</w:t>
            </w:r>
          </w:p>
        </w:tc>
        <w:tc>
          <w:tcPr>
            <w:tcW w:w="7798" w:type="dxa"/>
          </w:tcPr>
          <w:p w:rsidR="00D06153" w:rsidRDefault="00EC2AFF">
            <w:pPr>
              <w:pStyle w:val="TableParagraph"/>
              <w:spacing w:line="301" w:lineRule="exact"/>
              <w:ind w:left="110"/>
              <w:rPr>
                <w:sz w:val="28"/>
              </w:rPr>
            </w:pPr>
            <w:r>
              <w:rPr>
                <w:spacing w:val="-2"/>
                <w:sz w:val="28"/>
              </w:rPr>
              <w:t>Трудоемкость</w:t>
            </w:r>
            <w:r>
              <w:rPr>
                <w:spacing w:val="6"/>
                <w:sz w:val="28"/>
              </w:rPr>
              <w:t xml:space="preserve"> </w:t>
            </w:r>
            <w:r>
              <w:rPr>
                <w:spacing w:val="-2"/>
                <w:sz w:val="28"/>
              </w:rPr>
              <w:t>дисциплины</w:t>
            </w:r>
          </w:p>
        </w:tc>
        <w:tc>
          <w:tcPr>
            <w:tcW w:w="874" w:type="dxa"/>
          </w:tcPr>
          <w:p w:rsidR="00D06153" w:rsidRDefault="00EC2AFF">
            <w:pPr>
              <w:pStyle w:val="TableParagraph"/>
              <w:spacing w:line="301" w:lineRule="exact"/>
              <w:ind w:left="110"/>
              <w:rPr>
                <w:sz w:val="28"/>
              </w:rPr>
            </w:pPr>
            <w:r>
              <w:rPr>
                <w:spacing w:val="-5"/>
                <w:sz w:val="28"/>
              </w:rPr>
              <w:t>с.</w:t>
            </w:r>
          </w:p>
        </w:tc>
      </w:tr>
      <w:tr w:rsidR="00D06153">
        <w:trPr>
          <w:trHeight w:val="964"/>
        </w:trPr>
        <w:tc>
          <w:tcPr>
            <w:tcW w:w="567" w:type="dxa"/>
          </w:tcPr>
          <w:p w:rsidR="00D06153" w:rsidRDefault="00EC2AFF">
            <w:pPr>
              <w:pStyle w:val="TableParagraph"/>
              <w:spacing w:line="315" w:lineRule="exact"/>
              <w:ind w:left="110"/>
              <w:rPr>
                <w:sz w:val="28"/>
              </w:rPr>
            </w:pPr>
            <w:r>
              <w:rPr>
                <w:spacing w:val="-5"/>
                <w:sz w:val="28"/>
              </w:rPr>
              <w:t>5.</w:t>
            </w:r>
          </w:p>
        </w:tc>
        <w:tc>
          <w:tcPr>
            <w:tcW w:w="7798" w:type="dxa"/>
          </w:tcPr>
          <w:p w:rsidR="00D06153" w:rsidRDefault="00EC2AFF">
            <w:pPr>
              <w:pStyle w:val="TableParagraph"/>
              <w:tabs>
                <w:tab w:val="left" w:pos="1802"/>
                <w:tab w:val="left" w:pos="3516"/>
                <w:tab w:val="left" w:pos="4859"/>
                <w:tab w:val="left" w:pos="7391"/>
              </w:tabs>
              <w:spacing w:line="315" w:lineRule="exact"/>
              <w:ind w:left="110"/>
              <w:rPr>
                <w:sz w:val="28"/>
              </w:rPr>
            </w:pPr>
            <w:r>
              <w:rPr>
                <w:spacing w:val="-2"/>
                <w:sz w:val="28"/>
              </w:rPr>
              <w:t>Содержание</w:t>
            </w:r>
            <w:r>
              <w:rPr>
                <w:sz w:val="28"/>
              </w:rPr>
              <w:tab/>
            </w:r>
            <w:r>
              <w:rPr>
                <w:spacing w:val="-2"/>
                <w:sz w:val="28"/>
              </w:rPr>
              <w:t>дисциплины</w:t>
            </w:r>
            <w:r>
              <w:rPr>
                <w:sz w:val="28"/>
              </w:rPr>
              <w:tab/>
            </w:r>
            <w:r>
              <w:rPr>
                <w:spacing w:val="-2"/>
                <w:sz w:val="28"/>
              </w:rPr>
              <w:t>(модуля),</w:t>
            </w:r>
            <w:r>
              <w:rPr>
                <w:sz w:val="28"/>
              </w:rPr>
              <w:tab/>
            </w:r>
            <w:r>
              <w:rPr>
                <w:spacing w:val="-2"/>
                <w:sz w:val="28"/>
              </w:rPr>
              <w:t>структурированное</w:t>
            </w:r>
            <w:r>
              <w:rPr>
                <w:sz w:val="28"/>
              </w:rPr>
              <w:tab/>
            </w:r>
            <w:r>
              <w:rPr>
                <w:spacing w:val="-5"/>
                <w:sz w:val="28"/>
              </w:rPr>
              <w:t>по</w:t>
            </w:r>
          </w:p>
          <w:p w:rsidR="00D06153" w:rsidRDefault="00EC2AFF">
            <w:pPr>
              <w:pStyle w:val="TableParagraph"/>
              <w:spacing w:line="322" w:lineRule="exact"/>
              <w:ind w:left="110"/>
              <w:rPr>
                <w:sz w:val="28"/>
              </w:rPr>
            </w:pPr>
            <w:r>
              <w:rPr>
                <w:sz w:val="28"/>
              </w:rPr>
              <w:t>темам (разделам) с указанием отведенного на них количества академических часов и видов учебных занятий</w:t>
            </w:r>
          </w:p>
        </w:tc>
        <w:tc>
          <w:tcPr>
            <w:tcW w:w="874" w:type="dxa"/>
          </w:tcPr>
          <w:p w:rsidR="00D06153" w:rsidRDefault="00EC2AFF">
            <w:pPr>
              <w:pStyle w:val="TableParagraph"/>
              <w:spacing w:line="315" w:lineRule="exact"/>
              <w:ind w:left="110"/>
              <w:rPr>
                <w:sz w:val="28"/>
              </w:rPr>
            </w:pPr>
            <w:r>
              <w:rPr>
                <w:spacing w:val="-5"/>
                <w:sz w:val="28"/>
              </w:rPr>
              <w:t>с.</w:t>
            </w:r>
          </w:p>
        </w:tc>
      </w:tr>
      <w:tr w:rsidR="00D06153">
        <w:trPr>
          <w:trHeight w:val="969"/>
        </w:trPr>
        <w:tc>
          <w:tcPr>
            <w:tcW w:w="567" w:type="dxa"/>
          </w:tcPr>
          <w:p w:rsidR="00D06153" w:rsidRDefault="00EC2AFF">
            <w:pPr>
              <w:pStyle w:val="TableParagraph"/>
              <w:spacing w:line="315" w:lineRule="exact"/>
              <w:ind w:left="110"/>
              <w:rPr>
                <w:sz w:val="28"/>
              </w:rPr>
            </w:pPr>
            <w:r>
              <w:rPr>
                <w:spacing w:val="-5"/>
                <w:sz w:val="28"/>
              </w:rPr>
              <w:t>6.</w:t>
            </w:r>
          </w:p>
        </w:tc>
        <w:tc>
          <w:tcPr>
            <w:tcW w:w="7798" w:type="dxa"/>
          </w:tcPr>
          <w:p w:rsidR="00D06153" w:rsidRDefault="00EC2AFF">
            <w:pPr>
              <w:pStyle w:val="TableParagraph"/>
              <w:tabs>
                <w:tab w:val="left" w:pos="1851"/>
                <w:tab w:val="left" w:pos="2469"/>
                <w:tab w:val="left" w:pos="3654"/>
                <w:tab w:val="left" w:pos="5172"/>
                <w:tab w:val="left" w:pos="5634"/>
                <w:tab w:val="left" w:pos="6253"/>
                <w:tab w:val="left" w:pos="7278"/>
              </w:tabs>
              <w:ind w:left="110" w:right="96"/>
              <w:rPr>
                <w:sz w:val="28"/>
              </w:rPr>
            </w:pPr>
            <w:r>
              <w:rPr>
                <w:spacing w:val="-2"/>
                <w:sz w:val="28"/>
              </w:rPr>
              <w:t>Перечень</w:t>
            </w:r>
            <w:r>
              <w:rPr>
                <w:sz w:val="28"/>
              </w:rPr>
              <w:tab/>
            </w:r>
            <w:r>
              <w:rPr>
                <w:spacing w:val="-2"/>
                <w:sz w:val="28"/>
              </w:rPr>
              <w:t>учебно-методического</w:t>
            </w:r>
            <w:r>
              <w:rPr>
                <w:sz w:val="28"/>
              </w:rPr>
              <w:tab/>
            </w:r>
            <w:r>
              <w:rPr>
                <w:spacing w:val="-2"/>
                <w:sz w:val="28"/>
              </w:rPr>
              <w:t>обеспечения</w:t>
            </w:r>
            <w:r>
              <w:rPr>
                <w:sz w:val="28"/>
              </w:rPr>
              <w:tab/>
            </w:r>
            <w:r>
              <w:rPr>
                <w:spacing w:val="-4"/>
                <w:sz w:val="28"/>
              </w:rPr>
              <w:t xml:space="preserve">для </w:t>
            </w:r>
            <w:r>
              <w:rPr>
                <w:spacing w:val="-2"/>
                <w:sz w:val="28"/>
              </w:rPr>
              <w:t>самостоятельной</w:t>
            </w:r>
            <w:r>
              <w:rPr>
                <w:sz w:val="28"/>
              </w:rPr>
              <w:tab/>
            </w:r>
            <w:r>
              <w:rPr>
                <w:spacing w:val="-2"/>
                <w:sz w:val="28"/>
              </w:rPr>
              <w:t>работы</w:t>
            </w:r>
            <w:r>
              <w:rPr>
                <w:sz w:val="28"/>
              </w:rPr>
              <w:tab/>
            </w:r>
            <w:r>
              <w:rPr>
                <w:spacing w:val="-2"/>
                <w:sz w:val="28"/>
              </w:rPr>
              <w:t>обучающихся</w:t>
            </w:r>
            <w:r>
              <w:rPr>
                <w:sz w:val="28"/>
              </w:rPr>
              <w:tab/>
            </w:r>
            <w:r>
              <w:rPr>
                <w:spacing w:val="-5"/>
                <w:sz w:val="28"/>
              </w:rPr>
              <w:t>по</w:t>
            </w:r>
            <w:r>
              <w:rPr>
                <w:sz w:val="28"/>
              </w:rPr>
              <w:tab/>
            </w:r>
            <w:r>
              <w:rPr>
                <w:spacing w:val="-2"/>
                <w:sz w:val="28"/>
              </w:rPr>
              <w:t>дисциплине</w:t>
            </w:r>
          </w:p>
          <w:p w:rsidR="00D06153" w:rsidRDefault="00EC2AFF">
            <w:pPr>
              <w:pStyle w:val="TableParagraph"/>
              <w:spacing w:line="308" w:lineRule="exact"/>
              <w:ind w:left="110"/>
              <w:rPr>
                <w:sz w:val="28"/>
              </w:rPr>
            </w:pPr>
            <w:r>
              <w:rPr>
                <w:spacing w:val="-2"/>
                <w:sz w:val="28"/>
              </w:rPr>
              <w:t>(модулю)</w:t>
            </w:r>
          </w:p>
        </w:tc>
        <w:tc>
          <w:tcPr>
            <w:tcW w:w="874" w:type="dxa"/>
          </w:tcPr>
          <w:p w:rsidR="00D06153" w:rsidRDefault="00EC2AFF">
            <w:pPr>
              <w:pStyle w:val="TableParagraph"/>
              <w:spacing w:line="315" w:lineRule="exact"/>
              <w:ind w:left="110"/>
              <w:rPr>
                <w:sz w:val="28"/>
              </w:rPr>
            </w:pPr>
            <w:r>
              <w:rPr>
                <w:spacing w:val="-5"/>
                <w:sz w:val="28"/>
              </w:rPr>
              <w:t>с.</w:t>
            </w:r>
          </w:p>
        </w:tc>
      </w:tr>
      <w:tr w:rsidR="00D06153">
        <w:trPr>
          <w:trHeight w:val="642"/>
        </w:trPr>
        <w:tc>
          <w:tcPr>
            <w:tcW w:w="567" w:type="dxa"/>
          </w:tcPr>
          <w:p w:rsidR="00D06153" w:rsidRDefault="00EC2AFF">
            <w:pPr>
              <w:pStyle w:val="TableParagraph"/>
              <w:spacing w:line="315" w:lineRule="exact"/>
              <w:ind w:left="110"/>
              <w:rPr>
                <w:sz w:val="28"/>
              </w:rPr>
            </w:pPr>
            <w:r>
              <w:rPr>
                <w:spacing w:val="-5"/>
                <w:sz w:val="28"/>
              </w:rPr>
              <w:t>7.</w:t>
            </w:r>
          </w:p>
        </w:tc>
        <w:tc>
          <w:tcPr>
            <w:tcW w:w="7798" w:type="dxa"/>
          </w:tcPr>
          <w:p w:rsidR="00D06153" w:rsidRDefault="00EC2AFF">
            <w:pPr>
              <w:pStyle w:val="TableParagraph"/>
              <w:tabs>
                <w:tab w:val="left" w:pos="963"/>
                <w:tab w:val="left" w:pos="4200"/>
                <w:tab w:val="left" w:pos="5783"/>
              </w:tabs>
              <w:spacing w:line="315" w:lineRule="exact"/>
              <w:ind w:left="110"/>
              <w:rPr>
                <w:sz w:val="28"/>
              </w:rPr>
            </w:pPr>
            <w:r>
              <w:rPr>
                <w:spacing w:val="-4"/>
                <w:sz w:val="28"/>
              </w:rPr>
              <w:t>Фонд</w:t>
            </w:r>
            <w:r>
              <w:rPr>
                <w:sz w:val="28"/>
              </w:rPr>
              <w:tab/>
              <w:t>оценочных</w:t>
            </w:r>
            <w:r>
              <w:rPr>
                <w:spacing w:val="22"/>
                <w:sz w:val="28"/>
              </w:rPr>
              <w:t xml:space="preserve">  </w:t>
            </w:r>
            <w:r>
              <w:rPr>
                <w:sz w:val="28"/>
              </w:rPr>
              <w:t>средств</w:t>
            </w:r>
            <w:r>
              <w:rPr>
                <w:spacing w:val="25"/>
                <w:sz w:val="28"/>
              </w:rPr>
              <w:t xml:space="preserve">  </w:t>
            </w:r>
            <w:r>
              <w:rPr>
                <w:spacing w:val="-5"/>
                <w:sz w:val="28"/>
              </w:rPr>
              <w:t>для</w:t>
            </w:r>
            <w:r>
              <w:rPr>
                <w:sz w:val="28"/>
              </w:rPr>
              <w:tab/>
            </w:r>
            <w:r>
              <w:rPr>
                <w:spacing w:val="-2"/>
                <w:sz w:val="28"/>
              </w:rPr>
              <w:t>проведения</w:t>
            </w:r>
            <w:r>
              <w:rPr>
                <w:sz w:val="28"/>
              </w:rPr>
              <w:tab/>
            </w:r>
            <w:r>
              <w:rPr>
                <w:spacing w:val="-2"/>
                <w:sz w:val="28"/>
              </w:rPr>
              <w:t>промежуточной</w:t>
            </w:r>
          </w:p>
          <w:p w:rsidR="00D06153" w:rsidRDefault="00EC2AFF">
            <w:pPr>
              <w:pStyle w:val="TableParagraph"/>
              <w:spacing w:line="308" w:lineRule="exact"/>
              <w:ind w:left="110"/>
              <w:rPr>
                <w:sz w:val="28"/>
              </w:rPr>
            </w:pPr>
            <w:r>
              <w:rPr>
                <w:sz w:val="28"/>
              </w:rPr>
              <w:t>аттестации</w:t>
            </w:r>
            <w:r>
              <w:rPr>
                <w:spacing w:val="-12"/>
                <w:sz w:val="28"/>
              </w:rPr>
              <w:t xml:space="preserve"> </w:t>
            </w:r>
            <w:r>
              <w:rPr>
                <w:sz w:val="28"/>
              </w:rPr>
              <w:t>обучающихся</w:t>
            </w:r>
            <w:r>
              <w:rPr>
                <w:spacing w:val="-9"/>
                <w:sz w:val="28"/>
              </w:rPr>
              <w:t xml:space="preserve"> </w:t>
            </w:r>
            <w:r>
              <w:rPr>
                <w:sz w:val="28"/>
              </w:rPr>
              <w:t>по</w:t>
            </w:r>
            <w:r>
              <w:rPr>
                <w:spacing w:val="-11"/>
                <w:sz w:val="28"/>
              </w:rPr>
              <w:t xml:space="preserve"> </w:t>
            </w:r>
            <w:r>
              <w:rPr>
                <w:sz w:val="28"/>
              </w:rPr>
              <w:t>дисциплине</w:t>
            </w:r>
            <w:r>
              <w:rPr>
                <w:spacing w:val="-10"/>
                <w:sz w:val="28"/>
              </w:rPr>
              <w:t xml:space="preserve"> </w:t>
            </w:r>
            <w:r>
              <w:rPr>
                <w:spacing w:val="-2"/>
                <w:sz w:val="28"/>
              </w:rPr>
              <w:t>(модулю)</w:t>
            </w:r>
          </w:p>
        </w:tc>
        <w:tc>
          <w:tcPr>
            <w:tcW w:w="874" w:type="dxa"/>
          </w:tcPr>
          <w:p w:rsidR="00D06153" w:rsidRDefault="00EC2AFF">
            <w:pPr>
              <w:pStyle w:val="TableParagraph"/>
              <w:spacing w:line="315" w:lineRule="exact"/>
              <w:ind w:left="110"/>
              <w:rPr>
                <w:sz w:val="28"/>
              </w:rPr>
            </w:pPr>
            <w:r>
              <w:rPr>
                <w:spacing w:val="-5"/>
                <w:sz w:val="28"/>
              </w:rPr>
              <w:t>с.</w:t>
            </w:r>
          </w:p>
        </w:tc>
      </w:tr>
      <w:tr w:rsidR="00D06153">
        <w:trPr>
          <w:trHeight w:val="643"/>
        </w:trPr>
        <w:tc>
          <w:tcPr>
            <w:tcW w:w="567" w:type="dxa"/>
          </w:tcPr>
          <w:p w:rsidR="00D06153" w:rsidRDefault="00EC2AFF">
            <w:pPr>
              <w:pStyle w:val="TableParagraph"/>
              <w:spacing w:line="315" w:lineRule="exact"/>
              <w:ind w:left="110"/>
              <w:rPr>
                <w:sz w:val="28"/>
              </w:rPr>
            </w:pPr>
            <w:r>
              <w:rPr>
                <w:spacing w:val="-5"/>
                <w:sz w:val="28"/>
              </w:rPr>
              <w:t>8.</w:t>
            </w:r>
          </w:p>
        </w:tc>
        <w:tc>
          <w:tcPr>
            <w:tcW w:w="7798" w:type="dxa"/>
          </w:tcPr>
          <w:p w:rsidR="00D06153" w:rsidRDefault="00EC2AFF">
            <w:pPr>
              <w:pStyle w:val="TableParagraph"/>
              <w:spacing w:line="315" w:lineRule="exact"/>
              <w:ind w:left="110"/>
              <w:rPr>
                <w:sz w:val="28"/>
              </w:rPr>
            </w:pPr>
            <w:r>
              <w:rPr>
                <w:sz w:val="28"/>
              </w:rPr>
              <w:t>Перечень</w:t>
            </w:r>
            <w:r>
              <w:rPr>
                <w:spacing w:val="68"/>
                <w:sz w:val="28"/>
              </w:rPr>
              <w:t xml:space="preserve"> </w:t>
            </w:r>
            <w:r>
              <w:rPr>
                <w:sz w:val="28"/>
              </w:rPr>
              <w:t>основной</w:t>
            </w:r>
            <w:r>
              <w:rPr>
                <w:spacing w:val="70"/>
                <w:sz w:val="28"/>
              </w:rPr>
              <w:t xml:space="preserve"> </w:t>
            </w:r>
            <w:r>
              <w:rPr>
                <w:sz w:val="28"/>
              </w:rPr>
              <w:t>и</w:t>
            </w:r>
            <w:r>
              <w:rPr>
                <w:spacing w:val="71"/>
                <w:sz w:val="28"/>
              </w:rPr>
              <w:t xml:space="preserve"> </w:t>
            </w:r>
            <w:r>
              <w:rPr>
                <w:sz w:val="28"/>
              </w:rPr>
              <w:t>дополнительной</w:t>
            </w:r>
            <w:r>
              <w:rPr>
                <w:spacing w:val="74"/>
                <w:sz w:val="28"/>
              </w:rPr>
              <w:t xml:space="preserve"> </w:t>
            </w:r>
            <w:r>
              <w:rPr>
                <w:sz w:val="28"/>
              </w:rPr>
              <w:t>учебной</w:t>
            </w:r>
            <w:r>
              <w:rPr>
                <w:spacing w:val="70"/>
                <w:sz w:val="28"/>
              </w:rPr>
              <w:t xml:space="preserve"> </w:t>
            </w:r>
            <w:r>
              <w:rPr>
                <w:spacing w:val="-2"/>
                <w:sz w:val="28"/>
              </w:rPr>
              <w:t>литературы,</w:t>
            </w:r>
          </w:p>
          <w:p w:rsidR="00D06153" w:rsidRDefault="00EC2AFF">
            <w:pPr>
              <w:pStyle w:val="TableParagraph"/>
              <w:spacing w:line="308" w:lineRule="exact"/>
              <w:ind w:left="110"/>
              <w:rPr>
                <w:sz w:val="28"/>
              </w:rPr>
            </w:pPr>
            <w:r>
              <w:rPr>
                <w:sz w:val="28"/>
              </w:rPr>
              <w:t>необходимой</w:t>
            </w:r>
            <w:r>
              <w:rPr>
                <w:spacing w:val="-11"/>
                <w:sz w:val="28"/>
              </w:rPr>
              <w:t xml:space="preserve"> </w:t>
            </w:r>
            <w:r>
              <w:rPr>
                <w:sz w:val="28"/>
              </w:rPr>
              <w:t>для</w:t>
            </w:r>
            <w:r>
              <w:rPr>
                <w:spacing w:val="-9"/>
                <w:sz w:val="28"/>
              </w:rPr>
              <w:t xml:space="preserve"> </w:t>
            </w:r>
            <w:r>
              <w:rPr>
                <w:sz w:val="28"/>
              </w:rPr>
              <w:t>освоения</w:t>
            </w:r>
            <w:r>
              <w:rPr>
                <w:spacing w:val="-9"/>
                <w:sz w:val="28"/>
              </w:rPr>
              <w:t xml:space="preserve"> </w:t>
            </w:r>
            <w:r>
              <w:rPr>
                <w:sz w:val="28"/>
              </w:rPr>
              <w:t>дисциплины</w:t>
            </w:r>
            <w:r>
              <w:rPr>
                <w:spacing w:val="-10"/>
                <w:sz w:val="28"/>
              </w:rPr>
              <w:t xml:space="preserve"> </w:t>
            </w:r>
            <w:r>
              <w:rPr>
                <w:spacing w:val="-2"/>
                <w:sz w:val="28"/>
              </w:rPr>
              <w:t>(модуля)</w:t>
            </w:r>
          </w:p>
        </w:tc>
        <w:tc>
          <w:tcPr>
            <w:tcW w:w="874" w:type="dxa"/>
          </w:tcPr>
          <w:p w:rsidR="00D06153" w:rsidRDefault="00EC2AFF">
            <w:pPr>
              <w:pStyle w:val="TableParagraph"/>
              <w:spacing w:line="315" w:lineRule="exact"/>
              <w:ind w:left="110"/>
              <w:rPr>
                <w:sz w:val="28"/>
              </w:rPr>
            </w:pPr>
            <w:r>
              <w:rPr>
                <w:spacing w:val="-5"/>
                <w:sz w:val="28"/>
              </w:rPr>
              <w:t>с.</w:t>
            </w:r>
          </w:p>
        </w:tc>
      </w:tr>
      <w:tr w:rsidR="00D06153">
        <w:trPr>
          <w:trHeight w:val="964"/>
        </w:trPr>
        <w:tc>
          <w:tcPr>
            <w:tcW w:w="567" w:type="dxa"/>
          </w:tcPr>
          <w:p w:rsidR="00D06153" w:rsidRDefault="00EC2AFF">
            <w:pPr>
              <w:pStyle w:val="TableParagraph"/>
              <w:spacing w:line="315" w:lineRule="exact"/>
              <w:ind w:left="110"/>
              <w:rPr>
                <w:sz w:val="28"/>
              </w:rPr>
            </w:pPr>
            <w:r>
              <w:rPr>
                <w:spacing w:val="-5"/>
                <w:sz w:val="28"/>
              </w:rPr>
              <w:t>9.</w:t>
            </w:r>
          </w:p>
        </w:tc>
        <w:tc>
          <w:tcPr>
            <w:tcW w:w="7798" w:type="dxa"/>
          </w:tcPr>
          <w:p w:rsidR="00D06153" w:rsidRDefault="00EC2AFF">
            <w:pPr>
              <w:pStyle w:val="TableParagraph"/>
              <w:tabs>
                <w:tab w:val="left" w:pos="829"/>
                <w:tab w:val="left" w:pos="1476"/>
                <w:tab w:val="left" w:pos="2459"/>
                <w:tab w:val="left" w:pos="2780"/>
                <w:tab w:val="left" w:pos="4905"/>
                <w:tab w:val="left" w:pos="6190"/>
              </w:tabs>
              <w:ind w:left="110" w:right="94"/>
              <w:rPr>
                <w:sz w:val="28"/>
              </w:rPr>
            </w:pPr>
            <w:r>
              <w:rPr>
                <w:spacing w:val="-2"/>
                <w:sz w:val="28"/>
              </w:rPr>
              <w:t>Перечень</w:t>
            </w:r>
            <w:r>
              <w:rPr>
                <w:sz w:val="28"/>
              </w:rPr>
              <w:tab/>
            </w:r>
            <w:r>
              <w:rPr>
                <w:spacing w:val="-2"/>
                <w:sz w:val="28"/>
              </w:rPr>
              <w:t>ресурсов</w:t>
            </w:r>
            <w:r>
              <w:rPr>
                <w:sz w:val="28"/>
              </w:rPr>
              <w:tab/>
            </w:r>
            <w:r>
              <w:rPr>
                <w:spacing w:val="-2"/>
                <w:sz w:val="28"/>
              </w:rPr>
              <w:t xml:space="preserve">информационно-телекоммуникационной </w:t>
            </w:r>
            <w:r>
              <w:rPr>
                <w:spacing w:val="-4"/>
                <w:sz w:val="28"/>
              </w:rPr>
              <w:t>сети</w:t>
            </w:r>
            <w:r>
              <w:rPr>
                <w:sz w:val="28"/>
              </w:rPr>
              <w:tab/>
            </w:r>
            <w:r>
              <w:rPr>
                <w:spacing w:val="-2"/>
                <w:sz w:val="28"/>
              </w:rPr>
              <w:t>"Интернет",</w:t>
            </w:r>
            <w:r>
              <w:rPr>
                <w:sz w:val="28"/>
              </w:rPr>
              <w:tab/>
              <w:t>необходимых</w:t>
            </w:r>
            <w:r>
              <w:rPr>
                <w:spacing w:val="23"/>
                <w:sz w:val="28"/>
              </w:rPr>
              <w:t xml:space="preserve">  </w:t>
            </w:r>
            <w:r>
              <w:rPr>
                <w:spacing w:val="-5"/>
                <w:sz w:val="28"/>
              </w:rPr>
              <w:t>для</w:t>
            </w:r>
            <w:r>
              <w:rPr>
                <w:sz w:val="28"/>
              </w:rPr>
              <w:tab/>
            </w:r>
            <w:r>
              <w:rPr>
                <w:spacing w:val="-2"/>
                <w:sz w:val="28"/>
              </w:rPr>
              <w:t>освоения</w:t>
            </w:r>
            <w:r>
              <w:rPr>
                <w:sz w:val="28"/>
              </w:rPr>
              <w:tab/>
            </w:r>
            <w:r>
              <w:rPr>
                <w:spacing w:val="-2"/>
                <w:sz w:val="28"/>
              </w:rPr>
              <w:t>дисциплины</w:t>
            </w:r>
          </w:p>
          <w:p w:rsidR="00D06153" w:rsidRDefault="00EC2AFF">
            <w:pPr>
              <w:pStyle w:val="TableParagraph"/>
              <w:spacing w:line="308" w:lineRule="exact"/>
              <w:ind w:left="110"/>
              <w:rPr>
                <w:sz w:val="28"/>
              </w:rPr>
            </w:pPr>
            <w:r>
              <w:rPr>
                <w:spacing w:val="-2"/>
                <w:sz w:val="28"/>
              </w:rPr>
              <w:t>(модуля)</w:t>
            </w:r>
          </w:p>
        </w:tc>
        <w:tc>
          <w:tcPr>
            <w:tcW w:w="874" w:type="dxa"/>
          </w:tcPr>
          <w:p w:rsidR="00D06153" w:rsidRDefault="00EC2AFF">
            <w:pPr>
              <w:pStyle w:val="TableParagraph"/>
              <w:spacing w:line="315" w:lineRule="exact"/>
              <w:ind w:left="110"/>
              <w:rPr>
                <w:sz w:val="28"/>
              </w:rPr>
            </w:pPr>
            <w:r>
              <w:rPr>
                <w:spacing w:val="-5"/>
                <w:sz w:val="28"/>
              </w:rPr>
              <w:t>с.</w:t>
            </w:r>
          </w:p>
        </w:tc>
      </w:tr>
      <w:tr w:rsidR="00D06153">
        <w:trPr>
          <w:trHeight w:val="647"/>
        </w:trPr>
        <w:tc>
          <w:tcPr>
            <w:tcW w:w="567" w:type="dxa"/>
          </w:tcPr>
          <w:p w:rsidR="00D06153" w:rsidRDefault="00EC2AFF">
            <w:pPr>
              <w:pStyle w:val="TableParagraph"/>
              <w:spacing w:line="320" w:lineRule="exact"/>
              <w:ind w:left="110"/>
              <w:rPr>
                <w:sz w:val="28"/>
              </w:rPr>
            </w:pPr>
            <w:r>
              <w:rPr>
                <w:spacing w:val="-5"/>
                <w:sz w:val="28"/>
              </w:rPr>
              <w:t>10.</w:t>
            </w:r>
          </w:p>
        </w:tc>
        <w:tc>
          <w:tcPr>
            <w:tcW w:w="7798" w:type="dxa"/>
          </w:tcPr>
          <w:p w:rsidR="00D06153" w:rsidRDefault="00EC2AFF">
            <w:pPr>
              <w:pStyle w:val="TableParagraph"/>
              <w:tabs>
                <w:tab w:val="left" w:pos="2090"/>
                <w:tab w:val="left" w:pos="3399"/>
                <w:tab w:val="left" w:pos="4066"/>
                <w:tab w:val="left" w:pos="5970"/>
                <w:tab w:val="left" w:pos="6512"/>
              </w:tabs>
              <w:spacing w:line="322" w:lineRule="exact"/>
              <w:ind w:left="110" w:right="105"/>
              <w:rPr>
                <w:sz w:val="28"/>
              </w:rPr>
            </w:pPr>
            <w:r>
              <w:rPr>
                <w:spacing w:val="-2"/>
                <w:sz w:val="28"/>
              </w:rPr>
              <w:t>Методические</w:t>
            </w:r>
            <w:r>
              <w:rPr>
                <w:sz w:val="28"/>
              </w:rPr>
              <w:tab/>
            </w:r>
            <w:r>
              <w:rPr>
                <w:spacing w:val="-2"/>
                <w:sz w:val="28"/>
              </w:rPr>
              <w:t>указания</w:t>
            </w:r>
            <w:r>
              <w:rPr>
                <w:sz w:val="28"/>
              </w:rPr>
              <w:tab/>
            </w:r>
            <w:r>
              <w:rPr>
                <w:spacing w:val="-4"/>
                <w:sz w:val="28"/>
              </w:rPr>
              <w:t>для</w:t>
            </w:r>
            <w:r>
              <w:rPr>
                <w:sz w:val="28"/>
              </w:rPr>
              <w:tab/>
            </w:r>
            <w:r>
              <w:rPr>
                <w:spacing w:val="-2"/>
                <w:sz w:val="28"/>
              </w:rPr>
              <w:t>обучающихся</w:t>
            </w:r>
            <w:r>
              <w:rPr>
                <w:sz w:val="28"/>
              </w:rPr>
              <w:tab/>
            </w:r>
            <w:r>
              <w:rPr>
                <w:spacing w:val="-6"/>
                <w:sz w:val="28"/>
              </w:rPr>
              <w:t>по</w:t>
            </w:r>
            <w:r>
              <w:rPr>
                <w:sz w:val="28"/>
              </w:rPr>
              <w:tab/>
            </w:r>
            <w:r>
              <w:rPr>
                <w:spacing w:val="-2"/>
                <w:sz w:val="28"/>
              </w:rPr>
              <w:t xml:space="preserve">освоению </w:t>
            </w:r>
            <w:r>
              <w:rPr>
                <w:sz w:val="28"/>
              </w:rPr>
              <w:t>дисциплины (модуля)</w:t>
            </w:r>
          </w:p>
        </w:tc>
        <w:tc>
          <w:tcPr>
            <w:tcW w:w="874" w:type="dxa"/>
          </w:tcPr>
          <w:p w:rsidR="00D06153" w:rsidRDefault="00EC2AFF">
            <w:pPr>
              <w:pStyle w:val="TableParagraph"/>
              <w:spacing w:line="320" w:lineRule="exact"/>
              <w:ind w:left="110"/>
              <w:rPr>
                <w:sz w:val="28"/>
              </w:rPr>
            </w:pPr>
            <w:r>
              <w:rPr>
                <w:spacing w:val="-5"/>
                <w:sz w:val="28"/>
              </w:rPr>
              <w:t>с.</w:t>
            </w:r>
          </w:p>
        </w:tc>
      </w:tr>
      <w:tr w:rsidR="00D06153">
        <w:trPr>
          <w:trHeight w:val="1285"/>
        </w:trPr>
        <w:tc>
          <w:tcPr>
            <w:tcW w:w="567" w:type="dxa"/>
          </w:tcPr>
          <w:p w:rsidR="00D06153" w:rsidRDefault="00EC2AFF">
            <w:pPr>
              <w:pStyle w:val="TableParagraph"/>
              <w:spacing w:line="315" w:lineRule="exact"/>
              <w:ind w:left="110"/>
              <w:rPr>
                <w:sz w:val="28"/>
              </w:rPr>
            </w:pPr>
            <w:r>
              <w:rPr>
                <w:spacing w:val="-5"/>
                <w:sz w:val="28"/>
              </w:rPr>
              <w:t>11.</w:t>
            </w:r>
          </w:p>
        </w:tc>
        <w:tc>
          <w:tcPr>
            <w:tcW w:w="7798" w:type="dxa"/>
          </w:tcPr>
          <w:p w:rsidR="00D06153" w:rsidRDefault="00EC2AFF">
            <w:pPr>
              <w:pStyle w:val="TableParagraph"/>
              <w:ind w:left="110" w:right="96"/>
              <w:jc w:val="both"/>
              <w:rPr>
                <w:sz w:val="28"/>
              </w:rPr>
            </w:pPr>
            <w:r>
              <w:rPr>
                <w:sz w:val="28"/>
              </w:rPr>
              <w:t>Перечень информационных технологий, используемых при осуществлении образовательного процесса по дисциплине (модулю),</w:t>
            </w:r>
            <w:r>
              <w:rPr>
                <w:spacing w:val="70"/>
                <w:w w:val="150"/>
                <w:sz w:val="28"/>
              </w:rPr>
              <w:t xml:space="preserve"> </w:t>
            </w:r>
            <w:r>
              <w:rPr>
                <w:sz w:val="28"/>
              </w:rPr>
              <w:t>включая</w:t>
            </w:r>
            <w:r>
              <w:rPr>
                <w:spacing w:val="70"/>
                <w:w w:val="150"/>
                <w:sz w:val="28"/>
              </w:rPr>
              <w:t xml:space="preserve"> </w:t>
            </w:r>
            <w:r>
              <w:rPr>
                <w:sz w:val="28"/>
              </w:rPr>
              <w:t>перечень</w:t>
            </w:r>
            <w:r>
              <w:rPr>
                <w:spacing w:val="66"/>
                <w:w w:val="150"/>
                <w:sz w:val="28"/>
              </w:rPr>
              <w:t xml:space="preserve"> </w:t>
            </w:r>
            <w:r>
              <w:rPr>
                <w:sz w:val="28"/>
              </w:rPr>
              <w:t>программного</w:t>
            </w:r>
            <w:r>
              <w:rPr>
                <w:spacing w:val="75"/>
                <w:w w:val="150"/>
                <w:sz w:val="28"/>
              </w:rPr>
              <w:t xml:space="preserve"> </w:t>
            </w:r>
            <w:r>
              <w:rPr>
                <w:sz w:val="28"/>
              </w:rPr>
              <w:t>обеспечения</w:t>
            </w:r>
            <w:r>
              <w:rPr>
                <w:spacing w:val="68"/>
                <w:w w:val="150"/>
                <w:sz w:val="28"/>
              </w:rPr>
              <w:t xml:space="preserve"> </w:t>
            </w:r>
            <w:r>
              <w:rPr>
                <w:spacing w:val="-10"/>
                <w:sz w:val="28"/>
              </w:rPr>
              <w:t>и</w:t>
            </w:r>
          </w:p>
          <w:p w:rsidR="00D06153" w:rsidRDefault="00EC2AFF">
            <w:pPr>
              <w:pStyle w:val="TableParagraph"/>
              <w:spacing w:line="307" w:lineRule="exact"/>
              <w:ind w:left="110"/>
              <w:jc w:val="both"/>
              <w:rPr>
                <w:sz w:val="28"/>
              </w:rPr>
            </w:pPr>
            <w:r>
              <w:rPr>
                <w:sz w:val="28"/>
              </w:rPr>
              <w:t>информационных</w:t>
            </w:r>
            <w:r>
              <w:rPr>
                <w:spacing w:val="-13"/>
                <w:sz w:val="28"/>
              </w:rPr>
              <w:t xml:space="preserve"> </w:t>
            </w:r>
            <w:r>
              <w:rPr>
                <w:sz w:val="28"/>
              </w:rPr>
              <w:t>справочных</w:t>
            </w:r>
            <w:r>
              <w:rPr>
                <w:spacing w:val="-13"/>
                <w:sz w:val="28"/>
              </w:rPr>
              <w:t xml:space="preserve"> </w:t>
            </w:r>
            <w:r>
              <w:rPr>
                <w:sz w:val="28"/>
              </w:rPr>
              <w:t>систем</w:t>
            </w:r>
            <w:r>
              <w:rPr>
                <w:spacing w:val="-7"/>
                <w:sz w:val="28"/>
              </w:rPr>
              <w:t xml:space="preserve"> </w:t>
            </w:r>
            <w:r>
              <w:rPr>
                <w:sz w:val="28"/>
              </w:rPr>
              <w:t>(при</w:t>
            </w:r>
            <w:r>
              <w:rPr>
                <w:spacing w:val="-10"/>
                <w:sz w:val="28"/>
              </w:rPr>
              <w:t xml:space="preserve"> </w:t>
            </w:r>
            <w:r>
              <w:rPr>
                <w:spacing w:val="-2"/>
                <w:sz w:val="28"/>
              </w:rPr>
              <w:t>необходимости)</w:t>
            </w:r>
          </w:p>
        </w:tc>
        <w:tc>
          <w:tcPr>
            <w:tcW w:w="874" w:type="dxa"/>
          </w:tcPr>
          <w:p w:rsidR="00D06153" w:rsidRDefault="00EC2AFF">
            <w:pPr>
              <w:pStyle w:val="TableParagraph"/>
              <w:spacing w:line="315" w:lineRule="exact"/>
              <w:ind w:left="110"/>
              <w:rPr>
                <w:sz w:val="28"/>
              </w:rPr>
            </w:pPr>
            <w:r>
              <w:rPr>
                <w:spacing w:val="-5"/>
                <w:sz w:val="28"/>
              </w:rPr>
              <w:t>с.</w:t>
            </w:r>
          </w:p>
        </w:tc>
      </w:tr>
      <w:tr w:rsidR="00D06153">
        <w:trPr>
          <w:trHeight w:val="965"/>
        </w:trPr>
        <w:tc>
          <w:tcPr>
            <w:tcW w:w="567" w:type="dxa"/>
          </w:tcPr>
          <w:p w:rsidR="00D06153" w:rsidRDefault="00EC2AFF">
            <w:pPr>
              <w:pStyle w:val="TableParagraph"/>
              <w:spacing w:line="315" w:lineRule="exact"/>
              <w:ind w:left="110"/>
              <w:rPr>
                <w:sz w:val="28"/>
              </w:rPr>
            </w:pPr>
            <w:r>
              <w:rPr>
                <w:spacing w:val="-5"/>
                <w:sz w:val="28"/>
              </w:rPr>
              <w:t>12.</w:t>
            </w:r>
          </w:p>
        </w:tc>
        <w:tc>
          <w:tcPr>
            <w:tcW w:w="7798" w:type="dxa"/>
          </w:tcPr>
          <w:p w:rsidR="00D06153" w:rsidRDefault="00EC2AFF">
            <w:pPr>
              <w:pStyle w:val="TableParagraph"/>
              <w:spacing w:line="315" w:lineRule="exact"/>
              <w:ind w:left="110"/>
              <w:rPr>
                <w:sz w:val="28"/>
              </w:rPr>
            </w:pPr>
            <w:r>
              <w:rPr>
                <w:sz w:val="28"/>
              </w:rPr>
              <w:t>Описание</w:t>
            </w:r>
            <w:r>
              <w:rPr>
                <w:spacing w:val="79"/>
                <w:sz w:val="28"/>
              </w:rPr>
              <w:t xml:space="preserve"> </w:t>
            </w:r>
            <w:r>
              <w:rPr>
                <w:sz w:val="28"/>
              </w:rPr>
              <w:t>материально-технической</w:t>
            </w:r>
            <w:r>
              <w:rPr>
                <w:spacing w:val="78"/>
                <w:sz w:val="28"/>
              </w:rPr>
              <w:t xml:space="preserve"> </w:t>
            </w:r>
            <w:r>
              <w:rPr>
                <w:sz w:val="28"/>
              </w:rPr>
              <w:t>базы,</w:t>
            </w:r>
            <w:r>
              <w:rPr>
                <w:spacing w:val="46"/>
                <w:w w:val="150"/>
                <w:sz w:val="28"/>
              </w:rPr>
              <w:t xml:space="preserve"> </w:t>
            </w:r>
            <w:r>
              <w:rPr>
                <w:sz w:val="28"/>
              </w:rPr>
              <w:t>необходимой</w:t>
            </w:r>
            <w:r>
              <w:rPr>
                <w:spacing w:val="78"/>
                <w:sz w:val="28"/>
              </w:rPr>
              <w:t xml:space="preserve"> </w:t>
            </w:r>
            <w:r>
              <w:rPr>
                <w:spacing w:val="-5"/>
                <w:sz w:val="28"/>
              </w:rPr>
              <w:t>для</w:t>
            </w:r>
          </w:p>
          <w:p w:rsidR="00D06153" w:rsidRDefault="00EC2AFF">
            <w:pPr>
              <w:pStyle w:val="TableParagraph"/>
              <w:tabs>
                <w:tab w:val="left" w:pos="2133"/>
                <w:tab w:val="left" w:pos="4459"/>
                <w:tab w:val="left" w:pos="5753"/>
                <w:tab w:val="left" w:pos="6257"/>
              </w:tabs>
              <w:spacing w:line="322" w:lineRule="exact"/>
              <w:ind w:left="110" w:right="103"/>
              <w:rPr>
                <w:sz w:val="28"/>
              </w:rPr>
            </w:pPr>
            <w:r>
              <w:rPr>
                <w:spacing w:val="-2"/>
                <w:sz w:val="28"/>
              </w:rPr>
              <w:t>осуществления</w:t>
            </w:r>
            <w:r>
              <w:rPr>
                <w:sz w:val="28"/>
              </w:rPr>
              <w:tab/>
            </w:r>
            <w:r>
              <w:rPr>
                <w:spacing w:val="-2"/>
                <w:sz w:val="28"/>
              </w:rPr>
              <w:t>образовательного</w:t>
            </w:r>
            <w:r>
              <w:rPr>
                <w:sz w:val="28"/>
              </w:rPr>
              <w:tab/>
            </w:r>
            <w:r>
              <w:rPr>
                <w:spacing w:val="-2"/>
                <w:sz w:val="28"/>
              </w:rPr>
              <w:t>процесса</w:t>
            </w:r>
            <w:r>
              <w:rPr>
                <w:sz w:val="28"/>
              </w:rPr>
              <w:tab/>
            </w:r>
            <w:r>
              <w:rPr>
                <w:spacing w:val="-6"/>
                <w:sz w:val="28"/>
              </w:rPr>
              <w:t>по</w:t>
            </w:r>
            <w:r>
              <w:rPr>
                <w:sz w:val="28"/>
              </w:rPr>
              <w:tab/>
            </w:r>
            <w:r>
              <w:rPr>
                <w:spacing w:val="-2"/>
                <w:sz w:val="28"/>
              </w:rPr>
              <w:t>дисциплине (модулю)</w:t>
            </w:r>
          </w:p>
        </w:tc>
        <w:tc>
          <w:tcPr>
            <w:tcW w:w="874" w:type="dxa"/>
          </w:tcPr>
          <w:p w:rsidR="00D06153" w:rsidRDefault="00EC2AFF">
            <w:pPr>
              <w:pStyle w:val="TableParagraph"/>
              <w:spacing w:line="315" w:lineRule="exact"/>
              <w:ind w:left="110"/>
              <w:rPr>
                <w:sz w:val="28"/>
              </w:rPr>
            </w:pPr>
            <w:r>
              <w:rPr>
                <w:spacing w:val="-5"/>
                <w:sz w:val="28"/>
              </w:rPr>
              <w:t>с.</w:t>
            </w:r>
          </w:p>
        </w:tc>
      </w:tr>
    </w:tbl>
    <w:p w:rsidR="00D06153" w:rsidRDefault="00D06153">
      <w:pPr>
        <w:pStyle w:val="TableParagraph"/>
        <w:spacing w:line="315" w:lineRule="exact"/>
        <w:rPr>
          <w:sz w:val="28"/>
        </w:rPr>
        <w:sectPr w:rsidR="00D06153">
          <w:pgSz w:w="11910" w:h="16840"/>
          <w:pgMar w:top="1040" w:right="422" w:bottom="1240" w:left="566" w:header="0" w:footer="997" w:gutter="0"/>
          <w:cols w:space="720"/>
        </w:sectPr>
      </w:pPr>
    </w:p>
    <w:p w:rsidR="00D06153" w:rsidRDefault="00EC2AFF">
      <w:pPr>
        <w:pStyle w:val="a4"/>
        <w:numPr>
          <w:ilvl w:val="0"/>
          <w:numId w:val="234"/>
        </w:numPr>
        <w:tabs>
          <w:tab w:val="left" w:pos="1698"/>
        </w:tabs>
        <w:spacing w:before="72"/>
        <w:ind w:left="1698" w:hanging="348"/>
        <w:jc w:val="left"/>
        <w:rPr>
          <w:b/>
          <w:sz w:val="28"/>
        </w:rPr>
      </w:pPr>
      <w:r>
        <w:rPr>
          <w:b/>
          <w:sz w:val="28"/>
        </w:rPr>
        <w:lastRenderedPageBreak/>
        <w:t>ЦЕЛИ</w:t>
      </w:r>
      <w:r>
        <w:rPr>
          <w:b/>
          <w:spacing w:val="-9"/>
          <w:sz w:val="28"/>
        </w:rPr>
        <w:t xml:space="preserve"> </w:t>
      </w:r>
      <w:r>
        <w:rPr>
          <w:b/>
          <w:sz w:val="28"/>
        </w:rPr>
        <w:t>И</w:t>
      </w:r>
      <w:r>
        <w:rPr>
          <w:b/>
          <w:spacing w:val="-9"/>
          <w:sz w:val="28"/>
        </w:rPr>
        <w:t xml:space="preserve"> </w:t>
      </w:r>
      <w:r>
        <w:rPr>
          <w:b/>
          <w:sz w:val="28"/>
        </w:rPr>
        <w:t>ЗАДАЧИ</w:t>
      </w:r>
      <w:r>
        <w:rPr>
          <w:b/>
          <w:spacing w:val="-8"/>
          <w:sz w:val="28"/>
        </w:rPr>
        <w:t xml:space="preserve"> </w:t>
      </w:r>
      <w:r>
        <w:rPr>
          <w:b/>
          <w:sz w:val="28"/>
        </w:rPr>
        <w:t>ОСВОЕНИЯ</w:t>
      </w:r>
      <w:r>
        <w:rPr>
          <w:b/>
          <w:spacing w:val="-8"/>
          <w:sz w:val="28"/>
        </w:rPr>
        <w:t xml:space="preserve"> </w:t>
      </w:r>
      <w:r>
        <w:rPr>
          <w:b/>
          <w:spacing w:val="-2"/>
          <w:sz w:val="28"/>
        </w:rPr>
        <w:t>ДИСЦИПЛИНЫ.</w:t>
      </w:r>
    </w:p>
    <w:p w:rsidR="00D06153" w:rsidRDefault="00D06153">
      <w:pPr>
        <w:pStyle w:val="a3"/>
        <w:spacing w:before="177"/>
        <w:rPr>
          <w:b/>
          <w:sz w:val="28"/>
        </w:rPr>
      </w:pPr>
    </w:p>
    <w:p w:rsidR="00D06153" w:rsidRDefault="00EC2AFF">
      <w:pPr>
        <w:ind w:left="1133" w:right="425" w:firstLine="710"/>
        <w:jc w:val="both"/>
        <w:rPr>
          <w:sz w:val="28"/>
        </w:rPr>
      </w:pPr>
      <w:r>
        <w:rPr>
          <w:b/>
          <w:sz w:val="28"/>
        </w:rPr>
        <w:t xml:space="preserve">Цель </w:t>
      </w:r>
      <w:r>
        <w:rPr>
          <w:sz w:val="28"/>
        </w:rPr>
        <w:t>освоения учебной дисциплины «Внутриутробные инфекции»</w:t>
      </w:r>
      <w:r>
        <w:rPr>
          <w:sz w:val="28"/>
        </w:rPr>
        <w:t xml:space="preserve"> является повышение уровня теоретических знаний и практических по вопросам внутриутробного инфицирования, инфекционным эмбрио- и фетопатиям у новорожденного, назначить лечения, профилактические и реабилитационные мероприятия. Изучить диагностические критер</w:t>
      </w:r>
      <w:r>
        <w:rPr>
          <w:sz w:val="28"/>
        </w:rPr>
        <w:t xml:space="preserve">ии, дифференциальную диагностику, лечения и профилактики ВИЧ / СПИДа у </w:t>
      </w:r>
      <w:r>
        <w:rPr>
          <w:spacing w:val="-2"/>
          <w:sz w:val="28"/>
        </w:rPr>
        <w:t>детей</w:t>
      </w:r>
    </w:p>
    <w:p w:rsidR="00D06153" w:rsidRDefault="00D06153">
      <w:pPr>
        <w:pStyle w:val="a3"/>
        <w:spacing w:before="128"/>
        <w:rPr>
          <w:sz w:val="28"/>
        </w:rPr>
      </w:pPr>
    </w:p>
    <w:p w:rsidR="00D06153" w:rsidRDefault="00EC2AFF">
      <w:pPr>
        <w:pStyle w:val="2"/>
        <w:spacing w:line="319" w:lineRule="exact"/>
        <w:ind w:left="1475"/>
      </w:pPr>
      <w:r>
        <w:t>Задачами</w:t>
      </w:r>
      <w:r>
        <w:rPr>
          <w:spacing w:val="-9"/>
        </w:rPr>
        <w:t xml:space="preserve"> </w:t>
      </w:r>
      <w:r>
        <w:t>освоения</w:t>
      </w:r>
      <w:r>
        <w:rPr>
          <w:spacing w:val="-12"/>
        </w:rPr>
        <w:t xml:space="preserve"> </w:t>
      </w:r>
      <w:r>
        <w:t>учебной</w:t>
      </w:r>
      <w:r>
        <w:rPr>
          <w:spacing w:val="-12"/>
        </w:rPr>
        <w:t xml:space="preserve"> </w:t>
      </w:r>
      <w:r>
        <w:t>дисциплины</w:t>
      </w:r>
      <w:r>
        <w:rPr>
          <w:spacing w:val="-12"/>
        </w:rPr>
        <w:t xml:space="preserve"> </w:t>
      </w:r>
      <w:r>
        <w:rPr>
          <w:spacing w:val="-2"/>
        </w:rPr>
        <w:t>являются:</w:t>
      </w:r>
    </w:p>
    <w:p w:rsidR="00D06153" w:rsidRDefault="00EC2AFF">
      <w:pPr>
        <w:pStyle w:val="a4"/>
        <w:numPr>
          <w:ilvl w:val="0"/>
          <w:numId w:val="233"/>
        </w:numPr>
        <w:tabs>
          <w:tab w:val="left" w:pos="1839"/>
        </w:tabs>
        <w:ind w:right="922" w:firstLine="0"/>
        <w:jc w:val="left"/>
        <w:rPr>
          <w:sz w:val="28"/>
        </w:rPr>
      </w:pPr>
      <w:r>
        <w:rPr>
          <w:sz w:val="28"/>
        </w:rPr>
        <w:t>обеспечение специалиста современными знаниями о возможностях различных</w:t>
      </w:r>
      <w:r>
        <w:rPr>
          <w:spacing w:val="-11"/>
          <w:sz w:val="28"/>
        </w:rPr>
        <w:t xml:space="preserve"> </w:t>
      </w:r>
      <w:r>
        <w:rPr>
          <w:sz w:val="28"/>
        </w:rPr>
        <w:t>методов</w:t>
      </w:r>
      <w:r>
        <w:rPr>
          <w:spacing w:val="-8"/>
          <w:sz w:val="28"/>
        </w:rPr>
        <w:t xml:space="preserve"> </w:t>
      </w:r>
      <w:r>
        <w:rPr>
          <w:sz w:val="28"/>
        </w:rPr>
        <w:t>диагностики</w:t>
      </w:r>
      <w:r>
        <w:rPr>
          <w:spacing w:val="-7"/>
          <w:sz w:val="28"/>
        </w:rPr>
        <w:t xml:space="preserve"> </w:t>
      </w:r>
      <w:r>
        <w:rPr>
          <w:sz w:val="28"/>
        </w:rPr>
        <w:t>инфекционной</w:t>
      </w:r>
      <w:r>
        <w:rPr>
          <w:spacing w:val="-7"/>
          <w:sz w:val="28"/>
        </w:rPr>
        <w:t xml:space="preserve"> </w:t>
      </w:r>
      <w:r>
        <w:rPr>
          <w:sz w:val="28"/>
        </w:rPr>
        <w:t>патологии</w:t>
      </w:r>
      <w:r>
        <w:rPr>
          <w:spacing w:val="-7"/>
          <w:sz w:val="28"/>
        </w:rPr>
        <w:t xml:space="preserve"> </w:t>
      </w:r>
      <w:r>
        <w:rPr>
          <w:sz w:val="28"/>
        </w:rPr>
        <w:t>неонатального пер</w:t>
      </w:r>
      <w:r>
        <w:rPr>
          <w:sz w:val="28"/>
        </w:rPr>
        <w:t>иода и терапии, профилактики для осуществления профессиональной деятельности в организациях и учреждениях системы здравоохранения;</w:t>
      </w:r>
    </w:p>
    <w:p w:rsidR="00D06153" w:rsidRDefault="00EC2AFF">
      <w:pPr>
        <w:ind w:left="1133" w:right="426"/>
        <w:rPr>
          <w:sz w:val="28"/>
        </w:rPr>
      </w:pPr>
      <w:r>
        <w:rPr>
          <w:sz w:val="28"/>
        </w:rPr>
        <w:t>ознакомление</w:t>
      </w:r>
      <w:r>
        <w:rPr>
          <w:spacing w:val="-4"/>
          <w:sz w:val="28"/>
        </w:rPr>
        <w:t xml:space="preserve"> </w:t>
      </w:r>
      <w:r>
        <w:rPr>
          <w:sz w:val="28"/>
        </w:rPr>
        <w:t>с</w:t>
      </w:r>
      <w:r>
        <w:rPr>
          <w:spacing w:val="-4"/>
          <w:sz w:val="28"/>
        </w:rPr>
        <w:t xml:space="preserve"> </w:t>
      </w:r>
      <w:r>
        <w:rPr>
          <w:sz w:val="28"/>
        </w:rPr>
        <w:t>принципами</w:t>
      </w:r>
      <w:r>
        <w:rPr>
          <w:spacing w:val="-5"/>
          <w:sz w:val="28"/>
        </w:rPr>
        <w:t xml:space="preserve"> </w:t>
      </w:r>
      <w:r>
        <w:rPr>
          <w:sz w:val="28"/>
        </w:rPr>
        <w:t>организации</w:t>
      </w:r>
      <w:r>
        <w:rPr>
          <w:spacing w:val="-5"/>
          <w:sz w:val="28"/>
        </w:rPr>
        <w:t xml:space="preserve"> </w:t>
      </w:r>
      <w:r>
        <w:rPr>
          <w:sz w:val="28"/>
        </w:rPr>
        <w:t>и</w:t>
      </w:r>
      <w:r>
        <w:rPr>
          <w:spacing w:val="-5"/>
          <w:sz w:val="28"/>
        </w:rPr>
        <w:t xml:space="preserve"> </w:t>
      </w:r>
      <w:r>
        <w:rPr>
          <w:sz w:val="28"/>
        </w:rPr>
        <w:t>работы</w:t>
      </w:r>
      <w:r>
        <w:rPr>
          <w:spacing w:val="-5"/>
          <w:sz w:val="28"/>
        </w:rPr>
        <w:t xml:space="preserve"> </w:t>
      </w:r>
      <w:r>
        <w:rPr>
          <w:sz w:val="28"/>
        </w:rPr>
        <w:t>в</w:t>
      </w:r>
      <w:r>
        <w:rPr>
          <w:spacing w:val="-6"/>
          <w:sz w:val="28"/>
        </w:rPr>
        <w:t xml:space="preserve"> </w:t>
      </w:r>
      <w:r>
        <w:rPr>
          <w:sz w:val="28"/>
        </w:rPr>
        <w:t>отделениях</w:t>
      </w:r>
      <w:r>
        <w:rPr>
          <w:spacing w:val="-9"/>
          <w:sz w:val="28"/>
        </w:rPr>
        <w:t xml:space="preserve"> </w:t>
      </w:r>
      <w:r>
        <w:rPr>
          <w:sz w:val="28"/>
        </w:rPr>
        <w:t>детских инфекций и паразитологии., с правилами инфекционной безоп</w:t>
      </w:r>
      <w:r>
        <w:rPr>
          <w:sz w:val="28"/>
        </w:rPr>
        <w:t xml:space="preserve">асности и </w:t>
      </w:r>
      <w:r>
        <w:rPr>
          <w:spacing w:val="-2"/>
          <w:sz w:val="28"/>
        </w:rPr>
        <w:t>профилактики;</w:t>
      </w:r>
    </w:p>
    <w:p w:rsidR="00D06153" w:rsidRDefault="00EC2AFF">
      <w:pPr>
        <w:pStyle w:val="a4"/>
        <w:numPr>
          <w:ilvl w:val="0"/>
          <w:numId w:val="233"/>
        </w:numPr>
        <w:tabs>
          <w:tab w:val="left" w:pos="1839"/>
        </w:tabs>
        <w:spacing w:line="321" w:lineRule="exact"/>
        <w:ind w:left="1839" w:hanging="706"/>
        <w:jc w:val="left"/>
        <w:rPr>
          <w:sz w:val="28"/>
        </w:rPr>
      </w:pPr>
      <w:r>
        <w:rPr>
          <w:sz w:val="28"/>
        </w:rPr>
        <w:t>освоение</w:t>
      </w:r>
      <w:r>
        <w:rPr>
          <w:spacing w:val="-11"/>
          <w:sz w:val="28"/>
        </w:rPr>
        <w:t xml:space="preserve"> </w:t>
      </w:r>
      <w:r>
        <w:rPr>
          <w:sz w:val="28"/>
        </w:rPr>
        <w:t>специалистом</w:t>
      </w:r>
      <w:r>
        <w:rPr>
          <w:spacing w:val="-9"/>
          <w:sz w:val="28"/>
        </w:rPr>
        <w:t xml:space="preserve"> </w:t>
      </w:r>
      <w:r>
        <w:rPr>
          <w:sz w:val="28"/>
        </w:rPr>
        <w:t>практических</w:t>
      </w:r>
      <w:r>
        <w:rPr>
          <w:spacing w:val="-15"/>
          <w:sz w:val="28"/>
        </w:rPr>
        <w:t xml:space="preserve"> </w:t>
      </w:r>
      <w:r>
        <w:rPr>
          <w:sz w:val="28"/>
        </w:rPr>
        <w:t>навыков,</w:t>
      </w:r>
      <w:r>
        <w:rPr>
          <w:spacing w:val="-8"/>
          <w:sz w:val="28"/>
        </w:rPr>
        <w:t xml:space="preserve"> </w:t>
      </w:r>
      <w:r>
        <w:rPr>
          <w:sz w:val="28"/>
        </w:rPr>
        <w:t>необходимых</w:t>
      </w:r>
      <w:r>
        <w:rPr>
          <w:spacing w:val="-15"/>
          <w:sz w:val="28"/>
        </w:rPr>
        <w:t xml:space="preserve"> </w:t>
      </w:r>
      <w:r>
        <w:rPr>
          <w:spacing w:val="-5"/>
          <w:sz w:val="28"/>
        </w:rPr>
        <w:t>для</w:t>
      </w:r>
    </w:p>
    <w:p w:rsidR="00D06153" w:rsidRDefault="00EC2AFF">
      <w:pPr>
        <w:ind w:left="1133" w:right="426"/>
        <w:rPr>
          <w:sz w:val="28"/>
        </w:rPr>
      </w:pPr>
      <w:r>
        <w:rPr>
          <w:sz w:val="28"/>
        </w:rPr>
        <w:t>диагностики</w:t>
      </w:r>
      <w:r>
        <w:rPr>
          <w:spacing w:val="-9"/>
          <w:sz w:val="28"/>
        </w:rPr>
        <w:t xml:space="preserve"> </w:t>
      </w:r>
      <w:r>
        <w:rPr>
          <w:sz w:val="28"/>
        </w:rPr>
        <w:t>инфекционной</w:t>
      </w:r>
      <w:r>
        <w:rPr>
          <w:spacing w:val="-9"/>
          <w:sz w:val="28"/>
        </w:rPr>
        <w:t xml:space="preserve"> </w:t>
      </w:r>
      <w:r>
        <w:rPr>
          <w:sz w:val="28"/>
        </w:rPr>
        <w:t>патологии</w:t>
      </w:r>
      <w:r>
        <w:rPr>
          <w:spacing w:val="-9"/>
          <w:sz w:val="28"/>
        </w:rPr>
        <w:t xml:space="preserve"> </w:t>
      </w:r>
      <w:r>
        <w:rPr>
          <w:sz w:val="28"/>
        </w:rPr>
        <w:t>у</w:t>
      </w:r>
      <w:r>
        <w:rPr>
          <w:spacing w:val="-9"/>
          <w:sz w:val="28"/>
        </w:rPr>
        <w:t xml:space="preserve"> </w:t>
      </w:r>
      <w:r>
        <w:rPr>
          <w:sz w:val="28"/>
        </w:rPr>
        <w:t>новорожденных,</w:t>
      </w:r>
      <w:r>
        <w:rPr>
          <w:spacing w:val="-6"/>
          <w:sz w:val="28"/>
        </w:rPr>
        <w:t xml:space="preserve"> </w:t>
      </w:r>
      <w:r>
        <w:rPr>
          <w:sz w:val="28"/>
        </w:rPr>
        <w:t>осмотра</w:t>
      </w:r>
      <w:r>
        <w:rPr>
          <w:spacing w:val="-8"/>
          <w:sz w:val="28"/>
        </w:rPr>
        <w:t xml:space="preserve"> </w:t>
      </w:r>
      <w:r>
        <w:rPr>
          <w:sz w:val="28"/>
        </w:rPr>
        <w:t>пациента, интерпретации полученных данных при обследовании пациента, выбора</w:t>
      </w:r>
      <w:r>
        <w:rPr>
          <w:sz w:val="28"/>
        </w:rPr>
        <w:t xml:space="preserve"> тактики введения и тактики терапии часто встречающихся заболеваний;</w:t>
      </w:r>
    </w:p>
    <w:p w:rsidR="00D06153" w:rsidRDefault="00EC2AFF">
      <w:pPr>
        <w:spacing w:line="242" w:lineRule="auto"/>
        <w:ind w:left="1133" w:right="1055"/>
        <w:jc w:val="both"/>
        <w:rPr>
          <w:sz w:val="28"/>
        </w:rPr>
      </w:pPr>
      <w:r>
        <w:rPr>
          <w:sz w:val="28"/>
        </w:rPr>
        <w:t>формирование навыков оформления и введения документации; навыков общения</w:t>
      </w:r>
      <w:r>
        <w:rPr>
          <w:spacing w:val="-5"/>
          <w:sz w:val="28"/>
        </w:rPr>
        <w:t xml:space="preserve"> </w:t>
      </w:r>
      <w:r>
        <w:rPr>
          <w:sz w:val="28"/>
        </w:rPr>
        <w:t>и</w:t>
      </w:r>
      <w:r>
        <w:rPr>
          <w:spacing w:val="-6"/>
          <w:sz w:val="28"/>
        </w:rPr>
        <w:t xml:space="preserve"> </w:t>
      </w:r>
      <w:r>
        <w:rPr>
          <w:sz w:val="28"/>
        </w:rPr>
        <w:t>взаимодействия</w:t>
      </w:r>
      <w:r>
        <w:rPr>
          <w:spacing w:val="-5"/>
          <w:sz w:val="28"/>
        </w:rPr>
        <w:t xml:space="preserve"> </w:t>
      </w:r>
      <w:r>
        <w:rPr>
          <w:sz w:val="28"/>
        </w:rPr>
        <w:t>с</w:t>
      </w:r>
      <w:r>
        <w:rPr>
          <w:spacing w:val="-5"/>
          <w:sz w:val="28"/>
        </w:rPr>
        <w:t xml:space="preserve"> </w:t>
      </w:r>
      <w:r>
        <w:rPr>
          <w:sz w:val="28"/>
        </w:rPr>
        <w:t>коллективом,</w:t>
      </w:r>
      <w:r>
        <w:rPr>
          <w:spacing w:val="-4"/>
          <w:sz w:val="28"/>
        </w:rPr>
        <w:t xml:space="preserve"> </w:t>
      </w:r>
      <w:r>
        <w:rPr>
          <w:sz w:val="28"/>
        </w:rPr>
        <w:t>партнерами,</w:t>
      </w:r>
      <w:r>
        <w:rPr>
          <w:spacing w:val="-5"/>
          <w:sz w:val="28"/>
        </w:rPr>
        <w:t xml:space="preserve"> </w:t>
      </w:r>
      <w:r>
        <w:rPr>
          <w:sz w:val="28"/>
        </w:rPr>
        <w:t>пациентами</w:t>
      </w:r>
      <w:r>
        <w:rPr>
          <w:spacing w:val="-6"/>
          <w:sz w:val="28"/>
        </w:rPr>
        <w:t xml:space="preserve"> </w:t>
      </w:r>
      <w:r>
        <w:rPr>
          <w:sz w:val="28"/>
        </w:rPr>
        <w:t>и</w:t>
      </w:r>
      <w:r>
        <w:rPr>
          <w:spacing w:val="-6"/>
          <w:sz w:val="28"/>
        </w:rPr>
        <w:t xml:space="preserve"> </w:t>
      </w:r>
      <w:r>
        <w:rPr>
          <w:sz w:val="28"/>
        </w:rPr>
        <w:t xml:space="preserve">их </w:t>
      </w:r>
      <w:r>
        <w:rPr>
          <w:spacing w:val="-2"/>
          <w:sz w:val="28"/>
        </w:rPr>
        <w:t>родственниками;</w:t>
      </w:r>
    </w:p>
    <w:p w:rsidR="00D06153" w:rsidRDefault="00EC2AFF">
      <w:pPr>
        <w:pStyle w:val="a4"/>
        <w:numPr>
          <w:ilvl w:val="0"/>
          <w:numId w:val="233"/>
        </w:numPr>
        <w:tabs>
          <w:tab w:val="left" w:pos="1838"/>
        </w:tabs>
        <w:ind w:right="861" w:firstLine="0"/>
        <w:jc w:val="both"/>
        <w:rPr>
          <w:sz w:val="28"/>
        </w:rPr>
      </w:pPr>
      <w:r>
        <w:rPr>
          <w:sz w:val="28"/>
        </w:rPr>
        <w:t>формирование у</w:t>
      </w:r>
      <w:r>
        <w:rPr>
          <w:spacing w:val="-4"/>
          <w:sz w:val="28"/>
        </w:rPr>
        <w:t xml:space="preserve"> </w:t>
      </w:r>
      <w:r>
        <w:rPr>
          <w:sz w:val="28"/>
        </w:rPr>
        <w:t>специалиста умений, нео</w:t>
      </w:r>
      <w:r>
        <w:rPr>
          <w:sz w:val="28"/>
        </w:rPr>
        <w:t>бходимых</w:t>
      </w:r>
      <w:r>
        <w:rPr>
          <w:spacing w:val="-4"/>
          <w:sz w:val="28"/>
        </w:rPr>
        <w:t xml:space="preserve"> </w:t>
      </w:r>
      <w:r>
        <w:rPr>
          <w:sz w:val="28"/>
        </w:rPr>
        <w:t>для проведения различных</w:t>
      </w:r>
      <w:r>
        <w:rPr>
          <w:spacing w:val="-5"/>
          <w:sz w:val="28"/>
        </w:rPr>
        <w:t xml:space="preserve"> </w:t>
      </w:r>
      <w:r>
        <w:rPr>
          <w:sz w:val="28"/>
        </w:rPr>
        <w:t>методов</w:t>
      </w:r>
      <w:r>
        <w:rPr>
          <w:spacing w:val="-2"/>
          <w:sz w:val="28"/>
        </w:rPr>
        <w:t xml:space="preserve"> </w:t>
      </w:r>
      <w:r>
        <w:rPr>
          <w:sz w:val="28"/>
        </w:rPr>
        <w:t>диагностики</w:t>
      </w:r>
      <w:r>
        <w:rPr>
          <w:spacing w:val="-1"/>
          <w:sz w:val="28"/>
        </w:rPr>
        <w:t xml:space="preserve"> </w:t>
      </w:r>
      <w:r>
        <w:rPr>
          <w:sz w:val="28"/>
        </w:rPr>
        <w:t>и</w:t>
      </w:r>
      <w:r>
        <w:rPr>
          <w:spacing w:val="-1"/>
          <w:sz w:val="28"/>
        </w:rPr>
        <w:t xml:space="preserve"> </w:t>
      </w:r>
      <w:r>
        <w:rPr>
          <w:sz w:val="28"/>
        </w:rPr>
        <w:t>выбора методов</w:t>
      </w:r>
      <w:r>
        <w:rPr>
          <w:spacing w:val="-2"/>
          <w:sz w:val="28"/>
        </w:rPr>
        <w:t xml:space="preserve"> </w:t>
      </w:r>
      <w:r>
        <w:rPr>
          <w:sz w:val="28"/>
        </w:rPr>
        <w:t>терапии</w:t>
      </w:r>
      <w:r>
        <w:rPr>
          <w:spacing w:val="-1"/>
          <w:sz w:val="28"/>
        </w:rPr>
        <w:t xml:space="preserve"> </w:t>
      </w:r>
      <w:r>
        <w:rPr>
          <w:sz w:val="28"/>
        </w:rPr>
        <w:t>(этиотропной, патогенетической</w:t>
      </w:r>
      <w:r>
        <w:rPr>
          <w:spacing w:val="-8"/>
          <w:sz w:val="28"/>
        </w:rPr>
        <w:t xml:space="preserve"> </w:t>
      </w:r>
      <w:r>
        <w:rPr>
          <w:sz w:val="28"/>
        </w:rPr>
        <w:t>и</w:t>
      </w:r>
      <w:r>
        <w:rPr>
          <w:spacing w:val="-8"/>
          <w:sz w:val="28"/>
        </w:rPr>
        <w:t xml:space="preserve"> </w:t>
      </w:r>
      <w:r>
        <w:rPr>
          <w:sz w:val="28"/>
        </w:rPr>
        <w:t>симптоматической)</w:t>
      </w:r>
      <w:r>
        <w:rPr>
          <w:spacing w:val="-5"/>
          <w:sz w:val="28"/>
        </w:rPr>
        <w:t xml:space="preserve"> </w:t>
      </w:r>
      <w:r>
        <w:rPr>
          <w:sz w:val="28"/>
        </w:rPr>
        <w:t>инфекционной</w:t>
      </w:r>
      <w:r>
        <w:rPr>
          <w:spacing w:val="-8"/>
          <w:sz w:val="28"/>
        </w:rPr>
        <w:t xml:space="preserve"> </w:t>
      </w:r>
      <w:r>
        <w:rPr>
          <w:sz w:val="28"/>
        </w:rPr>
        <w:t>патологии</w:t>
      </w:r>
      <w:r>
        <w:rPr>
          <w:spacing w:val="-3"/>
          <w:sz w:val="28"/>
        </w:rPr>
        <w:t xml:space="preserve"> </w:t>
      </w:r>
      <w:r>
        <w:rPr>
          <w:sz w:val="28"/>
        </w:rPr>
        <w:t>у</w:t>
      </w:r>
      <w:r>
        <w:rPr>
          <w:spacing w:val="-11"/>
          <w:sz w:val="28"/>
        </w:rPr>
        <w:t xml:space="preserve"> </w:t>
      </w:r>
      <w:r>
        <w:rPr>
          <w:sz w:val="28"/>
        </w:rPr>
        <w:t>детей, выбор</w:t>
      </w:r>
      <w:r>
        <w:rPr>
          <w:spacing w:val="-6"/>
          <w:sz w:val="28"/>
        </w:rPr>
        <w:t xml:space="preserve"> </w:t>
      </w:r>
      <w:r>
        <w:rPr>
          <w:sz w:val="28"/>
        </w:rPr>
        <w:t>методов</w:t>
      </w:r>
      <w:r>
        <w:rPr>
          <w:spacing w:val="-7"/>
          <w:sz w:val="28"/>
        </w:rPr>
        <w:t xml:space="preserve"> </w:t>
      </w:r>
      <w:r>
        <w:rPr>
          <w:sz w:val="28"/>
        </w:rPr>
        <w:t>диагностики</w:t>
      </w:r>
      <w:r>
        <w:rPr>
          <w:spacing w:val="-6"/>
          <w:sz w:val="28"/>
        </w:rPr>
        <w:t xml:space="preserve"> </w:t>
      </w:r>
      <w:r>
        <w:rPr>
          <w:sz w:val="28"/>
        </w:rPr>
        <w:t>неотложных</w:t>
      </w:r>
      <w:r>
        <w:rPr>
          <w:spacing w:val="-10"/>
          <w:sz w:val="28"/>
        </w:rPr>
        <w:t xml:space="preserve"> </w:t>
      </w:r>
      <w:r>
        <w:rPr>
          <w:sz w:val="28"/>
        </w:rPr>
        <w:t>состояний</w:t>
      </w:r>
      <w:r>
        <w:rPr>
          <w:spacing w:val="-6"/>
          <w:sz w:val="28"/>
        </w:rPr>
        <w:t xml:space="preserve"> </w:t>
      </w:r>
      <w:r>
        <w:rPr>
          <w:sz w:val="28"/>
        </w:rPr>
        <w:t>и</w:t>
      </w:r>
      <w:r>
        <w:rPr>
          <w:spacing w:val="-6"/>
          <w:sz w:val="28"/>
        </w:rPr>
        <w:t xml:space="preserve"> </w:t>
      </w:r>
      <w:r>
        <w:rPr>
          <w:sz w:val="28"/>
        </w:rPr>
        <w:t>правильной</w:t>
      </w:r>
      <w:r>
        <w:rPr>
          <w:spacing w:val="-1"/>
          <w:sz w:val="28"/>
        </w:rPr>
        <w:t xml:space="preserve"> </w:t>
      </w:r>
      <w:r>
        <w:rPr>
          <w:sz w:val="28"/>
        </w:rPr>
        <w:t>тактики</w:t>
      </w:r>
      <w:r>
        <w:rPr>
          <w:sz w:val="28"/>
        </w:rPr>
        <w:t xml:space="preserve"> оказания неотложной помощи.</w:t>
      </w:r>
    </w:p>
    <w:p w:rsidR="00D06153" w:rsidRDefault="00EC2AFF">
      <w:pPr>
        <w:pStyle w:val="2"/>
        <w:numPr>
          <w:ilvl w:val="0"/>
          <w:numId w:val="234"/>
        </w:numPr>
        <w:tabs>
          <w:tab w:val="left" w:pos="1410"/>
        </w:tabs>
        <w:spacing w:before="272" w:line="319" w:lineRule="exact"/>
        <w:ind w:left="1410" w:hanging="277"/>
        <w:jc w:val="both"/>
      </w:pPr>
      <w:r>
        <w:t>Место</w:t>
      </w:r>
      <w:r>
        <w:rPr>
          <w:spacing w:val="-12"/>
        </w:rPr>
        <w:t xml:space="preserve"> </w:t>
      </w:r>
      <w:r>
        <w:t>дисциплины</w:t>
      </w:r>
      <w:r>
        <w:rPr>
          <w:spacing w:val="-10"/>
        </w:rPr>
        <w:t xml:space="preserve"> </w:t>
      </w:r>
      <w:r>
        <w:t>в</w:t>
      </w:r>
      <w:r>
        <w:rPr>
          <w:spacing w:val="-9"/>
        </w:rPr>
        <w:t xml:space="preserve"> </w:t>
      </w:r>
      <w:r>
        <w:t>структуре</w:t>
      </w:r>
      <w:r>
        <w:rPr>
          <w:spacing w:val="-8"/>
        </w:rPr>
        <w:t xml:space="preserve"> </w:t>
      </w:r>
      <w:r>
        <w:rPr>
          <w:spacing w:val="-4"/>
        </w:rPr>
        <w:t>ОПОП</w:t>
      </w:r>
    </w:p>
    <w:p w:rsidR="00D06153" w:rsidRDefault="00EC2AFF">
      <w:pPr>
        <w:ind w:left="1133" w:right="420" w:firstLine="710"/>
        <w:jc w:val="both"/>
        <w:rPr>
          <w:sz w:val="28"/>
        </w:rPr>
      </w:pPr>
      <w:r>
        <w:rPr>
          <w:sz w:val="28"/>
        </w:rPr>
        <w:t>Учебная дисциплина является элементом программы ФГОС ВО-3+ основной профессиональной образовательной программы высшего образования</w:t>
      </w:r>
      <w:r>
        <w:rPr>
          <w:spacing w:val="79"/>
          <w:sz w:val="28"/>
        </w:rPr>
        <w:t xml:space="preserve"> </w:t>
      </w:r>
      <w:r>
        <w:rPr>
          <w:sz w:val="28"/>
        </w:rPr>
        <w:t>-</w:t>
      </w:r>
      <w:r>
        <w:rPr>
          <w:spacing w:val="75"/>
          <w:sz w:val="28"/>
        </w:rPr>
        <w:t xml:space="preserve"> </w:t>
      </w:r>
      <w:r>
        <w:rPr>
          <w:sz w:val="28"/>
        </w:rPr>
        <w:t>подготовки</w:t>
      </w:r>
      <w:r>
        <w:rPr>
          <w:spacing w:val="76"/>
          <w:sz w:val="28"/>
        </w:rPr>
        <w:t xml:space="preserve"> </w:t>
      </w:r>
      <w:r>
        <w:rPr>
          <w:sz w:val="28"/>
        </w:rPr>
        <w:t>кадров</w:t>
      </w:r>
      <w:r>
        <w:rPr>
          <w:spacing w:val="74"/>
          <w:sz w:val="28"/>
        </w:rPr>
        <w:t xml:space="preserve"> </w:t>
      </w:r>
      <w:r>
        <w:rPr>
          <w:sz w:val="28"/>
        </w:rPr>
        <w:t>в</w:t>
      </w:r>
      <w:r>
        <w:rPr>
          <w:spacing w:val="74"/>
          <w:sz w:val="28"/>
        </w:rPr>
        <w:t xml:space="preserve"> </w:t>
      </w:r>
      <w:r>
        <w:rPr>
          <w:sz w:val="28"/>
        </w:rPr>
        <w:t>ординатуре</w:t>
      </w:r>
      <w:r>
        <w:rPr>
          <w:spacing w:val="78"/>
          <w:sz w:val="28"/>
        </w:rPr>
        <w:t xml:space="preserve"> </w:t>
      </w:r>
      <w:r>
        <w:rPr>
          <w:sz w:val="28"/>
        </w:rPr>
        <w:t>по</w:t>
      </w:r>
      <w:r>
        <w:rPr>
          <w:spacing w:val="76"/>
          <w:sz w:val="28"/>
        </w:rPr>
        <w:t xml:space="preserve"> </w:t>
      </w:r>
      <w:r>
        <w:rPr>
          <w:sz w:val="28"/>
        </w:rPr>
        <w:t>направлению</w:t>
      </w:r>
      <w:r>
        <w:rPr>
          <w:spacing w:val="74"/>
          <w:sz w:val="28"/>
        </w:rPr>
        <w:t xml:space="preserve"> </w:t>
      </w:r>
      <w:r>
        <w:rPr>
          <w:spacing w:val="-2"/>
          <w:sz w:val="28"/>
        </w:rPr>
        <w:t>31.08.18</w:t>
      </w:r>
    </w:p>
    <w:p w:rsidR="00D06153" w:rsidRDefault="00EC2AFF">
      <w:pPr>
        <w:ind w:left="1133" w:right="430"/>
        <w:jc w:val="both"/>
        <w:rPr>
          <w:sz w:val="28"/>
        </w:rPr>
      </w:pPr>
      <w:r>
        <w:rPr>
          <w:sz w:val="28"/>
        </w:rPr>
        <w:t xml:space="preserve">«Неонатология» и </w:t>
      </w:r>
      <w:r>
        <w:rPr>
          <w:color w:val="0D0D0D"/>
          <w:sz w:val="28"/>
        </w:rPr>
        <w:t>входит в часть формируемую участниками образовательных отношений,</w:t>
      </w:r>
      <w:r>
        <w:rPr>
          <w:color w:val="0D0D0D"/>
          <w:spacing w:val="40"/>
          <w:sz w:val="28"/>
        </w:rPr>
        <w:t xml:space="preserve"> </w:t>
      </w:r>
      <w:r>
        <w:rPr>
          <w:color w:val="0D0D0D"/>
          <w:sz w:val="28"/>
        </w:rPr>
        <w:t>Элективные дисциплины</w:t>
      </w:r>
      <w:r>
        <w:rPr>
          <w:color w:val="0D0D0D"/>
          <w:spacing w:val="40"/>
          <w:sz w:val="28"/>
        </w:rPr>
        <w:t xml:space="preserve"> </w:t>
      </w:r>
      <w:r>
        <w:rPr>
          <w:sz w:val="28"/>
        </w:rPr>
        <w:t>Блока 1</w:t>
      </w:r>
    </w:p>
    <w:p w:rsidR="00D06153" w:rsidRDefault="00EC2AFF">
      <w:pPr>
        <w:spacing w:line="321" w:lineRule="exact"/>
        <w:ind w:left="1133"/>
        <w:jc w:val="both"/>
        <w:rPr>
          <w:sz w:val="28"/>
        </w:rPr>
      </w:pPr>
      <w:r>
        <w:rPr>
          <w:sz w:val="28"/>
        </w:rPr>
        <w:t>Б1.</w:t>
      </w:r>
      <w:r>
        <w:rPr>
          <w:spacing w:val="-2"/>
          <w:sz w:val="28"/>
        </w:rPr>
        <w:t xml:space="preserve"> В.ДЭ.01.01.</w:t>
      </w:r>
    </w:p>
    <w:p w:rsidR="00D06153" w:rsidRDefault="00EC2AFF">
      <w:pPr>
        <w:pStyle w:val="2"/>
        <w:numPr>
          <w:ilvl w:val="1"/>
          <w:numId w:val="234"/>
        </w:numPr>
        <w:tabs>
          <w:tab w:val="left" w:pos="1795"/>
          <w:tab w:val="left" w:pos="2217"/>
          <w:tab w:val="left" w:pos="3824"/>
          <w:tab w:val="left" w:pos="5209"/>
          <w:tab w:val="left" w:pos="7055"/>
          <w:tab w:val="left" w:pos="9056"/>
        </w:tabs>
        <w:spacing w:before="297" w:line="223" w:lineRule="auto"/>
        <w:ind w:right="438" w:firstLine="0"/>
      </w:pPr>
      <w:r>
        <w:rPr>
          <w:spacing w:val="-10"/>
        </w:rPr>
        <w:t>В</w:t>
      </w:r>
      <w:r>
        <w:tab/>
      </w:r>
      <w:r>
        <w:rPr>
          <w:spacing w:val="-2"/>
        </w:rPr>
        <w:t>результате</w:t>
      </w:r>
      <w:r>
        <w:tab/>
      </w:r>
      <w:r>
        <w:rPr>
          <w:spacing w:val="-2"/>
        </w:rPr>
        <w:t>освоения</w:t>
      </w:r>
      <w:r>
        <w:tab/>
      </w:r>
      <w:r>
        <w:rPr>
          <w:spacing w:val="-2"/>
        </w:rPr>
        <w:t>дисциплины</w:t>
      </w:r>
      <w:r>
        <w:tab/>
      </w:r>
      <w:r>
        <w:rPr>
          <w:spacing w:val="-2"/>
        </w:rPr>
        <w:t>формируются</w:t>
      </w:r>
      <w:r>
        <w:tab/>
      </w:r>
      <w:r>
        <w:rPr>
          <w:spacing w:val="-2"/>
        </w:rPr>
        <w:t>следующие компетенции:</w:t>
      </w:r>
    </w:p>
    <w:p w:rsidR="00D06153" w:rsidRDefault="00EC2AFF">
      <w:pPr>
        <w:tabs>
          <w:tab w:val="left" w:pos="8216"/>
        </w:tabs>
        <w:spacing w:line="220" w:lineRule="auto"/>
        <w:ind w:left="1133" w:right="1635"/>
        <w:rPr>
          <w:sz w:val="28"/>
        </w:rPr>
      </w:pPr>
      <w:r>
        <w:rPr>
          <w:sz w:val="28"/>
        </w:rPr>
        <w:t>Выпускник, освоивший программу ординатуры, должен</w:t>
      </w:r>
      <w:r>
        <w:rPr>
          <w:sz w:val="28"/>
        </w:rPr>
        <w:tab/>
      </w:r>
      <w:r>
        <w:rPr>
          <w:spacing w:val="-2"/>
          <w:sz w:val="28"/>
        </w:rPr>
        <w:t xml:space="preserve">обладать </w:t>
      </w:r>
      <w:r>
        <w:rPr>
          <w:sz w:val="28"/>
        </w:rPr>
        <w:t>профессиональными компетенциями:</w:t>
      </w:r>
    </w:p>
    <w:p w:rsidR="00D06153" w:rsidRDefault="00EC2AFF">
      <w:pPr>
        <w:pStyle w:val="2"/>
        <w:spacing w:before="1"/>
      </w:pPr>
      <w:r>
        <w:t>-</w:t>
      </w:r>
      <w:r>
        <w:rPr>
          <w:spacing w:val="-1"/>
        </w:rPr>
        <w:t xml:space="preserve"> </w:t>
      </w:r>
      <w:r>
        <w:rPr>
          <w:spacing w:val="-2"/>
        </w:rPr>
        <w:t>общепрофессиональные:</w:t>
      </w:r>
    </w:p>
    <w:p w:rsidR="00D06153" w:rsidRDefault="00D06153">
      <w:pPr>
        <w:pStyle w:val="2"/>
        <w:sectPr w:rsidR="00D06153">
          <w:pgSz w:w="11910" w:h="16840"/>
          <w:pgMar w:top="1040" w:right="422" w:bottom="1240" w:left="566" w:header="0" w:footer="997" w:gutter="0"/>
          <w:cols w:space="720"/>
        </w:sectPr>
      </w:pPr>
    </w:p>
    <w:p w:rsidR="00D06153" w:rsidRDefault="00EC2AFF">
      <w:pPr>
        <w:tabs>
          <w:tab w:val="left" w:pos="8847"/>
        </w:tabs>
        <w:spacing w:before="67"/>
        <w:ind w:left="1133" w:right="436"/>
        <w:rPr>
          <w:sz w:val="28"/>
        </w:rPr>
      </w:pPr>
      <w:r>
        <w:rPr>
          <w:sz w:val="28"/>
        </w:rPr>
        <w:lastRenderedPageBreak/>
        <w:t>ОПК-4.</w:t>
      </w:r>
      <w:r>
        <w:rPr>
          <w:spacing w:val="80"/>
          <w:sz w:val="28"/>
        </w:rPr>
        <w:t xml:space="preserve"> </w:t>
      </w:r>
      <w:r>
        <w:rPr>
          <w:sz w:val="28"/>
        </w:rPr>
        <w:t>Способен</w:t>
      </w:r>
      <w:r>
        <w:rPr>
          <w:spacing w:val="80"/>
          <w:sz w:val="28"/>
        </w:rPr>
        <w:t xml:space="preserve"> </w:t>
      </w:r>
      <w:r>
        <w:rPr>
          <w:sz w:val="28"/>
        </w:rPr>
        <w:t>проводить</w:t>
      </w:r>
      <w:r>
        <w:rPr>
          <w:spacing w:val="80"/>
          <w:sz w:val="28"/>
        </w:rPr>
        <w:t xml:space="preserve"> </w:t>
      </w:r>
      <w:r>
        <w:rPr>
          <w:sz w:val="28"/>
        </w:rPr>
        <w:t>клиническую</w:t>
      </w:r>
      <w:r>
        <w:rPr>
          <w:spacing w:val="80"/>
          <w:sz w:val="28"/>
        </w:rPr>
        <w:t xml:space="preserve"> </w:t>
      </w:r>
      <w:r>
        <w:rPr>
          <w:sz w:val="28"/>
        </w:rPr>
        <w:t>диагностику</w:t>
      </w:r>
      <w:r>
        <w:rPr>
          <w:spacing w:val="80"/>
          <w:sz w:val="28"/>
        </w:rPr>
        <w:t xml:space="preserve"> </w:t>
      </w:r>
      <w:r>
        <w:rPr>
          <w:sz w:val="28"/>
        </w:rPr>
        <w:t>и</w:t>
      </w:r>
      <w:r>
        <w:rPr>
          <w:sz w:val="28"/>
        </w:rPr>
        <w:tab/>
      </w:r>
      <w:r>
        <w:rPr>
          <w:spacing w:val="-2"/>
          <w:sz w:val="28"/>
        </w:rPr>
        <w:t>обследование пациентов</w:t>
      </w:r>
    </w:p>
    <w:p w:rsidR="00D06153" w:rsidRDefault="00EC2AFF">
      <w:pPr>
        <w:tabs>
          <w:tab w:val="left" w:pos="2616"/>
          <w:tab w:val="left" w:pos="3738"/>
          <w:tab w:val="left" w:pos="5455"/>
          <w:tab w:val="left" w:pos="5988"/>
          <w:tab w:val="left" w:pos="7581"/>
        </w:tabs>
        <w:ind w:left="1133" w:right="436"/>
        <w:rPr>
          <w:sz w:val="28"/>
        </w:rPr>
      </w:pPr>
      <w:r>
        <w:rPr>
          <w:spacing w:val="-2"/>
          <w:sz w:val="28"/>
        </w:rPr>
        <w:t>ОПК-4.1.</w:t>
      </w:r>
      <w:r>
        <w:rPr>
          <w:sz w:val="28"/>
        </w:rPr>
        <w:tab/>
      </w:r>
      <w:r>
        <w:rPr>
          <w:spacing w:val="-2"/>
          <w:sz w:val="28"/>
        </w:rPr>
        <w:t>Умеет</w:t>
      </w:r>
      <w:r>
        <w:rPr>
          <w:sz w:val="28"/>
        </w:rPr>
        <w:tab/>
      </w:r>
      <w:r>
        <w:rPr>
          <w:spacing w:val="-2"/>
          <w:sz w:val="28"/>
        </w:rPr>
        <w:t>определять</w:t>
      </w:r>
      <w:r>
        <w:rPr>
          <w:sz w:val="28"/>
        </w:rPr>
        <w:tab/>
      </w:r>
      <w:r>
        <w:rPr>
          <w:spacing w:val="-10"/>
          <w:sz w:val="28"/>
        </w:rPr>
        <w:t>и</w:t>
      </w:r>
      <w:r>
        <w:rPr>
          <w:sz w:val="28"/>
        </w:rPr>
        <w:tab/>
      </w:r>
      <w:r>
        <w:rPr>
          <w:spacing w:val="-2"/>
          <w:sz w:val="28"/>
        </w:rPr>
        <w:t>оценивать</w:t>
      </w:r>
      <w:r>
        <w:rPr>
          <w:sz w:val="28"/>
        </w:rPr>
        <w:tab/>
      </w:r>
      <w:r>
        <w:rPr>
          <w:spacing w:val="-2"/>
          <w:sz w:val="28"/>
        </w:rPr>
        <w:t xml:space="preserve">морфофункциональные, </w:t>
      </w:r>
      <w:r>
        <w:rPr>
          <w:sz w:val="28"/>
        </w:rPr>
        <w:t>физиологические состояния и</w:t>
      </w:r>
    </w:p>
    <w:p w:rsidR="00D06153" w:rsidRDefault="00EC2AFF">
      <w:pPr>
        <w:spacing w:before="4" w:line="322" w:lineRule="exact"/>
        <w:ind w:left="1133"/>
        <w:rPr>
          <w:sz w:val="28"/>
        </w:rPr>
      </w:pPr>
      <w:r>
        <w:rPr>
          <w:sz w:val="28"/>
        </w:rPr>
        <w:t>патологические</w:t>
      </w:r>
      <w:r>
        <w:rPr>
          <w:spacing w:val="-12"/>
          <w:sz w:val="28"/>
        </w:rPr>
        <w:t xml:space="preserve"> </w:t>
      </w:r>
      <w:r>
        <w:rPr>
          <w:sz w:val="28"/>
        </w:rPr>
        <w:t>процессы</w:t>
      </w:r>
      <w:r>
        <w:rPr>
          <w:spacing w:val="-12"/>
          <w:sz w:val="28"/>
        </w:rPr>
        <w:t xml:space="preserve"> </w:t>
      </w:r>
      <w:r>
        <w:rPr>
          <w:sz w:val="28"/>
        </w:rPr>
        <w:t>организма</w:t>
      </w:r>
      <w:r>
        <w:rPr>
          <w:spacing w:val="-12"/>
          <w:sz w:val="28"/>
        </w:rPr>
        <w:t xml:space="preserve"> </w:t>
      </w:r>
      <w:r>
        <w:rPr>
          <w:spacing w:val="-2"/>
          <w:sz w:val="28"/>
        </w:rPr>
        <w:t>человека.</w:t>
      </w:r>
    </w:p>
    <w:p w:rsidR="00D06153" w:rsidRDefault="00EC2AFF">
      <w:pPr>
        <w:ind w:left="1133" w:right="426"/>
        <w:rPr>
          <w:sz w:val="28"/>
        </w:rPr>
      </w:pPr>
      <w:r>
        <w:rPr>
          <w:sz w:val="28"/>
        </w:rPr>
        <w:t>ОПК-4.2.</w:t>
      </w:r>
      <w:r>
        <w:rPr>
          <w:spacing w:val="80"/>
          <w:sz w:val="28"/>
        </w:rPr>
        <w:t xml:space="preserve"> </w:t>
      </w:r>
      <w:r>
        <w:rPr>
          <w:sz w:val="28"/>
        </w:rPr>
        <w:t>Владеет</w:t>
      </w:r>
      <w:r>
        <w:rPr>
          <w:spacing w:val="80"/>
          <w:sz w:val="28"/>
        </w:rPr>
        <w:t xml:space="preserve"> </w:t>
      </w:r>
      <w:r>
        <w:rPr>
          <w:sz w:val="28"/>
        </w:rPr>
        <w:t>алгоритмом</w:t>
      </w:r>
      <w:r>
        <w:rPr>
          <w:spacing w:val="80"/>
          <w:sz w:val="28"/>
        </w:rPr>
        <w:t xml:space="preserve"> </w:t>
      </w:r>
      <w:r>
        <w:rPr>
          <w:sz w:val="28"/>
        </w:rPr>
        <w:t>клинико-лабораторной</w:t>
      </w:r>
      <w:r>
        <w:rPr>
          <w:spacing w:val="80"/>
          <w:sz w:val="28"/>
        </w:rPr>
        <w:t xml:space="preserve"> </w:t>
      </w:r>
      <w:r>
        <w:rPr>
          <w:sz w:val="28"/>
        </w:rPr>
        <w:t>и</w:t>
      </w:r>
      <w:r>
        <w:rPr>
          <w:spacing w:val="80"/>
          <w:sz w:val="28"/>
        </w:rPr>
        <w:t xml:space="preserve"> </w:t>
      </w:r>
      <w:r>
        <w:rPr>
          <w:sz w:val="28"/>
        </w:rPr>
        <w:t>функциональной диагностики при решении</w:t>
      </w:r>
    </w:p>
    <w:p w:rsidR="00D06153" w:rsidRDefault="00EC2AFF">
      <w:pPr>
        <w:spacing w:line="321" w:lineRule="exact"/>
        <w:ind w:left="1133"/>
        <w:rPr>
          <w:sz w:val="28"/>
        </w:rPr>
      </w:pPr>
      <w:r>
        <w:rPr>
          <w:spacing w:val="-2"/>
          <w:sz w:val="28"/>
        </w:rPr>
        <w:t>профессиональных</w:t>
      </w:r>
      <w:r>
        <w:rPr>
          <w:spacing w:val="12"/>
          <w:sz w:val="28"/>
        </w:rPr>
        <w:t xml:space="preserve"> </w:t>
      </w:r>
      <w:r>
        <w:rPr>
          <w:spacing w:val="-2"/>
          <w:sz w:val="28"/>
        </w:rPr>
        <w:t>задач.</w:t>
      </w:r>
    </w:p>
    <w:p w:rsidR="00D06153" w:rsidRDefault="00EC2AFF">
      <w:pPr>
        <w:tabs>
          <w:tab w:val="left" w:pos="2650"/>
          <w:tab w:val="left" w:pos="3806"/>
          <w:tab w:val="left" w:pos="5427"/>
          <w:tab w:val="left" w:pos="7178"/>
          <w:tab w:val="left" w:pos="10336"/>
        </w:tabs>
        <w:ind w:left="1133" w:right="427"/>
        <w:rPr>
          <w:sz w:val="28"/>
        </w:rPr>
      </w:pPr>
      <w:r>
        <w:rPr>
          <w:spacing w:val="-2"/>
          <w:sz w:val="28"/>
        </w:rPr>
        <w:t>ОПК-4.3.</w:t>
      </w:r>
      <w:r>
        <w:rPr>
          <w:sz w:val="28"/>
        </w:rPr>
        <w:tab/>
      </w:r>
      <w:r>
        <w:rPr>
          <w:spacing w:val="-2"/>
          <w:sz w:val="28"/>
        </w:rPr>
        <w:t>Умеет</w:t>
      </w:r>
      <w:r>
        <w:rPr>
          <w:sz w:val="28"/>
        </w:rPr>
        <w:tab/>
      </w:r>
      <w:r>
        <w:rPr>
          <w:spacing w:val="-2"/>
          <w:sz w:val="28"/>
        </w:rPr>
        <w:t>оценивать</w:t>
      </w:r>
      <w:r>
        <w:rPr>
          <w:sz w:val="28"/>
        </w:rPr>
        <w:tab/>
      </w:r>
      <w:r>
        <w:rPr>
          <w:spacing w:val="-2"/>
          <w:sz w:val="28"/>
        </w:rPr>
        <w:t>результаты</w:t>
      </w:r>
      <w:r>
        <w:rPr>
          <w:sz w:val="28"/>
        </w:rPr>
        <w:tab/>
      </w:r>
      <w:r>
        <w:rPr>
          <w:spacing w:val="-2"/>
          <w:sz w:val="28"/>
        </w:rPr>
        <w:t>клинико-лабораторной</w:t>
      </w:r>
      <w:r>
        <w:rPr>
          <w:sz w:val="28"/>
        </w:rPr>
        <w:tab/>
      </w:r>
      <w:r>
        <w:rPr>
          <w:spacing w:val="-10"/>
          <w:sz w:val="28"/>
        </w:rPr>
        <w:t xml:space="preserve">и </w:t>
      </w:r>
      <w:r>
        <w:rPr>
          <w:sz w:val="28"/>
        </w:rPr>
        <w:t>функциональной диагностики при решении профессиональны</w:t>
      </w:r>
      <w:r>
        <w:rPr>
          <w:sz w:val="28"/>
        </w:rPr>
        <w:t>х задач.</w:t>
      </w:r>
    </w:p>
    <w:p w:rsidR="00D06153" w:rsidRDefault="00EC2AFF">
      <w:pPr>
        <w:ind w:left="1133" w:right="426"/>
        <w:rPr>
          <w:sz w:val="28"/>
        </w:rPr>
      </w:pPr>
      <w:r>
        <w:rPr>
          <w:sz w:val="28"/>
        </w:rPr>
        <w:t>ОПК</w:t>
      </w:r>
      <w:r>
        <w:rPr>
          <w:spacing w:val="37"/>
          <w:sz w:val="28"/>
        </w:rPr>
        <w:t xml:space="preserve"> </w:t>
      </w:r>
      <w:r>
        <w:rPr>
          <w:sz w:val="28"/>
        </w:rPr>
        <w:t>–</w:t>
      </w:r>
      <w:r>
        <w:rPr>
          <w:spacing w:val="40"/>
          <w:sz w:val="28"/>
        </w:rPr>
        <w:t xml:space="preserve"> </w:t>
      </w:r>
      <w:r>
        <w:rPr>
          <w:sz w:val="28"/>
        </w:rPr>
        <w:t>5</w:t>
      </w:r>
      <w:r>
        <w:rPr>
          <w:spacing w:val="35"/>
          <w:sz w:val="28"/>
        </w:rPr>
        <w:t xml:space="preserve"> </w:t>
      </w:r>
      <w:r>
        <w:rPr>
          <w:sz w:val="28"/>
        </w:rPr>
        <w:t>Способен</w:t>
      </w:r>
      <w:r>
        <w:rPr>
          <w:spacing w:val="34"/>
          <w:sz w:val="28"/>
        </w:rPr>
        <w:t xml:space="preserve"> </w:t>
      </w:r>
      <w:r>
        <w:rPr>
          <w:sz w:val="28"/>
        </w:rPr>
        <w:t>назначать</w:t>
      </w:r>
      <w:r>
        <w:rPr>
          <w:spacing w:val="33"/>
          <w:sz w:val="28"/>
        </w:rPr>
        <w:t xml:space="preserve"> </w:t>
      </w:r>
      <w:r>
        <w:rPr>
          <w:sz w:val="28"/>
        </w:rPr>
        <w:t>лечение</w:t>
      </w:r>
      <w:r>
        <w:rPr>
          <w:spacing w:val="40"/>
          <w:sz w:val="28"/>
        </w:rPr>
        <w:t xml:space="preserve"> </w:t>
      </w:r>
      <w:r>
        <w:rPr>
          <w:sz w:val="28"/>
        </w:rPr>
        <w:t>пациентам</w:t>
      </w:r>
      <w:r>
        <w:rPr>
          <w:spacing w:val="36"/>
          <w:sz w:val="28"/>
        </w:rPr>
        <w:t xml:space="preserve"> </w:t>
      </w:r>
      <w:r>
        <w:rPr>
          <w:sz w:val="28"/>
        </w:rPr>
        <w:t>при</w:t>
      </w:r>
      <w:r>
        <w:rPr>
          <w:spacing w:val="34"/>
          <w:sz w:val="28"/>
        </w:rPr>
        <w:t xml:space="preserve"> </w:t>
      </w:r>
      <w:r>
        <w:rPr>
          <w:sz w:val="28"/>
        </w:rPr>
        <w:t>заболеваниях и</w:t>
      </w:r>
      <w:r>
        <w:rPr>
          <w:spacing w:val="39"/>
          <w:sz w:val="28"/>
        </w:rPr>
        <w:t xml:space="preserve"> </w:t>
      </w:r>
      <w:r>
        <w:rPr>
          <w:sz w:val="28"/>
        </w:rPr>
        <w:t>(или) состояниях, контролировать его эффективность и безопасность</w:t>
      </w:r>
    </w:p>
    <w:p w:rsidR="00D06153" w:rsidRDefault="00EC2AFF">
      <w:pPr>
        <w:ind w:left="1133" w:right="515"/>
        <w:rPr>
          <w:sz w:val="28"/>
        </w:rPr>
      </w:pPr>
      <w:r>
        <w:rPr>
          <w:sz w:val="28"/>
        </w:rPr>
        <w:t>ОПК-5.1 Назначает лечение пациентам при заболеваниях</w:t>
      </w:r>
      <w:r>
        <w:rPr>
          <w:spacing w:val="-2"/>
          <w:sz w:val="28"/>
        </w:rPr>
        <w:t xml:space="preserve"> </w:t>
      </w:r>
      <w:r>
        <w:rPr>
          <w:sz w:val="28"/>
        </w:rPr>
        <w:t>и (или) состояниях ОПК-5.2</w:t>
      </w:r>
      <w:r>
        <w:rPr>
          <w:spacing w:val="-6"/>
          <w:sz w:val="28"/>
        </w:rPr>
        <w:t xml:space="preserve"> </w:t>
      </w:r>
      <w:r>
        <w:rPr>
          <w:sz w:val="28"/>
        </w:rPr>
        <w:t>Контролирует</w:t>
      </w:r>
      <w:r>
        <w:rPr>
          <w:spacing w:val="-7"/>
          <w:sz w:val="28"/>
        </w:rPr>
        <w:t xml:space="preserve"> </w:t>
      </w:r>
      <w:r>
        <w:rPr>
          <w:sz w:val="28"/>
        </w:rPr>
        <w:t>эффективность</w:t>
      </w:r>
      <w:r>
        <w:rPr>
          <w:spacing w:val="-8"/>
          <w:sz w:val="28"/>
        </w:rPr>
        <w:t xml:space="preserve"> </w:t>
      </w:r>
      <w:r>
        <w:rPr>
          <w:sz w:val="28"/>
        </w:rPr>
        <w:t>и</w:t>
      </w:r>
      <w:r>
        <w:rPr>
          <w:spacing w:val="-2"/>
          <w:sz w:val="28"/>
        </w:rPr>
        <w:t xml:space="preserve"> </w:t>
      </w:r>
      <w:r>
        <w:rPr>
          <w:sz w:val="28"/>
        </w:rPr>
        <w:t>безопасность</w:t>
      </w:r>
      <w:r>
        <w:rPr>
          <w:spacing w:val="-8"/>
          <w:sz w:val="28"/>
        </w:rPr>
        <w:t xml:space="preserve"> </w:t>
      </w:r>
      <w:r>
        <w:rPr>
          <w:sz w:val="28"/>
        </w:rPr>
        <w:t>назначенного</w:t>
      </w:r>
      <w:r>
        <w:rPr>
          <w:spacing w:val="-5"/>
          <w:sz w:val="28"/>
        </w:rPr>
        <w:t xml:space="preserve"> </w:t>
      </w:r>
      <w:r>
        <w:rPr>
          <w:sz w:val="28"/>
        </w:rPr>
        <w:t>лечения</w:t>
      </w:r>
    </w:p>
    <w:p w:rsidR="00D06153" w:rsidRDefault="00D06153">
      <w:pPr>
        <w:pStyle w:val="a3"/>
        <w:spacing w:before="5"/>
        <w:rPr>
          <w:sz w:val="28"/>
        </w:rPr>
      </w:pPr>
    </w:p>
    <w:p w:rsidR="00D06153" w:rsidRDefault="00EC2AFF">
      <w:pPr>
        <w:pStyle w:val="a4"/>
        <w:numPr>
          <w:ilvl w:val="1"/>
          <w:numId w:val="234"/>
        </w:numPr>
        <w:tabs>
          <w:tab w:val="left" w:pos="1621"/>
        </w:tabs>
        <w:spacing w:line="220" w:lineRule="auto"/>
        <w:ind w:right="440" w:firstLine="0"/>
        <w:rPr>
          <w:b/>
          <w:sz w:val="28"/>
        </w:rPr>
      </w:pPr>
      <w:r>
        <w:rPr>
          <w:b/>
          <w:sz w:val="28"/>
        </w:rPr>
        <w:t>Перечень</w:t>
      </w:r>
      <w:r>
        <w:rPr>
          <w:b/>
          <w:spacing w:val="-14"/>
          <w:sz w:val="28"/>
        </w:rPr>
        <w:t xml:space="preserve"> </w:t>
      </w:r>
      <w:r>
        <w:rPr>
          <w:b/>
          <w:sz w:val="28"/>
        </w:rPr>
        <w:t>формируемых</w:t>
      </w:r>
      <w:r>
        <w:rPr>
          <w:b/>
          <w:spacing w:val="-15"/>
          <w:sz w:val="28"/>
        </w:rPr>
        <w:t xml:space="preserve"> </w:t>
      </w:r>
      <w:r>
        <w:rPr>
          <w:b/>
          <w:sz w:val="28"/>
        </w:rPr>
        <w:t>компетенций</w:t>
      </w:r>
      <w:r>
        <w:rPr>
          <w:b/>
          <w:spacing w:val="-12"/>
          <w:sz w:val="28"/>
        </w:rPr>
        <w:t xml:space="preserve"> </w:t>
      </w:r>
      <w:r>
        <w:rPr>
          <w:b/>
          <w:sz w:val="28"/>
        </w:rPr>
        <w:t>по</w:t>
      </w:r>
      <w:r>
        <w:rPr>
          <w:b/>
          <w:spacing w:val="-15"/>
          <w:sz w:val="28"/>
        </w:rPr>
        <w:t xml:space="preserve"> </w:t>
      </w:r>
      <w:r>
        <w:rPr>
          <w:b/>
          <w:sz w:val="28"/>
        </w:rPr>
        <w:t>дисциплине,</w:t>
      </w:r>
      <w:r>
        <w:rPr>
          <w:b/>
          <w:spacing w:val="-9"/>
          <w:sz w:val="28"/>
        </w:rPr>
        <w:t xml:space="preserve"> </w:t>
      </w:r>
      <w:r>
        <w:rPr>
          <w:b/>
          <w:sz w:val="28"/>
        </w:rPr>
        <w:t>соотнесенных</w:t>
      </w:r>
      <w:r>
        <w:rPr>
          <w:b/>
          <w:spacing w:val="-15"/>
          <w:sz w:val="28"/>
        </w:rPr>
        <w:t xml:space="preserve"> </w:t>
      </w:r>
      <w:r>
        <w:rPr>
          <w:b/>
          <w:sz w:val="28"/>
        </w:rPr>
        <w:t>с планируемыми результатами освоения образовательной программы.</w:t>
      </w:r>
    </w:p>
    <w:p w:rsidR="00D06153" w:rsidRDefault="00D06153">
      <w:pPr>
        <w:pStyle w:val="a3"/>
        <w:rPr>
          <w:b/>
          <w:sz w:val="20"/>
        </w:rPr>
      </w:pPr>
    </w:p>
    <w:p w:rsidR="00D06153" w:rsidRDefault="00D06153">
      <w:pPr>
        <w:pStyle w:val="a3"/>
        <w:spacing w:before="18"/>
        <w:rPr>
          <w:b/>
          <w:sz w:val="20"/>
        </w:rPr>
      </w:pPr>
    </w:p>
    <w:tbl>
      <w:tblPr>
        <w:tblStyle w:val="TableNormal"/>
        <w:tblW w:w="0" w:type="auto"/>
        <w:tblInd w:w="1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3"/>
        <w:gridCol w:w="3909"/>
        <w:gridCol w:w="2219"/>
        <w:gridCol w:w="2565"/>
      </w:tblGrid>
      <w:tr w:rsidR="00D06153">
        <w:trPr>
          <w:trHeight w:val="1814"/>
        </w:trPr>
        <w:tc>
          <w:tcPr>
            <w:tcW w:w="673" w:type="dxa"/>
            <w:vMerge w:val="restart"/>
          </w:tcPr>
          <w:p w:rsidR="00D06153" w:rsidRDefault="00D06153">
            <w:pPr>
              <w:pStyle w:val="TableParagraph"/>
              <w:spacing w:before="319"/>
              <w:rPr>
                <w:b/>
                <w:sz w:val="28"/>
              </w:rPr>
            </w:pPr>
          </w:p>
          <w:p w:rsidR="00D06153" w:rsidRDefault="00EC2AFF">
            <w:pPr>
              <w:pStyle w:val="TableParagraph"/>
              <w:ind w:left="182" w:right="155" w:firstLine="48"/>
              <w:rPr>
                <w:sz w:val="28"/>
              </w:rPr>
            </w:pPr>
            <w:r>
              <w:rPr>
                <w:spacing w:val="-10"/>
                <w:sz w:val="28"/>
              </w:rPr>
              <w:t xml:space="preserve">№ </w:t>
            </w:r>
            <w:r>
              <w:rPr>
                <w:spacing w:val="-6"/>
                <w:sz w:val="28"/>
              </w:rPr>
              <w:t xml:space="preserve">п/ </w:t>
            </w:r>
            <w:r>
              <w:rPr>
                <w:spacing w:val="-10"/>
                <w:sz w:val="28"/>
              </w:rPr>
              <w:t>п</w:t>
            </w:r>
          </w:p>
        </w:tc>
        <w:tc>
          <w:tcPr>
            <w:tcW w:w="3909" w:type="dxa"/>
            <w:vMerge w:val="restart"/>
          </w:tcPr>
          <w:p w:rsidR="00D06153" w:rsidRDefault="00D06153">
            <w:pPr>
              <w:pStyle w:val="TableParagraph"/>
              <w:spacing w:before="319"/>
              <w:rPr>
                <w:b/>
                <w:sz w:val="28"/>
              </w:rPr>
            </w:pPr>
          </w:p>
          <w:p w:rsidR="00D06153" w:rsidRDefault="00EC2AFF">
            <w:pPr>
              <w:pStyle w:val="TableParagraph"/>
              <w:ind w:left="296" w:right="856"/>
              <w:rPr>
                <w:sz w:val="28"/>
              </w:rPr>
            </w:pPr>
            <w:r>
              <w:rPr>
                <w:sz w:val="28"/>
              </w:rPr>
              <w:t>Контролируемые</w:t>
            </w:r>
            <w:r>
              <w:rPr>
                <w:spacing w:val="-18"/>
                <w:sz w:val="28"/>
              </w:rPr>
              <w:t xml:space="preserve"> </w:t>
            </w:r>
            <w:r>
              <w:rPr>
                <w:sz w:val="28"/>
              </w:rPr>
              <w:t>темы (разделы)</w:t>
            </w:r>
            <w:r>
              <w:rPr>
                <w:spacing w:val="-10"/>
                <w:sz w:val="28"/>
              </w:rPr>
              <w:t xml:space="preserve"> </w:t>
            </w:r>
            <w:r>
              <w:rPr>
                <w:spacing w:val="-2"/>
                <w:sz w:val="28"/>
              </w:rPr>
              <w:t>дисциплины</w:t>
            </w:r>
          </w:p>
        </w:tc>
        <w:tc>
          <w:tcPr>
            <w:tcW w:w="2219" w:type="dxa"/>
            <w:vMerge w:val="restart"/>
          </w:tcPr>
          <w:p w:rsidR="00D06153" w:rsidRDefault="00EC2AFF">
            <w:pPr>
              <w:pStyle w:val="TableParagraph"/>
              <w:ind w:left="286" w:right="402" w:firstLine="4"/>
              <w:rPr>
                <w:sz w:val="28"/>
              </w:rPr>
            </w:pPr>
            <w:r>
              <w:rPr>
                <w:spacing w:val="-4"/>
                <w:sz w:val="28"/>
              </w:rPr>
              <w:t xml:space="preserve">Код </w:t>
            </w:r>
            <w:r>
              <w:rPr>
                <w:spacing w:val="-2"/>
                <w:sz w:val="28"/>
              </w:rPr>
              <w:t xml:space="preserve">контролируе </w:t>
            </w:r>
            <w:r>
              <w:rPr>
                <w:spacing w:val="-4"/>
                <w:sz w:val="28"/>
              </w:rPr>
              <w:t>мой</w:t>
            </w:r>
          </w:p>
          <w:p w:rsidR="00D06153" w:rsidRDefault="00EC2AFF">
            <w:pPr>
              <w:pStyle w:val="TableParagraph"/>
              <w:ind w:left="286" w:right="273"/>
              <w:jc w:val="both"/>
              <w:rPr>
                <w:sz w:val="28"/>
              </w:rPr>
            </w:pPr>
            <w:r>
              <w:rPr>
                <w:spacing w:val="-2"/>
                <w:sz w:val="28"/>
              </w:rPr>
              <w:t>компетенции (или</w:t>
            </w:r>
            <w:r>
              <w:rPr>
                <w:spacing w:val="-16"/>
                <w:sz w:val="28"/>
              </w:rPr>
              <w:t xml:space="preserve"> </w:t>
            </w:r>
            <w:r>
              <w:rPr>
                <w:spacing w:val="-2"/>
                <w:sz w:val="28"/>
              </w:rPr>
              <w:t>ее</w:t>
            </w:r>
            <w:r>
              <w:rPr>
                <w:spacing w:val="-15"/>
                <w:sz w:val="28"/>
              </w:rPr>
              <w:t xml:space="preserve"> </w:t>
            </w:r>
            <w:r>
              <w:rPr>
                <w:spacing w:val="-2"/>
                <w:sz w:val="28"/>
              </w:rPr>
              <w:t xml:space="preserve">части) </w:t>
            </w:r>
            <w:r>
              <w:rPr>
                <w:sz w:val="28"/>
              </w:rPr>
              <w:t xml:space="preserve">по этапам </w:t>
            </w:r>
            <w:r>
              <w:rPr>
                <w:spacing w:val="-2"/>
                <w:sz w:val="28"/>
              </w:rPr>
              <w:t xml:space="preserve">формировани </w:t>
            </w:r>
            <w:r>
              <w:rPr>
                <w:sz w:val="28"/>
              </w:rPr>
              <w:t>я в</w:t>
            </w:r>
          </w:p>
          <w:p w:rsidR="00D06153" w:rsidRDefault="00EC2AFF">
            <w:pPr>
              <w:pStyle w:val="TableParagraph"/>
              <w:spacing w:line="253" w:lineRule="exact"/>
              <w:ind w:left="286"/>
              <w:rPr>
                <w:sz w:val="28"/>
              </w:rPr>
            </w:pPr>
            <w:r>
              <w:rPr>
                <w:spacing w:val="-2"/>
                <w:sz w:val="28"/>
              </w:rPr>
              <w:t>темах</w:t>
            </w:r>
          </w:p>
          <w:p w:rsidR="00D06153" w:rsidRDefault="00EC2AFF">
            <w:pPr>
              <w:pStyle w:val="TableParagraph"/>
              <w:spacing w:line="265" w:lineRule="exact"/>
              <w:ind w:left="286"/>
              <w:rPr>
                <w:sz w:val="28"/>
              </w:rPr>
            </w:pPr>
            <w:r>
              <w:rPr>
                <w:spacing w:val="-2"/>
                <w:sz w:val="28"/>
              </w:rPr>
              <w:t>(разделах)</w:t>
            </w:r>
          </w:p>
        </w:tc>
        <w:tc>
          <w:tcPr>
            <w:tcW w:w="2565" w:type="dxa"/>
          </w:tcPr>
          <w:p w:rsidR="00D06153" w:rsidRDefault="00EC2AFF">
            <w:pPr>
              <w:pStyle w:val="TableParagraph"/>
              <w:ind w:left="219" w:right="591"/>
              <w:rPr>
                <w:sz w:val="28"/>
              </w:rPr>
            </w:pPr>
            <w:r>
              <w:rPr>
                <w:spacing w:val="-2"/>
                <w:sz w:val="28"/>
              </w:rPr>
              <w:t>Наименование оценочного</w:t>
            </w:r>
          </w:p>
          <w:p w:rsidR="00D06153" w:rsidRDefault="00EC2AFF">
            <w:pPr>
              <w:pStyle w:val="TableParagraph"/>
              <w:tabs>
                <w:tab w:val="left" w:pos="1936"/>
              </w:tabs>
              <w:ind w:left="219" w:right="206"/>
              <w:rPr>
                <w:sz w:val="28"/>
              </w:rPr>
            </w:pPr>
            <w:r>
              <w:rPr>
                <w:spacing w:val="-2"/>
                <w:sz w:val="28"/>
              </w:rPr>
              <w:t>средства</w:t>
            </w:r>
            <w:r>
              <w:rPr>
                <w:sz w:val="28"/>
              </w:rPr>
              <w:tab/>
            </w:r>
            <w:r>
              <w:rPr>
                <w:spacing w:val="-4"/>
                <w:sz w:val="28"/>
              </w:rPr>
              <w:t xml:space="preserve">для </w:t>
            </w:r>
            <w:r>
              <w:rPr>
                <w:spacing w:val="-2"/>
                <w:sz w:val="28"/>
              </w:rPr>
              <w:t>проведения</w:t>
            </w:r>
          </w:p>
          <w:p w:rsidR="00D06153" w:rsidRDefault="00EC2AFF">
            <w:pPr>
              <w:pStyle w:val="TableParagraph"/>
              <w:tabs>
                <w:tab w:val="left" w:pos="1452"/>
              </w:tabs>
              <w:spacing w:line="264" w:lineRule="exact"/>
              <w:ind w:left="219" w:right="202"/>
              <w:rPr>
                <w:sz w:val="28"/>
              </w:rPr>
            </w:pPr>
            <w:r>
              <w:rPr>
                <w:spacing w:val="-2"/>
                <w:sz w:val="28"/>
              </w:rPr>
              <w:t>занятий,</w:t>
            </w:r>
            <w:r>
              <w:rPr>
                <w:sz w:val="28"/>
              </w:rPr>
              <w:tab/>
            </w:r>
            <w:r>
              <w:rPr>
                <w:spacing w:val="-2"/>
                <w:sz w:val="28"/>
              </w:rPr>
              <w:t xml:space="preserve">академ. </w:t>
            </w:r>
            <w:r>
              <w:rPr>
                <w:spacing w:val="-4"/>
                <w:sz w:val="28"/>
              </w:rPr>
              <w:t>час</w:t>
            </w:r>
          </w:p>
        </w:tc>
      </w:tr>
      <w:tr w:rsidR="00D06153">
        <w:trPr>
          <w:trHeight w:val="1280"/>
        </w:trPr>
        <w:tc>
          <w:tcPr>
            <w:tcW w:w="673" w:type="dxa"/>
            <w:vMerge/>
            <w:tcBorders>
              <w:top w:val="nil"/>
            </w:tcBorders>
          </w:tcPr>
          <w:p w:rsidR="00D06153" w:rsidRDefault="00D06153">
            <w:pPr>
              <w:rPr>
                <w:sz w:val="2"/>
                <w:szCs w:val="2"/>
              </w:rPr>
            </w:pPr>
          </w:p>
        </w:tc>
        <w:tc>
          <w:tcPr>
            <w:tcW w:w="3909" w:type="dxa"/>
            <w:vMerge/>
            <w:tcBorders>
              <w:top w:val="nil"/>
            </w:tcBorders>
          </w:tcPr>
          <w:p w:rsidR="00D06153" w:rsidRDefault="00D06153">
            <w:pPr>
              <w:rPr>
                <w:sz w:val="2"/>
                <w:szCs w:val="2"/>
              </w:rPr>
            </w:pPr>
          </w:p>
        </w:tc>
        <w:tc>
          <w:tcPr>
            <w:tcW w:w="2219" w:type="dxa"/>
            <w:vMerge/>
            <w:tcBorders>
              <w:top w:val="nil"/>
            </w:tcBorders>
          </w:tcPr>
          <w:p w:rsidR="00D06153" w:rsidRDefault="00D06153">
            <w:pPr>
              <w:rPr>
                <w:sz w:val="2"/>
                <w:szCs w:val="2"/>
              </w:rPr>
            </w:pPr>
          </w:p>
        </w:tc>
        <w:tc>
          <w:tcPr>
            <w:tcW w:w="2565" w:type="dxa"/>
          </w:tcPr>
          <w:p w:rsidR="00D06153" w:rsidRDefault="00D06153">
            <w:pPr>
              <w:pStyle w:val="TableParagraph"/>
              <w:spacing w:before="5"/>
              <w:rPr>
                <w:b/>
                <w:sz w:val="28"/>
              </w:rPr>
            </w:pPr>
          </w:p>
          <w:p w:rsidR="00D06153" w:rsidRDefault="00EC2AFF">
            <w:pPr>
              <w:pStyle w:val="TableParagraph"/>
              <w:ind w:left="219"/>
              <w:rPr>
                <w:sz w:val="28"/>
              </w:rPr>
            </w:pPr>
            <w:r>
              <w:rPr>
                <w:spacing w:val="-2"/>
                <w:sz w:val="28"/>
              </w:rPr>
              <w:t>очная</w:t>
            </w:r>
          </w:p>
        </w:tc>
      </w:tr>
      <w:tr w:rsidR="00D06153">
        <w:trPr>
          <w:trHeight w:val="1387"/>
        </w:trPr>
        <w:tc>
          <w:tcPr>
            <w:tcW w:w="673" w:type="dxa"/>
          </w:tcPr>
          <w:p w:rsidR="00D06153" w:rsidRDefault="00EC2AFF">
            <w:pPr>
              <w:pStyle w:val="TableParagraph"/>
              <w:spacing w:line="276" w:lineRule="exact"/>
              <w:ind w:left="4"/>
              <w:rPr>
                <w:sz w:val="28"/>
              </w:rPr>
            </w:pPr>
            <w:r>
              <w:rPr>
                <w:spacing w:val="-5"/>
                <w:sz w:val="28"/>
              </w:rPr>
              <w:t>1.</w:t>
            </w:r>
          </w:p>
        </w:tc>
        <w:tc>
          <w:tcPr>
            <w:tcW w:w="3909" w:type="dxa"/>
          </w:tcPr>
          <w:p w:rsidR="00D06153" w:rsidRDefault="00EC2AFF">
            <w:pPr>
              <w:pStyle w:val="TableParagraph"/>
              <w:spacing w:line="255" w:lineRule="exact"/>
              <w:ind w:left="104"/>
              <w:rPr>
                <w:b/>
                <w:sz w:val="28"/>
              </w:rPr>
            </w:pPr>
            <w:r>
              <w:rPr>
                <w:b/>
                <w:sz w:val="28"/>
              </w:rPr>
              <w:t>Тема</w:t>
            </w:r>
            <w:r>
              <w:rPr>
                <w:b/>
                <w:spacing w:val="-10"/>
                <w:sz w:val="28"/>
              </w:rPr>
              <w:t xml:space="preserve"> </w:t>
            </w:r>
            <w:r>
              <w:rPr>
                <w:b/>
                <w:sz w:val="28"/>
              </w:rPr>
              <w:t>(раздел)</w:t>
            </w:r>
            <w:r>
              <w:rPr>
                <w:b/>
                <w:spacing w:val="-10"/>
                <w:sz w:val="28"/>
              </w:rPr>
              <w:t xml:space="preserve"> 1</w:t>
            </w:r>
          </w:p>
          <w:p w:rsidR="00D06153" w:rsidRDefault="00EC2AFF">
            <w:pPr>
              <w:pStyle w:val="TableParagraph"/>
              <w:spacing w:line="276" w:lineRule="exact"/>
              <w:ind w:left="104"/>
              <w:rPr>
                <w:sz w:val="28"/>
              </w:rPr>
            </w:pPr>
            <w:r>
              <w:rPr>
                <w:spacing w:val="-2"/>
                <w:sz w:val="28"/>
              </w:rPr>
              <w:t>Внутриутробная</w:t>
            </w:r>
          </w:p>
          <w:p w:rsidR="00D06153" w:rsidRDefault="00EC2AFF">
            <w:pPr>
              <w:pStyle w:val="TableParagraph"/>
              <w:tabs>
                <w:tab w:val="left" w:pos="2129"/>
                <w:tab w:val="left" w:pos="3640"/>
              </w:tabs>
              <w:spacing w:before="12" w:line="206" w:lineRule="auto"/>
              <w:ind w:left="104" w:right="117"/>
              <w:rPr>
                <w:sz w:val="28"/>
              </w:rPr>
            </w:pPr>
            <w:r>
              <w:rPr>
                <w:spacing w:val="-2"/>
                <w:sz w:val="28"/>
              </w:rPr>
              <w:t>инфекционная</w:t>
            </w:r>
            <w:r>
              <w:rPr>
                <w:sz w:val="28"/>
              </w:rPr>
              <w:tab/>
            </w:r>
            <w:r>
              <w:rPr>
                <w:spacing w:val="-2"/>
                <w:sz w:val="28"/>
              </w:rPr>
              <w:t>патология</w:t>
            </w:r>
            <w:r>
              <w:rPr>
                <w:sz w:val="28"/>
              </w:rPr>
              <w:tab/>
            </w:r>
            <w:r>
              <w:rPr>
                <w:spacing w:val="-10"/>
                <w:sz w:val="28"/>
              </w:rPr>
              <w:t xml:space="preserve">у </w:t>
            </w:r>
            <w:r>
              <w:rPr>
                <w:spacing w:val="-2"/>
                <w:sz w:val="28"/>
              </w:rPr>
              <w:t>новорожденных.</w:t>
            </w:r>
          </w:p>
        </w:tc>
        <w:tc>
          <w:tcPr>
            <w:tcW w:w="2219" w:type="dxa"/>
          </w:tcPr>
          <w:p w:rsidR="00D06153" w:rsidRDefault="00EC2AFF">
            <w:pPr>
              <w:pStyle w:val="TableParagraph"/>
              <w:spacing w:before="287" w:line="225" w:lineRule="auto"/>
              <w:ind w:left="114" w:right="1271"/>
              <w:rPr>
                <w:sz w:val="28"/>
              </w:rPr>
            </w:pPr>
            <w:r>
              <w:rPr>
                <w:spacing w:val="-4"/>
                <w:sz w:val="28"/>
              </w:rPr>
              <w:t xml:space="preserve">ОПК-4 </w:t>
            </w:r>
            <w:r>
              <w:rPr>
                <w:spacing w:val="-2"/>
                <w:sz w:val="28"/>
              </w:rPr>
              <w:t>ОПК-</w:t>
            </w:r>
            <w:r>
              <w:rPr>
                <w:spacing w:val="-10"/>
                <w:sz w:val="28"/>
              </w:rPr>
              <w:t>5</w:t>
            </w:r>
          </w:p>
        </w:tc>
        <w:tc>
          <w:tcPr>
            <w:tcW w:w="2565" w:type="dxa"/>
          </w:tcPr>
          <w:p w:rsidR="00D06153" w:rsidRDefault="00EC2AFF">
            <w:pPr>
              <w:pStyle w:val="TableParagraph"/>
              <w:spacing w:before="151"/>
              <w:ind w:left="-2" w:right="288"/>
              <w:rPr>
                <w:sz w:val="28"/>
              </w:rPr>
            </w:pPr>
            <w:r>
              <w:rPr>
                <w:sz w:val="28"/>
              </w:rPr>
              <w:t>Собеседование</w:t>
            </w:r>
            <w:r>
              <w:rPr>
                <w:spacing w:val="-18"/>
                <w:sz w:val="28"/>
              </w:rPr>
              <w:t xml:space="preserve"> </w:t>
            </w:r>
            <w:r>
              <w:rPr>
                <w:sz w:val="28"/>
              </w:rPr>
              <w:t>-</w:t>
            </w:r>
            <w:r>
              <w:rPr>
                <w:spacing w:val="-4"/>
                <w:sz w:val="28"/>
              </w:rPr>
              <w:t>1,0</w:t>
            </w:r>
          </w:p>
          <w:p w:rsidR="00D06153" w:rsidRDefault="00EC2AFF">
            <w:pPr>
              <w:pStyle w:val="TableParagraph"/>
              <w:spacing w:before="158"/>
              <w:ind w:left="-2"/>
              <w:rPr>
                <w:sz w:val="28"/>
              </w:rPr>
            </w:pPr>
            <w:r>
              <w:rPr>
                <w:spacing w:val="-4"/>
                <w:sz w:val="28"/>
              </w:rPr>
              <w:t>Тест-</w:t>
            </w:r>
            <w:r>
              <w:rPr>
                <w:spacing w:val="-5"/>
                <w:sz w:val="28"/>
              </w:rPr>
              <w:t>1,0</w:t>
            </w:r>
          </w:p>
        </w:tc>
      </w:tr>
      <w:tr w:rsidR="00D06153">
        <w:trPr>
          <w:trHeight w:val="2059"/>
        </w:trPr>
        <w:tc>
          <w:tcPr>
            <w:tcW w:w="673" w:type="dxa"/>
          </w:tcPr>
          <w:p w:rsidR="00D06153" w:rsidRDefault="00EC2AFF">
            <w:pPr>
              <w:pStyle w:val="TableParagraph"/>
              <w:spacing w:line="276" w:lineRule="exact"/>
              <w:ind w:left="4"/>
              <w:rPr>
                <w:sz w:val="28"/>
              </w:rPr>
            </w:pPr>
            <w:r>
              <w:rPr>
                <w:spacing w:val="-10"/>
                <w:sz w:val="28"/>
              </w:rPr>
              <w:t>2</w:t>
            </w:r>
          </w:p>
        </w:tc>
        <w:tc>
          <w:tcPr>
            <w:tcW w:w="3909" w:type="dxa"/>
          </w:tcPr>
          <w:p w:rsidR="00D06153" w:rsidRDefault="00EC2AFF">
            <w:pPr>
              <w:pStyle w:val="TableParagraph"/>
              <w:spacing w:line="276" w:lineRule="exact"/>
              <w:ind w:left="104"/>
              <w:jc w:val="both"/>
              <w:rPr>
                <w:b/>
                <w:sz w:val="28"/>
              </w:rPr>
            </w:pPr>
            <w:r>
              <w:rPr>
                <w:b/>
                <w:sz w:val="28"/>
              </w:rPr>
              <w:t>Тема</w:t>
            </w:r>
            <w:r>
              <w:rPr>
                <w:b/>
                <w:spacing w:val="-10"/>
                <w:sz w:val="28"/>
              </w:rPr>
              <w:t xml:space="preserve"> </w:t>
            </w:r>
            <w:r>
              <w:rPr>
                <w:b/>
                <w:sz w:val="28"/>
              </w:rPr>
              <w:t>(раздел)</w:t>
            </w:r>
            <w:r>
              <w:rPr>
                <w:b/>
                <w:spacing w:val="-10"/>
                <w:sz w:val="28"/>
              </w:rPr>
              <w:t xml:space="preserve"> 2</w:t>
            </w:r>
          </w:p>
          <w:p w:rsidR="00D06153" w:rsidRDefault="00EC2AFF">
            <w:pPr>
              <w:pStyle w:val="TableParagraph"/>
              <w:spacing w:before="274" w:line="204" w:lineRule="auto"/>
              <w:ind w:left="104" w:right="124"/>
              <w:jc w:val="both"/>
              <w:rPr>
                <w:sz w:val="28"/>
              </w:rPr>
            </w:pPr>
            <w:r>
              <w:rPr>
                <w:sz w:val="28"/>
              </w:rPr>
              <w:t xml:space="preserve">Диагностические критерии, </w:t>
            </w:r>
            <w:r>
              <w:rPr>
                <w:spacing w:val="-2"/>
                <w:sz w:val="28"/>
              </w:rPr>
              <w:t>дифференциальная</w:t>
            </w:r>
          </w:p>
          <w:p w:rsidR="00D06153" w:rsidRDefault="00EC2AFF">
            <w:pPr>
              <w:pStyle w:val="TableParagraph"/>
              <w:spacing w:before="2" w:line="206" w:lineRule="auto"/>
              <w:ind w:left="104" w:right="118"/>
              <w:jc w:val="both"/>
              <w:rPr>
                <w:sz w:val="28"/>
              </w:rPr>
            </w:pPr>
            <w:r>
              <w:rPr>
                <w:sz w:val="28"/>
              </w:rPr>
              <w:t xml:space="preserve">диагностика, лечение и профилактика ВИЧ/СПИДа у </w:t>
            </w:r>
            <w:r>
              <w:rPr>
                <w:spacing w:val="-2"/>
                <w:sz w:val="28"/>
              </w:rPr>
              <w:t>детей</w:t>
            </w:r>
          </w:p>
        </w:tc>
        <w:tc>
          <w:tcPr>
            <w:tcW w:w="2219" w:type="dxa"/>
          </w:tcPr>
          <w:p w:rsidR="00D06153" w:rsidRDefault="00EC2AFF">
            <w:pPr>
              <w:pStyle w:val="TableParagraph"/>
              <w:spacing w:line="259" w:lineRule="exact"/>
              <w:ind w:left="186"/>
              <w:rPr>
                <w:sz w:val="28"/>
              </w:rPr>
            </w:pPr>
            <w:r>
              <w:rPr>
                <w:spacing w:val="-5"/>
                <w:sz w:val="28"/>
              </w:rPr>
              <w:t>ОПК-</w:t>
            </w:r>
            <w:r>
              <w:rPr>
                <w:spacing w:val="-10"/>
                <w:sz w:val="28"/>
              </w:rPr>
              <w:t>4</w:t>
            </w:r>
          </w:p>
          <w:p w:rsidR="00D06153" w:rsidRDefault="00EC2AFF">
            <w:pPr>
              <w:pStyle w:val="TableParagraph"/>
              <w:spacing w:line="315" w:lineRule="exact"/>
              <w:ind w:left="186"/>
              <w:rPr>
                <w:sz w:val="28"/>
              </w:rPr>
            </w:pPr>
            <w:r>
              <w:rPr>
                <w:spacing w:val="-5"/>
                <w:sz w:val="28"/>
              </w:rPr>
              <w:t>ОПК-</w:t>
            </w:r>
            <w:r>
              <w:rPr>
                <w:spacing w:val="-10"/>
                <w:sz w:val="28"/>
              </w:rPr>
              <w:t>5</w:t>
            </w:r>
          </w:p>
        </w:tc>
        <w:tc>
          <w:tcPr>
            <w:tcW w:w="2565" w:type="dxa"/>
          </w:tcPr>
          <w:p w:rsidR="00D06153" w:rsidRDefault="00EC2AFF">
            <w:pPr>
              <w:pStyle w:val="TableParagraph"/>
              <w:spacing w:before="151" w:line="242" w:lineRule="auto"/>
              <w:ind w:left="108" w:right="206"/>
              <w:rPr>
                <w:sz w:val="28"/>
              </w:rPr>
            </w:pPr>
            <w:r>
              <w:rPr>
                <w:sz w:val="28"/>
              </w:rPr>
              <w:t>Собеседование</w:t>
            </w:r>
            <w:r>
              <w:rPr>
                <w:spacing w:val="75"/>
                <w:sz w:val="28"/>
              </w:rPr>
              <w:t xml:space="preserve"> </w:t>
            </w:r>
            <w:r>
              <w:rPr>
                <w:sz w:val="28"/>
              </w:rPr>
              <w:t>-</w:t>
            </w:r>
            <w:r>
              <w:rPr>
                <w:spacing w:val="-4"/>
                <w:sz w:val="28"/>
              </w:rPr>
              <w:t>1,0</w:t>
            </w:r>
          </w:p>
          <w:p w:rsidR="00D06153" w:rsidRDefault="00EC2AFF">
            <w:pPr>
              <w:pStyle w:val="TableParagraph"/>
              <w:spacing w:before="156"/>
              <w:ind w:left="108"/>
              <w:rPr>
                <w:sz w:val="28"/>
              </w:rPr>
            </w:pPr>
            <w:r>
              <w:rPr>
                <w:spacing w:val="-4"/>
                <w:sz w:val="28"/>
              </w:rPr>
              <w:t>Тест-</w:t>
            </w:r>
            <w:r>
              <w:rPr>
                <w:spacing w:val="-5"/>
                <w:sz w:val="28"/>
              </w:rPr>
              <w:t>1,0</w:t>
            </w:r>
          </w:p>
        </w:tc>
      </w:tr>
    </w:tbl>
    <w:p w:rsidR="00D06153" w:rsidRDefault="00EC2AFF">
      <w:pPr>
        <w:tabs>
          <w:tab w:val="left" w:pos="1772"/>
          <w:tab w:val="left" w:pos="2170"/>
          <w:tab w:val="left" w:pos="3757"/>
          <w:tab w:val="left" w:pos="5119"/>
          <w:tab w:val="left" w:pos="6361"/>
          <w:tab w:val="left" w:pos="8179"/>
        </w:tabs>
        <w:spacing w:before="296"/>
        <w:ind w:left="1133" w:right="430"/>
        <w:rPr>
          <w:b/>
          <w:sz w:val="28"/>
        </w:rPr>
      </w:pPr>
      <w:r>
        <w:rPr>
          <w:b/>
          <w:spacing w:val="-4"/>
          <w:sz w:val="28"/>
        </w:rPr>
        <w:t>2.2.</w:t>
      </w:r>
      <w:r>
        <w:rPr>
          <w:b/>
          <w:sz w:val="28"/>
        </w:rPr>
        <w:tab/>
      </w:r>
      <w:r>
        <w:rPr>
          <w:b/>
          <w:spacing w:val="-10"/>
          <w:sz w:val="28"/>
        </w:rPr>
        <w:t>В</w:t>
      </w:r>
      <w:r>
        <w:rPr>
          <w:b/>
          <w:sz w:val="28"/>
        </w:rPr>
        <w:tab/>
      </w:r>
      <w:r>
        <w:rPr>
          <w:b/>
          <w:spacing w:val="-2"/>
          <w:sz w:val="28"/>
        </w:rPr>
        <w:t>результате</w:t>
      </w:r>
      <w:r>
        <w:rPr>
          <w:b/>
          <w:sz w:val="28"/>
        </w:rPr>
        <w:tab/>
      </w:r>
      <w:r>
        <w:rPr>
          <w:b/>
          <w:spacing w:val="-2"/>
          <w:sz w:val="28"/>
        </w:rPr>
        <w:t>освоения</w:t>
      </w:r>
      <w:r>
        <w:rPr>
          <w:b/>
          <w:sz w:val="28"/>
        </w:rPr>
        <w:tab/>
      </w:r>
      <w:r>
        <w:rPr>
          <w:b/>
          <w:spacing w:val="-2"/>
          <w:sz w:val="28"/>
        </w:rPr>
        <w:t>учебной</w:t>
      </w:r>
      <w:r>
        <w:rPr>
          <w:b/>
          <w:sz w:val="28"/>
        </w:rPr>
        <w:tab/>
      </w:r>
      <w:r>
        <w:rPr>
          <w:b/>
          <w:spacing w:val="-2"/>
          <w:sz w:val="28"/>
        </w:rPr>
        <w:t>дисциплины</w:t>
      </w:r>
      <w:r>
        <w:rPr>
          <w:b/>
          <w:sz w:val="28"/>
        </w:rPr>
        <w:tab/>
      </w:r>
      <w:r>
        <w:rPr>
          <w:b/>
          <w:spacing w:val="-2"/>
          <w:sz w:val="28"/>
        </w:rPr>
        <w:t xml:space="preserve">«Внутриутробные </w:t>
      </w:r>
      <w:r>
        <w:rPr>
          <w:b/>
          <w:sz w:val="28"/>
        </w:rPr>
        <w:t>инфекции» обучающийся должен:</w:t>
      </w:r>
    </w:p>
    <w:p w:rsidR="00D06153" w:rsidRDefault="00D06153">
      <w:pPr>
        <w:pStyle w:val="a3"/>
        <w:spacing w:before="94"/>
        <w:rPr>
          <w:b/>
          <w:sz w:val="20"/>
        </w:rPr>
      </w:pPr>
    </w:p>
    <w:tbl>
      <w:tblPr>
        <w:tblStyle w:val="TableNormal"/>
        <w:tblW w:w="0" w:type="auto"/>
        <w:tblInd w:w="1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07"/>
        <w:gridCol w:w="6722"/>
        <w:gridCol w:w="1820"/>
      </w:tblGrid>
      <w:tr w:rsidR="00D06153">
        <w:trPr>
          <w:trHeight w:val="642"/>
        </w:trPr>
        <w:tc>
          <w:tcPr>
            <w:tcW w:w="807" w:type="dxa"/>
          </w:tcPr>
          <w:p w:rsidR="00D06153" w:rsidRDefault="00EC2AFF">
            <w:pPr>
              <w:pStyle w:val="TableParagraph"/>
              <w:spacing w:line="315" w:lineRule="exact"/>
              <w:ind w:left="110"/>
              <w:rPr>
                <w:sz w:val="28"/>
              </w:rPr>
            </w:pPr>
            <w:r>
              <w:rPr>
                <w:spacing w:val="-10"/>
                <w:sz w:val="28"/>
              </w:rPr>
              <w:t>№</w:t>
            </w:r>
          </w:p>
          <w:p w:rsidR="00D06153" w:rsidRDefault="00EC2AFF">
            <w:pPr>
              <w:pStyle w:val="TableParagraph"/>
              <w:spacing w:line="308" w:lineRule="exact"/>
              <w:ind w:left="110"/>
              <w:rPr>
                <w:sz w:val="28"/>
              </w:rPr>
            </w:pPr>
            <w:r>
              <w:rPr>
                <w:spacing w:val="-5"/>
                <w:sz w:val="28"/>
              </w:rPr>
              <w:t>п/п</w:t>
            </w:r>
          </w:p>
        </w:tc>
        <w:tc>
          <w:tcPr>
            <w:tcW w:w="6722" w:type="dxa"/>
          </w:tcPr>
          <w:p w:rsidR="00D06153" w:rsidRDefault="00EC2AFF">
            <w:pPr>
              <w:pStyle w:val="TableParagraph"/>
              <w:spacing w:line="315" w:lineRule="exact"/>
              <w:ind w:left="110"/>
              <w:rPr>
                <w:sz w:val="28"/>
              </w:rPr>
            </w:pPr>
            <w:r>
              <w:rPr>
                <w:sz w:val="28"/>
              </w:rPr>
              <w:t>В</w:t>
            </w:r>
            <w:r>
              <w:rPr>
                <w:spacing w:val="69"/>
                <w:w w:val="150"/>
                <w:sz w:val="28"/>
              </w:rPr>
              <w:t xml:space="preserve"> </w:t>
            </w:r>
            <w:r>
              <w:rPr>
                <w:sz w:val="28"/>
              </w:rPr>
              <w:t>результате</w:t>
            </w:r>
            <w:r>
              <w:rPr>
                <w:spacing w:val="73"/>
                <w:w w:val="150"/>
                <w:sz w:val="28"/>
              </w:rPr>
              <w:t xml:space="preserve"> </w:t>
            </w:r>
            <w:r>
              <w:rPr>
                <w:sz w:val="28"/>
              </w:rPr>
              <w:t>изучения</w:t>
            </w:r>
            <w:r>
              <w:rPr>
                <w:spacing w:val="73"/>
                <w:w w:val="150"/>
                <w:sz w:val="28"/>
              </w:rPr>
              <w:t xml:space="preserve"> </w:t>
            </w:r>
            <w:r>
              <w:rPr>
                <w:sz w:val="28"/>
              </w:rPr>
              <w:t>дисциплины,</w:t>
            </w:r>
            <w:r>
              <w:rPr>
                <w:spacing w:val="74"/>
                <w:w w:val="150"/>
                <w:sz w:val="28"/>
              </w:rPr>
              <w:t xml:space="preserve"> </w:t>
            </w:r>
            <w:r>
              <w:rPr>
                <w:spacing w:val="-2"/>
                <w:sz w:val="28"/>
              </w:rPr>
              <w:t>обучающиеся</w:t>
            </w:r>
          </w:p>
          <w:p w:rsidR="00D06153" w:rsidRDefault="00EC2AFF">
            <w:pPr>
              <w:pStyle w:val="TableParagraph"/>
              <w:spacing w:line="308" w:lineRule="exact"/>
              <w:ind w:left="110"/>
              <w:rPr>
                <w:sz w:val="28"/>
              </w:rPr>
            </w:pPr>
            <w:r>
              <w:rPr>
                <w:spacing w:val="-2"/>
                <w:sz w:val="28"/>
              </w:rPr>
              <w:t>должны</w:t>
            </w:r>
          </w:p>
        </w:tc>
        <w:tc>
          <w:tcPr>
            <w:tcW w:w="1820" w:type="dxa"/>
          </w:tcPr>
          <w:p w:rsidR="00D06153" w:rsidRDefault="00EC2AFF">
            <w:pPr>
              <w:pStyle w:val="TableParagraph"/>
              <w:spacing w:line="315" w:lineRule="exact"/>
              <w:ind w:left="110"/>
              <w:rPr>
                <w:sz w:val="28"/>
              </w:rPr>
            </w:pPr>
            <w:r>
              <w:rPr>
                <w:spacing w:val="-2"/>
                <w:sz w:val="28"/>
              </w:rPr>
              <w:t>Оценочные</w:t>
            </w:r>
          </w:p>
          <w:p w:rsidR="00D06153" w:rsidRDefault="00EC2AFF">
            <w:pPr>
              <w:pStyle w:val="TableParagraph"/>
              <w:spacing w:line="308" w:lineRule="exact"/>
              <w:ind w:left="110"/>
              <w:rPr>
                <w:sz w:val="28"/>
              </w:rPr>
            </w:pPr>
            <w:r>
              <w:rPr>
                <w:spacing w:val="-2"/>
                <w:sz w:val="28"/>
              </w:rPr>
              <w:t>средства</w:t>
            </w:r>
          </w:p>
        </w:tc>
      </w:tr>
    </w:tbl>
    <w:p w:rsidR="00D06153" w:rsidRDefault="00D06153">
      <w:pPr>
        <w:pStyle w:val="TableParagraph"/>
        <w:spacing w:line="308" w:lineRule="exact"/>
        <w:rPr>
          <w:sz w:val="28"/>
        </w:rPr>
        <w:sectPr w:rsidR="00D06153">
          <w:pgSz w:w="11910" w:h="16840"/>
          <w:pgMar w:top="1040" w:right="422" w:bottom="1200" w:left="566" w:header="0" w:footer="997" w:gutter="0"/>
          <w:cols w:space="720"/>
        </w:sectPr>
      </w:pPr>
    </w:p>
    <w:tbl>
      <w:tblPr>
        <w:tblStyle w:val="TableNormal"/>
        <w:tblW w:w="0" w:type="auto"/>
        <w:tblInd w:w="1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07"/>
        <w:gridCol w:w="6722"/>
        <w:gridCol w:w="1820"/>
      </w:tblGrid>
      <w:tr w:rsidR="00D06153">
        <w:trPr>
          <w:trHeight w:val="321"/>
        </w:trPr>
        <w:tc>
          <w:tcPr>
            <w:tcW w:w="807" w:type="dxa"/>
          </w:tcPr>
          <w:p w:rsidR="00D06153" w:rsidRDefault="00D06153">
            <w:pPr>
              <w:pStyle w:val="TableParagraph"/>
              <w:rPr>
                <w:sz w:val="24"/>
              </w:rPr>
            </w:pPr>
          </w:p>
        </w:tc>
        <w:tc>
          <w:tcPr>
            <w:tcW w:w="6722" w:type="dxa"/>
          </w:tcPr>
          <w:p w:rsidR="00D06153" w:rsidRDefault="00D06153">
            <w:pPr>
              <w:pStyle w:val="TableParagraph"/>
              <w:rPr>
                <w:sz w:val="24"/>
              </w:rPr>
            </w:pPr>
          </w:p>
        </w:tc>
        <w:tc>
          <w:tcPr>
            <w:tcW w:w="1820" w:type="dxa"/>
          </w:tcPr>
          <w:p w:rsidR="00D06153" w:rsidRDefault="00D06153">
            <w:pPr>
              <w:pStyle w:val="TableParagraph"/>
              <w:rPr>
                <w:sz w:val="24"/>
              </w:rPr>
            </w:pPr>
          </w:p>
        </w:tc>
      </w:tr>
      <w:tr w:rsidR="00D06153">
        <w:trPr>
          <w:trHeight w:val="3221"/>
        </w:trPr>
        <w:tc>
          <w:tcPr>
            <w:tcW w:w="807" w:type="dxa"/>
          </w:tcPr>
          <w:p w:rsidR="00D06153" w:rsidRDefault="00D06153">
            <w:pPr>
              <w:pStyle w:val="TableParagraph"/>
              <w:rPr>
                <w:sz w:val="26"/>
              </w:rPr>
            </w:pPr>
          </w:p>
        </w:tc>
        <w:tc>
          <w:tcPr>
            <w:tcW w:w="6722" w:type="dxa"/>
          </w:tcPr>
          <w:p w:rsidR="00D06153" w:rsidRDefault="00EC2AFF">
            <w:pPr>
              <w:pStyle w:val="TableParagraph"/>
              <w:spacing w:line="319" w:lineRule="exact"/>
              <w:ind w:left="110"/>
              <w:rPr>
                <w:b/>
                <w:sz w:val="28"/>
              </w:rPr>
            </w:pPr>
            <w:r>
              <w:rPr>
                <w:b/>
                <w:spacing w:val="-2"/>
                <w:sz w:val="28"/>
              </w:rPr>
              <w:t>Знать:</w:t>
            </w:r>
          </w:p>
          <w:p w:rsidR="00D06153" w:rsidRDefault="00EC2AFF">
            <w:pPr>
              <w:pStyle w:val="TableParagraph"/>
              <w:ind w:left="110" w:right="104"/>
              <w:jc w:val="both"/>
              <w:rPr>
                <w:sz w:val="28"/>
              </w:rPr>
            </w:pPr>
            <w:r>
              <w:rPr>
                <w:sz w:val="28"/>
              </w:rPr>
              <w:t xml:space="preserve">методику расчета показателей антенатальной, перинатальной, ранней неонатальной, неонатальной, младенческой смертности, репродуктивных потерь </w:t>
            </w:r>
            <w:r>
              <w:rPr>
                <w:spacing w:val="-2"/>
                <w:sz w:val="28"/>
              </w:rPr>
              <w:t>общества;</w:t>
            </w:r>
          </w:p>
          <w:p w:rsidR="00D06153" w:rsidRDefault="00EC2AFF">
            <w:pPr>
              <w:pStyle w:val="TableParagraph"/>
              <w:ind w:left="110" w:right="100"/>
              <w:jc w:val="both"/>
              <w:rPr>
                <w:sz w:val="28"/>
              </w:rPr>
            </w:pPr>
            <w:r>
              <w:rPr>
                <w:sz w:val="28"/>
              </w:rPr>
              <w:t>основы доказательной медицины - ведение типовой учетно-отчетной медицинской документации в медицинских организациях, занимающихся выхаживанием новорожденных детей;</w:t>
            </w:r>
          </w:p>
          <w:p w:rsidR="00D06153" w:rsidRDefault="00EC2AFF">
            <w:pPr>
              <w:pStyle w:val="TableParagraph"/>
              <w:spacing w:line="307" w:lineRule="exact"/>
              <w:ind w:left="110"/>
              <w:jc w:val="both"/>
              <w:rPr>
                <w:sz w:val="28"/>
              </w:rPr>
            </w:pPr>
            <w:r>
              <w:rPr>
                <w:sz w:val="28"/>
              </w:rPr>
              <w:t>физиологию</w:t>
            </w:r>
            <w:r>
              <w:rPr>
                <w:spacing w:val="-13"/>
                <w:sz w:val="28"/>
              </w:rPr>
              <w:t xml:space="preserve"> </w:t>
            </w:r>
            <w:r>
              <w:rPr>
                <w:sz w:val="28"/>
              </w:rPr>
              <w:t>и</w:t>
            </w:r>
            <w:r>
              <w:rPr>
                <w:spacing w:val="-12"/>
                <w:sz w:val="28"/>
              </w:rPr>
              <w:t xml:space="preserve"> </w:t>
            </w:r>
            <w:r>
              <w:rPr>
                <w:sz w:val="28"/>
              </w:rPr>
              <w:t>патологию</w:t>
            </w:r>
            <w:r>
              <w:rPr>
                <w:spacing w:val="-13"/>
                <w:sz w:val="28"/>
              </w:rPr>
              <w:t xml:space="preserve"> </w:t>
            </w:r>
            <w:r>
              <w:rPr>
                <w:sz w:val="28"/>
              </w:rPr>
              <w:t>неонатального</w:t>
            </w:r>
            <w:r>
              <w:rPr>
                <w:spacing w:val="-7"/>
                <w:sz w:val="28"/>
              </w:rPr>
              <w:t xml:space="preserve"> </w:t>
            </w:r>
            <w:r>
              <w:rPr>
                <w:spacing w:val="-2"/>
                <w:sz w:val="28"/>
              </w:rPr>
              <w:t>периода</w:t>
            </w:r>
          </w:p>
        </w:tc>
        <w:tc>
          <w:tcPr>
            <w:tcW w:w="1820" w:type="dxa"/>
          </w:tcPr>
          <w:p w:rsidR="00D06153" w:rsidRDefault="00EC2AFF">
            <w:pPr>
              <w:pStyle w:val="TableParagraph"/>
              <w:tabs>
                <w:tab w:val="left" w:pos="1420"/>
              </w:tabs>
              <w:ind w:left="110" w:right="98"/>
              <w:rPr>
                <w:sz w:val="28"/>
              </w:rPr>
            </w:pPr>
            <w:r>
              <w:rPr>
                <w:spacing w:val="-2"/>
                <w:sz w:val="28"/>
              </w:rPr>
              <w:t>контрольные вопросы</w:t>
            </w:r>
            <w:r>
              <w:rPr>
                <w:sz w:val="28"/>
              </w:rPr>
              <w:tab/>
            </w:r>
            <w:r>
              <w:rPr>
                <w:spacing w:val="-6"/>
                <w:sz w:val="28"/>
              </w:rPr>
              <w:t xml:space="preserve">по </w:t>
            </w:r>
            <w:r>
              <w:rPr>
                <w:spacing w:val="-4"/>
                <w:sz w:val="28"/>
              </w:rPr>
              <w:t xml:space="preserve">теме, </w:t>
            </w:r>
            <w:r>
              <w:rPr>
                <w:spacing w:val="-2"/>
                <w:sz w:val="28"/>
              </w:rPr>
              <w:t>тестирование</w:t>
            </w:r>
          </w:p>
        </w:tc>
      </w:tr>
      <w:tr w:rsidR="00D06153">
        <w:trPr>
          <w:trHeight w:val="2577"/>
        </w:trPr>
        <w:tc>
          <w:tcPr>
            <w:tcW w:w="807" w:type="dxa"/>
          </w:tcPr>
          <w:p w:rsidR="00D06153" w:rsidRDefault="00D06153">
            <w:pPr>
              <w:pStyle w:val="TableParagraph"/>
              <w:rPr>
                <w:sz w:val="26"/>
              </w:rPr>
            </w:pPr>
          </w:p>
        </w:tc>
        <w:tc>
          <w:tcPr>
            <w:tcW w:w="6722" w:type="dxa"/>
          </w:tcPr>
          <w:p w:rsidR="00D06153" w:rsidRDefault="00EC2AFF">
            <w:pPr>
              <w:pStyle w:val="TableParagraph"/>
              <w:spacing w:line="317" w:lineRule="exact"/>
              <w:ind w:left="110"/>
              <w:rPr>
                <w:b/>
                <w:sz w:val="28"/>
              </w:rPr>
            </w:pPr>
            <w:r>
              <w:rPr>
                <w:b/>
                <w:spacing w:val="-2"/>
                <w:sz w:val="28"/>
              </w:rPr>
              <w:t>Уметь:</w:t>
            </w:r>
          </w:p>
          <w:p w:rsidR="00D06153" w:rsidRDefault="00EC2AFF">
            <w:pPr>
              <w:pStyle w:val="TableParagraph"/>
              <w:spacing w:line="242" w:lineRule="auto"/>
              <w:ind w:left="110"/>
              <w:rPr>
                <w:sz w:val="28"/>
              </w:rPr>
            </w:pPr>
            <w:r>
              <w:rPr>
                <w:sz w:val="28"/>
              </w:rPr>
              <w:t>оказать</w:t>
            </w:r>
            <w:r>
              <w:rPr>
                <w:spacing w:val="-12"/>
                <w:sz w:val="28"/>
              </w:rPr>
              <w:t xml:space="preserve"> </w:t>
            </w:r>
            <w:r>
              <w:rPr>
                <w:sz w:val="28"/>
              </w:rPr>
              <w:t>неотложную</w:t>
            </w:r>
            <w:r>
              <w:rPr>
                <w:spacing w:val="-12"/>
                <w:sz w:val="28"/>
              </w:rPr>
              <w:t xml:space="preserve"> </w:t>
            </w:r>
            <w:r>
              <w:rPr>
                <w:sz w:val="28"/>
              </w:rPr>
              <w:t>и</w:t>
            </w:r>
            <w:r>
              <w:rPr>
                <w:spacing w:val="-11"/>
                <w:sz w:val="28"/>
              </w:rPr>
              <w:t xml:space="preserve"> </w:t>
            </w:r>
            <w:r>
              <w:rPr>
                <w:sz w:val="28"/>
              </w:rPr>
              <w:t>реанимационную</w:t>
            </w:r>
            <w:r>
              <w:rPr>
                <w:spacing w:val="-12"/>
                <w:sz w:val="28"/>
              </w:rPr>
              <w:t xml:space="preserve"> </w:t>
            </w:r>
            <w:r>
              <w:rPr>
                <w:sz w:val="28"/>
              </w:rPr>
              <w:t>помощь новорожденному ребенку;</w:t>
            </w:r>
          </w:p>
          <w:p w:rsidR="00D06153" w:rsidRDefault="00EC2AFF">
            <w:pPr>
              <w:pStyle w:val="TableParagraph"/>
              <w:ind w:left="110"/>
              <w:rPr>
                <w:sz w:val="28"/>
              </w:rPr>
            </w:pPr>
            <w:r>
              <w:rPr>
                <w:sz w:val="28"/>
              </w:rPr>
              <w:t>поставить</w:t>
            </w:r>
            <w:r>
              <w:rPr>
                <w:spacing w:val="-12"/>
                <w:sz w:val="28"/>
              </w:rPr>
              <w:t xml:space="preserve"> </w:t>
            </w:r>
            <w:r>
              <w:rPr>
                <w:sz w:val="28"/>
              </w:rPr>
              <w:t>и</w:t>
            </w:r>
            <w:r>
              <w:rPr>
                <w:spacing w:val="-10"/>
                <w:sz w:val="28"/>
              </w:rPr>
              <w:t xml:space="preserve"> </w:t>
            </w:r>
            <w:r>
              <w:rPr>
                <w:sz w:val="28"/>
              </w:rPr>
              <w:t>обосновать</w:t>
            </w:r>
            <w:r>
              <w:rPr>
                <w:spacing w:val="-12"/>
                <w:sz w:val="28"/>
              </w:rPr>
              <w:t xml:space="preserve"> </w:t>
            </w:r>
            <w:r>
              <w:rPr>
                <w:sz w:val="28"/>
              </w:rPr>
              <w:t>клинический</w:t>
            </w:r>
            <w:r>
              <w:rPr>
                <w:spacing w:val="-10"/>
                <w:sz w:val="28"/>
              </w:rPr>
              <w:t xml:space="preserve"> </w:t>
            </w:r>
            <w:r>
              <w:rPr>
                <w:sz w:val="28"/>
              </w:rPr>
              <w:t>диагноз; индивидуально разработать лечебные и</w:t>
            </w:r>
          </w:p>
          <w:p w:rsidR="00D06153" w:rsidRDefault="00EC2AFF">
            <w:pPr>
              <w:pStyle w:val="TableParagraph"/>
              <w:spacing w:line="321" w:lineRule="exact"/>
              <w:ind w:left="110"/>
              <w:rPr>
                <w:sz w:val="28"/>
              </w:rPr>
            </w:pPr>
            <w:r>
              <w:rPr>
                <w:spacing w:val="-2"/>
                <w:sz w:val="28"/>
              </w:rPr>
              <w:t>реабилитационные</w:t>
            </w:r>
            <w:r>
              <w:rPr>
                <w:spacing w:val="12"/>
                <w:sz w:val="28"/>
              </w:rPr>
              <w:t xml:space="preserve"> </w:t>
            </w:r>
            <w:r>
              <w:rPr>
                <w:spacing w:val="-2"/>
                <w:sz w:val="28"/>
              </w:rPr>
              <w:t>мероприятия;</w:t>
            </w:r>
          </w:p>
          <w:p w:rsidR="00D06153" w:rsidRDefault="00EC2AFF">
            <w:pPr>
              <w:pStyle w:val="TableParagraph"/>
              <w:spacing w:line="322" w:lineRule="exact"/>
              <w:ind w:left="110"/>
              <w:rPr>
                <w:sz w:val="28"/>
              </w:rPr>
            </w:pPr>
            <w:r>
              <w:rPr>
                <w:sz w:val="28"/>
              </w:rPr>
              <w:t>вести</w:t>
            </w:r>
            <w:r>
              <w:rPr>
                <w:spacing w:val="-9"/>
                <w:sz w:val="28"/>
              </w:rPr>
              <w:t xml:space="preserve"> </w:t>
            </w:r>
            <w:r>
              <w:rPr>
                <w:sz w:val="28"/>
              </w:rPr>
              <w:t>беседу</w:t>
            </w:r>
            <w:r>
              <w:rPr>
                <w:spacing w:val="-13"/>
                <w:sz w:val="28"/>
              </w:rPr>
              <w:t xml:space="preserve"> </w:t>
            </w:r>
            <w:r>
              <w:rPr>
                <w:sz w:val="28"/>
              </w:rPr>
              <w:t>с</w:t>
            </w:r>
            <w:r>
              <w:rPr>
                <w:spacing w:val="-9"/>
                <w:sz w:val="28"/>
              </w:rPr>
              <w:t xml:space="preserve"> </w:t>
            </w:r>
            <w:r>
              <w:rPr>
                <w:sz w:val="28"/>
              </w:rPr>
              <w:t>родителями</w:t>
            </w:r>
            <w:r>
              <w:rPr>
                <w:spacing w:val="-9"/>
                <w:sz w:val="28"/>
              </w:rPr>
              <w:t xml:space="preserve"> </w:t>
            </w:r>
            <w:r>
              <w:rPr>
                <w:sz w:val="28"/>
              </w:rPr>
              <w:t>и</w:t>
            </w:r>
            <w:r>
              <w:rPr>
                <w:spacing w:val="-9"/>
                <w:sz w:val="28"/>
              </w:rPr>
              <w:t xml:space="preserve"> </w:t>
            </w:r>
            <w:r>
              <w:rPr>
                <w:sz w:val="28"/>
              </w:rPr>
              <w:t>родственниками новорожденного ребенка</w:t>
            </w:r>
          </w:p>
        </w:tc>
        <w:tc>
          <w:tcPr>
            <w:tcW w:w="1820" w:type="dxa"/>
          </w:tcPr>
          <w:p w:rsidR="00D06153" w:rsidRDefault="00EC2AFF">
            <w:pPr>
              <w:pStyle w:val="TableParagraph"/>
              <w:tabs>
                <w:tab w:val="left" w:pos="1421"/>
              </w:tabs>
              <w:ind w:left="110" w:right="98"/>
              <w:rPr>
                <w:sz w:val="28"/>
              </w:rPr>
            </w:pPr>
            <w:r>
              <w:rPr>
                <w:spacing w:val="-2"/>
                <w:sz w:val="28"/>
              </w:rPr>
              <w:t>контрольные вопросы</w:t>
            </w:r>
            <w:r>
              <w:rPr>
                <w:sz w:val="28"/>
              </w:rPr>
              <w:tab/>
            </w:r>
            <w:r>
              <w:rPr>
                <w:spacing w:val="-6"/>
                <w:sz w:val="28"/>
              </w:rPr>
              <w:t xml:space="preserve">по </w:t>
            </w:r>
            <w:r>
              <w:rPr>
                <w:spacing w:val="-4"/>
                <w:sz w:val="28"/>
              </w:rPr>
              <w:t xml:space="preserve">теме, </w:t>
            </w:r>
            <w:r>
              <w:rPr>
                <w:spacing w:val="-2"/>
                <w:sz w:val="28"/>
              </w:rPr>
              <w:t>тестирование</w:t>
            </w:r>
          </w:p>
        </w:tc>
      </w:tr>
      <w:tr w:rsidR="00D06153">
        <w:trPr>
          <w:trHeight w:val="8051"/>
        </w:trPr>
        <w:tc>
          <w:tcPr>
            <w:tcW w:w="807" w:type="dxa"/>
          </w:tcPr>
          <w:p w:rsidR="00D06153" w:rsidRDefault="00D06153">
            <w:pPr>
              <w:pStyle w:val="TableParagraph"/>
              <w:rPr>
                <w:sz w:val="26"/>
              </w:rPr>
            </w:pPr>
          </w:p>
        </w:tc>
        <w:tc>
          <w:tcPr>
            <w:tcW w:w="6722" w:type="dxa"/>
          </w:tcPr>
          <w:p w:rsidR="00D06153" w:rsidRDefault="00EC2AFF">
            <w:pPr>
              <w:pStyle w:val="TableParagraph"/>
              <w:spacing w:line="317" w:lineRule="exact"/>
              <w:ind w:left="110"/>
              <w:rPr>
                <w:b/>
                <w:sz w:val="28"/>
              </w:rPr>
            </w:pPr>
            <w:r>
              <w:rPr>
                <w:b/>
                <w:spacing w:val="-2"/>
                <w:sz w:val="28"/>
              </w:rPr>
              <w:t>Владеть:</w:t>
            </w:r>
          </w:p>
          <w:p w:rsidR="00D06153" w:rsidRDefault="00EC2AFF">
            <w:pPr>
              <w:pStyle w:val="TableParagraph"/>
              <w:ind w:left="110"/>
              <w:rPr>
                <w:sz w:val="28"/>
              </w:rPr>
            </w:pPr>
            <w:r>
              <w:rPr>
                <w:sz w:val="28"/>
              </w:rPr>
              <w:t>информацией</w:t>
            </w:r>
            <w:r>
              <w:rPr>
                <w:spacing w:val="-11"/>
                <w:sz w:val="28"/>
              </w:rPr>
              <w:t xml:space="preserve"> </w:t>
            </w:r>
            <w:r>
              <w:rPr>
                <w:sz w:val="28"/>
              </w:rPr>
              <w:t>о</w:t>
            </w:r>
            <w:r>
              <w:rPr>
                <w:spacing w:val="-11"/>
                <w:sz w:val="28"/>
              </w:rPr>
              <w:t xml:space="preserve"> </w:t>
            </w:r>
            <w:r>
              <w:rPr>
                <w:sz w:val="28"/>
              </w:rPr>
              <w:t>маршрутизации</w:t>
            </w:r>
            <w:r>
              <w:rPr>
                <w:spacing w:val="-11"/>
                <w:sz w:val="28"/>
              </w:rPr>
              <w:t xml:space="preserve"> </w:t>
            </w:r>
            <w:r>
              <w:rPr>
                <w:sz w:val="28"/>
              </w:rPr>
              <w:t>беременных</w:t>
            </w:r>
            <w:r>
              <w:rPr>
                <w:spacing w:val="-14"/>
                <w:sz w:val="28"/>
              </w:rPr>
              <w:t xml:space="preserve"> </w:t>
            </w:r>
            <w:r>
              <w:rPr>
                <w:sz w:val="28"/>
              </w:rPr>
              <w:t>и новорождённых в лечебное учреждение</w:t>
            </w:r>
          </w:p>
          <w:p w:rsidR="00D06153" w:rsidRDefault="00EC2AFF">
            <w:pPr>
              <w:pStyle w:val="TableParagraph"/>
              <w:ind w:left="110"/>
              <w:rPr>
                <w:sz w:val="28"/>
              </w:rPr>
            </w:pPr>
            <w:r>
              <w:rPr>
                <w:sz w:val="28"/>
              </w:rPr>
              <w:t>информацией о схеме госпитализации беременных, рожениц,</w:t>
            </w:r>
            <w:r>
              <w:rPr>
                <w:spacing w:val="-6"/>
                <w:sz w:val="28"/>
              </w:rPr>
              <w:t xml:space="preserve"> </w:t>
            </w:r>
            <w:r>
              <w:rPr>
                <w:sz w:val="28"/>
              </w:rPr>
              <w:t>новорождённых</w:t>
            </w:r>
            <w:r>
              <w:rPr>
                <w:spacing w:val="-12"/>
                <w:sz w:val="28"/>
              </w:rPr>
              <w:t xml:space="preserve"> </w:t>
            </w:r>
            <w:r>
              <w:rPr>
                <w:sz w:val="28"/>
              </w:rPr>
              <w:t>в</w:t>
            </w:r>
            <w:r>
              <w:rPr>
                <w:spacing w:val="-10"/>
                <w:sz w:val="28"/>
              </w:rPr>
              <w:t xml:space="preserve"> </w:t>
            </w:r>
            <w:r>
              <w:rPr>
                <w:sz w:val="28"/>
              </w:rPr>
              <w:t>зависимости</w:t>
            </w:r>
            <w:r>
              <w:rPr>
                <w:spacing w:val="-4"/>
                <w:sz w:val="28"/>
              </w:rPr>
              <w:t xml:space="preserve"> </w:t>
            </w:r>
            <w:r>
              <w:rPr>
                <w:sz w:val="28"/>
              </w:rPr>
              <w:t>от</w:t>
            </w:r>
            <w:r>
              <w:rPr>
                <w:spacing w:val="-10"/>
                <w:sz w:val="28"/>
              </w:rPr>
              <w:t xml:space="preserve"> </w:t>
            </w:r>
            <w:r>
              <w:rPr>
                <w:sz w:val="28"/>
              </w:rPr>
              <w:t>наличия</w:t>
            </w:r>
            <w:r>
              <w:rPr>
                <w:spacing w:val="-7"/>
                <w:sz w:val="28"/>
              </w:rPr>
              <w:t xml:space="preserve"> </w:t>
            </w:r>
            <w:r>
              <w:rPr>
                <w:sz w:val="28"/>
              </w:rPr>
              <w:t>и выраженности патологии, оснащ</w:t>
            </w:r>
            <w:r>
              <w:rPr>
                <w:sz w:val="28"/>
              </w:rPr>
              <w:t>ённости и опыта</w:t>
            </w:r>
          </w:p>
          <w:p w:rsidR="00D06153" w:rsidRDefault="00EC2AFF">
            <w:pPr>
              <w:pStyle w:val="TableParagraph"/>
              <w:spacing w:line="322" w:lineRule="exact"/>
              <w:ind w:left="110"/>
              <w:rPr>
                <w:sz w:val="28"/>
              </w:rPr>
            </w:pPr>
            <w:r>
              <w:rPr>
                <w:sz w:val="28"/>
              </w:rPr>
              <w:t>работы</w:t>
            </w:r>
            <w:r>
              <w:rPr>
                <w:spacing w:val="-10"/>
                <w:sz w:val="28"/>
              </w:rPr>
              <w:t xml:space="preserve"> </w:t>
            </w:r>
            <w:r>
              <w:rPr>
                <w:sz w:val="28"/>
              </w:rPr>
              <w:t>лечебного</w:t>
            </w:r>
            <w:r>
              <w:rPr>
                <w:spacing w:val="-9"/>
                <w:sz w:val="28"/>
              </w:rPr>
              <w:t xml:space="preserve"> </w:t>
            </w:r>
            <w:r>
              <w:rPr>
                <w:spacing w:val="-2"/>
                <w:sz w:val="28"/>
              </w:rPr>
              <w:t>учреждения</w:t>
            </w:r>
          </w:p>
          <w:p w:rsidR="00D06153" w:rsidRDefault="00EC2AFF">
            <w:pPr>
              <w:pStyle w:val="TableParagraph"/>
              <w:ind w:left="110"/>
              <w:rPr>
                <w:sz w:val="28"/>
              </w:rPr>
            </w:pPr>
            <w:r>
              <w:rPr>
                <w:sz w:val="28"/>
              </w:rPr>
              <w:t>методиками</w:t>
            </w:r>
            <w:r>
              <w:rPr>
                <w:spacing w:val="-11"/>
                <w:sz w:val="28"/>
              </w:rPr>
              <w:t xml:space="preserve"> </w:t>
            </w:r>
            <w:r>
              <w:rPr>
                <w:sz w:val="28"/>
              </w:rPr>
              <w:t>оценки</w:t>
            </w:r>
            <w:r>
              <w:rPr>
                <w:spacing w:val="-11"/>
                <w:sz w:val="28"/>
              </w:rPr>
              <w:t xml:space="preserve"> </w:t>
            </w:r>
            <w:r>
              <w:rPr>
                <w:sz w:val="28"/>
              </w:rPr>
              <w:t>новорождённого</w:t>
            </w:r>
            <w:r>
              <w:rPr>
                <w:spacing w:val="-10"/>
                <w:sz w:val="28"/>
              </w:rPr>
              <w:t xml:space="preserve"> </w:t>
            </w:r>
            <w:r>
              <w:rPr>
                <w:sz w:val="28"/>
              </w:rPr>
              <w:t>по</w:t>
            </w:r>
            <w:r>
              <w:rPr>
                <w:spacing w:val="-11"/>
                <w:sz w:val="28"/>
              </w:rPr>
              <w:t xml:space="preserve"> </w:t>
            </w:r>
            <w:r>
              <w:rPr>
                <w:sz w:val="28"/>
              </w:rPr>
              <w:t>шкале</w:t>
            </w:r>
            <w:r>
              <w:rPr>
                <w:spacing w:val="-10"/>
                <w:sz w:val="28"/>
              </w:rPr>
              <w:t xml:space="preserve"> </w:t>
            </w:r>
            <w:r>
              <w:rPr>
                <w:sz w:val="28"/>
              </w:rPr>
              <w:t>Апгар, базовыми принципами оказания первичной</w:t>
            </w:r>
          </w:p>
          <w:p w:rsidR="00D06153" w:rsidRDefault="00EC2AFF">
            <w:pPr>
              <w:pStyle w:val="TableParagraph"/>
              <w:ind w:left="110" w:right="404"/>
              <w:rPr>
                <w:sz w:val="28"/>
              </w:rPr>
            </w:pPr>
            <w:r>
              <w:rPr>
                <w:sz w:val="28"/>
              </w:rPr>
              <w:t>реанимационной</w:t>
            </w:r>
            <w:r>
              <w:rPr>
                <w:spacing w:val="-18"/>
                <w:sz w:val="28"/>
              </w:rPr>
              <w:t xml:space="preserve"> </w:t>
            </w:r>
            <w:r>
              <w:rPr>
                <w:sz w:val="28"/>
              </w:rPr>
              <w:t>помощи</w:t>
            </w:r>
            <w:r>
              <w:rPr>
                <w:spacing w:val="-17"/>
                <w:sz w:val="28"/>
              </w:rPr>
              <w:t xml:space="preserve"> </w:t>
            </w:r>
            <w:r>
              <w:rPr>
                <w:sz w:val="28"/>
              </w:rPr>
              <w:t xml:space="preserve">новорождённым порядком оказания медицинской помощи </w:t>
            </w:r>
            <w:r>
              <w:rPr>
                <w:spacing w:val="-2"/>
                <w:sz w:val="28"/>
              </w:rPr>
              <w:t>новорождённым</w:t>
            </w:r>
          </w:p>
          <w:p w:rsidR="00D06153" w:rsidRDefault="00EC2AFF">
            <w:pPr>
              <w:pStyle w:val="TableParagraph"/>
              <w:ind w:left="110"/>
              <w:rPr>
                <w:sz w:val="28"/>
              </w:rPr>
            </w:pPr>
            <w:r>
              <w:rPr>
                <w:sz w:val="28"/>
              </w:rPr>
              <w:t>оценкой</w:t>
            </w:r>
            <w:r>
              <w:rPr>
                <w:spacing w:val="-11"/>
                <w:sz w:val="28"/>
              </w:rPr>
              <w:t xml:space="preserve"> </w:t>
            </w:r>
            <w:r>
              <w:rPr>
                <w:sz w:val="28"/>
              </w:rPr>
              <w:t>степени</w:t>
            </w:r>
            <w:r>
              <w:rPr>
                <w:spacing w:val="-11"/>
                <w:sz w:val="28"/>
              </w:rPr>
              <w:t xml:space="preserve"> </w:t>
            </w:r>
            <w:r>
              <w:rPr>
                <w:sz w:val="28"/>
              </w:rPr>
              <w:t>зрелости</w:t>
            </w:r>
            <w:r>
              <w:rPr>
                <w:spacing w:val="-11"/>
                <w:sz w:val="28"/>
              </w:rPr>
              <w:t xml:space="preserve"> </w:t>
            </w:r>
            <w:r>
              <w:rPr>
                <w:sz w:val="28"/>
              </w:rPr>
              <w:t>новорождённого</w:t>
            </w:r>
            <w:r>
              <w:rPr>
                <w:spacing w:val="-11"/>
                <w:sz w:val="28"/>
              </w:rPr>
              <w:t xml:space="preserve"> </w:t>
            </w:r>
            <w:r>
              <w:rPr>
                <w:sz w:val="28"/>
              </w:rPr>
              <w:t>и критериями по массе тела при рождении</w:t>
            </w:r>
          </w:p>
          <w:p w:rsidR="00D06153" w:rsidRDefault="00EC2AFF">
            <w:pPr>
              <w:pStyle w:val="TableParagraph"/>
              <w:ind w:left="110" w:right="40"/>
              <w:rPr>
                <w:sz w:val="28"/>
              </w:rPr>
            </w:pPr>
            <w:r>
              <w:rPr>
                <w:sz w:val="28"/>
              </w:rPr>
              <w:t>методиками</w:t>
            </w:r>
            <w:r>
              <w:rPr>
                <w:spacing w:val="-10"/>
                <w:sz w:val="28"/>
              </w:rPr>
              <w:t xml:space="preserve"> </w:t>
            </w:r>
            <w:r>
              <w:rPr>
                <w:sz w:val="28"/>
              </w:rPr>
              <w:t>лечения</w:t>
            </w:r>
            <w:r>
              <w:rPr>
                <w:spacing w:val="-9"/>
                <w:sz w:val="28"/>
              </w:rPr>
              <w:t xml:space="preserve"> </w:t>
            </w:r>
            <w:r>
              <w:rPr>
                <w:sz w:val="28"/>
              </w:rPr>
              <w:t>и</w:t>
            </w:r>
            <w:r>
              <w:rPr>
                <w:spacing w:val="-10"/>
                <w:sz w:val="28"/>
              </w:rPr>
              <w:t xml:space="preserve"> </w:t>
            </w:r>
            <w:r>
              <w:rPr>
                <w:sz w:val="28"/>
              </w:rPr>
              <w:t>интенсивной</w:t>
            </w:r>
            <w:r>
              <w:rPr>
                <w:spacing w:val="-10"/>
                <w:sz w:val="28"/>
              </w:rPr>
              <w:t xml:space="preserve"> </w:t>
            </w:r>
            <w:r>
              <w:rPr>
                <w:sz w:val="28"/>
              </w:rPr>
              <w:t>терапии</w:t>
            </w:r>
            <w:r>
              <w:rPr>
                <w:spacing w:val="-10"/>
                <w:sz w:val="28"/>
              </w:rPr>
              <w:t xml:space="preserve"> </w:t>
            </w:r>
            <w:r>
              <w:rPr>
                <w:sz w:val="28"/>
              </w:rPr>
              <w:t>больных новорождённых и детей с очень и экстремально низкой массой тела</w:t>
            </w:r>
          </w:p>
          <w:p w:rsidR="00D06153" w:rsidRDefault="00EC2AFF">
            <w:pPr>
              <w:pStyle w:val="TableParagraph"/>
              <w:ind w:left="110"/>
              <w:rPr>
                <w:sz w:val="28"/>
              </w:rPr>
            </w:pPr>
            <w:r>
              <w:rPr>
                <w:sz w:val="28"/>
              </w:rPr>
              <w:t>техникой</w:t>
            </w:r>
            <w:r>
              <w:rPr>
                <w:spacing w:val="-9"/>
                <w:sz w:val="28"/>
              </w:rPr>
              <w:t xml:space="preserve"> </w:t>
            </w:r>
            <w:r>
              <w:rPr>
                <w:sz w:val="28"/>
              </w:rPr>
              <w:t>прикладывания</w:t>
            </w:r>
            <w:r>
              <w:rPr>
                <w:spacing w:val="-8"/>
                <w:sz w:val="28"/>
              </w:rPr>
              <w:t xml:space="preserve"> </w:t>
            </w:r>
            <w:r>
              <w:rPr>
                <w:sz w:val="28"/>
              </w:rPr>
              <w:t>новорождённых</w:t>
            </w:r>
            <w:r>
              <w:rPr>
                <w:spacing w:val="-13"/>
                <w:sz w:val="28"/>
              </w:rPr>
              <w:t xml:space="preserve"> </w:t>
            </w:r>
            <w:r>
              <w:rPr>
                <w:sz w:val="28"/>
              </w:rPr>
              <w:t>к</w:t>
            </w:r>
            <w:r>
              <w:rPr>
                <w:spacing w:val="-9"/>
                <w:sz w:val="28"/>
              </w:rPr>
              <w:t xml:space="preserve"> </w:t>
            </w:r>
            <w:r>
              <w:rPr>
                <w:sz w:val="28"/>
              </w:rPr>
              <w:t>груди</w:t>
            </w:r>
            <w:r>
              <w:rPr>
                <w:spacing w:val="-9"/>
                <w:sz w:val="28"/>
              </w:rPr>
              <w:t xml:space="preserve"> </w:t>
            </w:r>
            <w:r>
              <w:rPr>
                <w:sz w:val="28"/>
              </w:rPr>
              <w:t>и методами вскармливания доношенных и</w:t>
            </w:r>
          </w:p>
          <w:p w:rsidR="00D06153" w:rsidRDefault="00EC2AFF">
            <w:pPr>
              <w:pStyle w:val="TableParagraph"/>
              <w:spacing w:before="2" w:line="322" w:lineRule="exact"/>
              <w:ind w:left="110"/>
              <w:rPr>
                <w:sz w:val="28"/>
              </w:rPr>
            </w:pPr>
            <w:r>
              <w:rPr>
                <w:sz w:val="28"/>
              </w:rPr>
              <w:t>недоношенных</w:t>
            </w:r>
            <w:r>
              <w:rPr>
                <w:spacing w:val="-15"/>
                <w:sz w:val="28"/>
              </w:rPr>
              <w:t xml:space="preserve"> </w:t>
            </w:r>
            <w:r>
              <w:rPr>
                <w:spacing w:val="-2"/>
                <w:sz w:val="28"/>
              </w:rPr>
              <w:t>новорождённых</w:t>
            </w:r>
          </w:p>
          <w:p w:rsidR="00D06153" w:rsidRDefault="00EC2AFF">
            <w:pPr>
              <w:pStyle w:val="TableParagraph"/>
              <w:ind w:left="110"/>
              <w:rPr>
                <w:sz w:val="28"/>
              </w:rPr>
            </w:pPr>
            <w:r>
              <w:rPr>
                <w:sz w:val="28"/>
              </w:rPr>
              <w:t>определением</w:t>
            </w:r>
            <w:r>
              <w:rPr>
                <w:spacing w:val="-11"/>
                <w:sz w:val="28"/>
              </w:rPr>
              <w:t xml:space="preserve"> </w:t>
            </w:r>
            <w:r>
              <w:rPr>
                <w:sz w:val="28"/>
              </w:rPr>
              <w:t>групп</w:t>
            </w:r>
            <w:r>
              <w:rPr>
                <w:spacing w:val="-12"/>
                <w:sz w:val="28"/>
              </w:rPr>
              <w:t xml:space="preserve"> </w:t>
            </w:r>
            <w:r>
              <w:rPr>
                <w:sz w:val="28"/>
              </w:rPr>
              <w:t>риска</w:t>
            </w:r>
            <w:r>
              <w:rPr>
                <w:spacing w:val="-11"/>
                <w:sz w:val="28"/>
              </w:rPr>
              <w:t xml:space="preserve"> </w:t>
            </w:r>
            <w:r>
              <w:rPr>
                <w:sz w:val="28"/>
              </w:rPr>
              <w:t>новорождённых</w:t>
            </w:r>
            <w:r>
              <w:rPr>
                <w:spacing w:val="-16"/>
                <w:sz w:val="28"/>
              </w:rPr>
              <w:t xml:space="preserve"> </w:t>
            </w:r>
            <w:r>
              <w:rPr>
                <w:sz w:val="28"/>
              </w:rPr>
              <w:t>по различной патологии</w:t>
            </w:r>
          </w:p>
          <w:p w:rsidR="00D06153" w:rsidRDefault="00EC2AFF">
            <w:pPr>
              <w:pStyle w:val="TableParagraph"/>
              <w:ind w:left="110" w:hanging="82"/>
              <w:rPr>
                <w:sz w:val="28"/>
              </w:rPr>
            </w:pPr>
            <w:r>
              <w:rPr>
                <w:sz w:val="28"/>
              </w:rPr>
              <w:t>.тактикой организации медицинской помощи новорождённым</w:t>
            </w:r>
            <w:r>
              <w:rPr>
                <w:spacing w:val="-10"/>
                <w:sz w:val="28"/>
              </w:rPr>
              <w:t xml:space="preserve"> </w:t>
            </w:r>
            <w:r>
              <w:rPr>
                <w:sz w:val="28"/>
              </w:rPr>
              <w:t>в</w:t>
            </w:r>
            <w:r>
              <w:rPr>
                <w:spacing w:val="-12"/>
                <w:sz w:val="28"/>
              </w:rPr>
              <w:t xml:space="preserve"> </w:t>
            </w:r>
            <w:r>
              <w:rPr>
                <w:sz w:val="28"/>
              </w:rPr>
              <w:t>зависимости</w:t>
            </w:r>
            <w:r>
              <w:rPr>
                <w:spacing w:val="-11"/>
                <w:sz w:val="28"/>
              </w:rPr>
              <w:t xml:space="preserve"> </w:t>
            </w:r>
            <w:r>
              <w:rPr>
                <w:sz w:val="28"/>
              </w:rPr>
              <w:t>от</w:t>
            </w:r>
            <w:r>
              <w:rPr>
                <w:spacing w:val="-12"/>
                <w:sz w:val="28"/>
              </w:rPr>
              <w:t xml:space="preserve"> </w:t>
            </w:r>
            <w:r>
              <w:rPr>
                <w:sz w:val="28"/>
              </w:rPr>
              <w:t>заболевания</w:t>
            </w:r>
          </w:p>
          <w:p w:rsidR="00D06153" w:rsidRDefault="00EC2AFF">
            <w:pPr>
              <w:pStyle w:val="TableParagraph"/>
              <w:spacing w:line="308" w:lineRule="exact"/>
              <w:ind w:left="28"/>
              <w:rPr>
                <w:sz w:val="28"/>
              </w:rPr>
            </w:pPr>
            <w:r>
              <w:rPr>
                <w:sz w:val="28"/>
              </w:rPr>
              <w:t>.особенностями</w:t>
            </w:r>
            <w:r>
              <w:rPr>
                <w:spacing w:val="-9"/>
                <w:sz w:val="28"/>
              </w:rPr>
              <w:t xml:space="preserve"> </w:t>
            </w:r>
            <w:r>
              <w:rPr>
                <w:sz w:val="28"/>
              </w:rPr>
              <w:t>организации</w:t>
            </w:r>
            <w:r>
              <w:rPr>
                <w:spacing w:val="-8"/>
                <w:sz w:val="28"/>
              </w:rPr>
              <w:t xml:space="preserve"> </w:t>
            </w:r>
            <w:r>
              <w:rPr>
                <w:sz w:val="28"/>
              </w:rPr>
              <w:t>медицинской</w:t>
            </w:r>
            <w:r>
              <w:rPr>
                <w:spacing w:val="-8"/>
                <w:sz w:val="28"/>
              </w:rPr>
              <w:t xml:space="preserve"> </w:t>
            </w:r>
            <w:r>
              <w:rPr>
                <w:spacing w:val="-2"/>
                <w:sz w:val="28"/>
              </w:rPr>
              <w:t>помощи</w:t>
            </w:r>
          </w:p>
        </w:tc>
        <w:tc>
          <w:tcPr>
            <w:tcW w:w="1820" w:type="dxa"/>
          </w:tcPr>
          <w:p w:rsidR="00D06153" w:rsidRDefault="00EC2AFF">
            <w:pPr>
              <w:pStyle w:val="TableParagraph"/>
              <w:tabs>
                <w:tab w:val="left" w:pos="1420"/>
              </w:tabs>
              <w:ind w:left="110" w:right="98"/>
              <w:rPr>
                <w:sz w:val="28"/>
              </w:rPr>
            </w:pPr>
            <w:r>
              <w:rPr>
                <w:spacing w:val="-2"/>
                <w:sz w:val="28"/>
              </w:rPr>
              <w:t>контрольные вопросы</w:t>
            </w:r>
            <w:r>
              <w:rPr>
                <w:sz w:val="28"/>
              </w:rPr>
              <w:tab/>
            </w:r>
            <w:r>
              <w:rPr>
                <w:spacing w:val="-6"/>
                <w:sz w:val="28"/>
              </w:rPr>
              <w:t xml:space="preserve">по </w:t>
            </w:r>
            <w:r>
              <w:rPr>
                <w:spacing w:val="-4"/>
                <w:sz w:val="28"/>
              </w:rPr>
              <w:t xml:space="preserve">теме, </w:t>
            </w:r>
            <w:r>
              <w:rPr>
                <w:spacing w:val="-2"/>
                <w:sz w:val="28"/>
              </w:rPr>
              <w:t>тестиров</w:t>
            </w:r>
            <w:r>
              <w:rPr>
                <w:spacing w:val="-2"/>
                <w:sz w:val="28"/>
              </w:rPr>
              <w:t>ание</w:t>
            </w:r>
          </w:p>
        </w:tc>
      </w:tr>
    </w:tbl>
    <w:p w:rsidR="00D06153" w:rsidRDefault="00D06153">
      <w:pPr>
        <w:pStyle w:val="TableParagraph"/>
        <w:rPr>
          <w:sz w:val="28"/>
        </w:rPr>
        <w:sectPr w:rsidR="00D06153">
          <w:type w:val="continuous"/>
          <w:pgSz w:w="11910" w:h="16840"/>
          <w:pgMar w:top="1100" w:right="422" w:bottom="1240" w:left="566" w:header="0" w:footer="997" w:gutter="0"/>
          <w:cols w:space="720"/>
        </w:sectPr>
      </w:pPr>
    </w:p>
    <w:tbl>
      <w:tblPr>
        <w:tblStyle w:val="TableNormal"/>
        <w:tblW w:w="0" w:type="auto"/>
        <w:tblInd w:w="1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07"/>
        <w:gridCol w:w="6722"/>
        <w:gridCol w:w="1820"/>
      </w:tblGrid>
      <w:tr w:rsidR="00D06153">
        <w:trPr>
          <w:trHeight w:val="2899"/>
        </w:trPr>
        <w:tc>
          <w:tcPr>
            <w:tcW w:w="807" w:type="dxa"/>
          </w:tcPr>
          <w:p w:rsidR="00D06153" w:rsidRDefault="00D06153">
            <w:pPr>
              <w:pStyle w:val="TableParagraph"/>
              <w:rPr>
                <w:sz w:val="26"/>
              </w:rPr>
            </w:pPr>
          </w:p>
        </w:tc>
        <w:tc>
          <w:tcPr>
            <w:tcW w:w="6722" w:type="dxa"/>
          </w:tcPr>
          <w:p w:rsidR="00D06153" w:rsidRDefault="00EC2AFF">
            <w:pPr>
              <w:pStyle w:val="TableParagraph"/>
              <w:ind w:left="110"/>
              <w:rPr>
                <w:sz w:val="28"/>
              </w:rPr>
            </w:pPr>
            <w:r>
              <w:rPr>
                <w:sz w:val="28"/>
              </w:rPr>
              <w:t>новорождённым</w:t>
            </w:r>
            <w:r>
              <w:rPr>
                <w:spacing w:val="-12"/>
                <w:sz w:val="28"/>
              </w:rPr>
              <w:t xml:space="preserve"> </w:t>
            </w:r>
            <w:r>
              <w:rPr>
                <w:sz w:val="28"/>
              </w:rPr>
              <w:t>при</w:t>
            </w:r>
            <w:r>
              <w:rPr>
                <w:spacing w:val="-12"/>
                <w:sz w:val="28"/>
              </w:rPr>
              <w:t xml:space="preserve"> </w:t>
            </w:r>
            <w:r>
              <w:rPr>
                <w:sz w:val="28"/>
              </w:rPr>
              <w:t>транспортировке</w:t>
            </w:r>
            <w:r>
              <w:rPr>
                <w:spacing w:val="-12"/>
                <w:sz w:val="28"/>
              </w:rPr>
              <w:t xml:space="preserve"> </w:t>
            </w:r>
            <w:r>
              <w:rPr>
                <w:sz w:val="28"/>
              </w:rPr>
              <w:t>в</w:t>
            </w:r>
            <w:r>
              <w:rPr>
                <w:spacing w:val="-13"/>
                <w:sz w:val="28"/>
              </w:rPr>
              <w:t xml:space="preserve"> </w:t>
            </w:r>
            <w:r>
              <w:rPr>
                <w:sz w:val="28"/>
              </w:rPr>
              <w:t>выездной реанимационной бригаде</w:t>
            </w:r>
          </w:p>
          <w:p w:rsidR="00D06153" w:rsidRDefault="00EC2AFF">
            <w:pPr>
              <w:pStyle w:val="TableParagraph"/>
              <w:spacing w:line="321" w:lineRule="exact"/>
              <w:ind w:left="28"/>
              <w:rPr>
                <w:sz w:val="28"/>
              </w:rPr>
            </w:pPr>
            <w:r>
              <w:rPr>
                <w:sz w:val="28"/>
              </w:rPr>
              <w:t>.информацией</w:t>
            </w:r>
            <w:r>
              <w:rPr>
                <w:spacing w:val="-6"/>
                <w:sz w:val="28"/>
              </w:rPr>
              <w:t xml:space="preserve"> </w:t>
            </w:r>
            <w:r>
              <w:rPr>
                <w:sz w:val="28"/>
              </w:rPr>
              <w:t>о</w:t>
            </w:r>
            <w:r>
              <w:rPr>
                <w:spacing w:val="-6"/>
                <w:sz w:val="28"/>
              </w:rPr>
              <w:t xml:space="preserve"> </w:t>
            </w:r>
            <w:r>
              <w:rPr>
                <w:sz w:val="28"/>
              </w:rPr>
              <w:t>состоянии</w:t>
            </w:r>
            <w:r>
              <w:rPr>
                <w:spacing w:val="-5"/>
                <w:sz w:val="28"/>
              </w:rPr>
              <w:t xml:space="preserve"> </w:t>
            </w:r>
            <w:r>
              <w:rPr>
                <w:spacing w:val="-2"/>
                <w:sz w:val="28"/>
              </w:rPr>
              <w:t>санитарно-</w:t>
            </w:r>
          </w:p>
          <w:p w:rsidR="00D06153" w:rsidRDefault="00EC2AFF">
            <w:pPr>
              <w:pStyle w:val="TableParagraph"/>
              <w:ind w:left="110" w:right="404"/>
              <w:rPr>
                <w:sz w:val="28"/>
              </w:rPr>
            </w:pPr>
            <w:r>
              <w:rPr>
                <w:sz w:val="28"/>
              </w:rPr>
              <w:t>эпидемиологической</w:t>
            </w:r>
            <w:r>
              <w:rPr>
                <w:spacing w:val="-15"/>
                <w:sz w:val="28"/>
              </w:rPr>
              <w:t xml:space="preserve"> </w:t>
            </w:r>
            <w:r>
              <w:rPr>
                <w:sz w:val="28"/>
              </w:rPr>
              <w:t>ситуации</w:t>
            </w:r>
            <w:r>
              <w:rPr>
                <w:spacing w:val="-15"/>
                <w:sz w:val="28"/>
              </w:rPr>
              <w:t xml:space="preserve"> </w:t>
            </w:r>
            <w:r>
              <w:rPr>
                <w:sz w:val="28"/>
              </w:rPr>
              <w:t>в</w:t>
            </w:r>
            <w:r>
              <w:rPr>
                <w:spacing w:val="-16"/>
                <w:sz w:val="28"/>
              </w:rPr>
              <w:t xml:space="preserve"> </w:t>
            </w:r>
            <w:r>
              <w:rPr>
                <w:sz w:val="28"/>
              </w:rPr>
              <w:t xml:space="preserve">лечебном </w:t>
            </w:r>
            <w:r>
              <w:rPr>
                <w:spacing w:val="-2"/>
                <w:sz w:val="28"/>
              </w:rPr>
              <w:t>учреждении</w:t>
            </w:r>
          </w:p>
          <w:p w:rsidR="00D06153" w:rsidRDefault="00EC2AFF">
            <w:pPr>
              <w:pStyle w:val="TableParagraph"/>
              <w:ind w:left="110" w:hanging="82"/>
              <w:rPr>
                <w:sz w:val="28"/>
              </w:rPr>
            </w:pPr>
            <w:r>
              <w:rPr>
                <w:sz w:val="28"/>
              </w:rPr>
              <w:t>.мероприятиями</w:t>
            </w:r>
            <w:r>
              <w:rPr>
                <w:spacing w:val="-18"/>
                <w:sz w:val="28"/>
              </w:rPr>
              <w:t xml:space="preserve"> </w:t>
            </w:r>
            <w:r>
              <w:rPr>
                <w:sz w:val="28"/>
              </w:rPr>
              <w:t>санитарно-эпидемиологического</w:t>
            </w:r>
            <w:r>
              <w:rPr>
                <w:sz w:val="28"/>
              </w:rPr>
              <w:t xml:space="preserve"> характера при работе в отделениях для</w:t>
            </w:r>
          </w:p>
          <w:p w:rsidR="00D06153" w:rsidRDefault="00EC2AFF">
            <w:pPr>
              <w:pStyle w:val="TableParagraph"/>
              <w:spacing w:line="321" w:lineRule="exact"/>
              <w:ind w:left="110"/>
              <w:rPr>
                <w:sz w:val="28"/>
              </w:rPr>
            </w:pPr>
            <w:r>
              <w:rPr>
                <w:spacing w:val="-2"/>
                <w:sz w:val="28"/>
              </w:rPr>
              <w:t>новорождённых</w:t>
            </w:r>
          </w:p>
        </w:tc>
        <w:tc>
          <w:tcPr>
            <w:tcW w:w="1820" w:type="dxa"/>
          </w:tcPr>
          <w:p w:rsidR="00D06153" w:rsidRDefault="00D06153">
            <w:pPr>
              <w:pStyle w:val="TableParagraph"/>
              <w:rPr>
                <w:sz w:val="26"/>
              </w:rPr>
            </w:pPr>
          </w:p>
        </w:tc>
      </w:tr>
    </w:tbl>
    <w:p w:rsidR="00D06153" w:rsidRDefault="00D06153">
      <w:pPr>
        <w:pStyle w:val="a3"/>
        <w:spacing w:before="60"/>
        <w:rPr>
          <w:b/>
          <w:sz w:val="28"/>
        </w:rPr>
      </w:pPr>
    </w:p>
    <w:p w:rsidR="00D06153" w:rsidRDefault="00EC2AFF">
      <w:pPr>
        <w:ind w:left="1133"/>
        <w:rPr>
          <w:b/>
          <w:sz w:val="28"/>
        </w:rPr>
      </w:pPr>
      <w:r>
        <w:rPr>
          <w:b/>
          <w:sz w:val="28"/>
        </w:rPr>
        <w:t>Перечень</w:t>
      </w:r>
      <w:r>
        <w:rPr>
          <w:b/>
          <w:spacing w:val="-13"/>
          <w:sz w:val="28"/>
        </w:rPr>
        <w:t xml:space="preserve"> </w:t>
      </w:r>
      <w:r>
        <w:rPr>
          <w:b/>
          <w:sz w:val="28"/>
        </w:rPr>
        <w:t>практических</w:t>
      </w:r>
      <w:r>
        <w:rPr>
          <w:b/>
          <w:spacing w:val="-7"/>
          <w:sz w:val="28"/>
        </w:rPr>
        <w:t xml:space="preserve"> </w:t>
      </w:r>
      <w:r>
        <w:rPr>
          <w:b/>
          <w:sz w:val="28"/>
        </w:rPr>
        <w:t>навыков</w:t>
      </w:r>
      <w:r>
        <w:rPr>
          <w:b/>
          <w:spacing w:val="-11"/>
          <w:sz w:val="28"/>
        </w:rPr>
        <w:t xml:space="preserve"> </w:t>
      </w:r>
      <w:r>
        <w:rPr>
          <w:b/>
          <w:sz w:val="28"/>
        </w:rPr>
        <w:t>врача-специалиста</w:t>
      </w:r>
      <w:r>
        <w:rPr>
          <w:b/>
          <w:spacing w:val="-11"/>
          <w:sz w:val="28"/>
        </w:rPr>
        <w:t xml:space="preserve"> </w:t>
      </w:r>
      <w:r>
        <w:rPr>
          <w:b/>
          <w:sz w:val="28"/>
        </w:rPr>
        <w:t>по</w:t>
      </w:r>
      <w:r>
        <w:rPr>
          <w:b/>
          <w:spacing w:val="-10"/>
          <w:sz w:val="28"/>
        </w:rPr>
        <w:t xml:space="preserve"> </w:t>
      </w:r>
      <w:r>
        <w:rPr>
          <w:b/>
          <w:spacing w:val="-2"/>
          <w:sz w:val="28"/>
        </w:rPr>
        <w:t>неонатологии</w:t>
      </w:r>
    </w:p>
    <w:p w:rsidR="00D06153" w:rsidRDefault="00EC2AFF">
      <w:pPr>
        <w:tabs>
          <w:tab w:val="left" w:pos="3576"/>
          <w:tab w:val="left" w:pos="4267"/>
          <w:tab w:val="left" w:pos="6310"/>
          <w:tab w:val="left" w:pos="7601"/>
          <w:tab w:val="left" w:pos="8910"/>
        </w:tabs>
        <w:spacing w:before="43"/>
        <w:ind w:left="1133" w:right="434"/>
        <w:rPr>
          <w:sz w:val="28"/>
        </w:rPr>
      </w:pPr>
      <w:r>
        <w:rPr>
          <w:spacing w:val="-2"/>
          <w:sz w:val="28"/>
        </w:rPr>
        <w:t>Врач-специалист</w:t>
      </w:r>
      <w:r>
        <w:rPr>
          <w:sz w:val="28"/>
        </w:rPr>
        <w:tab/>
      </w:r>
      <w:r>
        <w:rPr>
          <w:spacing w:val="-6"/>
          <w:sz w:val="28"/>
        </w:rPr>
        <w:t>по</w:t>
      </w:r>
      <w:r>
        <w:rPr>
          <w:sz w:val="28"/>
        </w:rPr>
        <w:tab/>
      </w:r>
      <w:r>
        <w:rPr>
          <w:spacing w:val="-2"/>
          <w:sz w:val="28"/>
        </w:rPr>
        <w:t>неонатологии</w:t>
      </w:r>
      <w:r>
        <w:rPr>
          <w:sz w:val="28"/>
        </w:rPr>
        <w:tab/>
      </w:r>
      <w:r>
        <w:rPr>
          <w:spacing w:val="-2"/>
          <w:sz w:val="28"/>
        </w:rPr>
        <w:t>должен</w:t>
      </w:r>
      <w:r>
        <w:rPr>
          <w:sz w:val="28"/>
        </w:rPr>
        <w:tab/>
      </w:r>
      <w:r>
        <w:rPr>
          <w:spacing w:val="-2"/>
          <w:sz w:val="28"/>
        </w:rPr>
        <w:t>владеть</w:t>
      </w:r>
      <w:r>
        <w:rPr>
          <w:sz w:val="28"/>
        </w:rPr>
        <w:tab/>
      </w:r>
      <w:r>
        <w:rPr>
          <w:spacing w:val="-2"/>
          <w:sz w:val="28"/>
        </w:rPr>
        <w:t xml:space="preserve">следующими </w:t>
      </w:r>
      <w:r>
        <w:rPr>
          <w:sz w:val="28"/>
        </w:rPr>
        <w:t>практическими навыками:</w:t>
      </w:r>
    </w:p>
    <w:p w:rsidR="00D06153" w:rsidRDefault="00EC2AFF">
      <w:pPr>
        <w:pStyle w:val="a4"/>
        <w:numPr>
          <w:ilvl w:val="0"/>
          <w:numId w:val="232"/>
        </w:numPr>
        <w:tabs>
          <w:tab w:val="left" w:pos="1132"/>
        </w:tabs>
        <w:spacing w:before="4"/>
        <w:ind w:left="1132" w:hanging="359"/>
        <w:rPr>
          <w:sz w:val="28"/>
        </w:rPr>
      </w:pPr>
      <w:r>
        <w:rPr>
          <w:sz w:val="28"/>
        </w:rPr>
        <w:t>чрескожная</w:t>
      </w:r>
      <w:r>
        <w:rPr>
          <w:spacing w:val="-12"/>
          <w:sz w:val="28"/>
        </w:rPr>
        <w:t xml:space="preserve"> </w:t>
      </w:r>
      <w:r>
        <w:rPr>
          <w:sz w:val="28"/>
        </w:rPr>
        <w:t>пункция</w:t>
      </w:r>
      <w:r>
        <w:rPr>
          <w:spacing w:val="-12"/>
          <w:sz w:val="28"/>
        </w:rPr>
        <w:t xml:space="preserve"> </w:t>
      </w:r>
      <w:r>
        <w:rPr>
          <w:sz w:val="28"/>
        </w:rPr>
        <w:t>катетеризация</w:t>
      </w:r>
      <w:r>
        <w:rPr>
          <w:spacing w:val="-12"/>
          <w:sz w:val="28"/>
        </w:rPr>
        <w:t xml:space="preserve"> </w:t>
      </w:r>
      <w:r>
        <w:rPr>
          <w:sz w:val="28"/>
        </w:rPr>
        <w:t>периферических</w:t>
      </w:r>
      <w:r>
        <w:rPr>
          <w:spacing w:val="-16"/>
          <w:sz w:val="28"/>
        </w:rPr>
        <w:t xml:space="preserve"> </w:t>
      </w:r>
      <w:r>
        <w:rPr>
          <w:spacing w:val="-5"/>
          <w:sz w:val="28"/>
        </w:rPr>
        <w:t>вен</w:t>
      </w:r>
    </w:p>
    <w:p w:rsidR="00D06153" w:rsidRDefault="00EC2AFF">
      <w:pPr>
        <w:pStyle w:val="a4"/>
        <w:numPr>
          <w:ilvl w:val="0"/>
          <w:numId w:val="232"/>
        </w:numPr>
        <w:tabs>
          <w:tab w:val="left" w:pos="1132"/>
        </w:tabs>
        <w:spacing w:line="322" w:lineRule="exact"/>
        <w:ind w:left="1132" w:hanging="359"/>
        <w:rPr>
          <w:sz w:val="28"/>
        </w:rPr>
      </w:pPr>
      <w:r>
        <w:rPr>
          <w:sz w:val="28"/>
        </w:rPr>
        <w:t>катетеризация</w:t>
      </w:r>
      <w:r>
        <w:rPr>
          <w:spacing w:val="-11"/>
          <w:sz w:val="28"/>
        </w:rPr>
        <w:t xml:space="preserve"> </w:t>
      </w:r>
      <w:r>
        <w:rPr>
          <w:sz w:val="28"/>
        </w:rPr>
        <w:t>вены</w:t>
      </w:r>
      <w:r>
        <w:rPr>
          <w:spacing w:val="-12"/>
          <w:sz w:val="28"/>
        </w:rPr>
        <w:t xml:space="preserve"> </w:t>
      </w:r>
      <w:r>
        <w:rPr>
          <w:spacing w:val="-2"/>
          <w:sz w:val="28"/>
        </w:rPr>
        <w:t>пуповины</w:t>
      </w:r>
    </w:p>
    <w:p w:rsidR="00D06153" w:rsidRDefault="00EC2AFF">
      <w:pPr>
        <w:pStyle w:val="a4"/>
        <w:numPr>
          <w:ilvl w:val="0"/>
          <w:numId w:val="232"/>
        </w:numPr>
        <w:tabs>
          <w:tab w:val="left" w:pos="1132"/>
        </w:tabs>
        <w:spacing w:line="322" w:lineRule="exact"/>
        <w:ind w:left="1132" w:hanging="359"/>
        <w:rPr>
          <w:sz w:val="28"/>
        </w:rPr>
      </w:pPr>
      <w:r>
        <w:rPr>
          <w:sz w:val="28"/>
        </w:rPr>
        <w:t>техника</w:t>
      </w:r>
      <w:r>
        <w:rPr>
          <w:spacing w:val="-8"/>
          <w:sz w:val="28"/>
        </w:rPr>
        <w:t xml:space="preserve"> </w:t>
      </w:r>
      <w:r>
        <w:rPr>
          <w:sz w:val="28"/>
        </w:rPr>
        <w:t>забора</w:t>
      </w:r>
      <w:r>
        <w:rPr>
          <w:spacing w:val="-5"/>
          <w:sz w:val="28"/>
        </w:rPr>
        <w:t xml:space="preserve"> </w:t>
      </w:r>
      <w:r>
        <w:rPr>
          <w:sz w:val="28"/>
        </w:rPr>
        <w:t>крови</w:t>
      </w:r>
      <w:r>
        <w:rPr>
          <w:spacing w:val="-6"/>
          <w:sz w:val="28"/>
        </w:rPr>
        <w:t xml:space="preserve"> </w:t>
      </w:r>
      <w:r>
        <w:rPr>
          <w:sz w:val="28"/>
        </w:rPr>
        <w:t>на</w:t>
      </w:r>
      <w:r>
        <w:rPr>
          <w:spacing w:val="-5"/>
          <w:sz w:val="28"/>
        </w:rPr>
        <w:t xml:space="preserve"> </w:t>
      </w:r>
      <w:r>
        <w:rPr>
          <w:spacing w:val="-2"/>
          <w:sz w:val="28"/>
        </w:rPr>
        <w:t>исследование</w:t>
      </w:r>
    </w:p>
    <w:p w:rsidR="00D06153" w:rsidRDefault="00EC2AFF">
      <w:pPr>
        <w:pStyle w:val="a4"/>
        <w:numPr>
          <w:ilvl w:val="0"/>
          <w:numId w:val="232"/>
        </w:numPr>
        <w:tabs>
          <w:tab w:val="left" w:pos="1132"/>
        </w:tabs>
        <w:spacing w:line="322" w:lineRule="exact"/>
        <w:ind w:left="1132" w:hanging="359"/>
        <w:rPr>
          <w:sz w:val="28"/>
        </w:rPr>
      </w:pPr>
      <w:r>
        <w:rPr>
          <w:sz w:val="28"/>
        </w:rPr>
        <w:t>техника</w:t>
      </w:r>
      <w:r>
        <w:rPr>
          <w:spacing w:val="-12"/>
          <w:sz w:val="28"/>
        </w:rPr>
        <w:t xml:space="preserve"> </w:t>
      </w:r>
      <w:r>
        <w:rPr>
          <w:sz w:val="28"/>
        </w:rPr>
        <w:t>катетеризации</w:t>
      </w:r>
      <w:r>
        <w:rPr>
          <w:spacing w:val="-11"/>
          <w:sz w:val="28"/>
        </w:rPr>
        <w:t xml:space="preserve"> </w:t>
      </w:r>
      <w:r>
        <w:rPr>
          <w:sz w:val="28"/>
        </w:rPr>
        <w:t>мочевого</w:t>
      </w:r>
      <w:r>
        <w:rPr>
          <w:spacing w:val="-12"/>
          <w:sz w:val="28"/>
        </w:rPr>
        <w:t xml:space="preserve"> </w:t>
      </w:r>
      <w:r>
        <w:rPr>
          <w:spacing w:val="-2"/>
          <w:sz w:val="28"/>
        </w:rPr>
        <w:t>пузыря</w:t>
      </w:r>
    </w:p>
    <w:p w:rsidR="00D06153" w:rsidRDefault="00EC2AFF">
      <w:pPr>
        <w:pStyle w:val="a4"/>
        <w:numPr>
          <w:ilvl w:val="0"/>
          <w:numId w:val="232"/>
        </w:numPr>
        <w:tabs>
          <w:tab w:val="left" w:pos="1132"/>
        </w:tabs>
        <w:spacing w:line="322" w:lineRule="exact"/>
        <w:ind w:left="1132" w:hanging="359"/>
        <w:rPr>
          <w:sz w:val="28"/>
        </w:rPr>
      </w:pPr>
      <w:r>
        <w:rPr>
          <w:sz w:val="28"/>
        </w:rPr>
        <w:t>техника</w:t>
      </w:r>
      <w:r>
        <w:rPr>
          <w:spacing w:val="-8"/>
          <w:sz w:val="28"/>
        </w:rPr>
        <w:t xml:space="preserve"> </w:t>
      </w:r>
      <w:r>
        <w:rPr>
          <w:sz w:val="28"/>
        </w:rPr>
        <w:t>зондирования</w:t>
      </w:r>
      <w:r>
        <w:rPr>
          <w:spacing w:val="-8"/>
          <w:sz w:val="28"/>
        </w:rPr>
        <w:t xml:space="preserve"> </w:t>
      </w:r>
      <w:r>
        <w:rPr>
          <w:sz w:val="28"/>
        </w:rPr>
        <w:t>пищевода,</w:t>
      </w:r>
      <w:r>
        <w:rPr>
          <w:spacing w:val="-6"/>
          <w:sz w:val="28"/>
        </w:rPr>
        <w:t xml:space="preserve"> </w:t>
      </w:r>
      <w:r>
        <w:rPr>
          <w:sz w:val="28"/>
        </w:rPr>
        <w:t>желудка</w:t>
      </w:r>
      <w:r>
        <w:rPr>
          <w:spacing w:val="-7"/>
          <w:sz w:val="28"/>
        </w:rPr>
        <w:t xml:space="preserve"> </w:t>
      </w:r>
      <w:r>
        <w:rPr>
          <w:sz w:val="28"/>
        </w:rPr>
        <w:t>и</w:t>
      </w:r>
      <w:r>
        <w:rPr>
          <w:spacing w:val="-9"/>
          <w:sz w:val="28"/>
        </w:rPr>
        <w:t xml:space="preserve"> </w:t>
      </w:r>
      <w:r>
        <w:rPr>
          <w:sz w:val="28"/>
        </w:rPr>
        <w:t>тощей</w:t>
      </w:r>
      <w:r>
        <w:rPr>
          <w:spacing w:val="-8"/>
          <w:sz w:val="28"/>
        </w:rPr>
        <w:t xml:space="preserve"> </w:t>
      </w:r>
      <w:r>
        <w:rPr>
          <w:spacing w:val="-2"/>
          <w:sz w:val="28"/>
        </w:rPr>
        <w:t>кишки</w:t>
      </w:r>
    </w:p>
    <w:p w:rsidR="00D06153" w:rsidRDefault="00EC2AFF">
      <w:pPr>
        <w:pStyle w:val="a4"/>
        <w:numPr>
          <w:ilvl w:val="0"/>
          <w:numId w:val="232"/>
        </w:numPr>
        <w:tabs>
          <w:tab w:val="left" w:pos="1133"/>
        </w:tabs>
        <w:ind w:right="435"/>
        <w:rPr>
          <w:sz w:val="28"/>
        </w:rPr>
      </w:pPr>
      <w:r>
        <w:rPr>
          <w:sz w:val="28"/>
        </w:rPr>
        <w:t>техника</w:t>
      </w:r>
      <w:r>
        <w:rPr>
          <w:spacing w:val="40"/>
          <w:sz w:val="28"/>
        </w:rPr>
        <w:t xml:space="preserve"> </w:t>
      </w:r>
      <w:r>
        <w:rPr>
          <w:sz w:val="28"/>
        </w:rPr>
        <w:t>проведения</w:t>
      </w:r>
      <w:r>
        <w:rPr>
          <w:spacing w:val="40"/>
          <w:sz w:val="28"/>
        </w:rPr>
        <w:t xml:space="preserve"> </w:t>
      </w:r>
      <w:r>
        <w:rPr>
          <w:sz w:val="28"/>
        </w:rPr>
        <w:t>очистительной</w:t>
      </w:r>
      <w:r>
        <w:rPr>
          <w:spacing w:val="40"/>
          <w:sz w:val="28"/>
        </w:rPr>
        <w:t xml:space="preserve"> </w:t>
      </w:r>
      <w:r>
        <w:rPr>
          <w:sz w:val="28"/>
        </w:rPr>
        <w:t>клизмы,</w:t>
      </w:r>
      <w:r>
        <w:rPr>
          <w:spacing w:val="40"/>
          <w:sz w:val="28"/>
        </w:rPr>
        <w:t xml:space="preserve"> </w:t>
      </w:r>
      <w:r>
        <w:rPr>
          <w:sz w:val="28"/>
        </w:rPr>
        <w:t>введение</w:t>
      </w:r>
      <w:r>
        <w:rPr>
          <w:spacing w:val="40"/>
          <w:sz w:val="28"/>
        </w:rPr>
        <w:t xml:space="preserve"> </w:t>
      </w:r>
      <w:r>
        <w:rPr>
          <w:sz w:val="28"/>
        </w:rPr>
        <w:t>газоотводной</w:t>
      </w:r>
      <w:r>
        <w:rPr>
          <w:spacing w:val="40"/>
          <w:sz w:val="28"/>
        </w:rPr>
        <w:t xml:space="preserve"> </w:t>
      </w:r>
      <w:r>
        <w:rPr>
          <w:sz w:val="28"/>
        </w:rPr>
        <w:t>трубки новорожденным различного геста</w:t>
      </w:r>
      <w:r>
        <w:rPr>
          <w:sz w:val="28"/>
        </w:rPr>
        <w:t>ционного возраста</w:t>
      </w:r>
    </w:p>
    <w:p w:rsidR="00D06153" w:rsidRDefault="00EC2AFF">
      <w:pPr>
        <w:pStyle w:val="a4"/>
        <w:numPr>
          <w:ilvl w:val="0"/>
          <w:numId w:val="232"/>
        </w:numPr>
        <w:tabs>
          <w:tab w:val="left" w:pos="1133"/>
          <w:tab w:val="left" w:pos="2318"/>
          <w:tab w:val="left" w:pos="2712"/>
          <w:tab w:val="left" w:pos="4222"/>
          <w:tab w:val="left" w:pos="5220"/>
          <w:tab w:val="left" w:pos="6850"/>
          <w:tab w:val="left" w:pos="8634"/>
          <w:tab w:val="left" w:pos="9316"/>
        </w:tabs>
        <w:ind w:right="436"/>
        <w:rPr>
          <w:sz w:val="28"/>
        </w:rPr>
      </w:pPr>
      <w:r>
        <w:rPr>
          <w:spacing w:val="-2"/>
          <w:sz w:val="28"/>
        </w:rPr>
        <w:t>техника</w:t>
      </w:r>
      <w:r>
        <w:rPr>
          <w:sz w:val="28"/>
        </w:rPr>
        <w:tab/>
      </w:r>
      <w:r>
        <w:rPr>
          <w:spacing w:val="-10"/>
          <w:sz w:val="28"/>
        </w:rPr>
        <w:t>и</w:t>
      </w:r>
      <w:r>
        <w:rPr>
          <w:sz w:val="28"/>
        </w:rPr>
        <w:tab/>
      </w:r>
      <w:r>
        <w:rPr>
          <w:spacing w:val="-2"/>
          <w:sz w:val="28"/>
        </w:rPr>
        <w:t>различные</w:t>
      </w:r>
      <w:r>
        <w:rPr>
          <w:sz w:val="28"/>
        </w:rPr>
        <w:tab/>
      </w:r>
      <w:r>
        <w:rPr>
          <w:spacing w:val="-4"/>
          <w:sz w:val="28"/>
        </w:rPr>
        <w:t>схемы</w:t>
      </w:r>
      <w:r>
        <w:rPr>
          <w:sz w:val="28"/>
        </w:rPr>
        <w:tab/>
      </w:r>
      <w:r>
        <w:rPr>
          <w:spacing w:val="-2"/>
          <w:sz w:val="28"/>
        </w:rPr>
        <w:t>проведения</w:t>
      </w:r>
      <w:r>
        <w:rPr>
          <w:sz w:val="28"/>
        </w:rPr>
        <w:tab/>
      </w:r>
      <w:r>
        <w:rPr>
          <w:spacing w:val="-2"/>
          <w:sz w:val="28"/>
        </w:rPr>
        <w:t>фототерапии</w:t>
      </w:r>
      <w:r>
        <w:rPr>
          <w:sz w:val="28"/>
        </w:rPr>
        <w:tab/>
      </w:r>
      <w:r>
        <w:rPr>
          <w:spacing w:val="-4"/>
          <w:sz w:val="28"/>
        </w:rPr>
        <w:t>при</w:t>
      </w:r>
      <w:r>
        <w:rPr>
          <w:sz w:val="28"/>
        </w:rPr>
        <w:tab/>
      </w:r>
      <w:r>
        <w:rPr>
          <w:spacing w:val="-2"/>
          <w:sz w:val="28"/>
        </w:rPr>
        <w:t>непрямой гипербилирубинемии</w:t>
      </w:r>
    </w:p>
    <w:p w:rsidR="00D06153" w:rsidRDefault="00EC2AFF">
      <w:pPr>
        <w:pStyle w:val="a4"/>
        <w:numPr>
          <w:ilvl w:val="0"/>
          <w:numId w:val="232"/>
        </w:numPr>
        <w:tabs>
          <w:tab w:val="left" w:pos="1132"/>
        </w:tabs>
        <w:spacing w:line="321" w:lineRule="exact"/>
        <w:ind w:left="1132" w:hanging="359"/>
        <w:rPr>
          <w:sz w:val="28"/>
        </w:rPr>
      </w:pPr>
      <w:r>
        <w:rPr>
          <w:sz w:val="28"/>
        </w:rPr>
        <w:t>техника</w:t>
      </w:r>
      <w:r>
        <w:rPr>
          <w:spacing w:val="-11"/>
          <w:sz w:val="28"/>
        </w:rPr>
        <w:t xml:space="preserve"> </w:t>
      </w:r>
      <w:r>
        <w:rPr>
          <w:sz w:val="28"/>
        </w:rPr>
        <w:t>выполнения</w:t>
      </w:r>
      <w:r>
        <w:rPr>
          <w:spacing w:val="-10"/>
          <w:sz w:val="28"/>
        </w:rPr>
        <w:t xml:space="preserve"> </w:t>
      </w:r>
      <w:r>
        <w:rPr>
          <w:sz w:val="28"/>
        </w:rPr>
        <w:t>операции</w:t>
      </w:r>
      <w:r>
        <w:rPr>
          <w:spacing w:val="-12"/>
          <w:sz w:val="28"/>
        </w:rPr>
        <w:t xml:space="preserve"> </w:t>
      </w:r>
      <w:r>
        <w:rPr>
          <w:sz w:val="28"/>
        </w:rPr>
        <w:t>заменного</w:t>
      </w:r>
      <w:r>
        <w:rPr>
          <w:spacing w:val="-11"/>
          <w:sz w:val="28"/>
        </w:rPr>
        <w:t xml:space="preserve"> </w:t>
      </w:r>
      <w:r>
        <w:rPr>
          <w:sz w:val="28"/>
        </w:rPr>
        <w:t>переливания</w:t>
      </w:r>
      <w:r>
        <w:rPr>
          <w:spacing w:val="-10"/>
          <w:sz w:val="28"/>
        </w:rPr>
        <w:t xml:space="preserve"> </w:t>
      </w:r>
      <w:r>
        <w:rPr>
          <w:spacing w:val="-2"/>
          <w:sz w:val="28"/>
        </w:rPr>
        <w:t>крови</w:t>
      </w:r>
    </w:p>
    <w:p w:rsidR="00D06153" w:rsidRDefault="00EC2AFF">
      <w:pPr>
        <w:pStyle w:val="a4"/>
        <w:numPr>
          <w:ilvl w:val="0"/>
          <w:numId w:val="232"/>
        </w:numPr>
        <w:tabs>
          <w:tab w:val="left" w:pos="1132"/>
        </w:tabs>
        <w:ind w:left="1132" w:hanging="359"/>
        <w:rPr>
          <w:sz w:val="28"/>
        </w:rPr>
      </w:pPr>
      <w:r>
        <w:rPr>
          <w:sz w:val="28"/>
        </w:rPr>
        <w:t>техника</w:t>
      </w:r>
      <w:r>
        <w:rPr>
          <w:spacing w:val="-11"/>
          <w:sz w:val="28"/>
        </w:rPr>
        <w:t xml:space="preserve"> </w:t>
      </w:r>
      <w:r>
        <w:rPr>
          <w:sz w:val="28"/>
        </w:rPr>
        <w:t>проведения</w:t>
      </w:r>
      <w:r>
        <w:rPr>
          <w:spacing w:val="-10"/>
          <w:sz w:val="28"/>
        </w:rPr>
        <w:t xml:space="preserve"> </w:t>
      </w:r>
      <w:r>
        <w:rPr>
          <w:sz w:val="28"/>
        </w:rPr>
        <w:t>люмбальной</w:t>
      </w:r>
      <w:r>
        <w:rPr>
          <w:spacing w:val="-12"/>
          <w:sz w:val="28"/>
        </w:rPr>
        <w:t xml:space="preserve"> </w:t>
      </w:r>
      <w:r>
        <w:rPr>
          <w:spacing w:val="-2"/>
          <w:sz w:val="28"/>
        </w:rPr>
        <w:t>пункции</w:t>
      </w:r>
    </w:p>
    <w:p w:rsidR="00D06153" w:rsidRDefault="00EC2AFF">
      <w:pPr>
        <w:pStyle w:val="a4"/>
        <w:numPr>
          <w:ilvl w:val="0"/>
          <w:numId w:val="232"/>
        </w:numPr>
        <w:tabs>
          <w:tab w:val="left" w:pos="1133"/>
        </w:tabs>
        <w:spacing w:line="322" w:lineRule="exact"/>
        <w:rPr>
          <w:sz w:val="28"/>
        </w:rPr>
      </w:pPr>
      <w:r>
        <w:rPr>
          <w:sz w:val="28"/>
        </w:rPr>
        <w:t>техника</w:t>
      </w:r>
      <w:r>
        <w:rPr>
          <w:spacing w:val="-11"/>
          <w:sz w:val="28"/>
        </w:rPr>
        <w:t xml:space="preserve"> </w:t>
      </w:r>
      <w:r>
        <w:rPr>
          <w:sz w:val="28"/>
        </w:rPr>
        <w:t>оксигенотерапии</w:t>
      </w:r>
      <w:r>
        <w:rPr>
          <w:spacing w:val="-12"/>
          <w:sz w:val="28"/>
        </w:rPr>
        <w:t xml:space="preserve"> </w:t>
      </w:r>
      <w:r>
        <w:rPr>
          <w:sz w:val="28"/>
        </w:rPr>
        <w:t>у</w:t>
      </w:r>
      <w:r>
        <w:rPr>
          <w:spacing w:val="-15"/>
          <w:sz w:val="28"/>
        </w:rPr>
        <w:t xml:space="preserve"> </w:t>
      </w:r>
      <w:r>
        <w:rPr>
          <w:sz w:val="28"/>
        </w:rPr>
        <w:t>новорождённых,</w:t>
      </w:r>
      <w:r>
        <w:rPr>
          <w:spacing w:val="-9"/>
          <w:sz w:val="28"/>
        </w:rPr>
        <w:t xml:space="preserve"> </w:t>
      </w:r>
      <w:r>
        <w:rPr>
          <w:sz w:val="28"/>
        </w:rPr>
        <w:t>пользование</w:t>
      </w:r>
      <w:r>
        <w:rPr>
          <w:spacing w:val="-11"/>
          <w:sz w:val="28"/>
        </w:rPr>
        <w:t xml:space="preserve"> </w:t>
      </w:r>
      <w:r>
        <w:rPr>
          <w:spacing w:val="-2"/>
          <w:sz w:val="28"/>
        </w:rPr>
        <w:t>кувезами</w:t>
      </w:r>
    </w:p>
    <w:p w:rsidR="00D06153" w:rsidRDefault="00EC2AFF">
      <w:pPr>
        <w:pStyle w:val="a4"/>
        <w:numPr>
          <w:ilvl w:val="0"/>
          <w:numId w:val="232"/>
        </w:numPr>
        <w:tabs>
          <w:tab w:val="left" w:pos="1133"/>
        </w:tabs>
        <w:rPr>
          <w:sz w:val="28"/>
        </w:rPr>
      </w:pPr>
      <w:r>
        <w:rPr>
          <w:sz w:val="28"/>
        </w:rPr>
        <w:t>навыки</w:t>
      </w:r>
      <w:r>
        <w:rPr>
          <w:spacing w:val="-11"/>
          <w:sz w:val="28"/>
        </w:rPr>
        <w:t xml:space="preserve"> </w:t>
      </w:r>
      <w:r>
        <w:rPr>
          <w:sz w:val="28"/>
        </w:rPr>
        <w:t>проведения</w:t>
      </w:r>
      <w:r>
        <w:rPr>
          <w:spacing w:val="-8"/>
          <w:sz w:val="28"/>
        </w:rPr>
        <w:t xml:space="preserve"> </w:t>
      </w:r>
      <w:r>
        <w:rPr>
          <w:sz w:val="28"/>
        </w:rPr>
        <w:t>прямой</w:t>
      </w:r>
      <w:r>
        <w:rPr>
          <w:spacing w:val="-9"/>
          <w:sz w:val="28"/>
        </w:rPr>
        <w:t xml:space="preserve"> </w:t>
      </w:r>
      <w:r>
        <w:rPr>
          <w:spacing w:val="-2"/>
          <w:sz w:val="28"/>
        </w:rPr>
        <w:t>ларингоскопии</w:t>
      </w:r>
    </w:p>
    <w:p w:rsidR="00D06153" w:rsidRDefault="00EC2AFF">
      <w:pPr>
        <w:pStyle w:val="a4"/>
        <w:numPr>
          <w:ilvl w:val="0"/>
          <w:numId w:val="232"/>
        </w:numPr>
        <w:tabs>
          <w:tab w:val="left" w:pos="1133"/>
        </w:tabs>
        <w:spacing w:before="4" w:line="322" w:lineRule="exact"/>
        <w:rPr>
          <w:sz w:val="28"/>
        </w:rPr>
      </w:pPr>
      <w:r>
        <w:rPr>
          <w:sz w:val="28"/>
        </w:rPr>
        <w:t>техника</w:t>
      </w:r>
      <w:r>
        <w:rPr>
          <w:spacing w:val="-11"/>
          <w:sz w:val="28"/>
        </w:rPr>
        <w:t xml:space="preserve"> </w:t>
      </w:r>
      <w:r>
        <w:rPr>
          <w:sz w:val="28"/>
        </w:rPr>
        <w:t>выполнения</w:t>
      </w:r>
      <w:r>
        <w:rPr>
          <w:spacing w:val="-11"/>
          <w:sz w:val="28"/>
        </w:rPr>
        <w:t xml:space="preserve"> </w:t>
      </w:r>
      <w:r>
        <w:rPr>
          <w:sz w:val="28"/>
        </w:rPr>
        <w:t>интубации</w:t>
      </w:r>
      <w:r>
        <w:rPr>
          <w:spacing w:val="-12"/>
          <w:sz w:val="28"/>
        </w:rPr>
        <w:t xml:space="preserve"> </w:t>
      </w:r>
      <w:r>
        <w:rPr>
          <w:spacing w:val="-2"/>
          <w:sz w:val="28"/>
        </w:rPr>
        <w:t>трахеи</w:t>
      </w:r>
    </w:p>
    <w:p w:rsidR="00D06153" w:rsidRDefault="00EC2AFF">
      <w:pPr>
        <w:pStyle w:val="a4"/>
        <w:numPr>
          <w:ilvl w:val="0"/>
          <w:numId w:val="232"/>
        </w:numPr>
        <w:tabs>
          <w:tab w:val="left" w:pos="1133"/>
        </w:tabs>
        <w:spacing w:line="322" w:lineRule="exact"/>
        <w:rPr>
          <w:sz w:val="28"/>
        </w:rPr>
      </w:pPr>
      <w:r>
        <w:rPr>
          <w:sz w:val="28"/>
        </w:rPr>
        <w:t>техника</w:t>
      </w:r>
      <w:r>
        <w:rPr>
          <w:spacing w:val="-12"/>
          <w:sz w:val="28"/>
        </w:rPr>
        <w:t xml:space="preserve"> </w:t>
      </w:r>
      <w:r>
        <w:rPr>
          <w:sz w:val="28"/>
        </w:rPr>
        <w:t>выполнения</w:t>
      </w:r>
      <w:r>
        <w:rPr>
          <w:spacing w:val="-12"/>
          <w:sz w:val="28"/>
        </w:rPr>
        <w:t xml:space="preserve"> </w:t>
      </w:r>
      <w:r>
        <w:rPr>
          <w:sz w:val="28"/>
        </w:rPr>
        <w:t>санации</w:t>
      </w:r>
      <w:r>
        <w:rPr>
          <w:spacing w:val="-13"/>
          <w:sz w:val="28"/>
        </w:rPr>
        <w:t xml:space="preserve"> </w:t>
      </w:r>
      <w:r>
        <w:rPr>
          <w:sz w:val="28"/>
        </w:rPr>
        <w:t>трахеобронхиального</w:t>
      </w:r>
      <w:r>
        <w:rPr>
          <w:spacing w:val="-12"/>
          <w:sz w:val="28"/>
        </w:rPr>
        <w:t xml:space="preserve"> </w:t>
      </w:r>
      <w:r>
        <w:rPr>
          <w:spacing w:val="-2"/>
          <w:sz w:val="28"/>
        </w:rPr>
        <w:t>дерева</w:t>
      </w:r>
    </w:p>
    <w:p w:rsidR="00D06153" w:rsidRDefault="00EC2AFF">
      <w:pPr>
        <w:pStyle w:val="a4"/>
        <w:numPr>
          <w:ilvl w:val="0"/>
          <w:numId w:val="232"/>
        </w:numPr>
        <w:tabs>
          <w:tab w:val="left" w:pos="1133"/>
        </w:tabs>
        <w:ind w:right="435"/>
        <w:rPr>
          <w:sz w:val="28"/>
        </w:rPr>
      </w:pPr>
      <w:r>
        <w:rPr>
          <w:sz w:val="28"/>
        </w:rPr>
        <w:t>техника</w:t>
      </w:r>
      <w:r>
        <w:rPr>
          <w:spacing w:val="80"/>
          <w:sz w:val="28"/>
        </w:rPr>
        <w:t xml:space="preserve"> </w:t>
      </w:r>
      <w:r>
        <w:rPr>
          <w:sz w:val="28"/>
        </w:rPr>
        <w:t>проведения</w:t>
      </w:r>
      <w:r>
        <w:rPr>
          <w:spacing w:val="80"/>
          <w:sz w:val="28"/>
        </w:rPr>
        <w:t xml:space="preserve"> </w:t>
      </w:r>
      <w:r>
        <w:rPr>
          <w:sz w:val="28"/>
        </w:rPr>
        <w:t>дыхания</w:t>
      </w:r>
      <w:r>
        <w:rPr>
          <w:spacing w:val="80"/>
          <w:sz w:val="28"/>
        </w:rPr>
        <w:t xml:space="preserve"> </w:t>
      </w:r>
      <w:r>
        <w:rPr>
          <w:sz w:val="28"/>
        </w:rPr>
        <w:t>с</w:t>
      </w:r>
      <w:r>
        <w:rPr>
          <w:spacing w:val="80"/>
          <w:sz w:val="28"/>
        </w:rPr>
        <w:t xml:space="preserve"> </w:t>
      </w:r>
      <w:r>
        <w:rPr>
          <w:sz w:val="28"/>
        </w:rPr>
        <w:t>созданием</w:t>
      </w:r>
      <w:r>
        <w:rPr>
          <w:spacing w:val="80"/>
          <w:sz w:val="28"/>
        </w:rPr>
        <w:t xml:space="preserve"> </w:t>
      </w:r>
      <w:r>
        <w:rPr>
          <w:sz w:val="28"/>
        </w:rPr>
        <w:t>постоянного</w:t>
      </w:r>
      <w:r>
        <w:rPr>
          <w:spacing w:val="80"/>
          <w:sz w:val="28"/>
        </w:rPr>
        <w:t xml:space="preserve"> </w:t>
      </w:r>
      <w:r>
        <w:rPr>
          <w:sz w:val="28"/>
        </w:rPr>
        <w:t>положительного</w:t>
      </w:r>
      <w:r>
        <w:rPr>
          <w:spacing w:val="40"/>
          <w:sz w:val="28"/>
        </w:rPr>
        <w:t xml:space="preserve"> </w:t>
      </w:r>
      <w:r>
        <w:rPr>
          <w:sz w:val="28"/>
        </w:rPr>
        <w:t>давления в конце выдоха</w:t>
      </w:r>
    </w:p>
    <w:p w:rsidR="00D06153" w:rsidRDefault="00EC2AFF">
      <w:pPr>
        <w:pStyle w:val="a4"/>
        <w:numPr>
          <w:ilvl w:val="0"/>
          <w:numId w:val="232"/>
        </w:numPr>
        <w:tabs>
          <w:tab w:val="left" w:pos="1133"/>
          <w:tab w:val="left" w:pos="2275"/>
          <w:tab w:val="left" w:pos="3857"/>
          <w:tab w:val="left" w:pos="6715"/>
          <w:tab w:val="left" w:pos="7041"/>
          <w:tab w:val="left" w:pos="8768"/>
        </w:tabs>
        <w:ind w:right="438"/>
        <w:rPr>
          <w:sz w:val="28"/>
        </w:rPr>
      </w:pPr>
      <w:r>
        <w:rPr>
          <w:spacing w:val="-2"/>
          <w:sz w:val="28"/>
        </w:rPr>
        <w:t>техника</w:t>
      </w:r>
      <w:r>
        <w:rPr>
          <w:sz w:val="28"/>
        </w:rPr>
        <w:tab/>
      </w:r>
      <w:r>
        <w:rPr>
          <w:spacing w:val="-2"/>
          <w:sz w:val="28"/>
        </w:rPr>
        <w:t>проведения</w:t>
      </w:r>
      <w:r>
        <w:rPr>
          <w:sz w:val="28"/>
        </w:rPr>
        <w:tab/>
        <w:t>ИВЛ</w:t>
      </w:r>
      <w:r>
        <w:rPr>
          <w:spacing w:val="80"/>
          <w:sz w:val="28"/>
        </w:rPr>
        <w:t xml:space="preserve"> </w:t>
      </w:r>
      <w:r>
        <w:rPr>
          <w:sz w:val="28"/>
        </w:rPr>
        <w:t>респираторами,</w:t>
      </w:r>
      <w:r>
        <w:rPr>
          <w:sz w:val="28"/>
        </w:rPr>
        <w:tab/>
      </w:r>
      <w:r>
        <w:rPr>
          <w:spacing w:val="-10"/>
          <w:sz w:val="28"/>
        </w:rPr>
        <w:t>с</w:t>
      </w:r>
      <w:r>
        <w:rPr>
          <w:sz w:val="28"/>
        </w:rPr>
        <w:tab/>
      </w:r>
      <w:r>
        <w:rPr>
          <w:spacing w:val="-2"/>
          <w:sz w:val="28"/>
        </w:rPr>
        <w:t>независимой</w:t>
      </w:r>
      <w:r>
        <w:rPr>
          <w:sz w:val="28"/>
        </w:rPr>
        <w:tab/>
      </w:r>
      <w:r>
        <w:rPr>
          <w:spacing w:val="-2"/>
          <w:sz w:val="28"/>
        </w:rPr>
        <w:t xml:space="preserve">регулировкой, </w:t>
      </w:r>
      <w:r>
        <w:rPr>
          <w:sz w:val="28"/>
        </w:rPr>
        <w:t>давления, потока, времени вдоха и выдоха</w:t>
      </w:r>
    </w:p>
    <w:p w:rsidR="00D06153" w:rsidRDefault="00EC2AFF">
      <w:pPr>
        <w:pStyle w:val="a4"/>
        <w:numPr>
          <w:ilvl w:val="0"/>
          <w:numId w:val="232"/>
        </w:numPr>
        <w:tabs>
          <w:tab w:val="left" w:pos="1133"/>
        </w:tabs>
        <w:spacing w:line="321" w:lineRule="exact"/>
        <w:rPr>
          <w:sz w:val="28"/>
        </w:rPr>
      </w:pPr>
      <w:r>
        <w:rPr>
          <w:sz w:val="28"/>
        </w:rPr>
        <w:t>техника</w:t>
      </w:r>
      <w:r>
        <w:rPr>
          <w:spacing w:val="-14"/>
          <w:sz w:val="28"/>
        </w:rPr>
        <w:t xml:space="preserve"> </w:t>
      </w:r>
      <w:r>
        <w:rPr>
          <w:sz w:val="28"/>
        </w:rPr>
        <w:t>эндотрахеального</w:t>
      </w:r>
      <w:r>
        <w:rPr>
          <w:spacing w:val="-11"/>
          <w:sz w:val="28"/>
        </w:rPr>
        <w:t xml:space="preserve"> </w:t>
      </w:r>
      <w:r>
        <w:rPr>
          <w:sz w:val="28"/>
        </w:rPr>
        <w:t>введения</w:t>
      </w:r>
      <w:r>
        <w:rPr>
          <w:spacing w:val="-13"/>
          <w:sz w:val="28"/>
        </w:rPr>
        <w:t xml:space="preserve"> </w:t>
      </w:r>
      <w:r>
        <w:rPr>
          <w:spacing w:val="-2"/>
          <w:sz w:val="28"/>
        </w:rPr>
        <w:t>сурфактанта</w:t>
      </w:r>
    </w:p>
    <w:p w:rsidR="00D06153" w:rsidRDefault="00EC2AFF">
      <w:pPr>
        <w:pStyle w:val="a4"/>
        <w:numPr>
          <w:ilvl w:val="0"/>
          <w:numId w:val="232"/>
        </w:numPr>
        <w:tabs>
          <w:tab w:val="left" w:pos="1133"/>
        </w:tabs>
        <w:spacing w:line="322" w:lineRule="exact"/>
        <w:rPr>
          <w:sz w:val="28"/>
        </w:rPr>
      </w:pPr>
      <w:r>
        <w:rPr>
          <w:sz w:val="28"/>
        </w:rPr>
        <w:t>техника</w:t>
      </w:r>
      <w:r>
        <w:rPr>
          <w:spacing w:val="-10"/>
          <w:sz w:val="28"/>
        </w:rPr>
        <w:t xml:space="preserve"> </w:t>
      </w:r>
      <w:r>
        <w:rPr>
          <w:sz w:val="28"/>
        </w:rPr>
        <w:t>выполнения</w:t>
      </w:r>
      <w:r>
        <w:rPr>
          <w:spacing w:val="-9"/>
          <w:sz w:val="28"/>
        </w:rPr>
        <w:t xml:space="preserve"> </w:t>
      </w:r>
      <w:r>
        <w:rPr>
          <w:sz w:val="28"/>
        </w:rPr>
        <w:t>операции</w:t>
      </w:r>
      <w:r>
        <w:rPr>
          <w:spacing w:val="-11"/>
          <w:sz w:val="28"/>
        </w:rPr>
        <w:t xml:space="preserve"> </w:t>
      </w:r>
      <w:r>
        <w:rPr>
          <w:spacing w:val="-2"/>
          <w:sz w:val="28"/>
        </w:rPr>
        <w:t>торакоцентеза</w:t>
      </w:r>
    </w:p>
    <w:p w:rsidR="00D06153" w:rsidRDefault="00EC2AFF">
      <w:pPr>
        <w:pStyle w:val="a4"/>
        <w:numPr>
          <w:ilvl w:val="0"/>
          <w:numId w:val="232"/>
        </w:numPr>
        <w:tabs>
          <w:tab w:val="left" w:pos="1133"/>
        </w:tabs>
        <w:rPr>
          <w:sz w:val="28"/>
        </w:rPr>
      </w:pPr>
      <w:r>
        <w:rPr>
          <w:sz w:val="28"/>
        </w:rPr>
        <w:t>навыки</w:t>
      </w:r>
      <w:r>
        <w:rPr>
          <w:spacing w:val="-12"/>
          <w:sz w:val="28"/>
        </w:rPr>
        <w:t xml:space="preserve"> </w:t>
      </w:r>
      <w:r>
        <w:rPr>
          <w:sz w:val="28"/>
        </w:rPr>
        <w:t>проведения</w:t>
      </w:r>
      <w:r>
        <w:rPr>
          <w:spacing w:val="-10"/>
          <w:sz w:val="28"/>
        </w:rPr>
        <w:t xml:space="preserve"> </w:t>
      </w:r>
      <w:r>
        <w:rPr>
          <w:sz w:val="28"/>
        </w:rPr>
        <w:t>постоянного</w:t>
      </w:r>
      <w:r>
        <w:rPr>
          <w:spacing w:val="-10"/>
          <w:sz w:val="28"/>
        </w:rPr>
        <w:t xml:space="preserve"> </w:t>
      </w:r>
      <w:r>
        <w:rPr>
          <w:sz w:val="28"/>
        </w:rPr>
        <w:t>активного</w:t>
      </w:r>
      <w:r>
        <w:rPr>
          <w:spacing w:val="-11"/>
          <w:sz w:val="28"/>
        </w:rPr>
        <w:t xml:space="preserve"> </w:t>
      </w:r>
      <w:r>
        <w:rPr>
          <w:sz w:val="28"/>
        </w:rPr>
        <w:t>дренажа</w:t>
      </w:r>
      <w:r>
        <w:rPr>
          <w:spacing w:val="-10"/>
          <w:sz w:val="28"/>
        </w:rPr>
        <w:t xml:space="preserve"> </w:t>
      </w:r>
      <w:r>
        <w:rPr>
          <w:sz w:val="28"/>
        </w:rPr>
        <w:t>плевральной</w:t>
      </w:r>
      <w:r>
        <w:rPr>
          <w:spacing w:val="-10"/>
          <w:sz w:val="28"/>
        </w:rPr>
        <w:t xml:space="preserve"> </w:t>
      </w:r>
      <w:r>
        <w:rPr>
          <w:spacing w:val="-2"/>
          <w:sz w:val="28"/>
        </w:rPr>
        <w:t>полости</w:t>
      </w:r>
    </w:p>
    <w:p w:rsidR="00D06153" w:rsidRDefault="00EC2AFF">
      <w:pPr>
        <w:pStyle w:val="a4"/>
        <w:numPr>
          <w:ilvl w:val="0"/>
          <w:numId w:val="232"/>
        </w:numPr>
        <w:tabs>
          <w:tab w:val="left" w:pos="1133"/>
        </w:tabs>
        <w:spacing w:line="322" w:lineRule="exact"/>
        <w:rPr>
          <w:sz w:val="28"/>
        </w:rPr>
      </w:pPr>
      <w:r>
        <w:rPr>
          <w:sz w:val="28"/>
        </w:rPr>
        <w:t>навыки</w:t>
      </w:r>
      <w:r>
        <w:rPr>
          <w:spacing w:val="-11"/>
          <w:sz w:val="28"/>
        </w:rPr>
        <w:t xml:space="preserve"> </w:t>
      </w:r>
      <w:r>
        <w:rPr>
          <w:sz w:val="28"/>
        </w:rPr>
        <w:t>регистрации</w:t>
      </w:r>
      <w:r>
        <w:rPr>
          <w:spacing w:val="-9"/>
          <w:sz w:val="28"/>
        </w:rPr>
        <w:t xml:space="preserve"> </w:t>
      </w:r>
      <w:r>
        <w:rPr>
          <w:sz w:val="28"/>
        </w:rPr>
        <w:t>ЭКГ</w:t>
      </w:r>
      <w:r>
        <w:rPr>
          <w:spacing w:val="-7"/>
          <w:sz w:val="28"/>
        </w:rPr>
        <w:t xml:space="preserve"> </w:t>
      </w:r>
      <w:r>
        <w:rPr>
          <w:sz w:val="28"/>
        </w:rPr>
        <w:t>и</w:t>
      </w:r>
      <w:r>
        <w:rPr>
          <w:spacing w:val="-10"/>
          <w:sz w:val="28"/>
        </w:rPr>
        <w:t xml:space="preserve"> </w:t>
      </w:r>
      <w:r>
        <w:rPr>
          <w:sz w:val="28"/>
        </w:rPr>
        <w:t>расши</w:t>
      </w:r>
      <w:r>
        <w:rPr>
          <w:sz w:val="28"/>
        </w:rPr>
        <w:t>фровка</w:t>
      </w:r>
      <w:r>
        <w:rPr>
          <w:spacing w:val="-8"/>
          <w:sz w:val="28"/>
        </w:rPr>
        <w:t xml:space="preserve"> </w:t>
      </w:r>
      <w:r>
        <w:rPr>
          <w:sz w:val="28"/>
        </w:rPr>
        <w:t>полученных</w:t>
      </w:r>
      <w:r>
        <w:rPr>
          <w:spacing w:val="-13"/>
          <w:sz w:val="28"/>
        </w:rPr>
        <w:t xml:space="preserve"> </w:t>
      </w:r>
      <w:r>
        <w:rPr>
          <w:spacing w:val="-2"/>
          <w:sz w:val="28"/>
        </w:rPr>
        <w:t>данных</w:t>
      </w:r>
    </w:p>
    <w:p w:rsidR="00D06153" w:rsidRDefault="00EC2AFF">
      <w:pPr>
        <w:pStyle w:val="a4"/>
        <w:numPr>
          <w:ilvl w:val="0"/>
          <w:numId w:val="232"/>
        </w:numPr>
        <w:tabs>
          <w:tab w:val="left" w:pos="1133"/>
        </w:tabs>
        <w:ind w:right="426"/>
        <w:jc w:val="both"/>
        <w:rPr>
          <w:sz w:val="28"/>
        </w:rPr>
      </w:pPr>
      <w:r>
        <w:rPr>
          <w:sz w:val="28"/>
        </w:rPr>
        <w:t xml:space="preserve">техника проведения электронного мониторинга за жизненно важными функциями организма новорожденных, находящихся в критическом </w:t>
      </w:r>
      <w:r>
        <w:rPr>
          <w:spacing w:val="-2"/>
          <w:sz w:val="28"/>
        </w:rPr>
        <w:t>состоянии</w:t>
      </w:r>
    </w:p>
    <w:p w:rsidR="00D06153" w:rsidRDefault="00EC2AFF">
      <w:pPr>
        <w:pStyle w:val="a4"/>
        <w:numPr>
          <w:ilvl w:val="0"/>
          <w:numId w:val="232"/>
        </w:numPr>
        <w:tabs>
          <w:tab w:val="left" w:pos="1133"/>
        </w:tabs>
        <w:spacing w:before="3"/>
        <w:ind w:right="422"/>
        <w:jc w:val="both"/>
        <w:rPr>
          <w:sz w:val="28"/>
        </w:rPr>
      </w:pPr>
      <w:r>
        <w:rPr>
          <w:sz w:val="28"/>
        </w:rPr>
        <w:t>владеть основными принципами расчета объема энтерального питания,</w:t>
      </w:r>
      <w:r>
        <w:rPr>
          <w:sz w:val="28"/>
        </w:rPr>
        <w:t xml:space="preserve"> необходимого для вскармливания доношенных и недоношенных новорожденных</w:t>
      </w:r>
      <w:r>
        <w:rPr>
          <w:spacing w:val="-18"/>
          <w:sz w:val="28"/>
        </w:rPr>
        <w:t xml:space="preserve"> </w:t>
      </w:r>
      <w:r>
        <w:rPr>
          <w:sz w:val="28"/>
        </w:rPr>
        <w:t>и</w:t>
      </w:r>
      <w:r>
        <w:rPr>
          <w:spacing w:val="-14"/>
          <w:sz w:val="28"/>
        </w:rPr>
        <w:t xml:space="preserve"> </w:t>
      </w:r>
      <w:r>
        <w:rPr>
          <w:sz w:val="28"/>
        </w:rPr>
        <w:t>быть</w:t>
      </w:r>
      <w:r>
        <w:rPr>
          <w:spacing w:val="-15"/>
          <w:sz w:val="28"/>
        </w:rPr>
        <w:t xml:space="preserve"> </w:t>
      </w:r>
      <w:r>
        <w:rPr>
          <w:sz w:val="28"/>
        </w:rPr>
        <w:t>информированным</w:t>
      </w:r>
      <w:r>
        <w:rPr>
          <w:spacing w:val="-13"/>
          <w:sz w:val="28"/>
        </w:rPr>
        <w:t xml:space="preserve"> </w:t>
      </w:r>
      <w:r>
        <w:rPr>
          <w:sz w:val="28"/>
        </w:rPr>
        <w:t>об</w:t>
      </w:r>
      <w:r>
        <w:rPr>
          <w:spacing w:val="-16"/>
          <w:sz w:val="28"/>
        </w:rPr>
        <w:t xml:space="preserve"> </w:t>
      </w:r>
      <w:r>
        <w:rPr>
          <w:sz w:val="28"/>
        </w:rPr>
        <w:t>основных</w:t>
      </w:r>
      <w:r>
        <w:rPr>
          <w:spacing w:val="-18"/>
          <w:sz w:val="28"/>
        </w:rPr>
        <w:t xml:space="preserve"> </w:t>
      </w:r>
      <w:r>
        <w:rPr>
          <w:sz w:val="28"/>
        </w:rPr>
        <w:t>группах</w:t>
      </w:r>
      <w:r>
        <w:rPr>
          <w:spacing w:val="-17"/>
          <w:sz w:val="28"/>
        </w:rPr>
        <w:t xml:space="preserve"> </w:t>
      </w:r>
      <w:r>
        <w:rPr>
          <w:sz w:val="28"/>
        </w:rPr>
        <w:t>современных питательных смесей</w:t>
      </w:r>
    </w:p>
    <w:p w:rsidR="00D06153" w:rsidRDefault="00EC2AFF">
      <w:pPr>
        <w:pStyle w:val="a4"/>
        <w:numPr>
          <w:ilvl w:val="0"/>
          <w:numId w:val="232"/>
        </w:numPr>
        <w:tabs>
          <w:tab w:val="left" w:pos="1133"/>
        </w:tabs>
        <w:spacing w:line="321" w:lineRule="exact"/>
        <w:jc w:val="both"/>
        <w:rPr>
          <w:sz w:val="28"/>
        </w:rPr>
      </w:pPr>
      <w:r>
        <w:rPr>
          <w:sz w:val="28"/>
        </w:rPr>
        <w:t>необходимо</w:t>
      </w:r>
      <w:r>
        <w:rPr>
          <w:spacing w:val="24"/>
          <w:sz w:val="28"/>
        </w:rPr>
        <w:t xml:space="preserve">  </w:t>
      </w:r>
      <w:r>
        <w:rPr>
          <w:sz w:val="28"/>
        </w:rPr>
        <w:t>владеть</w:t>
      </w:r>
      <w:r>
        <w:rPr>
          <w:spacing w:val="23"/>
          <w:sz w:val="28"/>
        </w:rPr>
        <w:t xml:space="preserve">  </w:t>
      </w:r>
      <w:r>
        <w:rPr>
          <w:sz w:val="28"/>
        </w:rPr>
        <w:t>навыками</w:t>
      </w:r>
      <w:r>
        <w:rPr>
          <w:spacing w:val="25"/>
          <w:sz w:val="28"/>
        </w:rPr>
        <w:t xml:space="preserve">  </w:t>
      </w:r>
      <w:r>
        <w:rPr>
          <w:sz w:val="28"/>
        </w:rPr>
        <w:t>инфузионной</w:t>
      </w:r>
      <w:r>
        <w:rPr>
          <w:spacing w:val="24"/>
          <w:sz w:val="28"/>
        </w:rPr>
        <w:t xml:space="preserve">  </w:t>
      </w:r>
      <w:r>
        <w:rPr>
          <w:sz w:val="28"/>
        </w:rPr>
        <w:t>терапии</w:t>
      </w:r>
      <w:r>
        <w:rPr>
          <w:spacing w:val="24"/>
          <w:sz w:val="28"/>
        </w:rPr>
        <w:t xml:space="preserve">  </w:t>
      </w:r>
      <w:r>
        <w:rPr>
          <w:sz w:val="28"/>
        </w:rPr>
        <w:t>новорожденных</w:t>
      </w:r>
      <w:r>
        <w:rPr>
          <w:spacing w:val="79"/>
          <w:w w:val="150"/>
          <w:sz w:val="28"/>
        </w:rPr>
        <w:t xml:space="preserve"> </w:t>
      </w:r>
      <w:r>
        <w:rPr>
          <w:spacing w:val="-10"/>
          <w:sz w:val="28"/>
        </w:rPr>
        <w:t>с</w:t>
      </w:r>
    </w:p>
    <w:p w:rsidR="00D06153" w:rsidRDefault="00D06153">
      <w:pPr>
        <w:pStyle w:val="a4"/>
        <w:spacing w:line="321" w:lineRule="exact"/>
        <w:jc w:val="both"/>
        <w:rPr>
          <w:sz w:val="28"/>
        </w:rPr>
        <w:sectPr w:rsidR="00D06153">
          <w:type w:val="continuous"/>
          <w:pgSz w:w="11910" w:h="16840"/>
          <w:pgMar w:top="1100" w:right="422" w:bottom="1240" w:left="566" w:header="0" w:footer="997" w:gutter="0"/>
          <w:cols w:space="720"/>
        </w:sectPr>
      </w:pPr>
    </w:p>
    <w:p w:rsidR="00D06153" w:rsidRDefault="00EC2AFF">
      <w:pPr>
        <w:spacing w:before="67"/>
        <w:ind w:left="1133" w:right="437"/>
        <w:jc w:val="both"/>
        <w:rPr>
          <w:sz w:val="28"/>
        </w:rPr>
      </w:pPr>
      <w:r>
        <w:rPr>
          <w:sz w:val="28"/>
        </w:rPr>
        <w:lastRenderedPageBreak/>
        <w:t>различной перинатальной патологией, в том числе и у недоношенных с экстремально низкой массой тела</w:t>
      </w:r>
    </w:p>
    <w:p w:rsidR="00D06153" w:rsidRDefault="00EC2AFF">
      <w:pPr>
        <w:pStyle w:val="a4"/>
        <w:numPr>
          <w:ilvl w:val="0"/>
          <w:numId w:val="232"/>
        </w:numPr>
        <w:tabs>
          <w:tab w:val="left" w:pos="1133"/>
        </w:tabs>
        <w:ind w:right="428"/>
        <w:jc w:val="both"/>
        <w:rPr>
          <w:sz w:val="28"/>
        </w:rPr>
      </w:pPr>
      <w:r>
        <w:rPr>
          <w:sz w:val="28"/>
        </w:rPr>
        <w:t>владеть</w:t>
      </w:r>
      <w:r>
        <w:rPr>
          <w:spacing w:val="-18"/>
          <w:sz w:val="28"/>
        </w:rPr>
        <w:t xml:space="preserve"> </w:t>
      </w:r>
      <w:r>
        <w:rPr>
          <w:sz w:val="28"/>
        </w:rPr>
        <w:t>знаниями</w:t>
      </w:r>
      <w:r>
        <w:rPr>
          <w:spacing w:val="-17"/>
          <w:sz w:val="28"/>
        </w:rPr>
        <w:t xml:space="preserve"> </w:t>
      </w:r>
      <w:r>
        <w:rPr>
          <w:sz w:val="28"/>
        </w:rPr>
        <w:t>об</w:t>
      </w:r>
      <w:r>
        <w:rPr>
          <w:spacing w:val="-18"/>
          <w:sz w:val="28"/>
        </w:rPr>
        <w:t xml:space="preserve"> </w:t>
      </w:r>
      <w:r>
        <w:rPr>
          <w:sz w:val="28"/>
        </w:rPr>
        <w:t>особенностях</w:t>
      </w:r>
      <w:r>
        <w:rPr>
          <w:spacing w:val="-17"/>
          <w:sz w:val="28"/>
        </w:rPr>
        <w:t xml:space="preserve"> </w:t>
      </w:r>
      <w:r>
        <w:rPr>
          <w:sz w:val="28"/>
        </w:rPr>
        <w:t>неврологического</w:t>
      </w:r>
      <w:r>
        <w:rPr>
          <w:spacing w:val="-18"/>
          <w:sz w:val="28"/>
        </w:rPr>
        <w:t xml:space="preserve"> </w:t>
      </w:r>
      <w:r>
        <w:rPr>
          <w:sz w:val="28"/>
        </w:rPr>
        <w:t>статуса,</w:t>
      </w:r>
      <w:r>
        <w:rPr>
          <w:spacing w:val="-17"/>
          <w:sz w:val="28"/>
        </w:rPr>
        <w:t xml:space="preserve"> </w:t>
      </w:r>
      <w:r>
        <w:rPr>
          <w:sz w:val="28"/>
        </w:rPr>
        <w:t>роста</w:t>
      </w:r>
      <w:r>
        <w:rPr>
          <w:spacing w:val="-18"/>
          <w:sz w:val="28"/>
        </w:rPr>
        <w:t xml:space="preserve"> </w:t>
      </w:r>
      <w:r>
        <w:rPr>
          <w:sz w:val="28"/>
        </w:rPr>
        <w:t>и</w:t>
      </w:r>
      <w:r>
        <w:rPr>
          <w:spacing w:val="-17"/>
          <w:sz w:val="28"/>
        </w:rPr>
        <w:t xml:space="preserve"> </w:t>
      </w:r>
      <w:r>
        <w:rPr>
          <w:sz w:val="28"/>
        </w:rPr>
        <w:t>развития плода и новорожденного</w:t>
      </w:r>
    </w:p>
    <w:p w:rsidR="00D06153" w:rsidRDefault="00EC2AFF">
      <w:pPr>
        <w:pStyle w:val="a4"/>
        <w:numPr>
          <w:ilvl w:val="0"/>
          <w:numId w:val="232"/>
        </w:numPr>
        <w:tabs>
          <w:tab w:val="left" w:pos="1133"/>
        </w:tabs>
        <w:spacing w:before="4"/>
        <w:ind w:right="438"/>
        <w:jc w:val="both"/>
        <w:rPr>
          <w:sz w:val="28"/>
        </w:rPr>
      </w:pPr>
      <w:r>
        <w:rPr>
          <w:sz w:val="28"/>
        </w:rPr>
        <w:t>навыки чтения рентгенограмм грудной и брюшной полостей, ре</w:t>
      </w:r>
      <w:r>
        <w:rPr>
          <w:sz w:val="28"/>
        </w:rPr>
        <w:t>нтгенограмм костей черепа и скелета</w:t>
      </w:r>
    </w:p>
    <w:p w:rsidR="00D06153" w:rsidRDefault="00EC2AFF">
      <w:pPr>
        <w:pStyle w:val="a4"/>
        <w:numPr>
          <w:ilvl w:val="0"/>
          <w:numId w:val="232"/>
        </w:numPr>
        <w:tabs>
          <w:tab w:val="left" w:pos="1133"/>
        </w:tabs>
        <w:ind w:right="426"/>
        <w:jc w:val="both"/>
        <w:rPr>
          <w:sz w:val="28"/>
        </w:rPr>
      </w:pPr>
      <w:r>
        <w:rPr>
          <w:sz w:val="28"/>
        </w:rPr>
        <w:t>навыки трактовки результатов различных лабораторных показателей (гематологических,</w:t>
      </w:r>
      <w:r>
        <w:rPr>
          <w:spacing w:val="-18"/>
          <w:sz w:val="28"/>
        </w:rPr>
        <w:t xml:space="preserve"> </w:t>
      </w:r>
      <w:r>
        <w:rPr>
          <w:sz w:val="28"/>
        </w:rPr>
        <w:t>биохимических,</w:t>
      </w:r>
      <w:r>
        <w:rPr>
          <w:spacing w:val="-17"/>
          <w:sz w:val="28"/>
        </w:rPr>
        <w:t xml:space="preserve"> </w:t>
      </w:r>
      <w:r>
        <w:rPr>
          <w:sz w:val="28"/>
        </w:rPr>
        <w:t>бактериологических,</w:t>
      </w:r>
      <w:r>
        <w:rPr>
          <w:spacing w:val="-10"/>
          <w:sz w:val="28"/>
        </w:rPr>
        <w:t xml:space="preserve"> </w:t>
      </w:r>
      <w:r>
        <w:rPr>
          <w:sz w:val="28"/>
        </w:rPr>
        <w:t xml:space="preserve">иммунологических) техника проведения нейросонографии и навыки трактовки полученных </w:t>
      </w:r>
      <w:r>
        <w:rPr>
          <w:spacing w:val="-2"/>
          <w:sz w:val="28"/>
        </w:rPr>
        <w:t>результатов.</w:t>
      </w:r>
    </w:p>
    <w:p w:rsidR="00D06153" w:rsidRDefault="00EC2AFF">
      <w:pPr>
        <w:pStyle w:val="2"/>
        <w:numPr>
          <w:ilvl w:val="0"/>
          <w:numId w:val="233"/>
        </w:numPr>
        <w:tabs>
          <w:tab w:val="left" w:pos="1132"/>
        </w:tabs>
        <w:spacing w:before="3"/>
        <w:ind w:left="1132" w:hanging="359"/>
        <w:jc w:val="both"/>
      </w:pPr>
      <w:r>
        <w:rPr>
          <w:spacing w:val="-2"/>
        </w:rPr>
        <w:t>Трудое</w:t>
      </w:r>
      <w:r>
        <w:rPr>
          <w:spacing w:val="-2"/>
        </w:rPr>
        <w:t>мкость</w:t>
      </w:r>
      <w:r>
        <w:rPr>
          <w:spacing w:val="6"/>
        </w:rPr>
        <w:t xml:space="preserve"> </w:t>
      </w:r>
      <w:r>
        <w:rPr>
          <w:spacing w:val="-2"/>
        </w:rPr>
        <w:t>дисциплины</w:t>
      </w:r>
    </w:p>
    <w:p w:rsidR="00D06153" w:rsidRDefault="00EC2AFF">
      <w:pPr>
        <w:spacing w:before="317"/>
        <w:ind w:left="1133" w:right="424"/>
        <w:jc w:val="both"/>
        <w:rPr>
          <w:sz w:val="28"/>
        </w:rPr>
      </w:pPr>
      <w:r>
        <w:rPr>
          <w:sz w:val="28"/>
        </w:rPr>
        <w:t>Общая</w:t>
      </w:r>
      <w:r>
        <w:rPr>
          <w:spacing w:val="-15"/>
          <w:sz w:val="28"/>
        </w:rPr>
        <w:t xml:space="preserve"> </w:t>
      </w:r>
      <w:r>
        <w:rPr>
          <w:sz w:val="28"/>
        </w:rPr>
        <w:t>трудоемкость</w:t>
      </w:r>
      <w:r>
        <w:rPr>
          <w:spacing w:val="-13"/>
          <w:sz w:val="28"/>
        </w:rPr>
        <w:t xml:space="preserve"> </w:t>
      </w:r>
      <w:r>
        <w:rPr>
          <w:sz w:val="28"/>
        </w:rPr>
        <w:t>учебной</w:t>
      </w:r>
      <w:r>
        <w:rPr>
          <w:spacing w:val="-15"/>
          <w:sz w:val="28"/>
        </w:rPr>
        <w:t xml:space="preserve"> </w:t>
      </w:r>
      <w:r>
        <w:rPr>
          <w:sz w:val="28"/>
        </w:rPr>
        <w:t>дисциплины</w:t>
      </w:r>
      <w:r>
        <w:rPr>
          <w:spacing w:val="-15"/>
          <w:sz w:val="28"/>
        </w:rPr>
        <w:t xml:space="preserve"> </w:t>
      </w:r>
      <w:r>
        <w:rPr>
          <w:sz w:val="28"/>
        </w:rPr>
        <w:t>составляет</w:t>
      </w:r>
      <w:r>
        <w:rPr>
          <w:spacing w:val="-8"/>
          <w:sz w:val="28"/>
        </w:rPr>
        <w:t xml:space="preserve"> </w:t>
      </w:r>
      <w:r>
        <w:rPr>
          <w:sz w:val="28"/>
        </w:rPr>
        <w:t>2</w:t>
      </w:r>
      <w:r>
        <w:rPr>
          <w:spacing w:val="-15"/>
          <w:sz w:val="28"/>
        </w:rPr>
        <w:t xml:space="preserve"> </w:t>
      </w:r>
      <w:r>
        <w:rPr>
          <w:sz w:val="28"/>
        </w:rPr>
        <w:t>з.е.,</w:t>
      </w:r>
      <w:r>
        <w:rPr>
          <w:spacing w:val="-12"/>
          <w:sz w:val="28"/>
        </w:rPr>
        <w:t xml:space="preserve"> </w:t>
      </w:r>
      <w:r>
        <w:rPr>
          <w:sz w:val="28"/>
        </w:rPr>
        <w:t>72</w:t>
      </w:r>
      <w:r>
        <w:rPr>
          <w:spacing w:val="-18"/>
          <w:sz w:val="28"/>
        </w:rPr>
        <w:t xml:space="preserve"> </w:t>
      </w:r>
      <w:r>
        <w:rPr>
          <w:sz w:val="28"/>
        </w:rPr>
        <w:t xml:space="preserve">академических </w:t>
      </w:r>
      <w:r>
        <w:rPr>
          <w:spacing w:val="-2"/>
          <w:sz w:val="28"/>
        </w:rPr>
        <w:t>часов.</w:t>
      </w:r>
    </w:p>
    <w:p w:rsidR="00D06153" w:rsidRDefault="00D06153">
      <w:pPr>
        <w:pStyle w:val="a3"/>
        <w:spacing w:before="98"/>
        <w:rPr>
          <w:sz w:val="20"/>
        </w:rPr>
      </w:pPr>
    </w:p>
    <w:tbl>
      <w:tblPr>
        <w:tblStyle w:val="TableNormal"/>
        <w:tblW w:w="0" w:type="auto"/>
        <w:tblInd w:w="1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7"/>
        <w:gridCol w:w="2267"/>
        <w:gridCol w:w="3967"/>
      </w:tblGrid>
      <w:tr w:rsidR="00D06153">
        <w:trPr>
          <w:trHeight w:val="647"/>
        </w:trPr>
        <w:tc>
          <w:tcPr>
            <w:tcW w:w="3117" w:type="dxa"/>
            <w:vMerge w:val="restart"/>
          </w:tcPr>
          <w:p w:rsidR="00D06153" w:rsidRDefault="00EC2AFF">
            <w:pPr>
              <w:pStyle w:val="TableParagraph"/>
              <w:spacing w:line="320" w:lineRule="exact"/>
              <w:ind w:left="110"/>
              <w:rPr>
                <w:b/>
                <w:sz w:val="28"/>
              </w:rPr>
            </w:pPr>
            <w:r>
              <w:rPr>
                <w:b/>
                <w:sz w:val="28"/>
              </w:rPr>
              <w:t>Вид</w:t>
            </w:r>
            <w:r>
              <w:rPr>
                <w:b/>
                <w:spacing w:val="-8"/>
                <w:sz w:val="28"/>
              </w:rPr>
              <w:t xml:space="preserve"> </w:t>
            </w:r>
            <w:r>
              <w:rPr>
                <w:b/>
                <w:sz w:val="28"/>
              </w:rPr>
              <w:t>учебной</w:t>
            </w:r>
            <w:r>
              <w:rPr>
                <w:b/>
                <w:spacing w:val="-9"/>
                <w:sz w:val="28"/>
              </w:rPr>
              <w:t xml:space="preserve"> </w:t>
            </w:r>
            <w:r>
              <w:rPr>
                <w:b/>
                <w:spacing w:val="-2"/>
                <w:sz w:val="28"/>
              </w:rPr>
              <w:t>работы</w:t>
            </w:r>
          </w:p>
        </w:tc>
        <w:tc>
          <w:tcPr>
            <w:tcW w:w="2267" w:type="dxa"/>
            <w:vMerge w:val="restart"/>
          </w:tcPr>
          <w:p w:rsidR="00D06153" w:rsidRDefault="00EC2AFF">
            <w:pPr>
              <w:pStyle w:val="TableParagraph"/>
              <w:spacing w:line="320" w:lineRule="exact"/>
              <w:ind w:left="109"/>
              <w:rPr>
                <w:b/>
                <w:sz w:val="28"/>
              </w:rPr>
            </w:pPr>
            <w:r>
              <w:rPr>
                <w:b/>
                <w:sz w:val="28"/>
              </w:rPr>
              <w:t>Всего</w:t>
            </w:r>
            <w:r>
              <w:rPr>
                <w:b/>
                <w:spacing w:val="-12"/>
                <w:sz w:val="28"/>
              </w:rPr>
              <w:t xml:space="preserve"> </w:t>
            </w:r>
            <w:r>
              <w:rPr>
                <w:b/>
                <w:spacing w:val="-2"/>
                <w:sz w:val="28"/>
              </w:rPr>
              <w:t>часов/з.е</w:t>
            </w:r>
          </w:p>
        </w:tc>
        <w:tc>
          <w:tcPr>
            <w:tcW w:w="3967" w:type="dxa"/>
          </w:tcPr>
          <w:p w:rsidR="00D06153" w:rsidRDefault="00EC2AFF">
            <w:pPr>
              <w:pStyle w:val="TableParagraph"/>
              <w:spacing w:line="320" w:lineRule="exact"/>
              <w:ind w:left="11" w:right="4"/>
              <w:jc w:val="center"/>
              <w:rPr>
                <w:b/>
                <w:sz w:val="28"/>
              </w:rPr>
            </w:pPr>
            <w:r>
              <w:rPr>
                <w:b/>
                <w:sz w:val="28"/>
              </w:rPr>
              <w:t>год</w:t>
            </w:r>
            <w:r>
              <w:rPr>
                <w:b/>
                <w:spacing w:val="-3"/>
                <w:sz w:val="28"/>
              </w:rPr>
              <w:t xml:space="preserve"> </w:t>
            </w:r>
            <w:r>
              <w:rPr>
                <w:b/>
                <w:spacing w:val="-2"/>
                <w:sz w:val="28"/>
              </w:rPr>
              <w:t>обучения</w:t>
            </w:r>
          </w:p>
        </w:tc>
      </w:tr>
      <w:tr w:rsidR="00D06153">
        <w:trPr>
          <w:trHeight w:val="642"/>
        </w:trPr>
        <w:tc>
          <w:tcPr>
            <w:tcW w:w="3117" w:type="dxa"/>
            <w:vMerge/>
            <w:tcBorders>
              <w:top w:val="nil"/>
            </w:tcBorders>
          </w:tcPr>
          <w:p w:rsidR="00D06153" w:rsidRDefault="00D06153">
            <w:pPr>
              <w:rPr>
                <w:sz w:val="2"/>
                <w:szCs w:val="2"/>
              </w:rPr>
            </w:pPr>
          </w:p>
        </w:tc>
        <w:tc>
          <w:tcPr>
            <w:tcW w:w="2267" w:type="dxa"/>
            <w:vMerge/>
            <w:tcBorders>
              <w:top w:val="nil"/>
            </w:tcBorders>
          </w:tcPr>
          <w:p w:rsidR="00D06153" w:rsidRDefault="00D06153">
            <w:pPr>
              <w:rPr>
                <w:sz w:val="2"/>
                <w:szCs w:val="2"/>
              </w:rPr>
            </w:pPr>
          </w:p>
        </w:tc>
        <w:tc>
          <w:tcPr>
            <w:tcW w:w="3967" w:type="dxa"/>
          </w:tcPr>
          <w:p w:rsidR="00D06153" w:rsidRDefault="00EC2AFF">
            <w:pPr>
              <w:pStyle w:val="TableParagraph"/>
              <w:spacing w:before="319" w:line="304" w:lineRule="exact"/>
              <w:ind w:left="11"/>
              <w:jc w:val="center"/>
              <w:rPr>
                <w:b/>
                <w:sz w:val="28"/>
              </w:rPr>
            </w:pPr>
            <w:r>
              <w:rPr>
                <w:b/>
                <w:spacing w:val="-10"/>
                <w:sz w:val="28"/>
              </w:rPr>
              <w:t>1</w:t>
            </w:r>
          </w:p>
        </w:tc>
      </w:tr>
      <w:tr w:rsidR="00D06153">
        <w:trPr>
          <w:trHeight w:val="364"/>
        </w:trPr>
        <w:tc>
          <w:tcPr>
            <w:tcW w:w="3117" w:type="dxa"/>
          </w:tcPr>
          <w:p w:rsidR="00D06153" w:rsidRDefault="00EC2AFF">
            <w:pPr>
              <w:pStyle w:val="TableParagraph"/>
              <w:spacing w:line="320" w:lineRule="exact"/>
              <w:ind w:left="110"/>
              <w:rPr>
                <w:b/>
                <w:sz w:val="28"/>
              </w:rPr>
            </w:pPr>
            <w:r>
              <w:rPr>
                <w:b/>
                <w:sz w:val="28"/>
              </w:rPr>
              <w:t>Аудиторные</w:t>
            </w:r>
            <w:r>
              <w:rPr>
                <w:b/>
                <w:spacing w:val="-15"/>
                <w:sz w:val="28"/>
              </w:rPr>
              <w:t xml:space="preserve"> </w:t>
            </w:r>
            <w:r>
              <w:rPr>
                <w:b/>
                <w:spacing w:val="-2"/>
                <w:sz w:val="28"/>
              </w:rPr>
              <w:t>занятия</w:t>
            </w:r>
          </w:p>
        </w:tc>
        <w:tc>
          <w:tcPr>
            <w:tcW w:w="2267" w:type="dxa"/>
          </w:tcPr>
          <w:p w:rsidR="00D06153" w:rsidRDefault="00EC2AFF">
            <w:pPr>
              <w:pStyle w:val="TableParagraph"/>
              <w:spacing w:line="320" w:lineRule="exact"/>
              <w:ind w:left="109"/>
              <w:rPr>
                <w:b/>
                <w:sz w:val="28"/>
              </w:rPr>
            </w:pPr>
            <w:r>
              <w:rPr>
                <w:b/>
                <w:spacing w:val="-2"/>
                <w:sz w:val="28"/>
              </w:rPr>
              <w:t>28/0,8</w:t>
            </w:r>
          </w:p>
        </w:tc>
        <w:tc>
          <w:tcPr>
            <w:tcW w:w="3967" w:type="dxa"/>
          </w:tcPr>
          <w:p w:rsidR="00D06153" w:rsidRDefault="00EC2AFF">
            <w:pPr>
              <w:pStyle w:val="TableParagraph"/>
              <w:spacing w:line="320" w:lineRule="exact"/>
              <w:ind w:left="11"/>
              <w:jc w:val="center"/>
              <w:rPr>
                <w:b/>
                <w:sz w:val="28"/>
              </w:rPr>
            </w:pPr>
            <w:r>
              <w:rPr>
                <w:b/>
                <w:spacing w:val="-2"/>
                <w:sz w:val="28"/>
              </w:rPr>
              <w:t>28/0,8</w:t>
            </w:r>
          </w:p>
        </w:tc>
      </w:tr>
      <w:tr w:rsidR="00D06153">
        <w:trPr>
          <w:trHeight w:val="321"/>
        </w:trPr>
        <w:tc>
          <w:tcPr>
            <w:tcW w:w="3117" w:type="dxa"/>
          </w:tcPr>
          <w:p w:rsidR="00D06153" w:rsidRDefault="00EC2AFF">
            <w:pPr>
              <w:pStyle w:val="TableParagraph"/>
              <w:spacing w:line="301" w:lineRule="exact"/>
              <w:ind w:left="110"/>
              <w:rPr>
                <w:sz w:val="28"/>
              </w:rPr>
            </w:pPr>
            <w:r>
              <w:rPr>
                <w:sz w:val="28"/>
              </w:rPr>
              <w:t>В</w:t>
            </w:r>
            <w:r>
              <w:rPr>
                <w:spacing w:val="-6"/>
                <w:sz w:val="28"/>
              </w:rPr>
              <w:t xml:space="preserve"> </w:t>
            </w:r>
            <w:r>
              <w:rPr>
                <w:sz w:val="28"/>
              </w:rPr>
              <w:t>том</w:t>
            </w:r>
            <w:r>
              <w:rPr>
                <w:spacing w:val="-2"/>
                <w:sz w:val="28"/>
              </w:rPr>
              <w:t xml:space="preserve"> числе:</w:t>
            </w:r>
          </w:p>
        </w:tc>
        <w:tc>
          <w:tcPr>
            <w:tcW w:w="2267" w:type="dxa"/>
          </w:tcPr>
          <w:p w:rsidR="00D06153" w:rsidRDefault="00D06153">
            <w:pPr>
              <w:pStyle w:val="TableParagraph"/>
              <w:rPr>
                <w:sz w:val="24"/>
              </w:rPr>
            </w:pPr>
          </w:p>
        </w:tc>
        <w:tc>
          <w:tcPr>
            <w:tcW w:w="3967" w:type="dxa"/>
          </w:tcPr>
          <w:p w:rsidR="00D06153" w:rsidRDefault="00D06153">
            <w:pPr>
              <w:pStyle w:val="TableParagraph"/>
              <w:rPr>
                <w:sz w:val="24"/>
              </w:rPr>
            </w:pPr>
          </w:p>
        </w:tc>
      </w:tr>
      <w:tr w:rsidR="00D06153">
        <w:trPr>
          <w:trHeight w:val="321"/>
        </w:trPr>
        <w:tc>
          <w:tcPr>
            <w:tcW w:w="3117" w:type="dxa"/>
          </w:tcPr>
          <w:p w:rsidR="00D06153" w:rsidRDefault="00EC2AFF">
            <w:pPr>
              <w:pStyle w:val="TableParagraph"/>
              <w:spacing w:line="301" w:lineRule="exact"/>
              <w:ind w:left="110"/>
              <w:rPr>
                <w:sz w:val="28"/>
              </w:rPr>
            </w:pPr>
            <w:r>
              <w:rPr>
                <w:spacing w:val="-2"/>
                <w:sz w:val="28"/>
              </w:rPr>
              <w:t>Лекции</w:t>
            </w:r>
          </w:p>
        </w:tc>
        <w:tc>
          <w:tcPr>
            <w:tcW w:w="2267" w:type="dxa"/>
          </w:tcPr>
          <w:p w:rsidR="00D06153" w:rsidRDefault="00EC2AFF">
            <w:pPr>
              <w:pStyle w:val="TableParagraph"/>
              <w:spacing w:line="301" w:lineRule="exact"/>
              <w:ind w:left="109"/>
              <w:rPr>
                <w:sz w:val="28"/>
              </w:rPr>
            </w:pPr>
            <w:r>
              <w:rPr>
                <w:spacing w:val="-2"/>
                <w:sz w:val="28"/>
              </w:rPr>
              <w:t>4/0,1</w:t>
            </w:r>
          </w:p>
        </w:tc>
        <w:tc>
          <w:tcPr>
            <w:tcW w:w="3967" w:type="dxa"/>
          </w:tcPr>
          <w:p w:rsidR="00D06153" w:rsidRDefault="00EC2AFF">
            <w:pPr>
              <w:pStyle w:val="TableParagraph"/>
              <w:spacing w:line="301" w:lineRule="exact"/>
              <w:ind w:left="11" w:right="5"/>
              <w:jc w:val="center"/>
              <w:rPr>
                <w:sz w:val="28"/>
              </w:rPr>
            </w:pPr>
            <w:r>
              <w:rPr>
                <w:spacing w:val="-2"/>
                <w:sz w:val="28"/>
              </w:rPr>
              <w:t>4/0,1</w:t>
            </w:r>
          </w:p>
        </w:tc>
      </w:tr>
      <w:tr w:rsidR="00D06153">
        <w:trPr>
          <w:trHeight w:val="321"/>
        </w:trPr>
        <w:tc>
          <w:tcPr>
            <w:tcW w:w="3117" w:type="dxa"/>
          </w:tcPr>
          <w:p w:rsidR="00D06153" w:rsidRDefault="00EC2AFF">
            <w:pPr>
              <w:pStyle w:val="TableParagraph"/>
              <w:spacing w:line="301" w:lineRule="exact"/>
              <w:ind w:left="110"/>
              <w:rPr>
                <w:sz w:val="28"/>
              </w:rPr>
            </w:pPr>
            <w:r>
              <w:rPr>
                <w:sz w:val="28"/>
              </w:rPr>
              <w:t>Практические</w:t>
            </w:r>
            <w:r>
              <w:rPr>
                <w:spacing w:val="-16"/>
                <w:sz w:val="28"/>
              </w:rPr>
              <w:t xml:space="preserve"> </w:t>
            </w:r>
            <w:r>
              <w:rPr>
                <w:spacing w:val="-2"/>
                <w:sz w:val="28"/>
              </w:rPr>
              <w:t>занятия</w:t>
            </w:r>
          </w:p>
        </w:tc>
        <w:tc>
          <w:tcPr>
            <w:tcW w:w="2267" w:type="dxa"/>
          </w:tcPr>
          <w:p w:rsidR="00D06153" w:rsidRDefault="00EC2AFF">
            <w:pPr>
              <w:pStyle w:val="TableParagraph"/>
              <w:spacing w:line="301" w:lineRule="exact"/>
              <w:ind w:left="109"/>
              <w:rPr>
                <w:sz w:val="28"/>
              </w:rPr>
            </w:pPr>
            <w:r>
              <w:rPr>
                <w:spacing w:val="-2"/>
                <w:sz w:val="28"/>
              </w:rPr>
              <w:t>24/0,7</w:t>
            </w:r>
          </w:p>
        </w:tc>
        <w:tc>
          <w:tcPr>
            <w:tcW w:w="3967" w:type="dxa"/>
          </w:tcPr>
          <w:p w:rsidR="00D06153" w:rsidRDefault="00EC2AFF">
            <w:pPr>
              <w:pStyle w:val="TableParagraph"/>
              <w:spacing w:line="301" w:lineRule="exact"/>
              <w:ind w:left="11"/>
              <w:jc w:val="center"/>
              <w:rPr>
                <w:sz w:val="28"/>
              </w:rPr>
            </w:pPr>
            <w:r>
              <w:rPr>
                <w:spacing w:val="-2"/>
                <w:sz w:val="28"/>
              </w:rPr>
              <w:t>24/1,0</w:t>
            </w:r>
          </w:p>
        </w:tc>
      </w:tr>
      <w:tr w:rsidR="00D06153">
        <w:trPr>
          <w:trHeight w:val="648"/>
        </w:trPr>
        <w:tc>
          <w:tcPr>
            <w:tcW w:w="3117" w:type="dxa"/>
          </w:tcPr>
          <w:p w:rsidR="00D06153" w:rsidRDefault="00EC2AFF">
            <w:pPr>
              <w:pStyle w:val="TableParagraph"/>
              <w:spacing w:line="320" w:lineRule="atLeast"/>
              <w:ind w:left="110"/>
              <w:rPr>
                <w:b/>
                <w:sz w:val="28"/>
              </w:rPr>
            </w:pPr>
            <w:r>
              <w:rPr>
                <w:b/>
                <w:spacing w:val="-2"/>
                <w:sz w:val="28"/>
              </w:rPr>
              <w:t>Самостоятельная работа</w:t>
            </w:r>
          </w:p>
        </w:tc>
        <w:tc>
          <w:tcPr>
            <w:tcW w:w="2267" w:type="dxa"/>
          </w:tcPr>
          <w:p w:rsidR="00D06153" w:rsidRDefault="00EC2AFF">
            <w:pPr>
              <w:pStyle w:val="TableParagraph"/>
              <w:spacing w:before="2"/>
              <w:ind w:left="109"/>
              <w:rPr>
                <w:b/>
                <w:sz w:val="28"/>
              </w:rPr>
            </w:pPr>
            <w:r>
              <w:rPr>
                <w:b/>
                <w:spacing w:val="-2"/>
                <w:sz w:val="28"/>
              </w:rPr>
              <w:t>44/1,2</w:t>
            </w:r>
          </w:p>
        </w:tc>
        <w:tc>
          <w:tcPr>
            <w:tcW w:w="3967" w:type="dxa"/>
          </w:tcPr>
          <w:p w:rsidR="00D06153" w:rsidRDefault="00EC2AFF">
            <w:pPr>
              <w:pStyle w:val="TableParagraph"/>
              <w:spacing w:before="2"/>
              <w:ind w:left="11"/>
              <w:jc w:val="center"/>
              <w:rPr>
                <w:b/>
                <w:sz w:val="28"/>
              </w:rPr>
            </w:pPr>
            <w:r>
              <w:rPr>
                <w:b/>
                <w:spacing w:val="-2"/>
                <w:sz w:val="28"/>
              </w:rPr>
              <w:t>40/1,2</w:t>
            </w:r>
          </w:p>
        </w:tc>
      </w:tr>
      <w:tr w:rsidR="00D06153">
        <w:trPr>
          <w:trHeight w:val="642"/>
        </w:trPr>
        <w:tc>
          <w:tcPr>
            <w:tcW w:w="3117" w:type="dxa"/>
          </w:tcPr>
          <w:p w:rsidR="00D06153" w:rsidRDefault="00EC2AFF">
            <w:pPr>
              <w:pStyle w:val="TableParagraph"/>
              <w:spacing w:line="320" w:lineRule="exact"/>
              <w:ind w:left="110"/>
              <w:rPr>
                <w:b/>
                <w:sz w:val="28"/>
              </w:rPr>
            </w:pPr>
            <w:r>
              <w:rPr>
                <w:b/>
                <w:spacing w:val="-2"/>
                <w:sz w:val="28"/>
              </w:rPr>
              <w:t>ИТОГО</w:t>
            </w:r>
          </w:p>
        </w:tc>
        <w:tc>
          <w:tcPr>
            <w:tcW w:w="2267" w:type="dxa"/>
          </w:tcPr>
          <w:p w:rsidR="00D06153" w:rsidRDefault="00EC2AFF">
            <w:pPr>
              <w:pStyle w:val="TableParagraph"/>
              <w:spacing w:line="320" w:lineRule="exact"/>
              <w:ind w:left="109"/>
              <w:rPr>
                <w:b/>
                <w:sz w:val="28"/>
              </w:rPr>
            </w:pPr>
            <w:r>
              <w:rPr>
                <w:b/>
                <w:spacing w:val="-4"/>
                <w:sz w:val="28"/>
              </w:rPr>
              <w:t>72/2</w:t>
            </w:r>
          </w:p>
        </w:tc>
        <w:tc>
          <w:tcPr>
            <w:tcW w:w="3967" w:type="dxa"/>
          </w:tcPr>
          <w:p w:rsidR="00D06153" w:rsidRDefault="00EC2AFF">
            <w:pPr>
              <w:pStyle w:val="TableParagraph"/>
              <w:spacing w:line="320" w:lineRule="exact"/>
              <w:ind w:left="11" w:right="9"/>
              <w:jc w:val="center"/>
              <w:rPr>
                <w:b/>
                <w:sz w:val="28"/>
              </w:rPr>
            </w:pPr>
            <w:r>
              <w:rPr>
                <w:b/>
                <w:spacing w:val="-4"/>
                <w:sz w:val="28"/>
              </w:rPr>
              <w:t>72/2</w:t>
            </w:r>
          </w:p>
        </w:tc>
      </w:tr>
    </w:tbl>
    <w:p w:rsidR="00D06153" w:rsidRDefault="00D06153">
      <w:pPr>
        <w:pStyle w:val="a3"/>
        <w:rPr>
          <w:sz w:val="28"/>
        </w:rPr>
      </w:pPr>
    </w:p>
    <w:p w:rsidR="00D06153" w:rsidRDefault="00D06153">
      <w:pPr>
        <w:pStyle w:val="a3"/>
        <w:rPr>
          <w:sz w:val="28"/>
        </w:rPr>
      </w:pPr>
    </w:p>
    <w:p w:rsidR="00D06153" w:rsidRDefault="00D06153">
      <w:pPr>
        <w:pStyle w:val="a3"/>
        <w:rPr>
          <w:sz w:val="28"/>
        </w:rPr>
      </w:pPr>
    </w:p>
    <w:p w:rsidR="00D06153" w:rsidRDefault="00EC2AFF">
      <w:pPr>
        <w:pStyle w:val="2"/>
        <w:numPr>
          <w:ilvl w:val="0"/>
          <w:numId w:val="233"/>
        </w:numPr>
        <w:tabs>
          <w:tab w:val="left" w:pos="1133"/>
        </w:tabs>
        <w:ind w:right="431" w:hanging="360"/>
        <w:jc w:val="both"/>
      </w:pPr>
      <w:r>
        <w:t>Содержание дисциплины, структурированное по темам (разделам) с указанием отведенного на них количества академических часов и видов учебных занятий 1 года обучения</w:t>
      </w:r>
    </w:p>
    <w:p w:rsidR="00D06153" w:rsidRDefault="00D06153">
      <w:pPr>
        <w:pStyle w:val="a3"/>
        <w:spacing w:before="97" w:after="1"/>
        <w:rPr>
          <w:b/>
          <w:sz w:val="20"/>
        </w:rPr>
      </w:pPr>
    </w:p>
    <w:tbl>
      <w:tblPr>
        <w:tblStyle w:val="TableNormal"/>
        <w:tblW w:w="0" w:type="auto"/>
        <w:tblInd w:w="1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3"/>
        <w:gridCol w:w="3543"/>
        <w:gridCol w:w="854"/>
        <w:gridCol w:w="706"/>
        <w:gridCol w:w="710"/>
        <w:gridCol w:w="711"/>
        <w:gridCol w:w="2411"/>
      </w:tblGrid>
      <w:tr w:rsidR="00D06153">
        <w:trPr>
          <w:trHeight w:val="1132"/>
        </w:trPr>
        <w:tc>
          <w:tcPr>
            <w:tcW w:w="533" w:type="dxa"/>
          </w:tcPr>
          <w:p w:rsidR="00D06153" w:rsidRDefault="00EC2AFF">
            <w:pPr>
              <w:pStyle w:val="TableParagraph"/>
              <w:ind w:left="110" w:right="131"/>
              <w:jc w:val="both"/>
              <w:rPr>
                <w:b/>
                <w:sz w:val="28"/>
              </w:rPr>
            </w:pPr>
            <w:r>
              <w:rPr>
                <w:b/>
                <w:spacing w:val="-10"/>
                <w:sz w:val="28"/>
              </w:rPr>
              <w:t xml:space="preserve">№ </w:t>
            </w:r>
            <w:r>
              <w:rPr>
                <w:b/>
                <w:spacing w:val="-6"/>
                <w:sz w:val="28"/>
              </w:rPr>
              <w:t xml:space="preserve">п/ </w:t>
            </w:r>
            <w:r>
              <w:rPr>
                <w:b/>
                <w:spacing w:val="-10"/>
                <w:sz w:val="28"/>
              </w:rPr>
              <w:t>п</w:t>
            </w:r>
          </w:p>
        </w:tc>
        <w:tc>
          <w:tcPr>
            <w:tcW w:w="3543" w:type="dxa"/>
          </w:tcPr>
          <w:p w:rsidR="00D06153" w:rsidRDefault="00EC2AFF">
            <w:pPr>
              <w:pStyle w:val="TableParagraph"/>
              <w:ind w:left="110" w:right="506"/>
              <w:rPr>
                <w:b/>
                <w:sz w:val="28"/>
              </w:rPr>
            </w:pPr>
            <w:r>
              <w:rPr>
                <w:b/>
                <w:sz w:val="28"/>
              </w:rPr>
              <w:t>Наименование</w:t>
            </w:r>
            <w:r>
              <w:rPr>
                <w:b/>
                <w:spacing w:val="-18"/>
                <w:sz w:val="28"/>
              </w:rPr>
              <w:t xml:space="preserve"> </w:t>
            </w:r>
            <w:r>
              <w:rPr>
                <w:b/>
                <w:sz w:val="28"/>
              </w:rPr>
              <w:t>раздел</w:t>
            </w:r>
            <w:r>
              <w:rPr>
                <w:b/>
                <w:sz w:val="28"/>
              </w:rPr>
              <w:t xml:space="preserve">а </w:t>
            </w:r>
            <w:r>
              <w:rPr>
                <w:b/>
                <w:spacing w:val="-2"/>
                <w:sz w:val="28"/>
              </w:rPr>
              <w:t>(темы)</w:t>
            </w:r>
          </w:p>
        </w:tc>
        <w:tc>
          <w:tcPr>
            <w:tcW w:w="854" w:type="dxa"/>
            <w:textDirection w:val="btLr"/>
          </w:tcPr>
          <w:p w:rsidR="00D06153" w:rsidRDefault="00EC2AFF">
            <w:pPr>
              <w:pStyle w:val="TableParagraph"/>
              <w:spacing w:before="114" w:line="247" w:lineRule="auto"/>
              <w:ind w:left="-1" w:right="159"/>
              <w:rPr>
                <w:b/>
                <w:sz w:val="28"/>
              </w:rPr>
            </w:pPr>
            <w:r>
              <w:rPr>
                <w:b/>
                <w:spacing w:val="-2"/>
                <w:sz w:val="28"/>
              </w:rPr>
              <w:t>Всего академ.</w:t>
            </w:r>
          </w:p>
        </w:tc>
        <w:tc>
          <w:tcPr>
            <w:tcW w:w="706" w:type="dxa"/>
            <w:textDirection w:val="btLr"/>
          </w:tcPr>
          <w:p w:rsidR="00D06153" w:rsidRDefault="00EC2AFF">
            <w:pPr>
              <w:pStyle w:val="TableParagraph"/>
              <w:spacing w:before="110"/>
              <w:ind w:left="-1"/>
              <w:rPr>
                <w:b/>
                <w:sz w:val="28"/>
              </w:rPr>
            </w:pPr>
            <w:r>
              <w:rPr>
                <w:b/>
                <w:spacing w:val="-2"/>
                <w:sz w:val="28"/>
              </w:rPr>
              <w:t>Лекции</w:t>
            </w:r>
          </w:p>
        </w:tc>
        <w:tc>
          <w:tcPr>
            <w:tcW w:w="710" w:type="dxa"/>
            <w:textDirection w:val="btLr"/>
          </w:tcPr>
          <w:p w:rsidR="00D06153" w:rsidRDefault="00EC2AFF">
            <w:pPr>
              <w:pStyle w:val="TableParagraph"/>
              <w:spacing w:before="114"/>
              <w:ind w:left="-1"/>
              <w:rPr>
                <w:b/>
                <w:sz w:val="28"/>
              </w:rPr>
            </w:pPr>
            <w:r>
              <w:rPr>
                <w:b/>
                <w:spacing w:val="-2"/>
                <w:sz w:val="28"/>
              </w:rPr>
              <w:t>Практич</w:t>
            </w:r>
          </w:p>
          <w:p w:rsidR="00D06153" w:rsidRDefault="00EC2AFF">
            <w:pPr>
              <w:pStyle w:val="TableParagraph"/>
              <w:spacing w:before="9" w:line="234" w:lineRule="exact"/>
              <w:ind w:left="-1"/>
              <w:rPr>
                <w:b/>
                <w:sz w:val="28"/>
              </w:rPr>
            </w:pPr>
            <w:r>
              <w:rPr>
                <w:b/>
                <w:spacing w:val="-10"/>
                <w:sz w:val="28"/>
              </w:rPr>
              <w:t>.</w:t>
            </w:r>
          </w:p>
        </w:tc>
        <w:tc>
          <w:tcPr>
            <w:tcW w:w="711" w:type="dxa"/>
            <w:textDirection w:val="btLr"/>
          </w:tcPr>
          <w:p w:rsidR="00D06153" w:rsidRDefault="00EC2AFF">
            <w:pPr>
              <w:pStyle w:val="TableParagraph"/>
              <w:spacing w:before="67" w:line="330" w:lineRule="atLeast"/>
              <w:ind w:left="-1" w:right="52"/>
              <w:rPr>
                <w:b/>
                <w:sz w:val="28"/>
              </w:rPr>
            </w:pPr>
            <w:r>
              <w:rPr>
                <w:b/>
                <w:spacing w:val="-2"/>
                <w:sz w:val="28"/>
              </w:rPr>
              <w:t xml:space="preserve">Самосто </w:t>
            </w:r>
            <w:r>
              <w:rPr>
                <w:b/>
                <w:spacing w:val="-4"/>
                <w:sz w:val="28"/>
              </w:rPr>
              <w:t>ят.</w:t>
            </w:r>
          </w:p>
        </w:tc>
        <w:tc>
          <w:tcPr>
            <w:tcW w:w="2411" w:type="dxa"/>
            <w:textDirection w:val="btLr"/>
          </w:tcPr>
          <w:p w:rsidR="00D06153" w:rsidRDefault="00EC2AFF">
            <w:pPr>
              <w:pStyle w:val="TableParagraph"/>
              <w:spacing w:before="110" w:line="247" w:lineRule="auto"/>
              <w:ind w:left="-1" w:right="74"/>
              <w:rPr>
                <w:b/>
                <w:sz w:val="28"/>
              </w:rPr>
            </w:pPr>
            <w:r>
              <w:rPr>
                <w:b/>
                <w:spacing w:val="-2"/>
                <w:sz w:val="28"/>
              </w:rPr>
              <w:t xml:space="preserve">Формы контрол </w:t>
            </w:r>
            <w:r>
              <w:rPr>
                <w:b/>
                <w:spacing w:val="-10"/>
                <w:sz w:val="28"/>
              </w:rPr>
              <w:t>я</w:t>
            </w:r>
          </w:p>
        </w:tc>
      </w:tr>
      <w:tr w:rsidR="00D06153">
        <w:trPr>
          <w:trHeight w:val="1286"/>
        </w:trPr>
        <w:tc>
          <w:tcPr>
            <w:tcW w:w="533" w:type="dxa"/>
          </w:tcPr>
          <w:p w:rsidR="00D06153" w:rsidRDefault="00EC2AFF">
            <w:pPr>
              <w:pStyle w:val="TableParagraph"/>
              <w:spacing w:line="315" w:lineRule="exact"/>
              <w:ind w:left="110"/>
              <w:rPr>
                <w:sz w:val="28"/>
              </w:rPr>
            </w:pPr>
            <w:r>
              <w:rPr>
                <w:spacing w:val="-10"/>
                <w:sz w:val="28"/>
              </w:rPr>
              <w:t>1</w:t>
            </w:r>
          </w:p>
        </w:tc>
        <w:tc>
          <w:tcPr>
            <w:tcW w:w="3543" w:type="dxa"/>
          </w:tcPr>
          <w:p w:rsidR="00D06153" w:rsidRDefault="00EC2AFF">
            <w:pPr>
              <w:pStyle w:val="TableParagraph"/>
              <w:spacing w:line="315" w:lineRule="exact"/>
              <w:ind w:left="110"/>
              <w:rPr>
                <w:sz w:val="28"/>
              </w:rPr>
            </w:pPr>
            <w:r>
              <w:rPr>
                <w:spacing w:val="-2"/>
                <w:sz w:val="28"/>
              </w:rPr>
              <w:t>Внутриутробная</w:t>
            </w:r>
          </w:p>
          <w:p w:rsidR="00D06153" w:rsidRDefault="00EC2AFF">
            <w:pPr>
              <w:pStyle w:val="TableParagraph"/>
              <w:ind w:left="110"/>
              <w:rPr>
                <w:sz w:val="28"/>
              </w:rPr>
            </w:pPr>
            <w:r>
              <w:rPr>
                <w:sz w:val="28"/>
              </w:rPr>
              <w:t>инфекционная</w:t>
            </w:r>
            <w:r>
              <w:rPr>
                <w:spacing w:val="-18"/>
                <w:sz w:val="28"/>
              </w:rPr>
              <w:t xml:space="preserve"> </w:t>
            </w:r>
            <w:r>
              <w:rPr>
                <w:sz w:val="28"/>
              </w:rPr>
              <w:t>патология</w:t>
            </w:r>
            <w:r>
              <w:rPr>
                <w:spacing w:val="-17"/>
                <w:sz w:val="28"/>
              </w:rPr>
              <w:t xml:space="preserve"> </w:t>
            </w:r>
            <w:r>
              <w:rPr>
                <w:sz w:val="28"/>
              </w:rPr>
              <w:t xml:space="preserve">у </w:t>
            </w:r>
            <w:r>
              <w:rPr>
                <w:spacing w:val="-2"/>
                <w:sz w:val="28"/>
              </w:rPr>
              <w:t>новорожденных.</w:t>
            </w:r>
          </w:p>
        </w:tc>
        <w:tc>
          <w:tcPr>
            <w:tcW w:w="854" w:type="dxa"/>
          </w:tcPr>
          <w:p w:rsidR="00D06153" w:rsidRDefault="00EC2AFF">
            <w:pPr>
              <w:pStyle w:val="TableParagraph"/>
              <w:spacing w:line="315" w:lineRule="exact"/>
              <w:ind w:left="111"/>
              <w:rPr>
                <w:sz w:val="28"/>
              </w:rPr>
            </w:pPr>
            <w:r>
              <w:rPr>
                <w:spacing w:val="-5"/>
                <w:sz w:val="28"/>
              </w:rPr>
              <w:t>42</w:t>
            </w:r>
          </w:p>
        </w:tc>
        <w:tc>
          <w:tcPr>
            <w:tcW w:w="706" w:type="dxa"/>
          </w:tcPr>
          <w:p w:rsidR="00D06153" w:rsidRDefault="00EC2AFF">
            <w:pPr>
              <w:pStyle w:val="TableParagraph"/>
              <w:spacing w:line="315" w:lineRule="exact"/>
              <w:ind w:left="111"/>
              <w:rPr>
                <w:sz w:val="28"/>
              </w:rPr>
            </w:pPr>
            <w:r>
              <w:rPr>
                <w:spacing w:val="-10"/>
                <w:sz w:val="28"/>
              </w:rPr>
              <w:t>2</w:t>
            </w:r>
          </w:p>
        </w:tc>
        <w:tc>
          <w:tcPr>
            <w:tcW w:w="710" w:type="dxa"/>
          </w:tcPr>
          <w:p w:rsidR="00D06153" w:rsidRDefault="00EC2AFF">
            <w:pPr>
              <w:pStyle w:val="TableParagraph"/>
              <w:spacing w:line="315" w:lineRule="exact"/>
              <w:ind w:left="111"/>
              <w:rPr>
                <w:sz w:val="28"/>
              </w:rPr>
            </w:pPr>
            <w:r>
              <w:rPr>
                <w:spacing w:val="-5"/>
                <w:sz w:val="28"/>
              </w:rPr>
              <w:t>16</w:t>
            </w:r>
          </w:p>
        </w:tc>
        <w:tc>
          <w:tcPr>
            <w:tcW w:w="711" w:type="dxa"/>
          </w:tcPr>
          <w:p w:rsidR="00D06153" w:rsidRDefault="00EC2AFF">
            <w:pPr>
              <w:pStyle w:val="TableParagraph"/>
              <w:spacing w:line="315" w:lineRule="exact"/>
              <w:ind w:left="112"/>
              <w:rPr>
                <w:sz w:val="28"/>
              </w:rPr>
            </w:pPr>
            <w:r>
              <w:rPr>
                <w:spacing w:val="-5"/>
                <w:sz w:val="28"/>
              </w:rPr>
              <w:t>24</w:t>
            </w:r>
          </w:p>
        </w:tc>
        <w:tc>
          <w:tcPr>
            <w:tcW w:w="2411" w:type="dxa"/>
          </w:tcPr>
          <w:p w:rsidR="00D06153" w:rsidRDefault="00EC2AFF">
            <w:pPr>
              <w:pStyle w:val="TableParagraph"/>
              <w:ind w:left="107" w:right="577"/>
              <w:jc w:val="both"/>
              <w:rPr>
                <w:sz w:val="28"/>
              </w:rPr>
            </w:pPr>
            <w:r>
              <w:rPr>
                <w:spacing w:val="-2"/>
                <w:sz w:val="28"/>
              </w:rPr>
              <w:t xml:space="preserve">Тестирование, </w:t>
            </w:r>
            <w:r>
              <w:rPr>
                <w:sz w:val="28"/>
              </w:rPr>
              <w:t>устный</w:t>
            </w:r>
            <w:r>
              <w:rPr>
                <w:spacing w:val="-18"/>
                <w:sz w:val="28"/>
              </w:rPr>
              <w:t xml:space="preserve"> </w:t>
            </w:r>
            <w:r>
              <w:rPr>
                <w:sz w:val="28"/>
              </w:rPr>
              <w:t xml:space="preserve">опрос, </w:t>
            </w:r>
            <w:r>
              <w:rPr>
                <w:spacing w:val="-2"/>
                <w:sz w:val="28"/>
              </w:rPr>
              <w:t>ситуационные</w:t>
            </w:r>
          </w:p>
          <w:p w:rsidR="00D06153" w:rsidRDefault="00EC2AFF">
            <w:pPr>
              <w:pStyle w:val="TableParagraph"/>
              <w:spacing w:line="308" w:lineRule="exact"/>
              <w:ind w:left="107"/>
              <w:rPr>
                <w:sz w:val="28"/>
              </w:rPr>
            </w:pPr>
            <w:r>
              <w:rPr>
                <w:spacing w:val="-2"/>
                <w:sz w:val="28"/>
              </w:rPr>
              <w:t>задачи</w:t>
            </w:r>
          </w:p>
        </w:tc>
      </w:tr>
      <w:tr w:rsidR="00D06153">
        <w:trPr>
          <w:trHeight w:val="647"/>
        </w:trPr>
        <w:tc>
          <w:tcPr>
            <w:tcW w:w="533" w:type="dxa"/>
          </w:tcPr>
          <w:p w:rsidR="00D06153" w:rsidRDefault="00EC2AFF">
            <w:pPr>
              <w:pStyle w:val="TableParagraph"/>
              <w:spacing w:line="315" w:lineRule="exact"/>
              <w:ind w:left="110"/>
              <w:rPr>
                <w:sz w:val="28"/>
              </w:rPr>
            </w:pPr>
            <w:r>
              <w:rPr>
                <w:spacing w:val="-10"/>
                <w:sz w:val="28"/>
              </w:rPr>
              <w:t>2</w:t>
            </w:r>
          </w:p>
        </w:tc>
        <w:tc>
          <w:tcPr>
            <w:tcW w:w="3543" w:type="dxa"/>
          </w:tcPr>
          <w:p w:rsidR="00D06153" w:rsidRDefault="00EC2AFF">
            <w:pPr>
              <w:pStyle w:val="TableParagraph"/>
              <w:spacing w:line="314" w:lineRule="exact"/>
              <w:ind w:left="110"/>
              <w:rPr>
                <w:sz w:val="28"/>
              </w:rPr>
            </w:pPr>
            <w:r>
              <w:rPr>
                <w:spacing w:val="-2"/>
                <w:sz w:val="28"/>
              </w:rPr>
              <w:t>Диагностические</w:t>
            </w:r>
            <w:r>
              <w:rPr>
                <w:spacing w:val="7"/>
                <w:sz w:val="28"/>
              </w:rPr>
              <w:t xml:space="preserve"> </w:t>
            </w:r>
            <w:r>
              <w:rPr>
                <w:spacing w:val="-2"/>
                <w:sz w:val="28"/>
              </w:rPr>
              <w:t>критерии,</w:t>
            </w:r>
          </w:p>
          <w:p w:rsidR="00D06153" w:rsidRDefault="00EC2AFF">
            <w:pPr>
              <w:pStyle w:val="TableParagraph"/>
              <w:spacing w:line="313" w:lineRule="exact"/>
              <w:ind w:left="110"/>
              <w:rPr>
                <w:sz w:val="28"/>
              </w:rPr>
            </w:pPr>
            <w:r>
              <w:rPr>
                <w:spacing w:val="-2"/>
                <w:sz w:val="28"/>
              </w:rPr>
              <w:t>дифференциальная</w:t>
            </w:r>
          </w:p>
        </w:tc>
        <w:tc>
          <w:tcPr>
            <w:tcW w:w="854" w:type="dxa"/>
          </w:tcPr>
          <w:p w:rsidR="00D06153" w:rsidRDefault="00EC2AFF">
            <w:pPr>
              <w:pStyle w:val="TableParagraph"/>
              <w:spacing w:line="315" w:lineRule="exact"/>
              <w:ind w:left="111"/>
              <w:rPr>
                <w:sz w:val="28"/>
              </w:rPr>
            </w:pPr>
            <w:r>
              <w:rPr>
                <w:spacing w:val="-5"/>
                <w:sz w:val="28"/>
              </w:rPr>
              <w:t>30</w:t>
            </w:r>
          </w:p>
        </w:tc>
        <w:tc>
          <w:tcPr>
            <w:tcW w:w="706" w:type="dxa"/>
          </w:tcPr>
          <w:p w:rsidR="00D06153" w:rsidRDefault="00EC2AFF">
            <w:pPr>
              <w:pStyle w:val="TableParagraph"/>
              <w:spacing w:line="315" w:lineRule="exact"/>
              <w:ind w:left="111"/>
              <w:rPr>
                <w:sz w:val="28"/>
              </w:rPr>
            </w:pPr>
            <w:r>
              <w:rPr>
                <w:spacing w:val="-10"/>
                <w:sz w:val="28"/>
              </w:rPr>
              <w:t>2</w:t>
            </w:r>
          </w:p>
        </w:tc>
        <w:tc>
          <w:tcPr>
            <w:tcW w:w="710" w:type="dxa"/>
          </w:tcPr>
          <w:p w:rsidR="00D06153" w:rsidRDefault="00EC2AFF">
            <w:pPr>
              <w:pStyle w:val="TableParagraph"/>
              <w:spacing w:line="315" w:lineRule="exact"/>
              <w:ind w:left="111"/>
              <w:rPr>
                <w:sz w:val="28"/>
              </w:rPr>
            </w:pPr>
            <w:r>
              <w:rPr>
                <w:spacing w:val="-10"/>
                <w:sz w:val="28"/>
              </w:rPr>
              <w:t>8</w:t>
            </w:r>
          </w:p>
        </w:tc>
        <w:tc>
          <w:tcPr>
            <w:tcW w:w="711" w:type="dxa"/>
          </w:tcPr>
          <w:p w:rsidR="00D06153" w:rsidRDefault="00EC2AFF">
            <w:pPr>
              <w:pStyle w:val="TableParagraph"/>
              <w:spacing w:line="315" w:lineRule="exact"/>
              <w:ind w:left="112"/>
              <w:rPr>
                <w:sz w:val="28"/>
              </w:rPr>
            </w:pPr>
            <w:r>
              <w:rPr>
                <w:spacing w:val="-5"/>
                <w:sz w:val="28"/>
              </w:rPr>
              <w:t>20</w:t>
            </w:r>
          </w:p>
        </w:tc>
        <w:tc>
          <w:tcPr>
            <w:tcW w:w="2411" w:type="dxa"/>
          </w:tcPr>
          <w:p w:rsidR="00D06153" w:rsidRDefault="00EC2AFF">
            <w:pPr>
              <w:pStyle w:val="TableParagraph"/>
              <w:spacing w:line="314" w:lineRule="exact"/>
              <w:ind w:left="107"/>
              <w:rPr>
                <w:sz w:val="28"/>
              </w:rPr>
            </w:pPr>
            <w:r>
              <w:rPr>
                <w:spacing w:val="-2"/>
                <w:sz w:val="28"/>
              </w:rPr>
              <w:t>Тестирование,</w:t>
            </w:r>
          </w:p>
          <w:p w:rsidR="00D06153" w:rsidRDefault="00EC2AFF">
            <w:pPr>
              <w:pStyle w:val="TableParagraph"/>
              <w:spacing w:line="313" w:lineRule="exact"/>
              <w:ind w:left="107"/>
              <w:rPr>
                <w:sz w:val="28"/>
              </w:rPr>
            </w:pPr>
            <w:r>
              <w:rPr>
                <w:sz w:val="28"/>
              </w:rPr>
              <w:t>устный</w:t>
            </w:r>
            <w:r>
              <w:rPr>
                <w:spacing w:val="-12"/>
                <w:sz w:val="28"/>
              </w:rPr>
              <w:t xml:space="preserve"> </w:t>
            </w:r>
            <w:r>
              <w:rPr>
                <w:spacing w:val="-2"/>
                <w:sz w:val="28"/>
              </w:rPr>
              <w:t>опрос,</w:t>
            </w:r>
          </w:p>
        </w:tc>
      </w:tr>
    </w:tbl>
    <w:p w:rsidR="00D06153" w:rsidRDefault="00D06153">
      <w:pPr>
        <w:pStyle w:val="TableParagraph"/>
        <w:spacing w:line="313" w:lineRule="exact"/>
        <w:rPr>
          <w:sz w:val="28"/>
        </w:rPr>
        <w:sectPr w:rsidR="00D06153">
          <w:pgSz w:w="11910" w:h="16840"/>
          <w:pgMar w:top="1040" w:right="422" w:bottom="1240" w:left="566" w:header="0" w:footer="997" w:gutter="0"/>
          <w:cols w:space="720"/>
        </w:sectPr>
      </w:pPr>
    </w:p>
    <w:tbl>
      <w:tblPr>
        <w:tblStyle w:val="TableNormal"/>
        <w:tblW w:w="0" w:type="auto"/>
        <w:tblInd w:w="1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3"/>
        <w:gridCol w:w="3543"/>
        <w:gridCol w:w="854"/>
        <w:gridCol w:w="706"/>
        <w:gridCol w:w="710"/>
        <w:gridCol w:w="711"/>
        <w:gridCol w:w="2411"/>
      </w:tblGrid>
      <w:tr w:rsidR="00D06153">
        <w:trPr>
          <w:trHeight w:val="969"/>
        </w:trPr>
        <w:tc>
          <w:tcPr>
            <w:tcW w:w="533" w:type="dxa"/>
          </w:tcPr>
          <w:p w:rsidR="00D06153" w:rsidRDefault="00D06153">
            <w:pPr>
              <w:pStyle w:val="TableParagraph"/>
              <w:rPr>
                <w:sz w:val="26"/>
              </w:rPr>
            </w:pPr>
          </w:p>
        </w:tc>
        <w:tc>
          <w:tcPr>
            <w:tcW w:w="3543" w:type="dxa"/>
          </w:tcPr>
          <w:p w:rsidR="00D06153" w:rsidRDefault="00EC2AFF">
            <w:pPr>
              <w:pStyle w:val="TableParagraph"/>
              <w:spacing w:line="315" w:lineRule="exact"/>
              <w:ind w:left="110"/>
              <w:rPr>
                <w:sz w:val="28"/>
              </w:rPr>
            </w:pPr>
            <w:r>
              <w:rPr>
                <w:sz w:val="28"/>
              </w:rPr>
              <w:t>диагностика,</w:t>
            </w:r>
            <w:r>
              <w:rPr>
                <w:spacing w:val="-10"/>
                <w:sz w:val="28"/>
              </w:rPr>
              <w:t xml:space="preserve"> </w:t>
            </w:r>
            <w:r>
              <w:rPr>
                <w:sz w:val="28"/>
              </w:rPr>
              <w:t>лечение</w:t>
            </w:r>
            <w:r>
              <w:rPr>
                <w:spacing w:val="-12"/>
                <w:sz w:val="28"/>
              </w:rPr>
              <w:t xml:space="preserve"> </w:t>
            </w:r>
            <w:r>
              <w:rPr>
                <w:spacing w:val="-10"/>
                <w:sz w:val="28"/>
              </w:rPr>
              <w:t>и</w:t>
            </w:r>
          </w:p>
          <w:p w:rsidR="00D06153" w:rsidRDefault="00EC2AFF">
            <w:pPr>
              <w:pStyle w:val="TableParagraph"/>
              <w:spacing w:line="322" w:lineRule="exact"/>
              <w:ind w:left="110" w:right="102"/>
              <w:rPr>
                <w:sz w:val="28"/>
              </w:rPr>
            </w:pPr>
            <w:r>
              <w:rPr>
                <w:sz w:val="28"/>
              </w:rPr>
              <w:t>профилактика</w:t>
            </w:r>
            <w:r>
              <w:rPr>
                <w:spacing w:val="-18"/>
                <w:sz w:val="28"/>
              </w:rPr>
              <w:t xml:space="preserve"> </w:t>
            </w:r>
            <w:r>
              <w:rPr>
                <w:sz w:val="28"/>
              </w:rPr>
              <w:t>ВИЧ/СПИДа у детей</w:t>
            </w:r>
          </w:p>
        </w:tc>
        <w:tc>
          <w:tcPr>
            <w:tcW w:w="854" w:type="dxa"/>
          </w:tcPr>
          <w:p w:rsidR="00D06153" w:rsidRDefault="00D06153">
            <w:pPr>
              <w:pStyle w:val="TableParagraph"/>
              <w:rPr>
                <w:sz w:val="26"/>
              </w:rPr>
            </w:pPr>
          </w:p>
        </w:tc>
        <w:tc>
          <w:tcPr>
            <w:tcW w:w="706" w:type="dxa"/>
          </w:tcPr>
          <w:p w:rsidR="00D06153" w:rsidRDefault="00D06153">
            <w:pPr>
              <w:pStyle w:val="TableParagraph"/>
              <w:rPr>
                <w:sz w:val="26"/>
              </w:rPr>
            </w:pPr>
          </w:p>
        </w:tc>
        <w:tc>
          <w:tcPr>
            <w:tcW w:w="710" w:type="dxa"/>
          </w:tcPr>
          <w:p w:rsidR="00D06153" w:rsidRDefault="00D06153">
            <w:pPr>
              <w:pStyle w:val="TableParagraph"/>
              <w:rPr>
                <w:sz w:val="26"/>
              </w:rPr>
            </w:pPr>
          </w:p>
        </w:tc>
        <w:tc>
          <w:tcPr>
            <w:tcW w:w="711" w:type="dxa"/>
          </w:tcPr>
          <w:p w:rsidR="00D06153" w:rsidRDefault="00D06153">
            <w:pPr>
              <w:pStyle w:val="TableParagraph"/>
              <w:rPr>
                <w:sz w:val="26"/>
              </w:rPr>
            </w:pPr>
          </w:p>
        </w:tc>
        <w:tc>
          <w:tcPr>
            <w:tcW w:w="2411" w:type="dxa"/>
          </w:tcPr>
          <w:p w:rsidR="00D06153" w:rsidRDefault="00EC2AFF">
            <w:pPr>
              <w:pStyle w:val="TableParagraph"/>
              <w:ind w:left="107" w:right="585"/>
              <w:rPr>
                <w:sz w:val="28"/>
              </w:rPr>
            </w:pPr>
            <w:r>
              <w:rPr>
                <w:spacing w:val="-2"/>
                <w:sz w:val="28"/>
              </w:rPr>
              <w:t>ситуационные задачи</w:t>
            </w:r>
          </w:p>
        </w:tc>
      </w:tr>
      <w:tr w:rsidR="00D06153">
        <w:trPr>
          <w:trHeight w:val="643"/>
        </w:trPr>
        <w:tc>
          <w:tcPr>
            <w:tcW w:w="533" w:type="dxa"/>
          </w:tcPr>
          <w:p w:rsidR="00D06153" w:rsidRDefault="00D06153">
            <w:pPr>
              <w:pStyle w:val="TableParagraph"/>
              <w:rPr>
                <w:sz w:val="26"/>
              </w:rPr>
            </w:pPr>
          </w:p>
        </w:tc>
        <w:tc>
          <w:tcPr>
            <w:tcW w:w="3543" w:type="dxa"/>
          </w:tcPr>
          <w:p w:rsidR="00D06153" w:rsidRDefault="00EC2AFF">
            <w:pPr>
              <w:pStyle w:val="TableParagraph"/>
              <w:spacing w:line="315" w:lineRule="exact"/>
              <w:ind w:left="110"/>
              <w:rPr>
                <w:sz w:val="28"/>
              </w:rPr>
            </w:pPr>
            <w:r>
              <w:rPr>
                <w:spacing w:val="-2"/>
                <w:sz w:val="28"/>
              </w:rPr>
              <w:t>Итого:</w:t>
            </w:r>
          </w:p>
        </w:tc>
        <w:tc>
          <w:tcPr>
            <w:tcW w:w="854" w:type="dxa"/>
          </w:tcPr>
          <w:p w:rsidR="00D06153" w:rsidRDefault="00EC2AFF">
            <w:pPr>
              <w:pStyle w:val="TableParagraph"/>
              <w:spacing w:line="315" w:lineRule="exact"/>
              <w:ind w:left="111"/>
              <w:rPr>
                <w:sz w:val="28"/>
              </w:rPr>
            </w:pPr>
            <w:r>
              <w:rPr>
                <w:spacing w:val="-5"/>
                <w:sz w:val="28"/>
              </w:rPr>
              <w:t>72</w:t>
            </w:r>
          </w:p>
        </w:tc>
        <w:tc>
          <w:tcPr>
            <w:tcW w:w="706" w:type="dxa"/>
          </w:tcPr>
          <w:p w:rsidR="00D06153" w:rsidRDefault="00EC2AFF">
            <w:pPr>
              <w:pStyle w:val="TableParagraph"/>
              <w:spacing w:line="315" w:lineRule="exact"/>
              <w:ind w:left="111"/>
              <w:rPr>
                <w:sz w:val="28"/>
              </w:rPr>
            </w:pPr>
            <w:r>
              <w:rPr>
                <w:spacing w:val="-10"/>
                <w:sz w:val="28"/>
              </w:rPr>
              <w:t>4</w:t>
            </w:r>
          </w:p>
        </w:tc>
        <w:tc>
          <w:tcPr>
            <w:tcW w:w="710" w:type="dxa"/>
          </w:tcPr>
          <w:p w:rsidR="00D06153" w:rsidRDefault="00EC2AFF">
            <w:pPr>
              <w:pStyle w:val="TableParagraph"/>
              <w:spacing w:line="315" w:lineRule="exact"/>
              <w:ind w:left="111"/>
              <w:rPr>
                <w:sz w:val="28"/>
              </w:rPr>
            </w:pPr>
            <w:r>
              <w:rPr>
                <w:spacing w:val="-5"/>
                <w:sz w:val="28"/>
              </w:rPr>
              <w:t>24</w:t>
            </w:r>
          </w:p>
        </w:tc>
        <w:tc>
          <w:tcPr>
            <w:tcW w:w="711" w:type="dxa"/>
          </w:tcPr>
          <w:p w:rsidR="00D06153" w:rsidRDefault="00EC2AFF">
            <w:pPr>
              <w:pStyle w:val="TableParagraph"/>
              <w:spacing w:line="315" w:lineRule="exact"/>
              <w:ind w:left="112"/>
              <w:rPr>
                <w:sz w:val="28"/>
              </w:rPr>
            </w:pPr>
            <w:r>
              <w:rPr>
                <w:spacing w:val="-5"/>
                <w:sz w:val="28"/>
              </w:rPr>
              <w:t>44</w:t>
            </w:r>
          </w:p>
        </w:tc>
        <w:tc>
          <w:tcPr>
            <w:tcW w:w="2411" w:type="dxa"/>
          </w:tcPr>
          <w:p w:rsidR="00D06153" w:rsidRDefault="00EC2AFF">
            <w:pPr>
              <w:pStyle w:val="TableParagraph"/>
              <w:spacing w:line="320" w:lineRule="exact"/>
              <w:ind w:left="669"/>
              <w:rPr>
                <w:b/>
                <w:sz w:val="28"/>
              </w:rPr>
            </w:pPr>
            <w:r>
              <w:rPr>
                <w:b/>
                <w:spacing w:val="-2"/>
                <w:sz w:val="28"/>
              </w:rPr>
              <w:t>Зачет</w:t>
            </w:r>
          </w:p>
        </w:tc>
      </w:tr>
    </w:tbl>
    <w:p w:rsidR="00D06153" w:rsidRDefault="00D06153">
      <w:pPr>
        <w:pStyle w:val="a3"/>
        <w:spacing w:before="7"/>
        <w:rPr>
          <w:b/>
          <w:sz w:val="28"/>
        </w:rPr>
      </w:pPr>
    </w:p>
    <w:p w:rsidR="00D06153" w:rsidRDefault="00EC2AFF">
      <w:pPr>
        <w:pStyle w:val="a4"/>
        <w:numPr>
          <w:ilvl w:val="1"/>
          <w:numId w:val="233"/>
        </w:numPr>
        <w:tabs>
          <w:tab w:val="left" w:pos="1839"/>
        </w:tabs>
        <w:spacing w:after="7"/>
        <w:ind w:left="1839" w:hanging="1066"/>
        <w:rPr>
          <w:sz w:val="28"/>
        </w:rPr>
      </w:pPr>
      <w:r>
        <w:rPr>
          <w:sz w:val="28"/>
        </w:rPr>
        <w:t>Наименование</w:t>
      </w:r>
      <w:r>
        <w:rPr>
          <w:spacing w:val="-9"/>
          <w:sz w:val="28"/>
        </w:rPr>
        <w:t xml:space="preserve"> </w:t>
      </w:r>
      <w:r>
        <w:rPr>
          <w:sz w:val="28"/>
        </w:rPr>
        <w:t>раздела</w:t>
      </w:r>
      <w:r>
        <w:rPr>
          <w:spacing w:val="-8"/>
          <w:sz w:val="28"/>
        </w:rPr>
        <w:t xml:space="preserve"> </w:t>
      </w:r>
      <w:r>
        <w:rPr>
          <w:sz w:val="28"/>
        </w:rPr>
        <w:t>лекционного</w:t>
      </w:r>
      <w:r>
        <w:rPr>
          <w:spacing w:val="-9"/>
          <w:sz w:val="28"/>
        </w:rPr>
        <w:t xml:space="preserve"> </w:t>
      </w:r>
      <w:r>
        <w:rPr>
          <w:sz w:val="28"/>
        </w:rPr>
        <w:t>материала</w:t>
      </w:r>
      <w:r>
        <w:rPr>
          <w:spacing w:val="-2"/>
          <w:sz w:val="28"/>
        </w:rPr>
        <w:t xml:space="preserve"> </w:t>
      </w:r>
      <w:r>
        <w:rPr>
          <w:sz w:val="28"/>
        </w:rPr>
        <w:t>1</w:t>
      </w:r>
      <w:r>
        <w:rPr>
          <w:spacing w:val="-8"/>
          <w:sz w:val="28"/>
        </w:rPr>
        <w:t xml:space="preserve"> </w:t>
      </w:r>
      <w:r>
        <w:rPr>
          <w:sz w:val="28"/>
        </w:rPr>
        <w:t>года</w:t>
      </w:r>
      <w:r>
        <w:rPr>
          <w:spacing w:val="-8"/>
          <w:sz w:val="28"/>
        </w:rPr>
        <w:t xml:space="preserve"> </w:t>
      </w:r>
      <w:r>
        <w:rPr>
          <w:spacing w:val="-2"/>
          <w:sz w:val="28"/>
        </w:rPr>
        <w:t>обучения</w:t>
      </w:r>
    </w:p>
    <w:tbl>
      <w:tblPr>
        <w:tblStyle w:val="TableNormal"/>
        <w:tblW w:w="0" w:type="auto"/>
        <w:tblInd w:w="1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7486"/>
        <w:gridCol w:w="1277"/>
      </w:tblGrid>
      <w:tr w:rsidR="00D06153">
        <w:trPr>
          <w:trHeight w:val="964"/>
        </w:trPr>
        <w:tc>
          <w:tcPr>
            <w:tcW w:w="562" w:type="dxa"/>
          </w:tcPr>
          <w:p w:rsidR="00D06153" w:rsidRDefault="00EC2AFF">
            <w:pPr>
              <w:pStyle w:val="TableParagraph"/>
              <w:spacing w:line="319" w:lineRule="exact"/>
              <w:ind w:left="110"/>
              <w:rPr>
                <w:b/>
                <w:sz w:val="28"/>
              </w:rPr>
            </w:pPr>
            <w:r>
              <w:rPr>
                <w:b/>
                <w:spacing w:val="-5"/>
                <w:sz w:val="28"/>
              </w:rPr>
              <w:t>п/</w:t>
            </w:r>
          </w:p>
          <w:p w:rsidR="00D06153" w:rsidRDefault="00EC2AFF">
            <w:pPr>
              <w:pStyle w:val="TableParagraph"/>
              <w:ind w:left="110"/>
              <w:rPr>
                <w:b/>
                <w:sz w:val="28"/>
              </w:rPr>
            </w:pPr>
            <w:r>
              <w:rPr>
                <w:b/>
                <w:spacing w:val="-10"/>
                <w:sz w:val="28"/>
              </w:rPr>
              <w:t>№</w:t>
            </w:r>
          </w:p>
        </w:tc>
        <w:tc>
          <w:tcPr>
            <w:tcW w:w="7486" w:type="dxa"/>
          </w:tcPr>
          <w:p w:rsidR="00D06153" w:rsidRDefault="00EC2AFF">
            <w:pPr>
              <w:pStyle w:val="TableParagraph"/>
              <w:spacing w:line="320" w:lineRule="exact"/>
              <w:ind w:left="110"/>
              <w:rPr>
                <w:b/>
                <w:sz w:val="28"/>
              </w:rPr>
            </w:pPr>
            <w:r>
              <w:rPr>
                <w:b/>
                <w:spacing w:val="-2"/>
                <w:sz w:val="28"/>
              </w:rPr>
              <w:t>Наименование</w:t>
            </w:r>
            <w:r>
              <w:rPr>
                <w:b/>
                <w:spacing w:val="3"/>
                <w:sz w:val="28"/>
              </w:rPr>
              <w:t xml:space="preserve"> </w:t>
            </w:r>
            <w:r>
              <w:rPr>
                <w:b/>
                <w:spacing w:val="-2"/>
                <w:sz w:val="28"/>
              </w:rPr>
              <w:t>раздела</w:t>
            </w:r>
          </w:p>
        </w:tc>
        <w:tc>
          <w:tcPr>
            <w:tcW w:w="1277" w:type="dxa"/>
          </w:tcPr>
          <w:p w:rsidR="00D06153" w:rsidRDefault="00EC2AFF">
            <w:pPr>
              <w:pStyle w:val="TableParagraph"/>
              <w:spacing w:before="301" w:line="320" w:lineRule="atLeast"/>
              <w:ind w:left="110"/>
              <w:rPr>
                <w:b/>
                <w:sz w:val="28"/>
              </w:rPr>
            </w:pPr>
            <w:r>
              <w:rPr>
                <w:b/>
                <w:sz w:val="28"/>
              </w:rPr>
              <w:t>Объем</w:t>
            </w:r>
            <w:r>
              <w:rPr>
                <w:b/>
                <w:spacing w:val="-18"/>
                <w:sz w:val="28"/>
              </w:rPr>
              <w:t xml:space="preserve"> </w:t>
            </w:r>
            <w:r>
              <w:rPr>
                <w:b/>
                <w:sz w:val="28"/>
              </w:rPr>
              <w:t xml:space="preserve">в </w:t>
            </w:r>
            <w:r>
              <w:rPr>
                <w:b/>
                <w:spacing w:val="-2"/>
                <w:sz w:val="28"/>
              </w:rPr>
              <w:t>часах</w:t>
            </w:r>
          </w:p>
        </w:tc>
      </w:tr>
      <w:tr w:rsidR="00D06153">
        <w:trPr>
          <w:trHeight w:val="354"/>
        </w:trPr>
        <w:tc>
          <w:tcPr>
            <w:tcW w:w="562" w:type="dxa"/>
          </w:tcPr>
          <w:p w:rsidR="00D06153" w:rsidRDefault="00EC2AFF">
            <w:pPr>
              <w:pStyle w:val="TableParagraph"/>
              <w:spacing w:line="315" w:lineRule="exact"/>
              <w:ind w:left="10"/>
              <w:jc w:val="center"/>
              <w:rPr>
                <w:sz w:val="28"/>
              </w:rPr>
            </w:pPr>
            <w:r>
              <w:rPr>
                <w:spacing w:val="-10"/>
                <w:sz w:val="28"/>
              </w:rPr>
              <w:t>1</w:t>
            </w:r>
          </w:p>
        </w:tc>
        <w:tc>
          <w:tcPr>
            <w:tcW w:w="7486" w:type="dxa"/>
          </w:tcPr>
          <w:p w:rsidR="00D06153" w:rsidRDefault="00EC2AFF">
            <w:pPr>
              <w:pStyle w:val="TableParagraph"/>
              <w:spacing w:line="315" w:lineRule="exact"/>
              <w:ind w:left="9"/>
              <w:jc w:val="center"/>
              <w:rPr>
                <w:sz w:val="28"/>
              </w:rPr>
            </w:pPr>
            <w:r>
              <w:rPr>
                <w:spacing w:val="-10"/>
                <w:sz w:val="28"/>
              </w:rPr>
              <w:t>2</w:t>
            </w:r>
          </w:p>
        </w:tc>
        <w:tc>
          <w:tcPr>
            <w:tcW w:w="1277" w:type="dxa"/>
          </w:tcPr>
          <w:p w:rsidR="00D06153" w:rsidRDefault="00EC2AFF">
            <w:pPr>
              <w:pStyle w:val="TableParagraph"/>
              <w:spacing w:line="315" w:lineRule="exact"/>
              <w:ind w:left="14"/>
              <w:jc w:val="center"/>
              <w:rPr>
                <w:sz w:val="28"/>
              </w:rPr>
            </w:pPr>
            <w:r>
              <w:rPr>
                <w:spacing w:val="-10"/>
                <w:sz w:val="28"/>
              </w:rPr>
              <w:t>3</w:t>
            </w:r>
          </w:p>
        </w:tc>
      </w:tr>
      <w:tr w:rsidR="00D06153">
        <w:trPr>
          <w:trHeight w:val="642"/>
        </w:trPr>
        <w:tc>
          <w:tcPr>
            <w:tcW w:w="562" w:type="dxa"/>
          </w:tcPr>
          <w:p w:rsidR="00D06153" w:rsidRDefault="00EC2AFF">
            <w:pPr>
              <w:pStyle w:val="TableParagraph"/>
              <w:spacing w:line="315" w:lineRule="exact"/>
              <w:ind w:left="110"/>
              <w:rPr>
                <w:sz w:val="28"/>
              </w:rPr>
            </w:pPr>
            <w:r>
              <w:rPr>
                <w:spacing w:val="-10"/>
                <w:sz w:val="28"/>
              </w:rPr>
              <w:t>1</w:t>
            </w:r>
          </w:p>
        </w:tc>
        <w:tc>
          <w:tcPr>
            <w:tcW w:w="7486" w:type="dxa"/>
          </w:tcPr>
          <w:p w:rsidR="00D06153" w:rsidRDefault="00EC2AFF">
            <w:pPr>
              <w:pStyle w:val="TableParagraph"/>
              <w:tabs>
                <w:tab w:val="left" w:pos="2821"/>
                <w:tab w:val="left" w:pos="5293"/>
                <w:tab w:val="left" w:pos="7236"/>
              </w:tabs>
              <w:spacing w:line="315" w:lineRule="exact"/>
              <w:ind w:left="110"/>
              <w:rPr>
                <w:sz w:val="28"/>
              </w:rPr>
            </w:pPr>
            <w:r>
              <w:rPr>
                <w:spacing w:val="-2"/>
                <w:sz w:val="28"/>
              </w:rPr>
              <w:t>Внутриутробная</w:t>
            </w:r>
            <w:r>
              <w:rPr>
                <w:sz w:val="28"/>
              </w:rPr>
              <w:tab/>
            </w:r>
            <w:r>
              <w:rPr>
                <w:spacing w:val="-2"/>
                <w:sz w:val="28"/>
              </w:rPr>
              <w:t>инфекционная</w:t>
            </w:r>
            <w:r>
              <w:rPr>
                <w:sz w:val="28"/>
              </w:rPr>
              <w:tab/>
            </w:r>
            <w:r>
              <w:rPr>
                <w:spacing w:val="-2"/>
                <w:sz w:val="28"/>
              </w:rPr>
              <w:t>патология</w:t>
            </w:r>
            <w:r>
              <w:rPr>
                <w:sz w:val="28"/>
              </w:rPr>
              <w:tab/>
            </w:r>
            <w:r>
              <w:rPr>
                <w:spacing w:val="-10"/>
                <w:sz w:val="28"/>
              </w:rPr>
              <w:t>у</w:t>
            </w:r>
          </w:p>
          <w:p w:rsidR="00D06153" w:rsidRDefault="00EC2AFF">
            <w:pPr>
              <w:pStyle w:val="TableParagraph"/>
              <w:spacing w:line="308" w:lineRule="exact"/>
              <w:ind w:left="110"/>
              <w:rPr>
                <w:sz w:val="28"/>
              </w:rPr>
            </w:pPr>
            <w:r>
              <w:rPr>
                <w:spacing w:val="-2"/>
                <w:sz w:val="28"/>
              </w:rPr>
              <w:t>новорожденных.</w:t>
            </w:r>
          </w:p>
        </w:tc>
        <w:tc>
          <w:tcPr>
            <w:tcW w:w="1277" w:type="dxa"/>
          </w:tcPr>
          <w:p w:rsidR="00D06153" w:rsidRDefault="00EC2AFF">
            <w:pPr>
              <w:pStyle w:val="TableParagraph"/>
              <w:spacing w:line="315" w:lineRule="exact"/>
              <w:ind w:left="110"/>
              <w:rPr>
                <w:sz w:val="28"/>
              </w:rPr>
            </w:pPr>
            <w:r>
              <w:rPr>
                <w:spacing w:val="-10"/>
                <w:sz w:val="28"/>
              </w:rPr>
              <w:t>2</w:t>
            </w:r>
          </w:p>
        </w:tc>
      </w:tr>
      <w:tr w:rsidR="00D06153">
        <w:trPr>
          <w:trHeight w:val="643"/>
        </w:trPr>
        <w:tc>
          <w:tcPr>
            <w:tcW w:w="562" w:type="dxa"/>
          </w:tcPr>
          <w:p w:rsidR="00D06153" w:rsidRDefault="00EC2AFF">
            <w:pPr>
              <w:pStyle w:val="TableParagraph"/>
              <w:spacing w:line="315" w:lineRule="exact"/>
              <w:ind w:left="110"/>
              <w:rPr>
                <w:sz w:val="28"/>
              </w:rPr>
            </w:pPr>
            <w:r>
              <w:rPr>
                <w:spacing w:val="-10"/>
                <w:sz w:val="28"/>
              </w:rPr>
              <w:t>2</w:t>
            </w:r>
          </w:p>
        </w:tc>
        <w:tc>
          <w:tcPr>
            <w:tcW w:w="7486" w:type="dxa"/>
          </w:tcPr>
          <w:p w:rsidR="00D06153" w:rsidRDefault="00EC2AFF">
            <w:pPr>
              <w:pStyle w:val="TableParagraph"/>
              <w:spacing w:line="315" w:lineRule="exact"/>
              <w:ind w:left="110"/>
              <w:rPr>
                <w:sz w:val="28"/>
              </w:rPr>
            </w:pPr>
            <w:r>
              <w:rPr>
                <w:spacing w:val="-2"/>
                <w:sz w:val="28"/>
              </w:rPr>
              <w:t>Диагностические</w:t>
            </w:r>
            <w:r>
              <w:rPr>
                <w:spacing w:val="1"/>
                <w:sz w:val="28"/>
              </w:rPr>
              <w:t xml:space="preserve"> </w:t>
            </w:r>
            <w:r>
              <w:rPr>
                <w:spacing w:val="-2"/>
                <w:sz w:val="28"/>
              </w:rPr>
              <w:t>критерии,</w:t>
            </w:r>
            <w:r>
              <w:rPr>
                <w:spacing w:val="3"/>
                <w:sz w:val="28"/>
              </w:rPr>
              <w:t xml:space="preserve"> </w:t>
            </w:r>
            <w:r>
              <w:rPr>
                <w:spacing w:val="-2"/>
                <w:sz w:val="28"/>
              </w:rPr>
              <w:t>дифференциальная</w:t>
            </w:r>
            <w:r>
              <w:rPr>
                <w:spacing w:val="2"/>
                <w:sz w:val="28"/>
              </w:rPr>
              <w:t xml:space="preserve"> </w:t>
            </w:r>
            <w:r>
              <w:rPr>
                <w:spacing w:val="-2"/>
                <w:sz w:val="28"/>
              </w:rPr>
              <w:t>диагностика,</w:t>
            </w:r>
          </w:p>
          <w:p w:rsidR="00D06153" w:rsidRDefault="00EC2AFF">
            <w:pPr>
              <w:pStyle w:val="TableParagraph"/>
              <w:spacing w:line="308" w:lineRule="exact"/>
              <w:ind w:left="110"/>
              <w:rPr>
                <w:sz w:val="28"/>
              </w:rPr>
            </w:pPr>
            <w:r>
              <w:rPr>
                <w:sz w:val="28"/>
              </w:rPr>
              <w:t>лечение</w:t>
            </w:r>
            <w:r>
              <w:rPr>
                <w:spacing w:val="-7"/>
                <w:sz w:val="28"/>
              </w:rPr>
              <w:t xml:space="preserve"> </w:t>
            </w:r>
            <w:r>
              <w:rPr>
                <w:sz w:val="28"/>
              </w:rPr>
              <w:t>и</w:t>
            </w:r>
            <w:r>
              <w:rPr>
                <w:spacing w:val="-8"/>
                <w:sz w:val="28"/>
              </w:rPr>
              <w:t xml:space="preserve"> </w:t>
            </w:r>
            <w:r>
              <w:rPr>
                <w:sz w:val="28"/>
              </w:rPr>
              <w:t>профилактика</w:t>
            </w:r>
            <w:r>
              <w:rPr>
                <w:spacing w:val="-4"/>
                <w:sz w:val="28"/>
              </w:rPr>
              <w:t xml:space="preserve"> </w:t>
            </w:r>
            <w:r>
              <w:rPr>
                <w:sz w:val="28"/>
              </w:rPr>
              <w:t>ВИЧ/СПИДа</w:t>
            </w:r>
            <w:r>
              <w:rPr>
                <w:spacing w:val="-3"/>
                <w:sz w:val="28"/>
              </w:rPr>
              <w:t xml:space="preserve"> </w:t>
            </w:r>
            <w:r>
              <w:rPr>
                <w:sz w:val="28"/>
              </w:rPr>
              <w:t>у</w:t>
            </w:r>
            <w:r>
              <w:rPr>
                <w:spacing w:val="-7"/>
                <w:sz w:val="28"/>
              </w:rPr>
              <w:t xml:space="preserve"> </w:t>
            </w:r>
            <w:r>
              <w:rPr>
                <w:spacing w:val="-2"/>
                <w:sz w:val="28"/>
              </w:rPr>
              <w:t>детей</w:t>
            </w:r>
          </w:p>
        </w:tc>
        <w:tc>
          <w:tcPr>
            <w:tcW w:w="1277" w:type="dxa"/>
          </w:tcPr>
          <w:p w:rsidR="00D06153" w:rsidRDefault="00EC2AFF">
            <w:pPr>
              <w:pStyle w:val="TableParagraph"/>
              <w:spacing w:line="315" w:lineRule="exact"/>
              <w:ind w:left="110"/>
              <w:rPr>
                <w:sz w:val="28"/>
              </w:rPr>
            </w:pPr>
            <w:r>
              <w:rPr>
                <w:spacing w:val="-10"/>
                <w:sz w:val="28"/>
              </w:rPr>
              <w:t>2</w:t>
            </w:r>
          </w:p>
        </w:tc>
      </w:tr>
      <w:tr w:rsidR="00D06153">
        <w:trPr>
          <w:trHeight w:val="647"/>
        </w:trPr>
        <w:tc>
          <w:tcPr>
            <w:tcW w:w="562" w:type="dxa"/>
          </w:tcPr>
          <w:p w:rsidR="00D06153" w:rsidRDefault="00D06153">
            <w:pPr>
              <w:pStyle w:val="TableParagraph"/>
              <w:rPr>
                <w:sz w:val="26"/>
              </w:rPr>
            </w:pPr>
          </w:p>
        </w:tc>
        <w:tc>
          <w:tcPr>
            <w:tcW w:w="7486" w:type="dxa"/>
          </w:tcPr>
          <w:p w:rsidR="00D06153" w:rsidRDefault="00EC2AFF">
            <w:pPr>
              <w:pStyle w:val="TableParagraph"/>
              <w:spacing w:line="320" w:lineRule="exact"/>
              <w:ind w:left="110"/>
              <w:rPr>
                <w:b/>
                <w:sz w:val="28"/>
              </w:rPr>
            </w:pPr>
            <w:r>
              <w:rPr>
                <w:b/>
                <w:spacing w:val="-2"/>
                <w:sz w:val="28"/>
              </w:rPr>
              <w:t>Всего</w:t>
            </w:r>
          </w:p>
        </w:tc>
        <w:tc>
          <w:tcPr>
            <w:tcW w:w="1277" w:type="dxa"/>
          </w:tcPr>
          <w:p w:rsidR="00D06153" w:rsidRDefault="00EC2AFF">
            <w:pPr>
              <w:pStyle w:val="TableParagraph"/>
              <w:spacing w:line="320" w:lineRule="exact"/>
              <w:ind w:left="110"/>
              <w:rPr>
                <w:b/>
                <w:sz w:val="28"/>
              </w:rPr>
            </w:pPr>
            <w:r>
              <w:rPr>
                <w:b/>
                <w:spacing w:val="-10"/>
                <w:sz w:val="28"/>
              </w:rPr>
              <w:t>4</w:t>
            </w:r>
          </w:p>
        </w:tc>
      </w:tr>
    </w:tbl>
    <w:p w:rsidR="00D06153" w:rsidRDefault="00EC2AFF">
      <w:pPr>
        <w:pStyle w:val="a4"/>
        <w:numPr>
          <w:ilvl w:val="1"/>
          <w:numId w:val="233"/>
        </w:numPr>
        <w:tabs>
          <w:tab w:val="left" w:pos="1839"/>
        </w:tabs>
        <w:spacing w:before="317"/>
        <w:ind w:left="1839" w:hanging="1066"/>
        <w:rPr>
          <w:sz w:val="28"/>
        </w:rPr>
      </w:pPr>
      <w:r>
        <w:rPr>
          <w:sz w:val="28"/>
        </w:rPr>
        <w:t>Тематический</w:t>
      </w:r>
      <w:r>
        <w:rPr>
          <w:spacing w:val="-14"/>
          <w:sz w:val="28"/>
        </w:rPr>
        <w:t xml:space="preserve"> </w:t>
      </w:r>
      <w:r>
        <w:rPr>
          <w:sz w:val="28"/>
        </w:rPr>
        <w:t>план</w:t>
      </w:r>
      <w:r>
        <w:rPr>
          <w:spacing w:val="-13"/>
          <w:sz w:val="28"/>
        </w:rPr>
        <w:t xml:space="preserve"> </w:t>
      </w:r>
      <w:r>
        <w:rPr>
          <w:sz w:val="28"/>
        </w:rPr>
        <w:t>практических</w:t>
      </w:r>
      <w:r>
        <w:rPr>
          <w:spacing w:val="-17"/>
          <w:sz w:val="28"/>
        </w:rPr>
        <w:t xml:space="preserve"> </w:t>
      </w:r>
      <w:r>
        <w:rPr>
          <w:sz w:val="28"/>
        </w:rPr>
        <w:t>занятий</w:t>
      </w:r>
      <w:r>
        <w:rPr>
          <w:spacing w:val="-8"/>
          <w:sz w:val="28"/>
        </w:rPr>
        <w:t xml:space="preserve"> </w:t>
      </w:r>
      <w:r>
        <w:rPr>
          <w:sz w:val="28"/>
        </w:rPr>
        <w:t>1</w:t>
      </w:r>
      <w:r>
        <w:rPr>
          <w:spacing w:val="-16"/>
          <w:sz w:val="28"/>
        </w:rPr>
        <w:t xml:space="preserve"> </w:t>
      </w:r>
      <w:r>
        <w:rPr>
          <w:sz w:val="28"/>
        </w:rPr>
        <w:t>года</w:t>
      </w:r>
      <w:r>
        <w:rPr>
          <w:spacing w:val="-15"/>
          <w:sz w:val="28"/>
        </w:rPr>
        <w:t xml:space="preserve"> </w:t>
      </w:r>
      <w:r>
        <w:rPr>
          <w:spacing w:val="-2"/>
          <w:sz w:val="28"/>
        </w:rPr>
        <w:t>обучения</w:t>
      </w:r>
    </w:p>
    <w:p w:rsidR="00D06153" w:rsidRDefault="00D06153">
      <w:pPr>
        <w:pStyle w:val="a3"/>
        <w:spacing w:before="99"/>
        <w:rPr>
          <w:sz w:val="20"/>
        </w:rPr>
      </w:pPr>
    </w:p>
    <w:tbl>
      <w:tblPr>
        <w:tblStyle w:val="TableNormal"/>
        <w:tblW w:w="0" w:type="auto"/>
        <w:tblInd w:w="1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4"/>
        <w:gridCol w:w="1983"/>
        <w:gridCol w:w="4682"/>
        <w:gridCol w:w="2516"/>
      </w:tblGrid>
      <w:tr w:rsidR="00D06153">
        <w:trPr>
          <w:trHeight w:val="1286"/>
        </w:trPr>
        <w:tc>
          <w:tcPr>
            <w:tcW w:w="394" w:type="dxa"/>
          </w:tcPr>
          <w:p w:rsidR="00D06153" w:rsidRDefault="00EC2AFF">
            <w:pPr>
              <w:pStyle w:val="TableParagraph"/>
              <w:spacing w:line="319" w:lineRule="exact"/>
              <w:ind w:left="110"/>
              <w:rPr>
                <w:b/>
                <w:sz w:val="28"/>
              </w:rPr>
            </w:pPr>
            <w:r>
              <w:rPr>
                <w:b/>
                <w:spacing w:val="-10"/>
                <w:sz w:val="28"/>
              </w:rPr>
              <w:t>п</w:t>
            </w:r>
          </w:p>
          <w:p w:rsidR="00D06153" w:rsidRDefault="00EC2AFF">
            <w:pPr>
              <w:pStyle w:val="TableParagraph"/>
              <w:spacing w:line="322" w:lineRule="exact"/>
              <w:ind w:left="110"/>
              <w:rPr>
                <w:b/>
                <w:sz w:val="28"/>
              </w:rPr>
            </w:pPr>
            <w:r>
              <w:rPr>
                <w:b/>
                <w:spacing w:val="-10"/>
                <w:sz w:val="28"/>
              </w:rPr>
              <w:t>/</w:t>
            </w:r>
          </w:p>
          <w:p w:rsidR="00D06153" w:rsidRDefault="00EC2AFF">
            <w:pPr>
              <w:pStyle w:val="TableParagraph"/>
              <w:ind w:left="110" w:right="-15"/>
              <w:rPr>
                <w:b/>
                <w:sz w:val="28"/>
              </w:rPr>
            </w:pPr>
            <w:r>
              <w:rPr>
                <w:b/>
                <w:spacing w:val="-10"/>
                <w:sz w:val="28"/>
              </w:rPr>
              <w:t>№</w:t>
            </w:r>
          </w:p>
        </w:tc>
        <w:tc>
          <w:tcPr>
            <w:tcW w:w="1983" w:type="dxa"/>
          </w:tcPr>
          <w:p w:rsidR="00D06153" w:rsidRDefault="00D06153">
            <w:pPr>
              <w:pStyle w:val="TableParagraph"/>
              <w:rPr>
                <w:sz w:val="26"/>
              </w:rPr>
            </w:pPr>
          </w:p>
        </w:tc>
        <w:tc>
          <w:tcPr>
            <w:tcW w:w="4682" w:type="dxa"/>
          </w:tcPr>
          <w:p w:rsidR="00D06153" w:rsidRDefault="00EC2AFF">
            <w:pPr>
              <w:pStyle w:val="TableParagraph"/>
              <w:tabs>
                <w:tab w:val="left" w:pos="2000"/>
                <w:tab w:val="left" w:pos="3848"/>
              </w:tabs>
              <w:ind w:left="110" w:right="99"/>
              <w:jc w:val="both"/>
              <w:rPr>
                <w:b/>
                <w:sz w:val="28"/>
              </w:rPr>
            </w:pPr>
            <w:r>
              <w:rPr>
                <w:b/>
                <w:sz w:val="28"/>
              </w:rPr>
              <w:t xml:space="preserve">Название тем практических </w:t>
            </w:r>
            <w:r>
              <w:rPr>
                <w:b/>
                <w:spacing w:val="-2"/>
                <w:sz w:val="28"/>
              </w:rPr>
              <w:t>занятий</w:t>
            </w:r>
            <w:r>
              <w:rPr>
                <w:b/>
                <w:sz w:val="28"/>
              </w:rPr>
              <w:tab/>
            </w:r>
            <w:r>
              <w:rPr>
                <w:b/>
                <w:spacing w:val="-2"/>
                <w:sz w:val="28"/>
              </w:rPr>
              <w:t>базовой</w:t>
            </w:r>
            <w:r>
              <w:rPr>
                <w:b/>
                <w:sz w:val="28"/>
              </w:rPr>
              <w:tab/>
            </w:r>
            <w:r>
              <w:rPr>
                <w:b/>
                <w:spacing w:val="-4"/>
                <w:sz w:val="28"/>
              </w:rPr>
              <w:t xml:space="preserve">части </w:t>
            </w:r>
            <w:r>
              <w:rPr>
                <w:b/>
                <w:spacing w:val="-2"/>
                <w:sz w:val="28"/>
              </w:rPr>
              <w:t>дисциплины</w:t>
            </w:r>
          </w:p>
          <w:p w:rsidR="00D06153" w:rsidRDefault="00EC2AFF">
            <w:pPr>
              <w:pStyle w:val="TableParagraph"/>
              <w:spacing w:line="302" w:lineRule="exact"/>
              <w:ind w:left="110"/>
              <w:jc w:val="both"/>
              <w:rPr>
                <w:b/>
                <w:sz w:val="28"/>
              </w:rPr>
            </w:pPr>
            <w:r>
              <w:rPr>
                <w:b/>
                <w:sz w:val="28"/>
              </w:rPr>
              <w:t>по</w:t>
            </w:r>
            <w:r>
              <w:rPr>
                <w:b/>
                <w:spacing w:val="-5"/>
                <w:sz w:val="28"/>
              </w:rPr>
              <w:t xml:space="preserve"> </w:t>
            </w:r>
            <w:r>
              <w:rPr>
                <w:b/>
                <w:spacing w:val="-4"/>
                <w:sz w:val="28"/>
              </w:rPr>
              <w:t>ФГОС</w:t>
            </w:r>
          </w:p>
        </w:tc>
        <w:tc>
          <w:tcPr>
            <w:tcW w:w="2516" w:type="dxa"/>
          </w:tcPr>
          <w:p w:rsidR="00D06153" w:rsidRDefault="00EC2AFF">
            <w:pPr>
              <w:pStyle w:val="TableParagraph"/>
              <w:ind w:left="105" w:right="561"/>
              <w:rPr>
                <w:b/>
                <w:sz w:val="28"/>
              </w:rPr>
            </w:pPr>
            <w:r>
              <w:rPr>
                <w:b/>
                <w:spacing w:val="-2"/>
                <w:sz w:val="28"/>
              </w:rPr>
              <w:t>Формируемые компетенции</w:t>
            </w:r>
          </w:p>
        </w:tc>
      </w:tr>
      <w:tr w:rsidR="00D06153">
        <w:trPr>
          <w:trHeight w:val="321"/>
        </w:trPr>
        <w:tc>
          <w:tcPr>
            <w:tcW w:w="394" w:type="dxa"/>
          </w:tcPr>
          <w:p w:rsidR="00D06153" w:rsidRDefault="00EC2AFF">
            <w:pPr>
              <w:pStyle w:val="TableParagraph"/>
              <w:spacing w:line="302" w:lineRule="exact"/>
              <w:ind w:left="36" w:right="22"/>
              <w:jc w:val="center"/>
              <w:rPr>
                <w:sz w:val="28"/>
              </w:rPr>
            </w:pPr>
            <w:r>
              <w:rPr>
                <w:spacing w:val="-10"/>
                <w:sz w:val="28"/>
              </w:rPr>
              <w:t>1</w:t>
            </w:r>
          </w:p>
        </w:tc>
        <w:tc>
          <w:tcPr>
            <w:tcW w:w="1983" w:type="dxa"/>
          </w:tcPr>
          <w:p w:rsidR="00D06153" w:rsidRDefault="00EC2AFF">
            <w:pPr>
              <w:pStyle w:val="TableParagraph"/>
              <w:spacing w:line="302" w:lineRule="exact"/>
              <w:ind w:left="9"/>
              <w:jc w:val="center"/>
              <w:rPr>
                <w:sz w:val="28"/>
              </w:rPr>
            </w:pPr>
            <w:r>
              <w:rPr>
                <w:spacing w:val="-10"/>
                <w:sz w:val="28"/>
              </w:rPr>
              <w:t>2</w:t>
            </w:r>
          </w:p>
        </w:tc>
        <w:tc>
          <w:tcPr>
            <w:tcW w:w="4682" w:type="dxa"/>
          </w:tcPr>
          <w:p w:rsidR="00D06153" w:rsidRDefault="00EC2AFF">
            <w:pPr>
              <w:pStyle w:val="TableParagraph"/>
              <w:spacing w:line="302" w:lineRule="exact"/>
              <w:ind w:left="9"/>
              <w:jc w:val="center"/>
              <w:rPr>
                <w:sz w:val="28"/>
              </w:rPr>
            </w:pPr>
            <w:r>
              <w:rPr>
                <w:spacing w:val="-10"/>
                <w:sz w:val="28"/>
              </w:rPr>
              <w:t>3</w:t>
            </w:r>
          </w:p>
        </w:tc>
        <w:tc>
          <w:tcPr>
            <w:tcW w:w="2516" w:type="dxa"/>
          </w:tcPr>
          <w:p w:rsidR="00D06153" w:rsidRDefault="00EC2AFF">
            <w:pPr>
              <w:pStyle w:val="TableParagraph"/>
              <w:spacing w:line="302" w:lineRule="exact"/>
              <w:ind w:left="4"/>
              <w:jc w:val="center"/>
              <w:rPr>
                <w:sz w:val="28"/>
              </w:rPr>
            </w:pPr>
            <w:r>
              <w:rPr>
                <w:spacing w:val="-10"/>
                <w:sz w:val="28"/>
              </w:rPr>
              <w:t>4</w:t>
            </w:r>
          </w:p>
        </w:tc>
      </w:tr>
      <w:tr w:rsidR="00D06153">
        <w:trPr>
          <w:trHeight w:val="6121"/>
        </w:trPr>
        <w:tc>
          <w:tcPr>
            <w:tcW w:w="394" w:type="dxa"/>
          </w:tcPr>
          <w:p w:rsidR="00D06153" w:rsidRDefault="00EC2AFF">
            <w:pPr>
              <w:pStyle w:val="TableParagraph"/>
              <w:spacing w:line="315" w:lineRule="exact"/>
              <w:ind w:left="14" w:right="36"/>
              <w:jc w:val="center"/>
              <w:rPr>
                <w:sz w:val="28"/>
              </w:rPr>
            </w:pPr>
            <w:r>
              <w:rPr>
                <w:spacing w:val="-10"/>
                <w:sz w:val="28"/>
              </w:rPr>
              <w:t>1</w:t>
            </w:r>
          </w:p>
        </w:tc>
        <w:tc>
          <w:tcPr>
            <w:tcW w:w="1983" w:type="dxa"/>
          </w:tcPr>
          <w:p w:rsidR="00D06153" w:rsidRDefault="00EC2AFF">
            <w:pPr>
              <w:pStyle w:val="TableParagraph"/>
              <w:spacing w:line="242" w:lineRule="auto"/>
              <w:ind w:left="110" w:right="95"/>
              <w:rPr>
                <w:sz w:val="28"/>
              </w:rPr>
            </w:pPr>
            <w:r>
              <w:rPr>
                <w:spacing w:val="-2"/>
                <w:sz w:val="28"/>
              </w:rPr>
              <w:t xml:space="preserve">Внутриутробн </w:t>
            </w:r>
            <w:r>
              <w:rPr>
                <w:spacing w:val="-6"/>
                <w:sz w:val="28"/>
              </w:rPr>
              <w:t>ая</w:t>
            </w:r>
          </w:p>
          <w:p w:rsidR="00D06153" w:rsidRDefault="00EC2AFF">
            <w:pPr>
              <w:pStyle w:val="TableParagraph"/>
              <w:tabs>
                <w:tab w:val="left" w:pos="1736"/>
              </w:tabs>
              <w:ind w:left="110" w:right="95"/>
              <w:rPr>
                <w:sz w:val="28"/>
              </w:rPr>
            </w:pPr>
            <w:r>
              <w:rPr>
                <w:spacing w:val="-2"/>
                <w:sz w:val="28"/>
              </w:rPr>
              <w:t>инфекционная патология</w:t>
            </w:r>
            <w:r>
              <w:rPr>
                <w:sz w:val="28"/>
              </w:rPr>
              <w:tab/>
            </w:r>
            <w:r>
              <w:rPr>
                <w:spacing w:val="-10"/>
                <w:sz w:val="28"/>
              </w:rPr>
              <w:t xml:space="preserve">у </w:t>
            </w:r>
            <w:r>
              <w:rPr>
                <w:spacing w:val="-2"/>
                <w:sz w:val="28"/>
              </w:rPr>
              <w:t xml:space="preserve">новорожденн </w:t>
            </w:r>
            <w:r>
              <w:rPr>
                <w:spacing w:val="-6"/>
                <w:sz w:val="28"/>
              </w:rPr>
              <w:t>ых</w:t>
            </w:r>
          </w:p>
        </w:tc>
        <w:tc>
          <w:tcPr>
            <w:tcW w:w="4682" w:type="dxa"/>
          </w:tcPr>
          <w:p w:rsidR="00D06153" w:rsidRDefault="00EC2AFF">
            <w:pPr>
              <w:pStyle w:val="TableParagraph"/>
              <w:numPr>
                <w:ilvl w:val="0"/>
                <w:numId w:val="231"/>
              </w:numPr>
              <w:tabs>
                <w:tab w:val="left" w:pos="321"/>
              </w:tabs>
              <w:spacing w:line="242" w:lineRule="auto"/>
              <w:ind w:right="334" w:firstLine="0"/>
              <w:rPr>
                <w:sz w:val="28"/>
              </w:rPr>
            </w:pPr>
            <w:r>
              <w:rPr>
                <w:sz w:val="28"/>
              </w:rPr>
              <w:t>Врожденная</w:t>
            </w:r>
            <w:r>
              <w:rPr>
                <w:spacing w:val="-18"/>
                <w:sz w:val="28"/>
              </w:rPr>
              <w:t xml:space="preserve"> </w:t>
            </w:r>
            <w:r>
              <w:rPr>
                <w:sz w:val="28"/>
              </w:rPr>
              <w:t>цитомегаловирусная инфекция. Этиология.</w:t>
            </w:r>
          </w:p>
          <w:p w:rsidR="00D06153" w:rsidRDefault="00EC2AFF">
            <w:pPr>
              <w:pStyle w:val="TableParagraph"/>
              <w:spacing w:line="319" w:lineRule="exact"/>
              <w:ind w:left="110"/>
              <w:rPr>
                <w:sz w:val="28"/>
              </w:rPr>
            </w:pPr>
            <w:r>
              <w:rPr>
                <w:spacing w:val="-2"/>
                <w:sz w:val="28"/>
              </w:rPr>
              <w:t>Эпидемиология.</w:t>
            </w:r>
            <w:r>
              <w:rPr>
                <w:spacing w:val="9"/>
                <w:sz w:val="28"/>
              </w:rPr>
              <w:t xml:space="preserve"> </w:t>
            </w:r>
            <w:r>
              <w:rPr>
                <w:spacing w:val="-2"/>
                <w:sz w:val="28"/>
              </w:rPr>
              <w:t>Клиника.</w:t>
            </w:r>
          </w:p>
          <w:p w:rsidR="00D06153" w:rsidRDefault="00EC2AFF">
            <w:pPr>
              <w:pStyle w:val="TableParagraph"/>
              <w:ind w:left="110" w:right="557"/>
              <w:rPr>
                <w:sz w:val="28"/>
              </w:rPr>
            </w:pPr>
            <w:r>
              <w:rPr>
                <w:sz w:val="28"/>
              </w:rPr>
              <w:t>Диагностика.</w:t>
            </w:r>
            <w:r>
              <w:rPr>
                <w:spacing w:val="-18"/>
                <w:sz w:val="28"/>
              </w:rPr>
              <w:t xml:space="preserve"> </w:t>
            </w:r>
            <w:r>
              <w:rPr>
                <w:sz w:val="28"/>
              </w:rPr>
              <w:t>Дифференциальная диагностика. Лечение – 5 час</w:t>
            </w:r>
          </w:p>
          <w:p w:rsidR="00D06153" w:rsidRDefault="00EC2AFF">
            <w:pPr>
              <w:pStyle w:val="TableParagraph"/>
              <w:numPr>
                <w:ilvl w:val="0"/>
                <w:numId w:val="231"/>
              </w:numPr>
              <w:tabs>
                <w:tab w:val="left" w:pos="393"/>
              </w:tabs>
              <w:spacing w:before="314"/>
              <w:ind w:right="174" w:firstLine="0"/>
              <w:rPr>
                <w:sz w:val="28"/>
              </w:rPr>
            </w:pPr>
            <w:r>
              <w:rPr>
                <w:sz w:val="28"/>
              </w:rPr>
              <w:t>Врожденная</w:t>
            </w:r>
            <w:r>
              <w:rPr>
                <w:spacing w:val="-18"/>
                <w:sz w:val="28"/>
              </w:rPr>
              <w:t xml:space="preserve"> </w:t>
            </w:r>
            <w:r>
              <w:rPr>
                <w:sz w:val="28"/>
              </w:rPr>
              <w:t>краснуха.</w:t>
            </w:r>
            <w:r>
              <w:rPr>
                <w:spacing w:val="-17"/>
                <w:sz w:val="28"/>
              </w:rPr>
              <w:t xml:space="preserve"> </w:t>
            </w:r>
            <w:r>
              <w:rPr>
                <w:sz w:val="28"/>
              </w:rPr>
              <w:t>Этиология. Эпидемиология. Клиника.</w:t>
            </w:r>
          </w:p>
          <w:p w:rsidR="00D06153" w:rsidRDefault="00EC2AFF">
            <w:pPr>
              <w:pStyle w:val="TableParagraph"/>
              <w:ind w:left="110" w:right="557"/>
              <w:rPr>
                <w:sz w:val="28"/>
              </w:rPr>
            </w:pPr>
            <w:r>
              <w:rPr>
                <w:sz w:val="28"/>
              </w:rPr>
              <w:t>Диагностика.</w:t>
            </w:r>
            <w:r>
              <w:rPr>
                <w:spacing w:val="-18"/>
                <w:sz w:val="28"/>
              </w:rPr>
              <w:t xml:space="preserve"> </w:t>
            </w:r>
            <w:r>
              <w:rPr>
                <w:sz w:val="28"/>
              </w:rPr>
              <w:t>Дифференциальная диагностика. Лечение – 5 час</w:t>
            </w:r>
          </w:p>
          <w:p w:rsidR="00D06153" w:rsidRDefault="00EC2AFF">
            <w:pPr>
              <w:pStyle w:val="TableParagraph"/>
              <w:numPr>
                <w:ilvl w:val="0"/>
                <w:numId w:val="231"/>
              </w:numPr>
              <w:tabs>
                <w:tab w:val="left" w:pos="393"/>
              </w:tabs>
              <w:spacing w:before="320"/>
              <w:ind w:right="126" w:firstLine="0"/>
              <w:rPr>
                <w:sz w:val="28"/>
              </w:rPr>
            </w:pPr>
            <w:r>
              <w:rPr>
                <w:sz w:val="28"/>
              </w:rPr>
              <w:t>Внутриутробная</w:t>
            </w:r>
            <w:r>
              <w:rPr>
                <w:spacing w:val="-18"/>
                <w:sz w:val="28"/>
              </w:rPr>
              <w:t xml:space="preserve"> </w:t>
            </w:r>
            <w:r>
              <w:rPr>
                <w:sz w:val="28"/>
              </w:rPr>
              <w:t>герпес-инфекция. Этиология. Эпидемиология.</w:t>
            </w:r>
          </w:p>
          <w:p w:rsidR="00D06153" w:rsidRDefault="00EC2AFF">
            <w:pPr>
              <w:pStyle w:val="TableParagraph"/>
              <w:spacing w:line="321" w:lineRule="exact"/>
              <w:ind w:left="110"/>
              <w:rPr>
                <w:sz w:val="28"/>
              </w:rPr>
            </w:pPr>
            <w:r>
              <w:rPr>
                <w:sz w:val="28"/>
              </w:rPr>
              <w:t>Клиника.</w:t>
            </w:r>
            <w:r>
              <w:rPr>
                <w:spacing w:val="-9"/>
                <w:sz w:val="28"/>
              </w:rPr>
              <w:t xml:space="preserve"> </w:t>
            </w:r>
            <w:r>
              <w:rPr>
                <w:spacing w:val="-2"/>
                <w:sz w:val="28"/>
              </w:rPr>
              <w:t>Диагностика.</w:t>
            </w:r>
          </w:p>
          <w:p w:rsidR="00D06153" w:rsidRDefault="00EC2AFF">
            <w:pPr>
              <w:pStyle w:val="TableParagraph"/>
              <w:spacing w:before="5"/>
              <w:ind w:left="110" w:right="605"/>
              <w:rPr>
                <w:sz w:val="28"/>
              </w:rPr>
            </w:pPr>
            <w:r>
              <w:rPr>
                <w:sz w:val="28"/>
              </w:rPr>
              <w:t>Дифференциальная</w:t>
            </w:r>
            <w:r>
              <w:rPr>
                <w:spacing w:val="-18"/>
                <w:sz w:val="28"/>
              </w:rPr>
              <w:t xml:space="preserve"> </w:t>
            </w:r>
            <w:r>
              <w:rPr>
                <w:sz w:val="28"/>
              </w:rPr>
              <w:t>диагностика. Лечение 5 час</w:t>
            </w:r>
          </w:p>
          <w:p w:rsidR="00D06153" w:rsidRDefault="00EC2AFF">
            <w:pPr>
              <w:pStyle w:val="TableParagraph"/>
              <w:numPr>
                <w:ilvl w:val="0"/>
                <w:numId w:val="231"/>
              </w:numPr>
              <w:tabs>
                <w:tab w:val="left" w:pos="393"/>
              </w:tabs>
              <w:spacing w:before="307" w:line="322" w:lineRule="exact"/>
              <w:ind w:right="968" w:firstLine="0"/>
              <w:rPr>
                <w:sz w:val="28"/>
              </w:rPr>
            </w:pPr>
            <w:r>
              <w:rPr>
                <w:spacing w:val="-2"/>
                <w:sz w:val="28"/>
              </w:rPr>
              <w:t>Врожденный</w:t>
            </w:r>
            <w:r>
              <w:rPr>
                <w:spacing w:val="-3"/>
                <w:sz w:val="28"/>
              </w:rPr>
              <w:t xml:space="preserve"> </w:t>
            </w:r>
            <w:r>
              <w:rPr>
                <w:spacing w:val="-2"/>
                <w:sz w:val="28"/>
              </w:rPr>
              <w:t xml:space="preserve">токсоплазмоз. </w:t>
            </w:r>
            <w:r>
              <w:rPr>
                <w:sz w:val="28"/>
              </w:rPr>
              <w:t>Этиология. Эпидемиология.</w:t>
            </w:r>
          </w:p>
        </w:tc>
        <w:tc>
          <w:tcPr>
            <w:tcW w:w="2516" w:type="dxa"/>
          </w:tcPr>
          <w:p w:rsidR="00D06153" w:rsidRDefault="00EC2AFF">
            <w:pPr>
              <w:pStyle w:val="TableParagraph"/>
              <w:tabs>
                <w:tab w:val="left" w:pos="1415"/>
                <w:tab w:val="left" w:pos="2273"/>
              </w:tabs>
              <w:spacing w:before="111"/>
              <w:ind w:left="105" w:right="96"/>
              <w:rPr>
                <w:sz w:val="24"/>
              </w:rPr>
            </w:pPr>
            <w:r>
              <w:rPr>
                <w:spacing w:val="-2"/>
                <w:sz w:val="24"/>
              </w:rPr>
              <w:t>ОПК-4.</w:t>
            </w:r>
            <w:r>
              <w:rPr>
                <w:sz w:val="24"/>
              </w:rPr>
              <w:tab/>
            </w:r>
            <w:r>
              <w:rPr>
                <w:spacing w:val="-2"/>
                <w:sz w:val="24"/>
              </w:rPr>
              <w:t>Способен проводить клиническую диагностику</w:t>
            </w:r>
            <w:r>
              <w:rPr>
                <w:sz w:val="24"/>
              </w:rPr>
              <w:tab/>
            </w:r>
            <w:r>
              <w:rPr>
                <w:sz w:val="24"/>
              </w:rPr>
              <w:tab/>
            </w:r>
            <w:r>
              <w:rPr>
                <w:spacing w:val="-10"/>
                <w:sz w:val="24"/>
              </w:rPr>
              <w:t xml:space="preserve">и </w:t>
            </w:r>
            <w:r>
              <w:rPr>
                <w:spacing w:val="-2"/>
                <w:sz w:val="24"/>
              </w:rPr>
              <w:t>обследование пациентов</w:t>
            </w:r>
          </w:p>
          <w:p w:rsidR="00D06153" w:rsidRDefault="00EC2AFF">
            <w:pPr>
              <w:pStyle w:val="TableParagraph"/>
              <w:tabs>
                <w:tab w:val="left" w:pos="1770"/>
                <w:tab w:val="left" w:pos="2278"/>
              </w:tabs>
              <w:spacing w:before="121"/>
              <w:ind w:left="105" w:right="95"/>
              <w:jc w:val="both"/>
              <w:rPr>
                <w:sz w:val="24"/>
              </w:rPr>
            </w:pPr>
            <w:r>
              <w:rPr>
                <w:spacing w:val="-2"/>
                <w:sz w:val="24"/>
              </w:rPr>
              <w:t>ОПК-4.1.</w:t>
            </w:r>
            <w:r>
              <w:rPr>
                <w:sz w:val="24"/>
              </w:rPr>
              <w:tab/>
            </w:r>
            <w:r>
              <w:rPr>
                <w:spacing w:val="-4"/>
                <w:sz w:val="24"/>
              </w:rPr>
              <w:t xml:space="preserve">Умеет </w:t>
            </w:r>
            <w:r>
              <w:rPr>
                <w:spacing w:val="-2"/>
                <w:sz w:val="24"/>
              </w:rPr>
              <w:t>определять</w:t>
            </w:r>
            <w:r>
              <w:rPr>
                <w:sz w:val="24"/>
              </w:rPr>
              <w:tab/>
            </w:r>
            <w:r>
              <w:rPr>
                <w:sz w:val="24"/>
              </w:rPr>
              <w:tab/>
            </w:r>
            <w:r>
              <w:rPr>
                <w:spacing w:val="-10"/>
                <w:sz w:val="24"/>
              </w:rPr>
              <w:t xml:space="preserve">и </w:t>
            </w:r>
            <w:r>
              <w:rPr>
                <w:spacing w:val="-2"/>
                <w:sz w:val="24"/>
              </w:rPr>
              <w:t>оценивать</w:t>
            </w:r>
          </w:p>
          <w:p w:rsidR="00D06153" w:rsidRDefault="00EC2AFF">
            <w:pPr>
              <w:pStyle w:val="TableParagraph"/>
              <w:tabs>
                <w:tab w:val="left" w:pos="1352"/>
              </w:tabs>
              <w:spacing w:before="3"/>
              <w:ind w:left="105" w:right="95"/>
              <w:rPr>
                <w:sz w:val="24"/>
              </w:rPr>
            </w:pPr>
            <w:r>
              <w:rPr>
                <w:spacing w:val="-2"/>
                <w:sz w:val="24"/>
              </w:rPr>
              <w:t xml:space="preserve">морфофункциональн </w:t>
            </w:r>
            <w:r>
              <w:rPr>
                <w:sz w:val="24"/>
              </w:rPr>
              <w:t>ые,</w:t>
            </w:r>
            <w:r>
              <w:rPr>
                <w:spacing w:val="80"/>
                <w:sz w:val="24"/>
              </w:rPr>
              <w:t xml:space="preserve"> </w:t>
            </w:r>
            <w:r>
              <w:rPr>
                <w:sz w:val="24"/>
              </w:rPr>
              <w:t>физиологические состояни</w:t>
            </w:r>
            <w:r>
              <w:rPr>
                <w:sz w:val="24"/>
              </w:rPr>
              <w:t xml:space="preserve">я и </w:t>
            </w:r>
            <w:r>
              <w:rPr>
                <w:spacing w:val="-2"/>
                <w:sz w:val="24"/>
              </w:rPr>
              <w:t>патологические процессы</w:t>
            </w:r>
            <w:r>
              <w:rPr>
                <w:sz w:val="24"/>
              </w:rPr>
              <w:tab/>
            </w:r>
            <w:r>
              <w:rPr>
                <w:spacing w:val="-2"/>
                <w:sz w:val="24"/>
              </w:rPr>
              <w:t>организма человека.</w:t>
            </w:r>
          </w:p>
          <w:p w:rsidR="00D06153" w:rsidRDefault="00EC2AFF">
            <w:pPr>
              <w:pStyle w:val="TableParagraph"/>
              <w:tabs>
                <w:tab w:val="left" w:pos="1583"/>
                <w:tab w:val="left" w:pos="2034"/>
                <w:tab w:val="left" w:pos="2278"/>
              </w:tabs>
              <w:ind w:left="105" w:right="95"/>
              <w:rPr>
                <w:sz w:val="24"/>
              </w:rPr>
            </w:pPr>
            <w:r>
              <w:rPr>
                <w:spacing w:val="-2"/>
                <w:sz w:val="24"/>
              </w:rPr>
              <w:t>ОПК-4.2.</w:t>
            </w:r>
            <w:r>
              <w:rPr>
                <w:sz w:val="24"/>
              </w:rPr>
              <w:tab/>
            </w:r>
            <w:r>
              <w:rPr>
                <w:spacing w:val="-2"/>
                <w:sz w:val="24"/>
              </w:rPr>
              <w:t xml:space="preserve">Владеет </w:t>
            </w:r>
            <w:r>
              <w:rPr>
                <w:sz w:val="24"/>
              </w:rPr>
              <w:t>алгоритмом</w:t>
            </w:r>
            <w:r>
              <w:rPr>
                <w:spacing w:val="40"/>
                <w:sz w:val="24"/>
              </w:rPr>
              <w:t xml:space="preserve"> </w:t>
            </w:r>
            <w:r>
              <w:rPr>
                <w:sz w:val="24"/>
              </w:rPr>
              <w:t>клинико-</w:t>
            </w:r>
            <w:r>
              <w:rPr>
                <w:spacing w:val="-2"/>
                <w:sz w:val="24"/>
              </w:rPr>
              <w:t>лабораторной</w:t>
            </w:r>
            <w:r>
              <w:rPr>
                <w:sz w:val="24"/>
              </w:rPr>
              <w:tab/>
            </w:r>
            <w:r>
              <w:rPr>
                <w:sz w:val="24"/>
              </w:rPr>
              <w:tab/>
            </w:r>
            <w:r>
              <w:rPr>
                <w:sz w:val="24"/>
              </w:rPr>
              <w:tab/>
            </w:r>
            <w:r>
              <w:rPr>
                <w:spacing w:val="-10"/>
                <w:sz w:val="24"/>
              </w:rPr>
              <w:t xml:space="preserve">и </w:t>
            </w:r>
            <w:r>
              <w:rPr>
                <w:spacing w:val="-2"/>
                <w:sz w:val="24"/>
              </w:rPr>
              <w:t>функциональной диагностики</w:t>
            </w:r>
            <w:r>
              <w:rPr>
                <w:sz w:val="24"/>
              </w:rPr>
              <w:tab/>
            </w:r>
            <w:r>
              <w:rPr>
                <w:sz w:val="24"/>
              </w:rPr>
              <w:tab/>
            </w:r>
            <w:r>
              <w:rPr>
                <w:spacing w:val="-4"/>
                <w:sz w:val="24"/>
              </w:rPr>
              <w:t xml:space="preserve">при </w:t>
            </w:r>
            <w:r>
              <w:rPr>
                <w:spacing w:val="-2"/>
                <w:sz w:val="24"/>
              </w:rPr>
              <w:t>решении</w:t>
            </w:r>
          </w:p>
        </w:tc>
      </w:tr>
    </w:tbl>
    <w:p w:rsidR="00D06153" w:rsidRDefault="00D06153">
      <w:pPr>
        <w:pStyle w:val="TableParagraph"/>
        <w:rPr>
          <w:sz w:val="24"/>
        </w:rPr>
        <w:sectPr w:rsidR="00D06153">
          <w:type w:val="continuous"/>
          <w:pgSz w:w="11910" w:h="16840"/>
          <w:pgMar w:top="1100" w:right="422" w:bottom="1240" w:left="566" w:header="0" w:footer="997" w:gutter="0"/>
          <w:cols w:space="720"/>
        </w:sectPr>
      </w:pPr>
    </w:p>
    <w:tbl>
      <w:tblPr>
        <w:tblStyle w:val="TableNormal"/>
        <w:tblW w:w="0" w:type="auto"/>
        <w:tblInd w:w="1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4"/>
        <w:gridCol w:w="1983"/>
        <w:gridCol w:w="4682"/>
        <w:gridCol w:w="2516"/>
      </w:tblGrid>
      <w:tr w:rsidR="00D06153">
        <w:trPr>
          <w:trHeight w:val="7729"/>
        </w:trPr>
        <w:tc>
          <w:tcPr>
            <w:tcW w:w="394" w:type="dxa"/>
          </w:tcPr>
          <w:p w:rsidR="00D06153" w:rsidRDefault="00D06153">
            <w:pPr>
              <w:pStyle w:val="TableParagraph"/>
              <w:rPr>
                <w:sz w:val="24"/>
              </w:rPr>
            </w:pPr>
          </w:p>
        </w:tc>
        <w:tc>
          <w:tcPr>
            <w:tcW w:w="1983" w:type="dxa"/>
          </w:tcPr>
          <w:p w:rsidR="00D06153" w:rsidRDefault="00D06153">
            <w:pPr>
              <w:pStyle w:val="TableParagraph"/>
              <w:rPr>
                <w:sz w:val="24"/>
              </w:rPr>
            </w:pPr>
          </w:p>
        </w:tc>
        <w:tc>
          <w:tcPr>
            <w:tcW w:w="4682" w:type="dxa"/>
          </w:tcPr>
          <w:p w:rsidR="00D06153" w:rsidRDefault="00EC2AFF">
            <w:pPr>
              <w:pStyle w:val="TableParagraph"/>
              <w:spacing w:line="315" w:lineRule="exact"/>
              <w:ind w:left="110"/>
              <w:rPr>
                <w:sz w:val="28"/>
              </w:rPr>
            </w:pPr>
            <w:r>
              <w:rPr>
                <w:sz w:val="28"/>
              </w:rPr>
              <w:t>Клиника.</w:t>
            </w:r>
            <w:r>
              <w:rPr>
                <w:spacing w:val="-9"/>
                <w:sz w:val="28"/>
              </w:rPr>
              <w:t xml:space="preserve"> </w:t>
            </w:r>
            <w:r>
              <w:rPr>
                <w:spacing w:val="-2"/>
                <w:sz w:val="28"/>
              </w:rPr>
              <w:t>Диагностика.</w:t>
            </w:r>
          </w:p>
          <w:p w:rsidR="00D06153" w:rsidRDefault="00EC2AFF">
            <w:pPr>
              <w:pStyle w:val="TableParagraph"/>
              <w:ind w:left="110" w:right="605"/>
              <w:rPr>
                <w:sz w:val="28"/>
              </w:rPr>
            </w:pPr>
            <w:r>
              <w:rPr>
                <w:sz w:val="28"/>
              </w:rPr>
              <w:t>Дифференциальная</w:t>
            </w:r>
            <w:r>
              <w:rPr>
                <w:spacing w:val="-18"/>
                <w:sz w:val="28"/>
              </w:rPr>
              <w:t xml:space="preserve"> </w:t>
            </w:r>
            <w:r>
              <w:rPr>
                <w:sz w:val="28"/>
              </w:rPr>
              <w:t>диагностика. Лечение – 5 час</w:t>
            </w:r>
          </w:p>
          <w:p w:rsidR="00D06153" w:rsidRDefault="00D06153">
            <w:pPr>
              <w:pStyle w:val="TableParagraph"/>
              <w:spacing w:before="4"/>
              <w:rPr>
                <w:sz w:val="28"/>
              </w:rPr>
            </w:pPr>
          </w:p>
          <w:p w:rsidR="00D06153" w:rsidRDefault="00EC2AFF">
            <w:pPr>
              <w:pStyle w:val="TableParagraph"/>
              <w:numPr>
                <w:ilvl w:val="0"/>
                <w:numId w:val="230"/>
              </w:numPr>
              <w:tabs>
                <w:tab w:val="left" w:pos="393"/>
              </w:tabs>
              <w:ind w:right="222" w:firstLine="0"/>
              <w:rPr>
                <w:sz w:val="28"/>
              </w:rPr>
            </w:pPr>
            <w:r>
              <w:rPr>
                <w:sz w:val="28"/>
              </w:rPr>
              <w:t>Врожденный</w:t>
            </w:r>
            <w:r>
              <w:rPr>
                <w:spacing w:val="-18"/>
                <w:sz w:val="28"/>
              </w:rPr>
              <w:t xml:space="preserve"> </w:t>
            </w:r>
            <w:r>
              <w:rPr>
                <w:sz w:val="28"/>
              </w:rPr>
              <w:t>сифилис</w:t>
            </w:r>
            <w:r>
              <w:rPr>
                <w:spacing w:val="-17"/>
                <w:sz w:val="28"/>
              </w:rPr>
              <w:t xml:space="preserve"> </w:t>
            </w:r>
            <w:r>
              <w:rPr>
                <w:sz w:val="28"/>
              </w:rPr>
              <w:t>Этиология. Эпидемиология. Клиника.</w:t>
            </w:r>
          </w:p>
          <w:p w:rsidR="00D06153" w:rsidRDefault="00EC2AFF">
            <w:pPr>
              <w:pStyle w:val="TableParagraph"/>
              <w:ind w:left="110" w:right="557"/>
              <w:rPr>
                <w:sz w:val="28"/>
              </w:rPr>
            </w:pPr>
            <w:r>
              <w:rPr>
                <w:sz w:val="28"/>
              </w:rPr>
              <w:t>Диагностика.</w:t>
            </w:r>
            <w:r>
              <w:rPr>
                <w:spacing w:val="-18"/>
                <w:sz w:val="28"/>
              </w:rPr>
              <w:t xml:space="preserve"> </w:t>
            </w:r>
            <w:r>
              <w:rPr>
                <w:sz w:val="28"/>
              </w:rPr>
              <w:t>Дифференциальная диагностика. Лечение. – 5 час</w:t>
            </w:r>
          </w:p>
          <w:p w:rsidR="00D06153" w:rsidRDefault="00EC2AFF">
            <w:pPr>
              <w:pStyle w:val="TableParagraph"/>
              <w:numPr>
                <w:ilvl w:val="0"/>
                <w:numId w:val="230"/>
              </w:numPr>
              <w:tabs>
                <w:tab w:val="left" w:pos="484"/>
                <w:tab w:val="left" w:pos="3463"/>
              </w:tabs>
              <w:spacing w:before="320"/>
              <w:ind w:right="102" w:firstLine="0"/>
              <w:jc w:val="both"/>
              <w:rPr>
                <w:sz w:val="28"/>
              </w:rPr>
            </w:pPr>
            <w:r>
              <w:rPr>
                <w:sz w:val="28"/>
              </w:rPr>
              <w:t xml:space="preserve">Врожденный сепсис. Этиология. </w:t>
            </w:r>
            <w:r>
              <w:rPr>
                <w:spacing w:val="-2"/>
                <w:sz w:val="28"/>
              </w:rPr>
              <w:t>Эпидемиология.</w:t>
            </w:r>
            <w:r>
              <w:rPr>
                <w:sz w:val="28"/>
              </w:rPr>
              <w:tab/>
            </w:r>
            <w:r>
              <w:rPr>
                <w:spacing w:val="-2"/>
                <w:sz w:val="28"/>
              </w:rPr>
              <w:t xml:space="preserve">Клиника. </w:t>
            </w:r>
            <w:r>
              <w:rPr>
                <w:sz w:val="28"/>
              </w:rPr>
              <w:t>Диагностика. Дифференциальная диагностика. Лечение – 5 час</w:t>
            </w:r>
          </w:p>
        </w:tc>
        <w:tc>
          <w:tcPr>
            <w:tcW w:w="2516" w:type="dxa"/>
          </w:tcPr>
          <w:p w:rsidR="00D06153" w:rsidRDefault="00EC2AFF">
            <w:pPr>
              <w:pStyle w:val="TableParagraph"/>
              <w:spacing w:line="242" w:lineRule="auto"/>
              <w:ind w:left="105"/>
              <w:rPr>
                <w:sz w:val="24"/>
              </w:rPr>
            </w:pPr>
            <w:r>
              <w:rPr>
                <w:spacing w:val="-2"/>
                <w:sz w:val="24"/>
              </w:rPr>
              <w:t>профессиональных задач.</w:t>
            </w:r>
          </w:p>
          <w:p w:rsidR="00D06153" w:rsidRDefault="00EC2AFF">
            <w:pPr>
              <w:pStyle w:val="TableParagraph"/>
              <w:tabs>
                <w:tab w:val="left" w:pos="1770"/>
              </w:tabs>
              <w:ind w:left="105" w:right="95"/>
              <w:jc w:val="both"/>
              <w:rPr>
                <w:sz w:val="24"/>
              </w:rPr>
            </w:pPr>
            <w:r>
              <w:rPr>
                <w:spacing w:val="-2"/>
                <w:sz w:val="24"/>
              </w:rPr>
              <w:t>ОПК-4.3.</w:t>
            </w:r>
            <w:r>
              <w:rPr>
                <w:sz w:val="24"/>
              </w:rPr>
              <w:tab/>
            </w:r>
            <w:r>
              <w:rPr>
                <w:spacing w:val="-4"/>
                <w:sz w:val="24"/>
              </w:rPr>
              <w:t xml:space="preserve">Умеет </w:t>
            </w:r>
            <w:r>
              <w:rPr>
                <w:sz w:val="24"/>
              </w:rPr>
              <w:t xml:space="preserve">оценивать результаты </w:t>
            </w:r>
            <w:r>
              <w:rPr>
                <w:spacing w:val="-2"/>
                <w:sz w:val="24"/>
              </w:rPr>
              <w:t>клинико-</w:t>
            </w:r>
          </w:p>
          <w:p w:rsidR="00D06153" w:rsidRDefault="00EC2AFF">
            <w:pPr>
              <w:pStyle w:val="TableParagraph"/>
              <w:tabs>
                <w:tab w:val="left" w:pos="2033"/>
                <w:tab w:val="left" w:pos="2278"/>
              </w:tabs>
              <w:ind w:left="105" w:right="96"/>
              <w:rPr>
                <w:sz w:val="24"/>
              </w:rPr>
            </w:pPr>
            <w:r>
              <w:rPr>
                <w:spacing w:val="-2"/>
                <w:sz w:val="24"/>
              </w:rPr>
              <w:t>лабораторной</w:t>
            </w:r>
            <w:r>
              <w:rPr>
                <w:sz w:val="24"/>
              </w:rPr>
              <w:tab/>
            </w:r>
            <w:r>
              <w:rPr>
                <w:sz w:val="24"/>
              </w:rPr>
              <w:tab/>
            </w:r>
            <w:r>
              <w:rPr>
                <w:spacing w:val="-10"/>
                <w:sz w:val="24"/>
              </w:rPr>
              <w:t xml:space="preserve">и </w:t>
            </w:r>
            <w:r>
              <w:rPr>
                <w:spacing w:val="-2"/>
                <w:sz w:val="24"/>
              </w:rPr>
              <w:t>функциональной диагностики</w:t>
            </w:r>
            <w:r>
              <w:rPr>
                <w:sz w:val="24"/>
              </w:rPr>
              <w:tab/>
            </w:r>
            <w:r>
              <w:rPr>
                <w:spacing w:val="-4"/>
                <w:sz w:val="24"/>
              </w:rPr>
              <w:t xml:space="preserve">при </w:t>
            </w:r>
            <w:r>
              <w:rPr>
                <w:spacing w:val="-2"/>
                <w:sz w:val="24"/>
              </w:rPr>
              <w:t>решении профессиональных задач.</w:t>
            </w:r>
          </w:p>
          <w:p w:rsidR="00D06153" w:rsidRDefault="00EC2AFF">
            <w:pPr>
              <w:pStyle w:val="TableParagraph"/>
              <w:tabs>
                <w:tab w:val="left" w:pos="1592"/>
              </w:tabs>
              <w:spacing w:line="237" w:lineRule="auto"/>
              <w:ind w:left="105" w:right="95"/>
              <w:rPr>
                <w:sz w:val="24"/>
              </w:rPr>
            </w:pPr>
            <w:r>
              <w:rPr>
                <w:sz w:val="24"/>
              </w:rPr>
              <w:t>ОПК</w:t>
            </w:r>
            <w:r>
              <w:rPr>
                <w:spacing w:val="80"/>
                <w:sz w:val="24"/>
              </w:rPr>
              <w:t xml:space="preserve"> </w:t>
            </w:r>
            <w:r>
              <w:rPr>
                <w:sz w:val="24"/>
              </w:rPr>
              <w:t>–</w:t>
            </w:r>
            <w:r>
              <w:rPr>
                <w:spacing w:val="80"/>
                <w:sz w:val="24"/>
              </w:rPr>
              <w:t xml:space="preserve"> </w:t>
            </w:r>
            <w:r>
              <w:rPr>
                <w:sz w:val="24"/>
              </w:rPr>
              <w:t>5</w:t>
            </w:r>
            <w:r>
              <w:rPr>
                <w:spacing w:val="80"/>
                <w:sz w:val="24"/>
              </w:rPr>
              <w:t xml:space="preserve"> </w:t>
            </w:r>
            <w:r>
              <w:rPr>
                <w:sz w:val="24"/>
              </w:rPr>
              <w:t xml:space="preserve">Способен </w:t>
            </w:r>
            <w:r>
              <w:rPr>
                <w:spacing w:val="-2"/>
                <w:sz w:val="24"/>
              </w:rPr>
              <w:t>назначать</w:t>
            </w:r>
            <w:r>
              <w:rPr>
                <w:sz w:val="24"/>
              </w:rPr>
              <w:tab/>
            </w:r>
            <w:r>
              <w:rPr>
                <w:spacing w:val="-2"/>
                <w:sz w:val="24"/>
              </w:rPr>
              <w:t>лечение</w:t>
            </w:r>
          </w:p>
          <w:p w:rsidR="00D06153" w:rsidRDefault="00EC2AFF">
            <w:pPr>
              <w:pStyle w:val="TableParagraph"/>
              <w:tabs>
                <w:tab w:val="left" w:pos="2033"/>
                <w:tab w:val="left" w:pos="2087"/>
                <w:tab w:val="left" w:pos="2278"/>
              </w:tabs>
              <w:ind w:left="105" w:right="96"/>
              <w:rPr>
                <w:sz w:val="24"/>
              </w:rPr>
            </w:pPr>
            <w:r>
              <w:rPr>
                <w:spacing w:val="-2"/>
                <w:sz w:val="24"/>
              </w:rPr>
              <w:t>пациентам</w:t>
            </w:r>
            <w:r>
              <w:rPr>
                <w:sz w:val="24"/>
              </w:rPr>
              <w:tab/>
            </w:r>
            <w:r>
              <w:rPr>
                <w:spacing w:val="-4"/>
                <w:sz w:val="24"/>
              </w:rPr>
              <w:t xml:space="preserve">при </w:t>
            </w:r>
            <w:r>
              <w:rPr>
                <w:sz w:val="24"/>
              </w:rPr>
              <w:t>заболеваниях</w:t>
            </w:r>
            <w:r>
              <w:rPr>
                <w:spacing w:val="40"/>
                <w:sz w:val="24"/>
              </w:rPr>
              <w:t xml:space="preserve"> </w:t>
            </w:r>
            <w:r>
              <w:rPr>
                <w:sz w:val="24"/>
              </w:rPr>
              <w:t>и</w:t>
            </w:r>
            <w:r>
              <w:rPr>
                <w:spacing w:val="40"/>
                <w:sz w:val="24"/>
              </w:rPr>
              <w:t xml:space="preserve"> </w:t>
            </w:r>
            <w:r>
              <w:rPr>
                <w:sz w:val="24"/>
              </w:rPr>
              <w:t xml:space="preserve">(или) </w:t>
            </w:r>
            <w:r>
              <w:rPr>
                <w:spacing w:val="-2"/>
                <w:sz w:val="24"/>
              </w:rPr>
              <w:t>состояниях, контролировать</w:t>
            </w:r>
            <w:r>
              <w:rPr>
                <w:sz w:val="24"/>
              </w:rPr>
              <w:tab/>
            </w:r>
            <w:r>
              <w:rPr>
                <w:sz w:val="24"/>
              </w:rPr>
              <w:tab/>
            </w:r>
            <w:r>
              <w:rPr>
                <w:spacing w:val="-4"/>
                <w:sz w:val="24"/>
              </w:rPr>
              <w:t xml:space="preserve">его </w:t>
            </w:r>
            <w:r>
              <w:rPr>
                <w:spacing w:val="-2"/>
                <w:sz w:val="24"/>
              </w:rPr>
              <w:t>эффективность</w:t>
            </w:r>
            <w:r>
              <w:rPr>
                <w:sz w:val="24"/>
              </w:rPr>
              <w:tab/>
            </w:r>
            <w:r>
              <w:rPr>
                <w:sz w:val="24"/>
              </w:rPr>
              <w:tab/>
            </w:r>
            <w:r>
              <w:rPr>
                <w:sz w:val="24"/>
              </w:rPr>
              <w:tab/>
            </w:r>
            <w:r>
              <w:rPr>
                <w:spacing w:val="-10"/>
                <w:sz w:val="24"/>
              </w:rPr>
              <w:t xml:space="preserve">и </w:t>
            </w:r>
            <w:r>
              <w:rPr>
                <w:spacing w:val="-2"/>
                <w:sz w:val="24"/>
              </w:rPr>
              <w:t>безопасность</w:t>
            </w:r>
          </w:p>
          <w:p w:rsidR="00D06153" w:rsidRDefault="00EC2AFF">
            <w:pPr>
              <w:pStyle w:val="TableParagraph"/>
              <w:ind w:left="105" w:right="395"/>
              <w:rPr>
                <w:sz w:val="24"/>
              </w:rPr>
            </w:pPr>
            <w:r>
              <w:rPr>
                <w:sz w:val="24"/>
              </w:rPr>
              <w:t>ОПК-5.1</w:t>
            </w:r>
            <w:r>
              <w:rPr>
                <w:spacing w:val="-15"/>
                <w:sz w:val="24"/>
              </w:rPr>
              <w:t xml:space="preserve"> </w:t>
            </w:r>
            <w:r>
              <w:rPr>
                <w:sz w:val="24"/>
              </w:rPr>
              <w:t>Назначает лечение</w:t>
            </w:r>
            <w:r>
              <w:rPr>
                <w:spacing w:val="-2"/>
                <w:sz w:val="24"/>
              </w:rPr>
              <w:t xml:space="preserve"> </w:t>
            </w:r>
            <w:r>
              <w:rPr>
                <w:sz w:val="24"/>
              </w:rPr>
              <w:t>пациентам при</w:t>
            </w:r>
            <w:r>
              <w:rPr>
                <w:spacing w:val="-15"/>
                <w:sz w:val="24"/>
              </w:rPr>
              <w:t xml:space="preserve"> </w:t>
            </w:r>
            <w:r>
              <w:rPr>
                <w:sz w:val="24"/>
              </w:rPr>
              <w:t>заболеваниях</w:t>
            </w:r>
            <w:r>
              <w:rPr>
                <w:spacing w:val="-15"/>
                <w:sz w:val="24"/>
              </w:rPr>
              <w:t xml:space="preserve"> </w:t>
            </w:r>
            <w:r>
              <w:rPr>
                <w:sz w:val="24"/>
              </w:rPr>
              <w:t xml:space="preserve">и (или) состояниях </w:t>
            </w:r>
            <w:r>
              <w:rPr>
                <w:spacing w:val="-2"/>
                <w:sz w:val="24"/>
              </w:rPr>
              <w:t>ОПК-5.2</w:t>
            </w:r>
          </w:p>
          <w:p w:rsidR="00D06153" w:rsidRDefault="00EC2AFF">
            <w:pPr>
              <w:pStyle w:val="TableParagraph"/>
              <w:ind w:left="105" w:right="96"/>
              <w:rPr>
                <w:sz w:val="24"/>
              </w:rPr>
            </w:pPr>
            <w:r>
              <w:rPr>
                <w:spacing w:val="-2"/>
                <w:sz w:val="24"/>
              </w:rPr>
              <w:t xml:space="preserve">Контролирует </w:t>
            </w:r>
            <w:r>
              <w:rPr>
                <w:sz w:val="24"/>
              </w:rPr>
              <w:t>эффективность</w:t>
            </w:r>
            <w:r>
              <w:rPr>
                <w:spacing w:val="-15"/>
                <w:sz w:val="24"/>
              </w:rPr>
              <w:t xml:space="preserve"> </w:t>
            </w:r>
            <w:r>
              <w:rPr>
                <w:sz w:val="24"/>
              </w:rPr>
              <w:t xml:space="preserve">и </w:t>
            </w:r>
            <w:r>
              <w:rPr>
                <w:spacing w:val="-2"/>
                <w:sz w:val="24"/>
              </w:rPr>
              <w:t>безопасность</w:t>
            </w:r>
          </w:p>
          <w:p w:rsidR="00D06153" w:rsidRDefault="00EC2AFF">
            <w:pPr>
              <w:pStyle w:val="TableParagraph"/>
              <w:spacing w:line="261" w:lineRule="exact"/>
              <w:ind w:left="105"/>
              <w:rPr>
                <w:sz w:val="24"/>
              </w:rPr>
            </w:pPr>
            <w:r>
              <w:rPr>
                <w:sz w:val="24"/>
              </w:rPr>
              <w:t>назначенного</w:t>
            </w:r>
            <w:r>
              <w:rPr>
                <w:spacing w:val="-5"/>
                <w:sz w:val="24"/>
              </w:rPr>
              <w:t xml:space="preserve"> </w:t>
            </w:r>
            <w:r>
              <w:rPr>
                <w:spacing w:val="-2"/>
                <w:sz w:val="24"/>
              </w:rPr>
              <w:t>лечения</w:t>
            </w:r>
          </w:p>
        </w:tc>
      </w:tr>
      <w:tr w:rsidR="00D06153">
        <w:trPr>
          <w:trHeight w:val="6673"/>
        </w:trPr>
        <w:tc>
          <w:tcPr>
            <w:tcW w:w="394" w:type="dxa"/>
          </w:tcPr>
          <w:p w:rsidR="00D06153" w:rsidRDefault="00EC2AFF">
            <w:pPr>
              <w:pStyle w:val="TableParagraph"/>
              <w:spacing w:line="315" w:lineRule="exact"/>
              <w:ind w:left="110"/>
              <w:rPr>
                <w:sz w:val="28"/>
              </w:rPr>
            </w:pPr>
            <w:r>
              <w:rPr>
                <w:spacing w:val="-10"/>
                <w:sz w:val="28"/>
              </w:rPr>
              <w:t>2</w:t>
            </w:r>
          </w:p>
        </w:tc>
        <w:tc>
          <w:tcPr>
            <w:tcW w:w="1983" w:type="dxa"/>
          </w:tcPr>
          <w:p w:rsidR="00D06153" w:rsidRDefault="00EC2AFF">
            <w:pPr>
              <w:pStyle w:val="TableParagraph"/>
              <w:ind w:left="110" w:right="95"/>
              <w:rPr>
                <w:sz w:val="28"/>
              </w:rPr>
            </w:pPr>
            <w:r>
              <w:rPr>
                <w:spacing w:val="-2"/>
                <w:sz w:val="28"/>
              </w:rPr>
              <w:t xml:space="preserve">Диагностичес </w:t>
            </w:r>
            <w:r>
              <w:rPr>
                <w:sz w:val="28"/>
              </w:rPr>
              <w:t>кие</w:t>
            </w:r>
            <w:r>
              <w:rPr>
                <w:spacing w:val="63"/>
                <w:sz w:val="28"/>
              </w:rPr>
              <w:t xml:space="preserve"> </w:t>
            </w:r>
            <w:r>
              <w:rPr>
                <w:sz w:val="28"/>
              </w:rPr>
              <w:t xml:space="preserve">критерии, </w:t>
            </w:r>
            <w:r>
              <w:rPr>
                <w:spacing w:val="-2"/>
                <w:sz w:val="28"/>
              </w:rPr>
              <w:t xml:space="preserve">дифференциал </w:t>
            </w:r>
            <w:r>
              <w:rPr>
                <w:spacing w:val="-4"/>
                <w:sz w:val="28"/>
              </w:rPr>
              <w:t>ьная</w:t>
            </w:r>
          </w:p>
          <w:p w:rsidR="00D06153" w:rsidRDefault="00EC2AFF">
            <w:pPr>
              <w:pStyle w:val="TableParagraph"/>
              <w:spacing w:line="322" w:lineRule="exact"/>
              <w:ind w:left="110"/>
              <w:rPr>
                <w:sz w:val="28"/>
              </w:rPr>
            </w:pPr>
            <w:r>
              <w:rPr>
                <w:spacing w:val="-2"/>
                <w:sz w:val="28"/>
              </w:rPr>
              <w:t>диагностика,</w:t>
            </w:r>
          </w:p>
          <w:p w:rsidR="00D06153" w:rsidRDefault="00EC2AFF">
            <w:pPr>
              <w:pStyle w:val="TableParagraph"/>
              <w:ind w:left="110" w:right="94"/>
              <w:jc w:val="both"/>
              <w:rPr>
                <w:sz w:val="28"/>
              </w:rPr>
            </w:pPr>
            <w:r>
              <w:rPr>
                <w:sz w:val="28"/>
              </w:rPr>
              <w:t xml:space="preserve">лечение и </w:t>
            </w:r>
            <w:r>
              <w:rPr>
                <w:spacing w:val="-2"/>
                <w:sz w:val="28"/>
              </w:rPr>
              <w:t xml:space="preserve">профилактика </w:t>
            </w:r>
            <w:r>
              <w:rPr>
                <w:sz w:val="28"/>
              </w:rPr>
              <w:t>ВИЧ/СПИДа</w:t>
            </w:r>
            <w:r>
              <w:rPr>
                <w:spacing w:val="-18"/>
                <w:sz w:val="28"/>
              </w:rPr>
              <w:t xml:space="preserve"> </w:t>
            </w:r>
            <w:r>
              <w:rPr>
                <w:sz w:val="28"/>
              </w:rPr>
              <w:t xml:space="preserve">у </w:t>
            </w:r>
            <w:r>
              <w:rPr>
                <w:spacing w:val="-2"/>
                <w:sz w:val="28"/>
              </w:rPr>
              <w:t>детей</w:t>
            </w:r>
          </w:p>
        </w:tc>
        <w:tc>
          <w:tcPr>
            <w:tcW w:w="4682" w:type="dxa"/>
          </w:tcPr>
          <w:p w:rsidR="00D06153" w:rsidRDefault="00EC2AFF">
            <w:pPr>
              <w:pStyle w:val="TableParagraph"/>
              <w:tabs>
                <w:tab w:val="left" w:pos="1895"/>
                <w:tab w:val="left" w:pos="2879"/>
                <w:tab w:val="left" w:pos="3387"/>
              </w:tabs>
              <w:ind w:left="110" w:right="102"/>
              <w:jc w:val="both"/>
              <w:rPr>
                <w:sz w:val="28"/>
              </w:rPr>
            </w:pPr>
            <w:r>
              <w:rPr>
                <w:sz w:val="28"/>
              </w:rPr>
              <w:t xml:space="preserve">Внутриутробная ВИЧ-инфекция. </w:t>
            </w:r>
            <w:r>
              <w:rPr>
                <w:spacing w:val="-2"/>
                <w:sz w:val="28"/>
              </w:rPr>
              <w:t>Диагностические</w:t>
            </w:r>
            <w:r>
              <w:rPr>
                <w:sz w:val="28"/>
              </w:rPr>
              <w:tab/>
            </w:r>
            <w:r>
              <w:rPr>
                <w:sz w:val="28"/>
              </w:rPr>
              <w:tab/>
            </w:r>
            <w:r>
              <w:rPr>
                <w:spacing w:val="-2"/>
                <w:sz w:val="28"/>
              </w:rPr>
              <w:t xml:space="preserve">критерии, </w:t>
            </w:r>
            <w:r>
              <w:rPr>
                <w:sz w:val="28"/>
              </w:rPr>
              <w:t xml:space="preserve">дифференциальная диагностика, </w:t>
            </w:r>
            <w:r>
              <w:rPr>
                <w:spacing w:val="-2"/>
                <w:sz w:val="28"/>
              </w:rPr>
              <w:t>лечение</w:t>
            </w:r>
            <w:r>
              <w:rPr>
                <w:sz w:val="28"/>
              </w:rPr>
              <w:tab/>
            </w:r>
            <w:r>
              <w:rPr>
                <w:spacing w:val="-10"/>
                <w:sz w:val="28"/>
              </w:rPr>
              <w:t>и</w:t>
            </w:r>
            <w:r>
              <w:rPr>
                <w:sz w:val="28"/>
              </w:rPr>
              <w:tab/>
            </w:r>
            <w:r>
              <w:rPr>
                <w:spacing w:val="-2"/>
                <w:sz w:val="28"/>
              </w:rPr>
              <w:t xml:space="preserve">профилактика </w:t>
            </w:r>
            <w:r>
              <w:rPr>
                <w:sz w:val="28"/>
              </w:rPr>
              <w:t>ВИЧ/СПИДа у детей. – 6 часов</w:t>
            </w:r>
          </w:p>
        </w:tc>
        <w:tc>
          <w:tcPr>
            <w:tcW w:w="2516" w:type="dxa"/>
          </w:tcPr>
          <w:p w:rsidR="00D06153" w:rsidRDefault="00EC2AFF">
            <w:pPr>
              <w:pStyle w:val="TableParagraph"/>
              <w:tabs>
                <w:tab w:val="left" w:pos="1415"/>
                <w:tab w:val="left" w:pos="2273"/>
              </w:tabs>
              <w:ind w:left="105" w:right="96"/>
              <w:rPr>
                <w:sz w:val="24"/>
              </w:rPr>
            </w:pPr>
            <w:r>
              <w:rPr>
                <w:spacing w:val="-2"/>
                <w:sz w:val="24"/>
              </w:rPr>
              <w:t>ОПК-4.</w:t>
            </w:r>
            <w:r>
              <w:rPr>
                <w:sz w:val="24"/>
              </w:rPr>
              <w:tab/>
            </w:r>
            <w:r>
              <w:rPr>
                <w:spacing w:val="-2"/>
                <w:sz w:val="24"/>
              </w:rPr>
              <w:t>Способен проводить клиническую диагностику</w:t>
            </w:r>
            <w:r>
              <w:rPr>
                <w:sz w:val="24"/>
              </w:rPr>
              <w:tab/>
            </w:r>
            <w:r>
              <w:rPr>
                <w:sz w:val="24"/>
              </w:rPr>
              <w:tab/>
            </w:r>
            <w:r>
              <w:rPr>
                <w:spacing w:val="-10"/>
                <w:sz w:val="24"/>
              </w:rPr>
              <w:t xml:space="preserve">и </w:t>
            </w:r>
            <w:r>
              <w:rPr>
                <w:spacing w:val="-2"/>
                <w:sz w:val="24"/>
              </w:rPr>
              <w:t>обследование пациентов</w:t>
            </w:r>
          </w:p>
          <w:p w:rsidR="00D06153" w:rsidRDefault="00EC2AFF">
            <w:pPr>
              <w:pStyle w:val="TableParagraph"/>
              <w:tabs>
                <w:tab w:val="left" w:pos="1592"/>
              </w:tabs>
              <w:spacing w:line="242" w:lineRule="auto"/>
              <w:ind w:left="105" w:right="94"/>
              <w:rPr>
                <w:sz w:val="24"/>
              </w:rPr>
            </w:pPr>
            <w:r>
              <w:rPr>
                <w:sz w:val="24"/>
              </w:rPr>
              <w:t>ОПК</w:t>
            </w:r>
            <w:r>
              <w:rPr>
                <w:spacing w:val="80"/>
                <w:sz w:val="24"/>
              </w:rPr>
              <w:t xml:space="preserve"> </w:t>
            </w:r>
            <w:r>
              <w:rPr>
                <w:sz w:val="24"/>
              </w:rPr>
              <w:t>–</w:t>
            </w:r>
            <w:r>
              <w:rPr>
                <w:spacing w:val="80"/>
                <w:sz w:val="24"/>
              </w:rPr>
              <w:t xml:space="preserve"> </w:t>
            </w:r>
            <w:r>
              <w:rPr>
                <w:sz w:val="24"/>
              </w:rPr>
              <w:t>5</w:t>
            </w:r>
            <w:r>
              <w:rPr>
                <w:spacing w:val="80"/>
                <w:sz w:val="24"/>
              </w:rPr>
              <w:t xml:space="preserve"> </w:t>
            </w:r>
            <w:r>
              <w:rPr>
                <w:sz w:val="24"/>
              </w:rPr>
              <w:t xml:space="preserve">Способен </w:t>
            </w:r>
            <w:r>
              <w:rPr>
                <w:spacing w:val="-2"/>
                <w:sz w:val="24"/>
              </w:rPr>
              <w:t>назначать</w:t>
            </w:r>
            <w:r>
              <w:rPr>
                <w:sz w:val="24"/>
              </w:rPr>
              <w:tab/>
            </w:r>
            <w:r>
              <w:rPr>
                <w:spacing w:val="-2"/>
                <w:sz w:val="24"/>
              </w:rPr>
              <w:t>лечение</w:t>
            </w:r>
          </w:p>
          <w:p w:rsidR="00D06153" w:rsidRDefault="00EC2AFF">
            <w:pPr>
              <w:pStyle w:val="TableParagraph"/>
              <w:tabs>
                <w:tab w:val="left" w:pos="2033"/>
                <w:tab w:val="left" w:pos="2085"/>
                <w:tab w:val="left" w:pos="2278"/>
              </w:tabs>
              <w:ind w:left="105" w:right="96"/>
              <w:rPr>
                <w:sz w:val="24"/>
              </w:rPr>
            </w:pPr>
            <w:r>
              <w:rPr>
                <w:spacing w:val="-2"/>
                <w:sz w:val="24"/>
              </w:rPr>
              <w:t>пациент</w:t>
            </w:r>
            <w:r>
              <w:rPr>
                <w:spacing w:val="-2"/>
                <w:sz w:val="24"/>
              </w:rPr>
              <w:t>ам</w:t>
            </w:r>
            <w:r>
              <w:rPr>
                <w:sz w:val="24"/>
              </w:rPr>
              <w:tab/>
            </w:r>
            <w:r>
              <w:rPr>
                <w:spacing w:val="-4"/>
                <w:sz w:val="24"/>
              </w:rPr>
              <w:t xml:space="preserve">при </w:t>
            </w:r>
            <w:r>
              <w:rPr>
                <w:sz w:val="24"/>
              </w:rPr>
              <w:t>заболеваниях</w:t>
            </w:r>
            <w:r>
              <w:rPr>
                <w:spacing w:val="40"/>
                <w:sz w:val="24"/>
              </w:rPr>
              <w:t xml:space="preserve"> </w:t>
            </w:r>
            <w:r>
              <w:rPr>
                <w:sz w:val="24"/>
              </w:rPr>
              <w:t>и</w:t>
            </w:r>
            <w:r>
              <w:rPr>
                <w:spacing w:val="40"/>
                <w:sz w:val="24"/>
              </w:rPr>
              <w:t xml:space="preserve"> </w:t>
            </w:r>
            <w:r>
              <w:rPr>
                <w:sz w:val="24"/>
              </w:rPr>
              <w:t xml:space="preserve">(или) </w:t>
            </w:r>
            <w:r>
              <w:rPr>
                <w:spacing w:val="-2"/>
                <w:sz w:val="24"/>
              </w:rPr>
              <w:t>состояниях, контролировать</w:t>
            </w:r>
            <w:r>
              <w:rPr>
                <w:sz w:val="24"/>
              </w:rPr>
              <w:tab/>
            </w:r>
            <w:r>
              <w:rPr>
                <w:sz w:val="24"/>
              </w:rPr>
              <w:tab/>
            </w:r>
            <w:r>
              <w:rPr>
                <w:spacing w:val="-4"/>
                <w:sz w:val="24"/>
              </w:rPr>
              <w:t xml:space="preserve">его </w:t>
            </w:r>
            <w:r>
              <w:rPr>
                <w:spacing w:val="-2"/>
                <w:sz w:val="24"/>
              </w:rPr>
              <w:t>эффективность</w:t>
            </w:r>
            <w:r>
              <w:rPr>
                <w:sz w:val="24"/>
              </w:rPr>
              <w:tab/>
            </w:r>
            <w:r>
              <w:rPr>
                <w:sz w:val="24"/>
              </w:rPr>
              <w:tab/>
            </w:r>
            <w:r>
              <w:rPr>
                <w:sz w:val="24"/>
              </w:rPr>
              <w:tab/>
            </w:r>
            <w:r>
              <w:rPr>
                <w:spacing w:val="-10"/>
                <w:sz w:val="24"/>
              </w:rPr>
              <w:t xml:space="preserve">и </w:t>
            </w:r>
            <w:r>
              <w:rPr>
                <w:spacing w:val="-2"/>
                <w:sz w:val="24"/>
              </w:rPr>
              <w:t>безопасность</w:t>
            </w:r>
          </w:p>
          <w:p w:rsidR="00D06153" w:rsidRDefault="00EC2AFF">
            <w:pPr>
              <w:pStyle w:val="TableParagraph"/>
              <w:ind w:left="105" w:right="395"/>
              <w:rPr>
                <w:sz w:val="24"/>
              </w:rPr>
            </w:pPr>
            <w:r>
              <w:rPr>
                <w:sz w:val="24"/>
              </w:rPr>
              <w:t>ОПК-5.1</w:t>
            </w:r>
            <w:r>
              <w:rPr>
                <w:spacing w:val="-15"/>
                <w:sz w:val="24"/>
              </w:rPr>
              <w:t xml:space="preserve"> </w:t>
            </w:r>
            <w:r>
              <w:rPr>
                <w:sz w:val="24"/>
              </w:rPr>
              <w:t>Назначает лечение</w:t>
            </w:r>
            <w:r>
              <w:rPr>
                <w:spacing w:val="-2"/>
                <w:sz w:val="24"/>
              </w:rPr>
              <w:t xml:space="preserve"> </w:t>
            </w:r>
            <w:r>
              <w:rPr>
                <w:sz w:val="24"/>
              </w:rPr>
              <w:t>пациентам при</w:t>
            </w:r>
            <w:r>
              <w:rPr>
                <w:spacing w:val="-15"/>
                <w:sz w:val="24"/>
              </w:rPr>
              <w:t xml:space="preserve"> </w:t>
            </w:r>
            <w:r>
              <w:rPr>
                <w:sz w:val="24"/>
              </w:rPr>
              <w:t>заболеваниях</w:t>
            </w:r>
            <w:r>
              <w:rPr>
                <w:spacing w:val="-15"/>
                <w:sz w:val="24"/>
              </w:rPr>
              <w:t xml:space="preserve"> </w:t>
            </w:r>
            <w:r>
              <w:rPr>
                <w:sz w:val="24"/>
              </w:rPr>
              <w:t xml:space="preserve">и (или) состояниях </w:t>
            </w:r>
            <w:r>
              <w:rPr>
                <w:spacing w:val="-2"/>
                <w:sz w:val="24"/>
              </w:rPr>
              <w:t>ОПК-5.2</w:t>
            </w:r>
          </w:p>
          <w:p w:rsidR="00D06153" w:rsidRDefault="00EC2AFF">
            <w:pPr>
              <w:pStyle w:val="TableParagraph"/>
              <w:tabs>
                <w:tab w:val="left" w:pos="2278"/>
              </w:tabs>
              <w:ind w:left="105" w:right="96"/>
              <w:rPr>
                <w:sz w:val="24"/>
              </w:rPr>
            </w:pPr>
            <w:r>
              <w:rPr>
                <w:spacing w:val="-2"/>
                <w:sz w:val="24"/>
              </w:rPr>
              <w:t>Контролирует эффективность</w:t>
            </w:r>
            <w:r>
              <w:rPr>
                <w:sz w:val="24"/>
              </w:rPr>
              <w:tab/>
            </w:r>
            <w:r>
              <w:rPr>
                <w:spacing w:val="-10"/>
                <w:sz w:val="24"/>
              </w:rPr>
              <w:t xml:space="preserve">и </w:t>
            </w:r>
            <w:r>
              <w:rPr>
                <w:spacing w:val="-2"/>
                <w:sz w:val="24"/>
              </w:rPr>
              <w:t xml:space="preserve">безопасность </w:t>
            </w:r>
            <w:r>
              <w:rPr>
                <w:sz w:val="24"/>
              </w:rPr>
              <w:t>назначенного</w:t>
            </w:r>
            <w:r>
              <w:rPr>
                <w:spacing w:val="-4"/>
                <w:sz w:val="24"/>
              </w:rPr>
              <w:t xml:space="preserve"> </w:t>
            </w:r>
            <w:r>
              <w:rPr>
                <w:sz w:val="24"/>
              </w:rPr>
              <w:t>лечения</w:t>
            </w:r>
          </w:p>
        </w:tc>
      </w:tr>
    </w:tbl>
    <w:p w:rsidR="00D06153" w:rsidRDefault="00D06153">
      <w:pPr>
        <w:pStyle w:val="TableParagraph"/>
        <w:rPr>
          <w:sz w:val="24"/>
        </w:rPr>
        <w:sectPr w:rsidR="00D06153">
          <w:type w:val="continuous"/>
          <w:pgSz w:w="11910" w:h="16840"/>
          <w:pgMar w:top="1100" w:right="422" w:bottom="1180" w:left="566" w:header="0" w:footer="997" w:gutter="0"/>
          <w:cols w:space="720"/>
        </w:sectPr>
      </w:pPr>
    </w:p>
    <w:p w:rsidR="00D06153" w:rsidRDefault="00EC2AFF">
      <w:pPr>
        <w:pStyle w:val="2"/>
        <w:numPr>
          <w:ilvl w:val="0"/>
          <w:numId w:val="233"/>
        </w:numPr>
        <w:tabs>
          <w:tab w:val="left" w:pos="1133"/>
        </w:tabs>
        <w:spacing w:before="74"/>
        <w:ind w:right="1268" w:hanging="360"/>
        <w:jc w:val="left"/>
      </w:pPr>
      <w:r>
        <w:lastRenderedPageBreak/>
        <w:t>Перечень</w:t>
      </w:r>
      <w:r>
        <w:rPr>
          <w:spacing w:val="-12"/>
        </w:rPr>
        <w:t xml:space="preserve"> </w:t>
      </w:r>
      <w:r>
        <w:t>учебно-методического</w:t>
      </w:r>
      <w:r>
        <w:rPr>
          <w:spacing w:val="-10"/>
        </w:rPr>
        <w:t xml:space="preserve"> </w:t>
      </w:r>
      <w:r>
        <w:t>обеспечения</w:t>
      </w:r>
      <w:r>
        <w:rPr>
          <w:spacing w:val="-7"/>
        </w:rPr>
        <w:t xml:space="preserve"> </w:t>
      </w:r>
      <w:r>
        <w:t>для</w:t>
      </w:r>
      <w:r>
        <w:rPr>
          <w:spacing w:val="-11"/>
        </w:rPr>
        <w:t xml:space="preserve"> </w:t>
      </w:r>
      <w:r>
        <w:t>самостоятельной работы обучающихся по дисциплине.</w:t>
      </w:r>
    </w:p>
    <w:p w:rsidR="00D06153" w:rsidRDefault="00D06153">
      <w:pPr>
        <w:pStyle w:val="a3"/>
        <w:spacing w:before="4"/>
        <w:rPr>
          <w:b/>
          <w:sz w:val="28"/>
        </w:rPr>
      </w:pPr>
    </w:p>
    <w:p w:rsidR="00D06153" w:rsidRDefault="00EC2AFF">
      <w:pPr>
        <w:spacing w:line="319" w:lineRule="exact"/>
        <w:ind w:left="1133"/>
        <w:rPr>
          <w:b/>
          <w:sz w:val="28"/>
        </w:rPr>
      </w:pPr>
      <w:r>
        <w:rPr>
          <w:b/>
          <w:sz w:val="28"/>
        </w:rPr>
        <w:t>а)</w:t>
      </w:r>
      <w:r>
        <w:rPr>
          <w:b/>
          <w:spacing w:val="-7"/>
          <w:sz w:val="28"/>
        </w:rPr>
        <w:t xml:space="preserve"> </w:t>
      </w:r>
      <w:r>
        <w:rPr>
          <w:b/>
          <w:sz w:val="28"/>
        </w:rPr>
        <w:t>основная</w:t>
      </w:r>
      <w:r>
        <w:rPr>
          <w:b/>
          <w:spacing w:val="-7"/>
          <w:sz w:val="28"/>
        </w:rPr>
        <w:t xml:space="preserve"> </w:t>
      </w:r>
      <w:r>
        <w:rPr>
          <w:b/>
          <w:spacing w:val="-2"/>
          <w:sz w:val="28"/>
        </w:rPr>
        <w:t>литература:</w:t>
      </w:r>
    </w:p>
    <w:p w:rsidR="00D06153" w:rsidRDefault="00EC2AFF">
      <w:pPr>
        <w:pStyle w:val="a4"/>
        <w:numPr>
          <w:ilvl w:val="0"/>
          <w:numId w:val="229"/>
        </w:numPr>
        <w:tabs>
          <w:tab w:val="left" w:pos="1133"/>
        </w:tabs>
        <w:ind w:right="1019"/>
        <w:rPr>
          <w:sz w:val="28"/>
        </w:rPr>
      </w:pPr>
      <w:r>
        <w:rPr>
          <w:sz w:val="28"/>
        </w:rPr>
        <w:t>1.</w:t>
      </w:r>
      <w:r>
        <w:rPr>
          <w:spacing w:val="-1"/>
          <w:sz w:val="28"/>
        </w:rPr>
        <w:t xml:space="preserve"> </w:t>
      </w:r>
      <w:r>
        <w:rPr>
          <w:sz w:val="28"/>
        </w:rPr>
        <w:t>Учайкин</w:t>
      </w:r>
      <w:r>
        <w:rPr>
          <w:spacing w:val="-4"/>
          <w:sz w:val="28"/>
        </w:rPr>
        <w:t xml:space="preserve"> </w:t>
      </w:r>
      <w:r>
        <w:rPr>
          <w:sz w:val="28"/>
        </w:rPr>
        <w:t>В.Ф.</w:t>
      </w:r>
      <w:r>
        <w:rPr>
          <w:spacing w:val="-1"/>
          <w:sz w:val="28"/>
        </w:rPr>
        <w:t xml:space="preserve"> </w:t>
      </w:r>
      <w:r>
        <w:rPr>
          <w:sz w:val="28"/>
        </w:rPr>
        <w:t>Инфекционные</w:t>
      </w:r>
      <w:r>
        <w:rPr>
          <w:spacing w:val="-3"/>
          <w:sz w:val="28"/>
        </w:rPr>
        <w:t xml:space="preserve"> </w:t>
      </w:r>
      <w:r>
        <w:rPr>
          <w:sz w:val="28"/>
        </w:rPr>
        <w:t>болезни</w:t>
      </w:r>
      <w:r>
        <w:rPr>
          <w:spacing w:val="-4"/>
          <w:sz w:val="28"/>
        </w:rPr>
        <w:t xml:space="preserve"> </w:t>
      </w:r>
      <w:r>
        <w:rPr>
          <w:sz w:val="28"/>
        </w:rPr>
        <w:t>у</w:t>
      </w:r>
      <w:r>
        <w:rPr>
          <w:spacing w:val="-7"/>
          <w:sz w:val="28"/>
        </w:rPr>
        <w:t xml:space="preserve"> </w:t>
      </w:r>
      <w:r>
        <w:rPr>
          <w:sz w:val="28"/>
        </w:rPr>
        <w:t>детей:</w:t>
      </w:r>
      <w:r>
        <w:rPr>
          <w:spacing w:val="-8"/>
          <w:sz w:val="28"/>
        </w:rPr>
        <w:t xml:space="preserve"> </w:t>
      </w:r>
      <w:r>
        <w:rPr>
          <w:sz w:val="28"/>
        </w:rPr>
        <w:t>учебник-</w:t>
      </w:r>
      <w:r>
        <w:rPr>
          <w:spacing w:val="-4"/>
          <w:sz w:val="28"/>
        </w:rPr>
        <w:t xml:space="preserve"> </w:t>
      </w:r>
      <w:r>
        <w:rPr>
          <w:sz w:val="28"/>
        </w:rPr>
        <w:t>М.:</w:t>
      </w:r>
      <w:r>
        <w:rPr>
          <w:spacing w:val="-8"/>
          <w:sz w:val="28"/>
        </w:rPr>
        <w:t xml:space="preserve"> </w:t>
      </w:r>
      <w:r>
        <w:rPr>
          <w:sz w:val="28"/>
        </w:rPr>
        <w:t>ГЭОТАР-Медиа, 2010 – 688с.</w:t>
      </w:r>
    </w:p>
    <w:p w:rsidR="00D06153" w:rsidRDefault="00EC2AFF">
      <w:pPr>
        <w:pStyle w:val="a4"/>
        <w:numPr>
          <w:ilvl w:val="0"/>
          <w:numId w:val="229"/>
        </w:numPr>
        <w:tabs>
          <w:tab w:val="left" w:pos="1132"/>
        </w:tabs>
        <w:spacing w:line="321" w:lineRule="exact"/>
        <w:ind w:left="1132" w:hanging="359"/>
        <w:rPr>
          <w:sz w:val="28"/>
        </w:rPr>
      </w:pPr>
      <w:r>
        <w:rPr>
          <w:sz w:val="28"/>
        </w:rPr>
        <w:t>Детские</w:t>
      </w:r>
      <w:r>
        <w:rPr>
          <w:spacing w:val="-5"/>
          <w:sz w:val="28"/>
        </w:rPr>
        <w:t xml:space="preserve"> </w:t>
      </w:r>
      <w:r>
        <w:rPr>
          <w:sz w:val="28"/>
        </w:rPr>
        <w:t>болезни:</w:t>
      </w:r>
      <w:r>
        <w:rPr>
          <w:spacing w:val="-10"/>
          <w:sz w:val="28"/>
        </w:rPr>
        <w:t xml:space="preserve"> </w:t>
      </w:r>
      <w:r>
        <w:rPr>
          <w:sz w:val="28"/>
        </w:rPr>
        <w:t>учебник</w:t>
      </w:r>
      <w:r>
        <w:rPr>
          <w:spacing w:val="-8"/>
          <w:sz w:val="28"/>
        </w:rPr>
        <w:t xml:space="preserve"> </w:t>
      </w:r>
      <w:r>
        <w:rPr>
          <w:sz w:val="28"/>
        </w:rPr>
        <w:t>с</w:t>
      </w:r>
      <w:r>
        <w:rPr>
          <w:spacing w:val="-6"/>
          <w:sz w:val="28"/>
        </w:rPr>
        <w:t xml:space="preserve"> </w:t>
      </w:r>
      <w:r>
        <w:rPr>
          <w:sz w:val="28"/>
        </w:rPr>
        <w:t>компакт-диском</w:t>
      </w:r>
      <w:r>
        <w:rPr>
          <w:spacing w:val="-6"/>
          <w:sz w:val="28"/>
        </w:rPr>
        <w:t xml:space="preserve"> </w:t>
      </w:r>
      <w:r>
        <w:rPr>
          <w:sz w:val="28"/>
        </w:rPr>
        <w:t>под</w:t>
      </w:r>
      <w:r>
        <w:rPr>
          <w:spacing w:val="-5"/>
          <w:sz w:val="28"/>
        </w:rPr>
        <w:t xml:space="preserve"> </w:t>
      </w:r>
      <w:r>
        <w:rPr>
          <w:sz w:val="28"/>
        </w:rPr>
        <w:t>ред.А.А.Баранова</w:t>
      </w:r>
      <w:r>
        <w:rPr>
          <w:spacing w:val="-1"/>
          <w:sz w:val="28"/>
        </w:rPr>
        <w:t xml:space="preserve"> </w:t>
      </w:r>
      <w:r>
        <w:rPr>
          <w:sz w:val="28"/>
        </w:rPr>
        <w:t>–</w:t>
      </w:r>
      <w:r>
        <w:rPr>
          <w:spacing w:val="-6"/>
          <w:sz w:val="28"/>
        </w:rPr>
        <w:t xml:space="preserve"> </w:t>
      </w:r>
      <w:r>
        <w:rPr>
          <w:sz w:val="28"/>
        </w:rPr>
        <w:t>2-е</w:t>
      </w:r>
      <w:r>
        <w:rPr>
          <w:spacing w:val="-7"/>
          <w:sz w:val="28"/>
        </w:rPr>
        <w:t xml:space="preserve"> </w:t>
      </w:r>
      <w:r>
        <w:rPr>
          <w:spacing w:val="-4"/>
          <w:sz w:val="28"/>
        </w:rPr>
        <w:t>изд.</w:t>
      </w:r>
    </w:p>
    <w:p w:rsidR="00D06153" w:rsidRDefault="00EC2AFF">
      <w:pPr>
        <w:ind w:left="1133"/>
        <w:rPr>
          <w:sz w:val="28"/>
        </w:rPr>
      </w:pPr>
      <w:r>
        <w:rPr>
          <w:sz w:val="28"/>
        </w:rPr>
        <w:t>Исправл.,</w:t>
      </w:r>
      <w:r>
        <w:rPr>
          <w:spacing w:val="-11"/>
          <w:sz w:val="28"/>
        </w:rPr>
        <w:t xml:space="preserve"> </w:t>
      </w:r>
      <w:r>
        <w:rPr>
          <w:sz w:val="28"/>
        </w:rPr>
        <w:t>ГЭОТАР-Медиа</w:t>
      </w:r>
      <w:r>
        <w:rPr>
          <w:spacing w:val="-12"/>
          <w:sz w:val="28"/>
        </w:rPr>
        <w:t xml:space="preserve"> </w:t>
      </w:r>
      <w:r>
        <w:rPr>
          <w:spacing w:val="-4"/>
          <w:sz w:val="28"/>
        </w:rPr>
        <w:t>2009</w:t>
      </w:r>
    </w:p>
    <w:p w:rsidR="00D06153" w:rsidRDefault="00D06153">
      <w:pPr>
        <w:pStyle w:val="a3"/>
        <w:spacing w:before="2"/>
        <w:rPr>
          <w:sz w:val="28"/>
        </w:rPr>
      </w:pPr>
    </w:p>
    <w:p w:rsidR="00D06153" w:rsidRDefault="00EC2AFF">
      <w:pPr>
        <w:pStyle w:val="2"/>
        <w:spacing w:line="319" w:lineRule="exact"/>
      </w:pPr>
      <w:r>
        <w:t>б)</w:t>
      </w:r>
      <w:r>
        <w:rPr>
          <w:spacing w:val="-12"/>
        </w:rPr>
        <w:t xml:space="preserve"> </w:t>
      </w:r>
      <w:r>
        <w:t>дополнительная</w:t>
      </w:r>
      <w:r>
        <w:rPr>
          <w:spacing w:val="-12"/>
        </w:rPr>
        <w:t xml:space="preserve"> </w:t>
      </w:r>
      <w:r>
        <w:rPr>
          <w:spacing w:val="-2"/>
        </w:rPr>
        <w:t>литература:</w:t>
      </w:r>
    </w:p>
    <w:p w:rsidR="00D06153" w:rsidRDefault="00EC2AFF">
      <w:pPr>
        <w:pStyle w:val="a4"/>
        <w:numPr>
          <w:ilvl w:val="0"/>
          <w:numId w:val="228"/>
        </w:numPr>
        <w:tabs>
          <w:tab w:val="left" w:pos="1132"/>
        </w:tabs>
        <w:spacing w:line="319" w:lineRule="exact"/>
        <w:ind w:left="1132" w:hanging="359"/>
        <w:rPr>
          <w:sz w:val="28"/>
        </w:rPr>
      </w:pPr>
      <w:r>
        <w:rPr>
          <w:sz w:val="28"/>
        </w:rPr>
        <w:t>1.</w:t>
      </w:r>
      <w:r>
        <w:rPr>
          <w:spacing w:val="-5"/>
          <w:sz w:val="28"/>
        </w:rPr>
        <w:t xml:space="preserve"> </w:t>
      </w:r>
      <w:r>
        <w:rPr>
          <w:sz w:val="28"/>
        </w:rPr>
        <w:t>Шабалов</w:t>
      </w:r>
      <w:r>
        <w:rPr>
          <w:spacing w:val="-8"/>
          <w:sz w:val="28"/>
        </w:rPr>
        <w:t xml:space="preserve"> </w:t>
      </w:r>
      <w:r>
        <w:rPr>
          <w:sz w:val="28"/>
        </w:rPr>
        <w:t>Н.П.</w:t>
      </w:r>
      <w:r>
        <w:rPr>
          <w:spacing w:val="-5"/>
          <w:sz w:val="28"/>
        </w:rPr>
        <w:t xml:space="preserve"> </w:t>
      </w:r>
      <w:r>
        <w:rPr>
          <w:sz w:val="28"/>
        </w:rPr>
        <w:t>Неонатология</w:t>
      </w:r>
      <w:r>
        <w:rPr>
          <w:spacing w:val="-6"/>
          <w:sz w:val="28"/>
        </w:rPr>
        <w:t xml:space="preserve"> </w:t>
      </w:r>
      <w:r>
        <w:rPr>
          <w:sz w:val="28"/>
        </w:rPr>
        <w:t>5-е</w:t>
      </w:r>
      <w:r>
        <w:rPr>
          <w:spacing w:val="-7"/>
          <w:sz w:val="28"/>
        </w:rPr>
        <w:t xml:space="preserve"> </w:t>
      </w:r>
      <w:r>
        <w:rPr>
          <w:sz w:val="28"/>
        </w:rPr>
        <w:t>изд.</w:t>
      </w:r>
      <w:r>
        <w:rPr>
          <w:spacing w:val="-5"/>
          <w:sz w:val="28"/>
        </w:rPr>
        <w:t xml:space="preserve"> </w:t>
      </w:r>
      <w:r>
        <w:rPr>
          <w:sz w:val="28"/>
        </w:rPr>
        <w:t>Т1.2.</w:t>
      </w:r>
      <w:r>
        <w:rPr>
          <w:spacing w:val="-3"/>
          <w:sz w:val="28"/>
        </w:rPr>
        <w:t xml:space="preserve"> </w:t>
      </w:r>
      <w:r>
        <w:rPr>
          <w:sz w:val="28"/>
        </w:rPr>
        <w:t>М:</w:t>
      </w:r>
      <w:r>
        <w:rPr>
          <w:spacing w:val="-11"/>
          <w:sz w:val="28"/>
        </w:rPr>
        <w:t xml:space="preserve"> </w:t>
      </w:r>
      <w:r>
        <w:rPr>
          <w:sz w:val="28"/>
        </w:rPr>
        <w:t>Медпресс-информ,</w:t>
      </w:r>
      <w:r>
        <w:rPr>
          <w:spacing w:val="-5"/>
          <w:sz w:val="28"/>
        </w:rPr>
        <w:t xml:space="preserve"> </w:t>
      </w:r>
      <w:r>
        <w:rPr>
          <w:spacing w:val="-4"/>
          <w:sz w:val="28"/>
        </w:rPr>
        <w:t>2009</w:t>
      </w:r>
    </w:p>
    <w:p w:rsidR="00D06153" w:rsidRDefault="00EC2AFF">
      <w:pPr>
        <w:pStyle w:val="a4"/>
        <w:numPr>
          <w:ilvl w:val="0"/>
          <w:numId w:val="228"/>
        </w:numPr>
        <w:tabs>
          <w:tab w:val="left" w:pos="1133"/>
        </w:tabs>
        <w:ind w:right="1763"/>
        <w:rPr>
          <w:sz w:val="28"/>
        </w:rPr>
      </w:pPr>
      <w:r>
        <w:rPr>
          <w:sz w:val="28"/>
        </w:rPr>
        <w:t>Петрова</w:t>
      </w:r>
      <w:r>
        <w:rPr>
          <w:spacing w:val="-6"/>
          <w:sz w:val="28"/>
        </w:rPr>
        <w:t xml:space="preserve"> </w:t>
      </w:r>
      <w:r>
        <w:rPr>
          <w:sz w:val="28"/>
        </w:rPr>
        <w:t>И.В.</w:t>
      </w:r>
      <w:r>
        <w:rPr>
          <w:spacing w:val="-8"/>
          <w:sz w:val="28"/>
        </w:rPr>
        <w:t xml:space="preserve"> </w:t>
      </w:r>
      <w:r>
        <w:rPr>
          <w:sz w:val="28"/>
        </w:rPr>
        <w:t>Внутриутробные</w:t>
      </w:r>
      <w:r>
        <w:rPr>
          <w:spacing w:val="-10"/>
          <w:sz w:val="28"/>
        </w:rPr>
        <w:t xml:space="preserve"> </w:t>
      </w:r>
      <w:r>
        <w:rPr>
          <w:sz w:val="28"/>
        </w:rPr>
        <w:t>инфекции</w:t>
      </w:r>
      <w:r>
        <w:rPr>
          <w:spacing w:val="-11"/>
          <w:sz w:val="28"/>
        </w:rPr>
        <w:t xml:space="preserve"> </w:t>
      </w:r>
      <w:r>
        <w:rPr>
          <w:sz w:val="28"/>
        </w:rPr>
        <w:t>перинатального</w:t>
      </w:r>
      <w:r>
        <w:rPr>
          <w:spacing w:val="-11"/>
          <w:sz w:val="28"/>
        </w:rPr>
        <w:t xml:space="preserve"> </w:t>
      </w:r>
      <w:r>
        <w:rPr>
          <w:sz w:val="28"/>
        </w:rPr>
        <w:t>периода. Издательство ВолгГМУ, 2012</w:t>
      </w:r>
    </w:p>
    <w:p w:rsidR="00D06153" w:rsidRDefault="00EC2AFF">
      <w:pPr>
        <w:pStyle w:val="a4"/>
        <w:numPr>
          <w:ilvl w:val="0"/>
          <w:numId w:val="234"/>
        </w:numPr>
        <w:tabs>
          <w:tab w:val="left" w:pos="1343"/>
        </w:tabs>
        <w:ind w:left="1343" w:hanging="210"/>
        <w:jc w:val="left"/>
        <w:rPr>
          <w:sz w:val="26"/>
        </w:rPr>
      </w:pPr>
      <w:r>
        <w:rPr>
          <w:sz w:val="28"/>
        </w:rPr>
        <w:t>Методические</w:t>
      </w:r>
      <w:r>
        <w:rPr>
          <w:spacing w:val="-11"/>
          <w:sz w:val="28"/>
        </w:rPr>
        <w:t xml:space="preserve"> </w:t>
      </w:r>
      <w:r>
        <w:rPr>
          <w:sz w:val="28"/>
        </w:rPr>
        <w:t>рекомендации</w:t>
      </w:r>
      <w:r>
        <w:rPr>
          <w:spacing w:val="-12"/>
          <w:sz w:val="28"/>
        </w:rPr>
        <w:t xml:space="preserve"> </w:t>
      </w:r>
      <w:r>
        <w:rPr>
          <w:sz w:val="28"/>
        </w:rPr>
        <w:t>и</w:t>
      </w:r>
      <w:r>
        <w:rPr>
          <w:spacing w:val="-12"/>
          <w:sz w:val="28"/>
        </w:rPr>
        <w:t xml:space="preserve"> </w:t>
      </w:r>
      <w:r>
        <w:rPr>
          <w:sz w:val="28"/>
        </w:rPr>
        <w:t>разработки</w:t>
      </w:r>
      <w:r>
        <w:rPr>
          <w:spacing w:val="-12"/>
          <w:sz w:val="28"/>
        </w:rPr>
        <w:t xml:space="preserve"> </w:t>
      </w:r>
      <w:r>
        <w:rPr>
          <w:spacing w:val="-2"/>
          <w:sz w:val="28"/>
        </w:rPr>
        <w:t>кафедры</w:t>
      </w:r>
    </w:p>
    <w:p w:rsidR="00D06153" w:rsidRDefault="00D06153">
      <w:pPr>
        <w:pStyle w:val="a3"/>
        <w:spacing w:before="98"/>
        <w:rPr>
          <w:sz w:val="20"/>
        </w:rPr>
      </w:pPr>
    </w:p>
    <w:tbl>
      <w:tblPr>
        <w:tblStyle w:val="TableNormal"/>
        <w:tblW w:w="0" w:type="auto"/>
        <w:tblInd w:w="1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82"/>
        <w:gridCol w:w="4668"/>
      </w:tblGrid>
      <w:tr w:rsidR="00D06153">
        <w:trPr>
          <w:trHeight w:val="325"/>
        </w:trPr>
        <w:tc>
          <w:tcPr>
            <w:tcW w:w="4682" w:type="dxa"/>
          </w:tcPr>
          <w:p w:rsidR="00D06153" w:rsidRDefault="00EC2AFF">
            <w:pPr>
              <w:pStyle w:val="TableParagraph"/>
              <w:spacing w:line="306" w:lineRule="exact"/>
              <w:ind w:left="110"/>
              <w:rPr>
                <w:sz w:val="28"/>
              </w:rPr>
            </w:pPr>
            <w:r>
              <w:rPr>
                <w:sz w:val="28"/>
              </w:rPr>
              <w:t>Вид</w:t>
            </w:r>
            <w:r>
              <w:rPr>
                <w:spacing w:val="-6"/>
                <w:sz w:val="28"/>
              </w:rPr>
              <w:t xml:space="preserve"> </w:t>
            </w:r>
            <w:r>
              <w:rPr>
                <w:spacing w:val="-2"/>
                <w:sz w:val="28"/>
              </w:rPr>
              <w:t>работы</w:t>
            </w:r>
          </w:p>
        </w:tc>
        <w:tc>
          <w:tcPr>
            <w:tcW w:w="4668" w:type="dxa"/>
          </w:tcPr>
          <w:p w:rsidR="00D06153" w:rsidRDefault="00EC2AFF">
            <w:pPr>
              <w:pStyle w:val="TableParagraph"/>
              <w:spacing w:line="306" w:lineRule="exact"/>
              <w:ind w:left="110"/>
              <w:rPr>
                <w:sz w:val="28"/>
              </w:rPr>
            </w:pPr>
            <w:r>
              <w:rPr>
                <w:sz w:val="28"/>
              </w:rPr>
              <w:t>Контроль</w:t>
            </w:r>
            <w:r>
              <w:rPr>
                <w:spacing w:val="-11"/>
                <w:sz w:val="28"/>
              </w:rPr>
              <w:t xml:space="preserve"> </w:t>
            </w:r>
            <w:r>
              <w:rPr>
                <w:sz w:val="28"/>
              </w:rPr>
              <w:t>выполнения</w:t>
            </w:r>
            <w:r>
              <w:rPr>
                <w:spacing w:val="-8"/>
                <w:sz w:val="28"/>
              </w:rPr>
              <w:t xml:space="preserve"> </w:t>
            </w:r>
            <w:r>
              <w:rPr>
                <w:spacing w:val="-2"/>
                <w:sz w:val="28"/>
              </w:rPr>
              <w:t>работы</w:t>
            </w:r>
          </w:p>
        </w:tc>
      </w:tr>
      <w:tr w:rsidR="00D06153">
        <w:trPr>
          <w:trHeight w:val="1286"/>
        </w:trPr>
        <w:tc>
          <w:tcPr>
            <w:tcW w:w="4682" w:type="dxa"/>
          </w:tcPr>
          <w:p w:rsidR="00D06153" w:rsidRDefault="00EC2AFF">
            <w:pPr>
              <w:pStyle w:val="TableParagraph"/>
              <w:ind w:left="110" w:right="263"/>
              <w:jc w:val="both"/>
              <w:rPr>
                <w:sz w:val="28"/>
              </w:rPr>
            </w:pPr>
            <w:r>
              <w:rPr>
                <w:sz w:val="28"/>
              </w:rPr>
              <w:t>Подготовка</w:t>
            </w:r>
            <w:r>
              <w:rPr>
                <w:spacing w:val="-16"/>
                <w:sz w:val="28"/>
              </w:rPr>
              <w:t xml:space="preserve"> </w:t>
            </w:r>
            <w:r>
              <w:rPr>
                <w:sz w:val="28"/>
              </w:rPr>
              <w:t>к</w:t>
            </w:r>
            <w:r>
              <w:rPr>
                <w:spacing w:val="-17"/>
                <w:sz w:val="28"/>
              </w:rPr>
              <w:t xml:space="preserve"> </w:t>
            </w:r>
            <w:r>
              <w:rPr>
                <w:sz w:val="28"/>
              </w:rPr>
              <w:t>аудиторным</w:t>
            </w:r>
            <w:r>
              <w:rPr>
                <w:spacing w:val="-16"/>
                <w:sz w:val="28"/>
              </w:rPr>
              <w:t xml:space="preserve"> </w:t>
            </w:r>
            <w:r>
              <w:rPr>
                <w:sz w:val="28"/>
              </w:rPr>
              <w:t>занятиям (проработка</w:t>
            </w:r>
            <w:r>
              <w:rPr>
                <w:spacing w:val="-4"/>
                <w:sz w:val="28"/>
              </w:rPr>
              <w:t xml:space="preserve"> </w:t>
            </w:r>
            <w:r>
              <w:rPr>
                <w:sz w:val="28"/>
              </w:rPr>
              <w:t>учебного</w:t>
            </w:r>
            <w:r>
              <w:rPr>
                <w:spacing w:val="-5"/>
                <w:sz w:val="28"/>
              </w:rPr>
              <w:t xml:space="preserve"> </w:t>
            </w:r>
            <w:r>
              <w:rPr>
                <w:sz w:val="28"/>
              </w:rPr>
              <w:t>материала</w:t>
            </w:r>
            <w:r>
              <w:rPr>
                <w:spacing w:val="-4"/>
                <w:sz w:val="28"/>
              </w:rPr>
              <w:t xml:space="preserve"> </w:t>
            </w:r>
            <w:r>
              <w:rPr>
                <w:sz w:val="28"/>
              </w:rPr>
              <w:t>по конспектам лекций и учебной</w:t>
            </w:r>
          </w:p>
          <w:p w:rsidR="00D06153" w:rsidRDefault="00EC2AFF">
            <w:pPr>
              <w:pStyle w:val="TableParagraph"/>
              <w:spacing w:line="308" w:lineRule="exact"/>
              <w:ind w:left="110"/>
              <w:rPr>
                <w:sz w:val="28"/>
              </w:rPr>
            </w:pPr>
            <w:r>
              <w:rPr>
                <w:spacing w:val="-2"/>
                <w:sz w:val="28"/>
              </w:rPr>
              <w:t>литературе).</w:t>
            </w:r>
          </w:p>
        </w:tc>
        <w:tc>
          <w:tcPr>
            <w:tcW w:w="4668" w:type="dxa"/>
          </w:tcPr>
          <w:p w:rsidR="00D06153" w:rsidRDefault="00EC2AFF">
            <w:pPr>
              <w:pStyle w:val="TableParagraph"/>
              <w:spacing w:line="315" w:lineRule="exact"/>
              <w:ind w:left="110"/>
              <w:rPr>
                <w:sz w:val="28"/>
              </w:rPr>
            </w:pPr>
            <w:r>
              <w:rPr>
                <w:spacing w:val="-2"/>
                <w:sz w:val="28"/>
              </w:rPr>
              <w:t>Собеседование.</w:t>
            </w:r>
          </w:p>
        </w:tc>
      </w:tr>
      <w:tr w:rsidR="00D06153">
        <w:trPr>
          <w:trHeight w:val="642"/>
        </w:trPr>
        <w:tc>
          <w:tcPr>
            <w:tcW w:w="4682" w:type="dxa"/>
          </w:tcPr>
          <w:p w:rsidR="00D06153" w:rsidRDefault="00EC2AFF">
            <w:pPr>
              <w:pStyle w:val="TableParagraph"/>
              <w:spacing w:line="315" w:lineRule="exact"/>
              <w:ind w:left="110"/>
              <w:rPr>
                <w:sz w:val="28"/>
              </w:rPr>
            </w:pPr>
            <w:r>
              <w:rPr>
                <w:sz w:val="28"/>
              </w:rPr>
              <w:t>Работа</w:t>
            </w:r>
            <w:r>
              <w:rPr>
                <w:spacing w:val="-6"/>
                <w:sz w:val="28"/>
              </w:rPr>
              <w:t xml:space="preserve"> </w:t>
            </w:r>
            <w:r>
              <w:rPr>
                <w:sz w:val="28"/>
              </w:rPr>
              <w:t>с</w:t>
            </w:r>
            <w:r>
              <w:rPr>
                <w:spacing w:val="-5"/>
                <w:sz w:val="28"/>
              </w:rPr>
              <w:t xml:space="preserve"> </w:t>
            </w:r>
            <w:r>
              <w:rPr>
                <w:sz w:val="28"/>
              </w:rPr>
              <w:t>учебной</w:t>
            </w:r>
            <w:r>
              <w:rPr>
                <w:spacing w:val="-6"/>
                <w:sz w:val="28"/>
              </w:rPr>
              <w:t xml:space="preserve"> </w:t>
            </w:r>
            <w:r>
              <w:rPr>
                <w:sz w:val="28"/>
              </w:rPr>
              <w:t>и</w:t>
            </w:r>
            <w:r>
              <w:rPr>
                <w:spacing w:val="-6"/>
                <w:sz w:val="28"/>
              </w:rPr>
              <w:t xml:space="preserve"> </w:t>
            </w:r>
            <w:r>
              <w:rPr>
                <w:spacing w:val="-2"/>
                <w:sz w:val="28"/>
              </w:rPr>
              <w:t>научной</w:t>
            </w:r>
          </w:p>
          <w:p w:rsidR="00D06153" w:rsidRDefault="00EC2AFF">
            <w:pPr>
              <w:pStyle w:val="TableParagraph"/>
              <w:spacing w:line="308" w:lineRule="exact"/>
              <w:ind w:left="110"/>
              <w:rPr>
                <w:sz w:val="28"/>
              </w:rPr>
            </w:pPr>
            <w:r>
              <w:rPr>
                <w:spacing w:val="-2"/>
                <w:sz w:val="28"/>
              </w:rPr>
              <w:t>литературой</w:t>
            </w:r>
          </w:p>
        </w:tc>
        <w:tc>
          <w:tcPr>
            <w:tcW w:w="4668" w:type="dxa"/>
          </w:tcPr>
          <w:p w:rsidR="00D06153" w:rsidRDefault="00EC2AFF">
            <w:pPr>
              <w:pStyle w:val="TableParagraph"/>
              <w:spacing w:line="315" w:lineRule="exact"/>
              <w:ind w:left="110"/>
              <w:rPr>
                <w:sz w:val="28"/>
              </w:rPr>
            </w:pPr>
            <w:r>
              <w:rPr>
                <w:spacing w:val="-2"/>
                <w:sz w:val="28"/>
              </w:rPr>
              <w:t>Собеседование.</w:t>
            </w:r>
          </w:p>
        </w:tc>
      </w:tr>
      <w:tr w:rsidR="00D06153">
        <w:trPr>
          <w:trHeight w:val="648"/>
        </w:trPr>
        <w:tc>
          <w:tcPr>
            <w:tcW w:w="4682" w:type="dxa"/>
          </w:tcPr>
          <w:p w:rsidR="00D06153" w:rsidRDefault="00EC2AFF">
            <w:pPr>
              <w:pStyle w:val="TableParagraph"/>
              <w:spacing w:line="315" w:lineRule="exact"/>
              <w:ind w:left="110"/>
              <w:rPr>
                <w:sz w:val="28"/>
              </w:rPr>
            </w:pPr>
            <w:r>
              <w:rPr>
                <w:sz w:val="28"/>
              </w:rPr>
              <w:t>Ознакомление</w:t>
            </w:r>
            <w:r>
              <w:rPr>
                <w:spacing w:val="-7"/>
                <w:sz w:val="28"/>
              </w:rPr>
              <w:t xml:space="preserve"> </w:t>
            </w:r>
            <w:r>
              <w:rPr>
                <w:sz w:val="28"/>
              </w:rPr>
              <w:t>с</w:t>
            </w:r>
            <w:r>
              <w:rPr>
                <w:spacing w:val="-7"/>
                <w:sz w:val="28"/>
              </w:rPr>
              <w:t xml:space="preserve"> </w:t>
            </w:r>
            <w:r>
              <w:rPr>
                <w:spacing w:val="-2"/>
                <w:sz w:val="28"/>
              </w:rPr>
              <w:t>видеоматериалами</w:t>
            </w:r>
          </w:p>
          <w:p w:rsidR="00D06153" w:rsidRDefault="00EC2AFF">
            <w:pPr>
              <w:pStyle w:val="TableParagraph"/>
              <w:spacing w:line="313" w:lineRule="exact"/>
              <w:ind w:left="110"/>
              <w:rPr>
                <w:sz w:val="28"/>
              </w:rPr>
            </w:pPr>
            <w:r>
              <w:rPr>
                <w:sz w:val="28"/>
              </w:rPr>
              <w:t>электронных</w:t>
            </w:r>
            <w:r>
              <w:rPr>
                <w:spacing w:val="-16"/>
                <w:sz w:val="28"/>
              </w:rPr>
              <w:t xml:space="preserve"> </w:t>
            </w:r>
            <w:r>
              <w:rPr>
                <w:spacing w:val="-2"/>
                <w:sz w:val="28"/>
              </w:rPr>
              <w:t>ресурсов.</w:t>
            </w:r>
          </w:p>
        </w:tc>
        <w:tc>
          <w:tcPr>
            <w:tcW w:w="4668" w:type="dxa"/>
          </w:tcPr>
          <w:p w:rsidR="00D06153" w:rsidRDefault="00EC2AFF">
            <w:pPr>
              <w:pStyle w:val="TableParagraph"/>
              <w:spacing w:line="315" w:lineRule="exact"/>
              <w:ind w:left="110"/>
              <w:rPr>
                <w:sz w:val="28"/>
              </w:rPr>
            </w:pPr>
            <w:r>
              <w:rPr>
                <w:spacing w:val="-2"/>
                <w:sz w:val="28"/>
              </w:rPr>
              <w:t>Собеседование.</w:t>
            </w:r>
          </w:p>
        </w:tc>
      </w:tr>
      <w:tr w:rsidR="00D06153">
        <w:trPr>
          <w:trHeight w:val="321"/>
        </w:trPr>
        <w:tc>
          <w:tcPr>
            <w:tcW w:w="4682" w:type="dxa"/>
          </w:tcPr>
          <w:p w:rsidR="00D06153" w:rsidRDefault="00EC2AFF">
            <w:pPr>
              <w:pStyle w:val="TableParagraph"/>
              <w:spacing w:line="301" w:lineRule="exact"/>
              <w:ind w:left="110"/>
              <w:rPr>
                <w:sz w:val="28"/>
              </w:rPr>
            </w:pPr>
            <w:r>
              <w:rPr>
                <w:sz w:val="28"/>
              </w:rPr>
              <w:t>Самостоятельная</w:t>
            </w:r>
            <w:r>
              <w:rPr>
                <w:spacing w:val="-15"/>
                <w:sz w:val="28"/>
              </w:rPr>
              <w:t xml:space="preserve"> </w:t>
            </w:r>
            <w:r>
              <w:rPr>
                <w:spacing w:val="-2"/>
                <w:sz w:val="28"/>
              </w:rPr>
              <w:t>работа</w:t>
            </w:r>
          </w:p>
        </w:tc>
        <w:tc>
          <w:tcPr>
            <w:tcW w:w="4668" w:type="dxa"/>
          </w:tcPr>
          <w:p w:rsidR="00D06153" w:rsidRDefault="00EC2AFF">
            <w:pPr>
              <w:pStyle w:val="TableParagraph"/>
              <w:spacing w:line="301" w:lineRule="exact"/>
              <w:ind w:left="110"/>
              <w:rPr>
                <w:sz w:val="28"/>
              </w:rPr>
            </w:pPr>
            <w:r>
              <w:rPr>
                <w:spacing w:val="-2"/>
                <w:sz w:val="28"/>
              </w:rPr>
              <w:t>Тестирование.</w:t>
            </w:r>
          </w:p>
        </w:tc>
      </w:tr>
      <w:tr w:rsidR="00D06153">
        <w:trPr>
          <w:trHeight w:val="642"/>
        </w:trPr>
        <w:tc>
          <w:tcPr>
            <w:tcW w:w="4682" w:type="dxa"/>
          </w:tcPr>
          <w:p w:rsidR="00D06153" w:rsidRDefault="00EC2AFF">
            <w:pPr>
              <w:pStyle w:val="TableParagraph"/>
              <w:spacing w:line="315" w:lineRule="exact"/>
              <w:ind w:left="110"/>
              <w:rPr>
                <w:sz w:val="28"/>
              </w:rPr>
            </w:pPr>
            <w:r>
              <w:rPr>
                <w:sz w:val="28"/>
              </w:rPr>
              <w:t>Выполнение</w:t>
            </w:r>
            <w:r>
              <w:rPr>
                <w:spacing w:val="-13"/>
                <w:sz w:val="28"/>
              </w:rPr>
              <w:t xml:space="preserve"> </w:t>
            </w:r>
            <w:r>
              <w:rPr>
                <w:spacing w:val="-2"/>
                <w:sz w:val="28"/>
              </w:rPr>
              <w:t>индивидуальных</w:t>
            </w:r>
          </w:p>
          <w:p w:rsidR="00D06153" w:rsidRDefault="00EC2AFF">
            <w:pPr>
              <w:pStyle w:val="TableParagraph"/>
              <w:spacing w:line="308" w:lineRule="exact"/>
              <w:ind w:left="110"/>
              <w:rPr>
                <w:sz w:val="28"/>
              </w:rPr>
            </w:pPr>
            <w:r>
              <w:rPr>
                <w:sz w:val="28"/>
              </w:rPr>
              <w:t>домашних</w:t>
            </w:r>
            <w:r>
              <w:rPr>
                <w:spacing w:val="-13"/>
                <w:sz w:val="28"/>
              </w:rPr>
              <w:t xml:space="preserve"> </w:t>
            </w:r>
            <w:r>
              <w:rPr>
                <w:sz w:val="28"/>
              </w:rPr>
              <w:t>заданий</w:t>
            </w:r>
            <w:r>
              <w:rPr>
                <w:spacing w:val="-7"/>
                <w:sz w:val="28"/>
              </w:rPr>
              <w:t xml:space="preserve"> </w:t>
            </w:r>
            <w:r>
              <w:rPr>
                <w:sz w:val="28"/>
              </w:rPr>
              <w:t>(решение</w:t>
            </w:r>
            <w:r>
              <w:rPr>
                <w:spacing w:val="-6"/>
                <w:sz w:val="28"/>
              </w:rPr>
              <w:t xml:space="preserve"> </w:t>
            </w:r>
            <w:r>
              <w:rPr>
                <w:spacing w:val="-2"/>
                <w:sz w:val="28"/>
              </w:rPr>
              <w:t>задач)</w:t>
            </w:r>
          </w:p>
        </w:tc>
        <w:tc>
          <w:tcPr>
            <w:tcW w:w="4668" w:type="dxa"/>
          </w:tcPr>
          <w:p w:rsidR="00D06153" w:rsidRDefault="00EC2AFF">
            <w:pPr>
              <w:pStyle w:val="TableParagraph"/>
              <w:spacing w:line="315" w:lineRule="exact"/>
              <w:ind w:left="110"/>
              <w:rPr>
                <w:sz w:val="28"/>
              </w:rPr>
            </w:pPr>
            <w:r>
              <w:rPr>
                <w:spacing w:val="-2"/>
                <w:sz w:val="28"/>
              </w:rPr>
              <w:t>Собеседование.</w:t>
            </w:r>
          </w:p>
        </w:tc>
      </w:tr>
    </w:tbl>
    <w:p w:rsidR="00D06153" w:rsidRDefault="00EC2AFF">
      <w:pPr>
        <w:spacing w:before="317"/>
        <w:ind w:left="1133" w:right="425"/>
        <w:jc w:val="both"/>
        <w:rPr>
          <w:sz w:val="28"/>
        </w:rPr>
      </w:pPr>
      <w:r>
        <w:rPr>
          <w:sz w:val="28"/>
        </w:rPr>
        <w:t>Занятия практического типа предназначены для расширения и углубления</w:t>
      </w:r>
      <w:r>
        <w:rPr>
          <w:sz w:val="28"/>
        </w:rPr>
        <w:t xml:space="preserve"> знаний обучающихся по учебной дисциплине, формирования умений и компетенций, предусмотренных стандартом. В их ходе обучающимися реализуется</w:t>
      </w:r>
      <w:r>
        <w:rPr>
          <w:spacing w:val="-18"/>
          <w:sz w:val="28"/>
        </w:rPr>
        <w:t xml:space="preserve"> </w:t>
      </w:r>
      <w:r>
        <w:rPr>
          <w:sz w:val="28"/>
        </w:rPr>
        <w:t>верификационная</w:t>
      </w:r>
      <w:r>
        <w:rPr>
          <w:spacing w:val="-17"/>
          <w:sz w:val="28"/>
        </w:rPr>
        <w:t xml:space="preserve"> </w:t>
      </w:r>
      <w:r>
        <w:rPr>
          <w:sz w:val="28"/>
        </w:rPr>
        <w:t>функция</w:t>
      </w:r>
      <w:r>
        <w:rPr>
          <w:spacing w:val="-18"/>
          <w:sz w:val="28"/>
        </w:rPr>
        <w:t xml:space="preserve"> </w:t>
      </w:r>
      <w:r>
        <w:rPr>
          <w:sz w:val="28"/>
        </w:rPr>
        <w:t>степени</w:t>
      </w:r>
      <w:r>
        <w:rPr>
          <w:spacing w:val="-17"/>
          <w:sz w:val="28"/>
        </w:rPr>
        <w:t xml:space="preserve"> </w:t>
      </w:r>
      <w:r>
        <w:rPr>
          <w:sz w:val="28"/>
        </w:rPr>
        <w:t>усвоения</w:t>
      </w:r>
      <w:r>
        <w:rPr>
          <w:spacing w:val="-18"/>
          <w:sz w:val="28"/>
        </w:rPr>
        <w:t xml:space="preserve"> </w:t>
      </w:r>
      <w:r>
        <w:rPr>
          <w:sz w:val="28"/>
        </w:rPr>
        <w:t>учебного</w:t>
      </w:r>
      <w:r>
        <w:rPr>
          <w:spacing w:val="-17"/>
          <w:sz w:val="28"/>
        </w:rPr>
        <w:t xml:space="preserve"> </w:t>
      </w:r>
      <w:r>
        <w:rPr>
          <w:sz w:val="28"/>
        </w:rPr>
        <w:t xml:space="preserve">материала, они приобретают умения вести научную дискуссию. Кроме </w:t>
      </w:r>
      <w:r>
        <w:rPr>
          <w:sz w:val="28"/>
        </w:rPr>
        <w:t>того, целью занятий является: проверка уровня понимания обучающимися вопросов, рассмотренных на лекциях и в учебной литературе, степени и качества усвоения обучающимися программного материала; формирование и развитие умений, навыков применения теоретически</w:t>
      </w:r>
      <w:r>
        <w:rPr>
          <w:sz w:val="28"/>
        </w:rPr>
        <w:t>х знаний в реальной практике решения</w:t>
      </w:r>
      <w:r>
        <w:rPr>
          <w:spacing w:val="-18"/>
          <w:sz w:val="28"/>
        </w:rPr>
        <w:t xml:space="preserve"> </w:t>
      </w:r>
      <w:r>
        <w:rPr>
          <w:sz w:val="28"/>
        </w:rPr>
        <w:t>задач,</w:t>
      </w:r>
      <w:r>
        <w:rPr>
          <w:spacing w:val="-17"/>
          <w:sz w:val="28"/>
        </w:rPr>
        <w:t xml:space="preserve"> </w:t>
      </w:r>
      <w:r>
        <w:rPr>
          <w:sz w:val="28"/>
        </w:rPr>
        <w:t>анализа</w:t>
      </w:r>
      <w:r>
        <w:rPr>
          <w:spacing w:val="-18"/>
          <w:sz w:val="28"/>
        </w:rPr>
        <w:t xml:space="preserve"> </w:t>
      </w:r>
      <w:r>
        <w:rPr>
          <w:sz w:val="28"/>
        </w:rPr>
        <w:t>профессионально-</w:t>
      </w:r>
      <w:r>
        <w:rPr>
          <w:spacing w:val="-17"/>
          <w:sz w:val="28"/>
        </w:rPr>
        <w:t xml:space="preserve"> </w:t>
      </w:r>
      <w:r>
        <w:rPr>
          <w:sz w:val="28"/>
        </w:rPr>
        <w:t>прикладных</w:t>
      </w:r>
      <w:r>
        <w:rPr>
          <w:spacing w:val="-18"/>
          <w:sz w:val="28"/>
        </w:rPr>
        <w:t xml:space="preserve"> </w:t>
      </w:r>
      <w:r>
        <w:rPr>
          <w:sz w:val="28"/>
        </w:rPr>
        <w:t>ситуаций;</w:t>
      </w:r>
      <w:r>
        <w:rPr>
          <w:spacing w:val="-17"/>
          <w:sz w:val="28"/>
        </w:rPr>
        <w:t xml:space="preserve"> </w:t>
      </w:r>
      <w:r>
        <w:rPr>
          <w:sz w:val="28"/>
        </w:rPr>
        <w:t xml:space="preserve">восполнение пробелов в пройденной теоретической части курса и оказания помощи в его </w:t>
      </w:r>
      <w:r>
        <w:rPr>
          <w:spacing w:val="-2"/>
          <w:sz w:val="28"/>
        </w:rPr>
        <w:t>освоении.</w:t>
      </w:r>
    </w:p>
    <w:p w:rsidR="00D06153" w:rsidRDefault="00EC2AFF">
      <w:pPr>
        <w:spacing w:before="2"/>
        <w:ind w:left="1133" w:right="438"/>
        <w:jc w:val="both"/>
        <w:rPr>
          <w:sz w:val="28"/>
        </w:rPr>
      </w:pPr>
      <w:r>
        <w:rPr>
          <w:sz w:val="28"/>
        </w:rPr>
        <w:t>Обучающийся должен изучить основную литературу по теме занятия, и, желат</w:t>
      </w:r>
      <w:r>
        <w:rPr>
          <w:sz w:val="28"/>
        </w:rPr>
        <w:t>ельно,</w:t>
      </w:r>
      <w:r>
        <w:rPr>
          <w:spacing w:val="-3"/>
          <w:sz w:val="28"/>
        </w:rPr>
        <w:t xml:space="preserve"> </w:t>
      </w:r>
      <w:r>
        <w:rPr>
          <w:sz w:val="28"/>
        </w:rPr>
        <w:t>источники</w:t>
      </w:r>
      <w:r>
        <w:rPr>
          <w:spacing w:val="-4"/>
          <w:sz w:val="28"/>
        </w:rPr>
        <w:t xml:space="preserve"> </w:t>
      </w:r>
      <w:r>
        <w:rPr>
          <w:sz w:val="28"/>
        </w:rPr>
        <w:t>из</w:t>
      </w:r>
      <w:r>
        <w:rPr>
          <w:spacing w:val="-4"/>
          <w:sz w:val="28"/>
        </w:rPr>
        <w:t xml:space="preserve"> </w:t>
      </w:r>
      <w:r>
        <w:rPr>
          <w:sz w:val="28"/>
        </w:rPr>
        <w:t>списка</w:t>
      </w:r>
      <w:r>
        <w:rPr>
          <w:spacing w:val="-4"/>
          <w:sz w:val="28"/>
        </w:rPr>
        <w:t xml:space="preserve"> </w:t>
      </w:r>
      <w:r>
        <w:rPr>
          <w:sz w:val="28"/>
        </w:rPr>
        <w:t>дополнительной</w:t>
      </w:r>
      <w:r>
        <w:rPr>
          <w:spacing w:val="-4"/>
          <w:sz w:val="28"/>
        </w:rPr>
        <w:t xml:space="preserve"> </w:t>
      </w:r>
      <w:r>
        <w:rPr>
          <w:sz w:val="28"/>
        </w:rPr>
        <w:t>литературы,</w:t>
      </w:r>
      <w:r>
        <w:rPr>
          <w:spacing w:val="-3"/>
          <w:sz w:val="28"/>
        </w:rPr>
        <w:t xml:space="preserve"> </w:t>
      </w:r>
      <w:r>
        <w:rPr>
          <w:sz w:val="28"/>
        </w:rPr>
        <w:t>используемые для расширения объема знаний по теме (разделу), интернет-ресурсы.</w:t>
      </w:r>
    </w:p>
    <w:p w:rsidR="00D06153" w:rsidRDefault="00D06153">
      <w:pPr>
        <w:jc w:val="both"/>
        <w:rPr>
          <w:sz w:val="28"/>
        </w:rPr>
        <w:sectPr w:rsidR="00D06153">
          <w:pgSz w:w="11910" w:h="16840"/>
          <w:pgMar w:top="1360" w:right="422" w:bottom="1240" w:left="566" w:header="0" w:footer="997" w:gutter="0"/>
          <w:cols w:space="720"/>
        </w:sectPr>
      </w:pPr>
    </w:p>
    <w:p w:rsidR="00D06153" w:rsidRDefault="00EC2AFF">
      <w:pPr>
        <w:pStyle w:val="a4"/>
        <w:numPr>
          <w:ilvl w:val="0"/>
          <w:numId w:val="233"/>
        </w:numPr>
        <w:tabs>
          <w:tab w:val="left" w:pos="1133"/>
        </w:tabs>
        <w:spacing w:before="74"/>
        <w:ind w:right="436" w:hanging="360"/>
        <w:jc w:val="left"/>
        <w:rPr>
          <w:b/>
          <w:sz w:val="28"/>
        </w:rPr>
      </w:pPr>
      <w:r>
        <w:rPr>
          <w:b/>
          <w:sz w:val="28"/>
        </w:rPr>
        <w:lastRenderedPageBreak/>
        <w:t>Фонд</w:t>
      </w:r>
      <w:r>
        <w:rPr>
          <w:b/>
          <w:spacing w:val="40"/>
          <w:sz w:val="28"/>
        </w:rPr>
        <w:t xml:space="preserve"> </w:t>
      </w:r>
      <w:r>
        <w:rPr>
          <w:b/>
          <w:sz w:val="28"/>
        </w:rPr>
        <w:t>оценочных</w:t>
      </w:r>
      <w:r>
        <w:rPr>
          <w:b/>
          <w:spacing w:val="40"/>
          <w:sz w:val="28"/>
        </w:rPr>
        <w:t xml:space="preserve"> </w:t>
      </w:r>
      <w:r>
        <w:rPr>
          <w:b/>
          <w:sz w:val="28"/>
        </w:rPr>
        <w:t>средств</w:t>
      </w:r>
      <w:r>
        <w:rPr>
          <w:b/>
          <w:spacing w:val="40"/>
          <w:sz w:val="28"/>
        </w:rPr>
        <w:t xml:space="preserve"> </w:t>
      </w:r>
      <w:r>
        <w:rPr>
          <w:b/>
          <w:sz w:val="28"/>
        </w:rPr>
        <w:t>для</w:t>
      </w:r>
      <w:r>
        <w:rPr>
          <w:b/>
          <w:spacing w:val="40"/>
          <w:sz w:val="28"/>
        </w:rPr>
        <w:t xml:space="preserve"> </w:t>
      </w:r>
      <w:r>
        <w:rPr>
          <w:b/>
          <w:sz w:val="28"/>
        </w:rPr>
        <w:t>проведения</w:t>
      </w:r>
      <w:r>
        <w:rPr>
          <w:b/>
          <w:spacing w:val="40"/>
          <w:sz w:val="28"/>
        </w:rPr>
        <w:t xml:space="preserve"> </w:t>
      </w:r>
      <w:r>
        <w:rPr>
          <w:b/>
          <w:sz w:val="28"/>
        </w:rPr>
        <w:t>промежуточной</w:t>
      </w:r>
      <w:r>
        <w:rPr>
          <w:b/>
          <w:spacing w:val="40"/>
          <w:sz w:val="28"/>
        </w:rPr>
        <w:t xml:space="preserve"> </w:t>
      </w:r>
      <w:r>
        <w:rPr>
          <w:b/>
          <w:sz w:val="28"/>
        </w:rPr>
        <w:t>аттестации</w:t>
      </w:r>
      <w:r>
        <w:rPr>
          <w:b/>
          <w:spacing w:val="40"/>
          <w:sz w:val="28"/>
        </w:rPr>
        <w:t xml:space="preserve"> </w:t>
      </w:r>
      <w:r>
        <w:rPr>
          <w:b/>
          <w:sz w:val="28"/>
        </w:rPr>
        <w:t>обучающихся по дисциплине.</w:t>
      </w:r>
    </w:p>
    <w:p w:rsidR="00D06153" w:rsidRDefault="00EC2AFF">
      <w:pPr>
        <w:pStyle w:val="a4"/>
        <w:numPr>
          <w:ilvl w:val="1"/>
          <w:numId w:val="233"/>
        </w:numPr>
        <w:tabs>
          <w:tab w:val="left" w:pos="1626"/>
        </w:tabs>
        <w:spacing w:after="7" w:line="321" w:lineRule="exact"/>
        <w:ind w:left="1626" w:hanging="493"/>
        <w:rPr>
          <w:b/>
          <w:sz w:val="28"/>
        </w:rPr>
      </w:pPr>
      <w:r>
        <w:rPr>
          <w:b/>
          <w:sz w:val="28"/>
        </w:rPr>
        <w:t>Примеры</w:t>
      </w:r>
      <w:r>
        <w:rPr>
          <w:b/>
          <w:spacing w:val="-9"/>
          <w:sz w:val="28"/>
        </w:rPr>
        <w:t xml:space="preserve"> </w:t>
      </w:r>
      <w:r>
        <w:rPr>
          <w:b/>
          <w:sz w:val="28"/>
        </w:rPr>
        <w:t>тестов</w:t>
      </w:r>
      <w:r>
        <w:rPr>
          <w:b/>
          <w:spacing w:val="-8"/>
          <w:sz w:val="28"/>
        </w:rPr>
        <w:t xml:space="preserve"> </w:t>
      </w:r>
      <w:r>
        <w:rPr>
          <w:b/>
          <w:sz w:val="28"/>
        </w:rPr>
        <w:t>для</w:t>
      </w:r>
      <w:r>
        <w:rPr>
          <w:b/>
          <w:spacing w:val="-10"/>
          <w:sz w:val="28"/>
        </w:rPr>
        <w:t xml:space="preserve"> </w:t>
      </w:r>
      <w:r>
        <w:rPr>
          <w:b/>
          <w:sz w:val="28"/>
        </w:rPr>
        <w:t>промежуточного</w:t>
      </w:r>
      <w:r>
        <w:rPr>
          <w:b/>
          <w:spacing w:val="-11"/>
          <w:sz w:val="28"/>
        </w:rPr>
        <w:t xml:space="preserve"> </w:t>
      </w:r>
      <w:r>
        <w:rPr>
          <w:b/>
          <w:sz w:val="28"/>
        </w:rPr>
        <w:t>контроля</w:t>
      </w:r>
      <w:r>
        <w:rPr>
          <w:b/>
          <w:spacing w:val="-9"/>
          <w:sz w:val="28"/>
        </w:rPr>
        <w:t xml:space="preserve"> </w:t>
      </w:r>
      <w:r>
        <w:rPr>
          <w:b/>
          <w:sz w:val="28"/>
        </w:rPr>
        <w:t>1</w:t>
      </w:r>
      <w:r>
        <w:rPr>
          <w:b/>
          <w:spacing w:val="-7"/>
          <w:sz w:val="28"/>
        </w:rPr>
        <w:t xml:space="preserve"> </w:t>
      </w:r>
      <w:r>
        <w:rPr>
          <w:b/>
          <w:sz w:val="28"/>
        </w:rPr>
        <w:t>года</w:t>
      </w:r>
      <w:r>
        <w:rPr>
          <w:b/>
          <w:spacing w:val="-4"/>
          <w:sz w:val="28"/>
        </w:rPr>
        <w:t xml:space="preserve"> </w:t>
      </w:r>
      <w:r>
        <w:rPr>
          <w:b/>
          <w:spacing w:val="-2"/>
          <w:sz w:val="28"/>
        </w:rPr>
        <w:t>обучения</w:t>
      </w:r>
    </w:p>
    <w:tbl>
      <w:tblPr>
        <w:tblStyle w:val="TableNormal"/>
        <w:tblW w:w="0" w:type="auto"/>
        <w:tblInd w:w="1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54"/>
        <w:gridCol w:w="1695"/>
      </w:tblGrid>
      <w:tr w:rsidR="00D06153">
        <w:trPr>
          <w:trHeight w:val="1608"/>
        </w:trPr>
        <w:tc>
          <w:tcPr>
            <w:tcW w:w="7654" w:type="dxa"/>
          </w:tcPr>
          <w:p w:rsidR="00D06153" w:rsidRDefault="00EC2AFF">
            <w:pPr>
              <w:pStyle w:val="TableParagraph"/>
              <w:spacing w:line="320" w:lineRule="exact"/>
              <w:ind w:left="2"/>
              <w:jc w:val="center"/>
              <w:rPr>
                <w:b/>
                <w:sz w:val="28"/>
              </w:rPr>
            </w:pPr>
            <w:r>
              <w:rPr>
                <w:b/>
                <w:sz w:val="28"/>
              </w:rPr>
              <w:t>Раздел</w:t>
            </w:r>
            <w:r>
              <w:rPr>
                <w:b/>
                <w:spacing w:val="-8"/>
                <w:sz w:val="28"/>
              </w:rPr>
              <w:t xml:space="preserve"> </w:t>
            </w:r>
            <w:r>
              <w:rPr>
                <w:b/>
                <w:sz w:val="28"/>
              </w:rPr>
              <w:t>(тема)</w:t>
            </w:r>
            <w:r>
              <w:rPr>
                <w:b/>
                <w:spacing w:val="-11"/>
                <w:sz w:val="28"/>
              </w:rPr>
              <w:t xml:space="preserve"> </w:t>
            </w:r>
            <w:r>
              <w:rPr>
                <w:b/>
                <w:spacing w:val="-2"/>
                <w:sz w:val="28"/>
              </w:rPr>
              <w:t>дисциплины:</w:t>
            </w:r>
          </w:p>
        </w:tc>
        <w:tc>
          <w:tcPr>
            <w:tcW w:w="1695" w:type="dxa"/>
          </w:tcPr>
          <w:p w:rsidR="00D06153" w:rsidRDefault="00EC2AFF">
            <w:pPr>
              <w:pStyle w:val="TableParagraph"/>
              <w:spacing w:line="322" w:lineRule="exact"/>
              <w:ind w:left="125" w:right="111" w:firstLine="5"/>
              <w:jc w:val="center"/>
              <w:rPr>
                <w:b/>
                <w:sz w:val="28"/>
              </w:rPr>
            </w:pPr>
            <w:r>
              <w:rPr>
                <w:b/>
                <w:spacing w:val="-4"/>
                <w:sz w:val="28"/>
              </w:rPr>
              <w:t xml:space="preserve">Код </w:t>
            </w:r>
            <w:r>
              <w:rPr>
                <w:b/>
                <w:spacing w:val="-2"/>
                <w:sz w:val="28"/>
              </w:rPr>
              <w:t xml:space="preserve">формируем </w:t>
            </w:r>
            <w:r>
              <w:rPr>
                <w:b/>
                <w:spacing w:val="-6"/>
                <w:sz w:val="28"/>
              </w:rPr>
              <w:t xml:space="preserve">ой </w:t>
            </w:r>
            <w:r>
              <w:rPr>
                <w:b/>
                <w:spacing w:val="-2"/>
                <w:sz w:val="28"/>
              </w:rPr>
              <w:t xml:space="preserve">компетенц </w:t>
            </w:r>
            <w:r>
              <w:rPr>
                <w:b/>
                <w:spacing w:val="-4"/>
                <w:sz w:val="28"/>
              </w:rPr>
              <w:t>ии:</w:t>
            </w:r>
          </w:p>
        </w:tc>
      </w:tr>
      <w:tr w:rsidR="00D06153">
        <w:trPr>
          <w:trHeight w:val="991"/>
        </w:trPr>
        <w:tc>
          <w:tcPr>
            <w:tcW w:w="7654" w:type="dxa"/>
          </w:tcPr>
          <w:p w:rsidR="00D06153" w:rsidRDefault="00EC2AFF">
            <w:pPr>
              <w:pStyle w:val="TableParagraph"/>
              <w:spacing w:before="1" w:line="235" w:lineRule="auto"/>
              <w:ind w:left="2775" w:right="994" w:hanging="1773"/>
              <w:rPr>
                <w:sz w:val="28"/>
              </w:rPr>
            </w:pPr>
            <w:r>
              <w:rPr>
                <w:b/>
                <w:sz w:val="28"/>
              </w:rPr>
              <w:t>Внутриутробная</w:t>
            </w:r>
            <w:r>
              <w:rPr>
                <w:b/>
                <w:spacing w:val="-16"/>
                <w:sz w:val="28"/>
              </w:rPr>
              <w:t xml:space="preserve"> </w:t>
            </w:r>
            <w:r>
              <w:rPr>
                <w:b/>
                <w:sz w:val="28"/>
              </w:rPr>
              <w:t>инфекционная</w:t>
            </w:r>
            <w:r>
              <w:rPr>
                <w:b/>
                <w:spacing w:val="-16"/>
                <w:sz w:val="28"/>
              </w:rPr>
              <w:t xml:space="preserve"> </w:t>
            </w:r>
            <w:r>
              <w:rPr>
                <w:b/>
                <w:sz w:val="28"/>
              </w:rPr>
              <w:t>патология</w:t>
            </w:r>
            <w:r>
              <w:rPr>
                <w:b/>
                <w:spacing w:val="-16"/>
                <w:sz w:val="28"/>
              </w:rPr>
              <w:t xml:space="preserve"> </w:t>
            </w:r>
            <w:r>
              <w:rPr>
                <w:b/>
                <w:sz w:val="28"/>
              </w:rPr>
              <w:t xml:space="preserve">у </w:t>
            </w:r>
            <w:r>
              <w:rPr>
                <w:b/>
                <w:spacing w:val="-2"/>
                <w:sz w:val="28"/>
              </w:rPr>
              <w:t>новорожденных</w:t>
            </w:r>
            <w:r>
              <w:rPr>
                <w:spacing w:val="-2"/>
                <w:sz w:val="28"/>
              </w:rPr>
              <w:t>.</w:t>
            </w:r>
          </w:p>
        </w:tc>
        <w:tc>
          <w:tcPr>
            <w:tcW w:w="1695" w:type="dxa"/>
          </w:tcPr>
          <w:p w:rsidR="00D06153" w:rsidRDefault="00EC2AFF">
            <w:pPr>
              <w:pStyle w:val="TableParagraph"/>
              <w:ind w:left="413" w:right="365" w:hanging="34"/>
              <w:rPr>
                <w:b/>
                <w:sz w:val="28"/>
              </w:rPr>
            </w:pPr>
            <w:r>
              <w:rPr>
                <w:b/>
                <w:spacing w:val="-2"/>
                <w:sz w:val="28"/>
              </w:rPr>
              <w:t>ОПК-4, ОПК-</w:t>
            </w:r>
            <w:r>
              <w:rPr>
                <w:b/>
                <w:spacing w:val="-10"/>
                <w:sz w:val="28"/>
              </w:rPr>
              <w:t>5</w:t>
            </w:r>
          </w:p>
        </w:tc>
      </w:tr>
      <w:tr w:rsidR="00D06153">
        <w:trPr>
          <w:trHeight w:val="10308"/>
        </w:trPr>
        <w:tc>
          <w:tcPr>
            <w:tcW w:w="7654" w:type="dxa"/>
          </w:tcPr>
          <w:p w:rsidR="00D06153" w:rsidRDefault="00EC2AFF">
            <w:pPr>
              <w:pStyle w:val="TableParagraph"/>
              <w:numPr>
                <w:ilvl w:val="0"/>
                <w:numId w:val="227"/>
              </w:numPr>
              <w:tabs>
                <w:tab w:val="left" w:pos="392"/>
              </w:tabs>
              <w:spacing w:line="315" w:lineRule="exact"/>
              <w:ind w:left="392" w:hanging="282"/>
              <w:rPr>
                <w:sz w:val="28"/>
              </w:rPr>
            </w:pPr>
            <w:r>
              <w:rPr>
                <w:sz w:val="28"/>
              </w:rPr>
              <w:t>Тестовое</w:t>
            </w:r>
            <w:r>
              <w:rPr>
                <w:spacing w:val="-17"/>
                <w:sz w:val="28"/>
              </w:rPr>
              <w:t xml:space="preserve"> </w:t>
            </w:r>
            <w:r>
              <w:rPr>
                <w:spacing w:val="-2"/>
                <w:sz w:val="28"/>
              </w:rPr>
              <w:t>задание:</w:t>
            </w:r>
          </w:p>
          <w:p w:rsidR="00D06153" w:rsidRDefault="00EC2AFF">
            <w:pPr>
              <w:pStyle w:val="TableParagraph"/>
              <w:numPr>
                <w:ilvl w:val="1"/>
                <w:numId w:val="227"/>
              </w:numPr>
              <w:tabs>
                <w:tab w:val="left" w:pos="532"/>
              </w:tabs>
              <w:ind w:right="1378" w:firstLine="0"/>
              <w:rPr>
                <w:sz w:val="28"/>
              </w:rPr>
            </w:pPr>
            <w:r>
              <w:rPr>
                <w:sz w:val="28"/>
              </w:rPr>
              <w:t>Наиболее</w:t>
            </w:r>
            <w:r>
              <w:rPr>
                <w:spacing w:val="-13"/>
                <w:sz w:val="28"/>
              </w:rPr>
              <w:t xml:space="preserve"> </w:t>
            </w:r>
            <w:r>
              <w:rPr>
                <w:sz w:val="28"/>
              </w:rPr>
              <w:t>характерно</w:t>
            </w:r>
            <w:r>
              <w:rPr>
                <w:spacing w:val="-14"/>
                <w:sz w:val="28"/>
              </w:rPr>
              <w:t xml:space="preserve"> </w:t>
            </w:r>
            <w:r>
              <w:rPr>
                <w:sz w:val="28"/>
              </w:rPr>
              <w:t>для</w:t>
            </w:r>
            <w:r>
              <w:rPr>
                <w:spacing w:val="-12"/>
                <w:sz w:val="28"/>
              </w:rPr>
              <w:t xml:space="preserve"> </w:t>
            </w:r>
            <w:r>
              <w:rPr>
                <w:sz w:val="28"/>
              </w:rPr>
              <w:t>врожденной</w:t>
            </w:r>
            <w:r>
              <w:rPr>
                <w:spacing w:val="-14"/>
                <w:sz w:val="28"/>
              </w:rPr>
              <w:t xml:space="preserve"> </w:t>
            </w:r>
            <w:r>
              <w:rPr>
                <w:sz w:val="28"/>
              </w:rPr>
              <w:t xml:space="preserve">краснухи </w:t>
            </w:r>
            <w:r>
              <w:rPr>
                <w:spacing w:val="-2"/>
                <w:sz w:val="28"/>
              </w:rPr>
              <w:t>осложнение:</w:t>
            </w:r>
          </w:p>
          <w:p w:rsidR="00D06153" w:rsidRDefault="00EC2AFF">
            <w:pPr>
              <w:pStyle w:val="TableParagraph"/>
              <w:numPr>
                <w:ilvl w:val="2"/>
                <w:numId w:val="227"/>
              </w:numPr>
              <w:tabs>
                <w:tab w:val="left" w:pos="473"/>
              </w:tabs>
              <w:spacing w:before="4"/>
              <w:ind w:right="5424" w:firstLine="0"/>
              <w:rPr>
                <w:sz w:val="28"/>
              </w:rPr>
            </w:pPr>
            <w:r>
              <w:rPr>
                <w:spacing w:val="-2"/>
                <w:sz w:val="28"/>
              </w:rPr>
              <w:t xml:space="preserve">хориоретинит; </w:t>
            </w:r>
            <w:r>
              <w:rPr>
                <w:sz w:val="28"/>
              </w:rPr>
              <w:t>Б) катаракта;</w:t>
            </w:r>
          </w:p>
          <w:p w:rsidR="00D06153" w:rsidRDefault="00EC2AFF">
            <w:pPr>
              <w:pStyle w:val="TableParagraph"/>
              <w:numPr>
                <w:ilvl w:val="2"/>
                <w:numId w:val="227"/>
              </w:numPr>
              <w:tabs>
                <w:tab w:val="left" w:pos="454"/>
              </w:tabs>
              <w:spacing w:line="321" w:lineRule="exact"/>
              <w:ind w:left="454" w:hanging="344"/>
              <w:rPr>
                <w:sz w:val="28"/>
              </w:rPr>
            </w:pPr>
            <w:r>
              <w:rPr>
                <w:spacing w:val="-2"/>
                <w:sz w:val="28"/>
              </w:rPr>
              <w:t>миокардит;</w:t>
            </w:r>
          </w:p>
          <w:p w:rsidR="00D06153" w:rsidRDefault="00EC2AFF">
            <w:pPr>
              <w:pStyle w:val="TableParagraph"/>
              <w:ind w:left="110" w:right="3757"/>
              <w:rPr>
                <w:sz w:val="28"/>
              </w:rPr>
            </w:pPr>
            <w:r>
              <w:rPr>
                <w:sz w:val="28"/>
              </w:rPr>
              <w:t>Г)</w:t>
            </w:r>
            <w:r>
              <w:rPr>
                <w:spacing w:val="-18"/>
                <w:sz w:val="28"/>
              </w:rPr>
              <w:t xml:space="preserve"> </w:t>
            </w:r>
            <w:r>
              <w:rPr>
                <w:sz w:val="28"/>
              </w:rPr>
              <w:t>геморрагический</w:t>
            </w:r>
            <w:r>
              <w:rPr>
                <w:spacing w:val="-17"/>
                <w:sz w:val="28"/>
              </w:rPr>
              <w:t xml:space="preserve"> </w:t>
            </w:r>
            <w:r>
              <w:rPr>
                <w:sz w:val="28"/>
              </w:rPr>
              <w:t>синдром; Д) туберозный склероз.</w:t>
            </w:r>
          </w:p>
          <w:p w:rsidR="00D06153" w:rsidRDefault="00EC2AFF">
            <w:pPr>
              <w:pStyle w:val="TableParagraph"/>
              <w:spacing w:line="321" w:lineRule="exact"/>
              <w:ind w:left="110"/>
              <w:rPr>
                <w:sz w:val="28"/>
              </w:rPr>
            </w:pPr>
            <w:r>
              <w:rPr>
                <w:b/>
                <w:sz w:val="28"/>
              </w:rPr>
              <w:t>Эталон</w:t>
            </w:r>
            <w:r>
              <w:rPr>
                <w:b/>
                <w:spacing w:val="-8"/>
                <w:sz w:val="28"/>
              </w:rPr>
              <w:t xml:space="preserve"> </w:t>
            </w:r>
            <w:r>
              <w:rPr>
                <w:b/>
                <w:sz w:val="28"/>
              </w:rPr>
              <w:t>ответа:</w:t>
            </w:r>
            <w:r>
              <w:rPr>
                <w:b/>
                <w:spacing w:val="-8"/>
                <w:sz w:val="28"/>
              </w:rPr>
              <w:t xml:space="preserve"> </w:t>
            </w:r>
            <w:r>
              <w:rPr>
                <w:spacing w:val="-2"/>
                <w:sz w:val="28"/>
              </w:rPr>
              <w:t>катаракта</w:t>
            </w:r>
          </w:p>
          <w:p w:rsidR="00D06153" w:rsidRDefault="00EC2AFF">
            <w:pPr>
              <w:pStyle w:val="TableParagraph"/>
              <w:ind w:left="110"/>
              <w:rPr>
                <w:sz w:val="28"/>
              </w:rPr>
            </w:pPr>
            <w:r>
              <w:rPr>
                <w:sz w:val="28"/>
              </w:rPr>
              <w:t>02.</w:t>
            </w:r>
            <w:r>
              <w:rPr>
                <w:spacing w:val="-8"/>
                <w:sz w:val="28"/>
              </w:rPr>
              <w:t xml:space="preserve"> </w:t>
            </w:r>
            <w:r>
              <w:rPr>
                <w:sz w:val="28"/>
              </w:rPr>
              <w:t>Конъюнктивит</w:t>
            </w:r>
            <w:r>
              <w:rPr>
                <w:spacing w:val="-11"/>
                <w:sz w:val="28"/>
              </w:rPr>
              <w:t xml:space="preserve"> </w:t>
            </w:r>
            <w:r>
              <w:rPr>
                <w:sz w:val="28"/>
              </w:rPr>
              <w:t>чаще</w:t>
            </w:r>
            <w:r>
              <w:rPr>
                <w:spacing w:val="-9"/>
                <w:sz w:val="28"/>
              </w:rPr>
              <w:t xml:space="preserve"> </w:t>
            </w:r>
            <w:r>
              <w:rPr>
                <w:sz w:val="28"/>
              </w:rPr>
              <w:t>всего</w:t>
            </w:r>
            <w:r>
              <w:rPr>
                <w:spacing w:val="-6"/>
                <w:sz w:val="28"/>
              </w:rPr>
              <w:t xml:space="preserve"> </w:t>
            </w:r>
            <w:r>
              <w:rPr>
                <w:sz w:val="28"/>
              </w:rPr>
              <w:t>наблюдается</w:t>
            </w:r>
            <w:r>
              <w:rPr>
                <w:spacing w:val="-9"/>
                <w:sz w:val="28"/>
              </w:rPr>
              <w:t xml:space="preserve"> </w:t>
            </w:r>
            <w:r>
              <w:rPr>
                <w:sz w:val="28"/>
              </w:rPr>
              <w:t>при внутриутробной инфекции:</w:t>
            </w:r>
          </w:p>
          <w:p w:rsidR="00D06153" w:rsidRDefault="00EC2AFF">
            <w:pPr>
              <w:pStyle w:val="TableParagraph"/>
              <w:numPr>
                <w:ilvl w:val="0"/>
                <w:numId w:val="226"/>
              </w:numPr>
              <w:tabs>
                <w:tab w:val="left" w:pos="473"/>
              </w:tabs>
              <w:ind w:right="5478" w:firstLine="0"/>
              <w:rPr>
                <w:sz w:val="28"/>
              </w:rPr>
            </w:pPr>
            <w:r>
              <w:rPr>
                <w:spacing w:val="-2"/>
                <w:sz w:val="28"/>
              </w:rPr>
              <w:t xml:space="preserve">токсоплазмоз; </w:t>
            </w:r>
            <w:r>
              <w:rPr>
                <w:sz w:val="28"/>
              </w:rPr>
              <w:t>Б) микоплазмоз;</w:t>
            </w:r>
          </w:p>
          <w:p w:rsidR="00D06153" w:rsidRDefault="00EC2AFF">
            <w:pPr>
              <w:pStyle w:val="TableParagraph"/>
              <w:numPr>
                <w:ilvl w:val="0"/>
                <w:numId w:val="226"/>
              </w:numPr>
              <w:tabs>
                <w:tab w:val="left" w:pos="459"/>
              </w:tabs>
              <w:ind w:right="5612" w:firstLine="0"/>
              <w:rPr>
                <w:sz w:val="28"/>
              </w:rPr>
            </w:pPr>
            <w:r>
              <w:rPr>
                <w:spacing w:val="-2"/>
                <w:sz w:val="28"/>
              </w:rPr>
              <w:t xml:space="preserve">хламидиоз; </w:t>
            </w:r>
            <w:r>
              <w:rPr>
                <w:sz w:val="28"/>
              </w:rPr>
              <w:t>Г)</w:t>
            </w:r>
            <w:r>
              <w:rPr>
                <w:spacing w:val="-18"/>
                <w:sz w:val="28"/>
              </w:rPr>
              <w:t xml:space="preserve"> </w:t>
            </w:r>
            <w:r>
              <w:rPr>
                <w:sz w:val="28"/>
              </w:rPr>
              <w:t>цитомегалия; Д) герпес</w:t>
            </w:r>
          </w:p>
          <w:p w:rsidR="00D06153" w:rsidRDefault="00EC2AFF">
            <w:pPr>
              <w:pStyle w:val="TableParagraph"/>
              <w:spacing w:before="2"/>
              <w:ind w:left="110"/>
              <w:rPr>
                <w:sz w:val="28"/>
              </w:rPr>
            </w:pPr>
            <w:r>
              <w:rPr>
                <w:b/>
                <w:sz w:val="28"/>
              </w:rPr>
              <w:t>Эталон</w:t>
            </w:r>
            <w:r>
              <w:rPr>
                <w:b/>
                <w:spacing w:val="-8"/>
                <w:sz w:val="28"/>
              </w:rPr>
              <w:t xml:space="preserve"> </w:t>
            </w:r>
            <w:r>
              <w:rPr>
                <w:b/>
                <w:sz w:val="28"/>
              </w:rPr>
              <w:t>ответа:</w:t>
            </w:r>
            <w:r>
              <w:rPr>
                <w:b/>
                <w:spacing w:val="-4"/>
                <w:sz w:val="28"/>
              </w:rPr>
              <w:t xml:space="preserve"> </w:t>
            </w:r>
            <w:r>
              <w:rPr>
                <w:spacing w:val="-2"/>
                <w:sz w:val="28"/>
              </w:rPr>
              <w:t>хламидиоз</w:t>
            </w:r>
          </w:p>
          <w:p w:rsidR="00D06153" w:rsidRDefault="00D06153">
            <w:pPr>
              <w:pStyle w:val="TableParagraph"/>
              <w:rPr>
                <w:b/>
                <w:sz w:val="28"/>
              </w:rPr>
            </w:pPr>
          </w:p>
          <w:p w:rsidR="00D06153" w:rsidRDefault="00EC2AFF">
            <w:pPr>
              <w:pStyle w:val="TableParagraph"/>
              <w:ind w:left="110"/>
              <w:rPr>
                <w:sz w:val="28"/>
              </w:rPr>
            </w:pPr>
            <w:r>
              <w:rPr>
                <w:sz w:val="28"/>
              </w:rPr>
              <w:t>03.</w:t>
            </w:r>
            <w:r>
              <w:rPr>
                <w:spacing w:val="-4"/>
                <w:sz w:val="28"/>
              </w:rPr>
              <w:t xml:space="preserve"> </w:t>
            </w:r>
            <w:r>
              <w:rPr>
                <w:sz w:val="28"/>
              </w:rPr>
              <w:t>Клиническую</w:t>
            </w:r>
            <w:r>
              <w:rPr>
                <w:spacing w:val="-7"/>
                <w:sz w:val="28"/>
              </w:rPr>
              <w:t xml:space="preserve"> </w:t>
            </w:r>
            <w:r>
              <w:rPr>
                <w:sz w:val="28"/>
              </w:rPr>
              <w:t>картину</w:t>
            </w:r>
            <w:r>
              <w:rPr>
                <w:spacing w:val="-10"/>
                <w:sz w:val="28"/>
              </w:rPr>
              <w:t xml:space="preserve"> </w:t>
            </w:r>
            <w:r>
              <w:rPr>
                <w:sz w:val="28"/>
              </w:rPr>
              <w:t>при</w:t>
            </w:r>
            <w:r>
              <w:rPr>
                <w:spacing w:val="-6"/>
                <w:sz w:val="28"/>
              </w:rPr>
              <w:t xml:space="preserve"> </w:t>
            </w:r>
            <w:r>
              <w:rPr>
                <w:sz w:val="28"/>
              </w:rPr>
              <w:t>внутриутробных</w:t>
            </w:r>
            <w:r>
              <w:rPr>
                <w:spacing w:val="-10"/>
                <w:sz w:val="28"/>
              </w:rPr>
              <w:t xml:space="preserve"> </w:t>
            </w:r>
            <w:r>
              <w:rPr>
                <w:sz w:val="28"/>
              </w:rPr>
              <w:t>инфекциях</w:t>
            </w:r>
            <w:r>
              <w:rPr>
                <w:spacing w:val="-10"/>
                <w:sz w:val="28"/>
              </w:rPr>
              <w:t xml:space="preserve"> </w:t>
            </w:r>
            <w:r>
              <w:rPr>
                <w:sz w:val="28"/>
              </w:rPr>
              <w:t>в большей степени определяет:</w:t>
            </w:r>
          </w:p>
          <w:p w:rsidR="00D06153" w:rsidRDefault="00EC2AFF">
            <w:pPr>
              <w:pStyle w:val="TableParagraph"/>
              <w:numPr>
                <w:ilvl w:val="0"/>
                <w:numId w:val="225"/>
              </w:numPr>
              <w:tabs>
                <w:tab w:val="left" w:pos="473"/>
              </w:tabs>
              <w:ind w:right="2898" w:firstLine="0"/>
              <w:rPr>
                <w:sz w:val="28"/>
              </w:rPr>
            </w:pPr>
            <w:r>
              <w:rPr>
                <w:sz w:val="28"/>
              </w:rPr>
              <w:t>сроки</w:t>
            </w:r>
            <w:r>
              <w:rPr>
                <w:spacing w:val="-18"/>
                <w:sz w:val="28"/>
              </w:rPr>
              <w:t xml:space="preserve"> </w:t>
            </w:r>
            <w:r>
              <w:rPr>
                <w:sz w:val="28"/>
              </w:rPr>
              <w:t>внутриутробного</w:t>
            </w:r>
            <w:r>
              <w:rPr>
                <w:spacing w:val="-17"/>
                <w:sz w:val="28"/>
              </w:rPr>
              <w:t xml:space="preserve"> </w:t>
            </w:r>
            <w:r>
              <w:rPr>
                <w:sz w:val="28"/>
              </w:rPr>
              <w:t>поражения; Б) токсичность возбудителя;</w:t>
            </w:r>
          </w:p>
          <w:p w:rsidR="00D06153" w:rsidRDefault="00EC2AFF">
            <w:pPr>
              <w:pStyle w:val="TableParagraph"/>
              <w:numPr>
                <w:ilvl w:val="0"/>
                <w:numId w:val="225"/>
              </w:numPr>
              <w:tabs>
                <w:tab w:val="left" w:pos="454"/>
              </w:tabs>
              <w:spacing w:line="321" w:lineRule="exact"/>
              <w:ind w:left="454" w:hanging="344"/>
              <w:rPr>
                <w:sz w:val="28"/>
              </w:rPr>
            </w:pPr>
            <w:r>
              <w:rPr>
                <w:sz w:val="28"/>
              </w:rPr>
              <w:t>путь</w:t>
            </w:r>
            <w:r>
              <w:rPr>
                <w:spacing w:val="-11"/>
                <w:sz w:val="28"/>
              </w:rPr>
              <w:t xml:space="preserve"> </w:t>
            </w:r>
            <w:r>
              <w:rPr>
                <w:sz w:val="28"/>
              </w:rPr>
              <w:t>проникновения</w:t>
            </w:r>
            <w:r>
              <w:rPr>
                <w:spacing w:val="-7"/>
                <w:sz w:val="28"/>
              </w:rPr>
              <w:t xml:space="preserve"> </w:t>
            </w:r>
            <w:r>
              <w:rPr>
                <w:spacing w:val="-2"/>
                <w:sz w:val="28"/>
              </w:rPr>
              <w:t>инфекции;</w:t>
            </w:r>
          </w:p>
          <w:p w:rsidR="00D06153" w:rsidRDefault="00EC2AFF">
            <w:pPr>
              <w:pStyle w:val="TableParagraph"/>
              <w:ind w:left="110" w:right="1952"/>
              <w:rPr>
                <w:sz w:val="28"/>
              </w:rPr>
            </w:pPr>
            <w:r>
              <w:rPr>
                <w:sz w:val="28"/>
              </w:rPr>
              <w:t>Г)</w:t>
            </w:r>
            <w:r>
              <w:rPr>
                <w:spacing w:val="-12"/>
                <w:sz w:val="28"/>
              </w:rPr>
              <w:t xml:space="preserve"> </w:t>
            </w:r>
            <w:r>
              <w:rPr>
                <w:sz w:val="28"/>
              </w:rPr>
              <w:t>состояния</w:t>
            </w:r>
            <w:r>
              <w:rPr>
                <w:spacing w:val="-11"/>
                <w:sz w:val="28"/>
              </w:rPr>
              <w:t xml:space="preserve"> </w:t>
            </w:r>
            <w:r>
              <w:rPr>
                <w:sz w:val="28"/>
              </w:rPr>
              <w:t>реактивности</w:t>
            </w:r>
            <w:r>
              <w:rPr>
                <w:spacing w:val="-12"/>
                <w:sz w:val="28"/>
              </w:rPr>
              <w:t xml:space="preserve"> </w:t>
            </w:r>
            <w:r>
              <w:rPr>
                <w:sz w:val="28"/>
              </w:rPr>
              <w:t>организма</w:t>
            </w:r>
            <w:r>
              <w:rPr>
                <w:spacing w:val="-11"/>
                <w:sz w:val="28"/>
              </w:rPr>
              <w:t xml:space="preserve"> </w:t>
            </w:r>
            <w:r>
              <w:rPr>
                <w:sz w:val="28"/>
              </w:rPr>
              <w:t>плода;</w:t>
            </w:r>
            <w:r>
              <w:rPr>
                <w:sz w:val="28"/>
              </w:rPr>
              <w:t xml:space="preserve"> Д) ни один из перечисленных.</w:t>
            </w:r>
          </w:p>
          <w:p w:rsidR="00D06153" w:rsidRDefault="00EC2AFF">
            <w:pPr>
              <w:pStyle w:val="TableParagraph"/>
              <w:spacing w:line="321" w:lineRule="exact"/>
              <w:ind w:left="110"/>
              <w:rPr>
                <w:sz w:val="28"/>
              </w:rPr>
            </w:pPr>
            <w:r>
              <w:rPr>
                <w:b/>
                <w:sz w:val="28"/>
              </w:rPr>
              <w:t>Эталон</w:t>
            </w:r>
            <w:r>
              <w:rPr>
                <w:b/>
                <w:spacing w:val="-9"/>
                <w:sz w:val="28"/>
              </w:rPr>
              <w:t xml:space="preserve"> </w:t>
            </w:r>
            <w:r>
              <w:rPr>
                <w:b/>
                <w:sz w:val="28"/>
              </w:rPr>
              <w:t>ответа:</w:t>
            </w:r>
            <w:r>
              <w:rPr>
                <w:b/>
                <w:spacing w:val="-8"/>
                <w:sz w:val="28"/>
              </w:rPr>
              <w:t xml:space="preserve"> </w:t>
            </w:r>
            <w:r>
              <w:rPr>
                <w:sz w:val="28"/>
              </w:rPr>
              <w:t>сроки</w:t>
            </w:r>
            <w:r>
              <w:rPr>
                <w:spacing w:val="-11"/>
                <w:sz w:val="28"/>
              </w:rPr>
              <w:t xml:space="preserve"> </w:t>
            </w:r>
            <w:r>
              <w:rPr>
                <w:sz w:val="28"/>
              </w:rPr>
              <w:t>внутриутробного</w:t>
            </w:r>
            <w:r>
              <w:rPr>
                <w:spacing w:val="-11"/>
                <w:sz w:val="28"/>
              </w:rPr>
              <w:t xml:space="preserve"> </w:t>
            </w:r>
            <w:r>
              <w:rPr>
                <w:spacing w:val="-2"/>
                <w:sz w:val="28"/>
              </w:rPr>
              <w:t>поражения</w:t>
            </w:r>
          </w:p>
          <w:p w:rsidR="00D06153" w:rsidRDefault="00EC2AFF">
            <w:pPr>
              <w:pStyle w:val="TableParagraph"/>
              <w:spacing w:before="321"/>
              <w:ind w:left="110"/>
              <w:rPr>
                <w:sz w:val="28"/>
              </w:rPr>
            </w:pPr>
            <w:r>
              <w:rPr>
                <w:sz w:val="28"/>
              </w:rPr>
              <w:t>04.</w:t>
            </w:r>
            <w:r>
              <w:rPr>
                <w:spacing w:val="-9"/>
                <w:sz w:val="28"/>
              </w:rPr>
              <w:t xml:space="preserve"> </w:t>
            </w:r>
            <w:r>
              <w:rPr>
                <w:sz w:val="28"/>
              </w:rPr>
              <w:t>При</w:t>
            </w:r>
            <w:r>
              <w:rPr>
                <w:spacing w:val="-11"/>
                <w:sz w:val="28"/>
              </w:rPr>
              <w:t xml:space="preserve"> </w:t>
            </w:r>
            <w:r>
              <w:rPr>
                <w:sz w:val="28"/>
              </w:rPr>
              <w:t>лечении</w:t>
            </w:r>
            <w:r>
              <w:rPr>
                <w:spacing w:val="-8"/>
                <w:sz w:val="28"/>
              </w:rPr>
              <w:t xml:space="preserve"> </w:t>
            </w:r>
            <w:r>
              <w:rPr>
                <w:sz w:val="28"/>
              </w:rPr>
              <w:t>врожденной</w:t>
            </w:r>
            <w:r>
              <w:rPr>
                <w:spacing w:val="-11"/>
                <w:sz w:val="28"/>
              </w:rPr>
              <w:t xml:space="preserve"> </w:t>
            </w:r>
            <w:r>
              <w:rPr>
                <w:sz w:val="28"/>
              </w:rPr>
              <w:t>цитомегаловирусной</w:t>
            </w:r>
            <w:r>
              <w:rPr>
                <w:spacing w:val="-11"/>
                <w:sz w:val="28"/>
              </w:rPr>
              <w:t xml:space="preserve"> </w:t>
            </w:r>
            <w:r>
              <w:rPr>
                <w:sz w:val="28"/>
              </w:rPr>
              <w:t xml:space="preserve">инфекции </w:t>
            </w:r>
            <w:r>
              <w:rPr>
                <w:spacing w:val="-2"/>
                <w:sz w:val="28"/>
              </w:rPr>
              <w:t>используют:</w:t>
            </w:r>
          </w:p>
          <w:p w:rsidR="00D06153" w:rsidRDefault="00EC2AFF">
            <w:pPr>
              <w:pStyle w:val="TableParagraph"/>
              <w:spacing w:line="322" w:lineRule="exact"/>
              <w:ind w:left="110" w:right="5834"/>
              <w:rPr>
                <w:sz w:val="28"/>
              </w:rPr>
            </w:pPr>
            <w:r>
              <w:rPr>
                <w:sz w:val="28"/>
              </w:rPr>
              <w:t>А).</w:t>
            </w:r>
            <w:r>
              <w:rPr>
                <w:spacing w:val="-18"/>
                <w:sz w:val="28"/>
              </w:rPr>
              <w:t xml:space="preserve"> </w:t>
            </w:r>
            <w:r>
              <w:rPr>
                <w:sz w:val="28"/>
              </w:rPr>
              <w:t>ацикловир Б). цитотект В). рулид</w:t>
            </w:r>
          </w:p>
        </w:tc>
        <w:tc>
          <w:tcPr>
            <w:tcW w:w="1695" w:type="dxa"/>
          </w:tcPr>
          <w:p w:rsidR="00D06153" w:rsidRDefault="00D06153">
            <w:pPr>
              <w:pStyle w:val="TableParagraph"/>
              <w:rPr>
                <w:sz w:val="26"/>
              </w:rPr>
            </w:pPr>
          </w:p>
        </w:tc>
      </w:tr>
    </w:tbl>
    <w:p w:rsidR="00D06153" w:rsidRDefault="00D06153">
      <w:pPr>
        <w:pStyle w:val="TableParagraph"/>
        <w:rPr>
          <w:sz w:val="26"/>
        </w:rPr>
        <w:sectPr w:rsidR="00D06153">
          <w:pgSz w:w="11910" w:h="16840"/>
          <w:pgMar w:top="1360" w:right="422" w:bottom="1240" w:left="566" w:header="0" w:footer="997" w:gutter="0"/>
          <w:cols w:space="720"/>
        </w:sectPr>
      </w:pPr>
    </w:p>
    <w:tbl>
      <w:tblPr>
        <w:tblStyle w:val="TableNormal"/>
        <w:tblW w:w="0" w:type="auto"/>
        <w:tblInd w:w="1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54"/>
        <w:gridCol w:w="1695"/>
      </w:tblGrid>
      <w:tr w:rsidR="00D06153">
        <w:trPr>
          <w:trHeight w:val="14173"/>
        </w:trPr>
        <w:tc>
          <w:tcPr>
            <w:tcW w:w="7654" w:type="dxa"/>
          </w:tcPr>
          <w:p w:rsidR="00D06153" w:rsidRDefault="00EC2AFF">
            <w:pPr>
              <w:pStyle w:val="TableParagraph"/>
              <w:spacing w:line="315" w:lineRule="exact"/>
              <w:ind w:left="110"/>
              <w:rPr>
                <w:sz w:val="28"/>
              </w:rPr>
            </w:pPr>
            <w:r>
              <w:rPr>
                <w:b/>
                <w:sz w:val="28"/>
              </w:rPr>
              <w:lastRenderedPageBreak/>
              <w:t>Эталон</w:t>
            </w:r>
            <w:r>
              <w:rPr>
                <w:b/>
                <w:spacing w:val="-8"/>
                <w:sz w:val="28"/>
              </w:rPr>
              <w:t xml:space="preserve"> </w:t>
            </w:r>
            <w:r>
              <w:rPr>
                <w:b/>
                <w:sz w:val="28"/>
              </w:rPr>
              <w:t>ответа:</w:t>
            </w:r>
            <w:r>
              <w:rPr>
                <w:b/>
                <w:spacing w:val="-8"/>
                <w:sz w:val="28"/>
              </w:rPr>
              <w:t xml:space="preserve"> </w:t>
            </w:r>
            <w:r>
              <w:rPr>
                <w:spacing w:val="-2"/>
                <w:sz w:val="28"/>
              </w:rPr>
              <w:t>цитотект</w:t>
            </w:r>
          </w:p>
          <w:p w:rsidR="00D06153" w:rsidRDefault="00EC2AFF">
            <w:pPr>
              <w:pStyle w:val="TableParagraph"/>
              <w:numPr>
                <w:ilvl w:val="0"/>
                <w:numId w:val="224"/>
              </w:numPr>
              <w:tabs>
                <w:tab w:val="left" w:pos="532"/>
              </w:tabs>
              <w:spacing w:before="321" w:line="242" w:lineRule="auto"/>
              <w:ind w:right="904" w:firstLine="0"/>
              <w:rPr>
                <w:sz w:val="28"/>
              </w:rPr>
            </w:pPr>
            <w:r>
              <w:rPr>
                <w:sz w:val="28"/>
              </w:rPr>
              <w:t>При</w:t>
            </w:r>
            <w:r>
              <w:rPr>
                <w:spacing w:val="-13"/>
                <w:sz w:val="28"/>
              </w:rPr>
              <w:t xml:space="preserve"> </w:t>
            </w:r>
            <w:r>
              <w:rPr>
                <w:sz w:val="28"/>
              </w:rPr>
              <w:t>врожденной</w:t>
            </w:r>
            <w:r>
              <w:rPr>
                <w:spacing w:val="-13"/>
                <w:sz w:val="28"/>
              </w:rPr>
              <w:t xml:space="preserve"> </w:t>
            </w:r>
            <w:r>
              <w:rPr>
                <w:sz w:val="28"/>
              </w:rPr>
              <w:t>герпетической</w:t>
            </w:r>
            <w:r>
              <w:rPr>
                <w:spacing w:val="-13"/>
                <w:sz w:val="28"/>
              </w:rPr>
              <w:t xml:space="preserve"> </w:t>
            </w:r>
            <w:r>
              <w:rPr>
                <w:sz w:val="28"/>
              </w:rPr>
              <w:t>инфекции</w:t>
            </w:r>
            <w:r>
              <w:rPr>
                <w:spacing w:val="-13"/>
                <w:sz w:val="28"/>
              </w:rPr>
              <w:t xml:space="preserve"> </w:t>
            </w:r>
            <w:r>
              <w:rPr>
                <w:sz w:val="28"/>
              </w:rPr>
              <w:t xml:space="preserve">развитие </w:t>
            </w:r>
            <w:r>
              <w:rPr>
                <w:spacing w:val="-2"/>
                <w:sz w:val="28"/>
              </w:rPr>
              <w:t>менингоэнцефалита:</w:t>
            </w:r>
          </w:p>
          <w:p w:rsidR="00D06153" w:rsidRDefault="00EC2AFF">
            <w:pPr>
              <w:pStyle w:val="TableParagraph"/>
              <w:ind w:left="110" w:right="5453"/>
              <w:rPr>
                <w:sz w:val="28"/>
              </w:rPr>
            </w:pPr>
            <w:r>
              <w:rPr>
                <w:sz w:val="28"/>
              </w:rPr>
              <w:t>А). характерно Б).</w:t>
            </w:r>
            <w:r>
              <w:rPr>
                <w:spacing w:val="-18"/>
                <w:sz w:val="28"/>
              </w:rPr>
              <w:t xml:space="preserve"> </w:t>
            </w:r>
            <w:r>
              <w:rPr>
                <w:sz w:val="28"/>
              </w:rPr>
              <w:t>не</w:t>
            </w:r>
            <w:r>
              <w:rPr>
                <w:spacing w:val="-17"/>
                <w:sz w:val="28"/>
              </w:rPr>
              <w:t xml:space="preserve"> </w:t>
            </w:r>
            <w:r>
              <w:rPr>
                <w:sz w:val="28"/>
              </w:rPr>
              <w:t>характерно</w:t>
            </w:r>
          </w:p>
          <w:p w:rsidR="00D06153" w:rsidRDefault="00EC2AFF">
            <w:pPr>
              <w:pStyle w:val="TableParagraph"/>
              <w:spacing w:line="321" w:lineRule="exact"/>
              <w:ind w:left="110"/>
              <w:rPr>
                <w:sz w:val="28"/>
              </w:rPr>
            </w:pPr>
            <w:r>
              <w:rPr>
                <w:b/>
                <w:sz w:val="28"/>
              </w:rPr>
              <w:t>Эталон</w:t>
            </w:r>
            <w:r>
              <w:rPr>
                <w:b/>
                <w:spacing w:val="-5"/>
                <w:sz w:val="28"/>
              </w:rPr>
              <w:t xml:space="preserve"> </w:t>
            </w:r>
            <w:r>
              <w:rPr>
                <w:b/>
                <w:sz w:val="28"/>
              </w:rPr>
              <w:t>ответа:</w:t>
            </w:r>
            <w:r>
              <w:rPr>
                <w:b/>
                <w:spacing w:val="-5"/>
                <w:sz w:val="28"/>
              </w:rPr>
              <w:t xml:space="preserve"> </w:t>
            </w:r>
            <w:r>
              <w:rPr>
                <w:sz w:val="28"/>
              </w:rPr>
              <w:t>не</w:t>
            </w:r>
            <w:r>
              <w:rPr>
                <w:spacing w:val="-7"/>
                <w:sz w:val="28"/>
              </w:rPr>
              <w:t xml:space="preserve"> </w:t>
            </w:r>
            <w:r>
              <w:rPr>
                <w:spacing w:val="-2"/>
                <w:sz w:val="28"/>
              </w:rPr>
              <w:t>характерно</w:t>
            </w:r>
          </w:p>
          <w:p w:rsidR="00D06153" w:rsidRDefault="00EC2AFF">
            <w:pPr>
              <w:pStyle w:val="TableParagraph"/>
              <w:numPr>
                <w:ilvl w:val="0"/>
                <w:numId w:val="224"/>
              </w:numPr>
              <w:tabs>
                <w:tab w:val="left" w:pos="532"/>
              </w:tabs>
              <w:spacing w:before="319"/>
              <w:ind w:right="237" w:firstLine="0"/>
              <w:rPr>
                <w:sz w:val="28"/>
              </w:rPr>
            </w:pPr>
            <w:r>
              <w:rPr>
                <w:sz w:val="28"/>
              </w:rPr>
              <w:t>Катаракта,</w:t>
            </w:r>
            <w:r>
              <w:rPr>
                <w:spacing w:val="-9"/>
                <w:sz w:val="28"/>
              </w:rPr>
              <w:t xml:space="preserve"> </w:t>
            </w:r>
            <w:r>
              <w:rPr>
                <w:sz w:val="28"/>
              </w:rPr>
              <w:t>микрофтальмия,</w:t>
            </w:r>
            <w:r>
              <w:rPr>
                <w:spacing w:val="-9"/>
                <w:sz w:val="28"/>
              </w:rPr>
              <w:t xml:space="preserve"> </w:t>
            </w:r>
            <w:r>
              <w:rPr>
                <w:sz w:val="28"/>
              </w:rPr>
              <w:t>врожденные</w:t>
            </w:r>
            <w:r>
              <w:rPr>
                <w:spacing w:val="-11"/>
                <w:sz w:val="28"/>
              </w:rPr>
              <w:t xml:space="preserve"> </w:t>
            </w:r>
            <w:r>
              <w:rPr>
                <w:sz w:val="28"/>
              </w:rPr>
              <w:t>пороки</w:t>
            </w:r>
            <w:r>
              <w:rPr>
                <w:spacing w:val="-12"/>
                <w:sz w:val="28"/>
              </w:rPr>
              <w:t xml:space="preserve"> </w:t>
            </w:r>
            <w:r>
              <w:rPr>
                <w:sz w:val="28"/>
              </w:rPr>
              <w:t>сердца</w:t>
            </w:r>
            <w:r>
              <w:rPr>
                <w:spacing w:val="-11"/>
                <w:sz w:val="28"/>
              </w:rPr>
              <w:t xml:space="preserve"> </w:t>
            </w:r>
            <w:r>
              <w:rPr>
                <w:sz w:val="28"/>
              </w:rPr>
              <w:t xml:space="preserve">и </w:t>
            </w:r>
            <w:r>
              <w:rPr>
                <w:spacing w:val="-2"/>
                <w:sz w:val="28"/>
              </w:rPr>
              <w:t>глухота</w:t>
            </w:r>
          </w:p>
          <w:p w:rsidR="00D06153" w:rsidRDefault="00EC2AFF">
            <w:pPr>
              <w:pStyle w:val="TableParagraph"/>
              <w:ind w:left="110" w:right="1336"/>
              <w:rPr>
                <w:sz w:val="28"/>
              </w:rPr>
            </w:pPr>
            <w:r>
              <w:rPr>
                <w:sz w:val="28"/>
              </w:rPr>
              <w:t>характерны</w:t>
            </w:r>
            <w:r>
              <w:rPr>
                <w:spacing w:val="-13"/>
                <w:sz w:val="28"/>
              </w:rPr>
              <w:t xml:space="preserve"> </w:t>
            </w:r>
            <w:r>
              <w:rPr>
                <w:sz w:val="28"/>
              </w:rPr>
              <w:t>для</w:t>
            </w:r>
            <w:r>
              <w:rPr>
                <w:spacing w:val="-11"/>
                <w:sz w:val="28"/>
              </w:rPr>
              <w:t xml:space="preserve"> </w:t>
            </w:r>
            <w:r>
              <w:rPr>
                <w:sz w:val="28"/>
              </w:rPr>
              <w:t>врожденной</w:t>
            </w:r>
            <w:r>
              <w:rPr>
                <w:spacing w:val="-13"/>
                <w:sz w:val="28"/>
              </w:rPr>
              <w:t xml:space="preserve"> </w:t>
            </w:r>
            <w:r>
              <w:rPr>
                <w:sz w:val="28"/>
              </w:rPr>
              <w:t>инфекции,</w:t>
            </w:r>
            <w:r>
              <w:rPr>
                <w:spacing w:val="-11"/>
                <w:sz w:val="28"/>
              </w:rPr>
              <w:t xml:space="preserve"> </w:t>
            </w:r>
            <w:r>
              <w:rPr>
                <w:sz w:val="28"/>
              </w:rPr>
              <w:t>вызванной: А). вирусом герпеса</w:t>
            </w:r>
          </w:p>
          <w:p w:rsidR="00D06153" w:rsidRDefault="00EC2AFF">
            <w:pPr>
              <w:pStyle w:val="TableParagraph"/>
              <w:ind w:left="110" w:right="4752"/>
              <w:rPr>
                <w:sz w:val="28"/>
              </w:rPr>
            </w:pPr>
            <w:r>
              <w:rPr>
                <w:sz w:val="28"/>
              </w:rPr>
              <w:t>Б).</w:t>
            </w:r>
            <w:r>
              <w:rPr>
                <w:spacing w:val="-18"/>
                <w:sz w:val="28"/>
              </w:rPr>
              <w:t xml:space="preserve"> </w:t>
            </w:r>
            <w:r>
              <w:rPr>
                <w:sz w:val="28"/>
              </w:rPr>
              <w:t>цитомегаловирусом</w:t>
            </w:r>
            <w:r>
              <w:rPr>
                <w:sz w:val="28"/>
              </w:rPr>
              <w:t xml:space="preserve"> В). вирусом краснухи Г). листерией</w:t>
            </w:r>
          </w:p>
          <w:p w:rsidR="00D06153" w:rsidRDefault="00EC2AFF">
            <w:pPr>
              <w:pStyle w:val="TableParagraph"/>
              <w:spacing w:line="321" w:lineRule="exact"/>
              <w:ind w:left="110"/>
              <w:rPr>
                <w:sz w:val="28"/>
              </w:rPr>
            </w:pPr>
            <w:r>
              <w:rPr>
                <w:b/>
                <w:sz w:val="28"/>
              </w:rPr>
              <w:t>Эталон</w:t>
            </w:r>
            <w:r>
              <w:rPr>
                <w:b/>
                <w:spacing w:val="-8"/>
                <w:sz w:val="28"/>
              </w:rPr>
              <w:t xml:space="preserve"> </w:t>
            </w:r>
            <w:r>
              <w:rPr>
                <w:b/>
                <w:sz w:val="28"/>
              </w:rPr>
              <w:t>ответа:</w:t>
            </w:r>
            <w:r>
              <w:rPr>
                <w:b/>
                <w:spacing w:val="-8"/>
                <w:sz w:val="28"/>
              </w:rPr>
              <w:t xml:space="preserve"> </w:t>
            </w:r>
            <w:r>
              <w:rPr>
                <w:spacing w:val="-2"/>
                <w:sz w:val="28"/>
              </w:rPr>
              <w:t>цитомегаловирусом</w:t>
            </w:r>
          </w:p>
          <w:p w:rsidR="00D06153" w:rsidRDefault="00D06153">
            <w:pPr>
              <w:pStyle w:val="TableParagraph"/>
              <w:spacing w:before="3"/>
              <w:rPr>
                <w:b/>
                <w:sz w:val="28"/>
              </w:rPr>
            </w:pPr>
          </w:p>
          <w:p w:rsidR="00D06153" w:rsidRDefault="00EC2AFF">
            <w:pPr>
              <w:pStyle w:val="TableParagraph"/>
              <w:numPr>
                <w:ilvl w:val="0"/>
                <w:numId w:val="224"/>
              </w:numPr>
              <w:tabs>
                <w:tab w:val="left" w:pos="532"/>
              </w:tabs>
              <w:ind w:right="1264" w:firstLine="0"/>
              <w:rPr>
                <w:sz w:val="28"/>
              </w:rPr>
            </w:pPr>
            <w:r>
              <w:rPr>
                <w:sz w:val="28"/>
              </w:rPr>
              <w:t>Врожденные</w:t>
            </w:r>
            <w:r>
              <w:rPr>
                <w:spacing w:val="-12"/>
                <w:sz w:val="28"/>
              </w:rPr>
              <w:t xml:space="preserve"> </w:t>
            </w:r>
            <w:r>
              <w:rPr>
                <w:sz w:val="28"/>
              </w:rPr>
              <w:t>инфекции,</w:t>
            </w:r>
            <w:r>
              <w:rPr>
                <w:spacing w:val="-11"/>
                <w:sz w:val="28"/>
              </w:rPr>
              <w:t xml:space="preserve"> </w:t>
            </w:r>
            <w:r>
              <w:rPr>
                <w:sz w:val="28"/>
              </w:rPr>
              <w:t>при</w:t>
            </w:r>
            <w:r>
              <w:rPr>
                <w:spacing w:val="-13"/>
                <w:sz w:val="28"/>
              </w:rPr>
              <w:t xml:space="preserve"> </w:t>
            </w:r>
            <w:r>
              <w:rPr>
                <w:sz w:val="28"/>
              </w:rPr>
              <w:t>которых</w:t>
            </w:r>
            <w:r>
              <w:rPr>
                <w:spacing w:val="-13"/>
                <w:sz w:val="28"/>
              </w:rPr>
              <w:t xml:space="preserve"> </w:t>
            </w:r>
            <w:r>
              <w:rPr>
                <w:sz w:val="28"/>
              </w:rPr>
              <w:t>отмечается поражение сердца, чаще вызываются:</w:t>
            </w:r>
          </w:p>
          <w:p w:rsidR="00D06153" w:rsidRDefault="00EC2AFF">
            <w:pPr>
              <w:pStyle w:val="TableParagraph"/>
              <w:spacing w:line="321" w:lineRule="exact"/>
              <w:ind w:left="110"/>
              <w:rPr>
                <w:sz w:val="28"/>
              </w:rPr>
            </w:pPr>
            <w:r>
              <w:rPr>
                <w:sz w:val="28"/>
              </w:rPr>
              <w:t>А)</w:t>
            </w:r>
            <w:r>
              <w:rPr>
                <w:spacing w:val="-3"/>
                <w:sz w:val="28"/>
              </w:rPr>
              <w:t xml:space="preserve"> </w:t>
            </w:r>
            <w:r>
              <w:rPr>
                <w:spacing w:val="-2"/>
                <w:sz w:val="28"/>
              </w:rPr>
              <w:t>токсоплазмой</w:t>
            </w:r>
          </w:p>
          <w:p w:rsidR="00D06153" w:rsidRDefault="00EC2AFF">
            <w:pPr>
              <w:pStyle w:val="TableParagraph"/>
              <w:ind w:left="110" w:right="4796"/>
              <w:rPr>
                <w:sz w:val="28"/>
              </w:rPr>
            </w:pPr>
            <w:r>
              <w:rPr>
                <w:sz w:val="28"/>
              </w:rPr>
              <w:t>Б) вирусом краснухи В)</w:t>
            </w:r>
            <w:r>
              <w:rPr>
                <w:spacing w:val="-18"/>
                <w:sz w:val="28"/>
              </w:rPr>
              <w:t xml:space="preserve"> </w:t>
            </w:r>
            <w:r>
              <w:rPr>
                <w:sz w:val="28"/>
              </w:rPr>
              <w:t>цитомегаловирусом Г) Коксаки вирусами Д) ECHO вирусами</w:t>
            </w:r>
          </w:p>
          <w:p w:rsidR="00D06153" w:rsidRDefault="00EC2AFF">
            <w:pPr>
              <w:pStyle w:val="TableParagraph"/>
              <w:spacing w:line="320" w:lineRule="exact"/>
              <w:ind w:left="110"/>
              <w:rPr>
                <w:sz w:val="28"/>
              </w:rPr>
            </w:pPr>
            <w:r>
              <w:rPr>
                <w:b/>
                <w:sz w:val="28"/>
              </w:rPr>
              <w:t>Эталон</w:t>
            </w:r>
            <w:r>
              <w:rPr>
                <w:b/>
                <w:spacing w:val="-8"/>
                <w:sz w:val="28"/>
              </w:rPr>
              <w:t xml:space="preserve"> </w:t>
            </w:r>
            <w:r>
              <w:rPr>
                <w:b/>
                <w:sz w:val="28"/>
              </w:rPr>
              <w:t>ответа:</w:t>
            </w:r>
            <w:r>
              <w:rPr>
                <w:b/>
                <w:spacing w:val="-8"/>
                <w:sz w:val="28"/>
              </w:rPr>
              <w:t xml:space="preserve"> </w:t>
            </w:r>
            <w:r>
              <w:rPr>
                <w:spacing w:val="-2"/>
                <w:sz w:val="28"/>
              </w:rPr>
              <w:t>токсоплазмой</w:t>
            </w:r>
          </w:p>
          <w:p w:rsidR="00D06153" w:rsidRDefault="00D06153">
            <w:pPr>
              <w:pStyle w:val="TableParagraph"/>
              <w:spacing w:before="321"/>
              <w:rPr>
                <w:b/>
                <w:sz w:val="28"/>
              </w:rPr>
            </w:pPr>
          </w:p>
          <w:p w:rsidR="00D06153" w:rsidRDefault="00EC2AFF">
            <w:pPr>
              <w:pStyle w:val="TableParagraph"/>
              <w:numPr>
                <w:ilvl w:val="0"/>
                <w:numId w:val="224"/>
              </w:numPr>
              <w:tabs>
                <w:tab w:val="left" w:pos="532"/>
              </w:tabs>
              <w:spacing w:before="1" w:line="242" w:lineRule="auto"/>
              <w:ind w:right="2029" w:firstLine="0"/>
              <w:rPr>
                <w:sz w:val="28"/>
              </w:rPr>
            </w:pPr>
            <w:r>
              <w:rPr>
                <w:sz w:val="28"/>
              </w:rPr>
              <w:t>Клиническими</w:t>
            </w:r>
            <w:r>
              <w:rPr>
                <w:spacing w:val="-18"/>
                <w:sz w:val="28"/>
              </w:rPr>
              <w:t xml:space="preserve"> </w:t>
            </w:r>
            <w:r>
              <w:rPr>
                <w:sz w:val="28"/>
              </w:rPr>
              <w:t>проявлениями</w:t>
            </w:r>
            <w:r>
              <w:rPr>
                <w:spacing w:val="-17"/>
                <w:sz w:val="28"/>
              </w:rPr>
              <w:t xml:space="preserve"> </w:t>
            </w:r>
            <w:r>
              <w:rPr>
                <w:sz w:val="28"/>
              </w:rPr>
              <w:t>врожденной цитомегаловирусной инфекции</w:t>
            </w:r>
          </w:p>
          <w:p w:rsidR="00D06153" w:rsidRDefault="00EC2AFF">
            <w:pPr>
              <w:pStyle w:val="TableParagraph"/>
              <w:spacing w:line="320" w:lineRule="exact"/>
              <w:ind w:left="110"/>
              <w:rPr>
                <w:sz w:val="28"/>
              </w:rPr>
            </w:pPr>
            <w:r>
              <w:rPr>
                <w:sz w:val="28"/>
              </w:rPr>
              <w:t>могут</w:t>
            </w:r>
            <w:r>
              <w:rPr>
                <w:spacing w:val="-7"/>
                <w:sz w:val="28"/>
              </w:rPr>
              <w:t xml:space="preserve"> </w:t>
            </w:r>
            <w:r>
              <w:rPr>
                <w:spacing w:val="-2"/>
                <w:sz w:val="28"/>
              </w:rPr>
              <w:t>быть:</w:t>
            </w:r>
          </w:p>
          <w:p w:rsidR="00D06153" w:rsidRDefault="00EC2AFF">
            <w:pPr>
              <w:pStyle w:val="TableParagraph"/>
              <w:ind w:left="110"/>
              <w:rPr>
                <w:sz w:val="28"/>
              </w:rPr>
            </w:pPr>
            <w:r>
              <w:rPr>
                <w:sz w:val="28"/>
              </w:rPr>
              <w:t>А).</w:t>
            </w:r>
            <w:r>
              <w:rPr>
                <w:spacing w:val="-11"/>
                <w:sz w:val="28"/>
              </w:rPr>
              <w:t xml:space="preserve"> </w:t>
            </w:r>
            <w:r>
              <w:rPr>
                <w:sz w:val="28"/>
              </w:rPr>
              <w:t>желтуха,</w:t>
            </w:r>
            <w:r>
              <w:rPr>
                <w:spacing w:val="-11"/>
                <w:sz w:val="28"/>
              </w:rPr>
              <w:t xml:space="preserve"> </w:t>
            </w:r>
            <w:r>
              <w:rPr>
                <w:sz w:val="28"/>
              </w:rPr>
              <w:t>анемия,</w:t>
            </w:r>
            <w:r>
              <w:rPr>
                <w:spacing w:val="-11"/>
                <w:sz w:val="28"/>
              </w:rPr>
              <w:t xml:space="preserve"> </w:t>
            </w:r>
            <w:r>
              <w:rPr>
                <w:sz w:val="28"/>
              </w:rPr>
              <w:t>тромбоцитопения,</w:t>
            </w:r>
            <w:r>
              <w:rPr>
                <w:spacing w:val="-11"/>
                <w:sz w:val="28"/>
              </w:rPr>
              <w:t xml:space="preserve"> </w:t>
            </w:r>
            <w:r>
              <w:rPr>
                <w:sz w:val="28"/>
              </w:rPr>
              <w:t>гепатоспленомегалия Б). пузыри на ладонях и стопах</w:t>
            </w:r>
          </w:p>
          <w:p w:rsidR="00D06153" w:rsidRDefault="00EC2AFF">
            <w:pPr>
              <w:pStyle w:val="TableParagraph"/>
              <w:ind w:left="110" w:right="1336"/>
              <w:rPr>
                <w:sz w:val="28"/>
              </w:rPr>
            </w:pPr>
            <w:r>
              <w:rPr>
                <w:sz w:val="28"/>
              </w:rPr>
              <w:t>В).</w:t>
            </w:r>
            <w:r>
              <w:rPr>
                <w:spacing w:val="-8"/>
                <w:sz w:val="28"/>
              </w:rPr>
              <w:t xml:space="preserve"> </w:t>
            </w:r>
            <w:r>
              <w:rPr>
                <w:sz w:val="28"/>
              </w:rPr>
              <w:t>глухота,</w:t>
            </w:r>
            <w:r>
              <w:rPr>
                <w:spacing w:val="-8"/>
                <w:sz w:val="28"/>
              </w:rPr>
              <w:t xml:space="preserve"> </w:t>
            </w:r>
            <w:r>
              <w:rPr>
                <w:sz w:val="28"/>
              </w:rPr>
              <w:t>катаракта,</w:t>
            </w:r>
            <w:r>
              <w:rPr>
                <w:spacing w:val="-8"/>
                <w:sz w:val="28"/>
              </w:rPr>
              <w:t xml:space="preserve"> </w:t>
            </w:r>
            <w:r>
              <w:rPr>
                <w:sz w:val="28"/>
              </w:rPr>
              <w:t>врожденный</w:t>
            </w:r>
            <w:r>
              <w:rPr>
                <w:spacing w:val="-10"/>
                <w:sz w:val="28"/>
              </w:rPr>
              <w:t xml:space="preserve"> </w:t>
            </w:r>
            <w:r>
              <w:rPr>
                <w:sz w:val="28"/>
              </w:rPr>
              <w:t>порок</w:t>
            </w:r>
            <w:r>
              <w:rPr>
                <w:spacing w:val="-10"/>
                <w:sz w:val="28"/>
              </w:rPr>
              <w:t xml:space="preserve"> </w:t>
            </w:r>
            <w:r>
              <w:rPr>
                <w:sz w:val="28"/>
              </w:rPr>
              <w:t>сердца</w:t>
            </w:r>
            <w:r>
              <w:rPr>
                <w:sz w:val="28"/>
              </w:rPr>
              <w:t xml:space="preserve"> Г). гипотрофия, интерстициальная пневмония, геморрагическая сыпь</w:t>
            </w:r>
          </w:p>
          <w:p w:rsidR="00D06153" w:rsidRDefault="00EC2AFF">
            <w:pPr>
              <w:pStyle w:val="TableParagraph"/>
              <w:ind w:left="110" w:right="179"/>
              <w:rPr>
                <w:sz w:val="28"/>
              </w:rPr>
            </w:pPr>
            <w:r>
              <w:rPr>
                <w:b/>
                <w:sz w:val="28"/>
              </w:rPr>
              <w:t>Эталон</w:t>
            </w:r>
            <w:r>
              <w:rPr>
                <w:b/>
                <w:spacing w:val="-9"/>
                <w:sz w:val="28"/>
              </w:rPr>
              <w:t xml:space="preserve"> </w:t>
            </w:r>
            <w:r>
              <w:rPr>
                <w:b/>
                <w:sz w:val="28"/>
              </w:rPr>
              <w:t>ответа:</w:t>
            </w:r>
            <w:r>
              <w:rPr>
                <w:b/>
                <w:spacing w:val="-10"/>
                <w:sz w:val="28"/>
              </w:rPr>
              <w:t xml:space="preserve"> </w:t>
            </w:r>
            <w:r>
              <w:rPr>
                <w:sz w:val="28"/>
              </w:rPr>
              <w:t>глухота,</w:t>
            </w:r>
            <w:r>
              <w:rPr>
                <w:spacing w:val="-9"/>
                <w:sz w:val="28"/>
              </w:rPr>
              <w:t xml:space="preserve"> </w:t>
            </w:r>
            <w:r>
              <w:rPr>
                <w:sz w:val="28"/>
              </w:rPr>
              <w:t>катаракта,</w:t>
            </w:r>
            <w:r>
              <w:rPr>
                <w:spacing w:val="-9"/>
                <w:sz w:val="28"/>
              </w:rPr>
              <w:t xml:space="preserve"> </w:t>
            </w:r>
            <w:r>
              <w:rPr>
                <w:sz w:val="28"/>
              </w:rPr>
              <w:t>врожденный</w:t>
            </w:r>
            <w:r>
              <w:rPr>
                <w:spacing w:val="-12"/>
                <w:sz w:val="28"/>
              </w:rPr>
              <w:t xml:space="preserve"> </w:t>
            </w:r>
            <w:r>
              <w:rPr>
                <w:sz w:val="28"/>
              </w:rPr>
              <w:t xml:space="preserve">порок </w:t>
            </w:r>
            <w:r>
              <w:rPr>
                <w:spacing w:val="-2"/>
                <w:sz w:val="28"/>
              </w:rPr>
              <w:t>сердца</w:t>
            </w:r>
          </w:p>
          <w:p w:rsidR="00D06153" w:rsidRDefault="00EC2AFF">
            <w:pPr>
              <w:pStyle w:val="TableParagraph"/>
              <w:numPr>
                <w:ilvl w:val="0"/>
                <w:numId w:val="224"/>
              </w:numPr>
              <w:tabs>
                <w:tab w:val="left" w:pos="532"/>
              </w:tabs>
              <w:spacing w:before="319"/>
              <w:ind w:right="1025" w:firstLine="0"/>
              <w:rPr>
                <w:sz w:val="28"/>
              </w:rPr>
            </w:pPr>
            <w:r>
              <w:rPr>
                <w:sz w:val="28"/>
              </w:rPr>
              <w:t>Источник</w:t>
            </w:r>
            <w:r>
              <w:rPr>
                <w:spacing w:val="-12"/>
                <w:sz w:val="28"/>
              </w:rPr>
              <w:t xml:space="preserve"> </w:t>
            </w:r>
            <w:r>
              <w:rPr>
                <w:sz w:val="28"/>
              </w:rPr>
              <w:t>инфекции</w:t>
            </w:r>
            <w:r>
              <w:rPr>
                <w:spacing w:val="-11"/>
                <w:sz w:val="28"/>
              </w:rPr>
              <w:t xml:space="preserve"> </w:t>
            </w:r>
            <w:r>
              <w:rPr>
                <w:sz w:val="28"/>
              </w:rPr>
              <w:t>при</w:t>
            </w:r>
            <w:r>
              <w:rPr>
                <w:spacing w:val="-11"/>
                <w:sz w:val="28"/>
              </w:rPr>
              <w:t xml:space="preserve"> </w:t>
            </w:r>
            <w:r>
              <w:rPr>
                <w:sz w:val="28"/>
              </w:rPr>
              <w:t>герпетической</w:t>
            </w:r>
            <w:r>
              <w:rPr>
                <w:spacing w:val="-6"/>
                <w:sz w:val="28"/>
              </w:rPr>
              <w:t xml:space="preserve"> </w:t>
            </w:r>
            <w:r>
              <w:rPr>
                <w:sz w:val="28"/>
              </w:rPr>
              <w:t>инфекции: А) человек</w:t>
            </w:r>
          </w:p>
          <w:p w:rsidR="00D06153" w:rsidRDefault="00EC2AFF">
            <w:pPr>
              <w:pStyle w:val="TableParagraph"/>
              <w:spacing w:line="242" w:lineRule="auto"/>
              <w:ind w:left="110" w:right="4752"/>
              <w:rPr>
                <w:sz w:val="28"/>
              </w:rPr>
            </w:pPr>
            <w:r>
              <w:rPr>
                <w:sz w:val="28"/>
              </w:rPr>
              <w:t>Б)</w:t>
            </w:r>
            <w:r>
              <w:rPr>
                <w:spacing w:val="-16"/>
                <w:sz w:val="28"/>
              </w:rPr>
              <w:t xml:space="preserve"> </w:t>
            </w:r>
            <w:r>
              <w:rPr>
                <w:sz w:val="28"/>
              </w:rPr>
              <w:t>человек</w:t>
            </w:r>
            <w:r>
              <w:rPr>
                <w:spacing w:val="-15"/>
                <w:sz w:val="28"/>
              </w:rPr>
              <w:t xml:space="preserve"> </w:t>
            </w:r>
            <w:r>
              <w:rPr>
                <w:sz w:val="28"/>
              </w:rPr>
              <w:t>и</w:t>
            </w:r>
            <w:r>
              <w:rPr>
                <w:spacing w:val="-15"/>
                <w:sz w:val="28"/>
              </w:rPr>
              <w:t xml:space="preserve"> </w:t>
            </w:r>
            <w:r>
              <w:rPr>
                <w:sz w:val="28"/>
              </w:rPr>
              <w:t>животное В) животное</w:t>
            </w:r>
          </w:p>
          <w:p w:rsidR="00D06153" w:rsidRDefault="00EC2AFF">
            <w:pPr>
              <w:pStyle w:val="TableParagraph"/>
              <w:spacing w:line="319" w:lineRule="exact"/>
              <w:ind w:left="110"/>
              <w:rPr>
                <w:sz w:val="28"/>
              </w:rPr>
            </w:pPr>
            <w:r>
              <w:rPr>
                <w:sz w:val="28"/>
              </w:rPr>
              <w:t>Г)</w:t>
            </w:r>
            <w:r>
              <w:rPr>
                <w:spacing w:val="-2"/>
                <w:sz w:val="28"/>
              </w:rPr>
              <w:t xml:space="preserve"> птицы</w:t>
            </w:r>
          </w:p>
          <w:p w:rsidR="00D06153" w:rsidRDefault="00EC2AFF">
            <w:pPr>
              <w:pStyle w:val="TableParagraph"/>
              <w:spacing w:line="308" w:lineRule="exact"/>
              <w:ind w:left="110"/>
              <w:rPr>
                <w:sz w:val="28"/>
              </w:rPr>
            </w:pPr>
            <w:r>
              <w:rPr>
                <w:sz w:val="28"/>
              </w:rPr>
              <w:t>Д)</w:t>
            </w:r>
            <w:r>
              <w:rPr>
                <w:spacing w:val="-2"/>
                <w:sz w:val="28"/>
              </w:rPr>
              <w:t xml:space="preserve"> насекомое</w:t>
            </w:r>
          </w:p>
        </w:tc>
        <w:tc>
          <w:tcPr>
            <w:tcW w:w="1695" w:type="dxa"/>
          </w:tcPr>
          <w:p w:rsidR="00D06153" w:rsidRDefault="00D06153">
            <w:pPr>
              <w:pStyle w:val="TableParagraph"/>
              <w:rPr>
                <w:sz w:val="26"/>
              </w:rPr>
            </w:pPr>
          </w:p>
        </w:tc>
      </w:tr>
    </w:tbl>
    <w:p w:rsidR="00D06153" w:rsidRDefault="00D06153">
      <w:pPr>
        <w:pStyle w:val="TableParagraph"/>
        <w:rPr>
          <w:sz w:val="26"/>
        </w:rPr>
        <w:sectPr w:rsidR="00D06153">
          <w:type w:val="continuous"/>
          <w:pgSz w:w="11910" w:h="16840"/>
          <w:pgMar w:top="1100" w:right="422" w:bottom="1240" w:left="566" w:header="0" w:footer="997" w:gutter="0"/>
          <w:cols w:space="720"/>
        </w:sectPr>
      </w:pPr>
    </w:p>
    <w:tbl>
      <w:tblPr>
        <w:tblStyle w:val="TableNormal"/>
        <w:tblW w:w="0" w:type="auto"/>
        <w:tblInd w:w="1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54"/>
        <w:gridCol w:w="1695"/>
      </w:tblGrid>
      <w:tr w:rsidR="00D06153">
        <w:trPr>
          <w:trHeight w:val="3221"/>
        </w:trPr>
        <w:tc>
          <w:tcPr>
            <w:tcW w:w="7654" w:type="dxa"/>
          </w:tcPr>
          <w:p w:rsidR="00D06153" w:rsidRDefault="00EC2AFF">
            <w:pPr>
              <w:pStyle w:val="TableParagraph"/>
              <w:spacing w:line="315" w:lineRule="exact"/>
              <w:ind w:left="110"/>
              <w:rPr>
                <w:sz w:val="28"/>
              </w:rPr>
            </w:pPr>
            <w:r>
              <w:rPr>
                <w:b/>
                <w:sz w:val="28"/>
              </w:rPr>
              <w:lastRenderedPageBreak/>
              <w:t>Эталон</w:t>
            </w:r>
            <w:r>
              <w:rPr>
                <w:b/>
                <w:spacing w:val="-8"/>
                <w:sz w:val="28"/>
              </w:rPr>
              <w:t xml:space="preserve"> </w:t>
            </w:r>
            <w:r>
              <w:rPr>
                <w:b/>
                <w:sz w:val="28"/>
              </w:rPr>
              <w:t>ответа:</w:t>
            </w:r>
            <w:r>
              <w:rPr>
                <w:b/>
                <w:spacing w:val="-8"/>
                <w:sz w:val="28"/>
              </w:rPr>
              <w:t xml:space="preserve"> </w:t>
            </w:r>
            <w:r>
              <w:rPr>
                <w:spacing w:val="-2"/>
                <w:sz w:val="28"/>
              </w:rPr>
              <w:t>человек</w:t>
            </w:r>
          </w:p>
          <w:p w:rsidR="00D06153" w:rsidRDefault="00EC2AFF">
            <w:pPr>
              <w:pStyle w:val="TableParagraph"/>
              <w:ind w:left="110"/>
              <w:rPr>
                <w:sz w:val="28"/>
              </w:rPr>
            </w:pPr>
            <w:r>
              <w:rPr>
                <w:sz w:val="28"/>
              </w:rPr>
              <w:t>10.Герпес</w:t>
            </w:r>
            <w:r>
              <w:rPr>
                <w:spacing w:val="-11"/>
                <w:sz w:val="28"/>
              </w:rPr>
              <w:t xml:space="preserve"> </w:t>
            </w:r>
            <w:r>
              <w:rPr>
                <w:sz w:val="28"/>
              </w:rPr>
              <w:t>новорожденных</w:t>
            </w:r>
            <w:r>
              <w:rPr>
                <w:spacing w:val="-15"/>
                <w:sz w:val="28"/>
              </w:rPr>
              <w:t xml:space="preserve"> </w:t>
            </w:r>
            <w:r>
              <w:rPr>
                <w:sz w:val="28"/>
              </w:rPr>
              <w:t>возникает</w:t>
            </w:r>
            <w:r>
              <w:rPr>
                <w:spacing w:val="-12"/>
                <w:sz w:val="28"/>
              </w:rPr>
              <w:t xml:space="preserve"> </w:t>
            </w:r>
            <w:r>
              <w:rPr>
                <w:sz w:val="28"/>
              </w:rPr>
              <w:t>в</w:t>
            </w:r>
            <w:r>
              <w:rPr>
                <w:spacing w:val="-12"/>
                <w:sz w:val="28"/>
              </w:rPr>
              <w:t xml:space="preserve"> </w:t>
            </w:r>
            <w:r>
              <w:rPr>
                <w:sz w:val="28"/>
              </w:rPr>
              <w:t>результате внутриутробного инфицирования вирусом:</w:t>
            </w:r>
          </w:p>
          <w:p w:rsidR="00D06153" w:rsidRDefault="00EC2AFF">
            <w:pPr>
              <w:pStyle w:val="TableParagraph"/>
              <w:spacing w:before="4"/>
              <w:ind w:left="110" w:right="5453"/>
              <w:rPr>
                <w:sz w:val="28"/>
              </w:rPr>
            </w:pPr>
            <w:r>
              <w:rPr>
                <w:sz w:val="28"/>
              </w:rPr>
              <w:t>А)</w:t>
            </w:r>
            <w:r>
              <w:rPr>
                <w:spacing w:val="-15"/>
                <w:sz w:val="28"/>
              </w:rPr>
              <w:t xml:space="preserve"> </w:t>
            </w:r>
            <w:r>
              <w:rPr>
                <w:sz w:val="28"/>
              </w:rPr>
              <w:t>герпес</w:t>
            </w:r>
            <w:r>
              <w:rPr>
                <w:spacing w:val="-13"/>
                <w:sz w:val="28"/>
              </w:rPr>
              <w:t xml:space="preserve"> </w:t>
            </w:r>
            <w:r>
              <w:rPr>
                <w:sz w:val="28"/>
              </w:rPr>
              <w:t>типа</w:t>
            </w:r>
            <w:r>
              <w:rPr>
                <w:spacing w:val="-13"/>
                <w:sz w:val="28"/>
              </w:rPr>
              <w:t xml:space="preserve"> </w:t>
            </w:r>
            <w:r>
              <w:rPr>
                <w:sz w:val="28"/>
              </w:rPr>
              <w:t>1 Б)</w:t>
            </w:r>
            <w:r>
              <w:rPr>
                <w:spacing w:val="-7"/>
                <w:sz w:val="28"/>
              </w:rPr>
              <w:t xml:space="preserve"> </w:t>
            </w:r>
            <w:r>
              <w:rPr>
                <w:sz w:val="28"/>
              </w:rPr>
              <w:t>герпес</w:t>
            </w:r>
            <w:r>
              <w:rPr>
                <w:spacing w:val="-5"/>
                <w:sz w:val="28"/>
              </w:rPr>
              <w:t xml:space="preserve"> </w:t>
            </w:r>
            <w:r>
              <w:rPr>
                <w:sz w:val="28"/>
              </w:rPr>
              <w:t>типа</w:t>
            </w:r>
            <w:r>
              <w:rPr>
                <w:spacing w:val="-4"/>
                <w:sz w:val="28"/>
              </w:rPr>
              <w:t xml:space="preserve"> </w:t>
            </w:r>
            <w:r>
              <w:rPr>
                <w:spacing w:val="-10"/>
                <w:sz w:val="28"/>
              </w:rPr>
              <w:t>2</w:t>
            </w:r>
          </w:p>
          <w:p w:rsidR="00D06153" w:rsidRDefault="00EC2AFF">
            <w:pPr>
              <w:pStyle w:val="TableParagraph"/>
              <w:spacing w:line="322" w:lineRule="exact"/>
              <w:ind w:left="110"/>
              <w:rPr>
                <w:sz w:val="28"/>
              </w:rPr>
            </w:pPr>
            <w:r>
              <w:rPr>
                <w:sz w:val="28"/>
              </w:rPr>
              <w:t>В)</w:t>
            </w:r>
            <w:r>
              <w:rPr>
                <w:spacing w:val="-5"/>
                <w:sz w:val="28"/>
              </w:rPr>
              <w:t xml:space="preserve"> </w:t>
            </w:r>
            <w:r>
              <w:rPr>
                <w:sz w:val="28"/>
              </w:rPr>
              <w:t>герпес</w:t>
            </w:r>
            <w:r>
              <w:rPr>
                <w:spacing w:val="-3"/>
                <w:sz w:val="28"/>
              </w:rPr>
              <w:t xml:space="preserve"> </w:t>
            </w:r>
            <w:r>
              <w:rPr>
                <w:sz w:val="28"/>
              </w:rPr>
              <w:t>типа</w:t>
            </w:r>
            <w:r>
              <w:rPr>
                <w:spacing w:val="-3"/>
                <w:sz w:val="28"/>
              </w:rPr>
              <w:t xml:space="preserve"> </w:t>
            </w:r>
            <w:r>
              <w:rPr>
                <w:sz w:val="28"/>
              </w:rPr>
              <w:t>1</w:t>
            </w:r>
            <w:r>
              <w:rPr>
                <w:spacing w:val="-4"/>
                <w:sz w:val="28"/>
              </w:rPr>
              <w:t xml:space="preserve"> </w:t>
            </w:r>
            <w:r>
              <w:rPr>
                <w:sz w:val="28"/>
              </w:rPr>
              <w:t>и</w:t>
            </w:r>
            <w:r>
              <w:rPr>
                <w:spacing w:val="-4"/>
                <w:sz w:val="28"/>
              </w:rPr>
              <w:t xml:space="preserve"> </w:t>
            </w:r>
            <w:r>
              <w:rPr>
                <w:spacing w:val="-10"/>
                <w:sz w:val="28"/>
              </w:rPr>
              <w:t>2</w:t>
            </w:r>
          </w:p>
          <w:p w:rsidR="00D06153" w:rsidRDefault="00EC2AFF">
            <w:pPr>
              <w:pStyle w:val="TableParagraph"/>
              <w:ind w:left="110" w:right="4468"/>
              <w:rPr>
                <w:sz w:val="28"/>
              </w:rPr>
            </w:pPr>
            <w:r>
              <w:rPr>
                <w:sz w:val="28"/>
              </w:rPr>
              <w:t>Г)</w:t>
            </w:r>
            <w:r>
              <w:rPr>
                <w:spacing w:val="-18"/>
                <w:sz w:val="28"/>
              </w:rPr>
              <w:t xml:space="preserve"> </w:t>
            </w:r>
            <w:r>
              <w:rPr>
                <w:sz w:val="28"/>
              </w:rPr>
              <w:t>вирус</w:t>
            </w:r>
            <w:r>
              <w:rPr>
                <w:spacing w:val="-17"/>
                <w:sz w:val="28"/>
              </w:rPr>
              <w:t xml:space="preserve"> </w:t>
            </w:r>
            <w:r>
              <w:rPr>
                <w:sz w:val="28"/>
              </w:rPr>
              <w:t>Эпштейн-Барр Д) цитомегаловирус</w:t>
            </w:r>
          </w:p>
          <w:p w:rsidR="00D06153" w:rsidRDefault="00EC2AFF">
            <w:pPr>
              <w:pStyle w:val="TableParagraph"/>
              <w:spacing w:line="321" w:lineRule="exact"/>
              <w:ind w:left="110"/>
              <w:rPr>
                <w:sz w:val="28"/>
              </w:rPr>
            </w:pPr>
            <w:r>
              <w:rPr>
                <w:b/>
                <w:sz w:val="28"/>
              </w:rPr>
              <w:t>Эталон</w:t>
            </w:r>
            <w:r>
              <w:rPr>
                <w:b/>
                <w:spacing w:val="-6"/>
                <w:sz w:val="28"/>
              </w:rPr>
              <w:t xml:space="preserve"> </w:t>
            </w:r>
            <w:r>
              <w:rPr>
                <w:b/>
                <w:sz w:val="28"/>
              </w:rPr>
              <w:t>ответа:</w:t>
            </w:r>
            <w:r>
              <w:rPr>
                <w:b/>
                <w:spacing w:val="-7"/>
                <w:sz w:val="28"/>
              </w:rPr>
              <w:t xml:space="preserve"> </w:t>
            </w:r>
            <w:r>
              <w:rPr>
                <w:sz w:val="28"/>
              </w:rPr>
              <w:t>герпес</w:t>
            </w:r>
            <w:r>
              <w:rPr>
                <w:spacing w:val="-7"/>
                <w:sz w:val="28"/>
              </w:rPr>
              <w:t xml:space="preserve"> </w:t>
            </w:r>
            <w:r>
              <w:rPr>
                <w:sz w:val="28"/>
              </w:rPr>
              <w:t>типа</w:t>
            </w:r>
            <w:r>
              <w:rPr>
                <w:spacing w:val="-7"/>
                <w:sz w:val="28"/>
              </w:rPr>
              <w:t xml:space="preserve"> </w:t>
            </w:r>
            <w:r>
              <w:rPr>
                <w:spacing w:val="-10"/>
                <w:sz w:val="28"/>
              </w:rPr>
              <w:t>2</w:t>
            </w:r>
          </w:p>
        </w:tc>
        <w:tc>
          <w:tcPr>
            <w:tcW w:w="1695" w:type="dxa"/>
          </w:tcPr>
          <w:p w:rsidR="00D06153" w:rsidRDefault="00D06153">
            <w:pPr>
              <w:pStyle w:val="TableParagraph"/>
              <w:rPr>
                <w:sz w:val="26"/>
              </w:rPr>
            </w:pPr>
          </w:p>
        </w:tc>
      </w:tr>
      <w:tr w:rsidR="00D06153">
        <w:trPr>
          <w:trHeight w:val="1290"/>
        </w:trPr>
        <w:tc>
          <w:tcPr>
            <w:tcW w:w="7654" w:type="dxa"/>
          </w:tcPr>
          <w:p w:rsidR="00D06153" w:rsidRDefault="00EC2AFF">
            <w:pPr>
              <w:pStyle w:val="TableParagraph"/>
              <w:spacing w:before="305" w:line="322" w:lineRule="exact"/>
              <w:ind w:left="110" w:right="179"/>
              <w:rPr>
                <w:b/>
                <w:sz w:val="28"/>
              </w:rPr>
            </w:pPr>
            <w:r>
              <w:rPr>
                <w:b/>
                <w:sz w:val="28"/>
              </w:rPr>
              <w:t>Диагностические критерии, дифференциальная диагностика,</w:t>
            </w:r>
            <w:r>
              <w:rPr>
                <w:b/>
                <w:spacing w:val="-9"/>
                <w:sz w:val="28"/>
              </w:rPr>
              <w:t xml:space="preserve"> </w:t>
            </w:r>
            <w:r>
              <w:rPr>
                <w:b/>
                <w:sz w:val="28"/>
              </w:rPr>
              <w:t>лечение</w:t>
            </w:r>
            <w:r>
              <w:rPr>
                <w:b/>
                <w:spacing w:val="-10"/>
                <w:sz w:val="28"/>
              </w:rPr>
              <w:t xml:space="preserve"> </w:t>
            </w:r>
            <w:r>
              <w:rPr>
                <w:b/>
                <w:sz w:val="28"/>
              </w:rPr>
              <w:t>и</w:t>
            </w:r>
            <w:r>
              <w:rPr>
                <w:b/>
                <w:spacing w:val="-13"/>
                <w:sz w:val="28"/>
              </w:rPr>
              <w:t xml:space="preserve"> </w:t>
            </w:r>
            <w:r>
              <w:rPr>
                <w:b/>
                <w:sz w:val="28"/>
              </w:rPr>
              <w:t>профилактика</w:t>
            </w:r>
            <w:r>
              <w:rPr>
                <w:b/>
                <w:spacing w:val="-11"/>
                <w:sz w:val="28"/>
              </w:rPr>
              <w:t xml:space="preserve"> </w:t>
            </w:r>
            <w:r>
              <w:rPr>
                <w:b/>
                <w:sz w:val="28"/>
              </w:rPr>
              <w:t>ВИЧ/СПИДа</w:t>
            </w:r>
            <w:r>
              <w:rPr>
                <w:b/>
                <w:spacing w:val="-10"/>
                <w:sz w:val="28"/>
              </w:rPr>
              <w:t xml:space="preserve"> </w:t>
            </w:r>
            <w:r>
              <w:rPr>
                <w:b/>
                <w:sz w:val="28"/>
              </w:rPr>
              <w:t xml:space="preserve">у </w:t>
            </w:r>
            <w:r>
              <w:rPr>
                <w:b/>
                <w:spacing w:val="-2"/>
                <w:sz w:val="28"/>
              </w:rPr>
              <w:t>детей</w:t>
            </w:r>
          </w:p>
        </w:tc>
        <w:tc>
          <w:tcPr>
            <w:tcW w:w="1695" w:type="dxa"/>
          </w:tcPr>
          <w:p w:rsidR="00D06153" w:rsidRDefault="00EC2AFF">
            <w:pPr>
              <w:pStyle w:val="TableParagraph"/>
              <w:ind w:left="413" w:right="365" w:hanging="34"/>
              <w:rPr>
                <w:b/>
                <w:sz w:val="28"/>
              </w:rPr>
            </w:pPr>
            <w:r>
              <w:rPr>
                <w:b/>
                <w:spacing w:val="-2"/>
                <w:sz w:val="28"/>
              </w:rPr>
              <w:t>ОПК-4, ОПК-</w:t>
            </w:r>
            <w:r>
              <w:rPr>
                <w:b/>
                <w:spacing w:val="-10"/>
                <w:sz w:val="28"/>
              </w:rPr>
              <w:t>5</w:t>
            </w:r>
          </w:p>
        </w:tc>
      </w:tr>
      <w:tr w:rsidR="00D06153">
        <w:trPr>
          <w:trHeight w:val="9660"/>
        </w:trPr>
        <w:tc>
          <w:tcPr>
            <w:tcW w:w="7654" w:type="dxa"/>
          </w:tcPr>
          <w:p w:rsidR="00D06153" w:rsidRDefault="00EC2AFF">
            <w:pPr>
              <w:pStyle w:val="TableParagraph"/>
              <w:numPr>
                <w:ilvl w:val="0"/>
                <w:numId w:val="223"/>
              </w:numPr>
              <w:tabs>
                <w:tab w:val="left" w:pos="320"/>
              </w:tabs>
              <w:spacing w:line="315" w:lineRule="exact"/>
              <w:ind w:left="320" w:hanging="210"/>
              <w:rPr>
                <w:sz w:val="28"/>
              </w:rPr>
            </w:pPr>
            <w:r>
              <w:rPr>
                <w:sz w:val="28"/>
              </w:rPr>
              <w:t>ВИЧ-</w:t>
            </w:r>
            <w:r>
              <w:rPr>
                <w:spacing w:val="-6"/>
                <w:sz w:val="28"/>
              </w:rPr>
              <w:t xml:space="preserve"> </w:t>
            </w:r>
            <w:r>
              <w:rPr>
                <w:sz w:val="28"/>
              </w:rPr>
              <w:t>инфекция</w:t>
            </w:r>
            <w:r>
              <w:rPr>
                <w:spacing w:val="-4"/>
                <w:sz w:val="28"/>
              </w:rPr>
              <w:t xml:space="preserve"> </w:t>
            </w:r>
            <w:r>
              <w:rPr>
                <w:sz w:val="28"/>
              </w:rPr>
              <w:t>от</w:t>
            </w:r>
            <w:r>
              <w:rPr>
                <w:spacing w:val="-6"/>
                <w:sz w:val="28"/>
              </w:rPr>
              <w:t xml:space="preserve"> </w:t>
            </w:r>
            <w:r>
              <w:rPr>
                <w:sz w:val="28"/>
              </w:rPr>
              <w:t>матери</w:t>
            </w:r>
            <w:r>
              <w:rPr>
                <w:spacing w:val="-5"/>
                <w:sz w:val="28"/>
              </w:rPr>
              <w:t xml:space="preserve"> </w:t>
            </w:r>
            <w:r>
              <w:rPr>
                <w:sz w:val="28"/>
              </w:rPr>
              <w:t>к</w:t>
            </w:r>
            <w:r>
              <w:rPr>
                <w:spacing w:val="-5"/>
                <w:sz w:val="28"/>
              </w:rPr>
              <w:t xml:space="preserve"> </w:t>
            </w:r>
            <w:r>
              <w:rPr>
                <w:sz w:val="28"/>
              </w:rPr>
              <w:t>ребенку</w:t>
            </w:r>
            <w:r>
              <w:rPr>
                <w:spacing w:val="-9"/>
                <w:sz w:val="28"/>
              </w:rPr>
              <w:t xml:space="preserve"> </w:t>
            </w:r>
            <w:r>
              <w:rPr>
                <w:spacing w:val="-2"/>
                <w:sz w:val="28"/>
              </w:rPr>
              <w:t>передается</w:t>
            </w:r>
          </w:p>
          <w:p w:rsidR="00D06153" w:rsidRDefault="00EC2AFF">
            <w:pPr>
              <w:pStyle w:val="TableParagraph"/>
              <w:numPr>
                <w:ilvl w:val="0"/>
                <w:numId w:val="222"/>
              </w:numPr>
              <w:tabs>
                <w:tab w:val="left" w:pos="392"/>
              </w:tabs>
              <w:spacing w:line="322" w:lineRule="exact"/>
              <w:ind w:left="392" w:hanging="282"/>
              <w:rPr>
                <w:sz w:val="28"/>
              </w:rPr>
            </w:pPr>
            <w:r>
              <w:rPr>
                <w:sz w:val="28"/>
              </w:rPr>
              <w:t>в</w:t>
            </w:r>
            <w:r>
              <w:rPr>
                <w:spacing w:val="-11"/>
                <w:sz w:val="28"/>
              </w:rPr>
              <w:t xml:space="preserve"> </w:t>
            </w:r>
            <w:r>
              <w:rPr>
                <w:sz w:val="28"/>
              </w:rPr>
              <w:t>перинатальный</w:t>
            </w:r>
            <w:r>
              <w:rPr>
                <w:spacing w:val="-9"/>
                <w:sz w:val="28"/>
              </w:rPr>
              <w:t xml:space="preserve"> </w:t>
            </w:r>
            <w:r>
              <w:rPr>
                <w:spacing w:val="-2"/>
                <w:sz w:val="28"/>
              </w:rPr>
              <w:t>период</w:t>
            </w:r>
          </w:p>
          <w:p w:rsidR="00D06153" w:rsidRDefault="00EC2AFF">
            <w:pPr>
              <w:pStyle w:val="TableParagraph"/>
              <w:numPr>
                <w:ilvl w:val="0"/>
                <w:numId w:val="222"/>
              </w:numPr>
              <w:tabs>
                <w:tab w:val="left" w:pos="392"/>
              </w:tabs>
              <w:spacing w:line="322" w:lineRule="exact"/>
              <w:ind w:left="392" w:hanging="282"/>
              <w:rPr>
                <w:sz w:val="28"/>
              </w:rPr>
            </w:pPr>
            <w:r>
              <w:rPr>
                <w:sz w:val="28"/>
              </w:rPr>
              <w:t>при</w:t>
            </w:r>
            <w:r>
              <w:rPr>
                <w:spacing w:val="-8"/>
                <w:sz w:val="28"/>
              </w:rPr>
              <w:t xml:space="preserve"> </w:t>
            </w:r>
            <w:r>
              <w:rPr>
                <w:sz w:val="28"/>
              </w:rPr>
              <w:t>грудном</w:t>
            </w:r>
            <w:r>
              <w:rPr>
                <w:spacing w:val="-8"/>
                <w:sz w:val="28"/>
              </w:rPr>
              <w:t xml:space="preserve"> </w:t>
            </w:r>
            <w:r>
              <w:rPr>
                <w:spacing w:val="-2"/>
                <w:sz w:val="28"/>
              </w:rPr>
              <w:t>вскармливании</w:t>
            </w:r>
          </w:p>
          <w:p w:rsidR="00D06153" w:rsidRDefault="00EC2AFF">
            <w:pPr>
              <w:pStyle w:val="TableParagraph"/>
              <w:numPr>
                <w:ilvl w:val="0"/>
                <w:numId w:val="222"/>
              </w:numPr>
              <w:tabs>
                <w:tab w:val="left" w:pos="392"/>
              </w:tabs>
              <w:spacing w:line="322" w:lineRule="exact"/>
              <w:ind w:left="392" w:hanging="282"/>
              <w:rPr>
                <w:sz w:val="28"/>
              </w:rPr>
            </w:pPr>
            <w:r>
              <w:rPr>
                <w:sz w:val="28"/>
              </w:rPr>
              <w:t>воздушно-</w:t>
            </w:r>
            <w:r>
              <w:rPr>
                <w:spacing w:val="-12"/>
                <w:sz w:val="28"/>
              </w:rPr>
              <w:t xml:space="preserve"> </w:t>
            </w:r>
            <w:r>
              <w:rPr>
                <w:sz w:val="28"/>
              </w:rPr>
              <w:t>капельным</w:t>
            </w:r>
            <w:r>
              <w:rPr>
                <w:spacing w:val="-9"/>
                <w:sz w:val="28"/>
              </w:rPr>
              <w:t xml:space="preserve"> </w:t>
            </w:r>
            <w:r>
              <w:rPr>
                <w:spacing w:val="-4"/>
                <w:sz w:val="28"/>
              </w:rPr>
              <w:t>путем</w:t>
            </w:r>
          </w:p>
          <w:p w:rsidR="00D06153" w:rsidRDefault="00EC2AFF">
            <w:pPr>
              <w:pStyle w:val="TableParagraph"/>
              <w:numPr>
                <w:ilvl w:val="0"/>
                <w:numId w:val="222"/>
              </w:numPr>
              <w:tabs>
                <w:tab w:val="left" w:pos="392"/>
              </w:tabs>
              <w:ind w:left="392" w:hanging="282"/>
              <w:rPr>
                <w:sz w:val="28"/>
              </w:rPr>
            </w:pPr>
            <w:r>
              <w:rPr>
                <w:spacing w:val="-2"/>
                <w:sz w:val="28"/>
              </w:rPr>
              <w:t>фекально-оральным</w:t>
            </w:r>
            <w:r>
              <w:rPr>
                <w:spacing w:val="10"/>
                <w:sz w:val="28"/>
              </w:rPr>
              <w:t xml:space="preserve"> </w:t>
            </w:r>
            <w:r>
              <w:rPr>
                <w:spacing w:val="-2"/>
                <w:sz w:val="28"/>
              </w:rPr>
              <w:t>путем</w:t>
            </w:r>
          </w:p>
          <w:p w:rsidR="00D06153" w:rsidRDefault="00EC2AFF">
            <w:pPr>
              <w:pStyle w:val="TableParagraph"/>
              <w:ind w:left="110"/>
              <w:rPr>
                <w:sz w:val="28"/>
              </w:rPr>
            </w:pPr>
            <w:r>
              <w:rPr>
                <w:b/>
                <w:sz w:val="28"/>
              </w:rPr>
              <w:t>Эталон</w:t>
            </w:r>
            <w:r>
              <w:rPr>
                <w:b/>
                <w:spacing w:val="-6"/>
                <w:sz w:val="28"/>
              </w:rPr>
              <w:t xml:space="preserve"> </w:t>
            </w:r>
            <w:r>
              <w:rPr>
                <w:b/>
                <w:sz w:val="28"/>
              </w:rPr>
              <w:t>ответа:</w:t>
            </w:r>
            <w:r>
              <w:rPr>
                <w:b/>
                <w:spacing w:val="-7"/>
                <w:sz w:val="28"/>
              </w:rPr>
              <w:t xml:space="preserve"> </w:t>
            </w:r>
            <w:r>
              <w:rPr>
                <w:sz w:val="28"/>
              </w:rPr>
              <w:t>в</w:t>
            </w:r>
            <w:r>
              <w:rPr>
                <w:spacing w:val="-9"/>
                <w:sz w:val="28"/>
              </w:rPr>
              <w:t xml:space="preserve"> </w:t>
            </w:r>
            <w:r>
              <w:rPr>
                <w:sz w:val="28"/>
              </w:rPr>
              <w:t>перинатальный</w:t>
            </w:r>
            <w:r>
              <w:rPr>
                <w:spacing w:val="-9"/>
                <w:sz w:val="28"/>
              </w:rPr>
              <w:t xml:space="preserve"> </w:t>
            </w:r>
            <w:r>
              <w:rPr>
                <w:sz w:val="28"/>
              </w:rPr>
              <w:t>период,</w:t>
            </w:r>
            <w:r>
              <w:rPr>
                <w:spacing w:val="-6"/>
                <w:sz w:val="28"/>
              </w:rPr>
              <w:t xml:space="preserve"> </w:t>
            </w:r>
            <w:r>
              <w:rPr>
                <w:sz w:val="28"/>
              </w:rPr>
              <w:t>при</w:t>
            </w:r>
            <w:r>
              <w:rPr>
                <w:spacing w:val="-9"/>
                <w:sz w:val="28"/>
              </w:rPr>
              <w:t xml:space="preserve"> </w:t>
            </w:r>
            <w:r>
              <w:rPr>
                <w:sz w:val="28"/>
              </w:rPr>
              <w:t xml:space="preserve">грудном </w:t>
            </w:r>
            <w:r>
              <w:rPr>
                <w:spacing w:val="-2"/>
                <w:sz w:val="28"/>
              </w:rPr>
              <w:t>вскармливании</w:t>
            </w:r>
          </w:p>
          <w:p w:rsidR="00D06153" w:rsidRDefault="00EC2AFF">
            <w:pPr>
              <w:pStyle w:val="TableParagraph"/>
              <w:spacing w:before="320" w:line="322" w:lineRule="exact"/>
              <w:ind w:left="110"/>
              <w:rPr>
                <w:sz w:val="28"/>
              </w:rPr>
            </w:pPr>
            <w:r>
              <w:rPr>
                <w:sz w:val="28"/>
              </w:rPr>
              <w:t>2.</w:t>
            </w:r>
            <w:r>
              <w:rPr>
                <w:spacing w:val="-2"/>
                <w:sz w:val="28"/>
              </w:rPr>
              <w:t xml:space="preserve"> </w:t>
            </w:r>
            <w:r>
              <w:rPr>
                <w:sz w:val="28"/>
              </w:rPr>
              <w:t>Клетки</w:t>
            </w:r>
            <w:r>
              <w:rPr>
                <w:spacing w:val="-5"/>
                <w:sz w:val="28"/>
              </w:rPr>
              <w:t xml:space="preserve"> </w:t>
            </w:r>
            <w:r>
              <w:rPr>
                <w:spacing w:val="-2"/>
                <w:sz w:val="28"/>
              </w:rPr>
              <w:t>инфицируются</w:t>
            </w:r>
          </w:p>
          <w:p w:rsidR="00D06153" w:rsidRDefault="00EC2AFF">
            <w:pPr>
              <w:pStyle w:val="TableParagraph"/>
              <w:numPr>
                <w:ilvl w:val="0"/>
                <w:numId w:val="221"/>
              </w:numPr>
              <w:tabs>
                <w:tab w:val="left" w:pos="320"/>
              </w:tabs>
              <w:spacing w:line="322" w:lineRule="exact"/>
              <w:ind w:left="320" w:hanging="210"/>
              <w:rPr>
                <w:sz w:val="28"/>
              </w:rPr>
            </w:pPr>
            <w:r>
              <w:rPr>
                <w:sz w:val="28"/>
              </w:rPr>
              <w:t>свободными</w:t>
            </w:r>
            <w:r>
              <w:rPr>
                <w:spacing w:val="-14"/>
                <w:sz w:val="28"/>
              </w:rPr>
              <w:t xml:space="preserve"> </w:t>
            </w:r>
            <w:r>
              <w:rPr>
                <w:sz w:val="28"/>
              </w:rPr>
              <w:t>вирусными</w:t>
            </w:r>
            <w:r>
              <w:rPr>
                <w:spacing w:val="-11"/>
                <w:sz w:val="28"/>
              </w:rPr>
              <w:t xml:space="preserve"> </w:t>
            </w:r>
            <w:r>
              <w:rPr>
                <w:sz w:val="28"/>
              </w:rPr>
              <w:t>частицами</w:t>
            </w:r>
            <w:r>
              <w:rPr>
                <w:spacing w:val="-6"/>
                <w:sz w:val="28"/>
              </w:rPr>
              <w:t xml:space="preserve"> </w:t>
            </w:r>
            <w:r>
              <w:rPr>
                <w:spacing w:val="-5"/>
                <w:sz w:val="28"/>
              </w:rPr>
              <w:t>ВИЧ</w:t>
            </w:r>
          </w:p>
          <w:p w:rsidR="00D06153" w:rsidRDefault="00EC2AFF">
            <w:pPr>
              <w:pStyle w:val="TableParagraph"/>
              <w:numPr>
                <w:ilvl w:val="0"/>
                <w:numId w:val="221"/>
              </w:numPr>
              <w:tabs>
                <w:tab w:val="left" w:pos="320"/>
              </w:tabs>
              <w:ind w:left="320" w:hanging="210"/>
              <w:rPr>
                <w:sz w:val="28"/>
              </w:rPr>
            </w:pPr>
            <w:r>
              <w:rPr>
                <w:spacing w:val="-2"/>
                <w:sz w:val="28"/>
              </w:rPr>
              <w:t>нуклеокапсидом</w:t>
            </w:r>
            <w:r>
              <w:rPr>
                <w:spacing w:val="10"/>
                <w:sz w:val="28"/>
              </w:rPr>
              <w:t xml:space="preserve"> </w:t>
            </w:r>
            <w:r>
              <w:rPr>
                <w:spacing w:val="-5"/>
                <w:sz w:val="28"/>
              </w:rPr>
              <w:t>ВИЧ</w:t>
            </w:r>
          </w:p>
          <w:p w:rsidR="00D06153" w:rsidRDefault="00EC2AFF">
            <w:pPr>
              <w:pStyle w:val="TableParagraph"/>
              <w:numPr>
                <w:ilvl w:val="0"/>
                <w:numId w:val="221"/>
              </w:numPr>
              <w:tabs>
                <w:tab w:val="left" w:pos="392"/>
              </w:tabs>
              <w:ind w:left="392" w:hanging="282"/>
              <w:rPr>
                <w:sz w:val="28"/>
              </w:rPr>
            </w:pPr>
            <w:r>
              <w:rPr>
                <w:sz w:val="28"/>
              </w:rPr>
              <w:t>прямой</w:t>
            </w:r>
            <w:r>
              <w:rPr>
                <w:spacing w:val="-7"/>
                <w:sz w:val="28"/>
              </w:rPr>
              <w:t xml:space="preserve"> </w:t>
            </w:r>
            <w:r>
              <w:rPr>
                <w:sz w:val="28"/>
              </w:rPr>
              <w:t>передачей</w:t>
            </w:r>
            <w:r>
              <w:rPr>
                <w:spacing w:val="-6"/>
                <w:sz w:val="28"/>
              </w:rPr>
              <w:t xml:space="preserve"> </w:t>
            </w:r>
            <w:r>
              <w:rPr>
                <w:sz w:val="28"/>
              </w:rPr>
              <w:t>ВИЧ</w:t>
            </w:r>
            <w:r>
              <w:rPr>
                <w:spacing w:val="-6"/>
                <w:sz w:val="28"/>
              </w:rPr>
              <w:t xml:space="preserve"> </w:t>
            </w:r>
            <w:r>
              <w:rPr>
                <w:sz w:val="28"/>
              </w:rPr>
              <w:t>из</w:t>
            </w:r>
            <w:r>
              <w:rPr>
                <w:spacing w:val="-1"/>
                <w:sz w:val="28"/>
              </w:rPr>
              <w:t xml:space="preserve"> </w:t>
            </w:r>
            <w:r>
              <w:rPr>
                <w:sz w:val="28"/>
              </w:rPr>
              <w:t>клетки</w:t>
            </w:r>
            <w:r>
              <w:rPr>
                <w:spacing w:val="-6"/>
                <w:sz w:val="28"/>
              </w:rPr>
              <w:t xml:space="preserve"> </w:t>
            </w:r>
            <w:r>
              <w:rPr>
                <w:sz w:val="28"/>
              </w:rPr>
              <w:t>в</w:t>
            </w:r>
            <w:r>
              <w:rPr>
                <w:spacing w:val="-7"/>
                <w:sz w:val="28"/>
              </w:rPr>
              <w:t xml:space="preserve"> </w:t>
            </w:r>
            <w:r>
              <w:rPr>
                <w:spacing w:val="-2"/>
                <w:sz w:val="28"/>
              </w:rPr>
              <w:t>клетку</w:t>
            </w:r>
          </w:p>
          <w:p w:rsidR="00D06153" w:rsidRDefault="00EC2AFF">
            <w:pPr>
              <w:pStyle w:val="TableParagraph"/>
              <w:numPr>
                <w:ilvl w:val="0"/>
                <w:numId w:val="221"/>
              </w:numPr>
              <w:tabs>
                <w:tab w:val="left" w:pos="392"/>
              </w:tabs>
              <w:spacing w:before="5"/>
              <w:ind w:left="392" w:hanging="282"/>
              <w:rPr>
                <w:sz w:val="28"/>
              </w:rPr>
            </w:pPr>
            <w:r>
              <w:rPr>
                <w:sz w:val="28"/>
              </w:rPr>
              <w:t>наружными</w:t>
            </w:r>
            <w:r>
              <w:rPr>
                <w:spacing w:val="-10"/>
                <w:sz w:val="28"/>
              </w:rPr>
              <w:t xml:space="preserve"> </w:t>
            </w:r>
            <w:r>
              <w:rPr>
                <w:sz w:val="28"/>
              </w:rPr>
              <w:t>белками</w:t>
            </w:r>
            <w:r>
              <w:rPr>
                <w:spacing w:val="-10"/>
                <w:sz w:val="28"/>
              </w:rPr>
              <w:t xml:space="preserve"> </w:t>
            </w:r>
            <w:r>
              <w:rPr>
                <w:spacing w:val="-5"/>
                <w:sz w:val="28"/>
              </w:rPr>
              <w:t>ВИЧ</w:t>
            </w:r>
          </w:p>
          <w:p w:rsidR="00D06153" w:rsidRDefault="00EC2AFF">
            <w:pPr>
              <w:pStyle w:val="TableParagraph"/>
              <w:spacing w:before="321"/>
              <w:ind w:left="110"/>
              <w:rPr>
                <w:sz w:val="28"/>
              </w:rPr>
            </w:pPr>
            <w:r>
              <w:rPr>
                <w:b/>
                <w:sz w:val="28"/>
              </w:rPr>
              <w:t>Эталон</w:t>
            </w:r>
            <w:r>
              <w:rPr>
                <w:b/>
                <w:spacing w:val="-9"/>
                <w:sz w:val="28"/>
              </w:rPr>
              <w:t xml:space="preserve"> </w:t>
            </w:r>
            <w:r>
              <w:rPr>
                <w:b/>
                <w:sz w:val="28"/>
              </w:rPr>
              <w:t>ответа:</w:t>
            </w:r>
            <w:r>
              <w:rPr>
                <w:b/>
                <w:spacing w:val="-10"/>
                <w:sz w:val="28"/>
              </w:rPr>
              <w:t xml:space="preserve"> </w:t>
            </w:r>
            <w:r>
              <w:rPr>
                <w:sz w:val="28"/>
              </w:rPr>
              <w:t>свободными</w:t>
            </w:r>
            <w:r>
              <w:rPr>
                <w:spacing w:val="-12"/>
                <w:sz w:val="28"/>
              </w:rPr>
              <w:t xml:space="preserve"> </w:t>
            </w:r>
            <w:r>
              <w:rPr>
                <w:sz w:val="28"/>
              </w:rPr>
              <w:t>вирусными</w:t>
            </w:r>
            <w:r>
              <w:rPr>
                <w:spacing w:val="-8"/>
                <w:sz w:val="28"/>
              </w:rPr>
              <w:t xml:space="preserve"> </w:t>
            </w:r>
            <w:r>
              <w:rPr>
                <w:sz w:val="28"/>
              </w:rPr>
              <w:t>частицами</w:t>
            </w:r>
            <w:r>
              <w:rPr>
                <w:spacing w:val="-12"/>
                <w:sz w:val="28"/>
              </w:rPr>
              <w:t xml:space="preserve"> </w:t>
            </w:r>
            <w:r>
              <w:rPr>
                <w:sz w:val="28"/>
              </w:rPr>
              <w:t>ВИЧ,</w:t>
            </w:r>
            <w:r>
              <w:rPr>
                <w:sz w:val="28"/>
              </w:rPr>
              <w:t xml:space="preserve"> прямой передачей ВИЧ из клетки в клетку</w:t>
            </w:r>
          </w:p>
          <w:p w:rsidR="00D06153" w:rsidRDefault="00D06153">
            <w:pPr>
              <w:pStyle w:val="TableParagraph"/>
              <w:spacing w:before="321"/>
              <w:rPr>
                <w:b/>
                <w:sz w:val="28"/>
              </w:rPr>
            </w:pPr>
          </w:p>
          <w:p w:rsidR="00D06153" w:rsidRDefault="00EC2AFF">
            <w:pPr>
              <w:pStyle w:val="TableParagraph"/>
              <w:ind w:left="110"/>
              <w:rPr>
                <w:sz w:val="28"/>
              </w:rPr>
            </w:pPr>
            <w:r>
              <w:rPr>
                <w:sz w:val="28"/>
              </w:rPr>
              <w:t>3.Укажите</w:t>
            </w:r>
            <w:r>
              <w:rPr>
                <w:spacing w:val="-11"/>
                <w:sz w:val="28"/>
              </w:rPr>
              <w:t xml:space="preserve"> </w:t>
            </w:r>
            <w:r>
              <w:rPr>
                <w:sz w:val="28"/>
              </w:rPr>
              <w:t>механизмы</w:t>
            </w:r>
            <w:r>
              <w:rPr>
                <w:spacing w:val="-12"/>
                <w:sz w:val="28"/>
              </w:rPr>
              <w:t xml:space="preserve"> </w:t>
            </w:r>
            <w:r>
              <w:rPr>
                <w:sz w:val="28"/>
              </w:rPr>
              <w:t>проникновения</w:t>
            </w:r>
            <w:r>
              <w:rPr>
                <w:spacing w:val="-7"/>
                <w:sz w:val="28"/>
              </w:rPr>
              <w:t xml:space="preserve"> </w:t>
            </w:r>
            <w:r>
              <w:rPr>
                <w:sz w:val="28"/>
              </w:rPr>
              <w:t>ВИЧ</w:t>
            </w:r>
            <w:r>
              <w:rPr>
                <w:spacing w:val="-11"/>
                <w:sz w:val="28"/>
              </w:rPr>
              <w:t xml:space="preserve"> </w:t>
            </w:r>
            <w:r>
              <w:rPr>
                <w:sz w:val="28"/>
              </w:rPr>
              <w:t>в</w:t>
            </w:r>
            <w:r>
              <w:rPr>
                <w:spacing w:val="-12"/>
                <w:sz w:val="28"/>
              </w:rPr>
              <w:t xml:space="preserve"> </w:t>
            </w:r>
            <w:r>
              <w:rPr>
                <w:sz w:val="28"/>
              </w:rPr>
              <w:t xml:space="preserve">чувствительные </w:t>
            </w:r>
            <w:r>
              <w:rPr>
                <w:spacing w:val="-2"/>
                <w:sz w:val="28"/>
              </w:rPr>
              <w:t>клетки</w:t>
            </w:r>
          </w:p>
          <w:p w:rsidR="00D06153" w:rsidRDefault="00EC2AFF">
            <w:pPr>
              <w:pStyle w:val="TableParagraph"/>
              <w:numPr>
                <w:ilvl w:val="0"/>
                <w:numId w:val="220"/>
              </w:numPr>
              <w:tabs>
                <w:tab w:val="left" w:pos="392"/>
              </w:tabs>
              <w:ind w:right="1191" w:firstLine="0"/>
              <w:rPr>
                <w:sz w:val="28"/>
              </w:rPr>
            </w:pPr>
            <w:r>
              <w:rPr>
                <w:sz w:val="28"/>
              </w:rPr>
              <w:t>РНК</w:t>
            </w:r>
            <w:r>
              <w:rPr>
                <w:spacing w:val="-13"/>
                <w:sz w:val="28"/>
              </w:rPr>
              <w:t xml:space="preserve"> </w:t>
            </w:r>
            <w:r>
              <w:rPr>
                <w:sz w:val="28"/>
              </w:rPr>
              <w:t>вириона</w:t>
            </w:r>
            <w:r>
              <w:rPr>
                <w:spacing w:val="-13"/>
                <w:sz w:val="28"/>
              </w:rPr>
              <w:t xml:space="preserve"> </w:t>
            </w:r>
            <w:r>
              <w:rPr>
                <w:sz w:val="28"/>
              </w:rPr>
              <w:t>взаимодействует</w:t>
            </w:r>
            <w:r>
              <w:rPr>
                <w:spacing w:val="-14"/>
                <w:sz w:val="28"/>
              </w:rPr>
              <w:t xml:space="preserve"> </w:t>
            </w:r>
            <w:r>
              <w:rPr>
                <w:sz w:val="28"/>
              </w:rPr>
              <w:t>с</w:t>
            </w:r>
            <w:r>
              <w:rPr>
                <w:spacing w:val="-13"/>
                <w:sz w:val="28"/>
              </w:rPr>
              <w:t xml:space="preserve"> </w:t>
            </w:r>
            <w:r>
              <w:rPr>
                <w:sz w:val="28"/>
              </w:rPr>
              <w:t xml:space="preserve">чувствительными </w:t>
            </w:r>
            <w:r>
              <w:rPr>
                <w:spacing w:val="-2"/>
                <w:sz w:val="28"/>
              </w:rPr>
              <w:t>клетками</w:t>
            </w:r>
          </w:p>
          <w:p w:rsidR="00D06153" w:rsidRDefault="00EC2AFF">
            <w:pPr>
              <w:pStyle w:val="TableParagraph"/>
              <w:numPr>
                <w:ilvl w:val="0"/>
                <w:numId w:val="220"/>
              </w:numPr>
              <w:tabs>
                <w:tab w:val="left" w:pos="320"/>
              </w:tabs>
              <w:ind w:right="1487" w:firstLine="0"/>
              <w:rPr>
                <w:sz w:val="28"/>
              </w:rPr>
            </w:pPr>
            <w:r>
              <w:rPr>
                <w:sz w:val="28"/>
              </w:rPr>
              <w:t>gp</w:t>
            </w:r>
            <w:r>
              <w:rPr>
                <w:spacing w:val="-8"/>
                <w:sz w:val="28"/>
              </w:rPr>
              <w:t xml:space="preserve"> </w:t>
            </w:r>
            <w:r>
              <w:rPr>
                <w:sz w:val="28"/>
              </w:rPr>
              <w:t>120</w:t>
            </w:r>
            <w:r>
              <w:rPr>
                <w:spacing w:val="-4"/>
                <w:sz w:val="28"/>
              </w:rPr>
              <w:t xml:space="preserve"> </w:t>
            </w:r>
            <w:r>
              <w:rPr>
                <w:sz w:val="28"/>
              </w:rPr>
              <w:t>ВИЧ</w:t>
            </w:r>
            <w:r>
              <w:rPr>
                <w:spacing w:val="-8"/>
                <w:sz w:val="28"/>
              </w:rPr>
              <w:t xml:space="preserve"> </w:t>
            </w:r>
            <w:r>
              <w:rPr>
                <w:sz w:val="28"/>
              </w:rPr>
              <w:t>взаимодействует</w:t>
            </w:r>
            <w:r>
              <w:rPr>
                <w:spacing w:val="-9"/>
                <w:sz w:val="28"/>
              </w:rPr>
              <w:t xml:space="preserve"> </w:t>
            </w:r>
            <w:r>
              <w:rPr>
                <w:sz w:val="28"/>
              </w:rPr>
              <w:t>с</w:t>
            </w:r>
            <w:r>
              <w:rPr>
                <w:spacing w:val="-8"/>
                <w:sz w:val="28"/>
              </w:rPr>
              <w:t xml:space="preserve"> </w:t>
            </w:r>
            <w:r>
              <w:rPr>
                <w:sz w:val="28"/>
              </w:rPr>
              <w:t>CD4-</w:t>
            </w:r>
            <w:r>
              <w:rPr>
                <w:spacing w:val="-9"/>
                <w:sz w:val="28"/>
              </w:rPr>
              <w:t xml:space="preserve"> </w:t>
            </w:r>
            <w:r>
              <w:rPr>
                <w:sz w:val="28"/>
              </w:rPr>
              <w:t>антигенами лимфоидных клеток, gp 41</w:t>
            </w:r>
          </w:p>
          <w:p w:rsidR="00D06153" w:rsidRDefault="00EC2AFF">
            <w:pPr>
              <w:pStyle w:val="TableParagraph"/>
              <w:spacing w:line="321" w:lineRule="exact"/>
              <w:ind w:left="110"/>
              <w:rPr>
                <w:sz w:val="28"/>
              </w:rPr>
            </w:pPr>
            <w:r>
              <w:rPr>
                <w:sz w:val="28"/>
              </w:rPr>
              <w:t>обусловливает</w:t>
            </w:r>
            <w:r>
              <w:rPr>
                <w:spacing w:val="-11"/>
                <w:sz w:val="28"/>
              </w:rPr>
              <w:t xml:space="preserve"> </w:t>
            </w:r>
            <w:r>
              <w:rPr>
                <w:sz w:val="28"/>
              </w:rPr>
              <w:t>слияние</w:t>
            </w:r>
            <w:r>
              <w:rPr>
                <w:spacing w:val="-8"/>
                <w:sz w:val="28"/>
              </w:rPr>
              <w:t xml:space="preserve"> </w:t>
            </w:r>
            <w:r>
              <w:rPr>
                <w:sz w:val="28"/>
              </w:rPr>
              <w:t>вирус</w:t>
            </w:r>
            <w:r>
              <w:rPr>
                <w:sz w:val="28"/>
              </w:rPr>
              <w:t>ной</w:t>
            </w:r>
            <w:r>
              <w:rPr>
                <w:spacing w:val="-10"/>
                <w:sz w:val="28"/>
              </w:rPr>
              <w:t xml:space="preserve"> </w:t>
            </w:r>
            <w:r>
              <w:rPr>
                <w:sz w:val="28"/>
              </w:rPr>
              <w:t>и</w:t>
            </w:r>
            <w:r>
              <w:rPr>
                <w:spacing w:val="-9"/>
                <w:sz w:val="28"/>
              </w:rPr>
              <w:t xml:space="preserve"> </w:t>
            </w:r>
            <w:r>
              <w:rPr>
                <w:sz w:val="28"/>
              </w:rPr>
              <w:t>клеточной</w:t>
            </w:r>
            <w:r>
              <w:rPr>
                <w:spacing w:val="-10"/>
                <w:sz w:val="28"/>
              </w:rPr>
              <w:t xml:space="preserve"> </w:t>
            </w:r>
            <w:r>
              <w:rPr>
                <w:spacing w:val="-2"/>
                <w:sz w:val="28"/>
              </w:rPr>
              <w:t>оболочек</w:t>
            </w:r>
          </w:p>
          <w:p w:rsidR="00D06153" w:rsidRDefault="00EC2AFF">
            <w:pPr>
              <w:pStyle w:val="TableParagraph"/>
              <w:numPr>
                <w:ilvl w:val="0"/>
                <w:numId w:val="220"/>
              </w:numPr>
              <w:tabs>
                <w:tab w:val="left" w:pos="320"/>
              </w:tabs>
              <w:spacing w:before="3"/>
              <w:ind w:right="157" w:firstLine="0"/>
              <w:rPr>
                <w:sz w:val="28"/>
              </w:rPr>
            </w:pPr>
            <w:r>
              <w:rPr>
                <w:sz w:val="28"/>
              </w:rPr>
              <w:t>ВИЧ</w:t>
            </w:r>
            <w:r>
              <w:rPr>
                <w:spacing w:val="-12"/>
                <w:sz w:val="28"/>
              </w:rPr>
              <w:t xml:space="preserve"> </w:t>
            </w:r>
            <w:r>
              <w:rPr>
                <w:sz w:val="28"/>
              </w:rPr>
              <w:t>захватывается</w:t>
            </w:r>
            <w:r>
              <w:rPr>
                <w:spacing w:val="-12"/>
                <w:sz w:val="28"/>
              </w:rPr>
              <w:t xml:space="preserve"> </w:t>
            </w:r>
            <w:r>
              <w:rPr>
                <w:sz w:val="28"/>
              </w:rPr>
              <w:t>фрагоцитирующими</w:t>
            </w:r>
            <w:r>
              <w:rPr>
                <w:spacing w:val="-13"/>
                <w:sz w:val="28"/>
              </w:rPr>
              <w:t xml:space="preserve"> </w:t>
            </w:r>
            <w:r>
              <w:rPr>
                <w:sz w:val="28"/>
              </w:rPr>
              <w:t>клетками,</w:t>
            </w:r>
            <w:r>
              <w:rPr>
                <w:spacing w:val="-12"/>
                <w:sz w:val="28"/>
              </w:rPr>
              <w:t xml:space="preserve"> </w:t>
            </w:r>
            <w:r>
              <w:rPr>
                <w:sz w:val="28"/>
              </w:rPr>
              <w:t>которые разносят его по организму и</w:t>
            </w:r>
          </w:p>
          <w:p w:rsidR="00D06153" w:rsidRDefault="00EC2AFF">
            <w:pPr>
              <w:pStyle w:val="TableParagraph"/>
              <w:spacing w:line="322" w:lineRule="exact"/>
              <w:ind w:left="110"/>
              <w:rPr>
                <w:sz w:val="28"/>
              </w:rPr>
            </w:pPr>
            <w:r>
              <w:rPr>
                <w:sz w:val="28"/>
              </w:rPr>
              <w:t>передают</w:t>
            </w:r>
            <w:r>
              <w:rPr>
                <w:spacing w:val="-10"/>
                <w:sz w:val="28"/>
              </w:rPr>
              <w:t xml:space="preserve"> </w:t>
            </w:r>
            <w:r>
              <w:rPr>
                <w:sz w:val="28"/>
              </w:rPr>
              <w:t>чувствительным</w:t>
            </w:r>
            <w:r>
              <w:rPr>
                <w:spacing w:val="-7"/>
                <w:sz w:val="28"/>
              </w:rPr>
              <w:t xml:space="preserve"> </w:t>
            </w:r>
            <w:r>
              <w:rPr>
                <w:sz w:val="28"/>
              </w:rPr>
              <w:t>к</w:t>
            </w:r>
            <w:r>
              <w:rPr>
                <w:spacing w:val="-9"/>
                <w:sz w:val="28"/>
              </w:rPr>
              <w:t xml:space="preserve"> </w:t>
            </w:r>
            <w:r>
              <w:rPr>
                <w:sz w:val="28"/>
              </w:rPr>
              <w:t>вирусу</w:t>
            </w:r>
            <w:r>
              <w:rPr>
                <w:spacing w:val="-12"/>
                <w:sz w:val="28"/>
              </w:rPr>
              <w:t xml:space="preserve"> </w:t>
            </w:r>
            <w:r>
              <w:rPr>
                <w:spacing w:val="-2"/>
                <w:sz w:val="28"/>
              </w:rPr>
              <w:t>клеткам</w:t>
            </w:r>
          </w:p>
          <w:p w:rsidR="00D06153" w:rsidRDefault="00EC2AFF">
            <w:pPr>
              <w:pStyle w:val="TableParagraph"/>
              <w:numPr>
                <w:ilvl w:val="0"/>
                <w:numId w:val="220"/>
              </w:numPr>
              <w:tabs>
                <w:tab w:val="left" w:pos="392"/>
              </w:tabs>
              <w:spacing w:line="322" w:lineRule="exact"/>
              <w:ind w:left="392" w:hanging="282"/>
              <w:rPr>
                <w:sz w:val="28"/>
              </w:rPr>
            </w:pPr>
            <w:r>
              <w:rPr>
                <w:sz w:val="28"/>
              </w:rPr>
              <w:t>ДНК</w:t>
            </w:r>
            <w:r>
              <w:rPr>
                <w:spacing w:val="-4"/>
                <w:sz w:val="28"/>
              </w:rPr>
              <w:t xml:space="preserve"> </w:t>
            </w:r>
            <w:r>
              <w:rPr>
                <w:sz w:val="28"/>
              </w:rPr>
              <w:t>–</w:t>
            </w:r>
            <w:r>
              <w:rPr>
                <w:spacing w:val="-6"/>
                <w:sz w:val="28"/>
              </w:rPr>
              <w:t xml:space="preserve"> </w:t>
            </w:r>
            <w:r>
              <w:rPr>
                <w:sz w:val="28"/>
              </w:rPr>
              <w:t>провирус</w:t>
            </w:r>
            <w:r>
              <w:rPr>
                <w:spacing w:val="-6"/>
                <w:sz w:val="28"/>
              </w:rPr>
              <w:t xml:space="preserve"> </w:t>
            </w:r>
            <w:r>
              <w:rPr>
                <w:sz w:val="28"/>
              </w:rPr>
              <w:t>взаимодействует</w:t>
            </w:r>
            <w:r>
              <w:rPr>
                <w:spacing w:val="-7"/>
                <w:sz w:val="28"/>
              </w:rPr>
              <w:t xml:space="preserve"> </w:t>
            </w:r>
            <w:r>
              <w:rPr>
                <w:sz w:val="28"/>
              </w:rPr>
              <w:t>с</w:t>
            </w:r>
            <w:r>
              <w:rPr>
                <w:spacing w:val="-6"/>
                <w:sz w:val="28"/>
              </w:rPr>
              <w:t xml:space="preserve"> </w:t>
            </w:r>
            <w:r>
              <w:rPr>
                <w:sz w:val="28"/>
              </w:rPr>
              <w:t>Т</w:t>
            </w:r>
            <w:r>
              <w:rPr>
                <w:spacing w:val="-4"/>
                <w:sz w:val="28"/>
              </w:rPr>
              <w:t xml:space="preserve"> </w:t>
            </w:r>
            <w:r>
              <w:rPr>
                <w:spacing w:val="-2"/>
                <w:sz w:val="28"/>
              </w:rPr>
              <w:t>–лимфоцитами</w:t>
            </w:r>
          </w:p>
        </w:tc>
        <w:tc>
          <w:tcPr>
            <w:tcW w:w="1695" w:type="dxa"/>
          </w:tcPr>
          <w:p w:rsidR="00D06153" w:rsidRDefault="00D06153">
            <w:pPr>
              <w:pStyle w:val="TableParagraph"/>
              <w:rPr>
                <w:sz w:val="26"/>
              </w:rPr>
            </w:pPr>
          </w:p>
        </w:tc>
      </w:tr>
    </w:tbl>
    <w:p w:rsidR="00D06153" w:rsidRDefault="00D06153">
      <w:pPr>
        <w:pStyle w:val="TableParagraph"/>
        <w:rPr>
          <w:sz w:val="26"/>
        </w:rPr>
        <w:sectPr w:rsidR="00D06153">
          <w:type w:val="continuous"/>
          <w:pgSz w:w="11910" w:h="16840"/>
          <w:pgMar w:top="1100" w:right="422" w:bottom="1240" w:left="566" w:header="0" w:footer="997" w:gutter="0"/>
          <w:cols w:space="720"/>
        </w:sectPr>
      </w:pPr>
    </w:p>
    <w:tbl>
      <w:tblPr>
        <w:tblStyle w:val="TableNormal"/>
        <w:tblW w:w="0" w:type="auto"/>
        <w:tblInd w:w="1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54"/>
        <w:gridCol w:w="1695"/>
      </w:tblGrid>
      <w:tr w:rsidR="00D06153">
        <w:trPr>
          <w:trHeight w:val="14173"/>
        </w:trPr>
        <w:tc>
          <w:tcPr>
            <w:tcW w:w="7654" w:type="dxa"/>
          </w:tcPr>
          <w:p w:rsidR="00D06153" w:rsidRDefault="00EC2AFF">
            <w:pPr>
              <w:pStyle w:val="TableParagraph"/>
              <w:ind w:left="110"/>
              <w:rPr>
                <w:sz w:val="28"/>
              </w:rPr>
            </w:pPr>
            <w:r>
              <w:rPr>
                <w:b/>
                <w:sz w:val="28"/>
              </w:rPr>
              <w:lastRenderedPageBreak/>
              <w:t>Эталон</w:t>
            </w:r>
            <w:r>
              <w:rPr>
                <w:b/>
                <w:spacing w:val="-4"/>
                <w:sz w:val="28"/>
              </w:rPr>
              <w:t xml:space="preserve"> </w:t>
            </w:r>
            <w:r>
              <w:rPr>
                <w:b/>
                <w:sz w:val="28"/>
              </w:rPr>
              <w:t>ответа:</w:t>
            </w:r>
            <w:r>
              <w:rPr>
                <w:b/>
                <w:spacing w:val="-2"/>
                <w:sz w:val="28"/>
              </w:rPr>
              <w:t xml:space="preserve"> </w:t>
            </w:r>
            <w:r>
              <w:rPr>
                <w:sz w:val="28"/>
              </w:rPr>
              <w:t>gp</w:t>
            </w:r>
            <w:r>
              <w:rPr>
                <w:spacing w:val="-7"/>
                <w:sz w:val="28"/>
              </w:rPr>
              <w:t xml:space="preserve"> </w:t>
            </w:r>
            <w:r>
              <w:rPr>
                <w:sz w:val="28"/>
              </w:rPr>
              <w:t>120</w:t>
            </w:r>
            <w:r>
              <w:rPr>
                <w:spacing w:val="-7"/>
                <w:sz w:val="28"/>
              </w:rPr>
              <w:t xml:space="preserve"> </w:t>
            </w:r>
            <w:r>
              <w:rPr>
                <w:sz w:val="28"/>
              </w:rPr>
              <w:t>ВИЧ</w:t>
            </w:r>
            <w:r>
              <w:rPr>
                <w:spacing w:val="-6"/>
                <w:sz w:val="28"/>
              </w:rPr>
              <w:t xml:space="preserve"> </w:t>
            </w:r>
            <w:r>
              <w:rPr>
                <w:sz w:val="28"/>
              </w:rPr>
              <w:t>взаимодействует</w:t>
            </w:r>
            <w:r>
              <w:rPr>
                <w:spacing w:val="-8"/>
                <w:sz w:val="28"/>
              </w:rPr>
              <w:t xml:space="preserve"> </w:t>
            </w:r>
            <w:r>
              <w:rPr>
                <w:sz w:val="28"/>
              </w:rPr>
              <w:t>с</w:t>
            </w:r>
            <w:r>
              <w:rPr>
                <w:spacing w:val="-6"/>
                <w:sz w:val="28"/>
              </w:rPr>
              <w:t xml:space="preserve"> </w:t>
            </w:r>
            <w:r>
              <w:rPr>
                <w:sz w:val="28"/>
              </w:rPr>
              <w:t>CD4-антигенами лимфоидных клеток, gp 41</w:t>
            </w:r>
          </w:p>
          <w:p w:rsidR="00D06153" w:rsidRDefault="00EC2AFF">
            <w:pPr>
              <w:pStyle w:val="TableParagraph"/>
              <w:spacing w:line="321" w:lineRule="exact"/>
              <w:ind w:left="110"/>
              <w:rPr>
                <w:sz w:val="28"/>
              </w:rPr>
            </w:pPr>
            <w:r>
              <w:rPr>
                <w:sz w:val="28"/>
              </w:rPr>
              <w:t>обусловливает</w:t>
            </w:r>
            <w:r>
              <w:rPr>
                <w:spacing w:val="-11"/>
                <w:sz w:val="28"/>
              </w:rPr>
              <w:t xml:space="preserve"> </w:t>
            </w:r>
            <w:r>
              <w:rPr>
                <w:sz w:val="28"/>
              </w:rPr>
              <w:t>слияние</w:t>
            </w:r>
            <w:r>
              <w:rPr>
                <w:spacing w:val="-8"/>
                <w:sz w:val="28"/>
              </w:rPr>
              <w:t xml:space="preserve"> </w:t>
            </w:r>
            <w:r>
              <w:rPr>
                <w:sz w:val="28"/>
              </w:rPr>
              <w:t>вирусной</w:t>
            </w:r>
            <w:r>
              <w:rPr>
                <w:spacing w:val="-10"/>
                <w:sz w:val="28"/>
              </w:rPr>
              <w:t xml:space="preserve"> </w:t>
            </w:r>
            <w:r>
              <w:rPr>
                <w:sz w:val="28"/>
              </w:rPr>
              <w:t>и</w:t>
            </w:r>
            <w:r>
              <w:rPr>
                <w:spacing w:val="-9"/>
                <w:sz w:val="28"/>
              </w:rPr>
              <w:t xml:space="preserve"> </w:t>
            </w:r>
            <w:r>
              <w:rPr>
                <w:sz w:val="28"/>
              </w:rPr>
              <w:t>клеточной</w:t>
            </w:r>
            <w:r>
              <w:rPr>
                <w:spacing w:val="-10"/>
                <w:sz w:val="28"/>
              </w:rPr>
              <w:t xml:space="preserve"> </w:t>
            </w:r>
            <w:r>
              <w:rPr>
                <w:spacing w:val="-2"/>
                <w:sz w:val="28"/>
              </w:rPr>
              <w:t>оболочек</w:t>
            </w:r>
          </w:p>
          <w:p w:rsidR="00D06153" w:rsidRDefault="00EC2AFF">
            <w:pPr>
              <w:pStyle w:val="TableParagraph"/>
              <w:spacing w:before="319" w:line="322" w:lineRule="exact"/>
              <w:ind w:left="110"/>
              <w:rPr>
                <w:sz w:val="28"/>
              </w:rPr>
            </w:pPr>
            <w:r>
              <w:rPr>
                <w:sz w:val="28"/>
              </w:rPr>
              <w:t>4.Провирус</w:t>
            </w:r>
            <w:r>
              <w:rPr>
                <w:spacing w:val="-3"/>
                <w:sz w:val="28"/>
              </w:rPr>
              <w:t xml:space="preserve"> </w:t>
            </w:r>
            <w:r>
              <w:rPr>
                <w:sz w:val="28"/>
              </w:rPr>
              <w:t>ВИЧ</w:t>
            </w:r>
            <w:r>
              <w:rPr>
                <w:spacing w:val="-4"/>
                <w:sz w:val="28"/>
              </w:rPr>
              <w:t xml:space="preserve"> </w:t>
            </w:r>
            <w:r>
              <w:rPr>
                <w:sz w:val="28"/>
              </w:rPr>
              <w:t>–</w:t>
            </w:r>
            <w:r>
              <w:rPr>
                <w:spacing w:val="-6"/>
                <w:sz w:val="28"/>
              </w:rPr>
              <w:t xml:space="preserve"> </w:t>
            </w:r>
            <w:r>
              <w:rPr>
                <w:spacing w:val="-5"/>
                <w:sz w:val="28"/>
              </w:rPr>
              <w:t>это</w:t>
            </w:r>
          </w:p>
          <w:p w:rsidR="00D06153" w:rsidRDefault="00EC2AFF">
            <w:pPr>
              <w:pStyle w:val="TableParagraph"/>
              <w:numPr>
                <w:ilvl w:val="0"/>
                <w:numId w:val="219"/>
              </w:numPr>
              <w:tabs>
                <w:tab w:val="left" w:pos="320"/>
              </w:tabs>
              <w:spacing w:line="322" w:lineRule="exact"/>
              <w:ind w:left="320" w:hanging="210"/>
              <w:rPr>
                <w:sz w:val="28"/>
              </w:rPr>
            </w:pPr>
            <w:r>
              <w:rPr>
                <w:sz w:val="28"/>
              </w:rPr>
              <w:t>РНК</w:t>
            </w:r>
            <w:r>
              <w:rPr>
                <w:spacing w:val="-9"/>
                <w:sz w:val="28"/>
              </w:rPr>
              <w:t xml:space="preserve"> </w:t>
            </w:r>
            <w:r>
              <w:rPr>
                <w:sz w:val="28"/>
              </w:rPr>
              <w:t>вируса</w:t>
            </w:r>
            <w:r>
              <w:rPr>
                <w:spacing w:val="-9"/>
                <w:sz w:val="28"/>
              </w:rPr>
              <w:t xml:space="preserve"> </w:t>
            </w:r>
            <w:r>
              <w:rPr>
                <w:sz w:val="28"/>
              </w:rPr>
              <w:t>в</w:t>
            </w:r>
            <w:r>
              <w:rPr>
                <w:spacing w:val="-10"/>
                <w:sz w:val="28"/>
              </w:rPr>
              <w:t xml:space="preserve"> </w:t>
            </w:r>
            <w:r>
              <w:rPr>
                <w:sz w:val="28"/>
              </w:rPr>
              <w:t>цитоплазме</w:t>
            </w:r>
            <w:r>
              <w:rPr>
                <w:spacing w:val="-9"/>
                <w:sz w:val="28"/>
              </w:rPr>
              <w:t xml:space="preserve"> </w:t>
            </w:r>
            <w:r>
              <w:rPr>
                <w:sz w:val="28"/>
              </w:rPr>
              <w:t>чувствительной</w:t>
            </w:r>
            <w:r>
              <w:rPr>
                <w:spacing w:val="-9"/>
                <w:sz w:val="28"/>
              </w:rPr>
              <w:t xml:space="preserve"> </w:t>
            </w:r>
            <w:r>
              <w:rPr>
                <w:spacing w:val="-2"/>
                <w:sz w:val="28"/>
              </w:rPr>
              <w:t>клетки</w:t>
            </w:r>
          </w:p>
          <w:p w:rsidR="00D06153" w:rsidRDefault="00EC2AFF">
            <w:pPr>
              <w:pStyle w:val="TableParagraph"/>
              <w:numPr>
                <w:ilvl w:val="0"/>
                <w:numId w:val="219"/>
              </w:numPr>
              <w:tabs>
                <w:tab w:val="left" w:pos="320"/>
              </w:tabs>
              <w:spacing w:line="322" w:lineRule="exact"/>
              <w:ind w:left="320" w:hanging="210"/>
              <w:rPr>
                <w:sz w:val="28"/>
              </w:rPr>
            </w:pPr>
            <w:r>
              <w:rPr>
                <w:sz w:val="28"/>
              </w:rPr>
              <w:t>ДНК</w:t>
            </w:r>
            <w:r>
              <w:rPr>
                <w:spacing w:val="-6"/>
                <w:sz w:val="28"/>
              </w:rPr>
              <w:t xml:space="preserve"> </w:t>
            </w:r>
            <w:r>
              <w:rPr>
                <w:sz w:val="28"/>
              </w:rPr>
              <w:t>вируса</w:t>
            </w:r>
            <w:r>
              <w:rPr>
                <w:spacing w:val="-5"/>
                <w:sz w:val="28"/>
              </w:rPr>
              <w:t xml:space="preserve"> </w:t>
            </w:r>
            <w:r>
              <w:rPr>
                <w:sz w:val="28"/>
              </w:rPr>
              <w:t>в</w:t>
            </w:r>
            <w:r>
              <w:rPr>
                <w:spacing w:val="-7"/>
                <w:sz w:val="28"/>
              </w:rPr>
              <w:t xml:space="preserve"> </w:t>
            </w:r>
            <w:r>
              <w:rPr>
                <w:spacing w:val="-2"/>
                <w:sz w:val="28"/>
              </w:rPr>
              <w:t>цитоплазме</w:t>
            </w:r>
          </w:p>
          <w:p w:rsidR="00D06153" w:rsidRDefault="00EC2AFF">
            <w:pPr>
              <w:pStyle w:val="TableParagraph"/>
              <w:numPr>
                <w:ilvl w:val="0"/>
                <w:numId w:val="219"/>
              </w:numPr>
              <w:tabs>
                <w:tab w:val="left" w:pos="320"/>
              </w:tabs>
              <w:spacing w:line="322" w:lineRule="exact"/>
              <w:ind w:left="320" w:hanging="210"/>
              <w:rPr>
                <w:sz w:val="28"/>
              </w:rPr>
            </w:pPr>
            <w:r>
              <w:rPr>
                <w:sz w:val="28"/>
              </w:rPr>
              <w:t>ДНК</w:t>
            </w:r>
            <w:r>
              <w:rPr>
                <w:spacing w:val="-5"/>
                <w:sz w:val="28"/>
              </w:rPr>
              <w:t xml:space="preserve"> </w:t>
            </w:r>
            <w:r>
              <w:rPr>
                <w:sz w:val="28"/>
              </w:rPr>
              <w:t>вируса</w:t>
            </w:r>
            <w:r>
              <w:rPr>
                <w:spacing w:val="-4"/>
                <w:sz w:val="28"/>
              </w:rPr>
              <w:t xml:space="preserve"> </w:t>
            </w:r>
            <w:r>
              <w:rPr>
                <w:sz w:val="28"/>
              </w:rPr>
              <w:t>в</w:t>
            </w:r>
            <w:r>
              <w:rPr>
                <w:spacing w:val="-6"/>
                <w:sz w:val="28"/>
              </w:rPr>
              <w:t xml:space="preserve"> </w:t>
            </w:r>
            <w:r>
              <w:rPr>
                <w:sz w:val="28"/>
              </w:rPr>
              <w:t>ядре</w:t>
            </w:r>
            <w:r>
              <w:rPr>
                <w:spacing w:val="-4"/>
                <w:sz w:val="28"/>
              </w:rPr>
              <w:t xml:space="preserve"> </w:t>
            </w:r>
            <w:r>
              <w:rPr>
                <w:spacing w:val="-2"/>
                <w:sz w:val="28"/>
              </w:rPr>
              <w:t>клетки</w:t>
            </w:r>
          </w:p>
          <w:p w:rsidR="00D06153" w:rsidRDefault="00EC2AFF">
            <w:pPr>
              <w:pStyle w:val="TableParagraph"/>
              <w:numPr>
                <w:ilvl w:val="0"/>
                <w:numId w:val="219"/>
              </w:numPr>
              <w:tabs>
                <w:tab w:val="left" w:pos="392"/>
              </w:tabs>
              <w:ind w:left="392" w:hanging="282"/>
              <w:rPr>
                <w:sz w:val="28"/>
              </w:rPr>
            </w:pPr>
            <w:r>
              <w:rPr>
                <w:sz w:val="28"/>
              </w:rPr>
              <w:t>интегрированная</w:t>
            </w:r>
            <w:r>
              <w:rPr>
                <w:spacing w:val="-8"/>
                <w:sz w:val="28"/>
              </w:rPr>
              <w:t xml:space="preserve"> </w:t>
            </w:r>
            <w:r>
              <w:rPr>
                <w:sz w:val="28"/>
              </w:rPr>
              <w:t>ДНК</w:t>
            </w:r>
            <w:r>
              <w:rPr>
                <w:spacing w:val="-7"/>
                <w:sz w:val="28"/>
              </w:rPr>
              <w:t xml:space="preserve"> </w:t>
            </w:r>
            <w:r>
              <w:rPr>
                <w:sz w:val="28"/>
              </w:rPr>
              <w:t>вируса</w:t>
            </w:r>
            <w:r>
              <w:rPr>
                <w:spacing w:val="-8"/>
                <w:sz w:val="28"/>
              </w:rPr>
              <w:t xml:space="preserve"> </w:t>
            </w:r>
            <w:r>
              <w:rPr>
                <w:sz w:val="28"/>
              </w:rPr>
              <w:t>в</w:t>
            </w:r>
            <w:r>
              <w:rPr>
                <w:spacing w:val="-10"/>
                <w:sz w:val="28"/>
              </w:rPr>
              <w:t xml:space="preserve"> </w:t>
            </w:r>
            <w:r>
              <w:rPr>
                <w:sz w:val="28"/>
              </w:rPr>
              <w:t>ДНК</w:t>
            </w:r>
            <w:r>
              <w:rPr>
                <w:spacing w:val="-8"/>
                <w:sz w:val="28"/>
              </w:rPr>
              <w:t xml:space="preserve"> </w:t>
            </w:r>
            <w:r>
              <w:rPr>
                <w:sz w:val="28"/>
              </w:rPr>
              <w:t>клетки-</w:t>
            </w:r>
            <w:r>
              <w:rPr>
                <w:spacing w:val="-2"/>
                <w:sz w:val="28"/>
              </w:rPr>
              <w:t>хозяина</w:t>
            </w:r>
          </w:p>
          <w:p w:rsidR="00D06153" w:rsidRDefault="00EC2AFF">
            <w:pPr>
              <w:pStyle w:val="TableParagraph"/>
              <w:spacing w:before="322"/>
              <w:ind w:left="110"/>
              <w:rPr>
                <w:sz w:val="28"/>
              </w:rPr>
            </w:pPr>
            <w:r>
              <w:rPr>
                <w:b/>
                <w:sz w:val="28"/>
              </w:rPr>
              <w:t>Эталон</w:t>
            </w:r>
            <w:r>
              <w:rPr>
                <w:b/>
                <w:spacing w:val="-5"/>
                <w:sz w:val="28"/>
              </w:rPr>
              <w:t xml:space="preserve"> </w:t>
            </w:r>
            <w:r>
              <w:rPr>
                <w:b/>
                <w:sz w:val="28"/>
              </w:rPr>
              <w:t>ответа:</w:t>
            </w:r>
            <w:r>
              <w:rPr>
                <w:b/>
                <w:spacing w:val="-5"/>
                <w:sz w:val="28"/>
              </w:rPr>
              <w:t xml:space="preserve"> </w:t>
            </w:r>
            <w:r>
              <w:rPr>
                <w:sz w:val="28"/>
              </w:rPr>
              <w:t>интегрированная</w:t>
            </w:r>
            <w:r>
              <w:rPr>
                <w:spacing w:val="-5"/>
                <w:sz w:val="28"/>
              </w:rPr>
              <w:t xml:space="preserve"> </w:t>
            </w:r>
            <w:r>
              <w:rPr>
                <w:sz w:val="28"/>
              </w:rPr>
              <w:t>ДНК</w:t>
            </w:r>
            <w:r>
              <w:rPr>
                <w:spacing w:val="-6"/>
                <w:sz w:val="28"/>
              </w:rPr>
              <w:t xml:space="preserve"> </w:t>
            </w:r>
            <w:r>
              <w:rPr>
                <w:sz w:val="28"/>
              </w:rPr>
              <w:t>вируса</w:t>
            </w:r>
            <w:r>
              <w:rPr>
                <w:spacing w:val="-6"/>
                <w:sz w:val="28"/>
              </w:rPr>
              <w:t xml:space="preserve"> </w:t>
            </w:r>
            <w:r>
              <w:rPr>
                <w:sz w:val="28"/>
              </w:rPr>
              <w:t>в</w:t>
            </w:r>
            <w:r>
              <w:rPr>
                <w:spacing w:val="-8"/>
                <w:sz w:val="28"/>
              </w:rPr>
              <w:t xml:space="preserve"> </w:t>
            </w:r>
            <w:r>
              <w:rPr>
                <w:sz w:val="28"/>
              </w:rPr>
              <w:t>ДНК</w:t>
            </w:r>
            <w:r>
              <w:rPr>
                <w:spacing w:val="-6"/>
                <w:sz w:val="28"/>
              </w:rPr>
              <w:t xml:space="preserve"> </w:t>
            </w:r>
            <w:r>
              <w:rPr>
                <w:sz w:val="28"/>
              </w:rPr>
              <w:t>клетки-</w:t>
            </w:r>
            <w:r>
              <w:rPr>
                <w:spacing w:val="-2"/>
                <w:sz w:val="28"/>
              </w:rPr>
              <w:t>хозяина</w:t>
            </w:r>
          </w:p>
          <w:p w:rsidR="00D06153" w:rsidRDefault="00EC2AFF">
            <w:pPr>
              <w:pStyle w:val="TableParagraph"/>
              <w:numPr>
                <w:ilvl w:val="0"/>
                <w:numId w:val="219"/>
              </w:numPr>
              <w:tabs>
                <w:tab w:val="left" w:pos="320"/>
              </w:tabs>
              <w:spacing w:before="320"/>
              <w:ind w:left="320" w:hanging="210"/>
              <w:rPr>
                <w:sz w:val="28"/>
              </w:rPr>
            </w:pPr>
            <w:r>
              <w:rPr>
                <w:sz w:val="28"/>
              </w:rPr>
              <w:t>Провирус</w:t>
            </w:r>
            <w:r>
              <w:rPr>
                <w:spacing w:val="-7"/>
                <w:sz w:val="28"/>
              </w:rPr>
              <w:t xml:space="preserve"> </w:t>
            </w:r>
            <w:r>
              <w:rPr>
                <w:sz w:val="28"/>
              </w:rPr>
              <w:t>ВИЧ</w:t>
            </w:r>
            <w:r>
              <w:rPr>
                <w:spacing w:val="-11"/>
                <w:sz w:val="28"/>
              </w:rPr>
              <w:t xml:space="preserve"> </w:t>
            </w:r>
            <w:r>
              <w:rPr>
                <w:sz w:val="28"/>
              </w:rPr>
              <w:t>активируется</w:t>
            </w:r>
            <w:r>
              <w:rPr>
                <w:spacing w:val="-9"/>
                <w:sz w:val="28"/>
              </w:rPr>
              <w:t xml:space="preserve"> </w:t>
            </w:r>
            <w:r>
              <w:rPr>
                <w:sz w:val="28"/>
              </w:rPr>
              <w:t>потому,</w:t>
            </w:r>
            <w:r>
              <w:rPr>
                <w:spacing w:val="-9"/>
                <w:sz w:val="28"/>
              </w:rPr>
              <w:t xml:space="preserve"> </w:t>
            </w:r>
            <w:r>
              <w:rPr>
                <w:spacing w:val="-5"/>
                <w:sz w:val="28"/>
              </w:rPr>
              <w:t>что</w:t>
            </w:r>
          </w:p>
          <w:p w:rsidR="00D06153" w:rsidRDefault="00EC2AFF">
            <w:pPr>
              <w:pStyle w:val="TableParagraph"/>
              <w:numPr>
                <w:ilvl w:val="0"/>
                <w:numId w:val="218"/>
              </w:numPr>
              <w:tabs>
                <w:tab w:val="left" w:pos="392"/>
              </w:tabs>
              <w:spacing w:before="1"/>
              <w:ind w:right="625" w:firstLine="0"/>
              <w:rPr>
                <w:sz w:val="28"/>
              </w:rPr>
            </w:pPr>
            <w:r>
              <w:rPr>
                <w:sz w:val="28"/>
              </w:rPr>
              <w:t>имеет</w:t>
            </w:r>
            <w:r>
              <w:rPr>
                <w:spacing w:val="-12"/>
                <w:sz w:val="28"/>
              </w:rPr>
              <w:t xml:space="preserve"> </w:t>
            </w:r>
            <w:r>
              <w:rPr>
                <w:sz w:val="28"/>
              </w:rPr>
              <w:t>регуляторные</w:t>
            </w:r>
            <w:r>
              <w:rPr>
                <w:spacing w:val="-11"/>
                <w:sz w:val="28"/>
              </w:rPr>
              <w:t xml:space="preserve"> </w:t>
            </w:r>
            <w:r>
              <w:rPr>
                <w:sz w:val="28"/>
              </w:rPr>
              <w:t>гены,</w:t>
            </w:r>
            <w:r>
              <w:rPr>
                <w:spacing w:val="-9"/>
                <w:sz w:val="28"/>
              </w:rPr>
              <w:t xml:space="preserve"> </w:t>
            </w:r>
            <w:r>
              <w:rPr>
                <w:sz w:val="28"/>
              </w:rPr>
              <w:t>ответственные</w:t>
            </w:r>
            <w:r>
              <w:rPr>
                <w:spacing w:val="-11"/>
                <w:sz w:val="28"/>
              </w:rPr>
              <w:t xml:space="preserve"> </w:t>
            </w:r>
            <w:r>
              <w:rPr>
                <w:sz w:val="28"/>
              </w:rPr>
              <w:t>за</w:t>
            </w:r>
            <w:r>
              <w:rPr>
                <w:spacing w:val="-10"/>
                <w:sz w:val="28"/>
              </w:rPr>
              <w:t xml:space="preserve"> </w:t>
            </w:r>
            <w:r>
              <w:rPr>
                <w:sz w:val="28"/>
              </w:rPr>
              <w:t>активацию провируса в делящейся клетке</w:t>
            </w:r>
          </w:p>
          <w:p w:rsidR="00D06153" w:rsidRDefault="00EC2AFF">
            <w:pPr>
              <w:pStyle w:val="TableParagraph"/>
              <w:numPr>
                <w:ilvl w:val="0"/>
                <w:numId w:val="218"/>
              </w:numPr>
              <w:tabs>
                <w:tab w:val="left" w:pos="320"/>
              </w:tabs>
              <w:spacing w:before="4" w:line="322" w:lineRule="exact"/>
              <w:ind w:left="320" w:hanging="210"/>
              <w:rPr>
                <w:sz w:val="28"/>
              </w:rPr>
            </w:pPr>
            <w:r>
              <w:rPr>
                <w:sz w:val="28"/>
              </w:rPr>
              <w:t>встраивается</w:t>
            </w:r>
            <w:r>
              <w:rPr>
                <w:spacing w:val="-11"/>
                <w:sz w:val="28"/>
              </w:rPr>
              <w:t xml:space="preserve"> </w:t>
            </w:r>
            <w:r>
              <w:rPr>
                <w:sz w:val="28"/>
              </w:rPr>
              <w:t>в</w:t>
            </w:r>
            <w:r>
              <w:rPr>
                <w:spacing w:val="-13"/>
                <w:sz w:val="28"/>
              </w:rPr>
              <w:t xml:space="preserve"> </w:t>
            </w:r>
            <w:r>
              <w:rPr>
                <w:sz w:val="28"/>
              </w:rPr>
              <w:t>ДНК</w:t>
            </w:r>
            <w:r>
              <w:rPr>
                <w:spacing w:val="-12"/>
                <w:sz w:val="28"/>
              </w:rPr>
              <w:t xml:space="preserve"> </w:t>
            </w:r>
            <w:r>
              <w:rPr>
                <w:sz w:val="28"/>
              </w:rPr>
              <w:t>покоящейся</w:t>
            </w:r>
            <w:r>
              <w:rPr>
                <w:spacing w:val="-10"/>
                <w:sz w:val="28"/>
              </w:rPr>
              <w:t xml:space="preserve"> </w:t>
            </w:r>
            <w:r>
              <w:rPr>
                <w:sz w:val="28"/>
              </w:rPr>
              <w:t>чувствительной</w:t>
            </w:r>
            <w:r>
              <w:rPr>
                <w:spacing w:val="-12"/>
                <w:sz w:val="28"/>
              </w:rPr>
              <w:t xml:space="preserve"> </w:t>
            </w:r>
            <w:r>
              <w:rPr>
                <w:spacing w:val="-2"/>
                <w:sz w:val="28"/>
              </w:rPr>
              <w:t>клетки</w:t>
            </w:r>
          </w:p>
          <w:p w:rsidR="00D06153" w:rsidRDefault="00EC2AFF">
            <w:pPr>
              <w:pStyle w:val="TableParagraph"/>
              <w:numPr>
                <w:ilvl w:val="0"/>
                <w:numId w:val="218"/>
              </w:numPr>
              <w:tabs>
                <w:tab w:val="left" w:pos="392"/>
              </w:tabs>
              <w:spacing w:line="322" w:lineRule="exact"/>
              <w:ind w:left="392" w:hanging="282"/>
              <w:rPr>
                <w:sz w:val="28"/>
              </w:rPr>
            </w:pPr>
            <w:r>
              <w:rPr>
                <w:sz w:val="28"/>
              </w:rPr>
              <w:t>«отпочковывается»</w:t>
            </w:r>
            <w:r>
              <w:rPr>
                <w:spacing w:val="-18"/>
                <w:sz w:val="28"/>
              </w:rPr>
              <w:t xml:space="preserve"> </w:t>
            </w:r>
            <w:r>
              <w:rPr>
                <w:sz w:val="28"/>
              </w:rPr>
              <w:t>от</w:t>
            </w:r>
            <w:r>
              <w:rPr>
                <w:spacing w:val="-14"/>
                <w:sz w:val="28"/>
              </w:rPr>
              <w:t xml:space="preserve"> </w:t>
            </w:r>
            <w:r>
              <w:rPr>
                <w:sz w:val="28"/>
              </w:rPr>
              <w:t>чувствительной</w:t>
            </w:r>
            <w:r>
              <w:rPr>
                <w:spacing w:val="-11"/>
                <w:sz w:val="28"/>
              </w:rPr>
              <w:t xml:space="preserve"> </w:t>
            </w:r>
            <w:r>
              <w:rPr>
                <w:spacing w:val="-2"/>
                <w:sz w:val="28"/>
              </w:rPr>
              <w:t>клетки</w:t>
            </w:r>
          </w:p>
          <w:p w:rsidR="00D06153" w:rsidRDefault="00EC2AFF">
            <w:pPr>
              <w:pStyle w:val="TableParagraph"/>
              <w:numPr>
                <w:ilvl w:val="0"/>
                <w:numId w:val="218"/>
              </w:numPr>
              <w:tabs>
                <w:tab w:val="left" w:pos="392"/>
              </w:tabs>
              <w:ind w:left="392" w:hanging="282"/>
              <w:rPr>
                <w:sz w:val="28"/>
              </w:rPr>
            </w:pPr>
            <w:r>
              <w:rPr>
                <w:sz w:val="28"/>
              </w:rPr>
              <w:t>на</w:t>
            </w:r>
            <w:r>
              <w:rPr>
                <w:spacing w:val="-6"/>
                <w:sz w:val="28"/>
              </w:rPr>
              <w:t xml:space="preserve"> </w:t>
            </w:r>
            <w:r>
              <w:rPr>
                <w:sz w:val="28"/>
              </w:rPr>
              <w:t>него</w:t>
            </w:r>
            <w:r>
              <w:rPr>
                <w:spacing w:val="-10"/>
                <w:sz w:val="28"/>
              </w:rPr>
              <w:t xml:space="preserve"> </w:t>
            </w:r>
            <w:r>
              <w:rPr>
                <w:sz w:val="28"/>
              </w:rPr>
              <w:t>действуют</w:t>
            </w:r>
            <w:r>
              <w:rPr>
                <w:spacing w:val="-7"/>
                <w:sz w:val="28"/>
              </w:rPr>
              <w:t xml:space="preserve"> </w:t>
            </w:r>
            <w:r>
              <w:rPr>
                <w:sz w:val="28"/>
              </w:rPr>
              <w:t>антигены,</w:t>
            </w:r>
            <w:r>
              <w:rPr>
                <w:spacing w:val="-4"/>
                <w:sz w:val="28"/>
              </w:rPr>
              <w:t xml:space="preserve"> </w:t>
            </w:r>
            <w:r>
              <w:rPr>
                <w:sz w:val="28"/>
              </w:rPr>
              <w:t>и</w:t>
            </w:r>
            <w:r>
              <w:rPr>
                <w:spacing w:val="-7"/>
                <w:sz w:val="28"/>
              </w:rPr>
              <w:t xml:space="preserve"> </w:t>
            </w:r>
            <w:r>
              <w:rPr>
                <w:spacing w:val="-2"/>
                <w:sz w:val="28"/>
              </w:rPr>
              <w:t>митогены</w:t>
            </w:r>
          </w:p>
          <w:p w:rsidR="00D06153" w:rsidRDefault="00EC2AFF">
            <w:pPr>
              <w:pStyle w:val="TableParagraph"/>
              <w:spacing w:before="321"/>
              <w:ind w:left="110"/>
              <w:rPr>
                <w:sz w:val="28"/>
              </w:rPr>
            </w:pPr>
            <w:r>
              <w:rPr>
                <w:b/>
                <w:sz w:val="28"/>
              </w:rPr>
              <w:t>Эталон</w:t>
            </w:r>
            <w:r>
              <w:rPr>
                <w:b/>
                <w:spacing w:val="-7"/>
                <w:sz w:val="28"/>
              </w:rPr>
              <w:t xml:space="preserve"> </w:t>
            </w:r>
            <w:r>
              <w:rPr>
                <w:b/>
                <w:sz w:val="28"/>
              </w:rPr>
              <w:t>ответа:</w:t>
            </w:r>
            <w:r>
              <w:rPr>
                <w:b/>
                <w:spacing w:val="-8"/>
                <w:sz w:val="28"/>
              </w:rPr>
              <w:t xml:space="preserve"> </w:t>
            </w:r>
            <w:r>
              <w:rPr>
                <w:sz w:val="28"/>
              </w:rPr>
              <w:t>имеет</w:t>
            </w:r>
            <w:r>
              <w:rPr>
                <w:spacing w:val="-10"/>
                <w:sz w:val="28"/>
              </w:rPr>
              <w:t xml:space="preserve"> </w:t>
            </w:r>
            <w:r>
              <w:rPr>
                <w:sz w:val="28"/>
              </w:rPr>
              <w:t>регуляторные</w:t>
            </w:r>
            <w:r>
              <w:rPr>
                <w:spacing w:val="-9"/>
                <w:sz w:val="28"/>
              </w:rPr>
              <w:t xml:space="preserve"> </w:t>
            </w:r>
            <w:r>
              <w:rPr>
                <w:sz w:val="28"/>
              </w:rPr>
              <w:t>гены,</w:t>
            </w:r>
            <w:r>
              <w:rPr>
                <w:spacing w:val="-7"/>
                <w:sz w:val="28"/>
              </w:rPr>
              <w:t xml:space="preserve"> </w:t>
            </w:r>
            <w:r>
              <w:rPr>
                <w:sz w:val="28"/>
              </w:rPr>
              <w:t>ответственные</w:t>
            </w:r>
            <w:r>
              <w:rPr>
                <w:spacing w:val="-9"/>
                <w:sz w:val="28"/>
              </w:rPr>
              <w:t xml:space="preserve"> </w:t>
            </w:r>
            <w:r>
              <w:rPr>
                <w:sz w:val="28"/>
              </w:rPr>
              <w:t>за активацию провируса в делящейся клетке</w:t>
            </w:r>
          </w:p>
          <w:p w:rsidR="00D06153" w:rsidRDefault="00EC2AFF">
            <w:pPr>
              <w:pStyle w:val="TableParagraph"/>
              <w:spacing w:before="321"/>
              <w:ind w:left="110"/>
              <w:rPr>
                <w:sz w:val="28"/>
              </w:rPr>
            </w:pPr>
            <w:r>
              <w:rPr>
                <w:sz w:val="28"/>
              </w:rPr>
              <w:t>6.Факторами</w:t>
            </w:r>
            <w:r>
              <w:rPr>
                <w:spacing w:val="-8"/>
                <w:sz w:val="28"/>
              </w:rPr>
              <w:t xml:space="preserve"> </w:t>
            </w:r>
            <w:r>
              <w:rPr>
                <w:sz w:val="28"/>
              </w:rPr>
              <w:t>нарушения</w:t>
            </w:r>
            <w:r>
              <w:rPr>
                <w:spacing w:val="-7"/>
                <w:sz w:val="28"/>
              </w:rPr>
              <w:t xml:space="preserve"> </w:t>
            </w:r>
            <w:r>
              <w:rPr>
                <w:sz w:val="28"/>
              </w:rPr>
              <w:t>иммунной</w:t>
            </w:r>
            <w:r>
              <w:rPr>
                <w:spacing w:val="-8"/>
                <w:sz w:val="28"/>
              </w:rPr>
              <w:t xml:space="preserve"> </w:t>
            </w:r>
            <w:r>
              <w:rPr>
                <w:sz w:val="28"/>
              </w:rPr>
              <w:t>системы</w:t>
            </w:r>
            <w:r>
              <w:rPr>
                <w:spacing w:val="-8"/>
                <w:sz w:val="28"/>
              </w:rPr>
              <w:t xml:space="preserve"> </w:t>
            </w:r>
            <w:r>
              <w:rPr>
                <w:sz w:val="28"/>
              </w:rPr>
              <w:t>при</w:t>
            </w:r>
            <w:r>
              <w:rPr>
                <w:spacing w:val="-8"/>
                <w:sz w:val="28"/>
              </w:rPr>
              <w:t xml:space="preserve"> </w:t>
            </w:r>
            <w:r>
              <w:rPr>
                <w:sz w:val="28"/>
              </w:rPr>
              <w:t>ВИЧ –инфекции, приводящими к</w:t>
            </w:r>
          </w:p>
          <w:p w:rsidR="00D06153" w:rsidRDefault="00EC2AFF">
            <w:pPr>
              <w:pStyle w:val="TableParagraph"/>
              <w:spacing w:line="321" w:lineRule="exact"/>
              <w:ind w:left="110"/>
              <w:rPr>
                <w:sz w:val="28"/>
              </w:rPr>
            </w:pPr>
            <w:r>
              <w:rPr>
                <w:sz w:val="28"/>
              </w:rPr>
              <w:t>СПИД,</w:t>
            </w:r>
            <w:r>
              <w:rPr>
                <w:spacing w:val="-8"/>
                <w:sz w:val="28"/>
              </w:rPr>
              <w:t xml:space="preserve"> </w:t>
            </w:r>
            <w:r>
              <w:rPr>
                <w:spacing w:val="-2"/>
                <w:sz w:val="28"/>
              </w:rPr>
              <w:t>является</w:t>
            </w:r>
          </w:p>
          <w:p w:rsidR="00D06153" w:rsidRDefault="00EC2AFF">
            <w:pPr>
              <w:pStyle w:val="TableParagraph"/>
              <w:numPr>
                <w:ilvl w:val="0"/>
                <w:numId w:val="217"/>
              </w:numPr>
              <w:tabs>
                <w:tab w:val="left" w:pos="392"/>
              </w:tabs>
              <w:spacing w:line="322" w:lineRule="exact"/>
              <w:ind w:left="392" w:hanging="282"/>
              <w:rPr>
                <w:sz w:val="28"/>
              </w:rPr>
            </w:pPr>
            <w:r>
              <w:rPr>
                <w:sz w:val="28"/>
              </w:rPr>
              <w:t>снижение</w:t>
            </w:r>
            <w:r>
              <w:rPr>
                <w:spacing w:val="-13"/>
                <w:sz w:val="28"/>
              </w:rPr>
              <w:t xml:space="preserve"> </w:t>
            </w:r>
            <w:r>
              <w:rPr>
                <w:sz w:val="28"/>
              </w:rPr>
              <w:t>продукции</w:t>
            </w:r>
            <w:r>
              <w:rPr>
                <w:spacing w:val="-12"/>
                <w:sz w:val="28"/>
              </w:rPr>
              <w:t xml:space="preserve"> </w:t>
            </w:r>
            <w:r>
              <w:rPr>
                <w:sz w:val="28"/>
              </w:rPr>
              <w:t>естественных</w:t>
            </w:r>
            <w:r>
              <w:rPr>
                <w:spacing w:val="-16"/>
                <w:sz w:val="28"/>
              </w:rPr>
              <w:t xml:space="preserve"> </w:t>
            </w:r>
            <w:r>
              <w:rPr>
                <w:spacing w:val="-2"/>
                <w:sz w:val="28"/>
              </w:rPr>
              <w:t>антител</w:t>
            </w:r>
          </w:p>
          <w:p w:rsidR="00D06153" w:rsidRDefault="00EC2AFF">
            <w:pPr>
              <w:pStyle w:val="TableParagraph"/>
              <w:numPr>
                <w:ilvl w:val="0"/>
                <w:numId w:val="217"/>
              </w:numPr>
              <w:tabs>
                <w:tab w:val="left" w:pos="392"/>
              </w:tabs>
              <w:spacing w:line="242" w:lineRule="auto"/>
              <w:ind w:left="110" w:right="226" w:firstLine="0"/>
              <w:rPr>
                <w:sz w:val="28"/>
              </w:rPr>
            </w:pPr>
            <w:r>
              <w:rPr>
                <w:sz w:val="28"/>
              </w:rPr>
              <w:t>изменение</w:t>
            </w:r>
            <w:r>
              <w:rPr>
                <w:spacing w:val="-8"/>
                <w:sz w:val="28"/>
              </w:rPr>
              <w:t xml:space="preserve"> </w:t>
            </w:r>
            <w:r>
              <w:rPr>
                <w:sz w:val="28"/>
              </w:rPr>
              <w:t>количества</w:t>
            </w:r>
            <w:r>
              <w:rPr>
                <w:spacing w:val="-8"/>
                <w:sz w:val="28"/>
              </w:rPr>
              <w:t xml:space="preserve"> </w:t>
            </w:r>
            <w:r>
              <w:rPr>
                <w:sz w:val="28"/>
              </w:rPr>
              <w:t>и</w:t>
            </w:r>
            <w:r>
              <w:rPr>
                <w:spacing w:val="-9"/>
                <w:sz w:val="28"/>
              </w:rPr>
              <w:t xml:space="preserve"> </w:t>
            </w:r>
            <w:r>
              <w:rPr>
                <w:sz w:val="28"/>
              </w:rPr>
              <w:t>функциональной</w:t>
            </w:r>
            <w:r>
              <w:rPr>
                <w:spacing w:val="-9"/>
                <w:sz w:val="28"/>
              </w:rPr>
              <w:t xml:space="preserve"> </w:t>
            </w:r>
            <w:r>
              <w:rPr>
                <w:sz w:val="28"/>
              </w:rPr>
              <w:t>активности</w:t>
            </w:r>
            <w:r>
              <w:rPr>
                <w:spacing w:val="-9"/>
                <w:sz w:val="28"/>
              </w:rPr>
              <w:t xml:space="preserve"> </w:t>
            </w:r>
            <w:r>
              <w:rPr>
                <w:sz w:val="28"/>
              </w:rPr>
              <w:t>CD</w:t>
            </w:r>
            <w:r>
              <w:rPr>
                <w:spacing w:val="-2"/>
                <w:sz w:val="28"/>
              </w:rPr>
              <w:t xml:space="preserve"> </w:t>
            </w:r>
            <w:r>
              <w:rPr>
                <w:sz w:val="28"/>
              </w:rPr>
              <w:t>-4 лимфоцитов</w:t>
            </w:r>
          </w:p>
          <w:p w:rsidR="00D06153" w:rsidRDefault="00EC2AFF">
            <w:pPr>
              <w:pStyle w:val="TableParagraph"/>
              <w:numPr>
                <w:ilvl w:val="0"/>
                <w:numId w:val="217"/>
              </w:numPr>
              <w:tabs>
                <w:tab w:val="left" w:pos="392"/>
              </w:tabs>
              <w:spacing w:line="320" w:lineRule="exact"/>
              <w:ind w:left="392" w:hanging="282"/>
              <w:rPr>
                <w:sz w:val="28"/>
              </w:rPr>
            </w:pPr>
            <w:r>
              <w:rPr>
                <w:sz w:val="28"/>
              </w:rPr>
              <w:t>нарушение</w:t>
            </w:r>
            <w:r>
              <w:rPr>
                <w:spacing w:val="-12"/>
                <w:sz w:val="28"/>
              </w:rPr>
              <w:t xml:space="preserve"> </w:t>
            </w:r>
            <w:r>
              <w:rPr>
                <w:sz w:val="28"/>
              </w:rPr>
              <w:t>продукции</w:t>
            </w:r>
            <w:r>
              <w:rPr>
                <w:spacing w:val="-13"/>
                <w:sz w:val="28"/>
              </w:rPr>
              <w:t xml:space="preserve"> </w:t>
            </w:r>
            <w:r>
              <w:rPr>
                <w:spacing w:val="-2"/>
                <w:sz w:val="28"/>
              </w:rPr>
              <w:t>цитокинов</w:t>
            </w:r>
          </w:p>
          <w:p w:rsidR="00D06153" w:rsidRDefault="00EC2AFF">
            <w:pPr>
              <w:pStyle w:val="TableParagraph"/>
              <w:numPr>
                <w:ilvl w:val="0"/>
                <w:numId w:val="217"/>
              </w:numPr>
              <w:tabs>
                <w:tab w:val="left" w:pos="392"/>
              </w:tabs>
              <w:ind w:left="392" w:hanging="282"/>
              <w:rPr>
                <w:sz w:val="28"/>
              </w:rPr>
            </w:pPr>
            <w:r>
              <w:rPr>
                <w:sz w:val="28"/>
              </w:rPr>
              <w:t>нарушение</w:t>
            </w:r>
            <w:r>
              <w:rPr>
                <w:spacing w:val="-6"/>
                <w:sz w:val="28"/>
              </w:rPr>
              <w:t xml:space="preserve"> </w:t>
            </w:r>
            <w:r>
              <w:rPr>
                <w:sz w:val="28"/>
              </w:rPr>
              <w:t>активности</w:t>
            </w:r>
            <w:r>
              <w:rPr>
                <w:spacing w:val="-5"/>
                <w:sz w:val="28"/>
              </w:rPr>
              <w:t xml:space="preserve"> </w:t>
            </w:r>
            <w:r>
              <w:rPr>
                <w:sz w:val="28"/>
              </w:rPr>
              <w:t>субполяций</w:t>
            </w:r>
            <w:r>
              <w:rPr>
                <w:spacing w:val="-6"/>
                <w:sz w:val="28"/>
              </w:rPr>
              <w:t xml:space="preserve"> </w:t>
            </w:r>
            <w:r>
              <w:rPr>
                <w:sz w:val="28"/>
              </w:rPr>
              <w:t>Т</w:t>
            </w:r>
            <w:r>
              <w:rPr>
                <w:spacing w:val="2"/>
                <w:sz w:val="28"/>
              </w:rPr>
              <w:t xml:space="preserve"> </w:t>
            </w:r>
            <w:r>
              <w:rPr>
                <w:sz w:val="28"/>
              </w:rPr>
              <w:t>–</w:t>
            </w:r>
            <w:r>
              <w:rPr>
                <w:spacing w:val="-5"/>
                <w:sz w:val="28"/>
              </w:rPr>
              <w:t xml:space="preserve"> </w:t>
            </w:r>
            <w:r>
              <w:rPr>
                <w:sz w:val="28"/>
              </w:rPr>
              <w:t>и</w:t>
            </w:r>
            <w:r>
              <w:rPr>
                <w:spacing w:val="-6"/>
                <w:sz w:val="28"/>
              </w:rPr>
              <w:t xml:space="preserve"> </w:t>
            </w:r>
            <w:r>
              <w:rPr>
                <w:sz w:val="28"/>
              </w:rPr>
              <w:t>В</w:t>
            </w:r>
            <w:r>
              <w:rPr>
                <w:spacing w:val="-9"/>
                <w:sz w:val="28"/>
              </w:rPr>
              <w:t xml:space="preserve"> </w:t>
            </w:r>
            <w:r>
              <w:rPr>
                <w:spacing w:val="-2"/>
                <w:sz w:val="28"/>
              </w:rPr>
              <w:t>лимфоцитов</w:t>
            </w:r>
          </w:p>
          <w:p w:rsidR="00D06153" w:rsidRDefault="00EC2AFF">
            <w:pPr>
              <w:pStyle w:val="TableParagraph"/>
              <w:spacing w:before="321"/>
              <w:ind w:left="110"/>
              <w:rPr>
                <w:sz w:val="28"/>
              </w:rPr>
            </w:pPr>
            <w:r>
              <w:rPr>
                <w:b/>
                <w:sz w:val="28"/>
              </w:rPr>
              <w:t>Эталон</w:t>
            </w:r>
            <w:r>
              <w:rPr>
                <w:b/>
                <w:spacing w:val="-9"/>
                <w:sz w:val="28"/>
              </w:rPr>
              <w:t xml:space="preserve"> </w:t>
            </w:r>
            <w:r>
              <w:rPr>
                <w:b/>
                <w:sz w:val="28"/>
              </w:rPr>
              <w:t>ответа:</w:t>
            </w:r>
            <w:r>
              <w:rPr>
                <w:b/>
                <w:spacing w:val="-10"/>
                <w:sz w:val="28"/>
              </w:rPr>
              <w:t xml:space="preserve"> </w:t>
            </w:r>
            <w:r>
              <w:rPr>
                <w:sz w:val="28"/>
              </w:rPr>
              <w:t>изменение</w:t>
            </w:r>
            <w:r>
              <w:rPr>
                <w:spacing w:val="-11"/>
                <w:sz w:val="28"/>
              </w:rPr>
              <w:t xml:space="preserve"> </w:t>
            </w:r>
            <w:r>
              <w:rPr>
                <w:sz w:val="28"/>
              </w:rPr>
              <w:t>количества</w:t>
            </w:r>
            <w:r>
              <w:rPr>
                <w:spacing w:val="-11"/>
                <w:sz w:val="28"/>
              </w:rPr>
              <w:t xml:space="preserve"> </w:t>
            </w:r>
            <w:r>
              <w:rPr>
                <w:sz w:val="28"/>
              </w:rPr>
              <w:t>и</w:t>
            </w:r>
            <w:r>
              <w:rPr>
                <w:spacing w:val="-8"/>
                <w:sz w:val="28"/>
              </w:rPr>
              <w:t xml:space="preserve"> </w:t>
            </w:r>
            <w:r>
              <w:rPr>
                <w:sz w:val="28"/>
              </w:rPr>
              <w:t>функциональной</w:t>
            </w:r>
            <w:r>
              <w:rPr>
                <w:sz w:val="28"/>
              </w:rPr>
              <w:t xml:space="preserve"> активности CD -4 лимфоцитов, нарушение продукции цитокинов, нарушение активности субполяций Т – и В</w:t>
            </w:r>
          </w:p>
          <w:p w:rsidR="00D06153" w:rsidRDefault="00EC2AFF">
            <w:pPr>
              <w:pStyle w:val="TableParagraph"/>
              <w:spacing w:line="321" w:lineRule="exact"/>
              <w:ind w:left="110"/>
              <w:rPr>
                <w:sz w:val="28"/>
              </w:rPr>
            </w:pPr>
            <w:r>
              <w:rPr>
                <w:spacing w:val="-2"/>
                <w:sz w:val="28"/>
              </w:rPr>
              <w:t>лимфоцитов</w:t>
            </w:r>
          </w:p>
          <w:p w:rsidR="00D06153" w:rsidRDefault="00EC2AFF">
            <w:pPr>
              <w:pStyle w:val="TableParagraph"/>
              <w:spacing w:before="321" w:line="322" w:lineRule="exact"/>
              <w:ind w:left="110"/>
              <w:rPr>
                <w:sz w:val="28"/>
              </w:rPr>
            </w:pPr>
            <w:r>
              <w:rPr>
                <w:sz w:val="28"/>
              </w:rPr>
              <w:t>7.</w:t>
            </w:r>
            <w:r>
              <w:rPr>
                <w:spacing w:val="-8"/>
                <w:sz w:val="28"/>
              </w:rPr>
              <w:t xml:space="preserve"> </w:t>
            </w:r>
            <w:r>
              <w:rPr>
                <w:sz w:val="28"/>
              </w:rPr>
              <w:t>Маркерами</w:t>
            </w:r>
            <w:r>
              <w:rPr>
                <w:spacing w:val="-10"/>
                <w:sz w:val="28"/>
              </w:rPr>
              <w:t xml:space="preserve"> </w:t>
            </w:r>
            <w:r>
              <w:rPr>
                <w:sz w:val="28"/>
              </w:rPr>
              <w:t>прогрессирования</w:t>
            </w:r>
            <w:r>
              <w:rPr>
                <w:spacing w:val="-9"/>
                <w:sz w:val="28"/>
              </w:rPr>
              <w:t xml:space="preserve"> </w:t>
            </w:r>
            <w:r>
              <w:rPr>
                <w:sz w:val="28"/>
              </w:rPr>
              <w:t>ВИЧ</w:t>
            </w:r>
            <w:r>
              <w:rPr>
                <w:spacing w:val="-3"/>
                <w:sz w:val="28"/>
              </w:rPr>
              <w:t xml:space="preserve"> </w:t>
            </w:r>
            <w:r>
              <w:rPr>
                <w:sz w:val="28"/>
              </w:rPr>
              <w:t>–</w:t>
            </w:r>
            <w:r>
              <w:rPr>
                <w:spacing w:val="-6"/>
                <w:sz w:val="28"/>
              </w:rPr>
              <w:t xml:space="preserve"> </w:t>
            </w:r>
            <w:r>
              <w:rPr>
                <w:sz w:val="28"/>
              </w:rPr>
              <w:t>инфекции</w:t>
            </w:r>
            <w:r>
              <w:rPr>
                <w:spacing w:val="-10"/>
                <w:sz w:val="28"/>
              </w:rPr>
              <w:t xml:space="preserve"> </w:t>
            </w:r>
            <w:r>
              <w:rPr>
                <w:spacing w:val="-2"/>
                <w:sz w:val="28"/>
              </w:rPr>
              <w:t>является</w:t>
            </w:r>
          </w:p>
          <w:p w:rsidR="00D06153" w:rsidRDefault="00EC2AFF">
            <w:pPr>
              <w:pStyle w:val="TableParagraph"/>
              <w:numPr>
                <w:ilvl w:val="0"/>
                <w:numId w:val="216"/>
              </w:numPr>
              <w:tabs>
                <w:tab w:val="left" w:pos="392"/>
              </w:tabs>
              <w:spacing w:line="322" w:lineRule="exact"/>
              <w:ind w:left="392" w:hanging="282"/>
              <w:rPr>
                <w:sz w:val="28"/>
              </w:rPr>
            </w:pPr>
            <w:r>
              <w:rPr>
                <w:sz w:val="28"/>
              </w:rPr>
              <w:t>снижение</w:t>
            </w:r>
            <w:r>
              <w:rPr>
                <w:spacing w:val="-5"/>
                <w:sz w:val="28"/>
              </w:rPr>
              <w:t xml:space="preserve"> </w:t>
            </w:r>
            <w:r>
              <w:rPr>
                <w:sz w:val="28"/>
              </w:rPr>
              <w:t>в</w:t>
            </w:r>
            <w:r>
              <w:rPr>
                <w:spacing w:val="-6"/>
                <w:sz w:val="28"/>
              </w:rPr>
              <w:t xml:space="preserve"> </w:t>
            </w:r>
            <w:r>
              <w:rPr>
                <w:sz w:val="28"/>
              </w:rPr>
              <w:t>крови</w:t>
            </w:r>
            <w:r>
              <w:rPr>
                <w:spacing w:val="-6"/>
                <w:sz w:val="28"/>
              </w:rPr>
              <w:t xml:space="preserve"> </w:t>
            </w:r>
            <w:r>
              <w:rPr>
                <w:sz w:val="28"/>
              </w:rPr>
              <w:t>количества</w:t>
            </w:r>
            <w:r>
              <w:rPr>
                <w:spacing w:val="-5"/>
                <w:sz w:val="28"/>
              </w:rPr>
              <w:t xml:space="preserve"> </w:t>
            </w:r>
            <w:r>
              <w:rPr>
                <w:sz w:val="28"/>
              </w:rPr>
              <w:t>CD4-</w:t>
            </w:r>
            <w:r>
              <w:rPr>
                <w:spacing w:val="-6"/>
                <w:sz w:val="28"/>
              </w:rPr>
              <w:t xml:space="preserve"> </w:t>
            </w:r>
            <w:r>
              <w:rPr>
                <w:sz w:val="28"/>
              </w:rPr>
              <w:t>Т</w:t>
            </w:r>
            <w:r>
              <w:rPr>
                <w:spacing w:val="-3"/>
                <w:sz w:val="28"/>
              </w:rPr>
              <w:t xml:space="preserve"> </w:t>
            </w:r>
            <w:r>
              <w:rPr>
                <w:spacing w:val="-2"/>
                <w:sz w:val="28"/>
              </w:rPr>
              <w:t>лимфоцитов</w:t>
            </w:r>
          </w:p>
          <w:p w:rsidR="00D06153" w:rsidRDefault="00EC2AFF">
            <w:pPr>
              <w:pStyle w:val="TableParagraph"/>
              <w:numPr>
                <w:ilvl w:val="0"/>
                <w:numId w:val="216"/>
              </w:numPr>
              <w:tabs>
                <w:tab w:val="left" w:pos="392"/>
              </w:tabs>
              <w:ind w:left="392" w:hanging="282"/>
              <w:rPr>
                <w:sz w:val="28"/>
              </w:rPr>
            </w:pPr>
            <w:r>
              <w:rPr>
                <w:sz w:val="28"/>
              </w:rPr>
              <w:t>увеличение</w:t>
            </w:r>
            <w:r>
              <w:rPr>
                <w:spacing w:val="-8"/>
                <w:sz w:val="28"/>
              </w:rPr>
              <w:t xml:space="preserve"> </w:t>
            </w:r>
            <w:r>
              <w:rPr>
                <w:sz w:val="28"/>
              </w:rPr>
              <w:t>в</w:t>
            </w:r>
            <w:r>
              <w:rPr>
                <w:spacing w:val="-8"/>
                <w:sz w:val="28"/>
              </w:rPr>
              <w:t xml:space="preserve"> </w:t>
            </w:r>
            <w:r>
              <w:rPr>
                <w:sz w:val="28"/>
              </w:rPr>
              <w:t>сыворотке</w:t>
            </w:r>
            <w:r>
              <w:rPr>
                <w:spacing w:val="-7"/>
                <w:sz w:val="28"/>
              </w:rPr>
              <w:t xml:space="preserve"> </w:t>
            </w:r>
            <w:r>
              <w:rPr>
                <w:sz w:val="28"/>
              </w:rPr>
              <w:t>концентрации</w:t>
            </w:r>
            <w:r>
              <w:rPr>
                <w:spacing w:val="-8"/>
                <w:sz w:val="28"/>
              </w:rPr>
              <w:t xml:space="preserve"> </w:t>
            </w:r>
            <w:r>
              <w:rPr>
                <w:sz w:val="28"/>
              </w:rPr>
              <w:t>р</w:t>
            </w:r>
            <w:r>
              <w:rPr>
                <w:spacing w:val="-8"/>
                <w:sz w:val="28"/>
              </w:rPr>
              <w:t xml:space="preserve"> </w:t>
            </w:r>
            <w:r>
              <w:rPr>
                <w:spacing w:val="-5"/>
                <w:sz w:val="28"/>
              </w:rPr>
              <w:t>24</w:t>
            </w:r>
          </w:p>
          <w:p w:rsidR="00D06153" w:rsidRDefault="00EC2AFF">
            <w:pPr>
              <w:pStyle w:val="TableParagraph"/>
              <w:numPr>
                <w:ilvl w:val="0"/>
                <w:numId w:val="216"/>
              </w:numPr>
              <w:tabs>
                <w:tab w:val="left" w:pos="392"/>
              </w:tabs>
              <w:spacing w:before="1"/>
              <w:ind w:left="392" w:hanging="282"/>
              <w:rPr>
                <w:sz w:val="28"/>
              </w:rPr>
            </w:pPr>
            <w:r>
              <w:rPr>
                <w:sz w:val="28"/>
              </w:rPr>
              <w:t>увеличение</w:t>
            </w:r>
            <w:r>
              <w:rPr>
                <w:spacing w:val="-8"/>
                <w:sz w:val="28"/>
              </w:rPr>
              <w:t xml:space="preserve"> </w:t>
            </w:r>
            <w:r>
              <w:rPr>
                <w:sz w:val="28"/>
              </w:rPr>
              <w:t>уровня</w:t>
            </w:r>
            <w:r>
              <w:rPr>
                <w:spacing w:val="-12"/>
                <w:sz w:val="28"/>
              </w:rPr>
              <w:t xml:space="preserve"> </w:t>
            </w:r>
            <w:r>
              <w:rPr>
                <w:sz w:val="28"/>
              </w:rPr>
              <w:t>вирусной</w:t>
            </w:r>
            <w:r>
              <w:rPr>
                <w:spacing w:val="-13"/>
                <w:sz w:val="28"/>
              </w:rPr>
              <w:t xml:space="preserve"> </w:t>
            </w:r>
            <w:r>
              <w:rPr>
                <w:spacing w:val="-2"/>
                <w:sz w:val="28"/>
              </w:rPr>
              <w:t>нагрузки</w:t>
            </w:r>
          </w:p>
          <w:p w:rsidR="00D06153" w:rsidRDefault="00EC2AFF">
            <w:pPr>
              <w:pStyle w:val="TableParagraph"/>
              <w:numPr>
                <w:ilvl w:val="0"/>
                <w:numId w:val="216"/>
              </w:numPr>
              <w:tabs>
                <w:tab w:val="left" w:pos="392"/>
              </w:tabs>
              <w:spacing w:before="4"/>
              <w:ind w:left="110" w:right="950" w:firstLine="0"/>
              <w:rPr>
                <w:sz w:val="28"/>
              </w:rPr>
            </w:pPr>
            <w:r>
              <w:rPr>
                <w:sz w:val="28"/>
              </w:rPr>
              <w:t>снижение</w:t>
            </w:r>
            <w:r>
              <w:rPr>
                <w:spacing w:val="-10"/>
                <w:sz w:val="28"/>
              </w:rPr>
              <w:t xml:space="preserve"> </w:t>
            </w:r>
            <w:r>
              <w:rPr>
                <w:sz w:val="28"/>
              </w:rPr>
              <w:t>в</w:t>
            </w:r>
            <w:r>
              <w:rPr>
                <w:spacing w:val="-11"/>
                <w:sz w:val="28"/>
              </w:rPr>
              <w:t xml:space="preserve"> </w:t>
            </w:r>
            <w:r>
              <w:rPr>
                <w:sz w:val="28"/>
              </w:rPr>
              <w:t>сыворотке</w:t>
            </w:r>
            <w:r>
              <w:rPr>
                <w:spacing w:val="-10"/>
                <w:sz w:val="28"/>
              </w:rPr>
              <w:t xml:space="preserve"> </w:t>
            </w:r>
            <w:r>
              <w:rPr>
                <w:sz w:val="28"/>
              </w:rPr>
              <w:t>концентрации</w:t>
            </w:r>
            <w:r>
              <w:rPr>
                <w:spacing w:val="-7"/>
                <w:sz w:val="28"/>
              </w:rPr>
              <w:t xml:space="preserve"> </w:t>
            </w:r>
            <w:r>
              <w:rPr>
                <w:sz w:val="28"/>
              </w:rPr>
              <w:t>неоптерина,</w:t>
            </w:r>
            <w:r>
              <w:rPr>
                <w:spacing w:val="-8"/>
                <w:sz w:val="28"/>
              </w:rPr>
              <w:t xml:space="preserve"> </w:t>
            </w:r>
            <w:r>
              <w:rPr>
                <w:sz w:val="28"/>
              </w:rPr>
              <w:t>ß2 микроглобулина, кислостабильного α- интерферона</w:t>
            </w:r>
          </w:p>
        </w:tc>
        <w:tc>
          <w:tcPr>
            <w:tcW w:w="1695" w:type="dxa"/>
          </w:tcPr>
          <w:p w:rsidR="00D06153" w:rsidRDefault="00D06153">
            <w:pPr>
              <w:pStyle w:val="TableParagraph"/>
              <w:rPr>
                <w:sz w:val="26"/>
              </w:rPr>
            </w:pPr>
          </w:p>
        </w:tc>
      </w:tr>
    </w:tbl>
    <w:p w:rsidR="00D06153" w:rsidRDefault="00D06153">
      <w:pPr>
        <w:pStyle w:val="TableParagraph"/>
        <w:rPr>
          <w:sz w:val="26"/>
        </w:rPr>
        <w:sectPr w:rsidR="00D06153">
          <w:type w:val="continuous"/>
          <w:pgSz w:w="11910" w:h="16840"/>
          <w:pgMar w:top="1100" w:right="422" w:bottom="1240" w:left="566" w:header="0" w:footer="997" w:gutter="0"/>
          <w:cols w:space="720"/>
        </w:sectPr>
      </w:pPr>
    </w:p>
    <w:tbl>
      <w:tblPr>
        <w:tblStyle w:val="TableNormal"/>
        <w:tblW w:w="0" w:type="auto"/>
        <w:tblInd w:w="1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54"/>
        <w:gridCol w:w="1695"/>
      </w:tblGrid>
      <w:tr w:rsidR="00D06153">
        <w:trPr>
          <w:trHeight w:val="9342"/>
        </w:trPr>
        <w:tc>
          <w:tcPr>
            <w:tcW w:w="7654" w:type="dxa"/>
          </w:tcPr>
          <w:p w:rsidR="00D06153" w:rsidRDefault="00EC2AFF">
            <w:pPr>
              <w:pStyle w:val="TableParagraph"/>
              <w:spacing w:line="315" w:lineRule="exact"/>
              <w:ind w:left="110"/>
              <w:rPr>
                <w:sz w:val="28"/>
              </w:rPr>
            </w:pPr>
            <w:r>
              <w:rPr>
                <w:b/>
                <w:sz w:val="28"/>
              </w:rPr>
              <w:lastRenderedPageBreak/>
              <w:t>Эталон</w:t>
            </w:r>
            <w:r>
              <w:rPr>
                <w:b/>
                <w:spacing w:val="-5"/>
                <w:sz w:val="28"/>
              </w:rPr>
              <w:t xml:space="preserve"> </w:t>
            </w:r>
            <w:r>
              <w:rPr>
                <w:b/>
                <w:sz w:val="28"/>
              </w:rPr>
              <w:t>ответа:</w:t>
            </w:r>
            <w:r>
              <w:rPr>
                <w:b/>
                <w:spacing w:val="-5"/>
                <w:sz w:val="28"/>
              </w:rPr>
              <w:t xml:space="preserve"> </w:t>
            </w:r>
            <w:r>
              <w:rPr>
                <w:sz w:val="28"/>
              </w:rPr>
              <w:t>снижение</w:t>
            </w:r>
            <w:r>
              <w:rPr>
                <w:spacing w:val="-5"/>
                <w:sz w:val="28"/>
              </w:rPr>
              <w:t xml:space="preserve"> </w:t>
            </w:r>
            <w:r>
              <w:rPr>
                <w:sz w:val="28"/>
              </w:rPr>
              <w:t>в</w:t>
            </w:r>
            <w:r>
              <w:rPr>
                <w:spacing w:val="-8"/>
                <w:sz w:val="28"/>
              </w:rPr>
              <w:t xml:space="preserve"> </w:t>
            </w:r>
            <w:r>
              <w:rPr>
                <w:sz w:val="28"/>
              </w:rPr>
              <w:t>крови</w:t>
            </w:r>
            <w:r>
              <w:rPr>
                <w:spacing w:val="-7"/>
                <w:sz w:val="28"/>
              </w:rPr>
              <w:t xml:space="preserve"> </w:t>
            </w:r>
            <w:r>
              <w:rPr>
                <w:sz w:val="28"/>
              </w:rPr>
              <w:t>количества</w:t>
            </w:r>
            <w:r>
              <w:rPr>
                <w:spacing w:val="-6"/>
                <w:sz w:val="28"/>
              </w:rPr>
              <w:t xml:space="preserve"> </w:t>
            </w:r>
            <w:r>
              <w:rPr>
                <w:sz w:val="28"/>
              </w:rPr>
              <w:t>CD4-</w:t>
            </w:r>
            <w:r>
              <w:rPr>
                <w:spacing w:val="-8"/>
                <w:sz w:val="28"/>
              </w:rPr>
              <w:t xml:space="preserve"> </w:t>
            </w:r>
            <w:r>
              <w:rPr>
                <w:spacing w:val="-10"/>
                <w:sz w:val="28"/>
              </w:rPr>
              <w:t>Т</w:t>
            </w:r>
          </w:p>
          <w:p w:rsidR="00D06153" w:rsidRDefault="00EC2AFF">
            <w:pPr>
              <w:pStyle w:val="TableParagraph"/>
              <w:ind w:left="110"/>
              <w:rPr>
                <w:sz w:val="28"/>
              </w:rPr>
            </w:pPr>
            <w:r>
              <w:rPr>
                <w:sz w:val="28"/>
              </w:rPr>
              <w:t>лимфоцитов,</w:t>
            </w:r>
            <w:r>
              <w:rPr>
                <w:spacing w:val="-6"/>
                <w:sz w:val="28"/>
              </w:rPr>
              <w:t xml:space="preserve"> </w:t>
            </w:r>
            <w:r>
              <w:rPr>
                <w:sz w:val="28"/>
              </w:rPr>
              <w:t>увеличение</w:t>
            </w:r>
            <w:r>
              <w:rPr>
                <w:spacing w:val="-8"/>
                <w:sz w:val="28"/>
              </w:rPr>
              <w:t xml:space="preserve"> </w:t>
            </w:r>
            <w:r>
              <w:rPr>
                <w:sz w:val="28"/>
              </w:rPr>
              <w:t>в</w:t>
            </w:r>
            <w:r>
              <w:rPr>
                <w:spacing w:val="-9"/>
                <w:sz w:val="28"/>
              </w:rPr>
              <w:t xml:space="preserve"> </w:t>
            </w:r>
            <w:r>
              <w:rPr>
                <w:sz w:val="28"/>
              </w:rPr>
              <w:t>сыворотке</w:t>
            </w:r>
            <w:r>
              <w:rPr>
                <w:spacing w:val="-8"/>
                <w:sz w:val="28"/>
              </w:rPr>
              <w:t xml:space="preserve"> </w:t>
            </w:r>
            <w:r>
              <w:rPr>
                <w:sz w:val="28"/>
              </w:rPr>
              <w:t>концентрации</w:t>
            </w:r>
            <w:r>
              <w:rPr>
                <w:spacing w:val="-9"/>
                <w:sz w:val="28"/>
              </w:rPr>
              <w:t xml:space="preserve"> </w:t>
            </w:r>
            <w:r>
              <w:rPr>
                <w:sz w:val="28"/>
              </w:rPr>
              <w:t>р</w:t>
            </w:r>
            <w:r>
              <w:rPr>
                <w:spacing w:val="-9"/>
                <w:sz w:val="28"/>
              </w:rPr>
              <w:t xml:space="preserve"> </w:t>
            </w:r>
            <w:r>
              <w:rPr>
                <w:sz w:val="28"/>
              </w:rPr>
              <w:t>24, увеличение уровня вирусной нагрузки</w:t>
            </w:r>
          </w:p>
          <w:p w:rsidR="00D06153" w:rsidRDefault="00D06153">
            <w:pPr>
              <w:pStyle w:val="TableParagraph"/>
              <w:rPr>
                <w:b/>
                <w:sz w:val="28"/>
              </w:rPr>
            </w:pPr>
          </w:p>
          <w:p w:rsidR="00D06153" w:rsidRDefault="00D06153">
            <w:pPr>
              <w:pStyle w:val="TableParagraph"/>
              <w:spacing w:before="3"/>
              <w:rPr>
                <w:b/>
                <w:sz w:val="28"/>
              </w:rPr>
            </w:pPr>
          </w:p>
          <w:p w:rsidR="00D06153" w:rsidRDefault="00EC2AFF">
            <w:pPr>
              <w:pStyle w:val="TableParagraph"/>
              <w:ind w:left="110"/>
              <w:rPr>
                <w:sz w:val="28"/>
              </w:rPr>
            </w:pPr>
            <w:r>
              <w:rPr>
                <w:sz w:val="28"/>
              </w:rPr>
              <w:t>8.СПИД-</w:t>
            </w:r>
            <w:r>
              <w:rPr>
                <w:spacing w:val="-10"/>
                <w:sz w:val="28"/>
              </w:rPr>
              <w:t xml:space="preserve"> </w:t>
            </w:r>
            <w:r>
              <w:rPr>
                <w:sz w:val="28"/>
              </w:rPr>
              <w:t>индекаторной</w:t>
            </w:r>
            <w:r>
              <w:rPr>
                <w:spacing w:val="-9"/>
                <w:sz w:val="28"/>
              </w:rPr>
              <w:t xml:space="preserve"> </w:t>
            </w:r>
            <w:r>
              <w:rPr>
                <w:sz w:val="28"/>
              </w:rPr>
              <w:t>категорией</w:t>
            </w:r>
            <w:r>
              <w:rPr>
                <w:spacing w:val="-9"/>
                <w:sz w:val="28"/>
              </w:rPr>
              <w:t xml:space="preserve"> </w:t>
            </w:r>
            <w:r>
              <w:rPr>
                <w:sz w:val="28"/>
              </w:rPr>
              <w:t>CD4+</w:t>
            </w:r>
            <w:r>
              <w:rPr>
                <w:spacing w:val="-8"/>
                <w:sz w:val="28"/>
              </w:rPr>
              <w:t xml:space="preserve"> </w:t>
            </w:r>
            <w:r>
              <w:rPr>
                <w:sz w:val="28"/>
              </w:rPr>
              <w:t>Т</w:t>
            </w:r>
            <w:r>
              <w:rPr>
                <w:spacing w:val="-5"/>
                <w:sz w:val="28"/>
              </w:rPr>
              <w:t xml:space="preserve"> </w:t>
            </w:r>
            <w:r>
              <w:rPr>
                <w:sz w:val="28"/>
              </w:rPr>
              <w:t xml:space="preserve">-лимфоцитов </w:t>
            </w:r>
            <w:r>
              <w:rPr>
                <w:spacing w:val="-2"/>
                <w:sz w:val="28"/>
              </w:rPr>
              <w:t>является</w:t>
            </w:r>
          </w:p>
          <w:p w:rsidR="00D06153" w:rsidRDefault="00EC2AFF">
            <w:pPr>
              <w:pStyle w:val="TableParagraph"/>
              <w:spacing w:line="321" w:lineRule="exact"/>
              <w:ind w:left="110"/>
              <w:rPr>
                <w:sz w:val="28"/>
              </w:rPr>
            </w:pPr>
            <w:r>
              <w:rPr>
                <w:sz w:val="28"/>
              </w:rPr>
              <w:t>1.1000кл/мкл</w:t>
            </w:r>
            <w:r>
              <w:rPr>
                <w:spacing w:val="-13"/>
                <w:sz w:val="28"/>
              </w:rPr>
              <w:t xml:space="preserve"> </w:t>
            </w:r>
            <w:r>
              <w:rPr>
                <w:spacing w:val="-2"/>
                <w:sz w:val="28"/>
              </w:rPr>
              <w:t>(≈50%)</w:t>
            </w:r>
          </w:p>
          <w:p w:rsidR="00D06153" w:rsidRDefault="00EC2AFF">
            <w:pPr>
              <w:pStyle w:val="TableParagraph"/>
              <w:numPr>
                <w:ilvl w:val="0"/>
                <w:numId w:val="215"/>
              </w:numPr>
              <w:tabs>
                <w:tab w:val="left" w:pos="320"/>
              </w:tabs>
              <w:ind w:left="320" w:hanging="210"/>
              <w:rPr>
                <w:sz w:val="28"/>
              </w:rPr>
            </w:pPr>
            <w:r>
              <w:rPr>
                <w:spacing w:val="-2"/>
                <w:sz w:val="28"/>
              </w:rPr>
              <w:t>&gt;500кл/мкл(&gt;29%)</w:t>
            </w:r>
          </w:p>
          <w:p w:rsidR="00D06153" w:rsidRDefault="00EC2AFF">
            <w:pPr>
              <w:pStyle w:val="TableParagraph"/>
              <w:numPr>
                <w:ilvl w:val="0"/>
                <w:numId w:val="215"/>
              </w:numPr>
              <w:tabs>
                <w:tab w:val="left" w:pos="392"/>
              </w:tabs>
              <w:spacing w:line="322" w:lineRule="exact"/>
              <w:ind w:left="392" w:hanging="282"/>
              <w:rPr>
                <w:sz w:val="28"/>
              </w:rPr>
            </w:pPr>
            <w:r>
              <w:rPr>
                <w:spacing w:val="-2"/>
                <w:sz w:val="28"/>
              </w:rPr>
              <w:t>200-499</w:t>
            </w:r>
            <w:r>
              <w:rPr>
                <w:spacing w:val="13"/>
                <w:sz w:val="28"/>
              </w:rPr>
              <w:t xml:space="preserve"> </w:t>
            </w:r>
            <w:r>
              <w:rPr>
                <w:spacing w:val="-2"/>
                <w:sz w:val="28"/>
              </w:rPr>
              <w:t>кл/мкл(14-</w:t>
            </w:r>
            <w:r>
              <w:rPr>
                <w:spacing w:val="-4"/>
                <w:sz w:val="28"/>
              </w:rPr>
              <w:t>28%)</w:t>
            </w:r>
          </w:p>
          <w:p w:rsidR="00D06153" w:rsidRDefault="00EC2AFF">
            <w:pPr>
              <w:pStyle w:val="TableParagraph"/>
              <w:numPr>
                <w:ilvl w:val="0"/>
                <w:numId w:val="215"/>
              </w:numPr>
              <w:tabs>
                <w:tab w:val="left" w:pos="320"/>
              </w:tabs>
              <w:spacing w:line="322" w:lineRule="exact"/>
              <w:ind w:left="320" w:hanging="210"/>
              <w:rPr>
                <w:sz w:val="28"/>
              </w:rPr>
            </w:pPr>
            <w:r>
              <w:rPr>
                <w:spacing w:val="-2"/>
                <w:sz w:val="28"/>
              </w:rPr>
              <w:t>&lt;200кл/мкл(&lt;14%)</w:t>
            </w:r>
          </w:p>
          <w:p w:rsidR="00D06153" w:rsidRDefault="00EC2AFF">
            <w:pPr>
              <w:pStyle w:val="TableParagraph"/>
              <w:ind w:left="110"/>
              <w:rPr>
                <w:sz w:val="28"/>
              </w:rPr>
            </w:pPr>
            <w:r>
              <w:rPr>
                <w:b/>
                <w:sz w:val="28"/>
              </w:rPr>
              <w:t>Эталон</w:t>
            </w:r>
            <w:r>
              <w:rPr>
                <w:b/>
                <w:spacing w:val="-8"/>
                <w:sz w:val="28"/>
              </w:rPr>
              <w:t xml:space="preserve"> </w:t>
            </w:r>
            <w:r>
              <w:rPr>
                <w:b/>
                <w:sz w:val="28"/>
              </w:rPr>
              <w:t>ответа:</w:t>
            </w:r>
            <w:r>
              <w:rPr>
                <w:b/>
                <w:spacing w:val="-8"/>
                <w:sz w:val="28"/>
              </w:rPr>
              <w:t xml:space="preserve"> </w:t>
            </w:r>
            <w:r>
              <w:rPr>
                <w:spacing w:val="-2"/>
                <w:sz w:val="28"/>
              </w:rPr>
              <w:t>&lt;200кл/мкл(&lt;14%)</w:t>
            </w:r>
          </w:p>
          <w:p w:rsidR="00D06153" w:rsidRDefault="00EC2AFF">
            <w:pPr>
              <w:pStyle w:val="TableParagraph"/>
              <w:spacing w:before="321"/>
              <w:ind w:left="110"/>
              <w:rPr>
                <w:sz w:val="28"/>
              </w:rPr>
            </w:pPr>
            <w:r>
              <w:rPr>
                <w:sz w:val="28"/>
              </w:rPr>
              <w:t>9.Абсолютное</w:t>
            </w:r>
            <w:r>
              <w:rPr>
                <w:spacing w:val="-8"/>
                <w:sz w:val="28"/>
              </w:rPr>
              <w:t xml:space="preserve"> </w:t>
            </w:r>
            <w:r>
              <w:rPr>
                <w:sz w:val="28"/>
              </w:rPr>
              <w:t>количество</w:t>
            </w:r>
            <w:r>
              <w:rPr>
                <w:spacing w:val="-9"/>
                <w:sz w:val="28"/>
              </w:rPr>
              <w:t xml:space="preserve"> </w:t>
            </w:r>
            <w:r>
              <w:rPr>
                <w:sz w:val="28"/>
              </w:rPr>
              <w:t>CD4+</w:t>
            </w:r>
            <w:r>
              <w:rPr>
                <w:spacing w:val="-7"/>
                <w:sz w:val="28"/>
              </w:rPr>
              <w:t xml:space="preserve"> </w:t>
            </w:r>
            <w:r>
              <w:rPr>
                <w:sz w:val="28"/>
              </w:rPr>
              <w:t>Т</w:t>
            </w:r>
            <w:r>
              <w:rPr>
                <w:spacing w:val="-5"/>
                <w:sz w:val="28"/>
              </w:rPr>
              <w:t xml:space="preserve"> </w:t>
            </w:r>
            <w:r>
              <w:rPr>
                <w:sz w:val="28"/>
              </w:rPr>
              <w:t>–лимфоцитов</w:t>
            </w:r>
            <w:r>
              <w:rPr>
                <w:spacing w:val="-10"/>
                <w:sz w:val="28"/>
              </w:rPr>
              <w:t xml:space="preserve"> </w:t>
            </w:r>
            <w:r>
              <w:rPr>
                <w:sz w:val="28"/>
              </w:rPr>
              <w:t>здоровых детей превышает этот показатель у взрослых до возраста</w:t>
            </w:r>
          </w:p>
          <w:p w:rsidR="00D06153" w:rsidRDefault="00EC2AFF">
            <w:pPr>
              <w:pStyle w:val="TableParagraph"/>
              <w:ind w:left="110"/>
              <w:rPr>
                <w:sz w:val="28"/>
              </w:rPr>
            </w:pPr>
            <w:r>
              <w:rPr>
                <w:sz w:val="28"/>
              </w:rPr>
              <w:t>1.</w:t>
            </w:r>
            <w:r>
              <w:rPr>
                <w:spacing w:val="2"/>
                <w:sz w:val="28"/>
              </w:rPr>
              <w:t xml:space="preserve"> </w:t>
            </w:r>
            <w:r>
              <w:rPr>
                <w:sz w:val="28"/>
              </w:rPr>
              <w:t>6</w:t>
            </w:r>
            <w:r>
              <w:rPr>
                <w:spacing w:val="-1"/>
                <w:sz w:val="28"/>
              </w:rPr>
              <w:t xml:space="preserve"> </w:t>
            </w:r>
            <w:r>
              <w:rPr>
                <w:spacing w:val="-2"/>
                <w:sz w:val="28"/>
              </w:rPr>
              <w:t>месяцев</w:t>
            </w:r>
          </w:p>
          <w:p w:rsidR="00D06153" w:rsidRDefault="00EC2AFF">
            <w:pPr>
              <w:pStyle w:val="TableParagraph"/>
              <w:spacing w:before="5" w:line="322" w:lineRule="exact"/>
              <w:ind w:left="110"/>
              <w:rPr>
                <w:sz w:val="28"/>
              </w:rPr>
            </w:pPr>
            <w:r>
              <w:rPr>
                <w:sz w:val="28"/>
              </w:rPr>
              <w:t>2.1</w:t>
            </w:r>
            <w:r>
              <w:rPr>
                <w:spacing w:val="-1"/>
                <w:sz w:val="28"/>
              </w:rPr>
              <w:t xml:space="preserve"> </w:t>
            </w:r>
            <w:r>
              <w:rPr>
                <w:spacing w:val="-5"/>
                <w:sz w:val="28"/>
              </w:rPr>
              <w:t>год</w:t>
            </w:r>
          </w:p>
          <w:p w:rsidR="00D06153" w:rsidRDefault="00EC2AFF">
            <w:pPr>
              <w:pStyle w:val="TableParagraph"/>
              <w:spacing w:line="322" w:lineRule="exact"/>
              <w:ind w:left="110"/>
              <w:rPr>
                <w:sz w:val="28"/>
              </w:rPr>
            </w:pPr>
            <w:r>
              <w:rPr>
                <w:sz w:val="28"/>
              </w:rPr>
              <w:t>3.2</w:t>
            </w:r>
            <w:r>
              <w:rPr>
                <w:spacing w:val="-1"/>
                <w:sz w:val="28"/>
              </w:rPr>
              <w:t xml:space="preserve"> </w:t>
            </w:r>
            <w:r>
              <w:rPr>
                <w:spacing w:val="-4"/>
                <w:sz w:val="28"/>
              </w:rPr>
              <w:t>года</w:t>
            </w:r>
          </w:p>
          <w:p w:rsidR="00D06153" w:rsidRDefault="00EC2AFF">
            <w:pPr>
              <w:pStyle w:val="TableParagraph"/>
              <w:spacing w:line="322" w:lineRule="exact"/>
              <w:ind w:left="110"/>
              <w:rPr>
                <w:sz w:val="28"/>
              </w:rPr>
            </w:pPr>
            <w:r>
              <w:rPr>
                <w:sz w:val="28"/>
              </w:rPr>
              <w:t>4.</w:t>
            </w:r>
            <w:r>
              <w:rPr>
                <w:spacing w:val="2"/>
                <w:sz w:val="28"/>
              </w:rPr>
              <w:t xml:space="preserve"> </w:t>
            </w:r>
            <w:r>
              <w:rPr>
                <w:sz w:val="28"/>
              </w:rPr>
              <w:t>6</w:t>
            </w:r>
            <w:r>
              <w:rPr>
                <w:spacing w:val="-1"/>
                <w:sz w:val="28"/>
              </w:rPr>
              <w:t xml:space="preserve"> </w:t>
            </w:r>
            <w:r>
              <w:rPr>
                <w:spacing w:val="-5"/>
                <w:sz w:val="28"/>
              </w:rPr>
              <w:t>лет</w:t>
            </w:r>
          </w:p>
          <w:p w:rsidR="00D06153" w:rsidRDefault="00EC2AFF">
            <w:pPr>
              <w:pStyle w:val="TableParagraph"/>
              <w:ind w:left="110"/>
              <w:rPr>
                <w:sz w:val="28"/>
              </w:rPr>
            </w:pPr>
            <w:r>
              <w:rPr>
                <w:b/>
                <w:sz w:val="28"/>
              </w:rPr>
              <w:t>Эталон</w:t>
            </w:r>
            <w:r>
              <w:rPr>
                <w:b/>
                <w:spacing w:val="-5"/>
                <w:sz w:val="28"/>
              </w:rPr>
              <w:t xml:space="preserve"> </w:t>
            </w:r>
            <w:r>
              <w:rPr>
                <w:b/>
                <w:sz w:val="28"/>
              </w:rPr>
              <w:t>ответа:</w:t>
            </w:r>
            <w:r>
              <w:rPr>
                <w:b/>
                <w:spacing w:val="-5"/>
                <w:sz w:val="28"/>
              </w:rPr>
              <w:t xml:space="preserve"> </w:t>
            </w:r>
            <w:r>
              <w:rPr>
                <w:sz w:val="28"/>
              </w:rPr>
              <w:t>2</w:t>
            </w:r>
            <w:r>
              <w:rPr>
                <w:spacing w:val="-6"/>
                <w:sz w:val="28"/>
              </w:rPr>
              <w:t xml:space="preserve"> </w:t>
            </w:r>
            <w:r>
              <w:rPr>
                <w:spacing w:val="-4"/>
                <w:sz w:val="28"/>
              </w:rPr>
              <w:t>года</w:t>
            </w:r>
          </w:p>
          <w:p w:rsidR="00D06153" w:rsidRDefault="00EC2AFF">
            <w:pPr>
              <w:pStyle w:val="TableParagraph"/>
              <w:spacing w:before="321"/>
              <w:ind w:left="110"/>
              <w:rPr>
                <w:sz w:val="28"/>
              </w:rPr>
            </w:pPr>
            <w:r>
              <w:rPr>
                <w:sz w:val="28"/>
              </w:rPr>
              <w:t>10.</w:t>
            </w:r>
            <w:r>
              <w:rPr>
                <w:spacing w:val="-5"/>
                <w:sz w:val="28"/>
              </w:rPr>
              <w:t xml:space="preserve"> </w:t>
            </w:r>
            <w:r>
              <w:rPr>
                <w:sz w:val="28"/>
              </w:rPr>
              <w:t>При</w:t>
            </w:r>
            <w:r>
              <w:rPr>
                <w:spacing w:val="-8"/>
                <w:sz w:val="28"/>
              </w:rPr>
              <w:t xml:space="preserve"> </w:t>
            </w:r>
            <w:r>
              <w:rPr>
                <w:sz w:val="28"/>
              </w:rPr>
              <w:t>перинатальной</w:t>
            </w:r>
            <w:r>
              <w:rPr>
                <w:spacing w:val="-8"/>
                <w:sz w:val="28"/>
              </w:rPr>
              <w:t xml:space="preserve"> </w:t>
            </w:r>
            <w:r>
              <w:rPr>
                <w:sz w:val="28"/>
              </w:rPr>
              <w:t>ВИЧ</w:t>
            </w:r>
            <w:r>
              <w:rPr>
                <w:spacing w:val="-2"/>
                <w:sz w:val="28"/>
              </w:rPr>
              <w:t xml:space="preserve"> </w:t>
            </w:r>
            <w:r>
              <w:rPr>
                <w:sz w:val="28"/>
              </w:rPr>
              <w:t>–</w:t>
            </w:r>
            <w:r>
              <w:rPr>
                <w:spacing w:val="-7"/>
                <w:sz w:val="28"/>
              </w:rPr>
              <w:t xml:space="preserve"> </w:t>
            </w:r>
            <w:r>
              <w:rPr>
                <w:sz w:val="28"/>
              </w:rPr>
              <w:t>инфекции</w:t>
            </w:r>
            <w:r>
              <w:rPr>
                <w:spacing w:val="-3"/>
                <w:sz w:val="28"/>
              </w:rPr>
              <w:t xml:space="preserve"> </w:t>
            </w:r>
            <w:r>
              <w:rPr>
                <w:sz w:val="28"/>
              </w:rPr>
              <w:t>только</w:t>
            </w:r>
            <w:r>
              <w:rPr>
                <w:spacing w:val="-3"/>
                <w:sz w:val="28"/>
              </w:rPr>
              <w:t xml:space="preserve"> </w:t>
            </w:r>
            <w:r>
              <w:rPr>
                <w:sz w:val="28"/>
              </w:rPr>
              <w:t>у</w:t>
            </w:r>
            <w:r>
              <w:rPr>
                <w:spacing w:val="-11"/>
                <w:sz w:val="28"/>
              </w:rPr>
              <w:t xml:space="preserve"> </w:t>
            </w:r>
            <w:r>
              <w:rPr>
                <w:sz w:val="28"/>
              </w:rPr>
              <w:t>детей встречаются СПИД –индикаторные заболевания</w:t>
            </w:r>
          </w:p>
          <w:p w:rsidR="00D06153" w:rsidRDefault="00EC2AFF">
            <w:pPr>
              <w:pStyle w:val="TableParagraph"/>
              <w:numPr>
                <w:ilvl w:val="0"/>
                <w:numId w:val="214"/>
              </w:numPr>
              <w:tabs>
                <w:tab w:val="left" w:pos="320"/>
              </w:tabs>
              <w:spacing w:line="321" w:lineRule="exact"/>
              <w:ind w:left="320" w:hanging="210"/>
              <w:rPr>
                <w:sz w:val="28"/>
              </w:rPr>
            </w:pPr>
            <w:r>
              <w:rPr>
                <w:sz w:val="28"/>
              </w:rPr>
              <w:t>саркома</w:t>
            </w:r>
            <w:r>
              <w:rPr>
                <w:spacing w:val="-8"/>
                <w:sz w:val="28"/>
              </w:rPr>
              <w:t xml:space="preserve"> </w:t>
            </w:r>
            <w:r>
              <w:rPr>
                <w:spacing w:val="-2"/>
                <w:sz w:val="28"/>
              </w:rPr>
              <w:t>Капоши</w:t>
            </w:r>
          </w:p>
          <w:p w:rsidR="00D06153" w:rsidRDefault="00EC2AFF">
            <w:pPr>
              <w:pStyle w:val="TableParagraph"/>
              <w:numPr>
                <w:ilvl w:val="0"/>
                <w:numId w:val="214"/>
              </w:numPr>
              <w:tabs>
                <w:tab w:val="left" w:pos="392"/>
              </w:tabs>
              <w:ind w:left="392" w:hanging="282"/>
              <w:rPr>
                <w:sz w:val="28"/>
              </w:rPr>
            </w:pPr>
            <w:r>
              <w:rPr>
                <w:sz w:val="28"/>
              </w:rPr>
              <w:t>пневмония</w:t>
            </w:r>
            <w:r>
              <w:rPr>
                <w:spacing w:val="-16"/>
                <w:sz w:val="28"/>
              </w:rPr>
              <w:t xml:space="preserve"> </w:t>
            </w:r>
            <w:r>
              <w:rPr>
                <w:sz w:val="28"/>
              </w:rPr>
              <w:t>Pneumocystis</w:t>
            </w:r>
            <w:r>
              <w:rPr>
                <w:spacing w:val="-14"/>
                <w:sz w:val="28"/>
              </w:rPr>
              <w:t xml:space="preserve"> </w:t>
            </w:r>
            <w:r>
              <w:rPr>
                <w:spacing w:val="-2"/>
                <w:sz w:val="28"/>
              </w:rPr>
              <w:t>carinii</w:t>
            </w:r>
          </w:p>
          <w:p w:rsidR="00D06153" w:rsidRDefault="00EC2AFF">
            <w:pPr>
              <w:pStyle w:val="TableParagraph"/>
              <w:numPr>
                <w:ilvl w:val="0"/>
                <w:numId w:val="214"/>
              </w:numPr>
              <w:tabs>
                <w:tab w:val="left" w:pos="392"/>
              </w:tabs>
              <w:spacing w:line="322" w:lineRule="exact"/>
              <w:ind w:left="392" w:hanging="282"/>
              <w:rPr>
                <w:sz w:val="28"/>
              </w:rPr>
            </w:pPr>
            <w:r>
              <w:rPr>
                <w:sz w:val="28"/>
              </w:rPr>
              <w:t>HIV</w:t>
            </w:r>
            <w:r>
              <w:rPr>
                <w:spacing w:val="-7"/>
                <w:sz w:val="28"/>
              </w:rPr>
              <w:t xml:space="preserve"> </w:t>
            </w:r>
            <w:r>
              <w:rPr>
                <w:sz w:val="28"/>
              </w:rPr>
              <w:t>вастинг</w:t>
            </w:r>
            <w:r>
              <w:rPr>
                <w:spacing w:val="-4"/>
                <w:sz w:val="28"/>
              </w:rPr>
              <w:t xml:space="preserve"> </w:t>
            </w:r>
            <w:r>
              <w:rPr>
                <w:sz w:val="28"/>
              </w:rPr>
              <w:t>-</w:t>
            </w:r>
            <w:r>
              <w:rPr>
                <w:spacing w:val="-8"/>
                <w:sz w:val="28"/>
              </w:rPr>
              <w:t xml:space="preserve"> </w:t>
            </w:r>
            <w:r>
              <w:rPr>
                <w:spacing w:val="-2"/>
                <w:sz w:val="28"/>
              </w:rPr>
              <w:t>синдром</w:t>
            </w:r>
          </w:p>
          <w:p w:rsidR="00D06153" w:rsidRDefault="00EC2AFF">
            <w:pPr>
              <w:pStyle w:val="TableParagraph"/>
              <w:numPr>
                <w:ilvl w:val="0"/>
                <w:numId w:val="214"/>
              </w:numPr>
              <w:tabs>
                <w:tab w:val="left" w:pos="392"/>
              </w:tabs>
              <w:ind w:left="392" w:hanging="282"/>
              <w:rPr>
                <w:sz w:val="28"/>
              </w:rPr>
            </w:pPr>
            <w:r>
              <w:rPr>
                <w:sz w:val="28"/>
              </w:rPr>
              <w:t>лимфоидный</w:t>
            </w:r>
            <w:r>
              <w:rPr>
                <w:spacing w:val="-15"/>
                <w:sz w:val="28"/>
              </w:rPr>
              <w:t xml:space="preserve"> </w:t>
            </w:r>
            <w:r>
              <w:rPr>
                <w:sz w:val="28"/>
              </w:rPr>
              <w:t>интерстициальный</w:t>
            </w:r>
            <w:r>
              <w:rPr>
                <w:spacing w:val="-15"/>
                <w:sz w:val="28"/>
              </w:rPr>
              <w:t xml:space="preserve"> </w:t>
            </w:r>
            <w:r>
              <w:rPr>
                <w:sz w:val="28"/>
              </w:rPr>
              <w:t>пневмонит</w:t>
            </w:r>
            <w:r>
              <w:rPr>
                <w:spacing w:val="-17"/>
                <w:sz w:val="28"/>
              </w:rPr>
              <w:t xml:space="preserve"> </w:t>
            </w:r>
            <w:r>
              <w:rPr>
                <w:spacing w:val="-2"/>
                <w:sz w:val="28"/>
              </w:rPr>
              <w:t>(LIP)</w:t>
            </w:r>
          </w:p>
          <w:p w:rsidR="00D06153" w:rsidRDefault="00D06153">
            <w:pPr>
              <w:pStyle w:val="TableParagraph"/>
              <w:spacing w:before="4"/>
              <w:rPr>
                <w:b/>
                <w:sz w:val="28"/>
              </w:rPr>
            </w:pPr>
          </w:p>
          <w:p w:rsidR="00D06153" w:rsidRDefault="00EC2AFF">
            <w:pPr>
              <w:pStyle w:val="TableParagraph"/>
              <w:spacing w:line="308" w:lineRule="exact"/>
              <w:ind w:left="110"/>
              <w:rPr>
                <w:sz w:val="28"/>
              </w:rPr>
            </w:pPr>
            <w:r>
              <w:rPr>
                <w:b/>
                <w:sz w:val="28"/>
              </w:rPr>
              <w:t>Эталон</w:t>
            </w:r>
            <w:r>
              <w:rPr>
                <w:b/>
                <w:spacing w:val="-12"/>
                <w:sz w:val="28"/>
              </w:rPr>
              <w:t xml:space="preserve"> </w:t>
            </w:r>
            <w:r>
              <w:rPr>
                <w:b/>
                <w:sz w:val="28"/>
              </w:rPr>
              <w:t>ответа:</w:t>
            </w:r>
            <w:r>
              <w:rPr>
                <w:b/>
                <w:spacing w:val="-14"/>
                <w:sz w:val="28"/>
              </w:rPr>
              <w:t xml:space="preserve"> </w:t>
            </w:r>
            <w:r>
              <w:rPr>
                <w:sz w:val="28"/>
              </w:rPr>
              <w:t>лимфоидный</w:t>
            </w:r>
            <w:r>
              <w:rPr>
                <w:spacing w:val="-14"/>
                <w:sz w:val="28"/>
              </w:rPr>
              <w:t xml:space="preserve"> </w:t>
            </w:r>
            <w:r>
              <w:rPr>
                <w:sz w:val="28"/>
              </w:rPr>
              <w:t>интерстициальный</w:t>
            </w:r>
            <w:r>
              <w:rPr>
                <w:spacing w:val="-13"/>
                <w:sz w:val="28"/>
              </w:rPr>
              <w:t xml:space="preserve"> </w:t>
            </w:r>
            <w:r>
              <w:rPr>
                <w:spacing w:val="-4"/>
                <w:sz w:val="28"/>
              </w:rPr>
              <w:t>пнев</w:t>
            </w:r>
          </w:p>
        </w:tc>
        <w:tc>
          <w:tcPr>
            <w:tcW w:w="1695" w:type="dxa"/>
          </w:tcPr>
          <w:p w:rsidR="00D06153" w:rsidRDefault="00D06153">
            <w:pPr>
              <w:pStyle w:val="TableParagraph"/>
              <w:rPr>
                <w:sz w:val="26"/>
              </w:rPr>
            </w:pPr>
          </w:p>
        </w:tc>
      </w:tr>
    </w:tbl>
    <w:p w:rsidR="00D06153" w:rsidRDefault="00D06153">
      <w:pPr>
        <w:pStyle w:val="a3"/>
        <w:rPr>
          <w:b/>
          <w:sz w:val="28"/>
        </w:rPr>
      </w:pPr>
    </w:p>
    <w:p w:rsidR="00D06153" w:rsidRDefault="00D06153">
      <w:pPr>
        <w:pStyle w:val="a3"/>
        <w:rPr>
          <w:b/>
          <w:sz w:val="28"/>
        </w:rPr>
      </w:pPr>
    </w:p>
    <w:p w:rsidR="00D06153" w:rsidRDefault="00D06153">
      <w:pPr>
        <w:pStyle w:val="a3"/>
        <w:rPr>
          <w:b/>
          <w:sz w:val="28"/>
        </w:rPr>
      </w:pPr>
    </w:p>
    <w:p w:rsidR="00D06153" w:rsidRDefault="00D06153">
      <w:pPr>
        <w:pStyle w:val="a3"/>
        <w:rPr>
          <w:b/>
          <w:sz w:val="28"/>
        </w:rPr>
      </w:pPr>
    </w:p>
    <w:p w:rsidR="00D06153" w:rsidRDefault="00D06153">
      <w:pPr>
        <w:pStyle w:val="a3"/>
        <w:rPr>
          <w:b/>
          <w:sz w:val="28"/>
        </w:rPr>
      </w:pPr>
    </w:p>
    <w:p w:rsidR="00D06153" w:rsidRDefault="00D06153">
      <w:pPr>
        <w:pStyle w:val="a3"/>
        <w:rPr>
          <w:b/>
          <w:sz w:val="28"/>
        </w:rPr>
      </w:pPr>
    </w:p>
    <w:p w:rsidR="00D06153" w:rsidRDefault="00D06153">
      <w:pPr>
        <w:pStyle w:val="a3"/>
        <w:spacing w:before="11"/>
        <w:rPr>
          <w:b/>
          <w:sz w:val="28"/>
        </w:rPr>
      </w:pPr>
    </w:p>
    <w:p w:rsidR="00D06153" w:rsidRDefault="00EC2AFF">
      <w:pPr>
        <w:pStyle w:val="a4"/>
        <w:numPr>
          <w:ilvl w:val="1"/>
          <w:numId w:val="233"/>
        </w:numPr>
        <w:tabs>
          <w:tab w:val="left" w:pos="1664"/>
        </w:tabs>
        <w:ind w:left="1133" w:right="437" w:firstLine="0"/>
        <w:rPr>
          <w:b/>
          <w:sz w:val="28"/>
        </w:rPr>
      </w:pPr>
      <w:r>
        <w:rPr>
          <w:b/>
          <w:sz w:val="28"/>
        </w:rPr>
        <w:t>Примеры</w:t>
      </w:r>
      <w:r>
        <w:rPr>
          <w:b/>
          <w:spacing w:val="30"/>
          <w:sz w:val="28"/>
        </w:rPr>
        <w:t xml:space="preserve"> </w:t>
      </w:r>
      <w:r>
        <w:rPr>
          <w:b/>
          <w:sz w:val="28"/>
        </w:rPr>
        <w:t>ситуационных</w:t>
      </w:r>
      <w:r>
        <w:rPr>
          <w:b/>
          <w:spacing w:val="32"/>
          <w:sz w:val="28"/>
        </w:rPr>
        <w:t xml:space="preserve"> </w:t>
      </w:r>
      <w:r>
        <w:rPr>
          <w:b/>
          <w:sz w:val="28"/>
        </w:rPr>
        <w:t>задач</w:t>
      </w:r>
      <w:r>
        <w:rPr>
          <w:b/>
          <w:spacing w:val="33"/>
          <w:sz w:val="28"/>
        </w:rPr>
        <w:t xml:space="preserve"> </w:t>
      </w:r>
      <w:r>
        <w:rPr>
          <w:b/>
          <w:sz w:val="28"/>
        </w:rPr>
        <w:t>к</w:t>
      </w:r>
      <w:r>
        <w:rPr>
          <w:b/>
          <w:spacing w:val="34"/>
          <w:sz w:val="28"/>
        </w:rPr>
        <w:t xml:space="preserve"> </w:t>
      </w:r>
      <w:r>
        <w:rPr>
          <w:b/>
          <w:sz w:val="28"/>
        </w:rPr>
        <w:t>промежуточному</w:t>
      </w:r>
      <w:r>
        <w:rPr>
          <w:b/>
          <w:spacing w:val="32"/>
          <w:sz w:val="28"/>
        </w:rPr>
        <w:t xml:space="preserve"> </w:t>
      </w:r>
      <w:r>
        <w:rPr>
          <w:b/>
          <w:sz w:val="28"/>
        </w:rPr>
        <w:t>контролю</w:t>
      </w:r>
      <w:r>
        <w:rPr>
          <w:b/>
          <w:spacing w:val="30"/>
          <w:sz w:val="28"/>
        </w:rPr>
        <w:t xml:space="preserve"> </w:t>
      </w:r>
      <w:r>
        <w:rPr>
          <w:b/>
          <w:sz w:val="28"/>
        </w:rPr>
        <w:t>1</w:t>
      </w:r>
      <w:r>
        <w:rPr>
          <w:b/>
          <w:spacing w:val="32"/>
          <w:sz w:val="28"/>
        </w:rPr>
        <w:t xml:space="preserve"> </w:t>
      </w:r>
      <w:r>
        <w:rPr>
          <w:b/>
          <w:sz w:val="28"/>
        </w:rPr>
        <w:t xml:space="preserve">года </w:t>
      </w:r>
      <w:r>
        <w:rPr>
          <w:b/>
          <w:spacing w:val="-2"/>
          <w:sz w:val="28"/>
        </w:rPr>
        <w:t>обучения:</w:t>
      </w:r>
    </w:p>
    <w:p w:rsidR="00D06153" w:rsidRDefault="00EC2AFF">
      <w:pPr>
        <w:spacing w:line="319" w:lineRule="exact"/>
        <w:ind w:left="1133"/>
        <w:rPr>
          <w:b/>
          <w:sz w:val="28"/>
        </w:rPr>
      </w:pPr>
      <w:r>
        <w:rPr>
          <w:b/>
          <w:sz w:val="28"/>
        </w:rPr>
        <w:t>Задача</w:t>
      </w:r>
      <w:r>
        <w:rPr>
          <w:b/>
          <w:spacing w:val="-8"/>
          <w:sz w:val="28"/>
        </w:rPr>
        <w:t xml:space="preserve"> </w:t>
      </w:r>
      <w:r>
        <w:rPr>
          <w:b/>
          <w:spacing w:val="-5"/>
          <w:sz w:val="28"/>
        </w:rPr>
        <w:t>1.</w:t>
      </w:r>
    </w:p>
    <w:p w:rsidR="00D06153" w:rsidRDefault="00EC2AFF">
      <w:pPr>
        <w:spacing w:line="244" w:lineRule="auto"/>
        <w:ind w:left="1133" w:right="426"/>
        <w:rPr>
          <w:sz w:val="28"/>
        </w:rPr>
      </w:pPr>
      <w:r>
        <w:rPr>
          <w:sz w:val="28"/>
        </w:rPr>
        <w:t>Ребенок</w:t>
      </w:r>
      <w:r>
        <w:rPr>
          <w:spacing w:val="-5"/>
          <w:sz w:val="28"/>
        </w:rPr>
        <w:t xml:space="preserve"> </w:t>
      </w:r>
      <w:r>
        <w:rPr>
          <w:sz w:val="28"/>
        </w:rPr>
        <w:t>А,</w:t>
      </w:r>
      <w:r>
        <w:rPr>
          <w:spacing w:val="-1"/>
          <w:sz w:val="28"/>
        </w:rPr>
        <w:t xml:space="preserve"> </w:t>
      </w:r>
      <w:r>
        <w:rPr>
          <w:sz w:val="28"/>
        </w:rPr>
        <w:t>из</w:t>
      </w:r>
      <w:r>
        <w:rPr>
          <w:spacing w:val="-3"/>
          <w:sz w:val="28"/>
        </w:rPr>
        <w:t xml:space="preserve"> </w:t>
      </w:r>
      <w:r>
        <w:rPr>
          <w:sz w:val="28"/>
        </w:rPr>
        <w:t>анамнеза:</w:t>
      </w:r>
      <w:r>
        <w:rPr>
          <w:spacing w:val="-9"/>
          <w:sz w:val="28"/>
        </w:rPr>
        <w:t xml:space="preserve"> </w:t>
      </w:r>
      <w:r>
        <w:rPr>
          <w:sz w:val="28"/>
        </w:rPr>
        <w:t>родилась</w:t>
      </w:r>
      <w:r>
        <w:rPr>
          <w:spacing w:val="-6"/>
          <w:sz w:val="28"/>
        </w:rPr>
        <w:t xml:space="preserve"> </w:t>
      </w:r>
      <w:r>
        <w:rPr>
          <w:sz w:val="28"/>
        </w:rPr>
        <w:t>у</w:t>
      </w:r>
      <w:r>
        <w:rPr>
          <w:spacing w:val="-8"/>
          <w:sz w:val="28"/>
        </w:rPr>
        <w:t xml:space="preserve"> </w:t>
      </w:r>
      <w:r>
        <w:rPr>
          <w:sz w:val="28"/>
        </w:rPr>
        <w:t>женщины</w:t>
      </w:r>
      <w:r>
        <w:rPr>
          <w:spacing w:val="-4"/>
          <w:sz w:val="28"/>
        </w:rPr>
        <w:t xml:space="preserve"> </w:t>
      </w:r>
      <w:r>
        <w:rPr>
          <w:sz w:val="28"/>
        </w:rPr>
        <w:t>27-ми</w:t>
      </w:r>
      <w:r>
        <w:rPr>
          <w:spacing w:val="-4"/>
          <w:sz w:val="28"/>
        </w:rPr>
        <w:t xml:space="preserve"> </w:t>
      </w:r>
      <w:r>
        <w:rPr>
          <w:sz w:val="28"/>
        </w:rPr>
        <w:t>лет,</w:t>
      </w:r>
      <w:r>
        <w:rPr>
          <w:spacing w:val="-1"/>
          <w:sz w:val="28"/>
        </w:rPr>
        <w:t xml:space="preserve"> </w:t>
      </w:r>
      <w:r>
        <w:rPr>
          <w:sz w:val="28"/>
        </w:rPr>
        <w:t>работающей</w:t>
      </w:r>
      <w:r>
        <w:rPr>
          <w:spacing w:val="-4"/>
          <w:sz w:val="28"/>
        </w:rPr>
        <w:t xml:space="preserve"> </w:t>
      </w:r>
      <w:r>
        <w:rPr>
          <w:sz w:val="28"/>
        </w:rPr>
        <w:t>на мясокомбинате. Беременность I, протекавшая с токсикозом в первом</w:t>
      </w:r>
    </w:p>
    <w:p w:rsidR="00D06153" w:rsidRDefault="00EC2AFF">
      <w:pPr>
        <w:ind w:left="1133" w:right="426"/>
        <w:rPr>
          <w:sz w:val="28"/>
        </w:rPr>
      </w:pPr>
      <w:r>
        <w:rPr>
          <w:sz w:val="28"/>
        </w:rPr>
        <w:t>триместре</w:t>
      </w:r>
      <w:r>
        <w:rPr>
          <w:spacing w:val="-6"/>
          <w:sz w:val="28"/>
        </w:rPr>
        <w:t xml:space="preserve"> </w:t>
      </w:r>
      <w:r>
        <w:rPr>
          <w:sz w:val="28"/>
        </w:rPr>
        <w:t>и</w:t>
      </w:r>
      <w:r>
        <w:rPr>
          <w:spacing w:val="-6"/>
          <w:sz w:val="28"/>
        </w:rPr>
        <w:t xml:space="preserve"> </w:t>
      </w:r>
      <w:r>
        <w:rPr>
          <w:sz w:val="28"/>
        </w:rPr>
        <w:t>гестозом</w:t>
      </w:r>
      <w:r>
        <w:rPr>
          <w:spacing w:val="-5"/>
          <w:sz w:val="28"/>
        </w:rPr>
        <w:t xml:space="preserve"> </w:t>
      </w:r>
      <w:r>
        <w:rPr>
          <w:sz w:val="28"/>
        </w:rPr>
        <w:t>с</w:t>
      </w:r>
      <w:r>
        <w:rPr>
          <w:spacing w:val="-6"/>
          <w:sz w:val="28"/>
        </w:rPr>
        <w:t xml:space="preserve"> </w:t>
      </w:r>
      <w:r>
        <w:rPr>
          <w:sz w:val="28"/>
        </w:rPr>
        <w:t>периодическим</w:t>
      </w:r>
      <w:r>
        <w:rPr>
          <w:spacing w:val="-6"/>
          <w:sz w:val="28"/>
        </w:rPr>
        <w:t xml:space="preserve"> </w:t>
      </w:r>
      <w:r>
        <w:rPr>
          <w:sz w:val="28"/>
        </w:rPr>
        <w:t>повышением</w:t>
      </w:r>
      <w:r>
        <w:rPr>
          <w:spacing w:val="-5"/>
          <w:sz w:val="28"/>
        </w:rPr>
        <w:t xml:space="preserve"> </w:t>
      </w:r>
      <w:r>
        <w:rPr>
          <w:sz w:val="28"/>
        </w:rPr>
        <w:t>температуры</w:t>
      </w:r>
      <w:r>
        <w:rPr>
          <w:spacing w:val="-6"/>
          <w:sz w:val="28"/>
        </w:rPr>
        <w:t xml:space="preserve"> </w:t>
      </w:r>
      <w:r>
        <w:rPr>
          <w:sz w:val="28"/>
        </w:rPr>
        <w:t>в</w:t>
      </w:r>
      <w:r>
        <w:rPr>
          <w:spacing w:val="-7"/>
          <w:sz w:val="28"/>
        </w:rPr>
        <w:t xml:space="preserve"> </w:t>
      </w:r>
      <w:r>
        <w:rPr>
          <w:sz w:val="28"/>
        </w:rPr>
        <w:t>III триместре беременности. Не обследовалась и не лечилась. Роды</w:t>
      </w:r>
    </w:p>
    <w:p w:rsidR="00D06153" w:rsidRDefault="00EC2AFF">
      <w:pPr>
        <w:spacing w:line="321" w:lineRule="exact"/>
        <w:ind w:left="1133"/>
        <w:rPr>
          <w:sz w:val="28"/>
        </w:rPr>
      </w:pPr>
      <w:r>
        <w:rPr>
          <w:sz w:val="28"/>
        </w:rPr>
        <w:t>самопроизвольные</w:t>
      </w:r>
      <w:r>
        <w:rPr>
          <w:spacing w:val="-9"/>
          <w:sz w:val="28"/>
        </w:rPr>
        <w:t xml:space="preserve"> </w:t>
      </w:r>
      <w:r>
        <w:rPr>
          <w:sz w:val="28"/>
        </w:rPr>
        <w:t>на</w:t>
      </w:r>
      <w:r>
        <w:rPr>
          <w:spacing w:val="-9"/>
          <w:sz w:val="28"/>
        </w:rPr>
        <w:t xml:space="preserve"> </w:t>
      </w:r>
      <w:r>
        <w:rPr>
          <w:sz w:val="28"/>
        </w:rPr>
        <w:t>36</w:t>
      </w:r>
      <w:r>
        <w:rPr>
          <w:spacing w:val="-9"/>
          <w:sz w:val="28"/>
        </w:rPr>
        <w:t xml:space="preserve"> </w:t>
      </w:r>
      <w:r>
        <w:rPr>
          <w:sz w:val="28"/>
        </w:rPr>
        <w:t>неделе</w:t>
      </w:r>
      <w:r>
        <w:rPr>
          <w:spacing w:val="-9"/>
          <w:sz w:val="28"/>
        </w:rPr>
        <w:t xml:space="preserve"> </w:t>
      </w:r>
      <w:r>
        <w:rPr>
          <w:sz w:val="28"/>
        </w:rPr>
        <w:t>гестации</w:t>
      </w:r>
      <w:r>
        <w:rPr>
          <w:spacing w:val="-10"/>
          <w:sz w:val="28"/>
        </w:rPr>
        <w:t xml:space="preserve"> </w:t>
      </w:r>
      <w:r>
        <w:rPr>
          <w:sz w:val="28"/>
        </w:rPr>
        <w:t>на</w:t>
      </w:r>
      <w:r>
        <w:rPr>
          <w:spacing w:val="-8"/>
          <w:sz w:val="28"/>
        </w:rPr>
        <w:t xml:space="preserve"> </w:t>
      </w:r>
      <w:r>
        <w:rPr>
          <w:sz w:val="28"/>
        </w:rPr>
        <w:t>фоне</w:t>
      </w:r>
      <w:r>
        <w:rPr>
          <w:spacing w:val="-9"/>
          <w:sz w:val="28"/>
        </w:rPr>
        <w:t xml:space="preserve"> </w:t>
      </w:r>
      <w:r>
        <w:rPr>
          <w:sz w:val="28"/>
        </w:rPr>
        <w:t>преждевременного</w:t>
      </w:r>
      <w:r>
        <w:rPr>
          <w:spacing w:val="-9"/>
          <w:sz w:val="28"/>
        </w:rPr>
        <w:t xml:space="preserve"> </w:t>
      </w:r>
      <w:r>
        <w:rPr>
          <w:spacing w:val="-2"/>
          <w:sz w:val="28"/>
        </w:rPr>
        <w:t>излития</w:t>
      </w:r>
    </w:p>
    <w:p w:rsidR="00D06153" w:rsidRDefault="00D06153">
      <w:pPr>
        <w:spacing w:line="321" w:lineRule="exact"/>
        <w:rPr>
          <w:sz w:val="28"/>
        </w:rPr>
        <w:sectPr w:rsidR="00D06153">
          <w:type w:val="continuous"/>
          <w:pgSz w:w="11910" w:h="16840"/>
          <w:pgMar w:top="1100" w:right="422" w:bottom="1240" w:left="566" w:header="0" w:footer="997" w:gutter="0"/>
          <w:cols w:space="720"/>
        </w:sectPr>
      </w:pPr>
    </w:p>
    <w:p w:rsidR="00D06153" w:rsidRDefault="00EC2AFF">
      <w:pPr>
        <w:spacing w:before="67" w:line="322" w:lineRule="exact"/>
        <w:ind w:left="1133"/>
        <w:rPr>
          <w:sz w:val="28"/>
        </w:rPr>
      </w:pPr>
      <w:r>
        <w:rPr>
          <w:sz w:val="28"/>
        </w:rPr>
        <w:lastRenderedPageBreak/>
        <w:t>околоплодных</w:t>
      </w:r>
      <w:r>
        <w:rPr>
          <w:spacing w:val="-7"/>
          <w:sz w:val="28"/>
        </w:rPr>
        <w:t xml:space="preserve"> </w:t>
      </w:r>
      <w:r>
        <w:rPr>
          <w:sz w:val="28"/>
        </w:rPr>
        <w:t>вод,</w:t>
      </w:r>
      <w:r>
        <w:rPr>
          <w:spacing w:val="-2"/>
          <w:sz w:val="28"/>
        </w:rPr>
        <w:t xml:space="preserve"> </w:t>
      </w:r>
      <w:r>
        <w:rPr>
          <w:sz w:val="28"/>
        </w:rPr>
        <w:t>I</w:t>
      </w:r>
      <w:r>
        <w:rPr>
          <w:spacing w:val="-5"/>
          <w:sz w:val="28"/>
        </w:rPr>
        <w:t xml:space="preserve"> </w:t>
      </w:r>
      <w:r>
        <w:rPr>
          <w:sz w:val="28"/>
        </w:rPr>
        <w:t>период –</w:t>
      </w:r>
      <w:r>
        <w:rPr>
          <w:spacing w:val="-4"/>
          <w:sz w:val="28"/>
        </w:rPr>
        <w:t xml:space="preserve"> </w:t>
      </w:r>
      <w:r>
        <w:rPr>
          <w:sz w:val="28"/>
        </w:rPr>
        <w:t>10</w:t>
      </w:r>
      <w:r>
        <w:rPr>
          <w:spacing w:val="-5"/>
          <w:sz w:val="28"/>
        </w:rPr>
        <w:t xml:space="preserve"> </w:t>
      </w:r>
      <w:r>
        <w:rPr>
          <w:sz w:val="28"/>
        </w:rPr>
        <w:t>часов,</w:t>
      </w:r>
      <w:r>
        <w:rPr>
          <w:spacing w:val="-2"/>
          <w:sz w:val="28"/>
        </w:rPr>
        <w:t xml:space="preserve"> </w:t>
      </w:r>
      <w:r>
        <w:rPr>
          <w:sz w:val="28"/>
        </w:rPr>
        <w:t>II</w:t>
      </w:r>
      <w:r>
        <w:rPr>
          <w:spacing w:val="-17"/>
          <w:sz w:val="28"/>
        </w:rPr>
        <w:t xml:space="preserve"> </w:t>
      </w:r>
      <w:r>
        <w:rPr>
          <w:sz w:val="28"/>
        </w:rPr>
        <w:t>период –</w:t>
      </w:r>
      <w:r>
        <w:rPr>
          <w:spacing w:val="-4"/>
          <w:sz w:val="28"/>
        </w:rPr>
        <w:t xml:space="preserve"> </w:t>
      </w:r>
      <w:r>
        <w:rPr>
          <w:sz w:val="28"/>
        </w:rPr>
        <w:t>45</w:t>
      </w:r>
      <w:r>
        <w:rPr>
          <w:spacing w:val="-4"/>
          <w:sz w:val="28"/>
        </w:rPr>
        <w:t xml:space="preserve"> </w:t>
      </w:r>
      <w:r>
        <w:rPr>
          <w:sz w:val="28"/>
        </w:rPr>
        <w:t>минут,</w:t>
      </w:r>
      <w:r>
        <w:rPr>
          <w:spacing w:val="-2"/>
          <w:sz w:val="28"/>
        </w:rPr>
        <w:t xml:space="preserve"> безводный</w:t>
      </w:r>
    </w:p>
    <w:p w:rsidR="00D06153" w:rsidRDefault="00EC2AFF">
      <w:pPr>
        <w:ind w:left="1133" w:right="426"/>
        <w:rPr>
          <w:sz w:val="28"/>
        </w:rPr>
      </w:pPr>
      <w:r>
        <w:rPr>
          <w:sz w:val="28"/>
        </w:rPr>
        <w:t>промежуток – 8 часов, околоплодные воды с зеленоватым оттенком. Оценка по</w:t>
      </w:r>
      <w:r>
        <w:rPr>
          <w:spacing w:val="-3"/>
          <w:sz w:val="28"/>
        </w:rPr>
        <w:t xml:space="preserve"> </w:t>
      </w:r>
      <w:r>
        <w:rPr>
          <w:sz w:val="28"/>
        </w:rPr>
        <w:t>шкале</w:t>
      </w:r>
      <w:r>
        <w:rPr>
          <w:spacing w:val="-2"/>
          <w:sz w:val="28"/>
        </w:rPr>
        <w:t xml:space="preserve"> </w:t>
      </w:r>
      <w:r>
        <w:rPr>
          <w:sz w:val="28"/>
        </w:rPr>
        <w:t>Апгар:</w:t>
      </w:r>
      <w:r>
        <w:rPr>
          <w:spacing w:val="-8"/>
          <w:sz w:val="28"/>
        </w:rPr>
        <w:t xml:space="preserve"> </w:t>
      </w:r>
      <w:r>
        <w:rPr>
          <w:sz w:val="28"/>
        </w:rPr>
        <w:t>на</w:t>
      </w:r>
      <w:r>
        <w:rPr>
          <w:spacing w:val="-2"/>
          <w:sz w:val="28"/>
        </w:rPr>
        <w:t xml:space="preserve"> </w:t>
      </w:r>
      <w:r>
        <w:rPr>
          <w:sz w:val="28"/>
        </w:rPr>
        <w:t>1’ -</w:t>
      </w:r>
      <w:r>
        <w:rPr>
          <w:spacing w:val="-4"/>
          <w:sz w:val="28"/>
        </w:rPr>
        <w:t xml:space="preserve"> </w:t>
      </w:r>
      <w:r>
        <w:rPr>
          <w:sz w:val="28"/>
        </w:rPr>
        <w:t>4</w:t>
      </w:r>
      <w:r>
        <w:rPr>
          <w:spacing w:val="-3"/>
          <w:sz w:val="28"/>
        </w:rPr>
        <w:t xml:space="preserve"> </w:t>
      </w:r>
      <w:r>
        <w:rPr>
          <w:sz w:val="28"/>
        </w:rPr>
        <w:t>балла,</w:t>
      </w:r>
      <w:r>
        <w:rPr>
          <w:spacing w:val="-5"/>
          <w:sz w:val="28"/>
        </w:rPr>
        <w:t xml:space="preserve"> </w:t>
      </w:r>
      <w:r>
        <w:rPr>
          <w:sz w:val="28"/>
        </w:rPr>
        <w:t>на</w:t>
      </w:r>
      <w:r>
        <w:rPr>
          <w:spacing w:val="-2"/>
          <w:sz w:val="28"/>
        </w:rPr>
        <w:t xml:space="preserve"> </w:t>
      </w:r>
      <w:r>
        <w:rPr>
          <w:sz w:val="28"/>
        </w:rPr>
        <w:t>5’ –</w:t>
      </w:r>
      <w:r>
        <w:rPr>
          <w:spacing w:val="-2"/>
          <w:sz w:val="28"/>
        </w:rPr>
        <w:t xml:space="preserve"> </w:t>
      </w:r>
      <w:r>
        <w:rPr>
          <w:sz w:val="28"/>
        </w:rPr>
        <w:t>6</w:t>
      </w:r>
      <w:r>
        <w:rPr>
          <w:spacing w:val="-7"/>
          <w:sz w:val="28"/>
        </w:rPr>
        <w:t xml:space="preserve"> </w:t>
      </w:r>
      <w:r>
        <w:rPr>
          <w:sz w:val="28"/>
        </w:rPr>
        <w:t>баллов. Масса</w:t>
      </w:r>
      <w:r>
        <w:rPr>
          <w:spacing w:val="-6"/>
          <w:sz w:val="28"/>
        </w:rPr>
        <w:t xml:space="preserve"> </w:t>
      </w:r>
      <w:r>
        <w:rPr>
          <w:sz w:val="28"/>
        </w:rPr>
        <w:t>при</w:t>
      </w:r>
      <w:r>
        <w:rPr>
          <w:spacing w:val="-3"/>
          <w:sz w:val="28"/>
        </w:rPr>
        <w:t xml:space="preserve"> </w:t>
      </w:r>
      <w:r>
        <w:rPr>
          <w:sz w:val="28"/>
        </w:rPr>
        <w:t>рождении</w:t>
      </w:r>
      <w:r>
        <w:rPr>
          <w:spacing w:val="-3"/>
          <w:sz w:val="28"/>
        </w:rPr>
        <w:t xml:space="preserve"> </w:t>
      </w:r>
      <w:r>
        <w:rPr>
          <w:sz w:val="28"/>
        </w:rPr>
        <w:t>2450г., длина 46 см, окружность головы 34 см, окружность грудной клетки 29 см.</w:t>
      </w:r>
    </w:p>
    <w:p w:rsidR="00D06153" w:rsidRDefault="00EC2AFF">
      <w:pPr>
        <w:spacing w:before="5"/>
        <w:ind w:left="1133" w:right="515"/>
        <w:rPr>
          <w:sz w:val="28"/>
        </w:rPr>
      </w:pPr>
      <w:r>
        <w:rPr>
          <w:sz w:val="28"/>
        </w:rPr>
        <w:t>Состояние</w:t>
      </w:r>
      <w:r>
        <w:rPr>
          <w:spacing w:val="-5"/>
          <w:sz w:val="28"/>
        </w:rPr>
        <w:t xml:space="preserve"> </w:t>
      </w:r>
      <w:r>
        <w:rPr>
          <w:sz w:val="28"/>
        </w:rPr>
        <w:t>при</w:t>
      </w:r>
      <w:r>
        <w:rPr>
          <w:spacing w:val="-6"/>
          <w:sz w:val="28"/>
        </w:rPr>
        <w:t xml:space="preserve"> </w:t>
      </w:r>
      <w:r>
        <w:rPr>
          <w:sz w:val="28"/>
        </w:rPr>
        <w:t>рождении</w:t>
      </w:r>
      <w:r>
        <w:rPr>
          <w:spacing w:val="-6"/>
          <w:sz w:val="28"/>
        </w:rPr>
        <w:t xml:space="preserve"> </w:t>
      </w:r>
      <w:r>
        <w:rPr>
          <w:sz w:val="28"/>
        </w:rPr>
        <w:t>расценивалось</w:t>
      </w:r>
      <w:r>
        <w:rPr>
          <w:spacing w:val="-3"/>
          <w:sz w:val="28"/>
        </w:rPr>
        <w:t xml:space="preserve"> </w:t>
      </w:r>
      <w:r>
        <w:rPr>
          <w:sz w:val="28"/>
        </w:rPr>
        <w:t>как</w:t>
      </w:r>
      <w:r>
        <w:rPr>
          <w:spacing w:val="-6"/>
          <w:sz w:val="28"/>
        </w:rPr>
        <w:t xml:space="preserve"> </w:t>
      </w:r>
      <w:r>
        <w:rPr>
          <w:sz w:val="28"/>
        </w:rPr>
        <w:t>среднетяжелое</w:t>
      </w:r>
      <w:r>
        <w:rPr>
          <w:spacing w:val="-5"/>
          <w:sz w:val="28"/>
        </w:rPr>
        <w:t xml:space="preserve"> </w:t>
      </w:r>
      <w:r>
        <w:rPr>
          <w:sz w:val="28"/>
        </w:rPr>
        <w:t>за</w:t>
      </w:r>
      <w:r>
        <w:rPr>
          <w:spacing w:val="-4"/>
          <w:sz w:val="28"/>
        </w:rPr>
        <w:t xml:space="preserve"> </w:t>
      </w:r>
      <w:r>
        <w:rPr>
          <w:sz w:val="28"/>
        </w:rPr>
        <w:t>счет</w:t>
      </w:r>
      <w:r>
        <w:rPr>
          <w:spacing w:val="-7"/>
          <w:sz w:val="28"/>
        </w:rPr>
        <w:t xml:space="preserve"> </w:t>
      </w:r>
      <w:r>
        <w:rPr>
          <w:sz w:val="28"/>
        </w:rPr>
        <w:t>синдрома угнетения ЦНС. На 4 сутки в связи с появлением клонико-тонических судорог реб</w:t>
      </w:r>
      <w:r>
        <w:rPr>
          <w:sz w:val="28"/>
        </w:rPr>
        <w:t>енок переведен в отделение патологии новорожденных. При</w:t>
      </w:r>
    </w:p>
    <w:p w:rsidR="00D06153" w:rsidRDefault="00EC2AFF">
      <w:pPr>
        <w:ind w:left="1133" w:right="1017"/>
        <w:rPr>
          <w:sz w:val="28"/>
        </w:rPr>
      </w:pPr>
      <w:r>
        <w:rPr>
          <w:sz w:val="28"/>
        </w:rPr>
        <w:t>осмотре</w:t>
      </w:r>
      <w:r>
        <w:rPr>
          <w:spacing w:val="-2"/>
          <w:sz w:val="28"/>
        </w:rPr>
        <w:t xml:space="preserve"> </w:t>
      </w:r>
      <w:r>
        <w:rPr>
          <w:sz w:val="28"/>
        </w:rPr>
        <w:t>в</w:t>
      </w:r>
      <w:r>
        <w:rPr>
          <w:spacing w:val="-4"/>
          <w:sz w:val="28"/>
        </w:rPr>
        <w:t xml:space="preserve"> </w:t>
      </w:r>
      <w:r>
        <w:rPr>
          <w:sz w:val="28"/>
        </w:rPr>
        <w:t>стационаре:</w:t>
      </w:r>
      <w:r>
        <w:rPr>
          <w:spacing w:val="-7"/>
          <w:sz w:val="28"/>
        </w:rPr>
        <w:t xml:space="preserve"> </w:t>
      </w:r>
      <w:r>
        <w:rPr>
          <w:sz w:val="28"/>
        </w:rPr>
        <w:t>состояние</w:t>
      </w:r>
      <w:r>
        <w:rPr>
          <w:spacing w:val="-2"/>
          <w:sz w:val="28"/>
        </w:rPr>
        <w:t xml:space="preserve"> </w:t>
      </w:r>
      <w:r>
        <w:rPr>
          <w:sz w:val="28"/>
        </w:rPr>
        <w:t>ребенка</w:t>
      </w:r>
      <w:r>
        <w:rPr>
          <w:spacing w:val="-2"/>
          <w:sz w:val="28"/>
        </w:rPr>
        <w:t xml:space="preserve"> </w:t>
      </w:r>
      <w:r>
        <w:rPr>
          <w:sz w:val="28"/>
        </w:rPr>
        <w:t>тяжелое. Вес</w:t>
      </w:r>
      <w:r>
        <w:rPr>
          <w:spacing w:val="-2"/>
          <w:sz w:val="28"/>
        </w:rPr>
        <w:t xml:space="preserve"> </w:t>
      </w:r>
      <w:r>
        <w:rPr>
          <w:sz w:val="28"/>
        </w:rPr>
        <w:t>2100</w:t>
      </w:r>
      <w:r>
        <w:rPr>
          <w:spacing w:val="-3"/>
          <w:sz w:val="28"/>
        </w:rPr>
        <w:t xml:space="preserve"> </w:t>
      </w:r>
      <w:r>
        <w:rPr>
          <w:sz w:val="28"/>
        </w:rPr>
        <w:t>г. Кормится через</w:t>
      </w:r>
      <w:r>
        <w:rPr>
          <w:spacing w:val="-9"/>
          <w:sz w:val="28"/>
        </w:rPr>
        <w:t xml:space="preserve"> </w:t>
      </w:r>
      <w:r>
        <w:rPr>
          <w:sz w:val="28"/>
        </w:rPr>
        <w:t>зонд,</w:t>
      </w:r>
      <w:r>
        <w:rPr>
          <w:spacing w:val="-6"/>
          <w:sz w:val="28"/>
        </w:rPr>
        <w:t xml:space="preserve"> </w:t>
      </w:r>
      <w:r>
        <w:rPr>
          <w:sz w:val="28"/>
        </w:rPr>
        <w:t>часто</w:t>
      </w:r>
      <w:r>
        <w:rPr>
          <w:spacing w:val="-10"/>
          <w:sz w:val="28"/>
        </w:rPr>
        <w:t xml:space="preserve"> </w:t>
      </w:r>
      <w:r>
        <w:rPr>
          <w:sz w:val="28"/>
        </w:rPr>
        <w:t>срыгивает.</w:t>
      </w:r>
      <w:r>
        <w:rPr>
          <w:spacing w:val="-6"/>
          <w:sz w:val="28"/>
        </w:rPr>
        <w:t xml:space="preserve"> </w:t>
      </w:r>
      <w:r>
        <w:rPr>
          <w:sz w:val="28"/>
        </w:rPr>
        <w:t>Кожа</w:t>
      </w:r>
      <w:r>
        <w:rPr>
          <w:spacing w:val="-8"/>
          <w:sz w:val="28"/>
        </w:rPr>
        <w:t xml:space="preserve"> </w:t>
      </w:r>
      <w:r>
        <w:rPr>
          <w:sz w:val="28"/>
        </w:rPr>
        <w:t>бледная</w:t>
      </w:r>
      <w:r>
        <w:rPr>
          <w:spacing w:val="-8"/>
          <w:sz w:val="28"/>
        </w:rPr>
        <w:t xml:space="preserve"> </w:t>
      </w:r>
      <w:r>
        <w:rPr>
          <w:sz w:val="28"/>
        </w:rPr>
        <w:t>с</w:t>
      </w:r>
      <w:r>
        <w:rPr>
          <w:spacing w:val="-8"/>
          <w:sz w:val="28"/>
        </w:rPr>
        <w:t xml:space="preserve"> </w:t>
      </w:r>
      <w:r>
        <w:rPr>
          <w:sz w:val="28"/>
        </w:rPr>
        <w:t>сероватым</w:t>
      </w:r>
      <w:r>
        <w:rPr>
          <w:spacing w:val="-8"/>
          <w:sz w:val="28"/>
        </w:rPr>
        <w:t xml:space="preserve"> </w:t>
      </w:r>
      <w:r>
        <w:rPr>
          <w:sz w:val="28"/>
        </w:rPr>
        <w:t>оттенком,</w:t>
      </w:r>
      <w:r>
        <w:rPr>
          <w:spacing w:val="-6"/>
          <w:sz w:val="28"/>
        </w:rPr>
        <w:t xml:space="preserve"> </w:t>
      </w:r>
      <w:r>
        <w:rPr>
          <w:spacing w:val="-2"/>
          <w:sz w:val="28"/>
        </w:rPr>
        <w:t>сухая,</w:t>
      </w:r>
    </w:p>
    <w:p w:rsidR="00D06153" w:rsidRDefault="00EC2AFF">
      <w:pPr>
        <w:ind w:left="1133" w:right="486"/>
        <w:rPr>
          <w:sz w:val="28"/>
        </w:rPr>
      </w:pPr>
      <w:r>
        <w:rPr>
          <w:sz w:val="28"/>
        </w:rPr>
        <w:t>подкожная клетчатка истончена. В легких дыхание пуэрильное,</w:t>
      </w:r>
      <w:r>
        <w:rPr>
          <w:sz w:val="28"/>
        </w:rPr>
        <w:t xml:space="preserve"> хрипов нет, ЧД</w:t>
      </w:r>
      <w:r>
        <w:rPr>
          <w:spacing w:val="-2"/>
          <w:sz w:val="28"/>
        </w:rPr>
        <w:t xml:space="preserve"> </w:t>
      </w:r>
      <w:r>
        <w:rPr>
          <w:sz w:val="28"/>
        </w:rPr>
        <w:t>44</w:t>
      </w:r>
      <w:r>
        <w:rPr>
          <w:spacing w:val="-4"/>
          <w:sz w:val="28"/>
        </w:rPr>
        <w:t xml:space="preserve"> </w:t>
      </w:r>
      <w:r>
        <w:rPr>
          <w:sz w:val="28"/>
        </w:rPr>
        <w:t>в</w:t>
      </w:r>
      <w:r>
        <w:rPr>
          <w:spacing w:val="-5"/>
          <w:sz w:val="28"/>
        </w:rPr>
        <w:t xml:space="preserve"> </w:t>
      </w:r>
      <w:r>
        <w:rPr>
          <w:sz w:val="28"/>
        </w:rPr>
        <w:t>1</w:t>
      </w:r>
      <w:r>
        <w:rPr>
          <w:spacing w:val="-4"/>
          <w:sz w:val="28"/>
        </w:rPr>
        <w:t xml:space="preserve"> </w:t>
      </w:r>
      <w:r>
        <w:rPr>
          <w:sz w:val="28"/>
        </w:rPr>
        <w:t>мин.</w:t>
      </w:r>
      <w:r>
        <w:rPr>
          <w:spacing w:val="-2"/>
          <w:sz w:val="28"/>
        </w:rPr>
        <w:t xml:space="preserve"> </w:t>
      </w:r>
      <w:r>
        <w:rPr>
          <w:sz w:val="28"/>
        </w:rPr>
        <w:t>Тоны</w:t>
      </w:r>
      <w:r>
        <w:rPr>
          <w:spacing w:val="-4"/>
          <w:sz w:val="28"/>
        </w:rPr>
        <w:t xml:space="preserve"> </w:t>
      </w:r>
      <w:r>
        <w:rPr>
          <w:sz w:val="28"/>
        </w:rPr>
        <w:t>сердца</w:t>
      </w:r>
      <w:r>
        <w:rPr>
          <w:spacing w:val="-3"/>
          <w:sz w:val="28"/>
        </w:rPr>
        <w:t xml:space="preserve"> </w:t>
      </w:r>
      <w:r>
        <w:rPr>
          <w:sz w:val="28"/>
        </w:rPr>
        <w:t>несколько</w:t>
      </w:r>
      <w:r>
        <w:rPr>
          <w:spacing w:val="-4"/>
          <w:sz w:val="28"/>
        </w:rPr>
        <w:t xml:space="preserve"> </w:t>
      </w:r>
      <w:r>
        <w:rPr>
          <w:sz w:val="28"/>
        </w:rPr>
        <w:t>приглушены,</w:t>
      </w:r>
      <w:r>
        <w:rPr>
          <w:spacing w:val="-1"/>
          <w:sz w:val="28"/>
        </w:rPr>
        <w:t xml:space="preserve"> </w:t>
      </w:r>
      <w:r>
        <w:rPr>
          <w:sz w:val="28"/>
        </w:rPr>
        <w:t>ритмичные,</w:t>
      </w:r>
      <w:r>
        <w:rPr>
          <w:spacing w:val="-1"/>
          <w:sz w:val="28"/>
        </w:rPr>
        <w:t xml:space="preserve"> </w:t>
      </w:r>
      <w:r>
        <w:rPr>
          <w:sz w:val="28"/>
        </w:rPr>
        <w:t>ЧСС</w:t>
      </w:r>
      <w:r>
        <w:rPr>
          <w:spacing w:val="-3"/>
          <w:sz w:val="28"/>
        </w:rPr>
        <w:t xml:space="preserve"> </w:t>
      </w:r>
      <w:r>
        <w:rPr>
          <w:sz w:val="28"/>
        </w:rPr>
        <w:t>140</w:t>
      </w:r>
      <w:r>
        <w:rPr>
          <w:spacing w:val="-4"/>
          <w:sz w:val="28"/>
        </w:rPr>
        <w:t xml:space="preserve"> </w:t>
      </w:r>
      <w:r>
        <w:rPr>
          <w:sz w:val="28"/>
        </w:rPr>
        <w:t>в</w:t>
      </w:r>
      <w:r>
        <w:rPr>
          <w:spacing w:val="-5"/>
          <w:sz w:val="28"/>
        </w:rPr>
        <w:t xml:space="preserve"> </w:t>
      </w:r>
      <w:r>
        <w:rPr>
          <w:sz w:val="28"/>
        </w:rPr>
        <w:t>1 мин. Живот мягкий, безболезненный. Пальпаторно печень выступает из-под реберного края до 3 см, селезенка до 1 см. Поза в кроватке с запрокинутой</w:t>
      </w:r>
      <w:r>
        <w:rPr>
          <w:sz w:val="28"/>
        </w:rPr>
        <w:t xml:space="preserve"> головой. Голова гидроцефальной формы, окружность головы - 36 см, швы открыты, б. р. 4х4 см, «выполнен». Мышечный тонус с преобладанием тонуса</w:t>
      </w:r>
      <w:r>
        <w:rPr>
          <w:spacing w:val="-5"/>
          <w:sz w:val="28"/>
        </w:rPr>
        <w:t xml:space="preserve"> </w:t>
      </w:r>
      <w:r>
        <w:rPr>
          <w:sz w:val="28"/>
        </w:rPr>
        <w:t>разгибателей.</w:t>
      </w:r>
      <w:r>
        <w:rPr>
          <w:spacing w:val="-4"/>
          <w:sz w:val="28"/>
        </w:rPr>
        <w:t xml:space="preserve"> </w:t>
      </w:r>
      <w:r>
        <w:rPr>
          <w:sz w:val="28"/>
        </w:rPr>
        <w:t>Отчетливый</w:t>
      </w:r>
      <w:r>
        <w:rPr>
          <w:spacing w:val="-6"/>
          <w:sz w:val="28"/>
        </w:rPr>
        <w:t xml:space="preserve"> </w:t>
      </w:r>
      <w:r>
        <w:rPr>
          <w:sz w:val="28"/>
        </w:rPr>
        <w:t>симптом</w:t>
      </w:r>
      <w:r>
        <w:rPr>
          <w:spacing w:val="-4"/>
          <w:sz w:val="28"/>
        </w:rPr>
        <w:t xml:space="preserve"> </w:t>
      </w:r>
      <w:r>
        <w:rPr>
          <w:sz w:val="28"/>
        </w:rPr>
        <w:t>Грефе</w:t>
      </w:r>
      <w:r>
        <w:rPr>
          <w:spacing w:val="-5"/>
          <w:sz w:val="28"/>
        </w:rPr>
        <w:t xml:space="preserve"> </w:t>
      </w:r>
      <w:r>
        <w:rPr>
          <w:sz w:val="28"/>
        </w:rPr>
        <w:t>и</w:t>
      </w:r>
      <w:r>
        <w:rPr>
          <w:spacing w:val="-11"/>
          <w:sz w:val="28"/>
        </w:rPr>
        <w:t xml:space="preserve"> </w:t>
      </w:r>
      <w:r>
        <w:rPr>
          <w:sz w:val="28"/>
        </w:rPr>
        <w:t>горизонтальный</w:t>
      </w:r>
      <w:r>
        <w:rPr>
          <w:spacing w:val="-6"/>
          <w:sz w:val="28"/>
        </w:rPr>
        <w:t xml:space="preserve"> </w:t>
      </w:r>
      <w:r>
        <w:rPr>
          <w:sz w:val="28"/>
        </w:rPr>
        <w:t>нистагм. Гиперестезия.</w:t>
      </w:r>
      <w:r>
        <w:rPr>
          <w:spacing w:val="-10"/>
          <w:sz w:val="28"/>
        </w:rPr>
        <w:t xml:space="preserve"> </w:t>
      </w:r>
      <w:r>
        <w:rPr>
          <w:sz w:val="28"/>
        </w:rPr>
        <w:t>Рефлексы</w:t>
      </w:r>
      <w:r>
        <w:rPr>
          <w:spacing w:val="-12"/>
          <w:sz w:val="28"/>
        </w:rPr>
        <w:t xml:space="preserve"> </w:t>
      </w:r>
      <w:r>
        <w:rPr>
          <w:sz w:val="28"/>
        </w:rPr>
        <w:t>спинального</w:t>
      </w:r>
      <w:r>
        <w:rPr>
          <w:spacing w:val="-12"/>
          <w:sz w:val="28"/>
        </w:rPr>
        <w:t xml:space="preserve"> </w:t>
      </w:r>
      <w:r>
        <w:rPr>
          <w:sz w:val="28"/>
        </w:rPr>
        <w:t>автоматизма</w:t>
      </w:r>
      <w:r>
        <w:rPr>
          <w:spacing w:val="-11"/>
          <w:sz w:val="28"/>
        </w:rPr>
        <w:t xml:space="preserve"> </w:t>
      </w:r>
      <w:r>
        <w:rPr>
          <w:sz w:val="28"/>
        </w:rPr>
        <w:t>н</w:t>
      </w:r>
      <w:r>
        <w:rPr>
          <w:sz w:val="28"/>
        </w:rPr>
        <w:t>е</w:t>
      </w:r>
      <w:r>
        <w:rPr>
          <w:spacing w:val="-12"/>
          <w:sz w:val="28"/>
        </w:rPr>
        <w:t xml:space="preserve"> </w:t>
      </w:r>
      <w:r>
        <w:rPr>
          <w:sz w:val="28"/>
        </w:rPr>
        <w:t>вызываются,</w:t>
      </w:r>
      <w:r>
        <w:rPr>
          <w:spacing w:val="-9"/>
          <w:sz w:val="28"/>
        </w:rPr>
        <w:t xml:space="preserve"> </w:t>
      </w:r>
      <w:r>
        <w:rPr>
          <w:spacing w:val="-2"/>
          <w:sz w:val="28"/>
        </w:rPr>
        <w:t>орального</w:t>
      </w:r>
    </w:p>
    <w:p w:rsidR="00D06153" w:rsidRDefault="00EC2AFF">
      <w:pPr>
        <w:spacing w:before="1"/>
        <w:ind w:left="1133" w:right="426"/>
        <w:rPr>
          <w:sz w:val="28"/>
        </w:rPr>
      </w:pPr>
      <w:r>
        <w:rPr>
          <w:sz w:val="28"/>
        </w:rPr>
        <w:t>- вялые. Исследование спинномозговой жидкости: прозрачность – мутная; белок</w:t>
      </w:r>
      <w:r>
        <w:rPr>
          <w:spacing w:val="-3"/>
          <w:sz w:val="28"/>
        </w:rPr>
        <w:t xml:space="preserve"> </w:t>
      </w:r>
      <w:r>
        <w:rPr>
          <w:sz w:val="28"/>
        </w:rPr>
        <w:t>–</w:t>
      </w:r>
      <w:r>
        <w:rPr>
          <w:spacing w:val="-3"/>
          <w:sz w:val="28"/>
        </w:rPr>
        <w:t xml:space="preserve"> </w:t>
      </w:r>
      <w:r>
        <w:rPr>
          <w:sz w:val="28"/>
        </w:rPr>
        <w:t>990</w:t>
      </w:r>
      <w:r>
        <w:rPr>
          <w:spacing w:val="-3"/>
          <w:sz w:val="28"/>
        </w:rPr>
        <w:t xml:space="preserve"> </w:t>
      </w:r>
      <w:r>
        <w:rPr>
          <w:sz w:val="28"/>
        </w:rPr>
        <w:t>ммоль/л;</w:t>
      </w:r>
      <w:r>
        <w:rPr>
          <w:spacing w:val="-3"/>
          <w:sz w:val="28"/>
        </w:rPr>
        <w:t xml:space="preserve"> </w:t>
      </w:r>
      <w:r>
        <w:rPr>
          <w:sz w:val="28"/>
        </w:rPr>
        <w:t>цитоз</w:t>
      </w:r>
      <w:r>
        <w:rPr>
          <w:spacing w:val="-1"/>
          <w:sz w:val="28"/>
        </w:rPr>
        <w:t xml:space="preserve"> </w:t>
      </w:r>
      <w:r>
        <w:rPr>
          <w:sz w:val="28"/>
        </w:rPr>
        <w:t>–</w:t>
      </w:r>
      <w:r>
        <w:rPr>
          <w:spacing w:val="-3"/>
          <w:sz w:val="28"/>
        </w:rPr>
        <w:t xml:space="preserve"> </w:t>
      </w:r>
      <w:r>
        <w:rPr>
          <w:sz w:val="28"/>
        </w:rPr>
        <w:t>320</w:t>
      </w:r>
      <w:r>
        <w:rPr>
          <w:spacing w:val="-3"/>
          <w:sz w:val="28"/>
        </w:rPr>
        <w:t xml:space="preserve"> </w:t>
      </w:r>
      <w:r>
        <w:rPr>
          <w:sz w:val="28"/>
        </w:rPr>
        <w:t>в</w:t>
      </w:r>
      <w:r>
        <w:rPr>
          <w:spacing w:val="-4"/>
          <w:sz w:val="28"/>
        </w:rPr>
        <w:t xml:space="preserve"> </w:t>
      </w:r>
      <w:r>
        <w:rPr>
          <w:sz w:val="28"/>
        </w:rPr>
        <w:t>3</w:t>
      </w:r>
      <w:r>
        <w:rPr>
          <w:spacing w:val="-3"/>
          <w:sz w:val="28"/>
        </w:rPr>
        <w:t xml:space="preserve"> </w:t>
      </w:r>
      <w:r>
        <w:rPr>
          <w:sz w:val="28"/>
        </w:rPr>
        <w:t>мкл:</w:t>
      </w:r>
      <w:r>
        <w:rPr>
          <w:spacing w:val="-8"/>
          <w:sz w:val="28"/>
        </w:rPr>
        <w:t xml:space="preserve"> </w:t>
      </w:r>
      <w:r>
        <w:rPr>
          <w:sz w:val="28"/>
        </w:rPr>
        <w:t>нейтрофилы</w:t>
      </w:r>
      <w:r>
        <w:rPr>
          <w:spacing w:val="-14"/>
          <w:sz w:val="28"/>
        </w:rPr>
        <w:t xml:space="preserve"> </w:t>
      </w:r>
      <w:r>
        <w:rPr>
          <w:sz w:val="28"/>
        </w:rPr>
        <w:t>–</w:t>
      </w:r>
      <w:r>
        <w:rPr>
          <w:spacing w:val="-3"/>
          <w:sz w:val="28"/>
        </w:rPr>
        <w:t xml:space="preserve"> </w:t>
      </w:r>
      <w:r>
        <w:rPr>
          <w:sz w:val="28"/>
        </w:rPr>
        <w:t>15%,</w:t>
      </w:r>
      <w:r>
        <w:rPr>
          <w:spacing w:val="-1"/>
          <w:sz w:val="28"/>
        </w:rPr>
        <w:t xml:space="preserve"> </w:t>
      </w:r>
      <w:r>
        <w:rPr>
          <w:sz w:val="28"/>
        </w:rPr>
        <w:t>лимфоциты</w:t>
      </w:r>
      <w:r>
        <w:rPr>
          <w:spacing w:val="-2"/>
          <w:sz w:val="28"/>
        </w:rPr>
        <w:t xml:space="preserve"> </w:t>
      </w:r>
      <w:r>
        <w:rPr>
          <w:sz w:val="28"/>
        </w:rPr>
        <w:t>–85%. РСК</w:t>
      </w:r>
      <w:r>
        <w:rPr>
          <w:spacing w:val="-2"/>
          <w:sz w:val="28"/>
        </w:rPr>
        <w:t xml:space="preserve"> </w:t>
      </w:r>
      <w:r>
        <w:rPr>
          <w:sz w:val="28"/>
        </w:rPr>
        <w:t>с</w:t>
      </w:r>
      <w:r>
        <w:rPr>
          <w:spacing w:val="-2"/>
          <w:sz w:val="28"/>
        </w:rPr>
        <w:t xml:space="preserve"> </w:t>
      </w:r>
      <w:r>
        <w:rPr>
          <w:sz w:val="28"/>
        </w:rPr>
        <w:t>токсоплазменным</w:t>
      </w:r>
      <w:r>
        <w:rPr>
          <w:spacing w:val="-2"/>
          <w:sz w:val="28"/>
        </w:rPr>
        <w:t xml:space="preserve"> </w:t>
      </w:r>
      <w:r>
        <w:rPr>
          <w:sz w:val="28"/>
        </w:rPr>
        <w:t>антигеном:</w:t>
      </w:r>
      <w:r>
        <w:rPr>
          <w:spacing w:val="-3"/>
          <w:sz w:val="28"/>
        </w:rPr>
        <w:t xml:space="preserve"> </w:t>
      </w:r>
      <w:r>
        <w:rPr>
          <w:sz w:val="28"/>
        </w:rPr>
        <w:t>у</w:t>
      </w:r>
      <w:r>
        <w:rPr>
          <w:spacing w:val="-7"/>
          <w:sz w:val="28"/>
        </w:rPr>
        <w:t xml:space="preserve"> </w:t>
      </w:r>
      <w:r>
        <w:rPr>
          <w:sz w:val="28"/>
        </w:rPr>
        <w:t>ребенка –</w:t>
      </w:r>
      <w:r>
        <w:rPr>
          <w:spacing w:val="-2"/>
          <w:sz w:val="28"/>
        </w:rPr>
        <w:t xml:space="preserve"> </w:t>
      </w:r>
      <w:r>
        <w:rPr>
          <w:sz w:val="28"/>
        </w:rPr>
        <w:t>1:640, у</w:t>
      </w:r>
      <w:r>
        <w:rPr>
          <w:spacing w:val="-7"/>
          <w:sz w:val="28"/>
        </w:rPr>
        <w:t xml:space="preserve"> </w:t>
      </w:r>
      <w:r>
        <w:rPr>
          <w:sz w:val="28"/>
        </w:rPr>
        <w:t>матери</w:t>
      </w:r>
      <w:r>
        <w:rPr>
          <w:spacing w:val="-3"/>
          <w:sz w:val="28"/>
        </w:rPr>
        <w:t xml:space="preserve"> </w:t>
      </w:r>
      <w:r>
        <w:rPr>
          <w:sz w:val="28"/>
        </w:rPr>
        <w:t>1:200</w:t>
      </w:r>
      <w:r>
        <w:rPr>
          <w:sz w:val="28"/>
        </w:rPr>
        <w:t xml:space="preserve"> НСГ: рисунок борозд и извилин визуализируется не четко. Боковые желудочки</w:t>
      </w:r>
      <w:r>
        <w:rPr>
          <w:spacing w:val="-1"/>
          <w:sz w:val="28"/>
        </w:rPr>
        <w:t xml:space="preserve"> </w:t>
      </w:r>
      <w:r>
        <w:rPr>
          <w:sz w:val="28"/>
        </w:rPr>
        <w:t>расширены, глубина передних</w:t>
      </w:r>
      <w:r>
        <w:rPr>
          <w:spacing w:val="-6"/>
          <w:sz w:val="28"/>
        </w:rPr>
        <w:t xml:space="preserve"> </w:t>
      </w:r>
      <w:r>
        <w:rPr>
          <w:sz w:val="28"/>
        </w:rPr>
        <w:t>рогов:</w:t>
      </w:r>
      <w:r>
        <w:rPr>
          <w:spacing w:val="-6"/>
          <w:sz w:val="28"/>
        </w:rPr>
        <w:t xml:space="preserve"> </w:t>
      </w:r>
      <w:r>
        <w:rPr>
          <w:sz w:val="28"/>
        </w:rPr>
        <w:t>слева</w:t>
      </w:r>
      <w:r>
        <w:rPr>
          <w:spacing w:val="-5"/>
          <w:sz w:val="28"/>
        </w:rPr>
        <w:t xml:space="preserve"> </w:t>
      </w:r>
      <w:r>
        <w:rPr>
          <w:sz w:val="28"/>
        </w:rPr>
        <w:t>– 12</w:t>
      </w:r>
      <w:r>
        <w:rPr>
          <w:spacing w:val="-14"/>
          <w:sz w:val="28"/>
        </w:rPr>
        <w:t xml:space="preserve"> </w:t>
      </w:r>
      <w:r>
        <w:rPr>
          <w:sz w:val="28"/>
        </w:rPr>
        <w:t>мм, справа – 14 мм, контуры их подчеркнуты, 3 желудочек – 5мм. В перивентрикулярных</w:t>
      </w:r>
    </w:p>
    <w:p w:rsidR="00D06153" w:rsidRDefault="00EC2AFF">
      <w:pPr>
        <w:ind w:left="1133" w:right="1017"/>
        <w:rPr>
          <w:sz w:val="28"/>
        </w:rPr>
      </w:pPr>
      <w:r>
        <w:rPr>
          <w:sz w:val="28"/>
        </w:rPr>
        <w:t>зонах</w:t>
      </w:r>
      <w:r>
        <w:rPr>
          <w:spacing w:val="-7"/>
          <w:sz w:val="28"/>
        </w:rPr>
        <w:t xml:space="preserve"> </w:t>
      </w:r>
      <w:r>
        <w:rPr>
          <w:sz w:val="28"/>
        </w:rPr>
        <w:t>визуализируются</w:t>
      </w:r>
      <w:r>
        <w:rPr>
          <w:spacing w:val="-5"/>
          <w:sz w:val="28"/>
        </w:rPr>
        <w:t xml:space="preserve"> </w:t>
      </w:r>
      <w:r>
        <w:rPr>
          <w:sz w:val="28"/>
        </w:rPr>
        <w:t>единичные</w:t>
      </w:r>
      <w:r>
        <w:rPr>
          <w:spacing w:val="-6"/>
          <w:sz w:val="28"/>
        </w:rPr>
        <w:t xml:space="preserve"> </w:t>
      </w:r>
      <w:r>
        <w:rPr>
          <w:sz w:val="28"/>
        </w:rPr>
        <w:t>включения</w:t>
      </w:r>
      <w:r>
        <w:rPr>
          <w:spacing w:val="-6"/>
          <w:sz w:val="28"/>
        </w:rPr>
        <w:t xml:space="preserve"> </w:t>
      </w:r>
      <w:r>
        <w:rPr>
          <w:sz w:val="28"/>
        </w:rPr>
        <w:t>диаметром</w:t>
      </w:r>
      <w:r>
        <w:rPr>
          <w:spacing w:val="-5"/>
          <w:sz w:val="28"/>
        </w:rPr>
        <w:t xml:space="preserve"> </w:t>
      </w:r>
      <w:r>
        <w:rPr>
          <w:sz w:val="28"/>
        </w:rPr>
        <w:t>менее</w:t>
      </w:r>
      <w:r>
        <w:rPr>
          <w:spacing w:val="-6"/>
          <w:sz w:val="28"/>
        </w:rPr>
        <w:t xml:space="preserve"> </w:t>
      </w:r>
      <w:r>
        <w:rPr>
          <w:sz w:val="28"/>
        </w:rPr>
        <w:t>1</w:t>
      </w:r>
      <w:r>
        <w:rPr>
          <w:spacing w:val="-7"/>
          <w:sz w:val="28"/>
        </w:rPr>
        <w:t xml:space="preserve"> </w:t>
      </w:r>
      <w:r>
        <w:rPr>
          <w:sz w:val="28"/>
        </w:rPr>
        <w:t xml:space="preserve">мм, </w:t>
      </w:r>
      <w:r>
        <w:rPr>
          <w:spacing w:val="-2"/>
          <w:sz w:val="28"/>
        </w:rPr>
        <w:t>костной</w:t>
      </w:r>
    </w:p>
    <w:p w:rsidR="00D06153" w:rsidRDefault="00EC2AFF">
      <w:pPr>
        <w:ind w:left="1133" w:right="1017"/>
        <w:rPr>
          <w:sz w:val="28"/>
        </w:rPr>
      </w:pPr>
      <w:r>
        <w:rPr>
          <w:sz w:val="28"/>
        </w:rPr>
        <w:t>плотности.</w:t>
      </w:r>
      <w:r>
        <w:rPr>
          <w:spacing w:val="-4"/>
          <w:sz w:val="28"/>
        </w:rPr>
        <w:t xml:space="preserve"> </w:t>
      </w:r>
      <w:r>
        <w:rPr>
          <w:sz w:val="28"/>
        </w:rPr>
        <w:t>Субарахноидальное</w:t>
      </w:r>
      <w:r>
        <w:rPr>
          <w:spacing w:val="-5"/>
          <w:sz w:val="28"/>
        </w:rPr>
        <w:t xml:space="preserve"> </w:t>
      </w:r>
      <w:r>
        <w:rPr>
          <w:sz w:val="28"/>
        </w:rPr>
        <w:t>пространство</w:t>
      </w:r>
      <w:r>
        <w:rPr>
          <w:spacing w:val="-6"/>
          <w:sz w:val="28"/>
        </w:rPr>
        <w:t xml:space="preserve"> </w:t>
      </w:r>
      <w:r>
        <w:rPr>
          <w:sz w:val="28"/>
        </w:rPr>
        <w:t>расширено</w:t>
      </w:r>
      <w:r>
        <w:rPr>
          <w:spacing w:val="-6"/>
          <w:sz w:val="28"/>
        </w:rPr>
        <w:t xml:space="preserve"> </w:t>
      </w:r>
      <w:r>
        <w:rPr>
          <w:sz w:val="28"/>
        </w:rPr>
        <w:t>до</w:t>
      </w:r>
      <w:r>
        <w:rPr>
          <w:spacing w:val="-6"/>
          <w:sz w:val="28"/>
        </w:rPr>
        <w:t xml:space="preserve"> </w:t>
      </w:r>
      <w:r>
        <w:rPr>
          <w:sz w:val="28"/>
        </w:rPr>
        <w:t>3</w:t>
      </w:r>
      <w:r>
        <w:rPr>
          <w:spacing w:val="-6"/>
          <w:sz w:val="28"/>
        </w:rPr>
        <w:t xml:space="preserve"> </w:t>
      </w:r>
      <w:r>
        <w:rPr>
          <w:sz w:val="28"/>
        </w:rPr>
        <w:t>мм</w:t>
      </w:r>
      <w:r>
        <w:rPr>
          <w:spacing w:val="-4"/>
          <w:sz w:val="28"/>
        </w:rPr>
        <w:t xml:space="preserve"> </w:t>
      </w:r>
      <w:r>
        <w:rPr>
          <w:sz w:val="28"/>
        </w:rPr>
        <w:t>по конвексу. Межполушарная щель 4 мм.</w:t>
      </w:r>
    </w:p>
    <w:p w:rsidR="00D06153" w:rsidRDefault="00EC2AFF">
      <w:pPr>
        <w:ind w:left="1133"/>
        <w:rPr>
          <w:sz w:val="28"/>
        </w:rPr>
      </w:pPr>
      <w:r>
        <w:rPr>
          <w:b/>
          <w:sz w:val="28"/>
        </w:rPr>
        <w:t>ЗАДАНИЕ:</w:t>
      </w:r>
      <w:r>
        <w:rPr>
          <w:b/>
          <w:spacing w:val="-6"/>
          <w:sz w:val="28"/>
        </w:rPr>
        <w:t xml:space="preserve"> </w:t>
      </w:r>
      <w:r>
        <w:rPr>
          <w:sz w:val="28"/>
        </w:rPr>
        <w:t>Какой</w:t>
      </w:r>
      <w:r>
        <w:rPr>
          <w:spacing w:val="-7"/>
          <w:sz w:val="28"/>
        </w:rPr>
        <w:t xml:space="preserve"> </w:t>
      </w:r>
      <w:r>
        <w:rPr>
          <w:sz w:val="28"/>
        </w:rPr>
        <w:t>предположительный</w:t>
      </w:r>
      <w:r>
        <w:rPr>
          <w:spacing w:val="-7"/>
          <w:sz w:val="28"/>
        </w:rPr>
        <w:t xml:space="preserve"> </w:t>
      </w:r>
      <w:r>
        <w:rPr>
          <w:sz w:val="28"/>
        </w:rPr>
        <w:t>диагноз</w:t>
      </w:r>
      <w:r>
        <w:rPr>
          <w:spacing w:val="-6"/>
          <w:sz w:val="28"/>
        </w:rPr>
        <w:t xml:space="preserve"> </w:t>
      </w:r>
      <w:r>
        <w:rPr>
          <w:sz w:val="28"/>
        </w:rPr>
        <w:t>может</w:t>
      </w:r>
      <w:r>
        <w:rPr>
          <w:spacing w:val="-8"/>
          <w:sz w:val="28"/>
        </w:rPr>
        <w:t xml:space="preserve"> </w:t>
      </w:r>
      <w:r>
        <w:rPr>
          <w:sz w:val="28"/>
        </w:rPr>
        <w:t>быть</w:t>
      </w:r>
      <w:r>
        <w:rPr>
          <w:spacing w:val="-4"/>
          <w:sz w:val="28"/>
        </w:rPr>
        <w:t xml:space="preserve"> </w:t>
      </w:r>
      <w:r>
        <w:rPr>
          <w:sz w:val="28"/>
        </w:rPr>
        <w:t>установлен</w:t>
      </w:r>
      <w:r>
        <w:rPr>
          <w:spacing w:val="-7"/>
          <w:sz w:val="28"/>
        </w:rPr>
        <w:t xml:space="preserve"> </w:t>
      </w:r>
      <w:r>
        <w:rPr>
          <w:sz w:val="28"/>
        </w:rPr>
        <w:t xml:space="preserve">на </w:t>
      </w:r>
      <w:r>
        <w:rPr>
          <w:spacing w:val="-2"/>
          <w:sz w:val="28"/>
        </w:rPr>
        <w:t>основании</w:t>
      </w:r>
    </w:p>
    <w:p w:rsidR="00D06153" w:rsidRDefault="00EC2AFF">
      <w:pPr>
        <w:spacing w:before="1"/>
        <w:ind w:left="1133"/>
        <w:rPr>
          <w:sz w:val="28"/>
        </w:rPr>
      </w:pPr>
      <w:r>
        <w:rPr>
          <w:sz w:val="28"/>
        </w:rPr>
        <w:t>клинических</w:t>
      </w:r>
      <w:r>
        <w:rPr>
          <w:spacing w:val="-14"/>
          <w:sz w:val="28"/>
        </w:rPr>
        <w:t xml:space="preserve"> </w:t>
      </w:r>
      <w:r>
        <w:rPr>
          <w:spacing w:val="-2"/>
          <w:sz w:val="28"/>
        </w:rPr>
        <w:t>данных?</w:t>
      </w:r>
    </w:p>
    <w:p w:rsidR="00D06153" w:rsidRDefault="00EC2AFF">
      <w:pPr>
        <w:ind w:left="1133" w:right="1642"/>
        <w:rPr>
          <w:sz w:val="28"/>
        </w:rPr>
      </w:pPr>
      <w:r>
        <w:rPr>
          <w:b/>
          <w:sz w:val="28"/>
        </w:rPr>
        <w:t xml:space="preserve">Ответ: </w:t>
      </w:r>
      <w:r>
        <w:rPr>
          <w:sz w:val="28"/>
        </w:rPr>
        <w:t>Врожденный токсоплазмоз, менингоэнцефалит, судорожный</w:t>
      </w:r>
      <w:r>
        <w:rPr>
          <w:spacing w:val="-12"/>
          <w:sz w:val="28"/>
        </w:rPr>
        <w:t xml:space="preserve"> </w:t>
      </w:r>
      <w:r>
        <w:rPr>
          <w:sz w:val="28"/>
        </w:rPr>
        <w:t>синдром,</w:t>
      </w:r>
      <w:r>
        <w:rPr>
          <w:spacing w:val="-10"/>
          <w:sz w:val="28"/>
        </w:rPr>
        <w:t xml:space="preserve"> </w:t>
      </w:r>
      <w:r>
        <w:rPr>
          <w:sz w:val="28"/>
        </w:rPr>
        <w:t>гидроцефальный</w:t>
      </w:r>
      <w:r>
        <w:rPr>
          <w:spacing w:val="-8"/>
          <w:sz w:val="28"/>
        </w:rPr>
        <w:t xml:space="preserve"> </w:t>
      </w:r>
      <w:r>
        <w:rPr>
          <w:sz w:val="28"/>
        </w:rPr>
        <w:t>синдром.</w:t>
      </w:r>
      <w:r>
        <w:rPr>
          <w:spacing w:val="-10"/>
          <w:sz w:val="28"/>
        </w:rPr>
        <w:t xml:space="preserve"> </w:t>
      </w:r>
      <w:r>
        <w:rPr>
          <w:sz w:val="28"/>
        </w:rPr>
        <w:t>Недоношенность,</w:t>
      </w:r>
    </w:p>
    <w:p w:rsidR="00D06153" w:rsidRDefault="00EC2AFF">
      <w:pPr>
        <w:spacing w:line="321" w:lineRule="exact"/>
        <w:ind w:left="1133"/>
        <w:rPr>
          <w:sz w:val="28"/>
        </w:rPr>
      </w:pPr>
      <w:r>
        <w:rPr>
          <w:sz w:val="28"/>
        </w:rPr>
        <w:t>гестационный</w:t>
      </w:r>
      <w:r>
        <w:rPr>
          <w:spacing w:val="-5"/>
          <w:sz w:val="28"/>
        </w:rPr>
        <w:t xml:space="preserve"> </w:t>
      </w:r>
      <w:r>
        <w:rPr>
          <w:sz w:val="28"/>
        </w:rPr>
        <w:t>возраст</w:t>
      </w:r>
      <w:r>
        <w:rPr>
          <w:spacing w:val="-9"/>
          <w:sz w:val="28"/>
        </w:rPr>
        <w:t xml:space="preserve"> </w:t>
      </w:r>
      <w:r>
        <w:rPr>
          <w:sz w:val="28"/>
        </w:rPr>
        <w:t>36</w:t>
      </w:r>
      <w:r>
        <w:rPr>
          <w:spacing w:val="-8"/>
          <w:sz w:val="28"/>
        </w:rPr>
        <w:t xml:space="preserve"> </w:t>
      </w:r>
      <w:r>
        <w:rPr>
          <w:sz w:val="28"/>
        </w:rPr>
        <w:t>недель.</w:t>
      </w:r>
      <w:r>
        <w:rPr>
          <w:spacing w:val="-5"/>
          <w:sz w:val="28"/>
        </w:rPr>
        <w:t xml:space="preserve"> </w:t>
      </w:r>
      <w:r>
        <w:rPr>
          <w:sz w:val="28"/>
        </w:rPr>
        <w:t>Девочка</w:t>
      </w:r>
      <w:r>
        <w:rPr>
          <w:spacing w:val="-7"/>
          <w:sz w:val="28"/>
        </w:rPr>
        <w:t xml:space="preserve"> </w:t>
      </w:r>
      <w:r>
        <w:rPr>
          <w:sz w:val="28"/>
        </w:rPr>
        <w:t>14</w:t>
      </w:r>
      <w:r>
        <w:rPr>
          <w:spacing w:val="-8"/>
          <w:sz w:val="28"/>
        </w:rPr>
        <w:t xml:space="preserve"> </w:t>
      </w:r>
      <w:r>
        <w:rPr>
          <w:sz w:val="28"/>
        </w:rPr>
        <w:t>дней,</w:t>
      </w:r>
      <w:r>
        <w:rPr>
          <w:spacing w:val="-6"/>
          <w:sz w:val="28"/>
        </w:rPr>
        <w:t xml:space="preserve"> </w:t>
      </w:r>
      <w:r>
        <w:rPr>
          <w:sz w:val="28"/>
        </w:rPr>
        <w:t>находится</w:t>
      </w:r>
      <w:r>
        <w:rPr>
          <w:spacing w:val="-7"/>
          <w:sz w:val="28"/>
        </w:rPr>
        <w:t xml:space="preserve"> </w:t>
      </w:r>
      <w:r>
        <w:rPr>
          <w:sz w:val="28"/>
        </w:rPr>
        <w:t>в</w:t>
      </w:r>
      <w:r>
        <w:rPr>
          <w:spacing w:val="-8"/>
          <w:sz w:val="28"/>
        </w:rPr>
        <w:t xml:space="preserve"> </w:t>
      </w:r>
      <w:r>
        <w:rPr>
          <w:spacing w:val="-2"/>
          <w:sz w:val="28"/>
        </w:rPr>
        <w:t>стационаре.</w:t>
      </w:r>
    </w:p>
    <w:p w:rsidR="00D06153" w:rsidRDefault="00D06153">
      <w:pPr>
        <w:pStyle w:val="a3"/>
        <w:spacing w:before="4"/>
        <w:rPr>
          <w:sz w:val="28"/>
        </w:rPr>
      </w:pPr>
    </w:p>
    <w:p w:rsidR="00D06153" w:rsidRDefault="00EC2AFF">
      <w:pPr>
        <w:pStyle w:val="2"/>
        <w:spacing w:line="320" w:lineRule="exact"/>
      </w:pPr>
      <w:r>
        <w:t>Задача</w:t>
      </w:r>
      <w:r>
        <w:rPr>
          <w:spacing w:val="-8"/>
        </w:rPr>
        <w:t xml:space="preserve"> </w:t>
      </w:r>
      <w:r>
        <w:rPr>
          <w:spacing w:val="-10"/>
        </w:rPr>
        <w:t>2</w:t>
      </w:r>
    </w:p>
    <w:p w:rsidR="00D06153" w:rsidRDefault="00EC2AFF">
      <w:pPr>
        <w:ind w:left="1133" w:right="426"/>
        <w:rPr>
          <w:sz w:val="28"/>
        </w:rPr>
      </w:pPr>
      <w:r>
        <w:rPr>
          <w:sz w:val="28"/>
        </w:rPr>
        <w:t>В</w:t>
      </w:r>
      <w:r>
        <w:rPr>
          <w:spacing w:val="-9"/>
          <w:sz w:val="28"/>
        </w:rPr>
        <w:t xml:space="preserve"> </w:t>
      </w:r>
      <w:r>
        <w:rPr>
          <w:sz w:val="28"/>
        </w:rPr>
        <w:t>городской</w:t>
      </w:r>
      <w:r>
        <w:rPr>
          <w:spacing w:val="-6"/>
          <w:sz w:val="28"/>
        </w:rPr>
        <w:t xml:space="preserve"> </w:t>
      </w:r>
      <w:r>
        <w:rPr>
          <w:sz w:val="28"/>
        </w:rPr>
        <w:t>родильный</w:t>
      </w:r>
      <w:r>
        <w:rPr>
          <w:spacing w:val="-6"/>
          <w:sz w:val="28"/>
        </w:rPr>
        <w:t xml:space="preserve"> </w:t>
      </w:r>
      <w:r>
        <w:rPr>
          <w:sz w:val="28"/>
        </w:rPr>
        <w:t>дом</w:t>
      </w:r>
      <w:r>
        <w:rPr>
          <w:spacing w:val="-4"/>
          <w:sz w:val="28"/>
        </w:rPr>
        <w:t xml:space="preserve"> </w:t>
      </w:r>
      <w:r>
        <w:rPr>
          <w:sz w:val="28"/>
        </w:rPr>
        <w:t>был</w:t>
      </w:r>
      <w:r>
        <w:rPr>
          <w:spacing w:val="-5"/>
          <w:sz w:val="28"/>
        </w:rPr>
        <w:t xml:space="preserve"> </w:t>
      </w:r>
      <w:r>
        <w:rPr>
          <w:sz w:val="28"/>
        </w:rPr>
        <w:t>вызван</w:t>
      </w:r>
      <w:r>
        <w:rPr>
          <w:spacing w:val="-1"/>
          <w:sz w:val="28"/>
        </w:rPr>
        <w:t xml:space="preserve"> </w:t>
      </w:r>
      <w:r>
        <w:rPr>
          <w:sz w:val="28"/>
        </w:rPr>
        <w:t>консультант-инфекционист,</w:t>
      </w:r>
      <w:r>
        <w:rPr>
          <w:spacing w:val="-3"/>
          <w:sz w:val="28"/>
        </w:rPr>
        <w:t xml:space="preserve"> </w:t>
      </w:r>
      <w:r>
        <w:rPr>
          <w:sz w:val="28"/>
        </w:rPr>
        <w:t>в</w:t>
      </w:r>
      <w:r>
        <w:rPr>
          <w:spacing w:val="-7"/>
          <w:sz w:val="28"/>
        </w:rPr>
        <w:t xml:space="preserve"> </w:t>
      </w:r>
      <w:r>
        <w:rPr>
          <w:sz w:val="28"/>
        </w:rPr>
        <w:t>свя</w:t>
      </w:r>
      <w:r>
        <w:rPr>
          <w:sz w:val="28"/>
        </w:rPr>
        <w:t>зис тем, что накануне родился ребенок с массой 2400 гр., желтухой,</w:t>
      </w:r>
    </w:p>
    <w:p w:rsidR="00D06153" w:rsidRDefault="00EC2AFF">
      <w:pPr>
        <w:ind w:left="1133"/>
        <w:rPr>
          <w:sz w:val="28"/>
        </w:rPr>
      </w:pPr>
      <w:r>
        <w:rPr>
          <w:sz w:val="28"/>
        </w:rPr>
        <w:t>гепатоспленомегалией,</w:t>
      </w:r>
      <w:r>
        <w:rPr>
          <w:spacing w:val="-12"/>
          <w:sz w:val="28"/>
        </w:rPr>
        <w:t xml:space="preserve"> </w:t>
      </w:r>
      <w:r>
        <w:rPr>
          <w:sz w:val="28"/>
        </w:rPr>
        <w:t>микроцефалией,</w:t>
      </w:r>
      <w:r>
        <w:rPr>
          <w:spacing w:val="-12"/>
          <w:sz w:val="28"/>
        </w:rPr>
        <w:t xml:space="preserve"> </w:t>
      </w:r>
      <w:r>
        <w:rPr>
          <w:sz w:val="28"/>
        </w:rPr>
        <w:t>микрофтальмией.</w:t>
      </w:r>
      <w:r>
        <w:rPr>
          <w:spacing w:val="-12"/>
          <w:sz w:val="28"/>
        </w:rPr>
        <w:t xml:space="preserve"> </w:t>
      </w:r>
      <w:r>
        <w:rPr>
          <w:sz w:val="28"/>
        </w:rPr>
        <w:t>Известно,</w:t>
      </w:r>
      <w:r>
        <w:rPr>
          <w:spacing w:val="-12"/>
          <w:sz w:val="28"/>
        </w:rPr>
        <w:t xml:space="preserve"> </w:t>
      </w:r>
      <w:r>
        <w:rPr>
          <w:sz w:val="28"/>
        </w:rPr>
        <w:t>что роженица во время беременности перенесла краснуху.</w:t>
      </w:r>
    </w:p>
    <w:p w:rsidR="00D06153" w:rsidRDefault="00EC2AFF">
      <w:pPr>
        <w:pStyle w:val="1"/>
        <w:spacing w:before="1" w:line="320" w:lineRule="exact"/>
        <w:ind w:left="1133"/>
        <w:jc w:val="left"/>
      </w:pPr>
      <w:r>
        <w:rPr>
          <w:spacing w:val="-2"/>
        </w:rPr>
        <w:t>ЗАДАНИЕ:</w:t>
      </w:r>
    </w:p>
    <w:p w:rsidR="00D06153" w:rsidRDefault="00EC2AFF">
      <w:pPr>
        <w:pStyle w:val="a4"/>
        <w:numPr>
          <w:ilvl w:val="0"/>
          <w:numId w:val="213"/>
        </w:numPr>
        <w:tabs>
          <w:tab w:val="left" w:pos="1415"/>
        </w:tabs>
        <w:spacing w:line="319" w:lineRule="exact"/>
        <w:ind w:left="1415" w:hanging="282"/>
        <w:rPr>
          <w:sz w:val="28"/>
        </w:rPr>
      </w:pPr>
      <w:r>
        <w:rPr>
          <w:sz w:val="28"/>
        </w:rPr>
        <w:t>Ваш</w:t>
      </w:r>
      <w:r>
        <w:rPr>
          <w:spacing w:val="-11"/>
          <w:sz w:val="28"/>
        </w:rPr>
        <w:t xml:space="preserve"> </w:t>
      </w:r>
      <w:r>
        <w:rPr>
          <w:sz w:val="28"/>
        </w:rPr>
        <w:t>предполагаемый</w:t>
      </w:r>
      <w:r>
        <w:rPr>
          <w:spacing w:val="-12"/>
          <w:sz w:val="28"/>
        </w:rPr>
        <w:t xml:space="preserve"> </w:t>
      </w:r>
      <w:r>
        <w:rPr>
          <w:spacing w:val="-2"/>
          <w:sz w:val="28"/>
        </w:rPr>
        <w:t>диагноз?</w:t>
      </w:r>
    </w:p>
    <w:p w:rsidR="00D06153" w:rsidRDefault="00EC2AFF">
      <w:pPr>
        <w:pStyle w:val="a4"/>
        <w:numPr>
          <w:ilvl w:val="0"/>
          <w:numId w:val="213"/>
        </w:numPr>
        <w:tabs>
          <w:tab w:val="left" w:pos="1415"/>
        </w:tabs>
        <w:ind w:left="1415" w:hanging="282"/>
        <w:rPr>
          <w:sz w:val="28"/>
        </w:rPr>
      </w:pPr>
      <w:r>
        <w:rPr>
          <w:sz w:val="28"/>
        </w:rPr>
        <w:t>Какие</w:t>
      </w:r>
      <w:r>
        <w:rPr>
          <w:spacing w:val="-10"/>
          <w:sz w:val="28"/>
        </w:rPr>
        <w:t xml:space="preserve"> </w:t>
      </w:r>
      <w:r>
        <w:rPr>
          <w:sz w:val="28"/>
        </w:rPr>
        <w:t>методы</w:t>
      </w:r>
      <w:r>
        <w:rPr>
          <w:spacing w:val="-10"/>
          <w:sz w:val="28"/>
        </w:rPr>
        <w:t xml:space="preserve"> </w:t>
      </w:r>
      <w:r>
        <w:rPr>
          <w:sz w:val="28"/>
        </w:rPr>
        <w:t>обследования</w:t>
      </w:r>
      <w:r>
        <w:rPr>
          <w:spacing w:val="-9"/>
          <w:sz w:val="28"/>
        </w:rPr>
        <w:t xml:space="preserve"> </w:t>
      </w:r>
      <w:r>
        <w:rPr>
          <w:sz w:val="28"/>
        </w:rPr>
        <w:t>необходимы</w:t>
      </w:r>
      <w:r>
        <w:rPr>
          <w:spacing w:val="-10"/>
          <w:sz w:val="28"/>
        </w:rPr>
        <w:t xml:space="preserve"> </w:t>
      </w:r>
      <w:r>
        <w:rPr>
          <w:sz w:val="28"/>
        </w:rPr>
        <w:t>для</w:t>
      </w:r>
      <w:r>
        <w:rPr>
          <w:spacing w:val="-8"/>
          <w:sz w:val="28"/>
        </w:rPr>
        <w:t xml:space="preserve"> </w:t>
      </w:r>
      <w:r>
        <w:rPr>
          <w:sz w:val="28"/>
        </w:rPr>
        <w:t>подтверждения</w:t>
      </w:r>
      <w:r>
        <w:rPr>
          <w:spacing w:val="-9"/>
          <w:sz w:val="28"/>
        </w:rPr>
        <w:t xml:space="preserve"> </w:t>
      </w:r>
      <w:r>
        <w:rPr>
          <w:spacing w:val="-2"/>
          <w:sz w:val="28"/>
        </w:rPr>
        <w:t>диагноза?</w:t>
      </w:r>
    </w:p>
    <w:p w:rsidR="00D06153" w:rsidRDefault="00EC2AFF">
      <w:pPr>
        <w:spacing w:before="4"/>
        <w:ind w:left="1133"/>
        <w:rPr>
          <w:sz w:val="28"/>
        </w:rPr>
      </w:pPr>
      <w:r>
        <w:rPr>
          <w:b/>
          <w:sz w:val="28"/>
        </w:rPr>
        <w:t>Эталон</w:t>
      </w:r>
      <w:r>
        <w:rPr>
          <w:b/>
          <w:spacing w:val="-7"/>
          <w:sz w:val="28"/>
        </w:rPr>
        <w:t xml:space="preserve"> </w:t>
      </w:r>
      <w:r>
        <w:rPr>
          <w:b/>
          <w:sz w:val="28"/>
        </w:rPr>
        <w:t>ответа:</w:t>
      </w:r>
      <w:r>
        <w:rPr>
          <w:b/>
          <w:spacing w:val="-7"/>
          <w:sz w:val="28"/>
        </w:rPr>
        <w:t xml:space="preserve"> </w:t>
      </w:r>
      <w:r>
        <w:rPr>
          <w:sz w:val="28"/>
        </w:rPr>
        <w:t>Диагноз:</w:t>
      </w:r>
      <w:r>
        <w:rPr>
          <w:spacing w:val="-13"/>
          <w:sz w:val="28"/>
        </w:rPr>
        <w:t xml:space="preserve"> </w:t>
      </w:r>
      <w:r>
        <w:rPr>
          <w:sz w:val="28"/>
        </w:rPr>
        <w:t>врожденная</w:t>
      </w:r>
      <w:r>
        <w:rPr>
          <w:spacing w:val="-7"/>
          <w:sz w:val="28"/>
        </w:rPr>
        <w:t xml:space="preserve"> </w:t>
      </w:r>
      <w:r>
        <w:rPr>
          <w:spacing w:val="-2"/>
          <w:sz w:val="28"/>
        </w:rPr>
        <w:t>краснуха.</w:t>
      </w:r>
    </w:p>
    <w:p w:rsidR="00D06153" w:rsidRDefault="00D06153">
      <w:pPr>
        <w:rPr>
          <w:sz w:val="28"/>
        </w:rPr>
        <w:sectPr w:rsidR="00D06153">
          <w:pgSz w:w="11910" w:h="16840"/>
          <w:pgMar w:top="1040" w:right="422" w:bottom="1240" w:left="566" w:header="0" w:footer="997" w:gutter="0"/>
          <w:cols w:space="720"/>
        </w:sectPr>
      </w:pPr>
    </w:p>
    <w:p w:rsidR="00D06153" w:rsidRDefault="00EC2AFF">
      <w:pPr>
        <w:pStyle w:val="2"/>
        <w:spacing w:before="72" w:line="319" w:lineRule="exact"/>
      </w:pPr>
      <w:r>
        <w:lastRenderedPageBreak/>
        <w:t>Задача</w:t>
      </w:r>
      <w:r>
        <w:rPr>
          <w:spacing w:val="-8"/>
        </w:rPr>
        <w:t xml:space="preserve"> </w:t>
      </w:r>
      <w:r>
        <w:rPr>
          <w:spacing w:val="-10"/>
        </w:rPr>
        <w:t>3</w:t>
      </w:r>
    </w:p>
    <w:p w:rsidR="00D06153" w:rsidRDefault="00EC2AFF">
      <w:pPr>
        <w:ind w:left="1133" w:right="426"/>
        <w:rPr>
          <w:sz w:val="28"/>
        </w:rPr>
      </w:pPr>
      <w:r>
        <w:rPr>
          <w:sz w:val="28"/>
        </w:rPr>
        <w:t>Ребенок</w:t>
      </w:r>
      <w:r>
        <w:rPr>
          <w:spacing w:val="-7"/>
          <w:sz w:val="28"/>
        </w:rPr>
        <w:t xml:space="preserve"> </w:t>
      </w:r>
      <w:r>
        <w:rPr>
          <w:sz w:val="28"/>
        </w:rPr>
        <w:t>И,</w:t>
      </w:r>
      <w:r>
        <w:rPr>
          <w:spacing w:val="-3"/>
          <w:sz w:val="28"/>
        </w:rPr>
        <w:t xml:space="preserve"> </w:t>
      </w:r>
      <w:r>
        <w:rPr>
          <w:sz w:val="28"/>
        </w:rPr>
        <w:t>от</w:t>
      </w:r>
      <w:r>
        <w:rPr>
          <w:spacing w:val="-7"/>
          <w:sz w:val="28"/>
        </w:rPr>
        <w:t xml:space="preserve"> </w:t>
      </w:r>
      <w:r>
        <w:rPr>
          <w:sz w:val="28"/>
        </w:rPr>
        <w:t>первой</w:t>
      </w:r>
      <w:r>
        <w:rPr>
          <w:spacing w:val="-6"/>
          <w:sz w:val="28"/>
        </w:rPr>
        <w:t xml:space="preserve"> </w:t>
      </w:r>
      <w:r>
        <w:rPr>
          <w:sz w:val="28"/>
        </w:rPr>
        <w:t>беременности.</w:t>
      </w:r>
      <w:r>
        <w:rPr>
          <w:spacing w:val="-4"/>
          <w:sz w:val="28"/>
        </w:rPr>
        <w:t xml:space="preserve"> </w:t>
      </w:r>
      <w:r>
        <w:rPr>
          <w:sz w:val="28"/>
        </w:rPr>
        <w:t>Матери</w:t>
      </w:r>
      <w:r>
        <w:rPr>
          <w:spacing w:val="-6"/>
          <w:sz w:val="28"/>
        </w:rPr>
        <w:t xml:space="preserve"> </w:t>
      </w:r>
      <w:r>
        <w:rPr>
          <w:sz w:val="28"/>
        </w:rPr>
        <w:t>22</w:t>
      </w:r>
      <w:r>
        <w:rPr>
          <w:spacing w:val="-6"/>
          <w:sz w:val="28"/>
        </w:rPr>
        <w:t xml:space="preserve"> </w:t>
      </w:r>
      <w:r>
        <w:rPr>
          <w:sz w:val="28"/>
        </w:rPr>
        <w:t>года,</w:t>
      </w:r>
      <w:r>
        <w:rPr>
          <w:spacing w:val="-3"/>
          <w:sz w:val="28"/>
        </w:rPr>
        <w:t xml:space="preserve"> </w:t>
      </w:r>
      <w:r>
        <w:rPr>
          <w:sz w:val="28"/>
        </w:rPr>
        <w:t>страдает</w:t>
      </w:r>
      <w:r>
        <w:rPr>
          <w:spacing w:val="-7"/>
          <w:sz w:val="28"/>
        </w:rPr>
        <w:t xml:space="preserve"> </w:t>
      </w:r>
      <w:r>
        <w:rPr>
          <w:sz w:val="28"/>
        </w:rPr>
        <w:t>герпетической инфекцией с 12 летнего возраста. Обострения кожно-слизистой формы отмеч</w:t>
      </w:r>
      <w:r>
        <w:rPr>
          <w:sz w:val="28"/>
        </w:rPr>
        <w:t xml:space="preserve">ались 2-3 раза в год. Лечилась местными препаратами (мазь Зовиракс, </w:t>
      </w:r>
      <w:r>
        <w:rPr>
          <w:spacing w:val="-2"/>
          <w:sz w:val="28"/>
        </w:rPr>
        <w:t>Бонафтон).</w:t>
      </w:r>
    </w:p>
    <w:p w:rsidR="00D06153" w:rsidRDefault="00EC2AFF">
      <w:pPr>
        <w:spacing w:before="2"/>
        <w:ind w:left="1133" w:right="1017"/>
        <w:rPr>
          <w:sz w:val="28"/>
        </w:rPr>
      </w:pPr>
      <w:r>
        <w:rPr>
          <w:sz w:val="28"/>
        </w:rPr>
        <w:t>В конце данной беременности отмечались пузырьковые высыпания на наружных половых органах. Во время беременности токсикоз первой половины</w:t>
      </w:r>
      <w:r>
        <w:rPr>
          <w:spacing w:val="-4"/>
          <w:sz w:val="28"/>
        </w:rPr>
        <w:t xml:space="preserve"> </w:t>
      </w:r>
      <w:r>
        <w:rPr>
          <w:sz w:val="28"/>
        </w:rPr>
        <w:t>в</w:t>
      </w:r>
      <w:r>
        <w:rPr>
          <w:spacing w:val="-5"/>
          <w:sz w:val="28"/>
        </w:rPr>
        <w:t xml:space="preserve"> </w:t>
      </w:r>
      <w:r>
        <w:rPr>
          <w:sz w:val="28"/>
        </w:rPr>
        <w:t>течение</w:t>
      </w:r>
      <w:r>
        <w:rPr>
          <w:spacing w:val="-3"/>
          <w:sz w:val="28"/>
        </w:rPr>
        <w:t xml:space="preserve"> </w:t>
      </w:r>
      <w:r>
        <w:rPr>
          <w:sz w:val="28"/>
        </w:rPr>
        <w:t>3</w:t>
      </w:r>
      <w:r>
        <w:rPr>
          <w:spacing w:val="-4"/>
          <w:sz w:val="28"/>
        </w:rPr>
        <w:t xml:space="preserve"> </w:t>
      </w:r>
      <w:r>
        <w:rPr>
          <w:sz w:val="28"/>
        </w:rPr>
        <w:t>недель.</w:t>
      </w:r>
      <w:r>
        <w:rPr>
          <w:spacing w:val="-2"/>
          <w:sz w:val="28"/>
        </w:rPr>
        <w:t xml:space="preserve"> </w:t>
      </w:r>
      <w:r>
        <w:rPr>
          <w:sz w:val="28"/>
        </w:rPr>
        <w:t>Перенесла</w:t>
      </w:r>
      <w:r>
        <w:rPr>
          <w:spacing w:val="-3"/>
          <w:sz w:val="28"/>
        </w:rPr>
        <w:t xml:space="preserve"> </w:t>
      </w:r>
      <w:r>
        <w:rPr>
          <w:sz w:val="28"/>
        </w:rPr>
        <w:t>ОРЗ</w:t>
      </w:r>
      <w:r>
        <w:rPr>
          <w:spacing w:val="-4"/>
          <w:sz w:val="28"/>
        </w:rPr>
        <w:t xml:space="preserve"> </w:t>
      </w:r>
      <w:r>
        <w:rPr>
          <w:sz w:val="28"/>
        </w:rPr>
        <w:t>в</w:t>
      </w:r>
      <w:r>
        <w:rPr>
          <w:spacing w:val="-5"/>
          <w:sz w:val="28"/>
        </w:rPr>
        <w:t xml:space="preserve"> </w:t>
      </w:r>
      <w:r>
        <w:rPr>
          <w:sz w:val="28"/>
        </w:rPr>
        <w:t>легкой</w:t>
      </w:r>
      <w:r>
        <w:rPr>
          <w:spacing w:val="-4"/>
          <w:sz w:val="28"/>
        </w:rPr>
        <w:t xml:space="preserve"> </w:t>
      </w:r>
      <w:r>
        <w:rPr>
          <w:sz w:val="28"/>
        </w:rPr>
        <w:t>форме</w:t>
      </w:r>
      <w:r>
        <w:rPr>
          <w:spacing w:val="-3"/>
          <w:sz w:val="28"/>
        </w:rPr>
        <w:t xml:space="preserve"> </w:t>
      </w:r>
      <w:r>
        <w:rPr>
          <w:sz w:val="28"/>
        </w:rPr>
        <w:t>в</w:t>
      </w:r>
      <w:r>
        <w:rPr>
          <w:spacing w:val="-5"/>
          <w:sz w:val="28"/>
        </w:rPr>
        <w:t xml:space="preserve"> </w:t>
      </w:r>
      <w:r>
        <w:rPr>
          <w:sz w:val="28"/>
        </w:rPr>
        <w:t>сроке</w:t>
      </w:r>
      <w:r>
        <w:rPr>
          <w:spacing w:val="-3"/>
          <w:sz w:val="28"/>
        </w:rPr>
        <w:t xml:space="preserve"> </w:t>
      </w:r>
      <w:r>
        <w:rPr>
          <w:sz w:val="28"/>
        </w:rPr>
        <w:t>20</w:t>
      </w:r>
    </w:p>
    <w:p w:rsidR="00D06153" w:rsidRDefault="00EC2AFF">
      <w:pPr>
        <w:ind w:left="1133" w:right="426"/>
        <w:rPr>
          <w:sz w:val="28"/>
        </w:rPr>
      </w:pPr>
      <w:r>
        <w:rPr>
          <w:sz w:val="28"/>
        </w:rPr>
        <w:t>недель.</w:t>
      </w:r>
      <w:r>
        <w:rPr>
          <w:spacing w:val="-3"/>
          <w:sz w:val="28"/>
        </w:rPr>
        <w:t xml:space="preserve"> </w:t>
      </w:r>
      <w:r>
        <w:rPr>
          <w:sz w:val="28"/>
        </w:rPr>
        <w:t>Лечилась</w:t>
      </w:r>
      <w:r>
        <w:rPr>
          <w:spacing w:val="-7"/>
          <w:sz w:val="28"/>
        </w:rPr>
        <w:t xml:space="preserve"> </w:t>
      </w:r>
      <w:r>
        <w:rPr>
          <w:sz w:val="28"/>
        </w:rPr>
        <w:t>домашними</w:t>
      </w:r>
      <w:r>
        <w:rPr>
          <w:spacing w:val="-5"/>
          <w:sz w:val="28"/>
        </w:rPr>
        <w:t xml:space="preserve"> </w:t>
      </w:r>
      <w:r>
        <w:rPr>
          <w:sz w:val="28"/>
        </w:rPr>
        <w:t>средствами.</w:t>
      </w:r>
      <w:r>
        <w:rPr>
          <w:spacing w:val="-4"/>
          <w:sz w:val="28"/>
        </w:rPr>
        <w:t xml:space="preserve"> </w:t>
      </w:r>
      <w:r>
        <w:rPr>
          <w:sz w:val="28"/>
        </w:rPr>
        <w:t>Роды</w:t>
      </w:r>
      <w:r>
        <w:rPr>
          <w:spacing w:val="-5"/>
          <w:sz w:val="28"/>
        </w:rPr>
        <w:t xml:space="preserve"> </w:t>
      </w:r>
      <w:r>
        <w:rPr>
          <w:sz w:val="28"/>
        </w:rPr>
        <w:t>в</w:t>
      </w:r>
      <w:r>
        <w:rPr>
          <w:spacing w:val="-6"/>
          <w:sz w:val="28"/>
        </w:rPr>
        <w:t xml:space="preserve"> </w:t>
      </w:r>
      <w:r>
        <w:rPr>
          <w:sz w:val="28"/>
        </w:rPr>
        <w:t>срок.</w:t>
      </w:r>
      <w:r>
        <w:rPr>
          <w:spacing w:val="-3"/>
          <w:sz w:val="28"/>
        </w:rPr>
        <w:t xml:space="preserve"> </w:t>
      </w:r>
      <w:r>
        <w:rPr>
          <w:sz w:val="28"/>
        </w:rPr>
        <w:t>Продолжительность родов 20 часов. Первый период 19 часов 40 минут, потужной период 20 минут. Родилась доношенная девочка, закричала сразу. Масса тела при</w:t>
      </w:r>
    </w:p>
    <w:p w:rsidR="00D06153" w:rsidRDefault="00EC2AFF">
      <w:pPr>
        <w:ind w:left="1133" w:right="426"/>
        <w:rPr>
          <w:sz w:val="28"/>
        </w:rPr>
      </w:pPr>
      <w:r>
        <w:rPr>
          <w:sz w:val="28"/>
        </w:rPr>
        <w:t>рождении</w:t>
      </w:r>
      <w:r>
        <w:rPr>
          <w:spacing w:val="-5"/>
          <w:sz w:val="28"/>
        </w:rPr>
        <w:t xml:space="preserve"> </w:t>
      </w:r>
      <w:r>
        <w:rPr>
          <w:sz w:val="28"/>
        </w:rPr>
        <w:t>3400</w:t>
      </w:r>
      <w:r>
        <w:rPr>
          <w:spacing w:val="-5"/>
          <w:sz w:val="28"/>
        </w:rPr>
        <w:t xml:space="preserve"> </w:t>
      </w:r>
      <w:r>
        <w:rPr>
          <w:sz w:val="28"/>
        </w:rPr>
        <w:t>г.</w:t>
      </w:r>
      <w:r>
        <w:rPr>
          <w:spacing w:val="-2"/>
          <w:sz w:val="28"/>
        </w:rPr>
        <w:t xml:space="preserve"> </w:t>
      </w:r>
      <w:r>
        <w:rPr>
          <w:sz w:val="28"/>
        </w:rPr>
        <w:t>Оценка</w:t>
      </w:r>
      <w:r>
        <w:rPr>
          <w:spacing w:val="-4"/>
          <w:sz w:val="28"/>
        </w:rPr>
        <w:t xml:space="preserve"> </w:t>
      </w:r>
      <w:r>
        <w:rPr>
          <w:sz w:val="28"/>
        </w:rPr>
        <w:t>по</w:t>
      </w:r>
      <w:r>
        <w:rPr>
          <w:spacing w:val="-5"/>
          <w:sz w:val="28"/>
        </w:rPr>
        <w:t xml:space="preserve"> </w:t>
      </w:r>
      <w:r>
        <w:rPr>
          <w:sz w:val="28"/>
        </w:rPr>
        <w:t>шкале</w:t>
      </w:r>
      <w:r>
        <w:rPr>
          <w:spacing w:val="-4"/>
          <w:sz w:val="28"/>
        </w:rPr>
        <w:t xml:space="preserve"> </w:t>
      </w:r>
      <w:r>
        <w:rPr>
          <w:sz w:val="28"/>
        </w:rPr>
        <w:t>Апгар</w:t>
      </w:r>
      <w:r>
        <w:rPr>
          <w:spacing w:val="-5"/>
          <w:sz w:val="28"/>
        </w:rPr>
        <w:t xml:space="preserve"> </w:t>
      </w:r>
      <w:r>
        <w:rPr>
          <w:sz w:val="28"/>
        </w:rPr>
        <w:t>8/9</w:t>
      </w:r>
      <w:r>
        <w:rPr>
          <w:spacing w:val="-5"/>
          <w:sz w:val="28"/>
        </w:rPr>
        <w:t xml:space="preserve"> </w:t>
      </w:r>
      <w:r>
        <w:rPr>
          <w:sz w:val="28"/>
        </w:rPr>
        <w:t>баллов.</w:t>
      </w:r>
      <w:r>
        <w:rPr>
          <w:spacing w:val="-2"/>
          <w:sz w:val="28"/>
        </w:rPr>
        <w:t xml:space="preserve"> </w:t>
      </w:r>
      <w:r>
        <w:rPr>
          <w:sz w:val="28"/>
        </w:rPr>
        <w:t>К</w:t>
      </w:r>
      <w:r>
        <w:rPr>
          <w:spacing w:val="-4"/>
          <w:sz w:val="28"/>
        </w:rPr>
        <w:t xml:space="preserve"> </w:t>
      </w:r>
      <w:r>
        <w:rPr>
          <w:sz w:val="28"/>
        </w:rPr>
        <w:t>груди</w:t>
      </w:r>
      <w:r>
        <w:rPr>
          <w:spacing w:val="-5"/>
          <w:sz w:val="28"/>
        </w:rPr>
        <w:t xml:space="preserve"> </w:t>
      </w:r>
      <w:r>
        <w:rPr>
          <w:sz w:val="28"/>
        </w:rPr>
        <w:t>приложена</w:t>
      </w:r>
      <w:r>
        <w:rPr>
          <w:spacing w:val="-3"/>
          <w:sz w:val="28"/>
        </w:rPr>
        <w:t xml:space="preserve"> </w:t>
      </w:r>
      <w:r>
        <w:rPr>
          <w:sz w:val="28"/>
        </w:rPr>
        <w:t>в конце первых суток. На четвертые сутки жизни состояние ухудшилось.</w:t>
      </w:r>
    </w:p>
    <w:p w:rsidR="00D06153" w:rsidRDefault="00EC2AFF">
      <w:pPr>
        <w:ind w:left="1133" w:right="426"/>
        <w:rPr>
          <w:sz w:val="28"/>
        </w:rPr>
      </w:pPr>
      <w:r>
        <w:rPr>
          <w:sz w:val="28"/>
        </w:rPr>
        <w:t>Ребенок</w:t>
      </w:r>
      <w:r>
        <w:rPr>
          <w:spacing w:val="-8"/>
          <w:sz w:val="28"/>
        </w:rPr>
        <w:t xml:space="preserve"> </w:t>
      </w:r>
      <w:r>
        <w:rPr>
          <w:sz w:val="28"/>
        </w:rPr>
        <w:t>стал</w:t>
      </w:r>
      <w:r>
        <w:rPr>
          <w:spacing w:val="-6"/>
          <w:sz w:val="28"/>
        </w:rPr>
        <w:t xml:space="preserve"> </w:t>
      </w:r>
      <w:r>
        <w:rPr>
          <w:sz w:val="28"/>
        </w:rPr>
        <w:t>вялым,</w:t>
      </w:r>
      <w:r>
        <w:rPr>
          <w:spacing w:val="-4"/>
          <w:sz w:val="28"/>
        </w:rPr>
        <w:t xml:space="preserve"> </w:t>
      </w:r>
      <w:r>
        <w:rPr>
          <w:sz w:val="28"/>
        </w:rPr>
        <w:t>плохо</w:t>
      </w:r>
      <w:r>
        <w:rPr>
          <w:spacing w:val="-7"/>
          <w:sz w:val="28"/>
        </w:rPr>
        <w:t xml:space="preserve"> </w:t>
      </w:r>
      <w:r>
        <w:rPr>
          <w:sz w:val="28"/>
        </w:rPr>
        <w:t>сосал,</w:t>
      </w:r>
      <w:r>
        <w:rPr>
          <w:spacing w:val="-4"/>
          <w:sz w:val="28"/>
        </w:rPr>
        <w:t xml:space="preserve"> </w:t>
      </w:r>
      <w:r>
        <w:rPr>
          <w:sz w:val="28"/>
        </w:rPr>
        <w:t>срыгивал,</w:t>
      </w:r>
      <w:r>
        <w:rPr>
          <w:spacing w:val="-4"/>
          <w:sz w:val="28"/>
        </w:rPr>
        <w:t xml:space="preserve"> </w:t>
      </w:r>
      <w:r>
        <w:rPr>
          <w:sz w:val="28"/>
        </w:rPr>
        <w:t>отмечены</w:t>
      </w:r>
      <w:r>
        <w:rPr>
          <w:spacing w:val="-7"/>
          <w:sz w:val="28"/>
        </w:rPr>
        <w:t xml:space="preserve"> </w:t>
      </w:r>
      <w:r>
        <w:rPr>
          <w:sz w:val="28"/>
        </w:rPr>
        <w:t>мышечная</w:t>
      </w:r>
      <w:r>
        <w:rPr>
          <w:spacing w:val="-5"/>
          <w:sz w:val="28"/>
        </w:rPr>
        <w:t xml:space="preserve"> </w:t>
      </w:r>
      <w:r>
        <w:rPr>
          <w:sz w:val="28"/>
        </w:rPr>
        <w:t>гипотония, гипорефлексия. Периодически беспокоился. На коже туловища и</w:t>
      </w:r>
    </w:p>
    <w:p w:rsidR="00D06153" w:rsidRDefault="00EC2AFF">
      <w:pPr>
        <w:ind w:left="1133" w:right="555"/>
        <w:rPr>
          <w:sz w:val="28"/>
        </w:rPr>
      </w:pPr>
      <w:r>
        <w:rPr>
          <w:sz w:val="28"/>
        </w:rPr>
        <w:t>конечностей</w:t>
      </w:r>
      <w:r>
        <w:rPr>
          <w:spacing w:val="-8"/>
          <w:sz w:val="28"/>
        </w:rPr>
        <w:t xml:space="preserve"> </w:t>
      </w:r>
      <w:r>
        <w:rPr>
          <w:sz w:val="28"/>
        </w:rPr>
        <w:t>появилась</w:t>
      </w:r>
      <w:r>
        <w:rPr>
          <w:spacing w:val="-10"/>
          <w:sz w:val="28"/>
        </w:rPr>
        <w:t xml:space="preserve"> </w:t>
      </w:r>
      <w:r>
        <w:rPr>
          <w:sz w:val="28"/>
        </w:rPr>
        <w:t>пузырьковая</w:t>
      </w:r>
      <w:r>
        <w:rPr>
          <w:spacing w:val="-7"/>
          <w:sz w:val="28"/>
        </w:rPr>
        <w:t xml:space="preserve"> </w:t>
      </w:r>
      <w:r>
        <w:rPr>
          <w:sz w:val="28"/>
        </w:rPr>
        <w:t>сыпь.</w:t>
      </w:r>
      <w:r>
        <w:rPr>
          <w:spacing w:val="-6"/>
          <w:sz w:val="28"/>
        </w:rPr>
        <w:t xml:space="preserve"> </w:t>
      </w:r>
      <w:r>
        <w:rPr>
          <w:sz w:val="28"/>
        </w:rPr>
        <w:t>Склеры</w:t>
      </w:r>
      <w:r>
        <w:rPr>
          <w:spacing w:val="-8"/>
          <w:sz w:val="28"/>
        </w:rPr>
        <w:t xml:space="preserve"> </w:t>
      </w:r>
      <w:r>
        <w:rPr>
          <w:sz w:val="28"/>
        </w:rPr>
        <w:t>гиперемированы,</w:t>
      </w:r>
      <w:r>
        <w:rPr>
          <w:spacing w:val="-6"/>
          <w:sz w:val="28"/>
        </w:rPr>
        <w:t xml:space="preserve"> </w:t>
      </w:r>
      <w:r>
        <w:rPr>
          <w:sz w:val="28"/>
        </w:rPr>
        <w:t>веки отечны, небольшие выделения из глаз. Ребенок переведен в отделение</w:t>
      </w:r>
    </w:p>
    <w:p w:rsidR="00D06153" w:rsidRDefault="00EC2AFF">
      <w:pPr>
        <w:spacing w:before="1" w:line="322" w:lineRule="exact"/>
        <w:ind w:left="1133"/>
        <w:rPr>
          <w:sz w:val="28"/>
        </w:rPr>
      </w:pPr>
      <w:r>
        <w:rPr>
          <w:sz w:val="28"/>
        </w:rPr>
        <w:t>патологии</w:t>
      </w:r>
      <w:r>
        <w:rPr>
          <w:spacing w:val="-17"/>
          <w:sz w:val="28"/>
        </w:rPr>
        <w:t xml:space="preserve"> </w:t>
      </w:r>
      <w:r>
        <w:rPr>
          <w:spacing w:val="-2"/>
          <w:sz w:val="28"/>
        </w:rPr>
        <w:t>новорожденных.</w:t>
      </w:r>
    </w:p>
    <w:p w:rsidR="00D06153" w:rsidRDefault="00EC2AFF">
      <w:pPr>
        <w:spacing w:line="322" w:lineRule="exact"/>
        <w:ind w:left="1133"/>
        <w:rPr>
          <w:sz w:val="28"/>
        </w:rPr>
      </w:pPr>
      <w:r>
        <w:rPr>
          <w:b/>
          <w:sz w:val="28"/>
        </w:rPr>
        <w:t>ЗАДАНИЕ:</w:t>
      </w:r>
      <w:r>
        <w:rPr>
          <w:b/>
          <w:spacing w:val="-9"/>
          <w:sz w:val="28"/>
        </w:rPr>
        <w:t xml:space="preserve"> </w:t>
      </w:r>
      <w:r>
        <w:rPr>
          <w:sz w:val="28"/>
        </w:rPr>
        <w:t>Поставьте</w:t>
      </w:r>
      <w:r>
        <w:rPr>
          <w:spacing w:val="-12"/>
          <w:sz w:val="28"/>
        </w:rPr>
        <w:t xml:space="preserve"> </w:t>
      </w:r>
      <w:r>
        <w:rPr>
          <w:spacing w:val="-2"/>
          <w:sz w:val="28"/>
        </w:rPr>
        <w:t>диагноз.</w:t>
      </w:r>
    </w:p>
    <w:p w:rsidR="00D06153" w:rsidRDefault="00EC2AFF">
      <w:pPr>
        <w:ind w:left="1133" w:right="426"/>
        <w:rPr>
          <w:sz w:val="28"/>
        </w:rPr>
      </w:pPr>
      <w:r>
        <w:rPr>
          <w:b/>
          <w:sz w:val="28"/>
        </w:rPr>
        <w:t>Эталон</w:t>
      </w:r>
      <w:r>
        <w:rPr>
          <w:b/>
          <w:spacing w:val="-8"/>
          <w:sz w:val="28"/>
        </w:rPr>
        <w:t xml:space="preserve"> </w:t>
      </w:r>
      <w:r>
        <w:rPr>
          <w:b/>
          <w:sz w:val="28"/>
        </w:rPr>
        <w:t>ответа:</w:t>
      </w:r>
      <w:r>
        <w:rPr>
          <w:b/>
          <w:spacing w:val="-9"/>
          <w:sz w:val="28"/>
        </w:rPr>
        <w:t xml:space="preserve"> </w:t>
      </w:r>
      <w:r>
        <w:rPr>
          <w:sz w:val="28"/>
        </w:rPr>
        <w:t>Врожденная</w:t>
      </w:r>
      <w:r>
        <w:rPr>
          <w:spacing w:val="-9"/>
          <w:sz w:val="28"/>
        </w:rPr>
        <w:t xml:space="preserve"> </w:t>
      </w:r>
      <w:r>
        <w:rPr>
          <w:sz w:val="28"/>
        </w:rPr>
        <w:t>герпетическая</w:t>
      </w:r>
      <w:r>
        <w:rPr>
          <w:spacing w:val="-9"/>
          <w:sz w:val="28"/>
        </w:rPr>
        <w:t xml:space="preserve"> </w:t>
      </w:r>
      <w:r>
        <w:rPr>
          <w:sz w:val="28"/>
        </w:rPr>
        <w:t>инфекция,</w:t>
      </w:r>
      <w:r>
        <w:rPr>
          <w:spacing w:val="-8"/>
          <w:sz w:val="28"/>
        </w:rPr>
        <w:t xml:space="preserve"> </w:t>
      </w:r>
      <w:r>
        <w:rPr>
          <w:sz w:val="28"/>
        </w:rPr>
        <w:t>интранатальная. Кожная форма.</w:t>
      </w:r>
    </w:p>
    <w:p w:rsidR="00D06153" w:rsidRDefault="00D06153">
      <w:pPr>
        <w:pStyle w:val="a3"/>
        <w:rPr>
          <w:sz w:val="28"/>
        </w:rPr>
      </w:pPr>
    </w:p>
    <w:p w:rsidR="00D06153" w:rsidRDefault="00D06153">
      <w:pPr>
        <w:pStyle w:val="a3"/>
        <w:rPr>
          <w:sz w:val="28"/>
        </w:rPr>
      </w:pPr>
    </w:p>
    <w:p w:rsidR="00D06153" w:rsidRDefault="00D06153">
      <w:pPr>
        <w:pStyle w:val="a3"/>
        <w:spacing w:before="3"/>
        <w:rPr>
          <w:sz w:val="28"/>
        </w:rPr>
      </w:pPr>
    </w:p>
    <w:p w:rsidR="00D06153" w:rsidRDefault="00EC2AFF">
      <w:pPr>
        <w:pStyle w:val="2"/>
        <w:numPr>
          <w:ilvl w:val="1"/>
          <w:numId w:val="233"/>
        </w:numPr>
        <w:tabs>
          <w:tab w:val="left" w:pos="1626"/>
        </w:tabs>
        <w:ind w:left="1626" w:hanging="493"/>
      </w:pPr>
      <w:r>
        <w:t>Перечень</w:t>
      </w:r>
      <w:r>
        <w:rPr>
          <w:spacing w:val="-10"/>
        </w:rPr>
        <w:t xml:space="preserve"> </w:t>
      </w:r>
      <w:r>
        <w:t>вопросов</w:t>
      </w:r>
      <w:r>
        <w:rPr>
          <w:spacing w:val="-9"/>
        </w:rPr>
        <w:t xml:space="preserve"> </w:t>
      </w:r>
      <w:r>
        <w:t>к</w:t>
      </w:r>
      <w:r>
        <w:rPr>
          <w:spacing w:val="-9"/>
        </w:rPr>
        <w:t xml:space="preserve"> </w:t>
      </w:r>
      <w:r>
        <w:t>промежуточному</w:t>
      </w:r>
      <w:r>
        <w:rPr>
          <w:spacing w:val="-7"/>
        </w:rPr>
        <w:t xml:space="preserve"> </w:t>
      </w:r>
      <w:r>
        <w:t>контролю</w:t>
      </w:r>
      <w:r>
        <w:rPr>
          <w:spacing w:val="-8"/>
        </w:rPr>
        <w:t xml:space="preserve"> </w:t>
      </w:r>
      <w:r>
        <w:t>1</w:t>
      </w:r>
      <w:r>
        <w:rPr>
          <w:spacing w:val="-7"/>
        </w:rPr>
        <w:t xml:space="preserve"> </w:t>
      </w:r>
      <w:r>
        <w:t>года</w:t>
      </w:r>
      <w:r>
        <w:rPr>
          <w:spacing w:val="-3"/>
        </w:rPr>
        <w:t xml:space="preserve"> </w:t>
      </w:r>
      <w:r>
        <w:rPr>
          <w:spacing w:val="-2"/>
        </w:rPr>
        <w:t>обучения:</w:t>
      </w:r>
    </w:p>
    <w:p w:rsidR="00D06153" w:rsidRDefault="00EC2AFF">
      <w:pPr>
        <w:pStyle w:val="a4"/>
        <w:numPr>
          <w:ilvl w:val="2"/>
          <w:numId w:val="233"/>
        </w:numPr>
        <w:tabs>
          <w:tab w:val="left" w:pos="1838"/>
        </w:tabs>
        <w:spacing w:before="317" w:line="322" w:lineRule="exact"/>
        <w:ind w:left="1838" w:hanging="344"/>
        <w:rPr>
          <w:sz w:val="28"/>
        </w:rPr>
      </w:pPr>
      <w:r>
        <w:rPr>
          <w:sz w:val="28"/>
        </w:rPr>
        <w:t>Врожденная</w:t>
      </w:r>
      <w:r>
        <w:rPr>
          <w:spacing w:val="-17"/>
          <w:sz w:val="28"/>
        </w:rPr>
        <w:t xml:space="preserve"> </w:t>
      </w:r>
      <w:r>
        <w:rPr>
          <w:sz w:val="28"/>
        </w:rPr>
        <w:t>цитомегаловирусная</w:t>
      </w:r>
      <w:r>
        <w:rPr>
          <w:spacing w:val="-17"/>
          <w:sz w:val="28"/>
        </w:rPr>
        <w:t xml:space="preserve"> </w:t>
      </w:r>
      <w:r>
        <w:rPr>
          <w:spacing w:val="-2"/>
          <w:sz w:val="28"/>
        </w:rPr>
        <w:t>инфекция.</w:t>
      </w:r>
    </w:p>
    <w:p w:rsidR="00D06153" w:rsidRDefault="00EC2AFF">
      <w:pPr>
        <w:pStyle w:val="a4"/>
        <w:numPr>
          <w:ilvl w:val="2"/>
          <w:numId w:val="233"/>
        </w:numPr>
        <w:tabs>
          <w:tab w:val="left" w:pos="1838"/>
        </w:tabs>
        <w:spacing w:line="322" w:lineRule="exact"/>
        <w:ind w:left="1838" w:hanging="344"/>
        <w:rPr>
          <w:sz w:val="28"/>
        </w:rPr>
      </w:pPr>
      <w:r>
        <w:rPr>
          <w:sz w:val="28"/>
        </w:rPr>
        <w:t>Этиология</w:t>
      </w:r>
      <w:r>
        <w:rPr>
          <w:spacing w:val="-16"/>
          <w:sz w:val="28"/>
        </w:rPr>
        <w:t xml:space="preserve"> </w:t>
      </w:r>
      <w:r>
        <w:rPr>
          <w:sz w:val="28"/>
        </w:rPr>
        <w:t>цитомегаловирусной</w:t>
      </w:r>
      <w:r>
        <w:rPr>
          <w:spacing w:val="-16"/>
          <w:sz w:val="28"/>
        </w:rPr>
        <w:t xml:space="preserve"> </w:t>
      </w:r>
      <w:r>
        <w:rPr>
          <w:spacing w:val="-2"/>
          <w:sz w:val="28"/>
        </w:rPr>
        <w:t>инфекции</w:t>
      </w:r>
    </w:p>
    <w:p w:rsidR="00D06153" w:rsidRDefault="00EC2AFF">
      <w:pPr>
        <w:pStyle w:val="a4"/>
        <w:numPr>
          <w:ilvl w:val="2"/>
          <w:numId w:val="233"/>
        </w:numPr>
        <w:tabs>
          <w:tab w:val="left" w:pos="1838"/>
        </w:tabs>
        <w:ind w:left="1838" w:hanging="344"/>
        <w:rPr>
          <w:sz w:val="28"/>
        </w:rPr>
      </w:pPr>
      <w:r>
        <w:rPr>
          <w:spacing w:val="-2"/>
          <w:sz w:val="28"/>
        </w:rPr>
        <w:t>Эпидемиология.</w:t>
      </w:r>
      <w:r>
        <w:rPr>
          <w:spacing w:val="14"/>
          <w:sz w:val="28"/>
        </w:rPr>
        <w:t xml:space="preserve"> </w:t>
      </w:r>
      <w:r>
        <w:rPr>
          <w:spacing w:val="-2"/>
          <w:sz w:val="28"/>
        </w:rPr>
        <w:t>цитомегаловирусной</w:t>
      </w:r>
      <w:r>
        <w:rPr>
          <w:spacing w:val="11"/>
          <w:sz w:val="28"/>
        </w:rPr>
        <w:t xml:space="preserve"> </w:t>
      </w:r>
      <w:r>
        <w:rPr>
          <w:spacing w:val="-2"/>
          <w:sz w:val="28"/>
        </w:rPr>
        <w:t>инфекции</w:t>
      </w:r>
    </w:p>
    <w:p w:rsidR="00D06153" w:rsidRDefault="00EC2AFF">
      <w:pPr>
        <w:pStyle w:val="a4"/>
        <w:numPr>
          <w:ilvl w:val="2"/>
          <w:numId w:val="233"/>
        </w:numPr>
        <w:tabs>
          <w:tab w:val="left" w:pos="1838"/>
        </w:tabs>
        <w:spacing w:before="4"/>
        <w:ind w:left="1838" w:hanging="344"/>
        <w:rPr>
          <w:sz w:val="28"/>
        </w:rPr>
      </w:pPr>
      <w:r>
        <w:rPr>
          <w:sz w:val="28"/>
        </w:rPr>
        <w:t>Клиника.</w:t>
      </w:r>
      <w:r>
        <w:rPr>
          <w:spacing w:val="-13"/>
          <w:sz w:val="28"/>
        </w:rPr>
        <w:t xml:space="preserve"> </w:t>
      </w:r>
      <w:r>
        <w:rPr>
          <w:sz w:val="28"/>
        </w:rPr>
        <w:t>цитомегаловирусной</w:t>
      </w:r>
      <w:r>
        <w:rPr>
          <w:spacing w:val="-16"/>
          <w:sz w:val="28"/>
        </w:rPr>
        <w:t xml:space="preserve"> </w:t>
      </w:r>
      <w:r>
        <w:rPr>
          <w:spacing w:val="-2"/>
          <w:sz w:val="28"/>
        </w:rPr>
        <w:t>инфекции</w:t>
      </w:r>
    </w:p>
    <w:p w:rsidR="00D06153" w:rsidRDefault="00EC2AFF">
      <w:pPr>
        <w:pStyle w:val="a4"/>
        <w:numPr>
          <w:ilvl w:val="2"/>
          <w:numId w:val="233"/>
        </w:numPr>
        <w:tabs>
          <w:tab w:val="left" w:pos="1838"/>
        </w:tabs>
        <w:spacing w:line="322" w:lineRule="exact"/>
        <w:ind w:left="1838" w:hanging="344"/>
        <w:rPr>
          <w:sz w:val="28"/>
        </w:rPr>
      </w:pPr>
      <w:r>
        <w:rPr>
          <w:spacing w:val="-2"/>
          <w:sz w:val="28"/>
        </w:rPr>
        <w:t>Диагностика.</w:t>
      </w:r>
      <w:r>
        <w:rPr>
          <w:spacing w:val="14"/>
          <w:sz w:val="28"/>
        </w:rPr>
        <w:t xml:space="preserve"> </w:t>
      </w:r>
      <w:r>
        <w:rPr>
          <w:spacing w:val="-2"/>
          <w:sz w:val="28"/>
        </w:rPr>
        <w:t>цитомегаловирусной</w:t>
      </w:r>
      <w:r>
        <w:rPr>
          <w:spacing w:val="10"/>
          <w:sz w:val="28"/>
        </w:rPr>
        <w:t xml:space="preserve"> </w:t>
      </w:r>
      <w:r>
        <w:rPr>
          <w:spacing w:val="-2"/>
          <w:sz w:val="28"/>
        </w:rPr>
        <w:t>инфекции</w:t>
      </w:r>
    </w:p>
    <w:p w:rsidR="00D06153" w:rsidRDefault="00EC2AFF">
      <w:pPr>
        <w:pStyle w:val="a4"/>
        <w:numPr>
          <w:ilvl w:val="2"/>
          <w:numId w:val="233"/>
        </w:numPr>
        <w:tabs>
          <w:tab w:val="left" w:pos="1838"/>
        </w:tabs>
        <w:spacing w:line="322" w:lineRule="exact"/>
        <w:ind w:left="1838" w:hanging="344"/>
        <w:rPr>
          <w:sz w:val="28"/>
        </w:rPr>
      </w:pPr>
      <w:r>
        <w:rPr>
          <w:spacing w:val="-2"/>
          <w:sz w:val="28"/>
        </w:rPr>
        <w:t>Дифференциальная</w:t>
      </w:r>
      <w:r>
        <w:rPr>
          <w:spacing w:val="13"/>
          <w:sz w:val="28"/>
        </w:rPr>
        <w:t xml:space="preserve"> </w:t>
      </w:r>
      <w:r>
        <w:rPr>
          <w:spacing w:val="-2"/>
          <w:sz w:val="28"/>
        </w:rPr>
        <w:t>диагностика</w:t>
      </w:r>
      <w:r>
        <w:rPr>
          <w:spacing w:val="12"/>
          <w:sz w:val="28"/>
        </w:rPr>
        <w:t xml:space="preserve"> </w:t>
      </w:r>
      <w:r>
        <w:rPr>
          <w:spacing w:val="-2"/>
          <w:sz w:val="28"/>
        </w:rPr>
        <w:t>цитомегаловирусной</w:t>
      </w:r>
      <w:r>
        <w:rPr>
          <w:spacing w:val="11"/>
          <w:sz w:val="28"/>
        </w:rPr>
        <w:t xml:space="preserve"> </w:t>
      </w:r>
      <w:r>
        <w:rPr>
          <w:spacing w:val="-2"/>
          <w:sz w:val="28"/>
        </w:rPr>
        <w:t>инфекции.</w:t>
      </w:r>
    </w:p>
    <w:p w:rsidR="00D06153" w:rsidRDefault="00EC2AFF">
      <w:pPr>
        <w:pStyle w:val="a4"/>
        <w:numPr>
          <w:ilvl w:val="2"/>
          <w:numId w:val="233"/>
        </w:numPr>
        <w:tabs>
          <w:tab w:val="left" w:pos="1838"/>
        </w:tabs>
        <w:ind w:left="1838" w:hanging="344"/>
        <w:rPr>
          <w:sz w:val="28"/>
        </w:rPr>
      </w:pPr>
      <w:r>
        <w:rPr>
          <w:sz w:val="28"/>
        </w:rPr>
        <w:t>Лечение</w:t>
      </w:r>
      <w:r>
        <w:rPr>
          <w:spacing w:val="-17"/>
          <w:sz w:val="28"/>
        </w:rPr>
        <w:t xml:space="preserve"> </w:t>
      </w:r>
      <w:r>
        <w:rPr>
          <w:sz w:val="28"/>
        </w:rPr>
        <w:t>цитомегаловирусной</w:t>
      </w:r>
      <w:r>
        <w:rPr>
          <w:spacing w:val="-18"/>
          <w:sz w:val="28"/>
        </w:rPr>
        <w:t xml:space="preserve"> </w:t>
      </w:r>
      <w:r>
        <w:rPr>
          <w:spacing w:val="-2"/>
          <w:sz w:val="28"/>
        </w:rPr>
        <w:t>инфекции.</w:t>
      </w:r>
    </w:p>
    <w:p w:rsidR="00D06153" w:rsidRDefault="00EC2AFF">
      <w:pPr>
        <w:pStyle w:val="a4"/>
        <w:numPr>
          <w:ilvl w:val="2"/>
          <w:numId w:val="233"/>
        </w:numPr>
        <w:tabs>
          <w:tab w:val="left" w:pos="1838"/>
        </w:tabs>
        <w:spacing w:before="321"/>
        <w:ind w:left="1838" w:hanging="344"/>
        <w:rPr>
          <w:sz w:val="28"/>
        </w:rPr>
      </w:pPr>
      <w:r>
        <w:rPr>
          <w:sz w:val="28"/>
        </w:rPr>
        <w:t>Врожденная</w:t>
      </w:r>
      <w:r>
        <w:rPr>
          <w:spacing w:val="-11"/>
          <w:sz w:val="28"/>
        </w:rPr>
        <w:t xml:space="preserve"> </w:t>
      </w:r>
      <w:r>
        <w:rPr>
          <w:spacing w:val="-2"/>
          <w:sz w:val="28"/>
        </w:rPr>
        <w:t>краснуха</w:t>
      </w:r>
    </w:p>
    <w:p w:rsidR="00D06153" w:rsidRDefault="00EC2AFF">
      <w:pPr>
        <w:pStyle w:val="a4"/>
        <w:numPr>
          <w:ilvl w:val="2"/>
          <w:numId w:val="233"/>
        </w:numPr>
        <w:tabs>
          <w:tab w:val="left" w:pos="1838"/>
        </w:tabs>
        <w:spacing w:line="322" w:lineRule="exact"/>
        <w:ind w:left="1838" w:hanging="344"/>
        <w:rPr>
          <w:sz w:val="28"/>
        </w:rPr>
      </w:pPr>
      <w:r>
        <w:rPr>
          <w:sz w:val="28"/>
        </w:rPr>
        <w:t>Этиология</w:t>
      </w:r>
      <w:r>
        <w:rPr>
          <w:spacing w:val="-9"/>
          <w:sz w:val="28"/>
        </w:rPr>
        <w:t xml:space="preserve"> </w:t>
      </w:r>
      <w:r>
        <w:rPr>
          <w:sz w:val="28"/>
        </w:rPr>
        <w:t>врожденной</w:t>
      </w:r>
      <w:r>
        <w:rPr>
          <w:spacing w:val="-12"/>
          <w:sz w:val="28"/>
        </w:rPr>
        <w:t xml:space="preserve"> </w:t>
      </w:r>
      <w:r>
        <w:rPr>
          <w:spacing w:val="-2"/>
          <w:sz w:val="28"/>
        </w:rPr>
        <w:t>краснухи.</w:t>
      </w:r>
    </w:p>
    <w:p w:rsidR="00D06153" w:rsidRDefault="00EC2AFF">
      <w:pPr>
        <w:pStyle w:val="a4"/>
        <w:numPr>
          <w:ilvl w:val="2"/>
          <w:numId w:val="233"/>
        </w:numPr>
        <w:tabs>
          <w:tab w:val="left" w:pos="1854"/>
        </w:tabs>
        <w:spacing w:line="322" w:lineRule="exact"/>
        <w:ind w:left="1854" w:hanging="360"/>
        <w:rPr>
          <w:sz w:val="28"/>
        </w:rPr>
      </w:pPr>
      <w:r>
        <w:rPr>
          <w:sz w:val="28"/>
        </w:rPr>
        <w:t>Эпидемиология</w:t>
      </w:r>
      <w:r>
        <w:rPr>
          <w:spacing w:val="-15"/>
          <w:sz w:val="28"/>
        </w:rPr>
        <w:t xml:space="preserve"> </w:t>
      </w:r>
      <w:r>
        <w:rPr>
          <w:sz w:val="28"/>
        </w:rPr>
        <w:t>врожденной</w:t>
      </w:r>
      <w:r>
        <w:rPr>
          <w:spacing w:val="-17"/>
          <w:sz w:val="28"/>
        </w:rPr>
        <w:t xml:space="preserve"> </w:t>
      </w:r>
      <w:r>
        <w:rPr>
          <w:spacing w:val="-2"/>
          <w:sz w:val="28"/>
        </w:rPr>
        <w:t>краснухи.</w:t>
      </w:r>
    </w:p>
    <w:p w:rsidR="00D06153" w:rsidRDefault="00EC2AFF">
      <w:pPr>
        <w:pStyle w:val="a4"/>
        <w:numPr>
          <w:ilvl w:val="2"/>
          <w:numId w:val="233"/>
        </w:numPr>
        <w:tabs>
          <w:tab w:val="left" w:pos="1854"/>
        </w:tabs>
        <w:spacing w:line="322" w:lineRule="exact"/>
        <w:ind w:left="1854" w:hanging="360"/>
        <w:rPr>
          <w:sz w:val="28"/>
        </w:rPr>
      </w:pPr>
      <w:r>
        <w:rPr>
          <w:sz w:val="28"/>
        </w:rPr>
        <w:t>Клиника</w:t>
      </w:r>
      <w:r>
        <w:rPr>
          <w:spacing w:val="-11"/>
          <w:sz w:val="28"/>
        </w:rPr>
        <w:t xml:space="preserve"> </w:t>
      </w:r>
      <w:r>
        <w:rPr>
          <w:sz w:val="28"/>
        </w:rPr>
        <w:t>врожденной</w:t>
      </w:r>
      <w:r>
        <w:rPr>
          <w:spacing w:val="-11"/>
          <w:sz w:val="28"/>
        </w:rPr>
        <w:t xml:space="preserve"> </w:t>
      </w:r>
      <w:r>
        <w:rPr>
          <w:spacing w:val="-2"/>
          <w:sz w:val="28"/>
        </w:rPr>
        <w:t>краснухи.</w:t>
      </w:r>
    </w:p>
    <w:p w:rsidR="00D06153" w:rsidRDefault="00EC2AFF">
      <w:pPr>
        <w:pStyle w:val="a4"/>
        <w:numPr>
          <w:ilvl w:val="2"/>
          <w:numId w:val="233"/>
        </w:numPr>
        <w:tabs>
          <w:tab w:val="left" w:pos="1854"/>
        </w:tabs>
        <w:spacing w:line="322" w:lineRule="exact"/>
        <w:ind w:left="1854" w:hanging="360"/>
        <w:rPr>
          <w:sz w:val="28"/>
        </w:rPr>
      </w:pPr>
      <w:r>
        <w:rPr>
          <w:sz w:val="28"/>
        </w:rPr>
        <w:t>Диагностика</w:t>
      </w:r>
      <w:r>
        <w:rPr>
          <w:spacing w:val="-13"/>
          <w:sz w:val="28"/>
        </w:rPr>
        <w:t xml:space="preserve"> </w:t>
      </w:r>
      <w:r>
        <w:rPr>
          <w:sz w:val="28"/>
        </w:rPr>
        <w:t>врожденной</w:t>
      </w:r>
      <w:r>
        <w:rPr>
          <w:spacing w:val="-15"/>
          <w:sz w:val="28"/>
        </w:rPr>
        <w:t xml:space="preserve"> </w:t>
      </w:r>
      <w:r>
        <w:rPr>
          <w:spacing w:val="-2"/>
          <w:sz w:val="28"/>
        </w:rPr>
        <w:t>краснухи.</w:t>
      </w:r>
    </w:p>
    <w:p w:rsidR="00D06153" w:rsidRDefault="00EC2AFF">
      <w:pPr>
        <w:pStyle w:val="a4"/>
        <w:numPr>
          <w:ilvl w:val="2"/>
          <w:numId w:val="233"/>
        </w:numPr>
        <w:tabs>
          <w:tab w:val="left" w:pos="1854"/>
        </w:tabs>
        <w:ind w:left="1854" w:hanging="360"/>
        <w:rPr>
          <w:sz w:val="28"/>
        </w:rPr>
      </w:pPr>
      <w:r>
        <w:rPr>
          <w:sz w:val="28"/>
        </w:rPr>
        <w:t>Дифференциальная</w:t>
      </w:r>
      <w:r>
        <w:rPr>
          <w:spacing w:val="-16"/>
          <w:sz w:val="28"/>
        </w:rPr>
        <w:t xml:space="preserve"> </w:t>
      </w:r>
      <w:r>
        <w:rPr>
          <w:sz w:val="28"/>
        </w:rPr>
        <w:t>диагностика</w:t>
      </w:r>
      <w:r>
        <w:rPr>
          <w:spacing w:val="-12"/>
          <w:sz w:val="28"/>
        </w:rPr>
        <w:t xml:space="preserve"> </w:t>
      </w:r>
      <w:r>
        <w:rPr>
          <w:sz w:val="28"/>
        </w:rPr>
        <w:t>врожденной</w:t>
      </w:r>
      <w:r>
        <w:rPr>
          <w:spacing w:val="-16"/>
          <w:sz w:val="28"/>
        </w:rPr>
        <w:t xml:space="preserve"> </w:t>
      </w:r>
      <w:r>
        <w:rPr>
          <w:spacing w:val="-2"/>
          <w:sz w:val="28"/>
        </w:rPr>
        <w:t>краснухи.</w:t>
      </w:r>
    </w:p>
    <w:p w:rsidR="00D06153" w:rsidRDefault="00EC2AFF">
      <w:pPr>
        <w:pStyle w:val="a4"/>
        <w:numPr>
          <w:ilvl w:val="2"/>
          <w:numId w:val="233"/>
        </w:numPr>
        <w:tabs>
          <w:tab w:val="left" w:pos="1854"/>
        </w:tabs>
        <w:spacing w:before="1"/>
        <w:ind w:left="1854" w:hanging="360"/>
        <w:rPr>
          <w:sz w:val="28"/>
        </w:rPr>
      </w:pPr>
      <w:r>
        <w:rPr>
          <w:sz w:val="28"/>
        </w:rPr>
        <w:t>Лечение</w:t>
      </w:r>
      <w:r>
        <w:rPr>
          <w:spacing w:val="-11"/>
          <w:sz w:val="28"/>
        </w:rPr>
        <w:t xml:space="preserve"> </w:t>
      </w:r>
      <w:r>
        <w:rPr>
          <w:sz w:val="28"/>
        </w:rPr>
        <w:t>врожденной</w:t>
      </w:r>
      <w:r>
        <w:rPr>
          <w:spacing w:val="-12"/>
          <w:sz w:val="28"/>
        </w:rPr>
        <w:t xml:space="preserve"> </w:t>
      </w:r>
      <w:r>
        <w:rPr>
          <w:spacing w:val="-2"/>
          <w:sz w:val="28"/>
        </w:rPr>
        <w:t>краснухи.</w:t>
      </w:r>
    </w:p>
    <w:p w:rsidR="00D06153" w:rsidRDefault="00D06153">
      <w:pPr>
        <w:pStyle w:val="a3"/>
        <w:spacing w:before="3"/>
        <w:rPr>
          <w:sz w:val="28"/>
        </w:rPr>
      </w:pPr>
    </w:p>
    <w:p w:rsidR="00D06153" w:rsidRDefault="00EC2AFF">
      <w:pPr>
        <w:pStyle w:val="a4"/>
        <w:numPr>
          <w:ilvl w:val="2"/>
          <w:numId w:val="233"/>
        </w:numPr>
        <w:tabs>
          <w:tab w:val="left" w:pos="1854"/>
        </w:tabs>
        <w:spacing w:line="322" w:lineRule="exact"/>
        <w:ind w:left="1854" w:hanging="360"/>
        <w:rPr>
          <w:sz w:val="28"/>
        </w:rPr>
      </w:pPr>
      <w:r>
        <w:rPr>
          <w:spacing w:val="-2"/>
          <w:sz w:val="28"/>
        </w:rPr>
        <w:t>Внутриутробная</w:t>
      </w:r>
      <w:r>
        <w:rPr>
          <w:spacing w:val="19"/>
          <w:sz w:val="28"/>
        </w:rPr>
        <w:t xml:space="preserve"> </w:t>
      </w:r>
      <w:r>
        <w:rPr>
          <w:spacing w:val="-2"/>
          <w:sz w:val="28"/>
        </w:rPr>
        <w:t>герпес-инфекция.</w:t>
      </w:r>
    </w:p>
    <w:p w:rsidR="00D06153" w:rsidRDefault="00EC2AFF">
      <w:pPr>
        <w:pStyle w:val="a4"/>
        <w:numPr>
          <w:ilvl w:val="2"/>
          <w:numId w:val="233"/>
        </w:numPr>
        <w:tabs>
          <w:tab w:val="left" w:pos="1854"/>
        </w:tabs>
        <w:ind w:left="1854" w:hanging="360"/>
        <w:rPr>
          <w:sz w:val="28"/>
        </w:rPr>
      </w:pPr>
      <w:r>
        <w:rPr>
          <w:sz w:val="28"/>
        </w:rPr>
        <w:t>Этиология</w:t>
      </w:r>
      <w:r>
        <w:rPr>
          <w:spacing w:val="-18"/>
          <w:sz w:val="28"/>
        </w:rPr>
        <w:t xml:space="preserve"> </w:t>
      </w:r>
      <w:r>
        <w:rPr>
          <w:sz w:val="28"/>
        </w:rPr>
        <w:t>внутриутробной</w:t>
      </w:r>
      <w:r>
        <w:rPr>
          <w:spacing w:val="-17"/>
          <w:sz w:val="28"/>
        </w:rPr>
        <w:t xml:space="preserve"> </w:t>
      </w:r>
      <w:r>
        <w:rPr>
          <w:sz w:val="28"/>
        </w:rPr>
        <w:t>герпес-</w:t>
      </w:r>
      <w:r>
        <w:rPr>
          <w:spacing w:val="-2"/>
          <w:sz w:val="28"/>
        </w:rPr>
        <w:t>инфекции.</w:t>
      </w:r>
    </w:p>
    <w:p w:rsidR="00D06153" w:rsidRDefault="00D06153">
      <w:pPr>
        <w:pStyle w:val="a4"/>
        <w:rPr>
          <w:sz w:val="28"/>
        </w:rPr>
        <w:sectPr w:rsidR="00D06153">
          <w:pgSz w:w="11910" w:h="16840"/>
          <w:pgMar w:top="1040" w:right="422" w:bottom="1240" w:left="566" w:header="0" w:footer="997" w:gutter="0"/>
          <w:cols w:space="720"/>
        </w:sectPr>
      </w:pPr>
    </w:p>
    <w:p w:rsidR="00D06153" w:rsidRDefault="00EC2AFF">
      <w:pPr>
        <w:pStyle w:val="a4"/>
        <w:numPr>
          <w:ilvl w:val="2"/>
          <w:numId w:val="233"/>
        </w:numPr>
        <w:tabs>
          <w:tab w:val="left" w:pos="1854"/>
        </w:tabs>
        <w:spacing w:before="67" w:line="322" w:lineRule="exact"/>
        <w:ind w:left="1854" w:hanging="360"/>
        <w:rPr>
          <w:sz w:val="28"/>
        </w:rPr>
      </w:pPr>
      <w:r>
        <w:rPr>
          <w:sz w:val="28"/>
        </w:rPr>
        <w:lastRenderedPageBreak/>
        <w:t>Эпидемиология</w:t>
      </w:r>
      <w:r>
        <w:rPr>
          <w:spacing w:val="-15"/>
          <w:sz w:val="28"/>
        </w:rPr>
        <w:t xml:space="preserve"> </w:t>
      </w:r>
      <w:r>
        <w:rPr>
          <w:sz w:val="28"/>
        </w:rPr>
        <w:t>внутриутробной</w:t>
      </w:r>
      <w:r>
        <w:rPr>
          <w:spacing w:val="-18"/>
          <w:sz w:val="28"/>
        </w:rPr>
        <w:t xml:space="preserve"> </w:t>
      </w:r>
      <w:r>
        <w:rPr>
          <w:sz w:val="28"/>
        </w:rPr>
        <w:t>герпес-</w:t>
      </w:r>
      <w:r>
        <w:rPr>
          <w:spacing w:val="-2"/>
          <w:sz w:val="28"/>
        </w:rPr>
        <w:t>инфекции.</w:t>
      </w:r>
    </w:p>
    <w:p w:rsidR="00D06153" w:rsidRDefault="00EC2AFF">
      <w:pPr>
        <w:pStyle w:val="a4"/>
        <w:numPr>
          <w:ilvl w:val="2"/>
          <w:numId w:val="233"/>
        </w:numPr>
        <w:tabs>
          <w:tab w:val="left" w:pos="1854"/>
        </w:tabs>
        <w:spacing w:line="322" w:lineRule="exact"/>
        <w:ind w:left="1854" w:hanging="360"/>
        <w:rPr>
          <w:sz w:val="28"/>
        </w:rPr>
      </w:pPr>
      <w:r>
        <w:rPr>
          <w:sz w:val="28"/>
        </w:rPr>
        <w:t>Клиника</w:t>
      </w:r>
      <w:r>
        <w:rPr>
          <w:spacing w:val="-14"/>
          <w:sz w:val="28"/>
        </w:rPr>
        <w:t xml:space="preserve"> </w:t>
      </w:r>
      <w:r>
        <w:rPr>
          <w:sz w:val="28"/>
        </w:rPr>
        <w:t>внутриутробной</w:t>
      </w:r>
      <w:r>
        <w:rPr>
          <w:spacing w:val="-15"/>
          <w:sz w:val="28"/>
        </w:rPr>
        <w:t xml:space="preserve"> </w:t>
      </w:r>
      <w:r>
        <w:rPr>
          <w:sz w:val="28"/>
        </w:rPr>
        <w:t>герпес-</w:t>
      </w:r>
      <w:r>
        <w:rPr>
          <w:spacing w:val="-2"/>
          <w:sz w:val="28"/>
        </w:rPr>
        <w:t>инфекции.</w:t>
      </w:r>
    </w:p>
    <w:p w:rsidR="00D06153" w:rsidRDefault="00EC2AFF">
      <w:pPr>
        <w:pStyle w:val="a4"/>
        <w:numPr>
          <w:ilvl w:val="2"/>
          <w:numId w:val="233"/>
        </w:numPr>
        <w:tabs>
          <w:tab w:val="left" w:pos="1854"/>
        </w:tabs>
        <w:spacing w:line="322" w:lineRule="exact"/>
        <w:ind w:left="1854" w:hanging="360"/>
        <w:rPr>
          <w:sz w:val="28"/>
        </w:rPr>
      </w:pPr>
      <w:r>
        <w:rPr>
          <w:sz w:val="28"/>
        </w:rPr>
        <w:t>Диагностика</w:t>
      </w:r>
      <w:r>
        <w:rPr>
          <w:spacing w:val="-17"/>
          <w:sz w:val="28"/>
        </w:rPr>
        <w:t xml:space="preserve"> </w:t>
      </w:r>
      <w:r>
        <w:rPr>
          <w:sz w:val="28"/>
        </w:rPr>
        <w:t>внутриутробной</w:t>
      </w:r>
      <w:r>
        <w:rPr>
          <w:spacing w:val="-17"/>
          <w:sz w:val="28"/>
        </w:rPr>
        <w:t xml:space="preserve"> </w:t>
      </w:r>
      <w:r>
        <w:rPr>
          <w:sz w:val="28"/>
        </w:rPr>
        <w:t>герпес-</w:t>
      </w:r>
      <w:r>
        <w:rPr>
          <w:spacing w:val="-2"/>
          <w:sz w:val="28"/>
        </w:rPr>
        <w:t>инфекции.</w:t>
      </w:r>
    </w:p>
    <w:p w:rsidR="00D06153" w:rsidRDefault="00EC2AFF">
      <w:pPr>
        <w:pStyle w:val="a4"/>
        <w:numPr>
          <w:ilvl w:val="2"/>
          <w:numId w:val="233"/>
        </w:numPr>
        <w:tabs>
          <w:tab w:val="left" w:pos="1854"/>
        </w:tabs>
        <w:ind w:left="1854" w:hanging="360"/>
        <w:rPr>
          <w:sz w:val="28"/>
        </w:rPr>
      </w:pPr>
      <w:r>
        <w:rPr>
          <w:spacing w:val="-2"/>
          <w:sz w:val="28"/>
        </w:rPr>
        <w:t>Дифференциальная</w:t>
      </w:r>
      <w:r>
        <w:rPr>
          <w:spacing w:val="16"/>
          <w:sz w:val="28"/>
        </w:rPr>
        <w:t xml:space="preserve"> </w:t>
      </w:r>
      <w:r>
        <w:rPr>
          <w:spacing w:val="-2"/>
          <w:sz w:val="28"/>
        </w:rPr>
        <w:t>диагностика</w:t>
      </w:r>
      <w:r>
        <w:rPr>
          <w:spacing w:val="14"/>
          <w:sz w:val="28"/>
        </w:rPr>
        <w:t xml:space="preserve"> </w:t>
      </w:r>
      <w:r>
        <w:rPr>
          <w:spacing w:val="-2"/>
          <w:sz w:val="28"/>
        </w:rPr>
        <w:t>внутриутробной</w:t>
      </w:r>
      <w:r>
        <w:rPr>
          <w:spacing w:val="10"/>
          <w:sz w:val="28"/>
        </w:rPr>
        <w:t xml:space="preserve"> </w:t>
      </w:r>
      <w:r>
        <w:rPr>
          <w:spacing w:val="-2"/>
          <w:sz w:val="28"/>
        </w:rPr>
        <w:t>герпес-инфекции.</w:t>
      </w:r>
    </w:p>
    <w:p w:rsidR="00D06153" w:rsidRDefault="00EC2AFF">
      <w:pPr>
        <w:pStyle w:val="a4"/>
        <w:numPr>
          <w:ilvl w:val="2"/>
          <w:numId w:val="233"/>
        </w:numPr>
        <w:tabs>
          <w:tab w:val="left" w:pos="1854"/>
        </w:tabs>
        <w:spacing w:before="5"/>
        <w:ind w:left="1854" w:hanging="360"/>
        <w:rPr>
          <w:sz w:val="28"/>
        </w:rPr>
      </w:pPr>
      <w:r>
        <w:rPr>
          <w:sz w:val="28"/>
        </w:rPr>
        <w:t>Лечение</w:t>
      </w:r>
      <w:r>
        <w:rPr>
          <w:spacing w:val="-13"/>
          <w:sz w:val="28"/>
        </w:rPr>
        <w:t xml:space="preserve"> </w:t>
      </w:r>
      <w:r>
        <w:rPr>
          <w:sz w:val="28"/>
        </w:rPr>
        <w:t>внутриутробной</w:t>
      </w:r>
      <w:r>
        <w:rPr>
          <w:spacing w:val="-16"/>
          <w:sz w:val="28"/>
        </w:rPr>
        <w:t xml:space="preserve"> </w:t>
      </w:r>
      <w:r>
        <w:rPr>
          <w:sz w:val="28"/>
        </w:rPr>
        <w:t>герпес-</w:t>
      </w:r>
      <w:r>
        <w:rPr>
          <w:spacing w:val="-2"/>
          <w:sz w:val="28"/>
        </w:rPr>
        <w:t>инфекции.</w:t>
      </w:r>
    </w:p>
    <w:p w:rsidR="00D06153" w:rsidRDefault="00EC2AFF">
      <w:pPr>
        <w:pStyle w:val="a4"/>
        <w:numPr>
          <w:ilvl w:val="2"/>
          <w:numId w:val="233"/>
        </w:numPr>
        <w:tabs>
          <w:tab w:val="left" w:pos="1854"/>
        </w:tabs>
        <w:spacing w:before="322" w:line="322" w:lineRule="exact"/>
        <w:ind w:left="1854" w:hanging="360"/>
        <w:rPr>
          <w:sz w:val="28"/>
        </w:rPr>
      </w:pPr>
      <w:r>
        <w:rPr>
          <w:sz w:val="28"/>
        </w:rPr>
        <w:t>4.Врожденный</w:t>
      </w:r>
      <w:r>
        <w:rPr>
          <w:spacing w:val="-14"/>
          <w:sz w:val="28"/>
        </w:rPr>
        <w:t xml:space="preserve"> </w:t>
      </w:r>
      <w:r>
        <w:rPr>
          <w:spacing w:val="-2"/>
          <w:sz w:val="28"/>
        </w:rPr>
        <w:t>токсоплазмоз.</w:t>
      </w:r>
    </w:p>
    <w:p w:rsidR="00D06153" w:rsidRDefault="00EC2AFF">
      <w:pPr>
        <w:pStyle w:val="a4"/>
        <w:numPr>
          <w:ilvl w:val="2"/>
          <w:numId w:val="233"/>
        </w:numPr>
        <w:tabs>
          <w:tab w:val="left" w:pos="1854"/>
        </w:tabs>
        <w:spacing w:line="322" w:lineRule="exact"/>
        <w:ind w:left="1854" w:hanging="360"/>
        <w:rPr>
          <w:sz w:val="28"/>
        </w:rPr>
      </w:pPr>
      <w:r>
        <w:rPr>
          <w:sz w:val="28"/>
        </w:rPr>
        <w:t>Этиология</w:t>
      </w:r>
      <w:r>
        <w:rPr>
          <w:spacing w:val="-11"/>
          <w:sz w:val="28"/>
        </w:rPr>
        <w:t xml:space="preserve"> </w:t>
      </w:r>
      <w:r>
        <w:rPr>
          <w:sz w:val="28"/>
        </w:rPr>
        <w:t>врожденного</w:t>
      </w:r>
      <w:r>
        <w:rPr>
          <w:spacing w:val="-13"/>
          <w:sz w:val="28"/>
        </w:rPr>
        <w:t xml:space="preserve"> </w:t>
      </w:r>
      <w:r>
        <w:rPr>
          <w:spacing w:val="-2"/>
          <w:sz w:val="28"/>
        </w:rPr>
        <w:t>токсоплазмоза.</w:t>
      </w:r>
    </w:p>
    <w:p w:rsidR="00D06153" w:rsidRDefault="00EC2AFF">
      <w:pPr>
        <w:pStyle w:val="a4"/>
        <w:numPr>
          <w:ilvl w:val="2"/>
          <w:numId w:val="233"/>
        </w:numPr>
        <w:tabs>
          <w:tab w:val="left" w:pos="1854"/>
        </w:tabs>
        <w:ind w:left="1854" w:hanging="360"/>
        <w:rPr>
          <w:sz w:val="28"/>
        </w:rPr>
      </w:pPr>
      <w:r>
        <w:rPr>
          <w:sz w:val="28"/>
        </w:rPr>
        <w:t>Эпидемиология</w:t>
      </w:r>
      <w:r>
        <w:rPr>
          <w:spacing w:val="-14"/>
          <w:sz w:val="28"/>
        </w:rPr>
        <w:t xml:space="preserve"> </w:t>
      </w:r>
      <w:r>
        <w:rPr>
          <w:sz w:val="28"/>
        </w:rPr>
        <w:t>врожденного</w:t>
      </w:r>
      <w:r>
        <w:rPr>
          <w:spacing w:val="-15"/>
          <w:sz w:val="28"/>
        </w:rPr>
        <w:t xml:space="preserve"> </w:t>
      </w:r>
      <w:r>
        <w:rPr>
          <w:spacing w:val="-2"/>
          <w:sz w:val="28"/>
        </w:rPr>
        <w:t>токсоплазмоза.</w:t>
      </w:r>
    </w:p>
    <w:p w:rsidR="00D06153" w:rsidRDefault="00EC2AFF">
      <w:pPr>
        <w:pStyle w:val="a4"/>
        <w:numPr>
          <w:ilvl w:val="2"/>
          <w:numId w:val="233"/>
        </w:numPr>
        <w:tabs>
          <w:tab w:val="left" w:pos="1854"/>
        </w:tabs>
        <w:spacing w:line="322" w:lineRule="exact"/>
        <w:ind w:left="1854" w:hanging="360"/>
        <w:rPr>
          <w:sz w:val="28"/>
        </w:rPr>
      </w:pPr>
      <w:r>
        <w:rPr>
          <w:sz w:val="28"/>
        </w:rPr>
        <w:t>Клиника</w:t>
      </w:r>
      <w:r>
        <w:rPr>
          <w:spacing w:val="-10"/>
          <w:sz w:val="28"/>
        </w:rPr>
        <w:t xml:space="preserve"> </w:t>
      </w:r>
      <w:r>
        <w:rPr>
          <w:sz w:val="28"/>
        </w:rPr>
        <w:t>врожденного</w:t>
      </w:r>
      <w:r>
        <w:rPr>
          <w:spacing w:val="-10"/>
          <w:sz w:val="28"/>
        </w:rPr>
        <w:t xml:space="preserve"> </w:t>
      </w:r>
      <w:r>
        <w:rPr>
          <w:spacing w:val="-2"/>
          <w:sz w:val="28"/>
        </w:rPr>
        <w:t>токсоплазмоза.</w:t>
      </w:r>
    </w:p>
    <w:p w:rsidR="00D06153" w:rsidRDefault="00EC2AFF">
      <w:pPr>
        <w:pStyle w:val="a4"/>
        <w:numPr>
          <w:ilvl w:val="2"/>
          <w:numId w:val="233"/>
        </w:numPr>
        <w:tabs>
          <w:tab w:val="left" w:pos="1854"/>
        </w:tabs>
        <w:spacing w:line="322" w:lineRule="exact"/>
        <w:ind w:left="1854" w:hanging="360"/>
        <w:rPr>
          <w:sz w:val="28"/>
        </w:rPr>
      </w:pPr>
      <w:r>
        <w:rPr>
          <w:sz w:val="28"/>
        </w:rPr>
        <w:t>Диагностика</w:t>
      </w:r>
      <w:r>
        <w:rPr>
          <w:spacing w:val="-12"/>
          <w:sz w:val="28"/>
        </w:rPr>
        <w:t xml:space="preserve"> </w:t>
      </w:r>
      <w:r>
        <w:rPr>
          <w:sz w:val="28"/>
        </w:rPr>
        <w:t>врожденного</w:t>
      </w:r>
      <w:r>
        <w:rPr>
          <w:spacing w:val="-13"/>
          <w:sz w:val="28"/>
        </w:rPr>
        <w:t xml:space="preserve"> </w:t>
      </w:r>
      <w:r>
        <w:rPr>
          <w:spacing w:val="-2"/>
          <w:sz w:val="28"/>
        </w:rPr>
        <w:t>токсоплазмоза.</w:t>
      </w:r>
    </w:p>
    <w:p w:rsidR="00D06153" w:rsidRDefault="00EC2AFF">
      <w:pPr>
        <w:pStyle w:val="a4"/>
        <w:numPr>
          <w:ilvl w:val="2"/>
          <w:numId w:val="233"/>
        </w:numPr>
        <w:tabs>
          <w:tab w:val="left" w:pos="1854"/>
        </w:tabs>
        <w:spacing w:line="322" w:lineRule="exact"/>
        <w:ind w:left="1854" w:hanging="360"/>
        <w:rPr>
          <w:sz w:val="28"/>
        </w:rPr>
      </w:pPr>
      <w:r>
        <w:rPr>
          <w:sz w:val="28"/>
        </w:rPr>
        <w:t>Дифференциальная</w:t>
      </w:r>
      <w:r>
        <w:rPr>
          <w:spacing w:val="-15"/>
          <w:sz w:val="28"/>
        </w:rPr>
        <w:t xml:space="preserve"> </w:t>
      </w:r>
      <w:r>
        <w:rPr>
          <w:sz w:val="28"/>
        </w:rPr>
        <w:t>диагностика</w:t>
      </w:r>
      <w:r>
        <w:rPr>
          <w:spacing w:val="-11"/>
          <w:sz w:val="28"/>
        </w:rPr>
        <w:t xml:space="preserve"> </w:t>
      </w:r>
      <w:r>
        <w:rPr>
          <w:sz w:val="28"/>
        </w:rPr>
        <w:t>врожденного</w:t>
      </w:r>
      <w:r>
        <w:rPr>
          <w:spacing w:val="-15"/>
          <w:sz w:val="28"/>
        </w:rPr>
        <w:t xml:space="preserve"> </w:t>
      </w:r>
      <w:r>
        <w:rPr>
          <w:spacing w:val="-2"/>
          <w:sz w:val="28"/>
        </w:rPr>
        <w:t>токсоплазмоза.</w:t>
      </w:r>
    </w:p>
    <w:p w:rsidR="00D06153" w:rsidRDefault="00EC2AFF">
      <w:pPr>
        <w:pStyle w:val="a4"/>
        <w:numPr>
          <w:ilvl w:val="2"/>
          <w:numId w:val="233"/>
        </w:numPr>
        <w:tabs>
          <w:tab w:val="left" w:pos="1854"/>
        </w:tabs>
        <w:ind w:left="1854" w:hanging="360"/>
        <w:rPr>
          <w:sz w:val="28"/>
        </w:rPr>
      </w:pPr>
      <w:r>
        <w:rPr>
          <w:sz w:val="28"/>
        </w:rPr>
        <w:t>Лечение</w:t>
      </w:r>
      <w:r>
        <w:rPr>
          <w:spacing w:val="-10"/>
          <w:sz w:val="28"/>
        </w:rPr>
        <w:t xml:space="preserve"> </w:t>
      </w:r>
      <w:r>
        <w:rPr>
          <w:sz w:val="28"/>
        </w:rPr>
        <w:t>врожденного</w:t>
      </w:r>
      <w:r>
        <w:rPr>
          <w:spacing w:val="-10"/>
          <w:sz w:val="28"/>
        </w:rPr>
        <w:t xml:space="preserve"> </w:t>
      </w:r>
      <w:r>
        <w:rPr>
          <w:spacing w:val="-2"/>
          <w:sz w:val="28"/>
        </w:rPr>
        <w:t>токсоплазмоза.</w:t>
      </w:r>
    </w:p>
    <w:p w:rsidR="00D06153" w:rsidRDefault="00EC2AFF">
      <w:pPr>
        <w:pStyle w:val="a4"/>
        <w:numPr>
          <w:ilvl w:val="2"/>
          <w:numId w:val="233"/>
        </w:numPr>
        <w:tabs>
          <w:tab w:val="left" w:pos="1854"/>
        </w:tabs>
        <w:spacing w:before="321" w:line="322" w:lineRule="exact"/>
        <w:ind w:left="1854" w:hanging="360"/>
        <w:rPr>
          <w:sz w:val="28"/>
        </w:rPr>
      </w:pPr>
      <w:r>
        <w:rPr>
          <w:sz w:val="28"/>
        </w:rPr>
        <w:t>Врожденный</w:t>
      </w:r>
      <w:r>
        <w:rPr>
          <w:spacing w:val="-17"/>
          <w:sz w:val="28"/>
        </w:rPr>
        <w:t xml:space="preserve"> </w:t>
      </w:r>
      <w:r>
        <w:rPr>
          <w:spacing w:val="-2"/>
          <w:sz w:val="28"/>
        </w:rPr>
        <w:t>сифилис.</w:t>
      </w:r>
    </w:p>
    <w:p w:rsidR="00D06153" w:rsidRDefault="00EC2AFF">
      <w:pPr>
        <w:pStyle w:val="a4"/>
        <w:numPr>
          <w:ilvl w:val="2"/>
          <w:numId w:val="233"/>
        </w:numPr>
        <w:tabs>
          <w:tab w:val="left" w:pos="1854"/>
        </w:tabs>
        <w:spacing w:line="322" w:lineRule="exact"/>
        <w:ind w:left="1854" w:hanging="360"/>
        <w:rPr>
          <w:sz w:val="28"/>
        </w:rPr>
      </w:pPr>
      <w:r>
        <w:rPr>
          <w:sz w:val="28"/>
        </w:rPr>
        <w:t>Этиология</w:t>
      </w:r>
      <w:r>
        <w:rPr>
          <w:spacing w:val="-11"/>
          <w:sz w:val="28"/>
        </w:rPr>
        <w:t xml:space="preserve"> </w:t>
      </w:r>
      <w:r>
        <w:rPr>
          <w:sz w:val="28"/>
        </w:rPr>
        <w:t>врожденного</w:t>
      </w:r>
      <w:r>
        <w:rPr>
          <w:spacing w:val="-13"/>
          <w:sz w:val="28"/>
        </w:rPr>
        <w:t xml:space="preserve"> </w:t>
      </w:r>
      <w:r>
        <w:rPr>
          <w:spacing w:val="-2"/>
          <w:sz w:val="28"/>
        </w:rPr>
        <w:t>сифилиса.</w:t>
      </w:r>
    </w:p>
    <w:p w:rsidR="00D06153" w:rsidRDefault="00EC2AFF">
      <w:pPr>
        <w:pStyle w:val="a4"/>
        <w:numPr>
          <w:ilvl w:val="2"/>
          <w:numId w:val="233"/>
        </w:numPr>
        <w:tabs>
          <w:tab w:val="left" w:pos="1926"/>
        </w:tabs>
        <w:ind w:left="1926" w:hanging="432"/>
        <w:rPr>
          <w:sz w:val="28"/>
        </w:rPr>
      </w:pPr>
      <w:r>
        <w:rPr>
          <w:sz w:val="28"/>
        </w:rPr>
        <w:t>Эпидемиология</w:t>
      </w:r>
      <w:r>
        <w:rPr>
          <w:spacing w:val="-15"/>
          <w:sz w:val="28"/>
        </w:rPr>
        <w:t xml:space="preserve"> </w:t>
      </w:r>
      <w:r>
        <w:rPr>
          <w:sz w:val="28"/>
        </w:rPr>
        <w:t>врожденного</w:t>
      </w:r>
      <w:r>
        <w:rPr>
          <w:spacing w:val="-17"/>
          <w:sz w:val="28"/>
        </w:rPr>
        <w:t xml:space="preserve"> </w:t>
      </w:r>
      <w:r>
        <w:rPr>
          <w:spacing w:val="-2"/>
          <w:sz w:val="28"/>
        </w:rPr>
        <w:t>сифилиса.</w:t>
      </w:r>
    </w:p>
    <w:p w:rsidR="00D06153" w:rsidRDefault="00EC2AFF">
      <w:pPr>
        <w:pStyle w:val="a4"/>
        <w:numPr>
          <w:ilvl w:val="2"/>
          <w:numId w:val="233"/>
        </w:numPr>
        <w:tabs>
          <w:tab w:val="left" w:pos="1926"/>
        </w:tabs>
        <w:spacing w:before="4" w:line="322" w:lineRule="exact"/>
        <w:ind w:left="1926" w:hanging="432"/>
        <w:rPr>
          <w:sz w:val="28"/>
        </w:rPr>
      </w:pPr>
      <w:r>
        <w:rPr>
          <w:sz w:val="28"/>
        </w:rPr>
        <w:t>Клиника</w:t>
      </w:r>
      <w:r>
        <w:rPr>
          <w:spacing w:val="-12"/>
          <w:sz w:val="28"/>
        </w:rPr>
        <w:t xml:space="preserve"> </w:t>
      </w:r>
      <w:r>
        <w:rPr>
          <w:sz w:val="28"/>
        </w:rPr>
        <w:t>врожденного</w:t>
      </w:r>
      <w:r>
        <w:rPr>
          <w:spacing w:val="-12"/>
          <w:sz w:val="28"/>
        </w:rPr>
        <w:t xml:space="preserve"> </w:t>
      </w:r>
      <w:r>
        <w:rPr>
          <w:spacing w:val="-2"/>
          <w:sz w:val="28"/>
        </w:rPr>
        <w:t>сифилиса.</w:t>
      </w:r>
    </w:p>
    <w:p w:rsidR="00D06153" w:rsidRDefault="00EC2AFF">
      <w:pPr>
        <w:pStyle w:val="a4"/>
        <w:numPr>
          <w:ilvl w:val="2"/>
          <w:numId w:val="233"/>
        </w:numPr>
        <w:tabs>
          <w:tab w:val="left" w:pos="1854"/>
        </w:tabs>
        <w:spacing w:line="322" w:lineRule="exact"/>
        <w:ind w:left="1854" w:hanging="360"/>
        <w:rPr>
          <w:sz w:val="28"/>
        </w:rPr>
      </w:pPr>
      <w:r>
        <w:rPr>
          <w:sz w:val="28"/>
        </w:rPr>
        <w:t>Диагностика</w:t>
      </w:r>
      <w:r>
        <w:rPr>
          <w:spacing w:val="-12"/>
          <w:sz w:val="28"/>
        </w:rPr>
        <w:t xml:space="preserve"> </w:t>
      </w:r>
      <w:r>
        <w:rPr>
          <w:sz w:val="28"/>
        </w:rPr>
        <w:t>врожденного</w:t>
      </w:r>
      <w:r>
        <w:rPr>
          <w:spacing w:val="-13"/>
          <w:sz w:val="28"/>
        </w:rPr>
        <w:t xml:space="preserve"> </w:t>
      </w:r>
      <w:r>
        <w:rPr>
          <w:spacing w:val="-2"/>
          <w:sz w:val="28"/>
        </w:rPr>
        <w:t>сифилиса.</w:t>
      </w:r>
    </w:p>
    <w:p w:rsidR="00D06153" w:rsidRDefault="00EC2AFF">
      <w:pPr>
        <w:pStyle w:val="a4"/>
        <w:numPr>
          <w:ilvl w:val="2"/>
          <w:numId w:val="233"/>
        </w:numPr>
        <w:tabs>
          <w:tab w:val="left" w:pos="1854"/>
        </w:tabs>
        <w:ind w:left="1854" w:hanging="360"/>
        <w:rPr>
          <w:sz w:val="28"/>
        </w:rPr>
      </w:pPr>
      <w:r>
        <w:rPr>
          <w:sz w:val="28"/>
        </w:rPr>
        <w:t>Дифференциальная</w:t>
      </w:r>
      <w:r>
        <w:rPr>
          <w:spacing w:val="-15"/>
          <w:sz w:val="28"/>
        </w:rPr>
        <w:t xml:space="preserve"> </w:t>
      </w:r>
      <w:r>
        <w:rPr>
          <w:sz w:val="28"/>
        </w:rPr>
        <w:t>диагностика</w:t>
      </w:r>
      <w:r>
        <w:rPr>
          <w:spacing w:val="-11"/>
          <w:sz w:val="28"/>
        </w:rPr>
        <w:t xml:space="preserve"> </w:t>
      </w:r>
      <w:r>
        <w:rPr>
          <w:sz w:val="28"/>
        </w:rPr>
        <w:t>врожденного</w:t>
      </w:r>
      <w:r>
        <w:rPr>
          <w:spacing w:val="-15"/>
          <w:sz w:val="28"/>
        </w:rPr>
        <w:t xml:space="preserve"> </w:t>
      </w:r>
      <w:r>
        <w:rPr>
          <w:spacing w:val="-2"/>
          <w:sz w:val="28"/>
        </w:rPr>
        <w:t>сифилиса.</w:t>
      </w:r>
    </w:p>
    <w:p w:rsidR="00D06153" w:rsidRDefault="00EC2AFF">
      <w:pPr>
        <w:pStyle w:val="a4"/>
        <w:numPr>
          <w:ilvl w:val="2"/>
          <w:numId w:val="233"/>
        </w:numPr>
        <w:tabs>
          <w:tab w:val="left" w:pos="1854"/>
        </w:tabs>
        <w:ind w:left="1854" w:hanging="360"/>
        <w:rPr>
          <w:sz w:val="28"/>
        </w:rPr>
      </w:pPr>
      <w:r>
        <w:rPr>
          <w:sz w:val="28"/>
        </w:rPr>
        <w:t>Лечение</w:t>
      </w:r>
      <w:r>
        <w:rPr>
          <w:spacing w:val="-10"/>
          <w:sz w:val="28"/>
        </w:rPr>
        <w:t xml:space="preserve"> </w:t>
      </w:r>
      <w:r>
        <w:rPr>
          <w:sz w:val="28"/>
        </w:rPr>
        <w:t>врожденного</w:t>
      </w:r>
      <w:r>
        <w:rPr>
          <w:spacing w:val="-10"/>
          <w:sz w:val="28"/>
        </w:rPr>
        <w:t xml:space="preserve"> </w:t>
      </w:r>
      <w:r>
        <w:rPr>
          <w:spacing w:val="-2"/>
          <w:sz w:val="28"/>
        </w:rPr>
        <w:t>сифилиса.</w:t>
      </w:r>
    </w:p>
    <w:p w:rsidR="00D06153" w:rsidRDefault="00EC2AFF">
      <w:pPr>
        <w:pStyle w:val="a4"/>
        <w:numPr>
          <w:ilvl w:val="2"/>
          <w:numId w:val="233"/>
        </w:numPr>
        <w:tabs>
          <w:tab w:val="left" w:pos="1844"/>
        </w:tabs>
        <w:spacing w:before="321" w:line="322" w:lineRule="exact"/>
        <w:ind w:left="1844" w:hanging="350"/>
        <w:rPr>
          <w:sz w:val="28"/>
        </w:rPr>
      </w:pPr>
      <w:r>
        <w:rPr>
          <w:spacing w:val="-2"/>
          <w:sz w:val="28"/>
        </w:rPr>
        <w:t>Внутриутробная</w:t>
      </w:r>
      <w:r>
        <w:rPr>
          <w:spacing w:val="15"/>
          <w:sz w:val="28"/>
        </w:rPr>
        <w:t xml:space="preserve"> </w:t>
      </w:r>
      <w:r>
        <w:rPr>
          <w:spacing w:val="-2"/>
          <w:sz w:val="28"/>
        </w:rPr>
        <w:t>ВИЧ-инфекция.</w:t>
      </w:r>
    </w:p>
    <w:p w:rsidR="00D06153" w:rsidRDefault="00EC2AFF">
      <w:pPr>
        <w:pStyle w:val="a4"/>
        <w:numPr>
          <w:ilvl w:val="2"/>
          <w:numId w:val="233"/>
        </w:numPr>
        <w:tabs>
          <w:tab w:val="left" w:pos="1844"/>
        </w:tabs>
        <w:spacing w:line="322" w:lineRule="exact"/>
        <w:ind w:left="1844" w:hanging="350"/>
        <w:rPr>
          <w:sz w:val="28"/>
        </w:rPr>
      </w:pPr>
      <w:r>
        <w:rPr>
          <w:sz w:val="28"/>
        </w:rPr>
        <w:t>Этиология</w:t>
      </w:r>
      <w:r>
        <w:rPr>
          <w:spacing w:val="-10"/>
          <w:sz w:val="28"/>
        </w:rPr>
        <w:t xml:space="preserve"> </w:t>
      </w:r>
      <w:r>
        <w:rPr>
          <w:sz w:val="28"/>
        </w:rPr>
        <w:t>внутриутробной</w:t>
      </w:r>
      <w:r>
        <w:rPr>
          <w:spacing w:val="-8"/>
          <w:sz w:val="28"/>
        </w:rPr>
        <w:t xml:space="preserve"> </w:t>
      </w:r>
      <w:r>
        <w:rPr>
          <w:sz w:val="28"/>
        </w:rPr>
        <w:t>ВИЧ-</w:t>
      </w:r>
      <w:r>
        <w:rPr>
          <w:spacing w:val="-13"/>
          <w:sz w:val="28"/>
        </w:rPr>
        <w:t xml:space="preserve"> </w:t>
      </w:r>
      <w:r>
        <w:rPr>
          <w:spacing w:val="-2"/>
          <w:sz w:val="28"/>
        </w:rPr>
        <w:t>инфекции.</w:t>
      </w:r>
    </w:p>
    <w:p w:rsidR="00D06153" w:rsidRDefault="00EC2AFF">
      <w:pPr>
        <w:pStyle w:val="a4"/>
        <w:numPr>
          <w:ilvl w:val="2"/>
          <w:numId w:val="233"/>
        </w:numPr>
        <w:tabs>
          <w:tab w:val="left" w:pos="1844"/>
        </w:tabs>
        <w:ind w:left="1844" w:hanging="350"/>
        <w:rPr>
          <w:sz w:val="28"/>
        </w:rPr>
      </w:pPr>
      <w:r>
        <w:rPr>
          <w:sz w:val="28"/>
        </w:rPr>
        <w:t>Эпидемиология</w:t>
      </w:r>
      <w:r>
        <w:rPr>
          <w:spacing w:val="-8"/>
          <w:sz w:val="28"/>
        </w:rPr>
        <w:t xml:space="preserve"> </w:t>
      </w:r>
      <w:r>
        <w:rPr>
          <w:sz w:val="28"/>
        </w:rPr>
        <w:t>внутриутробной</w:t>
      </w:r>
      <w:r>
        <w:rPr>
          <w:spacing w:val="-12"/>
          <w:sz w:val="28"/>
        </w:rPr>
        <w:t xml:space="preserve"> </w:t>
      </w:r>
      <w:r>
        <w:rPr>
          <w:sz w:val="28"/>
        </w:rPr>
        <w:t>ВИЧ-</w:t>
      </w:r>
      <w:r>
        <w:rPr>
          <w:spacing w:val="-12"/>
          <w:sz w:val="28"/>
        </w:rPr>
        <w:t xml:space="preserve"> </w:t>
      </w:r>
      <w:r>
        <w:rPr>
          <w:spacing w:val="-2"/>
          <w:sz w:val="28"/>
        </w:rPr>
        <w:t>инфекции.</w:t>
      </w:r>
    </w:p>
    <w:p w:rsidR="00D06153" w:rsidRDefault="00D06153">
      <w:pPr>
        <w:pStyle w:val="a3"/>
        <w:rPr>
          <w:sz w:val="28"/>
        </w:rPr>
      </w:pPr>
    </w:p>
    <w:p w:rsidR="00D06153" w:rsidRDefault="00EC2AFF">
      <w:pPr>
        <w:pStyle w:val="a4"/>
        <w:numPr>
          <w:ilvl w:val="2"/>
          <w:numId w:val="233"/>
        </w:numPr>
        <w:tabs>
          <w:tab w:val="left" w:pos="1844"/>
        </w:tabs>
        <w:ind w:left="1494" w:right="538" w:firstLine="0"/>
        <w:rPr>
          <w:sz w:val="28"/>
        </w:rPr>
      </w:pPr>
      <w:r>
        <w:rPr>
          <w:sz w:val="28"/>
        </w:rPr>
        <w:t>Диагностические</w:t>
      </w:r>
      <w:r>
        <w:rPr>
          <w:spacing w:val="-7"/>
          <w:sz w:val="28"/>
        </w:rPr>
        <w:t xml:space="preserve"> </w:t>
      </w:r>
      <w:r>
        <w:rPr>
          <w:sz w:val="28"/>
        </w:rPr>
        <w:t>критерии,</w:t>
      </w:r>
      <w:r>
        <w:rPr>
          <w:spacing w:val="-8"/>
          <w:sz w:val="28"/>
        </w:rPr>
        <w:t xml:space="preserve"> </w:t>
      </w:r>
      <w:r>
        <w:rPr>
          <w:sz w:val="28"/>
        </w:rPr>
        <w:t>дифференциальная</w:t>
      </w:r>
      <w:r>
        <w:rPr>
          <w:spacing w:val="-8"/>
          <w:sz w:val="28"/>
        </w:rPr>
        <w:t xml:space="preserve"> </w:t>
      </w:r>
      <w:r>
        <w:rPr>
          <w:sz w:val="28"/>
        </w:rPr>
        <w:t>диагностика,</w:t>
      </w:r>
      <w:r>
        <w:rPr>
          <w:spacing w:val="-7"/>
          <w:sz w:val="28"/>
        </w:rPr>
        <w:t xml:space="preserve"> </w:t>
      </w:r>
      <w:r>
        <w:rPr>
          <w:sz w:val="28"/>
        </w:rPr>
        <w:t>лечение</w:t>
      </w:r>
      <w:r>
        <w:rPr>
          <w:spacing w:val="-9"/>
          <w:sz w:val="28"/>
        </w:rPr>
        <w:t xml:space="preserve"> </w:t>
      </w:r>
      <w:r>
        <w:rPr>
          <w:sz w:val="28"/>
        </w:rPr>
        <w:t>и профилактика ВИЧ/СПИДа у детей</w:t>
      </w:r>
    </w:p>
    <w:p w:rsidR="00D06153" w:rsidRDefault="00D06153">
      <w:pPr>
        <w:pStyle w:val="a3"/>
        <w:rPr>
          <w:sz w:val="28"/>
        </w:rPr>
      </w:pPr>
    </w:p>
    <w:p w:rsidR="00D06153" w:rsidRDefault="00D06153">
      <w:pPr>
        <w:pStyle w:val="a3"/>
        <w:spacing w:before="8"/>
        <w:rPr>
          <w:sz w:val="28"/>
        </w:rPr>
      </w:pPr>
    </w:p>
    <w:p w:rsidR="00D06153" w:rsidRDefault="00EC2AFF">
      <w:pPr>
        <w:pStyle w:val="2"/>
        <w:spacing w:before="1"/>
        <w:ind w:left="1494"/>
      </w:pPr>
      <w:r>
        <w:t>Виды</w:t>
      </w:r>
      <w:r>
        <w:rPr>
          <w:spacing w:val="-8"/>
        </w:rPr>
        <w:t xml:space="preserve"> </w:t>
      </w:r>
      <w:r>
        <w:t>контроля</w:t>
      </w:r>
      <w:r>
        <w:rPr>
          <w:spacing w:val="-8"/>
        </w:rPr>
        <w:t xml:space="preserve"> </w:t>
      </w:r>
      <w:r>
        <w:t>знаний</w:t>
      </w:r>
      <w:r>
        <w:rPr>
          <w:spacing w:val="-9"/>
        </w:rPr>
        <w:t xml:space="preserve"> </w:t>
      </w:r>
      <w:r>
        <w:t>ординаторов</w:t>
      </w:r>
      <w:r>
        <w:rPr>
          <w:spacing w:val="-7"/>
        </w:rPr>
        <w:t xml:space="preserve"> </w:t>
      </w:r>
      <w:r>
        <w:t>и</w:t>
      </w:r>
      <w:r>
        <w:rPr>
          <w:spacing w:val="-4"/>
        </w:rPr>
        <w:t xml:space="preserve"> </w:t>
      </w:r>
      <w:r>
        <w:t>их</w:t>
      </w:r>
      <w:r>
        <w:rPr>
          <w:spacing w:val="-6"/>
        </w:rPr>
        <w:t xml:space="preserve"> </w:t>
      </w:r>
      <w:r>
        <w:rPr>
          <w:spacing w:val="-2"/>
        </w:rPr>
        <w:t>отчетности.</w:t>
      </w:r>
    </w:p>
    <w:p w:rsidR="00D06153" w:rsidRDefault="00EC2AFF">
      <w:pPr>
        <w:pStyle w:val="a4"/>
        <w:numPr>
          <w:ilvl w:val="0"/>
          <w:numId w:val="212"/>
        </w:numPr>
        <w:tabs>
          <w:tab w:val="left" w:pos="1419"/>
        </w:tabs>
        <w:spacing w:before="316"/>
        <w:ind w:right="433" w:firstLine="0"/>
        <w:rPr>
          <w:sz w:val="28"/>
        </w:rPr>
      </w:pPr>
      <w:r>
        <w:rPr>
          <w:sz w:val="28"/>
        </w:rPr>
        <w:t>Текущий</w:t>
      </w:r>
      <w:r>
        <w:rPr>
          <w:spacing w:val="-5"/>
          <w:sz w:val="28"/>
        </w:rPr>
        <w:t xml:space="preserve"> </w:t>
      </w:r>
      <w:r>
        <w:rPr>
          <w:sz w:val="28"/>
        </w:rPr>
        <w:t>контроль</w:t>
      </w:r>
      <w:r>
        <w:rPr>
          <w:spacing w:val="-6"/>
          <w:sz w:val="28"/>
        </w:rPr>
        <w:t xml:space="preserve"> </w:t>
      </w:r>
      <w:r>
        <w:rPr>
          <w:sz w:val="28"/>
        </w:rPr>
        <w:t>самостоятельной</w:t>
      </w:r>
      <w:r>
        <w:rPr>
          <w:spacing w:val="-5"/>
          <w:sz w:val="28"/>
        </w:rPr>
        <w:t xml:space="preserve"> </w:t>
      </w:r>
      <w:r>
        <w:rPr>
          <w:sz w:val="28"/>
        </w:rPr>
        <w:t>работы</w:t>
      </w:r>
      <w:r>
        <w:rPr>
          <w:spacing w:val="-5"/>
          <w:sz w:val="28"/>
        </w:rPr>
        <w:t xml:space="preserve"> </w:t>
      </w:r>
      <w:r>
        <w:rPr>
          <w:sz w:val="28"/>
        </w:rPr>
        <w:t>через</w:t>
      </w:r>
      <w:r>
        <w:rPr>
          <w:spacing w:val="-5"/>
          <w:sz w:val="28"/>
        </w:rPr>
        <w:t xml:space="preserve"> </w:t>
      </w:r>
      <w:r>
        <w:rPr>
          <w:sz w:val="28"/>
        </w:rPr>
        <w:t>представление,</w:t>
      </w:r>
      <w:r>
        <w:rPr>
          <w:spacing w:val="-3"/>
          <w:sz w:val="28"/>
        </w:rPr>
        <w:t xml:space="preserve"> </w:t>
      </w:r>
      <w:r>
        <w:rPr>
          <w:sz w:val="28"/>
        </w:rPr>
        <w:t>проверку</w:t>
      </w:r>
      <w:r>
        <w:rPr>
          <w:sz w:val="28"/>
        </w:rPr>
        <w:t xml:space="preserve"> и оценку презентаций.</w:t>
      </w:r>
    </w:p>
    <w:p w:rsidR="00D06153" w:rsidRDefault="00EC2AFF">
      <w:pPr>
        <w:pStyle w:val="a4"/>
        <w:numPr>
          <w:ilvl w:val="0"/>
          <w:numId w:val="212"/>
        </w:numPr>
        <w:tabs>
          <w:tab w:val="left" w:pos="1486"/>
        </w:tabs>
        <w:ind w:right="429" w:firstLine="0"/>
        <w:rPr>
          <w:sz w:val="28"/>
        </w:rPr>
      </w:pPr>
      <w:r>
        <w:rPr>
          <w:sz w:val="28"/>
        </w:rPr>
        <w:t>Оценка</w:t>
      </w:r>
      <w:r>
        <w:rPr>
          <w:spacing w:val="40"/>
          <w:sz w:val="28"/>
        </w:rPr>
        <w:t xml:space="preserve"> </w:t>
      </w:r>
      <w:r>
        <w:rPr>
          <w:sz w:val="28"/>
        </w:rPr>
        <w:t>выполнения</w:t>
      </w:r>
      <w:r>
        <w:rPr>
          <w:spacing w:val="40"/>
          <w:sz w:val="28"/>
        </w:rPr>
        <w:t xml:space="preserve"> </w:t>
      </w:r>
      <w:r>
        <w:rPr>
          <w:sz w:val="28"/>
        </w:rPr>
        <w:t>тестовых</w:t>
      </w:r>
      <w:r>
        <w:rPr>
          <w:spacing w:val="40"/>
          <w:sz w:val="28"/>
        </w:rPr>
        <w:t xml:space="preserve"> </w:t>
      </w:r>
      <w:r>
        <w:rPr>
          <w:sz w:val="28"/>
        </w:rPr>
        <w:t>заданий</w:t>
      </w:r>
      <w:r>
        <w:rPr>
          <w:spacing w:val="40"/>
          <w:sz w:val="28"/>
        </w:rPr>
        <w:t xml:space="preserve"> </w:t>
      </w:r>
      <w:r>
        <w:rPr>
          <w:sz w:val="28"/>
        </w:rPr>
        <w:t>по</w:t>
      </w:r>
      <w:r>
        <w:rPr>
          <w:spacing w:val="40"/>
          <w:sz w:val="28"/>
        </w:rPr>
        <w:t xml:space="preserve"> </w:t>
      </w:r>
      <w:r>
        <w:rPr>
          <w:sz w:val="28"/>
        </w:rPr>
        <w:t>всем</w:t>
      </w:r>
      <w:r>
        <w:rPr>
          <w:spacing w:val="40"/>
          <w:sz w:val="28"/>
        </w:rPr>
        <w:t xml:space="preserve"> </w:t>
      </w:r>
      <w:r>
        <w:rPr>
          <w:sz w:val="28"/>
        </w:rPr>
        <w:t>темам</w:t>
      </w:r>
      <w:r>
        <w:rPr>
          <w:spacing w:val="40"/>
          <w:sz w:val="28"/>
        </w:rPr>
        <w:t xml:space="preserve"> </w:t>
      </w:r>
      <w:r>
        <w:rPr>
          <w:sz w:val="28"/>
        </w:rPr>
        <w:t>на</w:t>
      </w:r>
      <w:r>
        <w:rPr>
          <w:spacing w:val="40"/>
          <w:sz w:val="28"/>
        </w:rPr>
        <w:t xml:space="preserve"> </w:t>
      </w:r>
      <w:r>
        <w:rPr>
          <w:sz w:val="28"/>
        </w:rPr>
        <w:t xml:space="preserve">практических </w:t>
      </w:r>
      <w:r>
        <w:rPr>
          <w:spacing w:val="-2"/>
          <w:sz w:val="28"/>
        </w:rPr>
        <w:t>занятиях.</w:t>
      </w:r>
    </w:p>
    <w:p w:rsidR="00D06153" w:rsidRDefault="00D06153">
      <w:pPr>
        <w:pStyle w:val="a3"/>
        <w:spacing w:before="3"/>
        <w:rPr>
          <w:sz w:val="28"/>
        </w:rPr>
      </w:pPr>
    </w:p>
    <w:p w:rsidR="00D06153" w:rsidRDefault="00EC2AFF">
      <w:pPr>
        <w:pStyle w:val="2"/>
      </w:pPr>
      <w:r>
        <w:t>Критерии</w:t>
      </w:r>
      <w:r>
        <w:rPr>
          <w:spacing w:val="-11"/>
        </w:rPr>
        <w:t xml:space="preserve"> </w:t>
      </w:r>
      <w:r>
        <w:t>оценки</w:t>
      </w:r>
      <w:r>
        <w:rPr>
          <w:spacing w:val="-10"/>
        </w:rPr>
        <w:t xml:space="preserve"> </w:t>
      </w:r>
      <w:r>
        <w:t>знаний</w:t>
      </w:r>
      <w:r>
        <w:rPr>
          <w:spacing w:val="-6"/>
        </w:rPr>
        <w:t xml:space="preserve"> </w:t>
      </w:r>
      <w:r>
        <w:rPr>
          <w:spacing w:val="-2"/>
        </w:rPr>
        <w:t>ординаторов.</w:t>
      </w:r>
    </w:p>
    <w:p w:rsidR="00D06153" w:rsidRDefault="00EC2AFF">
      <w:pPr>
        <w:pStyle w:val="a4"/>
        <w:numPr>
          <w:ilvl w:val="0"/>
          <w:numId w:val="211"/>
        </w:numPr>
        <w:tabs>
          <w:tab w:val="left" w:pos="1415"/>
        </w:tabs>
        <w:spacing w:before="317"/>
        <w:ind w:right="1413" w:firstLine="0"/>
        <w:rPr>
          <w:sz w:val="28"/>
        </w:rPr>
      </w:pPr>
      <w:r>
        <w:rPr>
          <w:sz w:val="28"/>
        </w:rPr>
        <w:t>При</w:t>
      </w:r>
      <w:r>
        <w:rPr>
          <w:spacing w:val="-1"/>
          <w:sz w:val="28"/>
        </w:rPr>
        <w:t xml:space="preserve"> </w:t>
      </w:r>
      <w:r>
        <w:rPr>
          <w:sz w:val="28"/>
        </w:rPr>
        <w:t>устном</w:t>
      </w:r>
      <w:r>
        <w:rPr>
          <w:spacing w:val="-5"/>
          <w:sz w:val="28"/>
        </w:rPr>
        <w:t xml:space="preserve"> </w:t>
      </w:r>
      <w:r>
        <w:rPr>
          <w:sz w:val="28"/>
        </w:rPr>
        <w:t>собеседовании</w:t>
      </w:r>
      <w:r>
        <w:rPr>
          <w:spacing w:val="-6"/>
          <w:sz w:val="28"/>
        </w:rPr>
        <w:t xml:space="preserve"> </w:t>
      </w:r>
      <w:r>
        <w:rPr>
          <w:sz w:val="28"/>
        </w:rPr>
        <w:t>на</w:t>
      </w:r>
      <w:r>
        <w:rPr>
          <w:spacing w:val="-5"/>
          <w:sz w:val="28"/>
        </w:rPr>
        <w:t xml:space="preserve"> </w:t>
      </w:r>
      <w:r>
        <w:rPr>
          <w:sz w:val="28"/>
        </w:rPr>
        <w:t>практических</w:t>
      </w:r>
      <w:r>
        <w:rPr>
          <w:spacing w:val="-11"/>
          <w:sz w:val="28"/>
        </w:rPr>
        <w:t xml:space="preserve"> </w:t>
      </w:r>
      <w:r>
        <w:rPr>
          <w:sz w:val="28"/>
        </w:rPr>
        <w:t>занятиях</w:t>
      </w:r>
      <w:r>
        <w:rPr>
          <w:spacing w:val="-10"/>
          <w:sz w:val="28"/>
        </w:rPr>
        <w:t xml:space="preserve"> </w:t>
      </w:r>
      <w:r>
        <w:rPr>
          <w:sz w:val="28"/>
        </w:rPr>
        <w:t>зачет</w:t>
      </w:r>
      <w:r>
        <w:rPr>
          <w:spacing w:val="-7"/>
          <w:sz w:val="28"/>
        </w:rPr>
        <w:t xml:space="preserve"> </w:t>
      </w:r>
      <w:r>
        <w:rPr>
          <w:sz w:val="28"/>
        </w:rPr>
        <w:t>по</w:t>
      </w:r>
      <w:r>
        <w:rPr>
          <w:spacing w:val="-6"/>
          <w:sz w:val="28"/>
        </w:rPr>
        <w:t xml:space="preserve"> </w:t>
      </w:r>
      <w:r>
        <w:rPr>
          <w:sz w:val="28"/>
        </w:rPr>
        <w:t>теме ставится в случае, если ординатор демонстрирует:</w:t>
      </w:r>
    </w:p>
    <w:p w:rsidR="00D06153" w:rsidRDefault="00EC2AFF">
      <w:pPr>
        <w:pStyle w:val="a4"/>
        <w:numPr>
          <w:ilvl w:val="1"/>
          <w:numId w:val="211"/>
        </w:numPr>
        <w:tabs>
          <w:tab w:val="left" w:pos="1494"/>
        </w:tabs>
        <w:spacing w:line="342" w:lineRule="exact"/>
        <w:rPr>
          <w:sz w:val="28"/>
        </w:rPr>
      </w:pPr>
      <w:r>
        <w:rPr>
          <w:sz w:val="28"/>
        </w:rPr>
        <w:t>достаточные</w:t>
      </w:r>
      <w:r>
        <w:rPr>
          <w:spacing w:val="-8"/>
          <w:sz w:val="28"/>
        </w:rPr>
        <w:t xml:space="preserve"> </w:t>
      </w:r>
      <w:r>
        <w:rPr>
          <w:sz w:val="28"/>
        </w:rPr>
        <w:t>знания</w:t>
      </w:r>
      <w:r>
        <w:rPr>
          <w:spacing w:val="-7"/>
          <w:sz w:val="28"/>
        </w:rPr>
        <w:t xml:space="preserve"> </w:t>
      </w:r>
      <w:r>
        <w:rPr>
          <w:sz w:val="28"/>
        </w:rPr>
        <w:t>в</w:t>
      </w:r>
      <w:r>
        <w:rPr>
          <w:spacing w:val="-9"/>
          <w:sz w:val="28"/>
        </w:rPr>
        <w:t xml:space="preserve"> </w:t>
      </w:r>
      <w:r>
        <w:rPr>
          <w:sz w:val="28"/>
        </w:rPr>
        <w:t>объеме</w:t>
      </w:r>
      <w:r>
        <w:rPr>
          <w:spacing w:val="-8"/>
          <w:sz w:val="28"/>
        </w:rPr>
        <w:t xml:space="preserve"> </w:t>
      </w:r>
      <w:r>
        <w:rPr>
          <w:sz w:val="28"/>
        </w:rPr>
        <w:t>изучаемой</w:t>
      </w:r>
      <w:r>
        <w:rPr>
          <w:spacing w:val="-4"/>
          <w:sz w:val="28"/>
        </w:rPr>
        <w:t xml:space="preserve"> </w:t>
      </w:r>
      <w:r>
        <w:rPr>
          <w:sz w:val="28"/>
        </w:rPr>
        <w:t>на</w:t>
      </w:r>
      <w:r>
        <w:rPr>
          <w:spacing w:val="-1"/>
          <w:sz w:val="28"/>
        </w:rPr>
        <w:t xml:space="preserve"> </w:t>
      </w:r>
      <w:r>
        <w:rPr>
          <w:sz w:val="28"/>
        </w:rPr>
        <w:t>практическом</w:t>
      </w:r>
      <w:r>
        <w:rPr>
          <w:spacing w:val="-7"/>
          <w:sz w:val="28"/>
        </w:rPr>
        <w:t xml:space="preserve"> </w:t>
      </w:r>
      <w:r>
        <w:rPr>
          <w:sz w:val="28"/>
        </w:rPr>
        <w:t>занятии</w:t>
      </w:r>
      <w:r>
        <w:rPr>
          <w:spacing w:val="-8"/>
          <w:sz w:val="28"/>
        </w:rPr>
        <w:t xml:space="preserve"> </w:t>
      </w:r>
      <w:r>
        <w:rPr>
          <w:spacing w:val="-2"/>
          <w:sz w:val="28"/>
        </w:rPr>
        <w:t>темы;</w:t>
      </w:r>
    </w:p>
    <w:p w:rsidR="00D06153" w:rsidRDefault="00D06153">
      <w:pPr>
        <w:pStyle w:val="a4"/>
        <w:spacing w:line="342" w:lineRule="exact"/>
        <w:rPr>
          <w:sz w:val="28"/>
        </w:rPr>
        <w:sectPr w:rsidR="00D06153">
          <w:pgSz w:w="11910" w:h="16840"/>
          <w:pgMar w:top="1040" w:right="422" w:bottom="1240" w:left="566" w:header="0" w:footer="997" w:gutter="0"/>
          <w:cols w:space="720"/>
        </w:sectPr>
      </w:pPr>
    </w:p>
    <w:p w:rsidR="00D06153" w:rsidRDefault="00EC2AFF">
      <w:pPr>
        <w:pStyle w:val="a4"/>
        <w:numPr>
          <w:ilvl w:val="1"/>
          <w:numId w:val="211"/>
        </w:numPr>
        <w:tabs>
          <w:tab w:val="left" w:pos="1494"/>
        </w:tabs>
        <w:spacing w:before="87"/>
        <w:ind w:right="433"/>
        <w:jc w:val="both"/>
        <w:rPr>
          <w:sz w:val="28"/>
        </w:rPr>
      </w:pPr>
      <w:r>
        <w:rPr>
          <w:sz w:val="28"/>
        </w:rPr>
        <w:lastRenderedPageBreak/>
        <w:t xml:space="preserve">использование научной терминологии, стилистически грамотное, логически правильное изложение ответов на вопросы, умение делать </w:t>
      </w:r>
      <w:r>
        <w:rPr>
          <w:spacing w:val="-2"/>
          <w:sz w:val="28"/>
        </w:rPr>
        <w:t>выводы;</w:t>
      </w:r>
    </w:p>
    <w:p w:rsidR="00D06153" w:rsidRDefault="00EC2AFF">
      <w:pPr>
        <w:pStyle w:val="a4"/>
        <w:numPr>
          <w:ilvl w:val="1"/>
          <w:numId w:val="211"/>
        </w:numPr>
        <w:tabs>
          <w:tab w:val="left" w:pos="1494"/>
        </w:tabs>
        <w:spacing w:before="1"/>
        <w:ind w:right="432"/>
        <w:jc w:val="both"/>
        <w:rPr>
          <w:sz w:val="28"/>
        </w:rPr>
      </w:pPr>
      <w:r>
        <w:rPr>
          <w:sz w:val="28"/>
        </w:rPr>
        <w:t>способность самостоятельно применять</w:t>
      </w:r>
      <w:r>
        <w:rPr>
          <w:sz w:val="28"/>
        </w:rPr>
        <w:t xml:space="preserve"> типовые решения в рамках учебной программы;</w:t>
      </w:r>
    </w:p>
    <w:p w:rsidR="00D06153" w:rsidRDefault="00EC2AFF">
      <w:pPr>
        <w:pStyle w:val="a4"/>
        <w:numPr>
          <w:ilvl w:val="1"/>
          <w:numId w:val="211"/>
        </w:numPr>
        <w:tabs>
          <w:tab w:val="left" w:pos="1494"/>
        </w:tabs>
        <w:ind w:right="430"/>
        <w:jc w:val="both"/>
        <w:rPr>
          <w:sz w:val="28"/>
        </w:rPr>
      </w:pPr>
      <w:r>
        <w:rPr>
          <w:sz w:val="28"/>
        </w:rPr>
        <w:t>усвоение</w:t>
      </w:r>
      <w:r>
        <w:rPr>
          <w:spacing w:val="-18"/>
          <w:sz w:val="28"/>
        </w:rPr>
        <w:t xml:space="preserve"> </w:t>
      </w:r>
      <w:r>
        <w:rPr>
          <w:sz w:val="28"/>
        </w:rPr>
        <w:t>основной</w:t>
      </w:r>
      <w:r>
        <w:rPr>
          <w:spacing w:val="-17"/>
          <w:sz w:val="28"/>
        </w:rPr>
        <w:t xml:space="preserve"> </w:t>
      </w:r>
      <w:r>
        <w:rPr>
          <w:sz w:val="28"/>
        </w:rPr>
        <w:t>литературы,</w:t>
      </w:r>
      <w:r>
        <w:rPr>
          <w:spacing w:val="-18"/>
          <w:sz w:val="28"/>
        </w:rPr>
        <w:t xml:space="preserve"> </w:t>
      </w:r>
      <w:r>
        <w:rPr>
          <w:sz w:val="28"/>
        </w:rPr>
        <w:t>рекомендованной</w:t>
      </w:r>
      <w:r>
        <w:rPr>
          <w:spacing w:val="-17"/>
          <w:sz w:val="28"/>
        </w:rPr>
        <w:t xml:space="preserve"> </w:t>
      </w:r>
      <w:r>
        <w:rPr>
          <w:sz w:val="28"/>
        </w:rPr>
        <w:t>учебной</w:t>
      </w:r>
      <w:r>
        <w:rPr>
          <w:spacing w:val="-18"/>
          <w:sz w:val="28"/>
        </w:rPr>
        <w:t xml:space="preserve"> </w:t>
      </w:r>
      <w:r>
        <w:rPr>
          <w:sz w:val="28"/>
        </w:rPr>
        <w:t>программой</w:t>
      </w:r>
      <w:r>
        <w:rPr>
          <w:spacing w:val="-17"/>
          <w:sz w:val="28"/>
        </w:rPr>
        <w:t xml:space="preserve"> </w:t>
      </w:r>
      <w:r>
        <w:rPr>
          <w:sz w:val="28"/>
        </w:rPr>
        <w:t>для изучаемой на практическом занятии темы;</w:t>
      </w:r>
    </w:p>
    <w:p w:rsidR="00D06153" w:rsidRDefault="00EC2AFF">
      <w:pPr>
        <w:pStyle w:val="a4"/>
        <w:numPr>
          <w:ilvl w:val="1"/>
          <w:numId w:val="211"/>
        </w:numPr>
        <w:tabs>
          <w:tab w:val="left" w:pos="1494"/>
        </w:tabs>
        <w:spacing w:line="242" w:lineRule="auto"/>
        <w:ind w:right="433"/>
        <w:jc w:val="both"/>
        <w:rPr>
          <w:sz w:val="28"/>
        </w:rPr>
      </w:pPr>
      <w:r>
        <w:rPr>
          <w:sz w:val="28"/>
        </w:rPr>
        <w:t>самостоятельную работу на практических занятиях, участие в групповых обсуждениях, высокий уровень куль</w:t>
      </w:r>
      <w:r>
        <w:rPr>
          <w:sz w:val="28"/>
        </w:rPr>
        <w:t>туры исполнения заданий.</w:t>
      </w:r>
    </w:p>
    <w:p w:rsidR="00D06153" w:rsidRDefault="00EC2AFF">
      <w:pPr>
        <w:pStyle w:val="a4"/>
        <w:numPr>
          <w:ilvl w:val="0"/>
          <w:numId w:val="211"/>
        </w:numPr>
        <w:tabs>
          <w:tab w:val="left" w:pos="1405"/>
        </w:tabs>
        <w:ind w:right="431" w:firstLine="0"/>
        <w:jc w:val="both"/>
        <w:rPr>
          <w:sz w:val="28"/>
        </w:rPr>
      </w:pPr>
      <w:r>
        <w:rPr>
          <w:sz w:val="28"/>
        </w:rPr>
        <w:t>При</w:t>
      </w:r>
      <w:r>
        <w:rPr>
          <w:spacing w:val="-18"/>
          <w:sz w:val="28"/>
        </w:rPr>
        <w:t xml:space="preserve"> </w:t>
      </w:r>
      <w:r>
        <w:rPr>
          <w:sz w:val="28"/>
        </w:rPr>
        <w:t>написании</w:t>
      </w:r>
      <w:r>
        <w:rPr>
          <w:spacing w:val="-17"/>
          <w:sz w:val="28"/>
        </w:rPr>
        <w:t xml:space="preserve"> </w:t>
      </w:r>
      <w:r>
        <w:rPr>
          <w:sz w:val="28"/>
        </w:rPr>
        <w:t>тестов</w:t>
      </w:r>
      <w:r>
        <w:rPr>
          <w:spacing w:val="-16"/>
          <w:sz w:val="28"/>
        </w:rPr>
        <w:t xml:space="preserve"> </w:t>
      </w:r>
      <w:r>
        <w:rPr>
          <w:sz w:val="28"/>
        </w:rPr>
        <w:t>на</w:t>
      </w:r>
      <w:r>
        <w:rPr>
          <w:spacing w:val="-15"/>
          <w:sz w:val="28"/>
        </w:rPr>
        <w:t xml:space="preserve"> </w:t>
      </w:r>
      <w:r>
        <w:rPr>
          <w:sz w:val="28"/>
        </w:rPr>
        <w:t>практических</w:t>
      </w:r>
      <w:r>
        <w:rPr>
          <w:spacing w:val="-18"/>
          <w:sz w:val="28"/>
        </w:rPr>
        <w:t xml:space="preserve"> </w:t>
      </w:r>
      <w:r>
        <w:rPr>
          <w:sz w:val="28"/>
        </w:rPr>
        <w:t>занятиях</w:t>
      </w:r>
      <w:r>
        <w:rPr>
          <w:spacing w:val="-17"/>
          <w:sz w:val="28"/>
        </w:rPr>
        <w:t xml:space="preserve"> </w:t>
      </w:r>
      <w:r>
        <w:rPr>
          <w:sz w:val="28"/>
        </w:rPr>
        <w:t>зачет</w:t>
      </w:r>
      <w:r>
        <w:rPr>
          <w:spacing w:val="-17"/>
          <w:sz w:val="28"/>
        </w:rPr>
        <w:t xml:space="preserve"> </w:t>
      </w:r>
      <w:r>
        <w:rPr>
          <w:sz w:val="28"/>
        </w:rPr>
        <w:t>ставится</w:t>
      </w:r>
      <w:r>
        <w:rPr>
          <w:spacing w:val="-15"/>
          <w:sz w:val="28"/>
        </w:rPr>
        <w:t xml:space="preserve"> </w:t>
      </w:r>
      <w:r>
        <w:rPr>
          <w:sz w:val="28"/>
        </w:rPr>
        <w:t>при</w:t>
      </w:r>
      <w:r>
        <w:rPr>
          <w:spacing w:val="-16"/>
          <w:sz w:val="28"/>
        </w:rPr>
        <w:t xml:space="preserve"> </w:t>
      </w:r>
      <w:r>
        <w:rPr>
          <w:sz w:val="28"/>
        </w:rPr>
        <w:t>условии наличия 75% правильных ответов на вопросы.</w:t>
      </w:r>
    </w:p>
    <w:p w:rsidR="00D06153" w:rsidRDefault="00EC2AFF">
      <w:pPr>
        <w:pStyle w:val="a4"/>
        <w:numPr>
          <w:ilvl w:val="0"/>
          <w:numId w:val="211"/>
        </w:numPr>
        <w:tabs>
          <w:tab w:val="left" w:pos="1486"/>
        </w:tabs>
        <w:ind w:right="439" w:firstLine="0"/>
        <w:jc w:val="both"/>
        <w:rPr>
          <w:sz w:val="28"/>
        </w:rPr>
      </w:pPr>
      <w:r>
        <w:rPr>
          <w:sz w:val="28"/>
        </w:rPr>
        <w:t>Творческая коллективная презентация считается зачтенной, если в ней выполнены все основные разделы дисциплины.</w:t>
      </w:r>
    </w:p>
    <w:p w:rsidR="00D06153" w:rsidRDefault="00D06153">
      <w:pPr>
        <w:pStyle w:val="a3"/>
        <w:spacing w:before="318"/>
        <w:rPr>
          <w:sz w:val="28"/>
        </w:rPr>
      </w:pPr>
    </w:p>
    <w:p w:rsidR="00D06153" w:rsidRDefault="00EC2AFF">
      <w:pPr>
        <w:pStyle w:val="a4"/>
        <w:numPr>
          <w:ilvl w:val="0"/>
          <w:numId w:val="233"/>
        </w:numPr>
        <w:tabs>
          <w:tab w:val="left" w:pos="1757"/>
        </w:tabs>
        <w:ind w:left="1475" w:right="2219" w:firstLine="0"/>
        <w:jc w:val="left"/>
        <w:rPr>
          <w:b/>
          <w:sz w:val="28"/>
        </w:rPr>
      </w:pPr>
      <w:r>
        <w:rPr>
          <w:b/>
          <w:sz w:val="28"/>
        </w:rPr>
        <w:t>Учебно-методическое</w:t>
      </w:r>
      <w:r>
        <w:rPr>
          <w:b/>
          <w:spacing w:val="-16"/>
          <w:sz w:val="28"/>
        </w:rPr>
        <w:t xml:space="preserve"> </w:t>
      </w:r>
      <w:r>
        <w:rPr>
          <w:b/>
          <w:sz w:val="28"/>
        </w:rPr>
        <w:t>и</w:t>
      </w:r>
      <w:r>
        <w:rPr>
          <w:b/>
          <w:spacing w:val="-18"/>
          <w:sz w:val="28"/>
        </w:rPr>
        <w:t xml:space="preserve"> </w:t>
      </w:r>
      <w:r>
        <w:rPr>
          <w:b/>
          <w:sz w:val="28"/>
        </w:rPr>
        <w:t>информационное</w:t>
      </w:r>
      <w:r>
        <w:rPr>
          <w:b/>
          <w:spacing w:val="-11"/>
          <w:sz w:val="28"/>
        </w:rPr>
        <w:t xml:space="preserve"> </w:t>
      </w:r>
      <w:r>
        <w:rPr>
          <w:b/>
          <w:sz w:val="28"/>
        </w:rPr>
        <w:t>обеспечение: а) основная литература:</w:t>
      </w:r>
    </w:p>
    <w:p w:rsidR="00D06153" w:rsidRDefault="00D06153">
      <w:pPr>
        <w:pStyle w:val="a3"/>
        <w:spacing w:before="93"/>
        <w:rPr>
          <w:b/>
          <w:sz w:val="20"/>
        </w:rPr>
      </w:pPr>
    </w:p>
    <w:tbl>
      <w:tblPr>
        <w:tblStyle w:val="TableNormal"/>
        <w:tblW w:w="0" w:type="auto"/>
        <w:tblInd w:w="1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40"/>
        <w:gridCol w:w="3054"/>
        <w:gridCol w:w="2992"/>
        <w:gridCol w:w="2564"/>
      </w:tblGrid>
      <w:tr w:rsidR="00D06153">
        <w:trPr>
          <w:trHeight w:val="647"/>
        </w:trPr>
        <w:tc>
          <w:tcPr>
            <w:tcW w:w="740" w:type="dxa"/>
          </w:tcPr>
          <w:p w:rsidR="00D06153" w:rsidRDefault="00EC2AFF">
            <w:pPr>
              <w:pStyle w:val="TableParagraph"/>
              <w:spacing w:line="320" w:lineRule="exact"/>
              <w:ind w:left="110"/>
              <w:rPr>
                <w:b/>
                <w:sz w:val="28"/>
              </w:rPr>
            </w:pPr>
            <w:r>
              <w:rPr>
                <w:b/>
                <w:spacing w:val="-5"/>
                <w:sz w:val="28"/>
              </w:rPr>
              <w:t>п/№</w:t>
            </w:r>
          </w:p>
        </w:tc>
        <w:tc>
          <w:tcPr>
            <w:tcW w:w="3054" w:type="dxa"/>
          </w:tcPr>
          <w:p w:rsidR="00D06153" w:rsidRDefault="00EC2AFF">
            <w:pPr>
              <w:pStyle w:val="TableParagraph"/>
              <w:spacing w:line="320" w:lineRule="exact"/>
              <w:ind w:left="3" w:right="10"/>
              <w:jc w:val="center"/>
              <w:rPr>
                <w:b/>
                <w:sz w:val="28"/>
              </w:rPr>
            </w:pPr>
            <w:r>
              <w:rPr>
                <w:b/>
                <w:spacing w:val="-2"/>
                <w:sz w:val="28"/>
              </w:rPr>
              <w:t>Наименование</w:t>
            </w:r>
          </w:p>
        </w:tc>
        <w:tc>
          <w:tcPr>
            <w:tcW w:w="2992" w:type="dxa"/>
          </w:tcPr>
          <w:p w:rsidR="00D06153" w:rsidRDefault="00EC2AFF">
            <w:pPr>
              <w:pStyle w:val="TableParagraph"/>
              <w:spacing w:line="320" w:lineRule="exact"/>
              <w:ind w:left="20" w:right="16"/>
              <w:jc w:val="center"/>
              <w:rPr>
                <w:b/>
                <w:sz w:val="28"/>
              </w:rPr>
            </w:pPr>
            <w:r>
              <w:rPr>
                <w:b/>
                <w:sz w:val="28"/>
              </w:rPr>
              <w:t>Автор</w:t>
            </w:r>
            <w:r>
              <w:rPr>
                <w:b/>
                <w:spacing w:val="-9"/>
                <w:sz w:val="28"/>
              </w:rPr>
              <w:t xml:space="preserve"> </w:t>
            </w:r>
            <w:r>
              <w:rPr>
                <w:b/>
                <w:spacing w:val="-5"/>
                <w:sz w:val="28"/>
              </w:rPr>
              <w:t>(ы)</w:t>
            </w:r>
          </w:p>
        </w:tc>
        <w:tc>
          <w:tcPr>
            <w:tcW w:w="2564" w:type="dxa"/>
          </w:tcPr>
          <w:p w:rsidR="00D06153" w:rsidRDefault="00EC2AFF">
            <w:pPr>
              <w:pStyle w:val="TableParagraph"/>
              <w:spacing w:line="320" w:lineRule="exact"/>
              <w:ind w:left="627"/>
              <w:rPr>
                <w:b/>
                <w:sz w:val="28"/>
              </w:rPr>
            </w:pPr>
            <w:r>
              <w:rPr>
                <w:b/>
                <w:sz w:val="28"/>
              </w:rPr>
              <w:t>Год,</w:t>
            </w:r>
            <w:r>
              <w:rPr>
                <w:b/>
                <w:spacing w:val="-4"/>
                <w:sz w:val="28"/>
              </w:rPr>
              <w:t xml:space="preserve"> </w:t>
            </w:r>
            <w:r>
              <w:rPr>
                <w:b/>
                <w:spacing w:val="-2"/>
                <w:sz w:val="28"/>
              </w:rPr>
              <w:t>место</w:t>
            </w:r>
          </w:p>
          <w:p w:rsidR="00D06153" w:rsidRDefault="00EC2AFF">
            <w:pPr>
              <w:pStyle w:val="TableParagraph"/>
              <w:spacing w:before="5" w:line="304" w:lineRule="exact"/>
              <w:ind w:left="767"/>
              <w:rPr>
                <w:b/>
                <w:sz w:val="28"/>
              </w:rPr>
            </w:pPr>
            <w:r>
              <w:rPr>
                <w:b/>
                <w:spacing w:val="-2"/>
                <w:sz w:val="28"/>
              </w:rPr>
              <w:t>издания</w:t>
            </w:r>
          </w:p>
        </w:tc>
      </w:tr>
      <w:tr w:rsidR="00D06153">
        <w:trPr>
          <w:trHeight w:val="321"/>
        </w:trPr>
        <w:tc>
          <w:tcPr>
            <w:tcW w:w="740" w:type="dxa"/>
          </w:tcPr>
          <w:p w:rsidR="00D06153" w:rsidRDefault="00EC2AFF">
            <w:pPr>
              <w:pStyle w:val="TableParagraph"/>
              <w:spacing w:line="301" w:lineRule="exact"/>
              <w:ind w:left="14"/>
              <w:jc w:val="center"/>
              <w:rPr>
                <w:b/>
                <w:sz w:val="28"/>
              </w:rPr>
            </w:pPr>
            <w:r>
              <w:rPr>
                <w:b/>
                <w:spacing w:val="-10"/>
                <w:sz w:val="28"/>
              </w:rPr>
              <w:t>1</w:t>
            </w:r>
          </w:p>
        </w:tc>
        <w:tc>
          <w:tcPr>
            <w:tcW w:w="3054" w:type="dxa"/>
          </w:tcPr>
          <w:p w:rsidR="00D06153" w:rsidRDefault="00EC2AFF">
            <w:pPr>
              <w:pStyle w:val="TableParagraph"/>
              <w:spacing w:line="301" w:lineRule="exact"/>
              <w:ind w:left="10" w:right="7"/>
              <w:jc w:val="center"/>
              <w:rPr>
                <w:b/>
                <w:sz w:val="28"/>
              </w:rPr>
            </w:pPr>
            <w:r>
              <w:rPr>
                <w:b/>
                <w:spacing w:val="-10"/>
                <w:sz w:val="28"/>
              </w:rPr>
              <w:t>2</w:t>
            </w:r>
          </w:p>
        </w:tc>
        <w:tc>
          <w:tcPr>
            <w:tcW w:w="2992" w:type="dxa"/>
          </w:tcPr>
          <w:p w:rsidR="00D06153" w:rsidRDefault="00EC2AFF">
            <w:pPr>
              <w:pStyle w:val="TableParagraph"/>
              <w:spacing w:line="301" w:lineRule="exact"/>
              <w:ind w:left="24" w:right="16"/>
              <w:jc w:val="center"/>
              <w:rPr>
                <w:b/>
                <w:sz w:val="28"/>
              </w:rPr>
            </w:pPr>
            <w:r>
              <w:rPr>
                <w:b/>
                <w:spacing w:val="-10"/>
                <w:sz w:val="28"/>
              </w:rPr>
              <w:t>3</w:t>
            </w:r>
          </w:p>
        </w:tc>
        <w:tc>
          <w:tcPr>
            <w:tcW w:w="2564" w:type="dxa"/>
          </w:tcPr>
          <w:p w:rsidR="00D06153" w:rsidRDefault="00EC2AFF">
            <w:pPr>
              <w:pStyle w:val="TableParagraph"/>
              <w:spacing w:line="301" w:lineRule="exact"/>
              <w:ind w:left="13"/>
              <w:jc w:val="center"/>
              <w:rPr>
                <w:b/>
                <w:sz w:val="28"/>
              </w:rPr>
            </w:pPr>
            <w:r>
              <w:rPr>
                <w:b/>
                <w:spacing w:val="-10"/>
                <w:sz w:val="28"/>
              </w:rPr>
              <w:t>4</w:t>
            </w:r>
          </w:p>
        </w:tc>
      </w:tr>
      <w:tr w:rsidR="00D06153">
        <w:trPr>
          <w:trHeight w:val="964"/>
        </w:trPr>
        <w:tc>
          <w:tcPr>
            <w:tcW w:w="740" w:type="dxa"/>
          </w:tcPr>
          <w:p w:rsidR="00D06153" w:rsidRDefault="00D06153">
            <w:pPr>
              <w:pStyle w:val="TableParagraph"/>
              <w:rPr>
                <w:sz w:val="26"/>
              </w:rPr>
            </w:pPr>
          </w:p>
        </w:tc>
        <w:tc>
          <w:tcPr>
            <w:tcW w:w="3054" w:type="dxa"/>
          </w:tcPr>
          <w:p w:rsidR="00D06153" w:rsidRDefault="00EC2AFF">
            <w:pPr>
              <w:pStyle w:val="TableParagraph"/>
              <w:spacing w:line="315" w:lineRule="exact"/>
              <w:ind w:left="105"/>
              <w:rPr>
                <w:sz w:val="28"/>
              </w:rPr>
            </w:pPr>
            <w:r>
              <w:rPr>
                <w:spacing w:val="-2"/>
                <w:sz w:val="28"/>
              </w:rPr>
              <w:t>Инфекционные</w:t>
            </w:r>
          </w:p>
          <w:p w:rsidR="00D06153" w:rsidRDefault="00EC2AFF">
            <w:pPr>
              <w:pStyle w:val="TableParagraph"/>
              <w:tabs>
                <w:tab w:val="left" w:pos="1563"/>
                <w:tab w:val="left" w:pos="2196"/>
              </w:tabs>
              <w:spacing w:line="322" w:lineRule="exact"/>
              <w:ind w:left="105" w:right="101"/>
              <w:rPr>
                <w:sz w:val="28"/>
              </w:rPr>
            </w:pPr>
            <w:r>
              <w:rPr>
                <w:spacing w:val="-2"/>
                <w:sz w:val="28"/>
              </w:rPr>
              <w:t>болезни</w:t>
            </w:r>
            <w:r>
              <w:rPr>
                <w:sz w:val="28"/>
              </w:rPr>
              <w:tab/>
            </w:r>
            <w:r>
              <w:rPr>
                <w:spacing w:val="-10"/>
                <w:sz w:val="28"/>
              </w:rPr>
              <w:t>у</w:t>
            </w:r>
            <w:r>
              <w:rPr>
                <w:sz w:val="28"/>
              </w:rPr>
              <w:tab/>
            </w:r>
            <w:r>
              <w:rPr>
                <w:spacing w:val="-2"/>
                <w:sz w:val="28"/>
              </w:rPr>
              <w:t>детей: учебник</w:t>
            </w:r>
          </w:p>
        </w:tc>
        <w:tc>
          <w:tcPr>
            <w:tcW w:w="2992" w:type="dxa"/>
          </w:tcPr>
          <w:p w:rsidR="00D06153" w:rsidRDefault="00EC2AFF">
            <w:pPr>
              <w:pStyle w:val="TableParagraph"/>
              <w:ind w:left="104" w:right="32"/>
              <w:rPr>
                <w:sz w:val="28"/>
              </w:rPr>
            </w:pPr>
            <w:r>
              <w:rPr>
                <w:sz w:val="28"/>
              </w:rPr>
              <w:t>под ред. В. Ф.Учайкин и др.</w:t>
            </w:r>
          </w:p>
        </w:tc>
        <w:tc>
          <w:tcPr>
            <w:tcW w:w="2564" w:type="dxa"/>
          </w:tcPr>
          <w:p w:rsidR="00D06153" w:rsidRDefault="00EC2AFF">
            <w:pPr>
              <w:pStyle w:val="TableParagraph"/>
              <w:tabs>
                <w:tab w:val="left" w:pos="1285"/>
              </w:tabs>
              <w:spacing w:line="315" w:lineRule="exact"/>
              <w:ind w:left="109"/>
              <w:rPr>
                <w:sz w:val="28"/>
              </w:rPr>
            </w:pPr>
            <w:r>
              <w:rPr>
                <w:spacing w:val="-2"/>
                <w:sz w:val="28"/>
              </w:rPr>
              <w:t>2010,</w:t>
            </w:r>
            <w:r>
              <w:rPr>
                <w:sz w:val="28"/>
              </w:rPr>
              <w:tab/>
            </w:r>
            <w:r>
              <w:rPr>
                <w:spacing w:val="-2"/>
                <w:sz w:val="28"/>
              </w:rPr>
              <w:t>ГЭОТАР-</w:t>
            </w:r>
          </w:p>
          <w:p w:rsidR="00D06153" w:rsidRDefault="00EC2AFF">
            <w:pPr>
              <w:pStyle w:val="TableParagraph"/>
              <w:ind w:left="109"/>
              <w:rPr>
                <w:sz w:val="28"/>
              </w:rPr>
            </w:pPr>
            <w:r>
              <w:rPr>
                <w:sz w:val="28"/>
              </w:rPr>
              <w:t>Медиа,</w:t>
            </w:r>
            <w:r>
              <w:rPr>
                <w:spacing w:val="-2"/>
                <w:sz w:val="28"/>
              </w:rPr>
              <w:t xml:space="preserve"> </w:t>
            </w:r>
            <w:r>
              <w:rPr>
                <w:sz w:val="28"/>
              </w:rPr>
              <w:t>г.</w:t>
            </w:r>
            <w:r>
              <w:rPr>
                <w:spacing w:val="-2"/>
                <w:sz w:val="28"/>
              </w:rPr>
              <w:t xml:space="preserve"> Москва</w:t>
            </w:r>
          </w:p>
        </w:tc>
      </w:tr>
      <w:tr w:rsidR="00D06153">
        <w:trPr>
          <w:trHeight w:val="1291"/>
        </w:trPr>
        <w:tc>
          <w:tcPr>
            <w:tcW w:w="740" w:type="dxa"/>
          </w:tcPr>
          <w:p w:rsidR="00D06153" w:rsidRDefault="00EC2AFF">
            <w:pPr>
              <w:pStyle w:val="TableParagraph"/>
              <w:spacing w:line="320" w:lineRule="exact"/>
              <w:ind w:left="110"/>
              <w:rPr>
                <w:b/>
                <w:sz w:val="28"/>
              </w:rPr>
            </w:pPr>
            <w:r>
              <w:rPr>
                <w:b/>
                <w:spacing w:val="-10"/>
                <w:sz w:val="28"/>
              </w:rPr>
              <w:t>2</w:t>
            </w:r>
          </w:p>
        </w:tc>
        <w:tc>
          <w:tcPr>
            <w:tcW w:w="3054" w:type="dxa"/>
          </w:tcPr>
          <w:p w:rsidR="00D06153" w:rsidRDefault="00EC2AFF">
            <w:pPr>
              <w:pStyle w:val="TableParagraph"/>
              <w:tabs>
                <w:tab w:val="left" w:pos="1904"/>
              </w:tabs>
              <w:ind w:left="105" w:right="101"/>
              <w:jc w:val="both"/>
              <w:rPr>
                <w:sz w:val="28"/>
              </w:rPr>
            </w:pPr>
            <w:r>
              <w:rPr>
                <w:spacing w:val="-2"/>
                <w:sz w:val="28"/>
              </w:rPr>
              <w:t>Детские</w:t>
            </w:r>
            <w:r>
              <w:rPr>
                <w:sz w:val="28"/>
              </w:rPr>
              <w:tab/>
            </w:r>
            <w:r>
              <w:rPr>
                <w:spacing w:val="-2"/>
                <w:sz w:val="28"/>
              </w:rPr>
              <w:t xml:space="preserve">болезни: </w:t>
            </w:r>
            <w:r>
              <w:rPr>
                <w:sz w:val="28"/>
              </w:rPr>
              <w:t>учебник с компакт-</w:t>
            </w:r>
            <w:r>
              <w:rPr>
                <w:spacing w:val="-2"/>
                <w:sz w:val="28"/>
              </w:rPr>
              <w:t>диском.</w:t>
            </w:r>
          </w:p>
        </w:tc>
        <w:tc>
          <w:tcPr>
            <w:tcW w:w="2992" w:type="dxa"/>
          </w:tcPr>
          <w:p w:rsidR="00D06153" w:rsidRDefault="00EC2AFF">
            <w:pPr>
              <w:pStyle w:val="TableParagraph"/>
              <w:spacing w:line="315" w:lineRule="exact"/>
              <w:ind w:left="8" w:right="24"/>
              <w:jc w:val="center"/>
              <w:rPr>
                <w:sz w:val="28"/>
              </w:rPr>
            </w:pPr>
            <w:r>
              <w:rPr>
                <w:sz w:val="28"/>
              </w:rPr>
              <w:t>под</w:t>
            </w:r>
            <w:r>
              <w:rPr>
                <w:spacing w:val="-4"/>
                <w:sz w:val="28"/>
              </w:rPr>
              <w:t xml:space="preserve"> </w:t>
            </w:r>
            <w:r>
              <w:rPr>
                <w:sz w:val="28"/>
              </w:rPr>
              <w:t>ред.</w:t>
            </w:r>
            <w:r>
              <w:rPr>
                <w:spacing w:val="-2"/>
                <w:sz w:val="28"/>
              </w:rPr>
              <w:t xml:space="preserve"> </w:t>
            </w:r>
            <w:r>
              <w:rPr>
                <w:sz w:val="28"/>
              </w:rPr>
              <w:t>А.А.</w:t>
            </w:r>
            <w:r>
              <w:rPr>
                <w:spacing w:val="-3"/>
                <w:sz w:val="28"/>
              </w:rPr>
              <w:t xml:space="preserve"> </w:t>
            </w:r>
            <w:r>
              <w:rPr>
                <w:spacing w:val="-2"/>
                <w:sz w:val="28"/>
              </w:rPr>
              <w:t>Баранова</w:t>
            </w:r>
          </w:p>
        </w:tc>
        <w:tc>
          <w:tcPr>
            <w:tcW w:w="2564" w:type="dxa"/>
          </w:tcPr>
          <w:p w:rsidR="00D06153" w:rsidRDefault="00EC2AFF">
            <w:pPr>
              <w:pStyle w:val="TableParagraph"/>
              <w:tabs>
                <w:tab w:val="left" w:pos="1065"/>
                <w:tab w:val="left" w:pos="2063"/>
              </w:tabs>
              <w:ind w:left="109" w:right="94" w:firstLine="72"/>
              <w:rPr>
                <w:sz w:val="28"/>
              </w:rPr>
            </w:pPr>
            <w:r>
              <w:rPr>
                <w:spacing w:val="-4"/>
                <w:sz w:val="28"/>
              </w:rPr>
              <w:t>2-е</w:t>
            </w:r>
            <w:r>
              <w:rPr>
                <w:sz w:val="28"/>
              </w:rPr>
              <w:tab/>
            </w:r>
            <w:r>
              <w:rPr>
                <w:spacing w:val="-4"/>
                <w:sz w:val="28"/>
              </w:rPr>
              <w:t>изд.</w:t>
            </w:r>
            <w:r>
              <w:rPr>
                <w:sz w:val="28"/>
              </w:rPr>
              <w:tab/>
            </w:r>
            <w:r>
              <w:rPr>
                <w:spacing w:val="-4"/>
                <w:sz w:val="28"/>
              </w:rPr>
              <w:t xml:space="preserve">М.: </w:t>
            </w:r>
            <w:r>
              <w:rPr>
                <w:spacing w:val="-2"/>
                <w:sz w:val="28"/>
              </w:rPr>
              <w:t>ГЭОТАР-Медиа, 2009.</w:t>
            </w:r>
          </w:p>
        </w:tc>
      </w:tr>
    </w:tbl>
    <w:p w:rsidR="00D06153" w:rsidRDefault="00EC2AFF">
      <w:pPr>
        <w:spacing w:before="320"/>
        <w:ind w:left="1133"/>
        <w:rPr>
          <w:b/>
          <w:sz w:val="28"/>
        </w:rPr>
      </w:pPr>
      <w:r>
        <w:rPr>
          <w:b/>
          <w:sz w:val="28"/>
        </w:rPr>
        <w:t>б)</w:t>
      </w:r>
      <w:r>
        <w:rPr>
          <w:b/>
          <w:spacing w:val="-12"/>
          <w:sz w:val="28"/>
        </w:rPr>
        <w:t xml:space="preserve"> </w:t>
      </w:r>
      <w:r>
        <w:rPr>
          <w:b/>
          <w:sz w:val="28"/>
        </w:rPr>
        <w:t>дополнительная</w:t>
      </w:r>
      <w:r>
        <w:rPr>
          <w:b/>
          <w:spacing w:val="-12"/>
          <w:sz w:val="28"/>
        </w:rPr>
        <w:t xml:space="preserve"> </w:t>
      </w:r>
      <w:r>
        <w:rPr>
          <w:b/>
          <w:spacing w:val="-2"/>
          <w:sz w:val="28"/>
        </w:rPr>
        <w:t>литература:</w:t>
      </w:r>
    </w:p>
    <w:p w:rsidR="00D06153" w:rsidRDefault="00D06153">
      <w:pPr>
        <w:pStyle w:val="a3"/>
        <w:spacing w:before="94" w:after="1"/>
        <w:rPr>
          <w:b/>
          <w:sz w:val="20"/>
        </w:rPr>
      </w:pPr>
    </w:p>
    <w:tbl>
      <w:tblPr>
        <w:tblStyle w:val="TableNormal"/>
        <w:tblW w:w="0" w:type="auto"/>
        <w:tblInd w:w="1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7"/>
        <w:gridCol w:w="3971"/>
        <w:gridCol w:w="2550"/>
        <w:gridCol w:w="2377"/>
      </w:tblGrid>
      <w:tr w:rsidR="00D06153">
        <w:trPr>
          <w:trHeight w:val="964"/>
        </w:trPr>
        <w:tc>
          <w:tcPr>
            <w:tcW w:w="677" w:type="dxa"/>
          </w:tcPr>
          <w:p w:rsidR="00D06153" w:rsidRDefault="00EC2AFF">
            <w:pPr>
              <w:pStyle w:val="TableParagraph"/>
              <w:spacing w:line="319" w:lineRule="exact"/>
              <w:ind w:left="110"/>
              <w:rPr>
                <w:b/>
                <w:sz w:val="28"/>
              </w:rPr>
            </w:pPr>
            <w:r>
              <w:rPr>
                <w:b/>
                <w:spacing w:val="-5"/>
                <w:sz w:val="28"/>
              </w:rPr>
              <w:t>п/</w:t>
            </w:r>
          </w:p>
          <w:p w:rsidR="00D06153" w:rsidRDefault="00EC2AFF">
            <w:pPr>
              <w:pStyle w:val="TableParagraph"/>
              <w:ind w:left="110"/>
              <w:rPr>
                <w:b/>
                <w:sz w:val="28"/>
              </w:rPr>
            </w:pPr>
            <w:r>
              <w:rPr>
                <w:b/>
                <w:spacing w:val="-10"/>
                <w:sz w:val="28"/>
              </w:rPr>
              <w:t>№</w:t>
            </w:r>
          </w:p>
        </w:tc>
        <w:tc>
          <w:tcPr>
            <w:tcW w:w="3971" w:type="dxa"/>
          </w:tcPr>
          <w:p w:rsidR="00D06153" w:rsidRDefault="00EC2AFF">
            <w:pPr>
              <w:pStyle w:val="TableParagraph"/>
              <w:spacing w:line="320" w:lineRule="exact"/>
              <w:ind w:left="1051"/>
              <w:rPr>
                <w:b/>
                <w:sz w:val="28"/>
              </w:rPr>
            </w:pPr>
            <w:r>
              <w:rPr>
                <w:b/>
                <w:spacing w:val="-2"/>
                <w:sz w:val="28"/>
              </w:rPr>
              <w:t>Наименование</w:t>
            </w:r>
          </w:p>
        </w:tc>
        <w:tc>
          <w:tcPr>
            <w:tcW w:w="2550" w:type="dxa"/>
          </w:tcPr>
          <w:p w:rsidR="00D06153" w:rsidRDefault="00EC2AFF">
            <w:pPr>
              <w:pStyle w:val="TableParagraph"/>
              <w:spacing w:line="320" w:lineRule="exact"/>
              <w:ind w:left="643"/>
              <w:rPr>
                <w:b/>
                <w:sz w:val="28"/>
              </w:rPr>
            </w:pPr>
            <w:r>
              <w:rPr>
                <w:b/>
                <w:sz w:val="28"/>
              </w:rPr>
              <w:t>Автор</w:t>
            </w:r>
            <w:r>
              <w:rPr>
                <w:b/>
                <w:spacing w:val="-9"/>
                <w:sz w:val="28"/>
              </w:rPr>
              <w:t xml:space="preserve"> </w:t>
            </w:r>
            <w:r>
              <w:rPr>
                <w:b/>
                <w:spacing w:val="-5"/>
                <w:sz w:val="28"/>
              </w:rPr>
              <w:t>(ы)</w:t>
            </w:r>
          </w:p>
        </w:tc>
        <w:tc>
          <w:tcPr>
            <w:tcW w:w="2377" w:type="dxa"/>
          </w:tcPr>
          <w:p w:rsidR="00D06153" w:rsidRDefault="00EC2AFF">
            <w:pPr>
              <w:pStyle w:val="TableParagraph"/>
              <w:ind w:left="677" w:right="517" w:hanging="144"/>
              <w:rPr>
                <w:b/>
                <w:sz w:val="28"/>
              </w:rPr>
            </w:pPr>
            <w:r>
              <w:rPr>
                <w:b/>
                <w:sz w:val="28"/>
              </w:rPr>
              <w:t>Год,</w:t>
            </w:r>
            <w:r>
              <w:rPr>
                <w:b/>
                <w:spacing w:val="-18"/>
                <w:sz w:val="28"/>
              </w:rPr>
              <w:t xml:space="preserve"> </w:t>
            </w:r>
            <w:r>
              <w:rPr>
                <w:b/>
                <w:sz w:val="28"/>
              </w:rPr>
              <w:t xml:space="preserve">место </w:t>
            </w:r>
            <w:r>
              <w:rPr>
                <w:b/>
                <w:spacing w:val="-2"/>
                <w:sz w:val="28"/>
              </w:rPr>
              <w:t>издания</w:t>
            </w:r>
          </w:p>
        </w:tc>
      </w:tr>
      <w:tr w:rsidR="00D06153">
        <w:trPr>
          <w:trHeight w:val="321"/>
        </w:trPr>
        <w:tc>
          <w:tcPr>
            <w:tcW w:w="677" w:type="dxa"/>
          </w:tcPr>
          <w:p w:rsidR="00D06153" w:rsidRDefault="00EC2AFF">
            <w:pPr>
              <w:pStyle w:val="TableParagraph"/>
              <w:spacing w:line="301" w:lineRule="exact"/>
              <w:ind w:left="10"/>
              <w:jc w:val="center"/>
              <w:rPr>
                <w:sz w:val="28"/>
              </w:rPr>
            </w:pPr>
            <w:r>
              <w:rPr>
                <w:spacing w:val="-10"/>
                <w:sz w:val="28"/>
              </w:rPr>
              <w:t>1</w:t>
            </w:r>
          </w:p>
        </w:tc>
        <w:tc>
          <w:tcPr>
            <w:tcW w:w="3971" w:type="dxa"/>
          </w:tcPr>
          <w:p w:rsidR="00D06153" w:rsidRDefault="00EC2AFF">
            <w:pPr>
              <w:pStyle w:val="TableParagraph"/>
              <w:spacing w:line="301" w:lineRule="exact"/>
              <w:ind w:left="9"/>
              <w:jc w:val="center"/>
              <w:rPr>
                <w:b/>
                <w:sz w:val="28"/>
              </w:rPr>
            </w:pPr>
            <w:r>
              <w:rPr>
                <w:b/>
                <w:spacing w:val="-10"/>
                <w:sz w:val="28"/>
              </w:rPr>
              <w:t>2</w:t>
            </w:r>
          </w:p>
        </w:tc>
        <w:tc>
          <w:tcPr>
            <w:tcW w:w="2550" w:type="dxa"/>
          </w:tcPr>
          <w:p w:rsidR="00D06153" w:rsidRDefault="00EC2AFF">
            <w:pPr>
              <w:pStyle w:val="TableParagraph"/>
              <w:spacing w:line="301" w:lineRule="exact"/>
              <w:ind w:left="9"/>
              <w:jc w:val="center"/>
              <w:rPr>
                <w:b/>
                <w:sz w:val="28"/>
              </w:rPr>
            </w:pPr>
            <w:r>
              <w:rPr>
                <w:b/>
                <w:spacing w:val="-10"/>
                <w:sz w:val="28"/>
              </w:rPr>
              <w:t>3</w:t>
            </w:r>
          </w:p>
        </w:tc>
        <w:tc>
          <w:tcPr>
            <w:tcW w:w="2377" w:type="dxa"/>
          </w:tcPr>
          <w:p w:rsidR="00D06153" w:rsidRDefault="00EC2AFF">
            <w:pPr>
              <w:pStyle w:val="TableParagraph"/>
              <w:spacing w:line="301" w:lineRule="exact"/>
              <w:ind w:left="9"/>
              <w:jc w:val="center"/>
              <w:rPr>
                <w:b/>
                <w:sz w:val="28"/>
              </w:rPr>
            </w:pPr>
            <w:r>
              <w:rPr>
                <w:b/>
                <w:spacing w:val="-10"/>
                <w:sz w:val="28"/>
              </w:rPr>
              <w:t>4</w:t>
            </w:r>
          </w:p>
        </w:tc>
      </w:tr>
      <w:tr w:rsidR="00D06153">
        <w:trPr>
          <w:trHeight w:val="1291"/>
        </w:trPr>
        <w:tc>
          <w:tcPr>
            <w:tcW w:w="677" w:type="dxa"/>
          </w:tcPr>
          <w:p w:rsidR="00D06153" w:rsidRDefault="00EC2AFF">
            <w:pPr>
              <w:pStyle w:val="TableParagraph"/>
              <w:spacing w:line="315" w:lineRule="exact"/>
              <w:ind w:left="10"/>
              <w:jc w:val="center"/>
              <w:rPr>
                <w:sz w:val="28"/>
              </w:rPr>
            </w:pPr>
            <w:r>
              <w:rPr>
                <w:spacing w:val="-10"/>
                <w:sz w:val="28"/>
              </w:rPr>
              <w:t>1</w:t>
            </w:r>
          </w:p>
        </w:tc>
        <w:tc>
          <w:tcPr>
            <w:tcW w:w="3971" w:type="dxa"/>
          </w:tcPr>
          <w:p w:rsidR="00D06153" w:rsidRDefault="00EC2AFF">
            <w:pPr>
              <w:pStyle w:val="TableParagraph"/>
              <w:spacing w:line="315" w:lineRule="exact"/>
              <w:ind w:left="110"/>
              <w:rPr>
                <w:sz w:val="28"/>
              </w:rPr>
            </w:pPr>
            <w:r>
              <w:rPr>
                <w:spacing w:val="-2"/>
                <w:sz w:val="28"/>
              </w:rPr>
              <w:t>Неонатология</w:t>
            </w:r>
          </w:p>
        </w:tc>
        <w:tc>
          <w:tcPr>
            <w:tcW w:w="2550" w:type="dxa"/>
          </w:tcPr>
          <w:p w:rsidR="00D06153" w:rsidRDefault="00EC2AFF">
            <w:pPr>
              <w:pStyle w:val="TableParagraph"/>
              <w:spacing w:line="315" w:lineRule="exact"/>
              <w:ind w:left="105"/>
              <w:rPr>
                <w:sz w:val="28"/>
              </w:rPr>
            </w:pPr>
            <w:r>
              <w:rPr>
                <w:sz w:val="28"/>
              </w:rPr>
              <w:t>Шабалов</w:t>
            </w:r>
            <w:r>
              <w:rPr>
                <w:spacing w:val="-9"/>
                <w:sz w:val="28"/>
              </w:rPr>
              <w:t xml:space="preserve"> </w:t>
            </w:r>
            <w:r>
              <w:rPr>
                <w:spacing w:val="-4"/>
                <w:sz w:val="28"/>
              </w:rPr>
              <w:t>Н.П.</w:t>
            </w:r>
          </w:p>
        </w:tc>
        <w:tc>
          <w:tcPr>
            <w:tcW w:w="2377" w:type="dxa"/>
          </w:tcPr>
          <w:p w:rsidR="00D06153" w:rsidRDefault="00EC2AFF">
            <w:pPr>
              <w:pStyle w:val="TableParagraph"/>
              <w:spacing w:line="315" w:lineRule="exact"/>
              <w:ind w:left="110"/>
              <w:rPr>
                <w:sz w:val="28"/>
              </w:rPr>
            </w:pPr>
            <w:r>
              <w:rPr>
                <w:sz w:val="28"/>
              </w:rPr>
              <w:t>5-е</w:t>
            </w:r>
            <w:r>
              <w:rPr>
                <w:spacing w:val="64"/>
                <w:sz w:val="28"/>
              </w:rPr>
              <w:t xml:space="preserve"> </w:t>
            </w:r>
            <w:r>
              <w:rPr>
                <w:sz w:val="28"/>
              </w:rPr>
              <w:t>изд.</w:t>
            </w:r>
            <w:r>
              <w:rPr>
                <w:spacing w:val="65"/>
                <w:sz w:val="28"/>
              </w:rPr>
              <w:t xml:space="preserve"> </w:t>
            </w:r>
            <w:r>
              <w:rPr>
                <w:sz w:val="28"/>
              </w:rPr>
              <w:t>Т1.2.</w:t>
            </w:r>
            <w:r>
              <w:rPr>
                <w:spacing w:val="69"/>
                <w:sz w:val="28"/>
              </w:rPr>
              <w:t xml:space="preserve"> </w:t>
            </w:r>
            <w:r>
              <w:rPr>
                <w:spacing w:val="-5"/>
                <w:sz w:val="28"/>
              </w:rPr>
              <w:t>М:</w:t>
            </w:r>
          </w:p>
          <w:p w:rsidR="00D06153" w:rsidRDefault="00EC2AFF">
            <w:pPr>
              <w:pStyle w:val="TableParagraph"/>
              <w:ind w:left="110"/>
              <w:rPr>
                <w:sz w:val="28"/>
              </w:rPr>
            </w:pPr>
            <w:r>
              <w:rPr>
                <w:spacing w:val="-2"/>
                <w:sz w:val="28"/>
              </w:rPr>
              <w:t>Медпресс-</w:t>
            </w:r>
          </w:p>
          <w:p w:rsidR="00D06153" w:rsidRDefault="00EC2AFF">
            <w:pPr>
              <w:pStyle w:val="TableParagraph"/>
              <w:spacing w:before="4"/>
              <w:ind w:left="110"/>
              <w:rPr>
                <w:sz w:val="28"/>
              </w:rPr>
            </w:pPr>
            <w:r>
              <w:rPr>
                <w:sz w:val="28"/>
              </w:rPr>
              <w:t>информ,</w:t>
            </w:r>
            <w:r>
              <w:rPr>
                <w:spacing w:val="-5"/>
                <w:sz w:val="28"/>
              </w:rPr>
              <w:t xml:space="preserve"> </w:t>
            </w:r>
            <w:r>
              <w:rPr>
                <w:spacing w:val="-4"/>
                <w:sz w:val="28"/>
              </w:rPr>
              <w:t>2009.</w:t>
            </w:r>
          </w:p>
        </w:tc>
      </w:tr>
      <w:tr w:rsidR="00D06153">
        <w:trPr>
          <w:trHeight w:val="1300"/>
        </w:trPr>
        <w:tc>
          <w:tcPr>
            <w:tcW w:w="677" w:type="dxa"/>
          </w:tcPr>
          <w:p w:rsidR="00D06153" w:rsidRDefault="00EC2AFF">
            <w:pPr>
              <w:pStyle w:val="TableParagraph"/>
              <w:spacing w:line="315" w:lineRule="exact"/>
              <w:ind w:left="10"/>
              <w:jc w:val="center"/>
              <w:rPr>
                <w:sz w:val="28"/>
              </w:rPr>
            </w:pPr>
            <w:r>
              <w:rPr>
                <w:spacing w:val="-10"/>
                <w:sz w:val="28"/>
              </w:rPr>
              <w:t>2</w:t>
            </w:r>
          </w:p>
        </w:tc>
        <w:tc>
          <w:tcPr>
            <w:tcW w:w="3971" w:type="dxa"/>
          </w:tcPr>
          <w:p w:rsidR="00D06153" w:rsidRDefault="00EC2AFF">
            <w:pPr>
              <w:pStyle w:val="TableParagraph"/>
              <w:tabs>
                <w:tab w:val="left" w:pos="2667"/>
              </w:tabs>
              <w:ind w:left="110" w:right="101"/>
              <w:rPr>
                <w:sz w:val="28"/>
              </w:rPr>
            </w:pPr>
            <w:r>
              <w:rPr>
                <w:spacing w:val="-2"/>
                <w:sz w:val="28"/>
              </w:rPr>
              <w:t>Внутриутробные</w:t>
            </w:r>
            <w:r>
              <w:rPr>
                <w:sz w:val="28"/>
              </w:rPr>
              <w:tab/>
            </w:r>
            <w:r>
              <w:rPr>
                <w:spacing w:val="-2"/>
                <w:sz w:val="28"/>
              </w:rPr>
              <w:t xml:space="preserve">инфекции </w:t>
            </w:r>
            <w:r>
              <w:rPr>
                <w:sz w:val="28"/>
              </w:rPr>
              <w:t>перинатального периода</w:t>
            </w:r>
          </w:p>
        </w:tc>
        <w:tc>
          <w:tcPr>
            <w:tcW w:w="2550" w:type="dxa"/>
          </w:tcPr>
          <w:p w:rsidR="00D06153" w:rsidRDefault="00EC2AFF">
            <w:pPr>
              <w:pStyle w:val="TableParagraph"/>
              <w:ind w:left="105"/>
              <w:rPr>
                <w:sz w:val="28"/>
              </w:rPr>
            </w:pPr>
            <w:r>
              <w:rPr>
                <w:sz w:val="28"/>
              </w:rPr>
              <w:t>Под</w:t>
            </w:r>
            <w:r>
              <w:rPr>
                <w:spacing w:val="-18"/>
                <w:sz w:val="28"/>
              </w:rPr>
              <w:t xml:space="preserve"> </w:t>
            </w:r>
            <w:r>
              <w:rPr>
                <w:sz w:val="28"/>
              </w:rPr>
              <w:t>ред.</w:t>
            </w:r>
            <w:r>
              <w:rPr>
                <w:spacing w:val="-17"/>
                <w:sz w:val="28"/>
              </w:rPr>
              <w:t xml:space="preserve"> </w:t>
            </w:r>
            <w:r>
              <w:rPr>
                <w:sz w:val="28"/>
              </w:rPr>
              <w:t xml:space="preserve">Петрова </w:t>
            </w:r>
            <w:r>
              <w:rPr>
                <w:spacing w:val="-4"/>
                <w:sz w:val="28"/>
              </w:rPr>
              <w:t>И.В</w:t>
            </w:r>
          </w:p>
          <w:p w:rsidR="00D06153" w:rsidRDefault="00EC2AFF">
            <w:pPr>
              <w:pStyle w:val="TableParagraph"/>
              <w:ind w:left="105"/>
              <w:rPr>
                <w:sz w:val="28"/>
              </w:rPr>
            </w:pPr>
            <w:r>
              <w:rPr>
                <w:spacing w:val="-10"/>
                <w:sz w:val="28"/>
              </w:rPr>
              <w:t>.</w:t>
            </w:r>
          </w:p>
        </w:tc>
        <w:tc>
          <w:tcPr>
            <w:tcW w:w="2377" w:type="dxa"/>
          </w:tcPr>
          <w:p w:rsidR="00D06153" w:rsidRDefault="00EC2AFF">
            <w:pPr>
              <w:pStyle w:val="TableParagraph"/>
              <w:spacing w:before="112" w:line="276" w:lineRule="auto"/>
              <w:ind w:left="110" w:right="364"/>
              <w:rPr>
                <w:sz w:val="28"/>
              </w:rPr>
            </w:pPr>
            <w:r>
              <w:rPr>
                <w:spacing w:val="-2"/>
                <w:sz w:val="28"/>
              </w:rPr>
              <w:t xml:space="preserve">Издательство </w:t>
            </w:r>
            <w:r>
              <w:rPr>
                <w:sz w:val="28"/>
              </w:rPr>
              <w:t>ВолгГМУ,</w:t>
            </w:r>
            <w:r>
              <w:rPr>
                <w:spacing w:val="-18"/>
                <w:sz w:val="28"/>
              </w:rPr>
              <w:t xml:space="preserve"> </w:t>
            </w:r>
            <w:r>
              <w:rPr>
                <w:sz w:val="28"/>
              </w:rPr>
              <w:t>2012</w:t>
            </w:r>
          </w:p>
        </w:tc>
      </w:tr>
    </w:tbl>
    <w:p w:rsidR="00D06153" w:rsidRDefault="00D06153">
      <w:pPr>
        <w:pStyle w:val="TableParagraph"/>
        <w:spacing w:line="276" w:lineRule="auto"/>
        <w:rPr>
          <w:sz w:val="28"/>
        </w:rPr>
        <w:sectPr w:rsidR="00D06153">
          <w:pgSz w:w="11910" w:h="16840"/>
          <w:pgMar w:top="1020" w:right="422" w:bottom="1240" w:left="566" w:header="0" w:footer="997" w:gutter="0"/>
          <w:cols w:space="720"/>
        </w:sectPr>
      </w:pPr>
    </w:p>
    <w:p w:rsidR="00D06153" w:rsidRDefault="00EC2AFF">
      <w:pPr>
        <w:spacing w:before="72"/>
        <w:ind w:left="1133"/>
        <w:rPr>
          <w:b/>
          <w:sz w:val="28"/>
        </w:rPr>
      </w:pPr>
      <w:r>
        <w:rPr>
          <w:b/>
          <w:sz w:val="28"/>
        </w:rPr>
        <w:lastRenderedPageBreak/>
        <w:t>в)</w:t>
      </w:r>
      <w:r>
        <w:rPr>
          <w:b/>
          <w:spacing w:val="-13"/>
          <w:sz w:val="28"/>
        </w:rPr>
        <w:t xml:space="preserve"> </w:t>
      </w:r>
      <w:r>
        <w:rPr>
          <w:b/>
          <w:sz w:val="28"/>
        </w:rPr>
        <w:t>программное</w:t>
      </w:r>
      <w:r>
        <w:rPr>
          <w:b/>
          <w:spacing w:val="-6"/>
          <w:sz w:val="28"/>
        </w:rPr>
        <w:t xml:space="preserve"> </w:t>
      </w:r>
      <w:r>
        <w:rPr>
          <w:b/>
          <w:sz w:val="28"/>
        </w:rPr>
        <w:t>обеспечение</w:t>
      </w:r>
      <w:r>
        <w:rPr>
          <w:b/>
          <w:spacing w:val="-11"/>
          <w:sz w:val="28"/>
        </w:rPr>
        <w:t xml:space="preserve"> </w:t>
      </w:r>
      <w:r>
        <w:rPr>
          <w:b/>
          <w:sz w:val="28"/>
        </w:rPr>
        <w:t>и</w:t>
      </w:r>
      <w:r>
        <w:rPr>
          <w:b/>
          <w:spacing w:val="-13"/>
          <w:sz w:val="28"/>
        </w:rPr>
        <w:t xml:space="preserve"> </w:t>
      </w:r>
      <w:r>
        <w:rPr>
          <w:b/>
          <w:sz w:val="28"/>
        </w:rPr>
        <w:t>Интернет-</w:t>
      </w:r>
      <w:r>
        <w:rPr>
          <w:b/>
          <w:spacing w:val="-2"/>
          <w:sz w:val="28"/>
        </w:rPr>
        <w:t>ресурсы:</w:t>
      </w:r>
    </w:p>
    <w:p w:rsidR="00D06153" w:rsidRDefault="00D06153">
      <w:pPr>
        <w:pStyle w:val="a3"/>
        <w:spacing w:before="43"/>
        <w:rPr>
          <w:b/>
          <w:sz w:val="28"/>
        </w:rPr>
      </w:pPr>
    </w:p>
    <w:p w:rsidR="00D06153" w:rsidRDefault="00EC2AFF">
      <w:pPr>
        <w:pStyle w:val="a4"/>
        <w:numPr>
          <w:ilvl w:val="0"/>
          <w:numId w:val="210"/>
        </w:numPr>
        <w:tabs>
          <w:tab w:val="left" w:pos="2203"/>
        </w:tabs>
        <w:ind w:left="2203" w:hanging="359"/>
        <w:rPr>
          <w:sz w:val="28"/>
        </w:rPr>
      </w:pPr>
      <w:r>
        <w:rPr>
          <w:spacing w:val="-2"/>
          <w:sz w:val="28"/>
        </w:rPr>
        <w:t>.</w:t>
      </w:r>
      <w:hyperlink r:id="rId74">
        <w:r>
          <w:rPr>
            <w:color w:val="0066CC"/>
            <w:spacing w:val="-2"/>
            <w:sz w:val="28"/>
            <w:u w:val="single" w:color="0066CC"/>
          </w:rPr>
          <w:t>https://dlib.eastview.com</w:t>
        </w:r>
      </w:hyperlink>
    </w:p>
    <w:p w:rsidR="00D06153" w:rsidRDefault="00EC2AFF">
      <w:pPr>
        <w:pStyle w:val="a4"/>
        <w:numPr>
          <w:ilvl w:val="0"/>
          <w:numId w:val="210"/>
        </w:numPr>
        <w:tabs>
          <w:tab w:val="left" w:pos="2276"/>
        </w:tabs>
        <w:spacing w:before="4"/>
        <w:ind w:left="2276" w:hanging="432"/>
        <w:rPr>
          <w:sz w:val="28"/>
        </w:rPr>
      </w:pPr>
      <w:hyperlink r:id="rId75">
        <w:r>
          <w:rPr>
            <w:color w:val="0066CC"/>
            <w:spacing w:val="-2"/>
            <w:sz w:val="28"/>
            <w:u w:val="single" w:color="0066CC"/>
          </w:rPr>
          <w:t>www.iprbookshop.ru</w:t>
        </w:r>
      </w:hyperlink>
    </w:p>
    <w:p w:rsidR="00D06153" w:rsidRDefault="00EC2AFF">
      <w:pPr>
        <w:pStyle w:val="a4"/>
        <w:numPr>
          <w:ilvl w:val="0"/>
          <w:numId w:val="210"/>
        </w:numPr>
        <w:tabs>
          <w:tab w:val="left" w:pos="2203"/>
        </w:tabs>
        <w:spacing w:before="5"/>
        <w:ind w:left="2203" w:hanging="359"/>
        <w:rPr>
          <w:b/>
          <w:sz w:val="28"/>
        </w:rPr>
      </w:pPr>
      <w:hyperlink r:id="rId76">
        <w:r>
          <w:rPr>
            <w:b/>
            <w:color w:val="0066CC"/>
            <w:spacing w:val="-2"/>
            <w:sz w:val="28"/>
            <w:u w:val="single" w:color="0066CC"/>
          </w:rPr>
          <w:t>www.studmedlib.ru</w:t>
        </w:r>
      </w:hyperlink>
    </w:p>
    <w:p w:rsidR="00D06153" w:rsidRDefault="00EC2AFF">
      <w:pPr>
        <w:pStyle w:val="a4"/>
        <w:numPr>
          <w:ilvl w:val="0"/>
          <w:numId w:val="210"/>
        </w:numPr>
        <w:tabs>
          <w:tab w:val="left" w:pos="2203"/>
        </w:tabs>
        <w:spacing w:before="43"/>
        <w:ind w:left="2203" w:hanging="359"/>
        <w:rPr>
          <w:sz w:val="28"/>
        </w:rPr>
      </w:pPr>
      <w:r>
        <w:rPr>
          <w:sz w:val="28"/>
          <w:u w:val="single"/>
        </w:rPr>
        <w:t>URL:</w:t>
      </w:r>
      <w:r>
        <w:rPr>
          <w:spacing w:val="-2"/>
          <w:sz w:val="28"/>
          <w:u w:val="single"/>
        </w:rPr>
        <w:t xml:space="preserve"> </w:t>
      </w:r>
      <w:hyperlink r:id="rId77">
        <w:r>
          <w:rPr>
            <w:spacing w:val="-2"/>
            <w:sz w:val="28"/>
            <w:u w:val="single"/>
          </w:rPr>
          <w:t>http://www.studentlibrary.ru</w:t>
        </w:r>
      </w:hyperlink>
    </w:p>
    <w:p w:rsidR="00D06153" w:rsidRDefault="00EC2AFF">
      <w:pPr>
        <w:pStyle w:val="a4"/>
        <w:numPr>
          <w:ilvl w:val="0"/>
          <w:numId w:val="210"/>
        </w:numPr>
        <w:tabs>
          <w:tab w:val="left" w:pos="2203"/>
        </w:tabs>
        <w:spacing w:before="48"/>
        <w:ind w:left="2203" w:hanging="359"/>
        <w:rPr>
          <w:sz w:val="28"/>
        </w:rPr>
      </w:pPr>
      <w:r>
        <w:rPr>
          <w:sz w:val="28"/>
          <w:u w:val="single"/>
        </w:rPr>
        <w:t>URL:</w:t>
      </w:r>
      <w:r>
        <w:rPr>
          <w:spacing w:val="-2"/>
          <w:sz w:val="28"/>
          <w:u w:val="single"/>
        </w:rPr>
        <w:t xml:space="preserve"> </w:t>
      </w:r>
      <w:hyperlink r:id="rId78">
        <w:r>
          <w:rPr>
            <w:spacing w:val="-2"/>
            <w:sz w:val="28"/>
            <w:u w:val="single"/>
          </w:rPr>
          <w:t>http://www.rosmedlib.ru</w:t>
        </w:r>
      </w:hyperlink>
    </w:p>
    <w:p w:rsidR="00D06153" w:rsidRDefault="00EC2AFF">
      <w:pPr>
        <w:pStyle w:val="a4"/>
        <w:numPr>
          <w:ilvl w:val="0"/>
          <w:numId w:val="210"/>
        </w:numPr>
        <w:tabs>
          <w:tab w:val="left" w:pos="2203"/>
        </w:tabs>
        <w:spacing w:before="47"/>
        <w:ind w:left="2203" w:hanging="359"/>
        <w:rPr>
          <w:sz w:val="28"/>
        </w:rPr>
      </w:pPr>
      <w:r>
        <w:rPr>
          <w:spacing w:val="-2"/>
          <w:sz w:val="28"/>
        </w:rPr>
        <w:t>URL:</w:t>
      </w:r>
      <w:hyperlink r:id="rId79">
        <w:r>
          <w:rPr>
            <w:spacing w:val="-2"/>
            <w:sz w:val="28"/>
            <w:u w:val="single"/>
          </w:rPr>
          <w:t>http://www.rosminzdrav.ru/</w:t>
        </w:r>
      </w:hyperlink>
    </w:p>
    <w:p w:rsidR="00D06153" w:rsidRPr="00A80FE5" w:rsidRDefault="00EC2AFF">
      <w:pPr>
        <w:pStyle w:val="a4"/>
        <w:numPr>
          <w:ilvl w:val="0"/>
          <w:numId w:val="210"/>
        </w:numPr>
        <w:tabs>
          <w:tab w:val="left" w:pos="2203"/>
        </w:tabs>
        <w:spacing w:before="48"/>
        <w:ind w:left="2203" w:hanging="359"/>
        <w:rPr>
          <w:sz w:val="28"/>
          <w:lang w:val="en-US"/>
        </w:rPr>
      </w:pPr>
      <w:hyperlink r:id="rId80" w:anchor="7621020">
        <w:r w:rsidRPr="00A80FE5">
          <w:rPr>
            <w:sz w:val="28"/>
            <w:u w:val="single"/>
            <w:lang w:val="en-US"/>
          </w:rPr>
          <w:t>URL:</w:t>
        </w:r>
        <w:r w:rsidRPr="00A80FE5">
          <w:rPr>
            <w:spacing w:val="-3"/>
            <w:sz w:val="28"/>
            <w:u w:val="single"/>
            <w:lang w:val="en-US"/>
          </w:rPr>
          <w:t xml:space="preserve"> </w:t>
        </w:r>
        <w:r w:rsidRPr="00A80FE5">
          <w:rPr>
            <w:spacing w:val="-2"/>
            <w:sz w:val="28"/>
            <w:u w:val="single"/>
            <w:lang w:val="en-US"/>
          </w:rPr>
          <w:t>http://www.vichealth.vic.gov.au/cochrane/welcome/index.htm</w:t>
        </w:r>
      </w:hyperlink>
    </w:p>
    <w:p w:rsidR="00D06153" w:rsidRPr="00A80FE5" w:rsidRDefault="00EC2AFF">
      <w:pPr>
        <w:pStyle w:val="a4"/>
        <w:numPr>
          <w:ilvl w:val="0"/>
          <w:numId w:val="210"/>
        </w:numPr>
        <w:tabs>
          <w:tab w:val="left" w:pos="2203"/>
        </w:tabs>
        <w:spacing w:before="48"/>
        <w:ind w:left="2203" w:hanging="359"/>
        <w:rPr>
          <w:sz w:val="28"/>
          <w:lang w:val="en-US"/>
        </w:rPr>
      </w:pPr>
      <w:hyperlink r:id="rId81" w:anchor="7621021">
        <w:r w:rsidRPr="00A80FE5">
          <w:rPr>
            <w:sz w:val="28"/>
            <w:u w:val="single"/>
            <w:lang w:val="en-US"/>
          </w:rPr>
          <w:t>URL:</w:t>
        </w:r>
        <w:r w:rsidRPr="00A80FE5">
          <w:rPr>
            <w:spacing w:val="-3"/>
            <w:sz w:val="28"/>
            <w:u w:val="single"/>
            <w:lang w:val="en-US"/>
          </w:rPr>
          <w:t xml:space="preserve"> </w:t>
        </w:r>
        <w:r w:rsidRPr="00A80FE5">
          <w:rPr>
            <w:spacing w:val="-2"/>
            <w:sz w:val="28"/>
            <w:u w:val="single"/>
            <w:lang w:val="en-US"/>
          </w:rPr>
          <w:t>http://www.infoforhealth.org/cire/cire_pub.pl</w:t>
        </w:r>
      </w:hyperlink>
    </w:p>
    <w:p w:rsidR="00D06153" w:rsidRPr="00A80FE5" w:rsidRDefault="00EC2AFF">
      <w:pPr>
        <w:pStyle w:val="a4"/>
        <w:numPr>
          <w:ilvl w:val="0"/>
          <w:numId w:val="210"/>
        </w:numPr>
        <w:tabs>
          <w:tab w:val="left" w:pos="2203"/>
        </w:tabs>
        <w:spacing w:before="48"/>
        <w:ind w:left="2203" w:hanging="359"/>
        <w:rPr>
          <w:sz w:val="28"/>
          <w:lang w:val="en-US"/>
        </w:rPr>
      </w:pPr>
      <w:hyperlink r:id="rId82" w:anchor="7621022">
        <w:r w:rsidRPr="00A80FE5">
          <w:rPr>
            <w:sz w:val="28"/>
            <w:u w:val="single"/>
            <w:lang w:val="en-US"/>
          </w:rPr>
          <w:t>URL:</w:t>
        </w:r>
        <w:r w:rsidRPr="00A80FE5">
          <w:rPr>
            <w:spacing w:val="-3"/>
            <w:sz w:val="28"/>
            <w:u w:val="single"/>
            <w:lang w:val="en-US"/>
          </w:rPr>
          <w:t xml:space="preserve"> </w:t>
        </w:r>
        <w:r w:rsidRPr="00A80FE5">
          <w:rPr>
            <w:spacing w:val="-2"/>
            <w:sz w:val="28"/>
            <w:u w:val="single"/>
            <w:lang w:val="en-US"/>
          </w:rPr>
          <w:t>http://www.euro.who.int/HEN</w:t>
        </w:r>
      </w:hyperlink>
    </w:p>
    <w:p w:rsidR="00D06153" w:rsidRPr="00A80FE5" w:rsidRDefault="00EC2AFF">
      <w:pPr>
        <w:pStyle w:val="a4"/>
        <w:numPr>
          <w:ilvl w:val="0"/>
          <w:numId w:val="210"/>
        </w:numPr>
        <w:tabs>
          <w:tab w:val="left" w:pos="2204"/>
        </w:tabs>
        <w:spacing w:before="52"/>
        <w:rPr>
          <w:sz w:val="26"/>
          <w:lang w:val="en-US"/>
        </w:rPr>
      </w:pPr>
      <w:hyperlink r:id="rId83" w:anchor="7621016">
        <w:r w:rsidRPr="00A80FE5">
          <w:rPr>
            <w:sz w:val="28"/>
            <w:u w:val="single"/>
            <w:lang w:val="en-US"/>
          </w:rPr>
          <w:t>URL:</w:t>
        </w:r>
        <w:r w:rsidRPr="00A80FE5">
          <w:rPr>
            <w:spacing w:val="-3"/>
            <w:sz w:val="28"/>
            <w:u w:val="single"/>
            <w:lang w:val="en-US"/>
          </w:rPr>
          <w:t xml:space="preserve"> </w:t>
        </w:r>
        <w:r w:rsidRPr="00A80FE5">
          <w:rPr>
            <w:spacing w:val="-2"/>
            <w:sz w:val="28"/>
            <w:u w:val="single"/>
            <w:lang w:val="en-US"/>
          </w:rPr>
          <w:t>http://eppi.ioe.ac.uk/EPPIWeb/home.aspx</w:t>
        </w:r>
      </w:hyperlink>
    </w:p>
    <w:p w:rsidR="00D06153" w:rsidRDefault="00EC2AFF">
      <w:pPr>
        <w:pStyle w:val="a4"/>
        <w:numPr>
          <w:ilvl w:val="0"/>
          <w:numId w:val="210"/>
        </w:numPr>
        <w:tabs>
          <w:tab w:val="left" w:pos="2204"/>
        </w:tabs>
        <w:spacing w:before="48"/>
        <w:rPr>
          <w:b/>
          <w:sz w:val="26"/>
        </w:rPr>
      </w:pPr>
      <w:r>
        <w:rPr>
          <w:sz w:val="28"/>
          <w:u w:val="single"/>
        </w:rPr>
        <w:t>ЭБС</w:t>
      </w:r>
      <w:r>
        <w:rPr>
          <w:spacing w:val="-6"/>
          <w:sz w:val="28"/>
          <w:u w:val="single"/>
        </w:rPr>
        <w:t xml:space="preserve"> </w:t>
      </w:r>
      <w:r>
        <w:rPr>
          <w:sz w:val="28"/>
          <w:u w:val="single"/>
        </w:rPr>
        <w:t>IPR</w:t>
      </w:r>
      <w:r>
        <w:rPr>
          <w:spacing w:val="-7"/>
          <w:sz w:val="28"/>
          <w:u w:val="single"/>
        </w:rPr>
        <w:t xml:space="preserve"> </w:t>
      </w:r>
      <w:r>
        <w:rPr>
          <w:spacing w:val="-2"/>
          <w:sz w:val="28"/>
          <w:u w:val="single"/>
        </w:rPr>
        <w:t>books</w:t>
      </w:r>
    </w:p>
    <w:p w:rsidR="00D06153" w:rsidRDefault="00D06153">
      <w:pPr>
        <w:pStyle w:val="a3"/>
        <w:spacing w:before="52"/>
        <w:rPr>
          <w:sz w:val="28"/>
        </w:rPr>
      </w:pPr>
    </w:p>
    <w:p w:rsidR="00D06153" w:rsidRDefault="00EC2AFF">
      <w:pPr>
        <w:pStyle w:val="2"/>
        <w:numPr>
          <w:ilvl w:val="0"/>
          <w:numId w:val="209"/>
        </w:numPr>
        <w:tabs>
          <w:tab w:val="left" w:pos="1839"/>
        </w:tabs>
        <w:spacing w:line="261" w:lineRule="auto"/>
        <w:ind w:right="429" w:firstLine="0"/>
      </w:pPr>
      <w:r>
        <w:t>Перечень</w:t>
      </w:r>
      <w:r>
        <w:rPr>
          <w:spacing w:val="80"/>
        </w:rPr>
        <w:t xml:space="preserve"> </w:t>
      </w:r>
      <w:r>
        <w:t>ресурсов</w:t>
      </w:r>
      <w:r>
        <w:rPr>
          <w:spacing w:val="80"/>
        </w:rPr>
        <w:t xml:space="preserve"> </w:t>
      </w:r>
      <w:r>
        <w:t>информационно-телекоммуникационной</w:t>
      </w:r>
      <w:r>
        <w:rPr>
          <w:spacing w:val="80"/>
        </w:rPr>
        <w:t xml:space="preserve"> </w:t>
      </w:r>
      <w:r>
        <w:t>сети "Интернет", необходимых для освоения дисциплины</w:t>
      </w:r>
    </w:p>
    <w:p w:rsidR="00D06153" w:rsidRDefault="00EC2AFF">
      <w:pPr>
        <w:pStyle w:val="a4"/>
        <w:numPr>
          <w:ilvl w:val="0"/>
          <w:numId w:val="208"/>
        </w:numPr>
        <w:tabs>
          <w:tab w:val="left" w:pos="1839"/>
        </w:tabs>
        <w:spacing w:before="148"/>
        <w:ind w:hanging="706"/>
        <w:jc w:val="left"/>
        <w:rPr>
          <w:sz w:val="28"/>
        </w:rPr>
      </w:pPr>
      <w:r>
        <w:rPr>
          <w:sz w:val="28"/>
        </w:rPr>
        <w:t>"Консультант+"</w:t>
      </w:r>
      <w:r>
        <w:rPr>
          <w:spacing w:val="-9"/>
          <w:sz w:val="28"/>
        </w:rPr>
        <w:t xml:space="preserve"> </w:t>
      </w:r>
      <w:r>
        <w:rPr>
          <w:sz w:val="28"/>
        </w:rPr>
        <w:t>Контракт</w:t>
      </w:r>
      <w:r>
        <w:rPr>
          <w:spacing w:val="-6"/>
          <w:sz w:val="28"/>
        </w:rPr>
        <w:t xml:space="preserve"> </w:t>
      </w:r>
      <w:r>
        <w:rPr>
          <w:sz w:val="28"/>
        </w:rPr>
        <w:t>№</w:t>
      </w:r>
      <w:r>
        <w:rPr>
          <w:spacing w:val="-7"/>
          <w:sz w:val="28"/>
        </w:rPr>
        <w:t xml:space="preserve"> </w:t>
      </w:r>
      <w:r>
        <w:rPr>
          <w:sz w:val="28"/>
        </w:rPr>
        <w:t>14/785-ЭА15</w:t>
      </w:r>
      <w:r>
        <w:rPr>
          <w:spacing w:val="-6"/>
          <w:sz w:val="28"/>
        </w:rPr>
        <w:t xml:space="preserve"> </w:t>
      </w:r>
      <w:r>
        <w:rPr>
          <w:sz w:val="28"/>
        </w:rPr>
        <w:t>от</w:t>
      </w:r>
      <w:r>
        <w:rPr>
          <w:spacing w:val="-6"/>
          <w:sz w:val="28"/>
        </w:rPr>
        <w:t xml:space="preserve"> </w:t>
      </w:r>
      <w:r>
        <w:rPr>
          <w:sz w:val="28"/>
        </w:rPr>
        <w:t>6</w:t>
      </w:r>
      <w:r>
        <w:rPr>
          <w:spacing w:val="-6"/>
          <w:sz w:val="28"/>
        </w:rPr>
        <w:t xml:space="preserve"> </w:t>
      </w:r>
      <w:r>
        <w:rPr>
          <w:sz w:val="28"/>
        </w:rPr>
        <w:t>февраля</w:t>
      </w:r>
      <w:r>
        <w:rPr>
          <w:spacing w:val="-4"/>
          <w:sz w:val="28"/>
        </w:rPr>
        <w:t xml:space="preserve"> 2015</w:t>
      </w:r>
    </w:p>
    <w:p w:rsidR="00D06153" w:rsidRDefault="00EC2AFF">
      <w:pPr>
        <w:pStyle w:val="a4"/>
        <w:numPr>
          <w:ilvl w:val="0"/>
          <w:numId w:val="208"/>
        </w:numPr>
        <w:tabs>
          <w:tab w:val="left" w:pos="1839"/>
        </w:tabs>
        <w:ind w:left="1133" w:right="428" w:firstLine="0"/>
        <w:jc w:val="left"/>
        <w:rPr>
          <w:sz w:val="28"/>
        </w:rPr>
      </w:pPr>
      <w:r>
        <w:rPr>
          <w:sz w:val="28"/>
        </w:rPr>
        <w:t>ЭБС</w:t>
      </w:r>
      <w:r>
        <w:rPr>
          <w:spacing w:val="40"/>
          <w:sz w:val="28"/>
        </w:rPr>
        <w:t xml:space="preserve"> </w:t>
      </w:r>
      <w:r>
        <w:rPr>
          <w:sz w:val="28"/>
        </w:rPr>
        <w:t>«Консультант</w:t>
      </w:r>
      <w:r>
        <w:rPr>
          <w:spacing w:val="40"/>
          <w:sz w:val="28"/>
        </w:rPr>
        <w:t xml:space="preserve"> </w:t>
      </w:r>
      <w:r>
        <w:rPr>
          <w:sz w:val="28"/>
        </w:rPr>
        <w:t>студента»</w:t>
      </w:r>
      <w:r>
        <w:rPr>
          <w:spacing w:val="40"/>
          <w:sz w:val="28"/>
        </w:rPr>
        <w:t xml:space="preserve"> </w:t>
      </w:r>
      <w:r>
        <w:rPr>
          <w:sz w:val="28"/>
        </w:rPr>
        <w:t>Контракт</w:t>
      </w:r>
      <w:r>
        <w:rPr>
          <w:spacing w:val="40"/>
          <w:sz w:val="28"/>
        </w:rPr>
        <w:t xml:space="preserve"> </w:t>
      </w:r>
      <w:r>
        <w:rPr>
          <w:sz w:val="28"/>
        </w:rPr>
        <w:t>№509/15</w:t>
      </w:r>
      <w:r>
        <w:rPr>
          <w:spacing w:val="40"/>
          <w:sz w:val="28"/>
        </w:rPr>
        <w:t xml:space="preserve"> </w:t>
      </w:r>
      <w:r>
        <w:rPr>
          <w:sz w:val="28"/>
        </w:rPr>
        <w:t>-ДЗ</w:t>
      </w:r>
      <w:r>
        <w:rPr>
          <w:spacing w:val="40"/>
          <w:sz w:val="28"/>
        </w:rPr>
        <w:t xml:space="preserve"> </w:t>
      </w:r>
      <w:r>
        <w:rPr>
          <w:sz w:val="28"/>
        </w:rPr>
        <w:t>от</w:t>
      </w:r>
      <w:r>
        <w:rPr>
          <w:spacing w:val="40"/>
          <w:sz w:val="28"/>
        </w:rPr>
        <w:t xml:space="preserve"> </w:t>
      </w:r>
      <w:r>
        <w:rPr>
          <w:sz w:val="28"/>
        </w:rPr>
        <w:t>03.06.2015</w:t>
      </w:r>
      <w:r>
        <w:rPr>
          <w:spacing w:val="40"/>
          <w:sz w:val="28"/>
        </w:rPr>
        <w:t xml:space="preserve"> </w:t>
      </w:r>
      <w:r>
        <w:rPr>
          <w:sz w:val="28"/>
        </w:rPr>
        <w:t>с ООО «Политехресурс»</w:t>
      </w:r>
    </w:p>
    <w:p w:rsidR="00D06153" w:rsidRDefault="00EC2AFF">
      <w:pPr>
        <w:pStyle w:val="a4"/>
        <w:numPr>
          <w:ilvl w:val="0"/>
          <w:numId w:val="208"/>
        </w:numPr>
        <w:tabs>
          <w:tab w:val="left" w:pos="1839"/>
        </w:tabs>
        <w:ind w:left="1133" w:right="425" w:firstLine="0"/>
        <w:jc w:val="left"/>
        <w:rPr>
          <w:sz w:val="28"/>
        </w:rPr>
      </w:pPr>
      <w:r>
        <w:rPr>
          <w:sz w:val="28"/>
        </w:rPr>
        <w:t>База данных</w:t>
      </w:r>
      <w:r>
        <w:rPr>
          <w:spacing w:val="-3"/>
          <w:sz w:val="28"/>
        </w:rPr>
        <w:t xml:space="preserve"> </w:t>
      </w:r>
      <w:r>
        <w:rPr>
          <w:sz w:val="28"/>
        </w:rPr>
        <w:t>рефератов</w:t>
      </w:r>
      <w:r>
        <w:rPr>
          <w:spacing w:val="-1"/>
          <w:sz w:val="28"/>
        </w:rPr>
        <w:t xml:space="preserve"> </w:t>
      </w:r>
      <w:r>
        <w:rPr>
          <w:sz w:val="28"/>
        </w:rPr>
        <w:t>и цитирования SCOPUS. Контракт</w:t>
      </w:r>
      <w:r>
        <w:rPr>
          <w:spacing w:val="-1"/>
          <w:sz w:val="28"/>
        </w:rPr>
        <w:t xml:space="preserve"> </w:t>
      </w:r>
      <w:r>
        <w:rPr>
          <w:sz w:val="28"/>
        </w:rPr>
        <w:t>№</w:t>
      </w:r>
      <w:r>
        <w:rPr>
          <w:spacing w:val="-1"/>
          <w:sz w:val="28"/>
        </w:rPr>
        <w:t xml:space="preserve"> </w:t>
      </w:r>
      <w:r>
        <w:rPr>
          <w:sz w:val="28"/>
        </w:rPr>
        <w:t>510/15-ДЗ от 10.06.2015 с ООО "Эко-Вектор"</w:t>
      </w:r>
    </w:p>
    <w:p w:rsidR="00D06153" w:rsidRDefault="00EC2AFF">
      <w:pPr>
        <w:pStyle w:val="a4"/>
        <w:numPr>
          <w:ilvl w:val="0"/>
          <w:numId w:val="208"/>
        </w:numPr>
        <w:tabs>
          <w:tab w:val="left" w:pos="1839"/>
        </w:tabs>
        <w:spacing w:line="242" w:lineRule="auto"/>
        <w:ind w:left="1133" w:right="428" w:firstLine="0"/>
        <w:jc w:val="left"/>
        <w:rPr>
          <w:sz w:val="28"/>
        </w:rPr>
      </w:pPr>
      <w:r>
        <w:rPr>
          <w:sz w:val="28"/>
        </w:rPr>
        <w:t>Электронный</w:t>
      </w:r>
      <w:r>
        <w:rPr>
          <w:spacing w:val="40"/>
          <w:sz w:val="28"/>
        </w:rPr>
        <w:t xml:space="preserve"> </w:t>
      </w:r>
      <w:r>
        <w:rPr>
          <w:sz w:val="28"/>
        </w:rPr>
        <w:t>информационный</w:t>
      </w:r>
      <w:r>
        <w:rPr>
          <w:spacing w:val="40"/>
          <w:sz w:val="28"/>
        </w:rPr>
        <w:t xml:space="preserve"> </w:t>
      </w:r>
      <w:r>
        <w:rPr>
          <w:sz w:val="28"/>
        </w:rPr>
        <w:t>ресурс</w:t>
      </w:r>
      <w:r>
        <w:rPr>
          <w:spacing w:val="80"/>
          <w:sz w:val="28"/>
        </w:rPr>
        <w:t xml:space="preserve"> </w:t>
      </w:r>
      <w:r>
        <w:rPr>
          <w:sz w:val="28"/>
        </w:rPr>
        <w:t>ClinicalKey</w:t>
      </w:r>
      <w:r>
        <w:rPr>
          <w:spacing w:val="40"/>
          <w:sz w:val="28"/>
        </w:rPr>
        <w:t xml:space="preserve"> </w:t>
      </w:r>
      <w:r>
        <w:rPr>
          <w:sz w:val="28"/>
        </w:rPr>
        <w:t>Контракт</w:t>
      </w:r>
      <w:r>
        <w:rPr>
          <w:spacing w:val="40"/>
          <w:sz w:val="28"/>
        </w:rPr>
        <w:t xml:space="preserve"> </w:t>
      </w:r>
      <w:r>
        <w:rPr>
          <w:sz w:val="28"/>
        </w:rPr>
        <w:t>№161-</w:t>
      </w:r>
      <w:r>
        <w:rPr>
          <w:sz w:val="28"/>
        </w:rPr>
        <w:t>ЭА15 от 24.04.2015 с ООО "Эко-Вектор</w:t>
      </w:r>
    </w:p>
    <w:p w:rsidR="00D06153" w:rsidRDefault="00EC2AFF">
      <w:pPr>
        <w:pStyle w:val="a4"/>
        <w:numPr>
          <w:ilvl w:val="0"/>
          <w:numId w:val="208"/>
        </w:numPr>
        <w:tabs>
          <w:tab w:val="left" w:pos="1839"/>
        </w:tabs>
        <w:ind w:left="1133" w:right="429" w:firstLine="0"/>
        <w:jc w:val="left"/>
        <w:rPr>
          <w:sz w:val="28"/>
        </w:rPr>
      </w:pPr>
      <w:r>
        <w:rPr>
          <w:sz w:val="28"/>
        </w:rPr>
        <w:t>ЭБС</w:t>
      </w:r>
      <w:r>
        <w:rPr>
          <w:spacing w:val="-6"/>
          <w:sz w:val="28"/>
        </w:rPr>
        <w:t xml:space="preserve"> </w:t>
      </w:r>
      <w:r>
        <w:rPr>
          <w:sz w:val="28"/>
        </w:rPr>
        <w:t>«Консультант</w:t>
      </w:r>
      <w:r>
        <w:rPr>
          <w:spacing w:val="-14"/>
          <w:sz w:val="28"/>
        </w:rPr>
        <w:t xml:space="preserve"> </w:t>
      </w:r>
      <w:r>
        <w:rPr>
          <w:sz w:val="28"/>
        </w:rPr>
        <w:t>врача»</w:t>
      </w:r>
      <w:r>
        <w:rPr>
          <w:spacing w:val="-17"/>
          <w:sz w:val="28"/>
        </w:rPr>
        <w:t xml:space="preserve"> </w:t>
      </w:r>
      <w:r>
        <w:rPr>
          <w:sz w:val="28"/>
        </w:rPr>
        <w:t>№</w:t>
      </w:r>
      <w:r>
        <w:rPr>
          <w:spacing w:val="-14"/>
          <w:sz w:val="28"/>
        </w:rPr>
        <w:t xml:space="preserve"> </w:t>
      </w:r>
      <w:r>
        <w:rPr>
          <w:sz w:val="28"/>
        </w:rPr>
        <w:t>договора</w:t>
      </w:r>
      <w:r>
        <w:rPr>
          <w:spacing w:val="-11"/>
          <w:sz w:val="28"/>
        </w:rPr>
        <w:t xml:space="preserve"> </w:t>
      </w:r>
      <w:r>
        <w:rPr>
          <w:sz w:val="28"/>
        </w:rPr>
        <w:t>921/15</w:t>
      </w:r>
      <w:r>
        <w:rPr>
          <w:spacing w:val="-13"/>
          <w:sz w:val="28"/>
        </w:rPr>
        <w:t xml:space="preserve"> </w:t>
      </w:r>
      <w:r>
        <w:rPr>
          <w:sz w:val="28"/>
        </w:rPr>
        <w:t>–Д3</w:t>
      </w:r>
      <w:r>
        <w:rPr>
          <w:spacing w:val="-12"/>
          <w:sz w:val="28"/>
        </w:rPr>
        <w:t xml:space="preserve"> </w:t>
      </w:r>
      <w:r>
        <w:rPr>
          <w:sz w:val="28"/>
        </w:rPr>
        <w:t>от</w:t>
      </w:r>
      <w:r>
        <w:rPr>
          <w:spacing w:val="-14"/>
          <w:sz w:val="28"/>
        </w:rPr>
        <w:t xml:space="preserve"> </w:t>
      </w:r>
      <w:r>
        <w:rPr>
          <w:sz w:val="28"/>
        </w:rPr>
        <w:t>01/12/2015</w:t>
      </w:r>
      <w:r>
        <w:rPr>
          <w:spacing w:val="-12"/>
          <w:sz w:val="28"/>
        </w:rPr>
        <w:t xml:space="preserve"> </w:t>
      </w:r>
      <w:r>
        <w:rPr>
          <w:sz w:val="28"/>
        </w:rPr>
        <w:t>г</w:t>
      </w:r>
      <w:r>
        <w:rPr>
          <w:spacing w:val="-11"/>
          <w:sz w:val="28"/>
        </w:rPr>
        <w:t xml:space="preserve"> </w:t>
      </w:r>
      <w:r>
        <w:rPr>
          <w:sz w:val="28"/>
        </w:rPr>
        <w:t>с</w:t>
      </w:r>
      <w:r>
        <w:rPr>
          <w:spacing w:val="-11"/>
          <w:sz w:val="28"/>
        </w:rPr>
        <w:t xml:space="preserve"> </w:t>
      </w:r>
      <w:r>
        <w:rPr>
          <w:sz w:val="28"/>
        </w:rPr>
        <w:t>ООО Группа компаний ГОЭТАР</w:t>
      </w:r>
    </w:p>
    <w:p w:rsidR="00D06153" w:rsidRDefault="00EC2AFF">
      <w:pPr>
        <w:spacing w:before="317" w:line="322" w:lineRule="exact"/>
        <w:ind w:left="1133"/>
        <w:rPr>
          <w:sz w:val="28"/>
        </w:rPr>
      </w:pPr>
      <w:r>
        <w:rPr>
          <w:sz w:val="28"/>
        </w:rPr>
        <w:t>Периодические</w:t>
      </w:r>
      <w:r>
        <w:rPr>
          <w:spacing w:val="-17"/>
          <w:sz w:val="28"/>
        </w:rPr>
        <w:t xml:space="preserve"> </w:t>
      </w:r>
      <w:r>
        <w:rPr>
          <w:spacing w:val="-2"/>
          <w:sz w:val="28"/>
        </w:rPr>
        <w:t>издания:</w:t>
      </w:r>
    </w:p>
    <w:p w:rsidR="00D06153" w:rsidRDefault="00EC2AFF">
      <w:pPr>
        <w:pStyle w:val="a4"/>
        <w:numPr>
          <w:ilvl w:val="0"/>
          <w:numId w:val="207"/>
        </w:numPr>
        <w:tabs>
          <w:tab w:val="left" w:pos="1343"/>
        </w:tabs>
        <w:ind w:right="658" w:firstLine="0"/>
        <w:rPr>
          <w:sz w:val="26"/>
        </w:rPr>
      </w:pPr>
      <w:r>
        <w:rPr>
          <w:sz w:val="28"/>
        </w:rPr>
        <w:t>Вопросы</w:t>
      </w:r>
      <w:r>
        <w:rPr>
          <w:spacing w:val="-7"/>
          <w:sz w:val="28"/>
        </w:rPr>
        <w:t xml:space="preserve"> </w:t>
      </w:r>
      <w:r>
        <w:rPr>
          <w:sz w:val="28"/>
        </w:rPr>
        <w:t>современной</w:t>
      </w:r>
      <w:r>
        <w:rPr>
          <w:spacing w:val="-7"/>
          <w:sz w:val="28"/>
        </w:rPr>
        <w:t xml:space="preserve"> </w:t>
      </w:r>
      <w:r>
        <w:rPr>
          <w:sz w:val="28"/>
        </w:rPr>
        <w:t>педиатрии</w:t>
      </w:r>
      <w:r>
        <w:rPr>
          <w:spacing w:val="-7"/>
          <w:sz w:val="28"/>
        </w:rPr>
        <w:t xml:space="preserve"> </w:t>
      </w:r>
      <w:r>
        <w:rPr>
          <w:sz w:val="28"/>
        </w:rPr>
        <w:t>(Россия)</w:t>
      </w:r>
      <w:r>
        <w:rPr>
          <w:spacing w:val="-3"/>
          <w:sz w:val="28"/>
        </w:rPr>
        <w:t xml:space="preserve"> </w:t>
      </w:r>
      <w:r>
        <w:rPr>
          <w:sz w:val="28"/>
        </w:rPr>
        <w:t>–</w:t>
      </w:r>
      <w:r>
        <w:rPr>
          <w:spacing w:val="-6"/>
          <w:sz w:val="28"/>
        </w:rPr>
        <w:t xml:space="preserve"> </w:t>
      </w:r>
      <w:r>
        <w:rPr>
          <w:sz w:val="28"/>
        </w:rPr>
        <w:t>научно-практический</w:t>
      </w:r>
      <w:r>
        <w:rPr>
          <w:spacing w:val="-7"/>
          <w:sz w:val="28"/>
        </w:rPr>
        <w:t xml:space="preserve"> </w:t>
      </w:r>
      <w:r>
        <w:rPr>
          <w:sz w:val="28"/>
        </w:rPr>
        <w:t>журнал Федерации педиатров стран СНГ</w:t>
      </w:r>
    </w:p>
    <w:p w:rsidR="00D06153" w:rsidRDefault="00EC2AFF">
      <w:pPr>
        <w:pStyle w:val="a4"/>
        <w:numPr>
          <w:ilvl w:val="0"/>
          <w:numId w:val="207"/>
        </w:numPr>
        <w:tabs>
          <w:tab w:val="left" w:pos="1415"/>
        </w:tabs>
        <w:spacing w:before="120"/>
        <w:ind w:right="877" w:firstLine="0"/>
        <w:rPr>
          <w:sz w:val="28"/>
        </w:rPr>
      </w:pPr>
      <w:r>
        <w:rPr>
          <w:sz w:val="28"/>
        </w:rPr>
        <w:t>Вопросы</w:t>
      </w:r>
      <w:r>
        <w:rPr>
          <w:spacing w:val="-8"/>
          <w:sz w:val="28"/>
        </w:rPr>
        <w:t xml:space="preserve"> </w:t>
      </w:r>
      <w:r>
        <w:rPr>
          <w:sz w:val="28"/>
        </w:rPr>
        <w:t>современной</w:t>
      </w:r>
      <w:r>
        <w:rPr>
          <w:spacing w:val="-8"/>
          <w:sz w:val="28"/>
        </w:rPr>
        <w:t xml:space="preserve"> </w:t>
      </w:r>
      <w:r>
        <w:rPr>
          <w:sz w:val="28"/>
        </w:rPr>
        <w:t>педиатрии</w:t>
      </w:r>
      <w:r>
        <w:rPr>
          <w:spacing w:val="-4"/>
          <w:sz w:val="28"/>
        </w:rPr>
        <w:t xml:space="preserve"> </w:t>
      </w:r>
      <w:r>
        <w:rPr>
          <w:sz w:val="28"/>
        </w:rPr>
        <w:t>-</w:t>
      </w:r>
      <w:r>
        <w:rPr>
          <w:spacing w:val="-9"/>
          <w:sz w:val="28"/>
        </w:rPr>
        <w:t xml:space="preserve"> </w:t>
      </w:r>
      <w:r>
        <w:rPr>
          <w:sz w:val="28"/>
        </w:rPr>
        <w:t>научно-практический</w:t>
      </w:r>
      <w:r>
        <w:rPr>
          <w:spacing w:val="-8"/>
          <w:sz w:val="28"/>
        </w:rPr>
        <w:t xml:space="preserve"> </w:t>
      </w:r>
      <w:r>
        <w:rPr>
          <w:sz w:val="28"/>
        </w:rPr>
        <w:t>журнал</w:t>
      </w:r>
      <w:r>
        <w:rPr>
          <w:spacing w:val="-7"/>
          <w:sz w:val="28"/>
        </w:rPr>
        <w:t xml:space="preserve"> </w:t>
      </w:r>
      <w:r>
        <w:rPr>
          <w:sz w:val="28"/>
        </w:rPr>
        <w:t>Союза педиатров России</w:t>
      </w:r>
    </w:p>
    <w:p w:rsidR="00D06153" w:rsidRDefault="00EC2AFF">
      <w:pPr>
        <w:pStyle w:val="a4"/>
        <w:numPr>
          <w:ilvl w:val="0"/>
          <w:numId w:val="207"/>
        </w:numPr>
        <w:tabs>
          <w:tab w:val="left" w:pos="1415"/>
        </w:tabs>
        <w:spacing w:before="119"/>
        <w:ind w:right="1189" w:firstLine="0"/>
        <w:rPr>
          <w:sz w:val="28"/>
        </w:rPr>
      </w:pPr>
      <w:r>
        <w:rPr>
          <w:sz w:val="28"/>
        </w:rPr>
        <w:t>Педиатрическая</w:t>
      </w:r>
      <w:r>
        <w:rPr>
          <w:spacing w:val="-8"/>
          <w:sz w:val="28"/>
        </w:rPr>
        <w:t xml:space="preserve"> </w:t>
      </w:r>
      <w:r>
        <w:rPr>
          <w:sz w:val="28"/>
        </w:rPr>
        <w:t>фармакология</w:t>
      </w:r>
      <w:r>
        <w:rPr>
          <w:spacing w:val="-3"/>
          <w:sz w:val="28"/>
        </w:rPr>
        <w:t xml:space="preserve"> </w:t>
      </w:r>
      <w:r>
        <w:rPr>
          <w:sz w:val="28"/>
        </w:rPr>
        <w:t>-</w:t>
      </w:r>
      <w:r>
        <w:rPr>
          <w:spacing w:val="-11"/>
          <w:sz w:val="28"/>
        </w:rPr>
        <w:t xml:space="preserve"> </w:t>
      </w:r>
      <w:r>
        <w:rPr>
          <w:sz w:val="28"/>
        </w:rPr>
        <w:t>научно-практический</w:t>
      </w:r>
      <w:r>
        <w:rPr>
          <w:spacing w:val="-10"/>
          <w:sz w:val="28"/>
        </w:rPr>
        <w:t xml:space="preserve"> </w:t>
      </w:r>
      <w:r>
        <w:rPr>
          <w:sz w:val="28"/>
        </w:rPr>
        <w:t>журнал</w:t>
      </w:r>
      <w:r>
        <w:rPr>
          <w:spacing w:val="-9"/>
          <w:sz w:val="28"/>
        </w:rPr>
        <w:t xml:space="preserve"> </w:t>
      </w:r>
      <w:r>
        <w:rPr>
          <w:sz w:val="28"/>
        </w:rPr>
        <w:t>Союза педиатров России</w:t>
      </w:r>
    </w:p>
    <w:p w:rsidR="00D06153" w:rsidRDefault="00EC2AFF">
      <w:pPr>
        <w:pStyle w:val="a4"/>
        <w:numPr>
          <w:ilvl w:val="0"/>
          <w:numId w:val="207"/>
        </w:numPr>
        <w:tabs>
          <w:tab w:val="left" w:pos="1415"/>
        </w:tabs>
        <w:spacing w:before="120"/>
        <w:ind w:right="667" w:firstLine="0"/>
        <w:rPr>
          <w:sz w:val="28"/>
        </w:rPr>
      </w:pPr>
      <w:r>
        <w:rPr>
          <w:sz w:val="28"/>
        </w:rPr>
        <w:t>Вестник</w:t>
      </w:r>
      <w:r>
        <w:rPr>
          <w:spacing w:val="-8"/>
          <w:sz w:val="28"/>
        </w:rPr>
        <w:t xml:space="preserve"> </w:t>
      </w:r>
      <w:r>
        <w:rPr>
          <w:sz w:val="28"/>
        </w:rPr>
        <w:t>Российской</w:t>
      </w:r>
      <w:r>
        <w:rPr>
          <w:spacing w:val="-3"/>
          <w:sz w:val="28"/>
        </w:rPr>
        <w:t xml:space="preserve"> </w:t>
      </w:r>
      <w:r>
        <w:rPr>
          <w:sz w:val="28"/>
        </w:rPr>
        <w:t>Академии</w:t>
      </w:r>
      <w:r>
        <w:rPr>
          <w:spacing w:val="-8"/>
          <w:sz w:val="28"/>
        </w:rPr>
        <w:t xml:space="preserve"> </w:t>
      </w:r>
      <w:r>
        <w:rPr>
          <w:sz w:val="28"/>
        </w:rPr>
        <w:t>медицинских</w:t>
      </w:r>
      <w:r>
        <w:rPr>
          <w:spacing w:val="-11"/>
          <w:sz w:val="28"/>
        </w:rPr>
        <w:t xml:space="preserve"> </w:t>
      </w:r>
      <w:r>
        <w:rPr>
          <w:sz w:val="28"/>
        </w:rPr>
        <w:t>наук</w:t>
      </w:r>
      <w:r>
        <w:rPr>
          <w:spacing w:val="-1"/>
          <w:sz w:val="28"/>
        </w:rPr>
        <w:t xml:space="preserve"> </w:t>
      </w:r>
      <w:r>
        <w:rPr>
          <w:sz w:val="28"/>
        </w:rPr>
        <w:t>-</w:t>
      </w:r>
      <w:r>
        <w:rPr>
          <w:spacing w:val="-8"/>
          <w:sz w:val="28"/>
        </w:rPr>
        <w:t xml:space="preserve"> </w:t>
      </w:r>
      <w:r>
        <w:rPr>
          <w:sz w:val="28"/>
        </w:rPr>
        <w:t>научно-практический</w:t>
      </w:r>
      <w:r>
        <w:rPr>
          <w:sz w:val="28"/>
        </w:rPr>
        <w:t xml:space="preserve"> рецензируемый журнал Союза педиатров России</w:t>
      </w:r>
    </w:p>
    <w:p w:rsidR="00D06153" w:rsidRDefault="00EC2AFF">
      <w:pPr>
        <w:pStyle w:val="a4"/>
        <w:numPr>
          <w:ilvl w:val="0"/>
          <w:numId w:val="207"/>
        </w:numPr>
        <w:tabs>
          <w:tab w:val="left" w:pos="1415"/>
        </w:tabs>
        <w:spacing w:before="124"/>
        <w:ind w:right="611" w:firstLine="0"/>
        <w:rPr>
          <w:sz w:val="28"/>
        </w:rPr>
      </w:pPr>
      <w:r>
        <w:rPr>
          <w:sz w:val="28"/>
        </w:rPr>
        <w:t>Журнал</w:t>
      </w:r>
      <w:r>
        <w:rPr>
          <w:spacing w:val="-3"/>
          <w:sz w:val="28"/>
        </w:rPr>
        <w:t xml:space="preserve"> </w:t>
      </w:r>
      <w:r>
        <w:rPr>
          <w:sz w:val="28"/>
        </w:rPr>
        <w:t>«Неонатология:</w:t>
      </w:r>
      <w:r>
        <w:rPr>
          <w:spacing w:val="-12"/>
          <w:sz w:val="28"/>
        </w:rPr>
        <w:t xml:space="preserve"> </w:t>
      </w:r>
      <w:r>
        <w:rPr>
          <w:sz w:val="28"/>
        </w:rPr>
        <w:t>новости,</w:t>
      </w:r>
      <w:r>
        <w:rPr>
          <w:spacing w:val="-6"/>
          <w:sz w:val="28"/>
        </w:rPr>
        <w:t xml:space="preserve"> </w:t>
      </w:r>
      <w:r>
        <w:rPr>
          <w:sz w:val="28"/>
        </w:rPr>
        <w:t>мнения,</w:t>
      </w:r>
      <w:r>
        <w:rPr>
          <w:spacing w:val="-5"/>
          <w:sz w:val="28"/>
        </w:rPr>
        <w:t xml:space="preserve"> </w:t>
      </w:r>
      <w:r>
        <w:rPr>
          <w:sz w:val="28"/>
        </w:rPr>
        <w:t>обучение». Под</w:t>
      </w:r>
      <w:r>
        <w:rPr>
          <w:spacing w:val="-5"/>
          <w:sz w:val="28"/>
        </w:rPr>
        <w:t xml:space="preserve"> </w:t>
      </w:r>
      <w:r>
        <w:rPr>
          <w:sz w:val="28"/>
        </w:rPr>
        <w:t>редакцией</w:t>
      </w:r>
      <w:r>
        <w:rPr>
          <w:spacing w:val="-6"/>
          <w:sz w:val="28"/>
        </w:rPr>
        <w:t xml:space="preserve"> </w:t>
      </w:r>
      <w:r>
        <w:rPr>
          <w:sz w:val="28"/>
        </w:rPr>
        <w:t>Д.Н. Дегтярева ГЕОТАР-Медиа</w:t>
      </w:r>
    </w:p>
    <w:p w:rsidR="00D06153" w:rsidRDefault="00EC2AFF">
      <w:pPr>
        <w:pStyle w:val="a4"/>
        <w:numPr>
          <w:ilvl w:val="0"/>
          <w:numId w:val="207"/>
        </w:numPr>
        <w:tabs>
          <w:tab w:val="left" w:pos="1415"/>
        </w:tabs>
        <w:spacing w:before="120"/>
        <w:ind w:left="1415" w:hanging="282"/>
        <w:rPr>
          <w:sz w:val="28"/>
        </w:rPr>
      </w:pPr>
      <w:r>
        <w:rPr>
          <w:sz w:val="28"/>
        </w:rPr>
        <w:t>Журнал</w:t>
      </w:r>
      <w:r>
        <w:rPr>
          <w:spacing w:val="-7"/>
          <w:sz w:val="28"/>
        </w:rPr>
        <w:t xml:space="preserve"> </w:t>
      </w:r>
      <w:r>
        <w:rPr>
          <w:sz w:val="28"/>
        </w:rPr>
        <w:t>Consilium</w:t>
      </w:r>
      <w:r>
        <w:rPr>
          <w:spacing w:val="-7"/>
          <w:sz w:val="28"/>
        </w:rPr>
        <w:t xml:space="preserve"> </w:t>
      </w:r>
      <w:r>
        <w:rPr>
          <w:spacing w:val="-2"/>
          <w:sz w:val="28"/>
        </w:rPr>
        <w:t>medicum</w:t>
      </w:r>
    </w:p>
    <w:p w:rsidR="00D06153" w:rsidRDefault="00EC2AFF">
      <w:pPr>
        <w:pStyle w:val="a4"/>
        <w:numPr>
          <w:ilvl w:val="0"/>
          <w:numId w:val="207"/>
        </w:numPr>
        <w:tabs>
          <w:tab w:val="left" w:pos="1415"/>
        </w:tabs>
        <w:spacing w:before="119"/>
        <w:ind w:left="1415" w:hanging="282"/>
        <w:rPr>
          <w:sz w:val="28"/>
        </w:rPr>
      </w:pPr>
      <w:r>
        <w:rPr>
          <w:sz w:val="28"/>
        </w:rPr>
        <w:t>Журнал</w:t>
      </w:r>
      <w:r>
        <w:rPr>
          <w:spacing w:val="-6"/>
          <w:sz w:val="28"/>
        </w:rPr>
        <w:t xml:space="preserve"> </w:t>
      </w:r>
      <w:r>
        <w:rPr>
          <w:sz w:val="28"/>
        </w:rPr>
        <w:t>«Педиатрия»</w:t>
      </w:r>
      <w:r>
        <w:rPr>
          <w:spacing w:val="-13"/>
          <w:sz w:val="28"/>
        </w:rPr>
        <w:t xml:space="preserve"> </w:t>
      </w:r>
      <w:r>
        <w:rPr>
          <w:sz w:val="28"/>
        </w:rPr>
        <w:t>им.</w:t>
      </w:r>
      <w:r>
        <w:rPr>
          <w:spacing w:val="-6"/>
          <w:sz w:val="28"/>
        </w:rPr>
        <w:t xml:space="preserve"> </w:t>
      </w:r>
      <w:r>
        <w:rPr>
          <w:spacing w:val="-2"/>
          <w:sz w:val="28"/>
        </w:rPr>
        <w:t>Г.Н.Сперанского</w:t>
      </w:r>
    </w:p>
    <w:p w:rsidR="00D06153" w:rsidRDefault="00EC2AFF">
      <w:pPr>
        <w:pStyle w:val="a4"/>
        <w:numPr>
          <w:ilvl w:val="0"/>
          <w:numId w:val="207"/>
        </w:numPr>
        <w:tabs>
          <w:tab w:val="left" w:pos="1415"/>
        </w:tabs>
        <w:spacing w:before="120"/>
        <w:ind w:left="1415" w:hanging="282"/>
        <w:rPr>
          <w:sz w:val="28"/>
        </w:rPr>
      </w:pPr>
      <w:r>
        <w:rPr>
          <w:sz w:val="28"/>
        </w:rPr>
        <w:t>Российский</w:t>
      </w:r>
      <w:r>
        <w:rPr>
          <w:spacing w:val="-16"/>
          <w:sz w:val="28"/>
        </w:rPr>
        <w:t xml:space="preserve"> </w:t>
      </w:r>
      <w:r>
        <w:rPr>
          <w:sz w:val="28"/>
        </w:rPr>
        <w:t>педиатрический</w:t>
      </w:r>
      <w:r>
        <w:rPr>
          <w:spacing w:val="-16"/>
          <w:sz w:val="28"/>
        </w:rPr>
        <w:t xml:space="preserve"> </w:t>
      </w:r>
      <w:r>
        <w:rPr>
          <w:sz w:val="28"/>
        </w:rPr>
        <w:t>журнал.</w:t>
      </w:r>
      <w:r>
        <w:rPr>
          <w:spacing w:val="-9"/>
          <w:sz w:val="28"/>
        </w:rPr>
        <w:t xml:space="preserve"> </w:t>
      </w:r>
      <w:r>
        <w:rPr>
          <w:sz w:val="28"/>
        </w:rPr>
        <w:t>«Издательство</w:t>
      </w:r>
      <w:r>
        <w:rPr>
          <w:spacing w:val="-12"/>
          <w:sz w:val="28"/>
        </w:rPr>
        <w:t xml:space="preserve"> </w:t>
      </w:r>
      <w:r>
        <w:rPr>
          <w:spacing w:val="-2"/>
          <w:sz w:val="28"/>
        </w:rPr>
        <w:t>«Медици</w:t>
      </w:r>
      <w:r>
        <w:rPr>
          <w:spacing w:val="-2"/>
          <w:sz w:val="28"/>
        </w:rPr>
        <w:t>на»</w:t>
      </w:r>
    </w:p>
    <w:p w:rsidR="00D06153" w:rsidRDefault="00D06153">
      <w:pPr>
        <w:pStyle w:val="a4"/>
        <w:rPr>
          <w:sz w:val="28"/>
        </w:rPr>
        <w:sectPr w:rsidR="00D06153">
          <w:pgSz w:w="11910" w:h="16840"/>
          <w:pgMar w:top="1040" w:right="422" w:bottom="1200" w:left="566" w:header="0" w:footer="997" w:gutter="0"/>
          <w:cols w:space="720"/>
        </w:sectPr>
      </w:pPr>
    </w:p>
    <w:p w:rsidR="00D06153" w:rsidRDefault="00EC2AFF">
      <w:pPr>
        <w:pStyle w:val="a4"/>
        <w:numPr>
          <w:ilvl w:val="0"/>
          <w:numId w:val="207"/>
        </w:numPr>
        <w:tabs>
          <w:tab w:val="left" w:pos="1415"/>
        </w:tabs>
        <w:spacing w:before="67"/>
        <w:ind w:right="1216" w:firstLine="0"/>
        <w:rPr>
          <w:sz w:val="28"/>
        </w:rPr>
      </w:pPr>
      <w:r>
        <w:rPr>
          <w:sz w:val="28"/>
        </w:rPr>
        <w:lastRenderedPageBreak/>
        <w:t>Журнал</w:t>
      </w:r>
      <w:r>
        <w:rPr>
          <w:spacing w:val="-2"/>
          <w:sz w:val="28"/>
        </w:rPr>
        <w:t xml:space="preserve"> </w:t>
      </w:r>
      <w:r>
        <w:rPr>
          <w:sz w:val="28"/>
        </w:rPr>
        <w:t>«Российский</w:t>
      </w:r>
      <w:r>
        <w:rPr>
          <w:spacing w:val="-6"/>
          <w:sz w:val="28"/>
        </w:rPr>
        <w:t xml:space="preserve"> </w:t>
      </w:r>
      <w:r>
        <w:rPr>
          <w:sz w:val="28"/>
        </w:rPr>
        <w:t>вестник</w:t>
      </w:r>
      <w:r>
        <w:rPr>
          <w:spacing w:val="-7"/>
          <w:sz w:val="28"/>
        </w:rPr>
        <w:t xml:space="preserve"> </w:t>
      </w:r>
      <w:r>
        <w:rPr>
          <w:sz w:val="28"/>
        </w:rPr>
        <w:t>перинатологии</w:t>
      </w:r>
      <w:r>
        <w:rPr>
          <w:spacing w:val="-6"/>
          <w:sz w:val="28"/>
        </w:rPr>
        <w:t xml:space="preserve"> </w:t>
      </w:r>
      <w:r>
        <w:rPr>
          <w:sz w:val="28"/>
        </w:rPr>
        <w:t>и</w:t>
      </w:r>
      <w:r>
        <w:rPr>
          <w:spacing w:val="-6"/>
          <w:sz w:val="28"/>
        </w:rPr>
        <w:t xml:space="preserve"> </w:t>
      </w:r>
      <w:r>
        <w:rPr>
          <w:sz w:val="28"/>
        </w:rPr>
        <w:t>педиатрии»</w:t>
      </w:r>
      <w:r>
        <w:rPr>
          <w:spacing w:val="-4"/>
          <w:sz w:val="28"/>
        </w:rPr>
        <w:t xml:space="preserve"> </w:t>
      </w:r>
      <w:r>
        <w:rPr>
          <w:sz w:val="28"/>
        </w:rPr>
        <w:t>-</w:t>
      </w:r>
      <w:r>
        <w:rPr>
          <w:spacing w:val="-7"/>
          <w:sz w:val="28"/>
        </w:rPr>
        <w:t xml:space="preserve"> </w:t>
      </w:r>
      <w:r>
        <w:rPr>
          <w:sz w:val="28"/>
        </w:rPr>
        <w:t>научно-практический рецензируемый журнал</w:t>
      </w:r>
    </w:p>
    <w:p w:rsidR="00D06153" w:rsidRDefault="00D06153">
      <w:pPr>
        <w:pStyle w:val="a3"/>
        <w:spacing w:before="317"/>
        <w:rPr>
          <w:sz w:val="28"/>
        </w:rPr>
      </w:pPr>
    </w:p>
    <w:p w:rsidR="00D06153" w:rsidRDefault="00EC2AFF">
      <w:pPr>
        <w:pStyle w:val="2"/>
        <w:numPr>
          <w:ilvl w:val="0"/>
          <w:numId w:val="207"/>
        </w:numPr>
        <w:tabs>
          <w:tab w:val="left" w:pos="1839"/>
        </w:tabs>
        <w:ind w:left="1839" w:hanging="706"/>
      </w:pPr>
      <w:r>
        <w:rPr>
          <w:spacing w:val="-2"/>
        </w:rPr>
        <w:t>Методические</w:t>
      </w:r>
      <w:r>
        <w:rPr>
          <w:spacing w:val="-9"/>
        </w:rPr>
        <w:t xml:space="preserve"> </w:t>
      </w:r>
      <w:r>
        <w:rPr>
          <w:spacing w:val="-2"/>
        </w:rPr>
        <w:t>указания</w:t>
      </w:r>
      <w:r>
        <w:rPr>
          <w:spacing w:val="-7"/>
        </w:rPr>
        <w:t xml:space="preserve"> </w:t>
      </w:r>
      <w:r>
        <w:rPr>
          <w:spacing w:val="-2"/>
        </w:rPr>
        <w:t>для</w:t>
      </w:r>
      <w:r>
        <w:rPr>
          <w:spacing w:val="-7"/>
        </w:rPr>
        <w:t xml:space="preserve"> </w:t>
      </w:r>
      <w:r>
        <w:rPr>
          <w:spacing w:val="-2"/>
        </w:rPr>
        <w:t>обучающихся</w:t>
      </w:r>
      <w:r>
        <w:rPr>
          <w:spacing w:val="-12"/>
        </w:rPr>
        <w:t xml:space="preserve"> </w:t>
      </w:r>
      <w:r>
        <w:rPr>
          <w:spacing w:val="-2"/>
        </w:rPr>
        <w:t>по</w:t>
      </w:r>
      <w:r>
        <w:rPr>
          <w:spacing w:val="-10"/>
        </w:rPr>
        <w:t xml:space="preserve"> </w:t>
      </w:r>
      <w:r>
        <w:rPr>
          <w:spacing w:val="-2"/>
        </w:rPr>
        <w:t>освоению</w:t>
      </w:r>
      <w:r>
        <w:rPr>
          <w:spacing w:val="-11"/>
        </w:rPr>
        <w:t xml:space="preserve"> </w:t>
      </w:r>
      <w:r>
        <w:rPr>
          <w:spacing w:val="-2"/>
        </w:rPr>
        <w:t>дисциплины</w:t>
      </w:r>
    </w:p>
    <w:p w:rsidR="00D06153" w:rsidRDefault="00EC2AFF">
      <w:pPr>
        <w:pStyle w:val="a4"/>
        <w:numPr>
          <w:ilvl w:val="1"/>
          <w:numId w:val="207"/>
        </w:numPr>
        <w:tabs>
          <w:tab w:val="left" w:pos="1838"/>
        </w:tabs>
        <w:spacing w:before="177" w:line="261" w:lineRule="auto"/>
        <w:ind w:right="1859" w:firstLine="0"/>
        <w:jc w:val="both"/>
        <w:rPr>
          <w:sz w:val="28"/>
        </w:rPr>
      </w:pPr>
      <w:r>
        <w:rPr>
          <w:sz w:val="28"/>
        </w:rPr>
        <w:t>Характеристика особенностей</w:t>
      </w:r>
      <w:r>
        <w:rPr>
          <w:spacing w:val="40"/>
          <w:sz w:val="28"/>
        </w:rPr>
        <w:t xml:space="preserve"> </w:t>
      </w:r>
      <w:r>
        <w:rPr>
          <w:sz w:val="28"/>
        </w:rPr>
        <w:t>технологий</w:t>
      </w:r>
      <w:r>
        <w:rPr>
          <w:spacing w:val="-18"/>
          <w:sz w:val="28"/>
        </w:rPr>
        <w:t xml:space="preserve"> </w:t>
      </w:r>
      <w:r>
        <w:rPr>
          <w:sz w:val="28"/>
        </w:rPr>
        <w:t xml:space="preserve">обучения в </w:t>
      </w:r>
      <w:r>
        <w:rPr>
          <w:spacing w:val="-2"/>
          <w:sz w:val="28"/>
        </w:rPr>
        <w:t>Университете.</w:t>
      </w:r>
    </w:p>
    <w:p w:rsidR="00D06153" w:rsidRDefault="00EC2AFF">
      <w:pPr>
        <w:spacing w:before="153" w:line="259" w:lineRule="auto"/>
        <w:ind w:left="1133" w:right="428"/>
        <w:jc w:val="both"/>
        <w:rPr>
          <w:sz w:val="28"/>
        </w:rPr>
      </w:pPr>
      <w:r>
        <w:rPr>
          <w:sz w:val="28"/>
        </w:rPr>
        <w:t>В ФГБОУ ВО Чеченском Государственном университете Медицинского института освоение образовательных программ проводится с применением электронного обучения, дистанционных образовательных технологий. Для этого</w:t>
      </w:r>
      <w:r>
        <w:rPr>
          <w:spacing w:val="-18"/>
          <w:sz w:val="28"/>
        </w:rPr>
        <w:t xml:space="preserve"> </w:t>
      </w:r>
      <w:r>
        <w:rPr>
          <w:sz w:val="28"/>
        </w:rPr>
        <w:t>создана</w:t>
      </w:r>
      <w:r>
        <w:rPr>
          <w:spacing w:val="-17"/>
          <w:sz w:val="28"/>
        </w:rPr>
        <w:t xml:space="preserve"> </w:t>
      </w:r>
      <w:r>
        <w:rPr>
          <w:sz w:val="28"/>
        </w:rPr>
        <w:t>и</w:t>
      </w:r>
      <w:r>
        <w:rPr>
          <w:spacing w:val="-18"/>
          <w:sz w:val="28"/>
        </w:rPr>
        <w:t xml:space="preserve"> </w:t>
      </w:r>
      <w:r>
        <w:rPr>
          <w:sz w:val="28"/>
        </w:rPr>
        <w:t>функционирует</w:t>
      </w:r>
      <w:r>
        <w:rPr>
          <w:spacing w:val="-17"/>
          <w:sz w:val="28"/>
        </w:rPr>
        <w:t xml:space="preserve"> </w:t>
      </w:r>
      <w:r>
        <w:rPr>
          <w:sz w:val="28"/>
        </w:rPr>
        <w:t>электронная</w:t>
      </w:r>
      <w:r>
        <w:rPr>
          <w:spacing w:val="-17"/>
          <w:sz w:val="28"/>
        </w:rPr>
        <w:t xml:space="preserve"> </w:t>
      </w:r>
      <w:r>
        <w:rPr>
          <w:sz w:val="28"/>
        </w:rPr>
        <w:t>информационно</w:t>
      </w:r>
      <w:r>
        <w:rPr>
          <w:sz w:val="28"/>
        </w:rPr>
        <w:t>-образовательная среда (ЭИОС), включающая в себя электронные информационные ресурсы, электронные образовательные ресурсы. ЭИОС обеспечивает освоение обучающимися образовательных программ в полном объеме независимо от места нахождения обучающихся. Есть элек</w:t>
      </w:r>
      <w:r>
        <w:rPr>
          <w:sz w:val="28"/>
        </w:rPr>
        <w:t>тронные библиотеки, обеспечивающие доступ к профессиональным базам данных, информационным, справочным и поисковым система, а также иным информационным ресурсам.</w:t>
      </w:r>
    </w:p>
    <w:p w:rsidR="00D06153" w:rsidRDefault="00D06153">
      <w:pPr>
        <w:pStyle w:val="a3"/>
        <w:rPr>
          <w:sz w:val="28"/>
        </w:rPr>
      </w:pPr>
    </w:p>
    <w:p w:rsidR="00D06153" w:rsidRDefault="00D06153">
      <w:pPr>
        <w:pStyle w:val="a3"/>
        <w:spacing w:before="20"/>
        <w:rPr>
          <w:sz w:val="28"/>
        </w:rPr>
      </w:pPr>
    </w:p>
    <w:p w:rsidR="00D06153" w:rsidRDefault="00EC2AFF">
      <w:pPr>
        <w:pStyle w:val="a4"/>
        <w:numPr>
          <w:ilvl w:val="1"/>
          <w:numId w:val="206"/>
        </w:numPr>
        <w:tabs>
          <w:tab w:val="left" w:pos="1837"/>
          <w:tab w:val="left" w:pos="1839"/>
        </w:tabs>
        <w:spacing w:line="264" w:lineRule="auto"/>
        <w:ind w:right="1529"/>
        <w:jc w:val="both"/>
        <w:rPr>
          <w:sz w:val="28"/>
        </w:rPr>
      </w:pPr>
      <w:r>
        <w:rPr>
          <w:sz w:val="28"/>
        </w:rPr>
        <w:t>Особенности</w:t>
      </w:r>
      <w:r>
        <w:rPr>
          <w:spacing w:val="40"/>
          <w:sz w:val="28"/>
        </w:rPr>
        <w:t xml:space="preserve"> </w:t>
      </w:r>
      <w:r>
        <w:rPr>
          <w:sz w:val="28"/>
        </w:rPr>
        <w:t>работы</w:t>
      </w:r>
      <w:r>
        <w:rPr>
          <w:spacing w:val="40"/>
          <w:sz w:val="28"/>
        </w:rPr>
        <w:t xml:space="preserve"> </w:t>
      </w:r>
      <w:r>
        <w:rPr>
          <w:sz w:val="28"/>
        </w:rPr>
        <w:t>обучающегося по освоению</w:t>
      </w:r>
      <w:r>
        <w:rPr>
          <w:spacing w:val="80"/>
          <w:sz w:val="28"/>
        </w:rPr>
        <w:t xml:space="preserve"> </w:t>
      </w:r>
      <w:r>
        <w:rPr>
          <w:sz w:val="28"/>
        </w:rPr>
        <w:t>дисциплины «Внутриутробные инфекции».</w:t>
      </w:r>
    </w:p>
    <w:p w:rsidR="00D06153" w:rsidRDefault="00EC2AFF">
      <w:pPr>
        <w:spacing w:before="146" w:line="261" w:lineRule="auto"/>
        <w:ind w:left="1133" w:right="428"/>
        <w:jc w:val="both"/>
        <w:rPr>
          <w:sz w:val="28"/>
        </w:rPr>
      </w:pPr>
      <w:r>
        <w:rPr>
          <w:sz w:val="28"/>
        </w:rPr>
        <w:t>Обучающиеся</w:t>
      </w:r>
      <w:r>
        <w:rPr>
          <w:sz w:val="28"/>
        </w:rPr>
        <w:t xml:space="preserve"> при изучении учебной дисциплины используют образовательный контент, а также методические указания по проведению определенных</w:t>
      </w:r>
      <w:r>
        <w:rPr>
          <w:spacing w:val="-12"/>
          <w:sz w:val="28"/>
        </w:rPr>
        <w:t xml:space="preserve"> </w:t>
      </w:r>
      <w:r>
        <w:rPr>
          <w:sz w:val="28"/>
        </w:rPr>
        <w:t>видов</w:t>
      </w:r>
      <w:r>
        <w:rPr>
          <w:spacing w:val="-10"/>
          <w:sz w:val="28"/>
        </w:rPr>
        <w:t xml:space="preserve"> </w:t>
      </w:r>
      <w:r>
        <w:rPr>
          <w:sz w:val="28"/>
        </w:rPr>
        <w:t>занятий,</w:t>
      </w:r>
      <w:r>
        <w:rPr>
          <w:spacing w:val="-6"/>
          <w:sz w:val="28"/>
        </w:rPr>
        <w:t xml:space="preserve"> </w:t>
      </w:r>
      <w:r>
        <w:rPr>
          <w:sz w:val="28"/>
        </w:rPr>
        <w:t>рекомендации</w:t>
      </w:r>
      <w:r>
        <w:rPr>
          <w:spacing w:val="-9"/>
          <w:sz w:val="28"/>
        </w:rPr>
        <w:t xml:space="preserve"> </w:t>
      </w:r>
      <w:r>
        <w:rPr>
          <w:sz w:val="28"/>
        </w:rPr>
        <w:t>и</w:t>
      </w:r>
      <w:r>
        <w:rPr>
          <w:spacing w:val="-8"/>
          <w:sz w:val="28"/>
        </w:rPr>
        <w:t xml:space="preserve"> </w:t>
      </w:r>
      <w:r>
        <w:rPr>
          <w:sz w:val="28"/>
        </w:rPr>
        <w:t>пособия</w:t>
      </w:r>
      <w:r>
        <w:rPr>
          <w:spacing w:val="-7"/>
          <w:sz w:val="28"/>
        </w:rPr>
        <w:t xml:space="preserve"> </w:t>
      </w:r>
      <w:r>
        <w:rPr>
          <w:sz w:val="28"/>
        </w:rPr>
        <w:t>по</w:t>
      </w:r>
      <w:r>
        <w:rPr>
          <w:spacing w:val="-8"/>
          <w:sz w:val="28"/>
        </w:rPr>
        <w:t xml:space="preserve"> </w:t>
      </w:r>
      <w:r>
        <w:rPr>
          <w:sz w:val="28"/>
        </w:rPr>
        <w:t>данной</w:t>
      </w:r>
      <w:r>
        <w:rPr>
          <w:spacing w:val="-9"/>
          <w:sz w:val="28"/>
        </w:rPr>
        <w:t xml:space="preserve"> </w:t>
      </w:r>
      <w:r>
        <w:rPr>
          <w:sz w:val="28"/>
        </w:rPr>
        <w:t>дисциплине по работе с ним.</w:t>
      </w:r>
    </w:p>
    <w:p w:rsidR="00D06153" w:rsidRDefault="00EC2AFF">
      <w:pPr>
        <w:spacing w:before="148" w:line="259" w:lineRule="auto"/>
        <w:ind w:left="1133" w:right="420"/>
        <w:jc w:val="both"/>
        <w:rPr>
          <w:sz w:val="28"/>
        </w:rPr>
      </w:pPr>
      <w:r>
        <w:rPr>
          <w:sz w:val="28"/>
        </w:rPr>
        <w:t>Успешное усвоение учебной дисциплины «Вакцинопрофилакт</w:t>
      </w:r>
      <w:r>
        <w:rPr>
          <w:sz w:val="28"/>
        </w:rPr>
        <w:t>ика» предполагает активное, творческое участие обучающегося на всех этапах ее освоения путем планомерной работы. Обучающийся должен активно участвовать в выполнении видов практических работ, определенных для данной дисциплины. Проводимые на клинических пра</w:t>
      </w:r>
      <w:r>
        <w:rPr>
          <w:sz w:val="28"/>
        </w:rPr>
        <w:t>ктических занятиях различных модульных тестирований дают возможность непосредственно понять</w:t>
      </w:r>
      <w:r>
        <w:rPr>
          <w:spacing w:val="-5"/>
          <w:sz w:val="28"/>
        </w:rPr>
        <w:t xml:space="preserve"> </w:t>
      </w:r>
      <w:r>
        <w:rPr>
          <w:sz w:val="28"/>
        </w:rPr>
        <w:t>алгоритм</w:t>
      </w:r>
      <w:r>
        <w:rPr>
          <w:spacing w:val="-1"/>
          <w:sz w:val="28"/>
        </w:rPr>
        <w:t xml:space="preserve"> </w:t>
      </w:r>
      <w:r>
        <w:rPr>
          <w:sz w:val="28"/>
        </w:rPr>
        <w:t>применения</w:t>
      </w:r>
      <w:r>
        <w:rPr>
          <w:spacing w:val="-2"/>
          <w:sz w:val="28"/>
        </w:rPr>
        <w:t xml:space="preserve"> </w:t>
      </w:r>
      <w:r>
        <w:rPr>
          <w:sz w:val="28"/>
        </w:rPr>
        <w:t>теоретических</w:t>
      </w:r>
      <w:r>
        <w:rPr>
          <w:spacing w:val="-7"/>
          <w:sz w:val="28"/>
        </w:rPr>
        <w:t xml:space="preserve"> </w:t>
      </w:r>
      <w:r>
        <w:rPr>
          <w:sz w:val="28"/>
        </w:rPr>
        <w:t>знаний,</w:t>
      </w:r>
      <w:r>
        <w:rPr>
          <w:spacing w:val="-1"/>
          <w:sz w:val="28"/>
        </w:rPr>
        <w:t xml:space="preserve"> </w:t>
      </w:r>
      <w:r>
        <w:rPr>
          <w:sz w:val="28"/>
        </w:rPr>
        <w:t>излагаемых</w:t>
      </w:r>
      <w:r>
        <w:rPr>
          <w:spacing w:val="-7"/>
          <w:sz w:val="28"/>
        </w:rPr>
        <w:t xml:space="preserve"> </w:t>
      </w:r>
      <w:r>
        <w:rPr>
          <w:sz w:val="28"/>
        </w:rPr>
        <w:t>на</w:t>
      </w:r>
      <w:r>
        <w:rPr>
          <w:spacing w:val="-2"/>
          <w:sz w:val="28"/>
        </w:rPr>
        <w:t xml:space="preserve"> </w:t>
      </w:r>
      <w:r>
        <w:rPr>
          <w:sz w:val="28"/>
        </w:rPr>
        <w:t>лекциях</w:t>
      </w:r>
      <w:r>
        <w:rPr>
          <w:spacing w:val="-7"/>
          <w:sz w:val="28"/>
        </w:rPr>
        <w:t xml:space="preserve"> </w:t>
      </w:r>
      <w:r>
        <w:rPr>
          <w:sz w:val="28"/>
        </w:rPr>
        <w:t>и в учебниках.</w:t>
      </w:r>
    </w:p>
    <w:p w:rsidR="00D06153" w:rsidRDefault="00EC2AFF">
      <w:pPr>
        <w:spacing w:before="161" w:line="259" w:lineRule="auto"/>
        <w:ind w:left="1133" w:right="426"/>
        <w:jc w:val="both"/>
        <w:rPr>
          <w:sz w:val="28"/>
        </w:rPr>
      </w:pPr>
      <w:r>
        <w:rPr>
          <w:sz w:val="28"/>
        </w:rPr>
        <w:t>В этой связи при проработке лекционного материала обучающиеся должны</w:t>
      </w:r>
      <w:r>
        <w:rPr>
          <w:sz w:val="28"/>
        </w:rPr>
        <w:t xml:space="preserve"> иметь в виду, что в лекциях раскрываются наиболее значимые вопросы учебного материала. Остальные осваиваются обучающимися в ходе других видов занятий и самостоятельной работы над учебным материалом.</w:t>
      </w:r>
    </w:p>
    <w:p w:rsidR="00D06153" w:rsidRDefault="00D06153">
      <w:pPr>
        <w:spacing w:line="259" w:lineRule="auto"/>
        <w:jc w:val="both"/>
        <w:rPr>
          <w:sz w:val="28"/>
        </w:rPr>
        <w:sectPr w:rsidR="00D06153">
          <w:pgSz w:w="11910" w:h="16840"/>
          <w:pgMar w:top="1040" w:right="422" w:bottom="1240" w:left="566" w:header="0" w:footer="997" w:gutter="0"/>
          <w:cols w:space="720"/>
        </w:sectPr>
      </w:pPr>
    </w:p>
    <w:p w:rsidR="00D06153" w:rsidRDefault="00EC2AFF">
      <w:pPr>
        <w:pStyle w:val="a4"/>
        <w:numPr>
          <w:ilvl w:val="1"/>
          <w:numId w:val="206"/>
        </w:numPr>
        <w:tabs>
          <w:tab w:val="left" w:pos="1838"/>
        </w:tabs>
        <w:spacing w:before="67" w:line="264" w:lineRule="auto"/>
        <w:ind w:left="1133" w:right="435" w:firstLine="0"/>
        <w:jc w:val="both"/>
        <w:rPr>
          <w:sz w:val="28"/>
        </w:rPr>
      </w:pPr>
      <w:r>
        <w:rPr>
          <w:sz w:val="28"/>
        </w:rPr>
        <w:lastRenderedPageBreak/>
        <w:t xml:space="preserve">Методические указания для обучающихся </w:t>
      </w:r>
      <w:r>
        <w:rPr>
          <w:sz w:val="28"/>
        </w:rPr>
        <w:t>по организации самостоятельной работы в процессе освоения дисциплины.</w:t>
      </w:r>
    </w:p>
    <w:p w:rsidR="00D06153" w:rsidRDefault="00D06153">
      <w:pPr>
        <w:pStyle w:val="a3"/>
        <w:spacing w:before="175"/>
        <w:rPr>
          <w:sz w:val="28"/>
        </w:rPr>
      </w:pPr>
    </w:p>
    <w:p w:rsidR="00D06153" w:rsidRDefault="00EC2AFF">
      <w:pPr>
        <w:spacing w:before="1"/>
        <w:ind w:left="1133"/>
        <w:rPr>
          <w:sz w:val="28"/>
        </w:rPr>
      </w:pPr>
      <w:r>
        <w:rPr>
          <w:sz w:val="28"/>
        </w:rPr>
        <w:t>Вид</w:t>
      </w:r>
      <w:r>
        <w:rPr>
          <w:spacing w:val="-7"/>
          <w:sz w:val="28"/>
        </w:rPr>
        <w:t xml:space="preserve"> </w:t>
      </w:r>
      <w:r>
        <w:rPr>
          <w:sz w:val="28"/>
        </w:rPr>
        <w:t>работы.</w:t>
      </w:r>
      <w:r>
        <w:rPr>
          <w:spacing w:val="-6"/>
          <w:sz w:val="28"/>
        </w:rPr>
        <w:t xml:space="preserve"> </w:t>
      </w:r>
      <w:r>
        <w:rPr>
          <w:sz w:val="28"/>
        </w:rPr>
        <w:t>Контроль</w:t>
      </w:r>
      <w:r>
        <w:rPr>
          <w:spacing w:val="-10"/>
          <w:sz w:val="28"/>
        </w:rPr>
        <w:t xml:space="preserve"> </w:t>
      </w:r>
      <w:r>
        <w:rPr>
          <w:sz w:val="28"/>
        </w:rPr>
        <w:t>выполнения</w:t>
      </w:r>
      <w:r>
        <w:rPr>
          <w:spacing w:val="-8"/>
          <w:sz w:val="28"/>
        </w:rPr>
        <w:t xml:space="preserve"> </w:t>
      </w:r>
      <w:r>
        <w:rPr>
          <w:spacing w:val="-2"/>
          <w:sz w:val="28"/>
        </w:rPr>
        <w:t>работы</w:t>
      </w:r>
    </w:p>
    <w:p w:rsidR="00D06153" w:rsidRDefault="00EC2AFF">
      <w:pPr>
        <w:tabs>
          <w:tab w:val="left" w:pos="6799"/>
        </w:tabs>
        <w:spacing w:before="23" w:line="261" w:lineRule="auto"/>
        <w:ind w:left="1133" w:right="436"/>
        <w:rPr>
          <w:sz w:val="28"/>
        </w:rPr>
      </w:pPr>
      <w:r>
        <w:rPr>
          <w:sz w:val="28"/>
        </w:rPr>
        <w:t>Подготовка</w:t>
      </w:r>
      <w:r>
        <w:rPr>
          <w:spacing w:val="80"/>
          <w:sz w:val="28"/>
        </w:rPr>
        <w:t xml:space="preserve"> </w:t>
      </w:r>
      <w:r>
        <w:rPr>
          <w:sz w:val="28"/>
        </w:rPr>
        <w:t>к</w:t>
      </w:r>
      <w:r>
        <w:rPr>
          <w:spacing w:val="80"/>
          <w:sz w:val="28"/>
        </w:rPr>
        <w:t xml:space="preserve"> </w:t>
      </w:r>
      <w:r>
        <w:rPr>
          <w:sz w:val="28"/>
        </w:rPr>
        <w:t>аудиторным</w:t>
      </w:r>
      <w:r>
        <w:rPr>
          <w:spacing w:val="80"/>
          <w:sz w:val="28"/>
        </w:rPr>
        <w:t xml:space="preserve"> </w:t>
      </w:r>
      <w:r>
        <w:rPr>
          <w:sz w:val="28"/>
        </w:rPr>
        <w:t>занятиям</w:t>
      </w:r>
      <w:r>
        <w:rPr>
          <w:spacing w:val="80"/>
          <w:sz w:val="28"/>
        </w:rPr>
        <w:t xml:space="preserve"> </w:t>
      </w:r>
      <w:r>
        <w:rPr>
          <w:sz w:val="28"/>
        </w:rPr>
        <w:t>(проработка</w:t>
      </w:r>
      <w:r>
        <w:rPr>
          <w:spacing w:val="80"/>
          <w:sz w:val="28"/>
        </w:rPr>
        <w:t xml:space="preserve"> </w:t>
      </w:r>
      <w:r>
        <w:rPr>
          <w:sz w:val="28"/>
        </w:rPr>
        <w:t>учебного</w:t>
      </w:r>
      <w:r>
        <w:rPr>
          <w:spacing w:val="80"/>
          <w:sz w:val="28"/>
        </w:rPr>
        <w:t xml:space="preserve"> </w:t>
      </w:r>
      <w:r>
        <w:rPr>
          <w:sz w:val="28"/>
        </w:rPr>
        <w:t>материала</w:t>
      </w:r>
      <w:r>
        <w:rPr>
          <w:spacing w:val="80"/>
          <w:sz w:val="28"/>
        </w:rPr>
        <w:t xml:space="preserve"> </w:t>
      </w:r>
      <w:r>
        <w:rPr>
          <w:sz w:val="28"/>
        </w:rPr>
        <w:t>по конспектам лекций и учебной литературе).</w:t>
      </w:r>
      <w:r>
        <w:rPr>
          <w:sz w:val="28"/>
        </w:rPr>
        <w:tab/>
      </w:r>
      <w:r>
        <w:rPr>
          <w:spacing w:val="-2"/>
          <w:sz w:val="28"/>
        </w:rPr>
        <w:t>Собеседование.</w:t>
      </w:r>
    </w:p>
    <w:p w:rsidR="00D06153" w:rsidRDefault="00EC2AFF">
      <w:pPr>
        <w:spacing w:line="316" w:lineRule="exact"/>
        <w:ind w:left="1133"/>
        <w:rPr>
          <w:sz w:val="28"/>
        </w:rPr>
      </w:pPr>
      <w:r>
        <w:rPr>
          <w:sz w:val="28"/>
        </w:rPr>
        <w:t>Работа</w:t>
      </w:r>
      <w:r>
        <w:rPr>
          <w:spacing w:val="-10"/>
          <w:sz w:val="28"/>
        </w:rPr>
        <w:t xml:space="preserve"> </w:t>
      </w:r>
      <w:r>
        <w:rPr>
          <w:sz w:val="28"/>
        </w:rPr>
        <w:t>с</w:t>
      </w:r>
      <w:r>
        <w:rPr>
          <w:spacing w:val="-7"/>
          <w:sz w:val="28"/>
        </w:rPr>
        <w:t xml:space="preserve"> </w:t>
      </w:r>
      <w:r>
        <w:rPr>
          <w:sz w:val="28"/>
        </w:rPr>
        <w:t>учебной</w:t>
      </w:r>
      <w:r>
        <w:rPr>
          <w:spacing w:val="-8"/>
          <w:sz w:val="28"/>
        </w:rPr>
        <w:t xml:space="preserve"> </w:t>
      </w:r>
      <w:r>
        <w:rPr>
          <w:sz w:val="28"/>
        </w:rPr>
        <w:t>и</w:t>
      </w:r>
      <w:r>
        <w:rPr>
          <w:spacing w:val="-8"/>
          <w:sz w:val="28"/>
        </w:rPr>
        <w:t xml:space="preserve"> </w:t>
      </w:r>
      <w:r>
        <w:rPr>
          <w:sz w:val="28"/>
        </w:rPr>
        <w:t>научной</w:t>
      </w:r>
      <w:r>
        <w:rPr>
          <w:spacing w:val="-9"/>
          <w:sz w:val="28"/>
        </w:rPr>
        <w:t xml:space="preserve"> </w:t>
      </w:r>
      <w:r>
        <w:rPr>
          <w:sz w:val="28"/>
        </w:rPr>
        <w:t>литературой</w:t>
      </w:r>
      <w:r>
        <w:rPr>
          <w:spacing w:val="-17"/>
          <w:sz w:val="28"/>
        </w:rPr>
        <w:t xml:space="preserve"> </w:t>
      </w:r>
      <w:r>
        <w:rPr>
          <w:spacing w:val="-2"/>
          <w:sz w:val="28"/>
        </w:rPr>
        <w:t>Собеседование.</w:t>
      </w:r>
    </w:p>
    <w:p w:rsidR="00D06153" w:rsidRDefault="00EC2AFF">
      <w:pPr>
        <w:tabs>
          <w:tab w:val="left" w:pos="5383"/>
          <w:tab w:val="left" w:pos="6799"/>
          <w:tab w:val="left" w:pos="8325"/>
          <w:tab w:val="left" w:pos="10355"/>
        </w:tabs>
        <w:spacing w:before="24" w:line="259" w:lineRule="auto"/>
        <w:ind w:left="1133" w:right="426"/>
        <w:rPr>
          <w:sz w:val="28"/>
        </w:rPr>
      </w:pPr>
      <w:r>
        <w:rPr>
          <w:sz w:val="28"/>
        </w:rPr>
        <w:t>Ознакомление с видеоматериалами электронных ресурсов.</w:t>
      </w:r>
      <w:r>
        <w:rPr>
          <w:spacing w:val="-23"/>
          <w:sz w:val="28"/>
        </w:rPr>
        <w:t xml:space="preserve"> </w:t>
      </w:r>
      <w:r>
        <w:rPr>
          <w:sz w:val="28"/>
        </w:rPr>
        <w:t>Собеседование. Самостоятельная проработка отдельных</w:t>
      </w:r>
      <w:r>
        <w:rPr>
          <w:spacing w:val="40"/>
          <w:sz w:val="28"/>
        </w:rPr>
        <w:t xml:space="preserve"> </w:t>
      </w:r>
      <w:r>
        <w:rPr>
          <w:sz w:val="28"/>
        </w:rPr>
        <w:t>тем</w:t>
      </w:r>
      <w:r>
        <w:rPr>
          <w:sz w:val="28"/>
        </w:rPr>
        <w:tab/>
      </w:r>
      <w:r>
        <w:rPr>
          <w:spacing w:val="-2"/>
          <w:sz w:val="28"/>
        </w:rPr>
        <w:t>учебной</w:t>
      </w:r>
      <w:r>
        <w:rPr>
          <w:sz w:val="28"/>
        </w:rPr>
        <w:tab/>
      </w:r>
      <w:r>
        <w:rPr>
          <w:spacing w:val="-2"/>
          <w:sz w:val="28"/>
        </w:rPr>
        <w:t>дисциплины</w:t>
      </w:r>
      <w:r>
        <w:rPr>
          <w:sz w:val="28"/>
        </w:rPr>
        <w:tab/>
      </w:r>
      <w:r>
        <w:rPr>
          <w:spacing w:val="-10"/>
          <w:sz w:val="28"/>
        </w:rPr>
        <w:t xml:space="preserve">в </w:t>
      </w:r>
      <w:r>
        <w:rPr>
          <w:sz w:val="28"/>
        </w:rPr>
        <w:t>соответствии с учебным планом.</w:t>
      </w:r>
      <w:r>
        <w:rPr>
          <w:sz w:val="28"/>
        </w:rPr>
        <w:tab/>
      </w:r>
      <w:r>
        <w:rPr>
          <w:spacing w:val="-2"/>
          <w:sz w:val="28"/>
        </w:rPr>
        <w:t>Тестирование.</w:t>
      </w:r>
    </w:p>
    <w:p w:rsidR="00D06153" w:rsidRDefault="00EC2AFF">
      <w:pPr>
        <w:spacing w:line="261" w:lineRule="auto"/>
        <w:ind w:left="1133" w:right="2018"/>
        <w:rPr>
          <w:sz w:val="28"/>
        </w:rPr>
      </w:pPr>
      <w:r>
        <w:rPr>
          <w:sz w:val="28"/>
        </w:rPr>
        <w:t>Выполнение</w:t>
      </w:r>
      <w:r>
        <w:rPr>
          <w:spacing w:val="-9"/>
          <w:sz w:val="28"/>
        </w:rPr>
        <w:t xml:space="preserve"> </w:t>
      </w:r>
      <w:r>
        <w:rPr>
          <w:sz w:val="28"/>
        </w:rPr>
        <w:t>индивидуальных</w:t>
      </w:r>
      <w:r>
        <w:rPr>
          <w:spacing w:val="-13"/>
          <w:sz w:val="28"/>
        </w:rPr>
        <w:t xml:space="preserve"> </w:t>
      </w:r>
      <w:r>
        <w:rPr>
          <w:sz w:val="28"/>
        </w:rPr>
        <w:t>домашних</w:t>
      </w:r>
      <w:r>
        <w:rPr>
          <w:spacing w:val="-10"/>
          <w:sz w:val="28"/>
        </w:rPr>
        <w:t xml:space="preserve"> </w:t>
      </w:r>
      <w:r>
        <w:rPr>
          <w:sz w:val="28"/>
        </w:rPr>
        <w:t>заданий</w:t>
      </w:r>
      <w:r>
        <w:rPr>
          <w:spacing w:val="-10"/>
          <w:sz w:val="28"/>
        </w:rPr>
        <w:t xml:space="preserve"> </w:t>
      </w:r>
      <w:r>
        <w:rPr>
          <w:sz w:val="28"/>
        </w:rPr>
        <w:t>(решение задач, проведение расчетов).</w:t>
      </w:r>
      <w:r>
        <w:rPr>
          <w:spacing w:val="40"/>
          <w:sz w:val="28"/>
        </w:rPr>
        <w:t xml:space="preserve"> </w:t>
      </w:r>
      <w:r>
        <w:rPr>
          <w:sz w:val="28"/>
        </w:rPr>
        <w:t>Собеседование.</w:t>
      </w:r>
    </w:p>
    <w:p w:rsidR="00D06153" w:rsidRDefault="00EC2AFF">
      <w:pPr>
        <w:spacing w:line="316" w:lineRule="exact"/>
        <w:ind w:left="1133"/>
        <w:rPr>
          <w:sz w:val="28"/>
        </w:rPr>
      </w:pPr>
      <w:r>
        <w:rPr>
          <w:sz w:val="28"/>
        </w:rPr>
        <w:t>Проверка</w:t>
      </w:r>
      <w:r>
        <w:rPr>
          <w:spacing w:val="-14"/>
          <w:sz w:val="28"/>
        </w:rPr>
        <w:t xml:space="preserve"> </w:t>
      </w:r>
      <w:r>
        <w:rPr>
          <w:spacing w:val="-2"/>
          <w:sz w:val="28"/>
        </w:rPr>
        <w:t>заданий.</w:t>
      </w:r>
    </w:p>
    <w:p w:rsidR="00D06153" w:rsidRDefault="00EC2AFF">
      <w:pPr>
        <w:tabs>
          <w:tab w:val="left" w:pos="7505"/>
        </w:tabs>
        <w:spacing w:before="28" w:line="256" w:lineRule="auto"/>
        <w:ind w:left="1133" w:right="1691"/>
        <w:rPr>
          <w:sz w:val="28"/>
        </w:rPr>
      </w:pPr>
      <w:r>
        <w:rPr>
          <w:sz w:val="28"/>
        </w:rPr>
        <w:t>Работа с тестами и вопросами для самопроверки.</w:t>
      </w:r>
      <w:r>
        <w:rPr>
          <w:sz w:val="28"/>
        </w:rPr>
        <w:tab/>
      </w:r>
      <w:r>
        <w:rPr>
          <w:spacing w:val="-2"/>
          <w:sz w:val="28"/>
        </w:rPr>
        <w:t>Тестирование. Собеседование.</w:t>
      </w:r>
    </w:p>
    <w:p w:rsidR="00D06153" w:rsidRDefault="00EC2AFF">
      <w:pPr>
        <w:spacing w:before="2" w:line="261" w:lineRule="auto"/>
        <w:ind w:left="1133" w:right="426"/>
        <w:rPr>
          <w:sz w:val="28"/>
        </w:rPr>
      </w:pPr>
      <w:r>
        <w:rPr>
          <w:sz w:val="28"/>
        </w:rPr>
        <w:t>Подготовка</w:t>
      </w:r>
      <w:r>
        <w:rPr>
          <w:spacing w:val="-7"/>
          <w:sz w:val="28"/>
        </w:rPr>
        <w:t xml:space="preserve"> </w:t>
      </w:r>
      <w:r>
        <w:rPr>
          <w:sz w:val="28"/>
        </w:rPr>
        <w:t>ко</w:t>
      </w:r>
      <w:r>
        <w:rPr>
          <w:spacing w:val="-8"/>
          <w:sz w:val="28"/>
        </w:rPr>
        <w:t xml:space="preserve"> </w:t>
      </w:r>
      <w:r>
        <w:rPr>
          <w:sz w:val="28"/>
        </w:rPr>
        <w:t>всем</w:t>
      </w:r>
      <w:r>
        <w:rPr>
          <w:spacing w:val="-6"/>
          <w:sz w:val="28"/>
        </w:rPr>
        <w:t xml:space="preserve"> </w:t>
      </w:r>
      <w:r>
        <w:rPr>
          <w:sz w:val="28"/>
        </w:rPr>
        <w:t>видам</w:t>
      </w:r>
      <w:r>
        <w:rPr>
          <w:spacing w:val="-6"/>
          <w:sz w:val="28"/>
        </w:rPr>
        <w:t xml:space="preserve"> </w:t>
      </w:r>
      <w:r>
        <w:rPr>
          <w:sz w:val="28"/>
        </w:rPr>
        <w:t>контрольных</w:t>
      </w:r>
      <w:r>
        <w:rPr>
          <w:spacing w:val="-8"/>
          <w:sz w:val="28"/>
        </w:rPr>
        <w:t xml:space="preserve"> </w:t>
      </w:r>
      <w:r>
        <w:rPr>
          <w:sz w:val="28"/>
        </w:rPr>
        <w:t>испытаний.</w:t>
      </w:r>
      <w:r>
        <w:rPr>
          <w:spacing w:val="39"/>
          <w:sz w:val="28"/>
        </w:rPr>
        <w:t xml:space="preserve"> </w:t>
      </w:r>
      <w:r>
        <w:rPr>
          <w:sz w:val="28"/>
        </w:rPr>
        <w:t xml:space="preserve">Тестирование. </w:t>
      </w:r>
      <w:r>
        <w:rPr>
          <w:spacing w:val="-2"/>
          <w:sz w:val="28"/>
        </w:rPr>
        <w:t>Собеседование.</w:t>
      </w:r>
    </w:p>
    <w:p w:rsidR="00D06153" w:rsidRDefault="00D06153">
      <w:pPr>
        <w:pStyle w:val="a3"/>
        <w:spacing w:before="186"/>
        <w:rPr>
          <w:sz w:val="28"/>
        </w:rPr>
      </w:pPr>
    </w:p>
    <w:p w:rsidR="00D06153" w:rsidRDefault="00EC2AFF">
      <w:pPr>
        <w:pStyle w:val="2"/>
        <w:numPr>
          <w:ilvl w:val="0"/>
          <w:numId w:val="207"/>
        </w:numPr>
        <w:tabs>
          <w:tab w:val="left" w:pos="1839"/>
        </w:tabs>
        <w:spacing w:line="259" w:lineRule="auto"/>
        <w:ind w:right="425" w:firstLine="0"/>
        <w:jc w:val="both"/>
      </w:pPr>
      <w:r>
        <w:t>Перечень информационных техноло</w:t>
      </w:r>
      <w:r>
        <w:t>гий, используемых при осуществлении образовательного процесса по дисциплине (модулю), включая перечень программного обеспечения и информационных справочных систем (при необходимости)</w:t>
      </w:r>
    </w:p>
    <w:p w:rsidR="00D06153" w:rsidRDefault="00EC2AFF">
      <w:pPr>
        <w:spacing w:before="155" w:line="259" w:lineRule="auto"/>
        <w:ind w:left="1133" w:right="433"/>
        <w:jc w:val="both"/>
        <w:rPr>
          <w:sz w:val="28"/>
        </w:rPr>
      </w:pPr>
      <w:r>
        <w:rPr>
          <w:sz w:val="28"/>
        </w:rPr>
        <w:t>Программное обеспечение в ФГБОУ ВО Чеченском Государственном</w:t>
      </w:r>
      <w:r>
        <w:rPr>
          <w:sz w:val="28"/>
        </w:rPr>
        <w:t xml:space="preserve"> университете Медицинского института, являющееся частью электронной информационно-образовательной среды и базирующееся на телекоммуникационных</w:t>
      </w:r>
      <w:r>
        <w:rPr>
          <w:spacing w:val="-14"/>
          <w:sz w:val="28"/>
        </w:rPr>
        <w:t xml:space="preserve"> </w:t>
      </w:r>
      <w:r>
        <w:rPr>
          <w:sz w:val="28"/>
        </w:rPr>
        <w:t>технологиях:</w:t>
      </w:r>
      <w:r>
        <w:rPr>
          <w:spacing w:val="-14"/>
          <w:sz w:val="28"/>
        </w:rPr>
        <w:t xml:space="preserve"> </w:t>
      </w:r>
      <w:r>
        <w:rPr>
          <w:sz w:val="28"/>
        </w:rPr>
        <w:t>компьютерные</w:t>
      </w:r>
      <w:r>
        <w:rPr>
          <w:spacing w:val="-9"/>
          <w:sz w:val="28"/>
        </w:rPr>
        <w:t xml:space="preserve"> </w:t>
      </w:r>
      <w:r>
        <w:rPr>
          <w:sz w:val="28"/>
        </w:rPr>
        <w:t>обучающие</w:t>
      </w:r>
      <w:r>
        <w:rPr>
          <w:spacing w:val="-9"/>
          <w:sz w:val="28"/>
        </w:rPr>
        <w:t xml:space="preserve"> </w:t>
      </w:r>
      <w:r>
        <w:rPr>
          <w:sz w:val="28"/>
        </w:rPr>
        <w:t>программы; тренинговые и тестирующие программы; Электронные базы данных:</w:t>
      </w:r>
    </w:p>
    <w:p w:rsidR="00D06153" w:rsidRDefault="00EC2AFF">
      <w:pPr>
        <w:pStyle w:val="a4"/>
        <w:numPr>
          <w:ilvl w:val="0"/>
          <w:numId w:val="205"/>
        </w:numPr>
        <w:tabs>
          <w:tab w:val="left" w:pos="1839"/>
        </w:tabs>
        <w:spacing w:before="158" w:line="322" w:lineRule="exact"/>
        <w:ind w:hanging="706"/>
        <w:rPr>
          <w:sz w:val="28"/>
        </w:rPr>
      </w:pPr>
      <w:r>
        <w:rPr>
          <w:spacing w:val="-2"/>
          <w:sz w:val="28"/>
        </w:rPr>
        <w:t>"Кон</w:t>
      </w:r>
      <w:r>
        <w:rPr>
          <w:spacing w:val="-2"/>
          <w:sz w:val="28"/>
        </w:rPr>
        <w:t>сультант+"</w:t>
      </w:r>
    </w:p>
    <w:p w:rsidR="00D06153" w:rsidRDefault="00EC2AFF">
      <w:pPr>
        <w:pStyle w:val="a4"/>
        <w:numPr>
          <w:ilvl w:val="0"/>
          <w:numId w:val="205"/>
        </w:numPr>
        <w:tabs>
          <w:tab w:val="left" w:pos="1839"/>
        </w:tabs>
        <w:spacing w:line="322" w:lineRule="exact"/>
        <w:ind w:hanging="706"/>
        <w:rPr>
          <w:sz w:val="28"/>
        </w:rPr>
      </w:pPr>
      <w:r>
        <w:rPr>
          <w:sz w:val="28"/>
        </w:rPr>
        <w:t>ЭБС</w:t>
      </w:r>
      <w:r>
        <w:rPr>
          <w:spacing w:val="-8"/>
          <w:sz w:val="28"/>
        </w:rPr>
        <w:t xml:space="preserve"> </w:t>
      </w:r>
      <w:r>
        <w:rPr>
          <w:sz w:val="28"/>
        </w:rPr>
        <w:t>«Консультант</w:t>
      </w:r>
      <w:r>
        <w:rPr>
          <w:spacing w:val="-12"/>
          <w:sz w:val="28"/>
        </w:rPr>
        <w:t xml:space="preserve"> </w:t>
      </w:r>
      <w:r>
        <w:rPr>
          <w:spacing w:val="-2"/>
          <w:sz w:val="28"/>
        </w:rPr>
        <w:t>студента»</w:t>
      </w:r>
    </w:p>
    <w:p w:rsidR="00D06153" w:rsidRDefault="00EC2AFF">
      <w:pPr>
        <w:pStyle w:val="a4"/>
        <w:numPr>
          <w:ilvl w:val="0"/>
          <w:numId w:val="205"/>
        </w:numPr>
        <w:tabs>
          <w:tab w:val="left" w:pos="1839"/>
        </w:tabs>
        <w:ind w:left="1133" w:right="3277" w:firstLine="0"/>
        <w:rPr>
          <w:sz w:val="28"/>
        </w:rPr>
      </w:pPr>
      <w:r>
        <w:rPr>
          <w:sz w:val="28"/>
        </w:rPr>
        <w:t>База</w:t>
      </w:r>
      <w:r>
        <w:rPr>
          <w:spacing w:val="-7"/>
          <w:sz w:val="28"/>
        </w:rPr>
        <w:t xml:space="preserve"> </w:t>
      </w:r>
      <w:r>
        <w:rPr>
          <w:sz w:val="28"/>
        </w:rPr>
        <w:t>данных</w:t>
      </w:r>
      <w:r>
        <w:rPr>
          <w:spacing w:val="-13"/>
          <w:sz w:val="28"/>
        </w:rPr>
        <w:t xml:space="preserve"> </w:t>
      </w:r>
      <w:r>
        <w:rPr>
          <w:sz w:val="28"/>
        </w:rPr>
        <w:t>рефератов</w:t>
      </w:r>
      <w:r>
        <w:rPr>
          <w:spacing w:val="-9"/>
          <w:sz w:val="28"/>
        </w:rPr>
        <w:t xml:space="preserve"> </w:t>
      </w:r>
      <w:r>
        <w:rPr>
          <w:sz w:val="28"/>
        </w:rPr>
        <w:t>и</w:t>
      </w:r>
      <w:r>
        <w:rPr>
          <w:spacing w:val="-8"/>
          <w:sz w:val="28"/>
        </w:rPr>
        <w:t xml:space="preserve"> </w:t>
      </w:r>
      <w:r>
        <w:rPr>
          <w:sz w:val="28"/>
        </w:rPr>
        <w:t>цитирования</w:t>
      </w:r>
      <w:r>
        <w:rPr>
          <w:spacing w:val="-8"/>
          <w:sz w:val="28"/>
        </w:rPr>
        <w:t xml:space="preserve"> </w:t>
      </w:r>
      <w:r>
        <w:rPr>
          <w:sz w:val="28"/>
        </w:rPr>
        <w:t>SCOPUS. Электронный информационный ресурс ClinicalKey</w:t>
      </w:r>
    </w:p>
    <w:p w:rsidR="00D06153" w:rsidRDefault="00EC2AFF">
      <w:pPr>
        <w:spacing w:line="322" w:lineRule="exact"/>
        <w:ind w:left="1133"/>
        <w:rPr>
          <w:sz w:val="28"/>
        </w:rPr>
      </w:pPr>
      <w:r>
        <w:rPr>
          <w:sz w:val="28"/>
        </w:rPr>
        <w:t>ЭБС</w:t>
      </w:r>
      <w:r>
        <w:rPr>
          <w:spacing w:val="-3"/>
          <w:sz w:val="28"/>
        </w:rPr>
        <w:t xml:space="preserve"> </w:t>
      </w:r>
      <w:r>
        <w:rPr>
          <w:sz w:val="28"/>
        </w:rPr>
        <w:t>«Консультант</w:t>
      </w:r>
      <w:r>
        <w:rPr>
          <w:spacing w:val="-9"/>
          <w:sz w:val="28"/>
        </w:rPr>
        <w:t xml:space="preserve"> </w:t>
      </w:r>
      <w:r>
        <w:rPr>
          <w:sz w:val="28"/>
        </w:rPr>
        <w:t>врача»</w:t>
      </w:r>
      <w:r>
        <w:rPr>
          <w:spacing w:val="-11"/>
          <w:sz w:val="28"/>
        </w:rPr>
        <w:t xml:space="preserve"> </w:t>
      </w:r>
      <w:r>
        <w:rPr>
          <w:sz w:val="28"/>
        </w:rPr>
        <w:t>с</w:t>
      </w:r>
      <w:r>
        <w:rPr>
          <w:spacing w:val="-7"/>
          <w:sz w:val="28"/>
        </w:rPr>
        <w:t xml:space="preserve"> </w:t>
      </w:r>
      <w:r>
        <w:rPr>
          <w:sz w:val="28"/>
        </w:rPr>
        <w:t>ООО</w:t>
      </w:r>
      <w:r>
        <w:rPr>
          <w:spacing w:val="-7"/>
          <w:sz w:val="28"/>
        </w:rPr>
        <w:t xml:space="preserve"> </w:t>
      </w:r>
      <w:r>
        <w:rPr>
          <w:sz w:val="28"/>
        </w:rPr>
        <w:t>Группа</w:t>
      </w:r>
      <w:r>
        <w:rPr>
          <w:spacing w:val="-6"/>
          <w:sz w:val="28"/>
        </w:rPr>
        <w:t xml:space="preserve"> </w:t>
      </w:r>
      <w:r>
        <w:rPr>
          <w:sz w:val="28"/>
        </w:rPr>
        <w:t>компаний</w:t>
      </w:r>
      <w:r>
        <w:rPr>
          <w:spacing w:val="-8"/>
          <w:sz w:val="28"/>
        </w:rPr>
        <w:t xml:space="preserve"> </w:t>
      </w:r>
      <w:r>
        <w:rPr>
          <w:spacing w:val="-2"/>
          <w:sz w:val="28"/>
        </w:rPr>
        <w:t>ГОЭТА</w:t>
      </w:r>
    </w:p>
    <w:p w:rsidR="00D06153" w:rsidRDefault="00EC2AFF">
      <w:pPr>
        <w:pStyle w:val="2"/>
        <w:spacing w:before="4" w:line="322" w:lineRule="exact"/>
        <w:ind w:left="1205"/>
      </w:pPr>
      <w:r>
        <w:rPr>
          <w:spacing w:val="-2"/>
        </w:rPr>
        <w:t>Интернет-ресурсы:</w:t>
      </w:r>
    </w:p>
    <w:p w:rsidR="00D06153" w:rsidRDefault="00EC2AFF">
      <w:pPr>
        <w:pStyle w:val="a4"/>
        <w:numPr>
          <w:ilvl w:val="0"/>
          <w:numId w:val="204"/>
        </w:numPr>
        <w:tabs>
          <w:tab w:val="left" w:pos="1132"/>
        </w:tabs>
        <w:spacing w:line="322" w:lineRule="exact"/>
        <w:ind w:left="1132" w:hanging="359"/>
        <w:rPr>
          <w:sz w:val="28"/>
        </w:rPr>
      </w:pPr>
      <w:r>
        <w:rPr>
          <w:spacing w:val="-2"/>
          <w:sz w:val="28"/>
        </w:rPr>
        <w:t>.</w:t>
      </w:r>
      <w:hyperlink r:id="rId84">
        <w:r>
          <w:rPr>
            <w:color w:val="0066CC"/>
            <w:spacing w:val="-2"/>
            <w:sz w:val="28"/>
            <w:u w:val="single" w:color="0066CC"/>
          </w:rPr>
          <w:t>https://dlib.eastview.com</w:t>
        </w:r>
      </w:hyperlink>
    </w:p>
    <w:p w:rsidR="00D06153" w:rsidRDefault="00EC2AFF">
      <w:pPr>
        <w:pStyle w:val="a4"/>
        <w:numPr>
          <w:ilvl w:val="0"/>
          <w:numId w:val="204"/>
        </w:numPr>
        <w:tabs>
          <w:tab w:val="left" w:pos="1205"/>
        </w:tabs>
        <w:ind w:left="1205" w:hanging="432"/>
        <w:rPr>
          <w:sz w:val="28"/>
        </w:rPr>
      </w:pPr>
      <w:hyperlink r:id="rId85">
        <w:r>
          <w:rPr>
            <w:color w:val="0066CC"/>
            <w:spacing w:val="-2"/>
            <w:sz w:val="28"/>
            <w:u w:val="single" w:color="0066CC"/>
          </w:rPr>
          <w:t>www.iprbookshop.ru</w:t>
        </w:r>
      </w:hyperlink>
    </w:p>
    <w:p w:rsidR="00D06153" w:rsidRDefault="00EC2AFF">
      <w:pPr>
        <w:pStyle w:val="a4"/>
        <w:numPr>
          <w:ilvl w:val="0"/>
          <w:numId w:val="204"/>
        </w:numPr>
        <w:tabs>
          <w:tab w:val="left" w:pos="1132"/>
        </w:tabs>
        <w:spacing w:before="4" w:line="320" w:lineRule="exact"/>
        <w:ind w:left="1132" w:hanging="359"/>
        <w:rPr>
          <w:b/>
          <w:sz w:val="28"/>
        </w:rPr>
      </w:pPr>
      <w:hyperlink r:id="rId86">
        <w:r>
          <w:rPr>
            <w:b/>
            <w:color w:val="0066CC"/>
            <w:spacing w:val="-2"/>
            <w:sz w:val="28"/>
            <w:u w:val="single" w:color="0066CC"/>
          </w:rPr>
          <w:t>www.studmedlib.ru</w:t>
        </w:r>
      </w:hyperlink>
    </w:p>
    <w:p w:rsidR="00D06153" w:rsidRDefault="00EC2AFF">
      <w:pPr>
        <w:pStyle w:val="a4"/>
        <w:numPr>
          <w:ilvl w:val="0"/>
          <w:numId w:val="205"/>
        </w:numPr>
        <w:tabs>
          <w:tab w:val="left" w:pos="1839"/>
        </w:tabs>
        <w:spacing w:line="320" w:lineRule="exact"/>
        <w:ind w:hanging="706"/>
        <w:rPr>
          <w:sz w:val="28"/>
        </w:rPr>
      </w:pPr>
      <w:r>
        <w:rPr>
          <w:sz w:val="28"/>
        </w:rPr>
        <w:t>URL:</w:t>
      </w:r>
      <w:r>
        <w:rPr>
          <w:spacing w:val="-3"/>
          <w:sz w:val="28"/>
        </w:rPr>
        <w:t xml:space="preserve"> </w:t>
      </w:r>
      <w:hyperlink r:id="rId87">
        <w:r>
          <w:rPr>
            <w:spacing w:val="-2"/>
            <w:sz w:val="28"/>
          </w:rPr>
          <w:t>http://www.rosmedlib.ru</w:t>
        </w:r>
      </w:hyperlink>
    </w:p>
    <w:p w:rsidR="00D06153" w:rsidRPr="00A80FE5" w:rsidRDefault="00EC2AFF">
      <w:pPr>
        <w:pStyle w:val="a4"/>
        <w:numPr>
          <w:ilvl w:val="0"/>
          <w:numId w:val="205"/>
        </w:numPr>
        <w:tabs>
          <w:tab w:val="left" w:pos="1839"/>
        </w:tabs>
        <w:spacing w:line="322" w:lineRule="exact"/>
        <w:ind w:hanging="706"/>
        <w:rPr>
          <w:sz w:val="28"/>
          <w:lang w:val="en-US"/>
        </w:rPr>
      </w:pPr>
      <w:r w:rsidRPr="00A80FE5">
        <w:rPr>
          <w:sz w:val="28"/>
          <w:lang w:val="en-US"/>
        </w:rPr>
        <w:t>URL:</w:t>
      </w:r>
      <w:r w:rsidRPr="00A80FE5">
        <w:rPr>
          <w:spacing w:val="-3"/>
          <w:sz w:val="28"/>
          <w:lang w:val="en-US"/>
        </w:rPr>
        <w:t xml:space="preserve"> </w:t>
      </w:r>
      <w:hyperlink r:id="rId88">
        <w:r w:rsidRPr="00A80FE5">
          <w:rPr>
            <w:spacing w:val="-2"/>
            <w:sz w:val="28"/>
            <w:lang w:val="en-US"/>
          </w:rPr>
          <w:t>http://www.rosminzdrav.ru/</w:t>
        </w:r>
      </w:hyperlink>
    </w:p>
    <w:p w:rsidR="00D06153" w:rsidRPr="00A80FE5" w:rsidRDefault="00EC2AFF">
      <w:pPr>
        <w:pStyle w:val="a4"/>
        <w:numPr>
          <w:ilvl w:val="0"/>
          <w:numId w:val="205"/>
        </w:numPr>
        <w:tabs>
          <w:tab w:val="left" w:pos="1839"/>
        </w:tabs>
        <w:spacing w:line="322" w:lineRule="exact"/>
        <w:ind w:hanging="706"/>
        <w:rPr>
          <w:sz w:val="28"/>
          <w:lang w:val="en-US"/>
        </w:rPr>
      </w:pPr>
      <w:r w:rsidRPr="00A80FE5">
        <w:rPr>
          <w:sz w:val="28"/>
          <w:lang w:val="en-US"/>
        </w:rPr>
        <w:t>URL:</w:t>
      </w:r>
      <w:r w:rsidRPr="00A80FE5">
        <w:rPr>
          <w:spacing w:val="-3"/>
          <w:sz w:val="28"/>
          <w:lang w:val="en-US"/>
        </w:rPr>
        <w:t xml:space="preserve"> </w:t>
      </w:r>
      <w:hyperlink r:id="rId89">
        <w:r w:rsidRPr="00A80FE5">
          <w:rPr>
            <w:spacing w:val="-2"/>
            <w:sz w:val="28"/>
            <w:lang w:val="en-US"/>
          </w:rPr>
          <w:t>http://www.vichealth.vic.gov.au/cochrane/welcome/index.htm</w:t>
        </w:r>
      </w:hyperlink>
    </w:p>
    <w:p w:rsidR="00D06153" w:rsidRPr="00A80FE5" w:rsidRDefault="00EC2AFF">
      <w:pPr>
        <w:pStyle w:val="a4"/>
        <w:numPr>
          <w:ilvl w:val="0"/>
          <w:numId w:val="205"/>
        </w:numPr>
        <w:tabs>
          <w:tab w:val="left" w:pos="1839"/>
        </w:tabs>
        <w:ind w:hanging="706"/>
        <w:rPr>
          <w:sz w:val="28"/>
          <w:lang w:val="en-US"/>
        </w:rPr>
      </w:pPr>
      <w:r w:rsidRPr="00A80FE5">
        <w:rPr>
          <w:sz w:val="28"/>
          <w:lang w:val="en-US"/>
        </w:rPr>
        <w:t>URL:</w:t>
      </w:r>
      <w:r w:rsidRPr="00A80FE5">
        <w:rPr>
          <w:spacing w:val="-3"/>
          <w:sz w:val="28"/>
          <w:lang w:val="en-US"/>
        </w:rPr>
        <w:t xml:space="preserve"> </w:t>
      </w:r>
      <w:hyperlink r:id="rId90">
        <w:r w:rsidRPr="00A80FE5">
          <w:rPr>
            <w:spacing w:val="-2"/>
            <w:sz w:val="28"/>
            <w:lang w:val="en-US"/>
          </w:rPr>
          <w:t>http://www.infoforhealth.org/cire/cire_pub.pl</w:t>
        </w:r>
      </w:hyperlink>
    </w:p>
    <w:p w:rsidR="00D06153" w:rsidRPr="00A80FE5" w:rsidRDefault="00D06153">
      <w:pPr>
        <w:pStyle w:val="a4"/>
        <w:rPr>
          <w:sz w:val="28"/>
          <w:lang w:val="en-US"/>
        </w:rPr>
        <w:sectPr w:rsidR="00D06153" w:rsidRPr="00A80FE5">
          <w:pgSz w:w="11910" w:h="16840"/>
          <w:pgMar w:top="1040" w:right="422" w:bottom="1240" w:left="566" w:header="0" w:footer="997" w:gutter="0"/>
          <w:cols w:space="720"/>
        </w:sectPr>
      </w:pPr>
    </w:p>
    <w:p w:rsidR="00D06153" w:rsidRPr="00A80FE5" w:rsidRDefault="00EC2AFF">
      <w:pPr>
        <w:pStyle w:val="a4"/>
        <w:numPr>
          <w:ilvl w:val="0"/>
          <w:numId w:val="205"/>
        </w:numPr>
        <w:tabs>
          <w:tab w:val="left" w:pos="1839"/>
        </w:tabs>
        <w:spacing w:before="67" w:line="322" w:lineRule="exact"/>
        <w:ind w:hanging="706"/>
        <w:rPr>
          <w:sz w:val="28"/>
          <w:lang w:val="en-US"/>
        </w:rPr>
      </w:pPr>
      <w:r w:rsidRPr="00A80FE5">
        <w:rPr>
          <w:sz w:val="28"/>
          <w:lang w:val="en-US"/>
        </w:rPr>
        <w:lastRenderedPageBreak/>
        <w:t>URL:</w:t>
      </w:r>
      <w:r w:rsidRPr="00A80FE5">
        <w:rPr>
          <w:spacing w:val="-3"/>
          <w:sz w:val="28"/>
          <w:lang w:val="en-US"/>
        </w:rPr>
        <w:t xml:space="preserve"> </w:t>
      </w:r>
      <w:hyperlink r:id="rId91">
        <w:r w:rsidRPr="00A80FE5">
          <w:rPr>
            <w:spacing w:val="-2"/>
            <w:sz w:val="28"/>
            <w:lang w:val="en-US"/>
          </w:rPr>
          <w:t>http://www.euro.who.int/HEN</w:t>
        </w:r>
      </w:hyperlink>
    </w:p>
    <w:p w:rsidR="00D06153" w:rsidRPr="00A80FE5" w:rsidRDefault="00EC2AFF">
      <w:pPr>
        <w:pStyle w:val="a4"/>
        <w:numPr>
          <w:ilvl w:val="0"/>
          <w:numId w:val="205"/>
        </w:numPr>
        <w:tabs>
          <w:tab w:val="left" w:pos="1839"/>
        </w:tabs>
        <w:spacing w:line="322" w:lineRule="exact"/>
        <w:ind w:hanging="706"/>
        <w:rPr>
          <w:sz w:val="28"/>
          <w:lang w:val="en-US"/>
        </w:rPr>
      </w:pPr>
      <w:r w:rsidRPr="00A80FE5">
        <w:rPr>
          <w:sz w:val="28"/>
          <w:lang w:val="en-US"/>
        </w:rPr>
        <w:t>URL:</w:t>
      </w:r>
      <w:r w:rsidRPr="00A80FE5">
        <w:rPr>
          <w:spacing w:val="-2"/>
          <w:sz w:val="28"/>
          <w:lang w:val="en-US"/>
        </w:rPr>
        <w:t xml:space="preserve"> </w:t>
      </w:r>
      <w:hyperlink r:id="rId92">
        <w:r w:rsidRPr="00A80FE5">
          <w:rPr>
            <w:spacing w:val="-2"/>
            <w:sz w:val="28"/>
            <w:lang w:val="en-US"/>
          </w:rPr>
          <w:t>http://eppi.ioe.ac.uk/EPPIWeb/home.aspx</w:t>
        </w:r>
      </w:hyperlink>
    </w:p>
    <w:p w:rsidR="00D06153" w:rsidRPr="00A80FE5" w:rsidRDefault="00EC2AFF">
      <w:pPr>
        <w:pStyle w:val="a4"/>
        <w:numPr>
          <w:ilvl w:val="0"/>
          <w:numId w:val="205"/>
        </w:numPr>
        <w:tabs>
          <w:tab w:val="left" w:pos="1839"/>
        </w:tabs>
        <w:spacing w:line="322" w:lineRule="exact"/>
        <w:ind w:hanging="706"/>
        <w:rPr>
          <w:sz w:val="28"/>
          <w:lang w:val="en-US"/>
        </w:rPr>
      </w:pPr>
      <w:r w:rsidRPr="00A80FE5">
        <w:rPr>
          <w:sz w:val="28"/>
          <w:lang w:val="en-US"/>
        </w:rPr>
        <w:t>URL:</w:t>
      </w:r>
      <w:r w:rsidRPr="00A80FE5">
        <w:rPr>
          <w:spacing w:val="-3"/>
          <w:sz w:val="28"/>
          <w:lang w:val="en-US"/>
        </w:rPr>
        <w:t xml:space="preserve"> </w:t>
      </w:r>
      <w:hyperlink r:id="rId93">
        <w:r w:rsidRPr="00A80FE5">
          <w:rPr>
            <w:spacing w:val="-2"/>
            <w:sz w:val="28"/>
            <w:lang w:val="en-US"/>
          </w:rPr>
          <w:t>http://www.hcpartnership.org/Healthwise/index.php</w:t>
        </w:r>
      </w:hyperlink>
    </w:p>
    <w:p w:rsidR="00D06153" w:rsidRPr="00A80FE5" w:rsidRDefault="00EC2AFF">
      <w:pPr>
        <w:pStyle w:val="a4"/>
        <w:numPr>
          <w:ilvl w:val="0"/>
          <w:numId w:val="205"/>
        </w:numPr>
        <w:tabs>
          <w:tab w:val="left" w:pos="1839"/>
        </w:tabs>
        <w:ind w:hanging="706"/>
        <w:rPr>
          <w:sz w:val="28"/>
          <w:lang w:val="en-US"/>
        </w:rPr>
      </w:pPr>
      <w:r w:rsidRPr="00A80FE5">
        <w:rPr>
          <w:sz w:val="28"/>
          <w:lang w:val="en-US"/>
        </w:rPr>
        <w:t>URL:</w:t>
      </w:r>
      <w:r w:rsidRPr="00A80FE5">
        <w:rPr>
          <w:spacing w:val="-3"/>
          <w:sz w:val="28"/>
          <w:lang w:val="en-US"/>
        </w:rPr>
        <w:t xml:space="preserve"> </w:t>
      </w:r>
      <w:hyperlink r:id="rId94">
        <w:r w:rsidRPr="00A80FE5">
          <w:rPr>
            <w:spacing w:val="-2"/>
            <w:sz w:val="28"/>
            <w:lang w:val="en-US"/>
          </w:rPr>
          <w:t>http://www.publichea</w:t>
        </w:r>
        <w:r w:rsidRPr="00A80FE5">
          <w:rPr>
            <w:spacing w:val="-2"/>
            <w:sz w:val="28"/>
            <w:lang w:val="en-US"/>
          </w:rPr>
          <w:t>lthsolutions.org/index.html</w:t>
        </w:r>
      </w:hyperlink>
    </w:p>
    <w:p w:rsidR="00D06153" w:rsidRPr="00A80FE5" w:rsidRDefault="00EC2AFF">
      <w:pPr>
        <w:pStyle w:val="a4"/>
        <w:numPr>
          <w:ilvl w:val="0"/>
          <w:numId w:val="209"/>
        </w:numPr>
        <w:tabs>
          <w:tab w:val="left" w:pos="1839"/>
        </w:tabs>
        <w:spacing w:before="5" w:line="322" w:lineRule="exact"/>
        <w:ind w:left="1839" w:hanging="706"/>
        <w:rPr>
          <w:sz w:val="28"/>
          <w:lang w:val="en-US"/>
        </w:rPr>
      </w:pPr>
      <w:r w:rsidRPr="00A80FE5">
        <w:rPr>
          <w:sz w:val="28"/>
          <w:lang w:val="en-US"/>
        </w:rPr>
        <w:t>URL:</w:t>
      </w:r>
      <w:r w:rsidRPr="00A80FE5">
        <w:rPr>
          <w:spacing w:val="-3"/>
          <w:sz w:val="28"/>
          <w:lang w:val="en-US"/>
        </w:rPr>
        <w:t xml:space="preserve"> </w:t>
      </w:r>
      <w:hyperlink r:id="rId95">
        <w:r w:rsidRPr="00A80FE5">
          <w:rPr>
            <w:spacing w:val="-2"/>
            <w:sz w:val="28"/>
            <w:lang w:val="en-US"/>
          </w:rPr>
          <w:t>http://library.umassmed.edu/ebpph/</w:t>
        </w:r>
      </w:hyperlink>
    </w:p>
    <w:p w:rsidR="00D06153" w:rsidRPr="00A80FE5" w:rsidRDefault="00EC2AFF">
      <w:pPr>
        <w:pStyle w:val="a4"/>
        <w:numPr>
          <w:ilvl w:val="0"/>
          <w:numId w:val="209"/>
        </w:numPr>
        <w:tabs>
          <w:tab w:val="left" w:pos="1839"/>
        </w:tabs>
        <w:spacing w:line="322" w:lineRule="exact"/>
        <w:ind w:left="1839" w:hanging="706"/>
        <w:rPr>
          <w:sz w:val="28"/>
          <w:lang w:val="en-US"/>
        </w:rPr>
      </w:pPr>
      <w:r w:rsidRPr="00A80FE5">
        <w:rPr>
          <w:sz w:val="28"/>
          <w:lang w:val="en-US"/>
        </w:rPr>
        <w:t>URL:</w:t>
      </w:r>
      <w:r w:rsidRPr="00A80FE5">
        <w:rPr>
          <w:spacing w:val="-3"/>
          <w:sz w:val="28"/>
          <w:lang w:val="en-US"/>
        </w:rPr>
        <w:t xml:space="preserve"> </w:t>
      </w:r>
      <w:hyperlink r:id="rId96">
        <w:r w:rsidRPr="00A80FE5">
          <w:rPr>
            <w:spacing w:val="-2"/>
            <w:sz w:val="28"/>
            <w:lang w:val="en-US"/>
          </w:rPr>
          <w:t>http://www.hamilton.ca/PHCS/EPHPP</w:t>
        </w:r>
      </w:hyperlink>
    </w:p>
    <w:p w:rsidR="00D06153" w:rsidRDefault="00EC2AFF">
      <w:pPr>
        <w:pStyle w:val="a4"/>
        <w:numPr>
          <w:ilvl w:val="0"/>
          <w:numId w:val="209"/>
        </w:numPr>
        <w:tabs>
          <w:tab w:val="left" w:pos="1839"/>
        </w:tabs>
        <w:spacing w:line="322" w:lineRule="exact"/>
        <w:ind w:left="1839" w:hanging="706"/>
        <w:rPr>
          <w:sz w:val="28"/>
        </w:rPr>
      </w:pPr>
      <w:r>
        <w:rPr>
          <w:sz w:val="28"/>
        </w:rPr>
        <w:t>URL:</w:t>
      </w:r>
      <w:r>
        <w:rPr>
          <w:spacing w:val="-3"/>
          <w:sz w:val="28"/>
        </w:rPr>
        <w:t xml:space="preserve"> </w:t>
      </w:r>
      <w:hyperlink r:id="rId97">
        <w:r>
          <w:rPr>
            <w:spacing w:val="-2"/>
            <w:sz w:val="28"/>
          </w:rPr>
          <w:t>http://phpartners.org</w:t>
        </w:r>
      </w:hyperlink>
    </w:p>
    <w:p w:rsidR="00D06153" w:rsidRPr="00A80FE5" w:rsidRDefault="00EC2AFF">
      <w:pPr>
        <w:pStyle w:val="a4"/>
        <w:numPr>
          <w:ilvl w:val="0"/>
          <w:numId w:val="209"/>
        </w:numPr>
        <w:tabs>
          <w:tab w:val="left" w:pos="1839"/>
        </w:tabs>
        <w:spacing w:line="322" w:lineRule="exact"/>
        <w:ind w:left="1839" w:hanging="706"/>
        <w:rPr>
          <w:sz w:val="28"/>
          <w:lang w:val="en-US"/>
        </w:rPr>
      </w:pPr>
      <w:r w:rsidRPr="00A80FE5">
        <w:rPr>
          <w:sz w:val="28"/>
          <w:lang w:val="en-US"/>
        </w:rPr>
        <w:t>URL:</w:t>
      </w:r>
      <w:r w:rsidRPr="00A80FE5">
        <w:rPr>
          <w:spacing w:val="-3"/>
          <w:sz w:val="28"/>
          <w:lang w:val="en-US"/>
        </w:rPr>
        <w:t xml:space="preserve"> </w:t>
      </w:r>
      <w:hyperlink r:id="rId98">
        <w:r w:rsidRPr="00A80FE5">
          <w:rPr>
            <w:spacing w:val="-2"/>
            <w:sz w:val="28"/>
            <w:lang w:val="en-US"/>
          </w:rPr>
          <w:t>http://www.thecommunityguide.org/</w:t>
        </w:r>
      </w:hyperlink>
    </w:p>
    <w:p w:rsidR="00D06153" w:rsidRPr="00A80FE5" w:rsidRDefault="00EC2AFF">
      <w:pPr>
        <w:pStyle w:val="a4"/>
        <w:numPr>
          <w:ilvl w:val="0"/>
          <w:numId w:val="209"/>
        </w:numPr>
        <w:tabs>
          <w:tab w:val="left" w:pos="1839"/>
        </w:tabs>
        <w:ind w:left="1839" w:hanging="706"/>
        <w:rPr>
          <w:sz w:val="28"/>
          <w:lang w:val="en-US"/>
        </w:rPr>
      </w:pPr>
      <w:r w:rsidRPr="00A80FE5">
        <w:rPr>
          <w:sz w:val="28"/>
          <w:lang w:val="en-US"/>
        </w:rPr>
        <w:t>URL:</w:t>
      </w:r>
      <w:r w:rsidRPr="00A80FE5">
        <w:rPr>
          <w:spacing w:val="-3"/>
          <w:sz w:val="28"/>
          <w:lang w:val="en-US"/>
        </w:rPr>
        <w:t xml:space="preserve"> </w:t>
      </w:r>
      <w:hyperlink r:id="rId99">
        <w:r w:rsidRPr="00A80FE5">
          <w:rPr>
            <w:spacing w:val="-2"/>
            <w:sz w:val="28"/>
            <w:lang w:val="en-US"/>
          </w:rPr>
          <w:t>http://www.metrokc.gov/health/library/index.htm</w:t>
        </w:r>
      </w:hyperlink>
    </w:p>
    <w:p w:rsidR="00D06153" w:rsidRPr="00A80FE5" w:rsidRDefault="00EC2AFF">
      <w:pPr>
        <w:pStyle w:val="a4"/>
        <w:numPr>
          <w:ilvl w:val="0"/>
          <w:numId w:val="209"/>
        </w:numPr>
        <w:tabs>
          <w:tab w:val="left" w:pos="1839"/>
        </w:tabs>
        <w:spacing w:line="322" w:lineRule="exact"/>
        <w:ind w:left="1839" w:hanging="706"/>
        <w:rPr>
          <w:sz w:val="28"/>
          <w:lang w:val="en-US"/>
        </w:rPr>
      </w:pPr>
      <w:r w:rsidRPr="00A80FE5">
        <w:rPr>
          <w:sz w:val="28"/>
          <w:lang w:val="en-US"/>
        </w:rPr>
        <w:t>URL:</w:t>
      </w:r>
      <w:r w:rsidRPr="00A80FE5">
        <w:rPr>
          <w:spacing w:val="-3"/>
          <w:sz w:val="28"/>
          <w:lang w:val="en-US"/>
        </w:rPr>
        <w:t xml:space="preserve"> </w:t>
      </w:r>
      <w:hyperlink r:id="rId100">
        <w:r w:rsidRPr="00A80FE5">
          <w:rPr>
            <w:spacing w:val="-2"/>
            <w:sz w:val="28"/>
            <w:lang w:val="en-US"/>
          </w:rPr>
          <w:t>http://www.beafnd.org/</w:t>
        </w:r>
      </w:hyperlink>
    </w:p>
    <w:p w:rsidR="00D06153" w:rsidRDefault="00EC2AFF">
      <w:pPr>
        <w:pStyle w:val="a4"/>
        <w:numPr>
          <w:ilvl w:val="0"/>
          <w:numId w:val="209"/>
        </w:numPr>
        <w:tabs>
          <w:tab w:val="left" w:pos="1839"/>
        </w:tabs>
        <w:spacing w:line="322" w:lineRule="exact"/>
        <w:ind w:left="1839" w:hanging="706"/>
        <w:rPr>
          <w:sz w:val="28"/>
        </w:rPr>
      </w:pPr>
      <w:r>
        <w:rPr>
          <w:sz w:val="28"/>
        </w:rPr>
        <w:t>URL:</w:t>
      </w:r>
      <w:r>
        <w:rPr>
          <w:spacing w:val="-3"/>
          <w:sz w:val="28"/>
        </w:rPr>
        <w:t xml:space="preserve"> </w:t>
      </w:r>
      <w:hyperlink r:id="rId101">
        <w:r>
          <w:rPr>
            <w:spacing w:val="-2"/>
            <w:sz w:val="28"/>
          </w:rPr>
          <w:t>http://medvuz.info</w:t>
        </w:r>
      </w:hyperlink>
    </w:p>
    <w:p w:rsidR="00D06153" w:rsidRPr="00A80FE5" w:rsidRDefault="00EC2AFF">
      <w:pPr>
        <w:pStyle w:val="a4"/>
        <w:numPr>
          <w:ilvl w:val="0"/>
          <w:numId w:val="209"/>
        </w:numPr>
        <w:tabs>
          <w:tab w:val="left" w:pos="1839"/>
        </w:tabs>
        <w:spacing w:line="322" w:lineRule="exact"/>
        <w:ind w:left="1839" w:hanging="706"/>
        <w:rPr>
          <w:sz w:val="28"/>
          <w:lang w:val="en-US"/>
        </w:rPr>
      </w:pPr>
      <w:r w:rsidRPr="00A80FE5">
        <w:rPr>
          <w:sz w:val="28"/>
          <w:lang w:val="en-US"/>
        </w:rPr>
        <w:t>URL:</w:t>
      </w:r>
      <w:r w:rsidRPr="00A80FE5">
        <w:rPr>
          <w:spacing w:val="-3"/>
          <w:sz w:val="28"/>
          <w:lang w:val="en-US"/>
        </w:rPr>
        <w:t xml:space="preserve"> </w:t>
      </w:r>
      <w:hyperlink r:id="rId102">
        <w:r w:rsidRPr="00A80FE5">
          <w:rPr>
            <w:spacing w:val="-2"/>
            <w:sz w:val="28"/>
            <w:lang w:val="en-US"/>
          </w:rPr>
          <w:t>http://www.nizhgma.ru/</w:t>
        </w:r>
      </w:hyperlink>
    </w:p>
    <w:p w:rsidR="00D06153" w:rsidRDefault="00EC2AFF">
      <w:pPr>
        <w:pStyle w:val="a4"/>
        <w:numPr>
          <w:ilvl w:val="0"/>
          <w:numId w:val="209"/>
        </w:numPr>
        <w:tabs>
          <w:tab w:val="left" w:pos="1839"/>
        </w:tabs>
        <w:ind w:left="1839" w:hanging="706"/>
        <w:rPr>
          <w:sz w:val="28"/>
        </w:rPr>
      </w:pPr>
      <w:r>
        <w:rPr>
          <w:sz w:val="28"/>
        </w:rPr>
        <w:t>Сайт</w:t>
      </w:r>
      <w:r>
        <w:rPr>
          <w:spacing w:val="-7"/>
          <w:sz w:val="28"/>
        </w:rPr>
        <w:t xml:space="preserve"> </w:t>
      </w:r>
      <w:r>
        <w:rPr>
          <w:sz w:val="28"/>
        </w:rPr>
        <w:t>ЧГУ</w:t>
      </w:r>
      <w:r>
        <w:rPr>
          <w:spacing w:val="-5"/>
          <w:sz w:val="28"/>
        </w:rPr>
        <w:t xml:space="preserve"> </w:t>
      </w:r>
      <w:r>
        <w:rPr>
          <w:sz w:val="28"/>
        </w:rPr>
        <w:t>ЭБС</w:t>
      </w:r>
      <w:r>
        <w:rPr>
          <w:spacing w:val="-5"/>
          <w:sz w:val="28"/>
        </w:rPr>
        <w:t xml:space="preserve"> </w:t>
      </w:r>
      <w:r>
        <w:rPr>
          <w:sz w:val="28"/>
        </w:rPr>
        <w:t>IPR</w:t>
      </w:r>
      <w:r>
        <w:rPr>
          <w:spacing w:val="-4"/>
          <w:sz w:val="28"/>
        </w:rPr>
        <w:t xml:space="preserve"> </w:t>
      </w:r>
      <w:r>
        <w:rPr>
          <w:spacing w:val="-2"/>
          <w:sz w:val="28"/>
        </w:rPr>
        <w:t>books</w:t>
      </w:r>
    </w:p>
    <w:p w:rsidR="00D06153" w:rsidRDefault="00D06153">
      <w:pPr>
        <w:pStyle w:val="a3"/>
        <w:rPr>
          <w:sz w:val="28"/>
        </w:rPr>
      </w:pPr>
    </w:p>
    <w:p w:rsidR="00D06153" w:rsidRDefault="00D06153">
      <w:pPr>
        <w:pStyle w:val="a3"/>
        <w:rPr>
          <w:sz w:val="28"/>
        </w:rPr>
      </w:pPr>
    </w:p>
    <w:p w:rsidR="00D06153" w:rsidRDefault="00D06153">
      <w:pPr>
        <w:pStyle w:val="a3"/>
        <w:spacing w:before="57"/>
        <w:rPr>
          <w:sz w:val="28"/>
        </w:rPr>
      </w:pPr>
    </w:p>
    <w:p w:rsidR="00D06153" w:rsidRDefault="00EC2AFF">
      <w:pPr>
        <w:pStyle w:val="2"/>
        <w:numPr>
          <w:ilvl w:val="0"/>
          <w:numId w:val="207"/>
        </w:numPr>
        <w:tabs>
          <w:tab w:val="left" w:pos="1839"/>
        </w:tabs>
        <w:spacing w:line="261" w:lineRule="auto"/>
        <w:ind w:right="430" w:firstLine="0"/>
        <w:jc w:val="both"/>
      </w:pPr>
      <w:r>
        <w:t>Описание материально-технической базы, необходимой для осуществления образовательного процесса по дисциплине (модулю)</w:t>
      </w:r>
    </w:p>
    <w:p w:rsidR="00D06153" w:rsidRDefault="00EC2AFF">
      <w:pPr>
        <w:spacing w:before="147" w:line="259" w:lineRule="auto"/>
        <w:ind w:left="1133" w:right="428" w:firstLine="634"/>
        <w:jc w:val="both"/>
        <w:rPr>
          <w:sz w:val="28"/>
        </w:rPr>
      </w:pPr>
      <w:r>
        <w:rPr>
          <w:sz w:val="28"/>
        </w:rPr>
        <w:t>Чеченский государственный университет располагает материально-технической базой, обеспечивающей проведение всех видов теоретической и прак</w:t>
      </w:r>
      <w:r>
        <w:rPr>
          <w:sz w:val="28"/>
        </w:rPr>
        <w:t>тической подготовки, предусмотренных учебным планом подготовки аспирантов. Кафедры медицинского института располагают высокотехнологичной материально-технической базой, соответствующей действующим</w:t>
      </w:r>
      <w:r>
        <w:rPr>
          <w:spacing w:val="-13"/>
          <w:sz w:val="28"/>
        </w:rPr>
        <w:t xml:space="preserve"> </w:t>
      </w:r>
      <w:r>
        <w:rPr>
          <w:sz w:val="28"/>
        </w:rPr>
        <w:t>санитарно-техническим</w:t>
      </w:r>
      <w:r>
        <w:rPr>
          <w:spacing w:val="-13"/>
          <w:sz w:val="28"/>
        </w:rPr>
        <w:t xml:space="preserve"> </w:t>
      </w:r>
      <w:r>
        <w:rPr>
          <w:sz w:val="28"/>
        </w:rPr>
        <w:t>нормам</w:t>
      </w:r>
      <w:r>
        <w:rPr>
          <w:spacing w:val="-12"/>
          <w:sz w:val="28"/>
        </w:rPr>
        <w:t xml:space="preserve"> </w:t>
      </w:r>
      <w:r>
        <w:rPr>
          <w:sz w:val="28"/>
        </w:rPr>
        <w:t>и</w:t>
      </w:r>
      <w:r>
        <w:rPr>
          <w:spacing w:val="-13"/>
          <w:sz w:val="28"/>
        </w:rPr>
        <w:t xml:space="preserve"> </w:t>
      </w:r>
      <w:r>
        <w:rPr>
          <w:sz w:val="28"/>
        </w:rPr>
        <w:t>обеспечивающей</w:t>
      </w:r>
      <w:r>
        <w:rPr>
          <w:spacing w:val="-13"/>
          <w:sz w:val="28"/>
        </w:rPr>
        <w:t xml:space="preserve"> </w:t>
      </w:r>
      <w:r>
        <w:rPr>
          <w:sz w:val="28"/>
        </w:rPr>
        <w:t>проведение вс</w:t>
      </w:r>
      <w:r>
        <w:rPr>
          <w:sz w:val="28"/>
        </w:rPr>
        <w:t>ех видов теоретической и практической подготовки, предусмотренных учебным планом аспиранта, а также эффективное выполнение диссертационной работы. На базе ФГБОУ ВО «Чеченского государственного университета» функционируют центры коллективного пользования, н</w:t>
      </w:r>
      <w:r>
        <w:rPr>
          <w:sz w:val="28"/>
        </w:rPr>
        <w:t>аучно-исследовательская лаборатория, симуляционный центр, в состав которых входят лаборатории, оснащенные высокотехнологическим дорогостоящим оборудованием, лаборатория фармакокинетики и фармакотерапии; лаборатория организации и проведения клинических иссл</w:t>
      </w:r>
      <w:r>
        <w:rPr>
          <w:sz w:val="28"/>
        </w:rPr>
        <w:t>едований; учебно-научная лаборатория.</w:t>
      </w:r>
    </w:p>
    <w:p w:rsidR="00D06153" w:rsidRDefault="00EC2AFF">
      <w:pPr>
        <w:spacing w:before="157" w:line="259" w:lineRule="auto"/>
        <w:ind w:left="1133" w:right="430"/>
        <w:jc w:val="both"/>
        <w:rPr>
          <w:sz w:val="28"/>
        </w:rPr>
      </w:pPr>
      <w:r>
        <w:rPr>
          <w:sz w:val="28"/>
        </w:rPr>
        <w:t>Медицинский институт располагает 5 компьютерными классами, оснащенными</w:t>
      </w:r>
      <w:r>
        <w:rPr>
          <w:spacing w:val="-6"/>
          <w:sz w:val="28"/>
        </w:rPr>
        <w:t xml:space="preserve"> </w:t>
      </w:r>
      <w:r>
        <w:rPr>
          <w:sz w:val="28"/>
        </w:rPr>
        <w:t>современным</w:t>
      </w:r>
      <w:r>
        <w:rPr>
          <w:spacing w:val="-5"/>
          <w:sz w:val="28"/>
        </w:rPr>
        <w:t xml:space="preserve"> </w:t>
      </w:r>
      <w:r>
        <w:rPr>
          <w:sz w:val="28"/>
        </w:rPr>
        <w:t>компьютерным</w:t>
      </w:r>
      <w:r>
        <w:rPr>
          <w:spacing w:val="-5"/>
          <w:sz w:val="28"/>
        </w:rPr>
        <w:t xml:space="preserve"> </w:t>
      </w:r>
      <w:r>
        <w:rPr>
          <w:sz w:val="28"/>
        </w:rPr>
        <w:t>оборудованием,</w:t>
      </w:r>
      <w:r>
        <w:rPr>
          <w:spacing w:val="-4"/>
          <w:sz w:val="28"/>
        </w:rPr>
        <w:t xml:space="preserve"> </w:t>
      </w:r>
      <w:r>
        <w:rPr>
          <w:sz w:val="28"/>
        </w:rPr>
        <w:t>объединенным</w:t>
      </w:r>
      <w:r>
        <w:rPr>
          <w:spacing w:val="-5"/>
          <w:sz w:val="28"/>
        </w:rPr>
        <w:t xml:space="preserve"> </w:t>
      </w:r>
      <w:r>
        <w:rPr>
          <w:sz w:val="28"/>
        </w:rPr>
        <w:t>в локальную сеть, с выходом в Интернет. Поддерживается собственный сайт mrsu.ru, электронная п</w:t>
      </w:r>
      <w:r>
        <w:rPr>
          <w:sz w:val="28"/>
        </w:rPr>
        <w:t>очта.</w:t>
      </w:r>
    </w:p>
    <w:p w:rsidR="00D06153" w:rsidRDefault="00D06153">
      <w:pPr>
        <w:spacing w:line="259" w:lineRule="auto"/>
        <w:jc w:val="both"/>
        <w:rPr>
          <w:sz w:val="28"/>
        </w:rPr>
        <w:sectPr w:rsidR="00D06153">
          <w:pgSz w:w="11910" w:h="16840"/>
          <w:pgMar w:top="1040" w:right="422" w:bottom="1240" w:left="566" w:header="0" w:footer="997" w:gutter="0"/>
          <w:cols w:space="720"/>
        </w:sectPr>
      </w:pPr>
    </w:p>
    <w:p w:rsidR="00D06153" w:rsidRDefault="00EC2AFF">
      <w:pPr>
        <w:spacing w:before="71" w:line="252" w:lineRule="exact"/>
        <w:ind w:left="1484"/>
      </w:pPr>
      <w:r>
        <w:lastRenderedPageBreak/>
        <w:t>МИНИСТЕРСТВО</w:t>
      </w:r>
      <w:r>
        <w:rPr>
          <w:spacing w:val="-10"/>
        </w:rPr>
        <w:t xml:space="preserve"> </w:t>
      </w:r>
      <w:r>
        <w:t>НАУКИ</w:t>
      </w:r>
      <w:r>
        <w:rPr>
          <w:spacing w:val="-12"/>
        </w:rPr>
        <w:t xml:space="preserve"> </w:t>
      </w:r>
      <w:r>
        <w:t>И</w:t>
      </w:r>
      <w:r>
        <w:rPr>
          <w:spacing w:val="-8"/>
        </w:rPr>
        <w:t xml:space="preserve"> </w:t>
      </w:r>
      <w:r>
        <w:t>ВЫСШЕГО</w:t>
      </w:r>
      <w:r>
        <w:rPr>
          <w:spacing w:val="-12"/>
        </w:rPr>
        <w:t xml:space="preserve"> </w:t>
      </w:r>
      <w:r>
        <w:t>ОБРАЗОВАНИЯ</w:t>
      </w:r>
      <w:r>
        <w:rPr>
          <w:spacing w:val="-6"/>
        </w:rPr>
        <w:t xml:space="preserve"> </w:t>
      </w:r>
      <w:r>
        <w:t>РОССИЙСКОЙ</w:t>
      </w:r>
      <w:r>
        <w:rPr>
          <w:spacing w:val="-7"/>
        </w:rPr>
        <w:t xml:space="preserve"> </w:t>
      </w:r>
      <w:r>
        <w:rPr>
          <w:spacing w:val="-2"/>
        </w:rPr>
        <w:t>ФЕДЕРАЦИИ</w:t>
      </w:r>
    </w:p>
    <w:p w:rsidR="00D06153" w:rsidRDefault="00EC2AFF">
      <w:pPr>
        <w:ind w:left="4514" w:hanging="3001"/>
        <w:rPr>
          <w:sz w:val="28"/>
        </w:rPr>
      </w:pPr>
      <w:r>
        <w:rPr>
          <w:sz w:val="28"/>
        </w:rPr>
        <w:t>Федеральное</w:t>
      </w:r>
      <w:r>
        <w:rPr>
          <w:spacing w:val="-11"/>
          <w:sz w:val="28"/>
        </w:rPr>
        <w:t xml:space="preserve"> </w:t>
      </w:r>
      <w:r>
        <w:rPr>
          <w:sz w:val="28"/>
        </w:rPr>
        <w:t>государственное</w:t>
      </w:r>
      <w:r>
        <w:rPr>
          <w:spacing w:val="-11"/>
          <w:sz w:val="28"/>
        </w:rPr>
        <w:t xml:space="preserve"> </w:t>
      </w:r>
      <w:r>
        <w:rPr>
          <w:sz w:val="28"/>
        </w:rPr>
        <w:t>бюджетное</w:t>
      </w:r>
      <w:r>
        <w:rPr>
          <w:spacing w:val="-11"/>
          <w:sz w:val="28"/>
        </w:rPr>
        <w:t xml:space="preserve"> </w:t>
      </w:r>
      <w:r>
        <w:rPr>
          <w:sz w:val="28"/>
        </w:rPr>
        <w:t>образовательное</w:t>
      </w:r>
      <w:r>
        <w:rPr>
          <w:spacing w:val="-11"/>
          <w:sz w:val="28"/>
        </w:rPr>
        <w:t xml:space="preserve"> </w:t>
      </w:r>
      <w:r>
        <w:rPr>
          <w:sz w:val="28"/>
        </w:rPr>
        <w:t>учреждение высшего образования</w:t>
      </w:r>
    </w:p>
    <w:p w:rsidR="00D06153" w:rsidRDefault="00EC2AFF">
      <w:pPr>
        <w:ind w:left="3169" w:right="2018" w:firstLine="91"/>
        <w:rPr>
          <w:sz w:val="28"/>
        </w:rPr>
      </w:pPr>
      <w:r>
        <w:rPr>
          <w:sz w:val="28"/>
        </w:rPr>
        <w:t>«Чеченский государственный университет имени</w:t>
      </w:r>
      <w:r>
        <w:rPr>
          <w:spacing w:val="-14"/>
          <w:sz w:val="28"/>
        </w:rPr>
        <w:t xml:space="preserve"> </w:t>
      </w:r>
      <w:r>
        <w:rPr>
          <w:sz w:val="28"/>
        </w:rPr>
        <w:t>Ахмата</w:t>
      </w:r>
      <w:r>
        <w:rPr>
          <w:spacing w:val="-7"/>
          <w:sz w:val="28"/>
        </w:rPr>
        <w:t xml:space="preserve"> </w:t>
      </w:r>
      <w:r>
        <w:rPr>
          <w:sz w:val="28"/>
        </w:rPr>
        <w:t>Абдулхамидовича</w:t>
      </w:r>
      <w:r>
        <w:rPr>
          <w:spacing w:val="-13"/>
          <w:sz w:val="28"/>
        </w:rPr>
        <w:t xml:space="preserve"> </w:t>
      </w:r>
      <w:r>
        <w:rPr>
          <w:sz w:val="28"/>
        </w:rPr>
        <w:t>Кадырова»</w:t>
      </w:r>
    </w:p>
    <w:p w:rsidR="00D06153" w:rsidRDefault="00D06153">
      <w:pPr>
        <w:pStyle w:val="a3"/>
        <w:rPr>
          <w:sz w:val="28"/>
        </w:rPr>
      </w:pPr>
    </w:p>
    <w:p w:rsidR="00D06153" w:rsidRDefault="00D06153">
      <w:pPr>
        <w:pStyle w:val="a3"/>
        <w:spacing w:before="2"/>
        <w:rPr>
          <w:sz w:val="28"/>
        </w:rPr>
      </w:pPr>
    </w:p>
    <w:p w:rsidR="00A80FE5" w:rsidRPr="00A80FE5" w:rsidRDefault="00A80FE5" w:rsidP="00A80FE5">
      <w:pPr>
        <w:spacing w:line="275" w:lineRule="exact"/>
        <w:ind w:right="125"/>
        <w:jc w:val="right"/>
        <w:rPr>
          <w:b/>
          <w:sz w:val="24"/>
        </w:rPr>
      </w:pPr>
      <w:r w:rsidRPr="00A80FE5">
        <w:rPr>
          <w:b/>
          <w:spacing w:val="-2"/>
          <w:sz w:val="24"/>
        </w:rPr>
        <w:t>УТВЕРЖДАЮ:</w:t>
      </w:r>
    </w:p>
    <w:p w:rsidR="00A80FE5" w:rsidRPr="00A80FE5" w:rsidRDefault="00A80FE5" w:rsidP="00A80FE5">
      <w:pPr>
        <w:ind w:left="6238" w:right="124" w:firstLine="2717"/>
        <w:jc w:val="right"/>
        <w:rPr>
          <w:sz w:val="24"/>
          <w:szCs w:val="24"/>
        </w:rPr>
      </w:pPr>
      <w:r w:rsidRPr="00A80FE5">
        <w:rPr>
          <w:sz w:val="24"/>
          <w:szCs w:val="24"/>
        </w:rPr>
        <w:t>Проректор</w:t>
      </w:r>
      <w:r w:rsidRPr="00A80FE5">
        <w:rPr>
          <w:spacing w:val="-15"/>
          <w:sz w:val="24"/>
          <w:szCs w:val="24"/>
        </w:rPr>
        <w:t xml:space="preserve"> </w:t>
      </w:r>
      <w:r w:rsidRPr="00A80FE5">
        <w:rPr>
          <w:sz w:val="24"/>
          <w:szCs w:val="24"/>
        </w:rPr>
        <w:t>по учебной</w:t>
      </w:r>
      <w:r w:rsidRPr="00A80FE5">
        <w:rPr>
          <w:spacing w:val="1"/>
          <w:sz w:val="24"/>
          <w:szCs w:val="24"/>
        </w:rPr>
        <w:t xml:space="preserve"> </w:t>
      </w:r>
      <w:r w:rsidRPr="00A80FE5">
        <w:rPr>
          <w:sz w:val="24"/>
          <w:szCs w:val="24"/>
        </w:rPr>
        <w:t>работе</w:t>
      </w:r>
      <w:r w:rsidRPr="00A80FE5">
        <w:rPr>
          <w:spacing w:val="-2"/>
          <w:sz w:val="24"/>
          <w:szCs w:val="24"/>
        </w:rPr>
        <w:t xml:space="preserve"> </w:t>
      </w:r>
      <w:r w:rsidRPr="00A80FE5">
        <w:rPr>
          <w:sz w:val="24"/>
          <w:szCs w:val="24"/>
        </w:rPr>
        <w:t>ФГБОУ</w:t>
      </w:r>
      <w:r w:rsidRPr="00A80FE5">
        <w:rPr>
          <w:spacing w:val="-3"/>
          <w:sz w:val="24"/>
          <w:szCs w:val="24"/>
        </w:rPr>
        <w:t xml:space="preserve"> </w:t>
      </w:r>
      <w:r w:rsidRPr="00A80FE5">
        <w:rPr>
          <w:sz w:val="24"/>
          <w:szCs w:val="24"/>
        </w:rPr>
        <w:t>ВО</w:t>
      </w:r>
      <w:r w:rsidRPr="00A80FE5">
        <w:rPr>
          <w:spacing w:val="-1"/>
          <w:sz w:val="24"/>
          <w:szCs w:val="24"/>
        </w:rPr>
        <w:t xml:space="preserve"> </w:t>
      </w:r>
      <w:r w:rsidRPr="00A80FE5">
        <w:rPr>
          <w:spacing w:val="-2"/>
          <w:sz w:val="24"/>
          <w:szCs w:val="24"/>
        </w:rPr>
        <w:t>«Чеченский</w:t>
      </w:r>
    </w:p>
    <w:p w:rsidR="00A80FE5" w:rsidRPr="00A80FE5" w:rsidRDefault="00A80FE5" w:rsidP="00A80FE5">
      <w:pPr>
        <w:spacing w:line="275" w:lineRule="exact"/>
        <w:ind w:right="125"/>
        <w:jc w:val="right"/>
        <w:rPr>
          <w:sz w:val="24"/>
          <w:szCs w:val="24"/>
        </w:rPr>
      </w:pPr>
      <w:r w:rsidRPr="00A80FE5">
        <w:rPr>
          <w:spacing w:val="-2"/>
          <w:sz w:val="24"/>
          <w:szCs w:val="24"/>
        </w:rPr>
        <w:t>государственный</w:t>
      </w:r>
      <w:r w:rsidRPr="00A80FE5">
        <w:rPr>
          <w:spacing w:val="11"/>
          <w:sz w:val="24"/>
          <w:szCs w:val="24"/>
        </w:rPr>
        <w:t xml:space="preserve"> </w:t>
      </w:r>
      <w:r w:rsidRPr="00A80FE5">
        <w:rPr>
          <w:spacing w:val="-2"/>
          <w:sz w:val="24"/>
          <w:szCs w:val="24"/>
        </w:rPr>
        <w:t>университет</w:t>
      </w:r>
      <w:r w:rsidRPr="00A80FE5">
        <w:rPr>
          <w:spacing w:val="6"/>
          <w:sz w:val="24"/>
          <w:szCs w:val="24"/>
        </w:rPr>
        <w:t xml:space="preserve"> </w:t>
      </w:r>
      <w:r w:rsidRPr="00A80FE5">
        <w:rPr>
          <w:spacing w:val="-2"/>
          <w:sz w:val="24"/>
          <w:szCs w:val="24"/>
        </w:rPr>
        <w:t>им.А.А.Кадырова»</w:t>
      </w:r>
    </w:p>
    <w:p w:rsidR="00A80FE5" w:rsidRPr="00A80FE5" w:rsidRDefault="00A80FE5" w:rsidP="00A80FE5">
      <w:pPr>
        <w:spacing w:line="275" w:lineRule="exact"/>
        <w:ind w:right="120"/>
        <w:jc w:val="right"/>
        <w:rPr>
          <w:sz w:val="24"/>
          <w:szCs w:val="24"/>
        </w:rPr>
      </w:pPr>
      <w:r w:rsidRPr="00A80FE5">
        <w:rPr>
          <w:sz w:val="24"/>
          <w:szCs w:val="24"/>
        </w:rPr>
        <w:t>Н.У.</w:t>
      </w:r>
      <w:r w:rsidRPr="00A80FE5">
        <w:rPr>
          <w:spacing w:val="-5"/>
          <w:sz w:val="24"/>
          <w:szCs w:val="24"/>
        </w:rPr>
        <w:t xml:space="preserve"> </w:t>
      </w:r>
      <w:r w:rsidRPr="00A80FE5">
        <w:rPr>
          <w:spacing w:val="-2"/>
          <w:sz w:val="24"/>
          <w:szCs w:val="24"/>
        </w:rPr>
        <w:t>Ярычев</w:t>
      </w:r>
    </w:p>
    <w:p w:rsidR="00A80FE5" w:rsidRPr="00A80FE5" w:rsidRDefault="00A80FE5" w:rsidP="00A80FE5">
      <w:pPr>
        <w:rPr>
          <w:sz w:val="20"/>
          <w:szCs w:val="24"/>
        </w:rPr>
      </w:pPr>
    </w:p>
    <w:p w:rsidR="00A80FE5" w:rsidRPr="00A80FE5" w:rsidRDefault="00A80FE5" w:rsidP="00A80FE5">
      <w:pPr>
        <w:spacing w:before="70"/>
        <w:rPr>
          <w:sz w:val="20"/>
          <w:szCs w:val="24"/>
        </w:rPr>
      </w:pPr>
      <w:r w:rsidRPr="00A80FE5">
        <w:rPr>
          <w:noProof/>
          <w:sz w:val="20"/>
          <w:szCs w:val="24"/>
          <w:lang w:eastAsia="ru-RU"/>
        </w:rPr>
        <mc:AlternateContent>
          <mc:Choice Requires="wps">
            <w:drawing>
              <wp:anchor distT="0" distB="0" distL="0" distR="0" simplePos="0" relativeHeight="251677184" behindDoc="1" locked="0" layoutInCell="1" allowOverlap="1" wp14:anchorId="2FDD3773" wp14:editId="54A50633">
                <wp:simplePos x="0" y="0"/>
                <wp:positionH relativeFrom="page">
                  <wp:posOffset>5485765</wp:posOffset>
                </wp:positionH>
                <wp:positionV relativeFrom="paragraph">
                  <wp:posOffset>205734</wp:posOffset>
                </wp:positionV>
                <wp:extent cx="1447800" cy="1270"/>
                <wp:effectExtent l="0" t="0" r="0" b="0"/>
                <wp:wrapTopAndBottom/>
                <wp:docPr id="86"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7800" cy="1270"/>
                        </a:xfrm>
                        <a:custGeom>
                          <a:avLst/>
                          <a:gdLst/>
                          <a:ahLst/>
                          <a:cxnLst/>
                          <a:rect l="l" t="t" r="r" b="b"/>
                          <a:pathLst>
                            <a:path w="1447800">
                              <a:moveTo>
                                <a:pt x="0" y="0"/>
                              </a:moveTo>
                              <a:lnTo>
                                <a:pt x="14478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58A0C33" id="Graphic 2" o:spid="_x0000_s1026" style="position:absolute;margin-left:431.95pt;margin-top:16.2pt;width:114pt;height:.1pt;z-index:-251639296;visibility:visible;mso-wrap-style:square;mso-wrap-distance-left:0;mso-wrap-distance-top:0;mso-wrap-distance-right:0;mso-wrap-distance-bottom:0;mso-position-horizontal:absolute;mso-position-horizontal-relative:page;mso-position-vertical:absolute;mso-position-vertical-relative:text;v-text-anchor:top" coordsize="1447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65XIgIAAIAEAAAOAAAAZHJzL2Uyb0RvYy54bWysVMFu2zAMvQ/YPwi6L3aCIs2MOMXQoMWA&#10;oivQFDvLshwbk0VNVGLn70fJdpJ2t2E+CJT4RPLxUV7f9a1mR+WwAZPz+SzlTBkJZWP2OX/bPXxZ&#10;cYZemFJoMCrnJ4X8bvP507qzmVpADbpUjlEQg1lnc157b7MkQVmrVuAMrDLkrMC1wtPW7ZPSiY6i&#10;tzpZpOky6cCV1oFUiHS6HZx8E+NXlZL+R1Wh8kznnGrzcXVxLcKabNYi2zth60aOZYh/qKIVjaGk&#10;51Bb4QU7uOavUG0jHSBUfiahTaCqGqkiB2IzTz+wea2FVZELNQftuU34/8LK5+OLY02Z89WSMyNa&#10;0uhxbMcidKezmBHo1b64wA/tE8hfSI7knSdscMT0lWsDltixPrb6dG616j2TdDi/ubldpaSIJN98&#10;cRuVSEQ23ZUH9I8KYhxxfEI/CFVOlqgnS/ZmMh3JHYTWUWjPGQntOCOhi0FoK3y4F4oLJusuhYSz&#10;Fo5qB9HrP1ROpV282lyjzlQmloQdEGSENNSrwYipyb4mp02oYpl+Xcb5QdBN+dBoHapAty/utWNH&#10;EaY3foEHRXgHsw79VmA94KJrhGkz6jRIE0QqoDyR4h1pnHP8fRBOcaa/G5qp8D4mw01GMRnO63uI&#10;ryg2iHLu+p/CWRbS59yTss8wTazIJtEC9TM23DTw7eChaoKicYaGisYNjXkkOD7J8I6u9xF1+XFs&#10;/gAAAP//AwBQSwMEFAAGAAgAAAAhAGUKor3fAAAACgEAAA8AAABkcnMvZG93bnJldi54bWxMj8FK&#10;w0AQhu+C77CM4M1umkpo0myKCOJBodiK9jjNjkkwOxuy2zR5ezenepx/Pv75Jt+OphUD9a6xrGC5&#10;iEAQl1Y3XCn4PLw8rEE4j6yxtUwKJnKwLW5vcsy0vfAHDXtfiVDCLkMFtfddJqUrazLoFrYjDrsf&#10;2xv0YewrqXu8hHLTyjiKEmmw4XChxo6eayp/92ej4PhVve2+Rz28pu+HSfoO42mXKHV/Nz5tQHga&#10;/RWGWT+oQxGcTvbM2olWwTpZpQFVsIofQcxAlC5DcpqTBGSRy/8vFH8AAAD//wMAUEsBAi0AFAAG&#10;AAgAAAAhALaDOJL+AAAA4QEAABMAAAAAAAAAAAAAAAAAAAAAAFtDb250ZW50X1R5cGVzXS54bWxQ&#10;SwECLQAUAAYACAAAACEAOP0h/9YAAACUAQAACwAAAAAAAAAAAAAAAAAvAQAAX3JlbHMvLnJlbHNQ&#10;SwECLQAUAAYACAAAACEALg+uVyICAACABAAADgAAAAAAAAAAAAAAAAAuAgAAZHJzL2Uyb0RvYy54&#10;bWxQSwECLQAUAAYACAAAACEAZQqivd8AAAAKAQAADwAAAAAAAAAAAAAAAAB8BAAAZHJzL2Rvd25y&#10;ZXYueG1sUEsFBgAAAAAEAAQA8wAAAIgFAAAAAA==&#10;" path="m,l1447800,e" filled="f" strokeweight=".48pt">
                <v:path arrowok="t"/>
                <w10:wrap type="topAndBottom" anchorx="page"/>
              </v:shape>
            </w:pict>
          </mc:Fallback>
        </mc:AlternateContent>
      </w:r>
    </w:p>
    <w:p w:rsidR="00A80FE5" w:rsidRPr="00A80FE5" w:rsidRDefault="00A80FE5" w:rsidP="00A80FE5">
      <w:pPr>
        <w:spacing w:before="84"/>
        <w:rPr>
          <w:sz w:val="24"/>
          <w:szCs w:val="24"/>
        </w:rPr>
      </w:pPr>
    </w:p>
    <w:p w:rsidR="00A80FE5" w:rsidRPr="00A80FE5" w:rsidRDefault="00A80FE5" w:rsidP="00A80FE5">
      <w:pPr>
        <w:tabs>
          <w:tab w:val="left" w:pos="480"/>
          <w:tab w:val="left" w:pos="1676"/>
        </w:tabs>
        <w:ind w:right="122"/>
        <w:jc w:val="right"/>
        <w:rPr>
          <w:sz w:val="24"/>
          <w:szCs w:val="24"/>
        </w:rPr>
      </w:pPr>
      <w:r w:rsidRPr="00A80FE5">
        <w:rPr>
          <w:spacing w:val="-10"/>
          <w:sz w:val="24"/>
          <w:szCs w:val="24"/>
        </w:rPr>
        <w:t>«</w:t>
      </w:r>
      <w:r w:rsidRPr="00A80FE5">
        <w:rPr>
          <w:sz w:val="24"/>
          <w:szCs w:val="24"/>
          <w:u w:val="single"/>
        </w:rPr>
        <w:tab/>
      </w:r>
      <w:r w:rsidRPr="00A80FE5">
        <w:rPr>
          <w:spacing w:val="-10"/>
          <w:sz w:val="24"/>
          <w:szCs w:val="24"/>
        </w:rPr>
        <w:t>»</w:t>
      </w:r>
      <w:r w:rsidRPr="00A80FE5">
        <w:rPr>
          <w:sz w:val="24"/>
          <w:szCs w:val="24"/>
          <w:u w:val="single"/>
        </w:rPr>
        <w:tab/>
      </w:r>
      <w:r w:rsidRPr="00A80FE5">
        <w:rPr>
          <w:sz w:val="24"/>
          <w:szCs w:val="24"/>
        </w:rPr>
        <w:t>20</w:t>
      </w:r>
      <w:r w:rsidRPr="00A80FE5">
        <w:rPr>
          <w:spacing w:val="33"/>
          <w:sz w:val="24"/>
          <w:szCs w:val="24"/>
        </w:rPr>
        <w:t xml:space="preserve">  </w:t>
      </w:r>
      <w:r w:rsidRPr="00A80FE5">
        <w:rPr>
          <w:spacing w:val="-5"/>
          <w:sz w:val="24"/>
          <w:szCs w:val="24"/>
        </w:rPr>
        <w:t>г.</w:t>
      </w:r>
    </w:p>
    <w:p w:rsidR="00D06153" w:rsidRDefault="00D06153">
      <w:pPr>
        <w:pStyle w:val="a3"/>
        <w:rPr>
          <w:sz w:val="28"/>
        </w:rPr>
      </w:pPr>
    </w:p>
    <w:p w:rsidR="00D06153" w:rsidRDefault="00D06153">
      <w:pPr>
        <w:pStyle w:val="a3"/>
        <w:rPr>
          <w:sz w:val="28"/>
        </w:rPr>
      </w:pPr>
    </w:p>
    <w:p w:rsidR="00D06153" w:rsidRDefault="00D06153">
      <w:pPr>
        <w:pStyle w:val="a3"/>
        <w:rPr>
          <w:sz w:val="28"/>
        </w:rPr>
      </w:pPr>
    </w:p>
    <w:p w:rsidR="00D06153" w:rsidRDefault="00D06153">
      <w:pPr>
        <w:pStyle w:val="a3"/>
        <w:spacing w:before="123"/>
        <w:rPr>
          <w:sz w:val="28"/>
        </w:rPr>
      </w:pPr>
    </w:p>
    <w:p w:rsidR="00D06153" w:rsidRDefault="00EC2AFF">
      <w:pPr>
        <w:pStyle w:val="1"/>
        <w:ind w:left="975" w:right="273"/>
        <w:jc w:val="center"/>
      </w:pPr>
      <w:r>
        <w:t>РАБОЧАЯ</w:t>
      </w:r>
      <w:r>
        <w:rPr>
          <w:spacing w:val="-8"/>
        </w:rPr>
        <w:t xml:space="preserve"> </w:t>
      </w:r>
      <w:r>
        <w:t>УЧЕБНАЯ</w:t>
      </w:r>
      <w:r>
        <w:rPr>
          <w:spacing w:val="-8"/>
        </w:rPr>
        <w:t xml:space="preserve"> </w:t>
      </w:r>
      <w:r>
        <w:t>ПРОГРАММА</w:t>
      </w:r>
      <w:r>
        <w:rPr>
          <w:spacing w:val="-13"/>
        </w:rPr>
        <w:t xml:space="preserve"> </w:t>
      </w:r>
      <w:r>
        <w:t>ОРДИНАТУРЫ</w:t>
      </w:r>
      <w:r>
        <w:rPr>
          <w:spacing w:val="-9"/>
        </w:rPr>
        <w:t xml:space="preserve"> </w:t>
      </w:r>
      <w:r>
        <w:t>ПО СПЕЦИАЛЬНОСТИ «ПЕДИАТРИЯ»</w:t>
      </w:r>
    </w:p>
    <w:p w:rsidR="00D06153" w:rsidRDefault="00EC2AFF">
      <w:pPr>
        <w:pStyle w:val="2"/>
        <w:ind w:left="975" w:right="265"/>
        <w:jc w:val="center"/>
      </w:pPr>
      <w:r>
        <w:t>Часть,</w:t>
      </w:r>
      <w:r>
        <w:rPr>
          <w:spacing w:val="-7"/>
        </w:rPr>
        <w:t xml:space="preserve"> </w:t>
      </w:r>
      <w:r>
        <w:t>формируемая</w:t>
      </w:r>
      <w:r>
        <w:rPr>
          <w:spacing w:val="-11"/>
        </w:rPr>
        <w:t xml:space="preserve"> </w:t>
      </w:r>
      <w:r>
        <w:t>участниками</w:t>
      </w:r>
      <w:r>
        <w:rPr>
          <w:spacing w:val="-7"/>
        </w:rPr>
        <w:t xml:space="preserve"> </w:t>
      </w:r>
      <w:r>
        <w:t>образовательных</w:t>
      </w:r>
      <w:r>
        <w:rPr>
          <w:spacing w:val="-10"/>
        </w:rPr>
        <w:t xml:space="preserve"> </w:t>
      </w:r>
      <w:r>
        <w:t>отношений, дисциплина – Детская неврология</w:t>
      </w:r>
    </w:p>
    <w:p w:rsidR="00D06153" w:rsidRDefault="00D06153">
      <w:pPr>
        <w:pStyle w:val="a3"/>
        <w:spacing w:before="97"/>
        <w:rPr>
          <w:b/>
          <w:sz w:val="20"/>
        </w:rPr>
      </w:pPr>
    </w:p>
    <w:tbl>
      <w:tblPr>
        <w:tblStyle w:val="TableNormal"/>
        <w:tblW w:w="0" w:type="auto"/>
        <w:tblInd w:w="9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72"/>
        <w:gridCol w:w="4956"/>
      </w:tblGrid>
      <w:tr w:rsidR="00D06153">
        <w:trPr>
          <w:trHeight w:val="379"/>
        </w:trPr>
        <w:tc>
          <w:tcPr>
            <w:tcW w:w="4572" w:type="dxa"/>
          </w:tcPr>
          <w:p w:rsidR="00D06153" w:rsidRDefault="00EC2AFF">
            <w:pPr>
              <w:pStyle w:val="TableParagraph"/>
              <w:spacing w:line="320" w:lineRule="exact"/>
              <w:ind w:left="110"/>
              <w:rPr>
                <w:sz w:val="28"/>
              </w:rPr>
            </w:pPr>
            <w:r>
              <w:rPr>
                <w:sz w:val="28"/>
              </w:rPr>
              <w:t>Направление</w:t>
            </w:r>
            <w:r>
              <w:rPr>
                <w:spacing w:val="-15"/>
                <w:sz w:val="28"/>
              </w:rPr>
              <w:t xml:space="preserve"> </w:t>
            </w:r>
            <w:r>
              <w:rPr>
                <w:spacing w:val="-2"/>
                <w:sz w:val="28"/>
              </w:rPr>
              <w:t>подготовки</w:t>
            </w:r>
          </w:p>
        </w:tc>
        <w:tc>
          <w:tcPr>
            <w:tcW w:w="4956" w:type="dxa"/>
          </w:tcPr>
          <w:p w:rsidR="00D06153" w:rsidRDefault="00EC2AFF">
            <w:pPr>
              <w:pStyle w:val="TableParagraph"/>
              <w:spacing w:line="320" w:lineRule="exact"/>
              <w:ind w:left="109"/>
              <w:rPr>
                <w:sz w:val="28"/>
              </w:rPr>
            </w:pPr>
            <w:r>
              <w:rPr>
                <w:sz w:val="28"/>
              </w:rPr>
              <w:t>31.08.18</w:t>
            </w:r>
            <w:r>
              <w:rPr>
                <w:spacing w:val="-2"/>
                <w:sz w:val="28"/>
              </w:rPr>
              <w:t xml:space="preserve"> </w:t>
            </w:r>
            <w:r>
              <w:rPr>
                <w:sz w:val="28"/>
              </w:rPr>
              <w:t>-</w:t>
            </w:r>
            <w:r>
              <w:rPr>
                <w:spacing w:val="-3"/>
                <w:sz w:val="28"/>
              </w:rPr>
              <w:t xml:space="preserve"> </w:t>
            </w:r>
            <w:r>
              <w:rPr>
                <w:spacing w:val="-2"/>
                <w:sz w:val="28"/>
              </w:rPr>
              <w:t>неонатология</w:t>
            </w:r>
          </w:p>
        </w:tc>
      </w:tr>
      <w:tr w:rsidR="00D06153">
        <w:trPr>
          <w:trHeight w:val="685"/>
        </w:trPr>
        <w:tc>
          <w:tcPr>
            <w:tcW w:w="4572" w:type="dxa"/>
          </w:tcPr>
          <w:p w:rsidR="00D06153" w:rsidRDefault="00EC2AFF">
            <w:pPr>
              <w:pStyle w:val="TableParagraph"/>
              <w:spacing w:line="320" w:lineRule="exact"/>
              <w:ind w:left="110"/>
              <w:rPr>
                <w:sz w:val="28"/>
              </w:rPr>
            </w:pPr>
            <w:r>
              <w:rPr>
                <w:spacing w:val="-2"/>
                <w:sz w:val="28"/>
              </w:rPr>
              <w:t>Квалификация</w:t>
            </w:r>
            <w:r>
              <w:rPr>
                <w:spacing w:val="6"/>
                <w:sz w:val="28"/>
              </w:rPr>
              <w:t xml:space="preserve"> </w:t>
            </w:r>
            <w:r>
              <w:rPr>
                <w:spacing w:val="-2"/>
                <w:sz w:val="28"/>
              </w:rPr>
              <w:t>(степень)</w:t>
            </w:r>
          </w:p>
          <w:p w:rsidR="00D06153" w:rsidRDefault="00EC2AFF">
            <w:pPr>
              <w:pStyle w:val="TableParagraph"/>
              <w:spacing w:before="23"/>
              <w:ind w:left="110"/>
              <w:rPr>
                <w:sz w:val="28"/>
              </w:rPr>
            </w:pPr>
            <w:r>
              <w:rPr>
                <w:spacing w:val="-2"/>
                <w:sz w:val="28"/>
              </w:rPr>
              <w:t>выпускника</w:t>
            </w:r>
          </w:p>
        </w:tc>
        <w:tc>
          <w:tcPr>
            <w:tcW w:w="4956" w:type="dxa"/>
          </w:tcPr>
          <w:p w:rsidR="00D06153" w:rsidRDefault="00EC2AFF">
            <w:pPr>
              <w:pStyle w:val="TableParagraph"/>
              <w:spacing w:line="320" w:lineRule="exact"/>
              <w:ind w:left="109"/>
              <w:rPr>
                <w:sz w:val="28"/>
              </w:rPr>
            </w:pPr>
            <w:r>
              <w:rPr>
                <w:sz w:val="28"/>
              </w:rPr>
              <w:t>Врач</w:t>
            </w:r>
            <w:r>
              <w:rPr>
                <w:spacing w:val="-5"/>
                <w:sz w:val="28"/>
              </w:rPr>
              <w:t xml:space="preserve"> </w:t>
            </w:r>
            <w:r>
              <w:rPr>
                <w:sz w:val="28"/>
              </w:rPr>
              <w:t>–</w:t>
            </w:r>
            <w:r>
              <w:rPr>
                <w:spacing w:val="-4"/>
                <w:sz w:val="28"/>
              </w:rPr>
              <w:t xml:space="preserve"> </w:t>
            </w:r>
            <w:r>
              <w:rPr>
                <w:spacing w:val="-2"/>
                <w:sz w:val="28"/>
              </w:rPr>
              <w:t>неонатолог</w:t>
            </w:r>
          </w:p>
        </w:tc>
      </w:tr>
      <w:tr w:rsidR="00D06153">
        <w:trPr>
          <w:trHeight w:val="345"/>
        </w:trPr>
        <w:tc>
          <w:tcPr>
            <w:tcW w:w="4572" w:type="dxa"/>
          </w:tcPr>
          <w:p w:rsidR="00D06153" w:rsidRDefault="00EC2AFF">
            <w:pPr>
              <w:pStyle w:val="TableParagraph"/>
              <w:spacing w:line="320" w:lineRule="exact"/>
              <w:ind w:left="110"/>
              <w:rPr>
                <w:sz w:val="28"/>
              </w:rPr>
            </w:pPr>
            <w:r>
              <w:rPr>
                <w:sz w:val="28"/>
              </w:rPr>
              <w:t>Форма</w:t>
            </w:r>
            <w:r>
              <w:rPr>
                <w:spacing w:val="-6"/>
                <w:sz w:val="28"/>
              </w:rPr>
              <w:t xml:space="preserve"> </w:t>
            </w:r>
            <w:r>
              <w:rPr>
                <w:spacing w:val="-2"/>
                <w:sz w:val="28"/>
              </w:rPr>
              <w:t>обучения</w:t>
            </w:r>
          </w:p>
        </w:tc>
        <w:tc>
          <w:tcPr>
            <w:tcW w:w="4956" w:type="dxa"/>
          </w:tcPr>
          <w:p w:rsidR="00D06153" w:rsidRDefault="00EC2AFF">
            <w:pPr>
              <w:pStyle w:val="TableParagraph"/>
              <w:spacing w:line="320" w:lineRule="exact"/>
              <w:ind w:left="109"/>
              <w:rPr>
                <w:sz w:val="28"/>
              </w:rPr>
            </w:pPr>
            <w:r>
              <w:rPr>
                <w:spacing w:val="-2"/>
                <w:sz w:val="28"/>
              </w:rPr>
              <w:t>Очная</w:t>
            </w:r>
          </w:p>
        </w:tc>
      </w:tr>
      <w:tr w:rsidR="00D06153">
        <w:trPr>
          <w:trHeight w:val="686"/>
        </w:trPr>
        <w:tc>
          <w:tcPr>
            <w:tcW w:w="4572" w:type="dxa"/>
          </w:tcPr>
          <w:p w:rsidR="00D06153" w:rsidRDefault="00EC2AFF">
            <w:pPr>
              <w:pStyle w:val="TableParagraph"/>
              <w:spacing w:line="320" w:lineRule="exact"/>
              <w:ind w:left="110"/>
              <w:rPr>
                <w:sz w:val="28"/>
              </w:rPr>
            </w:pPr>
            <w:r>
              <w:rPr>
                <w:sz w:val="28"/>
              </w:rPr>
              <w:t>Трудоемкость</w:t>
            </w:r>
            <w:r>
              <w:rPr>
                <w:spacing w:val="-9"/>
                <w:sz w:val="28"/>
              </w:rPr>
              <w:t xml:space="preserve"> </w:t>
            </w:r>
            <w:r>
              <w:rPr>
                <w:sz w:val="28"/>
              </w:rPr>
              <w:t>(в</w:t>
            </w:r>
            <w:r>
              <w:rPr>
                <w:spacing w:val="-9"/>
                <w:sz w:val="28"/>
              </w:rPr>
              <w:t xml:space="preserve"> </w:t>
            </w:r>
            <w:r>
              <w:rPr>
                <w:spacing w:val="-2"/>
                <w:sz w:val="28"/>
              </w:rPr>
              <w:t>зачетных</w:t>
            </w:r>
          </w:p>
          <w:p w:rsidR="00D06153" w:rsidRDefault="00EC2AFF">
            <w:pPr>
              <w:pStyle w:val="TableParagraph"/>
              <w:spacing w:before="19"/>
              <w:ind w:left="110"/>
              <w:rPr>
                <w:sz w:val="28"/>
              </w:rPr>
            </w:pPr>
            <w:r>
              <w:rPr>
                <w:spacing w:val="-2"/>
                <w:sz w:val="28"/>
              </w:rPr>
              <w:t>единицах)</w:t>
            </w:r>
          </w:p>
        </w:tc>
        <w:tc>
          <w:tcPr>
            <w:tcW w:w="4956" w:type="dxa"/>
          </w:tcPr>
          <w:p w:rsidR="00D06153" w:rsidRDefault="00EC2AFF">
            <w:pPr>
              <w:pStyle w:val="TableParagraph"/>
              <w:spacing w:line="320" w:lineRule="exact"/>
              <w:ind w:left="109"/>
              <w:rPr>
                <w:sz w:val="28"/>
              </w:rPr>
            </w:pPr>
            <w:r>
              <w:rPr>
                <w:sz w:val="28"/>
              </w:rPr>
              <w:t>2</w:t>
            </w:r>
            <w:r>
              <w:rPr>
                <w:spacing w:val="-6"/>
                <w:sz w:val="28"/>
              </w:rPr>
              <w:t xml:space="preserve"> </w:t>
            </w:r>
            <w:r>
              <w:rPr>
                <w:sz w:val="28"/>
              </w:rPr>
              <w:t>зачетные</w:t>
            </w:r>
            <w:r>
              <w:rPr>
                <w:spacing w:val="-4"/>
                <w:sz w:val="28"/>
              </w:rPr>
              <w:t xml:space="preserve"> </w:t>
            </w:r>
            <w:r>
              <w:rPr>
                <w:spacing w:val="-2"/>
                <w:sz w:val="28"/>
              </w:rPr>
              <w:t>единицы</w:t>
            </w:r>
          </w:p>
        </w:tc>
      </w:tr>
      <w:tr w:rsidR="00D06153">
        <w:trPr>
          <w:trHeight w:val="345"/>
        </w:trPr>
        <w:tc>
          <w:tcPr>
            <w:tcW w:w="4572" w:type="dxa"/>
          </w:tcPr>
          <w:p w:rsidR="00D06153" w:rsidRDefault="00EC2AFF">
            <w:pPr>
              <w:pStyle w:val="TableParagraph"/>
              <w:spacing w:line="320" w:lineRule="exact"/>
              <w:ind w:left="110"/>
              <w:rPr>
                <w:sz w:val="28"/>
              </w:rPr>
            </w:pPr>
            <w:r>
              <w:rPr>
                <w:sz w:val="28"/>
              </w:rPr>
              <w:t>Код</w:t>
            </w:r>
            <w:r>
              <w:rPr>
                <w:spacing w:val="-1"/>
                <w:sz w:val="28"/>
              </w:rPr>
              <w:t xml:space="preserve"> </w:t>
            </w:r>
            <w:r>
              <w:rPr>
                <w:spacing w:val="-2"/>
                <w:sz w:val="28"/>
              </w:rPr>
              <w:t>дисциплины</w:t>
            </w:r>
          </w:p>
        </w:tc>
        <w:tc>
          <w:tcPr>
            <w:tcW w:w="4956" w:type="dxa"/>
          </w:tcPr>
          <w:p w:rsidR="00D06153" w:rsidRDefault="00EC2AFF">
            <w:pPr>
              <w:pStyle w:val="TableParagraph"/>
              <w:spacing w:line="320" w:lineRule="exact"/>
              <w:ind w:left="109"/>
              <w:rPr>
                <w:sz w:val="28"/>
              </w:rPr>
            </w:pPr>
            <w:r>
              <w:rPr>
                <w:spacing w:val="-2"/>
                <w:sz w:val="28"/>
              </w:rPr>
              <w:t>Б1.В.02</w:t>
            </w:r>
          </w:p>
        </w:tc>
      </w:tr>
    </w:tbl>
    <w:p w:rsidR="00D06153" w:rsidRDefault="00D06153">
      <w:pPr>
        <w:pStyle w:val="a3"/>
        <w:rPr>
          <w:b/>
          <w:sz w:val="28"/>
        </w:rPr>
      </w:pPr>
    </w:p>
    <w:p w:rsidR="00D06153" w:rsidRDefault="00D06153">
      <w:pPr>
        <w:pStyle w:val="a3"/>
        <w:rPr>
          <w:b/>
          <w:sz w:val="28"/>
        </w:rPr>
      </w:pPr>
    </w:p>
    <w:p w:rsidR="00D06153" w:rsidRDefault="00D06153">
      <w:pPr>
        <w:pStyle w:val="a3"/>
        <w:rPr>
          <w:b/>
          <w:sz w:val="28"/>
        </w:rPr>
      </w:pPr>
    </w:p>
    <w:p w:rsidR="00D06153" w:rsidRDefault="00D06153">
      <w:pPr>
        <w:pStyle w:val="a3"/>
        <w:rPr>
          <w:b/>
          <w:sz w:val="28"/>
        </w:rPr>
      </w:pPr>
    </w:p>
    <w:p w:rsidR="00D06153" w:rsidRDefault="00D06153">
      <w:pPr>
        <w:pStyle w:val="a3"/>
        <w:rPr>
          <w:b/>
          <w:sz w:val="28"/>
        </w:rPr>
      </w:pPr>
    </w:p>
    <w:p w:rsidR="00D06153" w:rsidRDefault="00D06153">
      <w:pPr>
        <w:pStyle w:val="a3"/>
        <w:rPr>
          <w:b/>
          <w:sz w:val="28"/>
        </w:rPr>
      </w:pPr>
    </w:p>
    <w:p w:rsidR="00D06153" w:rsidRDefault="00D06153">
      <w:pPr>
        <w:pStyle w:val="a3"/>
        <w:rPr>
          <w:b/>
          <w:sz w:val="28"/>
        </w:rPr>
      </w:pPr>
    </w:p>
    <w:p w:rsidR="00D06153" w:rsidRDefault="00D06153">
      <w:pPr>
        <w:pStyle w:val="a3"/>
        <w:rPr>
          <w:b/>
          <w:sz w:val="28"/>
        </w:rPr>
      </w:pPr>
    </w:p>
    <w:p w:rsidR="00D06153" w:rsidRDefault="00D06153">
      <w:pPr>
        <w:pStyle w:val="a3"/>
        <w:rPr>
          <w:b/>
          <w:sz w:val="28"/>
        </w:rPr>
      </w:pPr>
    </w:p>
    <w:p w:rsidR="00D06153" w:rsidRDefault="00D06153">
      <w:pPr>
        <w:pStyle w:val="a3"/>
        <w:spacing w:before="318"/>
        <w:rPr>
          <w:b/>
          <w:sz w:val="28"/>
        </w:rPr>
      </w:pPr>
    </w:p>
    <w:p w:rsidR="00D06153" w:rsidRDefault="00EC2AFF">
      <w:pPr>
        <w:ind w:left="1372" w:right="673"/>
        <w:jc w:val="center"/>
        <w:rPr>
          <w:sz w:val="28"/>
        </w:rPr>
      </w:pPr>
      <w:r>
        <w:rPr>
          <w:sz w:val="28"/>
        </w:rPr>
        <w:t>Грозный</w:t>
      </w:r>
      <w:r>
        <w:rPr>
          <w:spacing w:val="-13"/>
          <w:sz w:val="28"/>
        </w:rPr>
        <w:t xml:space="preserve"> </w:t>
      </w:r>
      <w:r w:rsidR="00A80FE5">
        <w:rPr>
          <w:spacing w:val="-4"/>
          <w:sz w:val="28"/>
        </w:rPr>
        <w:t>2026</w:t>
      </w:r>
    </w:p>
    <w:p w:rsidR="00D06153" w:rsidRDefault="00D06153">
      <w:pPr>
        <w:jc w:val="center"/>
        <w:rPr>
          <w:sz w:val="28"/>
        </w:rPr>
        <w:sectPr w:rsidR="00D06153">
          <w:footerReference w:type="default" r:id="rId103"/>
          <w:pgSz w:w="11910" w:h="16840"/>
          <w:pgMar w:top="1040" w:right="422" w:bottom="1240" w:left="566" w:header="0" w:footer="1042" w:gutter="0"/>
          <w:pgNumType w:start="1"/>
          <w:cols w:space="720"/>
        </w:sectPr>
      </w:pPr>
    </w:p>
    <w:p w:rsidR="00D06153" w:rsidRDefault="00EC2AFF">
      <w:pPr>
        <w:spacing w:before="67"/>
        <w:ind w:left="1133" w:right="426"/>
        <w:rPr>
          <w:sz w:val="28"/>
        </w:rPr>
      </w:pPr>
      <w:r>
        <w:rPr>
          <w:sz w:val="28"/>
        </w:rPr>
        <w:lastRenderedPageBreak/>
        <w:t>Рабочие</w:t>
      </w:r>
      <w:r>
        <w:rPr>
          <w:spacing w:val="-9"/>
          <w:sz w:val="28"/>
        </w:rPr>
        <w:t xml:space="preserve"> </w:t>
      </w:r>
      <w:r>
        <w:rPr>
          <w:sz w:val="28"/>
        </w:rPr>
        <w:t>программы</w:t>
      </w:r>
      <w:r>
        <w:rPr>
          <w:spacing w:val="-10"/>
          <w:sz w:val="28"/>
        </w:rPr>
        <w:t xml:space="preserve"> </w:t>
      </w:r>
      <w:r>
        <w:rPr>
          <w:sz w:val="28"/>
        </w:rPr>
        <w:t>по</w:t>
      </w:r>
      <w:r>
        <w:rPr>
          <w:spacing w:val="-10"/>
          <w:sz w:val="28"/>
        </w:rPr>
        <w:t xml:space="preserve"> </w:t>
      </w:r>
      <w:r>
        <w:rPr>
          <w:sz w:val="28"/>
        </w:rPr>
        <w:t>специальности</w:t>
      </w:r>
      <w:r>
        <w:rPr>
          <w:spacing w:val="-6"/>
          <w:sz w:val="28"/>
        </w:rPr>
        <w:t xml:space="preserve"> </w:t>
      </w:r>
      <w:r>
        <w:rPr>
          <w:sz w:val="28"/>
        </w:rPr>
        <w:t>Неонатология</w:t>
      </w:r>
      <w:r>
        <w:rPr>
          <w:spacing w:val="-9"/>
          <w:sz w:val="28"/>
        </w:rPr>
        <w:t xml:space="preserve"> </w:t>
      </w:r>
      <w:r>
        <w:rPr>
          <w:sz w:val="28"/>
        </w:rPr>
        <w:t>ординатуры утверждаются протокол № 9 от 09.04.</w:t>
      </w:r>
      <w:r w:rsidR="00A80FE5">
        <w:rPr>
          <w:sz w:val="28"/>
        </w:rPr>
        <w:t>2026</w:t>
      </w:r>
      <w:r>
        <w:rPr>
          <w:sz w:val="28"/>
        </w:rPr>
        <w:t xml:space="preserve"> года</w:t>
      </w:r>
    </w:p>
    <w:p w:rsidR="00D06153" w:rsidRDefault="00D06153">
      <w:pPr>
        <w:rPr>
          <w:sz w:val="28"/>
        </w:rPr>
        <w:sectPr w:rsidR="00D06153">
          <w:pgSz w:w="11910" w:h="16840"/>
          <w:pgMar w:top="1040" w:right="422" w:bottom="1240" w:left="566" w:header="0" w:footer="1042" w:gutter="0"/>
          <w:cols w:space="720"/>
        </w:sectPr>
      </w:pPr>
    </w:p>
    <w:p w:rsidR="00D06153" w:rsidRDefault="00EC2AFF">
      <w:pPr>
        <w:pStyle w:val="2"/>
        <w:spacing w:before="72"/>
        <w:ind w:left="1372" w:right="665"/>
        <w:jc w:val="center"/>
      </w:pPr>
      <w:r>
        <w:rPr>
          <w:spacing w:val="-2"/>
        </w:rPr>
        <w:lastRenderedPageBreak/>
        <w:t>Содержание:</w:t>
      </w:r>
    </w:p>
    <w:p w:rsidR="00D06153" w:rsidRDefault="00EC2AFF">
      <w:pPr>
        <w:pStyle w:val="a4"/>
        <w:numPr>
          <w:ilvl w:val="0"/>
          <w:numId w:val="203"/>
        </w:numPr>
        <w:tabs>
          <w:tab w:val="left" w:pos="1343"/>
          <w:tab w:val="right" w:leader="dot" w:pos="10103"/>
        </w:tabs>
        <w:spacing w:before="365"/>
        <w:ind w:left="1343" w:hanging="210"/>
        <w:rPr>
          <w:sz w:val="28"/>
        </w:rPr>
      </w:pPr>
      <w:r>
        <w:rPr>
          <w:sz w:val="28"/>
        </w:rPr>
        <w:t>Цели</w:t>
      </w:r>
      <w:r>
        <w:rPr>
          <w:spacing w:val="-8"/>
          <w:sz w:val="28"/>
        </w:rPr>
        <w:t xml:space="preserve"> </w:t>
      </w:r>
      <w:r>
        <w:rPr>
          <w:sz w:val="28"/>
        </w:rPr>
        <w:t>и</w:t>
      </w:r>
      <w:r>
        <w:rPr>
          <w:spacing w:val="-7"/>
          <w:sz w:val="28"/>
        </w:rPr>
        <w:t xml:space="preserve"> </w:t>
      </w:r>
      <w:r>
        <w:rPr>
          <w:sz w:val="28"/>
        </w:rPr>
        <w:t>задачи</w:t>
      </w:r>
      <w:r>
        <w:rPr>
          <w:spacing w:val="-7"/>
          <w:sz w:val="28"/>
        </w:rPr>
        <w:t xml:space="preserve"> </w:t>
      </w:r>
      <w:r>
        <w:rPr>
          <w:sz w:val="28"/>
        </w:rPr>
        <w:t>освоения</w:t>
      </w:r>
      <w:r>
        <w:rPr>
          <w:spacing w:val="-6"/>
          <w:sz w:val="28"/>
        </w:rPr>
        <w:t xml:space="preserve"> </w:t>
      </w:r>
      <w:r>
        <w:rPr>
          <w:spacing w:val="-2"/>
          <w:sz w:val="28"/>
        </w:rPr>
        <w:t>дисциплины…</w:t>
      </w:r>
      <w:r>
        <w:rPr>
          <w:sz w:val="28"/>
        </w:rPr>
        <w:tab/>
      </w:r>
      <w:r>
        <w:rPr>
          <w:spacing w:val="-10"/>
          <w:sz w:val="28"/>
        </w:rPr>
        <w:t>4</w:t>
      </w:r>
    </w:p>
    <w:p w:rsidR="00D06153" w:rsidRDefault="00EC2AFF">
      <w:pPr>
        <w:pStyle w:val="a4"/>
        <w:numPr>
          <w:ilvl w:val="0"/>
          <w:numId w:val="203"/>
        </w:numPr>
        <w:tabs>
          <w:tab w:val="left" w:pos="1343"/>
          <w:tab w:val="right" w:leader="dot" w:pos="10104"/>
        </w:tabs>
        <w:spacing w:before="52"/>
        <w:ind w:left="1343" w:hanging="210"/>
        <w:rPr>
          <w:sz w:val="28"/>
        </w:rPr>
      </w:pPr>
      <w:r>
        <w:rPr>
          <w:sz w:val="28"/>
        </w:rPr>
        <w:t>Место</w:t>
      </w:r>
      <w:r>
        <w:rPr>
          <w:spacing w:val="-8"/>
          <w:sz w:val="28"/>
        </w:rPr>
        <w:t xml:space="preserve"> </w:t>
      </w:r>
      <w:r>
        <w:rPr>
          <w:sz w:val="28"/>
        </w:rPr>
        <w:t>дисциплины</w:t>
      </w:r>
      <w:r>
        <w:rPr>
          <w:spacing w:val="-7"/>
          <w:sz w:val="28"/>
        </w:rPr>
        <w:t xml:space="preserve"> </w:t>
      </w:r>
      <w:r>
        <w:rPr>
          <w:sz w:val="28"/>
        </w:rPr>
        <w:t>в</w:t>
      </w:r>
      <w:r>
        <w:rPr>
          <w:spacing w:val="-9"/>
          <w:sz w:val="28"/>
        </w:rPr>
        <w:t xml:space="preserve"> </w:t>
      </w:r>
      <w:r>
        <w:rPr>
          <w:sz w:val="28"/>
        </w:rPr>
        <w:t>структуре</w:t>
      </w:r>
      <w:r>
        <w:rPr>
          <w:spacing w:val="-6"/>
          <w:sz w:val="28"/>
        </w:rPr>
        <w:t xml:space="preserve"> </w:t>
      </w:r>
      <w:r>
        <w:rPr>
          <w:sz w:val="28"/>
        </w:rPr>
        <w:t>ОПОП</w:t>
      </w:r>
      <w:r>
        <w:rPr>
          <w:spacing w:val="-1"/>
          <w:sz w:val="28"/>
        </w:rPr>
        <w:t xml:space="preserve"> </w:t>
      </w:r>
      <w:r>
        <w:rPr>
          <w:spacing w:val="-5"/>
          <w:sz w:val="28"/>
        </w:rPr>
        <w:t>ВО.</w:t>
      </w:r>
      <w:r>
        <w:rPr>
          <w:sz w:val="28"/>
        </w:rPr>
        <w:tab/>
      </w:r>
      <w:r>
        <w:rPr>
          <w:spacing w:val="-10"/>
          <w:sz w:val="28"/>
        </w:rPr>
        <w:t>4</w:t>
      </w:r>
    </w:p>
    <w:p w:rsidR="00D06153" w:rsidRDefault="00EC2AFF">
      <w:pPr>
        <w:pStyle w:val="a4"/>
        <w:numPr>
          <w:ilvl w:val="0"/>
          <w:numId w:val="203"/>
        </w:numPr>
        <w:tabs>
          <w:tab w:val="left" w:pos="1344"/>
          <w:tab w:val="right" w:leader="dot" w:pos="10157"/>
        </w:tabs>
        <w:spacing w:before="48"/>
        <w:ind w:hanging="211"/>
        <w:rPr>
          <w:sz w:val="28"/>
        </w:rPr>
      </w:pPr>
      <w:r>
        <w:rPr>
          <w:sz w:val="28"/>
        </w:rPr>
        <w:t>Требования</w:t>
      </w:r>
      <w:r>
        <w:rPr>
          <w:spacing w:val="-10"/>
          <w:sz w:val="28"/>
        </w:rPr>
        <w:t xml:space="preserve"> </w:t>
      </w:r>
      <w:r>
        <w:rPr>
          <w:sz w:val="28"/>
        </w:rPr>
        <w:t>к</w:t>
      </w:r>
      <w:r>
        <w:rPr>
          <w:spacing w:val="-10"/>
          <w:sz w:val="28"/>
        </w:rPr>
        <w:t xml:space="preserve"> </w:t>
      </w:r>
      <w:r>
        <w:rPr>
          <w:sz w:val="28"/>
        </w:rPr>
        <w:t>результатам</w:t>
      </w:r>
      <w:r>
        <w:rPr>
          <w:spacing w:val="-9"/>
          <w:sz w:val="28"/>
        </w:rPr>
        <w:t xml:space="preserve"> </w:t>
      </w:r>
      <w:r>
        <w:rPr>
          <w:sz w:val="28"/>
        </w:rPr>
        <w:t>освоения</w:t>
      </w:r>
      <w:r>
        <w:rPr>
          <w:spacing w:val="-10"/>
          <w:sz w:val="28"/>
        </w:rPr>
        <w:t xml:space="preserve"> </w:t>
      </w:r>
      <w:r>
        <w:rPr>
          <w:sz w:val="28"/>
        </w:rPr>
        <w:t>содержания</w:t>
      </w:r>
      <w:r>
        <w:rPr>
          <w:spacing w:val="-8"/>
          <w:sz w:val="28"/>
        </w:rPr>
        <w:t xml:space="preserve"> </w:t>
      </w:r>
      <w:r>
        <w:rPr>
          <w:spacing w:val="-2"/>
          <w:sz w:val="28"/>
        </w:rPr>
        <w:t>дисциплины.</w:t>
      </w:r>
      <w:r>
        <w:rPr>
          <w:sz w:val="28"/>
        </w:rPr>
        <w:tab/>
      </w:r>
      <w:r>
        <w:rPr>
          <w:spacing w:val="-10"/>
          <w:sz w:val="28"/>
        </w:rPr>
        <w:t>5</w:t>
      </w:r>
    </w:p>
    <w:p w:rsidR="00D06153" w:rsidRDefault="00EC2AFF">
      <w:pPr>
        <w:pStyle w:val="a4"/>
        <w:numPr>
          <w:ilvl w:val="0"/>
          <w:numId w:val="203"/>
        </w:numPr>
        <w:tabs>
          <w:tab w:val="left" w:pos="1343"/>
          <w:tab w:val="right" w:leader="dot" w:pos="10140"/>
        </w:tabs>
        <w:spacing w:before="48"/>
        <w:ind w:left="1343" w:hanging="210"/>
        <w:rPr>
          <w:sz w:val="28"/>
        </w:rPr>
      </w:pPr>
      <w:r>
        <w:rPr>
          <w:sz w:val="28"/>
        </w:rPr>
        <w:t>Содержание</w:t>
      </w:r>
      <w:r>
        <w:rPr>
          <w:spacing w:val="-7"/>
          <w:sz w:val="28"/>
        </w:rPr>
        <w:t xml:space="preserve"> </w:t>
      </w:r>
      <w:r>
        <w:rPr>
          <w:sz w:val="28"/>
        </w:rPr>
        <w:t>и</w:t>
      </w:r>
      <w:r>
        <w:rPr>
          <w:spacing w:val="-9"/>
          <w:sz w:val="28"/>
        </w:rPr>
        <w:t xml:space="preserve"> </w:t>
      </w:r>
      <w:r>
        <w:rPr>
          <w:sz w:val="28"/>
        </w:rPr>
        <w:t>структура</w:t>
      </w:r>
      <w:r>
        <w:rPr>
          <w:spacing w:val="-8"/>
          <w:sz w:val="28"/>
        </w:rPr>
        <w:t xml:space="preserve"> </w:t>
      </w:r>
      <w:r>
        <w:rPr>
          <w:sz w:val="28"/>
        </w:rPr>
        <w:t>дисциплины</w:t>
      </w:r>
      <w:r>
        <w:rPr>
          <w:spacing w:val="-8"/>
          <w:sz w:val="28"/>
        </w:rPr>
        <w:t xml:space="preserve"> </w:t>
      </w:r>
      <w:r>
        <w:rPr>
          <w:spacing w:val="-2"/>
          <w:sz w:val="28"/>
        </w:rPr>
        <w:t>(модуля)</w:t>
      </w:r>
      <w:r>
        <w:rPr>
          <w:sz w:val="28"/>
        </w:rPr>
        <w:tab/>
      </w:r>
      <w:r>
        <w:rPr>
          <w:spacing w:val="-10"/>
          <w:sz w:val="28"/>
        </w:rPr>
        <w:t>7</w:t>
      </w:r>
    </w:p>
    <w:p w:rsidR="00D06153" w:rsidRDefault="00EC2AFF">
      <w:pPr>
        <w:pStyle w:val="a4"/>
        <w:numPr>
          <w:ilvl w:val="1"/>
          <w:numId w:val="203"/>
        </w:numPr>
        <w:tabs>
          <w:tab w:val="left" w:pos="1554"/>
          <w:tab w:val="right" w:leader="dot" w:pos="10129"/>
        </w:tabs>
        <w:spacing w:before="48"/>
        <w:ind w:left="1554" w:hanging="421"/>
        <w:rPr>
          <w:sz w:val="28"/>
        </w:rPr>
      </w:pPr>
      <w:r>
        <w:rPr>
          <w:sz w:val="28"/>
        </w:rPr>
        <w:t>Содержание</w:t>
      </w:r>
      <w:r>
        <w:rPr>
          <w:spacing w:val="-9"/>
          <w:sz w:val="28"/>
        </w:rPr>
        <w:t xml:space="preserve"> </w:t>
      </w:r>
      <w:r>
        <w:rPr>
          <w:sz w:val="28"/>
        </w:rPr>
        <w:t>разделов</w:t>
      </w:r>
      <w:r>
        <w:rPr>
          <w:spacing w:val="-11"/>
          <w:sz w:val="28"/>
        </w:rPr>
        <w:t xml:space="preserve"> </w:t>
      </w:r>
      <w:r>
        <w:rPr>
          <w:spacing w:val="-2"/>
          <w:sz w:val="28"/>
        </w:rPr>
        <w:t>дисциплины.</w:t>
      </w:r>
      <w:r>
        <w:rPr>
          <w:sz w:val="28"/>
        </w:rPr>
        <w:tab/>
      </w:r>
      <w:r>
        <w:rPr>
          <w:spacing w:val="-10"/>
          <w:sz w:val="28"/>
        </w:rPr>
        <w:t>7</w:t>
      </w:r>
    </w:p>
    <w:p w:rsidR="00D06153" w:rsidRDefault="00EC2AFF">
      <w:pPr>
        <w:pStyle w:val="a4"/>
        <w:numPr>
          <w:ilvl w:val="1"/>
          <w:numId w:val="203"/>
        </w:numPr>
        <w:tabs>
          <w:tab w:val="left" w:pos="1554"/>
          <w:tab w:val="right" w:leader="dot" w:pos="10109"/>
        </w:tabs>
        <w:spacing w:before="47"/>
        <w:ind w:left="1554" w:hanging="421"/>
        <w:rPr>
          <w:sz w:val="28"/>
        </w:rPr>
      </w:pPr>
      <w:r>
        <w:rPr>
          <w:sz w:val="28"/>
        </w:rPr>
        <w:t>Структура</w:t>
      </w:r>
      <w:r>
        <w:rPr>
          <w:spacing w:val="-13"/>
          <w:sz w:val="28"/>
        </w:rPr>
        <w:t xml:space="preserve"> </w:t>
      </w:r>
      <w:r>
        <w:rPr>
          <w:spacing w:val="-2"/>
          <w:sz w:val="28"/>
        </w:rPr>
        <w:t>дисциплины.</w:t>
      </w:r>
      <w:r>
        <w:rPr>
          <w:sz w:val="28"/>
        </w:rPr>
        <w:tab/>
      </w:r>
      <w:r>
        <w:rPr>
          <w:spacing w:val="-10"/>
          <w:sz w:val="28"/>
        </w:rPr>
        <w:t>8</w:t>
      </w:r>
    </w:p>
    <w:p w:rsidR="00D06153" w:rsidRDefault="00EC2AFF">
      <w:pPr>
        <w:pStyle w:val="a4"/>
        <w:numPr>
          <w:ilvl w:val="1"/>
          <w:numId w:val="203"/>
        </w:numPr>
        <w:tabs>
          <w:tab w:val="left" w:pos="1554"/>
          <w:tab w:val="right" w:leader="dot" w:pos="10124"/>
        </w:tabs>
        <w:spacing w:before="48"/>
        <w:ind w:left="1554" w:hanging="421"/>
        <w:rPr>
          <w:sz w:val="28"/>
        </w:rPr>
      </w:pPr>
      <w:r>
        <w:rPr>
          <w:sz w:val="28"/>
        </w:rPr>
        <w:t>Практические</w:t>
      </w:r>
      <w:r>
        <w:rPr>
          <w:spacing w:val="-15"/>
          <w:sz w:val="28"/>
        </w:rPr>
        <w:t xml:space="preserve"> </w:t>
      </w:r>
      <w:r>
        <w:rPr>
          <w:sz w:val="28"/>
        </w:rPr>
        <w:t>занятия</w:t>
      </w:r>
      <w:r>
        <w:rPr>
          <w:spacing w:val="-14"/>
          <w:sz w:val="28"/>
        </w:rPr>
        <w:t xml:space="preserve"> </w:t>
      </w:r>
      <w:r>
        <w:rPr>
          <w:spacing w:val="-2"/>
          <w:sz w:val="28"/>
        </w:rPr>
        <w:t>(семинары)</w:t>
      </w:r>
      <w:r>
        <w:rPr>
          <w:sz w:val="28"/>
        </w:rPr>
        <w:tab/>
      </w:r>
      <w:r>
        <w:rPr>
          <w:spacing w:val="-10"/>
          <w:sz w:val="28"/>
        </w:rPr>
        <w:t>8</w:t>
      </w:r>
    </w:p>
    <w:p w:rsidR="00D06153" w:rsidRDefault="00EC2AFF">
      <w:pPr>
        <w:pStyle w:val="a4"/>
        <w:numPr>
          <w:ilvl w:val="1"/>
          <w:numId w:val="203"/>
        </w:numPr>
        <w:tabs>
          <w:tab w:val="left" w:pos="1554"/>
          <w:tab w:val="right" w:leader="dot" w:pos="10129"/>
        </w:tabs>
        <w:spacing w:before="48"/>
        <w:ind w:left="1554" w:hanging="421"/>
        <w:rPr>
          <w:sz w:val="28"/>
        </w:rPr>
      </w:pPr>
      <w:r>
        <w:rPr>
          <w:sz w:val="28"/>
        </w:rPr>
        <w:t>Самостоятельное</w:t>
      </w:r>
      <w:r>
        <w:rPr>
          <w:spacing w:val="-13"/>
          <w:sz w:val="28"/>
        </w:rPr>
        <w:t xml:space="preserve"> </w:t>
      </w:r>
      <w:r>
        <w:rPr>
          <w:sz w:val="28"/>
        </w:rPr>
        <w:t>изучение</w:t>
      </w:r>
      <w:r>
        <w:rPr>
          <w:spacing w:val="-12"/>
          <w:sz w:val="28"/>
        </w:rPr>
        <w:t xml:space="preserve"> </w:t>
      </w:r>
      <w:r>
        <w:rPr>
          <w:sz w:val="28"/>
        </w:rPr>
        <w:t>разделов</w:t>
      </w:r>
      <w:r>
        <w:rPr>
          <w:spacing w:val="-10"/>
          <w:sz w:val="28"/>
        </w:rPr>
        <w:t xml:space="preserve"> </w:t>
      </w:r>
      <w:r>
        <w:rPr>
          <w:spacing w:val="-2"/>
          <w:sz w:val="28"/>
        </w:rPr>
        <w:t>дисциплины…</w:t>
      </w:r>
      <w:r>
        <w:rPr>
          <w:sz w:val="28"/>
        </w:rPr>
        <w:tab/>
      </w:r>
      <w:r>
        <w:rPr>
          <w:spacing w:val="-10"/>
          <w:sz w:val="28"/>
        </w:rPr>
        <w:t>9</w:t>
      </w:r>
    </w:p>
    <w:p w:rsidR="00D06153" w:rsidRDefault="00EC2AFF">
      <w:pPr>
        <w:pStyle w:val="a4"/>
        <w:numPr>
          <w:ilvl w:val="0"/>
          <w:numId w:val="203"/>
        </w:numPr>
        <w:tabs>
          <w:tab w:val="left" w:pos="1343"/>
          <w:tab w:val="right" w:leader="dot" w:pos="10271"/>
        </w:tabs>
        <w:spacing w:before="52"/>
        <w:ind w:left="1343" w:hanging="210"/>
        <w:rPr>
          <w:sz w:val="28"/>
        </w:rPr>
      </w:pPr>
      <w:r>
        <w:rPr>
          <w:spacing w:val="-2"/>
          <w:sz w:val="28"/>
        </w:rPr>
        <w:t>Образовательные</w:t>
      </w:r>
      <w:r>
        <w:rPr>
          <w:spacing w:val="8"/>
          <w:sz w:val="28"/>
        </w:rPr>
        <w:t xml:space="preserve"> </w:t>
      </w:r>
      <w:r>
        <w:rPr>
          <w:spacing w:val="-2"/>
          <w:sz w:val="28"/>
        </w:rPr>
        <w:t>технологии.</w:t>
      </w:r>
      <w:r>
        <w:rPr>
          <w:sz w:val="28"/>
        </w:rPr>
        <w:tab/>
      </w:r>
      <w:r>
        <w:rPr>
          <w:spacing w:val="-5"/>
          <w:sz w:val="28"/>
        </w:rPr>
        <w:t>10</w:t>
      </w:r>
    </w:p>
    <w:p w:rsidR="00D06153" w:rsidRDefault="00EC2AFF">
      <w:pPr>
        <w:pStyle w:val="a4"/>
        <w:numPr>
          <w:ilvl w:val="0"/>
          <w:numId w:val="203"/>
        </w:numPr>
        <w:tabs>
          <w:tab w:val="left" w:pos="1343"/>
        </w:tabs>
        <w:spacing w:before="48"/>
        <w:ind w:left="1343" w:hanging="210"/>
        <w:rPr>
          <w:sz w:val="28"/>
        </w:rPr>
      </w:pPr>
      <w:r>
        <w:rPr>
          <w:sz w:val="28"/>
        </w:rPr>
        <w:t>Оценочные</w:t>
      </w:r>
      <w:r>
        <w:rPr>
          <w:spacing w:val="-11"/>
          <w:sz w:val="28"/>
        </w:rPr>
        <w:t xml:space="preserve"> </w:t>
      </w:r>
      <w:r>
        <w:rPr>
          <w:sz w:val="28"/>
        </w:rPr>
        <w:t>средства</w:t>
      </w:r>
      <w:r>
        <w:rPr>
          <w:spacing w:val="-10"/>
          <w:sz w:val="28"/>
        </w:rPr>
        <w:t xml:space="preserve"> </w:t>
      </w:r>
      <w:r>
        <w:rPr>
          <w:sz w:val="28"/>
        </w:rPr>
        <w:t>для</w:t>
      </w:r>
      <w:r>
        <w:rPr>
          <w:spacing w:val="-9"/>
          <w:sz w:val="28"/>
        </w:rPr>
        <w:t xml:space="preserve"> </w:t>
      </w:r>
      <w:r>
        <w:rPr>
          <w:sz w:val="28"/>
        </w:rPr>
        <w:t>текущего</w:t>
      </w:r>
      <w:r>
        <w:rPr>
          <w:spacing w:val="-12"/>
          <w:sz w:val="28"/>
        </w:rPr>
        <w:t xml:space="preserve"> </w:t>
      </w:r>
      <w:r>
        <w:rPr>
          <w:sz w:val="28"/>
        </w:rPr>
        <w:t>контроля</w:t>
      </w:r>
      <w:r>
        <w:rPr>
          <w:spacing w:val="-9"/>
          <w:sz w:val="28"/>
        </w:rPr>
        <w:t xml:space="preserve"> </w:t>
      </w:r>
      <w:r>
        <w:rPr>
          <w:sz w:val="28"/>
        </w:rPr>
        <w:t>успеваемости</w:t>
      </w:r>
      <w:r>
        <w:rPr>
          <w:spacing w:val="-11"/>
          <w:sz w:val="28"/>
        </w:rPr>
        <w:t xml:space="preserve"> </w:t>
      </w:r>
      <w:r>
        <w:rPr>
          <w:spacing w:val="-10"/>
          <w:sz w:val="28"/>
        </w:rPr>
        <w:t>и</w:t>
      </w:r>
    </w:p>
    <w:p w:rsidR="00D06153" w:rsidRDefault="00EC2AFF">
      <w:pPr>
        <w:tabs>
          <w:tab w:val="right" w:leader="dot" w:pos="10310"/>
        </w:tabs>
        <w:spacing w:before="48"/>
        <w:ind w:left="1133"/>
        <w:rPr>
          <w:sz w:val="28"/>
        </w:rPr>
      </w:pPr>
      <w:r>
        <w:rPr>
          <w:spacing w:val="-2"/>
          <w:sz w:val="28"/>
        </w:rPr>
        <w:t>промежуточной</w:t>
      </w:r>
      <w:r>
        <w:rPr>
          <w:spacing w:val="5"/>
          <w:sz w:val="28"/>
        </w:rPr>
        <w:t xml:space="preserve"> </w:t>
      </w:r>
      <w:r>
        <w:rPr>
          <w:spacing w:val="-2"/>
          <w:sz w:val="28"/>
        </w:rPr>
        <w:t>аттестации.</w:t>
      </w:r>
      <w:r>
        <w:rPr>
          <w:sz w:val="28"/>
        </w:rPr>
        <w:tab/>
      </w:r>
      <w:r>
        <w:rPr>
          <w:spacing w:val="-5"/>
          <w:sz w:val="28"/>
        </w:rPr>
        <w:t>10</w:t>
      </w:r>
    </w:p>
    <w:p w:rsidR="00D06153" w:rsidRDefault="00EC2AFF">
      <w:pPr>
        <w:pStyle w:val="a4"/>
        <w:numPr>
          <w:ilvl w:val="0"/>
          <w:numId w:val="203"/>
        </w:numPr>
        <w:tabs>
          <w:tab w:val="left" w:pos="1343"/>
          <w:tab w:val="right" w:leader="dot" w:pos="10333"/>
        </w:tabs>
        <w:spacing w:before="48"/>
        <w:ind w:left="1343" w:hanging="210"/>
        <w:rPr>
          <w:sz w:val="28"/>
        </w:rPr>
      </w:pPr>
      <w:r>
        <w:rPr>
          <w:sz w:val="28"/>
        </w:rPr>
        <w:t>Учебно-методическое</w:t>
      </w:r>
      <w:r>
        <w:rPr>
          <w:spacing w:val="-14"/>
          <w:sz w:val="28"/>
        </w:rPr>
        <w:t xml:space="preserve"> </w:t>
      </w:r>
      <w:r>
        <w:rPr>
          <w:sz w:val="28"/>
        </w:rPr>
        <w:t>обеспечение</w:t>
      </w:r>
      <w:r>
        <w:rPr>
          <w:spacing w:val="-13"/>
          <w:sz w:val="28"/>
        </w:rPr>
        <w:t xml:space="preserve"> </w:t>
      </w:r>
      <w:r>
        <w:rPr>
          <w:sz w:val="28"/>
        </w:rPr>
        <w:t>дисциплины</w:t>
      </w:r>
      <w:r>
        <w:rPr>
          <w:spacing w:val="-15"/>
          <w:sz w:val="28"/>
        </w:rPr>
        <w:t xml:space="preserve"> </w:t>
      </w:r>
      <w:r>
        <w:rPr>
          <w:spacing w:val="-2"/>
          <w:sz w:val="28"/>
        </w:rPr>
        <w:t>(модуля)</w:t>
      </w:r>
      <w:r>
        <w:rPr>
          <w:sz w:val="28"/>
        </w:rPr>
        <w:tab/>
      </w:r>
      <w:r>
        <w:rPr>
          <w:spacing w:val="-5"/>
          <w:sz w:val="28"/>
        </w:rPr>
        <w:t>13</w:t>
      </w:r>
    </w:p>
    <w:p w:rsidR="00D06153" w:rsidRDefault="00EC2AFF">
      <w:pPr>
        <w:pStyle w:val="a4"/>
        <w:numPr>
          <w:ilvl w:val="1"/>
          <w:numId w:val="203"/>
        </w:numPr>
        <w:tabs>
          <w:tab w:val="left" w:pos="1554"/>
          <w:tab w:val="right" w:leader="dot" w:pos="10324"/>
        </w:tabs>
        <w:spacing w:before="47"/>
        <w:ind w:left="1554" w:hanging="421"/>
        <w:rPr>
          <w:sz w:val="28"/>
        </w:rPr>
      </w:pPr>
      <w:r>
        <w:rPr>
          <w:sz w:val="28"/>
        </w:rPr>
        <w:t>Основная</w:t>
      </w:r>
      <w:r>
        <w:rPr>
          <w:spacing w:val="-12"/>
          <w:sz w:val="28"/>
        </w:rPr>
        <w:t xml:space="preserve"> </w:t>
      </w:r>
      <w:r>
        <w:rPr>
          <w:spacing w:val="-2"/>
          <w:sz w:val="28"/>
        </w:rPr>
        <w:t>литература</w:t>
      </w:r>
      <w:r>
        <w:rPr>
          <w:sz w:val="28"/>
        </w:rPr>
        <w:tab/>
      </w:r>
      <w:r>
        <w:rPr>
          <w:spacing w:val="-5"/>
          <w:sz w:val="28"/>
        </w:rPr>
        <w:t>13</w:t>
      </w:r>
    </w:p>
    <w:p w:rsidR="00D06153" w:rsidRDefault="00EC2AFF">
      <w:pPr>
        <w:pStyle w:val="a4"/>
        <w:numPr>
          <w:ilvl w:val="1"/>
          <w:numId w:val="203"/>
        </w:numPr>
        <w:tabs>
          <w:tab w:val="left" w:pos="1554"/>
          <w:tab w:val="right" w:leader="dot" w:pos="10311"/>
        </w:tabs>
        <w:spacing w:before="48"/>
        <w:ind w:left="1554" w:hanging="421"/>
        <w:rPr>
          <w:sz w:val="28"/>
        </w:rPr>
      </w:pPr>
      <w:r>
        <w:rPr>
          <w:sz w:val="28"/>
        </w:rPr>
        <w:t>Дополнительная</w:t>
      </w:r>
      <w:r>
        <w:rPr>
          <w:spacing w:val="-17"/>
          <w:sz w:val="28"/>
        </w:rPr>
        <w:t xml:space="preserve"> </w:t>
      </w:r>
      <w:r>
        <w:rPr>
          <w:spacing w:val="-2"/>
          <w:sz w:val="28"/>
        </w:rPr>
        <w:t>литература</w:t>
      </w:r>
      <w:r>
        <w:rPr>
          <w:sz w:val="28"/>
        </w:rPr>
        <w:tab/>
      </w:r>
      <w:r>
        <w:rPr>
          <w:spacing w:val="-5"/>
          <w:sz w:val="28"/>
        </w:rPr>
        <w:t>13</w:t>
      </w:r>
    </w:p>
    <w:p w:rsidR="00D06153" w:rsidRDefault="00EC2AFF">
      <w:pPr>
        <w:pStyle w:val="a4"/>
        <w:numPr>
          <w:ilvl w:val="1"/>
          <w:numId w:val="203"/>
        </w:numPr>
        <w:tabs>
          <w:tab w:val="left" w:pos="1554"/>
          <w:tab w:val="right" w:leader="dot" w:pos="10304"/>
        </w:tabs>
        <w:spacing w:before="48"/>
        <w:ind w:left="1554" w:hanging="421"/>
        <w:rPr>
          <w:sz w:val="28"/>
        </w:rPr>
      </w:pPr>
      <w:r>
        <w:rPr>
          <w:spacing w:val="-2"/>
          <w:sz w:val="28"/>
        </w:rPr>
        <w:t>Периодические</w:t>
      </w:r>
      <w:r>
        <w:rPr>
          <w:spacing w:val="7"/>
          <w:sz w:val="28"/>
        </w:rPr>
        <w:t xml:space="preserve"> </w:t>
      </w:r>
      <w:r>
        <w:rPr>
          <w:spacing w:val="-2"/>
          <w:sz w:val="28"/>
        </w:rPr>
        <w:t>издания</w:t>
      </w:r>
      <w:r>
        <w:rPr>
          <w:sz w:val="28"/>
        </w:rPr>
        <w:tab/>
      </w:r>
      <w:r>
        <w:rPr>
          <w:spacing w:val="-7"/>
          <w:sz w:val="28"/>
        </w:rPr>
        <w:t>13</w:t>
      </w:r>
    </w:p>
    <w:p w:rsidR="00D06153" w:rsidRDefault="00EC2AFF">
      <w:pPr>
        <w:pStyle w:val="a4"/>
        <w:numPr>
          <w:ilvl w:val="1"/>
          <w:numId w:val="203"/>
        </w:numPr>
        <w:tabs>
          <w:tab w:val="left" w:pos="1554"/>
          <w:tab w:val="right" w:leader="dot" w:pos="10348"/>
        </w:tabs>
        <w:spacing w:before="53"/>
        <w:ind w:left="1554" w:hanging="421"/>
        <w:rPr>
          <w:sz w:val="28"/>
        </w:rPr>
      </w:pPr>
      <w:r>
        <w:rPr>
          <w:spacing w:val="-2"/>
          <w:sz w:val="28"/>
        </w:rPr>
        <w:t>Интернет-ресурсы.</w:t>
      </w:r>
      <w:r>
        <w:rPr>
          <w:sz w:val="28"/>
        </w:rPr>
        <w:tab/>
      </w:r>
      <w:r>
        <w:rPr>
          <w:spacing w:val="-5"/>
          <w:sz w:val="28"/>
        </w:rPr>
        <w:t>13</w:t>
      </w:r>
    </w:p>
    <w:p w:rsidR="00D06153" w:rsidRDefault="00EC2AFF">
      <w:pPr>
        <w:pStyle w:val="a4"/>
        <w:numPr>
          <w:ilvl w:val="1"/>
          <w:numId w:val="203"/>
        </w:numPr>
        <w:tabs>
          <w:tab w:val="left" w:pos="1554"/>
          <w:tab w:val="right" w:leader="dot" w:pos="10331"/>
        </w:tabs>
        <w:spacing w:before="47"/>
        <w:ind w:left="1554" w:hanging="421"/>
        <w:rPr>
          <w:sz w:val="28"/>
        </w:rPr>
      </w:pPr>
      <w:r>
        <w:rPr>
          <w:sz w:val="28"/>
        </w:rPr>
        <w:t>Методические</w:t>
      </w:r>
      <w:r>
        <w:rPr>
          <w:spacing w:val="-10"/>
          <w:sz w:val="28"/>
        </w:rPr>
        <w:t xml:space="preserve"> </w:t>
      </w:r>
      <w:r>
        <w:rPr>
          <w:sz w:val="28"/>
        </w:rPr>
        <w:t>указания</w:t>
      </w:r>
      <w:r>
        <w:rPr>
          <w:spacing w:val="-10"/>
          <w:sz w:val="28"/>
        </w:rPr>
        <w:t xml:space="preserve"> </w:t>
      </w:r>
      <w:r>
        <w:rPr>
          <w:sz w:val="28"/>
        </w:rPr>
        <w:t>к</w:t>
      </w:r>
      <w:r>
        <w:rPr>
          <w:spacing w:val="-10"/>
          <w:sz w:val="28"/>
        </w:rPr>
        <w:t xml:space="preserve"> </w:t>
      </w:r>
      <w:r>
        <w:rPr>
          <w:sz w:val="28"/>
        </w:rPr>
        <w:t>практическим</w:t>
      </w:r>
      <w:r>
        <w:rPr>
          <w:spacing w:val="-10"/>
          <w:sz w:val="28"/>
        </w:rPr>
        <w:t xml:space="preserve"> </w:t>
      </w:r>
      <w:r>
        <w:rPr>
          <w:spacing w:val="-2"/>
          <w:sz w:val="28"/>
        </w:rPr>
        <w:t>занятиям</w:t>
      </w:r>
      <w:r>
        <w:rPr>
          <w:sz w:val="28"/>
        </w:rPr>
        <w:tab/>
      </w:r>
      <w:r>
        <w:rPr>
          <w:spacing w:val="-5"/>
          <w:sz w:val="28"/>
        </w:rPr>
        <w:t>14</w:t>
      </w:r>
    </w:p>
    <w:p w:rsidR="00D06153" w:rsidRDefault="00EC2AFF">
      <w:pPr>
        <w:pStyle w:val="a4"/>
        <w:numPr>
          <w:ilvl w:val="0"/>
          <w:numId w:val="203"/>
        </w:numPr>
        <w:tabs>
          <w:tab w:val="left" w:pos="1343"/>
          <w:tab w:val="right" w:leader="dot" w:pos="10358"/>
        </w:tabs>
        <w:spacing w:before="48"/>
        <w:ind w:left="1343" w:hanging="210"/>
        <w:rPr>
          <w:sz w:val="28"/>
        </w:rPr>
      </w:pPr>
      <w:r>
        <w:rPr>
          <w:spacing w:val="-2"/>
          <w:sz w:val="28"/>
        </w:rPr>
        <w:t>Материально-техническое</w:t>
      </w:r>
      <w:r>
        <w:rPr>
          <w:spacing w:val="15"/>
          <w:sz w:val="28"/>
        </w:rPr>
        <w:t xml:space="preserve"> </w:t>
      </w:r>
      <w:r>
        <w:rPr>
          <w:spacing w:val="-2"/>
          <w:sz w:val="28"/>
        </w:rPr>
        <w:t>обеспечение</w:t>
      </w:r>
      <w:r>
        <w:rPr>
          <w:spacing w:val="16"/>
          <w:sz w:val="28"/>
        </w:rPr>
        <w:t xml:space="preserve"> </w:t>
      </w:r>
      <w:r>
        <w:rPr>
          <w:spacing w:val="-2"/>
          <w:sz w:val="28"/>
        </w:rPr>
        <w:t>дисциплины…</w:t>
      </w:r>
      <w:r>
        <w:rPr>
          <w:sz w:val="28"/>
        </w:rPr>
        <w:tab/>
      </w:r>
      <w:r>
        <w:rPr>
          <w:spacing w:val="-5"/>
          <w:sz w:val="28"/>
        </w:rPr>
        <w:t>15</w:t>
      </w:r>
    </w:p>
    <w:p w:rsidR="00D06153" w:rsidRDefault="00EC2AFF">
      <w:pPr>
        <w:spacing w:before="47" w:line="276" w:lineRule="auto"/>
        <w:ind w:left="1133" w:right="426"/>
        <w:rPr>
          <w:sz w:val="28"/>
        </w:rPr>
      </w:pPr>
      <w:r>
        <w:rPr>
          <w:sz w:val="28"/>
        </w:rPr>
        <w:t>Лист</w:t>
      </w:r>
      <w:r>
        <w:rPr>
          <w:spacing w:val="-9"/>
          <w:sz w:val="28"/>
        </w:rPr>
        <w:t xml:space="preserve"> </w:t>
      </w:r>
      <w:r>
        <w:rPr>
          <w:sz w:val="28"/>
        </w:rPr>
        <w:t>согласования</w:t>
      </w:r>
      <w:r>
        <w:rPr>
          <w:spacing w:val="-7"/>
          <w:sz w:val="28"/>
        </w:rPr>
        <w:t xml:space="preserve"> </w:t>
      </w:r>
      <w:r>
        <w:rPr>
          <w:sz w:val="28"/>
        </w:rPr>
        <w:t>рабочей</w:t>
      </w:r>
      <w:r>
        <w:rPr>
          <w:spacing w:val="-8"/>
          <w:sz w:val="28"/>
        </w:rPr>
        <w:t xml:space="preserve"> </w:t>
      </w:r>
      <w:r>
        <w:rPr>
          <w:sz w:val="28"/>
        </w:rPr>
        <w:t>программы</w:t>
      </w:r>
      <w:r>
        <w:rPr>
          <w:spacing w:val="-8"/>
          <w:sz w:val="28"/>
        </w:rPr>
        <w:t xml:space="preserve"> </w:t>
      </w:r>
      <w:r>
        <w:rPr>
          <w:sz w:val="28"/>
        </w:rPr>
        <w:t>дисциплины…..…………………....... Дополнения и изменения в рабочей программе дисциплины ……………......</w:t>
      </w:r>
    </w:p>
    <w:p w:rsidR="00D06153" w:rsidRDefault="00D06153">
      <w:pPr>
        <w:spacing w:line="276" w:lineRule="auto"/>
        <w:rPr>
          <w:sz w:val="28"/>
        </w:rPr>
        <w:sectPr w:rsidR="00D06153">
          <w:pgSz w:w="11910" w:h="16840"/>
          <w:pgMar w:top="1040" w:right="422" w:bottom="1240" w:left="566" w:header="0" w:footer="1042" w:gutter="0"/>
          <w:cols w:space="720"/>
        </w:sectPr>
      </w:pPr>
    </w:p>
    <w:p w:rsidR="00D06153" w:rsidRDefault="00EC2AFF">
      <w:pPr>
        <w:pStyle w:val="5"/>
        <w:numPr>
          <w:ilvl w:val="0"/>
          <w:numId w:val="202"/>
        </w:numPr>
        <w:tabs>
          <w:tab w:val="left" w:pos="1315"/>
        </w:tabs>
        <w:spacing w:before="71"/>
        <w:ind w:hanging="182"/>
        <w:jc w:val="both"/>
      </w:pPr>
      <w:r>
        <w:lastRenderedPageBreak/>
        <w:t>Цель</w:t>
      </w:r>
      <w:r>
        <w:rPr>
          <w:spacing w:val="-2"/>
        </w:rPr>
        <w:t xml:space="preserve"> </w:t>
      </w:r>
      <w:r>
        <w:t>и задачи</w:t>
      </w:r>
      <w:r>
        <w:rPr>
          <w:spacing w:val="1"/>
        </w:rPr>
        <w:t xml:space="preserve"> </w:t>
      </w:r>
      <w:r>
        <w:t>освоения</w:t>
      </w:r>
      <w:r>
        <w:rPr>
          <w:spacing w:val="-4"/>
        </w:rPr>
        <w:t xml:space="preserve"> </w:t>
      </w:r>
      <w:r>
        <w:rPr>
          <w:spacing w:val="-2"/>
        </w:rPr>
        <w:t>дисциплины.</w:t>
      </w:r>
    </w:p>
    <w:p w:rsidR="00D06153" w:rsidRDefault="00D06153">
      <w:pPr>
        <w:pStyle w:val="a3"/>
        <w:spacing w:before="136"/>
        <w:rPr>
          <w:b/>
        </w:rPr>
      </w:pPr>
    </w:p>
    <w:p w:rsidR="00D06153" w:rsidRDefault="00EC2AFF">
      <w:pPr>
        <w:pStyle w:val="a3"/>
        <w:spacing w:line="276" w:lineRule="auto"/>
        <w:ind w:left="1133" w:right="427"/>
        <w:jc w:val="both"/>
      </w:pPr>
      <w:r>
        <w:rPr>
          <w:b/>
        </w:rPr>
        <w:t xml:space="preserve">Цель </w:t>
      </w:r>
      <w:r>
        <w:rPr>
          <w:sz w:val="28"/>
        </w:rPr>
        <w:t xml:space="preserve">- </w:t>
      </w:r>
      <w:r>
        <w:t>формирование у</w:t>
      </w:r>
      <w:r>
        <w:t xml:space="preserve"> обучающихся специалистов систему теоретических знаний, практических умений и навыков по важнейшим разделам и направлениям детской </w:t>
      </w:r>
      <w:r>
        <w:rPr>
          <w:spacing w:val="-2"/>
        </w:rPr>
        <w:t>неврологии.</w:t>
      </w:r>
    </w:p>
    <w:p w:rsidR="00D06153" w:rsidRDefault="00EC2AFF">
      <w:pPr>
        <w:pStyle w:val="6"/>
        <w:spacing w:before="2"/>
        <w:jc w:val="both"/>
      </w:pPr>
      <w:r>
        <w:t>Задачи</w:t>
      </w:r>
      <w:r>
        <w:rPr>
          <w:spacing w:val="-3"/>
        </w:rPr>
        <w:t xml:space="preserve"> </w:t>
      </w:r>
      <w:r>
        <w:t>изучения</w:t>
      </w:r>
      <w:r>
        <w:rPr>
          <w:spacing w:val="-5"/>
        </w:rPr>
        <w:t xml:space="preserve"> </w:t>
      </w:r>
      <w:r>
        <w:rPr>
          <w:spacing w:val="-2"/>
        </w:rPr>
        <w:t>дисциплины:</w:t>
      </w:r>
    </w:p>
    <w:p w:rsidR="00D06153" w:rsidRDefault="00EC2AFF">
      <w:pPr>
        <w:pStyle w:val="a4"/>
        <w:numPr>
          <w:ilvl w:val="0"/>
          <w:numId w:val="199"/>
        </w:numPr>
        <w:tabs>
          <w:tab w:val="left" w:pos="1401"/>
        </w:tabs>
        <w:spacing w:before="42" w:line="276" w:lineRule="auto"/>
        <w:ind w:right="424" w:firstLine="0"/>
        <w:jc w:val="both"/>
        <w:rPr>
          <w:sz w:val="24"/>
        </w:rPr>
      </w:pPr>
      <w:r>
        <w:rPr>
          <w:sz w:val="24"/>
        </w:rPr>
        <w:t>обеспечение специалиста современными знаниями о возможностях различных методов лечени</w:t>
      </w:r>
      <w:r>
        <w:rPr>
          <w:sz w:val="24"/>
        </w:rPr>
        <w:t>я, их эффективности при выявлении неврологической патологии новорожденного ребенка для осуществления профессиональной деятельности в организациях и учреждениях</w:t>
      </w:r>
      <w:r>
        <w:rPr>
          <w:spacing w:val="-15"/>
          <w:sz w:val="24"/>
        </w:rPr>
        <w:t xml:space="preserve"> </w:t>
      </w:r>
      <w:r>
        <w:rPr>
          <w:sz w:val="24"/>
        </w:rPr>
        <w:t>системы</w:t>
      </w:r>
      <w:r>
        <w:rPr>
          <w:spacing w:val="-15"/>
          <w:sz w:val="24"/>
        </w:rPr>
        <w:t xml:space="preserve"> </w:t>
      </w:r>
      <w:r>
        <w:rPr>
          <w:sz w:val="24"/>
        </w:rPr>
        <w:t>здравоохранения;</w:t>
      </w:r>
      <w:r>
        <w:rPr>
          <w:spacing w:val="-15"/>
          <w:sz w:val="24"/>
        </w:rPr>
        <w:t xml:space="preserve"> </w:t>
      </w:r>
      <w:r>
        <w:rPr>
          <w:sz w:val="24"/>
        </w:rPr>
        <w:t>ознакомление</w:t>
      </w:r>
      <w:r>
        <w:rPr>
          <w:spacing w:val="-15"/>
          <w:sz w:val="24"/>
        </w:rPr>
        <w:t xml:space="preserve"> </w:t>
      </w:r>
      <w:r>
        <w:rPr>
          <w:sz w:val="24"/>
        </w:rPr>
        <w:t>с</w:t>
      </w:r>
      <w:r>
        <w:rPr>
          <w:spacing w:val="-15"/>
          <w:sz w:val="24"/>
        </w:rPr>
        <w:t xml:space="preserve"> </w:t>
      </w:r>
      <w:r>
        <w:rPr>
          <w:sz w:val="24"/>
        </w:rPr>
        <w:t>принципами</w:t>
      </w:r>
      <w:r>
        <w:rPr>
          <w:spacing w:val="-15"/>
          <w:sz w:val="24"/>
        </w:rPr>
        <w:t xml:space="preserve"> </w:t>
      </w:r>
      <w:r>
        <w:rPr>
          <w:sz w:val="24"/>
        </w:rPr>
        <w:t>организации</w:t>
      </w:r>
      <w:r>
        <w:rPr>
          <w:spacing w:val="-15"/>
          <w:sz w:val="24"/>
        </w:rPr>
        <w:t xml:space="preserve"> </w:t>
      </w:r>
      <w:r>
        <w:rPr>
          <w:sz w:val="24"/>
        </w:rPr>
        <w:t>и</w:t>
      </w:r>
      <w:r>
        <w:rPr>
          <w:spacing w:val="-15"/>
          <w:sz w:val="24"/>
        </w:rPr>
        <w:t xml:space="preserve"> </w:t>
      </w:r>
      <w:r>
        <w:rPr>
          <w:sz w:val="24"/>
        </w:rPr>
        <w:t>работы в неврологическом отделе</w:t>
      </w:r>
      <w:r>
        <w:rPr>
          <w:sz w:val="24"/>
        </w:rPr>
        <w:t>нии.</w:t>
      </w:r>
    </w:p>
    <w:p w:rsidR="00D06153" w:rsidRDefault="00EC2AFF">
      <w:pPr>
        <w:pStyle w:val="a4"/>
        <w:numPr>
          <w:ilvl w:val="0"/>
          <w:numId w:val="199"/>
        </w:numPr>
        <w:tabs>
          <w:tab w:val="left" w:pos="1401"/>
        </w:tabs>
        <w:spacing w:line="291" w:lineRule="exact"/>
        <w:ind w:left="1401" w:hanging="268"/>
        <w:jc w:val="both"/>
        <w:rPr>
          <w:sz w:val="24"/>
        </w:rPr>
      </w:pPr>
      <w:r>
        <w:rPr>
          <w:sz w:val="24"/>
        </w:rPr>
        <w:t>освоение</w:t>
      </w:r>
      <w:r>
        <w:rPr>
          <w:spacing w:val="60"/>
          <w:w w:val="150"/>
          <w:sz w:val="24"/>
        </w:rPr>
        <w:t xml:space="preserve"> </w:t>
      </w:r>
      <w:r>
        <w:rPr>
          <w:sz w:val="24"/>
        </w:rPr>
        <w:t>специалистом</w:t>
      </w:r>
      <w:r>
        <w:rPr>
          <w:spacing w:val="60"/>
          <w:w w:val="150"/>
          <w:sz w:val="24"/>
        </w:rPr>
        <w:t xml:space="preserve"> </w:t>
      </w:r>
      <w:r>
        <w:rPr>
          <w:sz w:val="24"/>
        </w:rPr>
        <w:t>практических</w:t>
      </w:r>
      <w:r>
        <w:rPr>
          <w:spacing w:val="59"/>
          <w:w w:val="150"/>
          <w:sz w:val="24"/>
        </w:rPr>
        <w:t xml:space="preserve"> </w:t>
      </w:r>
      <w:r>
        <w:rPr>
          <w:sz w:val="24"/>
        </w:rPr>
        <w:t>навыков,</w:t>
      </w:r>
      <w:r>
        <w:rPr>
          <w:spacing w:val="60"/>
          <w:w w:val="150"/>
          <w:sz w:val="24"/>
        </w:rPr>
        <w:t xml:space="preserve"> </w:t>
      </w:r>
      <w:r>
        <w:rPr>
          <w:sz w:val="24"/>
        </w:rPr>
        <w:t>необходимых</w:t>
      </w:r>
      <w:r>
        <w:rPr>
          <w:spacing w:val="59"/>
          <w:w w:val="150"/>
          <w:sz w:val="24"/>
        </w:rPr>
        <w:t xml:space="preserve"> </w:t>
      </w:r>
      <w:r>
        <w:rPr>
          <w:sz w:val="24"/>
        </w:rPr>
        <w:t>для</w:t>
      </w:r>
      <w:r>
        <w:rPr>
          <w:spacing w:val="64"/>
          <w:w w:val="150"/>
          <w:sz w:val="24"/>
        </w:rPr>
        <w:t xml:space="preserve"> </w:t>
      </w:r>
      <w:r>
        <w:rPr>
          <w:sz w:val="24"/>
        </w:rPr>
        <w:t>анализа</w:t>
      </w:r>
      <w:r>
        <w:rPr>
          <w:spacing w:val="63"/>
          <w:w w:val="150"/>
          <w:sz w:val="24"/>
        </w:rPr>
        <w:t xml:space="preserve"> </w:t>
      </w:r>
      <w:r>
        <w:rPr>
          <w:spacing w:val="-2"/>
          <w:sz w:val="24"/>
        </w:rPr>
        <w:t>данных</w:t>
      </w:r>
    </w:p>
    <w:p w:rsidR="00D06153" w:rsidRDefault="00EC2AFF">
      <w:pPr>
        <w:pStyle w:val="a3"/>
        <w:spacing w:before="42" w:line="280" w:lineRule="auto"/>
        <w:ind w:left="1133" w:right="427"/>
        <w:jc w:val="both"/>
      </w:pPr>
      <w:r>
        <w:t>проводимых исследований с формулировкой заключения по неврологическим заболеваниям периода новорожденности (рентгеновских - рентгенограммы, томограммы,</w:t>
      </w:r>
      <w:r>
        <w:t xml:space="preserve"> компьютерные и магнитно-резонансные томограммы, нейросонография, биохимические параметры крови, данные цитологии ликвора).</w:t>
      </w:r>
    </w:p>
    <w:p w:rsidR="00D06153" w:rsidRDefault="00EC2AFF">
      <w:pPr>
        <w:pStyle w:val="a4"/>
        <w:numPr>
          <w:ilvl w:val="0"/>
          <w:numId w:val="199"/>
        </w:numPr>
        <w:tabs>
          <w:tab w:val="left" w:pos="1401"/>
        </w:tabs>
        <w:spacing w:line="280" w:lineRule="exact"/>
        <w:ind w:left="1401" w:hanging="268"/>
        <w:jc w:val="both"/>
        <w:rPr>
          <w:sz w:val="24"/>
        </w:rPr>
      </w:pPr>
      <w:r>
        <w:rPr>
          <w:sz w:val="24"/>
        </w:rPr>
        <w:t>формирование</w:t>
      </w:r>
      <w:r>
        <w:rPr>
          <w:spacing w:val="26"/>
          <w:sz w:val="24"/>
        </w:rPr>
        <w:t xml:space="preserve">  </w:t>
      </w:r>
      <w:r>
        <w:rPr>
          <w:sz w:val="24"/>
        </w:rPr>
        <w:t>у</w:t>
      </w:r>
      <w:r>
        <w:rPr>
          <w:spacing w:val="74"/>
          <w:w w:val="150"/>
          <w:sz w:val="24"/>
        </w:rPr>
        <w:t xml:space="preserve"> </w:t>
      </w:r>
      <w:r>
        <w:rPr>
          <w:sz w:val="24"/>
        </w:rPr>
        <w:t>специалиста</w:t>
      </w:r>
      <w:r>
        <w:rPr>
          <w:spacing w:val="29"/>
          <w:sz w:val="24"/>
        </w:rPr>
        <w:t xml:space="preserve">  </w:t>
      </w:r>
      <w:r>
        <w:rPr>
          <w:sz w:val="24"/>
        </w:rPr>
        <w:t>умений</w:t>
      </w:r>
      <w:r>
        <w:rPr>
          <w:spacing w:val="27"/>
          <w:sz w:val="24"/>
        </w:rPr>
        <w:t xml:space="preserve">  </w:t>
      </w:r>
      <w:r>
        <w:rPr>
          <w:sz w:val="24"/>
        </w:rPr>
        <w:t>в</w:t>
      </w:r>
      <w:r>
        <w:rPr>
          <w:spacing w:val="28"/>
          <w:sz w:val="24"/>
        </w:rPr>
        <w:t xml:space="preserve">  </w:t>
      </w:r>
      <w:r>
        <w:rPr>
          <w:sz w:val="24"/>
        </w:rPr>
        <w:t>сфере</w:t>
      </w:r>
      <w:r>
        <w:rPr>
          <w:spacing w:val="26"/>
          <w:sz w:val="24"/>
        </w:rPr>
        <w:t xml:space="preserve">  </w:t>
      </w:r>
      <w:r>
        <w:rPr>
          <w:sz w:val="24"/>
        </w:rPr>
        <w:t>неонатальной</w:t>
      </w:r>
      <w:r>
        <w:rPr>
          <w:spacing w:val="28"/>
          <w:sz w:val="24"/>
        </w:rPr>
        <w:t xml:space="preserve">  </w:t>
      </w:r>
      <w:r>
        <w:rPr>
          <w:sz w:val="24"/>
        </w:rPr>
        <w:t>неврологии</w:t>
      </w:r>
      <w:r>
        <w:rPr>
          <w:spacing w:val="27"/>
          <w:sz w:val="24"/>
        </w:rPr>
        <w:t xml:space="preserve">  </w:t>
      </w:r>
      <w:r>
        <w:rPr>
          <w:spacing w:val="-2"/>
          <w:sz w:val="24"/>
        </w:rPr>
        <w:t>(выбор</w:t>
      </w:r>
    </w:p>
    <w:p w:rsidR="00D06153" w:rsidRDefault="00EC2AFF">
      <w:pPr>
        <w:pStyle w:val="a3"/>
        <w:spacing w:before="37" w:line="280" w:lineRule="auto"/>
        <w:ind w:left="1133" w:right="436"/>
        <w:jc w:val="both"/>
      </w:pPr>
      <w:r>
        <w:t>правильной тактики обследования пациентов при подозрении на неврологическую патологию, при «неотложных состояниях»).</w:t>
      </w:r>
    </w:p>
    <w:p w:rsidR="00D06153" w:rsidRDefault="00D06153">
      <w:pPr>
        <w:pStyle w:val="a3"/>
      </w:pPr>
    </w:p>
    <w:p w:rsidR="00D06153" w:rsidRDefault="00EC2AFF">
      <w:pPr>
        <w:pStyle w:val="5"/>
        <w:numPr>
          <w:ilvl w:val="0"/>
          <w:numId w:val="202"/>
        </w:numPr>
        <w:tabs>
          <w:tab w:val="left" w:pos="1372"/>
        </w:tabs>
        <w:ind w:left="1372" w:hanging="239"/>
        <w:jc w:val="both"/>
      </w:pPr>
      <w:r>
        <w:t>Место</w:t>
      </w:r>
      <w:r>
        <w:rPr>
          <w:spacing w:val="-1"/>
        </w:rPr>
        <w:t xml:space="preserve"> </w:t>
      </w:r>
      <w:r>
        <w:t>дисциплины</w:t>
      </w:r>
      <w:r>
        <w:rPr>
          <w:spacing w:val="-5"/>
        </w:rPr>
        <w:t xml:space="preserve"> </w:t>
      </w:r>
      <w:r>
        <w:t>в структуре</w:t>
      </w:r>
      <w:r>
        <w:rPr>
          <w:spacing w:val="-6"/>
        </w:rPr>
        <w:t xml:space="preserve"> </w:t>
      </w:r>
      <w:r>
        <w:t>ОПОП</w:t>
      </w:r>
      <w:r>
        <w:rPr>
          <w:spacing w:val="-4"/>
        </w:rPr>
        <w:t xml:space="preserve"> </w:t>
      </w:r>
      <w:r>
        <w:rPr>
          <w:spacing w:val="-5"/>
        </w:rPr>
        <w:t>ВО:</w:t>
      </w:r>
    </w:p>
    <w:p w:rsidR="00D06153" w:rsidRDefault="00EC2AFF">
      <w:pPr>
        <w:spacing w:before="43" w:line="237" w:lineRule="auto"/>
        <w:ind w:left="1133" w:right="417"/>
        <w:jc w:val="both"/>
        <w:rPr>
          <w:b/>
          <w:sz w:val="24"/>
        </w:rPr>
      </w:pPr>
      <w:r>
        <w:rPr>
          <w:b/>
          <w:sz w:val="24"/>
        </w:rPr>
        <w:t>Дисциплина «Детская неврология» относится к части, формируемой участниками образовательных отношений</w:t>
      </w:r>
      <w:r>
        <w:rPr>
          <w:b/>
          <w:spacing w:val="40"/>
          <w:sz w:val="24"/>
        </w:rPr>
        <w:t xml:space="preserve"> </w:t>
      </w:r>
      <w:r>
        <w:rPr>
          <w:sz w:val="24"/>
        </w:rPr>
        <w:t xml:space="preserve">образовательной программы высшего образования по специальности </w:t>
      </w:r>
      <w:r>
        <w:rPr>
          <w:b/>
          <w:sz w:val="24"/>
        </w:rPr>
        <w:t>31.08.18 «Неонатология».</w:t>
      </w:r>
    </w:p>
    <w:p w:rsidR="00D06153" w:rsidRDefault="00EC2AFF">
      <w:pPr>
        <w:pStyle w:val="a3"/>
        <w:spacing w:before="4"/>
        <w:ind w:left="1133" w:right="421"/>
        <w:jc w:val="both"/>
      </w:pPr>
      <w:r>
        <w:rPr>
          <w:b/>
        </w:rPr>
        <w:t>Общая</w:t>
      </w:r>
      <w:r>
        <w:rPr>
          <w:b/>
          <w:spacing w:val="-7"/>
        </w:rPr>
        <w:t xml:space="preserve"> </w:t>
      </w:r>
      <w:r>
        <w:rPr>
          <w:b/>
        </w:rPr>
        <w:t>трудоемкость</w:t>
      </w:r>
      <w:r>
        <w:rPr>
          <w:b/>
          <w:spacing w:val="-4"/>
        </w:rPr>
        <w:t xml:space="preserve"> </w:t>
      </w:r>
      <w:r>
        <w:rPr>
          <w:b/>
        </w:rPr>
        <w:t>дисциплины</w:t>
      </w:r>
      <w:r>
        <w:rPr>
          <w:b/>
          <w:spacing w:val="-3"/>
        </w:rPr>
        <w:t xml:space="preserve"> </w:t>
      </w:r>
      <w:r>
        <w:t>составляет</w:t>
      </w:r>
      <w:r>
        <w:rPr>
          <w:spacing w:val="-11"/>
        </w:rPr>
        <w:t xml:space="preserve"> </w:t>
      </w:r>
      <w:r>
        <w:t>2</w:t>
      </w:r>
      <w:r>
        <w:rPr>
          <w:spacing w:val="-7"/>
        </w:rPr>
        <w:t xml:space="preserve"> </w:t>
      </w:r>
      <w:r>
        <w:t>зачетные</w:t>
      </w:r>
      <w:r>
        <w:rPr>
          <w:spacing w:val="-6"/>
        </w:rPr>
        <w:t xml:space="preserve"> </w:t>
      </w:r>
      <w:r>
        <w:t>единицы</w:t>
      </w:r>
      <w:r>
        <w:rPr>
          <w:spacing w:val="-5"/>
        </w:rPr>
        <w:t xml:space="preserve"> </w:t>
      </w:r>
      <w:r>
        <w:t>или</w:t>
      </w:r>
      <w:r>
        <w:rPr>
          <w:spacing w:val="-6"/>
        </w:rPr>
        <w:t xml:space="preserve"> </w:t>
      </w:r>
      <w:r>
        <w:t>72</w:t>
      </w:r>
      <w:r>
        <w:rPr>
          <w:spacing w:val="-6"/>
        </w:rPr>
        <w:t xml:space="preserve"> </w:t>
      </w:r>
      <w:r>
        <w:t>академических часов и включает в себя все</w:t>
      </w:r>
      <w:r>
        <w:rPr>
          <w:spacing w:val="-2"/>
        </w:rPr>
        <w:t xml:space="preserve"> </w:t>
      </w:r>
      <w:r>
        <w:t>виды аудиторной</w:t>
      </w:r>
      <w:r>
        <w:rPr>
          <w:spacing w:val="-5"/>
        </w:rPr>
        <w:t xml:space="preserve"> </w:t>
      </w:r>
      <w:r>
        <w:t>и внеаудиторной (самостоятельной) работы,</w:t>
      </w:r>
      <w:r>
        <w:t xml:space="preserve"> рубежного и заключительного контроля.</w:t>
      </w:r>
    </w:p>
    <w:p w:rsidR="00D06153" w:rsidRDefault="00D06153">
      <w:pPr>
        <w:pStyle w:val="a3"/>
        <w:spacing w:before="5"/>
      </w:pPr>
    </w:p>
    <w:p w:rsidR="00D06153" w:rsidRDefault="00EC2AFF">
      <w:pPr>
        <w:pStyle w:val="6"/>
        <w:ind w:right="413"/>
        <w:jc w:val="both"/>
        <w:rPr>
          <w:i w:val="0"/>
        </w:rPr>
      </w:pPr>
      <w:r>
        <w:t>Требования к «входным» знаниям, умениям и готовности обучающегося, которые необходимы для освоения данной дисциплины и приобретенными ими в результате освоения</w:t>
      </w:r>
      <w:r>
        <w:rPr>
          <w:spacing w:val="-15"/>
        </w:rPr>
        <w:t xml:space="preserve"> </w:t>
      </w:r>
      <w:r>
        <w:t>предшествующих</w:t>
      </w:r>
      <w:r>
        <w:rPr>
          <w:spacing w:val="-15"/>
        </w:rPr>
        <w:t xml:space="preserve"> </w:t>
      </w:r>
      <w:r>
        <w:t>дисциплин</w:t>
      </w:r>
      <w:r>
        <w:rPr>
          <w:spacing w:val="-15"/>
        </w:rPr>
        <w:t xml:space="preserve"> </w:t>
      </w:r>
      <w:r>
        <w:t>(модулей</w:t>
      </w:r>
      <w:r>
        <w:rPr>
          <w:i w:val="0"/>
        </w:rPr>
        <w:t>)</w:t>
      </w:r>
    </w:p>
    <w:p w:rsidR="00D06153" w:rsidRDefault="00EC2AFF">
      <w:pPr>
        <w:pStyle w:val="a4"/>
        <w:numPr>
          <w:ilvl w:val="0"/>
          <w:numId w:val="201"/>
        </w:numPr>
        <w:tabs>
          <w:tab w:val="left" w:pos="1266"/>
        </w:tabs>
        <w:spacing w:line="269" w:lineRule="exact"/>
        <w:ind w:left="1266" w:hanging="133"/>
        <w:jc w:val="both"/>
        <w:rPr>
          <w:i/>
          <w:sz w:val="24"/>
        </w:rPr>
      </w:pPr>
      <w:r>
        <w:rPr>
          <w:i/>
          <w:spacing w:val="-4"/>
          <w:sz w:val="24"/>
        </w:rPr>
        <w:t>Знать</w:t>
      </w:r>
      <w:r>
        <w:rPr>
          <w:i/>
          <w:spacing w:val="23"/>
          <w:sz w:val="24"/>
        </w:rPr>
        <w:t xml:space="preserve"> </w:t>
      </w:r>
      <w:r>
        <w:rPr>
          <w:spacing w:val="-4"/>
          <w:sz w:val="24"/>
        </w:rPr>
        <w:t>закономерности</w:t>
      </w:r>
      <w:r>
        <w:rPr>
          <w:spacing w:val="-11"/>
          <w:sz w:val="24"/>
        </w:rPr>
        <w:t xml:space="preserve"> </w:t>
      </w:r>
      <w:r>
        <w:rPr>
          <w:spacing w:val="-4"/>
          <w:sz w:val="24"/>
        </w:rPr>
        <w:t>развития</w:t>
      </w:r>
      <w:r>
        <w:rPr>
          <w:spacing w:val="-12"/>
          <w:sz w:val="24"/>
        </w:rPr>
        <w:t xml:space="preserve"> </w:t>
      </w:r>
      <w:r>
        <w:rPr>
          <w:spacing w:val="-4"/>
          <w:sz w:val="24"/>
        </w:rPr>
        <w:t>ребенка</w:t>
      </w:r>
      <w:r>
        <w:rPr>
          <w:spacing w:val="-11"/>
          <w:sz w:val="24"/>
        </w:rPr>
        <w:t xml:space="preserve"> </w:t>
      </w:r>
      <w:r>
        <w:rPr>
          <w:spacing w:val="-4"/>
          <w:sz w:val="24"/>
        </w:rPr>
        <w:t>в</w:t>
      </w:r>
      <w:r>
        <w:rPr>
          <w:spacing w:val="-11"/>
          <w:sz w:val="24"/>
        </w:rPr>
        <w:t xml:space="preserve"> </w:t>
      </w:r>
      <w:r>
        <w:rPr>
          <w:spacing w:val="-4"/>
          <w:sz w:val="24"/>
        </w:rPr>
        <w:t>онтогенезе.</w:t>
      </w:r>
    </w:p>
    <w:p w:rsidR="00D06153" w:rsidRDefault="00EC2AFF">
      <w:pPr>
        <w:pStyle w:val="a4"/>
        <w:numPr>
          <w:ilvl w:val="0"/>
          <w:numId w:val="201"/>
        </w:numPr>
        <w:tabs>
          <w:tab w:val="left" w:pos="1453"/>
        </w:tabs>
        <w:spacing w:before="3" w:line="276" w:lineRule="auto"/>
        <w:ind w:right="433" w:firstLine="57"/>
        <w:jc w:val="both"/>
        <w:rPr>
          <w:i/>
          <w:sz w:val="24"/>
        </w:rPr>
      </w:pPr>
      <w:r>
        <w:rPr>
          <w:i/>
          <w:sz w:val="24"/>
        </w:rPr>
        <w:t xml:space="preserve">Знать </w:t>
      </w:r>
      <w:r>
        <w:rPr>
          <w:sz w:val="24"/>
        </w:rPr>
        <w:t>основы законодательства о здравоохранении и директивные документы, определяющие деятельность органов и учреждений здравоохранения;</w:t>
      </w:r>
    </w:p>
    <w:p w:rsidR="00D06153" w:rsidRDefault="00EC2AFF">
      <w:pPr>
        <w:pStyle w:val="a4"/>
        <w:numPr>
          <w:ilvl w:val="0"/>
          <w:numId w:val="201"/>
        </w:numPr>
        <w:tabs>
          <w:tab w:val="left" w:pos="1329"/>
        </w:tabs>
        <w:spacing w:before="32" w:line="268" w:lineRule="auto"/>
        <w:ind w:right="429" w:firstLine="0"/>
        <w:jc w:val="both"/>
        <w:rPr>
          <w:sz w:val="24"/>
        </w:rPr>
      </w:pPr>
      <w:r>
        <w:rPr>
          <w:i/>
          <w:sz w:val="24"/>
        </w:rPr>
        <w:t xml:space="preserve">Знать </w:t>
      </w:r>
      <w:r>
        <w:rPr>
          <w:sz w:val="24"/>
        </w:rPr>
        <w:t>общие принципы организации службы неонатологии, действующие приказы и</w:t>
      </w:r>
      <w:r>
        <w:rPr>
          <w:sz w:val="24"/>
        </w:rPr>
        <w:t xml:space="preserve"> другие документы, регулирующие службу. Оснащение отделений и гигиенические </w:t>
      </w:r>
      <w:r>
        <w:rPr>
          <w:spacing w:val="-2"/>
          <w:sz w:val="24"/>
        </w:rPr>
        <w:t>требования;</w:t>
      </w:r>
    </w:p>
    <w:p w:rsidR="00D06153" w:rsidRDefault="00EC2AFF">
      <w:pPr>
        <w:pStyle w:val="a4"/>
        <w:numPr>
          <w:ilvl w:val="0"/>
          <w:numId w:val="201"/>
        </w:numPr>
        <w:tabs>
          <w:tab w:val="left" w:pos="1276"/>
        </w:tabs>
        <w:spacing w:line="275" w:lineRule="exact"/>
        <w:ind w:left="1276" w:hanging="143"/>
        <w:jc w:val="both"/>
        <w:rPr>
          <w:sz w:val="24"/>
        </w:rPr>
      </w:pPr>
      <w:r>
        <w:rPr>
          <w:i/>
          <w:sz w:val="24"/>
        </w:rPr>
        <w:t>Знать</w:t>
      </w:r>
      <w:r>
        <w:rPr>
          <w:i/>
          <w:spacing w:val="-11"/>
          <w:sz w:val="24"/>
        </w:rPr>
        <w:t xml:space="preserve"> </w:t>
      </w:r>
      <w:r>
        <w:rPr>
          <w:sz w:val="24"/>
        </w:rPr>
        <w:t>теоретические</w:t>
      </w:r>
      <w:r>
        <w:rPr>
          <w:spacing w:val="-12"/>
          <w:sz w:val="24"/>
        </w:rPr>
        <w:t xml:space="preserve"> </w:t>
      </w:r>
      <w:r>
        <w:rPr>
          <w:sz w:val="24"/>
        </w:rPr>
        <w:t>основы</w:t>
      </w:r>
      <w:r>
        <w:rPr>
          <w:spacing w:val="-10"/>
          <w:sz w:val="24"/>
        </w:rPr>
        <w:t xml:space="preserve"> </w:t>
      </w:r>
      <w:r>
        <w:rPr>
          <w:sz w:val="24"/>
        </w:rPr>
        <w:t>избранной</w:t>
      </w:r>
      <w:r>
        <w:rPr>
          <w:spacing w:val="-11"/>
          <w:sz w:val="24"/>
        </w:rPr>
        <w:t xml:space="preserve"> </w:t>
      </w:r>
      <w:r>
        <w:rPr>
          <w:spacing w:val="-2"/>
          <w:sz w:val="24"/>
        </w:rPr>
        <w:t>специальности;</w:t>
      </w:r>
    </w:p>
    <w:p w:rsidR="00D06153" w:rsidRDefault="00EC2AFF">
      <w:pPr>
        <w:pStyle w:val="a4"/>
        <w:numPr>
          <w:ilvl w:val="0"/>
          <w:numId w:val="201"/>
        </w:numPr>
        <w:tabs>
          <w:tab w:val="left" w:pos="1276"/>
        </w:tabs>
        <w:spacing w:before="36"/>
        <w:ind w:left="1276" w:hanging="143"/>
        <w:rPr>
          <w:sz w:val="24"/>
        </w:rPr>
      </w:pPr>
      <w:r>
        <w:rPr>
          <w:i/>
          <w:sz w:val="24"/>
        </w:rPr>
        <w:t>Знать</w:t>
      </w:r>
      <w:r>
        <w:rPr>
          <w:i/>
          <w:spacing w:val="-9"/>
          <w:sz w:val="24"/>
        </w:rPr>
        <w:t xml:space="preserve"> </w:t>
      </w:r>
      <w:r>
        <w:rPr>
          <w:sz w:val="24"/>
        </w:rPr>
        <w:t>правовые</w:t>
      </w:r>
      <w:r>
        <w:rPr>
          <w:spacing w:val="-11"/>
          <w:sz w:val="24"/>
        </w:rPr>
        <w:t xml:space="preserve"> </w:t>
      </w:r>
      <w:r>
        <w:rPr>
          <w:sz w:val="24"/>
        </w:rPr>
        <w:t>вопросы</w:t>
      </w:r>
      <w:r>
        <w:rPr>
          <w:spacing w:val="-8"/>
          <w:sz w:val="24"/>
        </w:rPr>
        <w:t xml:space="preserve"> </w:t>
      </w:r>
      <w:r>
        <w:rPr>
          <w:sz w:val="24"/>
        </w:rPr>
        <w:t>в</w:t>
      </w:r>
      <w:r>
        <w:rPr>
          <w:spacing w:val="-5"/>
          <w:sz w:val="24"/>
        </w:rPr>
        <w:t xml:space="preserve"> </w:t>
      </w:r>
      <w:r>
        <w:rPr>
          <w:sz w:val="24"/>
        </w:rPr>
        <w:t>перинатологии</w:t>
      </w:r>
      <w:r>
        <w:rPr>
          <w:spacing w:val="-4"/>
          <w:sz w:val="24"/>
        </w:rPr>
        <w:t xml:space="preserve"> </w:t>
      </w:r>
      <w:r>
        <w:rPr>
          <w:sz w:val="24"/>
        </w:rPr>
        <w:t>и</w:t>
      </w:r>
      <w:r>
        <w:rPr>
          <w:spacing w:val="-9"/>
          <w:sz w:val="24"/>
        </w:rPr>
        <w:t xml:space="preserve"> </w:t>
      </w:r>
      <w:r>
        <w:rPr>
          <w:spacing w:val="-2"/>
          <w:sz w:val="24"/>
        </w:rPr>
        <w:t>неонатологии;</w:t>
      </w:r>
    </w:p>
    <w:p w:rsidR="00D06153" w:rsidRDefault="00EC2AFF">
      <w:pPr>
        <w:pStyle w:val="a4"/>
        <w:numPr>
          <w:ilvl w:val="0"/>
          <w:numId w:val="201"/>
        </w:numPr>
        <w:tabs>
          <w:tab w:val="left" w:pos="1276"/>
        </w:tabs>
        <w:spacing w:before="36"/>
        <w:ind w:left="1276" w:hanging="143"/>
        <w:rPr>
          <w:sz w:val="24"/>
        </w:rPr>
      </w:pPr>
      <w:r>
        <w:rPr>
          <w:i/>
          <w:sz w:val="24"/>
        </w:rPr>
        <w:t>Знать</w:t>
      </w:r>
      <w:r>
        <w:rPr>
          <w:sz w:val="24"/>
        </w:rPr>
        <w:t>.вопросы</w:t>
      </w:r>
      <w:r>
        <w:rPr>
          <w:spacing w:val="-10"/>
          <w:sz w:val="24"/>
        </w:rPr>
        <w:t xml:space="preserve"> </w:t>
      </w:r>
      <w:r>
        <w:rPr>
          <w:sz w:val="24"/>
        </w:rPr>
        <w:t>этики</w:t>
      </w:r>
      <w:r>
        <w:rPr>
          <w:spacing w:val="-7"/>
          <w:sz w:val="24"/>
        </w:rPr>
        <w:t xml:space="preserve"> </w:t>
      </w:r>
      <w:r>
        <w:rPr>
          <w:sz w:val="24"/>
        </w:rPr>
        <w:t>и</w:t>
      </w:r>
      <w:r>
        <w:rPr>
          <w:spacing w:val="-10"/>
          <w:sz w:val="24"/>
        </w:rPr>
        <w:t xml:space="preserve"> </w:t>
      </w:r>
      <w:r>
        <w:rPr>
          <w:sz w:val="24"/>
        </w:rPr>
        <w:t>деонтологии</w:t>
      </w:r>
      <w:r>
        <w:rPr>
          <w:spacing w:val="-7"/>
          <w:sz w:val="24"/>
        </w:rPr>
        <w:t xml:space="preserve"> </w:t>
      </w:r>
      <w:r>
        <w:rPr>
          <w:sz w:val="24"/>
        </w:rPr>
        <w:t>в</w:t>
      </w:r>
      <w:r>
        <w:rPr>
          <w:spacing w:val="-9"/>
          <w:sz w:val="24"/>
        </w:rPr>
        <w:t xml:space="preserve"> </w:t>
      </w:r>
      <w:r>
        <w:rPr>
          <w:spacing w:val="-2"/>
          <w:sz w:val="24"/>
        </w:rPr>
        <w:t>неонатологии;</w:t>
      </w:r>
    </w:p>
    <w:p w:rsidR="00D06153" w:rsidRDefault="00EC2AFF">
      <w:pPr>
        <w:pStyle w:val="a4"/>
        <w:numPr>
          <w:ilvl w:val="0"/>
          <w:numId w:val="201"/>
        </w:numPr>
        <w:tabs>
          <w:tab w:val="left" w:pos="1266"/>
        </w:tabs>
        <w:spacing w:before="31"/>
        <w:ind w:left="1266" w:hanging="133"/>
        <w:rPr>
          <w:sz w:val="24"/>
        </w:rPr>
      </w:pPr>
      <w:r>
        <w:rPr>
          <w:i/>
          <w:spacing w:val="-2"/>
          <w:sz w:val="24"/>
        </w:rPr>
        <w:t>Знать</w:t>
      </w:r>
      <w:r>
        <w:rPr>
          <w:i/>
          <w:spacing w:val="-4"/>
          <w:sz w:val="24"/>
        </w:rPr>
        <w:t xml:space="preserve"> </w:t>
      </w:r>
      <w:r>
        <w:rPr>
          <w:spacing w:val="-2"/>
          <w:sz w:val="24"/>
        </w:rPr>
        <w:t>принципы</w:t>
      </w:r>
      <w:r>
        <w:rPr>
          <w:spacing w:val="-1"/>
          <w:sz w:val="24"/>
        </w:rPr>
        <w:t xml:space="preserve"> </w:t>
      </w:r>
      <w:r>
        <w:rPr>
          <w:spacing w:val="-2"/>
          <w:sz w:val="24"/>
        </w:rPr>
        <w:t>организации</w:t>
      </w:r>
      <w:r>
        <w:rPr>
          <w:spacing w:val="3"/>
          <w:sz w:val="24"/>
        </w:rPr>
        <w:t xml:space="preserve"> </w:t>
      </w:r>
      <w:r>
        <w:rPr>
          <w:spacing w:val="-2"/>
          <w:sz w:val="24"/>
        </w:rPr>
        <w:t>перинатальной</w:t>
      </w:r>
      <w:r>
        <w:rPr>
          <w:spacing w:val="-7"/>
          <w:sz w:val="24"/>
        </w:rPr>
        <w:t xml:space="preserve"> </w:t>
      </w:r>
      <w:r>
        <w:rPr>
          <w:spacing w:val="-2"/>
          <w:sz w:val="24"/>
        </w:rPr>
        <w:t>и</w:t>
      </w:r>
      <w:r>
        <w:rPr>
          <w:spacing w:val="4"/>
          <w:sz w:val="24"/>
        </w:rPr>
        <w:t xml:space="preserve"> </w:t>
      </w:r>
      <w:r>
        <w:rPr>
          <w:spacing w:val="-2"/>
          <w:sz w:val="24"/>
        </w:rPr>
        <w:t>неонатологической</w:t>
      </w:r>
      <w:r>
        <w:rPr>
          <w:spacing w:val="-3"/>
          <w:sz w:val="24"/>
        </w:rPr>
        <w:t xml:space="preserve"> </w:t>
      </w:r>
      <w:r>
        <w:rPr>
          <w:spacing w:val="-2"/>
          <w:sz w:val="24"/>
        </w:rPr>
        <w:t>медицинской помощи;</w:t>
      </w:r>
    </w:p>
    <w:p w:rsidR="00D06153" w:rsidRDefault="00EC2AFF">
      <w:pPr>
        <w:pStyle w:val="a4"/>
        <w:numPr>
          <w:ilvl w:val="0"/>
          <w:numId w:val="201"/>
        </w:numPr>
        <w:tabs>
          <w:tab w:val="left" w:pos="1436"/>
          <w:tab w:val="left" w:pos="2266"/>
          <w:tab w:val="left" w:pos="3316"/>
          <w:tab w:val="left" w:pos="5153"/>
          <w:tab w:val="left" w:pos="6424"/>
          <w:tab w:val="left" w:pos="6769"/>
          <w:tab w:val="left" w:pos="8261"/>
          <w:tab w:val="left" w:pos="9196"/>
          <w:tab w:val="left" w:pos="9647"/>
          <w:tab w:val="left" w:pos="10352"/>
        </w:tabs>
        <w:spacing w:before="36" w:line="268" w:lineRule="auto"/>
        <w:ind w:right="432" w:firstLine="0"/>
        <w:rPr>
          <w:sz w:val="24"/>
        </w:rPr>
      </w:pPr>
      <w:r>
        <w:rPr>
          <w:i/>
          <w:spacing w:val="-2"/>
          <w:sz w:val="24"/>
        </w:rPr>
        <w:t>Знать</w:t>
      </w:r>
      <w:r>
        <w:rPr>
          <w:i/>
          <w:sz w:val="24"/>
        </w:rPr>
        <w:tab/>
      </w:r>
      <w:r>
        <w:rPr>
          <w:spacing w:val="-2"/>
          <w:sz w:val="24"/>
        </w:rPr>
        <w:t>влияние</w:t>
      </w:r>
      <w:r>
        <w:rPr>
          <w:sz w:val="24"/>
        </w:rPr>
        <w:tab/>
      </w:r>
      <w:r>
        <w:rPr>
          <w:spacing w:val="-2"/>
          <w:sz w:val="24"/>
        </w:rPr>
        <w:t>патологических</w:t>
      </w:r>
      <w:r>
        <w:rPr>
          <w:sz w:val="24"/>
        </w:rPr>
        <w:tab/>
      </w:r>
      <w:r>
        <w:rPr>
          <w:spacing w:val="-2"/>
          <w:sz w:val="24"/>
        </w:rPr>
        <w:t>состояний</w:t>
      </w:r>
      <w:r>
        <w:rPr>
          <w:sz w:val="24"/>
        </w:rPr>
        <w:tab/>
      </w:r>
      <w:r>
        <w:rPr>
          <w:spacing w:val="-10"/>
          <w:sz w:val="24"/>
        </w:rPr>
        <w:t>и</w:t>
      </w:r>
      <w:r>
        <w:rPr>
          <w:sz w:val="24"/>
        </w:rPr>
        <w:tab/>
      </w:r>
      <w:r>
        <w:rPr>
          <w:spacing w:val="-2"/>
          <w:sz w:val="24"/>
        </w:rPr>
        <w:t>заболеваний</w:t>
      </w:r>
      <w:r>
        <w:rPr>
          <w:sz w:val="24"/>
        </w:rPr>
        <w:tab/>
      </w:r>
      <w:r>
        <w:rPr>
          <w:spacing w:val="-2"/>
          <w:sz w:val="24"/>
        </w:rPr>
        <w:t>матери</w:t>
      </w:r>
      <w:r>
        <w:rPr>
          <w:sz w:val="24"/>
        </w:rPr>
        <w:tab/>
      </w:r>
      <w:r>
        <w:rPr>
          <w:spacing w:val="-6"/>
          <w:sz w:val="24"/>
        </w:rPr>
        <w:t>на</w:t>
      </w:r>
      <w:r>
        <w:rPr>
          <w:sz w:val="24"/>
        </w:rPr>
        <w:tab/>
      </w:r>
      <w:r>
        <w:rPr>
          <w:spacing w:val="-4"/>
          <w:sz w:val="24"/>
        </w:rPr>
        <w:t>плод</w:t>
      </w:r>
      <w:r>
        <w:rPr>
          <w:sz w:val="24"/>
        </w:rPr>
        <w:tab/>
      </w:r>
      <w:r>
        <w:rPr>
          <w:spacing w:val="-10"/>
          <w:sz w:val="24"/>
        </w:rPr>
        <w:t xml:space="preserve">и </w:t>
      </w:r>
      <w:r>
        <w:rPr>
          <w:spacing w:val="-2"/>
          <w:sz w:val="24"/>
        </w:rPr>
        <w:t>новорожденного;</w:t>
      </w:r>
    </w:p>
    <w:p w:rsidR="00D06153" w:rsidRDefault="00EC2AFF">
      <w:pPr>
        <w:pStyle w:val="a4"/>
        <w:numPr>
          <w:ilvl w:val="0"/>
          <w:numId w:val="201"/>
        </w:numPr>
        <w:tabs>
          <w:tab w:val="left" w:pos="1465"/>
          <w:tab w:val="left" w:pos="2329"/>
          <w:tab w:val="left" w:pos="3926"/>
          <w:tab w:val="left" w:pos="4943"/>
          <w:tab w:val="left" w:pos="5988"/>
          <w:tab w:val="left" w:pos="7072"/>
          <w:tab w:val="left" w:pos="9067"/>
          <w:tab w:val="left" w:pos="10352"/>
        </w:tabs>
        <w:spacing w:before="2" w:line="266" w:lineRule="auto"/>
        <w:ind w:right="432" w:firstLine="0"/>
        <w:rPr>
          <w:sz w:val="24"/>
        </w:rPr>
      </w:pPr>
      <w:r>
        <w:rPr>
          <w:i/>
          <w:spacing w:val="-2"/>
          <w:sz w:val="24"/>
        </w:rPr>
        <w:t>Знать</w:t>
      </w:r>
      <w:r>
        <w:rPr>
          <w:i/>
          <w:sz w:val="24"/>
        </w:rPr>
        <w:tab/>
      </w:r>
      <w:r>
        <w:rPr>
          <w:spacing w:val="-2"/>
          <w:sz w:val="24"/>
        </w:rPr>
        <w:t>современные</w:t>
      </w:r>
      <w:r>
        <w:rPr>
          <w:sz w:val="24"/>
        </w:rPr>
        <w:tab/>
      </w:r>
      <w:r>
        <w:rPr>
          <w:spacing w:val="-2"/>
          <w:sz w:val="24"/>
        </w:rPr>
        <w:t>методы</w:t>
      </w:r>
      <w:r>
        <w:rPr>
          <w:sz w:val="24"/>
        </w:rPr>
        <w:tab/>
      </w:r>
      <w:r>
        <w:rPr>
          <w:spacing w:val="-2"/>
          <w:sz w:val="24"/>
        </w:rPr>
        <w:t>базовой</w:t>
      </w:r>
      <w:r>
        <w:rPr>
          <w:sz w:val="24"/>
        </w:rPr>
        <w:tab/>
      </w:r>
      <w:r>
        <w:rPr>
          <w:spacing w:val="-2"/>
          <w:sz w:val="24"/>
        </w:rPr>
        <w:t>помощи</w:t>
      </w:r>
      <w:r>
        <w:rPr>
          <w:sz w:val="24"/>
        </w:rPr>
        <w:tab/>
      </w:r>
      <w:r>
        <w:rPr>
          <w:spacing w:val="-2"/>
          <w:sz w:val="24"/>
        </w:rPr>
        <w:t>новорожденным,</w:t>
      </w:r>
      <w:r>
        <w:rPr>
          <w:sz w:val="24"/>
        </w:rPr>
        <w:tab/>
      </w:r>
      <w:r>
        <w:rPr>
          <w:spacing w:val="-2"/>
          <w:sz w:val="24"/>
        </w:rPr>
        <w:t>показания</w:t>
      </w:r>
      <w:r>
        <w:rPr>
          <w:sz w:val="24"/>
        </w:rPr>
        <w:tab/>
      </w:r>
      <w:r>
        <w:rPr>
          <w:spacing w:val="-10"/>
          <w:sz w:val="24"/>
        </w:rPr>
        <w:t xml:space="preserve">и </w:t>
      </w:r>
      <w:r>
        <w:rPr>
          <w:sz w:val="24"/>
        </w:rPr>
        <w:t>противопоказания к вакцинации, национальный календарь прививок;</w:t>
      </w:r>
    </w:p>
    <w:p w:rsidR="00D06153" w:rsidRDefault="00EC2AFF">
      <w:pPr>
        <w:pStyle w:val="a4"/>
        <w:numPr>
          <w:ilvl w:val="0"/>
          <w:numId w:val="201"/>
        </w:numPr>
        <w:tabs>
          <w:tab w:val="left" w:pos="1276"/>
        </w:tabs>
        <w:spacing w:before="6"/>
        <w:ind w:left="1276" w:hanging="143"/>
        <w:rPr>
          <w:sz w:val="24"/>
        </w:rPr>
      </w:pPr>
      <w:r>
        <w:rPr>
          <w:i/>
          <w:sz w:val="24"/>
        </w:rPr>
        <w:t>Знать</w:t>
      </w:r>
      <w:r>
        <w:rPr>
          <w:i/>
          <w:spacing w:val="-16"/>
          <w:sz w:val="24"/>
        </w:rPr>
        <w:t xml:space="preserve"> </w:t>
      </w:r>
      <w:r>
        <w:rPr>
          <w:sz w:val="24"/>
        </w:rPr>
        <w:t>организацию</w:t>
      </w:r>
      <w:r>
        <w:rPr>
          <w:spacing w:val="-8"/>
          <w:sz w:val="24"/>
        </w:rPr>
        <w:t xml:space="preserve"> </w:t>
      </w:r>
      <w:r>
        <w:rPr>
          <w:sz w:val="24"/>
        </w:rPr>
        <w:t>скрининга</w:t>
      </w:r>
      <w:r>
        <w:rPr>
          <w:spacing w:val="-7"/>
          <w:sz w:val="24"/>
        </w:rPr>
        <w:t xml:space="preserve"> </w:t>
      </w:r>
      <w:r>
        <w:rPr>
          <w:sz w:val="24"/>
        </w:rPr>
        <w:t>на</w:t>
      </w:r>
      <w:r>
        <w:rPr>
          <w:spacing w:val="-11"/>
          <w:sz w:val="24"/>
        </w:rPr>
        <w:t xml:space="preserve"> </w:t>
      </w:r>
      <w:r>
        <w:rPr>
          <w:sz w:val="24"/>
        </w:rPr>
        <w:t>наследственные</w:t>
      </w:r>
      <w:r>
        <w:rPr>
          <w:spacing w:val="-7"/>
          <w:sz w:val="24"/>
        </w:rPr>
        <w:t xml:space="preserve"> </w:t>
      </w:r>
      <w:r>
        <w:rPr>
          <w:sz w:val="24"/>
        </w:rPr>
        <w:t>заболевания</w:t>
      </w:r>
      <w:r>
        <w:rPr>
          <w:spacing w:val="-11"/>
          <w:sz w:val="24"/>
        </w:rPr>
        <w:t xml:space="preserve"> </w:t>
      </w:r>
      <w:r>
        <w:rPr>
          <w:sz w:val="24"/>
        </w:rPr>
        <w:t>(неонатальный</w:t>
      </w:r>
      <w:r>
        <w:rPr>
          <w:spacing w:val="-9"/>
          <w:sz w:val="24"/>
        </w:rPr>
        <w:t xml:space="preserve"> </w:t>
      </w:r>
      <w:r>
        <w:rPr>
          <w:spacing w:val="-2"/>
          <w:sz w:val="24"/>
        </w:rPr>
        <w:t>скрининг)</w:t>
      </w:r>
    </w:p>
    <w:p w:rsidR="00D06153" w:rsidRDefault="00D06153">
      <w:pPr>
        <w:pStyle w:val="a4"/>
        <w:rPr>
          <w:sz w:val="24"/>
        </w:rPr>
        <w:sectPr w:rsidR="00D06153">
          <w:pgSz w:w="11910" w:h="16840"/>
          <w:pgMar w:top="1040" w:right="422" w:bottom="1240" w:left="566" w:header="0" w:footer="1042" w:gutter="0"/>
          <w:cols w:space="720"/>
        </w:sectPr>
      </w:pPr>
    </w:p>
    <w:p w:rsidR="00D06153" w:rsidRDefault="00EC2AFF">
      <w:pPr>
        <w:pStyle w:val="a3"/>
        <w:spacing w:before="60" w:line="266" w:lineRule="auto"/>
        <w:ind w:left="1133" w:right="426"/>
      </w:pPr>
      <w:r>
        <w:lastRenderedPageBreak/>
        <w:t>элементы</w:t>
      </w:r>
      <w:r>
        <w:rPr>
          <w:spacing w:val="40"/>
        </w:rPr>
        <w:t xml:space="preserve"> </w:t>
      </w:r>
      <w:r>
        <w:t>нормальной</w:t>
      </w:r>
      <w:r>
        <w:rPr>
          <w:spacing w:val="40"/>
        </w:rPr>
        <w:t xml:space="preserve"> </w:t>
      </w:r>
      <w:r>
        <w:t>и</w:t>
      </w:r>
      <w:r>
        <w:rPr>
          <w:spacing w:val="40"/>
        </w:rPr>
        <w:t xml:space="preserve"> </w:t>
      </w:r>
      <w:r>
        <w:t>патологической</w:t>
      </w:r>
      <w:r>
        <w:rPr>
          <w:spacing w:val="40"/>
        </w:rPr>
        <w:t xml:space="preserve"> </w:t>
      </w:r>
      <w:r>
        <w:t>физиологии</w:t>
      </w:r>
      <w:r>
        <w:rPr>
          <w:spacing w:val="40"/>
        </w:rPr>
        <w:t xml:space="preserve"> </w:t>
      </w:r>
      <w:r>
        <w:t>новорожденных</w:t>
      </w:r>
      <w:r>
        <w:rPr>
          <w:spacing w:val="40"/>
        </w:rPr>
        <w:t xml:space="preserve"> </w:t>
      </w:r>
      <w:r>
        <w:t>детей,</w:t>
      </w:r>
      <w:r>
        <w:rPr>
          <w:spacing w:val="40"/>
        </w:rPr>
        <w:t xml:space="preserve"> </w:t>
      </w:r>
      <w:r>
        <w:t>включая</w:t>
      </w:r>
      <w:r>
        <w:rPr>
          <w:spacing w:val="80"/>
        </w:rPr>
        <w:t xml:space="preserve"> </w:t>
      </w:r>
      <w:r>
        <w:t>особенности детей, родившихся с очень и экстремально низкой массой тела;</w:t>
      </w:r>
    </w:p>
    <w:p w:rsidR="00D06153" w:rsidRDefault="00EC2AFF">
      <w:pPr>
        <w:pStyle w:val="a4"/>
        <w:numPr>
          <w:ilvl w:val="0"/>
          <w:numId w:val="201"/>
        </w:numPr>
        <w:tabs>
          <w:tab w:val="left" w:pos="1305"/>
        </w:tabs>
        <w:spacing w:before="7" w:line="271" w:lineRule="auto"/>
        <w:ind w:right="430" w:firstLine="0"/>
        <w:rPr>
          <w:sz w:val="24"/>
        </w:rPr>
      </w:pPr>
      <w:r>
        <w:rPr>
          <w:i/>
          <w:sz w:val="24"/>
        </w:rPr>
        <w:t xml:space="preserve">Знать </w:t>
      </w:r>
      <w:r>
        <w:rPr>
          <w:sz w:val="24"/>
        </w:rPr>
        <w:t>клиническую картину,</w:t>
      </w:r>
      <w:r>
        <w:rPr>
          <w:spacing w:val="25"/>
          <w:sz w:val="24"/>
        </w:rPr>
        <w:t xml:space="preserve"> </w:t>
      </w:r>
      <w:r>
        <w:rPr>
          <w:sz w:val="24"/>
        </w:rPr>
        <w:t>функциональную диагностику нарушений и заболеваний, характерных для перинатального периода, методы лечения и профилактики;</w:t>
      </w:r>
    </w:p>
    <w:p w:rsidR="00D06153" w:rsidRDefault="00EC2AFF">
      <w:pPr>
        <w:pStyle w:val="a4"/>
        <w:numPr>
          <w:ilvl w:val="0"/>
          <w:numId w:val="201"/>
        </w:numPr>
        <w:tabs>
          <w:tab w:val="left" w:pos="1339"/>
        </w:tabs>
        <w:spacing w:line="242" w:lineRule="exact"/>
        <w:ind w:left="1339" w:hanging="148"/>
        <w:rPr>
          <w:i/>
          <w:sz w:val="24"/>
        </w:rPr>
      </w:pPr>
      <w:r>
        <w:rPr>
          <w:i/>
          <w:sz w:val="24"/>
        </w:rPr>
        <w:t>Знать</w:t>
      </w:r>
      <w:r>
        <w:rPr>
          <w:i/>
          <w:spacing w:val="2"/>
          <w:sz w:val="24"/>
        </w:rPr>
        <w:t xml:space="preserve"> </w:t>
      </w:r>
      <w:r>
        <w:rPr>
          <w:sz w:val="24"/>
        </w:rPr>
        <w:t>современные</w:t>
      </w:r>
      <w:r>
        <w:rPr>
          <w:spacing w:val="14"/>
          <w:sz w:val="24"/>
        </w:rPr>
        <w:t xml:space="preserve"> </w:t>
      </w:r>
      <w:r>
        <w:rPr>
          <w:sz w:val="24"/>
        </w:rPr>
        <w:t>методы</w:t>
      </w:r>
      <w:r>
        <w:rPr>
          <w:spacing w:val="12"/>
          <w:sz w:val="24"/>
        </w:rPr>
        <w:t xml:space="preserve"> </w:t>
      </w:r>
      <w:r>
        <w:rPr>
          <w:sz w:val="24"/>
        </w:rPr>
        <w:t>интенсив</w:t>
      </w:r>
      <w:r>
        <w:rPr>
          <w:sz w:val="24"/>
        </w:rPr>
        <w:t>ной</w:t>
      </w:r>
      <w:r>
        <w:rPr>
          <w:spacing w:val="11"/>
          <w:sz w:val="24"/>
        </w:rPr>
        <w:t xml:space="preserve"> </w:t>
      </w:r>
      <w:r>
        <w:rPr>
          <w:sz w:val="24"/>
        </w:rPr>
        <w:t>терапии</w:t>
      </w:r>
      <w:r>
        <w:rPr>
          <w:spacing w:val="15"/>
          <w:sz w:val="24"/>
        </w:rPr>
        <w:t xml:space="preserve"> </w:t>
      </w:r>
      <w:r>
        <w:rPr>
          <w:sz w:val="24"/>
        </w:rPr>
        <w:t>при</w:t>
      </w:r>
      <w:r>
        <w:rPr>
          <w:spacing w:val="11"/>
          <w:sz w:val="24"/>
        </w:rPr>
        <w:t xml:space="preserve"> </w:t>
      </w:r>
      <w:r>
        <w:rPr>
          <w:sz w:val="24"/>
        </w:rPr>
        <w:t>неврологических</w:t>
      </w:r>
      <w:r>
        <w:rPr>
          <w:spacing w:val="10"/>
          <w:sz w:val="24"/>
        </w:rPr>
        <w:t xml:space="preserve"> </w:t>
      </w:r>
      <w:r>
        <w:rPr>
          <w:sz w:val="24"/>
        </w:rPr>
        <w:t>заболеваниях</w:t>
      </w:r>
      <w:r>
        <w:rPr>
          <w:spacing w:val="11"/>
          <w:sz w:val="24"/>
        </w:rPr>
        <w:t xml:space="preserve"> </w:t>
      </w:r>
      <w:r>
        <w:rPr>
          <w:spacing w:val="-10"/>
          <w:sz w:val="24"/>
        </w:rPr>
        <w:t>и</w:t>
      </w:r>
    </w:p>
    <w:p w:rsidR="00D06153" w:rsidRDefault="00EC2AFF">
      <w:pPr>
        <w:pStyle w:val="a3"/>
        <w:spacing w:line="275" w:lineRule="exact"/>
        <w:ind w:left="1133"/>
      </w:pPr>
      <w:r>
        <w:t>критических</w:t>
      </w:r>
      <w:r>
        <w:rPr>
          <w:spacing w:val="-5"/>
        </w:rPr>
        <w:t xml:space="preserve"> </w:t>
      </w:r>
      <w:r>
        <w:t>состояниях</w:t>
      </w:r>
      <w:r>
        <w:rPr>
          <w:spacing w:val="-5"/>
        </w:rPr>
        <w:t xml:space="preserve"> </w:t>
      </w:r>
      <w:r>
        <w:t>в</w:t>
      </w:r>
      <w:r>
        <w:rPr>
          <w:spacing w:val="1"/>
        </w:rPr>
        <w:t xml:space="preserve"> </w:t>
      </w:r>
      <w:r>
        <w:rPr>
          <w:spacing w:val="-2"/>
        </w:rPr>
        <w:t>неонатологии.</w:t>
      </w:r>
    </w:p>
    <w:p w:rsidR="00D06153" w:rsidRDefault="00EC2AFF">
      <w:pPr>
        <w:pStyle w:val="a4"/>
        <w:numPr>
          <w:ilvl w:val="0"/>
          <w:numId w:val="201"/>
        </w:numPr>
        <w:tabs>
          <w:tab w:val="left" w:pos="1484"/>
          <w:tab w:val="left" w:pos="2382"/>
          <w:tab w:val="left" w:pos="3356"/>
          <w:tab w:val="left" w:pos="4359"/>
          <w:tab w:val="left" w:pos="5199"/>
          <w:tab w:val="left" w:pos="5539"/>
          <w:tab w:val="left" w:pos="6600"/>
          <w:tab w:val="left" w:pos="7699"/>
          <w:tab w:val="left" w:pos="9158"/>
        </w:tabs>
        <w:spacing w:before="4" w:line="237" w:lineRule="auto"/>
        <w:ind w:right="415" w:firstLine="57"/>
        <w:rPr>
          <w:i/>
          <w:sz w:val="24"/>
        </w:rPr>
      </w:pPr>
      <w:r>
        <w:rPr>
          <w:i/>
          <w:spacing w:val="-4"/>
          <w:sz w:val="24"/>
        </w:rPr>
        <w:t>Уметь</w:t>
      </w:r>
      <w:r>
        <w:rPr>
          <w:i/>
          <w:sz w:val="24"/>
        </w:rPr>
        <w:tab/>
      </w:r>
      <w:r>
        <w:rPr>
          <w:spacing w:val="-2"/>
          <w:sz w:val="24"/>
        </w:rPr>
        <w:t>собрать</w:t>
      </w:r>
      <w:r>
        <w:rPr>
          <w:sz w:val="24"/>
        </w:rPr>
        <w:tab/>
      </w:r>
      <w:r>
        <w:rPr>
          <w:spacing w:val="-2"/>
          <w:sz w:val="24"/>
        </w:rPr>
        <w:t>анамнез</w:t>
      </w:r>
      <w:r>
        <w:rPr>
          <w:sz w:val="24"/>
        </w:rPr>
        <w:tab/>
      </w:r>
      <w:r>
        <w:rPr>
          <w:spacing w:val="-4"/>
          <w:sz w:val="24"/>
        </w:rPr>
        <w:t>жизни</w:t>
      </w:r>
      <w:r>
        <w:rPr>
          <w:sz w:val="24"/>
        </w:rPr>
        <w:tab/>
      </w:r>
      <w:r>
        <w:rPr>
          <w:spacing w:val="-10"/>
          <w:sz w:val="24"/>
        </w:rPr>
        <w:t>и</w:t>
      </w:r>
      <w:r>
        <w:rPr>
          <w:sz w:val="24"/>
        </w:rPr>
        <w:tab/>
      </w:r>
      <w:r>
        <w:rPr>
          <w:spacing w:val="-2"/>
          <w:sz w:val="24"/>
        </w:rPr>
        <w:t>болезни,</w:t>
      </w:r>
      <w:r>
        <w:rPr>
          <w:sz w:val="24"/>
        </w:rPr>
        <w:tab/>
      </w:r>
      <w:r>
        <w:rPr>
          <w:spacing w:val="-2"/>
          <w:sz w:val="24"/>
        </w:rPr>
        <w:t>провести</w:t>
      </w:r>
      <w:r>
        <w:rPr>
          <w:sz w:val="24"/>
        </w:rPr>
        <w:tab/>
      </w:r>
      <w:r>
        <w:rPr>
          <w:spacing w:val="-2"/>
          <w:sz w:val="24"/>
        </w:rPr>
        <w:t>объективное</w:t>
      </w:r>
      <w:r>
        <w:rPr>
          <w:sz w:val="24"/>
        </w:rPr>
        <w:tab/>
      </w:r>
      <w:r>
        <w:rPr>
          <w:spacing w:val="-6"/>
          <w:sz w:val="24"/>
        </w:rPr>
        <w:t xml:space="preserve">исследование </w:t>
      </w:r>
      <w:r>
        <w:rPr>
          <w:sz w:val="24"/>
        </w:rPr>
        <w:t>новорожденного ребенка;</w:t>
      </w:r>
    </w:p>
    <w:p w:rsidR="00D06153" w:rsidRDefault="00EC2AFF">
      <w:pPr>
        <w:pStyle w:val="a4"/>
        <w:numPr>
          <w:ilvl w:val="0"/>
          <w:numId w:val="201"/>
        </w:numPr>
        <w:tabs>
          <w:tab w:val="left" w:pos="1371"/>
        </w:tabs>
        <w:spacing w:before="6" w:line="237" w:lineRule="auto"/>
        <w:ind w:right="425" w:firstLine="57"/>
        <w:rPr>
          <w:i/>
          <w:sz w:val="24"/>
        </w:rPr>
      </w:pPr>
      <w:r>
        <w:rPr>
          <w:i/>
          <w:spacing w:val="-2"/>
          <w:sz w:val="24"/>
        </w:rPr>
        <w:t>Уметь</w:t>
      </w:r>
      <w:r>
        <w:rPr>
          <w:i/>
          <w:spacing w:val="17"/>
          <w:sz w:val="24"/>
        </w:rPr>
        <w:t xml:space="preserve"> </w:t>
      </w:r>
      <w:r>
        <w:rPr>
          <w:spacing w:val="-2"/>
          <w:sz w:val="24"/>
        </w:rPr>
        <w:t>поставить</w:t>
      </w:r>
      <w:r>
        <w:rPr>
          <w:spacing w:val="17"/>
          <w:sz w:val="24"/>
        </w:rPr>
        <w:t xml:space="preserve"> </w:t>
      </w:r>
      <w:r>
        <w:rPr>
          <w:spacing w:val="-2"/>
          <w:sz w:val="24"/>
        </w:rPr>
        <w:t>клинический</w:t>
      </w:r>
      <w:r>
        <w:rPr>
          <w:spacing w:val="17"/>
          <w:sz w:val="24"/>
        </w:rPr>
        <w:t xml:space="preserve"> </w:t>
      </w:r>
      <w:r>
        <w:rPr>
          <w:spacing w:val="-2"/>
          <w:sz w:val="24"/>
        </w:rPr>
        <w:t>диагноз</w:t>
      </w:r>
      <w:r>
        <w:rPr>
          <w:spacing w:val="16"/>
          <w:sz w:val="24"/>
        </w:rPr>
        <w:t xml:space="preserve"> </w:t>
      </w:r>
      <w:r>
        <w:rPr>
          <w:spacing w:val="-2"/>
          <w:sz w:val="24"/>
        </w:rPr>
        <w:t>и</w:t>
      </w:r>
      <w:r>
        <w:rPr>
          <w:spacing w:val="16"/>
          <w:sz w:val="24"/>
        </w:rPr>
        <w:t xml:space="preserve"> </w:t>
      </w:r>
      <w:r>
        <w:rPr>
          <w:spacing w:val="-2"/>
          <w:sz w:val="24"/>
        </w:rPr>
        <w:t>провести</w:t>
      </w:r>
      <w:r>
        <w:rPr>
          <w:spacing w:val="20"/>
          <w:sz w:val="24"/>
        </w:rPr>
        <w:t xml:space="preserve"> </w:t>
      </w:r>
      <w:r>
        <w:rPr>
          <w:spacing w:val="-2"/>
          <w:sz w:val="24"/>
        </w:rPr>
        <w:t>дифференциальную</w:t>
      </w:r>
      <w:r>
        <w:rPr>
          <w:spacing w:val="18"/>
          <w:sz w:val="24"/>
        </w:rPr>
        <w:t xml:space="preserve"> </w:t>
      </w:r>
      <w:r>
        <w:rPr>
          <w:spacing w:val="-2"/>
          <w:sz w:val="24"/>
        </w:rPr>
        <w:t>диагностику</w:t>
      </w:r>
      <w:r>
        <w:rPr>
          <w:spacing w:val="12"/>
          <w:sz w:val="24"/>
        </w:rPr>
        <w:t xml:space="preserve"> </w:t>
      </w:r>
      <w:r>
        <w:rPr>
          <w:spacing w:val="-2"/>
          <w:sz w:val="24"/>
        </w:rPr>
        <w:t xml:space="preserve">при </w:t>
      </w:r>
      <w:r>
        <w:rPr>
          <w:sz w:val="24"/>
        </w:rPr>
        <w:t>заболеваниях</w:t>
      </w:r>
      <w:r>
        <w:rPr>
          <w:spacing w:val="40"/>
          <w:sz w:val="24"/>
        </w:rPr>
        <w:t xml:space="preserve"> </w:t>
      </w:r>
      <w:r>
        <w:rPr>
          <w:sz w:val="24"/>
        </w:rPr>
        <w:t>в</w:t>
      </w:r>
      <w:r>
        <w:rPr>
          <w:spacing w:val="-12"/>
          <w:sz w:val="24"/>
        </w:rPr>
        <w:t xml:space="preserve"> </w:t>
      </w:r>
      <w:r>
        <w:rPr>
          <w:sz w:val="24"/>
        </w:rPr>
        <w:t>периоде</w:t>
      </w:r>
      <w:r>
        <w:rPr>
          <w:spacing w:val="-14"/>
          <w:sz w:val="24"/>
        </w:rPr>
        <w:t xml:space="preserve"> </w:t>
      </w:r>
      <w:r>
        <w:rPr>
          <w:sz w:val="24"/>
        </w:rPr>
        <w:t>новорожденности;</w:t>
      </w:r>
    </w:p>
    <w:p w:rsidR="00D06153" w:rsidRDefault="00EC2AFF">
      <w:pPr>
        <w:pStyle w:val="a4"/>
        <w:numPr>
          <w:ilvl w:val="0"/>
          <w:numId w:val="201"/>
        </w:numPr>
        <w:tabs>
          <w:tab w:val="left" w:pos="1333"/>
        </w:tabs>
        <w:spacing w:before="6" w:line="237" w:lineRule="auto"/>
        <w:ind w:right="411" w:firstLine="57"/>
        <w:rPr>
          <w:i/>
          <w:sz w:val="24"/>
        </w:rPr>
      </w:pPr>
      <w:r>
        <w:rPr>
          <w:i/>
          <w:spacing w:val="-2"/>
          <w:sz w:val="24"/>
        </w:rPr>
        <w:t>Уметь</w:t>
      </w:r>
      <w:r>
        <w:rPr>
          <w:i/>
          <w:spacing w:val="-13"/>
          <w:sz w:val="24"/>
        </w:rPr>
        <w:t xml:space="preserve"> </w:t>
      </w:r>
      <w:r>
        <w:rPr>
          <w:spacing w:val="-2"/>
          <w:sz w:val="24"/>
        </w:rPr>
        <w:t>назначить</w:t>
      </w:r>
      <w:r>
        <w:rPr>
          <w:spacing w:val="-13"/>
          <w:sz w:val="24"/>
        </w:rPr>
        <w:t xml:space="preserve"> </w:t>
      </w:r>
      <w:r>
        <w:rPr>
          <w:spacing w:val="-2"/>
          <w:sz w:val="24"/>
        </w:rPr>
        <w:t>дополнительное</w:t>
      </w:r>
      <w:r>
        <w:rPr>
          <w:spacing w:val="-13"/>
          <w:sz w:val="24"/>
        </w:rPr>
        <w:t xml:space="preserve"> </w:t>
      </w:r>
      <w:r>
        <w:rPr>
          <w:spacing w:val="-2"/>
          <w:sz w:val="24"/>
        </w:rPr>
        <w:t>обследование</w:t>
      </w:r>
      <w:r>
        <w:rPr>
          <w:spacing w:val="-13"/>
          <w:sz w:val="24"/>
        </w:rPr>
        <w:t xml:space="preserve"> </w:t>
      </w:r>
      <w:r>
        <w:rPr>
          <w:spacing w:val="-2"/>
          <w:sz w:val="24"/>
        </w:rPr>
        <w:t>и</w:t>
      </w:r>
      <w:r>
        <w:rPr>
          <w:spacing w:val="-13"/>
          <w:sz w:val="24"/>
        </w:rPr>
        <w:t xml:space="preserve"> </w:t>
      </w:r>
      <w:r>
        <w:rPr>
          <w:spacing w:val="-2"/>
          <w:sz w:val="24"/>
        </w:rPr>
        <w:t>лечение</w:t>
      </w:r>
      <w:r>
        <w:rPr>
          <w:spacing w:val="23"/>
          <w:sz w:val="24"/>
        </w:rPr>
        <w:t xml:space="preserve"> </w:t>
      </w:r>
      <w:r>
        <w:rPr>
          <w:spacing w:val="-2"/>
          <w:sz w:val="24"/>
        </w:rPr>
        <w:t>заболеваний</w:t>
      </w:r>
      <w:r>
        <w:rPr>
          <w:spacing w:val="-13"/>
          <w:sz w:val="24"/>
        </w:rPr>
        <w:t xml:space="preserve"> </w:t>
      </w:r>
      <w:r>
        <w:rPr>
          <w:spacing w:val="-2"/>
          <w:sz w:val="24"/>
        </w:rPr>
        <w:t>нервной</w:t>
      </w:r>
      <w:r>
        <w:rPr>
          <w:spacing w:val="-13"/>
          <w:sz w:val="24"/>
        </w:rPr>
        <w:t xml:space="preserve"> </w:t>
      </w:r>
      <w:r>
        <w:rPr>
          <w:spacing w:val="-2"/>
          <w:sz w:val="24"/>
        </w:rPr>
        <w:t>системы</w:t>
      </w:r>
      <w:r>
        <w:rPr>
          <w:spacing w:val="-13"/>
          <w:sz w:val="24"/>
        </w:rPr>
        <w:t xml:space="preserve"> </w:t>
      </w:r>
      <w:r>
        <w:rPr>
          <w:spacing w:val="-2"/>
          <w:sz w:val="24"/>
        </w:rPr>
        <w:t xml:space="preserve">у </w:t>
      </w:r>
      <w:r>
        <w:rPr>
          <w:sz w:val="24"/>
        </w:rPr>
        <w:t>новорожденных</w:t>
      </w:r>
      <w:r>
        <w:rPr>
          <w:spacing w:val="-5"/>
          <w:sz w:val="24"/>
        </w:rPr>
        <w:t xml:space="preserve"> </w:t>
      </w:r>
      <w:r>
        <w:rPr>
          <w:sz w:val="24"/>
        </w:rPr>
        <w:t>детей;</w:t>
      </w:r>
    </w:p>
    <w:p w:rsidR="00D06153" w:rsidRDefault="00EC2AFF">
      <w:pPr>
        <w:pStyle w:val="a4"/>
        <w:numPr>
          <w:ilvl w:val="0"/>
          <w:numId w:val="201"/>
        </w:numPr>
        <w:tabs>
          <w:tab w:val="left" w:pos="1463"/>
        </w:tabs>
        <w:spacing w:before="5" w:line="237" w:lineRule="auto"/>
        <w:ind w:right="418" w:firstLine="57"/>
        <w:rPr>
          <w:i/>
          <w:sz w:val="24"/>
        </w:rPr>
      </w:pPr>
      <w:r>
        <w:rPr>
          <w:i/>
          <w:sz w:val="24"/>
        </w:rPr>
        <w:t>Уметь</w:t>
      </w:r>
      <w:r>
        <w:rPr>
          <w:i/>
          <w:spacing w:val="80"/>
          <w:sz w:val="24"/>
        </w:rPr>
        <w:t xml:space="preserve"> </w:t>
      </w:r>
      <w:r>
        <w:rPr>
          <w:sz w:val="24"/>
        </w:rPr>
        <w:t>своевременно</w:t>
      </w:r>
      <w:r>
        <w:rPr>
          <w:spacing w:val="80"/>
          <w:sz w:val="24"/>
        </w:rPr>
        <w:t xml:space="preserve"> </w:t>
      </w:r>
      <w:r>
        <w:rPr>
          <w:sz w:val="24"/>
        </w:rPr>
        <w:t>прогнозировать</w:t>
      </w:r>
      <w:r>
        <w:rPr>
          <w:spacing w:val="80"/>
          <w:sz w:val="24"/>
        </w:rPr>
        <w:t xml:space="preserve"> </w:t>
      </w:r>
      <w:r>
        <w:rPr>
          <w:sz w:val="24"/>
        </w:rPr>
        <w:t>развитие</w:t>
      </w:r>
      <w:r>
        <w:rPr>
          <w:spacing w:val="80"/>
          <w:sz w:val="24"/>
        </w:rPr>
        <w:t xml:space="preserve"> </w:t>
      </w:r>
      <w:r>
        <w:rPr>
          <w:sz w:val="24"/>
        </w:rPr>
        <w:t>возможных</w:t>
      </w:r>
      <w:r>
        <w:rPr>
          <w:spacing w:val="80"/>
          <w:sz w:val="24"/>
        </w:rPr>
        <w:t xml:space="preserve"> </w:t>
      </w:r>
      <w:r>
        <w:rPr>
          <w:sz w:val="24"/>
        </w:rPr>
        <w:t>осложнений</w:t>
      </w:r>
      <w:r>
        <w:rPr>
          <w:spacing w:val="80"/>
          <w:sz w:val="24"/>
        </w:rPr>
        <w:t xml:space="preserve"> </w:t>
      </w:r>
      <w:r>
        <w:rPr>
          <w:sz w:val="24"/>
        </w:rPr>
        <w:t>в</w:t>
      </w:r>
      <w:r>
        <w:rPr>
          <w:spacing w:val="80"/>
          <w:sz w:val="24"/>
        </w:rPr>
        <w:t xml:space="preserve"> </w:t>
      </w:r>
      <w:r>
        <w:rPr>
          <w:sz w:val="24"/>
        </w:rPr>
        <w:t xml:space="preserve">течение </w:t>
      </w:r>
      <w:r>
        <w:rPr>
          <w:spacing w:val="-2"/>
          <w:sz w:val="24"/>
        </w:rPr>
        <w:t>заболеваний</w:t>
      </w:r>
      <w:r>
        <w:rPr>
          <w:spacing w:val="-13"/>
          <w:sz w:val="24"/>
        </w:rPr>
        <w:t xml:space="preserve"> </w:t>
      </w:r>
      <w:r>
        <w:rPr>
          <w:spacing w:val="-2"/>
          <w:sz w:val="24"/>
        </w:rPr>
        <w:t>и</w:t>
      </w:r>
      <w:r>
        <w:rPr>
          <w:spacing w:val="-13"/>
          <w:sz w:val="24"/>
        </w:rPr>
        <w:t xml:space="preserve"> </w:t>
      </w:r>
      <w:r>
        <w:rPr>
          <w:spacing w:val="-2"/>
          <w:sz w:val="24"/>
        </w:rPr>
        <w:t>патологических</w:t>
      </w:r>
      <w:r>
        <w:rPr>
          <w:spacing w:val="-13"/>
          <w:sz w:val="24"/>
        </w:rPr>
        <w:t xml:space="preserve"> </w:t>
      </w:r>
      <w:r>
        <w:rPr>
          <w:spacing w:val="-2"/>
          <w:sz w:val="24"/>
        </w:rPr>
        <w:t>состояний</w:t>
      </w:r>
      <w:r>
        <w:rPr>
          <w:spacing w:val="-13"/>
          <w:sz w:val="24"/>
        </w:rPr>
        <w:t xml:space="preserve"> </w:t>
      </w:r>
      <w:r>
        <w:rPr>
          <w:spacing w:val="-2"/>
          <w:sz w:val="24"/>
        </w:rPr>
        <w:t>у</w:t>
      </w:r>
      <w:r>
        <w:rPr>
          <w:spacing w:val="-17"/>
          <w:sz w:val="24"/>
        </w:rPr>
        <w:t xml:space="preserve"> </w:t>
      </w:r>
      <w:r>
        <w:rPr>
          <w:spacing w:val="-2"/>
          <w:sz w:val="24"/>
        </w:rPr>
        <w:t>новорожденных</w:t>
      </w:r>
      <w:r>
        <w:rPr>
          <w:spacing w:val="-13"/>
          <w:sz w:val="24"/>
        </w:rPr>
        <w:t xml:space="preserve"> </w:t>
      </w:r>
      <w:r>
        <w:rPr>
          <w:spacing w:val="-2"/>
          <w:sz w:val="24"/>
        </w:rPr>
        <w:t>с</w:t>
      </w:r>
      <w:r>
        <w:rPr>
          <w:spacing w:val="-13"/>
          <w:sz w:val="24"/>
        </w:rPr>
        <w:t xml:space="preserve"> </w:t>
      </w:r>
      <w:r>
        <w:rPr>
          <w:spacing w:val="-2"/>
          <w:sz w:val="24"/>
        </w:rPr>
        <w:t>патологией</w:t>
      </w:r>
      <w:r>
        <w:rPr>
          <w:spacing w:val="-13"/>
          <w:sz w:val="24"/>
        </w:rPr>
        <w:t xml:space="preserve"> </w:t>
      </w:r>
      <w:r>
        <w:rPr>
          <w:spacing w:val="-2"/>
          <w:sz w:val="24"/>
        </w:rPr>
        <w:t>нервной</w:t>
      </w:r>
      <w:r>
        <w:rPr>
          <w:spacing w:val="-13"/>
          <w:sz w:val="24"/>
        </w:rPr>
        <w:t xml:space="preserve"> </w:t>
      </w:r>
      <w:r>
        <w:rPr>
          <w:spacing w:val="-2"/>
          <w:sz w:val="24"/>
        </w:rPr>
        <w:t>системы;</w:t>
      </w:r>
    </w:p>
    <w:p w:rsidR="00D06153" w:rsidRDefault="00D06153">
      <w:pPr>
        <w:pStyle w:val="a3"/>
        <w:spacing w:before="6"/>
      </w:pPr>
    </w:p>
    <w:p w:rsidR="00D06153" w:rsidRDefault="00EC2AFF">
      <w:pPr>
        <w:pStyle w:val="6"/>
        <w:tabs>
          <w:tab w:val="left" w:pos="4367"/>
        </w:tabs>
        <w:spacing w:line="242" w:lineRule="auto"/>
        <w:ind w:right="426"/>
      </w:pPr>
      <w:r>
        <w:t>Перечень</w:t>
      </w:r>
      <w:r>
        <w:rPr>
          <w:spacing w:val="40"/>
        </w:rPr>
        <w:t xml:space="preserve"> </w:t>
      </w:r>
      <w:r>
        <w:t>дисциплин,</w:t>
      </w:r>
      <w:r>
        <w:rPr>
          <w:spacing w:val="40"/>
        </w:rPr>
        <w:t xml:space="preserve"> </w:t>
      </w:r>
      <w:r>
        <w:t>для</w:t>
      </w:r>
      <w:r>
        <w:tab/>
        <w:t>которых</w:t>
      </w:r>
      <w:r>
        <w:rPr>
          <w:spacing w:val="40"/>
        </w:rPr>
        <w:t xml:space="preserve"> </w:t>
      </w:r>
      <w:r>
        <w:t>освоение</w:t>
      </w:r>
      <w:r>
        <w:rPr>
          <w:spacing w:val="40"/>
        </w:rPr>
        <w:t xml:space="preserve"> </w:t>
      </w:r>
      <w:r>
        <w:t>данной</w:t>
      </w:r>
      <w:r>
        <w:rPr>
          <w:spacing w:val="40"/>
        </w:rPr>
        <w:t xml:space="preserve"> </w:t>
      </w:r>
      <w:r>
        <w:t>дисциплины</w:t>
      </w:r>
      <w:r>
        <w:rPr>
          <w:spacing w:val="40"/>
        </w:rPr>
        <w:t xml:space="preserve"> </w:t>
      </w:r>
      <w:r>
        <w:t>необходимо</w:t>
      </w:r>
      <w:r>
        <w:rPr>
          <w:spacing w:val="40"/>
        </w:rPr>
        <w:t xml:space="preserve"> </w:t>
      </w:r>
      <w:r>
        <w:t xml:space="preserve">как </w:t>
      </w:r>
      <w:r>
        <w:rPr>
          <w:spacing w:val="-2"/>
        </w:rPr>
        <w:t>предшествующее</w:t>
      </w:r>
    </w:p>
    <w:p w:rsidR="00D06153" w:rsidRDefault="00EC2AFF">
      <w:pPr>
        <w:pStyle w:val="a4"/>
        <w:numPr>
          <w:ilvl w:val="0"/>
          <w:numId w:val="200"/>
        </w:numPr>
        <w:tabs>
          <w:tab w:val="left" w:pos="1839"/>
        </w:tabs>
        <w:spacing w:line="286" w:lineRule="exact"/>
        <w:ind w:hanging="706"/>
        <w:rPr>
          <w:sz w:val="24"/>
        </w:rPr>
      </w:pPr>
      <w:r>
        <w:rPr>
          <w:spacing w:val="-4"/>
          <w:sz w:val="24"/>
        </w:rPr>
        <w:t>Неотложные</w:t>
      </w:r>
      <w:r>
        <w:rPr>
          <w:spacing w:val="-13"/>
          <w:sz w:val="24"/>
        </w:rPr>
        <w:t xml:space="preserve"> </w:t>
      </w:r>
      <w:r>
        <w:rPr>
          <w:spacing w:val="-4"/>
          <w:sz w:val="24"/>
        </w:rPr>
        <w:t>состояния</w:t>
      </w:r>
      <w:r>
        <w:rPr>
          <w:spacing w:val="-12"/>
          <w:sz w:val="24"/>
        </w:rPr>
        <w:t xml:space="preserve"> </w:t>
      </w:r>
      <w:r>
        <w:rPr>
          <w:spacing w:val="-4"/>
          <w:sz w:val="24"/>
        </w:rPr>
        <w:t>в</w:t>
      </w:r>
      <w:r>
        <w:rPr>
          <w:spacing w:val="-11"/>
          <w:sz w:val="24"/>
        </w:rPr>
        <w:t xml:space="preserve"> </w:t>
      </w:r>
      <w:r>
        <w:rPr>
          <w:spacing w:val="-4"/>
          <w:sz w:val="24"/>
        </w:rPr>
        <w:t>неонатологии</w:t>
      </w:r>
    </w:p>
    <w:p w:rsidR="00D06153" w:rsidRDefault="00EC2AFF">
      <w:pPr>
        <w:pStyle w:val="a4"/>
        <w:numPr>
          <w:ilvl w:val="0"/>
          <w:numId w:val="200"/>
        </w:numPr>
        <w:tabs>
          <w:tab w:val="left" w:pos="1839"/>
        </w:tabs>
        <w:spacing w:line="293" w:lineRule="exact"/>
        <w:ind w:hanging="706"/>
        <w:rPr>
          <w:sz w:val="24"/>
        </w:rPr>
      </w:pPr>
      <w:r>
        <w:rPr>
          <w:spacing w:val="-6"/>
          <w:sz w:val="24"/>
        </w:rPr>
        <w:t>Внутриутробные</w:t>
      </w:r>
      <w:r>
        <w:rPr>
          <w:spacing w:val="4"/>
          <w:sz w:val="24"/>
        </w:rPr>
        <w:t xml:space="preserve"> </w:t>
      </w:r>
      <w:r>
        <w:rPr>
          <w:spacing w:val="-2"/>
          <w:sz w:val="24"/>
        </w:rPr>
        <w:t>инфекции</w:t>
      </w:r>
    </w:p>
    <w:p w:rsidR="00D06153" w:rsidRDefault="00EC2AFF">
      <w:pPr>
        <w:pStyle w:val="a4"/>
        <w:numPr>
          <w:ilvl w:val="0"/>
          <w:numId w:val="200"/>
        </w:numPr>
        <w:tabs>
          <w:tab w:val="left" w:pos="1839"/>
        </w:tabs>
        <w:spacing w:line="293" w:lineRule="exact"/>
        <w:ind w:hanging="706"/>
        <w:rPr>
          <w:sz w:val="24"/>
        </w:rPr>
      </w:pPr>
      <w:r>
        <w:rPr>
          <w:spacing w:val="-2"/>
          <w:sz w:val="24"/>
        </w:rPr>
        <w:t>Практика</w:t>
      </w:r>
    </w:p>
    <w:p w:rsidR="00D06153" w:rsidRDefault="00D06153">
      <w:pPr>
        <w:pStyle w:val="a3"/>
        <w:spacing w:before="42"/>
      </w:pPr>
    </w:p>
    <w:p w:rsidR="00D06153" w:rsidRDefault="00EC2AFF">
      <w:pPr>
        <w:pStyle w:val="5"/>
        <w:numPr>
          <w:ilvl w:val="0"/>
          <w:numId w:val="202"/>
        </w:numPr>
        <w:tabs>
          <w:tab w:val="left" w:pos="1561"/>
          <w:tab w:val="left" w:pos="2837"/>
          <w:tab w:val="left" w:pos="4578"/>
          <w:tab w:val="left" w:pos="6142"/>
          <w:tab w:val="left" w:pos="7389"/>
          <w:tab w:val="left" w:pos="7893"/>
          <w:tab w:val="left" w:pos="9427"/>
        </w:tabs>
        <w:spacing w:before="1" w:line="280" w:lineRule="auto"/>
        <w:ind w:left="1133" w:right="422" w:firstLine="0"/>
      </w:pPr>
      <w:r>
        <w:rPr>
          <w:spacing w:val="-2"/>
        </w:rPr>
        <w:t>Перечень</w:t>
      </w:r>
      <w:r>
        <w:tab/>
      </w:r>
      <w:r>
        <w:rPr>
          <w:spacing w:val="-2"/>
        </w:rPr>
        <w:t>планируемых</w:t>
      </w:r>
      <w:r>
        <w:tab/>
      </w:r>
      <w:r>
        <w:rPr>
          <w:spacing w:val="-2"/>
        </w:rPr>
        <w:t>результатов</w:t>
      </w:r>
      <w:r>
        <w:tab/>
      </w:r>
      <w:r>
        <w:rPr>
          <w:spacing w:val="-2"/>
        </w:rPr>
        <w:t>обучения</w:t>
      </w:r>
      <w:r>
        <w:tab/>
      </w:r>
      <w:r>
        <w:rPr>
          <w:spacing w:val="-6"/>
        </w:rPr>
        <w:t>по</w:t>
      </w:r>
      <w:r>
        <w:tab/>
      </w:r>
      <w:r>
        <w:rPr>
          <w:spacing w:val="-2"/>
        </w:rPr>
        <w:t>дисциплине</w:t>
      </w:r>
      <w:r>
        <w:tab/>
      </w:r>
      <w:r>
        <w:rPr>
          <w:spacing w:val="-2"/>
        </w:rPr>
        <w:t xml:space="preserve">(модулю), </w:t>
      </w:r>
      <w:r>
        <w:t>соотнесенных с планируемыми результатами освоения образовательной программы</w:t>
      </w:r>
    </w:p>
    <w:p w:rsidR="00D06153" w:rsidRDefault="00EC2AFF">
      <w:pPr>
        <w:pStyle w:val="a3"/>
        <w:tabs>
          <w:tab w:val="left" w:pos="2113"/>
          <w:tab w:val="left" w:pos="3442"/>
          <w:tab w:val="left" w:pos="4624"/>
          <w:tab w:val="left" w:pos="5598"/>
          <w:tab w:val="left" w:pos="7116"/>
          <w:tab w:val="left" w:pos="7466"/>
          <w:tab w:val="left" w:pos="8934"/>
          <w:tab w:val="left" w:pos="9994"/>
        </w:tabs>
        <w:spacing w:before="31" w:line="280" w:lineRule="auto"/>
        <w:ind w:left="1133" w:right="417" w:firstLine="581"/>
      </w:pPr>
      <w:r>
        <w:rPr>
          <w:spacing w:val="-10"/>
        </w:rPr>
        <w:t>В</w:t>
      </w:r>
      <w:r>
        <w:tab/>
      </w:r>
      <w:r>
        <w:rPr>
          <w:spacing w:val="-2"/>
        </w:rPr>
        <w:t>результате</w:t>
      </w:r>
      <w:r>
        <w:tab/>
      </w:r>
      <w:r>
        <w:rPr>
          <w:spacing w:val="-2"/>
        </w:rPr>
        <w:t>освоения</w:t>
      </w:r>
      <w:r>
        <w:tab/>
      </w:r>
      <w:r>
        <w:rPr>
          <w:spacing w:val="-2"/>
        </w:rPr>
        <w:t>данной</w:t>
      </w:r>
      <w:r>
        <w:tab/>
      </w:r>
      <w:r>
        <w:rPr>
          <w:spacing w:val="-2"/>
        </w:rPr>
        <w:t>дисциплины</w:t>
      </w:r>
      <w:r>
        <w:tab/>
      </w:r>
      <w:r>
        <w:rPr>
          <w:spacing w:val="-10"/>
        </w:rPr>
        <w:t>у</w:t>
      </w:r>
      <w:r>
        <w:tab/>
      </w:r>
      <w:r>
        <w:rPr>
          <w:spacing w:val="-2"/>
        </w:rPr>
        <w:t>выпускника</w:t>
      </w:r>
      <w:r>
        <w:tab/>
      </w:r>
      <w:r>
        <w:rPr>
          <w:spacing w:val="-2"/>
        </w:rPr>
        <w:t>должны</w:t>
      </w:r>
      <w:r>
        <w:tab/>
      </w:r>
      <w:r>
        <w:rPr>
          <w:spacing w:val="-4"/>
        </w:rPr>
        <w:t xml:space="preserve">быть </w:t>
      </w:r>
      <w:r>
        <w:rPr>
          <w:spacing w:val="-2"/>
        </w:rPr>
        <w:t>сформированы</w:t>
      </w:r>
    </w:p>
    <w:p w:rsidR="00D06153" w:rsidRDefault="00D06153">
      <w:pPr>
        <w:pStyle w:val="a3"/>
        <w:spacing w:before="4"/>
      </w:pPr>
    </w:p>
    <w:p w:rsidR="00D06153" w:rsidRDefault="00EC2AFF">
      <w:pPr>
        <w:spacing w:before="1"/>
        <w:ind w:left="1133"/>
        <w:rPr>
          <w:b/>
          <w:sz w:val="24"/>
        </w:rPr>
      </w:pPr>
      <w:r>
        <w:rPr>
          <w:b/>
          <w:sz w:val="24"/>
        </w:rPr>
        <w:t>-общепрофессиональные</w:t>
      </w:r>
      <w:r>
        <w:rPr>
          <w:b/>
          <w:spacing w:val="-6"/>
          <w:sz w:val="24"/>
        </w:rPr>
        <w:t xml:space="preserve"> </w:t>
      </w:r>
      <w:r>
        <w:rPr>
          <w:b/>
          <w:sz w:val="24"/>
        </w:rPr>
        <w:t>компетенции</w:t>
      </w:r>
      <w:r>
        <w:rPr>
          <w:b/>
          <w:spacing w:val="-3"/>
          <w:sz w:val="24"/>
        </w:rPr>
        <w:t xml:space="preserve"> </w:t>
      </w:r>
      <w:r>
        <w:rPr>
          <w:b/>
          <w:sz w:val="24"/>
        </w:rPr>
        <w:t>выпускников</w:t>
      </w:r>
      <w:r>
        <w:rPr>
          <w:b/>
          <w:spacing w:val="-4"/>
          <w:sz w:val="24"/>
        </w:rPr>
        <w:t xml:space="preserve"> </w:t>
      </w:r>
      <w:r>
        <w:rPr>
          <w:b/>
          <w:sz w:val="24"/>
        </w:rPr>
        <w:t>и</w:t>
      </w:r>
      <w:r>
        <w:rPr>
          <w:b/>
          <w:spacing w:val="-6"/>
          <w:sz w:val="24"/>
        </w:rPr>
        <w:t xml:space="preserve"> </w:t>
      </w:r>
      <w:r>
        <w:rPr>
          <w:b/>
          <w:sz w:val="24"/>
        </w:rPr>
        <w:t>индикаторы</w:t>
      </w:r>
      <w:r>
        <w:rPr>
          <w:b/>
          <w:spacing w:val="-8"/>
          <w:sz w:val="24"/>
        </w:rPr>
        <w:t xml:space="preserve"> </w:t>
      </w:r>
      <w:r>
        <w:rPr>
          <w:b/>
          <w:sz w:val="24"/>
        </w:rPr>
        <w:t>их</w:t>
      </w:r>
      <w:r>
        <w:rPr>
          <w:b/>
          <w:spacing w:val="-7"/>
          <w:sz w:val="24"/>
        </w:rPr>
        <w:t xml:space="preserve"> </w:t>
      </w:r>
      <w:r>
        <w:rPr>
          <w:b/>
          <w:spacing w:val="-2"/>
          <w:sz w:val="24"/>
        </w:rPr>
        <w:t>достижения</w:t>
      </w:r>
    </w:p>
    <w:p w:rsidR="00D06153" w:rsidRDefault="00D06153">
      <w:pPr>
        <w:pStyle w:val="a3"/>
        <w:spacing w:before="49"/>
        <w:rPr>
          <w:b/>
          <w:sz w:val="20"/>
        </w:rPr>
      </w:pPr>
    </w:p>
    <w:tbl>
      <w:tblPr>
        <w:tblStyle w:val="TableNormal"/>
        <w:tblW w:w="0" w:type="auto"/>
        <w:tblInd w:w="1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25"/>
        <w:gridCol w:w="3251"/>
        <w:gridCol w:w="3175"/>
      </w:tblGrid>
      <w:tr w:rsidR="00D06153">
        <w:trPr>
          <w:trHeight w:val="1103"/>
        </w:trPr>
        <w:tc>
          <w:tcPr>
            <w:tcW w:w="2925" w:type="dxa"/>
          </w:tcPr>
          <w:p w:rsidR="00D06153" w:rsidRDefault="00EC2AFF">
            <w:pPr>
              <w:pStyle w:val="TableParagraph"/>
              <w:ind w:left="110"/>
              <w:rPr>
                <w:sz w:val="24"/>
              </w:rPr>
            </w:pPr>
            <w:r>
              <w:rPr>
                <w:sz w:val="24"/>
              </w:rPr>
              <w:t>Наименование</w:t>
            </w:r>
            <w:r>
              <w:rPr>
                <w:spacing w:val="80"/>
                <w:sz w:val="24"/>
              </w:rPr>
              <w:t xml:space="preserve"> </w:t>
            </w:r>
            <w:r>
              <w:rPr>
                <w:sz w:val="24"/>
              </w:rPr>
              <w:t xml:space="preserve">категории </w:t>
            </w:r>
            <w:r>
              <w:rPr>
                <w:spacing w:val="-2"/>
                <w:sz w:val="24"/>
              </w:rPr>
              <w:t>(группы) общепрофессиональных</w:t>
            </w:r>
          </w:p>
          <w:p w:rsidR="00D06153" w:rsidRDefault="00EC2AFF">
            <w:pPr>
              <w:pStyle w:val="TableParagraph"/>
              <w:spacing w:line="264" w:lineRule="exact"/>
              <w:ind w:left="110"/>
              <w:rPr>
                <w:sz w:val="24"/>
              </w:rPr>
            </w:pPr>
            <w:r>
              <w:rPr>
                <w:spacing w:val="-2"/>
                <w:sz w:val="24"/>
              </w:rPr>
              <w:t>компетенций</w:t>
            </w:r>
          </w:p>
        </w:tc>
        <w:tc>
          <w:tcPr>
            <w:tcW w:w="3251" w:type="dxa"/>
          </w:tcPr>
          <w:p w:rsidR="00D06153" w:rsidRDefault="00EC2AFF">
            <w:pPr>
              <w:pStyle w:val="TableParagraph"/>
              <w:tabs>
                <w:tab w:val="left" w:pos="1040"/>
                <w:tab w:val="left" w:pos="1693"/>
              </w:tabs>
              <w:ind w:left="109" w:right="91"/>
              <w:rPr>
                <w:sz w:val="24"/>
              </w:rPr>
            </w:pPr>
            <w:r>
              <w:rPr>
                <w:spacing w:val="-4"/>
                <w:sz w:val="24"/>
              </w:rPr>
              <w:t>Код</w:t>
            </w:r>
            <w:r>
              <w:rPr>
                <w:sz w:val="24"/>
              </w:rPr>
              <w:tab/>
            </w:r>
            <w:r>
              <w:rPr>
                <w:spacing w:val="-10"/>
                <w:sz w:val="24"/>
              </w:rPr>
              <w:t>и</w:t>
            </w:r>
            <w:r>
              <w:rPr>
                <w:sz w:val="24"/>
              </w:rPr>
              <w:tab/>
            </w:r>
            <w:r>
              <w:rPr>
                <w:spacing w:val="-2"/>
                <w:sz w:val="24"/>
              </w:rPr>
              <w:t xml:space="preserve">наименование общепрофессиональной </w:t>
            </w:r>
            <w:r>
              <w:rPr>
                <w:sz w:val="24"/>
              </w:rPr>
              <w:t>компетенции выпускника</w:t>
            </w:r>
          </w:p>
        </w:tc>
        <w:tc>
          <w:tcPr>
            <w:tcW w:w="3175" w:type="dxa"/>
          </w:tcPr>
          <w:p w:rsidR="00D06153" w:rsidRDefault="00EC2AFF">
            <w:pPr>
              <w:pStyle w:val="TableParagraph"/>
              <w:ind w:left="109" w:right="91"/>
              <w:jc w:val="both"/>
              <w:rPr>
                <w:sz w:val="24"/>
              </w:rPr>
            </w:pPr>
            <w:r>
              <w:rPr>
                <w:sz w:val="24"/>
              </w:rPr>
              <w:t xml:space="preserve">Код и наименование индикатора достижения </w:t>
            </w:r>
            <w:r>
              <w:rPr>
                <w:spacing w:val="-2"/>
                <w:sz w:val="24"/>
              </w:rPr>
              <w:t>общепрофессиональной</w:t>
            </w:r>
          </w:p>
          <w:p w:rsidR="00D06153" w:rsidRDefault="00EC2AFF">
            <w:pPr>
              <w:pStyle w:val="TableParagraph"/>
              <w:spacing w:line="264" w:lineRule="exact"/>
              <w:ind w:left="109"/>
              <w:rPr>
                <w:sz w:val="24"/>
              </w:rPr>
            </w:pPr>
            <w:r>
              <w:rPr>
                <w:spacing w:val="-2"/>
                <w:sz w:val="24"/>
              </w:rPr>
              <w:t>компетенции</w:t>
            </w:r>
          </w:p>
        </w:tc>
      </w:tr>
      <w:tr w:rsidR="00D06153">
        <w:trPr>
          <w:trHeight w:val="4969"/>
        </w:trPr>
        <w:tc>
          <w:tcPr>
            <w:tcW w:w="2925" w:type="dxa"/>
          </w:tcPr>
          <w:p w:rsidR="00D06153" w:rsidRDefault="00EC2AFF">
            <w:pPr>
              <w:pStyle w:val="TableParagraph"/>
              <w:spacing w:before="111" w:line="242" w:lineRule="auto"/>
              <w:ind w:left="110" w:right="126"/>
              <w:rPr>
                <w:sz w:val="24"/>
              </w:rPr>
            </w:pPr>
            <w:r>
              <w:rPr>
                <w:spacing w:val="-2"/>
                <w:sz w:val="24"/>
              </w:rPr>
              <w:t>Медицинская деятельность</w:t>
            </w:r>
          </w:p>
        </w:tc>
        <w:tc>
          <w:tcPr>
            <w:tcW w:w="3251" w:type="dxa"/>
          </w:tcPr>
          <w:p w:rsidR="00D06153" w:rsidRDefault="00EC2AFF">
            <w:pPr>
              <w:pStyle w:val="TableParagraph"/>
              <w:spacing w:before="111"/>
              <w:ind w:left="109" w:right="88"/>
              <w:jc w:val="both"/>
              <w:rPr>
                <w:sz w:val="24"/>
              </w:rPr>
            </w:pPr>
            <w:r>
              <w:rPr>
                <w:sz w:val="24"/>
              </w:rPr>
              <w:t>ОПК-4. Способен проводить клиническую диагностику и обследование пациентов с патологией нервной системы</w:t>
            </w:r>
          </w:p>
        </w:tc>
        <w:tc>
          <w:tcPr>
            <w:tcW w:w="3175" w:type="dxa"/>
          </w:tcPr>
          <w:p w:rsidR="00D06153" w:rsidRDefault="00EC2AFF">
            <w:pPr>
              <w:pStyle w:val="TableParagraph"/>
              <w:tabs>
                <w:tab w:val="left" w:pos="2019"/>
              </w:tabs>
              <w:spacing w:line="242" w:lineRule="auto"/>
              <w:ind w:left="109" w:right="94"/>
              <w:rPr>
                <w:sz w:val="24"/>
              </w:rPr>
            </w:pPr>
            <w:r>
              <w:rPr>
                <w:sz w:val="24"/>
              </w:rPr>
              <w:t>ОПК-4.1.</w:t>
            </w:r>
            <w:r>
              <w:rPr>
                <w:spacing w:val="36"/>
                <w:sz w:val="24"/>
              </w:rPr>
              <w:t xml:space="preserve"> </w:t>
            </w:r>
            <w:r>
              <w:rPr>
                <w:sz w:val="24"/>
              </w:rPr>
              <w:t>Умеет</w:t>
            </w:r>
            <w:r>
              <w:rPr>
                <w:spacing w:val="31"/>
                <w:sz w:val="24"/>
              </w:rPr>
              <w:t xml:space="preserve"> </w:t>
            </w:r>
            <w:r>
              <w:rPr>
                <w:sz w:val="24"/>
              </w:rPr>
              <w:t xml:space="preserve">определять </w:t>
            </w:r>
            <w:r>
              <w:rPr>
                <w:spacing w:val="-10"/>
                <w:sz w:val="24"/>
              </w:rPr>
              <w:t>и</w:t>
            </w:r>
            <w:r>
              <w:rPr>
                <w:sz w:val="24"/>
              </w:rPr>
              <w:tab/>
            </w:r>
            <w:r>
              <w:rPr>
                <w:spacing w:val="-2"/>
                <w:sz w:val="24"/>
              </w:rPr>
              <w:t>оценивать</w:t>
            </w:r>
          </w:p>
          <w:p w:rsidR="00D06153" w:rsidRDefault="00EC2AFF">
            <w:pPr>
              <w:pStyle w:val="TableParagraph"/>
              <w:ind w:left="109" w:right="94"/>
              <w:rPr>
                <w:sz w:val="24"/>
              </w:rPr>
            </w:pPr>
            <w:r>
              <w:rPr>
                <w:spacing w:val="-2"/>
                <w:sz w:val="24"/>
              </w:rPr>
              <w:t xml:space="preserve">морфофункциональные, </w:t>
            </w:r>
            <w:r>
              <w:rPr>
                <w:sz w:val="24"/>
              </w:rPr>
              <w:t>физиологические</w:t>
            </w:r>
            <w:r>
              <w:rPr>
                <w:spacing w:val="40"/>
                <w:sz w:val="24"/>
              </w:rPr>
              <w:t xml:space="preserve"> </w:t>
            </w:r>
            <w:r>
              <w:rPr>
                <w:sz w:val="24"/>
              </w:rPr>
              <w:t xml:space="preserve">состояния </w:t>
            </w:r>
            <w:r>
              <w:rPr>
                <w:spacing w:val="-10"/>
                <w:sz w:val="24"/>
              </w:rPr>
              <w:t>и</w:t>
            </w:r>
          </w:p>
          <w:p w:rsidR="00D06153" w:rsidRDefault="00EC2AFF">
            <w:pPr>
              <w:pStyle w:val="TableParagraph"/>
              <w:ind w:left="109" w:right="96"/>
              <w:jc w:val="both"/>
              <w:rPr>
                <w:sz w:val="24"/>
              </w:rPr>
            </w:pPr>
            <w:r>
              <w:rPr>
                <w:sz w:val="24"/>
              </w:rPr>
              <w:t>патологические процессы организма</w:t>
            </w:r>
            <w:r>
              <w:rPr>
                <w:spacing w:val="-15"/>
                <w:sz w:val="24"/>
              </w:rPr>
              <w:t xml:space="preserve"> </w:t>
            </w:r>
            <w:r>
              <w:rPr>
                <w:sz w:val="24"/>
              </w:rPr>
              <w:t>новорожденных</w:t>
            </w:r>
            <w:r>
              <w:rPr>
                <w:spacing w:val="-15"/>
                <w:sz w:val="24"/>
              </w:rPr>
              <w:t xml:space="preserve"> </w:t>
            </w:r>
            <w:r>
              <w:rPr>
                <w:sz w:val="24"/>
              </w:rPr>
              <w:t>и недоношенных де</w:t>
            </w:r>
            <w:r>
              <w:rPr>
                <w:sz w:val="24"/>
              </w:rPr>
              <w:t>тей.</w:t>
            </w:r>
          </w:p>
          <w:p w:rsidR="00D06153" w:rsidRDefault="00EC2AFF">
            <w:pPr>
              <w:pStyle w:val="TableParagraph"/>
              <w:tabs>
                <w:tab w:val="left" w:pos="2241"/>
              </w:tabs>
              <w:spacing w:line="275" w:lineRule="exact"/>
              <w:ind w:left="109"/>
              <w:jc w:val="both"/>
              <w:rPr>
                <w:sz w:val="24"/>
              </w:rPr>
            </w:pPr>
            <w:r>
              <w:rPr>
                <w:spacing w:val="-2"/>
                <w:sz w:val="24"/>
              </w:rPr>
              <w:t>ОПК-</w:t>
            </w:r>
            <w:r>
              <w:rPr>
                <w:spacing w:val="-4"/>
                <w:sz w:val="24"/>
              </w:rPr>
              <w:t>4.2.</w:t>
            </w:r>
            <w:r>
              <w:rPr>
                <w:sz w:val="24"/>
              </w:rPr>
              <w:tab/>
            </w:r>
            <w:r>
              <w:rPr>
                <w:spacing w:val="-2"/>
                <w:sz w:val="24"/>
              </w:rPr>
              <w:t>Владеет</w:t>
            </w:r>
          </w:p>
          <w:p w:rsidR="00D06153" w:rsidRDefault="00EC2AFF">
            <w:pPr>
              <w:pStyle w:val="TableParagraph"/>
              <w:tabs>
                <w:tab w:val="left" w:pos="2129"/>
              </w:tabs>
              <w:spacing w:line="275" w:lineRule="exact"/>
              <w:ind w:left="109"/>
              <w:jc w:val="both"/>
              <w:rPr>
                <w:sz w:val="24"/>
              </w:rPr>
            </w:pPr>
            <w:r>
              <w:rPr>
                <w:spacing w:val="-2"/>
                <w:sz w:val="24"/>
              </w:rPr>
              <w:t>алгоритмом</w:t>
            </w:r>
            <w:r>
              <w:rPr>
                <w:sz w:val="24"/>
              </w:rPr>
              <w:tab/>
            </w:r>
            <w:r>
              <w:rPr>
                <w:spacing w:val="-2"/>
                <w:sz w:val="24"/>
              </w:rPr>
              <w:t>клинико-</w:t>
            </w:r>
          </w:p>
          <w:p w:rsidR="00D06153" w:rsidRDefault="00EC2AFF">
            <w:pPr>
              <w:pStyle w:val="TableParagraph"/>
              <w:tabs>
                <w:tab w:val="left" w:pos="2940"/>
              </w:tabs>
              <w:ind w:left="109" w:right="93"/>
              <w:rPr>
                <w:sz w:val="24"/>
              </w:rPr>
            </w:pPr>
            <w:r>
              <w:rPr>
                <w:spacing w:val="-2"/>
                <w:sz w:val="24"/>
              </w:rPr>
              <w:t>лабораторной</w:t>
            </w:r>
            <w:r>
              <w:rPr>
                <w:sz w:val="24"/>
              </w:rPr>
              <w:tab/>
            </w:r>
            <w:r>
              <w:rPr>
                <w:spacing w:val="-10"/>
                <w:sz w:val="24"/>
              </w:rPr>
              <w:t xml:space="preserve">и </w:t>
            </w:r>
            <w:r>
              <w:rPr>
                <w:spacing w:val="-2"/>
                <w:sz w:val="24"/>
              </w:rPr>
              <w:t xml:space="preserve">функциональной </w:t>
            </w:r>
            <w:r>
              <w:rPr>
                <w:sz w:val="24"/>
              </w:rPr>
              <w:t>диагностики при решении профессиональных задач.</w:t>
            </w:r>
          </w:p>
          <w:p w:rsidR="00D06153" w:rsidRDefault="00EC2AFF">
            <w:pPr>
              <w:pStyle w:val="TableParagraph"/>
              <w:tabs>
                <w:tab w:val="left" w:pos="2124"/>
                <w:tab w:val="left" w:pos="2940"/>
              </w:tabs>
              <w:ind w:left="109" w:right="92"/>
              <w:jc w:val="both"/>
              <w:rPr>
                <w:sz w:val="24"/>
              </w:rPr>
            </w:pPr>
            <w:r>
              <w:rPr>
                <w:sz w:val="24"/>
              </w:rPr>
              <w:t xml:space="preserve">ОПК-4.3. Умеет оценивать </w:t>
            </w:r>
            <w:r>
              <w:rPr>
                <w:spacing w:val="-2"/>
                <w:sz w:val="24"/>
              </w:rPr>
              <w:t>результаты</w:t>
            </w:r>
            <w:r>
              <w:rPr>
                <w:sz w:val="24"/>
              </w:rPr>
              <w:tab/>
            </w:r>
            <w:r>
              <w:rPr>
                <w:spacing w:val="-2"/>
                <w:sz w:val="24"/>
              </w:rPr>
              <w:t>клинико-лабораторной</w:t>
            </w:r>
            <w:r>
              <w:rPr>
                <w:sz w:val="24"/>
              </w:rPr>
              <w:tab/>
            </w:r>
            <w:r>
              <w:rPr>
                <w:sz w:val="24"/>
              </w:rPr>
              <w:tab/>
            </w:r>
            <w:r>
              <w:rPr>
                <w:spacing w:val="-10"/>
                <w:sz w:val="24"/>
              </w:rPr>
              <w:t>и</w:t>
            </w:r>
          </w:p>
          <w:p w:rsidR="00D06153" w:rsidRDefault="00EC2AFF">
            <w:pPr>
              <w:pStyle w:val="TableParagraph"/>
              <w:spacing w:line="264" w:lineRule="exact"/>
              <w:ind w:left="109"/>
              <w:rPr>
                <w:sz w:val="24"/>
              </w:rPr>
            </w:pPr>
            <w:r>
              <w:rPr>
                <w:spacing w:val="-2"/>
                <w:sz w:val="24"/>
              </w:rPr>
              <w:t>функциональной</w:t>
            </w:r>
          </w:p>
        </w:tc>
      </w:tr>
    </w:tbl>
    <w:p w:rsidR="00D06153" w:rsidRDefault="00D06153">
      <w:pPr>
        <w:pStyle w:val="TableParagraph"/>
        <w:spacing w:line="264" w:lineRule="exact"/>
        <w:rPr>
          <w:sz w:val="24"/>
        </w:rPr>
        <w:sectPr w:rsidR="00D06153">
          <w:pgSz w:w="11910" w:h="16840"/>
          <w:pgMar w:top="1080" w:right="422" w:bottom="1240" w:left="566" w:header="0" w:footer="1042" w:gutter="0"/>
          <w:cols w:space="720"/>
        </w:sectPr>
      </w:pPr>
    </w:p>
    <w:tbl>
      <w:tblPr>
        <w:tblStyle w:val="TableNormal"/>
        <w:tblW w:w="0" w:type="auto"/>
        <w:tblInd w:w="1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25"/>
        <w:gridCol w:w="3251"/>
        <w:gridCol w:w="3175"/>
      </w:tblGrid>
      <w:tr w:rsidR="00D06153">
        <w:trPr>
          <w:trHeight w:val="269"/>
        </w:trPr>
        <w:tc>
          <w:tcPr>
            <w:tcW w:w="2925" w:type="dxa"/>
            <w:vMerge w:val="restart"/>
          </w:tcPr>
          <w:p w:rsidR="00D06153" w:rsidRDefault="00D06153">
            <w:pPr>
              <w:pStyle w:val="TableParagraph"/>
              <w:rPr>
                <w:sz w:val="24"/>
              </w:rPr>
            </w:pPr>
          </w:p>
        </w:tc>
        <w:tc>
          <w:tcPr>
            <w:tcW w:w="3251" w:type="dxa"/>
            <w:vMerge w:val="restart"/>
          </w:tcPr>
          <w:p w:rsidR="00D06153" w:rsidRDefault="00D06153">
            <w:pPr>
              <w:pStyle w:val="TableParagraph"/>
              <w:rPr>
                <w:sz w:val="24"/>
              </w:rPr>
            </w:pPr>
          </w:p>
        </w:tc>
        <w:tc>
          <w:tcPr>
            <w:tcW w:w="3175" w:type="dxa"/>
            <w:tcBorders>
              <w:bottom w:val="nil"/>
            </w:tcBorders>
          </w:tcPr>
          <w:p w:rsidR="00D06153" w:rsidRDefault="00EC2AFF">
            <w:pPr>
              <w:pStyle w:val="TableParagraph"/>
              <w:spacing w:line="249" w:lineRule="exact"/>
              <w:ind w:left="109"/>
              <w:rPr>
                <w:sz w:val="24"/>
              </w:rPr>
            </w:pPr>
            <w:r>
              <w:rPr>
                <w:sz w:val="24"/>
              </w:rPr>
              <w:t>диагностики</w:t>
            </w:r>
            <w:r>
              <w:rPr>
                <w:spacing w:val="34"/>
                <w:sz w:val="24"/>
              </w:rPr>
              <w:t xml:space="preserve">  </w:t>
            </w:r>
            <w:r>
              <w:rPr>
                <w:sz w:val="24"/>
              </w:rPr>
              <w:t>при</w:t>
            </w:r>
            <w:r>
              <w:rPr>
                <w:spacing w:val="34"/>
                <w:sz w:val="24"/>
              </w:rPr>
              <w:t xml:space="preserve">  </w:t>
            </w:r>
            <w:r>
              <w:rPr>
                <w:spacing w:val="-2"/>
                <w:sz w:val="24"/>
              </w:rPr>
              <w:t>решении</w:t>
            </w:r>
          </w:p>
        </w:tc>
      </w:tr>
      <w:tr w:rsidR="00D06153">
        <w:trPr>
          <w:trHeight w:val="272"/>
        </w:trPr>
        <w:tc>
          <w:tcPr>
            <w:tcW w:w="2925" w:type="dxa"/>
            <w:vMerge/>
            <w:tcBorders>
              <w:top w:val="nil"/>
            </w:tcBorders>
          </w:tcPr>
          <w:p w:rsidR="00D06153" w:rsidRDefault="00D06153">
            <w:pPr>
              <w:rPr>
                <w:sz w:val="2"/>
                <w:szCs w:val="2"/>
              </w:rPr>
            </w:pPr>
          </w:p>
        </w:tc>
        <w:tc>
          <w:tcPr>
            <w:tcW w:w="3251" w:type="dxa"/>
            <w:vMerge/>
            <w:tcBorders>
              <w:top w:val="nil"/>
            </w:tcBorders>
          </w:tcPr>
          <w:p w:rsidR="00D06153" w:rsidRDefault="00D06153">
            <w:pPr>
              <w:rPr>
                <w:sz w:val="2"/>
                <w:szCs w:val="2"/>
              </w:rPr>
            </w:pPr>
          </w:p>
        </w:tc>
        <w:tc>
          <w:tcPr>
            <w:tcW w:w="3175" w:type="dxa"/>
            <w:tcBorders>
              <w:top w:val="nil"/>
            </w:tcBorders>
          </w:tcPr>
          <w:p w:rsidR="00D06153" w:rsidRDefault="00EC2AFF">
            <w:pPr>
              <w:pStyle w:val="TableParagraph"/>
              <w:spacing w:line="253" w:lineRule="exact"/>
              <w:ind w:left="109"/>
              <w:rPr>
                <w:sz w:val="24"/>
              </w:rPr>
            </w:pPr>
            <w:r>
              <w:rPr>
                <w:sz w:val="24"/>
              </w:rPr>
              <w:t>профессиональных</w:t>
            </w:r>
            <w:r>
              <w:rPr>
                <w:spacing w:val="-9"/>
                <w:sz w:val="24"/>
              </w:rPr>
              <w:t xml:space="preserve"> </w:t>
            </w:r>
            <w:r>
              <w:rPr>
                <w:spacing w:val="-2"/>
                <w:sz w:val="24"/>
              </w:rPr>
              <w:t>задач.</w:t>
            </w:r>
          </w:p>
        </w:tc>
      </w:tr>
      <w:tr w:rsidR="00D06153">
        <w:trPr>
          <w:trHeight w:val="389"/>
        </w:trPr>
        <w:tc>
          <w:tcPr>
            <w:tcW w:w="2925" w:type="dxa"/>
            <w:vMerge/>
            <w:tcBorders>
              <w:top w:val="nil"/>
            </w:tcBorders>
          </w:tcPr>
          <w:p w:rsidR="00D06153" w:rsidRDefault="00D06153">
            <w:pPr>
              <w:rPr>
                <w:sz w:val="2"/>
                <w:szCs w:val="2"/>
              </w:rPr>
            </w:pPr>
          </w:p>
        </w:tc>
        <w:tc>
          <w:tcPr>
            <w:tcW w:w="3251" w:type="dxa"/>
            <w:tcBorders>
              <w:bottom w:val="nil"/>
            </w:tcBorders>
          </w:tcPr>
          <w:p w:rsidR="00D06153" w:rsidRDefault="00EC2AFF">
            <w:pPr>
              <w:pStyle w:val="TableParagraph"/>
              <w:spacing w:before="111" w:line="257" w:lineRule="exact"/>
              <w:ind w:left="109"/>
              <w:rPr>
                <w:sz w:val="24"/>
              </w:rPr>
            </w:pPr>
            <w:r>
              <w:rPr>
                <w:sz w:val="24"/>
              </w:rPr>
              <w:t>ОПК</w:t>
            </w:r>
            <w:r>
              <w:rPr>
                <w:spacing w:val="9"/>
                <w:sz w:val="24"/>
              </w:rPr>
              <w:t xml:space="preserve"> </w:t>
            </w:r>
            <w:r>
              <w:rPr>
                <w:sz w:val="24"/>
              </w:rPr>
              <w:t>–</w:t>
            </w:r>
            <w:r>
              <w:rPr>
                <w:spacing w:val="12"/>
                <w:sz w:val="24"/>
              </w:rPr>
              <w:t xml:space="preserve"> </w:t>
            </w:r>
            <w:r>
              <w:rPr>
                <w:sz w:val="24"/>
              </w:rPr>
              <w:t>5</w:t>
            </w:r>
            <w:r>
              <w:rPr>
                <w:spacing w:val="11"/>
                <w:sz w:val="24"/>
              </w:rPr>
              <w:t xml:space="preserve"> </w:t>
            </w:r>
            <w:r>
              <w:rPr>
                <w:sz w:val="24"/>
              </w:rPr>
              <w:t>Способен</w:t>
            </w:r>
            <w:r>
              <w:rPr>
                <w:spacing w:val="12"/>
                <w:sz w:val="24"/>
              </w:rPr>
              <w:t xml:space="preserve"> </w:t>
            </w:r>
            <w:r>
              <w:rPr>
                <w:spacing w:val="-2"/>
                <w:sz w:val="24"/>
              </w:rPr>
              <w:t>назначать</w:t>
            </w:r>
          </w:p>
        </w:tc>
        <w:tc>
          <w:tcPr>
            <w:tcW w:w="3175" w:type="dxa"/>
            <w:vMerge w:val="restart"/>
          </w:tcPr>
          <w:p w:rsidR="00D06153" w:rsidRDefault="00EC2AFF">
            <w:pPr>
              <w:pStyle w:val="TableParagraph"/>
              <w:spacing w:line="242" w:lineRule="auto"/>
              <w:ind w:left="109"/>
              <w:rPr>
                <w:sz w:val="24"/>
              </w:rPr>
            </w:pPr>
            <w:r>
              <w:rPr>
                <w:sz w:val="24"/>
              </w:rPr>
              <w:t>ОПК-5.1</w:t>
            </w:r>
            <w:r>
              <w:rPr>
                <w:spacing w:val="-15"/>
                <w:sz w:val="24"/>
              </w:rPr>
              <w:t xml:space="preserve"> </w:t>
            </w:r>
            <w:r>
              <w:rPr>
                <w:sz w:val="24"/>
              </w:rPr>
              <w:t>Назначает</w:t>
            </w:r>
            <w:r>
              <w:rPr>
                <w:spacing w:val="-15"/>
                <w:sz w:val="24"/>
              </w:rPr>
              <w:t xml:space="preserve"> </w:t>
            </w:r>
            <w:r>
              <w:rPr>
                <w:sz w:val="24"/>
              </w:rPr>
              <w:t>лечение пациентам при</w:t>
            </w:r>
          </w:p>
          <w:p w:rsidR="00D06153" w:rsidRDefault="00EC2AFF">
            <w:pPr>
              <w:pStyle w:val="TableParagraph"/>
              <w:spacing w:line="271" w:lineRule="exact"/>
              <w:ind w:left="109"/>
              <w:rPr>
                <w:sz w:val="24"/>
              </w:rPr>
            </w:pPr>
            <w:r>
              <w:rPr>
                <w:sz w:val="24"/>
              </w:rPr>
              <w:t>заболеваниях</w:t>
            </w:r>
            <w:r>
              <w:rPr>
                <w:spacing w:val="-2"/>
                <w:sz w:val="24"/>
              </w:rPr>
              <w:t xml:space="preserve"> нервной</w:t>
            </w:r>
          </w:p>
          <w:p w:rsidR="00D06153" w:rsidRDefault="00EC2AFF">
            <w:pPr>
              <w:pStyle w:val="TableParagraph"/>
              <w:ind w:left="109" w:right="184"/>
              <w:rPr>
                <w:sz w:val="24"/>
              </w:rPr>
            </w:pPr>
            <w:r>
              <w:rPr>
                <w:sz w:val="24"/>
              </w:rPr>
              <w:t>системы</w:t>
            </w:r>
            <w:r>
              <w:rPr>
                <w:spacing w:val="-9"/>
                <w:sz w:val="24"/>
              </w:rPr>
              <w:t xml:space="preserve"> </w:t>
            </w:r>
            <w:r>
              <w:rPr>
                <w:sz w:val="24"/>
              </w:rPr>
              <w:t>и</w:t>
            </w:r>
            <w:r>
              <w:rPr>
                <w:spacing w:val="-14"/>
                <w:sz w:val="24"/>
              </w:rPr>
              <w:t xml:space="preserve"> </w:t>
            </w:r>
            <w:r>
              <w:rPr>
                <w:sz w:val="24"/>
              </w:rPr>
              <w:t>(или)</w:t>
            </w:r>
            <w:r>
              <w:rPr>
                <w:spacing w:val="-13"/>
                <w:sz w:val="24"/>
              </w:rPr>
              <w:t xml:space="preserve"> </w:t>
            </w:r>
            <w:r>
              <w:rPr>
                <w:sz w:val="24"/>
              </w:rPr>
              <w:t xml:space="preserve">состояниях ОПК-5.2 Контролирует эффективность и безопасность назначенного </w:t>
            </w:r>
            <w:r>
              <w:rPr>
                <w:spacing w:val="-2"/>
                <w:sz w:val="24"/>
              </w:rPr>
              <w:t>лечения</w:t>
            </w:r>
          </w:p>
        </w:tc>
      </w:tr>
      <w:tr w:rsidR="00D06153">
        <w:trPr>
          <w:trHeight w:val="266"/>
        </w:trPr>
        <w:tc>
          <w:tcPr>
            <w:tcW w:w="2925" w:type="dxa"/>
            <w:vMerge/>
            <w:tcBorders>
              <w:top w:val="nil"/>
            </w:tcBorders>
          </w:tcPr>
          <w:p w:rsidR="00D06153" w:rsidRDefault="00D06153">
            <w:pPr>
              <w:rPr>
                <w:sz w:val="2"/>
                <w:szCs w:val="2"/>
              </w:rPr>
            </w:pPr>
          </w:p>
        </w:tc>
        <w:tc>
          <w:tcPr>
            <w:tcW w:w="3251" w:type="dxa"/>
            <w:tcBorders>
              <w:top w:val="nil"/>
              <w:bottom w:val="nil"/>
            </w:tcBorders>
          </w:tcPr>
          <w:p w:rsidR="00D06153" w:rsidRDefault="00EC2AFF">
            <w:pPr>
              <w:pStyle w:val="TableParagraph"/>
              <w:tabs>
                <w:tab w:val="left" w:pos="1304"/>
                <w:tab w:val="left" w:pos="2767"/>
              </w:tabs>
              <w:spacing w:line="246" w:lineRule="exact"/>
              <w:ind w:left="109"/>
              <w:rPr>
                <w:sz w:val="24"/>
              </w:rPr>
            </w:pPr>
            <w:r>
              <w:rPr>
                <w:spacing w:val="-2"/>
                <w:sz w:val="24"/>
              </w:rPr>
              <w:t>лечение</w:t>
            </w:r>
            <w:r>
              <w:rPr>
                <w:sz w:val="24"/>
              </w:rPr>
              <w:tab/>
            </w:r>
            <w:r>
              <w:rPr>
                <w:spacing w:val="-2"/>
                <w:sz w:val="24"/>
              </w:rPr>
              <w:t>пациентам</w:t>
            </w:r>
            <w:r>
              <w:rPr>
                <w:sz w:val="24"/>
              </w:rPr>
              <w:tab/>
            </w:r>
            <w:r>
              <w:rPr>
                <w:spacing w:val="-5"/>
                <w:sz w:val="24"/>
              </w:rPr>
              <w:t>при</w:t>
            </w:r>
          </w:p>
        </w:tc>
        <w:tc>
          <w:tcPr>
            <w:tcW w:w="3175" w:type="dxa"/>
            <w:vMerge/>
            <w:tcBorders>
              <w:top w:val="nil"/>
            </w:tcBorders>
          </w:tcPr>
          <w:p w:rsidR="00D06153" w:rsidRDefault="00D06153">
            <w:pPr>
              <w:rPr>
                <w:sz w:val="2"/>
                <w:szCs w:val="2"/>
              </w:rPr>
            </w:pPr>
          </w:p>
        </w:tc>
      </w:tr>
      <w:tr w:rsidR="00D06153">
        <w:trPr>
          <w:trHeight w:val="266"/>
        </w:trPr>
        <w:tc>
          <w:tcPr>
            <w:tcW w:w="2925" w:type="dxa"/>
            <w:vMerge/>
            <w:tcBorders>
              <w:top w:val="nil"/>
            </w:tcBorders>
          </w:tcPr>
          <w:p w:rsidR="00D06153" w:rsidRDefault="00D06153">
            <w:pPr>
              <w:rPr>
                <w:sz w:val="2"/>
                <w:szCs w:val="2"/>
              </w:rPr>
            </w:pPr>
          </w:p>
        </w:tc>
        <w:tc>
          <w:tcPr>
            <w:tcW w:w="3251" w:type="dxa"/>
            <w:tcBorders>
              <w:top w:val="nil"/>
              <w:bottom w:val="nil"/>
            </w:tcBorders>
          </w:tcPr>
          <w:p w:rsidR="00D06153" w:rsidRDefault="00EC2AFF">
            <w:pPr>
              <w:pStyle w:val="TableParagraph"/>
              <w:tabs>
                <w:tab w:val="left" w:pos="2299"/>
              </w:tabs>
              <w:spacing w:line="246" w:lineRule="exact"/>
              <w:ind w:left="109"/>
              <w:rPr>
                <w:sz w:val="24"/>
              </w:rPr>
            </w:pPr>
            <w:r>
              <w:rPr>
                <w:spacing w:val="-2"/>
                <w:sz w:val="24"/>
              </w:rPr>
              <w:t>заболеваниях</w:t>
            </w:r>
            <w:r>
              <w:rPr>
                <w:sz w:val="24"/>
              </w:rPr>
              <w:tab/>
            </w:r>
            <w:r>
              <w:rPr>
                <w:spacing w:val="-2"/>
                <w:sz w:val="24"/>
              </w:rPr>
              <w:t>нервной</w:t>
            </w:r>
          </w:p>
        </w:tc>
        <w:tc>
          <w:tcPr>
            <w:tcW w:w="3175" w:type="dxa"/>
            <w:vMerge/>
            <w:tcBorders>
              <w:top w:val="nil"/>
            </w:tcBorders>
          </w:tcPr>
          <w:p w:rsidR="00D06153" w:rsidRDefault="00D06153">
            <w:pPr>
              <w:rPr>
                <w:sz w:val="2"/>
                <w:szCs w:val="2"/>
              </w:rPr>
            </w:pPr>
          </w:p>
        </w:tc>
      </w:tr>
      <w:tr w:rsidR="00D06153">
        <w:trPr>
          <w:trHeight w:val="265"/>
        </w:trPr>
        <w:tc>
          <w:tcPr>
            <w:tcW w:w="2925" w:type="dxa"/>
            <w:vMerge/>
            <w:tcBorders>
              <w:top w:val="nil"/>
            </w:tcBorders>
          </w:tcPr>
          <w:p w:rsidR="00D06153" w:rsidRDefault="00D06153">
            <w:pPr>
              <w:rPr>
                <w:sz w:val="2"/>
                <w:szCs w:val="2"/>
              </w:rPr>
            </w:pPr>
          </w:p>
        </w:tc>
        <w:tc>
          <w:tcPr>
            <w:tcW w:w="3251" w:type="dxa"/>
            <w:tcBorders>
              <w:top w:val="nil"/>
              <w:bottom w:val="nil"/>
            </w:tcBorders>
          </w:tcPr>
          <w:p w:rsidR="00D06153" w:rsidRDefault="00EC2AFF">
            <w:pPr>
              <w:pStyle w:val="TableParagraph"/>
              <w:spacing w:line="246" w:lineRule="exact"/>
              <w:ind w:left="109"/>
              <w:rPr>
                <w:sz w:val="24"/>
              </w:rPr>
            </w:pPr>
            <w:r>
              <w:rPr>
                <w:sz w:val="24"/>
              </w:rPr>
              <w:t>системы</w:t>
            </w:r>
            <w:r>
              <w:rPr>
                <w:spacing w:val="53"/>
                <w:w w:val="150"/>
                <w:sz w:val="24"/>
              </w:rPr>
              <w:t xml:space="preserve"> </w:t>
            </w:r>
            <w:r>
              <w:rPr>
                <w:sz w:val="24"/>
              </w:rPr>
              <w:t>и</w:t>
            </w:r>
            <w:r>
              <w:rPr>
                <w:spacing w:val="11"/>
                <w:sz w:val="24"/>
              </w:rPr>
              <w:t xml:space="preserve"> </w:t>
            </w:r>
            <w:r>
              <w:rPr>
                <w:sz w:val="24"/>
              </w:rPr>
              <w:t>(или)</w:t>
            </w:r>
            <w:r>
              <w:rPr>
                <w:spacing w:val="12"/>
                <w:sz w:val="24"/>
              </w:rPr>
              <w:t xml:space="preserve"> </w:t>
            </w:r>
            <w:r>
              <w:rPr>
                <w:spacing w:val="-2"/>
                <w:sz w:val="24"/>
              </w:rPr>
              <w:t>состояниях,</w:t>
            </w:r>
          </w:p>
        </w:tc>
        <w:tc>
          <w:tcPr>
            <w:tcW w:w="3175" w:type="dxa"/>
            <w:vMerge/>
            <w:tcBorders>
              <w:top w:val="nil"/>
            </w:tcBorders>
          </w:tcPr>
          <w:p w:rsidR="00D06153" w:rsidRDefault="00D06153">
            <w:pPr>
              <w:rPr>
                <w:sz w:val="2"/>
                <w:szCs w:val="2"/>
              </w:rPr>
            </w:pPr>
          </w:p>
        </w:tc>
      </w:tr>
      <w:tr w:rsidR="00D06153">
        <w:trPr>
          <w:trHeight w:val="265"/>
        </w:trPr>
        <w:tc>
          <w:tcPr>
            <w:tcW w:w="2925" w:type="dxa"/>
            <w:vMerge/>
            <w:tcBorders>
              <w:top w:val="nil"/>
            </w:tcBorders>
          </w:tcPr>
          <w:p w:rsidR="00D06153" w:rsidRDefault="00D06153">
            <w:pPr>
              <w:rPr>
                <w:sz w:val="2"/>
                <w:szCs w:val="2"/>
              </w:rPr>
            </w:pPr>
          </w:p>
        </w:tc>
        <w:tc>
          <w:tcPr>
            <w:tcW w:w="3251" w:type="dxa"/>
            <w:tcBorders>
              <w:top w:val="nil"/>
              <w:bottom w:val="nil"/>
            </w:tcBorders>
          </w:tcPr>
          <w:p w:rsidR="00D06153" w:rsidRDefault="00EC2AFF">
            <w:pPr>
              <w:pStyle w:val="TableParagraph"/>
              <w:tabs>
                <w:tab w:val="left" w:pos="2820"/>
              </w:tabs>
              <w:spacing w:line="246" w:lineRule="exact"/>
              <w:ind w:left="109"/>
              <w:rPr>
                <w:sz w:val="24"/>
              </w:rPr>
            </w:pPr>
            <w:r>
              <w:rPr>
                <w:spacing w:val="-2"/>
                <w:sz w:val="24"/>
              </w:rPr>
              <w:t>контролировать</w:t>
            </w:r>
            <w:r>
              <w:rPr>
                <w:sz w:val="24"/>
              </w:rPr>
              <w:tab/>
            </w:r>
            <w:r>
              <w:rPr>
                <w:spacing w:val="-5"/>
                <w:sz w:val="24"/>
              </w:rPr>
              <w:t>его</w:t>
            </w:r>
          </w:p>
        </w:tc>
        <w:tc>
          <w:tcPr>
            <w:tcW w:w="3175" w:type="dxa"/>
            <w:vMerge/>
            <w:tcBorders>
              <w:top w:val="nil"/>
            </w:tcBorders>
          </w:tcPr>
          <w:p w:rsidR="00D06153" w:rsidRDefault="00D06153">
            <w:pPr>
              <w:rPr>
                <w:sz w:val="2"/>
                <w:szCs w:val="2"/>
              </w:rPr>
            </w:pPr>
          </w:p>
        </w:tc>
      </w:tr>
      <w:tr w:rsidR="00D06153">
        <w:trPr>
          <w:trHeight w:val="265"/>
        </w:trPr>
        <w:tc>
          <w:tcPr>
            <w:tcW w:w="2925" w:type="dxa"/>
            <w:vMerge/>
            <w:tcBorders>
              <w:top w:val="nil"/>
            </w:tcBorders>
          </w:tcPr>
          <w:p w:rsidR="00D06153" w:rsidRDefault="00D06153">
            <w:pPr>
              <w:rPr>
                <w:sz w:val="2"/>
                <w:szCs w:val="2"/>
              </w:rPr>
            </w:pPr>
          </w:p>
        </w:tc>
        <w:tc>
          <w:tcPr>
            <w:tcW w:w="3251" w:type="dxa"/>
            <w:tcBorders>
              <w:top w:val="nil"/>
              <w:bottom w:val="nil"/>
            </w:tcBorders>
          </w:tcPr>
          <w:p w:rsidR="00D06153" w:rsidRDefault="00EC2AFF">
            <w:pPr>
              <w:pStyle w:val="TableParagraph"/>
              <w:tabs>
                <w:tab w:val="left" w:pos="3017"/>
              </w:tabs>
              <w:spacing w:line="246" w:lineRule="exact"/>
              <w:ind w:left="109"/>
              <w:rPr>
                <w:sz w:val="24"/>
              </w:rPr>
            </w:pPr>
            <w:r>
              <w:rPr>
                <w:spacing w:val="-2"/>
                <w:sz w:val="24"/>
              </w:rPr>
              <w:t>эффективность</w:t>
            </w:r>
            <w:r>
              <w:rPr>
                <w:sz w:val="24"/>
              </w:rPr>
              <w:tab/>
            </w:r>
            <w:r>
              <w:rPr>
                <w:spacing w:val="-10"/>
                <w:sz w:val="24"/>
              </w:rPr>
              <w:t>и</w:t>
            </w:r>
          </w:p>
        </w:tc>
        <w:tc>
          <w:tcPr>
            <w:tcW w:w="3175" w:type="dxa"/>
            <w:vMerge/>
            <w:tcBorders>
              <w:top w:val="nil"/>
            </w:tcBorders>
          </w:tcPr>
          <w:p w:rsidR="00D06153" w:rsidRDefault="00D06153">
            <w:pPr>
              <w:rPr>
                <w:sz w:val="2"/>
                <w:szCs w:val="2"/>
              </w:rPr>
            </w:pPr>
          </w:p>
        </w:tc>
      </w:tr>
      <w:tr w:rsidR="00D06153">
        <w:trPr>
          <w:trHeight w:val="707"/>
        </w:trPr>
        <w:tc>
          <w:tcPr>
            <w:tcW w:w="2925" w:type="dxa"/>
            <w:vMerge/>
            <w:tcBorders>
              <w:top w:val="nil"/>
            </w:tcBorders>
          </w:tcPr>
          <w:p w:rsidR="00D06153" w:rsidRDefault="00D06153">
            <w:pPr>
              <w:rPr>
                <w:sz w:val="2"/>
                <w:szCs w:val="2"/>
              </w:rPr>
            </w:pPr>
          </w:p>
        </w:tc>
        <w:tc>
          <w:tcPr>
            <w:tcW w:w="3251" w:type="dxa"/>
            <w:tcBorders>
              <w:top w:val="nil"/>
            </w:tcBorders>
          </w:tcPr>
          <w:p w:rsidR="00D06153" w:rsidRDefault="00EC2AFF">
            <w:pPr>
              <w:pStyle w:val="TableParagraph"/>
              <w:spacing w:line="265" w:lineRule="exact"/>
              <w:ind w:left="109"/>
              <w:rPr>
                <w:sz w:val="24"/>
              </w:rPr>
            </w:pPr>
            <w:r>
              <w:rPr>
                <w:spacing w:val="-2"/>
                <w:sz w:val="24"/>
              </w:rPr>
              <w:t>безопасность</w:t>
            </w:r>
          </w:p>
        </w:tc>
        <w:tc>
          <w:tcPr>
            <w:tcW w:w="3175" w:type="dxa"/>
            <w:vMerge/>
            <w:tcBorders>
              <w:top w:val="nil"/>
            </w:tcBorders>
          </w:tcPr>
          <w:p w:rsidR="00D06153" w:rsidRDefault="00D06153">
            <w:pPr>
              <w:rPr>
                <w:sz w:val="2"/>
                <w:szCs w:val="2"/>
              </w:rPr>
            </w:pPr>
          </w:p>
        </w:tc>
      </w:tr>
    </w:tbl>
    <w:p w:rsidR="00D06153" w:rsidRDefault="00D06153">
      <w:pPr>
        <w:pStyle w:val="a3"/>
        <w:rPr>
          <w:b/>
        </w:rPr>
      </w:pPr>
    </w:p>
    <w:p w:rsidR="00D06153" w:rsidRDefault="00D06153">
      <w:pPr>
        <w:pStyle w:val="a3"/>
        <w:spacing w:before="102"/>
        <w:rPr>
          <w:b/>
        </w:rPr>
      </w:pPr>
    </w:p>
    <w:p w:rsidR="00D06153" w:rsidRDefault="00EC2AFF">
      <w:pPr>
        <w:pStyle w:val="a4"/>
        <w:numPr>
          <w:ilvl w:val="0"/>
          <w:numId w:val="202"/>
        </w:numPr>
        <w:tabs>
          <w:tab w:val="left" w:pos="1434"/>
        </w:tabs>
        <w:ind w:left="1434" w:hanging="301"/>
        <w:rPr>
          <w:b/>
          <w:sz w:val="24"/>
        </w:rPr>
      </w:pPr>
      <w:r>
        <w:rPr>
          <w:b/>
          <w:sz w:val="24"/>
        </w:rPr>
        <w:t>Содержание</w:t>
      </w:r>
      <w:r>
        <w:rPr>
          <w:b/>
          <w:spacing w:val="-5"/>
          <w:sz w:val="24"/>
        </w:rPr>
        <w:t xml:space="preserve"> </w:t>
      </w:r>
      <w:r>
        <w:rPr>
          <w:b/>
          <w:sz w:val="24"/>
        </w:rPr>
        <w:t>и</w:t>
      </w:r>
      <w:r>
        <w:rPr>
          <w:b/>
          <w:spacing w:val="-3"/>
          <w:sz w:val="24"/>
        </w:rPr>
        <w:t xml:space="preserve"> </w:t>
      </w:r>
      <w:r>
        <w:rPr>
          <w:b/>
          <w:sz w:val="24"/>
        </w:rPr>
        <w:t>структура</w:t>
      </w:r>
      <w:r>
        <w:rPr>
          <w:b/>
          <w:spacing w:val="-3"/>
          <w:sz w:val="24"/>
        </w:rPr>
        <w:t xml:space="preserve"> </w:t>
      </w:r>
      <w:r>
        <w:rPr>
          <w:b/>
          <w:spacing w:val="-2"/>
          <w:sz w:val="24"/>
        </w:rPr>
        <w:t>дисциплины:</w:t>
      </w:r>
    </w:p>
    <w:p w:rsidR="00D06153" w:rsidRDefault="00D06153">
      <w:pPr>
        <w:pStyle w:val="a3"/>
        <w:spacing w:before="49"/>
        <w:rPr>
          <w:b/>
          <w:sz w:val="20"/>
        </w:rPr>
      </w:pPr>
    </w:p>
    <w:tbl>
      <w:tblPr>
        <w:tblStyle w:val="TableNormal"/>
        <w:tblW w:w="0" w:type="auto"/>
        <w:tblInd w:w="1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2387"/>
        <w:gridCol w:w="706"/>
        <w:gridCol w:w="711"/>
        <w:gridCol w:w="667"/>
        <w:gridCol w:w="696"/>
        <w:gridCol w:w="706"/>
        <w:gridCol w:w="864"/>
        <w:gridCol w:w="1907"/>
      </w:tblGrid>
      <w:tr w:rsidR="00D06153">
        <w:trPr>
          <w:trHeight w:val="552"/>
        </w:trPr>
        <w:tc>
          <w:tcPr>
            <w:tcW w:w="567" w:type="dxa"/>
            <w:vMerge w:val="restart"/>
          </w:tcPr>
          <w:p w:rsidR="00D06153" w:rsidRDefault="00EC2AFF">
            <w:pPr>
              <w:pStyle w:val="TableParagraph"/>
              <w:spacing w:line="242" w:lineRule="auto"/>
              <w:ind w:left="120" w:right="105" w:firstLine="43"/>
              <w:rPr>
                <w:sz w:val="24"/>
              </w:rPr>
            </w:pPr>
            <w:r>
              <w:rPr>
                <w:spacing w:val="-10"/>
                <w:sz w:val="24"/>
              </w:rPr>
              <w:t xml:space="preserve">№ </w:t>
            </w:r>
            <w:r>
              <w:rPr>
                <w:spacing w:val="-4"/>
                <w:sz w:val="24"/>
              </w:rPr>
              <w:t>п/п</w:t>
            </w:r>
          </w:p>
        </w:tc>
        <w:tc>
          <w:tcPr>
            <w:tcW w:w="2387" w:type="dxa"/>
            <w:vMerge w:val="restart"/>
          </w:tcPr>
          <w:p w:rsidR="00D06153" w:rsidRDefault="00EC2AFF">
            <w:pPr>
              <w:pStyle w:val="TableParagraph"/>
              <w:spacing w:line="242" w:lineRule="auto"/>
              <w:ind w:left="546" w:firstLine="221"/>
              <w:rPr>
                <w:sz w:val="24"/>
              </w:rPr>
            </w:pPr>
            <w:r>
              <w:rPr>
                <w:spacing w:val="-2"/>
                <w:sz w:val="24"/>
              </w:rPr>
              <w:t>Разделы дисциплины</w:t>
            </w:r>
          </w:p>
        </w:tc>
        <w:tc>
          <w:tcPr>
            <w:tcW w:w="706" w:type="dxa"/>
            <w:vMerge w:val="restart"/>
            <w:textDirection w:val="btLr"/>
          </w:tcPr>
          <w:p w:rsidR="00D06153" w:rsidRDefault="00EC2AFF">
            <w:pPr>
              <w:pStyle w:val="TableParagraph"/>
              <w:spacing w:before="106" w:line="247" w:lineRule="auto"/>
              <w:ind w:left="321" w:right="293" w:hanging="24"/>
              <w:rPr>
                <w:sz w:val="24"/>
              </w:rPr>
            </w:pPr>
            <w:r>
              <w:rPr>
                <w:spacing w:val="-2"/>
                <w:sz w:val="24"/>
              </w:rPr>
              <w:t>Зачетные единицы</w:t>
            </w:r>
          </w:p>
        </w:tc>
        <w:tc>
          <w:tcPr>
            <w:tcW w:w="711" w:type="dxa"/>
            <w:vMerge w:val="restart"/>
            <w:textDirection w:val="btLr"/>
          </w:tcPr>
          <w:p w:rsidR="00D06153" w:rsidRDefault="00EC2AFF">
            <w:pPr>
              <w:pStyle w:val="TableParagraph"/>
              <w:spacing w:before="111"/>
              <w:ind w:left="162"/>
              <w:rPr>
                <w:sz w:val="24"/>
              </w:rPr>
            </w:pPr>
            <w:r>
              <w:rPr>
                <w:sz w:val="24"/>
              </w:rPr>
              <w:t xml:space="preserve">Всего </w:t>
            </w:r>
            <w:r>
              <w:rPr>
                <w:spacing w:val="-2"/>
                <w:sz w:val="24"/>
              </w:rPr>
              <w:t>часов</w:t>
            </w:r>
          </w:p>
        </w:tc>
        <w:tc>
          <w:tcPr>
            <w:tcW w:w="2933" w:type="dxa"/>
            <w:gridSpan w:val="4"/>
          </w:tcPr>
          <w:p w:rsidR="00D06153" w:rsidRDefault="00EC2AFF">
            <w:pPr>
              <w:pStyle w:val="TableParagraph"/>
              <w:spacing w:line="268" w:lineRule="exact"/>
              <w:ind w:left="310"/>
              <w:rPr>
                <w:sz w:val="24"/>
              </w:rPr>
            </w:pPr>
            <w:r>
              <w:rPr>
                <w:sz w:val="24"/>
              </w:rPr>
              <w:t>Вид</w:t>
            </w:r>
            <w:r>
              <w:rPr>
                <w:spacing w:val="-1"/>
                <w:sz w:val="24"/>
              </w:rPr>
              <w:t xml:space="preserve"> </w:t>
            </w:r>
            <w:r>
              <w:rPr>
                <w:sz w:val="24"/>
              </w:rPr>
              <w:t>учебной</w:t>
            </w:r>
            <w:r>
              <w:rPr>
                <w:spacing w:val="-1"/>
                <w:sz w:val="24"/>
              </w:rPr>
              <w:t xml:space="preserve"> </w:t>
            </w:r>
            <w:r>
              <w:rPr>
                <w:sz w:val="24"/>
              </w:rPr>
              <w:t>работы</w:t>
            </w:r>
            <w:r>
              <w:rPr>
                <w:spacing w:val="-4"/>
                <w:sz w:val="24"/>
              </w:rPr>
              <w:t xml:space="preserve"> </w:t>
            </w:r>
            <w:r>
              <w:rPr>
                <w:spacing w:val="-10"/>
                <w:sz w:val="24"/>
              </w:rPr>
              <w:t>и</w:t>
            </w:r>
          </w:p>
          <w:p w:rsidR="00D06153" w:rsidRDefault="00EC2AFF">
            <w:pPr>
              <w:pStyle w:val="TableParagraph"/>
              <w:spacing w:before="3" w:line="261" w:lineRule="exact"/>
              <w:ind w:left="281"/>
              <w:rPr>
                <w:sz w:val="24"/>
              </w:rPr>
            </w:pPr>
            <w:r>
              <w:rPr>
                <w:sz w:val="24"/>
              </w:rPr>
              <w:t>трудоемкость</w:t>
            </w:r>
            <w:r>
              <w:rPr>
                <w:spacing w:val="-3"/>
                <w:sz w:val="24"/>
              </w:rPr>
              <w:t xml:space="preserve"> </w:t>
            </w:r>
            <w:r>
              <w:rPr>
                <w:sz w:val="24"/>
              </w:rPr>
              <w:t>(в</w:t>
            </w:r>
            <w:r>
              <w:rPr>
                <w:spacing w:val="-2"/>
                <w:sz w:val="24"/>
              </w:rPr>
              <w:t xml:space="preserve"> часах)</w:t>
            </w:r>
          </w:p>
        </w:tc>
        <w:tc>
          <w:tcPr>
            <w:tcW w:w="1907" w:type="dxa"/>
            <w:vMerge w:val="restart"/>
          </w:tcPr>
          <w:p w:rsidR="00D06153" w:rsidRDefault="00EC2AFF">
            <w:pPr>
              <w:pStyle w:val="TableParagraph"/>
              <w:spacing w:line="242" w:lineRule="auto"/>
              <w:ind w:left="479" w:firstLine="158"/>
              <w:rPr>
                <w:sz w:val="24"/>
              </w:rPr>
            </w:pPr>
            <w:r>
              <w:rPr>
                <w:spacing w:val="-2"/>
                <w:sz w:val="24"/>
              </w:rPr>
              <w:t>Форма контроля</w:t>
            </w:r>
          </w:p>
        </w:tc>
      </w:tr>
      <w:tr w:rsidR="00D06153">
        <w:trPr>
          <w:trHeight w:val="988"/>
        </w:trPr>
        <w:tc>
          <w:tcPr>
            <w:tcW w:w="567" w:type="dxa"/>
            <w:vMerge/>
            <w:tcBorders>
              <w:top w:val="nil"/>
            </w:tcBorders>
          </w:tcPr>
          <w:p w:rsidR="00D06153" w:rsidRDefault="00D06153">
            <w:pPr>
              <w:rPr>
                <w:sz w:val="2"/>
                <w:szCs w:val="2"/>
              </w:rPr>
            </w:pPr>
          </w:p>
        </w:tc>
        <w:tc>
          <w:tcPr>
            <w:tcW w:w="2387" w:type="dxa"/>
            <w:vMerge/>
            <w:tcBorders>
              <w:top w:val="nil"/>
            </w:tcBorders>
          </w:tcPr>
          <w:p w:rsidR="00D06153" w:rsidRDefault="00D06153">
            <w:pPr>
              <w:rPr>
                <w:sz w:val="2"/>
                <w:szCs w:val="2"/>
              </w:rPr>
            </w:pPr>
          </w:p>
        </w:tc>
        <w:tc>
          <w:tcPr>
            <w:tcW w:w="706" w:type="dxa"/>
            <w:vMerge/>
            <w:tcBorders>
              <w:top w:val="nil"/>
            </w:tcBorders>
            <w:textDirection w:val="btLr"/>
          </w:tcPr>
          <w:p w:rsidR="00D06153" w:rsidRDefault="00D06153">
            <w:pPr>
              <w:rPr>
                <w:sz w:val="2"/>
                <w:szCs w:val="2"/>
              </w:rPr>
            </w:pPr>
          </w:p>
        </w:tc>
        <w:tc>
          <w:tcPr>
            <w:tcW w:w="711" w:type="dxa"/>
            <w:vMerge/>
            <w:tcBorders>
              <w:top w:val="nil"/>
            </w:tcBorders>
            <w:textDirection w:val="btLr"/>
          </w:tcPr>
          <w:p w:rsidR="00D06153" w:rsidRDefault="00D06153">
            <w:pPr>
              <w:rPr>
                <w:sz w:val="2"/>
                <w:szCs w:val="2"/>
              </w:rPr>
            </w:pPr>
          </w:p>
        </w:tc>
        <w:tc>
          <w:tcPr>
            <w:tcW w:w="667" w:type="dxa"/>
          </w:tcPr>
          <w:p w:rsidR="00D06153" w:rsidRDefault="00EC2AFF">
            <w:pPr>
              <w:pStyle w:val="TableParagraph"/>
              <w:spacing w:line="268" w:lineRule="exact"/>
              <w:ind w:left="2" w:right="4"/>
              <w:jc w:val="center"/>
              <w:rPr>
                <w:sz w:val="24"/>
              </w:rPr>
            </w:pPr>
            <w:r>
              <w:rPr>
                <w:spacing w:val="-4"/>
                <w:sz w:val="24"/>
              </w:rPr>
              <w:t>Лек.</w:t>
            </w:r>
          </w:p>
        </w:tc>
        <w:tc>
          <w:tcPr>
            <w:tcW w:w="696" w:type="dxa"/>
          </w:tcPr>
          <w:p w:rsidR="00D06153" w:rsidRDefault="00EC2AFF">
            <w:pPr>
              <w:pStyle w:val="TableParagraph"/>
              <w:spacing w:line="242" w:lineRule="auto"/>
              <w:ind w:left="148" w:right="144" w:firstLine="19"/>
              <w:rPr>
                <w:sz w:val="24"/>
              </w:rPr>
            </w:pPr>
            <w:r>
              <w:rPr>
                <w:spacing w:val="-4"/>
                <w:sz w:val="24"/>
              </w:rPr>
              <w:t>Пр. зан.</w:t>
            </w:r>
          </w:p>
        </w:tc>
        <w:tc>
          <w:tcPr>
            <w:tcW w:w="706" w:type="dxa"/>
          </w:tcPr>
          <w:p w:rsidR="00D06153" w:rsidRDefault="00EC2AFF">
            <w:pPr>
              <w:pStyle w:val="TableParagraph"/>
              <w:ind w:left="104"/>
              <w:rPr>
                <w:sz w:val="24"/>
              </w:rPr>
            </w:pPr>
            <w:r>
              <w:rPr>
                <w:spacing w:val="-4"/>
                <w:sz w:val="24"/>
              </w:rPr>
              <w:t>Ауд итор час</w:t>
            </w:r>
          </w:p>
        </w:tc>
        <w:tc>
          <w:tcPr>
            <w:tcW w:w="864" w:type="dxa"/>
          </w:tcPr>
          <w:p w:rsidR="00D06153" w:rsidRDefault="00EC2AFF">
            <w:pPr>
              <w:pStyle w:val="TableParagraph"/>
              <w:spacing w:line="242" w:lineRule="auto"/>
              <w:ind w:left="225" w:right="185" w:hanging="39"/>
              <w:rPr>
                <w:sz w:val="24"/>
              </w:rPr>
            </w:pPr>
            <w:r>
              <w:rPr>
                <w:spacing w:val="-4"/>
                <w:sz w:val="24"/>
              </w:rPr>
              <w:t>Сам. раб.</w:t>
            </w:r>
          </w:p>
        </w:tc>
        <w:tc>
          <w:tcPr>
            <w:tcW w:w="1907" w:type="dxa"/>
            <w:vMerge/>
            <w:tcBorders>
              <w:top w:val="nil"/>
            </w:tcBorders>
          </w:tcPr>
          <w:p w:rsidR="00D06153" w:rsidRDefault="00D06153">
            <w:pPr>
              <w:rPr>
                <w:sz w:val="2"/>
                <w:szCs w:val="2"/>
              </w:rPr>
            </w:pPr>
          </w:p>
        </w:tc>
      </w:tr>
      <w:tr w:rsidR="00D06153">
        <w:trPr>
          <w:trHeight w:val="1996"/>
        </w:trPr>
        <w:tc>
          <w:tcPr>
            <w:tcW w:w="567" w:type="dxa"/>
          </w:tcPr>
          <w:p w:rsidR="00D06153" w:rsidRDefault="00EC2AFF">
            <w:pPr>
              <w:pStyle w:val="TableParagraph"/>
              <w:spacing w:line="268" w:lineRule="exact"/>
              <w:ind w:left="105"/>
              <w:rPr>
                <w:sz w:val="24"/>
              </w:rPr>
            </w:pPr>
            <w:r>
              <w:rPr>
                <w:spacing w:val="-10"/>
                <w:sz w:val="24"/>
              </w:rPr>
              <w:t>1</w:t>
            </w:r>
          </w:p>
        </w:tc>
        <w:tc>
          <w:tcPr>
            <w:tcW w:w="2387" w:type="dxa"/>
          </w:tcPr>
          <w:p w:rsidR="00D06153" w:rsidRDefault="00EC2AFF">
            <w:pPr>
              <w:pStyle w:val="TableParagraph"/>
              <w:ind w:left="167"/>
              <w:rPr>
                <w:sz w:val="24"/>
              </w:rPr>
            </w:pPr>
            <w:r>
              <w:rPr>
                <w:spacing w:val="-2"/>
                <w:sz w:val="24"/>
              </w:rPr>
              <w:t>«Неврологические заболевания неонатального периода»</w:t>
            </w:r>
          </w:p>
        </w:tc>
        <w:tc>
          <w:tcPr>
            <w:tcW w:w="706" w:type="dxa"/>
          </w:tcPr>
          <w:p w:rsidR="00D06153" w:rsidRDefault="00EC2AFF">
            <w:pPr>
              <w:pStyle w:val="TableParagraph"/>
              <w:spacing w:line="268" w:lineRule="exact"/>
              <w:ind w:left="10" w:right="2"/>
              <w:jc w:val="center"/>
              <w:rPr>
                <w:sz w:val="24"/>
              </w:rPr>
            </w:pPr>
            <w:r>
              <w:rPr>
                <w:spacing w:val="-10"/>
                <w:sz w:val="24"/>
              </w:rPr>
              <w:t>1</w:t>
            </w:r>
          </w:p>
        </w:tc>
        <w:tc>
          <w:tcPr>
            <w:tcW w:w="711" w:type="dxa"/>
          </w:tcPr>
          <w:p w:rsidR="00D06153" w:rsidRDefault="00EC2AFF">
            <w:pPr>
              <w:pStyle w:val="TableParagraph"/>
              <w:spacing w:line="268" w:lineRule="exact"/>
              <w:ind w:left="9" w:right="1"/>
              <w:jc w:val="center"/>
              <w:rPr>
                <w:sz w:val="24"/>
              </w:rPr>
            </w:pPr>
            <w:r>
              <w:rPr>
                <w:spacing w:val="-5"/>
                <w:sz w:val="24"/>
              </w:rPr>
              <w:t>42</w:t>
            </w:r>
          </w:p>
        </w:tc>
        <w:tc>
          <w:tcPr>
            <w:tcW w:w="667" w:type="dxa"/>
          </w:tcPr>
          <w:p w:rsidR="00D06153" w:rsidRDefault="00EC2AFF">
            <w:pPr>
              <w:pStyle w:val="TableParagraph"/>
              <w:spacing w:line="268" w:lineRule="exact"/>
              <w:ind w:left="2" w:right="3"/>
              <w:jc w:val="center"/>
              <w:rPr>
                <w:sz w:val="24"/>
              </w:rPr>
            </w:pPr>
            <w:r>
              <w:rPr>
                <w:spacing w:val="-10"/>
                <w:sz w:val="24"/>
              </w:rPr>
              <w:t>2</w:t>
            </w:r>
          </w:p>
        </w:tc>
        <w:tc>
          <w:tcPr>
            <w:tcW w:w="696" w:type="dxa"/>
          </w:tcPr>
          <w:p w:rsidR="00D06153" w:rsidRDefault="00EC2AFF">
            <w:pPr>
              <w:pStyle w:val="TableParagraph"/>
              <w:spacing w:line="268" w:lineRule="exact"/>
              <w:ind w:right="276"/>
              <w:jc w:val="right"/>
              <w:rPr>
                <w:sz w:val="24"/>
              </w:rPr>
            </w:pPr>
            <w:r>
              <w:rPr>
                <w:spacing w:val="-5"/>
                <w:sz w:val="24"/>
              </w:rPr>
              <w:t>16</w:t>
            </w:r>
          </w:p>
        </w:tc>
        <w:tc>
          <w:tcPr>
            <w:tcW w:w="706" w:type="dxa"/>
          </w:tcPr>
          <w:p w:rsidR="00D06153" w:rsidRDefault="00EC2AFF">
            <w:pPr>
              <w:pStyle w:val="TableParagraph"/>
              <w:spacing w:line="268" w:lineRule="exact"/>
              <w:ind w:left="10" w:right="7"/>
              <w:jc w:val="center"/>
              <w:rPr>
                <w:sz w:val="24"/>
              </w:rPr>
            </w:pPr>
            <w:r>
              <w:rPr>
                <w:spacing w:val="-5"/>
                <w:sz w:val="24"/>
              </w:rPr>
              <w:t>18</w:t>
            </w:r>
          </w:p>
        </w:tc>
        <w:tc>
          <w:tcPr>
            <w:tcW w:w="864" w:type="dxa"/>
          </w:tcPr>
          <w:p w:rsidR="00D06153" w:rsidRDefault="00EC2AFF">
            <w:pPr>
              <w:pStyle w:val="TableParagraph"/>
              <w:spacing w:line="268" w:lineRule="exact"/>
              <w:ind w:left="4" w:right="4"/>
              <w:jc w:val="center"/>
              <w:rPr>
                <w:sz w:val="24"/>
              </w:rPr>
            </w:pPr>
            <w:r>
              <w:rPr>
                <w:spacing w:val="-5"/>
                <w:sz w:val="24"/>
              </w:rPr>
              <w:t>24</w:t>
            </w:r>
          </w:p>
        </w:tc>
        <w:tc>
          <w:tcPr>
            <w:tcW w:w="1907" w:type="dxa"/>
          </w:tcPr>
          <w:p w:rsidR="00D06153" w:rsidRDefault="00EC2AFF">
            <w:pPr>
              <w:pStyle w:val="TableParagraph"/>
              <w:ind w:left="105"/>
              <w:rPr>
                <w:sz w:val="24"/>
              </w:rPr>
            </w:pPr>
            <w:r>
              <w:rPr>
                <w:spacing w:val="-2"/>
                <w:sz w:val="24"/>
              </w:rPr>
              <w:t>Тестирование, собеседование, решение ситуационных задач клинический</w:t>
            </w:r>
          </w:p>
          <w:p w:rsidR="00D06153" w:rsidRDefault="00EC2AFF">
            <w:pPr>
              <w:pStyle w:val="TableParagraph"/>
              <w:ind w:left="105"/>
              <w:rPr>
                <w:sz w:val="24"/>
              </w:rPr>
            </w:pPr>
            <w:r>
              <w:rPr>
                <w:sz w:val="24"/>
              </w:rPr>
              <w:t>разбор</w:t>
            </w:r>
            <w:r>
              <w:rPr>
                <w:spacing w:val="2"/>
                <w:sz w:val="24"/>
              </w:rPr>
              <w:t xml:space="preserve"> </w:t>
            </w:r>
            <w:r>
              <w:rPr>
                <w:spacing w:val="-2"/>
                <w:sz w:val="24"/>
              </w:rPr>
              <w:t>больных,</w:t>
            </w:r>
          </w:p>
        </w:tc>
      </w:tr>
      <w:tr w:rsidR="00D06153">
        <w:trPr>
          <w:trHeight w:val="1660"/>
        </w:trPr>
        <w:tc>
          <w:tcPr>
            <w:tcW w:w="567" w:type="dxa"/>
          </w:tcPr>
          <w:p w:rsidR="00D06153" w:rsidRDefault="00EC2AFF">
            <w:pPr>
              <w:pStyle w:val="TableParagraph"/>
              <w:spacing w:line="273" w:lineRule="exact"/>
              <w:ind w:left="105"/>
              <w:rPr>
                <w:sz w:val="24"/>
              </w:rPr>
            </w:pPr>
            <w:r>
              <w:rPr>
                <w:spacing w:val="-10"/>
                <w:sz w:val="24"/>
              </w:rPr>
              <w:t>2</w:t>
            </w:r>
          </w:p>
        </w:tc>
        <w:tc>
          <w:tcPr>
            <w:tcW w:w="2387" w:type="dxa"/>
          </w:tcPr>
          <w:p w:rsidR="00D06153" w:rsidRDefault="00EC2AFF">
            <w:pPr>
              <w:pStyle w:val="TableParagraph"/>
              <w:spacing w:line="237" w:lineRule="auto"/>
              <w:ind w:left="167"/>
              <w:rPr>
                <w:sz w:val="24"/>
              </w:rPr>
            </w:pPr>
            <w:r>
              <w:rPr>
                <w:spacing w:val="-2"/>
                <w:sz w:val="24"/>
              </w:rPr>
              <w:t>«Тактика обследования</w:t>
            </w:r>
          </w:p>
          <w:p w:rsidR="00D06153" w:rsidRDefault="00EC2AFF">
            <w:pPr>
              <w:pStyle w:val="TableParagraph"/>
              <w:tabs>
                <w:tab w:val="left" w:pos="1899"/>
              </w:tabs>
              <w:spacing w:before="2" w:line="275" w:lineRule="exact"/>
              <w:ind w:left="167"/>
              <w:rPr>
                <w:sz w:val="24"/>
              </w:rPr>
            </w:pPr>
            <w:r>
              <w:rPr>
                <w:spacing w:val="-2"/>
                <w:sz w:val="24"/>
              </w:rPr>
              <w:t>пациентов</w:t>
            </w:r>
            <w:r>
              <w:rPr>
                <w:sz w:val="24"/>
              </w:rPr>
              <w:tab/>
            </w:r>
            <w:r>
              <w:rPr>
                <w:spacing w:val="-5"/>
                <w:sz w:val="24"/>
              </w:rPr>
              <w:t>при</w:t>
            </w:r>
          </w:p>
          <w:p w:rsidR="00D06153" w:rsidRDefault="00EC2AFF">
            <w:pPr>
              <w:pStyle w:val="TableParagraph"/>
              <w:tabs>
                <w:tab w:val="left" w:pos="2038"/>
              </w:tabs>
              <w:spacing w:line="275" w:lineRule="exact"/>
              <w:ind w:left="167"/>
              <w:rPr>
                <w:sz w:val="24"/>
              </w:rPr>
            </w:pPr>
            <w:r>
              <w:rPr>
                <w:spacing w:val="-2"/>
                <w:sz w:val="24"/>
              </w:rPr>
              <w:t>подозрении</w:t>
            </w:r>
            <w:r>
              <w:rPr>
                <w:sz w:val="24"/>
              </w:rPr>
              <w:tab/>
            </w:r>
            <w:r>
              <w:rPr>
                <w:spacing w:val="-5"/>
                <w:sz w:val="24"/>
              </w:rPr>
              <w:t>на</w:t>
            </w:r>
          </w:p>
          <w:p w:rsidR="00D06153" w:rsidRDefault="00EC2AFF">
            <w:pPr>
              <w:pStyle w:val="TableParagraph"/>
              <w:spacing w:line="274" w:lineRule="exact"/>
              <w:ind w:left="167"/>
              <w:rPr>
                <w:sz w:val="24"/>
              </w:rPr>
            </w:pPr>
            <w:r>
              <w:rPr>
                <w:spacing w:val="-2"/>
                <w:sz w:val="24"/>
              </w:rPr>
              <w:t>неврологическую патологию»</w:t>
            </w:r>
          </w:p>
        </w:tc>
        <w:tc>
          <w:tcPr>
            <w:tcW w:w="706" w:type="dxa"/>
          </w:tcPr>
          <w:p w:rsidR="00D06153" w:rsidRDefault="00EC2AFF">
            <w:pPr>
              <w:pStyle w:val="TableParagraph"/>
              <w:spacing w:line="273" w:lineRule="exact"/>
              <w:ind w:left="10" w:right="2"/>
              <w:jc w:val="center"/>
              <w:rPr>
                <w:sz w:val="24"/>
              </w:rPr>
            </w:pPr>
            <w:r>
              <w:rPr>
                <w:spacing w:val="-10"/>
                <w:sz w:val="24"/>
              </w:rPr>
              <w:t>1</w:t>
            </w:r>
          </w:p>
        </w:tc>
        <w:tc>
          <w:tcPr>
            <w:tcW w:w="711" w:type="dxa"/>
          </w:tcPr>
          <w:p w:rsidR="00D06153" w:rsidRDefault="00EC2AFF">
            <w:pPr>
              <w:pStyle w:val="TableParagraph"/>
              <w:spacing w:line="273" w:lineRule="exact"/>
              <w:ind w:left="9" w:right="1"/>
              <w:jc w:val="center"/>
              <w:rPr>
                <w:sz w:val="24"/>
              </w:rPr>
            </w:pPr>
            <w:r>
              <w:rPr>
                <w:spacing w:val="-5"/>
                <w:sz w:val="24"/>
              </w:rPr>
              <w:t>30</w:t>
            </w:r>
          </w:p>
        </w:tc>
        <w:tc>
          <w:tcPr>
            <w:tcW w:w="667" w:type="dxa"/>
          </w:tcPr>
          <w:p w:rsidR="00D06153" w:rsidRDefault="00EC2AFF">
            <w:pPr>
              <w:pStyle w:val="TableParagraph"/>
              <w:spacing w:line="273" w:lineRule="exact"/>
              <w:ind w:left="2" w:right="3"/>
              <w:jc w:val="center"/>
              <w:rPr>
                <w:sz w:val="24"/>
              </w:rPr>
            </w:pPr>
            <w:r>
              <w:rPr>
                <w:spacing w:val="-10"/>
                <w:sz w:val="24"/>
              </w:rPr>
              <w:t>0</w:t>
            </w:r>
          </w:p>
        </w:tc>
        <w:tc>
          <w:tcPr>
            <w:tcW w:w="696" w:type="dxa"/>
          </w:tcPr>
          <w:p w:rsidR="00D06153" w:rsidRDefault="00EC2AFF">
            <w:pPr>
              <w:pStyle w:val="TableParagraph"/>
              <w:spacing w:line="273" w:lineRule="exact"/>
              <w:ind w:right="281"/>
              <w:jc w:val="right"/>
              <w:rPr>
                <w:sz w:val="24"/>
              </w:rPr>
            </w:pPr>
            <w:r>
              <w:rPr>
                <w:spacing w:val="-10"/>
                <w:sz w:val="24"/>
              </w:rPr>
              <w:t>8</w:t>
            </w:r>
          </w:p>
        </w:tc>
        <w:tc>
          <w:tcPr>
            <w:tcW w:w="706" w:type="dxa"/>
          </w:tcPr>
          <w:p w:rsidR="00D06153" w:rsidRDefault="00EC2AFF">
            <w:pPr>
              <w:pStyle w:val="TableParagraph"/>
              <w:spacing w:line="273" w:lineRule="exact"/>
              <w:ind w:left="10" w:right="11"/>
              <w:jc w:val="center"/>
              <w:rPr>
                <w:sz w:val="24"/>
              </w:rPr>
            </w:pPr>
            <w:r>
              <w:rPr>
                <w:spacing w:val="-10"/>
                <w:sz w:val="24"/>
              </w:rPr>
              <w:t>8</w:t>
            </w:r>
          </w:p>
        </w:tc>
        <w:tc>
          <w:tcPr>
            <w:tcW w:w="864" w:type="dxa"/>
          </w:tcPr>
          <w:p w:rsidR="00D06153" w:rsidRDefault="00EC2AFF">
            <w:pPr>
              <w:pStyle w:val="TableParagraph"/>
              <w:spacing w:line="273" w:lineRule="exact"/>
              <w:ind w:left="4" w:right="4"/>
              <w:jc w:val="center"/>
              <w:rPr>
                <w:sz w:val="24"/>
              </w:rPr>
            </w:pPr>
            <w:r>
              <w:rPr>
                <w:spacing w:val="-5"/>
                <w:sz w:val="24"/>
              </w:rPr>
              <w:t>22</w:t>
            </w:r>
          </w:p>
        </w:tc>
        <w:tc>
          <w:tcPr>
            <w:tcW w:w="1907" w:type="dxa"/>
          </w:tcPr>
          <w:p w:rsidR="00D06153" w:rsidRDefault="00EC2AFF">
            <w:pPr>
              <w:pStyle w:val="TableParagraph"/>
              <w:ind w:left="105"/>
              <w:rPr>
                <w:sz w:val="24"/>
              </w:rPr>
            </w:pPr>
            <w:r>
              <w:rPr>
                <w:spacing w:val="-2"/>
                <w:sz w:val="24"/>
              </w:rPr>
              <w:t>Тестирование, собеседование, решение ситуационных задач</w:t>
            </w:r>
          </w:p>
        </w:tc>
      </w:tr>
      <w:tr w:rsidR="00D06153">
        <w:trPr>
          <w:trHeight w:val="552"/>
        </w:trPr>
        <w:tc>
          <w:tcPr>
            <w:tcW w:w="567" w:type="dxa"/>
          </w:tcPr>
          <w:p w:rsidR="00D06153" w:rsidRDefault="00EC2AFF">
            <w:pPr>
              <w:pStyle w:val="TableParagraph"/>
              <w:spacing w:line="268" w:lineRule="exact"/>
              <w:ind w:left="105"/>
              <w:rPr>
                <w:sz w:val="24"/>
              </w:rPr>
            </w:pPr>
            <w:r>
              <w:rPr>
                <w:spacing w:val="-10"/>
                <w:sz w:val="24"/>
              </w:rPr>
              <w:t>9</w:t>
            </w:r>
          </w:p>
        </w:tc>
        <w:tc>
          <w:tcPr>
            <w:tcW w:w="2387" w:type="dxa"/>
          </w:tcPr>
          <w:p w:rsidR="00D06153" w:rsidRDefault="00EC2AFF">
            <w:pPr>
              <w:pStyle w:val="TableParagraph"/>
              <w:spacing w:line="273" w:lineRule="exact"/>
              <w:ind w:left="167"/>
              <w:rPr>
                <w:b/>
                <w:sz w:val="24"/>
              </w:rPr>
            </w:pPr>
            <w:r>
              <w:rPr>
                <w:b/>
                <w:spacing w:val="-2"/>
                <w:sz w:val="24"/>
              </w:rPr>
              <w:t>Итого:</w:t>
            </w:r>
          </w:p>
        </w:tc>
        <w:tc>
          <w:tcPr>
            <w:tcW w:w="706" w:type="dxa"/>
          </w:tcPr>
          <w:p w:rsidR="00D06153" w:rsidRDefault="00EC2AFF">
            <w:pPr>
              <w:pStyle w:val="TableParagraph"/>
              <w:spacing w:line="273" w:lineRule="exact"/>
              <w:ind w:left="10" w:right="2"/>
              <w:jc w:val="center"/>
              <w:rPr>
                <w:b/>
                <w:sz w:val="24"/>
              </w:rPr>
            </w:pPr>
            <w:r>
              <w:rPr>
                <w:b/>
                <w:spacing w:val="-10"/>
                <w:sz w:val="24"/>
              </w:rPr>
              <w:t>2</w:t>
            </w:r>
          </w:p>
        </w:tc>
        <w:tc>
          <w:tcPr>
            <w:tcW w:w="711" w:type="dxa"/>
          </w:tcPr>
          <w:p w:rsidR="00D06153" w:rsidRDefault="00EC2AFF">
            <w:pPr>
              <w:pStyle w:val="TableParagraph"/>
              <w:spacing w:line="273" w:lineRule="exact"/>
              <w:ind w:left="9" w:right="1"/>
              <w:jc w:val="center"/>
              <w:rPr>
                <w:b/>
                <w:sz w:val="24"/>
              </w:rPr>
            </w:pPr>
            <w:r>
              <w:rPr>
                <w:b/>
                <w:spacing w:val="-5"/>
                <w:sz w:val="24"/>
              </w:rPr>
              <w:t>72</w:t>
            </w:r>
          </w:p>
        </w:tc>
        <w:tc>
          <w:tcPr>
            <w:tcW w:w="667" w:type="dxa"/>
          </w:tcPr>
          <w:p w:rsidR="00D06153" w:rsidRDefault="00EC2AFF">
            <w:pPr>
              <w:pStyle w:val="TableParagraph"/>
              <w:spacing w:line="273" w:lineRule="exact"/>
              <w:ind w:left="2" w:right="3"/>
              <w:jc w:val="center"/>
              <w:rPr>
                <w:b/>
                <w:sz w:val="24"/>
              </w:rPr>
            </w:pPr>
            <w:r>
              <w:rPr>
                <w:b/>
                <w:spacing w:val="-10"/>
                <w:sz w:val="24"/>
              </w:rPr>
              <w:t>2</w:t>
            </w:r>
          </w:p>
        </w:tc>
        <w:tc>
          <w:tcPr>
            <w:tcW w:w="696" w:type="dxa"/>
          </w:tcPr>
          <w:p w:rsidR="00D06153" w:rsidRDefault="00EC2AFF">
            <w:pPr>
              <w:pStyle w:val="TableParagraph"/>
              <w:spacing w:line="273" w:lineRule="exact"/>
              <w:ind w:right="219"/>
              <w:jc w:val="right"/>
              <w:rPr>
                <w:b/>
                <w:sz w:val="24"/>
              </w:rPr>
            </w:pPr>
            <w:r>
              <w:rPr>
                <w:b/>
                <w:spacing w:val="-5"/>
                <w:sz w:val="24"/>
              </w:rPr>
              <w:t>24</w:t>
            </w:r>
          </w:p>
        </w:tc>
        <w:tc>
          <w:tcPr>
            <w:tcW w:w="706" w:type="dxa"/>
          </w:tcPr>
          <w:p w:rsidR="00D06153" w:rsidRDefault="00EC2AFF">
            <w:pPr>
              <w:pStyle w:val="TableParagraph"/>
              <w:spacing w:line="273" w:lineRule="exact"/>
              <w:ind w:left="10" w:right="7"/>
              <w:jc w:val="center"/>
              <w:rPr>
                <w:b/>
                <w:sz w:val="24"/>
              </w:rPr>
            </w:pPr>
            <w:r>
              <w:rPr>
                <w:b/>
                <w:spacing w:val="-5"/>
                <w:sz w:val="24"/>
              </w:rPr>
              <w:t>26</w:t>
            </w:r>
          </w:p>
        </w:tc>
        <w:tc>
          <w:tcPr>
            <w:tcW w:w="864" w:type="dxa"/>
          </w:tcPr>
          <w:p w:rsidR="00D06153" w:rsidRDefault="00EC2AFF">
            <w:pPr>
              <w:pStyle w:val="TableParagraph"/>
              <w:spacing w:line="273" w:lineRule="exact"/>
              <w:ind w:left="4" w:right="4"/>
              <w:jc w:val="center"/>
              <w:rPr>
                <w:b/>
                <w:sz w:val="24"/>
              </w:rPr>
            </w:pPr>
            <w:r>
              <w:rPr>
                <w:b/>
                <w:spacing w:val="-5"/>
                <w:sz w:val="24"/>
              </w:rPr>
              <w:t>46</w:t>
            </w:r>
          </w:p>
        </w:tc>
        <w:tc>
          <w:tcPr>
            <w:tcW w:w="1907" w:type="dxa"/>
          </w:tcPr>
          <w:p w:rsidR="00D06153" w:rsidRDefault="00D06153">
            <w:pPr>
              <w:pStyle w:val="TableParagraph"/>
              <w:rPr>
                <w:sz w:val="24"/>
              </w:rPr>
            </w:pPr>
          </w:p>
        </w:tc>
      </w:tr>
    </w:tbl>
    <w:p w:rsidR="00D06153" w:rsidRDefault="00D06153">
      <w:pPr>
        <w:pStyle w:val="a3"/>
        <w:spacing w:before="274"/>
        <w:rPr>
          <w:b/>
        </w:rPr>
      </w:pPr>
    </w:p>
    <w:p w:rsidR="00D06153" w:rsidRDefault="00EC2AFF">
      <w:pPr>
        <w:pStyle w:val="5"/>
        <w:numPr>
          <w:ilvl w:val="1"/>
          <w:numId w:val="202"/>
        </w:numPr>
        <w:tabs>
          <w:tab w:val="left" w:pos="1617"/>
        </w:tabs>
        <w:ind w:left="1617" w:hanging="359"/>
        <w:jc w:val="left"/>
      </w:pPr>
      <w:bookmarkStart w:id="5" w:name="_TOC_250006"/>
      <w:r>
        <w:t>Содержание</w:t>
      </w:r>
      <w:r>
        <w:rPr>
          <w:spacing w:val="-6"/>
        </w:rPr>
        <w:t xml:space="preserve"> </w:t>
      </w:r>
      <w:r>
        <w:t>разделов</w:t>
      </w:r>
      <w:r>
        <w:rPr>
          <w:spacing w:val="-6"/>
        </w:rPr>
        <w:t xml:space="preserve"> </w:t>
      </w:r>
      <w:bookmarkEnd w:id="5"/>
      <w:r>
        <w:rPr>
          <w:spacing w:val="-2"/>
        </w:rPr>
        <w:t>дисциплины:</w:t>
      </w:r>
    </w:p>
    <w:p w:rsidR="00D06153" w:rsidRDefault="00EC2AFF">
      <w:pPr>
        <w:pStyle w:val="a3"/>
        <w:spacing w:before="233" w:line="242" w:lineRule="auto"/>
        <w:ind w:left="1133" w:right="1017" w:firstLine="706"/>
      </w:pPr>
      <w:r>
        <w:t>Ведение</w:t>
      </w:r>
      <w:r>
        <w:rPr>
          <w:spacing w:val="-5"/>
        </w:rPr>
        <w:t xml:space="preserve"> </w:t>
      </w:r>
      <w:r>
        <w:t>больных</w:t>
      </w:r>
      <w:r>
        <w:rPr>
          <w:spacing w:val="-8"/>
        </w:rPr>
        <w:t xml:space="preserve"> </w:t>
      </w:r>
      <w:r>
        <w:t>по</w:t>
      </w:r>
      <w:r>
        <w:rPr>
          <w:spacing w:val="-4"/>
        </w:rPr>
        <w:t xml:space="preserve"> </w:t>
      </w:r>
      <w:r>
        <w:t>представленным</w:t>
      </w:r>
      <w:r>
        <w:rPr>
          <w:spacing w:val="-6"/>
        </w:rPr>
        <w:t xml:space="preserve"> </w:t>
      </w:r>
      <w:r>
        <w:t>в</w:t>
      </w:r>
      <w:r>
        <w:rPr>
          <w:spacing w:val="-6"/>
        </w:rPr>
        <w:t xml:space="preserve"> </w:t>
      </w:r>
      <w:r>
        <w:t>таблице</w:t>
      </w:r>
      <w:r>
        <w:rPr>
          <w:spacing w:val="-5"/>
        </w:rPr>
        <w:t xml:space="preserve"> </w:t>
      </w:r>
      <w:r>
        <w:t>темам</w:t>
      </w:r>
      <w:r>
        <w:rPr>
          <w:spacing w:val="-3"/>
        </w:rPr>
        <w:t xml:space="preserve"> </w:t>
      </w:r>
      <w:r>
        <w:t>для</w:t>
      </w:r>
      <w:r>
        <w:rPr>
          <w:spacing w:val="-4"/>
        </w:rPr>
        <w:t xml:space="preserve"> </w:t>
      </w:r>
      <w:r>
        <w:t>клинических</w:t>
      </w:r>
      <w:r>
        <w:t xml:space="preserve"> ординаторов является обязательным.</w:t>
      </w:r>
    </w:p>
    <w:p w:rsidR="00D06153" w:rsidRDefault="00D06153">
      <w:pPr>
        <w:pStyle w:val="a3"/>
        <w:spacing w:before="172"/>
        <w:rPr>
          <w:sz w:val="20"/>
        </w:rPr>
      </w:pPr>
    </w:p>
    <w:tbl>
      <w:tblPr>
        <w:tblStyle w:val="TableNormal"/>
        <w:tblW w:w="0" w:type="auto"/>
        <w:tblInd w:w="12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73"/>
        <w:gridCol w:w="2411"/>
        <w:gridCol w:w="4822"/>
      </w:tblGrid>
      <w:tr w:rsidR="00D06153">
        <w:trPr>
          <w:trHeight w:val="642"/>
        </w:trPr>
        <w:tc>
          <w:tcPr>
            <w:tcW w:w="1873" w:type="dxa"/>
          </w:tcPr>
          <w:p w:rsidR="00D06153" w:rsidRDefault="00EC2AFF">
            <w:pPr>
              <w:pStyle w:val="TableParagraph"/>
              <w:spacing w:line="268" w:lineRule="exact"/>
              <w:ind w:left="105"/>
              <w:rPr>
                <w:sz w:val="24"/>
              </w:rPr>
            </w:pPr>
            <w:r>
              <w:rPr>
                <w:spacing w:val="-5"/>
                <w:sz w:val="24"/>
              </w:rPr>
              <w:t>Код</w:t>
            </w:r>
          </w:p>
          <w:p w:rsidR="00D06153" w:rsidRDefault="00EC2AFF">
            <w:pPr>
              <w:pStyle w:val="TableParagraph"/>
              <w:spacing w:before="41"/>
              <w:ind w:left="105"/>
              <w:rPr>
                <w:sz w:val="24"/>
              </w:rPr>
            </w:pPr>
            <w:r>
              <w:rPr>
                <w:spacing w:val="-2"/>
                <w:sz w:val="24"/>
              </w:rPr>
              <w:t>компетенции</w:t>
            </w:r>
          </w:p>
        </w:tc>
        <w:tc>
          <w:tcPr>
            <w:tcW w:w="2411" w:type="dxa"/>
          </w:tcPr>
          <w:p w:rsidR="00D06153" w:rsidRDefault="00EC2AFF">
            <w:pPr>
              <w:pStyle w:val="TableParagraph"/>
              <w:spacing w:line="268" w:lineRule="exact"/>
              <w:ind w:left="105"/>
              <w:rPr>
                <w:sz w:val="24"/>
              </w:rPr>
            </w:pPr>
            <w:r>
              <w:rPr>
                <w:spacing w:val="-2"/>
                <w:sz w:val="24"/>
              </w:rPr>
              <w:t>Наименование</w:t>
            </w:r>
          </w:p>
          <w:p w:rsidR="00D06153" w:rsidRDefault="00EC2AFF">
            <w:pPr>
              <w:pStyle w:val="TableParagraph"/>
              <w:spacing w:before="41"/>
              <w:ind w:left="105"/>
              <w:rPr>
                <w:sz w:val="24"/>
              </w:rPr>
            </w:pPr>
            <w:r>
              <w:rPr>
                <w:spacing w:val="-2"/>
                <w:sz w:val="24"/>
              </w:rPr>
              <w:t>раздела</w:t>
            </w:r>
          </w:p>
        </w:tc>
        <w:tc>
          <w:tcPr>
            <w:tcW w:w="4822" w:type="dxa"/>
          </w:tcPr>
          <w:p w:rsidR="00D06153" w:rsidRDefault="00EC2AFF">
            <w:pPr>
              <w:pStyle w:val="TableParagraph"/>
              <w:spacing w:line="268" w:lineRule="exact"/>
              <w:ind w:left="104"/>
              <w:rPr>
                <w:sz w:val="24"/>
              </w:rPr>
            </w:pPr>
            <w:r>
              <w:rPr>
                <w:sz w:val="24"/>
              </w:rPr>
              <w:t>Содержание</w:t>
            </w:r>
            <w:r>
              <w:rPr>
                <w:spacing w:val="-1"/>
                <w:sz w:val="24"/>
              </w:rPr>
              <w:t xml:space="preserve"> </w:t>
            </w:r>
            <w:r>
              <w:rPr>
                <w:spacing w:val="-2"/>
                <w:sz w:val="24"/>
              </w:rPr>
              <w:t>раздела</w:t>
            </w:r>
          </w:p>
        </w:tc>
      </w:tr>
      <w:tr w:rsidR="00D06153">
        <w:trPr>
          <w:trHeight w:val="1512"/>
        </w:trPr>
        <w:tc>
          <w:tcPr>
            <w:tcW w:w="1873" w:type="dxa"/>
          </w:tcPr>
          <w:p w:rsidR="00D06153" w:rsidRDefault="00EC2AFF">
            <w:pPr>
              <w:pStyle w:val="TableParagraph"/>
              <w:spacing w:line="242" w:lineRule="auto"/>
              <w:ind w:left="105" w:right="1049"/>
              <w:rPr>
                <w:sz w:val="24"/>
              </w:rPr>
            </w:pPr>
            <w:r>
              <w:rPr>
                <w:spacing w:val="-2"/>
                <w:sz w:val="24"/>
              </w:rPr>
              <w:t>ОПК-4 ОПК-</w:t>
            </w:r>
            <w:r>
              <w:rPr>
                <w:spacing w:val="-10"/>
                <w:sz w:val="24"/>
              </w:rPr>
              <w:t>5</w:t>
            </w:r>
          </w:p>
        </w:tc>
        <w:tc>
          <w:tcPr>
            <w:tcW w:w="2411" w:type="dxa"/>
          </w:tcPr>
          <w:p w:rsidR="00D06153" w:rsidRDefault="00EC2AFF">
            <w:pPr>
              <w:pStyle w:val="TableParagraph"/>
              <w:spacing w:line="276" w:lineRule="auto"/>
              <w:ind w:left="105"/>
              <w:rPr>
                <w:sz w:val="24"/>
              </w:rPr>
            </w:pPr>
            <w:r>
              <w:rPr>
                <w:spacing w:val="-2"/>
                <w:sz w:val="24"/>
              </w:rPr>
              <w:t>«Неврологические заболевания неонатального периода»</w:t>
            </w:r>
          </w:p>
        </w:tc>
        <w:tc>
          <w:tcPr>
            <w:tcW w:w="4822" w:type="dxa"/>
          </w:tcPr>
          <w:p w:rsidR="00D06153" w:rsidRDefault="00EC2AFF">
            <w:pPr>
              <w:pStyle w:val="TableParagraph"/>
              <w:spacing w:line="276" w:lineRule="auto"/>
              <w:ind w:left="104" w:right="182"/>
              <w:rPr>
                <w:sz w:val="24"/>
              </w:rPr>
            </w:pPr>
            <w:r>
              <w:rPr>
                <w:sz w:val="24"/>
              </w:rPr>
              <w:t>Нарушения функций ЦНС у новорожденных</w:t>
            </w:r>
            <w:r>
              <w:rPr>
                <w:spacing w:val="-15"/>
                <w:sz w:val="24"/>
              </w:rPr>
              <w:t xml:space="preserve"> </w:t>
            </w:r>
            <w:r>
              <w:rPr>
                <w:sz w:val="24"/>
              </w:rPr>
              <w:t>различного</w:t>
            </w:r>
            <w:r>
              <w:rPr>
                <w:spacing w:val="-15"/>
                <w:sz w:val="24"/>
              </w:rPr>
              <w:t xml:space="preserve"> </w:t>
            </w:r>
            <w:r>
              <w:rPr>
                <w:sz w:val="24"/>
              </w:rPr>
              <w:t>гестационного</w:t>
            </w:r>
            <w:r>
              <w:rPr>
                <w:sz w:val="24"/>
              </w:rPr>
              <w:t xml:space="preserve"> возраста, .перинатальные повреждения</w:t>
            </w:r>
          </w:p>
        </w:tc>
      </w:tr>
    </w:tbl>
    <w:p w:rsidR="00D06153" w:rsidRDefault="00D06153">
      <w:pPr>
        <w:pStyle w:val="TableParagraph"/>
        <w:spacing w:line="276" w:lineRule="auto"/>
        <w:rPr>
          <w:sz w:val="24"/>
        </w:rPr>
        <w:sectPr w:rsidR="00D06153">
          <w:type w:val="continuous"/>
          <w:pgSz w:w="11910" w:h="16840"/>
          <w:pgMar w:top="1100" w:right="422" w:bottom="1240" w:left="566" w:header="0" w:footer="1042" w:gutter="0"/>
          <w:cols w:space="720"/>
        </w:sectPr>
      </w:pPr>
    </w:p>
    <w:tbl>
      <w:tblPr>
        <w:tblStyle w:val="TableNormal"/>
        <w:tblW w:w="0" w:type="auto"/>
        <w:tblInd w:w="12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73"/>
        <w:gridCol w:w="2411"/>
        <w:gridCol w:w="4822"/>
      </w:tblGrid>
      <w:tr w:rsidR="00D06153">
        <w:trPr>
          <w:trHeight w:val="1512"/>
        </w:trPr>
        <w:tc>
          <w:tcPr>
            <w:tcW w:w="1873" w:type="dxa"/>
          </w:tcPr>
          <w:p w:rsidR="00D06153" w:rsidRDefault="00D06153">
            <w:pPr>
              <w:pStyle w:val="TableParagraph"/>
            </w:pPr>
          </w:p>
        </w:tc>
        <w:tc>
          <w:tcPr>
            <w:tcW w:w="2411" w:type="dxa"/>
          </w:tcPr>
          <w:p w:rsidR="00D06153" w:rsidRDefault="00D06153">
            <w:pPr>
              <w:pStyle w:val="TableParagraph"/>
            </w:pPr>
          </w:p>
        </w:tc>
        <w:tc>
          <w:tcPr>
            <w:tcW w:w="4822" w:type="dxa"/>
          </w:tcPr>
          <w:p w:rsidR="00D06153" w:rsidRDefault="00EC2AFF">
            <w:pPr>
              <w:pStyle w:val="TableParagraph"/>
              <w:spacing w:line="276" w:lineRule="auto"/>
              <w:ind w:left="104" w:right="182"/>
              <w:rPr>
                <w:sz w:val="24"/>
              </w:rPr>
            </w:pPr>
            <w:r>
              <w:rPr>
                <w:sz w:val="24"/>
              </w:rPr>
              <w:t>ЦНС,</w:t>
            </w:r>
            <w:r>
              <w:rPr>
                <w:spacing w:val="-15"/>
                <w:sz w:val="24"/>
              </w:rPr>
              <w:t xml:space="preserve"> </w:t>
            </w:r>
            <w:r>
              <w:rPr>
                <w:sz w:val="24"/>
              </w:rPr>
              <w:t>вызванные</w:t>
            </w:r>
            <w:r>
              <w:rPr>
                <w:spacing w:val="-15"/>
                <w:sz w:val="24"/>
              </w:rPr>
              <w:t xml:space="preserve"> </w:t>
            </w:r>
            <w:r>
              <w:rPr>
                <w:sz w:val="24"/>
              </w:rPr>
              <w:t>инфекциями. Неонатальные судороги.</w:t>
            </w:r>
          </w:p>
        </w:tc>
      </w:tr>
      <w:tr w:rsidR="00D06153">
        <w:trPr>
          <w:trHeight w:val="2025"/>
        </w:trPr>
        <w:tc>
          <w:tcPr>
            <w:tcW w:w="1873" w:type="dxa"/>
          </w:tcPr>
          <w:p w:rsidR="00D06153" w:rsidRDefault="00EC2AFF">
            <w:pPr>
              <w:pStyle w:val="TableParagraph"/>
              <w:spacing w:line="268" w:lineRule="exact"/>
              <w:ind w:left="168"/>
              <w:rPr>
                <w:sz w:val="24"/>
              </w:rPr>
            </w:pPr>
            <w:r>
              <w:rPr>
                <w:spacing w:val="-2"/>
                <w:sz w:val="24"/>
              </w:rPr>
              <w:t>ОПК-</w:t>
            </w:r>
            <w:r>
              <w:rPr>
                <w:spacing w:val="-10"/>
                <w:sz w:val="24"/>
              </w:rPr>
              <w:t>4</w:t>
            </w:r>
          </w:p>
        </w:tc>
        <w:tc>
          <w:tcPr>
            <w:tcW w:w="2411" w:type="dxa"/>
          </w:tcPr>
          <w:p w:rsidR="00D06153" w:rsidRDefault="00EC2AFF">
            <w:pPr>
              <w:pStyle w:val="TableParagraph"/>
              <w:spacing w:line="276" w:lineRule="auto"/>
              <w:ind w:left="105" w:right="585"/>
              <w:rPr>
                <w:sz w:val="24"/>
              </w:rPr>
            </w:pPr>
            <w:r>
              <w:rPr>
                <w:spacing w:val="-2"/>
                <w:sz w:val="24"/>
              </w:rPr>
              <w:t>«Тактика обследования</w:t>
            </w:r>
          </w:p>
          <w:p w:rsidR="00D06153" w:rsidRDefault="00EC2AFF">
            <w:pPr>
              <w:pStyle w:val="TableParagraph"/>
              <w:spacing w:line="276" w:lineRule="auto"/>
              <w:ind w:left="105"/>
              <w:rPr>
                <w:sz w:val="24"/>
              </w:rPr>
            </w:pPr>
            <w:r>
              <w:rPr>
                <w:sz w:val="24"/>
              </w:rPr>
              <w:t xml:space="preserve">пациентов при подозрении на </w:t>
            </w:r>
            <w:r>
              <w:rPr>
                <w:spacing w:val="-2"/>
                <w:sz w:val="24"/>
              </w:rPr>
              <w:t>неврологическую патологию»</w:t>
            </w:r>
          </w:p>
        </w:tc>
        <w:tc>
          <w:tcPr>
            <w:tcW w:w="4822" w:type="dxa"/>
          </w:tcPr>
          <w:p w:rsidR="00D06153" w:rsidRDefault="00EC2AFF">
            <w:pPr>
              <w:pStyle w:val="TableParagraph"/>
              <w:spacing w:line="276" w:lineRule="auto"/>
              <w:ind w:left="104" w:firstLine="62"/>
              <w:rPr>
                <w:sz w:val="24"/>
              </w:rPr>
            </w:pPr>
            <w:r>
              <w:rPr>
                <w:sz w:val="24"/>
              </w:rPr>
              <w:t>Основные принципы клинического неврологического обследования</w:t>
            </w:r>
            <w:r>
              <w:rPr>
                <w:sz w:val="24"/>
              </w:rPr>
              <w:t xml:space="preserve"> новорожденного.</w:t>
            </w:r>
            <w:r>
              <w:rPr>
                <w:spacing w:val="-8"/>
                <w:sz w:val="24"/>
              </w:rPr>
              <w:t xml:space="preserve"> </w:t>
            </w:r>
            <w:r>
              <w:rPr>
                <w:sz w:val="24"/>
              </w:rPr>
              <w:t>Методы</w:t>
            </w:r>
            <w:r>
              <w:rPr>
                <w:spacing w:val="-14"/>
                <w:sz w:val="24"/>
              </w:rPr>
              <w:t xml:space="preserve"> </w:t>
            </w:r>
            <w:r>
              <w:rPr>
                <w:sz w:val="24"/>
              </w:rPr>
              <w:t>обследования</w:t>
            </w:r>
            <w:r>
              <w:rPr>
                <w:spacing w:val="-15"/>
                <w:sz w:val="24"/>
              </w:rPr>
              <w:t xml:space="preserve"> </w:t>
            </w:r>
            <w:r>
              <w:rPr>
                <w:sz w:val="24"/>
              </w:rPr>
              <w:t>в детской неврологии.</w:t>
            </w:r>
          </w:p>
        </w:tc>
      </w:tr>
    </w:tbl>
    <w:p w:rsidR="00D06153" w:rsidRDefault="00D06153">
      <w:pPr>
        <w:pStyle w:val="a3"/>
        <w:spacing w:before="239"/>
      </w:pPr>
    </w:p>
    <w:p w:rsidR="00D06153" w:rsidRDefault="00EC2AFF">
      <w:pPr>
        <w:pStyle w:val="5"/>
        <w:numPr>
          <w:ilvl w:val="1"/>
          <w:numId w:val="202"/>
        </w:numPr>
        <w:tabs>
          <w:tab w:val="left" w:pos="1915"/>
        </w:tabs>
        <w:spacing w:before="1"/>
        <w:ind w:left="1915" w:hanging="359"/>
        <w:jc w:val="left"/>
      </w:pPr>
      <w:bookmarkStart w:id="6" w:name="_TOC_250005"/>
      <w:r>
        <w:t>Структура</w:t>
      </w:r>
      <w:r>
        <w:rPr>
          <w:spacing w:val="-3"/>
        </w:rPr>
        <w:t xml:space="preserve"> </w:t>
      </w:r>
      <w:bookmarkEnd w:id="6"/>
      <w:r>
        <w:rPr>
          <w:spacing w:val="-2"/>
        </w:rPr>
        <w:t>дисциплины:</w:t>
      </w:r>
    </w:p>
    <w:p w:rsidR="00D06153" w:rsidRDefault="00EC2AFF">
      <w:pPr>
        <w:spacing w:before="2"/>
        <w:ind w:left="1556"/>
        <w:rPr>
          <w:b/>
          <w:sz w:val="24"/>
        </w:rPr>
      </w:pPr>
      <w:r>
        <w:rPr>
          <w:b/>
          <w:sz w:val="24"/>
        </w:rPr>
        <w:t>Общая</w:t>
      </w:r>
      <w:r>
        <w:rPr>
          <w:b/>
          <w:spacing w:val="-5"/>
          <w:sz w:val="24"/>
        </w:rPr>
        <w:t xml:space="preserve"> </w:t>
      </w:r>
      <w:r>
        <w:rPr>
          <w:b/>
          <w:sz w:val="24"/>
        </w:rPr>
        <w:t>трудоемкость</w:t>
      </w:r>
      <w:r>
        <w:rPr>
          <w:b/>
          <w:spacing w:val="-4"/>
          <w:sz w:val="24"/>
        </w:rPr>
        <w:t xml:space="preserve"> </w:t>
      </w:r>
      <w:r>
        <w:rPr>
          <w:b/>
          <w:sz w:val="24"/>
        </w:rPr>
        <w:t>дисциплины</w:t>
      </w:r>
      <w:r>
        <w:rPr>
          <w:b/>
          <w:spacing w:val="-6"/>
          <w:sz w:val="24"/>
        </w:rPr>
        <w:t xml:space="preserve"> </w:t>
      </w:r>
      <w:r>
        <w:rPr>
          <w:b/>
          <w:sz w:val="24"/>
        </w:rPr>
        <w:t>составляет</w:t>
      </w:r>
      <w:r>
        <w:rPr>
          <w:b/>
          <w:spacing w:val="3"/>
          <w:sz w:val="24"/>
        </w:rPr>
        <w:t xml:space="preserve"> </w:t>
      </w:r>
      <w:r>
        <w:rPr>
          <w:b/>
          <w:sz w:val="24"/>
        </w:rPr>
        <w:t>2</w:t>
      </w:r>
      <w:r>
        <w:rPr>
          <w:b/>
          <w:spacing w:val="-1"/>
          <w:sz w:val="24"/>
        </w:rPr>
        <w:t xml:space="preserve"> </w:t>
      </w:r>
      <w:r>
        <w:rPr>
          <w:b/>
          <w:sz w:val="24"/>
        </w:rPr>
        <w:t>зачетные</w:t>
      </w:r>
      <w:r>
        <w:rPr>
          <w:b/>
          <w:spacing w:val="-7"/>
          <w:sz w:val="24"/>
        </w:rPr>
        <w:t xml:space="preserve"> </w:t>
      </w:r>
      <w:r>
        <w:rPr>
          <w:b/>
          <w:sz w:val="24"/>
        </w:rPr>
        <w:t>единицы</w:t>
      </w:r>
      <w:r>
        <w:rPr>
          <w:b/>
          <w:spacing w:val="-6"/>
          <w:sz w:val="24"/>
        </w:rPr>
        <w:t xml:space="preserve"> </w:t>
      </w:r>
      <w:r>
        <w:rPr>
          <w:b/>
          <w:spacing w:val="-2"/>
          <w:sz w:val="24"/>
        </w:rPr>
        <w:t>(72часов)</w:t>
      </w:r>
    </w:p>
    <w:p w:rsidR="00D06153" w:rsidRDefault="00D06153">
      <w:pPr>
        <w:pStyle w:val="a3"/>
        <w:rPr>
          <w:b/>
          <w:sz w:val="20"/>
        </w:rPr>
      </w:pPr>
    </w:p>
    <w:p w:rsidR="00D06153" w:rsidRDefault="00D06153">
      <w:pPr>
        <w:pStyle w:val="a3"/>
        <w:spacing w:before="93" w:after="1"/>
        <w:rPr>
          <w:b/>
          <w:sz w:val="20"/>
        </w:rPr>
      </w:pPr>
    </w:p>
    <w:tbl>
      <w:tblPr>
        <w:tblStyle w:val="TableNormal"/>
        <w:tblW w:w="0" w:type="auto"/>
        <w:tblInd w:w="15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78"/>
        <w:gridCol w:w="1618"/>
        <w:gridCol w:w="1575"/>
        <w:gridCol w:w="1278"/>
        <w:gridCol w:w="1417"/>
      </w:tblGrid>
      <w:tr w:rsidR="00D06153">
        <w:trPr>
          <w:trHeight w:hRule="exact" w:val="297"/>
        </w:trPr>
        <w:tc>
          <w:tcPr>
            <w:tcW w:w="2478" w:type="dxa"/>
            <w:vMerge w:val="restart"/>
          </w:tcPr>
          <w:p w:rsidR="00D06153" w:rsidRDefault="00EC2AFF">
            <w:pPr>
              <w:pStyle w:val="TableParagraph"/>
              <w:tabs>
                <w:tab w:val="left" w:pos="1060"/>
              </w:tabs>
              <w:spacing w:before="1" w:line="242" w:lineRule="auto"/>
              <w:ind w:left="66" w:right="527"/>
              <w:rPr>
                <w:b/>
                <w:sz w:val="24"/>
              </w:rPr>
            </w:pPr>
            <w:r>
              <w:rPr>
                <w:b/>
                <w:spacing w:val="-4"/>
                <w:sz w:val="24"/>
              </w:rPr>
              <w:t>Вид</w:t>
            </w:r>
            <w:r>
              <w:rPr>
                <w:b/>
                <w:sz w:val="24"/>
              </w:rPr>
              <w:tab/>
            </w:r>
            <w:r>
              <w:rPr>
                <w:b/>
                <w:spacing w:val="-2"/>
                <w:sz w:val="24"/>
              </w:rPr>
              <w:t>учебной работы</w:t>
            </w:r>
          </w:p>
        </w:tc>
        <w:tc>
          <w:tcPr>
            <w:tcW w:w="3193" w:type="dxa"/>
            <w:gridSpan w:val="2"/>
          </w:tcPr>
          <w:p w:rsidR="00D06153" w:rsidRDefault="00EC2AFF">
            <w:pPr>
              <w:pStyle w:val="TableParagraph"/>
              <w:spacing w:before="11" w:line="257" w:lineRule="exact"/>
              <w:ind w:left="820"/>
              <w:rPr>
                <w:b/>
                <w:sz w:val="24"/>
              </w:rPr>
            </w:pPr>
            <w:r>
              <w:rPr>
                <w:b/>
                <w:spacing w:val="-2"/>
                <w:sz w:val="24"/>
              </w:rPr>
              <w:t>Трудоемкость</w:t>
            </w:r>
          </w:p>
        </w:tc>
        <w:tc>
          <w:tcPr>
            <w:tcW w:w="1278" w:type="dxa"/>
            <w:vMerge w:val="restart"/>
          </w:tcPr>
          <w:p w:rsidR="00D06153" w:rsidRDefault="00D06153">
            <w:pPr>
              <w:pStyle w:val="TableParagraph"/>
            </w:pPr>
          </w:p>
        </w:tc>
        <w:tc>
          <w:tcPr>
            <w:tcW w:w="1417" w:type="dxa"/>
            <w:vMerge w:val="restart"/>
          </w:tcPr>
          <w:p w:rsidR="00D06153" w:rsidRDefault="00D06153">
            <w:pPr>
              <w:pStyle w:val="TableParagraph"/>
            </w:pPr>
          </w:p>
        </w:tc>
      </w:tr>
      <w:tr w:rsidR="00D06153">
        <w:trPr>
          <w:trHeight w:hRule="exact" w:val="91"/>
        </w:trPr>
        <w:tc>
          <w:tcPr>
            <w:tcW w:w="2478" w:type="dxa"/>
            <w:vMerge/>
            <w:tcBorders>
              <w:top w:val="nil"/>
            </w:tcBorders>
          </w:tcPr>
          <w:p w:rsidR="00D06153" w:rsidRDefault="00D06153">
            <w:pPr>
              <w:rPr>
                <w:sz w:val="2"/>
                <w:szCs w:val="2"/>
              </w:rPr>
            </w:pPr>
          </w:p>
        </w:tc>
        <w:tc>
          <w:tcPr>
            <w:tcW w:w="1618" w:type="dxa"/>
            <w:vMerge w:val="restart"/>
          </w:tcPr>
          <w:p w:rsidR="00D06153" w:rsidRDefault="00D06153">
            <w:pPr>
              <w:pStyle w:val="TableParagraph"/>
              <w:spacing w:before="3"/>
              <w:rPr>
                <w:b/>
                <w:sz w:val="24"/>
              </w:rPr>
            </w:pPr>
          </w:p>
          <w:p w:rsidR="00D06153" w:rsidRDefault="00EC2AFF">
            <w:pPr>
              <w:pStyle w:val="TableParagraph"/>
              <w:spacing w:line="257" w:lineRule="exact"/>
              <w:ind w:left="129"/>
              <w:rPr>
                <w:b/>
                <w:sz w:val="24"/>
              </w:rPr>
            </w:pPr>
            <w:r>
              <w:rPr>
                <w:b/>
                <w:sz w:val="24"/>
              </w:rPr>
              <w:t>объем в</w:t>
            </w:r>
            <w:r>
              <w:rPr>
                <w:b/>
                <w:spacing w:val="1"/>
                <w:sz w:val="24"/>
              </w:rPr>
              <w:t xml:space="preserve"> </w:t>
            </w:r>
            <w:r>
              <w:rPr>
                <w:b/>
                <w:spacing w:val="-4"/>
                <w:sz w:val="24"/>
              </w:rPr>
              <w:t>(ЗЕ)</w:t>
            </w:r>
          </w:p>
        </w:tc>
        <w:tc>
          <w:tcPr>
            <w:tcW w:w="1575" w:type="dxa"/>
            <w:vMerge w:val="restart"/>
          </w:tcPr>
          <w:p w:rsidR="00D06153" w:rsidRDefault="00EC2AFF">
            <w:pPr>
              <w:pStyle w:val="TableParagraph"/>
              <w:spacing w:before="275" w:line="261" w:lineRule="exact"/>
              <w:ind w:left="76"/>
              <w:rPr>
                <w:b/>
                <w:sz w:val="24"/>
              </w:rPr>
            </w:pPr>
            <w:r>
              <w:rPr>
                <w:b/>
                <w:sz w:val="24"/>
              </w:rPr>
              <w:t>объем</w:t>
            </w:r>
            <w:r>
              <w:rPr>
                <w:b/>
                <w:spacing w:val="-2"/>
                <w:sz w:val="24"/>
              </w:rPr>
              <w:t xml:space="preserve"> </w:t>
            </w:r>
            <w:r>
              <w:rPr>
                <w:b/>
                <w:sz w:val="24"/>
              </w:rPr>
              <w:t>в</w:t>
            </w:r>
            <w:r>
              <w:rPr>
                <w:b/>
                <w:spacing w:val="1"/>
                <w:sz w:val="24"/>
              </w:rPr>
              <w:t xml:space="preserve"> </w:t>
            </w:r>
            <w:r>
              <w:rPr>
                <w:b/>
                <w:spacing w:val="-4"/>
                <w:sz w:val="24"/>
              </w:rPr>
              <w:t>(АЧ)</w:t>
            </w:r>
          </w:p>
        </w:tc>
        <w:tc>
          <w:tcPr>
            <w:tcW w:w="1278" w:type="dxa"/>
            <w:vMerge/>
            <w:tcBorders>
              <w:top w:val="nil"/>
            </w:tcBorders>
          </w:tcPr>
          <w:p w:rsidR="00D06153" w:rsidRDefault="00D06153">
            <w:pPr>
              <w:rPr>
                <w:sz w:val="2"/>
                <w:szCs w:val="2"/>
              </w:rPr>
            </w:pPr>
          </w:p>
        </w:tc>
        <w:tc>
          <w:tcPr>
            <w:tcW w:w="1417" w:type="dxa"/>
            <w:vMerge/>
            <w:tcBorders>
              <w:top w:val="nil"/>
            </w:tcBorders>
          </w:tcPr>
          <w:p w:rsidR="00D06153" w:rsidRDefault="00D06153">
            <w:pPr>
              <w:rPr>
                <w:sz w:val="2"/>
                <w:szCs w:val="2"/>
              </w:rPr>
            </w:pPr>
          </w:p>
        </w:tc>
      </w:tr>
      <w:tr w:rsidR="00D06153">
        <w:trPr>
          <w:trHeight w:hRule="exact" w:val="475"/>
        </w:trPr>
        <w:tc>
          <w:tcPr>
            <w:tcW w:w="2478" w:type="dxa"/>
            <w:vMerge/>
            <w:tcBorders>
              <w:top w:val="nil"/>
            </w:tcBorders>
          </w:tcPr>
          <w:p w:rsidR="00D06153" w:rsidRDefault="00D06153">
            <w:pPr>
              <w:rPr>
                <w:sz w:val="2"/>
                <w:szCs w:val="2"/>
              </w:rPr>
            </w:pPr>
          </w:p>
        </w:tc>
        <w:tc>
          <w:tcPr>
            <w:tcW w:w="1618" w:type="dxa"/>
            <w:vMerge/>
            <w:tcBorders>
              <w:top w:val="nil"/>
            </w:tcBorders>
          </w:tcPr>
          <w:p w:rsidR="00D06153" w:rsidRDefault="00D06153">
            <w:pPr>
              <w:rPr>
                <w:sz w:val="2"/>
                <w:szCs w:val="2"/>
              </w:rPr>
            </w:pPr>
          </w:p>
        </w:tc>
        <w:tc>
          <w:tcPr>
            <w:tcW w:w="1575" w:type="dxa"/>
            <w:vMerge/>
            <w:tcBorders>
              <w:top w:val="nil"/>
            </w:tcBorders>
          </w:tcPr>
          <w:p w:rsidR="00D06153" w:rsidRDefault="00D06153">
            <w:pPr>
              <w:rPr>
                <w:sz w:val="2"/>
                <w:szCs w:val="2"/>
              </w:rPr>
            </w:pPr>
          </w:p>
        </w:tc>
        <w:tc>
          <w:tcPr>
            <w:tcW w:w="1278" w:type="dxa"/>
          </w:tcPr>
          <w:p w:rsidR="00D06153" w:rsidRDefault="00EC2AFF">
            <w:pPr>
              <w:pStyle w:val="TableParagraph"/>
              <w:spacing w:before="183" w:line="261" w:lineRule="exact"/>
              <w:ind w:left="66"/>
              <w:rPr>
                <w:b/>
                <w:sz w:val="24"/>
              </w:rPr>
            </w:pPr>
            <w:r>
              <w:rPr>
                <w:b/>
                <w:sz w:val="24"/>
              </w:rPr>
              <w:t>1</w:t>
            </w:r>
            <w:r>
              <w:rPr>
                <w:b/>
                <w:spacing w:val="2"/>
                <w:sz w:val="24"/>
              </w:rPr>
              <w:t xml:space="preserve"> </w:t>
            </w:r>
            <w:r>
              <w:rPr>
                <w:b/>
                <w:spacing w:val="-5"/>
                <w:sz w:val="24"/>
              </w:rPr>
              <w:t>год</w:t>
            </w:r>
          </w:p>
        </w:tc>
        <w:tc>
          <w:tcPr>
            <w:tcW w:w="1417" w:type="dxa"/>
          </w:tcPr>
          <w:p w:rsidR="00D06153" w:rsidRDefault="00EC2AFF">
            <w:pPr>
              <w:pStyle w:val="TableParagraph"/>
              <w:spacing w:before="183" w:line="261" w:lineRule="exact"/>
              <w:ind w:left="67"/>
              <w:rPr>
                <w:b/>
                <w:sz w:val="24"/>
              </w:rPr>
            </w:pPr>
            <w:r>
              <w:rPr>
                <w:b/>
                <w:sz w:val="24"/>
              </w:rPr>
              <w:t>2</w:t>
            </w:r>
            <w:r>
              <w:rPr>
                <w:b/>
                <w:spacing w:val="2"/>
                <w:sz w:val="24"/>
              </w:rPr>
              <w:t xml:space="preserve"> </w:t>
            </w:r>
            <w:r>
              <w:rPr>
                <w:b/>
                <w:spacing w:val="-5"/>
                <w:sz w:val="24"/>
              </w:rPr>
              <w:t>год</w:t>
            </w:r>
          </w:p>
        </w:tc>
      </w:tr>
      <w:tr w:rsidR="00D06153">
        <w:trPr>
          <w:trHeight w:hRule="exact" w:val="835"/>
        </w:trPr>
        <w:tc>
          <w:tcPr>
            <w:tcW w:w="2478" w:type="dxa"/>
          </w:tcPr>
          <w:p w:rsidR="00D06153" w:rsidRDefault="00EC2AFF">
            <w:pPr>
              <w:pStyle w:val="TableParagraph"/>
              <w:spacing w:before="270"/>
              <w:ind w:left="66"/>
              <w:rPr>
                <w:b/>
                <w:sz w:val="24"/>
              </w:rPr>
            </w:pPr>
            <w:r>
              <w:rPr>
                <w:b/>
                <w:sz w:val="24"/>
              </w:rPr>
              <w:t>Аудиторная</w:t>
            </w:r>
            <w:r>
              <w:rPr>
                <w:b/>
                <w:spacing w:val="-5"/>
                <w:sz w:val="24"/>
              </w:rPr>
              <w:t xml:space="preserve"> </w:t>
            </w:r>
            <w:r>
              <w:rPr>
                <w:b/>
                <w:spacing w:val="-2"/>
                <w:sz w:val="24"/>
              </w:rPr>
              <w:t>работа</w:t>
            </w:r>
          </w:p>
          <w:p w:rsidR="00D06153" w:rsidRDefault="00EC2AFF">
            <w:pPr>
              <w:pStyle w:val="TableParagraph"/>
              <w:spacing w:before="3" w:line="257" w:lineRule="exact"/>
              <w:ind w:left="4"/>
              <w:rPr>
                <w:sz w:val="24"/>
              </w:rPr>
            </w:pPr>
            <w:r>
              <w:rPr>
                <w:sz w:val="24"/>
              </w:rPr>
              <w:t>в том</w:t>
            </w:r>
            <w:r>
              <w:rPr>
                <w:spacing w:val="-1"/>
                <w:sz w:val="24"/>
              </w:rPr>
              <w:t xml:space="preserve"> </w:t>
            </w:r>
            <w:r>
              <w:rPr>
                <w:spacing w:val="-2"/>
                <w:sz w:val="24"/>
              </w:rPr>
              <w:t>числе</w:t>
            </w:r>
          </w:p>
        </w:tc>
        <w:tc>
          <w:tcPr>
            <w:tcW w:w="1618" w:type="dxa"/>
          </w:tcPr>
          <w:p w:rsidR="00D06153" w:rsidRDefault="00EC2AFF">
            <w:pPr>
              <w:pStyle w:val="TableParagraph"/>
              <w:spacing w:line="273" w:lineRule="exact"/>
              <w:ind w:left="10" w:right="10"/>
              <w:jc w:val="center"/>
              <w:rPr>
                <w:b/>
                <w:sz w:val="24"/>
              </w:rPr>
            </w:pPr>
            <w:r>
              <w:rPr>
                <w:b/>
                <w:spacing w:val="-5"/>
                <w:sz w:val="24"/>
              </w:rPr>
              <w:t>0,8</w:t>
            </w:r>
          </w:p>
        </w:tc>
        <w:tc>
          <w:tcPr>
            <w:tcW w:w="1575" w:type="dxa"/>
          </w:tcPr>
          <w:p w:rsidR="00D06153" w:rsidRDefault="00EC2AFF">
            <w:pPr>
              <w:pStyle w:val="TableParagraph"/>
              <w:spacing w:line="273" w:lineRule="exact"/>
              <w:ind w:left="3" w:right="3"/>
              <w:jc w:val="center"/>
              <w:rPr>
                <w:b/>
                <w:sz w:val="24"/>
              </w:rPr>
            </w:pPr>
            <w:r>
              <w:rPr>
                <w:b/>
                <w:spacing w:val="-5"/>
                <w:sz w:val="24"/>
              </w:rPr>
              <w:t>28</w:t>
            </w:r>
          </w:p>
        </w:tc>
        <w:tc>
          <w:tcPr>
            <w:tcW w:w="1278" w:type="dxa"/>
          </w:tcPr>
          <w:p w:rsidR="00D06153" w:rsidRDefault="00EC2AFF">
            <w:pPr>
              <w:pStyle w:val="TableParagraph"/>
              <w:spacing w:line="273" w:lineRule="exact"/>
              <w:ind w:right="516"/>
              <w:jc w:val="right"/>
              <w:rPr>
                <w:b/>
                <w:sz w:val="24"/>
              </w:rPr>
            </w:pPr>
            <w:r>
              <w:rPr>
                <w:b/>
                <w:spacing w:val="-5"/>
                <w:sz w:val="24"/>
              </w:rPr>
              <w:t>28</w:t>
            </w:r>
          </w:p>
        </w:tc>
        <w:tc>
          <w:tcPr>
            <w:tcW w:w="1417" w:type="dxa"/>
          </w:tcPr>
          <w:p w:rsidR="00D06153" w:rsidRDefault="00EC2AFF">
            <w:pPr>
              <w:pStyle w:val="TableParagraph"/>
              <w:spacing w:line="273" w:lineRule="exact"/>
              <w:ind w:right="661"/>
              <w:jc w:val="right"/>
              <w:rPr>
                <w:b/>
                <w:sz w:val="24"/>
              </w:rPr>
            </w:pPr>
            <w:r>
              <w:rPr>
                <w:b/>
                <w:spacing w:val="-10"/>
                <w:sz w:val="24"/>
              </w:rPr>
              <w:t>-</w:t>
            </w:r>
          </w:p>
        </w:tc>
      </w:tr>
      <w:tr w:rsidR="00D06153">
        <w:trPr>
          <w:trHeight w:hRule="exact" w:val="355"/>
        </w:trPr>
        <w:tc>
          <w:tcPr>
            <w:tcW w:w="2478" w:type="dxa"/>
          </w:tcPr>
          <w:p w:rsidR="00D06153" w:rsidRDefault="00EC2AFF">
            <w:pPr>
              <w:pStyle w:val="TableParagraph"/>
              <w:spacing w:before="68" w:line="257" w:lineRule="exact"/>
              <w:ind w:left="129"/>
              <w:rPr>
                <w:sz w:val="24"/>
              </w:rPr>
            </w:pPr>
            <w:r>
              <w:rPr>
                <w:spacing w:val="-2"/>
                <w:sz w:val="24"/>
              </w:rPr>
              <w:t>Лекции</w:t>
            </w:r>
          </w:p>
        </w:tc>
        <w:tc>
          <w:tcPr>
            <w:tcW w:w="1618" w:type="dxa"/>
          </w:tcPr>
          <w:p w:rsidR="00D06153" w:rsidRDefault="00D06153">
            <w:pPr>
              <w:pStyle w:val="TableParagraph"/>
            </w:pPr>
          </w:p>
        </w:tc>
        <w:tc>
          <w:tcPr>
            <w:tcW w:w="1575" w:type="dxa"/>
          </w:tcPr>
          <w:p w:rsidR="00D06153" w:rsidRDefault="00EC2AFF">
            <w:pPr>
              <w:pStyle w:val="TableParagraph"/>
              <w:spacing w:line="268" w:lineRule="exact"/>
              <w:ind w:left="1" w:right="3"/>
              <w:jc w:val="center"/>
              <w:rPr>
                <w:sz w:val="24"/>
              </w:rPr>
            </w:pPr>
            <w:r>
              <w:rPr>
                <w:spacing w:val="-10"/>
                <w:sz w:val="24"/>
              </w:rPr>
              <w:t>2</w:t>
            </w:r>
          </w:p>
        </w:tc>
        <w:tc>
          <w:tcPr>
            <w:tcW w:w="1278" w:type="dxa"/>
          </w:tcPr>
          <w:p w:rsidR="00D06153" w:rsidRDefault="00EC2AFF">
            <w:pPr>
              <w:pStyle w:val="TableParagraph"/>
              <w:spacing w:line="268" w:lineRule="exact"/>
              <w:ind w:right="573"/>
              <w:jc w:val="right"/>
              <w:rPr>
                <w:sz w:val="24"/>
              </w:rPr>
            </w:pPr>
            <w:r>
              <w:rPr>
                <w:spacing w:val="-10"/>
                <w:sz w:val="24"/>
              </w:rPr>
              <w:t>2</w:t>
            </w:r>
          </w:p>
        </w:tc>
        <w:tc>
          <w:tcPr>
            <w:tcW w:w="1417" w:type="dxa"/>
          </w:tcPr>
          <w:p w:rsidR="00D06153" w:rsidRDefault="00EC2AFF">
            <w:pPr>
              <w:pStyle w:val="TableParagraph"/>
              <w:spacing w:line="268" w:lineRule="exact"/>
              <w:ind w:right="661"/>
              <w:jc w:val="right"/>
              <w:rPr>
                <w:sz w:val="24"/>
              </w:rPr>
            </w:pPr>
            <w:r>
              <w:rPr>
                <w:spacing w:val="-10"/>
                <w:sz w:val="24"/>
              </w:rPr>
              <w:t>-</w:t>
            </w:r>
          </w:p>
        </w:tc>
      </w:tr>
      <w:tr w:rsidR="00D06153">
        <w:trPr>
          <w:trHeight w:hRule="exact" w:val="652"/>
        </w:trPr>
        <w:tc>
          <w:tcPr>
            <w:tcW w:w="2478" w:type="dxa"/>
          </w:tcPr>
          <w:p w:rsidR="00D06153" w:rsidRDefault="00EC2AFF">
            <w:pPr>
              <w:pStyle w:val="TableParagraph"/>
              <w:spacing w:before="74" w:line="274" w:lineRule="exact"/>
              <w:ind w:left="4" w:right="527" w:firstLine="62"/>
              <w:rPr>
                <w:sz w:val="24"/>
              </w:rPr>
            </w:pPr>
            <w:r>
              <w:rPr>
                <w:spacing w:val="-2"/>
                <w:sz w:val="24"/>
              </w:rPr>
              <w:t xml:space="preserve">Практические </w:t>
            </w:r>
            <w:r>
              <w:rPr>
                <w:sz w:val="24"/>
              </w:rPr>
              <w:t>занятия (ПЗ)</w:t>
            </w:r>
          </w:p>
        </w:tc>
        <w:tc>
          <w:tcPr>
            <w:tcW w:w="1618" w:type="dxa"/>
          </w:tcPr>
          <w:p w:rsidR="00D06153" w:rsidRDefault="00D06153">
            <w:pPr>
              <w:pStyle w:val="TableParagraph"/>
            </w:pPr>
          </w:p>
        </w:tc>
        <w:tc>
          <w:tcPr>
            <w:tcW w:w="1575" w:type="dxa"/>
          </w:tcPr>
          <w:p w:rsidR="00D06153" w:rsidRDefault="00EC2AFF">
            <w:pPr>
              <w:pStyle w:val="TableParagraph"/>
              <w:spacing w:line="268" w:lineRule="exact"/>
              <w:ind w:left="3" w:right="3"/>
              <w:jc w:val="center"/>
              <w:rPr>
                <w:sz w:val="24"/>
              </w:rPr>
            </w:pPr>
            <w:r>
              <w:rPr>
                <w:spacing w:val="-5"/>
                <w:sz w:val="24"/>
              </w:rPr>
              <w:t>24</w:t>
            </w:r>
          </w:p>
        </w:tc>
        <w:tc>
          <w:tcPr>
            <w:tcW w:w="1278" w:type="dxa"/>
          </w:tcPr>
          <w:p w:rsidR="00D06153" w:rsidRDefault="00EC2AFF">
            <w:pPr>
              <w:pStyle w:val="TableParagraph"/>
              <w:spacing w:line="268" w:lineRule="exact"/>
              <w:ind w:right="516"/>
              <w:jc w:val="right"/>
              <w:rPr>
                <w:sz w:val="24"/>
              </w:rPr>
            </w:pPr>
            <w:r>
              <w:rPr>
                <w:spacing w:val="-5"/>
                <w:sz w:val="24"/>
              </w:rPr>
              <w:t>24</w:t>
            </w:r>
          </w:p>
        </w:tc>
        <w:tc>
          <w:tcPr>
            <w:tcW w:w="1417" w:type="dxa"/>
          </w:tcPr>
          <w:p w:rsidR="00D06153" w:rsidRDefault="00EC2AFF">
            <w:pPr>
              <w:pStyle w:val="TableParagraph"/>
              <w:spacing w:line="268" w:lineRule="exact"/>
              <w:ind w:right="661"/>
              <w:jc w:val="right"/>
              <w:rPr>
                <w:sz w:val="24"/>
              </w:rPr>
            </w:pPr>
            <w:r>
              <w:rPr>
                <w:spacing w:val="-10"/>
                <w:sz w:val="24"/>
              </w:rPr>
              <w:t>-</w:t>
            </w:r>
          </w:p>
        </w:tc>
      </w:tr>
      <w:tr w:rsidR="00D06153">
        <w:trPr>
          <w:trHeight w:hRule="exact" w:val="552"/>
        </w:trPr>
        <w:tc>
          <w:tcPr>
            <w:tcW w:w="2478" w:type="dxa"/>
          </w:tcPr>
          <w:p w:rsidR="00D06153" w:rsidRDefault="00EC2AFF">
            <w:pPr>
              <w:pStyle w:val="TableParagraph"/>
              <w:spacing w:line="274" w:lineRule="exact"/>
              <w:ind w:left="4" w:firstLine="62"/>
              <w:rPr>
                <w:b/>
                <w:sz w:val="24"/>
              </w:rPr>
            </w:pPr>
            <w:r>
              <w:rPr>
                <w:b/>
                <w:spacing w:val="-2"/>
                <w:sz w:val="24"/>
              </w:rPr>
              <w:t xml:space="preserve">Самостоятельная </w:t>
            </w:r>
            <w:r>
              <w:rPr>
                <w:b/>
                <w:sz w:val="24"/>
              </w:rPr>
              <w:t>работа (СР)</w:t>
            </w:r>
          </w:p>
        </w:tc>
        <w:tc>
          <w:tcPr>
            <w:tcW w:w="1618" w:type="dxa"/>
          </w:tcPr>
          <w:p w:rsidR="00D06153" w:rsidRDefault="00EC2AFF">
            <w:pPr>
              <w:pStyle w:val="TableParagraph"/>
              <w:spacing w:line="273" w:lineRule="exact"/>
              <w:ind w:left="10" w:right="10"/>
              <w:jc w:val="center"/>
              <w:rPr>
                <w:b/>
                <w:sz w:val="24"/>
              </w:rPr>
            </w:pPr>
            <w:r>
              <w:rPr>
                <w:b/>
                <w:spacing w:val="-5"/>
                <w:sz w:val="24"/>
              </w:rPr>
              <w:t>1,2</w:t>
            </w:r>
          </w:p>
        </w:tc>
        <w:tc>
          <w:tcPr>
            <w:tcW w:w="1575" w:type="dxa"/>
          </w:tcPr>
          <w:p w:rsidR="00D06153" w:rsidRDefault="00EC2AFF">
            <w:pPr>
              <w:pStyle w:val="TableParagraph"/>
              <w:spacing w:line="273" w:lineRule="exact"/>
              <w:ind w:left="3" w:right="3"/>
              <w:jc w:val="center"/>
              <w:rPr>
                <w:b/>
                <w:sz w:val="24"/>
              </w:rPr>
            </w:pPr>
            <w:r>
              <w:rPr>
                <w:b/>
                <w:spacing w:val="-5"/>
                <w:sz w:val="24"/>
              </w:rPr>
              <w:t>46</w:t>
            </w:r>
          </w:p>
        </w:tc>
        <w:tc>
          <w:tcPr>
            <w:tcW w:w="1278" w:type="dxa"/>
          </w:tcPr>
          <w:p w:rsidR="00D06153" w:rsidRDefault="00EC2AFF">
            <w:pPr>
              <w:pStyle w:val="TableParagraph"/>
              <w:spacing w:line="273" w:lineRule="exact"/>
              <w:ind w:right="516"/>
              <w:jc w:val="right"/>
              <w:rPr>
                <w:b/>
                <w:sz w:val="24"/>
              </w:rPr>
            </w:pPr>
            <w:r>
              <w:rPr>
                <w:b/>
                <w:spacing w:val="-5"/>
                <w:sz w:val="24"/>
              </w:rPr>
              <w:t>46</w:t>
            </w:r>
          </w:p>
        </w:tc>
        <w:tc>
          <w:tcPr>
            <w:tcW w:w="1417" w:type="dxa"/>
          </w:tcPr>
          <w:p w:rsidR="00D06153" w:rsidRDefault="00EC2AFF">
            <w:pPr>
              <w:pStyle w:val="TableParagraph"/>
              <w:spacing w:line="273" w:lineRule="exact"/>
              <w:ind w:right="661"/>
              <w:jc w:val="right"/>
              <w:rPr>
                <w:b/>
                <w:sz w:val="24"/>
              </w:rPr>
            </w:pPr>
            <w:r>
              <w:rPr>
                <w:b/>
                <w:spacing w:val="-10"/>
                <w:sz w:val="24"/>
              </w:rPr>
              <w:t>-</w:t>
            </w:r>
          </w:p>
        </w:tc>
      </w:tr>
      <w:tr w:rsidR="00D06153">
        <w:trPr>
          <w:trHeight w:hRule="exact" w:val="427"/>
        </w:trPr>
        <w:tc>
          <w:tcPr>
            <w:tcW w:w="2478" w:type="dxa"/>
          </w:tcPr>
          <w:p w:rsidR="00D06153" w:rsidRDefault="00EC2AFF">
            <w:pPr>
              <w:pStyle w:val="TableParagraph"/>
              <w:spacing w:line="273" w:lineRule="exact"/>
              <w:ind w:left="129"/>
              <w:rPr>
                <w:b/>
                <w:sz w:val="24"/>
              </w:rPr>
            </w:pPr>
            <w:r>
              <w:rPr>
                <w:b/>
                <w:spacing w:val="-2"/>
                <w:sz w:val="24"/>
              </w:rPr>
              <w:t>Итого</w:t>
            </w:r>
          </w:p>
        </w:tc>
        <w:tc>
          <w:tcPr>
            <w:tcW w:w="1618" w:type="dxa"/>
          </w:tcPr>
          <w:p w:rsidR="00D06153" w:rsidRDefault="00EC2AFF">
            <w:pPr>
              <w:pStyle w:val="TableParagraph"/>
              <w:spacing w:line="273" w:lineRule="exact"/>
              <w:ind w:left="10" w:right="10"/>
              <w:jc w:val="center"/>
              <w:rPr>
                <w:b/>
                <w:sz w:val="24"/>
              </w:rPr>
            </w:pPr>
            <w:r>
              <w:rPr>
                <w:b/>
                <w:spacing w:val="-10"/>
                <w:sz w:val="24"/>
              </w:rPr>
              <w:t>2</w:t>
            </w:r>
          </w:p>
        </w:tc>
        <w:tc>
          <w:tcPr>
            <w:tcW w:w="1575" w:type="dxa"/>
          </w:tcPr>
          <w:p w:rsidR="00D06153" w:rsidRDefault="00EC2AFF">
            <w:pPr>
              <w:pStyle w:val="TableParagraph"/>
              <w:spacing w:line="273" w:lineRule="exact"/>
              <w:ind w:left="3" w:right="3"/>
              <w:jc w:val="center"/>
              <w:rPr>
                <w:b/>
                <w:sz w:val="24"/>
              </w:rPr>
            </w:pPr>
            <w:r>
              <w:rPr>
                <w:b/>
                <w:spacing w:val="-5"/>
                <w:sz w:val="24"/>
              </w:rPr>
              <w:t>72</w:t>
            </w:r>
          </w:p>
        </w:tc>
        <w:tc>
          <w:tcPr>
            <w:tcW w:w="1278" w:type="dxa"/>
          </w:tcPr>
          <w:p w:rsidR="00D06153" w:rsidRDefault="00EC2AFF">
            <w:pPr>
              <w:pStyle w:val="TableParagraph"/>
              <w:spacing w:line="273" w:lineRule="exact"/>
              <w:ind w:right="516"/>
              <w:jc w:val="right"/>
              <w:rPr>
                <w:b/>
                <w:sz w:val="24"/>
              </w:rPr>
            </w:pPr>
            <w:r>
              <w:rPr>
                <w:b/>
                <w:spacing w:val="-5"/>
                <w:sz w:val="24"/>
              </w:rPr>
              <w:t>72</w:t>
            </w:r>
          </w:p>
        </w:tc>
        <w:tc>
          <w:tcPr>
            <w:tcW w:w="1417" w:type="dxa"/>
          </w:tcPr>
          <w:p w:rsidR="00D06153" w:rsidRDefault="00EC2AFF">
            <w:pPr>
              <w:pStyle w:val="TableParagraph"/>
              <w:spacing w:line="273" w:lineRule="exact"/>
              <w:ind w:right="661"/>
              <w:jc w:val="right"/>
              <w:rPr>
                <w:b/>
                <w:sz w:val="24"/>
              </w:rPr>
            </w:pPr>
            <w:r>
              <w:rPr>
                <w:b/>
                <w:spacing w:val="-10"/>
                <w:sz w:val="24"/>
              </w:rPr>
              <w:t>-</w:t>
            </w:r>
          </w:p>
        </w:tc>
      </w:tr>
    </w:tbl>
    <w:p w:rsidR="00D06153" w:rsidRDefault="00EC2AFF">
      <w:pPr>
        <w:pStyle w:val="6"/>
        <w:spacing w:line="271" w:lineRule="exact"/>
        <w:ind w:left="1844"/>
      </w:pPr>
      <w:r>
        <w:rPr>
          <w:spacing w:val="-2"/>
        </w:rPr>
        <w:t>Примечания:</w:t>
      </w:r>
    </w:p>
    <w:p w:rsidR="00D06153" w:rsidRDefault="00EC2AFF">
      <w:pPr>
        <w:pStyle w:val="a4"/>
        <w:numPr>
          <w:ilvl w:val="0"/>
          <w:numId w:val="198"/>
        </w:numPr>
        <w:tabs>
          <w:tab w:val="left" w:pos="1494"/>
        </w:tabs>
        <w:spacing w:line="242" w:lineRule="auto"/>
        <w:ind w:right="422"/>
        <w:jc w:val="both"/>
        <w:rPr>
          <w:sz w:val="24"/>
        </w:rPr>
      </w:pPr>
      <w:r>
        <w:rPr>
          <w:sz w:val="24"/>
        </w:rPr>
        <w:t>Работа ординаторов в профильных отделениях осуществляется в соответствии со</w:t>
      </w:r>
      <w:r>
        <w:rPr>
          <w:sz w:val="24"/>
        </w:rPr>
        <w:t xml:space="preserve"> скользящим графиком по индивидуальному плану.</w:t>
      </w:r>
    </w:p>
    <w:p w:rsidR="00D06153" w:rsidRDefault="00EC2AFF">
      <w:pPr>
        <w:pStyle w:val="a4"/>
        <w:numPr>
          <w:ilvl w:val="0"/>
          <w:numId w:val="198"/>
        </w:numPr>
        <w:tabs>
          <w:tab w:val="left" w:pos="1494"/>
        </w:tabs>
        <w:spacing w:line="242" w:lineRule="auto"/>
        <w:ind w:right="428"/>
        <w:jc w:val="both"/>
        <w:rPr>
          <w:sz w:val="24"/>
        </w:rPr>
      </w:pPr>
      <w:r>
        <w:rPr>
          <w:sz w:val="24"/>
        </w:rPr>
        <w:t xml:space="preserve">Семинарские занятия проводятся преимущественно в виде клинических разборов </w:t>
      </w:r>
      <w:r>
        <w:rPr>
          <w:spacing w:val="-2"/>
          <w:sz w:val="24"/>
        </w:rPr>
        <w:t>больных.</w:t>
      </w:r>
    </w:p>
    <w:p w:rsidR="00D06153" w:rsidRDefault="00EC2AFF">
      <w:pPr>
        <w:pStyle w:val="a4"/>
        <w:numPr>
          <w:ilvl w:val="0"/>
          <w:numId w:val="198"/>
        </w:numPr>
        <w:tabs>
          <w:tab w:val="left" w:pos="1494"/>
        </w:tabs>
        <w:ind w:right="423"/>
        <w:jc w:val="both"/>
        <w:rPr>
          <w:sz w:val="24"/>
        </w:rPr>
      </w:pPr>
      <w:r>
        <w:rPr>
          <w:sz w:val="24"/>
        </w:rPr>
        <w:t>Работа</w:t>
      </w:r>
      <w:r>
        <w:rPr>
          <w:spacing w:val="-2"/>
          <w:sz w:val="24"/>
        </w:rPr>
        <w:t xml:space="preserve"> </w:t>
      </w:r>
      <w:r>
        <w:rPr>
          <w:sz w:val="24"/>
        </w:rPr>
        <w:t>в диагностических</w:t>
      </w:r>
      <w:r>
        <w:rPr>
          <w:spacing w:val="-6"/>
          <w:sz w:val="24"/>
        </w:rPr>
        <w:t xml:space="preserve"> </w:t>
      </w:r>
      <w:r>
        <w:rPr>
          <w:sz w:val="24"/>
        </w:rPr>
        <w:t>подразделениях</w:t>
      </w:r>
      <w:r>
        <w:rPr>
          <w:spacing w:val="-6"/>
          <w:sz w:val="24"/>
        </w:rPr>
        <w:t xml:space="preserve"> </w:t>
      </w:r>
      <w:r>
        <w:rPr>
          <w:sz w:val="24"/>
        </w:rPr>
        <w:t>(лабораториях,</w:t>
      </w:r>
      <w:r>
        <w:rPr>
          <w:spacing w:val="-4"/>
          <w:sz w:val="24"/>
        </w:rPr>
        <w:t xml:space="preserve"> </w:t>
      </w:r>
      <w:r>
        <w:rPr>
          <w:sz w:val="24"/>
        </w:rPr>
        <w:t>отделениях</w:t>
      </w:r>
      <w:r>
        <w:rPr>
          <w:spacing w:val="-6"/>
          <w:sz w:val="24"/>
        </w:rPr>
        <w:t xml:space="preserve"> </w:t>
      </w:r>
      <w:r>
        <w:rPr>
          <w:sz w:val="24"/>
        </w:rPr>
        <w:t>функциональной диагностики,</w:t>
      </w:r>
      <w:r>
        <w:rPr>
          <w:spacing w:val="-8"/>
          <w:sz w:val="24"/>
        </w:rPr>
        <w:t xml:space="preserve"> </w:t>
      </w:r>
      <w:r>
        <w:rPr>
          <w:sz w:val="24"/>
        </w:rPr>
        <w:t>эндоскопии</w:t>
      </w:r>
      <w:r>
        <w:rPr>
          <w:spacing w:val="-9"/>
          <w:sz w:val="24"/>
        </w:rPr>
        <w:t xml:space="preserve"> </w:t>
      </w:r>
      <w:r>
        <w:rPr>
          <w:sz w:val="24"/>
        </w:rPr>
        <w:t>и</w:t>
      </w:r>
      <w:r>
        <w:rPr>
          <w:spacing w:val="-9"/>
          <w:sz w:val="24"/>
        </w:rPr>
        <w:t xml:space="preserve"> </w:t>
      </w:r>
      <w:r>
        <w:rPr>
          <w:sz w:val="24"/>
        </w:rPr>
        <w:t>др.)</w:t>
      </w:r>
      <w:r>
        <w:rPr>
          <w:spacing w:val="-8"/>
          <w:sz w:val="24"/>
        </w:rPr>
        <w:t xml:space="preserve"> </w:t>
      </w:r>
      <w:r>
        <w:rPr>
          <w:sz w:val="24"/>
        </w:rPr>
        <w:t>проводится</w:t>
      </w:r>
      <w:r>
        <w:rPr>
          <w:spacing w:val="-10"/>
          <w:sz w:val="24"/>
        </w:rPr>
        <w:t xml:space="preserve"> </w:t>
      </w:r>
      <w:r>
        <w:rPr>
          <w:sz w:val="24"/>
        </w:rPr>
        <w:t>с</w:t>
      </w:r>
      <w:r>
        <w:rPr>
          <w:spacing w:val="-15"/>
          <w:sz w:val="24"/>
        </w:rPr>
        <w:t xml:space="preserve"> </w:t>
      </w:r>
      <w:r>
        <w:rPr>
          <w:sz w:val="24"/>
        </w:rPr>
        <w:t>отрывом</w:t>
      </w:r>
      <w:r>
        <w:rPr>
          <w:spacing w:val="-8"/>
          <w:sz w:val="24"/>
        </w:rPr>
        <w:t xml:space="preserve"> </w:t>
      </w:r>
      <w:r>
        <w:rPr>
          <w:sz w:val="24"/>
        </w:rPr>
        <w:t>и</w:t>
      </w:r>
      <w:r>
        <w:rPr>
          <w:spacing w:val="-13"/>
          <w:sz w:val="24"/>
        </w:rPr>
        <w:t xml:space="preserve"> </w:t>
      </w:r>
      <w:r>
        <w:rPr>
          <w:sz w:val="24"/>
        </w:rPr>
        <w:t>без</w:t>
      </w:r>
      <w:r>
        <w:rPr>
          <w:spacing w:val="-9"/>
          <w:sz w:val="24"/>
        </w:rPr>
        <w:t xml:space="preserve"> </w:t>
      </w:r>
      <w:r>
        <w:rPr>
          <w:sz w:val="24"/>
        </w:rPr>
        <w:t>отрыва</w:t>
      </w:r>
      <w:r>
        <w:rPr>
          <w:spacing w:val="-15"/>
          <w:sz w:val="24"/>
        </w:rPr>
        <w:t xml:space="preserve"> </w:t>
      </w:r>
      <w:r>
        <w:rPr>
          <w:sz w:val="24"/>
        </w:rPr>
        <w:t>от</w:t>
      </w:r>
      <w:r>
        <w:rPr>
          <w:spacing w:val="-9"/>
          <w:sz w:val="24"/>
        </w:rPr>
        <w:t xml:space="preserve"> </w:t>
      </w:r>
      <w:r>
        <w:rPr>
          <w:sz w:val="24"/>
        </w:rPr>
        <w:t>курации</w:t>
      </w:r>
      <w:r>
        <w:rPr>
          <w:spacing w:val="-9"/>
          <w:sz w:val="24"/>
        </w:rPr>
        <w:t xml:space="preserve"> </w:t>
      </w:r>
      <w:r>
        <w:rPr>
          <w:sz w:val="24"/>
        </w:rPr>
        <w:t>больных как регулярное участие ординаторов в обследовании своих больных.</w:t>
      </w:r>
    </w:p>
    <w:p w:rsidR="00D06153" w:rsidRDefault="00EC2AFF">
      <w:pPr>
        <w:pStyle w:val="a4"/>
        <w:numPr>
          <w:ilvl w:val="1"/>
          <w:numId w:val="202"/>
        </w:numPr>
        <w:tabs>
          <w:tab w:val="left" w:pos="1497"/>
        </w:tabs>
        <w:spacing w:before="243"/>
        <w:ind w:left="1497" w:hanging="364"/>
        <w:jc w:val="left"/>
        <w:rPr>
          <w:b/>
          <w:sz w:val="24"/>
        </w:rPr>
      </w:pPr>
      <w:r>
        <w:rPr>
          <w:b/>
          <w:sz w:val="24"/>
        </w:rPr>
        <w:t>Тематический</w:t>
      </w:r>
      <w:r>
        <w:rPr>
          <w:b/>
          <w:spacing w:val="-7"/>
          <w:sz w:val="24"/>
        </w:rPr>
        <w:t xml:space="preserve"> </w:t>
      </w:r>
      <w:r>
        <w:rPr>
          <w:b/>
          <w:sz w:val="24"/>
        </w:rPr>
        <w:t>план</w:t>
      </w:r>
      <w:r>
        <w:rPr>
          <w:b/>
          <w:spacing w:val="-2"/>
          <w:sz w:val="24"/>
        </w:rPr>
        <w:t xml:space="preserve"> лекций</w:t>
      </w:r>
    </w:p>
    <w:p w:rsidR="00D06153" w:rsidRDefault="00D06153">
      <w:pPr>
        <w:pStyle w:val="a3"/>
        <w:spacing w:before="49"/>
        <w:rPr>
          <w:b/>
          <w:sz w:val="20"/>
        </w:rPr>
      </w:pPr>
    </w:p>
    <w:tbl>
      <w:tblPr>
        <w:tblStyle w:val="TableNormal"/>
        <w:tblW w:w="0" w:type="auto"/>
        <w:tblInd w:w="12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7428"/>
        <w:gridCol w:w="1080"/>
      </w:tblGrid>
      <w:tr w:rsidR="00D06153">
        <w:trPr>
          <w:trHeight w:val="508"/>
        </w:trPr>
        <w:tc>
          <w:tcPr>
            <w:tcW w:w="567" w:type="dxa"/>
          </w:tcPr>
          <w:p w:rsidR="00D06153" w:rsidRDefault="00EC2AFF">
            <w:pPr>
              <w:pStyle w:val="TableParagraph"/>
              <w:spacing w:line="254" w:lineRule="exact"/>
              <w:ind w:left="120" w:right="114" w:firstLine="48"/>
              <w:rPr>
                <w:b/>
              </w:rPr>
            </w:pPr>
            <w:r>
              <w:rPr>
                <w:b/>
                <w:spacing w:val="-10"/>
              </w:rPr>
              <w:t xml:space="preserve">№ </w:t>
            </w:r>
            <w:r>
              <w:rPr>
                <w:b/>
                <w:spacing w:val="-4"/>
              </w:rPr>
              <w:t>п/п</w:t>
            </w:r>
          </w:p>
        </w:tc>
        <w:tc>
          <w:tcPr>
            <w:tcW w:w="7428" w:type="dxa"/>
          </w:tcPr>
          <w:p w:rsidR="00D06153" w:rsidRDefault="00EC2AFF">
            <w:pPr>
              <w:pStyle w:val="TableParagraph"/>
              <w:spacing w:before="130"/>
              <w:ind w:left="16"/>
              <w:jc w:val="center"/>
              <w:rPr>
                <w:b/>
              </w:rPr>
            </w:pPr>
            <w:r>
              <w:rPr>
                <w:b/>
              </w:rPr>
              <w:t>ТЕМЫ</w:t>
            </w:r>
            <w:r>
              <w:rPr>
                <w:b/>
                <w:spacing w:val="1"/>
              </w:rPr>
              <w:t xml:space="preserve"> </w:t>
            </w:r>
            <w:r>
              <w:rPr>
                <w:b/>
                <w:spacing w:val="-2"/>
              </w:rPr>
              <w:t>ЛЕКЦИЙ</w:t>
            </w:r>
          </w:p>
        </w:tc>
        <w:tc>
          <w:tcPr>
            <w:tcW w:w="1080" w:type="dxa"/>
          </w:tcPr>
          <w:p w:rsidR="00D06153" w:rsidRDefault="00EC2AFF">
            <w:pPr>
              <w:pStyle w:val="TableParagraph"/>
              <w:spacing w:line="254" w:lineRule="exact"/>
              <w:ind w:left="139" w:right="123" w:firstLine="19"/>
              <w:rPr>
                <w:b/>
              </w:rPr>
            </w:pPr>
            <w:r>
              <w:rPr>
                <w:b/>
                <w:spacing w:val="-2"/>
              </w:rPr>
              <w:t>ВСЕГО ЧАСОВ</w:t>
            </w:r>
          </w:p>
        </w:tc>
      </w:tr>
      <w:tr w:rsidR="00D06153">
        <w:trPr>
          <w:trHeight w:val="253"/>
        </w:trPr>
        <w:tc>
          <w:tcPr>
            <w:tcW w:w="9075" w:type="dxa"/>
            <w:gridSpan w:val="3"/>
          </w:tcPr>
          <w:p w:rsidR="00D06153" w:rsidRDefault="00EC2AFF">
            <w:pPr>
              <w:pStyle w:val="TableParagraph"/>
              <w:spacing w:line="234" w:lineRule="exact"/>
              <w:ind w:left="1"/>
              <w:jc w:val="center"/>
            </w:pPr>
            <w:r>
              <w:t>ПЕРВЫЙ</w:t>
            </w:r>
            <w:r>
              <w:rPr>
                <w:spacing w:val="-4"/>
              </w:rPr>
              <w:t xml:space="preserve"> </w:t>
            </w:r>
            <w:r>
              <w:t>ГОД</w:t>
            </w:r>
            <w:r>
              <w:rPr>
                <w:spacing w:val="-4"/>
              </w:rPr>
              <w:t xml:space="preserve"> </w:t>
            </w:r>
            <w:r>
              <w:rPr>
                <w:spacing w:val="-2"/>
              </w:rPr>
              <w:t>ОБУЧЕНИЯ</w:t>
            </w:r>
          </w:p>
        </w:tc>
      </w:tr>
      <w:tr w:rsidR="00D06153">
        <w:trPr>
          <w:trHeight w:val="552"/>
        </w:trPr>
        <w:tc>
          <w:tcPr>
            <w:tcW w:w="567" w:type="dxa"/>
          </w:tcPr>
          <w:p w:rsidR="00D06153" w:rsidRDefault="00EC2AFF">
            <w:pPr>
              <w:pStyle w:val="TableParagraph"/>
              <w:spacing w:line="268" w:lineRule="exact"/>
              <w:ind w:left="5"/>
              <w:jc w:val="center"/>
              <w:rPr>
                <w:sz w:val="24"/>
              </w:rPr>
            </w:pPr>
            <w:r>
              <w:rPr>
                <w:spacing w:val="-10"/>
                <w:sz w:val="24"/>
              </w:rPr>
              <w:t>1</w:t>
            </w:r>
          </w:p>
        </w:tc>
        <w:tc>
          <w:tcPr>
            <w:tcW w:w="7428" w:type="dxa"/>
          </w:tcPr>
          <w:p w:rsidR="00D06153" w:rsidRDefault="00EC2AFF">
            <w:pPr>
              <w:pStyle w:val="TableParagraph"/>
              <w:spacing w:line="268" w:lineRule="exact"/>
              <w:ind w:left="110"/>
              <w:rPr>
                <w:sz w:val="24"/>
              </w:rPr>
            </w:pPr>
            <w:r>
              <w:rPr>
                <w:sz w:val="24"/>
              </w:rPr>
              <w:t>Неонатальные</w:t>
            </w:r>
            <w:r>
              <w:rPr>
                <w:spacing w:val="-4"/>
                <w:sz w:val="24"/>
              </w:rPr>
              <w:t xml:space="preserve"> </w:t>
            </w:r>
            <w:r>
              <w:rPr>
                <w:spacing w:val="-2"/>
                <w:sz w:val="24"/>
              </w:rPr>
              <w:t>судороги</w:t>
            </w:r>
          </w:p>
        </w:tc>
        <w:tc>
          <w:tcPr>
            <w:tcW w:w="1080" w:type="dxa"/>
          </w:tcPr>
          <w:p w:rsidR="00D06153" w:rsidRDefault="00EC2AFF">
            <w:pPr>
              <w:pStyle w:val="TableParagraph"/>
              <w:spacing w:before="131"/>
              <w:ind w:left="10"/>
              <w:jc w:val="center"/>
              <w:rPr>
                <w:sz w:val="24"/>
              </w:rPr>
            </w:pPr>
            <w:r>
              <w:rPr>
                <w:spacing w:val="-10"/>
                <w:sz w:val="24"/>
              </w:rPr>
              <w:t>2</w:t>
            </w:r>
          </w:p>
        </w:tc>
      </w:tr>
      <w:tr w:rsidR="00D06153">
        <w:trPr>
          <w:trHeight w:val="791"/>
        </w:trPr>
        <w:tc>
          <w:tcPr>
            <w:tcW w:w="567" w:type="dxa"/>
          </w:tcPr>
          <w:p w:rsidR="00D06153" w:rsidRDefault="00D06153">
            <w:pPr>
              <w:pStyle w:val="TableParagraph"/>
            </w:pPr>
          </w:p>
        </w:tc>
        <w:tc>
          <w:tcPr>
            <w:tcW w:w="7428" w:type="dxa"/>
          </w:tcPr>
          <w:p w:rsidR="00D06153" w:rsidRDefault="00EC2AFF">
            <w:pPr>
              <w:pStyle w:val="TableParagraph"/>
              <w:spacing w:line="273" w:lineRule="exact"/>
              <w:ind w:left="1675"/>
              <w:rPr>
                <w:b/>
                <w:sz w:val="24"/>
              </w:rPr>
            </w:pPr>
            <w:r>
              <w:rPr>
                <w:b/>
                <w:sz w:val="24"/>
              </w:rPr>
              <w:t>Итого за</w:t>
            </w:r>
            <w:r>
              <w:rPr>
                <w:b/>
                <w:spacing w:val="-5"/>
                <w:sz w:val="24"/>
              </w:rPr>
              <w:t xml:space="preserve"> </w:t>
            </w:r>
            <w:r>
              <w:rPr>
                <w:b/>
                <w:sz w:val="24"/>
              </w:rPr>
              <w:t>первый</w:t>
            </w:r>
            <w:r>
              <w:rPr>
                <w:b/>
                <w:spacing w:val="-4"/>
                <w:sz w:val="24"/>
              </w:rPr>
              <w:t xml:space="preserve"> </w:t>
            </w:r>
            <w:r>
              <w:rPr>
                <w:b/>
                <w:sz w:val="24"/>
              </w:rPr>
              <w:t>год</w:t>
            </w:r>
            <w:r>
              <w:rPr>
                <w:b/>
                <w:spacing w:val="-1"/>
                <w:sz w:val="24"/>
              </w:rPr>
              <w:t xml:space="preserve"> </w:t>
            </w:r>
            <w:r>
              <w:rPr>
                <w:b/>
                <w:spacing w:val="-2"/>
                <w:sz w:val="24"/>
              </w:rPr>
              <w:t>обучения</w:t>
            </w:r>
          </w:p>
        </w:tc>
        <w:tc>
          <w:tcPr>
            <w:tcW w:w="1080" w:type="dxa"/>
          </w:tcPr>
          <w:p w:rsidR="00D06153" w:rsidRDefault="00EC2AFF">
            <w:pPr>
              <w:pStyle w:val="TableParagraph"/>
              <w:spacing w:before="255"/>
              <w:ind w:left="10"/>
              <w:jc w:val="center"/>
              <w:rPr>
                <w:b/>
                <w:sz w:val="24"/>
              </w:rPr>
            </w:pPr>
            <w:r>
              <w:rPr>
                <w:b/>
                <w:spacing w:val="-10"/>
                <w:sz w:val="24"/>
              </w:rPr>
              <w:t>2</w:t>
            </w:r>
          </w:p>
        </w:tc>
      </w:tr>
    </w:tbl>
    <w:p w:rsidR="00D06153" w:rsidRDefault="00D06153">
      <w:pPr>
        <w:pStyle w:val="TableParagraph"/>
        <w:jc w:val="center"/>
        <w:rPr>
          <w:b/>
          <w:sz w:val="24"/>
        </w:rPr>
        <w:sectPr w:rsidR="00D06153">
          <w:type w:val="continuous"/>
          <w:pgSz w:w="11910" w:h="16840"/>
          <w:pgMar w:top="1100" w:right="422" w:bottom="1240" w:left="566" w:header="0" w:footer="1042" w:gutter="0"/>
          <w:cols w:space="720"/>
        </w:sectPr>
      </w:pPr>
    </w:p>
    <w:p w:rsidR="00D06153" w:rsidRDefault="00EC2AFF">
      <w:pPr>
        <w:pStyle w:val="a4"/>
        <w:numPr>
          <w:ilvl w:val="1"/>
          <w:numId w:val="202"/>
        </w:numPr>
        <w:tabs>
          <w:tab w:val="left" w:pos="2577"/>
        </w:tabs>
        <w:spacing w:before="71"/>
        <w:ind w:left="2577" w:hanging="478"/>
        <w:jc w:val="left"/>
        <w:rPr>
          <w:b/>
          <w:sz w:val="24"/>
        </w:rPr>
      </w:pPr>
      <w:r>
        <w:rPr>
          <w:b/>
          <w:sz w:val="24"/>
        </w:rPr>
        <w:lastRenderedPageBreak/>
        <w:t>Тематический</w:t>
      </w:r>
      <w:r>
        <w:rPr>
          <w:b/>
          <w:spacing w:val="-9"/>
          <w:sz w:val="24"/>
        </w:rPr>
        <w:t xml:space="preserve"> </w:t>
      </w:r>
      <w:r>
        <w:rPr>
          <w:b/>
          <w:sz w:val="24"/>
        </w:rPr>
        <w:t>план</w:t>
      </w:r>
      <w:r>
        <w:rPr>
          <w:b/>
          <w:spacing w:val="-7"/>
          <w:sz w:val="24"/>
        </w:rPr>
        <w:t xml:space="preserve"> </w:t>
      </w:r>
      <w:r>
        <w:rPr>
          <w:b/>
          <w:sz w:val="24"/>
        </w:rPr>
        <w:t>практических</w:t>
      </w:r>
      <w:r>
        <w:rPr>
          <w:b/>
          <w:spacing w:val="-7"/>
          <w:sz w:val="24"/>
        </w:rPr>
        <w:t xml:space="preserve"> </w:t>
      </w:r>
      <w:r>
        <w:rPr>
          <w:b/>
          <w:sz w:val="24"/>
        </w:rPr>
        <w:t>занятий</w:t>
      </w:r>
      <w:r>
        <w:rPr>
          <w:b/>
          <w:spacing w:val="-6"/>
          <w:sz w:val="24"/>
        </w:rPr>
        <w:t xml:space="preserve"> </w:t>
      </w:r>
      <w:r>
        <w:rPr>
          <w:b/>
          <w:spacing w:val="-2"/>
          <w:sz w:val="24"/>
        </w:rPr>
        <w:t>(семинарские)</w:t>
      </w:r>
    </w:p>
    <w:p w:rsidR="00D06153" w:rsidRDefault="00D06153">
      <w:pPr>
        <w:pStyle w:val="a3"/>
        <w:spacing w:before="11"/>
        <w:rPr>
          <w:b/>
          <w:sz w:val="10"/>
        </w:rPr>
      </w:pPr>
    </w:p>
    <w:tbl>
      <w:tblPr>
        <w:tblStyle w:val="TableNormal"/>
        <w:tblW w:w="0" w:type="auto"/>
        <w:tblInd w:w="12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02"/>
        <w:gridCol w:w="5143"/>
        <w:gridCol w:w="816"/>
        <w:gridCol w:w="1983"/>
      </w:tblGrid>
      <w:tr w:rsidR="00D06153">
        <w:trPr>
          <w:trHeight w:val="839"/>
        </w:trPr>
        <w:tc>
          <w:tcPr>
            <w:tcW w:w="1302" w:type="dxa"/>
          </w:tcPr>
          <w:p w:rsidR="00D06153" w:rsidRDefault="00EC2AFF">
            <w:pPr>
              <w:pStyle w:val="TableParagraph"/>
              <w:spacing w:before="1"/>
              <w:ind w:left="105"/>
              <w:rPr>
                <w:b/>
              </w:rPr>
            </w:pPr>
            <w:r>
              <w:rPr>
                <w:b/>
              </w:rPr>
              <w:t>№</w:t>
            </w:r>
            <w:r>
              <w:rPr>
                <w:b/>
                <w:spacing w:val="1"/>
              </w:rPr>
              <w:t xml:space="preserve"> </w:t>
            </w:r>
            <w:r>
              <w:rPr>
                <w:b/>
                <w:spacing w:val="-2"/>
              </w:rPr>
              <w:t>раздела</w:t>
            </w:r>
          </w:p>
        </w:tc>
        <w:tc>
          <w:tcPr>
            <w:tcW w:w="5143" w:type="dxa"/>
          </w:tcPr>
          <w:p w:rsidR="00D06153" w:rsidRDefault="00EC2AFF">
            <w:pPr>
              <w:pStyle w:val="TableParagraph"/>
              <w:spacing w:before="1"/>
              <w:ind w:left="1670"/>
              <w:rPr>
                <w:b/>
              </w:rPr>
            </w:pPr>
            <w:r>
              <w:rPr>
                <w:b/>
              </w:rPr>
              <w:t>Содержание</w:t>
            </w:r>
            <w:r>
              <w:rPr>
                <w:b/>
                <w:spacing w:val="-8"/>
              </w:rPr>
              <w:t xml:space="preserve"> </w:t>
            </w:r>
            <w:r>
              <w:rPr>
                <w:b/>
                <w:spacing w:val="-4"/>
              </w:rPr>
              <w:t>темы</w:t>
            </w:r>
          </w:p>
        </w:tc>
        <w:tc>
          <w:tcPr>
            <w:tcW w:w="816" w:type="dxa"/>
          </w:tcPr>
          <w:p w:rsidR="00D06153" w:rsidRDefault="00EC2AFF">
            <w:pPr>
              <w:pStyle w:val="TableParagraph"/>
              <w:spacing w:before="1"/>
              <w:ind w:left="104" w:right="141"/>
              <w:rPr>
                <w:b/>
              </w:rPr>
            </w:pPr>
            <w:r>
              <w:rPr>
                <w:b/>
                <w:spacing w:val="-4"/>
              </w:rPr>
              <w:t>Кол-</w:t>
            </w:r>
            <w:r>
              <w:rPr>
                <w:b/>
                <w:spacing w:val="-6"/>
              </w:rPr>
              <w:t xml:space="preserve">во </w:t>
            </w:r>
            <w:r>
              <w:rPr>
                <w:b/>
                <w:spacing w:val="-4"/>
              </w:rPr>
              <w:t>часов</w:t>
            </w:r>
          </w:p>
        </w:tc>
        <w:tc>
          <w:tcPr>
            <w:tcW w:w="1983" w:type="dxa"/>
          </w:tcPr>
          <w:p w:rsidR="00D06153" w:rsidRDefault="00EC2AFF">
            <w:pPr>
              <w:pStyle w:val="TableParagraph"/>
              <w:spacing w:line="259" w:lineRule="auto"/>
              <w:ind w:left="109" w:right="134"/>
              <w:rPr>
                <w:b/>
                <w:sz w:val="24"/>
              </w:rPr>
            </w:pPr>
            <w:r>
              <w:rPr>
                <w:b/>
                <w:spacing w:val="-2"/>
                <w:sz w:val="24"/>
              </w:rPr>
              <w:t>Форма контроля</w:t>
            </w:r>
          </w:p>
        </w:tc>
      </w:tr>
      <w:tr w:rsidR="00D06153">
        <w:trPr>
          <w:trHeight w:val="460"/>
        </w:trPr>
        <w:tc>
          <w:tcPr>
            <w:tcW w:w="1302" w:type="dxa"/>
          </w:tcPr>
          <w:p w:rsidR="00D06153" w:rsidRDefault="00D06153">
            <w:pPr>
              <w:pStyle w:val="TableParagraph"/>
            </w:pPr>
          </w:p>
        </w:tc>
        <w:tc>
          <w:tcPr>
            <w:tcW w:w="5143" w:type="dxa"/>
          </w:tcPr>
          <w:p w:rsidR="00D06153" w:rsidRDefault="00EC2AFF">
            <w:pPr>
              <w:pStyle w:val="TableParagraph"/>
              <w:spacing w:before="1"/>
              <w:ind w:left="11"/>
              <w:jc w:val="center"/>
              <w:rPr>
                <w:b/>
              </w:rPr>
            </w:pPr>
            <w:r>
              <w:rPr>
                <w:b/>
              </w:rPr>
              <w:t>1-й</w:t>
            </w:r>
            <w:r>
              <w:rPr>
                <w:b/>
                <w:spacing w:val="2"/>
              </w:rPr>
              <w:t xml:space="preserve"> </w:t>
            </w:r>
            <w:r>
              <w:rPr>
                <w:b/>
              </w:rPr>
              <w:t>год</w:t>
            </w:r>
            <w:r>
              <w:rPr>
                <w:b/>
                <w:spacing w:val="-4"/>
              </w:rPr>
              <w:t xml:space="preserve"> </w:t>
            </w:r>
            <w:r>
              <w:rPr>
                <w:b/>
                <w:spacing w:val="-2"/>
              </w:rPr>
              <w:t>обучения</w:t>
            </w:r>
          </w:p>
        </w:tc>
        <w:tc>
          <w:tcPr>
            <w:tcW w:w="816" w:type="dxa"/>
          </w:tcPr>
          <w:p w:rsidR="00D06153" w:rsidRDefault="00D06153">
            <w:pPr>
              <w:pStyle w:val="TableParagraph"/>
            </w:pPr>
          </w:p>
        </w:tc>
        <w:tc>
          <w:tcPr>
            <w:tcW w:w="1983" w:type="dxa"/>
          </w:tcPr>
          <w:p w:rsidR="00D06153" w:rsidRDefault="00D06153">
            <w:pPr>
              <w:pStyle w:val="TableParagraph"/>
            </w:pPr>
          </w:p>
        </w:tc>
      </w:tr>
      <w:tr w:rsidR="00D06153">
        <w:trPr>
          <w:trHeight w:val="602"/>
        </w:trPr>
        <w:tc>
          <w:tcPr>
            <w:tcW w:w="1302" w:type="dxa"/>
            <w:tcBorders>
              <w:bottom w:val="nil"/>
            </w:tcBorders>
          </w:tcPr>
          <w:p w:rsidR="00D06153" w:rsidRDefault="00EC2AFF">
            <w:pPr>
              <w:pStyle w:val="TableParagraph"/>
              <w:spacing w:line="273" w:lineRule="exact"/>
              <w:ind w:left="105"/>
              <w:rPr>
                <w:b/>
                <w:sz w:val="24"/>
              </w:rPr>
            </w:pPr>
            <w:r>
              <w:rPr>
                <w:b/>
                <w:sz w:val="24"/>
              </w:rPr>
              <w:t>Раздел</w:t>
            </w:r>
            <w:r>
              <w:rPr>
                <w:b/>
                <w:spacing w:val="-5"/>
                <w:sz w:val="24"/>
              </w:rPr>
              <w:t xml:space="preserve"> 1.</w:t>
            </w:r>
          </w:p>
        </w:tc>
        <w:tc>
          <w:tcPr>
            <w:tcW w:w="5143" w:type="dxa"/>
            <w:tcBorders>
              <w:bottom w:val="nil"/>
            </w:tcBorders>
          </w:tcPr>
          <w:p w:rsidR="00D06153" w:rsidRDefault="00EC2AFF">
            <w:pPr>
              <w:pStyle w:val="TableParagraph"/>
              <w:spacing w:line="237" w:lineRule="auto"/>
              <w:ind w:left="109"/>
              <w:rPr>
                <w:sz w:val="24"/>
              </w:rPr>
            </w:pPr>
            <w:r>
              <w:rPr>
                <w:sz w:val="24"/>
              </w:rPr>
              <w:t>«Неврологические</w:t>
            </w:r>
            <w:r>
              <w:rPr>
                <w:spacing w:val="-15"/>
                <w:sz w:val="24"/>
              </w:rPr>
              <w:t xml:space="preserve"> </w:t>
            </w:r>
            <w:r>
              <w:rPr>
                <w:sz w:val="24"/>
              </w:rPr>
              <w:t>заболевания</w:t>
            </w:r>
            <w:r>
              <w:rPr>
                <w:spacing w:val="-15"/>
                <w:sz w:val="24"/>
              </w:rPr>
              <w:t xml:space="preserve"> </w:t>
            </w:r>
            <w:r>
              <w:rPr>
                <w:sz w:val="24"/>
              </w:rPr>
              <w:t xml:space="preserve">неонатального </w:t>
            </w:r>
            <w:r>
              <w:rPr>
                <w:spacing w:val="-2"/>
                <w:sz w:val="24"/>
              </w:rPr>
              <w:t>периода»</w:t>
            </w:r>
          </w:p>
        </w:tc>
        <w:tc>
          <w:tcPr>
            <w:tcW w:w="816" w:type="dxa"/>
            <w:tcBorders>
              <w:bottom w:val="nil"/>
            </w:tcBorders>
          </w:tcPr>
          <w:p w:rsidR="00D06153" w:rsidRDefault="00EC2AFF">
            <w:pPr>
              <w:pStyle w:val="TableParagraph"/>
              <w:spacing w:before="265"/>
              <w:ind w:left="104"/>
              <w:rPr>
                <w:sz w:val="24"/>
              </w:rPr>
            </w:pPr>
            <w:r>
              <w:rPr>
                <w:spacing w:val="-5"/>
                <w:sz w:val="24"/>
              </w:rPr>
              <w:t>16</w:t>
            </w:r>
          </w:p>
        </w:tc>
        <w:tc>
          <w:tcPr>
            <w:tcW w:w="1983" w:type="dxa"/>
            <w:vMerge w:val="restart"/>
          </w:tcPr>
          <w:p w:rsidR="00D06153" w:rsidRDefault="00EC2AFF">
            <w:pPr>
              <w:pStyle w:val="TableParagraph"/>
              <w:ind w:left="109" w:right="95"/>
              <w:rPr>
                <w:sz w:val="24"/>
              </w:rPr>
            </w:pPr>
            <w:r>
              <w:rPr>
                <w:spacing w:val="-2"/>
                <w:sz w:val="24"/>
              </w:rPr>
              <w:t>Тестирование, собеседование, проверка</w:t>
            </w:r>
          </w:p>
          <w:p w:rsidR="00D06153" w:rsidRDefault="00EC2AFF">
            <w:pPr>
              <w:pStyle w:val="TableParagraph"/>
              <w:spacing w:line="242" w:lineRule="auto"/>
              <w:ind w:left="109" w:right="95"/>
              <w:rPr>
                <w:sz w:val="24"/>
              </w:rPr>
            </w:pPr>
            <w:r>
              <w:rPr>
                <w:spacing w:val="-2"/>
                <w:sz w:val="24"/>
              </w:rPr>
              <w:t>рефератов, решение</w:t>
            </w:r>
          </w:p>
          <w:p w:rsidR="00D06153" w:rsidRDefault="00EC2AFF">
            <w:pPr>
              <w:pStyle w:val="TableParagraph"/>
              <w:spacing w:line="242" w:lineRule="auto"/>
              <w:ind w:left="109" w:right="95"/>
              <w:rPr>
                <w:sz w:val="24"/>
              </w:rPr>
            </w:pPr>
            <w:r>
              <w:rPr>
                <w:spacing w:val="-2"/>
                <w:sz w:val="24"/>
              </w:rPr>
              <w:t>ситуационных задач</w:t>
            </w:r>
          </w:p>
        </w:tc>
      </w:tr>
      <w:tr w:rsidR="00D06153">
        <w:trPr>
          <w:trHeight w:val="347"/>
        </w:trPr>
        <w:tc>
          <w:tcPr>
            <w:tcW w:w="1302" w:type="dxa"/>
            <w:tcBorders>
              <w:top w:val="nil"/>
              <w:bottom w:val="nil"/>
            </w:tcBorders>
          </w:tcPr>
          <w:p w:rsidR="00D06153" w:rsidRDefault="00D06153">
            <w:pPr>
              <w:pStyle w:val="TableParagraph"/>
            </w:pPr>
          </w:p>
        </w:tc>
        <w:tc>
          <w:tcPr>
            <w:tcW w:w="5143" w:type="dxa"/>
            <w:tcBorders>
              <w:top w:val="nil"/>
              <w:bottom w:val="nil"/>
            </w:tcBorders>
          </w:tcPr>
          <w:p w:rsidR="00D06153" w:rsidRDefault="00EC2AFF">
            <w:pPr>
              <w:pStyle w:val="TableParagraph"/>
              <w:spacing w:before="51"/>
              <w:ind w:left="109"/>
              <w:rPr>
                <w:sz w:val="24"/>
              </w:rPr>
            </w:pPr>
            <w:r>
              <w:rPr>
                <w:sz w:val="24"/>
              </w:rPr>
              <w:t>Нарушения</w:t>
            </w:r>
            <w:r>
              <w:rPr>
                <w:spacing w:val="-3"/>
                <w:sz w:val="24"/>
              </w:rPr>
              <w:t xml:space="preserve"> </w:t>
            </w:r>
            <w:r>
              <w:rPr>
                <w:sz w:val="24"/>
              </w:rPr>
              <w:t>функций</w:t>
            </w:r>
            <w:r>
              <w:rPr>
                <w:spacing w:val="-2"/>
                <w:sz w:val="24"/>
              </w:rPr>
              <w:t xml:space="preserve"> </w:t>
            </w:r>
            <w:r>
              <w:rPr>
                <w:sz w:val="24"/>
              </w:rPr>
              <w:t>ЦНС у</w:t>
            </w:r>
            <w:r>
              <w:rPr>
                <w:spacing w:val="-12"/>
                <w:sz w:val="24"/>
              </w:rPr>
              <w:t xml:space="preserve"> </w:t>
            </w:r>
            <w:r>
              <w:rPr>
                <w:spacing w:val="-2"/>
                <w:sz w:val="24"/>
              </w:rPr>
              <w:t>новорожденных</w:t>
            </w:r>
          </w:p>
        </w:tc>
        <w:tc>
          <w:tcPr>
            <w:tcW w:w="816" w:type="dxa"/>
            <w:tcBorders>
              <w:top w:val="nil"/>
              <w:bottom w:val="nil"/>
            </w:tcBorders>
          </w:tcPr>
          <w:p w:rsidR="00D06153" w:rsidRDefault="00D06153">
            <w:pPr>
              <w:pStyle w:val="TableParagraph"/>
            </w:pPr>
          </w:p>
        </w:tc>
        <w:tc>
          <w:tcPr>
            <w:tcW w:w="1983" w:type="dxa"/>
            <w:vMerge/>
            <w:tcBorders>
              <w:top w:val="nil"/>
            </w:tcBorders>
          </w:tcPr>
          <w:p w:rsidR="00D06153" w:rsidRDefault="00D06153">
            <w:pPr>
              <w:rPr>
                <w:sz w:val="2"/>
                <w:szCs w:val="2"/>
              </w:rPr>
            </w:pPr>
          </w:p>
        </w:tc>
      </w:tr>
      <w:tr w:rsidR="00D06153">
        <w:trPr>
          <w:trHeight w:val="306"/>
        </w:trPr>
        <w:tc>
          <w:tcPr>
            <w:tcW w:w="1302" w:type="dxa"/>
            <w:tcBorders>
              <w:top w:val="nil"/>
              <w:bottom w:val="nil"/>
            </w:tcBorders>
          </w:tcPr>
          <w:p w:rsidR="00D06153" w:rsidRDefault="00D06153">
            <w:pPr>
              <w:pStyle w:val="TableParagraph"/>
            </w:pPr>
          </w:p>
        </w:tc>
        <w:tc>
          <w:tcPr>
            <w:tcW w:w="5143" w:type="dxa"/>
            <w:tcBorders>
              <w:top w:val="nil"/>
              <w:bottom w:val="nil"/>
            </w:tcBorders>
          </w:tcPr>
          <w:p w:rsidR="00D06153" w:rsidRDefault="00EC2AFF">
            <w:pPr>
              <w:pStyle w:val="TableParagraph"/>
              <w:spacing w:before="10"/>
              <w:ind w:left="109"/>
              <w:rPr>
                <w:sz w:val="24"/>
              </w:rPr>
            </w:pPr>
            <w:r>
              <w:rPr>
                <w:sz w:val="24"/>
              </w:rPr>
              <w:t>различного</w:t>
            </w:r>
            <w:r>
              <w:rPr>
                <w:spacing w:val="-6"/>
                <w:sz w:val="24"/>
              </w:rPr>
              <w:t xml:space="preserve"> </w:t>
            </w:r>
            <w:r>
              <w:rPr>
                <w:sz w:val="24"/>
              </w:rPr>
              <w:t>гестационного</w:t>
            </w:r>
            <w:r>
              <w:rPr>
                <w:spacing w:val="-5"/>
                <w:sz w:val="24"/>
              </w:rPr>
              <w:t xml:space="preserve"> </w:t>
            </w:r>
            <w:r>
              <w:rPr>
                <w:spacing w:val="-2"/>
                <w:sz w:val="24"/>
              </w:rPr>
              <w:t>возраста,</w:t>
            </w:r>
          </w:p>
        </w:tc>
        <w:tc>
          <w:tcPr>
            <w:tcW w:w="816" w:type="dxa"/>
            <w:tcBorders>
              <w:top w:val="nil"/>
              <w:bottom w:val="nil"/>
            </w:tcBorders>
          </w:tcPr>
          <w:p w:rsidR="00D06153" w:rsidRDefault="00D06153">
            <w:pPr>
              <w:pStyle w:val="TableParagraph"/>
            </w:pPr>
          </w:p>
        </w:tc>
        <w:tc>
          <w:tcPr>
            <w:tcW w:w="1983" w:type="dxa"/>
            <w:vMerge/>
            <w:tcBorders>
              <w:top w:val="nil"/>
            </w:tcBorders>
          </w:tcPr>
          <w:p w:rsidR="00D06153" w:rsidRDefault="00D06153">
            <w:pPr>
              <w:rPr>
                <w:sz w:val="2"/>
                <w:szCs w:val="2"/>
              </w:rPr>
            </w:pPr>
          </w:p>
        </w:tc>
      </w:tr>
      <w:tr w:rsidR="00D06153">
        <w:trPr>
          <w:trHeight w:val="307"/>
        </w:trPr>
        <w:tc>
          <w:tcPr>
            <w:tcW w:w="1302" w:type="dxa"/>
            <w:tcBorders>
              <w:top w:val="nil"/>
              <w:bottom w:val="nil"/>
            </w:tcBorders>
          </w:tcPr>
          <w:p w:rsidR="00D06153" w:rsidRDefault="00D06153">
            <w:pPr>
              <w:pStyle w:val="TableParagraph"/>
            </w:pPr>
          </w:p>
        </w:tc>
        <w:tc>
          <w:tcPr>
            <w:tcW w:w="5143" w:type="dxa"/>
            <w:tcBorders>
              <w:top w:val="nil"/>
              <w:bottom w:val="nil"/>
            </w:tcBorders>
          </w:tcPr>
          <w:p w:rsidR="00D06153" w:rsidRDefault="00EC2AFF">
            <w:pPr>
              <w:pStyle w:val="TableParagraph"/>
              <w:spacing w:before="10"/>
              <w:ind w:left="109"/>
              <w:rPr>
                <w:sz w:val="24"/>
              </w:rPr>
            </w:pPr>
            <w:r>
              <w:rPr>
                <w:sz w:val="24"/>
              </w:rPr>
              <w:t>.перинатальные</w:t>
            </w:r>
            <w:r>
              <w:rPr>
                <w:spacing w:val="-6"/>
                <w:sz w:val="24"/>
              </w:rPr>
              <w:t xml:space="preserve"> </w:t>
            </w:r>
            <w:r>
              <w:rPr>
                <w:sz w:val="24"/>
              </w:rPr>
              <w:t>повреждения</w:t>
            </w:r>
            <w:r>
              <w:rPr>
                <w:spacing w:val="-4"/>
                <w:sz w:val="24"/>
              </w:rPr>
              <w:t xml:space="preserve"> </w:t>
            </w:r>
            <w:r>
              <w:rPr>
                <w:sz w:val="24"/>
              </w:rPr>
              <w:t>ЦНС,</w:t>
            </w:r>
            <w:r>
              <w:rPr>
                <w:spacing w:val="-7"/>
                <w:sz w:val="24"/>
              </w:rPr>
              <w:t xml:space="preserve"> </w:t>
            </w:r>
            <w:r>
              <w:rPr>
                <w:spacing w:val="-2"/>
                <w:sz w:val="24"/>
              </w:rPr>
              <w:t>вызванные</w:t>
            </w:r>
          </w:p>
        </w:tc>
        <w:tc>
          <w:tcPr>
            <w:tcW w:w="816" w:type="dxa"/>
            <w:tcBorders>
              <w:top w:val="nil"/>
              <w:bottom w:val="nil"/>
            </w:tcBorders>
          </w:tcPr>
          <w:p w:rsidR="00D06153" w:rsidRDefault="00D06153">
            <w:pPr>
              <w:pStyle w:val="TableParagraph"/>
            </w:pPr>
          </w:p>
        </w:tc>
        <w:tc>
          <w:tcPr>
            <w:tcW w:w="1983" w:type="dxa"/>
            <w:vMerge/>
            <w:tcBorders>
              <w:top w:val="nil"/>
            </w:tcBorders>
          </w:tcPr>
          <w:p w:rsidR="00D06153" w:rsidRDefault="00D06153">
            <w:pPr>
              <w:rPr>
                <w:sz w:val="2"/>
                <w:szCs w:val="2"/>
              </w:rPr>
            </w:pPr>
          </w:p>
        </w:tc>
      </w:tr>
      <w:tr w:rsidR="00D06153">
        <w:trPr>
          <w:trHeight w:val="493"/>
        </w:trPr>
        <w:tc>
          <w:tcPr>
            <w:tcW w:w="1302" w:type="dxa"/>
            <w:tcBorders>
              <w:top w:val="nil"/>
            </w:tcBorders>
          </w:tcPr>
          <w:p w:rsidR="00D06153" w:rsidRDefault="00D06153">
            <w:pPr>
              <w:pStyle w:val="TableParagraph"/>
            </w:pPr>
          </w:p>
        </w:tc>
        <w:tc>
          <w:tcPr>
            <w:tcW w:w="5143" w:type="dxa"/>
            <w:tcBorders>
              <w:top w:val="nil"/>
            </w:tcBorders>
          </w:tcPr>
          <w:p w:rsidR="00D06153" w:rsidRDefault="00EC2AFF">
            <w:pPr>
              <w:pStyle w:val="TableParagraph"/>
              <w:spacing w:before="10"/>
              <w:ind w:left="109"/>
              <w:rPr>
                <w:sz w:val="24"/>
              </w:rPr>
            </w:pPr>
            <w:r>
              <w:rPr>
                <w:sz w:val="24"/>
              </w:rPr>
              <w:t>инфекциями.</w:t>
            </w:r>
            <w:r>
              <w:rPr>
                <w:spacing w:val="-7"/>
                <w:sz w:val="24"/>
              </w:rPr>
              <w:t xml:space="preserve"> </w:t>
            </w:r>
            <w:r>
              <w:rPr>
                <w:sz w:val="24"/>
              </w:rPr>
              <w:t>Неонатальные</w:t>
            </w:r>
            <w:r>
              <w:rPr>
                <w:spacing w:val="-8"/>
                <w:sz w:val="24"/>
              </w:rPr>
              <w:t xml:space="preserve"> </w:t>
            </w:r>
            <w:r>
              <w:rPr>
                <w:spacing w:val="-2"/>
                <w:sz w:val="24"/>
              </w:rPr>
              <w:t>судороги.</w:t>
            </w:r>
          </w:p>
        </w:tc>
        <w:tc>
          <w:tcPr>
            <w:tcW w:w="816" w:type="dxa"/>
            <w:tcBorders>
              <w:top w:val="nil"/>
            </w:tcBorders>
          </w:tcPr>
          <w:p w:rsidR="00D06153" w:rsidRDefault="00D06153">
            <w:pPr>
              <w:pStyle w:val="TableParagraph"/>
            </w:pPr>
          </w:p>
        </w:tc>
        <w:tc>
          <w:tcPr>
            <w:tcW w:w="1983" w:type="dxa"/>
            <w:vMerge/>
            <w:tcBorders>
              <w:top w:val="nil"/>
            </w:tcBorders>
          </w:tcPr>
          <w:p w:rsidR="00D06153" w:rsidRDefault="00D06153">
            <w:pPr>
              <w:rPr>
                <w:sz w:val="2"/>
                <w:szCs w:val="2"/>
              </w:rPr>
            </w:pPr>
          </w:p>
        </w:tc>
      </w:tr>
      <w:tr w:rsidR="00D06153">
        <w:trPr>
          <w:trHeight w:val="1973"/>
        </w:trPr>
        <w:tc>
          <w:tcPr>
            <w:tcW w:w="1302" w:type="dxa"/>
          </w:tcPr>
          <w:p w:rsidR="00D06153" w:rsidRDefault="00D06153">
            <w:pPr>
              <w:pStyle w:val="TableParagraph"/>
              <w:spacing w:before="21"/>
              <w:rPr>
                <w:b/>
              </w:rPr>
            </w:pPr>
          </w:p>
          <w:p w:rsidR="00D06153" w:rsidRDefault="00EC2AFF">
            <w:pPr>
              <w:pStyle w:val="TableParagraph"/>
              <w:ind w:left="105"/>
              <w:rPr>
                <w:b/>
              </w:rPr>
            </w:pPr>
            <w:r>
              <w:rPr>
                <w:b/>
              </w:rPr>
              <w:t>Раздел</w:t>
            </w:r>
            <w:r>
              <w:rPr>
                <w:b/>
                <w:spacing w:val="-7"/>
              </w:rPr>
              <w:t xml:space="preserve"> </w:t>
            </w:r>
            <w:r>
              <w:rPr>
                <w:b/>
                <w:spacing w:val="-10"/>
              </w:rPr>
              <w:t>2</w:t>
            </w:r>
          </w:p>
        </w:tc>
        <w:tc>
          <w:tcPr>
            <w:tcW w:w="5143" w:type="dxa"/>
          </w:tcPr>
          <w:p w:rsidR="00D06153" w:rsidRDefault="00EC2AFF">
            <w:pPr>
              <w:pStyle w:val="TableParagraph"/>
              <w:spacing w:line="237" w:lineRule="auto"/>
              <w:ind w:left="109"/>
              <w:rPr>
                <w:sz w:val="24"/>
              </w:rPr>
            </w:pPr>
            <w:r>
              <w:rPr>
                <w:sz w:val="24"/>
              </w:rPr>
              <w:t>Тактика обследования пациентов при</w:t>
            </w:r>
            <w:r>
              <w:rPr>
                <w:sz w:val="24"/>
              </w:rPr>
              <w:t xml:space="preserve"> подозрении</w:t>
            </w:r>
            <w:r>
              <w:rPr>
                <w:spacing w:val="-10"/>
                <w:sz w:val="24"/>
              </w:rPr>
              <w:t xml:space="preserve"> </w:t>
            </w:r>
            <w:r>
              <w:rPr>
                <w:sz w:val="24"/>
              </w:rPr>
              <w:t>на</w:t>
            </w:r>
            <w:r>
              <w:rPr>
                <w:spacing w:val="-15"/>
                <w:sz w:val="24"/>
              </w:rPr>
              <w:t xml:space="preserve"> </w:t>
            </w:r>
            <w:r>
              <w:rPr>
                <w:sz w:val="24"/>
              </w:rPr>
              <w:t>неврологическую</w:t>
            </w:r>
            <w:r>
              <w:rPr>
                <w:spacing w:val="-12"/>
                <w:sz w:val="24"/>
              </w:rPr>
              <w:t xml:space="preserve"> </w:t>
            </w:r>
            <w:r>
              <w:rPr>
                <w:sz w:val="24"/>
              </w:rPr>
              <w:t>патологию</w:t>
            </w:r>
          </w:p>
          <w:p w:rsidR="00D06153" w:rsidRDefault="00EC2AFF">
            <w:pPr>
              <w:pStyle w:val="TableParagraph"/>
              <w:spacing w:before="118"/>
              <w:ind w:left="109"/>
              <w:rPr>
                <w:sz w:val="24"/>
              </w:rPr>
            </w:pPr>
            <w:r>
              <w:rPr>
                <w:sz w:val="24"/>
              </w:rPr>
              <w:t>Основные принципы клинического неврологического обследования новорожденного.</w:t>
            </w:r>
            <w:r>
              <w:rPr>
                <w:spacing w:val="-10"/>
                <w:sz w:val="24"/>
              </w:rPr>
              <w:t xml:space="preserve"> </w:t>
            </w:r>
            <w:r>
              <w:rPr>
                <w:sz w:val="24"/>
              </w:rPr>
              <w:t>Методы</w:t>
            </w:r>
            <w:r>
              <w:rPr>
                <w:spacing w:val="-14"/>
                <w:sz w:val="24"/>
              </w:rPr>
              <w:t xml:space="preserve"> </w:t>
            </w:r>
            <w:r>
              <w:rPr>
                <w:sz w:val="24"/>
              </w:rPr>
              <w:t>обследования</w:t>
            </w:r>
            <w:r>
              <w:rPr>
                <w:spacing w:val="-15"/>
                <w:sz w:val="24"/>
              </w:rPr>
              <w:t xml:space="preserve"> </w:t>
            </w:r>
            <w:r>
              <w:rPr>
                <w:sz w:val="24"/>
              </w:rPr>
              <w:t>в детской неврологии.</w:t>
            </w:r>
          </w:p>
        </w:tc>
        <w:tc>
          <w:tcPr>
            <w:tcW w:w="816" w:type="dxa"/>
          </w:tcPr>
          <w:p w:rsidR="00D06153" w:rsidRDefault="00EC2AFF">
            <w:pPr>
              <w:pStyle w:val="TableParagraph"/>
              <w:spacing w:line="249" w:lineRule="exact"/>
              <w:ind w:left="104"/>
            </w:pPr>
            <w:r>
              <w:rPr>
                <w:spacing w:val="-10"/>
              </w:rPr>
              <w:t>8</w:t>
            </w:r>
          </w:p>
        </w:tc>
        <w:tc>
          <w:tcPr>
            <w:tcW w:w="1983" w:type="dxa"/>
          </w:tcPr>
          <w:p w:rsidR="00D06153" w:rsidRDefault="00EC2AFF">
            <w:pPr>
              <w:pStyle w:val="TableParagraph"/>
              <w:ind w:left="109" w:right="95"/>
              <w:rPr>
                <w:sz w:val="24"/>
              </w:rPr>
            </w:pPr>
            <w:r>
              <w:rPr>
                <w:spacing w:val="-2"/>
                <w:sz w:val="24"/>
              </w:rPr>
              <w:t>Тестирование, собеседование, проверка</w:t>
            </w:r>
          </w:p>
          <w:p w:rsidR="00D06153" w:rsidRDefault="00EC2AFF">
            <w:pPr>
              <w:pStyle w:val="TableParagraph"/>
              <w:spacing w:line="242" w:lineRule="auto"/>
              <w:ind w:left="109" w:right="95"/>
              <w:rPr>
                <w:sz w:val="24"/>
              </w:rPr>
            </w:pPr>
            <w:r>
              <w:rPr>
                <w:spacing w:val="-2"/>
                <w:sz w:val="24"/>
              </w:rPr>
              <w:t>рефератов, решение</w:t>
            </w:r>
          </w:p>
          <w:p w:rsidR="00D06153" w:rsidRDefault="00EC2AFF">
            <w:pPr>
              <w:pStyle w:val="TableParagraph"/>
              <w:spacing w:line="242" w:lineRule="auto"/>
              <w:ind w:left="109" w:right="95"/>
              <w:rPr>
                <w:sz w:val="24"/>
              </w:rPr>
            </w:pPr>
            <w:r>
              <w:rPr>
                <w:spacing w:val="-2"/>
                <w:sz w:val="24"/>
              </w:rPr>
              <w:t>ситуационных задач</w:t>
            </w:r>
          </w:p>
        </w:tc>
      </w:tr>
      <w:tr w:rsidR="00D06153">
        <w:trPr>
          <w:trHeight w:val="748"/>
        </w:trPr>
        <w:tc>
          <w:tcPr>
            <w:tcW w:w="1302" w:type="dxa"/>
          </w:tcPr>
          <w:p w:rsidR="00D06153" w:rsidRDefault="00EC2AFF">
            <w:pPr>
              <w:pStyle w:val="TableParagraph"/>
              <w:spacing w:before="1"/>
              <w:ind w:left="105"/>
              <w:rPr>
                <w:b/>
              </w:rPr>
            </w:pPr>
            <w:r>
              <w:rPr>
                <w:b/>
                <w:spacing w:val="-2"/>
              </w:rPr>
              <w:t>Итого:</w:t>
            </w:r>
          </w:p>
        </w:tc>
        <w:tc>
          <w:tcPr>
            <w:tcW w:w="5143" w:type="dxa"/>
          </w:tcPr>
          <w:p w:rsidR="00D06153" w:rsidRDefault="00EC2AFF">
            <w:pPr>
              <w:pStyle w:val="TableParagraph"/>
              <w:spacing w:before="1"/>
              <w:ind w:left="109"/>
              <w:rPr>
                <w:b/>
              </w:rPr>
            </w:pPr>
            <w:r>
              <w:rPr>
                <w:b/>
              </w:rPr>
              <w:t>Зачет</w:t>
            </w:r>
            <w:r>
              <w:rPr>
                <w:b/>
                <w:spacing w:val="-5"/>
              </w:rPr>
              <w:t xml:space="preserve"> </w:t>
            </w:r>
            <w:r>
              <w:rPr>
                <w:b/>
              </w:rPr>
              <w:t>по</w:t>
            </w:r>
            <w:r>
              <w:rPr>
                <w:b/>
                <w:spacing w:val="-1"/>
              </w:rPr>
              <w:t xml:space="preserve"> </w:t>
            </w:r>
            <w:r>
              <w:rPr>
                <w:b/>
              </w:rPr>
              <w:t>детской</w:t>
            </w:r>
            <w:r>
              <w:rPr>
                <w:b/>
                <w:spacing w:val="-4"/>
              </w:rPr>
              <w:t xml:space="preserve"> </w:t>
            </w:r>
            <w:r>
              <w:rPr>
                <w:b/>
                <w:spacing w:val="-2"/>
              </w:rPr>
              <w:t>эндокринологии</w:t>
            </w:r>
          </w:p>
        </w:tc>
        <w:tc>
          <w:tcPr>
            <w:tcW w:w="2799" w:type="dxa"/>
            <w:gridSpan w:val="2"/>
          </w:tcPr>
          <w:p w:rsidR="00D06153" w:rsidRDefault="00EC2AFF">
            <w:pPr>
              <w:pStyle w:val="TableParagraph"/>
              <w:spacing w:line="273" w:lineRule="exact"/>
              <w:ind w:left="104"/>
              <w:rPr>
                <w:b/>
                <w:sz w:val="24"/>
              </w:rPr>
            </w:pPr>
            <w:r>
              <w:rPr>
                <w:b/>
                <w:spacing w:val="-5"/>
                <w:sz w:val="24"/>
              </w:rPr>
              <w:t>24</w:t>
            </w:r>
          </w:p>
        </w:tc>
      </w:tr>
    </w:tbl>
    <w:p w:rsidR="00D06153" w:rsidRDefault="00D06153">
      <w:pPr>
        <w:pStyle w:val="a3"/>
        <w:rPr>
          <w:b/>
        </w:rPr>
      </w:pPr>
    </w:p>
    <w:p w:rsidR="00D06153" w:rsidRDefault="00D06153">
      <w:pPr>
        <w:pStyle w:val="a3"/>
        <w:spacing w:before="99"/>
        <w:rPr>
          <w:b/>
        </w:rPr>
      </w:pPr>
    </w:p>
    <w:p w:rsidR="00D06153" w:rsidRDefault="00EC2AFF">
      <w:pPr>
        <w:spacing w:line="237" w:lineRule="auto"/>
        <w:ind w:left="1133" w:right="426" w:firstLine="62"/>
        <w:rPr>
          <w:b/>
          <w:sz w:val="24"/>
        </w:rPr>
      </w:pPr>
      <w:r>
        <w:rPr>
          <w:b/>
          <w:sz w:val="24"/>
        </w:rPr>
        <w:t>4.4</w:t>
      </w:r>
      <w:r>
        <w:rPr>
          <w:b/>
          <w:spacing w:val="37"/>
          <w:sz w:val="24"/>
        </w:rPr>
        <w:t xml:space="preserve"> </w:t>
      </w:r>
      <w:r>
        <w:rPr>
          <w:b/>
          <w:sz w:val="24"/>
        </w:rPr>
        <w:t>Самостоятельная</w:t>
      </w:r>
      <w:r>
        <w:rPr>
          <w:b/>
          <w:spacing w:val="-14"/>
          <w:sz w:val="24"/>
        </w:rPr>
        <w:t xml:space="preserve"> </w:t>
      </w:r>
      <w:r>
        <w:rPr>
          <w:b/>
          <w:sz w:val="24"/>
        </w:rPr>
        <w:t>работа</w:t>
      </w:r>
      <w:r>
        <w:rPr>
          <w:b/>
          <w:spacing w:val="-14"/>
          <w:sz w:val="24"/>
        </w:rPr>
        <w:t xml:space="preserve"> </w:t>
      </w:r>
      <w:r>
        <w:rPr>
          <w:b/>
          <w:sz w:val="24"/>
        </w:rPr>
        <w:t>ординатора,</w:t>
      </w:r>
      <w:r>
        <w:rPr>
          <w:b/>
          <w:spacing w:val="-12"/>
          <w:sz w:val="24"/>
        </w:rPr>
        <w:t xml:space="preserve"> </w:t>
      </w:r>
      <w:r>
        <w:rPr>
          <w:b/>
          <w:sz w:val="24"/>
        </w:rPr>
        <w:t>обучающегося</w:t>
      </w:r>
      <w:r>
        <w:rPr>
          <w:b/>
          <w:spacing w:val="-10"/>
          <w:sz w:val="24"/>
        </w:rPr>
        <w:t xml:space="preserve"> </w:t>
      </w:r>
      <w:r>
        <w:rPr>
          <w:b/>
          <w:sz w:val="24"/>
        </w:rPr>
        <w:t>по</w:t>
      </w:r>
      <w:r>
        <w:rPr>
          <w:b/>
          <w:spacing w:val="-10"/>
          <w:sz w:val="24"/>
        </w:rPr>
        <w:t xml:space="preserve"> </w:t>
      </w:r>
      <w:r>
        <w:rPr>
          <w:b/>
          <w:sz w:val="24"/>
        </w:rPr>
        <w:t>дисциплине</w:t>
      </w:r>
      <w:r>
        <w:rPr>
          <w:b/>
          <w:spacing w:val="32"/>
          <w:sz w:val="24"/>
        </w:rPr>
        <w:t xml:space="preserve"> </w:t>
      </w:r>
      <w:r>
        <w:rPr>
          <w:b/>
          <w:sz w:val="24"/>
        </w:rPr>
        <w:t xml:space="preserve">«Детская </w:t>
      </w:r>
      <w:r>
        <w:rPr>
          <w:b/>
          <w:spacing w:val="-2"/>
          <w:sz w:val="24"/>
        </w:rPr>
        <w:t>неврология»</w:t>
      </w:r>
    </w:p>
    <w:p w:rsidR="00D06153" w:rsidRDefault="00D06153">
      <w:pPr>
        <w:pStyle w:val="a3"/>
        <w:rPr>
          <w:b/>
          <w:sz w:val="20"/>
        </w:rPr>
      </w:pPr>
    </w:p>
    <w:p w:rsidR="00D06153" w:rsidRDefault="00D06153">
      <w:pPr>
        <w:pStyle w:val="a3"/>
        <w:spacing w:before="61"/>
        <w:rPr>
          <w:b/>
          <w:sz w:val="20"/>
        </w:rPr>
      </w:pPr>
    </w:p>
    <w:tbl>
      <w:tblPr>
        <w:tblStyle w:val="TableNormal"/>
        <w:tblW w:w="0" w:type="auto"/>
        <w:tblInd w:w="1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11"/>
        <w:gridCol w:w="2593"/>
        <w:gridCol w:w="1988"/>
        <w:gridCol w:w="1161"/>
        <w:gridCol w:w="1920"/>
      </w:tblGrid>
      <w:tr w:rsidR="00D06153">
        <w:trPr>
          <w:trHeight w:val="1382"/>
        </w:trPr>
        <w:tc>
          <w:tcPr>
            <w:tcW w:w="1911" w:type="dxa"/>
          </w:tcPr>
          <w:p w:rsidR="00D06153" w:rsidRDefault="00EC2AFF">
            <w:pPr>
              <w:pStyle w:val="TableParagraph"/>
              <w:ind w:left="110" w:right="102"/>
              <w:rPr>
                <w:b/>
                <w:sz w:val="24"/>
              </w:rPr>
            </w:pPr>
            <w:r>
              <w:rPr>
                <w:b/>
                <w:spacing w:val="-2"/>
                <w:sz w:val="24"/>
              </w:rPr>
              <w:t xml:space="preserve">Наименование </w:t>
            </w:r>
            <w:r>
              <w:rPr>
                <w:b/>
                <w:spacing w:val="-4"/>
                <w:sz w:val="24"/>
              </w:rPr>
              <w:t xml:space="preserve">темы </w:t>
            </w:r>
            <w:r>
              <w:rPr>
                <w:b/>
                <w:spacing w:val="-2"/>
                <w:sz w:val="24"/>
              </w:rPr>
              <w:t xml:space="preserve">дисциплины </w:t>
            </w:r>
            <w:r>
              <w:rPr>
                <w:b/>
                <w:sz w:val="24"/>
              </w:rPr>
              <w:t>или раздела</w:t>
            </w:r>
          </w:p>
        </w:tc>
        <w:tc>
          <w:tcPr>
            <w:tcW w:w="2593" w:type="dxa"/>
          </w:tcPr>
          <w:p w:rsidR="00D06153" w:rsidRDefault="00EC2AFF">
            <w:pPr>
              <w:pStyle w:val="TableParagraph"/>
              <w:ind w:left="110" w:right="90"/>
              <w:rPr>
                <w:b/>
                <w:sz w:val="24"/>
              </w:rPr>
            </w:pPr>
            <w:r>
              <w:rPr>
                <w:b/>
                <w:sz w:val="24"/>
              </w:rPr>
              <w:t>Вид</w:t>
            </w:r>
            <w:r>
              <w:rPr>
                <w:b/>
                <w:spacing w:val="-15"/>
                <w:sz w:val="24"/>
              </w:rPr>
              <w:t xml:space="preserve"> </w:t>
            </w:r>
            <w:r>
              <w:rPr>
                <w:b/>
                <w:sz w:val="24"/>
              </w:rPr>
              <w:t xml:space="preserve">самостоятельной </w:t>
            </w:r>
            <w:r>
              <w:rPr>
                <w:b/>
                <w:spacing w:val="-2"/>
                <w:sz w:val="24"/>
              </w:rPr>
              <w:t>внеаудиторной работы</w:t>
            </w:r>
          </w:p>
          <w:p w:rsidR="00D06153" w:rsidRDefault="00EC2AFF">
            <w:pPr>
              <w:pStyle w:val="TableParagraph"/>
              <w:spacing w:line="274" w:lineRule="exact"/>
              <w:ind w:left="110" w:right="90"/>
              <w:rPr>
                <w:b/>
                <w:sz w:val="24"/>
              </w:rPr>
            </w:pPr>
            <w:r>
              <w:rPr>
                <w:b/>
                <w:sz w:val="24"/>
              </w:rPr>
              <w:t>обучающихся,</w:t>
            </w:r>
            <w:r>
              <w:rPr>
                <w:b/>
                <w:spacing w:val="-11"/>
                <w:sz w:val="24"/>
              </w:rPr>
              <w:t xml:space="preserve"> </w:t>
            </w:r>
            <w:r>
              <w:rPr>
                <w:b/>
                <w:sz w:val="24"/>
              </w:rPr>
              <w:t>в</w:t>
            </w:r>
            <w:r>
              <w:rPr>
                <w:b/>
                <w:spacing w:val="-12"/>
                <w:sz w:val="24"/>
              </w:rPr>
              <w:t xml:space="preserve"> </w:t>
            </w:r>
            <w:r>
              <w:rPr>
                <w:b/>
                <w:sz w:val="24"/>
              </w:rPr>
              <w:t>т</w:t>
            </w:r>
            <w:r>
              <w:rPr>
                <w:b/>
                <w:spacing w:val="-15"/>
                <w:sz w:val="24"/>
              </w:rPr>
              <w:t xml:space="preserve"> </w:t>
            </w:r>
            <w:r>
              <w:rPr>
                <w:b/>
                <w:sz w:val="24"/>
              </w:rPr>
              <w:t xml:space="preserve">ч. </w:t>
            </w:r>
            <w:r>
              <w:rPr>
                <w:b/>
                <w:spacing w:val="-4"/>
                <w:sz w:val="24"/>
              </w:rPr>
              <w:t>КСР</w:t>
            </w:r>
          </w:p>
        </w:tc>
        <w:tc>
          <w:tcPr>
            <w:tcW w:w="1988" w:type="dxa"/>
          </w:tcPr>
          <w:p w:rsidR="00D06153" w:rsidRDefault="00EC2AFF">
            <w:pPr>
              <w:pStyle w:val="TableParagraph"/>
              <w:spacing w:line="242" w:lineRule="auto"/>
              <w:ind w:left="110"/>
              <w:rPr>
                <w:b/>
                <w:sz w:val="24"/>
              </w:rPr>
            </w:pPr>
            <w:r>
              <w:rPr>
                <w:b/>
                <w:spacing w:val="-2"/>
                <w:sz w:val="24"/>
              </w:rPr>
              <w:t>Оценочное средство</w:t>
            </w:r>
          </w:p>
        </w:tc>
        <w:tc>
          <w:tcPr>
            <w:tcW w:w="1161" w:type="dxa"/>
          </w:tcPr>
          <w:p w:rsidR="00D06153" w:rsidRDefault="00EC2AFF">
            <w:pPr>
              <w:pStyle w:val="TableParagraph"/>
              <w:spacing w:line="242" w:lineRule="auto"/>
              <w:ind w:left="105" w:right="279"/>
              <w:rPr>
                <w:b/>
                <w:sz w:val="24"/>
              </w:rPr>
            </w:pPr>
            <w:r>
              <w:rPr>
                <w:b/>
                <w:spacing w:val="-2"/>
                <w:sz w:val="24"/>
              </w:rPr>
              <w:t xml:space="preserve">Кол-во </w:t>
            </w:r>
            <w:r>
              <w:rPr>
                <w:b/>
                <w:spacing w:val="-4"/>
                <w:sz w:val="24"/>
              </w:rPr>
              <w:t>часов</w:t>
            </w:r>
          </w:p>
        </w:tc>
        <w:tc>
          <w:tcPr>
            <w:tcW w:w="1920" w:type="dxa"/>
          </w:tcPr>
          <w:p w:rsidR="00D06153" w:rsidRDefault="00EC2AFF">
            <w:pPr>
              <w:pStyle w:val="TableParagraph"/>
              <w:ind w:left="111" w:right="110"/>
              <w:rPr>
                <w:b/>
                <w:sz w:val="24"/>
              </w:rPr>
            </w:pPr>
            <w:r>
              <w:rPr>
                <w:b/>
                <w:spacing w:val="-4"/>
                <w:sz w:val="24"/>
              </w:rPr>
              <w:t xml:space="preserve">Код </w:t>
            </w:r>
            <w:r>
              <w:rPr>
                <w:b/>
                <w:spacing w:val="-2"/>
                <w:sz w:val="24"/>
              </w:rPr>
              <w:t xml:space="preserve">компетенции </w:t>
            </w:r>
            <w:r>
              <w:rPr>
                <w:b/>
                <w:spacing w:val="-4"/>
                <w:sz w:val="24"/>
              </w:rPr>
              <w:t>(й)</w:t>
            </w:r>
          </w:p>
        </w:tc>
      </w:tr>
      <w:tr w:rsidR="00D06153">
        <w:trPr>
          <w:trHeight w:val="1762"/>
        </w:trPr>
        <w:tc>
          <w:tcPr>
            <w:tcW w:w="1911" w:type="dxa"/>
          </w:tcPr>
          <w:p w:rsidR="00D06153" w:rsidRDefault="00EC2AFF">
            <w:pPr>
              <w:pStyle w:val="TableParagraph"/>
              <w:ind w:left="110" w:right="102"/>
              <w:rPr>
                <w:sz w:val="24"/>
              </w:rPr>
            </w:pPr>
            <w:r>
              <w:rPr>
                <w:sz w:val="24"/>
              </w:rPr>
              <w:t>1. Невро-</w:t>
            </w:r>
            <w:r>
              <w:rPr>
                <w:spacing w:val="-2"/>
                <w:sz w:val="24"/>
              </w:rPr>
              <w:t>логические заболевания неонатального периода</w:t>
            </w:r>
          </w:p>
        </w:tc>
        <w:tc>
          <w:tcPr>
            <w:tcW w:w="2593" w:type="dxa"/>
          </w:tcPr>
          <w:p w:rsidR="00D06153" w:rsidRDefault="00EC2AFF">
            <w:pPr>
              <w:pStyle w:val="TableParagraph"/>
              <w:spacing w:line="237" w:lineRule="auto"/>
              <w:ind w:left="110" w:right="90"/>
              <w:rPr>
                <w:sz w:val="24"/>
              </w:rPr>
            </w:pPr>
            <w:r>
              <w:rPr>
                <w:sz w:val="24"/>
              </w:rPr>
              <w:t>Подготовка</w:t>
            </w:r>
            <w:r>
              <w:rPr>
                <w:spacing w:val="-15"/>
                <w:sz w:val="24"/>
              </w:rPr>
              <w:t xml:space="preserve"> </w:t>
            </w:r>
            <w:r>
              <w:rPr>
                <w:sz w:val="24"/>
              </w:rPr>
              <w:t>к</w:t>
            </w:r>
            <w:r>
              <w:rPr>
                <w:spacing w:val="-15"/>
                <w:sz w:val="24"/>
              </w:rPr>
              <w:t xml:space="preserve"> </w:t>
            </w:r>
            <w:r>
              <w:rPr>
                <w:sz w:val="24"/>
              </w:rPr>
              <w:t>занятиям Работа с интернет</w:t>
            </w:r>
          </w:p>
          <w:p w:rsidR="00D06153" w:rsidRDefault="00EC2AFF">
            <w:pPr>
              <w:pStyle w:val="TableParagraph"/>
              <w:spacing w:line="275" w:lineRule="exact"/>
              <w:ind w:left="110"/>
              <w:rPr>
                <w:sz w:val="24"/>
              </w:rPr>
            </w:pPr>
            <w:r>
              <w:rPr>
                <w:spacing w:val="-2"/>
                <w:sz w:val="24"/>
              </w:rPr>
              <w:t>ресурсами</w:t>
            </w:r>
          </w:p>
          <w:p w:rsidR="00D06153" w:rsidRDefault="00EC2AFF">
            <w:pPr>
              <w:pStyle w:val="TableParagraph"/>
              <w:spacing w:line="275" w:lineRule="exact"/>
              <w:ind w:left="110"/>
              <w:rPr>
                <w:sz w:val="24"/>
              </w:rPr>
            </w:pPr>
            <w:r>
              <w:rPr>
                <w:sz w:val="24"/>
              </w:rPr>
              <w:t>Написание</w:t>
            </w:r>
            <w:r>
              <w:rPr>
                <w:spacing w:val="-3"/>
                <w:sz w:val="24"/>
              </w:rPr>
              <w:t xml:space="preserve"> </w:t>
            </w:r>
            <w:r>
              <w:rPr>
                <w:spacing w:val="-2"/>
                <w:sz w:val="24"/>
              </w:rPr>
              <w:t>реферата</w:t>
            </w:r>
          </w:p>
        </w:tc>
        <w:tc>
          <w:tcPr>
            <w:tcW w:w="1988" w:type="dxa"/>
          </w:tcPr>
          <w:p w:rsidR="00D06153" w:rsidRDefault="00EC2AFF">
            <w:pPr>
              <w:pStyle w:val="TableParagraph"/>
              <w:ind w:left="110"/>
              <w:rPr>
                <w:sz w:val="24"/>
              </w:rPr>
            </w:pPr>
            <w:r>
              <w:rPr>
                <w:spacing w:val="-4"/>
                <w:sz w:val="24"/>
              </w:rPr>
              <w:t xml:space="preserve">Тесты </w:t>
            </w:r>
            <w:r>
              <w:rPr>
                <w:spacing w:val="-2"/>
                <w:sz w:val="24"/>
              </w:rPr>
              <w:t>Собеседование ситуационные задачи</w:t>
            </w:r>
          </w:p>
        </w:tc>
        <w:tc>
          <w:tcPr>
            <w:tcW w:w="1161" w:type="dxa"/>
          </w:tcPr>
          <w:p w:rsidR="00D06153" w:rsidRDefault="00EC2AFF">
            <w:pPr>
              <w:pStyle w:val="TableParagraph"/>
              <w:spacing w:line="268" w:lineRule="exact"/>
              <w:ind w:left="105"/>
              <w:rPr>
                <w:sz w:val="24"/>
              </w:rPr>
            </w:pPr>
            <w:r>
              <w:rPr>
                <w:spacing w:val="-5"/>
                <w:sz w:val="24"/>
              </w:rPr>
              <w:t>24</w:t>
            </w:r>
          </w:p>
        </w:tc>
        <w:tc>
          <w:tcPr>
            <w:tcW w:w="1920" w:type="dxa"/>
          </w:tcPr>
          <w:p w:rsidR="00D06153" w:rsidRDefault="00EC2AFF">
            <w:pPr>
              <w:pStyle w:val="TableParagraph"/>
              <w:spacing w:line="268" w:lineRule="exact"/>
              <w:ind w:left="111"/>
              <w:rPr>
                <w:sz w:val="24"/>
              </w:rPr>
            </w:pPr>
            <w:r>
              <w:rPr>
                <w:sz w:val="24"/>
              </w:rPr>
              <w:t>ОПК-4,</w:t>
            </w:r>
            <w:r>
              <w:rPr>
                <w:spacing w:val="-4"/>
                <w:sz w:val="24"/>
              </w:rPr>
              <w:t xml:space="preserve"> </w:t>
            </w:r>
            <w:r>
              <w:rPr>
                <w:sz w:val="24"/>
              </w:rPr>
              <w:t>ОПК-</w:t>
            </w:r>
            <w:r>
              <w:rPr>
                <w:spacing w:val="-10"/>
                <w:sz w:val="24"/>
              </w:rPr>
              <w:t>5</w:t>
            </w:r>
          </w:p>
        </w:tc>
      </w:tr>
      <w:tr w:rsidR="00D06153">
        <w:trPr>
          <w:trHeight w:val="1934"/>
        </w:trPr>
        <w:tc>
          <w:tcPr>
            <w:tcW w:w="1911" w:type="dxa"/>
          </w:tcPr>
          <w:p w:rsidR="00D06153" w:rsidRDefault="00EC2AFF">
            <w:pPr>
              <w:pStyle w:val="TableParagraph"/>
              <w:ind w:left="110" w:right="102"/>
              <w:rPr>
                <w:sz w:val="24"/>
              </w:rPr>
            </w:pPr>
            <w:r>
              <w:rPr>
                <w:sz w:val="24"/>
              </w:rPr>
              <w:t xml:space="preserve">2. Тактика </w:t>
            </w:r>
            <w:r>
              <w:rPr>
                <w:spacing w:val="-2"/>
                <w:sz w:val="24"/>
              </w:rPr>
              <w:t xml:space="preserve">обследования </w:t>
            </w:r>
            <w:r>
              <w:rPr>
                <w:sz w:val="24"/>
              </w:rPr>
              <w:t>пациентов</w:t>
            </w:r>
            <w:r>
              <w:rPr>
                <w:spacing w:val="-15"/>
                <w:sz w:val="24"/>
              </w:rPr>
              <w:t xml:space="preserve"> </w:t>
            </w:r>
            <w:r>
              <w:rPr>
                <w:sz w:val="24"/>
              </w:rPr>
              <w:t>при подозрении</w:t>
            </w:r>
            <w:r>
              <w:rPr>
                <w:spacing w:val="-3"/>
                <w:sz w:val="24"/>
              </w:rPr>
              <w:t xml:space="preserve"> </w:t>
            </w:r>
            <w:r>
              <w:rPr>
                <w:spacing w:val="-5"/>
                <w:sz w:val="24"/>
              </w:rPr>
              <w:t>на</w:t>
            </w:r>
          </w:p>
          <w:p w:rsidR="00D06153" w:rsidRDefault="00EC2AFF">
            <w:pPr>
              <w:pStyle w:val="TableParagraph"/>
              <w:spacing w:line="242" w:lineRule="auto"/>
              <w:ind w:left="110" w:right="102"/>
              <w:rPr>
                <w:sz w:val="24"/>
              </w:rPr>
            </w:pPr>
            <w:r>
              <w:rPr>
                <w:spacing w:val="-2"/>
                <w:sz w:val="24"/>
              </w:rPr>
              <w:t xml:space="preserve">неврологическу </w:t>
            </w:r>
            <w:r>
              <w:rPr>
                <w:sz w:val="24"/>
              </w:rPr>
              <w:t>ю патологию</w:t>
            </w:r>
          </w:p>
        </w:tc>
        <w:tc>
          <w:tcPr>
            <w:tcW w:w="2593" w:type="dxa"/>
          </w:tcPr>
          <w:p w:rsidR="00D06153" w:rsidRDefault="00EC2AFF">
            <w:pPr>
              <w:pStyle w:val="TableParagraph"/>
              <w:spacing w:line="242" w:lineRule="auto"/>
              <w:ind w:left="110" w:right="90"/>
              <w:rPr>
                <w:sz w:val="24"/>
              </w:rPr>
            </w:pPr>
            <w:r>
              <w:rPr>
                <w:sz w:val="24"/>
              </w:rPr>
              <w:t>Подготовка</w:t>
            </w:r>
            <w:r>
              <w:rPr>
                <w:spacing w:val="-15"/>
                <w:sz w:val="24"/>
              </w:rPr>
              <w:t xml:space="preserve"> </w:t>
            </w:r>
            <w:r>
              <w:rPr>
                <w:sz w:val="24"/>
              </w:rPr>
              <w:t>к</w:t>
            </w:r>
            <w:r>
              <w:rPr>
                <w:spacing w:val="-15"/>
                <w:sz w:val="24"/>
              </w:rPr>
              <w:t xml:space="preserve"> </w:t>
            </w:r>
            <w:r>
              <w:rPr>
                <w:sz w:val="24"/>
              </w:rPr>
              <w:t>занятиям Работа с интернет</w:t>
            </w:r>
          </w:p>
          <w:p w:rsidR="00D06153" w:rsidRDefault="00EC2AFF">
            <w:pPr>
              <w:pStyle w:val="TableParagraph"/>
              <w:spacing w:line="271" w:lineRule="exact"/>
              <w:ind w:left="110"/>
              <w:rPr>
                <w:sz w:val="24"/>
              </w:rPr>
            </w:pPr>
            <w:r>
              <w:rPr>
                <w:spacing w:val="-2"/>
                <w:sz w:val="24"/>
              </w:rPr>
              <w:t>ресурсами</w:t>
            </w:r>
          </w:p>
          <w:p w:rsidR="00D06153" w:rsidRDefault="00EC2AFF">
            <w:pPr>
              <w:pStyle w:val="TableParagraph"/>
              <w:ind w:left="110"/>
              <w:rPr>
                <w:sz w:val="24"/>
              </w:rPr>
            </w:pPr>
            <w:r>
              <w:rPr>
                <w:sz w:val="24"/>
              </w:rPr>
              <w:t>Написание</w:t>
            </w:r>
            <w:r>
              <w:rPr>
                <w:spacing w:val="-3"/>
                <w:sz w:val="24"/>
              </w:rPr>
              <w:t xml:space="preserve"> </w:t>
            </w:r>
            <w:r>
              <w:rPr>
                <w:spacing w:val="-2"/>
                <w:sz w:val="24"/>
              </w:rPr>
              <w:t>реферата</w:t>
            </w:r>
          </w:p>
        </w:tc>
        <w:tc>
          <w:tcPr>
            <w:tcW w:w="1988" w:type="dxa"/>
          </w:tcPr>
          <w:p w:rsidR="00D06153" w:rsidRDefault="00EC2AFF">
            <w:pPr>
              <w:pStyle w:val="TableParagraph"/>
              <w:ind w:left="110"/>
              <w:rPr>
                <w:sz w:val="24"/>
              </w:rPr>
            </w:pPr>
            <w:r>
              <w:rPr>
                <w:spacing w:val="-4"/>
                <w:sz w:val="24"/>
              </w:rPr>
              <w:t xml:space="preserve">Тесты </w:t>
            </w:r>
            <w:r>
              <w:rPr>
                <w:spacing w:val="-2"/>
                <w:sz w:val="24"/>
              </w:rPr>
              <w:t>Собеседование, ситуационные задачи</w:t>
            </w:r>
          </w:p>
        </w:tc>
        <w:tc>
          <w:tcPr>
            <w:tcW w:w="1161" w:type="dxa"/>
          </w:tcPr>
          <w:p w:rsidR="00D06153" w:rsidRDefault="00EC2AFF">
            <w:pPr>
              <w:pStyle w:val="TableParagraph"/>
              <w:spacing w:line="268" w:lineRule="exact"/>
              <w:ind w:left="105"/>
              <w:rPr>
                <w:sz w:val="24"/>
              </w:rPr>
            </w:pPr>
            <w:r>
              <w:rPr>
                <w:spacing w:val="-5"/>
                <w:sz w:val="24"/>
              </w:rPr>
              <w:t>22</w:t>
            </w:r>
          </w:p>
        </w:tc>
        <w:tc>
          <w:tcPr>
            <w:tcW w:w="1920" w:type="dxa"/>
          </w:tcPr>
          <w:p w:rsidR="00D06153" w:rsidRDefault="00EC2AFF">
            <w:pPr>
              <w:pStyle w:val="TableParagraph"/>
              <w:spacing w:line="268" w:lineRule="exact"/>
              <w:ind w:left="174"/>
              <w:rPr>
                <w:sz w:val="24"/>
              </w:rPr>
            </w:pPr>
            <w:r>
              <w:rPr>
                <w:spacing w:val="-2"/>
                <w:sz w:val="24"/>
              </w:rPr>
              <w:t>ОПК-</w:t>
            </w:r>
            <w:r>
              <w:rPr>
                <w:spacing w:val="-10"/>
                <w:sz w:val="24"/>
              </w:rPr>
              <w:t>4</w:t>
            </w:r>
          </w:p>
        </w:tc>
      </w:tr>
      <w:tr w:rsidR="00D06153">
        <w:trPr>
          <w:trHeight w:val="551"/>
        </w:trPr>
        <w:tc>
          <w:tcPr>
            <w:tcW w:w="1911" w:type="dxa"/>
          </w:tcPr>
          <w:p w:rsidR="00D06153" w:rsidRDefault="00EC2AFF">
            <w:pPr>
              <w:pStyle w:val="TableParagraph"/>
              <w:spacing w:line="273" w:lineRule="exact"/>
              <w:ind w:left="110"/>
              <w:rPr>
                <w:b/>
                <w:sz w:val="24"/>
              </w:rPr>
            </w:pPr>
            <w:r>
              <w:rPr>
                <w:b/>
                <w:spacing w:val="-2"/>
                <w:sz w:val="24"/>
              </w:rPr>
              <w:t>Итого</w:t>
            </w:r>
          </w:p>
        </w:tc>
        <w:tc>
          <w:tcPr>
            <w:tcW w:w="2593" w:type="dxa"/>
          </w:tcPr>
          <w:p w:rsidR="00D06153" w:rsidRDefault="00D06153">
            <w:pPr>
              <w:pStyle w:val="TableParagraph"/>
            </w:pPr>
          </w:p>
        </w:tc>
        <w:tc>
          <w:tcPr>
            <w:tcW w:w="1988" w:type="dxa"/>
          </w:tcPr>
          <w:p w:rsidR="00D06153" w:rsidRDefault="00D06153">
            <w:pPr>
              <w:pStyle w:val="TableParagraph"/>
            </w:pPr>
          </w:p>
        </w:tc>
        <w:tc>
          <w:tcPr>
            <w:tcW w:w="1161" w:type="dxa"/>
          </w:tcPr>
          <w:p w:rsidR="00D06153" w:rsidRDefault="00EC2AFF">
            <w:pPr>
              <w:pStyle w:val="TableParagraph"/>
              <w:spacing w:line="273" w:lineRule="exact"/>
              <w:ind w:left="105"/>
              <w:rPr>
                <w:b/>
                <w:sz w:val="24"/>
              </w:rPr>
            </w:pPr>
            <w:r>
              <w:rPr>
                <w:b/>
                <w:sz w:val="24"/>
              </w:rPr>
              <w:t>46</w:t>
            </w:r>
            <w:r>
              <w:rPr>
                <w:b/>
                <w:spacing w:val="2"/>
                <w:sz w:val="24"/>
              </w:rPr>
              <w:t xml:space="preserve"> </w:t>
            </w:r>
            <w:r>
              <w:rPr>
                <w:b/>
                <w:spacing w:val="-4"/>
                <w:sz w:val="24"/>
              </w:rPr>
              <w:t>час.</w:t>
            </w:r>
          </w:p>
        </w:tc>
        <w:tc>
          <w:tcPr>
            <w:tcW w:w="1920" w:type="dxa"/>
          </w:tcPr>
          <w:p w:rsidR="00D06153" w:rsidRDefault="00D06153">
            <w:pPr>
              <w:pStyle w:val="TableParagraph"/>
            </w:pPr>
          </w:p>
        </w:tc>
      </w:tr>
    </w:tbl>
    <w:p w:rsidR="00D06153" w:rsidRDefault="00D06153">
      <w:pPr>
        <w:pStyle w:val="TableParagraph"/>
        <w:sectPr w:rsidR="00D06153">
          <w:pgSz w:w="11910" w:h="16840"/>
          <w:pgMar w:top="1040" w:right="422" w:bottom="1240" w:left="566" w:header="0" w:footer="1042" w:gutter="0"/>
          <w:cols w:space="720"/>
        </w:sectPr>
      </w:pPr>
    </w:p>
    <w:p w:rsidR="00D06153" w:rsidRDefault="00EC2AFF">
      <w:pPr>
        <w:pStyle w:val="a4"/>
        <w:numPr>
          <w:ilvl w:val="1"/>
          <w:numId w:val="208"/>
        </w:numPr>
        <w:tabs>
          <w:tab w:val="left" w:pos="1862"/>
        </w:tabs>
        <w:spacing w:before="71" w:line="242" w:lineRule="auto"/>
        <w:ind w:right="426" w:firstLine="0"/>
        <w:rPr>
          <w:b/>
          <w:sz w:val="24"/>
        </w:rPr>
      </w:pPr>
      <w:r>
        <w:rPr>
          <w:b/>
          <w:sz w:val="24"/>
        </w:rPr>
        <w:lastRenderedPageBreak/>
        <w:t>Интерактивные</w:t>
      </w:r>
      <w:r>
        <w:rPr>
          <w:b/>
          <w:spacing w:val="40"/>
          <w:sz w:val="24"/>
        </w:rPr>
        <w:t xml:space="preserve"> </w:t>
      </w:r>
      <w:r>
        <w:rPr>
          <w:b/>
          <w:sz w:val="24"/>
        </w:rPr>
        <w:t>образовательные</w:t>
      </w:r>
      <w:r>
        <w:rPr>
          <w:b/>
          <w:spacing w:val="40"/>
          <w:sz w:val="24"/>
        </w:rPr>
        <w:t xml:space="preserve"> </w:t>
      </w:r>
      <w:r>
        <w:rPr>
          <w:b/>
          <w:sz w:val="24"/>
        </w:rPr>
        <w:t>технологии,</w:t>
      </w:r>
      <w:r>
        <w:rPr>
          <w:b/>
          <w:spacing w:val="40"/>
          <w:sz w:val="24"/>
        </w:rPr>
        <w:t xml:space="preserve"> </w:t>
      </w:r>
      <w:r>
        <w:rPr>
          <w:b/>
          <w:sz w:val="24"/>
        </w:rPr>
        <w:t>используемые</w:t>
      </w:r>
      <w:r>
        <w:rPr>
          <w:b/>
          <w:spacing w:val="40"/>
          <w:sz w:val="24"/>
        </w:rPr>
        <w:t xml:space="preserve"> </w:t>
      </w:r>
      <w:r>
        <w:rPr>
          <w:b/>
          <w:sz w:val="24"/>
        </w:rPr>
        <w:t>в</w:t>
      </w:r>
      <w:r>
        <w:rPr>
          <w:b/>
          <w:spacing w:val="40"/>
          <w:sz w:val="24"/>
        </w:rPr>
        <w:t xml:space="preserve"> </w:t>
      </w:r>
      <w:r>
        <w:rPr>
          <w:b/>
          <w:sz w:val="24"/>
        </w:rPr>
        <w:t xml:space="preserve">аудиторных </w:t>
      </w:r>
      <w:r>
        <w:rPr>
          <w:b/>
          <w:spacing w:val="-2"/>
          <w:sz w:val="24"/>
        </w:rPr>
        <w:t>занятиях</w:t>
      </w:r>
    </w:p>
    <w:p w:rsidR="00D06153" w:rsidRDefault="00D06153">
      <w:pPr>
        <w:pStyle w:val="a3"/>
        <w:spacing w:before="3"/>
        <w:rPr>
          <w:b/>
          <w:sz w:val="10"/>
        </w:rPr>
      </w:pPr>
    </w:p>
    <w:tbl>
      <w:tblPr>
        <w:tblStyle w:val="TableNormal"/>
        <w:tblW w:w="0" w:type="auto"/>
        <w:tblInd w:w="14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50"/>
        <w:gridCol w:w="1364"/>
        <w:gridCol w:w="4058"/>
        <w:gridCol w:w="1830"/>
      </w:tblGrid>
      <w:tr w:rsidR="00D06153">
        <w:trPr>
          <w:trHeight w:val="1344"/>
        </w:trPr>
        <w:tc>
          <w:tcPr>
            <w:tcW w:w="1450" w:type="dxa"/>
          </w:tcPr>
          <w:p w:rsidR="00D06153" w:rsidRDefault="00D06153">
            <w:pPr>
              <w:pStyle w:val="TableParagraph"/>
              <w:spacing w:before="191"/>
              <w:rPr>
                <w:b/>
                <w:sz w:val="24"/>
              </w:rPr>
            </w:pPr>
          </w:p>
          <w:p w:rsidR="00D06153" w:rsidRDefault="00EC2AFF">
            <w:pPr>
              <w:pStyle w:val="TableParagraph"/>
              <w:ind w:left="441"/>
              <w:rPr>
                <w:sz w:val="24"/>
              </w:rPr>
            </w:pPr>
            <w:r>
              <w:rPr>
                <w:spacing w:val="-2"/>
                <w:sz w:val="24"/>
              </w:rPr>
              <w:t>Семестр</w:t>
            </w:r>
          </w:p>
        </w:tc>
        <w:tc>
          <w:tcPr>
            <w:tcW w:w="1364" w:type="dxa"/>
          </w:tcPr>
          <w:p w:rsidR="00D06153" w:rsidRDefault="00EC2AFF">
            <w:pPr>
              <w:pStyle w:val="TableParagraph"/>
              <w:spacing w:line="242" w:lineRule="auto"/>
              <w:ind w:left="427" w:right="138" w:hanging="3"/>
              <w:jc w:val="center"/>
              <w:rPr>
                <w:sz w:val="24"/>
              </w:rPr>
            </w:pPr>
            <w:r>
              <w:rPr>
                <w:spacing w:val="-4"/>
                <w:sz w:val="24"/>
              </w:rPr>
              <w:t xml:space="preserve">Вид </w:t>
            </w:r>
            <w:r>
              <w:rPr>
                <w:spacing w:val="-2"/>
                <w:sz w:val="24"/>
              </w:rPr>
              <w:t>занятия</w:t>
            </w:r>
          </w:p>
          <w:p w:rsidR="00D06153" w:rsidRDefault="00EC2AFF">
            <w:pPr>
              <w:pStyle w:val="TableParagraph"/>
              <w:spacing w:before="107" w:line="242" w:lineRule="auto"/>
              <w:ind w:left="302" w:right="12"/>
              <w:jc w:val="center"/>
              <w:rPr>
                <w:sz w:val="24"/>
              </w:rPr>
            </w:pPr>
            <w:r>
              <w:rPr>
                <w:sz w:val="24"/>
              </w:rPr>
              <w:t>(Л,</w:t>
            </w:r>
            <w:r>
              <w:rPr>
                <w:spacing w:val="-15"/>
                <w:sz w:val="24"/>
              </w:rPr>
              <w:t xml:space="preserve"> </w:t>
            </w:r>
            <w:r>
              <w:rPr>
                <w:sz w:val="24"/>
              </w:rPr>
              <w:t xml:space="preserve">ПР, </w:t>
            </w:r>
            <w:r>
              <w:rPr>
                <w:spacing w:val="-4"/>
                <w:sz w:val="24"/>
              </w:rPr>
              <w:t>ЛР)</w:t>
            </w:r>
          </w:p>
        </w:tc>
        <w:tc>
          <w:tcPr>
            <w:tcW w:w="4058" w:type="dxa"/>
          </w:tcPr>
          <w:p w:rsidR="00D06153" w:rsidRDefault="00D06153">
            <w:pPr>
              <w:pStyle w:val="TableParagraph"/>
              <w:spacing w:before="51"/>
              <w:rPr>
                <w:b/>
                <w:sz w:val="24"/>
              </w:rPr>
            </w:pPr>
          </w:p>
          <w:p w:rsidR="00D06153" w:rsidRDefault="00EC2AFF">
            <w:pPr>
              <w:pStyle w:val="TableParagraph"/>
              <w:spacing w:line="242" w:lineRule="auto"/>
              <w:ind w:left="676" w:right="323" w:hanging="68"/>
              <w:rPr>
                <w:sz w:val="24"/>
              </w:rPr>
            </w:pPr>
            <w:r>
              <w:rPr>
                <w:sz w:val="24"/>
              </w:rPr>
              <w:t>Используемые</w:t>
            </w:r>
            <w:r>
              <w:rPr>
                <w:spacing w:val="-15"/>
                <w:sz w:val="24"/>
              </w:rPr>
              <w:t xml:space="preserve"> </w:t>
            </w:r>
            <w:r>
              <w:rPr>
                <w:sz w:val="24"/>
              </w:rPr>
              <w:t>интерактивные образовательные технологии</w:t>
            </w:r>
          </w:p>
        </w:tc>
        <w:tc>
          <w:tcPr>
            <w:tcW w:w="1830" w:type="dxa"/>
          </w:tcPr>
          <w:p w:rsidR="00D06153" w:rsidRDefault="00EC2AFF">
            <w:pPr>
              <w:pStyle w:val="TableParagraph"/>
              <w:spacing w:before="270" w:line="343" w:lineRule="auto"/>
              <w:ind w:left="767" w:hanging="318"/>
              <w:rPr>
                <w:sz w:val="24"/>
              </w:rPr>
            </w:pPr>
            <w:r>
              <w:rPr>
                <w:spacing w:val="-2"/>
                <w:sz w:val="24"/>
              </w:rPr>
              <w:t>Количество часов</w:t>
            </w:r>
          </w:p>
        </w:tc>
      </w:tr>
      <w:tr w:rsidR="00D06153">
        <w:trPr>
          <w:trHeight w:val="397"/>
        </w:trPr>
        <w:tc>
          <w:tcPr>
            <w:tcW w:w="1450" w:type="dxa"/>
            <w:vMerge w:val="restart"/>
          </w:tcPr>
          <w:p w:rsidR="00D06153" w:rsidRDefault="00D06153">
            <w:pPr>
              <w:pStyle w:val="TableParagraph"/>
              <w:spacing w:before="114"/>
              <w:rPr>
                <w:b/>
                <w:sz w:val="24"/>
              </w:rPr>
            </w:pPr>
          </w:p>
          <w:p w:rsidR="00D06153" w:rsidRDefault="00EC2AFF">
            <w:pPr>
              <w:pStyle w:val="TableParagraph"/>
              <w:ind w:left="393"/>
              <w:rPr>
                <w:sz w:val="24"/>
              </w:rPr>
            </w:pPr>
            <w:r>
              <w:rPr>
                <w:spacing w:val="-10"/>
                <w:sz w:val="24"/>
              </w:rPr>
              <w:t>I</w:t>
            </w:r>
          </w:p>
        </w:tc>
        <w:tc>
          <w:tcPr>
            <w:tcW w:w="1364" w:type="dxa"/>
          </w:tcPr>
          <w:p w:rsidR="00D06153" w:rsidRDefault="00EC2AFF">
            <w:pPr>
              <w:pStyle w:val="TableParagraph"/>
              <w:spacing w:line="268" w:lineRule="exact"/>
              <w:ind w:left="302" w:right="16"/>
              <w:jc w:val="center"/>
              <w:rPr>
                <w:sz w:val="24"/>
              </w:rPr>
            </w:pPr>
            <w:r>
              <w:rPr>
                <w:spacing w:val="-10"/>
                <w:sz w:val="24"/>
              </w:rPr>
              <w:t>Л</w:t>
            </w:r>
          </w:p>
        </w:tc>
        <w:tc>
          <w:tcPr>
            <w:tcW w:w="4058" w:type="dxa"/>
          </w:tcPr>
          <w:p w:rsidR="00D06153" w:rsidRDefault="00EC2AFF">
            <w:pPr>
              <w:pStyle w:val="TableParagraph"/>
              <w:spacing w:line="268" w:lineRule="exact"/>
              <w:ind w:left="388"/>
              <w:rPr>
                <w:sz w:val="24"/>
              </w:rPr>
            </w:pPr>
            <w:r>
              <w:rPr>
                <w:spacing w:val="-2"/>
                <w:sz w:val="24"/>
              </w:rPr>
              <w:t>Лекция-визуализация</w:t>
            </w:r>
          </w:p>
        </w:tc>
        <w:tc>
          <w:tcPr>
            <w:tcW w:w="1830" w:type="dxa"/>
          </w:tcPr>
          <w:p w:rsidR="00D06153" w:rsidRDefault="00D06153">
            <w:pPr>
              <w:pStyle w:val="TableParagraph"/>
              <w:rPr>
                <w:sz w:val="24"/>
              </w:rPr>
            </w:pPr>
          </w:p>
        </w:tc>
      </w:tr>
      <w:tr w:rsidR="00D06153">
        <w:trPr>
          <w:trHeight w:val="945"/>
        </w:trPr>
        <w:tc>
          <w:tcPr>
            <w:tcW w:w="1450" w:type="dxa"/>
            <w:vMerge/>
            <w:tcBorders>
              <w:top w:val="nil"/>
            </w:tcBorders>
          </w:tcPr>
          <w:p w:rsidR="00D06153" w:rsidRDefault="00D06153">
            <w:pPr>
              <w:rPr>
                <w:sz w:val="2"/>
                <w:szCs w:val="2"/>
              </w:rPr>
            </w:pPr>
          </w:p>
        </w:tc>
        <w:tc>
          <w:tcPr>
            <w:tcW w:w="1364" w:type="dxa"/>
          </w:tcPr>
          <w:p w:rsidR="00D06153" w:rsidRDefault="00EC2AFF">
            <w:pPr>
              <w:pStyle w:val="TableParagraph"/>
              <w:spacing w:line="268" w:lineRule="exact"/>
              <w:ind w:left="302" w:right="17"/>
              <w:jc w:val="center"/>
              <w:rPr>
                <w:sz w:val="24"/>
              </w:rPr>
            </w:pPr>
            <w:r>
              <w:rPr>
                <w:spacing w:val="-5"/>
                <w:sz w:val="24"/>
              </w:rPr>
              <w:t>ПР</w:t>
            </w:r>
          </w:p>
        </w:tc>
        <w:tc>
          <w:tcPr>
            <w:tcW w:w="4058" w:type="dxa"/>
          </w:tcPr>
          <w:p w:rsidR="00D06153" w:rsidRDefault="00EC2AFF">
            <w:pPr>
              <w:pStyle w:val="TableParagraph"/>
              <w:ind w:left="105"/>
              <w:rPr>
                <w:sz w:val="24"/>
              </w:rPr>
            </w:pPr>
            <w:r>
              <w:rPr>
                <w:sz w:val="24"/>
              </w:rPr>
              <w:t>Просмотр тематических видиофильмов,</w:t>
            </w:r>
            <w:r>
              <w:rPr>
                <w:spacing w:val="-15"/>
                <w:sz w:val="24"/>
              </w:rPr>
              <w:t xml:space="preserve"> </w:t>
            </w:r>
            <w:r>
              <w:rPr>
                <w:sz w:val="24"/>
              </w:rPr>
              <w:t>разбор</w:t>
            </w:r>
            <w:r>
              <w:rPr>
                <w:spacing w:val="-15"/>
                <w:sz w:val="24"/>
              </w:rPr>
              <w:t xml:space="preserve"> </w:t>
            </w:r>
            <w:r>
              <w:rPr>
                <w:sz w:val="24"/>
              </w:rPr>
              <w:t xml:space="preserve">конкретных </w:t>
            </w:r>
            <w:r>
              <w:rPr>
                <w:spacing w:val="-2"/>
                <w:sz w:val="24"/>
              </w:rPr>
              <w:t>больных.</w:t>
            </w:r>
          </w:p>
        </w:tc>
        <w:tc>
          <w:tcPr>
            <w:tcW w:w="1830" w:type="dxa"/>
          </w:tcPr>
          <w:p w:rsidR="00D06153" w:rsidRDefault="00D06153">
            <w:pPr>
              <w:pStyle w:val="TableParagraph"/>
              <w:spacing w:before="109"/>
              <w:rPr>
                <w:b/>
                <w:sz w:val="24"/>
              </w:rPr>
            </w:pPr>
          </w:p>
          <w:p w:rsidR="00D06153" w:rsidRDefault="00EC2AFF">
            <w:pPr>
              <w:pStyle w:val="TableParagraph"/>
              <w:ind w:left="387"/>
              <w:rPr>
                <w:sz w:val="24"/>
              </w:rPr>
            </w:pPr>
            <w:r>
              <w:rPr>
                <w:sz w:val="24"/>
              </w:rPr>
              <w:t>3</w:t>
            </w:r>
            <w:r>
              <w:rPr>
                <w:spacing w:val="2"/>
                <w:sz w:val="24"/>
              </w:rPr>
              <w:t xml:space="preserve"> </w:t>
            </w:r>
            <w:r>
              <w:rPr>
                <w:spacing w:val="-4"/>
                <w:sz w:val="24"/>
              </w:rPr>
              <w:t>час.</w:t>
            </w:r>
          </w:p>
        </w:tc>
      </w:tr>
      <w:tr w:rsidR="00D06153">
        <w:trPr>
          <w:trHeight w:val="950"/>
        </w:trPr>
        <w:tc>
          <w:tcPr>
            <w:tcW w:w="1450" w:type="dxa"/>
          </w:tcPr>
          <w:p w:rsidR="00D06153" w:rsidRDefault="00D06153">
            <w:pPr>
              <w:pStyle w:val="TableParagraph"/>
              <w:spacing w:before="114"/>
              <w:rPr>
                <w:b/>
                <w:sz w:val="24"/>
              </w:rPr>
            </w:pPr>
          </w:p>
          <w:p w:rsidR="00D06153" w:rsidRDefault="00EC2AFF">
            <w:pPr>
              <w:pStyle w:val="TableParagraph"/>
              <w:ind w:left="393"/>
              <w:rPr>
                <w:sz w:val="24"/>
              </w:rPr>
            </w:pPr>
            <w:r>
              <w:rPr>
                <w:spacing w:val="-5"/>
                <w:sz w:val="24"/>
              </w:rPr>
              <w:t>II</w:t>
            </w:r>
          </w:p>
        </w:tc>
        <w:tc>
          <w:tcPr>
            <w:tcW w:w="1364" w:type="dxa"/>
          </w:tcPr>
          <w:p w:rsidR="00D06153" w:rsidRDefault="00EC2AFF">
            <w:pPr>
              <w:pStyle w:val="TableParagraph"/>
              <w:spacing w:line="273" w:lineRule="exact"/>
              <w:ind w:left="302" w:right="17"/>
              <w:jc w:val="center"/>
              <w:rPr>
                <w:sz w:val="24"/>
              </w:rPr>
            </w:pPr>
            <w:r>
              <w:rPr>
                <w:spacing w:val="-5"/>
                <w:sz w:val="24"/>
              </w:rPr>
              <w:t>ПР</w:t>
            </w:r>
          </w:p>
        </w:tc>
        <w:tc>
          <w:tcPr>
            <w:tcW w:w="4058" w:type="dxa"/>
          </w:tcPr>
          <w:p w:rsidR="00D06153" w:rsidRDefault="00EC2AFF">
            <w:pPr>
              <w:pStyle w:val="TableParagraph"/>
              <w:ind w:left="388"/>
              <w:rPr>
                <w:sz w:val="24"/>
              </w:rPr>
            </w:pPr>
            <w:r>
              <w:rPr>
                <w:sz w:val="24"/>
              </w:rPr>
              <w:t>разбор</w:t>
            </w:r>
            <w:r>
              <w:rPr>
                <w:spacing w:val="-15"/>
                <w:sz w:val="24"/>
              </w:rPr>
              <w:t xml:space="preserve"> </w:t>
            </w:r>
            <w:r>
              <w:rPr>
                <w:sz w:val="24"/>
              </w:rPr>
              <w:t>конкретных</w:t>
            </w:r>
            <w:r>
              <w:rPr>
                <w:spacing w:val="-15"/>
                <w:sz w:val="24"/>
              </w:rPr>
              <w:t xml:space="preserve"> </w:t>
            </w:r>
            <w:r>
              <w:rPr>
                <w:sz w:val="24"/>
              </w:rPr>
              <w:t>больных,</w:t>
            </w:r>
            <w:r>
              <w:rPr>
                <w:sz w:val="24"/>
              </w:rPr>
              <w:t xml:space="preserve"> тренинги. Оценка освоения практических навыков.</w:t>
            </w:r>
          </w:p>
        </w:tc>
        <w:tc>
          <w:tcPr>
            <w:tcW w:w="1830" w:type="dxa"/>
          </w:tcPr>
          <w:p w:rsidR="00D06153" w:rsidRDefault="00D06153">
            <w:pPr>
              <w:pStyle w:val="TableParagraph"/>
              <w:spacing w:before="114"/>
              <w:rPr>
                <w:b/>
                <w:sz w:val="24"/>
              </w:rPr>
            </w:pPr>
          </w:p>
          <w:p w:rsidR="00D06153" w:rsidRDefault="00EC2AFF">
            <w:pPr>
              <w:pStyle w:val="TableParagraph"/>
              <w:ind w:left="387"/>
              <w:rPr>
                <w:sz w:val="24"/>
              </w:rPr>
            </w:pPr>
            <w:r>
              <w:rPr>
                <w:sz w:val="24"/>
              </w:rPr>
              <w:t>3</w:t>
            </w:r>
            <w:r>
              <w:rPr>
                <w:spacing w:val="2"/>
                <w:sz w:val="24"/>
              </w:rPr>
              <w:t xml:space="preserve"> </w:t>
            </w:r>
            <w:r>
              <w:rPr>
                <w:spacing w:val="-4"/>
                <w:sz w:val="24"/>
              </w:rPr>
              <w:t>час.</w:t>
            </w:r>
          </w:p>
        </w:tc>
      </w:tr>
      <w:tr w:rsidR="00D06153">
        <w:trPr>
          <w:trHeight w:val="398"/>
        </w:trPr>
        <w:tc>
          <w:tcPr>
            <w:tcW w:w="6872" w:type="dxa"/>
            <w:gridSpan w:val="3"/>
          </w:tcPr>
          <w:p w:rsidR="00D06153" w:rsidRDefault="00EC2AFF">
            <w:pPr>
              <w:pStyle w:val="TableParagraph"/>
              <w:spacing w:line="268" w:lineRule="exact"/>
              <w:ind w:left="393"/>
              <w:rPr>
                <w:sz w:val="24"/>
              </w:rPr>
            </w:pPr>
            <w:r>
              <w:rPr>
                <w:spacing w:val="-2"/>
                <w:sz w:val="24"/>
              </w:rPr>
              <w:t>Итого:</w:t>
            </w:r>
          </w:p>
        </w:tc>
        <w:tc>
          <w:tcPr>
            <w:tcW w:w="1830" w:type="dxa"/>
          </w:tcPr>
          <w:p w:rsidR="00D06153" w:rsidRDefault="00EC2AFF">
            <w:pPr>
              <w:pStyle w:val="TableParagraph"/>
              <w:spacing w:line="268" w:lineRule="exact"/>
              <w:ind w:left="450"/>
              <w:rPr>
                <w:sz w:val="24"/>
              </w:rPr>
            </w:pPr>
            <w:r>
              <w:rPr>
                <w:sz w:val="24"/>
              </w:rPr>
              <w:t>6</w:t>
            </w:r>
            <w:r>
              <w:rPr>
                <w:spacing w:val="2"/>
                <w:sz w:val="24"/>
              </w:rPr>
              <w:t xml:space="preserve"> </w:t>
            </w:r>
            <w:r>
              <w:rPr>
                <w:spacing w:val="-4"/>
                <w:sz w:val="24"/>
              </w:rPr>
              <w:t>час.</w:t>
            </w:r>
          </w:p>
        </w:tc>
      </w:tr>
    </w:tbl>
    <w:p w:rsidR="00D06153" w:rsidRDefault="00EC2AFF">
      <w:pPr>
        <w:pStyle w:val="a4"/>
        <w:numPr>
          <w:ilvl w:val="0"/>
          <w:numId w:val="208"/>
        </w:numPr>
        <w:tabs>
          <w:tab w:val="left" w:pos="1377"/>
        </w:tabs>
        <w:spacing w:before="272"/>
        <w:ind w:left="1377" w:hanging="244"/>
        <w:jc w:val="left"/>
        <w:rPr>
          <w:b/>
          <w:sz w:val="24"/>
        </w:rPr>
      </w:pPr>
      <w:r>
        <w:rPr>
          <w:b/>
          <w:sz w:val="24"/>
        </w:rPr>
        <w:t>Оценочные</w:t>
      </w:r>
      <w:r>
        <w:rPr>
          <w:b/>
          <w:spacing w:val="-6"/>
          <w:sz w:val="24"/>
        </w:rPr>
        <w:t xml:space="preserve"> </w:t>
      </w:r>
      <w:r>
        <w:rPr>
          <w:b/>
          <w:spacing w:val="-2"/>
          <w:sz w:val="24"/>
        </w:rPr>
        <w:t>средства:</w:t>
      </w:r>
    </w:p>
    <w:p w:rsidR="00D06153" w:rsidRDefault="00EC2AFF">
      <w:pPr>
        <w:pStyle w:val="a3"/>
        <w:spacing w:before="41" w:line="280" w:lineRule="auto"/>
        <w:ind w:left="1133" w:right="426"/>
      </w:pPr>
      <w:r>
        <w:t>Для</w:t>
      </w:r>
      <w:r>
        <w:rPr>
          <w:spacing w:val="-5"/>
        </w:rPr>
        <w:t xml:space="preserve"> </w:t>
      </w:r>
      <w:r>
        <w:t>проведения</w:t>
      </w:r>
      <w:r>
        <w:rPr>
          <w:spacing w:val="-4"/>
        </w:rPr>
        <w:t xml:space="preserve"> </w:t>
      </w:r>
      <w:r>
        <w:t>текущего контроля</w:t>
      </w:r>
      <w:r>
        <w:rPr>
          <w:spacing w:val="-8"/>
        </w:rPr>
        <w:t xml:space="preserve"> </w:t>
      </w:r>
      <w:r>
        <w:t>успеваемости</w:t>
      </w:r>
      <w:r>
        <w:rPr>
          <w:spacing w:val="-3"/>
        </w:rPr>
        <w:t xml:space="preserve"> </w:t>
      </w:r>
      <w:r>
        <w:t>и</w:t>
      </w:r>
      <w:r>
        <w:rPr>
          <w:spacing w:val="-7"/>
        </w:rPr>
        <w:t xml:space="preserve"> </w:t>
      </w:r>
      <w:r>
        <w:t>промежуточной</w:t>
      </w:r>
      <w:r>
        <w:rPr>
          <w:spacing w:val="-7"/>
        </w:rPr>
        <w:t xml:space="preserve"> </w:t>
      </w:r>
      <w:r>
        <w:t>аттестации кафедрой созданы фонды оценочных средств. Эти фонды включают: контрольные вопросы и</w:t>
      </w:r>
      <w:r>
        <w:t xml:space="preserve"> типовые задания для практических занятий; ситуационные задачи; тесты и примерную</w:t>
      </w:r>
    </w:p>
    <w:p w:rsidR="00D06153" w:rsidRDefault="00EC2AFF">
      <w:pPr>
        <w:pStyle w:val="a3"/>
        <w:spacing w:line="280" w:lineRule="auto"/>
        <w:ind w:left="1133" w:right="426"/>
      </w:pPr>
      <w:r>
        <w:t>тематику</w:t>
      </w:r>
      <w:r>
        <w:rPr>
          <w:spacing w:val="-10"/>
        </w:rPr>
        <w:t xml:space="preserve"> </w:t>
      </w:r>
      <w:r>
        <w:t>рефератов и</w:t>
      </w:r>
      <w:r>
        <w:rPr>
          <w:spacing w:val="-5"/>
        </w:rPr>
        <w:t xml:space="preserve"> </w:t>
      </w:r>
      <w:r>
        <w:t>т.п., а</w:t>
      </w:r>
      <w:r>
        <w:rPr>
          <w:spacing w:val="-2"/>
        </w:rPr>
        <w:t xml:space="preserve"> </w:t>
      </w:r>
      <w:r>
        <w:t>также</w:t>
      </w:r>
      <w:r>
        <w:rPr>
          <w:spacing w:val="-6"/>
        </w:rPr>
        <w:t xml:space="preserve"> </w:t>
      </w:r>
      <w:r>
        <w:t>иные</w:t>
      </w:r>
      <w:r>
        <w:rPr>
          <w:spacing w:val="-2"/>
        </w:rPr>
        <w:t xml:space="preserve"> </w:t>
      </w:r>
      <w:r>
        <w:t>формы</w:t>
      </w:r>
      <w:r>
        <w:rPr>
          <w:spacing w:val="-4"/>
        </w:rPr>
        <w:t xml:space="preserve"> </w:t>
      </w:r>
      <w:r>
        <w:t>контроля,</w:t>
      </w:r>
      <w:r>
        <w:rPr>
          <w:spacing w:val="-3"/>
        </w:rPr>
        <w:t xml:space="preserve"> </w:t>
      </w:r>
      <w:r>
        <w:t>позволяющие</w:t>
      </w:r>
      <w:r>
        <w:rPr>
          <w:spacing w:val="-6"/>
        </w:rPr>
        <w:t xml:space="preserve"> </w:t>
      </w:r>
      <w:r>
        <w:t>оценить</w:t>
      </w:r>
      <w:r>
        <w:rPr>
          <w:spacing w:val="-4"/>
        </w:rPr>
        <w:t xml:space="preserve"> </w:t>
      </w:r>
      <w:r>
        <w:t>степень освоения дисциплин образовательной программы.</w:t>
      </w:r>
    </w:p>
    <w:p w:rsidR="00D06153" w:rsidRDefault="00EC2AFF">
      <w:pPr>
        <w:pStyle w:val="a3"/>
        <w:spacing w:before="229"/>
        <w:ind w:left="1133"/>
      </w:pPr>
      <w:r>
        <w:rPr>
          <w:spacing w:val="-4"/>
        </w:rPr>
        <w:t>Тесты</w:t>
      </w:r>
    </w:p>
    <w:p w:rsidR="00D06153" w:rsidRDefault="00D06153">
      <w:pPr>
        <w:pStyle w:val="a3"/>
      </w:pPr>
    </w:p>
    <w:p w:rsidR="00D06153" w:rsidRDefault="00EC2AFF">
      <w:pPr>
        <w:pStyle w:val="a4"/>
        <w:numPr>
          <w:ilvl w:val="0"/>
          <w:numId w:val="197"/>
        </w:numPr>
        <w:tabs>
          <w:tab w:val="left" w:pos="1377"/>
        </w:tabs>
        <w:spacing w:line="275" w:lineRule="exact"/>
        <w:ind w:left="1377" w:hanging="244"/>
        <w:rPr>
          <w:sz w:val="24"/>
        </w:rPr>
      </w:pPr>
      <w:r>
        <w:rPr>
          <w:sz w:val="24"/>
        </w:rPr>
        <w:t>Перинатальный</w:t>
      </w:r>
      <w:r>
        <w:rPr>
          <w:spacing w:val="-8"/>
          <w:sz w:val="24"/>
        </w:rPr>
        <w:t xml:space="preserve"> </w:t>
      </w:r>
      <w:r>
        <w:rPr>
          <w:sz w:val="24"/>
        </w:rPr>
        <w:t>период</w:t>
      </w:r>
      <w:r>
        <w:rPr>
          <w:spacing w:val="-6"/>
          <w:sz w:val="24"/>
        </w:rPr>
        <w:t xml:space="preserve"> </w:t>
      </w:r>
      <w:r>
        <w:rPr>
          <w:spacing w:val="-2"/>
          <w:sz w:val="24"/>
        </w:rPr>
        <w:t>включает:</w:t>
      </w:r>
    </w:p>
    <w:p w:rsidR="00D06153" w:rsidRDefault="00EC2AFF">
      <w:pPr>
        <w:pStyle w:val="a4"/>
        <w:numPr>
          <w:ilvl w:val="1"/>
          <w:numId w:val="197"/>
        </w:numPr>
        <w:tabs>
          <w:tab w:val="left" w:pos="1854"/>
        </w:tabs>
        <w:spacing w:line="275" w:lineRule="exact"/>
        <w:rPr>
          <w:sz w:val="24"/>
        </w:rPr>
      </w:pPr>
      <w:r>
        <w:rPr>
          <w:sz w:val="24"/>
        </w:rPr>
        <w:t>антена</w:t>
      </w:r>
      <w:r>
        <w:rPr>
          <w:sz w:val="24"/>
        </w:rPr>
        <w:t>тальный,</w:t>
      </w:r>
      <w:r>
        <w:rPr>
          <w:spacing w:val="-3"/>
          <w:sz w:val="24"/>
        </w:rPr>
        <w:t xml:space="preserve"> </w:t>
      </w:r>
      <w:r>
        <w:rPr>
          <w:sz w:val="24"/>
        </w:rPr>
        <w:t>интранатальный</w:t>
      </w:r>
      <w:r>
        <w:rPr>
          <w:spacing w:val="48"/>
          <w:sz w:val="24"/>
        </w:rPr>
        <w:t xml:space="preserve"> </w:t>
      </w:r>
      <w:r>
        <w:rPr>
          <w:sz w:val="24"/>
        </w:rPr>
        <w:t>и</w:t>
      </w:r>
      <w:r>
        <w:rPr>
          <w:spacing w:val="-7"/>
          <w:sz w:val="24"/>
        </w:rPr>
        <w:t xml:space="preserve"> </w:t>
      </w:r>
      <w:r>
        <w:rPr>
          <w:spacing w:val="-2"/>
          <w:sz w:val="24"/>
        </w:rPr>
        <w:t>неонатальный</w:t>
      </w:r>
    </w:p>
    <w:p w:rsidR="00D06153" w:rsidRDefault="00EC2AFF">
      <w:pPr>
        <w:pStyle w:val="a4"/>
        <w:numPr>
          <w:ilvl w:val="1"/>
          <w:numId w:val="197"/>
        </w:numPr>
        <w:tabs>
          <w:tab w:val="left" w:pos="1854"/>
        </w:tabs>
        <w:spacing w:before="2" w:line="275" w:lineRule="exact"/>
        <w:rPr>
          <w:sz w:val="24"/>
        </w:rPr>
      </w:pPr>
      <w:r>
        <w:rPr>
          <w:sz w:val="24"/>
        </w:rPr>
        <w:t>поздний</w:t>
      </w:r>
      <w:r>
        <w:rPr>
          <w:spacing w:val="-5"/>
          <w:sz w:val="24"/>
        </w:rPr>
        <w:t xml:space="preserve"> </w:t>
      </w:r>
      <w:r>
        <w:rPr>
          <w:sz w:val="24"/>
        </w:rPr>
        <w:t>антенатальный,</w:t>
      </w:r>
      <w:r>
        <w:rPr>
          <w:spacing w:val="-7"/>
          <w:sz w:val="24"/>
        </w:rPr>
        <w:t xml:space="preserve"> </w:t>
      </w:r>
      <w:r>
        <w:rPr>
          <w:sz w:val="24"/>
        </w:rPr>
        <w:t>интранатальный</w:t>
      </w:r>
      <w:r>
        <w:rPr>
          <w:spacing w:val="49"/>
          <w:sz w:val="24"/>
        </w:rPr>
        <w:t xml:space="preserve"> </w:t>
      </w:r>
      <w:r>
        <w:rPr>
          <w:sz w:val="24"/>
        </w:rPr>
        <w:t>и</w:t>
      </w:r>
      <w:r>
        <w:rPr>
          <w:spacing w:val="-7"/>
          <w:sz w:val="24"/>
        </w:rPr>
        <w:t xml:space="preserve"> </w:t>
      </w:r>
      <w:r>
        <w:rPr>
          <w:sz w:val="24"/>
        </w:rPr>
        <w:t>ранний</w:t>
      </w:r>
      <w:r>
        <w:rPr>
          <w:spacing w:val="-7"/>
          <w:sz w:val="24"/>
        </w:rPr>
        <w:t xml:space="preserve"> </w:t>
      </w:r>
      <w:r>
        <w:rPr>
          <w:spacing w:val="-2"/>
          <w:sz w:val="24"/>
        </w:rPr>
        <w:t>неонатальный</w:t>
      </w:r>
    </w:p>
    <w:p w:rsidR="00D06153" w:rsidRDefault="00EC2AFF">
      <w:pPr>
        <w:pStyle w:val="a4"/>
        <w:numPr>
          <w:ilvl w:val="1"/>
          <w:numId w:val="197"/>
        </w:numPr>
        <w:tabs>
          <w:tab w:val="left" w:pos="1854"/>
        </w:tabs>
        <w:spacing w:line="275" w:lineRule="exact"/>
        <w:rPr>
          <w:sz w:val="24"/>
        </w:rPr>
      </w:pPr>
      <w:r>
        <w:rPr>
          <w:sz w:val="24"/>
        </w:rPr>
        <w:t>антенатальный,</w:t>
      </w:r>
      <w:r>
        <w:rPr>
          <w:spacing w:val="-4"/>
          <w:sz w:val="24"/>
        </w:rPr>
        <w:t xml:space="preserve"> </w:t>
      </w:r>
      <w:r>
        <w:rPr>
          <w:sz w:val="24"/>
        </w:rPr>
        <w:t>интранатальный</w:t>
      </w:r>
      <w:r>
        <w:rPr>
          <w:spacing w:val="49"/>
          <w:sz w:val="24"/>
        </w:rPr>
        <w:t xml:space="preserve"> </w:t>
      </w:r>
      <w:r>
        <w:rPr>
          <w:sz w:val="24"/>
        </w:rPr>
        <w:t>и</w:t>
      </w:r>
      <w:r>
        <w:rPr>
          <w:spacing w:val="-7"/>
          <w:sz w:val="24"/>
        </w:rPr>
        <w:t xml:space="preserve"> </w:t>
      </w:r>
      <w:r>
        <w:rPr>
          <w:sz w:val="24"/>
        </w:rPr>
        <w:t>поздний</w:t>
      </w:r>
      <w:r>
        <w:rPr>
          <w:spacing w:val="-7"/>
          <w:sz w:val="24"/>
        </w:rPr>
        <w:t xml:space="preserve"> </w:t>
      </w:r>
      <w:r>
        <w:rPr>
          <w:spacing w:val="-2"/>
          <w:sz w:val="24"/>
        </w:rPr>
        <w:t>неонатальный</w:t>
      </w:r>
    </w:p>
    <w:p w:rsidR="00D06153" w:rsidRDefault="00EC2AFF">
      <w:pPr>
        <w:pStyle w:val="a4"/>
        <w:numPr>
          <w:ilvl w:val="1"/>
          <w:numId w:val="197"/>
        </w:numPr>
        <w:tabs>
          <w:tab w:val="left" w:pos="1854"/>
        </w:tabs>
        <w:spacing w:before="3"/>
        <w:rPr>
          <w:sz w:val="24"/>
        </w:rPr>
      </w:pPr>
      <w:r>
        <w:rPr>
          <w:sz w:val="24"/>
        </w:rPr>
        <w:t>ранний</w:t>
      </w:r>
      <w:r>
        <w:rPr>
          <w:spacing w:val="-5"/>
          <w:sz w:val="24"/>
        </w:rPr>
        <w:t xml:space="preserve"> </w:t>
      </w:r>
      <w:r>
        <w:rPr>
          <w:sz w:val="24"/>
        </w:rPr>
        <w:t>антенатальный,</w:t>
      </w:r>
      <w:r>
        <w:rPr>
          <w:spacing w:val="-6"/>
          <w:sz w:val="24"/>
        </w:rPr>
        <w:t xml:space="preserve"> </w:t>
      </w:r>
      <w:r>
        <w:rPr>
          <w:sz w:val="24"/>
        </w:rPr>
        <w:t>интранатальный</w:t>
      </w:r>
      <w:r>
        <w:rPr>
          <w:spacing w:val="49"/>
          <w:sz w:val="24"/>
        </w:rPr>
        <w:t xml:space="preserve"> </w:t>
      </w:r>
      <w:r>
        <w:rPr>
          <w:sz w:val="24"/>
        </w:rPr>
        <w:t>и</w:t>
      </w:r>
      <w:r>
        <w:rPr>
          <w:spacing w:val="-7"/>
          <w:sz w:val="24"/>
        </w:rPr>
        <w:t xml:space="preserve"> </w:t>
      </w:r>
      <w:r>
        <w:rPr>
          <w:sz w:val="24"/>
        </w:rPr>
        <w:t>поздний</w:t>
      </w:r>
      <w:r>
        <w:rPr>
          <w:spacing w:val="-2"/>
          <w:sz w:val="24"/>
        </w:rPr>
        <w:t xml:space="preserve"> неонатальный</w:t>
      </w:r>
    </w:p>
    <w:p w:rsidR="00D06153" w:rsidRDefault="00D06153">
      <w:pPr>
        <w:pStyle w:val="a3"/>
      </w:pPr>
    </w:p>
    <w:p w:rsidR="00D06153" w:rsidRDefault="00EC2AFF">
      <w:pPr>
        <w:pStyle w:val="a4"/>
        <w:numPr>
          <w:ilvl w:val="0"/>
          <w:numId w:val="197"/>
        </w:numPr>
        <w:tabs>
          <w:tab w:val="left" w:pos="1372"/>
        </w:tabs>
        <w:spacing w:line="275" w:lineRule="exact"/>
        <w:ind w:left="1372" w:hanging="239"/>
        <w:rPr>
          <w:sz w:val="24"/>
        </w:rPr>
      </w:pPr>
      <w:r>
        <w:rPr>
          <w:sz w:val="24"/>
        </w:rPr>
        <w:t>Факторы</w:t>
      </w:r>
      <w:r>
        <w:rPr>
          <w:spacing w:val="-2"/>
          <w:sz w:val="24"/>
        </w:rPr>
        <w:t xml:space="preserve"> </w:t>
      </w:r>
      <w:r>
        <w:rPr>
          <w:sz w:val="24"/>
        </w:rPr>
        <w:t>риска</w:t>
      </w:r>
      <w:r>
        <w:rPr>
          <w:spacing w:val="-3"/>
          <w:sz w:val="24"/>
        </w:rPr>
        <w:t xml:space="preserve"> </w:t>
      </w:r>
      <w:r>
        <w:rPr>
          <w:sz w:val="24"/>
        </w:rPr>
        <w:t>формирования</w:t>
      </w:r>
      <w:r>
        <w:rPr>
          <w:spacing w:val="-7"/>
          <w:sz w:val="24"/>
        </w:rPr>
        <w:t xml:space="preserve"> </w:t>
      </w:r>
      <w:r>
        <w:rPr>
          <w:spacing w:val="-2"/>
          <w:sz w:val="24"/>
        </w:rPr>
        <w:t>ППЦНС:</w:t>
      </w:r>
    </w:p>
    <w:p w:rsidR="00D06153" w:rsidRDefault="00EC2AFF">
      <w:pPr>
        <w:pStyle w:val="a4"/>
        <w:numPr>
          <w:ilvl w:val="1"/>
          <w:numId w:val="197"/>
        </w:numPr>
        <w:tabs>
          <w:tab w:val="left" w:pos="1854"/>
        </w:tabs>
        <w:spacing w:line="275" w:lineRule="exact"/>
        <w:rPr>
          <w:sz w:val="24"/>
        </w:rPr>
      </w:pPr>
      <w:r>
        <w:rPr>
          <w:sz w:val="24"/>
        </w:rPr>
        <w:t>связанные</w:t>
      </w:r>
      <w:r>
        <w:rPr>
          <w:spacing w:val="-5"/>
          <w:sz w:val="24"/>
        </w:rPr>
        <w:t xml:space="preserve"> </w:t>
      </w:r>
      <w:r>
        <w:rPr>
          <w:sz w:val="24"/>
        </w:rPr>
        <w:t>с</w:t>
      </w:r>
      <w:r>
        <w:rPr>
          <w:spacing w:val="-6"/>
          <w:sz w:val="24"/>
        </w:rPr>
        <w:t xml:space="preserve"> </w:t>
      </w:r>
      <w:r>
        <w:rPr>
          <w:sz w:val="24"/>
        </w:rPr>
        <w:t>соматическим</w:t>
      </w:r>
      <w:r>
        <w:rPr>
          <w:spacing w:val="-4"/>
          <w:sz w:val="24"/>
        </w:rPr>
        <w:t xml:space="preserve"> </w:t>
      </w:r>
      <w:r>
        <w:rPr>
          <w:sz w:val="24"/>
        </w:rPr>
        <w:t>здоровьем</w:t>
      </w:r>
      <w:r>
        <w:rPr>
          <w:spacing w:val="-4"/>
          <w:sz w:val="24"/>
        </w:rPr>
        <w:t xml:space="preserve"> </w:t>
      </w:r>
      <w:r>
        <w:rPr>
          <w:spacing w:val="-2"/>
          <w:sz w:val="24"/>
        </w:rPr>
        <w:t>матери</w:t>
      </w:r>
    </w:p>
    <w:p w:rsidR="00D06153" w:rsidRDefault="00EC2AFF">
      <w:pPr>
        <w:pStyle w:val="a4"/>
        <w:numPr>
          <w:ilvl w:val="1"/>
          <w:numId w:val="197"/>
        </w:numPr>
        <w:tabs>
          <w:tab w:val="left" w:pos="1854"/>
        </w:tabs>
        <w:spacing w:before="2" w:line="275" w:lineRule="exact"/>
        <w:rPr>
          <w:sz w:val="24"/>
        </w:rPr>
      </w:pPr>
      <w:r>
        <w:rPr>
          <w:sz w:val="24"/>
        </w:rPr>
        <w:t>связанные</w:t>
      </w:r>
      <w:r>
        <w:rPr>
          <w:spacing w:val="-6"/>
          <w:sz w:val="24"/>
        </w:rPr>
        <w:t xml:space="preserve"> </w:t>
      </w:r>
      <w:r>
        <w:rPr>
          <w:sz w:val="24"/>
        </w:rPr>
        <w:t>с</w:t>
      </w:r>
      <w:r>
        <w:rPr>
          <w:spacing w:val="-8"/>
          <w:sz w:val="24"/>
        </w:rPr>
        <w:t xml:space="preserve"> </w:t>
      </w:r>
      <w:r>
        <w:rPr>
          <w:sz w:val="24"/>
        </w:rPr>
        <w:t>состоянием</w:t>
      </w:r>
      <w:r>
        <w:rPr>
          <w:spacing w:val="-5"/>
          <w:sz w:val="24"/>
        </w:rPr>
        <w:t xml:space="preserve"> </w:t>
      </w:r>
      <w:r>
        <w:rPr>
          <w:sz w:val="24"/>
        </w:rPr>
        <w:t>гинекологической</w:t>
      </w:r>
      <w:r>
        <w:rPr>
          <w:spacing w:val="-2"/>
          <w:sz w:val="24"/>
        </w:rPr>
        <w:t xml:space="preserve"> </w:t>
      </w:r>
      <w:r>
        <w:rPr>
          <w:sz w:val="24"/>
        </w:rPr>
        <w:t>сферы</w:t>
      </w:r>
      <w:r>
        <w:rPr>
          <w:spacing w:val="-1"/>
          <w:sz w:val="24"/>
        </w:rPr>
        <w:t xml:space="preserve"> </w:t>
      </w:r>
      <w:r>
        <w:rPr>
          <w:spacing w:val="-2"/>
          <w:sz w:val="24"/>
        </w:rPr>
        <w:t>матери</w:t>
      </w:r>
    </w:p>
    <w:p w:rsidR="00D06153" w:rsidRDefault="00EC2AFF">
      <w:pPr>
        <w:pStyle w:val="a4"/>
        <w:numPr>
          <w:ilvl w:val="1"/>
          <w:numId w:val="197"/>
        </w:numPr>
        <w:tabs>
          <w:tab w:val="left" w:pos="1854"/>
        </w:tabs>
        <w:spacing w:line="275" w:lineRule="exact"/>
        <w:rPr>
          <w:sz w:val="24"/>
        </w:rPr>
      </w:pPr>
      <w:r>
        <w:rPr>
          <w:sz w:val="24"/>
        </w:rPr>
        <w:t>связанные с</w:t>
      </w:r>
      <w:r>
        <w:rPr>
          <w:spacing w:val="-5"/>
          <w:sz w:val="24"/>
        </w:rPr>
        <w:t xml:space="preserve"> </w:t>
      </w:r>
      <w:r>
        <w:rPr>
          <w:sz w:val="24"/>
        </w:rPr>
        <w:t>течением</w:t>
      </w:r>
      <w:r>
        <w:rPr>
          <w:spacing w:val="60"/>
          <w:sz w:val="24"/>
        </w:rPr>
        <w:t xml:space="preserve"> </w:t>
      </w:r>
      <w:r>
        <w:rPr>
          <w:spacing w:val="-4"/>
          <w:sz w:val="24"/>
        </w:rPr>
        <w:t>родов</w:t>
      </w:r>
    </w:p>
    <w:p w:rsidR="00D06153" w:rsidRDefault="00EC2AFF">
      <w:pPr>
        <w:pStyle w:val="a4"/>
        <w:numPr>
          <w:ilvl w:val="1"/>
          <w:numId w:val="197"/>
        </w:numPr>
        <w:tabs>
          <w:tab w:val="left" w:pos="1854"/>
        </w:tabs>
        <w:spacing w:before="3" w:line="275" w:lineRule="exact"/>
        <w:rPr>
          <w:sz w:val="24"/>
        </w:rPr>
      </w:pPr>
      <w:r>
        <w:rPr>
          <w:sz w:val="24"/>
        </w:rPr>
        <w:t>связанные</w:t>
      </w:r>
      <w:r>
        <w:rPr>
          <w:spacing w:val="-2"/>
          <w:sz w:val="24"/>
        </w:rPr>
        <w:t xml:space="preserve"> </w:t>
      </w:r>
      <w:r>
        <w:rPr>
          <w:sz w:val="24"/>
        </w:rPr>
        <w:t>с</w:t>
      </w:r>
      <w:r>
        <w:rPr>
          <w:spacing w:val="-7"/>
          <w:sz w:val="24"/>
        </w:rPr>
        <w:t xml:space="preserve"> </w:t>
      </w:r>
      <w:r>
        <w:rPr>
          <w:sz w:val="24"/>
        </w:rPr>
        <w:t>адаптацией</w:t>
      </w:r>
      <w:r>
        <w:rPr>
          <w:spacing w:val="-4"/>
          <w:sz w:val="24"/>
        </w:rPr>
        <w:t xml:space="preserve"> </w:t>
      </w:r>
      <w:r>
        <w:rPr>
          <w:spacing w:val="-2"/>
          <w:sz w:val="24"/>
        </w:rPr>
        <w:t>новорожденного</w:t>
      </w:r>
    </w:p>
    <w:p w:rsidR="00D06153" w:rsidRDefault="00EC2AFF">
      <w:pPr>
        <w:pStyle w:val="a4"/>
        <w:numPr>
          <w:ilvl w:val="1"/>
          <w:numId w:val="197"/>
        </w:numPr>
        <w:tabs>
          <w:tab w:val="left" w:pos="1854"/>
        </w:tabs>
        <w:spacing w:line="275" w:lineRule="exact"/>
        <w:rPr>
          <w:sz w:val="24"/>
        </w:rPr>
      </w:pPr>
      <w:r>
        <w:rPr>
          <w:sz w:val="24"/>
        </w:rPr>
        <w:t>все</w:t>
      </w:r>
      <w:r>
        <w:rPr>
          <w:spacing w:val="1"/>
          <w:sz w:val="24"/>
        </w:rPr>
        <w:t xml:space="preserve"> </w:t>
      </w:r>
      <w:r>
        <w:rPr>
          <w:spacing w:val="-2"/>
          <w:sz w:val="24"/>
        </w:rPr>
        <w:t>перечисленные</w:t>
      </w:r>
    </w:p>
    <w:p w:rsidR="00D06153" w:rsidRDefault="00D06153">
      <w:pPr>
        <w:pStyle w:val="a3"/>
      </w:pPr>
    </w:p>
    <w:p w:rsidR="00D06153" w:rsidRDefault="00EC2AFF">
      <w:pPr>
        <w:pStyle w:val="a4"/>
        <w:numPr>
          <w:ilvl w:val="0"/>
          <w:numId w:val="197"/>
        </w:numPr>
        <w:tabs>
          <w:tab w:val="left" w:pos="1377"/>
        </w:tabs>
        <w:ind w:left="1377" w:hanging="244"/>
        <w:rPr>
          <w:sz w:val="24"/>
        </w:rPr>
      </w:pPr>
      <w:r>
        <w:rPr>
          <w:sz w:val="24"/>
        </w:rPr>
        <w:t>Ведущие</w:t>
      </w:r>
      <w:r>
        <w:rPr>
          <w:spacing w:val="-5"/>
          <w:sz w:val="24"/>
        </w:rPr>
        <w:t xml:space="preserve"> </w:t>
      </w:r>
      <w:r>
        <w:rPr>
          <w:sz w:val="24"/>
        </w:rPr>
        <w:t>этиологические</w:t>
      </w:r>
      <w:r>
        <w:rPr>
          <w:spacing w:val="-5"/>
          <w:sz w:val="24"/>
        </w:rPr>
        <w:t xml:space="preserve"> </w:t>
      </w:r>
      <w:r>
        <w:rPr>
          <w:sz w:val="24"/>
        </w:rPr>
        <w:t>факторы</w:t>
      </w:r>
      <w:r>
        <w:rPr>
          <w:spacing w:val="-6"/>
          <w:sz w:val="24"/>
        </w:rPr>
        <w:t xml:space="preserve"> </w:t>
      </w:r>
      <w:r>
        <w:rPr>
          <w:spacing w:val="-2"/>
          <w:sz w:val="24"/>
        </w:rPr>
        <w:t>ППЦНС:</w:t>
      </w:r>
    </w:p>
    <w:p w:rsidR="00D06153" w:rsidRDefault="00EC2AFF">
      <w:pPr>
        <w:pStyle w:val="a4"/>
        <w:numPr>
          <w:ilvl w:val="1"/>
          <w:numId w:val="197"/>
        </w:numPr>
        <w:tabs>
          <w:tab w:val="left" w:pos="1854"/>
        </w:tabs>
        <w:spacing w:before="3" w:line="275" w:lineRule="exact"/>
        <w:rPr>
          <w:sz w:val="24"/>
        </w:rPr>
      </w:pPr>
      <w:r>
        <w:rPr>
          <w:sz w:val="24"/>
        </w:rPr>
        <w:t>гипоксия,</w:t>
      </w:r>
      <w:r>
        <w:rPr>
          <w:spacing w:val="-6"/>
          <w:sz w:val="24"/>
        </w:rPr>
        <w:t xml:space="preserve"> </w:t>
      </w:r>
      <w:r>
        <w:rPr>
          <w:sz w:val="24"/>
        </w:rPr>
        <w:t>инфекции,</w:t>
      </w:r>
      <w:r>
        <w:rPr>
          <w:spacing w:val="-5"/>
          <w:sz w:val="24"/>
        </w:rPr>
        <w:t xml:space="preserve"> </w:t>
      </w:r>
      <w:r>
        <w:rPr>
          <w:sz w:val="24"/>
        </w:rPr>
        <w:t>метаболические</w:t>
      </w:r>
      <w:r>
        <w:rPr>
          <w:spacing w:val="-4"/>
          <w:sz w:val="24"/>
        </w:rPr>
        <w:t xml:space="preserve"> </w:t>
      </w:r>
      <w:r>
        <w:rPr>
          <w:sz w:val="24"/>
        </w:rPr>
        <w:t>и</w:t>
      </w:r>
      <w:r>
        <w:rPr>
          <w:spacing w:val="-6"/>
          <w:sz w:val="24"/>
        </w:rPr>
        <w:t xml:space="preserve"> </w:t>
      </w:r>
      <w:r>
        <w:rPr>
          <w:sz w:val="24"/>
        </w:rPr>
        <w:t>токсические</w:t>
      </w:r>
      <w:r>
        <w:rPr>
          <w:spacing w:val="-3"/>
          <w:sz w:val="24"/>
        </w:rPr>
        <w:t xml:space="preserve"> </w:t>
      </w:r>
      <w:r>
        <w:rPr>
          <w:sz w:val="24"/>
        </w:rPr>
        <w:t>воздействия,</w:t>
      </w:r>
      <w:r>
        <w:rPr>
          <w:spacing w:val="-5"/>
          <w:sz w:val="24"/>
        </w:rPr>
        <w:t xml:space="preserve"> </w:t>
      </w:r>
      <w:r>
        <w:rPr>
          <w:spacing w:val="-2"/>
          <w:sz w:val="24"/>
        </w:rPr>
        <w:t>травматические</w:t>
      </w:r>
    </w:p>
    <w:p w:rsidR="00D06153" w:rsidRDefault="00EC2AFF">
      <w:pPr>
        <w:pStyle w:val="a4"/>
        <w:numPr>
          <w:ilvl w:val="1"/>
          <w:numId w:val="197"/>
        </w:numPr>
        <w:tabs>
          <w:tab w:val="left" w:pos="1854"/>
        </w:tabs>
        <w:spacing w:before="1" w:line="237" w:lineRule="auto"/>
        <w:ind w:right="1062"/>
        <w:rPr>
          <w:sz w:val="24"/>
        </w:rPr>
      </w:pPr>
      <w:r>
        <w:rPr>
          <w:sz w:val="24"/>
        </w:rPr>
        <w:t>гипоксия,</w:t>
      </w:r>
      <w:r>
        <w:rPr>
          <w:spacing w:val="-8"/>
          <w:sz w:val="24"/>
        </w:rPr>
        <w:t xml:space="preserve"> </w:t>
      </w:r>
      <w:r>
        <w:rPr>
          <w:sz w:val="24"/>
        </w:rPr>
        <w:t>инфекции,</w:t>
      </w:r>
      <w:r>
        <w:rPr>
          <w:spacing w:val="-8"/>
          <w:sz w:val="24"/>
        </w:rPr>
        <w:t xml:space="preserve"> </w:t>
      </w:r>
      <w:r>
        <w:rPr>
          <w:sz w:val="24"/>
        </w:rPr>
        <w:t>геморрагия,</w:t>
      </w:r>
      <w:r>
        <w:rPr>
          <w:spacing w:val="-8"/>
          <w:sz w:val="24"/>
        </w:rPr>
        <w:t xml:space="preserve"> </w:t>
      </w:r>
      <w:r>
        <w:rPr>
          <w:sz w:val="24"/>
        </w:rPr>
        <w:t>метаболические</w:t>
      </w:r>
      <w:r>
        <w:rPr>
          <w:spacing w:val="-6"/>
          <w:sz w:val="24"/>
        </w:rPr>
        <w:t xml:space="preserve"> </w:t>
      </w:r>
      <w:r>
        <w:rPr>
          <w:sz w:val="24"/>
        </w:rPr>
        <w:t>и</w:t>
      </w:r>
      <w:r>
        <w:rPr>
          <w:spacing w:val="-4"/>
          <w:sz w:val="24"/>
        </w:rPr>
        <w:t xml:space="preserve"> </w:t>
      </w:r>
      <w:r>
        <w:rPr>
          <w:sz w:val="24"/>
        </w:rPr>
        <w:t>токсические</w:t>
      </w:r>
      <w:r>
        <w:rPr>
          <w:spacing w:val="-6"/>
          <w:sz w:val="24"/>
        </w:rPr>
        <w:t xml:space="preserve"> </w:t>
      </w:r>
      <w:r>
        <w:rPr>
          <w:sz w:val="24"/>
        </w:rPr>
        <w:t xml:space="preserve">воздействия, </w:t>
      </w:r>
      <w:r>
        <w:rPr>
          <w:spacing w:val="-2"/>
          <w:sz w:val="24"/>
        </w:rPr>
        <w:t>травматические</w:t>
      </w:r>
    </w:p>
    <w:p w:rsidR="00D06153" w:rsidRDefault="00EC2AFF">
      <w:pPr>
        <w:pStyle w:val="a4"/>
        <w:numPr>
          <w:ilvl w:val="1"/>
          <w:numId w:val="197"/>
        </w:numPr>
        <w:tabs>
          <w:tab w:val="left" w:pos="1854"/>
        </w:tabs>
        <w:spacing w:before="3" w:line="275" w:lineRule="exact"/>
        <w:rPr>
          <w:sz w:val="24"/>
        </w:rPr>
      </w:pPr>
      <w:r>
        <w:rPr>
          <w:sz w:val="24"/>
        </w:rPr>
        <w:t>гипоксия,</w:t>
      </w:r>
      <w:r>
        <w:rPr>
          <w:spacing w:val="-9"/>
          <w:sz w:val="24"/>
        </w:rPr>
        <w:t xml:space="preserve"> </w:t>
      </w:r>
      <w:r>
        <w:rPr>
          <w:sz w:val="24"/>
        </w:rPr>
        <w:t>метаболические</w:t>
      </w:r>
      <w:r>
        <w:rPr>
          <w:spacing w:val="-4"/>
          <w:sz w:val="24"/>
        </w:rPr>
        <w:t xml:space="preserve"> </w:t>
      </w:r>
      <w:r>
        <w:rPr>
          <w:sz w:val="24"/>
        </w:rPr>
        <w:t>и</w:t>
      </w:r>
      <w:r>
        <w:rPr>
          <w:spacing w:val="1"/>
          <w:sz w:val="24"/>
        </w:rPr>
        <w:t xml:space="preserve"> </w:t>
      </w:r>
      <w:r>
        <w:rPr>
          <w:sz w:val="24"/>
        </w:rPr>
        <w:t>токсические</w:t>
      </w:r>
      <w:r>
        <w:rPr>
          <w:spacing w:val="-4"/>
          <w:sz w:val="24"/>
        </w:rPr>
        <w:t xml:space="preserve"> </w:t>
      </w:r>
      <w:r>
        <w:rPr>
          <w:sz w:val="24"/>
        </w:rPr>
        <w:t>воздействия,</w:t>
      </w:r>
      <w:r>
        <w:rPr>
          <w:spacing w:val="-6"/>
          <w:sz w:val="24"/>
        </w:rPr>
        <w:t xml:space="preserve"> </w:t>
      </w:r>
      <w:r>
        <w:rPr>
          <w:spacing w:val="-2"/>
          <w:sz w:val="24"/>
        </w:rPr>
        <w:t>травматические</w:t>
      </w:r>
    </w:p>
    <w:p w:rsidR="00D06153" w:rsidRDefault="00EC2AFF">
      <w:pPr>
        <w:pStyle w:val="a4"/>
        <w:numPr>
          <w:ilvl w:val="1"/>
          <w:numId w:val="197"/>
        </w:numPr>
        <w:tabs>
          <w:tab w:val="left" w:pos="1854"/>
        </w:tabs>
        <w:spacing w:line="275" w:lineRule="exact"/>
        <w:rPr>
          <w:sz w:val="24"/>
        </w:rPr>
      </w:pPr>
      <w:r>
        <w:rPr>
          <w:sz w:val="24"/>
        </w:rPr>
        <w:t>гипоксия,</w:t>
      </w:r>
      <w:r>
        <w:rPr>
          <w:spacing w:val="-6"/>
          <w:sz w:val="24"/>
        </w:rPr>
        <w:t xml:space="preserve"> </w:t>
      </w:r>
      <w:r>
        <w:rPr>
          <w:sz w:val="24"/>
        </w:rPr>
        <w:t>инфекции,</w:t>
      </w:r>
      <w:r>
        <w:rPr>
          <w:spacing w:val="-5"/>
          <w:sz w:val="24"/>
        </w:rPr>
        <w:t xml:space="preserve"> </w:t>
      </w:r>
      <w:r>
        <w:rPr>
          <w:sz w:val="24"/>
        </w:rPr>
        <w:t>геморрагия,</w:t>
      </w:r>
      <w:r>
        <w:rPr>
          <w:spacing w:val="-5"/>
          <w:sz w:val="24"/>
        </w:rPr>
        <w:t xml:space="preserve"> </w:t>
      </w:r>
      <w:r>
        <w:rPr>
          <w:spacing w:val="-2"/>
          <w:sz w:val="24"/>
        </w:rPr>
        <w:t>травматические</w:t>
      </w:r>
    </w:p>
    <w:p w:rsidR="00D06153" w:rsidRDefault="00D06153">
      <w:pPr>
        <w:pStyle w:val="a3"/>
      </w:pPr>
    </w:p>
    <w:p w:rsidR="00D06153" w:rsidRDefault="00EC2AFF">
      <w:pPr>
        <w:pStyle w:val="a4"/>
        <w:numPr>
          <w:ilvl w:val="0"/>
          <w:numId w:val="197"/>
        </w:numPr>
        <w:tabs>
          <w:tab w:val="left" w:pos="1377"/>
        </w:tabs>
        <w:spacing w:before="1"/>
        <w:ind w:left="1377" w:hanging="244"/>
        <w:rPr>
          <w:sz w:val="24"/>
        </w:rPr>
      </w:pPr>
      <w:r>
        <w:rPr>
          <w:sz w:val="24"/>
        </w:rPr>
        <w:t>Основная</w:t>
      </w:r>
      <w:r>
        <w:rPr>
          <w:spacing w:val="-4"/>
          <w:sz w:val="24"/>
        </w:rPr>
        <w:t xml:space="preserve"> </w:t>
      </w:r>
      <w:r>
        <w:rPr>
          <w:sz w:val="24"/>
        </w:rPr>
        <w:t>причина</w:t>
      </w:r>
      <w:r>
        <w:rPr>
          <w:spacing w:val="-5"/>
          <w:sz w:val="24"/>
        </w:rPr>
        <w:t xml:space="preserve"> </w:t>
      </w:r>
      <w:r>
        <w:rPr>
          <w:sz w:val="24"/>
        </w:rPr>
        <w:t>кровоизлияний</w:t>
      </w:r>
      <w:r>
        <w:rPr>
          <w:spacing w:val="-2"/>
          <w:sz w:val="24"/>
        </w:rPr>
        <w:t xml:space="preserve"> </w:t>
      </w:r>
      <w:r>
        <w:rPr>
          <w:sz w:val="24"/>
        </w:rPr>
        <w:t>у</w:t>
      </w:r>
      <w:r>
        <w:rPr>
          <w:spacing w:val="-13"/>
          <w:sz w:val="24"/>
        </w:rPr>
        <w:t xml:space="preserve"> </w:t>
      </w:r>
      <w:r>
        <w:rPr>
          <w:sz w:val="24"/>
        </w:rPr>
        <w:t>недоношенных</w:t>
      </w:r>
      <w:r>
        <w:rPr>
          <w:spacing w:val="-8"/>
          <w:sz w:val="24"/>
        </w:rPr>
        <w:t xml:space="preserve"> </w:t>
      </w:r>
      <w:r>
        <w:rPr>
          <w:sz w:val="24"/>
        </w:rPr>
        <w:t>новорожденных</w:t>
      </w:r>
      <w:r>
        <w:rPr>
          <w:spacing w:val="-8"/>
          <w:sz w:val="24"/>
        </w:rPr>
        <w:t xml:space="preserve"> </w:t>
      </w:r>
      <w:r>
        <w:rPr>
          <w:spacing w:val="-4"/>
          <w:sz w:val="24"/>
        </w:rPr>
        <w:t>это:</w:t>
      </w:r>
    </w:p>
    <w:p w:rsidR="00D06153" w:rsidRDefault="00EC2AFF">
      <w:pPr>
        <w:pStyle w:val="a4"/>
        <w:numPr>
          <w:ilvl w:val="1"/>
          <w:numId w:val="197"/>
        </w:numPr>
        <w:tabs>
          <w:tab w:val="left" w:pos="1854"/>
        </w:tabs>
        <w:spacing w:before="2" w:line="275" w:lineRule="exact"/>
        <w:rPr>
          <w:sz w:val="24"/>
        </w:rPr>
      </w:pPr>
      <w:r>
        <w:rPr>
          <w:sz w:val="24"/>
        </w:rPr>
        <w:t>незрелость</w:t>
      </w:r>
      <w:r>
        <w:rPr>
          <w:spacing w:val="-7"/>
          <w:sz w:val="24"/>
        </w:rPr>
        <w:t xml:space="preserve"> </w:t>
      </w:r>
      <w:r>
        <w:rPr>
          <w:sz w:val="24"/>
        </w:rPr>
        <w:t>антикоагулянтной</w:t>
      </w:r>
      <w:r>
        <w:rPr>
          <w:spacing w:val="-6"/>
          <w:sz w:val="24"/>
        </w:rPr>
        <w:t xml:space="preserve"> </w:t>
      </w:r>
      <w:r>
        <w:rPr>
          <w:spacing w:val="-2"/>
          <w:sz w:val="24"/>
        </w:rPr>
        <w:t>системы</w:t>
      </w:r>
    </w:p>
    <w:p w:rsidR="00D06153" w:rsidRDefault="00EC2AFF">
      <w:pPr>
        <w:pStyle w:val="a4"/>
        <w:numPr>
          <w:ilvl w:val="1"/>
          <w:numId w:val="197"/>
        </w:numPr>
        <w:tabs>
          <w:tab w:val="left" w:pos="1854"/>
        </w:tabs>
        <w:spacing w:line="275" w:lineRule="exact"/>
        <w:rPr>
          <w:sz w:val="24"/>
        </w:rPr>
      </w:pPr>
      <w:r>
        <w:rPr>
          <w:sz w:val="24"/>
        </w:rPr>
        <w:t>незрелость</w:t>
      </w:r>
      <w:r>
        <w:rPr>
          <w:spacing w:val="-5"/>
          <w:sz w:val="24"/>
        </w:rPr>
        <w:t xml:space="preserve"> </w:t>
      </w:r>
      <w:r>
        <w:rPr>
          <w:sz w:val="24"/>
        </w:rPr>
        <w:t>стенки</w:t>
      </w:r>
      <w:r>
        <w:rPr>
          <w:spacing w:val="-6"/>
          <w:sz w:val="24"/>
        </w:rPr>
        <w:t xml:space="preserve"> </w:t>
      </w:r>
      <w:r>
        <w:rPr>
          <w:sz w:val="24"/>
        </w:rPr>
        <w:t>церебральных</w:t>
      </w:r>
      <w:r>
        <w:rPr>
          <w:spacing w:val="-6"/>
          <w:sz w:val="24"/>
        </w:rPr>
        <w:t xml:space="preserve"> </w:t>
      </w:r>
      <w:r>
        <w:rPr>
          <w:spacing w:val="-2"/>
          <w:sz w:val="24"/>
        </w:rPr>
        <w:t>сосудов</w:t>
      </w:r>
    </w:p>
    <w:p w:rsidR="00D06153" w:rsidRDefault="00EC2AFF">
      <w:pPr>
        <w:pStyle w:val="a4"/>
        <w:numPr>
          <w:ilvl w:val="1"/>
          <w:numId w:val="197"/>
        </w:numPr>
        <w:tabs>
          <w:tab w:val="left" w:pos="1854"/>
        </w:tabs>
        <w:spacing w:before="2"/>
        <w:rPr>
          <w:sz w:val="24"/>
        </w:rPr>
      </w:pPr>
      <w:r>
        <w:rPr>
          <w:sz w:val="24"/>
        </w:rPr>
        <w:t>повышенная</w:t>
      </w:r>
      <w:r>
        <w:rPr>
          <w:spacing w:val="-5"/>
          <w:sz w:val="24"/>
        </w:rPr>
        <w:t xml:space="preserve"> </w:t>
      </w:r>
      <w:r>
        <w:rPr>
          <w:sz w:val="24"/>
        </w:rPr>
        <w:t>активность</w:t>
      </w:r>
      <w:r>
        <w:rPr>
          <w:spacing w:val="-5"/>
          <w:sz w:val="24"/>
        </w:rPr>
        <w:t xml:space="preserve"> </w:t>
      </w:r>
      <w:r>
        <w:rPr>
          <w:sz w:val="24"/>
        </w:rPr>
        <w:t>прокоагулятной</w:t>
      </w:r>
      <w:r>
        <w:rPr>
          <w:spacing w:val="-3"/>
          <w:sz w:val="24"/>
        </w:rPr>
        <w:t xml:space="preserve"> </w:t>
      </w:r>
      <w:r>
        <w:rPr>
          <w:spacing w:val="-2"/>
          <w:sz w:val="24"/>
        </w:rPr>
        <w:t>сиситемы</w:t>
      </w:r>
    </w:p>
    <w:p w:rsidR="00D06153" w:rsidRDefault="00D06153">
      <w:pPr>
        <w:pStyle w:val="a4"/>
        <w:rPr>
          <w:sz w:val="24"/>
        </w:rPr>
        <w:sectPr w:rsidR="00D06153">
          <w:pgSz w:w="11910" w:h="16840"/>
          <w:pgMar w:top="1040" w:right="422" w:bottom="1240" w:left="566" w:header="0" w:footer="1042" w:gutter="0"/>
          <w:cols w:space="720"/>
        </w:sectPr>
      </w:pPr>
    </w:p>
    <w:p w:rsidR="00D06153" w:rsidRDefault="00EC2AFF">
      <w:pPr>
        <w:pStyle w:val="a4"/>
        <w:numPr>
          <w:ilvl w:val="1"/>
          <w:numId w:val="197"/>
        </w:numPr>
        <w:tabs>
          <w:tab w:val="left" w:pos="1854"/>
        </w:tabs>
        <w:spacing w:before="66"/>
        <w:rPr>
          <w:sz w:val="24"/>
        </w:rPr>
      </w:pPr>
      <w:r>
        <w:rPr>
          <w:sz w:val="24"/>
        </w:rPr>
        <w:lastRenderedPageBreak/>
        <w:t>наличие</w:t>
      </w:r>
      <w:r>
        <w:rPr>
          <w:spacing w:val="-7"/>
          <w:sz w:val="24"/>
        </w:rPr>
        <w:t xml:space="preserve"> </w:t>
      </w:r>
      <w:r>
        <w:rPr>
          <w:sz w:val="24"/>
        </w:rPr>
        <w:t>герминального</w:t>
      </w:r>
      <w:r>
        <w:rPr>
          <w:spacing w:val="-5"/>
          <w:sz w:val="24"/>
        </w:rPr>
        <w:t xml:space="preserve"> </w:t>
      </w:r>
      <w:r>
        <w:rPr>
          <w:spacing w:val="-2"/>
          <w:sz w:val="24"/>
        </w:rPr>
        <w:t>матрикса</w:t>
      </w:r>
    </w:p>
    <w:p w:rsidR="00D06153" w:rsidRDefault="00EC2AFF">
      <w:pPr>
        <w:pStyle w:val="a4"/>
        <w:numPr>
          <w:ilvl w:val="1"/>
          <w:numId w:val="197"/>
        </w:numPr>
        <w:tabs>
          <w:tab w:val="left" w:pos="1377"/>
        </w:tabs>
        <w:spacing w:before="3" w:line="275" w:lineRule="exact"/>
        <w:ind w:left="1377" w:hanging="244"/>
        <w:rPr>
          <w:sz w:val="24"/>
        </w:rPr>
      </w:pPr>
      <w:r>
        <w:rPr>
          <w:sz w:val="24"/>
        </w:rPr>
        <w:t>Перивентрикулярная</w:t>
      </w:r>
      <w:r>
        <w:rPr>
          <w:spacing w:val="-10"/>
          <w:sz w:val="24"/>
        </w:rPr>
        <w:t xml:space="preserve"> </w:t>
      </w:r>
      <w:r>
        <w:rPr>
          <w:sz w:val="24"/>
        </w:rPr>
        <w:t>лейкомаляция</w:t>
      </w:r>
      <w:r>
        <w:rPr>
          <w:spacing w:val="-9"/>
          <w:sz w:val="24"/>
        </w:rPr>
        <w:t xml:space="preserve"> </w:t>
      </w:r>
      <w:r>
        <w:rPr>
          <w:spacing w:val="-2"/>
          <w:sz w:val="24"/>
        </w:rPr>
        <w:t>локализуется:</w:t>
      </w:r>
    </w:p>
    <w:p w:rsidR="00D06153" w:rsidRDefault="00EC2AFF">
      <w:pPr>
        <w:pStyle w:val="a4"/>
        <w:numPr>
          <w:ilvl w:val="2"/>
          <w:numId w:val="197"/>
        </w:numPr>
        <w:tabs>
          <w:tab w:val="left" w:pos="1854"/>
        </w:tabs>
        <w:spacing w:line="275" w:lineRule="exact"/>
        <w:rPr>
          <w:sz w:val="24"/>
        </w:rPr>
      </w:pPr>
      <w:r>
        <w:rPr>
          <w:sz w:val="24"/>
        </w:rPr>
        <w:t>в</w:t>
      </w:r>
      <w:r>
        <w:rPr>
          <w:spacing w:val="-4"/>
          <w:sz w:val="24"/>
        </w:rPr>
        <w:t xml:space="preserve"> </w:t>
      </w:r>
      <w:r>
        <w:rPr>
          <w:sz w:val="24"/>
        </w:rPr>
        <w:t>области</w:t>
      </w:r>
      <w:r>
        <w:rPr>
          <w:spacing w:val="1"/>
          <w:sz w:val="24"/>
        </w:rPr>
        <w:t xml:space="preserve"> </w:t>
      </w:r>
      <w:r>
        <w:rPr>
          <w:sz w:val="24"/>
        </w:rPr>
        <w:t>стенок</w:t>
      </w:r>
      <w:r>
        <w:rPr>
          <w:spacing w:val="-2"/>
          <w:sz w:val="24"/>
        </w:rPr>
        <w:t xml:space="preserve"> </w:t>
      </w:r>
      <w:r>
        <w:rPr>
          <w:sz w:val="24"/>
        </w:rPr>
        <w:t>боковых</w:t>
      </w:r>
      <w:r>
        <w:rPr>
          <w:spacing w:val="-5"/>
          <w:sz w:val="24"/>
        </w:rPr>
        <w:t xml:space="preserve"> </w:t>
      </w:r>
      <w:r>
        <w:rPr>
          <w:spacing w:val="-2"/>
          <w:sz w:val="24"/>
        </w:rPr>
        <w:t>желудочков</w:t>
      </w:r>
    </w:p>
    <w:p w:rsidR="00D06153" w:rsidRDefault="00EC2AFF">
      <w:pPr>
        <w:pStyle w:val="a4"/>
        <w:numPr>
          <w:ilvl w:val="2"/>
          <w:numId w:val="197"/>
        </w:numPr>
        <w:tabs>
          <w:tab w:val="left" w:pos="1854"/>
        </w:tabs>
        <w:spacing w:before="2" w:line="275" w:lineRule="exact"/>
        <w:rPr>
          <w:sz w:val="24"/>
        </w:rPr>
      </w:pPr>
      <w:r>
        <w:rPr>
          <w:sz w:val="24"/>
        </w:rPr>
        <w:t>в</w:t>
      </w:r>
      <w:r>
        <w:rPr>
          <w:spacing w:val="-4"/>
          <w:sz w:val="24"/>
        </w:rPr>
        <w:t xml:space="preserve"> </w:t>
      </w:r>
      <w:r>
        <w:rPr>
          <w:sz w:val="24"/>
        </w:rPr>
        <w:t>области ствола</w:t>
      </w:r>
      <w:r>
        <w:rPr>
          <w:spacing w:val="-6"/>
          <w:sz w:val="24"/>
        </w:rPr>
        <w:t xml:space="preserve"> </w:t>
      </w:r>
      <w:r>
        <w:rPr>
          <w:sz w:val="24"/>
        </w:rPr>
        <w:t xml:space="preserve">головного </w:t>
      </w:r>
      <w:r>
        <w:rPr>
          <w:spacing w:val="-4"/>
          <w:sz w:val="24"/>
        </w:rPr>
        <w:t>мозга</w:t>
      </w:r>
    </w:p>
    <w:p w:rsidR="00D06153" w:rsidRDefault="00EC2AFF">
      <w:pPr>
        <w:pStyle w:val="a4"/>
        <w:numPr>
          <w:ilvl w:val="2"/>
          <w:numId w:val="197"/>
        </w:numPr>
        <w:tabs>
          <w:tab w:val="left" w:pos="1854"/>
        </w:tabs>
        <w:spacing w:line="275" w:lineRule="exact"/>
        <w:rPr>
          <w:sz w:val="24"/>
        </w:rPr>
      </w:pPr>
      <w:r>
        <w:rPr>
          <w:sz w:val="24"/>
        </w:rPr>
        <w:t>в</w:t>
      </w:r>
      <w:r>
        <w:rPr>
          <w:spacing w:val="-1"/>
          <w:sz w:val="24"/>
        </w:rPr>
        <w:t xml:space="preserve"> </w:t>
      </w:r>
      <w:r>
        <w:rPr>
          <w:sz w:val="24"/>
        </w:rPr>
        <w:t>подкорковых</w:t>
      </w:r>
      <w:r>
        <w:rPr>
          <w:spacing w:val="-6"/>
          <w:sz w:val="24"/>
        </w:rPr>
        <w:t xml:space="preserve"> </w:t>
      </w:r>
      <w:r>
        <w:rPr>
          <w:spacing w:val="-2"/>
          <w:sz w:val="24"/>
        </w:rPr>
        <w:t>образованиях</w:t>
      </w:r>
    </w:p>
    <w:p w:rsidR="00D06153" w:rsidRDefault="00EC2AFF">
      <w:pPr>
        <w:pStyle w:val="a4"/>
        <w:numPr>
          <w:ilvl w:val="2"/>
          <w:numId w:val="197"/>
        </w:numPr>
        <w:tabs>
          <w:tab w:val="left" w:pos="1854"/>
        </w:tabs>
        <w:spacing w:before="3"/>
        <w:rPr>
          <w:sz w:val="24"/>
        </w:rPr>
      </w:pPr>
      <w:r>
        <w:rPr>
          <w:sz w:val="24"/>
        </w:rPr>
        <w:t>в</w:t>
      </w:r>
      <w:r>
        <w:rPr>
          <w:spacing w:val="-1"/>
          <w:sz w:val="24"/>
        </w:rPr>
        <w:t xml:space="preserve"> </w:t>
      </w:r>
      <w:r>
        <w:rPr>
          <w:sz w:val="24"/>
        </w:rPr>
        <w:t>коре</w:t>
      </w:r>
      <w:r>
        <w:rPr>
          <w:spacing w:val="-3"/>
          <w:sz w:val="24"/>
        </w:rPr>
        <w:t xml:space="preserve"> </w:t>
      </w:r>
      <w:r>
        <w:rPr>
          <w:sz w:val="24"/>
        </w:rPr>
        <w:t>больших</w:t>
      </w:r>
      <w:r>
        <w:rPr>
          <w:spacing w:val="-6"/>
          <w:sz w:val="24"/>
        </w:rPr>
        <w:t xml:space="preserve"> </w:t>
      </w:r>
      <w:r>
        <w:rPr>
          <w:spacing w:val="-2"/>
          <w:sz w:val="24"/>
        </w:rPr>
        <w:t>полушарий</w:t>
      </w:r>
    </w:p>
    <w:p w:rsidR="00D06153" w:rsidRDefault="00D06153">
      <w:pPr>
        <w:pStyle w:val="a3"/>
      </w:pPr>
    </w:p>
    <w:p w:rsidR="00D06153" w:rsidRDefault="00EC2AFF">
      <w:pPr>
        <w:pStyle w:val="a4"/>
        <w:numPr>
          <w:ilvl w:val="1"/>
          <w:numId w:val="197"/>
        </w:numPr>
        <w:tabs>
          <w:tab w:val="left" w:pos="1377"/>
        </w:tabs>
        <w:spacing w:line="275" w:lineRule="exact"/>
        <w:ind w:left="1377" w:hanging="244"/>
        <w:rPr>
          <w:sz w:val="24"/>
        </w:rPr>
      </w:pPr>
      <w:r>
        <w:rPr>
          <w:sz w:val="24"/>
        </w:rPr>
        <w:t>У</w:t>
      </w:r>
      <w:r>
        <w:rPr>
          <w:spacing w:val="-7"/>
          <w:sz w:val="24"/>
        </w:rPr>
        <w:t xml:space="preserve"> </w:t>
      </w:r>
      <w:r>
        <w:rPr>
          <w:sz w:val="24"/>
        </w:rPr>
        <w:t>новорожденных</w:t>
      </w:r>
      <w:r>
        <w:rPr>
          <w:spacing w:val="-8"/>
          <w:sz w:val="24"/>
        </w:rPr>
        <w:t xml:space="preserve"> </w:t>
      </w:r>
      <w:r>
        <w:rPr>
          <w:sz w:val="24"/>
        </w:rPr>
        <w:t>с</w:t>
      </w:r>
      <w:r>
        <w:rPr>
          <w:spacing w:val="-4"/>
          <w:sz w:val="24"/>
        </w:rPr>
        <w:t xml:space="preserve"> </w:t>
      </w:r>
      <w:r>
        <w:rPr>
          <w:sz w:val="24"/>
        </w:rPr>
        <w:t>ППЦНС</w:t>
      </w:r>
      <w:r>
        <w:rPr>
          <w:spacing w:val="-5"/>
          <w:sz w:val="24"/>
        </w:rPr>
        <w:t xml:space="preserve"> </w:t>
      </w:r>
      <w:r>
        <w:rPr>
          <w:sz w:val="24"/>
        </w:rPr>
        <w:t>геморрагического</w:t>
      </w:r>
      <w:r>
        <w:rPr>
          <w:spacing w:val="-3"/>
          <w:sz w:val="24"/>
        </w:rPr>
        <w:t xml:space="preserve"> </w:t>
      </w:r>
      <w:r>
        <w:rPr>
          <w:sz w:val="24"/>
        </w:rPr>
        <w:t>генеза</w:t>
      </w:r>
      <w:r>
        <w:rPr>
          <w:spacing w:val="-4"/>
          <w:sz w:val="24"/>
        </w:rPr>
        <w:t xml:space="preserve"> </w:t>
      </w:r>
      <w:r>
        <w:rPr>
          <w:sz w:val="24"/>
        </w:rPr>
        <w:t>могут</w:t>
      </w:r>
      <w:r>
        <w:rPr>
          <w:spacing w:val="-3"/>
          <w:sz w:val="24"/>
        </w:rPr>
        <w:t xml:space="preserve"> </w:t>
      </w:r>
      <w:r>
        <w:rPr>
          <w:spacing w:val="-2"/>
          <w:sz w:val="24"/>
        </w:rPr>
        <w:t>быть:</w:t>
      </w:r>
    </w:p>
    <w:p w:rsidR="00D06153" w:rsidRDefault="00EC2AFF">
      <w:pPr>
        <w:pStyle w:val="a4"/>
        <w:numPr>
          <w:ilvl w:val="2"/>
          <w:numId w:val="197"/>
        </w:numPr>
        <w:tabs>
          <w:tab w:val="left" w:pos="1854"/>
        </w:tabs>
        <w:spacing w:line="242" w:lineRule="auto"/>
        <w:ind w:right="871"/>
        <w:rPr>
          <w:sz w:val="24"/>
        </w:rPr>
      </w:pPr>
      <w:r>
        <w:rPr>
          <w:sz w:val="24"/>
        </w:rPr>
        <w:t>эпидуральная</w:t>
      </w:r>
      <w:r>
        <w:rPr>
          <w:spacing w:val="-8"/>
          <w:sz w:val="24"/>
        </w:rPr>
        <w:t xml:space="preserve"> </w:t>
      </w:r>
      <w:r>
        <w:rPr>
          <w:sz w:val="24"/>
        </w:rPr>
        <w:t>гематома,</w:t>
      </w:r>
      <w:r>
        <w:rPr>
          <w:spacing w:val="-6"/>
          <w:sz w:val="24"/>
        </w:rPr>
        <w:t xml:space="preserve"> </w:t>
      </w:r>
      <w:r>
        <w:rPr>
          <w:sz w:val="24"/>
        </w:rPr>
        <w:t>паренхиматозное</w:t>
      </w:r>
      <w:r>
        <w:rPr>
          <w:spacing w:val="-13"/>
          <w:sz w:val="24"/>
        </w:rPr>
        <w:t xml:space="preserve"> </w:t>
      </w:r>
      <w:r>
        <w:rPr>
          <w:sz w:val="24"/>
        </w:rPr>
        <w:t>и</w:t>
      </w:r>
      <w:r>
        <w:rPr>
          <w:spacing w:val="-7"/>
          <w:sz w:val="24"/>
        </w:rPr>
        <w:t xml:space="preserve"> </w:t>
      </w:r>
      <w:r>
        <w:rPr>
          <w:sz w:val="24"/>
        </w:rPr>
        <w:t>субарахноидальное</w:t>
      </w:r>
      <w:r>
        <w:rPr>
          <w:spacing w:val="-9"/>
          <w:sz w:val="24"/>
        </w:rPr>
        <w:t xml:space="preserve"> </w:t>
      </w:r>
      <w:r>
        <w:rPr>
          <w:sz w:val="24"/>
        </w:rPr>
        <w:t>кровоизлияние, внутрижелудочковое кровоизлияние 1, 2 и 3 степени</w:t>
      </w:r>
    </w:p>
    <w:p w:rsidR="00D06153" w:rsidRDefault="00EC2AFF">
      <w:pPr>
        <w:pStyle w:val="a4"/>
        <w:numPr>
          <w:ilvl w:val="2"/>
          <w:numId w:val="197"/>
        </w:numPr>
        <w:tabs>
          <w:tab w:val="left" w:pos="1854"/>
        </w:tabs>
        <w:spacing w:line="242" w:lineRule="auto"/>
        <w:ind w:right="1109"/>
        <w:rPr>
          <w:sz w:val="24"/>
        </w:rPr>
      </w:pPr>
      <w:r>
        <w:rPr>
          <w:sz w:val="24"/>
        </w:rPr>
        <w:t>субдуральная</w:t>
      </w:r>
      <w:r>
        <w:rPr>
          <w:spacing w:val="-10"/>
          <w:sz w:val="24"/>
        </w:rPr>
        <w:t xml:space="preserve"> </w:t>
      </w:r>
      <w:r>
        <w:rPr>
          <w:sz w:val="24"/>
        </w:rPr>
        <w:t>гематома,</w:t>
      </w:r>
      <w:r>
        <w:rPr>
          <w:spacing w:val="-8"/>
          <w:sz w:val="24"/>
        </w:rPr>
        <w:t xml:space="preserve"> </w:t>
      </w:r>
      <w:r>
        <w:rPr>
          <w:sz w:val="24"/>
        </w:rPr>
        <w:t>субарахноидальное</w:t>
      </w:r>
      <w:r>
        <w:rPr>
          <w:spacing w:val="-10"/>
          <w:sz w:val="24"/>
        </w:rPr>
        <w:t xml:space="preserve"> </w:t>
      </w:r>
      <w:r>
        <w:rPr>
          <w:sz w:val="24"/>
        </w:rPr>
        <w:t>кровоизлияние,</w:t>
      </w:r>
      <w:r>
        <w:rPr>
          <w:spacing w:val="-12"/>
          <w:sz w:val="24"/>
        </w:rPr>
        <w:t xml:space="preserve"> </w:t>
      </w:r>
      <w:r>
        <w:rPr>
          <w:sz w:val="24"/>
        </w:rPr>
        <w:t>кефалогематома, внутрижелудочковое кровоизлияние</w:t>
      </w:r>
    </w:p>
    <w:p w:rsidR="00D06153" w:rsidRDefault="00EC2AFF">
      <w:pPr>
        <w:pStyle w:val="a4"/>
        <w:numPr>
          <w:ilvl w:val="2"/>
          <w:numId w:val="197"/>
        </w:numPr>
        <w:tabs>
          <w:tab w:val="left" w:pos="1854"/>
        </w:tabs>
        <w:spacing w:line="242" w:lineRule="auto"/>
        <w:ind w:right="507"/>
        <w:rPr>
          <w:sz w:val="24"/>
        </w:rPr>
      </w:pPr>
      <w:r>
        <w:rPr>
          <w:sz w:val="24"/>
        </w:rPr>
        <w:t>эпи-,</w:t>
      </w:r>
      <w:r>
        <w:rPr>
          <w:spacing w:val="-5"/>
          <w:sz w:val="24"/>
        </w:rPr>
        <w:t xml:space="preserve"> </w:t>
      </w:r>
      <w:r>
        <w:rPr>
          <w:sz w:val="24"/>
        </w:rPr>
        <w:t>субдуральная</w:t>
      </w:r>
      <w:r>
        <w:rPr>
          <w:spacing w:val="-7"/>
          <w:sz w:val="24"/>
        </w:rPr>
        <w:t xml:space="preserve"> </w:t>
      </w:r>
      <w:r>
        <w:rPr>
          <w:sz w:val="24"/>
        </w:rPr>
        <w:t>гематома,</w:t>
      </w:r>
      <w:r>
        <w:rPr>
          <w:spacing w:val="-9"/>
          <w:sz w:val="24"/>
        </w:rPr>
        <w:t xml:space="preserve"> </w:t>
      </w:r>
      <w:r>
        <w:rPr>
          <w:sz w:val="24"/>
        </w:rPr>
        <w:t>субарахноидальное</w:t>
      </w:r>
      <w:r>
        <w:rPr>
          <w:spacing w:val="-8"/>
          <w:sz w:val="24"/>
        </w:rPr>
        <w:t xml:space="preserve"> </w:t>
      </w:r>
      <w:r>
        <w:rPr>
          <w:sz w:val="24"/>
        </w:rPr>
        <w:t>кровоизлияние,</w:t>
      </w:r>
      <w:r>
        <w:rPr>
          <w:spacing w:val="-9"/>
          <w:sz w:val="24"/>
        </w:rPr>
        <w:t xml:space="preserve"> </w:t>
      </w:r>
      <w:r>
        <w:rPr>
          <w:sz w:val="24"/>
        </w:rPr>
        <w:t>паренхиматозное и внутри</w:t>
      </w:r>
      <w:r>
        <w:rPr>
          <w:sz w:val="24"/>
        </w:rPr>
        <w:t>желудочковое кровоизлияние 1, 2, 3 степени</w:t>
      </w:r>
    </w:p>
    <w:p w:rsidR="00D06153" w:rsidRDefault="00EC2AFF">
      <w:pPr>
        <w:pStyle w:val="a4"/>
        <w:numPr>
          <w:ilvl w:val="2"/>
          <w:numId w:val="197"/>
        </w:numPr>
        <w:tabs>
          <w:tab w:val="left" w:pos="1854"/>
        </w:tabs>
        <w:spacing w:line="242" w:lineRule="auto"/>
        <w:ind w:right="606"/>
        <w:rPr>
          <w:sz w:val="24"/>
        </w:rPr>
      </w:pPr>
      <w:r>
        <w:rPr>
          <w:sz w:val="24"/>
        </w:rPr>
        <w:t>эпи-,</w:t>
      </w:r>
      <w:r>
        <w:rPr>
          <w:spacing w:val="-6"/>
          <w:sz w:val="24"/>
        </w:rPr>
        <w:t xml:space="preserve"> </w:t>
      </w:r>
      <w:r>
        <w:rPr>
          <w:sz w:val="24"/>
        </w:rPr>
        <w:t>субдуральная</w:t>
      </w:r>
      <w:r>
        <w:rPr>
          <w:spacing w:val="-8"/>
          <w:sz w:val="24"/>
        </w:rPr>
        <w:t xml:space="preserve"> </w:t>
      </w:r>
      <w:r>
        <w:rPr>
          <w:sz w:val="24"/>
        </w:rPr>
        <w:t>гематома,</w:t>
      </w:r>
      <w:r>
        <w:rPr>
          <w:spacing w:val="-10"/>
          <w:sz w:val="24"/>
        </w:rPr>
        <w:t xml:space="preserve"> </w:t>
      </w:r>
      <w:r>
        <w:rPr>
          <w:sz w:val="24"/>
        </w:rPr>
        <w:t>кефалогематома,субарахноидальное</w:t>
      </w:r>
      <w:r>
        <w:rPr>
          <w:spacing w:val="-13"/>
          <w:sz w:val="24"/>
        </w:rPr>
        <w:t xml:space="preserve"> </w:t>
      </w:r>
      <w:r>
        <w:rPr>
          <w:sz w:val="24"/>
        </w:rPr>
        <w:t>кровоизлияние, внутрижелудочковое кровоизлияние</w:t>
      </w:r>
    </w:p>
    <w:p w:rsidR="00D06153" w:rsidRDefault="00EC2AFF">
      <w:pPr>
        <w:pStyle w:val="a4"/>
        <w:numPr>
          <w:ilvl w:val="1"/>
          <w:numId w:val="197"/>
        </w:numPr>
        <w:tabs>
          <w:tab w:val="left" w:pos="1377"/>
          <w:tab w:val="left" w:pos="1494"/>
        </w:tabs>
        <w:spacing w:before="259" w:line="237" w:lineRule="auto"/>
        <w:ind w:left="1494" w:right="438" w:hanging="361"/>
        <w:rPr>
          <w:sz w:val="24"/>
        </w:rPr>
      </w:pPr>
      <w:r>
        <w:rPr>
          <w:sz w:val="24"/>
        </w:rPr>
        <w:t>Нарушению</w:t>
      </w:r>
      <w:r>
        <w:rPr>
          <w:spacing w:val="-5"/>
          <w:sz w:val="24"/>
        </w:rPr>
        <w:t xml:space="preserve"> </w:t>
      </w:r>
      <w:r>
        <w:rPr>
          <w:sz w:val="24"/>
        </w:rPr>
        <w:t>мозгового кровообращения</w:t>
      </w:r>
      <w:r>
        <w:rPr>
          <w:spacing w:val="-3"/>
          <w:sz w:val="24"/>
        </w:rPr>
        <w:t xml:space="preserve"> </w:t>
      </w:r>
      <w:r>
        <w:rPr>
          <w:sz w:val="24"/>
        </w:rPr>
        <w:t>в</w:t>
      </w:r>
      <w:r>
        <w:rPr>
          <w:spacing w:val="-6"/>
          <w:sz w:val="24"/>
        </w:rPr>
        <w:t xml:space="preserve"> </w:t>
      </w:r>
      <w:r>
        <w:rPr>
          <w:sz w:val="24"/>
        </w:rPr>
        <w:t>интра-или</w:t>
      </w:r>
      <w:r>
        <w:rPr>
          <w:spacing w:val="-6"/>
          <w:sz w:val="24"/>
        </w:rPr>
        <w:t xml:space="preserve"> </w:t>
      </w:r>
      <w:r>
        <w:rPr>
          <w:sz w:val="24"/>
        </w:rPr>
        <w:t>неонатальном</w:t>
      </w:r>
      <w:r>
        <w:rPr>
          <w:spacing w:val="-6"/>
          <w:sz w:val="24"/>
        </w:rPr>
        <w:t xml:space="preserve"> </w:t>
      </w:r>
      <w:r>
        <w:rPr>
          <w:sz w:val="24"/>
        </w:rPr>
        <w:t>периоде,</w:t>
      </w:r>
      <w:r>
        <w:rPr>
          <w:spacing w:val="-6"/>
          <w:sz w:val="24"/>
        </w:rPr>
        <w:t xml:space="preserve"> </w:t>
      </w:r>
      <w:r>
        <w:rPr>
          <w:sz w:val="24"/>
        </w:rPr>
        <w:t>ведущему</w:t>
      </w:r>
      <w:r>
        <w:rPr>
          <w:spacing w:val="-12"/>
          <w:sz w:val="24"/>
        </w:rPr>
        <w:t xml:space="preserve"> </w:t>
      </w:r>
      <w:r>
        <w:rPr>
          <w:sz w:val="24"/>
        </w:rPr>
        <w:t>к</w:t>
      </w:r>
      <w:r>
        <w:rPr>
          <w:sz w:val="24"/>
        </w:rPr>
        <w:t xml:space="preserve"> детскому церебральному параличу, обычно предшествуют:</w:t>
      </w:r>
    </w:p>
    <w:p w:rsidR="00D06153" w:rsidRDefault="00EC2AFF">
      <w:pPr>
        <w:pStyle w:val="a4"/>
        <w:numPr>
          <w:ilvl w:val="2"/>
          <w:numId w:val="197"/>
        </w:numPr>
        <w:tabs>
          <w:tab w:val="left" w:pos="1738"/>
        </w:tabs>
        <w:spacing w:before="3" w:line="275" w:lineRule="exact"/>
        <w:ind w:left="1738" w:hanging="244"/>
        <w:rPr>
          <w:sz w:val="24"/>
        </w:rPr>
      </w:pPr>
      <w:r>
        <w:rPr>
          <w:sz w:val="24"/>
        </w:rPr>
        <w:t>внутриутробная</w:t>
      </w:r>
      <w:r>
        <w:rPr>
          <w:spacing w:val="-11"/>
          <w:sz w:val="24"/>
        </w:rPr>
        <w:t xml:space="preserve"> </w:t>
      </w:r>
      <w:r>
        <w:rPr>
          <w:spacing w:val="-2"/>
          <w:sz w:val="24"/>
        </w:rPr>
        <w:t>инфекция</w:t>
      </w:r>
    </w:p>
    <w:p w:rsidR="00D06153" w:rsidRDefault="00EC2AFF">
      <w:pPr>
        <w:pStyle w:val="a4"/>
        <w:numPr>
          <w:ilvl w:val="2"/>
          <w:numId w:val="197"/>
        </w:numPr>
        <w:tabs>
          <w:tab w:val="left" w:pos="1738"/>
        </w:tabs>
        <w:spacing w:line="275" w:lineRule="exact"/>
        <w:ind w:left="1738" w:hanging="244"/>
        <w:rPr>
          <w:sz w:val="24"/>
        </w:rPr>
      </w:pPr>
      <w:r>
        <w:rPr>
          <w:sz w:val="24"/>
        </w:rPr>
        <w:t>метаболические</w:t>
      </w:r>
      <w:r>
        <w:rPr>
          <w:spacing w:val="-8"/>
          <w:sz w:val="24"/>
        </w:rPr>
        <w:t xml:space="preserve"> </w:t>
      </w:r>
      <w:r>
        <w:rPr>
          <w:spacing w:val="-2"/>
          <w:sz w:val="24"/>
        </w:rPr>
        <w:t>нарушения</w:t>
      </w:r>
    </w:p>
    <w:p w:rsidR="00D06153" w:rsidRDefault="00EC2AFF">
      <w:pPr>
        <w:pStyle w:val="a4"/>
        <w:numPr>
          <w:ilvl w:val="2"/>
          <w:numId w:val="197"/>
        </w:numPr>
        <w:tabs>
          <w:tab w:val="left" w:pos="1738"/>
        </w:tabs>
        <w:spacing w:before="3" w:line="275" w:lineRule="exact"/>
        <w:ind w:left="1738" w:hanging="244"/>
        <w:rPr>
          <w:sz w:val="24"/>
        </w:rPr>
      </w:pPr>
      <w:r>
        <w:rPr>
          <w:sz w:val="24"/>
        </w:rPr>
        <w:t>внутриутробная</w:t>
      </w:r>
      <w:r>
        <w:rPr>
          <w:spacing w:val="-4"/>
          <w:sz w:val="24"/>
        </w:rPr>
        <w:t xml:space="preserve"> </w:t>
      </w:r>
      <w:r>
        <w:rPr>
          <w:sz w:val="24"/>
        </w:rPr>
        <w:t>гипоксия</w:t>
      </w:r>
      <w:r>
        <w:rPr>
          <w:spacing w:val="-8"/>
          <w:sz w:val="24"/>
        </w:rPr>
        <w:t xml:space="preserve"> </w:t>
      </w:r>
      <w:r>
        <w:rPr>
          <w:sz w:val="24"/>
        </w:rPr>
        <w:t>или</w:t>
      </w:r>
      <w:r>
        <w:rPr>
          <w:spacing w:val="-6"/>
          <w:sz w:val="24"/>
        </w:rPr>
        <w:t xml:space="preserve"> </w:t>
      </w:r>
      <w:r>
        <w:rPr>
          <w:spacing w:val="-2"/>
          <w:sz w:val="24"/>
        </w:rPr>
        <w:t>асфиксия</w:t>
      </w:r>
    </w:p>
    <w:p w:rsidR="00D06153" w:rsidRDefault="00EC2AFF">
      <w:pPr>
        <w:pStyle w:val="a4"/>
        <w:numPr>
          <w:ilvl w:val="2"/>
          <w:numId w:val="197"/>
        </w:numPr>
        <w:tabs>
          <w:tab w:val="left" w:pos="1738"/>
        </w:tabs>
        <w:spacing w:line="275" w:lineRule="exact"/>
        <w:ind w:left="1738" w:hanging="244"/>
        <w:rPr>
          <w:sz w:val="24"/>
        </w:rPr>
      </w:pPr>
      <w:r>
        <w:rPr>
          <w:sz w:val="24"/>
        </w:rPr>
        <w:t>травма</w:t>
      </w:r>
      <w:r>
        <w:rPr>
          <w:spacing w:val="-5"/>
          <w:sz w:val="24"/>
        </w:rPr>
        <w:t xml:space="preserve"> </w:t>
      </w:r>
      <w:r>
        <w:rPr>
          <w:sz w:val="24"/>
        </w:rPr>
        <w:t>беременной</w:t>
      </w:r>
      <w:r>
        <w:rPr>
          <w:spacing w:val="-7"/>
          <w:sz w:val="24"/>
        </w:rPr>
        <w:t xml:space="preserve"> </w:t>
      </w:r>
      <w:r>
        <w:rPr>
          <w:spacing w:val="-2"/>
          <w:sz w:val="24"/>
        </w:rPr>
        <w:t>женщины</w:t>
      </w:r>
    </w:p>
    <w:p w:rsidR="00D06153" w:rsidRDefault="00EC2AFF">
      <w:pPr>
        <w:pStyle w:val="a4"/>
        <w:numPr>
          <w:ilvl w:val="2"/>
          <w:numId w:val="197"/>
        </w:numPr>
        <w:tabs>
          <w:tab w:val="left" w:pos="1738"/>
        </w:tabs>
        <w:spacing w:before="2"/>
        <w:ind w:left="1738" w:hanging="244"/>
        <w:rPr>
          <w:sz w:val="24"/>
        </w:rPr>
      </w:pPr>
      <w:r>
        <w:rPr>
          <w:sz w:val="24"/>
        </w:rPr>
        <w:t>аллергия</w:t>
      </w:r>
      <w:r>
        <w:rPr>
          <w:spacing w:val="-8"/>
          <w:sz w:val="24"/>
        </w:rPr>
        <w:t xml:space="preserve"> </w:t>
      </w:r>
      <w:r>
        <w:rPr>
          <w:sz w:val="24"/>
        </w:rPr>
        <w:t>беременной</w:t>
      </w:r>
      <w:r>
        <w:rPr>
          <w:spacing w:val="-6"/>
          <w:sz w:val="24"/>
        </w:rPr>
        <w:t xml:space="preserve"> </w:t>
      </w:r>
      <w:r>
        <w:rPr>
          <w:spacing w:val="-2"/>
          <w:sz w:val="24"/>
        </w:rPr>
        <w:t>женщины</w:t>
      </w:r>
    </w:p>
    <w:p w:rsidR="00D06153" w:rsidRDefault="00D06153">
      <w:pPr>
        <w:pStyle w:val="a3"/>
      </w:pPr>
    </w:p>
    <w:p w:rsidR="00D06153" w:rsidRDefault="00EC2AFF">
      <w:pPr>
        <w:pStyle w:val="a4"/>
        <w:numPr>
          <w:ilvl w:val="1"/>
          <w:numId w:val="197"/>
        </w:numPr>
        <w:tabs>
          <w:tab w:val="left" w:pos="1377"/>
        </w:tabs>
        <w:spacing w:before="1" w:line="275" w:lineRule="exact"/>
        <w:ind w:left="1377" w:hanging="244"/>
        <w:rPr>
          <w:sz w:val="24"/>
        </w:rPr>
      </w:pPr>
      <w:r>
        <w:rPr>
          <w:sz w:val="24"/>
        </w:rPr>
        <w:t>У</w:t>
      </w:r>
      <w:r>
        <w:rPr>
          <w:spacing w:val="-3"/>
          <w:sz w:val="24"/>
        </w:rPr>
        <w:t xml:space="preserve"> </w:t>
      </w:r>
      <w:r>
        <w:rPr>
          <w:sz w:val="24"/>
        </w:rPr>
        <w:t>доношенных</w:t>
      </w:r>
      <w:r>
        <w:rPr>
          <w:spacing w:val="-6"/>
          <w:sz w:val="24"/>
        </w:rPr>
        <w:t xml:space="preserve"> </w:t>
      </w:r>
      <w:r>
        <w:rPr>
          <w:sz w:val="24"/>
        </w:rPr>
        <w:t>детей</w:t>
      </w:r>
      <w:r>
        <w:rPr>
          <w:spacing w:val="-1"/>
          <w:sz w:val="24"/>
        </w:rPr>
        <w:t xml:space="preserve"> </w:t>
      </w:r>
      <w:r>
        <w:rPr>
          <w:sz w:val="24"/>
        </w:rPr>
        <w:t>чаще</w:t>
      </w:r>
      <w:r>
        <w:rPr>
          <w:spacing w:val="-7"/>
          <w:sz w:val="24"/>
        </w:rPr>
        <w:t xml:space="preserve"> </w:t>
      </w:r>
      <w:r>
        <w:rPr>
          <w:sz w:val="24"/>
        </w:rPr>
        <w:t>всего</w:t>
      </w:r>
      <w:r>
        <w:rPr>
          <w:spacing w:val="3"/>
          <w:sz w:val="24"/>
        </w:rPr>
        <w:t xml:space="preserve"> </w:t>
      </w:r>
      <w:r>
        <w:rPr>
          <w:spacing w:val="-2"/>
          <w:sz w:val="24"/>
        </w:rPr>
        <w:t>наблюдаются:</w:t>
      </w:r>
    </w:p>
    <w:p w:rsidR="00D06153" w:rsidRDefault="00EC2AFF">
      <w:pPr>
        <w:pStyle w:val="a4"/>
        <w:numPr>
          <w:ilvl w:val="2"/>
          <w:numId w:val="197"/>
        </w:numPr>
        <w:tabs>
          <w:tab w:val="left" w:pos="1738"/>
        </w:tabs>
        <w:spacing w:line="275" w:lineRule="exact"/>
        <w:ind w:left="1738" w:hanging="244"/>
        <w:rPr>
          <w:sz w:val="24"/>
        </w:rPr>
      </w:pPr>
      <w:r>
        <w:rPr>
          <w:sz w:val="24"/>
        </w:rPr>
        <w:t>субдуральные</w:t>
      </w:r>
      <w:r>
        <w:rPr>
          <w:spacing w:val="-12"/>
          <w:sz w:val="24"/>
        </w:rPr>
        <w:t xml:space="preserve"> </w:t>
      </w:r>
      <w:r>
        <w:rPr>
          <w:spacing w:val="-2"/>
          <w:sz w:val="24"/>
        </w:rPr>
        <w:t>кровоизлияния</w:t>
      </w:r>
    </w:p>
    <w:p w:rsidR="00D06153" w:rsidRDefault="00EC2AFF">
      <w:pPr>
        <w:pStyle w:val="a4"/>
        <w:numPr>
          <w:ilvl w:val="2"/>
          <w:numId w:val="197"/>
        </w:numPr>
        <w:tabs>
          <w:tab w:val="left" w:pos="1738"/>
        </w:tabs>
        <w:spacing w:before="2" w:line="275" w:lineRule="exact"/>
        <w:ind w:left="1738" w:hanging="244"/>
        <w:rPr>
          <w:sz w:val="24"/>
        </w:rPr>
      </w:pPr>
      <w:r>
        <w:rPr>
          <w:sz w:val="24"/>
        </w:rPr>
        <w:t>субарахноидальные</w:t>
      </w:r>
      <w:r>
        <w:rPr>
          <w:spacing w:val="-11"/>
          <w:sz w:val="24"/>
        </w:rPr>
        <w:t xml:space="preserve"> </w:t>
      </w:r>
      <w:r>
        <w:rPr>
          <w:spacing w:val="-2"/>
          <w:sz w:val="24"/>
        </w:rPr>
        <w:t>кровоизлияния</w:t>
      </w:r>
    </w:p>
    <w:p w:rsidR="00D06153" w:rsidRDefault="00EC2AFF">
      <w:pPr>
        <w:pStyle w:val="a4"/>
        <w:numPr>
          <w:ilvl w:val="2"/>
          <w:numId w:val="197"/>
        </w:numPr>
        <w:tabs>
          <w:tab w:val="left" w:pos="1738"/>
        </w:tabs>
        <w:spacing w:line="275" w:lineRule="exact"/>
        <w:ind w:left="1738" w:hanging="244"/>
        <w:rPr>
          <w:sz w:val="24"/>
        </w:rPr>
      </w:pPr>
      <w:r>
        <w:rPr>
          <w:sz w:val="24"/>
        </w:rPr>
        <w:t>внутрижелудочковые</w:t>
      </w:r>
      <w:r>
        <w:rPr>
          <w:spacing w:val="-15"/>
          <w:sz w:val="24"/>
        </w:rPr>
        <w:t xml:space="preserve"> </w:t>
      </w:r>
      <w:r>
        <w:rPr>
          <w:spacing w:val="-2"/>
          <w:sz w:val="24"/>
        </w:rPr>
        <w:t>кровоизлияния</w:t>
      </w:r>
    </w:p>
    <w:p w:rsidR="00D06153" w:rsidRDefault="00EC2AFF">
      <w:pPr>
        <w:pStyle w:val="a4"/>
        <w:numPr>
          <w:ilvl w:val="2"/>
          <w:numId w:val="197"/>
        </w:numPr>
        <w:tabs>
          <w:tab w:val="left" w:pos="1738"/>
        </w:tabs>
        <w:spacing w:before="3" w:line="275" w:lineRule="exact"/>
        <w:ind w:left="1738" w:hanging="244"/>
        <w:rPr>
          <w:sz w:val="24"/>
        </w:rPr>
      </w:pPr>
      <w:r>
        <w:rPr>
          <w:spacing w:val="-2"/>
          <w:sz w:val="24"/>
        </w:rPr>
        <w:t>перивентрикулярные</w:t>
      </w:r>
      <w:r>
        <w:rPr>
          <w:spacing w:val="17"/>
          <w:sz w:val="24"/>
        </w:rPr>
        <w:t xml:space="preserve"> </w:t>
      </w:r>
      <w:r>
        <w:rPr>
          <w:spacing w:val="-2"/>
          <w:sz w:val="24"/>
        </w:rPr>
        <w:t>кровоизлияния</w:t>
      </w:r>
    </w:p>
    <w:p w:rsidR="00D06153" w:rsidRDefault="00EC2AFF">
      <w:pPr>
        <w:pStyle w:val="a4"/>
        <w:numPr>
          <w:ilvl w:val="2"/>
          <w:numId w:val="197"/>
        </w:numPr>
        <w:tabs>
          <w:tab w:val="left" w:pos="1738"/>
        </w:tabs>
        <w:spacing w:line="275" w:lineRule="exact"/>
        <w:ind w:left="1738" w:hanging="244"/>
        <w:rPr>
          <w:sz w:val="24"/>
        </w:rPr>
      </w:pPr>
      <w:r>
        <w:rPr>
          <w:sz w:val="24"/>
        </w:rPr>
        <w:t>паренхиматозные,</w:t>
      </w:r>
      <w:r>
        <w:rPr>
          <w:spacing w:val="-10"/>
          <w:sz w:val="24"/>
        </w:rPr>
        <w:t xml:space="preserve"> </w:t>
      </w:r>
      <w:r>
        <w:rPr>
          <w:sz w:val="24"/>
        </w:rPr>
        <w:t>субарахноидальные</w:t>
      </w:r>
      <w:r>
        <w:rPr>
          <w:spacing w:val="-15"/>
          <w:sz w:val="24"/>
        </w:rPr>
        <w:t xml:space="preserve"> </w:t>
      </w:r>
      <w:r>
        <w:rPr>
          <w:spacing w:val="-2"/>
          <w:sz w:val="24"/>
        </w:rPr>
        <w:t>кровоизлияния</w:t>
      </w:r>
    </w:p>
    <w:p w:rsidR="00D06153" w:rsidRDefault="00EC2AFF">
      <w:pPr>
        <w:pStyle w:val="a4"/>
        <w:numPr>
          <w:ilvl w:val="1"/>
          <w:numId w:val="197"/>
        </w:numPr>
        <w:tabs>
          <w:tab w:val="left" w:pos="1372"/>
        </w:tabs>
        <w:spacing w:before="2" w:line="275" w:lineRule="exact"/>
        <w:ind w:left="1372" w:hanging="239"/>
        <w:rPr>
          <w:sz w:val="24"/>
        </w:rPr>
      </w:pPr>
      <w:r>
        <w:rPr>
          <w:sz w:val="24"/>
        </w:rPr>
        <w:t>Частота</w:t>
      </w:r>
      <w:r>
        <w:rPr>
          <w:spacing w:val="-7"/>
          <w:sz w:val="24"/>
        </w:rPr>
        <w:t xml:space="preserve"> </w:t>
      </w:r>
      <w:r>
        <w:rPr>
          <w:sz w:val="24"/>
        </w:rPr>
        <w:t>регистрации родового</w:t>
      </w:r>
      <w:r>
        <w:rPr>
          <w:spacing w:val="2"/>
          <w:sz w:val="24"/>
        </w:rPr>
        <w:t xml:space="preserve"> </w:t>
      </w:r>
      <w:r>
        <w:rPr>
          <w:sz w:val="24"/>
        </w:rPr>
        <w:t>травматизма</w:t>
      </w:r>
      <w:r>
        <w:rPr>
          <w:spacing w:val="-7"/>
          <w:sz w:val="24"/>
        </w:rPr>
        <w:t xml:space="preserve"> </w:t>
      </w:r>
      <w:r>
        <w:rPr>
          <w:sz w:val="24"/>
        </w:rPr>
        <w:t>в</w:t>
      </w:r>
      <w:r>
        <w:rPr>
          <w:spacing w:val="-4"/>
          <w:sz w:val="24"/>
        </w:rPr>
        <w:t xml:space="preserve"> </w:t>
      </w:r>
      <w:r>
        <w:rPr>
          <w:sz w:val="24"/>
        </w:rPr>
        <w:t>генезе</w:t>
      </w:r>
      <w:r>
        <w:rPr>
          <w:spacing w:val="-2"/>
          <w:sz w:val="24"/>
        </w:rPr>
        <w:t xml:space="preserve"> ППЦНС:</w:t>
      </w:r>
    </w:p>
    <w:p w:rsidR="00D06153" w:rsidRDefault="00EC2AFF">
      <w:pPr>
        <w:pStyle w:val="a4"/>
        <w:numPr>
          <w:ilvl w:val="2"/>
          <w:numId w:val="197"/>
        </w:numPr>
        <w:tabs>
          <w:tab w:val="left" w:pos="1854"/>
        </w:tabs>
        <w:spacing w:line="275" w:lineRule="exact"/>
        <w:rPr>
          <w:sz w:val="24"/>
        </w:rPr>
      </w:pPr>
      <w:r>
        <w:rPr>
          <w:sz w:val="24"/>
        </w:rPr>
        <w:t>60%</w:t>
      </w:r>
      <w:r>
        <w:rPr>
          <w:spacing w:val="3"/>
          <w:sz w:val="24"/>
        </w:rPr>
        <w:t xml:space="preserve"> </w:t>
      </w:r>
      <w:r>
        <w:rPr>
          <w:spacing w:val="-2"/>
          <w:sz w:val="24"/>
        </w:rPr>
        <w:t>новорожденных</w:t>
      </w:r>
    </w:p>
    <w:p w:rsidR="00D06153" w:rsidRDefault="00EC2AFF">
      <w:pPr>
        <w:pStyle w:val="a4"/>
        <w:numPr>
          <w:ilvl w:val="2"/>
          <w:numId w:val="197"/>
        </w:numPr>
        <w:tabs>
          <w:tab w:val="left" w:pos="1854"/>
        </w:tabs>
        <w:spacing w:before="3" w:line="275" w:lineRule="exact"/>
        <w:rPr>
          <w:sz w:val="24"/>
        </w:rPr>
      </w:pPr>
      <w:r>
        <w:rPr>
          <w:sz w:val="24"/>
        </w:rPr>
        <w:t>всегда</w:t>
      </w:r>
      <w:r>
        <w:rPr>
          <w:spacing w:val="2"/>
          <w:sz w:val="24"/>
        </w:rPr>
        <w:t xml:space="preserve"> </w:t>
      </w:r>
      <w:r>
        <w:rPr>
          <w:sz w:val="24"/>
        </w:rPr>
        <w:t>у</w:t>
      </w:r>
      <w:r>
        <w:rPr>
          <w:spacing w:val="-11"/>
          <w:sz w:val="24"/>
        </w:rPr>
        <w:t xml:space="preserve"> </w:t>
      </w:r>
      <w:r>
        <w:rPr>
          <w:sz w:val="24"/>
        </w:rPr>
        <w:t>крупных</w:t>
      </w:r>
      <w:r>
        <w:rPr>
          <w:spacing w:val="-5"/>
          <w:sz w:val="24"/>
        </w:rPr>
        <w:t xml:space="preserve"> </w:t>
      </w:r>
      <w:r>
        <w:rPr>
          <w:spacing w:val="-2"/>
          <w:sz w:val="24"/>
        </w:rPr>
        <w:t>доношенных</w:t>
      </w:r>
    </w:p>
    <w:p w:rsidR="00D06153" w:rsidRDefault="00EC2AFF">
      <w:pPr>
        <w:pStyle w:val="a4"/>
        <w:numPr>
          <w:ilvl w:val="2"/>
          <w:numId w:val="197"/>
        </w:numPr>
        <w:tabs>
          <w:tab w:val="left" w:pos="1854"/>
        </w:tabs>
        <w:spacing w:line="275" w:lineRule="exact"/>
        <w:rPr>
          <w:sz w:val="24"/>
        </w:rPr>
      </w:pPr>
      <w:r>
        <w:rPr>
          <w:sz w:val="24"/>
        </w:rPr>
        <w:t>никогда</w:t>
      </w:r>
      <w:r>
        <w:rPr>
          <w:spacing w:val="-2"/>
          <w:sz w:val="24"/>
        </w:rPr>
        <w:t xml:space="preserve"> </w:t>
      </w:r>
      <w:r>
        <w:rPr>
          <w:sz w:val="24"/>
        </w:rPr>
        <w:t>у</w:t>
      </w:r>
      <w:r>
        <w:rPr>
          <w:spacing w:val="-9"/>
          <w:sz w:val="24"/>
        </w:rPr>
        <w:t xml:space="preserve"> </w:t>
      </w:r>
      <w:r>
        <w:rPr>
          <w:spacing w:val="-2"/>
          <w:sz w:val="24"/>
        </w:rPr>
        <w:t>недоношенных</w:t>
      </w:r>
    </w:p>
    <w:p w:rsidR="00D06153" w:rsidRDefault="00EC2AFF">
      <w:pPr>
        <w:pStyle w:val="a4"/>
        <w:numPr>
          <w:ilvl w:val="2"/>
          <w:numId w:val="197"/>
        </w:numPr>
        <w:tabs>
          <w:tab w:val="left" w:pos="1854"/>
        </w:tabs>
        <w:spacing w:before="3"/>
        <w:rPr>
          <w:sz w:val="24"/>
        </w:rPr>
      </w:pPr>
      <w:r>
        <w:rPr>
          <w:sz w:val="24"/>
        </w:rPr>
        <w:t>не</w:t>
      </w:r>
      <w:r>
        <w:rPr>
          <w:spacing w:val="-1"/>
          <w:sz w:val="24"/>
        </w:rPr>
        <w:t xml:space="preserve"> </w:t>
      </w:r>
      <w:r>
        <w:rPr>
          <w:sz w:val="24"/>
        </w:rPr>
        <w:t>более</w:t>
      </w:r>
      <w:r>
        <w:rPr>
          <w:spacing w:val="-1"/>
          <w:sz w:val="24"/>
        </w:rPr>
        <w:t xml:space="preserve"> </w:t>
      </w:r>
      <w:r>
        <w:rPr>
          <w:sz w:val="24"/>
        </w:rPr>
        <w:t>10%</w:t>
      </w:r>
      <w:r>
        <w:rPr>
          <w:spacing w:val="-2"/>
          <w:sz w:val="24"/>
        </w:rPr>
        <w:t xml:space="preserve"> </w:t>
      </w:r>
      <w:r>
        <w:rPr>
          <w:sz w:val="24"/>
        </w:rPr>
        <w:t>всех</w:t>
      </w:r>
      <w:r>
        <w:rPr>
          <w:spacing w:val="-4"/>
          <w:sz w:val="24"/>
        </w:rPr>
        <w:t xml:space="preserve"> </w:t>
      </w:r>
      <w:r>
        <w:rPr>
          <w:spacing w:val="-2"/>
          <w:sz w:val="24"/>
        </w:rPr>
        <w:t>новорожденных</w:t>
      </w:r>
    </w:p>
    <w:p w:rsidR="00D06153" w:rsidRDefault="00D06153">
      <w:pPr>
        <w:pStyle w:val="a3"/>
      </w:pPr>
    </w:p>
    <w:p w:rsidR="00D06153" w:rsidRDefault="00EC2AFF">
      <w:pPr>
        <w:pStyle w:val="a4"/>
        <w:numPr>
          <w:ilvl w:val="1"/>
          <w:numId w:val="197"/>
        </w:numPr>
        <w:tabs>
          <w:tab w:val="left" w:pos="1497"/>
        </w:tabs>
        <w:spacing w:line="275" w:lineRule="exact"/>
        <w:ind w:left="1497" w:hanging="364"/>
        <w:rPr>
          <w:sz w:val="24"/>
        </w:rPr>
      </w:pPr>
      <w:r>
        <w:rPr>
          <w:sz w:val="24"/>
        </w:rPr>
        <w:t>К</w:t>
      </w:r>
      <w:r>
        <w:rPr>
          <w:spacing w:val="-6"/>
          <w:sz w:val="24"/>
        </w:rPr>
        <w:t xml:space="preserve"> </w:t>
      </w:r>
      <w:r>
        <w:rPr>
          <w:sz w:val="24"/>
        </w:rPr>
        <w:t>токсико-метаболическому</w:t>
      </w:r>
      <w:r>
        <w:rPr>
          <w:spacing w:val="-12"/>
          <w:sz w:val="24"/>
        </w:rPr>
        <w:t xml:space="preserve"> </w:t>
      </w:r>
      <w:r>
        <w:rPr>
          <w:sz w:val="24"/>
        </w:rPr>
        <w:t>повреждению</w:t>
      </w:r>
      <w:r>
        <w:rPr>
          <w:spacing w:val="-8"/>
          <w:sz w:val="24"/>
        </w:rPr>
        <w:t xml:space="preserve"> </w:t>
      </w:r>
      <w:r>
        <w:rPr>
          <w:sz w:val="24"/>
        </w:rPr>
        <w:t>ЦНС</w:t>
      </w:r>
      <w:r>
        <w:rPr>
          <w:spacing w:val="-4"/>
          <w:sz w:val="24"/>
        </w:rPr>
        <w:t xml:space="preserve"> </w:t>
      </w:r>
      <w:r>
        <w:rPr>
          <w:sz w:val="24"/>
        </w:rPr>
        <w:t>в</w:t>
      </w:r>
      <w:r>
        <w:rPr>
          <w:spacing w:val="-2"/>
          <w:sz w:val="24"/>
        </w:rPr>
        <w:t xml:space="preserve"> </w:t>
      </w:r>
      <w:r>
        <w:rPr>
          <w:sz w:val="24"/>
        </w:rPr>
        <w:t>перинатальном</w:t>
      </w:r>
      <w:r>
        <w:rPr>
          <w:spacing w:val="-4"/>
          <w:sz w:val="24"/>
        </w:rPr>
        <w:t xml:space="preserve"> </w:t>
      </w:r>
      <w:r>
        <w:rPr>
          <w:sz w:val="24"/>
        </w:rPr>
        <w:t>периоде</w:t>
      </w:r>
      <w:r>
        <w:rPr>
          <w:spacing w:val="-3"/>
          <w:sz w:val="24"/>
        </w:rPr>
        <w:t xml:space="preserve"> </w:t>
      </w:r>
      <w:r>
        <w:rPr>
          <w:spacing w:val="-2"/>
          <w:sz w:val="24"/>
        </w:rPr>
        <w:t>приводят:</w:t>
      </w:r>
    </w:p>
    <w:p w:rsidR="00D06153" w:rsidRDefault="00EC2AFF">
      <w:pPr>
        <w:pStyle w:val="a4"/>
        <w:numPr>
          <w:ilvl w:val="2"/>
          <w:numId w:val="197"/>
        </w:numPr>
        <w:tabs>
          <w:tab w:val="left" w:pos="1854"/>
        </w:tabs>
        <w:spacing w:line="275" w:lineRule="exact"/>
        <w:rPr>
          <w:sz w:val="24"/>
        </w:rPr>
      </w:pPr>
      <w:r>
        <w:rPr>
          <w:sz w:val="24"/>
        </w:rPr>
        <w:t>транзиторные</w:t>
      </w:r>
      <w:r>
        <w:rPr>
          <w:spacing w:val="-8"/>
          <w:sz w:val="24"/>
        </w:rPr>
        <w:t xml:space="preserve"> </w:t>
      </w:r>
      <w:r>
        <w:rPr>
          <w:sz w:val="24"/>
        </w:rPr>
        <w:t>экзо-</w:t>
      </w:r>
      <w:r>
        <w:rPr>
          <w:spacing w:val="-2"/>
          <w:sz w:val="24"/>
        </w:rPr>
        <w:t xml:space="preserve"> </w:t>
      </w:r>
      <w:r>
        <w:rPr>
          <w:sz w:val="24"/>
        </w:rPr>
        <w:t>и</w:t>
      </w:r>
      <w:r>
        <w:rPr>
          <w:spacing w:val="-8"/>
          <w:sz w:val="24"/>
        </w:rPr>
        <w:t xml:space="preserve"> </w:t>
      </w:r>
      <w:r>
        <w:rPr>
          <w:sz w:val="24"/>
        </w:rPr>
        <w:t>эндогенные</w:t>
      </w:r>
      <w:r>
        <w:rPr>
          <w:spacing w:val="-5"/>
          <w:sz w:val="24"/>
        </w:rPr>
        <w:t xml:space="preserve"> </w:t>
      </w:r>
      <w:r>
        <w:rPr>
          <w:sz w:val="24"/>
        </w:rPr>
        <w:t>дисметаболические</w:t>
      </w:r>
      <w:r>
        <w:rPr>
          <w:spacing w:val="-5"/>
          <w:sz w:val="24"/>
        </w:rPr>
        <w:t xml:space="preserve"> </w:t>
      </w:r>
      <w:r>
        <w:rPr>
          <w:spacing w:val="-2"/>
          <w:sz w:val="24"/>
        </w:rPr>
        <w:t>расстройства</w:t>
      </w:r>
    </w:p>
    <w:p w:rsidR="00D06153" w:rsidRDefault="00EC2AFF">
      <w:pPr>
        <w:pStyle w:val="a4"/>
        <w:numPr>
          <w:ilvl w:val="2"/>
          <w:numId w:val="197"/>
        </w:numPr>
        <w:tabs>
          <w:tab w:val="left" w:pos="1854"/>
        </w:tabs>
        <w:spacing w:before="2" w:line="275" w:lineRule="exact"/>
        <w:rPr>
          <w:sz w:val="24"/>
        </w:rPr>
      </w:pPr>
      <w:r>
        <w:rPr>
          <w:sz w:val="24"/>
        </w:rPr>
        <w:t>только</w:t>
      </w:r>
      <w:r>
        <w:rPr>
          <w:spacing w:val="-3"/>
          <w:sz w:val="24"/>
        </w:rPr>
        <w:t xml:space="preserve"> </w:t>
      </w:r>
      <w:r>
        <w:rPr>
          <w:sz w:val="24"/>
        </w:rPr>
        <w:t>эндогенные</w:t>
      </w:r>
      <w:r>
        <w:rPr>
          <w:spacing w:val="-8"/>
          <w:sz w:val="24"/>
        </w:rPr>
        <w:t xml:space="preserve"> </w:t>
      </w:r>
      <w:r>
        <w:rPr>
          <w:sz w:val="24"/>
        </w:rPr>
        <w:t>нарушения</w:t>
      </w:r>
      <w:r>
        <w:rPr>
          <w:spacing w:val="-2"/>
          <w:sz w:val="24"/>
        </w:rPr>
        <w:t xml:space="preserve"> </w:t>
      </w:r>
      <w:r>
        <w:rPr>
          <w:sz w:val="24"/>
        </w:rPr>
        <w:t>обмена</w:t>
      </w:r>
      <w:r>
        <w:rPr>
          <w:spacing w:val="-8"/>
          <w:sz w:val="24"/>
        </w:rPr>
        <w:t xml:space="preserve"> </w:t>
      </w:r>
      <w:r>
        <w:rPr>
          <w:spacing w:val="-2"/>
          <w:sz w:val="24"/>
        </w:rPr>
        <w:t>веществ</w:t>
      </w:r>
    </w:p>
    <w:p w:rsidR="00D06153" w:rsidRDefault="00EC2AFF">
      <w:pPr>
        <w:pStyle w:val="a4"/>
        <w:numPr>
          <w:ilvl w:val="2"/>
          <w:numId w:val="197"/>
        </w:numPr>
        <w:tabs>
          <w:tab w:val="left" w:pos="1854"/>
        </w:tabs>
        <w:spacing w:line="275" w:lineRule="exact"/>
        <w:rPr>
          <w:sz w:val="24"/>
        </w:rPr>
      </w:pPr>
      <w:r>
        <w:rPr>
          <w:sz w:val="24"/>
        </w:rPr>
        <w:t>только</w:t>
      </w:r>
      <w:r>
        <w:rPr>
          <w:spacing w:val="-5"/>
          <w:sz w:val="24"/>
        </w:rPr>
        <w:t xml:space="preserve"> </w:t>
      </w:r>
      <w:r>
        <w:rPr>
          <w:sz w:val="24"/>
        </w:rPr>
        <w:t>экзогенно</w:t>
      </w:r>
      <w:r>
        <w:rPr>
          <w:spacing w:val="-3"/>
          <w:sz w:val="24"/>
        </w:rPr>
        <w:t xml:space="preserve"> </w:t>
      </w:r>
      <w:r>
        <w:rPr>
          <w:sz w:val="24"/>
        </w:rPr>
        <w:t>обусловленные</w:t>
      </w:r>
      <w:r>
        <w:rPr>
          <w:spacing w:val="-8"/>
          <w:sz w:val="24"/>
        </w:rPr>
        <w:t xml:space="preserve"> </w:t>
      </w:r>
      <w:r>
        <w:rPr>
          <w:sz w:val="24"/>
        </w:rPr>
        <w:t>нарушения</w:t>
      </w:r>
      <w:r>
        <w:rPr>
          <w:spacing w:val="-7"/>
          <w:sz w:val="24"/>
        </w:rPr>
        <w:t xml:space="preserve"> </w:t>
      </w:r>
      <w:r>
        <w:rPr>
          <w:sz w:val="24"/>
        </w:rPr>
        <w:t>обмена</w:t>
      </w:r>
      <w:r>
        <w:rPr>
          <w:spacing w:val="-3"/>
          <w:sz w:val="24"/>
        </w:rPr>
        <w:t xml:space="preserve"> </w:t>
      </w:r>
      <w:r>
        <w:rPr>
          <w:spacing w:val="-2"/>
          <w:sz w:val="24"/>
        </w:rPr>
        <w:t>веществ</w:t>
      </w:r>
    </w:p>
    <w:p w:rsidR="00D06153" w:rsidRDefault="00EC2AFF">
      <w:pPr>
        <w:pStyle w:val="a4"/>
        <w:numPr>
          <w:ilvl w:val="2"/>
          <w:numId w:val="197"/>
        </w:numPr>
        <w:tabs>
          <w:tab w:val="left" w:pos="1854"/>
        </w:tabs>
        <w:spacing w:before="3"/>
        <w:rPr>
          <w:sz w:val="24"/>
        </w:rPr>
      </w:pPr>
      <w:r>
        <w:rPr>
          <w:spacing w:val="-2"/>
          <w:sz w:val="24"/>
        </w:rPr>
        <w:t>дисэлектролитемии</w:t>
      </w:r>
    </w:p>
    <w:p w:rsidR="00D06153" w:rsidRDefault="00D06153">
      <w:pPr>
        <w:pStyle w:val="a3"/>
        <w:spacing w:before="5"/>
      </w:pPr>
    </w:p>
    <w:p w:rsidR="00D06153" w:rsidRDefault="00EC2AFF">
      <w:pPr>
        <w:pStyle w:val="5"/>
        <w:jc w:val="both"/>
      </w:pPr>
      <w:r>
        <w:t>Ситуационные</w:t>
      </w:r>
      <w:r>
        <w:rPr>
          <w:spacing w:val="-7"/>
        </w:rPr>
        <w:t xml:space="preserve"> </w:t>
      </w:r>
      <w:r>
        <w:rPr>
          <w:spacing w:val="-2"/>
        </w:rPr>
        <w:t>задачи</w:t>
      </w:r>
    </w:p>
    <w:p w:rsidR="00D06153" w:rsidRDefault="00EC2AFF">
      <w:pPr>
        <w:pStyle w:val="a3"/>
        <w:spacing w:before="271" w:line="275" w:lineRule="exact"/>
        <w:ind w:left="1133"/>
        <w:jc w:val="both"/>
      </w:pPr>
      <w:r>
        <w:t>Задача</w:t>
      </w:r>
      <w:r>
        <w:rPr>
          <w:spacing w:val="-8"/>
        </w:rPr>
        <w:t xml:space="preserve"> </w:t>
      </w:r>
      <w:r>
        <w:rPr>
          <w:spacing w:val="-5"/>
        </w:rPr>
        <w:t>1.</w:t>
      </w:r>
    </w:p>
    <w:p w:rsidR="00D06153" w:rsidRDefault="00EC2AFF">
      <w:pPr>
        <w:pStyle w:val="a3"/>
        <w:ind w:left="1133" w:right="419" w:firstLine="302"/>
        <w:jc w:val="both"/>
      </w:pPr>
      <w:r>
        <w:t>Ребенок Н. 2 месяца. На приеме у педиатра. Из анамнеза известно, что родился доношенным, от 2-й беременности , 1-х быстрых родов, масса тела при рождении – 42</w:t>
      </w:r>
      <w:r>
        <w:t>00г. Оценка по шкале</w:t>
      </w:r>
      <w:r>
        <w:rPr>
          <w:spacing w:val="40"/>
        </w:rPr>
        <w:t xml:space="preserve"> </w:t>
      </w:r>
      <w:r>
        <w:t>Апгар -7/8 баллов.</w:t>
      </w:r>
      <w:r>
        <w:rPr>
          <w:spacing w:val="40"/>
        </w:rPr>
        <w:t xml:space="preserve"> </w:t>
      </w:r>
      <w:r>
        <w:t>Выписан из роддома на 4-е сутки. На естественном вскармливании. Жалобы на срыгивания,</w:t>
      </w:r>
      <w:r>
        <w:rPr>
          <w:spacing w:val="40"/>
        </w:rPr>
        <w:t xml:space="preserve"> </w:t>
      </w:r>
      <w:r>
        <w:t>не связанные с приемом пищи, повышенную двигательную активность, метеолабильность, беспокойный сон. Патологическая прибавка размер</w:t>
      </w:r>
      <w:r>
        <w:t>ов</w:t>
      </w:r>
      <w:r>
        <w:rPr>
          <w:spacing w:val="73"/>
        </w:rPr>
        <w:t xml:space="preserve"> </w:t>
      </w:r>
      <w:r>
        <w:t>окружности</w:t>
      </w:r>
      <w:r>
        <w:rPr>
          <w:spacing w:val="77"/>
        </w:rPr>
        <w:t xml:space="preserve"> </w:t>
      </w:r>
      <w:r>
        <w:t>головы,</w:t>
      </w:r>
      <w:r>
        <w:rPr>
          <w:spacing w:val="78"/>
        </w:rPr>
        <w:t xml:space="preserve"> </w:t>
      </w:r>
      <w:r>
        <w:t>более</w:t>
      </w:r>
      <w:r>
        <w:rPr>
          <w:spacing w:val="75"/>
        </w:rPr>
        <w:t xml:space="preserve"> </w:t>
      </w:r>
      <w:r>
        <w:t>2,5</w:t>
      </w:r>
      <w:r>
        <w:rPr>
          <w:spacing w:val="75"/>
        </w:rPr>
        <w:t xml:space="preserve"> </w:t>
      </w:r>
      <w:r>
        <w:t>см</w:t>
      </w:r>
      <w:r>
        <w:rPr>
          <w:spacing w:val="77"/>
        </w:rPr>
        <w:t xml:space="preserve"> </w:t>
      </w:r>
      <w:r>
        <w:t>в</w:t>
      </w:r>
      <w:r>
        <w:rPr>
          <w:spacing w:val="77"/>
        </w:rPr>
        <w:t xml:space="preserve"> </w:t>
      </w:r>
      <w:r>
        <w:t>течение</w:t>
      </w:r>
      <w:r>
        <w:rPr>
          <w:spacing w:val="75"/>
        </w:rPr>
        <w:t xml:space="preserve"> </w:t>
      </w:r>
      <w:r>
        <w:t>каждого</w:t>
      </w:r>
      <w:r>
        <w:rPr>
          <w:spacing w:val="80"/>
        </w:rPr>
        <w:t xml:space="preserve"> </w:t>
      </w:r>
      <w:r>
        <w:t>месяца,</w:t>
      </w:r>
      <w:r>
        <w:rPr>
          <w:spacing w:val="78"/>
        </w:rPr>
        <w:t xml:space="preserve"> </w:t>
      </w:r>
      <w:r>
        <w:t>расхождение</w:t>
      </w:r>
    </w:p>
    <w:p w:rsidR="00D06153" w:rsidRDefault="00D06153">
      <w:pPr>
        <w:pStyle w:val="a3"/>
        <w:jc w:val="both"/>
        <w:sectPr w:rsidR="00D06153">
          <w:pgSz w:w="11910" w:h="16840"/>
          <w:pgMar w:top="1040" w:right="422" w:bottom="1240" w:left="566" w:header="0" w:footer="1042" w:gutter="0"/>
          <w:cols w:space="720"/>
        </w:sectPr>
      </w:pPr>
    </w:p>
    <w:p w:rsidR="00D06153" w:rsidRDefault="00EC2AFF">
      <w:pPr>
        <w:pStyle w:val="a3"/>
        <w:spacing w:before="66"/>
        <w:ind w:left="1133" w:right="417"/>
        <w:jc w:val="both"/>
      </w:pPr>
      <w:r>
        <w:lastRenderedPageBreak/>
        <w:t>сагиттального и ламбдовидного швов более 3 см. При осмотре обращает внимание мраморность кожных покровов, экзофтальм, сходящееся косоглазие, симптом Грефе. Мышечный</w:t>
      </w:r>
      <w:r>
        <w:rPr>
          <w:spacing w:val="-15"/>
        </w:rPr>
        <w:t xml:space="preserve"> </w:t>
      </w:r>
      <w:r>
        <w:t>гипертонус</w:t>
      </w:r>
      <w:r>
        <w:rPr>
          <w:spacing w:val="-15"/>
        </w:rPr>
        <w:t xml:space="preserve"> </w:t>
      </w:r>
      <w:r>
        <w:t>в</w:t>
      </w:r>
      <w:r>
        <w:rPr>
          <w:spacing w:val="-15"/>
        </w:rPr>
        <w:t xml:space="preserve"> </w:t>
      </w:r>
      <w:r>
        <w:t>руках</w:t>
      </w:r>
      <w:r>
        <w:rPr>
          <w:spacing w:val="-15"/>
        </w:rPr>
        <w:t xml:space="preserve"> </w:t>
      </w:r>
      <w:r>
        <w:t>и</w:t>
      </w:r>
      <w:r>
        <w:rPr>
          <w:spacing w:val="-15"/>
        </w:rPr>
        <w:t xml:space="preserve"> </w:t>
      </w:r>
      <w:r>
        <w:t>ногах.</w:t>
      </w:r>
      <w:r>
        <w:rPr>
          <w:spacing w:val="-15"/>
        </w:rPr>
        <w:t xml:space="preserve"> </w:t>
      </w:r>
      <w:r>
        <w:t>Сухожильные</w:t>
      </w:r>
      <w:r>
        <w:rPr>
          <w:spacing w:val="-15"/>
        </w:rPr>
        <w:t xml:space="preserve"> </w:t>
      </w:r>
      <w:r>
        <w:t>рефлексы</w:t>
      </w:r>
      <w:r>
        <w:rPr>
          <w:spacing w:val="-15"/>
        </w:rPr>
        <w:t xml:space="preserve"> </w:t>
      </w:r>
      <w:r>
        <w:t>оживлены</w:t>
      </w:r>
      <w:r>
        <w:rPr>
          <w:spacing w:val="-15"/>
        </w:rPr>
        <w:t xml:space="preserve"> </w:t>
      </w:r>
      <w:r>
        <w:t>в</w:t>
      </w:r>
      <w:r>
        <w:rPr>
          <w:spacing w:val="-15"/>
        </w:rPr>
        <w:t xml:space="preserve"> </w:t>
      </w:r>
      <w:r>
        <w:t>ногах.</w:t>
      </w:r>
      <w:r>
        <w:rPr>
          <w:spacing w:val="-15"/>
        </w:rPr>
        <w:t xml:space="preserve"> </w:t>
      </w:r>
      <w:r>
        <w:t>Данные нейросонографии: МПЩ – 7мм. Передние рога боковых желудочков – слева: 6 мм, справа – 7 мм.</w:t>
      </w:r>
    </w:p>
    <w:p w:rsidR="00D06153" w:rsidRDefault="00EC2AFF">
      <w:pPr>
        <w:pStyle w:val="a3"/>
        <w:spacing w:before="4" w:line="275" w:lineRule="exact"/>
        <w:ind w:left="1499"/>
      </w:pPr>
      <w:bookmarkStart w:id="7" w:name="ВОПРОСЫ:"/>
      <w:bookmarkEnd w:id="7"/>
      <w:r>
        <w:rPr>
          <w:spacing w:val="-2"/>
        </w:rPr>
        <w:t>ВОПРОСЫ:</w:t>
      </w:r>
    </w:p>
    <w:p w:rsidR="00D06153" w:rsidRDefault="00EC2AFF">
      <w:pPr>
        <w:pStyle w:val="a4"/>
        <w:numPr>
          <w:ilvl w:val="0"/>
          <w:numId w:val="196"/>
        </w:numPr>
        <w:tabs>
          <w:tab w:val="left" w:pos="1133"/>
        </w:tabs>
        <w:spacing w:line="275" w:lineRule="exact"/>
        <w:rPr>
          <w:sz w:val="24"/>
        </w:rPr>
      </w:pPr>
      <w:r>
        <w:rPr>
          <w:sz w:val="24"/>
        </w:rPr>
        <w:t>Поставьте</w:t>
      </w:r>
      <w:r>
        <w:rPr>
          <w:spacing w:val="-8"/>
          <w:sz w:val="24"/>
        </w:rPr>
        <w:t xml:space="preserve"> </w:t>
      </w:r>
      <w:r>
        <w:rPr>
          <w:sz w:val="24"/>
        </w:rPr>
        <w:t>предварительный</w:t>
      </w:r>
      <w:r>
        <w:rPr>
          <w:spacing w:val="-1"/>
          <w:sz w:val="24"/>
        </w:rPr>
        <w:t xml:space="preserve"> </w:t>
      </w:r>
      <w:r>
        <w:rPr>
          <w:spacing w:val="-2"/>
          <w:sz w:val="24"/>
        </w:rPr>
        <w:t>диагноз</w:t>
      </w:r>
    </w:p>
    <w:p w:rsidR="00D06153" w:rsidRDefault="00EC2AFF">
      <w:pPr>
        <w:pStyle w:val="a4"/>
        <w:numPr>
          <w:ilvl w:val="0"/>
          <w:numId w:val="196"/>
        </w:numPr>
        <w:tabs>
          <w:tab w:val="left" w:pos="1133"/>
        </w:tabs>
        <w:spacing w:before="2"/>
        <w:rPr>
          <w:sz w:val="24"/>
        </w:rPr>
      </w:pPr>
      <w:r>
        <w:rPr>
          <w:sz w:val="24"/>
        </w:rPr>
        <w:t>Оцените</w:t>
      </w:r>
      <w:r>
        <w:rPr>
          <w:spacing w:val="-8"/>
          <w:sz w:val="24"/>
        </w:rPr>
        <w:t xml:space="preserve"> </w:t>
      </w:r>
      <w:r>
        <w:rPr>
          <w:sz w:val="24"/>
        </w:rPr>
        <w:t>состояние</w:t>
      </w:r>
      <w:r>
        <w:rPr>
          <w:spacing w:val="-9"/>
          <w:sz w:val="24"/>
        </w:rPr>
        <w:t xml:space="preserve"> </w:t>
      </w:r>
      <w:r>
        <w:rPr>
          <w:sz w:val="24"/>
        </w:rPr>
        <w:t>больного,</w:t>
      </w:r>
      <w:r>
        <w:rPr>
          <w:spacing w:val="-3"/>
          <w:sz w:val="24"/>
        </w:rPr>
        <w:t xml:space="preserve"> </w:t>
      </w:r>
      <w:r>
        <w:rPr>
          <w:sz w:val="24"/>
        </w:rPr>
        <w:t>выделите</w:t>
      </w:r>
      <w:r>
        <w:rPr>
          <w:spacing w:val="-5"/>
          <w:sz w:val="24"/>
        </w:rPr>
        <w:t xml:space="preserve"> </w:t>
      </w:r>
      <w:r>
        <w:rPr>
          <w:sz w:val="24"/>
        </w:rPr>
        <w:t>ведущий</w:t>
      </w:r>
      <w:r>
        <w:rPr>
          <w:spacing w:val="-3"/>
          <w:sz w:val="24"/>
        </w:rPr>
        <w:t xml:space="preserve"> </w:t>
      </w:r>
      <w:r>
        <w:rPr>
          <w:spacing w:val="-2"/>
          <w:sz w:val="24"/>
        </w:rPr>
        <w:t>синдром</w:t>
      </w:r>
    </w:p>
    <w:p w:rsidR="00D06153" w:rsidRDefault="00D06153">
      <w:pPr>
        <w:pStyle w:val="a3"/>
        <w:spacing w:before="5"/>
      </w:pPr>
    </w:p>
    <w:p w:rsidR="00D06153" w:rsidRDefault="00EC2AFF">
      <w:pPr>
        <w:pStyle w:val="5"/>
        <w:spacing w:line="272" w:lineRule="exact"/>
      </w:pPr>
      <w:r>
        <w:t>Задача</w:t>
      </w:r>
      <w:r>
        <w:rPr>
          <w:spacing w:val="-3"/>
        </w:rPr>
        <w:t xml:space="preserve"> </w:t>
      </w:r>
      <w:r>
        <w:rPr>
          <w:spacing w:val="-10"/>
        </w:rPr>
        <w:t>2</w:t>
      </w:r>
    </w:p>
    <w:p w:rsidR="00D06153" w:rsidRDefault="00EC2AFF">
      <w:pPr>
        <w:pStyle w:val="a3"/>
        <w:ind w:left="1133" w:right="426" w:firstLine="302"/>
      </w:pPr>
      <w:r>
        <w:t>Ребенок</w:t>
      </w:r>
      <w:r>
        <w:rPr>
          <w:spacing w:val="-3"/>
        </w:rPr>
        <w:t xml:space="preserve"> </w:t>
      </w:r>
      <w:r>
        <w:t>О. 5</w:t>
      </w:r>
      <w:r>
        <w:rPr>
          <w:spacing w:val="-6"/>
        </w:rPr>
        <w:t xml:space="preserve"> </w:t>
      </w:r>
      <w:r>
        <w:t>дней.</w:t>
      </w:r>
      <w:r>
        <w:rPr>
          <w:spacing w:val="-4"/>
        </w:rPr>
        <w:t xml:space="preserve"> </w:t>
      </w:r>
      <w:r>
        <w:t>Родился</w:t>
      </w:r>
      <w:r>
        <w:rPr>
          <w:spacing w:val="-2"/>
        </w:rPr>
        <w:t xml:space="preserve"> </w:t>
      </w:r>
      <w:r>
        <w:t>доношенным,</w:t>
      </w:r>
      <w:r>
        <w:rPr>
          <w:spacing w:val="-4"/>
        </w:rPr>
        <w:t xml:space="preserve"> </w:t>
      </w:r>
      <w:r>
        <w:t>масса</w:t>
      </w:r>
      <w:r>
        <w:rPr>
          <w:spacing w:val="40"/>
        </w:rPr>
        <w:t xml:space="preserve"> </w:t>
      </w:r>
      <w:r>
        <w:t>тела</w:t>
      </w:r>
      <w:r>
        <w:rPr>
          <w:spacing w:val="-2"/>
        </w:rPr>
        <w:t xml:space="preserve"> </w:t>
      </w:r>
      <w:r>
        <w:t>3800</w:t>
      </w:r>
      <w:r>
        <w:rPr>
          <w:spacing w:val="-6"/>
        </w:rPr>
        <w:t xml:space="preserve"> </w:t>
      </w:r>
      <w:r>
        <w:t>г.</w:t>
      </w:r>
      <w:r>
        <w:rPr>
          <w:spacing w:val="-4"/>
        </w:rPr>
        <w:t xml:space="preserve"> </w:t>
      </w:r>
      <w:r>
        <w:t>Оценка</w:t>
      </w:r>
      <w:r>
        <w:rPr>
          <w:spacing w:val="-2"/>
        </w:rPr>
        <w:t xml:space="preserve"> </w:t>
      </w:r>
      <w:r>
        <w:t>по</w:t>
      </w:r>
      <w:r>
        <w:rPr>
          <w:spacing w:val="-2"/>
        </w:rPr>
        <w:t xml:space="preserve"> </w:t>
      </w:r>
      <w:r>
        <w:t>шкале</w:t>
      </w:r>
      <w:r>
        <w:rPr>
          <w:spacing w:val="-2"/>
        </w:rPr>
        <w:t xml:space="preserve"> </w:t>
      </w:r>
      <w:r>
        <w:t>Апгар –0/2/4. С рождения на</w:t>
      </w:r>
      <w:r>
        <w:rPr>
          <w:spacing w:val="-1"/>
        </w:rPr>
        <w:t xml:space="preserve"> </w:t>
      </w:r>
      <w:r>
        <w:t>ИВЛ. Находится в реанимационном</w:t>
      </w:r>
      <w:r>
        <w:rPr>
          <w:spacing w:val="-3"/>
        </w:rPr>
        <w:t xml:space="preserve"> </w:t>
      </w:r>
      <w:r>
        <w:t>отделении. Состояние тяжелое. Потеря церебральной активности в первые 12 часов с последующим нарастанием</w:t>
      </w:r>
      <w:r>
        <w:t xml:space="preserve"> угнетения.</w:t>
      </w:r>
      <w:r>
        <w:rPr>
          <w:spacing w:val="40"/>
        </w:rPr>
        <w:t xml:space="preserve"> </w:t>
      </w:r>
      <w:r>
        <w:t>Не просыпается при повторной болевой стимуляции, глаза не открывает.</w:t>
      </w:r>
    </w:p>
    <w:p w:rsidR="00D06153" w:rsidRDefault="00EC2AFF">
      <w:pPr>
        <w:pStyle w:val="a3"/>
        <w:spacing w:line="242" w:lineRule="auto"/>
        <w:ind w:left="1133" w:right="1017"/>
      </w:pPr>
      <w:r>
        <w:t>Увеличенные зрачки,</w:t>
      </w:r>
      <w:r>
        <w:rPr>
          <w:spacing w:val="-2"/>
        </w:rPr>
        <w:t xml:space="preserve"> </w:t>
      </w:r>
      <w:r>
        <w:t>«</w:t>
      </w:r>
      <w:r>
        <w:rPr>
          <w:spacing w:val="-4"/>
        </w:rPr>
        <w:t xml:space="preserve"> </w:t>
      </w:r>
      <w:r>
        <w:t>мутные», отсутствует реакция на свет. Отсутствует рефлекс Пейпера</w:t>
      </w:r>
      <w:r>
        <w:rPr>
          <w:spacing w:val="-3"/>
        </w:rPr>
        <w:t xml:space="preserve"> </w:t>
      </w:r>
      <w:r>
        <w:t>и</w:t>
      </w:r>
      <w:r>
        <w:rPr>
          <w:spacing w:val="-1"/>
        </w:rPr>
        <w:t xml:space="preserve"> </w:t>
      </w:r>
      <w:r>
        <w:t>спонтанные</w:t>
      </w:r>
      <w:r>
        <w:rPr>
          <w:spacing w:val="-8"/>
        </w:rPr>
        <w:t xml:space="preserve"> </w:t>
      </w:r>
      <w:r>
        <w:t>движения</w:t>
      </w:r>
      <w:r>
        <w:rPr>
          <w:spacing w:val="-7"/>
        </w:rPr>
        <w:t xml:space="preserve"> </w:t>
      </w:r>
      <w:r>
        <w:t>глазных</w:t>
      </w:r>
      <w:r>
        <w:rPr>
          <w:spacing w:val="-7"/>
        </w:rPr>
        <w:t xml:space="preserve"> </w:t>
      </w:r>
      <w:r>
        <w:t>яблок. Мышечная</w:t>
      </w:r>
      <w:r>
        <w:rPr>
          <w:spacing w:val="-2"/>
        </w:rPr>
        <w:t xml:space="preserve"> </w:t>
      </w:r>
      <w:r>
        <w:t>атония,</w:t>
      </w:r>
      <w:r>
        <w:rPr>
          <w:spacing w:val="-5"/>
        </w:rPr>
        <w:t xml:space="preserve"> </w:t>
      </w:r>
      <w:r>
        <w:t>сухожильные</w:t>
      </w:r>
      <w:r>
        <w:rPr>
          <w:spacing w:val="-8"/>
        </w:rPr>
        <w:t xml:space="preserve"> </w:t>
      </w:r>
      <w:r>
        <w:t>и</w:t>
      </w:r>
    </w:p>
    <w:p w:rsidR="00D06153" w:rsidRDefault="00EC2AFF">
      <w:pPr>
        <w:pStyle w:val="a3"/>
        <w:ind w:left="1133" w:right="515"/>
      </w:pPr>
      <w:r>
        <w:t>брюшные</w:t>
      </w:r>
      <w:r>
        <w:rPr>
          <w:spacing w:val="-4"/>
        </w:rPr>
        <w:t xml:space="preserve"> </w:t>
      </w:r>
      <w:r>
        <w:t>рефлексы угнетены,</w:t>
      </w:r>
      <w:r>
        <w:rPr>
          <w:spacing w:val="-6"/>
        </w:rPr>
        <w:t xml:space="preserve"> </w:t>
      </w:r>
      <w:r>
        <w:t>врожденные</w:t>
      </w:r>
      <w:r>
        <w:rPr>
          <w:spacing w:val="-4"/>
        </w:rPr>
        <w:t xml:space="preserve"> </w:t>
      </w:r>
      <w:r>
        <w:t>рефлексы</w:t>
      </w:r>
      <w:r>
        <w:rPr>
          <w:spacing w:val="-3"/>
        </w:rPr>
        <w:t xml:space="preserve"> </w:t>
      </w:r>
      <w:r>
        <w:t>отсутствуют,</w:t>
      </w:r>
      <w:r>
        <w:rPr>
          <w:spacing w:val="-1"/>
        </w:rPr>
        <w:t xml:space="preserve"> </w:t>
      </w:r>
      <w:r>
        <w:t>в</w:t>
      </w:r>
      <w:r>
        <w:rPr>
          <w:spacing w:val="-6"/>
        </w:rPr>
        <w:t xml:space="preserve"> </w:t>
      </w:r>
      <w:r>
        <w:t>том</w:t>
      </w:r>
      <w:r>
        <w:rPr>
          <w:spacing w:val="-6"/>
        </w:rPr>
        <w:t xml:space="preserve"> </w:t>
      </w:r>
      <w:r>
        <w:t>числе,</w:t>
      </w:r>
      <w:r>
        <w:rPr>
          <w:spacing w:val="-6"/>
        </w:rPr>
        <w:t xml:space="preserve"> </w:t>
      </w:r>
      <w:r>
        <w:t>глотания и сосания. Первые сутки – клонико-тонические судороги. Снижение системного АД. Питание через зонд. Данные НСГ: вентрикуломегалия желудочков мозга, внутрижелудочковые тромбы. Гемоглоб</w:t>
      </w:r>
      <w:r>
        <w:t>ин крови -100 г/л. СМЖ на 3-и сутки: примесь крови, плеоцитоз- 300 кл в 1 мкл.</w:t>
      </w:r>
    </w:p>
    <w:p w:rsidR="00D06153" w:rsidRDefault="00EC2AFF">
      <w:pPr>
        <w:pStyle w:val="a3"/>
        <w:ind w:left="1133" w:right="587" w:firstLine="302"/>
      </w:pPr>
      <w:r>
        <w:t>Антенатальный,</w:t>
      </w:r>
      <w:r>
        <w:rPr>
          <w:spacing w:val="-5"/>
        </w:rPr>
        <w:t xml:space="preserve"> </w:t>
      </w:r>
      <w:r>
        <w:t>интранатальный</w:t>
      </w:r>
      <w:r>
        <w:rPr>
          <w:spacing w:val="40"/>
        </w:rPr>
        <w:t xml:space="preserve"> </w:t>
      </w:r>
      <w:r>
        <w:t>анамнез:</w:t>
      </w:r>
      <w:r>
        <w:rPr>
          <w:spacing w:val="-6"/>
        </w:rPr>
        <w:t xml:space="preserve"> </w:t>
      </w:r>
      <w:r>
        <w:t>беременность</w:t>
      </w:r>
      <w:r>
        <w:rPr>
          <w:spacing w:val="-5"/>
        </w:rPr>
        <w:t xml:space="preserve"> </w:t>
      </w:r>
      <w:r>
        <w:t>1-я,</w:t>
      </w:r>
      <w:r>
        <w:rPr>
          <w:spacing w:val="-5"/>
        </w:rPr>
        <w:t xml:space="preserve"> </w:t>
      </w:r>
      <w:r>
        <w:t>во</w:t>
      </w:r>
      <w:r>
        <w:rPr>
          <w:spacing w:val="-2"/>
        </w:rPr>
        <w:t xml:space="preserve"> </w:t>
      </w:r>
      <w:r>
        <w:t>время</w:t>
      </w:r>
      <w:r>
        <w:rPr>
          <w:spacing w:val="-2"/>
        </w:rPr>
        <w:t xml:space="preserve"> </w:t>
      </w:r>
      <w:r>
        <w:t>беременности наблюдалась хроническая фетоплацентарная недостаточность, в родах – первичная родовая слабость, бе</w:t>
      </w:r>
      <w:r>
        <w:t>зводный период 18 часов, Кесарево сечение.</w:t>
      </w:r>
    </w:p>
    <w:p w:rsidR="00D06153" w:rsidRDefault="00EC2AFF">
      <w:pPr>
        <w:pStyle w:val="a3"/>
        <w:spacing w:line="274" w:lineRule="exact"/>
        <w:ind w:left="1556"/>
      </w:pPr>
      <w:bookmarkStart w:id="8" w:name="ВОПРОСЫ:_(1)"/>
      <w:bookmarkEnd w:id="8"/>
      <w:r>
        <w:rPr>
          <w:spacing w:val="-2"/>
        </w:rPr>
        <w:t>ВОПРОСЫ:</w:t>
      </w:r>
    </w:p>
    <w:p w:rsidR="00D06153" w:rsidRDefault="00EC2AFF">
      <w:pPr>
        <w:pStyle w:val="a4"/>
        <w:numPr>
          <w:ilvl w:val="0"/>
          <w:numId w:val="195"/>
        </w:numPr>
        <w:tabs>
          <w:tab w:val="left" w:pos="1133"/>
        </w:tabs>
        <w:spacing w:line="275" w:lineRule="exact"/>
        <w:rPr>
          <w:sz w:val="24"/>
        </w:rPr>
      </w:pPr>
      <w:r>
        <w:rPr>
          <w:sz w:val="24"/>
        </w:rPr>
        <w:t>Поставьте</w:t>
      </w:r>
      <w:r>
        <w:rPr>
          <w:spacing w:val="-8"/>
          <w:sz w:val="24"/>
        </w:rPr>
        <w:t xml:space="preserve"> </w:t>
      </w:r>
      <w:r>
        <w:rPr>
          <w:sz w:val="24"/>
        </w:rPr>
        <w:t>предварительный</w:t>
      </w:r>
      <w:r>
        <w:rPr>
          <w:spacing w:val="-1"/>
          <w:sz w:val="24"/>
        </w:rPr>
        <w:t xml:space="preserve"> </w:t>
      </w:r>
      <w:r>
        <w:rPr>
          <w:spacing w:val="-2"/>
          <w:sz w:val="24"/>
        </w:rPr>
        <w:t>диагноз.</w:t>
      </w:r>
    </w:p>
    <w:p w:rsidR="00D06153" w:rsidRDefault="00EC2AFF">
      <w:pPr>
        <w:pStyle w:val="a3"/>
        <w:spacing w:line="275" w:lineRule="exact"/>
        <w:ind w:left="1133"/>
      </w:pPr>
      <w:r>
        <w:t>Оцените</w:t>
      </w:r>
      <w:r>
        <w:rPr>
          <w:spacing w:val="-6"/>
        </w:rPr>
        <w:t xml:space="preserve"> </w:t>
      </w:r>
      <w:r>
        <w:t>состояние</w:t>
      </w:r>
      <w:r>
        <w:rPr>
          <w:spacing w:val="-10"/>
        </w:rPr>
        <w:t xml:space="preserve"> </w:t>
      </w:r>
      <w:r>
        <w:t>больного,</w:t>
      </w:r>
      <w:r>
        <w:rPr>
          <w:spacing w:val="-2"/>
        </w:rPr>
        <w:t xml:space="preserve"> </w:t>
      </w:r>
      <w:r>
        <w:t>выделите</w:t>
      </w:r>
      <w:r>
        <w:rPr>
          <w:spacing w:val="-5"/>
        </w:rPr>
        <w:t xml:space="preserve"> </w:t>
      </w:r>
      <w:r>
        <w:t>ведущие</w:t>
      </w:r>
      <w:r>
        <w:rPr>
          <w:spacing w:val="-5"/>
        </w:rPr>
        <w:t xml:space="preserve"> </w:t>
      </w:r>
      <w:r>
        <w:rPr>
          <w:spacing w:val="-2"/>
        </w:rPr>
        <w:t>синдромы.</w:t>
      </w:r>
    </w:p>
    <w:p w:rsidR="00D06153" w:rsidRDefault="00EC2AFF">
      <w:pPr>
        <w:pStyle w:val="a4"/>
        <w:numPr>
          <w:ilvl w:val="0"/>
          <w:numId w:val="195"/>
        </w:numPr>
        <w:tabs>
          <w:tab w:val="left" w:pos="1133"/>
        </w:tabs>
        <w:spacing w:line="275" w:lineRule="exact"/>
        <w:rPr>
          <w:sz w:val="24"/>
        </w:rPr>
      </w:pPr>
      <w:r>
        <w:rPr>
          <w:sz w:val="24"/>
        </w:rPr>
        <w:t>Терапевтическая</w:t>
      </w:r>
      <w:r>
        <w:rPr>
          <w:spacing w:val="-5"/>
          <w:sz w:val="24"/>
        </w:rPr>
        <w:t xml:space="preserve"> </w:t>
      </w:r>
      <w:r>
        <w:rPr>
          <w:spacing w:val="-2"/>
          <w:sz w:val="24"/>
        </w:rPr>
        <w:t>тактика.</w:t>
      </w:r>
    </w:p>
    <w:p w:rsidR="00D06153" w:rsidRDefault="00EC2AFF">
      <w:pPr>
        <w:pStyle w:val="a4"/>
        <w:numPr>
          <w:ilvl w:val="0"/>
          <w:numId w:val="195"/>
        </w:numPr>
        <w:tabs>
          <w:tab w:val="left" w:pos="1133"/>
        </w:tabs>
        <w:spacing w:line="275" w:lineRule="exact"/>
        <w:rPr>
          <w:sz w:val="24"/>
        </w:rPr>
      </w:pPr>
      <w:r>
        <w:rPr>
          <w:spacing w:val="-2"/>
          <w:sz w:val="24"/>
        </w:rPr>
        <w:t>Мониторинг.</w:t>
      </w:r>
    </w:p>
    <w:p w:rsidR="00D06153" w:rsidRDefault="00EC2AFF">
      <w:pPr>
        <w:pStyle w:val="a3"/>
        <w:spacing w:before="276"/>
        <w:ind w:left="1133"/>
        <w:jc w:val="both"/>
      </w:pPr>
      <w:r>
        <w:t>Задача</w:t>
      </w:r>
      <w:r>
        <w:rPr>
          <w:spacing w:val="-8"/>
        </w:rPr>
        <w:t xml:space="preserve"> </w:t>
      </w:r>
      <w:r>
        <w:rPr>
          <w:spacing w:val="-5"/>
        </w:rPr>
        <w:t>3.</w:t>
      </w:r>
    </w:p>
    <w:p w:rsidR="00D06153" w:rsidRDefault="00EC2AFF">
      <w:pPr>
        <w:pStyle w:val="a3"/>
        <w:spacing w:before="2"/>
        <w:ind w:left="1133" w:right="415" w:firstLine="302"/>
        <w:jc w:val="both"/>
      </w:pPr>
      <w:r>
        <w:t>Ребенок К. 9 месяцев, на приеме у педиатра. Родился доношенным, м.т. - 3200 г. В III -ем</w:t>
      </w:r>
      <w:r>
        <w:rPr>
          <w:spacing w:val="-5"/>
        </w:rPr>
        <w:t xml:space="preserve"> </w:t>
      </w:r>
      <w:r>
        <w:t>триместре</w:t>
      </w:r>
      <w:r>
        <w:rPr>
          <w:spacing w:val="-7"/>
        </w:rPr>
        <w:t xml:space="preserve"> </w:t>
      </w:r>
      <w:r>
        <w:t>беременности</w:t>
      </w:r>
      <w:r>
        <w:rPr>
          <w:spacing w:val="-10"/>
        </w:rPr>
        <w:t xml:space="preserve"> </w:t>
      </w:r>
      <w:r>
        <w:t>дважды</w:t>
      </w:r>
      <w:r>
        <w:rPr>
          <w:spacing w:val="-10"/>
        </w:rPr>
        <w:t xml:space="preserve"> </w:t>
      </w:r>
      <w:r>
        <w:t>проходила</w:t>
      </w:r>
      <w:r>
        <w:rPr>
          <w:spacing w:val="-11"/>
        </w:rPr>
        <w:t xml:space="preserve"> </w:t>
      </w:r>
      <w:r>
        <w:t>лечение</w:t>
      </w:r>
      <w:r>
        <w:rPr>
          <w:spacing w:val="-8"/>
        </w:rPr>
        <w:t xml:space="preserve"> </w:t>
      </w:r>
      <w:r>
        <w:t>в</w:t>
      </w:r>
      <w:r>
        <w:rPr>
          <w:spacing w:val="-10"/>
        </w:rPr>
        <w:t xml:space="preserve"> </w:t>
      </w:r>
      <w:r>
        <w:t>стационаре</w:t>
      </w:r>
      <w:r>
        <w:rPr>
          <w:spacing w:val="-8"/>
        </w:rPr>
        <w:t xml:space="preserve"> </w:t>
      </w:r>
      <w:r>
        <w:t>по</w:t>
      </w:r>
      <w:r>
        <w:rPr>
          <w:spacing w:val="-11"/>
        </w:rPr>
        <w:t xml:space="preserve"> </w:t>
      </w:r>
      <w:r>
        <w:t>поводу</w:t>
      </w:r>
      <w:r>
        <w:rPr>
          <w:spacing w:val="-15"/>
        </w:rPr>
        <w:t xml:space="preserve"> </w:t>
      </w:r>
      <w:r>
        <w:t>эклампсии. Плановое кесарево сечение. Оценка по шкале Апгар - 6/7/8. Синдром угнетения наблюдалс</w:t>
      </w:r>
      <w:r>
        <w:t>я у</w:t>
      </w:r>
      <w:r>
        <w:rPr>
          <w:spacing w:val="-10"/>
        </w:rPr>
        <w:t xml:space="preserve"> </w:t>
      </w:r>
      <w:r>
        <w:t>ребенка</w:t>
      </w:r>
      <w:r>
        <w:rPr>
          <w:spacing w:val="-2"/>
        </w:rPr>
        <w:t xml:space="preserve"> </w:t>
      </w:r>
      <w:r>
        <w:t>с</w:t>
      </w:r>
      <w:r>
        <w:rPr>
          <w:spacing w:val="-2"/>
        </w:rPr>
        <w:t xml:space="preserve"> </w:t>
      </w:r>
      <w:r>
        <w:t>рождения</w:t>
      </w:r>
      <w:r>
        <w:rPr>
          <w:spacing w:val="-5"/>
        </w:rPr>
        <w:t xml:space="preserve"> </w:t>
      </w:r>
      <w:r>
        <w:t>и</w:t>
      </w:r>
      <w:r>
        <w:rPr>
          <w:spacing w:val="40"/>
        </w:rPr>
        <w:t xml:space="preserve"> </w:t>
      </w:r>
      <w:r>
        <w:t>в</w:t>
      </w:r>
      <w:r>
        <w:rPr>
          <w:spacing w:val="-3"/>
        </w:rPr>
        <w:t xml:space="preserve"> </w:t>
      </w:r>
      <w:r>
        <w:t>течение</w:t>
      </w:r>
      <w:r>
        <w:rPr>
          <w:spacing w:val="-6"/>
        </w:rPr>
        <w:t xml:space="preserve"> </w:t>
      </w:r>
      <w:r>
        <w:t>5</w:t>
      </w:r>
      <w:r>
        <w:rPr>
          <w:spacing w:val="-1"/>
        </w:rPr>
        <w:t xml:space="preserve"> </w:t>
      </w:r>
      <w:r>
        <w:t>дней пребывания</w:t>
      </w:r>
      <w:r>
        <w:rPr>
          <w:spacing w:val="-5"/>
        </w:rPr>
        <w:t xml:space="preserve"> </w:t>
      </w:r>
      <w:r>
        <w:t>в роддоме.</w:t>
      </w:r>
      <w:r>
        <w:rPr>
          <w:spacing w:val="-3"/>
        </w:rPr>
        <w:t xml:space="preserve"> </w:t>
      </w:r>
      <w:r>
        <w:t>НСГ:</w:t>
      </w:r>
      <w:r>
        <w:rPr>
          <w:spacing w:val="-1"/>
        </w:rPr>
        <w:t xml:space="preserve"> </w:t>
      </w:r>
      <w:r>
        <w:t>ВЖК II ст. справа, множественные псевдокисты</w:t>
      </w:r>
      <w:r>
        <w:rPr>
          <w:spacing w:val="40"/>
        </w:rPr>
        <w:t xml:space="preserve"> </w:t>
      </w:r>
      <w:r>
        <w:t>сосудистых сплетений. После 6 суток ребенок переведен в отделении патологии новорожденных, где находился на лечении до 3-х недельного возраста</w:t>
      </w:r>
      <w:r>
        <w:t>.</w:t>
      </w:r>
    </w:p>
    <w:p w:rsidR="00D06153" w:rsidRDefault="00EC2AFF">
      <w:pPr>
        <w:pStyle w:val="a3"/>
        <w:ind w:left="1133" w:right="420" w:firstLine="62"/>
        <w:jc w:val="both"/>
      </w:pPr>
      <w:r>
        <w:t>Ребенок не сидит, не пытается ползать. Не лепечет. Не переворачивается на живот. Не берет предметы в руки. Справа снижение мышечного тонуса в руке и ноге. Нет опоры на правую ногу. Сухожильные рефлексы в правой нижней конечности слабые. НСГ: дилатация ме</w:t>
      </w:r>
      <w:r>
        <w:t>жполушарной щели - 5мм, множественные псевдокисты</w:t>
      </w:r>
      <w:r>
        <w:rPr>
          <w:spacing w:val="40"/>
        </w:rPr>
        <w:t xml:space="preserve"> </w:t>
      </w:r>
      <w:r>
        <w:t xml:space="preserve">сосудистых </w:t>
      </w:r>
      <w:r>
        <w:rPr>
          <w:spacing w:val="-2"/>
        </w:rPr>
        <w:t>сплетений.</w:t>
      </w:r>
    </w:p>
    <w:p w:rsidR="00D06153" w:rsidRDefault="00EC2AFF">
      <w:pPr>
        <w:pStyle w:val="a3"/>
        <w:spacing w:before="1" w:line="275" w:lineRule="exact"/>
        <w:ind w:left="1133"/>
        <w:jc w:val="both"/>
      </w:pPr>
      <w:r>
        <w:t>На</w:t>
      </w:r>
      <w:r>
        <w:rPr>
          <w:spacing w:val="-2"/>
        </w:rPr>
        <w:t xml:space="preserve"> </w:t>
      </w:r>
      <w:r>
        <w:t>приеме</w:t>
      </w:r>
      <w:r>
        <w:rPr>
          <w:spacing w:val="-1"/>
        </w:rPr>
        <w:t xml:space="preserve"> </w:t>
      </w:r>
      <w:r>
        <w:t>у</w:t>
      </w:r>
      <w:r>
        <w:rPr>
          <w:spacing w:val="-10"/>
        </w:rPr>
        <w:t xml:space="preserve"> </w:t>
      </w:r>
      <w:r>
        <w:t>педиатра и</w:t>
      </w:r>
      <w:r>
        <w:rPr>
          <w:spacing w:val="1"/>
        </w:rPr>
        <w:t xml:space="preserve"> </w:t>
      </w:r>
      <w:r>
        <w:t>невролога</w:t>
      </w:r>
      <w:r>
        <w:rPr>
          <w:spacing w:val="-1"/>
        </w:rPr>
        <w:t xml:space="preserve"> </w:t>
      </w:r>
      <w:r>
        <w:t>не</w:t>
      </w:r>
      <w:r>
        <w:rPr>
          <w:spacing w:val="-1"/>
        </w:rPr>
        <w:t xml:space="preserve"> </w:t>
      </w:r>
      <w:r>
        <w:t>был 4</w:t>
      </w:r>
      <w:r>
        <w:rPr>
          <w:spacing w:val="-4"/>
        </w:rPr>
        <w:t xml:space="preserve"> </w:t>
      </w:r>
      <w:r>
        <w:rPr>
          <w:spacing w:val="-2"/>
        </w:rPr>
        <w:t>месяца.</w:t>
      </w:r>
    </w:p>
    <w:p w:rsidR="00D06153" w:rsidRDefault="00EC2AFF">
      <w:pPr>
        <w:pStyle w:val="a3"/>
        <w:spacing w:line="275" w:lineRule="exact"/>
        <w:ind w:left="1676"/>
      </w:pPr>
      <w:bookmarkStart w:id="9" w:name="ВОПРОСЫ:_(2)"/>
      <w:bookmarkEnd w:id="9"/>
      <w:r>
        <w:rPr>
          <w:spacing w:val="-2"/>
        </w:rPr>
        <w:t>ВОПРОСЫ:</w:t>
      </w:r>
    </w:p>
    <w:p w:rsidR="00D06153" w:rsidRDefault="00EC2AFF">
      <w:pPr>
        <w:pStyle w:val="a4"/>
        <w:numPr>
          <w:ilvl w:val="1"/>
          <w:numId w:val="195"/>
        </w:numPr>
        <w:tabs>
          <w:tab w:val="left" w:pos="1978"/>
        </w:tabs>
        <w:spacing w:before="3" w:line="275" w:lineRule="exact"/>
        <w:ind w:hanging="239"/>
        <w:rPr>
          <w:sz w:val="24"/>
        </w:rPr>
      </w:pPr>
      <w:r>
        <w:rPr>
          <w:sz w:val="24"/>
        </w:rPr>
        <w:t>Поставьте</w:t>
      </w:r>
      <w:r>
        <w:rPr>
          <w:spacing w:val="-11"/>
          <w:sz w:val="24"/>
        </w:rPr>
        <w:t xml:space="preserve"> </w:t>
      </w:r>
      <w:r>
        <w:rPr>
          <w:sz w:val="24"/>
        </w:rPr>
        <w:t>предварительный</w:t>
      </w:r>
      <w:r>
        <w:rPr>
          <w:spacing w:val="-4"/>
          <w:sz w:val="24"/>
        </w:rPr>
        <w:t xml:space="preserve"> </w:t>
      </w:r>
      <w:r>
        <w:rPr>
          <w:spacing w:val="-2"/>
          <w:sz w:val="24"/>
        </w:rPr>
        <w:t>диагноз</w:t>
      </w:r>
    </w:p>
    <w:p w:rsidR="00D06153" w:rsidRDefault="00EC2AFF">
      <w:pPr>
        <w:pStyle w:val="a4"/>
        <w:numPr>
          <w:ilvl w:val="1"/>
          <w:numId w:val="195"/>
        </w:numPr>
        <w:tabs>
          <w:tab w:val="left" w:pos="1916"/>
        </w:tabs>
        <w:spacing w:line="275" w:lineRule="exact"/>
        <w:ind w:left="1916" w:hanging="177"/>
        <w:rPr>
          <w:sz w:val="24"/>
        </w:rPr>
      </w:pPr>
      <w:r>
        <w:rPr>
          <w:sz w:val="24"/>
        </w:rPr>
        <w:t>Оцените</w:t>
      </w:r>
      <w:r>
        <w:rPr>
          <w:spacing w:val="-7"/>
          <w:sz w:val="24"/>
        </w:rPr>
        <w:t xml:space="preserve"> </w:t>
      </w:r>
      <w:r>
        <w:rPr>
          <w:sz w:val="24"/>
        </w:rPr>
        <w:t>состояние</w:t>
      </w:r>
      <w:r>
        <w:rPr>
          <w:spacing w:val="-5"/>
          <w:sz w:val="24"/>
        </w:rPr>
        <w:t xml:space="preserve"> </w:t>
      </w:r>
      <w:r>
        <w:rPr>
          <w:sz w:val="24"/>
        </w:rPr>
        <w:t>больного,</w:t>
      </w:r>
      <w:r>
        <w:rPr>
          <w:spacing w:val="-6"/>
          <w:sz w:val="24"/>
        </w:rPr>
        <w:t xml:space="preserve"> </w:t>
      </w:r>
      <w:r>
        <w:rPr>
          <w:sz w:val="24"/>
        </w:rPr>
        <w:t>выделите</w:t>
      </w:r>
      <w:r>
        <w:rPr>
          <w:spacing w:val="-13"/>
          <w:sz w:val="24"/>
        </w:rPr>
        <w:t xml:space="preserve"> </w:t>
      </w:r>
      <w:r>
        <w:rPr>
          <w:sz w:val="24"/>
        </w:rPr>
        <w:t>ведущие</w:t>
      </w:r>
      <w:r>
        <w:rPr>
          <w:spacing w:val="-4"/>
          <w:sz w:val="24"/>
        </w:rPr>
        <w:t xml:space="preserve"> </w:t>
      </w:r>
      <w:r>
        <w:rPr>
          <w:spacing w:val="-2"/>
          <w:sz w:val="24"/>
        </w:rPr>
        <w:t>синдромы</w:t>
      </w:r>
    </w:p>
    <w:p w:rsidR="00D06153" w:rsidRDefault="00EC2AFF">
      <w:pPr>
        <w:pStyle w:val="a4"/>
        <w:numPr>
          <w:ilvl w:val="1"/>
          <w:numId w:val="195"/>
        </w:numPr>
        <w:tabs>
          <w:tab w:val="left" w:pos="1978"/>
        </w:tabs>
        <w:spacing w:before="3"/>
        <w:ind w:hanging="239"/>
        <w:rPr>
          <w:sz w:val="24"/>
        </w:rPr>
      </w:pPr>
      <w:r>
        <w:rPr>
          <w:sz w:val="24"/>
        </w:rPr>
        <w:t>Тактика</w:t>
      </w:r>
      <w:r>
        <w:rPr>
          <w:spacing w:val="-8"/>
          <w:sz w:val="24"/>
        </w:rPr>
        <w:t xml:space="preserve"> </w:t>
      </w:r>
      <w:r>
        <w:rPr>
          <w:sz w:val="24"/>
        </w:rPr>
        <w:t>ведения</w:t>
      </w:r>
      <w:r>
        <w:rPr>
          <w:spacing w:val="-2"/>
          <w:sz w:val="24"/>
        </w:rPr>
        <w:t xml:space="preserve"> больного.</w:t>
      </w:r>
    </w:p>
    <w:p w:rsidR="00D06153" w:rsidRDefault="00D06153">
      <w:pPr>
        <w:pStyle w:val="a3"/>
        <w:spacing w:before="244"/>
      </w:pPr>
    </w:p>
    <w:p w:rsidR="00D06153" w:rsidRDefault="00EC2AFF">
      <w:pPr>
        <w:pStyle w:val="5"/>
        <w:numPr>
          <w:ilvl w:val="0"/>
          <w:numId w:val="208"/>
        </w:numPr>
        <w:tabs>
          <w:tab w:val="left" w:pos="1315"/>
        </w:tabs>
        <w:spacing w:before="1"/>
        <w:ind w:left="1315" w:hanging="182"/>
        <w:jc w:val="left"/>
        <w:rPr>
          <w:sz w:val="22"/>
        </w:rPr>
      </w:pPr>
      <w:r>
        <w:t>Учебно-методическое</w:t>
      </w:r>
      <w:r>
        <w:rPr>
          <w:spacing w:val="-5"/>
        </w:rPr>
        <w:t xml:space="preserve"> </w:t>
      </w:r>
      <w:r>
        <w:rPr>
          <w:spacing w:val="-2"/>
        </w:rPr>
        <w:t>обеспечение</w:t>
      </w:r>
    </w:p>
    <w:p w:rsidR="00D06153" w:rsidRDefault="00D06153">
      <w:pPr>
        <w:pStyle w:val="5"/>
        <w:rPr>
          <w:sz w:val="22"/>
        </w:rPr>
        <w:sectPr w:rsidR="00D06153">
          <w:pgSz w:w="11910" w:h="16840"/>
          <w:pgMar w:top="1040" w:right="422" w:bottom="1240" w:left="566" w:header="0" w:footer="1042" w:gutter="0"/>
          <w:cols w:space="720"/>
        </w:sectPr>
      </w:pPr>
    </w:p>
    <w:p w:rsidR="00D06153" w:rsidRDefault="00EC2AFF">
      <w:pPr>
        <w:pStyle w:val="a4"/>
        <w:numPr>
          <w:ilvl w:val="1"/>
          <w:numId w:val="194"/>
        </w:numPr>
        <w:tabs>
          <w:tab w:val="left" w:pos="1493"/>
        </w:tabs>
        <w:spacing w:before="71"/>
        <w:ind w:left="1493" w:hanging="360"/>
        <w:rPr>
          <w:b/>
          <w:sz w:val="24"/>
        </w:rPr>
      </w:pPr>
      <w:r>
        <w:rPr>
          <w:b/>
          <w:sz w:val="24"/>
        </w:rPr>
        <w:lastRenderedPageBreak/>
        <w:t xml:space="preserve">Основная </w:t>
      </w:r>
      <w:r>
        <w:rPr>
          <w:b/>
          <w:spacing w:val="-2"/>
          <w:sz w:val="24"/>
        </w:rPr>
        <w:t>литература</w:t>
      </w:r>
    </w:p>
    <w:p w:rsidR="00D06153" w:rsidRDefault="00EC2AFF">
      <w:pPr>
        <w:pStyle w:val="a4"/>
        <w:numPr>
          <w:ilvl w:val="2"/>
          <w:numId w:val="194"/>
        </w:numPr>
        <w:tabs>
          <w:tab w:val="left" w:pos="2550"/>
        </w:tabs>
        <w:spacing w:before="157" w:line="256" w:lineRule="auto"/>
        <w:ind w:right="574" w:firstLine="0"/>
        <w:rPr>
          <w:sz w:val="24"/>
        </w:rPr>
      </w:pPr>
      <w:r>
        <w:rPr>
          <w:i/>
          <w:color w:val="333333"/>
          <w:sz w:val="24"/>
          <w:shd w:val="clear" w:color="auto" w:fill="DDF5ED"/>
        </w:rPr>
        <w:t>Шабалов</w:t>
      </w:r>
      <w:r>
        <w:rPr>
          <w:color w:val="333333"/>
          <w:sz w:val="24"/>
          <w:shd w:val="clear" w:color="auto" w:fill="DDF5ED"/>
        </w:rPr>
        <w:t xml:space="preserve"> Н.П., Неонатология: в 2 т. Т. 1 [Электронный ресурс] : учеб.</w:t>
      </w:r>
      <w:r>
        <w:rPr>
          <w:color w:val="333333"/>
          <w:sz w:val="24"/>
        </w:rPr>
        <w:t xml:space="preserve"> </w:t>
      </w:r>
      <w:r>
        <w:rPr>
          <w:color w:val="333333"/>
          <w:sz w:val="24"/>
          <w:shd w:val="clear" w:color="auto" w:fill="F7F7F7"/>
        </w:rPr>
        <w:t>пособие</w:t>
      </w:r>
      <w:r>
        <w:rPr>
          <w:color w:val="333333"/>
          <w:spacing w:val="-1"/>
          <w:sz w:val="24"/>
          <w:shd w:val="clear" w:color="auto" w:fill="F7F7F7"/>
        </w:rPr>
        <w:t xml:space="preserve"> </w:t>
      </w:r>
      <w:r>
        <w:rPr>
          <w:color w:val="333333"/>
          <w:sz w:val="24"/>
          <w:shd w:val="clear" w:color="auto" w:fill="F7F7F7"/>
        </w:rPr>
        <w:t>/</w:t>
      </w:r>
      <w:r>
        <w:rPr>
          <w:color w:val="333333"/>
          <w:spacing w:val="-5"/>
          <w:sz w:val="24"/>
          <w:shd w:val="clear" w:color="auto" w:fill="F7F7F7"/>
        </w:rPr>
        <w:t xml:space="preserve"> </w:t>
      </w:r>
      <w:r>
        <w:rPr>
          <w:color w:val="333333"/>
          <w:sz w:val="24"/>
          <w:shd w:val="clear" w:color="auto" w:fill="F7F7F7"/>
        </w:rPr>
        <w:t>Н.</w:t>
      </w:r>
      <w:r>
        <w:rPr>
          <w:color w:val="333333"/>
          <w:spacing w:val="-3"/>
          <w:sz w:val="24"/>
          <w:shd w:val="clear" w:color="auto" w:fill="F7F7F7"/>
        </w:rPr>
        <w:t xml:space="preserve"> </w:t>
      </w:r>
      <w:r>
        <w:rPr>
          <w:color w:val="333333"/>
          <w:sz w:val="24"/>
          <w:shd w:val="clear" w:color="auto" w:fill="F7F7F7"/>
        </w:rPr>
        <w:t>П.</w:t>
      </w:r>
      <w:r>
        <w:rPr>
          <w:color w:val="333333"/>
          <w:spacing w:val="-1"/>
          <w:sz w:val="24"/>
          <w:shd w:val="clear" w:color="auto" w:fill="F7F7F7"/>
        </w:rPr>
        <w:t xml:space="preserve"> </w:t>
      </w:r>
      <w:r>
        <w:rPr>
          <w:i/>
          <w:color w:val="333333"/>
          <w:sz w:val="24"/>
          <w:shd w:val="clear" w:color="auto" w:fill="F7F7F7"/>
        </w:rPr>
        <w:t>Шабалов</w:t>
      </w:r>
      <w:r>
        <w:rPr>
          <w:color w:val="333333"/>
          <w:sz w:val="24"/>
          <w:shd w:val="clear" w:color="auto" w:fill="F7F7F7"/>
        </w:rPr>
        <w:t>.</w:t>
      </w:r>
      <w:r>
        <w:rPr>
          <w:color w:val="333333"/>
          <w:spacing w:val="-2"/>
          <w:sz w:val="24"/>
          <w:shd w:val="clear" w:color="auto" w:fill="F7F7F7"/>
        </w:rPr>
        <w:t xml:space="preserve"> </w:t>
      </w:r>
      <w:r>
        <w:rPr>
          <w:color w:val="333333"/>
          <w:sz w:val="24"/>
          <w:shd w:val="clear" w:color="auto" w:fill="F7F7F7"/>
        </w:rPr>
        <w:t>-</w:t>
      </w:r>
      <w:r>
        <w:rPr>
          <w:color w:val="333333"/>
          <w:spacing w:val="-3"/>
          <w:sz w:val="24"/>
          <w:shd w:val="clear" w:color="auto" w:fill="F7F7F7"/>
        </w:rPr>
        <w:t xml:space="preserve"> </w:t>
      </w:r>
      <w:r>
        <w:rPr>
          <w:color w:val="333333"/>
          <w:sz w:val="24"/>
          <w:shd w:val="clear" w:color="auto" w:fill="F7F7F7"/>
        </w:rPr>
        <w:t>6-е</w:t>
      </w:r>
      <w:r>
        <w:rPr>
          <w:color w:val="333333"/>
          <w:spacing w:val="-6"/>
          <w:sz w:val="24"/>
          <w:shd w:val="clear" w:color="auto" w:fill="F7F7F7"/>
        </w:rPr>
        <w:t xml:space="preserve"> </w:t>
      </w:r>
      <w:r>
        <w:rPr>
          <w:color w:val="333333"/>
          <w:sz w:val="24"/>
          <w:shd w:val="clear" w:color="auto" w:fill="F7F7F7"/>
        </w:rPr>
        <w:t>изд.,</w:t>
      </w:r>
      <w:r>
        <w:rPr>
          <w:color w:val="333333"/>
          <w:spacing w:val="-3"/>
          <w:sz w:val="24"/>
          <w:shd w:val="clear" w:color="auto" w:fill="F7F7F7"/>
        </w:rPr>
        <w:t xml:space="preserve"> </w:t>
      </w:r>
      <w:r>
        <w:rPr>
          <w:color w:val="333333"/>
          <w:sz w:val="24"/>
          <w:shd w:val="clear" w:color="auto" w:fill="F7F7F7"/>
        </w:rPr>
        <w:t>испр. и</w:t>
      </w:r>
      <w:r>
        <w:rPr>
          <w:color w:val="333333"/>
          <w:spacing w:val="-4"/>
          <w:sz w:val="24"/>
          <w:shd w:val="clear" w:color="auto" w:fill="F7F7F7"/>
        </w:rPr>
        <w:t xml:space="preserve"> </w:t>
      </w:r>
      <w:r>
        <w:rPr>
          <w:color w:val="333333"/>
          <w:sz w:val="24"/>
          <w:shd w:val="clear" w:color="auto" w:fill="F7F7F7"/>
        </w:rPr>
        <w:t>доп. -</w:t>
      </w:r>
      <w:r>
        <w:rPr>
          <w:color w:val="333333"/>
          <w:spacing w:val="-3"/>
          <w:sz w:val="24"/>
          <w:shd w:val="clear" w:color="auto" w:fill="F7F7F7"/>
        </w:rPr>
        <w:t xml:space="preserve"> </w:t>
      </w:r>
      <w:r>
        <w:rPr>
          <w:color w:val="333333"/>
          <w:sz w:val="24"/>
          <w:shd w:val="clear" w:color="auto" w:fill="F7F7F7"/>
        </w:rPr>
        <w:t>М.</w:t>
      </w:r>
      <w:r>
        <w:rPr>
          <w:color w:val="333333"/>
          <w:spacing w:val="-3"/>
          <w:sz w:val="24"/>
          <w:shd w:val="clear" w:color="auto" w:fill="F7F7F7"/>
        </w:rPr>
        <w:t xml:space="preserve"> </w:t>
      </w:r>
      <w:r>
        <w:rPr>
          <w:color w:val="333333"/>
          <w:sz w:val="24"/>
          <w:shd w:val="clear" w:color="auto" w:fill="F7F7F7"/>
        </w:rPr>
        <w:t>: ГЭОТАР-Медиа, 2016.</w:t>
      </w:r>
      <w:r>
        <w:rPr>
          <w:color w:val="333333"/>
          <w:spacing w:val="-1"/>
          <w:sz w:val="24"/>
          <w:shd w:val="clear" w:color="auto" w:fill="F7F7F7"/>
        </w:rPr>
        <w:t xml:space="preserve"> </w:t>
      </w:r>
      <w:r>
        <w:rPr>
          <w:color w:val="333333"/>
          <w:sz w:val="24"/>
          <w:shd w:val="clear" w:color="auto" w:fill="F7F7F7"/>
        </w:rPr>
        <w:t>-</w:t>
      </w:r>
      <w:r>
        <w:rPr>
          <w:color w:val="333333"/>
          <w:spacing w:val="-3"/>
          <w:sz w:val="24"/>
          <w:shd w:val="clear" w:color="auto" w:fill="F7F7F7"/>
        </w:rPr>
        <w:t xml:space="preserve"> </w:t>
      </w:r>
      <w:r>
        <w:rPr>
          <w:color w:val="333333"/>
          <w:sz w:val="24"/>
          <w:shd w:val="clear" w:color="auto" w:fill="F7F7F7"/>
        </w:rPr>
        <w:t>704</w:t>
      </w:r>
      <w:r>
        <w:rPr>
          <w:color w:val="333333"/>
          <w:sz w:val="24"/>
        </w:rPr>
        <w:t xml:space="preserve"> </w:t>
      </w:r>
      <w:r>
        <w:rPr>
          <w:color w:val="333333"/>
          <w:sz w:val="24"/>
          <w:shd w:val="clear" w:color="auto" w:fill="F7F7F7"/>
        </w:rPr>
        <w:t>с. - ISBN 978-5-9704-3794-0 - Режим доступа:</w:t>
      </w:r>
      <w:r>
        <w:rPr>
          <w:color w:val="333333"/>
          <w:sz w:val="24"/>
        </w:rPr>
        <w:t xml:space="preserve"> </w:t>
      </w:r>
      <w:hyperlink r:id="rId104">
        <w:r>
          <w:rPr>
            <w:color w:val="0000FF"/>
            <w:spacing w:val="-2"/>
            <w:sz w:val="24"/>
            <w:u w:val="single" w:color="0000FF"/>
            <w:shd w:val="clear" w:color="auto" w:fill="F7F7F7"/>
          </w:rPr>
          <w:t>http://www.studmedlib.ru/book/ISBN9785970437940.html</w:t>
        </w:r>
      </w:hyperlink>
    </w:p>
    <w:p w:rsidR="00D06153" w:rsidRDefault="00EC2AFF">
      <w:pPr>
        <w:pStyle w:val="a4"/>
        <w:numPr>
          <w:ilvl w:val="2"/>
          <w:numId w:val="194"/>
        </w:numPr>
        <w:tabs>
          <w:tab w:val="left" w:pos="2550"/>
        </w:tabs>
        <w:spacing w:line="249" w:lineRule="auto"/>
        <w:ind w:right="729" w:firstLine="0"/>
        <w:rPr>
          <w:sz w:val="24"/>
        </w:rPr>
      </w:pPr>
      <w:r>
        <w:rPr>
          <w:i/>
          <w:color w:val="333333"/>
          <w:sz w:val="24"/>
          <w:shd w:val="clear" w:color="auto" w:fill="DDF5ED"/>
        </w:rPr>
        <w:t>Шабалов</w:t>
      </w:r>
      <w:r>
        <w:rPr>
          <w:color w:val="333333"/>
          <w:spacing w:val="-2"/>
          <w:sz w:val="24"/>
          <w:shd w:val="clear" w:color="auto" w:fill="DDF5ED"/>
        </w:rPr>
        <w:t xml:space="preserve"> </w:t>
      </w:r>
      <w:r>
        <w:rPr>
          <w:color w:val="333333"/>
          <w:sz w:val="24"/>
          <w:shd w:val="clear" w:color="auto" w:fill="DDF5ED"/>
        </w:rPr>
        <w:t>Н.П.,</w:t>
      </w:r>
      <w:r>
        <w:rPr>
          <w:color w:val="333333"/>
          <w:spacing w:val="-5"/>
          <w:sz w:val="24"/>
          <w:shd w:val="clear" w:color="auto" w:fill="DDF5ED"/>
        </w:rPr>
        <w:t xml:space="preserve"> </w:t>
      </w:r>
      <w:r>
        <w:rPr>
          <w:color w:val="333333"/>
          <w:sz w:val="24"/>
          <w:shd w:val="clear" w:color="auto" w:fill="DDF5ED"/>
        </w:rPr>
        <w:t>Неонатология</w:t>
      </w:r>
      <w:r>
        <w:rPr>
          <w:color w:val="333333"/>
          <w:spacing w:val="-7"/>
          <w:sz w:val="24"/>
          <w:shd w:val="clear" w:color="auto" w:fill="DDF5ED"/>
        </w:rPr>
        <w:t xml:space="preserve"> </w:t>
      </w:r>
      <w:r>
        <w:rPr>
          <w:color w:val="333333"/>
          <w:sz w:val="24"/>
          <w:shd w:val="clear" w:color="auto" w:fill="DDF5ED"/>
        </w:rPr>
        <w:t>[Электронный</w:t>
      </w:r>
      <w:r>
        <w:rPr>
          <w:color w:val="333333"/>
          <w:spacing w:val="-6"/>
          <w:sz w:val="24"/>
          <w:shd w:val="clear" w:color="auto" w:fill="DDF5ED"/>
        </w:rPr>
        <w:t xml:space="preserve"> </w:t>
      </w:r>
      <w:r>
        <w:rPr>
          <w:color w:val="333333"/>
          <w:sz w:val="24"/>
          <w:shd w:val="clear" w:color="auto" w:fill="DDF5ED"/>
        </w:rPr>
        <w:t>ресурс]</w:t>
      </w:r>
      <w:r>
        <w:rPr>
          <w:color w:val="333333"/>
          <w:spacing w:val="-1"/>
          <w:sz w:val="24"/>
          <w:shd w:val="clear" w:color="auto" w:fill="DDF5ED"/>
        </w:rPr>
        <w:t xml:space="preserve"> </w:t>
      </w:r>
      <w:r>
        <w:rPr>
          <w:color w:val="333333"/>
          <w:sz w:val="24"/>
          <w:shd w:val="clear" w:color="auto" w:fill="DDF5ED"/>
        </w:rPr>
        <w:t>/</w:t>
      </w:r>
      <w:r>
        <w:rPr>
          <w:color w:val="333333"/>
          <w:spacing w:val="-2"/>
          <w:sz w:val="24"/>
          <w:shd w:val="clear" w:color="auto" w:fill="DDF5ED"/>
        </w:rPr>
        <w:t xml:space="preserve"> </w:t>
      </w:r>
      <w:r>
        <w:rPr>
          <w:color w:val="333333"/>
          <w:sz w:val="24"/>
          <w:shd w:val="clear" w:color="auto" w:fill="DDF5ED"/>
        </w:rPr>
        <w:t xml:space="preserve">Н.П. </w:t>
      </w:r>
      <w:r>
        <w:rPr>
          <w:i/>
          <w:color w:val="333333"/>
          <w:sz w:val="24"/>
          <w:shd w:val="clear" w:color="auto" w:fill="DDF5ED"/>
        </w:rPr>
        <w:t>Шабалов</w:t>
      </w:r>
      <w:r>
        <w:rPr>
          <w:color w:val="333333"/>
          <w:spacing w:val="-2"/>
          <w:sz w:val="24"/>
          <w:shd w:val="clear" w:color="auto" w:fill="DDF5ED"/>
        </w:rPr>
        <w:t xml:space="preserve"> </w:t>
      </w:r>
      <w:r>
        <w:rPr>
          <w:color w:val="333333"/>
          <w:sz w:val="24"/>
          <w:shd w:val="clear" w:color="auto" w:fill="DDF5ED"/>
        </w:rPr>
        <w:t>-</w:t>
      </w:r>
      <w:r>
        <w:rPr>
          <w:color w:val="333333"/>
          <w:spacing w:val="-5"/>
          <w:sz w:val="24"/>
          <w:shd w:val="clear" w:color="auto" w:fill="DDF5ED"/>
        </w:rPr>
        <w:t xml:space="preserve"> </w:t>
      </w:r>
      <w:r>
        <w:rPr>
          <w:color w:val="333333"/>
          <w:sz w:val="24"/>
          <w:shd w:val="clear" w:color="auto" w:fill="DDF5ED"/>
        </w:rPr>
        <w:t>М.</w:t>
      </w:r>
      <w:r>
        <w:rPr>
          <w:color w:val="333333"/>
          <w:spacing w:val="-5"/>
          <w:sz w:val="24"/>
          <w:shd w:val="clear" w:color="auto" w:fill="DDF5ED"/>
        </w:rPr>
        <w:t xml:space="preserve"> </w:t>
      </w:r>
      <w:r>
        <w:rPr>
          <w:color w:val="333333"/>
          <w:sz w:val="24"/>
          <w:shd w:val="clear" w:color="auto" w:fill="DDF5ED"/>
        </w:rPr>
        <w:t>:</w:t>
      </w:r>
      <w:r>
        <w:rPr>
          <w:color w:val="333333"/>
          <w:sz w:val="24"/>
        </w:rPr>
        <w:t xml:space="preserve"> </w:t>
      </w:r>
      <w:r>
        <w:rPr>
          <w:color w:val="333333"/>
          <w:sz w:val="24"/>
          <w:shd w:val="clear" w:color="auto" w:fill="F7F7F7"/>
        </w:rPr>
        <w:t>ГЭОТАР-Медиа, 2016. - 736 с. - ISBN 978-5-9704-3795-7 - Режим доступа:</w:t>
      </w:r>
    </w:p>
    <w:p w:rsidR="00D06153" w:rsidRDefault="00EC2AFF">
      <w:pPr>
        <w:pStyle w:val="a3"/>
        <w:spacing w:before="10"/>
        <w:ind w:left="1854"/>
      </w:pPr>
      <w:hyperlink r:id="rId105">
        <w:r>
          <w:rPr>
            <w:color w:val="0000FF"/>
            <w:spacing w:val="-2"/>
            <w:u w:val="single" w:color="0000FF"/>
            <w:shd w:val="clear" w:color="auto" w:fill="F7F7F7"/>
          </w:rPr>
          <w:t>http://www.studmedlib.ru/book/ISBN9785970437957.html</w:t>
        </w:r>
      </w:hyperlink>
    </w:p>
    <w:p w:rsidR="00D06153" w:rsidRDefault="00EC2AFF">
      <w:pPr>
        <w:pStyle w:val="a4"/>
        <w:numPr>
          <w:ilvl w:val="2"/>
          <w:numId w:val="194"/>
        </w:numPr>
        <w:tabs>
          <w:tab w:val="left" w:pos="2550"/>
        </w:tabs>
        <w:spacing w:before="23" w:line="256" w:lineRule="auto"/>
        <w:ind w:right="595" w:firstLine="0"/>
        <w:rPr>
          <w:sz w:val="24"/>
        </w:rPr>
      </w:pPr>
      <w:r>
        <w:rPr>
          <w:color w:val="333333"/>
          <w:sz w:val="24"/>
          <w:shd w:val="clear" w:color="auto" w:fill="F7F7F7"/>
        </w:rPr>
        <w:t xml:space="preserve">Володин Н.Н., Базовая помощь новорождённому - международный </w:t>
      </w:r>
      <w:r>
        <w:rPr>
          <w:color w:val="333333"/>
          <w:sz w:val="24"/>
          <w:shd w:val="clear" w:color="auto" w:fill="F7F7F7"/>
        </w:rPr>
        <w:t>опыт</w:t>
      </w:r>
      <w:r>
        <w:rPr>
          <w:color w:val="333333"/>
          <w:sz w:val="24"/>
        </w:rPr>
        <w:t xml:space="preserve"> </w:t>
      </w:r>
      <w:r>
        <w:rPr>
          <w:color w:val="333333"/>
          <w:sz w:val="24"/>
          <w:shd w:val="clear" w:color="auto" w:fill="F7F7F7"/>
        </w:rPr>
        <w:t>[Электронный ресурс] / под ред. Н.Н. Володина, Г.Т. Сухих ; науч. ред. Е.Н.</w:t>
      </w:r>
      <w:r>
        <w:rPr>
          <w:color w:val="333333"/>
          <w:sz w:val="24"/>
        </w:rPr>
        <w:t xml:space="preserve"> </w:t>
      </w:r>
      <w:r>
        <w:rPr>
          <w:color w:val="333333"/>
          <w:sz w:val="24"/>
          <w:shd w:val="clear" w:color="auto" w:fill="F7F7F7"/>
        </w:rPr>
        <w:t>Байбарина,</w:t>
      </w:r>
      <w:r>
        <w:rPr>
          <w:color w:val="333333"/>
          <w:spacing w:val="-1"/>
          <w:sz w:val="24"/>
          <w:shd w:val="clear" w:color="auto" w:fill="F7F7F7"/>
        </w:rPr>
        <w:t xml:space="preserve"> </w:t>
      </w:r>
      <w:r>
        <w:rPr>
          <w:color w:val="333333"/>
          <w:sz w:val="24"/>
          <w:shd w:val="clear" w:color="auto" w:fill="F7F7F7"/>
        </w:rPr>
        <w:t>И.И.</w:t>
      </w:r>
      <w:r>
        <w:rPr>
          <w:color w:val="333333"/>
          <w:spacing w:val="-5"/>
          <w:sz w:val="24"/>
          <w:shd w:val="clear" w:color="auto" w:fill="F7F7F7"/>
        </w:rPr>
        <w:t xml:space="preserve"> </w:t>
      </w:r>
      <w:r>
        <w:rPr>
          <w:color w:val="333333"/>
          <w:sz w:val="24"/>
          <w:shd w:val="clear" w:color="auto" w:fill="F7F7F7"/>
        </w:rPr>
        <w:t>Рюмина</w:t>
      </w:r>
      <w:r>
        <w:rPr>
          <w:color w:val="333333"/>
          <w:spacing w:val="-4"/>
          <w:sz w:val="24"/>
          <w:shd w:val="clear" w:color="auto" w:fill="F7F7F7"/>
        </w:rPr>
        <w:t xml:space="preserve"> </w:t>
      </w:r>
      <w:r>
        <w:rPr>
          <w:color w:val="333333"/>
          <w:sz w:val="24"/>
          <w:shd w:val="clear" w:color="auto" w:fill="F7F7F7"/>
        </w:rPr>
        <w:t>-</w:t>
      </w:r>
      <w:r>
        <w:rPr>
          <w:color w:val="333333"/>
          <w:spacing w:val="-1"/>
          <w:sz w:val="24"/>
          <w:shd w:val="clear" w:color="auto" w:fill="F7F7F7"/>
        </w:rPr>
        <w:t xml:space="preserve"> </w:t>
      </w:r>
      <w:r>
        <w:rPr>
          <w:color w:val="333333"/>
          <w:sz w:val="24"/>
          <w:shd w:val="clear" w:color="auto" w:fill="F7F7F7"/>
        </w:rPr>
        <w:t>М.</w:t>
      </w:r>
      <w:r>
        <w:rPr>
          <w:color w:val="333333"/>
          <w:spacing w:val="-5"/>
          <w:sz w:val="24"/>
          <w:shd w:val="clear" w:color="auto" w:fill="F7F7F7"/>
        </w:rPr>
        <w:t xml:space="preserve"> </w:t>
      </w:r>
      <w:r>
        <w:rPr>
          <w:color w:val="333333"/>
          <w:sz w:val="24"/>
          <w:shd w:val="clear" w:color="auto" w:fill="F7F7F7"/>
        </w:rPr>
        <w:t>:</w:t>
      </w:r>
      <w:r>
        <w:rPr>
          <w:color w:val="333333"/>
          <w:spacing w:val="-3"/>
          <w:sz w:val="24"/>
          <w:shd w:val="clear" w:color="auto" w:fill="F7F7F7"/>
        </w:rPr>
        <w:t xml:space="preserve"> </w:t>
      </w:r>
      <w:r>
        <w:rPr>
          <w:color w:val="333333"/>
          <w:sz w:val="24"/>
          <w:shd w:val="clear" w:color="auto" w:fill="F7F7F7"/>
        </w:rPr>
        <w:t>ГЭОТАР-Медиа,</w:t>
      </w:r>
      <w:r>
        <w:rPr>
          <w:color w:val="333333"/>
          <w:spacing w:val="-1"/>
          <w:sz w:val="24"/>
          <w:shd w:val="clear" w:color="auto" w:fill="F7F7F7"/>
        </w:rPr>
        <w:t xml:space="preserve"> </w:t>
      </w:r>
      <w:r>
        <w:rPr>
          <w:color w:val="333333"/>
          <w:sz w:val="24"/>
          <w:shd w:val="clear" w:color="auto" w:fill="F7F7F7"/>
        </w:rPr>
        <w:t>2008. -</w:t>
      </w:r>
      <w:r>
        <w:rPr>
          <w:color w:val="333333"/>
          <w:spacing w:val="-5"/>
          <w:sz w:val="24"/>
          <w:shd w:val="clear" w:color="auto" w:fill="F7F7F7"/>
        </w:rPr>
        <w:t xml:space="preserve"> </w:t>
      </w:r>
      <w:r>
        <w:rPr>
          <w:color w:val="333333"/>
          <w:sz w:val="24"/>
          <w:shd w:val="clear" w:color="auto" w:fill="F7F7F7"/>
        </w:rPr>
        <w:t>208</w:t>
      </w:r>
      <w:r>
        <w:rPr>
          <w:color w:val="333333"/>
          <w:spacing w:val="-3"/>
          <w:sz w:val="24"/>
          <w:shd w:val="clear" w:color="auto" w:fill="F7F7F7"/>
        </w:rPr>
        <w:t xml:space="preserve"> </w:t>
      </w:r>
      <w:r>
        <w:rPr>
          <w:color w:val="333333"/>
          <w:sz w:val="24"/>
          <w:shd w:val="clear" w:color="auto" w:fill="F7F7F7"/>
        </w:rPr>
        <w:t>с.</w:t>
      </w:r>
      <w:r>
        <w:rPr>
          <w:color w:val="333333"/>
          <w:spacing w:val="-5"/>
          <w:sz w:val="24"/>
          <w:shd w:val="clear" w:color="auto" w:fill="F7F7F7"/>
        </w:rPr>
        <w:t xml:space="preserve"> </w:t>
      </w:r>
      <w:r>
        <w:rPr>
          <w:color w:val="333333"/>
          <w:sz w:val="24"/>
          <w:shd w:val="clear" w:color="auto" w:fill="F7F7F7"/>
        </w:rPr>
        <w:t>(Серия</w:t>
      </w:r>
      <w:r>
        <w:rPr>
          <w:color w:val="333333"/>
          <w:spacing w:val="-3"/>
          <w:sz w:val="24"/>
          <w:shd w:val="clear" w:color="auto" w:fill="F7F7F7"/>
        </w:rPr>
        <w:t xml:space="preserve"> </w:t>
      </w:r>
      <w:r>
        <w:rPr>
          <w:color w:val="333333"/>
          <w:sz w:val="24"/>
          <w:shd w:val="clear" w:color="auto" w:fill="F7F7F7"/>
        </w:rPr>
        <w:t>"Библиотека</w:t>
      </w:r>
      <w:r>
        <w:rPr>
          <w:color w:val="333333"/>
          <w:sz w:val="24"/>
        </w:rPr>
        <w:t xml:space="preserve"> </w:t>
      </w:r>
      <w:r>
        <w:rPr>
          <w:color w:val="333333"/>
          <w:sz w:val="24"/>
          <w:shd w:val="clear" w:color="auto" w:fill="F7F7F7"/>
        </w:rPr>
        <w:t>врача-специалиста") - ISBN 978-5-9704-0886-5 - Режим доступа:</w:t>
      </w:r>
      <w:r>
        <w:rPr>
          <w:color w:val="333333"/>
          <w:sz w:val="24"/>
        </w:rPr>
        <w:t xml:space="preserve"> </w:t>
      </w:r>
      <w:hyperlink r:id="rId106">
        <w:r>
          <w:rPr>
            <w:color w:val="0000FF"/>
            <w:spacing w:val="-2"/>
            <w:sz w:val="24"/>
            <w:u w:val="single" w:color="0000FF"/>
            <w:shd w:val="clear" w:color="auto" w:fill="F7F7F7"/>
          </w:rPr>
          <w:t>http://www.studmedlib.ru/book/ISBN9785970408865.html</w:t>
        </w:r>
      </w:hyperlink>
    </w:p>
    <w:p w:rsidR="00D06153" w:rsidRDefault="00D06153">
      <w:pPr>
        <w:pStyle w:val="a3"/>
      </w:pPr>
    </w:p>
    <w:p w:rsidR="00D06153" w:rsidRDefault="00D06153">
      <w:pPr>
        <w:pStyle w:val="a3"/>
      </w:pPr>
    </w:p>
    <w:p w:rsidR="00D06153" w:rsidRDefault="00D06153">
      <w:pPr>
        <w:pStyle w:val="a3"/>
        <w:spacing w:before="132"/>
      </w:pPr>
    </w:p>
    <w:p w:rsidR="00D06153" w:rsidRDefault="00EC2AFF">
      <w:pPr>
        <w:pStyle w:val="6"/>
        <w:numPr>
          <w:ilvl w:val="1"/>
          <w:numId w:val="193"/>
        </w:numPr>
        <w:tabs>
          <w:tab w:val="left" w:pos="1497"/>
        </w:tabs>
        <w:ind w:left="1497" w:hanging="364"/>
        <w:jc w:val="left"/>
      </w:pPr>
      <w:r>
        <w:t>Дополнительная</w:t>
      </w:r>
      <w:r>
        <w:rPr>
          <w:spacing w:val="-14"/>
        </w:rPr>
        <w:t xml:space="preserve"> </w:t>
      </w:r>
      <w:r>
        <w:rPr>
          <w:spacing w:val="-2"/>
        </w:rPr>
        <w:t>литература:</w:t>
      </w:r>
    </w:p>
    <w:p w:rsidR="00D06153" w:rsidRDefault="00EC2AFF">
      <w:pPr>
        <w:pStyle w:val="a4"/>
        <w:numPr>
          <w:ilvl w:val="2"/>
          <w:numId w:val="193"/>
        </w:numPr>
        <w:tabs>
          <w:tab w:val="left" w:pos="1854"/>
          <w:tab w:val="left" w:pos="1916"/>
        </w:tabs>
        <w:spacing w:before="113" w:line="259" w:lineRule="auto"/>
        <w:ind w:right="503" w:hanging="360"/>
        <w:rPr>
          <w:sz w:val="24"/>
        </w:rPr>
      </w:pPr>
      <w:r>
        <w:rPr>
          <w:color w:val="333333"/>
          <w:sz w:val="18"/>
        </w:rPr>
        <w:tab/>
      </w:r>
      <w:r>
        <w:rPr>
          <w:color w:val="333333"/>
          <w:sz w:val="24"/>
          <w:shd w:val="clear" w:color="auto" w:fill="F7F7F7"/>
        </w:rPr>
        <w:t>Зелинская Д.И., Сестринский уход за новорожденным в амбулаторно-поликлинических</w:t>
      </w:r>
      <w:r>
        <w:rPr>
          <w:color w:val="333333"/>
          <w:spacing w:val="-2"/>
          <w:sz w:val="24"/>
          <w:shd w:val="clear" w:color="auto" w:fill="F7F7F7"/>
        </w:rPr>
        <w:t xml:space="preserve"> </w:t>
      </w:r>
      <w:r>
        <w:rPr>
          <w:color w:val="333333"/>
          <w:sz w:val="24"/>
          <w:shd w:val="clear" w:color="auto" w:fill="F7F7F7"/>
        </w:rPr>
        <w:t>условиях</w:t>
      </w:r>
      <w:r>
        <w:rPr>
          <w:color w:val="333333"/>
          <w:spacing w:val="-7"/>
          <w:sz w:val="24"/>
          <w:shd w:val="clear" w:color="auto" w:fill="F7F7F7"/>
        </w:rPr>
        <w:t xml:space="preserve"> </w:t>
      </w:r>
      <w:r>
        <w:rPr>
          <w:color w:val="333333"/>
          <w:sz w:val="24"/>
          <w:shd w:val="clear" w:color="auto" w:fill="F7F7F7"/>
        </w:rPr>
        <w:t>[Электронный</w:t>
      </w:r>
      <w:r>
        <w:rPr>
          <w:color w:val="333333"/>
          <w:spacing w:val="-6"/>
          <w:sz w:val="24"/>
          <w:shd w:val="clear" w:color="auto" w:fill="F7F7F7"/>
        </w:rPr>
        <w:t xml:space="preserve"> </w:t>
      </w:r>
      <w:r>
        <w:rPr>
          <w:color w:val="333333"/>
          <w:sz w:val="24"/>
          <w:shd w:val="clear" w:color="auto" w:fill="F7F7F7"/>
        </w:rPr>
        <w:t>ресурс]</w:t>
      </w:r>
      <w:r>
        <w:rPr>
          <w:color w:val="333333"/>
          <w:spacing w:val="-1"/>
          <w:sz w:val="24"/>
          <w:shd w:val="clear" w:color="auto" w:fill="F7F7F7"/>
        </w:rPr>
        <w:t xml:space="preserve"> </w:t>
      </w:r>
      <w:r>
        <w:rPr>
          <w:color w:val="333333"/>
          <w:sz w:val="24"/>
          <w:shd w:val="clear" w:color="auto" w:fill="F7F7F7"/>
        </w:rPr>
        <w:t>/</w:t>
      </w:r>
      <w:r>
        <w:rPr>
          <w:color w:val="333333"/>
          <w:spacing w:val="-2"/>
          <w:sz w:val="24"/>
          <w:shd w:val="clear" w:color="auto" w:fill="F7F7F7"/>
        </w:rPr>
        <w:t xml:space="preserve"> </w:t>
      </w:r>
      <w:r>
        <w:rPr>
          <w:color w:val="333333"/>
          <w:sz w:val="24"/>
          <w:shd w:val="clear" w:color="auto" w:fill="F7F7F7"/>
        </w:rPr>
        <w:t>Под</w:t>
      </w:r>
      <w:r>
        <w:rPr>
          <w:color w:val="333333"/>
          <w:spacing w:val="-4"/>
          <w:sz w:val="24"/>
          <w:shd w:val="clear" w:color="auto" w:fill="F7F7F7"/>
        </w:rPr>
        <w:t xml:space="preserve"> </w:t>
      </w:r>
      <w:r>
        <w:rPr>
          <w:color w:val="333333"/>
          <w:sz w:val="24"/>
          <w:shd w:val="clear" w:color="auto" w:fill="F7F7F7"/>
        </w:rPr>
        <w:t>ред.</w:t>
      </w:r>
      <w:r>
        <w:rPr>
          <w:color w:val="333333"/>
          <w:spacing w:val="-5"/>
          <w:sz w:val="24"/>
          <w:shd w:val="clear" w:color="auto" w:fill="F7F7F7"/>
        </w:rPr>
        <w:t xml:space="preserve"> </w:t>
      </w:r>
      <w:r>
        <w:rPr>
          <w:color w:val="333333"/>
          <w:sz w:val="24"/>
          <w:shd w:val="clear" w:color="auto" w:fill="F7F7F7"/>
        </w:rPr>
        <w:t>Д.И.</w:t>
      </w:r>
      <w:r>
        <w:rPr>
          <w:color w:val="333333"/>
          <w:spacing w:val="-5"/>
          <w:sz w:val="24"/>
          <w:shd w:val="clear" w:color="auto" w:fill="F7F7F7"/>
        </w:rPr>
        <w:t xml:space="preserve"> </w:t>
      </w:r>
      <w:r>
        <w:rPr>
          <w:color w:val="333333"/>
          <w:sz w:val="24"/>
          <w:shd w:val="clear" w:color="auto" w:fill="F7F7F7"/>
        </w:rPr>
        <w:t>Зелинской. -</w:t>
      </w:r>
      <w:r>
        <w:rPr>
          <w:color w:val="333333"/>
          <w:spacing w:val="-5"/>
          <w:sz w:val="24"/>
          <w:shd w:val="clear" w:color="auto" w:fill="F7F7F7"/>
        </w:rPr>
        <w:t xml:space="preserve"> </w:t>
      </w:r>
      <w:r>
        <w:rPr>
          <w:color w:val="333333"/>
          <w:sz w:val="24"/>
          <w:shd w:val="clear" w:color="auto" w:fill="F7F7F7"/>
        </w:rPr>
        <w:t>М.</w:t>
      </w:r>
      <w:r>
        <w:rPr>
          <w:color w:val="333333"/>
          <w:spacing w:val="-5"/>
          <w:sz w:val="24"/>
          <w:shd w:val="clear" w:color="auto" w:fill="F7F7F7"/>
        </w:rPr>
        <w:t xml:space="preserve"> </w:t>
      </w:r>
      <w:r>
        <w:rPr>
          <w:color w:val="333333"/>
          <w:sz w:val="24"/>
          <w:shd w:val="clear" w:color="auto" w:fill="F7F7F7"/>
        </w:rPr>
        <w:t>:</w:t>
      </w:r>
      <w:r>
        <w:rPr>
          <w:color w:val="333333"/>
          <w:sz w:val="24"/>
        </w:rPr>
        <w:t xml:space="preserve"> </w:t>
      </w:r>
      <w:r>
        <w:rPr>
          <w:color w:val="333333"/>
          <w:sz w:val="24"/>
          <w:shd w:val="clear" w:color="auto" w:fill="F7F7F7"/>
        </w:rPr>
        <w:t>ГЭОТАР-Медиа, 2010. - 176 с. - ISBN 978-5-9704-1315-9 - Режим доступа:</w:t>
      </w:r>
    </w:p>
    <w:p w:rsidR="00D06153" w:rsidRDefault="00EC2AFF">
      <w:pPr>
        <w:pStyle w:val="a3"/>
        <w:spacing w:line="275" w:lineRule="exact"/>
        <w:ind w:left="1854"/>
      </w:pPr>
      <w:hyperlink r:id="rId107">
        <w:r>
          <w:rPr>
            <w:color w:val="0000FF"/>
            <w:spacing w:val="-2"/>
            <w:u w:val="single" w:color="0000FF"/>
            <w:shd w:val="clear" w:color="auto" w:fill="F7F7F7"/>
          </w:rPr>
          <w:t>http://www.studmedlib.ru/book/ISBN9785970413159.html</w:t>
        </w:r>
      </w:hyperlink>
    </w:p>
    <w:p w:rsidR="00D06153" w:rsidRDefault="00EC2AFF">
      <w:pPr>
        <w:pStyle w:val="a4"/>
        <w:numPr>
          <w:ilvl w:val="2"/>
          <w:numId w:val="193"/>
        </w:numPr>
        <w:tabs>
          <w:tab w:val="left" w:pos="1854"/>
        </w:tabs>
        <w:spacing w:before="22"/>
        <w:ind w:hanging="360"/>
        <w:rPr>
          <w:sz w:val="24"/>
        </w:rPr>
      </w:pPr>
      <w:r>
        <w:rPr>
          <w:color w:val="333333"/>
          <w:sz w:val="24"/>
          <w:shd w:val="clear" w:color="auto" w:fill="F7F7F7"/>
        </w:rPr>
        <w:t>Баранов</w:t>
      </w:r>
      <w:r>
        <w:rPr>
          <w:color w:val="333333"/>
          <w:spacing w:val="-7"/>
          <w:sz w:val="24"/>
          <w:shd w:val="clear" w:color="auto" w:fill="F7F7F7"/>
        </w:rPr>
        <w:t xml:space="preserve"> </w:t>
      </w:r>
      <w:r>
        <w:rPr>
          <w:color w:val="333333"/>
          <w:sz w:val="24"/>
          <w:shd w:val="clear" w:color="auto" w:fill="F7F7F7"/>
        </w:rPr>
        <w:t>А.А.,</w:t>
      </w:r>
      <w:r>
        <w:rPr>
          <w:color w:val="333333"/>
          <w:spacing w:val="-3"/>
          <w:sz w:val="24"/>
          <w:shd w:val="clear" w:color="auto" w:fill="F7F7F7"/>
        </w:rPr>
        <w:t xml:space="preserve"> </w:t>
      </w:r>
      <w:r>
        <w:rPr>
          <w:color w:val="333333"/>
          <w:sz w:val="24"/>
          <w:shd w:val="clear" w:color="auto" w:fill="F7F7F7"/>
        </w:rPr>
        <w:t>Руководство</w:t>
      </w:r>
      <w:r>
        <w:rPr>
          <w:color w:val="333333"/>
          <w:spacing w:val="-5"/>
          <w:sz w:val="24"/>
          <w:shd w:val="clear" w:color="auto" w:fill="F7F7F7"/>
        </w:rPr>
        <w:t xml:space="preserve"> </w:t>
      </w:r>
      <w:r>
        <w:rPr>
          <w:color w:val="333333"/>
          <w:sz w:val="24"/>
          <w:shd w:val="clear" w:color="auto" w:fill="F7F7F7"/>
        </w:rPr>
        <w:t>по</w:t>
      </w:r>
      <w:r>
        <w:rPr>
          <w:color w:val="333333"/>
          <w:spacing w:val="-1"/>
          <w:sz w:val="24"/>
          <w:shd w:val="clear" w:color="auto" w:fill="F7F7F7"/>
        </w:rPr>
        <w:t xml:space="preserve"> </w:t>
      </w:r>
      <w:r>
        <w:rPr>
          <w:color w:val="333333"/>
          <w:sz w:val="24"/>
          <w:shd w:val="clear" w:color="auto" w:fill="F7F7F7"/>
        </w:rPr>
        <w:t>амбулаторно-поликлинической</w:t>
      </w:r>
      <w:r>
        <w:rPr>
          <w:color w:val="333333"/>
          <w:spacing w:val="-8"/>
          <w:sz w:val="24"/>
          <w:shd w:val="clear" w:color="auto" w:fill="F7F7F7"/>
        </w:rPr>
        <w:t xml:space="preserve"> </w:t>
      </w:r>
      <w:r>
        <w:rPr>
          <w:color w:val="333333"/>
          <w:spacing w:val="-2"/>
          <w:sz w:val="24"/>
          <w:shd w:val="clear" w:color="auto" w:fill="F7F7F7"/>
        </w:rPr>
        <w:t>педиатрии</w:t>
      </w:r>
    </w:p>
    <w:p w:rsidR="00D06153" w:rsidRDefault="00EC2AFF">
      <w:pPr>
        <w:pStyle w:val="a3"/>
        <w:spacing w:before="21" w:line="259" w:lineRule="auto"/>
        <w:ind w:left="1854" w:right="1190"/>
      </w:pPr>
      <w:r>
        <w:rPr>
          <w:color w:val="333333"/>
          <w:shd w:val="clear" w:color="auto" w:fill="F7F7F7"/>
        </w:rPr>
        <w:t>[Электронный</w:t>
      </w:r>
      <w:r>
        <w:rPr>
          <w:color w:val="333333"/>
          <w:spacing w:val="-6"/>
          <w:shd w:val="clear" w:color="auto" w:fill="F7F7F7"/>
        </w:rPr>
        <w:t xml:space="preserve"> </w:t>
      </w:r>
      <w:r>
        <w:rPr>
          <w:color w:val="333333"/>
          <w:shd w:val="clear" w:color="auto" w:fill="F7F7F7"/>
        </w:rPr>
        <w:t>ресурс]</w:t>
      </w:r>
      <w:r>
        <w:rPr>
          <w:color w:val="333333"/>
          <w:spacing w:val="-1"/>
          <w:shd w:val="clear" w:color="auto" w:fill="F7F7F7"/>
        </w:rPr>
        <w:t xml:space="preserve"> </w:t>
      </w:r>
      <w:r>
        <w:rPr>
          <w:color w:val="333333"/>
          <w:shd w:val="clear" w:color="auto" w:fill="F7F7F7"/>
        </w:rPr>
        <w:t>/</w:t>
      </w:r>
      <w:r>
        <w:rPr>
          <w:color w:val="333333"/>
          <w:spacing w:val="-2"/>
          <w:shd w:val="clear" w:color="auto" w:fill="F7F7F7"/>
        </w:rPr>
        <w:t xml:space="preserve"> </w:t>
      </w:r>
      <w:r>
        <w:rPr>
          <w:color w:val="333333"/>
          <w:shd w:val="clear" w:color="auto" w:fill="F7F7F7"/>
        </w:rPr>
        <w:t>Под</w:t>
      </w:r>
      <w:r>
        <w:rPr>
          <w:color w:val="333333"/>
          <w:spacing w:val="-4"/>
          <w:shd w:val="clear" w:color="auto" w:fill="F7F7F7"/>
        </w:rPr>
        <w:t xml:space="preserve"> </w:t>
      </w:r>
      <w:r>
        <w:rPr>
          <w:color w:val="333333"/>
          <w:shd w:val="clear" w:color="auto" w:fill="F7F7F7"/>
        </w:rPr>
        <w:t>ред. А.А. Баранова. -</w:t>
      </w:r>
      <w:r>
        <w:rPr>
          <w:color w:val="333333"/>
          <w:spacing w:val="-5"/>
          <w:shd w:val="clear" w:color="auto" w:fill="F7F7F7"/>
        </w:rPr>
        <w:t xml:space="preserve"> </w:t>
      </w:r>
      <w:r>
        <w:rPr>
          <w:color w:val="333333"/>
          <w:shd w:val="clear" w:color="auto" w:fill="F7F7F7"/>
        </w:rPr>
        <w:t>2-е</w:t>
      </w:r>
      <w:r>
        <w:rPr>
          <w:color w:val="333333"/>
          <w:spacing w:val="-8"/>
          <w:shd w:val="clear" w:color="auto" w:fill="F7F7F7"/>
        </w:rPr>
        <w:t xml:space="preserve"> </w:t>
      </w:r>
      <w:r>
        <w:rPr>
          <w:color w:val="333333"/>
          <w:shd w:val="clear" w:color="auto" w:fill="F7F7F7"/>
        </w:rPr>
        <w:t>изд., испр.</w:t>
      </w:r>
      <w:r>
        <w:rPr>
          <w:color w:val="333333"/>
          <w:spacing w:val="-5"/>
          <w:shd w:val="clear" w:color="auto" w:fill="F7F7F7"/>
        </w:rPr>
        <w:t xml:space="preserve"> </w:t>
      </w:r>
      <w:r>
        <w:rPr>
          <w:color w:val="333333"/>
          <w:shd w:val="clear" w:color="auto" w:fill="F7F7F7"/>
        </w:rPr>
        <w:t>и</w:t>
      </w:r>
      <w:r>
        <w:rPr>
          <w:color w:val="333333"/>
          <w:spacing w:val="-1"/>
          <w:shd w:val="clear" w:color="auto" w:fill="F7F7F7"/>
        </w:rPr>
        <w:t xml:space="preserve"> </w:t>
      </w:r>
      <w:r>
        <w:rPr>
          <w:color w:val="333333"/>
          <w:shd w:val="clear" w:color="auto" w:fill="F7F7F7"/>
        </w:rPr>
        <w:t>доп.</w:t>
      </w:r>
      <w:r>
        <w:rPr>
          <w:color w:val="333333"/>
          <w:spacing w:val="-1"/>
          <w:shd w:val="clear" w:color="auto" w:fill="F7F7F7"/>
        </w:rPr>
        <w:t xml:space="preserve"> </w:t>
      </w:r>
      <w:r>
        <w:rPr>
          <w:color w:val="333333"/>
          <w:shd w:val="clear" w:color="auto" w:fill="F7F7F7"/>
        </w:rPr>
        <w:t>-</w:t>
      </w:r>
      <w:r>
        <w:rPr>
          <w:color w:val="333333"/>
          <w:spacing w:val="-5"/>
          <w:shd w:val="clear" w:color="auto" w:fill="F7F7F7"/>
        </w:rPr>
        <w:t xml:space="preserve"> </w:t>
      </w:r>
      <w:r>
        <w:rPr>
          <w:color w:val="333333"/>
          <w:shd w:val="clear" w:color="auto" w:fill="F7F7F7"/>
        </w:rPr>
        <w:t>М. :</w:t>
      </w:r>
      <w:r>
        <w:rPr>
          <w:color w:val="333333"/>
        </w:rPr>
        <w:t xml:space="preserve"> </w:t>
      </w:r>
      <w:r>
        <w:rPr>
          <w:color w:val="333333"/>
          <w:shd w:val="clear" w:color="auto" w:fill="F7F7F7"/>
        </w:rPr>
        <w:t>ГЭОТАР-Медиа, 2009. - 592 с. - ISBN 978-5-9704-1018-9 - Режим доступа:</w:t>
      </w:r>
    </w:p>
    <w:p w:rsidR="00D06153" w:rsidRDefault="00EC2AFF">
      <w:pPr>
        <w:pStyle w:val="a3"/>
        <w:spacing w:line="275" w:lineRule="exact"/>
        <w:ind w:left="1854"/>
      </w:pPr>
      <w:hyperlink r:id="rId108">
        <w:r>
          <w:rPr>
            <w:color w:val="0000FF"/>
            <w:spacing w:val="-2"/>
            <w:u w:val="single" w:color="0000FF"/>
            <w:shd w:val="clear" w:color="auto" w:fill="F7F7F7"/>
          </w:rPr>
          <w:t>http://www.studmedlib.ru/book/ISBN9785970410189.html</w:t>
        </w:r>
      </w:hyperlink>
    </w:p>
    <w:p w:rsidR="00D06153" w:rsidRDefault="00EC2AFF">
      <w:pPr>
        <w:pStyle w:val="a4"/>
        <w:numPr>
          <w:ilvl w:val="2"/>
          <w:numId w:val="193"/>
        </w:numPr>
        <w:tabs>
          <w:tab w:val="left" w:pos="1854"/>
        </w:tabs>
        <w:spacing w:before="22" w:line="259" w:lineRule="auto"/>
        <w:ind w:right="585" w:hanging="360"/>
        <w:rPr>
          <w:sz w:val="24"/>
        </w:rPr>
      </w:pPr>
      <w:r>
        <w:rPr>
          <w:color w:val="333333"/>
          <w:sz w:val="24"/>
          <w:shd w:val="clear" w:color="auto" w:fill="F7F7F7"/>
        </w:rPr>
        <w:t>Баранов А.А., Детские болезни [Электронный ресурс] : учебник / Под ред. А.А.</w:t>
      </w:r>
      <w:r>
        <w:rPr>
          <w:color w:val="333333"/>
          <w:sz w:val="24"/>
        </w:rPr>
        <w:t xml:space="preserve"> </w:t>
      </w:r>
      <w:r>
        <w:rPr>
          <w:color w:val="333333"/>
          <w:sz w:val="24"/>
          <w:shd w:val="clear" w:color="auto" w:fill="F7F7F7"/>
        </w:rPr>
        <w:t>Баранова.</w:t>
      </w:r>
      <w:r>
        <w:rPr>
          <w:color w:val="333333"/>
          <w:spacing w:val="-2"/>
          <w:sz w:val="24"/>
          <w:shd w:val="clear" w:color="auto" w:fill="F7F7F7"/>
        </w:rPr>
        <w:t xml:space="preserve"> </w:t>
      </w:r>
      <w:r>
        <w:rPr>
          <w:color w:val="333333"/>
          <w:sz w:val="24"/>
          <w:shd w:val="clear" w:color="auto" w:fill="F7F7F7"/>
        </w:rPr>
        <w:t>- 2-е</w:t>
      </w:r>
      <w:r>
        <w:rPr>
          <w:color w:val="333333"/>
          <w:spacing w:val="-2"/>
          <w:sz w:val="24"/>
          <w:shd w:val="clear" w:color="auto" w:fill="F7F7F7"/>
        </w:rPr>
        <w:t xml:space="preserve"> </w:t>
      </w:r>
      <w:r>
        <w:rPr>
          <w:color w:val="333333"/>
          <w:sz w:val="24"/>
          <w:shd w:val="clear" w:color="auto" w:fill="F7F7F7"/>
        </w:rPr>
        <w:t>изд.,</w:t>
      </w:r>
      <w:r>
        <w:rPr>
          <w:color w:val="333333"/>
          <w:spacing w:val="-4"/>
          <w:sz w:val="24"/>
          <w:shd w:val="clear" w:color="auto" w:fill="F7F7F7"/>
        </w:rPr>
        <w:t xml:space="preserve"> </w:t>
      </w:r>
      <w:r>
        <w:rPr>
          <w:color w:val="333333"/>
          <w:sz w:val="24"/>
          <w:shd w:val="clear" w:color="auto" w:fill="F7F7F7"/>
        </w:rPr>
        <w:t>испр.</w:t>
      </w:r>
      <w:r>
        <w:rPr>
          <w:color w:val="333333"/>
          <w:spacing w:val="-4"/>
          <w:sz w:val="24"/>
          <w:shd w:val="clear" w:color="auto" w:fill="F7F7F7"/>
        </w:rPr>
        <w:t xml:space="preserve"> </w:t>
      </w:r>
      <w:r>
        <w:rPr>
          <w:color w:val="333333"/>
          <w:sz w:val="24"/>
          <w:shd w:val="clear" w:color="auto" w:fill="F7F7F7"/>
        </w:rPr>
        <w:t>и</w:t>
      </w:r>
      <w:r>
        <w:rPr>
          <w:color w:val="333333"/>
          <w:spacing w:val="-5"/>
          <w:sz w:val="24"/>
          <w:shd w:val="clear" w:color="auto" w:fill="F7F7F7"/>
        </w:rPr>
        <w:t xml:space="preserve"> </w:t>
      </w:r>
      <w:r>
        <w:rPr>
          <w:color w:val="333333"/>
          <w:sz w:val="24"/>
          <w:shd w:val="clear" w:color="auto" w:fill="F7F7F7"/>
        </w:rPr>
        <w:t>доп.</w:t>
      </w:r>
      <w:r>
        <w:rPr>
          <w:color w:val="333333"/>
          <w:spacing w:val="-1"/>
          <w:sz w:val="24"/>
          <w:shd w:val="clear" w:color="auto" w:fill="F7F7F7"/>
        </w:rPr>
        <w:t xml:space="preserve"> </w:t>
      </w:r>
      <w:r>
        <w:rPr>
          <w:color w:val="333333"/>
          <w:sz w:val="24"/>
          <w:shd w:val="clear" w:color="auto" w:fill="F7F7F7"/>
        </w:rPr>
        <w:t>- М.</w:t>
      </w:r>
      <w:r>
        <w:rPr>
          <w:color w:val="333333"/>
          <w:spacing w:val="-4"/>
          <w:sz w:val="24"/>
          <w:shd w:val="clear" w:color="auto" w:fill="F7F7F7"/>
        </w:rPr>
        <w:t xml:space="preserve"> </w:t>
      </w:r>
      <w:r>
        <w:rPr>
          <w:color w:val="333333"/>
          <w:sz w:val="24"/>
          <w:shd w:val="clear" w:color="auto" w:fill="F7F7F7"/>
        </w:rPr>
        <w:t>:</w:t>
      </w:r>
      <w:r>
        <w:rPr>
          <w:color w:val="333333"/>
          <w:spacing w:val="-1"/>
          <w:sz w:val="24"/>
          <w:shd w:val="clear" w:color="auto" w:fill="F7F7F7"/>
        </w:rPr>
        <w:t xml:space="preserve"> </w:t>
      </w:r>
      <w:r>
        <w:rPr>
          <w:color w:val="333333"/>
          <w:sz w:val="24"/>
          <w:shd w:val="clear" w:color="auto" w:fill="F7F7F7"/>
        </w:rPr>
        <w:t>ГЭОТАР-Медиа, 2012.</w:t>
      </w:r>
      <w:r>
        <w:rPr>
          <w:color w:val="333333"/>
          <w:spacing w:val="-2"/>
          <w:sz w:val="24"/>
          <w:shd w:val="clear" w:color="auto" w:fill="F7F7F7"/>
        </w:rPr>
        <w:t xml:space="preserve"> </w:t>
      </w:r>
      <w:r>
        <w:rPr>
          <w:color w:val="333333"/>
          <w:sz w:val="24"/>
          <w:shd w:val="clear" w:color="auto" w:fill="F7F7F7"/>
        </w:rPr>
        <w:t>- 1008</w:t>
      </w:r>
      <w:r>
        <w:rPr>
          <w:color w:val="333333"/>
          <w:spacing w:val="-6"/>
          <w:sz w:val="24"/>
          <w:shd w:val="clear" w:color="auto" w:fill="F7F7F7"/>
        </w:rPr>
        <w:t xml:space="preserve"> </w:t>
      </w:r>
      <w:r>
        <w:rPr>
          <w:color w:val="333333"/>
          <w:sz w:val="24"/>
          <w:shd w:val="clear" w:color="auto" w:fill="F7F7F7"/>
        </w:rPr>
        <w:t>с.</w:t>
      </w:r>
      <w:r>
        <w:rPr>
          <w:color w:val="333333"/>
          <w:spacing w:val="-3"/>
          <w:sz w:val="24"/>
          <w:shd w:val="clear" w:color="auto" w:fill="F7F7F7"/>
        </w:rPr>
        <w:t xml:space="preserve"> </w:t>
      </w:r>
      <w:r>
        <w:rPr>
          <w:color w:val="333333"/>
          <w:sz w:val="24"/>
          <w:shd w:val="clear" w:color="auto" w:fill="F7F7F7"/>
        </w:rPr>
        <w:t>-</w:t>
      </w:r>
      <w:r>
        <w:rPr>
          <w:color w:val="333333"/>
          <w:spacing w:val="-4"/>
          <w:sz w:val="24"/>
          <w:shd w:val="clear" w:color="auto" w:fill="F7F7F7"/>
        </w:rPr>
        <w:t xml:space="preserve"> </w:t>
      </w:r>
      <w:r>
        <w:rPr>
          <w:color w:val="333333"/>
          <w:sz w:val="24"/>
          <w:shd w:val="clear" w:color="auto" w:fill="F7F7F7"/>
        </w:rPr>
        <w:t>ISBN</w:t>
      </w:r>
      <w:r>
        <w:rPr>
          <w:color w:val="333333"/>
          <w:spacing w:val="-2"/>
          <w:sz w:val="24"/>
          <w:shd w:val="clear" w:color="auto" w:fill="F7F7F7"/>
        </w:rPr>
        <w:t xml:space="preserve"> </w:t>
      </w:r>
      <w:r>
        <w:rPr>
          <w:color w:val="333333"/>
          <w:sz w:val="24"/>
          <w:shd w:val="clear" w:color="auto" w:fill="F7F7F7"/>
        </w:rPr>
        <w:t>978-5-9704-1116-2 - Режим доступа:</w:t>
      </w:r>
      <w:r>
        <w:rPr>
          <w:color w:val="333333"/>
          <w:sz w:val="24"/>
        </w:rPr>
        <w:t xml:space="preserve"> </w:t>
      </w:r>
      <w:hyperlink r:id="rId109">
        <w:r>
          <w:rPr>
            <w:color w:val="0000FF"/>
            <w:spacing w:val="-2"/>
            <w:sz w:val="24"/>
            <w:u w:val="single" w:color="0000FF"/>
            <w:shd w:val="clear" w:color="auto" w:fill="F7F7F7"/>
          </w:rPr>
          <w:t>http://www.studmedlib.ru/book/ISBN9785970411162.html</w:t>
        </w:r>
      </w:hyperlink>
    </w:p>
    <w:p w:rsidR="00D06153" w:rsidRDefault="00EC2AFF">
      <w:pPr>
        <w:pStyle w:val="a4"/>
        <w:numPr>
          <w:ilvl w:val="2"/>
          <w:numId w:val="193"/>
        </w:numPr>
        <w:tabs>
          <w:tab w:val="left" w:pos="1854"/>
        </w:tabs>
        <w:spacing w:before="3" w:line="259" w:lineRule="auto"/>
        <w:ind w:right="1399" w:hanging="360"/>
        <w:rPr>
          <w:sz w:val="24"/>
        </w:rPr>
      </w:pPr>
      <w:r>
        <w:rPr>
          <w:color w:val="333333"/>
          <w:sz w:val="24"/>
          <w:shd w:val="clear" w:color="auto" w:fill="F7F7F7"/>
        </w:rPr>
        <w:t>Вёрткин</w:t>
      </w:r>
      <w:r>
        <w:rPr>
          <w:color w:val="333333"/>
          <w:spacing w:val="-2"/>
          <w:sz w:val="24"/>
          <w:shd w:val="clear" w:color="auto" w:fill="F7F7F7"/>
        </w:rPr>
        <w:t xml:space="preserve"> </w:t>
      </w:r>
      <w:r>
        <w:rPr>
          <w:color w:val="333333"/>
          <w:sz w:val="24"/>
          <w:shd w:val="clear" w:color="auto" w:fill="F7F7F7"/>
        </w:rPr>
        <w:t>А.Л.,</w:t>
      </w:r>
      <w:r>
        <w:rPr>
          <w:color w:val="333333"/>
          <w:spacing w:val="-1"/>
          <w:sz w:val="24"/>
          <w:shd w:val="clear" w:color="auto" w:fill="F7F7F7"/>
        </w:rPr>
        <w:t xml:space="preserve"> </w:t>
      </w:r>
      <w:r>
        <w:rPr>
          <w:color w:val="333333"/>
          <w:sz w:val="24"/>
          <w:shd w:val="clear" w:color="auto" w:fill="F7F7F7"/>
        </w:rPr>
        <w:t>Неотложная</w:t>
      </w:r>
      <w:r>
        <w:rPr>
          <w:color w:val="333333"/>
          <w:spacing w:val="-8"/>
          <w:sz w:val="24"/>
          <w:shd w:val="clear" w:color="auto" w:fill="F7F7F7"/>
        </w:rPr>
        <w:t xml:space="preserve"> </w:t>
      </w:r>
      <w:r>
        <w:rPr>
          <w:color w:val="333333"/>
          <w:sz w:val="24"/>
          <w:shd w:val="clear" w:color="auto" w:fill="F7F7F7"/>
        </w:rPr>
        <w:t>медицинская</w:t>
      </w:r>
      <w:r>
        <w:rPr>
          <w:color w:val="333333"/>
          <w:spacing w:val="-3"/>
          <w:sz w:val="24"/>
          <w:shd w:val="clear" w:color="auto" w:fill="F7F7F7"/>
        </w:rPr>
        <w:t xml:space="preserve"> </w:t>
      </w:r>
      <w:r>
        <w:rPr>
          <w:color w:val="333333"/>
          <w:sz w:val="24"/>
          <w:shd w:val="clear" w:color="auto" w:fill="F7F7F7"/>
        </w:rPr>
        <w:t>помощь</w:t>
      </w:r>
      <w:r>
        <w:rPr>
          <w:color w:val="333333"/>
          <w:spacing w:val="-3"/>
          <w:sz w:val="24"/>
          <w:shd w:val="clear" w:color="auto" w:fill="F7F7F7"/>
        </w:rPr>
        <w:t xml:space="preserve"> </w:t>
      </w:r>
      <w:r>
        <w:rPr>
          <w:color w:val="333333"/>
          <w:sz w:val="24"/>
          <w:shd w:val="clear" w:color="auto" w:fill="F7F7F7"/>
        </w:rPr>
        <w:t>на</w:t>
      </w:r>
      <w:r>
        <w:rPr>
          <w:color w:val="333333"/>
          <w:spacing w:val="-9"/>
          <w:sz w:val="24"/>
          <w:shd w:val="clear" w:color="auto" w:fill="F7F7F7"/>
        </w:rPr>
        <w:t xml:space="preserve"> </w:t>
      </w:r>
      <w:r>
        <w:rPr>
          <w:color w:val="333333"/>
          <w:sz w:val="24"/>
          <w:shd w:val="clear" w:color="auto" w:fill="F7F7F7"/>
        </w:rPr>
        <w:t>догоспитальном</w:t>
      </w:r>
      <w:r>
        <w:rPr>
          <w:color w:val="333333"/>
          <w:spacing w:val="-2"/>
          <w:sz w:val="24"/>
          <w:shd w:val="clear" w:color="auto" w:fill="F7F7F7"/>
        </w:rPr>
        <w:t xml:space="preserve"> </w:t>
      </w:r>
      <w:r>
        <w:rPr>
          <w:color w:val="333333"/>
          <w:sz w:val="24"/>
          <w:shd w:val="clear" w:color="auto" w:fill="F7F7F7"/>
        </w:rPr>
        <w:t>этапе</w:t>
      </w:r>
      <w:r>
        <w:rPr>
          <w:color w:val="333333"/>
          <w:sz w:val="24"/>
        </w:rPr>
        <w:t xml:space="preserve"> </w:t>
      </w:r>
      <w:r>
        <w:rPr>
          <w:color w:val="333333"/>
          <w:sz w:val="24"/>
          <w:shd w:val="clear" w:color="auto" w:fill="F7F7F7"/>
        </w:rPr>
        <w:t>[Электронный ресурс] : учебник / А. Л. Вёрткин, Л. А. Алексанян, М. В.</w:t>
      </w:r>
    </w:p>
    <w:p w:rsidR="00D06153" w:rsidRDefault="00EC2AFF">
      <w:pPr>
        <w:pStyle w:val="a3"/>
        <w:spacing w:line="259" w:lineRule="auto"/>
        <w:ind w:left="1854" w:right="555"/>
      </w:pPr>
      <w:r>
        <w:rPr>
          <w:color w:val="333333"/>
          <w:shd w:val="clear" w:color="auto" w:fill="F7F7F7"/>
        </w:rPr>
        <w:t>Балабанова</w:t>
      </w:r>
      <w:r>
        <w:rPr>
          <w:color w:val="333333"/>
          <w:spacing w:val="-7"/>
          <w:shd w:val="clear" w:color="auto" w:fill="F7F7F7"/>
        </w:rPr>
        <w:t xml:space="preserve"> </w:t>
      </w:r>
      <w:r>
        <w:rPr>
          <w:color w:val="333333"/>
          <w:shd w:val="clear" w:color="auto" w:fill="F7F7F7"/>
        </w:rPr>
        <w:t>и др.</w:t>
      </w:r>
      <w:r>
        <w:rPr>
          <w:color w:val="333333"/>
          <w:spacing w:val="-4"/>
          <w:shd w:val="clear" w:color="auto" w:fill="F7F7F7"/>
        </w:rPr>
        <w:t xml:space="preserve"> </w:t>
      </w:r>
      <w:r>
        <w:rPr>
          <w:color w:val="333333"/>
          <w:shd w:val="clear" w:color="auto" w:fill="F7F7F7"/>
        </w:rPr>
        <w:t>;</w:t>
      </w:r>
      <w:r>
        <w:rPr>
          <w:color w:val="333333"/>
          <w:spacing w:val="-6"/>
          <w:shd w:val="clear" w:color="auto" w:fill="F7F7F7"/>
        </w:rPr>
        <w:t xml:space="preserve"> </w:t>
      </w:r>
      <w:r>
        <w:rPr>
          <w:color w:val="333333"/>
          <w:shd w:val="clear" w:color="auto" w:fill="F7F7F7"/>
        </w:rPr>
        <w:t>под</w:t>
      </w:r>
      <w:r>
        <w:rPr>
          <w:color w:val="333333"/>
          <w:spacing w:val="-8"/>
          <w:shd w:val="clear" w:color="auto" w:fill="F7F7F7"/>
        </w:rPr>
        <w:t xml:space="preserve"> </w:t>
      </w:r>
      <w:r>
        <w:rPr>
          <w:color w:val="333333"/>
          <w:shd w:val="clear" w:color="auto" w:fill="F7F7F7"/>
        </w:rPr>
        <w:t>ред. А. Л.</w:t>
      </w:r>
      <w:r>
        <w:rPr>
          <w:color w:val="333333"/>
          <w:spacing w:val="-3"/>
          <w:shd w:val="clear" w:color="auto" w:fill="F7F7F7"/>
        </w:rPr>
        <w:t xml:space="preserve"> </w:t>
      </w:r>
      <w:r>
        <w:rPr>
          <w:color w:val="333333"/>
          <w:shd w:val="clear" w:color="auto" w:fill="F7F7F7"/>
        </w:rPr>
        <w:t>Вёрткина. - М.</w:t>
      </w:r>
      <w:r>
        <w:rPr>
          <w:color w:val="333333"/>
          <w:spacing w:val="-4"/>
          <w:shd w:val="clear" w:color="auto" w:fill="F7F7F7"/>
        </w:rPr>
        <w:t xml:space="preserve"> </w:t>
      </w:r>
      <w:r>
        <w:rPr>
          <w:color w:val="333333"/>
          <w:shd w:val="clear" w:color="auto" w:fill="F7F7F7"/>
        </w:rPr>
        <w:t>:</w:t>
      </w:r>
      <w:r>
        <w:rPr>
          <w:color w:val="333333"/>
          <w:spacing w:val="-1"/>
          <w:shd w:val="clear" w:color="auto" w:fill="F7F7F7"/>
        </w:rPr>
        <w:t xml:space="preserve"> </w:t>
      </w:r>
      <w:r>
        <w:rPr>
          <w:color w:val="333333"/>
          <w:shd w:val="clear" w:color="auto" w:fill="F7F7F7"/>
        </w:rPr>
        <w:t>ГЭОТАР-Медиа, 2016. -</w:t>
      </w:r>
      <w:r>
        <w:rPr>
          <w:color w:val="333333"/>
          <w:spacing w:val="-4"/>
          <w:shd w:val="clear" w:color="auto" w:fill="F7F7F7"/>
        </w:rPr>
        <w:t xml:space="preserve"> </w:t>
      </w:r>
      <w:r>
        <w:rPr>
          <w:color w:val="333333"/>
          <w:shd w:val="clear" w:color="auto" w:fill="F7F7F7"/>
        </w:rPr>
        <w:t>544</w:t>
      </w:r>
      <w:r>
        <w:rPr>
          <w:color w:val="333333"/>
          <w:spacing w:val="-1"/>
          <w:shd w:val="clear" w:color="auto" w:fill="F7F7F7"/>
        </w:rPr>
        <w:t xml:space="preserve"> </w:t>
      </w:r>
      <w:r>
        <w:rPr>
          <w:color w:val="333333"/>
          <w:shd w:val="clear" w:color="auto" w:fill="F7F7F7"/>
        </w:rPr>
        <w:t>с.</w:t>
      </w:r>
      <w:r>
        <w:rPr>
          <w:color w:val="333333"/>
          <w:spacing w:val="-3"/>
          <w:shd w:val="clear" w:color="auto" w:fill="F7F7F7"/>
        </w:rPr>
        <w:t xml:space="preserve"> </w:t>
      </w:r>
      <w:r>
        <w:rPr>
          <w:color w:val="333333"/>
          <w:shd w:val="clear" w:color="auto" w:fill="F7F7F7"/>
        </w:rPr>
        <w:t>-ISBN 978-5-9704-3579-3 - Режим доступа:</w:t>
      </w:r>
      <w:r>
        <w:rPr>
          <w:color w:val="333333"/>
        </w:rPr>
        <w:t xml:space="preserve"> </w:t>
      </w:r>
      <w:hyperlink r:id="rId110">
        <w:r>
          <w:rPr>
            <w:color w:val="0000FF"/>
            <w:spacing w:val="-2"/>
            <w:u w:val="single" w:color="0000FF"/>
            <w:shd w:val="clear" w:color="auto" w:fill="F7F7F7"/>
          </w:rPr>
          <w:t>http://www.studmedlib.ru/book/ISBN9785970435793.html</w:t>
        </w:r>
      </w:hyperlink>
    </w:p>
    <w:p w:rsidR="00D06153" w:rsidRDefault="00EC2AFF">
      <w:pPr>
        <w:pStyle w:val="a4"/>
        <w:numPr>
          <w:ilvl w:val="2"/>
          <w:numId w:val="193"/>
        </w:numPr>
        <w:tabs>
          <w:tab w:val="left" w:pos="1854"/>
          <w:tab w:val="left" w:pos="8216"/>
        </w:tabs>
        <w:spacing w:line="275" w:lineRule="exact"/>
        <w:ind w:hanging="360"/>
        <w:rPr>
          <w:sz w:val="24"/>
        </w:rPr>
      </w:pPr>
      <w:r>
        <w:rPr>
          <w:sz w:val="24"/>
        </w:rPr>
        <w:t>Пальчик</w:t>
      </w:r>
      <w:r>
        <w:rPr>
          <w:spacing w:val="-7"/>
          <w:sz w:val="24"/>
        </w:rPr>
        <w:t xml:space="preserve"> </w:t>
      </w:r>
      <w:r>
        <w:rPr>
          <w:sz w:val="24"/>
        </w:rPr>
        <w:t>А.Б., Шабалов Н.П.</w:t>
      </w:r>
      <w:r>
        <w:rPr>
          <w:spacing w:val="-5"/>
          <w:sz w:val="24"/>
        </w:rPr>
        <w:t xml:space="preserve"> </w:t>
      </w:r>
      <w:r>
        <w:rPr>
          <w:sz w:val="24"/>
        </w:rPr>
        <w:t xml:space="preserve">Гипоксически- </w:t>
      </w:r>
      <w:r>
        <w:rPr>
          <w:spacing w:val="-2"/>
          <w:sz w:val="24"/>
        </w:rPr>
        <w:t>ишемическая</w:t>
      </w:r>
      <w:r>
        <w:rPr>
          <w:sz w:val="24"/>
        </w:rPr>
        <w:tab/>
      </w:r>
      <w:r>
        <w:rPr>
          <w:spacing w:val="-2"/>
          <w:sz w:val="24"/>
        </w:rPr>
        <w:t>энцефалопатия</w:t>
      </w:r>
    </w:p>
    <w:p w:rsidR="00D06153" w:rsidRDefault="00EC2AFF">
      <w:pPr>
        <w:pStyle w:val="a3"/>
        <w:spacing w:before="161"/>
        <w:ind w:left="1854"/>
        <w:jc w:val="both"/>
      </w:pPr>
      <w:r>
        <w:t>новорожденных.</w:t>
      </w:r>
      <w:r>
        <w:rPr>
          <w:spacing w:val="-1"/>
        </w:rPr>
        <w:t xml:space="preserve"> </w:t>
      </w:r>
      <w:r>
        <w:t>—</w:t>
      </w:r>
      <w:r>
        <w:rPr>
          <w:spacing w:val="-5"/>
        </w:rPr>
        <w:t xml:space="preserve"> </w:t>
      </w:r>
      <w:r>
        <w:t>СПб.:</w:t>
      </w:r>
      <w:r>
        <w:rPr>
          <w:spacing w:val="-2"/>
        </w:rPr>
        <w:t xml:space="preserve"> </w:t>
      </w:r>
      <w:r>
        <w:t>Питер, 2010.-219</w:t>
      </w:r>
      <w:r>
        <w:rPr>
          <w:spacing w:val="-6"/>
        </w:rPr>
        <w:t xml:space="preserve"> </w:t>
      </w:r>
      <w:r>
        <w:rPr>
          <w:spacing w:val="-10"/>
        </w:rPr>
        <w:t>с</w:t>
      </w:r>
    </w:p>
    <w:p w:rsidR="00D06153" w:rsidRDefault="00EC2AFF">
      <w:pPr>
        <w:pStyle w:val="a4"/>
        <w:numPr>
          <w:ilvl w:val="2"/>
          <w:numId w:val="193"/>
        </w:numPr>
        <w:tabs>
          <w:tab w:val="left" w:pos="1854"/>
        </w:tabs>
        <w:spacing w:before="3" w:line="276" w:lineRule="auto"/>
        <w:ind w:right="417" w:hanging="360"/>
        <w:jc w:val="both"/>
        <w:rPr>
          <w:sz w:val="24"/>
        </w:rPr>
      </w:pPr>
      <w:r>
        <w:rPr>
          <w:sz w:val="24"/>
        </w:rPr>
        <w:t>Новорожденный ребенок. О</w:t>
      </w:r>
      <w:r>
        <w:rPr>
          <w:sz w:val="24"/>
        </w:rPr>
        <w:t>сновы оценки состояния здоровья и рекомендации по профилактике и коррекции его нарушений - под ред. Черной Л.Н., Шилкина В.В. -СПб.СпецЛит, 2009г. - 350с.</w:t>
      </w:r>
    </w:p>
    <w:p w:rsidR="00D06153" w:rsidRDefault="00EC2AFF">
      <w:pPr>
        <w:pStyle w:val="a4"/>
        <w:numPr>
          <w:ilvl w:val="2"/>
          <w:numId w:val="193"/>
        </w:numPr>
        <w:tabs>
          <w:tab w:val="left" w:pos="1853"/>
        </w:tabs>
        <w:spacing w:before="118"/>
        <w:ind w:left="1853" w:hanging="359"/>
        <w:jc w:val="both"/>
        <w:rPr>
          <w:sz w:val="24"/>
        </w:rPr>
      </w:pPr>
      <w:r>
        <w:rPr>
          <w:sz w:val="24"/>
        </w:rPr>
        <w:t>Бадалян</w:t>
      </w:r>
      <w:r>
        <w:rPr>
          <w:spacing w:val="-2"/>
          <w:sz w:val="24"/>
        </w:rPr>
        <w:t xml:space="preserve"> </w:t>
      </w:r>
      <w:r>
        <w:rPr>
          <w:sz w:val="24"/>
        </w:rPr>
        <w:t>Л. О. Неврология</w:t>
      </w:r>
      <w:r>
        <w:rPr>
          <w:spacing w:val="-7"/>
          <w:sz w:val="24"/>
        </w:rPr>
        <w:t xml:space="preserve"> </w:t>
      </w:r>
      <w:r>
        <w:rPr>
          <w:sz w:val="24"/>
        </w:rPr>
        <w:t>детского</w:t>
      </w:r>
      <w:r>
        <w:rPr>
          <w:spacing w:val="-3"/>
          <w:sz w:val="24"/>
        </w:rPr>
        <w:t xml:space="preserve"> </w:t>
      </w:r>
      <w:r>
        <w:rPr>
          <w:sz w:val="24"/>
        </w:rPr>
        <w:t>возраста.</w:t>
      </w:r>
      <w:r>
        <w:rPr>
          <w:spacing w:val="1"/>
          <w:sz w:val="24"/>
        </w:rPr>
        <w:t xml:space="preserve"> </w:t>
      </w:r>
      <w:r>
        <w:rPr>
          <w:sz w:val="24"/>
        </w:rPr>
        <w:t>—</w:t>
      </w:r>
      <w:r>
        <w:rPr>
          <w:spacing w:val="-2"/>
          <w:sz w:val="24"/>
        </w:rPr>
        <w:t xml:space="preserve"> </w:t>
      </w:r>
      <w:r>
        <w:rPr>
          <w:sz w:val="24"/>
        </w:rPr>
        <w:t>М.:</w:t>
      </w:r>
      <w:r>
        <w:rPr>
          <w:spacing w:val="-2"/>
          <w:sz w:val="24"/>
        </w:rPr>
        <w:t xml:space="preserve"> </w:t>
      </w:r>
      <w:r>
        <w:rPr>
          <w:sz w:val="24"/>
        </w:rPr>
        <w:t>Медицина,</w:t>
      </w:r>
      <w:r>
        <w:rPr>
          <w:spacing w:val="-5"/>
          <w:sz w:val="24"/>
        </w:rPr>
        <w:t xml:space="preserve"> </w:t>
      </w:r>
      <w:r>
        <w:rPr>
          <w:spacing w:val="-2"/>
          <w:sz w:val="24"/>
        </w:rPr>
        <w:t>2008.</w:t>
      </w:r>
    </w:p>
    <w:p w:rsidR="00D06153" w:rsidRDefault="00EC2AFF">
      <w:pPr>
        <w:pStyle w:val="a3"/>
        <w:spacing w:before="161"/>
        <w:ind w:left="1796"/>
        <w:jc w:val="both"/>
      </w:pPr>
      <w:r>
        <w:t>«ЕЭОТАР-Медиа»</w:t>
      </w:r>
      <w:r>
        <w:rPr>
          <w:spacing w:val="-8"/>
        </w:rPr>
        <w:t xml:space="preserve"> </w:t>
      </w:r>
      <w:r>
        <w:t>2009.</w:t>
      </w:r>
      <w:r>
        <w:rPr>
          <w:spacing w:val="3"/>
        </w:rPr>
        <w:t xml:space="preserve"> </w:t>
      </w:r>
      <w:r>
        <w:t>-</w:t>
      </w:r>
      <w:r>
        <w:rPr>
          <w:spacing w:val="1"/>
        </w:rPr>
        <w:t xml:space="preserve"> </w:t>
      </w:r>
      <w:r>
        <w:t>848</w:t>
      </w:r>
      <w:r>
        <w:rPr>
          <w:spacing w:val="-5"/>
        </w:rPr>
        <w:t xml:space="preserve"> с.</w:t>
      </w:r>
    </w:p>
    <w:p w:rsidR="00D06153" w:rsidRDefault="00D06153">
      <w:pPr>
        <w:pStyle w:val="a3"/>
      </w:pPr>
    </w:p>
    <w:p w:rsidR="00D06153" w:rsidRDefault="00D06153">
      <w:pPr>
        <w:pStyle w:val="a3"/>
      </w:pPr>
    </w:p>
    <w:p w:rsidR="00D06153" w:rsidRDefault="00D06153">
      <w:pPr>
        <w:pStyle w:val="a3"/>
        <w:spacing w:before="125"/>
      </w:pPr>
    </w:p>
    <w:p w:rsidR="00D06153" w:rsidRDefault="00EC2AFF">
      <w:pPr>
        <w:pStyle w:val="6"/>
        <w:numPr>
          <w:ilvl w:val="1"/>
          <w:numId w:val="193"/>
        </w:numPr>
        <w:tabs>
          <w:tab w:val="left" w:pos="1464"/>
        </w:tabs>
        <w:ind w:left="1464" w:hanging="364"/>
        <w:jc w:val="left"/>
      </w:pPr>
      <w:r>
        <w:t>Периодические</w:t>
      </w:r>
      <w:r>
        <w:rPr>
          <w:spacing w:val="-10"/>
        </w:rPr>
        <w:t xml:space="preserve"> </w:t>
      </w:r>
      <w:r>
        <w:t>медицинские</w:t>
      </w:r>
      <w:r>
        <w:rPr>
          <w:spacing w:val="-10"/>
        </w:rPr>
        <w:t xml:space="preserve"> </w:t>
      </w:r>
      <w:r>
        <w:t>специализированные</w:t>
      </w:r>
      <w:r>
        <w:rPr>
          <w:spacing w:val="-9"/>
        </w:rPr>
        <w:t xml:space="preserve"> </w:t>
      </w:r>
      <w:r>
        <w:rPr>
          <w:spacing w:val="-2"/>
        </w:rPr>
        <w:t>издания:</w:t>
      </w:r>
    </w:p>
    <w:p w:rsidR="00D06153" w:rsidRDefault="00D06153">
      <w:pPr>
        <w:pStyle w:val="6"/>
        <w:sectPr w:rsidR="00D06153">
          <w:pgSz w:w="11910" w:h="16840"/>
          <w:pgMar w:top="1040" w:right="422" w:bottom="1240" w:left="566" w:header="0" w:footer="1042" w:gutter="0"/>
          <w:cols w:space="720"/>
        </w:sectPr>
      </w:pPr>
    </w:p>
    <w:p w:rsidR="00D06153" w:rsidRDefault="00EC2AFF">
      <w:pPr>
        <w:pStyle w:val="a4"/>
        <w:numPr>
          <w:ilvl w:val="0"/>
          <w:numId w:val="192"/>
        </w:numPr>
        <w:tabs>
          <w:tab w:val="left" w:pos="2155"/>
        </w:tabs>
        <w:spacing w:before="66"/>
        <w:ind w:left="2155" w:hanging="344"/>
        <w:rPr>
          <w:sz w:val="24"/>
        </w:rPr>
      </w:pPr>
      <w:r>
        <w:rPr>
          <w:sz w:val="24"/>
        </w:rPr>
        <w:lastRenderedPageBreak/>
        <w:t>Педиатрия.</w:t>
      </w:r>
      <w:r>
        <w:rPr>
          <w:spacing w:val="-2"/>
          <w:sz w:val="24"/>
        </w:rPr>
        <w:t xml:space="preserve"> </w:t>
      </w:r>
      <w:r>
        <w:rPr>
          <w:sz w:val="24"/>
        </w:rPr>
        <w:t>Журнал</w:t>
      </w:r>
      <w:r>
        <w:rPr>
          <w:spacing w:val="-4"/>
          <w:sz w:val="24"/>
        </w:rPr>
        <w:t xml:space="preserve"> </w:t>
      </w:r>
      <w:r>
        <w:rPr>
          <w:sz w:val="24"/>
        </w:rPr>
        <w:t>им.</w:t>
      </w:r>
      <w:r>
        <w:rPr>
          <w:spacing w:val="-6"/>
          <w:sz w:val="24"/>
        </w:rPr>
        <w:t xml:space="preserve"> </w:t>
      </w:r>
      <w:r>
        <w:rPr>
          <w:sz w:val="24"/>
        </w:rPr>
        <w:t>Г.Н.</w:t>
      </w:r>
      <w:r>
        <w:rPr>
          <w:spacing w:val="-1"/>
          <w:sz w:val="24"/>
        </w:rPr>
        <w:t xml:space="preserve"> </w:t>
      </w:r>
      <w:r>
        <w:rPr>
          <w:spacing w:val="-2"/>
          <w:sz w:val="24"/>
        </w:rPr>
        <w:t>Сперанского</w:t>
      </w:r>
    </w:p>
    <w:p w:rsidR="00D06153" w:rsidRDefault="00EC2AFF">
      <w:pPr>
        <w:pStyle w:val="a4"/>
        <w:numPr>
          <w:ilvl w:val="0"/>
          <w:numId w:val="192"/>
        </w:numPr>
        <w:tabs>
          <w:tab w:val="left" w:pos="2170"/>
        </w:tabs>
        <w:spacing w:before="3" w:line="275" w:lineRule="exact"/>
        <w:ind w:left="2170" w:hanging="359"/>
        <w:rPr>
          <w:sz w:val="24"/>
        </w:rPr>
      </w:pPr>
      <w:r>
        <w:rPr>
          <w:sz w:val="24"/>
        </w:rPr>
        <w:t>Вопросы</w:t>
      </w:r>
      <w:r>
        <w:rPr>
          <w:spacing w:val="-5"/>
          <w:sz w:val="24"/>
        </w:rPr>
        <w:t xml:space="preserve"> </w:t>
      </w:r>
      <w:r>
        <w:rPr>
          <w:sz w:val="24"/>
        </w:rPr>
        <w:t xml:space="preserve">современной </w:t>
      </w:r>
      <w:r>
        <w:rPr>
          <w:spacing w:val="-2"/>
          <w:sz w:val="24"/>
        </w:rPr>
        <w:t>педиатрии</w:t>
      </w:r>
    </w:p>
    <w:p w:rsidR="00D06153" w:rsidRDefault="00EC2AFF">
      <w:pPr>
        <w:pStyle w:val="a4"/>
        <w:numPr>
          <w:ilvl w:val="0"/>
          <w:numId w:val="192"/>
        </w:numPr>
        <w:tabs>
          <w:tab w:val="left" w:pos="2169"/>
        </w:tabs>
        <w:spacing w:line="275" w:lineRule="exact"/>
        <w:ind w:left="2169" w:hanging="358"/>
        <w:rPr>
          <w:sz w:val="24"/>
        </w:rPr>
      </w:pPr>
      <w:r>
        <w:rPr>
          <w:sz w:val="24"/>
        </w:rPr>
        <w:t>Российский</w:t>
      </w:r>
      <w:r>
        <w:rPr>
          <w:spacing w:val="-7"/>
          <w:sz w:val="24"/>
        </w:rPr>
        <w:t xml:space="preserve"> </w:t>
      </w:r>
      <w:r>
        <w:rPr>
          <w:sz w:val="24"/>
        </w:rPr>
        <w:t>вестник</w:t>
      </w:r>
      <w:r>
        <w:rPr>
          <w:spacing w:val="-7"/>
          <w:sz w:val="24"/>
        </w:rPr>
        <w:t xml:space="preserve"> </w:t>
      </w:r>
      <w:r>
        <w:rPr>
          <w:sz w:val="24"/>
        </w:rPr>
        <w:t>перинатологии</w:t>
      </w:r>
      <w:r>
        <w:rPr>
          <w:spacing w:val="-5"/>
          <w:sz w:val="24"/>
        </w:rPr>
        <w:t xml:space="preserve"> </w:t>
      </w:r>
      <w:r>
        <w:rPr>
          <w:sz w:val="24"/>
        </w:rPr>
        <w:t>и</w:t>
      </w:r>
      <w:r>
        <w:rPr>
          <w:spacing w:val="-4"/>
          <w:sz w:val="24"/>
        </w:rPr>
        <w:t xml:space="preserve"> </w:t>
      </w:r>
      <w:r>
        <w:rPr>
          <w:spacing w:val="-2"/>
          <w:sz w:val="24"/>
        </w:rPr>
        <w:t>педиатрии</w:t>
      </w:r>
    </w:p>
    <w:p w:rsidR="00D06153" w:rsidRDefault="00EC2AFF">
      <w:pPr>
        <w:pStyle w:val="a4"/>
        <w:numPr>
          <w:ilvl w:val="0"/>
          <w:numId w:val="192"/>
        </w:numPr>
        <w:tabs>
          <w:tab w:val="left" w:pos="2170"/>
        </w:tabs>
        <w:spacing w:before="2" w:line="275" w:lineRule="exact"/>
        <w:ind w:left="2170" w:hanging="359"/>
        <w:rPr>
          <w:sz w:val="24"/>
        </w:rPr>
      </w:pPr>
      <w:r>
        <w:rPr>
          <w:sz w:val="24"/>
        </w:rPr>
        <w:t>Педиатрическая</w:t>
      </w:r>
      <w:r>
        <w:rPr>
          <w:spacing w:val="-11"/>
          <w:sz w:val="24"/>
        </w:rPr>
        <w:t xml:space="preserve"> </w:t>
      </w:r>
      <w:r>
        <w:rPr>
          <w:spacing w:val="-2"/>
          <w:sz w:val="24"/>
        </w:rPr>
        <w:t>фармакология</w:t>
      </w:r>
    </w:p>
    <w:p w:rsidR="00D06153" w:rsidRDefault="00EC2AFF">
      <w:pPr>
        <w:pStyle w:val="a4"/>
        <w:numPr>
          <w:ilvl w:val="0"/>
          <w:numId w:val="192"/>
        </w:numPr>
        <w:tabs>
          <w:tab w:val="left" w:pos="2170"/>
        </w:tabs>
        <w:spacing w:line="275" w:lineRule="exact"/>
        <w:ind w:left="2170" w:hanging="359"/>
        <w:rPr>
          <w:sz w:val="24"/>
        </w:rPr>
      </w:pPr>
      <w:r>
        <w:rPr>
          <w:sz w:val="24"/>
        </w:rPr>
        <w:t>Вопросы</w:t>
      </w:r>
      <w:r>
        <w:rPr>
          <w:spacing w:val="-4"/>
          <w:sz w:val="24"/>
        </w:rPr>
        <w:t xml:space="preserve"> </w:t>
      </w:r>
      <w:r>
        <w:rPr>
          <w:sz w:val="24"/>
        </w:rPr>
        <w:t>практической</w:t>
      </w:r>
      <w:r>
        <w:rPr>
          <w:spacing w:val="-3"/>
          <w:sz w:val="24"/>
        </w:rPr>
        <w:t xml:space="preserve"> </w:t>
      </w:r>
      <w:r>
        <w:rPr>
          <w:spacing w:val="-2"/>
          <w:sz w:val="24"/>
        </w:rPr>
        <w:t>педиатрии</w:t>
      </w:r>
    </w:p>
    <w:p w:rsidR="00D06153" w:rsidRDefault="00EC2AFF">
      <w:pPr>
        <w:pStyle w:val="a4"/>
        <w:numPr>
          <w:ilvl w:val="0"/>
          <w:numId w:val="192"/>
        </w:numPr>
        <w:tabs>
          <w:tab w:val="left" w:pos="2170"/>
        </w:tabs>
        <w:spacing w:before="3" w:line="275" w:lineRule="exact"/>
        <w:ind w:left="2170" w:hanging="359"/>
        <w:rPr>
          <w:sz w:val="24"/>
        </w:rPr>
      </w:pPr>
      <w:r>
        <w:rPr>
          <w:sz w:val="24"/>
        </w:rPr>
        <w:t>Российский</w:t>
      </w:r>
      <w:r>
        <w:rPr>
          <w:spacing w:val="-8"/>
          <w:sz w:val="24"/>
        </w:rPr>
        <w:t xml:space="preserve"> </w:t>
      </w:r>
      <w:r>
        <w:rPr>
          <w:sz w:val="24"/>
        </w:rPr>
        <w:t>медицинский</w:t>
      </w:r>
      <w:r>
        <w:rPr>
          <w:spacing w:val="-7"/>
          <w:sz w:val="24"/>
        </w:rPr>
        <w:t xml:space="preserve"> </w:t>
      </w:r>
      <w:r>
        <w:rPr>
          <w:spacing w:val="-2"/>
          <w:sz w:val="24"/>
        </w:rPr>
        <w:t>журнал</w:t>
      </w:r>
    </w:p>
    <w:p w:rsidR="00D06153" w:rsidRDefault="00EC2AFF">
      <w:pPr>
        <w:pStyle w:val="a4"/>
        <w:numPr>
          <w:ilvl w:val="0"/>
          <w:numId w:val="192"/>
        </w:numPr>
        <w:tabs>
          <w:tab w:val="left" w:pos="2169"/>
        </w:tabs>
        <w:spacing w:line="275" w:lineRule="exact"/>
        <w:ind w:left="2169" w:hanging="358"/>
        <w:rPr>
          <w:sz w:val="24"/>
        </w:rPr>
      </w:pPr>
      <w:r>
        <w:rPr>
          <w:sz w:val="24"/>
        </w:rPr>
        <w:t>Российский</w:t>
      </w:r>
      <w:r>
        <w:rPr>
          <w:spacing w:val="-7"/>
          <w:sz w:val="24"/>
        </w:rPr>
        <w:t xml:space="preserve"> </w:t>
      </w:r>
      <w:r>
        <w:rPr>
          <w:sz w:val="24"/>
        </w:rPr>
        <w:t>педиатрический</w:t>
      </w:r>
      <w:r>
        <w:rPr>
          <w:spacing w:val="-6"/>
          <w:sz w:val="24"/>
        </w:rPr>
        <w:t xml:space="preserve"> </w:t>
      </w:r>
      <w:r>
        <w:rPr>
          <w:spacing w:val="-2"/>
          <w:sz w:val="24"/>
        </w:rPr>
        <w:t>журнал</w:t>
      </w:r>
    </w:p>
    <w:p w:rsidR="00D06153" w:rsidRDefault="00EC2AFF">
      <w:pPr>
        <w:pStyle w:val="a4"/>
        <w:numPr>
          <w:ilvl w:val="0"/>
          <w:numId w:val="192"/>
        </w:numPr>
        <w:tabs>
          <w:tab w:val="left" w:pos="2169"/>
        </w:tabs>
        <w:spacing w:before="3"/>
        <w:ind w:left="2169" w:hanging="358"/>
        <w:rPr>
          <w:sz w:val="24"/>
        </w:rPr>
      </w:pPr>
      <w:r>
        <w:rPr>
          <w:sz w:val="24"/>
        </w:rPr>
        <w:t>Cosilium</w:t>
      </w:r>
      <w:r>
        <w:rPr>
          <w:spacing w:val="-10"/>
          <w:sz w:val="24"/>
        </w:rPr>
        <w:t xml:space="preserve"> </w:t>
      </w:r>
      <w:r>
        <w:rPr>
          <w:spacing w:val="-2"/>
          <w:sz w:val="24"/>
        </w:rPr>
        <w:t>Medicum</w:t>
      </w:r>
    </w:p>
    <w:p w:rsidR="00D06153" w:rsidRDefault="00D06153">
      <w:pPr>
        <w:pStyle w:val="a3"/>
      </w:pPr>
    </w:p>
    <w:p w:rsidR="00D06153" w:rsidRDefault="00D06153">
      <w:pPr>
        <w:pStyle w:val="a3"/>
        <w:spacing w:before="84"/>
      </w:pPr>
    </w:p>
    <w:p w:rsidR="00D06153" w:rsidRDefault="00EC2AFF">
      <w:pPr>
        <w:pStyle w:val="5"/>
        <w:numPr>
          <w:ilvl w:val="1"/>
          <w:numId w:val="191"/>
        </w:numPr>
        <w:tabs>
          <w:tab w:val="left" w:pos="1554"/>
        </w:tabs>
        <w:ind w:left="1554" w:hanging="421"/>
      </w:pPr>
      <w:r>
        <w:t>Периодические</w:t>
      </w:r>
      <w:r>
        <w:rPr>
          <w:spacing w:val="-6"/>
        </w:rPr>
        <w:t xml:space="preserve"> </w:t>
      </w:r>
      <w:r>
        <w:rPr>
          <w:spacing w:val="-2"/>
        </w:rPr>
        <w:t>издания</w:t>
      </w:r>
    </w:p>
    <w:p w:rsidR="00D06153" w:rsidRDefault="00EC2AFF">
      <w:pPr>
        <w:pStyle w:val="a4"/>
        <w:numPr>
          <w:ilvl w:val="0"/>
          <w:numId w:val="190"/>
        </w:numPr>
        <w:tabs>
          <w:tab w:val="left" w:pos="1315"/>
        </w:tabs>
        <w:spacing w:before="120" w:line="237" w:lineRule="auto"/>
        <w:ind w:right="762" w:firstLine="0"/>
        <w:rPr>
          <w:sz w:val="24"/>
        </w:rPr>
      </w:pPr>
      <w:r>
        <w:rPr>
          <w:sz w:val="24"/>
        </w:rPr>
        <w:t>Вопросы</w:t>
      </w:r>
      <w:r>
        <w:rPr>
          <w:spacing w:val="-3"/>
          <w:sz w:val="24"/>
        </w:rPr>
        <w:t xml:space="preserve"> </w:t>
      </w:r>
      <w:r>
        <w:rPr>
          <w:sz w:val="24"/>
        </w:rPr>
        <w:t>современной</w:t>
      </w:r>
      <w:r>
        <w:rPr>
          <w:spacing w:val="-8"/>
          <w:sz w:val="24"/>
        </w:rPr>
        <w:t xml:space="preserve"> </w:t>
      </w:r>
      <w:r>
        <w:rPr>
          <w:sz w:val="24"/>
        </w:rPr>
        <w:t>педиатрии</w:t>
      </w:r>
      <w:r>
        <w:rPr>
          <w:spacing w:val="-8"/>
          <w:sz w:val="24"/>
        </w:rPr>
        <w:t xml:space="preserve"> </w:t>
      </w:r>
      <w:r>
        <w:rPr>
          <w:sz w:val="24"/>
        </w:rPr>
        <w:t>(Россия)</w:t>
      </w:r>
      <w:r>
        <w:rPr>
          <w:spacing w:val="-2"/>
          <w:sz w:val="24"/>
        </w:rPr>
        <w:t xml:space="preserve"> </w:t>
      </w:r>
      <w:r>
        <w:rPr>
          <w:sz w:val="24"/>
        </w:rPr>
        <w:t>–</w:t>
      </w:r>
      <w:r>
        <w:rPr>
          <w:spacing w:val="-9"/>
          <w:sz w:val="24"/>
        </w:rPr>
        <w:t xml:space="preserve"> </w:t>
      </w:r>
      <w:r>
        <w:rPr>
          <w:sz w:val="24"/>
        </w:rPr>
        <w:t>научно-практический</w:t>
      </w:r>
      <w:r>
        <w:rPr>
          <w:spacing w:val="-3"/>
          <w:sz w:val="24"/>
        </w:rPr>
        <w:t xml:space="preserve"> </w:t>
      </w:r>
      <w:r>
        <w:rPr>
          <w:sz w:val="24"/>
        </w:rPr>
        <w:t>журнал</w:t>
      </w:r>
      <w:r>
        <w:rPr>
          <w:spacing w:val="-4"/>
          <w:sz w:val="24"/>
        </w:rPr>
        <w:t xml:space="preserve"> </w:t>
      </w:r>
      <w:r>
        <w:rPr>
          <w:sz w:val="24"/>
        </w:rPr>
        <w:t>Федерации педиатров стран СНГ</w:t>
      </w:r>
    </w:p>
    <w:p w:rsidR="00D06153" w:rsidRDefault="00EC2AFF">
      <w:pPr>
        <w:pStyle w:val="a4"/>
        <w:numPr>
          <w:ilvl w:val="0"/>
          <w:numId w:val="190"/>
        </w:numPr>
        <w:tabs>
          <w:tab w:val="left" w:pos="1377"/>
        </w:tabs>
        <w:spacing w:before="6" w:line="237" w:lineRule="auto"/>
        <w:ind w:right="1032" w:firstLine="0"/>
        <w:rPr>
          <w:sz w:val="24"/>
        </w:rPr>
      </w:pPr>
      <w:r>
        <w:rPr>
          <w:sz w:val="24"/>
        </w:rPr>
        <w:t>Вопросы</w:t>
      </w:r>
      <w:r>
        <w:rPr>
          <w:spacing w:val="-8"/>
          <w:sz w:val="24"/>
        </w:rPr>
        <w:t xml:space="preserve"> </w:t>
      </w:r>
      <w:r>
        <w:rPr>
          <w:sz w:val="24"/>
        </w:rPr>
        <w:t>современной</w:t>
      </w:r>
      <w:r>
        <w:rPr>
          <w:spacing w:val="-4"/>
          <w:sz w:val="24"/>
        </w:rPr>
        <w:t xml:space="preserve"> </w:t>
      </w:r>
      <w:r>
        <w:rPr>
          <w:sz w:val="24"/>
        </w:rPr>
        <w:t>педиатрии</w:t>
      </w:r>
      <w:r>
        <w:rPr>
          <w:spacing w:val="-4"/>
          <w:sz w:val="24"/>
        </w:rPr>
        <w:t xml:space="preserve"> </w:t>
      </w:r>
      <w:r>
        <w:rPr>
          <w:sz w:val="24"/>
        </w:rPr>
        <w:t>-</w:t>
      </w:r>
      <w:r>
        <w:rPr>
          <w:spacing w:val="-8"/>
          <w:sz w:val="24"/>
        </w:rPr>
        <w:t xml:space="preserve"> </w:t>
      </w:r>
      <w:r>
        <w:rPr>
          <w:sz w:val="24"/>
        </w:rPr>
        <w:t>научно-практический</w:t>
      </w:r>
      <w:r>
        <w:rPr>
          <w:spacing w:val="-4"/>
          <w:sz w:val="24"/>
        </w:rPr>
        <w:t xml:space="preserve"> </w:t>
      </w:r>
      <w:r>
        <w:rPr>
          <w:sz w:val="24"/>
        </w:rPr>
        <w:t>журнал</w:t>
      </w:r>
      <w:r>
        <w:rPr>
          <w:spacing w:val="-5"/>
          <w:sz w:val="24"/>
        </w:rPr>
        <w:t xml:space="preserve"> </w:t>
      </w:r>
      <w:r>
        <w:rPr>
          <w:sz w:val="24"/>
        </w:rPr>
        <w:t>Союза</w:t>
      </w:r>
      <w:r>
        <w:rPr>
          <w:spacing w:val="-6"/>
          <w:sz w:val="24"/>
        </w:rPr>
        <w:t xml:space="preserve"> </w:t>
      </w:r>
      <w:r>
        <w:rPr>
          <w:sz w:val="24"/>
        </w:rPr>
        <w:t xml:space="preserve">педиатров </w:t>
      </w:r>
      <w:r>
        <w:rPr>
          <w:spacing w:val="-2"/>
          <w:sz w:val="24"/>
        </w:rPr>
        <w:t>России</w:t>
      </w:r>
    </w:p>
    <w:p w:rsidR="00D06153" w:rsidRDefault="00EC2AFF">
      <w:pPr>
        <w:pStyle w:val="a4"/>
        <w:numPr>
          <w:ilvl w:val="0"/>
          <w:numId w:val="190"/>
        </w:numPr>
        <w:tabs>
          <w:tab w:val="left" w:pos="1378"/>
        </w:tabs>
        <w:spacing w:before="3" w:line="275" w:lineRule="exact"/>
        <w:ind w:left="1378" w:hanging="245"/>
        <w:rPr>
          <w:sz w:val="24"/>
        </w:rPr>
      </w:pPr>
      <w:r>
        <w:rPr>
          <w:sz w:val="24"/>
        </w:rPr>
        <w:t>Педиатрическая</w:t>
      </w:r>
      <w:r>
        <w:rPr>
          <w:spacing w:val="-7"/>
          <w:sz w:val="24"/>
        </w:rPr>
        <w:t xml:space="preserve"> </w:t>
      </w:r>
      <w:r>
        <w:rPr>
          <w:sz w:val="24"/>
        </w:rPr>
        <w:t>фармакология</w:t>
      </w:r>
      <w:r>
        <w:rPr>
          <w:spacing w:val="-7"/>
          <w:sz w:val="24"/>
        </w:rPr>
        <w:t xml:space="preserve"> </w:t>
      </w:r>
      <w:r>
        <w:rPr>
          <w:sz w:val="24"/>
        </w:rPr>
        <w:t>-</w:t>
      </w:r>
      <w:r>
        <w:rPr>
          <w:spacing w:val="-7"/>
          <w:sz w:val="24"/>
        </w:rPr>
        <w:t xml:space="preserve"> </w:t>
      </w:r>
      <w:r>
        <w:rPr>
          <w:sz w:val="24"/>
        </w:rPr>
        <w:t>научно-практический</w:t>
      </w:r>
      <w:r>
        <w:rPr>
          <w:spacing w:val="-4"/>
          <w:sz w:val="24"/>
        </w:rPr>
        <w:t xml:space="preserve"> </w:t>
      </w:r>
      <w:r>
        <w:rPr>
          <w:sz w:val="24"/>
        </w:rPr>
        <w:t>журнал</w:t>
      </w:r>
      <w:r>
        <w:rPr>
          <w:spacing w:val="-4"/>
          <w:sz w:val="24"/>
        </w:rPr>
        <w:t xml:space="preserve"> </w:t>
      </w:r>
      <w:r>
        <w:rPr>
          <w:sz w:val="24"/>
        </w:rPr>
        <w:t>Союза</w:t>
      </w:r>
      <w:r>
        <w:rPr>
          <w:spacing w:val="-6"/>
          <w:sz w:val="24"/>
        </w:rPr>
        <w:t xml:space="preserve"> </w:t>
      </w:r>
      <w:r>
        <w:rPr>
          <w:sz w:val="24"/>
        </w:rPr>
        <w:t>педиатров</w:t>
      </w:r>
      <w:r>
        <w:rPr>
          <w:spacing w:val="-2"/>
          <w:sz w:val="24"/>
        </w:rPr>
        <w:t xml:space="preserve"> России</w:t>
      </w:r>
    </w:p>
    <w:p w:rsidR="00D06153" w:rsidRDefault="00EC2AFF">
      <w:pPr>
        <w:pStyle w:val="a4"/>
        <w:numPr>
          <w:ilvl w:val="0"/>
          <w:numId w:val="190"/>
        </w:numPr>
        <w:tabs>
          <w:tab w:val="left" w:pos="1377"/>
        </w:tabs>
        <w:spacing w:line="242" w:lineRule="auto"/>
        <w:ind w:right="1964" w:firstLine="0"/>
        <w:rPr>
          <w:sz w:val="24"/>
        </w:rPr>
      </w:pPr>
      <w:r>
        <w:rPr>
          <w:sz w:val="24"/>
        </w:rPr>
        <w:t>Вестник</w:t>
      </w:r>
      <w:r>
        <w:rPr>
          <w:spacing w:val="-8"/>
          <w:sz w:val="24"/>
        </w:rPr>
        <w:t xml:space="preserve"> </w:t>
      </w:r>
      <w:r>
        <w:rPr>
          <w:sz w:val="24"/>
        </w:rPr>
        <w:t>Российской</w:t>
      </w:r>
      <w:r>
        <w:rPr>
          <w:spacing w:val="-10"/>
          <w:sz w:val="24"/>
        </w:rPr>
        <w:t xml:space="preserve"> </w:t>
      </w:r>
      <w:r>
        <w:rPr>
          <w:sz w:val="24"/>
        </w:rPr>
        <w:t>Академии</w:t>
      </w:r>
      <w:r>
        <w:rPr>
          <w:spacing w:val="-6"/>
          <w:sz w:val="24"/>
        </w:rPr>
        <w:t xml:space="preserve"> </w:t>
      </w:r>
      <w:r>
        <w:rPr>
          <w:sz w:val="24"/>
        </w:rPr>
        <w:t>медицинских</w:t>
      </w:r>
      <w:r>
        <w:rPr>
          <w:spacing w:val="-6"/>
          <w:sz w:val="24"/>
        </w:rPr>
        <w:t xml:space="preserve"> </w:t>
      </w:r>
      <w:r>
        <w:rPr>
          <w:sz w:val="24"/>
        </w:rPr>
        <w:t>наук</w:t>
      </w:r>
      <w:r>
        <w:rPr>
          <w:spacing w:val="-1"/>
          <w:sz w:val="24"/>
        </w:rPr>
        <w:t xml:space="preserve"> </w:t>
      </w:r>
      <w:r>
        <w:rPr>
          <w:sz w:val="24"/>
        </w:rPr>
        <w:t>-</w:t>
      </w:r>
      <w:r>
        <w:rPr>
          <w:spacing w:val="-5"/>
          <w:sz w:val="24"/>
        </w:rPr>
        <w:t xml:space="preserve"> </w:t>
      </w:r>
      <w:r>
        <w:rPr>
          <w:sz w:val="24"/>
        </w:rPr>
        <w:t>научно-практический рецензируемый журнал Союза педиатров России</w:t>
      </w:r>
    </w:p>
    <w:p w:rsidR="00D06153" w:rsidRDefault="00EC2AFF">
      <w:pPr>
        <w:pStyle w:val="a4"/>
        <w:numPr>
          <w:ilvl w:val="0"/>
          <w:numId w:val="190"/>
        </w:numPr>
        <w:tabs>
          <w:tab w:val="left" w:pos="1377"/>
        </w:tabs>
        <w:spacing w:line="242" w:lineRule="auto"/>
        <w:ind w:right="888" w:firstLine="0"/>
        <w:rPr>
          <w:sz w:val="24"/>
        </w:rPr>
      </w:pPr>
      <w:r>
        <w:rPr>
          <w:sz w:val="24"/>
        </w:rPr>
        <w:t>Журнал</w:t>
      </w:r>
      <w:r>
        <w:rPr>
          <w:spacing w:val="-4"/>
          <w:sz w:val="24"/>
        </w:rPr>
        <w:t xml:space="preserve"> </w:t>
      </w:r>
      <w:r>
        <w:rPr>
          <w:sz w:val="24"/>
        </w:rPr>
        <w:t>«Неонатология:</w:t>
      </w:r>
      <w:r>
        <w:rPr>
          <w:spacing w:val="-4"/>
          <w:sz w:val="24"/>
        </w:rPr>
        <w:t xml:space="preserve"> </w:t>
      </w:r>
      <w:r>
        <w:rPr>
          <w:sz w:val="24"/>
        </w:rPr>
        <w:t>новости,</w:t>
      </w:r>
      <w:r>
        <w:rPr>
          <w:spacing w:val="-3"/>
          <w:sz w:val="24"/>
        </w:rPr>
        <w:t xml:space="preserve"> </w:t>
      </w:r>
      <w:r>
        <w:rPr>
          <w:sz w:val="24"/>
        </w:rPr>
        <w:t>мнения,</w:t>
      </w:r>
      <w:r>
        <w:rPr>
          <w:spacing w:val="-11"/>
          <w:sz w:val="24"/>
        </w:rPr>
        <w:t xml:space="preserve"> </w:t>
      </w:r>
      <w:r>
        <w:rPr>
          <w:sz w:val="24"/>
        </w:rPr>
        <w:t>обучение».</w:t>
      </w:r>
      <w:r>
        <w:rPr>
          <w:spacing w:val="-3"/>
          <w:sz w:val="24"/>
        </w:rPr>
        <w:t xml:space="preserve"> </w:t>
      </w:r>
      <w:r>
        <w:rPr>
          <w:sz w:val="24"/>
        </w:rPr>
        <w:t>Под</w:t>
      </w:r>
      <w:r>
        <w:rPr>
          <w:spacing w:val="-6"/>
          <w:sz w:val="24"/>
        </w:rPr>
        <w:t xml:space="preserve"> </w:t>
      </w:r>
      <w:r>
        <w:rPr>
          <w:sz w:val="24"/>
        </w:rPr>
        <w:t>редакцией</w:t>
      </w:r>
      <w:r>
        <w:rPr>
          <w:spacing w:val="-4"/>
          <w:sz w:val="24"/>
        </w:rPr>
        <w:t xml:space="preserve"> </w:t>
      </w:r>
      <w:r>
        <w:rPr>
          <w:sz w:val="24"/>
        </w:rPr>
        <w:t xml:space="preserve">Д.Н.Дегтярева </w:t>
      </w:r>
      <w:r>
        <w:rPr>
          <w:spacing w:val="-2"/>
          <w:sz w:val="24"/>
        </w:rPr>
        <w:t>ГЕОТАР-Медиа</w:t>
      </w:r>
    </w:p>
    <w:p w:rsidR="00D06153" w:rsidRDefault="00EC2AFF">
      <w:pPr>
        <w:pStyle w:val="a4"/>
        <w:numPr>
          <w:ilvl w:val="0"/>
          <w:numId w:val="190"/>
        </w:numPr>
        <w:tabs>
          <w:tab w:val="left" w:pos="1377"/>
        </w:tabs>
        <w:spacing w:line="271" w:lineRule="exact"/>
        <w:ind w:left="1377" w:hanging="244"/>
        <w:rPr>
          <w:sz w:val="24"/>
        </w:rPr>
      </w:pPr>
      <w:r>
        <w:rPr>
          <w:sz w:val="24"/>
        </w:rPr>
        <w:t>Журнал</w:t>
      </w:r>
      <w:r>
        <w:rPr>
          <w:spacing w:val="-4"/>
          <w:sz w:val="24"/>
        </w:rPr>
        <w:t xml:space="preserve"> </w:t>
      </w:r>
      <w:r>
        <w:rPr>
          <w:sz w:val="24"/>
        </w:rPr>
        <w:t>Consilium</w:t>
      </w:r>
      <w:r>
        <w:rPr>
          <w:spacing w:val="-7"/>
          <w:sz w:val="24"/>
        </w:rPr>
        <w:t xml:space="preserve"> </w:t>
      </w:r>
      <w:r>
        <w:rPr>
          <w:spacing w:val="-2"/>
          <w:sz w:val="24"/>
        </w:rPr>
        <w:t>medicum</w:t>
      </w:r>
    </w:p>
    <w:p w:rsidR="00D06153" w:rsidRDefault="00EC2AFF">
      <w:pPr>
        <w:pStyle w:val="a4"/>
        <w:numPr>
          <w:ilvl w:val="0"/>
          <w:numId w:val="190"/>
        </w:numPr>
        <w:tabs>
          <w:tab w:val="left" w:pos="1377"/>
        </w:tabs>
        <w:spacing w:line="275" w:lineRule="exact"/>
        <w:ind w:left="1377" w:hanging="244"/>
        <w:rPr>
          <w:sz w:val="24"/>
        </w:rPr>
      </w:pPr>
      <w:r>
        <w:rPr>
          <w:sz w:val="24"/>
        </w:rPr>
        <w:t>Журнал</w:t>
      </w:r>
      <w:r>
        <w:rPr>
          <w:spacing w:val="-3"/>
          <w:sz w:val="24"/>
        </w:rPr>
        <w:t xml:space="preserve"> </w:t>
      </w:r>
      <w:r>
        <w:rPr>
          <w:sz w:val="24"/>
        </w:rPr>
        <w:t>«Педиатрия»</w:t>
      </w:r>
      <w:r>
        <w:rPr>
          <w:spacing w:val="50"/>
          <w:sz w:val="24"/>
        </w:rPr>
        <w:t xml:space="preserve"> </w:t>
      </w:r>
      <w:r>
        <w:rPr>
          <w:sz w:val="24"/>
        </w:rPr>
        <w:t xml:space="preserve">им. </w:t>
      </w:r>
      <w:r>
        <w:rPr>
          <w:spacing w:val="-2"/>
          <w:sz w:val="24"/>
        </w:rPr>
        <w:t>Г.Н.Сперанского</w:t>
      </w:r>
    </w:p>
    <w:p w:rsidR="00D06153" w:rsidRDefault="00EC2AFF">
      <w:pPr>
        <w:pStyle w:val="a4"/>
        <w:numPr>
          <w:ilvl w:val="0"/>
          <w:numId w:val="190"/>
        </w:numPr>
        <w:tabs>
          <w:tab w:val="left" w:pos="1377"/>
        </w:tabs>
        <w:spacing w:line="275" w:lineRule="exact"/>
        <w:ind w:left="1377" w:hanging="244"/>
        <w:rPr>
          <w:sz w:val="24"/>
        </w:rPr>
      </w:pPr>
      <w:r>
        <w:rPr>
          <w:sz w:val="24"/>
        </w:rPr>
        <w:t>Российский</w:t>
      </w:r>
      <w:r>
        <w:rPr>
          <w:spacing w:val="-11"/>
          <w:sz w:val="24"/>
        </w:rPr>
        <w:t xml:space="preserve"> </w:t>
      </w:r>
      <w:r>
        <w:rPr>
          <w:sz w:val="24"/>
        </w:rPr>
        <w:t>педиатрический</w:t>
      </w:r>
      <w:r>
        <w:rPr>
          <w:spacing w:val="-9"/>
          <w:sz w:val="24"/>
        </w:rPr>
        <w:t xml:space="preserve"> </w:t>
      </w:r>
      <w:r>
        <w:rPr>
          <w:sz w:val="24"/>
        </w:rPr>
        <w:t>журнал.</w:t>
      </w:r>
      <w:r>
        <w:rPr>
          <w:spacing w:val="-3"/>
          <w:sz w:val="24"/>
        </w:rPr>
        <w:t xml:space="preserve"> </w:t>
      </w:r>
      <w:r>
        <w:rPr>
          <w:sz w:val="24"/>
        </w:rPr>
        <w:t>«Издательство</w:t>
      </w:r>
      <w:r>
        <w:rPr>
          <w:spacing w:val="-5"/>
          <w:sz w:val="24"/>
        </w:rPr>
        <w:t xml:space="preserve"> </w:t>
      </w:r>
      <w:r>
        <w:rPr>
          <w:spacing w:val="-2"/>
          <w:sz w:val="24"/>
        </w:rPr>
        <w:t>«Медицина»</w:t>
      </w:r>
    </w:p>
    <w:p w:rsidR="00D06153" w:rsidRDefault="00EC2AFF">
      <w:pPr>
        <w:pStyle w:val="a4"/>
        <w:numPr>
          <w:ilvl w:val="0"/>
          <w:numId w:val="190"/>
        </w:numPr>
        <w:tabs>
          <w:tab w:val="left" w:pos="1377"/>
        </w:tabs>
        <w:spacing w:before="1" w:line="237" w:lineRule="auto"/>
        <w:ind w:right="1023" w:firstLine="0"/>
        <w:rPr>
          <w:sz w:val="24"/>
        </w:rPr>
      </w:pPr>
      <w:r>
        <w:rPr>
          <w:sz w:val="24"/>
        </w:rPr>
        <w:t>Журнал</w:t>
      </w:r>
      <w:r>
        <w:rPr>
          <w:spacing w:val="-5"/>
          <w:sz w:val="24"/>
        </w:rPr>
        <w:t xml:space="preserve"> </w:t>
      </w:r>
      <w:r>
        <w:rPr>
          <w:sz w:val="24"/>
        </w:rPr>
        <w:t>«Российский</w:t>
      </w:r>
      <w:r>
        <w:rPr>
          <w:spacing w:val="-4"/>
          <w:sz w:val="24"/>
        </w:rPr>
        <w:t xml:space="preserve"> </w:t>
      </w:r>
      <w:r>
        <w:rPr>
          <w:sz w:val="24"/>
        </w:rPr>
        <w:t>вестник</w:t>
      </w:r>
      <w:r>
        <w:rPr>
          <w:spacing w:val="-11"/>
          <w:sz w:val="24"/>
        </w:rPr>
        <w:t xml:space="preserve"> </w:t>
      </w:r>
      <w:r>
        <w:rPr>
          <w:sz w:val="24"/>
        </w:rPr>
        <w:t>перинатологии</w:t>
      </w:r>
      <w:r>
        <w:rPr>
          <w:spacing w:val="-1"/>
          <w:sz w:val="24"/>
        </w:rPr>
        <w:t xml:space="preserve"> </w:t>
      </w:r>
      <w:r>
        <w:rPr>
          <w:sz w:val="24"/>
        </w:rPr>
        <w:t>и</w:t>
      </w:r>
      <w:r>
        <w:rPr>
          <w:spacing w:val="-4"/>
          <w:sz w:val="24"/>
        </w:rPr>
        <w:t xml:space="preserve"> </w:t>
      </w:r>
      <w:r>
        <w:rPr>
          <w:sz w:val="24"/>
        </w:rPr>
        <w:t>педиатрии»</w:t>
      </w:r>
      <w:r>
        <w:rPr>
          <w:spacing w:val="-8"/>
          <w:sz w:val="24"/>
        </w:rPr>
        <w:t xml:space="preserve"> </w:t>
      </w:r>
      <w:r>
        <w:rPr>
          <w:sz w:val="24"/>
        </w:rPr>
        <w:t>-</w:t>
      </w:r>
      <w:r>
        <w:rPr>
          <w:spacing w:val="-3"/>
          <w:sz w:val="24"/>
        </w:rPr>
        <w:t xml:space="preserve"> </w:t>
      </w:r>
      <w:r>
        <w:rPr>
          <w:sz w:val="24"/>
        </w:rPr>
        <w:t>научно-практический рецен</w:t>
      </w:r>
      <w:r>
        <w:rPr>
          <w:sz w:val="24"/>
        </w:rPr>
        <w:t>зируемый журнал</w:t>
      </w:r>
    </w:p>
    <w:p w:rsidR="00D06153" w:rsidRDefault="00D06153">
      <w:pPr>
        <w:pStyle w:val="a3"/>
        <w:spacing w:before="125"/>
      </w:pPr>
    </w:p>
    <w:p w:rsidR="00D06153" w:rsidRDefault="00EC2AFF">
      <w:pPr>
        <w:pStyle w:val="5"/>
        <w:numPr>
          <w:ilvl w:val="1"/>
          <w:numId w:val="1"/>
        </w:numPr>
        <w:tabs>
          <w:tab w:val="left" w:pos="1521"/>
        </w:tabs>
        <w:ind w:left="1521" w:hanging="330"/>
        <w:jc w:val="left"/>
      </w:pPr>
      <w:r>
        <w:rPr>
          <w:spacing w:val="-9"/>
        </w:rPr>
        <w:t>Интернет-</w:t>
      </w:r>
      <w:r>
        <w:rPr>
          <w:spacing w:val="-2"/>
        </w:rPr>
        <w:t>ресурсы:</w:t>
      </w:r>
    </w:p>
    <w:p w:rsidR="00D06153" w:rsidRDefault="00D06153">
      <w:pPr>
        <w:pStyle w:val="a3"/>
        <w:spacing w:before="116"/>
        <w:rPr>
          <w:b/>
        </w:rPr>
      </w:pPr>
    </w:p>
    <w:p w:rsidR="00D06153" w:rsidRDefault="00EC2AFF">
      <w:pPr>
        <w:pStyle w:val="a4"/>
        <w:numPr>
          <w:ilvl w:val="0"/>
          <w:numId w:val="189"/>
        </w:numPr>
        <w:tabs>
          <w:tab w:val="left" w:pos="1493"/>
        </w:tabs>
        <w:ind w:left="1493" w:hanging="360"/>
        <w:rPr>
          <w:sz w:val="24"/>
        </w:rPr>
      </w:pPr>
      <w:r>
        <w:rPr>
          <w:spacing w:val="-2"/>
          <w:sz w:val="24"/>
        </w:rPr>
        <w:t>.</w:t>
      </w:r>
      <w:hyperlink r:id="rId111">
        <w:r>
          <w:rPr>
            <w:color w:val="0000FF"/>
            <w:spacing w:val="-2"/>
            <w:sz w:val="24"/>
            <w:u w:val="single" w:color="0000FF"/>
          </w:rPr>
          <w:t>https://dlib.eastview.com</w:t>
        </w:r>
      </w:hyperlink>
    </w:p>
    <w:p w:rsidR="00D06153" w:rsidRDefault="00EC2AFF">
      <w:pPr>
        <w:pStyle w:val="a4"/>
        <w:numPr>
          <w:ilvl w:val="0"/>
          <w:numId w:val="189"/>
        </w:numPr>
        <w:tabs>
          <w:tab w:val="left" w:pos="1556"/>
        </w:tabs>
        <w:spacing w:before="3"/>
        <w:ind w:left="1556" w:hanging="423"/>
        <w:rPr>
          <w:sz w:val="24"/>
        </w:rPr>
      </w:pPr>
      <w:hyperlink r:id="rId112">
        <w:r>
          <w:rPr>
            <w:color w:val="0000FF"/>
            <w:spacing w:val="-2"/>
            <w:sz w:val="24"/>
            <w:u w:val="single" w:color="0000FF"/>
          </w:rPr>
          <w:t>www.iprbookshop.ru</w:t>
        </w:r>
      </w:hyperlink>
    </w:p>
    <w:p w:rsidR="00D06153" w:rsidRDefault="00EC2AFF">
      <w:pPr>
        <w:pStyle w:val="a4"/>
        <w:numPr>
          <w:ilvl w:val="0"/>
          <w:numId w:val="189"/>
        </w:numPr>
        <w:tabs>
          <w:tab w:val="left" w:pos="1493"/>
        </w:tabs>
        <w:spacing w:before="2"/>
        <w:ind w:left="1493" w:hanging="360"/>
        <w:rPr>
          <w:b/>
          <w:sz w:val="24"/>
        </w:rPr>
      </w:pPr>
      <w:hyperlink r:id="rId113">
        <w:r>
          <w:rPr>
            <w:b/>
            <w:color w:val="0000FF"/>
            <w:spacing w:val="-2"/>
            <w:sz w:val="24"/>
            <w:u w:val="single" w:color="0000FF"/>
          </w:rPr>
          <w:t>www.studmedlib.ru</w:t>
        </w:r>
      </w:hyperlink>
    </w:p>
    <w:p w:rsidR="00D06153" w:rsidRDefault="00EC2AFF">
      <w:pPr>
        <w:pStyle w:val="a4"/>
        <w:numPr>
          <w:ilvl w:val="0"/>
          <w:numId w:val="189"/>
        </w:numPr>
        <w:tabs>
          <w:tab w:val="left" w:pos="1493"/>
        </w:tabs>
        <w:spacing w:before="36"/>
        <w:ind w:left="1493" w:hanging="360"/>
        <w:rPr>
          <w:sz w:val="24"/>
        </w:rPr>
      </w:pPr>
      <w:hyperlink r:id="rId114">
        <w:r>
          <w:rPr>
            <w:spacing w:val="-2"/>
            <w:sz w:val="24"/>
          </w:rPr>
          <w:t>http://www.library.nhs.uk</w:t>
        </w:r>
      </w:hyperlink>
    </w:p>
    <w:p w:rsidR="00D06153" w:rsidRDefault="00EC2AFF">
      <w:pPr>
        <w:pStyle w:val="a4"/>
        <w:numPr>
          <w:ilvl w:val="0"/>
          <w:numId w:val="189"/>
        </w:numPr>
        <w:tabs>
          <w:tab w:val="left" w:pos="1493"/>
        </w:tabs>
        <w:spacing w:before="2"/>
        <w:ind w:left="1493" w:hanging="360"/>
        <w:rPr>
          <w:b/>
          <w:sz w:val="24"/>
        </w:rPr>
      </w:pPr>
      <w:r>
        <w:rPr>
          <w:sz w:val="24"/>
        </w:rPr>
        <w:t>Информационно-поисковая</w:t>
      </w:r>
      <w:r>
        <w:rPr>
          <w:spacing w:val="-3"/>
          <w:sz w:val="24"/>
        </w:rPr>
        <w:t xml:space="preserve"> </w:t>
      </w:r>
      <w:r>
        <w:rPr>
          <w:sz w:val="24"/>
        </w:rPr>
        <w:t>база</w:t>
      </w:r>
      <w:r>
        <w:rPr>
          <w:spacing w:val="56"/>
          <w:sz w:val="24"/>
        </w:rPr>
        <w:t xml:space="preserve"> </w:t>
      </w:r>
      <w:r>
        <w:rPr>
          <w:spacing w:val="-2"/>
          <w:sz w:val="24"/>
        </w:rPr>
        <w:t>Медлайн»,</w:t>
      </w:r>
    </w:p>
    <w:p w:rsidR="00D06153" w:rsidRDefault="00EC2AFF">
      <w:pPr>
        <w:pStyle w:val="a4"/>
        <w:numPr>
          <w:ilvl w:val="0"/>
          <w:numId w:val="189"/>
        </w:numPr>
        <w:tabs>
          <w:tab w:val="left" w:pos="1493"/>
        </w:tabs>
        <w:spacing w:before="42"/>
        <w:ind w:left="1493" w:hanging="360"/>
        <w:rPr>
          <w:sz w:val="24"/>
        </w:rPr>
      </w:pPr>
      <w:hyperlink r:id="rId115">
        <w:r>
          <w:rPr>
            <w:spacing w:val="-2"/>
            <w:sz w:val="24"/>
          </w:rPr>
          <w:t>http://www.ifhealth.ru</w:t>
        </w:r>
      </w:hyperlink>
    </w:p>
    <w:p w:rsidR="00D06153" w:rsidRDefault="00EC2AFF">
      <w:pPr>
        <w:pStyle w:val="a4"/>
        <w:numPr>
          <w:ilvl w:val="0"/>
          <w:numId w:val="189"/>
        </w:numPr>
        <w:tabs>
          <w:tab w:val="left" w:pos="1493"/>
        </w:tabs>
        <w:spacing w:before="2" w:line="275" w:lineRule="exact"/>
        <w:ind w:left="1493" w:hanging="360"/>
        <w:rPr>
          <w:b/>
          <w:sz w:val="24"/>
        </w:rPr>
      </w:pPr>
      <w:r>
        <w:rPr>
          <w:sz w:val="24"/>
        </w:rPr>
        <w:t>Федеральная</w:t>
      </w:r>
      <w:r>
        <w:rPr>
          <w:spacing w:val="-6"/>
          <w:sz w:val="24"/>
        </w:rPr>
        <w:t xml:space="preserve"> </w:t>
      </w:r>
      <w:r>
        <w:rPr>
          <w:sz w:val="24"/>
        </w:rPr>
        <w:t>электронная</w:t>
      </w:r>
      <w:r>
        <w:rPr>
          <w:spacing w:val="48"/>
          <w:sz w:val="24"/>
        </w:rPr>
        <w:t xml:space="preserve"> </w:t>
      </w:r>
      <w:r>
        <w:rPr>
          <w:sz w:val="24"/>
        </w:rPr>
        <w:t>медицинская</w:t>
      </w:r>
      <w:r>
        <w:rPr>
          <w:spacing w:val="-3"/>
          <w:sz w:val="24"/>
        </w:rPr>
        <w:t xml:space="preserve"> </w:t>
      </w:r>
      <w:r>
        <w:rPr>
          <w:sz w:val="24"/>
        </w:rPr>
        <w:t>библиотека</w:t>
      </w:r>
      <w:r>
        <w:rPr>
          <w:spacing w:val="-4"/>
          <w:sz w:val="24"/>
        </w:rPr>
        <w:t xml:space="preserve"> </w:t>
      </w:r>
      <w:r>
        <w:rPr>
          <w:spacing w:val="-2"/>
          <w:sz w:val="24"/>
        </w:rPr>
        <w:t>(htth://193.232.7.109/feml</w:t>
      </w:r>
    </w:p>
    <w:p w:rsidR="00D06153" w:rsidRDefault="00EC2AFF">
      <w:pPr>
        <w:pStyle w:val="a4"/>
        <w:numPr>
          <w:ilvl w:val="0"/>
          <w:numId w:val="189"/>
        </w:numPr>
        <w:tabs>
          <w:tab w:val="left" w:pos="1493"/>
        </w:tabs>
        <w:spacing w:line="275" w:lineRule="exact"/>
        <w:ind w:left="1493" w:hanging="360"/>
        <w:rPr>
          <w:sz w:val="24"/>
        </w:rPr>
      </w:pPr>
      <w:r>
        <w:rPr>
          <w:sz w:val="24"/>
        </w:rPr>
        <w:t>Федерал</w:t>
      </w:r>
      <w:r>
        <w:rPr>
          <w:sz w:val="24"/>
        </w:rPr>
        <w:t>ьный</w:t>
      </w:r>
      <w:r>
        <w:rPr>
          <w:spacing w:val="-5"/>
          <w:sz w:val="24"/>
        </w:rPr>
        <w:t xml:space="preserve"> </w:t>
      </w:r>
      <w:r>
        <w:rPr>
          <w:sz w:val="24"/>
        </w:rPr>
        <w:t>портал</w:t>
      </w:r>
      <w:r>
        <w:rPr>
          <w:spacing w:val="-4"/>
          <w:sz w:val="24"/>
        </w:rPr>
        <w:t xml:space="preserve"> </w:t>
      </w:r>
      <w:r>
        <w:rPr>
          <w:sz w:val="24"/>
        </w:rPr>
        <w:t>«Российское</w:t>
      </w:r>
      <w:r>
        <w:rPr>
          <w:spacing w:val="-9"/>
          <w:sz w:val="24"/>
        </w:rPr>
        <w:t xml:space="preserve"> </w:t>
      </w:r>
      <w:r>
        <w:rPr>
          <w:sz w:val="24"/>
        </w:rPr>
        <w:t>образование»</w:t>
      </w:r>
      <w:r>
        <w:rPr>
          <w:spacing w:val="-8"/>
          <w:sz w:val="24"/>
        </w:rPr>
        <w:t xml:space="preserve"> </w:t>
      </w:r>
      <w:r>
        <w:rPr>
          <w:spacing w:val="-2"/>
          <w:sz w:val="24"/>
        </w:rPr>
        <w:t>(htth://</w:t>
      </w:r>
      <w:hyperlink r:id="rId116">
        <w:r>
          <w:rPr>
            <w:spacing w:val="-2"/>
            <w:sz w:val="24"/>
          </w:rPr>
          <w:t>www.edu.ru)</w:t>
        </w:r>
      </w:hyperlink>
    </w:p>
    <w:p w:rsidR="00D06153" w:rsidRDefault="00EC2AFF">
      <w:pPr>
        <w:pStyle w:val="a4"/>
        <w:numPr>
          <w:ilvl w:val="0"/>
          <w:numId w:val="189"/>
        </w:numPr>
        <w:tabs>
          <w:tab w:val="left" w:pos="1494"/>
        </w:tabs>
        <w:spacing w:before="41" w:line="276" w:lineRule="auto"/>
        <w:ind w:right="2370"/>
        <w:rPr>
          <w:sz w:val="24"/>
        </w:rPr>
      </w:pPr>
      <w:r>
        <w:rPr>
          <w:sz w:val="24"/>
        </w:rPr>
        <w:t>Документационный</w:t>
      </w:r>
      <w:r>
        <w:rPr>
          <w:spacing w:val="-8"/>
          <w:sz w:val="24"/>
        </w:rPr>
        <w:t xml:space="preserve"> </w:t>
      </w:r>
      <w:r>
        <w:rPr>
          <w:sz w:val="24"/>
        </w:rPr>
        <w:t>центр</w:t>
      </w:r>
      <w:r>
        <w:rPr>
          <w:spacing w:val="-9"/>
          <w:sz w:val="24"/>
        </w:rPr>
        <w:t xml:space="preserve"> </w:t>
      </w:r>
      <w:r>
        <w:rPr>
          <w:sz w:val="24"/>
        </w:rPr>
        <w:t>Всемирной</w:t>
      </w:r>
      <w:r>
        <w:rPr>
          <w:spacing w:val="-13"/>
          <w:sz w:val="24"/>
        </w:rPr>
        <w:t xml:space="preserve"> </w:t>
      </w:r>
      <w:r>
        <w:rPr>
          <w:sz w:val="24"/>
        </w:rPr>
        <w:t>организации</w:t>
      </w:r>
      <w:r>
        <w:rPr>
          <w:spacing w:val="-8"/>
          <w:sz w:val="24"/>
        </w:rPr>
        <w:t xml:space="preserve"> </w:t>
      </w:r>
      <w:r>
        <w:rPr>
          <w:sz w:val="24"/>
        </w:rPr>
        <w:t xml:space="preserve">здравоохранения </w:t>
      </w:r>
      <w:r>
        <w:rPr>
          <w:spacing w:val="-2"/>
          <w:sz w:val="24"/>
        </w:rPr>
        <w:t>(htth://whodc.mednet.ru)</w:t>
      </w:r>
    </w:p>
    <w:p w:rsidR="00D06153" w:rsidRDefault="00EC2AFF">
      <w:pPr>
        <w:pStyle w:val="a4"/>
        <w:numPr>
          <w:ilvl w:val="0"/>
          <w:numId w:val="189"/>
        </w:numPr>
        <w:tabs>
          <w:tab w:val="left" w:pos="1494"/>
        </w:tabs>
        <w:spacing w:line="280" w:lineRule="auto"/>
        <w:ind w:right="1909"/>
        <w:rPr>
          <w:b/>
          <w:sz w:val="24"/>
        </w:rPr>
      </w:pPr>
      <w:r>
        <w:rPr>
          <w:sz w:val="24"/>
        </w:rPr>
        <w:t>Univadis.ru</w:t>
      </w:r>
      <w:r>
        <w:rPr>
          <w:spacing w:val="-7"/>
          <w:sz w:val="24"/>
        </w:rPr>
        <w:t xml:space="preserve"> </w:t>
      </w:r>
      <w:r>
        <w:rPr>
          <w:sz w:val="24"/>
        </w:rPr>
        <w:t>ведущий</w:t>
      </w:r>
      <w:r>
        <w:rPr>
          <w:spacing w:val="-6"/>
          <w:sz w:val="24"/>
        </w:rPr>
        <w:t xml:space="preserve"> </w:t>
      </w:r>
      <w:r>
        <w:rPr>
          <w:sz w:val="24"/>
        </w:rPr>
        <w:t>интернет-ресурс</w:t>
      </w:r>
      <w:r>
        <w:rPr>
          <w:spacing w:val="-8"/>
          <w:sz w:val="24"/>
        </w:rPr>
        <w:t xml:space="preserve"> </w:t>
      </w:r>
      <w:r>
        <w:rPr>
          <w:sz w:val="24"/>
        </w:rPr>
        <w:t>для</w:t>
      </w:r>
      <w:r>
        <w:rPr>
          <w:spacing w:val="-7"/>
          <w:sz w:val="24"/>
        </w:rPr>
        <w:t xml:space="preserve"> </w:t>
      </w:r>
      <w:r>
        <w:rPr>
          <w:sz w:val="24"/>
        </w:rPr>
        <w:t>специалистов</w:t>
      </w:r>
      <w:r>
        <w:rPr>
          <w:spacing w:val="-9"/>
          <w:sz w:val="24"/>
        </w:rPr>
        <w:t xml:space="preserve"> </w:t>
      </w:r>
      <w:r>
        <w:rPr>
          <w:sz w:val="24"/>
        </w:rPr>
        <w:t xml:space="preserve">здравоохранения </w:t>
      </w:r>
      <w:r>
        <w:rPr>
          <w:spacing w:val="-2"/>
          <w:sz w:val="24"/>
        </w:rPr>
        <w:t>(htth://</w:t>
      </w:r>
      <w:hyperlink r:id="rId117">
        <w:r>
          <w:rPr>
            <w:spacing w:val="-2"/>
            <w:sz w:val="24"/>
          </w:rPr>
          <w:t>www.univadis.ru)</w:t>
        </w:r>
      </w:hyperlink>
    </w:p>
    <w:p w:rsidR="00D06153" w:rsidRDefault="00EC2AFF">
      <w:pPr>
        <w:pStyle w:val="a4"/>
        <w:numPr>
          <w:ilvl w:val="0"/>
          <w:numId w:val="189"/>
        </w:numPr>
        <w:tabs>
          <w:tab w:val="left" w:pos="1493"/>
        </w:tabs>
        <w:spacing w:line="269" w:lineRule="exact"/>
        <w:ind w:left="1493" w:hanging="360"/>
        <w:rPr>
          <w:b/>
          <w:sz w:val="24"/>
        </w:rPr>
      </w:pPr>
      <w:r>
        <w:rPr>
          <w:sz w:val="24"/>
        </w:rPr>
        <w:t>Доступ</w:t>
      </w:r>
      <w:r>
        <w:rPr>
          <w:spacing w:val="-1"/>
          <w:sz w:val="24"/>
        </w:rPr>
        <w:t xml:space="preserve"> </w:t>
      </w:r>
      <w:r>
        <w:rPr>
          <w:sz w:val="24"/>
        </w:rPr>
        <w:t>к</w:t>
      </w:r>
      <w:r>
        <w:rPr>
          <w:spacing w:val="-4"/>
          <w:sz w:val="24"/>
        </w:rPr>
        <w:t xml:space="preserve"> </w:t>
      </w:r>
      <w:r>
        <w:rPr>
          <w:sz w:val="24"/>
        </w:rPr>
        <w:t>базам</w:t>
      </w:r>
      <w:r>
        <w:rPr>
          <w:spacing w:val="-1"/>
          <w:sz w:val="24"/>
        </w:rPr>
        <w:t xml:space="preserve"> </w:t>
      </w:r>
      <w:r>
        <w:rPr>
          <w:sz w:val="24"/>
        </w:rPr>
        <w:t>данных</w:t>
      </w:r>
      <w:r>
        <w:rPr>
          <w:spacing w:val="-2"/>
          <w:sz w:val="24"/>
        </w:rPr>
        <w:t xml:space="preserve"> POLPRED;</w:t>
      </w:r>
    </w:p>
    <w:p w:rsidR="00D06153" w:rsidRDefault="00EC2AFF">
      <w:pPr>
        <w:pStyle w:val="a4"/>
        <w:numPr>
          <w:ilvl w:val="0"/>
          <w:numId w:val="189"/>
        </w:numPr>
        <w:tabs>
          <w:tab w:val="left" w:pos="1493"/>
        </w:tabs>
        <w:spacing w:before="40"/>
        <w:ind w:left="1493" w:hanging="360"/>
        <w:rPr>
          <w:b/>
          <w:sz w:val="24"/>
        </w:rPr>
      </w:pPr>
      <w:r>
        <w:rPr>
          <w:sz w:val="24"/>
        </w:rPr>
        <w:t>Университетская</w:t>
      </w:r>
      <w:r>
        <w:rPr>
          <w:spacing w:val="-4"/>
          <w:sz w:val="24"/>
        </w:rPr>
        <w:t xml:space="preserve"> </w:t>
      </w:r>
      <w:r>
        <w:rPr>
          <w:sz w:val="24"/>
        </w:rPr>
        <w:t>библиотека</w:t>
      </w:r>
      <w:r>
        <w:rPr>
          <w:spacing w:val="-5"/>
          <w:sz w:val="24"/>
        </w:rPr>
        <w:t xml:space="preserve"> </w:t>
      </w:r>
      <w:r>
        <w:rPr>
          <w:spacing w:val="-2"/>
          <w:sz w:val="24"/>
        </w:rPr>
        <w:t>online</w:t>
      </w:r>
    </w:p>
    <w:p w:rsidR="00D06153" w:rsidRDefault="00EC2AFF">
      <w:pPr>
        <w:pStyle w:val="a4"/>
        <w:numPr>
          <w:ilvl w:val="0"/>
          <w:numId w:val="189"/>
        </w:numPr>
        <w:tabs>
          <w:tab w:val="left" w:pos="1493"/>
        </w:tabs>
        <w:spacing w:before="41"/>
        <w:ind w:left="1493" w:hanging="360"/>
        <w:rPr>
          <w:b/>
          <w:sz w:val="24"/>
        </w:rPr>
      </w:pPr>
      <w:r>
        <w:rPr>
          <w:sz w:val="24"/>
        </w:rPr>
        <w:t>Правовая</w:t>
      </w:r>
      <w:r>
        <w:rPr>
          <w:spacing w:val="-6"/>
          <w:sz w:val="24"/>
        </w:rPr>
        <w:t xml:space="preserve"> </w:t>
      </w:r>
      <w:r>
        <w:rPr>
          <w:sz w:val="24"/>
        </w:rPr>
        <w:t>база</w:t>
      </w:r>
      <w:r>
        <w:rPr>
          <w:spacing w:val="-6"/>
          <w:sz w:val="24"/>
        </w:rPr>
        <w:t xml:space="preserve"> </w:t>
      </w:r>
      <w:r>
        <w:rPr>
          <w:sz w:val="24"/>
        </w:rPr>
        <w:t>«Консультант-</w:t>
      </w:r>
      <w:r>
        <w:rPr>
          <w:spacing w:val="-2"/>
          <w:sz w:val="24"/>
        </w:rPr>
        <w:t>Плюс».</w:t>
      </w:r>
    </w:p>
    <w:p w:rsidR="00D06153" w:rsidRDefault="00D06153">
      <w:pPr>
        <w:pStyle w:val="a3"/>
        <w:spacing w:before="43"/>
      </w:pPr>
    </w:p>
    <w:p w:rsidR="00D06153" w:rsidRDefault="00EC2AFF">
      <w:pPr>
        <w:pStyle w:val="a3"/>
        <w:ind w:left="1133" w:right="884" w:firstLine="710"/>
        <w:jc w:val="both"/>
      </w:pPr>
      <w:r>
        <w:t>Каждый</w:t>
      </w:r>
      <w:r>
        <w:rPr>
          <w:spacing w:val="-10"/>
        </w:rPr>
        <w:t xml:space="preserve"> </w:t>
      </w:r>
      <w:r>
        <w:t>обучающийся</w:t>
      </w:r>
      <w:r>
        <w:rPr>
          <w:spacing w:val="-6"/>
        </w:rPr>
        <w:t xml:space="preserve"> </w:t>
      </w:r>
      <w:r>
        <w:t>ординатор</w:t>
      </w:r>
      <w:r>
        <w:rPr>
          <w:spacing w:val="-11"/>
        </w:rPr>
        <w:t xml:space="preserve"> </w:t>
      </w:r>
      <w:r>
        <w:t>обеспечен</w:t>
      </w:r>
      <w:r>
        <w:rPr>
          <w:spacing w:val="-5"/>
        </w:rPr>
        <w:t xml:space="preserve"> </w:t>
      </w:r>
      <w:r>
        <w:t>индивидуальным</w:t>
      </w:r>
      <w:r>
        <w:rPr>
          <w:spacing w:val="-5"/>
        </w:rPr>
        <w:t xml:space="preserve"> </w:t>
      </w:r>
      <w:r>
        <w:t>неограниченным доступом к</w:t>
      </w:r>
      <w:r>
        <w:rPr>
          <w:spacing w:val="-2"/>
        </w:rPr>
        <w:t xml:space="preserve"> </w:t>
      </w:r>
      <w:r>
        <w:t>электрон</w:t>
      </w:r>
      <w:r>
        <w:t>но-библиотечной системе,</w:t>
      </w:r>
      <w:r>
        <w:rPr>
          <w:spacing w:val="-7"/>
        </w:rPr>
        <w:t xml:space="preserve"> </w:t>
      </w:r>
      <w:r>
        <w:t>содержащей</w:t>
      </w:r>
      <w:r>
        <w:rPr>
          <w:spacing w:val="-4"/>
        </w:rPr>
        <w:t xml:space="preserve"> </w:t>
      </w:r>
      <w:r>
        <w:t>издания учебной, учебно-методической и иной литературы по основным изучаемым дисциплинам и</w:t>
      </w:r>
    </w:p>
    <w:p w:rsidR="00D06153" w:rsidRDefault="00EC2AFF">
      <w:pPr>
        <w:pStyle w:val="a3"/>
        <w:spacing w:line="242" w:lineRule="auto"/>
        <w:ind w:left="1133" w:right="1373"/>
        <w:jc w:val="both"/>
      </w:pPr>
      <w:r>
        <w:t>сформированной</w:t>
      </w:r>
      <w:r>
        <w:rPr>
          <w:spacing w:val="-4"/>
        </w:rPr>
        <w:t xml:space="preserve"> </w:t>
      </w:r>
      <w:r>
        <w:t>на</w:t>
      </w:r>
      <w:r>
        <w:rPr>
          <w:spacing w:val="-9"/>
        </w:rPr>
        <w:t xml:space="preserve"> </w:t>
      </w:r>
      <w:r>
        <w:t>основании</w:t>
      </w:r>
      <w:r>
        <w:rPr>
          <w:spacing w:val="-7"/>
        </w:rPr>
        <w:t xml:space="preserve"> </w:t>
      </w:r>
      <w:r>
        <w:t>прямых</w:t>
      </w:r>
      <w:r>
        <w:rPr>
          <w:spacing w:val="-8"/>
        </w:rPr>
        <w:t xml:space="preserve"> </w:t>
      </w:r>
      <w:r>
        <w:t>договоров</w:t>
      </w:r>
      <w:r>
        <w:rPr>
          <w:spacing w:val="-6"/>
        </w:rPr>
        <w:t xml:space="preserve"> </w:t>
      </w:r>
      <w:r>
        <w:t>с</w:t>
      </w:r>
      <w:r>
        <w:rPr>
          <w:spacing w:val="-4"/>
        </w:rPr>
        <w:t xml:space="preserve"> </w:t>
      </w:r>
      <w:r>
        <w:t>правообладателями.</w:t>
      </w:r>
      <w:r>
        <w:rPr>
          <w:spacing w:val="-2"/>
        </w:rPr>
        <w:t xml:space="preserve"> </w:t>
      </w:r>
      <w:r>
        <w:t>Доступ</w:t>
      </w:r>
      <w:r>
        <w:rPr>
          <w:spacing w:val="-3"/>
        </w:rPr>
        <w:t xml:space="preserve"> </w:t>
      </w:r>
      <w:r>
        <w:t>к</w:t>
      </w:r>
      <w:r>
        <w:t xml:space="preserve"> Интернет–ресурсам осуществляется посредством кафедральных логинов..</w:t>
      </w:r>
    </w:p>
    <w:p w:rsidR="00D06153" w:rsidRDefault="00D06153">
      <w:pPr>
        <w:pStyle w:val="a3"/>
        <w:spacing w:line="242" w:lineRule="auto"/>
        <w:jc w:val="both"/>
        <w:sectPr w:rsidR="00D06153">
          <w:pgSz w:w="11910" w:h="16840"/>
          <w:pgMar w:top="1040" w:right="422" w:bottom="1240" w:left="566" w:header="0" w:footer="1042" w:gutter="0"/>
          <w:cols w:space="720"/>
        </w:sectPr>
      </w:pPr>
    </w:p>
    <w:p w:rsidR="00D06153" w:rsidRDefault="00EC2AFF">
      <w:pPr>
        <w:pStyle w:val="a4"/>
        <w:numPr>
          <w:ilvl w:val="1"/>
          <w:numId w:val="1"/>
        </w:numPr>
        <w:tabs>
          <w:tab w:val="left" w:pos="2179"/>
        </w:tabs>
        <w:spacing w:before="66" w:line="261" w:lineRule="auto"/>
        <w:ind w:left="1820" w:right="1946" w:firstLine="0"/>
        <w:jc w:val="left"/>
        <w:rPr>
          <w:b/>
          <w:sz w:val="20"/>
        </w:rPr>
      </w:pPr>
      <w:r>
        <w:rPr>
          <w:b/>
          <w:sz w:val="20"/>
        </w:rPr>
        <w:lastRenderedPageBreak/>
        <w:t>МЕТОДИЧЕСКИЕ</w:t>
      </w:r>
      <w:r>
        <w:rPr>
          <w:b/>
          <w:spacing w:val="-4"/>
          <w:sz w:val="20"/>
        </w:rPr>
        <w:t xml:space="preserve"> </w:t>
      </w:r>
      <w:r>
        <w:rPr>
          <w:b/>
          <w:sz w:val="20"/>
        </w:rPr>
        <w:t>РЕКОМЕНДАЦИИ</w:t>
      </w:r>
      <w:r>
        <w:rPr>
          <w:b/>
          <w:spacing w:val="-7"/>
          <w:sz w:val="20"/>
        </w:rPr>
        <w:t xml:space="preserve"> </w:t>
      </w:r>
      <w:r>
        <w:rPr>
          <w:b/>
          <w:sz w:val="20"/>
        </w:rPr>
        <w:t>ПО</w:t>
      </w:r>
      <w:r>
        <w:rPr>
          <w:b/>
          <w:spacing w:val="-7"/>
          <w:sz w:val="20"/>
        </w:rPr>
        <w:t xml:space="preserve"> </w:t>
      </w:r>
      <w:r>
        <w:rPr>
          <w:b/>
          <w:sz w:val="20"/>
        </w:rPr>
        <w:t>ОРГАНИЗАЦИИ</w:t>
      </w:r>
      <w:r>
        <w:rPr>
          <w:b/>
          <w:spacing w:val="-6"/>
          <w:sz w:val="20"/>
        </w:rPr>
        <w:t xml:space="preserve"> </w:t>
      </w:r>
      <w:r>
        <w:rPr>
          <w:b/>
          <w:sz w:val="20"/>
        </w:rPr>
        <w:t>ИЗУЧЕНИЯ ДИСЦИПЛИНЫ «ДЕТСКАЯ НЕВРОЛОГИЯ» В ОРДИНАТУРЕ</w:t>
      </w:r>
    </w:p>
    <w:p w:rsidR="00D06153" w:rsidRDefault="00EC2AFF">
      <w:pPr>
        <w:pStyle w:val="a3"/>
        <w:spacing w:before="82" w:line="264" w:lineRule="auto"/>
        <w:ind w:left="1133" w:right="750" w:firstLine="245"/>
        <w:jc w:val="both"/>
      </w:pPr>
      <w:r>
        <w:t>Используются</w:t>
      </w:r>
      <w:r>
        <w:rPr>
          <w:spacing w:val="-6"/>
        </w:rPr>
        <w:t xml:space="preserve"> </w:t>
      </w:r>
      <w:r>
        <w:t>методические</w:t>
      </w:r>
      <w:r>
        <w:rPr>
          <w:spacing w:val="-6"/>
        </w:rPr>
        <w:t xml:space="preserve"> </w:t>
      </w:r>
      <w:r>
        <w:t>рекомендации</w:t>
      </w:r>
      <w:r>
        <w:rPr>
          <w:spacing w:val="-9"/>
        </w:rPr>
        <w:t xml:space="preserve"> </w:t>
      </w:r>
      <w:r>
        <w:t>Минздрава</w:t>
      </w:r>
      <w:r>
        <w:rPr>
          <w:spacing w:val="-6"/>
        </w:rPr>
        <w:t xml:space="preserve"> </w:t>
      </w:r>
      <w:r>
        <w:t>РФ</w:t>
      </w:r>
      <w:r>
        <w:rPr>
          <w:spacing w:val="-8"/>
        </w:rPr>
        <w:t xml:space="preserve"> </w:t>
      </w:r>
      <w:r>
        <w:t>по</w:t>
      </w:r>
      <w:r>
        <w:rPr>
          <w:spacing w:val="-6"/>
        </w:rPr>
        <w:t xml:space="preserve"> </w:t>
      </w:r>
      <w:r>
        <w:t>вопросам</w:t>
      </w:r>
      <w:r>
        <w:rPr>
          <w:spacing w:val="-5"/>
        </w:rPr>
        <w:t xml:space="preserve"> </w:t>
      </w:r>
      <w:r>
        <w:t>диагностики, современного лечения и профилактики неврологических</w:t>
      </w:r>
      <w:r>
        <w:rPr>
          <w:spacing w:val="40"/>
        </w:rPr>
        <w:t xml:space="preserve"> </w:t>
      </w:r>
      <w:r>
        <w:t>болезней</w:t>
      </w:r>
    </w:p>
    <w:p w:rsidR="00D06153" w:rsidRDefault="00EC2AFF">
      <w:pPr>
        <w:pStyle w:val="a3"/>
        <w:spacing w:before="80" w:line="264" w:lineRule="auto"/>
        <w:ind w:left="1133" w:right="421"/>
        <w:jc w:val="both"/>
      </w:pPr>
      <w:r>
        <w:t>Усвоение практических навыков врачом-ординатором обеспечивается во время работы на рабочем месте.</w:t>
      </w:r>
    </w:p>
    <w:p w:rsidR="00D06153" w:rsidRDefault="00EC2AFF">
      <w:pPr>
        <w:pStyle w:val="a3"/>
        <w:spacing w:before="79" w:line="264" w:lineRule="auto"/>
        <w:ind w:left="1133" w:right="419" w:firstLine="710"/>
        <w:jc w:val="both"/>
      </w:pPr>
      <w:r>
        <w:t>Важным</w:t>
      </w:r>
      <w:r>
        <w:rPr>
          <w:spacing w:val="-5"/>
        </w:rPr>
        <w:t xml:space="preserve"> </w:t>
      </w:r>
      <w:r>
        <w:t>этапом</w:t>
      </w:r>
      <w:r>
        <w:rPr>
          <w:spacing w:val="-10"/>
        </w:rPr>
        <w:t xml:space="preserve"> </w:t>
      </w:r>
      <w:r>
        <w:t>в</w:t>
      </w:r>
      <w:r>
        <w:rPr>
          <w:spacing w:val="-3"/>
        </w:rPr>
        <w:t xml:space="preserve"> </w:t>
      </w:r>
      <w:r>
        <w:t>подготовке</w:t>
      </w:r>
      <w:r>
        <w:rPr>
          <w:spacing w:val="-8"/>
        </w:rPr>
        <w:t xml:space="preserve"> </w:t>
      </w:r>
      <w:r>
        <w:t>врача-ординатора</w:t>
      </w:r>
      <w:r>
        <w:rPr>
          <w:spacing w:val="-13"/>
        </w:rPr>
        <w:t xml:space="preserve"> </w:t>
      </w:r>
      <w:r>
        <w:t>является</w:t>
      </w:r>
      <w:r>
        <w:rPr>
          <w:spacing w:val="-12"/>
        </w:rPr>
        <w:t xml:space="preserve"> </w:t>
      </w:r>
      <w:r>
        <w:t>обучение</w:t>
      </w:r>
      <w:r>
        <w:rPr>
          <w:spacing w:val="-8"/>
        </w:rPr>
        <w:t xml:space="preserve"> </w:t>
      </w:r>
      <w:r>
        <w:t>работе</w:t>
      </w:r>
      <w:r>
        <w:rPr>
          <w:spacing w:val="-7"/>
        </w:rPr>
        <w:t xml:space="preserve"> </w:t>
      </w:r>
      <w:r>
        <w:t>с</w:t>
      </w:r>
      <w:r>
        <w:rPr>
          <w:spacing w:val="-8"/>
        </w:rPr>
        <w:t xml:space="preserve"> </w:t>
      </w:r>
      <w:r>
        <w:t>научной литер</w:t>
      </w:r>
      <w:r>
        <w:t>атурой по специальной и смежным дисциплинам и подготовка рефератов, докладов, презентаций по прочитанной литературе. За период обучения врач-ординатор пишет рефераты,</w:t>
      </w:r>
      <w:r>
        <w:rPr>
          <w:spacing w:val="-14"/>
        </w:rPr>
        <w:t xml:space="preserve"> </w:t>
      </w:r>
      <w:r>
        <w:t>готовит</w:t>
      </w:r>
      <w:r>
        <w:rPr>
          <w:spacing w:val="-15"/>
        </w:rPr>
        <w:t xml:space="preserve"> </w:t>
      </w:r>
      <w:r>
        <w:t>доклады</w:t>
      </w:r>
      <w:r>
        <w:rPr>
          <w:spacing w:val="-10"/>
        </w:rPr>
        <w:t xml:space="preserve"> </w:t>
      </w:r>
      <w:r>
        <w:t>и</w:t>
      </w:r>
      <w:r>
        <w:rPr>
          <w:spacing w:val="-15"/>
        </w:rPr>
        <w:t xml:space="preserve"> </w:t>
      </w:r>
      <w:r>
        <w:t>презентации</w:t>
      </w:r>
      <w:r>
        <w:rPr>
          <w:spacing w:val="-15"/>
        </w:rPr>
        <w:t xml:space="preserve"> </w:t>
      </w:r>
      <w:r>
        <w:t>по</w:t>
      </w:r>
      <w:r>
        <w:rPr>
          <w:spacing w:val="-12"/>
        </w:rPr>
        <w:t xml:space="preserve"> </w:t>
      </w:r>
      <w:r>
        <w:t>изучаемым</w:t>
      </w:r>
      <w:r>
        <w:rPr>
          <w:spacing w:val="-10"/>
        </w:rPr>
        <w:t xml:space="preserve"> </w:t>
      </w:r>
      <w:r>
        <w:t>темам.</w:t>
      </w:r>
      <w:r>
        <w:rPr>
          <w:spacing w:val="-15"/>
        </w:rPr>
        <w:t xml:space="preserve"> </w:t>
      </w:r>
      <w:r>
        <w:t>Темы</w:t>
      </w:r>
      <w:r>
        <w:rPr>
          <w:spacing w:val="-15"/>
        </w:rPr>
        <w:t xml:space="preserve"> </w:t>
      </w:r>
      <w:r>
        <w:t>рефератов,</w:t>
      </w:r>
      <w:r>
        <w:rPr>
          <w:spacing w:val="-14"/>
        </w:rPr>
        <w:t xml:space="preserve"> </w:t>
      </w:r>
      <w:r>
        <w:t>докладов,</w:t>
      </w:r>
      <w:r>
        <w:t xml:space="preserve"> презентаций врач-ординатор выбирает с первых дней изучения того или иного раздела учебного плана, стремясь сформулировать ее максимально конкретно, ориентирует на клинические аспекты, проблемы, диагностику (в том числе раннюю, экспрессную) и терапию (в то</w:t>
      </w:r>
      <w:r>
        <w:t>м числе интенсивную), вопросы диспансеризации и реабилитации.</w:t>
      </w:r>
    </w:p>
    <w:p w:rsidR="00D06153" w:rsidRDefault="00EC2AFF">
      <w:pPr>
        <w:pStyle w:val="a3"/>
        <w:spacing w:before="83" w:line="264" w:lineRule="auto"/>
        <w:ind w:left="1133" w:right="424" w:firstLine="710"/>
        <w:jc w:val="both"/>
      </w:pPr>
      <w:r>
        <w:t>При разборе реферата ординатора, руководитель должен оценить соответствие содержания выбранной теме, объем представленной информации и ее новизну, актуальность для практической деятельности, ясн</w:t>
      </w:r>
      <w:r>
        <w:t>ость изложения, правильность оформления списка литературы в соответствии с библиографическими требованиями, а также изложить свои замечания и пожелания. Полезно использовать практику предварительного перекрестного рецензирования рефератов другими ординатор</w:t>
      </w:r>
      <w:r>
        <w:t>ами, обучающимися на базе.</w:t>
      </w:r>
    </w:p>
    <w:p w:rsidR="00D06153" w:rsidRDefault="00EC2AFF">
      <w:pPr>
        <w:pStyle w:val="a3"/>
        <w:spacing w:before="78"/>
        <w:ind w:left="1844"/>
        <w:jc w:val="both"/>
      </w:pPr>
      <w:r>
        <w:t>Лучшие</w:t>
      </w:r>
      <w:r>
        <w:rPr>
          <w:spacing w:val="-6"/>
        </w:rPr>
        <w:t xml:space="preserve"> </w:t>
      </w:r>
      <w:r>
        <w:t>рефераты можно</w:t>
      </w:r>
      <w:r>
        <w:rPr>
          <w:spacing w:val="-3"/>
        </w:rPr>
        <w:t xml:space="preserve"> </w:t>
      </w:r>
      <w:r>
        <w:t>использовать</w:t>
      </w:r>
      <w:r>
        <w:rPr>
          <w:spacing w:val="-5"/>
        </w:rPr>
        <w:t xml:space="preserve"> </w:t>
      </w:r>
      <w:r>
        <w:t>для</w:t>
      </w:r>
      <w:r>
        <w:rPr>
          <w:spacing w:val="-3"/>
        </w:rPr>
        <w:t xml:space="preserve"> </w:t>
      </w:r>
      <w:r>
        <w:t>сообщения</w:t>
      </w:r>
      <w:r>
        <w:rPr>
          <w:spacing w:val="-2"/>
        </w:rPr>
        <w:t xml:space="preserve"> </w:t>
      </w:r>
      <w:r>
        <w:t>на</w:t>
      </w:r>
      <w:r>
        <w:rPr>
          <w:spacing w:val="-3"/>
        </w:rPr>
        <w:t xml:space="preserve"> </w:t>
      </w:r>
      <w:r>
        <w:rPr>
          <w:spacing w:val="-2"/>
        </w:rPr>
        <w:t>конференциях.</w:t>
      </w:r>
    </w:p>
    <w:p w:rsidR="00D06153" w:rsidRDefault="00EC2AFF">
      <w:pPr>
        <w:pStyle w:val="a3"/>
        <w:spacing w:before="108" w:line="264" w:lineRule="auto"/>
        <w:ind w:left="1133" w:right="428" w:firstLine="850"/>
        <w:jc w:val="both"/>
      </w:pPr>
      <w:r>
        <w:rPr>
          <w:b/>
          <w:i/>
        </w:rPr>
        <w:t xml:space="preserve">Клинический разбор </w:t>
      </w:r>
      <w:r>
        <w:t>– обязательная форма работы с ординаторами, предметом клинического</w:t>
      </w:r>
      <w:r>
        <w:rPr>
          <w:spacing w:val="-11"/>
        </w:rPr>
        <w:t xml:space="preserve"> </w:t>
      </w:r>
      <w:r>
        <w:t>разбора</w:t>
      </w:r>
      <w:r>
        <w:rPr>
          <w:spacing w:val="-14"/>
        </w:rPr>
        <w:t xml:space="preserve"> </w:t>
      </w:r>
      <w:r>
        <w:t>могут</w:t>
      </w:r>
      <w:r>
        <w:rPr>
          <w:spacing w:val="-12"/>
        </w:rPr>
        <w:t xml:space="preserve"> </w:t>
      </w:r>
      <w:r>
        <w:t>быть</w:t>
      </w:r>
      <w:r>
        <w:rPr>
          <w:spacing w:val="-8"/>
        </w:rPr>
        <w:t xml:space="preserve"> </w:t>
      </w:r>
      <w:r>
        <w:t>наиболее</w:t>
      </w:r>
      <w:r>
        <w:rPr>
          <w:spacing w:val="-14"/>
        </w:rPr>
        <w:t xml:space="preserve"> </w:t>
      </w:r>
      <w:r>
        <w:t>сложные</w:t>
      </w:r>
      <w:r>
        <w:rPr>
          <w:spacing w:val="-15"/>
        </w:rPr>
        <w:t xml:space="preserve"> </w:t>
      </w:r>
      <w:r>
        <w:t>в</w:t>
      </w:r>
      <w:r>
        <w:rPr>
          <w:spacing w:val="-11"/>
        </w:rPr>
        <w:t xml:space="preserve"> </w:t>
      </w:r>
      <w:r>
        <w:t>диагностическом</w:t>
      </w:r>
      <w:r>
        <w:rPr>
          <w:spacing w:val="-11"/>
        </w:rPr>
        <w:t xml:space="preserve"> </w:t>
      </w:r>
      <w:r>
        <w:t>и</w:t>
      </w:r>
      <w:r>
        <w:rPr>
          <w:spacing w:val="-15"/>
        </w:rPr>
        <w:t xml:space="preserve"> </w:t>
      </w:r>
      <w:r>
        <w:t>терапевтическом отнош</w:t>
      </w:r>
      <w:r>
        <w:t>ении</w:t>
      </w:r>
      <w:r>
        <w:rPr>
          <w:spacing w:val="-10"/>
        </w:rPr>
        <w:t xml:space="preserve"> </w:t>
      </w:r>
      <w:r>
        <w:t>случаи</w:t>
      </w:r>
      <w:r>
        <w:rPr>
          <w:spacing w:val="-5"/>
        </w:rPr>
        <w:t xml:space="preserve"> </w:t>
      </w:r>
      <w:r>
        <w:t>заболевания,</w:t>
      </w:r>
      <w:r>
        <w:rPr>
          <w:spacing w:val="-13"/>
        </w:rPr>
        <w:t xml:space="preserve"> </w:t>
      </w:r>
      <w:r>
        <w:t>осложненные</w:t>
      </w:r>
      <w:r>
        <w:rPr>
          <w:spacing w:val="-12"/>
        </w:rPr>
        <w:t xml:space="preserve"> </w:t>
      </w:r>
      <w:r>
        <w:t>формы</w:t>
      </w:r>
      <w:r>
        <w:rPr>
          <w:spacing w:val="-9"/>
        </w:rPr>
        <w:t xml:space="preserve"> </w:t>
      </w:r>
      <w:r>
        <w:t>с</w:t>
      </w:r>
      <w:r>
        <w:rPr>
          <w:spacing w:val="-12"/>
        </w:rPr>
        <w:t xml:space="preserve"> </w:t>
      </w:r>
      <w:r>
        <w:t>особенностями</w:t>
      </w:r>
      <w:r>
        <w:rPr>
          <w:spacing w:val="-5"/>
        </w:rPr>
        <w:t xml:space="preserve"> </w:t>
      </w:r>
      <w:r>
        <w:t>тактики</w:t>
      </w:r>
      <w:r>
        <w:rPr>
          <w:spacing w:val="-10"/>
        </w:rPr>
        <w:t xml:space="preserve"> </w:t>
      </w:r>
      <w:r>
        <w:t>их</w:t>
      </w:r>
      <w:r>
        <w:rPr>
          <w:spacing w:val="-11"/>
        </w:rPr>
        <w:t xml:space="preserve"> </w:t>
      </w:r>
      <w:r>
        <w:t>ведения, истории болезни умерших больных.</w:t>
      </w:r>
    </w:p>
    <w:p w:rsidR="00D06153" w:rsidRDefault="00EC2AFF">
      <w:pPr>
        <w:pStyle w:val="a3"/>
        <w:spacing w:before="78" w:line="264" w:lineRule="auto"/>
        <w:ind w:left="1133" w:right="429" w:firstLine="850"/>
        <w:jc w:val="both"/>
      </w:pPr>
      <w:r>
        <w:t>Клинический разбор проводят профессора, доценты, ассистенты кафедр, руководители подготовки ординаторов. Тема и дата проведения разбора сообщает</w:t>
      </w:r>
      <w:r>
        <w:t>ся всем участникам заблаговременно, тогда же ординаторы получают индивидуальные задания: подготовить демонстрацию больного, необходимые иллюстрации (таблицы, слайды, графики и т.п.). Ход подготовки материалов к разбору контролируется руководителем ординато</w:t>
      </w:r>
      <w:r>
        <w:t>ра для своевременного исправления недостатков и помощи.</w:t>
      </w:r>
    </w:p>
    <w:p w:rsidR="00D06153" w:rsidRDefault="00EC2AFF">
      <w:pPr>
        <w:pStyle w:val="a3"/>
        <w:spacing w:before="84" w:line="264" w:lineRule="auto"/>
        <w:ind w:left="1133" w:right="417" w:firstLine="850"/>
        <w:jc w:val="both"/>
      </w:pPr>
      <w:r>
        <w:t xml:space="preserve">Прогрессивной формой подготовки ординатора является </w:t>
      </w:r>
      <w:r>
        <w:rPr>
          <w:b/>
          <w:i/>
        </w:rPr>
        <w:t xml:space="preserve">участие в научно-практической работе </w:t>
      </w:r>
      <w:r>
        <w:t>для приобретения навыков самостоятельной творческой работы, повышения интереса к избранной специальности, углуб</w:t>
      </w:r>
      <w:r>
        <w:t xml:space="preserve">ления знаний и умений, формирования способности к анализу выявленных факторов и их клинической </w:t>
      </w:r>
      <w:r>
        <w:rPr>
          <w:spacing w:val="-2"/>
        </w:rPr>
        <w:t>интерпретации.</w:t>
      </w:r>
    </w:p>
    <w:p w:rsidR="00D06153" w:rsidRDefault="00EC2AFF">
      <w:pPr>
        <w:pStyle w:val="a3"/>
        <w:spacing w:before="76" w:line="266" w:lineRule="auto"/>
        <w:ind w:left="1133" w:right="425" w:firstLine="710"/>
        <w:jc w:val="both"/>
      </w:pPr>
      <w:r>
        <w:t xml:space="preserve">В качестве основных форм научно-практической работы ординатора можно </w:t>
      </w:r>
      <w:r>
        <w:rPr>
          <w:spacing w:val="-2"/>
        </w:rPr>
        <w:t>использовать:</w:t>
      </w:r>
    </w:p>
    <w:p w:rsidR="00D06153" w:rsidRDefault="00EC2AFF">
      <w:pPr>
        <w:pStyle w:val="a4"/>
        <w:numPr>
          <w:ilvl w:val="0"/>
          <w:numId w:val="188"/>
        </w:numPr>
        <w:tabs>
          <w:tab w:val="left" w:pos="1492"/>
          <w:tab w:val="left" w:pos="1494"/>
        </w:tabs>
        <w:spacing w:before="82" w:line="256" w:lineRule="auto"/>
        <w:ind w:right="431"/>
        <w:jc w:val="both"/>
        <w:rPr>
          <w:sz w:val="24"/>
        </w:rPr>
      </w:pPr>
      <w:r>
        <w:rPr>
          <w:sz w:val="24"/>
        </w:rPr>
        <w:t>изучение и анализ особенностей течения отдельных нозологических форм по материалам данного стационара,</w:t>
      </w:r>
    </w:p>
    <w:p w:rsidR="00D06153" w:rsidRDefault="00EC2AFF">
      <w:pPr>
        <w:pStyle w:val="a4"/>
        <w:numPr>
          <w:ilvl w:val="0"/>
          <w:numId w:val="188"/>
        </w:numPr>
        <w:tabs>
          <w:tab w:val="left" w:pos="1492"/>
          <w:tab w:val="left" w:pos="1494"/>
        </w:tabs>
        <w:spacing w:before="90" w:line="261" w:lineRule="auto"/>
        <w:ind w:right="430"/>
        <w:jc w:val="both"/>
        <w:rPr>
          <w:sz w:val="24"/>
        </w:rPr>
      </w:pPr>
      <w:r>
        <w:rPr>
          <w:sz w:val="24"/>
        </w:rPr>
        <w:t>оценку непосредственных и отдаленных результатов лечения больных с использованием новых средств терапии или комплекса терапевтических мероприятий,</w:t>
      </w:r>
    </w:p>
    <w:p w:rsidR="00D06153" w:rsidRDefault="00D06153">
      <w:pPr>
        <w:pStyle w:val="a4"/>
        <w:spacing w:line="261" w:lineRule="auto"/>
        <w:jc w:val="both"/>
        <w:rPr>
          <w:sz w:val="24"/>
        </w:rPr>
        <w:sectPr w:rsidR="00D06153">
          <w:pgSz w:w="11910" w:h="16840"/>
          <w:pgMar w:top="1420" w:right="422" w:bottom="1240" w:left="566" w:header="0" w:footer="1042" w:gutter="0"/>
          <w:cols w:space="720"/>
        </w:sectPr>
      </w:pPr>
    </w:p>
    <w:p w:rsidR="00D06153" w:rsidRDefault="00EC2AFF">
      <w:pPr>
        <w:pStyle w:val="a4"/>
        <w:numPr>
          <w:ilvl w:val="0"/>
          <w:numId w:val="188"/>
        </w:numPr>
        <w:tabs>
          <w:tab w:val="left" w:pos="1492"/>
          <w:tab w:val="left" w:pos="1494"/>
        </w:tabs>
        <w:spacing w:before="88" w:line="261" w:lineRule="auto"/>
        <w:ind w:right="428"/>
        <w:jc w:val="both"/>
        <w:rPr>
          <w:sz w:val="24"/>
        </w:rPr>
      </w:pPr>
      <w:r>
        <w:rPr>
          <w:sz w:val="24"/>
        </w:rPr>
        <w:lastRenderedPageBreak/>
        <w:t xml:space="preserve">анализ ошибок в диагностике, терапии, причин заболеваемости и смертности в </w:t>
      </w:r>
      <w:r>
        <w:rPr>
          <w:spacing w:val="-2"/>
          <w:sz w:val="24"/>
        </w:rPr>
        <w:t>стационаре,</w:t>
      </w:r>
    </w:p>
    <w:p w:rsidR="00D06153" w:rsidRDefault="00EC2AFF">
      <w:pPr>
        <w:pStyle w:val="a4"/>
        <w:numPr>
          <w:ilvl w:val="0"/>
          <w:numId w:val="188"/>
        </w:numPr>
        <w:tabs>
          <w:tab w:val="left" w:pos="1492"/>
        </w:tabs>
        <w:spacing w:before="85"/>
        <w:ind w:left="1492" w:hanging="359"/>
        <w:jc w:val="both"/>
        <w:rPr>
          <w:sz w:val="24"/>
        </w:rPr>
      </w:pPr>
      <w:r>
        <w:rPr>
          <w:spacing w:val="-2"/>
          <w:sz w:val="24"/>
        </w:rPr>
        <w:t>разработку</w:t>
      </w:r>
      <w:r>
        <w:rPr>
          <w:spacing w:val="-14"/>
          <w:sz w:val="24"/>
        </w:rPr>
        <w:t xml:space="preserve"> </w:t>
      </w:r>
      <w:r>
        <w:rPr>
          <w:spacing w:val="-2"/>
          <w:sz w:val="24"/>
        </w:rPr>
        <w:t>данных</w:t>
      </w:r>
      <w:r>
        <w:rPr>
          <w:spacing w:val="-6"/>
          <w:sz w:val="24"/>
        </w:rPr>
        <w:t xml:space="preserve"> </w:t>
      </w:r>
      <w:r>
        <w:rPr>
          <w:spacing w:val="-2"/>
          <w:sz w:val="24"/>
        </w:rPr>
        <w:t>по</w:t>
      </w:r>
      <w:r>
        <w:rPr>
          <w:spacing w:val="6"/>
          <w:sz w:val="24"/>
        </w:rPr>
        <w:t xml:space="preserve"> </w:t>
      </w:r>
      <w:r>
        <w:rPr>
          <w:spacing w:val="-2"/>
          <w:sz w:val="24"/>
        </w:rPr>
        <w:t>эффективности</w:t>
      </w:r>
      <w:r>
        <w:rPr>
          <w:spacing w:val="1"/>
          <w:sz w:val="24"/>
        </w:rPr>
        <w:t xml:space="preserve"> </w:t>
      </w:r>
      <w:r>
        <w:rPr>
          <w:spacing w:val="-2"/>
          <w:sz w:val="24"/>
        </w:rPr>
        <w:t>внедрения</w:t>
      </w:r>
      <w:r>
        <w:rPr>
          <w:spacing w:val="1"/>
          <w:sz w:val="24"/>
        </w:rPr>
        <w:t xml:space="preserve"> </w:t>
      </w:r>
      <w:r>
        <w:rPr>
          <w:spacing w:val="-2"/>
          <w:sz w:val="24"/>
        </w:rPr>
        <w:t>новых</w:t>
      </w:r>
      <w:r>
        <w:rPr>
          <w:spacing w:val="-5"/>
          <w:sz w:val="24"/>
        </w:rPr>
        <w:t xml:space="preserve"> </w:t>
      </w:r>
      <w:r>
        <w:rPr>
          <w:spacing w:val="-2"/>
          <w:sz w:val="24"/>
        </w:rPr>
        <w:t>методов</w:t>
      </w:r>
      <w:r>
        <w:rPr>
          <w:spacing w:val="-3"/>
          <w:sz w:val="24"/>
        </w:rPr>
        <w:t xml:space="preserve"> </w:t>
      </w:r>
      <w:r>
        <w:rPr>
          <w:spacing w:val="-2"/>
          <w:sz w:val="24"/>
        </w:rPr>
        <w:t>диагностики</w:t>
      </w:r>
      <w:r>
        <w:rPr>
          <w:spacing w:val="1"/>
          <w:sz w:val="24"/>
        </w:rPr>
        <w:t xml:space="preserve"> </w:t>
      </w:r>
      <w:r>
        <w:rPr>
          <w:spacing w:val="-2"/>
          <w:sz w:val="24"/>
        </w:rPr>
        <w:t>и</w:t>
      </w:r>
      <w:r>
        <w:rPr>
          <w:spacing w:val="-4"/>
          <w:sz w:val="24"/>
        </w:rPr>
        <w:t xml:space="preserve"> </w:t>
      </w:r>
      <w:r>
        <w:rPr>
          <w:spacing w:val="-2"/>
          <w:sz w:val="24"/>
        </w:rPr>
        <w:t>терапии,</w:t>
      </w:r>
    </w:p>
    <w:p w:rsidR="00D06153" w:rsidRDefault="00EC2AFF">
      <w:pPr>
        <w:pStyle w:val="a4"/>
        <w:numPr>
          <w:ilvl w:val="0"/>
          <w:numId w:val="188"/>
        </w:numPr>
        <w:tabs>
          <w:tab w:val="left" w:pos="1492"/>
          <w:tab w:val="left" w:pos="1494"/>
        </w:tabs>
        <w:spacing w:before="105" w:line="261" w:lineRule="auto"/>
        <w:ind w:right="429"/>
        <w:jc w:val="both"/>
        <w:rPr>
          <w:sz w:val="24"/>
        </w:rPr>
      </w:pPr>
      <w:r>
        <w:rPr>
          <w:sz w:val="24"/>
        </w:rPr>
        <w:t>анализ показателей деятельности базового учреждения за месяц (квартал, полугодие, год) и участие в составлении отчетов отделения.</w:t>
      </w:r>
    </w:p>
    <w:p w:rsidR="00D06153" w:rsidRDefault="00EC2AFF">
      <w:pPr>
        <w:pStyle w:val="a3"/>
        <w:spacing w:before="82" w:line="264" w:lineRule="auto"/>
        <w:ind w:left="1133" w:right="416" w:firstLine="710"/>
        <w:jc w:val="both"/>
      </w:pPr>
      <w:r>
        <w:t xml:space="preserve">Суммарная оценка </w:t>
      </w:r>
      <w:r>
        <w:rPr>
          <w:b/>
          <w:i/>
        </w:rPr>
        <w:t>зачета (аттестации</w:t>
      </w:r>
      <w:r>
        <w:t>) в баллах отражается в дневнике с указанием недостатков и рекомендации по их устранению. П</w:t>
      </w:r>
      <w:r>
        <w:t>ри последующих зачетах руководитель ординатора выясняет, удалось ли ординатору повысить уровень профессиональных знаний и практических навыков по этому разделу.</w:t>
      </w:r>
    </w:p>
    <w:p w:rsidR="00D06153" w:rsidRDefault="00D06153">
      <w:pPr>
        <w:pStyle w:val="a3"/>
        <w:spacing w:before="195"/>
      </w:pPr>
    </w:p>
    <w:p w:rsidR="00D06153" w:rsidRDefault="00EC2AFF">
      <w:pPr>
        <w:pStyle w:val="5"/>
        <w:numPr>
          <w:ilvl w:val="0"/>
          <w:numId w:val="208"/>
        </w:numPr>
        <w:tabs>
          <w:tab w:val="left" w:pos="2203"/>
        </w:tabs>
        <w:ind w:left="2203" w:hanging="359"/>
        <w:jc w:val="left"/>
      </w:pPr>
      <w:r>
        <w:rPr>
          <w:spacing w:val="-6"/>
        </w:rPr>
        <w:t>Материально-техническое</w:t>
      </w:r>
      <w:r>
        <w:rPr>
          <w:spacing w:val="-10"/>
        </w:rPr>
        <w:t xml:space="preserve"> </w:t>
      </w:r>
      <w:r>
        <w:rPr>
          <w:spacing w:val="-6"/>
        </w:rPr>
        <w:t>обеспечение</w:t>
      </w:r>
      <w:r>
        <w:rPr>
          <w:spacing w:val="-8"/>
        </w:rPr>
        <w:t xml:space="preserve"> </w:t>
      </w:r>
      <w:r>
        <w:rPr>
          <w:spacing w:val="-6"/>
        </w:rPr>
        <w:t>дисциплины</w:t>
      </w:r>
    </w:p>
    <w:p w:rsidR="00D06153" w:rsidRDefault="00EC2AFF">
      <w:pPr>
        <w:pStyle w:val="a3"/>
        <w:spacing w:before="271" w:line="276" w:lineRule="auto"/>
        <w:ind w:left="1133" w:right="555" w:firstLine="710"/>
      </w:pPr>
      <w:r>
        <w:t>Аудитория кафедры используется для чтения лекций и оснащена набором видеопроекционной и мультимедийной аппаратуры. Учебные комнаты приспособлены для проведения практических</w:t>
      </w:r>
      <w:r>
        <w:rPr>
          <w:spacing w:val="-2"/>
        </w:rPr>
        <w:t xml:space="preserve"> </w:t>
      </w:r>
      <w:r>
        <w:t>занятий. В ходе занятий используются наборы слайдов и мультимедийных презентаций по</w:t>
      </w:r>
      <w:r>
        <w:t xml:space="preserve"> обсуждаемым темам. В преподавании используются таблицы,</w:t>
      </w:r>
      <w:r>
        <w:rPr>
          <w:spacing w:val="-6"/>
        </w:rPr>
        <w:t xml:space="preserve"> </w:t>
      </w:r>
      <w:r>
        <w:t>плакаты,</w:t>
      </w:r>
      <w:r>
        <w:rPr>
          <w:spacing w:val="-6"/>
        </w:rPr>
        <w:t xml:space="preserve"> </w:t>
      </w:r>
      <w:r>
        <w:t>видеофильмы,</w:t>
      </w:r>
      <w:r>
        <w:rPr>
          <w:spacing w:val="-6"/>
        </w:rPr>
        <w:t xml:space="preserve"> </w:t>
      </w:r>
      <w:r>
        <w:t>макеты,</w:t>
      </w:r>
      <w:r>
        <w:rPr>
          <w:spacing w:val="-6"/>
        </w:rPr>
        <w:t xml:space="preserve"> </w:t>
      </w:r>
      <w:r>
        <w:t>муляжи,</w:t>
      </w:r>
      <w:r>
        <w:rPr>
          <w:spacing w:val="-6"/>
        </w:rPr>
        <w:t xml:space="preserve"> </w:t>
      </w:r>
      <w:r>
        <w:t>компьютерные</w:t>
      </w:r>
      <w:r>
        <w:rPr>
          <w:spacing w:val="-4"/>
        </w:rPr>
        <w:t xml:space="preserve"> </w:t>
      </w:r>
      <w:r>
        <w:t>программы</w:t>
      </w:r>
      <w:r>
        <w:rPr>
          <w:spacing w:val="-2"/>
        </w:rPr>
        <w:t xml:space="preserve"> </w:t>
      </w:r>
      <w:r>
        <w:t>контроля знаний. Материально-техническая база соответствует действующим санитарным и</w:t>
      </w:r>
    </w:p>
    <w:p w:rsidR="00D06153" w:rsidRDefault="00EC2AFF">
      <w:pPr>
        <w:pStyle w:val="a3"/>
        <w:spacing w:before="2" w:line="276" w:lineRule="auto"/>
        <w:ind w:left="1133" w:right="426"/>
      </w:pPr>
      <w:r>
        <w:t>противопожарным</w:t>
      </w:r>
      <w:r>
        <w:rPr>
          <w:spacing w:val="-3"/>
        </w:rPr>
        <w:t xml:space="preserve"> </w:t>
      </w:r>
      <w:r>
        <w:t>правилам</w:t>
      </w:r>
      <w:r>
        <w:rPr>
          <w:spacing w:val="-7"/>
        </w:rPr>
        <w:t xml:space="preserve"> </w:t>
      </w:r>
      <w:r>
        <w:t>и</w:t>
      </w:r>
      <w:r>
        <w:rPr>
          <w:spacing w:val="-8"/>
        </w:rPr>
        <w:t xml:space="preserve"> </w:t>
      </w:r>
      <w:r>
        <w:t>нормам</w:t>
      </w:r>
      <w:r>
        <w:rPr>
          <w:b/>
        </w:rPr>
        <w:t>.</w:t>
      </w:r>
      <w:r>
        <w:rPr>
          <w:b/>
          <w:spacing w:val="-2"/>
        </w:rPr>
        <w:t xml:space="preserve"> </w:t>
      </w:r>
      <w:r>
        <w:t>Использование</w:t>
      </w:r>
      <w:r>
        <w:rPr>
          <w:spacing w:val="-9"/>
        </w:rPr>
        <w:t xml:space="preserve"> </w:t>
      </w:r>
      <w:r>
        <w:t>пала</w:t>
      </w:r>
      <w:r>
        <w:t>т,</w:t>
      </w:r>
      <w:r>
        <w:rPr>
          <w:spacing w:val="-1"/>
        </w:rPr>
        <w:t xml:space="preserve"> </w:t>
      </w:r>
      <w:r>
        <w:t>лабораторий,</w:t>
      </w:r>
      <w:r>
        <w:rPr>
          <w:spacing w:val="-2"/>
        </w:rPr>
        <w:t xml:space="preserve"> </w:t>
      </w:r>
      <w:r>
        <w:t>лабораторного и инструментального оборудования, учебных комнат для работы студентов в Республиканском Клиническом Центре Охраны Здоровья Матери и Ребенка им.</w:t>
      </w:r>
    </w:p>
    <w:p w:rsidR="00D06153" w:rsidRDefault="00EC2AFF">
      <w:pPr>
        <w:pStyle w:val="a3"/>
        <w:spacing w:line="275" w:lineRule="exact"/>
        <w:ind w:left="1133"/>
      </w:pPr>
      <w:r>
        <w:t>А.Кадыровой,</w:t>
      </w:r>
      <w:r>
        <w:rPr>
          <w:spacing w:val="-5"/>
        </w:rPr>
        <w:t xml:space="preserve"> </w:t>
      </w:r>
      <w:r>
        <w:t>РДКБ</w:t>
      </w:r>
      <w:r>
        <w:rPr>
          <w:spacing w:val="1"/>
        </w:rPr>
        <w:t xml:space="preserve"> </w:t>
      </w:r>
      <w:r>
        <w:t>и</w:t>
      </w:r>
      <w:r>
        <w:rPr>
          <w:spacing w:val="-4"/>
        </w:rPr>
        <w:t xml:space="preserve"> </w:t>
      </w:r>
      <w:r>
        <w:t>ДКБ№2,</w:t>
      </w:r>
      <w:r>
        <w:rPr>
          <w:spacing w:val="-3"/>
        </w:rPr>
        <w:t xml:space="preserve"> </w:t>
      </w:r>
      <w:r>
        <w:t>где</w:t>
      </w:r>
      <w:r>
        <w:rPr>
          <w:spacing w:val="-5"/>
        </w:rPr>
        <w:t xml:space="preserve"> </w:t>
      </w:r>
      <w:r>
        <w:t>проводятся</w:t>
      </w:r>
      <w:r>
        <w:rPr>
          <w:spacing w:val="-5"/>
        </w:rPr>
        <w:t xml:space="preserve"> </w:t>
      </w:r>
      <w:r>
        <w:t>занятия с</w:t>
      </w:r>
      <w:r>
        <w:rPr>
          <w:spacing w:val="-10"/>
        </w:rPr>
        <w:t xml:space="preserve"> </w:t>
      </w:r>
      <w:r>
        <w:rPr>
          <w:spacing w:val="-2"/>
        </w:rPr>
        <w:t>ординаторами.</w:t>
      </w:r>
    </w:p>
    <w:p w:rsidR="00D06153" w:rsidRDefault="00EC2AFF">
      <w:pPr>
        <w:pStyle w:val="a3"/>
        <w:spacing w:before="41" w:line="276" w:lineRule="auto"/>
        <w:ind w:left="1133" w:right="427"/>
        <w:jc w:val="both"/>
      </w:pPr>
      <w:r>
        <w:t>Учебные</w:t>
      </w:r>
      <w:r>
        <w:rPr>
          <w:spacing w:val="-15"/>
        </w:rPr>
        <w:t xml:space="preserve"> </w:t>
      </w:r>
      <w:r>
        <w:t>комнаты</w:t>
      </w:r>
      <w:r>
        <w:rPr>
          <w:spacing w:val="-15"/>
        </w:rPr>
        <w:t xml:space="preserve"> </w:t>
      </w:r>
      <w:r>
        <w:t>с</w:t>
      </w:r>
      <w:r>
        <w:rPr>
          <w:spacing w:val="-15"/>
        </w:rPr>
        <w:t xml:space="preserve"> </w:t>
      </w:r>
      <w:r>
        <w:t>интернет-доступом;</w:t>
      </w:r>
      <w:r>
        <w:rPr>
          <w:spacing w:val="-15"/>
        </w:rPr>
        <w:t xml:space="preserve"> </w:t>
      </w:r>
      <w:r>
        <w:t>имеются</w:t>
      </w:r>
      <w:r>
        <w:rPr>
          <w:spacing w:val="-14"/>
        </w:rPr>
        <w:t xml:space="preserve"> </w:t>
      </w:r>
      <w:r>
        <w:t>фонендоскоп,</w:t>
      </w:r>
      <w:r>
        <w:rPr>
          <w:spacing w:val="-12"/>
        </w:rPr>
        <w:t xml:space="preserve"> </w:t>
      </w:r>
      <w:r>
        <w:t>тонометры,</w:t>
      </w:r>
      <w:r>
        <w:rPr>
          <w:spacing w:val="-12"/>
        </w:rPr>
        <w:t xml:space="preserve"> </w:t>
      </w:r>
      <w:r>
        <w:t>сантиметровые ленты, весы, ростомеры; медицинская одежда (халаты, маски, колпаки);</w:t>
      </w:r>
    </w:p>
    <w:p w:rsidR="00D06153" w:rsidRDefault="00EC2AFF">
      <w:pPr>
        <w:pStyle w:val="a3"/>
        <w:spacing w:line="276" w:lineRule="auto"/>
        <w:ind w:left="1133" w:right="421"/>
        <w:jc w:val="both"/>
      </w:pPr>
      <w:r>
        <w:t>на базе РДКБ имеется учебная комната, оборудованная симуляционной техникой, мультимедийным комплексом (ноутбук, проектор</w:t>
      </w:r>
      <w:r>
        <w:t>, экран), муляжи, манекены. Демонстрационные программы: ситуационные задачи.</w:t>
      </w:r>
      <w:r>
        <w:rPr>
          <w:spacing w:val="40"/>
        </w:rPr>
        <w:t xml:space="preserve"> </w:t>
      </w:r>
      <w:r>
        <w:t>Контрольно-измерительные материалы: тестовые задания по изучаемым темам.</w:t>
      </w:r>
    </w:p>
    <w:p w:rsidR="00D06153" w:rsidRDefault="00EC2AFF">
      <w:pPr>
        <w:pStyle w:val="a3"/>
        <w:spacing w:before="2" w:line="276" w:lineRule="auto"/>
        <w:ind w:left="1133" w:right="422"/>
        <w:jc w:val="both"/>
      </w:pPr>
      <w:r>
        <w:t>Видеофильмы (пропедевтика детских болезней- обследование новорожденного, дыхательная система у детей).</w:t>
      </w:r>
    </w:p>
    <w:p w:rsidR="00D06153" w:rsidRDefault="00D06153">
      <w:pPr>
        <w:pStyle w:val="a3"/>
        <w:spacing w:line="276" w:lineRule="auto"/>
        <w:jc w:val="both"/>
        <w:sectPr w:rsidR="00D06153">
          <w:pgSz w:w="11910" w:h="16840"/>
          <w:pgMar w:top="1020" w:right="422" w:bottom="1240" w:left="566" w:header="0" w:footer="1042" w:gutter="0"/>
          <w:cols w:space="720"/>
        </w:sectPr>
      </w:pPr>
    </w:p>
    <w:p w:rsidR="00D06153" w:rsidRDefault="00EC2AFF">
      <w:pPr>
        <w:spacing w:before="71" w:line="252" w:lineRule="exact"/>
        <w:ind w:left="1372" w:right="674"/>
        <w:jc w:val="center"/>
      </w:pPr>
      <w:r>
        <w:lastRenderedPageBreak/>
        <w:t>МИНИСТЕРСТВО</w:t>
      </w:r>
      <w:r>
        <w:rPr>
          <w:spacing w:val="-10"/>
        </w:rPr>
        <w:t xml:space="preserve"> </w:t>
      </w:r>
      <w:r>
        <w:t>НАУКИ</w:t>
      </w:r>
      <w:r>
        <w:rPr>
          <w:spacing w:val="-12"/>
        </w:rPr>
        <w:t xml:space="preserve"> </w:t>
      </w:r>
      <w:r>
        <w:t>И</w:t>
      </w:r>
      <w:r>
        <w:rPr>
          <w:spacing w:val="-8"/>
        </w:rPr>
        <w:t xml:space="preserve"> </w:t>
      </w:r>
      <w:r>
        <w:t>ВЫСШЕГО</w:t>
      </w:r>
      <w:r>
        <w:rPr>
          <w:spacing w:val="-12"/>
        </w:rPr>
        <w:t xml:space="preserve"> </w:t>
      </w:r>
      <w:r>
        <w:t>ОБРАЗОВАНИЯ</w:t>
      </w:r>
      <w:r>
        <w:rPr>
          <w:spacing w:val="-6"/>
        </w:rPr>
        <w:t xml:space="preserve"> </w:t>
      </w:r>
      <w:r>
        <w:t>РОССИЙСКОЙ</w:t>
      </w:r>
      <w:r>
        <w:rPr>
          <w:spacing w:val="-7"/>
        </w:rPr>
        <w:t xml:space="preserve"> </w:t>
      </w:r>
      <w:r>
        <w:rPr>
          <w:spacing w:val="-2"/>
        </w:rPr>
        <w:t>ФЕДЕРАЦИИ</w:t>
      </w:r>
    </w:p>
    <w:p w:rsidR="00D06153" w:rsidRDefault="00EC2AFF">
      <w:pPr>
        <w:ind w:left="1372" w:right="681"/>
        <w:jc w:val="center"/>
        <w:rPr>
          <w:sz w:val="28"/>
        </w:rPr>
      </w:pPr>
      <w:r>
        <w:rPr>
          <w:sz w:val="28"/>
        </w:rPr>
        <w:t>Федеральное</w:t>
      </w:r>
      <w:r>
        <w:rPr>
          <w:spacing w:val="-11"/>
          <w:sz w:val="28"/>
        </w:rPr>
        <w:t xml:space="preserve"> </w:t>
      </w:r>
      <w:r>
        <w:rPr>
          <w:sz w:val="28"/>
        </w:rPr>
        <w:t>государственное</w:t>
      </w:r>
      <w:r>
        <w:rPr>
          <w:spacing w:val="-11"/>
          <w:sz w:val="28"/>
        </w:rPr>
        <w:t xml:space="preserve"> </w:t>
      </w:r>
      <w:r>
        <w:rPr>
          <w:sz w:val="28"/>
        </w:rPr>
        <w:t>бюджетное</w:t>
      </w:r>
      <w:r>
        <w:rPr>
          <w:spacing w:val="-11"/>
          <w:sz w:val="28"/>
        </w:rPr>
        <w:t xml:space="preserve"> </w:t>
      </w:r>
      <w:r>
        <w:rPr>
          <w:sz w:val="28"/>
        </w:rPr>
        <w:t>образовательное</w:t>
      </w:r>
      <w:r>
        <w:rPr>
          <w:spacing w:val="-11"/>
          <w:sz w:val="28"/>
        </w:rPr>
        <w:t xml:space="preserve"> </w:t>
      </w:r>
      <w:r>
        <w:rPr>
          <w:sz w:val="28"/>
        </w:rPr>
        <w:t>учреждение высшего образования</w:t>
      </w:r>
    </w:p>
    <w:p w:rsidR="00D06153" w:rsidRDefault="00EC2AFF">
      <w:pPr>
        <w:ind w:left="3169" w:right="2389" w:hanging="73"/>
        <w:jc w:val="center"/>
        <w:rPr>
          <w:sz w:val="28"/>
        </w:rPr>
      </w:pPr>
      <w:r>
        <w:rPr>
          <w:sz w:val="28"/>
        </w:rPr>
        <w:t>«Чеченский государственный университет имени</w:t>
      </w:r>
      <w:r>
        <w:rPr>
          <w:spacing w:val="-14"/>
          <w:sz w:val="28"/>
        </w:rPr>
        <w:t xml:space="preserve"> </w:t>
      </w:r>
      <w:r>
        <w:rPr>
          <w:sz w:val="28"/>
        </w:rPr>
        <w:t>Ахмата</w:t>
      </w:r>
      <w:r>
        <w:rPr>
          <w:spacing w:val="-7"/>
          <w:sz w:val="28"/>
        </w:rPr>
        <w:t xml:space="preserve"> </w:t>
      </w:r>
      <w:r>
        <w:rPr>
          <w:sz w:val="28"/>
        </w:rPr>
        <w:t>Абдулхамидовича</w:t>
      </w:r>
      <w:r>
        <w:rPr>
          <w:spacing w:val="-13"/>
          <w:sz w:val="28"/>
        </w:rPr>
        <w:t xml:space="preserve"> </w:t>
      </w:r>
      <w:r>
        <w:rPr>
          <w:sz w:val="28"/>
        </w:rPr>
        <w:t>Кадырова»</w:t>
      </w:r>
    </w:p>
    <w:p w:rsidR="00D06153" w:rsidRDefault="00D06153">
      <w:pPr>
        <w:pStyle w:val="a3"/>
        <w:rPr>
          <w:sz w:val="28"/>
        </w:rPr>
      </w:pPr>
    </w:p>
    <w:p w:rsidR="00D06153" w:rsidRDefault="00D06153">
      <w:pPr>
        <w:pStyle w:val="a3"/>
        <w:spacing w:before="2"/>
        <w:rPr>
          <w:sz w:val="28"/>
        </w:rPr>
      </w:pPr>
    </w:p>
    <w:p w:rsidR="00A80FE5" w:rsidRPr="00A80FE5" w:rsidRDefault="00A80FE5" w:rsidP="00A80FE5">
      <w:pPr>
        <w:spacing w:line="275" w:lineRule="exact"/>
        <w:ind w:right="125"/>
        <w:jc w:val="right"/>
        <w:rPr>
          <w:b/>
          <w:sz w:val="24"/>
        </w:rPr>
      </w:pPr>
      <w:r w:rsidRPr="00A80FE5">
        <w:rPr>
          <w:b/>
          <w:spacing w:val="-2"/>
          <w:sz w:val="24"/>
        </w:rPr>
        <w:t>УТВЕРЖДАЮ:</w:t>
      </w:r>
    </w:p>
    <w:p w:rsidR="00A80FE5" w:rsidRPr="00A80FE5" w:rsidRDefault="00A80FE5" w:rsidP="00A80FE5">
      <w:pPr>
        <w:ind w:left="6238" w:right="124" w:firstLine="2717"/>
        <w:jc w:val="right"/>
        <w:rPr>
          <w:sz w:val="24"/>
          <w:szCs w:val="24"/>
        </w:rPr>
      </w:pPr>
      <w:r w:rsidRPr="00A80FE5">
        <w:rPr>
          <w:sz w:val="24"/>
          <w:szCs w:val="24"/>
        </w:rPr>
        <w:t>Проректор</w:t>
      </w:r>
      <w:r w:rsidRPr="00A80FE5">
        <w:rPr>
          <w:spacing w:val="-15"/>
          <w:sz w:val="24"/>
          <w:szCs w:val="24"/>
        </w:rPr>
        <w:t xml:space="preserve"> </w:t>
      </w:r>
      <w:r w:rsidRPr="00A80FE5">
        <w:rPr>
          <w:sz w:val="24"/>
          <w:szCs w:val="24"/>
        </w:rPr>
        <w:t>по учебной</w:t>
      </w:r>
      <w:r w:rsidRPr="00A80FE5">
        <w:rPr>
          <w:spacing w:val="1"/>
          <w:sz w:val="24"/>
          <w:szCs w:val="24"/>
        </w:rPr>
        <w:t xml:space="preserve"> </w:t>
      </w:r>
      <w:r w:rsidRPr="00A80FE5">
        <w:rPr>
          <w:sz w:val="24"/>
          <w:szCs w:val="24"/>
        </w:rPr>
        <w:t>работе</w:t>
      </w:r>
      <w:r w:rsidRPr="00A80FE5">
        <w:rPr>
          <w:spacing w:val="-2"/>
          <w:sz w:val="24"/>
          <w:szCs w:val="24"/>
        </w:rPr>
        <w:t xml:space="preserve"> </w:t>
      </w:r>
      <w:r w:rsidRPr="00A80FE5">
        <w:rPr>
          <w:sz w:val="24"/>
          <w:szCs w:val="24"/>
        </w:rPr>
        <w:t>ФГБОУ</w:t>
      </w:r>
      <w:r w:rsidRPr="00A80FE5">
        <w:rPr>
          <w:spacing w:val="-3"/>
          <w:sz w:val="24"/>
          <w:szCs w:val="24"/>
        </w:rPr>
        <w:t xml:space="preserve"> </w:t>
      </w:r>
      <w:r w:rsidRPr="00A80FE5">
        <w:rPr>
          <w:sz w:val="24"/>
          <w:szCs w:val="24"/>
        </w:rPr>
        <w:t>ВО</w:t>
      </w:r>
      <w:r w:rsidRPr="00A80FE5">
        <w:rPr>
          <w:spacing w:val="-1"/>
          <w:sz w:val="24"/>
          <w:szCs w:val="24"/>
        </w:rPr>
        <w:t xml:space="preserve"> </w:t>
      </w:r>
      <w:r w:rsidRPr="00A80FE5">
        <w:rPr>
          <w:spacing w:val="-2"/>
          <w:sz w:val="24"/>
          <w:szCs w:val="24"/>
        </w:rPr>
        <w:t>«Чеченский</w:t>
      </w:r>
    </w:p>
    <w:p w:rsidR="00A80FE5" w:rsidRPr="00A80FE5" w:rsidRDefault="00A80FE5" w:rsidP="00A80FE5">
      <w:pPr>
        <w:spacing w:line="275" w:lineRule="exact"/>
        <w:ind w:right="125"/>
        <w:jc w:val="right"/>
        <w:rPr>
          <w:sz w:val="24"/>
          <w:szCs w:val="24"/>
        </w:rPr>
      </w:pPr>
      <w:r w:rsidRPr="00A80FE5">
        <w:rPr>
          <w:spacing w:val="-2"/>
          <w:sz w:val="24"/>
          <w:szCs w:val="24"/>
        </w:rPr>
        <w:t>государственный</w:t>
      </w:r>
      <w:r w:rsidRPr="00A80FE5">
        <w:rPr>
          <w:spacing w:val="11"/>
          <w:sz w:val="24"/>
          <w:szCs w:val="24"/>
        </w:rPr>
        <w:t xml:space="preserve"> </w:t>
      </w:r>
      <w:r w:rsidRPr="00A80FE5">
        <w:rPr>
          <w:spacing w:val="-2"/>
          <w:sz w:val="24"/>
          <w:szCs w:val="24"/>
        </w:rPr>
        <w:t>университет</w:t>
      </w:r>
      <w:r w:rsidRPr="00A80FE5">
        <w:rPr>
          <w:spacing w:val="6"/>
          <w:sz w:val="24"/>
          <w:szCs w:val="24"/>
        </w:rPr>
        <w:t xml:space="preserve"> </w:t>
      </w:r>
      <w:r w:rsidRPr="00A80FE5">
        <w:rPr>
          <w:spacing w:val="-2"/>
          <w:sz w:val="24"/>
          <w:szCs w:val="24"/>
        </w:rPr>
        <w:t>им.А.А.Кадырова»</w:t>
      </w:r>
    </w:p>
    <w:p w:rsidR="00A80FE5" w:rsidRPr="00A80FE5" w:rsidRDefault="00A80FE5" w:rsidP="00A80FE5">
      <w:pPr>
        <w:spacing w:line="275" w:lineRule="exact"/>
        <w:ind w:right="120"/>
        <w:jc w:val="right"/>
        <w:rPr>
          <w:sz w:val="24"/>
          <w:szCs w:val="24"/>
        </w:rPr>
      </w:pPr>
      <w:r w:rsidRPr="00A80FE5">
        <w:rPr>
          <w:sz w:val="24"/>
          <w:szCs w:val="24"/>
        </w:rPr>
        <w:t>Н.У.</w:t>
      </w:r>
      <w:r w:rsidRPr="00A80FE5">
        <w:rPr>
          <w:spacing w:val="-5"/>
          <w:sz w:val="24"/>
          <w:szCs w:val="24"/>
        </w:rPr>
        <w:t xml:space="preserve"> </w:t>
      </w:r>
      <w:r w:rsidRPr="00A80FE5">
        <w:rPr>
          <w:spacing w:val="-2"/>
          <w:sz w:val="24"/>
          <w:szCs w:val="24"/>
        </w:rPr>
        <w:t>Ярычев</w:t>
      </w:r>
    </w:p>
    <w:p w:rsidR="00A80FE5" w:rsidRPr="00A80FE5" w:rsidRDefault="00A80FE5" w:rsidP="00A80FE5">
      <w:pPr>
        <w:rPr>
          <w:sz w:val="20"/>
          <w:szCs w:val="24"/>
        </w:rPr>
      </w:pPr>
    </w:p>
    <w:p w:rsidR="00A80FE5" w:rsidRPr="00A80FE5" w:rsidRDefault="00A80FE5" w:rsidP="00A80FE5">
      <w:pPr>
        <w:spacing w:before="70"/>
        <w:rPr>
          <w:sz w:val="20"/>
          <w:szCs w:val="24"/>
        </w:rPr>
      </w:pPr>
      <w:r w:rsidRPr="00A80FE5">
        <w:rPr>
          <w:noProof/>
          <w:sz w:val="20"/>
          <w:szCs w:val="24"/>
          <w:lang w:eastAsia="ru-RU"/>
        </w:rPr>
        <mc:AlternateContent>
          <mc:Choice Requires="wps">
            <w:drawing>
              <wp:anchor distT="0" distB="0" distL="0" distR="0" simplePos="0" relativeHeight="251678208" behindDoc="1" locked="0" layoutInCell="1" allowOverlap="1" wp14:anchorId="2FDD3773" wp14:editId="54A50633">
                <wp:simplePos x="0" y="0"/>
                <wp:positionH relativeFrom="page">
                  <wp:posOffset>5485765</wp:posOffset>
                </wp:positionH>
                <wp:positionV relativeFrom="paragraph">
                  <wp:posOffset>205734</wp:posOffset>
                </wp:positionV>
                <wp:extent cx="1447800" cy="1270"/>
                <wp:effectExtent l="0" t="0" r="0" b="0"/>
                <wp:wrapTopAndBottom/>
                <wp:docPr id="87"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7800" cy="1270"/>
                        </a:xfrm>
                        <a:custGeom>
                          <a:avLst/>
                          <a:gdLst/>
                          <a:ahLst/>
                          <a:cxnLst/>
                          <a:rect l="l" t="t" r="r" b="b"/>
                          <a:pathLst>
                            <a:path w="1447800">
                              <a:moveTo>
                                <a:pt x="0" y="0"/>
                              </a:moveTo>
                              <a:lnTo>
                                <a:pt x="14478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07CFC02" id="Graphic 2" o:spid="_x0000_s1026" style="position:absolute;margin-left:431.95pt;margin-top:16.2pt;width:114pt;height:.1pt;z-index:-251638272;visibility:visible;mso-wrap-style:square;mso-wrap-distance-left:0;mso-wrap-distance-top:0;mso-wrap-distance-right:0;mso-wrap-distance-bottom:0;mso-position-horizontal:absolute;mso-position-horizontal-relative:page;mso-position-vertical:absolute;mso-position-vertical-relative:text;v-text-anchor:top" coordsize="1447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nnzIgIAAIAEAAAOAAAAZHJzL2Uyb0RvYy54bWysVMFu2zAMvQ/YPwi6L3aCIsmMOMXQoMWA&#10;oivQFDsrshwbk0WNUmLn70fJdpJ2t6I+CJT4RPLxUV7ddo1mR4WuBpPz6STlTBkJRW32OX/d3n9b&#10;cua8MIXQYFTOT8rx2/XXL6vWZmoGFehCIaMgxmWtzXnlvc2SxMlKNcJNwCpDzhKwEZ62uE8KFC1F&#10;b3QyS9N50gIWFkEq5+h00zv5OsYvSyX9r7J0yjOdc6rNxxXjugtrsl6JbI/CVrUcyhAfqKIRtaGk&#10;51Ab4QU7YP1fqKaWCA5KP5HQJFCWtVSRA7GZpu/YvFTCqsiFmuPsuU3u88LKp+MzsrrI+XLBmREN&#10;afQwtGMWutNalxHoxT5j4OfsI8g/jhzJG0/YuAHTldgELLFjXWz16dxq1Xkm6XB6c7NYpqSIJN90&#10;tohKJCIb78qD8w8KYhxxfHS+F6oYLVGNluzMaCLJHYTWUWjPGQmNnJHQu15oK3y4F4oLJmsvhYSz&#10;Bo5qC9Hr31VOpV282lyjzlRGloTtEWSENNSr3oipyb4mp02oYp5+n8f5caDr4r7WOlThcL+708iO&#10;Ikxv/AIPivAGZtH5jXBVj4uuAabNoFMvTRBpB8WJFG9J45y7vweBijP909BMhfcxGjgau9FAr+8g&#10;vqLYIMq57X4LtCykz7knZZ9gnFiRjaIF6mdsuGngx8FDWQdF4wz1FQ0bGvNIcHiS4R1d7yPq8uNY&#10;/wMAAP//AwBQSwMEFAAGAAgAAAAhAGUKor3fAAAACgEAAA8AAABkcnMvZG93bnJldi54bWxMj8FK&#10;w0AQhu+C77CM4M1umkpo0myKCOJBodiK9jjNjkkwOxuy2zR5ezenepx/Pv75Jt+OphUD9a6xrGC5&#10;iEAQl1Y3XCn4PLw8rEE4j6yxtUwKJnKwLW5vcsy0vfAHDXtfiVDCLkMFtfddJqUrazLoFrYjDrsf&#10;2xv0YewrqXu8hHLTyjiKEmmw4XChxo6eayp/92ej4PhVve2+Rz28pu+HSfoO42mXKHV/Nz5tQHga&#10;/RWGWT+oQxGcTvbM2olWwTpZpQFVsIofQcxAlC5DcpqTBGSRy/8vFH8AAAD//wMAUEsBAi0AFAAG&#10;AAgAAAAhALaDOJL+AAAA4QEAABMAAAAAAAAAAAAAAAAAAAAAAFtDb250ZW50X1R5cGVzXS54bWxQ&#10;SwECLQAUAAYACAAAACEAOP0h/9YAAACUAQAACwAAAAAAAAAAAAAAAAAvAQAAX3JlbHMvLnJlbHNQ&#10;SwECLQAUAAYACAAAACEA8zp58yICAACABAAADgAAAAAAAAAAAAAAAAAuAgAAZHJzL2Uyb0RvYy54&#10;bWxQSwECLQAUAAYACAAAACEAZQqivd8AAAAKAQAADwAAAAAAAAAAAAAAAAB8BAAAZHJzL2Rvd25y&#10;ZXYueG1sUEsFBgAAAAAEAAQA8wAAAIgFAAAAAA==&#10;" path="m,l1447800,e" filled="f" strokeweight=".48pt">
                <v:path arrowok="t"/>
                <w10:wrap type="topAndBottom" anchorx="page"/>
              </v:shape>
            </w:pict>
          </mc:Fallback>
        </mc:AlternateContent>
      </w:r>
    </w:p>
    <w:p w:rsidR="00A80FE5" w:rsidRPr="00A80FE5" w:rsidRDefault="00A80FE5" w:rsidP="00A80FE5">
      <w:pPr>
        <w:spacing w:before="84"/>
        <w:rPr>
          <w:sz w:val="24"/>
          <w:szCs w:val="24"/>
        </w:rPr>
      </w:pPr>
    </w:p>
    <w:p w:rsidR="00A80FE5" w:rsidRPr="00A80FE5" w:rsidRDefault="00A80FE5" w:rsidP="00A80FE5">
      <w:pPr>
        <w:tabs>
          <w:tab w:val="left" w:pos="480"/>
          <w:tab w:val="left" w:pos="1676"/>
        </w:tabs>
        <w:ind w:right="122"/>
        <w:jc w:val="right"/>
        <w:rPr>
          <w:sz w:val="24"/>
          <w:szCs w:val="24"/>
        </w:rPr>
      </w:pPr>
      <w:r w:rsidRPr="00A80FE5">
        <w:rPr>
          <w:spacing w:val="-10"/>
          <w:sz w:val="24"/>
          <w:szCs w:val="24"/>
        </w:rPr>
        <w:t>«</w:t>
      </w:r>
      <w:r w:rsidRPr="00A80FE5">
        <w:rPr>
          <w:sz w:val="24"/>
          <w:szCs w:val="24"/>
          <w:u w:val="single"/>
        </w:rPr>
        <w:tab/>
      </w:r>
      <w:r w:rsidRPr="00A80FE5">
        <w:rPr>
          <w:spacing w:val="-10"/>
          <w:sz w:val="24"/>
          <w:szCs w:val="24"/>
        </w:rPr>
        <w:t>»</w:t>
      </w:r>
      <w:r w:rsidRPr="00A80FE5">
        <w:rPr>
          <w:sz w:val="24"/>
          <w:szCs w:val="24"/>
          <w:u w:val="single"/>
        </w:rPr>
        <w:tab/>
      </w:r>
      <w:r w:rsidRPr="00A80FE5">
        <w:rPr>
          <w:sz w:val="24"/>
          <w:szCs w:val="24"/>
        </w:rPr>
        <w:t>20</w:t>
      </w:r>
      <w:r w:rsidRPr="00A80FE5">
        <w:rPr>
          <w:spacing w:val="33"/>
          <w:sz w:val="24"/>
          <w:szCs w:val="24"/>
        </w:rPr>
        <w:t xml:space="preserve">  </w:t>
      </w:r>
      <w:r w:rsidRPr="00A80FE5">
        <w:rPr>
          <w:spacing w:val="-5"/>
          <w:sz w:val="24"/>
          <w:szCs w:val="24"/>
        </w:rPr>
        <w:t>г.</w:t>
      </w:r>
    </w:p>
    <w:p w:rsidR="00D06153" w:rsidRDefault="00D06153">
      <w:pPr>
        <w:pStyle w:val="a3"/>
        <w:rPr>
          <w:sz w:val="28"/>
        </w:rPr>
      </w:pPr>
    </w:p>
    <w:p w:rsidR="00D06153" w:rsidRDefault="00D06153">
      <w:pPr>
        <w:pStyle w:val="a3"/>
        <w:rPr>
          <w:sz w:val="28"/>
        </w:rPr>
      </w:pPr>
    </w:p>
    <w:p w:rsidR="00D06153" w:rsidRDefault="00D06153">
      <w:pPr>
        <w:pStyle w:val="a3"/>
        <w:spacing w:before="123"/>
        <w:rPr>
          <w:sz w:val="28"/>
        </w:rPr>
      </w:pPr>
    </w:p>
    <w:p w:rsidR="00D06153" w:rsidRDefault="00EC2AFF">
      <w:pPr>
        <w:pStyle w:val="1"/>
        <w:ind w:left="975" w:right="273"/>
        <w:jc w:val="center"/>
      </w:pPr>
      <w:r>
        <w:t>РАБОЧАЯ</w:t>
      </w:r>
      <w:r>
        <w:rPr>
          <w:spacing w:val="-8"/>
        </w:rPr>
        <w:t xml:space="preserve"> </w:t>
      </w:r>
      <w:r>
        <w:t>УЧЕБНАЯ</w:t>
      </w:r>
      <w:r>
        <w:rPr>
          <w:spacing w:val="-8"/>
        </w:rPr>
        <w:t xml:space="preserve"> </w:t>
      </w:r>
      <w:r>
        <w:t>ПРОГРАММА</w:t>
      </w:r>
      <w:r>
        <w:rPr>
          <w:spacing w:val="-13"/>
        </w:rPr>
        <w:t xml:space="preserve"> </w:t>
      </w:r>
      <w:r>
        <w:t>ОРДИНАТУРЫ</w:t>
      </w:r>
      <w:r>
        <w:rPr>
          <w:spacing w:val="-9"/>
        </w:rPr>
        <w:t xml:space="preserve"> </w:t>
      </w:r>
      <w:r>
        <w:t>ПО СПЕЦИАЛЬНОСТИ «ПЕДИАТРИЯ»</w:t>
      </w:r>
    </w:p>
    <w:p w:rsidR="00D06153" w:rsidRDefault="00EC2AFF">
      <w:pPr>
        <w:pStyle w:val="2"/>
        <w:ind w:left="1372" w:right="598"/>
        <w:jc w:val="center"/>
      </w:pPr>
      <w:r>
        <w:t>Часть,</w:t>
      </w:r>
      <w:r>
        <w:rPr>
          <w:spacing w:val="-9"/>
        </w:rPr>
        <w:t xml:space="preserve"> </w:t>
      </w:r>
      <w:r>
        <w:t>формируемая</w:t>
      </w:r>
      <w:r>
        <w:rPr>
          <w:spacing w:val="-14"/>
        </w:rPr>
        <w:t xml:space="preserve"> </w:t>
      </w:r>
      <w:r>
        <w:t>участниками</w:t>
      </w:r>
      <w:r>
        <w:rPr>
          <w:spacing w:val="-10"/>
        </w:rPr>
        <w:t xml:space="preserve"> </w:t>
      </w:r>
      <w:r>
        <w:t>образовательных</w:t>
      </w:r>
      <w:r>
        <w:rPr>
          <w:spacing w:val="-12"/>
        </w:rPr>
        <w:t xml:space="preserve"> </w:t>
      </w:r>
      <w:r>
        <w:t>отношений дисциплина – Детская хирургия</w:t>
      </w:r>
    </w:p>
    <w:p w:rsidR="00D06153" w:rsidRDefault="00D06153">
      <w:pPr>
        <w:pStyle w:val="a3"/>
        <w:spacing w:before="98"/>
        <w:rPr>
          <w:b/>
          <w:sz w:val="20"/>
        </w:rPr>
      </w:pPr>
    </w:p>
    <w:tbl>
      <w:tblPr>
        <w:tblStyle w:val="TableNormal"/>
        <w:tblW w:w="0" w:type="auto"/>
        <w:tblInd w:w="9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72"/>
        <w:gridCol w:w="4956"/>
      </w:tblGrid>
      <w:tr w:rsidR="00D06153">
        <w:trPr>
          <w:trHeight w:val="378"/>
        </w:trPr>
        <w:tc>
          <w:tcPr>
            <w:tcW w:w="4572" w:type="dxa"/>
          </w:tcPr>
          <w:p w:rsidR="00D06153" w:rsidRDefault="00EC2AFF">
            <w:pPr>
              <w:pStyle w:val="TableParagraph"/>
              <w:spacing w:line="320" w:lineRule="exact"/>
              <w:ind w:left="110"/>
              <w:rPr>
                <w:sz w:val="28"/>
              </w:rPr>
            </w:pPr>
            <w:r>
              <w:rPr>
                <w:sz w:val="28"/>
              </w:rPr>
              <w:t>Направление</w:t>
            </w:r>
            <w:r>
              <w:rPr>
                <w:spacing w:val="-15"/>
                <w:sz w:val="28"/>
              </w:rPr>
              <w:t xml:space="preserve"> </w:t>
            </w:r>
            <w:r>
              <w:rPr>
                <w:spacing w:val="-2"/>
                <w:sz w:val="28"/>
              </w:rPr>
              <w:t>подготовки</w:t>
            </w:r>
          </w:p>
        </w:tc>
        <w:tc>
          <w:tcPr>
            <w:tcW w:w="4956" w:type="dxa"/>
          </w:tcPr>
          <w:p w:rsidR="00D06153" w:rsidRDefault="00EC2AFF">
            <w:pPr>
              <w:pStyle w:val="TableParagraph"/>
              <w:spacing w:line="320" w:lineRule="exact"/>
              <w:ind w:left="109"/>
              <w:rPr>
                <w:sz w:val="28"/>
              </w:rPr>
            </w:pPr>
            <w:r>
              <w:rPr>
                <w:sz w:val="28"/>
              </w:rPr>
              <w:t>31.08.18</w:t>
            </w:r>
            <w:r>
              <w:rPr>
                <w:spacing w:val="-2"/>
                <w:sz w:val="28"/>
              </w:rPr>
              <w:t xml:space="preserve"> </w:t>
            </w:r>
            <w:r>
              <w:rPr>
                <w:sz w:val="28"/>
              </w:rPr>
              <w:t>-</w:t>
            </w:r>
            <w:r>
              <w:rPr>
                <w:spacing w:val="-3"/>
                <w:sz w:val="28"/>
              </w:rPr>
              <w:t xml:space="preserve"> </w:t>
            </w:r>
            <w:r>
              <w:rPr>
                <w:spacing w:val="-2"/>
                <w:sz w:val="28"/>
              </w:rPr>
              <w:t>неонатология</w:t>
            </w:r>
          </w:p>
        </w:tc>
      </w:tr>
      <w:tr w:rsidR="00D06153">
        <w:trPr>
          <w:trHeight w:val="686"/>
        </w:trPr>
        <w:tc>
          <w:tcPr>
            <w:tcW w:w="4572" w:type="dxa"/>
          </w:tcPr>
          <w:p w:rsidR="00D06153" w:rsidRDefault="00EC2AFF">
            <w:pPr>
              <w:pStyle w:val="TableParagraph"/>
              <w:spacing w:line="320" w:lineRule="exact"/>
              <w:ind w:left="110"/>
              <w:rPr>
                <w:sz w:val="28"/>
              </w:rPr>
            </w:pPr>
            <w:r>
              <w:rPr>
                <w:spacing w:val="-2"/>
                <w:sz w:val="28"/>
              </w:rPr>
              <w:t>Квалификация</w:t>
            </w:r>
            <w:r>
              <w:rPr>
                <w:spacing w:val="6"/>
                <w:sz w:val="28"/>
              </w:rPr>
              <w:t xml:space="preserve"> </w:t>
            </w:r>
            <w:r>
              <w:rPr>
                <w:spacing w:val="-2"/>
                <w:sz w:val="28"/>
              </w:rPr>
              <w:t>(степень)</w:t>
            </w:r>
          </w:p>
          <w:p w:rsidR="00D06153" w:rsidRDefault="00EC2AFF">
            <w:pPr>
              <w:pStyle w:val="TableParagraph"/>
              <w:spacing w:before="23"/>
              <w:ind w:left="110"/>
              <w:rPr>
                <w:sz w:val="28"/>
              </w:rPr>
            </w:pPr>
            <w:r>
              <w:rPr>
                <w:spacing w:val="-2"/>
                <w:sz w:val="28"/>
              </w:rPr>
              <w:t>выпускника</w:t>
            </w:r>
          </w:p>
        </w:tc>
        <w:tc>
          <w:tcPr>
            <w:tcW w:w="4956" w:type="dxa"/>
          </w:tcPr>
          <w:p w:rsidR="00D06153" w:rsidRDefault="00EC2AFF">
            <w:pPr>
              <w:pStyle w:val="TableParagraph"/>
              <w:spacing w:line="320" w:lineRule="exact"/>
              <w:ind w:left="109"/>
              <w:rPr>
                <w:sz w:val="28"/>
              </w:rPr>
            </w:pPr>
            <w:r>
              <w:rPr>
                <w:sz w:val="28"/>
              </w:rPr>
              <w:t>Врач</w:t>
            </w:r>
            <w:r>
              <w:rPr>
                <w:spacing w:val="-5"/>
                <w:sz w:val="28"/>
              </w:rPr>
              <w:t xml:space="preserve"> </w:t>
            </w:r>
            <w:r>
              <w:rPr>
                <w:sz w:val="28"/>
              </w:rPr>
              <w:t>–</w:t>
            </w:r>
            <w:r>
              <w:rPr>
                <w:spacing w:val="-4"/>
                <w:sz w:val="28"/>
              </w:rPr>
              <w:t xml:space="preserve"> </w:t>
            </w:r>
            <w:r>
              <w:rPr>
                <w:spacing w:val="-2"/>
                <w:sz w:val="28"/>
              </w:rPr>
              <w:t>неонатолог</w:t>
            </w:r>
          </w:p>
        </w:tc>
      </w:tr>
      <w:tr w:rsidR="00D06153">
        <w:trPr>
          <w:trHeight w:val="345"/>
        </w:trPr>
        <w:tc>
          <w:tcPr>
            <w:tcW w:w="4572" w:type="dxa"/>
          </w:tcPr>
          <w:p w:rsidR="00D06153" w:rsidRDefault="00EC2AFF">
            <w:pPr>
              <w:pStyle w:val="TableParagraph"/>
              <w:spacing w:line="320" w:lineRule="exact"/>
              <w:ind w:left="110"/>
              <w:rPr>
                <w:sz w:val="28"/>
              </w:rPr>
            </w:pPr>
            <w:r>
              <w:rPr>
                <w:sz w:val="28"/>
              </w:rPr>
              <w:t>Форма</w:t>
            </w:r>
            <w:r>
              <w:rPr>
                <w:spacing w:val="-6"/>
                <w:sz w:val="28"/>
              </w:rPr>
              <w:t xml:space="preserve"> </w:t>
            </w:r>
            <w:r>
              <w:rPr>
                <w:spacing w:val="-2"/>
                <w:sz w:val="28"/>
              </w:rPr>
              <w:t>обучения</w:t>
            </w:r>
          </w:p>
        </w:tc>
        <w:tc>
          <w:tcPr>
            <w:tcW w:w="4956" w:type="dxa"/>
          </w:tcPr>
          <w:p w:rsidR="00D06153" w:rsidRDefault="00EC2AFF">
            <w:pPr>
              <w:pStyle w:val="TableParagraph"/>
              <w:spacing w:line="320" w:lineRule="exact"/>
              <w:ind w:left="109"/>
              <w:rPr>
                <w:sz w:val="28"/>
              </w:rPr>
            </w:pPr>
            <w:r>
              <w:rPr>
                <w:spacing w:val="-2"/>
                <w:sz w:val="28"/>
              </w:rPr>
              <w:t>Очная</w:t>
            </w:r>
          </w:p>
        </w:tc>
      </w:tr>
      <w:tr w:rsidR="00D06153">
        <w:trPr>
          <w:trHeight w:val="686"/>
        </w:trPr>
        <w:tc>
          <w:tcPr>
            <w:tcW w:w="4572" w:type="dxa"/>
          </w:tcPr>
          <w:p w:rsidR="00D06153" w:rsidRDefault="00EC2AFF">
            <w:pPr>
              <w:pStyle w:val="TableParagraph"/>
              <w:spacing w:line="320" w:lineRule="exact"/>
              <w:ind w:left="110"/>
              <w:rPr>
                <w:sz w:val="28"/>
              </w:rPr>
            </w:pPr>
            <w:r>
              <w:rPr>
                <w:sz w:val="28"/>
              </w:rPr>
              <w:t>Трудоемкость</w:t>
            </w:r>
            <w:r>
              <w:rPr>
                <w:spacing w:val="-9"/>
                <w:sz w:val="28"/>
              </w:rPr>
              <w:t xml:space="preserve"> </w:t>
            </w:r>
            <w:r>
              <w:rPr>
                <w:sz w:val="28"/>
              </w:rPr>
              <w:t>(в</w:t>
            </w:r>
            <w:r>
              <w:rPr>
                <w:spacing w:val="-9"/>
                <w:sz w:val="28"/>
              </w:rPr>
              <w:t xml:space="preserve"> </w:t>
            </w:r>
            <w:r>
              <w:rPr>
                <w:spacing w:val="-2"/>
                <w:sz w:val="28"/>
              </w:rPr>
              <w:t>зачетных</w:t>
            </w:r>
          </w:p>
          <w:p w:rsidR="00D06153" w:rsidRDefault="00EC2AFF">
            <w:pPr>
              <w:pStyle w:val="TableParagraph"/>
              <w:spacing w:before="19"/>
              <w:ind w:left="110"/>
              <w:rPr>
                <w:sz w:val="28"/>
              </w:rPr>
            </w:pPr>
            <w:r>
              <w:rPr>
                <w:spacing w:val="-2"/>
                <w:sz w:val="28"/>
              </w:rPr>
              <w:t>единицах)</w:t>
            </w:r>
          </w:p>
        </w:tc>
        <w:tc>
          <w:tcPr>
            <w:tcW w:w="4956" w:type="dxa"/>
          </w:tcPr>
          <w:p w:rsidR="00D06153" w:rsidRDefault="00EC2AFF">
            <w:pPr>
              <w:pStyle w:val="TableParagraph"/>
              <w:spacing w:line="320" w:lineRule="exact"/>
              <w:ind w:left="109"/>
              <w:rPr>
                <w:sz w:val="28"/>
              </w:rPr>
            </w:pPr>
            <w:r>
              <w:rPr>
                <w:sz w:val="28"/>
              </w:rPr>
              <w:t>2</w:t>
            </w:r>
            <w:r>
              <w:rPr>
                <w:spacing w:val="-7"/>
                <w:sz w:val="28"/>
              </w:rPr>
              <w:t xml:space="preserve"> </w:t>
            </w:r>
            <w:r>
              <w:rPr>
                <w:sz w:val="28"/>
              </w:rPr>
              <w:t>зачетные</w:t>
            </w:r>
            <w:r>
              <w:rPr>
                <w:spacing w:val="-5"/>
                <w:sz w:val="28"/>
              </w:rPr>
              <w:t xml:space="preserve"> </w:t>
            </w:r>
            <w:r>
              <w:rPr>
                <w:spacing w:val="-2"/>
                <w:sz w:val="28"/>
              </w:rPr>
              <w:t>единицы</w:t>
            </w:r>
          </w:p>
        </w:tc>
      </w:tr>
      <w:tr w:rsidR="00D06153">
        <w:trPr>
          <w:trHeight w:val="345"/>
        </w:trPr>
        <w:tc>
          <w:tcPr>
            <w:tcW w:w="4572" w:type="dxa"/>
          </w:tcPr>
          <w:p w:rsidR="00D06153" w:rsidRDefault="00EC2AFF">
            <w:pPr>
              <w:pStyle w:val="TableParagraph"/>
              <w:spacing w:line="320" w:lineRule="exact"/>
              <w:ind w:left="110"/>
              <w:rPr>
                <w:sz w:val="28"/>
              </w:rPr>
            </w:pPr>
            <w:r>
              <w:rPr>
                <w:sz w:val="28"/>
              </w:rPr>
              <w:t>Код</w:t>
            </w:r>
            <w:r>
              <w:rPr>
                <w:spacing w:val="-1"/>
                <w:sz w:val="28"/>
              </w:rPr>
              <w:t xml:space="preserve"> </w:t>
            </w:r>
            <w:r>
              <w:rPr>
                <w:spacing w:val="-2"/>
                <w:sz w:val="28"/>
              </w:rPr>
              <w:t>дисциплины</w:t>
            </w:r>
          </w:p>
        </w:tc>
        <w:tc>
          <w:tcPr>
            <w:tcW w:w="4956" w:type="dxa"/>
          </w:tcPr>
          <w:p w:rsidR="00D06153" w:rsidRDefault="00EC2AFF">
            <w:pPr>
              <w:pStyle w:val="TableParagraph"/>
              <w:spacing w:line="320" w:lineRule="exact"/>
              <w:ind w:left="109"/>
              <w:rPr>
                <w:sz w:val="28"/>
              </w:rPr>
            </w:pPr>
            <w:r>
              <w:rPr>
                <w:spacing w:val="-2"/>
                <w:sz w:val="28"/>
              </w:rPr>
              <w:t>Б1.В.01</w:t>
            </w:r>
          </w:p>
        </w:tc>
      </w:tr>
    </w:tbl>
    <w:p w:rsidR="00D06153" w:rsidRDefault="00D06153">
      <w:pPr>
        <w:pStyle w:val="a3"/>
        <w:rPr>
          <w:b/>
          <w:sz w:val="28"/>
        </w:rPr>
      </w:pPr>
    </w:p>
    <w:p w:rsidR="00D06153" w:rsidRDefault="00D06153">
      <w:pPr>
        <w:pStyle w:val="a3"/>
        <w:rPr>
          <w:b/>
          <w:sz w:val="28"/>
        </w:rPr>
      </w:pPr>
    </w:p>
    <w:p w:rsidR="00D06153" w:rsidRDefault="00D06153">
      <w:pPr>
        <w:pStyle w:val="a3"/>
        <w:rPr>
          <w:b/>
          <w:sz w:val="28"/>
        </w:rPr>
      </w:pPr>
    </w:p>
    <w:p w:rsidR="00D06153" w:rsidRDefault="00D06153">
      <w:pPr>
        <w:pStyle w:val="a3"/>
        <w:rPr>
          <w:b/>
          <w:sz w:val="28"/>
        </w:rPr>
      </w:pPr>
    </w:p>
    <w:p w:rsidR="00D06153" w:rsidRDefault="00D06153">
      <w:pPr>
        <w:pStyle w:val="a3"/>
        <w:rPr>
          <w:b/>
          <w:sz w:val="28"/>
        </w:rPr>
      </w:pPr>
    </w:p>
    <w:p w:rsidR="00D06153" w:rsidRDefault="00D06153">
      <w:pPr>
        <w:pStyle w:val="a3"/>
        <w:rPr>
          <w:b/>
          <w:sz w:val="28"/>
        </w:rPr>
      </w:pPr>
    </w:p>
    <w:p w:rsidR="00D06153" w:rsidRDefault="00D06153">
      <w:pPr>
        <w:pStyle w:val="a3"/>
        <w:rPr>
          <w:b/>
          <w:sz w:val="28"/>
        </w:rPr>
      </w:pPr>
    </w:p>
    <w:p w:rsidR="00D06153" w:rsidRDefault="00D06153">
      <w:pPr>
        <w:pStyle w:val="a3"/>
        <w:rPr>
          <w:b/>
          <w:sz w:val="28"/>
        </w:rPr>
      </w:pPr>
    </w:p>
    <w:p w:rsidR="00D06153" w:rsidRDefault="00D06153">
      <w:pPr>
        <w:pStyle w:val="a3"/>
        <w:spacing w:before="318"/>
        <w:rPr>
          <w:b/>
          <w:sz w:val="28"/>
        </w:rPr>
      </w:pPr>
    </w:p>
    <w:p w:rsidR="00D06153" w:rsidRDefault="00EC2AFF">
      <w:pPr>
        <w:ind w:left="1372" w:right="673"/>
        <w:jc w:val="center"/>
        <w:rPr>
          <w:sz w:val="28"/>
        </w:rPr>
      </w:pPr>
      <w:r>
        <w:rPr>
          <w:sz w:val="28"/>
        </w:rPr>
        <w:t>Грозный</w:t>
      </w:r>
      <w:r>
        <w:rPr>
          <w:spacing w:val="-13"/>
          <w:sz w:val="28"/>
        </w:rPr>
        <w:t xml:space="preserve"> </w:t>
      </w:r>
      <w:r w:rsidR="00A80FE5">
        <w:rPr>
          <w:spacing w:val="-4"/>
          <w:sz w:val="28"/>
        </w:rPr>
        <w:t>2026</w:t>
      </w:r>
    </w:p>
    <w:p w:rsidR="00D06153" w:rsidRDefault="00D06153">
      <w:pPr>
        <w:jc w:val="center"/>
        <w:rPr>
          <w:sz w:val="28"/>
        </w:rPr>
        <w:sectPr w:rsidR="00D06153">
          <w:footerReference w:type="default" r:id="rId118"/>
          <w:pgSz w:w="11910" w:h="16840"/>
          <w:pgMar w:top="1040" w:right="422" w:bottom="280" w:left="566" w:header="0" w:footer="0" w:gutter="0"/>
          <w:cols w:space="720"/>
        </w:sectPr>
      </w:pPr>
    </w:p>
    <w:p w:rsidR="00D06153" w:rsidRDefault="00EC2AFF">
      <w:pPr>
        <w:spacing w:before="66"/>
        <w:ind w:left="1133" w:right="1900"/>
        <w:rPr>
          <w:sz w:val="28"/>
        </w:rPr>
      </w:pPr>
      <w:r>
        <w:rPr>
          <w:sz w:val="28"/>
        </w:rPr>
        <w:lastRenderedPageBreak/>
        <w:t>Рабочие</w:t>
      </w:r>
      <w:r>
        <w:rPr>
          <w:spacing w:val="-9"/>
          <w:sz w:val="28"/>
        </w:rPr>
        <w:t xml:space="preserve"> </w:t>
      </w:r>
      <w:r>
        <w:rPr>
          <w:sz w:val="28"/>
        </w:rPr>
        <w:t>программы</w:t>
      </w:r>
      <w:r>
        <w:rPr>
          <w:spacing w:val="-10"/>
          <w:sz w:val="28"/>
        </w:rPr>
        <w:t xml:space="preserve"> </w:t>
      </w:r>
      <w:r>
        <w:rPr>
          <w:sz w:val="28"/>
        </w:rPr>
        <w:t>по</w:t>
      </w:r>
      <w:r>
        <w:rPr>
          <w:spacing w:val="-10"/>
          <w:sz w:val="28"/>
        </w:rPr>
        <w:t xml:space="preserve"> </w:t>
      </w:r>
      <w:r>
        <w:rPr>
          <w:sz w:val="28"/>
        </w:rPr>
        <w:t>специальности Неонатология</w:t>
      </w:r>
      <w:r>
        <w:rPr>
          <w:spacing w:val="-9"/>
          <w:sz w:val="28"/>
        </w:rPr>
        <w:t xml:space="preserve"> </w:t>
      </w:r>
      <w:r>
        <w:rPr>
          <w:sz w:val="28"/>
        </w:rPr>
        <w:t>ординатуры утверждаются протокол № 9 от 09.04.</w:t>
      </w:r>
      <w:r w:rsidR="00A80FE5">
        <w:rPr>
          <w:sz w:val="28"/>
        </w:rPr>
        <w:t>2026</w:t>
      </w:r>
      <w:r>
        <w:rPr>
          <w:sz w:val="28"/>
        </w:rPr>
        <w:t xml:space="preserve"> года</w:t>
      </w:r>
    </w:p>
    <w:p w:rsidR="00D06153" w:rsidRDefault="00D06153">
      <w:pPr>
        <w:rPr>
          <w:sz w:val="28"/>
        </w:rPr>
        <w:sectPr w:rsidR="00D06153">
          <w:footerReference w:type="default" r:id="rId119"/>
          <w:pgSz w:w="11910" w:h="16840"/>
          <w:pgMar w:top="1320" w:right="422" w:bottom="280" w:left="566" w:header="0" w:footer="0" w:gutter="0"/>
          <w:cols w:space="720"/>
        </w:sectPr>
      </w:pPr>
    </w:p>
    <w:p w:rsidR="00D06153" w:rsidRDefault="00EC2AFF">
      <w:pPr>
        <w:spacing w:before="71"/>
        <w:ind w:left="1244"/>
        <w:rPr>
          <w:b/>
          <w:sz w:val="24"/>
        </w:rPr>
      </w:pPr>
      <w:r>
        <w:rPr>
          <w:b/>
          <w:spacing w:val="-2"/>
          <w:sz w:val="24"/>
        </w:rPr>
        <w:lastRenderedPageBreak/>
        <w:t>Содержание</w:t>
      </w:r>
    </w:p>
    <w:p w:rsidR="00D06153" w:rsidRDefault="00D06153">
      <w:pPr>
        <w:pStyle w:val="a3"/>
        <w:rPr>
          <w:b/>
          <w:sz w:val="20"/>
        </w:rPr>
      </w:pPr>
    </w:p>
    <w:p w:rsidR="00D06153" w:rsidRDefault="00D06153">
      <w:pPr>
        <w:pStyle w:val="a3"/>
        <w:spacing w:before="199"/>
        <w:rPr>
          <w:b/>
          <w:sz w:val="20"/>
        </w:rPr>
      </w:pPr>
    </w:p>
    <w:tbl>
      <w:tblPr>
        <w:tblStyle w:val="TableNormal"/>
        <w:tblW w:w="0" w:type="auto"/>
        <w:tblInd w:w="13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8"/>
        <w:gridCol w:w="7188"/>
        <w:gridCol w:w="1555"/>
      </w:tblGrid>
      <w:tr w:rsidR="00D06153">
        <w:trPr>
          <w:trHeight w:val="465"/>
        </w:trPr>
        <w:tc>
          <w:tcPr>
            <w:tcW w:w="528" w:type="dxa"/>
          </w:tcPr>
          <w:p w:rsidR="00D06153" w:rsidRDefault="00EC2AFF">
            <w:pPr>
              <w:pStyle w:val="TableParagraph"/>
              <w:spacing w:line="273" w:lineRule="exact"/>
              <w:ind w:left="9" w:right="5"/>
              <w:jc w:val="center"/>
              <w:rPr>
                <w:b/>
                <w:sz w:val="24"/>
              </w:rPr>
            </w:pPr>
            <w:r>
              <w:rPr>
                <w:b/>
                <w:spacing w:val="-10"/>
                <w:sz w:val="24"/>
              </w:rPr>
              <w:t>1</w:t>
            </w:r>
          </w:p>
        </w:tc>
        <w:tc>
          <w:tcPr>
            <w:tcW w:w="7188" w:type="dxa"/>
          </w:tcPr>
          <w:p w:rsidR="00D06153" w:rsidRDefault="00EC2AFF">
            <w:pPr>
              <w:pStyle w:val="TableParagraph"/>
              <w:spacing w:line="268" w:lineRule="exact"/>
              <w:ind w:left="4"/>
              <w:rPr>
                <w:sz w:val="24"/>
              </w:rPr>
            </w:pPr>
            <w:r>
              <w:rPr>
                <w:sz w:val="24"/>
              </w:rPr>
              <w:t>Цели и</w:t>
            </w:r>
            <w:r>
              <w:rPr>
                <w:spacing w:val="-5"/>
                <w:sz w:val="24"/>
              </w:rPr>
              <w:t xml:space="preserve"> </w:t>
            </w:r>
            <w:r>
              <w:rPr>
                <w:sz w:val="24"/>
              </w:rPr>
              <w:t xml:space="preserve">задачи освоения </w:t>
            </w:r>
            <w:r>
              <w:rPr>
                <w:spacing w:val="-2"/>
                <w:sz w:val="24"/>
              </w:rPr>
              <w:t>дисциплины</w:t>
            </w:r>
          </w:p>
        </w:tc>
        <w:tc>
          <w:tcPr>
            <w:tcW w:w="1555" w:type="dxa"/>
          </w:tcPr>
          <w:p w:rsidR="00D06153" w:rsidRDefault="00EC2AFF">
            <w:pPr>
              <w:pStyle w:val="TableParagraph"/>
              <w:spacing w:line="273" w:lineRule="exact"/>
              <w:ind w:right="332"/>
              <w:jc w:val="right"/>
              <w:rPr>
                <w:b/>
                <w:sz w:val="24"/>
              </w:rPr>
            </w:pPr>
            <w:r>
              <w:rPr>
                <w:b/>
                <w:spacing w:val="-10"/>
                <w:sz w:val="24"/>
              </w:rPr>
              <w:t>4</w:t>
            </w:r>
          </w:p>
        </w:tc>
      </w:tr>
      <w:tr w:rsidR="00D06153">
        <w:trPr>
          <w:trHeight w:val="556"/>
        </w:trPr>
        <w:tc>
          <w:tcPr>
            <w:tcW w:w="528" w:type="dxa"/>
          </w:tcPr>
          <w:p w:rsidR="00D06153" w:rsidRDefault="00EC2AFF">
            <w:pPr>
              <w:pStyle w:val="TableParagraph"/>
              <w:spacing w:line="273" w:lineRule="exact"/>
              <w:ind w:left="9" w:right="5"/>
              <w:jc w:val="center"/>
              <w:rPr>
                <w:b/>
                <w:sz w:val="24"/>
              </w:rPr>
            </w:pPr>
            <w:r>
              <w:rPr>
                <w:b/>
                <w:spacing w:val="-10"/>
                <w:sz w:val="24"/>
              </w:rPr>
              <w:t>2</w:t>
            </w:r>
          </w:p>
        </w:tc>
        <w:tc>
          <w:tcPr>
            <w:tcW w:w="7188" w:type="dxa"/>
          </w:tcPr>
          <w:p w:rsidR="00D06153" w:rsidRDefault="00EC2AFF">
            <w:pPr>
              <w:pStyle w:val="TableParagraph"/>
              <w:spacing w:line="268" w:lineRule="exact"/>
              <w:ind w:left="4"/>
              <w:rPr>
                <w:sz w:val="24"/>
              </w:rPr>
            </w:pPr>
            <w:r>
              <w:rPr>
                <w:sz w:val="24"/>
              </w:rPr>
              <w:t>Место</w:t>
            </w:r>
            <w:r>
              <w:rPr>
                <w:spacing w:val="-1"/>
                <w:sz w:val="24"/>
              </w:rPr>
              <w:t xml:space="preserve"> </w:t>
            </w:r>
            <w:r>
              <w:rPr>
                <w:sz w:val="24"/>
              </w:rPr>
              <w:t>дисциплины</w:t>
            </w:r>
            <w:r>
              <w:rPr>
                <w:spacing w:val="47"/>
                <w:sz w:val="24"/>
              </w:rPr>
              <w:t xml:space="preserve"> </w:t>
            </w:r>
            <w:r>
              <w:rPr>
                <w:sz w:val="24"/>
              </w:rPr>
              <w:t>в</w:t>
            </w:r>
            <w:r>
              <w:rPr>
                <w:spacing w:val="-2"/>
                <w:sz w:val="24"/>
              </w:rPr>
              <w:t xml:space="preserve"> </w:t>
            </w:r>
            <w:r>
              <w:rPr>
                <w:sz w:val="24"/>
              </w:rPr>
              <w:t>структуре</w:t>
            </w:r>
            <w:r>
              <w:rPr>
                <w:spacing w:val="-4"/>
                <w:sz w:val="24"/>
              </w:rPr>
              <w:t xml:space="preserve"> </w:t>
            </w:r>
            <w:r>
              <w:rPr>
                <w:sz w:val="24"/>
              </w:rPr>
              <w:t>образовательной</w:t>
            </w:r>
            <w:r>
              <w:rPr>
                <w:spacing w:val="-6"/>
                <w:sz w:val="24"/>
              </w:rPr>
              <w:t xml:space="preserve"> </w:t>
            </w:r>
            <w:r>
              <w:rPr>
                <w:spacing w:val="-2"/>
                <w:sz w:val="24"/>
              </w:rPr>
              <w:t>программы</w:t>
            </w:r>
          </w:p>
        </w:tc>
        <w:tc>
          <w:tcPr>
            <w:tcW w:w="1555" w:type="dxa"/>
          </w:tcPr>
          <w:p w:rsidR="00D06153" w:rsidRDefault="00EC2AFF">
            <w:pPr>
              <w:pStyle w:val="TableParagraph"/>
              <w:spacing w:line="273" w:lineRule="exact"/>
              <w:ind w:right="332"/>
              <w:jc w:val="right"/>
              <w:rPr>
                <w:b/>
                <w:sz w:val="24"/>
              </w:rPr>
            </w:pPr>
            <w:r>
              <w:rPr>
                <w:b/>
                <w:spacing w:val="-10"/>
                <w:sz w:val="24"/>
              </w:rPr>
              <w:t>4</w:t>
            </w:r>
          </w:p>
        </w:tc>
      </w:tr>
      <w:tr w:rsidR="00D06153">
        <w:trPr>
          <w:trHeight w:val="849"/>
        </w:trPr>
        <w:tc>
          <w:tcPr>
            <w:tcW w:w="528" w:type="dxa"/>
          </w:tcPr>
          <w:p w:rsidR="00D06153" w:rsidRDefault="00EC2AFF">
            <w:pPr>
              <w:pStyle w:val="TableParagraph"/>
              <w:spacing w:line="273" w:lineRule="exact"/>
              <w:ind w:left="9" w:right="5"/>
              <w:jc w:val="center"/>
              <w:rPr>
                <w:b/>
                <w:sz w:val="24"/>
              </w:rPr>
            </w:pPr>
            <w:r>
              <w:rPr>
                <w:b/>
                <w:spacing w:val="-10"/>
                <w:sz w:val="24"/>
              </w:rPr>
              <w:t>3</w:t>
            </w:r>
          </w:p>
        </w:tc>
        <w:tc>
          <w:tcPr>
            <w:tcW w:w="7188" w:type="dxa"/>
          </w:tcPr>
          <w:p w:rsidR="00D06153" w:rsidRDefault="00EC2AFF">
            <w:pPr>
              <w:pStyle w:val="TableParagraph"/>
              <w:ind w:left="4"/>
              <w:rPr>
                <w:sz w:val="24"/>
              </w:rPr>
            </w:pPr>
            <w:r>
              <w:rPr>
                <w:sz w:val="24"/>
              </w:rPr>
              <w:t>Перечень планируемых результатов обучения по дисциплине (модулю),</w:t>
            </w:r>
            <w:r>
              <w:rPr>
                <w:spacing w:val="-5"/>
                <w:sz w:val="24"/>
              </w:rPr>
              <w:t xml:space="preserve"> </w:t>
            </w:r>
            <w:r>
              <w:rPr>
                <w:sz w:val="24"/>
              </w:rPr>
              <w:t>соотнесенных</w:t>
            </w:r>
            <w:r>
              <w:rPr>
                <w:spacing w:val="-11"/>
                <w:sz w:val="24"/>
              </w:rPr>
              <w:t xml:space="preserve"> </w:t>
            </w:r>
            <w:r>
              <w:rPr>
                <w:sz w:val="24"/>
              </w:rPr>
              <w:t>с</w:t>
            </w:r>
            <w:r>
              <w:rPr>
                <w:spacing w:val="-8"/>
                <w:sz w:val="24"/>
              </w:rPr>
              <w:t xml:space="preserve"> </w:t>
            </w:r>
            <w:r>
              <w:rPr>
                <w:sz w:val="24"/>
              </w:rPr>
              <w:t>планируемыми</w:t>
            </w:r>
            <w:r>
              <w:rPr>
                <w:spacing w:val="-6"/>
                <w:sz w:val="24"/>
              </w:rPr>
              <w:t xml:space="preserve"> </w:t>
            </w:r>
            <w:r>
              <w:rPr>
                <w:sz w:val="24"/>
              </w:rPr>
              <w:t>результатами</w:t>
            </w:r>
            <w:r>
              <w:rPr>
                <w:spacing w:val="-4"/>
                <w:sz w:val="24"/>
              </w:rPr>
              <w:t xml:space="preserve"> </w:t>
            </w:r>
            <w:r>
              <w:rPr>
                <w:sz w:val="24"/>
              </w:rPr>
              <w:t>освоения образовательной программы</w:t>
            </w:r>
          </w:p>
        </w:tc>
        <w:tc>
          <w:tcPr>
            <w:tcW w:w="1555" w:type="dxa"/>
          </w:tcPr>
          <w:p w:rsidR="00D06153" w:rsidRDefault="00EC2AFF">
            <w:pPr>
              <w:pStyle w:val="TableParagraph"/>
              <w:spacing w:line="273" w:lineRule="exact"/>
              <w:ind w:right="332"/>
              <w:jc w:val="right"/>
              <w:rPr>
                <w:b/>
                <w:sz w:val="24"/>
              </w:rPr>
            </w:pPr>
            <w:r>
              <w:rPr>
                <w:b/>
                <w:spacing w:val="-10"/>
                <w:sz w:val="24"/>
              </w:rPr>
              <w:t>4</w:t>
            </w:r>
          </w:p>
        </w:tc>
      </w:tr>
      <w:tr w:rsidR="00D06153">
        <w:trPr>
          <w:trHeight w:val="393"/>
        </w:trPr>
        <w:tc>
          <w:tcPr>
            <w:tcW w:w="528" w:type="dxa"/>
          </w:tcPr>
          <w:p w:rsidR="00D06153" w:rsidRDefault="00EC2AFF">
            <w:pPr>
              <w:pStyle w:val="TableParagraph"/>
              <w:spacing w:line="273" w:lineRule="exact"/>
              <w:ind w:left="9" w:right="5"/>
              <w:jc w:val="center"/>
              <w:rPr>
                <w:b/>
                <w:sz w:val="24"/>
              </w:rPr>
            </w:pPr>
            <w:r>
              <w:rPr>
                <w:b/>
                <w:spacing w:val="-10"/>
                <w:sz w:val="24"/>
              </w:rPr>
              <w:t>4</w:t>
            </w:r>
          </w:p>
        </w:tc>
        <w:tc>
          <w:tcPr>
            <w:tcW w:w="7188" w:type="dxa"/>
          </w:tcPr>
          <w:p w:rsidR="00D06153" w:rsidRDefault="00EC2AFF">
            <w:pPr>
              <w:pStyle w:val="TableParagraph"/>
              <w:spacing w:line="268" w:lineRule="exact"/>
              <w:ind w:left="4"/>
              <w:rPr>
                <w:sz w:val="24"/>
              </w:rPr>
            </w:pPr>
            <w:r>
              <w:rPr>
                <w:sz w:val="24"/>
              </w:rPr>
              <w:t>Трудоемкость</w:t>
            </w:r>
            <w:r>
              <w:rPr>
                <w:spacing w:val="-5"/>
                <w:sz w:val="24"/>
              </w:rPr>
              <w:t xml:space="preserve"> </w:t>
            </w:r>
            <w:r>
              <w:rPr>
                <w:spacing w:val="-2"/>
                <w:sz w:val="24"/>
              </w:rPr>
              <w:t>дисциплины</w:t>
            </w:r>
          </w:p>
        </w:tc>
        <w:tc>
          <w:tcPr>
            <w:tcW w:w="1555" w:type="dxa"/>
          </w:tcPr>
          <w:p w:rsidR="00D06153" w:rsidRDefault="00EC2AFF">
            <w:pPr>
              <w:pStyle w:val="TableParagraph"/>
              <w:spacing w:line="273" w:lineRule="exact"/>
              <w:ind w:right="332"/>
              <w:jc w:val="right"/>
              <w:rPr>
                <w:b/>
                <w:sz w:val="24"/>
              </w:rPr>
            </w:pPr>
            <w:r>
              <w:rPr>
                <w:b/>
                <w:spacing w:val="-10"/>
                <w:sz w:val="24"/>
              </w:rPr>
              <w:t>5</w:t>
            </w:r>
          </w:p>
        </w:tc>
      </w:tr>
      <w:tr w:rsidR="00D06153">
        <w:trPr>
          <w:trHeight w:val="863"/>
        </w:trPr>
        <w:tc>
          <w:tcPr>
            <w:tcW w:w="528" w:type="dxa"/>
          </w:tcPr>
          <w:p w:rsidR="00D06153" w:rsidRDefault="00EC2AFF">
            <w:pPr>
              <w:pStyle w:val="TableParagraph"/>
              <w:spacing w:line="273" w:lineRule="exact"/>
              <w:ind w:left="9" w:right="5"/>
              <w:jc w:val="center"/>
              <w:rPr>
                <w:b/>
                <w:sz w:val="24"/>
              </w:rPr>
            </w:pPr>
            <w:r>
              <w:rPr>
                <w:b/>
                <w:spacing w:val="-10"/>
                <w:sz w:val="24"/>
              </w:rPr>
              <w:t>5</w:t>
            </w:r>
          </w:p>
        </w:tc>
        <w:tc>
          <w:tcPr>
            <w:tcW w:w="7188" w:type="dxa"/>
          </w:tcPr>
          <w:p w:rsidR="00D06153" w:rsidRDefault="00EC2AFF">
            <w:pPr>
              <w:pStyle w:val="TableParagraph"/>
              <w:ind w:left="4"/>
              <w:rPr>
                <w:sz w:val="24"/>
              </w:rPr>
            </w:pPr>
            <w:r>
              <w:rPr>
                <w:sz w:val="24"/>
              </w:rPr>
              <w:t>Содержание</w:t>
            </w:r>
            <w:r>
              <w:rPr>
                <w:spacing w:val="-7"/>
                <w:sz w:val="24"/>
              </w:rPr>
              <w:t xml:space="preserve"> </w:t>
            </w:r>
            <w:r>
              <w:rPr>
                <w:sz w:val="24"/>
              </w:rPr>
              <w:t>дисциплины,</w:t>
            </w:r>
            <w:r>
              <w:rPr>
                <w:spacing w:val="-4"/>
                <w:sz w:val="24"/>
              </w:rPr>
              <w:t xml:space="preserve"> </w:t>
            </w:r>
            <w:r>
              <w:rPr>
                <w:sz w:val="24"/>
              </w:rPr>
              <w:t>структурированное</w:t>
            </w:r>
            <w:r>
              <w:rPr>
                <w:spacing w:val="-11"/>
                <w:sz w:val="24"/>
              </w:rPr>
              <w:t xml:space="preserve"> </w:t>
            </w:r>
            <w:r>
              <w:rPr>
                <w:sz w:val="24"/>
              </w:rPr>
              <w:t>по</w:t>
            </w:r>
            <w:r>
              <w:rPr>
                <w:spacing w:val="-6"/>
                <w:sz w:val="24"/>
              </w:rPr>
              <w:t xml:space="preserve"> </w:t>
            </w:r>
            <w:r>
              <w:rPr>
                <w:sz w:val="24"/>
              </w:rPr>
              <w:t>темам</w:t>
            </w:r>
            <w:r>
              <w:rPr>
                <w:spacing w:val="-9"/>
                <w:sz w:val="24"/>
              </w:rPr>
              <w:t xml:space="preserve"> </w:t>
            </w:r>
            <w:r>
              <w:rPr>
                <w:sz w:val="24"/>
              </w:rPr>
              <w:t>(разделам)</w:t>
            </w:r>
            <w:r>
              <w:rPr>
                <w:spacing w:val="-5"/>
                <w:sz w:val="24"/>
              </w:rPr>
              <w:t xml:space="preserve"> </w:t>
            </w:r>
            <w:r>
              <w:rPr>
                <w:sz w:val="24"/>
              </w:rPr>
              <w:t>с указанием отведенного на них количества академических или</w:t>
            </w:r>
            <w:r>
              <w:rPr>
                <w:sz w:val="24"/>
              </w:rPr>
              <w:t xml:space="preserve"> астрономических часов и видов учебных занятий</w:t>
            </w:r>
          </w:p>
        </w:tc>
        <w:tc>
          <w:tcPr>
            <w:tcW w:w="1555" w:type="dxa"/>
          </w:tcPr>
          <w:p w:rsidR="00D06153" w:rsidRDefault="00EC2AFF">
            <w:pPr>
              <w:pStyle w:val="TableParagraph"/>
              <w:spacing w:line="273" w:lineRule="exact"/>
              <w:ind w:right="274"/>
              <w:jc w:val="right"/>
              <w:rPr>
                <w:b/>
                <w:sz w:val="24"/>
              </w:rPr>
            </w:pPr>
            <w:r>
              <w:rPr>
                <w:b/>
                <w:spacing w:val="-10"/>
                <w:sz w:val="24"/>
              </w:rPr>
              <w:t>6</w:t>
            </w:r>
          </w:p>
        </w:tc>
      </w:tr>
      <w:tr w:rsidR="00D06153">
        <w:trPr>
          <w:trHeight w:val="825"/>
        </w:trPr>
        <w:tc>
          <w:tcPr>
            <w:tcW w:w="528" w:type="dxa"/>
          </w:tcPr>
          <w:p w:rsidR="00D06153" w:rsidRDefault="00EC2AFF">
            <w:pPr>
              <w:pStyle w:val="TableParagraph"/>
              <w:spacing w:line="268" w:lineRule="exact"/>
              <w:ind w:left="9" w:right="5"/>
              <w:jc w:val="center"/>
              <w:rPr>
                <w:b/>
                <w:sz w:val="24"/>
              </w:rPr>
            </w:pPr>
            <w:r>
              <w:rPr>
                <w:b/>
                <w:spacing w:val="-10"/>
                <w:sz w:val="24"/>
              </w:rPr>
              <w:t>6</w:t>
            </w:r>
          </w:p>
        </w:tc>
        <w:tc>
          <w:tcPr>
            <w:tcW w:w="7188" w:type="dxa"/>
          </w:tcPr>
          <w:p w:rsidR="00D06153" w:rsidRDefault="00EC2AFF">
            <w:pPr>
              <w:pStyle w:val="TableParagraph"/>
              <w:spacing w:line="237" w:lineRule="auto"/>
              <w:ind w:left="4"/>
              <w:rPr>
                <w:sz w:val="24"/>
              </w:rPr>
            </w:pPr>
            <w:r>
              <w:rPr>
                <w:sz w:val="24"/>
              </w:rPr>
              <w:t>Перечень</w:t>
            </w:r>
            <w:r>
              <w:rPr>
                <w:spacing w:val="-6"/>
                <w:sz w:val="24"/>
              </w:rPr>
              <w:t xml:space="preserve"> </w:t>
            </w:r>
            <w:r>
              <w:rPr>
                <w:sz w:val="24"/>
              </w:rPr>
              <w:t>учебно-методического</w:t>
            </w:r>
            <w:r>
              <w:rPr>
                <w:spacing w:val="-11"/>
                <w:sz w:val="24"/>
              </w:rPr>
              <w:t xml:space="preserve"> </w:t>
            </w:r>
            <w:r>
              <w:rPr>
                <w:sz w:val="24"/>
              </w:rPr>
              <w:t>обеспечения</w:t>
            </w:r>
            <w:r>
              <w:rPr>
                <w:spacing w:val="-11"/>
                <w:sz w:val="24"/>
              </w:rPr>
              <w:t xml:space="preserve"> </w:t>
            </w:r>
            <w:r>
              <w:rPr>
                <w:sz w:val="24"/>
              </w:rPr>
              <w:t>для</w:t>
            </w:r>
            <w:r>
              <w:rPr>
                <w:spacing w:val="-11"/>
                <w:sz w:val="24"/>
              </w:rPr>
              <w:t xml:space="preserve"> </w:t>
            </w:r>
            <w:r>
              <w:rPr>
                <w:sz w:val="24"/>
              </w:rPr>
              <w:t>самостоятельной работы обучающихся по дисциплине</w:t>
            </w:r>
          </w:p>
        </w:tc>
        <w:tc>
          <w:tcPr>
            <w:tcW w:w="1555" w:type="dxa"/>
          </w:tcPr>
          <w:p w:rsidR="00D06153" w:rsidRDefault="00EC2AFF">
            <w:pPr>
              <w:pStyle w:val="TableParagraph"/>
              <w:spacing w:line="268" w:lineRule="exact"/>
              <w:ind w:right="274"/>
              <w:jc w:val="right"/>
              <w:rPr>
                <w:b/>
                <w:sz w:val="24"/>
              </w:rPr>
            </w:pPr>
            <w:r>
              <w:rPr>
                <w:b/>
                <w:spacing w:val="-5"/>
                <w:sz w:val="24"/>
              </w:rPr>
              <w:t>13</w:t>
            </w:r>
          </w:p>
        </w:tc>
      </w:tr>
      <w:tr w:rsidR="00D06153">
        <w:trPr>
          <w:trHeight w:val="757"/>
        </w:trPr>
        <w:tc>
          <w:tcPr>
            <w:tcW w:w="528" w:type="dxa"/>
          </w:tcPr>
          <w:p w:rsidR="00D06153" w:rsidRDefault="00EC2AFF">
            <w:pPr>
              <w:pStyle w:val="TableParagraph"/>
              <w:spacing w:line="273" w:lineRule="exact"/>
              <w:ind w:left="9" w:right="5"/>
              <w:jc w:val="center"/>
              <w:rPr>
                <w:b/>
                <w:sz w:val="24"/>
              </w:rPr>
            </w:pPr>
            <w:r>
              <w:rPr>
                <w:b/>
                <w:spacing w:val="-10"/>
                <w:sz w:val="24"/>
              </w:rPr>
              <w:t>7</w:t>
            </w:r>
          </w:p>
        </w:tc>
        <w:tc>
          <w:tcPr>
            <w:tcW w:w="7188" w:type="dxa"/>
          </w:tcPr>
          <w:p w:rsidR="00D06153" w:rsidRDefault="00EC2AFF">
            <w:pPr>
              <w:pStyle w:val="TableParagraph"/>
              <w:tabs>
                <w:tab w:val="left" w:pos="2127"/>
                <w:tab w:val="left" w:pos="3543"/>
                <w:tab w:val="left" w:pos="4316"/>
              </w:tabs>
              <w:spacing w:line="242" w:lineRule="auto"/>
              <w:ind w:left="4" w:right="40"/>
              <w:rPr>
                <w:sz w:val="24"/>
              </w:rPr>
            </w:pPr>
            <w:r>
              <w:rPr>
                <w:sz w:val="24"/>
              </w:rPr>
              <w:t>Фонд оценочных</w:t>
            </w:r>
            <w:r>
              <w:rPr>
                <w:sz w:val="24"/>
              </w:rPr>
              <w:tab/>
            </w:r>
            <w:r>
              <w:rPr>
                <w:spacing w:val="-2"/>
                <w:sz w:val="24"/>
              </w:rPr>
              <w:t>средств</w:t>
            </w:r>
            <w:r>
              <w:rPr>
                <w:sz w:val="24"/>
              </w:rPr>
              <w:tab/>
            </w:r>
            <w:r>
              <w:rPr>
                <w:spacing w:val="-4"/>
                <w:sz w:val="24"/>
              </w:rPr>
              <w:t>для</w:t>
            </w:r>
            <w:r>
              <w:rPr>
                <w:sz w:val="24"/>
              </w:rPr>
              <w:tab/>
              <w:t>промежуточной</w:t>
            </w:r>
            <w:r>
              <w:rPr>
                <w:spacing w:val="-15"/>
                <w:sz w:val="24"/>
              </w:rPr>
              <w:t xml:space="preserve"> </w:t>
            </w:r>
            <w:r>
              <w:rPr>
                <w:sz w:val="24"/>
              </w:rPr>
              <w:t>аттестации обучающихся по дисциплине</w:t>
            </w:r>
          </w:p>
        </w:tc>
        <w:tc>
          <w:tcPr>
            <w:tcW w:w="1555" w:type="dxa"/>
          </w:tcPr>
          <w:p w:rsidR="00D06153" w:rsidRDefault="00EC2AFF">
            <w:pPr>
              <w:pStyle w:val="TableParagraph"/>
              <w:spacing w:line="273" w:lineRule="exact"/>
              <w:ind w:right="274"/>
              <w:jc w:val="right"/>
              <w:rPr>
                <w:b/>
                <w:sz w:val="24"/>
              </w:rPr>
            </w:pPr>
            <w:r>
              <w:rPr>
                <w:b/>
                <w:spacing w:val="-5"/>
                <w:sz w:val="24"/>
              </w:rPr>
              <w:t>14</w:t>
            </w:r>
          </w:p>
        </w:tc>
      </w:tr>
      <w:tr w:rsidR="00D06153">
        <w:trPr>
          <w:trHeight w:val="686"/>
        </w:trPr>
        <w:tc>
          <w:tcPr>
            <w:tcW w:w="528" w:type="dxa"/>
          </w:tcPr>
          <w:p w:rsidR="00D06153" w:rsidRDefault="00EC2AFF">
            <w:pPr>
              <w:pStyle w:val="TableParagraph"/>
              <w:spacing w:line="273" w:lineRule="exact"/>
              <w:ind w:left="9" w:right="5"/>
              <w:jc w:val="center"/>
              <w:rPr>
                <w:b/>
                <w:sz w:val="24"/>
              </w:rPr>
            </w:pPr>
            <w:r>
              <w:rPr>
                <w:b/>
                <w:spacing w:val="-10"/>
                <w:sz w:val="24"/>
              </w:rPr>
              <w:t>8</w:t>
            </w:r>
          </w:p>
        </w:tc>
        <w:tc>
          <w:tcPr>
            <w:tcW w:w="7188" w:type="dxa"/>
          </w:tcPr>
          <w:p w:rsidR="00D06153" w:rsidRDefault="00EC2AFF">
            <w:pPr>
              <w:pStyle w:val="TableParagraph"/>
              <w:spacing w:line="237" w:lineRule="auto"/>
              <w:ind w:left="4"/>
              <w:rPr>
                <w:sz w:val="24"/>
              </w:rPr>
            </w:pPr>
            <w:r>
              <w:rPr>
                <w:sz w:val="24"/>
              </w:rPr>
              <w:t>Перечень</w:t>
            </w:r>
            <w:r>
              <w:rPr>
                <w:spacing w:val="-7"/>
                <w:sz w:val="24"/>
              </w:rPr>
              <w:t xml:space="preserve"> </w:t>
            </w:r>
            <w:r>
              <w:rPr>
                <w:sz w:val="24"/>
              </w:rPr>
              <w:t>основной</w:t>
            </w:r>
            <w:r>
              <w:rPr>
                <w:spacing w:val="-11"/>
                <w:sz w:val="24"/>
              </w:rPr>
              <w:t xml:space="preserve"> </w:t>
            </w:r>
            <w:r>
              <w:rPr>
                <w:sz w:val="24"/>
              </w:rPr>
              <w:t>и</w:t>
            </w:r>
            <w:r>
              <w:rPr>
                <w:spacing w:val="-7"/>
                <w:sz w:val="24"/>
              </w:rPr>
              <w:t xml:space="preserve"> </w:t>
            </w:r>
            <w:r>
              <w:rPr>
                <w:sz w:val="24"/>
              </w:rPr>
              <w:t>дополнительной</w:t>
            </w:r>
            <w:r>
              <w:rPr>
                <w:spacing w:val="-11"/>
                <w:sz w:val="24"/>
              </w:rPr>
              <w:t xml:space="preserve"> </w:t>
            </w:r>
            <w:r>
              <w:rPr>
                <w:sz w:val="24"/>
              </w:rPr>
              <w:t>учебной</w:t>
            </w:r>
            <w:r>
              <w:rPr>
                <w:spacing w:val="-11"/>
                <w:sz w:val="24"/>
              </w:rPr>
              <w:t xml:space="preserve"> </w:t>
            </w:r>
            <w:r>
              <w:rPr>
                <w:sz w:val="24"/>
              </w:rPr>
              <w:t>литературы, необходимой для освоения дисциплины</w:t>
            </w:r>
          </w:p>
        </w:tc>
        <w:tc>
          <w:tcPr>
            <w:tcW w:w="1555" w:type="dxa"/>
          </w:tcPr>
          <w:p w:rsidR="00D06153" w:rsidRDefault="00EC2AFF">
            <w:pPr>
              <w:pStyle w:val="TableParagraph"/>
              <w:spacing w:line="273" w:lineRule="exact"/>
              <w:ind w:right="274"/>
              <w:jc w:val="right"/>
              <w:rPr>
                <w:b/>
                <w:sz w:val="24"/>
              </w:rPr>
            </w:pPr>
            <w:r>
              <w:rPr>
                <w:b/>
                <w:spacing w:val="-5"/>
                <w:sz w:val="24"/>
              </w:rPr>
              <w:t>20</w:t>
            </w:r>
          </w:p>
        </w:tc>
      </w:tr>
      <w:tr w:rsidR="00D06153">
        <w:trPr>
          <w:trHeight w:val="839"/>
        </w:trPr>
        <w:tc>
          <w:tcPr>
            <w:tcW w:w="528" w:type="dxa"/>
          </w:tcPr>
          <w:p w:rsidR="00D06153" w:rsidRDefault="00EC2AFF">
            <w:pPr>
              <w:pStyle w:val="TableParagraph"/>
              <w:spacing w:line="273" w:lineRule="exact"/>
              <w:ind w:left="9" w:right="5"/>
              <w:jc w:val="center"/>
              <w:rPr>
                <w:b/>
                <w:sz w:val="24"/>
              </w:rPr>
            </w:pPr>
            <w:r>
              <w:rPr>
                <w:b/>
                <w:spacing w:val="-10"/>
                <w:sz w:val="24"/>
              </w:rPr>
              <w:t>9</w:t>
            </w:r>
          </w:p>
        </w:tc>
        <w:tc>
          <w:tcPr>
            <w:tcW w:w="7188" w:type="dxa"/>
          </w:tcPr>
          <w:p w:rsidR="00D06153" w:rsidRDefault="00EC2AFF">
            <w:pPr>
              <w:pStyle w:val="TableParagraph"/>
              <w:spacing w:line="242" w:lineRule="auto"/>
              <w:ind w:left="4"/>
              <w:rPr>
                <w:sz w:val="24"/>
              </w:rPr>
            </w:pPr>
            <w:r>
              <w:rPr>
                <w:sz w:val="24"/>
              </w:rPr>
              <w:t>Перечень</w:t>
            </w:r>
            <w:r>
              <w:rPr>
                <w:spacing w:val="-12"/>
                <w:sz w:val="24"/>
              </w:rPr>
              <w:t xml:space="preserve"> </w:t>
            </w:r>
            <w:r>
              <w:rPr>
                <w:sz w:val="24"/>
              </w:rPr>
              <w:t>ресурсов</w:t>
            </w:r>
            <w:r>
              <w:rPr>
                <w:spacing w:val="-11"/>
                <w:sz w:val="24"/>
              </w:rPr>
              <w:t xml:space="preserve"> </w:t>
            </w:r>
            <w:r>
              <w:rPr>
                <w:sz w:val="24"/>
              </w:rPr>
              <w:t>информационно-телекоммуникационной</w:t>
            </w:r>
            <w:r>
              <w:rPr>
                <w:spacing w:val="-15"/>
                <w:sz w:val="24"/>
              </w:rPr>
              <w:t xml:space="preserve"> </w:t>
            </w:r>
            <w:r>
              <w:rPr>
                <w:sz w:val="24"/>
              </w:rPr>
              <w:t>сети "Интернет", необходимых для освоения дисциплины</w:t>
            </w:r>
          </w:p>
        </w:tc>
        <w:tc>
          <w:tcPr>
            <w:tcW w:w="1555" w:type="dxa"/>
          </w:tcPr>
          <w:p w:rsidR="00D06153" w:rsidRDefault="00EC2AFF">
            <w:pPr>
              <w:pStyle w:val="TableParagraph"/>
              <w:spacing w:line="273" w:lineRule="exact"/>
              <w:ind w:right="274"/>
              <w:jc w:val="right"/>
              <w:rPr>
                <w:b/>
                <w:sz w:val="24"/>
              </w:rPr>
            </w:pPr>
            <w:r>
              <w:rPr>
                <w:b/>
                <w:spacing w:val="-5"/>
                <w:sz w:val="24"/>
              </w:rPr>
              <w:t>21</w:t>
            </w:r>
          </w:p>
        </w:tc>
      </w:tr>
      <w:tr w:rsidR="00D06153">
        <w:trPr>
          <w:trHeight w:val="436"/>
        </w:trPr>
        <w:tc>
          <w:tcPr>
            <w:tcW w:w="528" w:type="dxa"/>
          </w:tcPr>
          <w:p w:rsidR="00D06153" w:rsidRDefault="00EC2AFF">
            <w:pPr>
              <w:pStyle w:val="TableParagraph"/>
              <w:spacing w:line="273" w:lineRule="exact"/>
              <w:ind w:left="9"/>
              <w:jc w:val="center"/>
              <w:rPr>
                <w:b/>
                <w:sz w:val="24"/>
              </w:rPr>
            </w:pPr>
            <w:r>
              <w:rPr>
                <w:b/>
                <w:spacing w:val="-5"/>
                <w:sz w:val="24"/>
              </w:rPr>
              <w:t>10</w:t>
            </w:r>
          </w:p>
        </w:tc>
        <w:tc>
          <w:tcPr>
            <w:tcW w:w="7188" w:type="dxa"/>
          </w:tcPr>
          <w:p w:rsidR="00D06153" w:rsidRDefault="00EC2AFF">
            <w:pPr>
              <w:pStyle w:val="TableParagraph"/>
              <w:spacing w:line="268" w:lineRule="exact"/>
              <w:ind w:left="4"/>
              <w:rPr>
                <w:sz w:val="24"/>
              </w:rPr>
            </w:pPr>
            <w:r>
              <w:rPr>
                <w:sz w:val="24"/>
              </w:rPr>
              <w:t>Методические</w:t>
            </w:r>
            <w:r>
              <w:rPr>
                <w:spacing w:val="-2"/>
                <w:sz w:val="24"/>
              </w:rPr>
              <w:t xml:space="preserve"> </w:t>
            </w:r>
            <w:r>
              <w:rPr>
                <w:sz w:val="24"/>
              </w:rPr>
              <w:t>указания</w:t>
            </w:r>
            <w:r>
              <w:rPr>
                <w:spacing w:val="-3"/>
                <w:sz w:val="24"/>
              </w:rPr>
              <w:t xml:space="preserve"> </w:t>
            </w:r>
            <w:r>
              <w:rPr>
                <w:sz w:val="24"/>
              </w:rPr>
              <w:t>для</w:t>
            </w:r>
            <w:r>
              <w:rPr>
                <w:spacing w:val="-4"/>
                <w:sz w:val="24"/>
              </w:rPr>
              <w:t xml:space="preserve"> </w:t>
            </w:r>
            <w:r>
              <w:rPr>
                <w:sz w:val="24"/>
              </w:rPr>
              <w:t>обучающихся</w:t>
            </w:r>
            <w:r>
              <w:rPr>
                <w:spacing w:val="-3"/>
                <w:sz w:val="24"/>
              </w:rPr>
              <w:t xml:space="preserve"> </w:t>
            </w:r>
            <w:r>
              <w:rPr>
                <w:sz w:val="24"/>
              </w:rPr>
              <w:t>по</w:t>
            </w:r>
            <w:r>
              <w:rPr>
                <w:spacing w:val="-3"/>
                <w:sz w:val="24"/>
              </w:rPr>
              <w:t xml:space="preserve"> </w:t>
            </w:r>
            <w:r>
              <w:rPr>
                <w:sz w:val="24"/>
              </w:rPr>
              <w:t>освоению</w:t>
            </w:r>
            <w:r>
              <w:rPr>
                <w:spacing w:val="-5"/>
                <w:sz w:val="24"/>
              </w:rPr>
              <w:t xml:space="preserve"> </w:t>
            </w:r>
            <w:r>
              <w:rPr>
                <w:spacing w:val="-2"/>
                <w:sz w:val="24"/>
              </w:rPr>
              <w:t>дисциплины</w:t>
            </w:r>
          </w:p>
        </w:tc>
        <w:tc>
          <w:tcPr>
            <w:tcW w:w="1555" w:type="dxa"/>
          </w:tcPr>
          <w:p w:rsidR="00D06153" w:rsidRDefault="00EC2AFF">
            <w:pPr>
              <w:pStyle w:val="TableParagraph"/>
              <w:spacing w:line="273" w:lineRule="exact"/>
              <w:ind w:right="274"/>
              <w:jc w:val="right"/>
              <w:rPr>
                <w:b/>
                <w:sz w:val="24"/>
              </w:rPr>
            </w:pPr>
            <w:r>
              <w:rPr>
                <w:b/>
                <w:spacing w:val="-5"/>
                <w:sz w:val="24"/>
              </w:rPr>
              <w:t>23</w:t>
            </w:r>
          </w:p>
        </w:tc>
      </w:tr>
      <w:tr w:rsidR="00D06153">
        <w:trPr>
          <w:trHeight w:val="1272"/>
        </w:trPr>
        <w:tc>
          <w:tcPr>
            <w:tcW w:w="528" w:type="dxa"/>
          </w:tcPr>
          <w:p w:rsidR="00D06153" w:rsidRDefault="00EC2AFF">
            <w:pPr>
              <w:pStyle w:val="TableParagraph"/>
              <w:spacing w:line="273" w:lineRule="exact"/>
              <w:ind w:left="9"/>
              <w:jc w:val="center"/>
              <w:rPr>
                <w:b/>
                <w:sz w:val="24"/>
              </w:rPr>
            </w:pPr>
            <w:r>
              <w:rPr>
                <w:b/>
                <w:spacing w:val="-5"/>
                <w:sz w:val="24"/>
              </w:rPr>
              <w:t>11</w:t>
            </w:r>
          </w:p>
        </w:tc>
        <w:tc>
          <w:tcPr>
            <w:tcW w:w="7188" w:type="dxa"/>
          </w:tcPr>
          <w:p w:rsidR="00D06153" w:rsidRDefault="00EC2AFF">
            <w:pPr>
              <w:pStyle w:val="TableParagraph"/>
              <w:ind w:left="4"/>
              <w:rPr>
                <w:sz w:val="24"/>
              </w:rPr>
            </w:pPr>
            <w:r>
              <w:rPr>
                <w:sz w:val="24"/>
              </w:rPr>
              <w:t>Перечень информационных технологий, используемых при осуществлении образовательного процесса по дисциплине, включая перечень</w:t>
            </w:r>
            <w:r>
              <w:rPr>
                <w:spacing w:val="-7"/>
                <w:sz w:val="24"/>
              </w:rPr>
              <w:t xml:space="preserve"> </w:t>
            </w:r>
            <w:r>
              <w:rPr>
                <w:sz w:val="24"/>
              </w:rPr>
              <w:t>программного</w:t>
            </w:r>
            <w:r>
              <w:rPr>
                <w:spacing w:val="-7"/>
                <w:sz w:val="24"/>
              </w:rPr>
              <w:t xml:space="preserve"> </w:t>
            </w:r>
            <w:r>
              <w:rPr>
                <w:sz w:val="24"/>
              </w:rPr>
              <w:t>обеспечения</w:t>
            </w:r>
            <w:r>
              <w:rPr>
                <w:spacing w:val="-7"/>
                <w:sz w:val="24"/>
              </w:rPr>
              <w:t xml:space="preserve"> </w:t>
            </w:r>
            <w:r>
              <w:rPr>
                <w:sz w:val="24"/>
              </w:rPr>
              <w:t>и</w:t>
            </w:r>
            <w:r>
              <w:rPr>
                <w:spacing w:val="-11"/>
                <w:sz w:val="24"/>
              </w:rPr>
              <w:t xml:space="preserve"> </w:t>
            </w:r>
            <w:r>
              <w:rPr>
                <w:sz w:val="24"/>
              </w:rPr>
              <w:t>информационных</w:t>
            </w:r>
            <w:r>
              <w:rPr>
                <w:spacing w:val="-11"/>
                <w:sz w:val="24"/>
              </w:rPr>
              <w:t xml:space="preserve"> </w:t>
            </w:r>
            <w:r>
              <w:rPr>
                <w:sz w:val="24"/>
              </w:rPr>
              <w:t xml:space="preserve">справочных </w:t>
            </w:r>
            <w:r>
              <w:rPr>
                <w:spacing w:val="-2"/>
                <w:sz w:val="24"/>
              </w:rPr>
              <w:t>систем</w:t>
            </w:r>
          </w:p>
        </w:tc>
        <w:tc>
          <w:tcPr>
            <w:tcW w:w="1555" w:type="dxa"/>
          </w:tcPr>
          <w:p w:rsidR="00D06153" w:rsidRDefault="00EC2AFF">
            <w:pPr>
              <w:pStyle w:val="TableParagraph"/>
              <w:spacing w:line="273" w:lineRule="exact"/>
              <w:ind w:right="274"/>
              <w:jc w:val="right"/>
              <w:rPr>
                <w:b/>
                <w:sz w:val="24"/>
              </w:rPr>
            </w:pPr>
            <w:r>
              <w:rPr>
                <w:b/>
                <w:spacing w:val="-5"/>
                <w:sz w:val="24"/>
              </w:rPr>
              <w:t>24</w:t>
            </w:r>
          </w:p>
        </w:tc>
      </w:tr>
      <w:tr w:rsidR="00D06153">
        <w:trPr>
          <w:trHeight w:val="1056"/>
        </w:trPr>
        <w:tc>
          <w:tcPr>
            <w:tcW w:w="528" w:type="dxa"/>
          </w:tcPr>
          <w:p w:rsidR="00D06153" w:rsidRDefault="00EC2AFF">
            <w:pPr>
              <w:pStyle w:val="TableParagraph"/>
              <w:spacing w:line="273" w:lineRule="exact"/>
              <w:ind w:left="9"/>
              <w:jc w:val="center"/>
              <w:rPr>
                <w:b/>
                <w:sz w:val="24"/>
              </w:rPr>
            </w:pPr>
            <w:r>
              <w:rPr>
                <w:b/>
                <w:spacing w:val="-5"/>
                <w:sz w:val="24"/>
              </w:rPr>
              <w:t>12</w:t>
            </w:r>
          </w:p>
        </w:tc>
        <w:tc>
          <w:tcPr>
            <w:tcW w:w="7188" w:type="dxa"/>
          </w:tcPr>
          <w:p w:rsidR="00D06153" w:rsidRDefault="00EC2AFF">
            <w:pPr>
              <w:pStyle w:val="TableParagraph"/>
              <w:spacing w:line="237" w:lineRule="auto"/>
              <w:ind w:left="4"/>
              <w:rPr>
                <w:sz w:val="24"/>
              </w:rPr>
            </w:pPr>
            <w:r>
              <w:rPr>
                <w:sz w:val="24"/>
              </w:rPr>
              <w:t>Описание</w:t>
            </w:r>
            <w:r>
              <w:rPr>
                <w:spacing w:val="-9"/>
                <w:sz w:val="24"/>
              </w:rPr>
              <w:t xml:space="preserve"> </w:t>
            </w:r>
            <w:r>
              <w:rPr>
                <w:sz w:val="24"/>
              </w:rPr>
              <w:t>материально-технической</w:t>
            </w:r>
            <w:r>
              <w:rPr>
                <w:spacing w:val="-8"/>
                <w:sz w:val="24"/>
              </w:rPr>
              <w:t xml:space="preserve"> </w:t>
            </w:r>
            <w:r>
              <w:rPr>
                <w:sz w:val="24"/>
              </w:rPr>
              <w:t>базы,</w:t>
            </w:r>
            <w:r>
              <w:rPr>
                <w:spacing w:val="-11"/>
                <w:sz w:val="24"/>
              </w:rPr>
              <w:t xml:space="preserve"> </w:t>
            </w:r>
            <w:r>
              <w:rPr>
                <w:sz w:val="24"/>
              </w:rPr>
              <w:t>необходимой</w:t>
            </w:r>
            <w:r>
              <w:rPr>
                <w:spacing w:val="-12"/>
                <w:sz w:val="24"/>
              </w:rPr>
              <w:t xml:space="preserve"> </w:t>
            </w:r>
            <w:r>
              <w:rPr>
                <w:sz w:val="24"/>
              </w:rPr>
              <w:t>для</w:t>
            </w:r>
            <w:r>
              <w:rPr>
                <w:sz w:val="24"/>
              </w:rPr>
              <w:t xml:space="preserve"> осуществления образовательного процесса по дисциплине</w:t>
            </w:r>
          </w:p>
        </w:tc>
        <w:tc>
          <w:tcPr>
            <w:tcW w:w="1555" w:type="dxa"/>
          </w:tcPr>
          <w:p w:rsidR="00D06153" w:rsidRDefault="00EC2AFF">
            <w:pPr>
              <w:pStyle w:val="TableParagraph"/>
              <w:spacing w:line="273" w:lineRule="exact"/>
              <w:ind w:right="274"/>
              <w:jc w:val="right"/>
              <w:rPr>
                <w:b/>
                <w:sz w:val="24"/>
              </w:rPr>
            </w:pPr>
            <w:r>
              <w:rPr>
                <w:b/>
                <w:spacing w:val="-5"/>
                <w:sz w:val="24"/>
              </w:rPr>
              <w:t>24</w:t>
            </w:r>
          </w:p>
        </w:tc>
      </w:tr>
    </w:tbl>
    <w:p w:rsidR="00D06153" w:rsidRDefault="00D06153">
      <w:pPr>
        <w:pStyle w:val="TableParagraph"/>
        <w:spacing w:line="273" w:lineRule="exact"/>
        <w:jc w:val="right"/>
        <w:rPr>
          <w:b/>
          <w:sz w:val="24"/>
        </w:rPr>
        <w:sectPr w:rsidR="00D06153">
          <w:footerReference w:type="default" r:id="rId120"/>
          <w:pgSz w:w="11910" w:h="16840"/>
          <w:pgMar w:top="1040" w:right="422" w:bottom="280" w:left="566" w:header="0" w:footer="0" w:gutter="0"/>
          <w:cols w:space="720"/>
        </w:sectPr>
      </w:pPr>
    </w:p>
    <w:p w:rsidR="00D06153" w:rsidRDefault="00EC2AFF">
      <w:pPr>
        <w:pStyle w:val="4"/>
        <w:numPr>
          <w:ilvl w:val="0"/>
          <w:numId w:val="187"/>
        </w:numPr>
        <w:tabs>
          <w:tab w:val="left" w:pos="1171"/>
        </w:tabs>
        <w:spacing w:before="71" w:line="275" w:lineRule="exact"/>
        <w:ind w:hanging="182"/>
        <w:jc w:val="both"/>
        <w:rPr>
          <w:sz w:val="22"/>
        </w:rPr>
      </w:pPr>
      <w:r>
        <w:lastRenderedPageBreak/>
        <w:t>ЦЕЛЬ</w:t>
      </w:r>
      <w:r>
        <w:rPr>
          <w:spacing w:val="-3"/>
        </w:rPr>
        <w:t xml:space="preserve"> </w:t>
      </w:r>
      <w:r>
        <w:t>И</w:t>
      </w:r>
      <w:r>
        <w:rPr>
          <w:spacing w:val="-2"/>
        </w:rPr>
        <w:t xml:space="preserve"> </w:t>
      </w:r>
      <w:r>
        <w:t>ЗАДАЧИ ОСВОЕНИЯ</w:t>
      </w:r>
      <w:r>
        <w:rPr>
          <w:spacing w:val="-2"/>
        </w:rPr>
        <w:t xml:space="preserve"> ДИСЦИПЛИНЫ</w:t>
      </w:r>
    </w:p>
    <w:p w:rsidR="00D06153" w:rsidRDefault="00EC2AFF">
      <w:pPr>
        <w:pStyle w:val="a3"/>
        <w:ind w:left="989" w:right="429"/>
        <w:jc w:val="both"/>
      </w:pPr>
      <w:r>
        <w:rPr>
          <w:b/>
        </w:rPr>
        <w:t xml:space="preserve">Цель: </w:t>
      </w:r>
      <w:r>
        <w:t>обеспечить овладение знаниями врачом-неонатологом, выполняющим первичную диагностику</w:t>
      </w:r>
      <w:r>
        <w:rPr>
          <w:spacing w:val="-12"/>
        </w:rPr>
        <w:t xml:space="preserve"> </w:t>
      </w:r>
      <w:r>
        <w:t>заболеваний</w:t>
      </w:r>
      <w:r>
        <w:rPr>
          <w:spacing w:val="-6"/>
        </w:rPr>
        <w:t xml:space="preserve"> </w:t>
      </w:r>
      <w:r>
        <w:t>новорожденных,</w:t>
      </w:r>
      <w:r>
        <w:rPr>
          <w:spacing w:val="-1"/>
        </w:rPr>
        <w:t xml:space="preserve"> </w:t>
      </w:r>
      <w:r>
        <w:t>пороков</w:t>
      </w:r>
      <w:r>
        <w:rPr>
          <w:spacing w:val="-5"/>
        </w:rPr>
        <w:t xml:space="preserve"> </w:t>
      </w:r>
      <w:r>
        <w:t>развития,</w:t>
      </w:r>
      <w:r>
        <w:rPr>
          <w:spacing w:val="-5"/>
        </w:rPr>
        <w:t xml:space="preserve"> </w:t>
      </w:r>
      <w:r>
        <w:t>травматических</w:t>
      </w:r>
      <w:r>
        <w:rPr>
          <w:spacing w:val="-7"/>
        </w:rPr>
        <w:t xml:space="preserve"> </w:t>
      </w:r>
      <w:r>
        <w:t>повреждений, неотложных состояний, требующих хирургического лечения, по вопросам семиотики, клиники, этиологии, патогенеза, программам диагностики и выработать практические</w:t>
      </w:r>
      <w:r>
        <w:t xml:space="preserve"> умения по первичной диагностике и тактике лечения, профилактике, реабилитации и оказанию неотложной помощи у новорожденных детей.</w:t>
      </w:r>
    </w:p>
    <w:p w:rsidR="00D06153" w:rsidRDefault="00EC2AFF">
      <w:pPr>
        <w:pStyle w:val="a3"/>
        <w:spacing w:line="275" w:lineRule="exact"/>
        <w:ind w:left="989"/>
        <w:jc w:val="both"/>
      </w:pPr>
      <w:r>
        <w:t>Задачи</w:t>
      </w:r>
      <w:r>
        <w:rPr>
          <w:spacing w:val="-5"/>
        </w:rPr>
        <w:t xml:space="preserve"> </w:t>
      </w:r>
      <w:r>
        <w:t>изучения</w:t>
      </w:r>
      <w:r>
        <w:rPr>
          <w:spacing w:val="-4"/>
        </w:rPr>
        <w:t xml:space="preserve"> </w:t>
      </w:r>
      <w:r>
        <w:rPr>
          <w:spacing w:val="-2"/>
        </w:rPr>
        <w:t>дисциплины:</w:t>
      </w:r>
    </w:p>
    <w:p w:rsidR="00D06153" w:rsidRDefault="00EC2AFF">
      <w:pPr>
        <w:pStyle w:val="a3"/>
        <w:spacing w:line="242" w:lineRule="auto"/>
        <w:ind w:left="989" w:right="431"/>
        <w:jc w:val="both"/>
      </w:pPr>
      <w:r>
        <w:t>-изучение</w:t>
      </w:r>
      <w:r>
        <w:rPr>
          <w:spacing w:val="-15"/>
        </w:rPr>
        <w:t xml:space="preserve"> </w:t>
      </w:r>
      <w:r>
        <w:t>ординаторами-педиатрами</w:t>
      </w:r>
      <w:r>
        <w:rPr>
          <w:spacing w:val="-15"/>
        </w:rPr>
        <w:t xml:space="preserve"> </w:t>
      </w:r>
      <w:r>
        <w:t>этиологии</w:t>
      </w:r>
      <w:r>
        <w:rPr>
          <w:spacing w:val="-15"/>
        </w:rPr>
        <w:t xml:space="preserve"> </w:t>
      </w:r>
      <w:r>
        <w:t>и</w:t>
      </w:r>
      <w:r>
        <w:rPr>
          <w:spacing w:val="-15"/>
        </w:rPr>
        <w:t xml:space="preserve"> </w:t>
      </w:r>
      <w:r>
        <w:t>патогенеза</w:t>
      </w:r>
      <w:r>
        <w:rPr>
          <w:spacing w:val="-15"/>
        </w:rPr>
        <w:t xml:space="preserve"> </w:t>
      </w:r>
      <w:r>
        <w:t>заболеваний,</w:t>
      </w:r>
      <w:r>
        <w:rPr>
          <w:spacing w:val="-15"/>
        </w:rPr>
        <w:t xml:space="preserve"> </w:t>
      </w:r>
      <w:r>
        <w:t>пороков</w:t>
      </w:r>
      <w:r>
        <w:rPr>
          <w:spacing w:val="-15"/>
        </w:rPr>
        <w:t xml:space="preserve"> </w:t>
      </w:r>
      <w:r>
        <w:t>развития, требующих</w:t>
      </w:r>
      <w:r>
        <w:t xml:space="preserve"> хирургического лечения;</w:t>
      </w:r>
    </w:p>
    <w:p w:rsidR="00D06153" w:rsidRDefault="00EC2AFF">
      <w:pPr>
        <w:pStyle w:val="a3"/>
        <w:spacing w:line="242" w:lineRule="auto"/>
        <w:ind w:left="989" w:right="427"/>
        <w:jc w:val="both"/>
      </w:pPr>
      <w:r>
        <w:t>-приобретение знаний по семиотике заболеваний различных органов и систем у новорожденных, требующих хирургического лечения;</w:t>
      </w:r>
    </w:p>
    <w:p w:rsidR="00D06153" w:rsidRDefault="00EC2AFF">
      <w:pPr>
        <w:pStyle w:val="a3"/>
        <w:spacing w:line="242" w:lineRule="auto"/>
        <w:ind w:left="989" w:right="433"/>
        <w:jc w:val="both"/>
      </w:pPr>
      <w:r>
        <w:t>-обучение диагностике важнейших клинических синдромов при неотложных состояниях новорожденных, требующих хи</w:t>
      </w:r>
      <w:r>
        <w:t>рургического лечения;</w:t>
      </w:r>
    </w:p>
    <w:p w:rsidR="00D06153" w:rsidRDefault="00EC2AFF">
      <w:pPr>
        <w:pStyle w:val="a3"/>
        <w:ind w:left="989" w:right="432"/>
        <w:jc w:val="both"/>
      </w:pPr>
      <w:r>
        <w:t xml:space="preserve">-обучение распознаванию заболеваний, требующих хирургического лечения при осмотре больного, выделению ведущих клинических синдромов, определению тяжести течения </w:t>
      </w:r>
      <w:r>
        <w:rPr>
          <w:spacing w:val="-2"/>
        </w:rPr>
        <w:t>заболевания;</w:t>
      </w:r>
    </w:p>
    <w:p w:rsidR="00D06153" w:rsidRDefault="00EC2AFF">
      <w:pPr>
        <w:pStyle w:val="a3"/>
        <w:spacing w:line="237" w:lineRule="auto"/>
        <w:ind w:left="989" w:right="418"/>
        <w:jc w:val="both"/>
      </w:pPr>
      <w:r>
        <w:t>-обучение выбору</w:t>
      </w:r>
      <w:r>
        <w:rPr>
          <w:spacing w:val="-5"/>
        </w:rPr>
        <w:t xml:space="preserve"> </w:t>
      </w:r>
      <w:r>
        <w:t>оптимальных методов лабораторного и инструм</w:t>
      </w:r>
      <w:r>
        <w:t>ентального обследования при заболеваниях, требующих хирургического лечения;</w:t>
      </w:r>
    </w:p>
    <w:p w:rsidR="00D06153" w:rsidRDefault="00EC2AFF">
      <w:pPr>
        <w:pStyle w:val="a3"/>
        <w:spacing w:line="275" w:lineRule="exact"/>
        <w:ind w:left="989"/>
        <w:jc w:val="both"/>
      </w:pPr>
      <w:r>
        <w:t>-обучение</w:t>
      </w:r>
      <w:r>
        <w:rPr>
          <w:spacing w:val="-9"/>
        </w:rPr>
        <w:t xml:space="preserve"> </w:t>
      </w:r>
      <w:r>
        <w:t>составлению</w:t>
      </w:r>
      <w:r>
        <w:rPr>
          <w:spacing w:val="-7"/>
        </w:rPr>
        <w:t xml:space="preserve"> </w:t>
      </w:r>
      <w:r>
        <w:t>алгоритма</w:t>
      </w:r>
      <w:r>
        <w:rPr>
          <w:spacing w:val="-7"/>
        </w:rPr>
        <w:t xml:space="preserve"> </w:t>
      </w:r>
      <w:r>
        <w:t>дифференциальной</w:t>
      </w:r>
      <w:r>
        <w:rPr>
          <w:spacing w:val="-4"/>
        </w:rPr>
        <w:t xml:space="preserve"> </w:t>
      </w:r>
      <w:r>
        <w:rPr>
          <w:spacing w:val="-2"/>
        </w:rPr>
        <w:t>диагностики;</w:t>
      </w:r>
    </w:p>
    <w:p w:rsidR="00D06153" w:rsidRDefault="00EC2AFF">
      <w:pPr>
        <w:pStyle w:val="a3"/>
        <w:tabs>
          <w:tab w:val="left" w:pos="2227"/>
          <w:tab w:val="left" w:pos="3421"/>
          <w:tab w:val="left" w:pos="4543"/>
          <w:tab w:val="left" w:pos="5814"/>
          <w:tab w:val="left" w:pos="6859"/>
          <w:tab w:val="left" w:pos="7444"/>
          <w:tab w:val="left" w:pos="9209"/>
        </w:tabs>
        <w:spacing w:line="242" w:lineRule="auto"/>
        <w:ind w:left="989" w:right="432"/>
      </w:pPr>
      <w:r>
        <w:rPr>
          <w:spacing w:val="-2"/>
        </w:rPr>
        <w:t>-обучение</w:t>
      </w:r>
      <w:r>
        <w:tab/>
      </w:r>
      <w:r>
        <w:rPr>
          <w:spacing w:val="-2"/>
        </w:rPr>
        <w:t>оказанию</w:t>
      </w:r>
      <w:r>
        <w:tab/>
      </w:r>
      <w:r>
        <w:rPr>
          <w:spacing w:val="-2"/>
        </w:rPr>
        <w:t>больным</w:t>
      </w:r>
      <w:r>
        <w:tab/>
      </w:r>
      <w:r>
        <w:rPr>
          <w:spacing w:val="-2"/>
        </w:rPr>
        <w:t>врачебной</w:t>
      </w:r>
      <w:r>
        <w:tab/>
      </w:r>
      <w:r>
        <w:rPr>
          <w:spacing w:val="-2"/>
        </w:rPr>
        <w:t>помощи</w:t>
      </w:r>
      <w:r>
        <w:tab/>
      </w:r>
      <w:r>
        <w:rPr>
          <w:spacing w:val="-4"/>
        </w:rPr>
        <w:t>при</w:t>
      </w:r>
      <w:r>
        <w:tab/>
      </w:r>
      <w:r>
        <w:rPr>
          <w:spacing w:val="-2"/>
        </w:rPr>
        <w:t>возникновении</w:t>
      </w:r>
      <w:r>
        <w:tab/>
      </w:r>
      <w:r>
        <w:rPr>
          <w:spacing w:val="-2"/>
        </w:rPr>
        <w:t>неотложных состояний;</w:t>
      </w:r>
    </w:p>
    <w:p w:rsidR="00D06153" w:rsidRDefault="00EC2AFF">
      <w:pPr>
        <w:pStyle w:val="a3"/>
        <w:tabs>
          <w:tab w:val="left" w:pos="2342"/>
          <w:tab w:val="left" w:pos="4030"/>
          <w:tab w:val="left" w:pos="5411"/>
          <w:tab w:val="left" w:pos="6088"/>
          <w:tab w:val="left" w:pos="8035"/>
          <w:tab w:val="left" w:pos="9225"/>
        </w:tabs>
        <w:spacing w:line="242" w:lineRule="auto"/>
        <w:ind w:left="989" w:right="430"/>
      </w:pPr>
      <w:r>
        <w:rPr>
          <w:spacing w:val="-2"/>
        </w:rPr>
        <w:t>-обучение</w:t>
      </w:r>
      <w:r>
        <w:tab/>
      </w:r>
      <w:r>
        <w:rPr>
          <w:spacing w:val="-2"/>
        </w:rPr>
        <w:t>определению</w:t>
      </w:r>
      <w:r>
        <w:tab/>
      </w:r>
      <w:r>
        <w:rPr>
          <w:spacing w:val="-2"/>
        </w:rPr>
        <w:t>показаний</w:t>
      </w:r>
      <w:r>
        <w:tab/>
      </w:r>
      <w:r>
        <w:rPr>
          <w:spacing w:val="-4"/>
        </w:rPr>
        <w:t>для</w:t>
      </w:r>
      <w:r>
        <w:tab/>
      </w:r>
      <w:r>
        <w:rPr>
          <w:spacing w:val="-2"/>
        </w:rPr>
        <w:t>госпитализации</w:t>
      </w:r>
      <w:r>
        <w:tab/>
      </w:r>
      <w:r>
        <w:rPr>
          <w:spacing w:val="-2"/>
        </w:rPr>
        <w:t>ребенка,</w:t>
      </w:r>
      <w:r>
        <w:tab/>
      </w:r>
      <w:r>
        <w:rPr>
          <w:spacing w:val="-2"/>
        </w:rPr>
        <w:t xml:space="preserve">требующего </w:t>
      </w:r>
      <w:r>
        <w:t>хирургического лечения;</w:t>
      </w:r>
    </w:p>
    <w:p w:rsidR="00D06153" w:rsidRDefault="00EC2AFF">
      <w:pPr>
        <w:pStyle w:val="a3"/>
        <w:spacing w:line="242" w:lineRule="auto"/>
        <w:ind w:left="989" w:right="426"/>
      </w:pPr>
      <w:r>
        <w:t>-обучение</w:t>
      </w:r>
      <w:r>
        <w:rPr>
          <w:spacing w:val="40"/>
        </w:rPr>
        <w:t xml:space="preserve"> </w:t>
      </w:r>
      <w:r>
        <w:t>проведению</w:t>
      </w:r>
      <w:r>
        <w:rPr>
          <w:spacing w:val="40"/>
        </w:rPr>
        <w:t xml:space="preserve"> </w:t>
      </w:r>
      <w:r>
        <w:t>диспансерного</w:t>
      </w:r>
      <w:r>
        <w:rPr>
          <w:spacing w:val="40"/>
        </w:rPr>
        <w:t xml:space="preserve"> </w:t>
      </w:r>
      <w:r>
        <w:t>наблюдения</w:t>
      </w:r>
      <w:r>
        <w:rPr>
          <w:spacing w:val="40"/>
        </w:rPr>
        <w:t xml:space="preserve"> </w:t>
      </w:r>
      <w:r>
        <w:t>и</w:t>
      </w:r>
      <w:r>
        <w:rPr>
          <w:spacing w:val="40"/>
        </w:rPr>
        <w:t xml:space="preserve"> </w:t>
      </w:r>
      <w:r>
        <w:t>реабилитации</w:t>
      </w:r>
      <w:r>
        <w:rPr>
          <w:spacing w:val="40"/>
        </w:rPr>
        <w:t xml:space="preserve"> </w:t>
      </w:r>
      <w:r>
        <w:t>пациентов</w:t>
      </w:r>
      <w:r>
        <w:rPr>
          <w:spacing w:val="40"/>
        </w:rPr>
        <w:t xml:space="preserve"> </w:t>
      </w:r>
      <w:r>
        <w:t>в</w:t>
      </w:r>
      <w:r>
        <w:rPr>
          <w:spacing w:val="40"/>
        </w:rPr>
        <w:t xml:space="preserve"> </w:t>
      </w:r>
      <w:r>
        <w:t>период реконвалесценции;</w:t>
      </w:r>
      <w:r>
        <w:rPr>
          <w:spacing w:val="-6"/>
        </w:rPr>
        <w:t xml:space="preserve"> </w:t>
      </w:r>
      <w:r>
        <w:t>- изучение</w:t>
      </w:r>
      <w:r>
        <w:rPr>
          <w:spacing w:val="-2"/>
        </w:rPr>
        <w:t xml:space="preserve"> </w:t>
      </w:r>
      <w:r>
        <w:t>принципов</w:t>
      </w:r>
      <w:r>
        <w:rPr>
          <w:spacing w:val="-10"/>
        </w:rPr>
        <w:t xml:space="preserve"> </w:t>
      </w:r>
      <w:r>
        <w:t>организации</w:t>
      </w:r>
      <w:r>
        <w:rPr>
          <w:spacing w:val="-5"/>
        </w:rPr>
        <w:t xml:space="preserve"> </w:t>
      </w:r>
      <w:r>
        <w:t>и</w:t>
      </w:r>
      <w:r>
        <w:rPr>
          <w:spacing w:val="-1"/>
        </w:rPr>
        <w:t xml:space="preserve"> </w:t>
      </w:r>
      <w:r>
        <w:t>работы</w:t>
      </w:r>
      <w:r>
        <w:rPr>
          <w:spacing w:val="-8"/>
        </w:rPr>
        <w:t xml:space="preserve"> </w:t>
      </w:r>
      <w:r>
        <w:t>отделения</w:t>
      </w:r>
      <w:r>
        <w:rPr>
          <w:spacing w:val="-1"/>
        </w:rPr>
        <w:t xml:space="preserve"> </w:t>
      </w:r>
      <w:r>
        <w:rPr>
          <w:spacing w:val="-2"/>
        </w:rPr>
        <w:t>новорожденных.</w:t>
      </w:r>
    </w:p>
    <w:p w:rsidR="00D06153" w:rsidRDefault="00EC2AFF">
      <w:pPr>
        <w:pStyle w:val="5"/>
        <w:numPr>
          <w:ilvl w:val="0"/>
          <w:numId w:val="187"/>
        </w:numPr>
        <w:tabs>
          <w:tab w:val="left" w:pos="1171"/>
        </w:tabs>
        <w:spacing w:before="257" w:line="272" w:lineRule="exact"/>
        <w:ind w:hanging="182"/>
        <w:jc w:val="both"/>
        <w:rPr>
          <w:sz w:val="22"/>
        </w:rPr>
      </w:pPr>
      <w:r>
        <w:t>Место</w:t>
      </w:r>
      <w:r>
        <w:rPr>
          <w:spacing w:val="-6"/>
        </w:rPr>
        <w:t xml:space="preserve"> </w:t>
      </w:r>
      <w:r>
        <w:t>дисциплины</w:t>
      </w:r>
      <w:r>
        <w:rPr>
          <w:spacing w:val="-2"/>
        </w:rPr>
        <w:t xml:space="preserve"> </w:t>
      </w:r>
      <w:r>
        <w:t>в</w:t>
      </w:r>
      <w:r>
        <w:rPr>
          <w:spacing w:val="-6"/>
        </w:rPr>
        <w:t xml:space="preserve"> </w:t>
      </w:r>
      <w:r>
        <w:t>структуре</w:t>
      </w:r>
      <w:r>
        <w:rPr>
          <w:spacing w:val="-2"/>
        </w:rPr>
        <w:t xml:space="preserve"> </w:t>
      </w:r>
      <w:r>
        <w:rPr>
          <w:spacing w:val="-4"/>
        </w:rPr>
        <w:t>ОПОП.</w:t>
      </w:r>
    </w:p>
    <w:p w:rsidR="00D06153" w:rsidRDefault="00EC2AFF">
      <w:pPr>
        <w:pStyle w:val="a3"/>
        <w:ind w:left="989" w:right="415"/>
        <w:jc w:val="both"/>
      </w:pPr>
      <w:r>
        <w:t>Учебная дисциплина «Детская хирургия»» Б1.В.01 в рамках специальности 31.08.18 “Неонатология»</w:t>
      </w:r>
      <w:r>
        <w:rPr>
          <w:spacing w:val="-4"/>
        </w:rPr>
        <w:t xml:space="preserve"> </w:t>
      </w:r>
      <w:r>
        <w:t>относится</w:t>
      </w:r>
      <w:r>
        <w:rPr>
          <w:spacing w:val="-2"/>
        </w:rPr>
        <w:t xml:space="preserve"> </w:t>
      </w:r>
      <w:r>
        <w:t>к</w:t>
      </w:r>
      <w:r>
        <w:rPr>
          <w:spacing w:val="-6"/>
        </w:rPr>
        <w:t xml:space="preserve"> </w:t>
      </w:r>
      <w:r>
        <w:t>части формируемой участниками</w:t>
      </w:r>
      <w:r>
        <w:rPr>
          <w:spacing w:val="40"/>
        </w:rPr>
        <w:t xml:space="preserve"> </w:t>
      </w:r>
      <w:r>
        <w:t>образовательных</w:t>
      </w:r>
      <w:r>
        <w:rPr>
          <w:spacing w:val="-11"/>
        </w:rPr>
        <w:t xml:space="preserve"> </w:t>
      </w:r>
      <w:r>
        <w:t>отношений (вариативная часть) Блока 1.</w:t>
      </w:r>
    </w:p>
    <w:p w:rsidR="00D06153" w:rsidRDefault="00D06153">
      <w:pPr>
        <w:pStyle w:val="a3"/>
        <w:spacing w:before="2"/>
      </w:pPr>
    </w:p>
    <w:p w:rsidR="00D06153" w:rsidRDefault="00EC2AFF">
      <w:pPr>
        <w:pStyle w:val="5"/>
        <w:numPr>
          <w:ilvl w:val="0"/>
          <w:numId w:val="187"/>
        </w:numPr>
        <w:tabs>
          <w:tab w:val="left" w:pos="1560"/>
          <w:tab w:val="left" w:pos="2838"/>
          <w:tab w:val="left" w:pos="4579"/>
          <w:tab w:val="left" w:pos="6143"/>
          <w:tab w:val="left" w:pos="7390"/>
          <w:tab w:val="left" w:pos="7894"/>
          <w:tab w:val="left" w:pos="9428"/>
        </w:tabs>
        <w:spacing w:line="276" w:lineRule="auto"/>
        <w:ind w:left="1133" w:right="421" w:firstLine="0"/>
        <w:jc w:val="left"/>
      </w:pPr>
      <w:r>
        <w:rPr>
          <w:spacing w:val="-2"/>
        </w:rPr>
        <w:t>Перечень</w:t>
      </w:r>
      <w:r>
        <w:tab/>
      </w:r>
      <w:r>
        <w:rPr>
          <w:spacing w:val="-2"/>
        </w:rPr>
        <w:t>планируемых</w:t>
      </w:r>
      <w:r>
        <w:tab/>
      </w:r>
      <w:r>
        <w:rPr>
          <w:spacing w:val="-2"/>
        </w:rPr>
        <w:t>результатов</w:t>
      </w:r>
      <w:r>
        <w:tab/>
      </w:r>
      <w:r>
        <w:rPr>
          <w:spacing w:val="-2"/>
        </w:rPr>
        <w:t>обучения</w:t>
      </w:r>
      <w:r>
        <w:tab/>
      </w:r>
      <w:r>
        <w:rPr>
          <w:spacing w:val="-6"/>
        </w:rPr>
        <w:t>по</w:t>
      </w:r>
      <w:r>
        <w:tab/>
      </w:r>
      <w:r>
        <w:rPr>
          <w:spacing w:val="-2"/>
        </w:rPr>
        <w:t>дисциплине</w:t>
      </w:r>
      <w:r>
        <w:tab/>
      </w:r>
      <w:r>
        <w:rPr>
          <w:spacing w:val="-2"/>
        </w:rPr>
        <w:t>(</w:t>
      </w:r>
      <w:r>
        <w:rPr>
          <w:spacing w:val="-2"/>
        </w:rPr>
        <w:t xml:space="preserve">модулю), </w:t>
      </w:r>
      <w:r>
        <w:t>соотнесенных с планируемыми результатами освоения образовательной программы</w:t>
      </w:r>
    </w:p>
    <w:p w:rsidR="00D06153" w:rsidRDefault="00EC2AFF">
      <w:pPr>
        <w:pStyle w:val="a3"/>
        <w:spacing w:before="37" w:line="280" w:lineRule="auto"/>
        <w:ind w:left="1133" w:right="426" w:firstLine="581"/>
      </w:pPr>
      <w:r>
        <w:t>В</w:t>
      </w:r>
      <w:r>
        <w:rPr>
          <w:spacing w:val="80"/>
          <w:w w:val="150"/>
        </w:rPr>
        <w:t xml:space="preserve"> </w:t>
      </w:r>
      <w:r>
        <w:t>результате</w:t>
      </w:r>
      <w:r>
        <w:rPr>
          <w:spacing w:val="80"/>
          <w:w w:val="150"/>
        </w:rPr>
        <w:t xml:space="preserve"> </w:t>
      </w:r>
      <w:r>
        <w:t>освоения</w:t>
      </w:r>
      <w:r>
        <w:rPr>
          <w:spacing w:val="80"/>
          <w:w w:val="150"/>
        </w:rPr>
        <w:t xml:space="preserve"> </w:t>
      </w:r>
      <w:r>
        <w:t>программы</w:t>
      </w:r>
      <w:r>
        <w:rPr>
          <w:spacing w:val="80"/>
          <w:w w:val="150"/>
        </w:rPr>
        <w:t xml:space="preserve"> </w:t>
      </w:r>
      <w:r>
        <w:t>ординатуры</w:t>
      </w:r>
      <w:r>
        <w:rPr>
          <w:spacing w:val="80"/>
          <w:w w:val="150"/>
        </w:rPr>
        <w:t xml:space="preserve"> </w:t>
      </w:r>
      <w:r>
        <w:t>у</w:t>
      </w:r>
      <w:r>
        <w:rPr>
          <w:spacing w:val="80"/>
          <w:w w:val="150"/>
        </w:rPr>
        <w:t xml:space="preserve"> </w:t>
      </w:r>
      <w:r>
        <w:t>выпускника</w:t>
      </w:r>
      <w:r>
        <w:rPr>
          <w:spacing w:val="80"/>
          <w:w w:val="150"/>
        </w:rPr>
        <w:t xml:space="preserve"> </w:t>
      </w:r>
      <w:r>
        <w:t>должны</w:t>
      </w:r>
      <w:r>
        <w:rPr>
          <w:spacing w:val="80"/>
          <w:w w:val="150"/>
        </w:rPr>
        <w:t xml:space="preserve"> </w:t>
      </w:r>
      <w:r>
        <w:t xml:space="preserve">быть </w:t>
      </w:r>
      <w:r>
        <w:rPr>
          <w:spacing w:val="-2"/>
        </w:rPr>
        <w:t>сформированы</w:t>
      </w:r>
    </w:p>
    <w:p w:rsidR="00D06153" w:rsidRDefault="00D06153">
      <w:pPr>
        <w:pStyle w:val="a3"/>
        <w:spacing w:before="11"/>
        <w:rPr>
          <w:sz w:val="20"/>
        </w:rPr>
      </w:pPr>
    </w:p>
    <w:tbl>
      <w:tblPr>
        <w:tblStyle w:val="TableNormal"/>
        <w:tblW w:w="0" w:type="auto"/>
        <w:tblInd w:w="1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78"/>
        <w:gridCol w:w="2430"/>
        <w:gridCol w:w="4302"/>
        <w:gridCol w:w="1484"/>
      </w:tblGrid>
      <w:tr w:rsidR="00D06153">
        <w:trPr>
          <w:trHeight w:val="277"/>
        </w:trPr>
        <w:tc>
          <w:tcPr>
            <w:tcW w:w="3208" w:type="dxa"/>
            <w:gridSpan w:val="2"/>
          </w:tcPr>
          <w:p w:rsidR="00D06153" w:rsidRDefault="00EC2AFF">
            <w:pPr>
              <w:pStyle w:val="TableParagraph"/>
              <w:spacing w:line="258" w:lineRule="exact"/>
              <w:ind w:left="921"/>
              <w:rPr>
                <w:sz w:val="24"/>
              </w:rPr>
            </w:pPr>
            <w:r>
              <w:rPr>
                <w:spacing w:val="-2"/>
                <w:sz w:val="24"/>
              </w:rPr>
              <w:t>Компетенции</w:t>
            </w:r>
          </w:p>
        </w:tc>
        <w:tc>
          <w:tcPr>
            <w:tcW w:w="4302" w:type="dxa"/>
            <w:vMerge w:val="restart"/>
          </w:tcPr>
          <w:p w:rsidR="00D06153" w:rsidRDefault="00EC2AFF">
            <w:pPr>
              <w:pStyle w:val="TableParagraph"/>
              <w:spacing w:line="268" w:lineRule="exact"/>
              <w:ind w:left="110"/>
              <w:rPr>
                <w:sz w:val="24"/>
              </w:rPr>
            </w:pPr>
            <w:r>
              <w:rPr>
                <w:spacing w:val="-2"/>
                <w:sz w:val="24"/>
              </w:rPr>
              <w:t>Индикаторы</w:t>
            </w:r>
            <w:r>
              <w:rPr>
                <w:spacing w:val="5"/>
                <w:sz w:val="24"/>
              </w:rPr>
              <w:t xml:space="preserve"> </w:t>
            </w:r>
            <w:r>
              <w:rPr>
                <w:spacing w:val="-2"/>
                <w:sz w:val="24"/>
              </w:rPr>
              <w:t>достижения</w:t>
            </w:r>
            <w:r>
              <w:rPr>
                <w:sz w:val="24"/>
              </w:rPr>
              <w:t xml:space="preserve"> </w:t>
            </w:r>
            <w:r>
              <w:rPr>
                <w:spacing w:val="-2"/>
                <w:sz w:val="24"/>
              </w:rPr>
              <w:t>компетенций</w:t>
            </w:r>
          </w:p>
        </w:tc>
        <w:tc>
          <w:tcPr>
            <w:tcW w:w="1484" w:type="dxa"/>
            <w:vMerge w:val="restart"/>
          </w:tcPr>
          <w:p w:rsidR="00D06153" w:rsidRDefault="00EC2AFF">
            <w:pPr>
              <w:pStyle w:val="TableParagraph"/>
              <w:spacing w:line="242" w:lineRule="auto"/>
              <w:ind w:left="110" w:right="199"/>
              <w:rPr>
                <w:sz w:val="24"/>
              </w:rPr>
            </w:pPr>
            <w:r>
              <w:rPr>
                <w:spacing w:val="-4"/>
                <w:sz w:val="24"/>
              </w:rPr>
              <w:t xml:space="preserve">Оценочные </w:t>
            </w:r>
            <w:r>
              <w:rPr>
                <w:spacing w:val="-2"/>
                <w:sz w:val="24"/>
              </w:rPr>
              <w:t>средства</w:t>
            </w:r>
          </w:p>
        </w:tc>
      </w:tr>
      <w:tr w:rsidR="00D06153">
        <w:trPr>
          <w:trHeight w:val="825"/>
        </w:trPr>
        <w:tc>
          <w:tcPr>
            <w:tcW w:w="778" w:type="dxa"/>
          </w:tcPr>
          <w:p w:rsidR="00D06153" w:rsidRDefault="00EC2AFF">
            <w:pPr>
              <w:pStyle w:val="TableParagraph"/>
              <w:spacing w:line="273" w:lineRule="exact"/>
              <w:ind w:left="110"/>
              <w:rPr>
                <w:b/>
                <w:sz w:val="24"/>
              </w:rPr>
            </w:pPr>
            <w:r>
              <w:rPr>
                <w:b/>
                <w:spacing w:val="-5"/>
                <w:sz w:val="24"/>
              </w:rPr>
              <w:t>Код</w:t>
            </w:r>
          </w:p>
        </w:tc>
        <w:tc>
          <w:tcPr>
            <w:tcW w:w="2430" w:type="dxa"/>
          </w:tcPr>
          <w:p w:rsidR="00D06153" w:rsidRDefault="00EC2AFF">
            <w:pPr>
              <w:pStyle w:val="TableParagraph"/>
              <w:spacing w:line="237" w:lineRule="auto"/>
              <w:ind w:left="110"/>
              <w:rPr>
                <w:sz w:val="24"/>
              </w:rPr>
            </w:pPr>
            <w:r>
              <w:rPr>
                <w:spacing w:val="-2"/>
                <w:sz w:val="24"/>
              </w:rPr>
              <w:t xml:space="preserve">Содержание </w:t>
            </w:r>
            <w:r>
              <w:rPr>
                <w:sz w:val="24"/>
              </w:rPr>
              <w:t>компетенции</w:t>
            </w:r>
            <w:r>
              <w:rPr>
                <w:spacing w:val="19"/>
                <w:sz w:val="24"/>
              </w:rPr>
              <w:t xml:space="preserve"> </w:t>
            </w:r>
            <w:r>
              <w:rPr>
                <w:sz w:val="24"/>
              </w:rPr>
              <w:t>(или</w:t>
            </w:r>
            <w:r>
              <w:rPr>
                <w:spacing w:val="23"/>
                <w:sz w:val="24"/>
              </w:rPr>
              <w:t xml:space="preserve"> </w:t>
            </w:r>
            <w:r>
              <w:rPr>
                <w:sz w:val="24"/>
              </w:rPr>
              <w:t>её</w:t>
            </w:r>
          </w:p>
          <w:p w:rsidR="00D06153" w:rsidRDefault="00EC2AFF">
            <w:pPr>
              <w:pStyle w:val="TableParagraph"/>
              <w:spacing w:line="261" w:lineRule="exact"/>
              <w:ind w:left="110"/>
              <w:rPr>
                <w:sz w:val="24"/>
              </w:rPr>
            </w:pPr>
            <w:r>
              <w:rPr>
                <w:spacing w:val="-2"/>
                <w:sz w:val="24"/>
              </w:rPr>
              <w:t>части)</w:t>
            </w:r>
          </w:p>
        </w:tc>
        <w:tc>
          <w:tcPr>
            <w:tcW w:w="4302" w:type="dxa"/>
            <w:vMerge/>
            <w:tcBorders>
              <w:top w:val="nil"/>
            </w:tcBorders>
          </w:tcPr>
          <w:p w:rsidR="00D06153" w:rsidRDefault="00D06153">
            <w:pPr>
              <w:rPr>
                <w:sz w:val="2"/>
                <w:szCs w:val="2"/>
              </w:rPr>
            </w:pPr>
          </w:p>
        </w:tc>
        <w:tc>
          <w:tcPr>
            <w:tcW w:w="1484" w:type="dxa"/>
            <w:vMerge/>
            <w:tcBorders>
              <w:top w:val="nil"/>
            </w:tcBorders>
          </w:tcPr>
          <w:p w:rsidR="00D06153" w:rsidRDefault="00D06153">
            <w:pPr>
              <w:rPr>
                <w:sz w:val="2"/>
                <w:szCs w:val="2"/>
              </w:rPr>
            </w:pPr>
          </w:p>
        </w:tc>
      </w:tr>
      <w:tr w:rsidR="00D06153">
        <w:trPr>
          <w:trHeight w:val="3038"/>
        </w:trPr>
        <w:tc>
          <w:tcPr>
            <w:tcW w:w="778" w:type="dxa"/>
          </w:tcPr>
          <w:p w:rsidR="00D06153" w:rsidRDefault="00EC2AFF">
            <w:pPr>
              <w:pStyle w:val="TableParagraph"/>
              <w:spacing w:line="273" w:lineRule="exact"/>
              <w:ind w:left="110"/>
              <w:rPr>
                <w:b/>
                <w:sz w:val="24"/>
              </w:rPr>
            </w:pPr>
            <w:r>
              <w:rPr>
                <w:b/>
                <w:sz w:val="24"/>
              </w:rPr>
              <w:t>ПК-</w:t>
            </w:r>
            <w:r>
              <w:rPr>
                <w:b/>
                <w:spacing w:val="-10"/>
                <w:sz w:val="24"/>
              </w:rPr>
              <w:t>1</w:t>
            </w:r>
          </w:p>
        </w:tc>
        <w:tc>
          <w:tcPr>
            <w:tcW w:w="2430" w:type="dxa"/>
          </w:tcPr>
          <w:p w:rsidR="00D06153" w:rsidRDefault="00EC2AFF">
            <w:pPr>
              <w:pStyle w:val="TableParagraph"/>
              <w:ind w:left="110" w:right="114"/>
              <w:rPr>
                <w:sz w:val="24"/>
              </w:rPr>
            </w:pPr>
            <w:r>
              <w:rPr>
                <w:sz w:val="24"/>
              </w:rPr>
              <w:t xml:space="preserve">ПК-1. Способен к </w:t>
            </w:r>
            <w:r>
              <w:rPr>
                <w:spacing w:val="-2"/>
                <w:sz w:val="24"/>
              </w:rPr>
              <w:t xml:space="preserve">оказанию специализированной, </w:t>
            </w:r>
            <w:r>
              <w:rPr>
                <w:sz w:val="24"/>
              </w:rPr>
              <w:t xml:space="preserve">в том числе </w:t>
            </w:r>
            <w:r>
              <w:rPr>
                <w:spacing w:val="-2"/>
                <w:sz w:val="24"/>
              </w:rPr>
              <w:t>высокотехнологично, медицинской</w:t>
            </w:r>
            <w:r>
              <w:rPr>
                <w:spacing w:val="40"/>
                <w:sz w:val="24"/>
              </w:rPr>
              <w:t xml:space="preserve"> </w:t>
            </w:r>
            <w:r>
              <w:rPr>
                <w:spacing w:val="-2"/>
                <w:sz w:val="24"/>
              </w:rPr>
              <w:t xml:space="preserve">помощи </w:t>
            </w:r>
            <w:r>
              <w:rPr>
                <w:sz w:val="24"/>
              </w:rPr>
              <w:t xml:space="preserve">новорожденным и </w:t>
            </w:r>
            <w:r>
              <w:rPr>
                <w:spacing w:val="-2"/>
                <w:sz w:val="24"/>
              </w:rPr>
              <w:t>недоношенным</w:t>
            </w:r>
            <w:r>
              <w:rPr>
                <w:spacing w:val="40"/>
                <w:sz w:val="24"/>
              </w:rPr>
              <w:t xml:space="preserve"> </w:t>
            </w:r>
            <w:r>
              <w:rPr>
                <w:sz w:val="24"/>
              </w:rPr>
              <w:t>детям по профилю</w:t>
            </w:r>
          </w:p>
          <w:p w:rsidR="00D06153" w:rsidRDefault="00EC2AFF">
            <w:pPr>
              <w:pStyle w:val="TableParagraph"/>
              <w:spacing w:line="266" w:lineRule="exact"/>
              <w:ind w:left="110"/>
              <w:rPr>
                <w:sz w:val="24"/>
              </w:rPr>
            </w:pPr>
            <w:r>
              <w:rPr>
                <w:spacing w:val="-2"/>
                <w:sz w:val="24"/>
              </w:rPr>
              <w:t>«неонатология»</w:t>
            </w:r>
          </w:p>
        </w:tc>
        <w:tc>
          <w:tcPr>
            <w:tcW w:w="4302" w:type="dxa"/>
          </w:tcPr>
          <w:p w:rsidR="00D06153" w:rsidRDefault="00EC2AFF">
            <w:pPr>
              <w:pStyle w:val="TableParagraph"/>
              <w:ind w:left="110" w:right="53"/>
              <w:rPr>
                <w:sz w:val="24"/>
              </w:rPr>
            </w:pPr>
            <w:r>
              <w:rPr>
                <w:sz w:val="24"/>
              </w:rPr>
              <w:t>ПК-1.1 Оказывает медицинскую помощь новорожденным и</w:t>
            </w:r>
            <w:r>
              <w:rPr>
                <w:sz w:val="24"/>
              </w:rPr>
              <w:t xml:space="preserve"> недоношенным</w:t>
            </w:r>
            <w:r>
              <w:rPr>
                <w:spacing w:val="-15"/>
                <w:sz w:val="24"/>
              </w:rPr>
              <w:t xml:space="preserve"> </w:t>
            </w:r>
            <w:r>
              <w:rPr>
                <w:sz w:val="24"/>
              </w:rPr>
              <w:t>детям</w:t>
            </w:r>
            <w:r>
              <w:rPr>
                <w:spacing w:val="-15"/>
                <w:sz w:val="24"/>
              </w:rPr>
              <w:t xml:space="preserve"> </w:t>
            </w:r>
            <w:r>
              <w:rPr>
                <w:sz w:val="24"/>
              </w:rPr>
              <w:t>непосредственно после рождения (в родильном зале)</w:t>
            </w:r>
          </w:p>
          <w:p w:rsidR="00D06153" w:rsidRDefault="00EC2AFF">
            <w:pPr>
              <w:pStyle w:val="TableParagraph"/>
              <w:ind w:left="110" w:firstLine="62"/>
              <w:rPr>
                <w:sz w:val="24"/>
              </w:rPr>
            </w:pPr>
            <w:r>
              <w:rPr>
                <w:sz w:val="24"/>
              </w:rPr>
              <w:t>ПК-1.2 Проводит медицинское обследование</w:t>
            </w:r>
            <w:r>
              <w:rPr>
                <w:spacing w:val="-15"/>
                <w:sz w:val="24"/>
              </w:rPr>
              <w:t xml:space="preserve"> </w:t>
            </w:r>
            <w:r>
              <w:rPr>
                <w:sz w:val="24"/>
              </w:rPr>
              <w:t>новорожденных</w:t>
            </w:r>
            <w:r>
              <w:rPr>
                <w:spacing w:val="-15"/>
                <w:sz w:val="24"/>
              </w:rPr>
              <w:t xml:space="preserve"> </w:t>
            </w:r>
            <w:r>
              <w:rPr>
                <w:sz w:val="24"/>
              </w:rPr>
              <w:t>и недоношенных детей с целью установления диагноза</w:t>
            </w:r>
          </w:p>
          <w:p w:rsidR="00D06153" w:rsidRDefault="00EC2AFF">
            <w:pPr>
              <w:pStyle w:val="TableParagraph"/>
              <w:spacing w:line="242" w:lineRule="auto"/>
              <w:ind w:left="110" w:right="-43"/>
              <w:rPr>
                <w:sz w:val="24"/>
              </w:rPr>
            </w:pPr>
            <w:r>
              <w:rPr>
                <w:sz w:val="24"/>
              </w:rPr>
              <w:t>ПК-1.5</w:t>
            </w:r>
            <w:r>
              <w:rPr>
                <w:spacing w:val="-7"/>
                <w:sz w:val="24"/>
              </w:rPr>
              <w:t xml:space="preserve"> </w:t>
            </w:r>
            <w:r>
              <w:rPr>
                <w:sz w:val="24"/>
              </w:rPr>
              <w:t>Оказывает</w:t>
            </w:r>
            <w:r>
              <w:rPr>
                <w:spacing w:val="-11"/>
                <w:sz w:val="24"/>
              </w:rPr>
              <w:t xml:space="preserve"> </w:t>
            </w:r>
            <w:r>
              <w:rPr>
                <w:sz w:val="24"/>
              </w:rPr>
              <w:t>медицинскую</w:t>
            </w:r>
            <w:r>
              <w:rPr>
                <w:spacing w:val="-6"/>
                <w:sz w:val="24"/>
              </w:rPr>
              <w:t xml:space="preserve"> </w:t>
            </w:r>
            <w:r>
              <w:rPr>
                <w:sz w:val="24"/>
              </w:rPr>
              <w:t>помощь экстренной форме</w:t>
            </w:r>
          </w:p>
        </w:tc>
        <w:tc>
          <w:tcPr>
            <w:tcW w:w="1484" w:type="dxa"/>
          </w:tcPr>
          <w:p w:rsidR="00D06153" w:rsidRDefault="00EC2AFF">
            <w:pPr>
              <w:pStyle w:val="TableParagraph"/>
              <w:ind w:left="110"/>
              <w:rPr>
                <w:sz w:val="20"/>
              </w:rPr>
            </w:pPr>
            <w:r>
              <w:rPr>
                <w:spacing w:val="-4"/>
                <w:sz w:val="20"/>
              </w:rPr>
              <w:t xml:space="preserve">Собеседование </w:t>
            </w:r>
            <w:r>
              <w:rPr>
                <w:spacing w:val="-2"/>
                <w:sz w:val="20"/>
              </w:rPr>
              <w:t>Тестирование</w:t>
            </w:r>
            <w:r>
              <w:rPr>
                <w:spacing w:val="-2"/>
                <w:sz w:val="20"/>
              </w:rPr>
              <w:t xml:space="preserve"> Ситуационные задачи</w:t>
            </w:r>
          </w:p>
        </w:tc>
      </w:tr>
    </w:tbl>
    <w:p w:rsidR="00D06153" w:rsidRDefault="00D06153">
      <w:pPr>
        <w:pStyle w:val="TableParagraph"/>
        <w:rPr>
          <w:sz w:val="20"/>
        </w:rPr>
        <w:sectPr w:rsidR="00D06153">
          <w:footerReference w:type="default" r:id="rId121"/>
          <w:pgSz w:w="11910" w:h="16840"/>
          <w:pgMar w:top="1040" w:right="422" w:bottom="280" w:left="566" w:header="0" w:footer="0" w:gutter="0"/>
          <w:cols w:space="720"/>
        </w:sectPr>
      </w:pPr>
    </w:p>
    <w:tbl>
      <w:tblPr>
        <w:tblStyle w:val="TableNormal"/>
        <w:tblW w:w="0" w:type="auto"/>
        <w:tblInd w:w="1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78"/>
        <w:gridCol w:w="2430"/>
        <w:gridCol w:w="4302"/>
        <w:gridCol w:w="1484"/>
      </w:tblGrid>
      <w:tr w:rsidR="00D06153">
        <w:trPr>
          <w:trHeight w:val="8281"/>
        </w:trPr>
        <w:tc>
          <w:tcPr>
            <w:tcW w:w="778" w:type="dxa"/>
          </w:tcPr>
          <w:p w:rsidR="00D06153" w:rsidRDefault="00EC2AFF">
            <w:pPr>
              <w:pStyle w:val="TableParagraph"/>
              <w:spacing w:line="273" w:lineRule="exact"/>
              <w:ind w:left="110"/>
              <w:rPr>
                <w:b/>
                <w:sz w:val="24"/>
              </w:rPr>
            </w:pPr>
            <w:r>
              <w:rPr>
                <w:b/>
                <w:sz w:val="24"/>
              </w:rPr>
              <w:lastRenderedPageBreak/>
              <w:t>ПК-</w:t>
            </w:r>
            <w:r>
              <w:rPr>
                <w:b/>
                <w:spacing w:val="-10"/>
                <w:sz w:val="24"/>
              </w:rPr>
              <w:t>2</w:t>
            </w:r>
          </w:p>
        </w:tc>
        <w:tc>
          <w:tcPr>
            <w:tcW w:w="2430" w:type="dxa"/>
          </w:tcPr>
          <w:p w:rsidR="00D06153" w:rsidRDefault="00EC2AFF">
            <w:pPr>
              <w:pStyle w:val="TableParagraph"/>
              <w:spacing w:line="244" w:lineRule="auto"/>
              <w:ind w:left="110" w:right="164"/>
              <w:rPr>
                <w:sz w:val="24"/>
              </w:rPr>
            </w:pPr>
            <w:r>
              <w:rPr>
                <w:sz w:val="24"/>
              </w:rPr>
              <w:t>Готовность к ведению</w:t>
            </w:r>
            <w:r>
              <w:rPr>
                <w:spacing w:val="-15"/>
                <w:sz w:val="24"/>
              </w:rPr>
              <w:t xml:space="preserve"> </w:t>
            </w:r>
            <w:r>
              <w:rPr>
                <w:sz w:val="24"/>
              </w:rPr>
              <w:t>и</w:t>
            </w:r>
            <w:r>
              <w:rPr>
                <w:spacing w:val="-15"/>
                <w:sz w:val="24"/>
              </w:rPr>
              <w:t xml:space="preserve"> </w:t>
            </w:r>
            <w:r>
              <w:rPr>
                <w:sz w:val="24"/>
              </w:rPr>
              <w:t xml:space="preserve">лечению </w:t>
            </w:r>
            <w:r>
              <w:rPr>
                <w:spacing w:val="-2"/>
                <w:sz w:val="24"/>
              </w:rPr>
              <w:t xml:space="preserve">пациентов, </w:t>
            </w:r>
            <w:r>
              <w:rPr>
                <w:sz w:val="24"/>
              </w:rPr>
              <w:t xml:space="preserve">нуждающихся в </w:t>
            </w:r>
            <w:r>
              <w:rPr>
                <w:spacing w:val="-2"/>
                <w:sz w:val="24"/>
              </w:rPr>
              <w:t>оказании педиатрической медицинской помощи</w:t>
            </w:r>
          </w:p>
        </w:tc>
        <w:tc>
          <w:tcPr>
            <w:tcW w:w="4302" w:type="dxa"/>
          </w:tcPr>
          <w:p w:rsidR="00D06153" w:rsidRDefault="00EC2AFF">
            <w:pPr>
              <w:pStyle w:val="TableParagraph"/>
              <w:ind w:left="215" w:right="196"/>
              <w:rPr>
                <w:sz w:val="24"/>
              </w:rPr>
            </w:pPr>
            <w:r>
              <w:rPr>
                <w:sz w:val="24"/>
              </w:rPr>
              <w:t>ПК-2.1. Составлять план хирургического лечения новорожденных и недоношенных детей в соответствии с</w:t>
            </w:r>
            <w:r>
              <w:rPr>
                <w:sz w:val="24"/>
              </w:rPr>
              <w:t xml:space="preserve"> действующими порядками оказания медицинской</w:t>
            </w:r>
            <w:r>
              <w:rPr>
                <w:spacing w:val="-15"/>
                <w:sz w:val="24"/>
              </w:rPr>
              <w:t xml:space="preserve"> </w:t>
            </w:r>
            <w:r>
              <w:rPr>
                <w:sz w:val="24"/>
              </w:rPr>
              <w:t>помощи,</w:t>
            </w:r>
            <w:r>
              <w:rPr>
                <w:spacing w:val="-15"/>
                <w:sz w:val="24"/>
              </w:rPr>
              <w:t xml:space="preserve"> </w:t>
            </w:r>
            <w:r>
              <w:rPr>
                <w:sz w:val="24"/>
              </w:rPr>
              <w:t>клиническими рекомендациями (протоколами лечения) по вопросам оказания медицинской помощи, с учетом стандартов медицинской помощи.</w:t>
            </w:r>
          </w:p>
          <w:p w:rsidR="00D06153" w:rsidRDefault="00EC2AFF">
            <w:pPr>
              <w:pStyle w:val="TableParagraph"/>
              <w:tabs>
                <w:tab w:val="left" w:pos="2676"/>
              </w:tabs>
              <w:ind w:left="215" w:right="193"/>
              <w:jc w:val="both"/>
              <w:rPr>
                <w:sz w:val="24"/>
              </w:rPr>
            </w:pPr>
            <w:r>
              <w:rPr>
                <w:sz w:val="24"/>
              </w:rPr>
              <w:t>ПК-2.2. Назначать лекарственные препараты новорожденным и недоношенным д</w:t>
            </w:r>
            <w:r>
              <w:rPr>
                <w:sz w:val="24"/>
              </w:rPr>
              <w:t>етям в соответствии с</w:t>
            </w:r>
            <w:r>
              <w:rPr>
                <w:spacing w:val="-11"/>
                <w:sz w:val="24"/>
              </w:rPr>
              <w:t xml:space="preserve"> </w:t>
            </w:r>
            <w:r>
              <w:rPr>
                <w:sz w:val="24"/>
              </w:rPr>
              <w:t>действующими</w:t>
            </w:r>
            <w:r>
              <w:rPr>
                <w:spacing w:val="-10"/>
                <w:sz w:val="24"/>
              </w:rPr>
              <w:t xml:space="preserve"> </w:t>
            </w:r>
            <w:r>
              <w:rPr>
                <w:sz w:val="24"/>
              </w:rPr>
              <w:t>порядками</w:t>
            </w:r>
            <w:r>
              <w:rPr>
                <w:spacing w:val="-14"/>
                <w:sz w:val="24"/>
              </w:rPr>
              <w:t xml:space="preserve"> </w:t>
            </w:r>
            <w:r>
              <w:rPr>
                <w:sz w:val="24"/>
              </w:rPr>
              <w:t>оказания медицинской</w:t>
            </w:r>
            <w:r>
              <w:rPr>
                <w:spacing w:val="-9"/>
                <w:sz w:val="24"/>
              </w:rPr>
              <w:t xml:space="preserve"> </w:t>
            </w:r>
            <w:r>
              <w:rPr>
                <w:sz w:val="24"/>
              </w:rPr>
              <w:t>помощи,</w:t>
            </w:r>
            <w:r>
              <w:rPr>
                <w:spacing w:val="-8"/>
                <w:sz w:val="24"/>
              </w:rPr>
              <w:t xml:space="preserve"> </w:t>
            </w:r>
            <w:r>
              <w:rPr>
                <w:sz w:val="24"/>
              </w:rPr>
              <w:t xml:space="preserve">клиническими </w:t>
            </w:r>
            <w:r>
              <w:rPr>
                <w:spacing w:val="-2"/>
                <w:sz w:val="24"/>
              </w:rPr>
              <w:t>рекомендациями</w:t>
            </w:r>
            <w:r>
              <w:rPr>
                <w:sz w:val="24"/>
              </w:rPr>
              <w:tab/>
            </w:r>
            <w:r>
              <w:rPr>
                <w:spacing w:val="-2"/>
                <w:sz w:val="24"/>
              </w:rPr>
              <w:t xml:space="preserve">(протоколами </w:t>
            </w:r>
            <w:r>
              <w:rPr>
                <w:sz w:val="24"/>
              </w:rPr>
              <w:t>лечения) по вопросам оказания медицинской помощи, с учетом стандартов медицинской помощи.</w:t>
            </w:r>
          </w:p>
          <w:p w:rsidR="00D06153" w:rsidRDefault="00EC2AFF">
            <w:pPr>
              <w:pStyle w:val="TableParagraph"/>
              <w:tabs>
                <w:tab w:val="left" w:pos="3048"/>
              </w:tabs>
              <w:spacing w:line="275" w:lineRule="exact"/>
              <w:ind w:left="215"/>
              <w:jc w:val="both"/>
              <w:rPr>
                <w:sz w:val="24"/>
              </w:rPr>
            </w:pPr>
            <w:r>
              <w:rPr>
                <w:spacing w:val="-2"/>
                <w:sz w:val="24"/>
              </w:rPr>
              <w:t>ПК-</w:t>
            </w:r>
            <w:r>
              <w:rPr>
                <w:spacing w:val="-5"/>
                <w:sz w:val="24"/>
              </w:rPr>
              <w:t>2.3</w:t>
            </w:r>
            <w:r>
              <w:rPr>
                <w:sz w:val="24"/>
              </w:rPr>
              <w:tab/>
            </w:r>
            <w:r>
              <w:rPr>
                <w:spacing w:val="-2"/>
                <w:sz w:val="24"/>
              </w:rPr>
              <w:t>Назначать</w:t>
            </w:r>
          </w:p>
          <w:p w:rsidR="00D06153" w:rsidRDefault="00EC2AFF">
            <w:pPr>
              <w:pStyle w:val="TableParagraph"/>
              <w:tabs>
                <w:tab w:val="left" w:pos="2676"/>
                <w:tab w:val="left" w:pos="3281"/>
              </w:tabs>
              <w:ind w:left="215" w:right="191"/>
              <w:jc w:val="both"/>
              <w:rPr>
                <w:sz w:val="24"/>
              </w:rPr>
            </w:pPr>
            <w:r>
              <w:rPr>
                <w:spacing w:val="-2"/>
                <w:sz w:val="24"/>
              </w:rPr>
              <w:t>немедикаментозное</w:t>
            </w:r>
            <w:r>
              <w:rPr>
                <w:sz w:val="24"/>
              </w:rPr>
              <w:tab/>
            </w:r>
            <w:r>
              <w:rPr>
                <w:sz w:val="24"/>
              </w:rPr>
              <w:tab/>
            </w:r>
            <w:r>
              <w:rPr>
                <w:spacing w:val="-2"/>
                <w:sz w:val="24"/>
              </w:rPr>
              <w:t xml:space="preserve">лечение </w:t>
            </w:r>
            <w:r>
              <w:rPr>
                <w:sz w:val="24"/>
              </w:rPr>
              <w:t>новорож</w:t>
            </w:r>
            <w:r>
              <w:rPr>
                <w:sz w:val="24"/>
              </w:rPr>
              <w:t>денным и недоношенным детям в соответствии с действующими порядками оказания медицинской</w:t>
            </w:r>
            <w:r>
              <w:rPr>
                <w:spacing w:val="-8"/>
                <w:sz w:val="24"/>
              </w:rPr>
              <w:t xml:space="preserve"> </w:t>
            </w:r>
            <w:r>
              <w:rPr>
                <w:sz w:val="24"/>
              </w:rPr>
              <w:t>помощи,</w:t>
            </w:r>
            <w:r>
              <w:rPr>
                <w:spacing w:val="-7"/>
                <w:sz w:val="24"/>
              </w:rPr>
              <w:t xml:space="preserve"> </w:t>
            </w:r>
            <w:r>
              <w:rPr>
                <w:sz w:val="24"/>
              </w:rPr>
              <w:t xml:space="preserve">клиническими </w:t>
            </w:r>
            <w:r>
              <w:rPr>
                <w:spacing w:val="-2"/>
                <w:sz w:val="24"/>
              </w:rPr>
              <w:t>рекомендациями</w:t>
            </w:r>
            <w:r>
              <w:rPr>
                <w:sz w:val="24"/>
              </w:rPr>
              <w:tab/>
            </w:r>
            <w:r>
              <w:rPr>
                <w:spacing w:val="-2"/>
                <w:sz w:val="24"/>
              </w:rPr>
              <w:t xml:space="preserve">(протоколами </w:t>
            </w:r>
            <w:r>
              <w:rPr>
                <w:sz w:val="24"/>
              </w:rPr>
              <w:t>лечения) по вопросам</w:t>
            </w:r>
            <w:r>
              <w:rPr>
                <w:spacing w:val="40"/>
                <w:sz w:val="24"/>
              </w:rPr>
              <w:t xml:space="preserve"> </w:t>
            </w:r>
            <w:r>
              <w:rPr>
                <w:sz w:val="24"/>
              </w:rPr>
              <w:t>оказания медицинской</w:t>
            </w:r>
            <w:r>
              <w:rPr>
                <w:spacing w:val="80"/>
                <w:sz w:val="24"/>
              </w:rPr>
              <w:t xml:space="preserve"> </w:t>
            </w:r>
            <w:r>
              <w:rPr>
                <w:sz w:val="24"/>
              </w:rPr>
              <w:t>помощи,</w:t>
            </w:r>
            <w:r>
              <w:rPr>
                <w:spacing w:val="80"/>
                <w:sz w:val="24"/>
              </w:rPr>
              <w:t xml:space="preserve"> </w:t>
            </w:r>
            <w:r>
              <w:rPr>
                <w:sz w:val="24"/>
              </w:rPr>
              <w:t>с</w:t>
            </w:r>
          </w:p>
          <w:p w:rsidR="00D06153" w:rsidRDefault="00EC2AFF">
            <w:pPr>
              <w:pStyle w:val="TableParagraph"/>
              <w:spacing w:line="278" w:lineRule="exact"/>
              <w:ind w:left="110" w:right="92"/>
              <w:jc w:val="both"/>
              <w:rPr>
                <w:sz w:val="24"/>
              </w:rPr>
            </w:pPr>
            <w:r>
              <w:rPr>
                <w:sz w:val="24"/>
              </w:rPr>
              <w:t xml:space="preserve">учетом стандартов медицинской </w:t>
            </w:r>
            <w:r>
              <w:rPr>
                <w:spacing w:val="-2"/>
                <w:sz w:val="24"/>
              </w:rPr>
              <w:t>помощи.</w:t>
            </w:r>
          </w:p>
        </w:tc>
        <w:tc>
          <w:tcPr>
            <w:tcW w:w="1484" w:type="dxa"/>
          </w:tcPr>
          <w:p w:rsidR="00D06153" w:rsidRDefault="00EC2AFF">
            <w:pPr>
              <w:pStyle w:val="TableParagraph"/>
              <w:ind w:left="110"/>
              <w:rPr>
                <w:sz w:val="20"/>
              </w:rPr>
            </w:pPr>
            <w:r>
              <w:rPr>
                <w:spacing w:val="-4"/>
                <w:sz w:val="20"/>
              </w:rPr>
              <w:t xml:space="preserve">Собеседование </w:t>
            </w:r>
            <w:r>
              <w:rPr>
                <w:spacing w:val="-2"/>
                <w:sz w:val="20"/>
              </w:rPr>
              <w:t>Тестирование</w:t>
            </w:r>
            <w:r>
              <w:rPr>
                <w:spacing w:val="-2"/>
                <w:sz w:val="20"/>
              </w:rPr>
              <w:t xml:space="preserve"> Ситуационные задачи</w:t>
            </w:r>
          </w:p>
        </w:tc>
      </w:tr>
    </w:tbl>
    <w:p w:rsidR="00D06153" w:rsidRDefault="00D06153">
      <w:pPr>
        <w:pStyle w:val="a3"/>
      </w:pPr>
    </w:p>
    <w:p w:rsidR="00D06153" w:rsidRDefault="00D06153">
      <w:pPr>
        <w:pStyle w:val="a3"/>
        <w:spacing w:before="12"/>
      </w:pPr>
    </w:p>
    <w:p w:rsidR="00D06153" w:rsidRDefault="00EC2AFF">
      <w:pPr>
        <w:pStyle w:val="5"/>
        <w:spacing w:line="242" w:lineRule="auto"/>
        <w:ind w:left="989" w:right="3973"/>
        <w:jc w:val="both"/>
      </w:pPr>
      <w:r>
        <w:t>В</w:t>
      </w:r>
      <w:r>
        <w:rPr>
          <w:spacing w:val="-5"/>
        </w:rPr>
        <w:t xml:space="preserve"> </w:t>
      </w:r>
      <w:r>
        <w:t>результате</w:t>
      </w:r>
      <w:r>
        <w:rPr>
          <w:spacing w:val="-13"/>
        </w:rPr>
        <w:t xml:space="preserve"> </w:t>
      </w:r>
      <w:r>
        <w:t>изучения</w:t>
      </w:r>
      <w:r>
        <w:rPr>
          <w:spacing w:val="-9"/>
        </w:rPr>
        <w:t xml:space="preserve"> </w:t>
      </w:r>
      <w:r>
        <w:t>дисциплины</w:t>
      </w:r>
      <w:r>
        <w:rPr>
          <w:spacing w:val="-9"/>
        </w:rPr>
        <w:t xml:space="preserve"> </w:t>
      </w:r>
      <w:r>
        <w:t>ординатор</w:t>
      </w:r>
      <w:r>
        <w:rPr>
          <w:spacing w:val="-8"/>
        </w:rPr>
        <w:t xml:space="preserve"> </w:t>
      </w:r>
      <w:r>
        <w:t xml:space="preserve">должен </w:t>
      </w:r>
      <w:r>
        <w:rPr>
          <w:spacing w:val="-2"/>
        </w:rPr>
        <w:t>Знать:</w:t>
      </w:r>
    </w:p>
    <w:p w:rsidR="00D06153" w:rsidRDefault="00EC2AFF">
      <w:pPr>
        <w:pStyle w:val="a3"/>
        <w:ind w:left="989" w:right="419"/>
        <w:jc w:val="both"/>
      </w:pPr>
      <w:r>
        <w:t xml:space="preserve">этиологию и патогенез заболеваний, пороков развития, травматических повреждений, критических состояний, требующих хирургического лечения и неотложной помощи у </w:t>
      </w:r>
      <w:r>
        <w:rPr>
          <w:spacing w:val="-2"/>
        </w:rPr>
        <w:t>новорожденных;</w:t>
      </w:r>
    </w:p>
    <w:p w:rsidR="00D06153" w:rsidRDefault="00EC2AFF">
      <w:pPr>
        <w:pStyle w:val="a3"/>
        <w:spacing w:line="275" w:lineRule="exact"/>
        <w:ind w:left="989"/>
        <w:jc w:val="both"/>
      </w:pPr>
      <w:r>
        <w:t>-симптоматику,</w:t>
      </w:r>
      <w:r>
        <w:rPr>
          <w:spacing w:val="-3"/>
        </w:rPr>
        <w:t xml:space="preserve"> </w:t>
      </w:r>
      <w:r>
        <w:t>клинику</w:t>
      </w:r>
      <w:r>
        <w:rPr>
          <w:spacing w:val="-12"/>
        </w:rPr>
        <w:t xml:space="preserve"> </w:t>
      </w:r>
      <w:r>
        <w:t>и</w:t>
      </w:r>
      <w:r>
        <w:rPr>
          <w:spacing w:val="-2"/>
        </w:rPr>
        <w:t xml:space="preserve"> </w:t>
      </w:r>
      <w:r>
        <w:t>особенности</w:t>
      </w:r>
      <w:r>
        <w:rPr>
          <w:spacing w:val="-2"/>
        </w:rPr>
        <w:t xml:space="preserve"> </w:t>
      </w:r>
      <w:r>
        <w:t>течения</w:t>
      </w:r>
      <w:r>
        <w:rPr>
          <w:spacing w:val="-3"/>
        </w:rPr>
        <w:t xml:space="preserve"> </w:t>
      </w:r>
      <w:r>
        <w:t>этих</w:t>
      </w:r>
      <w:r>
        <w:rPr>
          <w:spacing w:val="-7"/>
        </w:rPr>
        <w:t xml:space="preserve"> </w:t>
      </w:r>
      <w:r>
        <w:rPr>
          <w:spacing w:val="-2"/>
        </w:rPr>
        <w:t>заболеваний;</w:t>
      </w:r>
    </w:p>
    <w:p w:rsidR="00D06153" w:rsidRDefault="00EC2AFF">
      <w:pPr>
        <w:pStyle w:val="a3"/>
        <w:spacing w:line="242" w:lineRule="auto"/>
        <w:ind w:left="989" w:right="440"/>
        <w:jc w:val="both"/>
      </w:pPr>
      <w:r>
        <w:t>-методики обследования различных органов и систем, диагностику (клиническую, лабораторную, инструментальную), дифференциальную диагностику;</w:t>
      </w:r>
    </w:p>
    <w:p w:rsidR="00D06153" w:rsidRDefault="00EC2AFF">
      <w:pPr>
        <w:pStyle w:val="a3"/>
        <w:ind w:left="989" w:right="433"/>
        <w:jc w:val="both"/>
      </w:pPr>
      <w:r>
        <w:t>-тактику и рациональные сроки лечения у детей с забол</w:t>
      </w:r>
      <w:r>
        <w:t>еваниями, пороками развития, травматическими повреждениями, критическими состояниями, требующими хирургического лечения и неотложной помощи.</w:t>
      </w:r>
    </w:p>
    <w:p w:rsidR="00D06153" w:rsidRDefault="00EC2AFF">
      <w:pPr>
        <w:pStyle w:val="5"/>
        <w:spacing w:line="272" w:lineRule="exact"/>
        <w:ind w:left="989"/>
      </w:pPr>
      <w:r>
        <w:rPr>
          <w:spacing w:val="-2"/>
        </w:rPr>
        <w:t>Уметь:</w:t>
      </w:r>
    </w:p>
    <w:p w:rsidR="00D06153" w:rsidRDefault="00EC2AFF">
      <w:pPr>
        <w:pStyle w:val="a3"/>
        <w:spacing w:line="272" w:lineRule="exact"/>
        <w:ind w:left="989"/>
      </w:pPr>
      <w:r>
        <w:t>-оценить</w:t>
      </w:r>
      <w:r>
        <w:rPr>
          <w:spacing w:val="-9"/>
        </w:rPr>
        <w:t xml:space="preserve"> </w:t>
      </w:r>
      <w:r>
        <w:t>жалобы,</w:t>
      </w:r>
      <w:r>
        <w:rPr>
          <w:spacing w:val="-1"/>
        </w:rPr>
        <w:t xml:space="preserve"> </w:t>
      </w:r>
      <w:r>
        <w:t>выявить</w:t>
      </w:r>
      <w:r>
        <w:rPr>
          <w:spacing w:val="-7"/>
        </w:rPr>
        <w:t xml:space="preserve"> </w:t>
      </w:r>
      <w:r>
        <w:t>заболевания,</w:t>
      </w:r>
      <w:r>
        <w:rPr>
          <w:spacing w:val="-6"/>
        </w:rPr>
        <w:t xml:space="preserve"> </w:t>
      </w:r>
      <w:r>
        <w:t>проявляющиеся</w:t>
      </w:r>
      <w:r>
        <w:rPr>
          <w:spacing w:val="-3"/>
        </w:rPr>
        <w:t xml:space="preserve"> </w:t>
      </w:r>
      <w:r>
        <w:t>этими</w:t>
      </w:r>
      <w:r>
        <w:rPr>
          <w:spacing w:val="-7"/>
        </w:rPr>
        <w:t xml:space="preserve"> </w:t>
      </w:r>
      <w:r>
        <w:rPr>
          <w:spacing w:val="-2"/>
        </w:rPr>
        <w:t>жалобами,</w:t>
      </w:r>
    </w:p>
    <w:p w:rsidR="00D06153" w:rsidRDefault="00EC2AFF">
      <w:pPr>
        <w:pStyle w:val="a3"/>
        <w:spacing w:line="237" w:lineRule="auto"/>
        <w:ind w:left="989" w:right="426"/>
      </w:pPr>
      <w:r>
        <w:t>-собрать и оценить анамнез, клинические симптомы, - составить план, провести и оценить результаты обследования,</w:t>
      </w:r>
    </w:p>
    <w:p w:rsidR="00D06153" w:rsidRDefault="00EC2AFF">
      <w:pPr>
        <w:pStyle w:val="a3"/>
        <w:tabs>
          <w:tab w:val="left" w:pos="2581"/>
          <w:tab w:val="left" w:pos="4198"/>
          <w:tab w:val="left" w:pos="4529"/>
          <w:tab w:val="left" w:pos="5857"/>
          <w:tab w:val="left" w:pos="6500"/>
          <w:tab w:val="left" w:pos="6845"/>
          <w:tab w:val="left" w:pos="7924"/>
          <w:tab w:val="left" w:pos="9357"/>
        </w:tabs>
        <w:spacing w:before="5" w:line="237" w:lineRule="auto"/>
        <w:ind w:left="989" w:right="440"/>
      </w:pPr>
      <w:r>
        <w:rPr>
          <w:spacing w:val="-2"/>
        </w:rPr>
        <w:t>-клиническое</w:t>
      </w:r>
      <w:r>
        <w:tab/>
      </w:r>
      <w:r>
        <w:rPr>
          <w:spacing w:val="-2"/>
        </w:rPr>
        <w:t>обследование</w:t>
      </w:r>
      <w:r>
        <w:tab/>
      </w:r>
      <w:r>
        <w:rPr>
          <w:spacing w:val="-10"/>
        </w:rPr>
        <w:t>в</w:t>
      </w:r>
      <w:r>
        <w:tab/>
      </w:r>
      <w:r>
        <w:rPr>
          <w:spacing w:val="-2"/>
        </w:rPr>
        <w:t>родильном</w:t>
      </w:r>
      <w:r>
        <w:tab/>
      </w:r>
      <w:r>
        <w:rPr>
          <w:spacing w:val="-4"/>
        </w:rPr>
        <w:t>зале</w:t>
      </w:r>
      <w:r>
        <w:tab/>
      </w:r>
      <w:r>
        <w:rPr>
          <w:spacing w:val="-10"/>
        </w:rPr>
        <w:t>и</w:t>
      </w:r>
      <w:r>
        <w:tab/>
      </w:r>
      <w:r>
        <w:rPr>
          <w:spacing w:val="-2"/>
        </w:rPr>
        <w:t>роддоме</w:t>
      </w:r>
      <w:r>
        <w:tab/>
      </w:r>
      <w:r>
        <w:rPr>
          <w:spacing w:val="-2"/>
        </w:rPr>
        <w:t>(пальпации,</w:t>
      </w:r>
      <w:r>
        <w:tab/>
      </w:r>
      <w:r>
        <w:rPr>
          <w:spacing w:val="-2"/>
        </w:rPr>
        <w:t xml:space="preserve">перкуссии, </w:t>
      </w:r>
      <w:r>
        <w:t>аускультации и др.),</w:t>
      </w:r>
    </w:p>
    <w:p w:rsidR="00D06153" w:rsidRDefault="00EC2AFF">
      <w:pPr>
        <w:pStyle w:val="a3"/>
        <w:spacing w:before="5" w:line="237" w:lineRule="auto"/>
        <w:ind w:left="989" w:right="426"/>
      </w:pPr>
      <w:r>
        <w:t>-лабораторное</w:t>
      </w:r>
      <w:r>
        <w:rPr>
          <w:spacing w:val="80"/>
        </w:rPr>
        <w:t xml:space="preserve"> </w:t>
      </w:r>
      <w:r>
        <w:t>обследование</w:t>
      </w:r>
      <w:r>
        <w:rPr>
          <w:spacing w:val="80"/>
        </w:rPr>
        <w:t xml:space="preserve"> </w:t>
      </w:r>
      <w:r>
        <w:t>(анализ</w:t>
      </w:r>
      <w:r>
        <w:rPr>
          <w:spacing w:val="80"/>
        </w:rPr>
        <w:t xml:space="preserve"> </w:t>
      </w:r>
      <w:r>
        <w:t>крови</w:t>
      </w:r>
      <w:r>
        <w:rPr>
          <w:spacing w:val="80"/>
        </w:rPr>
        <w:t xml:space="preserve"> </w:t>
      </w:r>
      <w:r>
        <w:t>с</w:t>
      </w:r>
      <w:r>
        <w:rPr>
          <w:spacing w:val="80"/>
        </w:rPr>
        <w:t xml:space="preserve"> </w:t>
      </w:r>
      <w:r>
        <w:t>гемосиндромом</w:t>
      </w:r>
      <w:r>
        <w:rPr>
          <w:spacing w:val="80"/>
        </w:rPr>
        <w:t xml:space="preserve"> </w:t>
      </w:r>
      <w:r>
        <w:t>и</w:t>
      </w:r>
      <w:r>
        <w:rPr>
          <w:spacing w:val="80"/>
        </w:rPr>
        <w:t xml:space="preserve"> </w:t>
      </w:r>
      <w:r>
        <w:t>мочи,</w:t>
      </w:r>
      <w:r>
        <w:rPr>
          <w:spacing w:val="80"/>
        </w:rPr>
        <w:t xml:space="preserve"> </w:t>
      </w:r>
      <w:r>
        <w:t>биохимические анализы крови и мочи, КОС, бактериологического анализа),</w:t>
      </w:r>
    </w:p>
    <w:p w:rsidR="00D06153" w:rsidRDefault="00EC2AFF">
      <w:pPr>
        <w:pStyle w:val="a3"/>
        <w:spacing w:before="3"/>
        <w:ind w:left="989"/>
      </w:pPr>
      <w:r>
        <w:t>-дополнительное</w:t>
      </w:r>
      <w:r>
        <w:rPr>
          <w:spacing w:val="31"/>
        </w:rPr>
        <w:t xml:space="preserve"> </w:t>
      </w:r>
      <w:r>
        <w:t>обследование</w:t>
      </w:r>
      <w:r>
        <w:rPr>
          <w:spacing w:val="39"/>
        </w:rPr>
        <w:t xml:space="preserve"> </w:t>
      </w:r>
      <w:r>
        <w:t>(УЗИ,</w:t>
      </w:r>
      <w:r>
        <w:rPr>
          <w:spacing w:val="36"/>
        </w:rPr>
        <w:t xml:space="preserve"> </w:t>
      </w:r>
      <w:r>
        <w:t>обзорная</w:t>
      </w:r>
      <w:r>
        <w:rPr>
          <w:spacing w:val="40"/>
        </w:rPr>
        <w:t xml:space="preserve"> </w:t>
      </w:r>
      <w:r>
        <w:t>рентгенография,</w:t>
      </w:r>
      <w:r>
        <w:rPr>
          <w:spacing w:val="41"/>
        </w:rPr>
        <w:t xml:space="preserve"> </w:t>
      </w:r>
      <w:r>
        <w:t>урография,</w:t>
      </w:r>
      <w:r>
        <w:rPr>
          <w:spacing w:val="42"/>
        </w:rPr>
        <w:t xml:space="preserve"> </w:t>
      </w:r>
      <w:r>
        <w:rPr>
          <w:spacing w:val="-2"/>
        </w:rPr>
        <w:t>цистография,</w:t>
      </w:r>
    </w:p>
    <w:p w:rsidR="00D06153" w:rsidRDefault="00D06153">
      <w:pPr>
        <w:pStyle w:val="a3"/>
        <w:sectPr w:rsidR="00D06153">
          <w:footerReference w:type="default" r:id="rId122"/>
          <w:pgSz w:w="11910" w:h="16840"/>
          <w:pgMar w:top="1100" w:right="422" w:bottom="280" w:left="566" w:header="0" w:footer="0" w:gutter="0"/>
          <w:cols w:space="720"/>
        </w:sectPr>
      </w:pPr>
    </w:p>
    <w:p w:rsidR="00D06153" w:rsidRDefault="00EC2AFF">
      <w:pPr>
        <w:pStyle w:val="a3"/>
        <w:spacing w:before="66" w:line="242" w:lineRule="auto"/>
        <w:ind w:left="989" w:right="422"/>
        <w:jc w:val="both"/>
      </w:pPr>
      <w:r>
        <w:lastRenderedPageBreak/>
        <w:t>пневмоирригография,</w:t>
      </w:r>
      <w:r>
        <w:rPr>
          <w:spacing w:val="-14"/>
        </w:rPr>
        <w:t xml:space="preserve"> </w:t>
      </w:r>
      <w:r>
        <w:t>исследования</w:t>
      </w:r>
      <w:r>
        <w:rPr>
          <w:spacing w:val="-15"/>
        </w:rPr>
        <w:t xml:space="preserve"> </w:t>
      </w:r>
      <w:r>
        <w:t>жкт</w:t>
      </w:r>
      <w:r>
        <w:rPr>
          <w:spacing w:val="-12"/>
        </w:rPr>
        <w:t xml:space="preserve"> </w:t>
      </w:r>
      <w:r>
        <w:t>с</w:t>
      </w:r>
      <w:r>
        <w:rPr>
          <w:spacing w:val="-15"/>
        </w:rPr>
        <w:t xml:space="preserve"> </w:t>
      </w:r>
      <w:r>
        <w:t>барием,</w:t>
      </w:r>
      <w:r>
        <w:rPr>
          <w:spacing w:val="-11"/>
        </w:rPr>
        <w:t xml:space="preserve"> </w:t>
      </w:r>
      <w:r>
        <w:t>ангиография,</w:t>
      </w:r>
      <w:r>
        <w:rPr>
          <w:spacing w:val="-11"/>
        </w:rPr>
        <w:t xml:space="preserve"> </w:t>
      </w:r>
      <w:r>
        <w:t>КТ,</w:t>
      </w:r>
      <w:r>
        <w:rPr>
          <w:spacing w:val="-11"/>
        </w:rPr>
        <w:t xml:space="preserve"> </w:t>
      </w:r>
      <w:r>
        <w:t>МРТ,</w:t>
      </w:r>
      <w:r>
        <w:rPr>
          <w:spacing w:val="-11"/>
        </w:rPr>
        <w:t xml:space="preserve"> </w:t>
      </w:r>
      <w:r>
        <w:t>эндоскопия,</w:t>
      </w:r>
      <w:r>
        <w:rPr>
          <w:spacing w:val="-11"/>
        </w:rPr>
        <w:t xml:space="preserve"> </w:t>
      </w:r>
      <w:r>
        <w:t>ЭХО-</w:t>
      </w:r>
      <w:r>
        <w:rPr>
          <w:spacing w:val="-4"/>
        </w:rPr>
        <w:t>ЭГ),</w:t>
      </w:r>
    </w:p>
    <w:p w:rsidR="00D06153" w:rsidRDefault="00EC2AFF">
      <w:pPr>
        <w:pStyle w:val="a3"/>
        <w:ind w:left="989" w:right="430"/>
        <w:jc w:val="both"/>
      </w:pPr>
      <w:r>
        <w:t>-провести диагностические и лечебные манипуляции (ректальное обследование, очистительную и сифонную клизму, зондирование и промывание желудка, катетеризацию мочевого пузыря),</w:t>
      </w:r>
    </w:p>
    <w:p w:rsidR="00D06153" w:rsidRDefault="00EC2AFF">
      <w:pPr>
        <w:pStyle w:val="a3"/>
        <w:spacing w:line="275" w:lineRule="exact"/>
        <w:ind w:left="989"/>
        <w:jc w:val="both"/>
      </w:pPr>
      <w:r>
        <w:t>-провести</w:t>
      </w:r>
      <w:r>
        <w:rPr>
          <w:spacing w:val="-12"/>
        </w:rPr>
        <w:t xml:space="preserve"> </w:t>
      </w:r>
      <w:r>
        <w:t>дифференциальный</w:t>
      </w:r>
      <w:r>
        <w:rPr>
          <w:spacing w:val="-6"/>
        </w:rPr>
        <w:t xml:space="preserve"> </w:t>
      </w:r>
      <w:r>
        <w:t>диагноз,</w:t>
      </w:r>
      <w:r>
        <w:rPr>
          <w:spacing w:val="-5"/>
        </w:rPr>
        <w:t xml:space="preserve"> </w:t>
      </w:r>
      <w:r>
        <w:t>поставить</w:t>
      </w:r>
      <w:r>
        <w:rPr>
          <w:spacing w:val="-6"/>
        </w:rPr>
        <w:t xml:space="preserve"> </w:t>
      </w:r>
      <w:r>
        <w:t>нозол</w:t>
      </w:r>
      <w:r>
        <w:t>огический</w:t>
      </w:r>
      <w:r>
        <w:rPr>
          <w:spacing w:val="-5"/>
        </w:rPr>
        <w:t xml:space="preserve"> </w:t>
      </w:r>
      <w:r>
        <w:rPr>
          <w:spacing w:val="-2"/>
        </w:rPr>
        <w:t>диагноз,</w:t>
      </w:r>
    </w:p>
    <w:p w:rsidR="00D06153" w:rsidRDefault="00EC2AFF">
      <w:pPr>
        <w:pStyle w:val="a3"/>
        <w:spacing w:line="242" w:lineRule="auto"/>
        <w:ind w:left="989" w:right="434"/>
        <w:jc w:val="both"/>
      </w:pPr>
      <w:r>
        <w:t>-оценить тяжесть состояния ребенка (клинически, лабораторно, инструментально), определить степень и вид дегидратации, необходимость и объем инфузионной терапии,</w:t>
      </w:r>
    </w:p>
    <w:p w:rsidR="00D06153" w:rsidRDefault="00EC2AFF">
      <w:pPr>
        <w:pStyle w:val="a3"/>
        <w:spacing w:line="242" w:lineRule="auto"/>
        <w:ind w:left="989" w:right="437"/>
        <w:jc w:val="both"/>
      </w:pPr>
      <w:r>
        <w:t>-диагностировать степень ургентности патологии, определить сроки и тактику лечения хирургического заболевания, показания к госпитализации,</w:t>
      </w:r>
    </w:p>
    <w:p w:rsidR="00D06153" w:rsidRDefault="00EC2AFF">
      <w:pPr>
        <w:pStyle w:val="a3"/>
        <w:ind w:left="989" w:right="427"/>
        <w:jc w:val="both"/>
      </w:pPr>
      <w:r>
        <w:t>-оказать неотложную помощь при: травматических повреждениях у новорожденных, черепно-мозговой травме, аспирации, остр</w:t>
      </w:r>
      <w:r>
        <w:t>ой дыхательной недостаточности, остановке дыхания (провести санацию дыхательных путей, выполнить ИВЛ различными способами), остановке кровообращения (провести массаж сердца), гипертермии, судорогах, обмороке, отеке мозга, шоке, различных видах дегидратации</w:t>
      </w:r>
      <w:r>
        <w:t>.</w:t>
      </w:r>
    </w:p>
    <w:p w:rsidR="00D06153" w:rsidRDefault="00EC2AFF">
      <w:pPr>
        <w:pStyle w:val="5"/>
        <w:spacing w:line="272" w:lineRule="exact"/>
        <w:ind w:left="989"/>
      </w:pPr>
      <w:r>
        <w:rPr>
          <w:spacing w:val="-2"/>
        </w:rPr>
        <w:t>Владеть:</w:t>
      </w:r>
    </w:p>
    <w:p w:rsidR="00D06153" w:rsidRDefault="00EC2AFF">
      <w:pPr>
        <w:pStyle w:val="a3"/>
        <w:spacing w:line="272" w:lineRule="exact"/>
        <w:ind w:left="989"/>
      </w:pPr>
      <w:r>
        <w:t>-поставить</w:t>
      </w:r>
      <w:r>
        <w:rPr>
          <w:spacing w:val="-5"/>
        </w:rPr>
        <w:t xml:space="preserve"> </w:t>
      </w:r>
      <w:r>
        <w:t>первичный</w:t>
      </w:r>
      <w:r>
        <w:rPr>
          <w:spacing w:val="-5"/>
        </w:rPr>
        <w:t xml:space="preserve"> </w:t>
      </w:r>
      <w:r>
        <w:rPr>
          <w:spacing w:val="-2"/>
        </w:rPr>
        <w:t>диагноз</w:t>
      </w:r>
    </w:p>
    <w:p w:rsidR="00D06153" w:rsidRDefault="00EC2AFF">
      <w:pPr>
        <w:pStyle w:val="a3"/>
        <w:tabs>
          <w:tab w:val="left" w:pos="2495"/>
          <w:tab w:val="left" w:pos="3541"/>
          <w:tab w:val="left" w:pos="5751"/>
          <w:tab w:val="left" w:pos="6125"/>
          <w:tab w:val="left" w:pos="7185"/>
          <w:tab w:val="left" w:pos="7553"/>
          <w:tab w:val="left" w:pos="9270"/>
        </w:tabs>
        <w:spacing w:line="237" w:lineRule="auto"/>
        <w:ind w:left="989" w:right="430"/>
      </w:pPr>
      <w:r>
        <w:rPr>
          <w:spacing w:val="-2"/>
        </w:rPr>
        <w:t>-определить</w:t>
      </w:r>
      <w:r>
        <w:tab/>
      </w:r>
      <w:r>
        <w:rPr>
          <w:spacing w:val="-2"/>
        </w:rPr>
        <w:t>тактику</w:t>
      </w:r>
      <w:r>
        <w:tab/>
      </w:r>
      <w:r>
        <w:rPr>
          <w:spacing w:val="-2"/>
        </w:rPr>
        <w:t>врача–неонатолога</w:t>
      </w:r>
      <w:r>
        <w:tab/>
      </w:r>
      <w:r>
        <w:rPr>
          <w:spacing w:val="-10"/>
        </w:rPr>
        <w:t>у</w:t>
      </w:r>
      <w:r>
        <w:tab/>
      </w:r>
      <w:r>
        <w:rPr>
          <w:spacing w:val="-2"/>
        </w:rPr>
        <w:t>ребенка</w:t>
      </w:r>
      <w:r>
        <w:tab/>
      </w:r>
      <w:r>
        <w:rPr>
          <w:spacing w:val="-10"/>
        </w:rPr>
        <w:t>с</w:t>
      </w:r>
      <w:r>
        <w:tab/>
      </w:r>
      <w:r>
        <w:rPr>
          <w:spacing w:val="-2"/>
        </w:rPr>
        <w:t>заболеванием,</w:t>
      </w:r>
      <w:r>
        <w:tab/>
      </w:r>
      <w:r>
        <w:rPr>
          <w:spacing w:val="-2"/>
        </w:rPr>
        <w:t xml:space="preserve">требующим </w:t>
      </w:r>
      <w:r>
        <w:t>хирургического лечения;</w:t>
      </w:r>
    </w:p>
    <w:p w:rsidR="00D06153" w:rsidRDefault="00EC2AFF">
      <w:pPr>
        <w:pStyle w:val="a3"/>
        <w:spacing w:before="2" w:line="275" w:lineRule="exact"/>
        <w:ind w:left="989"/>
      </w:pPr>
      <w:r>
        <w:t>-оказать</w:t>
      </w:r>
      <w:r>
        <w:rPr>
          <w:spacing w:val="-7"/>
        </w:rPr>
        <w:t xml:space="preserve"> </w:t>
      </w:r>
      <w:r>
        <w:t>неотложную</w:t>
      </w:r>
      <w:r>
        <w:rPr>
          <w:spacing w:val="-3"/>
        </w:rPr>
        <w:t xml:space="preserve"> </w:t>
      </w:r>
      <w:r>
        <w:t>помощь</w:t>
      </w:r>
      <w:r>
        <w:rPr>
          <w:spacing w:val="-6"/>
        </w:rPr>
        <w:t xml:space="preserve"> </w:t>
      </w:r>
      <w:r>
        <w:t>при</w:t>
      </w:r>
      <w:r>
        <w:rPr>
          <w:spacing w:val="-5"/>
        </w:rPr>
        <w:t xml:space="preserve"> </w:t>
      </w:r>
      <w:r>
        <w:t>наиболее</w:t>
      </w:r>
      <w:r>
        <w:rPr>
          <w:spacing w:val="-3"/>
        </w:rPr>
        <w:t xml:space="preserve"> </w:t>
      </w:r>
      <w:r>
        <w:t>часто</w:t>
      </w:r>
      <w:r>
        <w:rPr>
          <w:spacing w:val="-2"/>
        </w:rPr>
        <w:t xml:space="preserve"> </w:t>
      </w:r>
      <w:r>
        <w:t>встречающихся</w:t>
      </w:r>
      <w:r>
        <w:rPr>
          <w:spacing w:val="-1"/>
        </w:rPr>
        <w:t xml:space="preserve"> </w:t>
      </w:r>
      <w:r>
        <w:t>неотложных</w:t>
      </w:r>
      <w:r>
        <w:rPr>
          <w:spacing w:val="-6"/>
        </w:rPr>
        <w:t xml:space="preserve"> </w:t>
      </w:r>
      <w:r>
        <w:rPr>
          <w:spacing w:val="-2"/>
        </w:rPr>
        <w:t>состояниях;</w:t>
      </w:r>
    </w:p>
    <w:p w:rsidR="00D06153" w:rsidRDefault="00EC2AFF">
      <w:pPr>
        <w:pStyle w:val="a3"/>
        <w:tabs>
          <w:tab w:val="left" w:pos="2092"/>
          <w:tab w:val="left" w:pos="3598"/>
          <w:tab w:val="left" w:pos="5612"/>
          <w:tab w:val="left" w:pos="7588"/>
          <w:tab w:val="left" w:pos="7953"/>
          <w:tab w:val="left" w:pos="9205"/>
          <w:tab w:val="left" w:pos="10365"/>
        </w:tabs>
        <w:spacing w:line="242" w:lineRule="auto"/>
        <w:ind w:left="989" w:right="434"/>
      </w:pPr>
      <w:r>
        <w:rPr>
          <w:spacing w:val="-2"/>
        </w:rPr>
        <w:t>-оказать</w:t>
      </w:r>
      <w:r>
        <w:tab/>
      </w:r>
      <w:r>
        <w:rPr>
          <w:spacing w:val="-2"/>
        </w:rPr>
        <w:t>правильную</w:t>
      </w:r>
      <w:r>
        <w:tab/>
      </w:r>
      <w:r>
        <w:rPr>
          <w:spacing w:val="-2"/>
        </w:rPr>
        <w:t>транспортировку</w:t>
      </w:r>
      <w:r>
        <w:tab/>
      </w:r>
      <w:r>
        <w:rPr>
          <w:spacing w:val="-2"/>
        </w:rPr>
        <w:t>новорожденного</w:t>
      </w:r>
      <w:r>
        <w:tab/>
      </w:r>
      <w:r>
        <w:rPr>
          <w:spacing w:val="-10"/>
        </w:rPr>
        <w:t>с</w:t>
      </w:r>
      <w:r>
        <w:tab/>
      </w:r>
      <w:r>
        <w:rPr>
          <w:spacing w:val="-2"/>
        </w:rPr>
        <w:t>пороками</w:t>
      </w:r>
      <w:r>
        <w:tab/>
      </w:r>
      <w:r>
        <w:rPr>
          <w:spacing w:val="-2"/>
        </w:rPr>
        <w:t>развития</w:t>
      </w:r>
      <w:r>
        <w:tab/>
      </w:r>
      <w:r>
        <w:rPr>
          <w:spacing w:val="-10"/>
        </w:rPr>
        <w:t xml:space="preserve">в </w:t>
      </w:r>
      <w:r>
        <w:t>хирургический стационар.</w:t>
      </w:r>
    </w:p>
    <w:p w:rsidR="00D06153" w:rsidRDefault="00EC2AFF">
      <w:pPr>
        <w:pStyle w:val="a4"/>
        <w:numPr>
          <w:ilvl w:val="0"/>
          <w:numId w:val="187"/>
        </w:numPr>
        <w:tabs>
          <w:tab w:val="left" w:pos="1233"/>
        </w:tabs>
        <w:spacing w:line="275" w:lineRule="exact"/>
        <w:ind w:left="1233" w:hanging="244"/>
        <w:jc w:val="left"/>
        <w:rPr>
          <w:b/>
          <w:sz w:val="24"/>
        </w:rPr>
      </w:pPr>
      <w:r>
        <w:rPr>
          <w:b/>
          <w:sz w:val="24"/>
        </w:rPr>
        <w:t>Трудоемкость</w:t>
      </w:r>
      <w:r>
        <w:rPr>
          <w:b/>
          <w:spacing w:val="-4"/>
          <w:sz w:val="24"/>
        </w:rPr>
        <w:t xml:space="preserve"> </w:t>
      </w:r>
      <w:r>
        <w:rPr>
          <w:b/>
          <w:spacing w:val="-2"/>
          <w:sz w:val="24"/>
        </w:rPr>
        <w:t>дисциплины.</w:t>
      </w:r>
    </w:p>
    <w:p w:rsidR="00D06153" w:rsidRDefault="00EC2AFF">
      <w:pPr>
        <w:spacing w:before="2" w:line="275" w:lineRule="exact"/>
        <w:ind w:left="989"/>
        <w:rPr>
          <w:b/>
          <w:sz w:val="24"/>
        </w:rPr>
      </w:pPr>
      <w:r>
        <w:rPr>
          <w:b/>
          <w:sz w:val="24"/>
        </w:rPr>
        <w:t>Общая</w:t>
      </w:r>
      <w:r>
        <w:rPr>
          <w:b/>
          <w:spacing w:val="-4"/>
          <w:sz w:val="24"/>
        </w:rPr>
        <w:t xml:space="preserve"> </w:t>
      </w:r>
      <w:r>
        <w:rPr>
          <w:b/>
          <w:sz w:val="24"/>
        </w:rPr>
        <w:t>трудоемкость дисциплины</w:t>
      </w:r>
      <w:r>
        <w:rPr>
          <w:b/>
          <w:spacing w:val="-3"/>
          <w:sz w:val="24"/>
        </w:rPr>
        <w:t xml:space="preserve"> </w:t>
      </w:r>
      <w:r>
        <w:rPr>
          <w:b/>
          <w:sz w:val="24"/>
        </w:rPr>
        <w:t>составляет</w:t>
      </w:r>
      <w:r>
        <w:rPr>
          <w:b/>
          <w:spacing w:val="4"/>
          <w:sz w:val="24"/>
        </w:rPr>
        <w:t xml:space="preserve"> </w:t>
      </w:r>
      <w:r>
        <w:rPr>
          <w:b/>
          <w:sz w:val="24"/>
        </w:rPr>
        <w:t>2</w:t>
      </w:r>
      <w:r>
        <w:rPr>
          <w:b/>
          <w:spacing w:val="-2"/>
          <w:sz w:val="24"/>
        </w:rPr>
        <w:t xml:space="preserve"> </w:t>
      </w:r>
      <w:r>
        <w:rPr>
          <w:b/>
          <w:sz w:val="24"/>
        </w:rPr>
        <w:t>зачетные</w:t>
      </w:r>
      <w:r>
        <w:rPr>
          <w:b/>
          <w:spacing w:val="-4"/>
          <w:sz w:val="24"/>
        </w:rPr>
        <w:t xml:space="preserve"> </w:t>
      </w:r>
      <w:r>
        <w:rPr>
          <w:b/>
          <w:sz w:val="24"/>
        </w:rPr>
        <w:t>единицы</w:t>
      </w:r>
      <w:r>
        <w:rPr>
          <w:b/>
          <w:spacing w:val="-7"/>
          <w:sz w:val="24"/>
        </w:rPr>
        <w:t xml:space="preserve"> </w:t>
      </w:r>
      <w:r>
        <w:rPr>
          <w:b/>
          <w:sz w:val="24"/>
        </w:rPr>
        <w:t>(72</w:t>
      </w:r>
      <w:r>
        <w:rPr>
          <w:b/>
          <w:spacing w:val="-6"/>
          <w:sz w:val="24"/>
        </w:rPr>
        <w:t xml:space="preserve"> </w:t>
      </w:r>
      <w:r>
        <w:rPr>
          <w:b/>
          <w:spacing w:val="-2"/>
          <w:sz w:val="24"/>
        </w:rPr>
        <w:t>часа).</w:t>
      </w:r>
    </w:p>
    <w:p w:rsidR="00D06153" w:rsidRDefault="00EC2AFF">
      <w:pPr>
        <w:pStyle w:val="a4"/>
        <w:numPr>
          <w:ilvl w:val="1"/>
          <w:numId w:val="187"/>
        </w:numPr>
        <w:tabs>
          <w:tab w:val="left" w:pos="1410"/>
        </w:tabs>
        <w:spacing w:line="275" w:lineRule="exact"/>
        <w:ind w:left="1410" w:hanging="421"/>
        <w:rPr>
          <w:b/>
          <w:sz w:val="24"/>
        </w:rPr>
      </w:pPr>
      <w:r>
        <w:rPr>
          <w:b/>
          <w:sz w:val="24"/>
        </w:rPr>
        <w:t>Структура</w:t>
      </w:r>
      <w:r>
        <w:rPr>
          <w:b/>
          <w:spacing w:val="-3"/>
          <w:sz w:val="24"/>
        </w:rPr>
        <w:t xml:space="preserve"> </w:t>
      </w:r>
      <w:r>
        <w:rPr>
          <w:b/>
          <w:spacing w:val="-2"/>
          <w:sz w:val="24"/>
        </w:rPr>
        <w:t>дисциплины.</w:t>
      </w:r>
    </w:p>
    <w:p w:rsidR="00D06153" w:rsidRDefault="00D06153">
      <w:pPr>
        <w:pStyle w:val="a3"/>
        <w:spacing w:before="49"/>
        <w:rPr>
          <w:b/>
          <w:sz w:val="20"/>
        </w:rPr>
      </w:pPr>
    </w:p>
    <w:tbl>
      <w:tblPr>
        <w:tblStyle w:val="TableNormal"/>
        <w:tblW w:w="0" w:type="auto"/>
        <w:tblInd w:w="98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702"/>
        <w:gridCol w:w="1988"/>
      </w:tblGrid>
      <w:tr w:rsidR="00D06153">
        <w:trPr>
          <w:trHeight w:val="590"/>
        </w:trPr>
        <w:tc>
          <w:tcPr>
            <w:tcW w:w="7702" w:type="dxa"/>
          </w:tcPr>
          <w:p w:rsidR="00D06153" w:rsidRDefault="00EC2AFF">
            <w:pPr>
              <w:pStyle w:val="TableParagraph"/>
              <w:spacing w:before="155"/>
              <w:ind w:left="425"/>
              <w:rPr>
                <w:b/>
                <w:sz w:val="24"/>
              </w:rPr>
            </w:pPr>
            <w:r>
              <w:rPr>
                <w:b/>
                <w:spacing w:val="-2"/>
                <w:sz w:val="24"/>
              </w:rPr>
              <w:t>Форма</w:t>
            </w:r>
            <w:r>
              <w:rPr>
                <w:b/>
                <w:spacing w:val="-9"/>
                <w:sz w:val="24"/>
              </w:rPr>
              <w:t xml:space="preserve"> </w:t>
            </w:r>
            <w:r>
              <w:rPr>
                <w:b/>
                <w:spacing w:val="-2"/>
                <w:sz w:val="24"/>
              </w:rPr>
              <w:t>работы</w:t>
            </w:r>
            <w:r>
              <w:rPr>
                <w:b/>
                <w:spacing w:val="-6"/>
                <w:sz w:val="24"/>
              </w:rPr>
              <w:t xml:space="preserve"> </w:t>
            </w:r>
            <w:r>
              <w:rPr>
                <w:b/>
                <w:spacing w:val="-2"/>
                <w:sz w:val="24"/>
              </w:rPr>
              <w:t>обучающихся/Виды</w:t>
            </w:r>
            <w:r>
              <w:rPr>
                <w:b/>
                <w:spacing w:val="-1"/>
                <w:sz w:val="24"/>
              </w:rPr>
              <w:t xml:space="preserve"> </w:t>
            </w:r>
            <w:r>
              <w:rPr>
                <w:b/>
                <w:spacing w:val="-2"/>
                <w:sz w:val="24"/>
              </w:rPr>
              <w:t>учебных</w:t>
            </w:r>
            <w:r>
              <w:rPr>
                <w:b/>
                <w:spacing w:val="-6"/>
                <w:sz w:val="24"/>
              </w:rPr>
              <w:t xml:space="preserve"> </w:t>
            </w:r>
            <w:r>
              <w:rPr>
                <w:b/>
                <w:spacing w:val="-2"/>
                <w:sz w:val="24"/>
              </w:rPr>
              <w:t>занятий</w:t>
            </w:r>
          </w:p>
        </w:tc>
        <w:tc>
          <w:tcPr>
            <w:tcW w:w="1988" w:type="dxa"/>
          </w:tcPr>
          <w:p w:rsidR="00D06153" w:rsidRDefault="00EC2AFF">
            <w:pPr>
              <w:pStyle w:val="TableParagraph"/>
              <w:spacing w:before="10" w:line="280" w:lineRule="atLeast"/>
              <w:ind w:left="45"/>
              <w:rPr>
                <w:b/>
                <w:sz w:val="24"/>
              </w:rPr>
            </w:pPr>
            <w:r>
              <w:rPr>
                <w:b/>
                <w:spacing w:val="-2"/>
                <w:sz w:val="24"/>
              </w:rPr>
              <w:t xml:space="preserve">Трудоемкость, </w:t>
            </w:r>
            <w:r>
              <w:rPr>
                <w:b/>
                <w:spacing w:val="-4"/>
                <w:sz w:val="24"/>
              </w:rPr>
              <w:t>часов</w:t>
            </w:r>
          </w:p>
        </w:tc>
      </w:tr>
      <w:tr w:rsidR="00D06153">
        <w:trPr>
          <w:trHeight w:val="422"/>
        </w:trPr>
        <w:tc>
          <w:tcPr>
            <w:tcW w:w="7702" w:type="dxa"/>
          </w:tcPr>
          <w:p w:rsidR="00D06153" w:rsidRDefault="00EC2AFF">
            <w:pPr>
              <w:pStyle w:val="TableParagraph"/>
              <w:spacing w:before="74"/>
              <w:ind w:left="425"/>
              <w:rPr>
                <w:b/>
                <w:sz w:val="24"/>
              </w:rPr>
            </w:pPr>
            <w:r>
              <w:rPr>
                <w:b/>
                <w:sz w:val="24"/>
              </w:rPr>
              <w:t>Контактная</w:t>
            </w:r>
            <w:r>
              <w:rPr>
                <w:b/>
                <w:spacing w:val="-8"/>
                <w:sz w:val="24"/>
              </w:rPr>
              <w:t xml:space="preserve"> </w:t>
            </w:r>
            <w:r>
              <w:rPr>
                <w:b/>
                <w:sz w:val="24"/>
              </w:rPr>
              <w:t>аудиторная</w:t>
            </w:r>
            <w:r>
              <w:rPr>
                <w:b/>
                <w:spacing w:val="-6"/>
                <w:sz w:val="24"/>
              </w:rPr>
              <w:t xml:space="preserve"> </w:t>
            </w:r>
            <w:r>
              <w:rPr>
                <w:b/>
                <w:sz w:val="24"/>
              </w:rPr>
              <w:t>работа</w:t>
            </w:r>
            <w:r>
              <w:rPr>
                <w:b/>
                <w:spacing w:val="-1"/>
                <w:sz w:val="24"/>
              </w:rPr>
              <w:t xml:space="preserve"> </w:t>
            </w:r>
            <w:r>
              <w:rPr>
                <w:b/>
                <w:sz w:val="24"/>
              </w:rPr>
              <w:t>обучающихся</w:t>
            </w:r>
            <w:r>
              <w:rPr>
                <w:b/>
                <w:spacing w:val="-2"/>
                <w:sz w:val="24"/>
              </w:rPr>
              <w:t xml:space="preserve"> </w:t>
            </w:r>
            <w:r>
              <w:rPr>
                <w:b/>
                <w:sz w:val="24"/>
              </w:rPr>
              <w:t>с</w:t>
            </w:r>
            <w:r>
              <w:rPr>
                <w:b/>
                <w:spacing w:val="-1"/>
                <w:sz w:val="24"/>
              </w:rPr>
              <w:t xml:space="preserve"> </w:t>
            </w:r>
            <w:r>
              <w:rPr>
                <w:b/>
                <w:spacing w:val="-2"/>
                <w:sz w:val="24"/>
              </w:rPr>
              <w:t>преподавателем:</w:t>
            </w:r>
          </w:p>
        </w:tc>
        <w:tc>
          <w:tcPr>
            <w:tcW w:w="1988" w:type="dxa"/>
          </w:tcPr>
          <w:p w:rsidR="00D06153" w:rsidRDefault="00EC2AFF">
            <w:pPr>
              <w:pStyle w:val="TableParagraph"/>
              <w:spacing w:before="74"/>
              <w:ind w:left="1068"/>
              <w:rPr>
                <w:b/>
                <w:sz w:val="24"/>
              </w:rPr>
            </w:pPr>
            <w:r>
              <w:rPr>
                <w:b/>
                <w:spacing w:val="-5"/>
                <w:sz w:val="24"/>
              </w:rPr>
              <w:t>72</w:t>
            </w:r>
          </w:p>
        </w:tc>
      </w:tr>
      <w:tr w:rsidR="00D06153">
        <w:trPr>
          <w:trHeight w:val="422"/>
        </w:trPr>
        <w:tc>
          <w:tcPr>
            <w:tcW w:w="7702" w:type="dxa"/>
          </w:tcPr>
          <w:p w:rsidR="00D06153" w:rsidRDefault="00EC2AFF">
            <w:pPr>
              <w:pStyle w:val="TableParagraph"/>
              <w:spacing w:before="64"/>
              <w:ind w:left="425"/>
              <w:rPr>
                <w:sz w:val="24"/>
              </w:rPr>
            </w:pPr>
            <w:r>
              <w:rPr>
                <w:sz w:val="24"/>
              </w:rPr>
              <w:t>Лекции</w:t>
            </w:r>
            <w:r>
              <w:rPr>
                <w:spacing w:val="58"/>
                <w:sz w:val="24"/>
              </w:rPr>
              <w:t xml:space="preserve"> </w:t>
            </w:r>
            <w:r>
              <w:rPr>
                <w:spacing w:val="-5"/>
                <w:sz w:val="24"/>
              </w:rPr>
              <w:t>(Л)</w:t>
            </w:r>
          </w:p>
        </w:tc>
        <w:tc>
          <w:tcPr>
            <w:tcW w:w="1988" w:type="dxa"/>
          </w:tcPr>
          <w:p w:rsidR="00D06153" w:rsidRDefault="00EC2AFF">
            <w:pPr>
              <w:pStyle w:val="TableParagraph"/>
              <w:spacing w:before="68"/>
              <w:ind w:left="1126"/>
              <w:rPr>
                <w:b/>
                <w:sz w:val="24"/>
              </w:rPr>
            </w:pPr>
            <w:r>
              <w:rPr>
                <w:b/>
                <w:spacing w:val="-10"/>
                <w:sz w:val="24"/>
              </w:rPr>
              <w:t>4</w:t>
            </w:r>
          </w:p>
        </w:tc>
      </w:tr>
      <w:tr w:rsidR="00D06153">
        <w:trPr>
          <w:trHeight w:val="331"/>
        </w:trPr>
        <w:tc>
          <w:tcPr>
            <w:tcW w:w="7702" w:type="dxa"/>
          </w:tcPr>
          <w:p w:rsidR="00D06153" w:rsidRDefault="00EC2AFF">
            <w:pPr>
              <w:pStyle w:val="TableParagraph"/>
              <w:spacing w:line="268" w:lineRule="exact"/>
              <w:ind w:left="425"/>
              <w:rPr>
                <w:sz w:val="24"/>
              </w:rPr>
            </w:pPr>
            <w:r>
              <w:rPr>
                <w:sz w:val="24"/>
              </w:rPr>
              <w:t>Практические</w:t>
            </w:r>
            <w:r>
              <w:rPr>
                <w:spacing w:val="-5"/>
                <w:sz w:val="24"/>
              </w:rPr>
              <w:t xml:space="preserve"> </w:t>
            </w:r>
            <w:r>
              <w:rPr>
                <w:sz w:val="24"/>
              </w:rPr>
              <w:t>занятия</w:t>
            </w:r>
            <w:r>
              <w:rPr>
                <w:spacing w:val="-3"/>
                <w:sz w:val="24"/>
              </w:rPr>
              <w:t xml:space="preserve"> </w:t>
            </w:r>
            <w:r>
              <w:rPr>
                <w:spacing w:val="-4"/>
                <w:sz w:val="24"/>
              </w:rPr>
              <w:t>(ПЗ)</w:t>
            </w:r>
          </w:p>
        </w:tc>
        <w:tc>
          <w:tcPr>
            <w:tcW w:w="1988" w:type="dxa"/>
          </w:tcPr>
          <w:p w:rsidR="00D06153" w:rsidRDefault="00EC2AFF">
            <w:pPr>
              <w:pStyle w:val="TableParagraph"/>
              <w:spacing w:line="273" w:lineRule="exact"/>
              <w:ind w:left="1068"/>
              <w:rPr>
                <w:b/>
                <w:sz w:val="24"/>
              </w:rPr>
            </w:pPr>
            <w:r>
              <w:rPr>
                <w:b/>
                <w:spacing w:val="-5"/>
                <w:sz w:val="24"/>
              </w:rPr>
              <w:t>24</w:t>
            </w:r>
          </w:p>
        </w:tc>
      </w:tr>
      <w:tr w:rsidR="00D06153">
        <w:trPr>
          <w:trHeight w:val="407"/>
        </w:trPr>
        <w:tc>
          <w:tcPr>
            <w:tcW w:w="7702" w:type="dxa"/>
          </w:tcPr>
          <w:p w:rsidR="00D06153" w:rsidRDefault="00EC2AFF">
            <w:pPr>
              <w:pStyle w:val="TableParagraph"/>
              <w:spacing w:before="59"/>
              <w:ind w:left="425"/>
              <w:rPr>
                <w:sz w:val="24"/>
              </w:rPr>
            </w:pPr>
            <w:r>
              <w:rPr>
                <w:sz w:val="24"/>
              </w:rPr>
              <w:t>Самостоятельная</w:t>
            </w:r>
            <w:r>
              <w:rPr>
                <w:spacing w:val="-8"/>
                <w:sz w:val="24"/>
              </w:rPr>
              <w:t xml:space="preserve"> </w:t>
            </w:r>
            <w:r>
              <w:rPr>
                <w:spacing w:val="-2"/>
                <w:sz w:val="24"/>
              </w:rPr>
              <w:t>работа</w:t>
            </w:r>
          </w:p>
        </w:tc>
        <w:tc>
          <w:tcPr>
            <w:tcW w:w="1988" w:type="dxa"/>
          </w:tcPr>
          <w:p w:rsidR="00D06153" w:rsidRDefault="00EC2AFF">
            <w:pPr>
              <w:pStyle w:val="TableParagraph"/>
              <w:spacing w:before="64"/>
              <w:ind w:left="1068"/>
              <w:rPr>
                <w:b/>
                <w:sz w:val="24"/>
              </w:rPr>
            </w:pPr>
            <w:r>
              <w:rPr>
                <w:b/>
                <w:spacing w:val="-5"/>
                <w:sz w:val="24"/>
              </w:rPr>
              <w:t>44</w:t>
            </w:r>
          </w:p>
        </w:tc>
      </w:tr>
      <w:tr w:rsidR="00D06153">
        <w:trPr>
          <w:trHeight w:val="302"/>
        </w:trPr>
        <w:tc>
          <w:tcPr>
            <w:tcW w:w="7702" w:type="dxa"/>
          </w:tcPr>
          <w:p w:rsidR="00D06153" w:rsidRDefault="00EC2AFF">
            <w:pPr>
              <w:pStyle w:val="TableParagraph"/>
              <w:spacing w:before="6"/>
              <w:ind w:left="425"/>
              <w:rPr>
                <w:sz w:val="24"/>
              </w:rPr>
            </w:pPr>
            <w:r>
              <w:rPr>
                <w:sz w:val="24"/>
              </w:rPr>
              <w:t>Лабораторная</w:t>
            </w:r>
            <w:r>
              <w:rPr>
                <w:spacing w:val="-3"/>
                <w:sz w:val="24"/>
              </w:rPr>
              <w:t xml:space="preserve"> </w:t>
            </w:r>
            <w:r>
              <w:rPr>
                <w:sz w:val="24"/>
              </w:rPr>
              <w:t>работа</w:t>
            </w:r>
            <w:r>
              <w:rPr>
                <w:spacing w:val="-1"/>
                <w:sz w:val="24"/>
              </w:rPr>
              <w:t xml:space="preserve"> </w:t>
            </w:r>
            <w:r>
              <w:rPr>
                <w:spacing w:val="-4"/>
                <w:sz w:val="24"/>
              </w:rPr>
              <w:t>(ЛР)</w:t>
            </w:r>
          </w:p>
        </w:tc>
        <w:tc>
          <w:tcPr>
            <w:tcW w:w="1988" w:type="dxa"/>
          </w:tcPr>
          <w:p w:rsidR="00D06153" w:rsidRDefault="00D06153">
            <w:pPr>
              <w:pStyle w:val="TableParagraph"/>
            </w:pPr>
          </w:p>
        </w:tc>
      </w:tr>
      <w:tr w:rsidR="00D06153">
        <w:trPr>
          <w:trHeight w:val="273"/>
        </w:trPr>
        <w:tc>
          <w:tcPr>
            <w:tcW w:w="7702" w:type="dxa"/>
          </w:tcPr>
          <w:p w:rsidR="00D06153" w:rsidRDefault="00EC2AFF">
            <w:pPr>
              <w:pStyle w:val="TableParagraph"/>
              <w:spacing w:line="244" w:lineRule="exact"/>
              <w:ind w:left="468"/>
              <w:rPr>
                <w:sz w:val="24"/>
              </w:rPr>
            </w:pPr>
            <w:r>
              <w:rPr>
                <w:sz w:val="24"/>
              </w:rPr>
              <w:t>Курсовой</w:t>
            </w:r>
            <w:r>
              <w:rPr>
                <w:spacing w:val="-1"/>
                <w:sz w:val="24"/>
              </w:rPr>
              <w:t xml:space="preserve"> </w:t>
            </w:r>
            <w:r>
              <w:rPr>
                <w:sz w:val="24"/>
              </w:rPr>
              <w:t>проект</w:t>
            </w:r>
            <w:r>
              <w:rPr>
                <w:spacing w:val="-6"/>
                <w:sz w:val="24"/>
              </w:rPr>
              <w:t xml:space="preserve"> </w:t>
            </w:r>
            <w:r>
              <w:rPr>
                <w:sz w:val="24"/>
              </w:rPr>
              <w:t>(КП),</w:t>
            </w:r>
            <w:r>
              <w:rPr>
                <w:spacing w:val="-5"/>
                <w:sz w:val="24"/>
              </w:rPr>
              <w:t xml:space="preserve"> </w:t>
            </w:r>
            <w:r>
              <w:rPr>
                <w:sz w:val="24"/>
              </w:rPr>
              <w:t>курсовая</w:t>
            </w:r>
            <w:r>
              <w:rPr>
                <w:spacing w:val="-2"/>
                <w:sz w:val="24"/>
              </w:rPr>
              <w:t xml:space="preserve"> </w:t>
            </w:r>
            <w:r>
              <w:rPr>
                <w:sz w:val="24"/>
              </w:rPr>
              <w:t>работа</w:t>
            </w:r>
            <w:r>
              <w:rPr>
                <w:spacing w:val="-2"/>
                <w:sz w:val="24"/>
              </w:rPr>
              <w:t xml:space="preserve"> </w:t>
            </w:r>
            <w:r>
              <w:rPr>
                <w:spacing w:val="-4"/>
                <w:sz w:val="24"/>
              </w:rPr>
              <w:t>(КР)</w:t>
            </w:r>
            <w:r>
              <w:rPr>
                <w:spacing w:val="-4"/>
                <w:sz w:val="24"/>
                <w:vertAlign w:val="superscript"/>
              </w:rPr>
              <w:t>1</w:t>
            </w:r>
          </w:p>
        </w:tc>
        <w:tc>
          <w:tcPr>
            <w:tcW w:w="1988" w:type="dxa"/>
          </w:tcPr>
          <w:p w:rsidR="00D06153" w:rsidRDefault="00D06153">
            <w:pPr>
              <w:pStyle w:val="TableParagraph"/>
              <w:rPr>
                <w:sz w:val="20"/>
              </w:rPr>
            </w:pPr>
          </w:p>
        </w:tc>
      </w:tr>
      <w:tr w:rsidR="00D06153">
        <w:trPr>
          <w:trHeight w:val="345"/>
        </w:trPr>
        <w:tc>
          <w:tcPr>
            <w:tcW w:w="7702" w:type="dxa"/>
          </w:tcPr>
          <w:p w:rsidR="00D06153" w:rsidRDefault="00EC2AFF">
            <w:pPr>
              <w:pStyle w:val="TableParagraph"/>
              <w:spacing w:line="244" w:lineRule="exact"/>
              <w:ind w:left="468"/>
              <w:rPr>
                <w:sz w:val="24"/>
              </w:rPr>
            </w:pPr>
            <w:r>
              <w:rPr>
                <w:sz w:val="24"/>
              </w:rPr>
              <w:t>Расчетно-графическое</w:t>
            </w:r>
            <w:r>
              <w:rPr>
                <w:spacing w:val="-9"/>
                <w:sz w:val="24"/>
              </w:rPr>
              <w:t xml:space="preserve"> </w:t>
            </w:r>
            <w:r>
              <w:rPr>
                <w:sz w:val="24"/>
              </w:rPr>
              <w:t>задание</w:t>
            </w:r>
            <w:r>
              <w:rPr>
                <w:spacing w:val="-4"/>
                <w:sz w:val="24"/>
              </w:rPr>
              <w:t xml:space="preserve"> (РГЗ)</w:t>
            </w:r>
          </w:p>
        </w:tc>
        <w:tc>
          <w:tcPr>
            <w:tcW w:w="1988" w:type="dxa"/>
          </w:tcPr>
          <w:p w:rsidR="00D06153" w:rsidRDefault="00D06153">
            <w:pPr>
              <w:pStyle w:val="TableParagraph"/>
              <w:rPr>
                <w:sz w:val="24"/>
              </w:rPr>
            </w:pPr>
          </w:p>
        </w:tc>
      </w:tr>
      <w:tr w:rsidR="00D06153">
        <w:trPr>
          <w:trHeight w:val="297"/>
        </w:trPr>
        <w:tc>
          <w:tcPr>
            <w:tcW w:w="7702" w:type="dxa"/>
          </w:tcPr>
          <w:p w:rsidR="00D06153" w:rsidRDefault="00EC2AFF">
            <w:pPr>
              <w:pStyle w:val="TableParagraph"/>
              <w:spacing w:line="244" w:lineRule="exact"/>
              <w:ind w:left="468"/>
              <w:rPr>
                <w:sz w:val="24"/>
              </w:rPr>
            </w:pPr>
            <w:r>
              <w:rPr>
                <w:sz w:val="24"/>
              </w:rPr>
              <w:t>Реферат</w:t>
            </w:r>
            <w:r>
              <w:rPr>
                <w:spacing w:val="-3"/>
                <w:sz w:val="24"/>
              </w:rPr>
              <w:t xml:space="preserve"> </w:t>
            </w:r>
            <w:r>
              <w:rPr>
                <w:spacing w:val="-5"/>
                <w:sz w:val="24"/>
              </w:rPr>
              <w:t>(Р)</w:t>
            </w:r>
          </w:p>
        </w:tc>
        <w:tc>
          <w:tcPr>
            <w:tcW w:w="1988" w:type="dxa"/>
          </w:tcPr>
          <w:p w:rsidR="00D06153" w:rsidRDefault="00D06153">
            <w:pPr>
              <w:pStyle w:val="TableParagraph"/>
            </w:pPr>
          </w:p>
        </w:tc>
      </w:tr>
      <w:tr w:rsidR="00D06153">
        <w:trPr>
          <w:trHeight w:val="249"/>
        </w:trPr>
        <w:tc>
          <w:tcPr>
            <w:tcW w:w="7702" w:type="dxa"/>
          </w:tcPr>
          <w:p w:rsidR="00D06153" w:rsidRDefault="00EC2AFF">
            <w:pPr>
              <w:pStyle w:val="TableParagraph"/>
              <w:spacing w:line="229" w:lineRule="exact"/>
              <w:ind w:left="468"/>
              <w:rPr>
                <w:sz w:val="24"/>
              </w:rPr>
            </w:pPr>
            <w:r>
              <w:rPr>
                <w:sz w:val="24"/>
              </w:rPr>
              <w:t>Эссе</w:t>
            </w:r>
            <w:r>
              <w:rPr>
                <w:spacing w:val="-1"/>
                <w:sz w:val="24"/>
              </w:rPr>
              <w:t xml:space="preserve"> </w:t>
            </w:r>
            <w:r>
              <w:rPr>
                <w:spacing w:val="-5"/>
                <w:sz w:val="24"/>
              </w:rPr>
              <w:t>(Э)</w:t>
            </w:r>
          </w:p>
        </w:tc>
        <w:tc>
          <w:tcPr>
            <w:tcW w:w="1988" w:type="dxa"/>
          </w:tcPr>
          <w:p w:rsidR="00D06153" w:rsidRDefault="00D06153">
            <w:pPr>
              <w:pStyle w:val="TableParagraph"/>
              <w:rPr>
                <w:sz w:val="18"/>
              </w:rPr>
            </w:pPr>
          </w:p>
        </w:tc>
      </w:tr>
      <w:tr w:rsidR="00D06153">
        <w:trPr>
          <w:trHeight w:val="739"/>
        </w:trPr>
        <w:tc>
          <w:tcPr>
            <w:tcW w:w="7702" w:type="dxa"/>
          </w:tcPr>
          <w:p w:rsidR="00D06153" w:rsidRDefault="00EC2AFF">
            <w:pPr>
              <w:pStyle w:val="TableParagraph"/>
              <w:spacing w:before="222"/>
              <w:ind w:left="425"/>
              <w:rPr>
                <w:sz w:val="24"/>
              </w:rPr>
            </w:pPr>
            <w:r>
              <w:rPr>
                <w:spacing w:val="-2"/>
                <w:sz w:val="24"/>
              </w:rPr>
              <w:t>Виды</w:t>
            </w:r>
            <w:r>
              <w:rPr>
                <w:spacing w:val="-10"/>
                <w:sz w:val="24"/>
              </w:rPr>
              <w:t xml:space="preserve"> </w:t>
            </w:r>
            <w:r>
              <w:rPr>
                <w:spacing w:val="-2"/>
                <w:sz w:val="24"/>
              </w:rPr>
              <w:t>итогового</w:t>
            </w:r>
            <w:r>
              <w:rPr>
                <w:spacing w:val="-5"/>
                <w:sz w:val="24"/>
              </w:rPr>
              <w:t xml:space="preserve"> </w:t>
            </w:r>
            <w:r>
              <w:rPr>
                <w:spacing w:val="-2"/>
                <w:sz w:val="24"/>
              </w:rPr>
              <w:t>контроля</w:t>
            </w:r>
            <w:r>
              <w:rPr>
                <w:spacing w:val="-5"/>
                <w:sz w:val="24"/>
              </w:rPr>
              <w:t xml:space="preserve"> </w:t>
            </w:r>
            <w:r>
              <w:rPr>
                <w:spacing w:val="-2"/>
                <w:sz w:val="24"/>
              </w:rPr>
              <w:t>–</w:t>
            </w:r>
            <w:r>
              <w:rPr>
                <w:spacing w:val="-1"/>
                <w:sz w:val="24"/>
              </w:rPr>
              <w:t xml:space="preserve"> </w:t>
            </w:r>
            <w:r>
              <w:rPr>
                <w:spacing w:val="-2"/>
                <w:sz w:val="24"/>
              </w:rPr>
              <w:t>собеседование</w:t>
            </w:r>
          </w:p>
        </w:tc>
        <w:tc>
          <w:tcPr>
            <w:tcW w:w="1988" w:type="dxa"/>
          </w:tcPr>
          <w:p w:rsidR="00D06153" w:rsidRDefault="00D06153">
            <w:pPr>
              <w:pStyle w:val="TableParagraph"/>
              <w:rPr>
                <w:sz w:val="24"/>
              </w:rPr>
            </w:pPr>
          </w:p>
        </w:tc>
      </w:tr>
    </w:tbl>
    <w:p w:rsidR="00D06153" w:rsidRDefault="00EC2AFF">
      <w:pPr>
        <w:pStyle w:val="4"/>
        <w:numPr>
          <w:ilvl w:val="0"/>
          <w:numId w:val="187"/>
        </w:numPr>
        <w:tabs>
          <w:tab w:val="left" w:pos="1522"/>
        </w:tabs>
        <w:spacing w:before="255" w:line="275" w:lineRule="exact"/>
        <w:ind w:left="1522" w:hanging="245"/>
        <w:jc w:val="left"/>
      </w:pPr>
      <w:r>
        <w:t>СОДЕРЖАНИЕ</w:t>
      </w:r>
      <w:r>
        <w:rPr>
          <w:spacing w:val="-4"/>
        </w:rPr>
        <w:t xml:space="preserve"> </w:t>
      </w:r>
      <w:r>
        <w:rPr>
          <w:spacing w:val="-2"/>
        </w:rPr>
        <w:t>ДИСЦИПЛИНЫ</w:t>
      </w:r>
    </w:p>
    <w:p w:rsidR="00D06153" w:rsidRDefault="00EC2AFF">
      <w:pPr>
        <w:pStyle w:val="a3"/>
        <w:spacing w:before="1" w:line="237" w:lineRule="auto"/>
        <w:ind w:left="1277" w:right="426"/>
      </w:pPr>
      <w:r>
        <w:t>Ведение</w:t>
      </w:r>
      <w:r>
        <w:rPr>
          <w:spacing w:val="40"/>
        </w:rPr>
        <w:t xml:space="preserve"> </w:t>
      </w:r>
      <w:r>
        <w:t>больных</w:t>
      </w:r>
      <w:r>
        <w:rPr>
          <w:spacing w:val="40"/>
        </w:rPr>
        <w:t xml:space="preserve"> </w:t>
      </w:r>
      <w:r>
        <w:t>по</w:t>
      </w:r>
      <w:r>
        <w:rPr>
          <w:spacing w:val="40"/>
        </w:rPr>
        <w:t xml:space="preserve"> </w:t>
      </w:r>
      <w:r>
        <w:t>представленным</w:t>
      </w:r>
      <w:r>
        <w:rPr>
          <w:spacing w:val="40"/>
        </w:rPr>
        <w:t xml:space="preserve"> </w:t>
      </w:r>
      <w:r>
        <w:t>в</w:t>
      </w:r>
      <w:r>
        <w:rPr>
          <w:spacing w:val="40"/>
        </w:rPr>
        <w:t xml:space="preserve"> </w:t>
      </w:r>
      <w:r>
        <w:t>таблице</w:t>
      </w:r>
      <w:r>
        <w:rPr>
          <w:spacing w:val="40"/>
        </w:rPr>
        <w:t xml:space="preserve"> </w:t>
      </w:r>
      <w:r>
        <w:t>темам</w:t>
      </w:r>
      <w:r>
        <w:rPr>
          <w:spacing w:val="40"/>
        </w:rPr>
        <w:t xml:space="preserve"> </w:t>
      </w:r>
      <w:r>
        <w:t>для</w:t>
      </w:r>
      <w:r>
        <w:rPr>
          <w:spacing w:val="40"/>
        </w:rPr>
        <w:t xml:space="preserve"> </w:t>
      </w:r>
      <w:r>
        <w:t>клинических</w:t>
      </w:r>
      <w:r>
        <w:rPr>
          <w:spacing w:val="40"/>
        </w:rPr>
        <w:t xml:space="preserve"> </w:t>
      </w:r>
      <w:r>
        <w:t>ординаторов является обязательным.</w:t>
      </w:r>
    </w:p>
    <w:p w:rsidR="00D06153" w:rsidRDefault="00D06153">
      <w:pPr>
        <w:pStyle w:val="a3"/>
        <w:spacing w:before="2"/>
      </w:pPr>
    </w:p>
    <w:p w:rsidR="00D06153" w:rsidRDefault="00EC2AFF">
      <w:pPr>
        <w:pStyle w:val="a4"/>
        <w:numPr>
          <w:ilvl w:val="1"/>
          <w:numId w:val="187"/>
        </w:numPr>
        <w:tabs>
          <w:tab w:val="left" w:pos="1641"/>
        </w:tabs>
        <w:ind w:left="1641" w:hanging="364"/>
      </w:pPr>
      <w:r>
        <w:rPr>
          <w:sz w:val="24"/>
        </w:rPr>
        <w:t>Содержание</w:t>
      </w:r>
      <w:r>
        <w:rPr>
          <w:spacing w:val="-6"/>
          <w:sz w:val="24"/>
        </w:rPr>
        <w:t xml:space="preserve"> </w:t>
      </w:r>
      <w:r>
        <w:rPr>
          <w:sz w:val="24"/>
        </w:rPr>
        <w:t>разделов</w:t>
      </w:r>
      <w:r>
        <w:rPr>
          <w:spacing w:val="-7"/>
          <w:sz w:val="24"/>
        </w:rPr>
        <w:t xml:space="preserve"> </w:t>
      </w:r>
      <w:r>
        <w:rPr>
          <w:spacing w:val="-2"/>
          <w:sz w:val="24"/>
        </w:rPr>
        <w:t>дисциплины.</w:t>
      </w:r>
    </w:p>
    <w:p w:rsidR="00D06153" w:rsidRDefault="00D06153">
      <w:pPr>
        <w:pStyle w:val="a3"/>
        <w:rPr>
          <w:sz w:val="20"/>
        </w:rPr>
      </w:pPr>
    </w:p>
    <w:p w:rsidR="00D06153" w:rsidRDefault="00EC2AFF">
      <w:pPr>
        <w:pStyle w:val="a3"/>
        <w:spacing w:before="169"/>
        <w:rPr>
          <w:sz w:val="20"/>
        </w:rPr>
      </w:pPr>
      <w:r>
        <w:rPr>
          <w:noProof/>
          <w:sz w:val="20"/>
          <w:lang w:eastAsia="ru-RU"/>
        </w:rPr>
        <mc:AlternateContent>
          <mc:Choice Requires="wps">
            <w:drawing>
              <wp:anchor distT="0" distB="0" distL="0" distR="0" simplePos="0" relativeHeight="251656704" behindDoc="1" locked="0" layoutInCell="1" allowOverlap="1">
                <wp:simplePos x="0" y="0"/>
                <wp:positionH relativeFrom="page">
                  <wp:posOffset>1079296</wp:posOffset>
                </wp:positionH>
                <wp:positionV relativeFrom="paragraph">
                  <wp:posOffset>268592</wp:posOffset>
                </wp:positionV>
                <wp:extent cx="1830070" cy="6350"/>
                <wp:effectExtent l="0" t="0" r="0" b="0"/>
                <wp:wrapTopAndBottom/>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0070" cy="6350"/>
                        </a:xfrm>
                        <a:custGeom>
                          <a:avLst/>
                          <a:gdLst/>
                          <a:ahLst/>
                          <a:cxnLst/>
                          <a:rect l="l" t="t" r="r" b="b"/>
                          <a:pathLst>
                            <a:path w="1830070" h="6350">
                              <a:moveTo>
                                <a:pt x="1829689" y="0"/>
                              </a:moveTo>
                              <a:lnTo>
                                <a:pt x="0" y="0"/>
                              </a:lnTo>
                              <a:lnTo>
                                <a:pt x="0" y="6095"/>
                              </a:lnTo>
                              <a:lnTo>
                                <a:pt x="1829689" y="6095"/>
                              </a:lnTo>
                              <a:lnTo>
                                <a:pt x="18296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2DAABEC" id="Graphic 42" o:spid="_x0000_s1026" style="position:absolute;margin-left:85pt;margin-top:21.15pt;width:144.1pt;height:.5pt;z-index:-251659776;visibility:visible;mso-wrap-style:square;mso-wrap-distance-left:0;mso-wrap-distance-top:0;mso-wrap-distance-right:0;mso-wrap-distance-bottom:0;mso-position-horizontal:absolute;mso-position-horizontal-relative:page;mso-position-vertical:absolute;mso-position-vertical-relative:text;v-text-anchor:top" coordsize="18300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7lN0NwIAAOMEAAAOAAAAZHJzL2Uyb0RvYy54bWysVF1v2yAUfZ+0/4B4X+yka5ZYcaqpVatJ&#10;VVepmfZMMI7RMJcBiZ1/vws2qbs9bVoe8IV7uJxzP7K56VtFTsI6Cbqk81lOidAcKqkPJf22u/+w&#10;osR5piumQIuSnoWjN9v37zadKcQCGlCVsASDaFd0pqSN96bIMscb0TI3AyM0OmuwLfO4tYessqzD&#10;6K3KFnm+zDqwlbHAhXN4ejc46TbGr2vB/de6dsITVVLk5uNq47oPa7bdsOJgmWkkH2mwf2DRMqnx&#10;0UuoO+YZOVr5R6hWcgsOaj/j0GZQ15KLqAHVzPPf1Lw0zIioBZPjzCVN7v+F5U+nZ0tkVdKPC0o0&#10;a7FGD2M68ATT0xlXIOrFPNsg0JlH4D8cOrI3nrBxI6avbRuwKI/0MdfnS65F7wnHw/nqKs8/YUk4&#10;+pZX17EUGSvSXX50/kFAjMNOj84PlaqSxZpk8V4n02K9Q6VVrLSnBCttKcFK74dKG+bDvUAumKSb&#10;EGlGHsHZwknsIMJ8kDBfLdbL1ZqSJASZvmKUnmJR0wSVfOlrYrwBs8zX14EXBkvu9B1g02f/Cpyy&#10;mcJxBU4MLwXd8clLLvD5abYdKFndS6WCfGcP+1tlyYmFAYq/kfEEFjthKH5ogz1UZ2yqDtuopO7n&#10;kVlBifqisW3DCCbDJmOfDOvVLcRBjZm3zu/678waYtAsqcfeeYI0FKxIbYH8A2DAhpsaPh891DL0&#10;TOQ2MBo3OElR/zj1YVSn+4h6/W/a/gIAAP//AwBQSwMEFAAGAAgAAAAhAExBlk7eAAAACQEAAA8A&#10;AABkcnMvZG93bnJldi54bWxMj81OwzAQhO9IvIO1SNyoQ1LaKsSp+BXigBAtD+DEix0Rr6PYTQNP&#10;z3KC2452NPNNtZ19LyYcYxdIweUiA4HUBtORVfC+f7zYgIhJk9F9IFTwhRG29elJpUsTjvSG0y5Z&#10;wSEUS63ApTSUUsbWoddxEQYk/n2E0evEcrTSjPrI4b6XeZatpNcdcYPTA945bD93B69g9eTtS/tg&#10;1ta4++dvPd2+Nnun1PnZfHMNIuGc/szwi8/oUDNTEw5kouhZrzPekhQs8wIEG5ZXmxxEw0dRgKwr&#10;+X9B/QMAAP//AwBQSwECLQAUAAYACAAAACEAtoM4kv4AAADhAQAAEwAAAAAAAAAAAAAAAAAAAAAA&#10;W0NvbnRlbnRfVHlwZXNdLnhtbFBLAQItABQABgAIAAAAIQA4/SH/1gAAAJQBAAALAAAAAAAAAAAA&#10;AAAAAC8BAABfcmVscy8ucmVsc1BLAQItABQABgAIAAAAIQB77lN0NwIAAOMEAAAOAAAAAAAAAAAA&#10;AAAAAC4CAABkcnMvZTJvRG9jLnhtbFBLAQItABQABgAIAAAAIQBMQZZO3gAAAAkBAAAPAAAAAAAA&#10;AAAAAAAAAJEEAABkcnMvZG93bnJldi54bWxQSwUGAAAAAAQABADzAAAAnAUAAAAA&#10;" path="m1829689,l,,,6095r1829689,l1829689,xe" fillcolor="black" stroked="f">
                <v:path arrowok="t"/>
                <w10:wrap type="topAndBottom" anchorx="page"/>
              </v:shape>
            </w:pict>
          </mc:Fallback>
        </mc:AlternateContent>
      </w:r>
    </w:p>
    <w:p w:rsidR="00D06153" w:rsidRDefault="00D06153">
      <w:pPr>
        <w:pStyle w:val="a3"/>
        <w:rPr>
          <w:sz w:val="20"/>
        </w:rPr>
        <w:sectPr w:rsidR="00D06153">
          <w:footerReference w:type="default" r:id="rId123"/>
          <w:pgSz w:w="11910" w:h="16840"/>
          <w:pgMar w:top="1040" w:right="422" w:bottom="280" w:left="566" w:header="0" w:footer="0" w:gutter="0"/>
          <w:cols w:space="720"/>
        </w:sectPr>
      </w:pPr>
    </w:p>
    <w:tbl>
      <w:tblPr>
        <w:tblStyle w:val="TableNormal"/>
        <w:tblW w:w="0" w:type="auto"/>
        <w:tblInd w:w="9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4"/>
        <w:gridCol w:w="2554"/>
        <w:gridCol w:w="5248"/>
      </w:tblGrid>
      <w:tr w:rsidR="00D06153">
        <w:trPr>
          <w:trHeight w:val="830"/>
        </w:trPr>
        <w:tc>
          <w:tcPr>
            <w:tcW w:w="1844" w:type="dxa"/>
          </w:tcPr>
          <w:p w:rsidR="00D06153" w:rsidRDefault="00EC2AFF">
            <w:pPr>
              <w:pStyle w:val="TableParagraph"/>
              <w:spacing w:line="242" w:lineRule="auto"/>
              <w:ind w:left="110"/>
              <w:rPr>
                <w:b/>
                <w:sz w:val="24"/>
              </w:rPr>
            </w:pPr>
            <w:r>
              <w:rPr>
                <w:b/>
                <w:spacing w:val="-4"/>
                <w:sz w:val="24"/>
              </w:rPr>
              <w:lastRenderedPageBreak/>
              <w:t xml:space="preserve">Код </w:t>
            </w:r>
            <w:r>
              <w:rPr>
                <w:b/>
                <w:spacing w:val="-2"/>
                <w:sz w:val="24"/>
              </w:rPr>
              <w:t>компетенции</w:t>
            </w:r>
          </w:p>
        </w:tc>
        <w:tc>
          <w:tcPr>
            <w:tcW w:w="2554" w:type="dxa"/>
          </w:tcPr>
          <w:p w:rsidR="00D06153" w:rsidRDefault="00EC2AFF">
            <w:pPr>
              <w:pStyle w:val="TableParagraph"/>
              <w:spacing w:line="273" w:lineRule="exact"/>
              <w:ind w:left="110"/>
              <w:rPr>
                <w:b/>
                <w:sz w:val="24"/>
              </w:rPr>
            </w:pPr>
            <w:r>
              <w:rPr>
                <w:b/>
                <w:spacing w:val="-2"/>
                <w:sz w:val="24"/>
              </w:rPr>
              <w:t>Наименование</w:t>
            </w:r>
          </w:p>
          <w:p w:rsidR="00D06153" w:rsidRDefault="00EC2AFF">
            <w:pPr>
              <w:pStyle w:val="TableParagraph"/>
              <w:tabs>
                <w:tab w:val="left" w:pos="1496"/>
                <w:tab w:val="left" w:pos="2058"/>
              </w:tabs>
              <w:spacing w:line="274" w:lineRule="exact"/>
              <w:ind w:left="110" w:right="94"/>
              <w:rPr>
                <w:b/>
                <w:sz w:val="24"/>
              </w:rPr>
            </w:pPr>
            <w:r>
              <w:rPr>
                <w:b/>
                <w:spacing w:val="-2"/>
                <w:sz w:val="24"/>
              </w:rPr>
              <w:t>разделов</w:t>
            </w:r>
            <w:r>
              <w:rPr>
                <w:b/>
                <w:sz w:val="24"/>
              </w:rPr>
              <w:tab/>
            </w:r>
            <w:r>
              <w:rPr>
                <w:b/>
                <w:spacing w:val="-10"/>
                <w:sz w:val="24"/>
              </w:rPr>
              <w:t>и</w:t>
            </w:r>
            <w:r>
              <w:rPr>
                <w:b/>
                <w:sz w:val="24"/>
              </w:rPr>
              <w:tab/>
            </w:r>
            <w:r>
              <w:rPr>
                <w:b/>
                <w:spacing w:val="-4"/>
                <w:sz w:val="24"/>
              </w:rPr>
              <w:t xml:space="preserve">тем </w:t>
            </w:r>
            <w:r>
              <w:rPr>
                <w:b/>
                <w:spacing w:val="-2"/>
                <w:sz w:val="24"/>
              </w:rPr>
              <w:t>дисциплины</w:t>
            </w:r>
          </w:p>
        </w:tc>
        <w:tc>
          <w:tcPr>
            <w:tcW w:w="5248" w:type="dxa"/>
          </w:tcPr>
          <w:p w:rsidR="00D06153" w:rsidRDefault="00EC2AFF">
            <w:pPr>
              <w:pStyle w:val="TableParagraph"/>
              <w:spacing w:line="273" w:lineRule="exact"/>
              <w:ind w:left="110"/>
              <w:rPr>
                <w:b/>
                <w:sz w:val="24"/>
              </w:rPr>
            </w:pPr>
            <w:r>
              <w:rPr>
                <w:b/>
                <w:sz w:val="24"/>
              </w:rPr>
              <w:t>Краткое</w:t>
            </w:r>
            <w:r>
              <w:rPr>
                <w:b/>
                <w:spacing w:val="-4"/>
                <w:sz w:val="24"/>
              </w:rPr>
              <w:t xml:space="preserve"> </w:t>
            </w:r>
            <w:r>
              <w:rPr>
                <w:b/>
                <w:sz w:val="24"/>
              </w:rPr>
              <w:t>содержание разделов</w:t>
            </w:r>
            <w:r>
              <w:rPr>
                <w:b/>
                <w:spacing w:val="-3"/>
                <w:sz w:val="24"/>
              </w:rPr>
              <w:t xml:space="preserve"> </w:t>
            </w:r>
            <w:r>
              <w:rPr>
                <w:b/>
                <w:sz w:val="24"/>
              </w:rPr>
              <w:t>и</w:t>
            </w:r>
            <w:r>
              <w:rPr>
                <w:b/>
                <w:spacing w:val="-2"/>
                <w:sz w:val="24"/>
              </w:rPr>
              <w:t xml:space="preserve"> </w:t>
            </w:r>
            <w:r>
              <w:rPr>
                <w:b/>
                <w:spacing w:val="-5"/>
                <w:sz w:val="24"/>
              </w:rPr>
              <w:t>тем</w:t>
            </w:r>
          </w:p>
        </w:tc>
      </w:tr>
      <w:tr w:rsidR="00D06153">
        <w:trPr>
          <w:trHeight w:val="253"/>
        </w:trPr>
        <w:tc>
          <w:tcPr>
            <w:tcW w:w="1844" w:type="dxa"/>
          </w:tcPr>
          <w:p w:rsidR="00D06153" w:rsidRDefault="00EC2AFF">
            <w:pPr>
              <w:pStyle w:val="TableParagraph"/>
              <w:spacing w:before="1" w:line="233" w:lineRule="exact"/>
              <w:ind w:left="14"/>
              <w:jc w:val="center"/>
              <w:rPr>
                <w:b/>
              </w:rPr>
            </w:pPr>
            <w:r>
              <w:rPr>
                <w:b/>
                <w:spacing w:val="-10"/>
              </w:rPr>
              <w:t>1</w:t>
            </w:r>
          </w:p>
        </w:tc>
        <w:tc>
          <w:tcPr>
            <w:tcW w:w="2554" w:type="dxa"/>
          </w:tcPr>
          <w:p w:rsidR="00D06153" w:rsidRDefault="00EC2AFF">
            <w:pPr>
              <w:pStyle w:val="TableParagraph"/>
              <w:spacing w:before="1" w:line="233" w:lineRule="exact"/>
              <w:ind w:left="15"/>
              <w:jc w:val="center"/>
              <w:rPr>
                <w:b/>
              </w:rPr>
            </w:pPr>
            <w:r>
              <w:rPr>
                <w:b/>
                <w:spacing w:val="-10"/>
              </w:rPr>
              <w:t>2</w:t>
            </w:r>
          </w:p>
        </w:tc>
        <w:tc>
          <w:tcPr>
            <w:tcW w:w="5248" w:type="dxa"/>
          </w:tcPr>
          <w:p w:rsidR="00D06153" w:rsidRDefault="00EC2AFF">
            <w:pPr>
              <w:pStyle w:val="TableParagraph"/>
              <w:spacing w:before="1" w:line="233" w:lineRule="exact"/>
              <w:ind w:left="11"/>
              <w:jc w:val="center"/>
              <w:rPr>
                <w:b/>
              </w:rPr>
            </w:pPr>
            <w:r>
              <w:rPr>
                <w:b/>
                <w:spacing w:val="-10"/>
              </w:rPr>
              <w:t>3</w:t>
            </w:r>
          </w:p>
        </w:tc>
      </w:tr>
      <w:tr w:rsidR="00D06153">
        <w:trPr>
          <w:trHeight w:val="4417"/>
        </w:trPr>
        <w:tc>
          <w:tcPr>
            <w:tcW w:w="1844" w:type="dxa"/>
          </w:tcPr>
          <w:p w:rsidR="00D06153" w:rsidRDefault="00EC2AFF">
            <w:pPr>
              <w:pStyle w:val="TableParagraph"/>
              <w:spacing w:line="244" w:lineRule="exact"/>
              <w:ind w:left="110"/>
            </w:pPr>
            <w:r>
              <w:rPr>
                <w:spacing w:val="-2"/>
              </w:rPr>
              <w:t>ПК-</w:t>
            </w:r>
            <w:r>
              <w:rPr>
                <w:spacing w:val="-10"/>
              </w:rPr>
              <w:t>1</w:t>
            </w:r>
          </w:p>
        </w:tc>
        <w:tc>
          <w:tcPr>
            <w:tcW w:w="2554" w:type="dxa"/>
          </w:tcPr>
          <w:p w:rsidR="00D06153" w:rsidRDefault="00EC2AFF">
            <w:pPr>
              <w:pStyle w:val="TableParagraph"/>
              <w:tabs>
                <w:tab w:val="left" w:pos="1716"/>
              </w:tabs>
              <w:spacing w:line="237" w:lineRule="auto"/>
              <w:ind w:left="110" w:right="92"/>
              <w:rPr>
                <w:sz w:val="24"/>
              </w:rPr>
            </w:pPr>
            <w:r>
              <w:rPr>
                <w:spacing w:val="-2"/>
                <w:sz w:val="24"/>
              </w:rPr>
              <w:t>Врождённые</w:t>
            </w:r>
            <w:r>
              <w:rPr>
                <w:sz w:val="24"/>
              </w:rPr>
              <w:tab/>
            </w:r>
            <w:r>
              <w:rPr>
                <w:spacing w:val="-2"/>
                <w:sz w:val="24"/>
              </w:rPr>
              <w:t xml:space="preserve">пороки </w:t>
            </w:r>
            <w:r>
              <w:rPr>
                <w:sz w:val="24"/>
              </w:rPr>
              <w:t>развития пищевода</w:t>
            </w:r>
          </w:p>
        </w:tc>
        <w:tc>
          <w:tcPr>
            <w:tcW w:w="5248" w:type="dxa"/>
          </w:tcPr>
          <w:p w:rsidR="00D06153" w:rsidRDefault="00EC2AFF">
            <w:pPr>
              <w:pStyle w:val="TableParagraph"/>
              <w:numPr>
                <w:ilvl w:val="0"/>
                <w:numId w:val="186"/>
              </w:numPr>
              <w:tabs>
                <w:tab w:val="left" w:pos="326"/>
              </w:tabs>
              <w:spacing w:line="267" w:lineRule="exact"/>
              <w:ind w:hanging="182"/>
              <w:jc w:val="both"/>
              <w:rPr>
                <w:sz w:val="24"/>
              </w:rPr>
            </w:pPr>
            <w:r>
              <w:rPr>
                <w:sz w:val="24"/>
              </w:rPr>
              <w:t>Атрезия</w:t>
            </w:r>
            <w:r>
              <w:rPr>
                <w:spacing w:val="-4"/>
                <w:sz w:val="24"/>
              </w:rPr>
              <w:t xml:space="preserve"> </w:t>
            </w:r>
            <w:r>
              <w:rPr>
                <w:spacing w:val="-2"/>
                <w:sz w:val="24"/>
              </w:rPr>
              <w:t>пищевода.</w:t>
            </w:r>
          </w:p>
          <w:p w:rsidR="00D06153" w:rsidRDefault="00EC2AFF">
            <w:pPr>
              <w:pStyle w:val="TableParagraph"/>
              <w:numPr>
                <w:ilvl w:val="0"/>
                <w:numId w:val="186"/>
              </w:numPr>
              <w:tabs>
                <w:tab w:val="left" w:pos="326"/>
                <w:tab w:val="left" w:pos="2428"/>
                <w:tab w:val="left" w:pos="4069"/>
              </w:tabs>
              <w:spacing w:line="242" w:lineRule="auto"/>
              <w:ind w:left="144" w:right="99" w:firstLine="0"/>
              <w:jc w:val="both"/>
              <w:rPr>
                <w:sz w:val="24"/>
              </w:rPr>
            </w:pPr>
            <w:r>
              <w:rPr>
                <w:spacing w:val="-2"/>
                <w:sz w:val="24"/>
              </w:rPr>
              <w:t>Врожденные</w:t>
            </w:r>
            <w:r>
              <w:rPr>
                <w:sz w:val="24"/>
              </w:rPr>
              <w:tab/>
            </w:r>
            <w:r>
              <w:rPr>
                <w:spacing w:val="-2"/>
                <w:sz w:val="24"/>
              </w:rPr>
              <w:t>сужения</w:t>
            </w:r>
            <w:r>
              <w:rPr>
                <w:sz w:val="24"/>
              </w:rPr>
              <w:tab/>
            </w:r>
            <w:r>
              <w:rPr>
                <w:spacing w:val="-2"/>
                <w:sz w:val="24"/>
              </w:rPr>
              <w:t xml:space="preserve">пищевода, </w:t>
            </w:r>
            <w:r>
              <w:rPr>
                <w:sz w:val="24"/>
              </w:rPr>
              <w:t>трахеопищеводные свищи, дивертикулы.</w:t>
            </w:r>
          </w:p>
          <w:p w:rsidR="00D06153" w:rsidRDefault="00EC2AFF">
            <w:pPr>
              <w:pStyle w:val="TableParagraph"/>
              <w:numPr>
                <w:ilvl w:val="0"/>
                <w:numId w:val="186"/>
              </w:numPr>
              <w:tabs>
                <w:tab w:val="left" w:pos="326"/>
              </w:tabs>
              <w:ind w:left="144" w:right="99" w:firstLine="0"/>
              <w:jc w:val="both"/>
              <w:rPr>
                <w:sz w:val="24"/>
              </w:rPr>
            </w:pPr>
            <w:r>
              <w:rPr>
                <w:sz w:val="24"/>
              </w:rPr>
              <w:t>Современное представление об этиологии и</w:t>
            </w:r>
            <w:r>
              <w:rPr>
                <w:sz w:val="24"/>
              </w:rPr>
              <w:t xml:space="preserve"> патогенезе. Классификации. Клиника, диагностика, дифференциальная диагностика.</w:t>
            </w:r>
          </w:p>
          <w:p w:rsidR="00D06153" w:rsidRDefault="00EC2AFF">
            <w:pPr>
              <w:pStyle w:val="TableParagraph"/>
              <w:numPr>
                <w:ilvl w:val="0"/>
                <w:numId w:val="186"/>
              </w:numPr>
              <w:tabs>
                <w:tab w:val="left" w:pos="326"/>
              </w:tabs>
              <w:ind w:left="144" w:right="99" w:firstLine="0"/>
              <w:jc w:val="both"/>
              <w:rPr>
                <w:sz w:val="24"/>
              </w:rPr>
            </w:pPr>
            <w:r>
              <w:rPr>
                <w:sz w:val="24"/>
              </w:rPr>
              <w:t>Лабораторные методы исследования (общий анализ крови, коагулограмма, биохимия крови, общий анализ мочи). Инструментальная диагностика (УЗИ, рентгенография органов брюшной и гру</w:t>
            </w:r>
            <w:r>
              <w:rPr>
                <w:sz w:val="24"/>
              </w:rPr>
              <w:t>дной полости, КТ, МРТ).</w:t>
            </w:r>
          </w:p>
          <w:p w:rsidR="00D06153" w:rsidRDefault="00EC2AFF">
            <w:pPr>
              <w:pStyle w:val="TableParagraph"/>
              <w:numPr>
                <w:ilvl w:val="0"/>
                <w:numId w:val="186"/>
              </w:numPr>
              <w:tabs>
                <w:tab w:val="left" w:pos="326"/>
              </w:tabs>
              <w:spacing w:line="242" w:lineRule="auto"/>
              <w:ind w:left="144" w:right="96" w:firstLine="0"/>
              <w:jc w:val="both"/>
              <w:rPr>
                <w:sz w:val="24"/>
              </w:rPr>
            </w:pPr>
            <w:r>
              <w:rPr>
                <w:sz w:val="24"/>
              </w:rPr>
              <w:t>Правила транспортировки в хирургический стационар, предоперационная подготовка.</w:t>
            </w:r>
          </w:p>
          <w:p w:rsidR="00D06153" w:rsidRDefault="00EC2AFF">
            <w:pPr>
              <w:pStyle w:val="TableParagraph"/>
              <w:numPr>
                <w:ilvl w:val="0"/>
                <w:numId w:val="186"/>
              </w:numPr>
              <w:tabs>
                <w:tab w:val="left" w:pos="326"/>
              </w:tabs>
              <w:spacing w:line="271" w:lineRule="exact"/>
              <w:ind w:hanging="182"/>
              <w:jc w:val="both"/>
              <w:rPr>
                <w:sz w:val="24"/>
              </w:rPr>
            </w:pPr>
            <w:r>
              <w:rPr>
                <w:sz w:val="24"/>
              </w:rPr>
              <w:t>Методы</w:t>
            </w:r>
            <w:r>
              <w:rPr>
                <w:spacing w:val="-10"/>
                <w:sz w:val="24"/>
              </w:rPr>
              <w:t xml:space="preserve"> </w:t>
            </w:r>
            <w:r>
              <w:rPr>
                <w:sz w:val="24"/>
              </w:rPr>
              <w:t>оперативного</w:t>
            </w:r>
            <w:r>
              <w:rPr>
                <w:spacing w:val="3"/>
                <w:sz w:val="24"/>
              </w:rPr>
              <w:t xml:space="preserve"> </w:t>
            </w:r>
            <w:r>
              <w:rPr>
                <w:spacing w:val="-2"/>
                <w:sz w:val="24"/>
              </w:rPr>
              <w:t>лечения.</w:t>
            </w:r>
          </w:p>
          <w:p w:rsidR="00D06153" w:rsidRDefault="00EC2AFF">
            <w:pPr>
              <w:pStyle w:val="TableParagraph"/>
              <w:numPr>
                <w:ilvl w:val="0"/>
                <w:numId w:val="186"/>
              </w:numPr>
              <w:tabs>
                <w:tab w:val="left" w:pos="292"/>
              </w:tabs>
              <w:spacing w:line="274" w:lineRule="exact"/>
              <w:ind w:left="110" w:right="101" w:firstLine="0"/>
              <w:jc w:val="both"/>
              <w:rPr>
                <w:sz w:val="24"/>
              </w:rPr>
            </w:pPr>
            <w:r>
              <w:rPr>
                <w:sz w:val="24"/>
              </w:rPr>
              <w:t>Лапароскопические методы лечения. Прогноз. Исходы. Диспансеризация.</w:t>
            </w:r>
          </w:p>
        </w:tc>
      </w:tr>
      <w:tr w:rsidR="00D06153">
        <w:trPr>
          <w:trHeight w:val="4416"/>
        </w:trPr>
        <w:tc>
          <w:tcPr>
            <w:tcW w:w="1844" w:type="dxa"/>
          </w:tcPr>
          <w:p w:rsidR="00D06153" w:rsidRDefault="00EC2AFF">
            <w:pPr>
              <w:pStyle w:val="TableParagraph"/>
              <w:spacing w:line="244" w:lineRule="exact"/>
              <w:ind w:left="110"/>
            </w:pPr>
            <w:r>
              <w:rPr>
                <w:spacing w:val="-2"/>
              </w:rPr>
              <w:t>ПК-</w:t>
            </w:r>
            <w:r>
              <w:rPr>
                <w:spacing w:val="-10"/>
              </w:rPr>
              <w:t>1</w:t>
            </w:r>
          </w:p>
        </w:tc>
        <w:tc>
          <w:tcPr>
            <w:tcW w:w="2554" w:type="dxa"/>
          </w:tcPr>
          <w:p w:rsidR="00D06153" w:rsidRDefault="00EC2AFF">
            <w:pPr>
              <w:pStyle w:val="TableParagraph"/>
              <w:tabs>
                <w:tab w:val="left" w:pos="1716"/>
              </w:tabs>
              <w:spacing w:line="237" w:lineRule="auto"/>
              <w:ind w:left="110" w:right="92"/>
              <w:rPr>
                <w:sz w:val="24"/>
              </w:rPr>
            </w:pPr>
            <w:r>
              <w:rPr>
                <w:spacing w:val="-2"/>
                <w:sz w:val="24"/>
              </w:rPr>
              <w:t>Врождённые</w:t>
            </w:r>
            <w:r>
              <w:rPr>
                <w:sz w:val="24"/>
              </w:rPr>
              <w:tab/>
            </w:r>
            <w:r>
              <w:rPr>
                <w:spacing w:val="-2"/>
                <w:sz w:val="24"/>
              </w:rPr>
              <w:t xml:space="preserve">пороки </w:t>
            </w:r>
            <w:r>
              <w:rPr>
                <w:sz w:val="24"/>
              </w:rPr>
              <w:t>развития диафрагмы</w:t>
            </w:r>
          </w:p>
        </w:tc>
        <w:tc>
          <w:tcPr>
            <w:tcW w:w="5248" w:type="dxa"/>
          </w:tcPr>
          <w:p w:rsidR="00D06153" w:rsidRDefault="00EC2AFF">
            <w:pPr>
              <w:pStyle w:val="TableParagraph"/>
              <w:numPr>
                <w:ilvl w:val="0"/>
                <w:numId w:val="185"/>
              </w:numPr>
              <w:tabs>
                <w:tab w:val="left" w:pos="326"/>
              </w:tabs>
              <w:ind w:right="100" w:firstLine="0"/>
              <w:jc w:val="both"/>
              <w:rPr>
                <w:sz w:val="24"/>
              </w:rPr>
            </w:pPr>
            <w:r>
              <w:rPr>
                <w:sz w:val="24"/>
              </w:rPr>
              <w:t>Диафрагмальные грыжи у детей. Классификация. Декомпенсированное течение диафрагмальной грыжи.</w:t>
            </w:r>
          </w:p>
          <w:p w:rsidR="00D06153" w:rsidRDefault="00EC2AFF">
            <w:pPr>
              <w:pStyle w:val="TableParagraph"/>
              <w:numPr>
                <w:ilvl w:val="0"/>
                <w:numId w:val="185"/>
              </w:numPr>
              <w:tabs>
                <w:tab w:val="left" w:pos="326"/>
              </w:tabs>
              <w:ind w:right="99" w:firstLine="0"/>
              <w:jc w:val="both"/>
              <w:rPr>
                <w:sz w:val="24"/>
              </w:rPr>
            </w:pPr>
            <w:r>
              <w:rPr>
                <w:sz w:val="24"/>
              </w:rPr>
              <w:t>Современное представление об этиологии и патогенезе. Классификации. Клиника, диагностика, дифференциальная диагностика.</w:t>
            </w:r>
          </w:p>
          <w:p w:rsidR="00D06153" w:rsidRDefault="00EC2AFF">
            <w:pPr>
              <w:pStyle w:val="TableParagraph"/>
              <w:numPr>
                <w:ilvl w:val="0"/>
                <w:numId w:val="185"/>
              </w:numPr>
              <w:tabs>
                <w:tab w:val="left" w:pos="326"/>
              </w:tabs>
              <w:ind w:right="94" w:firstLine="0"/>
              <w:jc w:val="both"/>
              <w:rPr>
                <w:sz w:val="24"/>
              </w:rPr>
            </w:pPr>
            <w:r>
              <w:rPr>
                <w:sz w:val="24"/>
              </w:rPr>
              <w:t>Лабораторные методы исследования (общий</w:t>
            </w:r>
            <w:r>
              <w:rPr>
                <w:sz w:val="24"/>
              </w:rPr>
              <w:t xml:space="preserve"> анализ крови, коагулограмма, биохимия крови, общий анализ мочи). Инструментальная диагностика (УЗИ, рентгенография органов брюшной и грудной полости, КТ, МРТ).</w:t>
            </w:r>
          </w:p>
          <w:p w:rsidR="00D06153" w:rsidRDefault="00EC2AFF">
            <w:pPr>
              <w:pStyle w:val="TableParagraph"/>
              <w:numPr>
                <w:ilvl w:val="0"/>
                <w:numId w:val="185"/>
              </w:numPr>
              <w:tabs>
                <w:tab w:val="left" w:pos="326"/>
              </w:tabs>
              <w:spacing w:line="242" w:lineRule="auto"/>
              <w:ind w:right="99" w:firstLine="0"/>
              <w:jc w:val="both"/>
              <w:rPr>
                <w:sz w:val="24"/>
              </w:rPr>
            </w:pPr>
            <w:r>
              <w:rPr>
                <w:sz w:val="24"/>
              </w:rPr>
              <w:t>Правила транспортировки в хирургический стационар, предоперационная подготовка.</w:t>
            </w:r>
          </w:p>
          <w:p w:rsidR="00D06153" w:rsidRDefault="00EC2AFF">
            <w:pPr>
              <w:pStyle w:val="TableParagraph"/>
              <w:numPr>
                <w:ilvl w:val="0"/>
                <w:numId w:val="185"/>
              </w:numPr>
              <w:tabs>
                <w:tab w:val="left" w:pos="292"/>
                <w:tab w:val="left" w:pos="1992"/>
                <w:tab w:val="left" w:pos="4262"/>
              </w:tabs>
              <w:spacing w:line="271" w:lineRule="exact"/>
              <w:ind w:left="292" w:hanging="182"/>
              <w:jc w:val="both"/>
              <w:rPr>
                <w:sz w:val="24"/>
              </w:rPr>
            </w:pPr>
            <w:r>
              <w:rPr>
                <w:spacing w:val="-2"/>
                <w:sz w:val="24"/>
              </w:rPr>
              <w:t>Методы</w:t>
            </w:r>
            <w:r>
              <w:rPr>
                <w:sz w:val="24"/>
              </w:rPr>
              <w:tab/>
            </w:r>
            <w:r>
              <w:rPr>
                <w:spacing w:val="-2"/>
                <w:sz w:val="24"/>
              </w:rPr>
              <w:t>оператив</w:t>
            </w:r>
            <w:r>
              <w:rPr>
                <w:spacing w:val="-2"/>
                <w:sz w:val="24"/>
              </w:rPr>
              <w:t>ного</w:t>
            </w:r>
            <w:r>
              <w:rPr>
                <w:sz w:val="24"/>
              </w:rPr>
              <w:tab/>
            </w:r>
            <w:r>
              <w:rPr>
                <w:spacing w:val="-2"/>
                <w:sz w:val="24"/>
              </w:rPr>
              <w:t>лечения.</w:t>
            </w:r>
          </w:p>
          <w:p w:rsidR="00D06153" w:rsidRDefault="00EC2AFF">
            <w:pPr>
              <w:pStyle w:val="TableParagraph"/>
              <w:spacing w:line="274" w:lineRule="exact"/>
              <w:ind w:left="110" w:right="100"/>
              <w:jc w:val="both"/>
              <w:rPr>
                <w:sz w:val="24"/>
              </w:rPr>
            </w:pPr>
            <w:r>
              <w:rPr>
                <w:sz w:val="24"/>
              </w:rPr>
              <w:t>Лапароскопические методы лечения. Прогноз. Исходы. Диспансеризация.</w:t>
            </w:r>
          </w:p>
        </w:tc>
      </w:tr>
      <w:tr w:rsidR="00D06153">
        <w:trPr>
          <w:trHeight w:val="3864"/>
        </w:trPr>
        <w:tc>
          <w:tcPr>
            <w:tcW w:w="1844" w:type="dxa"/>
          </w:tcPr>
          <w:p w:rsidR="00D06153" w:rsidRDefault="00EC2AFF">
            <w:pPr>
              <w:pStyle w:val="TableParagraph"/>
              <w:spacing w:line="244" w:lineRule="exact"/>
              <w:ind w:left="110"/>
            </w:pPr>
            <w:r>
              <w:rPr>
                <w:spacing w:val="-2"/>
              </w:rPr>
              <w:t>ПК-</w:t>
            </w:r>
            <w:r>
              <w:rPr>
                <w:spacing w:val="-10"/>
              </w:rPr>
              <w:t>1</w:t>
            </w:r>
          </w:p>
        </w:tc>
        <w:tc>
          <w:tcPr>
            <w:tcW w:w="2554" w:type="dxa"/>
          </w:tcPr>
          <w:p w:rsidR="00D06153" w:rsidRDefault="00EC2AFF">
            <w:pPr>
              <w:pStyle w:val="TableParagraph"/>
              <w:tabs>
                <w:tab w:val="left" w:pos="1716"/>
              </w:tabs>
              <w:ind w:left="110" w:right="92"/>
              <w:rPr>
                <w:sz w:val="24"/>
              </w:rPr>
            </w:pPr>
            <w:r>
              <w:rPr>
                <w:spacing w:val="-2"/>
                <w:sz w:val="24"/>
              </w:rPr>
              <w:t>Врождённые</w:t>
            </w:r>
            <w:r>
              <w:rPr>
                <w:sz w:val="24"/>
              </w:rPr>
              <w:tab/>
            </w:r>
            <w:r>
              <w:rPr>
                <w:spacing w:val="-2"/>
                <w:sz w:val="24"/>
              </w:rPr>
              <w:t xml:space="preserve">пороки развития желчевыводящих </w:t>
            </w:r>
            <w:r>
              <w:rPr>
                <w:spacing w:val="-4"/>
                <w:sz w:val="24"/>
              </w:rPr>
              <w:t>путей</w:t>
            </w:r>
          </w:p>
        </w:tc>
        <w:tc>
          <w:tcPr>
            <w:tcW w:w="5248" w:type="dxa"/>
          </w:tcPr>
          <w:p w:rsidR="00D06153" w:rsidRDefault="00EC2AFF">
            <w:pPr>
              <w:pStyle w:val="TableParagraph"/>
              <w:numPr>
                <w:ilvl w:val="0"/>
                <w:numId w:val="184"/>
              </w:numPr>
              <w:tabs>
                <w:tab w:val="left" w:pos="326"/>
                <w:tab w:val="left" w:pos="2208"/>
                <w:tab w:val="left" w:pos="2572"/>
                <w:tab w:val="left" w:pos="3815"/>
                <w:tab w:val="left" w:pos="4237"/>
              </w:tabs>
              <w:ind w:right="98" w:firstLine="0"/>
              <w:jc w:val="both"/>
              <w:rPr>
                <w:sz w:val="24"/>
              </w:rPr>
            </w:pPr>
            <w:r>
              <w:rPr>
                <w:spacing w:val="-2"/>
                <w:sz w:val="24"/>
              </w:rPr>
              <w:t>Врожденные</w:t>
            </w:r>
            <w:r>
              <w:rPr>
                <w:sz w:val="24"/>
              </w:rPr>
              <w:tab/>
            </w:r>
            <w:r>
              <w:rPr>
                <w:sz w:val="24"/>
              </w:rPr>
              <w:tab/>
            </w:r>
            <w:r>
              <w:rPr>
                <w:spacing w:val="-2"/>
                <w:sz w:val="24"/>
              </w:rPr>
              <w:t>пороки</w:t>
            </w:r>
            <w:r>
              <w:rPr>
                <w:sz w:val="24"/>
              </w:rPr>
              <w:tab/>
            </w:r>
            <w:r>
              <w:rPr>
                <w:sz w:val="24"/>
              </w:rPr>
              <w:tab/>
            </w:r>
            <w:r>
              <w:rPr>
                <w:spacing w:val="-2"/>
                <w:sz w:val="24"/>
              </w:rPr>
              <w:t xml:space="preserve">развития </w:t>
            </w:r>
            <w:r>
              <w:rPr>
                <w:sz w:val="24"/>
              </w:rPr>
              <w:t xml:space="preserve">гепатобилиарной системы: атрезия желчных протоков, киста холедоха. Патогенез. </w:t>
            </w:r>
            <w:r>
              <w:rPr>
                <w:spacing w:val="-2"/>
                <w:sz w:val="24"/>
              </w:rPr>
              <w:t>Клиническая</w:t>
            </w:r>
            <w:r>
              <w:rPr>
                <w:sz w:val="24"/>
              </w:rPr>
              <w:tab/>
            </w:r>
            <w:r>
              <w:rPr>
                <w:spacing w:val="-2"/>
                <w:sz w:val="24"/>
              </w:rPr>
              <w:t>картина,</w:t>
            </w:r>
            <w:r>
              <w:rPr>
                <w:sz w:val="24"/>
              </w:rPr>
              <w:tab/>
            </w:r>
            <w:r>
              <w:rPr>
                <w:spacing w:val="-2"/>
                <w:sz w:val="24"/>
              </w:rPr>
              <w:t xml:space="preserve">диагностика, </w:t>
            </w:r>
            <w:r>
              <w:rPr>
                <w:sz w:val="24"/>
              </w:rPr>
              <w:t xml:space="preserve">дифференциальная диагностика. Методы </w:t>
            </w:r>
            <w:r>
              <w:rPr>
                <w:spacing w:val="-2"/>
                <w:sz w:val="24"/>
              </w:rPr>
              <w:t>лечения.</w:t>
            </w:r>
          </w:p>
          <w:p w:rsidR="00D06153" w:rsidRDefault="00EC2AFF">
            <w:pPr>
              <w:pStyle w:val="TableParagraph"/>
              <w:numPr>
                <w:ilvl w:val="0"/>
                <w:numId w:val="184"/>
              </w:numPr>
              <w:tabs>
                <w:tab w:val="left" w:pos="326"/>
              </w:tabs>
              <w:ind w:right="99" w:firstLine="0"/>
              <w:jc w:val="both"/>
              <w:rPr>
                <w:sz w:val="24"/>
              </w:rPr>
            </w:pPr>
            <w:r>
              <w:rPr>
                <w:sz w:val="24"/>
              </w:rPr>
              <w:t>Лабораторные методы исследования (общий анализ крови, коагулограмма, биохимия крови, общий анализ мочи).</w:t>
            </w:r>
          </w:p>
          <w:p w:rsidR="00D06153" w:rsidRDefault="00EC2AFF">
            <w:pPr>
              <w:pStyle w:val="TableParagraph"/>
              <w:numPr>
                <w:ilvl w:val="0"/>
                <w:numId w:val="184"/>
              </w:numPr>
              <w:tabs>
                <w:tab w:val="left" w:pos="326"/>
              </w:tabs>
              <w:ind w:right="99" w:firstLine="0"/>
              <w:jc w:val="both"/>
              <w:rPr>
                <w:sz w:val="24"/>
              </w:rPr>
            </w:pPr>
            <w:r>
              <w:rPr>
                <w:sz w:val="24"/>
              </w:rPr>
              <w:t>Показания</w:t>
            </w:r>
            <w:r>
              <w:rPr>
                <w:spacing w:val="-15"/>
                <w:sz w:val="24"/>
              </w:rPr>
              <w:t xml:space="preserve"> </w:t>
            </w:r>
            <w:r>
              <w:rPr>
                <w:sz w:val="24"/>
              </w:rPr>
              <w:t>к</w:t>
            </w:r>
            <w:r>
              <w:rPr>
                <w:spacing w:val="-15"/>
                <w:sz w:val="24"/>
              </w:rPr>
              <w:t xml:space="preserve"> </w:t>
            </w:r>
            <w:r>
              <w:rPr>
                <w:sz w:val="24"/>
              </w:rPr>
              <w:t>консервативным</w:t>
            </w:r>
            <w:r>
              <w:rPr>
                <w:spacing w:val="-15"/>
                <w:sz w:val="24"/>
              </w:rPr>
              <w:t xml:space="preserve"> </w:t>
            </w:r>
            <w:r>
              <w:rPr>
                <w:sz w:val="24"/>
              </w:rPr>
              <w:t>и</w:t>
            </w:r>
            <w:r>
              <w:rPr>
                <w:spacing w:val="-15"/>
                <w:sz w:val="24"/>
              </w:rPr>
              <w:t xml:space="preserve"> </w:t>
            </w:r>
            <w:r>
              <w:rPr>
                <w:sz w:val="24"/>
              </w:rPr>
              <w:t xml:space="preserve">хирургическим методам лечения. Методы оперативного </w:t>
            </w:r>
            <w:r>
              <w:rPr>
                <w:spacing w:val="-2"/>
                <w:sz w:val="24"/>
              </w:rPr>
              <w:t>лечения.</w:t>
            </w:r>
          </w:p>
          <w:p w:rsidR="00D06153" w:rsidRDefault="00EC2AFF">
            <w:pPr>
              <w:pStyle w:val="TableParagraph"/>
              <w:numPr>
                <w:ilvl w:val="0"/>
                <w:numId w:val="184"/>
              </w:numPr>
              <w:tabs>
                <w:tab w:val="left" w:pos="292"/>
              </w:tabs>
              <w:spacing w:line="274" w:lineRule="exact"/>
              <w:ind w:left="110" w:right="101" w:firstLine="0"/>
              <w:jc w:val="both"/>
              <w:rPr>
                <w:sz w:val="24"/>
              </w:rPr>
            </w:pPr>
            <w:r>
              <w:rPr>
                <w:sz w:val="24"/>
              </w:rPr>
              <w:t>Лапароскопические методы лечения. Прогноз. Исходы. Диспансеризация.</w:t>
            </w:r>
          </w:p>
        </w:tc>
      </w:tr>
      <w:tr w:rsidR="00D06153">
        <w:trPr>
          <w:trHeight w:val="551"/>
        </w:trPr>
        <w:tc>
          <w:tcPr>
            <w:tcW w:w="1844" w:type="dxa"/>
          </w:tcPr>
          <w:p w:rsidR="00D06153" w:rsidRDefault="00EC2AFF">
            <w:pPr>
              <w:pStyle w:val="TableParagraph"/>
              <w:spacing w:line="244" w:lineRule="exact"/>
              <w:ind w:left="110"/>
            </w:pPr>
            <w:r>
              <w:rPr>
                <w:spacing w:val="-2"/>
              </w:rPr>
              <w:t>ПК-</w:t>
            </w:r>
            <w:r>
              <w:rPr>
                <w:spacing w:val="-10"/>
              </w:rPr>
              <w:t>1</w:t>
            </w:r>
          </w:p>
        </w:tc>
        <w:tc>
          <w:tcPr>
            <w:tcW w:w="2554" w:type="dxa"/>
          </w:tcPr>
          <w:p w:rsidR="00D06153" w:rsidRDefault="00EC2AFF">
            <w:pPr>
              <w:pStyle w:val="TableParagraph"/>
              <w:spacing w:line="267" w:lineRule="exact"/>
              <w:ind w:left="110"/>
              <w:rPr>
                <w:sz w:val="24"/>
              </w:rPr>
            </w:pPr>
            <w:r>
              <w:rPr>
                <w:sz w:val="24"/>
              </w:rPr>
              <w:t>Врождённая</w:t>
            </w:r>
            <w:r>
              <w:rPr>
                <w:spacing w:val="4"/>
                <w:sz w:val="24"/>
              </w:rPr>
              <w:t xml:space="preserve"> </w:t>
            </w:r>
            <w:r>
              <w:rPr>
                <w:spacing w:val="-2"/>
                <w:sz w:val="24"/>
              </w:rPr>
              <w:t>кишечная</w:t>
            </w:r>
          </w:p>
          <w:p w:rsidR="00D06153" w:rsidRDefault="00EC2AFF">
            <w:pPr>
              <w:pStyle w:val="TableParagraph"/>
              <w:spacing w:line="265" w:lineRule="exact"/>
              <w:ind w:left="110"/>
              <w:rPr>
                <w:sz w:val="24"/>
              </w:rPr>
            </w:pPr>
            <w:r>
              <w:rPr>
                <w:spacing w:val="-2"/>
                <w:sz w:val="24"/>
              </w:rPr>
              <w:t>непроходимость</w:t>
            </w:r>
          </w:p>
        </w:tc>
        <w:tc>
          <w:tcPr>
            <w:tcW w:w="5248" w:type="dxa"/>
          </w:tcPr>
          <w:p w:rsidR="00D06153" w:rsidRDefault="00EC2AFF">
            <w:pPr>
              <w:pStyle w:val="TableParagraph"/>
              <w:numPr>
                <w:ilvl w:val="0"/>
                <w:numId w:val="183"/>
              </w:numPr>
              <w:tabs>
                <w:tab w:val="left" w:pos="326"/>
                <w:tab w:val="left" w:pos="2064"/>
                <w:tab w:val="left" w:pos="4141"/>
              </w:tabs>
              <w:spacing w:line="267" w:lineRule="exact"/>
              <w:ind w:hanging="182"/>
              <w:rPr>
                <w:sz w:val="24"/>
              </w:rPr>
            </w:pPr>
            <w:r>
              <w:rPr>
                <w:spacing w:val="-2"/>
                <w:sz w:val="24"/>
              </w:rPr>
              <w:t>Высокая</w:t>
            </w:r>
            <w:r>
              <w:rPr>
                <w:sz w:val="24"/>
              </w:rPr>
              <w:tab/>
            </w:r>
            <w:r>
              <w:rPr>
                <w:spacing w:val="-2"/>
                <w:sz w:val="24"/>
              </w:rPr>
              <w:t>врожденная</w:t>
            </w:r>
            <w:r>
              <w:rPr>
                <w:sz w:val="24"/>
              </w:rPr>
              <w:tab/>
            </w:r>
            <w:r>
              <w:rPr>
                <w:spacing w:val="-2"/>
                <w:sz w:val="24"/>
              </w:rPr>
              <w:t>кишечная</w:t>
            </w:r>
          </w:p>
          <w:p w:rsidR="00D06153" w:rsidRDefault="00EC2AFF">
            <w:pPr>
              <w:pStyle w:val="TableParagraph"/>
              <w:spacing w:line="265" w:lineRule="exact"/>
              <w:ind w:left="144"/>
              <w:rPr>
                <w:sz w:val="24"/>
              </w:rPr>
            </w:pPr>
            <w:r>
              <w:rPr>
                <w:spacing w:val="-2"/>
                <w:sz w:val="24"/>
              </w:rPr>
              <w:t>непроходимость.</w:t>
            </w:r>
          </w:p>
        </w:tc>
      </w:tr>
    </w:tbl>
    <w:p w:rsidR="00D06153" w:rsidRDefault="00D06153">
      <w:pPr>
        <w:pStyle w:val="TableParagraph"/>
        <w:spacing w:line="265" w:lineRule="exact"/>
        <w:rPr>
          <w:sz w:val="24"/>
        </w:rPr>
        <w:sectPr w:rsidR="00D06153">
          <w:footerReference w:type="default" r:id="rId124"/>
          <w:pgSz w:w="11910" w:h="16840"/>
          <w:pgMar w:top="1100" w:right="422" w:bottom="280" w:left="566" w:header="0" w:footer="0" w:gutter="0"/>
          <w:cols w:space="720"/>
        </w:sectPr>
      </w:pPr>
    </w:p>
    <w:tbl>
      <w:tblPr>
        <w:tblStyle w:val="TableNormal"/>
        <w:tblW w:w="0" w:type="auto"/>
        <w:tblInd w:w="9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4"/>
        <w:gridCol w:w="2554"/>
        <w:gridCol w:w="5248"/>
      </w:tblGrid>
      <w:tr w:rsidR="00D06153">
        <w:trPr>
          <w:trHeight w:val="4416"/>
        </w:trPr>
        <w:tc>
          <w:tcPr>
            <w:tcW w:w="1844" w:type="dxa"/>
          </w:tcPr>
          <w:p w:rsidR="00D06153" w:rsidRDefault="00D06153">
            <w:pPr>
              <w:pStyle w:val="TableParagraph"/>
            </w:pPr>
          </w:p>
        </w:tc>
        <w:tc>
          <w:tcPr>
            <w:tcW w:w="2554" w:type="dxa"/>
          </w:tcPr>
          <w:p w:rsidR="00D06153" w:rsidRDefault="00D06153">
            <w:pPr>
              <w:pStyle w:val="TableParagraph"/>
            </w:pPr>
          </w:p>
        </w:tc>
        <w:tc>
          <w:tcPr>
            <w:tcW w:w="5248" w:type="dxa"/>
          </w:tcPr>
          <w:p w:rsidR="00D06153" w:rsidRDefault="00EC2AFF">
            <w:pPr>
              <w:pStyle w:val="TableParagraph"/>
              <w:numPr>
                <w:ilvl w:val="0"/>
                <w:numId w:val="182"/>
              </w:numPr>
              <w:tabs>
                <w:tab w:val="left" w:pos="326"/>
                <w:tab w:val="left" w:pos="1987"/>
                <w:tab w:val="left" w:pos="4141"/>
              </w:tabs>
              <w:spacing w:line="242" w:lineRule="auto"/>
              <w:ind w:right="101" w:firstLine="0"/>
              <w:jc w:val="both"/>
              <w:rPr>
                <w:sz w:val="24"/>
              </w:rPr>
            </w:pPr>
            <w:r>
              <w:rPr>
                <w:spacing w:val="-2"/>
                <w:sz w:val="24"/>
              </w:rPr>
              <w:t>Низкая</w:t>
            </w:r>
            <w:r>
              <w:rPr>
                <w:sz w:val="24"/>
              </w:rPr>
              <w:tab/>
            </w:r>
            <w:r>
              <w:rPr>
                <w:spacing w:val="-2"/>
                <w:sz w:val="24"/>
              </w:rPr>
              <w:t>врожденная</w:t>
            </w:r>
            <w:r>
              <w:rPr>
                <w:sz w:val="24"/>
              </w:rPr>
              <w:tab/>
            </w:r>
            <w:r>
              <w:rPr>
                <w:spacing w:val="-4"/>
                <w:sz w:val="24"/>
              </w:rPr>
              <w:t xml:space="preserve">кишечная </w:t>
            </w:r>
            <w:r>
              <w:rPr>
                <w:spacing w:val="-2"/>
                <w:sz w:val="24"/>
              </w:rPr>
              <w:t>непроходимость.</w:t>
            </w:r>
          </w:p>
          <w:p w:rsidR="00D06153" w:rsidRDefault="00EC2AFF">
            <w:pPr>
              <w:pStyle w:val="TableParagraph"/>
              <w:numPr>
                <w:ilvl w:val="0"/>
                <w:numId w:val="182"/>
              </w:numPr>
              <w:tabs>
                <w:tab w:val="left" w:pos="326"/>
              </w:tabs>
              <w:ind w:right="100" w:firstLine="0"/>
              <w:jc w:val="both"/>
              <w:rPr>
                <w:sz w:val="24"/>
              </w:rPr>
            </w:pPr>
            <w:r>
              <w:rPr>
                <w:sz w:val="24"/>
              </w:rPr>
              <w:t>Врожденный пилоростеноз. Этиология. Патогенез. Клиническая картина, диагностика, дифференциальная диагностика.</w:t>
            </w:r>
          </w:p>
          <w:p w:rsidR="00D06153" w:rsidRDefault="00EC2AFF">
            <w:pPr>
              <w:pStyle w:val="TableParagraph"/>
              <w:numPr>
                <w:ilvl w:val="0"/>
                <w:numId w:val="182"/>
              </w:numPr>
              <w:tabs>
                <w:tab w:val="left" w:pos="326"/>
              </w:tabs>
              <w:ind w:right="99" w:firstLine="0"/>
              <w:jc w:val="both"/>
              <w:rPr>
                <w:sz w:val="24"/>
              </w:rPr>
            </w:pPr>
            <w:r>
              <w:rPr>
                <w:sz w:val="24"/>
              </w:rPr>
              <w:t>Лабораторные методы исследования (общий анализ крови, коагулограмма, биохимия крови, общий анализ мочи).</w:t>
            </w:r>
          </w:p>
          <w:p w:rsidR="00D06153" w:rsidRDefault="00EC2AFF">
            <w:pPr>
              <w:pStyle w:val="TableParagraph"/>
              <w:numPr>
                <w:ilvl w:val="0"/>
                <w:numId w:val="182"/>
              </w:numPr>
              <w:tabs>
                <w:tab w:val="left" w:pos="326"/>
              </w:tabs>
              <w:ind w:right="101" w:firstLine="0"/>
              <w:jc w:val="both"/>
              <w:rPr>
                <w:sz w:val="24"/>
              </w:rPr>
            </w:pPr>
            <w:r>
              <w:rPr>
                <w:sz w:val="24"/>
              </w:rPr>
              <w:t>Показания и противопоказания к проведени</w:t>
            </w:r>
            <w:r>
              <w:rPr>
                <w:sz w:val="24"/>
              </w:rPr>
              <w:t>ю инструментальных методов диагностики (УЗИ, рентгенография органов брюшной полости, КТ, МРТ, ФГДС-фиброгастродоуденоскопия).</w:t>
            </w:r>
          </w:p>
          <w:p w:rsidR="00D06153" w:rsidRDefault="00EC2AFF">
            <w:pPr>
              <w:pStyle w:val="TableParagraph"/>
              <w:numPr>
                <w:ilvl w:val="0"/>
                <w:numId w:val="182"/>
              </w:numPr>
              <w:tabs>
                <w:tab w:val="left" w:pos="292"/>
              </w:tabs>
              <w:ind w:left="110" w:right="96" w:firstLine="0"/>
              <w:jc w:val="both"/>
              <w:rPr>
                <w:sz w:val="24"/>
              </w:rPr>
            </w:pPr>
            <w:r>
              <w:rPr>
                <w:sz w:val="24"/>
              </w:rPr>
              <w:t>Показания к хирургическим методам лечения. Способы оперативного лечения. Правила транспортировки</w:t>
            </w:r>
            <w:r>
              <w:rPr>
                <w:spacing w:val="65"/>
                <w:w w:val="150"/>
                <w:sz w:val="24"/>
              </w:rPr>
              <w:t xml:space="preserve"> </w:t>
            </w:r>
            <w:r>
              <w:rPr>
                <w:sz w:val="24"/>
              </w:rPr>
              <w:t>в</w:t>
            </w:r>
            <w:r>
              <w:rPr>
                <w:spacing w:val="70"/>
                <w:w w:val="150"/>
                <w:sz w:val="24"/>
              </w:rPr>
              <w:t xml:space="preserve"> </w:t>
            </w:r>
            <w:r>
              <w:rPr>
                <w:sz w:val="24"/>
              </w:rPr>
              <w:t>хирургический</w:t>
            </w:r>
            <w:r>
              <w:rPr>
                <w:spacing w:val="70"/>
                <w:w w:val="150"/>
                <w:sz w:val="24"/>
              </w:rPr>
              <w:t xml:space="preserve"> </w:t>
            </w:r>
            <w:r>
              <w:rPr>
                <w:spacing w:val="-2"/>
                <w:sz w:val="24"/>
              </w:rPr>
              <w:t>стационар.</w:t>
            </w:r>
          </w:p>
          <w:p w:rsidR="00D06153" w:rsidRDefault="00EC2AFF">
            <w:pPr>
              <w:pStyle w:val="TableParagraph"/>
              <w:spacing w:line="261" w:lineRule="exact"/>
              <w:ind w:left="110"/>
              <w:jc w:val="both"/>
              <w:rPr>
                <w:sz w:val="24"/>
              </w:rPr>
            </w:pPr>
            <w:r>
              <w:rPr>
                <w:sz w:val="24"/>
              </w:rPr>
              <w:t>Прогно</w:t>
            </w:r>
            <w:r>
              <w:rPr>
                <w:sz w:val="24"/>
              </w:rPr>
              <w:t>з.</w:t>
            </w:r>
            <w:r>
              <w:rPr>
                <w:spacing w:val="-3"/>
                <w:sz w:val="24"/>
              </w:rPr>
              <w:t xml:space="preserve"> </w:t>
            </w:r>
            <w:r>
              <w:rPr>
                <w:sz w:val="24"/>
              </w:rPr>
              <w:t>Исходы.</w:t>
            </w:r>
            <w:r>
              <w:rPr>
                <w:spacing w:val="-3"/>
                <w:sz w:val="24"/>
              </w:rPr>
              <w:t xml:space="preserve"> </w:t>
            </w:r>
            <w:r>
              <w:rPr>
                <w:spacing w:val="-2"/>
                <w:sz w:val="24"/>
              </w:rPr>
              <w:t>Диспансеризация.</w:t>
            </w:r>
          </w:p>
        </w:tc>
      </w:tr>
      <w:tr w:rsidR="00D06153">
        <w:trPr>
          <w:trHeight w:val="2487"/>
        </w:trPr>
        <w:tc>
          <w:tcPr>
            <w:tcW w:w="1844" w:type="dxa"/>
          </w:tcPr>
          <w:p w:rsidR="00D06153" w:rsidRDefault="00EC2AFF">
            <w:pPr>
              <w:pStyle w:val="TableParagraph"/>
              <w:spacing w:line="249" w:lineRule="exact"/>
              <w:ind w:left="110"/>
            </w:pPr>
            <w:r>
              <w:rPr>
                <w:spacing w:val="-2"/>
              </w:rPr>
              <w:t>ПК-</w:t>
            </w:r>
            <w:r>
              <w:rPr>
                <w:spacing w:val="-10"/>
              </w:rPr>
              <w:t>1</w:t>
            </w:r>
          </w:p>
        </w:tc>
        <w:tc>
          <w:tcPr>
            <w:tcW w:w="2554" w:type="dxa"/>
          </w:tcPr>
          <w:p w:rsidR="00D06153" w:rsidRDefault="00EC2AFF">
            <w:pPr>
              <w:pStyle w:val="TableParagraph"/>
              <w:tabs>
                <w:tab w:val="left" w:pos="1500"/>
              </w:tabs>
              <w:ind w:left="110" w:right="96"/>
              <w:rPr>
                <w:sz w:val="24"/>
              </w:rPr>
            </w:pPr>
            <w:r>
              <w:rPr>
                <w:spacing w:val="-2"/>
                <w:sz w:val="24"/>
              </w:rPr>
              <w:t>Врождённая</w:t>
            </w:r>
            <w:r>
              <w:rPr>
                <w:spacing w:val="80"/>
                <w:sz w:val="24"/>
              </w:rPr>
              <w:t xml:space="preserve"> </w:t>
            </w:r>
            <w:r>
              <w:rPr>
                <w:spacing w:val="-2"/>
                <w:sz w:val="24"/>
              </w:rPr>
              <w:t>патология</w:t>
            </w:r>
            <w:r>
              <w:rPr>
                <w:sz w:val="24"/>
              </w:rPr>
              <w:tab/>
            </w:r>
            <w:r>
              <w:rPr>
                <w:spacing w:val="-2"/>
                <w:sz w:val="24"/>
              </w:rPr>
              <w:t xml:space="preserve">передней </w:t>
            </w:r>
            <w:r>
              <w:rPr>
                <w:sz w:val="24"/>
              </w:rPr>
              <w:t>брюшной стенки</w:t>
            </w:r>
          </w:p>
        </w:tc>
        <w:tc>
          <w:tcPr>
            <w:tcW w:w="5248" w:type="dxa"/>
          </w:tcPr>
          <w:p w:rsidR="00D06153" w:rsidRDefault="00EC2AFF">
            <w:pPr>
              <w:pStyle w:val="TableParagraph"/>
              <w:numPr>
                <w:ilvl w:val="0"/>
                <w:numId w:val="181"/>
              </w:numPr>
              <w:tabs>
                <w:tab w:val="left" w:pos="326"/>
              </w:tabs>
              <w:ind w:right="100" w:firstLine="0"/>
              <w:jc w:val="both"/>
              <w:rPr>
                <w:sz w:val="24"/>
              </w:rPr>
            </w:pPr>
            <w:r>
              <w:rPr>
                <w:sz w:val="24"/>
              </w:rPr>
              <w:t>Омфалоцеле. Гастрошизис. Этиология. Патогенез. Клиническая картина, диагностика, дифференциальная диагностика.</w:t>
            </w:r>
          </w:p>
          <w:p w:rsidR="00D06153" w:rsidRDefault="00EC2AFF">
            <w:pPr>
              <w:pStyle w:val="TableParagraph"/>
              <w:numPr>
                <w:ilvl w:val="0"/>
                <w:numId w:val="181"/>
              </w:numPr>
              <w:tabs>
                <w:tab w:val="left" w:pos="326"/>
              </w:tabs>
              <w:ind w:right="99" w:firstLine="0"/>
              <w:jc w:val="both"/>
              <w:rPr>
                <w:sz w:val="24"/>
              </w:rPr>
            </w:pPr>
            <w:r>
              <w:rPr>
                <w:sz w:val="24"/>
              </w:rPr>
              <w:t>Лабораторные методы исследования (общий</w:t>
            </w:r>
            <w:r>
              <w:rPr>
                <w:sz w:val="24"/>
              </w:rPr>
              <w:t xml:space="preserve"> анализ крови, коагулограмма, биохимия крови, общий анализ мочи).</w:t>
            </w:r>
          </w:p>
          <w:p w:rsidR="00D06153" w:rsidRDefault="00EC2AFF">
            <w:pPr>
              <w:pStyle w:val="TableParagraph"/>
              <w:numPr>
                <w:ilvl w:val="0"/>
                <w:numId w:val="181"/>
              </w:numPr>
              <w:tabs>
                <w:tab w:val="left" w:pos="292"/>
              </w:tabs>
              <w:spacing w:line="274" w:lineRule="exact"/>
              <w:ind w:left="292" w:hanging="182"/>
              <w:jc w:val="both"/>
              <w:rPr>
                <w:sz w:val="24"/>
              </w:rPr>
            </w:pPr>
            <w:r>
              <w:rPr>
                <w:sz w:val="24"/>
              </w:rPr>
              <w:t>Методы</w:t>
            </w:r>
            <w:r>
              <w:rPr>
                <w:spacing w:val="45"/>
                <w:sz w:val="24"/>
              </w:rPr>
              <w:t xml:space="preserve">  </w:t>
            </w:r>
            <w:r>
              <w:rPr>
                <w:sz w:val="24"/>
              </w:rPr>
              <w:t>хирургического</w:t>
            </w:r>
            <w:r>
              <w:rPr>
                <w:spacing w:val="47"/>
                <w:sz w:val="24"/>
              </w:rPr>
              <w:t xml:space="preserve">  </w:t>
            </w:r>
            <w:r>
              <w:rPr>
                <w:sz w:val="24"/>
              </w:rPr>
              <w:t>лечения.</w:t>
            </w:r>
            <w:r>
              <w:rPr>
                <w:spacing w:val="45"/>
                <w:sz w:val="24"/>
              </w:rPr>
              <w:t xml:space="preserve">  </w:t>
            </w:r>
            <w:r>
              <w:rPr>
                <w:spacing w:val="-2"/>
                <w:sz w:val="24"/>
              </w:rPr>
              <w:t>Правила</w:t>
            </w:r>
          </w:p>
          <w:p w:rsidR="00D06153" w:rsidRDefault="00EC2AFF">
            <w:pPr>
              <w:pStyle w:val="TableParagraph"/>
              <w:spacing w:line="274" w:lineRule="exact"/>
              <w:ind w:left="110" w:right="101"/>
              <w:jc w:val="both"/>
              <w:rPr>
                <w:sz w:val="24"/>
              </w:rPr>
            </w:pPr>
            <w:r>
              <w:rPr>
                <w:sz w:val="24"/>
              </w:rPr>
              <w:t>транспортировки в хирургический стационар. Прогноз. Исходы. Диспансеризация.</w:t>
            </w:r>
          </w:p>
        </w:tc>
      </w:tr>
      <w:tr w:rsidR="00D06153">
        <w:trPr>
          <w:trHeight w:val="3312"/>
        </w:trPr>
        <w:tc>
          <w:tcPr>
            <w:tcW w:w="1844" w:type="dxa"/>
          </w:tcPr>
          <w:p w:rsidR="00D06153" w:rsidRDefault="00EC2AFF">
            <w:pPr>
              <w:pStyle w:val="TableParagraph"/>
              <w:spacing w:line="249" w:lineRule="exact"/>
              <w:ind w:left="110"/>
            </w:pPr>
            <w:r>
              <w:t>ПК-1,</w:t>
            </w:r>
            <w:r>
              <w:rPr>
                <w:spacing w:val="-8"/>
              </w:rPr>
              <w:t xml:space="preserve"> </w:t>
            </w:r>
            <w:r>
              <w:t>ПК-</w:t>
            </w:r>
            <w:r>
              <w:rPr>
                <w:spacing w:val="-10"/>
              </w:rPr>
              <w:t>2</w:t>
            </w:r>
          </w:p>
        </w:tc>
        <w:tc>
          <w:tcPr>
            <w:tcW w:w="2554" w:type="dxa"/>
          </w:tcPr>
          <w:p w:rsidR="00D06153" w:rsidRDefault="00EC2AFF">
            <w:pPr>
              <w:pStyle w:val="TableParagraph"/>
              <w:ind w:left="110" w:right="772"/>
              <w:rPr>
                <w:sz w:val="24"/>
              </w:rPr>
            </w:pPr>
            <w:r>
              <w:rPr>
                <w:spacing w:val="-2"/>
                <w:sz w:val="24"/>
              </w:rPr>
              <w:t>Некротический энтероколит новорожденных</w:t>
            </w:r>
          </w:p>
        </w:tc>
        <w:tc>
          <w:tcPr>
            <w:tcW w:w="5248" w:type="dxa"/>
          </w:tcPr>
          <w:p w:rsidR="00D06153" w:rsidRDefault="00EC2AFF">
            <w:pPr>
              <w:pStyle w:val="TableParagraph"/>
              <w:numPr>
                <w:ilvl w:val="0"/>
                <w:numId w:val="180"/>
              </w:numPr>
              <w:tabs>
                <w:tab w:val="left" w:pos="326"/>
              </w:tabs>
              <w:ind w:right="100" w:firstLine="0"/>
              <w:jc w:val="both"/>
              <w:rPr>
                <w:sz w:val="24"/>
              </w:rPr>
            </w:pPr>
            <w:r>
              <w:rPr>
                <w:sz w:val="24"/>
              </w:rPr>
              <w:t>Понятие. Этиология и патогенез. Классификация. Клиническая картина, диагностика, тактика.</w:t>
            </w:r>
          </w:p>
          <w:p w:rsidR="00D06153" w:rsidRDefault="00EC2AFF">
            <w:pPr>
              <w:pStyle w:val="TableParagraph"/>
              <w:numPr>
                <w:ilvl w:val="0"/>
                <w:numId w:val="180"/>
              </w:numPr>
              <w:tabs>
                <w:tab w:val="left" w:pos="326"/>
              </w:tabs>
              <w:ind w:right="99" w:firstLine="0"/>
              <w:jc w:val="both"/>
              <w:rPr>
                <w:sz w:val="24"/>
              </w:rPr>
            </w:pPr>
            <w:r>
              <w:rPr>
                <w:sz w:val="24"/>
              </w:rPr>
              <w:t>Лабораторные методы исследования (общий анализ крови, коагулограмма, биохимия крови, общий анализ мочи).</w:t>
            </w:r>
          </w:p>
          <w:p w:rsidR="00D06153" w:rsidRDefault="00EC2AFF">
            <w:pPr>
              <w:pStyle w:val="TableParagraph"/>
              <w:numPr>
                <w:ilvl w:val="0"/>
                <w:numId w:val="180"/>
              </w:numPr>
              <w:tabs>
                <w:tab w:val="left" w:pos="326"/>
              </w:tabs>
              <w:ind w:right="97" w:firstLine="0"/>
              <w:jc w:val="both"/>
              <w:rPr>
                <w:sz w:val="24"/>
              </w:rPr>
            </w:pPr>
            <w:r>
              <w:rPr>
                <w:sz w:val="24"/>
              </w:rPr>
              <w:t>Показания и противопоказания к проведению инструментальных ме</w:t>
            </w:r>
            <w:r>
              <w:rPr>
                <w:sz w:val="24"/>
              </w:rPr>
              <w:t>тодов диагностики (УЗИ, рентгенография органов брюшной полости, КТ, МРТ, ФГДС-фиброгастродоуденоскопия).</w:t>
            </w:r>
          </w:p>
          <w:p w:rsidR="00D06153" w:rsidRDefault="00EC2AFF">
            <w:pPr>
              <w:pStyle w:val="TableParagraph"/>
              <w:numPr>
                <w:ilvl w:val="0"/>
                <w:numId w:val="180"/>
              </w:numPr>
              <w:tabs>
                <w:tab w:val="left" w:pos="292"/>
              </w:tabs>
              <w:spacing w:line="274" w:lineRule="exact"/>
              <w:ind w:left="110" w:right="101" w:firstLine="0"/>
              <w:jc w:val="both"/>
              <w:rPr>
                <w:sz w:val="24"/>
              </w:rPr>
            </w:pPr>
            <w:r>
              <w:rPr>
                <w:sz w:val="24"/>
              </w:rPr>
              <w:t>Показания</w:t>
            </w:r>
            <w:r>
              <w:rPr>
                <w:spacing w:val="-12"/>
                <w:sz w:val="24"/>
              </w:rPr>
              <w:t xml:space="preserve"> </w:t>
            </w:r>
            <w:r>
              <w:rPr>
                <w:sz w:val="24"/>
              </w:rPr>
              <w:t>к</w:t>
            </w:r>
            <w:r>
              <w:rPr>
                <w:spacing w:val="-10"/>
                <w:sz w:val="24"/>
              </w:rPr>
              <w:t xml:space="preserve"> </w:t>
            </w:r>
            <w:r>
              <w:rPr>
                <w:sz w:val="24"/>
              </w:rPr>
              <w:t>консервативным</w:t>
            </w:r>
            <w:r>
              <w:rPr>
                <w:spacing w:val="-10"/>
                <w:sz w:val="24"/>
              </w:rPr>
              <w:t xml:space="preserve"> </w:t>
            </w:r>
            <w:r>
              <w:rPr>
                <w:sz w:val="24"/>
              </w:rPr>
              <w:t>и</w:t>
            </w:r>
            <w:r>
              <w:rPr>
                <w:spacing w:val="-7"/>
                <w:sz w:val="24"/>
              </w:rPr>
              <w:t xml:space="preserve"> </w:t>
            </w:r>
            <w:r>
              <w:rPr>
                <w:sz w:val="24"/>
              </w:rPr>
              <w:t>хирургическим методам лечения. Способы операций.</w:t>
            </w:r>
          </w:p>
        </w:tc>
      </w:tr>
      <w:tr w:rsidR="00D06153">
        <w:trPr>
          <w:trHeight w:val="3312"/>
        </w:trPr>
        <w:tc>
          <w:tcPr>
            <w:tcW w:w="1844" w:type="dxa"/>
          </w:tcPr>
          <w:p w:rsidR="00D06153" w:rsidRDefault="00EC2AFF">
            <w:pPr>
              <w:pStyle w:val="TableParagraph"/>
              <w:spacing w:line="249" w:lineRule="exact"/>
              <w:ind w:left="110"/>
            </w:pPr>
            <w:r>
              <w:t>ПК-1,</w:t>
            </w:r>
            <w:r>
              <w:rPr>
                <w:spacing w:val="-8"/>
              </w:rPr>
              <w:t xml:space="preserve"> </w:t>
            </w:r>
            <w:r>
              <w:t>ПК-</w:t>
            </w:r>
            <w:r>
              <w:rPr>
                <w:spacing w:val="-10"/>
              </w:rPr>
              <w:t>2</w:t>
            </w:r>
          </w:p>
        </w:tc>
        <w:tc>
          <w:tcPr>
            <w:tcW w:w="2554" w:type="dxa"/>
          </w:tcPr>
          <w:p w:rsidR="00D06153" w:rsidRDefault="00EC2AFF">
            <w:pPr>
              <w:pStyle w:val="TableParagraph"/>
              <w:spacing w:line="237" w:lineRule="auto"/>
              <w:ind w:left="110" w:right="728"/>
              <w:rPr>
                <w:sz w:val="24"/>
              </w:rPr>
            </w:pPr>
            <w:r>
              <w:rPr>
                <w:spacing w:val="-2"/>
                <w:sz w:val="24"/>
              </w:rPr>
              <w:t xml:space="preserve">Аноректальные </w:t>
            </w:r>
            <w:r>
              <w:rPr>
                <w:sz w:val="24"/>
              </w:rPr>
              <w:t>пороки</w:t>
            </w:r>
            <w:r>
              <w:rPr>
                <w:spacing w:val="-15"/>
                <w:sz w:val="24"/>
              </w:rPr>
              <w:t xml:space="preserve"> </w:t>
            </w:r>
            <w:r>
              <w:rPr>
                <w:sz w:val="24"/>
              </w:rPr>
              <w:t>развития</w:t>
            </w:r>
          </w:p>
        </w:tc>
        <w:tc>
          <w:tcPr>
            <w:tcW w:w="5248" w:type="dxa"/>
          </w:tcPr>
          <w:p w:rsidR="00D06153" w:rsidRDefault="00EC2AFF">
            <w:pPr>
              <w:pStyle w:val="TableParagraph"/>
              <w:numPr>
                <w:ilvl w:val="0"/>
                <w:numId w:val="179"/>
              </w:numPr>
              <w:tabs>
                <w:tab w:val="left" w:pos="326"/>
                <w:tab w:val="left" w:pos="2183"/>
                <w:tab w:val="left" w:pos="4371"/>
              </w:tabs>
              <w:ind w:right="98" w:firstLine="0"/>
              <w:jc w:val="both"/>
              <w:rPr>
                <w:sz w:val="24"/>
              </w:rPr>
            </w:pPr>
            <w:r>
              <w:rPr>
                <w:sz w:val="24"/>
              </w:rPr>
              <w:t xml:space="preserve">Классификация. Клиническая картина, </w:t>
            </w:r>
            <w:r>
              <w:rPr>
                <w:spacing w:val="-2"/>
                <w:sz w:val="24"/>
              </w:rPr>
              <w:t>диагностика.</w:t>
            </w:r>
            <w:r>
              <w:rPr>
                <w:sz w:val="24"/>
              </w:rPr>
              <w:tab/>
            </w:r>
            <w:r>
              <w:rPr>
                <w:spacing w:val="-2"/>
                <w:sz w:val="24"/>
              </w:rPr>
              <w:t>Лабораторные</w:t>
            </w:r>
            <w:r>
              <w:rPr>
                <w:sz w:val="24"/>
              </w:rPr>
              <w:tab/>
            </w:r>
            <w:r>
              <w:rPr>
                <w:spacing w:val="-2"/>
                <w:sz w:val="24"/>
              </w:rPr>
              <w:t xml:space="preserve">методы </w:t>
            </w:r>
            <w:r>
              <w:rPr>
                <w:sz w:val="24"/>
              </w:rPr>
              <w:t xml:space="preserve">исследования (общий анализ крови, коагулограмма, биохимия крови, общий анализ </w:t>
            </w:r>
            <w:r>
              <w:rPr>
                <w:spacing w:val="-2"/>
                <w:sz w:val="24"/>
              </w:rPr>
              <w:t>мочи).</w:t>
            </w:r>
          </w:p>
          <w:p w:rsidR="00D06153" w:rsidRDefault="00EC2AFF">
            <w:pPr>
              <w:pStyle w:val="TableParagraph"/>
              <w:numPr>
                <w:ilvl w:val="0"/>
                <w:numId w:val="179"/>
              </w:numPr>
              <w:tabs>
                <w:tab w:val="left" w:pos="326"/>
              </w:tabs>
              <w:ind w:right="100" w:firstLine="0"/>
              <w:jc w:val="both"/>
              <w:rPr>
                <w:sz w:val="24"/>
              </w:rPr>
            </w:pPr>
            <w:r>
              <w:rPr>
                <w:sz w:val="24"/>
              </w:rPr>
              <w:t>Показания к инструментальным методам исследования (УЗИ, рентгенография органов</w:t>
            </w:r>
            <w:r>
              <w:rPr>
                <w:sz w:val="24"/>
              </w:rPr>
              <w:t xml:space="preserve"> брюшной полости, фистулография, КТ, МРТ).</w:t>
            </w:r>
          </w:p>
          <w:p w:rsidR="00D06153" w:rsidRDefault="00EC2AFF">
            <w:pPr>
              <w:pStyle w:val="TableParagraph"/>
              <w:numPr>
                <w:ilvl w:val="0"/>
                <w:numId w:val="179"/>
              </w:numPr>
              <w:tabs>
                <w:tab w:val="left" w:pos="292"/>
              </w:tabs>
              <w:ind w:left="110" w:right="93" w:firstLine="0"/>
              <w:jc w:val="both"/>
              <w:rPr>
                <w:sz w:val="24"/>
              </w:rPr>
            </w:pPr>
            <w:r>
              <w:rPr>
                <w:sz w:val="24"/>
              </w:rPr>
              <w:t>Методы хирургического лечения. Способы операций. Правила транспортировки в хирургический</w:t>
            </w:r>
            <w:r>
              <w:rPr>
                <w:spacing w:val="75"/>
                <w:sz w:val="24"/>
              </w:rPr>
              <w:t xml:space="preserve">   </w:t>
            </w:r>
            <w:r>
              <w:rPr>
                <w:sz w:val="24"/>
              </w:rPr>
              <w:t>стационар.</w:t>
            </w:r>
            <w:r>
              <w:rPr>
                <w:spacing w:val="74"/>
                <w:sz w:val="24"/>
              </w:rPr>
              <w:t xml:space="preserve">   </w:t>
            </w:r>
            <w:r>
              <w:rPr>
                <w:spacing w:val="-2"/>
                <w:sz w:val="24"/>
              </w:rPr>
              <w:t>Хирургическая</w:t>
            </w:r>
          </w:p>
          <w:p w:rsidR="00D06153" w:rsidRDefault="00EC2AFF">
            <w:pPr>
              <w:pStyle w:val="TableParagraph"/>
              <w:spacing w:line="265" w:lineRule="exact"/>
              <w:ind w:left="110"/>
              <w:jc w:val="both"/>
              <w:rPr>
                <w:sz w:val="24"/>
              </w:rPr>
            </w:pPr>
            <w:r>
              <w:rPr>
                <w:sz w:val="24"/>
              </w:rPr>
              <w:t>тактика. Ошибки</w:t>
            </w:r>
            <w:r>
              <w:rPr>
                <w:spacing w:val="-4"/>
                <w:sz w:val="24"/>
              </w:rPr>
              <w:t xml:space="preserve"> </w:t>
            </w:r>
            <w:r>
              <w:rPr>
                <w:sz w:val="24"/>
              </w:rPr>
              <w:t xml:space="preserve">в </w:t>
            </w:r>
            <w:r>
              <w:rPr>
                <w:spacing w:val="-2"/>
                <w:sz w:val="24"/>
              </w:rPr>
              <w:t>лечении.</w:t>
            </w:r>
          </w:p>
        </w:tc>
      </w:tr>
    </w:tbl>
    <w:p w:rsidR="00D06153" w:rsidRDefault="00D06153">
      <w:pPr>
        <w:pStyle w:val="a3"/>
        <w:spacing w:before="70"/>
      </w:pPr>
    </w:p>
    <w:p w:rsidR="00D06153" w:rsidRDefault="00EC2AFF">
      <w:pPr>
        <w:pStyle w:val="a3"/>
        <w:tabs>
          <w:tab w:val="left" w:pos="2572"/>
          <w:tab w:val="left" w:pos="4140"/>
          <w:tab w:val="left" w:pos="6389"/>
          <w:tab w:val="left" w:pos="6869"/>
          <w:tab w:val="left" w:pos="7718"/>
          <w:tab w:val="left" w:pos="8054"/>
          <w:tab w:val="left" w:pos="9339"/>
        </w:tabs>
        <w:spacing w:line="237" w:lineRule="auto"/>
        <w:ind w:left="1133" w:right="426"/>
      </w:pPr>
      <w:r>
        <w:rPr>
          <w:spacing w:val="-2"/>
        </w:rPr>
        <w:t>5.1.Разделы</w:t>
      </w:r>
      <w:r>
        <w:tab/>
      </w:r>
      <w:r>
        <w:rPr>
          <w:spacing w:val="-2"/>
        </w:rPr>
        <w:t>дисциплины,</w:t>
      </w:r>
      <w:r>
        <w:tab/>
      </w:r>
      <w:r>
        <w:rPr>
          <w:spacing w:val="-2"/>
        </w:rPr>
        <w:t>структурированные</w:t>
      </w:r>
      <w:r>
        <w:tab/>
      </w:r>
      <w:r>
        <w:rPr>
          <w:spacing w:val="-6"/>
        </w:rPr>
        <w:t>по</w:t>
      </w:r>
      <w:r>
        <w:tab/>
      </w:r>
      <w:r>
        <w:rPr>
          <w:spacing w:val="-2"/>
        </w:rPr>
        <w:t>темам</w:t>
      </w:r>
      <w:r>
        <w:tab/>
      </w:r>
      <w:r>
        <w:rPr>
          <w:spacing w:val="-10"/>
        </w:rPr>
        <w:t>с</w:t>
      </w:r>
      <w:r>
        <w:tab/>
      </w:r>
      <w:r>
        <w:rPr>
          <w:spacing w:val="-2"/>
        </w:rPr>
        <w:t>указанием</w:t>
      </w:r>
      <w:r>
        <w:tab/>
      </w:r>
      <w:r>
        <w:rPr>
          <w:spacing w:val="-2"/>
        </w:rPr>
        <w:t xml:space="preserve">количества </w:t>
      </w:r>
      <w:r>
        <w:t>академических часов и видов учебных занятий.</w:t>
      </w:r>
    </w:p>
    <w:p w:rsidR="00D06153" w:rsidRDefault="00D06153">
      <w:pPr>
        <w:pStyle w:val="a3"/>
        <w:spacing w:line="237" w:lineRule="auto"/>
        <w:sectPr w:rsidR="00D06153">
          <w:footerReference w:type="default" r:id="rId125"/>
          <w:pgSz w:w="11910" w:h="16840"/>
          <w:pgMar w:top="1100" w:right="422" w:bottom="280" w:left="566" w:header="0" w:footer="0" w:gutter="0"/>
          <w:cols w:space="720"/>
        </w:sectPr>
      </w:pPr>
    </w:p>
    <w:tbl>
      <w:tblPr>
        <w:tblStyle w:val="TableNormal"/>
        <w:tblW w:w="0" w:type="auto"/>
        <w:tblInd w:w="98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141"/>
        <w:gridCol w:w="3115"/>
        <w:gridCol w:w="855"/>
        <w:gridCol w:w="990"/>
        <w:gridCol w:w="712"/>
        <w:gridCol w:w="1705"/>
        <w:gridCol w:w="1134"/>
      </w:tblGrid>
      <w:tr w:rsidR="00D06153">
        <w:trPr>
          <w:trHeight w:val="395"/>
        </w:trPr>
        <w:tc>
          <w:tcPr>
            <w:tcW w:w="1141" w:type="dxa"/>
            <w:vMerge w:val="restart"/>
          </w:tcPr>
          <w:p w:rsidR="00D06153" w:rsidRDefault="00D06153">
            <w:pPr>
              <w:pStyle w:val="TableParagraph"/>
              <w:rPr>
                <w:sz w:val="24"/>
              </w:rPr>
            </w:pPr>
          </w:p>
          <w:p w:rsidR="00D06153" w:rsidRDefault="00D06153">
            <w:pPr>
              <w:pStyle w:val="TableParagraph"/>
              <w:spacing w:before="145"/>
              <w:rPr>
                <w:sz w:val="24"/>
              </w:rPr>
            </w:pPr>
          </w:p>
          <w:p w:rsidR="00D06153" w:rsidRDefault="00EC2AFF">
            <w:pPr>
              <w:pStyle w:val="TableParagraph"/>
              <w:spacing w:line="295" w:lineRule="auto"/>
              <w:ind w:left="112" w:right="247"/>
              <w:rPr>
                <w:sz w:val="24"/>
              </w:rPr>
            </w:pPr>
            <w:r>
              <w:rPr>
                <w:spacing w:val="-10"/>
                <w:sz w:val="24"/>
              </w:rPr>
              <w:t xml:space="preserve">№ </w:t>
            </w:r>
            <w:r>
              <w:rPr>
                <w:spacing w:val="-2"/>
                <w:sz w:val="24"/>
              </w:rPr>
              <w:t>раздела</w:t>
            </w:r>
          </w:p>
        </w:tc>
        <w:tc>
          <w:tcPr>
            <w:tcW w:w="3115" w:type="dxa"/>
            <w:vMerge w:val="restart"/>
            <w:tcBorders>
              <w:bottom w:val="single" w:sz="4" w:space="0" w:color="000000"/>
            </w:tcBorders>
          </w:tcPr>
          <w:p w:rsidR="00D06153" w:rsidRDefault="00D06153">
            <w:pPr>
              <w:pStyle w:val="TableParagraph"/>
              <w:rPr>
                <w:sz w:val="24"/>
              </w:rPr>
            </w:pPr>
          </w:p>
          <w:p w:rsidR="00D06153" w:rsidRDefault="00D06153">
            <w:pPr>
              <w:pStyle w:val="TableParagraph"/>
              <w:rPr>
                <w:sz w:val="24"/>
              </w:rPr>
            </w:pPr>
          </w:p>
          <w:p w:rsidR="00D06153" w:rsidRDefault="00D06153">
            <w:pPr>
              <w:pStyle w:val="TableParagraph"/>
              <w:spacing w:before="37"/>
              <w:rPr>
                <w:sz w:val="24"/>
              </w:rPr>
            </w:pPr>
          </w:p>
          <w:p w:rsidR="00D06153" w:rsidRDefault="00EC2AFF">
            <w:pPr>
              <w:pStyle w:val="TableParagraph"/>
              <w:ind w:left="306"/>
              <w:rPr>
                <w:sz w:val="24"/>
              </w:rPr>
            </w:pPr>
            <w:r>
              <w:rPr>
                <w:sz w:val="24"/>
              </w:rPr>
              <w:t>Наименование</w:t>
            </w:r>
            <w:r>
              <w:rPr>
                <w:spacing w:val="-2"/>
                <w:sz w:val="24"/>
              </w:rPr>
              <w:t xml:space="preserve"> разделов</w:t>
            </w:r>
          </w:p>
        </w:tc>
        <w:tc>
          <w:tcPr>
            <w:tcW w:w="5396" w:type="dxa"/>
            <w:gridSpan w:val="5"/>
          </w:tcPr>
          <w:p w:rsidR="00D06153" w:rsidRDefault="00EC2AFF">
            <w:pPr>
              <w:pStyle w:val="TableParagraph"/>
              <w:spacing w:before="49"/>
              <w:ind w:left="1969"/>
              <w:rPr>
                <w:sz w:val="24"/>
              </w:rPr>
            </w:pPr>
            <w:r>
              <w:rPr>
                <w:sz w:val="24"/>
              </w:rPr>
              <w:t>Количество</w:t>
            </w:r>
            <w:r>
              <w:rPr>
                <w:spacing w:val="1"/>
                <w:sz w:val="24"/>
              </w:rPr>
              <w:t xml:space="preserve"> </w:t>
            </w:r>
            <w:r>
              <w:rPr>
                <w:spacing w:val="-2"/>
                <w:sz w:val="24"/>
              </w:rPr>
              <w:t>часов</w:t>
            </w:r>
          </w:p>
        </w:tc>
      </w:tr>
      <w:tr w:rsidR="00D06153">
        <w:trPr>
          <w:trHeight w:val="666"/>
        </w:trPr>
        <w:tc>
          <w:tcPr>
            <w:tcW w:w="1141" w:type="dxa"/>
            <w:vMerge/>
            <w:tcBorders>
              <w:top w:val="nil"/>
            </w:tcBorders>
          </w:tcPr>
          <w:p w:rsidR="00D06153" w:rsidRDefault="00D06153">
            <w:pPr>
              <w:rPr>
                <w:sz w:val="2"/>
                <w:szCs w:val="2"/>
              </w:rPr>
            </w:pPr>
          </w:p>
        </w:tc>
        <w:tc>
          <w:tcPr>
            <w:tcW w:w="3115" w:type="dxa"/>
            <w:vMerge/>
            <w:tcBorders>
              <w:top w:val="nil"/>
              <w:bottom w:val="single" w:sz="4" w:space="0" w:color="000000"/>
            </w:tcBorders>
          </w:tcPr>
          <w:p w:rsidR="00D06153" w:rsidRDefault="00D06153">
            <w:pPr>
              <w:rPr>
                <w:sz w:val="2"/>
                <w:szCs w:val="2"/>
              </w:rPr>
            </w:pPr>
          </w:p>
        </w:tc>
        <w:tc>
          <w:tcPr>
            <w:tcW w:w="855" w:type="dxa"/>
          </w:tcPr>
          <w:p w:rsidR="00D06153" w:rsidRDefault="00EC2AFF">
            <w:pPr>
              <w:pStyle w:val="TableParagraph"/>
              <w:spacing w:before="186"/>
              <w:ind w:right="112"/>
              <w:jc w:val="right"/>
              <w:rPr>
                <w:sz w:val="24"/>
              </w:rPr>
            </w:pPr>
            <w:r>
              <w:rPr>
                <w:spacing w:val="-2"/>
                <w:sz w:val="24"/>
              </w:rPr>
              <w:t>Всего</w:t>
            </w:r>
          </w:p>
        </w:tc>
        <w:tc>
          <w:tcPr>
            <w:tcW w:w="3407" w:type="dxa"/>
            <w:gridSpan w:val="3"/>
          </w:tcPr>
          <w:p w:rsidR="00D06153" w:rsidRDefault="00EC2AFF">
            <w:pPr>
              <w:pStyle w:val="TableParagraph"/>
              <w:spacing w:before="54" w:line="237" w:lineRule="auto"/>
              <w:ind w:left="1364" w:right="746" w:hanging="442"/>
              <w:rPr>
                <w:sz w:val="24"/>
              </w:rPr>
            </w:pPr>
            <w:r>
              <w:rPr>
                <w:spacing w:val="-2"/>
                <w:w w:val="90"/>
                <w:sz w:val="24"/>
              </w:rPr>
              <w:t>Контактная</w:t>
            </w:r>
            <w:r>
              <w:rPr>
                <w:spacing w:val="-7"/>
                <w:w w:val="90"/>
                <w:sz w:val="24"/>
              </w:rPr>
              <w:t xml:space="preserve"> </w:t>
            </w:r>
            <w:r>
              <w:rPr>
                <w:spacing w:val="-2"/>
                <w:w w:val="90"/>
                <w:sz w:val="24"/>
              </w:rPr>
              <w:t>работа обучающихся</w:t>
            </w:r>
          </w:p>
        </w:tc>
        <w:tc>
          <w:tcPr>
            <w:tcW w:w="1134" w:type="dxa"/>
            <w:vMerge w:val="restart"/>
          </w:tcPr>
          <w:p w:rsidR="00D06153" w:rsidRDefault="00EC2AFF">
            <w:pPr>
              <w:pStyle w:val="TableParagraph"/>
              <w:spacing w:before="253"/>
              <w:ind w:left="137" w:right="113"/>
              <w:jc w:val="center"/>
              <w:rPr>
                <w:sz w:val="24"/>
              </w:rPr>
            </w:pPr>
            <w:r>
              <w:rPr>
                <w:spacing w:val="-2"/>
                <w:w w:val="90"/>
                <w:sz w:val="24"/>
              </w:rPr>
              <w:t xml:space="preserve">Внеаудит </w:t>
            </w:r>
            <w:r>
              <w:rPr>
                <w:spacing w:val="-4"/>
                <w:sz w:val="24"/>
              </w:rPr>
              <w:t xml:space="preserve">орная </w:t>
            </w:r>
            <w:r>
              <w:rPr>
                <w:spacing w:val="-2"/>
                <w:sz w:val="24"/>
              </w:rPr>
              <w:t xml:space="preserve">работа </w:t>
            </w:r>
            <w:r>
              <w:rPr>
                <w:spacing w:val="-6"/>
                <w:sz w:val="24"/>
              </w:rPr>
              <w:t>СР</w:t>
            </w:r>
          </w:p>
        </w:tc>
      </w:tr>
      <w:tr w:rsidR="00D06153">
        <w:trPr>
          <w:trHeight w:val="943"/>
        </w:trPr>
        <w:tc>
          <w:tcPr>
            <w:tcW w:w="1141" w:type="dxa"/>
            <w:vMerge/>
            <w:tcBorders>
              <w:top w:val="nil"/>
            </w:tcBorders>
          </w:tcPr>
          <w:p w:rsidR="00D06153" w:rsidRDefault="00D06153">
            <w:pPr>
              <w:rPr>
                <w:sz w:val="2"/>
                <w:szCs w:val="2"/>
              </w:rPr>
            </w:pPr>
          </w:p>
        </w:tc>
        <w:tc>
          <w:tcPr>
            <w:tcW w:w="3115" w:type="dxa"/>
            <w:vMerge/>
            <w:tcBorders>
              <w:top w:val="nil"/>
              <w:bottom w:val="single" w:sz="4" w:space="0" w:color="000000"/>
            </w:tcBorders>
          </w:tcPr>
          <w:p w:rsidR="00D06153" w:rsidRDefault="00D06153">
            <w:pPr>
              <w:rPr>
                <w:sz w:val="2"/>
                <w:szCs w:val="2"/>
              </w:rPr>
            </w:pPr>
          </w:p>
        </w:tc>
        <w:tc>
          <w:tcPr>
            <w:tcW w:w="855" w:type="dxa"/>
          </w:tcPr>
          <w:p w:rsidR="00D06153" w:rsidRDefault="00D06153">
            <w:pPr>
              <w:pStyle w:val="TableParagraph"/>
            </w:pPr>
          </w:p>
        </w:tc>
        <w:tc>
          <w:tcPr>
            <w:tcW w:w="990" w:type="dxa"/>
          </w:tcPr>
          <w:p w:rsidR="00D06153" w:rsidRDefault="00EC2AFF">
            <w:pPr>
              <w:pStyle w:val="TableParagraph"/>
              <w:spacing w:before="47"/>
              <w:ind w:right="100"/>
              <w:jc w:val="right"/>
              <w:rPr>
                <w:sz w:val="24"/>
              </w:rPr>
            </w:pPr>
            <w:r>
              <w:rPr>
                <w:spacing w:val="-2"/>
                <w:sz w:val="24"/>
              </w:rPr>
              <w:t>Лекции</w:t>
            </w:r>
          </w:p>
        </w:tc>
        <w:tc>
          <w:tcPr>
            <w:tcW w:w="712" w:type="dxa"/>
          </w:tcPr>
          <w:p w:rsidR="00D06153" w:rsidRDefault="00EC2AFF">
            <w:pPr>
              <w:pStyle w:val="TableParagraph"/>
              <w:spacing w:before="47"/>
              <w:ind w:left="210"/>
              <w:rPr>
                <w:sz w:val="24"/>
              </w:rPr>
            </w:pPr>
            <w:r>
              <w:rPr>
                <w:spacing w:val="-5"/>
                <w:sz w:val="24"/>
              </w:rPr>
              <w:t>ПЗ</w:t>
            </w:r>
          </w:p>
        </w:tc>
        <w:tc>
          <w:tcPr>
            <w:tcW w:w="1705" w:type="dxa"/>
          </w:tcPr>
          <w:p w:rsidR="00D06153" w:rsidRDefault="00EC2AFF">
            <w:pPr>
              <w:pStyle w:val="TableParagraph"/>
              <w:spacing w:before="54" w:line="237" w:lineRule="auto"/>
              <w:ind w:left="296" w:right="333" w:firstLine="57"/>
              <w:jc w:val="both"/>
              <w:rPr>
                <w:sz w:val="24"/>
              </w:rPr>
            </w:pPr>
            <w:r>
              <w:rPr>
                <w:spacing w:val="-8"/>
                <w:sz w:val="24"/>
              </w:rPr>
              <w:t xml:space="preserve">Семинары </w:t>
            </w:r>
            <w:r>
              <w:rPr>
                <w:sz w:val="24"/>
              </w:rPr>
              <w:t xml:space="preserve">работа в </w:t>
            </w:r>
            <w:r>
              <w:rPr>
                <w:spacing w:val="-2"/>
                <w:sz w:val="24"/>
              </w:rPr>
              <w:t>отделении</w:t>
            </w:r>
          </w:p>
        </w:tc>
        <w:tc>
          <w:tcPr>
            <w:tcW w:w="1134" w:type="dxa"/>
            <w:vMerge/>
            <w:tcBorders>
              <w:top w:val="nil"/>
            </w:tcBorders>
          </w:tcPr>
          <w:p w:rsidR="00D06153" w:rsidRDefault="00D06153">
            <w:pPr>
              <w:rPr>
                <w:sz w:val="2"/>
                <w:szCs w:val="2"/>
              </w:rPr>
            </w:pPr>
          </w:p>
        </w:tc>
      </w:tr>
      <w:tr w:rsidR="00D06153">
        <w:trPr>
          <w:trHeight w:val="637"/>
        </w:trPr>
        <w:tc>
          <w:tcPr>
            <w:tcW w:w="1141" w:type="dxa"/>
            <w:tcBorders>
              <w:right w:val="single" w:sz="4" w:space="0" w:color="000000"/>
            </w:tcBorders>
          </w:tcPr>
          <w:p w:rsidR="00D06153" w:rsidRDefault="00EC2AFF">
            <w:pPr>
              <w:pStyle w:val="TableParagraph"/>
              <w:spacing w:before="49"/>
              <w:ind w:left="112"/>
              <w:rPr>
                <w:sz w:val="24"/>
              </w:rPr>
            </w:pPr>
            <w:r>
              <w:rPr>
                <w:spacing w:val="-10"/>
                <w:sz w:val="24"/>
              </w:rPr>
              <w:t>1</w:t>
            </w:r>
          </w:p>
        </w:tc>
        <w:tc>
          <w:tcPr>
            <w:tcW w:w="3115" w:type="dxa"/>
            <w:tcBorders>
              <w:top w:val="single" w:sz="4" w:space="0" w:color="000000"/>
              <w:left w:val="single" w:sz="4" w:space="0" w:color="000000"/>
              <w:bottom w:val="single" w:sz="4" w:space="0" w:color="000000"/>
            </w:tcBorders>
          </w:tcPr>
          <w:p w:rsidR="00D06153" w:rsidRDefault="00EC2AFF">
            <w:pPr>
              <w:pStyle w:val="TableParagraph"/>
              <w:tabs>
                <w:tab w:val="left" w:pos="2275"/>
              </w:tabs>
              <w:spacing w:line="242" w:lineRule="auto"/>
              <w:ind w:left="140" w:right="96"/>
              <w:rPr>
                <w:sz w:val="24"/>
              </w:rPr>
            </w:pPr>
            <w:r>
              <w:rPr>
                <w:spacing w:val="-2"/>
                <w:sz w:val="24"/>
              </w:rPr>
              <w:t>Врождённые</w:t>
            </w:r>
            <w:r>
              <w:rPr>
                <w:sz w:val="24"/>
              </w:rPr>
              <w:tab/>
            </w:r>
            <w:r>
              <w:rPr>
                <w:spacing w:val="-2"/>
                <w:sz w:val="24"/>
              </w:rPr>
              <w:t>пороки</w:t>
            </w:r>
            <w:r>
              <w:rPr>
                <w:spacing w:val="-2"/>
                <w:sz w:val="24"/>
              </w:rPr>
              <w:t xml:space="preserve"> </w:t>
            </w:r>
            <w:r>
              <w:rPr>
                <w:sz w:val="24"/>
              </w:rPr>
              <w:t>развития пищевода</w:t>
            </w:r>
          </w:p>
        </w:tc>
        <w:tc>
          <w:tcPr>
            <w:tcW w:w="855" w:type="dxa"/>
          </w:tcPr>
          <w:p w:rsidR="00D06153" w:rsidRDefault="00D06153">
            <w:pPr>
              <w:pStyle w:val="TableParagraph"/>
            </w:pPr>
          </w:p>
        </w:tc>
        <w:tc>
          <w:tcPr>
            <w:tcW w:w="990" w:type="dxa"/>
          </w:tcPr>
          <w:p w:rsidR="00D06153" w:rsidRDefault="00EC2AFF">
            <w:pPr>
              <w:pStyle w:val="TableParagraph"/>
              <w:spacing w:before="111"/>
              <w:ind w:left="115"/>
              <w:jc w:val="center"/>
              <w:rPr>
                <w:sz w:val="24"/>
              </w:rPr>
            </w:pPr>
            <w:r>
              <w:rPr>
                <w:spacing w:val="-10"/>
                <w:sz w:val="24"/>
              </w:rPr>
              <w:t>2</w:t>
            </w:r>
          </w:p>
        </w:tc>
        <w:tc>
          <w:tcPr>
            <w:tcW w:w="712" w:type="dxa"/>
          </w:tcPr>
          <w:p w:rsidR="00D06153" w:rsidRDefault="00EC2AFF">
            <w:pPr>
              <w:pStyle w:val="TableParagraph"/>
              <w:spacing w:before="49"/>
              <w:ind w:right="120"/>
              <w:jc w:val="right"/>
              <w:rPr>
                <w:sz w:val="24"/>
              </w:rPr>
            </w:pPr>
            <w:r>
              <w:rPr>
                <w:spacing w:val="-10"/>
                <w:sz w:val="24"/>
              </w:rPr>
              <w:t>-</w:t>
            </w:r>
          </w:p>
        </w:tc>
        <w:tc>
          <w:tcPr>
            <w:tcW w:w="1705" w:type="dxa"/>
          </w:tcPr>
          <w:p w:rsidR="00D06153" w:rsidRDefault="00EC2AFF">
            <w:pPr>
              <w:pStyle w:val="TableParagraph"/>
              <w:spacing w:before="49"/>
              <w:ind w:right="600"/>
              <w:jc w:val="right"/>
              <w:rPr>
                <w:sz w:val="24"/>
              </w:rPr>
            </w:pPr>
            <w:r>
              <w:rPr>
                <w:spacing w:val="-10"/>
                <w:sz w:val="24"/>
              </w:rPr>
              <w:t>3</w:t>
            </w:r>
          </w:p>
        </w:tc>
        <w:tc>
          <w:tcPr>
            <w:tcW w:w="1134" w:type="dxa"/>
          </w:tcPr>
          <w:p w:rsidR="00D06153" w:rsidRDefault="00EC2AFF">
            <w:pPr>
              <w:pStyle w:val="TableParagraph"/>
              <w:spacing w:before="49"/>
              <w:ind w:left="482"/>
              <w:rPr>
                <w:sz w:val="24"/>
              </w:rPr>
            </w:pPr>
            <w:r>
              <w:rPr>
                <w:spacing w:val="-10"/>
                <w:sz w:val="24"/>
              </w:rPr>
              <w:t>6</w:t>
            </w:r>
          </w:p>
        </w:tc>
      </w:tr>
      <w:tr w:rsidR="00D06153">
        <w:trPr>
          <w:trHeight w:val="638"/>
        </w:trPr>
        <w:tc>
          <w:tcPr>
            <w:tcW w:w="1141" w:type="dxa"/>
            <w:tcBorders>
              <w:right w:val="single" w:sz="4" w:space="0" w:color="000000"/>
            </w:tcBorders>
          </w:tcPr>
          <w:p w:rsidR="00D06153" w:rsidRDefault="00EC2AFF">
            <w:pPr>
              <w:pStyle w:val="TableParagraph"/>
              <w:spacing w:before="49"/>
              <w:ind w:left="112"/>
              <w:rPr>
                <w:sz w:val="24"/>
              </w:rPr>
            </w:pPr>
            <w:r>
              <w:rPr>
                <w:spacing w:val="-10"/>
                <w:sz w:val="24"/>
              </w:rPr>
              <w:t>2</w:t>
            </w:r>
          </w:p>
        </w:tc>
        <w:tc>
          <w:tcPr>
            <w:tcW w:w="3115" w:type="dxa"/>
            <w:tcBorders>
              <w:top w:val="single" w:sz="4" w:space="0" w:color="000000"/>
              <w:left w:val="single" w:sz="4" w:space="0" w:color="000000"/>
              <w:bottom w:val="single" w:sz="4" w:space="0" w:color="000000"/>
            </w:tcBorders>
          </w:tcPr>
          <w:p w:rsidR="00D06153" w:rsidRDefault="00EC2AFF">
            <w:pPr>
              <w:pStyle w:val="TableParagraph"/>
              <w:tabs>
                <w:tab w:val="left" w:pos="2275"/>
              </w:tabs>
              <w:spacing w:line="242" w:lineRule="auto"/>
              <w:ind w:left="140" w:right="96" w:hanging="34"/>
              <w:rPr>
                <w:sz w:val="24"/>
              </w:rPr>
            </w:pPr>
            <w:r>
              <w:rPr>
                <w:spacing w:val="-2"/>
                <w:sz w:val="24"/>
              </w:rPr>
              <w:t>Врождённые</w:t>
            </w:r>
            <w:r>
              <w:rPr>
                <w:sz w:val="24"/>
              </w:rPr>
              <w:tab/>
            </w:r>
            <w:r>
              <w:rPr>
                <w:spacing w:val="-2"/>
                <w:sz w:val="24"/>
              </w:rPr>
              <w:t xml:space="preserve">пороки </w:t>
            </w:r>
            <w:r>
              <w:rPr>
                <w:sz w:val="24"/>
              </w:rPr>
              <w:t>развития диафрагмы</w:t>
            </w:r>
          </w:p>
        </w:tc>
        <w:tc>
          <w:tcPr>
            <w:tcW w:w="855" w:type="dxa"/>
          </w:tcPr>
          <w:p w:rsidR="00D06153" w:rsidRDefault="00D06153">
            <w:pPr>
              <w:pStyle w:val="TableParagraph"/>
            </w:pPr>
          </w:p>
        </w:tc>
        <w:tc>
          <w:tcPr>
            <w:tcW w:w="990" w:type="dxa"/>
          </w:tcPr>
          <w:p w:rsidR="00D06153" w:rsidRDefault="00EC2AFF">
            <w:pPr>
              <w:pStyle w:val="TableParagraph"/>
              <w:spacing w:before="112"/>
              <w:ind w:left="115" w:right="40"/>
              <w:jc w:val="center"/>
              <w:rPr>
                <w:sz w:val="24"/>
              </w:rPr>
            </w:pPr>
            <w:r>
              <w:rPr>
                <w:spacing w:val="-10"/>
                <w:sz w:val="24"/>
              </w:rPr>
              <w:t>-</w:t>
            </w:r>
          </w:p>
        </w:tc>
        <w:tc>
          <w:tcPr>
            <w:tcW w:w="712" w:type="dxa"/>
          </w:tcPr>
          <w:p w:rsidR="00D06153" w:rsidRDefault="00EC2AFF">
            <w:pPr>
              <w:pStyle w:val="TableParagraph"/>
              <w:spacing w:before="49"/>
              <w:ind w:right="120"/>
              <w:jc w:val="right"/>
              <w:rPr>
                <w:sz w:val="24"/>
              </w:rPr>
            </w:pPr>
            <w:r>
              <w:rPr>
                <w:spacing w:val="-10"/>
                <w:sz w:val="24"/>
              </w:rPr>
              <w:t>-</w:t>
            </w:r>
          </w:p>
        </w:tc>
        <w:tc>
          <w:tcPr>
            <w:tcW w:w="1705" w:type="dxa"/>
          </w:tcPr>
          <w:p w:rsidR="00D06153" w:rsidRDefault="00EC2AFF">
            <w:pPr>
              <w:pStyle w:val="TableParagraph"/>
              <w:spacing w:before="49"/>
              <w:ind w:right="600"/>
              <w:jc w:val="right"/>
              <w:rPr>
                <w:sz w:val="24"/>
              </w:rPr>
            </w:pPr>
            <w:r>
              <w:rPr>
                <w:spacing w:val="-10"/>
                <w:sz w:val="24"/>
              </w:rPr>
              <w:t>3</w:t>
            </w:r>
          </w:p>
        </w:tc>
        <w:tc>
          <w:tcPr>
            <w:tcW w:w="1134" w:type="dxa"/>
          </w:tcPr>
          <w:p w:rsidR="00D06153" w:rsidRDefault="00EC2AFF">
            <w:pPr>
              <w:pStyle w:val="TableParagraph"/>
              <w:spacing w:before="49"/>
              <w:ind w:left="482"/>
              <w:rPr>
                <w:sz w:val="24"/>
              </w:rPr>
            </w:pPr>
            <w:r>
              <w:rPr>
                <w:spacing w:val="-10"/>
                <w:sz w:val="24"/>
              </w:rPr>
              <w:t>6</w:t>
            </w:r>
          </w:p>
        </w:tc>
      </w:tr>
      <w:tr w:rsidR="00D06153">
        <w:trPr>
          <w:trHeight w:val="830"/>
        </w:trPr>
        <w:tc>
          <w:tcPr>
            <w:tcW w:w="1141" w:type="dxa"/>
            <w:tcBorders>
              <w:right w:val="single" w:sz="4" w:space="0" w:color="000000"/>
            </w:tcBorders>
          </w:tcPr>
          <w:p w:rsidR="00D06153" w:rsidRDefault="00EC2AFF">
            <w:pPr>
              <w:pStyle w:val="TableParagraph"/>
              <w:spacing w:before="49"/>
              <w:ind w:left="112"/>
              <w:rPr>
                <w:sz w:val="24"/>
              </w:rPr>
            </w:pPr>
            <w:r>
              <w:rPr>
                <w:spacing w:val="-10"/>
                <w:sz w:val="24"/>
              </w:rPr>
              <w:t>3</w:t>
            </w:r>
          </w:p>
        </w:tc>
        <w:tc>
          <w:tcPr>
            <w:tcW w:w="3115" w:type="dxa"/>
            <w:tcBorders>
              <w:top w:val="single" w:sz="4" w:space="0" w:color="000000"/>
              <w:left w:val="single" w:sz="4" w:space="0" w:color="000000"/>
              <w:bottom w:val="single" w:sz="4" w:space="0" w:color="000000"/>
            </w:tcBorders>
          </w:tcPr>
          <w:p w:rsidR="00D06153" w:rsidRDefault="00EC2AFF">
            <w:pPr>
              <w:pStyle w:val="TableParagraph"/>
              <w:tabs>
                <w:tab w:val="left" w:pos="2275"/>
              </w:tabs>
              <w:spacing w:line="268" w:lineRule="exact"/>
              <w:ind w:left="140" w:hanging="34"/>
              <w:rPr>
                <w:sz w:val="24"/>
              </w:rPr>
            </w:pPr>
            <w:r>
              <w:rPr>
                <w:spacing w:val="-2"/>
                <w:sz w:val="24"/>
              </w:rPr>
              <w:t>Врождённые</w:t>
            </w:r>
            <w:r>
              <w:rPr>
                <w:sz w:val="24"/>
              </w:rPr>
              <w:tab/>
            </w:r>
            <w:r>
              <w:rPr>
                <w:spacing w:val="-2"/>
                <w:sz w:val="24"/>
              </w:rPr>
              <w:t>пороки</w:t>
            </w:r>
          </w:p>
          <w:p w:rsidR="00D06153" w:rsidRDefault="00EC2AFF">
            <w:pPr>
              <w:pStyle w:val="TableParagraph"/>
              <w:spacing w:line="274" w:lineRule="exact"/>
              <w:ind w:left="140"/>
              <w:rPr>
                <w:sz w:val="24"/>
              </w:rPr>
            </w:pPr>
            <w:r>
              <w:rPr>
                <w:sz w:val="24"/>
              </w:rPr>
              <w:t>развития</w:t>
            </w:r>
            <w:r>
              <w:rPr>
                <w:spacing w:val="71"/>
                <w:sz w:val="24"/>
              </w:rPr>
              <w:t xml:space="preserve"> </w:t>
            </w:r>
            <w:r>
              <w:rPr>
                <w:sz w:val="24"/>
              </w:rPr>
              <w:t xml:space="preserve">желчевыводящих </w:t>
            </w:r>
            <w:r>
              <w:rPr>
                <w:spacing w:val="-4"/>
                <w:sz w:val="24"/>
              </w:rPr>
              <w:t>путей</w:t>
            </w:r>
          </w:p>
        </w:tc>
        <w:tc>
          <w:tcPr>
            <w:tcW w:w="855" w:type="dxa"/>
          </w:tcPr>
          <w:p w:rsidR="00D06153" w:rsidRDefault="00D06153">
            <w:pPr>
              <w:pStyle w:val="TableParagraph"/>
            </w:pPr>
          </w:p>
        </w:tc>
        <w:tc>
          <w:tcPr>
            <w:tcW w:w="990" w:type="dxa"/>
          </w:tcPr>
          <w:p w:rsidR="00D06153" w:rsidRDefault="00EC2AFF">
            <w:pPr>
              <w:pStyle w:val="TableParagraph"/>
              <w:spacing w:before="111"/>
              <w:ind w:left="115" w:right="40"/>
              <w:jc w:val="center"/>
              <w:rPr>
                <w:sz w:val="24"/>
              </w:rPr>
            </w:pPr>
            <w:r>
              <w:rPr>
                <w:spacing w:val="-10"/>
                <w:sz w:val="24"/>
              </w:rPr>
              <w:t>-</w:t>
            </w:r>
          </w:p>
        </w:tc>
        <w:tc>
          <w:tcPr>
            <w:tcW w:w="712" w:type="dxa"/>
          </w:tcPr>
          <w:p w:rsidR="00D06153" w:rsidRDefault="00EC2AFF">
            <w:pPr>
              <w:pStyle w:val="TableParagraph"/>
              <w:spacing w:before="49"/>
              <w:ind w:right="120"/>
              <w:jc w:val="right"/>
              <w:rPr>
                <w:sz w:val="24"/>
              </w:rPr>
            </w:pPr>
            <w:r>
              <w:rPr>
                <w:spacing w:val="-10"/>
                <w:sz w:val="24"/>
              </w:rPr>
              <w:t>-</w:t>
            </w:r>
          </w:p>
        </w:tc>
        <w:tc>
          <w:tcPr>
            <w:tcW w:w="1705" w:type="dxa"/>
          </w:tcPr>
          <w:p w:rsidR="00D06153" w:rsidRDefault="00EC2AFF">
            <w:pPr>
              <w:pStyle w:val="TableParagraph"/>
              <w:spacing w:before="49"/>
              <w:ind w:right="600"/>
              <w:jc w:val="right"/>
              <w:rPr>
                <w:sz w:val="24"/>
              </w:rPr>
            </w:pPr>
            <w:r>
              <w:rPr>
                <w:spacing w:val="-10"/>
                <w:sz w:val="24"/>
              </w:rPr>
              <w:t>4</w:t>
            </w:r>
          </w:p>
        </w:tc>
        <w:tc>
          <w:tcPr>
            <w:tcW w:w="1134" w:type="dxa"/>
          </w:tcPr>
          <w:p w:rsidR="00D06153" w:rsidRDefault="00EC2AFF">
            <w:pPr>
              <w:pStyle w:val="TableParagraph"/>
              <w:spacing w:before="49"/>
              <w:ind w:left="482"/>
              <w:rPr>
                <w:sz w:val="24"/>
              </w:rPr>
            </w:pPr>
            <w:r>
              <w:rPr>
                <w:spacing w:val="-10"/>
                <w:sz w:val="24"/>
              </w:rPr>
              <w:t>8</w:t>
            </w:r>
          </w:p>
        </w:tc>
      </w:tr>
      <w:tr w:rsidR="00D06153">
        <w:trPr>
          <w:trHeight w:val="638"/>
        </w:trPr>
        <w:tc>
          <w:tcPr>
            <w:tcW w:w="1141" w:type="dxa"/>
            <w:tcBorders>
              <w:right w:val="single" w:sz="4" w:space="0" w:color="000000"/>
            </w:tcBorders>
          </w:tcPr>
          <w:p w:rsidR="00D06153" w:rsidRDefault="00EC2AFF">
            <w:pPr>
              <w:pStyle w:val="TableParagraph"/>
              <w:spacing w:before="49"/>
              <w:ind w:left="112"/>
              <w:rPr>
                <w:sz w:val="24"/>
              </w:rPr>
            </w:pPr>
            <w:r>
              <w:rPr>
                <w:spacing w:val="-10"/>
                <w:sz w:val="24"/>
              </w:rPr>
              <w:t>4</w:t>
            </w:r>
          </w:p>
        </w:tc>
        <w:tc>
          <w:tcPr>
            <w:tcW w:w="3115" w:type="dxa"/>
            <w:tcBorders>
              <w:top w:val="single" w:sz="4" w:space="0" w:color="000000"/>
              <w:left w:val="single" w:sz="4" w:space="0" w:color="000000"/>
              <w:bottom w:val="single" w:sz="4" w:space="0" w:color="000000"/>
            </w:tcBorders>
          </w:tcPr>
          <w:p w:rsidR="00D06153" w:rsidRDefault="00EC2AFF">
            <w:pPr>
              <w:pStyle w:val="TableParagraph"/>
              <w:tabs>
                <w:tab w:val="left" w:pos="2012"/>
              </w:tabs>
              <w:spacing w:line="237" w:lineRule="auto"/>
              <w:ind w:left="140" w:right="95" w:hanging="34"/>
              <w:rPr>
                <w:sz w:val="24"/>
              </w:rPr>
            </w:pPr>
            <w:r>
              <w:rPr>
                <w:spacing w:val="-2"/>
                <w:sz w:val="24"/>
              </w:rPr>
              <w:t>Врождённая</w:t>
            </w:r>
            <w:r>
              <w:rPr>
                <w:sz w:val="24"/>
              </w:rPr>
              <w:tab/>
            </w:r>
            <w:r>
              <w:rPr>
                <w:spacing w:val="-2"/>
                <w:sz w:val="24"/>
              </w:rPr>
              <w:t>кишечная непроходимость</w:t>
            </w:r>
          </w:p>
        </w:tc>
        <w:tc>
          <w:tcPr>
            <w:tcW w:w="855" w:type="dxa"/>
          </w:tcPr>
          <w:p w:rsidR="00D06153" w:rsidRDefault="00D06153">
            <w:pPr>
              <w:pStyle w:val="TableParagraph"/>
            </w:pPr>
          </w:p>
        </w:tc>
        <w:tc>
          <w:tcPr>
            <w:tcW w:w="990" w:type="dxa"/>
          </w:tcPr>
          <w:p w:rsidR="00D06153" w:rsidRDefault="00EC2AFF">
            <w:pPr>
              <w:pStyle w:val="TableParagraph"/>
              <w:spacing w:before="111"/>
              <w:ind w:left="115" w:right="40"/>
              <w:jc w:val="center"/>
              <w:rPr>
                <w:sz w:val="24"/>
              </w:rPr>
            </w:pPr>
            <w:r>
              <w:rPr>
                <w:spacing w:val="-10"/>
                <w:sz w:val="24"/>
              </w:rPr>
              <w:t>-</w:t>
            </w:r>
          </w:p>
        </w:tc>
        <w:tc>
          <w:tcPr>
            <w:tcW w:w="712" w:type="dxa"/>
          </w:tcPr>
          <w:p w:rsidR="00D06153" w:rsidRDefault="00EC2AFF">
            <w:pPr>
              <w:pStyle w:val="TableParagraph"/>
              <w:spacing w:before="49"/>
              <w:ind w:right="120"/>
              <w:jc w:val="right"/>
              <w:rPr>
                <w:sz w:val="24"/>
              </w:rPr>
            </w:pPr>
            <w:r>
              <w:rPr>
                <w:spacing w:val="-10"/>
                <w:sz w:val="24"/>
              </w:rPr>
              <w:t>-</w:t>
            </w:r>
          </w:p>
        </w:tc>
        <w:tc>
          <w:tcPr>
            <w:tcW w:w="1705" w:type="dxa"/>
          </w:tcPr>
          <w:p w:rsidR="00D06153" w:rsidRDefault="00EC2AFF">
            <w:pPr>
              <w:pStyle w:val="TableParagraph"/>
              <w:spacing w:before="49"/>
              <w:ind w:right="600"/>
              <w:jc w:val="right"/>
              <w:rPr>
                <w:sz w:val="24"/>
              </w:rPr>
            </w:pPr>
            <w:r>
              <w:rPr>
                <w:spacing w:val="-10"/>
                <w:sz w:val="24"/>
              </w:rPr>
              <w:t>3</w:t>
            </w:r>
          </w:p>
        </w:tc>
        <w:tc>
          <w:tcPr>
            <w:tcW w:w="1134" w:type="dxa"/>
          </w:tcPr>
          <w:p w:rsidR="00D06153" w:rsidRDefault="00EC2AFF">
            <w:pPr>
              <w:pStyle w:val="TableParagraph"/>
              <w:spacing w:before="49"/>
              <w:ind w:left="482"/>
              <w:rPr>
                <w:sz w:val="24"/>
              </w:rPr>
            </w:pPr>
            <w:r>
              <w:rPr>
                <w:spacing w:val="-10"/>
                <w:sz w:val="24"/>
              </w:rPr>
              <w:t>6</w:t>
            </w:r>
          </w:p>
        </w:tc>
      </w:tr>
      <w:tr w:rsidR="00D06153">
        <w:trPr>
          <w:trHeight w:val="671"/>
        </w:trPr>
        <w:tc>
          <w:tcPr>
            <w:tcW w:w="1141" w:type="dxa"/>
            <w:tcBorders>
              <w:right w:val="single" w:sz="4" w:space="0" w:color="000000"/>
            </w:tcBorders>
          </w:tcPr>
          <w:p w:rsidR="00D06153" w:rsidRDefault="00EC2AFF">
            <w:pPr>
              <w:pStyle w:val="TableParagraph"/>
              <w:spacing w:before="49"/>
              <w:ind w:left="112"/>
              <w:rPr>
                <w:sz w:val="24"/>
              </w:rPr>
            </w:pPr>
            <w:r>
              <w:rPr>
                <w:spacing w:val="-10"/>
                <w:sz w:val="24"/>
              </w:rPr>
              <w:t>5</w:t>
            </w:r>
          </w:p>
        </w:tc>
        <w:tc>
          <w:tcPr>
            <w:tcW w:w="3115" w:type="dxa"/>
            <w:tcBorders>
              <w:top w:val="single" w:sz="4" w:space="0" w:color="000000"/>
              <w:left w:val="single" w:sz="4" w:space="0" w:color="000000"/>
              <w:bottom w:val="single" w:sz="4" w:space="0" w:color="000000"/>
            </w:tcBorders>
          </w:tcPr>
          <w:p w:rsidR="00D06153" w:rsidRDefault="00EC2AFF">
            <w:pPr>
              <w:pStyle w:val="TableParagraph"/>
              <w:tabs>
                <w:tab w:val="left" w:pos="1973"/>
              </w:tabs>
              <w:spacing w:before="56" w:line="237" w:lineRule="auto"/>
              <w:ind w:left="107" w:right="95"/>
              <w:rPr>
                <w:sz w:val="24"/>
              </w:rPr>
            </w:pPr>
            <w:r>
              <w:rPr>
                <w:spacing w:val="-2"/>
                <w:sz w:val="24"/>
              </w:rPr>
              <w:t>Врождённая</w:t>
            </w:r>
            <w:r>
              <w:rPr>
                <w:sz w:val="24"/>
              </w:rPr>
              <w:tab/>
            </w:r>
            <w:r>
              <w:rPr>
                <w:spacing w:val="-2"/>
                <w:sz w:val="24"/>
              </w:rPr>
              <w:t xml:space="preserve">патология </w:t>
            </w:r>
            <w:r>
              <w:rPr>
                <w:sz w:val="24"/>
              </w:rPr>
              <w:t>передней брюшной стенки</w:t>
            </w:r>
          </w:p>
        </w:tc>
        <w:tc>
          <w:tcPr>
            <w:tcW w:w="855" w:type="dxa"/>
          </w:tcPr>
          <w:p w:rsidR="00D06153" w:rsidRDefault="00D06153">
            <w:pPr>
              <w:pStyle w:val="TableParagraph"/>
            </w:pPr>
          </w:p>
        </w:tc>
        <w:tc>
          <w:tcPr>
            <w:tcW w:w="990" w:type="dxa"/>
          </w:tcPr>
          <w:p w:rsidR="00D06153" w:rsidRDefault="00EC2AFF">
            <w:pPr>
              <w:pStyle w:val="TableParagraph"/>
              <w:spacing w:before="49"/>
              <w:ind w:left="115"/>
              <w:jc w:val="center"/>
              <w:rPr>
                <w:sz w:val="24"/>
              </w:rPr>
            </w:pPr>
            <w:r>
              <w:rPr>
                <w:spacing w:val="-10"/>
                <w:sz w:val="24"/>
              </w:rPr>
              <w:t>2</w:t>
            </w:r>
          </w:p>
        </w:tc>
        <w:tc>
          <w:tcPr>
            <w:tcW w:w="712" w:type="dxa"/>
          </w:tcPr>
          <w:p w:rsidR="00D06153" w:rsidRDefault="00EC2AFF">
            <w:pPr>
              <w:pStyle w:val="TableParagraph"/>
              <w:spacing w:before="49"/>
              <w:ind w:right="120"/>
              <w:jc w:val="right"/>
              <w:rPr>
                <w:sz w:val="24"/>
              </w:rPr>
            </w:pPr>
            <w:r>
              <w:rPr>
                <w:spacing w:val="-10"/>
                <w:sz w:val="24"/>
              </w:rPr>
              <w:t>-</w:t>
            </w:r>
          </w:p>
        </w:tc>
        <w:tc>
          <w:tcPr>
            <w:tcW w:w="1705" w:type="dxa"/>
          </w:tcPr>
          <w:p w:rsidR="00D06153" w:rsidRDefault="00EC2AFF">
            <w:pPr>
              <w:pStyle w:val="TableParagraph"/>
              <w:spacing w:before="49"/>
              <w:ind w:right="600"/>
              <w:jc w:val="right"/>
              <w:rPr>
                <w:sz w:val="24"/>
              </w:rPr>
            </w:pPr>
            <w:r>
              <w:rPr>
                <w:spacing w:val="-10"/>
                <w:sz w:val="24"/>
              </w:rPr>
              <w:t>3</w:t>
            </w:r>
          </w:p>
        </w:tc>
        <w:tc>
          <w:tcPr>
            <w:tcW w:w="1134" w:type="dxa"/>
          </w:tcPr>
          <w:p w:rsidR="00D06153" w:rsidRDefault="00EC2AFF">
            <w:pPr>
              <w:pStyle w:val="TableParagraph"/>
              <w:spacing w:before="49"/>
              <w:ind w:left="482"/>
              <w:rPr>
                <w:sz w:val="24"/>
              </w:rPr>
            </w:pPr>
            <w:r>
              <w:rPr>
                <w:spacing w:val="-10"/>
                <w:sz w:val="24"/>
              </w:rPr>
              <w:t>6</w:t>
            </w:r>
          </w:p>
        </w:tc>
      </w:tr>
      <w:tr w:rsidR="00D06153">
        <w:trPr>
          <w:trHeight w:val="671"/>
        </w:trPr>
        <w:tc>
          <w:tcPr>
            <w:tcW w:w="1141" w:type="dxa"/>
            <w:tcBorders>
              <w:right w:val="single" w:sz="4" w:space="0" w:color="000000"/>
            </w:tcBorders>
          </w:tcPr>
          <w:p w:rsidR="00D06153" w:rsidRDefault="00EC2AFF">
            <w:pPr>
              <w:pStyle w:val="TableParagraph"/>
              <w:spacing w:before="49"/>
              <w:ind w:left="112"/>
              <w:rPr>
                <w:sz w:val="24"/>
              </w:rPr>
            </w:pPr>
            <w:r>
              <w:rPr>
                <w:spacing w:val="-10"/>
                <w:sz w:val="24"/>
              </w:rPr>
              <w:t>6</w:t>
            </w:r>
          </w:p>
        </w:tc>
        <w:tc>
          <w:tcPr>
            <w:tcW w:w="3115" w:type="dxa"/>
            <w:tcBorders>
              <w:top w:val="single" w:sz="4" w:space="0" w:color="000000"/>
              <w:left w:val="single" w:sz="4" w:space="0" w:color="000000"/>
              <w:bottom w:val="single" w:sz="4" w:space="0" w:color="000000"/>
            </w:tcBorders>
          </w:tcPr>
          <w:p w:rsidR="00D06153" w:rsidRDefault="00EC2AFF">
            <w:pPr>
              <w:pStyle w:val="TableParagraph"/>
              <w:spacing w:before="56" w:line="237" w:lineRule="auto"/>
              <w:ind w:left="107"/>
              <w:rPr>
                <w:sz w:val="24"/>
              </w:rPr>
            </w:pPr>
            <w:r>
              <w:rPr>
                <w:spacing w:val="-2"/>
                <w:sz w:val="24"/>
              </w:rPr>
              <w:t>Некротический энтероколит новорожденных</w:t>
            </w:r>
          </w:p>
        </w:tc>
        <w:tc>
          <w:tcPr>
            <w:tcW w:w="855" w:type="dxa"/>
          </w:tcPr>
          <w:p w:rsidR="00D06153" w:rsidRDefault="00D06153">
            <w:pPr>
              <w:pStyle w:val="TableParagraph"/>
            </w:pPr>
          </w:p>
        </w:tc>
        <w:tc>
          <w:tcPr>
            <w:tcW w:w="990" w:type="dxa"/>
          </w:tcPr>
          <w:p w:rsidR="00D06153" w:rsidRDefault="00EC2AFF">
            <w:pPr>
              <w:pStyle w:val="TableParagraph"/>
              <w:spacing w:before="49"/>
              <w:ind w:left="115" w:right="40"/>
              <w:jc w:val="center"/>
              <w:rPr>
                <w:sz w:val="24"/>
              </w:rPr>
            </w:pPr>
            <w:r>
              <w:rPr>
                <w:spacing w:val="-10"/>
                <w:sz w:val="24"/>
              </w:rPr>
              <w:t>-</w:t>
            </w:r>
          </w:p>
        </w:tc>
        <w:tc>
          <w:tcPr>
            <w:tcW w:w="712" w:type="dxa"/>
          </w:tcPr>
          <w:p w:rsidR="00D06153" w:rsidRDefault="00EC2AFF">
            <w:pPr>
              <w:pStyle w:val="TableParagraph"/>
              <w:spacing w:before="49"/>
              <w:ind w:right="120"/>
              <w:jc w:val="right"/>
              <w:rPr>
                <w:sz w:val="24"/>
              </w:rPr>
            </w:pPr>
            <w:r>
              <w:rPr>
                <w:spacing w:val="-10"/>
                <w:sz w:val="24"/>
              </w:rPr>
              <w:t>-</w:t>
            </w:r>
          </w:p>
        </w:tc>
        <w:tc>
          <w:tcPr>
            <w:tcW w:w="1705" w:type="dxa"/>
          </w:tcPr>
          <w:p w:rsidR="00D06153" w:rsidRDefault="00EC2AFF">
            <w:pPr>
              <w:pStyle w:val="TableParagraph"/>
              <w:spacing w:before="49"/>
              <w:ind w:right="600"/>
              <w:jc w:val="right"/>
              <w:rPr>
                <w:sz w:val="24"/>
              </w:rPr>
            </w:pPr>
            <w:r>
              <w:rPr>
                <w:spacing w:val="-10"/>
                <w:sz w:val="24"/>
              </w:rPr>
              <w:t>4</w:t>
            </w:r>
          </w:p>
        </w:tc>
        <w:tc>
          <w:tcPr>
            <w:tcW w:w="1134" w:type="dxa"/>
          </w:tcPr>
          <w:p w:rsidR="00D06153" w:rsidRDefault="00EC2AFF">
            <w:pPr>
              <w:pStyle w:val="TableParagraph"/>
              <w:spacing w:before="49"/>
              <w:ind w:left="482"/>
              <w:rPr>
                <w:sz w:val="24"/>
              </w:rPr>
            </w:pPr>
            <w:r>
              <w:rPr>
                <w:spacing w:val="-10"/>
                <w:sz w:val="24"/>
              </w:rPr>
              <w:t>6</w:t>
            </w:r>
          </w:p>
        </w:tc>
      </w:tr>
      <w:tr w:rsidR="00D06153">
        <w:trPr>
          <w:trHeight w:val="671"/>
        </w:trPr>
        <w:tc>
          <w:tcPr>
            <w:tcW w:w="1141" w:type="dxa"/>
            <w:tcBorders>
              <w:right w:val="single" w:sz="4" w:space="0" w:color="000000"/>
            </w:tcBorders>
          </w:tcPr>
          <w:p w:rsidR="00D06153" w:rsidRDefault="00EC2AFF">
            <w:pPr>
              <w:pStyle w:val="TableParagraph"/>
              <w:spacing w:before="49"/>
              <w:ind w:left="112"/>
              <w:rPr>
                <w:sz w:val="24"/>
              </w:rPr>
            </w:pPr>
            <w:r>
              <w:rPr>
                <w:spacing w:val="-10"/>
                <w:sz w:val="24"/>
              </w:rPr>
              <w:t>7</w:t>
            </w:r>
          </w:p>
        </w:tc>
        <w:tc>
          <w:tcPr>
            <w:tcW w:w="3115" w:type="dxa"/>
            <w:tcBorders>
              <w:top w:val="single" w:sz="4" w:space="0" w:color="000000"/>
              <w:left w:val="single" w:sz="4" w:space="0" w:color="000000"/>
              <w:bottom w:val="single" w:sz="4" w:space="0" w:color="000000"/>
            </w:tcBorders>
          </w:tcPr>
          <w:p w:rsidR="00D06153" w:rsidRDefault="00EC2AFF">
            <w:pPr>
              <w:pStyle w:val="TableParagraph"/>
              <w:tabs>
                <w:tab w:val="left" w:pos="2275"/>
              </w:tabs>
              <w:spacing w:before="56" w:line="237" w:lineRule="auto"/>
              <w:ind w:left="107" w:right="97"/>
              <w:rPr>
                <w:sz w:val="24"/>
              </w:rPr>
            </w:pPr>
            <w:r>
              <w:rPr>
                <w:spacing w:val="-2"/>
                <w:sz w:val="24"/>
              </w:rPr>
              <w:t>Аноректальные</w:t>
            </w:r>
            <w:r>
              <w:rPr>
                <w:sz w:val="24"/>
              </w:rPr>
              <w:tab/>
            </w:r>
            <w:r>
              <w:rPr>
                <w:spacing w:val="-2"/>
                <w:sz w:val="24"/>
              </w:rPr>
              <w:t>пороки развития</w:t>
            </w:r>
          </w:p>
        </w:tc>
        <w:tc>
          <w:tcPr>
            <w:tcW w:w="855" w:type="dxa"/>
          </w:tcPr>
          <w:p w:rsidR="00D06153" w:rsidRDefault="00D06153">
            <w:pPr>
              <w:pStyle w:val="TableParagraph"/>
            </w:pPr>
          </w:p>
        </w:tc>
        <w:tc>
          <w:tcPr>
            <w:tcW w:w="990" w:type="dxa"/>
          </w:tcPr>
          <w:p w:rsidR="00D06153" w:rsidRDefault="00EC2AFF">
            <w:pPr>
              <w:pStyle w:val="TableParagraph"/>
              <w:spacing w:before="49"/>
              <w:ind w:left="115" w:right="40"/>
              <w:jc w:val="center"/>
              <w:rPr>
                <w:sz w:val="24"/>
              </w:rPr>
            </w:pPr>
            <w:r>
              <w:rPr>
                <w:spacing w:val="-10"/>
                <w:sz w:val="24"/>
              </w:rPr>
              <w:t>-</w:t>
            </w:r>
          </w:p>
        </w:tc>
        <w:tc>
          <w:tcPr>
            <w:tcW w:w="712" w:type="dxa"/>
          </w:tcPr>
          <w:p w:rsidR="00D06153" w:rsidRDefault="00EC2AFF">
            <w:pPr>
              <w:pStyle w:val="TableParagraph"/>
              <w:spacing w:before="49"/>
              <w:ind w:right="120"/>
              <w:jc w:val="right"/>
              <w:rPr>
                <w:sz w:val="24"/>
              </w:rPr>
            </w:pPr>
            <w:r>
              <w:rPr>
                <w:spacing w:val="-10"/>
                <w:sz w:val="24"/>
              </w:rPr>
              <w:t>-</w:t>
            </w:r>
          </w:p>
        </w:tc>
        <w:tc>
          <w:tcPr>
            <w:tcW w:w="1705" w:type="dxa"/>
          </w:tcPr>
          <w:p w:rsidR="00D06153" w:rsidRDefault="00EC2AFF">
            <w:pPr>
              <w:pStyle w:val="TableParagraph"/>
              <w:spacing w:before="49"/>
              <w:ind w:right="600"/>
              <w:jc w:val="right"/>
              <w:rPr>
                <w:sz w:val="24"/>
              </w:rPr>
            </w:pPr>
            <w:r>
              <w:rPr>
                <w:spacing w:val="-10"/>
                <w:sz w:val="24"/>
              </w:rPr>
              <w:t>4</w:t>
            </w:r>
          </w:p>
        </w:tc>
        <w:tc>
          <w:tcPr>
            <w:tcW w:w="1134" w:type="dxa"/>
          </w:tcPr>
          <w:p w:rsidR="00D06153" w:rsidRDefault="00EC2AFF">
            <w:pPr>
              <w:pStyle w:val="TableParagraph"/>
              <w:spacing w:before="49"/>
              <w:ind w:left="482"/>
              <w:rPr>
                <w:sz w:val="24"/>
              </w:rPr>
            </w:pPr>
            <w:r>
              <w:rPr>
                <w:spacing w:val="-10"/>
                <w:sz w:val="24"/>
              </w:rPr>
              <w:t>6</w:t>
            </w:r>
          </w:p>
        </w:tc>
      </w:tr>
      <w:tr w:rsidR="00D06153">
        <w:trPr>
          <w:trHeight w:val="489"/>
        </w:trPr>
        <w:tc>
          <w:tcPr>
            <w:tcW w:w="1141" w:type="dxa"/>
            <w:tcBorders>
              <w:right w:val="single" w:sz="4" w:space="0" w:color="000000"/>
            </w:tcBorders>
          </w:tcPr>
          <w:p w:rsidR="00D06153" w:rsidRDefault="00D06153">
            <w:pPr>
              <w:pStyle w:val="TableParagraph"/>
            </w:pPr>
          </w:p>
        </w:tc>
        <w:tc>
          <w:tcPr>
            <w:tcW w:w="3115" w:type="dxa"/>
            <w:tcBorders>
              <w:top w:val="single" w:sz="4" w:space="0" w:color="000000"/>
              <w:left w:val="single" w:sz="4" w:space="0" w:color="000000"/>
              <w:bottom w:val="single" w:sz="4" w:space="0" w:color="000000"/>
            </w:tcBorders>
          </w:tcPr>
          <w:p w:rsidR="00D06153" w:rsidRDefault="00EC2AFF">
            <w:pPr>
              <w:pStyle w:val="TableParagraph"/>
              <w:spacing w:before="49"/>
              <w:ind w:left="107"/>
              <w:rPr>
                <w:sz w:val="24"/>
              </w:rPr>
            </w:pPr>
            <w:r>
              <w:rPr>
                <w:sz w:val="24"/>
              </w:rPr>
              <w:t>Итоговый</w:t>
            </w:r>
            <w:r>
              <w:rPr>
                <w:spacing w:val="-2"/>
                <w:sz w:val="24"/>
              </w:rPr>
              <w:t xml:space="preserve"> </w:t>
            </w:r>
            <w:r>
              <w:rPr>
                <w:sz w:val="24"/>
              </w:rPr>
              <w:t>контроль</w:t>
            </w:r>
            <w:r>
              <w:rPr>
                <w:spacing w:val="-6"/>
                <w:sz w:val="24"/>
              </w:rPr>
              <w:t xml:space="preserve"> </w:t>
            </w:r>
            <w:r>
              <w:rPr>
                <w:spacing w:val="-2"/>
                <w:sz w:val="24"/>
              </w:rPr>
              <w:t>(зачет)</w:t>
            </w:r>
          </w:p>
        </w:tc>
        <w:tc>
          <w:tcPr>
            <w:tcW w:w="855" w:type="dxa"/>
          </w:tcPr>
          <w:p w:rsidR="00D06153" w:rsidRDefault="00D06153">
            <w:pPr>
              <w:pStyle w:val="TableParagraph"/>
            </w:pPr>
          </w:p>
        </w:tc>
        <w:tc>
          <w:tcPr>
            <w:tcW w:w="990" w:type="dxa"/>
          </w:tcPr>
          <w:p w:rsidR="00D06153" w:rsidRDefault="00EC2AFF">
            <w:pPr>
              <w:pStyle w:val="TableParagraph"/>
              <w:spacing w:before="49"/>
              <w:ind w:left="115" w:right="40"/>
              <w:jc w:val="center"/>
              <w:rPr>
                <w:sz w:val="24"/>
              </w:rPr>
            </w:pPr>
            <w:r>
              <w:rPr>
                <w:spacing w:val="-10"/>
                <w:sz w:val="24"/>
              </w:rPr>
              <w:t>-</w:t>
            </w:r>
          </w:p>
        </w:tc>
        <w:tc>
          <w:tcPr>
            <w:tcW w:w="712" w:type="dxa"/>
          </w:tcPr>
          <w:p w:rsidR="00D06153" w:rsidRDefault="00EC2AFF">
            <w:pPr>
              <w:pStyle w:val="TableParagraph"/>
              <w:spacing w:before="49"/>
              <w:ind w:right="120"/>
              <w:jc w:val="right"/>
              <w:rPr>
                <w:sz w:val="24"/>
              </w:rPr>
            </w:pPr>
            <w:r>
              <w:rPr>
                <w:spacing w:val="-10"/>
                <w:sz w:val="24"/>
              </w:rPr>
              <w:t>-</w:t>
            </w:r>
          </w:p>
        </w:tc>
        <w:tc>
          <w:tcPr>
            <w:tcW w:w="1705" w:type="dxa"/>
          </w:tcPr>
          <w:p w:rsidR="00D06153" w:rsidRDefault="00EC2AFF">
            <w:pPr>
              <w:pStyle w:val="TableParagraph"/>
              <w:spacing w:before="49"/>
              <w:ind w:right="621"/>
              <w:jc w:val="right"/>
              <w:rPr>
                <w:sz w:val="24"/>
              </w:rPr>
            </w:pPr>
            <w:r>
              <w:rPr>
                <w:spacing w:val="-10"/>
                <w:sz w:val="24"/>
              </w:rPr>
              <w:t>-</w:t>
            </w:r>
          </w:p>
        </w:tc>
        <w:tc>
          <w:tcPr>
            <w:tcW w:w="1134" w:type="dxa"/>
          </w:tcPr>
          <w:p w:rsidR="00D06153" w:rsidRDefault="00EC2AFF">
            <w:pPr>
              <w:pStyle w:val="TableParagraph"/>
              <w:spacing w:before="49"/>
              <w:ind w:left="482"/>
              <w:rPr>
                <w:sz w:val="24"/>
              </w:rPr>
            </w:pPr>
            <w:r>
              <w:rPr>
                <w:spacing w:val="-10"/>
                <w:sz w:val="24"/>
              </w:rPr>
              <w:t>-</w:t>
            </w:r>
          </w:p>
        </w:tc>
      </w:tr>
      <w:tr w:rsidR="00D06153">
        <w:trPr>
          <w:trHeight w:val="398"/>
        </w:trPr>
        <w:tc>
          <w:tcPr>
            <w:tcW w:w="1141" w:type="dxa"/>
            <w:tcBorders>
              <w:right w:val="single" w:sz="4" w:space="0" w:color="000000"/>
            </w:tcBorders>
          </w:tcPr>
          <w:p w:rsidR="00D06153" w:rsidRDefault="00EC2AFF">
            <w:pPr>
              <w:pStyle w:val="TableParagraph"/>
              <w:spacing w:before="49"/>
              <w:ind w:left="112"/>
              <w:rPr>
                <w:sz w:val="24"/>
              </w:rPr>
            </w:pPr>
            <w:r>
              <w:rPr>
                <w:spacing w:val="-2"/>
                <w:sz w:val="24"/>
              </w:rPr>
              <w:t>Всего</w:t>
            </w:r>
          </w:p>
        </w:tc>
        <w:tc>
          <w:tcPr>
            <w:tcW w:w="3115" w:type="dxa"/>
            <w:tcBorders>
              <w:top w:val="single" w:sz="4" w:space="0" w:color="000000"/>
              <w:left w:val="single" w:sz="4" w:space="0" w:color="000000"/>
              <w:bottom w:val="single" w:sz="4" w:space="0" w:color="000000"/>
            </w:tcBorders>
          </w:tcPr>
          <w:p w:rsidR="00D06153" w:rsidRDefault="00D06153">
            <w:pPr>
              <w:pStyle w:val="TableParagraph"/>
            </w:pPr>
          </w:p>
        </w:tc>
        <w:tc>
          <w:tcPr>
            <w:tcW w:w="855" w:type="dxa"/>
          </w:tcPr>
          <w:p w:rsidR="00D06153" w:rsidRDefault="00EC2AFF">
            <w:pPr>
              <w:pStyle w:val="TableParagraph"/>
              <w:spacing w:before="49"/>
              <w:ind w:right="112"/>
              <w:jc w:val="right"/>
              <w:rPr>
                <w:sz w:val="24"/>
              </w:rPr>
            </w:pPr>
            <w:r>
              <w:rPr>
                <w:spacing w:val="-5"/>
                <w:sz w:val="24"/>
              </w:rPr>
              <w:t>72</w:t>
            </w:r>
          </w:p>
        </w:tc>
        <w:tc>
          <w:tcPr>
            <w:tcW w:w="990" w:type="dxa"/>
          </w:tcPr>
          <w:p w:rsidR="00D06153" w:rsidRDefault="00EC2AFF">
            <w:pPr>
              <w:pStyle w:val="TableParagraph"/>
              <w:spacing w:before="49"/>
              <w:ind w:right="233"/>
              <w:jc w:val="right"/>
              <w:rPr>
                <w:sz w:val="24"/>
              </w:rPr>
            </w:pPr>
            <w:r>
              <w:rPr>
                <w:spacing w:val="-10"/>
                <w:sz w:val="24"/>
              </w:rPr>
              <w:t>4</w:t>
            </w:r>
          </w:p>
        </w:tc>
        <w:tc>
          <w:tcPr>
            <w:tcW w:w="712" w:type="dxa"/>
          </w:tcPr>
          <w:p w:rsidR="00D06153" w:rsidRDefault="00EC2AFF">
            <w:pPr>
              <w:pStyle w:val="TableParagraph"/>
              <w:spacing w:before="49"/>
              <w:ind w:right="120"/>
              <w:jc w:val="right"/>
              <w:rPr>
                <w:sz w:val="24"/>
              </w:rPr>
            </w:pPr>
            <w:r>
              <w:rPr>
                <w:spacing w:val="-10"/>
                <w:sz w:val="24"/>
              </w:rPr>
              <w:t>-</w:t>
            </w:r>
          </w:p>
        </w:tc>
        <w:tc>
          <w:tcPr>
            <w:tcW w:w="1705" w:type="dxa"/>
          </w:tcPr>
          <w:p w:rsidR="00D06153" w:rsidRDefault="00EC2AFF">
            <w:pPr>
              <w:pStyle w:val="TableParagraph"/>
              <w:spacing w:before="49"/>
              <w:ind w:right="537"/>
              <w:jc w:val="right"/>
              <w:rPr>
                <w:sz w:val="24"/>
              </w:rPr>
            </w:pPr>
            <w:r>
              <w:rPr>
                <w:spacing w:val="-5"/>
                <w:sz w:val="24"/>
              </w:rPr>
              <w:t>24</w:t>
            </w:r>
          </w:p>
        </w:tc>
        <w:tc>
          <w:tcPr>
            <w:tcW w:w="1134" w:type="dxa"/>
          </w:tcPr>
          <w:p w:rsidR="00D06153" w:rsidRDefault="00EC2AFF">
            <w:pPr>
              <w:pStyle w:val="TableParagraph"/>
              <w:spacing w:before="49"/>
              <w:ind w:left="526"/>
              <w:rPr>
                <w:sz w:val="24"/>
              </w:rPr>
            </w:pPr>
            <w:r>
              <w:rPr>
                <w:spacing w:val="-5"/>
                <w:sz w:val="24"/>
              </w:rPr>
              <w:t>44</w:t>
            </w:r>
          </w:p>
        </w:tc>
      </w:tr>
    </w:tbl>
    <w:p w:rsidR="00D06153" w:rsidRDefault="00EC2AFF">
      <w:pPr>
        <w:pStyle w:val="6"/>
        <w:spacing w:before="99"/>
      </w:pPr>
      <w:r>
        <w:rPr>
          <w:spacing w:val="-2"/>
        </w:rPr>
        <w:t>Примечания:</w:t>
      </w:r>
    </w:p>
    <w:p w:rsidR="00D06153" w:rsidRDefault="00EC2AFF">
      <w:pPr>
        <w:pStyle w:val="a4"/>
        <w:numPr>
          <w:ilvl w:val="0"/>
          <w:numId w:val="178"/>
        </w:numPr>
        <w:tabs>
          <w:tab w:val="left" w:pos="1417"/>
        </w:tabs>
        <w:spacing w:before="77" w:line="237" w:lineRule="auto"/>
        <w:ind w:right="436"/>
        <w:jc w:val="both"/>
        <w:rPr>
          <w:sz w:val="24"/>
        </w:rPr>
      </w:pPr>
      <w:r>
        <w:rPr>
          <w:sz w:val="24"/>
        </w:rPr>
        <w:t>Работа ординаторов в профильных отделениях осуществляется в соответствии со</w:t>
      </w:r>
      <w:r>
        <w:rPr>
          <w:sz w:val="24"/>
        </w:rPr>
        <w:t xml:space="preserve"> скользящим графиком по индивидуальному плану.</w:t>
      </w:r>
    </w:p>
    <w:p w:rsidR="00D06153" w:rsidRDefault="00EC2AFF">
      <w:pPr>
        <w:pStyle w:val="a4"/>
        <w:numPr>
          <w:ilvl w:val="0"/>
          <w:numId w:val="178"/>
        </w:numPr>
        <w:tabs>
          <w:tab w:val="left" w:pos="1417"/>
        </w:tabs>
        <w:spacing w:before="5" w:line="237" w:lineRule="auto"/>
        <w:ind w:right="431"/>
        <w:jc w:val="both"/>
        <w:rPr>
          <w:sz w:val="24"/>
        </w:rPr>
      </w:pPr>
      <w:r>
        <w:rPr>
          <w:sz w:val="24"/>
        </w:rPr>
        <w:t xml:space="preserve">Семинарские занятия проводятся преимущественно в виде клинических разборов </w:t>
      </w:r>
      <w:r>
        <w:rPr>
          <w:spacing w:val="-2"/>
          <w:sz w:val="24"/>
        </w:rPr>
        <w:t>больных.</w:t>
      </w:r>
    </w:p>
    <w:p w:rsidR="00D06153" w:rsidRDefault="00EC2AFF">
      <w:pPr>
        <w:pStyle w:val="a4"/>
        <w:numPr>
          <w:ilvl w:val="0"/>
          <w:numId w:val="178"/>
        </w:numPr>
        <w:tabs>
          <w:tab w:val="left" w:pos="1417"/>
        </w:tabs>
        <w:spacing w:before="4"/>
        <w:ind w:right="427"/>
        <w:jc w:val="both"/>
        <w:rPr>
          <w:sz w:val="24"/>
        </w:rPr>
      </w:pPr>
      <w:r>
        <w:rPr>
          <w:sz w:val="24"/>
        </w:rPr>
        <w:t>Работа в диагностических подразделениях (лабораториях, отделениях функциональной диагностики,</w:t>
      </w:r>
      <w:r>
        <w:rPr>
          <w:spacing w:val="-3"/>
          <w:sz w:val="24"/>
        </w:rPr>
        <w:t xml:space="preserve"> </w:t>
      </w:r>
      <w:r>
        <w:rPr>
          <w:sz w:val="24"/>
        </w:rPr>
        <w:t>эндоскопии</w:t>
      </w:r>
      <w:r>
        <w:rPr>
          <w:spacing w:val="-4"/>
          <w:sz w:val="24"/>
        </w:rPr>
        <w:t xml:space="preserve"> </w:t>
      </w:r>
      <w:r>
        <w:rPr>
          <w:sz w:val="24"/>
        </w:rPr>
        <w:t>и</w:t>
      </w:r>
      <w:r>
        <w:rPr>
          <w:spacing w:val="-4"/>
          <w:sz w:val="24"/>
        </w:rPr>
        <w:t xml:space="preserve"> </w:t>
      </w:r>
      <w:r>
        <w:rPr>
          <w:sz w:val="24"/>
        </w:rPr>
        <w:t>др.)</w:t>
      </w:r>
      <w:r>
        <w:rPr>
          <w:spacing w:val="-3"/>
          <w:sz w:val="24"/>
        </w:rPr>
        <w:t xml:space="preserve"> </w:t>
      </w:r>
      <w:r>
        <w:rPr>
          <w:sz w:val="24"/>
        </w:rPr>
        <w:t>проводится</w:t>
      </w:r>
      <w:r>
        <w:rPr>
          <w:spacing w:val="-5"/>
          <w:sz w:val="24"/>
        </w:rPr>
        <w:t xml:space="preserve"> </w:t>
      </w:r>
      <w:r>
        <w:rPr>
          <w:sz w:val="24"/>
        </w:rPr>
        <w:t>с</w:t>
      </w:r>
      <w:r>
        <w:rPr>
          <w:spacing w:val="-6"/>
          <w:sz w:val="24"/>
        </w:rPr>
        <w:t xml:space="preserve"> </w:t>
      </w:r>
      <w:r>
        <w:rPr>
          <w:sz w:val="24"/>
        </w:rPr>
        <w:t>отрывом</w:t>
      </w:r>
      <w:r>
        <w:rPr>
          <w:spacing w:val="-3"/>
          <w:sz w:val="24"/>
        </w:rPr>
        <w:t xml:space="preserve"> </w:t>
      </w:r>
      <w:r>
        <w:rPr>
          <w:sz w:val="24"/>
        </w:rPr>
        <w:t>и</w:t>
      </w:r>
      <w:r>
        <w:rPr>
          <w:spacing w:val="-4"/>
          <w:sz w:val="24"/>
        </w:rPr>
        <w:t xml:space="preserve"> </w:t>
      </w:r>
      <w:r>
        <w:rPr>
          <w:sz w:val="24"/>
        </w:rPr>
        <w:t>без</w:t>
      </w:r>
      <w:r>
        <w:rPr>
          <w:spacing w:val="-4"/>
          <w:sz w:val="24"/>
        </w:rPr>
        <w:t xml:space="preserve"> </w:t>
      </w:r>
      <w:r>
        <w:rPr>
          <w:sz w:val="24"/>
        </w:rPr>
        <w:t>отрыва</w:t>
      </w:r>
      <w:r>
        <w:rPr>
          <w:spacing w:val="-11"/>
          <w:sz w:val="24"/>
        </w:rPr>
        <w:t xml:space="preserve"> </w:t>
      </w:r>
      <w:r>
        <w:rPr>
          <w:sz w:val="24"/>
        </w:rPr>
        <w:t>от</w:t>
      </w:r>
      <w:r>
        <w:rPr>
          <w:spacing w:val="-4"/>
          <w:sz w:val="24"/>
        </w:rPr>
        <w:t xml:space="preserve"> </w:t>
      </w:r>
      <w:r>
        <w:rPr>
          <w:sz w:val="24"/>
        </w:rPr>
        <w:t>курации больных как регулярное участие ординаторов в обследовании своих больных.</w:t>
      </w:r>
    </w:p>
    <w:p w:rsidR="00D06153" w:rsidRDefault="00EC2AFF">
      <w:pPr>
        <w:spacing w:before="257"/>
        <w:ind w:left="1277"/>
        <w:rPr>
          <w:b/>
          <w:sz w:val="24"/>
        </w:rPr>
      </w:pPr>
      <w:r>
        <w:rPr>
          <w:b/>
          <w:sz w:val="24"/>
        </w:rPr>
        <w:t>Клинические</w:t>
      </w:r>
      <w:r>
        <w:rPr>
          <w:b/>
          <w:spacing w:val="-6"/>
          <w:sz w:val="24"/>
        </w:rPr>
        <w:t xml:space="preserve"> </w:t>
      </w:r>
      <w:r>
        <w:rPr>
          <w:b/>
          <w:sz w:val="24"/>
        </w:rPr>
        <w:t>практические</w:t>
      </w:r>
      <w:r>
        <w:rPr>
          <w:b/>
          <w:spacing w:val="-5"/>
          <w:sz w:val="24"/>
        </w:rPr>
        <w:t xml:space="preserve"> </w:t>
      </w:r>
      <w:r>
        <w:rPr>
          <w:b/>
          <w:spacing w:val="-2"/>
          <w:sz w:val="24"/>
        </w:rPr>
        <w:t>занятия.</w:t>
      </w:r>
    </w:p>
    <w:p w:rsidR="00D06153" w:rsidRDefault="00D06153">
      <w:pPr>
        <w:pStyle w:val="a3"/>
        <w:spacing w:before="49" w:after="1"/>
        <w:rPr>
          <w:b/>
          <w:sz w:val="20"/>
        </w:rPr>
      </w:pPr>
    </w:p>
    <w:tbl>
      <w:tblPr>
        <w:tblStyle w:val="TableNormal"/>
        <w:tblW w:w="0" w:type="auto"/>
        <w:tblInd w:w="1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3"/>
        <w:gridCol w:w="4681"/>
        <w:gridCol w:w="1560"/>
        <w:gridCol w:w="1983"/>
      </w:tblGrid>
      <w:tr w:rsidR="00D06153">
        <w:trPr>
          <w:trHeight w:val="1809"/>
        </w:trPr>
        <w:tc>
          <w:tcPr>
            <w:tcW w:w="1133" w:type="dxa"/>
          </w:tcPr>
          <w:p w:rsidR="00D06153" w:rsidRDefault="00D06153">
            <w:pPr>
              <w:pStyle w:val="TableParagraph"/>
              <w:rPr>
                <w:b/>
                <w:sz w:val="24"/>
              </w:rPr>
            </w:pPr>
          </w:p>
          <w:p w:rsidR="00D06153" w:rsidRDefault="00D06153">
            <w:pPr>
              <w:pStyle w:val="TableParagraph"/>
              <w:spacing w:before="73"/>
              <w:rPr>
                <w:b/>
                <w:sz w:val="24"/>
              </w:rPr>
            </w:pPr>
          </w:p>
          <w:p w:rsidR="00D06153" w:rsidRDefault="00EC2AFF">
            <w:pPr>
              <w:pStyle w:val="TableParagraph"/>
              <w:ind w:left="110"/>
              <w:rPr>
                <w:b/>
                <w:sz w:val="24"/>
              </w:rPr>
            </w:pPr>
            <w:r>
              <w:rPr>
                <w:b/>
                <w:spacing w:val="-10"/>
                <w:sz w:val="24"/>
              </w:rPr>
              <w:t>№</w:t>
            </w:r>
          </w:p>
          <w:p w:rsidR="00D06153" w:rsidRDefault="00EC2AFF">
            <w:pPr>
              <w:pStyle w:val="TableParagraph"/>
              <w:spacing w:before="3"/>
              <w:ind w:left="110"/>
              <w:rPr>
                <w:b/>
                <w:sz w:val="24"/>
              </w:rPr>
            </w:pPr>
            <w:r>
              <w:rPr>
                <w:b/>
                <w:spacing w:val="-2"/>
                <w:sz w:val="24"/>
              </w:rPr>
              <w:t>раздела</w:t>
            </w:r>
          </w:p>
        </w:tc>
        <w:tc>
          <w:tcPr>
            <w:tcW w:w="4681" w:type="dxa"/>
          </w:tcPr>
          <w:p w:rsidR="00D06153" w:rsidRDefault="00D06153">
            <w:pPr>
              <w:pStyle w:val="TableParagraph"/>
              <w:rPr>
                <w:b/>
                <w:sz w:val="24"/>
              </w:rPr>
            </w:pPr>
          </w:p>
          <w:p w:rsidR="00D06153" w:rsidRDefault="00D06153">
            <w:pPr>
              <w:pStyle w:val="TableParagraph"/>
              <w:spacing w:before="73"/>
              <w:rPr>
                <w:b/>
                <w:sz w:val="24"/>
              </w:rPr>
            </w:pPr>
          </w:p>
          <w:p w:rsidR="00D06153" w:rsidRDefault="00EC2AFF">
            <w:pPr>
              <w:pStyle w:val="TableParagraph"/>
              <w:ind w:left="778"/>
              <w:rPr>
                <w:b/>
                <w:sz w:val="24"/>
              </w:rPr>
            </w:pPr>
            <w:r>
              <w:rPr>
                <w:b/>
                <w:sz w:val="24"/>
              </w:rPr>
              <w:t>Наименование</w:t>
            </w:r>
            <w:r>
              <w:rPr>
                <w:b/>
                <w:spacing w:val="-4"/>
                <w:sz w:val="24"/>
              </w:rPr>
              <w:t xml:space="preserve"> </w:t>
            </w:r>
            <w:r>
              <w:rPr>
                <w:b/>
                <w:sz w:val="24"/>
              </w:rPr>
              <w:t>темы, ее</w:t>
            </w:r>
            <w:r>
              <w:rPr>
                <w:b/>
                <w:spacing w:val="-3"/>
                <w:sz w:val="24"/>
              </w:rPr>
              <w:t xml:space="preserve"> </w:t>
            </w:r>
            <w:r>
              <w:rPr>
                <w:b/>
                <w:spacing w:val="-2"/>
                <w:sz w:val="24"/>
              </w:rPr>
              <w:t>краткое</w:t>
            </w:r>
          </w:p>
          <w:p w:rsidR="00D06153" w:rsidRDefault="00EC2AFF">
            <w:pPr>
              <w:pStyle w:val="TableParagraph"/>
              <w:spacing w:before="3"/>
              <w:ind w:left="2089"/>
              <w:rPr>
                <w:b/>
                <w:sz w:val="24"/>
              </w:rPr>
            </w:pPr>
            <w:r>
              <w:rPr>
                <w:b/>
                <w:spacing w:val="-2"/>
                <w:sz w:val="24"/>
              </w:rPr>
              <w:t>содержание</w:t>
            </w:r>
          </w:p>
        </w:tc>
        <w:tc>
          <w:tcPr>
            <w:tcW w:w="1560" w:type="dxa"/>
          </w:tcPr>
          <w:p w:rsidR="00D06153" w:rsidRDefault="00D06153">
            <w:pPr>
              <w:pStyle w:val="TableParagraph"/>
              <w:rPr>
                <w:b/>
                <w:sz w:val="24"/>
              </w:rPr>
            </w:pPr>
          </w:p>
          <w:p w:rsidR="00D06153" w:rsidRDefault="00D06153">
            <w:pPr>
              <w:pStyle w:val="TableParagraph"/>
              <w:spacing w:before="73"/>
              <w:rPr>
                <w:b/>
                <w:sz w:val="24"/>
              </w:rPr>
            </w:pPr>
          </w:p>
          <w:p w:rsidR="00D06153" w:rsidRDefault="00EC2AFF">
            <w:pPr>
              <w:pStyle w:val="TableParagraph"/>
              <w:spacing w:line="242" w:lineRule="auto"/>
              <w:ind w:left="476" w:hanging="336"/>
              <w:rPr>
                <w:b/>
                <w:sz w:val="24"/>
              </w:rPr>
            </w:pPr>
            <w:r>
              <w:rPr>
                <w:b/>
                <w:spacing w:val="-2"/>
                <w:sz w:val="24"/>
              </w:rPr>
              <w:t>Количество часов</w:t>
            </w:r>
          </w:p>
        </w:tc>
        <w:tc>
          <w:tcPr>
            <w:tcW w:w="1983" w:type="dxa"/>
          </w:tcPr>
          <w:p w:rsidR="00D06153" w:rsidRDefault="00D06153">
            <w:pPr>
              <w:pStyle w:val="TableParagraph"/>
              <w:rPr>
                <w:b/>
                <w:sz w:val="24"/>
              </w:rPr>
            </w:pPr>
          </w:p>
          <w:p w:rsidR="00D06153" w:rsidRDefault="00D06153">
            <w:pPr>
              <w:pStyle w:val="TableParagraph"/>
              <w:rPr>
                <w:b/>
                <w:sz w:val="24"/>
              </w:rPr>
            </w:pPr>
          </w:p>
          <w:p w:rsidR="00D06153" w:rsidRDefault="00D06153">
            <w:pPr>
              <w:pStyle w:val="TableParagraph"/>
              <w:spacing w:before="1"/>
              <w:rPr>
                <w:b/>
                <w:sz w:val="24"/>
              </w:rPr>
            </w:pPr>
          </w:p>
          <w:p w:rsidR="00D06153" w:rsidRDefault="00EC2AFF">
            <w:pPr>
              <w:pStyle w:val="TableParagraph"/>
              <w:spacing w:line="237" w:lineRule="auto"/>
              <w:ind w:left="366" w:right="95" w:firstLine="259"/>
              <w:rPr>
                <w:b/>
                <w:sz w:val="24"/>
              </w:rPr>
            </w:pPr>
            <w:r>
              <w:rPr>
                <w:b/>
                <w:spacing w:val="-2"/>
                <w:sz w:val="24"/>
              </w:rPr>
              <w:t>Форма проведения</w:t>
            </w:r>
          </w:p>
        </w:tc>
      </w:tr>
      <w:tr w:rsidR="00D06153">
        <w:trPr>
          <w:trHeight w:val="461"/>
        </w:trPr>
        <w:tc>
          <w:tcPr>
            <w:tcW w:w="7374" w:type="dxa"/>
            <w:gridSpan w:val="3"/>
          </w:tcPr>
          <w:p w:rsidR="00D06153" w:rsidRDefault="00EC2AFF">
            <w:pPr>
              <w:pStyle w:val="TableParagraph"/>
              <w:spacing w:line="268" w:lineRule="exact"/>
              <w:ind w:left="394"/>
              <w:jc w:val="center"/>
              <w:rPr>
                <w:sz w:val="24"/>
              </w:rPr>
            </w:pPr>
            <w:r>
              <w:rPr>
                <w:sz w:val="24"/>
              </w:rPr>
              <w:t>Второй год</w:t>
            </w:r>
            <w:r>
              <w:rPr>
                <w:spacing w:val="-3"/>
                <w:sz w:val="24"/>
              </w:rPr>
              <w:t xml:space="preserve"> </w:t>
            </w:r>
            <w:r>
              <w:rPr>
                <w:spacing w:val="-2"/>
                <w:sz w:val="24"/>
              </w:rPr>
              <w:t>обучения</w:t>
            </w:r>
          </w:p>
        </w:tc>
        <w:tc>
          <w:tcPr>
            <w:tcW w:w="1983" w:type="dxa"/>
          </w:tcPr>
          <w:p w:rsidR="00D06153" w:rsidRDefault="00D06153">
            <w:pPr>
              <w:pStyle w:val="TableParagraph"/>
            </w:pPr>
          </w:p>
        </w:tc>
      </w:tr>
      <w:tr w:rsidR="00D06153">
        <w:trPr>
          <w:trHeight w:val="637"/>
        </w:trPr>
        <w:tc>
          <w:tcPr>
            <w:tcW w:w="1133" w:type="dxa"/>
          </w:tcPr>
          <w:p w:rsidR="00D06153" w:rsidRDefault="00EC2AFF">
            <w:pPr>
              <w:pStyle w:val="TableParagraph"/>
              <w:spacing w:line="273" w:lineRule="exact"/>
              <w:ind w:left="44" w:right="65"/>
              <w:jc w:val="center"/>
              <w:rPr>
                <w:sz w:val="24"/>
              </w:rPr>
            </w:pPr>
            <w:r>
              <w:rPr>
                <w:spacing w:val="-10"/>
                <w:sz w:val="24"/>
              </w:rPr>
              <w:t>1</w:t>
            </w:r>
          </w:p>
        </w:tc>
        <w:tc>
          <w:tcPr>
            <w:tcW w:w="4681" w:type="dxa"/>
          </w:tcPr>
          <w:p w:rsidR="00D06153" w:rsidRDefault="00EC2AFF">
            <w:pPr>
              <w:pStyle w:val="TableParagraph"/>
              <w:spacing w:before="116"/>
              <w:ind w:left="110"/>
              <w:rPr>
                <w:sz w:val="24"/>
              </w:rPr>
            </w:pPr>
            <w:r>
              <w:rPr>
                <w:sz w:val="24"/>
              </w:rPr>
              <w:t>Врожденные</w:t>
            </w:r>
            <w:r>
              <w:rPr>
                <w:spacing w:val="-7"/>
                <w:sz w:val="24"/>
              </w:rPr>
              <w:t xml:space="preserve"> </w:t>
            </w:r>
            <w:r>
              <w:rPr>
                <w:sz w:val="24"/>
              </w:rPr>
              <w:t>заболевания</w:t>
            </w:r>
            <w:r>
              <w:rPr>
                <w:spacing w:val="-6"/>
                <w:sz w:val="24"/>
              </w:rPr>
              <w:t xml:space="preserve"> </w:t>
            </w:r>
            <w:r>
              <w:rPr>
                <w:spacing w:val="-2"/>
                <w:sz w:val="24"/>
              </w:rPr>
              <w:t>пищевода.</w:t>
            </w:r>
          </w:p>
        </w:tc>
        <w:tc>
          <w:tcPr>
            <w:tcW w:w="1560" w:type="dxa"/>
          </w:tcPr>
          <w:p w:rsidR="00D06153" w:rsidRDefault="00EC2AFF">
            <w:pPr>
              <w:pStyle w:val="TableParagraph"/>
              <w:spacing w:line="273" w:lineRule="exact"/>
              <w:ind w:left="913"/>
              <w:rPr>
                <w:sz w:val="24"/>
              </w:rPr>
            </w:pPr>
            <w:r>
              <w:rPr>
                <w:spacing w:val="-10"/>
                <w:sz w:val="24"/>
              </w:rPr>
              <w:t>2</w:t>
            </w:r>
          </w:p>
        </w:tc>
        <w:tc>
          <w:tcPr>
            <w:tcW w:w="1983" w:type="dxa"/>
          </w:tcPr>
          <w:p w:rsidR="00D06153" w:rsidRDefault="00EC2AFF">
            <w:pPr>
              <w:pStyle w:val="TableParagraph"/>
              <w:spacing w:line="273" w:lineRule="exact"/>
              <w:ind w:left="111"/>
              <w:rPr>
                <w:sz w:val="24"/>
              </w:rPr>
            </w:pPr>
            <w:r>
              <w:rPr>
                <w:spacing w:val="-2"/>
                <w:sz w:val="24"/>
              </w:rPr>
              <w:t>Лекция</w:t>
            </w:r>
          </w:p>
        </w:tc>
      </w:tr>
    </w:tbl>
    <w:p w:rsidR="00D06153" w:rsidRDefault="00D06153">
      <w:pPr>
        <w:pStyle w:val="TableParagraph"/>
        <w:spacing w:line="273" w:lineRule="exact"/>
        <w:rPr>
          <w:sz w:val="24"/>
        </w:rPr>
        <w:sectPr w:rsidR="00D06153">
          <w:footerReference w:type="default" r:id="rId126"/>
          <w:pgSz w:w="11910" w:h="16840"/>
          <w:pgMar w:top="1100" w:right="422" w:bottom="280" w:left="566" w:header="0" w:footer="0" w:gutter="0"/>
          <w:cols w:space="720"/>
        </w:sectPr>
      </w:pPr>
    </w:p>
    <w:tbl>
      <w:tblPr>
        <w:tblStyle w:val="TableNormal"/>
        <w:tblW w:w="0" w:type="auto"/>
        <w:tblInd w:w="1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3"/>
        <w:gridCol w:w="4681"/>
        <w:gridCol w:w="1560"/>
        <w:gridCol w:w="1983"/>
      </w:tblGrid>
      <w:tr w:rsidR="00D06153">
        <w:trPr>
          <w:trHeight w:val="1809"/>
        </w:trPr>
        <w:tc>
          <w:tcPr>
            <w:tcW w:w="1133" w:type="dxa"/>
          </w:tcPr>
          <w:p w:rsidR="00D06153" w:rsidRDefault="00D06153">
            <w:pPr>
              <w:pStyle w:val="TableParagraph"/>
              <w:rPr>
                <w:b/>
                <w:sz w:val="24"/>
              </w:rPr>
            </w:pPr>
          </w:p>
          <w:p w:rsidR="00D06153" w:rsidRDefault="00D06153">
            <w:pPr>
              <w:pStyle w:val="TableParagraph"/>
              <w:spacing w:before="73"/>
              <w:rPr>
                <w:b/>
                <w:sz w:val="24"/>
              </w:rPr>
            </w:pPr>
          </w:p>
          <w:p w:rsidR="00D06153" w:rsidRDefault="00EC2AFF">
            <w:pPr>
              <w:pStyle w:val="TableParagraph"/>
              <w:ind w:left="110"/>
              <w:rPr>
                <w:b/>
                <w:sz w:val="24"/>
              </w:rPr>
            </w:pPr>
            <w:r>
              <w:rPr>
                <w:b/>
                <w:spacing w:val="-10"/>
                <w:sz w:val="24"/>
              </w:rPr>
              <w:t>№</w:t>
            </w:r>
          </w:p>
          <w:p w:rsidR="00D06153" w:rsidRDefault="00EC2AFF">
            <w:pPr>
              <w:pStyle w:val="TableParagraph"/>
              <w:spacing w:before="3"/>
              <w:ind w:left="110"/>
              <w:rPr>
                <w:b/>
                <w:sz w:val="24"/>
              </w:rPr>
            </w:pPr>
            <w:r>
              <w:rPr>
                <w:b/>
                <w:spacing w:val="-2"/>
                <w:sz w:val="24"/>
              </w:rPr>
              <w:t>раздела</w:t>
            </w:r>
          </w:p>
        </w:tc>
        <w:tc>
          <w:tcPr>
            <w:tcW w:w="4681" w:type="dxa"/>
          </w:tcPr>
          <w:p w:rsidR="00D06153" w:rsidRDefault="00D06153">
            <w:pPr>
              <w:pStyle w:val="TableParagraph"/>
              <w:rPr>
                <w:b/>
                <w:sz w:val="24"/>
              </w:rPr>
            </w:pPr>
          </w:p>
          <w:p w:rsidR="00D06153" w:rsidRDefault="00D06153">
            <w:pPr>
              <w:pStyle w:val="TableParagraph"/>
              <w:spacing w:before="73"/>
              <w:rPr>
                <w:b/>
                <w:sz w:val="24"/>
              </w:rPr>
            </w:pPr>
          </w:p>
          <w:p w:rsidR="00D06153" w:rsidRDefault="00EC2AFF">
            <w:pPr>
              <w:pStyle w:val="TableParagraph"/>
              <w:ind w:left="778"/>
              <w:rPr>
                <w:b/>
                <w:sz w:val="24"/>
              </w:rPr>
            </w:pPr>
            <w:r>
              <w:rPr>
                <w:b/>
                <w:sz w:val="24"/>
              </w:rPr>
              <w:t>Наименование</w:t>
            </w:r>
            <w:r>
              <w:rPr>
                <w:b/>
                <w:spacing w:val="-4"/>
                <w:sz w:val="24"/>
              </w:rPr>
              <w:t xml:space="preserve"> </w:t>
            </w:r>
            <w:r>
              <w:rPr>
                <w:b/>
                <w:sz w:val="24"/>
              </w:rPr>
              <w:t>темы, ее</w:t>
            </w:r>
            <w:r>
              <w:rPr>
                <w:b/>
                <w:spacing w:val="-3"/>
                <w:sz w:val="24"/>
              </w:rPr>
              <w:t xml:space="preserve"> </w:t>
            </w:r>
            <w:r>
              <w:rPr>
                <w:b/>
                <w:spacing w:val="-2"/>
                <w:sz w:val="24"/>
              </w:rPr>
              <w:t>краткое</w:t>
            </w:r>
          </w:p>
          <w:p w:rsidR="00D06153" w:rsidRDefault="00EC2AFF">
            <w:pPr>
              <w:pStyle w:val="TableParagraph"/>
              <w:spacing w:before="3"/>
              <w:ind w:left="2089"/>
              <w:rPr>
                <w:b/>
                <w:sz w:val="24"/>
              </w:rPr>
            </w:pPr>
            <w:r>
              <w:rPr>
                <w:b/>
                <w:spacing w:val="-2"/>
                <w:sz w:val="24"/>
              </w:rPr>
              <w:t>содержание</w:t>
            </w:r>
          </w:p>
        </w:tc>
        <w:tc>
          <w:tcPr>
            <w:tcW w:w="1560" w:type="dxa"/>
          </w:tcPr>
          <w:p w:rsidR="00D06153" w:rsidRDefault="00D06153">
            <w:pPr>
              <w:pStyle w:val="TableParagraph"/>
              <w:rPr>
                <w:b/>
                <w:sz w:val="24"/>
              </w:rPr>
            </w:pPr>
          </w:p>
          <w:p w:rsidR="00D06153" w:rsidRDefault="00D06153">
            <w:pPr>
              <w:pStyle w:val="TableParagraph"/>
              <w:spacing w:before="73"/>
              <w:rPr>
                <w:b/>
                <w:sz w:val="24"/>
              </w:rPr>
            </w:pPr>
          </w:p>
          <w:p w:rsidR="00D06153" w:rsidRDefault="00EC2AFF">
            <w:pPr>
              <w:pStyle w:val="TableParagraph"/>
              <w:spacing w:line="242" w:lineRule="auto"/>
              <w:ind w:left="476" w:hanging="336"/>
              <w:rPr>
                <w:b/>
                <w:sz w:val="24"/>
              </w:rPr>
            </w:pPr>
            <w:r>
              <w:rPr>
                <w:b/>
                <w:spacing w:val="-2"/>
                <w:sz w:val="24"/>
              </w:rPr>
              <w:t>Количество часов</w:t>
            </w:r>
          </w:p>
        </w:tc>
        <w:tc>
          <w:tcPr>
            <w:tcW w:w="1983" w:type="dxa"/>
          </w:tcPr>
          <w:p w:rsidR="00D06153" w:rsidRDefault="00D06153">
            <w:pPr>
              <w:pStyle w:val="TableParagraph"/>
              <w:rPr>
                <w:b/>
                <w:sz w:val="24"/>
              </w:rPr>
            </w:pPr>
          </w:p>
          <w:p w:rsidR="00D06153" w:rsidRDefault="00D06153">
            <w:pPr>
              <w:pStyle w:val="TableParagraph"/>
              <w:rPr>
                <w:b/>
                <w:sz w:val="24"/>
              </w:rPr>
            </w:pPr>
          </w:p>
          <w:p w:rsidR="00D06153" w:rsidRDefault="00D06153">
            <w:pPr>
              <w:pStyle w:val="TableParagraph"/>
              <w:spacing w:before="1"/>
              <w:rPr>
                <w:b/>
                <w:sz w:val="24"/>
              </w:rPr>
            </w:pPr>
          </w:p>
          <w:p w:rsidR="00D06153" w:rsidRDefault="00EC2AFF">
            <w:pPr>
              <w:pStyle w:val="TableParagraph"/>
              <w:spacing w:line="237" w:lineRule="auto"/>
              <w:ind w:left="366" w:right="95" w:firstLine="259"/>
              <w:rPr>
                <w:b/>
                <w:sz w:val="24"/>
              </w:rPr>
            </w:pPr>
            <w:r>
              <w:rPr>
                <w:b/>
                <w:spacing w:val="-2"/>
                <w:sz w:val="24"/>
              </w:rPr>
              <w:t>Форма проведения</w:t>
            </w:r>
          </w:p>
        </w:tc>
      </w:tr>
      <w:tr w:rsidR="00D06153">
        <w:trPr>
          <w:trHeight w:val="671"/>
        </w:trPr>
        <w:tc>
          <w:tcPr>
            <w:tcW w:w="1133" w:type="dxa"/>
          </w:tcPr>
          <w:p w:rsidR="00D06153" w:rsidRDefault="00EC2AFF">
            <w:pPr>
              <w:pStyle w:val="TableParagraph"/>
              <w:spacing w:line="268" w:lineRule="exact"/>
              <w:ind w:left="44" w:right="65"/>
              <w:jc w:val="center"/>
              <w:rPr>
                <w:sz w:val="24"/>
              </w:rPr>
            </w:pPr>
            <w:r>
              <w:rPr>
                <w:spacing w:val="-10"/>
                <w:sz w:val="24"/>
              </w:rPr>
              <w:t>2</w:t>
            </w:r>
          </w:p>
        </w:tc>
        <w:tc>
          <w:tcPr>
            <w:tcW w:w="4681" w:type="dxa"/>
          </w:tcPr>
          <w:p w:rsidR="00D06153" w:rsidRDefault="00EC2AFF">
            <w:pPr>
              <w:pStyle w:val="TableParagraph"/>
              <w:spacing w:before="56" w:line="237" w:lineRule="auto"/>
              <w:ind w:left="144"/>
              <w:rPr>
                <w:sz w:val="24"/>
              </w:rPr>
            </w:pPr>
            <w:r>
              <w:rPr>
                <w:sz w:val="24"/>
              </w:rPr>
              <w:t>Врождённая</w:t>
            </w:r>
            <w:r>
              <w:rPr>
                <w:spacing w:val="-8"/>
                <w:sz w:val="24"/>
              </w:rPr>
              <w:t xml:space="preserve"> </w:t>
            </w:r>
            <w:r>
              <w:rPr>
                <w:sz w:val="24"/>
              </w:rPr>
              <w:t>патология</w:t>
            </w:r>
            <w:r>
              <w:rPr>
                <w:spacing w:val="-9"/>
                <w:sz w:val="24"/>
              </w:rPr>
              <w:t xml:space="preserve"> </w:t>
            </w:r>
            <w:r>
              <w:rPr>
                <w:sz w:val="24"/>
              </w:rPr>
              <w:t>передней</w:t>
            </w:r>
            <w:r>
              <w:rPr>
                <w:spacing w:val="-5"/>
                <w:sz w:val="24"/>
              </w:rPr>
              <w:t xml:space="preserve"> </w:t>
            </w:r>
            <w:r>
              <w:rPr>
                <w:sz w:val="24"/>
              </w:rPr>
              <w:t xml:space="preserve">брюшной </w:t>
            </w:r>
            <w:r>
              <w:rPr>
                <w:spacing w:val="-2"/>
                <w:sz w:val="24"/>
              </w:rPr>
              <w:t>стенки.</w:t>
            </w:r>
          </w:p>
        </w:tc>
        <w:tc>
          <w:tcPr>
            <w:tcW w:w="1560" w:type="dxa"/>
          </w:tcPr>
          <w:p w:rsidR="00D06153" w:rsidRDefault="00EC2AFF">
            <w:pPr>
              <w:pStyle w:val="TableParagraph"/>
              <w:spacing w:line="268" w:lineRule="exact"/>
              <w:ind w:right="514"/>
              <w:jc w:val="right"/>
              <w:rPr>
                <w:sz w:val="24"/>
              </w:rPr>
            </w:pPr>
            <w:r>
              <w:rPr>
                <w:spacing w:val="-10"/>
                <w:sz w:val="24"/>
              </w:rPr>
              <w:t>2</w:t>
            </w:r>
          </w:p>
        </w:tc>
        <w:tc>
          <w:tcPr>
            <w:tcW w:w="1983" w:type="dxa"/>
          </w:tcPr>
          <w:p w:rsidR="00D06153" w:rsidRDefault="00EC2AFF">
            <w:pPr>
              <w:pStyle w:val="TableParagraph"/>
              <w:spacing w:line="268" w:lineRule="exact"/>
              <w:ind w:left="111"/>
              <w:rPr>
                <w:sz w:val="24"/>
              </w:rPr>
            </w:pPr>
            <w:r>
              <w:rPr>
                <w:spacing w:val="-2"/>
                <w:sz w:val="24"/>
              </w:rPr>
              <w:t>Лекция</w:t>
            </w:r>
          </w:p>
        </w:tc>
      </w:tr>
      <w:tr w:rsidR="00D06153">
        <w:trPr>
          <w:trHeight w:val="446"/>
        </w:trPr>
        <w:tc>
          <w:tcPr>
            <w:tcW w:w="5814" w:type="dxa"/>
            <w:gridSpan w:val="2"/>
          </w:tcPr>
          <w:p w:rsidR="00D06153" w:rsidRDefault="00EC2AFF">
            <w:pPr>
              <w:pStyle w:val="TableParagraph"/>
              <w:spacing w:before="1"/>
              <w:ind w:right="88"/>
              <w:jc w:val="right"/>
              <w:rPr>
                <w:b/>
                <w:sz w:val="24"/>
              </w:rPr>
            </w:pPr>
            <w:r>
              <w:rPr>
                <w:b/>
                <w:spacing w:val="-2"/>
                <w:sz w:val="24"/>
              </w:rPr>
              <w:t>Итого</w:t>
            </w:r>
          </w:p>
        </w:tc>
        <w:tc>
          <w:tcPr>
            <w:tcW w:w="1560" w:type="dxa"/>
          </w:tcPr>
          <w:p w:rsidR="00D06153" w:rsidRDefault="00EC2AFF">
            <w:pPr>
              <w:pStyle w:val="TableParagraph"/>
              <w:spacing w:before="78"/>
              <w:ind w:right="514"/>
              <w:jc w:val="right"/>
              <w:rPr>
                <w:sz w:val="24"/>
              </w:rPr>
            </w:pPr>
            <w:r>
              <w:rPr>
                <w:spacing w:val="-10"/>
                <w:sz w:val="24"/>
              </w:rPr>
              <w:t>4</w:t>
            </w:r>
          </w:p>
        </w:tc>
        <w:tc>
          <w:tcPr>
            <w:tcW w:w="1983" w:type="dxa"/>
          </w:tcPr>
          <w:p w:rsidR="00D06153" w:rsidRDefault="00D06153">
            <w:pPr>
              <w:pStyle w:val="TableParagraph"/>
            </w:pPr>
          </w:p>
        </w:tc>
      </w:tr>
      <w:tr w:rsidR="00D06153">
        <w:trPr>
          <w:trHeight w:val="441"/>
        </w:trPr>
        <w:tc>
          <w:tcPr>
            <w:tcW w:w="1133" w:type="dxa"/>
          </w:tcPr>
          <w:p w:rsidR="00D06153" w:rsidRDefault="00EC2AFF">
            <w:pPr>
              <w:pStyle w:val="TableParagraph"/>
              <w:spacing w:line="268" w:lineRule="exact"/>
              <w:ind w:left="65" w:right="21"/>
              <w:jc w:val="center"/>
              <w:rPr>
                <w:sz w:val="24"/>
              </w:rPr>
            </w:pPr>
            <w:r>
              <w:rPr>
                <w:spacing w:val="-10"/>
                <w:sz w:val="24"/>
              </w:rPr>
              <w:t>1</w:t>
            </w:r>
          </w:p>
        </w:tc>
        <w:tc>
          <w:tcPr>
            <w:tcW w:w="4681" w:type="dxa"/>
          </w:tcPr>
          <w:p w:rsidR="00D06153" w:rsidRDefault="00EC2AFF">
            <w:pPr>
              <w:pStyle w:val="TableParagraph"/>
              <w:spacing w:line="268" w:lineRule="exact"/>
              <w:ind w:left="110"/>
              <w:rPr>
                <w:sz w:val="24"/>
              </w:rPr>
            </w:pPr>
            <w:r>
              <w:rPr>
                <w:sz w:val="24"/>
              </w:rPr>
              <w:t>Врождённые</w:t>
            </w:r>
            <w:r>
              <w:rPr>
                <w:spacing w:val="-9"/>
                <w:sz w:val="24"/>
              </w:rPr>
              <w:t xml:space="preserve"> </w:t>
            </w:r>
            <w:r>
              <w:rPr>
                <w:sz w:val="24"/>
              </w:rPr>
              <w:t>пороки</w:t>
            </w:r>
            <w:r>
              <w:rPr>
                <w:spacing w:val="-1"/>
                <w:sz w:val="24"/>
              </w:rPr>
              <w:t xml:space="preserve"> </w:t>
            </w:r>
            <w:r>
              <w:rPr>
                <w:sz w:val="24"/>
              </w:rPr>
              <w:t>развития</w:t>
            </w:r>
            <w:r>
              <w:rPr>
                <w:spacing w:val="-2"/>
                <w:sz w:val="24"/>
              </w:rPr>
              <w:t xml:space="preserve"> пищевода</w:t>
            </w:r>
          </w:p>
        </w:tc>
        <w:tc>
          <w:tcPr>
            <w:tcW w:w="1560" w:type="dxa"/>
          </w:tcPr>
          <w:p w:rsidR="00D06153" w:rsidRDefault="00EC2AFF">
            <w:pPr>
              <w:pStyle w:val="TableParagraph"/>
              <w:spacing w:line="249" w:lineRule="exact"/>
              <w:ind w:right="519"/>
              <w:jc w:val="right"/>
            </w:pPr>
            <w:r>
              <w:rPr>
                <w:spacing w:val="-10"/>
              </w:rPr>
              <w:t>3</w:t>
            </w:r>
          </w:p>
        </w:tc>
        <w:tc>
          <w:tcPr>
            <w:tcW w:w="1983" w:type="dxa"/>
          </w:tcPr>
          <w:p w:rsidR="00D06153" w:rsidRDefault="00EC2AFF">
            <w:pPr>
              <w:pStyle w:val="TableParagraph"/>
              <w:spacing w:line="268" w:lineRule="exact"/>
              <w:ind w:left="111"/>
              <w:rPr>
                <w:sz w:val="24"/>
              </w:rPr>
            </w:pPr>
            <w:r>
              <w:rPr>
                <w:spacing w:val="-2"/>
                <w:sz w:val="24"/>
              </w:rPr>
              <w:t>Семинар</w:t>
            </w:r>
          </w:p>
        </w:tc>
      </w:tr>
      <w:tr w:rsidR="00D06153">
        <w:trPr>
          <w:trHeight w:val="446"/>
        </w:trPr>
        <w:tc>
          <w:tcPr>
            <w:tcW w:w="1133" w:type="dxa"/>
          </w:tcPr>
          <w:p w:rsidR="00D06153" w:rsidRDefault="00EC2AFF">
            <w:pPr>
              <w:pStyle w:val="TableParagraph"/>
              <w:spacing w:line="268" w:lineRule="exact"/>
              <w:ind w:left="65" w:right="21"/>
              <w:jc w:val="center"/>
              <w:rPr>
                <w:sz w:val="24"/>
              </w:rPr>
            </w:pPr>
            <w:r>
              <w:rPr>
                <w:spacing w:val="-10"/>
                <w:sz w:val="24"/>
              </w:rPr>
              <w:t>2</w:t>
            </w:r>
          </w:p>
        </w:tc>
        <w:tc>
          <w:tcPr>
            <w:tcW w:w="4681" w:type="dxa"/>
          </w:tcPr>
          <w:p w:rsidR="00D06153" w:rsidRDefault="00EC2AFF">
            <w:pPr>
              <w:pStyle w:val="TableParagraph"/>
              <w:spacing w:line="268" w:lineRule="exact"/>
              <w:ind w:left="110"/>
              <w:rPr>
                <w:sz w:val="24"/>
              </w:rPr>
            </w:pPr>
            <w:r>
              <w:rPr>
                <w:sz w:val="24"/>
              </w:rPr>
              <w:t>Врождённые</w:t>
            </w:r>
            <w:r>
              <w:rPr>
                <w:spacing w:val="-9"/>
                <w:sz w:val="24"/>
              </w:rPr>
              <w:t xml:space="preserve"> </w:t>
            </w:r>
            <w:r>
              <w:rPr>
                <w:sz w:val="24"/>
              </w:rPr>
              <w:t>пороки</w:t>
            </w:r>
            <w:r>
              <w:rPr>
                <w:spacing w:val="-1"/>
                <w:sz w:val="24"/>
              </w:rPr>
              <w:t xml:space="preserve"> </w:t>
            </w:r>
            <w:r>
              <w:rPr>
                <w:sz w:val="24"/>
              </w:rPr>
              <w:t>развития</w:t>
            </w:r>
            <w:r>
              <w:rPr>
                <w:spacing w:val="-2"/>
                <w:sz w:val="24"/>
              </w:rPr>
              <w:t xml:space="preserve"> диафрагмы</w:t>
            </w:r>
          </w:p>
        </w:tc>
        <w:tc>
          <w:tcPr>
            <w:tcW w:w="1560" w:type="dxa"/>
          </w:tcPr>
          <w:p w:rsidR="00D06153" w:rsidRDefault="00EC2AFF">
            <w:pPr>
              <w:pStyle w:val="TableParagraph"/>
              <w:spacing w:line="249" w:lineRule="exact"/>
              <w:ind w:right="519"/>
              <w:jc w:val="right"/>
            </w:pPr>
            <w:r>
              <w:rPr>
                <w:spacing w:val="-10"/>
              </w:rPr>
              <w:t>3</w:t>
            </w:r>
          </w:p>
        </w:tc>
        <w:tc>
          <w:tcPr>
            <w:tcW w:w="1983" w:type="dxa"/>
          </w:tcPr>
          <w:p w:rsidR="00D06153" w:rsidRDefault="00EC2AFF">
            <w:pPr>
              <w:pStyle w:val="TableParagraph"/>
              <w:spacing w:line="268" w:lineRule="exact"/>
              <w:ind w:left="111"/>
              <w:rPr>
                <w:sz w:val="24"/>
              </w:rPr>
            </w:pPr>
            <w:r>
              <w:rPr>
                <w:spacing w:val="-2"/>
                <w:sz w:val="24"/>
              </w:rPr>
              <w:t>Семинар</w:t>
            </w:r>
          </w:p>
        </w:tc>
      </w:tr>
      <w:tr w:rsidR="00D06153">
        <w:trPr>
          <w:trHeight w:val="551"/>
        </w:trPr>
        <w:tc>
          <w:tcPr>
            <w:tcW w:w="1133" w:type="dxa"/>
          </w:tcPr>
          <w:p w:rsidR="00D06153" w:rsidRDefault="00EC2AFF">
            <w:pPr>
              <w:pStyle w:val="TableParagraph"/>
              <w:spacing w:line="268" w:lineRule="exact"/>
              <w:ind w:left="65" w:right="21"/>
              <w:jc w:val="center"/>
              <w:rPr>
                <w:sz w:val="24"/>
              </w:rPr>
            </w:pPr>
            <w:r>
              <w:rPr>
                <w:spacing w:val="-10"/>
                <w:sz w:val="24"/>
              </w:rPr>
              <w:t>3</w:t>
            </w:r>
          </w:p>
        </w:tc>
        <w:tc>
          <w:tcPr>
            <w:tcW w:w="4681" w:type="dxa"/>
          </w:tcPr>
          <w:p w:rsidR="00D06153" w:rsidRDefault="00EC2AFF">
            <w:pPr>
              <w:pStyle w:val="TableParagraph"/>
              <w:spacing w:line="267" w:lineRule="exact"/>
              <w:ind w:left="110"/>
              <w:rPr>
                <w:sz w:val="24"/>
              </w:rPr>
            </w:pPr>
            <w:r>
              <w:rPr>
                <w:sz w:val="24"/>
              </w:rPr>
              <w:t>Врождённые</w:t>
            </w:r>
            <w:r>
              <w:rPr>
                <w:spacing w:val="-6"/>
                <w:sz w:val="24"/>
              </w:rPr>
              <w:t xml:space="preserve"> </w:t>
            </w:r>
            <w:r>
              <w:rPr>
                <w:sz w:val="24"/>
              </w:rPr>
              <w:t>пороки</w:t>
            </w:r>
            <w:r>
              <w:rPr>
                <w:spacing w:val="2"/>
                <w:sz w:val="24"/>
              </w:rPr>
              <w:t xml:space="preserve"> </w:t>
            </w:r>
            <w:r>
              <w:rPr>
                <w:spacing w:val="-2"/>
                <w:sz w:val="24"/>
              </w:rPr>
              <w:t>развития</w:t>
            </w:r>
          </w:p>
          <w:p w:rsidR="00D06153" w:rsidRDefault="00EC2AFF">
            <w:pPr>
              <w:pStyle w:val="TableParagraph"/>
              <w:spacing w:line="265" w:lineRule="exact"/>
              <w:ind w:left="110"/>
              <w:rPr>
                <w:sz w:val="24"/>
              </w:rPr>
            </w:pPr>
            <w:r>
              <w:rPr>
                <w:sz w:val="24"/>
              </w:rPr>
              <w:t>желчевыводящих</w:t>
            </w:r>
            <w:r>
              <w:rPr>
                <w:spacing w:val="-8"/>
                <w:sz w:val="24"/>
              </w:rPr>
              <w:t xml:space="preserve"> </w:t>
            </w:r>
            <w:r>
              <w:rPr>
                <w:spacing w:val="-4"/>
                <w:sz w:val="24"/>
              </w:rPr>
              <w:t>путей</w:t>
            </w:r>
          </w:p>
        </w:tc>
        <w:tc>
          <w:tcPr>
            <w:tcW w:w="1560" w:type="dxa"/>
          </w:tcPr>
          <w:p w:rsidR="00D06153" w:rsidRDefault="00EC2AFF">
            <w:pPr>
              <w:pStyle w:val="TableParagraph"/>
              <w:spacing w:line="244" w:lineRule="exact"/>
              <w:ind w:right="519"/>
              <w:jc w:val="right"/>
            </w:pPr>
            <w:r>
              <w:rPr>
                <w:spacing w:val="-10"/>
              </w:rPr>
              <w:t>4</w:t>
            </w:r>
          </w:p>
        </w:tc>
        <w:tc>
          <w:tcPr>
            <w:tcW w:w="1983" w:type="dxa"/>
          </w:tcPr>
          <w:p w:rsidR="00D06153" w:rsidRDefault="00EC2AFF">
            <w:pPr>
              <w:pStyle w:val="TableParagraph"/>
              <w:spacing w:line="268" w:lineRule="exact"/>
              <w:ind w:left="111"/>
              <w:rPr>
                <w:sz w:val="24"/>
              </w:rPr>
            </w:pPr>
            <w:r>
              <w:rPr>
                <w:spacing w:val="-2"/>
                <w:sz w:val="24"/>
              </w:rPr>
              <w:t>Семинар</w:t>
            </w:r>
          </w:p>
        </w:tc>
      </w:tr>
      <w:tr w:rsidR="00D06153">
        <w:trPr>
          <w:trHeight w:val="441"/>
        </w:trPr>
        <w:tc>
          <w:tcPr>
            <w:tcW w:w="1133" w:type="dxa"/>
          </w:tcPr>
          <w:p w:rsidR="00D06153" w:rsidRDefault="00EC2AFF">
            <w:pPr>
              <w:pStyle w:val="TableParagraph"/>
              <w:spacing w:line="268" w:lineRule="exact"/>
              <w:ind w:left="65" w:right="21"/>
              <w:jc w:val="center"/>
              <w:rPr>
                <w:sz w:val="24"/>
              </w:rPr>
            </w:pPr>
            <w:r>
              <w:rPr>
                <w:spacing w:val="-10"/>
                <w:sz w:val="24"/>
              </w:rPr>
              <w:t>4</w:t>
            </w:r>
          </w:p>
        </w:tc>
        <w:tc>
          <w:tcPr>
            <w:tcW w:w="4681" w:type="dxa"/>
          </w:tcPr>
          <w:p w:rsidR="00D06153" w:rsidRDefault="00EC2AFF">
            <w:pPr>
              <w:pStyle w:val="TableParagraph"/>
              <w:spacing w:line="268" w:lineRule="exact"/>
              <w:ind w:left="110"/>
              <w:rPr>
                <w:sz w:val="24"/>
              </w:rPr>
            </w:pPr>
            <w:r>
              <w:rPr>
                <w:sz w:val="24"/>
              </w:rPr>
              <w:t>Врождённая</w:t>
            </w:r>
            <w:r>
              <w:rPr>
                <w:spacing w:val="-3"/>
                <w:sz w:val="24"/>
              </w:rPr>
              <w:t xml:space="preserve"> </w:t>
            </w:r>
            <w:r>
              <w:rPr>
                <w:sz w:val="24"/>
              </w:rPr>
              <w:t>кишечная</w:t>
            </w:r>
            <w:r>
              <w:rPr>
                <w:spacing w:val="-2"/>
                <w:sz w:val="24"/>
              </w:rPr>
              <w:t xml:space="preserve"> непроходимость</w:t>
            </w:r>
          </w:p>
        </w:tc>
        <w:tc>
          <w:tcPr>
            <w:tcW w:w="1560" w:type="dxa"/>
          </w:tcPr>
          <w:p w:rsidR="00D06153" w:rsidRDefault="00EC2AFF">
            <w:pPr>
              <w:pStyle w:val="TableParagraph"/>
              <w:spacing w:line="244" w:lineRule="exact"/>
              <w:ind w:right="519"/>
              <w:jc w:val="right"/>
            </w:pPr>
            <w:r>
              <w:rPr>
                <w:spacing w:val="-10"/>
              </w:rPr>
              <w:t>3</w:t>
            </w:r>
          </w:p>
        </w:tc>
        <w:tc>
          <w:tcPr>
            <w:tcW w:w="1983" w:type="dxa"/>
          </w:tcPr>
          <w:p w:rsidR="00D06153" w:rsidRDefault="00EC2AFF">
            <w:pPr>
              <w:pStyle w:val="TableParagraph"/>
              <w:spacing w:line="268" w:lineRule="exact"/>
              <w:ind w:left="111"/>
              <w:rPr>
                <w:sz w:val="24"/>
              </w:rPr>
            </w:pPr>
            <w:r>
              <w:rPr>
                <w:spacing w:val="-2"/>
                <w:sz w:val="24"/>
              </w:rPr>
              <w:t>Семинар</w:t>
            </w:r>
          </w:p>
        </w:tc>
      </w:tr>
      <w:tr w:rsidR="00D06153">
        <w:trPr>
          <w:trHeight w:val="551"/>
        </w:trPr>
        <w:tc>
          <w:tcPr>
            <w:tcW w:w="1133" w:type="dxa"/>
          </w:tcPr>
          <w:p w:rsidR="00D06153" w:rsidRDefault="00EC2AFF">
            <w:pPr>
              <w:pStyle w:val="TableParagraph"/>
              <w:spacing w:line="268" w:lineRule="exact"/>
              <w:ind w:left="65" w:right="21"/>
              <w:jc w:val="center"/>
              <w:rPr>
                <w:sz w:val="24"/>
              </w:rPr>
            </w:pPr>
            <w:r>
              <w:rPr>
                <w:spacing w:val="-10"/>
                <w:sz w:val="24"/>
              </w:rPr>
              <w:t>5</w:t>
            </w:r>
          </w:p>
        </w:tc>
        <w:tc>
          <w:tcPr>
            <w:tcW w:w="4681" w:type="dxa"/>
          </w:tcPr>
          <w:p w:rsidR="00D06153" w:rsidRDefault="00EC2AFF">
            <w:pPr>
              <w:pStyle w:val="TableParagraph"/>
              <w:spacing w:line="268" w:lineRule="exact"/>
              <w:ind w:left="110"/>
              <w:rPr>
                <w:sz w:val="24"/>
              </w:rPr>
            </w:pPr>
            <w:r>
              <w:rPr>
                <w:sz w:val="24"/>
              </w:rPr>
              <w:t>Врождённая</w:t>
            </w:r>
            <w:r>
              <w:rPr>
                <w:spacing w:val="-6"/>
                <w:sz w:val="24"/>
              </w:rPr>
              <w:t xml:space="preserve"> </w:t>
            </w:r>
            <w:r>
              <w:rPr>
                <w:sz w:val="24"/>
              </w:rPr>
              <w:t>патология</w:t>
            </w:r>
            <w:r>
              <w:rPr>
                <w:spacing w:val="-6"/>
                <w:sz w:val="24"/>
              </w:rPr>
              <w:t xml:space="preserve"> </w:t>
            </w:r>
            <w:r>
              <w:rPr>
                <w:sz w:val="24"/>
              </w:rPr>
              <w:t xml:space="preserve">передней </w:t>
            </w:r>
            <w:r>
              <w:rPr>
                <w:spacing w:val="-2"/>
                <w:sz w:val="24"/>
              </w:rPr>
              <w:t>брюшной</w:t>
            </w:r>
          </w:p>
          <w:p w:rsidR="00D06153" w:rsidRDefault="00EC2AFF">
            <w:pPr>
              <w:pStyle w:val="TableParagraph"/>
              <w:spacing w:before="2" w:line="261" w:lineRule="exact"/>
              <w:ind w:left="110"/>
              <w:rPr>
                <w:sz w:val="24"/>
              </w:rPr>
            </w:pPr>
            <w:r>
              <w:rPr>
                <w:spacing w:val="-2"/>
                <w:sz w:val="24"/>
              </w:rPr>
              <w:t>стенки</w:t>
            </w:r>
          </w:p>
        </w:tc>
        <w:tc>
          <w:tcPr>
            <w:tcW w:w="1560" w:type="dxa"/>
          </w:tcPr>
          <w:p w:rsidR="00D06153" w:rsidRDefault="00EC2AFF">
            <w:pPr>
              <w:pStyle w:val="TableParagraph"/>
              <w:spacing w:line="249" w:lineRule="exact"/>
              <w:ind w:right="519"/>
              <w:jc w:val="right"/>
            </w:pPr>
            <w:r>
              <w:rPr>
                <w:spacing w:val="-10"/>
              </w:rPr>
              <w:t>3</w:t>
            </w:r>
          </w:p>
        </w:tc>
        <w:tc>
          <w:tcPr>
            <w:tcW w:w="1983" w:type="dxa"/>
          </w:tcPr>
          <w:p w:rsidR="00D06153" w:rsidRDefault="00EC2AFF">
            <w:pPr>
              <w:pStyle w:val="TableParagraph"/>
              <w:spacing w:line="268" w:lineRule="exact"/>
              <w:ind w:left="111"/>
              <w:rPr>
                <w:sz w:val="24"/>
              </w:rPr>
            </w:pPr>
            <w:r>
              <w:rPr>
                <w:spacing w:val="-2"/>
                <w:sz w:val="24"/>
              </w:rPr>
              <w:t>Семинар</w:t>
            </w:r>
          </w:p>
        </w:tc>
      </w:tr>
      <w:tr w:rsidR="00D06153">
        <w:trPr>
          <w:trHeight w:val="551"/>
        </w:trPr>
        <w:tc>
          <w:tcPr>
            <w:tcW w:w="1133" w:type="dxa"/>
          </w:tcPr>
          <w:p w:rsidR="00D06153" w:rsidRDefault="00EC2AFF">
            <w:pPr>
              <w:pStyle w:val="TableParagraph"/>
              <w:spacing w:line="268" w:lineRule="exact"/>
              <w:ind w:left="65" w:right="21"/>
              <w:jc w:val="center"/>
              <w:rPr>
                <w:sz w:val="24"/>
              </w:rPr>
            </w:pPr>
            <w:r>
              <w:rPr>
                <w:spacing w:val="-10"/>
                <w:sz w:val="24"/>
              </w:rPr>
              <w:t>6</w:t>
            </w:r>
          </w:p>
        </w:tc>
        <w:tc>
          <w:tcPr>
            <w:tcW w:w="4681" w:type="dxa"/>
          </w:tcPr>
          <w:p w:rsidR="00D06153" w:rsidRDefault="00EC2AFF">
            <w:pPr>
              <w:pStyle w:val="TableParagraph"/>
              <w:spacing w:line="268" w:lineRule="exact"/>
              <w:ind w:left="110"/>
              <w:rPr>
                <w:sz w:val="24"/>
              </w:rPr>
            </w:pPr>
            <w:r>
              <w:rPr>
                <w:sz w:val="24"/>
              </w:rPr>
              <w:t>Некротический</w:t>
            </w:r>
            <w:r>
              <w:rPr>
                <w:spacing w:val="-2"/>
                <w:sz w:val="24"/>
              </w:rPr>
              <w:t xml:space="preserve"> энтероколит</w:t>
            </w:r>
          </w:p>
          <w:p w:rsidR="00D06153" w:rsidRDefault="00EC2AFF">
            <w:pPr>
              <w:pStyle w:val="TableParagraph"/>
              <w:spacing w:before="2" w:line="261" w:lineRule="exact"/>
              <w:ind w:left="110"/>
              <w:rPr>
                <w:sz w:val="24"/>
              </w:rPr>
            </w:pPr>
            <w:r>
              <w:rPr>
                <w:spacing w:val="-2"/>
                <w:sz w:val="24"/>
              </w:rPr>
              <w:t>новорожденных</w:t>
            </w:r>
          </w:p>
        </w:tc>
        <w:tc>
          <w:tcPr>
            <w:tcW w:w="1560" w:type="dxa"/>
          </w:tcPr>
          <w:p w:rsidR="00D06153" w:rsidRDefault="00EC2AFF">
            <w:pPr>
              <w:pStyle w:val="TableParagraph"/>
              <w:spacing w:line="249" w:lineRule="exact"/>
              <w:ind w:right="519"/>
              <w:jc w:val="right"/>
            </w:pPr>
            <w:r>
              <w:rPr>
                <w:spacing w:val="-10"/>
              </w:rPr>
              <w:t>4</w:t>
            </w:r>
          </w:p>
        </w:tc>
        <w:tc>
          <w:tcPr>
            <w:tcW w:w="1983" w:type="dxa"/>
          </w:tcPr>
          <w:p w:rsidR="00D06153" w:rsidRDefault="00EC2AFF">
            <w:pPr>
              <w:pStyle w:val="TableParagraph"/>
              <w:spacing w:line="268" w:lineRule="exact"/>
              <w:ind w:left="111"/>
              <w:rPr>
                <w:sz w:val="24"/>
              </w:rPr>
            </w:pPr>
            <w:r>
              <w:rPr>
                <w:spacing w:val="-2"/>
                <w:sz w:val="24"/>
              </w:rPr>
              <w:t>Семинар</w:t>
            </w:r>
          </w:p>
        </w:tc>
      </w:tr>
      <w:tr w:rsidR="00D06153">
        <w:trPr>
          <w:trHeight w:val="446"/>
        </w:trPr>
        <w:tc>
          <w:tcPr>
            <w:tcW w:w="1133" w:type="dxa"/>
          </w:tcPr>
          <w:p w:rsidR="00D06153" w:rsidRDefault="00EC2AFF">
            <w:pPr>
              <w:pStyle w:val="TableParagraph"/>
              <w:spacing w:line="268" w:lineRule="exact"/>
              <w:ind w:left="65" w:right="21"/>
              <w:jc w:val="center"/>
              <w:rPr>
                <w:sz w:val="24"/>
              </w:rPr>
            </w:pPr>
            <w:r>
              <w:rPr>
                <w:spacing w:val="-10"/>
                <w:sz w:val="24"/>
              </w:rPr>
              <w:t>7</w:t>
            </w:r>
          </w:p>
        </w:tc>
        <w:tc>
          <w:tcPr>
            <w:tcW w:w="4681" w:type="dxa"/>
          </w:tcPr>
          <w:p w:rsidR="00D06153" w:rsidRDefault="00EC2AFF">
            <w:pPr>
              <w:pStyle w:val="TableParagraph"/>
              <w:spacing w:line="268" w:lineRule="exact"/>
              <w:ind w:left="110"/>
              <w:rPr>
                <w:sz w:val="24"/>
              </w:rPr>
            </w:pPr>
            <w:r>
              <w:rPr>
                <w:sz w:val="24"/>
              </w:rPr>
              <w:t>Аноректальные</w:t>
            </w:r>
            <w:r>
              <w:rPr>
                <w:spacing w:val="-5"/>
                <w:sz w:val="24"/>
              </w:rPr>
              <w:t xml:space="preserve"> </w:t>
            </w:r>
            <w:r>
              <w:rPr>
                <w:sz w:val="24"/>
              </w:rPr>
              <w:t>пороки</w:t>
            </w:r>
            <w:r>
              <w:rPr>
                <w:spacing w:val="-6"/>
                <w:sz w:val="24"/>
              </w:rPr>
              <w:t xml:space="preserve"> </w:t>
            </w:r>
            <w:r>
              <w:rPr>
                <w:spacing w:val="-2"/>
                <w:sz w:val="24"/>
              </w:rPr>
              <w:t>развития</w:t>
            </w:r>
          </w:p>
        </w:tc>
        <w:tc>
          <w:tcPr>
            <w:tcW w:w="1560" w:type="dxa"/>
          </w:tcPr>
          <w:p w:rsidR="00D06153" w:rsidRDefault="00EC2AFF">
            <w:pPr>
              <w:pStyle w:val="TableParagraph"/>
              <w:spacing w:line="249" w:lineRule="exact"/>
              <w:ind w:right="519"/>
              <w:jc w:val="right"/>
            </w:pPr>
            <w:r>
              <w:rPr>
                <w:spacing w:val="-10"/>
              </w:rPr>
              <w:t>4</w:t>
            </w:r>
          </w:p>
        </w:tc>
        <w:tc>
          <w:tcPr>
            <w:tcW w:w="1983" w:type="dxa"/>
          </w:tcPr>
          <w:p w:rsidR="00D06153" w:rsidRDefault="00EC2AFF">
            <w:pPr>
              <w:pStyle w:val="TableParagraph"/>
              <w:spacing w:line="268" w:lineRule="exact"/>
              <w:ind w:left="111"/>
              <w:rPr>
                <w:sz w:val="24"/>
              </w:rPr>
            </w:pPr>
            <w:r>
              <w:rPr>
                <w:spacing w:val="-2"/>
                <w:sz w:val="24"/>
              </w:rPr>
              <w:t>Семинар</w:t>
            </w:r>
          </w:p>
        </w:tc>
      </w:tr>
      <w:tr w:rsidR="00D06153">
        <w:trPr>
          <w:trHeight w:val="441"/>
        </w:trPr>
        <w:tc>
          <w:tcPr>
            <w:tcW w:w="1133" w:type="dxa"/>
          </w:tcPr>
          <w:p w:rsidR="00D06153" w:rsidRDefault="00D06153">
            <w:pPr>
              <w:pStyle w:val="TableParagraph"/>
            </w:pPr>
          </w:p>
        </w:tc>
        <w:tc>
          <w:tcPr>
            <w:tcW w:w="4681" w:type="dxa"/>
          </w:tcPr>
          <w:p w:rsidR="00D06153" w:rsidRDefault="00EC2AFF">
            <w:pPr>
              <w:pStyle w:val="TableParagraph"/>
              <w:spacing w:line="273" w:lineRule="exact"/>
              <w:ind w:right="93"/>
              <w:jc w:val="right"/>
              <w:rPr>
                <w:b/>
                <w:sz w:val="24"/>
              </w:rPr>
            </w:pPr>
            <w:r>
              <w:rPr>
                <w:b/>
                <w:spacing w:val="-2"/>
                <w:sz w:val="24"/>
              </w:rPr>
              <w:t>Итого</w:t>
            </w:r>
          </w:p>
        </w:tc>
        <w:tc>
          <w:tcPr>
            <w:tcW w:w="1560" w:type="dxa"/>
          </w:tcPr>
          <w:p w:rsidR="00D06153" w:rsidRDefault="00EC2AFF">
            <w:pPr>
              <w:pStyle w:val="TableParagraph"/>
              <w:spacing w:line="268" w:lineRule="exact"/>
              <w:ind w:right="456"/>
              <w:jc w:val="right"/>
              <w:rPr>
                <w:sz w:val="24"/>
              </w:rPr>
            </w:pPr>
            <w:r>
              <w:rPr>
                <w:spacing w:val="-5"/>
                <w:sz w:val="24"/>
              </w:rPr>
              <w:t>24</w:t>
            </w:r>
          </w:p>
        </w:tc>
        <w:tc>
          <w:tcPr>
            <w:tcW w:w="1983" w:type="dxa"/>
          </w:tcPr>
          <w:p w:rsidR="00D06153" w:rsidRDefault="00D06153">
            <w:pPr>
              <w:pStyle w:val="TableParagraph"/>
            </w:pPr>
          </w:p>
        </w:tc>
      </w:tr>
    </w:tbl>
    <w:p w:rsidR="00D06153" w:rsidRDefault="00D06153">
      <w:pPr>
        <w:pStyle w:val="a3"/>
        <w:spacing w:before="258"/>
        <w:rPr>
          <w:b/>
        </w:rPr>
      </w:pPr>
    </w:p>
    <w:p w:rsidR="00D06153" w:rsidRDefault="00EC2AFF">
      <w:pPr>
        <w:ind w:left="1513"/>
        <w:rPr>
          <w:b/>
          <w:sz w:val="24"/>
        </w:rPr>
      </w:pPr>
      <w:r>
        <w:rPr>
          <w:b/>
          <w:sz w:val="24"/>
        </w:rPr>
        <w:t>5.3</w:t>
      </w:r>
      <w:r>
        <w:rPr>
          <w:b/>
          <w:spacing w:val="-14"/>
          <w:sz w:val="24"/>
        </w:rPr>
        <w:t xml:space="preserve"> </w:t>
      </w:r>
      <w:r>
        <w:rPr>
          <w:b/>
          <w:sz w:val="24"/>
        </w:rPr>
        <w:t>Самостоятельная</w:t>
      </w:r>
      <w:r>
        <w:rPr>
          <w:b/>
          <w:spacing w:val="-13"/>
          <w:sz w:val="24"/>
        </w:rPr>
        <w:t xml:space="preserve"> </w:t>
      </w:r>
      <w:r>
        <w:rPr>
          <w:b/>
          <w:sz w:val="24"/>
        </w:rPr>
        <w:t>работа</w:t>
      </w:r>
      <w:r>
        <w:rPr>
          <w:b/>
          <w:spacing w:val="-13"/>
          <w:sz w:val="24"/>
        </w:rPr>
        <w:t xml:space="preserve"> </w:t>
      </w:r>
      <w:r>
        <w:rPr>
          <w:b/>
          <w:spacing w:val="-2"/>
          <w:sz w:val="24"/>
        </w:rPr>
        <w:t>ординатора</w:t>
      </w:r>
    </w:p>
    <w:p w:rsidR="00D06153" w:rsidRDefault="00D06153">
      <w:pPr>
        <w:pStyle w:val="a3"/>
        <w:spacing w:before="6"/>
        <w:rPr>
          <w:b/>
          <w:sz w:val="10"/>
        </w:rPr>
      </w:pPr>
    </w:p>
    <w:tbl>
      <w:tblPr>
        <w:tblStyle w:val="TableNormal"/>
        <w:tblW w:w="0" w:type="auto"/>
        <w:tblInd w:w="1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8"/>
        <w:gridCol w:w="7404"/>
        <w:gridCol w:w="1560"/>
      </w:tblGrid>
      <w:tr w:rsidR="00D06153">
        <w:trPr>
          <w:trHeight w:val="455"/>
        </w:trPr>
        <w:tc>
          <w:tcPr>
            <w:tcW w:w="538" w:type="dxa"/>
          </w:tcPr>
          <w:p w:rsidR="00D06153" w:rsidRDefault="00EC2AFF">
            <w:pPr>
              <w:pStyle w:val="TableParagraph"/>
              <w:spacing w:before="121"/>
              <w:ind w:left="143"/>
              <w:rPr>
                <w:b/>
                <w:sz w:val="24"/>
              </w:rPr>
            </w:pPr>
            <w:r>
              <w:rPr>
                <w:b/>
                <w:spacing w:val="-10"/>
                <w:sz w:val="24"/>
              </w:rPr>
              <w:t>№</w:t>
            </w:r>
          </w:p>
        </w:tc>
        <w:tc>
          <w:tcPr>
            <w:tcW w:w="7404" w:type="dxa"/>
          </w:tcPr>
          <w:p w:rsidR="00D06153" w:rsidRDefault="00EC2AFF">
            <w:pPr>
              <w:pStyle w:val="TableParagraph"/>
              <w:spacing w:before="121"/>
              <w:ind w:left="384"/>
              <w:jc w:val="center"/>
              <w:rPr>
                <w:b/>
                <w:sz w:val="24"/>
              </w:rPr>
            </w:pPr>
            <w:r>
              <w:rPr>
                <w:b/>
                <w:sz w:val="24"/>
              </w:rPr>
              <w:t>Название</w:t>
            </w:r>
            <w:r>
              <w:rPr>
                <w:b/>
                <w:spacing w:val="-3"/>
                <w:sz w:val="24"/>
              </w:rPr>
              <w:t xml:space="preserve"> </w:t>
            </w:r>
            <w:r>
              <w:rPr>
                <w:b/>
                <w:sz w:val="24"/>
              </w:rPr>
              <w:t>тем</w:t>
            </w:r>
            <w:r>
              <w:rPr>
                <w:b/>
                <w:spacing w:val="-3"/>
                <w:sz w:val="24"/>
              </w:rPr>
              <w:t xml:space="preserve"> </w:t>
            </w:r>
            <w:r>
              <w:rPr>
                <w:b/>
                <w:sz w:val="24"/>
              </w:rPr>
              <w:t>для</w:t>
            </w:r>
            <w:r>
              <w:rPr>
                <w:b/>
                <w:spacing w:val="-8"/>
                <w:sz w:val="24"/>
              </w:rPr>
              <w:t xml:space="preserve"> </w:t>
            </w:r>
            <w:r>
              <w:rPr>
                <w:b/>
                <w:sz w:val="24"/>
              </w:rPr>
              <w:t>самостоятельной</w:t>
            </w:r>
            <w:r>
              <w:rPr>
                <w:b/>
                <w:spacing w:val="-1"/>
                <w:sz w:val="24"/>
              </w:rPr>
              <w:t xml:space="preserve"> </w:t>
            </w:r>
            <w:r>
              <w:rPr>
                <w:b/>
                <w:spacing w:val="-2"/>
                <w:sz w:val="24"/>
              </w:rPr>
              <w:t>работы</w:t>
            </w:r>
          </w:p>
        </w:tc>
        <w:tc>
          <w:tcPr>
            <w:tcW w:w="1560" w:type="dxa"/>
          </w:tcPr>
          <w:p w:rsidR="00D06153" w:rsidRDefault="00EC2AFF">
            <w:pPr>
              <w:pStyle w:val="TableParagraph"/>
              <w:spacing w:before="121"/>
              <w:ind w:left="677"/>
              <w:rPr>
                <w:b/>
                <w:sz w:val="24"/>
              </w:rPr>
            </w:pPr>
            <w:r>
              <w:rPr>
                <w:b/>
                <w:spacing w:val="-4"/>
                <w:sz w:val="24"/>
              </w:rPr>
              <w:t>Часы</w:t>
            </w:r>
          </w:p>
        </w:tc>
      </w:tr>
      <w:tr w:rsidR="00D06153">
        <w:trPr>
          <w:trHeight w:val="450"/>
        </w:trPr>
        <w:tc>
          <w:tcPr>
            <w:tcW w:w="538" w:type="dxa"/>
          </w:tcPr>
          <w:p w:rsidR="00D06153" w:rsidRDefault="00EC2AFF">
            <w:pPr>
              <w:pStyle w:val="TableParagraph"/>
              <w:spacing w:before="116"/>
              <w:ind w:left="143"/>
              <w:rPr>
                <w:sz w:val="24"/>
              </w:rPr>
            </w:pPr>
            <w:r>
              <w:rPr>
                <w:spacing w:val="-10"/>
                <w:sz w:val="24"/>
              </w:rPr>
              <w:t>1</w:t>
            </w:r>
          </w:p>
        </w:tc>
        <w:tc>
          <w:tcPr>
            <w:tcW w:w="7404" w:type="dxa"/>
          </w:tcPr>
          <w:p w:rsidR="00D06153" w:rsidRDefault="00EC2AFF">
            <w:pPr>
              <w:pStyle w:val="TableParagraph"/>
              <w:spacing w:before="111"/>
              <w:ind w:left="143"/>
              <w:rPr>
                <w:sz w:val="24"/>
              </w:rPr>
            </w:pPr>
            <w:r>
              <w:rPr>
                <w:sz w:val="24"/>
              </w:rPr>
              <w:t>Врождённые</w:t>
            </w:r>
            <w:r>
              <w:rPr>
                <w:spacing w:val="-9"/>
                <w:sz w:val="24"/>
              </w:rPr>
              <w:t xml:space="preserve"> </w:t>
            </w:r>
            <w:r>
              <w:rPr>
                <w:sz w:val="24"/>
              </w:rPr>
              <w:t>пороки</w:t>
            </w:r>
            <w:r>
              <w:rPr>
                <w:spacing w:val="-1"/>
                <w:sz w:val="24"/>
              </w:rPr>
              <w:t xml:space="preserve"> </w:t>
            </w:r>
            <w:r>
              <w:rPr>
                <w:sz w:val="24"/>
              </w:rPr>
              <w:t>развития</w:t>
            </w:r>
            <w:r>
              <w:rPr>
                <w:spacing w:val="-2"/>
                <w:sz w:val="24"/>
              </w:rPr>
              <w:t xml:space="preserve"> пищевода</w:t>
            </w:r>
          </w:p>
        </w:tc>
        <w:tc>
          <w:tcPr>
            <w:tcW w:w="1560" w:type="dxa"/>
          </w:tcPr>
          <w:p w:rsidR="00D06153" w:rsidRDefault="00EC2AFF">
            <w:pPr>
              <w:pStyle w:val="TableParagraph"/>
              <w:spacing w:before="111"/>
              <w:ind w:left="581"/>
              <w:rPr>
                <w:sz w:val="24"/>
              </w:rPr>
            </w:pPr>
            <w:r>
              <w:rPr>
                <w:spacing w:val="-10"/>
                <w:sz w:val="24"/>
              </w:rPr>
              <w:t>6</w:t>
            </w:r>
          </w:p>
        </w:tc>
      </w:tr>
      <w:tr w:rsidR="00D06153">
        <w:trPr>
          <w:trHeight w:val="638"/>
        </w:trPr>
        <w:tc>
          <w:tcPr>
            <w:tcW w:w="538" w:type="dxa"/>
          </w:tcPr>
          <w:p w:rsidR="00D06153" w:rsidRDefault="00EC2AFF">
            <w:pPr>
              <w:pStyle w:val="TableParagraph"/>
              <w:spacing w:before="116"/>
              <w:ind w:left="143"/>
              <w:rPr>
                <w:sz w:val="24"/>
              </w:rPr>
            </w:pPr>
            <w:r>
              <w:rPr>
                <w:spacing w:val="-10"/>
                <w:sz w:val="24"/>
              </w:rPr>
              <w:t>2</w:t>
            </w:r>
          </w:p>
        </w:tc>
        <w:tc>
          <w:tcPr>
            <w:tcW w:w="7404" w:type="dxa"/>
          </w:tcPr>
          <w:p w:rsidR="00D06153" w:rsidRDefault="00EC2AFF">
            <w:pPr>
              <w:pStyle w:val="TableParagraph"/>
              <w:spacing w:before="111"/>
              <w:ind w:left="143"/>
              <w:rPr>
                <w:sz w:val="24"/>
              </w:rPr>
            </w:pPr>
            <w:r>
              <w:rPr>
                <w:sz w:val="24"/>
              </w:rPr>
              <w:t>Врождённые</w:t>
            </w:r>
            <w:r>
              <w:rPr>
                <w:spacing w:val="-9"/>
                <w:sz w:val="24"/>
              </w:rPr>
              <w:t xml:space="preserve"> </w:t>
            </w:r>
            <w:r>
              <w:rPr>
                <w:sz w:val="24"/>
              </w:rPr>
              <w:t>пороки</w:t>
            </w:r>
            <w:r>
              <w:rPr>
                <w:spacing w:val="-1"/>
                <w:sz w:val="24"/>
              </w:rPr>
              <w:t xml:space="preserve"> </w:t>
            </w:r>
            <w:r>
              <w:rPr>
                <w:sz w:val="24"/>
              </w:rPr>
              <w:t>развития</w:t>
            </w:r>
            <w:r>
              <w:rPr>
                <w:spacing w:val="-2"/>
                <w:sz w:val="24"/>
              </w:rPr>
              <w:t xml:space="preserve"> диафрагмы</w:t>
            </w:r>
          </w:p>
        </w:tc>
        <w:tc>
          <w:tcPr>
            <w:tcW w:w="1560" w:type="dxa"/>
          </w:tcPr>
          <w:p w:rsidR="00D06153" w:rsidRDefault="00EC2AFF">
            <w:pPr>
              <w:pStyle w:val="TableParagraph"/>
              <w:spacing w:before="111"/>
              <w:ind w:left="581"/>
              <w:rPr>
                <w:sz w:val="24"/>
              </w:rPr>
            </w:pPr>
            <w:r>
              <w:rPr>
                <w:spacing w:val="-10"/>
                <w:sz w:val="24"/>
              </w:rPr>
              <w:t>6</w:t>
            </w:r>
          </w:p>
        </w:tc>
      </w:tr>
      <w:tr w:rsidR="00D06153">
        <w:trPr>
          <w:trHeight w:val="638"/>
        </w:trPr>
        <w:tc>
          <w:tcPr>
            <w:tcW w:w="538" w:type="dxa"/>
          </w:tcPr>
          <w:p w:rsidR="00D06153" w:rsidRDefault="00EC2AFF">
            <w:pPr>
              <w:pStyle w:val="TableParagraph"/>
              <w:spacing w:before="116"/>
              <w:ind w:left="143"/>
              <w:rPr>
                <w:sz w:val="24"/>
              </w:rPr>
            </w:pPr>
            <w:r>
              <w:rPr>
                <w:spacing w:val="-10"/>
                <w:sz w:val="24"/>
              </w:rPr>
              <w:t>3</w:t>
            </w:r>
          </w:p>
        </w:tc>
        <w:tc>
          <w:tcPr>
            <w:tcW w:w="7404" w:type="dxa"/>
          </w:tcPr>
          <w:p w:rsidR="00D06153" w:rsidRDefault="00EC2AFF">
            <w:pPr>
              <w:pStyle w:val="TableParagraph"/>
              <w:spacing w:before="111"/>
              <w:ind w:left="143"/>
              <w:rPr>
                <w:sz w:val="24"/>
              </w:rPr>
            </w:pPr>
            <w:r>
              <w:rPr>
                <w:sz w:val="24"/>
              </w:rPr>
              <w:t>Врождённые</w:t>
            </w:r>
            <w:r>
              <w:rPr>
                <w:spacing w:val="-12"/>
                <w:sz w:val="24"/>
              </w:rPr>
              <w:t xml:space="preserve"> </w:t>
            </w:r>
            <w:r>
              <w:rPr>
                <w:sz w:val="24"/>
              </w:rPr>
              <w:t>пороки</w:t>
            </w:r>
            <w:r>
              <w:rPr>
                <w:spacing w:val="-3"/>
                <w:sz w:val="24"/>
              </w:rPr>
              <w:t xml:space="preserve"> </w:t>
            </w:r>
            <w:r>
              <w:rPr>
                <w:sz w:val="24"/>
              </w:rPr>
              <w:t>развития</w:t>
            </w:r>
            <w:r>
              <w:rPr>
                <w:spacing w:val="-8"/>
                <w:sz w:val="24"/>
              </w:rPr>
              <w:t xml:space="preserve"> </w:t>
            </w:r>
            <w:r>
              <w:rPr>
                <w:sz w:val="24"/>
              </w:rPr>
              <w:t>желчевыводящих</w:t>
            </w:r>
            <w:r>
              <w:rPr>
                <w:spacing w:val="-8"/>
                <w:sz w:val="24"/>
              </w:rPr>
              <w:t xml:space="preserve"> </w:t>
            </w:r>
            <w:r>
              <w:rPr>
                <w:spacing w:val="-2"/>
                <w:sz w:val="24"/>
              </w:rPr>
              <w:t>путей</w:t>
            </w:r>
          </w:p>
        </w:tc>
        <w:tc>
          <w:tcPr>
            <w:tcW w:w="1560" w:type="dxa"/>
          </w:tcPr>
          <w:p w:rsidR="00D06153" w:rsidRDefault="00EC2AFF">
            <w:pPr>
              <w:pStyle w:val="TableParagraph"/>
              <w:spacing w:before="111"/>
              <w:ind w:left="581"/>
              <w:rPr>
                <w:sz w:val="24"/>
              </w:rPr>
            </w:pPr>
            <w:r>
              <w:rPr>
                <w:spacing w:val="-10"/>
                <w:sz w:val="24"/>
              </w:rPr>
              <w:t>8</w:t>
            </w:r>
          </w:p>
        </w:tc>
      </w:tr>
      <w:tr w:rsidR="00D06153">
        <w:trPr>
          <w:trHeight w:val="638"/>
        </w:trPr>
        <w:tc>
          <w:tcPr>
            <w:tcW w:w="538" w:type="dxa"/>
          </w:tcPr>
          <w:p w:rsidR="00D06153" w:rsidRDefault="00EC2AFF">
            <w:pPr>
              <w:pStyle w:val="TableParagraph"/>
              <w:spacing w:before="116"/>
              <w:ind w:left="143"/>
              <w:rPr>
                <w:sz w:val="24"/>
              </w:rPr>
            </w:pPr>
            <w:r>
              <w:rPr>
                <w:spacing w:val="-10"/>
                <w:sz w:val="24"/>
              </w:rPr>
              <w:t>4</w:t>
            </w:r>
          </w:p>
        </w:tc>
        <w:tc>
          <w:tcPr>
            <w:tcW w:w="7404" w:type="dxa"/>
          </w:tcPr>
          <w:p w:rsidR="00D06153" w:rsidRDefault="00EC2AFF">
            <w:pPr>
              <w:pStyle w:val="TableParagraph"/>
              <w:spacing w:before="111"/>
              <w:ind w:left="143"/>
              <w:rPr>
                <w:sz w:val="24"/>
              </w:rPr>
            </w:pPr>
            <w:r>
              <w:rPr>
                <w:sz w:val="24"/>
              </w:rPr>
              <w:t>Врождённая</w:t>
            </w:r>
            <w:r>
              <w:rPr>
                <w:spacing w:val="-3"/>
                <w:sz w:val="24"/>
              </w:rPr>
              <w:t xml:space="preserve"> </w:t>
            </w:r>
            <w:r>
              <w:rPr>
                <w:sz w:val="24"/>
              </w:rPr>
              <w:t>кишечная</w:t>
            </w:r>
            <w:r>
              <w:rPr>
                <w:spacing w:val="-2"/>
                <w:sz w:val="24"/>
              </w:rPr>
              <w:t xml:space="preserve"> непроходимость</w:t>
            </w:r>
          </w:p>
        </w:tc>
        <w:tc>
          <w:tcPr>
            <w:tcW w:w="1560" w:type="dxa"/>
          </w:tcPr>
          <w:p w:rsidR="00D06153" w:rsidRDefault="00EC2AFF">
            <w:pPr>
              <w:pStyle w:val="TableParagraph"/>
              <w:spacing w:before="111"/>
              <w:ind w:left="581"/>
              <w:rPr>
                <w:sz w:val="24"/>
              </w:rPr>
            </w:pPr>
            <w:r>
              <w:rPr>
                <w:spacing w:val="-10"/>
                <w:sz w:val="24"/>
              </w:rPr>
              <w:t>6</w:t>
            </w:r>
          </w:p>
        </w:tc>
      </w:tr>
      <w:tr w:rsidR="00D06153">
        <w:trPr>
          <w:trHeight w:val="637"/>
        </w:trPr>
        <w:tc>
          <w:tcPr>
            <w:tcW w:w="538" w:type="dxa"/>
          </w:tcPr>
          <w:p w:rsidR="00D06153" w:rsidRDefault="00EC2AFF">
            <w:pPr>
              <w:pStyle w:val="TableParagraph"/>
              <w:spacing w:before="116"/>
              <w:ind w:left="143"/>
              <w:rPr>
                <w:sz w:val="24"/>
              </w:rPr>
            </w:pPr>
            <w:r>
              <w:rPr>
                <w:spacing w:val="-10"/>
                <w:sz w:val="24"/>
              </w:rPr>
              <w:t>5</w:t>
            </w:r>
          </w:p>
        </w:tc>
        <w:tc>
          <w:tcPr>
            <w:tcW w:w="7404" w:type="dxa"/>
          </w:tcPr>
          <w:p w:rsidR="00D06153" w:rsidRDefault="00EC2AFF">
            <w:pPr>
              <w:pStyle w:val="TableParagraph"/>
              <w:spacing w:before="111"/>
              <w:ind w:left="143"/>
              <w:rPr>
                <w:sz w:val="24"/>
              </w:rPr>
            </w:pPr>
            <w:r>
              <w:rPr>
                <w:sz w:val="24"/>
              </w:rPr>
              <w:t>Врождённая</w:t>
            </w:r>
            <w:r>
              <w:rPr>
                <w:spacing w:val="-7"/>
                <w:sz w:val="24"/>
              </w:rPr>
              <w:t xml:space="preserve"> </w:t>
            </w:r>
            <w:r>
              <w:rPr>
                <w:sz w:val="24"/>
              </w:rPr>
              <w:t>патология</w:t>
            </w:r>
            <w:r>
              <w:rPr>
                <w:spacing w:val="-6"/>
                <w:sz w:val="24"/>
              </w:rPr>
              <w:t xml:space="preserve"> </w:t>
            </w:r>
            <w:r>
              <w:rPr>
                <w:sz w:val="24"/>
              </w:rPr>
              <w:t>передней</w:t>
            </w:r>
            <w:r>
              <w:rPr>
                <w:spacing w:val="4"/>
                <w:sz w:val="24"/>
              </w:rPr>
              <w:t xml:space="preserve"> </w:t>
            </w:r>
            <w:r>
              <w:rPr>
                <w:sz w:val="24"/>
              </w:rPr>
              <w:t>брюшной</w:t>
            </w:r>
            <w:r>
              <w:rPr>
                <w:spacing w:val="-5"/>
                <w:sz w:val="24"/>
              </w:rPr>
              <w:t xml:space="preserve"> </w:t>
            </w:r>
            <w:r>
              <w:rPr>
                <w:spacing w:val="-2"/>
                <w:sz w:val="24"/>
              </w:rPr>
              <w:t>стенки</w:t>
            </w:r>
          </w:p>
        </w:tc>
        <w:tc>
          <w:tcPr>
            <w:tcW w:w="1560" w:type="dxa"/>
          </w:tcPr>
          <w:p w:rsidR="00D06153" w:rsidRDefault="00EC2AFF">
            <w:pPr>
              <w:pStyle w:val="TableParagraph"/>
              <w:spacing w:before="111"/>
              <w:ind w:left="581"/>
              <w:rPr>
                <w:sz w:val="24"/>
              </w:rPr>
            </w:pPr>
            <w:r>
              <w:rPr>
                <w:spacing w:val="-10"/>
                <w:sz w:val="24"/>
              </w:rPr>
              <w:t>6</w:t>
            </w:r>
          </w:p>
        </w:tc>
      </w:tr>
      <w:tr w:rsidR="00D06153">
        <w:trPr>
          <w:trHeight w:val="638"/>
        </w:trPr>
        <w:tc>
          <w:tcPr>
            <w:tcW w:w="538" w:type="dxa"/>
          </w:tcPr>
          <w:p w:rsidR="00D06153" w:rsidRDefault="00EC2AFF">
            <w:pPr>
              <w:pStyle w:val="TableParagraph"/>
              <w:spacing w:before="117"/>
              <w:ind w:left="143"/>
              <w:rPr>
                <w:sz w:val="24"/>
              </w:rPr>
            </w:pPr>
            <w:r>
              <w:rPr>
                <w:spacing w:val="-10"/>
                <w:sz w:val="24"/>
              </w:rPr>
              <w:t>6</w:t>
            </w:r>
          </w:p>
        </w:tc>
        <w:tc>
          <w:tcPr>
            <w:tcW w:w="7404" w:type="dxa"/>
          </w:tcPr>
          <w:p w:rsidR="00D06153" w:rsidRDefault="00EC2AFF">
            <w:pPr>
              <w:pStyle w:val="TableParagraph"/>
              <w:spacing w:before="112"/>
              <w:ind w:left="143"/>
              <w:rPr>
                <w:sz w:val="24"/>
              </w:rPr>
            </w:pPr>
            <w:r>
              <w:rPr>
                <w:sz w:val="24"/>
              </w:rPr>
              <w:t>Некротический</w:t>
            </w:r>
            <w:r>
              <w:rPr>
                <w:spacing w:val="-4"/>
                <w:sz w:val="24"/>
              </w:rPr>
              <w:t xml:space="preserve"> </w:t>
            </w:r>
            <w:r>
              <w:rPr>
                <w:sz w:val="24"/>
              </w:rPr>
              <w:t>энтероколит</w:t>
            </w:r>
            <w:r>
              <w:rPr>
                <w:spacing w:val="-8"/>
                <w:sz w:val="24"/>
              </w:rPr>
              <w:t xml:space="preserve"> </w:t>
            </w:r>
            <w:r>
              <w:rPr>
                <w:spacing w:val="-2"/>
                <w:sz w:val="24"/>
              </w:rPr>
              <w:t>новорожденных</w:t>
            </w:r>
          </w:p>
        </w:tc>
        <w:tc>
          <w:tcPr>
            <w:tcW w:w="1560" w:type="dxa"/>
          </w:tcPr>
          <w:p w:rsidR="00D06153" w:rsidRDefault="00EC2AFF">
            <w:pPr>
              <w:pStyle w:val="TableParagraph"/>
              <w:spacing w:before="112"/>
              <w:ind w:left="581"/>
              <w:rPr>
                <w:sz w:val="24"/>
              </w:rPr>
            </w:pPr>
            <w:r>
              <w:rPr>
                <w:spacing w:val="-10"/>
                <w:sz w:val="24"/>
              </w:rPr>
              <w:t>6</w:t>
            </w:r>
          </w:p>
        </w:tc>
      </w:tr>
      <w:tr w:rsidR="00D06153">
        <w:trPr>
          <w:trHeight w:val="638"/>
        </w:trPr>
        <w:tc>
          <w:tcPr>
            <w:tcW w:w="538" w:type="dxa"/>
          </w:tcPr>
          <w:p w:rsidR="00D06153" w:rsidRDefault="00EC2AFF">
            <w:pPr>
              <w:pStyle w:val="TableParagraph"/>
              <w:spacing w:before="116"/>
              <w:ind w:left="143"/>
              <w:rPr>
                <w:sz w:val="24"/>
              </w:rPr>
            </w:pPr>
            <w:r>
              <w:rPr>
                <w:spacing w:val="-10"/>
                <w:sz w:val="24"/>
              </w:rPr>
              <w:t>7</w:t>
            </w:r>
          </w:p>
        </w:tc>
        <w:tc>
          <w:tcPr>
            <w:tcW w:w="7404" w:type="dxa"/>
          </w:tcPr>
          <w:p w:rsidR="00D06153" w:rsidRDefault="00EC2AFF">
            <w:pPr>
              <w:pStyle w:val="TableParagraph"/>
              <w:spacing w:before="111"/>
              <w:ind w:left="143"/>
              <w:rPr>
                <w:sz w:val="24"/>
              </w:rPr>
            </w:pPr>
            <w:r>
              <w:rPr>
                <w:sz w:val="24"/>
              </w:rPr>
              <w:t>Аноректальные</w:t>
            </w:r>
            <w:r>
              <w:rPr>
                <w:spacing w:val="-5"/>
                <w:sz w:val="24"/>
              </w:rPr>
              <w:t xml:space="preserve"> </w:t>
            </w:r>
            <w:r>
              <w:rPr>
                <w:sz w:val="24"/>
              </w:rPr>
              <w:t>пороки</w:t>
            </w:r>
            <w:r>
              <w:rPr>
                <w:spacing w:val="-6"/>
                <w:sz w:val="24"/>
              </w:rPr>
              <w:t xml:space="preserve"> </w:t>
            </w:r>
            <w:r>
              <w:rPr>
                <w:spacing w:val="-2"/>
                <w:sz w:val="24"/>
              </w:rPr>
              <w:t>развития</w:t>
            </w:r>
          </w:p>
        </w:tc>
        <w:tc>
          <w:tcPr>
            <w:tcW w:w="1560" w:type="dxa"/>
          </w:tcPr>
          <w:p w:rsidR="00D06153" w:rsidRDefault="00EC2AFF">
            <w:pPr>
              <w:pStyle w:val="TableParagraph"/>
              <w:spacing w:before="111"/>
              <w:ind w:left="581"/>
              <w:rPr>
                <w:sz w:val="24"/>
              </w:rPr>
            </w:pPr>
            <w:r>
              <w:rPr>
                <w:spacing w:val="-10"/>
                <w:sz w:val="24"/>
              </w:rPr>
              <w:t>6</w:t>
            </w:r>
          </w:p>
        </w:tc>
      </w:tr>
      <w:tr w:rsidR="00D06153">
        <w:trPr>
          <w:trHeight w:val="638"/>
        </w:trPr>
        <w:tc>
          <w:tcPr>
            <w:tcW w:w="7942" w:type="dxa"/>
            <w:gridSpan w:val="2"/>
          </w:tcPr>
          <w:p w:rsidR="00D06153" w:rsidRDefault="00EC2AFF">
            <w:pPr>
              <w:pStyle w:val="TableParagraph"/>
              <w:spacing w:before="212"/>
              <w:ind w:right="406"/>
              <w:jc w:val="right"/>
              <w:rPr>
                <w:b/>
                <w:sz w:val="24"/>
              </w:rPr>
            </w:pPr>
            <w:r>
              <w:rPr>
                <w:b/>
                <w:spacing w:val="-2"/>
                <w:sz w:val="24"/>
              </w:rPr>
              <w:t>Итого</w:t>
            </w:r>
          </w:p>
        </w:tc>
        <w:tc>
          <w:tcPr>
            <w:tcW w:w="1560" w:type="dxa"/>
          </w:tcPr>
          <w:p w:rsidR="00D06153" w:rsidRDefault="00EC2AFF">
            <w:pPr>
              <w:pStyle w:val="TableParagraph"/>
              <w:spacing w:before="111"/>
              <w:ind w:left="518"/>
              <w:rPr>
                <w:sz w:val="24"/>
              </w:rPr>
            </w:pPr>
            <w:r>
              <w:rPr>
                <w:spacing w:val="-5"/>
                <w:sz w:val="24"/>
              </w:rPr>
              <w:t>44</w:t>
            </w:r>
          </w:p>
        </w:tc>
      </w:tr>
    </w:tbl>
    <w:p w:rsidR="00D06153" w:rsidRDefault="00D06153">
      <w:pPr>
        <w:pStyle w:val="TableParagraph"/>
        <w:rPr>
          <w:sz w:val="24"/>
        </w:rPr>
        <w:sectPr w:rsidR="00D06153">
          <w:footerReference w:type="default" r:id="rId127"/>
          <w:pgSz w:w="11910" w:h="16840"/>
          <w:pgMar w:top="1100" w:right="422" w:bottom="280" w:left="566" w:header="0" w:footer="0" w:gutter="0"/>
          <w:cols w:space="720"/>
        </w:sectPr>
      </w:pPr>
    </w:p>
    <w:tbl>
      <w:tblPr>
        <w:tblStyle w:val="TableNormal"/>
        <w:tblW w:w="0" w:type="auto"/>
        <w:tblInd w:w="114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981"/>
        <w:gridCol w:w="2267"/>
        <w:gridCol w:w="2416"/>
        <w:gridCol w:w="989"/>
        <w:gridCol w:w="1844"/>
      </w:tblGrid>
      <w:tr w:rsidR="00D06153">
        <w:trPr>
          <w:trHeight w:val="1776"/>
        </w:trPr>
        <w:tc>
          <w:tcPr>
            <w:tcW w:w="1981" w:type="dxa"/>
            <w:tcBorders>
              <w:bottom w:val="single" w:sz="4" w:space="0" w:color="000000"/>
            </w:tcBorders>
          </w:tcPr>
          <w:p w:rsidR="00D06153" w:rsidRDefault="00D06153">
            <w:pPr>
              <w:pStyle w:val="TableParagraph"/>
              <w:spacing w:before="202"/>
              <w:rPr>
                <w:b/>
                <w:sz w:val="24"/>
              </w:rPr>
            </w:pPr>
          </w:p>
          <w:p w:rsidR="00D06153" w:rsidRDefault="00EC2AFF">
            <w:pPr>
              <w:pStyle w:val="TableParagraph"/>
              <w:spacing w:before="1" w:line="237" w:lineRule="auto"/>
              <w:ind w:left="410" w:right="234" w:hanging="279"/>
              <w:rPr>
                <w:b/>
                <w:sz w:val="24"/>
              </w:rPr>
            </w:pPr>
            <w:r>
              <w:rPr>
                <w:b/>
                <w:spacing w:val="-2"/>
                <w:sz w:val="24"/>
              </w:rPr>
              <w:t xml:space="preserve">Наименование </w:t>
            </w:r>
            <w:r>
              <w:rPr>
                <w:b/>
                <w:sz w:val="24"/>
              </w:rPr>
              <w:t xml:space="preserve">темы или </w:t>
            </w:r>
            <w:r>
              <w:rPr>
                <w:b/>
                <w:spacing w:val="-2"/>
                <w:sz w:val="24"/>
              </w:rPr>
              <w:t>раздела</w:t>
            </w:r>
          </w:p>
        </w:tc>
        <w:tc>
          <w:tcPr>
            <w:tcW w:w="2267" w:type="dxa"/>
          </w:tcPr>
          <w:p w:rsidR="00D06153" w:rsidRDefault="00EC2AFF">
            <w:pPr>
              <w:pStyle w:val="TableParagraph"/>
              <w:spacing w:before="59" w:line="275" w:lineRule="exact"/>
              <w:ind w:left="92" w:right="78"/>
              <w:jc w:val="center"/>
              <w:rPr>
                <w:b/>
                <w:sz w:val="24"/>
              </w:rPr>
            </w:pPr>
            <w:r>
              <w:rPr>
                <w:b/>
                <w:spacing w:val="-5"/>
                <w:sz w:val="24"/>
              </w:rPr>
              <w:t>Вид</w:t>
            </w:r>
          </w:p>
          <w:p w:rsidR="00D06153" w:rsidRDefault="00EC2AFF">
            <w:pPr>
              <w:pStyle w:val="TableParagraph"/>
              <w:ind w:left="92" w:right="79"/>
              <w:jc w:val="center"/>
              <w:rPr>
                <w:b/>
                <w:sz w:val="24"/>
              </w:rPr>
            </w:pPr>
            <w:r>
              <w:rPr>
                <w:b/>
                <w:spacing w:val="-2"/>
                <w:sz w:val="24"/>
              </w:rPr>
              <w:t>самостоятельной внеаудиторной работы</w:t>
            </w:r>
          </w:p>
          <w:p w:rsidR="00D06153" w:rsidRDefault="00EC2AFF">
            <w:pPr>
              <w:pStyle w:val="TableParagraph"/>
              <w:spacing w:before="4" w:line="237" w:lineRule="auto"/>
              <w:ind w:left="92" w:right="78"/>
              <w:jc w:val="center"/>
              <w:rPr>
                <w:b/>
                <w:sz w:val="24"/>
              </w:rPr>
            </w:pPr>
            <w:r>
              <w:rPr>
                <w:b/>
                <w:sz w:val="24"/>
              </w:rPr>
              <w:t>обучающихся,</w:t>
            </w:r>
            <w:r>
              <w:rPr>
                <w:b/>
                <w:spacing w:val="-15"/>
                <w:sz w:val="24"/>
              </w:rPr>
              <w:t xml:space="preserve"> </w:t>
            </w:r>
            <w:r>
              <w:rPr>
                <w:b/>
                <w:sz w:val="24"/>
              </w:rPr>
              <w:t>в том числе КСР</w:t>
            </w:r>
          </w:p>
        </w:tc>
        <w:tc>
          <w:tcPr>
            <w:tcW w:w="2416" w:type="dxa"/>
          </w:tcPr>
          <w:p w:rsidR="00D06153" w:rsidRDefault="00D06153">
            <w:pPr>
              <w:pStyle w:val="TableParagraph"/>
              <w:rPr>
                <w:b/>
                <w:sz w:val="24"/>
              </w:rPr>
            </w:pPr>
          </w:p>
          <w:p w:rsidR="00D06153" w:rsidRDefault="00D06153">
            <w:pPr>
              <w:pStyle w:val="TableParagraph"/>
              <w:spacing w:before="193"/>
              <w:rPr>
                <w:b/>
                <w:sz w:val="24"/>
              </w:rPr>
            </w:pPr>
          </w:p>
          <w:p w:rsidR="00D06153" w:rsidRDefault="00EC2AFF">
            <w:pPr>
              <w:pStyle w:val="TableParagraph"/>
              <w:ind w:left="57"/>
              <w:rPr>
                <w:b/>
                <w:sz w:val="24"/>
              </w:rPr>
            </w:pPr>
            <w:r>
              <w:rPr>
                <w:b/>
                <w:sz w:val="24"/>
              </w:rPr>
              <w:t>Оценочное</w:t>
            </w:r>
            <w:r>
              <w:rPr>
                <w:b/>
                <w:spacing w:val="-1"/>
                <w:sz w:val="24"/>
              </w:rPr>
              <w:t xml:space="preserve"> </w:t>
            </w:r>
            <w:r>
              <w:rPr>
                <w:b/>
                <w:spacing w:val="-2"/>
                <w:sz w:val="24"/>
              </w:rPr>
              <w:t>средство</w:t>
            </w:r>
          </w:p>
        </w:tc>
        <w:tc>
          <w:tcPr>
            <w:tcW w:w="989" w:type="dxa"/>
          </w:tcPr>
          <w:p w:rsidR="00D06153" w:rsidRDefault="00D06153">
            <w:pPr>
              <w:pStyle w:val="TableParagraph"/>
              <w:rPr>
                <w:b/>
                <w:sz w:val="24"/>
              </w:rPr>
            </w:pPr>
          </w:p>
          <w:p w:rsidR="00D06153" w:rsidRDefault="00D06153">
            <w:pPr>
              <w:pStyle w:val="TableParagraph"/>
              <w:spacing w:before="61"/>
              <w:rPr>
                <w:b/>
                <w:sz w:val="24"/>
              </w:rPr>
            </w:pPr>
          </w:p>
          <w:p w:rsidR="00D06153" w:rsidRDefault="00EC2AFF">
            <w:pPr>
              <w:pStyle w:val="TableParagraph"/>
              <w:spacing w:line="237" w:lineRule="auto"/>
              <w:ind w:left="190" w:right="99" w:hanging="72"/>
              <w:rPr>
                <w:b/>
                <w:sz w:val="24"/>
              </w:rPr>
            </w:pPr>
            <w:r>
              <w:rPr>
                <w:b/>
                <w:spacing w:val="-2"/>
                <w:sz w:val="24"/>
              </w:rPr>
              <w:t>Кол-во часов</w:t>
            </w:r>
          </w:p>
        </w:tc>
        <w:tc>
          <w:tcPr>
            <w:tcW w:w="1844" w:type="dxa"/>
          </w:tcPr>
          <w:p w:rsidR="00D06153" w:rsidRDefault="00EC2AFF">
            <w:pPr>
              <w:pStyle w:val="TableParagraph"/>
              <w:spacing w:before="61" w:line="237" w:lineRule="auto"/>
              <w:ind w:left="200" w:firstLine="513"/>
              <w:rPr>
                <w:b/>
                <w:sz w:val="24"/>
              </w:rPr>
            </w:pPr>
            <w:r>
              <w:rPr>
                <w:b/>
                <w:spacing w:val="-4"/>
                <w:sz w:val="24"/>
              </w:rPr>
              <w:t xml:space="preserve">Код </w:t>
            </w:r>
            <w:r>
              <w:rPr>
                <w:b/>
                <w:spacing w:val="-2"/>
                <w:sz w:val="24"/>
              </w:rPr>
              <w:t>компетенции</w:t>
            </w:r>
          </w:p>
        </w:tc>
      </w:tr>
      <w:tr w:rsidR="00D06153">
        <w:trPr>
          <w:trHeight w:val="5641"/>
        </w:trPr>
        <w:tc>
          <w:tcPr>
            <w:tcW w:w="1981" w:type="dxa"/>
            <w:tcBorders>
              <w:top w:val="single" w:sz="4" w:space="0" w:color="000000"/>
              <w:left w:val="single" w:sz="4" w:space="0" w:color="000000"/>
              <w:bottom w:val="single" w:sz="4" w:space="0" w:color="000000"/>
            </w:tcBorders>
          </w:tcPr>
          <w:p w:rsidR="00D06153" w:rsidRDefault="00EC2AFF">
            <w:pPr>
              <w:pStyle w:val="TableParagraph"/>
              <w:spacing w:before="116" w:line="276" w:lineRule="auto"/>
              <w:ind w:left="139" w:right="95"/>
              <w:rPr>
                <w:sz w:val="24"/>
              </w:rPr>
            </w:pPr>
            <w:r>
              <w:rPr>
                <w:spacing w:val="-2"/>
                <w:sz w:val="24"/>
              </w:rPr>
              <w:t xml:space="preserve">Врождённые </w:t>
            </w:r>
            <w:r>
              <w:rPr>
                <w:sz w:val="24"/>
              </w:rPr>
              <w:t>пороки</w:t>
            </w:r>
            <w:r>
              <w:rPr>
                <w:spacing w:val="-1"/>
                <w:sz w:val="24"/>
              </w:rPr>
              <w:t xml:space="preserve"> </w:t>
            </w:r>
            <w:r>
              <w:rPr>
                <w:sz w:val="24"/>
              </w:rPr>
              <w:t xml:space="preserve">развития </w:t>
            </w:r>
            <w:r>
              <w:rPr>
                <w:spacing w:val="-2"/>
                <w:sz w:val="24"/>
              </w:rPr>
              <w:t>пищевода</w:t>
            </w:r>
          </w:p>
        </w:tc>
        <w:tc>
          <w:tcPr>
            <w:tcW w:w="2267" w:type="dxa"/>
          </w:tcPr>
          <w:p w:rsidR="00D06153" w:rsidRDefault="00EC2AFF">
            <w:pPr>
              <w:pStyle w:val="TableParagraph"/>
              <w:tabs>
                <w:tab w:val="left" w:pos="676"/>
                <w:tab w:val="left" w:pos="1366"/>
                <w:tab w:val="left" w:pos="2057"/>
              </w:tabs>
              <w:spacing w:before="59"/>
              <w:ind w:left="110" w:right="95"/>
              <w:rPr>
                <w:sz w:val="24"/>
              </w:rPr>
            </w:pPr>
            <w:r>
              <w:rPr>
                <w:sz w:val="24"/>
              </w:rPr>
              <w:t>Работа</w:t>
            </w:r>
            <w:r>
              <w:rPr>
                <w:spacing w:val="23"/>
                <w:sz w:val="24"/>
              </w:rPr>
              <w:t xml:space="preserve"> </w:t>
            </w:r>
            <w:r>
              <w:rPr>
                <w:sz w:val="24"/>
              </w:rPr>
              <w:t xml:space="preserve">с учебной и </w:t>
            </w:r>
            <w:r>
              <w:rPr>
                <w:spacing w:val="-2"/>
                <w:sz w:val="24"/>
              </w:rPr>
              <w:t>научной литературой, учебно-</w:t>
            </w:r>
            <w:r>
              <w:rPr>
                <w:spacing w:val="-2"/>
                <w:sz w:val="24"/>
              </w:rPr>
              <w:t xml:space="preserve">методическими </w:t>
            </w:r>
            <w:r>
              <w:rPr>
                <w:sz w:val="24"/>
              </w:rPr>
              <w:t>пособиями.</w:t>
            </w:r>
            <w:r>
              <w:rPr>
                <w:spacing w:val="80"/>
                <w:sz w:val="24"/>
              </w:rPr>
              <w:t xml:space="preserve"> </w:t>
            </w:r>
            <w:r>
              <w:rPr>
                <w:sz w:val="24"/>
              </w:rPr>
              <w:t>Работа на</w:t>
            </w:r>
            <w:r>
              <w:rPr>
                <w:spacing w:val="22"/>
                <w:sz w:val="24"/>
              </w:rPr>
              <w:t xml:space="preserve"> </w:t>
            </w:r>
            <w:r>
              <w:rPr>
                <w:sz w:val="24"/>
              </w:rPr>
              <w:t xml:space="preserve">ПК в интернете, </w:t>
            </w:r>
            <w:r>
              <w:rPr>
                <w:spacing w:val="-10"/>
                <w:sz w:val="24"/>
              </w:rPr>
              <w:t>с</w:t>
            </w:r>
            <w:r>
              <w:rPr>
                <w:sz w:val="24"/>
              </w:rPr>
              <w:tab/>
            </w:r>
            <w:r>
              <w:rPr>
                <w:spacing w:val="-2"/>
                <w:sz w:val="24"/>
              </w:rPr>
              <w:t>электронными версиями</w:t>
            </w:r>
            <w:r>
              <w:rPr>
                <w:sz w:val="24"/>
              </w:rPr>
              <w:tab/>
            </w:r>
            <w:r>
              <w:rPr>
                <w:spacing w:val="-2"/>
                <w:sz w:val="24"/>
              </w:rPr>
              <w:t>учебно-методических пособий,</w:t>
            </w:r>
            <w:r>
              <w:rPr>
                <w:sz w:val="24"/>
              </w:rPr>
              <w:tab/>
            </w:r>
            <w:r>
              <w:rPr>
                <w:sz w:val="24"/>
              </w:rPr>
              <w:tab/>
            </w:r>
            <w:r>
              <w:rPr>
                <w:spacing w:val="-10"/>
                <w:sz w:val="24"/>
              </w:rPr>
              <w:t>с</w:t>
            </w:r>
          </w:p>
          <w:p w:rsidR="00D06153" w:rsidRDefault="00EC2AFF">
            <w:pPr>
              <w:pStyle w:val="TableParagraph"/>
              <w:spacing w:before="1" w:line="237" w:lineRule="auto"/>
              <w:ind w:left="110"/>
              <w:rPr>
                <w:sz w:val="24"/>
              </w:rPr>
            </w:pPr>
            <w:r>
              <w:rPr>
                <w:spacing w:val="-2"/>
                <w:sz w:val="24"/>
              </w:rPr>
              <w:t>обучающими компьютерными программами.</w:t>
            </w:r>
          </w:p>
          <w:p w:rsidR="00D06153" w:rsidRDefault="00EC2AFF">
            <w:pPr>
              <w:pStyle w:val="TableParagraph"/>
              <w:tabs>
                <w:tab w:val="left" w:pos="1146"/>
              </w:tabs>
              <w:spacing w:before="3"/>
              <w:ind w:left="110" w:right="97"/>
              <w:rPr>
                <w:sz w:val="24"/>
              </w:rPr>
            </w:pPr>
            <w:r>
              <w:rPr>
                <w:spacing w:val="-2"/>
                <w:sz w:val="24"/>
              </w:rPr>
              <w:t>Решение ситуационных задач.</w:t>
            </w:r>
            <w:r>
              <w:rPr>
                <w:sz w:val="24"/>
              </w:rPr>
              <w:tab/>
            </w:r>
            <w:r>
              <w:rPr>
                <w:spacing w:val="-2"/>
                <w:sz w:val="24"/>
              </w:rPr>
              <w:t>Просмотр учебного кинофильма, видеоматериалов.</w:t>
            </w:r>
          </w:p>
        </w:tc>
        <w:tc>
          <w:tcPr>
            <w:tcW w:w="2416" w:type="dxa"/>
          </w:tcPr>
          <w:p w:rsidR="00D06153" w:rsidRDefault="00EC2AFF">
            <w:pPr>
              <w:pStyle w:val="TableParagraph"/>
              <w:tabs>
                <w:tab w:val="left" w:pos="2061"/>
              </w:tabs>
              <w:spacing w:before="59"/>
              <w:ind w:left="109" w:right="99"/>
              <w:rPr>
                <w:sz w:val="24"/>
              </w:rPr>
            </w:pPr>
            <w:r>
              <w:rPr>
                <w:spacing w:val="-2"/>
                <w:sz w:val="24"/>
              </w:rPr>
              <w:t>Самоконтроль</w:t>
            </w:r>
            <w:r>
              <w:rPr>
                <w:sz w:val="24"/>
              </w:rPr>
              <w:tab/>
            </w:r>
            <w:r>
              <w:rPr>
                <w:spacing w:val="-6"/>
                <w:sz w:val="24"/>
              </w:rPr>
              <w:t xml:space="preserve">по </w:t>
            </w:r>
            <w:r>
              <w:rPr>
                <w:spacing w:val="-2"/>
                <w:sz w:val="24"/>
              </w:rPr>
              <w:t xml:space="preserve">контрольным </w:t>
            </w:r>
            <w:r>
              <w:rPr>
                <w:sz w:val="24"/>
              </w:rPr>
              <w:t>вопросам</w:t>
            </w:r>
            <w:r>
              <w:rPr>
                <w:spacing w:val="-11"/>
                <w:sz w:val="24"/>
              </w:rPr>
              <w:t xml:space="preserve"> </w:t>
            </w:r>
            <w:r>
              <w:rPr>
                <w:sz w:val="24"/>
              </w:rPr>
              <w:t>и</w:t>
            </w:r>
            <w:r>
              <w:rPr>
                <w:spacing w:val="-12"/>
                <w:sz w:val="24"/>
              </w:rPr>
              <w:t xml:space="preserve"> </w:t>
            </w:r>
            <w:r>
              <w:rPr>
                <w:sz w:val="24"/>
              </w:rPr>
              <w:t xml:space="preserve">тестовым </w:t>
            </w:r>
            <w:r>
              <w:rPr>
                <w:spacing w:val="-2"/>
                <w:sz w:val="24"/>
              </w:rPr>
              <w:t>заданиям.</w:t>
            </w:r>
          </w:p>
          <w:p w:rsidR="00D06153" w:rsidRDefault="00EC2AFF">
            <w:pPr>
              <w:pStyle w:val="TableParagraph"/>
              <w:tabs>
                <w:tab w:val="left" w:pos="2201"/>
              </w:tabs>
              <w:spacing w:line="242" w:lineRule="auto"/>
              <w:ind w:left="109" w:right="101"/>
              <w:rPr>
                <w:sz w:val="24"/>
              </w:rPr>
            </w:pPr>
            <w:r>
              <w:rPr>
                <w:spacing w:val="-2"/>
                <w:sz w:val="24"/>
              </w:rPr>
              <w:t>Собеседование</w:t>
            </w:r>
            <w:r>
              <w:rPr>
                <w:sz w:val="24"/>
              </w:rPr>
              <w:tab/>
            </w:r>
            <w:r>
              <w:rPr>
                <w:spacing w:val="-10"/>
                <w:sz w:val="24"/>
              </w:rPr>
              <w:t xml:space="preserve">с </w:t>
            </w:r>
            <w:r>
              <w:rPr>
                <w:spacing w:val="-2"/>
                <w:sz w:val="24"/>
              </w:rPr>
              <w:t>преподавателем.</w:t>
            </w:r>
          </w:p>
          <w:p w:rsidR="00D06153" w:rsidRDefault="00EC2AFF">
            <w:pPr>
              <w:pStyle w:val="TableParagraph"/>
              <w:ind w:left="109" w:right="115"/>
              <w:rPr>
                <w:sz w:val="24"/>
              </w:rPr>
            </w:pPr>
            <w:r>
              <w:rPr>
                <w:spacing w:val="-2"/>
                <w:sz w:val="24"/>
              </w:rPr>
              <w:t>Разбор</w:t>
            </w:r>
            <w:r>
              <w:rPr>
                <w:spacing w:val="40"/>
                <w:sz w:val="24"/>
              </w:rPr>
              <w:t xml:space="preserve"> </w:t>
            </w:r>
            <w:r>
              <w:rPr>
                <w:sz w:val="24"/>
              </w:rPr>
              <w:t>ситуационных</w:t>
            </w:r>
            <w:r>
              <w:rPr>
                <w:spacing w:val="67"/>
                <w:sz w:val="24"/>
              </w:rPr>
              <w:t xml:space="preserve"> </w:t>
            </w:r>
            <w:r>
              <w:rPr>
                <w:sz w:val="24"/>
              </w:rPr>
              <w:t>задач Зачет – контроль.</w:t>
            </w:r>
          </w:p>
        </w:tc>
        <w:tc>
          <w:tcPr>
            <w:tcW w:w="989" w:type="dxa"/>
          </w:tcPr>
          <w:p w:rsidR="00D06153" w:rsidRDefault="00EC2AFF">
            <w:pPr>
              <w:pStyle w:val="TableParagraph"/>
              <w:spacing w:before="54"/>
              <w:ind w:right="234"/>
              <w:jc w:val="right"/>
              <w:rPr>
                <w:sz w:val="24"/>
              </w:rPr>
            </w:pPr>
            <w:r>
              <w:rPr>
                <w:spacing w:val="-10"/>
                <w:sz w:val="24"/>
              </w:rPr>
              <w:t>6</w:t>
            </w:r>
          </w:p>
        </w:tc>
        <w:tc>
          <w:tcPr>
            <w:tcW w:w="1844" w:type="dxa"/>
          </w:tcPr>
          <w:p w:rsidR="00D06153" w:rsidRDefault="00EC2AFF">
            <w:pPr>
              <w:pStyle w:val="TableParagraph"/>
              <w:spacing w:before="54"/>
              <w:ind w:left="109"/>
              <w:rPr>
                <w:sz w:val="24"/>
              </w:rPr>
            </w:pPr>
            <w:r>
              <w:rPr>
                <w:spacing w:val="-2"/>
                <w:sz w:val="24"/>
              </w:rPr>
              <w:t>ПК-</w:t>
            </w:r>
            <w:r>
              <w:rPr>
                <w:spacing w:val="-10"/>
                <w:sz w:val="24"/>
              </w:rPr>
              <w:t>1</w:t>
            </w:r>
          </w:p>
        </w:tc>
      </w:tr>
      <w:tr w:rsidR="00D06153">
        <w:trPr>
          <w:trHeight w:val="5641"/>
        </w:trPr>
        <w:tc>
          <w:tcPr>
            <w:tcW w:w="1981" w:type="dxa"/>
            <w:tcBorders>
              <w:top w:val="single" w:sz="4" w:space="0" w:color="000000"/>
              <w:left w:val="single" w:sz="4" w:space="0" w:color="000000"/>
              <w:bottom w:val="single" w:sz="4" w:space="0" w:color="000000"/>
            </w:tcBorders>
          </w:tcPr>
          <w:p w:rsidR="00D06153" w:rsidRDefault="00EC2AFF">
            <w:pPr>
              <w:pStyle w:val="TableParagraph"/>
              <w:spacing w:before="116" w:line="276" w:lineRule="auto"/>
              <w:ind w:left="139" w:right="95"/>
              <w:rPr>
                <w:sz w:val="24"/>
              </w:rPr>
            </w:pPr>
            <w:r>
              <w:rPr>
                <w:spacing w:val="-2"/>
                <w:sz w:val="24"/>
              </w:rPr>
              <w:t xml:space="preserve">Врождённые </w:t>
            </w:r>
            <w:r>
              <w:rPr>
                <w:sz w:val="24"/>
              </w:rPr>
              <w:t>пороки</w:t>
            </w:r>
            <w:r>
              <w:rPr>
                <w:spacing w:val="-1"/>
                <w:sz w:val="24"/>
              </w:rPr>
              <w:t xml:space="preserve"> </w:t>
            </w:r>
            <w:r>
              <w:rPr>
                <w:sz w:val="24"/>
              </w:rPr>
              <w:t xml:space="preserve">развития </w:t>
            </w:r>
            <w:r>
              <w:rPr>
                <w:spacing w:val="-2"/>
                <w:sz w:val="24"/>
              </w:rPr>
              <w:t>диафрагмы</w:t>
            </w:r>
          </w:p>
        </w:tc>
        <w:tc>
          <w:tcPr>
            <w:tcW w:w="2267" w:type="dxa"/>
          </w:tcPr>
          <w:p w:rsidR="00D06153" w:rsidRDefault="00EC2AFF">
            <w:pPr>
              <w:pStyle w:val="TableParagraph"/>
              <w:tabs>
                <w:tab w:val="left" w:pos="676"/>
                <w:tab w:val="left" w:pos="1366"/>
                <w:tab w:val="left" w:pos="2057"/>
              </w:tabs>
              <w:spacing w:before="59"/>
              <w:ind w:left="110" w:right="95"/>
              <w:rPr>
                <w:sz w:val="24"/>
              </w:rPr>
            </w:pPr>
            <w:r>
              <w:rPr>
                <w:sz w:val="24"/>
              </w:rPr>
              <w:t>Работа</w:t>
            </w:r>
            <w:r>
              <w:rPr>
                <w:spacing w:val="23"/>
                <w:sz w:val="24"/>
              </w:rPr>
              <w:t xml:space="preserve"> </w:t>
            </w:r>
            <w:r>
              <w:rPr>
                <w:sz w:val="24"/>
              </w:rPr>
              <w:t xml:space="preserve">с учебной и </w:t>
            </w:r>
            <w:r>
              <w:rPr>
                <w:spacing w:val="-2"/>
                <w:sz w:val="24"/>
              </w:rPr>
              <w:t xml:space="preserve">научной литературой, учебно-методическими </w:t>
            </w:r>
            <w:r>
              <w:rPr>
                <w:sz w:val="24"/>
              </w:rPr>
              <w:t>пособиями.</w:t>
            </w:r>
            <w:r>
              <w:rPr>
                <w:spacing w:val="80"/>
                <w:sz w:val="24"/>
              </w:rPr>
              <w:t xml:space="preserve"> </w:t>
            </w:r>
            <w:r>
              <w:rPr>
                <w:sz w:val="24"/>
              </w:rPr>
              <w:t>Работа на</w:t>
            </w:r>
            <w:r>
              <w:rPr>
                <w:spacing w:val="22"/>
                <w:sz w:val="24"/>
              </w:rPr>
              <w:t xml:space="preserve"> </w:t>
            </w:r>
            <w:r>
              <w:rPr>
                <w:sz w:val="24"/>
              </w:rPr>
              <w:t xml:space="preserve">ПК в интернете, </w:t>
            </w:r>
            <w:r>
              <w:rPr>
                <w:spacing w:val="-10"/>
                <w:sz w:val="24"/>
              </w:rPr>
              <w:t>с</w:t>
            </w:r>
            <w:r>
              <w:rPr>
                <w:sz w:val="24"/>
              </w:rPr>
              <w:tab/>
            </w:r>
            <w:r>
              <w:rPr>
                <w:spacing w:val="-2"/>
                <w:sz w:val="24"/>
              </w:rPr>
              <w:t>электронными</w:t>
            </w:r>
            <w:r>
              <w:rPr>
                <w:spacing w:val="-2"/>
                <w:sz w:val="24"/>
              </w:rPr>
              <w:t xml:space="preserve"> версиями</w:t>
            </w:r>
            <w:r>
              <w:rPr>
                <w:sz w:val="24"/>
              </w:rPr>
              <w:tab/>
            </w:r>
            <w:r>
              <w:rPr>
                <w:spacing w:val="-2"/>
                <w:sz w:val="24"/>
              </w:rPr>
              <w:t>учебно-методических пособий,</w:t>
            </w:r>
            <w:r>
              <w:rPr>
                <w:sz w:val="24"/>
              </w:rPr>
              <w:tab/>
            </w:r>
            <w:r>
              <w:rPr>
                <w:sz w:val="24"/>
              </w:rPr>
              <w:tab/>
            </w:r>
            <w:r>
              <w:rPr>
                <w:spacing w:val="-10"/>
                <w:sz w:val="24"/>
              </w:rPr>
              <w:t>с</w:t>
            </w:r>
          </w:p>
          <w:p w:rsidR="00D06153" w:rsidRDefault="00EC2AFF">
            <w:pPr>
              <w:pStyle w:val="TableParagraph"/>
              <w:ind w:left="110"/>
              <w:rPr>
                <w:sz w:val="24"/>
              </w:rPr>
            </w:pPr>
            <w:r>
              <w:rPr>
                <w:spacing w:val="-2"/>
                <w:sz w:val="24"/>
              </w:rPr>
              <w:t>обучающими компьютерными программами.</w:t>
            </w:r>
          </w:p>
          <w:p w:rsidR="00D06153" w:rsidRDefault="00EC2AFF">
            <w:pPr>
              <w:pStyle w:val="TableParagraph"/>
              <w:tabs>
                <w:tab w:val="left" w:pos="1146"/>
              </w:tabs>
              <w:ind w:left="110" w:right="97"/>
              <w:rPr>
                <w:sz w:val="24"/>
              </w:rPr>
            </w:pPr>
            <w:r>
              <w:rPr>
                <w:spacing w:val="-2"/>
                <w:sz w:val="24"/>
              </w:rPr>
              <w:t>Решение ситуационных задач.</w:t>
            </w:r>
            <w:r>
              <w:rPr>
                <w:sz w:val="24"/>
              </w:rPr>
              <w:tab/>
            </w:r>
            <w:r>
              <w:rPr>
                <w:spacing w:val="-2"/>
                <w:sz w:val="24"/>
              </w:rPr>
              <w:t>Просмотр учебного кинофильма, видеоматериалов.</w:t>
            </w:r>
          </w:p>
        </w:tc>
        <w:tc>
          <w:tcPr>
            <w:tcW w:w="2416" w:type="dxa"/>
          </w:tcPr>
          <w:p w:rsidR="00D06153" w:rsidRDefault="00EC2AFF">
            <w:pPr>
              <w:pStyle w:val="TableParagraph"/>
              <w:tabs>
                <w:tab w:val="left" w:pos="2063"/>
              </w:tabs>
              <w:spacing w:before="59"/>
              <w:ind w:left="109" w:right="99"/>
              <w:rPr>
                <w:sz w:val="24"/>
              </w:rPr>
            </w:pPr>
            <w:r>
              <w:rPr>
                <w:spacing w:val="-2"/>
                <w:sz w:val="24"/>
              </w:rPr>
              <w:t>Самоконтроль</w:t>
            </w:r>
            <w:r>
              <w:rPr>
                <w:sz w:val="24"/>
              </w:rPr>
              <w:tab/>
            </w:r>
            <w:r>
              <w:rPr>
                <w:spacing w:val="-6"/>
                <w:sz w:val="24"/>
              </w:rPr>
              <w:t xml:space="preserve">по </w:t>
            </w:r>
            <w:r>
              <w:rPr>
                <w:spacing w:val="-2"/>
                <w:sz w:val="24"/>
              </w:rPr>
              <w:t xml:space="preserve">контрольным </w:t>
            </w:r>
            <w:r>
              <w:rPr>
                <w:sz w:val="24"/>
              </w:rPr>
              <w:t>вопросам</w:t>
            </w:r>
            <w:r>
              <w:rPr>
                <w:spacing w:val="-11"/>
                <w:sz w:val="24"/>
              </w:rPr>
              <w:t xml:space="preserve"> </w:t>
            </w:r>
            <w:r>
              <w:rPr>
                <w:sz w:val="24"/>
              </w:rPr>
              <w:t>и</w:t>
            </w:r>
            <w:r>
              <w:rPr>
                <w:spacing w:val="-12"/>
                <w:sz w:val="24"/>
              </w:rPr>
              <w:t xml:space="preserve"> </w:t>
            </w:r>
            <w:r>
              <w:rPr>
                <w:sz w:val="24"/>
              </w:rPr>
              <w:t xml:space="preserve">тестовым </w:t>
            </w:r>
            <w:r>
              <w:rPr>
                <w:spacing w:val="-2"/>
                <w:sz w:val="24"/>
              </w:rPr>
              <w:t>заданиям.</w:t>
            </w:r>
          </w:p>
          <w:p w:rsidR="00D06153" w:rsidRDefault="00EC2AFF">
            <w:pPr>
              <w:pStyle w:val="TableParagraph"/>
              <w:tabs>
                <w:tab w:val="left" w:pos="2201"/>
              </w:tabs>
              <w:spacing w:line="242" w:lineRule="auto"/>
              <w:ind w:left="109" w:right="101"/>
              <w:rPr>
                <w:sz w:val="24"/>
              </w:rPr>
            </w:pPr>
            <w:r>
              <w:rPr>
                <w:spacing w:val="-2"/>
                <w:sz w:val="24"/>
              </w:rPr>
              <w:t>Собеседование</w:t>
            </w:r>
            <w:r>
              <w:rPr>
                <w:sz w:val="24"/>
              </w:rPr>
              <w:tab/>
            </w:r>
            <w:r>
              <w:rPr>
                <w:spacing w:val="-10"/>
                <w:sz w:val="24"/>
              </w:rPr>
              <w:t xml:space="preserve">с </w:t>
            </w:r>
            <w:r>
              <w:rPr>
                <w:spacing w:val="-2"/>
                <w:sz w:val="24"/>
              </w:rPr>
              <w:t>преподавателем.</w:t>
            </w:r>
          </w:p>
          <w:p w:rsidR="00D06153" w:rsidRDefault="00EC2AFF">
            <w:pPr>
              <w:pStyle w:val="TableParagraph"/>
              <w:ind w:left="109" w:right="115"/>
              <w:rPr>
                <w:sz w:val="24"/>
              </w:rPr>
            </w:pPr>
            <w:r>
              <w:rPr>
                <w:spacing w:val="-2"/>
                <w:sz w:val="24"/>
              </w:rPr>
              <w:t>Разбор</w:t>
            </w:r>
            <w:r>
              <w:rPr>
                <w:spacing w:val="40"/>
                <w:sz w:val="24"/>
              </w:rPr>
              <w:t xml:space="preserve"> </w:t>
            </w:r>
            <w:r>
              <w:rPr>
                <w:sz w:val="24"/>
              </w:rPr>
              <w:t>ситу</w:t>
            </w:r>
            <w:r>
              <w:rPr>
                <w:sz w:val="24"/>
              </w:rPr>
              <w:t>ационных</w:t>
            </w:r>
            <w:r>
              <w:rPr>
                <w:spacing w:val="67"/>
                <w:sz w:val="24"/>
              </w:rPr>
              <w:t xml:space="preserve"> </w:t>
            </w:r>
            <w:r>
              <w:rPr>
                <w:sz w:val="24"/>
              </w:rPr>
              <w:t>задач Зачет – контроль.</w:t>
            </w:r>
          </w:p>
        </w:tc>
        <w:tc>
          <w:tcPr>
            <w:tcW w:w="989" w:type="dxa"/>
          </w:tcPr>
          <w:p w:rsidR="00D06153" w:rsidRDefault="00EC2AFF">
            <w:pPr>
              <w:pStyle w:val="TableParagraph"/>
              <w:spacing w:before="54"/>
              <w:ind w:right="234"/>
              <w:jc w:val="right"/>
              <w:rPr>
                <w:sz w:val="24"/>
              </w:rPr>
            </w:pPr>
            <w:r>
              <w:rPr>
                <w:spacing w:val="-10"/>
                <w:sz w:val="24"/>
              </w:rPr>
              <w:t>6</w:t>
            </w:r>
          </w:p>
        </w:tc>
        <w:tc>
          <w:tcPr>
            <w:tcW w:w="1844" w:type="dxa"/>
          </w:tcPr>
          <w:p w:rsidR="00D06153" w:rsidRDefault="00EC2AFF">
            <w:pPr>
              <w:pStyle w:val="TableParagraph"/>
              <w:spacing w:before="54"/>
              <w:ind w:left="109"/>
              <w:rPr>
                <w:sz w:val="24"/>
              </w:rPr>
            </w:pPr>
            <w:r>
              <w:rPr>
                <w:spacing w:val="-2"/>
                <w:sz w:val="24"/>
              </w:rPr>
              <w:t>ПК-</w:t>
            </w:r>
            <w:r>
              <w:rPr>
                <w:spacing w:val="-10"/>
                <w:sz w:val="24"/>
              </w:rPr>
              <w:t>1</w:t>
            </w:r>
          </w:p>
        </w:tc>
      </w:tr>
      <w:tr w:rsidR="00D06153">
        <w:trPr>
          <w:trHeight w:val="1444"/>
        </w:trPr>
        <w:tc>
          <w:tcPr>
            <w:tcW w:w="1981" w:type="dxa"/>
            <w:tcBorders>
              <w:top w:val="single" w:sz="4" w:space="0" w:color="000000"/>
              <w:left w:val="single" w:sz="4" w:space="0" w:color="000000"/>
              <w:bottom w:val="single" w:sz="4" w:space="0" w:color="000000"/>
            </w:tcBorders>
          </w:tcPr>
          <w:p w:rsidR="00D06153" w:rsidRDefault="00EC2AFF">
            <w:pPr>
              <w:pStyle w:val="TableParagraph"/>
              <w:spacing w:before="117" w:line="276" w:lineRule="auto"/>
              <w:ind w:left="139" w:right="95"/>
              <w:rPr>
                <w:sz w:val="24"/>
              </w:rPr>
            </w:pPr>
            <w:r>
              <w:rPr>
                <w:spacing w:val="-2"/>
                <w:sz w:val="24"/>
              </w:rPr>
              <w:t xml:space="preserve">Врождённые </w:t>
            </w:r>
            <w:r>
              <w:rPr>
                <w:sz w:val="24"/>
              </w:rPr>
              <w:t>пороки</w:t>
            </w:r>
            <w:r>
              <w:rPr>
                <w:spacing w:val="-1"/>
                <w:sz w:val="24"/>
              </w:rPr>
              <w:t xml:space="preserve"> </w:t>
            </w:r>
            <w:r>
              <w:rPr>
                <w:sz w:val="24"/>
              </w:rPr>
              <w:t xml:space="preserve">развития </w:t>
            </w:r>
            <w:r>
              <w:rPr>
                <w:spacing w:val="-2"/>
                <w:sz w:val="24"/>
              </w:rPr>
              <w:t xml:space="preserve">желчевыводящи </w:t>
            </w:r>
            <w:r>
              <w:rPr>
                <w:sz w:val="24"/>
              </w:rPr>
              <w:t>х путей</w:t>
            </w:r>
          </w:p>
        </w:tc>
        <w:tc>
          <w:tcPr>
            <w:tcW w:w="2267" w:type="dxa"/>
          </w:tcPr>
          <w:p w:rsidR="00D06153" w:rsidRDefault="00EC2AFF">
            <w:pPr>
              <w:pStyle w:val="TableParagraph"/>
              <w:spacing w:before="61" w:line="237" w:lineRule="auto"/>
              <w:ind w:left="110" w:right="95"/>
              <w:rPr>
                <w:sz w:val="24"/>
              </w:rPr>
            </w:pPr>
            <w:r>
              <w:rPr>
                <w:sz w:val="24"/>
              </w:rPr>
              <w:t>Работа</w:t>
            </w:r>
            <w:r>
              <w:rPr>
                <w:spacing w:val="22"/>
                <w:sz w:val="24"/>
              </w:rPr>
              <w:t xml:space="preserve"> </w:t>
            </w:r>
            <w:r>
              <w:rPr>
                <w:sz w:val="24"/>
              </w:rPr>
              <w:t xml:space="preserve">с учебной и </w:t>
            </w:r>
            <w:r>
              <w:rPr>
                <w:spacing w:val="-2"/>
                <w:sz w:val="24"/>
              </w:rPr>
              <w:t>научной литературой,</w:t>
            </w:r>
          </w:p>
          <w:p w:rsidR="00D06153" w:rsidRDefault="00EC2AFF">
            <w:pPr>
              <w:pStyle w:val="TableParagraph"/>
              <w:spacing w:line="274" w:lineRule="exact"/>
              <w:ind w:left="110"/>
              <w:rPr>
                <w:sz w:val="24"/>
              </w:rPr>
            </w:pPr>
            <w:r>
              <w:rPr>
                <w:spacing w:val="-2"/>
                <w:sz w:val="24"/>
              </w:rPr>
              <w:t>учебно-методическими</w:t>
            </w:r>
          </w:p>
        </w:tc>
        <w:tc>
          <w:tcPr>
            <w:tcW w:w="2416" w:type="dxa"/>
          </w:tcPr>
          <w:p w:rsidR="00D06153" w:rsidRDefault="00EC2AFF">
            <w:pPr>
              <w:pStyle w:val="TableParagraph"/>
              <w:tabs>
                <w:tab w:val="left" w:pos="2061"/>
              </w:tabs>
              <w:spacing w:before="59"/>
              <w:ind w:left="109" w:right="99"/>
              <w:rPr>
                <w:sz w:val="24"/>
              </w:rPr>
            </w:pPr>
            <w:r>
              <w:rPr>
                <w:spacing w:val="-2"/>
                <w:sz w:val="24"/>
              </w:rPr>
              <w:t>Самоконтроль</w:t>
            </w:r>
            <w:r>
              <w:rPr>
                <w:sz w:val="24"/>
              </w:rPr>
              <w:tab/>
            </w:r>
            <w:r>
              <w:rPr>
                <w:spacing w:val="-6"/>
                <w:sz w:val="24"/>
              </w:rPr>
              <w:t xml:space="preserve">по </w:t>
            </w:r>
            <w:r>
              <w:rPr>
                <w:spacing w:val="-2"/>
                <w:sz w:val="24"/>
              </w:rPr>
              <w:t xml:space="preserve">контрольным </w:t>
            </w:r>
            <w:r>
              <w:rPr>
                <w:sz w:val="24"/>
              </w:rPr>
              <w:t>вопросам</w:t>
            </w:r>
            <w:r>
              <w:rPr>
                <w:spacing w:val="-11"/>
                <w:sz w:val="24"/>
              </w:rPr>
              <w:t xml:space="preserve"> </w:t>
            </w:r>
            <w:r>
              <w:rPr>
                <w:sz w:val="24"/>
              </w:rPr>
              <w:t>и</w:t>
            </w:r>
            <w:r>
              <w:rPr>
                <w:spacing w:val="-12"/>
                <w:sz w:val="24"/>
              </w:rPr>
              <w:t xml:space="preserve"> </w:t>
            </w:r>
            <w:r>
              <w:rPr>
                <w:sz w:val="24"/>
              </w:rPr>
              <w:t xml:space="preserve">тестовым </w:t>
            </w:r>
            <w:r>
              <w:rPr>
                <w:spacing w:val="-2"/>
                <w:sz w:val="24"/>
              </w:rPr>
              <w:t>заданиям.</w:t>
            </w:r>
          </w:p>
          <w:p w:rsidR="00D06153" w:rsidRDefault="00EC2AFF">
            <w:pPr>
              <w:pStyle w:val="TableParagraph"/>
              <w:tabs>
                <w:tab w:val="left" w:pos="2201"/>
              </w:tabs>
              <w:spacing w:line="261" w:lineRule="exact"/>
              <w:ind w:left="109"/>
              <w:rPr>
                <w:sz w:val="24"/>
              </w:rPr>
            </w:pPr>
            <w:r>
              <w:rPr>
                <w:spacing w:val="-2"/>
                <w:sz w:val="24"/>
              </w:rPr>
              <w:t>Собеседование</w:t>
            </w:r>
            <w:r>
              <w:rPr>
                <w:sz w:val="24"/>
              </w:rPr>
              <w:tab/>
            </w:r>
            <w:r>
              <w:rPr>
                <w:spacing w:val="-10"/>
                <w:sz w:val="24"/>
              </w:rPr>
              <w:t>с</w:t>
            </w:r>
          </w:p>
        </w:tc>
        <w:tc>
          <w:tcPr>
            <w:tcW w:w="989" w:type="dxa"/>
          </w:tcPr>
          <w:p w:rsidR="00D06153" w:rsidRDefault="00EC2AFF">
            <w:pPr>
              <w:pStyle w:val="TableParagraph"/>
              <w:spacing w:before="54"/>
              <w:ind w:right="234"/>
              <w:jc w:val="right"/>
              <w:rPr>
                <w:sz w:val="24"/>
              </w:rPr>
            </w:pPr>
            <w:r>
              <w:rPr>
                <w:spacing w:val="-10"/>
                <w:sz w:val="24"/>
              </w:rPr>
              <w:t>8</w:t>
            </w:r>
          </w:p>
        </w:tc>
        <w:tc>
          <w:tcPr>
            <w:tcW w:w="1844" w:type="dxa"/>
          </w:tcPr>
          <w:p w:rsidR="00D06153" w:rsidRDefault="00EC2AFF">
            <w:pPr>
              <w:pStyle w:val="TableParagraph"/>
              <w:spacing w:before="54"/>
              <w:ind w:left="109"/>
              <w:rPr>
                <w:sz w:val="24"/>
              </w:rPr>
            </w:pPr>
            <w:r>
              <w:rPr>
                <w:spacing w:val="-2"/>
                <w:sz w:val="24"/>
              </w:rPr>
              <w:t>ПК-</w:t>
            </w:r>
            <w:r>
              <w:rPr>
                <w:spacing w:val="-10"/>
                <w:sz w:val="24"/>
              </w:rPr>
              <w:t>1</w:t>
            </w:r>
          </w:p>
        </w:tc>
      </w:tr>
    </w:tbl>
    <w:p w:rsidR="00D06153" w:rsidRDefault="00D06153">
      <w:pPr>
        <w:pStyle w:val="TableParagraph"/>
        <w:rPr>
          <w:sz w:val="24"/>
        </w:rPr>
        <w:sectPr w:rsidR="00D06153">
          <w:footerReference w:type="default" r:id="rId128"/>
          <w:pgSz w:w="11910" w:h="16840"/>
          <w:pgMar w:top="1100" w:right="422" w:bottom="280" w:left="566" w:header="0" w:footer="0" w:gutter="0"/>
          <w:cols w:space="720"/>
        </w:sectPr>
      </w:pPr>
    </w:p>
    <w:tbl>
      <w:tblPr>
        <w:tblStyle w:val="TableNormal"/>
        <w:tblW w:w="0" w:type="auto"/>
        <w:tblInd w:w="1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1"/>
        <w:gridCol w:w="2267"/>
        <w:gridCol w:w="2416"/>
        <w:gridCol w:w="989"/>
        <w:gridCol w:w="1844"/>
      </w:tblGrid>
      <w:tr w:rsidR="00D06153">
        <w:trPr>
          <w:trHeight w:val="4200"/>
        </w:trPr>
        <w:tc>
          <w:tcPr>
            <w:tcW w:w="1981" w:type="dxa"/>
            <w:tcBorders>
              <w:right w:val="single" w:sz="2" w:space="0" w:color="000000"/>
            </w:tcBorders>
          </w:tcPr>
          <w:p w:rsidR="00D06153" w:rsidRDefault="00D06153">
            <w:pPr>
              <w:pStyle w:val="TableParagraph"/>
              <w:rPr>
                <w:sz w:val="24"/>
              </w:rPr>
            </w:pPr>
          </w:p>
        </w:tc>
        <w:tc>
          <w:tcPr>
            <w:tcW w:w="2267" w:type="dxa"/>
            <w:tcBorders>
              <w:top w:val="single" w:sz="2" w:space="0" w:color="000000"/>
              <w:left w:val="single" w:sz="2" w:space="0" w:color="000000"/>
              <w:bottom w:val="single" w:sz="2" w:space="0" w:color="000000"/>
              <w:right w:val="single" w:sz="2" w:space="0" w:color="000000"/>
            </w:tcBorders>
          </w:tcPr>
          <w:p w:rsidR="00D06153" w:rsidRDefault="00EC2AFF">
            <w:pPr>
              <w:pStyle w:val="TableParagraph"/>
              <w:tabs>
                <w:tab w:val="left" w:pos="676"/>
                <w:tab w:val="left" w:pos="1366"/>
                <w:tab w:val="left" w:pos="2057"/>
              </w:tabs>
              <w:ind w:left="110" w:right="95"/>
              <w:rPr>
                <w:sz w:val="24"/>
              </w:rPr>
            </w:pPr>
            <w:r>
              <w:rPr>
                <w:sz w:val="24"/>
              </w:rPr>
              <w:t>пособиями.</w:t>
            </w:r>
            <w:r>
              <w:rPr>
                <w:spacing w:val="80"/>
                <w:sz w:val="24"/>
              </w:rPr>
              <w:t xml:space="preserve"> </w:t>
            </w:r>
            <w:r>
              <w:rPr>
                <w:sz w:val="24"/>
              </w:rPr>
              <w:t>Работа на</w:t>
            </w:r>
            <w:r>
              <w:rPr>
                <w:spacing w:val="22"/>
                <w:sz w:val="24"/>
              </w:rPr>
              <w:t xml:space="preserve"> </w:t>
            </w:r>
            <w:r>
              <w:rPr>
                <w:sz w:val="24"/>
              </w:rPr>
              <w:t xml:space="preserve">ПК в интернете, </w:t>
            </w:r>
            <w:r>
              <w:rPr>
                <w:spacing w:val="-10"/>
                <w:sz w:val="24"/>
              </w:rPr>
              <w:t>с</w:t>
            </w:r>
            <w:r>
              <w:rPr>
                <w:sz w:val="24"/>
              </w:rPr>
              <w:tab/>
            </w:r>
            <w:r>
              <w:rPr>
                <w:spacing w:val="-2"/>
                <w:sz w:val="24"/>
              </w:rPr>
              <w:t>электронными версиями</w:t>
            </w:r>
            <w:r>
              <w:rPr>
                <w:sz w:val="24"/>
              </w:rPr>
              <w:tab/>
            </w:r>
            <w:r>
              <w:rPr>
                <w:spacing w:val="-2"/>
                <w:sz w:val="24"/>
              </w:rPr>
              <w:t>учебно-методических пособий,</w:t>
            </w:r>
            <w:r>
              <w:rPr>
                <w:sz w:val="24"/>
              </w:rPr>
              <w:tab/>
            </w:r>
            <w:r>
              <w:rPr>
                <w:sz w:val="24"/>
              </w:rPr>
              <w:tab/>
            </w:r>
            <w:r>
              <w:rPr>
                <w:spacing w:val="-10"/>
                <w:sz w:val="24"/>
              </w:rPr>
              <w:t>с</w:t>
            </w:r>
          </w:p>
          <w:p w:rsidR="00D06153" w:rsidRDefault="00EC2AFF">
            <w:pPr>
              <w:pStyle w:val="TableParagraph"/>
              <w:ind w:left="110"/>
              <w:rPr>
                <w:sz w:val="24"/>
              </w:rPr>
            </w:pPr>
            <w:r>
              <w:rPr>
                <w:spacing w:val="-2"/>
                <w:sz w:val="24"/>
              </w:rPr>
              <w:t>обучающими компьютерными программами.</w:t>
            </w:r>
          </w:p>
          <w:p w:rsidR="00D06153" w:rsidRDefault="00EC2AFF">
            <w:pPr>
              <w:pStyle w:val="TableParagraph"/>
              <w:tabs>
                <w:tab w:val="left" w:pos="1146"/>
              </w:tabs>
              <w:ind w:left="110" w:right="97"/>
              <w:rPr>
                <w:sz w:val="24"/>
              </w:rPr>
            </w:pPr>
            <w:r>
              <w:rPr>
                <w:spacing w:val="-2"/>
                <w:sz w:val="24"/>
              </w:rPr>
              <w:t>Решение ситуационных задач.</w:t>
            </w:r>
            <w:r>
              <w:rPr>
                <w:sz w:val="24"/>
              </w:rPr>
              <w:tab/>
            </w:r>
            <w:r>
              <w:rPr>
                <w:spacing w:val="-2"/>
                <w:sz w:val="24"/>
              </w:rPr>
              <w:t>Просмотр учебного кинофильма, видеоматериалов.</w:t>
            </w:r>
          </w:p>
        </w:tc>
        <w:tc>
          <w:tcPr>
            <w:tcW w:w="2416" w:type="dxa"/>
            <w:tcBorders>
              <w:top w:val="single" w:sz="2" w:space="0" w:color="000000"/>
              <w:left w:val="single" w:sz="2" w:space="0" w:color="000000"/>
              <w:bottom w:val="single" w:sz="2" w:space="0" w:color="000000"/>
              <w:right w:val="single" w:sz="2" w:space="0" w:color="000000"/>
            </w:tcBorders>
          </w:tcPr>
          <w:p w:rsidR="00D06153" w:rsidRDefault="00EC2AFF">
            <w:pPr>
              <w:pStyle w:val="TableParagraph"/>
              <w:ind w:left="109" w:right="115"/>
              <w:rPr>
                <w:sz w:val="24"/>
              </w:rPr>
            </w:pPr>
            <w:r>
              <w:rPr>
                <w:spacing w:val="-2"/>
                <w:sz w:val="24"/>
              </w:rPr>
              <w:t>преподавателем. Разбор</w:t>
            </w:r>
            <w:r>
              <w:rPr>
                <w:spacing w:val="40"/>
                <w:sz w:val="24"/>
              </w:rPr>
              <w:t xml:space="preserve"> </w:t>
            </w:r>
            <w:r>
              <w:rPr>
                <w:sz w:val="24"/>
              </w:rPr>
              <w:t>ситуационных</w:t>
            </w:r>
            <w:r>
              <w:rPr>
                <w:spacing w:val="67"/>
                <w:sz w:val="24"/>
              </w:rPr>
              <w:t xml:space="preserve"> </w:t>
            </w:r>
            <w:r>
              <w:rPr>
                <w:sz w:val="24"/>
              </w:rPr>
              <w:t xml:space="preserve">задач Зачет – </w:t>
            </w:r>
            <w:r>
              <w:rPr>
                <w:sz w:val="24"/>
              </w:rPr>
              <w:t>контроль.</w:t>
            </w:r>
          </w:p>
        </w:tc>
        <w:tc>
          <w:tcPr>
            <w:tcW w:w="989" w:type="dxa"/>
            <w:tcBorders>
              <w:top w:val="single" w:sz="2" w:space="0" w:color="000000"/>
              <w:left w:val="single" w:sz="2" w:space="0" w:color="000000"/>
              <w:bottom w:val="single" w:sz="2" w:space="0" w:color="000000"/>
              <w:right w:val="single" w:sz="2" w:space="0" w:color="000000"/>
            </w:tcBorders>
          </w:tcPr>
          <w:p w:rsidR="00D06153" w:rsidRDefault="00D06153">
            <w:pPr>
              <w:pStyle w:val="TableParagraph"/>
              <w:rPr>
                <w:sz w:val="24"/>
              </w:rPr>
            </w:pPr>
          </w:p>
        </w:tc>
        <w:tc>
          <w:tcPr>
            <w:tcW w:w="1844" w:type="dxa"/>
            <w:tcBorders>
              <w:top w:val="single" w:sz="2" w:space="0" w:color="000000"/>
              <w:left w:val="single" w:sz="2" w:space="0" w:color="000000"/>
              <w:bottom w:val="single" w:sz="2" w:space="0" w:color="000000"/>
              <w:right w:val="single" w:sz="2" w:space="0" w:color="000000"/>
            </w:tcBorders>
          </w:tcPr>
          <w:p w:rsidR="00D06153" w:rsidRDefault="00D06153">
            <w:pPr>
              <w:pStyle w:val="TableParagraph"/>
              <w:rPr>
                <w:sz w:val="24"/>
              </w:rPr>
            </w:pPr>
          </w:p>
        </w:tc>
      </w:tr>
      <w:tr w:rsidR="00D06153">
        <w:trPr>
          <w:trHeight w:val="5641"/>
        </w:trPr>
        <w:tc>
          <w:tcPr>
            <w:tcW w:w="1981" w:type="dxa"/>
            <w:tcBorders>
              <w:right w:val="single" w:sz="2" w:space="0" w:color="000000"/>
            </w:tcBorders>
          </w:tcPr>
          <w:p w:rsidR="00D06153" w:rsidRDefault="00EC2AFF">
            <w:pPr>
              <w:pStyle w:val="TableParagraph"/>
              <w:spacing w:before="111" w:line="278" w:lineRule="auto"/>
              <w:ind w:left="139" w:right="95"/>
              <w:rPr>
                <w:sz w:val="24"/>
              </w:rPr>
            </w:pPr>
            <w:r>
              <w:rPr>
                <w:spacing w:val="-2"/>
                <w:sz w:val="24"/>
              </w:rPr>
              <w:t>Врождённая кишечная непроходимость</w:t>
            </w:r>
          </w:p>
        </w:tc>
        <w:tc>
          <w:tcPr>
            <w:tcW w:w="2267" w:type="dxa"/>
            <w:tcBorders>
              <w:top w:val="single" w:sz="2" w:space="0" w:color="000000"/>
              <w:left w:val="single" w:sz="2" w:space="0" w:color="000000"/>
              <w:bottom w:val="single" w:sz="2" w:space="0" w:color="000000"/>
              <w:right w:val="single" w:sz="2" w:space="0" w:color="000000"/>
            </w:tcBorders>
          </w:tcPr>
          <w:p w:rsidR="00D06153" w:rsidRDefault="00EC2AFF">
            <w:pPr>
              <w:pStyle w:val="TableParagraph"/>
              <w:tabs>
                <w:tab w:val="left" w:pos="676"/>
                <w:tab w:val="left" w:pos="1368"/>
                <w:tab w:val="left" w:pos="2057"/>
              </w:tabs>
              <w:spacing w:before="54"/>
              <w:ind w:left="110" w:right="95"/>
              <w:rPr>
                <w:sz w:val="24"/>
              </w:rPr>
            </w:pPr>
            <w:r>
              <w:rPr>
                <w:sz w:val="24"/>
              </w:rPr>
              <w:t>Работа</w:t>
            </w:r>
            <w:r>
              <w:rPr>
                <w:spacing w:val="23"/>
                <w:sz w:val="24"/>
              </w:rPr>
              <w:t xml:space="preserve"> </w:t>
            </w:r>
            <w:r>
              <w:rPr>
                <w:sz w:val="24"/>
              </w:rPr>
              <w:t xml:space="preserve">с учебной и </w:t>
            </w:r>
            <w:r>
              <w:rPr>
                <w:spacing w:val="-2"/>
                <w:sz w:val="24"/>
              </w:rPr>
              <w:t xml:space="preserve">научной литературой, учебно-методическими </w:t>
            </w:r>
            <w:r>
              <w:rPr>
                <w:sz w:val="24"/>
              </w:rPr>
              <w:t>пособиями.</w:t>
            </w:r>
            <w:r>
              <w:rPr>
                <w:spacing w:val="80"/>
                <w:sz w:val="24"/>
              </w:rPr>
              <w:t xml:space="preserve"> </w:t>
            </w:r>
            <w:r>
              <w:rPr>
                <w:sz w:val="24"/>
              </w:rPr>
              <w:t>Работа на</w:t>
            </w:r>
            <w:r>
              <w:rPr>
                <w:spacing w:val="22"/>
                <w:sz w:val="24"/>
              </w:rPr>
              <w:t xml:space="preserve"> </w:t>
            </w:r>
            <w:r>
              <w:rPr>
                <w:sz w:val="24"/>
              </w:rPr>
              <w:t xml:space="preserve">ПК в интернете, </w:t>
            </w:r>
            <w:r>
              <w:rPr>
                <w:spacing w:val="-10"/>
                <w:sz w:val="24"/>
              </w:rPr>
              <w:t>с</w:t>
            </w:r>
            <w:r>
              <w:rPr>
                <w:sz w:val="24"/>
              </w:rPr>
              <w:tab/>
            </w:r>
            <w:r>
              <w:rPr>
                <w:spacing w:val="-2"/>
                <w:sz w:val="24"/>
              </w:rPr>
              <w:t>электронными версиями</w:t>
            </w:r>
            <w:r>
              <w:rPr>
                <w:sz w:val="24"/>
              </w:rPr>
              <w:tab/>
            </w:r>
            <w:r>
              <w:rPr>
                <w:spacing w:val="-2"/>
                <w:sz w:val="24"/>
              </w:rPr>
              <w:t>учебно-методических пособий,</w:t>
            </w:r>
            <w:r>
              <w:rPr>
                <w:sz w:val="24"/>
              </w:rPr>
              <w:tab/>
            </w:r>
            <w:r>
              <w:rPr>
                <w:sz w:val="24"/>
              </w:rPr>
              <w:tab/>
            </w:r>
            <w:r>
              <w:rPr>
                <w:spacing w:val="-10"/>
                <w:sz w:val="24"/>
              </w:rPr>
              <w:t>с</w:t>
            </w:r>
          </w:p>
          <w:p w:rsidR="00D06153" w:rsidRDefault="00EC2AFF">
            <w:pPr>
              <w:pStyle w:val="TableParagraph"/>
              <w:ind w:left="110"/>
              <w:rPr>
                <w:sz w:val="24"/>
              </w:rPr>
            </w:pPr>
            <w:r>
              <w:rPr>
                <w:spacing w:val="-2"/>
                <w:sz w:val="24"/>
              </w:rPr>
              <w:t>обучающими компьютерными программами.</w:t>
            </w:r>
          </w:p>
          <w:p w:rsidR="00D06153" w:rsidRDefault="00EC2AFF">
            <w:pPr>
              <w:pStyle w:val="TableParagraph"/>
              <w:tabs>
                <w:tab w:val="left" w:pos="1146"/>
              </w:tabs>
              <w:spacing w:before="2"/>
              <w:ind w:left="110" w:right="97"/>
              <w:rPr>
                <w:sz w:val="24"/>
              </w:rPr>
            </w:pPr>
            <w:r>
              <w:rPr>
                <w:spacing w:val="-2"/>
                <w:sz w:val="24"/>
              </w:rPr>
              <w:t>Решение</w:t>
            </w:r>
            <w:r>
              <w:rPr>
                <w:spacing w:val="-2"/>
                <w:sz w:val="24"/>
              </w:rPr>
              <w:t xml:space="preserve"> ситуационных задач.</w:t>
            </w:r>
            <w:r>
              <w:rPr>
                <w:sz w:val="24"/>
              </w:rPr>
              <w:tab/>
            </w:r>
            <w:r>
              <w:rPr>
                <w:spacing w:val="-2"/>
                <w:sz w:val="24"/>
              </w:rPr>
              <w:t>Просмотр учебного кинофильма, видеоматериалов.</w:t>
            </w:r>
          </w:p>
        </w:tc>
        <w:tc>
          <w:tcPr>
            <w:tcW w:w="2416" w:type="dxa"/>
            <w:tcBorders>
              <w:top w:val="single" w:sz="2" w:space="0" w:color="000000"/>
              <w:left w:val="single" w:sz="2" w:space="0" w:color="000000"/>
              <w:bottom w:val="single" w:sz="2" w:space="0" w:color="000000"/>
              <w:right w:val="single" w:sz="2" w:space="0" w:color="000000"/>
            </w:tcBorders>
          </w:tcPr>
          <w:p w:rsidR="00D06153" w:rsidRDefault="00EC2AFF">
            <w:pPr>
              <w:pStyle w:val="TableParagraph"/>
              <w:tabs>
                <w:tab w:val="left" w:pos="2061"/>
              </w:tabs>
              <w:spacing w:before="54"/>
              <w:ind w:left="109" w:right="99"/>
              <w:rPr>
                <w:sz w:val="24"/>
              </w:rPr>
            </w:pPr>
            <w:r>
              <w:rPr>
                <w:spacing w:val="-2"/>
                <w:sz w:val="24"/>
              </w:rPr>
              <w:t>Самоконтроль</w:t>
            </w:r>
            <w:r>
              <w:rPr>
                <w:sz w:val="24"/>
              </w:rPr>
              <w:tab/>
            </w:r>
            <w:r>
              <w:rPr>
                <w:spacing w:val="-6"/>
                <w:sz w:val="24"/>
              </w:rPr>
              <w:t xml:space="preserve">по </w:t>
            </w:r>
            <w:r>
              <w:rPr>
                <w:spacing w:val="-2"/>
                <w:sz w:val="24"/>
              </w:rPr>
              <w:t xml:space="preserve">контрольным </w:t>
            </w:r>
            <w:r>
              <w:rPr>
                <w:sz w:val="24"/>
              </w:rPr>
              <w:t>вопросам</w:t>
            </w:r>
            <w:r>
              <w:rPr>
                <w:spacing w:val="-11"/>
                <w:sz w:val="24"/>
              </w:rPr>
              <w:t xml:space="preserve"> </w:t>
            </w:r>
            <w:r>
              <w:rPr>
                <w:sz w:val="24"/>
              </w:rPr>
              <w:t>и</w:t>
            </w:r>
            <w:r>
              <w:rPr>
                <w:spacing w:val="-12"/>
                <w:sz w:val="24"/>
              </w:rPr>
              <w:t xml:space="preserve"> </w:t>
            </w:r>
            <w:r>
              <w:rPr>
                <w:sz w:val="24"/>
              </w:rPr>
              <w:t xml:space="preserve">тестовым </w:t>
            </w:r>
            <w:r>
              <w:rPr>
                <w:spacing w:val="-2"/>
                <w:sz w:val="24"/>
              </w:rPr>
              <w:t>заданиям.</w:t>
            </w:r>
          </w:p>
          <w:p w:rsidR="00D06153" w:rsidRDefault="00EC2AFF">
            <w:pPr>
              <w:pStyle w:val="TableParagraph"/>
              <w:tabs>
                <w:tab w:val="left" w:pos="2201"/>
              </w:tabs>
              <w:spacing w:before="3" w:line="237" w:lineRule="auto"/>
              <w:ind w:left="109" w:right="101"/>
              <w:rPr>
                <w:sz w:val="24"/>
              </w:rPr>
            </w:pPr>
            <w:r>
              <w:rPr>
                <w:spacing w:val="-2"/>
                <w:sz w:val="24"/>
              </w:rPr>
              <w:t>Собеседование</w:t>
            </w:r>
            <w:r>
              <w:rPr>
                <w:sz w:val="24"/>
              </w:rPr>
              <w:tab/>
            </w:r>
            <w:r>
              <w:rPr>
                <w:spacing w:val="-10"/>
                <w:sz w:val="24"/>
              </w:rPr>
              <w:t xml:space="preserve">с </w:t>
            </w:r>
            <w:r>
              <w:rPr>
                <w:spacing w:val="-2"/>
                <w:sz w:val="24"/>
              </w:rPr>
              <w:t>преподавателем.</w:t>
            </w:r>
          </w:p>
          <w:p w:rsidR="00D06153" w:rsidRDefault="00EC2AFF">
            <w:pPr>
              <w:pStyle w:val="TableParagraph"/>
              <w:spacing w:before="3"/>
              <w:ind w:left="109" w:right="115"/>
              <w:rPr>
                <w:sz w:val="24"/>
              </w:rPr>
            </w:pPr>
            <w:r>
              <w:rPr>
                <w:spacing w:val="-2"/>
                <w:sz w:val="24"/>
              </w:rPr>
              <w:t>Разбор</w:t>
            </w:r>
            <w:r>
              <w:rPr>
                <w:spacing w:val="40"/>
                <w:sz w:val="24"/>
              </w:rPr>
              <w:t xml:space="preserve"> </w:t>
            </w:r>
            <w:r>
              <w:rPr>
                <w:sz w:val="24"/>
              </w:rPr>
              <w:t>ситуационных</w:t>
            </w:r>
            <w:r>
              <w:rPr>
                <w:spacing w:val="70"/>
                <w:sz w:val="24"/>
              </w:rPr>
              <w:t xml:space="preserve"> </w:t>
            </w:r>
            <w:r>
              <w:rPr>
                <w:sz w:val="24"/>
              </w:rPr>
              <w:t>задач Зачет – контроль.</w:t>
            </w:r>
          </w:p>
        </w:tc>
        <w:tc>
          <w:tcPr>
            <w:tcW w:w="989" w:type="dxa"/>
            <w:tcBorders>
              <w:top w:val="single" w:sz="2" w:space="0" w:color="000000"/>
              <w:left w:val="single" w:sz="2" w:space="0" w:color="000000"/>
              <w:bottom w:val="single" w:sz="2" w:space="0" w:color="000000"/>
              <w:right w:val="single" w:sz="2" w:space="0" w:color="000000"/>
            </w:tcBorders>
          </w:tcPr>
          <w:p w:rsidR="00D06153" w:rsidRDefault="00EC2AFF">
            <w:pPr>
              <w:pStyle w:val="TableParagraph"/>
              <w:spacing w:before="49"/>
              <w:ind w:right="234"/>
              <w:jc w:val="right"/>
              <w:rPr>
                <w:sz w:val="24"/>
              </w:rPr>
            </w:pPr>
            <w:r>
              <w:rPr>
                <w:spacing w:val="-10"/>
                <w:sz w:val="24"/>
              </w:rPr>
              <w:t>6</w:t>
            </w:r>
          </w:p>
        </w:tc>
        <w:tc>
          <w:tcPr>
            <w:tcW w:w="1844" w:type="dxa"/>
            <w:tcBorders>
              <w:top w:val="single" w:sz="2" w:space="0" w:color="000000"/>
              <w:left w:val="single" w:sz="2" w:space="0" w:color="000000"/>
              <w:bottom w:val="single" w:sz="2" w:space="0" w:color="000000"/>
              <w:right w:val="single" w:sz="2" w:space="0" w:color="000000"/>
            </w:tcBorders>
          </w:tcPr>
          <w:p w:rsidR="00D06153" w:rsidRDefault="00EC2AFF">
            <w:pPr>
              <w:pStyle w:val="TableParagraph"/>
              <w:spacing w:before="49"/>
              <w:ind w:left="109"/>
              <w:rPr>
                <w:sz w:val="24"/>
              </w:rPr>
            </w:pPr>
            <w:r>
              <w:rPr>
                <w:spacing w:val="-2"/>
                <w:sz w:val="24"/>
              </w:rPr>
              <w:t>ПК-</w:t>
            </w:r>
            <w:r>
              <w:rPr>
                <w:spacing w:val="-10"/>
                <w:sz w:val="24"/>
              </w:rPr>
              <w:t>1</w:t>
            </w:r>
          </w:p>
        </w:tc>
      </w:tr>
      <w:tr w:rsidR="00D06153">
        <w:trPr>
          <w:trHeight w:val="4478"/>
        </w:trPr>
        <w:tc>
          <w:tcPr>
            <w:tcW w:w="1981" w:type="dxa"/>
            <w:tcBorders>
              <w:right w:val="single" w:sz="2" w:space="0" w:color="000000"/>
            </w:tcBorders>
          </w:tcPr>
          <w:p w:rsidR="00D06153" w:rsidRDefault="00EC2AFF">
            <w:pPr>
              <w:pStyle w:val="TableParagraph"/>
              <w:spacing w:before="111" w:line="276" w:lineRule="auto"/>
              <w:ind w:left="139" w:right="95"/>
              <w:rPr>
                <w:sz w:val="24"/>
              </w:rPr>
            </w:pPr>
            <w:r>
              <w:rPr>
                <w:spacing w:val="-2"/>
                <w:sz w:val="24"/>
              </w:rPr>
              <w:t xml:space="preserve">Врождённая патология передней </w:t>
            </w:r>
            <w:r>
              <w:rPr>
                <w:sz w:val="24"/>
              </w:rPr>
              <w:t>брюшной</w:t>
            </w:r>
            <w:r>
              <w:rPr>
                <w:spacing w:val="-15"/>
                <w:sz w:val="24"/>
              </w:rPr>
              <w:t xml:space="preserve"> </w:t>
            </w:r>
            <w:r>
              <w:rPr>
                <w:sz w:val="24"/>
              </w:rPr>
              <w:t>стенки</w:t>
            </w:r>
          </w:p>
        </w:tc>
        <w:tc>
          <w:tcPr>
            <w:tcW w:w="2267" w:type="dxa"/>
            <w:tcBorders>
              <w:top w:val="single" w:sz="2" w:space="0" w:color="000000"/>
              <w:left w:val="single" w:sz="2" w:space="0" w:color="000000"/>
              <w:bottom w:val="single" w:sz="2" w:space="0" w:color="000000"/>
              <w:right w:val="single" w:sz="2" w:space="0" w:color="000000"/>
            </w:tcBorders>
          </w:tcPr>
          <w:p w:rsidR="00D06153" w:rsidRDefault="00EC2AFF">
            <w:pPr>
              <w:pStyle w:val="TableParagraph"/>
              <w:tabs>
                <w:tab w:val="left" w:pos="676"/>
                <w:tab w:val="left" w:pos="1366"/>
                <w:tab w:val="left" w:pos="2057"/>
              </w:tabs>
              <w:spacing w:before="54"/>
              <w:ind w:left="110" w:right="95"/>
              <w:rPr>
                <w:sz w:val="24"/>
              </w:rPr>
            </w:pPr>
            <w:r>
              <w:rPr>
                <w:sz w:val="24"/>
              </w:rPr>
              <w:t>Работа</w:t>
            </w:r>
            <w:r>
              <w:rPr>
                <w:spacing w:val="23"/>
                <w:sz w:val="24"/>
              </w:rPr>
              <w:t xml:space="preserve"> </w:t>
            </w:r>
            <w:r>
              <w:rPr>
                <w:sz w:val="24"/>
              </w:rPr>
              <w:t xml:space="preserve">с учебной и </w:t>
            </w:r>
            <w:r>
              <w:rPr>
                <w:spacing w:val="-2"/>
                <w:sz w:val="24"/>
              </w:rPr>
              <w:t xml:space="preserve">научной литературой, учебно-методическими </w:t>
            </w:r>
            <w:r>
              <w:rPr>
                <w:sz w:val="24"/>
              </w:rPr>
              <w:t>пособиями.</w:t>
            </w:r>
            <w:r>
              <w:rPr>
                <w:spacing w:val="80"/>
                <w:sz w:val="24"/>
              </w:rPr>
              <w:t xml:space="preserve"> </w:t>
            </w:r>
            <w:r>
              <w:rPr>
                <w:sz w:val="24"/>
              </w:rPr>
              <w:t>Работа на</w:t>
            </w:r>
            <w:r>
              <w:rPr>
                <w:spacing w:val="22"/>
                <w:sz w:val="24"/>
              </w:rPr>
              <w:t xml:space="preserve"> </w:t>
            </w:r>
            <w:r>
              <w:rPr>
                <w:sz w:val="24"/>
              </w:rPr>
              <w:t xml:space="preserve">ПК в интернете, </w:t>
            </w:r>
            <w:r>
              <w:rPr>
                <w:spacing w:val="-10"/>
                <w:sz w:val="24"/>
              </w:rPr>
              <w:t>с</w:t>
            </w:r>
            <w:r>
              <w:rPr>
                <w:sz w:val="24"/>
              </w:rPr>
              <w:tab/>
            </w:r>
            <w:r>
              <w:rPr>
                <w:spacing w:val="-2"/>
                <w:sz w:val="24"/>
              </w:rPr>
              <w:t>электронными версиями</w:t>
            </w:r>
            <w:r>
              <w:rPr>
                <w:sz w:val="24"/>
              </w:rPr>
              <w:tab/>
            </w:r>
            <w:r>
              <w:rPr>
                <w:spacing w:val="-2"/>
                <w:sz w:val="24"/>
              </w:rPr>
              <w:t>учебно-методических пособий,</w:t>
            </w:r>
            <w:r>
              <w:rPr>
                <w:sz w:val="24"/>
              </w:rPr>
              <w:tab/>
            </w:r>
            <w:r>
              <w:rPr>
                <w:sz w:val="24"/>
              </w:rPr>
              <w:tab/>
            </w:r>
            <w:r>
              <w:rPr>
                <w:spacing w:val="-10"/>
                <w:sz w:val="24"/>
              </w:rPr>
              <w:t>с</w:t>
            </w:r>
          </w:p>
          <w:p w:rsidR="00D06153" w:rsidRDefault="00EC2AFF">
            <w:pPr>
              <w:pStyle w:val="TableParagraph"/>
              <w:ind w:left="110"/>
              <w:rPr>
                <w:sz w:val="24"/>
              </w:rPr>
            </w:pPr>
            <w:r>
              <w:rPr>
                <w:spacing w:val="-2"/>
                <w:sz w:val="24"/>
              </w:rPr>
              <w:t>обучающими компьютерными программами.</w:t>
            </w:r>
          </w:p>
          <w:p w:rsidR="00D06153" w:rsidRDefault="00EC2AFF">
            <w:pPr>
              <w:pStyle w:val="TableParagraph"/>
              <w:spacing w:line="274" w:lineRule="exact"/>
              <w:ind w:left="110" w:right="571"/>
              <w:rPr>
                <w:sz w:val="24"/>
              </w:rPr>
            </w:pPr>
            <w:r>
              <w:rPr>
                <w:spacing w:val="-2"/>
                <w:sz w:val="24"/>
              </w:rPr>
              <w:t>Решение ситуационных</w:t>
            </w:r>
          </w:p>
        </w:tc>
        <w:tc>
          <w:tcPr>
            <w:tcW w:w="2416" w:type="dxa"/>
            <w:tcBorders>
              <w:top w:val="single" w:sz="2" w:space="0" w:color="000000"/>
              <w:left w:val="single" w:sz="2" w:space="0" w:color="000000"/>
              <w:bottom w:val="single" w:sz="2" w:space="0" w:color="000000"/>
              <w:right w:val="single" w:sz="2" w:space="0" w:color="000000"/>
            </w:tcBorders>
          </w:tcPr>
          <w:p w:rsidR="00D06153" w:rsidRDefault="00EC2AFF">
            <w:pPr>
              <w:pStyle w:val="TableParagraph"/>
              <w:tabs>
                <w:tab w:val="left" w:pos="2061"/>
              </w:tabs>
              <w:spacing w:before="54"/>
              <w:ind w:left="109" w:right="99"/>
              <w:rPr>
                <w:sz w:val="24"/>
              </w:rPr>
            </w:pPr>
            <w:r>
              <w:rPr>
                <w:spacing w:val="-2"/>
                <w:sz w:val="24"/>
              </w:rPr>
              <w:t>Самоконтроль</w:t>
            </w:r>
            <w:r>
              <w:rPr>
                <w:sz w:val="24"/>
              </w:rPr>
              <w:tab/>
            </w:r>
            <w:r>
              <w:rPr>
                <w:spacing w:val="-6"/>
                <w:sz w:val="24"/>
              </w:rPr>
              <w:t xml:space="preserve">по </w:t>
            </w:r>
            <w:r>
              <w:rPr>
                <w:spacing w:val="-2"/>
                <w:sz w:val="24"/>
              </w:rPr>
              <w:t xml:space="preserve">контрольным </w:t>
            </w:r>
            <w:r>
              <w:rPr>
                <w:sz w:val="24"/>
              </w:rPr>
              <w:t>вопросам</w:t>
            </w:r>
            <w:r>
              <w:rPr>
                <w:spacing w:val="-11"/>
                <w:sz w:val="24"/>
              </w:rPr>
              <w:t xml:space="preserve"> </w:t>
            </w:r>
            <w:r>
              <w:rPr>
                <w:sz w:val="24"/>
              </w:rPr>
              <w:t>и</w:t>
            </w:r>
            <w:r>
              <w:rPr>
                <w:spacing w:val="-12"/>
                <w:sz w:val="24"/>
              </w:rPr>
              <w:t xml:space="preserve"> </w:t>
            </w:r>
            <w:r>
              <w:rPr>
                <w:sz w:val="24"/>
              </w:rPr>
              <w:t xml:space="preserve">тестовым </w:t>
            </w:r>
            <w:r>
              <w:rPr>
                <w:spacing w:val="-2"/>
                <w:sz w:val="24"/>
              </w:rPr>
              <w:t>заданиям.</w:t>
            </w:r>
          </w:p>
          <w:p w:rsidR="00D06153" w:rsidRDefault="00EC2AFF">
            <w:pPr>
              <w:pStyle w:val="TableParagraph"/>
              <w:tabs>
                <w:tab w:val="left" w:pos="2201"/>
              </w:tabs>
              <w:ind w:left="109" w:right="101"/>
              <w:rPr>
                <w:sz w:val="24"/>
              </w:rPr>
            </w:pPr>
            <w:r>
              <w:rPr>
                <w:spacing w:val="-2"/>
                <w:sz w:val="24"/>
              </w:rPr>
              <w:t>Собеседование</w:t>
            </w:r>
            <w:r>
              <w:rPr>
                <w:sz w:val="24"/>
              </w:rPr>
              <w:tab/>
            </w:r>
            <w:r>
              <w:rPr>
                <w:spacing w:val="-10"/>
                <w:sz w:val="24"/>
              </w:rPr>
              <w:t xml:space="preserve">с </w:t>
            </w:r>
            <w:r>
              <w:rPr>
                <w:spacing w:val="-2"/>
                <w:sz w:val="24"/>
              </w:rPr>
              <w:t>преподавателем.</w:t>
            </w:r>
          </w:p>
          <w:p w:rsidR="00D06153" w:rsidRDefault="00EC2AFF">
            <w:pPr>
              <w:pStyle w:val="TableParagraph"/>
              <w:ind w:left="109" w:right="115"/>
              <w:rPr>
                <w:sz w:val="24"/>
              </w:rPr>
            </w:pPr>
            <w:r>
              <w:rPr>
                <w:spacing w:val="-2"/>
                <w:sz w:val="24"/>
              </w:rPr>
              <w:t>Разбор</w:t>
            </w:r>
            <w:r>
              <w:rPr>
                <w:spacing w:val="40"/>
                <w:sz w:val="24"/>
              </w:rPr>
              <w:t xml:space="preserve"> </w:t>
            </w:r>
            <w:r>
              <w:rPr>
                <w:sz w:val="24"/>
              </w:rPr>
              <w:t>ситуационных</w:t>
            </w:r>
            <w:r>
              <w:rPr>
                <w:spacing w:val="67"/>
                <w:sz w:val="24"/>
              </w:rPr>
              <w:t xml:space="preserve"> </w:t>
            </w:r>
            <w:r>
              <w:rPr>
                <w:sz w:val="24"/>
              </w:rPr>
              <w:t>задач Зачет – контроль.</w:t>
            </w:r>
          </w:p>
        </w:tc>
        <w:tc>
          <w:tcPr>
            <w:tcW w:w="989" w:type="dxa"/>
            <w:tcBorders>
              <w:top w:val="single" w:sz="2" w:space="0" w:color="000000"/>
              <w:left w:val="single" w:sz="2" w:space="0" w:color="000000"/>
              <w:bottom w:val="single" w:sz="2" w:space="0" w:color="000000"/>
              <w:right w:val="single" w:sz="2" w:space="0" w:color="000000"/>
            </w:tcBorders>
          </w:tcPr>
          <w:p w:rsidR="00D06153" w:rsidRDefault="00EC2AFF">
            <w:pPr>
              <w:pStyle w:val="TableParagraph"/>
              <w:spacing w:before="49"/>
              <w:ind w:right="234"/>
              <w:jc w:val="right"/>
              <w:rPr>
                <w:sz w:val="24"/>
              </w:rPr>
            </w:pPr>
            <w:r>
              <w:rPr>
                <w:spacing w:val="-10"/>
                <w:sz w:val="24"/>
              </w:rPr>
              <w:t>6</w:t>
            </w:r>
          </w:p>
        </w:tc>
        <w:tc>
          <w:tcPr>
            <w:tcW w:w="1844" w:type="dxa"/>
            <w:tcBorders>
              <w:top w:val="single" w:sz="2" w:space="0" w:color="000000"/>
              <w:left w:val="single" w:sz="2" w:space="0" w:color="000000"/>
              <w:bottom w:val="single" w:sz="2" w:space="0" w:color="000000"/>
              <w:right w:val="single" w:sz="2" w:space="0" w:color="000000"/>
            </w:tcBorders>
          </w:tcPr>
          <w:p w:rsidR="00D06153" w:rsidRDefault="00EC2AFF">
            <w:pPr>
              <w:pStyle w:val="TableParagraph"/>
              <w:spacing w:before="49"/>
              <w:ind w:left="109"/>
              <w:rPr>
                <w:sz w:val="24"/>
              </w:rPr>
            </w:pPr>
            <w:r>
              <w:rPr>
                <w:spacing w:val="-2"/>
                <w:sz w:val="24"/>
              </w:rPr>
              <w:t>ПК-</w:t>
            </w:r>
            <w:r>
              <w:rPr>
                <w:spacing w:val="-10"/>
                <w:sz w:val="24"/>
              </w:rPr>
              <w:t>1</w:t>
            </w:r>
          </w:p>
        </w:tc>
      </w:tr>
    </w:tbl>
    <w:p w:rsidR="00D06153" w:rsidRDefault="00D06153">
      <w:pPr>
        <w:pStyle w:val="TableParagraph"/>
        <w:rPr>
          <w:sz w:val="24"/>
        </w:rPr>
        <w:sectPr w:rsidR="00D06153">
          <w:footerReference w:type="default" r:id="rId129"/>
          <w:pgSz w:w="11910" w:h="16840"/>
          <w:pgMar w:top="1100" w:right="422" w:bottom="280" w:left="566" w:header="0" w:footer="0" w:gutter="0"/>
          <w:cols w:space="720"/>
        </w:sectPr>
      </w:pPr>
    </w:p>
    <w:tbl>
      <w:tblPr>
        <w:tblStyle w:val="TableNormal"/>
        <w:tblW w:w="0" w:type="auto"/>
        <w:tblInd w:w="1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1"/>
        <w:gridCol w:w="2267"/>
        <w:gridCol w:w="2416"/>
        <w:gridCol w:w="989"/>
        <w:gridCol w:w="1844"/>
      </w:tblGrid>
      <w:tr w:rsidR="00D06153">
        <w:trPr>
          <w:trHeight w:val="1165"/>
        </w:trPr>
        <w:tc>
          <w:tcPr>
            <w:tcW w:w="1981" w:type="dxa"/>
            <w:tcBorders>
              <w:right w:val="single" w:sz="2" w:space="0" w:color="000000"/>
            </w:tcBorders>
          </w:tcPr>
          <w:p w:rsidR="00D06153" w:rsidRDefault="00D06153">
            <w:pPr>
              <w:pStyle w:val="TableParagraph"/>
              <w:rPr>
                <w:sz w:val="24"/>
              </w:rPr>
            </w:pPr>
          </w:p>
        </w:tc>
        <w:tc>
          <w:tcPr>
            <w:tcW w:w="2267" w:type="dxa"/>
            <w:tcBorders>
              <w:top w:val="single" w:sz="2" w:space="0" w:color="000000"/>
              <w:left w:val="single" w:sz="2" w:space="0" w:color="000000"/>
              <w:bottom w:val="single" w:sz="2" w:space="0" w:color="000000"/>
              <w:right w:val="single" w:sz="2" w:space="0" w:color="000000"/>
            </w:tcBorders>
          </w:tcPr>
          <w:p w:rsidR="00D06153" w:rsidRDefault="00EC2AFF">
            <w:pPr>
              <w:pStyle w:val="TableParagraph"/>
              <w:tabs>
                <w:tab w:val="left" w:pos="1146"/>
              </w:tabs>
              <w:ind w:left="110" w:right="97"/>
              <w:rPr>
                <w:sz w:val="24"/>
              </w:rPr>
            </w:pPr>
            <w:r>
              <w:rPr>
                <w:spacing w:val="-2"/>
                <w:sz w:val="24"/>
              </w:rPr>
              <w:t>задач.</w:t>
            </w:r>
            <w:r>
              <w:rPr>
                <w:sz w:val="24"/>
              </w:rPr>
              <w:tab/>
            </w:r>
            <w:r>
              <w:rPr>
                <w:spacing w:val="-2"/>
                <w:sz w:val="24"/>
              </w:rPr>
              <w:t>Просмотр учебного кинофильма, видеоматериалов.</w:t>
            </w:r>
          </w:p>
        </w:tc>
        <w:tc>
          <w:tcPr>
            <w:tcW w:w="2416" w:type="dxa"/>
            <w:tcBorders>
              <w:top w:val="single" w:sz="2" w:space="0" w:color="000000"/>
              <w:left w:val="single" w:sz="2" w:space="0" w:color="000000"/>
              <w:bottom w:val="single" w:sz="2" w:space="0" w:color="000000"/>
              <w:right w:val="single" w:sz="2" w:space="0" w:color="000000"/>
            </w:tcBorders>
          </w:tcPr>
          <w:p w:rsidR="00D06153" w:rsidRDefault="00D06153">
            <w:pPr>
              <w:pStyle w:val="TableParagraph"/>
              <w:rPr>
                <w:sz w:val="24"/>
              </w:rPr>
            </w:pPr>
          </w:p>
        </w:tc>
        <w:tc>
          <w:tcPr>
            <w:tcW w:w="989" w:type="dxa"/>
            <w:tcBorders>
              <w:top w:val="single" w:sz="2" w:space="0" w:color="000000"/>
              <w:left w:val="single" w:sz="2" w:space="0" w:color="000000"/>
              <w:bottom w:val="single" w:sz="2" w:space="0" w:color="000000"/>
              <w:right w:val="single" w:sz="2" w:space="0" w:color="000000"/>
            </w:tcBorders>
          </w:tcPr>
          <w:p w:rsidR="00D06153" w:rsidRDefault="00D06153">
            <w:pPr>
              <w:pStyle w:val="TableParagraph"/>
              <w:rPr>
                <w:sz w:val="24"/>
              </w:rPr>
            </w:pPr>
          </w:p>
        </w:tc>
        <w:tc>
          <w:tcPr>
            <w:tcW w:w="1844" w:type="dxa"/>
            <w:tcBorders>
              <w:top w:val="single" w:sz="2" w:space="0" w:color="000000"/>
              <w:left w:val="single" w:sz="2" w:space="0" w:color="000000"/>
              <w:bottom w:val="single" w:sz="2" w:space="0" w:color="000000"/>
              <w:right w:val="single" w:sz="2" w:space="0" w:color="000000"/>
            </w:tcBorders>
          </w:tcPr>
          <w:p w:rsidR="00D06153" w:rsidRDefault="00D06153">
            <w:pPr>
              <w:pStyle w:val="TableParagraph"/>
              <w:rPr>
                <w:sz w:val="24"/>
              </w:rPr>
            </w:pPr>
          </w:p>
        </w:tc>
      </w:tr>
      <w:tr w:rsidR="00D06153">
        <w:trPr>
          <w:trHeight w:val="5641"/>
        </w:trPr>
        <w:tc>
          <w:tcPr>
            <w:tcW w:w="1981" w:type="dxa"/>
            <w:tcBorders>
              <w:right w:val="single" w:sz="2" w:space="0" w:color="000000"/>
            </w:tcBorders>
          </w:tcPr>
          <w:p w:rsidR="00D06153" w:rsidRDefault="00EC2AFF">
            <w:pPr>
              <w:pStyle w:val="TableParagraph"/>
              <w:spacing w:before="112" w:line="276" w:lineRule="auto"/>
              <w:ind w:left="139" w:right="95"/>
              <w:rPr>
                <w:sz w:val="24"/>
              </w:rPr>
            </w:pPr>
            <w:r>
              <w:rPr>
                <w:spacing w:val="-2"/>
                <w:sz w:val="24"/>
              </w:rPr>
              <w:t>Некротический энтероколит новорожденных</w:t>
            </w:r>
          </w:p>
        </w:tc>
        <w:tc>
          <w:tcPr>
            <w:tcW w:w="2267" w:type="dxa"/>
            <w:tcBorders>
              <w:top w:val="single" w:sz="2" w:space="0" w:color="000000"/>
              <w:left w:val="single" w:sz="2" w:space="0" w:color="000000"/>
              <w:bottom w:val="single" w:sz="2" w:space="0" w:color="000000"/>
              <w:right w:val="single" w:sz="2" w:space="0" w:color="000000"/>
            </w:tcBorders>
          </w:tcPr>
          <w:p w:rsidR="00D06153" w:rsidRDefault="00EC2AFF">
            <w:pPr>
              <w:pStyle w:val="TableParagraph"/>
              <w:tabs>
                <w:tab w:val="left" w:pos="676"/>
                <w:tab w:val="left" w:pos="1366"/>
                <w:tab w:val="left" w:pos="2057"/>
              </w:tabs>
              <w:spacing w:before="54"/>
              <w:ind w:left="110" w:right="95"/>
              <w:rPr>
                <w:sz w:val="24"/>
              </w:rPr>
            </w:pPr>
            <w:r>
              <w:rPr>
                <w:sz w:val="24"/>
              </w:rPr>
              <w:t>Работа</w:t>
            </w:r>
            <w:r>
              <w:rPr>
                <w:spacing w:val="23"/>
                <w:sz w:val="24"/>
              </w:rPr>
              <w:t xml:space="preserve"> </w:t>
            </w:r>
            <w:r>
              <w:rPr>
                <w:sz w:val="24"/>
              </w:rPr>
              <w:t xml:space="preserve">с учебной и </w:t>
            </w:r>
            <w:r>
              <w:rPr>
                <w:spacing w:val="-2"/>
                <w:sz w:val="24"/>
              </w:rPr>
              <w:t>научной</w:t>
            </w:r>
            <w:r>
              <w:rPr>
                <w:spacing w:val="-2"/>
                <w:sz w:val="24"/>
              </w:rPr>
              <w:t xml:space="preserve"> литературой, учебно-методическими </w:t>
            </w:r>
            <w:r>
              <w:rPr>
                <w:sz w:val="24"/>
              </w:rPr>
              <w:t>пособиями.</w:t>
            </w:r>
            <w:r>
              <w:rPr>
                <w:spacing w:val="80"/>
                <w:sz w:val="24"/>
              </w:rPr>
              <w:t xml:space="preserve"> </w:t>
            </w:r>
            <w:r>
              <w:rPr>
                <w:sz w:val="24"/>
              </w:rPr>
              <w:t>Работа на</w:t>
            </w:r>
            <w:r>
              <w:rPr>
                <w:spacing w:val="22"/>
                <w:sz w:val="24"/>
              </w:rPr>
              <w:t xml:space="preserve"> </w:t>
            </w:r>
            <w:r>
              <w:rPr>
                <w:sz w:val="24"/>
              </w:rPr>
              <w:t xml:space="preserve">ПК в интернете, </w:t>
            </w:r>
            <w:r>
              <w:rPr>
                <w:spacing w:val="-10"/>
                <w:sz w:val="24"/>
              </w:rPr>
              <w:t>с</w:t>
            </w:r>
            <w:r>
              <w:rPr>
                <w:sz w:val="24"/>
              </w:rPr>
              <w:tab/>
            </w:r>
            <w:r>
              <w:rPr>
                <w:spacing w:val="-2"/>
                <w:sz w:val="24"/>
              </w:rPr>
              <w:t>электронными версиями</w:t>
            </w:r>
            <w:r>
              <w:rPr>
                <w:sz w:val="24"/>
              </w:rPr>
              <w:tab/>
            </w:r>
            <w:r>
              <w:rPr>
                <w:spacing w:val="-2"/>
                <w:sz w:val="24"/>
              </w:rPr>
              <w:t>учебно-методических пособий,</w:t>
            </w:r>
            <w:r>
              <w:rPr>
                <w:sz w:val="24"/>
              </w:rPr>
              <w:tab/>
            </w:r>
            <w:r>
              <w:rPr>
                <w:sz w:val="24"/>
              </w:rPr>
              <w:tab/>
            </w:r>
            <w:r>
              <w:rPr>
                <w:spacing w:val="-10"/>
                <w:sz w:val="24"/>
              </w:rPr>
              <w:t>с</w:t>
            </w:r>
          </w:p>
          <w:p w:rsidR="00D06153" w:rsidRDefault="00EC2AFF">
            <w:pPr>
              <w:pStyle w:val="TableParagraph"/>
              <w:ind w:left="110"/>
              <w:rPr>
                <w:sz w:val="24"/>
              </w:rPr>
            </w:pPr>
            <w:r>
              <w:rPr>
                <w:spacing w:val="-2"/>
                <w:sz w:val="24"/>
              </w:rPr>
              <w:t>обучающими компьютерными программами.</w:t>
            </w:r>
          </w:p>
          <w:p w:rsidR="00D06153" w:rsidRDefault="00EC2AFF">
            <w:pPr>
              <w:pStyle w:val="TableParagraph"/>
              <w:tabs>
                <w:tab w:val="left" w:pos="1146"/>
              </w:tabs>
              <w:ind w:left="110" w:right="97"/>
              <w:rPr>
                <w:sz w:val="24"/>
              </w:rPr>
            </w:pPr>
            <w:r>
              <w:rPr>
                <w:spacing w:val="-2"/>
                <w:sz w:val="24"/>
              </w:rPr>
              <w:t>Решение ситуационных задач.</w:t>
            </w:r>
            <w:r>
              <w:rPr>
                <w:sz w:val="24"/>
              </w:rPr>
              <w:tab/>
            </w:r>
            <w:r>
              <w:rPr>
                <w:spacing w:val="-2"/>
                <w:sz w:val="24"/>
              </w:rPr>
              <w:t>Просмотр учебного кинофильма, видеоматериалов.</w:t>
            </w:r>
          </w:p>
        </w:tc>
        <w:tc>
          <w:tcPr>
            <w:tcW w:w="2416" w:type="dxa"/>
            <w:tcBorders>
              <w:top w:val="single" w:sz="2" w:space="0" w:color="000000"/>
              <w:left w:val="single" w:sz="2" w:space="0" w:color="000000"/>
              <w:bottom w:val="single" w:sz="2" w:space="0" w:color="000000"/>
              <w:right w:val="single" w:sz="2" w:space="0" w:color="000000"/>
            </w:tcBorders>
          </w:tcPr>
          <w:p w:rsidR="00D06153" w:rsidRDefault="00EC2AFF">
            <w:pPr>
              <w:pStyle w:val="TableParagraph"/>
              <w:tabs>
                <w:tab w:val="left" w:pos="2061"/>
              </w:tabs>
              <w:spacing w:before="54"/>
              <w:ind w:left="109" w:right="99"/>
              <w:rPr>
                <w:sz w:val="24"/>
              </w:rPr>
            </w:pPr>
            <w:r>
              <w:rPr>
                <w:spacing w:val="-2"/>
                <w:sz w:val="24"/>
              </w:rPr>
              <w:t>Самоконтроль</w:t>
            </w:r>
            <w:r>
              <w:rPr>
                <w:sz w:val="24"/>
              </w:rPr>
              <w:tab/>
            </w:r>
            <w:r>
              <w:rPr>
                <w:spacing w:val="-6"/>
                <w:sz w:val="24"/>
              </w:rPr>
              <w:t>по</w:t>
            </w:r>
            <w:r>
              <w:rPr>
                <w:spacing w:val="-6"/>
                <w:sz w:val="24"/>
              </w:rPr>
              <w:t xml:space="preserve"> </w:t>
            </w:r>
            <w:r>
              <w:rPr>
                <w:spacing w:val="-2"/>
                <w:sz w:val="24"/>
              </w:rPr>
              <w:t xml:space="preserve">контрольным </w:t>
            </w:r>
            <w:r>
              <w:rPr>
                <w:sz w:val="24"/>
              </w:rPr>
              <w:t>вопросам</w:t>
            </w:r>
            <w:r>
              <w:rPr>
                <w:spacing w:val="-11"/>
                <w:sz w:val="24"/>
              </w:rPr>
              <w:t xml:space="preserve"> </w:t>
            </w:r>
            <w:r>
              <w:rPr>
                <w:sz w:val="24"/>
              </w:rPr>
              <w:t>и</w:t>
            </w:r>
            <w:r>
              <w:rPr>
                <w:spacing w:val="-12"/>
                <w:sz w:val="24"/>
              </w:rPr>
              <w:t xml:space="preserve"> </w:t>
            </w:r>
            <w:r>
              <w:rPr>
                <w:sz w:val="24"/>
              </w:rPr>
              <w:t xml:space="preserve">тестовым </w:t>
            </w:r>
            <w:r>
              <w:rPr>
                <w:spacing w:val="-2"/>
                <w:sz w:val="24"/>
              </w:rPr>
              <w:t>заданиям.</w:t>
            </w:r>
          </w:p>
          <w:p w:rsidR="00D06153" w:rsidRDefault="00EC2AFF">
            <w:pPr>
              <w:pStyle w:val="TableParagraph"/>
              <w:tabs>
                <w:tab w:val="left" w:pos="2201"/>
              </w:tabs>
              <w:spacing w:line="242" w:lineRule="auto"/>
              <w:ind w:left="109" w:right="101"/>
              <w:rPr>
                <w:sz w:val="24"/>
              </w:rPr>
            </w:pPr>
            <w:r>
              <w:rPr>
                <w:spacing w:val="-2"/>
                <w:sz w:val="24"/>
              </w:rPr>
              <w:t>Собеседование</w:t>
            </w:r>
            <w:r>
              <w:rPr>
                <w:sz w:val="24"/>
              </w:rPr>
              <w:tab/>
            </w:r>
            <w:r>
              <w:rPr>
                <w:spacing w:val="-10"/>
                <w:sz w:val="24"/>
              </w:rPr>
              <w:t xml:space="preserve">с </w:t>
            </w:r>
            <w:r>
              <w:rPr>
                <w:spacing w:val="-2"/>
                <w:sz w:val="24"/>
              </w:rPr>
              <w:t>преподавателем.</w:t>
            </w:r>
          </w:p>
          <w:p w:rsidR="00D06153" w:rsidRDefault="00EC2AFF">
            <w:pPr>
              <w:pStyle w:val="TableParagraph"/>
              <w:ind w:left="109" w:right="115"/>
              <w:rPr>
                <w:sz w:val="24"/>
              </w:rPr>
            </w:pPr>
            <w:r>
              <w:rPr>
                <w:spacing w:val="-2"/>
                <w:sz w:val="24"/>
              </w:rPr>
              <w:t>Разбор</w:t>
            </w:r>
            <w:r>
              <w:rPr>
                <w:spacing w:val="40"/>
                <w:sz w:val="24"/>
              </w:rPr>
              <w:t xml:space="preserve"> </w:t>
            </w:r>
            <w:r>
              <w:rPr>
                <w:sz w:val="24"/>
              </w:rPr>
              <w:t>ситуационных</w:t>
            </w:r>
            <w:r>
              <w:rPr>
                <w:spacing w:val="67"/>
                <w:sz w:val="24"/>
              </w:rPr>
              <w:t xml:space="preserve"> </w:t>
            </w:r>
            <w:r>
              <w:rPr>
                <w:sz w:val="24"/>
              </w:rPr>
              <w:t>задач Зачет – контроль.</w:t>
            </w:r>
          </w:p>
        </w:tc>
        <w:tc>
          <w:tcPr>
            <w:tcW w:w="989" w:type="dxa"/>
            <w:tcBorders>
              <w:top w:val="single" w:sz="2" w:space="0" w:color="000000"/>
              <w:left w:val="single" w:sz="2" w:space="0" w:color="000000"/>
              <w:bottom w:val="single" w:sz="2" w:space="0" w:color="000000"/>
              <w:right w:val="single" w:sz="2" w:space="0" w:color="000000"/>
            </w:tcBorders>
          </w:tcPr>
          <w:p w:rsidR="00D06153" w:rsidRDefault="00EC2AFF">
            <w:pPr>
              <w:pStyle w:val="TableParagraph"/>
              <w:spacing w:before="50"/>
              <w:ind w:right="234"/>
              <w:jc w:val="right"/>
              <w:rPr>
                <w:sz w:val="24"/>
              </w:rPr>
            </w:pPr>
            <w:r>
              <w:rPr>
                <w:spacing w:val="-10"/>
                <w:sz w:val="24"/>
              </w:rPr>
              <w:t>6</w:t>
            </w:r>
          </w:p>
        </w:tc>
        <w:tc>
          <w:tcPr>
            <w:tcW w:w="1844" w:type="dxa"/>
            <w:tcBorders>
              <w:top w:val="single" w:sz="2" w:space="0" w:color="000000"/>
              <w:left w:val="single" w:sz="2" w:space="0" w:color="000000"/>
              <w:bottom w:val="single" w:sz="2" w:space="0" w:color="000000"/>
              <w:right w:val="single" w:sz="2" w:space="0" w:color="000000"/>
            </w:tcBorders>
          </w:tcPr>
          <w:p w:rsidR="00D06153" w:rsidRDefault="00EC2AFF">
            <w:pPr>
              <w:pStyle w:val="TableParagraph"/>
              <w:spacing w:before="50"/>
              <w:ind w:left="109"/>
              <w:rPr>
                <w:sz w:val="24"/>
              </w:rPr>
            </w:pPr>
            <w:r>
              <w:rPr>
                <w:sz w:val="24"/>
              </w:rPr>
              <w:t>ПК-1,</w:t>
            </w:r>
            <w:r>
              <w:rPr>
                <w:spacing w:val="1"/>
                <w:sz w:val="24"/>
              </w:rPr>
              <w:t xml:space="preserve"> </w:t>
            </w:r>
            <w:r>
              <w:rPr>
                <w:sz w:val="24"/>
              </w:rPr>
              <w:t>ПК-</w:t>
            </w:r>
            <w:r>
              <w:rPr>
                <w:spacing w:val="-10"/>
                <w:sz w:val="24"/>
              </w:rPr>
              <w:t>2</w:t>
            </w:r>
          </w:p>
        </w:tc>
      </w:tr>
      <w:tr w:rsidR="00D06153">
        <w:trPr>
          <w:trHeight w:val="5640"/>
        </w:trPr>
        <w:tc>
          <w:tcPr>
            <w:tcW w:w="1981" w:type="dxa"/>
            <w:tcBorders>
              <w:right w:val="single" w:sz="2" w:space="0" w:color="000000"/>
            </w:tcBorders>
          </w:tcPr>
          <w:p w:rsidR="00D06153" w:rsidRDefault="00EC2AFF">
            <w:pPr>
              <w:pStyle w:val="TableParagraph"/>
              <w:spacing w:before="111" w:line="276" w:lineRule="auto"/>
              <w:ind w:left="139" w:right="129"/>
              <w:rPr>
                <w:sz w:val="24"/>
              </w:rPr>
            </w:pPr>
            <w:r>
              <w:rPr>
                <w:spacing w:val="-2"/>
                <w:sz w:val="24"/>
              </w:rPr>
              <w:t xml:space="preserve">Аноректальные </w:t>
            </w:r>
            <w:r>
              <w:rPr>
                <w:sz w:val="24"/>
              </w:rPr>
              <w:t>пороки</w:t>
            </w:r>
            <w:r>
              <w:rPr>
                <w:spacing w:val="-15"/>
                <w:sz w:val="24"/>
              </w:rPr>
              <w:t xml:space="preserve"> </w:t>
            </w:r>
            <w:r>
              <w:rPr>
                <w:sz w:val="24"/>
              </w:rPr>
              <w:t>развития</w:t>
            </w:r>
          </w:p>
        </w:tc>
        <w:tc>
          <w:tcPr>
            <w:tcW w:w="2267" w:type="dxa"/>
            <w:tcBorders>
              <w:top w:val="single" w:sz="2" w:space="0" w:color="000000"/>
              <w:left w:val="single" w:sz="2" w:space="0" w:color="000000"/>
              <w:right w:val="single" w:sz="2" w:space="0" w:color="000000"/>
            </w:tcBorders>
          </w:tcPr>
          <w:p w:rsidR="00D06153" w:rsidRDefault="00EC2AFF">
            <w:pPr>
              <w:pStyle w:val="TableParagraph"/>
              <w:tabs>
                <w:tab w:val="left" w:pos="676"/>
                <w:tab w:val="left" w:pos="1366"/>
                <w:tab w:val="left" w:pos="2057"/>
              </w:tabs>
              <w:spacing w:before="54"/>
              <w:ind w:left="110" w:right="94"/>
              <w:rPr>
                <w:sz w:val="24"/>
              </w:rPr>
            </w:pPr>
            <w:r>
              <w:rPr>
                <w:sz w:val="24"/>
              </w:rPr>
              <w:t>Работа</w:t>
            </w:r>
            <w:r>
              <w:rPr>
                <w:spacing w:val="23"/>
                <w:sz w:val="24"/>
              </w:rPr>
              <w:t xml:space="preserve"> </w:t>
            </w:r>
            <w:r>
              <w:rPr>
                <w:sz w:val="24"/>
              </w:rPr>
              <w:t xml:space="preserve">с учебной и </w:t>
            </w:r>
            <w:r>
              <w:rPr>
                <w:spacing w:val="-2"/>
                <w:sz w:val="24"/>
              </w:rPr>
              <w:t xml:space="preserve">научной литературой, учебно-методическими </w:t>
            </w:r>
            <w:r>
              <w:rPr>
                <w:sz w:val="24"/>
              </w:rPr>
              <w:t>пособиями.</w:t>
            </w:r>
            <w:r>
              <w:rPr>
                <w:spacing w:val="80"/>
                <w:sz w:val="24"/>
              </w:rPr>
              <w:t xml:space="preserve"> </w:t>
            </w:r>
            <w:r>
              <w:rPr>
                <w:sz w:val="24"/>
              </w:rPr>
              <w:t>Работа на</w:t>
            </w:r>
            <w:r>
              <w:rPr>
                <w:spacing w:val="22"/>
                <w:sz w:val="24"/>
              </w:rPr>
              <w:t xml:space="preserve"> </w:t>
            </w:r>
            <w:r>
              <w:rPr>
                <w:sz w:val="24"/>
              </w:rPr>
              <w:t xml:space="preserve">ПК в интернете, </w:t>
            </w:r>
            <w:r>
              <w:rPr>
                <w:spacing w:val="-10"/>
                <w:sz w:val="24"/>
              </w:rPr>
              <w:t>с</w:t>
            </w:r>
            <w:r>
              <w:rPr>
                <w:sz w:val="24"/>
              </w:rPr>
              <w:tab/>
            </w:r>
            <w:r>
              <w:rPr>
                <w:spacing w:val="-2"/>
                <w:sz w:val="24"/>
              </w:rPr>
              <w:t>электронными версиями</w:t>
            </w:r>
            <w:r>
              <w:rPr>
                <w:sz w:val="24"/>
              </w:rPr>
              <w:tab/>
            </w:r>
            <w:r>
              <w:rPr>
                <w:spacing w:val="-2"/>
                <w:sz w:val="24"/>
              </w:rPr>
              <w:t>учебно-методических пособий,</w:t>
            </w:r>
            <w:r>
              <w:rPr>
                <w:sz w:val="24"/>
              </w:rPr>
              <w:tab/>
            </w:r>
            <w:r>
              <w:rPr>
                <w:sz w:val="24"/>
              </w:rPr>
              <w:tab/>
            </w:r>
            <w:r>
              <w:rPr>
                <w:spacing w:val="-10"/>
                <w:sz w:val="24"/>
              </w:rPr>
              <w:t>с</w:t>
            </w:r>
          </w:p>
          <w:p w:rsidR="00D06153" w:rsidRDefault="00EC2AFF">
            <w:pPr>
              <w:pStyle w:val="TableParagraph"/>
              <w:ind w:left="110"/>
              <w:rPr>
                <w:sz w:val="24"/>
              </w:rPr>
            </w:pPr>
            <w:r>
              <w:rPr>
                <w:spacing w:val="-2"/>
                <w:sz w:val="24"/>
              </w:rPr>
              <w:t>обучающими компьютерными программами.</w:t>
            </w:r>
          </w:p>
          <w:p w:rsidR="00D06153" w:rsidRDefault="00EC2AFF">
            <w:pPr>
              <w:pStyle w:val="TableParagraph"/>
              <w:tabs>
                <w:tab w:val="left" w:pos="1146"/>
              </w:tabs>
              <w:ind w:left="110" w:right="97"/>
              <w:rPr>
                <w:sz w:val="24"/>
              </w:rPr>
            </w:pPr>
            <w:r>
              <w:rPr>
                <w:spacing w:val="-2"/>
                <w:sz w:val="24"/>
              </w:rPr>
              <w:t>Решение ситуационных задач.</w:t>
            </w:r>
            <w:r>
              <w:rPr>
                <w:sz w:val="24"/>
              </w:rPr>
              <w:tab/>
            </w:r>
            <w:r>
              <w:rPr>
                <w:spacing w:val="-2"/>
                <w:sz w:val="24"/>
              </w:rPr>
              <w:t>Просмотр учебного кинофильма, видеоматериалов.</w:t>
            </w:r>
          </w:p>
        </w:tc>
        <w:tc>
          <w:tcPr>
            <w:tcW w:w="2416" w:type="dxa"/>
            <w:tcBorders>
              <w:top w:val="single" w:sz="2" w:space="0" w:color="000000"/>
              <w:left w:val="single" w:sz="2" w:space="0" w:color="000000"/>
              <w:right w:val="single" w:sz="2" w:space="0" w:color="000000"/>
            </w:tcBorders>
          </w:tcPr>
          <w:p w:rsidR="00D06153" w:rsidRDefault="00EC2AFF">
            <w:pPr>
              <w:pStyle w:val="TableParagraph"/>
              <w:tabs>
                <w:tab w:val="left" w:pos="2061"/>
              </w:tabs>
              <w:spacing w:before="54"/>
              <w:ind w:left="109" w:right="99"/>
              <w:rPr>
                <w:sz w:val="24"/>
              </w:rPr>
            </w:pPr>
            <w:r>
              <w:rPr>
                <w:spacing w:val="-2"/>
                <w:sz w:val="24"/>
              </w:rPr>
              <w:t>Самоконтроль</w:t>
            </w:r>
            <w:r>
              <w:rPr>
                <w:sz w:val="24"/>
              </w:rPr>
              <w:tab/>
            </w:r>
            <w:r>
              <w:rPr>
                <w:spacing w:val="-6"/>
                <w:sz w:val="24"/>
              </w:rPr>
              <w:t xml:space="preserve">по </w:t>
            </w:r>
            <w:r>
              <w:rPr>
                <w:spacing w:val="-2"/>
                <w:sz w:val="24"/>
              </w:rPr>
              <w:t xml:space="preserve">контрольным </w:t>
            </w:r>
            <w:r>
              <w:rPr>
                <w:sz w:val="24"/>
              </w:rPr>
              <w:t>вопросам</w:t>
            </w:r>
            <w:r>
              <w:rPr>
                <w:spacing w:val="-11"/>
                <w:sz w:val="24"/>
              </w:rPr>
              <w:t xml:space="preserve"> </w:t>
            </w:r>
            <w:r>
              <w:rPr>
                <w:sz w:val="24"/>
              </w:rPr>
              <w:t>и</w:t>
            </w:r>
            <w:r>
              <w:rPr>
                <w:spacing w:val="-12"/>
                <w:sz w:val="24"/>
              </w:rPr>
              <w:t xml:space="preserve"> </w:t>
            </w:r>
            <w:r>
              <w:rPr>
                <w:sz w:val="24"/>
              </w:rPr>
              <w:t xml:space="preserve">тестовым </w:t>
            </w:r>
            <w:r>
              <w:rPr>
                <w:spacing w:val="-2"/>
                <w:sz w:val="24"/>
              </w:rPr>
              <w:t>заданиям.</w:t>
            </w:r>
          </w:p>
          <w:p w:rsidR="00D06153" w:rsidRDefault="00EC2AFF">
            <w:pPr>
              <w:pStyle w:val="TableParagraph"/>
              <w:tabs>
                <w:tab w:val="left" w:pos="2201"/>
              </w:tabs>
              <w:spacing w:line="242" w:lineRule="auto"/>
              <w:ind w:left="109" w:right="101"/>
              <w:rPr>
                <w:sz w:val="24"/>
              </w:rPr>
            </w:pPr>
            <w:r>
              <w:rPr>
                <w:spacing w:val="-2"/>
                <w:sz w:val="24"/>
              </w:rPr>
              <w:t>Собеседование</w:t>
            </w:r>
            <w:r>
              <w:rPr>
                <w:sz w:val="24"/>
              </w:rPr>
              <w:tab/>
            </w:r>
            <w:r>
              <w:rPr>
                <w:spacing w:val="-10"/>
                <w:sz w:val="24"/>
              </w:rPr>
              <w:t xml:space="preserve">с </w:t>
            </w:r>
            <w:r>
              <w:rPr>
                <w:spacing w:val="-2"/>
                <w:sz w:val="24"/>
              </w:rPr>
              <w:t>преподавателем.</w:t>
            </w:r>
          </w:p>
          <w:p w:rsidR="00D06153" w:rsidRDefault="00EC2AFF">
            <w:pPr>
              <w:pStyle w:val="TableParagraph"/>
              <w:ind w:left="109" w:right="115"/>
              <w:rPr>
                <w:sz w:val="24"/>
              </w:rPr>
            </w:pPr>
            <w:r>
              <w:rPr>
                <w:spacing w:val="-2"/>
                <w:sz w:val="24"/>
              </w:rPr>
              <w:t>Разбор</w:t>
            </w:r>
            <w:r>
              <w:rPr>
                <w:spacing w:val="40"/>
                <w:sz w:val="24"/>
              </w:rPr>
              <w:t xml:space="preserve"> </w:t>
            </w:r>
            <w:r>
              <w:rPr>
                <w:sz w:val="24"/>
              </w:rPr>
              <w:t>ситуационных</w:t>
            </w:r>
            <w:r>
              <w:rPr>
                <w:spacing w:val="67"/>
                <w:sz w:val="24"/>
              </w:rPr>
              <w:t xml:space="preserve"> </w:t>
            </w:r>
            <w:r>
              <w:rPr>
                <w:sz w:val="24"/>
              </w:rPr>
              <w:t>задач Зачет – контроль.</w:t>
            </w:r>
          </w:p>
        </w:tc>
        <w:tc>
          <w:tcPr>
            <w:tcW w:w="989" w:type="dxa"/>
            <w:tcBorders>
              <w:top w:val="single" w:sz="2" w:space="0" w:color="000000"/>
              <w:left w:val="single" w:sz="2" w:space="0" w:color="000000"/>
              <w:bottom w:val="single" w:sz="2" w:space="0" w:color="000000"/>
              <w:right w:val="single" w:sz="2" w:space="0" w:color="000000"/>
            </w:tcBorders>
          </w:tcPr>
          <w:p w:rsidR="00D06153" w:rsidRDefault="00EC2AFF">
            <w:pPr>
              <w:pStyle w:val="TableParagraph"/>
              <w:spacing w:before="49"/>
              <w:ind w:right="234"/>
              <w:jc w:val="right"/>
              <w:rPr>
                <w:sz w:val="24"/>
              </w:rPr>
            </w:pPr>
            <w:r>
              <w:rPr>
                <w:spacing w:val="-10"/>
                <w:sz w:val="24"/>
              </w:rPr>
              <w:t>6</w:t>
            </w:r>
          </w:p>
        </w:tc>
        <w:tc>
          <w:tcPr>
            <w:tcW w:w="1844" w:type="dxa"/>
            <w:tcBorders>
              <w:top w:val="single" w:sz="2" w:space="0" w:color="000000"/>
              <w:left w:val="single" w:sz="2" w:space="0" w:color="000000"/>
              <w:bottom w:val="single" w:sz="2" w:space="0" w:color="000000"/>
              <w:right w:val="single" w:sz="2" w:space="0" w:color="000000"/>
            </w:tcBorders>
          </w:tcPr>
          <w:p w:rsidR="00D06153" w:rsidRDefault="00EC2AFF">
            <w:pPr>
              <w:pStyle w:val="TableParagraph"/>
              <w:spacing w:before="49"/>
              <w:ind w:left="109"/>
              <w:rPr>
                <w:sz w:val="24"/>
              </w:rPr>
            </w:pPr>
            <w:r>
              <w:rPr>
                <w:sz w:val="24"/>
              </w:rPr>
              <w:t>ПК-1,</w:t>
            </w:r>
            <w:r>
              <w:rPr>
                <w:spacing w:val="1"/>
                <w:sz w:val="24"/>
              </w:rPr>
              <w:t xml:space="preserve"> </w:t>
            </w:r>
            <w:r>
              <w:rPr>
                <w:sz w:val="24"/>
              </w:rPr>
              <w:t>ПК-</w:t>
            </w:r>
            <w:r>
              <w:rPr>
                <w:spacing w:val="-10"/>
                <w:sz w:val="24"/>
              </w:rPr>
              <w:t>2</w:t>
            </w:r>
          </w:p>
        </w:tc>
      </w:tr>
      <w:tr w:rsidR="00D06153">
        <w:trPr>
          <w:trHeight w:val="393"/>
        </w:trPr>
        <w:tc>
          <w:tcPr>
            <w:tcW w:w="6664" w:type="dxa"/>
            <w:gridSpan w:val="3"/>
            <w:tcBorders>
              <w:right w:val="single" w:sz="2" w:space="0" w:color="000000"/>
            </w:tcBorders>
          </w:tcPr>
          <w:p w:rsidR="00D06153" w:rsidRDefault="00D06153">
            <w:pPr>
              <w:pStyle w:val="TableParagraph"/>
              <w:rPr>
                <w:sz w:val="24"/>
              </w:rPr>
            </w:pPr>
          </w:p>
        </w:tc>
        <w:tc>
          <w:tcPr>
            <w:tcW w:w="989" w:type="dxa"/>
            <w:tcBorders>
              <w:top w:val="single" w:sz="2" w:space="0" w:color="000000"/>
              <w:left w:val="single" w:sz="2" w:space="0" w:color="000000"/>
              <w:bottom w:val="single" w:sz="2" w:space="0" w:color="000000"/>
              <w:right w:val="single" w:sz="2" w:space="0" w:color="000000"/>
            </w:tcBorders>
          </w:tcPr>
          <w:p w:rsidR="00D06153" w:rsidRDefault="00EC2AFF">
            <w:pPr>
              <w:pStyle w:val="TableParagraph"/>
              <w:spacing w:before="54"/>
              <w:ind w:right="176"/>
              <w:jc w:val="right"/>
              <w:rPr>
                <w:b/>
                <w:sz w:val="24"/>
              </w:rPr>
            </w:pPr>
            <w:r>
              <w:rPr>
                <w:b/>
                <w:spacing w:val="-5"/>
                <w:sz w:val="24"/>
              </w:rPr>
              <w:t>44</w:t>
            </w:r>
          </w:p>
        </w:tc>
        <w:tc>
          <w:tcPr>
            <w:tcW w:w="1844" w:type="dxa"/>
            <w:tcBorders>
              <w:top w:val="single" w:sz="2" w:space="0" w:color="000000"/>
              <w:left w:val="single" w:sz="2" w:space="0" w:color="000000"/>
              <w:bottom w:val="single" w:sz="2" w:space="0" w:color="000000"/>
              <w:right w:val="single" w:sz="2" w:space="0" w:color="000000"/>
            </w:tcBorders>
          </w:tcPr>
          <w:p w:rsidR="00D06153" w:rsidRDefault="00D06153">
            <w:pPr>
              <w:pStyle w:val="TableParagraph"/>
              <w:rPr>
                <w:sz w:val="24"/>
              </w:rPr>
            </w:pPr>
          </w:p>
        </w:tc>
      </w:tr>
    </w:tbl>
    <w:p w:rsidR="00D06153" w:rsidRDefault="00EC2AFF">
      <w:pPr>
        <w:spacing w:before="134"/>
        <w:ind w:left="1513"/>
        <w:rPr>
          <w:b/>
          <w:sz w:val="24"/>
        </w:rPr>
      </w:pPr>
      <w:r>
        <w:rPr>
          <w:b/>
          <w:sz w:val="24"/>
        </w:rPr>
        <w:t>Дневник</w:t>
      </w:r>
      <w:r>
        <w:rPr>
          <w:b/>
          <w:spacing w:val="-3"/>
          <w:sz w:val="24"/>
        </w:rPr>
        <w:t xml:space="preserve"> </w:t>
      </w:r>
      <w:r>
        <w:rPr>
          <w:b/>
          <w:sz w:val="24"/>
        </w:rPr>
        <w:t>клинического</w:t>
      </w:r>
      <w:r>
        <w:rPr>
          <w:b/>
          <w:spacing w:val="-6"/>
          <w:sz w:val="24"/>
        </w:rPr>
        <w:t xml:space="preserve"> </w:t>
      </w:r>
      <w:r>
        <w:rPr>
          <w:b/>
          <w:spacing w:val="-2"/>
          <w:sz w:val="24"/>
        </w:rPr>
        <w:t>ординатора</w:t>
      </w:r>
    </w:p>
    <w:p w:rsidR="00D06153" w:rsidRDefault="00EC2AFF">
      <w:pPr>
        <w:pStyle w:val="a3"/>
        <w:spacing w:before="120" w:line="237" w:lineRule="auto"/>
        <w:ind w:left="1133" w:right="426" w:firstLine="360"/>
      </w:pPr>
      <w:r>
        <w:t>Сведения</w:t>
      </w:r>
      <w:r>
        <w:rPr>
          <w:spacing w:val="31"/>
        </w:rPr>
        <w:t xml:space="preserve"> </w:t>
      </w:r>
      <w:r>
        <w:t>о</w:t>
      </w:r>
      <w:r>
        <w:rPr>
          <w:spacing w:val="31"/>
        </w:rPr>
        <w:t xml:space="preserve"> </w:t>
      </w:r>
      <w:r>
        <w:t>проведенной</w:t>
      </w:r>
      <w:r>
        <w:rPr>
          <w:spacing w:val="32"/>
        </w:rPr>
        <w:t xml:space="preserve"> </w:t>
      </w:r>
      <w:r>
        <w:t>работе ординатором регистрируются</w:t>
      </w:r>
      <w:r>
        <w:rPr>
          <w:spacing w:val="31"/>
        </w:rPr>
        <w:t xml:space="preserve"> </w:t>
      </w:r>
      <w:r>
        <w:t>в</w:t>
      </w:r>
      <w:r>
        <w:rPr>
          <w:spacing w:val="33"/>
        </w:rPr>
        <w:t xml:space="preserve"> </w:t>
      </w:r>
      <w:r>
        <w:t>своем</w:t>
      </w:r>
      <w:r>
        <w:rPr>
          <w:spacing w:val="33"/>
        </w:rPr>
        <w:t xml:space="preserve"> </w:t>
      </w:r>
      <w:r>
        <w:t>дневнике,</w:t>
      </w:r>
      <w:r>
        <w:rPr>
          <w:spacing w:val="33"/>
        </w:rPr>
        <w:t xml:space="preserve"> </w:t>
      </w:r>
      <w:r>
        <w:t xml:space="preserve">где </w:t>
      </w:r>
      <w:r>
        <w:rPr>
          <w:spacing w:val="-2"/>
        </w:rPr>
        <w:t>отмечаются:</w:t>
      </w:r>
    </w:p>
    <w:p w:rsidR="00D06153" w:rsidRDefault="00EC2AFF">
      <w:pPr>
        <w:pStyle w:val="a4"/>
        <w:numPr>
          <w:ilvl w:val="0"/>
          <w:numId w:val="177"/>
        </w:numPr>
        <w:tabs>
          <w:tab w:val="left" w:pos="1494"/>
        </w:tabs>
        <w:spacing w:before="8" w:line="237" w:lineRule="auto"/>
        <w:ind w:right="423"/>
        <w:rPr>
          <w:sz w:val="24"/>
        </w:rPr>
      </w:pPr>
      <w:r>
        <w:rPr>
          <w:sz w:val="24"/>
        </w:rPr>
        <w:t>перечень</w:t>
      </w:r>
      <w:r>
        <w:rPr>
          <w:spacing w:val="80"/>
          <w:sz w:val="24"/>
        </w:rPr>
        <w:t xml:space="preserve"> </w:t>
      </w:r>
      <w:r>
        <w:rPr>
          <w:sz w:val="24"/>
        </w:rPr>
        <w:t>курируемых</w:t>
      </w:r>
      <w:r>
        <w:rPr>
          <w:spacing w:val="80"/>
          <w:sz w:val="24"/>
        </w:rPr>
        <w:t xml:space="preserve"> </w:t>
      </w:r>
      <w:r>
        <w:rPr>
          <w:sz w:val="24"/>
        </w:rPr>
        <w:t>больных</w:t>
      </w:r>
      <w:r>
        <w:rPr>
          <w:spacing w:val="80"/>
          <w:sz w:val="24"/>
        </w:rPr>
        <w:t xml:space="preserve"> </w:t>
      </w:r>
      <w:r>
        <w:rPr>
          <w:sz w:val="24"/>
        </w:rPr>
        <w:t>с</w:t>
      </w:r>
      <w:r>
        <w:rPr>
          <w:spacing w:val="80"/>
          <w:sz w:val="24"/>
        </w:rPr>
        <w:t xml:space="preserve"> </w:t>
      </w:r>
      <w:r>
        <w:rPr>
          <w:sz w:val="24"/>
        </w:rPr>
        <w:t>указанием</w:t>
      </w:r>
      <w:r>
        <w:rPr>
          <w:spacing w:val="80"/>
          <w:sz w:val="24"/>
        </w:rPr>
        <w:t xml:space="preserve"> </w:t>
      </w:r>
      <w:r>
        <w:rPr>
          <w:sz w:val="24"/>
        </w:rPr>
        <w:t>фамилии,</w:t>
      </w:r>
      <w:r>
        <w:rPr>
          <w:spacing w:val="80"/>
          <w:sz w:val="24"/>
        </w:rPr>
        <w:t xml:space="preserve"> </w:t>
      </w:r>
      <w:r>
        <w:rPr>
          <w:sz w:val="24"/>
        </w:rPr>
        <w:t>номера</w:t>
      </w:r>
      <w:r>
        <w:rPr>
          <w:spacing w:val="80"/>
          <w:sz w:val="24"/>
        </w:rPr>
        <w:t xml:space="preserve"> </w:t>
      </w:r>
      <w:r>
        <w:rPr>
          <w:sz w:val="24"/>
        </w:rPr>
        <w:t>истории</w:t>
      </w:r>
      <w:r>
        <w:rPr>
          <w:spacing w:val="80"/>
          <w:sz w:val="24"/>
        </w:rPr>
        <w:t xml:space="preserve"> </w:t>
      </w:r>
      <w:r>
        <w:rPr>
          <w:sz w:val="24"/>
        </w:rPr>
        <w:t>болезни, основного диагноза, даты курации;</w:t>
      </w:r>
    </w:p>
    <w:p w:rsidR="00D06153" w:rsidRDefault="00D06153">
      <w:pPr>
        <w:pStyle w:val="a4"/>
        <w:spacing w:line="237" w:lineRule="auto"/>
        <w:rPr>
          <w:sz w:val="24"/>
        </w:rPr>
        <w:sectPr w:rsidR="00D06153">
          <w:footerReference w:type="default" r:id="rId130"/>
          <w:pgSz w:w="11910" w:h="16840"/>
          <w:pgMar w:top="1100" w:right="422" w:bottom="280" w:left="566" w:header="0" w:footer="0" w:gutter="0"/>
          <w:cols w:space="720"/>
        </w:sectPr>
      </w:pPr>
    </w:p>
    <w:p w:rsidR="00D06153" w:rsidRDefault="00EC2AFF">
      <w:pPr>
        <w:pStyle w:val="a4"/>
        <w:numPr>
          <w:ilvl w:val="0"/>
          <w:numId w:val="177"/>
        </w:numPr>
        <w:tabs>
          <w:tab w:val="left" w:pos="1494"/>
        </w:tabs>
        <w:spacing w:before="88" w:line="293" w:lineRule="exact"/>
        <w:rPr>
          <w:sz w:val="24"/>
        </w:rPr>
      </w:pPr>
      <w:r>
        <w:rPr>
          <w:sz w:val="24"/>
        </w:rPr>
        <w:lastRenderedPageBreak/>
        <w:t>перечень</w:t>
      </w:r>
      <w:r>
        <w:rPr>
          <w:spacing w:val="-3"/>
          <w:sz w:val="24"/>
        </w:rPr>
        <w:t xml:space="preserve"> </w:t>
      </w:r>
      <w:r>
        <w:rPr>
          <w:sz w:val="24"/>
        </w:rPr>
        <w:t>больных</w:t>
      </w:r>
      <w:r>
        <w:rPr>
          <w:spacing w:val="-6"/>
          <w:sz w:val="24"/>
        </w:rPr>
        <w:t xml:space="preserve"> </w:t>
      </w:r>
      <w:r>
        <w:rPr>
          <w:sz w:val="24"/>
        </w:rPr>
        <w:t>с</w:t>
      </w:r>
      <w:r>
        <w:rPr>
          <w:spacing w:val="-2"/>
          <w:sz w:val="24"/>
        </w:rPr>
        <w:t xml:space="preserve"> </w:t>
      </w:r>
      <w:r>
        <w:rPr>
          <w:sz w:val="24"/>
        </w:rPr>
        <w:t>неотложными состояниями</w:t>
      </w:r>
      <w:r>
        <w:rPr>
          <w:spacing w:val="-5"/>
          <w:sz w:val="24"/>
        </w:rPr>
        <w:t xml:space="preserve"> </w:t>
      </w:r>
      <w:r>
        <w:rPr>
          <w:sz w:val="24"/>
        </w:rPr>
        <w:t>(те</w:t>
      </w:r>
      <w:r>
        <w:rPr>
          <w:spacing w:val="-6"/>
          <w:sz w:val="24"/>
        </w:rPr>
        <w:t xml:space="preserve"> </w:t>
      </w:r>
      <w:r>
        <w:rPr>
          <w:sz w:val="24"/>
        </w:rPr>
        <w:t>же</w:t>
      </w:r>
      <w:r>
        <w:rPr>
          <w:spacing w:val="-1"/>
          <w:sz w:val="24"/>
        </w:rPr>
        <w:t xml:space="preserve"> </w:t>
      </w:r>
      <w:r>
        <w:rPr>
          <w:spacing w:val="-2"/>
          <w:sz w:val="24"/>
        </w:rPr>
        <w:t>сведения);</w:t>
      </w:r>
    </w:p>
    <w:p w:rsidR="00D06153" w:rsidRDefault="00EC2AFF">
      <w:pPr>
        <w:pStyle w:val="a4"/>
        <w:numPr>
          <w:ilvl w:val="0"/>
          <w:numId w:val="177"/>
        </w:numPr>
        <w:tabs>
          <w:tab w:val="left" w:pos="1494"/>
        </w:tabs>
        <w:spacing w:line="293" w:lineRule="exact"/>
        <w:rPr>
          <w:sz w:val="24"/>
        </w:rPr>
      </w:pPr>
      <w:r>
        <w:rPr>
          <w:sz w:val="24"/>
        </w:rPr>
        <w:t>перечень</w:t>
      </w:r>
      <w:r>
        <w:rPr>
          <w:spacing w:val="-6"/>
          <w:sz w:val="24"/>
        </w:rPr>
        <w:t xml:space="preserve"> </w:t>
      </w:r>
      <w:r>
        <w:rPr>
          <w:sz w:val="24"/>
        </w:rPr>
        <w:t>выполненных</w:t>
      </w:r>
      <w:r>
        <w:rPr>
          <w:spacing w:val="-8"/>
          <w:sz w:val="24"/>
        </w:rPr>
        <w:t xml:space="preserve"> </w:t>
      </w:r>
      <w:r>
        <w:rPr>
          <w:sz w:val="24"/>
        </w:rPr>
        <w:t>за</w:t>
      </w:r>
      <w:r>
        <w:rPr>
          <w:spacing w:val="-5"/>
          <w:sz w:val="24"/>
        </w:rPr>
        <w:t xml:space="preserve"> </w:t>
      </w:r>
      <w:r>
        <w:rPr>
          <w:sz w:val="24"/>
        </w:rPr>
        <w:t>день</w:t>
      </w:r>
      <w:r>
        <w:rPr>
          <w:spacing w:val="-3"/>
          <w:sz w:val="24"/>
        </w:rPr>
        <w:t xml:space="preserve"> </w:t>
      </w:r>
      <w:r>
        <w:rPr>
          <w:sz w:val="24"/>
        </w:rPr>
        <w:t>диагностических</w:t>
      </w:r>
      <w:r>
        <w:rPr>
          <w:spacing w:val="-8"/>
          <w:sz w:val="24"/>
        </w:rPr>
        <w:t xml:space="preserve"> </w:t>
      </w:r>
      <w:r>
        <w:rPr>
          <w:spacing w:val="-2"/>
          <w:sz w:val="24"/>
        </w:rPr>
        <w:t>исследований;</w:t>
      </w:r>
    </w:p>
    <w:p w:rsidR="00D06153" w:rsidRDefault="00EC2AFF">
      <w:pPr>
        <w:pStyle w:val="a4"/>
        <w:numPr>
          <w:ilvl w:val="0"/>
          <w:numId w:val="177"/>
        </w:numPr>
        <w:tabs>
          <w:tab w:val="left" w:pos="1494"/>
        </w:tabs>
        <w:spacing w:line="293" w:lineRule="exact"/>
        <w:rPr>
          <w:sz w:val="24"/>
        </w:rPr>
      </w:pPr>
      <w:r>
        <w:rPr>
          <w:sz w:val="24"/>
        </w:rPr>
        <w:t>перечень</w:t>
      </w:r>
      <w:r>
        <w:rPr>
          <w:spacing w:val="-3"/>
          <w:sz w:val="24"/>
        </w:rPr>
        <w:t xml:space="preserve"> </w:t>
      </w:r>
      <w:r>
        <w:rPr>
          <w:sz w:val="24"/>
        </w:rPr>
        <w:t>лечебных</w:t>
      </w:r>
      <w:r>
        <w:rPr>
          <w:spacing w:val="-7"/>
          <w:sz w:val="24"/>
        </w:rPr>
        <w:t xml:space="preserve"> </w:t>
      </w:r>
      <w:r>
        <w:rPr>
          <w:sz w:val="24"/>
        </w:rPr>
        <w:t>и</w:t>
      </w:r>
      <w:r>
        <w:rPr>
          <w:spacing w:val="-1"/>
          <w:sz w:val="24"/>
        </w:rPr>
        <w:t xml:space="preserve"> </w:t>
      </w:r>
      <w:r>
        <w:rPr>
          <w:sz w:val="24"/>
        </w:rPr>
        <w:t>диагностических</w:t>
      </w:r>
      <w:r>
        <w:rPr>
          <w:spacing w:val="-7"/>
          <w:sz w:val="24"/>
        </w:rPr>
        <w:t xml:space="preserve"> </w:t>
      </w:r>
      <w:r>
        <w:rPr>
          <w:spacing w:val="-2"/>
          <w:sz w:val="24"/>
        </w:rPr>
        <w:t>манипуляций;</w:t>
      </w:r>
    </w:p>
    <w:p w:rsidR="00D06153" w:rsidRDefault="00EC2AFF">
      <w:pPr>
        <w:pStyle w:val="a4"/>
        <w:numPr>
          <w:ilvl w:val="0"/>
          <w:numId w:val="177"/>
        </w:numPr>
        <w:tabs>
          <w:tab w:val="left" w:pos="1494"/>
        </w:tabs>
        <w:spacing w:before="4" w:line="294" w:lineRule="exact"/>
        <w:rPr>
          <w:sz w:val="24"/>
        </w:rPr>
      </w:pPr>
      <w:r>
        <w:rPr>
          <w:sz w:val="24"/>
        </w:rPr>
        <w:t>перечень</w:t>
      </w:r>
      <w:r>
        <w:rPr>
          <w:spacing w:val="-2"/>
          <w:sz w:val="24"/>
        </w:rPr>
        <w:t xml:space="preserve"> </w:t>
      </w:r>
      <w:r>
        <w:rPr>
          <w:sz w:val="24"/>
        </w:rPr>
        <w:t>первично</w:t>
      </w:r>
      <w:r>
        <w:rPr>
          <w:spacing w:val="-7"/>
          <w:sz w:val="24"/>
        </w:rPr>
        <w:t xml:space="preserve"> </w:t>
      </w:r>
      <w:r>
        <w:rPr>
          <w:sz w:val="24"/>
        </w:rPr>
        <w:t>осмотренных</w:t>
      </w:r>
      <w:r>
        <w:rPr>
          <w:spacing w:val="-6"/>
          <w:sz w:val="24"/>
        </w:rPr>
        <w:t xml:space="preserve"> </w:t>
      </w:r>
      <w:r>
        <w:rPr>
          <w:spacing w:val="-2"/>
          <w:sz w:val="24"/>
        </w:rPr>
        <w:t>больных;</w:t>
      </w:r>
    </w:p>
    <w:p w:rsidR="00D06153" w:rsidRDefault="00EC2AFF">
      <w:pPr>
        <w:pStyle w:val="a4"/>
        <w:numPr>
          <w:ilvl w:val="0"/>
          <w:numId w:val="177"/>
        </w:numPr>
        <w:tabs>
          <w:tab w:val="left" w:pos="1494"/>
        </w:tabs>
        <w:spacing w:line="293" w:lineRule="exact"/>
        <w:rPr>
          <w:sz w:val="24"/>
        </w:rPr>
      </w:pPr>
      <w:r>
        <w:rPr>
          <w:sz w:val="24"/>
        </w:rPr>
        <w:t>участие</w:t>
      </w:r>
      <w:r>
        <w:rPr>
          <w:spacing w:val="-8"/>
          <w:sz w:val="24"/>
        </w:rPr>
        <w:t xml:space="preserve"> </w:t>
      </w:r>
      <w:r>
        <w:rPr>
          <w:sz w:val="24"/>
        </w:rPr>
        <w:t>в</w:t>
      </w:r>
      <w:r>
        <w:rPr>
          <w:spacing w:val="-3"/>
          <w:sz w:val="24"/>
        </w:rPr>
        <w:t xml:space="preserve"> </w:t>
      </w:r>
      <w:r>
        <w:rPr>
          <w:sz w:val="24"/>
        </w:rPr>
        <w:t>конференциях,</w:t>
      </w:r>
      <w:r>
        <w:rPr>
          <w:spacing w:val="-2"/>
          <w:sz w:val="24"/>
        </w:rPr>
        <w:t xml:space="preserve"> </w:t>
      </w:r>
      <w:r>
        <w:rPr>
          <w:sz w:val="24"/>
        </w:rPr>
        <w:t>заседаниях</w:t>
      </w:r>
      <w:r>
        <w:rPr>
          <w:spacing w:val="-9"/>
          <w:sz w:val="24"/>
        </w:rPr>
        <w:t xml:space="preserve"> </w:t>
      </w:r>
      <w:r>
        <w:rPr>
          <w:sz w:val="24"/>
        </w:rPr>
        <w:t>научных</w:t>
      </w:r>
      <w:r>
        <w:rPr>
          <w:spacing w:val="-8"/>
          <w:sz w:val="24"/>
        </w:rPr>
        <w:t xml:space="preserve"> </w:t>
      </w:r>
      <w:r>
        <w:rPr>
          <w:spacing w:val="-2"/>
          <w:sz w:val="24"/>
        </w:rPr>
        <w:t>обществ;</w:t>
      </w:r>
    </w:p>
    <w:p w:rsidR="00D06153" w:rsidRDefault="00EC2AFF">
      <w:pPr>
        <w:pStyle w:val="a4"/>
        <w:numPr>
          <w:ilvl w:val="0"/>
          <w:numId w:val="177"/>
        </w:numPr>
        <w:tabs>
          <w:tab w:val="left" w:pos="1494"/>
        </w:tabs>
        <w:spacing w:line="293" w:lineRule="exact"/>
        <w:rPr>
          <w:sz w:val="24"/>
        </w:rPr>
      </w:pPr>
      <w:r>
        <w:rPr>
          <w:sz w:val="24"/>
        </w:rPr>
        <w:t>участие</w:t>
      </w:r>
      <w:r>
        <w:rPr>
          <w:spacing w:val="-6"/>
          <w:sz w:val="24"/>
        </w:rPr>
        <w:t xml:space="preserve"> </w:t>
      </w:r>
      <w:r>
        <w:rPr>
          <w:sz w:val="24"/>
        </w:rPr>
        <w:t>в</w:t>
      </w:r>
      <w:r>
        <w:rPr>
          <w:spacing w:val="-3"/>
          <w:sz w:val="24"/>
        </w:rPr>
        <w:t xml:space="preserve"> </w:t>
      </w:r>
      <w:r>
        <w:rPr>
          <w:sz w:val="24"/>
        </w:rPr>
        <w:t>патологоанатомических</w:t>
      </w:r>
      <w:r>
        <w:rPr>
          <w:spacing w:val="-8"/>
          <w:sz w:val="24"/>
        </w:rPr>
        <w:t xml:space="preserve"> </w:t>
      </w:r>
      <w:r>
        <w:rPr>
          <w:spacing w:val="-2"/>
          <w:sz w:val="24"/>
        </w:rPr>
        <w:t>вскрытиях;</w:t>
      </w:r>
    </w:p>
    <w:p w:rsidR="00D06153" w:rsidRDefault="00EC2AFF">
      <w:pPr>
        <w:pStyle w:val="a4"/>
        <w:numPr>
          <w:ilvl w:val="0"/>
          <w:numId w:val="177"/>
        </w:numPr>
        <w:tabs>
          <w:tab w:val="left" w:pos="1494"/>
        </w:tabs>
        <w:spacing w:line="292" w:lineRule="exact"/>
        <w:rPr>
          <w:sz w:val="24"/>
        </w:rPr>
      </w:pPr>
      <w:r>
        <w:rPr>
          <w:sz w:val="24"/>
        </w:rPr>
        <w:t>проработанная</w:t>
      </w:r>
      <w:r>
        <w:rPr>
          <w:spacing w:val="-5"/>
          <w:sz w:val="24"/>
        </w:rPr>
        <w:t xml:space="preserve"> </w:t>
      </w:r>
      <w:r>
        <w:rPr>
          <w:sz w:val="24"/>
        </w:rPr>
        <w:t>специальная</w:t>
      </w:r>
      <w:r>
        <w:rPr>
          <w:spacing w:val="-4"/>
          <w:sz w:val="24"/>
        </w:rPr>
        <w:t xml:space="preserve"> </w:t>
      </w:r>
      <w:r>
        <w:rPr>
          <w:spacing w:val="-2"/>
          <w:sz w:val="24"/>
        </w:rPr>
        <w:t>литература.</w:t>
      </w:r>
    </w:p>
    <w:p w:rsidR="00D06153" w:rsidRDefault="00EC2AFF">
      <w:pPr>
        <w:pStyle w:val="a3"/>
        <w:spacing w:before="1" w:line="237" w:lineRule="auto"/>
        <w:ind w:left="1133" w:right="426" w:firstLine="360"/>
      </w:pPr>
      <w:r>
        <w:t>Выполнение</w:t>
      </w:r>
      <w:r>
        <w:rPr>
          <w:spacing w:val="-4"/>
        </w:rPr>
        <w:t xml:space="preserve"> </w:t>
      </w:r>
      <w:r>
        <w:t>всех</w:t>
      </w:r>
      <w:r>
        <w:rPr>
          <w:spacing w:val="-3"/>
        </w:rPr>
        <w:t xml:space="preserve"> </w:t>
      </w:r>
      <w:r>
        <w:t>видов</w:t>
      </w:r>
      <w:r>
        <w:rPr>
          <w:spacing w:val="-1"/>
        </w:rPr>
        <w:t xml:space="preserve"> </w:t>
      </w:r>
      <w:r>
        <w:t>деятельности</w:t>
      </w:r>
      <w:r>
        <w:rPr>
          <w:spacing w:val="-2"/>
        </w:rPr>
        <w:t xml:space="preserve"> </w:t>
      </w:r>
      <w:r>
        <w:t>ординатора заверяется кафедральным куратором</w:t>
      </w:r>
      <w:r>
        <w:t xml:space="preserve"> ординатора или заведующим отделением.</w:t>
      </w:r>
    </w:p>
    <w:p w:rsidR="00D06153" w:rsidRDefault="00EC2AFF">
      <w:pPr>
        <w:pStyle w:val="4"/>
        <w:numPr>
          <w:ilvl w:val="0"/>
          <w:numId w:val="187"/>
        </w:numPr>
        <w:tabs>
          <w:tab w:val="left" w:pos="1675"/>
          <w:tab w:val="left" w:pos="3558"/>
          <w:tab w:val="left" w:pos="7519"/>
          <w:tab w:val="left" w:pos="9973"/>
        </w:tabs>
        <w:spacing w:before="128"/>
        <w:ind w:left="1133" w:right="425" w:firstLine="360"/>
        <w:jc w:val="left"/>
        <w:rPr>
          <w:sz w:val="22"/>
        </w:rPr>
      </w:pPr>
      <w:r>
        <w:rPr>
          <w:spacing w:val="-2"/>
        </w:rPr>
        <w:t>ПЕРЕЧЕНЬ</w:t>
      </w:r>
      <w:r>
        <w:tab/>
      </w:r>
      <w:r>
        <w:rPr>
          <w:spacing w:val="-2"/>
        </w:rPr>
        <w:t>УЧЕБНО-МЕТОДИЧЕСКОГО</w:t>
      </w:r>
      <w:r>
        <w:tab/>
      </w:r>
      <w:r>
        <w:rPr>
          <w:spacing w:val="-2"/>
        </w:rPr>
        <w:t>ОБЕСПЕЧЕНИЯ</w:t>
      </w:r>
      <w:r>
        <w:tab/>
      </w:r>
      <w:r>
        <w:rPr>
          <w:spacing w:val="-4"/>
        </w:rPr>
        <w:t xml:space="preserve">ДЛЯ </w:t>
      </w:r>
      <w:r>
        <w:t>САМОСТОЯТЕЛЬНОЙ РАБОТЫ ПО ДИСЦИПЛИНЕ «ДЕТСКАЯ ХИРУРГИЯ».</w:t>
      </w:r>
    </w:p>
    <w:p w:rsidR="00D06153" w:rsidRDefault="00EC2AFF">
      <w:pPr>
        <w:pStyle w:val="5"/>
        <w:spacing w:before="120"/>
        <w:jc w:val="both"/>
      </w:pPr>
      <w:r>
        <w:t>Рекомендуемая</w:t>
      </w:r>
      <w:r>
        <w:rPr>
          <w:spacing w:val="-8"/>
        </w:rPr>
        <w:t xml:space="preserve"> </w:t>
      </w:r>
      <w:r>
        <w:rPr>
          <w:spacing w:val="-2"/>
        </w:rPr>
        <w:t>литература.</w:t>
      </w:r>
    </w:p>
    <w:p w:rsidR="00D06153" w:rsidRDefault="00D06153">
      <w:pPr>
        <w:pStyle w:val="a3"/>
        <w:rPr>
          <w:b/>
        </w:rPr>
      </w:pPr>
    </w:p>
    <w:p w:rsidR="00D06153" w:rsidRDefault="00EC2AFF">
      <w:pPr>
        <w:spacing w:line="272" w:lineRule="exact"/>
        <w:ind w:left="1133"/>
        <w:jc w:val="both"/>
        <w:rPr>
          <w:b/>
          <w:sz w:val="24"/>
        </w:rPr>
      </w:pPr>
      <w:r>
        <w:rPr>
          <w:b/>
          <w:sz w:val="24"/>
        </w:rPr>
        <w:t>Основная</w:t>
      </w:r>
      <w:r>
        <w:rPr>
          <w:b/>
          <w:spacing w:val="-3"/>
          <w:sz w:val="24"/>
        </w:rPr>
        <w:t xml:space="preserve"> </w:t>
      </w:r>
      <w:r>
        <w:rPr>
          <w:b/>
          <w:spacing w:val="-2"/>
          <w:sz w:val="24"/>
        </w:rPr>
        <w:t>литература.</w:t>
      </w:r>
    </w:p>
    <w:p w:rsidR="00D06153" w:rsidRDefault="00EC2AFF">
      <w:pPr>
        <w:pStyle w:val="a4"/>
        <w:numPr>
          <w:ilvl w:val="0"/>
          <w:numId w:val="176"/>
        </w:numPr>
        <w:tabs>
          <w:tab w:val="left" w:pos="1315"/>
        </w:tabs>
        <w:spacing w:line="242" w:lineRule="auto"/>
        <w:ind w:right="423" w:firstLine="0"/>
        <w:jc w:val="both"/>
        <w:rPr>
          <w:sz w:val="24"/>
        </w:rPr>
      </w:pPr>
      <w:r>
        <w:rPr>
          <w:sz w:val="24"/>
        </w:rPr>
        <w:t>Детская</w:t>
      </w:r>
      <w:r>
        <w:rPr>
          <w:spacing w:val="-13"/>
          <w:sz w:val="24"/>
        </w:rPr>
        <w:t xml:space="preserve"> </w:t>
      </w:r>
      <w:r>
        <w:rPr>
          <w:sz w:val="24"/>
        </w:rPr>
        <w:t>хирургия:</w:t>
      </w:r>
      <w:r>
        <w:rPr>
          <w:spacing w:val="-12"/>
          <w:sz w:val="24"/>
        </w:rPr>
        <w:t xml:space="preserve"> </w:t>
      </w:r>
      <w:r>
        <w:rPr>
          <w:sz w:val="24"/>
        </w:rPr>
        <w:t>национальное</w:t>
      </w:r>
      <w:r>
        <w:rPr>
          <w:spacing w:val="-14"/>
          <w:sz w:val="24"/>
        </w:rPr>
        <w:t xml:space="preserve"> </w:t>
      </w:r>
      <w:r>
        <w:rPr>
          <w:sz w:val="24"/>
        </w:rPr>
        <w:t>руководство</w:t>
      </w:r>
      <w:r>
        <w:rPr>
          <w:spacing w:val="-13"/>
          <w:sz w:val="24"/>
        </w:rPr>
        <w:t xml:space="preserve"> </w:t>
      </w:r>
      <w:r>
        <w:rPr>
          <w:sz w:val="24"/>
        </w:rPr>
        <w:t>/</w:t>
      </w:r>
      <w:r>
        <w:rPr>
          <w:spacing w:val="-12"/>
          <w:sz w:val="24"/>
        </w:rPr>
        <w:t xml:space="preserve"> </w:t>
      </w:r>
      <w:r>
        <w:rPr>
          <w:sz w:val="24"/>
        </w:rPr>
        <w:t>ред.</w:t>
      </w:r>
      <w:r>
        <w:rPr>
          <w:spacing w:val="-15"/>
          <w:sz w:val="24"/>
        </w:rPr>
        <w:t xml:space="preserve"> </w:t>
      </w:r>
      <w:r>
        <w:rPr>
          <w:sz w:val="24"/>
        </w:rPr>
        <w:t>Ю.</w:t>
      </w:r>
      <w:r>
        <w:rPr>
          <w:spacing w:val="-15"/>
          <w:sz w:val="24"/>
        </w:rPr>
        <w:t xml:space="preserve"> </w:t>
      </w:r>
      <w:r>
        <w:rPr>
          <w:sz w:val="24"/>
        </w:rPr>
        <w:t>Ф.</w:t>
      </w:r>
      <w:r>
        <w:rPr>
          <w:spacing w:val="-15"/>
          <w:sz w:val="24"/>
        </w:rPr>
        <w:t xml:space="preserve"> </w:t>
      </w:r>
      <w:r>
        <w:rPr>
          <w:sz w:val="24"/>
        </w:rPr>
        <w:t>Исаков.</w:t>
      </w:r>
      <w:r>
        <w:rPr>
          <w:spacing w:val="-9"/>
          <w:sz w:val="24"/>
        </w:rPr>
        <w:t xml:space="preserve"> </w:t>
      </w:r>
      <w:r>
        <w:rPr>
          <w:sz w:val="24"/>
        </w:rPr>
        <w:t>-</w:t>
      </w:r>
      <w:r>
        <w:rPr>
          <w:spacing w:val="-15"/>
          <w:sz w:val="24"/>
        </w:rPr>
        <w:t xml:space="preserve"> </w:t>
      </w:r>
      <w:r>
        <w:rPr>
          <w:sz w:val="24"/>
        </w:rPr>
        <w:t>М.:</w:t>
      </w:r>
      <w:r>
        <w:rPr>
          <w:spacing w:val="-12"/>
          <w:sz w:val="24"/>
        </w:rPr>
        <w:t xml:space="preserve"> </w:t>
      </w:r>
      <w:r>
        <w:rPr>
          <w:sz w:val="24"/>
        </w:rPr>
        <w:t>ГЭОТАР</w:t>
      </w:r>
      <w:r>
        <w:rPr>
          <w:spacing w:val="-11"/>
          <w:sz w:val="24"/>
        </w:rPr>
        <w:t xml:space="preserve"> </w:t>
      </w:r>
      <w:r>
        <w:rPr>
          <w:sz w:val="24"/>
        </w:rPr>
        <w:t>-</w:t>
      </w:r>
      <w:r>
        <w:rPr>
          <w:spacing w:val="-11"/>
          <w:sz w:val="24"/>
        </w:rPr>
        <w:t xml:space="preserve"> </w:t>
      </w:r>
      <w:r>
        <w:rPr>
          <w:sz w:val="24"/>
        </w:rPr>
        <w:t>Медиа, 2009. - 1168 с. - (Национальные руководства)+CD</w:t>
      </w:r>
    </w:p>
    <w:p w:rsidR="00D06153" w:rsidRDefault="00EC2AFF">
      <w:pPr>
        <w:pStyle w:val="a4"/>
        <w:numPr>
          <w:ilvl w:val="0"/>
          <w:numId w:val="176"/>
        </w:numPr>
        <w:tabs>
          <w:tab w:val="left" w:pos="1315"/>
        </w:tabs>
        <w:spacing w:line="242" w:lineRule="auto"/>
        <w:ind w:right="433" w:firstLine="0"/>
        <w:jc w:val="both"/>
        <w:rPr>
          <w:sz w:val="24"/>
        </w:rPr>
      </w:pPr>
      <w:r>
        <w:rPr>
          <w:sz w:val="24"/>
        </w:rPr>
        <w:t>Хирургическая гастроэнтерология детского возраста: Руководство для врачей / Под ред. В.В.Подкаменева. – М.: ООО «Медицинское информационное агенство», 2012. – 488 с..</w:t>
      </w:r>
    </w:p>
    <w:p w:rsidR="00D06153" w:rsidRDefault="00EC2AFF">
      <w:pPr>
        <w:pStyle w:val="a4"/>
        <w:numPr>
          <w:ilvl w:val="0"/>
          <w:numId w:val="176"/>
        </w:numPr>
        <w:tabs>
          <w:tab w:val="left" w:pos="1367"/>
        </w:tabs>
        <w:spacing w:line="242" w:lineRule="auto"/>
        <w:ind w:right="420" w:firstLine="0"/>
        <w:jc w:val="both"/>
        <w:rPr>
          <w:sz w:val="24"/>
        </w:rPr>
      </w:pPr>
      <w:r>
        <w:rPr>
          <w:sz w:val="24"/>
        </w:rPr>
        <w:t>Подкаменев</w:t>
      </w:r>
      <w:r>
        <w:rPr>
          <w:spacing w:val="-15"/>
          <w:sz w:val="24"/>
        </w:rPr>
        <w:t xml:space="preserve"> </w:t>
      </w:r>
      <w:r>
        <w:rPr>
          <w:sz w:val="24"/>
        </w:rPr>
        <w:t>В.В.</w:t>
      </w:r>
      <w:r>
        <w:rPr>
          <w:spacing w:val="-9"/>
          <w:sz w:val="24"/>
        </w:rPr>
        <w:t xml:space="preserve"> </w:t>
      </w:r>
      <w:r>
        <w:rPr>
          <w:sz w:val="24"/>
        </w:rPr>
        <w:t>Хирургические</w:t>
      </w:r>
      <w:r>
        <w:rPr>
          <w:spacing w:val="-13"/>
          <w:sz w:val="24"/>
        </w:rPr>
        <w:t xml:space="preserve"> </w:t>
      </w:r>
      <w:r>
        <w:rPr>
          <w:sz w:val="24"/>
        </w:rPr>
        <w:t>болезни</w:t>
      </w:r>
      <w:r>
        <w:rPr>
          <w:spacing w:val="-11"/>
          <w:sz w:val="24"/>
        </w:rPr>
        <w:t xml:space="preserve"> </w:t>
      </w:r>
      <w:r>
        <w:rPr>
          <w:sz w:val="24"/>
        </w:rPr>
        <w:t>у</w:t>
      </w:r>
      <w:r>
        <w:rPr>
          <w:spacing w:val="-15"/>
          <w:sz w:val="24"/>
        </w:rPr>
        <w:t xml:space="preserve"> </w:t>
      </w:r>
      <w:r>
        <w:rPr>
          <w:sz w:val="24"/>
        </w:rPr>
        <w:t>детей:</w:t>
      </w:r>
      <w:r>
        <w:rPr>
          <w:spacing w:val="-6"/>
          <w:sz w:val="24"/>
        </w:rPr>
        <w:t xml:space="preserve"> </w:t>
      </w:r>
      <w:r>
        <w:rPr>
          <w:sz w:val="24"/>
        </w:rPr>
        <w:t>учеб.</w:t>
      </w:r>
      <w:r>
        <w:rPr>
          <w:spacing w:val="-7"/>
          <w:sz w:val="24"/>
        </w:rPr>
        <w:t xml:space="preserve"> </w:t>
      </w:r>
      <w:r>
        <w:rPr>
          <w:sz w:val="24"/>
        </w:rPr>
        <w:t>пособие.</w:t>
      </w:r>
      <w:r>
        <w:rPr>
          <w:spacing w:val="-8"/>
          <w:sz w:val="24"/>
        </w:rPr>
        <w:t xml:space="preserve"> </w:t>
      </w:r>
      <w:r>
        <w:rPr>
          <w:sz w:val="24"/>
        </w:rPr>
        <w:t>–</w:t>
      </w:r>
      <w:r>
        <w:rPr>
          <w:spacing w:val="-12"/>
          <w:sz w:val="24"/>
        </w:rPr>
        <w:t xml:space="preserve"> </w:t>
      </w:r>
      <w:r>
        <w:rPr>
          <w:sz w:val="24"/>
        </w:rPr>
        <w:t>2-е</w:t>
      </w:r>
      <w:r>
        <w:rPr>
          <w:spacing w:val="-13"/>
          <w:sz w:val="24"/>
        </w:rPr>
        <w:t xml:space="preserve"> </w:t>
      </w:r>
      <w:r>
        <w:rPr>
          <w:sz w:val="24"/>
        </w:rPr>
        <w:t>изд.</w:t>
      </w:r>
      <w:r>
        <w:rPr>
          <w:spacing w:val="-14"/>
          <w:sz w:val="24"/>
        </w:rPr>
        <w:t xml:space="preserve"> </w:t>
      </w:r>
      <w:r>
        <w:rPr>
          <w:sz w:val="24"/>
        </w:rPr>
        <w:t>перераб</w:t>
      </w:r>
      <w:r>
        <w:rPr>
          <w:spacing w:val="-14"/>
          <w:sz w:val="24"/>
        </w:rPr>
        <w:t xml:space="preserve"> </w:t>
      </w:r>
      <w:r>
        <w:rPr>
          <w:sz w:val="24"/>
        </w:rPr>
        <w:t>и</w:t>
      </w:r>
      <w:r>
        <w:rPr>
          <w:spacing w:val="-11"/>
          <w:sz w:val="24"/>
        </w:rPr>
        <w:t xml:space="preserve"> </w:t>
      </w:r>
      <w:r>
        <w:rPr>
          <w:sz w:val="24"/>
        </w:rPr>
        <w:t>доп. – М.: ГЭОТАР-Медиа, 2015. – 432 с.</w:t>
      </w:r>
    </w:p>
    <w:p w:rsidR="00D06153" w:rsidRDefault="00EC2AFF">
      <w:pPr>
        <w:pStyle w:val="a4"/>
        <w:numPr>
          <w:ilvl w:val="0"/>
          <w:numId w:val="176"/>
        </w:numPr>
        <w:tabs>
          <w:tab w:val="left" w:pos="1315"/>
        </w:tabs>
        <w:ind w:right="421" w:firstLine="0"/>
        <w:jc w:val="both"/>
        <w:rPr>
          <w:sz w:val="24"/>
        </w:rPr>
      </w:pPr>
      <w:r>
        <w:rPr>
          <w:sz w:val="24"/>
        </w:rPr>
        <w:t>Подкаменев В.В. Детская хирургия в вопросах и ответах (сборник тестовых заданий и ситуационных задач с ответами и пояснениями): учебное пособие / В.В</w:t>
      </w:r>
      <w:r>
        <w:rPr>
          <w:sz w:val="24"/>
        </w:rPr>
        <w:t>.Подкаменев, И.А. Пикало; ГБОУ ВПО ИГМУ Минздрава России. – Иркутск: ИГМУ, 2015. – 92 с.</w:t>
      </w:r>
    </w:p>
    <w:p w:rsidR="00D06153" w:rsidRDefault="00EC2AFF">
      <w:pPr>
        <w:pStyle w:val="a4"/>
        <w:numPr>
          <w:ilvl w:val="0"/>
          <w:numId w:val="176"/>
        </w:numPr>
        <w:tabs>
          <w:tab w:val="left" w:pos="1315"/>
        </w:tabs>
        <w:spacing w:line="237" w:lineRule="auto"/>
        <w:ind w:right="428" w:firstLine="0"/>
        <w:rPr>
          <w:sz w:val="24"/>
        </w:rPr>
      </w:pPr>
      <w:r>
        <w:rPr>
          <w:sz w:val="24"/>
        </w:rPr>
        <w:t>Неоперативное</w:t>
      </w:r>
      <w:r>
        <w:rPr>
          <w:spacing w:val="40"/>
          <w:sz w:val="24"/>
        </w:rPr>
        <w:t xml:space="preserve"> </w:t>
      </w:r>
      <w:r>
        <w:rPr>
          <w:sz w:val="24"/>
        </w:rPr>
        <w:t>лечение</w:t>
      </w:r>
      <w:r>
        <w:rPr>
          <w:spacing w:val="40"/>
          <w:sz w:val="24"/>
        </w:rPr>
        <w:t xml:space="preserve"> </w:t>
      </w:r>
      <w:r>
        <w:rPr>
          <w:sz w:val="24"/>
        </w:rPr>
        <w:t>повреждений</w:t>
      </w:r>
      <w:r>
        <w:rPr>
          <w:spacing w:val="40"/>
          <w:sz w:val="24"/>
        </w:rPr>
        <w:t xml:space="preserve"> </w:t>
      </w:r>
      <w:r>
        <w:rPr>
          <w:sz w:val="24"/>
        </w:rPr>
        <w:t>селезенки</w:t>
      </w:r>
      <w:r>
        <w:rPr>
          <w:spacing w:val="40"/>
          <w:sz w:val="24"/>
        </w:rPr>
        <w:t xml:space="preserve"> </w:t>
      </w:r>
      <w:r>
        <w:rPr>
          <w:sz w:val="24"/>
        </w:rPr>
        <w:t>у</w:t>
      </w:r>
      <w:r>
        <w:rPr>
          <w:spacing w:val="40"/>
          <w:sz w:val="24"/>
        </w:rPr>
        <w:t xml:space="preserve"> </w:t>
      </w:r>
      <w:r>
        <w:rPr>
          <w:sz w:val="24"/>
        </w:rPr>
        <w:t>детей</w:t>
      </w:r>
      <w:r>
        <w:rPr>
          <w:spacing w:val="40"/>
          <w:sz w:val="24"/>
        </w:rPr>
        <w:t xml:space="preserve"> </w:t>
      </w:r>
      <w:r>
        <w:rPr>
          <w:sz w:val="24"/>
        </w:rPr>
        <w:t>/Под</w:t>
      </w:r>
      <w:r>
        <w:rPr>
          <w:spacing w:val="40"/>
          <w:sz w:val="24"/>
        </w:rPr>
        <w:t xml:space="preserve"> </w:t>
      </w:r>
      <w:r>
        <w:rPr>
          <w:sz w:val="24"/>
        </w:rPr>
        <w:t>ред.</w:t>
      </w:r>
      <w:r>
        <w:rPr>
          <w:spacing w:val="40"/>
          <w:sz w:val="24"/>
        </w:rPr>
        <w:t xml:space="preserve"> </w:t>
      </w:r>
      <w:r>
        <w:rPr>
          <w:sz w:val="24"/>
        </w:rPr>
        <w:t>В.В.Подкаменева. К.А.Апарцина, Е.Г.Григорьева. – Новосибирск. Наука, 2014. – 256 с.</w:t>
      </w:r>
    </w:p>
    <w:p w:rsidR="00D06153" w:rsidRDefault="00EC2AFF">
      <w:pPr>
        <w:pStyle w:val="a4"/>
        <w:numPr>
          <w:ilvl w:val="0"/>
          <w:numId w:val="176"/>
        </w:numPr>
        <w:tabs>
          <w:tab w:val="left" w:pos="1315"/>
          <w:tab w:val="left" w:pos="2299"/>
          <w:tab w:val="left" w:pos="2755"/>
          <w:tab w:val="left" w:pos="3772"/>
          <w:tab w:val="left" w:pos="5009"/>
          <w:tab w:val="left" w:pos="6035"/>
          <w:tab w:val="left" w:pos="7517"/>
          <w:tab w:val="left" w:pos="8136"/>
          <w:tab w:val="left" w:pos="8563"/>
          <w:tab w:val="left" w:pos="8994"/>
        </w:tabs>
        <w:spacing w:line="237" w:lineRule="auto"/>
        <w:ind w:right="422" w:firstLine="0"/>
        <w:rPr>
          <w:sz w:val="24"/>
        </w:rPr>
      </w:pPr>
      <w:r>
        <w:rPr>
          <w:spacing w:val="-2"/>
          <w:sz w:val="24"/>
        </w:rPr>
        <w:t>Лекции</w:t>
      </w:r>
      <w:r>
        <w:rPr>
          <w:sz w:val="24"/>
        </w:rPr>
        <w:tab/>
      </w:r>
      <w:r>
        <w:rPr>
          <w:spacing w:val="-6"/>
          <w:sz w:val="24"/>
        </w:rPr>
        <w:t>по</w:t>
      </w:r>
      <w:r>
        <w:rPr>
          <w:sz w:val="24"/>
        </w:rPr>
        <w:tab/>
      </w:r>
      <w:r>
        <w:rPr>
          <w:spacing w:val="-2"/>
          <w:sz w:val="24"/>
        </w:rPr>
        <w:t>детской</w:t>
      </w:r>
      <w:r>
        <w:rPr>
          <w:sz w:val="24"/>
        </w:rPr>
        <w:tab/>
      </w:r>
      <w:r>
        <w:rPr>
          <w:spacing w:val="-2"/>
          <w:sz w:val="24"/>
        </w:rPr>
        <w:t>хир</w:t>
      </w:r>
      <w:r>
        <w:rPr>
          <w:spacing w:val="-2"/>
          <w:sz w:val="24"/>
        </w:rPr>
        <w:t>ургии:</w:t>
      </w:r>
      <w:r>
        <w:rPr>
          <w:sz w:val="24"/>
        </w:rPr>
        <w:tab/>
      </w:r>
      <w:r>
        <w:rPr>
          <w:spacing w:val="-2"/>
          <w:sz w:val="24"/>
        </w:rPr>
        <w:t>учебное</w:t>
      </w:r>
      <w:r>
        <w:rPr>
          <w:sz w:val="24"/>
        </w:rPr>
        <w:tab/>
      </w:r>
      <w:r>
        <w:rPr>
          <w:spacing w:val="-2"/>
          <w:sz w:val="24"/>
        </w:rPr>
        <w:t>пособие/под</w:t>
      </w:r>
      <w:r>
        <w:rPr>
          <w:sz w:val="24"/>
        </w:rPr>
        <w:tab/>
      </w:r>
      <w:r>
        <w:rPr>
          <w:spacing w:val="-4"/>
          <w:sz w:val="24"/>
        </w:rPr>
        <w:t>ред.</w:t>
      </w:r>
      <w:r>
        <w:rPr>
          <w:sz w:val="24"/>
        </w:rPr>
        <w:tab/>
      </w:r>
      <w:r>
        <w:rPr>
          <w:spacing w:val="-6"/>
          <w:sz w:val="24"/>
        </w:rPr>
        <w:t>В.</w:t>
      </w:r>
      <w:r>
        <w:rPr>
          <w:sz w:val="24"/>
        </w:rPr>
        <w:tab/>
      </w:r>
      <w:r>
        <w:rPr>
          <w:spacing w:val="-6"/>
          <w:sz w:val="24"/>
        </w:rPr>
        <w:t>В.</w:t>
      </w:r>
      <w:r>
        <w:rPr>
          <w:sz w:val="24"/>
        </w:rPr>
        <w:tab/>
      </w:r>
      <w:r>
        <w:rPr>
          <w:spacing w:val="-2"/>
          <w:sz w:val="24"/>
        </w:rPr>
        <w:t>Подкаменева.-</w:t>
      </w:r>
      <w:r>
        <w:rPr>
          <w:sz w:val="24"/>
        </w:rPr>
        <w:t>М.:Медицинская книга, 2010.-368с.</w:t>
      </w:r>
    </w:p>
    <w:p w:rsidR="00D06153" w:rsidRDefault="00EC2AFF">
      <w:pPr>
        <w:pStyle w:val="a4"/>
        <w:numPr>
          <w:ilvl w:val="0"/>
          <w:numId w:val="176"/>
        </w:numPr>
        <w:tabs>
          <w:tab w:val="left" w:pos="1315"/>
        </w:tabs>
        <w:ind w:right="421" w:firstLine="0"/>
        <w:rPr>
          <w:sz w:val="24"/>
        </w:rPr>
      </w:pPr>
      <w:r>
        <w:rPr>
          <w:sz w:val="24"/>
        </w:rPr>
        <w:t>Атрезия</w:t>
      </w:r>
      <w:r>
        <w:rPr>
          <w:spacing w:val="40"/>
          <w:sz w:val="24"/>
        </w:rPr>
        <w:t xml:space="preserve"> </w:t>
      </w:r>
      <w:r>
        <w:rPr>
          <w:sz w:val="24"/>
        </w:rPr>
        <w:t>пищевода</w:t>
      </w:r>
      <w:r>
        <w:rPr>
          <w:spacing w:val="40"/>
          <w:sz w:val="24"/>
        </w:rPr>
        <w:t xml:space="preserve"> </w:t>
      </w:r>
      <w:r>
        <w:rPr>
          <w:sz w:val="24"/>
        </w:rPr>
        <w:t>/</w:t>
      </w:r>
      <w:r>
        <w:rPr>
          <w:spacing w:val="37"/>
          <w:sz w:val="24"/>
        </w:rPr>
        <w:t xml:space="preserve"> </w:t>
      </w:r>
      <w:r>
        <w:rPr>
          <w:sz w:val="24"/>
        </w:rPr>
        <w:t>под</w:t>
      </w:r>
      <w:r>
        <w:rPr>
          <w:spacing w:val="39"/>
          <w:sz w:val="24"/>
        </w:rPr>
        <w:t xml:space="preserve"> </w:t>
      </w:r>
      <w:r>
        <w:rPr>
          <w:sz w:val="24"/>
        </w:rPr>
        <w:t>ред.</w:t>
      </w:r>
      <w:r>
        <w:rPr>
          <w:spacing w:val="40"/>
          <w:sz w:val="24"/>
        </w:rPr>
        <w:t xml:space="preserve"> </w:t>
      </w:r>
      <w:r>
        <w:rPr>
          <w:sz w:val="24"/>
        </w:rPr>
        <w:t>Ю.А.Козлова,</w:t>
      </w:r>
      <w:r>
        <w:rPr>
          <w:spacing w:val="38"/>
          <w:sz w:val="24"/>
        </w:rPr>
        <w:t xml:space="preserve"> </w:t>
      </w:r>
      <w:r>
        <w:rPr>
          <w:sz w:val="24"/>
        </w:rPr>
        <w:t>В.В.Подкаменева,</w:t>
      </w:r>
      <w:r>
        <w:rPr>
          <w:spacing w:val="38"/>
          <w:sz w:val="24"/>
        </w:rPr>
        <w:t xml:space="preserve"> </w:t>
      </w:r>
      <w:r>
        <w:rPr>
          <w:sz w:val="24"/>
        </w:rPr>
        <w:t>В.А.Новожилова.</w:t>
      </w:r>
      <w:r>
        <w:rPr>
          <w:spacing w:val="40"/>
          <w:sz w:val="24"/>
        </w:rPr>
        <w:t xml:space="preserve"> </w:t>
      </w:r>
      <w:r>
        <w:rPr>
          <w:sz w:val="24"/>
        </w:rPr>
        <w:t>–</w:t>
      </w:r>
      <w:r>
        <w:rPr>
          <w:spacing w:val="37"/>
          <w:sz w:val="24"/>
        </w:rPr>
        <w:t xml:space="preserve"> </w:t>
      </w:r>
      <w:r>
        <w:rPr>
          <w:sz w:val="24"/>
        </w:rPr>
        <w:t>М.: ГЭОТАР-Медиа, 2015. – 352 с.</w:t>
      </w:r>
    </w:p>
    <w:p w:rsidR="00D06153" w:rsidRDefault="00EC2AFF">
      <w:pPr>
        <w:pStyle w:val="5"/>
        <w:spacing w:before="274" w:line="275" w:lineRule="exact"/>
        <w:jc w:val="both"/>
      </w:pPr>
      <w:r>
        <w:t>Дополнительная</w:t>
      </w:r>
      <w:r>
        <w:rPr>
          <w:spacing w:val="-6"/>
        </w:rPr>
        <w:t xml:space="preserve"> </w:t>
      </w:r>
      <w:r>
        <w:rPr>
          <w:spacing w:val="-2"/>
        </w:rPr>
        <w:t>литература:</w:t>
      </w:r>
    </w:p>
    <w:p w:rsidR="00D06153" w:rsidRDefault="00EC2AFF">
      <w:pPr>
        <w:pStyle w:val="a4"/>
        <w:numPr>
          <w:ilvl w:val="0"/>
          <w:numId w:val="175"/>
        </w:numPr>
        <w:tabs>
          <w:tab w:val="left" w:pos="1315"/>
        </w:tabs>
        <w:ind w:right="424" w:firstLine="0"/>
        <w:jc w:val="both"/>
        <w:rPr>
          <w:sz w:val="24"/>
        </w:rPr>
      </w:pPr>
      <w:r>
        <w:rPr>
          <w:sz w:val="24"/>
        </w:rPr>
        <w:t>Сергиенко В. Учебно-методическое пособие по топографической анатомии и оперативной хирургии: учеб.пособие для студ.пед.ф-та мед.вузов / В. Сергиенко, Э. А. Петросян. - М : ГЭОТАР-МЕД, 2001. - 280 с. - (21век).</w:t>
      </w:r>
    </w:p>
    <w:p w:rsidR="00D06153" w:rsidRDefault="00EC2AFF">
      <w:pPr>
        <w:pStyle w:val="a4"/>
        <w:numPr>
          <w:ilvl w:val="0"/>
          <w:numId w:val="175"/>
        </w:numPr>
        <w:tabs>
          <w:tab w:val="left" w:pos="1315"/>
        </w:tabs>
        <w:ind w:right="421" w:firstLine="0"/>
        <w:jc w:val="both"/>
        <w:rPr>
          <w:sz w:val="24"/>
        </w:rPr>
      </w:pPr>
      <w:r>
        <w:rPr>
          <w:sz w:val="24"/>
        </w:rPr>
        <w:t>Учебно-методические пособия к занятиям по детс</w:t>
      </w:r>
      <w:r>
        <w:rPr>
          <w:sz w:val="24"/>
        </w:rPr>
        <w:t>кой хирургии (для студентов педиатрического, лечебного, медико-профилактического факультетов)/ГОУ ВПО Иркутский гос. мед. ун-т; сост. В. В. Подкаменев . - Иркутск, 2010. - 154 с.</w:t>
      </w:r>
    </w:p>
    <w:p w:rsidR="00D06153" w:rsidRDefault="00EC2AFF">
      <w:pPr>
        <w:pStyle w:val="a4"/>
        <w:numPr>
          <w:ilvl w:val="0"/>
          <w:numId w:val="175"/>
        </w:numPr>
        <w:tabs>
          <w:tab w:val="left" w:pos="1315"/>
        </w:tabs>
        <w:spacing w:before="1" w:line="237" w:lineRule="auto"/>
        <w:ind w:right="423" w:firstLine="0"/>
        <w:jc w:val="both"/>
        <w:rPr>
          <w:sz w:val="24"/>
        </w:rPr>
      </w:pPr>
      <w:r>
        <w:rPr>
          <w:sz w:val="24"/>
        </w:rPr>
        <w:t>Хирургические</w:t>
      </w:r>
      <w:r>
        <w:rPr>
          <w:spacing w:val="-3"/>
          <w:sz w:val="24"/>
        </w:rPr>
        <w:t xml:space="preserve"> </w:t>
      </w:r>
      <w:r>
        <w:rPr>
          <w:sz w:val="24"/>
        </w:rPr>
        <w:t>болезни</w:t>
      </w:r>
      <w:r>
        <w:rPr>
          <w:spacing w:val="-6"/>
          <w:sz w:val="24"/>
        </w:rPr>
        <w:t xml:space="preserve"> </w:t>
      </w:r>
      <w:r>
        <w:rPr>
          <w:sz w:val="24"/>
        </w:rPr>
        <w:t>детского</w:t>
      </w:r>
      <w:r>
        <w:rPr>
          <w:spacing w:val="-6"/>
          <w:sz w:val="24"/>
        </w:rPr>
        <w:t xml:space="preserve"> </w:t>
      </w:r>
      <w:r>
        <w:rPr>
          <w:sz w:val="24"/>
        </w:rPr>
        <w:t>возраста:</w:t>
      </w:r>
      <w:r>
        <w:rPr>
          <w:spacing w:val="-6"/>
          <w:sz w:val="24"/>
        </w:rPr>
        <w:t xml:space="preserve"> </w:t>
      </w:r>
      <w:r>
        <w:rPr>
          <w:sz w:val="24"/>
        </w:rPr>
        <w:t>учебник</w:t>
      </w:r>
      <w:r>
        <w:rPr>
          <w:spacing w:val="-7"/>
          <w:sz w:val="24"/>
        </w:rPr>
        <w:t xml:space="preserve"> </w:t>
      </w:r>
      <w:r>
        <w:rPr>
          <w:sz w:val="24"/>
        </w:rPr>
        <w:t>для</w:t>
      </w:r>
      <w:r>
        <w:rPr>
          <w:spacing w:val="-6"/>
          <w:sz w:val="24"/>
        </w:rPr>
        <w:t xml:space="preserve"> </w:t>
      </w:r>
      <w:r>
        <w:rPr>
          <w:sz w:val="24"/>
        </w:rPr>
        <w:t>студ.</w:t>
      </w:r>
      <w:r>
        <w:rPr>
          <w:spacing w:val="-5"/>
          <w:sz w:val="24"/>
        </w:rPr>
        <w:t xml:space="preserve"> </w:t>
      </w:r>
      <w:r>
        <w:rPr>
          <w:sz w:val="24"/>
        </w:rPr>
        <w:t>мед.</w:t>
      </w:r>
      <w:r>
        <w:rPr>
          <w:spacing w:val="-5"/>
          <w:sz w:val="24"/>
        </w:rPr>
        <w:t xml:space="preserve"> </w:t>
      </w:r>
      <w:r>
        <w:rPr>
          <w:sz w:val="24"/>
        </w:rPr>
        <w:t>вузов:</w:t>
      </w:r>
      <w:r>
        <w:rPr>
          <w:spacing w:val="-6"/>
          <w:sz w:val="24"/>
        </w:rPr>
        <w:t xml:space="preserve"> </w:t>
      </w:r>
      <w:r>
        <w:rPr>
          <w:sz w:val="24"/>
        </w:rPr>
        <w:t>в</w:t>
      </w:r>
      <w:r>
        <w:rPr>
          <w:spacing w:val="-9"/>
          <w:sz w:val="24"/>
        </w:rPr>
        <w:t xml:space="preserve"> </w:t>
      </w:r>
      <w:r>
        <w:rPr>
          <w:sz w:val="24"/>
        </w:rPr>
        <w:t>2-х</w:t>
      </w:r>
      <w:r>
        <w:rPr>
          <w:spacing w:val="-11"/>
          <w:sz w:val="24"/>
        </w:rPr>
        <w:t xml:space="preserve"> </w:t>
      </w:r>
      <w:r>
        <w:rPr>
          <w:sz w:val="24"/>
        </w:rPr>
        <w:t>т.</w:t>
      </w:r>
      <w:r>
        <w:rPr>
          <w:spacing w:val="-5"/>
          <w:sz w:val="24"/>
        </w:rPr>
        <w:t xml:space="preserve"> </w:t>
      </w:r>
      <w:r>
        <w:rPr>
          <w:sz w:val="24"/>
        </w:rPr>
        <w:t>/</w:t>
      </w:r>
      <w:r>
        <w:rPr>
          <w:spacing w:val="-6"/>
          <w:sz w:val="24"/>
        </w:rPr>
        <w:t xml:space="preserve"> </w:t>
      </w:r>
      <w:r>
        <w:rPr>
          <w:sz w:val="24"/>
        </w:rPr>
        <w:t>ред.</w:t>
      </w:r>
      <w:r>
        <w:rPr>
          <w:spacing w:val="-8"/>
          <w:sz w:val="24"/>
        </w:rPr>
        <w:t xml:space="preserve"> </w:t>
      </w:r>
      <w:r>
        <w:rPr>
          <w:sz w:val="24"/>
        </w:rPr>
        <w:t>Ю. Ф. Исаков. - М.: ГЭОТАР-МедТ. 1. - 2015. - 632 с.</w:t>
      </w:r>
    </w:p>
    <w:p w:rsidR="00D06153" w:rsidRDefault="00EC2AFF">
      <w:pPr>
        <w:pStyle w:val="a4"/>
        <w:numPr>
          <w:ilvl w:val="0"/>
          <w:numId w:val="175"/>
        </w:numPr>
        <w:tabs>
          <w:tab w:val="left" w:pos="1315"/>
        </w:tabs>
        <w:spacing w:before="4"/>
        <w:ind w:right="423" w:firstLine="0"/>
        <w:jc w:val="both"/>
        <w:rPr>
          <w:sz w:val="24"/>
        </w:rPr>
      </w:pPr>
      <w:r>
        <w:rPr>
          <w:sz w:val="24"/>
        </w:rPr>
        <w:t>Хирургические</w:t>
      </w:r>
      <w:r>
        <w:rPr>
          <w:spacing w:val="-3"/>
          <w:sz w:val="24"/>
        </w:rPr>
        <w:t xml:space="preserve"> </w:t>
      </w:r>
      <w:r>
        <w:rPr>
          <w:sz w:val="24"/>
        </w:rPr>
        <w:t>болезни</w:t>
      </w:r>
      <w:r>
        <w:rPr>
          <w:spacing w:val="-6"/>
          <w:sz w:val="24"/>
        </w:rPr>
        <w:t xml:space="preserve"> </w:t>
      </w:r>
      <w:r>
        <w:rPr>
          <w:sz w:val="24"/>
        </w:rPr>
        <w:t>детского</w:t>
      </w:r>
      <w:r>
        <w:rPr>
          <w:spacing w:val="-7"/>
          <w:sz w:val="24"/>
        </w:rPr>
        <w:t xml:space="preserve"> </w:t>
      </w:r>
      <w:r>
        <w:rPr>
          <w:sz w:val="24"/>
        </w:rPr>
        <w:t>возраста:</w:t>
      </w:r>
      <w:r>
        <w:rPr>
          <w:spacing w:val="-7"/>
          <w:sz w:val="24"/>
        </w:rPr>
        <w:t xml:space="preserve"> </w:t>
      </w:r>
      <w:r>
        <w:rPr>
          <w:sz w:val="24"/>
        </w:rPr>
        <w:t>учебник</w:t>
      </w:r>
      <w:r>
        <w:rPr>
          <w:spacing w:val="-7"/>
          <w:sz w:val="24"/>
        </w:rPr>
        <w:t xml:space="preserve"> </w:t>
      </w:r>
      <w:r>
        <w:rPr>
          <w:sz w:val="24"/>
        </w:rPr>
        <w:t>для</w:t>
      </w:r>
      <w:r>
        <w:rPr>
          <w:spacing w:val="-7"/>
          <w:sz w:val="24"/>
        </w:rPr>
        <w:t xml:space="preserve"> </w:t>
      </w:r>
      <w:r>
        <w:rPr>
          <w:sz w:val="24"/>
        </w:rPr>
        <w:t>студ.</w:t>
      </w:r>
      <w:r>
        <w:rPr>
          <w:spacing w:val="-5"/>
          <w:sz w:val="24"/>
        </w:rPr>
        <w:t xml:space="preserve"> </w:t>
      </w:r>
      <w:r>
        <w:rPr>
          <w:sz w:val="24"/>
        </w:rPr>
        <w:t>мед.</w:t>
      </w:r>
      <w:r>
        <w:rPr>
          <w:spacing w:val="-5"/>
          <w:sz w:val="24"/>
        </w:rPr>
        <w:t xml:space="preserve"> </w:t>
      </w:r>
      <w:r>
        <w:rPr>
          <w:sz w:val="24"/>
        </w:rPr>
        <w:t>вузов:</w:t>
      </w:r>
      <w:r>
        <w:rPr>
          <w:spacing w:val="-6"/>
          <w:sz w:val="24"/>
        </w:rPr>
        <w:t xml:space="preserve"> </w:t>
      </w:r>
      <w:r>
        <w:rPr>
          <w:sz w:val="24"/>
        </w:rPr>
        <w:t>в</w:t>
      </w:r>
      <w:r>
        <w:rPr>
          <w:spacing w:val="-9"/>
          <w:sz w:val="24"/>
        </w:rPr>
        <w:t xml:space="preserve"> </w:t>
      </w:r>
      <w:r>
        <w:rPr>
          <w:sz w:val="24"/>
        </w:rPr>
        <w:t>2-х</w:t>
      </w:r>
      <w:r>
        <w:rPr>
          <w:spacing w:val="-11"/>
          <w:sz w:val="24"/>
        </w:rPr>
        <w:t xml:space="preserve"> </w:t>
      </w:r>
      <w:r>
        <w:rPr>
          <w:sz w:val="24"/>
        </w:rPr>
        <w:t>т.</w:t>
      </w:r>
      <w:r>
        <w:rPr>
          <w:spacing w:val="-4"/>
          <w:sz w:val="24"/>
        </w:rPr>
        <w:t xml:space="preserve"> </w:t>
      </w:r>
      <w:r>
        <w:rPr>
          <w:sz w:val="24"/>
        </w:rPr>
        <w:t>/</w:t>
      </w:r>
      <w:r>
        <w:rPr>
          <w:spacing w:val="-6"/>
          <w:sz w:val="24"/>
        </w:rPr>
        <w:t xml:space="preserve"> </w:t>
      </w:r>
      <w:r>
        <w:rPr>
          <w:sz w:val="24"/>
        </w:rPr>
        <w:t>ред.</w:t>
      </w:r>
      <w:r>
        <w:rPr>
          <w:spacing w:val="-8"/>
          <w:sz w:val="24"/>
        </w:rPr>
        <w:t xml:space="preserve"> </w:t>
      </w:r>
      <w:r>
        <w:rPr>
          <w:sz w:val="24"/>
        </w:rPr>
        <w:t>Ю. Ф. Исаков. - М.: ГЭОТАР-Мед.Т. 2. - 2015. - 578 с.</w:t>
      </w:r>
    </w:p>
    <w:p w:rsidR="00D06153" w:rsidRDefault="00EC2AFF">
      <w:pPr>
        <w:pStyle w:val="a4"/>
        <w:numPr>
          <w:ilvl w:val="0"/>
          <w:numId w:val="175"/>
        </w:numPr>
        <w:tabs>
          <w:tab w:val="left" w:pos="1315"/>
        </w:tabs>
        <w:spacing w:before="2" w:line="237" w:lineRule="auto"/>
        <w:ind w:right="419" w:firstLine="0"/>
        <w:jc w:val="both"/>
        <w:rPr>
          <w:sz w:val="24"/>
        </w:rPr>
      </w:pPr>
      <w:r>
        <w:rPr>
          <w:sz w:val="24"/>
        </w:rPr>
        <w:t>Детская анестезиология и реаниматология: учебник / ред. В. А. Михельсон. - 2-е изд., перераб. и доп. - М.: Медицина, 2001. - 480 с. - (Учебная литература для студ. мед. вузов).</w:t>
      </w:r>
    </w:p>
    <w:p w:rsidR="00D06153" w:rsidRDefault="00EC2AFF">
      <w:pPr>
        <w:pStyle w:val="a4"/>
        <w:numPr>
          <w:ilvl w:val="0"/>
          <w:numId w:val="175"/>
        </w:numPr>
        <w:tabs>
          <w:tab w:val="left" w:pos="1315"/>
        </w:tabs>
        <w:spacing w:before="6" w:line="237" w:lineRule="auto"/>
        <w:ind w:right="421" w:firstLine="0"/>
        <w:jc w:val="both"/>
        <w:rPr>
          <w:sz w:val="24"/>
        </w:rPr>
      </w:pPr>
      <w:r>
        <w:rPr>
          <w:sz w:val="24"/>
        </w:rPr>
        <w:t>Интенсивная терапия в педиатрии: практ. руководство / ред. В. А. Михельсон. - М</w:t>
      </w:r>
      <w:r>
        <w:rPr>
          <w:sz w:val="24"/>
        </w:rPr>
        <w:t>.: ГЭОТАР - Медиа, 2008. - 552 с. 16</w:t>
      </w:r>
    </w:p>
    <w:p w:rsidR="00D06153" w:rsidRDefault="00EC2AFF">
      <w:pPr>
        <w:pStyle w:val="a4"/>
        <w:numPr>
          <w:ilvl w:val="0"/>
          <w:numId w:val="175"/>
        </w:numPr>
        <w:tabs>
          <w:tab w:val="left" w:pos="1315"/>
        </w:tabs>
        <w:spacing w:before="3"/>
        <w:ind w:right="417" w:firstLine="0"/>
        <w:jc w:val="both"/>
        <w:rPr>
          <w:sz w:val="24"/>
        </w:rPr>
      </w:pPr>
      <w:r>
        <w:rPr>
          <w:sz w:val="24"/>
        </w:rPr>
        <w:t>Михельсон</w:t>
      </w:r>
      <w:r>
        <w:rPr>
          <w:spacing w:val="-7"/>
          <w:sz w:val="24"/>
        </w:rPr>
        <w:t xml:space="preserve"> </w:t>
      </w:r>
      <w:r>
        <w:rPr>
          <w:sz w:val="24"/>
        </w:rPr>
        <w:t>В.</w:t>
      </w:r>
      <w:r>
        <w:rPr>
          <w:spacing w:val="-6"/>
          <w:sz w:val="24"/>
        </w:rPr>
        <w:t xml:space="preserve"> </w:t>
      </w:r>
      <w:r>
        <w:rPr>
          <w:sz w:val="24"/>
        </w:rPr>
        <w:t>А.</w:t>
      </w:r>
      <w:r>
        <w:rPr>
          <w:spacing w:val="-6"/>
          <w:sz w:val="24"/>
        </w:rPr>
        <w:t xml:space="preserve"> </w:t>
      </w:r>
      <w:r>
        <w:rPr>
          <w:sz w:val="24"/>
        </w:rPr>
        <w:t>Детская</w:t>
      </w:r>
      <w:r>
        <w:rPr>
          <w:spacing w:val="-8"/>
          <w:sz w:val="24"/>
        </w:rPr>
        <w:t xml:space="preserve"> </w:t>
      </w:r>
      <w:r>
        <w:rPr>
          <w:sz w:val="24"/>
        </w:rPr>
        <w:t>анестезиология</w:t>
      </w:r>
      <w:r>
        <w:rPr>
          <w:spacing w:val="-13"/>
          <w:sz w:val="24"/>
        </w:rPr>
        <w:t xml:space="preserve"> </w:t>
      </w:r>
      <w:r>
        <w:rPr>
          <w:sz w:val="24"/>
        </w:rPr>
        <w:t>и</w:t>
      </w:r>
      <w:r>
        <w:rPr>
          <w:spacing w:val="-7"/>
          <w:sz w:val="24"/>
        </w:rPr>
        <w:t xml:space="preserve"> </w:t>
      </w:r>
      <w:r>
        <w:rPr>
          <w:sz w:val="24"/>
        </w:rPr>
        <w:t>реаниматология:</w:t>
      </w:r>
      <w:r>
        <w:rPr>
          <w:spacing w:val="-7"/>
          <w:sz w:val="24"/>
        </w:rPr>
        <w:t xml:space="preserve"> </w:t>
      </w:r>
      <w:r>
        <w:rPr>
          <w:sz w:val="24"/>
        </w:rPr>
        <w:t>учебник</w:t>
      </w:r>
      <w:r>
        <w:rPr>
          <w:spacing w:val="-9"/>
          <w:sz w:val="24"/>
        </w:rPr>
        <w:t xml:space="preserve"> </w:t>
      </w:r>
      <w:r>
        <w:rPr>
          <w:sz w:val="24"/>
        </w:rPr>
        <w:t>/</w:t>
      </w:r>
      <w:r>
        <w:rPr>
          <w:spacing w:val="-7"/>
          <w:sz w:val="24"/>
        </w:rPr>
        <w:t xml:space="preserve"> </w:t>
      </w:r>
      <w:r>
        <w:rPr>
          <w:sz w:val="24"/>
        </w:rPr>
        <w:t>В.</w:t>
      </w:r>
      <w:r>
        <w:rPr>
          <w:spacing w:val="-6"/>
          <w:sz w:val="24"/>
        </w:rPr>
        <w:t xml:space="preserve"> </w:t>
      </w:r>
      <w:r>
        <w:rPr>
          <w:sz w:val="24"/>
        </w:rPr>
        <w:t>А.</w:t>
      </w:r>
      <w:r>
        <w:rPr>
          <w:spacing w:val="-6"/>
          <w:sz w:val="24"/>
        </w:rPr>
        <w:t xml:space="preserve"> </w:t>
      </w:r>
      <w:r>
        <w:rPr>
          <w:sz w:val="24"/>
        </w:rPr>
        <w:t>Михельсон. -М.: Медицина, 1985. - 464 с.: ил.</w:t>
      </w:r>
    </w:p>
    <w:p w:rsidR="00D06153" w:rsidRDefault="00EC2AFF">
      <w:pPr>
        <w:pStyle w:val="a4"/>
        <w:numPr>
          <w:ilvl w:val="0"/>
          <w:numId w:val="175"/>
        </w:numPr>
        <w:tabs>
          <w:tab w:val="left" w:pos="1386"/>
        </w:tabs>
        <w:spacing w:before="3" w:line="237" w:lineRule="auto"/>
        <w:ind w:right="421" w:firstLine="0"/>
        <w:jc w:val="both"/>
        <w:rPr>
          <w:sz w:val="24"/>
        </w:rPr>
      </w:pPr>
      <w:r>
        <w:rPr>
          <w:sz w:val="24"/>
        </w:rPr>
        <w:t>Атлас по детской урологии / Т. Н. Куликова, П. В. Глыбочко, Д. А. Морозов и др. - М.: ГЭОТАР - Медиа</w:t>
      </w:r>
      <w:r>
        <w:rPr>
          <w:sz w:val="24"/>
        </w:rPr>
        <w:t>, 2009. - 160 с.</w:t>
      </w:r>
    </w:p>
    <w:p w:rsidR="00D06153" w:rsidRDefault="00EC2AFF">
      <w:pPr>
        <w:pStyle w:val="a4"/>
        <w:numPr>
          <w:ilvl w:val="0"/>
          <w:numId w:val="175"/>
        </w:numPr>
        <w:tabs>
          <w:tab w:val="left" w:pos="1315"/>
        </w:tabs>
        <w:spacing w:before="6" w:line="237" w:lineRule="auto"/>
        <w:ind w:right="422" w:firstLine="0"/>
        <w:jc w:val="both"/>
        <w:rPr>
          <w:sz w:val="24"/>
        </w:rPr>
      </w:pPr>
      <w:r>
        <w:rPr>
          <w:sz w:val="24"/>
        </w:rPr>
        <w:t>Пугачев А. Г.</w:t>
      </w:r>
      <w:r>
        <w:rPr>
          <w:spacing w:val="-1"/>
          <w:sz w:val="24"/>
        </w:rPr>
        <w:t xml:space="preserve"> </w:t>
      </w:r>
      <w:r>
        <w:rPr>
          <w:sz w:val="24"/>
        </w:rPr>
        <w:t>Детская урология:</w:t>
      </w:r>
      <w:r>
        <w:rPr>
          <w:spacing w:val="-3"/>
          <w:sz w:val="24"/>
        </w:rPr>
        <w:t xml:space="preserve"> </w:t>
      </w:r>
      <w:r>
        <w:rPr>
          <w:sz w:val="24"/>
        </w:rPr>
        <w:t>руководство для</w:t>
      </w:r>
      <w:r>
        <w:rPr>
          <w:spacing w:val="-3"/>
          <w:sz w:val="24"/>
        </w:rPr>
        <w:t xml:space="preserve"> </w:t>
      </w:r>
      <w:r>
        <w:rPr>
          <w:sz w:val="24"/>
        </w:rPr>
        <w:t>врачей</w:t>
      </w:r>
      <w:r>
        <w:rPr>
          <w:spacing w:val="-2"/>
          <w:sz w:val="24"/>
        </w:rPr>
        <w:t xml:space="preserve"> </w:t>
      </w:r>
      <w:r>
        <w:rPr>
          <w:sz w:val="24"/>
        </w:rPr>
        <w:t>/</w:t>
      </w:r>
      <w:r>
        <w:rPr>
          <w:spacing w:val="-3"/>
          <w:sz w:val="24"/>
        </w:rPr>
        <w:t xml:space="preserve"> </w:t>
      </w:r>
      <w:r>
        <w:rPr>
          <w:sz w:val="24"/>
        </w:rPr>
        <w:t>А. Г.</w:t>
      </w:r>
      <w:r>
        <w:rPr>
          <w:spacing w:val="-1"/>
          <w:sz w:val="24"/>
        </w:rPr>
        <w:t xml:space="preserve"> </w:t>
      </w:r>
      <w:r>
        <w:rPr>
          <w:sz w:val="24"/>
        </w:rPr>
        <w:t>Пугачев. -</w:t>
      </w:r>
      <w:r>
        <w:rPr>
          <w:spacing w:val="-1"/>
          <w:sz w:val="24"/>
        </w:rPr>
        <w:t xml:space="preserve"> </w:t>
      </w:r>
      <w:r>
        <w:rPr>
          <w:sz w:val="24"/>
        </w:rPr>
        <w:t>М.:</w:t>
      </w:r>
      <w:r>
        <w:rPr>
          <w:spacing w:val="-3"/>
          <w:sz w:val="24"/>
        </w:rPr>
        <w:t xml:space="preserve"> </w:t>
      </w:r>
      <w:r>
        <w:rPr>
          <w:sz w:val="24"/>
        </w:rPr>
        <w:t>ГЭОТАР</w:t>
      </w:r>
      <w:r>
        <w:rPr>
          <w:spacing w:val="-1"/>
          <w:sz w:val="24"/>
        </w:rPr>
        <w:t xml:space="preserve"> </w:t>
      </w:r>
      <w:r>
        <w:rPr>
          <w:sz w:val="24"/>
        </w:rPr>
        <w:t>-Медиа, 2009. - 832 с. - (Библиотека врачаспециалиста. Урология. Педиатрия).</w:t>
      </w:r>
    </w:p>
    <w:p w:rsidR="00D06153" w:rsidRDefault="00D06153">
      <w:pPr>
        <w:pStyle w:val="a4"/>
        <w:spacing w:line="237" w:lineRule="auto"/>
        <w:jc w:val="both"/>
        <w:rPr>
          <w:sz w:val="24"/>
        </w:rPr>
        <w:sectPr w:rsidR="00D06153">
          <w:footerReference w:type="default" r:id="rId131"/>
          <w:pgSz w:w="11910" w:h="16840"/>
          <w:pgMar w:top="1020" w:right="422" w:bottom="280" w:left="566" w:header="0" w:footer="0" w:gutter="0"/>
          <w:cols w:space="720"/>
        </w:sectPr>
      </w:pPr>
    </w:p>
    <w:p w:rsidR="00D06153" w:rsidRDefault="00EC2AFF">
      <w:pPr>
        <w:pStyle w:val="a4"/>
        <w:numPr>
          <w:ilvl w:val="0"/>
          <w:numId w:val="175"/>
        </w:numPr>
        <w:tabs>
          <w:tab w:val="left" w:pos="1516"/>
        </w:tabs>
        <w:spacing w:before="66" w:line="242" w:lineRule="auto"/>
        <w:ind w:right="422" w:firstLine="0"/>
        <w:jc w:val="both"/>
        <w:rPr>
          <w:sz w:val="24"/>
        </w:rPr>
      </w:pPr>
      <w:r>
        <w:rPr>
          <w:sz w:val="24"/>
        </w:rPr>
        <w:lastRenderedPageBreak/>
        <w:t>Урология: учебник / ред.: Н. А. Лопаткина. - 6-е изд., перераб. и доп. - М.: ГЭОТАР-Медиа, 2005. - 520 с. - (21 век).</w:t>
      </w:r>
    </w:p>
    <w:p w:rsidR="00D06153" w:rsidRDefault="00EC2AFF">
      <w:pPr>
        <w:pStyle w:val="a4"/>
        <w:numPr>
          <w:ilvl w:val="0"/>
          <w:numId w:val="175"/>
        </w:numPr>
        <w:tabs>
          <w:tab w:val="left" w:pos="1435"/>
        </w:tabs>
        <w:spacing w:line="271" w:lineRule="exact"/>
        <w:ind w:left="1435" w:hanging="302"/>
        <w:jc w:val="both"/>
        <w:rPr>
          <w:sz w:val="24"/>
        </w:rPr>
      </w:pPr>
      <w:r>
        <w:rPr>
          <w:spacing w:val="-2"/>
          <w:sz w:val="24"/>
        </w:rPr>
        <w:t>Урология:</w:t>
      </w:r>
      <w:r>
        <w:rPr>
          <w:spacing w:val="-12"/>
          <w:sz w:val="24"/>
        </w:rPr>
        <w:t xml:space="preserve"> </w:t>
      </w:r>
      <w:r>
        <w:rPr>
          <w:spacing w:val="-2"/>
          <w:sz w:val="24"/>
        </w:rPr>
        <w:t>национальное</w:t>
      </w:r>
      <w:r>
        <w:rPr>
          <w:spacing w:val="-6"/>
          <w:sz w:val="24"/>
        </w:rPr>
        <w:t xml:space="preserve"> </w:t>
      </w:r>
      <w:r>
        <w:rPr>
          <w:spacing w:val="-2"/>
          <w:sz w:val="24"/>
        </w:rPr>
        <w:t>руководство</w:t>
      </w:r>
      <w:r>
        <w:rPr>
          <w:spacing w:val="-7"/>
          <w:sz w:val="24"/>
        </w:rPr>
        <w:t xml:space="preserve"> </w:t>
      </w:r>
      <w:r>
        <w:rPr>
          <w:spacing w:val="-2"/>
          <w:sz w:val="24"/>
        </w:rPr>
        <w:t>/</w:t>
      </w:r>
      <w:r>
        <w:rPr>
          <w:spacing w:val="-6"/>
          <w:sz w:val="24"/>
        </w:rPr>
        <w:t xml:space="preserve"> </w:t>
      </w:r>
      <w:r>
        <w:rPr>
          <w:spacing w:val="-2"/>
          <w:sz w:val="24"/>
        </w:rPr>
        <w:t>ред.</w:t>
      </w:r>
      <w:r>
        <w:rPr>
          <w:spacing w:val="-8"/>
          <w:sz w:val="24"/>
        </w:rPr>
        <w:t xml:space="preserve"> </w:t>
      </w:r>
      <w:r>
        <w:rPr>
          <w:spacing w:val="-2"/>
          <w:sz w:val="24"/>
        </w:rPr>
        <w:t>Н.</w:t>
      </w:r>
      <w:r>
        <w:rPr>
          <w:spacing w:val="-5"/>
          <w:sz w:val="24"/>
        </w:rPr>
        <w:t xml:space="preserve"> </w:t>
      </w:r>
      <w:r>
        <w:rPr>
          <w:spacing w:val="-2"/>
          <w:sz w:val="24"/>
        </w:rPr>
        <w:t>А.</w:t>
      </w:r>
      <w:r>
        <w:rPr>
          <w:spacing w:val="-3"/>
          <w:sz w:val="24"/>
        </w:rPr>
        <w:t xml:space="preserve"> </w:t>
      </w:r>
      <w:r>
        <w:rPr>
          <w:spacing w:val="-2"/>
          <w:sz w:val="24"/>
        </w:rPr>
        <w:t>Лопаткин. -</w:t>
      </w:r>
      <w:r>
        <w:rPr>
          <w:spacing w:val="-4"/>
          <w:sz w:val="24"/>
        </w:rPr>
        <w:t xml:space="preserve"> </w:t>
      </w:r>
      <w:r>
        <w:rPr>
          <w:spacing w:val="-2"/>
          <w:sz w:val="24"/>
        </w:rPr>
        <w:t>М.:</w:t>
      </w:r>
      <w:r>
        <w:rPr>
          <w:spacing w:val="-11"/>
          <w:sz w:val="24"/>
        </w:rPr>
        <w:t xml:space="preserve"> </w:t>
      </w:r>
      <w:r>
        <w:rPr>
          <w:spacing w:val="-2"/>
          <w:sz w:val="24"/>
        </w:rPr>
        <w:t>ГЭОТАР</w:t>
      </w:r>
      <w:r>
        <w:rPr>
          <w:spacing w:val="-4"/>
          <w:sz w:val="24"/>
        </w:rPr>
        <w:t xml:space="preserve"> </w:t>
      </w:r>
      <w:r>
        <w:rPr>
          <w:spacing w:val="-2"/>
          <w:sz w:val="24"/>
        </w:rPr>
        <w:t>-</w:t>
      </w:r>
      <w:r>
        <w:rPr>
          <w:spacing w:val="-10"/>
          <w:sz w:val="24"/>
        </w:rPr>
        <w:t xml:space="preserve"> </w:t>
      </w:r>
      <w:r>
        <w:rPr>
          <w:spacing w:val="-2"/>
          <w:sz w:val="24"/>
        </w:rPr>
        <w:t>Медиа,</w:t>
      </w:r>
      <w:r>
        <w:rPr>
          <w:spacing w:val="-3"/>
          <w:sz w:val="24"/>
        </w:rPr>
        <w:t xml:space="preserve"> </w:t>
      </w:r>
      <w:r>
        <w:rPr>
          <w:spacing w:val="-2"/>
          <w:sz w:val="24"/>
        </w:rPr>
        <w:t>2009.</w:t>
      </w:r>
    </w:p>
    <w:p w:rsidR="00D06153" w:rsidRDefault="00EC2AFF">
      <w:pPr>
        <w:pStyle w:val="a3"/>
        <w:spacing w:before="3" w:line="275" w:lineRule="exact"/>
        <w:ind w:left="1133"/>
        <w:jc w:val="both"/>
      </w:pPr>
      <w:r>
        <w:t>- 1024</w:t>
      </w:r>
      <w:r>
        <w:rPr>
          <w:spacing w:val="-1"/>
        </w:rPr>
        <w:t xml:space="preserve"> </w:t>
      </w:r>
      <w:r>
        <w:t>с.</w:t>
      </w:r>
      <w:r>
        <w:rPr>
          <w:spacing w:val="-3"/>
        </w:rPr>
        <w:t xml:space="preserve"> </w:t>
      </w:r>
      <w:r>
        <w:t>-</w:t>
      </w:r>
      <w:r>
        <w:rPr>
          <w:spacing w:val="1"/>
        </w:rPr>
        <w:t xml:space="preserve"> </w:t>
      </w:r>
      <w:r>
        <w:t>(Национальные</w:t>
      </w:r>
      <w:r>
        <w:rPr>
          <w:spacing w:val="-2"/>
        </w:rPr>
        <w:t xml:space="preserve"> руководства)+CD</w:t>
      </w:r>
    </w:p>
    <w:p w:rsidR="00D06153" w:rsidRDefault="00EC2AFF">
      <w:pPr>
        <w:pStyle w:val="a4"/>
        <w:numPr>
          <w:ilvl w:val="0"/>
          <w:numId w:val="175"/>
        </w:numPr>
        <w:tabs>
          <w:tab w:val="left" w:pos="1435"/>
        </w:tabs>
        <w:spacing w:line="242" w:lineRule="auto"/>
        <w:ind w:right="429" w:firstLine="0"/>
        <w:jc w:val="both"/>
        <w:rPr>
          <w:sz w:val="24"/>
        </w:rPr>
      </w:pPr>
      <w:r>
        <w:rPr>
          <w:sz w:val="24"/>
        </w:rPr>
        <w:t>Рокицкий М</w:t>
      </w:r>
      <w:r>
        <w:rPr>
          <w:sz w:val="24"/>
        </w:rPr>
        <w:t>. Р. Хирургические заболевания легких у детей: руководство / М. Р. Рокицкий. - Л.: Медицина, 1988. - 288 с.</w:t>
      </w:r>
    </w:p>
    <w:p w:rsidR="00D06153" w:rsidRDefault="00EC2AFF">
      <w:pPr>
        <w:pStyle w:val="a4"/>
        <w:numPr>
          <w:ilvl w:val="0"/>
          <w:numId w:val="175"/>
        </w:numPr>
        <w:tabs>
          <w:tab w:val="left" w:pos="1435"/>
        </w:tabs>
        <w:ind w:right="425" w:firstLine="0"/>
        <w:jc w:val="both"/>
        <w:rPr>
          <w:sz w:val="24"/>
        </w:rPr>
      </w:pPr>
      <w:r>
        <w:rPr>
          <w:sz w:val="24"/>
        </w:rPr>
        <w:t>Исаков Ю.Ф. Оперативная хирургия с топографической анатомией детского возраста: учебник / Ю.Ф. Исаков; ред. Ю. М. Лопухин. - 2-е изд., перераб. и до</w:t>
      </w:r>
      <w:r>
        <w:rPr>
          <w:sz w:val="24"/>
        </w:rPr>
        <w:t>п. - М.: Медицина, 1989. - 590 с.: ил. - (Учебная литература для студентов медицинских институтов).</w:t>
      </w:r>
    </w:p>
    <w:p w:rsidR="00D06153" w:rsidRDefault="00EC2AFF">
      <w:pPr>
        <w:pStyle w:val="5"/>
        <w:spacing w:before="275" w:line="275" w:lineRule="exact"/>
      </w:pPr>
      <w:r>
        <w:t>Средства</w:t>
      </w:r>
      <w:r>
        <w:rPr>
          <w:spacing w:val="-2"/>
        </w:rPr>
        <w:t xml:space="preserve"> </w:t>
      </w:r>
      <w:r>
        <w:t>обеспечения</w:t>
      </w:r>
      <w:r>
        <w:rPr>
          <w:spacing w:val="-2"/>
        </w:rPr>
        <w:t xml:space="preserve"> </w:t>
      </w:r>
      <w:r>
        <w:t>освоенных</w:t>
      </w:r>
      <w:r>
        <w:rPr>
          <w:spacing w:val="-5"/>
        </w:rPr>
        <w:t xml:space="preserve"> </w:t>
      </w:r>
      <w:r>
        <w:rPr>
          <w:spacing w:val="-2"/>
        </w:rPr>
        <w:t>дисциплин:</w:t>
      </w:r>
    </w:p>
    <w:p w:rsidR="00D06153" w:rsidRDefault="00EC2AFF">
      <w:pPr>
        <w:pStyle w:val="a3"/>
        <w:spacing w:before="1" w:line="237" w:lineRule="auto"/>
        <w:ind w:left="1133" w:right="6006"/>
      </w:pPr>
      <w:r>
        <w:t>кино-видео-компьютерные</w:t>
      </w:r>
      <w:r>
        <w:rPr>
          <w:spacing w:val="-15"/>
        </w:rPr>
        <w:t xml:space="preserve"> </w:t>
      </w:r>
      <w:r>
        <w:t>фильмы; фотографии и слайды.</w:t>
      </w:r>
    </w:p>
    <w:p w:rsidR="00D06153" w:rsidRDefault="00EC2AFF">
      <w:pPr>
        <w:pStyle w:val="5"/>
        <w:spacing w:before="8" w:line="272" w:lineRule="exact"/>
      </w:pPr>
      <w:r>
        <w:t>Учебные</w:t>
      </w:r>
      <w:r>
        <w:rPr>
          <w:spacing w:val="-1"/>
        </w:rPr>
        <w:t xml:space="preserve"> </w:t>
      </w:r>
      <w:r>
        <w:rPr>
          <w:spacing w:val="-2"/>
        </w:rPr>
        <w:t>фильмы:</w:t>
      </w:r>
    </w:p>
    <w:p w:rsidR="00D06153" w:rsidRDefault="00EC2AFF">
      <w:pPr>
        <w:pStyle w:val="a4"/>
        <w:numPr>
          <w:ilvl w:val="0"/>
          <w:numId w:val="174"/>
        </w:numPr>
        <w:tabs>
          <w:tab w:val="left" w:pos="1315"/>
        </w:tabs>
        <w:spacing w:line="272" w:lineRule="exact"/>
        <w:ind w:left="1315" w:hanging="182"/>
        <w:rPr>
          <w:sz w:val="24"/>
        </w:rPr>
      </w:pPr>
      <w:r>
        <w:rPr>
          <w:sz w:val="24"/>
        </w:rPr>
        <w:t>Хирургия</w:t>
      </w:r>
      <w:r>
        <w:rPr>
          <w:spacing w:val="-4"/>
          <w:sz w:val="24"/>
        </w:rPr>
        <w:t xml:space="preserve"> </w:t>
      </w:r>
      <w:r>
        <w:rPr>
          <w:sz w:val="24"/>
        </w:rPr>
        <w:t>новорожденных</w:t>
      </w:r>
      <w:r>
        <w:rPr>
          <w:spacing w:val="-5"/>
          <w:sz w:val="24"/>
        </w:rPr>
        <w:t xml:space="preserve"> </w:t>
      </w:r>
      <w:r>
        <w:rPr>
          <w:sz w:val="24"/>
        </w:rPr>
        <w:t>(диски</w:t>
      </w:r>
      <w:r>
        <w:rPr>
          <w:spacing w:val="-3"/>
          <w:sz w:val="24"/>
        </w:rPr>
        <w:t xml:space="preserve"> </w:t>
      </w:r>
      <w:r>
        <w:rPr>
          <w:spacing w:val="-4"/>
          <w:sz w:val="24"/>
        </w:rPr>
        <w:t>DVD).</w:t>
      </w:r>
    </w:p>
    <w:p w:rsidR="00D06153" w:rsidRDefault="00D06153">
      <w:pPr>
        <w:pStyle w:val="a3"/>
        <w:spacing w:before="125"/>
      </w:pPr>
    </w:p>
    <w:p w:rsidR="00D06153" w:rsidRDefault="00EC2AFF">
      <w:pPr>
        <w:pStyle w:val="4"/>
        <w:numPr>
          <w:ilvl w:val="0"/>
          <w:numId w:val="187"/>
        </w:numPr>
        <w:tabs>
          <w:tab w:val="left" w:pos="1310"/>
          <w:tab w:val="left" w:pos="6175"/>
          <w:tab w:val="left" w:pos="8086"/>
        </w:tabs>
        <w:spacing w:line="242" w:lineRule="auto"/>
        <w:ind w:left="1133" w:right="418" w:firstLine="0"/>
        <w:jc w:val="left"/>
        <w:rPr>
          <w:sz w:val="22"/>
        </w:rPr>
      </w:pPr>
      <w:r>
        <w:t>ФОНД</w:t>
      </w:r>
      <w:r>
        <w:rPr>
          <w:spacing w:val="80"/>
        </w:rPr>
        <w:t xml:space="preserve"> </w:t>
      </w:r>
      <w:r>
        <w:t>ОЦЕНОЧНЫХ</w:t>
      </w:r>
      <w:r>
        <w:rPr>
          <w:spacing w:val="80"/>
        </w:rPr>
        <w:t xml:space="preserve"> </w:t>
      </w:r>
      <w:r>
        <w:t>СРЕДСТВ</w:t>
      </w:r>
      <w:r>
        <w:rPr>
          <w:spacing w:val="80"/>
        </w:rPr>
        <w:t xml:space="preserve"> </w:t>
      </w:r>
      <w:r>
        <w:t>ДЛЯ</w:t>
      </w:r>
      <w:r>
        <w:tab/>
      </w:r>
      <w:r>
        <w:rPr>
          <w:spacing w:val="-2"/>
        </w:rPr>
        <w:t>ПРОВЕДЕНИЯ</w:t>
      </w:r>
      <w:r>
        <w:tab/>
      </w:r>
      <w:r>
        <w:rPr>
          <w:spacing w:val="-2"/>
        </w:rPr>
        <w:t xml:space="preserve">ПРОМЕЖУТОЧНОЙ </w:t>
      </w:r>
      <w:r>
        <w:t>АТТЕСТАЦИИ ОБУЧАЮЩИХСЯ ПО ДИСЦИПЛИНЕ «ДЕТСКАЯ ХИРУРГИЯ»</w:t>
      </w:r>
    </w:p>
    <w:p w:rsidR="00D06153" w:rsidRDefault="00EC2AFF">
      <w:pPr>
        <w:spacing w:before="115"/>
        <w:ind w:left="1133" w:right="432"/>
        <w:jc w:val="both"/>
        <w:rPr>
          <w:b/>
          <w:sz w:val="24"/>
        </w:rPr>
      </w:pPr>
      <w:r>
        <w:rPr>
          <w:b/>
          <w:sz w:val="24"/>
        </w:rPr>
        <w:t xml:space="preserve">Типовые контрольные задания или иные материалы, необходимые для оценки владений, умений, знаний, характеризующих этапы формирования компетенций процессе </w:t>
      </w:r>
      <w:r>
        <w:rPr>
          <w:b/>
          <w:sz w:val="24"/>
        </w:rPr>
        <w:t>освоения образовательной программы с описанием шкал оценивания и методическими материалами, определяющими процедуру оценивания.</w:t>
      </w:r>
    </w:p>
    <w:p w:rsidR="00D06153" w:rsidRDefault="00D06153">
      <w:pPr>
        <w:pStyle w:val="a3"/>
        <w:rPr>
          <w:b/>
          <w:sz w:val="20"/>
        </w:rPr>
      </w:pPr>
    </w:p>
    <w:p w:rsidR="00D06153" w:rsidRDefault="00D06153">
      <w:pPr>
        <w:pStyle w:val="a3"/>
        <w:spacing w:before="62"/>
        <w:rPr>
          <w:b/>
          <w:sz w:val="20"/>
        </w:rPr>
      </w:pPr>
    </w:p>
    <w:tbl>
      <w:tblPr>
        <w:tblStyle w:val="TableNormal"/>
        <w:tblW w:w="0" w:type="auto"/>
        <w:tblInd w:w="1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6"/>
        <w:gridCol w:w="3318"/>
        <w:gridCol w:w="2204"/>
        <w:gridCol w:w="2401"/>
        <w:gridCol w:w="831"/>
      </w:tblGrid>
      <w:tr w:rsidR="00D06153">
        <w:trPr>
          <w:trHeight w:val="551"/>
        </w:trPr>
        <w:tc>
          <w:tcPr>
            <w:tcW w:w="596" w:type="dxa"/>
            <w:vMerge w:val="restart"/>
          </w:tcPr>
          <w:p w:rsidR="00D06153" w:rsidRDefault="00EC2AFF">
            <w:pPr>
              <w:pStyle w:val="TableParagraph"/>
              <w:spacing w:line="237" w:lineRule="auto"/>
              <w:ind w:left="110" w:right="144"/>
              <w:rPr>
                <w:sz w:val="24"/>
              </w:rPr>
            </w:pPr>
            <w:r>
              <w:rPr>
                <w:spacing w:val="-10"/>
                <w:sz w:val="24"/>
              </w:rPr>
              <w:t xml:space="preserve">№ </w:t>
            </w:r>
            <w:r>
              <w:rPr>
                <w:spacing w:val="-4"/>
                <w:sz w:val="24"/>
              </w:rPr>
              <w:t>п/п</w:t>
            </w:r>
          </w:p>
        </w:tc>
        <w:tc>
          <w:tcPr>
            <w:tcW w:w="3318" w:type="dxa"/>
            <w:vMerge w:val="restart"/>
          </w:tcPr>
          <w:p w:rsidR="00D06153" w:rsidRDefault="00EC2AFF">
            <w:pPr>
              <w:pStyle w:val="TableParagraph"/>
              <w:tabs>
                <w:tab w:val="left" w:pos="2378"/>
              </w:tabs>
              <w:spacing w:line="237" w:lineRule="auto"/>
              <w:ind w:left="109" w:right="99"/>
              <w:rPr>
                <w:sz w:val="24"/>
              </w:rPr>
            </w:pPr>
            <w:r>
              <w:rPr>
                <w:spacing w:val="-2"/>
                <w:sz w:val="24"/>
              </w:rPr>
              <w:t>Контролируемые</w:t>
            </w:r>
            <w:r>
              <w:rPr>
                <w:sz w:val="24"/>
              </w:rPr>
              <w:tab/>
            </w:r>
            <w:r>
              <w:rPr>
                <w:spacing w:val="-2"/>
                <w:sz w:val="24"/>
              </w:rPr>
              <w:t>разделы дисциплины</w:t>
            </w:r>
          </w:p>
        </w:tc>
        <w:tc>
          <w:tcPr>
            <w:tcW w:w="2204" w:type="dxa"/>
            <w:vMerge w:val="restart"/>
          </w:tcPr>
          <w:p w:rsidR="00D06153" w:rsidRDefault="00EC2AFF">
            <w:pPr>
              <w:pStyle w:val="TableParagraph"/>
              <w:ind w:left="105" w:right="41"/>
              <w:rPr>
                <w:sz w:val="24"/>
              </w:rPr>
            </w:pPr>
            <w:r>
              <w:rPr>
                <w:spacing w:val="-4"/>
                <w:sz w:val="24"/>
              </w:rPr>
              <w:t xml:space="preserve">Код </w:t>
            </w:r>
            <w:r>
              <w:rPr>
                <w:spacing w:val="-2"/>
                <w:sz w:val="24"/>
              </w:rPr>
              <w:t>контролируемой компетенции</w:t>
            </w:r>
          </w:p>
        </w:tc>
        <w:tc>
          <w:tcPr>
            <w:tcW w:w="3232" w:type="dxa"/>
            <w:gridSpan w:val="2"/>
          </w:tcPr>
          <w:p w:rsidR="00D06153" w:rsidRDefault="00EC2AFF">
            <w:pPr>
              <w:pStyle w:val="TableParagraph"/>
              <w:spacing w:line="267" w:lineRule="exact"/>
              <w:ind w:left="109"/>
              <w:rPr>
                <w:sz w:val="24"/>
              </w:rPr>
            </w:pPr>
            <w:r>
              <w:rPr>
                <w:spacing w:val="-2"/>
                <w:sz w:val="24"/>
              </w:rPr>
              <w:t>Наименование</w:t>
            </w:r>
          </w:p>
          <w:p w:rsidR="00D06153" w:rsidRDefault="00EC2AFF">
            <w:pPr>
              <w:pStyle w:val="TableParagraph"/>
              <w:spacing w:line="265" w:lineRule="exact"/>
              <w:ind w:left="109"/>
              <w:rPr>
                <w:sz w:val="24"/>
              </w:rPr>
            </w:pPr>
            <w:r>
              <w:rPr>
                <w:sz w:val="24"/>
              </w:rPr>
              <w:t xml:space="preserve">оценочного </w:t>
            </w:r>
            <w:r>
              <w:rPr>
                <w:spacing w:val="-2"/>
                <w:sz w:val="24"/>
              </w:rPr>
              <w:t>средства</w:t>
            </w:r>
          </w:p>
        </w:tc>
      </w:tr>
      <w:tr w:rsidR="00D06153">
        <w:trPr>
          <w:trHeight w:val="551"/>
        </w:trPr>
        <w:tc>
          <w:tcPr>
            <w:tcW w:w="596" w:type="dxa"/>
            <w:vMerge/>
            <w:tcBorders>
              <w:top w:val="nil"/>
            </w:tcBorders>
          </w:tcPr>
          <w:p w:rsidR="00D06153" w:rsidRDefault="00D06153">
            <w:pPr>
              <w:rPr>
                <w:sz w:val="2"/>
                <w:szCs w:val="2"/>
              </w:rPr>
            </w:pPr>
          </w:p>
        </w:tc>
        <w:tc>
          <w:tcPr>
            <w:tcW w:w="3318" w:type="dxa"/>
            <w:vMerge/>
            <w:tcBorders>
              <w:top w:val="nil"/>
            </w:tcBorders>
          </w:tcPr>
          <w:p w:rsidR="00D06153" w:rsidRDefault="00D06153">
            <w:pPr>
              <w:rPr>
                <w:sz w:val="2"/>
                <w:szCs w:val="2"/>
              </w:rPr>
            </w:pPr>
          </w:p>
        </w:tc>
        <w:tc>
          <w:tcPr>
            <w:tcW w:w="2204" w:type="dxa"/>
            <w:vMerge/>
            <w:tcBorders>
              <w:top w:val="nil"/>
            </w:tcBorders>
          </w:tcPr>
          <w:p w:rsidR="00D06153" w:rsidRDefault="00D06153">
            <w:pPr>
              <w:rPr>
                <w:sz w:val="2"/>
                <w:szCs w:val="2"/>
              </w:rPr>
            </w:pPr>
          </w:p>
        </w:tc>
        <w:tc>
          <w:tcPr>
            <w:tcW w:w="2401" w:type="dxa"/>
          </w:tcPr>
          <w:p w:rsidR="00D06153" w:rsidRDefault="00EC2AFF">
            <w:pPr>
              <w:pStyle w:val="TableParagraph"/>
              <w:spacing w:line="268" w:lineRule="exact"/>
              <w:ind w:left="109"/>
              <w:rPr>
                <w:sz w:val="24"/>
              </w:rPr>
            </w:pPr>
            <w:r>
              <w:rPr>
                <w:spacing w:val="-5"/>
                <w:sz w:val="24"/>
              </w:rPr>
              <w:t>вид</w:t>
            </w:r>
          </w:p>
        </w:tc>
        <w:tc>
          <w:tcPr>
            <w:tcW w:w="831" w:type="dxa"/>
          </w:tcPr>
          <w:p w:rsidR="00D06153" w:rsidRDefault="00EC2AFF">
            <w:pPr>
              <w:pStyle w:val="TableParagraph"/>
              <w:spacing w:line="267" w:lineRule="exact"/>
              <w:ind w:left="109"/>
              <w:rPr>
                <w:sz w:val="24"/>
              </w:rPr>
            </w:pPr>
            <w:r>
              <w:rPr>
                <w:spacing w:val="-4"/>
                <w:sz w:val="24"/>
              </w:rPr>
              <w:t>кол-</w:t>
            </w:r>
          </w:p>
          <w:p w:rsidR="00D06153" w:rsidRDefault="00EC2AFF">
            <w:pPr>
              <w:pStyle w:val="TableParagraph"/>
              <w:spacing w:line="265" w:lineRule="exact"/>
              <w:ind w:left="109"/>
              <w:rPr>
                <w:sz w:val="24"/>
              </w:rPr>
            </w:pPr>
            <w:r>
              <w:rPr>
                <w:spacing w:val="-5"/>
                <w:sz w:val="24"/>
              </w:rPr>
              <w:t>во</w:t>
            </w:r>
          </w:p>
        </w:tc>
      </w:tr>
      <w:tr w:rsidR="00D06153">
        <w:trPr>
          <w:trHeight w:val="825"/>
        </w:trPr>
        <w:tc>
          <w:tcPr>
            <w:tcW w:w="596" w:type="dxa"/>
          </w:tcPr>
          <w:p w:rsidR="00D06153" w:rsidRDefault="00EC2AFF">
            <w:pPr>
              <w:pStyle w:val="TableParagraph"/>
              <w:spacing w:line="268" w:lineRule="exact"/>
              <w:ind w:left="110"/>
              <w:rPr>
                <w:sz w:val="24"/>
              </w:rPr>
            </w:pPr>
            <w:r>
              <w:rPr>
                <w:spacing w:val="-5"/>
                <w:sz w:val="24"/>
              </w:rPr>
              <w:t>1.</w:t>
            </w:r>
          </w:p>
        </w:tc>
        <w:tc>
          <w:tcPr>
            <w:tcW w:w="3318" w:type="dxa"/>
          </w:tcPr>
          <w:p w:rsidR="00D06153" w:rsidRDefault="00EC2AFF">
            <w:pPr>
              <w:pStyle w:val="TableParagraph"/>
              <w:spacing w:line="237" w:lineRule="auto"/>
              <w:ind w:left="109" w:right="92"/>
              <w:rPr>
                <w:sz w:val="24"/>
              </w:rPr>
            </w:pPr>
            <w:r>
              <w:rPr>
                <w:sz w:val="24"/>
              </w:rPr>
              <w:t>Врождённые</w:t>
            </w:r>
            <w:r>
              <w:rPr>
                <w:spacing w:val="-10"/>
                <w:sz w:val="24"/>
              </w:rPr>
              <w:t xml:space="preserve"> </w:t>
            </w:r>
            <w:r>
              <w:rPr>
                <w:sz w:val="24"/>
              </w:rPr>
              <w:t>пороки</w:t>
            </w:r>
            <w:r>
              <w:rPr>
                <w:spacing w:val="-5"/>
                <w:sz w:val="24"/>
              </w:rPr>
              <w:t xml:space="preserve"> </w:t>
            </w:r>
            <w:r>
              <w:rPr>
                <w:sz w:val="24"/>
              </w:rPr>
              <w:t xml:space="preserve">развития </w:t>
            </w:r>
            <w:r>
              <w:rPr>
                <w:spacing w:val="-2"/>
                <w:sz w:val="24"/>
              </w:rPr>
              <w:t>пищевода</w:t>
            </w:r>
          </w:p>
        </w:tc>
        <w:tc>
          <w:tcPr>
            <w:tcW w:w="2204" w:type="dxa"/>
          </w:tcPr>
          <w:p w:rsidR="00D06153" w:rsidRDefault="00EC2AFF">
            <w:pPr>
              <w:pStyle w:val="TableParagraph"/>
              <w:spacing w:line="268" w:lineRule="exact"/>
              <w:ind w:left="105"/>
              <w:rPr>
                <w:sz w:val="24"/>
              </w:rPr>
            </w:pPr>
            <w:r>
              <w:rPr>
                <w:spacing w:val="-2"/>
                <w:sz w:val="24"/>
              </w:rPr>
              <w:t>ПК-</w:t>
            </w:r>
            <w:r>
              <w:rPr>
                <w:spacing w:val="-10"/>
                <w:sz w:val="24"/>
              </w:rPr>
              <w:t>1</w:t>
            </w:r>
          </w:p>
        </w:tc>
        <w:tc>
          <w:tcPr>
            <w:tcW w:w="2401" w:type="dxa"/>
          </w:tcPr>
          <w:p w:rsidR="00D06153" w:rsidRDefault="00EC2AFF">
            <w:pPr>
              <w:pStyle w:val="TableParagraph"/>
              <w:spacing w:line="237" w:lineRule="auto"/>
              <w:ind w:left="109" w:right="42"/>
              <w:rPr>
                <w:sz w:val="24"/>
              </w:rPr>
            </w:pPr>
            <w:r>
              <w:rPr>
                <w:spacing w:val="-2"/>
                <w:sz w:val="24"/>
              </w:rPr>
              <w:t>Собеседование; Тесты.</w:t>
            </w:r>
          </w:p>
          <w:p w:rsidR="00D06153" w:rsidRDefault="00EC2AFF">
            <w:pPr>
              <w:pStyle w:val="TableParagraph"/>
              <w:spacing w:line="261" w:lineRule="exact"/>
              <w:ind w:left="109"/>
              <w:rPr>
                <w:sz w:val="24"/>
              </w:rPr>
            </w:pPr>
            <w:r>
              <w:rPr>
                <w:sz w:val="24"/>
              </w:rPr>
              <w:t>Вопросы</w:t>
            </w:r>
            <w:r>
              <w:rPr>
                <w:spacing w:val="-3"/>
                <w:sz w:val="24"/>
              </w:rPr>
              <w:t xml:space="preserve"> </w:t>
            </w:r>
            <w:r>
              <w:rPr>
                <w:sz w:val="24"/>
              </w:rPr>
              <w:t>для</w:t>
            </w:r>
            <w:r>
              <w:rPr>
                <w:spacing w:val="3"/>
                <w:sz w:val="24"/>
              </w:rPr>
              <w:t xml:space="preserve"> </w:t>
            </w:r>
            <w:r>
              <w:rPr>
                <w:spacing w:val="-2"/>
                <w:sz w:val="24"/>
              </w:rPr>
              <w:t>зачета.</w:t>
            </w:r>
          </w:p>
        </w:tc>
        <w:tc>
          <w:tcPr>
            <w:tcW w:w="831" w:type="dxa"/>
          </w:tcPr>
          <w:p w:rsidR="00D06153" w:rsidRDefault="00EC2AFF">
            <w:pPr>
              <w:pStyle w:val="TableParagraph"/>
              <w:spacing w:line="267" w:lineRule="exact"/>
              <w:ind w:left="109"/>
              <w:rPr>
                <w:sz w:val="24"/>
              </w:rPr>
            </w:pPr>
            <w:r>
              <w:rPr>
                <w:spacing w:val="-5"/>
                <w:sz w:val="24"/>
              </w:rPr>
              <w:t>31</w:t>
            </w:r>
          </w:p>
          <w:p w:rsidR="00D06153" w:rsidRDefault="00EC2AFF">
            <w:pPr>
              <w:pStyle w:val="TableParagraph"/>
              <w:spacing w:line="275" w:lineRule="exact"/>
              <w:ind w:left="109"/>
              <w:rPr>
                <w:sz w:val="24"/>
              </w:rPr>
            </w:pPr>
            <w:r>
              <w:rPr>
                <w:spacing w:val="-5"/>
                <w:sz w:val="24"/>
              </w:rPr>
              <w:t>39</w:t>
            </w:r>
          </w:p>
        </w:tc>
      </w:tr>
      <w:tr w:rsidR="00D06153">
        <w:trPr>
          <w:trHeight w:val="830"/>
        </w:trPr>
        <w:tc>
          <w:tcPr>
            <w:tcW w:w="596" w:type="dxa"/>
          </w:tcPr>
          <w:p w:rsidR="00D06153" w:rsidRDefault="00EC2AFF">
            <w:pPr>
              <w:pStyle w:val="TableParagraph"/>
              <w:spacing w:line="268" w:lineRule="exact"/>
              <w:ind w:left="110"/>
              <w:rPr>
                <w:sz w:val="24"/>
              </w:rPr>
            </w:pPr>
            <w:r>
              <w:rPr>
                <w:spacing w:val="-5"/>
                <w:sz w:val="24"/>
              </w:rPr>
              <w:t>2.</w:t>
            </w:r>
          </w:p>
        </w:tc>
        <w:tc>
          <w:tcPr>
            <w:tcW w:w="3318" w:type="dxa"/>
          </w:tcPr>
          <w:p w:rsidR="00D06153" w:rsidRDefault="00EC2AFF">
            <w:pPr>
              <w:pStyle w:val="TableParagraph"/>
              <w:spacing w:line="242" w:lineRule="auto"/>
              <w:ind w:left="109" w:right="99"/>
              <w:rPr>
                <w:sz w:val="24"/>
              </w:rPr>
            </w:pPr>
            <w:r>
              <w:rPr>
                <w:sz w:val="24"/>
              </w:rPr>
              <w:t>Врождённые</w:t>
            </w:r>
            <w:r>
              <w:rPr>
                <w:spacing w:val="-15"/>
                <w:sz w:val="24"/>
              </w:rPr>
              <w:t xml:space="preserve"> </w:t>
            </w:r>
            <w:r>
              <w:rPr>
                <w:sz w:val="24"/>
              </w:rPr>
              <w:t>пороки</w:t>
            </w:r>
            <w:r>
              <w:rPr>
                <w:spacing w:val="-15"/>
                <w:sz w:val="24"/>
              </w:rPr>
              <w:t xml:space="preserve"> </w:t>
            </w:r>
            <w:r>
              <w:rPr>
                <w:sz w:val="24"/>
              </w:rPr>
              <w:t xml:space="preserve">развития </w:t>
            </w:r>
            <w:r>
              <w:rPr>
                <w:spacing w:val="-2"/>
                <w:sz w:val="24"/>
              </w:rPr>
              <w:t>диафрагмы</w:t>
            </w:r>
          </w:p>
        </w:tc>
        <w:tc>
          <w:tcPr>
            <w:tcW w:w="2204" w:type="dxa"/>
          </w:tcPr>
          <w:p w:rsidR="00D06153" w:rsidRDefault="00EC2AFF">
            <w:pPr>
              <w:pStyle w:val="TableParagraph"/>
              <w:spacing w:line="268" w:lineRule="exact"/>
              <w:ind w:left="105"/>
              <w:rPr>
                <w:sz w:val="24"/>
              </w:rPr>
            </w:pPr>
            <w:r>
              <w:rPr>
                <w:spacing w:val="-2"/>
                <w:sz w:val="24"/>
              </w:rPr>
              <w:t>ПК-</w:t>
            </w:r>
            <w:r>
              <w:rPr>
                <w:spacing w:val="-10"/>
                <w:sz w:val="24"/>
              </w:rPr>
              <w:t>1</w:t>
            </w:r>
          </w:p>
        </w:tc>
        <w:tc>
          <w:tcPr>
            <w:tcW w:w="2401" w:type="dxa"/>
          </w:tcPr>
          <w:p w:rsidR="00D06153" w:rsidRDefault="00EC2AFF">
            <w:pPr>
              <w:pStyle w:val="TableParagraph"/>
              <w:spacing w:line="242" w:lineRule="auto"/>
              <w:ind w:left="109" w:right="42"/>
              <w:rPr>
                <w:sz w:val="24"/>
              </w:rPr>
            </w:pPr>
            <w:r>
              <w:rPr>
                <w:spacing w:val="-2"/>
                <w:sz w:val="24"/>
              </w:rPr>
              <w:t>Собеседование; Тесты.</w:t>
            </w:r>
          </w:p>
          <w:p w:rsidR="00D06153" w:rsidRDefault="00EC2AFF">
            <w:pPr>
              <w:pStyle w:val="TableParagraph"/>
              <w:spacing w:line="261" w:lineRule="exact"/>
              <w:ind w:left="109"/>
              <w:rPr>
                <w:sz w:val="24"/>
              </w:rPr>
            </w:pPr>
            <w:r>
              <w:rPr>
                <w:sz w:val="24"/>
              </w:rPr>
              <w:t>Вопросы</w:t>
            </w:r>
            <w:r>
              <w:rPr>
                <w:spacing w:val="-3"/>
                <w:sz w:val="24"/>
              </w:rPr>
              <w:t xml:space="preserve"> </w:t>
            </w:r>
            <w:r>
              <w:rPr>
                <w:sz w:val="24"/>
              </w:rPr>
              <w:t>для</w:t>
            </w:r>
            <w:r>
              <w:rPr>
                <w:spacing w:val="1"/>
                <w:sz w:val="24"/>
              </w:rPr>
              <w:t xml:space="preserve"> </w:t>
            </w:r>
            <w:r>
              <w:rPr>
                <w:spacing w:val="-2"/>
                <w:sz w:val="24"/>
              </w:rPr>
              <w:t>зачета.</w:t>
            </w:r>
          </w:p>
        </w:tc>
        <w:tc>
          <w:tcPr>
            <w:tcW w:w="831" w:type="dxa"/>
          </w:tcPr>
          <w:p w:rsidR="00D06153" w:rsidRDefault="00EC2AFF">
            <w:pPr>
              <w:pStyle w:val="TableParagraph"/>
              <w:spacing w:line="268" w:lineRule="exact"/>
              <w:ind w:left="109"/>
              <w:rPr>
                <w:sz w:val="24"/>
              </w:rPr>
            </w:pPr>
            <w:r>
              <w:rPr>
                <w:spacing w:val="-5"/>
                <w:sz w:val="24"/>
              </w:rPr>
              <w:t>31</w:t>
            </w:r>
          </w:p>
          <w:p w:rsidR="00D06153" w:rsidRDefault="00EC2AFF">
            <w:pPr>
              <w:pStyle w:val="TableParagraph"/>
              <w:spacing w:before="2"/>
              <w:ind w:left="109"/>
              <w:rPr>
                <w:sz w:val="24"/>
              </w:rPr>
            </w:pPr>
            <w:r>
              <w:rPr>
                <w:spacing w:val="-5"/>
                <w:sz w:val="24"/>
              </w:rPr>
              <w:t>39</w:t>
            </w:r>
          </w:p>
        </w:tc>
      </w:tr>
      <w:tr w:rsidR="00D06153">
        <w:trPr>
          <w:trHeight w:val="825"/>
        </w:trPr>
        <w:tc>
          <w:tcPr>
            <w:tcW w:w="596" w:type="dxa"/>
          </w:tcPr>
          <w:p w:rsidR="00D06153" w:rsidRDefault="00EC2AFF">
            <w:pPr>
              <w:pStyle w:val="TableParagraph"/>
              <w:spacing w:line="268" w:lineRule="exact"/>
              <w:ind w:left="110"/>
              <w:rPr>
                <w:sz w:val="24"/>
              </w:rPr>
            </w:pPr>
            <w:r>
              <w:rPr>
                <w:spacing w:val="-5"/>
                <w:sz w:val="24"/>
              </w:rPr>
              <w:t>3.</w:t>
            </w:r>
          </w:p>
        </w:tc>
        <w:tc>
          <w:tcPr>
            <w:tcW w:w="3318" w:type="dxa"/>
          </w:tcPr>
          <w:p w:rsidR="00D06153" w:rsidRDefault="00EC2AFF">
            <w:pPr>
              <w:pStyle w:val="TableParagraph"/>
              <w:spacing w:line="242" w:lineRule="auto"/>
              <w:ind w:left="109" w:right="92"/>
              <w:rPr>
                <w:sz w:val="24"/>
              </w:rPr>
            </w:pPr>
            <w:r>
              <w:rPr>
                <w:sz w:val="24"/>
              </w:rPr>
              <w:t>Врождённые</w:t>
            </w:r>
            <w:r>
              <w:rPr>
                <w:spacing w:val="-10"/>
                <w:sz w:val="24"/>
              </w:rPr>
              <w:t xml:space="preserve"> </w:t>
            </w:r>
            <w:r>
              <w:rPr>
                <w:sz w:val="24"/>
              </w:rPr>
              <w:t>пороки</w:t>
            </w:r>
            <w:r>
              <w:rPr>
                <w:spacing w:val="-5"/>
                <w:sz w:val="24"/>
              </w:rPr>
              <w:t xml:space="preserve"> </w:t>
            </w:r>
            <w:r>
              <w:rPr>
                <w:sz w:val="24"/>
              </w:rPr>
              <w:t>развития желчевыводящих путей</w:t>
            </w:r>
          </w:p>
        </w:tc>
        <w:tc>
          <w:tcPr>
            <w:tcW w:w="2204" w:type="dxa"/>
          </w:tcPr>
          <w:p w:rsidR="00D06153" w:rsidRDefault="00EC2AFF">
            <w:pPr>
              <w:pStyle w:val="TableParagraph"/>
              <w:spacing w:line="268" w:lineRule="exact"/>
              <w:ind w:left="105"/>
              <w:rPr>
                <w:sz w:val="24"/>
              </w:rPr>
            </w:pPr>
            <w:r>
              <w:rPr>
                <w:spacing w:val="-2"/>
                <w:sz w:val="24"/>
              </w:rPr>
              <w:t>ПК-</w:t>
            </w:r>
            <w:r>
              <w:rPr>
                <w:spacing w:val="-10"/>
                <w:sz w:val="24"/>
              </w:rPr>
              <w:t>1</w:t>
            </w:r>
          </w:p>
        </w:tc>
        <w:tc>
          <w:tcPr>
            <w:tcW w:w="2401" w:type="dxa"/>
          </w:tcPr>
          <w:p w:rsidR="00D06153" w:rsidRDefault="00EC2AFF">
            <w:pPr>
              <w:pStyle w:val="TableParagraph"/>
              <w:spacing w:line="242" w:lineRule="auto"/>
              <w:ind w:left="109" w:right="42"/>
              <w:rPr>
                <w:sz w:val="24"/>
              </w:rPr>
            </w:pPr>
            <w:r>
              <w:rPr>
                <w:spacing w:val="-2"/>
                <w:sz w:val="24"/>
              </w:rPr>
              <w:t>Собеседование;</w:t>
            </w:r>
            <w:r>
              <w:rPr>
                <w:spacing w:val="-2"/>
                <w:sz w:val="24"/>
              </w:rPr>
              <w:t xml:space="preserve"> Тесты.</w:t>
            </w:r>
          </w:p>
          <w:p w:rsidR="00D06153" w:rsidRDefault="00EC2AFF">
            <w:pPr>
              <w:pStyle w:val="TableParagraph"/>
              <w:spacing w:line="256" w:lineRule="exact"/>
              <w:ind w:left="109"/>
              <w:rPr>
                <w:sz w:val="24"/>
              </w:rPr>
            </w:pPr>
            <w:r>
              <w:rPr>
                <w:sz w:val="24"/>
              </w:rPr>
              <w:t>Вопросы</w:t>
            </w:r>
            <w:r>
              <w:rPr>
                <w:spacing w:val="-3"/>
                <w:sz w:val="24"/>
              </w:rPr>
              <w:t xml:space="preserve"> </w:t>
            </w:r>
            <w:r>
              <w:rPr>
                <w:sz w:val="24"/>
              </w:rPr>
              <w:t>для</w:t>
            </w:r>
            <w:r>
              <w:rPr>
                <w:spacing w:val="1"/>
                <w:sz w:val="24"/>
              </w:rPr>
              <w:t xml:space="preserve"> </w:t>
            </w:r>
            <w:r>
              <w:rPr>
                <w:spacing w:val="-2"/>
                <w:sz w:val="24"/>
              </w:rPr>
              <w:t>зачета.</w:t>
            </w:r>
          </w:p>
        </w:tc>
        <w:tc>
          <w:tcPr>
            <w:tcW w:w="831" w:type="dxa"/>
          </w:tcPr>
          <w:p w:rsidR="00D06153" w:rsidRDefault="00EC2AFF">
            <w:pPr>
              <w:pStyle w:val="TableParagraph"/>
              <w:spacing w:line="268" w:lineRule="exact"/>
              <w:ind w:left="109"/>
              <w:rPr>
                <w:sz w:val="24"/>
              </w:rPr>
            </w:pPr>
            <w:r>
              <w:rPr>
                <w:spacing w:val="-5"/>
                <w:sz w:val="24"/>
              </w:rPr>
              <w:t>31</w:t>
            </w:r>
          </w:p>
          <w:p w:rsidR="00D06153" w:rsidRDefault="00EC2AFF">
            <w:pPr>
              <w:pStyle w:val="TableParagraph"/>
              <w:spacing w:before="2"/>
              <w:ind w:left="109"/>
              <w:rPr>
                <w:sz w:val="24"/>
              </w:rPr>
            </w:pPr>
            <w:r>
              <w:rPr>
                <w:spacing w:val="-5"/>
                <w:sz w:val="24"/>
              </w:rPr>
              <w:t>39</w:t>
            </w:r>
          </w:p>
        </w:tc>
      </w:tr>
      <w:tr w:rsidR="00D06153">
        <w:trPr>
          <w:trHeight w:val="829"/>
        </w:trPr>
        <w:tc>
          <w:tcPr>
            <w:tcW w:w="596" w:type="dxa"/>
          </w:tcPr>
          <w:p w:rsidR="00D06153" w:rsidRDefault="00EC2AFF">
            <w:pPr>
              <w:pStyle w:val="TableParagraph"/>
              <w:spacing w:line="273" w:lineRule="exact"/>
              <w:ind w:left="110"/>
              <w:rPr>
                <w:sz w:val="24"/>
              </w:rPr>
            </w:pPr>
            <w:r>
              <w:rPr>
                <w:spacing w:val="-10"/>
                <w:sz w:val="24"/>
              </w:rPr>
              <w:t>4</w:t>
            </w:r>
          </w:p>
        </w:tc>
        <w:tc>
          <w:tcPr>
            <w:tcW w:w="3318" w:type="dxa"/>
          </w:tcPr>
          <w:p w:rsidR="00D06153" w:rsidRDefault="00EC2AFF">
            <w:pPr>
              <w:pStyle w:val="TableParagraph"/>
              <w:tabs>
                <w:tab w:val="left" w:pos="2211"/>
              </w:tabs>
              <w:spacing w:line="237" w:lineRule="auto"/>
              <w:ind w:left="109" w:right="96"/>
              <w:rPr>
                <w:sz w:val="24"/>
              </w:rPr>
            </w:pPr>
            <w:r>
              <w:rPr>
                <w:spacing w:val="-2"/>
                <w:sz w:val="24"/>
              </w:rPr>
              <w:t>Врождённая</w:t>
            </w:r>
            <w:r>
              <w:rPr>
                <w:sz w:val="24"/>
              </w:rPr>
              <w:tab/>
            </w:r>
            <w:r>
              <w:rPr>
                <w:spacing w:val="-2"/>
                <w:sz w:val="24"/>
              </w:rPr>
              <w:t>кишечная непроходимость</w:t>
            </w:r>
          </w:p>
        </w:tc>
        <w:tc>
          <w:tcPr>
            <w:tcW w:w="2204" w:type="dxa"/>
          </w:tcPr>
          <w:p w:rsidR="00D06153" w:rsidRDefault="00EC2AFF">
            <w:pPr>
              <w:pStyle w:val="TableParagraph"/>
              <w:spacing w:line="273" w:lineRule="exact"/>
              <w:ind w:left="105"/>
              <w:rPr>
                <w:sz w:val="24"/>
              </w:rPr>
            </w:pPr>
            <w:r>
              <w:rPr>
                <w:spacing w:val="-2"/>
                <w:sz w:val="24"/>
              </w:rPr>
              <w:t>ПК-</w:t>
            </w:r>
            <w:r>
              <w:rPr>
                <w:spacing w:val="-10"/>
                <w:sz w:val="24"/>
              </w:rPr>
              <w:t>1</w:t>
            </w:r>
          </w:p>
        </w:tc>
        <w:tc>
          <w:tcPr>
            <w:tcW w:w="2401" w:type="dxa"/>
          </w:tcPr>
          <w:p w:rsidR="00D06153" w:rsidRDefault="00EC2AFF">
            <w:pPr>
              <w:pStyle w:val="TableParagraph"/>
              <w:spacing w:line="237" w:lineRule="auto"/>
              <w:ind w:left="109" w:right="42"/>
              <w:rPr>
                <w:sz w:val="24"/>
              </w:rPr>
            </w:pPr>
            <w:r>
              <w:rPr>
                <w:spacing w:val="-2"/>
                <w:sz w:val="24"/>
              </w:rPr>
              <w:t>Собеседование; Тесты.</w:t>
            </w:r>
          </w:p>
          <w:p w:rsidR="00D06153" w:rsidRDefault="00EC2AFF">
            <w:pPr>
              <w:pStyle w:val="TableParagraph"/>
              <w:spacing w:before="2" w:line="261" w:lineRule="exact"/>
              <w:ind w:left="109"/>
              <w:rPr>
                <w:sz w:val="24"/>
              </w:rPr>
            </w:pPr>
            <w:r>
              <w:rPr>
                <w:sz w:val="24"/>
              </w:rPr>
              <w:t>Вопросы</w:t>
            </w:r>
            <w:r>
              <w:rPr>
                <w:spacing w:val="-3"/>
                <w:sz w:val="24"/>
              </w:rPr>
              <w:t xml:space="preserve"> </w:t>
            </w:r>
            <w:r>
              <w:rPr>
                <w:sz w:val="24"/>
              </w:rPr>
              <w:t>для</w:t>
            </w:r>
            <w:r>
              <w:rPr>
                <w:spacing w:val="1"/>
                <w:sz w:val="24"/>
              </w:rPr>
              <w:t xml:space="preserve"> </w:t>
            </w:r>
            <w:r>
              <w:rPr>
                <w:spacing w:val="-2"/>
                <w:sz w:val="24"/>
              </w:rPr>
              <w:t>зачета.</w:t>
            </w:r>
          </w:p>
        </w:tc>
        <w:tc>
          <w:tcPr>
            <w:tcW w:w="831" w:type="dxa"/>
          </w:tcPr>
          <w:p w:rsidR="00D06153" w:rsidRDefault="00EC2AFF">
            <w:pPr>
              <w:pStyle w:val="TableParagraph"/>
              <w:spacing w:line="271" w:lineRule="exact"/>
              <w:ind w:left="109"/>
              <w:rPr>
                <w:sz w:val="24"/>
              </w:rPr>
            </w:pPr>
            <w:r>
              <w:rPr>
                <w:spacing w:val="-5"/>
                <w:sz w:val="24"/>
              </w:rPr>
              <w:t>31</w:t>
            </w:r>
          </w:p>
          <w:p w:rsidR="00D06153" w:rsidRDefault="00EC2AFF">
            <w:pPr>
              <w:pStyle w:val="TableParagraph"/>
              <w:spacing w:line="275" w:lineRule="exact"/>
              <w:ind w:left="109"/>
              <w:rPr>
                <w:sz w:val="24"/>
              </w:rPr>
            </w:pPr>
            <w:r>
              <w:rPr>
                <w:spacing w:val="-5"/>
                <w:sz w:val="24"/>
              </w:rPr>
              <w:t>39</w:t>
            </w:r>
          </w:p>
        </w:tc>
      </w:tr>
      <w:tr w:rsidR="00D06153">
        <w:trPr>
          <w:trHeight w:val="830"/>
        </w:trPr>
        <w:tc>
          <w:tcPr>
            <w:tcW w:w="596" w:type="dxa"/>
          </w:tcPr>
          <w:p w:rsidR="00D06153" w:rsidRDefault="00EC2AFF">
            <w:pPr>
              <w:pStyle w:val="TableParagraph"/>
              <w:spacing w:line="268" w:lineRule="exact"/>
              <w:ind w:left="110"/>
              <w:rPr>
                <w:sz w:val="24"/>
              </w:rPr>
            </w:pPr>
            <w:r>
              <w:rPr>
                <w:spacing w:val="-10"/>
                <w:sz w:val="24"/>
              </w:rPr>
              <w:t>5</w:t>
            </w:r>
          </w:p>
        </w:tc>
        <w:tc>
          <w:tcPr>
            <w:tcW w:w="3318" w:type="dxa"/>
          </w:tcPr>
          <w:p w:rsidR="00D06153" w:rsidRDefault="00EC2AFF">
            <w:pPr>
              <w:pStyle w:val="TableParagraph"/>
              <w:tabs>
                <w:tab w:val="left" w:pos="2177"/>
              </w:tabs>
              <w:spacing w:line="242" w:lineRule="auto"/>
              <w:ind w:left="109" w:right="92"/>
              <w:rPr>
                <w:sz w:val="24"/>
              </w:rPr>
            </w:pPr>
            <w:r>
              <w:rPr>
                <w:spacing w:val="-2"/>
                <w:sz w:val="24"/>
              </w:rPr>
              <w:t>Врождённая</w:t>
            </w:r>
            <w:r>
              <w:rPr>
                <w:sz w:val="24"/>
              </w:rPr>
              <w:tab/>
            </w:r>
            <w:r>
              <w:rPr>
                <w:spacing w:val="-2"/>
                <w:sz w:val="24"/>
              </w:rPr>
              <w:t xml:space="preserve">патология </w:t>
            </w:r>
            <w:r>
              <w:rPr>
                <w:sz w:val="24"/>
              </w:rPr>
              <w:t>передней брюшной стенки</w:t>
            </w:r>
          </w:p>
        </w:tc>
        <w:tc>
          <w:tcPr>
            <w:tcW w:w="2204" w:type="dxa"/>
          </w:tcPr>
          <w:p w:rsidR="00D06153" w:rsidRDefault="00EC2AFF">
            <w:pPr>
              <w:pStyle w:val="TableParagraph"/>
              <w:spacing w:line="268" w:lineRule="exact"/>
              <w:ind w:left="105"/>
              <w:rPr>
                <w:sz w:val="24"/>
              </w:rPr>
            </w:pPr>
            <w:r>
              <w:rPr>
                <w:spacing w:val="-2"/>
                <w:sz w:val="24"/>
              </w:rPr>
              <w:t>ПК-</w:t>
            </w:r>
            <w:r>
              <w:rPr>
                <w:spacing w:val="-10"/>
                <w:sz w:val="24"/>
              </w:rPr>
              <w:t>1</w:t>
            </w:r>
          </w:p>
        </w:tc>
        <w:tc>
          <w:tcPr>
            <w:tcW w:w="2401" w:type="dxa"/>
          </w:tcPr>
          <w:p w:rsidR="00D06153" w:rsidRDefault="00EC2AFF">
            <w:pPr>
              <w:pStyle w:val="TableParagraph"/>
              <w:spacing w:line="242" w:lineRule="auto"/>
              <w:ind w:left="109" w:right="42"/>
              <w:rPr>
                <w:sz w:val="24"/>
              </w:rPr>
            </w:pPr>
            <w:r>
              <w:rPr>
                <w:spacing w:val="-2"/>
                <w:sz w:val="24"/>
              </w:rPr>
              <w:t>Собеседование; Тесты.</w:t>
            </w:r>
          </w:p>
          <w:p w:rsidR="00D06153" w:rsidRDefault="00EC2AFF">
            <w:pPr>
              <w:pStyle w:val="TableParagraph"/>
              <w:spacing w:line="261" w:lineRule="exact"/>
              <w:ind w:left="109"/>
              <w:rPr>
                <w:sz w:val="24"/>
              </w:rPr>
            </w:pPr>
            <w:r>
              <w:rPr>
                <w:sz w:val="24"/>
              </w:rPr>
              <w:t>Вопросы</w:t>
            </w:r>
            <w:r>
              <w:rPr>
                <w:spacing w:val="-3"/>
                <w:sz w:val="24"/>
              </w:rPr>
              <w:t xml:space="preserve"> </w:t>
            </w:r>
            <w:r>
              <w:rPr>
                <w:sz w:val="24"/>
              </w:rPr>
              <w:t>для</w:t>
            </w:r>
            <w:r>
              <w:rPr>
                <w:spacing w:val="1"/>
                <w:sz w:val="24"/>
              </w:rPr>
              <w:t xml:space="preserve"> </w:t>
            </w:r>
            <w:r>
              <w:rPr>
                <w:spacing w:val="-2"/>
                <w:sz w:val="24"/>
              </w:rPr>
              <w:t>зачета.</w:t>
            </w:r>
          </w:p>
        </w:tc>
        <w:tc>
          <w:tcPr>
            <w:tcW w:w="831" w:type="dxa"/>
          </w:tcPr>
          <w:p w:rsidR="00D06153" w:rsidRDefault="00EC2AFF">
            <w:pPr>
              <w:pStyle w:val="TableParagraph"/>
              <w:spacing w:line="268" w:lineRule="exact"/>
              <w:ind w:left="109"/>
              <w:rPr>
                <w:sz w:val="24"/>
              </w:rPr>
            </w:pPr>
            <w:r>
              <w:rPr>
                <w:spacing w:val="-5"/>
                <w:sz w:val="24"/>
              </w:rPr>
              <w:t>31</w:t>
            </w:r>
          </w:p>
          <w:p w:rsidR="00D06153" w:rsidRDefault="00EC2AFF">
            <w:pPr>
              <w:pStyle w:val="TableParagraph"/>
              <w:spacing w:before="2"/>
              <w:ind w:left="109"/>
              <w:rPr>
                <w:sz w:val="24"/>
              </w:rPr>
            </w:pPr>
            <w:r>
              <w:rPr>
                <w:spacing w:val="-5"/>
                <w:sz w:val="24"/>
              </w:rPr>
              <w:t>39</w:t>
            </w:r>
          </w:p>
        </w:tc>
      </w:tr>
      <w:tr w:rsidR="00D06153">
        <w:trPr>
          <w:trHeight w:val="825"/>
        </w:trPr>
        <w:tc>
          <w:tcPr>
            <w:tcW w:w="596" w:type="dxa"/>
          </w:tcPr>
          <w:p w:rsidR="00D06153" w:rsidRDefault="00EC2AFF">
            <w:pPr>
              <w:pStyle w:val="TableParagraph"/>
              <w:spacing w:line="268" w:lineRule="exact"/>
              <w:ind w:left="110"/>
              <w:rPr>
                <w:sz w:val="24"/>
              </w:rPr>
            </w:pPr>
            <w:r>
              <w:rPr>
                <w:spacing w:val="-10"/>
                <w:sz w:val="24"/>
              </w:rPr>
              <w:t>6</w:t>
            </w:r>
          </w:p>
        </w:tc>
        <w:tc>
          <w:tcPr>
            <w:tcW w:w="3318" w:type="dxa"/>
          </w:tcPr>
          <w:p w:rsidR="00D06153" w:rsidRDefault="00EC2AFF">
            <w:pPr>
              <w:pStyle w:val="TableParagraph"/>
              <w:tabs>
                <w:tab w:val="left" w:pos="1942"/>
              </w:tabs>
              <w:spacing w:line="237" w:lineRule="auto"/>
              <w:ind w:left="109" w:right="93"/>
              <w:rPr>
                <w:sz w:val="24"/>
              </w:rPr>
            </w:pPr>
            <w:r>
              <w:rPr>
                <w:spacing w:val="-2"/>
                <w:sz w:val="24"/>
              </w:rPr>
              <w:t>Некротический</w:t>
            </w:r>
            <w:r>
              <w:rPr>
                <w:sz w:val="24"/>
              </w:rPr>
              <w:tab/>
            </w:r>
            <w:r>
              <w:rPr>
                <w:spacing w:val="-2"/>
                <w:sz w:val="24"/>
              </w:rPr>
              <w:t>энтероколит</w:t>
            </w:r>
            <w:r>
              <w:rPr>
                <w:spacing w:val="-2"/>
                <w:sz w:val="24"/>
              </w:rPr>
              <w:t xml:space="preserve"> новорожденных</w:t>
            </w:r>
          </w:p>
        </w:tc>
        <w:tc>
          <w:tcPr>
            <w:tcW w:w="2204" w:type="dxa"/>
          </w:tcPr>
          <w:p w:rsidR="00D06153" w:rsidRDefault="00EC2AFF">
            <w:pPr>
              <w:pStyle w:val="TableParagraph"/>
              <w:spacing w:line="268" w:lineRule="exact"/>
              <w:ind w:left="105"/>
              <w:rPr>
                <w:sz w:val="24"/>
              </w:rPr>
            </w:pPr>
            <w:r>
              <w:rPr>
                <w:sz w:val="24"/>
              </w:rPr>
              <w:t>ПК-1,</w:t>
            </w:r>
            <w:r>
              <w:rPr>
                <w:spacing w:val="1"/>
                <w:sz w:val="24"/>
              </w:rPr>
              <w:t xml:space="preserve"> </w:t>
            </w:r>
            <w:r>
              <w:rPr>
                <w:sz w:val="24"/>
              </w:rPr>
              <w:t>ПК-</w:t>
            </w:r>
            <w:r>
              <w:rPr>
                <w:spacing w:val="-10"/>
                <w:sz w:val="24"/>
              </w:rPr>
              <w:t>2</w:t>
            </w:r>
          </w:p>
        </w:tc>
        <w:tc>
          <w:tcPr>
            <w:tcW w:w="2401" w:type="dxa"/>
          </w:tcPr>
          <w:p w:rsidR="00D06153" w:rsidRDefault="00EC2AFF">
            <w:pPr>
              <w:pStyle w:val="TableParagraph"/>
              <w:spacing w:line="237" w:lineRule="auto"/>
              <w:ind w:left="109" w:right="42"/>
              <w:rPr>
                <w:sz w:val="24"/>
              </w:rPr>
            </w:pPr>
            <w:r>
              <w:rPr>
                <w:spacing w:val="-2"/>
                <w:sz w:val="24"/>
              </w:rPr>
              <w:t>Собеседование; Тесты.</w:t>
            </w:r>
          </w:p>
          <w:p w:rsidR="00D06153" w:rsidRDefault="00EC2AFF">
            <w:pPr>
              <w:pStyle w:val="TableParagraph"/>
              <w:spacing w:line="261" w:lineRule="exact"/>
              <w:ind w:left="109"/>
              <w:rPr>
                <w:sz w:val="24"/>
              </w:rPr>
            </w:pPr>
            <w:r>
              <w:rPr>
                <w:sz w:val="24"/>
              </w:rPr>
              <w:t>Вопросы</w:t>
            </w:r>
            <w:r>
              <w:rPr>
                <w:spacing w:val="-3"/>
                <w:sz w:val="24"/>
              </w:rPr>
              <w:t xml:space="preserve"> </w:t>
            </w:r>
            <w:r>
              <w:rPr>
                <w:sz w:val="24"/>
              </w:rPr>
              <w:t>для</w:t>
            </w:r>
            <w:r>
              <w:rPr>
                <w:spacing w:val="1"/>
                <w:sz w:val="24"/>
              </w:rPr>
              <w:t xml:space="preserve"> </w:t>
            </w:r>
            <w:r>
              <w:rPr>
                <w:spacing w:val="-2"/>
                <w:sz w:val="24"/>
              </w:rPr>
              <w:t>зачета.</w:t>
            </w:r>
          </w:p>
        </w:tc>
        <w:tc>
          <w:tcPr>
            <w:tcW w:w="831" w:type="dxa"/>
          </w:tcPr>
          <w:p w:rsidR="00D06153" w:rsidRDefault="00EC2AFF">
            <w:pPr>
              <w:pStyle w:val="TableParagraph"/>
              <w:spacing w:line="267" w:lineRule="exact"/>
              <w:ind w:left="109"/>
              <w:rPr>
                <w:sz w:val="24"/>
              </w:rPr>
            </w:pPr>
            <w:r>
              <w:rPr>
                <w:spacing w:val="-5"/>
                <w:sz w:val="24"/>
              </w:rPr>
              <w:t>31</w:t>
            </w:r>
          </w:p>
          <w:p w:rsidR="00D06153" w:rsidRDefault="00EC2AFF">
            <w:pPr>
              <w:pStyle w:val="TableParagraph"/>
              <w:spacing w:line="275" w:lineRule="exact"/>
              <w:ind w:left="109"/>
              <w:rPr>
                <w:sz w:val="24"/>
              </w:rPr>
            </w:pPr>
            <w:r>
              <w:rPr>
                <w:spacing w:val="-5"/>
                <w:sz w:val="24"/>
              </w:rPr>
              <w:t>39</w:t>
            </w:r>
          </w:p>
        </w:tc>
      </w:tr>
      <w:tr w:rsidR="00D06153">
        <w:trPr>
          <w:trHeight w:val="830"/>
        </w:trPr>
        <w:tc>
          <w:tcPr>
            <w:tcW w:w="596" w:type="dxa"/>
          </w:tcPr>
          <w:p w:rsidR="00D06153" w:rsidRDefault="00EC2AFF">
            <w:pPr>
              <w:pStyle w:val="TableParagraph"/>
              <w:spacing w:line="268" w:lineRule="exact"/>
              <w:ind w:left="110"/>
              <w:rPr>
                <w:sz w:val="24"/>
              </w:rPr>
            </w:pPr>
            <w:r>
              <w:rPr>
                <w:spacing w:val="-10"/>
                <w:sz w:val="24"/>
              </w:rPr>
              <w:t>7</w:t>
            </w:r>
          </w:p>
        </w:tc>
        <w:tc>
          <w:tcPr>
            <w:tcW w:w="3318" w:type="dxa"/>
          </w:tcPr>
          <w:p w:rsidR="00D06153" w:rsidRDefault="00EC2AFF">
            <w:pPr>
              <w:pStyle w:val="TableParagraph"/>
              <w:tabs>
                <w:tab w:val="left" w:pos="2480"/>
              </w:tabs>
              <w:spacing w:line="242" w:lineRule="auto"/>
              <w:ind w:left="109" w:right="93"/>
              <w:rPr>
                <w:sz w:val="24"/>
              </w:rPr>
            </w:pPr>
            <w:r>
              <w:rPr>
                <w:spacing w:val="-2"/>
                <w:sz w:val="24"/>
              </w:rPr>
              <w:t>Аноректальные</w:t>
            </w:r>
            <w:r>
              <w:rPr>
                <w:sz w:val="24"/>
              </w:rPr>
              <w:tab/>
            </w:r>
            <w:r>
              <w:rPr>
                <w:spacing w:val="-2"/>
                <w:sz w:val="24"/>
              </w:rPr>
              <w:t>пороки развития</w:t>
            </w:r>
          </w:p>
        </w:tc>
        <w:tc>
          <w:tcPr>
            <w:tcW w:w="2204" w:type="dxa"/>
          </w:tcPr>
          <w:p w:rsidR="00D06153" w:rsidRDefault="00EC2AFF">
            <w:pPr>
              <w:pStyle w:val="TableParagraph"/>
              <w:spacing w:line="268" w:lineRule="exact"/>
              <w:ind w:left="105"/>
              <w:rPr>
                <w:sz w:val="24"/>
              </w:rPr>
            </w:pPr>
            <w:r>
              <w:rPr>
                <w:sz w:val="24"/>
              </w:rPr>
              <w:t>ПК-1,</w:t>
            </w:r>
            <w:r>
              <w:rPr>
                <w:spacing w:val="1"/>
                <w:sz w:val="24"/>
              </w:rPr>
              <w:t xml:space="preserve"> </w:t>
            </w:r>
            <w:r>
              <w:rPr>
                <w:sz w:val="24"/>
              </w:rPr>
              <w:t>ПК-</w:t>
            </w:r>
            <w:r>
              <w:rPr>
                <w:spacing w:val="-10"/>
                <w:sz w:val="24"/>
              </w:rPr>
              <w:t>2</w:t>
            </w:r>
          </w:p>
        </w:tc>
        <w:tc>
          <w:tcPr>
            <w:tcW w:w="2401" w:type="dxa"/>
          </w:tcPr>
          <w:p w:rsidR="00D06153" w:rsidRDefault="00EC2AFF">
            <w:pPr>
              <w:pStyle w:val="TableParagraph"/>
              <w:spacing w:line="242" w:lineRule="auto"/>
              <w:ind w:left="109" w:right="42"/>
              <w:rPr>
                <w:sz w:val="24"/>
              </w:rPr>
            </w:pPr>
            <w:r>
              <w:rPr>
                <w:spacing w:val="-2"/>
                <w:sz w:val="24"/>
              </w:rPr>
              <w:t>Собеседование; Тесты.</w:t>
            </w:r>
          </w:p>
          <w:p w:rsidR="00D06153" w:rsidRDefault="00EC2AFF">
            <w:pPr>
              <w:pStyle w:val="TableParagraph"/>
              <w:spacing w:line="261" w:lineRule="exact"/>
              <w:ind w:left="109"/>
              <w:rPr>
                <w:sz w:val="24"/>
              </w:rPr>
            </w:pPr>
            <w:r>
              <w:rPr>
                <w:sz w:val="24"/>
              </w:rPr>
              <w:t>Вопросы</w:t>
            </w:r>
            <w:r>
              <w:rPr>
                <w:spacing w:val="-3"/>
                <w:sz w:val="24"/>
              </w:rPr>
              <w:t xml:space="preserve"> </w:t>
            </w:r>
            <w:r>
              <w:rPr>
                <w:sz w:val="24"/>
              </w:rPr>
              <w:t>для</w:t>
            </w:r>
            <w:r>
              <w:rPr>
                <w:spacing w:val="1"/>
                <w:sz w:val="24"/>
              </w:rPr>
              <w:t xml:space="preserve"> </w:t>
            </w:r>
            <w:r>
              <w:rPr>
                <w:spacing w:val="-2"/>
                <w:sz w:val="24"/>
              </w:rPr>
              <w:t>зачета.</w:t>
            </w:r>
          </w:p>
        </w:tc>
        <w:tc>
          <w:tcPr>
            <w:tcW w:w="831" w:type="dxa"/>
          </w:tcPr>
          <w:p w:rsidR="00D06153" w:rsidRDefault="00EC2AFF">
            <w:pPr>
              <w:pStyle w:val="TableParagraph"/>
              <w:spacing w:line="268" w:lineRule="exact"/>
              <w:ind w:left="109"/>
              <w:rPr>
                <w:sz w:val="24"/>
              </w:rPr>
            </w:pPr>
            <w:r>
              <w:rPr>
                <w:spacing w:val="-5"/>
                <w:sz w:val="24"/>
              </w:rPr>
              <w:t>31</w:t>
            </w:r>
          </w:p>
          <w:p w:rsidR="00D06153" w:rsidRDefault="00EC2AFF">
            <w:pPr>
              <w:pStyle w:val="TableParagraph"/>
              <w:spacing w:before="2"/>
              <w:ind w:left="109"/>
              <w:rPr>
                <w:sz w:val="24"/>
              </w:rPr>
            </w:pPr>
            <w:r>
              <w:rPr>
                <w:spacing w:val="-5"/>
                <w:sz w:val="24"/>
              </w:rPr>
              <w:t>39</w:t>
            </w:r>
          </w:p>
        </w:tc>
      </w:tr>
    </w:tbl>
    <w:p w:rsidR="00D06153" w:rsidRDefault="00EC2AFF">
      <w:pPr>
        <w:spacing w:before="274"/>
        <w:ind w:left="1133"/>
        <w:rPr>
          <w:b/>
          <w:sz w:val="24"/>
        </w:rPr>
      </w:pPr>
      <w:r>
        <w:rPr>
          <w:b/>
          <w:sz w:val="24"/>
        </w:rPr>
        <w:t>Перечень оценочных</w:t>
      </w:r>
      <w:r>
        <w:rPr>
          <w:b/>
          <w:spacing w:val="-5"/>
          <w:sz w:val="24"/>
        </w:rPr>
        <w:t xml:space="preserve"> </w:t>
      </w:r>
      <w:r>
        <w:rPr>
          <w:b/>
          <w:spacing w:val="-2"/>
          <w:sz w:val="24"/>
        </w:rPr>
        <w:t>средств</w:t>
      </w:r>
    </w:p>
    <w:p w:rsidR="00D06153" w:rsidRDefault="00D06153">
      <w:pPr>
        <w:rPr>
          <w:b/>
          <w:sz w:val="24"/>
        </w:rPr>
        <w:sectPr w:rsidR="00D06153">
          <w:footerReference w:type="default" r:id="rId132"/>
          <w:pgSz w:w="11910" w:h="16840"/>
          <w:pgMar w:top="1040" w:right="422" w:bottom="280" w:left="566" w:header="0" w:footer="0" w:gutter="0"/>
          <w:cols w:space="720"/>
        </w:sectPr>
      </w:pPr>
    </w:p>
    <w:tbl>
      <w:tblPr>
        <w:tblStyle w:val="TableNormal"/>
        <w:tblW w:w="0" w:type="auto"/>
        <w:tblInd w:w="1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6"/>
        <w:gridCol w:w="2401"/>
        <w:gridCol w:w="3942"/>
        <w:gridCol w:w="2410"/>
      </w:tblGrid>
      <w:tr w:rsidR="00D06153">
        <w:trPr>
          <w:trHeight w:val="825"/>
        </w:trPr>
        <w:tc>
          <w:tcPr>
            <w:tcW w:w="596" w:type="dxa"/>
          </w:tcPr>
          <w:p w:rsidR="00D06153" w:rsidRDefault="00EC2AFF">
            <w:pPr>
              <w:pStyle w:val="TableParagraph"/>
              <w:spacing w:before="133" w:line="237" w:lineRule="auto"/>
              <w:ind w:left="110" w:right="144"/>
              <w:rPr>
                <w:sz w:val="24"/>
              </w:rPr>
            </w:pPr>
            <w:r>
              <w:rPr>
                <w:spacing w:val="-10"/>
                <w:sz w:val="24"/>
              </w:rPr>
              <w:lastRenderedPageBreak/>
              <w:t xml:space="preserve">№ </w:t>
            </w:r>
            <w:r>
              <w:rPr>
                <w:spacing w:val="-4"/>
                <w:sz w:val="24"/>
              </w:rPr>
              <w:t>п/п</w:t>
            </w:r>
          </w:p>
        </w:tc>
        <w:tc>
          <w:tcPr>
            <w:tcW w:w="2401" w:type="dxa"/>
          </w:tcPr>
          <w:p w:rsidR="00D06153" w:rsidRDefault="00EC2AFF">
            <w:pPr>
              <w:pStyle w:val="TableParagraph"/>
              <w:spacing w:before="133" w:line="237" w:lineRule="auto"/>
              <w:ind w:left="109"/>
              <w:rPr>
                <w:sz w:val="24"/>
              </w:rPr>
            </w:pPr>
            <w:r>
              <w:rPr>
                <w:spacing w:val="-2"/>
                <w:sz w:val="24"/>
              </w:rPr>
              <w:t xml:space="preserve">Наименование </w:t>
            </w:r>
            <w:r>
              <w:rPr>
                <w:sz w:val="24"/>
              </w:rPr>
              <w:t>оценочного</w:t>
            </w:r>
            <w:r>
              <w:rPr>
                <w:spacing w:val="-15"/>
                <w:sz w:val="24"/>
              </w:rPr>
              <w:t xml:space="preserve"> </w:t>
            </w:r>
            <w:r>
              <w:rPr>
                <w:sz w:val="24"/>
              </w:rPr>
              <w:t>средства</w:t>
            </w:r>
          </w:p>
        </w:tc>
        <w:tc>
          <w:tcPr>
            <w:tcW w:w="3942" w:type="dxa"/>
          </w:tcPr>
          <w:p w:rsidR="00D06153" w:rsidRDefault="00EC2AFF">
            <w:pPr>
              <w:pStyle w:val="TableParagraph"/>
              <w:spacing w:before="133" w:line="237" w:lineRule="auto"/>
              <w:ind w:left="109"/>
              <w:rPr>
                <w:sz w:val="24"/>
              </w:rPr>
            </w:pPr>
            <w:r>
              <w:rPr>
                <w:sz w:val="24"/>
              </w:rPr>
              <w:t>Краткая</w:t>
            </w:r>
            <w:r>
              <w:rPr>
                <w:spacing w:val="-15"/>
                <w:sz w:val="24"/>
              </w:rPr>
              <w:t xml:space="preserve"> </w:t>
            </w:r>
            <w:r>
              <w:rPr>
                <w:sz w:val="24"/>
              </w:rPr>
              <w:t>характеристика</w:t>
            </w:r>
            <w:r>
              <w:rPr>
                <w:spacing w:val="-15"/>
                <w:sz w:val="24"/>
              </w:rPr>
              <w:t xml:space="preserve"> </w:t>
            </w:r>
            <w:r>
              <w:rPr>
                <w:sz w:val="24"/>
              </w:rPr>
              <w:t xml:space="preserve">оценочного </w:t>
            </w:r>
            <w:r>
              <w:rPr>
                <w:spacing w:val="-2"/>
                <w:sz w:val="24"/>
              </w:rPr>
              <w:t>средства</w:t>
            </w:r>
          </w:p>
        </w:tc>
        <w:tc>
          <w:tcPr>
            <w:tcW w:w="2410" w:type="dxa"/>
          </w:tcPr>
          <w:p w:rsidR="00D06153" w:rsidRDefault="00EC2AFF">
            <w:pPr>
              <w:pStyle w:val="TableParagraph"/>
              <w:spacing w:line="237" w:lineRule="auto"/>
              <w:ind w:left="110"/>
              <w:rPr>
                <w:sz w:val="24"/>
              </w:rPr>
            </w:pPr>
            <w:r>
              <w:rPr>
                <w:spacing w:val="-2"/>
                <w:sz w:val="24"/>
              </w:rPr>
              <w:t xml:space="preserve">Представленность </w:t>
            </w:r>
            <w:r>
              <w:rPr>
                <w:sz w:val="24"/>
              </w:rPr>
              <w:t>оценочного</w:t>
            </w:r>
            <w:r>
              <w:rPr>
                <w:spacing w:val="18"/>
                <w:sz w:val="24"/>
              </w:rPr>
              <w:t xml:space="preserve"> </w:t>
            </w:r>
            <w:r>
              <w:rPr>
                <w:sz w:val="24"/>
              </w:rPr>
              <w:t>средства</w:t>
            </w:r>
          </w:p>
          <w:p w:rsidR="00D06153" w:rsidRDefault="00EC2AFF">
            <w:pPr>
              <w:pStyle w:val="TableParagraph"/>
              <w:spacing w:line="261" w:lineRule="exact"/>
              <w:ind w:left="110"/>
              <w:rPr>
                <w:sz w:val="24"/>
              </w:rPr>
            </w:pPr>
            <w:r>
              <w:rPr>
                <w:sz w:val="24"/>
              </w:rPr>
              <w:t>в</w:t>
            </w:r>
            <w:r>
              <w:rPr>
                <w:spacing w:val="3"/>
                <w:sz w:val="24"/>
              </w:rPr>
              <w:t xml:space="preserve"> </w:t>
            </w:r>
            <w:r>
              <w:rPr>
                <w:spacing w:val="-5"/>
                <w:sz w:val="24"/>
              </w:rPr>
              <w:t>ФОС</w:t>
            </w:r>
          </w:p>
        </w:tc>
      </w:tr>
      <w:tr w:rsidR="00D06153">
        <w:trPr>
          <w:trHeight w:val="2645"/>
        </w:trPr>
        <w:tc>
          <w:tcPr>
            <w:tcW w:w="596" w:type="dxa"/>
          </w:tcPr>
          <w:p w:rsidR="00D06153" w:rsidRDefault="00D06153">
            <w:pPr>
              <w:pStyle w:val="TableParagraph"/>
              <w:rPr>
                <w:b/>
                <w:sz w:val="24"/>
              </w:rPr>
            </w:pPr>
          </w:p>
          <w:p w:rsidR="00D06153" w:rsidRDefault="00D06153">
            <w:pPr>
              <w:pStyle w:val="TableParagraph"/>
              <w:rPr>
                <w:b/>
                <w:sz w:val="24"/>
              </w:rPr>
            </w:pPr>
          </w:p>
          <w:p w:rsidR="00D06153" w:rsidRDefault="00D06153">
            <w:pPr>
              <w:pStyle w:val="TableParagraph"/>
              <w:rPr>
                <w:b/>
                <w:sz w:val="24"/>
              </w:rPr>
            </w:pPr>
          </w:p>
          <w:p w:rsidR="00D06153" w:rsidRDefault="00D06153">
            <w:pPr>
              <w:pStyle w:val="TableParagraph"/>
              <w:spacing w:before="74"/>
              <w:rPr>
                <w:b/>
                <w:sz w:val="24"/>
              </w:rPr>
            </w:pPr>
          </w:p>
          <w:p w:rsidR="00D06153" w:rsidRDefault="00EC2AFF">
            <w:pPr>
              <w:pStyle w:val="TableParagraph"/>
              <w:ind w:left="110"/>
              <w:rPr>
                <w:sz w:val="24"/>
              </w:rPr>
            </w:pPr>
            <w:r>
              <w:rPr>
                <w:spacing w:val="-10"/>
                <w:sz w:val="24"/>
              </w:rPr>
              <w:t>1</w:t>
            </w:r>
          </w:p>
        </w:tc>
        <w:tc>
          <w:tcPr>
            <w:tcW w:w="2401" w:type="dxa"/>
          </w:tcPr>
          <w:p w:rsidR="00D06153" w:rsidRDefault="00EC2AFF">
            <w:pPr>
              <w:pStyle w:val="TableParagraph"/>
              <w:spacing w:line="273" w:lineRule="exact"/>
              <w:ind w:left="109"/>
              <w:rPr>
                <w:sz w:val="24"/>
              </w:rPr>
            </w:pPr>
            <w:r>
              <w:rPr>
                <w:spacing w:val="-2"/>
                <w:sz w:val="24"/>
              </w:rPr>
              <w:t>Собеседование</w:t>
            </w:r>
          </w:p>
        </w:tc>
        <w:tc>
          <w:tcPr>
            <w:tcW w:w="3942" w:type="dxa"/>
          </w:tcPr>
          <w:p w:rsidR="00D06153" w:rsidRDefault="00EC2AFF">
            <w:pPr>
              <w:pStyle w:val="TableParagraph"/>
              <w:tabs>
                <w:tab w:val="left" w:pos="1449"/>
                <w:tab w:val="left" w:pos="2720"/>
                <w:tab w:val="left" w:pos="3613"/>
              </w:tabs>
              <w:ind w:left="109" w:right="211"/>
              <w:jc w:val="both"/>
              <w:rPr>
                <w:sz w:val="24"/>
              </w:rPr>
            </w:pPr>
            <w:r>
              <w:rPr>
                <w:spacing w:val="-2"/>
                <w:sz w:val="24"/>
              </w:rPr>
              <w:t>Средство</w:t>
            </w:r>
            <w:r>
              <w:rPr>
                <w:sz w:val="24"/>
              </w:rPr>
              <w:tab/>
            </w:r>
            <w:r>
              <w:rPr>
                <w:sz w:val="24"/>
              </w:rPr>
              <w:tab/>
            </w:r>
            <w:r>
              <w:rPr>
                <w:spacing w:val="-2"/>
                <w:sz w:val="24"/>
              </w:rPr>
              <w:t xml:space="preserve">контроля, </w:t>
            </w:r>
            <w:r>
              <w:rPr>
                <w:sz w:val="24"/>
              </w:rPr>
              <w:t xml:space="preserve">организованное как специальная </w:t>
            </w:r>
            <w:r>
              <w:rPr>
                <w:spacing w:val="-2"/>
                <w:sz w:val="24"/>
              </w:rPr>
              <w:t>беседа</w:t>
            </w:r>
            <w:r>
              <w:rPr>
                <w:sz w:val="24"/>
              </w:rPr>
              <w:tab/>
            </w:r>
            <w:r>
              <w:rPr>
                <w:spacing w:val="-2"/>
                <w:sz w:val="24"/>
              </w:rPr>
              <w:t>преподавателя</w:t>
            </w:r>
            <w:r>
              <w:rPr>
                <w:sz w:val="24"/>
              </w:rPr>
              <w:tab/>
            </w:r>
            <w:r>
              <w:rPr>
                <w:spacing w:val="-10"/>
                <w:sz w:val="24"/>
              </w:rPr>
              <w:t xml:space="preserve">с </w:t>
            </w:r>
            <w:r>
              <w:rPr>
                <w:sz w:val="24"/>
              </w:rPr>
              <w:t>обучающимся на темы, связанные с изучаемой дисциплиной, и рассчитанное</w:t>
            </w:r>
            <w:r>
              <w:rPr>
                <w:spacing w:val="-15"/>
                <w:sz w:val="24"/>
              </w:rPr>
              <w:t xml:space="preserve"> </w:t>
            </w:r>
            <w:r>
              <w:rPr>
                <w:sz w:val="24"/>
              </w:rPr>
              <w:t>на</w:t>
            </w:r>
            <w:r>
              <w:rPr>
                <w:spacing w:val="-15"/>
                <w:sz w:val="24"/>
              </w:rPr>
              <w:t xml:space="preserve"> </w:t>
            </w:r>
            <w:r>
              <w:rPr>
                <w:sz w:val="24"/>
              </w:rPr>
              <w:t>выяснение</w:t>
            </w:r>
            <w:r>
              <w:rPr>
                <w:spacing w:val="-15"/>
                <w:sz w:val="24"/>
              </w:rPr>
              <w:t xml:space="preserve"> </w:t>
            </w:r>
            <w:r>
              <w:rPr>
                <w:sz w:val="24"/>
              </w:rPr>
              <w:t>объема знаний обучающегося по определенному разделу, теме, проблеме и т.п.</w:t>
            </w:r>
          </w:p>
        </w:tc>
        <w:tc>
          <w:tcPr>
            <w:tcW w:w="2410" w:type="dxa"/>
          </w:tcPr>
          <w:p w:rsidR="00D06153" w:rsidRDefault="00EC2AFF">
            <w:pPr>
              <w:pStyle w:val="TableParagraph"/>
              <w:tabs>
                <w:tab w:val="left" w:pos="1986"/>
              </w:tabs>
              <w:spacing w:line="242" w:lineRule="auto"/>
              <w:ind w:left="110" w:right="166"/>
              <w:rPr>
                <w:sz w:val="24"/>
              </w:rPr>
            </w:pPr>
            <w:r>
              <w:rPr>
                <w:spacing w:val="-2"/>
                <w:sz w:val="24"/>
              </w:rPr>
              <w:t>Вопросы</w:t>
            </w:r>
            <w:r>
              <w:rPr>
                <w:sz w:val="24"/>
              </w:rPr>
              <w:tab/>
            </w:r>
            <w:r>
              <w:rPr>
                <w:spacing w:val="-6"/>
                <w:sz w:val="24"/>
              </w:rPr>
              <w:t xml:space="preserve">по </w:t>
            </w:r>
            <w:r>
              <w:rPr>
                <w:spacing w:val="-2"/>
                <w:sz w:val="24"/>
              </w:rPr>
              <w:t>разделам дисциплины</w:t>
            </w:r>
          </w:p>
        </w:tc>
      </w:tr>
      <w:tr w:rsidR="00D06153">
        <w:trPr>
          <w:trHeight w:val="1104"/>
        </w:trPr>
        <w:tc>
          <w:tcPr>
            <w:tcW w:w="596" w:type="dxa"/>
          </w:tcPr>
          <w:p w:rsidR="00D06153" w:rsidRDefault="00EC2AFF">
            <w:pPr>
              <w:pStyle w:val="TableParagraph"/>
              <w:spacing w:line="268" w:lineRule="exact"/>
              <w:ind w:left="110"/>
              <w:rPr>
                <w:sz w:val="24"/>
              </w:rPr>
            </w:pPr>
            <w:r>
              <w:rPr>
                <w:spacing w:val="-10"/>
                <w:sz w:val="24"/>
              </w:rPr>
              <w:t>2</w:t>
            </w:r>
          </w:p>
        </w:tc>
        <w:tc>
          <w:tcPr>
            <w:tcW w:w="2401" w:type="dxa"/>
          </w:tcPr>
          <w:p w:rsidR="00D06153" w:rsidRDefault="00EC2AFF">
            <w:pPr>
              <w:pStyle w:val="TableParagraph"/>
              <w:spacing w:line="242" w:lineRule="auto"/>
              <w:ind w:left="109"/>
              <w:rPr>
                <w:sz w:val="24"/>
              </w:rPr>
            </w:pPr>
            <w:r>
              <w:rPr>
                <w:spacing w:val="-2"/>
                <w:sz w:val="24"/>
              </w:rPr>
              <w:t>Экзаменационные материалы</w:t>
            </w:r>
          </w:p>
        </w:tc>
        <w:tc>
          <w:tcPr>
            <w:tcW w:w="3942" w:type="dxa"/>
          </w:tcPr>
          <w:p w:rsidR="00D06153" w:rsidRDefault="00EC2AFF">
            <w:pPr>
              <w:pStyle w:val="TableParagraph"/>
              <w:spacing w:line="268" w:lineRule="exact"/>
              <w:ind w:left="109"/>
              <w:rPr>
                <w:sz w:val="24"/>
              </w:rPr>
            </w:pPr>
            <w:r>
              <w:rPr>
                <w:sz w:val="24"/>
              </w:rPr>
              <w:t xml:space="preserve">Итоговое </w:t>
            </w:r>
            <w:r>
              <w:rPr>
                <w:spacing w:val="-2"/>
                <w:sz w:val="24"/>
              </w:rPr>
              <w:t>собеседование</w:t>
            </w:r>
          </w:p>
        </w:tc>
        <w:tc>
          <w:tcPr>
            <w:tcW w:w="2410" w:type="dxa"/>
          </w:tcPr>
          <w:p w:rsidR="00D06153" w:rsidRDefault="00EC2AFF">
            <w:pPr>
              <w:pStyle w:val="TableParagraph"/>
              <w:ind w:left="110"/>
              <w:rPr>
                <w:sz w:val="24"/>
              </w:rPr>
            </w:pPr>
            <w:r>
              <w:rPr>
                <w:sz w:val="24"/>
              </w:rPr>
              <w:t>Перечень</w:t>
            </w:r>
            <w:r>
              <w:rPr>
                <w:spacing w:val="21"/>
                <w:sz w:val="24"/>
              </w:rPr>
              <w:t xml:space="preserve"> </w:t>
            </w:r>
            <w:r>
              <w:rPr>
                <w:sz w:val="24"/>
              </w:rPr>
              <w:t>вопросов</w:t>
            </w:r>
            <w:r>
              <w:rPr>
                <w:spacing w:val="-15"/>
                <w:sz w:val="24"/>
              </w:rPr>
              <w:t xml:space="preserve"> </w:t>
            </w:r>
            <w:r>
              <w:rPr>
                <w:sz w:val="24"/>
              </w:rPr>
              <w:t xml:space="preserve">к </w:t>
            </w:r>
            <w:r>
              <w:rPr>
                <w:spacing w:val="-2"/>
                <w:sz w:val="24"/>
              </w:rPr>
              <w:t>итоговому собеседованию</w:t>
            </w:r>
          </w:p>
          <w:p w:rsidR="00D06153" w:rsidRDefault="00EC2AFF">
            <w:pPr>
              <w:pStyle w:val="TableParagraph"/>
              <w:spacing w:line="261" w:lineRule="exact"/>
              <w:ind w:left="110"/>
              <w:rPr>
                <w:sz w:val="24"/>
              </w:rPr>
            </w:pPr>
            <w:r>
              <w:rPr>
                <w:spacing w:val="-2"/>
                <w:sz w:val="24"/>
              </w:rPr>
              <w:t>(зачету_</w:t>
            </w:r>
          </w:p>
        </w:tc>
      </w:tr>
    </w:tbl>
    <w:p w:rsidR="00D06153" w:rsidRDefault="00D06153">
      <w:pPr>
        <w:pStyle w:val="a3"/>
        <w:spacing w:before="267"/>
        <w:rPr>
          <w:b/>
        </w:rPr>
      </w:pPr>
    </w:p>
    <w:p w:rsidR="00D06153" w:rsidRDefault="00EC2AFF">
      <w:pPr>
        <w:spacing w:line="272" w:lineRule="exact"/>
        <w:ind w:left="1372" w:right="664"/>
        <w:jc w:val="center"/>
        <w:rPr>
          <w:b/>
          <w:sz w:val="24"/>
        </w:rPr>
      </w:pPr>
      <w:r>
        <w:rPr>
          <w:b/>
          <w:sz w:val="24"/>
        </w:rPr>
        <w:t>Вопросы</w:t>
      </w:r>
      <w:r>
        <w:rPr>
          <w:b/>
          <w:spacing w:val="-2"/>
          <w:sz w:val="24"/>
        </w:rPr>
        <w:t xml:space="preserve"> </w:t>
      </w:r>
      <w:r>
        <w:rPr>
          <w:b/>
          <w:sz w:val="24"/>
        </w:rPr>
        <w:t xml:space="preserve">для </w:t>
      </w:r>
      <w:r>
        <w:rPr>
          <w:b/>
          <w:spacing w:val="-2"/>
          <w:sz w:val="24"/>
        </w:rPr>
        <w:t>собеседования</w:t>
      </w:r>
    </w:p>
    <w:p w:rsidR="00D06153" w:rsidRDefault="00EC2AFF">
      <w:pPr>
        <w:pStyle w:val="a3"/>
        <w:spacing w:line="272" w:lineRule="exact"/>
        <w:ind w:left="1372" w:right="663"/>
        <w:jc w:val="center"/>
      </w:pPr>
      <w:r>
        <w:t>по</w:t>
      </w:r>
      <w:r>
        <w:rPr>
          <w:spacing w:val="-4"/>
        </w:rPr>
        <w:t xml:space="preserve"> </w:t>
      </w:r>
      <w:r>
        <w:t>дисциплине</w:t>
      </w:r>
      <w:r>
        <w:rPr>
          <w:spacing w:val="-5"/>
        </w:rPr>
        <w:t xml:space="preserve"> </w:t>
      </w:r>
      <w:r>
        <w:t>«Детская</w:t>
      </w:r>
      <w:r>
        <w:rPr>
          <w:spacing w:val="-3"/>
        </w:rPr>
        <w:t xml:space="preserve"> </w:t>
      </w:r>
      <w:r>
        <w:rPr>
          <w:spacing w:val="-2"/>
        </w:rPr>
        <w:t>хирургия»</w:t>
      </w:r>
    </w:p>
    <w:p w:rsidR="00D06153" w:rsidRDefault="00D06153">
      <w:pPr>
        <w:pStyle w:val="a3"/>
        <w:spacing w:before="5"/>
      </w:pPr>
    </w:p>
    <w:p w:rsidR="00D06153" w:rsidRDefault="00EC2AFF">
      <w:pPr>
        <w:pStyle w:val="5"/>
        <w:spacing w:line="275" w:lineRule="exact"/>
      </w:pPr>
      <w:r>
        <w:t>Врождённые</w:t>
      </w:r>
      <w:r>
        <w:rPr>
          <w:spacing w:val="-6"/>
        </w:rPr>
        <w:t xml:space="preserve"> </w:t>
      </w:r>
      <w:r>
        <w:t>пороки</w:t>
      </w:r>
      <w:r>
        <w:rPr>
          <w:spacing w:val="-4"/>
        </w:rPr>
        <w:t xml:space="preserve"> </w:t>
      </w:r>
      <w:r>
        <w:t>развития</w:t>
      </w:r>
      <w:r>
        <w:rPr>
          <w:spacing w:val="-8"/>
        </w:rPr>
        <w:t xml:space="preserve"> </w:t>
      </w:r>
      <w:r>
        <w:rPr>
          <w:spacing w:val="-2"/>
        </w:rPr>
        <w:t>пищевода</w:t>
      </w:r>
    </w:p>
    <w:p w:rsidR="00D06153" w:rsidRDefault="00EC2AFF">
      <w:pPr>
        <w:pStyle w:val="a4"/>
        <w:numPr>
          <w:ilvl w:val="0"/>
          <w:numId w:val="173"/>
        </w:numPr>
        <w:tabs>
          <w:tab w:val="left" w:pos="1416"/>
        </w:tabs>
        <w:spacing w:line="275" w:lineRule="exact"/>
        <w:ind w:left="1416" w:hanging="283"/>
        <w:rPr>
          <w:sz w:val="24"/>
        </w:rPr>
      </w:pPr>
      <w:r>
        <w:rPr>
          <w:sz w:val="24"/>
        </w:rPr>
        <w:t>Атрезия</w:t>
      </w:r>
      <w:r>
        <w:rPr>
          <w:spacing w:val="-4"/>
          <w:sz w:val="24"/>
        </w:rPr>
        <w:t xml:space="preserve"> </w:t>
      </w:r>
      <w:r>
        <w:rPr>
          <w:spacing w:val="-2"/>
          <w:sz w:val="24"/>
        </w:rPr>
        <w:t>пищевода.</w:t>
      </w:r>
    </w:p>
    <w:p w:rsidR="00D06153" w:rsidRDefault="00EC2AFF">
      <w:pPr>
        <w:pStyle w:val="a4"/>
        <w:numPr>
          <w:ilvl w:val="0"/>
          <w:numId w:val="173"/>
        </w:numPr>
        <w:tabs>
          <w:tab w:val="left" w:pos="1416"/>
        </w:tabs>
        <w:spacing w:before="22"/>
        <w:ind w:left="1416" w:hanging="283"/>
        <w:rPr>
          <w:sz w:val="24"/>
        </w:rPr>
      </w:pPr>
      <w:r>
        <w:rPr>
          <w:sz w:val="24"/>
        </w:rPr>
        <w:t>Врожденные</w:t>
      </w:r>
      <w:r>
        <w:rPr>
          <w:spacing w:val="-11"/>
          <w:sz w:val="24"/>
        </w:rPr>
        <w:t xml:space="preserve"> </w:t>
      </w:r>
      <w:r>
        <w:rPr>
          <w:sz w:val="24"/>
        </w:rPr>
        <w:t>сужения</w:t>
      </w:r>
      <w:r>
        <w:rPr>
          <w:spacing w:val="-3"/>
          <w:sz w:val="24"/>
        </w:rPr>
        <w:t xml:space="preserve"> </w:t>
      </w:r>
      <w:r>
        <w:rPr>
          <w:sz w:val="24"/>
        </w:rPr>
        <w:t>пищевода,</w:t>
      </w:r>
      <w:r>
        <w:rPr>
          <w:spacing w:val="-5"/>
          <w:sz w:val="24"/>
        </w:rPr>
        <w:t xml:space="preserve"> </w:t>
      </w:r>
      <w:r>
        <w:rPr>
          <w:sz w:val="24"/>
        </w:rPr>
        <w:t>трахеопищеводные</w:t>
      </w:r>
      <w:r>
        <w:rPr>
          <w:spacing w:val="-4"/>
          <w:sz w:val="24"/>
        </w:rPr>
        <w:t xml:space="preserve"> </w:t>
      </w:r>
      <w:r>
        <w:rPr>
          <w:sz w:val="24"/>
        </w:rPr>
        <w:t>свищи,</w:t>
      </w:r>
      <w:r>
        <w:rPr>
          <w:spacing w:val="-5"/>
          <w:sz w:val="24"/>
        </w:rPr>
        <w:t xml:space="preserve"> </w:t>
      </w:r>
      <w:r>
        <w:rPr>
          <w:spacing w:val="-2"/>
          <w:sz w:val="24"/>
        </w:rPr>
        <w:t>дивертикулы.</w:t>
      </w:r>
    </w:p>
    <w:p w:rsidR="00D06153" w:rsidRDefault="00EC2AFF">
      <w:pPr>
        <w:pStyle w:val="a4"/>
        <w:numPr>
          <w:ilvl w:val="0"/>
          <w:numId w:val="173"/>
        </w:numPr>
        <w:tabs>
          <w:tab w:val="left" w:pos="1416"/>
        </w:tabs>
        <w:spacing w:before="21" w:line="259" w:lineRule="auto"/>
        <w:ind w:left="1133" w:right="429" w:firstLine="0"/>
        <w:jc w:val="both"/>
        <w:rPr>
          <w:sz w:val="24"/>
        </w:rPr>
      </w:pPr>
      <w:r>
        <w:rPr>
          <w:sz w:val="24"/>
        </w:rPr>
        <w:t>Современное представление об этиологии и патогенезе. Классификации. Клиника,</w:t>
      </w:r>
      <w:r>
        <w:rPr>
          <w:sz w:val="24"/>
        </w:rPr>
        <w:t xml:space="preserve"> диагностика, дифференциальная диагностика.</w:t>
      </w:r>
    </w:p>
    <w:p w:rsidR="00D06153" w:rsidRDefault="00EC2AFF">
      <w:pPr>
        <w:pStyle w:val="a4"/>
        <w:numPr>
          <w:ilvl w:val="0"/>
          <w:numId w:val="173"/>
        </w:numPr>
        <w:tabs>
          <w:tab w:val="left" w:pos="1416"/>
          <w:tab w:val="left" w:pos="3562"/>
          <w:tab w:val="left" w:pos="4992"/>
          <w:tab w:val="left" w:pos="7055"/>
          <w:tab w:val="left" w:pos="8485"/>
          <w:tab w:val="left" w:pos="9833"/>
        </w:tabs>
        <w:spacing w:line="259" w:lineRule="auto"/>
        <w:ind w:left="1133" w:right="424" w:firstLine="0"/>
        <w:jc w:val="both"/>
        <w:rPr>
          <w:sz w:val="24"/>
        </w:rPr>
      </w:pPr>
      <w:r>
        <w:rPr>
          <w:spacing w:val="-2"/>
          <w:sz w:val="24"/>
        </w:rPr>
        <w:t>Лабораторные</w:t>
      </w:r>
      <w:r>
        <w:rPr>
          <w:sz w:val="24"/>
        </w:rPr>
        <w:tab/>
      </w:r>
      <w:r>
        <w:rPr>
          <w:spacing w:val="-2"/>
          <w:sz w:val="24"/>
        </w:rPr>
        <w:t>методы</w:t>
      </w:r>
      <w:r>
        <w:rPr>
          <w:sz w:val="24"/>
        </w:rPr>
        <w:tab/>
      </w:r>
      <w:r>
        <w:rPr>
          <w:spacing w:val="-2"/>
          <w:sz w:val="24"/>
        </w:rPr>
        <w:t>исследования</w:t>
      </w:r>
      <w:r>
        <w:rPr>
          <w:sz w:val="24"/>
        </w:rPr>
        <w:tab/>
      </w:r>
      <w:r>
        <w:rPr>
          <w:spacing w:val="-2"/>
          <w:sz w:val="24"/>
        </w:rPr>
        <w:t>(общий</w:t>
      </w:r>
      <w:r>
        <w:rPr>
          <w:sz w:val="24"/>
        </w:rPr>
        <w:tab/>
      </w:r>
      <w:r>
        <w:rPr>
          <w:spacing w:val="-2"/>
          <w:sz w:val="24"/>
        </w:rPr>
        <w:t>анализ</w:t>
      </w:r>
      <w:r>
        <w:rPr>
          <w:sz w:val="24"/>
        </w:rPr>
        <w:tab/>
      </w:r>
      <w:r>
        <w:rPr>
          <w:spacing w:val="-2"/>
          <w:sz w:val="24"/>
        </w:rPr>
        <w:t xml:space="preserve">крови, </w:t>
      </w:r>
      <w:r>
        <w:rPr>
          <w:sz w:val="24"/>
        </w:rPr>
        <w:t>коагулограмма,</w:t>
      </w:r>
      <w:r>
        <w:rPr>
          <w:spacing w:val="-3"/>
          <w:sz w:val="24"/>
        </w:rPr>
        <w:t xml:space="preserve"> </w:t>
      </w:r>
      <w:r>
        <w:rPr>
          <w:sz w:val="24"/>
        </w:rPr>
        <w:t>биохимия крови, общий анализ мочи). Инструментальная диагностика (УЗИ, рентгенография органов брюшной и грудной полости, КТ, МРТ).</w:t>
      </w:r>
    </w:p>
    <w:p w:rsidR="00D06153" w:rsidRDefault="00EC2AFF">
      <w:pPr>
        <w:pStyle w:val="a4"/>
        <w:numPr>
          <w:ilvl w:val="0"/>
          <w:numId w:val="173"/>
        </w:numPr>
        <w:tabs>
          <w:tab w:val="left" w:pos="1416"/>
        </w:tabs>
        <w:spacing w:line="275" w:lineRule="exact"/>
        <w:ind w:left="1416" w:hanging="283"/>
        <w:jc w:val="both"/>
        <w:rPr>
          <w:sz w:val="24"/>
        </w:rPr>
      </w:pPr>
      <w:r>
        <w:rPr>
          <w:sz w:val="24"/>
        </w:rPr>
        <w:t>Правила</w:t>
      </w:r>
      <w:r>
        <w:rPr>
          <w:spacing w:val="-7"/>
          <w:sz w:val="24"/>
        </w:rPr>
        <w:t xml:space="preserve"> </w:t>
      </w:r>
      <w:r>
        <w:rPr>
          <w:sz w:val="24"/>
        </w:rPr>
        <w:t>тран</w:t>
      </w:r>
      <w:r>
        <w:rPr>
          <w:sz w:val="24"/>
        </w:rPr>
        <w:t>спортировки</w:t>
      </w:r>
      <w:r>
        <w:rPr>
          <w:spacing w:val="-7"/>
          <w:sz w:val="24"/>
        </w:rPr>
        <w:t xml:space="preserve"> </w:t>
      </w:r>
      <w:r>
        <w:rPr>
          <w:sz w:val="24"/>
        </w:rPr>
        <w:t>в</w:t>
      </w:r>
      <w:r>
        <w:rPr>
          <w:spacing w:val="-3"/>
          <w:sz w:val="24"/>
        </w:rPr>
        <w:t xml:space="preserve"> </w:t>
      </w:r>
      <w:r>
        <w:rPr>
          <w:sz w:val="24"/>
        </w:rPr>
        <w:t>хирургический</w:t>
      </w:r>
      <w:r>
        <w:rPr>
          <w:spacing w:val="-2"/>
          <w:sz w:val="24"/>
        </w:rPr>
        <w:t xml:space="preserve"> </w:t>
      </w:r>
      <w:r>
        <w:rPr>
          <w:sz w:val="24"/>
        </w:rPr>
        <w:t>стационар,</w:t>
      </w:r>
      <w:r>
        <w:rPr>
          <w:spacing w:val="-6"/>
          <w:sz w:val="24"/>
        </w:rPr>
        <w:t xml:space="preserve"> </w:t>
      </w:r>
      <w:r>
        <w:rPr>
          <w:sz w:val="24"/>
        </w:rPr>
        <w:t>предоперационная</w:t>
      </w:r>
      <w:r>
        <w:rPr>
          <w:spacing w:val="-8"/>
          <w:sz w:val="24"/>
        </w:rPr>
        <w:t xml:space="preserve"> </w:t>
      </w:r>
      <w:r>
        <w:rPr>
          <w:spacing w:val="-2"/>
          <w:sz w:val="24"/>
        </w:rPr>
        <w:t>подготовка.</w:t>
      </w:r>
    </w:p>
    <w:p w:rsidR="00D06153" w:rsidRDefault="00EC2AFF">
      <w:pPr>
        <w:pStyle w:val="a4"/>
        <w:numPr>
          <w:ilvl w:val="0"/>
          <w:numId w:val="173"/>
        </w:numPr>
        <w:tabs>
          <w:tab w:val="left" w:pos="1416"/>
        </w:tabs>
        <w:spacing w:before="21"/>
        <w:ind w:left="1416" w:hanging="283"/>
        <w:jc w:val="both"/>
        <w:rPr>
          <w:sz w:val="24"/>
        </w:rPr>
      </w:pPr>
      <w:r>
        <w:rPr>
          <w:sz w:val="24"/>
        </w:rPr>
        <w:t>Методы</w:t>
      </w:r>
      <w:r>
        <w:rPr>
          <w:spacing w:val="-4"/>
          <w:sz w:val="24"/>
        </w:rPr>
        <w:t xml:space="preserve"> </w:t>
      </w:r>
      <w:r>
        <w:rPr>
          <w:sz w:val="24"/>
        </w:rPr>
        <w:t>оперативного</w:t>
      </w:r>
      <w:r>
        <w:rPr>
          <w:spacing w:val="-1"/>
          <w:sz w:val="24"/>
        </w:rPr>
        <w:t xml:space="preserve"> </w:t>
      </w:r>
      <w:r>
        <w:rPr>
          <w:spacing w:val="-2"/>
          <w:sz w:val="24"/>
        </w:rPr>
        <w:t>лечения.</w:t>
      </w:r>
    </w:p>
    <w:p w:rsidR="00D06153" w:rsidRDefault="00EC2AFF">
      <w:pPr>
        <w:pStyle w:val="a4"/>
        <w:numPr>
          <w:ilvl w:val="0"/>
          <w:numId w:val="173"/>
        </w:numPr>
        <w:tabs>
          <w:tab w:val="left" w:pos="1416"/>
        </w:tabs>
        <w:spacing w:before="22"/>
        <w:ind w:left="1416" w:hanging="283"/>
        <w:jc w:val="both"/>
        <w:rPr>
          <w:sz w:val="24"/>
        </w:rPr>
      </w:pPr>
      <w:r>
        <w:rPr>
          <w:sz w:val="24"/>
        </w:rPr>
        <w:t>Лапароскопические</w:t>
      </w:r>
      <w:r>
        <w:rPr>
          <w:spacing w:val="-7"/>
          <w:sz w:val="24"/>
        </w:rPr>
        <w:t xml:space="preserve"> </w:t>
      </w:r>
      <w:r>
        <w:rPr>
          <w:sz w:val="24"/>
        </w:rPr>
        <w:t>методы</w:t>
      </w:r>
      <w:r>
        <w:rPr>
          <w:spacing w:val="-6"/>
          <w:sz w:val="24"/>
        </w:rPr>
        <w:t xml:space="preserve"> </w:t>
      </w:r>
      <w:r>
        <w:rPr>
          <w:sz w:val="24"/>
        </w:rPr>
        <w:t>лечения.</w:t>
      </w:r>
      <w:r>
        <w:rPr>
          <w:spacing w:val="-6"/>
          <w:sz w:val="24"/>
        </w:rPr>
        <w:t xml:space="preserve"> </w:t>
      </w:r>
      <w:r>
        <w:rPr>
          <w:sz w:val="24"/>
        </w:rPr>
        <w:t>Прогноз.</w:t>
      </w:r>
      <w:r>
        <w:rPr>
          <w:spacing w:val="-6"/>
          <w:sz w:val="24"/>
        </w:rPr>
        <w:t xml:space="preserve"> </w:t>
      </w:r>
      <w:r>
        <w:rPr>
          <w:sz w:val="24"/>
        </w:rPr>
        <w:t>Исходы.</w:t>
      </w:r>
      <w:r>
        <w:rPr>
          <w:spacing w:val="-1"/>
          <w:sz w:val="24"/>
        </w:rPr>
        <w:t xml:space="preserve"> </w:t>
      </w:r>
      <w:r>
        <w:rPr>
          <w:spacing w:val="-2"/>
          <w:sz w:val="24"/>
        </w:rPr>
        <w:t>Диспансеризация.</w:t>
      </w:r>
    </w:p>
    <w:p w:rsidR="00D06153" w:rsidRDefault="00EC2AFF">
      <w:pPr>
        <w:pStyle w:val="5"/>
        <w:spacing w:before="26"/>
        <w:jc w:val="both"/>
      </w:pPr>
      <w:r>
        <w:t>Врождённые</w:t>
      </w:r>
      <w:r>
        <w:rPr>
          <w:spacing w:val="-5"/>
        </w:rPr>
        <w:t xml:space="preserve"> </w:t>
      </w:r>
      <w:r>
        <w:t>пороки</w:t>
      </w:r>
      <w:r>
        <w:rPr>
          <w:spacing w:val="-5"/>
        </w:rPr>
        <w:t xml:space="preserve"> </w:t>
      </w:r>
      <w:r>
        <w:t>развития</w:t>
      </w:r>
      <w:r>
        <w:rPr>
          <w:spacing w:val="-4"/>
        </w:rPr>
        <w:t xml:space="preserve"> </w:t>
      </w:r>
      <w:r>
        <w:rPr>
          <w:spacing w:val="-2"/>
        </w:rPr>
        <w:t>диафрагмы</w:t>
      </w:r>
    </w:p>
    <w:p w:rsidR="00D06153" w:rsidRDefault="00EC2AFF">
      <w:pPr>
        <w:pStyle w:val="a4"/>
        <w:numPr>
          <w:ilvl w:val="0"/>
          <w:numId w:val="172"/>
        </w:numPr>
        <w:tabs>
          <w:tab w:val="left" w:pos="1416"/>
        </w:tabs>
        <w:spacing w:before="18" w:line="259" w:lineRule="auto"/>
        <w:ind w:right="432" w:firstLine="0"/>
        <w:jc w:val="both"/>
        <w:rPr>
          <w:sz w:val="24"/>
        </w:rPr>
      </w:pPr>
      <w:r>
        <w:rPr>
          <w:sz w:val="24"/>
        </w:rPr>
        <w:t>Диафрагмальные грыжи у детей. Классификация. Декомпенсированное течение диафрагмальной грыжи.</w:t>
      </w:r>
    </w:p>
    <w:p w:rsidR="00D06153" w:rsidRDefault="00EC2AFF">
      <w:pPr>
        <w:pStyle w:val="a4"/>
        <w:numPr>
          <w:ilvl w:val="0"/>
          <w:numId w:val="172"/>
        </w:numPr>
        <w:tabs>
          <w:tab w:val="left" w:pos="1416"/>
        </w:tabs>
        <w:spacing w:line="259" w:lineRule="auto"/>
        <w:ind w:right="429" w:firstLine="0"/>
        <w:jc w:val="both"/>
        <w:rPr>
          <w:sz w:val="24"/>
        </w:rPr>
      </w:pPr>
      <w:r>
        <w:rPr>
          <w:sz w:val="24"/>
        </w:rPr>
        <w:t>Современное представление об этиологии и патогенезе. Классификации. Клиника, диагностика, дифференциальная диагностика.</w:t>
      </w:r>
    </w:p>
    <w:p w:rsidR="00D06153" w:rsidRDefault="00EC2AFF">
      <w:pPr>
        <w:pStyle w:val="a4"/>
        <w:numPr>
          <w:ilvl w:val="0"/>
          <w:numId w:val="172"/>
        </w:numPr>
        <w:tabs>
          <w:tab w:val="left" w:pos="1416"/>
        </w:tabs>
        <w:spacing w:line="259" w:lineRule="auto"/>
        <w:ind w:right="425" w:firstLine="0"/>
        <w:jc w:val="both"/>
        <w:rPr>
          <w:sz w:val="24"/>
        </w:rPr>
      </w:pPr>
      <w:r>
        <w:rPr>
          <w:sz w:val="24"/>
        </w:rPr>
        <w:t>Лабораторные методы исследования (общий ан</w:t>
      </w:r>
      <w:r>
        <w:rPr>
          <w:sz w:val="24"/>
        </w:rPr>
        <w:t>ализ крови, коагулограмма, биохимия крови,</w:t>
      </w:r>
      <w:r>
        <w:rPr>
          <w:spacing w:val="-13"/>
          <w:sz w:val="24"/>
        </w:rPr>
        <w:t xml:space="preserve"> </w:t>
      </w:r>
      <w:r>
        <w:rPr>
          <w:sz w:val="24"/>
        </w:rPr>
        <w:t>общий</w:t>
      </w:r>
      <w:r>
        <w:rPr>
          <w:spacing w:val="-10"/>
          <w:sz w:val="24"/>
        </w:rPr>
        <w:t xml:space="preserve"> </w:t>
      </w:r>
      <w:r>
        <w:rPr>
          <w:sz w:val="24"/>
        </w:rPr>
        <w:t>анализ</w:t>
      </w:r>
      <w:r>
        <w:rPr>
          <w:spacing w:val="-9"/>
          <w:sz w:val="24"/>
        </w:rPr>
        <w:t xml:space="preserve"> </w:t>
      </w:r>
      <w:r>
        <w:rPr>
          <w:sz w:val="24"/>
        </w:rPr>
        <w:t>мочи).</w:t>
      </w:r>
      <w:r>
        <w:rPr>
          <w:spacing w:val="-8"/>
          <w:sz w:val="24"/>
        </w:rPr>
        <w:t xml:space="preserve"> </w:t>
      </w:r>
      <w:r>
        <w:rPr>
          <w:sz w:val="24"/>
        </w:rPr>
        <w:t>Инструментальная</w:t>
      </w:r>
      <w:r>
        <w:rPr>
          <w:spacing w:val="-11"/>
          <w:sz w:val="24"/>
        </w:rPr>
        <w:t xml:space="preserve"> </w:t>
      </w:r>
      <w:r>
        <w:rPr>
          <w:sz w:val="24"/>
        </w:rPr>
        <w:t>диагностика</w:t>
      </w:r>
      <w:r>
        <w:rPr>
          <w:spacing w:val="-7"/>
          <w:sz w:val="24"/>
        </w:rPr>
        <w:t xml:space="preserve"> </w:t>
      </w:r>
      <w:r>
        <w:rPr>
          <w:sz w:val="24"/>
        </w:rPr>
        <w:t>(УЗИ,</w:t>
      </w:r>
      <w:r>
        <w:rPr>
          <w:spacing w:val="-8"/>
          <w:sz w:val="24"/>
        </w:rPr>
        <w:t xml:space="preserve"> </w:t>
      </w:r>
      <w:r>
        <w:rPr>
          <w:sz w:val="24"/>
        </w:rPr>
        <w:t>рентгенография</w:t>
      </w:r>
      <w:r>
        <w:rPr>
          <w:spacing w:val="-15"/>
          <w:sz w:val="24"/>
        </w:rPr>
        <w:t xml:space="preserve"> </w:t>
      </w:r>
      <w:r>
        <w:rPr>
          <w:sz w:val="24"/>
        </w:rPr>
        <w:t>органов брюшной и грудной полости, КТ, МРТ).</w:t>
      </w:r>
    </w:p>
    <w:p w:rsidR="00D06153" w:rsidRDefault="00EC2AFF">
      <w:pPr>
        <w:pStyle w:val="a4"/>
        <w:numPr>
          <w:ilvl w:val="0"/>
          <w:numId w:val="172"/>
        </w:numPr>
        <w:tabs>
          <w:tab w:val="left" w:pos="1416"/>
        </w:tabs>
        <w:spacing w:line="275" w:lineRule="exact"/>
        <w:ind w:left="1416" w:hanging="283"/>
        <w:jc w:val="both"/>
        <w:rPr>
          <w:sz w:val="24"/>
        </w:rPr>
      </w:pPr>
      <w:r>
        <w:rPr>
          <w:sz w:val="24"/>
        </w:rPr>
        <w:t>Правила</w:t>
      </w:r>
      <w:r>
        <w:rPr>
          <w:spacing w:val="-8"/>
          <w:sz w:val="24"/>
        </w:rPr>
        <w:t xml:space="preserve"> </w:t>
      </w:r>
      <w:r>
        <w:rPr>
          <w:sz w:val="24"/>
        </w:rPr>
        <w:t>транспортировки</w:t>
      </w:r>
      <w:r>
        <w:rPr>
          <w:spacing w:val="-9"/>
          <w:sz w:val="24"/>
        </w:rPr>
        <w:t xml:space="preserve"> </w:t>
      </w:r>
      <w:r>
        <w:rPr>
          <w:sz w:val="24"/>
        </w:rPr>
        <w:t>в</w:t>
      </w:r>
      <w:r>
        <w:rPr>
          <w:spacing w:val="-4"/>
          <w:sz w:val="24"/>
        </w:rPr>
        <w:t xml:space="preserve"> </w:t>
      </w:r>
      <w:r>
        <w:rPr>
          <w:sz w:val="24"/>
        </w:rPr>
        <w:t>хирургический</w:t>
      </w:r>
      <w:r>
        <w:rPr>
          <w:spacing w:val="-4"/>
          <w:sz w:val="24"/>
        </w:rPr>
        <w:t xml:space="preserve"> </w:t>
      </w:r>
      <w:r>
        <w:rPr>
          <w:sz w:val="24"/>
        </w:rPr>
        <w:t>стационар,</w:t>
      </w:r>
      <w:r>
        <w:rPr>
          <w:spacing w:val="-7"/>
          <w:sz w:val="24"/>
        </w:rPr>
        <w:t xml:space="preserve"> </w:t>
      </w:r>
      <w:r>
        <w:rPr>
          <w:sz w:val="24"/>
        </w:rPr>
        <w:t>предоперационная</w:t>
      </w:r>
      <w:r>
        <w:rPr>
          <w:spacing w:val="-9"/>
          <w:sz w:val="24"/>
        </w:rPr>
        <w:t xml:space="preserve"> </w:t>
      </w:r>
      <w:r>
        <w:rPr>
          <w:spacing w:val="-2"/>
          <w:sz w:val="24"/>
        </w:rPr>
        <w:t>подготовка.</w:t>
      </w:r>
    </w:p>
    <w:p w:rsidR="00D06153" w:rsidRDefault="00EC2AFF">
      <w:pPr>
        <w:pStyle w:val="a4"/>
        <w:numPr>
          <w:ilvl w:val="0"/>
          <w:numId w:val="172"/>
        </w:numPr>
        <w:tabs>
          <w:tab w:val="left" w:pos="1416"/>
        </w:tabs>
        <w:spacing w:before="19" w:line="259" w:lineRule="auto"/>
        <w:ind w:right="428" w:firstLine="0"/>
        <w:jc w:val="both"/>
        <w:rPr>
          <w:sz w:val="24"/>
        </w:rPr>
      </w:pPr>
      <w:r>
        <w:rPr>
          <w:sz w:val="24"/>
        </w:rPr>
        <w:t>Методы оперативног</w:t>
      </w:r>
      <w:r>
        <w:rPr>
          <w:sz w:val="24"/>
        </w:rPr>
        <w:t xml:space="preserve">о лечения. Лапароскопические методы лечения. Прогноз. Исходы. </w:t>
      </w:r>
      <w:r>
        <w:rPr>
          <w:spacing w:val="-4"/>
          <w:sz w:val="24"/>
        </w:rPr>
        <w:t>Дисп</w:t>
      </w:r>
    </w:p>
    <w:p w:rsidR="00D06153" w:rsidRDefault="00EC2AFF">
      <w:pPr>
        <w:pStyle w:val="5"/>
        <w:spacing w:before="9"/>
        <w:jc w:val="both"/>
      </w:pPr>
      <w:r>
        <w:t>Врождённые</w:t>
      </w:r>
      <w:r>
        <w:rPr>
          <w:spacing w:val="-7"/>
        </w:rPr>
        <w:t xml:space="preserve"> </w:t>
      </w:r>
      <w:r>
        <w:t>пороки</w:t>
      </w:r>
      <w:r>
        <w:rPr>
          <w:spacing w:val="-4"/>
        </w:rPr>
        <w:t xml:space="preserve"> </w:t>
      </w:r>
      <w:r>
        <w:t>развития</w:t>
      </w:r>
      <w:r>
        <w:rPr>
          <w:spacing w:val="-5"/>
        </w:rPr>
        <w:t xml:space="preserve"> </w:t>
      </w:r>
      <w:r>
        <w:t>желчевыводящих</w:t>
      </w:r>
      <w:r>
        <w:rPr>
          <w:spacing w:val="-8"/>
        </w:rPr>
        <w:t xml:space="preserve"> </w:t>
      </w:r>
      <w:r>
        <w:rPr>
          <w:spacing w:val="-2"/>
        </w:rPr>
        <w:t>путей</w:t>
      </w:r>
    </w:p>
    <w:p w:rsidR="00D06153" w:rsidRDefault="00EC2AFF">
      <w:pPr>
        <w:pStyle w:val="a4"/>
        <w:numPr>
          <w:ilvl w:val="0"/>
          <w:numId w:val="171"/>
        </w:numPr>
        <w:tabs>
          <w:tab w:val="left" w:pos="1416"/>
        </w:tabs>
        <w:spacing w:before="17" w:line="259" w:lineRule="auto"/>
        <w:ind w:right="429" w:firstLine="0"/>
        <w:jc w:val="both"/>
        <w:rPr>
          <w:sz w:val="24"/>
        </w:rPr>
      </w:pPr>
      <w:r>
        <w:rPr>
          <w:sz w:val="24"/>
        </w:rPr>
        <w:t>Врожденные пороки развития гепатобилиарной системы: атрезия желчных протоков,</w:t>
      </w:r>
      <w:r>
        <w:rPr>
          <w:sz w:val="24"/>
        </w:rPr>
        <w:t xml:space="preserve"> киста холедоха. Патогенез. Клиническая картина, диагностика, дифференциальная диагностика. Методы лечения.</w:t>
      </w:r>
    </w:p>
    <w:p w:rsidR="00D06153" w:rsidRDefault="00EC2AFF">
      <w:pPr>
        <w:pStyle w:val="a4"/>
        <w:numPr>
          <w:ilvl w:val="0"/>
          <w:numId w:val="171"/>
        </w:numPr>
        <w:tabs>
          <w:tab w:val="left" w:pos="1416"/>
        </w:tabs>
        <w:spacing w:line="259" w:lineRule="auto"/>
        <w:ind w:right="425" w:firstLine="0"/>
        <w:jc w:val="both"/>
        <w:rPr>
          <w:sz w:val="24"/>
        </w:rPr>
      </w:pPr>
      <w:r>
        <w:rPr>
          <w:sz w:val="24"/>
        </w:rPr>
        <w:t>Лабораторные методы исследования (общий анализ крови, коагулограмма, биохимия крови, общий анализ мочи).</w:t>
      </w:r>
    </w:p>
    <w:p w:rsidR="00D06153" w:rsidRDefault="00D06153">
      <w:pPr>
        <w:pStyle w:val="a4"/>
        <w:spacing w:line="259" w:lineRule="auto"/>
        <w:jc w:val="both"/>
        <w:rPr>
          <w:sz w:val="24"/>
        </w:rPr>
        <w:sectPr w:rsidR="00D06153">
          <w:footerReference w:type="default" r:id="rId133"/>
          <w:pgSz w:w="11910" w:h="16840"/>
          <w:pgMar w:top="1380" w:right="422" w:bottom="280" w:left="566" w:header="0" w:footer="0" w:gutter="0"/>
          <w:cols w:space="720"/>
        </w:sectPr>
      </w:pPr>
    </w:p>
    <w:p w:rsidR="00D06153" w:rsidRDefault="00EC2AFF">
      <w:pPr>
        <w:pStyle w:val="a4"/>
        <w:numPr>
          <w:ilvl w:val="0"/>
          <w:numId w:val="171"/>
        </w:numPr>
        <w:tabs>
          <w:tab w:val="left" w:pos="1416"/>
        </w:tabs>
        <w:spacing w:before="66" w:line="259" w:lineRule="auto"/>
        <w:ind w:right="431" w:firstLine="0"/>
        <w:jc w:val="both"/>
        <w:rPr>
          <w:sz w:val="24"/>
        </w:rPr>
      </w:pPr>
      <w:r>
        <w:rPr>
          <w:sz w:val="24"/>
        </w:rPr>
        <w:lastRenderedPageBreak/>
        <w:t>Показания</w:t>
      </w:r>
      <w:r>
        <w:rPr>
          <w:spacing w:val="-4"/>
          <w:sz w:val="24"/>
        </w:rPr>
        <w:t xml:space="preserve"> </w:t>
      </w:r>
      <w:r>
        <w:rPr>
          <w:sz w:val="24"/>
        </w:rPr>
        <w:t>к</w:t>
      </w:r>
      <w:r>
        <w:rPr>
          <w:spacing w:val="-6"/>
          <w:sz w:val="24"/>
        </w:rPr>
        <w:t xml:space="preserve"> </w:t>
      </w:r>
      <w:r>
        <w:rPr>
          <w:sz w:val="24"/>
        </w:rPr>
        <w:t>консервативным</w:t>
      </w:r>
      <w:r>
        <w:rPr>
          <w:spacing w:val="-3"/>
          <w:sz w:val="24"/>
        </w:rPr>
        <w:t xml:space="preserve"> </w:t>
      </w:r>
      <w:r>
        <w:rPr>
          <w:sz w:val="24"/>
        </w:rPr>
        <w:t>и</w:t>
      </w:r>
      <w:r>
        <w:rPr>
          <w:spacing w:val="-3"/>
          <w:sz w:val="24"/>
        </w:rPr>
        <w:t xml:space="preserve"> </w:t>
      </w:r>
      <w:r>
        <w:rPr>
          <w:sz w:val="24"/>
        </w:rPr>
        <w:t>хирургическим методам</w:t>
      </w:r>
      <w:r>
        <w:rPr>
          <w:spacing w:val="-3"/>
          <w:sz w:val="24"/>
        </w:rPr>
        <w:t xml:space="preserve"> </w:t>
      </w:r>
      <w:r>
        <w:rPr>
          <w:sz w:val="24"/>
        </w:rPr>
        <w:t>лечения. Методы</w:t>
      </w:r>
      <w:r>
        <w:rPr>
          <w:spacing w:val="-7"/>
          <w:sz w:val="24"/>
        </w:rPr>
        <w:t xml:space="preserve"> </w:t>
      </w:r>
      <w:r>
        <w:rPr>
          <w:sz w:val="24"/>
        </w:rPr>
        <w:t xml:space="preserve">оперативного </w:t>
      </w:r>
      <w:r>
        <w:rPr>
          <w:spacing w:val="-2"/>
          <w:sz w:val="24"/>
        </w:rPr>
        <w:t>лечения.</w:t>
      </w:r>
    </w:p>
    <w:p w:rsidR="00D06153" w:rsidRDefault="00EC2AFF">
      <w:pPr>
        <w:pStyle w:val="a4"/>
        <w:numPr>
          <w:ilvl w:val="0"/>
          <w:numId w:val="171"/>
        </w:numPr>
        <w:tabs>
          <w:tab w:val="left" w:pos="1416"/>
        </w:tabs>
        <w:spacing w:line="275" w:lineRule="exact"/>
        <w:ind w:left="1416" w:hanging="283"/>
        <w:jc w:val="both"/>
        <w:rPr>
          <w:sz w:val="24"/>
        </w:rPr>
      </w:pPr>
      <w:r>
        <w:rPr>
          <w:sz w:val="24"/>
        </w:rPr>
        <w:t>Лапароскопические</w:t>
      </w:r>
      <w:r>
        <w:rPr>
          <w:spacing w:val="-7"/>
          <w:sz w:val="24"/>
        </w:rPr>
        <w:t xml:space="preserve"> </w:t>
      </w:r>
      <w:r>
        <w:rPr>
          <w:sz w:val="24"/>
        </w:rPr>
        <w:t>методы</w:t>
      </w:r>
      <w:r>
        <w:rPr>
          <w:spacing w:val="-6"/>
          <w:sz w:val="24"/>
        </w:rPr>
        <w:t xml:space="preserve"> </w:t>
      </w:r>
      <w:r>
        <w:rPr>
          <w:sz w:val="24"/>
        </w:rPr>
        <w:t>лечения.</w:t>
      </w:r>
      <w:r>
        <w:rPr>
          <w:spacing w:val="-6"/>
          <w:sz w:val="24"/>
        </w:rPr>
        <w:t xml:space="preserve"> </w:t>
      </w:r>
      <w:r>
        <w:rPr>
          <w:sz w:val="24"/>
        </w:rPr>
        <w:t>Прогноз.</w:t>
      </w:r>
      <w:r>
        <w:rPr>
          <w:spacing w:val="-6"/>
          <w:sz w:val="24"/>
        </w:rPr>
        <w:t xml:space="preserve"> </w:t>
      </w:r>
      <w:r>
        <w:rPr>
          <w:sz w:val="24"/>
        </w:rPr>
        <w:t>Исходы.</w:t>
      </w:r>
      <w:r>
        <w:rPr>
          <w:spacing w:val="-1"/>
          <w:sz w:val="24"/>
        </w:rPr>
        <w:t xml:space="preserve"> </w:t>
      </w:r>
      <w:r>
        <w:rPr>
          <w:spacing w:val="-2"/>
          <w:sz w:val="24"/>
        </w:rPr>
        <w:t>Диспансеризация.</w:t>
      </w:r>
    </w:p>
    <w:p w:rsidR="00D06153" w:rsidRDefault="00EC2AFF">
      <w:pPr>
        <w:pStyle w:val="5"/>
        <w:spacing w:before="27"/>
        <w:jc w:val="both"/>
      </w:pPr>
      <w:r>
        <w:t>Врождённая</w:t>
      </w:r>
      <w:r>
        <w:rPr>
          <w:spacing w:val="-8"/>
        </w:rPr>
        <w:t xml:space="preserve"> </w:t>
      </w:r>
      <w:r>
        <w:t>кишечная</w:t>
      </w:r>
      <w:r>
        <w:rPr>
          <w:spacing w:val="-7"/>
        </w:rPr>
        <w:t xml:space="preserve"> </w:t>
      </w:r>
      <w:r>
        <w:rPr>
          <w:spacing w:val="-2"/>
        </w:rPr>
        <w:t>непроходимость</w:t>
      </w:r>
    </w:p>
    <w:p w:rsidR="00D06153" w:rsidRDefault="00EC2AFF">
      <w:pPr>
        <w:pStyle w:val="a4"/>
        <w:numPr>
          <w:ilvl w:val="0"/>
          <w:numId w:val="170"/>
        </w:numPr>
        <w:tabs>
          <w:tab w:val="left" w:pos="1416"/>
        </w:tabs>
        <w:spacing w:before="17"/>
        <w:ind w:left="1416" w:hanging="283"/>
        <w:jc w:val="both"/>
        <w:rPr>
          <w:sz w:val="24"/>
        </w:rPr>
      </w:pPr>
      <w:r>
        <w:rPr>
          <w:sz w:val="24"/>
        </w:rPr>
        <w:t>Высокая</w:t>
      </w:r>
      <w:r>
        <w:rPr>
          <w:spacing w:val="-3"/>
          <w:sz w:val="24"/>
        </w:rPr>
        <w:t xml:space="preserve"> </w:t>
      </w:r>
      <w:r>
        <w:rPr>
          <w:sz w:val="24"/>
        </w:rPr>
        <w:t>врожденная</w:t>
      </w:r>
      <w:r>
        <w:rPr>
          <w:spacing w:val="-2"/>
          <w:sz w:val="24"/>
        </w:rPr>
        <w:t xml:space="preserve"> </w:t>
      </w:r>
      <w:r>
        <w:rPr>
          <w:sz w:val="24"/>
        </w:rPr>
        <w:t>кишечная</w:t>
      </w:r>
      <w:r>
        <w:rPr>
          <w:spacing w:val="-6"/>
          <w:sz w:val="24"/>
        </w:rPr>
        <w:t xml:space="preserve"> </w:t>
      </w:r>
      <w:r>
        <w:rPr>
          <w:spacing w:val="-2"/>
          <w:sz w:val="24"/>
        </w:rPr>
        <w:t>непроходимость.</w:t>
      </w:r>
    </w:p>
    <w:p w:rsidR="00D06153" w:rsidRDefault="00EC2AFF">
      <w:pPr>
        <w:pStyle w:val="a4"/>
        <w:numPr>
          <w:ilvl w:val="0"/>
          <w:numId w:val="170"/>
        </w:numPr>
        <w:tabs>
          <w:tab w:val="left" w:pos="1416"/>
        </w:tabs>
        <w:spacing w:before="22"/>
        <w:ind w:left="1416" w:hanging="283"/>
        <w:jc w:val="both"/>
        <w:rPr>
          <w:sz w:val="24"/>
        </w:rPr>
      </w:pPr>
      <w:r>
        <w:rPr>
          <w:sz w:val="24"/>
        </w:rPr>
        <w:t>Низкая</w:t>
      </w:r>
      <w:r>
        <w:rPr>
          <w:spacing w:val="-3"/>
          <w:sz w:val="24"/>
        </w:rPr>
        <w:t xml:space="preserve"> </w:t>
      </w:r>
      <w:r>
        <w:rPr>
          <w:sz w:val="24"/>
        </w:rPr>
        <w:t>врожденная</w:t>
      </w:r>
      <w:r>
        <w:rPr>
          <w:spacing w:val="-3"/>
          <w:sz w:val="24"/>
        </w:rPr>
        <w:t xml:space="preserve"> </w:t>
      </w:r>
      <w:r>
        <w:rPr>
          <w:sz w:val="24"/>
        </w:rPr>
        <w:t>кишечная</w:t>
      </w:r>
      <w:r>
        <w:rPr>
          <w:spacing w:val="-3"/>
          <w:sz w:val="24"/>
        </w:rPr>
        <w:t xml:space="preserve"> </w:t>
      </w:r>
      <w:r>
        <w:rPr>
          <w:spacing w:val="-2"/>
          <w:sz w:val="24"/>
        </w:rPr>
        <w:t>непро</w:t>
      </w:r>
      <w:r>
        <w:rPr>
          <w:spacing w:val="-2"/>
          <w:sz w:val="24"/>
        </w:rPr>
        <w:t>ходимость.</w:t>
      </w:r>
    </w:p>
    <w:p w:rsidR="00D06153" w:rsidRDefault="00EC2AFF">
      <w:pPr>
        <w:pStyle w:val="a4"/>
        <w:numPr>
          <w:ilvl w:val="0"/>
          <w:numId w:val="170"/>
        </w:numPr>
        <w:tabs>
          <w:tab w:val="left" w:pos="1416"/>
        </w:tabs>
        <w:spacing w:before="26" w:line="259" w:lineRule="auto"/>
        <w:ind w:left="1133" w:right="434" w:firstLine="0"/>
        <w:jc w:val="both"/>
        <w:rPr>
          <w:sz w:val="24"/>
        </w:rPr>
      </w:pPr>
      <w:r>
        <w:rPr>
          <w:sz w:val="24"/>
        </w:rPr>
        <w:t>Врожденный пилоростеноз. Этиология. Патогенез. Клиническая картина, диагностика, дифференциальная диагностика.</w:t>
      </w:r>
    </w:p>
    <w:p w:rsidR="00D06153" w:rsidRDefault="00EC2AFF">
      <w:pPr>
        <w:pStyle w:val="a4"/>
        <w:numPr>
          <w:ilvl w:val="0"/>
          <w:numId w:val="170"/>
        </w:numPr>
        <w:tabs>
          <w:tab w:val="left" w:pos="1416"/>
        </w:tabs>
        <w:spacing w:line="259" w:lineRule="auto"/>
        <w:ind w:left="1133" w:right="423" w:firstLine="0"/>
        <w:jc w:val="both"/>
        <w:rPr>
          <w:sz w:val="24"/>
        </w:rPr>
      </w:pPr>
      <w:r>
        <w:rPr>
          <w:sz w:val="24"/>
        </w:rPr>
        <w:t>Лабораторные методы исследования (общий анализ крови, коагулограмма, биохимия крови, общий анализ мочи).</w:t>
      </w:r>
    </w:p>
    <w:p w:rsidR="00D06153" w:rsidRDefault="00EC2AFF">
      <w:pPr>
        <w:pStyle w:val="a4"/>
        <w:numPr>
          <w:ilvl w:val="0"/>
          <w:numId w:val="170"/>
        </w:numPr>
        <w:tabs>
          <w:tab w:val="left" w:pos="1416"/>
        </w:tabs>
        <w:spacing w:line="259" w:lineRule="auto"/>
        <w:ind w:left="1133" w:right="417" w:firstLine="0"/>
        <w:jc w:val="both"/>
        <w:rPr>
          <w:sz w:val="24"/>
        </w:rPr>
      </w:pPr>
      <w:r>
        <w:rPr>
          <w:sz w:val="24"/>
        </w:rPr>
        <w:t>Показания и противопоказания к проведению инструментальных методов диагностики (УЗИ, рентгенография органов брюшной полости, КТ, МРТ, ФГДС-</w:t>
      </w:r>
      <w:r>
        <w:rPr>
          <w:spacing w:val="-2"/>
          <w:sz w:val="24"/>
        </w:rPr>
        <w:t>фиброгастродоуденоскопия).</w:t>
      </w:r>
    </w:p>
    <w:p w:rsidR="00D06153" w:rsidRDefault="00EC2AFF">
      <w:pPr>
        <w:pStyle w:val="a4"/>
        <w:numPr>
          <w:ilvl w:val="0"/>
          <w:numId w:val="170"/>
        </w:numPr>
        <w:tabs>
          <w:tab w:val="left" w:pos="1416"/>
        </w:tabs>
        <w:spacing w:line="261" w:lineRule="auto"/>
        <w:ind w:left="1133" w:right="420" w:firstLine="0"/>
        <w:rPr>
          <w:b/>
          <w:sz w:val="24"/>
        </w:rPr>
      </w:pPr>
      <w:r>
        <w:rPr>
          <w:sz w:val="24"/>
        </w:rPr>
        <w:t>Показания</w:t>
      </w:r>
      <w:r>
        <w:rPr>
          <w:spacing w:val="-2"/>
          <w:sz w:val="24"/>
        </w:rPr>
        <w:t xml:space="preserve"> </w:t>
      </w:r>
      <w:r>
        <w:rPr>
          <w:sz w:val="24"/>
        </w:rPr>
        <w:t>к</w:t>
      </w:r>
      <w:r>
        <w:rPr>
          <w:spacing w:val="-3"/>
          <w:sz w:val="24"/>
        </w:rPr>
        <w:t xml:space="preserve"> </w:t>
      </w:r>
      <w:r>
        <w:rPr>
          <w:sz w:val="24"/>
        </w:rPr>
        <w:t>хирургическим</w:t>
      </w:r>
      <w:r>
        <w:rPr>
          <w:spacing w:val="-1"/>
          <w:sz w:val="24"/>
        </w:rPr>
        <w:t xml:space="preserve"> </w:t>
      </w:r>
      <w:r>
        <w:rPr>
          <w:sz w:val="24"/>
        </w:rPr>
        <w:t>методам</w:t>
      </w:r>
      <w:r>
        <w:rPr>
          <w:spacing w:val="-1"/>
          <w:sz w:val="24"/>
        </w:rPr>
        <w:t xml:space="preserve"> </w:t>
      </w:r>
      <w:r>
        <w:rPr>
          <w:sz w:val="24"/>
        </w:rPr>
        <w:t>лечения.</w:t>
      </w:r>
      <w:r>
        <w:rPr>
          <w:spacing w:val="-4"/>
          <w:sz w:val="24"/>
        </w:rPr>
        <w:t xml:space="preserve"> </w:t>
      </w:r>
      <w:r>
        <w:rPr>
          <w:sz w:val="24"/>
        </w:rPr>
        <w:t>Способы</w:t>
      </w:r>
      <w:r>
        <w:rPr>
          <w:spacing w:val="-4"/>
          <w:sz w:val="24"/>
        </w:rPr>
        <w:t xml:space="preserve"> </w:t>
      </w:r>
      <w:r>
        <w:rPr>
          <w:sz w:val="24"/>
        </w:rPr>
        <w:t>оперативного лечения. Правила</w:t>
      </w:r>
      <w:r>
        <w:rPr>
          <w:sz w:val="24"/>
        </w:rPr>
        <w:t xml:space="preserve"> транспортировки в хирургический стационар. Прогноз. Исходы. Диспансеризация. </w:t>
      </w:r>
      <w:r>
        <w:rPr>
          <w:b/>
          <w:sz w:val="24"/>
        </w:rPr>
        <w:t>Врождённая патология передней брюшной стенки</w:t>
      </w:r>
    </w:p>
    <w:p w:rsidR="00D06153" w:rsidRDefault="00EC2AFF">
      <w:pPr>
        <w:pStyle w:val="a4"/>
        <w:numPr>
          <w:ilvl w:val="0"/>
          <w:numId w:val="169"/>
        </w:numPr>
        <w:tabs>
          <w:tab w:val="left" w:pos="1416"/>
        </w:tabs>
        <w:spacing w:line="259" w:lineRule="auto"/>
        <w:ind w:right="434" w:firstLine="0"/>
        <w:rPr>
          <w:sz w:val="24"/>
        </w:rPr>
      </w:pPr>
      <w:r>
        <w:rPr>
          <w:sz w:val="24"/>
        </w:rPr>
        <w:t>Омфалоцеле.</w:t>
      </w:r>
      <w:r>
        <w:rPr>
          <w:spacing w:val="24"/>
          <w:sz w:val="24"/>
        </w:rPr>
        <w:t xml:space="preserve"> </w:t>
      </w:r>
      <w:r>
        <w:rPr>
          <w:sz w:val="24"/>
        </w:rPr>
        <w:t>Гастрошизис.</w:t>
      </w:r>
      <w:r>
        <w:rPr>
          <w:spacing w:val="24"/>
          <w:sz w:val="24"/>
        </w:rPr>
        <w:t xml:space="preserve"> </w:t>
      </w:r>
      <w:r>
        <w:rPr>
          <w:sz w:val="24"/>
        </w:rPr>
        <w:t>Этиология.</w:t>
      </w:r>
      <w:r>
        <w:rPr>
          <w:spacing w:val="24"/>
          <w:sz w:val="24"/>
        </w:rPr>
        <w:t xml:space="preserve"> </w:t>
      </w:r>
      <w:r>
        <w:rPr>
          <w:sz w:val="24"/>
        </w:rPr>
        <w:t>Патогенез.</w:t>
      </w:r>
      <w:r>
        <w:rPr>
          <w:spacing w:val="24"/>
          <w:sz w:val="24"/>
        </w:rPr>
        <w:t xml:space="preserve"> </w:t>
      </w:r>
      <w:r>
        <w:rPr>
          <w:sz w:val="24"/>
        </w:rPr>
        <w:t>Клиническая картина,</w:t>
      </w:r>
      <w:r>
        <w:rPr>
          <w:spacing w:val="24"/>
          <w:sz w:val="24"/>
        </w:rPr>
        <w:t xml:space="preserve"> </w:t>
      </w:r>
      <w:r>
        <w:rPr>
          <w:sz w:val="24"/>
        </w:rPr>
        <w:t>диагностика, дифференциальная диагностика.</w:t>
      </w:r>
    </w:p>
    <w:p w:rsidR="00D06153" w:rsidRDefault="00EC2AFF">
      <w:pPr>
        <w:pStyle w:val="a4"/>
        <w:numPr>
          <w:ilvl w:val="0"/>
          <w:numId w:val="169"/>
        </w:numPr>
        <w:tabs>
          <w:tab w:val="left" w:pos="1416"/>
        </w:tabs>
        <w:spacing w:line="259" w:lineRule="auto"/>
        <w:ind w:right="432" w:firstLine="0"/>
        <w:rPr>
          <w:sz w:val="24"/>
        </w:rPr>
      </w:pPr>
      <w:r>
        <w:rPr>
          <w:sz w:val="24"/>
        </w:rPr>
        <w:t>Лабораторные</w:t>
      </w:r>
      <w:r>
        <w:rPr>
          <w:spacing w:val="34"/>
          <w:sz w:val="24"/>
        </w:rPr>
        <w:t xml:space="preserve"> </w:t>
      </w:r>
      <w:r>
        <w:rPr>
          <w:sz w:val="24"/>
        </w:rPr>
        <w:t>методы</w:t>
      </w:r>
      <w:r>
        <w:rPr>
          <w:spacing w:val="37"/>
          <w:sz w:val="24"/>
        </w:rPr>
        <w:t xml:space="preserve"> </w:t>
      </w:r>
      <w:r>
        <w:rPr>
          <w:sz w:val="24"/>
        </w:rPr>
        <w:t>ис</w:t>
      </w:r>
      <w:r>
        <w:rPr>
          <w:sz w:val="24"/>
        </w:rPr>
        <w:t>следования</w:t>
      </w:r>
      <w:r>
        <w:rPr>
          <w:spacing w:val="35"/>
          <w:sz w:val="24"/>
        </w:rPr>
        <w:t xml:space="preserve"> </w:t>
      </w:r>
      <w:r>
        <w:rPr>
          <w:sz w:val="24"/>
        </w:rPr>
        <w:t>(общий</w:t>
      </w:r>
      <w:r>
        <w:rPr>
          <w:spacing w:val="32"/>
          <w:sz w:val="24"/>
        </w:rPr>
        <w:t xml:space="preserve"> </w:t>
      </w:r>
      <w:r>
        <w:rPr>
          <w:sz w:val="24"/>
        </w:rPr>
        <w:t>анализ</w:t>
      </w:r>
      <w:r>
        <w:rPr>
          <w:spacing w:val="40"/>
          <w:sz w:val="24"/>
        </w:rPr>
        <w:t xml:space="preserve"> </w:t>
      </w:r>
      <w:r>
        <w:rPr>
          <w:sz w:val="24"/>
        </w:rPr>
        <w:t>крови,</w:t>
      </w:r>
      <w:r>
        <w:rPr>
          <w:spacing w:val="37"/>
          <w:sz w:val="24"/>
        </w:rPr>
        <w:t xml:space="preserve"> </w:t>
      </w:r>
      <w:r>
        <w:rPr>
          <w:sz w:val="24"/>
        </w:rPr>
        <w:t>коагулограмма,</w:t>
      </w:r>
      <w:r>
        <w:rPr>
          <w:spacing w:val="37"/>
          <w:sz w:val="24"/>
        </w:rPr>
        <w:t xml:space="preserve"> </w:t>
      </w:r>
      <w:r>
        <w:rPr>
          <w:sz w:val="24"/>
        </w:rPr>
        <w:t>биохимия крови, общий анализ мочи).</w:t>
      </w:r>
    </w:p>
    <w:p w:rsidR="00D06153" w:rsidRDefault="00EC2AFF">
      <w:pPr>
        <w:pStyle w:val="a4"/>
        <w:numPr>
          <w:ilvl w:val="0"/>
          <w:numId w:val="169"/>
        </w:numPr>
        <w:tabs>
          <w:tab w:val="left" w:pos="1416"/>
        </w:tabs>
        <w:spacing w:line="259" w:lineRule="auto"/>
        <w:ind w:right="432" w:firstLine="0"/>
        <w:rPr>
          <w:sz w:val="24"/>
        </w:rPr>
      </w:pPr>
      <w:r>
        <w:rPr>
          <w:sz w:val="24"/>
        </w:rPr>
        <w:t>Методы</w:t>
      </w:r>
      <w:r>
        <w:rPr>
          <w:spacing w:val="-15"/>
          <w:sz w:val="24"/>
        </w:rPr>
        <w:t xml:space="preserve"> </w:t>
      </w:r>
      <w:r>
        <w:rPr>
          <w:sz w:val="24"/>
        </w:rPr>
        <w:t>хирургического</w:t>
      </w:r>
      <w:r>
        <w:rPr>
          <w:spacing w:val="-15"/>
          <w:sz w:val="24"/>
        </w:rPr>
        <w:t xml:space="preserve"> </w:t>
      </w:r>
      <w:r>
        <w:rPr>
          <w:sz w:val="24"/>
        </w:rPr>
        <w:t>лечения.</w:t>
      </w:r>
      <w:r>
        <w:rPr>
          <w:spacing w:val="-15"/>
          <w:sz w:val="24"/>
        </w:rPr>
        <w:t xml:space="preserve"> </w:t>
      </w:r>
      <w:r>
        <w:rPr>
          <w:sz w:val="24"/>
        </w:rPr>
        <w:t>Правила</w:t>
      </w:r>
      <w:r>
        <w:rPr>
          <w:spacing w:val="-15"/>
          <w:sz w:val="24"/>
        </w:rPr>
        <w:t xml:space="preserve"> </w:t>
      </w:r>
      <w:r>
        <w:rPr>
          <w:sz w:val="24"/>
        </w:rPr>
        <w:t>транспортировки</w:t>
      </w:r>
      <w:r>
        <w:rPr>
          <w:spacing w:val="-15"/>
          <w:sz w:val="24"/>
        </w:rPr>
        <w:t xml:space="preserve"> </w:t>
      </w:r>
      <w:r>
        <w:rPr>
          <w:sz w:val="24"/>
        </w:rPr>
        <w:t>в</w:t>
      </w:r>
      <w:r>
        <w:rPr>
          <w:spacing w:val="-15"/>
          <w:sz w:val="24"/>
        </w:rPr>
        <w:t xml:space="preserve"> </w:t>
      </w:r>
      <w:r>
        <w:rPr>
          <w:sz w:val="24"/>
        </w:rPr>
        <w:t>хирургический</w:t>
      </w:r>
      <w:r>
        <w:rPr>
          <w:spacing w:val="-15"/>
          <w:sz w:val="24"/>
        </w:rPr>
        <w:t xml:space="preserve"> </w:t>
      </w:r>
      <w:r>
        <w:rPr>
          <w:sz w:val="24"/>
        </w:rPr>
        <w:t>стационар. Прогноз. Исходы. Диспансеризация.</w:t>
      </w:r>
    </w:p>
    <w:p w:rsidR="00D06153" w:rsidRDefault="00EC2AFF">
      <w:pPr>
        <w:pStyle w:val="5"/>
      </w:pPr>
      <w:r>
        <w:t>Некротический</w:t>
      </w:r>
      <w:r>
        <w:rPr>
          <w:spacing w:val="-7"/>
        </w:rPr>
        <w:t xml:space="preserve"> </w:t>
      </w:r>
      <w:r>
        <w:t>энтероколит</w:t>
      </w:r>
      <w:r>
        <w:rPr>
          <w:spacing w:val="-4"/>
        </w:rPr>
        <w:t xml:space="preserve"> </w:t>
      </w:r>
      <w:r>
        <w:rPr>
          <w:spacing w:val="-2"/>
        </w:rPr>
        <w:t>новорожденных</w:t>
      </w:r>
    </w:p>
    <w:p w:rsidR="00D06153" w:rsidRDefault="00EC2AFF">
      <w:pPr>
        <w:pStyle w:val="a4"/>
        <w:numPr>
          <w:ilvl w:val="0"/>
          <w:numId w:val="168"/>
        </w:numPr>
        <w:tabs>
          <w:tab w:val="left" w:pos="1416"/>
        </w:tabs>
        <w:spacing w:before="8" w:line="259" w:lineRule="auto"/>
        <w:ind w:right="429" w:firstLine="0"/>
        <w:jc w:val="both"/>
        <w:rPr>
          <w:sz w:val="24"/>
        </w:rPr>
      </w:pPr>
      <w:r>
        <w:rPr>
          <w:sz w:val="24"/>
        </w:rPr>
        <w:t>Понятие. Этиологи</w:t>
      </w:r>
      <w:r>
        <w:rPr>
          <w:sz w:val="24"/>
        </w:rPr>
        <w:t xml:space="preserve">я и патогенез. Классификация. Клиническая картина, диагностика, </w:t>
      </w:r>
      <w:r>
        <w:rPr>
          <w:spacing w:val="-2"/>
          <w:sz w:val="24"/>
        </w:rPr>
        <w:t>тактика.</w:t>
      </w:r>
    </w:p>
    <w:p w:rsidR="00D06153" w:rsidRDefault="00EC2AFF">
      <w:pPr>
        <w:pStyle w:val="a4"/>
        <w:numPr>
          <w:ilvl w:val="0"/>
          <w:numId w:val="168"/>
        </w:numPr>
        <w:tabs>
          <w:tab w:val="left" w:pos="1416"/>
        </w:tabs>
        <w:spacing w:line="259" w:lineRule="auto"/>
        <w:ind w:right="432" w:firstLine="0"/>
        <w:jc w:val="both"/>
        <w:rPr>
          <w:sz w:val="24"/>
        </w:rPr>
      </w:pPr>
      <w:r>
        <w:rPr>
          <w:sz w:val="24"/>
        </w:rPr>
        <w:t>Лабораторные методы исследования (общий анализ крови, коагулограмма, биохимия крови, общий анализ мочи).</w:t>
      </w:r>
    </w:p>
    <w:p w:rsidR="00D06153" w:rsidRDefault="00EC2AFF">
      <w:pPr>
        <w:pStyle w:val="a4"/>
        <w:numPr>
          <w:ilvl w:val="0"/>
          <w:numId w:val="168"/>
        </w:numPr>
        <w:tabs>
          <w:tab w:val="left" w:pos="1416"/>
        </w:tabs>
        <w:spacing w:before="3"/>
        <w:ind w:right="417" w:firstLine="0"/>
        <w:jc w:val="both"/>
        <w:rPr>
          <w:sz w:val="24"/>
        </w:rPr>
      </w:pPr>
      <w:r>
        <w:rPr>
          <w:sz w:val="24"/>
        </w:rPr>
        <w:t>Показания и противопоказания к проведению инструментальных методов диагностики</w:t>
      </w:r>
      <w:r>
        <w:rPr>
          <w:sz w:val="24"/>
        </w:rPr>
        <w:t xml:space="preserve"> (УЗИ, рентгенография органов брюшной полости, КТ, МРТ, ФГДС-</w:t>
      </w:r>
      <w:r>
        <w:rPr>
          <w:spacing w:val="-2"/>
          <w:sz w:val="24"/>
        </w:rPr>
        <w:t>фиброгастродоуденоскопия).</w:t>
      </w:r>
    </w:p>
    <w:p w:rsidR="00D06153" w:rsidRDefault="00EC2AFF">
      <w:pPr>
        <w:pStyle w:val="a4"/>
        <w:numPr>
          <w:ilvl w:val="0"/>
          <w:numId w:val="168"/>
        </w:numPr>
        <w:tabs>
          <w:tab w:val="left" w:pos="1416"/>
        </w:tabs>
        <w:spacing w:line="274" w:lineRule="exact"/>
        <w:ind w:left="1416" w:hanging="283"/>
        <w:jc w:val="both"/>
        <w:rPr>
          <w:sz w:val="24"/>
        </w:rPr>
      </w:pPr>
      <w:r>
        <w:rPr>
          <w:sz w:val="24"/>
        </w:rPr>
        <w:t>Показания</w:t>
      </w:r>
      <w:r>
        <w:rPr>
          <w:spacing w:val="-4"/>
          <w:sz w:val="24"/>
        </w:rPr>
        <w:t xml:space="preserve"> </w:t>
      </w:r>
      <w:r>
        <w:rPr>
          <w:sz w:val="24"/>
        </w:rPr>
        <w:t>к</w:t>
      </w:r>
      <w:r>
        <w:rPr>
          <w:spacing w:val="-8"/>
          <w:sz w:val="24"/>
        </w:rPr>
        <w:t xml:space="preserve"> </w:t>
      </w:r>
      <w:r>
        <w:rPr>
          <w:sz w:val="24"/>
        </w:rPr>
        <w:t>консервативным</w:t>
      </w:r>
      <w:r>
        <w:rPr>
          <w:spacing w:val="-5"/>
          <w:sz w:val="24"/>
        </w:rPr>
        <w:t xml:space="preserve"> </w:t>
      </w:r>
      <w:r>
        <w:rPr>
          <w:sz w:val="24"/>
        </w:rPr>
        <w:t>и</w:t>
      </w:r>
      <w:r>
        <w:rPr>
          <w:spacing w:val="-5"/>
          <w:sz w:val="24"/>
        </w:rPr>
        <w:t xml:space="preserve"> </w:t>
      </w:r>
      <w:r>
        <w:rPr>
          <w:sz w:val="24"/>
        </w:rPr>
        <w:t>хирургическим</w:t>
      </w:r>
      <w:r>
        <w:rPr>
          <w:spacing w:val="-1"/>
          <w:sz w:val="24"/>
        </w:rPr>
        <w:t xml:space="preserve"> </w:t>
      </w:r>
      <w:r>
        <w:rPr>
          <w:sz w:val="24"/>
        </w:rPr>
        <w:t>методам</w:t>
      </w:r>
      <w:r>
        <w:rPr>
          <w:spacing w:val="-4"/>
          <w:sz w:val="24"/>
        </w:rPr>
        <w:t xml:space="preserve"> </w:t>
      </w:r>
      <w:r>
        <w:rPr>
          <w:sz w:val="24"/>
        </w:rPr>
        <w:t>лечения.</w:t>
      </w:r>
      <w:r>
        <w:rPr>
          <w:spacing w:val="-4"/>
          <w:sz w:val="24"/>
        </w:rPr>
        <w:t xml:space="preserve"> </w:t>
      </w:r>
      <w:r>
        <w:rPr>
          <w:sz w:val="24"/>
        </w:rPr>
        <w:t>Способы</w:t>
      </w:r>
      <w:r>
        <w:rPr>
          <w:spacing w:val="-9"/>
          <w:sz w:val="24"/>
        </w:rPr>
        <w:t xml:space="preserve"> </w:t>
      </w:r>
      <w:r>
        <w:rPr>
          <w:spacing w:val="-2"/>
          <w:sz w:val="24"/>
        </w:rPr>
        <w:t>операций.</w:t>
      </w:r>
    </w:p>
    <w:p w:rsidR="00D06153" w:rsidRDefault="00EC2AFF">
      <w:pPr>
        <w:pStyle w:val="5"/>
        <w:spacing w:before="7" w:line="272" w:lineRule="exact"/>
        <w:jc w:val="both"/>
      </w:pPr>
      <w:r>
        <w:t>Аноректальные</w:t>
      </w:r>
      <w:r>
        <w:rPr>
          <w:spacing w:val="-7"/>
        </w:rPr>
        <w:t xml:space="preserve"> </w:t>
      </w:r>
      <w:r>
        <w:t>пороки</w:t>
      </w:r>
      <w:r>
        <w:rPr>
          <w:spacing w:val="-1"/>
        </w:rPr>
        <w:t xml:space="preserve"> </w:t>
      </w:r>
      <w:r>
        <w:rPr>
          <w:spacing w:val="-2"/>
        </w:rPr>
        <w:t>развития</w:t>
      </w:r>
    </w:p>
    <w:p w:rsidR="00D06153" w:rsidRDefault="00EC2AFF">
      <w:pPr>
        <w:pStyle w:val="a4"/>
        <w:numPr>
          <w:ilvl w:val="0"/>
          <w:numId w:val="167"/>
        </w:numPr>
        <w:tabs>
          <w:tab w:val="left" w:pos="1416"/>
          <w:tab w:val="left" w:pos="3409"/>
          <w:tab w:val="left" w:pos="5069"/>
          <w:tab w:val="left" w:pos="6258"/>
          <w:tab w:val="left" w:pos="7913"/>
          <w:tab w:val="left" w:pos="9717"/>
        </w:tabs>
        <w:spacing w:line="237" w:lineRule="auto"/>
        <w:ind w:right="430" w:firstLine="0"/>
        <w:rPr>
          <w:sz w:val="24"/>
        </w:rPr>
      </w:pPr>
      <w:r>
        <w:rPr>
          <w:spacing w:val="-2"/>
          <w:sz w:val="24"/>
        </w:rPr>
        <w:t>Классификация.</w:t>
      </w:r>
      <w:r>
        <w:rPr>
          <w:sz w:val="24"/>
        </w:rPr>
        <w:tab/>
      </w:r>
      <w:r>
        <w:rPr>
          <w:spacing w:val="-2"/>
          <w:sz w:val="24"/>
        </w:rPr>
        <w:t>Клиническая</w:t>
      </w:r>
      <w:r>
        <w:rPr>
          <w:sz w:val="24"/>
        </w:rPr>
        <w:tab/>
      </w:r>
      <w:r>
        <w:rPr>
          <w:spacing w:val="-2"/>
          <w:sz w:val="24"/>
        </w:rPr>
        <w:t>картина,</w:t>
      </w:r>
      <w:r>
        <w:rPr>
          <w:sz w:val="24"/>
        </w:rPr>
        <w:tab/>
      </w:r>
      <w:r>
        <w:rPr>
          <w:spacing w:val="-2"/>
          <w:sz w:val="24"/>
        </w:rPr>
        <w:t>диагностика.</w:t>
      </w:r>
      <w:r>
        <w:rPr>
          <w:sz w:val="24"/>
        </w:rPr>
        <w:tab/>
      </w:r>
      <w:r>
        <w:rPr>
          <w:spacing w:val="-2"/>
          <w:sz w:val="24"/>
        </w:rPr>
        <w:t>Лабораторные</w:t>
      </w:r>
      <w:r>
        <w:rPr>
          <w:sz w:val="24"/>
        </w:rPr>
        <w:tab/>
      </w:r>
      <w:r>
        <w:rPr>
          <w:spacing w:val="-2"/>
          <w:sz w:val="24"/>
        </w:rPr>
        <w:t xml:space="preserve">методы </w:t>
      </w:r>
      <w:r>
        <w:rPr>
          <w:sz w:val="24"/>
        </w:rPr>
        <w:t>исследования</w:t>
      </w:r>
      <w:r>
        <w:rPr>
          <w:spacing w:val="-5"/>
          <w:sz w:val="24"/>
        </w:rPr>
        <w:t xml:space="preserve"> </w:t>
      </w:r>
      <w:r>
        <w:rPr>
          <w:sz w:val="24"/>
        </w:rPr>
        <w:t>(общий</w:t>
      </w:r>
      <w:r>
        <w:rPr>
          <w:spacing w:val="-4"/>
          <w:sz w:val="24"/>
        </w:rPr>
        <w:t xml:space="preserve"> </w:t>
      </w:r>
      <w:r>
        <w:rPr>
          <w:sz w:val="24"/>
        </w:rPr>
        <w:t>анализ</w:t>
      </w:r>
      <w:r>
        <w:rPr>
          <w:spacing w:val="-4"/>
          <w:sz w:val="24"/>
        </w:rPr>
        <w:t xml:space="preserve"> </w:t>
      </w:r>
      <w:r>
        <w:rPr>
          <w:sz w:val="24"/>
        </w:rPr>
        <w:t>крови, коагулограмма,</w:t>
      </w:r>
      <w:r>
        <w:rPr>
          <w:spacing w:val="-3"/>
          <w:sz w:val="24"/>
        </w:rPr>
        <w:t xml:space="preserve"> </w:t>
      </w:r>
      <w:r>
        <w:rPr>
          <w:sz w:val="24"/>
        </w:rPr>
        <w:t>биохимия</w:t>
      </w:r>
      <w:r>
        <w:rPr>
          <w:spacing w:val="-5"/>
          <w:sz w:val="24"/>
        </w:rPr>
        <w:t xml:space="preserve"> </w:t>
      </w:r>
      <w:r>
        <w:rPr>
          <w:sz w:val="24"/>
        </w:rPr>
        <w:t>крови,</w:t>
      </w:r>
      <w:r>
        <w:rPr>
          <w:spacing w:val="-3"/>
          <w:sz w:val="24"/>
        </w:rPr>
        <w:t xml:space="preserve"> </w:t>
      </w:r>
      <w:r>
        <w:rPr>
          <w:sz w:val="24"/>
        </w:rPr>
        <w:t>общий анализ мочи).</w:t>
      </w:r>
    </w:p>
    <w:p w:rsidR="00D06153" w:rsidRDefault="00EC2AFF">
      <w:pPr>
        <w:pStyle w:val="a4"/>
        <w:numPr>
          <w:ilvl w:val="0"/>
          <w:numId w:val="167"/>
        </w:numPr>
        <w:tabs>
          <w:tab w:val="left" w:pos="1416"/>
        </w:tabs>
        <w:spacing w:before="3" w:line="259" w:lineRule="auto"/>
        <w:ind w:right="434" w:firstLine="0"/>
        <w:rPr>
          <w:sz w:val="24"/>
        </w:rPr>
      </w:pPr>
      <w:r>
        <w:rPr>
          <w:sz w:val="24"/>
        </w:rPr>
        <w:t>Показания к инструментальным методам исследования (УЗИ, рентгенография органов брюшной полости, фистулография, КТ, МРТ).</w:t>
      </w:r>
    </w:p>
    <w:p w:rsidR="00D06153" w:rsidRDefault="00EC2AFF">
      <w:pPr>
        <w:pStyle w:val="a4"/>
        <w:numPr>
          <w:ilvl w:val="0"/>
          <w:numId w:val="167"/>
        </w:numPr>
        <w:tabs>
          <w:tab w:val="left" w:pos="1416"/>
        </w:tabs>
        <w:spacing w:line="259" w:lineRule="auto"/>
        <w:ind w:right="428" w:firstLine="0"/>
        <w:rPr>
          <w:sz w:val="24"/>
        </w:rPr>
      </w:pPr>
      <w:r>
        <w:rPr>
          <w:sz w:val="24"/>
        </w:rPr>
        <w:t>Методы</w:t>
      </w:r>
      <w:r>
        <w:rPr>
          <w:spacing w:val="80"/>
          <w:sz w:val="24"/>
        </w:rPr>
        <w:t xml:space="preserve"> </w:t>
      </w:r>
      <w:r>
        <w:rPr>
          <w:sz w:val="24"/>
        </w:rPr>
        <w:t>хирургического</w:t>
      </w:r>
      <w:r>
        <w:rPr>
          <w:spacing w:val="80"/>
          <w:sz w:val="24"/>
        </w:rPr>
        <w:t xml:space="preserve"> </w:t>
      </w:r>
      <w:r>
        <w:rPr>
          <w:sz w:val="24"/>
        </w:rPr>
        <w:t>лечения.</w:t>
      </w:r>
      <w:r>
        <w:rPr>
          <w:spacing w:val="80"/>
          <w:sz w:val="24"/>
        </w:rPr>
        <w:t xml:space="preserve"> </w:t>
      </w:r>
      <w:r>
        <w:rPr>
          <w:sz w:val="24"/>
        </w:rPr>
        <w:t>Способы</w:t>
      </w:r>
      <w:r>
        <w:rPr>
          <w:spacing w:val="40"/>
          <w:sz w:val="24"/>
        </w:rPr>
        <w:t xml:space="preserve"> </w:t>
      </w:r>
      <w:r>
        <w:rPr>
          <w:sz w:val="24"/>
        </w:rPr>
        <w:t>операций.</w:t>
      </w:r>
      <w:r>
        <w:rPr>
          <w:spacing w:val="40"/>
          <w:sz w:val="24"/>
        </w:rPr>
        <w:t xml:space="preserve"> </w:t>
      </w:r>
      <w:r>
        <w:rPr>
          <w:sz w:val="24"/>
        </w:rPr>
        <w:t>Правила</w:t>
      </w:r>
      <w:r>
        <w:rPr>
          <w:spacing w:val="40"/>
          <w:sz w:val="24"/>
        </w:rPr>
        <w:t xml:space="preserve"> </w:t>
      </w:r>
      <w:r>
        <w:rPr>
          <w:sz w:val="24"/>
        </w:rPr>
        <w:t>транспортировки</w:t>
      </w:r>
      <w:r>
        <w:rPr>
          <w:spacing w:val="40"/>
          <w:sz w:val="24"/>
        </w:rPr>
        <w:t xml:space="preserve"> </w:t>
      </w:r>
      <w:r>
        <w:rPr>
          <w:sz w:val="24"/>
        </w:rPr>
        <w:t>в хирургический стационар. Хирургическая тактика. Ошибки в лечении.</w:t>
      </w:r>
    </w:p>
    <w:p w:rsidR="00D06153" w:rsidRDefault="00D06153">
      <w:pPr>
        <w:pStyle w:val="a3"/>
        <w:spacing w:before="140"/>
      </w:pPr>
    </w:p>
    <w:p w:rsidR="00D06153" w:rsidRDefault="00EC2AFF">
      <w:pPr>
        <w:pStyle w:val="5"/>
        <w:spacing w:line="275" w:lineRule="exact"/>
        <w:jc w:val="both"/>
      </w:pPr>
      <w:r>
        <w:t>Методические</w:t>
      </w:r>
      <w:r>
        <w:rPr>
          <w:spacing w:val="-6"/>
        </w:rPr>
        <w:t xml:space="preserve"> </w:t>
      </w:r>
      <w:r>
        <w:t>рекомендации</w:t>
      </w:r>
      <w:r>
        <w:rPr>
          <w:spacing w:val="-2"/>
        </w:rPr>
        <w:t xml:space="preserve"> </w:t>
      </w:r>
      <w:r>
        <w:t>по</w:t>
      </w:r>
      <w:r>
        <w:rPr>
          <w:spacing w:val="-7"/>
        </w:rPr>
        <w:t xml:space="preserve"> </w:t>
      </w:r>
      <w:r>
        <w:t>проведению</w:t>
      </w:r>
      <w:r>
        <w:rPr>
          <w:spacing w:val="-7"/>
        </w:rPr>
        <w:t xml:space="preserve"> </w:t>
      </w:r>
      <w:r>
        <w:rPr>
          <w:spacing w:val="-2"/>
        </w:rPr>
        <w:t>собеседования:</w:t>
      </w:r>
    </w:p>
    <w:p w:rsidR="00D06153" w:rsidRDefault="00EC2AFF">
      <w:pPr>
        <w:pStyle w:val="a3"/>
        <w:spacing w:before="1" w:line="237" w:lineRule="auto"/>
        <w:ind w:left="1133" w:right="420"/>
        <w:jc w:val="both"/>
      </w:pPr>
      <w:r>
        <w:t xml:space="preserve">Для подготовки к собеседованию, обучающемуся необходимо уделять больше внимание изучению </w:t>
      </w:r>
      <w:r>
        <w:t>не только лекционного материала, но и дополнительной,</w:t>
      </w:r>
    </w:p>
    <w:p w:rsidR="00D06153" w:rsidRDefault="00EC2AFF">
      <w:pPr>
        <w:pStyle w:val="a3"/>
        <w:spacing w:before="4"/>
        <w:ind w:left="1133" w:right="432"/>
        <w:jc w:val="both"/>
      </w:pPr>
      <w:r>
        <w:t>в том числе и специальной, литературы и публикациями в специальных периодических изданиях. Для более эффективной работы с источниками обучающемуся предлагается осуществлять конспектирование рекомендован</w:t>
      </w:r>
      <w:r>
        <w:t>ной литературы. В ходе собеседования преподавателем могут задаваться дополнительные и уточняющие вопросы.</w:t>
      </w:r>
    </w:p>
    <w:p w:rsidR="00D06153" w:rsidRDefault="00D06153">
      <w:pPr>
        <w:pStyle w:val="a3"/>
        <w:spacing w:before="2"/>
      </w:pPr>
    </w:p>
    <w:p w:rsidR="00D06153" w:rsidRDefault="00EC2AFF">
      <w:pPr>
        <w:spacing w:before="1"/>
        <w:ind w:left="1133"/>
        <w:rPr>
          <w:b/>
          <w:sz w:val="24"/>
        </w:rPr>
      </w:pPr>
      <w:r>
        <w:rPr>
          <w:b/>
          <w:sz w:val="24"/>
        </w:rPr>
        <w:t>Шкалы</w:t>
      </w:r>
      <w:r>
        <w:rPr>
          <w:b/>
          <w:spacing w:val="-4"/>
          <w:sz w:val="24"/>
        </w:rPr>
        <w:t xml:space="preserve"> </w:t>
      </w:r>
      <w:r>
        <w:rPr>
          <w:b/>
          <w:sz w:val="24"/>
        </w:rPr>
        <w:t>и</w:t>
      </w:r>
      <w:r>
        <w:rPr>
          <w:b/>
          <w:spacing w:val="-2"/>
          <w:sz w:val="24"/>
        </w:rPr>
        <w:t xml:space="preserve"> </w:t>
      </w:r>
      <w:r>
        <w:rPr>
          <w:b/>
          <w:sz w:val="24"/>
        </w:rPr>
        <w:t>критерии</w:t>
      </w:r>
      <w:r>
        <w:rPr>
          <w:b/>
          <w:spacing w:val="3"/>
          <w:sz w:val="24"/>
        </w:rPr>
        <w:t xml:space="preserve"> </w:t>
      </w:r>
      <w:r>
        <w:rPr>
          <w:b/>
          <w:spacing w:val="-2"/>
          <w:sz w:val="24"/>
        </w:rPr>
        <w:t>оценивания:</w:t>
      </w:r>
    </w:p>
    <w:p w:rsidR="00D06153" w:rsidRDefault="00D06153">
      <w:pPr>
        <w:rPr>
          <w:b/>
          <w:sz w:val="24"/>
        </w:rPr>
        <w:sectPr w:rsidR="00D06153">
          <w:footerReference w:type="default" r:id="rId134"/>
          <w:pgSz w:w="11910" w:h="16840"/>
          <w:pgMar w:top="1040" w:right="422" w:bottom="280" w:left="566" w:header="0" w:footer="0" w:gutter="0"/>
          <w:cols w:space="720"/>
        </w:sectPr>
      </w:pPr>
    </w:p>
    <w:tbl>
      <w:tblPr>
        <w:tblStyle w:val="TableNormal"/>
        <w:tblW w:w="0" w:type="auto"/>
        <w:tblInd w:w="1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88"/>
        <w:gridCol w:w="6262"/>
      </w:tblGrid>
      <w:tr w:rsidR="00D06153">
        <w:trPr>
          <w:trHeight w:val="436"/>
        </w:trPr>
        <w:tc>
          <w:tcPr>
            <w:tcW w:w="3088" w:type="dxa"/>
          </w:tcPr>
          <w:p w:rsidR="00D06153" w:rsidRDefault="00EC2AFF">
            <w:pPr>
              <w:pStyle w:val="TableParagraph"/>
              <w:spacing w:before="1"/>
              <w:ind w:left="110"/>
              <w:rPr>
                <w:b/>
                <w:sz w:val="24"/>
              </w:rPr>
            </w:pPr>
            <w:r>
              <w:rPr>
                <w:b/>
                <w:spacing w:val="-2"/>
                <w:sz w:val="24"/>
              </w:rPr>
              <w:lastRenderedPageBreak/>
              <w:t>Оценка</w:t>
            </w:r>
          </w:p>
        </w:tc>
        <w:tc>
          <w:tcPr>
            <w:tcW w:w="6262" w:type="dxa"/>
          </w:tcPr>
          <w:p w:rsidR="00D06153" w:rsidRDefault="00EC2AFF">
            <w:pPr>
              <w:pStyle w:val="TableParagraph"/>
              <w:spacing w:before="1"/>
              <w:ind w:left="105"/>
              <w:rPr>
                <w:b/>
                <w:sz w:val="24"/>
              </w:rPr>
            </w:pPr>
            <w:r>
              <w:rPr>
                <w:b/>
                <w:sz w:val="24"/>
              </w:rPr>
              <w:t xml:space="preserve">Критерии </w:t>
            </w:r>
            <w:r>
              <w:rPr>
                <w:b/>
                <w:spacing w:val="-2"/>
                <w:sz w:val="24"/>
              </w:rPr>
              <w:t>оценки</w:t>
            </w:r>
          </w:p>
        </w:tc>
      </w:tr>
      <w:tr w:rsidR="00D06153">
        <w:trPr>
          <w:trHeight w:val="3197"/>
        </w:trPr>
        <w:tc>
          <w:tcPr>
            <w:tcW w:w="3088" w:type="dxa"/>
          </w:tcPr>
          <w:p w:rsidR="00D06153" w:rsidRDefault="00D06153">
            <w:pPr>
              <w:pStyle w:val="TableParagraph"/>
              <w:rPr>
                <w:b/>
                <w:sz w:val="24"/>
              </w:rPr>
            </w:pPr>
          </w:p>
          <w:p w:rsidR="00D06153" w:rsidRDefault="00D06153">
            <w:pPr>
              <w:pStyle w:val="TableParagraph"/>
              <w:rPr>
                <w:b/>
                <w:sz w:val="24"/>
              </w:rPr>
            </w:pPr>
          </w:p>
          <w:p w:rsidR="00D06153" w:rsidRDefault="00D06153">
            <w:pPr>
              <w:pStyle w:val="TableParagraph"/>
              <w:rPr>
                <w:b/>
                <w:sz w:val="24"/>
              </w:rPr>
            </w:pPr>
          </w:p>
          <w:p w:rsidR="00D06153" w:rsidRDefault="00D06153">
            <w:pPr>
              <w:pStyle w:val="TableParagraph"/>
              <w:spacing w:before="275"/>
              <w:rPr>
                <w:b/>
                <w:sz w:val="24"/>
              </w:rPr>
            </w:pPr>
          </w:p>
          <w:p w:rsidR="00D06153" w:rsidRDefault="00EC2AFF">
            <w:pPr>
              <w:pStyle w:val="TableParagraph"/>
              <w:ind w:left="110"/>
              <w:rPr>
                <w:sz w:val="24"/>
              </w:rPr>
            </w:pPr>
            <w:r>
              <w:rPr>
                <w:spacing w:val="-2"/>
                <w:sz w:val="24"/>
              </w:rPr>
              <w:t>«отлично»</w:t>
            </w:r>
          </w:p>
        </w:tc>
        <w:tc>
          <w:tcPr>
            <w:tcW w:w="6262" w:type="dxa"/>
          </w:tcPr>
          <w:p w:rsidR="00D06153" w:rsidRDefault="00EC2AFF">
            <w:pPr>
              <w:pStyle w:val="TableParagraph"/>
              <w:tabs>
                <w:tab w:val="left" w:pos="2159"/>
                <w:tab w:val="left" w:pos="4462"/>
              </w:tabs>
              <w:ind w:left="105" w:right="95"/>
              <w:jc w:val="both"/>
              <w:rPr>
                <w:sz w:val="24"/>
              </w:rPr>
            </w:pPr>
            <w:r>
              <w:rPr>
                <w:spacing w:val="-2"/>
                <w:sz w:val="24"/>
              </w:rPr>
              <w:t>выставляется</w:t>
            </w:r>
            <w:r>
              <w:rPr>
                <w:sz w:val="24"/>
              </w:rPr>
              <w:tab/>
            </w:r>
            <w:r>
              <w:rPr>
                <w:spacing w:val="-2"/>
                <w:sz w:val="24"/>
              </w:rPr>
              <w:t>обучающемуся,</w:t>
            </w:r>
            <w:r>
              <w:rPr>
                <w:sz w:val="24"/>
              </w:rPr>
              <w:tab/>
            </w:r>
            <w:r>
              <w:rPr>
                <w:spacing w:val="-2"/>
                <w:sz w:val="24"/>
              </w:rPr>
              <w:t xml:space="preserve">обнаружившему </w:t>
            </w:r>
            <w:r>
              <w:rPr>
                <w:sz w:val="24"/>
              </w:rPr>
              <w:t>всестороннее, систематическое и глубокое знание учебно-программного материала, умение свободно выполнять задания, предусмотренные программой, усвоивший основную и знакомый с дополнительной литературой, рекомендованной</w:t>
            </w:r>
            <w:r>
              <w:rPr>
                <w:spacing w:val="56"/>
                <w:sz w:val="24"/>
              </w:rPr>
              <w:t xml:space="preserve">  </w:t>
            </w:r>
            <w:r>
              <w:rPr>
                <w:sz w:val="24"/>
              </w:rPr>
              <w:t>программой;</w:t>
            </w:r>
            <w:r>
              <w:rPr>
                <w:spacing w:val="58"/>
                <w:sz w:val="24"/>
              </w:rPr>
              <w:t xml:space="preserve">  </w:t>
            </w:r>
            <w:r>
              <w:rPr>
                <w:sz w:val="24"/>
              </w:rPr>
              <w:t>как</w:t>
            </w:r>
            <w:r>
              <w:rPr>
                <w:spacing w:val="60"/>
                <w:sz w:val="24"/>
              </w:rPr>
              <w:t xml:space="preserve">  </w:t>
            </w:r>
            <w:r>
              <w:rPr>
                <w:sz w:val="24"/>
              </w:rPr>
              <w:t>правило,</w:t>
            </w:r>
            <w:r>
              <w:rPr>
                <w:spacing w:val="60"/>
                <w:sz w:val="24"/>
              </w:rPr>
              <w:t xml:space="preserve">  </w:t>
            </w:r>
            <w:r>
              <w:rPr>
                <w:spacing w:val="-2"/>
                <w:sz w:val="24"/>
              </w:rPr>
              <w:t>оценка</w:t>
            </w:r>
          </w:p>
          <w:p w:rsidR="00D06153" w:rsidRDefault="00EC2AFF">
            <w:pPr>
              <w:pStyle w:val="TableParagraph"/>
              <w:ind w:left="105" w:right="95"/>
              <w:jc w:val="both"/>
              <w:rPr>
                <w:sz w:val="24"/>
              </w:rPr>
            </w:pPr>
            <w:r>
              <w:rPr>
                <w:sz w:val="24"/>
              </w:rPr>
              <w:t>«о</w:t>
            </w:r>
            <w:r>
              <w:rPr>
                <w:sz w:val="24"/>
              </w:rPr>
              <w:t>тлично»</w:t>
            </w:r>
            <w:r>
              <w:rPr>
                <w:spacing w:val="-15"/>
                <w:sz w:val="24"/>
              </w:rPr>
              <w:t xml:space="preserve"> </w:t>
            </w:r>
            <w:r>
              <w:rPr>
                <w:sz w:val="24"/>
              </w:rPr>
              <w:t>выставляется</w:t>
            </w:r>
            <w:r>
              <w:rPr>
                <w:spacing w:val="-15"/>
                <w:sz w:val="24"/>
              </w:rPr>
              <w:t xml:space="preserve"> </w:t>
            </w:r>
            <w:r>
              <w:rPr>
                <w:sz w:val="24"/>
              </w:rPr>
              <w:t>усвоившим</w:t>
            </w:r>
            <w:r>
              <w:rPr>
                <w:spacing w:val="-15"/>
                <w:sz w:val="24"/>
              </w:rPr>
              <w:t xml:space="preserve"> </w:t>
            </w:r>
            <w:r>
              <w:rPr>
                <w:sz w:val="24"/>
              </w:rPr>
              <w:t>взаимосвязь</w:t>
            </w:r>
            <w:r>
              <w:rPr>
                <w:spacing w:val="-15"/>
                <w:sz w:val="24"/>
              </w:rPr>
              <w:t xml:space="preserve"> </w:t>
            </w:r>
            <w:r>
              <w:rPr>
                <w:sz w:val="24"/>
              </w:rPr>
              <w:t>основных понятий дисциплины и их значение для приобретаемой профессии, проявившим творческие способности в понимании, изложении и использовании учебно-программного материала.</w:t>
            </w:r>
          </w:p>
        </w:tc>
      </w:tr>
      <w:tr w:rsidR="00D06153">
        <w:trPr>
          <w:trHeight w:val="2606"/>
        </w:trPr>
        <w:tc>
          <w:tcPr>
            <w:tcW w:w="3088" w:type="dxa"/>
          </w:tcPr>
          <w:p w:rsidR="00D06153" w:rsidRDefault="00D06153">
            <w:pPr>
              <w:pStyle w:val="TableParagraph"/>
              <w:rPr>
                <w:b/>
                <w:sz w:val="24"/>
              </w:rPr>
            </w:pPr>
          </w:p>
          <w:p w:rsidR="00D06153" w:rsidRDefault="00D06153">
            <w:pPr>
              <w:pStyle w:val="TableParagraph"/>
              <w:rPr>
                <w:b/>
                <w:sz w:val="24"/>
              </w:rPr>
            </w:pPr>
          </w:p>
          <w:p w:rsidR="00D06153" w:rsidRDefault="00D06153">
            <w:pPr>
              <w:pStyle w:val="TableParagraph"/>
              <w:spacing w:before="254"/>
              <w:rPr>
                <w:b/>
                <w:sz w:val="24"/>
              </w:rPr>
            </w:pPr>
          </w:p>
          <w:p w:rsidR="00D06153" w:rsidRDefault="00EC2AFF">
            <w:pPr>
              <w:pStyle w:val="TableParagraph"/>
              <w:ind w:left="110"/>
              <w:rPr>
                <w:sz w:val="24"/>
              </w:rPr>
            </w:pPr>
            <w:r>
              <w:rPr>
                <w:spacing w:val="-2"/>
                <w:sz w:val="24"/>
              </w:rPr>
              <w:t>«хорошо»</w:t>
            </w:r>
          </w:p>
        </w:tc>
        <w:tc>
          <w:tcPr>
            <w:tcW w:w="6262" w:type="dxa"/>
          </w:tcPr>
          <w:p w:rsidR="00D06153" w:rsidRDefault="00EC2AFF">
            <w:pPr>
              <w:pStyle w:val="TableParagraph"/>
              <w:ind w:left="105" w:right="96"/>
              <w:jc w:val="both"/>
              <w:rPr>
                <w:sz w:val="24"/>
              </w:rPr>
            </w:pPr>
            <w:r>
              <w:rPr>
                <w:sz w:val="24"/>
              </w:rPr>
              <w:t>выставляется обучающемуся</w:t>
            </w:r>
            <w:r>
              <w:rPr>
                <w:sz w:val="24"/>
              </w:rPr>
              <w:t>, обнаружившему полное знание учебно-программного материала, успешно выполняющему предусмотренные в программе задания, усвоившему основную литературу, рекомендованную в программе. Как правило, оценка «хорошо» выставляется обучающимся, показавшим систематич</w:t>
            </w:r>
            <w:r>
              <w:rPr>
                <w:sz w:val="24"/>
              </w:rPr>
              <w:t>еский характер знаний</w:t>
            </w:r>
            <w:r>
              <w:rPr>
                <w:spacing w:val="-15"/>
                <w:sz w:val="24"/>
              </w:rPr>
              <w:t xml:space="preserve"> </w:t>
            </w:r>
            <w:r>
              <w:rPr>
                <w:sz w:val="24"/>
              </w:rPr>
              <w:t>по</w:t>
            </w:r>
            <w:r>
              <w:rPr>
                <w:spacing w:val="-15"/>
                <w:sz w:val="24"/>
              </w:rPr>
              <w:t xml:space="preserve"> </w:t>
            </w:r>
            <w:r>
              <w:rPr>
                <w:sz w:val="24"/>
              </w:rPr>
              <w:t>дисциплине</w:t>
            </w:r>
            <w:r>
              <w:rPr>
                <w:spacing w:val="-15"/>
                <w:sz w:val="24"/>
              </w:rPr>
              <w:t xml:space="preserve"> </w:t>
            </w:r>
            <w:r>
              <w:rPr>
                <w:sz w:val="24"/>
              </w:rPr>
              <w:t>и</w:t>
            </w:r>
            <w:r>
              <w:rPr>
                <w:spacing w:val="-15"/>
                <w:sz w:val="24"/>
              </w:rPr>
              <w:t xml:space="preserve"> </w:t>
            </w:r>
            <w:r>
              <w:rPr>
                <w:sz w:val="24"/>
              </w:rPr>
              <w:t>способным</w:t>
            </w:r>
            <w:r>
              <w:rPr>
                <w:spacing w:val="-15"/>
                <w:sz w:val="24"/>
              </w:rPr>
              <w:t xml:space="preserve"> </w:t>
            </w:r>
            <w:r>
              <w:rPr>
                <w:sz w:val="24"/>
              </w:rPr>
              <w:t>к</w:t>
            </w:r>
            <w:r>
              <w:rPr>
                <w:spacing w:val="-15"/>
                <w:sz w:val="24"/>
              </w:rPr>
              <w:t xml:space="preserve"> </w:t>
            </w:r>
            <w:r>
              <w:rPr>
                <w:sz w:val="24"/>
              </w:rPr>
              <w:t>их</w:t>
            </w:r>
            <w:r>
              <w:rPr>
                <w:spacing w:val="-15"/>
                <w:sz w:val="24"/>
              </w:rPr>
              <w:t xml:space="preserve"> </w:t>
            </w:r>
            <w:r>
              <w:rPr>
                <w:sz w:val="24"/>
              </w:rPr>
              <w:t>самостоятельному пополнению и обновлению в ходе дальнейшей учебной работы и профессиональной деятельности.</w:t>
            </w:r>
          </w:p>
        </w:tc>
      </w:tr>
      <w:tr w:rsidR="00D06153">
        <w:trPr>
          <w:trHeight w:val="3154"/>
        </w:trPr>
        <w:tc>
          <w:tcPr>
            <w:tcW w:w="3088" w:type="dxa"/>
          </w:tcPr>
          <w:p w:rsidR="00D06153" w:rsidRDefault="00D06153">
            <w:pPr>
              <w:pStyle w:val="TableParagraph"/>
              <w:rPr>
                <w:b/>
                <w:sz w:val="24"/>
              </w:rPr>
            </w:pPr>
          </w:p>
          <w:p w:rsidR="00D06153" w:rsidRDefault="00D06153">
            <w:pPr>
              <w:pStyle w:val="TableParagraph"/>
              <w:rPr>
                <w:b/>
                <w:sz w:val="24"/>
              </w:rPr>
            </w:pPr>
          </w:p>
          <w:p w:rsidR="00D06153" w:rsidRDefault="00D06153">
            <w:pPr>
              <w:pStyle w:val="TableParagraph"/>
              <w:rPr>
                <w:b/>
                <w:sz w:val="24"/>
              </w:rPr>
            </w:pPr>
          </w:p>
          <w:p w:rsidR="00D06153" w:rsidRDefault="00D06153">
            <w:pPr>
              <w:pStyle w:val="TableParagraph"/>
              <w:spacing w:before="251"/>
              <w:rPr>
                <w:b/>
                <w:sz w:val="24"/>
              </w:rPr>
            </w:pPr>
          </w:p>
          <w:p w:rsidR="00D06153" w:rsidRDefault="00EC2AFF">
            <w:pPr>
              <w:pStyle w:val="TableParagraph"/>
              <w:ind w:left="110"/>
              <w:rPr>
                <w:sz w:val="24"/>
              </w:rPr>
            </w:pPr>
            <w:r>
              <w:rPr>
                <w:spacing w:val="-2"/>
                <w:sz w:val="24"/>
              </w:rPr>
              <w:t>«удовлетворительно»</w:t>
            </w:r>
          </w:p>
        </w:tc>
        <w:tc>
          <w:tcPr>
            <w:tcW w:w="6262" w:type="dxa"/>
          </w:tcPr>
          <w:p w:rsidR="00D06153" w:rsidRDefault="00EC2AFF">
            <w:pPr>
              <w:pStyle w:val="TableParagraph"/>
              <w:ind w:left="105" w:right="94"/>
              <w:jc w:val="both"/>
              <w:rPr>
                <w:sz w:val="24"/>
              </w:rPr>
            </w:pPr>
            <w:r>
              <w:rPr>
                <w:sz w:val="24"/>
              </w:rPr>
              <w:t>выставляется обучающемуся, обнаружившему знание</w:t>
            </w:r>
            <w:r>
              <w:rPr>
                <w:sz w:val="24"/>
              </w:rPr>
              <w:t xml:space="preserve"> основного учебно-программного материала в объеме, необходимом для дальнейшей учебы и предстоящей работы по профессии, справляющемуся с выполнением заданий, предусмотренных программой, знакомому с основной</w:t>
            </w:r>
            <w:r>
              <w:rPr>
                <w:spacing w:val="-10"/>
                <w:sz w:val="24"/>
              </w:rPr>
              <w:t xml:space="preserve"> </w:t>
            </w:r>
            <w:r>
              <w:rPr>
                <w:sz w:val="24"/>
              </w:rPr>
              <w:t>литературой,</w:t>
            </w:r>
            <w:r>
              <w:rPr>
                <w:spacing w:val="-10"/>
                <w:sz w:val="24"/>
              </w:rPr>
              <w:t xml:space="preserve"> </w:t>
            </w:r>
            <w:r>
              <w:rPr>
                <w:sz w:val="24"/>
              </w:rPr>
              <w:t>рекомендованной</w:t>
            </w:r>
            <w:r>
              <w:rPr>
                <w:spacing w:val="-10"/>
                <w:sz w:val="24"/>
              </w:rPr>
              <w:t xml:space="preserve"> </w:t>
            </w:r>
            <w:r>
              <w:rPr>
                <w:sz w:val="24"/>
              </w:rPr>
              <w:t>программой.</w:t>
            </w:r>
            <w:r>
              <w:rPr>
                <w:spacing w:val="-10"/>
                <w:sz w:val="24"/>
              </w:rPr>
              <w:t xml:space="preserve"> </w:t>
            </w:r>
            <w:r>
              <w:rPr>
                <w:sz w:val="24"/>
              </w:rPr>
              <w:t>Как</w:t>
            </w:r>
            <w:r>
              <w:rPr>
                <w:sz w:val="24"/>
              </w:rPr>
              <w:t xml:space="preserve"> правило, оценка «удовлетворительно» выставляется обучающимся, допустившим погрешности в ответе на зачете и при выполнении экзаменационных заданий, но обладающим необходимыми знаниями для их устранения под руководством преподавателя.</w:t>
            </w:r>
          </w:p>
        </w:tc>
      </w:tr>
      <w:tr w:rsidR="00D06153">
        <w:trPr>
          <w:trHeight w:val="2606"/>
        </w:trPr>
        <w:tc>
          <w:tcPr>
            <w:tcW w:w="3088" w:type="dxa"/>
          </w:tcPr>
          <w:p w:rsidR="00D06153" w:rsidRDefault="00D06153">
            <w:pPr>
              <w:pStyle w:val="TableParagraph"/>
              <w:rPr>
                <w:b/>
                <w:sz w:val="24"/>
              </w:rPr>
            </w:pPr>
          </w:p>
          <w:p w:rsidR="00D06153" w:rsidRDefault="00D06153">
            <w:pPr>
              <w:pStyle w:val="TableParagraph"/>
              <w:rPr>
                <w:b/>
                <w:sz w:val="24"/>
              </w:rPr>
            </w:pPr>
          </w:p>
          <w:p w:rsidR="00D06153" w:rsidRDefault="00D06153">
            <w:pPr>
              <w:pStyle w:val="TableParagraph"/>
              <w:spacing w:before="254"/>
              <w:rPr>
                <w:b/>
                <w:sz w:val="24"/>
              </w:rPr>
            </w:pPr>
          </w:p>
          <w:p w:rsidR="00D06153" w:rsidRDefault="00EC2AFF">
            <w:pPr>
              <w:pStyle w:val="TableParagraph"/>
              <w:ind w:left="110"/>
              <w:rPr>
                <w:sz w:val="24"/>
              </w:rPr>
            </w:pPr>
            <w:r>
              <w:rPr>
                <w:spacing w:val="-2"/>
                <w:sz w:val="24"/>
              </w:rPr>
              <w:t>«неудовлетворительно»</w:t>
            </w:r>
          </w:p>
        </w:tc>
        <w:tc>
          <w:tcPr>
            <w:tcW w:w="6262" w:type="dxa"/>
          </w:tcPr>
          <w:p w:rsidR="00D06153" w:rsidRDefault="00EC2AFF">
            <w:pPr>
              <w:pStyle w:val="TableParagraph"/>
              <w:ind w:left="105" w:right="96"/>
              <w:jc w:val="both"/>
              <w:rPr>
                <w:sz w:val="24"/>
              </w:rPr>
            </w:pPr>
            <w:r>
              <w:rPr>
                <w:sz w:val="24"/>
              </w:rPr>
              <w:t>выставляется обучающемуся, обнаружившему пробелы в знаниях основного учебно-программного материала, допустившему принципиальные ошибки в выполнении предусмотренных программой заданий. Как правило, оценка «неудовлетворительно» ставится</w:t>
            </w:r>
            <w:r>
              <w:rPr>
                <w:sz w:val="24"/>
              </w:rPr>
              <w:t xml:space="preserve"> обучающимся, которые не могут продолжить обучение или приступить к профессиональной деятельности по окончании вуза без дополнительных занятий по соответствующей </w:t>
            </w:r>
            <w:r>
              <w:rPr>
                <w:spacing w:val="-2"/>
                <w:sz w:val="24"/>
              </w:rPr>
              <w:t>дисциплине.</w:t>
            </w:r>
          </w:p>
        </w:tc>
      </w:tr>
    </w:tbl>
    <w:p w:rsidR="00D06153" w:rsidRDefault="00D06153">
      <w:pPr>
        <w:pStyle w:val="a3"/>
        <w:spacing w:before="59"/>
        <w:rPr>
          <w:b/>
        </w:rPr>
      </w:pPr>
    </w:p>
    <w:p w:rsidR="00D06153" w:rsidRDefault="00EC2AFF">
      <w:pPr>
        <w:spacing w:line="275" w:lineRule="exact"/>
        <w:ind w:left="1372" w:right="664"/>
        <w:jc w:val="center"/>
        <w:rPr>
          <w:b/>
          <w:sz w:val="24"/>
        </w:rPr>
      </w:pPr>
      <w:r>
        <w:rPr>
          <w:b/>
          <w:sz w:val="24"/>
        </w:rPr>
        <w:t>Экзаменационные</w:t>
      </w:r>
      <w:r>
        <w:rPr>
          <w:b/>
          <w:spacing w:val="-5"/>
          <w:sz w:val="24"/>
        </w:rPr>
        <w:t xml:space="preserve"> </w:t>
      </w:r>
      <w:r>
        <w:rPr>
          <w:b/>
          <w:spacing w:val="-2"/>
          <w:sz w:val="24"/>
        </w:rPr>
        <w:t>материалы</w:t>
      </w:r>
    </w:p>
    <w:p w:rsidR="00D06153" w:rsidRDefault="00EC2AFF">
      <w:pPr>
        <w:spacing w:line="274" w:lineRule="exact"/>
        <w:ind w:left="975" w:right="274"/>
        <w:jc w:val="center"/>
        <w:rPr>
          <w:b/>
          <w:sz w:val="24"/>
        </w:rPr>
      </w:pPr>
      <w:r>
        <w:rPr>
          <w:b/>
          <w:sz w:val="24"/>
        </w:rPr>
        <w:t>(примерный</w:t>
      </w:r>
      <w:r>
        <w:rPr>
          <w:b/>
          <w:spacing w:val="-7"/>
          <w:sz w:val="24"/>
        </w:rPr>
        <w:t xml:space="preserve"> </w:t>
      </w:r>
      <w:r>
        <w:rPr>
          <w:b/>
          <w:sz w:val="24"/>
        </w:rPr>
        <w:t>перечень</w:t>
      </w:r>
      <w:r>
        <w:rPr>
          <w:b/>
          <w:spacing w:val="-2"/>
          <w:sz w:val="24"/>
        </w:rPr>
        <w:t xml:space="preserve"> </w:t>
      </w:r>
      <w:r>
        <w:rPr>
          <w:b/>
          <w:sz w:val="24"/>
        </w:rPr>
        <w:t>вопросов</w:t>
      </w:r>
      <w:r>
        <w:rPr>
          <w:b/>
          <w:spacing w:val="-6"/>
          <w:sz w:val="24"/>
        </w:rPr>
        <w:t xml:space="preserve"> </w:t>
      </w:r>
      <w:r>
        <w:rPr>
          <w:b/>
          <w:sz w:val="24"/>
        </w:rPr>
        <w:t>к итоговому</w:t>
      </w:r>
      <w:r>
        <w:rPr>
          <w:b/>
          <w:spacing w:val="-5"/>
          <w:sz w:val="24"/>
        </w:rPr>
        <w:t xml:space="preserve"> </w:t>
      </w:r>
      <w:r>
        <w:rPr>
          <w:b/>
          <w:spacing w:val="-2"/>
          <w:sz w:val="24"/>
        </w:rPr>
        <w:t>собеседованию)</w:t>
      </w:r>
    </w:p>
    <w:p w:rsidR="00D06153" w:rsidRDefault="00EC2AFF">
      <w:pPr>
        <w:pStyle w:val="a3"/>
        <w:spacing w:line="275" w:lineRule="exact"/>
        <w:ind w:left="975" w:right="265"/>
        <w:jc w:val="center"/>
      </w:pPr>
      <w:r>
        <w:t>по</w:t>
      </w:r>
      <w:r>
        <w:rPr>
          <w:spacing w:val="-4"/>
        </w:rPr>
        <w:t xml:space="preserve"> </w:t>
      </w:r>
      <w:r>
        <w:t>дисциплине</w:t>
      </w:r>
      <w:r>
        <w:rPr>
          <w:spacing w:val="-5"/>
        </w:rPr>
        <w:t xml:space="preserve"> </w:t>
      </w:r>
      <w:r>
        <w:t>«Детская</w:t>
      </w:r>
      <w:r>
        <w:rPr>
          <w:spacing w:val="-3"/>
        </w:rPr>
        <w:t xml:space="preserve"> </w:t>
      </w:r>
      <w:r>
        <w:rPr>
          <w:spacing w:val="-2"/>
        </w:rPr>
        <w:t>хирургия»</w:t>
      </w:r>
    </w:p>
    <w:p w:rsidR="00D06153" w:rsidRDefault="00EC2AFF">
      <w:pPr>
        <w:pStyle w:val="a4"/>
        <w:numPr>
          <w:ilvl w:val="0"/>
          <w:numId w:val="166"/>
        </w:numPr>
        <w:tabs>
          <w:tab w:val="left" w:pos="1416"/>
        </w:tabs>
        <w:spacing w:before="117"/>
        <w:ind w:left="1416" w:hanging="283"/>
        <w:rPr>
          <w:sz w:val="24"/>
        </w:rPr>
      </w:pPr>
      <w:r>
        <w:rPr>
          <w:sz w:val="24"/>
        </w:rPr>
        <w:t>Атрезия</w:t>
      </w:r>
      <w:r>
        <w:rPr>
          <w:spacing w:val="-4"/>
          <w:sz w:val="24"/>
        </w:rPr>
        <w:t xml:space="preserve"> </w:t>
      </w:r>
      <w:r>
        <w:rPr>
          <w:spacing w:val="-2"/>
          <w:sz w:val="24"/>
        </w:rPr>
        <w:t>пищевода.</w:t>
      </w:r>
    </w:p>
    <w:p w:rsidR="00D06153" w:rsidRDefault="00EC2AFF">
      <w:pPr>
        <w:pStyle w:val="a4"/>
        <w:numPr>
          <w:ilvl w:val="0"/>
          <w:numId w:val="166"/>
        </w:numPr>
        <w:tabs>
          <w:tab w:val="left" w:pos="1416"/>
        </w:tabs>
        <w:spacing w:before="22"/>
        <w:ind w:left="1416" w:hanging="283"/>
        <w:rPr>
          <w:sz w:val="24"/>
        </w:rPr>
      </w:pPr>
      <w:r>
        <w:rPr>
          <w:sz w:val="24"/>
        </w:rPr>
        <w:t>Врожденные</w:t>
      </w:r>
      <w:r>
        <w:rPr>
          <w:spacing w:val="-11"/>
          <w:sz w:val="24"/>
        </w:rPr>
        <w:t xml:space="preserve"> </w:t>
      </w:r>
      <w:r>
        <w:rPr>
          <w:sz w:val="24"/>
        </w:rPr>
        <w:t>сужения</w:t>
      </w:r>
      <w:r>
        <w:rPr>
          <w:spacing w:val="-3"/>
          <w:sz w:val="24"/>
        </w:rPr>
        <w:t xml:space="preserve"> </w:t>
      </w:r>
      <w:r>
        <w:rPr>
          <w:sz w:val="24"/>
        </w:rPr>
        <w:t>пищевода,</w:t>
      </w:r>
      <w:r>
        <w:rPr>
          <w:spacing w:val="-5"/>
          <w:sz w:val="24"/>
        </w:rPr>
        <w:t xml:space="preserve"> </w:t>
      </w:r>
      <w:r>
        <w:rPr>
          <w:sz w:val="24"/>
        </w:rPr>
        <w:t>трахеопищеводные</w:t>
      </w:r>
      <w:r>
        <w:rPr>
          <w:spacing w:val="-4"/>
          <w:sz w:val="24"/>
        </w:rPr>
        <w:t xml:space="preserve"> </w:t>
      </w:r>
      <w:r>
        <w:rPr>
          <w:sz w:val="24"/>
        </w:rPr>
        <w:t>свищи,</w:t>
      </w:r>
      <w:r>
        <w:rPr>
          <w:spacing w:val="-5"/>
          <w:sz w:val="24"/>
        </w:rPr>
        <w:t xml:space="preserve"> </w:t>
      </w:r>
      <w:r>
        <w:rPr>
          <w:spacing w:val="-2"/>
          <w:sz w:val="24"/>
        </w:rPr>
        <w:t>дивертикулы.</w:t>
      </w:r>
    </w:p>
    <w:p w:rsidR="00D06153" w:rsidRDefault="00EC2AFF">
      <w:pPr>
        <w:pStyle w:val="a4"/>
        <w:numPr>
          <w:ilvl w:val="0"/>
          <w:numId w:val="166"/>
        </w:numPr>
        <w:tabs>
          <w:tab w:val="left" w:pos="1416"/>
        </w:tabs>
        <w:spacing w:before="22" w:line="259" w:lineRule="auto"/>
        <w:ind w:left="1133" w:right="429" w:firstLine="0"/>
        <w:rPr>
          <w:sz w:val="24"/>
        </w:rPr>
      </w:pPr>
      <w:r>
        <w:rPr>
          <w:sz w:val="24"/>
        </w:rPr>
        <w:t>Современное</w:t>
      </w:r>
      <w:r>
        <w:rPr>
          <w:spacing w:val="40"/>
          <w:sz w:val="24"/>
        </w:rPr>
        <w:t xml:space="preserve"> </w:t>
      </w:r>
      <w:r>
        <w:rPr>
          <w:sz w:val="24"/>
        </w:rPr>
        <w:t>представление</w:t>
      </w:r>
      <w:r>
        <w:rPr>
          <w:spacing w:val="40"/>
          <w:sz w:val="24"/>
        </w:rPr>
        <w:t xml:space="preserve"> </w:t>
      </w:r>
      <w:r>
        <w:rPr>
          <w:sz w:val="24"/>
        </w:rPr>
        <w:t>об</w:t>
      </w:r>
      <w:r>
        <w:rPr>
          <w:spacing w:val="40"/>
          <w:sz w:val="24"/>
        </w:rPr>
        <w:t xml:space="preserve"> </w:t>
      </w:r>
      <w:r>
        <w:rPr>
          <w:sz w:val="24"/>
        </w:rPr>
        <w:t>этиологии</w:t>
      </w:r>
      <w:r>
        <w:rPr>
          <w:spacing w:val="40"/>
          <w:sz w:val="24"/>
        </w:rPr>
        <w:t xml:space="preserve"> </w:t>
      </w:r>
      <w:r>
        <w:rPr>
          <w:sz w:val="24"/>
        </w:rPr>
        <w:t>и</w:t>
      </w:r>
      <w:r>
        <w:rPr>
          <w:spacing w:val="40"/>
          <w:sz w:val="24"/>
        </w:rPr>
        <w:t xml:space="preserve"> </w:t>
      </w:r>
      <w:r>
        <w:rPr>
          <w:sz w:val="24"/>
        </w:rPr>
        <w:t>патогенезе.</w:t>
      </w:r>
      <w:r>
        <w:rPr>
          <w:spacing w:val="40"/>
          <w:sz w:val="24"/>
        </w:rPr>
        <w:t xml:space="preserve"> </w:t>
      </w:r>
      <w:r>
        <w:rPr>
          <w:sz w:val="24"/>
        </w:rPr>
        <w:t>Классификации.</w:t>
      </w:r>
      <w:r>
        <w:rPr>
          <w:spacing w:val="40"/>
          <w:sz w:val="24"/>
        </w:rPr>
        <w:t xml:space="preserve"> </w:t>
      </w:r>
      <w:r>
        <w:rPr>
          <w:sz w:val="24"/>
        </w:rPr>
        <w:t>Клиника,</w:t>
      </w:r>
      <w:r>
        <w:rPr>
          <w:spacing w:val="80"/>
          <w:sz w:val="24"/>
        </w:rPr>
        <w:t xml:space="preserve"> </w:t>
      </w:r>
      <w:r>
        <w:rPr>
          <w:sz w:val="24"/>
        </w:rPr>
        <w:t>диагностика, дифференциальная диагностика.</w:t>
      </w:r>
    </w:p>
    <w:p w:rsidR="00D06153" w:rsidRDefault="00D06153">
      <w:pPr>
        <w:pStyle w:val="a4"/>
        <w:spacing w:line="259" w:lineRule="auto"/>
        <w:rPr>
          <w:sz w:val="24"/>
        </w:rPr>
        <w:sectPr w:rsidR="00D06153">
          <w:footerReference w:type="default" r:id="rId135"/>
          <w:pgSz w:w="11910" w:h="16840"/>
          <w:pgMar w:top="1100" w:right="422" w:bottom="280" w:left="566" w:header="0" w:footer="0" w:gutter="0"/>
          <w:cols w:space="720"/>
        </w:sectPr>
      </w:pPr>
    </w:p>
    <w:p w:rsidR="00D06153" w:rsidRDefault="00EC2AFF">
      <w:pPr>
        <w:pStyle w:val="a4"/>
        <w:numPr>
          <w:ilvl w:val="0"/>
          <w:numId w:val="166"/>
        </w:numPr>
        <w:tabs>
          <w:tab w:val="left" w:pos="1416"/>
          <w:tab w:val="left" w:pos="3562"/>
          <w:tab w:val="left" w:pos="4992"/>
          <w:tab w:val="left" w:pos="7055"/>
          <w:tab w:val="left" w:pos="8485"/>
          <w:tab w:val="left" w:pos="9833"/>
        </w:tabs>
        <w:spacing w:before="66" w:line="259" w:lineRule="auto"/>
        <w:ind w:left="1133" w:right="424" w:firstLine="0"/>
        <w:jc w:val="both"/>
        <w:rPr>
          <w:sz w:val="24"/>
        </w:rPr>
      </w:pPr>
      <w:r>
        <w:rPr>
          <w:spacing w:val="-2"/>
          <w:sz w:val="24"/>
        </w:rPr>
        <w:lastRenderedPageBreak/>
        <w:t>Лабораторные</w:t>
      </w:r>
      <w:r>
        <w:rPr>
          <w:sz w:val="24"/>
        </w:rPr>
        <w:tab/>
      </w:r>
      <w:r>
        <w:rPr>
          <w:spacing w:val="-2"/>
          <w:sz w:val="24"/>
        </w:rPr>
        <w:t>методы</w:t>
      </w:r>
      <w:r>
        <w:rPr>
          <w:sz w:val="24"/>
        </w:rPr>
        <w:tab/>
      </w:r>
      <w:r>
        <w:rPr>
          <w:spacing w:val="-2"/>
          <w:sz w:val="24"/>
        </w:rPr>
        <w:t>исследования</w:t>
      </w:r>
      <w:r>
        <w:rPr>
          <w:sz w:val="24"/>
        </w:rPr>
        <w:tab/>
      </w:r>
      <w:r>
        <w:rPr>
          <w:spacing w:val="-2"/>
          <w:sz w:val="24"/>
        </w:rPr>
        <w:t>(общий</w:t>
      </w:r>
      <w:r>
        <w:rPr>
          <w:sz w:val="24"/>
        </w:rPr>
        <w:tab/>
      </w:r>
      <w:r>
        <w:rPr>
          <w:spacing w:val="-2"/>
          <w:sz w:val="24"/>
        </w:rPr>
        <w:t>анализ</w:t>
      </w:r>
      <w:r>
        <w:rPr>
          <w:sz w:val="24"/>
        </w:rPr>
        <w:tab/>
      </w:r>
      <w:r>
        <w:rPr>
          <w:spacing w:val="-2"/>
          <w:sz w:val="24"/>
        </w:rPr>
        <w:t xml:space="preserve">крови, </w:t>
      </w:r>
      <w:r>
        <w:rPr>
          <w:sz w:val="24"/>
        </w:rPr>
        <w:t>коагулограмма,</w:t>
      </w:r>
      <w:r>
        <w:rPr>
          <w:spacing w:val="-3"/>
          <w:sz w:val="24"/>
        </w:rPr>
        <w:t xml:space="preserve"> </w:t>
      </w:r>
      <w:r>
        <w:rPr>
          <w:sz w:val="24"/>
        </w:rPr>
        <w:t>биохимия крови, общий анализ мочи). Инструментальная диагностика (УЗИ, рентгенография органов брюшной и грудной полости, КТ, МРТ).</w:t>
      </w:r>
    </w:p>
    <w:p w:rsidR="00D06153" w:rsidRDefault="00EC2AFF">
      <w:pPr>
        <w:pStyle w:val="a4"/>
        <w:numPr>
          <w:ilvl w:val="0"/>
          <w:numId w:val="166"/>
        </w:numPr>
        <w:tabs>
          <w:tab w:val="left" w:pos="1416"/>
        </w:tabs>
        <w:spacing w:line="275" w:lineRule="exact"/>
        <w:ind w:left="1416" w:hanging="283"/>
        <w:jc w:val="both"/>
        <w:rPr>
          <w:sz w:val="24"/>
        </w:rPr>
      </w:pPr>
      <w:r>
        <w:rPr>
          <w:sz w:val="24"/>
        </w:rPr>
        <w:t>Правила</w:t>
      </w:r>
      <w:r>
        <w:rPr>
          <w:spacing w:val="-8"/>
          <w:sz w:val="24"/>
        </w:rPr>
        <w:t xml:space="preserve"> </w:t>
      </w:r>
      <w:r>
        <w:rPr>
          <w:sz w:val="24"/>
        </w:rPr>
        <w:t>транспортировки</w:t>
      </w:r>
      <w:r>
        <w:rPr>
          <w:spacing w:val="-9"/>
          <w:sz w:val="24"/>
        </w:rPr>
        <w:t xml:space="preserve"> </w:t>
      </w:r>
      <w:r>
        <w:rPr>
          <w:sz w:val="24"/>
        </w:rPr>
        <w:t>в</w:t>
      </w:r>
      <w:r>
        <w:rPr>
          <w:spacing w:val="-4"/>
          <w:sz w:val="24"/>
        </w:rPr>
        <w:t xml:space="preserve"> </w:t>
      </w:r>
      <w:r>
        <w:rPr>
          <w:sz w:val="24"/>
        </w:rPr>
        <w:t>хирургический</w:t>
      </w:r>
      <w:r>
        <w:rPr>
          <w:spacing w:val="-4"/>
          <w:sz w:val="24"/>
        </w:rPr>
        <w:t xml:space="preserve"> </w:t>
      </w:r>
      <w:r>
        <w:rPr>
          <w:sz w:val="24"/>
        </w:rPr>
        <w:t>стационар,</w:t>
      </w:r>
      <w:r>
        <w:rPr>
          <w:spacing w:val="-7"/>
          <w:sz w:val="24"/>
        </w:rPr>
        <w:t xml:space="preserve"> </w:t>
      </w:r>
      <w:r>
        <w:rPr>
          <w:sz w:val="24"/>
        </w:rPr>
        <w:t>предоперационная</w:t>
      </w:r>
      <w:r>
        <w:rPr>
          <w:spacing w:val="-9"/>
          <w:sz w:val="24"/>
        </w:rPr>
        <w:t xml:space="preserve"> </w:t>
      </w:r>
      <w:r>
        <w:rPr>
          <w:spacing w:val="-2"/>
          <w:sz w:val="24"/>
        </w:rPr>
        <w:t>подготовка.</w:t>
      </w:r>
    </w:p>
    <w:p w:rsidR="00D06153" w:rsidRDefault="00EC2AFF">
      <w:pPr>
        <w:pStyle w:val="a4"/>
        <w:numPr>
          <w:ilvl w:val="0"/>
          <w:numId w:val="166"/>
        </w:numPr>
        <w:tabs>
          <w:tab w:val="left" w:pos="1416"/>
        </w:tabs>
        <w:spacing w:before="23"/>
        <w:ind w:left="1416" w:hanging="283"/>
        <w:jc w:val="both"/>
        <w:rPr>
          <w:sz w:val="24"/>
        </w:rPr>
      </w:pPr>
      <w:r>
        <w:rPr>
          <w:sz w:val="24"/>
        </w:rPr>
        <w:t>Методы</w:t>
      </w:r>
      <w:r>
        <w:rPr>
          <w:spacing w:val="-4"/>
          <w:sz w:val="24"/>
        </w:rPr>
        <w:t xml:space="preserve"> </w:t>
      </w:r>
      <w:r>
        <w:rPr>
          <w:sz w:val="24"/>
        </w:rPr>
        <w:t>оперативного</w:t>
      </w:r>
      <w:r>
        <w:rPr>
          <w:spacing w:val="-1"/>
          <w:sz w:val="24"/>
        </w:rPr>
        <w:t xml:space="preserve"> </w:t>
      </w:r>
      <w:r>
        <w:rPr>
          <w:spacing w:val="-2"/>
          <w:sz w:val="24"/>
        </w:rPr>
        <w:t>лечения.</w:t>
      </w:r>
    </w:p>
    <w:p w:rsidR="00D06153" w:rsidRDefault="00EC2AFF">
      <w:pPr>
        <w:pStyle w:val="a4"/>
        <w:numPr>
          <w:ilvl w:val="0"/>
          <w:numId w:val="166"/>
        </w:numPr>
        <w:tabs>
          <w:tab w:val="left" w:pos="1416"/>
        </w:tabs>
        <w:spacing w:before="21"/>
        <w:ind w:left="1416" w:hanging="283"/>
        <w:jc w:val="both"/>
        <w:rPr>
          <w:sz w:val="24"/>
        </w:rPr>
      </w:pPr>
      <w:r>
        <w:rPr>
          <w:sz w:val="24"/>
        </w:rPr>
        <w:t>Лапароскопические</w:t>
      </w:r>
      <w:r>
        <w:rPr>
          <w:spacing w:val="-7"/>
          <w:sz w:val="24"/>
        </w:rPr>
        <w:t xml:space="preserve"> </w:t>
      </w:r>
      <w:r>
        <w:rPr>
          <w:sz w:val="24"/>
        </w:rPr>
        <w:t>методы</w:t>
      </w:r>
      <w:r>
        <w:rPr>
          <w:spacing w:val="-6"/>
          <w:sz w:val="24"/>
        </w:rPr>
        <w:t xml:space="preserve"> </w:t>
      </w:r>
      <w:r>
        <w:rPr>
          <w:sz w:val="24"/>
        </w:rPr>
        <w:t>лечения.</w:t>
      </w:r>
      <w:r>
        <w:rPr>
          <w:spacing w:val="-6"/>
          <w:sz w:val="24"/>
        </w:rPr>
        <w:t xml:space="preserve"> </w:t>
      </w:r>
      <w:r>
        <w:rPr>
          <w:sz w:val="24"/>
        </w:rPr>
        <w:t>Прогноз.</w:t>
      </w:r>
      <w:r>
        <w:rPr>
          <w:spacing w:val="-6"/>
          <w:sz w:val="24"/>
        </w:rPr>
        <w:t xml:space="preserve"> </w:t>
      </w:r>
      <w:r>
        <w:rPr>
          <w:sz w:val="24"/>
        </w:rPr>
        <w:t>Исходы.</w:t>
      </w:r>
      <w:r>
        <w:rPr>
          <w:spacing w:val="-1"/>
          <w:sz w:val="24"/>
        </w:rPr>
        <w:t xml:space="preserve"> </w:t>
      </w:r>
      <w:r>
        <w:rPr>
          <w:spacing w:val="-2"/>
          <w:sz w:val="24"/>
        </w:rPr>
        <w:t>Диспансеризация.</w:t>
      </w:r>
    </w:p>
    <w:p w:rsidR="00D06153" w:rsidRDefault="00EC2AFF">
      <w:pPr>
        <w:pStyle w:val="a4"/>
        <w:numPr>
          <w:ilvl w:val="0"/>
          <w:numId w:val="166"/>
        </w:numPr>
        <w:tabs>
          <w:tab w:val="left" w:pos="1416"/>
        </w:tabs>
        <w:spacing w:before="27" w:line="259" w:lineRule="auto"/>
        <w:ind w:left="1133" w:right="432" w:firstLine="0"/>
        <w:jc w:val="both"/>
        <w:rPr>
          <w:sz w:val="24"/>
        </w:rPr>
      </w:pPr>
      <w:r>
        <w:rPr>
          <w:sz w:val="24"/>
        </w:rPr>
        <w:t>Диафрагмальные грыжи у детей. Классификация. Декомпенсированное течение диафрагмальной грыжи.</w:t>
      </w:r>
    </w:p>
    <w:p w:rsidR="00D06153" w:rsidRDefault="00EC2AFF">
      <w:pPr>
        <w:pStyle w:val="a4"/>
        <w:numPr>
          <w:ilvl w:val="0"/>
          <w:numId w:val="166"/>
        </w:numPr>
        <w:tabs>
          <w:tab w:val="left" w:pos="1416"/>
        </w:tabs>
        <w:spacing w:line="259" w:lineRule="auto"/>
        <w:ind w:left="1133" w:right="429" w:firstLine="0"/>
        <w:jc w:val="both"/>
        <w:rPr>
          <w:sz w:val="24"/>
        </w:rPr>
      </w:pPr>
      <w:r>
        <w:rPr>
          <w:sz w:val="24"/>
        </w:rPr>
        <w:t>Современное</w:t>
      </w:r>
      <w:r>
        <w:rPr>
          <w:sz w:val="24"/>
        </w:rPr>
        <w:t xml:space="preserve"> представление об этиологии и патогенезе. Классификации. Клиника, диагностика, дифференциальная диагностика.</w:t>
      </w:r>
    </w:p>
    <w:p w:rsidR="00D06153" w:rsidRDefault="00EC2AFF">
      <w:pPr>
        <w:pStyle w:val="a4"/>
        <w:numPr>
          <w:ilvl w:val="0"/>
          <w:numId w:val="166"/>
        </w:numPr>
        <w:tabs>
          <w:tab w:val="left" w:pos="1560"/>
        </w:tabs>
        <w:spacing w:line="259" w:lineRule="auto"/>
        <w:ind w:left="1133" w:right="431" w:firstLine="0"/>
        <w:jc w:val="both"/>
        <w:rPr>
          <w:sz w:val="24"/>
        </w:rPr>
      </w:pPr>
      <w:r>
        <w:rPr>
          <w:sz w:val="24"/>
        </w:rPr>
        <w:t>Лабораторные методы исследования (общий анализ крови, коагулограмма, биохимия крови,</w:t>
      </w:r>
      <w:r>
        <w:rPr>
          <w:spacing w:val="-14"/>
          <w:sz w:val="24"/>
        </w:rPr>
        <w:t xml:space="preserve"> </w:t>
      </w:r>
      <w:r>
        <w:rPr>
          <w:sz w:val="24"/>
        </w:rPr>
        <w:t>общий</w:t>
      </w:r>
      <w:r>
        <w:rPr>
          <w:spacing w:val="-11"/>
          <w:sz w:val="24"/>
        </w:rPr>
        <w:t xml:space="preserve"> </w:t>
      </w:r>
      <w:r>
        <w:rPr>
          <w:sz w:val="24"/>
        </w:rPr>
        <w:t>анализ</w:t>
      </w:r>
      <w:r>
        <w:rPr>
          <w:spacing w:val="-10"/>
          <w:sz w:val="24"/>
        </w:rPr>
        <w:t xml:space="preserve"> </w:t>
      </w:r>
      <w:r>
        <w:rPr>
          <w:sz w:val="24"/>
        </w:rPr>
        <w:t>мочи).</w:t>
      </w:r>
      <w:r>
        <w:rPr>
          <w:spacing w:val="-9"/>
          <w:sz w:val="24"/>
        </w:rPr>
        <w:t xml:space="preserve"> </w:t>
      </w:r>
      <w:r>
        <w:rPr>
          <w:sz w:val="24"/>
        </w:rPr>
        <w:t>Инструментальная</w:t>
      </w:r>
      <w:r>
        <w:rPr>
          <w:spacing w:val="-12"/>
          <w:sz w:val="24"/>
        </w:rPr>
        <w:t xml:space="preserve"> </w:t>
      </w:r>
      <w:r>
        <w:rPr>
          <w:sz w:val="24"/>
        </w:rPr>
        <w:t>диагностика</w:t>
      </w:r>
      <w:r>
        <w:rPr>
          <w:spacing w:val="-8"/>
          <w:sz w:val="24"/>
        </w:rPr>
        <w:t xml:space="preserve"> </w:t>
      </w:r>
      <w:r>
        <w:rPr>
          <w:sz w:val="24"/>
        </w:rPr>
        <w:t>(УЗИ,</w:t>
      </w:r>
      <w:r>
        <w:rPr>
          <w:spacing w:val="-9"/>
          <w:sz w:val="24"/>
        </w:rPr>
        <w:t xml:space="preserve"> </w:t>
      </w:r>
      <w:r>
        <w:rPr>
          <w:sz w:val="24"/>
        </w:rPr>
        <w:t>рентгенография</w:t>
      </w:r>
      <w:r>
        <w:rPr>
          <w:spacing w:val="-15"/>
          <w:sz w:val="24"/>
        </w:rPr>
        <w:t xml:space="preserve"> </w:t>
      </w:r>
      <w:r>
        <w:rPr>
          <w:sz w:val="24"/>
        </w:rPr>
        <w:t>органов брюшной и грудной полости, КТ, МРТ).</w:t>
      </w:r>
    </w:p>
    <w:p w:rsidR="00D06153" w:rsidRDefault="00EC2AFF">
      <w:pPr>
        <w:pStyle w:val="a4"/>
        <w:numPr>
          <w:ilvl w:val="0"/>
          <w:numId w:val="166"/>
        </w:numPr>
        <w:tabs>
          <w:tab w:val="left" w:pos="1560"/>
        </w:tabs>
        <w:spacing w:line="275" w:lineRule="exact"/>
        <w:ind w:left="1560" w:hanging="427"/>
        <w:jc w:val="both"/>
        <w:rPr>
          <w:sz w:val="24"/>
        </w:rPr>
      </w:pPr>
      <w:r>
        <w:rPr>
          <w:sz w:val="24"/>
        </w:rPr>
        <w:t>Правила</w:t>
      </w:r>
      <w:r>
        <w:rPr>
          <w:spacing w:val="-8"/>
          <w:sz w:val="24"/>
        </w:rPr>
        <w:t xml:space="preserve"> </w:t>
      </w:r>
      <w:r>
        <w:rPr>
          <w:sz w:val="24"/>
        </w:rPr>
        <w:t>транспортировки</w:t>
      </w:r>
      <w:r>
        <w:rPr>
          <w:spacing w:val="-8"/>
          <w:sz w:val="24"/>
        </w:rPr>
        <w:t xml:space="preserve"> </w:t>
      </w:r>
      <w:r>
        <w:rPr>
          <w:sz w:val="24"/>
        </w:rPr>
        <w:t>в</w:t>
      </w:r>
      <w:r>
        <w:rPr>
          <w:spacing w:val="-3"/>
          <w:sz w:val="24"/>
        </w:rPr>
        <w:t xml:space="preserve"> </w:t>
      </w:r>
      <w:r>
        <w:rPr>
          <w:sz w:val="24"/>
        </w:rPr>
        <w:t>хирургический</w:t>
      </w:r>
      <w:r>
        <w:rPr>
          <w:spacing w:val="-4"/>
          <w:sz w:val="24"/>
        </w:rPr>
        <w:t xml:space="preserve"> </w:t>
      </w:r>
      <w:r>
        <w:rPr>
          <w:sz w:val="24"/>
        </w:rPr>
        <w:t>стационар,</w:t>
      </w:r>
      <w:r>
        <w:rPr>
          <w:spacing w:val="-7"/>
          <w:sz w:val="24"/>
        </w:rPr>
        <w:t xml:space="preserve"> </w:t>
      </w:r>
      <w:r>
        <w:rPr>
          <w:sz w:val="24"/>
        </w:rPr>
        <w:t>предоперационная</w:t>
      </w:r>
      <w:r>
        <w:rPr>
          <w:spacing w:val="-8"/>
          <w:sz w:val="24"/>
        </w:rPr>
        <w:t xml:space="preserve"> </w:t>
      </w:r>
      <w:r>
        <w:rPr>
          <w:spacing w:val="-2"/>
          <w:sz w:val="24"/>
        </w:rPr>
        <w:t>подготовка.</w:t>
      </w:r>
    </w:p>
    <w:p w:rsidR="00D06153" w:rsidRDefault="00EC2AFF">
      <w:pPr>
        <w:pStyle w:val="a4"/>
        <w:numPr>
          <w:ilvl w:val="0"/>
          <w:numId w:val="166"/>
        </w:numPr>
        <w:tabs>
          <w:tab w:val="left" w:pos="1560"/>
        </w:tabs>
        <w:spacing w:before="20" w:line="259" w:lineRule="auto"/>
        <w:ind w:left="1133" w:right="426" w:firstLine="0"/>
        <w:jc w:val="both"/>
        <w:rPr>
          <w:sz w:val="24"/>
        </w:rPr>
      </w:pPr>
      <w:r>
        <w:rPr>
          <w:sz w:val="24"/>
        </w:rPr>
        <w:t>Методы</w:t>
      </w:r>
      <w:r>
        <w:rPr>
          <w:spacing w:val="-14"/>
          <w:sz w:val="24"/>
        </w:rPr>
        <w:t xml:space="preserve"> </w:t>
      </w:r>
      <w:r>
        <w:rPr>
          <w:sz w:val="24"/>
        </w:rPr>
        <w:t>оперативного</w:t>
      </w:r>
      <w:r>
        <w:rPr>
          <w:spacing w:val="-10"/>
          <w:sz w:val="24"/>
        </w:rPr>
        <w:t xml:space="preserve"> </w:t>
      </w:r>
      <w:r>
        <w:rPr>
          <w:sz w:val="24"/>
        </w:rPr>
        <w:t>лечения.</w:t>
      </w:r>
      <w:r>
        <w:rPr>
          <w:spacing w:val="-15"/>
          <w:sz w:val="24"/>
        </w:rPr>
        <w:t xml:space="preserve"> </w:t>
      </w:r>
      <w:r>
        <w:rPr>
          <w:sz w:val="24"/>
        </w:rPr>
        <w:t>Лапароскопические</w:t>
      </w:r>
      <w:r>
        <w:rPr>
          <w:spacing w:val="-11"/>
          <w:sz w:val="24"/>
        </w:rPr>
        <w:t xml:space="preserve"> </w:t>
      </w:r>
      <w:r>
        <w:rPr>
          <w:sz w:val="24"/>
        </w:rPr>
        <w:t>методы</w:t>
      </w:r>
      <w:r>
        <w:rPr>
          <w:spacing w:val="-13"/>
          <w:sz w:val="24"/>
        </w:rPr>
        <w:t xml:space="preserve"> </w:t>
      </w:r>
      <w:r>
        <w:rPr>
          <w:sz w:val="24"/>
        </w:rPr>
        <w:t>лечения.</w:t>
      </w:r>
      <w:r>
        <w:rPr>
          <w:spacing w:val="-12"/>
          <w:sz w:val="24"/>
        </w:rPr>
        <w:t xml:space="preserve"> </w:t>
      </w:r>
      <w:r>
        <w:rPr>
          <w:sz w:val="24"/>
        </w:rPr>
        <w:t>Прогноз.</w:t>
      </w:r>
      <w:r>
        <w:rPr>
          <w:spacing w:val="-12"/>
          <w:sz w:val="24"/>
        </w:rPr>
        <w:t xml:space="preserve"> </w:t>
      </w:r>
      <w:r>
        <w:rPr>
          <w:sz w:val="24"/>
        </w:rPr>
        <w:t xml:space="preserve">Исходы. </w:t>
      </w:r>
      <w:r>
        <w:rPr>
          <w:spacing w:val="-2"/>
          <w:sz w:val="24"/>
        </w:rPr>
        <w:t>Диспансеризация.</w:t>
      </w:r>
    </w:p>
    <w:p w:rsidR="00D06153" w:rsidRDefault="00EC2AFF">
      <w:pPr>
        <w:pStyle w:val="a4"/>
        <w:numPr>
          <w:ilvl w:val="0"/>
          <w:numId w:val="166"/>
        </w:numPr>
        <w:tabs>
          <w:tab w:val="left" w:pos="1560"/>
        </w:tabs>
        <w:spacing w:line="259" w:lineRule="auto"/>
        <w:ind w:left="1133" w:right="427" w:firstLine="0"/>
        <w:jc w:val="both"/>
        <w:rPr>
          <w:sz w:val="24"/>
        </w:rPr>
      </w:pPr>
      <w:r>
        <w:rPr>
          <w:sz w:val="24"/>
        </w:rPr>
        <w:t>Врожденные пороки развития гепатобилиарной системы: атрезия желчных протоков, киста холедоха. Патогенез. Клиническая картина, диагностика, дифференциальная диагностика. Методы лечения.</w:t>
      </w:r>
    </w:p>
    <w:p w:rsidR="00D06153" w:rsidRDefault="00EC2AFF">
      <w:pPr>
        <w:pStyle w:val="a4"/>
        <w:numPr>
          <w:ilvl w:val="0"/>
          <w:numId w:val="166"/>
        </w:numPr>
        <w:tabs>
          <w:tab w:val="left" w:pos="1560"/>
        </w:tabs>
        <w:spacing w:line="259" w:lineRule="auto"/>
        <w:ind w:left="1133" w:right="431" w:firstLine="0"/>
        <w:jc w:val="both"/>
        <w:rPr>
          <w:sz w:val="24"/>
        </w:rPr>
      </w:pPr>
      <w:r>
        <w:rPr>
          <w:sz w:val="24"/>
        </w:rPr>
        <w:t>Лабораторные методы исследования (общий анализ крови, коагулограмма, би</w:t>
      </w:r>
      <w:r>
        <w:rPr>
          <w:sz w:val="24"/>
        </w:rPr>
        <w:t>охимия крови, общий анализ мочи).</w:t>
      </w:r>
    </w:p>
    <w:p w:rsidR="00D06153" w:rsidRDefault="00EC2AFF">
      <w:pPr>
        <w:pStyle w:val="a4"/>
        <w:numPr>
          <w:ilvl w:val="0"/>
          <w:numId w:val="166"/>
        </w:numPr>
        <w:tabs>
          <w:tab w:val="left" w:pos="1560"/>
        </w:tabs>
        <w:spacing w:line="259" w:lineRule="auto"/>
        <w:ind w:left="1133" w:right="427" w:firstLine="0"/>
        <w:jc w:val="both"/>
        <w:rPr>
          <w:sz w:val="24"/>
        </w:rPr>
      </w:pPr>
      <w:r>
        <w:rPr>
          <w:sz w:val="24"/>
        </w:rPr>
        <w:t>Показания к консервативным и хирургическим методам лечения. Методы оперативного лечения.</w:t>
      </w:r>
    </w:p>
    <w:p w:rsidR="00D06153" w:rsidRDefault="00EC2AFF">
      <w:pPr>
        <w:pStyle w:val="a4"/>
        <w:numPr>
          <w:ilvl w:val="0"/>
          <w:numId w:val="166"/>
        </w:numPr>
        <w:tabs>
          <w:tab w:val="left" w:pos="1560"/>
        </w:tabs>
        <w:spacing w:line="275" w:lineRule="exact"/>
        <w:ind w:left="1560" w:hanging="427"/>
        <w:jc w:val="both"/>
        <w:rPr>
          <w:sz w:val="24"/>
        </w:rPr>
      </w:pPr>
      <w:r>
        <w:rPr>
          <w:sz w:val="24"/>
        </w:rPr>
        <w:t>Лапароскопические</w:t>
      </w:r>
      <w:r>
        <w:rPr>
          <w:spacing w:val="-7"/>
          <w:sz w:val="24"/>
        </w:rPr>
        <w:t xml:space="preserve"> </w:t>
      </w:r>
      <w:r>
        <w:rPr>
          <w:sz w:val="24"/>
        </w:rPr>
        <w:t>методы</w:t>
      </w:r>
      <w:r>
        <w:rPr>
          <w:spacing w:val="-6"/>
          <w:sz w:val="24"/>
        </w:rPr>
        <w:t xml:space="preserve"> </w:t>
      </w:r>
      <w:r>
        <w:rPr>
          <w:sz w:val="24"/>
        </w:rPr>
        <w:t>лечения.</w:t>
      </w:r>
      <w:r>
        <w:rPr>
          <w:spacing w:val="-6"/>
          <w:sz w:val="24"/>
        </w:rPr>
        <w:t xml:space="preserve"> </w:t>
      </w:r>
      <w:r>
        <w:rPr>
          <w:sz w:val="24"/>
        </w:rPr>
        <w:t>Прогноз.</w:t>
      </w:r>
      <w:r>
        <w:rPr>
          <w:spacing w:val="-6"/>
          <w:sz w:val="24"/>
        </w:rPr>
        <w:t xml:space="preserve"> </w:t>
      </w:r>
      <w:r>
        <w:rPr>
          <w:sz w:val="24"/>
        </w:rPr>
        <w:t>Исходы.</w:t>
      </w:r>
      <w:r>
        <w:rPr>
          <w:spacing w:val="-1"/>
          <w:sz w:val="24"/>
        </w:rPr>
        <w:t xml:space="preserve"> </w:t>
      </w:r>
      <w:r>
        <w:rPr>
          <w:spacing w:val="-2"/>
          <w:sz w:val="24"/>
        </w:rPr>
        <w:t>Диспансеризация.</w:t>
      </w:r>
    </w:p>
    <w:p w:rsidR="00D06153" w:rsidRDefault="00EC2AFF">
      <w:pPr>
        <w:pStyle w:val="a4"/>
        <w:numPr>
          <w:ilvl w:val="0"/>
          <w:numId w:val="166"/>
        </w:numPr>
        <w:tabs>
          <w:tab w:val="left" w:pos="1560"/>
        </w:tabs>
        <w:spacing w:before="19"/>
        <w:ind w:left="1560" w:hanging="427"/>
        <w:jc w:val="both"/>
        <w:rPr>
          <w:sz w:val="24"/>
        </w:rPr>
      </w:pPr>
      <w:r>
        <w:rPr>
          <w:sz w:val="24"/>
        </w:rPr>
        <w:t>Высокая</w:t>
      </w:r>
      <w:r>
        <w:rPr>
          <w:spacing w:val="-3"/>
          <w:sz w:val="24"/>
        </w:rPr>
        <w:t xml:space="preserve"> </w:t>
      </w:r>
      <w:r>
        <w:rPr>
          <w:sz w:val="24"/>
        </w:rPr>
        <w:t>врожденная</w:t>
      </w:r>
      <w:r>
        <w:rPr>
          <w:spacing w:val="-2"/>
          <w:sz w:val="24"/>
        </w:rPr>
        <w:t xml:space="preserve"> </w:t>
      </w:r>
      <w:r>
        <w:rPr>
          <w:sz w:val="24"/>
        </w:rPr>
        <w:t>кишечная</w:t>
      </w:r>
      <w:r>
        <w:rPr>
          <w:spacing w:val="-6"/>
          <w:sz w:val="24"/>
        </w:rPr>
        <w:t xml:space="preserve"> </w:t>
      </w:r>
      <w:r>
        <w:rPr>
          <w:spacing w:val="-2"/>
          <w:sz w:val="24"/>
        </w:rPr>
        <w:t>непроходимость.</w:t>
      </w:r>
    </w:p>
    <w:p w:rsidR="00D06153" w:rsidRDefault="00EC2AFF">
      <w:pPr>
        <w:pStyle w:val="a4"/>
        <w:numPr>
          <w:ilvl w:val="0"/>
          <w:numId w:val="166"/>
        </w:numPr>
        <w:tabs>
          <w:tab w:val="left" w:pos="1560"/>
        </w:tabs>
        <w:spacing w:before="22"/>
        <w:ind w:left="1560" w:hanging="427"/>
        <w:jc w:val="both"/>
        <w:rPr>
          <w:sz w:val="24"/>
        </w:rPr>
      </w:pPr>
      <w:r>
        <w:rPr>
          <w:sz w:val="24"/>
        </w:rPr>
        <w:t>Низкая</w:t>
      </w:r>
      <w:r>
        <w:rPr>
          <w:spacing w:val="-3"/>
          <w:sz w:val="24"/>
        </w:rPr>
        <w:t xml:space="preserve"> </w:t>
      </w:r>
      <w:r>
        <w:rPr>
          <w:sz w:val="24"/>
        </w:rPr>
        <w:t>врожденная</w:t>
      </w:r>
      <w:r>
        <w:rPr>
          <w:spacing w:val="-3"/>
          <w:sz w:val="24"/>
        </w:rPr>
        <w:t xml:space="preserve"> </w:t>
      </w:r>
      <w:r>
        <w:rPr>
          <w:sz w:val="24"/>
        </w:rPr>
        <w:t>кишечная</w:t>
      </w:r>
      <w:r>
        <w:rPr>
          <w:spacing w:val="-3"/>
          <w:sz w:val="24"/>
        </w:rPr>
        <w:t xml:space="preserve"> </w:t>
      </w:r>
      <w:r>
        <w:rPr>
          <w:spacing w:val="-2"/>
          <w:sz w:val="24"/>
        </w:rPr>
        <w:t>непроходимость.</w:t>
      </w:r>
    </w:p>
    <w:p w:rsidR="00D06153" w:rsidRDefault="00EC2AFF">
      <w:pPr>
        <w:pStyle w:val="a4"/>
        <w:numPr>
          <w:ilvl w:val="0"/>
          <w:numId w:val="166"/>
        </w:numPr>
        <w:tabs>
          <w:tab w:val="left" w:pos="1560"/>
        </w:tabs>
        <w:spacing w:before="22" w:line="264" w:lineRule="auto"/>
        <w:ind w:left="1133" w:right="418" w:firstLine="0"/>
        <w:jc w:val="both"/>
        <w:rPr>
          <w:sz w:val="24"/>
        </w:rPr>
      </w:pPr>
      <w:r>
        <w:rPr>
          <w:sz w:val="24"/>
        </w:rPr>
        <w:t>Врожденный</w:t>
      </w:r>
      <w:r>
        <w:rPr>
          <w:spacing w:val="-7"/>
          <w:sz w:val="24"/>
        </w:rPr>
        <w:t xml:space="preserve"> </w:t>
      </w:r>
      <w:r>
        <w:rPr>
          <w:sz w:val="24"/>
        </w:rPr>
        <w:t>пилоростеноз.</w:t>
      </w:r>
      <w:r>
        <w:rPr>
          <w:spacing w:val="-6"/>
          <w:sz w:val="24"/>
        </w:rPr>
        <w:t xml:space="preserve"> </w:t>
      </w:r>
      <w:r>
        <w:rPr>
          <w:sz w:val="24"/>
        </w:rPr>
        <w:t>Этиология.</w:t>
      </w:r>
      <w:r>
        <w:rPr>
          <w:spacing w:val="-6"/>
          <w:sz w:val="24"/>
        </w:rPr>
        <w:t xml:space="preserve"> </w:t>
      </w:r>
      <w:r>
        <w:rPr>
          <w:sz w:val="24"/>
        </w:rPr>
        <w:t>Патогенез.</w:t>
      </w:r>
      <w:r>
        <w:rPr>
          <w:spacing w:val="-6"/>
          <w:sz w:val="24"/>
        </w:rPr>
        <w:t xml:space="preserve"> </w:t>
      </w:r>
      <w:r>
        <w:rPr>
          <w:sz w:val="24"/>
        </w:rPr>
        <w:t>Клиническая</w:t>
      </w:r>
      <w:r>
        <w:rPr>
          <w:spacing w:val="-4"/>
          <w:sz w:val="24"/>
        </w:rPr>
        <w:t xml:space="preserve"> </w:t>
      </w:r>
      <w:r>
        <w:rPr>
          <w:sz w:val="24"/>
        </w:rPr>
        <w:t>картина,</w:t>
      </w:r>
      <w:r>
        <w:rPr>
          <w:spacing w:val="-6"/>
          <w:sz w:val="24"/>
        </w:rPr>
        <w:t xml:space="preserve"> </w:t>
      </w:r>
      <w:r>
        <w:rPr>
          <w:sz w:val="24"/>
        </w:rPr>
        <w:t>диагностика, дифференциальная диагностика.</w:t>
      </w:r>
    </w:p>
    <w:p w:rsidR="00D06153" w:rsidRDefault="00EC2AFF">
      <w:pPr>
        <w:pStyle w:val="a4"/>
        <w:numPr>
          <w:ilvl w:val="0"/>
          <w:numId w:val="166"/>
        </w:numPr>
        <w:tabs>
          <w:tab w:val="left" w:pos="1560"/>
        </w:tabs>
        <w:spacing w:line="259" w:lineRule="auto"/>
        <w:ind w:left="1133" w:right="431" w:firstLine="0"/>
        <w:jc w:val="both"/>
        <w:rPr>
          <w:sz w:val="24"/>
        </w:rPr>
      </w:pPr>
      <w:r>
        <w:rPr>
          <w:sz w:val="24"/>
        </w:rPr>
        <w:t>Лабораторные методы исследования (общий анализ крови, коагулограмма, биохимия крови, общий анализ мочи).</w:t>
      </w:r>
    </w:p>
    <w:p w:rsidR="00D06153" w:rsidRDefault="00EC2AFF">
      <w:pPr>
        <w:pStyle w:val="a4"/>
        <w:numPr>
          <w:ilvl w:val="0"/>
          <w:numId w:val="166"/>
        </w:numPr>
        <w:tabs>
          <w:tab w:val="left" w:pos="1560"/>
        </w:tabs>
        <w:spacing w:line="259" w:lineRule="auto"/>
        <w:ind w:left="1133" w:right="417" w:firstLine="0"/>
        <w:jc w:val="both"/>
        <w:rPr>
          <w:sz w:val="24"/>
        </w:rPr>
      </w:pPr>
      <w:r>
        <w:rPr>
          <w:sz w:val="24"/>
        </w:rPr>
        <w:t>Показания</w:t>
      </w:r>
      <w:r>
        <w:rPr>
          <w:spacing w:val="-6"/>
          <w:sz w:val="24"/>
        </w:rPr>
        <w:t xml:space="preserve"> </w:t>
      </w:r>
      <w:r>
        <w:rPr>
          <w:sz w:val="24"/>
        </w:rPr>
        <w:t>и</w:t>
      </w:r>
      <w:r>
        <w:rPr>
          <w:spacing w:val="-10"/>
          <w:sz w:val="24"/>
        </w:rPr>
        <w:t xml:space="preserve"> </w:t>
      </w:r>
      <w:r>
        <w:rPr>
          <w:sz w:val="24"/>
        </w:rPr>
        <w:t>противопоказания</w:t>
      </w:r>
      <w:r>
        <w:rPr>
          <w:spacing w:val="-6"/>
          <w:sz w:val="24"/>
        </w:rPr>
        <w:t xml:space="preserve"> </w:t>
      </w:r>
      <w:r>
        <w:rPr>
          <w:sz w:val="24"/>
        </w:rPr>
        <w:t>к</w:t>
      </w:r>
      <w:r>
        <w:rPr>
          <w:spacing w:val="-7"/>
          <w:sz w:val="24"/>
        </w:rPr>
        <w:t xml:space="preserve"> </w:t>
      </w:r>
      <w:r>
        <w:rPr>
          <w:sz w:val="24"/>
        </w:rPr>
        <w:t>проведению</w:t>
      </w:r>
      <w:r>
        <w:rPr>
          <w:spacing w:val="-8"/>
          <w:sz w:val="24"/>
        </w:rPr>
        <w:t xml:space="preserve"> </w:t>
      </w:r>
      <w:r>
        <w:rPr>
          <w:sz w:val="24"/>
        </w:rPr>
        <w:t>инструментальных</w:t>
      </w:r>
      <w:r>
        <w:rPr>
          <w:spacing w:val="-11"/>
          <w:sz w:val="24"/>
        </w:rPr>
        <w:t xml:space="preserve"> </w:t>
      </w:r>
      <w:r>
        <w:rPr>
          <w:sz w:val="24"/>
        </w:rPr>
        <w:t>методов</w:t>
      </w:r>
      <w:r>
        <w:rPr>
          <w:spacing w:val="-4"/>
          <w:sz w:val="24"/>
        </w:rPr>
        <w:t xml:space="preserve"> </w:t>
      </w:r>
      <w:r>
        <w:rPr>
          <w:sz w:val="24"/>
        </w:rPr>
        <w:t>диагностики (УЗИ, рентгенография органов брюшной полости, КТ, МРТ, ФГДС-</w:t>
      </w:r>
      <w:r>
        <w:rPr>
          <w:spacing w:val="-2"/>
          <w:sz w:val="24"/>
        </w:rPr>
        <w:t>фиброгастродоуденоскопия).</w:t>
      </w:r>
    </w:p>
    <w:p w:rsidR="00D06153" w:rsidRDefault="00EC2AFF">
      <w:pPr>
        <w:pStyle w:val="a4"/>
        <w:numPr>
          <w:ilvl w:val="0"/>
          <w:numId w:val="166"/>
        </w:numPr>
        <w:tabs>
          <w:tab w:val="left" w:pos="1560"/>
        </w:tabs>
        <w:spacing w:line="259" w:lineRule="auto"/>
        <w:ind w:left="1133" w:right="428" w:firstLine="0"/>
        <w:jc w:val="both"/>
        <w:rPr>
          <w:sz w:val="24"/>
        </w:rPr>
      </w:pPr>
      <w:r>
        <w:rPr>
          <w:sz w:val="24"/>
        </w:rPr>
        <w:t>Показания к хирургическим методам лечения. Способы оперативного лечения. Правила</w:t>
      </w:r>
      <w:r>
        <w:rPr>
          <w:spacing w:val="-15"/>
          <w:sz w:val="24"/>
        </w:rPr>
        <w:t xml:space="preserve"> </w:t>
      </w:r>
      <w:r>
        <w:rPr>
          <w:sz w:val="24"/>
        </w:rPr>
        <w:t>транспортировки</w:t>
      </w:r>
      <w:r>
        <w:rPr>
          <w:spacing w:val="-15"/>
          <w:sz w:val="24"/>
        </w:rPr>
        <w:t xml:space="preserve"> </w:t>
      </w:r>
      <w:r>
        <w:rPr>
          <w:sz w:val="24"/>
        </w:rPr>
        <w:t>в</w:t>
      </w:r>
      <w:r>
        <w:rPr>
          <w:spacing w:val="-15"/>
          <w:sz w:val="24"/>
        </w:rPr>
        <w:t xml:space="preserve"> </w:t>
      </w:r>
      <w:r>
        <w:rPr>
          <w:sz w:val="24"/>
        </w:rPr>
        <w:t>хир</w:t>
      </w:r>
      <w:r>
        <w:rPr>
          <w:sz w:val="24"/>
        </w:rPr>
        <w:t>ургический</w:t>
      </w:r>
      <w:r>
        <w:rPr>
          <w:spacing w:val="-15"/>
          <w:sz w:val="24"/>
        </w:rPr>
        <w:t xml:space="preserve"> </w:t>
      </w:r>
      <w:r>
        <w:rPr>
          <w:sz w:val="24"/>
        </w:rPr>
        <w:t>стационар.</w:t>
      </w:r>
      <w:r>
        <w:rPr>
          <w:spacing w:val="-15"/>
          <w:sz w:val="24"/>
        </w:rPr>
        <w:t xml:space="preserve"> </w:t>
      </w:r>
      <w:r>
        <w:rPr>
          <w:sz w:val="24"/>
        </w:rPr>
        <w:t>Прогноз.</w:t>
      </w:r>
      <w:r>
        <w:rPr>
          <w:spacing w:val="-15"/>
          <w:sz w:val="24"/>
        </w:rPr>
        <w:t xml:space="preserve"> </w:t>
      </w:r>
      <w:r>
        <w:rPr>
          <w:sz w:val="24"/>
        </w:rPr>
        <w:t>Исходы.</w:t>
      </w:r>
      <w:r>
        <w:rPr>
          <w:spacing w:val="-15"/>
          <w:sz w:val="24"/>
        </w:rPr>
        <w:t xml:space="preserve"> </w:t>
      </w:r>
      <w:r>
        <w:rPr>
          <w:sz w:val="24"/>
        </w:rPr>
        <w:t>Диспансеризация.</w:t>
      </w:r>
    </w:p>
    <w:p w:rsidR="00D06153" w:rsidRDefault="00EC2AFF">
      <w:pPr>
        <w:pStyle w:val="a4"/>
        <w:numPr>
          <w:ilvl w:val="0"/>
          <w:numId w:val="166"/>
        </w:numPr>
        <w:tabs>
          <w:tab w:val="left" w:pos="1560"/>
        </w:tabs>
        <w:spacing w:line="259" w:lineRule="auto"/>
        <w:ind w:left="1133" w:right="422" w:firstLine="0"/>
        <w:jc w:val="both"/>
        <w:rPr>
          <w:sz w:val="24"/>
        </w:rPr>
      </w:pPr>
      <w:r>
        <w:rPr>
          <w:sz w:val="24"/>
        </w:rPr>
        <w:t>Омфалоцеле. Гастрошизис. Этиология. Патогенез. Клиническая</w:t>
      </w:r>
      <w:r>
        <w:rPr>
          <w:spacing w:val="-1"/>
          <w:sz w:val="24"/>
        </w:rPr>
        <w:t xml:space="preserve"> </w:t>
      </w:r>
      <w:r>
        <w:rPr>
          <w:sz w:val="24"/>
        </w:rPr>
        <w:t>картина, диагностика, дифференциальная диагностика.</w:t>
      </w:r>
    </w:p>
    <w:p w:rsidR="00D06153" w:rsidRDefault="00EC2AFF">
      <w:pPr>
        <w:pStyle w:val="a4"/>
        <w:numPr>
          <w:ilvl w:val="0"/>
          <w:numId w:val="166"/>
        </w:numPr>
        <w:tabs>
          <w:tab w:val="left" w:pos="1560"/>
        </w:tabs>
        <w:spacing w:line="259" w:lineRule="auto"/>
        <w:ind w:left="1133" w:right="431" w:firstLine="0"/>
        <w:jc w:val="both"/>
        <w:rPr>
          <w:sz w:val="24"/>
        </w:rPr>
      </w:pPr>
      <w:r>
        <w:rPr>
          <w:sz w:val="24"/>
        </w:rPr>
        <w:t>Лабораторные методы исследования (общий анализ крови, коагулограмма, биохимия крови, общи</w:t>
      </w:r>
      <w:r>
        <w:rPr>
          <w:sz w:val="24"/>
        </w:rPr>
        <w:t>й анализ мочи).</w:t>
      </w:r>
    </w:p>
    <w:p w:rsidR="00D06153" w:rsidRDefault="00EC2AFF">
      <w:pPr>
        <w:pStyle w:val="a4"/>
        <w:numPr>
          <w:ilvl w:val="0"/>
          <w:numId w:val="166"/>
        </w:numPr>
        <w:tabs>
          <w:tab w:val="left" w:pos="1560"/>
        </w:tabs>
        <w:spacing w:line="259" w:lineRule="auto"/>
        <w:ind w:left="1133" w:right="436" w:firstLine="0"/>
        <w:jc w:val="both"/>
        <w:rPr>
          <w:sz w:val="24"/>
        </w:rPr>
      </w:pPr>
      <w:r>
        <w:rPr>
          <w:sz w:val="24"/>
        </w:rPr>
        <w:t>Методы хирургического лечения. Правила транспортировки в хирургический стационар. Прогноз. Исходы. Диспансеризация.</w:t>
      </w:r>
    </w:p>
    <w:p w:rsidR="00D06153" w:rsidRDefault="00EC2AFF">
      <w:pPr>
        <w:pStyle w:val="a4"/>
        <w:numPr>
          <w:ilvl w:val="0"/>
          <w:numId w:val="166"/>
        </w:numPr>
        <w:tabs>
          <w:tab w:val="left" w:pos="1560"/>
        </w:tabs>
        <w:spacing w:line="259" w:lineRule="auto"/>
        <w:ind w:left="1133" w:right="430" w:firstLine="0"/>
        <w:jc w:val="both"/>
        <w:rPr>
          <w:sz w:val="24"/>
        </w:rPr>
      </w:pPr>
      <w:r>
        <w:rPr>
          <w:sz w:val="24"/>
        </w:rPr>
        <w:t xml:space="preserve">Понятие. Этиология и патогенез. Классификация. Клиническая картина, диагностика, </w:t>
      </w:r>
      <w:r>
        <w:rPr>
          <w:spacing w:val="-2"/>
          <w:sz w:val="24"/>
        </w:rPr>
        <w:t>тактика.</w:t>
      </w:r>
    </w:p>
    <w:p w:rsidR="00D06153" w:rsidRDefault="00EC2AFF">
      <w:pPr>
        <w:pStyle w:val="a4"/>
        <w:numPr>
          <w:ilvl w:val="0"/>
          <w:numId w:val="166"/>
        </w:numPr>
        <w:tabs>
          <w:tab w:val="left" w:pos="1560"/>
        </w:tabs>
        <w:spacing w:line="259" w:lineRule="auto"/>
        <w:ind w:left="1133" w:right="431" w:firstLine="0"/>
        <w:jc w:val="both"/>
        <w:rPr>
          <w:sz w:val="24"/>
        </w:rPr>
      </w:pPr>
      <w:r>
        <w:rPr>
          <w:sz w:val="24"/>
        </w:rPr>
        <w:t>Лабораторные методы исследования (</w:t>
      </w:r>
      <w:r>
        <w:rPr>
          <w:sz w:val="24"/>
        </w:rPr>
        <w:t>общий анализ крови, коагулограмма, биохимия крови, общий анализ мочи).</w:t>
      </w:r>
    </w:p>
    <w:p w:rsidR="00D06153" w:rsidRDefault="00EC2AFF">
      <w:pPr>
        <w:pStyle w:val="a4"/>
        <w:numPr>
          <w:ilvl w:val="0"/>
          <w:numId w:val="166"/>
        </w:numPr>
        <w:tabs>
          <w:tab w:val="left" w:pos="1560"/>
        </w:tabs>
        <w:spacing w:line="278" w:lineRule="auto"/>
        <w:ind w:left="1133" w:right="417" w:firstLine="0"/>
        <w:jc w:val="both"/>
        <w:rPr>
          <w:sz w:val="24"/>
        </w:rPr>
      </w:pPr>
      <w:r>
        <w:rPr>
          <w:sz w:val="24"/>
        </w:rPr>
        <w:t>Показания</w:t>
      </w:r>
      <w:r>
        <w:rPr>
          <w:spacing w:val="-6"/>
          <w:sz w:val="24"/>
        </w:rPr>
        <w:t xml:space="preserve"> </w:t>
      </w:r>
      <w:r>
        <w:rPr>
          <w:sz w:val="24"/>
        </w:rPr>
        <w:t>и</w:t>
      </w:r>
      <w:r>
        <w:rPr>
          <w:spacing w:val="-10"/>
          <w:sz w:val="24"/>
        </w:rPr>
        <w:t xml:space="preserve"> </w:t>
      </w:r>
      <w:r>
        <w:rPr>
          <w:sz w:val="24"/>
        </w:rPr>
        <w:t>противопоказания</w:t>
      </w:r>
      <w:r>
        <w:rPr>
          <w:spacing w:val="-6"/>
          <w:sz w:val="24"/>
        </w:rPr>
        <w:t xml:space="preserve"> </w:t>
      </w:r>
      <w:r>
        <w:rPr>
          <w:sz w:val="24"/>
        </w:rPr>
        <w:t>к</w:t>
      </w:r>
      <w:r>
        <w:rPr>
          <w:spacing w:val="-4"/>
          <w:sz w:val="24"/>
        </w:rPr>
        <w:t xml:space="preserve"> </w:t>
      </w:r>
      <w:r>
        <w:rPr>
          <w:sz w:val="24"/>
        </w:rPr>
        <w:t>проведению</w:t>
      </w:r>
      <w:r>
        <w:rPr>
          <w:spacing w:val="-8"/>
          <w:sz w:val="24"/>
        </w:rPr>
        <w:t xml:space="preserve"> </w:t>
      </w:r>
      <w:r>
        <w:rPr>
          <w:sz w:val="24"/>
        </w:rPr>
        <w:t>инструментальных</w:t>
      </w:r>
      <w:r>
        <w:rPr>
          <w:spacing w:val="-11"/>
          <w:sz w:val="24"/>
        </w:rPr>
        <w:t xml:space="preserve"> </w:t>
      </w:r>
      <w:r>
        <w:rPr>
          <w:sz w:val="24"/>
        </w:rPr>
        <w:t>методов</w:t>
      </w:r>
      <w:r>
        <w:rPr>
          <w:spacing w:val="-4"/>
          <w:sz w:val="24"/>
        </w:rPr>
        <w:t xml:space="preserve"> </w:t>
      </w:r>
      <w:r>
        <w:rPr>
          <w:sz w:val="24"/>
        </w:rPr>
        <w:t>диагностики (УЗИ, рентгенография органов брюшной полости, КТ, МРТ, ФГДС-</w:t>
      </w:r>
      <w:r>
        <w:rPr>
          <w:spacing w:val="-2"/>
          <w:sz w:val="24"/>
        </w:rPr>
        <w:t>фиброгастродоуденоскопия).</w:t>
      </w:r>
    </w:p>
    <w:p w:rsidR="00D06153" w:rsidRDefault="00D06153">
      <w:pPr>
        <w:pStyle w:val="a4"/>
        <w:spacing w:line="278" w:lineRule="auto"/>
        <w:jc w:val="both"/>
        <w:rPr>
          <w:sz w:val="24"/>
        </w:rPr>
        <w:sectPr w:rsidR="00D06153">
          <w:footerReference w:type="default" r:id="rId136"/>
          <w:pgSz w:w="11910" w:h="16840"/>
          <w:pgMar w:top="1040" w:right="422" w:bottom="280" w:left="566" w:header="0" w:footer="0" w:gutter="0"/>
          <w:cols w:space="720"/>
        </w:sectPr>
      </w:pPr>
    </w:p>
    <w:p w:rsidR="00D06153" w:rsidRDefault="00EC2AFF">
      <w:pPr>
        <w:pStyle w:val="a4"/>
        <w:numPr>
          <w:ilvl w:val="0"/>
          <w:numId w:val="166"/>
        </w:numPr>
        <w:tabs>
          <w:tab w:val="left" w:pos="1560"/>
        </w:tabs>
        <w:spacing w:before="66"/>
        <w:ind w:left="1560" w:hanging="427"/>
        <w:rPr>
          <w:sz w:val="24"/>
        </w:rPr>
      </w:pPr>
      <w:r>
        <w:rPr>
          <w:sz w:val="24"/>
        </w:rPr>
        <w:lastRenderedPageBreak/>
        <w:t>Показания</w:t>
      </w:r>
      <w:r>
        <w:rPr>
          <w:spacing w:val="-4"/>
          <w:sz w:val="24"/>
        </w:rPr>
        <w:t xml:space="preserve"> </w:t>
      </w:r>
      <w:r>
        <w:rPr>
          <w:sz w:val="24"/>
        </w:rPr>
        <w:t>к</w:t>
      </w:r>
      <w:r>
        <w:rPr>
          <w:spacing w:val="-8"/>
          <w:sz w:val="24"/>
        </w:rPr>
        <w:t xml:space="preserve"> </w:t>
      </w:r>
      <w:r>
        <w:rPr>
          <w:sz w:val="24"/>
        </w:rPr>
        <w:t>консервативным</w:t>
      </w:r>
      <w:r>
        <w:rPr>
          <w:spacing w:val="-5"/>
          <w:sz w:val="24"/>
        </w:rPr>
        <w:t xml:space="preserve"> </w:t>
      </w:r>
      <w:r>
        <w:rPr>
          <w:sz w:val="24"/>
        </w:rPr>
        <w:t>и</w:t>
      </w:r>
      <w:r>
        <w:rPr>
          <w:spacing w:val="-5"/>
          <w:sz w:val="24"/>
        </w:rPr>
        <w:t xml:space="preserve"> </w:t>
      </w:r>
      <w:r>
        <w:rPr>
          <w:sz w:val="24"/>
        </w:rPr>
        <w:t>хирургическим</w:t>
      </w:r>
      <w:r>
        <w:rPr>
          <w:spacing w:val="-1"/>
          <w:sz w:val="24"/>
        </w:rPr>
        <w:t xml:space="preserve"> </w:t>
      </w:r>
      <w:r>
        <w:rPr>
          <w:sz w:val="24"/>
        </w:rPr>
        <w:t>методам</w:t>
      </w:r>
      <w:r>
        <w:rPr>
          <w:spacing w:val="-4"/>
          <w:sz w:val="24"/>
        </w:rPr>
        <w:t xml:space="preserve"> </w:t>
      </w:r>
      <w:r>
        <w:rPr>
          <w:sz w:val="24"/>
        </w:rPr>
        <w:t>лечения.</w:t>
      </w:r>
      <w:r>
        <w:rPr>
          <w:spacing w:val="-4"/>
          <w:sz w:val="24"/>
        </w:rPr>
        <w:t xml:space="preserve"> </w:t>
      </w:r>
      <w:r>
        <w:rPr>
          <w:sz w:val="24"/>
        </w:rPr>
        <w:t>Способы</w:t>
      </w:r>
      <w:r>
        <w:rPr>
          <w:spacing w:val="-9"/>
          <w:sz w:val="24"/>
        </w:rPr>
        <w:t xml:space="preserve"> </w:t>
      </w:r>
      <w:r>
        <w:rPr>
          <w:spacing w:val="-2"/>
          <w:sz w:val="24"/>
        </w:rPr>
        <w:t>операций.</w:t>
      </w:r>
    </w:p>
    <w:p w:rsidR="00D06153" w:rsidRDefault="00EC2AFF">
      <w:pPr>
        <w:pStyle w:val="a4"/>
        <w:numPr>
          <w:ilvl w:val="0"/>
          <w:numId w:val="166"/>
        </w:numPr>
        <w:tabs>
          <w:tab w:val="left" w:pos="1560"/>
          <w:tab w:val="left" w:pos="3523"/>
          <w:tab w:val="left" w:pos="5154"/>
          <w:tab w:val="left" w:pos="6324"/>
          <w:tab w:val="left" w:pos="7951"/>
          <w:tab w:val="left" w:pos="9726"/>
        </w:tabs>
        <w:spacing w:before="41" w:line="276" w:lineRule="auto"/>
        <w:ind w:left="1133" w:right="421" w:firstLine="0"/>
        <w:rPr>
          <w:sz w:val="24"/>
        </w:rPr>
      </w:pPr>
      <w:r>
        <w:rPr>
          <w:spacing w:val="-2"/>
          <w:sz w:val="24"/>
        </w:rPr>
        <w:t>Классификация.</w:t>
      </w:r>
      <w:r>
        <w:rPr>
          <w:sz w:val="24"/>
        </w:rPr>
        <w:tab/>
      </w:r>
      <w:r>
        <w:rPr>
          <w:spacing w:val="-2"/>
          <w:sz w:val="24"/>
        </w:rPr>
        <w:t>Клиническая</w:t>
      </w:r>
      <w:r>
        <w:rPr>
          <w:sz w:val="24"/>
        </w:rPr>
        <w:tab/>
      </w:r>
      <w:r>
        <w:rPr>
          <w:spacing w:val="-2"/>
          <w:sz w:val="24"/>
        </w:rPr>
        <w:t>картина,</w:t>
      </w:r>
      <w:r>
        <w:rPr>
          <w:sz w:val="24"/>
        </w:rPr>
        <w:tab/>
      </w:r>
      <w:r>
        <w:rPr>
          <w:spacing w:val="-2"/>
          <w:sz w:val="24"/>
        </w:rPr>
        <w:t>диагностика.</w:t>
      </w:r>
      <w:r>
        <w:rPr>
          <w:sz w:val="24"/>
        </w:rPr>
        <w:tab/>
      </w:r>
      <w:r>
        <w:rPr>
          <w:spacing w:val="-2"/>
          <w:sz w:val="24"/>
        </w:rPr>
        <w:t>Лабораторные</w:t>
      </w:r>
      <w:r>
        <w:rPr>
          <w:sz w:val="24"/>
        </w:rPr>
        <w:tab/>
      </w:r>
      <w:r>
        <w:rPr>
          <w:spacing w:val="-2"/>
          <w:sz w:val="24"/>
        </w:rPr>
        <w:t xml:space="preserve">методы </w:t>
      </w:r>
      <w:r>
        <w:rPr>
          <w:sz w:val="24"/>
        </w:rPr>
        <w:t>исследования</w:t>
      </w:r>
      <w:r>
        <w:rPr>
          <w:spacing w:val="-4"/>
          <w:sz w:val="24"/>
        </w:rPr>
        <w:t xml:space="preserve"> </w:t>
      </w:r>
      <w:r>
        <w:rPr>
          <w:sz w:val="24"/>
        </w:rPr>
        <w:t>(общий</w:t>
      </w:r>
      <w:r>
        <w:rPr>
          <w:spacing w:val="-3"/>
          <w:sz w:val="24"/>
        </w:rPr>
        <w:t xml:space="preserve"> </w:t>
      </w:r>
      <w:r>
        <w:rPr>
          <w:sz w:val="24"/>
        </w:rPr>
        <w:t>анализ</w:t>
      </w:r>
      <w:r>
        <w:rPr>
          <w:spacing w:val="-3"/>
          <w:sz w:val="24"/>
        </w:rPr>
        <w:t xml:space="preserve"> </w:t>
      </w:r>
      <w:r>
        <w:rPr>
          <w:sz w:val="24"/>
        </w:rPr>
        <w:t>крови, коагулограмма,</w:t>
      </w:r>
      <w:r>
        <w:rPr>
          <w:spacing w:val="-2"/>
          <w:sz w:val="24"/>
        </w:rPr>
        <w:t xml:space="preserve"> </w:t>
      </w:r>
      <w:r>
        <w:rPr>
          <w:sz w:val="24"/>
        </w:rPr>
        <w:t>биохимия</w:t>
      </w:r>
      <w:r>
        <w:rPr>
          <w:spacing w:val="-4"/>
          <w:sz w:val="24"/>
        </w:rPr>
        <w:t xml:space="preserve"> </w:t>
      </w:r>
      <w:r>
        <w:rPr>
          <w:sz w:val="24"/>
        </w:rPr>
        <w:t>крови,</w:t>
      </w:r>
      <w:r>
        <w:rPr>
          <w:spacing w:val="-2"/>
          <w:sz w:val="24"/>
        </w:rPr>
        <w:t xml:space="preserve"> </w:t>
      </w:r>
      <w:r>
        <w:rPr>
          <w:sz w:val="24"/>
        </w:rPr>
        <w:t>общий анализ мочи).</w:t>
      </w:r>
    </w:p>
    <w:p w:rsidR="00D06153" w:rsidRDefault="00EC2AFF">
      <w:pPr>
        <w:pStyle w:val="a4"/>
        <w:numPr>
          <w:ilvl w:val="0"/>
          <w:numId w:val="166"/>
        </w:numPr>
        <w:tabs>
          <w:tab w:val="left" w:pos="1560"/>
        </w:tabs>
        <w:spacing w:before="4" w:line="259" w:lineRule="auto"/>
        <w:ind w:left="1133" w:right="429" w:firstLine="0"/>
        <w:rPr>
          <w:sz w:val="24"/>
        </w:rPr>
      </w:pPr>
      <w:r>
        <w:rPr>
          <w:sz w:val="24"/>
        </w:rPr>
        <w:t>Показания</w:t>
      </w:r>
      <w:r>
        <w:rPr>
          <w:spacing w:val="-3"/>
          <w:sz w:val="24"/>
        </w:rPr>
        <w:t xml:space="preserve"> </w:t>
      </w:r>
      <w:r>
        <w:rPr>
          <w:sz w:val="24"/>
        </w:rPr>
        <w:t>к инструментал</w:t>
      </w:r>
      <w:r>
        <w:rPr>
          <w:sz w:val="24"/>
        </w:rPr>
        <w:t>ьным методам</w:t>
      </w:r>
      <w:r>
        <w:rPr>
          <w:spacing w:val="-2"/>
          <w:sz w:val="24"/>
        </w:rPr>
        <w:t xml:space="preserve"> </w:t>
      </w:r>
      <w:r>
        <w:rPr>
          <w:sz w:val="24"/>
        </w:rPr>
        <w:t>исследования</w:t>
      </w:r>
      <w:r>
        <w:rPr>
          <w:spacing w:val="-3"/>
          <w:sz w:val="24"/>
        </w:rPr>
        <w:t xml:space="preserve"> </w:t>
      </w:r>
      <w:r>
        <w:rPr>
          <w:sz w:val="24"/>
        </w:rPr>
        <w:t>(УЗИ,</w:t>
      </w:r>
      <w:r>
        <w:rPr>
          <w:spacing w:val="-1"/>
          <w:sz w:val="24"/>
        </w:rPr>
        <w:t xml:space="preserve"> </w:t>
      </w:r>
      <w:r>
        <w:rPr>
          <w:sz w:val="24"/>
        </w:rPr>
        <w:t>рентгенография</w:t>
      </w:r>
      <w:r>
        <w:rPr>
          <w:spacing w:val="-7"/>
          <w:sz w:val="24"/>
        </w:rPr>
        <w:t xml:space="preserve"> </w:t>
      </w:r>
      <w:r>
        <w:rPr>
          <w:sz w:val="24"/>
        </w:rPr>
        <w:t>органов брюшной полости, фистулография, КТ, МРТ).</w:t>
      </w:r>
    </w:p>
    <w:p w:rsidR="00D06153" w:rsidRDefault="00EC2AFF">
      <w:pPr>
        <w:pStyle w:val="a4"/>
        <w:numPr>
          <w:ilvl w:val="0"/>
          <w:numId w:val="166"/>
        </w:numPr>
        <w:tabs>
          <w:tab w:val="left" w:pos="1560"/>
        </w:tabs>
        <w:spacing w:line="259" w:lineRule="auto"/>
        <w:ind w:left="1133" w:right="425" w:firstLine="0"/>
        <w:rPr>
          <w:sz w:val="24"/>
        </w:rPr>
      </w:pPr>
      <w:r>
        <w:rPr>
          <w:sz w:val="24"/>
        </w:rPr>
        <w:t>Методы</w:t>
      </w:r>
      <w:r>
        <w:rPr>
          <w:spacing w:val="40"/>
          <w:sz w:val="24"/>
        </w:rPr>
        <w:t xml:space="preserve"> </w:t>
      </w:r>
      <w:r>
        <w:rPr>
          <w:sz w:val="24"/>
        </w:rPr>
        <w:t>хирургического</w:t>
      </w:r>
      <w:r>
        <w:rPr>
          <w:spacing w:val="40"/>
          <w:sz w:val="24"/>
        </w:rPr>
        <w:t xml:space="preserve"> </w:t>
      </w:r>
      <w:r>
        <w:rPr>
          <w:sz w:val="24"/>
        </w:rPr>
        <w:t>лечения.</w:t>
      </w:r>
      <w:r>
        <w:rPr>
          <w:spacing w:val="40"/>
          <w:sz w:val="24"/>
        </w:rPr>
        <w:t xml:space="preserve"> </w:t>
      </w:r>
      <w:r>
        <w:rPr>
          <w:sz w:val="24"/>
        </w:rPr>
        <w:t>Способы</w:t>
      </w:r>
      <w:r>
        <w:rPr>
          <w:spacing w:val="40"/>
          <w:sz w:val="24"/>
        </w:rPr>
        <w:t xml:space="preserve"> </w:t>
      </w:r>
      <w:r>
        <w:rPr>
          <w:sz w:val="24"/>
        </w:rPr>
        <w:t>операций.</w:t>
      </w:r>
      <w:r>
        <w:rPr>
          <w:spacing w:val="40"/>
          <w:sz w:val="24"/>
        </w:rPr>
        <w:t xml:space="preserve"> </w:t>
      </w:r>
      <w:r>
        <w:rPr>
          <w:sz w:val="24"/>
        </w:rPr>
        <w:t>Правила</w:t>
      </w:r>
      <w:r>
        <w:rPr>
          <w:spacing w:val="40"/>
          <w:sz w:val="24"/>
        </w:rPr>
        <w:t xml:space="preserve"> </w:t>
      </w:r>
      <w:r>
        <w:rPr>
          <w:sz w:val="24"/>
        </w:rPr>
        <w:t>транспортировки</w:t>
      </w:r>
      <w:r>
        <w:rPr>
          <w:spacing w:val="40"/>
          <w:sz w:val="24"/>
        </w:rPr>
        <w:t xml:space="preserve"> </w:t>
      </w:r>
      <w:r>
        <w:rPr>
          <w:sz w:val="24"/>
        </w:rPr>
        <w:t>в хирургический стационар. Хирургическая тактика. Ошибки в лечении.</w:t>
      </w:r>
    </w:p>
    <w:p w:rsidR="00D06153" w:rsidRDefault="00D06153">
      <w:pPr>
        <w:pStyle w:val="a3"/>
      </w:pPr>
    </w:p>
    <w:p w:rsidR="00D06153" w:rsidRDefault="00D06153">
      <w:pPr>
        <w:pStyle w:val="a3"/>
        <w:spacing w:before="162"/>
      </w:pPr>
    </w:p>
    <w:p w:rsidR="00D06153" w:rsidRDefault="00EC2AFF">
      <w:pPr>
        <w:pStyle w:val="5"/>
        <w:jc w:val="both"/>
      </w:pPr>
      <w:r>
        <w:t>Методические</w:t>
      </w:r>
      <w:r>
        <w:rPr>
          <w:spacing w:val="-5"/>
        </w:rPr>
        <w:t xml:space="preserve"> </w:t>
      </w:r>
      <w:r>
        <w:t>рекомендации</w:t>
      </w:r>
      <w:r>
        <w:rPr>
          <w:spacing w:val="-2"/>
        </w:rPr>
        <w:t xml:space="preserve"> </w:t>
      </w:r>
      <w:r>
        <w:t>по</w:t>
      </w:r>
      <w:r>
        <w:rPr>
          <w:spacing w:val="-6"/>
        </w:rPr>
        <w:t xml:space="preserve"> </w:t>
      </w:r>
      <w:r>
        <w:t>подготовке</w:t>
      </w:r>
      <w:r>
        <w:rPr>
          <w:spacing w:val="-7"/>
        </w:rPr>
        <w:t xml:space="preserve"> </w:t>
      </w:r>
      <w:r>
        <w:t>к</w:t>
      </w:r>
      <w:r>
        <w:rPr>
          <w:spacing w:val="-2"/>
        </w:rPr>
        <w:t xml:space="preserve"> </w:t>
      </w:r>
      <w:r>
        <w:t>итоговому</w:t>
      </w:r>
      <w:r>
        <w:rPr>
          <w:spacing w:val="-2"/>
        </w:rPr>
        <w:t xml:space="preserve"> собеседованию:</w:t>
      </w:r>
    </w:p>
    <w:p w:rsidR="00D06153" w:rsidRDefault="00EC2AFF">
      <w:pPr>
        <w:pStyle w:val="a3"/>
        <w:spacing w:before="152"/>
        <w:ind w:left="1133" w:right="421"/>
        <w:jc w:val="both"/>
      </w:pPr>
      <w:r>
        <w:t>Цель итогового собеседования — проверка и оценка уровня полученных обучающимся специальных познаний</w:t>
      </w:r>
      <w:r>
        <w:rPr>
          <w:spacing w:val="-1"/>
        </w:rPr>
        <w:t xml:space="preserve"> </w:t>
      </w:r>
      <w:r>
        <w:t>по учебной дисциплине и соответствующих им умений и навыков,</w:t>
      </w:r>
      <w:r>
        <w:t xml:space="preserve"> а также умения логически мыслить, аргументировать избранную научную позицию, реагировать на дополнительные вопросы. Оценке подлежат правильность и грамотность речи обучающегося, а также его достижения в течение семестра. Дополнительной целью итогового соб</w:t>
      </w:r>
      <w:r>
        <w:t>еседования является формирование у обучающегося таких качеств, как организованность, ответственность, трудолюбие, принципиальность, самостоятельность. Таким</w:t>
      </w:r>
      <w:r>
        <w:rPr>
          <w:spacing w:val="-8"/>
        </w:rPr>
        <w:t xml:space="preserve"> </w:t>
      </w:r>
      <w:r>
        <w:t>образом,</w:t>
      </w:r>
      <w:r>
        <w:rPr>
          <w:spacing w:val="-8"/>
        </w:rPr>
        <w:t xml:space="preserve"> </w:t>
      </w:r>
      <w:r>
        <w:t>проверяется</w:t>
      </w:r>
      <w:r>
        <w:rPr>
          <w:spacing w:val="-5"/>
        </w:rPr>
        <w:t xml:space="preserve"> </w:t>
      </w:r>
      <w:r>
        <w:t>сложившаяся</w:t>
      </w:r>
      <w:r>
        <w:rPr>
          <w:spacing w:val="-5"/>
        </w:rPr>
        <w:t xml:space="preserve"> </w:t>
      </w:r>
      <w:r>
        <w:t>у</w:t>
      </w:r>
      <w:r>
        <w:rPr>
          <w:spacing w:val="-14"/>
        </w:rPr>
        <w:t xml:space="preserve"> </w:t>
      </w:r>
      <w:r>
        <w:t>обучающегося</w:t>
      </w:r>
      <w:r>
        <w:rPr>
          <w:spacing w:val="-5"/>
        </w:rPr>
        <w:t xml:space="preserve"> </w:t>
      </w:r>
      <w:r>
        <w:t>система</w:t>
      </w:r>
      <w:r>
        <w:rPr>
          <w:spacing w:val="-6"/>
        </w:rPr>
        <w:t xml:space="preserve"> </w:t>
      </w:r>
      <w:r>
        <w:t>знаний</w:t>
      </w:r>
      <w:r>
        <w:rPr>
          <w:spacing w:val="-9"/>
        </w:rPr>
        <w:t xml:space="preserve"> </w:t>
      </w:r>
      <w:r>
        <w:t>по дисциплине, что</w:t>
      </w:r>
      <w:r>
        <w:rPr>
          <w:spacing w:val="-8"/>
        </w:rPr>
        <w:t xml:space="preserve"> </w:t>
      </w:r>
      <w:r>
        <w:t>играет</w:t>
      </w:r>
      <w:r>
        <w:rPr>
          <w:spacing w:val="-8"/>
        </w:rPr>
        <w:t xml:space="preserve"> </w:t>
      </w:r>
      <w:r>
        <w:t>большую</w:t>
      </w:r>
      <w:r>
        <w:rPr>
          <w:spacing w:val="-10"/>
        </w:rPr>
        <w:t xml:space="preserve"> </w:t>
      </w:r>
      <w:r>
        <w:t>ро</w:t>
      </w:r>
      <w:r>
        <w:t>ль</w:t>
      </w:r>
      <w:r>
        <w:rPr>
          <w:spacing w:val="-12"/>
        </w:rPr>
        <w:t xml:space="preserve"> </w:t>
      </w:r>
      <w:r>
        <w:t>в</w:t>
      </w:r>
      <w:r>
        <w:rPr>
          <w:spacing w:val="-11"/>
        </w:rPr>
        <w:t xml:space="preserve"> </w:t>
      </w:r>
      <w:r>
        <w:t>подготовке</w:t>
      </w:r>
      <w:r>
        <w:rPr>
          <w:spacing w:val="-10"/>
        </w:rPr>
        <w:t xml:space="preserve"> </w:t>
      </w:r>
      <w:r>
        <w:t>будущего</w:t>
      </w:r>
      <w:r>
        <w:rPr>
          <w:spacing w:val="-9"/>
        </w:rPr>
        <w:t xml:space="preserve"> </w:t>
      </w:r>
      <w:r>
        <w:t>специалиста,</w:t>
      </w:r>
      <w:r>
        <w:rPr>
          <w:spacing w:val="-7"/>
        </w:rPr>
        <w:t xml:space="preserve"> </w:t>
      </w:r>
      <w:r>
        <w:t>способствует</w:t>
      </w:r>
      <w:r>
        <w:rPr>
          <w:spacing w:val="-8"/>
        </w:rPr>
        <w:t xml:space="preserve"> </w:t>
      </w:r>
      <w:r>
        <w:t>получению</w:t>
      </w:r>
      <w:r>
        <w:rPr>
          <w:spacing w:val="-10"/>
        </w:rPr>
        <w:t xml:space="preserve"> </w:t>
      </w:r>
      <w:r>
        <w:t>им фундаментальной и профессиональной подготовки. При подготовке к итоговому собеседованию важно правильно и рационально распланировать свое время, чтобы успеть на качественно высоком уровне подг</w:t>
      </w:r>
      <w:r>
        <w:t>отовиться к ответам по всем вопросам. Во время подготовки к итоговому собеседованию обучающиеся также систематизируют знания, которые они приобрели при изучении основных тем курса в течение семестра. Это позволяет им уяснить логическую структуру дисциплины</w:t>
      </w:r>
      <w:r>
        <w:t>, объединить отдельные темы единую</w:t>
      </w:r>
      <w:r>
        <w:rPr>
          <w:spacing w:val="-6"/>
        </w:rPr>
        <w:t xml:space="preserve"> </w:t>
      </w:r>
      <w:r>
        <w:t>систему, увидеть</w:t>
      </w:r>
      <w:r>
        <w:rPr>
          <w:spacing w:val="-3"/>
        </w:rPr>
        <w:t xml:space="preserve"> </w:t>
      </w:r>
      <w:r>
        <w:t>перспективы</w:t>
      </w:r>
      <w:r>
        <w:rPr>
          <w:spacing w:val="-7"/>
        </w:rPr>
        <w:t xml:space="preserve"> </w:t>
      </w:r>
      <w:r>
        <w:t>ее</w:t>
      </w:r>
      <w:r>
        <w:rPr>
          <w:spacing w:val="-5"/>
        </w:rPr>
        <w:t xml:space="preserve"> </w:t>
      </w:r>
      <w:r>
        <w:t>развития.</w:t>
      </w:r>
      <w:r>
        <w:rPr>
          <w:spacing w:val="-7"/>
        </w:rPr>
        <w:t xml:space="preserve"> </w:t>
      </w:r>
      <w:r>
        <w:t>Самостоятельная</w:t>
      </w:r>
      <w:r>
        <w:rPr>
          <w:spacing w:val="-4"/>
        </w:rPr>
        <w:t xml:space="preserve"> </w:t>
      </w:r>
      <w:r>
        <w:t>работа</w:t>
      </w:r>
      <w:r>
        <w:rPr>
          <w:spacing w:val="-5"/>
        </w:rPr>
        <w:t xml:space="preserve"> </w:t>
      </w:r>
      <w:r>
        <w:t>по</w:t>
      </w:r>
      <w:r>
        <w:rPr>
          <w:spacing w:val="-4"/>
        </w:rPr>
        <w:t xml:space="preserve"> </w:t>
      </w:r>
      <w:r>
        <w:t>подготовке к итоговому</w:t>
      </w:r>
      <w:r>
        <w:rPr>
          <w:spacing w:val="-6"/>
        </w:rPr>
        <w:t xml:space="preserve"> </w:t>
      </w:r>
      <w:r>
        <w:t>собеседованию во время сессии должна планироваться</w:t>
      </w:r>
      <w:r>
        <w:rPr>
          <w:spacing w:val="-1"/>
        </w:rPr>
        <w:t xml:space="preserve"> </w:t>
      </w:r>
      <w:r>
        <w:t>обучающимся, исходя из общего объема вопросов, вынесенных на итоговое собеседов</w:t>
      </w:r>
      <w:r>
        <w:t>ание, так, чтобы за предоставленный для подготовки срок он смог равномерно распределить приблизительно равное количество вопросов для ежедневного изучения (повторения). Важно, чтобы один последний день (либо часть его) был выделен для дополнительного повто</w:t>
      </w:r>
      <w:r>
        <w:t>рения всего объема вопросов в целом. Это позволяет обучающемуся самостоятельно перепроверить усвоение материала.</w:t>
      </w:r>
    </w:p>
    <w:p w:rsidR="00D06153" w:rsidRDefault="00D06153">
      <w:pPr>
        <w:pStyle w:val="a3"/>
        <w:spacing w:before="7"/>
      </w:pPr>
    </w:p>
    <w:p w:rsidR="00D06153" w:rsidRDefault="00EC2AFF">
      <w:pPr>
        <w:pStyle w:val="5"/>
        <w:spacing w:line="272" w:lineRule="exact"/>
        <w:jc w:val="both"/>
      </w:pPr>
      <w:r>
        <w:t>Критерии</w:t>
      </w:r>
      <w:r>
        <w:rPr>
          <w:spacing w:val="-1"/>
        </w:rPr>
        <w:t xml:space="preserve"> </w:t>
      </w:r>
      <w:r>
        <w:t>оценки</w:t>
      </w:r>
      <w:r>
        <w:rPr>
          <w:spacing w:val="-4"/>
        </w:rPr>
        <w:t xml:space="preserve"> </w:t>
      </w:r>
      <w:r>
        <w:t>знаний</w:t>
      </w:r>
      <w:r>
        <w:rPr>
          <w:spacing w:val="-5"/>
        </w:rPr>
        <w:t xml:space="preserve"> </w:t>
      </w:r>
      <w:r>
        <w:t>на</w:t>
      </w:r>
      <w:r>
        <w:rPr>
          <w:spacing w:val="-5"/>
        </w:rPr>
        <w:t xml:space="preserve"> </w:t>
      </w:r>
      <w:r>
        <w:t>итоговом</w:t>
      </w:r>
      <w:r>
        <w:rPr>
          <w:spacing w:val="-5"/>
        </w:rPr>
        <w:t xml:space="preserve"> </w:t>
      </w:r>
      <w:r>
        <w:rPr>
          <w:spacing w:val="-2"/>
        </w:rPr>
        <w:t>собеседовании:</w:t>
      </w:r>
    </w:p>
    <w:p w:rsidR="00D06153" w:rsidRDefault="00EC2AFF">
      <w:pPr>
        <w:pStyle w:val="a3"/>
        <w:ind w:left="1133" w:right="416"/>
        <w:jc w:val="both"/>
      </w:pPr>
      <w:r>
        <w:t xml:space="preserve">Оценка </w:t>
      </w:r>
      <w:r>
        <w:rPr>
          <w:b/>
        </w:rPr>
        <w:t xml:space="preserve">«зачтено» </w:t>
      </w:r>
      <w:r>
        <w:t>выставляется обучающемуся, если продемонстрировано: глубокое знание</w:t>
      </w:r>
      <w:r>
        <w:rPr>
          <w:spacing w:val="-6"/>
        </w:rPr>
        <w:t xml:space="preserve"> </w:t>
      </w:r>
      <w:r>
        <w:t>источников</w:t>
      </w:r>
      <w:r>
        <w:rPr>
          <w:spacing w:val="-8"/>
        </w:rPr>
        <w:t xml:space="preserve"> </w:t>
      </w:r>
      <w:r>
        <w:t>литературы</w:t>
      </w:r>
      <w:r>
        <w:rPr>
          <w:spacing w:val="-3"/>
        </w:rPr>
        <w:t xml:space="preserve"> </w:t>
      </w:r>
      <w:r>
        <w:t>и</w:t>
      </w:r>
      <w:r>
        <w:rPr>
          <w:spacing w:val="-4"/>
        </w:rPr>
        <w:t xml:space="preserve"> </w:t>
      </w:r>
      <w:r>
        <w:t>теоретических</w:t>
      </w:r>
      <w:r>
        <w:rPr>
          <w:spacing w:val="-10"/>
        </w:rPr>
        <w:t xml:space="preserve"> </w:t>
      </w:r>
      <w:r>
        <w:t>проблем,</w:t>
      </w:r>
      <w:r>
        <w:rPr>
          <w:spacing w:val="-3"/>
        </w:rPr>
        <w:t xml:space="preserve"> </w:t>
      </w:r>
      <w:r>
        <w:t>умение</w:t>
      </w:r>
      <w:r>
        <w:rPr>
          <w:spacing w:val="-6"/>
        </w:rPr>
        <w:t xml:space="preserve"> </w:t>
      </w:r>
      <w:r>
        <w:t>применить</w:t>
      </w:r>
      <w:r>
        <w:rPr>
          <w:spacing w:val="-3"/>
        </w:rPr>
        <w:t xml:space="preserve"> </w:t>
      </w:r>
      <w:r>
        <w:t>их</w:t>
      </w:r>
      <w:r>
        <w:rPr>
          <w:spacing w:val="-10"/>
        </w:rPr>
        <w:t xml:space="preserve"> </w:t>
      </w:r>
      <w:r>
        <w:t>к</w:t>
      </w:r>
      <w:r>
        <w:rPr>
          <w:spacing w:val="-6"/>
        </w:rPr>
        <w:t xml:space="preserve"> </w:t>
      </w:r>
      <w:r>
        <w:t>решению конкретных ситуаций; умение самостоятельно анализировать и сопоставлять изучаемые данные; умение делать законченные обоснованные выводы; умение четко и аргументированно отстаивать</w:t>
      </w:r>
      <w:r>
        <w:t xml:space="preserve"> свою научную позицию.</w:t>
      </w:r>
    </w:p>
    <w:p w:rsidR="00D06153" w:rsidRDefault="00EC2AFF">
      <w:pPr>
        <w:pStyle w:val="a3"/>
        <w:ind w:left="1133" w:right="424"/>
        <w:jc w:val="both"/>
      </w:pPr>
      <w:r>
        <w:t xml:space="preserve">Оценка </w:t>
      </w:r>
      <w:r>
        <w:rPr>
          <w:b/>
        </w:rPr>
        <w:t xml:space="preserve">«не зачтено» </w:t>
      </w:r>
      <w:r>
        <w:t>выставляется обучающемуся, если продемонстрировано:</w:t>
      </w:r>
      <w:r>
        <w:rPr>
          <w:spacing w:val="-2"/>
        </w:rPr>
        <w:t xml:space="preserve"> </w:t>
      </w:r>
      <w:r>
        <w:t>отсутствие знаний или поверхностные знания источников литературы и теоретических проблем, неумение применить их к решению конкретных ситуаций; неумение самостоят</w:t>
      </w:r>
      <w:r>
        <w:t xml:space="preserve">ельно анализировать и сопоставлять изучаемые данные; неумение делать законченные обоснованные выводы; неумение четко и аргументированно отстаивать свою научную </w:t>
      </w:r>
      <w:r>
        <w:rPr>
          <w:spacing w:val="-2"/>
        </w:rPr>
        <w:t>позицию.</w:t>
      </w:r>
    </w:p>
    <w:p w:rsidR="00D06153" w:rsidRDefault="00D06153">
      <w:pPr>
        <w:pStyle w:val="a3"/>
        <w:spacing w:before="102"/>
      </w:pPr>
    </w:p>
    <w:p w:rsidR="00D06153" w:rsidRDefault="00EC2AFF">
      <w:pPr>
        <w:pStyle w:val="a4"/>
        <w:numPr>
          <w:ilvl w:val="0"/>
          <w:numId w:val="187"/>
        </w:numPr>
        <w:tabs>
          <w:tab w:val="left" w:pos="1300"/>
          <w:tab w:val="left" w:pos="2807"/>
          <w:tab w:val="left" w:pos="4419"/>
          <w:tab w:val="left" w:pos="4870"/>
          <w:tab w:val="left" w:pos="7441"/>
          <w:tab w:val="left" w:pos="8852"/>
        </w:tabs>
        <w:spacing w:before="1"/>
        <w:ind w:left="1133" w:right="432" w:firstLine="0"/>
        <w:jc w:val="left"/>
        <w:rPr>
          <w:b/>
          <w:sz w:val="20"/>
        </w:rPr>
      </w:pPr>
      <w:r>
        <w:rPr>
          <w:b/>
          <w:spacing w:val="-2"/>
        </w:rPr>
        <w:t>ПЕРЕЧЕНЬ</w:t>
      </w:r>
      <w:r>
        <w:rPr>
          <w:b/>
        </w:rPr>
        <w:tab/>
      </w:r>
      <w:r>
        <w:rPr>
          <w:b/>
          <w:spacing w:val="-2"/>
        </w:rPr>
        <w:t>ОСНОВНОЙ</w:t>
      </w:r>
      <w:r>
        <w:rPr>
          <w:b/>
        </w:rPr>
        <w:tab/>
      </w:r>
      <w:r>
        <w:rPr>
          <w:b/>
          <w:spacing w:val="-10"/>
        </w:rPr>
        <w:t>И</w:t>
      </w:r>
      <w:r>
        <w:rPr>
          <w:b/>
        </w:rPr>
        <w:tab/>
      </w:r>
      <w:r>
        <w:rPr>
          <w:b/>
          <w:spacing w:val="-2"/>
        </w:rPr>
        <w:t>ДОПОЛНИТЕЛЬНОЙ</w:t>
      </w:r>
      <w:r>
        <w:rPr>
          <w:b/>
        </w:rPr>
        <w:tab/>
      </w:r>
      <w:r>
        <w:rPr>
          <w:b/>
          <w:spacing w:val="-2"/>
        </w:rPr>
        <w:t>УЧЕБНОЙ</w:t>
      </w:r>
      <w:r>
        <w:rPr>
          <w:b/>
        </w:rPr>
        <w:tab/>
      </w:r>
      <w:r>
        <w:rPr>
          <w:b/>
          <w:spacing w:val="-2"/>
        </w:rPr>
        <w:t xml:space="preserve">ЛИТЕРАТУРЫ, </w:t>
      </w:r>
      <w:r>
        <w:rPr>
          <w:b/>
        </w:rPr>
        <w:t>НЕОБХОДИМОЙ ДЛЯ ОСВОЕНИЯ ДИСЦИП</w:t>
      </w:r>
      <w:r>
        <w:rPr>
          <w:b/>
        </w:rPr>
        <w:t>ЛИНЫ «ДЕТСКАЯ ХИРУРГИЯ»</w:t>
      </w:r>
    </w:p>
    <w:p w:rsidR="00D06153" w:rsidRDefault="00EC2AFF">
      <w:pPr>
        <w:pStyle w:val="5"/>
        <w:numPr>
          <w:ilvl w:val="1"/>
          <w:numId w:val="187"/>
        </w:numPr>
        <w:tabs>
          <w:tab w:val="left" w:pos="1497"/>
        </w:tabs>
        <w:spacing w:before="118"/>
        <w:ind w:left="1497" w:hanging="364"/>
        <w:rPr>
          <w:sz w:val="22"/>
        </w:rPr>
      </w:pPr>
      <w:r>
        <w:t>Основная</w:t>
      </w:r>
      <w:r>
        <w:rPr>
          <w:spacing w:val="-7"/>
        </w:rPr>
        <w:t xml:space="preserve"> </w:t>
      </w:r>
      <w:r>
        <w:rPr>
          <w:spacing w:val="-2"/>
        </w:rPr>
        <w:t>литература</w:t>
      </w:r>
    </w:p>
    <w:p w:rsidR="00D06153" w:rsidRDefault="00D06153">
      <w:pPr>
        <w:pStyle w:val="5"/>
        <w:rPr>
          <w:sz w:val="22"/>
        </w:rPr>
        <w:sectPr w:rsidR="00D06153">
          <w:footerReference w:type="default" r:id="rId137"/>
          <w:pgSz w:w="11910" w:h="16840"/>
          <w:pgMar w:top="1040" w:right="422" w:bottom="280" w:left="566" w:header="0" w:footer="0" w:gutter="0"/>
          <w:cols w:space="720"/>
        </w:sectPr>
      </w:pPr>
    </w:p>
    <w:p w:rsidR="00D06153" w:rsidRDefault="00EC2AFF">
      <w:pPr>
        <w:pStyle w:val="a4"/>
        <w:numPr>
          <w:ilvl w:val="0"/>
          <w:numId w:val="165"/>
        </w:numPr>
        <w:tabs>
          <w:tab w:val="left" w:pos="1315"/>
        </w:tabs>
        <w:spacing w:before="66" w:line="242" w:lineRule="auto"/>
        <w:ind w:right="423" w:firstLine="0"/>
        <w:jc w:val="both"/>
        <w:rPr>
          <w:sz w:val="24"/>
        </w:rPr>
      </w:pPr>
      <w:r>
        <w:rPr>
          <w:sz w:val="24"/>
        </w:rPr>
        <w:lastRenderedPageBreak/>
        <w:t>Детская</w:t>
      </w:r>
      <w:r>
        <w:rPr>
          <w:spacing w:val="-13"/>
          <w:sz w:val="24"/>
        </w:rPr>
        <w:t xml:space="preserve"> </w:t>
      </w:r>
      <w:r>
        <w:rPr>
          <w:sz w:val="24"/>
        </w:rPr>
        <w:t>хирургия:</w:t>
      </w:r>
      <w:r>
        <w:rPr>
          <w:spacing w:val="-12"/>
          <w:sz w:val="24"/>
        </w:rPr>
        <w:t xml:space="preserve"> </w:t>
      </w:r>
      <w:r>
        <w:rPr>
          <w:sz w:val="24"/>
        </w:rPr>
        <w:t>национальное</w:t>
      </w:r>
      <w:r>
        <w:rPr>
          <w:spacing w:val="-14"/>
          <w:sz w:val="24"/>
        </w:rPr>
        <w:t xml:space="preserve"> </w:t>
      </w:r>
      <w:r>
        <w:rPr>
          <w:sz w:val="24"/>
        </w:rPr>
        <w:t>руководство</w:t>
      </w:r>
      <w:r>
        <w:rPr>
          <w:spacing w:val="-13"/>
          <w:sz w:val="24"/>
        </w:rPr>
        <w:t xml:space="preserve"> </w:t>
      </w:r>
      <w:r>
        <w:rPr>
          <w:sz w:val="24"/>
        </w:rPr>
        <w:t>/</w:t>
      </w:r>
      <w:r>
        <w:rPr>
          <w:spacing w:val="-12"/>
          <w:sz w:val="24"/>
        </w:rPr>
        <w:t xml:space="preserve"> </w:t>
      </w:r>
      <w:r>
        <w:rPr>
          <w:sz w:val="24"/>
        </w:rPr>
        <w:t>ред.</w:t>
      </w:r>
      <w:r>
        <w:rPr>
          <w:spacing w:val="-15"/>
          <w:sz w:val="24"/>
        </w:rPr>
        <w:t xml:space="preserve"> </w:t>
      </w:r>
      <w:r>
        <w:rPr>
          <w:sz w:val="24"/>
        </w:rPr>
        <w:t>Ю.</w:t>
      </w:r>
      <w:r>
        <w:rPr>
          <w:spacing w:val="-15"/>
          <w:sz w:val="24"/>
        </w:rPr>
        <w:t xml:space="preserve"> </w:t>
      </w:r>
      <w:r>
        <w:rPr>
          <w:sz w:val="24"/>
        </w:rPr>
        <w:t>Ф.</w:t>
      </w:r>
      <w:r>
        <w:rPr>
          <w:spacing w:val="-15"/>
          <w:sz w:val="24"/>
        </w:rPr>
        <w:t xml:space="preserve"> </w:t>
      </w:r>
      <w:r>
        <w:rPr>
          <w:sz w:val="24"/>
        </w:rPr>
        <w:t>Исаков.</w:t>
      </w:r>
      <w:r>
        <w:rPr>
          <w:spacing w:val="-9"/>
          <w:sz w:val="24"/>
        </w:rPr>
        <w:t xml:space="preserve"> </w:t>
      </w:r>
      <w:r>
        <w:rPr>
          <w:sz w:val="24"/>
        </w:rPr>
        <w:t>-</w:t>
      </w:r>
      <w:r>
        <w:rPr>
          <w:spacing w:val="-15"/>
          <w:sz w:val="24"/>
        </w:rPr>
        <w:t xml:space="preserve"> </w:t>
      </w:r>
      <w:r>
        <w:rPr>
          <w:sz w:val="24"/>
        </w:rPr>
        <w:t>М.:</w:t>
      </w:r>
      <w:r>
        <w:rPr>
          <w:spacing w:val="-12"/>
          <w:sz w:val="24"/>
        </w:rPr>
        <w:t xml:space="preserve"> </w:t>
      </w:r>
      <w:r>
        <w:rPr>
          <w:sz w:val="24"/>
        </w:rPr>
        <w:t>ГЭОТАР</w:t>
      </w:r>
      <w:r>
        <w:rPr>
          <w:spacing w:val="-11"/>
          <w:sz w:val="24"/>
        </w:rPr>
        <w:t xml:space="preserve"> </w:t>
      </w:r>
      <w:r>
        <w:rPr>
          <w:sz w:val="24"/>
        </w:rPr>
        <w:t>-</w:t>
      </w:r>
      <w:r>
        <w:rPr>
          <w:spacing w:val="-11"/>
          <w:sz w:val="24"/>
        </w:rPr>
        <w:t xml:space="preserve"> </w:t>
      </w:r>
      <w:r>
        <w:rPr>
          <w:sz w:val="24"/>
        </w:rPr>
        <w:t>Медиа, 2009. - 1168 с. - (Национальные руководства)+CD</w:t>
      </w:r>
    </w:p>
    <w:p w:rsidR="00D06153" w:rsidRDefault="00EC2AFF">
      <w:pPr>
        <w:pStyle w:val="a4"/>
        <w:numPr>
          <w:ilvl w:val="0"/>
          <w:numId w:val="165"/>
        </w:numPr>
        <w:tabs>
          <w:tab w:val="left" w:pos="1315"/>
        </w:tabs>
        <w:spacing w:line="242" w:lineRule="auto"/>
        <w:ind w:right="434" w:firstLine="0"/>
        <w:jc w:val="both"/>
        <w:rPr>
          <w:sz w:val="24"/>
        </w:rPr>
      </w:pPr>
      <w:r>
        <w:rPr>
          <w:sz w:val="24"/>
        </w:rPr>
        <w:t>Хирургическая гастроэнтерология детского возраста: Руководство для врачей / Под ред. В.В.Подкаменева. – М.: ООО «Медицинское информационное агенство», 2012. – 488 с..</w:t>
      </w:r>
    </w:p>
    <w:p w:rsidR="00D06153" w:rsidRDefault="00EC2AFF">
      <w:pPr>
        <w:pStyle w:val="a4"/>
        <w:numPr>
          <w:ilvl w:val="0"/>
          <w:numId w:val="165"/>
        </w:numPr>
        <w:tabs>
          <w:tab w:val="left" w:pos="1367"/>
        </w:tabs>
        <w:spacing w:line="242" w:lineRule="auto"/>
        <w:ind w:right="420" w:firstLine="0"/>
        <w:jc w:val="both"/>
        <w:rPr>
          <w:sz w:val="24"/>
        </w:rPr>
      </w:pPr>
      <w:r>
        <w:rPr>
          <w:sz w:val="24"/>
        </w:rPr>
        <w:t>Подкаменев</w:t>
      </w:r>
      <w:r>
        <w:rPr>
          <w:spacing w:val="-15"/>
          <w:sz w:val="24"/>
        </w:rPr>
        <w:t xml:space="preserve"> </w:t>
      </w:r>
      <w:r>
        <w:rPr>
          <w:sz w:val="24"/>
        </w:rPr>
        <w:t>В.В.</w:t>
      </w:r>
      <w:r>
        <w:rPr>
          <w:spacing w:val="-10"/>
          <w:sz w:val="24"/>
        </w:rPr>
        <w:t xml:space="preserve"> </w:t>
      </w:r>
      <w:r>
        <w:rPr>
          <w:sz w:val="24"/>
        </w:rPr>
        <w:t>Хирургические</w:t>
      </w:r>
      <w:r>
        <w:rPr>
          <w:spacing w:val="-13"/>
          <w:sz w:val="24"/>
        </w:rPr>
        <w:t xml:space="preserve"> </w:t>
      </w:r>
      <w:r>
        <w:rPr>
          <w:sz w:val="24"/>
        </w:rPr>
        <w:t>болезни</w:t>
      </w:r>
      <w:r>
        <w:rPr>
          <w:spacing w:val="-11"/>
          <w:sz w:val="24"/>
        </w:rPr>
        <w:t xml:space="preserve"> </w:t>
      </w:r>
      <w:r>
        <w:rPr>
          <w:sz w:val="24"/>
        </w:rPr>
        <w:t>у</w:t>
      </w:r>
      <w:r>
        <w:rPr>
          <w:spacing w:val="-15"/>
          <w:sz w:val="24"/>
        </w:rPr>
        <w:t xml:space="preserve"> </w:t>
      </w:r>
      <w:r>
        <w:rPr>
          <w:sz w:val="24"/>
        </w:rPr>
        <w:t>детей:</w:t>
      </w:r>
      <w:r>
        <w:rPr>
          <w:spacing w:val="-7"/>
          <w:sz w:val="24"/>
        </w:rPr>
        <w:t xml:space="preserve"> </w:t>
      </w:r>
      <w:r>
        <w:rPr>
          <w:sz w:val="24"/>
        </w:rPr>
        <w:t>учеб.</w:t>
      </w:r>
      <w:r>
        <w:rPr>
          <w:spacing w:val="-10"/>
          <w:sz w:val="24"/>
        </w:rPr>
        <w:t xml:space="preserve"> </w:t>
      </w:r>
      <w:r>
        <w:rPr>
          <w:sz w:val="24"/>
        </w:rPr>
        <w:t>пособие.</w:t>
      </w:r>
      <w:r>
        <w:rPr>
          <w:spacing w:val="-2"/>
          <w:sz w:val="24"/>
        </w:rPr>
        <w:t xml:space="preserve"> </w:t>
      </w:r>
      <w:r>
        <w:rPr>
          <w:sz w:val="24"/>
        </w:rPr>
        <w:t>–</w:t>
      </w:r>
      <w:r>
        <w:rPr>
          <w:spacing w:val="-12"/>
          <w:sz w:val="24"/>
        </w:rPr>
        <w:t xml:space="preserve"> </w:t>
      </w:r>
      <w:r>
        <w:rPr>
          <w:sz w:val="24"/>
        </w:rPr>
        <w:t>2-е</w:t>
      </w:r>
      <w:r>
        <w:rPr>
          <w:spacing w:val="-13"/>
          <w:sz w:val="24"/>
        </w:rPr>
        <w:t xml:space="preserve"> </w:t>
      </w:r>
      <w:r>
        <w:rPr>
          <w:sz w:val="24"/>
        </w:rPr>
        <w:t>изд.</w:t>
      </w:r>
      <w:r>
        <w:rPr>
          <w:spacing w:val="-14"/>
          <w:sz w:val="24"/>
        </w:rPr>
        <w:t xml:space="preserve"> </w:t>
      </w:r>
      <w:r>
        <w:rPr>
          <w:sz w:val="24"/>
        </w:rPr>
        <w:t>перераб</w:t>
      </w:r>
      <w:r>
        <w:rPr>
          <w:spacing w:val="-14"/>
          <w:sz w:val="24"/>
        </w:rPr>
        <w:t xml:space="preserve"> </w:t>
      </w:r>
      <w:r>
        <w:rPr>
          <w:sz w:val="24"/>
        </w:rPr>
        <w:t>и</w:t>
      </w:r>
      <w:r>
        <w:rPr>
          <w:spacing w:val="-11"/>
          <w:sz w:val="24"/>
        </w:rPr>
        <w:t xml:space="preserve"> </w:t>
      </w:r>
      <w:r>
        <w:rPr>
          <w:sz w:val="24"/>
        </w:rPr>
        <w:t>доп. –</w:t>
      </w:r>
      <w:r>
        <w:rPr>
          <w:sz w:val="24"/>
        </w:rPr>
        <w:t xml:space="preserve"> М.: ГЭОТАР-Медиа, 2015. – 432 с.</w:t>
      </w:r>
    </w:p>
    <w:p w:rsidR="00D06153" w:rsidRDefault="00EC2AFF">
      <w:pPr>
        <w:pStyle w:val="a4"/>
        <w:numPr>
          <w:ilvl w:val="0"/>
          <w:numId w:val="165"/>
        </w:numPr>
        <w:tabs>
          <w:tab w:val="left" w:pos="1315"/>
        </w:tabs>
        <w:ind w:right="417" w:firstLine="0"/>
        <w:jc w:val="both"/>
        <w:rPr>
          <w:sz w:val="24"/>
        </w:rPr>
      </w:pPr>
      <w:r>
        <w:rPr>
          <w:sz w:val="24"/>
        </w:rPr>
        <w:t>Подкаменев В.В. Детская хирургия в вопросах и ответах (сборник тестовых заданий и ситуационных задач с ответами и пояснениями): учебное пособие / В.В.Подкаменев, И.А. Пикало; ГБОУ ВПО ИГМУ Минздрава России. – Иркутск: ИГМУ</w:t>
      </w:r>
      <w:r>
        <w:rPr>
          <w:sz w:val="24"/>
        </w:rPr>
        <w:t>, 2015. – 92 с.</w:t>
      </w:r>
    </w:p>
    <w:p w:rsidR="00D06153" w:rsidRDefault="00EC2AFF">
      <w:pPr>
        <w:pStyle w:val="a4"/>
        <w:numPr>
          <w:ilvl w:val="0"/>
          <w:numId w:val="165"/>
        </w:numPr>
        <w:tabs>
          <w:tab w:val="left" w:pos="1315"/>
        </w:tabs>
        <w:spacing w:line="237" w:lineRule="auto"/>
        <w:ind w:right="429" w:firstLine="0"/>
        <w:rPr>
          <w:sz w:val="24"/>
        </w:rPr>
      </w:pPr>
      <w:r>
        <w:rPr>
          <w:sz w:val="24"/>
        </w:rPr>
        <w:t>Неоперативное</w:t>
      </w:r>
      <w:r>
        <w:rPr>
          <w:spacing w:val="40"/>
          <w:sz w:val="24"/>
        </w:rPr>
        <w:t xml:space="preserve"> </w:t>
      </w:r>
      <w:r>
        <w:rPr>
          <w:sz w:val="24"/>
        </w:rPr>
        <w:t>лечение</w:t>
      </w:r>
      <w:r>
        <w:rPr>
          <w:spacing w:val="40"/>
          <w:sz w:val="24"/>
        </w:rPr>
        <w:t xml:space="preserve"> </w:t>
      </w:r>
      <w:r>
        <w:rPr>
          <w:sz w:val="24"/>
        </w:rPr>
        <w:t>повреждений</w:t>
      </w:r>
      <w:r>
        <w:rPr>
          <w:spacing w:val="40"/>
          <w:sz w:val="24"/>
        </w:rPr>
        <w:t xml:space="preserve"> </w:t>
      </w:r>
      <w:r>
        <w:rPr>
          <w:sz w:val="24"/>
        </w:rPr>
        <w:t>селезенки</w:t>
      </w:r>
      <w:r>
        <w:rPr>
          <w:spacing w:val="40"/>
          <w:sz w:val="24"/>
        </w:rPr>
        <w:t xml:space="preserve"> </w:t>
      </w:r>
      <w:r>
        <w:rPr>
          <w:sz w:val="24"/>
        </w:rPr>
        <w:t>у</w:t>
      </w:r>
      <w:r>
        <w:rPr>
          <w:spacing w:val="40"/>
          <w:sz w:val="24"/>
        </w:rPr>
        <w:t xml:space="preserve"> </w:t>
      </w:r>
      <w:r>
        <w:rPr>
          <w:sz w:val="24"/>
        </w:rPr>
        <w:t>детей</w:t>
      </w:r>
      <w:r>
        <w:rPr>
          <w:spacing w:val="40"/>
          <w:sz w:val="24"/>
        </w:rPr>
        <w:t xml:space="preserve"> </w:t>
      </w:r>
      <w:r>
        <w:rPr>
          <w:sz w:val="24"/>
        </w:rPr>
        <w:t>/Под</w:t>
      </w:r>
      <w:r>
        <w:rPr>
          <w:spacing w:val="40"/>
          <w:sz w:val="24"/>
        </w:rPr>
        <w:t xml:space="preserve"> </w:t>
      </w:r>
      <w:r>
        <w:rPr>
          <w:sz w:val="24"/>
        </w:rPr>
        <w:t>ред.</w:t>
      </w:r>
      <w:r>
        <w:rPr>
          <w:spacing w:val="40"/>
          <w:sz w:val="24"/>
        </w:rPr>
        <w:t xml:space="preserve"> </w:t>
      </w:r>
      <w:r>
        <w:rPr>
          <w:sz w:val="24"/>
        </w:rPr>
        <w:t>В.В.Подкаменева. К.А.Апарцина, Е.Г.Григорьева. – Новосибирск. Наука, 2014. – 256 с.</w:t>
      </w:r>
    </w:p>
    <w:p w:rsidR="00D06153" w:rsidRDefault="00EC2AFF">
      <w:pPr>
        <w:pStyle w:val="a4"/>
        <w:numPr>
          <w:ilvl w:val="0"/>
          <w:numId w:val="165"/>
        </w:numPr>
        <w:tabs>
          <w:tab w:val="left" w:pos="1315"/>
          <w:tab w:val="left" w:pos="2298"/>
          <w:tab w:val="left" w:pos="2754"/>
          <w:tab w:val="left" w:pos="3771"/>
          <w:tab w:val="left" w:pos="5008"/>
          <w:tab w:val="left" w:pos="6034"/>
          <w:tab w:val="left" w:pos="7516"/>
          <w:tab w:val="left" w:pos="8135"/>
          <w:tab w:val="left" w:pos="8562"/>
          <w:tab w:val="left" w:pos="8993"/>
        </w:tabs>
        <w:spacing w:line="237" w:lineRule="auto"/>
        <w:ind w:right="422" w:firstLine="0"/>
        <w:rPr>
          <w:sz w:val="24"/>
        </w:rPr>
      </w:pPr>
      <w:r>
        <w:rPr>
          <w:spacing w:val="-2"/>
          <w:sz w:val="24"/>
        </w:rPr>
        <w:t>Лекции</w:t>
      </w:r>
      <w:r>
        <w:rPr>
          <w:sz w:val="24"/>
        </w:rPr>
        <w:tab/>
      </w:r>
      <w:r>
        <w:rPr>
          <w:spacing w:val="-6"/>
          <w:sz w:val="24"/>
        </w:rPr>
        <w:t>по</w:t>
      </w:r>
      <w:r>
        <w:rPr>
          <w:sz w:val="24"/>
        </w:rPr>
        <w:tab/>
      </w:r>
      <w:r>
        <w:rPr>
          <w:spacing w:val="-2"/>
          <w:sz w:val="24"/>
        </w:rPr>
        <w:t>детской</w:t>
      </w:r>
      <w:r>
        <w:rPr>
          <w:sz w:val="24"/>
        </w:rPr>
        <w:tab/>
      </w:r>
      <w:r>
        <w:rPr>
          <w:spacing w:val="-2"/>
          <w:sz w:val="24"/>
        </w:rPr>
        <w:t>хирургии:</w:t>
      </w:r>
      <w:r>
        <w:rPr>
          <w:sz w:val="24"/>
        </w:rPr>
        <w:tab/>
      </w:r>
      <w:r>
        <w:rPr>
          <w:spacing w:val="-2"/>
          <w:sz w:val="24"/>
        </w:rPr>
        <w:t>учебное</w:t>
      </w:r>
      <w:r>
        <w:rPr>
          <w:sz w:val="24"/>
        </w:rPr>
        <w:tab/>
      </w:r>
      <w:r>
        <w:rPr>
          <w:spacing w:val="-2"/>
          <w:sz w:val="24"/>
        </w:rPr>
        <w:t>пособие/под</w:t>
      </w:r>
      <w:r>
        <w:rPr>
          <w:sz w:val="24"/>
        </w:rPr>
        <w:tab/>
      </w:r>
      <w:r>
        <w:rPr>
          <w:spacing w:val="-4"/>
          <w:sz w:val="24"/>
        </w:rPr>
        <w:t>ред.</w:t>
      </w:r>
      <w:r>
        <w:rPr>
          <w:sz w:val="24"/>
        </w:rPr>
        <w:tab/>
      </w:r>
      <w:r>
        <w:rPr>
          <w:spacing w:val="-6"/>
          <w:sz w:val="24"/>
        </w:rPr>
        <w:t>В.</w:t>
      </w:r>
      <w:r>
        <w:rPr>
          <w:sz w:val="24"/>
        </w:rPr>
        <w:tab/>
      </w:r>
      <w:r>
        <w:rPr>
          <w:spacing w:val="-6"/>
          <w:sz w:val="24"/>
        </w:rPr>
        <w:t>В.</w:t>
      </w:r>
      <w:r>
        <w:rPr>
          <w:sz w:val="24"/>
        </w:rPr>
        <w:tab/>
      </w:r>
      <w:r>
        <w:rPr>
          <w:spacing w:val="-2"/>
          <w:sz w:val="24"/>
        </w:rPr>
        <w:t>Подкаменева.-</w:t>
      </w:r>
      <w:r>
        <w:rPr>
          <w:sz w:val="24"/>
        </w:rPr>
        <w:t>М.:Медицинская книга, 2010.-368с.</w:t>
      </w:r>
    </w:p>
    <w:p w:rsidR="00D06153" w:rsidRDefault="00EC2AFF">
      <w:pPr>
        <w:pStyle w:val="a4"/>
        <w:numPr>
          <w:ilvl w:val="0"/>
          <w:numId w:val="165"/>
        </w:numPr>
        <w:tabs>
          <w:tab w:val="left" w:pos="1315"/>
        </w:tabs>
        <w:spacing w:before="1" w:line="237" w:lineRule="auto"/>
        <w:ind w:right="421" w:firstLine="0"/>
        <w:rPr>
          <w:sz w:val="24"/>
        </w:rPr>
      </w:pPr>
      <w:r>
        <w:rPr>
          <w:sz w:val="24"/>
        </w:rPr>
        <w:t>Атрезия</w:t>
      </w:r>
      <w:r>
        <w:rPr>
          <w:spacing w:val="40"/>
          <w:sz w:val="24"/>
        </w:rPr>
        <w:t xml:space="preserve"> </w:t>
      </w:r>
      <w:r>
        <w:rPr>
          <w:sz w:val="24"/>
        </w:rPr>
        <w:t>пищевода</w:t>
      </w:r>
      <w:r>
        <w:rPr>
          <w:spacing w:val="40"/>
          <w:sz w:val="24"/>
        </w:rPr>
        <w:t xml:space="preserve"> </w:t>
      </w:r>
      <w:r>
        <w:rPr>
          <w:sz w:val="24"/>
        </w:rPr>
        <w:t>/</w:t>
      </w:r>
      <w:r>
        <w:rPr>
          <w:spacing w:val="37"/>
          <w:sz w:val="24"/>
        </w:rPr>
        <w:t xml:space="preserve"> </w:t>
      </w:r>
      <w:r>
        <w:rPr>
          <w:sz w:val="24"/>
        </w:rPr>
        <w:t>под</w:t>
      </w:r>
      <w:r>
        <w:rPr>
          <w:spacing w:val="39"/>
          <w:sz w:val="24"/>
        </w:rPr>
        <w:t xml:space="preserve"> </w:t>
      </w:r>
      <w:r>
        <w:rPr>
          <w:sz w:val="24"/>
        </w:rPr>
        <w:t>ред.</w:t>
      </w:r>
      <w:r>
        <w:rPr>
          <w:spacing w:val="40"/>
          <w:sz w:val="24"/>
        </w:rPr>
        <w:t xml:space="preserve"> </w:t>
      </w:r>
      <w:r>
        <w:rPr>
          <w:sz w:val="24"/>
        </w:rPr>
        <w:t>Ю.А.Козлова,</w:t>
      </w:r>
      <w:r>
        <w:rPr>
          <w:spacing w:val="38"/>
          <w:sz w:val="24"/>
        </w:rPr>
        <w:t xml:space="preserve"> </w:t>
      </w:r>
      <w:r>
        <w:rPr>
          <w:sz w:val="24"/>
        </w:rPr>
        <w:t>В.В.Подкаменева,</w:t>
      </w:r>
      <w:r>
        <w:rPr>
          <w:spacing w:val="38"/>
          <w:sz w:val="24"/>
        </w:rPr>
        <w:t xml:space="preserve"> </w:t>
      </w:r>
      <w:r>
        <w:rPr>
          <w:sz w:val="24"/>
        </w:rPr>
        <w:t>В.А.Новожилова.</w:t>
      </w:r>
      <w:r>
        <w:rPr>
          <w:spacing w:val="40"/>
          <w:sz w:val="24"/>
        </w:rPr>
        <w:t xml:space="preserve"> </w:t>
      </w:r>
      <w:r>
        <w:rPr>
          <w:sz w:val="24"/>
        </w:rPr>
        <w:t>–</w:t>
      </w:r>
      <w:r>
        <w:rPr>
          <w:spacing w:val="37"/>
          <w:sz w:val="24"/>
        </w:rPr>
        <w:t xml:space="preserve"> </w:t>
      </w:r>
      <w:r>
        <w:rPr>
          <w:sz w:val="24"/>
        </w:rPr>
        <w:t>М.: ГЭОТАР-Медиа, 2015. – 352 с.</w:t>
      </w:r>
    </w:p>
    <w:p w:rsidR="00D06153" w:rsidRDefault="00EC2AFF">
      <w:pPr>
        <w:pStyle w:val="5"/>
        <w:spacing w:before="8" w:line="272" w:lineRule="exact"/>
      </w:pPr>
      <w:r>
        <w:t>8.2</w:t>
      </w:r>
      <w:r>
        <w:rPr>
          <w:spacing w:val="-2"/>
        </w:rPr>
        <w:t xml:space="preserve"> </w:t>
      </w:r>
      <w:r>
        <w:t>Дополнительная</w:t>
      </w:r>
      <w:r>
        <w:rPr>
          <w:spacing w:val="-5"/>
        </w:rPr>
        <w:t xml:space="preserve"> </w:t>
      </w:r>
      <w:r>
        <w:rPr>
          <w:spacing w:val="-2"/>
        </w:rPr>
        <w:t>литература</w:t>
      </w:r>
    </w:p>
    <w:p w:rsidR="00D06153" w:rsidRDefault="00EC2AFF">
      <w:pPr>
        <w:pStyle w:val="a4"/>
        <w:numPr>
          <w:ilvl w:val="0"/>
          <w:numId w:val="164"/>
        </w:numPr>
        <w:tabs>
          <w:tab w:val="left" w:pos="1315"/>
        </w:tabs>
        <w:ind w:right="424" w:firstLine="0"/>
        <w:jc w:val="both"/>
        <w:rPr>
          <w:sz w:val="24"/>
        </w:rPr>
      </w:pPr>
      <w:r>
        <w:rPr>
          <w:sz w:val="24"/>
        </w:rPr>
        <w:t xml:space="preserve">Сергиенко В. Учебно-методическое пособие по топографической анатомии и оперативной </w:t>
      </w:r>
      <w:r>
        <w:rPr>
          <w:sz w:val="24"/>
        </w:rPr>
        <w:t>хирургии: учеб.пособие для студ.пед.ф-та мед.вузов / В. Сергиенко, Э. А. Петросян. - М : ГЭОТАР-МЕД, 2001. - 280 с. - (21век).</w:t>
      </w:r>
    </w:p>
    <w:p w:rsidR="00D06153" w:rsidRDefault="00EC2AFF">
      <w:pPr>
        <w:pStyle w:val="a4"/>
        <w:numPr>
          <w:ilvl w:val="0"/>
          <w:numId w:val="164"/>
        </w:numPr>
        <w:tabs>
          <w:tab w:val="left" w:pos="1315"/>
        </w:tabs>
        <w:ind w:right="424" w:firstLine="0"/>
        <w:jc w:val="both"/>
        <w:rPr>
          <w:sz w:val="24"/>
        </w:rPr>
      </w:pPr>
      <w:r>
        <w:rPr>
          <w:sz w:val="24"/>
        </w:rPr>
        <w:t>Учебно-методические пособия к занятиям по детской хирургии (для студентов педиатрического, лечебного, медико-профилактического фа</w:t>
      </w:r>
      <w:r>
        <w:rPr>
          <w:sz w:val="24"/>
        </w:rPr>
        <w:t>культетов)/ГОУ ВПО Иркутский гос. мед. ун-т; сост. В. В. Подкаменев . - Иркутск, 2010. - 154 с.</w:t>
      </w:r>
    </w:p>
    <w:p w:rsidR="00D06153" w:rsidRDefault="00EC2AFF">
      <w:pPr>
        <w:pStyle w:val="a4"/>
        <w:numPr>
          <w:ilvl w:val="0"/>
          <w:numId w:val="164"/>
        </w:numPr>
        <w:tabs>
          <w:tab w:val="left" w:pos="1315"/>
        </w:tabs>
        <w:spacing w:line="242" w:lineRule="auto"/>
        <w:ind w:right="423" w:firstLine="0"/>
        <w:jc w:val="both"/>
        <w:rPr>
          <w:sz w:val="24"/>
        </w:rPr>
      </w:pPr>
      <w:r>
        <w:rPr>
          <w:sz w:val="24"/>
        </w:rPr>
        <w:t>Хирургические</w:t>
      </w:r>
      <w:r>
        <w:rPr>
          <w:spacing w:val="-3"/>
          <w:sz w:val="24"/>
        </w:rPr>
        <w:t xml:space="preserve"> </w:t>
      </w:r>
      <w:r>
        <w:rPr>
          <w:sz w:val="24"/>
        </w:rPr>
        <w:t>болезни</w:t>
      </w:r>
      <w:r>
        <w:rPr>
          <w:spacing w:val="-2"/>
          <w:sz w:val="24"/>
        </w:rPr>
        <w:t xml:space="preserve"> </w:t>
      </w:r>
      <w:r>
        <w:rPr>
          <w:sz w:val="24"/>
        </w:rPr>
        <w:t>детского</w:t>
      </w:r>
      <w:r>
        <w:rPr>
          <w:spacing w:val="-7"/>
          <w:sz w:val="24"/>
        </w:rPr>
        <w:t xml:space="preserve"> </w:t>
      </w:r>
      <w:r>
        <w:rPr>
          <w:sz w:val="24"/>
        </w:rPr>
        <w:t>возраста:</w:t>
      </w:r>
      <w:r>
        <w:rPr>
          <w:spacing w:val="-7"/>
          <w:sz w:val="24"/>
        </w:rPr>
        <w:t xml:space="preserve"> </w:t>
      </w:r>
      <w:r>
        <w:rPr>
          <w:sz w:val="24"/>
        </w:rPr>
        <w:t>учебник</w:t>
      </w:r>
      <w:r>
        <w:rPr>
          <w:spacing w:val="-8"/>
          <w:sz w:val="24"/>
        </w:rPr>
        <w:t xml:space="preserve"> </w:t>
      </w:r>
      <w:r>
        <w:rPr>
          <w:sz w:val="24"/>
        </w:rPr>
        <w:t>для</w:t>
      </w:r>
      <w:r>
        <w:rPr>
          <w:spacing w:val="-7"/>
          <w:sz w:val="24"/>
        </w:rPr>
        <w:t xml:space="preserve"> </w:t>
      </w:r>
      <w:r>
        <w:rPr>
          <w:sz w:val="24"/>
        </w:rPr>
        <w:t>студ.</w:t>
      </w:r>
      <w:r>
        <w:rPr>
          <w:spacing w:val="-5"/>
          <w:sz w:val="24"/>
        </w:rPr>
        <w:t xml:space="preserve"> </w:t>
      </w:r>
      <w:r>
        <w:rPr>
          <w:sz w:val="24"/>
        </w:rPr>
        <w:t>мед.</w:t>
      </w:r>
      <w:r>
        <w:rPr>
          <w:spacing w:val="-5"/>
          <w:sz w:val="24"/>
        </w:rPr>
        <w:t xml:space="preserve"> </w:t>
      </w:r>
      <w:r>
        <w:rPr>
          <w:sz w:val="24"/>
        </w:rPr>
        <w:t>вузов:</w:t>
      </w:r>
      <w:r>
        <w:rPr>
          <w:spacing w:val="-6"/>
          <w:sz w:val="24"/>
        </w:rPr>
        <w:t xml:space="preserve"> </w:t>
      </w:r>
      <w:r>
        <w:rPr>
          <w:sz w:val="24"/>
        </w:rPr>
        <w:t>в</w:t>
      </w:r>
      <w:r>
        <w:rPr>
          <w:spacing w:val="-10"/>
          <w:sz w:val="24"/>
        </w:rPr>
        <w:t xml:space="preserve"> </w:t>
      </w:r>
      <w:r>
        <w:rPr>
          <w:sz w:val="24"/>
        </w:rPr>
        <w:t>2-х</w:t>
      </w:r>
      <w:r>
        <w:rPr>
          <w:spacing w:val="-12"/>
          <w:sz w:val="24"/>
        </w:rPr>
        <w:t xml:space="preserve"> </w:t>
      </w:r>
      <w:r>
        <w:rPr>
          <w:sz w:val="24"/>
        </w:rPr>
        <w:t>т.</w:t>
      </w:r>
      <w:r>
        <w:rPr>
          <w:spacing w:val="-4"/>
          <w:sz w:val="24"/>
        </w:rPr>
        <w:t xml:space="preserve"> </w:t>
      </w:r>
      <w:r>
        <w:rPr>
          <w:sz w:val="24"/>
        </w:rPr>
        <w:t>/</w:t>
      </w:r>
      <w:r>
        <w:rPr>
          <w:spacing w:val="-6"/>
          <w:sz w:val="24"/>
        </w:rPr>
        <w:t xml:space="preserve"> </w:t>
      </w:r>
      <w:r>
        <w:rPr>
          <w:sz w:val="24"/>
        </w:rPr>
        <w:t>ред.</w:t>
      </w:r>
      <w:r>
        <w:rPr>
          <w:spacing w:val="-9"/>
          <w:sz w:val="24"/>
        </w:rPr>
        <w:t xml:space="preserve"> </w:t>
      </w:r>
      <w:r>
        <w:rPr>
          <w:sz w:val="24"/>
        </w:rPr>
        <w:t>Ю. Ф. Исаков. - М.: ГЭОТАР-МедТ. 1. - 2015. - 632 с.</w:t>
      </w:r>
    </w:p>
    <w:p w:rsidR="00D06153" w:rsidRDefault="00EC2AFF">
      <w:pPr>
        <w:pStyle w:val="a4"/>
        <w:numPr>
          <w:ilvl w:val="0"/>
          <w:numId w:val="164"/>
        </w:numPr>
        <w:tabs>
          <w:tab w:val="left" w:pos="1315"/>
        </w:tabs>
        <w:spacing w:line="242" w:lineRule="auto"/>
        <w:ind w:right="423" w:firstLine="0"/>
        <w:jc w:val="both"/>
        <w:rPr>
          <w:sz w:val="24"/>
        </w:rPr>
      </w:pPr>
      <w:r>
        <w:rPr>
          <w:sz w:val="24"/>
        </w:rPr>
        <w:t>Хирургические</w:t>
      </w:r>
      <w:r>
        <w:rPr>
          <w:spacing w:val="-3"/>
          <w:sz w:val="24"/>
        </w:rPr>
        <w:t xml:space="preserve"> </w:t>
      </w:r>
      <w:r>
        <w:rPr>
          <w:sz w:val="24"/>
        </w:rPr>
        <w:t>болезни</w:t>
      </w:r>
      <w:r>
        <w:rPr>
          <w:spacing w:val="-6"/>
          <w:sz w:val="24"/>
        </w:rPr>
        <w:t xml:space="preserve"> </w:t>
      </w:r>
      <w:r>
        <w:rPr>
          <w:sz w:val="24"/>
        </w:rPr>
        <w:t>детского</w:t>
      </w:r>
      <w:r>
        <w:rPr>
          <w:spacing w:val="-7"/>
          <w:sz w:val="24"/>
        </w:rPr>
        <w:t xml:space="preserve"> </w:t>
      </w:r>
      <w:r>
        <w:rPr>
          <w:sz w:val="24"/>
        </w:rPr>
        <w:t>возраста:</w:t>
      </w:r>
      <w:r>
        <w:rPr>
          <w:spacing w:val="-7"/>
          <w:sz w:val="24"/>
        </w:rPr>
        <w:t xml:space="preserve"> </w:t>
      </w:r>
      <w:r>
        <w:rPr>
          <w:sz w:val="24"/>
        </w:rPr>
        <w:t>учебник</w:t>
      </w:r>
      <w:r>
        <w:rPr>
          <w:spacing w:val="-7"/>
          <w:sz w:val="24"/>
        </w:rPr>
        <w:t xml:space="preserve"> </w:t>
      </w:r>
      <w:r>
        <w:rPr>
          <w:sz w:val="24"/>
        </w:rPr>
        <w:t>для</w:t>
      </w:r>
      <w:r>
        <w:rPr>
          <w:spacing w:val="-7"/>
          <w:sz w:val="24"/>
        </w:rPr>
        <w:t xml:space="preserve"> </w:t>
      </w:r>
      <w:r>
        <w:rPr>
          <w:sz w:val="24"/>
        </w:rPr>
        <w:t>студ.</w:t>
      </w:r>
      <w:r>
        <w:rPr>
          <w:spacing w:val="-5"/>
          <w:sz w:val="24"/>
        </w:rPr>
        <w:t xml:space="preserve"> </w:t>
      </w:r>
      <w:r>
        <w:rPr>
          <w:sz w:val="24"/>
        </w:rPr>
        <w:t>мед.</w:t>
      </w:r>
      <w:r>
        <w:rPr>
          <w:spacing w:val="-5"/>
          <w:sz w:val="24"/>
        </w:rPr>
        <w:t xml:space="preserve"> </w:t>
      </w:r>
      <w:r>
        <w:rPr>
          <w:sz w:val="24"/>
        </w:rPr>
        <w:t>вузов:</w:t>
      </w:r>
      <w:r>
        <w:rPr>
          <w:spacing w:val="-6"/>
          <w:sz w:val="24"/>
        </w:rPr>
        <w:t xml:space="preserve"> </w:t>
      </w:r>
      <w:r>
        <w:rPr>
          <w:sz w:val="24"/>
        </w:rPr>
        <w:t>в</w:t>
      </w:r>
      <w:r>
        <w:rPr>
          <w:spacing w:val="-9"/>
          <w:sz w:val="24"/>
        </w:rPr>
        <w:t xml:space="preserve"> </w:t>
      </w:r>
      <w:r>
        <w:rPr>
          <w:sz w:val="24"/>
        </w:rPr>
        <w:t>2-х</w:t>
      </w:r>
      <w:r>
        <w:rPr>
          <w:spacing w:val="-11"/>
          <w:sz w:val="24"/>
        </w:rPr>
        <w:t xml:space="preserve"> </w:t>
      </w:r>
      <w:r>
        <w:rPr>
          <w:sz w:val="24"/>
        </w:rPr>
        <w:t>т.</w:t>
      </w:r>
      <w:r>
        <w:rPr>
          <w:spacing w:val="-4"/>
          <w:sz w:val="24"/>
        </w:rPr>
        <w:t xml:space="preserve"> </w:t>
      </w:r>
      <w:r>
        <w:rPr>
          <w:sz w:val="24"/>
        </w:rPr>
        <w:t>/</w:t>
      </w:r>
      <w:r>
        <w:rPr>
          <w:spacing w:val="-6"/>
          <w:sz w:val="24"/>
        </w:rPr>
        <w:t xml:space="preserve"> </w:t>
      </w:r>
      <w:r>
        <w:rPr>
          <w:sz w:val="24"/>
        </w:rPr>
        <w:t>ред.</w:t>
      </w:r>
      <w:r>
        <w:rPr>
          <w:spacing w:val="-8"/>
          <w:sz w:val="24"/>
        </w:rPr>
        <w:t xml:space="preserve"> </w:t>
      </w:r>
      <w:r>
        <w:rPr>
          <w:sz w:val="24"/>
        </w:rPr>
        <w:t>Ю. Ф. Исаков. - М.: ГЭОТАР-Мед.Т. 2. - 2015. - 578 с.</w:t>
      </w:r>
    </w:p>
    <w:p w:rsidR="00D06153" w:rsidRDefault="00EC2AFF">
      <w:pPr>
        <w:pStyle w:val="a4"/>
        <w:numPr>
          <w:ilvl w:val="0"/>
          <w:numId w:val="164"/>
        </w:numPr>
        <w:tabs>
          <w:tab w:val="left" w:pos="1315"/>
        </w:tabs>
        <w:spacing w:line="242" w:lineRule="auto"/>
        <w:ind w:right="419" w:firstLine="0"/>
        <w:jc w:val="both"/>
        <w:rPr>
          <w:sz w:val="24"/>
        </w:rPr>
      </w:pPr>
      <w:r>
        <w:rPr>
          <w:sz w:val="24"/>
        </w:rPr>
        <w:t xml:space="preserve">Детская анестезиология и реаниматология: учебник / ред. В. А. Михельсон. - 2-е изд., перераб. и доп. - М.: Медицина, 2001. - 480 </w:t>
      </w:r>
      <w:r>
        <w:rPr>
          <w:sz w:val="24"/>
        </w:rPr>
        <w:t>с. - (Учебная литература для студ. мед. вузов).</w:t>
      </w:r>
    </w:p>
    <w:p w:rsidR="00D06153" w:rsidRDefault="00EC2AFF">
      <w:pPr>
        <w:pStyle w:val="a4"/>
        <w:numPr>
          <w:ilvl w:val="0"/>
          <w:numId w:val="164"/>
        </w:numPr>
        <w:tabs>
          <w:tab w:val="left" w:pos="1315"/>
        </w:tabs>
        <w:spacing w:line="242" w:lineRule="auto"/>
        <w:ind w:right="421" w:firstLine="0"/>
        <w:jc w:val="both"/>
        <w:rPr>
          <w:sz w:val="24"/>
        </w:rPr>
      </w:pPr>
      <w:r>
        <w:rPr>
          <w:sz w:val="24"/>
        </w:rPr>
        <w:t>Интенсивная терапия в педиатрии: практ. руководство / ред. В. А. Михельсон. - М.: ГЭОТАР - Медиа, 2008. - 552 с. 16</w:t>
      </w:r>
    </w:p>
    <w:p w:rsidR="00D06153" w:rsidRDefault="00EC2AFF">
      <w:pPr>
        <w:pStyle w:val="a4"/>
        <w:numPr>
          <w:ilvl w:val="0"/>
          <w:numId w:val="164"/>
        </w:numPr>
        <w:tabs>
          <w:tab w:val="left" w:pos="1315"/>
        </w:tabs>
        <w:spacing w:line="242" w:lineRule="auto"/>
        <w:ind w:right="417" w:firstLine="0"/>
        <w:jc w:val="both"/>
        <w:rPr>
          <w:sz w:val="24"/>
        </w:rPr>
      </w:pPr>
      <w:r>
        <w:rPr>
          <w:sz w:val="24"/>
        </w:rPr>
        <w:t>Михельсон</w:t>
      </w:r>
      <w:r>
        <w:rPr>
          <w:spacing w:val="-7"/>
          <w:sz w:val="24"/>
        </w:rPr>
        <w:t xml:space="preserve"> </w:t>
      </w:r>
      <w:r>
        <w:rPr>
          <w:sz w:val="24"/>
        </w:rPr>
        <w:t>В.</w:t>
      </w:r>
      <w:r>
        <w:rPr>
          <w:spacing w:val="-6"/>
          <w:sz w:val="24"/>
        </w:rPr>
        <w:t xml:space="preserve"> </w:t>
      </w:r>
      <w:r>
        <w:rPr>
          <w:sz w:val="24"/>
        </w:rPr>
        <w:t>А.</w:t>
      </w:r>
      <w:r>
        <w:rPr>
          <w:spacing w:val="-6"/>
          <w:sz w:val="24"/>
        </w:rPr>
        <w:t xml:space="preserve"> </w:t>
      </w:r>
      <w:r>
        <w:rPr>
          <w:sz w:val="24"/>
        </w:rPr>
        <w:t>Детская</w:t>
      </w:r>
      <w:r>
        <w:rPr>
          <w:spacing w:val="-8"/>
          <w:sz w:val="24"/>
        </w:rPr>
        <w:t xml:space="preserve"> </w:t>
      </w:r>
      <w:r>
        <w:rPr>
          <w:sz w:val="24"/>
        </w:rPr>
        <w:t>анестезиология</w:t>
      </w:r>
      <w:r>
        <w:rPr>
          <w:spacing w:val="-13"/>
          <w:sz w:val="24"/>
        </w:rPr>
        <w:t xml:space="preserve"> </w:t>
      </w:r>
      <w:r>
        <w:rPr>
          <w:sz w:val="24"/>
        </w:rPr>
        <w:t>и</w:t>
      </w:r>
      <w:r>
        <w:rPr>
          <w:spacing w:val="-7"/>
          <w:sz w:val="24"/>
        </w:rPr>
        <w:t xml:space="preserve"> </w:t>
      </w:r>
      <w:r>
        <w:rPr>
          <w:sz w:val="24"/>
        </w:rPr>
        <w:t>реаниматология:</w:t>
      </w:r>
      <w:r>
        <w:rPr>
          <w:spacing w:val="-7"/>
          <w:sz w:val="24"/>
        </w:rPr>
        <w:t xml:space="preserve"> </w:t>
      </w:r>
      <w:r>
        <w:rPr>
          <w:sz w:val="24"/>
        </w:rPr>
        <w:t>учебник</w:t>
      </w:r>
      <w:r>
        <w:rPr>
          <w:spacing w:val="-9"/>
          <w:sz w:val="24"/>
        </w:rPr>
        <w:t xml:space="preserve"> </w:t>
      </w:r>
      <w:r>
        <w:rPr>
          <w:sz w:val="24"/>
        </w:rPr>
        <w:t>/</w:t>
      </w:r>
      <w:r>
        <w:rPr>
          <w:spacing w:val="-7"/>
          <w:sz w:val="24"/>
        </w:rPr>
        <w:t xml:space="preserve"> </w:t>
      </w:r>
      <w:r>
        <w:rPr>
          <w:sz w:val="24"/>
        </w:rPr>
        <w:t>В.</w:t>
      </w:r>
      <w:r>
        <w:rPr>
          <w:spacing w:val="-6"/>
          <w:sz w:val="24"/>
        </w:rPr>
        <w:t xml:space="preserve"> </w:t>
      </w:r>
      <w:r>
        <w:rPr>
          <w:sz w:val="24"/>
        </w:rPr>
        <w:t>А.</w:t>
      </w:r>
      <w:r>
        <w:rPr>
          <w:spacing w:val="-6"/>
          <w:sz w:val="24"/>
        </w:rPr>
        <w:t xml:space="preserve"> </w:t>
      </w:r>
      <w:r>
        <w:rPr>
          <w:sz w:val="24"/>
        </w:rPr>
        <w:t>Михельсон. -М.: Мед</w:t>
      </w:r>
      <w:r>
        <w:rPr>
          <w:sz w:val="24"/>
        </w:rPr>
        <w:t>ицина, 1985. - 464 с.: ил.</w:t>
      </w:r>
    </w:p>
    <w:p w:rsidR="00D06153" w:rsidRDefault="00EC2AFF">
      <w:pPr>
        <w:pStyle w:val="a4"/>
        <w:numPr>
          <w:ilvl w:val="0"/>
          <w:numId w:val="164"/>
        </w:numPr>
        <w:tabs>
          <w:tab w:val="left" w:pos="1386"/>
        </w:tabs>
        <w:spacing w:line="242" w:lineRule="auto"/>
        <w:ind w:right="421" w:firstLine="0"/>
        <w:jc w:val="both"/>
        <w:rPr>
          <w:sz w:val="24"/>
        </w:rPr>
      </w:pPr>
      <w:r>
        <w:rPr>
          <w:sz w:val="24"/>
        </w:rPr>
        <w:t>Атлас по детской урологии / Т. Н. Куликова, П. В. Глыбочко, Д. А. Морозов и др. - М.: ГЭОТАР - Медиа, 2009. - 160 с.</w:t>
      </w:r>
    </w:p>
    <w:p w:rsidR="00D06153" w:rsidRDefault="00EC2AFF">
      <w:pPr>
        <w:pStyle w:val="a4"/>
        <w:numPr>
          <w:ilvl w:val="0"/>
          <w:numId w:val="164"/>
        </w:numPr>
        <w:tabs>
          <w:tab w:val="left" w:pos="1315"/>
        </w:tabs>
        <w:spacing w:line="242" w:lineRule="auto"/>
        <w:ind w:right="422" w:firstLine="0"/>
        <w:jc w:val="both"/>
        <w:rPr>
          <w:sz w:val="24"/>
        </w:rPr>
      </w:pPr>
      <w:r>
        <w:rPr>
          <w:sz w:val="24"/>
        </w:rPr>
        <w:t>Пугачев А. Г.</w:t>
      </w:r>
      <w:r>
        <w:rPr>
          <w:spacing w:val="-1"/>
          <w:sz w:val="24"/>
        </w:rPr>
        <w:t xml:space="preserve"> </w:t>
      </w:r>
      <w:r>
        <w:rPr>
          <w:sz w:val="24"/>
        </w:rPr>
        <w:t>Детская урология:</w:t>
      </w:r>
      <w:r>
        <w:rPr>
          <w:spacing w:val="-3"/>
          <w:sz w:val="24"/>
        </w:rPr>
        <w:t xml:space="preserve"> </w:t>
      </w:r>
      <w:r>
        <w:rPr>
          <w:sz w:val="24"/>
        </w:rPr>
        <w:t>руководство для</w:t>
      </w:r>
      <w:r>
        <w:rPr>
          <w:spacing w:val="-3"/>
          <w:sz w:val="24"/>
        </w:rPr>
        <w:t xml:space="preserve"> </w:t>
      </w:r>
      <w:r>
        <w:rPr>
          <w:sz w:val="24"/>
        </w:rPr>
        <w:t>врачей</w:t>
      </w:r>
      <w:r>
        <w:rPr>
          <w:spacing w:val="-2"/>
          <w:sz w:val="24"/>
        </w:rPr>
        <w:t xml:space="preserve"> </w:t>
      </w:r>
      <w:r>
        <w:rPr>
          <w:sz w:val="24"/>
        </w:rPr>
        <w:t>/</w:t>
      </w:r>
      <w:r>
        <w:rPr>
          <w:spacing w:val="-3"/>
          <w:sz w:val="24"/>
        </w:rPr>
        <w:t xml:space="preserve"> </w:t>
      </w:r>
      <w:r>
        <w:rPr>
          <w:sz w:val="24"/>
        </w:rPr>
        <w:t>А. Г.</w:t>
      </w:r>
      <w:r>
        <w:rPr>
          <w:spacing w:val="-1"/>
          <w:sz w:val="24"/>
        </w:rPr>
        <w:t xml:space="preserve"> </w:t>
      </w:r>
      <w:r>
        <w:rPr>
          <w:sz w:val="24"/>
        </w:rPr>
        <w:t>Пугачев. -</w:t>
      </w:r>
      <w:r>
        <w:rPr>
          <w:spacing w:val="-1"/>
          <w:sz w:val="24"/>
        </w:rPr>
        <w:t xml:space="preserve"> </w:t>
      </w:r>
      <w:r>
        <w:rPr>
          <w:sz w:val="24"/>
        </w:rPr>
        <w:t>М.:</w:t>
      </w:r>
      <w:r>
        <w:rPr>
          <w:spacing w:val="-3"/>
          <w:sz w:val="24"/>
        </w:rPr>
        <w:t xml:space="preserve"> </w:t>
      </w:r>
      <w:r>
        <w:rPr>
          <w:sz w:val="24"/>
        </w:rPr>
        <w:t>ГЭОТАР</w:t>
      </w:r>
      <w:r>
        <w:rPr>
          <w:spacing w:val="-1"/>
          <w:sz w:val="24"/>
        </w:rPr>
        <w:t xml:space="preserve"> </w:t>
      </w:r>
      <w:r>
        <w:rPr>
          <w:sz w:val="24"/>
        </w:rPr>
        <w:t>-</w:t>
      </w:r>
      <w:r>
        <w:rPr>
          <w:sz w:val="24"/>
        </w:rPr>
        <w:t>Медиа, 2009. - 832 с. - (Библиотека врачаспециалиста. Урология. Педиатрия).</w:t>
      </w:r>
    </w:p>
    <w:p w:rsidR="00D06153" w:rsidRDefault="00EC2AFF">
      <w:pPr>
        <w:pStyle w:val="a4"/>
        <w:numPr>
          <w:ilvl w:val="0"/>
          <w:numId w:val="164"/>
        </w:numPr>
        <w:tabs>
          <w:tab w:val="left" w:pos="1516"/>
        </w:tabs>
        <w:spacing w:line="242" w:lineRule="auto"/>
        <w:ind w:right="422" w:firstLine="0"/>
        <w:jc w:val="both"/>
        <w:rPr>
          <w:sz w:val="24"/>
        </w:rPr>
      </w:pPr>
      <w:r>
        <w:rPr>
          <w:sz w:val="24"/>
        </w:rPr>
        <w:t>Урология: учебник / ред.: Н. А. Лопаткина. - 6-е изд., перераб. и доп. - М.: ГЭОТАР-Медиа, 2005. - 520 с. - (21 век).</w:t>
      </w:r>
    </w:p>
    <w:p w:rsidR="00D06153" w:rsidRDefault="00EC2AFF">
      <w:pPr>
        <w:pStyle w:val="a4"/>
        <w:numPr>
          <w:ilvl w:val="0"/>
          <w:numId w:val="164"/>
        </w:numPr>
        <w:tabs>
          <w:tab w:val="left" w:pos="1435"/>
        </w:tabs>
        <w:spacing w:line="271" w:lineRule="exact"/>
        <w:ind w:left="1435" w:hanging="302"/>
        <w:jc w:val="both"/>
        <w:rPr>
          <w:sz w:val="24"/>
        </w:rPr>
      </w:pPr>
      <w:r>
        <w:rPr>
          <w:spacing w:val="-2"/>
          <w:sz w:val="24"/>
        </w:rPr>
        <w:t>Урология:</w:t>
      </w:r>
      <w:r>
        <w:rPr>
          <w:spacing w:val="-12"/>
          <w:sz w:val="24"/>
        </w:rPr>
        <w:t xml:space="preserve"> </w:t>
      </w:r>
      <w:r>
        <w:rPr>
          <w:spacing w:val="-2"/>
          <w:sz w:val="24"/>
        </w:rPr>
        <w:t>национальное</w:t>
      </w:r>
      <w:r>
        <w:rPr>
          <w:spacing w:val="-6"/>
          <w:sz w:val="24"/>
        </w:rPr>
        <w:t xml:space="preserve"> </w:t>
      </w:r>
      <w:r>
        <w:rPr>
          <w:spacing w:val="-2"/>
          <w:sz w:val="24"/>
        </w:rPr>
        <w:t>руководство</w:t>
      </w:r>
      <w:r>
        <w:rPr>
          <w:spacing w:val="-7"/>
          <w:sz w:val="24"/>
        </w:rPr>
        <w:t xml:space="preserve"> </w:t>
      </w:r>
      <w:r>
        <w:rPr>
          <w:spacing w:val="-2"/>
          <w:sz w:val="24"/>
        </w:rPr>
        <w:t>/</w:t>
      </w:r>
      <w:r>
        <w:rPr>
          <w:spacing w:val="-6"/>
          <w:sz w:val="24"/>
        </w:rPr>
        <w:t xml:space="preserve"> </w:t>
      </w:r>
      <w:r>
        <w:rPr>
          <w:spacing w:val="-2"/>
          <w:sz w:val="24"/>
        </w:rPr>
        <w:t>ред.</w:t>
      </w:r>
      <w:r>
        <w:rPr>
          <w:spacing w:val="-9"/>
          <w:sz w:val="24"/>
        </w:rPr>
        <w:t xml:space="preserve"> </w:t>
      </w:r>
      <w:r>
        <w:rPr>
          <w:spacing w:val="-2"/>
          <w:sz w:val="24"/>
        </w:rPr>
        <w:t>Н.</w:t>
      </w:r>
      <w:r>
        <w:rPr>
          <w:spacing w:val="-4"/>
          <w:sz w:val="24"/>
        </w:rPr>
        <w:t xml:space="preserve"> </w:t>
      </w:r>
      <w:r>
        <w:rPr>
          <w:spacing w:val="-2"/>
          <w:sz w:val="24"/>
        </w:rPr>
        <w:t>А.</w:t>
      </w:r>
      <w:r>
        <w:rPr>
          <w:spacing w:val="-3"/>
          <w:sz w:val="24"/>
        </w:rPr>
        <w:t xml:space="preserve"> </w:t>
      </w:r>
      <w:r>
        <w:rPr>
          <w:spacing w:val="-2"/>
          <w:sz w:val="24"/>
        </w:rPr>
        <w:t>Лопаткин.</w:t>
      </w:r>
      <w:r>
        <w:rPr>
          <w:spacing w:val="-1"/>
          <w:sz w:val="24"/>
        </w:rPr>
        <w:t xml:space="preserve"> </w:t>
      </w:r>
      <w:r>
        <w:rPr>
          <w:spacing w:val="-2"/>
          <w:sz w:val="24"/>
        </w:rPr>
        <w:t>-</w:t>
      </w:r>
      <w:r>
        <w:rPr>
          <w:spacing w:val="-4"/>
          <w:sz w:val="24"/>
        </w:rPr>
        <w:t xml:space="preserve"> </w:t>
      </w:r>
      <w:r>
        <w:rPr>
          <w:spacing w:val="-2"/>
          <w:sz w:val="24"/>
        </w:rPr>
        <w:t>М.:</w:t>
      </w:r>
      <w:r>
        <w:rPr>
          <w:spacing w:val="-11"/>
          <w:sz w:val="24"/>
        </w:rPr>
        <w:t xml:space="preserve"> </w:t>
      </w:r>
      <w:r>
        <w:rPr>
          <w:spacing w:val="-2"/>
          <w:sz w:val="24"/>
        </w:rPr>
        <w:t>ГЭОТАР</w:t>
      </w:r>
      <w:r>
        <w:rPr>
          <w:spacing w:val="-4"/>
          <w:sz w:val="24"/>
        </w:rPr>
        <w:t xml:space="preserve"> </w:t>
      </w:r>
      <w:r>
        <w:rPr>
          <w:spacing w:val="-2"/>
          <w:sz w:val="24"/>
        </w:rPr>
        <w:t>-</w:t>
      </w:r>
      <w:r>
        <w:rPr>
          <w:spacing w:val="-10"/>
          <w:sz w:val="24"/>
        </w:rPr>
        <w:t xml:space="preserve"> </w:t>
      </w:r>
      <w:r>
        <w:rPr>
          <w:spacing w:val="-2"/>
          <w:sz w:val="24"/>
        </w:rPr>
        <w:t>Медиа,</w:t>
      </w:r>
      <w:r>
        <w:rPr>
          <w:spacing w:val="-3"/>
          <w:sz w:val="24"/>
        </w:rPr>
        <w:t xml:space="preserve"> </w:t>
      </w:r>
      <w:r>
        <w:rPr>
          <w:spacing w:val="-2"/>
          <w:sz w:val="24"/>
        </w:rPr>
        <w:t>2009.</w:t>
      </w:r>
    </w:p>
    <w:p w:rsidR="00D06153" w:rsidRDefault="00EC2AFF">
      <w:pPr>
        <w:pStyle w:val="a3"/>
        <w:spacing w:line="275" w:lineRule="exact"/>
        <w:ind w:left="1133"/>
        <w:jc w:val="both"/>
      </w:pPr>
      <w:r>
        <w:t>- 1024</w:t>
      </w:r>
      <w:r>
        <w:rPr>
          <w:spacing w:val="-1"/>
        </w:rPr>
        <w:t xml:space="preserve"> </w:t>
      </w:r>
      <w:r>
        <w:t>с.</w:t>
      </w:r>
      <w:r>
        <w:rPr>
          <w:spacing w:val="-3"/>
        </w:rPr>
        <w:t xml:space="preserve"> </w:t>
      </w:r>
      <w:r>
        <w:t>-</w:t>
      </w:r>
      <w:r>
        <w:rPr>
          <w:spacing w:val="1"/>
        </w:rPr>
        <w:t xml:space="preserve"> </w:t>
      </w:r>
      <w:r>
        <w:t>(Национальные</w:t>
      </w:r>
      <w:r>
        <w:rPr>
          <w:spacing w:val="-2"/>
        </w:rPr>
        <w:t xml:space="preserve"> руководства)+CD</w:t>
      </w:r>
    </w:p>
    <w:p w:rsidR="00D06153" w:rsidRDefault="00EC2AFF">
      <w:pPr>
        <w:pStyle w:val="a4"/>
        <w:numPr>
          <w:ilvl w:val="0"/>
          <w:numId w:val="164"/>
        </w:numPr>
        <w:tabs>
          <w:tab w:val="left" w:pos="1435"/>
        </w:tabs>
        <w:spacing w:line="242" w:lineRule="auto"/>
        <w:ind w:right="422" w:firstLine="0"/>
        <w:jc w:val="both"/>
        <w:rPr>
          <w:sz w:val="24"/>
        </w:rPr>
      </w:pPr>
      <w:r>
        <w:rPr>
          <w:sz w:val="24"/>
        </w:rPr>
        <w:t>Рокицкий М. Р. Хирургические заболевания легких у детей: руководство / М. Р. Рокицкий. - Л.: Медицина, 1988. - 288 с.</w:t>
      </w:r>
    </w:p>
    <w:p w:rsidR="00D06153" w:rsidRDefault="00EC2AFF">
      <w:pPr>
        <w:pStyle w:val="a4"/>
        <w:numPr>
          <w:ilvl w:val="0"/>
          <w:numId w:val="164"/>
        </w:numPr>
        <w:tabs>
          <w:tab w:val="left" w:pos="1435"/>
        </w:tabs>
        <w:ind w:right="425" w:firstLine="0"/>
        <w:jc w:val="both"/>
        <w:rPr>
          <w:sz w:val="24"/>
        </w:rPr>
      </w:pPr>
      <w:r>
        <w:rPr>
          <w:sz w:val="24"/>
        </w:rPr>
        <w:t xml:space="preserve">Исаков Ю.Ф. Оперативная хирургия с топографической анатомией детского </w:t>
      </w:r>
      <w:r>
        <w:rPr>
          <w:sz w:val="24"/>
        </w:rPr>
        <w:t>возраста: учебник / Ю.Ф. Исаков; ред. Ю. М. Лопухин. - 2-е изд., перераб. и доп. - М.: Медицина, 1989. - 590 с.: ил. - (Учебная литература для студентов медицинских институтов).</w:t>
      </w:r>
    </w:p>
    <w:p w:rsidR="00D06153" w:rsidRDefault="00EC2AFF">
      <w:pPr>
        <w:pStyle w:val="5"/>
        <w:spacing w:line="272" w:lineRule="exact"/>
        <w:jc w:val="both"/>
      </w:pPr>
      <w:r>
        <w:t>8.3 Периодические</w:t>
      </w:r>
      <w:r>
        <w:rPr>
          <w:spacing w:val="-4"/>
        </w:rPr>
        <w:t xml:space="preserve"> </w:t>
      </w:r>
      <w:r>
        <w:rPr>
          <w:spacing w:val="-2"/>
        </w:rPr>
        <w:t>издания:</w:t>
      </w:r>
    </w:p>
    <w:p w:rsidR="00D06153" w:rsidRDefault="00EC2AFF">
      <w:pPr>
        <w:pStyle w:val="a3"/>
        <w:spacing w:line="242" w:lineRule="auto"/>
        <w:ind w:left="1133" w:right="427"/>
        <w:jc w:val="both"/>
      </w:pPr>
      <w:r>
        <w:t>Клиническая медицина, Педиатрия, Русский медицински</w:t>
      </w:r>
      <w:r>
        <w:t>й журнал, Детская хирургия, Consilium medicum, Lancet.</w:t>
      </w:r>
    </w:p>
    <w:p w:rsidR="00D06153" w:rsidRDefault="00EC2AFF">
      <w:pPr>
        <w:pStyle w:val="a4"/>
        <w:numPr>
          <w:ilvl w:val="0"/>
          <w:numId w:val="187"/>
        </w:numPr>
        <w:tabs>
          <w:tab w:val="left" w:pos="1300"/>
        </w:tabs>
        <w:spacing w:before="84" w:line="251" w:lineRule="exact"/>
        <w:ind w:left="1300" w:hanging="167"/>
        <w:jc w:val="both"/>
        <w:rPr>
          <w:b/>
          <w:sz w:val="20"/>
        </w:rPr>
      </w:pPr>
      <w:r>
        <w:rPr>
          <w:b/>
        </w:rPr>
        <w:t>ПЕРЕЧЕНЬ</w:t>
      </w:r>
      <w:r>
        <w:rPr>
          <w:b/>
          <w:spacing w:val="75"/>
        </w:rPr>
        <w:t xml:space="preserve"> </w:t>
      </w:r>
      <w:r>
        <w:rPr>
          <w:b/>
        </w:rPr>
        <w:t>РУСУРСОВ</w:t>
      </w:r>
      <w:r>
        <w:rPr>
          <w:b/>
          <w:spacing w:val="73"/>
        </w:rPr>
        <w:t xml:space="preserve"> </w:t>
      </w:r>
      <w:r>
        <w:rPr>
          <w:b/>
        </w:rPr>
        <w:t>ИНФОРМАЦИОННО-ТЕЛЕКОММУНИКАЦИОННОЙ</w:t>
      </w:r>
      <w:r>
        <w:rPr>
          <w:b/>
          <w:spacing w:val="73"/>
        </w:rPr>
        <w:t xml:space="preserve"> </w:t>
      </w:r>
      <w:r>
        <w:rPr>
          <w:b/>
          <w:spacing w:val="-4"/>
        </w:rPr>
        <w:t>СЕТИ</w:t>
      </w:r>
    </w:p>
    <w:p w:rsidR="00D06153" w:rsidRDefault="00EC2AFF">
      <w:pPr>
        <w:ind w:left="1133" w:right="416"/>
        <w:jc w:val="both"/>
        <w:rPr>
          <w:b/>
        </w:rPr>
      </w:pPr>
      <w:r>
        <w:rPr>
          <w:b/>
        </w:rPr>
        <w:t xml:space="preserve">«ИНТЕРНЕТ», НЕОБХОДИМЫХ ДЯЛ ОСВОЕНИЯ ДИСЦИПЛИНЫ «ДЕТСКАЯ </w:t>
      </w:r>
      <w:r>
        <w:rPr>
          <w:b/>
          <w:spacing w:val="-2"/>
        </w:rPr>
        <w:t>ХИРУРГИЯ»</w:t>
      </w:r>
    </w:p>
    <w:p w:rsidR="00D06153" w:rsidRDefault="00D06153">
      <w:pPr>
        <w:jc w:val="both"/>
        <w:rPr>
          <w:b/>
        </w:rPr>
        <w:sectPr w:rsidR="00D06153">
          <w:footerReference w:type="default" r:id="rId138"/>
          <w:pgSz w:w="11910" w:h="16840"/>
          <w:pgMar w:top="1040" w:right="422" w:bottom="280" w:left="566" w:header="0" w:footer="0" w:gutter="0"/>
          <w:cols w:space="720"/>
        </w:sectPr>
      </w:pPr>
    </w:p>
    <w:p w:rsidR="00D06153" w:rsidRDefault="00EC2AFF">
      <w:pPr>
        <w:pStyle w:val="a4"/>
        <w:numPr>
          <w:ilvl w:val="0"/>
          <w:numId w:val="163"/>
        </w:numPr>
        <w:tabs>
          <w:tab w:val="left" w:pos="1300"/>
        </w:tabs>
        <w:spacing w:before="71"/>
        <w:ind w:right="426" w:firstLine="0"/>
        <w:jc w:val="both"/>
      </w:pPr>
      <w:r>
        <w:lastRenderedPageBreak/>
        <w:t>Webmedinfo.ru/</w:t>
      </w:r>
      <w:r>
        <w:rPr>
          <w:spacing w:val="40"/>
        </w:rPr>
        <w:t xml:space="preserve"> </w:t>
      </w:r>
      <w:r>
        <w:t>-</w:t>
      </w:r>
      <w:r>
        <w:rPr>
          <w:spacing w:val="40"/>
        </w:rPr>
        <w:t xml:space="preserve"> </w:t>
      </w:r>
      <w:r>
        <w:t>Образовательный</w:t>
      </w:r>
      <w:r>
        <w:rPr>
          <w:spacing w:val="40"/>
        </w:rPr>
        <w:t xml:space="preserve"> </w:t>
      </w:r>
      <w:r>
        <w:t>медицинский</w:t>
      </w:r>
      <w:r>
        <w:rPr>
          <w:spacing w:val="40"/>
        </w:rPr>
        <w:t xml:space="preserve"> </w:t>
      </w:r>
      <w:r>
        <w:t>портал</w:t>
      </w:r>
      <w:r>
        <w:rPr>
          <w:spacing w:val="40"/>
        </w:rPr>
        <w:t xml:space="preserve"> </w:t>
      </w:r>
      <w:r>
        <w:t>-</w:t>
      </w:r>
      <w:r>
        <w:rPr>
          <w:spacing w:val="40"/>
        </w:rPr>
        <w:t xml:space="preserve"> </w:t>
      </w:r>
      <w:r>
        <w:t>медицинские</w:t>
      </w:r>
      <w:r>
        <w:rPr>
          <w:spacing w:val="40"/>
        </w:rPr>
        <w:t xml:space="preserve"> </w:t>
      </w:r>
      <w:r>
        <w:t>книги,</w:t>
      </w:r>
      <w:r>
        <w:rPr>
          <w:spacing w:val="40"/>
        </w:rPr>
        <w:t xml:space="preserve"> </w:t>
      </w:r>
      <w:r>
        <w:t>мед. программы, рефераты, поиск лекарств, каталог ссылок.</w:t>
      </w:r>
    </w:p>
    <w:p w:rsidR="00D06153" w:rsidRDefault="00EC2AFF">
      <w:pPr>
        <w:pStyle w:val="a4"/>
        <w:numPr>
          <w:ilvl w:val="0"/>
          <w:numId w:val="163"/>
        </w:numPr>
        <w:tabs>
          <w:tab w:val="left" w:pos="1357"/>
        </w:tabs>
        <w:spacing w:line="251" w:lineRule="exact"/>
        <w:ind w:left="1357" w:hanging="224"/>
        <w:jc w:val="both"/>
      </w:pPr>
      <w:hyperlink r:id="rId139">
        <w:r>
          <w:t>http://www.medlook.ru/</w:t>
        </w:r>
      </w:hyperlink>
      <w:r>
        <w:rPr>
          <w:spacing w:val="-6"/>
        </w:rPr>
        <w:t xml:space="preserve"> </w:t>
      </w:r>
      <w:r>
        <w:t>-</w:t>
      </w:r>
      <w:r>
        <w:rPr>
          <w:spacing w:val="-7"/>
        </w:rPr>
        <w:t xml:space="preserve"> </w:t>
      </w:r>
      <w:r>
        <w:t>каталог</w:t>
      </w:r>
      <w:r>
        <w:rPr>
          <w:spacing w:val="-7"/>
        </w:rPr>
        <w:t xml:space="preserve"> </w:t>
      </w:r>
      <w:r>
        <w:t>русскоязычных</w:t>
      </w:r>
      <w:r>
        <w:rPr>
          <w:spacing w:val="-10"/>
        </w:rPr>
        <w:t xml:space="preserve"> </w:t>
      </w:r>
      <w:r>
        <w:t>медицинских</w:t>
      </w:r>
      <w:r>
        <w:rPr>
          <w:spacing w:val="-11"/>
        </w:rPr>
        <w:t xml:space="preserve"> </w:t>
      </w:r>
      <w:r>
        <w:t>сайтов</w:t>
      </w:r>
      <w:r>
        <w:rPr>
          <w:spacing w:val="-6"/>
        </w:rPr>
        <w:t xml:space="preserve"> </w:t>
      </w:r>
      <w:r>
        <w:t>и</w:t>
      </w:r>
      <w:r>
        <w:rPr>
          <w:spacing w:val="-9"/>
        </w:rPr>
        <w:t xml:space="preserve"> </w:t>
      </w:r>
      <w:r>
        <w:rPr>
          <w:spacing w:val="-2"/>
        </w:rPr>
        <w:t>статей.</w:t>
      </w:r>
    </w:p>
    <w:p w:rsidR="00D06153" w:rsidRDefault="00EC2AFF">
      <w:pPr>
        <w:pStyle w:val="a4"/>
        <w:numPr>
          <w:ilvl w:val="0"/>
          <w:numId w:val="163"/>
        </w:numPr>
        <w:tabs>
          <w:tab w:val="left" w:pos="1357"/>
        </w:tabs>
        <w:spacing w:before="1"/>
        <w:ind w:left="1357" w:hanging="224"/>
        <w:jc w:val="both"/>
      </w:pPr>
      <w:hyperlink r:id="rId140">
        <w:r>
          <w:t>http://www.rusm</w:t>
        </w:r>
        <w:r>
          <w:t>edserv.com/</w:t>
        </w:r>
      </w:hyperlink>
      <w:r>
        <w:rPr>
          <w:spacing w:val="53"/>
        </w:rPr>
        <w:t xml:space="preserve"> </w:t>
      </w:r>
      <w:r>
        <w:t>-</w:t>
      </w:r>
      <w:r>
        <w:rPr>
          <w:spacing w:val="49"/>
        </w:rPr>
        <w:t xml:space="preserve"> </w:t>
      </w:r>
      <w:r>
        <w:t>Русский</w:t>
      </w:r>
      <w:r>
        <w:rPr>
          <w:spacing w:val="52"/>
        </w:rPr>
        <w:t xml:space="preserve"> </w:t>
      </w:r>
      <w:r>
        <w:t>медицинский</w:t>
      </w:r>
      <w:r>
        <w:rPr>
          <w:spacing w:val="48"/>
        </w:rPr>
        <w:t xml:space="preserve"> </w:t>
      </w:r>
      <w:r>
        <w:t>сервер</w:t>
      </w:r>
      <w:r>
        <w:rPr>
          <w:spacing w:val="55"/>
        </w:rPr>
        <w:t xml:space="preserve"> </w:t>
      </w:r>
      <w:r>
        <w:t>–</w:t>
      </w:r>
      <w:r>
        <w:rPr>
          <w:spacing w:val="46"/>
        </w:rPr>
        <w:t xml:space="preserve"> </w:t>
      </w:r>
      <w:r>
        <w:t>медицина</w:t>
      </w:r>
      <w:r>
        <w:rPr>
          <w:spacing w:val="45"/>
        </w:rPr>
        <w:t xml:space="preserve"> </w:t>
      </w:r>
      <w:r>
        <w:t>и</w:t>
      </w:r>
      <w:r>
        <w:rPr>
          <w:spacing w:val="47"/>
        </w:rPr>
        <w:t xml:space="preserve"> </w:t>
      </w:r>
      <w:r>
        <w:t>здоровье</w:t>
      </w:r>
      <w:r>
        <w:rPr>
          <w:spacing w:val="45"/>
        </w:rPr>
        <w:t xml:space="preserve"> </w:t>
      </w:r>
      <w:r>
        <w:t>в</w:t>
      </w:r>
      <w:r>
        <w:rPr>
          <w:spacing w:val="-6"/>
        </w:rPr>
        <w:t xml:space="preserve"> </w:t>
      </w:r>
      <w:r>
        <w:rPr>
          <w:spacing w:val="-2"/>
        </w:rPr>
        <w:t>России.</w:t>
      </w:r>
    </w:p>
    <w:p w:rsidR="00D06153" w:rsidRDefault="00EC2AFF">
      <w:pPr>
        <w:pStyle w:val="a4"/>
        <w:numPr>
          <w:ilvl w:val="0"/>
          <w:numId w:val="163"/>
        </w:numPr>
        <w:tabs>
          <w:tab w:val="left" w:pos="1367"/>
        </w:tabs>
        <w:spacing w:before="4" w:line="237" w:lineRule="auto"/>
        <w:ind w:right="426" w:firstLine="0"/>
        <w:jc w:val="both"/>
      </w:pPr>
      <w:hyperlink r:id="rId141">
        <w:r>
          <w:t>http://www.medlinks.ru/</w:t>
        </w:r>
      </w:hyperlink>
      <w:r>
        <w:rPr>
          <w:spacing w:val="40"/>
        </w:rPr>
        <w:t xml:space="preserve"> </w:t>
      </w:r>
      <w:r>
        <w:t>-</w:t>
      </w:r>
      <w:r>
        <w:rPr>
          <w:spacing w:val="40"/>
        </w:rPr>
        <w:t xml:space="preserve"> </w:t>
      </w:r>
      <w:r>
        <w:t>«Medlink»</w:t>
      </w:r>
      <w:r>
        <w:rPr>
          <w:spacing w:val="40"/>
        </w:rPr>
        <w:t xml:space="preserve"> </w:t>
      </w:r>
      <w:r>
        <w:t>-</w:t>
      </w:r>
      <w:r>
        <w:rPr>
          <w:spacing w:val="40"/>
        </w:rPr>
        <w:t xml:space="preserve"> </w:t>
      </w:r>
      <w:r>
        <w:t>медицинский</w:t>
      </w:r>
      <w:r>
        <w:rPr>
          <w:spacing w:val="40"/>
        </w:rPr>
        <w:t xml:space="preserve"> </w:t>
      </w:r>
      <w:r>
        <w:t>тематический</w:t>
      </w:r>
      <w:r>
        <w:rPr>
          <w:spacing w:val="40"/>
        </w:rPr>
        <w:t xml:space="preserve"> </w:t>
      </w:r>
      <w:r>
        <w:t>каталог.</w:t>
      </w:r>
      <w:r>
        <w:rPr>
          <w:spacing w:val="40"/>
        </w:rPr>
        <w:t xml:space="preserve"> </w:t>
      </w:r>
      <w:r>
        <w:t>Подборка ссылок</w:t>
      </w:r>
      <w:r>
        <w:rPr>
          <w:spacing w:val="40"/>
        </w:rPr>
        <w:t xml:space="preserve"> </w:t>
      </w:r>
      <w:r>
        <w:t>на ресурсы для специалистов, пациентов. Научно-популярные статьи.</w:t>
      </w:r>
    </w:p>
    <w:p w:rsidR="00D06153" w:rsidRDefault="00EC2AFF">
      <w:pPr>
        <w:pStyle w:val="a4"/>
        <w:numPr>
          <w:ilvl w:val="0"/>
          <w:numId w:val="163"/>
        </w:numPr>
        <w:tabs>
          <w:tab w:val="left" w:pos="1300"/>
        </w:tabs>
        <w:spacing w:before="1"/>
        <w:ind w:right="427" w:firstLine="0"/>
        <w:jc w:val="both"/>
      </w:pPr>
      <w:hyperlink r:id="rId142">
        <w:r>
          <w:t>www.mednavigator.ru/</w:t>
        </w:r>
      </w:hyperlink>
      <w:r>
        <w:rPr>
          <w:spacing w:val="40"/>
        </w:rPr>
        <w:t xml:space="preserve"> </w:t>
      </w:r>
      <w:r>
        <w:t>-</w:t>
      </w:r>
      <w:r>
        <w:rPr>
          <w:spacing w:val="40"/>
        </w:rPr>
        <w:t xml:space="preserve"> </w:t>
      </w:r>
      <w:r>
        <w:t>MedNavigator</w:t>
      </w:r>
      <w:r>
        <w:rPr>
          <w:spacing w:val="40"/>
        </w:rPr>
        <w:t xml:space="preserve"> </w:t>
      </w:r>
      <w:r>
        <w:t>-</w:t>
      </w:r>
      <w:r>
        <w:rPr>
          <w:spacing w:val="40"/>
        </w:rPr>
        <w:t xml:space="preserve"> </w:t>
      </w:r>
      <w:r>
        <w:t>каталог</w:t>
      </w:r>
      <w:r>
        <w:rPr>
          <w:spacing w:val="40"/>
        </w:rPr>
        <w:t xml:space="preserve"> </w:t>
      </w:r>
      <w:r>
        <w:t>медицинских</w:t>
      </w:r>
      <w:r>
        <w:rPr>
          <w:spacing w:val="40"/>
        </w:rPr>
        <w:t xml:space="preserve"> </w:t>
      </w:r>
      <w:r>
        <w:t>сайтов.</w:t>
      </w:r>
      <w:r>
        <w:rPr>
          <w:spacing w:val="40"/>
        </w:rPr>
        <w:t xml:space="preserve"> </w:t>
      </w:r>
      <w:r>
        <w:t>Аннотированные</w:t>
      </w:r>
      <w:r>
        <w:rPr>
          <w:spacing w:val="-12"/>
        </w:rPr>
        <w:t xml:space="preserve"> </w:t>
      </w:r>
      <w:r>
        <w:t>ссылки на сайты по разделам: медицинские услуги, альтернативна</w:t>
      </w:r>
      <w:r>
        <w:t>я медицина, и др. Система поиска медицинской информации</w:t>
      </w:r>
    </w:p>
    <w:p w:rsidR="00D06153" w:rsidRDefault="00EC2AFF">
      <w:pPr>
        <w:pStyle w:val="a4"/>
        <w:numPr>
          <w:ilvl w:val="0"/>
          <w:numId w:val="163"/>
        </w:numPr>
        <w:tabs>
          <w:tab w:val="left" w:pos="1300"/>
        </w:tabs>
        <w:ind w:right="421" w:firstLine="0"/>
        <w:jc w:val="both"/>
      </w:pPr>
      <w:hyperlink r:id="rId143">
        <w:r>
          <w:t>http://www.med2000.ru/</w:t>
        </w:r>
      </w:hyperlink>
      <w:r>
        <w:t xml:space="preserve"> - «Медицина 2000» - медицинская ассоциация. Информационные материалы:</w:t>
      </w:r>
      <w:r>
        <w:rPr>
          <w:spacing w:val="40"/>
        </w:rPr>
        <w:t xml:space="preserve"> </w:t>
      </w:r>
      <w:r>
        <w:t>медицинские энциклопедии,</w:t>
      </w:r>
      <w:r>
        <w:rPr>
          <w:spacing w:val="40"/>
        </w:rPr>
        <w:t xml:space="preserve"> </w:t>
      </w:r>
      <w:r>
        <w:t>энциклопедия</w:t>
      </w:r>
      <w:r>
        <w:rPr>
          <w:spacing w:val="40"/>
        </w:rPr>
        <w:t xml:space="preserve"> </w:t>
      </w:r>
      <w:r>
        <w:t>лекарств, популярные</w:t>
      </w:r>
      <w:r>
        <w:rPr>
          <w:spacing w:val="-1"/>
        </w:rPr>
        <w:t xml:space="preserve"> </w:t>
      </w:r>
      <w:r>
        <w:t>и нау</w:t>
      </w:r>
      <w:r>
        <w:t>чные</w:t>
      </w:r>
      <w:r>
        <w:rPr>
          <w:spacing w:val="-1"/>
        </w:rPr>
        <w:t xml:space="preserve"> </w:t>
      </w:r>
      <w:r>
        <w:t>статьи, ответы врачей на вопросы посетителей сайта.</w:t>
      </w:r>
    </w:p>
    <w:p w:rsidR="00D06153" w:rsidRDefault="00EC2AFF">
      <w:pPr>
        <w:pStyle w:val="a4"/>
        <w:numPr>
          <w:ilvl w:val="0"/>
          <w:numId w:val="163"/>
        </w:numPr>
        <w:tabs>
          <w:tab w:val="left" w:pos="1300"/>
        </w:tabs>
        <w:ind w:right="420" w:firstLine="0"/>
        <w:jc w:val="both"/>
      </w:pPr>
      <w:hyperlink r:id="rId144">
        <w:r>
          <w:t>http://mega.km.ru/health/</w:t>
        </w:r>
      </w:hyperlink>
      <w:r>
        <w:t xml:space="preserve"> - Энциклопедия здоровья «Кирилла и Мефодия» - научно-популярные статьи по основным разделам медицины. Фармакологический справочн</w:t>
      </w:r>
      <w:r>
        <w:t>ик.</w:t>
      </w:r>
    </w:p>
    <w:p w:rsidR="00D06153" w:rsidRDefault="00EC2AFF">
      <w:pPr>
        <w:pStyle w:val="a4"/>
        <w:numPr>
          <w:ilvl w:val="0"/>
          <w:numId w:val="163"/>
        </w:numPr>
        <w:tabs>
          <w:tab w:val="left" w:pos="1300"/>
        </w:tabs>
        <w:spacing w:before="2"/>
        <w:ind w:right="433" w:firstLine="0"/>
        <w:jc w:val="both"/>
      </w:pPr>
      <w:hyperlink r:id="rId145">
        <w:r>
          <w:t>http://gradusnik.ru/</w:t>
        </w:r>
      </w:hyperlink>
      <w:r>
        <w:t xml:space="preserve"> - Градусник.ру - конспекты для врачей, истории болезней для студентов, медицинский юмор и форум для всех.</w:t>
      </w:r>
    </w:p>
    <w:p w:rsidR="00D06153" w:rsidRDefault="00EC2AFF">
      <w:pPr>
        <w:pStyle w:val="a4"/>
        <w:numPr>
          <w:ilvl w:val="0"/>
          <w:numId w:val="163"/>
        </w:numPr>
        <w:tabs>
          <w:tab w:val="left" w:pos="1300"/>
        </w:tabs>
        <w:spacing w:line="242" w:lineRule="auto"/>
        <w:ind w:right="419" w:firstLine="0"/>
        <w:jc w:val="both"/>
      </w:pPr>
      <w:hyperlink r:id="rId146">
        <w:r>
          <w:t>http://www.infamed.com/</w:t>
        </w:r>
      </w:hyperlink>
      <w:r>
        <w:t xml:space="preserve"> - Медицинский центр «ИнфаМед» - информация по</w:t>
      </w:r>
      <w:r>
        <w:rPr>
          <w:spacing w:val="-6"/>
        </w:rPr>
        <w:t xml:space="preserve"> </w:t>
      </w:r>
      <w:r>
        <w:t>теоретическим</w:t>
      </w:r>
      <w:r>
        <w:rPr>
          <w:spacing w:val="-2"/>
        </w:rPr>
        <w:t xml:space="preserve"> </w:t>
      </w:r>
      <w:r>
        <w:t>и практическим</w:t>
      </w:r>
      <w:r>
        <w:rPr>
          <w:spacing w:val="-9"/>
        </w:rPr>
        <w:t xml:space="preserve"> </w:t>
      </w:r>
      <w:r>
        <w:t>вопросам</w:t>
      </w:r>
      <w:r>
        <w:rPr>
          <w:spacing w:val="-9"/>
        </w:rPr>
        <w:t xml:space="preserve"> </w:t>
      </w:r>
      <w:r>
        <w:t>медицины,</w:t>
      </w:r>
      <w:r>
        <w:rPr>
          <w:spacing w:val="-11"/>
        </w:rPr>
        <w:t xml:space="preserve"> </w:t>
      </w:r>
      <w:r>
        <w:t>каталог</w:t>
      </w:r>
      <w:r>
        <w:rPr>
          <w:spacing w:val="-12"/>
        </w:rPr>
        <w:t xml:space="preserve"> </w:t>
      </w:r>
      <w:r>
        <w:t>медицинских</w:t>
      </w:r>
      <w:r>
        <w:rPr>
          <w:spacing w:val="-13"/>
        </w:rPr>
        <w:t xml:space="preserve"> </w:t>
      </w:r>
      <w:r>
        <w:t>публикаций</w:t>
      </w:r>
      <w:r>
        <w:rPr>
          <w:spacing w:val="-11"/>
        </w:rPr>
        <w:t xml:space="preserve"> </w:t>
      </w:r>
      <w:r>
        <w:t>в</w:t>
      </w:r>
      <w:r>
        <w:rPr>
          <w:spacing w:val="-11"/>
        </w:rPr>
        <w:t xml:space="preserve"> </w:t>
      </w:r>
      <w:r>
        <w:t>Интернет,</w:t>
      </w:r>
      <w:r>
        <w:rPr>
          <w:spacing w:val="-7"/>
        </w:rPr>
        <w:t xml:space="preserve"> </w:t>
      </w:r>
      <w:r>
        <w:t>психологические тесты, медицинские компьютерные программы.</w:t>
      </w:r>
    </w:p>
    <w:p w:rsidR="00D06153" w:rsidRDefault="00EC2AFF">
      <w:pPr>
        <w:pStyle w:val="a4"/>
        <w:numPr>
          <w:ilvl w:val="0"/>
          <w:numId w:val="163"/>
        </w:numPr>
        <w:tabs>
          <w:tab w:val="left" w:pos="1411"/>
        </w:tabs>
        <w:spacing w:line="242" w:lineRule="auto"/>
        <w:ind w:right="427" w:firstLine="0"/>
        <w:jc w:val="both"/>
      </w:pPr>
      <w:hyperlink r:id="rId147">
        <w:r>
          <w:t>www.medsite.n</w:t>
        </w:r>
        <w:r>
          <w:t>et.ru</w:t>
        </w:r>
      </w:hyperlink>
      <w:r>
        <w:rPr>
          <w:spacing w:val="40"/>
        </w:rPr>
        <w:t xml:space="preserve"> </w:t>
      </w:r>
      <w:r>
        <w:t>-</w:t>
      </w:r>
      <w:r>
        <w:rPr>
          <w:spacing w:val="40"/>
        </w:rPr>
        <w:t xml:space="preserve"> </w:t>
      </w:r>
      <w:r>
        <w:t>Проект</w:t>
      </w:r>
      <w:r>
        <w:rPr>
          <w:spacing w:val="40"/>
        </w:rPr>
        <w:t xml:space="preserve"> </w:t>
      </w:r>
      <w:r>
        <w:t>Medsite</w:t>
      </w:r>
      <w:r>
        <w:rPr>
          <w:spacing w:val="40"/>
        </w:rPr>
        <w:t xml:space="preserve"> </w:t>
      </w:r>
      <w:r>
        <w:t>-</w:t>
      </w:r>
      <w:r>
        <w:rPr>
          <w:spacing w:val="40"/>
        </w:rPr>
        <w:t xml:space="preserve"> </w:t>
      </w:r>
      <w:r>
        <w:t>коллекция</w:t>
      </w:r>
      <w:r>
        <w:rPr>
          <w:spacing w:val="40"/>
        </w:rPr>
        <w:t xml:space="preserve"> </w:t>
      </w:r>
      <w:r>
        <w:t>историй</w:t>
      </w:r>
      <w:r>
        <w:rPr>
          <w:spacing w:val="40"/>
        </w:rPr>
        <w:t xml:space="preserve"> </w:t>
      </w:r>
      <w:r>
        <w:t>болезни</w:t>
      </w:r>
      <w:r>
        <w:rPr>
          <w:spacing w:val="40"/>
        </w:rPr>
        <w:t xml:space="preserve"> </w:t>
      </w:r>
      <w:r>
        <w:t>по</w:t>
      </w:r>
      <w:r>
        <w:rPr>
          <w:spacing w:val="40"/>
        </w:rPr>
        <w:t xml:space="preserve"> </w:t>
      </w:r>
      <w:r>
        <w:t xml:space="preserve">многим </w:t>
      </w:r>
      <w:r>
        <w:rPr>
          <w:spacing w:val="-2"/>
        </w:rPr>
        <w:t>специальностям.</w:t>
      </w:r>
    </w:p>
    <w:p w:rsidR="00D06153" w:rsidRDefault="00EC2AFF">
      <w:pPr>
        <w:pStyle w:val="a4"/>
        <w:numPr>
          <w:ilvl w:val="0"/>
          <w:numId w:val="163"/>
        </w:numPr>
        <w:tabs>
          <w:tab w:val="left" w:pos="1411"/>
        </w:tabs>
        <w:ind w:right="427" w:firstLine="0"/>
        <w:jc w:val="both"/>
      </w:pPr>
      <w:hyperlink r:id="rId148">
        <w:r>
          <w:t>http://www.doktor.ru/</w:t>
        </w:r>
      </w:hyperlink>
      <w:r>
        <w:t xml:space="preserve"> - популярно о медицине, информация о различных отраслях</w:t>
      </w:r>
      <w:r>
        <w:rPr>
          <w:spacing w:val="-6"/>
        </w:rPr>
        <w:t xml:space="preserve"> </w:t>
      </w:r>
      <w:r>
        <w:t>медицины. 12.</w:t>
      </w:r>
      <w:hyperlink r:id="rId149">
        <w:r>
          <w:t>http://03.ru/</w:t>
        </w:r>
      </w:hyperlink>
      <w:r>
        <w:t xml:space="preserve"> </w:t>
      </w:r>
      <w:r>
        <w:t>- большое количество информации по медицине: конференции по медицине,</w:t>
      </w:r>
      <w:r>
        <w:rPr>
          <w:spacing w:val="40"/>
        </w:rPr>
        <w:t xml:space="preserve"> </w:t>
      </w:r>
      <w:r>
        <w:t>обзоры, каталог ресурсов, новости и многое другое.</w:t>
      </w:r>
    </w:p>
    <w:p w:rsidR="00D06153" w:rsidRDefault="00EC2AFF">
      <w:pPr>
        <w:pStyle w:val="a4"/>
        <w:numPr>
          <w:ilvl w:val="0"/>
          <w:numId w:val="162"/>
        </w:numPr>
        <w:tabs>
          <w:tab w:val="left" w:pos="1411"/>
        </w:tabs>
        <w:spacing w:line="252" w:lineRule="exact"/>
        <w:ind w:hanging="278"/>
        <w:jc w:val="both"/>
      </w:pPr>
      <w:r>
        <w:t>llbest.ru/medicine/</w:t>
      </w:r>
      <w:r>
        <w:rPr>
          <w:spacing w:val="52"/>
        </w:rPr>
        <w:t xml:space="preserve"> </w:t>
      </w:r>
      <w:r>
        <w:t>-</w:t>
      </w:r>
      <w:r>
        <w:rPr>
          <w:spacing w:val="50"/>
        </w:rPr>
        <w:t xml:space="preserve"> </w:t>
      </w:r>
      <w:r>
        <w:t>А11best.ru,</w:t>
      </w:r>
      <w:r>
        <w:rPr>
          <w:spacing w:val="44"/>
        </w:rPr>
        <w:t xml:space="preserve"> </w:t>
      </w:r>
      <w:r>
        <w:t>раздел</w:t>
      </w:r>
      <w:r>
        <w:rPr>
          <w:spacing w:val="52"/>
        </w:rPr>
        <w:t xml:space="preserve"> </w:t>
      </w:r>
      <w:r>
        <w:t>«Медицина»</w:t>
      </w:r>
      <w:r>
        <w:rPr>
          <w:spacing w:val="50"/>
        </w:rPr>
        <w:t xml:space="preserve"> </w:t>
      </w:r>
      <w:r>
        <w:t>-</w:t>
      </w:r>
      <w:r>
        <w:rPr>
          <w:spacing w:val="45"/>
        </w:rPr>
        <w:t xml:space="preserve"> </w:t>
      </w:r>
      <w:r>
        <w:t>коллекция</w:t>
      </w:r>
      <w:r>
        <w:rPr>
          <w:spacing w:val="51"/>
        </w:rPr>
        <w:t xml:space="preserve"> </w:t>
      </w:r>
      <w:r>
        <w:t>медицинских</w:t>
      </w:r>
      <w:r>
        <w:rPr>
          <w:spacing w:val="-6"/>
        </w:rPr>
        <w:t xml:space="preserve"> </w:t>
      </w:r>
      <w:r>
        <w:rPr>
          <w:spacing w:val="-2"/>
        </w:rPr>
        <w:t>рефератов.</w:t>
      </w:r>
    </w:p>
    <w:p w:rsidR="00D06153" w:rsidRDefault="00EC2AFF">
      <w:pPr>
        <w:pStyle w:val="a4"/>
        <w:numPr>
          <w:ilvl w:val="0"/>
          <w:numId w:val="162"/>
        </w:numPr>
        <w:tabs>
          <w:tab w:val="left" w:pos="1411"/>
        </w:tabs>
        <w:ind w:left="1133" w:right="428" w:firstLine="0"/>
        <w:jc w:val="both"/>
      </w:pPr>
      <w:r>
        <w:t>varles.narod.ru/</w:t>
      </w:r>
      <w:r>
        <w:rPr>
          <w:spacing w:val="40"/>
        </w:rPr>
        <w:t xml:space="preserve"> </w:t>
      </w:r>
      <w:r>
        <w:t>-</w:t>
      </w:r>
      <w:r>
        <w:rPr>
          <w:spacing w:val="40"/>
        </w:rPr>
        <w:t xml:space="preserve"> </w:t>
      </w:r>
      <w:r>
        <w:t>Медицинские</w:t>
      </w:r>
      <w:r>
        <w:rPr>
          <w:spacing w:val="-4"/>
        </w:rPr>
        <w:t xml:space="preserve"> </w:t>
      </w:r>
      <w:r>
        <w:t>лекции</w:t>
      </w:r>
      <w:r>
        <w:rPr>
          <w:spacing w:val="40"/>
        </w:rPr>
        <w:t xml:space="preserve"> </w:t>
      </w:r>
      <w:r>
        <w:t>-</w:t>
      </w:r>
      <w:r>
        <w:rPr>
          <w:spacing w:val="40"/>
        </w:rPr>
        <w:t xml:space="preserve"> </w:t>
      </w:r>
      <w:r>
        <w:t>онлайн коллекция медицинских</w:t>
      </w:r>
      <w:r>
        <w:rPr>
          <w:spacing w:val="-2"/>
        </w:rPr>
        <w:t xml:space="preserve"> </w:t>
      </w:r>
      <w:r>
        <w:t>публикаций. Каталог материалов: лекции, курсовые, рефераты, приказы Минздрава РФ, атласы по анатомии и лекарственным растениям, фармакологический справочник и др. Форум.</w:t>
      </w:r>
    </w:p>
    <w:p w:rsidR="00D06153" w:rsidRDefault="00EC2AFF">
      <w:pPr>
        <w:pStyle w:val="a4"/>
        <w:numPr>
          <w:ilvl w:val="0"/>
          <w:numId w:val="162"/>
        </w:numPr>
        <w:tabs>
          <w:tab w:val="left" w:pos="1411"/>
        </w:tabs>
        <w:spacing w:line="251" w:lineRule="exact"/>
        <w:ind w:hanging="278"/>
        <w:jc w:val="both"/>
      </w:pPr>
      <w:hyperlink r:id="rId150">
        <w:r>
          <w:t>www.min</w:t>
        </w:r>
        <w:r>
          <w:t>zdravsoc.ru/docs</w:t>
        </w:r>
      </w:hyperlink>
      <w:r>
        <w:rPr>
          <w:spacing w:val="-4"/>
        </w:rPr>
        <w:t xml:space="preserve"> </w:t>
      </w:r>
      <w:r>
        <w:t>-</w:t>
      </w:r>
      <w:r>
        <w:rPr>
          <w:spacing w:val="-6"/>
        </w:rPr>
        <w:t xml:space="preserve"> </w:t>
      </w:r>
      <w:r>
        <w:t>банк</w:t>
      </w:r>
      <w:r>
        <w:rPr>
          <w:spacing w:val="-6"/>
        </w:rPr>
        <w:t xml:space="preserve"> </w:t>
      </w:r>
      <w:r>
        <w:t>документов</w:t>
      </w:r>
      <w:r>
        <w:rPr>
          <w:spacing w:val="-4"/>
        </w:rPr>
        <w:t xml:space="preserve"> </w:t>
      </w:r>
      <w:r>
        <w:t>на</w:t>
      </w:r>
      <w:r>
        <w:rPr>
          <w:spacing w:val="-7"/>
        </w:rPr>
        <w:t xml:space="preserve"> </w:t>
      </w:r>
      <w:r>
        <w:t>сайте</w:t>
      </w:r>
      <w:r>
        <w:rPr>
          <w:spacing w:val="-11"/>
        </w:rPr>
        <w:t xml:space="preserve"> </w:t>
      </w:r>
      <w:r>
        <w:t>Минздравсоцразвития</w:t>
      </w:r>
      <w:r>
        <w:rPr>
          <w:spacing w:val="-10"/>
        </w:rPr>
        <w:t xml:space="preserve"> </w:t>
      </w:r>
      <w:r>
        <w:rPr>
          <w:spacing w:val="-2"/>
        </w:rPr>
        <w:t>России.</w:t>
      </w:r>
    </w:p>
    <w:p w:rsidR="00D06153" w:rsidRDefault="00EC2AFF">
      <w:pPr>
        <w:pStyle w:val="a4"/>
        <w:numPr>
          <w:ilvl w:val="0"/>
          <w:numId w:val="162"/>
        </w:numPr>
        <w:tabs>
          <w:tab w:val="left" w:pos="1411"/>
        </w:tabs>
        <w:spacing w:line="251" w:lineRule="exact"/>
        <w:ind w:hanging="278"/>
        <w:jc w:val="both"/>
      </w:pPr>
      <w:hyperlink r:id="rId151">
        <w:r>
          <w:t>www.medicinform.net</w:t>
        </w:r>
      </w:hyperlink>
      <w:r>
        <w:rPr>
          <w:spacing w:val="45"/>
        </w:rPr>
        <w:t xml:space="preserve"> </w:t>
      </w:r>
      <w:r>
        <w:t>-</w:t>
      </w:r>
      <w:r>
        <w:rPr>
          <w:spacing w:val="44"/>
        </w:rPr>
        <w:t xml:space="preserve"> </w:t>
      </w:r>
      <w:r>
        <w:t>Медицинская</w:t>
      </w:r>
      <w:r>
        <w:rPr>
          <w:spacing w:val="39"/>
        </w:rPr>
        <w:t xml:space="preserve"> </w:t>
      </w:r>
      <w:r>
        <w:t>информационная</w:t>
      </w:r>
      <w:r>
        <w:rPr>
          <w:spacing w:val="40"/>
        </w:rPr>
        <w:t xml:space="preserve"> </w:t>
      </w:r>
      <w:r>
        <w:t>сеть</w:t>
      </w:r>
      <w:r>
        <w:rPr>
          <w:spacing w:val="49"/>
        </w:rPr>
        <w:t xml:space="preserve"> </w:t>
      </w:r>
      <w:r>
        <w:t>-</w:t>
      </w:r>
      <w:r>
        <w:rPr>
          <w:spacing w:val="44"/>
        </w:rPr>
        <w:t xml:space="preserve"> </w:t>
      </w:r>
      <w:r>
        <w:t>портал</w:t>
      </w:r>
      <w:r>
        <w:rPr>
          <w:spacing w:val="45"/>
        </w:rPr>
        <w:t xml:space="preserve"> </w:t>
      </w:r>
      <w:r>
        <w:t>о</w:t>
      </w:r>
      <w:r>
        <w:rPr>
          <w:spacing w:val="39"/>
        </w:rPr>
        <w:t xml:space="preserve"> </w:t>
      </w:r>
      <w:r>
        <w:t>здоровье</w:t>
      </w:r>
      <w:r>
        <w:rPr>
          <w:spacing w:val="38"/>
        </w:rPr>
        <w:t xml:space="preserve"> </w:t>
      </w:r>
      <w:r>
        <w:t>и</w:t>
      </w:r>
      <w:r>
        <w:rPr>
          <w:spacing w:val="-3"/>
        </w:rPr>
        <w:t xml:space="preserve"> </w:t>
      </w:r>
      <w:r>
        <w:rPr>
          <w:spacing w:val="-2"/>
        </w:rPr>
        <w:t>медицине.</w:t>
      </w:r>
    </w:p>
    <w:p w:rsidR="00D06153" w:rsidRDefault="00EC2AFF">
      <w:pPr>
        <w:pStyle w:val="a4"/>
        <w:numPr>
          <w:ilvl w:val="0"/>
          <w:numId w:val="162"/>
        </w:numPr>
        <w:tabs>
          <w:tab w:val="left" w:pos="1411"/>
        </w:tabs>
        <w:ind w:hanging="278"/>
        <w:jc w:val="both"/>
      </w:pPr>
      <w:hyperlink r:id="rId152">
        <w:r>
          <w:t>http://www.medmir.com/index.php</w:t>
        </w:r>
      </w:hyperlink>
      <w:r>
        <w:rPr>
          <w:spacing w:val="29"/>
        </w:rPr>
        <w:t xml:space="preserve"> </w:t>
      </w:r>
      <w:r>
        <w:t>-</w:t>
      </w:r>
      <w:r>
        <w:rPr>
          <w:spacing w:val="27"/>
        </w:rPr>
        <w:t xml:space="preserve"> </w:t>
      </w:r>
      <w:r>
        <w:t>Обзоры</w:t>
      </w:r>
      <w:r>
        <w:rPr>
          <w:spacing w:val="29"/>
        </w:rPr>
        <w:t xml:space="preserve"> </w:t>
      </w:r>
      <w:r>
        <w:t>мировых</w:t>
      </w:r>
      <w:r>
        <w:rPr>
          <w:spacing w:val="29"/>
        </w:rPr>
        <w:t xml:space="preserve"> </w:t>
      </w:r>
      <w:r>
        <w:t>медицинских</w:t>
      </w:r>
      <w:r>
        <w:rPr>
          <w:spacing w:val="25"/>
        </w:rPr>
        <w:t xml:space="preserve"> </w:t>
      </w:r>
      <w:r>
        <w:t>журналов</w:t>
      </w:r>
      <w:r>
        <w:rPr>
          <w:spacing w:val="29"/>
        </w:rPr>
        <w:t xml:space="preserve"> </w:t>
      </w:r>
      <w:r>
        <w:t>на</w:t>
      </w:r>
      <w:r>
        <w:rPr>
          <w:spacing w:val="-14"/>
        </w:rPr>
        <w:t xml:space="preserve"> </w:t>
      </w:r>
      <w:r>
        <w:t>русском</w:t>
      </w:r>
      <w:r>
        <w:rPr>
          <w:spacing w:val="-13"/>
        </w:rPr>
        <w:t xml:space="preserve"> </w:t>
      </w:r>
      <w:r>
        <w:rPr>
          <w:spacing w:val="-2"/>
        </w:rPr>
        <w:t>языке</w:t>
      </w:r>
    </w:p>
    <w:p w:rsidR="00D06153" w:rsidRDefault="00EC2AFF">
      <w:pPr>
        <w:pStyle w:val="a4"/>
        <w:numPr>
          <w:ilvl w:val="1"/>
          <w:numId w:val="162"/>
        </w:numPr>
        <w:tabs>
          <w:tab w:val="left" w:pos="1262"/>
        </w:tabs>
        <w:spacing w:line="251" w:lineRule="exact"/>
        <w:ind w:left="1262" w:hanging="129"/>
        <w:jc w:val="both"/>
      </w:pPr>
      <w:r>
        <w:t>бесплатные</w:t>
      </w:r>
      <w:r>
        <w:rPr>
          <w:spacing w:val="-11"/>
        </w:rPr>
        <w:t xml:space="preserve"> </w:t>
      </w:r>
      <w:r>
        <w:t>клинические</w:t>
      </w:r>
      <w:r>
        <w:rPr>
          <w:spacing w:val="-11"/>
        </w:rPr>
        <w:t xml:space="preserve"> </w:t>
      </w:r>
      <w:r>
        <w:rPr>
          <w:spacing w:val="-2"/>
        </w:rPr>
        <w:t>журналы.</w:t>
      </w:r>
    </w:p>
    <w:p w:rsidR="00D06153" w:rsidRDefault="00EC2AFF">
      <w:pPr>
        <w:pStyle w:val="a4"/>
        <w:numPr>
          <w:ilvl w:val="0"/>
          <w:numId w:val="162"/>
        </w:numPr>
        <w:tabs>
          <w:tab w:val="left" w:pos="1411"/>
        </w:tabs>
        <w:spacing w:line="251" w:lineRule="exact"/>
        <w:ind w:hanging="278"/>
        <w:jc w:val="both"/>
      </w:pPr>
      <w:hyperlink r:id="rId153">
        <w:r>
          <w:t>http://www.medinfo.ru/</w:t>
        </w:r>
      </w:hyperlink>
      <w:r>
        <w:rPr>
          <w:spacing w:val="-4"/>
        </w:rPr>
        <w:t xml:space="preserve"> </w:t>
      </w:r>
      <w:r>
        <w:t>-</w:t>
      </w:r>
      <w:r>
        <w:rPr>
          <w:spacing w:val="-6"/>
        </w:rPr>
        <w:t xml:space="preserve"> </w:t>
      </w:r>
      <w:r>
        <w:t>Medinfo.ru</w:t>
      </w:r>
      <w:r>
        <w:rPr>
          <w:spacing w:val="-3"/>
        </w:rPr>
        <w:t xml:space="preserve"> </w:t>
      </w:r>
      <w:r>
        <w:t>-</w:t>
      </w:r>
      <w:r>
        <w:rPr>
          <w:spacing w:val="-10"/>
        </w:rPr>
        <w:t xml:space="preserve"> </w:t>
      </w:r>
      <w:r>
        <w:t>информационно</w:t>
      </w:r>
      <w:r>
        <w:rPr>
          <w:spacing w:val="-7"/>
        </w:rPr>
        <w:t xml:space="preserve"> </w:t>
      </w:r>
      <w:r>
        <w:t>-</w:t>
      </w:r>
      <w:r>
        <w:rPr>
          <w:spacing w:val="-6"/>
        </w:rPr>
        <w:t xml:space="preserve"> </w:t>
      </w:r>
      <w:r>
        <w:t>справочный</w:t>
      </w:r>
      <w:r>
        <w:rPr>
          <w:spacing w:val="-7"/>
        </w:rPr>
        <w:t xml:space="preserve"> </w:t>
      </w:r>
      <w:r>
        <w:rPr>
          <w:spacing w:val="-2"/>
        </w:rPr>
        <w:t>ресурс.</w:t>
      </w:r>
    </w:p>
    <w:p w:rsidR="00D06153" w:rsidRDefault="00EC2AFF">
      <w:pPr>
        <w:pStyle w:val="a4"/>
        <w:numPr>
          <w:ilvl w:val="0"/>
          <w:numId w:val="162"/>
        </w:numPr>
        <w:tabs>
          <w:tab w:val="left" w:pos="1411"/>
        </w:tabs>
        <w:ind w:left="1133" w:right="424" w:firstLine="0"/>
        <w:jc w:val="both"/>
      </w:pPr>
      <w:hyperlink r:id="rId154">
        <w:r>
          <w:t>http://www.who.int/tb/en/</w:t>
        </w:r>
      </w:hyperlink>
      <w:r>
        <w:t xml:space="preserve"> - сссылка сайта Всемирной организации здравоохранения о туберкулезе - публикации, программы и проекты, темы здоровья, данные и статистика</w:t>
      </w:r>
    </w:p>
    <w:p w:rsidR="00D06153" w:rsidRDefault="00EC2AFF">
      <w:pPr>
        <w:pStyle w:val="a4"/>
        <w:numPr>
          <w:ilvl w:val="0"/>
          <w:numId w:val="162"/>
        </w:numPr>
        <w:tabs>
          <w:tab w:val="left" w:pos="1411"/>
        </w:tabs>
        <w:ind w:left="1133" w:right="424" w:firstLine="0"/>
        <w:jc w:val="both"/>
      </w:pPr>
      <w:hyperlink r:id="rId155">
        <w:r>
          <w:t>http:</w:t>
        </w:r>
        <w:r>
          <w:t>//www.medscape.com</w:t>
        </w:r>
      </w:hyperlink>
      <w:r>
        <w:t xml:space="preserve"> - Мedscape-англоязычный медицинский поисковик по различным направлениям (кардиология, пульмонология, гастроэнтерология, легочная гипертензия и т.д.). Доступны</w:t>
      </w:r>
      <w:r>
        <w:rPr>
          <w:spacing w:val="40"/>
        </w:rPr>
        <w:t xml:space="preserve"> </w:t>
      </w:r>
      <w:r>
        <w:t>полнотекстовые</w:t>
      </w:r>
      <w:r>
        <w:rPr>
          <w:spacing w:val="40"/>
        </w:rPr>
        <w:t xml:space="preserve"> </w:t>
      </w:r>
      <w:r>
        <w:t>статьи</w:t>
      </w:r>
      <w:r>
        <w:rPr>
          <w:spacing w:val="40"/>
        </w:rPr>
        <w:t xml:space="preserve"> </w:t>
      </w:r>
      <w:r>
        <w:t>из</w:t>
      </w:r>
      <w:r>
        <w:rPr>
          <w:spacing w:val="40"/>
        </w:rPr>
        <w:t xml:space="preserve"> </w:t>
      </w:r>
      <w:r>
        <w:t>журналов,</w:t>
      </w:r>
      <w:r>
        <w:rPr>
          <w:spacing w:val="40"/>
        </w:rPr>
        <w:t xml:space="preserve"> </w:t>
      </w:r>
      <w:r>
        <w:t>материалы конференций,</w:t>
      </w:r>
      <w:r>
        <w:rPr>
          <w:spacing w:val="40"/>
        </w:rPr>
        <w:t xml:space="preserve"> </w:t>
      </w:r>
      <w:r>
        <w:t>консультация ведущим</w:t>
      </w:r>
      <w:r>
        <w:t>и</w:t>
      </w:r>
      <w:r>
        <w:rPr>
          <w:spacing w:val="40"/>
        </w:rPr>
        <w:t xml:space="preserve"> </w:t>
      </w:r>
      <w:r>
        <w:t>американскими</w:t>
      </w:r>
      <w:r>
        <w:rPr>
          <w:spacing w:val="40"/>
        </w:rPr>
        <w:t xml:space="preserve"> </w:t>
      </w:r>
      <w:r>
        <w:t>специалистами,</w:t>
      </w:r>
      <w:r>
        <w:rPr>
          <w:spacing w:val="40"/>
        </w:rPr>
        <w:t xml:space="preserve"> </w:t>
      </w:r>
      <w:r>
        <w:t>медицинские новости каждую неделю.</w:t>
      </w:r>
    </w:p>
    <w:p w:rsidR="00D06153" w:rsidRDefault="00EC2AFF">
      <w:pPr>
        <w:pStyle w:val="a4"/>
        <w:numPr>
          <w:ilvl w:val="0"/>
          <w:numId w:val="162"/>
        </w:numPr>
        <w:tabs>
          <w:tab w:val="left" w:pos="1411"/>
        </w:tabs>
        <w:spacing w:line="242" w:lineRule="auto"/>
        <w:ind w:left="1133" w:right="427" w:firstLine="0"/>
        <w:jc w:val="both"/>
      </w:pPr>
      <w:hyperlink r:id="rId156">
        <w:r>
          <w:t>http://www.scirus.com/</w:t>
        </w:r>
      </w:hyperlink>
      <w:r>
        <w:rPr>
          <w:spacing w:val="40"/>
        </w:rPr>
        <w:t xml:space="preserve"> </w:t>
      </w:r>
      <w:r>
        <w:t>-</w:t>
      </w:r>
      <w:r>
        <w:rPr>
          <w:spacing w:val="40"/>
        </w:rPr>
        <w:t xml:space="preserve"> </w:t>
      </w:r>
      <w:r>
        <w:t>Scirus</w:t>
      </w:r>
      <w:r>
        <w:rPr>
          <w:spacing w:val="40"/>
        </w:rPr>
        <w:t xml:space="preserve"> </w:t>
      </w:r>
      <w:r>
        <w:t>-</w:t>
      </w:r>
      <w:r>
        <w:rPr>
          <w:spacing w:val="40"/>
        </w:rPr>
        <w:t xml:space="preserve"> </w:t>
      </w:r>
      <w:r>
        <w:t>поисковая система Elsevier. Более чем 450 миллионов определенных</w:t>
      </w:r>
      <w:r>
        <w:rPr>
          <w:spacing w:val="-7"/>
        </w:rPr>
        <w:t xml:space="preserve"> </w:t>
      </w:r>
      <w:r>
        <w:t>для</w:t>
      </w:r>
      <w:r>
        <w:rPr>
          <w:spacing w:val="-8"/>
        </w:rPr>
        <w:t xml:space="preserve"> </w:t>
      </w:r>
      <w:r>
        <w:t>науки</w:t>
      </w:r>
      <w:r>
        <w:rPr>
          <w:spacing w:val="-3"/>
        </w:rPr>
        <w:t xml:space="preserve"> </w:t>
      </w:r>
      <w:r>
        <w:t>Веб-страниц,</w:t>
      </w:r>
      <w:r>
        <w:rPr>
          <w:spacing w:val="-10"/>
        </w:rPr>
        <w:t xml:space="preserve"> </w:t>
      </w:r>
      <w:r>
        <w:t>научный</w:t>
      </w:r>
      <w:r>
        <w:rPr>
          <w:spacing w:val="-10"/>
        </w:rPr>
        <w:t xml:space="preserve"> </w:t>
      </w:r>
      <w:r>
        <w:t>банк</w:t>
      </w:r>
      <w:r>
        <w:rPr>
          <w:spacing w:val="-9"/>
        </w:rPr>
        <w:t xml:space="preserve"> </w:t>
      </w:r>
      <w:r>
        <w:t>данные</w:t>
      </w:r>
      <w:r>
        <w:rPr>
          <w:spacing w:val="-14"/>
        </w:rPr>
        <w:t xml:space="preserve"> </w:t>
      </w:r>
      <w:r>
        <w:t>(Database),</w:t>
      </w:r>
      <w:r>
        <w:rPr>
          <w:spacing w:val="-6"/>
        </w:rPr>
        <w:t xml:space="preserve"> </w:t>
      </w:r>
      <w:r>
        <w:t>открытый</w:t>
      </w:r>
      <w:r>
        <w:rPr>
          <w:spacing w:val="-6"/>
        </w:rPr>
        <w:t xml:space="preserve"> </w:t>
      </w:r>
      <w:r>
        <w:t>доступ</w:t>
      </w:r>
      <w:r>
        <w:rPr>
          <w:spacing w:val="-6"/>
        </w:rPr>
        <w:t xml:space="preserve"> </w:t>
      </w:r>
      <w:r>
        <w:t>к</w:t>
      </w:r>
      <w:r>
        <w:rPr>
          <w:spacing w:val="38"/>
        </w:rPr>
        <w:t xml:space="preserve"> </w:t>
      </w:r>
      <w:r>
        <w:t>442956 электронным печатным изданиям в Физике, Математике, Информатике, Количественной</w:t>
      </w:r>
      <w:r>
        <w:rPr>
          <w:spacing w:val="80"/>
        </w:rPr>
        <w:t xml:space="preserve"> </w:t>
      </w:r>
      <w:r>
        <w:t>Биологии и Статистике.</w:t>
      </w:r>
    </w:p>
    <w:p w:rsidR="00D06153" w:rsidRDefault="00EC2AFF">
      <w:pPr>
        <w:pStyle w:val="a4"/>
        <w:numPr>
          <w:ilvl w:val="0"/>
          <w:numId w:val="162"/>
        </w:numPr>
        <w:tabs>
          <w:tab w:val="left" w:pos="1411"/>
        </w:tabs>
        <w:spacing w:line="242" w:lineRule="auto"/>
        <w:ind w:left="1133" w:right="430" w:firstLine="0"/>
        <w:jc w:val="both"/>
      </w:pPr>
      <w:hyperlink r:id="rId157">
        <w:r>
          <w:t>http://www.lib.uiowa.edu/hardin/md/</w:t>
        </w:r>
      </w:hyperlink>
      <w:r>
        <w:rPr>
          <w:spacing w:val="40"/>
        </w:rPr>
        <w:t xml:space="preserve"> </w:t>
      </w:r>
      <w:r>
        <w:t>-</w:t>
      </w:r>
      <w:r>
        <w:rPr>
          <w:spacing w:val="40"/>
        </w:rPr>
        <w:t xml:space="preserve"> </w:t>
      </w:r>
      <w:r>
        <w:t>мета-каталог,</w:t>
      </w:r>
      <w:r>
        <w:rPr>
          <w:spacing w:val="40"/>
        </w:rPr>
        <w:t xml:space="preserve"> </w:t>
      </w:r>
      <w:r>
        <w:t>список</w:t>
      </w:r>
      <w:r>
        <w:rPr>
          <w:spacing w:val="40"/>
        </w:rPr>
        <w:t xml:space="preserve"> </w:t>
      </w:r>
      <w:r>
        <w:t>ре</w:t>
      </w:r>
      <w:r>
        <w:t>сурсов</w:t>
      </w:r>
      <w:r>
        <w:rPr>
          <w:spacing w:val="40"/>
        </w:rPr>
        <w:t xml:space="preserve"> </w:t>
      </w:r>
      <w:r>
        <w:t>по</w:t>
      </w:r>
      <w:r>
        <w:rPr>
          <w:spacing w:val="40"/>
        </w:rPr>
        <w:t xml:space="preserve"> </w:t>
      </w:r>
      <w:r>
        <w:t xml:space="preserve">болезням, </w:t>
      </w:r>
      <w:r>
        <w:rPr>
          <w:spacing w:val="-2"/>
        </w:rPr>
        <w:t>иллюстрации.</w:t>
      </w:r>
    </w:p>
    <w:p w:rsidR="00D06153" w:rsidRDefault="00EC2AFF">
      <w:pPr>
        <w:pStyle w:val="a4"/>
        <w:numPr>
          <w:ilvl w:val="0"/>
          <w:numId w:val="162"/>
        </w:numPr>
        <w:tabs>
          <w:tab w:val="left" w:pos="1411"/>
        </w:tabs>
        <w:spacing w:line="237" w:lineRule="auto"/>
        <w:ind w:left="1133" w:right="422" w:firstLine="0"/>
        <w:jc w:val="both"/>
      </w:pPr>
      <w:hyperlink r:id="rId158">
        <w:r>
          <w:t>http://www.mic.ki.se/Other.html</w:t>
        </w:r>
      </w:hyperlink>
      <w:r>
        <w:rPr>
          <w:spacing w:val="40"/>
        </w:rPr>
        <w:t xml:space="preserve"> </w:t>
      </w:r>
      <w:r>
        <w:t>-</w:t>
      </w:r>
      <w:r>
        <w:rPr>
          <w:spacing w:val="40"/>
        </w:rPr>
        <w:t xml:space="preserve"> </w:t>
      </w:r>
      <w:r>
        <w:t>Karolinska Institutet University Library</w:t>
      </w:r>
      <w:r>
        <w:rPr>
          <w:spacing w:val="40"/>
        </w:rPr>
        <w:t xml:space="preserve"> </w:t>
      </w:r>
      <w:r>
        <w:t>огромный</w:t>
      </w:r>
      <w:r>
        <w:rPr>
          <w:spacing w:val="40"/>
        </w:rPr>
        <w:t xml:space="preserve"> </w:t>
      </w:r>
      <w:r>
        <w:t>список сетевых ресурсов по медицине и биологии.</w:t>
      </w:r>
    </w:p>
    <w:p w:rsidR="00D06153" w:rsidRDefault="00EC2AFF">
      <w:pPr>
        <w:pStyle w:val="a4"/>
        <w:numPr>
          <w:ilvl w:val="0"/>
          <w:numId w:val="162"/>
        </w:numPr>
        <w:tabs>
          <w:tab w:val="left" w:pos="1411"/>
        </w:tabs>
        <w:ind w:hanging="278"/>
        <w:jc w:val="both"/>
      </w:pPr>
      <w:hyperlink r:id="rId159">
        <w:r>
          <w:t>http://medbioworld.com</w:t>
        </w:r>
      </w:hyperlink>
      <w:r>
        <w:rPr>
          <w:spacing w:val="-11"/>
        </w:rPr>
        <w:t xml:space="preserve"> </w:t>
      </w:r>
      <w:r>
        <w:t>-</w:t>
      </w:r>
      <w:r>
        <w:rPr>
          <w:spacing w:val="-3"/>
        </w:rPr>
        <w:t xml:space="preserve"> </w:t>
      </w:r>
      <w:r>
        <w:t>есть</w:t>
      </w:r>
      <w:r>
        <w:rPr>
          <w:spacing w:val="-6"/>
        </w:rPr>
        <w:t xml:space="preserve"> </w:t>
      </w:r>
      <w:r>
        <w:t>список</w:t>
      </w:r>
      <w:r>
        <w:rPr>
          <w:spacing w:val="-8"/>
        </w:rPr>
        <w:t xml:space="preserve"> </w:t>
      </w:r>
      <w:r>
        <w:t>бесплатных</w:t>
      </w:r>
      <w:r>
        <w:rPr>
          <w:spacing w:val="-8"/>
        </w:rPr>
        <w:t xml:space="preserve"> </w:t>
      </w:r>
      <w:r>
        <w:rPr>
          <w:spacing w:val="-2"/>
        </w:rPr>
        <w:t>журналов.</w:t>
      </w:r>
    </w:p>
    <w:p w:rsidR="00D06153" w:rsidRDefault="00EC2AFF">
      <w:pPr>
        <w:pStyle w:val="a4"/>
        <w:numPr>
          <w:ilvl w:val="0"/>
          <w:numId w:val="162"/>
        </w:numPr>
        <w:tabs>
          <w:tab w:val="left" w:pos="1411"/>
        </w:tabs>
        <w:spacing w:line="251" w:lineRule="exact"/>
        <w:ind w:hanging="278"/>
        <w:jc w:val="both"/>
      </w:pPr>
      <w:hyperlink r:id="rId160">
        <w:r>
          <w:t>http://web.uni-marburg.de/zahnmedizin//web/web.htm</w:t>
        </w:r>
      </w:hyperlink>
      <w:r>
        <w:rPr>
          <w:spacing w:val="43"/>
        </w:rPr>
        <w:t xml:space="preserve"> </w:t>
      </w:r>
      <w:r>
        <w:t>-</w:t>
      </w:r>
      <w:r>
        <w:rPr>
          <w:spacing w:val="47"/>
        </w:rPr>
        <w:t xml:space="preserve"> </w:t>
      </w:r>
      <w:r>
        <w:t>ссылки</w:t>
      </w:r>
      <w:r>
        <w:rPr>
          <w:spacing w:val="42"/>
        </w:rPr>
        <w:t xml:space="preserve"> </w:t>
      </w:r>
      <w:r>
        <w:t>на</w:t>
      </w:r>
      <w:r>
        <w:rPr>
          <w:spacing w:val="43"/>
        </w:rPr>
        <w:t xml:space="preserve"> </w:t>
      </w:r>
      <w:r>
        <w:t>медицинские</w:t>
      </w:r>
      <w:r>
        <w:rPr>
          <w:spacing w:val="43"/>
        </w:rPr>
        <w:t xml:space="preserve"> </w:t>
      </w:r>
      <w:r>
        <w:t>сайты:</w:t>
      </w:r>
      <w:r>
        <w:rPr>
          <w:spacing w:val="-7"/>
        </w:rPr>
        <w:t xml:space="preserve"> </w:t>
      </w:r>
      <w:r>
        <w:rPr>
          <w:spacing w:val="-2"/>
        </w:rPr>
        <w:t>интер</w:t>
      </w:r>
      <w:r>
        <w:rPr>
          <w:spacing w:val="-2"/>
        </w:rPr>
        <w:t>нет</w:t>
      </w:r>
    </w:p>
    <w:p w:rsidR="00D06153" w:rsidRDefault="00EC2AFF">
      <w:pPr>
        <w:pStyle w:val="a4"/>
        <w:numPr>
          <w:ilvl w:val="1"/>
          <w:numId w:val="162"/>
        </w:numPr>
        <w:tabs>
          <w:tab w:val="left" w:pos="1320"/>
        </w:tabs>
        <w:spacing w:line="251" w:lineRule="exact"/>
        <w:ind w:left="1320" w:hanging="187"/>
        <w:jc w:val="both"/>
      </w:pPr>
      <w:r>
        <w:t>поиск,</w:t>
      </w:r>
      <w:r>
        <w:rPr>
          <w:spacing w:val="48"/>
        </w:rPr>
        <w:t xml:space="preserve"> </w:t>
      </w:r>
      <w:r>
        <w:t>медицинские</w:t>
      </w:r>
      <w:r>
        <w:rPr>
          <w:spacing w:val="45"/>
        </w:rPr>
        <w:t xml:space="preserve"> </w:t>
      </w:r>
      <w:r>
        <w:t>сайты</w:t>
      </w:r>
      <w:r>
        <w:rPr>
          <w:spacing w:val="47"/>
        </w:rPr>
        <w:t xml:space="preserve"> </w:t>
      </w:r>
      <w:r>
        <w:t>по</w:t>
      </w:r>
      <w:r>
        <w:rPr>
          <w:spacing w:val="45"/>
        </w:rPr>
        <w:t xml:space="preserve"> </w:t>
      </w:r>
      <w:r>
        <w:t>специальностям,</w:t>
      </w:r>
      <w:r>
        <w:rPr>
          <w:spacing w:val="53"/>
        </w:rPr>
        <w:t xml:space="preserve"> </w:t>
      </w:r>
      <w:r>
        <w:t>стоматологические</w:t>
      </w:r>
      <w:r>
        <w:rPr>
          <w:spacing w:val="44"/>
        </w:rPr>
        <w:t xml:space="preserve"> </w:t>
      </w:r>
      <w:r>
        <w:t>сайты</w:t>
      </w:r>
      <w:r>
        <w:rPr>
          <w:spacing w:val="-6"/>
        </w:rPr>
        <w:t xml:space="preserve"> </w:t>
      </w:r>
      <w:r>
        <w:rPr>
          <w:spacing w:val="-2"/>
        </w:rPr>
        <w:t>(английский).</w:t>
      </w:r>
    </w:p>
    <w:p w:rsidR="00D06153" w:rsidRDefault="00EC2AFF">
      <w:pPr>
        <w:pStyle w:val="a4"/>
        <w:numPr>
          <w:ilvl w:val="0"/>
          <w:numId w:val="162"/>
        </w:numPr>
        <w:tabs>
          <w:tab w:val="left" w:pos="1411"/>
        </w:tabs>
        <w:ind w:left="1133" w:right="426" w:firstLine="0"/>
        <w:jc w:val="both"/>
      </w:pPr>
      <w:hyperlink r:id="rId161">
        <w:r>
          <w:t>http://www.cdc.gov/</w:t>
        </w:r>
      </w:hyperlink>
      <w:r>
        <w:t xml:space="preserve"> - Центры по контролю и профилактике заболеваний: здоровье и безопасность, данные и статистики.</w:t>
      </w:r>
    </w:p>
    <w:p w:rsidR="00D06153" w:rsidRDefault="00EC2AFF">
      <w:pPr>
        <w:pStyle w:val="a4"/>
        <w:numPr>
          <w:ilvl w:val="0"/>
          <w:numId w:val="162"/>
        </w:numPr>
        <w:tabs>
          <w:tab w:val="left" w:pos="1411"/>
        </w:tabs>
        <w:ind w:left="1133" w:right="421" w:firstLine="0"/>
        <w:jc w:val="both"/>
      </w:pPr>
      <w:r>
        <w:t>Анатомия - интерактивный анатомический атлас человека</w:t>
      </w:r>
      <w:r>
        <w:rPr>
          <w:spacing w:val="40"/>
        </w:rPr>
        <w:t xml:space="preserve"> </w:t>
      </w:r>
      <w:r>
        <w:t>- анатомический атлас с</w:t>
      </w:r>
      <w:r>
        <w:rPr>
          <w:spacing w:val="40"/>
        </w:rPr>
        <w:t xml:space="preserve"> </w:t>
      </w:r>
      <w:r>
        <w:t xml:space="preserve">подробными иллюстрациями и описанием органов и систем человека: скелет, внутренние органы, сердечно-сосудистая, нервная, пищеварительная системы и др. </w:t>
      </w:r>
      <w:hyperlink r:id="rId162">
        <w:r>
          <w:t>http://anatomy.tj</w:t>
        </w:r>
      </w:hyperlink>
    </w:p>
    <w:p w:rsidR="00D06153" w:rsidRDefault="00EC2AFF">
      <w:pPr>
        <w:pStyle w:val="a4"/>
        <w:numPr>
          <w:ilvl w:val="0"/>
          <w:numId w:val="162"/>
        </w:numPr>
        <w:tabs>
          <w:tab w:val="left" w:pos="1411"/>
        </w:tabs>
        <w:spacing w:line="251" w:lineRule="exact"/>
        <w:ind w:hanging="278"/>
        <w:jc w:val="both"/>
      </w:pPr>
      <w:r>
        <w:t>Анатомия</w:t>
      </w:r>
      <w:r>
        <w:rPr>
          <w:spacing w:val="-10"/>
        </w:rPr>
        <w:t xml:space="preserve"> </w:t>
      </w:r>
      <w:r>
        <w:t>человека</w:t>
      </w:r>
      <w:r>
        <w:rPr>
          <w:spacing w:val="-4"/>
        </w:rPr>
        <w:t xml:space="preserve"> </w:t>
      </w:r>
      <w:r>
        <w:t>онлайн.</w:t>
      </w:r>
      <w:r>
        <w:rPr>
          <w:spacing w:val="-8"/>
        </w:rPr>
        <w:t xml:space="preserve"> </w:t>
      </w:r>
      <w:hyperlink r:id="rId163">
        <w:r>
          <w:rPr>
            <w:spacing w:val="-2"/>
          </w:rPr>
          <w:t>http://www.innerbody.com/htm/body.html</w:t>
        </w:r>
      </w:hyperlink>
    </w:p>
    <w:p w:rsidR="00D06153" w:rsidRDefault="00EC2AFF">
      <w:pPr>
        <w:pStyle w:val="a4"/>
        <w:numPr>
          <w:ilvl w:val="0"/>
          <w:numId w:val="162"/>
        </w:numPr>
        <w:tabs>
          <w:tab w:val="left" w:pos="1411"/>
        </w:tabs>
        <w:spacing w:line="251" w:lineRule="exact"/>
        <w:ind w:hanging="278"/>
        <w:jc w:val="both"/>
      </w:pPr>
      <w:r>
        <w:t>Атлас</w:t>
      </w:r>
      <w:r>
        <w:rPr>
          <w:spacing w:val="-7"/>
        </w:rPr>
        <w:t xml:space="preserve"> </w:t>
      </w:r>
      <w:r>
        <w:t>головного</w:t>
      </w:r>
      <w:r>
        <w:rPr>
          <w:spacing w:val="-6"/>
        </w:rPr>
        <w:t xml:space="preserve"> </w:t>
      </w:r>
      <w:r>
        <w:t>мозга</w:t>
      </w:r>
      <w:r>
        <w:rPr>
          <w:spacing w:val="2"/>
        </w:rPr>
        <w:t xml:space="preserve"> </w:t>
      </w:r>
      <w:r>
        <w:t>-</w:t>
      </w:r>
      <w:r>
        <w:rPr>
          <w:spacing w:val="45"/>
        </w:rPr>
        <w:t xml:space="preserve"> </w:t>
      </w:r>
      <w:r>
        <w:t>норма и</w:t>
      </w:r>
      <w:r>
        <w:rPr>
          <w:spacing w:val="-5"/>
        </w:rPr>
        <w:t xml:space="preserve"> </w:t>
      </w:r>
      <w:r>
        <w:t>патологии.</w:t>
      </w:r>
      <w:r>
        <w:rPr>
          <w:spacing w:val="-5"/>
        </w:rPr>
        <w:t xml:space="preserve"> </w:t>
      </w:r>
      <w:hyperlink r:id="rId164">
        <w:r>
          <w:rPr>
            <w:spacing w:val="-2"/>
          </w:rPr>
          <w:t>http://www.med.harvard.edu/AANLIB/home.html</w:t>
        </w:r>
      </w:hyperlink>
    </w:p>
    <w:p w:rsidR="00D06153" w:rsidRDefault="00D06153">
      <w:pPr>
        <w:pStyle w:val="a4"/>
        <w:spacing w:line="251" w:lineRule="exact"/>
        <w:jc w:val="both"/>
        <w:sectPr w:rsidR="00D06153">
          <w:footerReference w:type="default" r:id="rId165"/>
          <w:pgSz w:w="11910" w:h="16840"/>
          <w:pgMar w:top="1040" w:right="422" w:bottom="280" w:left="566" w:header="0" w:footer="0" w:gutter="0"/>
          <w:cols w:space="720"/>
        </w:sectPr>
      </w:pPr>
    </w:p>
    <w:p w:rsidR="00D06153" w:rsidRDefault="00EC2AFF">
      <w:pPr>
        <w:pStyle w:val="a4"/>
        <w:numPr>
          <w:ilvl w:val="0"/>
          <w:numId w:val="162"/>
        </w:numPr>
        <w:tabs>
          <w:tab w:val="left" w:pos="1411"/>
          <w:tab w:val="left" w:pos="2132"/>
          <w:tab w:val="left" w:pos="2568"/>
          <w:tab w:val="left" w:pos="3470"/>
          <w:tab w:val="left" w:pos="4802"/>
          <w:tab w:val="left" w:pos="5393"/>
          <w:tab w:val="left" w:pos="6405"/>
          <w:tab w:val="left" w:pos="7853"/>
          <w:tab w:val="left" w:pos="9197"/>
        </w:tabs>
        <w:spacing w:before="71"/>
        <w:ind w:left="1133" w:right="429" w:firstLine="0"/>
      </w:pPr>
      <w:r>
        <w:rPr>
          <w:spacing w:val="-2"/>
        </w:rPr>
        <w:lastRenderedPageBreak/>
        <w:t>Atlas</w:t>
      </w:r>
      <w:r>
        <w:tab/>
      </w:r>
      <w:r>
        <w:rPr>
          <w:spacing w:val="-6"/>
        </w:rPr>
        <w:t>of</w:t>
      </w:r>
      <w:r>
        <w:tab/>
      </w:r>
      <w:r>
        <w:rPr>
          <w:spacing w:val="-4"/>
        </w:rPr>
        <w:t>Human</w:t>
      </w:r>
      <w:r>
        <w:tab/>
      </w:r>
      <w:r>
        <w:rPr>
          <w:spacing w:val="-2"/>
        </w:rPr>
        <w:t>Anatomy</w:t>
      </w:r>
      <w:r>
        <w:tab/>
      </w:r>
      <w:r>
        <w:rPr>
          <w:spacing w:val="-10"/>
        </w:rPr>
        <w:t>-</w:t>
      </w:r>
      <w:r>
        <w:tab/>
      </w:r>
      <w:r>
        <w:rPr>
          <w:spacing w:val="-4"/>
        </w:rPr>
        <w:t>атлас</w:t>
      </w:r>
      <w:r>
        <w:tab/>
      </w:r>
      <w:r>
        <w:rPr>
          <w:spacing w:val="-2"/>
        </w:rPr>
        <w:t>Анатомия</w:t>
      </w:r>
      <w:r>
        <w:tab/>
      </w:r>
      <w:r>
        <w:rPr>
          <w:spacing w:val="-2"/>
        </w:rPr>
        <w:t>человека</w:t>
      </w:r>
      <w:r>
        <w:tab/>
      </w:r>
      <w:r>
        <w:rPr>
          <w:spacing w:val="-2"/>
        </w:rPr>
        <w:t xml:space="preserve">(английский). </w:t>
      </w:r>
      <w:hyperlink r:id="rId166">
        <w:r>
          <w:rPr>
            <w:spacing w:val="-2"/>
          </w:rPr>
          <w:t>http://www.anatomyatlases.org/atlasofanatomy/index.shtml</w:t>
        </w:r>
      </w:hyperlink>
    </w:p>
    <w:p w:rsidR="00D06153" w:rsidRDefault="00EC2AFF">
      <w:pPr>
        <w:spacing w:before="3"/>
        <w:ind w:left="1133" w:right="6220"/>
        <w:rPr>
          <w:b/>
        </w:rPr>
      </w:pPr>
      <w:r>
        <w:rPr>
          <w:b/>
        </w:rPr>
        <w:t>Библиотеки</w:t>
      </w:r>
      <w:r>
        <w:rPr>
          <w:b/>
          <w:spacing w:val="39"/>
        </w:rPr>
        <w:t xml:space="preserve"> </w:t>
      </w:r>
      <w:r>
        <w:rPr>
          <w:b/>
        </w:rPr>
        <w:t>в</w:t>
      </w:r>
      <w:r>
        <w:rPr>
          <w:b/>
          <w:spacing w:val="34"/>
        </w:rPr>
        <w:t xml:space="preserve"> </w:t>
      </w:r>
      <w:r>
        <w:rPr>
          <w:b/>
        </w:rPr>
        <w:t>интернете. Российские библиотеки.</w:t>
      </w:r>
    </w:p>
    <w:p w:rsidR="00D06153" w:rsidRDefault="00EC2AFF">
      <w:pPr>
        <w:pStyle w:val="a4"/>
        <w:numPr>
          <w:ilvl w:val="0"/>
          <w:numId w:val="161"/>
        </w:numPr>
        <w:tabs>
          <w:tab w:val="left" w:pos="1300"/>
          <w:tab w:val="left" w:pos="2947"/>
          <w:tab w:val="left" w:pos="4280"/>
          <w:tab w:val="left" w:pos="4625"/>
          <w:tab w:val="left" w:pos="6049"/>
          <w:tab w:val="left" w:pos="6593"/>
          <w:tab w:val="left" w:pos="6905"/>
          <w:tab w:val="left" w:pos="8444"/>
          <w:tab w:val="left" w:pos="10041"/>
        </w:tabs>
        <w:spacing w:line="237" w:lineRule="auto"/>
        <w:ind w:right="431" w:firstLine="0"/>
      </w:pPr>
      <w:r>
        <w:rPr>
          <w:spacing w:val="-2"/>
        </w:rPr>
        <w:t>«Сигла»-поиск</w:t>
      </w:r>
      <w:r>
        <w:tab/>
      </w:r>
      <w:r>
        <w:rPr>
          <w:spacing w:val="-2"/>
        </w:rPr>
        <w:t>литературы</w:t>
      </w:r>
      <w:r>
        <w:tab/>
      </w:r>
      <w:r>
        <w:rPr>
          <w:spacing w:val="-10"/>
        </w:rPr>
        <w:t>в</w:t>
      </w:r>
      <w:r>
        <w:tab/>
      </w:r>
      <w:r>
        <w:rPr>
          <w:spacing w:val="-2"/>
        </w:rPr>
        <w:t>библиотеках</w:t>
      </w:r>
      <w:r>
        <w:tab/>
      </w:r>
      <w:r>
        <w:rPr>
          <w:spacing w:val="-6"/>
        </w:rPr>
        <w:t>РФ</w:t>
      </w:r>
      <w:r>
        <w:tab/>
      </w:r>
      <w:r>
        <w:rPr>
          <w:spacing w:val="-10"/>
        </w:rPr>
        <w:t>-</w:t>
      </w:r>
      <w:r>
        <w:tab/>
      </w:r>
      <w:r>
        <w:rPr>
          <w:spacing w:val="-2"/>
        </w:rPr>
        <w:t>библиотечная</w:t>
      </w:r>
      <w:r>
        <w:tab/>
      </w:r>
      <w:r>
        <w:rPr>
          <w:spacing w:val="-2"/>
        </w:rPr>
        <w:t>компьютерная</w:t>
      </w:r>
      <w:r>
        <w:tab/>
      </w:r>
      <w:r>
        <w:rPr>
          <w:spacing w:val="-2"/>
        </w:rPr>
        <w:t xml:space="preserve">сеть. </w:t>
      </w:r>
      <w:hyperlink r:id="rId167">
        <w:r>
          <w:rPr>
            <w:spacing w:val="-2"/>
          </w:rPr>
          <w:t>www.sigla.ru/</w:t>
        </w:r>
      </w:hyperlink>
    </w:p>
    <w:p w:rsidR="00D06153" w:rsidRDefault="00EC2AFF">
      <w:pPr>
        <w:pStyle w:val="a4"/>
        <w:numPr>
          <w:ilvl w:val="0"/>
          <w:numId w:val="161"/>
        </w:numPr>
        <w:tabs>
          <w:tab w:val="left" w:pos="1300"/>
        </w:tabs>
        <w:spacing w:before="1"/>
        <w:ind w:right="431" w:firstLine="0"/>
        <w:jc w:val="both"/>
      </w:pPr>
      <w:r>
        <w:t>Центральная научная медицинская библиотека им. И.М. Сеченова - сведения о</w:t>
      </w:r>
      <w:r>
        <w:rPr>
          <w:spacing w:val="-1"/>
        </w:rPr>
        <w:t xml:space="preserve"> </w:t>
      </w:r>
      <w:r>
        <w:t>библиотеке. Информационные</w:t>
      </w:r>
      <w:r>
        <w:rPr>
          <w:spacing w:val="40"/>
        </w:rPr>
        <w:t xml:space="preserve"> </w:t>
      </w:r>
      <w:r>
        <w:t>ресурсы,</w:t>
      </w:r>
      <w:r>
        <w:rPr>
          <w:spacing w:val="40"/>
        </w:rPr>
        <w:t xml:space="preserve"> </w:t>
      </w:r>
      <w:r>
        <w:t>предоставленные</w:t>
      </w:r>
      <w:r>
        <w:rPr>
          <w:spacing w:val="40"/>
        </w:rPr>
        <w:t xml:space="preserve"> </w:t>
      </w:r>
      <w:r>
        <w:t>в</w:t>
      </w:r>
      <w:r>
        <w:rPr>
          <w:spacing w:val="40"/>
        </w:rPr>
        <w:t xml:space="preserve"> </w:t>
      </w:r>
      <w:r>
        <w:t>сети</w:t>
      </w:r>
      <w:r>
        <w:rPr>
          <w:spacing w:val="40"/>
        </w:rPr>
        <w:t xml:space="preserve"> </w:t>
      </w:r>
      <w:r>
        <w:t>Интернет.</w:t>
      </w:r>
      <w:r>
        <w:rPr>
          <w:spacing w:val="40"/>
        </w:rPr>
        <w:t xml:space="preserve"> </w:t>
      </w:r>
      <w:r>
        <w:t>Поиск</w:t>
      </w:r>
      <w:r>
        <w:rPr>
          <w:spacing w:val="40"/>
        </w:rPr>
        <w:t xml:space="preserve"> </w:t>
      </w:r>
      <w:r>
        <w:t>в электронном</w:t>
      </w:r>
      <w:r>
        <w:rPr>
          <w:spacing w:val="40"/>
        </w:rPr>
        <w:t xml:space="preserve"> </w:t>
      </w:r>
      <w:r>
        <w:t>каталоге, по</w:t>
      </w:r>
      <w:r>
        <w:rPr>
          <w:spacing w:val="40"/>
        </w:rPr>
        <w:t xml:space="preserve"> </w:t>
      </w:r>
      <w:r>
        <w:t>специализированным</w:t>
      </w:r>
      <w:r>
        <w:rPr>
          <w:spacing w:val="40"/>
        </w:rPr>
        <w:t xml:space="preserve"> </w:t>
      </w:r>
      <w:r>
        <w:t>базам</w:t>
      </w:r>
      <w:r>
        <w:rPr>
          <w:spacing w:val="40"/>
        </w:rPr>
        <w:t xml:space="preserve"> </w:t>
      </w:r>
      <w:r>
        <w:t>данных</w:t>
      </w:r>
      <w:r>
        <w:rPr>
          <w:spacing w:val="40"/>
        </w:rPr>
        <w:t xml:space="preserve"> </w:t>
      </w:r>
      <w:r>
        <w:t>и</w:t>
      </w:r>
      <w:r>
        <w:rPr>
          <w:spacing w:val="40"/>
        </w:rPr>
        <w:t xml:space="preserve"> </w:t>
      </w:r>
      <w:r>
        <w:t>сводному</w:t>
      </w:r>
      <w:r>
        <w:rPr>
          <w:spacing w:val="40"/>
        </w:rPr>
        <w:t xml:space="preserve"> </w:t>
      </w:r>
      <w:r>
        <w:t xml:space="preserve">каталогу. </w:t>
      </w:r>
      <w:hyperlink r:id="rId168">
        <w:r>
          <w:t>http://www.scsml.rssi.ru/</w:t>
        </w:r>
      </w:hyperlink>
    </w:p>
    <w:p w:rsidR="00D06153" w:rsidRDefault="00EC2AFF">
      <w:pPr>
        <w:pStyle w:val="a4"/>
        <w:numPr>
          <w:ilvl w:val="0"/>
          <w:numId w:val="161"/>
        </w:numPr>
        <w:tabs>
          <w:tab w:val="left" w:pos="1300"/>
        </w:tabs>
        <w:spacing w:line="252" w:lineRule="exact"/>
        <w:ind w:left="1300" w:hanging="167"/>
        <w:jc w:val="both"/>
      </w:pPr>
      <w:r>
        <w:t>Научная</w:t>
      </w:r>
      <w:r>
        <w:rPr>
          <w:spacing w:val="-12"/>
        </w:rPr>
        <w:t xml:space="preserve"> </w:t>
      </w:r>
      <w:r>
        <w:t>Электронная</w:t>
      </w:r>
      <w:r>
        <w:rPr>
          <w:spacing w:val="-8"/>
        </w:rPr>
        <w:t xml:space="preserve"> </w:t>
      </w:r>
      <w:r>
        <w:t>библиотека.</w:t>
      </w:r>
      <w:r>
        <w:rPr>
          <w:spacing w:val="-5"/>
        </w:rPr>
        <w:t xml:space="preserve"> </w:t>
      </w:r>
      <w:hyperlink r:id="rId169">
        <w:r>
          <w:rPr>
            <w:spacing w:val="-2"/>
          </w:rPr>
          <w:t>http://elibrary.ru</w:t>
        </w:r>
      </w:hyperlink>
    </w:p>
    <w:p w:rsidR="00D06153" w:rsidRDefault="00EC2AFF">
      <w:pPr>
        <w:pStyle w:val="a4"/>
        <w:numPr>
          <w:ilvl w:val="0"/>
          <w:numId w:val="161"/>
        </w:numPr>
        <w:tabs>
          <w:tab w:val="left" w:pos="1300"/>
        </w:tabs>
        <w:spacing w:before="2"/>
        <w:ind w:right="432" w:firstLine="0"/>
        <w:jc w:val="both"/>
      </w:pPr>
      <w:r>
        <w:t>Библиотека ИМС НЕВРОНЕТ - специальная литература: библиотека невролога, библиотека эпилептолога,</w:t>
      </w:r>
      <w:r>
        <w:rPr>
          <w:spacing w:val="40"/>
        </w:rPr>
        <w:t xml:space="preserve"> </w:t>
      </w:r>
      <w:r>
        <w:t>большая</w:t>
      </w:r>
      <w:r>
        <w:rPr>
          <w:spacing w:val="40"/>
        </w:rPr>
        <w:t xml:space="preserve"> </w:t>
      </w:r>
      <w:r>
        <w:t>медицинская</w:t>
      </w:r>
      <w:r>
        <w:rPr>
          <w:spacing w:val="40"/>
        </w:rPr>
        <w:t xml:space="preserve"> </w:t>
      </w:r>
      <w:r>
        <w:t>энцик</w:t>
      </w:r>
      <w:r>
        <w:t xml:space="preserve">лопедия. </w:t>
      </w:r>
      <w:hyperlink r:id="rId170">
        <w:r>
          <w:t>http://www.neuro.net.ru/bibliot/</w:t>
        </w:r>
      </w:hyperlink>
    </w:p>
    <w:p w:rsidR="00D06153" w:rsidRDefault="00EC2AFF">
      <w:pPr>
        <w:pStyle w:val="a4"/>
        <w:numPr>
          <w:ilvl w:val="0"/>
          <w:numId w:val="161"/>
        </w:numPr>
        <w:tabs>
          <w:tab w:val="left" w:pos="1300"/>
        </w:tabs>
        <w:ind w:right="423" w:firstLine="0"/>
        <w:jc w:val="both"/>
      </w:pPr>
      <w:r>
        <w:t>Медицинская библиотека сервера medlinks</w:t>
      </w:r>
      <w:r>
        <w:rPr>
          <w:spacing w:val="40"/>
        </w:rPr>
        <w:t xml:space="preserve"> </w:t>
      </w:r>
      <w:r>
        <w:t>-</w:t>
      </w:r>
      <w:r>
        <w:rPr>
          <w:spacing w:val="40"/>
        </w:rPr>
        <w:t xml:space="preserve"> </w:t>
      </w:r>
      <w:r>
        <w:t xml:space="preserve">разделы библиотеки по типу публикаций, по специальностям. Книги и руководства, новости медицины, новости сайта, статьи. </w:t>
      </w:r>
      <w:hyperlink r:id="rId171">
        <w:r>
          <w:rPr>
            <w:spacing w:val="-2"/>
          </w:rPr>
          <w:t>http://medlinks.ru/topics.php</w:t>
        </w:r>
      </w:hyperlink>
    </w:p>
    <w:p w:rsidR="00D06153" w:rsidRDefault="00EC2AFF">
      <w:pPr>
        <w:pStyle w:val="a4"/>
        <w:numPr>
          <w:ilvl w:val="0"/>
          <w:numId w:val="161"/>
        </w:numPr>
        <w:tabs>
          <w:tab w:val="left" w:pos="1300"/>
        </w:tabs>
        <w:spacing w:before="2"/>
        <w:ind w:right="434" w:firstLine="0"/>
        <w:jc w:val="both"/>
      </w:pPr>
      <w:r>
        <w:t>Электронная медицинская библиотека - каталог библиотеки медицинских книг и</w:t>
      </w:r>
      <w:r>
        <w:rPr>
          <w:spacing w:val="-1"/>
        </w:rPr>
        <w:t xml:space="preserve"> </w:t>
      </w:r>
      <w:r>
        <w:t xml:space="preserve">учебников. Можно бесплатно скачать электронные книги и учебники, учебную медицинскую литературу. </w:t>
      </w:r>
      <w:hyperlink r:id="rId172">
        <w:r>
          <w:rPr>
            <w:spacing w:val="-2"/>
          </w:rPr>
          <w:t>http://www.medliter.ru/</w:t>
        </w:r>
      </w:hyperlink>
    </w:p>
    <w:p w:rsidR="00D06153" w:rsidRDefault="00EC2AFF">
      <w:pPr>
        <w:pStyle w:val="a4"/>
        <w:numPr>
          <w:ilvl w:val="0"/>
          <w:numId w:val="161"/>
        </w:numPr>
        <w:tabs>
          <w:tab w:val="left" w:pos="1300"/>
        </w:tabs>
        <w:spacing w:before="3" w:line="237" w:lineRule="auto"/>
        <w:ind w:right="426" w:firstLine="0"/>
        <w:jc w:val="both"/>
      </w:pPr>
      <w:r>
        <w:t xml:space="preserve">Медицинская Библиотека - собрание инструкций к лекарственным препаратам и профилактическим средствам. </w:t>
      </w:r>
      <w:hyperlink r:id="rId173">
        <w:r>
          <w:t>http://www.lib-med.ru/</w:t>
        </w:r>
      </w:hyperlink>
    </w:p>
    <w:p w:rsidR="00D06153" w:rsidRDefault="00EC2AFF">
      <w:pPr>
        <w:pStyle w:val="a4"/>
        <w:numPr>
          <w:ilvl w:val="0"/>
          <w:numId w:val="161"/>
        </w:numPr>
        <w:tabs>
          <w:tab w:val="left" w:pos="1300"/>
        </w:tabs>
        <w:spacing w:before="1"/>
        <w:ind w:right="428" w:firstLine="0"/>
      </w:pPr>
      <w:r>
        <w:t>SURGERYLIB.RU</w:t>
      </w:r>
      <w:r>
        <w:rPr>
          <w:spacing w:val="32"/>
        </w:rPr>
        <w:t xml:space="preserve"> </w:t>
      </w:r>
      <w:r>
        <w:t>-</w:t>
      </w:r>
      <w:r>
        <w:rPr>
          <w:spacing w:val="34"/>
        </w:rPr>
        <w:t xml:space="preserve"> </w:t>
      </w:r>
      <w:r>
        <w:t>электронная</w:t>
      </w:r>
      <w:r>
        <w:rPr>
          <w:spacing w:val="35"/>
        </w:rPr>
        <w:t xml:space="preserve"> </w:t>
      </w:r>
      <w:r>
        <w:t>библиотека</w:t>
      </w:r>
      <w:r>
        <w:rPr>
          <w:spacing w:val="38"/>
        </w:rPr>
        <w:t xml:space="preserve"> </w:t>
      </w:r>
      <w:r>
        <w:t>по</w:t>
      </w:r>
      <w:r>
        <w:rPr>
          <w:spacing w:val="30"/>
        </w:rPr>
        <w:t xml:space="preserve"> </w:t>
      </w:r>
      <w:r>
        <w:t>хирургии</w:t>
      </w:r>
      <w:r>
        <w:rPr>
          <w:spacing w:val="40"/>
        </w:rPr>
        <w:t xml:space="preserve"> </w:t>
      </w:r>
      <w:r>
        <w:t>-</w:t>
      </w:r>
      <w:r>
        <w:rPr>
          <w:spacing w:val="29"/>
        </w:rPr>
        <w:t xml:space="preserve"> </w:t>
      </w:r>
      <w:r>
        <w:t>архив,</w:t>
      </w:r>
      <w:r>
        <w:rPr>
          <w:spacing w:val="38"/>
        </w:rPr>
        <w:t xml:space="preserve"> </w:t>
      </w:r>
      <w:r>
        <w:t>статьи,</w:t>
      </w:r>
      <w:r>
        <w:rPr>
          <w:spacing w:val="38"/>
        </w:rPr>
        <w:t xml:space="preserve"> </w:t>
      </w:r>
      <w:r>
        <w:t>книги</w:t>
      </w:r>
      <w:r>
        <w:rPr>
          <w:spacing w:val="32"/>
        </w:rPr>
        <w:t xml:space="preserve"> </w:t>
      </w:r>
      <w:r>
        <w:t>по</w:t>
      </w:r>
      <w:r>
        <w:rPr>
          <w:spacing w:val="-14"/>
        </w:rPr>
        <w:t xml:space="preserve"> </w:t>
      </w:r>
      <w:r>
        <w:t xml:space="preserve">хирургии, методички, рефераты, диссертации, фотоматериалы. </w:t>
      </w:r>
      <w:hyperlink r:id="rId174">
        <w:r>
          <w:t>http://surgerylib.ru/</w:t>
        </w:r>
      </w:hyperlink>
    </w:p>
    <w:p w:rsidR="00D06153" w:rsidRDefault="00EC2AFF">
      <w:pPr>
        <w:pStyle w:val="a4"/>
        <w:numPr>
          <w:ilvl w:val="0"/>
          <w:numId w:val="161"/>
        </w:numPr>
        <w:tabs>
          <w:tab w:val="left" w:pos="1300"/>
        </w:tabs>
        <w:ind w:right="430" w:firstLine="0"/>
      </w:pPr>
      <w:r>
        <w:t>Медицинская</w:t>
      </w:r>
      <w:r>
        <w:rPr>
          <w:spacing w:val="40"/>
        </w:rPr>
        <w:t xml:space="preserve"> </w:t>
      </w:r>
      <w:r>
        <w:t>библиотека</w:t>
      </w:r>
      <w:r>
        <w:rPr>
          <w:spacing w:val="40"/>
        </w:rPr>
        <w:t xml:space="preserve"> </w:t>
      </w:r>
      <w:r>
        <w:t>Cell</w:t>
      </w:r>
      <w:r>
        <w:rPr>
          <w:spacing w:val="40"/>
        </w:rPr>
        <w:t xml:space="preserve"> </w:t>
      </w:r>
      <w:r>
        <w:t>Thera.py</w:t>
      </w:r>
      <w:r>
        <w:rPr>
          <w:spacing w:val="40"/>
        </w:rPr>
        <w:t xml:space="preserve"> </w:t>
      </w:r>
      <w:r>
        <w:t>-</w:t>
      </w:r>
      <w:r>
        <w:rPr>
          <w:spacing w:val="40"/>
        </w:rPr>
        <w:t xml:space="preserve"> </w:t>
      </w:r>
      <w:r>
        <w:t>клеточная</w:t>
      </w:r>
      <w:r>
        <w:rPr>
          <w:spacing w:val="40"/>
        </w:rPr>
        <w:t xml:space="preserve"> </w:t>
      </w:r>
      <w:r>
        <w:t>терапия,</w:t>
      </w:r>
      <w:r>
        <w:rPr>
          <w:spacing w:val="40"/>
        </w:rPr>
        <w:t xml:space="preserve"> </w:t>
      </w:r>
      <w:r>
        <w:t>новости</w:t>
      </w:r>
      <w:r>
        <w:rPr>
          <w:spacing w:val="40"/>
        </w:rPr>
        <w:t xml:space="preserve"> </w:t>
      </w:r>
      <w:r>
        <w:t>медицины, библиоте</w:t>
      </w:r>
      <w:r>
        <w:t xml:space="preserve">ка. </w:t>
      </w:r>
      <w:hyperlink r:id="rId175">
        <w:r>
          <w:rPr>
            <w:spacing w:val="-2"/>
          </w:rPr>
          <w:t>http://celltherapy.ru/?library</w:t>
        </w:r>
      </w:hyperlink>
    </w:p>
    <w:p w:rsidR="00D06153" w:rsidRDefault="00EC2AFF">
      <w:pPr>
        <w:pStyle w:val="a4"/>
        <w:numPr>
          <w:ilvl w:val="0"/>
          <w:numId w:val="161"/>
        </w:numPr>
        <w:tabs>
          <w:tab w:val="left" w:pos="1411"/>
          <w:tab w:val="left" w:pos="4163"/>
          <w:tab w:val="left" w:pos="4504"/>
          <w:tab w:val="left" w:pos="8498"/>
        </w:tabs>
        <w:ind w:right="425" w:firstLine="0"/>
      </w:pPr>
      <w:r>
        <w:t>Медицинская</w:t>
      </w:r>
      <w:r>
        <w:rPr>
          <w:spacing w:val="40"/>
        </w:rPr>
        <w:t xml:space="preserve"> </w:t>
      </w:r>
      <w:r>
        <w:t>библиотека</w:t>
      </w:r>
      <w:r>
        <w:tab/>
      </w:r>
      <w:r>
        <w:rPr>
          <w:spacing w:val="-10"/>
        </w:rPr>
        <w:t>-</w:t>
      </w:r>
      <w:r>
        <w:tab/>
        <w:t>статьи,</w:t>
      </w:r>
      <w:r>
        <w:rPr>
          <w:spacing w:val="40"/>
        </w:rPr>
        <w:t xml:space="preserve"> </w:t>
      </w:r>
      <w:r>
        <w:t>инфекционные</w:t>
      </w:r>
      <w:r>
        <w:rPr>
          <w:spacing w:val="40"/>
        </w:rPr>
        <w:t xml:space="preserve"> </w:t>
      </w:r>
      <w:r>
        <w:t>заболевания</w:t>
      </w:r>
      <w:r>
        <w:rPr>
          <w:spacing w:val="40"/>
        </w:rPr>
        <w:t xml:space="preserve"> </w:t>
      </w:r>
      <w:r>
        <w:t>и</w:t>
      </w:r>
      <w:r>
        <w:tab/>
        <w:t>осложнения,</w:t>
      </w:r>
      <w:r>
        <w:rPr>
          <w:spacing w:val="40"/>
        </w:rPr>
        <w:t xml:space="preserve"> </w:t>
      </w:r>
      <w:r>
        <w:t xml:space="preserve">СПИД; психиатрия, онкология, педиатрия и др. специальности. </w:t>
      </w:r>
      <w:hyperlink r:id="rId176">
        <w:r>
          <w:t>http://gamgam.boom.ru/</w:t>
        </w:r>
      </w:hyperlink>
    </w:p>
    <w:p w:rsidR="00D06153" w:rsidRDefault="00EC2AFF">
      <w:pPr>
        <w:pStyle w:val="a4"/>
        <w:numPr>
          <w:ilvl w:val="0"/>
          <w:numId w:val="161"/>
        </w:numPr>
        <w:tabs>
          <w:tab w:val="left" w:pos="1411"/>
          <w:tab w:val="left" w:pos="2699"/>
          <w:tab w:val="left" w:pos="7132"/>
          <w:tab w:val="left" w:pos="8542"/>
        </w:tabs>
        <w:ind w:right="431" w:firstLine="0"/>
      </w:pPr>
      <w:r>
        <w:rPr>
          <w:spacing w:val="-2"/>
        </w:rPr>
        <w:t>Библиотека</w:t>
      </w:r>
      <w:r>
        <w:tab/>
        <w:t>на</w:t>
      </w:r>
      <w:r>
        <w:rPr>
          <w:spacing w:val="80"/>
        </w:rPr>
        <w:t xml:space="preserve"> </w:t>
      </w:r>
      <w:r>
        <w:t>xray.nm.ru</w:t>
      </w:r>
      <w:r>
        <w:rPr>
          <w:spacing w:val="80"/>
        </w:rPr>
        <w:t xml:space="preserve"> </w:t>
      </w:r>
      <w:r>
        <w:t>-</w:t>
      </w:r>
      <w:r>
        <w:rPr>
          <w:spacing w:val="80"/>
        </w:rPr>
        <w:t xml:space="preserve"> </w:t>
      </w:r>
      <w:r>
        <w:t>материалы</w:t>
      </w:r>
      <w:r>
        <w:rPr>
          <w:spacing w:val="80"/>
        </w:rPr>
        <w:t xml:space="preserve"> </w:t>
      </w:r>
      <w:r>
        <w:t>по</w:t>
      </w:r>
      <w:r>
        <w:rPr>
          <w:spacing w:val="80"/>
        </w:rPr>
        <w:t xml:space="preserve"> </w:t>
      </w:r>
      <w:r>
        <w:t>лучевой</w:t>
      </w:r>
      <w:r>
        <w:tab/>
      </w:r>
      <w:r>
        <w:rPr>
          <w:spacing w:val="-2"/>
        </w:rPr>
        <w:t>диагностике,</w:t>
      </w:r>
      <w:r>
        <w:tab/>
        <w:t>терапии,</w:t>
      </w:r>
      <w:r>
        <w:rPr>
          <w:spacing w:val="80"/>
        </w:rPr>
        <w:t xml:space="preserve"> </w:t>
      </w:r>
      <w:r>
        <w:t>хирургии, стоматологии.</w:t>
      </w:r>
      <w:r>
        <w:rPr>
          <w:spacing w:val="80"/>
        </w:rPr>
        <w:t xml:space="preserve"> </w:t>
      </w:r>
      <w:r>
        <w:t>Общемедицинские</w:t>
      </w:r>
      <w:r>
        <w:rPr>
          <w:spacing w:val="80"/>
        </w:rPr>
        <w:t xml:space="preserve"> </w:t>
      </w:r>
      <w:r>
        <w:t>новости.</w:t>
      </w:r>
      <w:r>
        <w:rPr>
          <w:spacing w:val="80"/>
        </w:rPr>
        <w:t xml:space="preserve"> </w:t>
      </w:r>
      <w:r>
        <w:t>Психологические</w:t>
      </w:r>
      <w:r>
        <w:rPr>
          <w:spacing w:val="80"/>
        </w:rPr>
        <w:t xml:space="preserve"> </w:t>
      </w:r>
      <w:r>
        <w:t>тесты.</w:t>
      </w:r>
      <w:r>
        <w:rPr>
          <w:spacing w:val="28"/>
        </w:rPr>
        <w:t xml:space="preserve"> </w:t>
      </w:r>
      <w:hyperlink r:id="rId177">
        <w:r>
          <w:t>http://xray.nm.ru/book.html</w:t>
        </w:r>
      </w:hyperlink>
    </w:p>
    <w:p w:rsidR="00D06153" w:rsidRDefault="00EC2AFF">
      <w:pPr>
        <w:pStyle w:val="a4"/>
        <w:numPr>
          <w:ilvl w:val="0"/>
          <w:numId w:val="161"/>
        </w:numPr>
        <w:tabs>
          <w:tab w:val="left" w:pos="1411"/>
          <w:tab w:val="left" w:pos="2610"/>
          <w:tab w:val="left" w:pos="2921"/>
          <w:tab w:val="left" w:pos="3823"/>
          <w:tab w:val="left" w:pos="5138"/>
          <w:tab w:val="left" w:pos="5382"/>
          <w:tab w:val="left" w:pos="5445"/>
          <w:tab w:val="left" w:pos="6749"/>
          <w:tab w:val="left" w:pos="7380"/>
          <w:tab w:val="left" w:pos="7951"/>
          <w:tab w:val="left" w:pos="8260"/>
          <w:tab w:val="left" w:pos="9880"/>
        </w:tabs>
        <w:spacing w:before="4" w:line="237" w:lineRule="auto"/>
        <w:ind w:right="422" w:firstLine="0"/>
      </w:pPr>
      <w:r>
        <w:rPr>
          <w:spacing w:val="-2"/>
        </w:rPr>
        <w:t>Медицинская</w:t>
      </w:r>
      <w:r>
        <w:tab/>
      </w:r>
      <w:r>
        <w:rPr>
          <w:spacing w:val="-2"/>
        </w:rPr>
        <w:t>онлайн</w:t>
      </w:r>
      <w:r>
        <w:tab/>
      </w:r>
      <w:r>
        <w:rPr>
          <w:spacing w:val="-2"/>
        </w:rPr>
        <w:t>библиотека</w:t>
      </w:r>
      <w:r>
        <w:tab/>
      </w:r>
      <w:r>
        <w:rPr>
          <w:spacing w:val="-10"/>
        </w:rPr>
        <w:t>-</w:t>
      </w:r>
      <w:r>
        <w:tab/>
      </w:r>
      <w:r>
        <w:tab/>
      </w:r>
      <w:r>
        <w:rPr>
          <w:spacing w:val="-2"/>
        </w:rPr>
        <w:t>бесплатные</w:t>
      </w:r>
      <w:r>
        <w:tab/>
      </w:r>
      <w:r>
        <w:rPr>
          <w:spacing w:val="-41"/>
        </w:rPr>
        <w:t xml:space="preserve"> </w:t>
      </w:r>
      <w:r>
        <w:t>справочники,</w:t>
      </w:r>
      <w:r>
        <w:tab/>
      </w:r>
      <w:r>
        <w:rPr>
          <w:spacing w:val="-2"/>
        </w:rPr>
        <w:t>энциклопедии,</w:t>
      </w:r>
      <w:r>
        <w:tab/>
      </w:r>
      <w:r>
        <w:rPr>
          <w:spacing w:val="-2"/>
        </w:rPr>
        <w:t>книги, монографии,</w:t>
      </w:r>
      <w:r>
        <w:tab/>
      </w:r>
      <w:r>
        <w:rPr>
          <w:spacing w:val="-2"/>
        </w:rPr>
        <w:t>рефераты,</w:t>
      </w:r>
      <w:r>
        <w:tab/>
      </w:r>
      <w:r>
        <w:rPr>
          <w:spacing w:val="-51"/>
        </w:rPr>
        <w:t xml:space="preserve"> </w:t>
      </w:r>
      <w:r>
        <w:rPr>
          <w:spacing w:val="-2"/>
        </w:rPr>
        <w:t>англоязычная</w:t>
      </w:r>
      <w:r>
        <w:tab/>
      </w:r>
      <w:r>
        <w:tab/>
      </w:r>
      <w:r>
        <w:rPr>
          <w:spacing w:val="-2"/>
        </w:rPr>
        <w:t>литература,</w:t>
      </w:r>
      <w:r>
        <w:tab/>
      </w:r>
      <w:r>
        <w:rPr>
          <w:spacing w:val="-4"/>
        </w:rPr>
        <w:t>тес-</w:t>
      </w:r>
      <w:r>
        <w:tab/>
      </w:r>
      <w:r>
        <w:rPr>
          <w:spacing w:val="-5"/>
        </w:rPr>
        <w:t>ты.</w:t>
      </w:r>
      <w:r>
        <w:tab/>
      </w:r>
      <w:hyperlink r:id="rId178">
        <w:r>
          <w:rPr>
            <w:spacing w:val="-2"/>
          </w:rPr>
          <w:t>http://med-lib.ru/index.shtml</w:t>
        </w:r>
      </w:hyperlink>
    </w:p>
    <w:p w:rsidR="00D06153" w:rsidRDefault="00EC2AFF">
      <w:pPr>
        <w:pStyle w:val="a4"/>
        <w:numPr>
          <w:ilvl w:val="0"/>
          <w:numId w:val="161"/>
        </w:numPr>
        <w:tabs>
          <w:tab w:val="left" w:pos="1411"/>
        </w:tabs>
        <w:spacing w:before="1"/>
        <w:ind w:right="430" w:firstLine="0"/>
      </w:pPr>
      <w:r>
        <w:t>Российская</w:t>
      </w:r>
      <w:r>
        <w:rPr>
          <w:spacing w:val="24"/>
        </w:rPr>
        <w:t xml:space="preserve"> </w:t>
      </w:r>
      <w:r>
        <w:t>г</w:t>
      </w:r>
      <w:r>
        <w:t>осударственная</w:t>
      </w:r>
      <w:r>
        <w:rPr>
          <w:spacing w:val="32"/>
        </w:rPr>
        <w:t xml:space="preserve"> </w:t>
      </w:r>
      <w:r>
        <w:t>библиотека</w:t>
      </w:r>
      <w:r>
        <w:rPr>
          <w:spacing w:val="40"/>
        </w:rPr>
        <w:t xml:space="preserve"> </w:t>
      </w:r>
      <w:r>
        <w:t>-</w:t>
      </w:r>
      <w:r>
        <w:rPr>
          <w:spacing w:val="31"/>
        </w:rPr>
        <w:t xml:space="preserve"> </w:t>
      </w:r>
      <w:r>
        <w:t>сведения</w:t>
      </w:r>
      <w:r>
        <w:rPr>
          <w:spacing w:val="32"/>
        </w:rPr>
        <w:t xml:space="preserve"> </w:t>
      </w:r>
      <w:r>
        <w:t>о</w:t>
      </w:r>
      <w:r>
        <w:rPr>
          <w:spacing w:val="27"/>
        </w:rPr>
        <w:t xml:space="preserve"> </w:t>
      </w:r>
      <w:r>
        <w:t>библиотеке.</w:t>
      </w:r>
      <w:r>
        <w:rPr>
          <w:spacing w:val="35"/>
        </w:rPr>
        <w:t xml:space="preserve"> </w:t>
      </w:r>
      <w:r>
        <w:t>Информационные</w:t>
      </w:r>
      <w:r>
        <w:rPr>
          <w:spacing w:val="-14"/>
        </w:rPr>
        <w:t xml:space="preserve"> </w:t>
      </w:r>
      <w:r>
        <w:t>ресурсы, предоставленные</w:t>
      </w:r>
      <w:r>
        <w:rPr>
          <w:spacing w:val="40"/>
        </w:rPr>
        <w:t xml:space="preserve"> </w:t>
      </w:r>
      <w:r>
        <w:t>в</w:t>
      </w:r>
      <w:r>
        <w:rPr>
          <w:spacing w:val="40"/>
        </w:rPr>
        <w:t xml:space="preserve"> </w:t>
      </w:r>
      <w:r>
        <w:t>сети</w:t>
      </w:r>
      <w:r>
        <w:rPr>
          <w:spacing w:val="40"/>
        </w:rPr>
        <w:t xml:space="preserve"> </w:t>
      </w:r>
      <w:r>
        <w:t>Интернет,</w:t>
      </w:r>
      <w:r>
        <w:rPr>
          <w:spacing w:val="40"/>
        </w:rPr>
        <w:t xml:space="preserve"> </w:t>
      </w:r>
      <w:r>
        <w:t>поиск</w:t>
      </w:r>
      <w:r>
        <w:rPr>
          <w:spacing w:val="40"/>
        </w:rPr>
        <w:t xml:space="preserve"> </w:t>
      </w:r>
      <w:r>
        <w:t>в</w:t>
      </w:r>
      <w:r>
        <w:rPr>
          <w:spacing w:val="40"/>
        </w:rPr>
        <w:t xml:space="preserve"> </w:t>
      </w:r>
      <w:r>
        <w:t>электронном</w:t>
      </w:r>
      <w:r>
        <w:rPr>
          <w:spacing w:val="40"/>
        </w:rPr>
        <w:t xml:space="preserve"> </w:t>
      </w:r>
      <w:r>
        <w:t>каталоге</w:t>
      </w:r>
      <w:r>
        <w:rPr>
          <w:spacing w:val="40"/>
        </w:rPr>
        <w:t xml:space="preserve"> </w:t>
      </w:r>
      <w:r>
        <w:t>и</w:t>
      </w:r>
    </w:p>
    <w:p w:rsidR="00D06153" w:rsidRDefault="00EC2AFF">
      <w:pPr>
        <w:spacing w:line="251" w:lineRule="exact"/>
        <w:ind w:left="1133"/>
      </w:pPr>
      <w:r>
        <w:t>специализированных</w:t>
      </w:r>
      <w:r>
        <w:rPr>
          <w:spacing w:val="-7"/>
        </w:rPr>
        <w:t xml:space="preserve"> </w:t>
      </w:r>
      <w:r>
        <w:t>базах</w:t>
      </w:r>
      <w:r>
        <w:rPr>
          <w:spacing w:val="-11"/>
        </w:rPr>
        <w:t xml:space="preserve"> </w:t>
      </w:r>
      <w:r>
        <w:t>данных.</w:t>
      </w:r>
      <w:r>
        <w:rPr>
          <w:spacing w:val="-8"/>
        </w:rPr>
        <w:t xml:space="preserve"> </w:t>
      </w:r>
      <w:hyperlink r:id="rId179">
        <w:r>
          <w:rPr>
            <w:spacing w:val="-2"/>
          </w:rPr>
          <w:t>http://www.rsl.ru/</w:t>
        </w:r>
      </w:hyperlink>
    </w:p>
    <w:p w:rsidR="00D06153" w:rsidRDefault="00EC2AFF">
      <w:pPr>
        <w:pStyle w:val="a4"/>
        <w:numPr>
          <w:ilvl w:val="0"/>
          <w:numId w:val="161"/>
        </w:numPr>
        <w:tabs>
          <w:tab w:val="left" w:pos="1411"/>
        </w:tabs>
        <w:spacing w:before="1"/>
        <w:ind w:right="428" w:firstLine="0"/>
        <w:jc w:val="both"/>
      </w:pPr>
      <w:r>
        <w:t xml:space="preserve">InFolio- университетская электронная библиотека - собрание учебной, научной, художественной, справочной литературы, необходимой для преподавателей и студентов университетских специальностей. </w:t>
      </w:r>
      <w:hyperlink r:id="rId180">
        <w:r>
          <w:t>www.infoliolib.inf</w:t>
        </w:r>
        <w:r>
          <w:t>o/</w:t>
        </w:r>
      </w:hyperlink>
    </w:p>
    <w:p w:rsidR="00D06153" w:rsidRDefault="00EC2AFF">
      <w:pPr>
        <w:spacing w:before="5" w:line="251" w:lineRule="exact"/>
        <w:ind w:left="1133"/>
        <w:jc w:val="both"/>
        <w:rPr>
          <w:b/>
        </w:rPr>
      </w:pPr>
      <w:r>
        <w:rPr>
          <w:b/>
        </w:rPr>
        <w:t>Иностранные</w:t>
      </w:r>
      <w:r>
        <w:rPr>
          <w:b/>
          <w:spacing w:val="-12"/>
        </w:rPr>
        <w:t xml:space="preserve"> </w:t>
      </w:r>
      <w:r>
        <w:rPr>
          <w:b/>
          <w:spacing w:val="-2"/>
        </w:rPr>
        <w:t>библиотеки.</w:t>
      </w:r>
    </w:p>
    <w:p w:rsidR="00D06153" w:rsidRDefault="00EC2AFF">
      <w:pPr>
        <w:pStyle w:val="a4"/>
        <w:numPr>
          <w:ilvl w:val="0"/>
          <w:numId w:val="160"/>
        </w:numPr>
        <w:tabs>
          <w:tab w:val="left" w:pos="1300"/>
        </w:tabs>
        <w:ind w:right="426" w:firstLine="0"/>
        <w:jc w:val="both"/>
      </w:pPr>
      <w:r>
        <w:t>Американская Национальная библиотека медицины (лекарств) - обеспечивает</w:t>
      </w:r>
      <w:r>
        <w:rPr>
          <w:spacing w:val="-3"/>
        </w:rPr>
        <w:t xml:space="preserve"> </w:t>
      </w:r>
      <w:r>
        <w:t>информацию и услуги исследования во всех областях биомедицины и здравоохранения.</w:t>
      </w:r>
      <w:r>
        <w:rPr>
          <w:spacing w:val="-7"/>
        </w:rPr>
        <w:t xml:space="preserve"> </w:t>
      </w:r>
      <w:r>
        <w:t>Базы</w:t>
      </w:r>
      <w:r>
        <w:rPr>
          <w:spacing w:val="-9"/>
        </w:rPr>
        <w:t xml:space="preserve"> </w:t>
      </w:r>
      <w:r>
        <w:t>данных</w:t>
      </w:r>
      <w:r>
        <w:rPr>
          <w:spacing w:val="-14"/>
        </w:rPr>
        <w:t xml:space="preserve"> </w:t>
      </w:r>
      <w:r>
        <w:t>и</w:t>
      </w:r>
      <w:r>
        <w:rPr>
          <w:spacing w:val="-8"/>
        </w:rPr>
        <w:t xml:space="preserve"> </w:t>
      </w:r>
      <w:r>
        <w:t>ресурсы Каталог содержит книги, журналы, и аудиовизуальные сре</w:t>
      </w:r>
      <w:r>
        <w:t xml:space="preserve">дства </w:t>
      </w:r>
      <w:hyperlink r:id="rId181">
        <w:r>
          <w:t>http://www.nlm.nih.gov/</w:t>
        </w:r>
      </w:hyperlink>
    </w:p>
    <w:p w:rsidR="00D06153" w:rsidRDefault="00EC2AFF">
      <w:pPr>
        <w:pStyle w:val="a4"/>
        <w:numPr>
          <w:ilvl w:val="0"/>
          <w:numId w:val="160"/>
        </w:numPr>
        <w:tabs>
          <w:tab w:val="left" w:pos="1352"/>
          <w:tab w:val="left" w:pos="2544"/>
        </w:tabs>
        <w:ind w:right="418" w:firstLine="0"/>
        <w:jc w:val="both"/>
      </w:pPr>
      <w:r>
        <w:t>PubMed - текстовая база данных медицинских публикаций на английском языке, на основе раздела биотехнология национальной медицинской библиотеки США</w:t>
      </w:r>
      <w:r>
        <w:rPr>
          <w:spacing w:val="-14"/>
        </w:rPr>
        <w:t xml:space="preserve"> </w:t>
      </w:r>
      <w:r>
        <w:t xml:space="preserve">(NationalLibraryofMedicine, </w:t>
      </w:r>
      <w:r>
        <w:rPr>
          <w:spacing w:val="-2"/>
        </w:rPr>
        <w:t>NLM).</w:t>
      </w:r>
      <w:r>
        <w:tab/>
      </w:r>
      <w:r>
        <w:t xml:space="preserve">PubMed является бесплатной версией базы данных MEDLINE. </w:t>
      </w:r>
      <w:hyperlink r:id="rId182">
        <w:r>
          <w:rPr>
            <w:spacing w:val="-2"/>
          </w:rPr>
          <w:t>http://www.ncbi.nlm.nih.gov/pubmed/</w:t>
        </w:r>
      </w:hyperlink>
    </w:p>
    <w:p w:rsidR="00D06153" w:rsidRDefault="00EC2AFF">
      <w:pPr>
        <w:pStyle w:val="a4"/>
        <w:numPr>
          <w:ilvl w:val="0"/>
          <w:numId w:val="160"/>
        </w:numPr>
        <w:tabs>
          <w:tab w:val="left" w:pos="1300"/>
        </w:tabs>
        <w:ind w:right="431" w:firstLine="0"/>
        <w:jc w:val="both"/>
      </w:pPr>
      <w:r>
        <w:t>MLANet</w:t>
      </w:r>
      <w:r>
        <w:rPr>
          <w:spacing w:val="40"/>
        </w:rPr>
        <w:t xml:space="preserve"> </w:t>
      </w:r>
      <w:r>
        <w:t>-</w:t>
      </w:r>
      <w:r>
        <w:rPr>
          <w:spacing w:val="40"/>
        </w:rPr>
        <w:t xml:space="preserve"> </w:t>
      </w:r>
      <w:r>
        <w:t>ассоциация медицинских б ибилиотек США</w:t>
      </w:r>
      <w:r>
        <w:rPr>
          <w:spacing w:val="40"/>
        </w:rPr>
        <w:t xml:space="preserve"> </w:t>
      </w:r>
      <w:r>
        <w:t>-</w:t>
      </w:r>
      <w:r>
        <w:rPr>
          <w:spacing w:val="40"/>
        </w:rPr>
        <w:t xml:space="preserve"> </w:t>
      </w:r>
      <w:r>
        <w:t>о целях и деятельности MLA: сбор</w:t>
      </w:r>
      <w:r>
        <w:rPr>
          <w:spacing w:val="40"/>
        </w:rPr>
        <w:t xml:space="preserve"> </w:t>
      </w:r>
      <w:r>
        <w:t>и</w:t>
      </w:r>
      <w:r>
        <w:t xml:space="preserve"> предоставление информации о медицинской науке и образовании; просветительство в сфере здорового образа жизни населения. Пресс-релизы, отчеты MLA. </w:t>
      </w:r>
      <w:hyperlink r:id="rId183">
        <w:r>
          <w:t>www.mlanet.org/index.htm</w:t>
        </w:r>
      </w:hyperlink>
    </w:p>
    <w:p w:rsidR="00D06153" w:rsidRDefault="00EC2AFF">
      <w:pPr>
        <w:pStyle w:val="a4"/>
        <w:numPr>
          <w:ilvl w:val="0"/>
          <w:numId w:val="160"/>
        </w:numPr>
        <w:tabs>
          <w:tab w:val="left" w:pos="1357"/>
        </w:tabs>
        <w:ind w:right="1164" w:firstLine="0"/>
        <w:jc w:val="both"/>
      </w:pPr>
      <w:r>
        <w:t>Медицинские библиотеки мира - кат</w:t>
      </w:r>
      <w:r>
        <w:t xml:space="preserve">алог ссылок - ссылки на серверы медицинских библиотек США, Канады, Австралии, стран Европы и Азии. </w:t>
      </w:r>
      <w:hyperlink r:id="rId184">
        <w:r>
          <w:t>http://www.lib.uiowa.edu/</w:t>
        </w:r>
      </w:hyperlink>
    </w:p>
    <w:p w:rsidR="00D06153" w:rsidRDefault="00EC2AFF">
      <w:pPr>
        <w:pStyle w:val="a4"/>
        <w:numPr>
          <w:ilvl w:val="0"/>
          <w:numId w:val="160"/>
        </w:numPr>
        <w:tabs>
          <w:tab w:val="left" w:pos="1300"/>
        </w:tabs>
        <w:spacing w:line="242" w:lineRule="auto"/>
        <w:ind w:right="420" w:firstLine="0"/>
        <w:jc w:val="both"/>
      </w:pPr>
      <w:r>
        <w:t>Немецкая Центральная Медицинская Библиотека - предоставление научной информации, литер</w:t>
      </w:r>
      <w:r>
        <w:t>атуры и других средств массовой информации по медицинским и биологическим специальностям.</w:t>
      </w:r>
      <w:r>
        <w:rPr>
          <w:spacing w:val="40"/>
        </w:rPr>
        <w:t xml:space="preserve"> </w:t>
      </w:r>
      <w:r>
        <w:t>Онлайн</w:t>
      </w:r>
      <w:r>
        <w:rPr>
          <w:spacing w:val="40"/>
        </w:rPr>
        <w:t xml:space="preserve"> </w:t>
      </w:r>
      <w:r>
        <w:t>-</w:t>
      </w:r>
      <w:r>
        <w:rPr>
          <w:spacing w:val="40"/>
        </w:rPr>
        <w:t xml:space="preserve"> </w:t>
      </w:r>
      <w:r>
        <w:t>каталоги,</w:t>
      </w:r>
      <w:r>
        <w:rPr>
          <w:spacing w:val="40"/>
        </w:rPr>
        <w:t xml:space="preserve"> </w:t>
      </w:r>
      <w:r>
        <w:t>архивы.</w:t>
      </w:r>
      <w:r>
        <w:rPr>
          <w:spacing w:val="40"/>
        </w:rPr>
        <w:t xml:space="preserve"> </w:t>
      </w:r>
      <w:r>
        <w:t>Интернет-ресурсы</w:t>
      </w:r>
      <w:r>
        <w:rPr>
          <w:spacing w:val="40"/>
        </w:rPr>
        <w:t xml:space="preserve"> </w:t>
      </w:r>
      <w:r>
        <w:t xml:space="preserve">-медицинские библиотеки во всем мире. </w:t>
      </w:r>
      <w:hyperlink r:id="rId185">
        <w:r>
          <w:t>www.zbmed.de</w:t>
        </w:r>
      </w:hyperlink>
    </w:p>
    <w:p w:rsidR="00D06153" w:rsidRDefault="00EC2AFF">
      <w:pPr>
        <w:pStyle w:val="a4"/>
        <w:numPr>
          <w:ilvl w:val="0"/>
          <w:numId w:val="160"/>
        </w:numPr>
        <w:tabs>
          <w:tab w:val="left" w:pos="1362"/>
        </w:tabs>
        <w:spacing w:line="242" w:lineRule="auto"/>
        <w:ind w:right="428" w:firstLine="0"/>
        <w:jc w:val="both"/>
      </w:pPr>
      <w:r>
        <w:t>Библиотека Наук</w:t>
      </w:r>
      <w:r>
        <w:rPr>
          <w:spacing w:val="-1"/>
        </w:rPr>
        <w:t xml:space="preserve"> </w:t>
      </w:r>
      <w:r>
        <w:t xml:space="preserve">Здоровья Клода </w:t>
      </w:r>
      <w:r>
        <w:t>Мора университета Вирджиния</w:t>
      </w:r>
      <w:r>
        <w:rPr>
          <w:spacing w:val="40"/>
        </w:rPr>
        <w:t xml:space="preserve"> </w:t>
      </w:r>
      <w:r>
        <w:t>-</w:t>
      </w:r>
      <w:r>
        <w:rPr>
          <w:spacing w:val="40"/>
        </w:rPr>
        <w:t xml:space="preserve"> </w:t>
      </w:r>
      <w:r>
        <w:t>основные</w:t>
      </w:r>
      <w:r>
        <w:rPr>
          <w:spacing w:val="-4"/>
        </w:rPr>
        <w:t xml:space="preserve"> </w:t>
      </w:r>
      <w:r>
        <w:t xml:space="preserve">ресурсы-Medline, PubMed; журналы и книги- полного текста, учебники, статьи. </w:t>
      </w:r>
      <w:hyperlink r:id="rId186">
        <w:r>
          <w:rPr>
            <w:spacing w:val="-2"/>
          </w:rPr>
          <w:t>http://www.healthsystem.virginia.edu/internet/library/</w:t>
        </w:r>
      </w:hyperlink>
    </w:p>
    <w:p w:rsidR="00D06153" w:rsidRDefault="00D06153">
      <w:pPr>
        <w:pStyle w:val="a4"/>
        <w:spacing w:line="242" w:lineRule="auto"/>
        <w:jc w:val="both"/>
        <w:sectPr w:rsidR="00D06153">
          <w:footerReference w:type="default" r:id="rId187"/>
          <w:pgSz w:w="11910" w:h="16840"/>
          <w:pgMar w:top="1040" w:right="422" w:bottom="280" w:left="566" w:header="0" w:footer="0" w:gutter="0"/>
          <w:cols w:space="720"/>
        </w:sectPr>
      </w:pPr>
    </w:p>
    <w:p w:rsidR="00D06153" w:rsidRDefault="00EC2AFF">
      <w:pPr>
        <w:pStyle w:val="a4"/>
        <w:numPr>
          <w:ilvl w:val="0"/>
          <w:numId w:val="160"/>
        </w:numPr>
        <w:tabs>
          <w:tab w:val="left" w:pos="1300"/>
        </w:tabs>
        <w:spacing w:before="71"/>
        <w:ind w:right="428" w:firstLine="0"/>
        <w:jc w:val="both"/>
      </w:pPr>
      <w:r>
        <w:lastRenderedPageBreak/>
        <w:t>Европейский Союз для информации здоровья и библиотек (European Association for Health Information</w:t>
      </w:r>
      <w:r>
        <w:rPr>
          <w:spacing w:val="40"/>
        </w:rPr>
        <w:t xml:space="preserve"> </w:t>
      </w:r>
      <w:r>
        <w:t>and</w:t>
      </w:r>
      <w:r>
        <w:rPr>
          <w:spacing w:val="40"/>
        </w:rPr>
        <w:t xml:space="preserve"> </w:t>
      </w:r>
      <w:r>
        <w:t>Libraries)</w:t>
      </w:r>
      <w:r>
        <w:rPr>
          <w:spacing w:val="40"/>
        </w:rPr>
        <w:t xml:space="preserve"> </w:t>
      </w:r>
      <w:r>
        <w:t>-</w:t>
      </w:r>
      <w:r>
        <w:rPr>
          <w:spacing w:val="40"/>
        </w:rPr>
        <w:t xml:space="preserve"> </w:t>
      </w:r>
      <w:r>
        <w:t>цель:</w:t>
      </w:r>
      <w:r>
        <w:rPr>
          <w:spacing w:val="-5"/>
        </w:rPr>
        <w:t xml:space="preserve"> </w:t>
      </w:r>
      <w:r>
        <w:t>профессиональное</w:t>
      </w:r>
      <w:r>
        <w:rPr>
          <w:spacing w:val="-7"/>
        </w:rPr>
        <w:t xml:space="preserve"> </w:t>
      </w:r>
      <w:r>
        <w:t>развитие, кооперации,</w:t>
      </w:r>
      <w:r>
        <w:rPr>
          <w:spacing w:val="-4"/>
        </w:rPr>
        <w:t xml:space="preserve"> </w:t>
      </w:r>
      <w:r>
        <w:t xml:space="preserve">обмен опытов; связи с библиотеками в восточной Европе. </w:t>
      </w:r>
      <w:hyperlink r:id="rId188">
        <w:r>
          <w:t>http://www.eahil.net</w:t>
        </w:r>
      </w:hyperlink>
    </w:p>
    <w:p w:rsidR="00D06153" w:rsidRDefault="00EC2AFF">
      <w:pPr>
        <w:pStyle w:val="a4"/>
        <w:numPr>
          <w:ilvl w:val="0"/>
          <w:numId w:val="160"/>
        </w:numPr>
        <w:tabs>
          <w:tab w:val="left" w:pos="1410"/>
        </w:tabs>
        <w:ind w:right="1330" w:firstLine="0"/>
        <w:jc w:val="both"/>
      </w:pPr>
      <w:r>
        <w:t>Электронная журнальная библиотека - университетская библиотека медицинского университета</w:t>
      </w:r>
      <w:r>
        <w:rPr>
          <w:spacing w:val="-1"/>
        </w:rPr>
        <w:t xml:space="preserve"> </w:t>
      </w:r>
      <w:r>
        <w:t>Вены</w:t>
      </w:r>
      <w:r>
        <w:rPr>
          <w:spacing w:val="40"/>
        </w:rPr>
        <w:t xml:space="preserve"> </w:t>
      </w:r>
      <w:r>
        <w:t>-</w:t>
      </w:r>
      <w:r>
        <w:rPr>
          <w:spacing w:val="40"/>
        </w:rPr>
        <w:t xml:space="preserve"> </w:t>
      </w:r>
      <w:r>
        <w:t>банк</w:t>
      </w:r>
      <w:r>
        <w:rPr>
          <w:spacing w:val="-4"/>
        </w:rPr>
        <w:t xml:space="preserve"> </w:t>
      </w:r>
      <w:r>
        <w:t>данных,</w:t>
      </w:r>
      <w:r>
        <w:rPr>
          <w:spacing w:val="-5"/>
        </w:rPr>
        <w:t xml:space="preserve"> </w:t>
      </w:r>
      <w:r>
        <w:t>бесплатно</w:t>
      </w:r>
      <w:r>
        <w:rPr>
          <w:spacing w:val="-7"/>
        </w:rPr>
        <w:t xml:space="preserve"> </w:t>
      </w:r>
      <w:r>
        <w:t>с</w:t>
      </w:r>
      <w:r>
        <w:rPr>
          <w:spacing w:val="-4"/>
        </w:rPr>
        <w:t xml:space="preserve"> </w:t>
      </w:r>
      <w:r>
        <w:t>зеленым</w:t>
      </w:r>
      <w:r>
        <w:rPr>
          <w:spacing w:val="-2"/>
        </w:rPr>
        <w:t xml:space="preserve"> </w:t>
      </w:r>
      <w:r>
        <w:t>пунктом;</w:t>
      </w:r>
      <w:r>
        <w:rPr>
          <w:spacing w:val="-2"/>
        </w:rPr>
        <w:t xml:space="preserve"> </w:t>
      </w:r>
      <w:r>
        <w:t>журналы</w:t>
      </w:r>
      <w:r>
        <w:rPr>
          <w:spacing w:val="-6"/>
        </w:rPr>
        <w:t xml:space="preserve"> </w:t>
      </w:r>
      <w:r>
        <w:t xml:space="preserve">полнотексты по специальности. </w:t>
      </w:r>
      <w:hyperlink r:id="rId189">
        <w:r>
          <w:t>http://rzblx1.uniregensburg.de/ezeit/fl.phtml?bibid=ZBMW</w:t>
        </w:r>
      </w:hyperlink>
    </w:p>
    <w:p w:rsidR="00D06153" w:rsidRDefault="00EC2AFF">
      <w:pPr>
        <w:pStyle w:val="a4"/>
        <w:numPr>
          <w:ilvl w:val="0"/>
          <w:numId w:val="160"/>
        </w:numPr>
        <w:tabs>
          <w:tab w:val="left" w:pos="1376"/>
        </w:tabs>
        <w:ind w:right="431" w:firstLine="0"/>
      </w:pPr>
      <w:r>
        <w:t>Биомедицинские цифровые библиотеки</w:t>
      </w:r>
      <w:r>
        <w:rPr>
          <w:spacing w:val="80"/>
        </w:rPr>
        <w:t xml:space="preserve"> </w:t>
      </w:r>
      <w:r>
        <w:t>–</w:t>
      </w:r>
      <w:r>
        <w:rPr>
          <w:spacing w:val="80"/>
        </w:rPr>
        <w:t xml:space="preserve"> </w:t>
      </w:r>
      <w:r>
        <w:t xml:space="preserve">биомедицинский журнал открытый доступ ко всем статьям; архив статей. </w:t>
      </w:r>
      <w:hyperlink r:id="rId190">
        <w:r>
          <w:t>http://www.biodiglib.com/home/</w:t>
        </w:r>
      </w:hyperlink>
    </w:p>
    <w:p w:rsidR="00D06153" w:rsidRDefault="00EC2AFF">
      <w:pPr>
        <w:pStyle w:val="a4"/>
        <w:numPr>
          <w:ilvl w:val="0"/>
          <w:numId w:val="160"/>
        </w:numPr>
        <w:tabs>
          <w:tab w:val="left" w:pos="1617"/>
          <w:tab w:val="left" w:pos="2651"/>
          <w:tab w:val="left" w:pos="2934"/>
          <w:tab w:val="left" w:pos="5546"/>
          <w:tab w:val="left" w:pos="5825"/>
        </w:tabs>
        <w:spacing w:before="4" w:line="237" w:lineRule="auto"/>
        <w:ind w:right="434" w:firstLine="0"/>
      </w:pPr>
      <w:r>
        <w:rPr>
          <w:spacing w:val="-2"/>
        </w:rPr>
        <w:t>Medicine</w:t>
      </w:r>
      <w:r>
        <w:tab/>
      </w:r>
      <w:r>
        <w:rPr>
          <w:spacing w:val="-10"/>
        </w:rPr>
        <w:t>-</w:t>
      </w:r>
      <w:r>
        <w:tab/>
        <w:t>медицинская</w:t>
      </w:r>
      <w:r>
        <w:rPr>
          <w:spacing w:val="40"/>
        </w:rPr>
        <w:t xml:space="preserve"> </w:t>
      </w:r>
      <w:r>
        <w:t>библиотека</w:t>
      </w:r>
      <w:r>
        <w:tab/>
      </w:r>
      <w:r>
        <w:rPr>
          <w:spacing w:val="-10"/>
        </w:rPr>
        <w:t>-</w:t>
      </w:r>
      <w:r>
        <w:tab/>
        <w:t>открытый</w:t>
      </w:r>
      <w:r>
        <w:rPr>
          <w:spacing w:val="40"/>
        </w:rPr>
        <w:t xml:space="preserve"> </w:t>
      </w:r>
      <w:r>
        <w:t>доступ,</w:t>
      </w:r>
      <w:r>
        <w:rPr>
          <w:spacing w:val="40"/>
        </w:rPr>
        <w:t xml:space="preserve"> </w:t>
      </w:r>
      <w:r>
        <w:t>медицинские</w:t>
      </w:r>
      <w:r>
        <w:rPr>
          <w:spacing w:val="33"/>
        </w:rPr>
        <w:t xml:space="preserve"> </w:t>
      </w:r>
      <w:r>
        <w:t>книги</w:t>
      </w:r>
      <w:r>
        <w:rPr>
          <w:spacing w:val="40"/>
        </w:rPr>
        <w:t xml:space="preserve"> </w:t>
      </w:r>
      <w:r>
        <w:t>для</w:t>
      </w:r>
      <w:r>
        <w:rPr>
          <w:spacing w:val="35"/>
        </w:rPr>
        <w:t xml:space="preserve"> </w:t>
      </w:r>
      <w:r>
        <w:t xml:space="preserve">всех клинических областей. </w:t>
      </w:r>
      <w:hyperlink r:id="rId191">
        <w:r>
          <w:t>http://www.emedicine.com/</w:t>
        </w:r>
      </w:hyperlink>
    </w:p>
    <w:p w:rsidR="00D06153" w:rsidRDefault="00EC2AFF">
      <w:pPr>
        <w:pStyle w:val="a4"/>
        <w:numPr>
          <w:ilvl w:val="0"/>
          <w:numId w:val="160"/>
        </w:numPr>
        <w:tabs>
          <w:tab w:val="left" w:pos="1535"/>
        </w:tabs>
        <w:spacing w:before="1"/>
        <w:ind w:right="430" w:firstLine="0"/>
      </w:pPr>
      <w:r>
        <w:t>Меди</w:t>
      </w:r>
      <w:r>
        <w:t>цинская</w:t>
      </w:r>
      <w:r>
        <w:rPr>
          <w:spacing w:val="40"/>
        </w:rPr>
        <w:t xml:space="preserve"> </w:t>
      </w:r>
      <w:r>
        <w:t>библиотека</w:t>
      </w:r>
      <w:r>
        <w:rPr>
          <w:spacing w:val="40"/>
        </w:rPr>
        <w:t xml:space="preserve"> </w:t>
      </w:r>
      <w:r>
        <w:t>Merck</w:t>
      </w:r>
      <w:r>
        <w:rPr>
          <w:spacing w:val="40"/>
        </w:rPr>
        <w:t xml:space="preserve"> </w:t>
      </w:r>
      <w:r>
        <w:t>–</w:t>
      </w:r>
      <w:r>
        <w:rPr>
          <w:spacing w:val="40"/>
        </w:rPr>
        <w:t xml:space="preserve"> </w:t>
      </w:r>
      <w:r>
        <w:t>оn-line</w:t>
      </w:r>
      <w:r>
        <w:rPr>
          <w:spacing w:val="40"/>
        </w:rPr>
        <w:t xml:space="preserve"> </w:t>
      </w:r>
      <w:r>
        <w:t>-</w:t>
      </w:r>
      <w:r>
        <w:rPr>
          <w:spacing w:val="40"/>
        </w:rPr>
        <w:t xml:space="preserve"> </w:t>
      </w:r>
      <w:r>
        <w:t>библиотека</w:t>
      </w:r>
      <w:r>
        <w:rPr>
          <w:spacing w:val="40"/>
        </w:rPr>
        <w:t xml:space="preserve"> </w:t>
      </w:r>
      <w:r>
        <w:t>по</w:t>
      </w:r>
      <w:r>
        <w:rPr>
          <w:spacing w:val="40"/>
        </w:rPr>
        <w:t xml:space="preserve"> </w:t>
      </w:r>
      <w:r>
        <w:t>специальностям: справочники,</w:t>
      </w:r>
      <w:r>
        <w:rPr>
          <w:spacing w:val="40"/>
        </w:rPr>
        <w:t xml:space="preserve"> </w:t>
      </w:r>
      <w:r>
        <w:t xml:space="preserve">ссылки. </w:t>
      </w:r>
      <w:hyperlink r:id="rId192">
        <w:r>
          <w:t>http://www.merck.com/mmpe/index.html</w:t>
        </w:r>
      </w:hyperlink>
    </w:p>
    <w:p w:rsidR="00D06153" w:rsidRDefault="00EC2AFF">
      <w:pPr>
        <w:pStyle w:val="a4"/>
        <w:numPr>
          <w:ilvl w:val="0"/>
          <w:numId w:val="160"/>
        </w:numPr>
        <w:tabs>
          <w:tab w:val="left" w:pos="1468"/>
        </w:tabs>
        <w:ind w:right="1092" w:firstLine="0"/>
      </w:pPr>
      <w:r>
        <w:t>Цифровая</w:t>
      </w:r>
      <w:r>
        <w:rPr>
          <w:spacing w:val="-8"/>
        </w:rPr>
        <w:t xml:space="preserve"> </w:t>
      </w:r>
      <w:r>
        <w:t>библиотека информации</w:t>
      </w:r>
      <w:r>
        <w:rPr>
          <w:spacing w:val="-5"/>
        </w:rPr>
        <w:t xml:space="preserve"> </w:t>
      </w:r>
      <w:r>
        <w:t>анатомии</w:t>
      </w:r>
      <w:r>
        <w:rPr>
          <w:spacing w:val="40"/>
        </w:rPr>
        <w:t xml:space="preserve"> </w:t>
      </w:r>
      <w:r>
        <w:t>-</w:t>
      </w:r>
      <w:r>
        <w:rPr>
          <w:spacing w:val="40"/>
        </w:rPr>
        <w:t xml:space="preserve"> </w:t>
      </w:r>
      <w:r>
        <w:t>Атласы</w:t>
      </w:r>
      <w:r>
        <w:rPr>
          <w:spacing w:val="-2"/>
        </w:rPr>
        <w:t xml:space="preserve"> </w:t>
      </w:r>
      <w:r>
        <w:t>Анатомии -</w:t>
      </w:r>
      <w:r>
        <w:rPr>
          <w:spacing w:val="40"/>
        </w:rPr>
        <w:t xml:space="preserve"> </w:t>
      </w:r>
      <w:r>
        <w:t>учебники</w:t>
      </w:r>
      <w:r>
        <w:rPr>
          <w:spacing w:val="-1"/>
        </w:rPr>
        <w:t xml:space="preserve"> </w:t>
      </w:r>
      <w:r>
        <w:t xml:space="preserve">анатомии и атласы анатомии. </w:t>
      </w:r>
      <w:hyperlink r:id="rId193">
        <w:r>
          <w:t>http://www.anatomyatlases.org/</w:t>
        </w:r>
      </w:hyperlink>
    </w:p>
    <w:p w:rsidR="00D06153" w:rsidRDefault="00EC2AFF">
      <w:pPr>
        <w:pStyle w:val="a4"/>
        <w:numPr>
          <w:ilvl w:val="0"/>
          <w:numId w:val="160"/>
        </w:numPr>
        <w:tabs>
          <w:tab w:val="left" w:pos="1469"/>
        </w:tabs>
        <w:spacing w:before="1"/>
        <w:ind w:left="1469" w:hanging="336"/>
      </w:pPr>
      <w:r>
        <w:t>-</w:t>
      </w:r>
      <w:r>
        <w:rPr>
          <w:spacing w:val="-7"/>
        </w:rPr>
        <w:t xml:space="preserve"> </w:t>
      </w:r>
      <w:r>
        <w:t>Сайт</w:t>
      </w:r>
      <w:r>
        <w:rPr>
          <w:spacing w:val="-6"/>
        </w:rPr>
        <w:t xml:space="preserve"> </w:t>
      </w:r>
      <w:r>
        <w:t>ЧГУ</w:t>
      </w:r>
      <w:r>
        <w:rPr>
          <w:spacing w:val="1"/>
        </w:rPr>
        <w:t xml:space="preserve"> </w:t>
      </w:r>
      <w:r>
        <w:t>ЭБС</w:t>
      </w:r>
      <w:r>
        <w:rPr>
          <w:spacing w:val="-4"/>
        </w:rPr>
        <w:t xml:space="preserve"> </w:t>
      </w:r>
      <w:r>
        <w:t xml:space="preserve">IPR </w:t>
      </w:r>
      <w:r>
        <w:rPr>
          <w:spacing w:val="-4"/>
        </w:rPr>
        <w:t>books</w:t>
      </w:r>
    </w:p>
    <w:p w:rsidR="00D06153" w:rsidRDefault="00D06153">
      <w:pPr>
        <w:pStyle w:val="a3"/>
        <w:spacing w:before="3"/>
        <w:rPr>
          <w:sz w:val="22"/>
        </w:rPr>
      </w:pPr>
    </w:p>
    <w:p w:rsidR="00D06153" w:rsidRDefault="00EC2AFF">
      <w:pPr>
        <w:pStyle w:val="a4"/>
        <w:numPr>
          <w:ilvl w:val="0"/>
          <w:numId w:val="187"/>
        </w:numPr>
        <w:tabs>
          <w:tab w:val="left" w:pos="1411"/>
          <w:tab w:val="left" w:pos="3740"/>
          <w:tab w:val="left" w:pos="5386"/>
          <w:tab w:val="left" w:pos="6254"/>
          <w:tab w:val="left" w:pos="8375"/>
          <w:tab w:val="left" w:pos="9104"/>
        </w:tabs>
        <w:ind w:left="1133" w:right="416" w:firstLine="0"/>
        <w:jc w:val="left"/>
        <w:rPr>
          <w:b/>
          <w:sz w:val="20"/>
        </w:rPr>
      </w:pPr>
      <w:r>
        <w:rPr>
          <w:b/>
          <w:spacing w:val="-2"/>
        </w:rPr>
        <w:t>МЕТОДИЧЕСКИЕ</w:t>
      </w:r>
      <w:r>
        <w:rPr>
          <w:b/>
        </w:rPr>
        <w:tab/>
      </w:r>
      <w:r>
        <w:rPr>
          <w:b/>
          <w:spacing w:val="-2"/>
        </w:rPr>
        <w:t>УКАЗАНИЯ</w:t>
      </w:r>
      <w:r>
        <w:rPr>
          <w:b/>
        </w:rPr>
        <w:tab/>
      </w:r>
      <w:r>
        <w:rPr>
          <w:b/>
          <w:spacing w:val="-4"/>
        </w:rPr>
        <w:t>ДЛЯ</w:t>
      </w:r>
      <w:r>
        <w:rPr>
          <w:b/>
        </w:rPr>
        <w:tab/>
      </w:r>
      <w:r>
        <w:rPr>
          <w:b/>
          <w:spacing w:val="-2"/>
        </w:rPr>
        <w:t>ОРДИНАТОРОВ</w:t>
      </w:r>
      <w:r>
        <w:rPr>
          <w:b/>
        </w:rPr>
        <w:tab/>
      </w:r>
      <w:r>
        <w:rPr>
          <w:b/>
          <w:spacing w:val="-6"/>
        </w:rPr>
        <w:t>ПО</w:t>
      </w:r>
      <w:r>
        <w:rPr>
          <w:b/>
        </w:rPr>
        <w:tab/>
      </w:r>
      <w:r>
        <w:rPr>
          <w:b/>
          <w:spacing w:val="-2"/>
        </w:rPr>
        <w:t xml:space="preserve">ОСВОЕНИЮ </w:t>
      </w:r>
      <w:r>
        <w:rPr>
          <w:b/>
        </w:rPr>
        <w:t>ДИСЦИПЛИНЫ «ДЕТСКАЯ ХИРУРГИЯ»</w:t>
      </w:r>
    </w:p>
    <w:p w:rsidR="00D06153" w:rsidRDefault="00EC2AFF">
      <w:pPr>
        <w:ind w:left="1133" w:right="426"/>
      </w:pPr>
      <w:r>
        <w:t>Используются методические рекомендации Ми</w:t>
      </w:r>
      <w:r>
        <w:t xml:space="preserve">нздрава РФ по вопросам изучаемой дисциплины. </w:t>
      </w:r>
      <w:r>
        <w:rPr>
          <w:b/>
          <w:i/>
        </w:rPr>
        <w:t xml:space="preserve">Индивидуальный план </w:t>
      </w:r>
      <w:r>
        <w:t>составляется на основе «Типового учебного плана и программы» с учетом реальных возможностей базового учреждения, будущего места работы молодого специалиста.</w:t>
      </w:r>
    </w:p>
    <w:p w:rsidR="00D06153" w:rsidRDefault="00EC2AFF">
      <w:pPr>
        <w:ind w:left="1133" w:right="431"/>
        <w:jc w:val="both"/>
      </w:pPr>
      <w:r>
        <w:t>Усвоение</w:t>
      </w:r>
      <w:r>
        <w:rPr>
          <w:spacing w:val="-6"/>
        </w:rPr>
        <w:t xml:space="preserve"> </w:t>
      </w:r>
      <w:r>
        <w:t>практических навыков врач</w:t>
      </w:r>
      <w:r>
        <w:t>ом-ординатором</w:t>
      </w:r>
      <w:r>
        <w:rPr>
          <w:spacing w:val="-1"/>
        </w:rPr>
        <w:t xml:space="preserve"> </w:t>
      </w:r>
      <w:r>
        <w:t>обеспечивается</w:t>
      </w:r>
      <w:r>
        <w:rPr>
          <w:spacing w:val="-1"/>
        </w:rPr>
        <w:t xml:space="preserve"> </w:t>
      </w:r>
      <w:r>
        <w:t>во</w:t>
      </w:r>
      <w:r>
        <w:rPr>
          <w:spacing w:val="-5"/>
        </w:rPr>
        <w:t xml:space="preserve"> </w:t>
      </w:r>
      <w:r>
        <w:t>время</w:t>
      </w:r>
      <w:r>
        <w:rPr>
          <w:spacing w:val="-2"/>
        </w:rPr>
        <w:t xml:space="preserve"> </w:t>
      </w:r>
      <w:r>
        <w:t>работы на</w:t>
      </w:r>
      <w:r>
        <w:rPr>
          <w:spacing w:val="-2"/>
        </w:rPr>
        <w:t xml:space="preserve"> </w:t>
      </w:r>
      <w:r>
        <w:t>рабочем месте. Для этого среди 10 больных, которых ведет ординатор, должно быть 4 тематических в соответствии с изучаемым по индивидуальному плану разделу программы.</w:t>
      </w:r>
    </w:p>
    <w:p w:rsidR="00D06153" w:rsidRDefault="00EC2AFF">
      <w:pPr>
        <w:ind w:left="1133" w:right="415"/>
        <w:jc w:val="both"/>
      </w:pPr>
      <w:r>
        <w:rPr>
          <w:b/>
          <w:i/>
        </w:rPr>
        <w:t>Овладение навыков необходимо оценивать на всех этапах подготовки специалиста</w:t>
      </w:r>
      <w:r>
        <w:t>: вначале ординатуры, при сдаче зачетов по разделам программы, на квартальных аттестациях, в ходе реферативных докладов и на заключительном экзамене.</w:t>
      </w:r>
    </w:p>
    <w:p w:rsidR="00D06153" w:rsidRDefault="00EC2AFF">
      <w:pPr>
        <w:ind w:left="1133" w:right="419"/>
        <w:jc w:val="both"/>
      </w:pPr>
      <w:r>
        <w:rPr>
          <w:b/>
          <w:i/>
        </w:rPr>
        <w:t xml:space="preserve">Все виды контроля </w:t>
      </w:r>
      <w:r>
        <w:t>за ходом под</w:t>
      </w:r>
      <w:r>
        <w:t>готовки следует отражать в дневниках работы врачей-</w:t>
      </w:r>
      <w:r>
        <w:rPr>
          <w:spacing w:val="-2"/>
        </w:rPr>
        <w:t>ординаторов.</w:t>
      </w:r>
    </w:p>
    <w:p w:rsidR="00D06153" w:rsidRDefault="00EC2AFF">
      <w:pPr>
        <w:ind w:left="1133" w:right="429"/>
        <w:jc w:val="both"/>
      </w:pPr>
      <w:r>
        <w:t>Все записи ординатора в дневник визируются непосредственным руководителем (куратором) подготовки специалиста. Итоги аттестации оценивает и оформляет преподаватель кафедры госпитальной хирургии</w:t>
      </w:r>
      <w:r>
        <w:t xml:space="preserve"> Медицинского института Чеченского государственного университета.</w:t>
      </w:r>
    </w:p>
    <w:p w:rsidR="00D06153" w:rsidRDefault="00EC2AFF">
      <w:pPr>
        <w:ind w:left="1133" w:right="426"/>
        <w:jc w:val="both"/>
      </w:pPr>
      <w:r>
        <w:t>Важным этапом в подготовке врача-ординатора является обучение работе с научной литературой по специальной и смежным дисциплинам и подготовка рефератов, докладов, презентаций по прочитанной л</w:t>
      </w:r>
      <w:r>
        <w:t>итературе. За период обучения врач-ординатор пишет рефераты, готовит доклады и презентации по своей специальности. Темы рефератов, докладов, презентаций врач-ординатор выбирает</w:t>
      </w:r>
      <w:r>
        <w:rPr>
          <w:spacing w:val="-16"/>
        </w:rPr>
        <w:t xml:space="preserve"> </w:t>
      </w:r>
      <w:r>
        <w:t>с</w:t>
      </w:r>
      <w:r>
        <w:rPr>
          <w:spacing w:val="-14"/>
        </w:rPr>
        <w:t xml:space="preserve"> </w:t>
      </w:r>
      <w:r>
        <w:t>первых</w:t>
      </w:r>
      <w:r>
        <w:rPr>
          <w:spacing w:val="-14"/>
        </w:rPr>
        <w:t xml:space="preserve"> </w:t>
      </w:r>
      <w:r>
        <w:t>дней</w:t>
      </w:r>
      <w:r>
        <w:rPr>
          <w:spacing w:val="-13"/>
        </w:rPr>
        <w:t xml:space="preserve"> </w:t>
      </w:r>
      <w:r>
        <w:t>изучения</w:t>
      </w:r>
      <w:r>
        <w:rPr>
          <w:spacing w:val="-14"/>
        </w:rPr>
        <w:t xml:space="preserve"> </w:t>
      </w:r>
      <w:r>
        <w:t>того</w:t>
      </w:r>
      <w:r>
        <w:rPr>
          <w:spacing w:val="-14"/>
        </w:rPr>
        <w:t xml:space="preserve"> </w:t>
      </w:r>
      <w:r>
        <w:t>или</w:t>
      </w:r>
      <w:r>
        <w:rPr>
          <w:spacing w:val="-14"/>
        </w:rPr>
        <w:t xml:space="preserve"> </w:t>
      </w:r>
      <w:r>
        <w:t>иного</w:t>
      </w:r>
      <w:r>
        <w:rPr>
          <w:spacing w:val="-13"/>
        </w:rPr>
        <w:t xml:space="preserve"> </w:t>
      </w:r>
      <w:r>
        <w:t>раздела</w:t>
      </w:r>
      <w:r>
        <w:rPr>
          <w:spacing w:val="-14"/>
        </w:rPr>
        <w:t xml:space="preserve"> </w:t>
      </w:r>
      <w:r>
        <w:t>учебного</w:t>
      </w:r>
      <w:r>
        <w:rPr>
          <w:spacing w:val="-14"/>
        </w:rPr>
        <w:t xml:space="preserve"> </w:t>
      </w:r>
      <w:r>
        <w:t>плана,</w:t>
      </w:r>
      <w:r>
        <w:rPr>
          <w:spacing w:val="-14"/>
        </w:rPr>
        <w:t xml:space="preserve"> </w:t>
      </w:r>
      <w:r>
        <w:t>стремясь</w:t>
      </w:r>
      <w:r>
        <w:rPr>
          <w:spacing w:val="-13"/>
        </w:rPr>
        <w:t xml:space="preserve"> </w:t>
      </w:r>
      <w:r>
        <w:t>сформули</w:t>
      </w:r>
      <w:r>
        <w:t>ровать ее максимально конкретно, ориентирует на клинические аспекты, проблемы, диагностику (в том числе раннюю, экспрессную) и терапию (в том числе интенсивную), вопросы диспансеризации и реабилитации. Возможно в качестве реферативной работы выполнение орд</w:t>
      </w:r>
      <w:r>
        <w:t>инатором переводов и обзоров иностранной научной литературы по избранной теме.</w:t>
      </w:r>
    </w:p>
    <w:p w:rsidR="00D06153" w:rsidRDefault="00EC2AFF">
      <w:pPr>
        <w:ind w:left="1133" w:right="420"/>
        <w:jc w:val="both"/>
      </w:pPr>
      <w:r>
        <w:t>При разборе реферата ординатора, руководитель должен оценить соответствие содержания выбранной теме, объем представленной информации</w:t>
      </w:r>
      <w:r>
        <w:rPr>
          <w:spacing w:val="-2"/>
        </w:rPr>
        <w:t xml:space="preserve"> </w:t>
      </w:r>
      <w:r>
        <w:t>и ее</w:t>
      </w:r>
      <w:r>
        <w:rPr>
          <w:spacing w:val="-5"/>
        </w:rPr>
        <w:t xml:space="preserve"> </w:t>
      </w:r>
      <w:r>
        <w:t>новизну, актуальность для</w:t>
      </w:r>
      <w:r>
        <w:rPr>
          <w:spacing w:val="-4"/>
        </w:rPr>
        <w:t xml:space="preserve"> </w:t>
      </w:r>
      <w:r>
        <w:t xml:space="preserve">практической </w:t>
      </w:r>
      <w:r>
        <w:t xml:space="preserve">деятельности, ясность изложения, правильность оформления списка литературы в соответствии с библиографическими требованиями, а также изложить свои замечания и пожелания. Полезно использовать практику предварительного перекрестного рецензирования рефератов </w:t>
      </w:r>
      <w:r>
        <w:t>другими ординаторами, обучающимися на базе.</w:t>
      </w:r>
    </w:p>
    <w:p w:rsidR="00D06153" w:rsidRDefault="00EC2AFF">
      <w:pPr>
        <w:spacing w:line="252" w:lineRule="exact"/>
        <w:ind w:left="1133"/>
        <w:jc w:val="both"/>
      </w:pPr>
      <w:r>
        <w:t>Лучшие</w:t>
      </w:r>
      <w:r>
        <w:rPr>
          <w:spacing w:val="-12"/>
        </w:rPr>
        <w:t xml:space="preserve"> </w:t>
      </w:r>
      <w:r>
        <w:t>рефераты</w:t>
      </w:r>
      <w:r>
        <w:rPr>
          <w:spacing w:val="-2"/>
        </w:rPr>
        <w:t xml:space="preserve"> </w:t>
      </w:r>
      <w:r>
        <w:t>можно</w:t>
      </w:r>
      <w:r>
        <w:rPr>
          <w:spacing w:val="-8"/>
        </w:rPr>
        <w:t xml:space="preserve"> </w:t>
      </w:r>
      <w:r>
        <w:t>использовать</w:t>
      </w:r>
      <w:r>
        <w:rPr>
          <w:spacing w:val="1"/>
        </w:rPr>
        <w:t xml:space="preserve"> </w:t>
      </w:r>
      <w:r>
        <w:t>для</w:t>
      </w:r>
      <w:r>
        <w:rPr>
          <w:spacing w:val="-3"/>
        </w:rPr>
        <w:t xml:space="preserve"> </w:t>
      </w:r>
      <w:r>
        <w:t>сообщения</w:t>
      </w:r>
      <w:r>
        <w:rPr>
          <w:spacing w:val="-8"/>
        </w:rPr>
        <w:t xml:space="preserve"> </w:t>
      </w:r>
      <w:r>
        <w:t>на</w:t>
      </w:r>
      <w:r>
        <w:rPr>
          <w:spacing w:val="1"/>
        </w:rPr>
        <w:t xml:space="preserve"> </w:t>
      </w:r>
      <w:r>
        <w:rPr>
          <w:spacing w:val="-2"/>
        </w:rPr>
        <w:t>конференциях.</w:t>
      </w:r>
    </w:p>
    <w:p w:rsidR="00D06153" w:rsidRDefault="00EC2AFF">
      <w:pPr>
        <w:spacing w:before="1"/>
        <w:ind w:left="1133" w:right="429"/>
        <w:jc w:val="both"/>
      </w:pPr>
      <w:r>
        <w:rPr>
          <w:b/>
          <w:i/>
        </w:rPr>
        <w:t xml:space="preserve">Клинический разбор </w:t>
      </w:r>
      <w:r>
        <w:t>– обязательная форма работы с ординаторами, предметом клинического разбора могут быть наиболее сложные в диагностическом и тера</w:t>
      </w:r>
      <w:r>
        <w:t>певтическом отношении случаи заболевания, осложненные формы с особенностями тактики их ведения, истории болезни с протоколами</w:t>
      </w:r>
      <w:r>
        <w:rPr>
          <w:spacing w:val="-2"/>
        </w:rPr>
        <w:t xml:space="preserve"> </w:t>
      </w:r>
      <w:r>
        <w:t>аутопсий</w:t>
      </w:r>
      <w:r>
        <w:rPr>
          <w:spacing w:val="-6"/>
        </w:rPr>
        <w:t xml:space="preserve"> </w:t>
      </w:r>
      <w:r>
        <w:t>умерших</w:t>
      </w:r>
      <w:r>
        <w:rPr>
          <w:spacing w:val="-3"/>
        </w:rPr>
        <w:t xml:space="preserve"> </w:t>
      </w:r>
      <w:r>
        <w:t>больных.</w:t>
      </w:r>
      <w:r>
        <w:rPr>
          <w:spacing w:val="-5"/>
        </w:rPr>
        <w:t xml:space="preserve"> </w:t>
      </w:r>
      <w:r>
        <w:t>Разборы</w:t>
      </w:r>
      <w:r>
        <w:rPr>
          <w:spacing w:val="-6"/>
        </w:rPr>
        <w:t xml:space="preserve"> </w:t>
      </w:r>
      <w:r>
        <w:t>следует</w:t>
      </w:r>
      <w:r>
        <w:rPr>
          <w:spacing w:val="-4"/>
        </w:rPr>
        <w:t xml:space="preserve"> </w:t>
      </w:r>
      <w:r>
        <w:t>проводить</w:t>
      </w:r>
      <w:r>
        <w:rPr>
          <w:spacing w:val="-4"/>
        </w:rPr>
        <w:t xml:space="preserve"> </w:t>
      </w:r>
      <w:r>
        <w:t>не</w:t>
      </w:r>
      <w:r>
        <w:rPr>
          <w:spacing w:val="-9"/>
        </w:rPr>
        <w:t xml:space="preserve"> </w:t>
      </w:r>
      <w:r>
        <w:t>реже</w:t>
      </w:r>
      <w:r>
        <w:rPr>
          <w:spacing w:val="-9"/>
        </w:rPr>
        <w:t xml:space="preserve"> </w:t>
      </w:r>
      <w:r>
        <w:t>1</w:t>
      </w:r>
      <w:r>
        <w:rPr>
          <w:spacing w:val="-3"/>
        </w:rPr>
        <w:t xml:space="preserve"> </w:t>
      </w:r>
      <w:r>
        <w:t>раза</w:t>
      </w:r>
      <w:r>
        <w:rPr>
          <w:spacing w:val="-5"/>
        </w:rPr>
        <w:t xml:space="preserve"> </w:t>
      </w:r>
      <w:r>
        <w:t>в</w:t>
      </w:r>
      <w:r>
        <w:rPr>
          <w:spacing w:val="-6"/>
        </w:rPr>
        <w:t xml:space="preserve"> </w:t>
      </w:r>
      <w:r>
        <w:t>месяц</w:t>
      </w:r>
      <w:r>
        <w:rPr>
          <w:spacing w:val="-2"/>
        </w:rPr>
        <w:t xml:space="preserve"> </w:t>
      </w:r>
      <w:r>
        <w:t>с</w:t>
      </w:r>
      <w:r>
        <w:rPr>
          <w:spacing w:val="-5"/>
        </w:rPr>
        <w:t xml:space="preserve"> </w:t>
      </w:r>
      <w:r>
        <w:t>тем, чтобы все участники разбора могли подготовиться.</w:t>
      </w:r>
    </w:p>
    <w:p w:rsidR="00D06153" w:rsidRDefault="00EC2AFF">
      <w:pPr>
        <w:ind w:left="1133" w:right="420"/>
        <w:jc w:val="both"/>
      </w:pPr>
      <w:r>
        <w:t>Клинический разбор проводят профессора, доценты, ассистенты кафедр, главные специалисты города, руководители подготовки ординаторов. Тема и дата проведения разбора сообщается всем участникам заблаговременно, тогда же ординаторы получают индивидуальные зад</w:t>
      </w:r>
      <w:r>
        <w:t>ания: подготовить</w:t>
      </w:r>
      <w:r>
        <w:rPr>
          <w:spacing w:val="41"/>
        </w:rPr>
        <w:t xml:space="preserve"> </w:t>
      </w:r>
      <w:r>
        <w:t>демонстрацию</w:t>
      </w:r>
      <w:r>
        <w:rPr>
          <w:spacing w:val="36"/>
        </w:rPr>
        <w:t xml:space="preserve"> </w:t>
      </w:r>
      <w:r>
        <w:t>больного,</w:t>
      </w:r>
      <w:r>
        <w:rPr>
          <w:spacing w:val="39"/>
        </w:rPr>
        <w:t xml:space="preserve"> </w:t>
      </w:r>
      <w:r>
        <w:t>необходимые</w:t>
      </w:r>
      <w:r>
        <w:rPr>
          <w:spacing w:val="35"/>
        </w:rPr>
        <w:t xml:space="preserve"> </w:t>
      </w:r>
      <w:r>
        <w:t>иллюстрации</w:t>
      </w:r>
      <w:r>
        <w:rPr>
          <w:spacing w:val="39"/>
        </w:rPr>
        <w:t xml:space="preserve"> </w:t>
      </w:r>
      <w:r>
        <w:t>(таблицы,</w:t>
      </w:r>
      <w:r>
        <w:rPr>
          <w:spacing w:val="40"/>
        </w:rPr>
        <w:t xml:space="preserve"> </w:t>
      </w:r>
      <w:r>
        <w:t>слайды,</w:t>
      </w:r>
      <w:r>
        <w:rPr>
          <w:spacing w:val="39"/>
        </w:rPr>
        <w:t xml:space="preserve"> </w:t>
      </w:r>
      <w:r>
        <w:t>графики</w:t>
      </w:r>
      <w:r>
        <w:rPr>
          <w:spacing w:val="40"/>
        </w:rPr>
        <w:t xml:space="preserve"> </w:t>
      </w:r>
      <w:r>
        <w:rPr>
          <w:spacing w:val="-10"/>
        </w:rPr>
        <w:t>и</w:t>
      </w:r>
    </w:p>
    <w:p w:rsidR="00D06153" w:rsidRDefault="00D06153">
      <w:pPr>
        <w:jc w:val="both"/>
        <w:sectPr w:rsidR="00D06153">
          <w:footerReference w:type="default" r:id="rId194"/>
          <w:pgSz w:w="11910" w:h="16840"/>
          <w:pgMar w:top="1040" w:right="422" w:bottom="280" w:left="566" w:header="0" w:footer="0" w:gutter="0"/>
          <w:cols w:space="720"/>
        </w:sectPr>
      </w:pPr>
    </w:p>
    <w:p w:rsidR="00D06153" w:rsidRDefault="00EC2AFF">
      <w:pPr>
        <w:spacing w:before="71"/>
        <w:ind w:left="1133" w:right="432"/>
        <w:jc w:val="both"/>
      </w:pPr>
      <w:r>
        <w:lastRenderedPageBreak/>
        <w:t>т.п.). Ход подготовки материалов к разбору контролируется руководителем ординатора для своевременного исправления недостатков и помощи.</w:t>
      </w:r>
    </w:p>
    <w:p w:rsidR="00D06153" w:rsidRDefault="00EC2AFF">
      <w:pPr>
        <w:ind w:left="1133" w:right="424"/>
        <w:jc w:val="both"/>
      </w:pPr>
      <w:r>
        <w:t>Прогресс</w:t>
      </w:r>
      <w:r>
        <w:t>ивной</w:t>
      </w:r>
      <w:r>
        <w:rPr>
          <w:spacing w:val="-4"/>
        </w:rPr>
        <w:t xml:space="preserve"> </w:t>
      </w:r>
      <w:r>
        <w:t>формой</w:t>
      </w:r>
      <w:r>
        <w:rPr>
          <w:spacing w:val="-4"/>
        </w:rPr>
        <w:t xml:space="preserve"> </w:t>
      </w:r>
      <w:r>
        <w:t>подготовки</w:t>
      </w:r>
      <w:r>
        <w:rPr>
          <w:spacing w:val="-4"/>
        </w:rPr>
        <w:t xml:space="preserve"> </w:t>
      </w:r>
      <w:r>
        <w:t>ординатора</w:t>
      </w:r>
      <w:r>
        <w:rPr>
          <w:spacing w:val="-2"/>
        </w:rPr>
        <w:t xml:space="preserve"> </w:t>
      </w:r>
      <w:r>
        <w:t xml:space="preserve">является </w:t>
      </w:r>
      <w:r>
        <w:rPr>
          <w:b/>
          <w:i/>
        </w:rPr>
        <w:t>участие</w:t>
      </w:r>
      <w:r>
        <w:rPr>
          <w:b/>
          <w:i/>
          <w:spacing w:val="-6"/>
        </w:rPr>
        <w:t xml:space="preserve"> </w:t>
      </w:r>
      <w:r>
        <w:rPr>
          <w:b/>
          <w:i/>
        </w:rPr>
        <w:t>в</w:t>
      </w:r>
      <w:r>
        <w:rPr>
          <w:b/>
          <w:i/>
          <w:spacing w:val="-3"/>
        </w:rPr>
        <w:t xml:space="preserve"> </w:t>
      </w:r>
      <w:r>
        <w:rPr>
          <w:b/>
          <w:i/>
        </w:rPr>
        <w:t>научно-практической</w:t>
      </w:r>
      <w:r>
        <w:rPr>
          <w:b/>
          <w:i/>
          <w:spacing w:val="-3"/>
        </w:rPr>
        <w:t xml:space="preserve"> </w:t>
      </w:r>
      <w:r>
        <w:rPr>
          <w:b/>
          <w:i/>
        </w:rPr>
        <w:t xml:space="preserve">работе </w:t>
      </w:r>
      <w:r>
        <w:t>для приобретения навыков самостоятельной творческой работы,</w:t>
      </w:r>
      <w:r>
        <w:rPr>
          <w:spacing w:val="-1"/>
        </w:rPr>
        <w:t xml:space="preserve"> </w:t>
      </w:r>
      <w:r>
        <w:t>повышения интереса к избранной</w:t>
      </w:r>
      <w:r>
        <w:t xml:space="preserve"> специальности, углубления знаний и умений, формирования способности к анализу выявленных факторов и их клинической интерпретации.</w:t>
      </w:r>
    </w:p>
    <w:p w:rsidR="00D06153" w:rsidRDefault="00EC2AFF">
      <w:pPr>
        <w:ind w:left="1133"/>
        <w:jc w:val="both"/>
      </w:pPr>
      <w:r>
        <w:t>В</w:t>
      </w:r>
      <w:r>
        <w:rPr>
          <w:spacing w:val="-9"/>
        </w:rPr>
        <w:t xml:space="preserve"> </w:t>
      </w:r>
      <w:r>
        <w:t>качестве</w:t>
      </w:r>
      <w:r>
        <w:rPr>
          <w:spacing w:val="-6"/>
        </w:rPr>
        <w:t xml:space="preserve"> </w:t>
      </w:r>
      <w:r>
        <w:t>основных</w:t>
      </w:r>
      <w:r>
        <w:rPr>
          <w:spacing w:val="-5"/>
        </w:rPr>
        <w:t xml:space="preserve"> </w:t>
      </w:r>
      <w:r>
        <w:t>форм</w:t>
      </w:r>
      <w:r>
        <w:rPr>
          <w:spacing w:val="-8"/>
        </w:rPr>
        <w:t xml:space="preserve"> </w:t>
      </w:r>
      <w:r>
        <w:t>научно-практической</w:t>
      </w:r>
      <w:r>
        <w:rPr>
          <w:spacing w:val="-4"/>
        </w:rPr>
        <w:t xml:space="preserve"> </w:t>
      </w:r>
      <w:r>
        <w:t>работы</w:t>
      </w:r>
      <w:r>
        <w:rPr>
          <w:spacing w:val="-4"/>
        </w:rPr>
        <w:t xml:space="preserve"> </w:t>
      </w:r>
      <w:r>
        <w:t>ординатора</w:t>
      </w:r>
      <w:r>
        <w:rPr>
          <w:spacing w:val="-2"/>
        </w:rPr>
        <w:t xml:space="preserve"> </w:t>
      </w:r>
      <w:r>
        <w:t>можно</w:t>
      </w:r>
      <w:r>
        <w:rPr>
          <w:spacing w:val="-8"/>
        </w:rPr>
        <w:t xml:space="preserve"> </w:t>
      </w:r>
      <w:r>
        <w:rPr>
          <w:spacing w:val="-2"/>
        </w:rPr>
        <w:t>использовать:</w:t>
      </w:r>
    </w:p>
    <w:p w:rsidR="00D06153" w:rsidRDefault="00EC2AFF">
      <w:pPr>
        <w:pStyle w:val="a4"/>
        <w:numPr>
          <w:ilvl w:val="0"/>
          <w:numId w:val="159"/>
        </w:numPr>
        <w:tabs>
          <w:tab w:val="left" w:pos="1494"/>
        </w:tabs>
        <w:ind w:right="429"/>
      </w:pPr>
      <w:r>
        <w:t>изучение</w:t>
      </w:r>
      <w:r>
        <w:rPr>
          <w:spacing w:val="40"/>
        </w:rPr>
        <w:t xml:space="preserve"> </w:t>
      </w:r>
      <w:r>
        <w:t>и</w:t>
      </w:r>
      <w:r>
        <w:rPr>
          <w:spacing w:val="40"/>
        </w:rPr>
        <w:t xml:space="preserve"> </w:t>
      </w:r>
      <w:r>
        <w:t>анализ</w:t>
      </w:r>
      <w:r>
        <w:rPr>
          <w:spacing w:val="40"/>
        </w:rPr>
        <w:t xml:space="preserve"> </w:t>
      </w:r>
      <w:r>
        <w:t>особенностей</w:t>
      </w:r>
      <w:r>
        <w:rPr>
          <w:spacing w:val="40"/>
        </w:rPr>
        <w:t xml:space="preserve"> </w:t>
      </w:r>
      <w:r>
        <w:t>течения</w:t>
      </w:r>
      <w:r>
        <w:rPr>
          <w:spacing w:val="40"/>
        </w:rPr>
        <w:t xml:space="preserve"> </w:t>
      </w:r>
      <w:r>
        <w:t>отдельных</w:t>
      </w:r>
      <w:r>
        <w:rPr>
          <w:spacing w:val="40"/>
        </w:rPr>
        <w:t xml:space="preserve"> </w:t>
      </w:r>
      <w:r>
        <w:t>нозологических</w:t>
      </w:r>
      <w:r>
        <w:rPr>
          <w:spacing w:val="40"/>
        </w:rPr>
        <w:t xml:space="preserve"> </w:t>
      </w:r>
      <w:r>
        <w:t>форм</w:t>
      </w:r>
      <w:r>
        <w:rPr>
          <w:spacing w:val="40"/>
        </w:rPr>
        <w:t xml:space="preserve"> </w:t>
      </w:r>
      <w:r>
        <w:t>по</w:t>
      </w:r>
      <w:r>
        <w:rPr>
          <w:spacing w:val="40"/>
        </w:rPr>
        <w:t xml:space="preserve"> </w:t>
      </w:r>
      <w:r>
        <w:t>материалам данного стационара,</w:t>
      </w:r>
    </w:p>
    <w:p w:rsidR="00D06153" w:rsidRDefault="00EC2AFF">
      <w:pPr>
        <w:pStyle w:val="a4"/>
        <w:numPr>
          <w:ilvl w:val="0"/>
          <w:numId w:val="159"/>
        </w:numPr>
        <w:tabs>
          <w:tab w:val="left" w:pos="1494"/>
        </w:tabs>
        <w:ind w:right="431"/>
      </w:pPr>
      <w:r>
        <w:t>оценку</w:t>
      </w:r>
      <w:r>
        <w:rPr>
          <w:spacing w:val="-12"/>
        </w:rPr>
        <w:t xml:space="preserve"> </w:t>
      </w:r>
      <w:r>
        <w:t>непосредственных</w:t>
      </w:r>
      <w:r>
        <w:rPr>
          <w:spacing w:val="-7"/>
        </w:rPr>
        <w:t xml:space="preserve"> </w:t>
      </w:r>
      <w:r>
        <w:t>и</w:t>
      </w:r>
      <w:r>
        <w:rPr>
          <w:spacing w:val="-11"/>
        </w:rPr>
        <w:t xml:space="preserve"> </w:t>
      </w:r>
      <w:r>
        <w:t>отдаленных</w:t>
      </w:r>
      <w:r>
        <w:rPr>
          <w:spacing w:val="-7"/>
        </w:rPr>
        <w:t xml:space="preserve"> </w:t>
      </w:r>
      <w:r>
        <w:t>результатов</w:t>
      </w:r>
      <w:r>
        <w:rPr>
          <w:spacing w:val="-7"/>
        </w:rPr>
        <w:t xml:space="preserve"> </w:t>
      </w:r>
      <w:r>
        <w:t>лечения</w:t>
      </w:r>
      <w:r>
        <w:rPr>
          <w:spacing w:val="-8"/>
        </w:rPr>
        <w:t xml:space="preserve"> </w:t>
      </w:r>
      <w:r>
        <w:t>больных</w:t>
      </w:r>
      <w:r>
        <w:rPr>
          <w:spacing w:val="-7"/>
        </w:rPr>
        <w:t xml:space="preserve"> </w:t>
      </w:r>
      <w:r>
        <w:t>с</w:t>
      </w:r>
      <w:r>
        <w:rPr>
          <w:spacing w:val="-10"/>
        </w:rPr>
        <w:t xml:space="preserve"> </w:t>
      </w:r>
      <w:r>
        <w:t>использованием</w:t>
      </w:r>
      <w:r>
        <w:rPr>
          <w:spacing w:val="-8"/>
        </w:rPr>
        <w:t xml:space="preserve"> </w:t>
      </w:r>
      <w:r>
        <w:t>новых средств терапии или комплекса терапевтических мероприятий,</w:t>
      </w:r>
    </w:p>
    <w:p w:rsidR="00D06153" w:rsidRDefault="00EC2AFF">
      <w:pPr>
        <w:pStyle w:val="a4"/>
        <w:numPr>
          <w:ilvl w:val="0"/>
          <w:numId w:val="159"/>
        </w:numPr>
        <w:tabs>
          <w:tab w:val="left" w:pos="1494"/>
        </w:tabs>
        <w:spacing w:before="1" w:line="269" w:lineRule="exact"/>
      </w:pPr>
      <w:r>
        <w:t>анализ</w:t>
      </w:r>
      <w:r>
        <w:rPr>
          <w:spacing w:val="-12"/>
        </w:rPr>
        <w:t xml:space="preserve"> </w:t>
      </w:r>
      <w:r>
        <w:t>ошибок</w:t>
      </w:r>
      <w:r>
        <w:rPr>
          <w:spacing w:val="-7"/>
        </w:rPr>
        <w:t xml:space="preserve"> </w:t>
      </w:r>
      <w:r>
        <w:t>в</w:t>
      </w:r>
      <w:r>
        <w:rPr>
          <w:spacing w:val="-4"/>
        </w:rPr>
        <w:t xml:space="preserve"> </w:t>
      </w:r>
      <w:r>
        <w:t>диагностике,</w:t>
      </w:r>
      <w:r>
        <w:rPr>
          <w:spacing w:val="-3"/>
        </w:rPr>
        <w:t xml:space="preserve"> </w:t>
      </w:r>
      <w:r>
        <w:t>терапии,</w:t>
      </w:r>
      <w:r>
        <w:rPr>
          <w:spacing w:val="-7"/>
        </w:rPr>
        <w:t xml:space="preserve"> </w:t>
      </w:r>
      <w:r>
        <w:t>причин</w:t>
      </w:r>
      <w:r>
        <w:rPr>
          <w:spacing w:val="-7"/>
        </w:rPr>
        <w:t xml:space="preserve"> </w:t>
      </w:r>
      <w:r>
        <w:t>заболеваемости</w:t>
      </w:r>
      <w:r>
        <w:rPr>
          <w:spacing w:val="-4"/>
        </w:rPr>
        <w:t xml:space="preserve"> </w:t>
      </w:r>
      <w:r>
        <w:t>и</w:t>
      </w:r>
      <w:r>
        <w:rPr>
          <w:spacing w:val="-4"/>
        </w:rPr>
        <w:t xml:space="preserve"> </w:t>
      </w:r>
      <w:r>
        <w:t>смертности</w:t>
      </w:r>
      <w:r>
        <w:rPr>
          <w:spacing w:val="-4"/>
        </w:rPr>
        <w:t xml:space="preserve"> </w:t>
      </w:r>
      <w:r>
        <w:t>в</w:t>
      </w:r>
      <w:r>
        <w:rPr>
          <w:spacing w:val="47"/>
        </w:rPr>
        <w:t xml:space="preserve"> </w:t>
      </w:r>
      <w:r>
        <w:rPr>
          <w:spacing w:val="-2"/>
        </w:rPr>
        <w:t>стационаре,</w:t>
      </w:r>
    </w:p>
    <w:p w:rsidR="00D06153" w:rsidRDefault="00EC2AFF">
      <w:pPr>
        <w:pStyle w:val="a4"/>
        <w:numPr>
          <w:ilvl w:val="0"/>
          <w:numId w:val="159"/>
        </w:numPr>
        <w:tabs>
          <w:tab w:val="left" w:pos="1494"/>
        </w:tabs>
        <w:spacing w:line="269" w:lineRule="exact"/>
      </w:pPr>
      <w:r>
        <w:t>разработку</w:t>
      </w:r>
      <w:r>
        <w:rPr>
          <w:spacing w:val="-11"/>
        </w:rPr>
        <w:t xml:space="preserve"> </w:t>
      </w:r>
      <w:r>
        <w:t>данных</w:t>
      </w:r>
      <w:r>
        <w:rPr>
          <w:spacing w:val="-9"/>
        </w:rPr>
        <w:t xml:space="preserve"> </w:t>
      </w:r>
      <w:r>
        <w:t>по</w:t>
      </w:r>
      <w:r>
        <w:rPr>
          <w:spacing w:val="-8"/>
        </w:rPr>
        <w:t xml:space="preserve"> </w:t>
      </w:r>
      <w:r>
        <w:t>эффективности</w:t>
      </w:r>
      <w:r>
        <w:rPr>
          <w:spacing w:val="-4"/>
        </w:rPr>
        <w:t xml:space="preserve"> </w:t>
      </w:r>
      <w:r>
        <w:t>внедрения</w:t>
      </w:r>
      <w:r>
        <w:rPr>
          <w:spacing w:val="-6"/>
        </w:rPr>
        <w:t xml:space="preserve"> </w:t>
      </w:r>
      <w:r>
        <w:t>новых</w:t>
      </w:r>
      <w:r>
        <w:rPr>
          <w:spacing w:val="-4"/>
        </w:rPr>
        <w:t xml:space="preserve"> </w:t>
      </w:r>
      <w:r>
        <w:t>методов</w:t>
      </w:r>
      <w:r>
        <w:rPr>
          <w:spacing w:val="-4"/>
        </w:rPr>
        <w:t xml:space="preserve"> </w:t>
      </w:r>
      <w:r>
        <w:t>диагностики</w:t>
      </w:r>
      <w:r>
        <w:rPr>
          <w:spacing w:val="-7"/>
        </w:rPr>
        <w:t xml:space="preserve"> </w:t>
      </w:r>
      <w:r>
        <w:t>и</w:t>
      </w:r>
      <w:r>
        <w:rPr>
          <w:spacing w:val="-3"/>
        </w:rPr>
        <w:t xml:space="preserve"> </w:t>
      </w:r>
      <w:r>
        <w:rPr>
          <w:spacing w:val="-2"/>
        </w:rPr>
        <w:t>терапии,</w:t>
      </w:r>
    </w:p>
    <w:p w:rsidR="00D06153" w:rsidRDefault="00EC2AFF">
      <w:pPr>
        <w:pStyle w:val="a4"/>
        <w:numPr>
          <w:ilvl w:val="0"/>
          <w:numId w:val="159"/>
        </w:numPr>
        <w:tabs>
          <w:tab w:val="left" w:pos="1494"/>
        </w:tabs>
        <w:spacing w:before="4" w:line="235" w:lineRule="auto"/>
        <w:ind w:right="440"/>
      </w:pPr>
      <w:r>
        <w:t>анализ</w:t>
      </w:r>
      <w:r>
        <w:rPr>
          <w:spacing w:val="25"/>
        </w:rPr>
        <w:t xml:space="preserve"> </w:t>
      </w:r>
      <w:r>
        <w:t>показателей</w:t>
      </w:r>
      <w:r>
        <w:rPr>
          <w:spacing w:val="32"/>
        </w:rPr>
        <w:t xml:space="preserve"> </w:t>
      </w:r>
      <w:r>
        <w:t>деятельности</w:t>
      </w:r>
      <w:r>
        <w:rPr>
          <w:spacing w:val="32"/>
        </w:rPr>
        <w:t xml:space="preserve"> </w:t>
      </w:r>
      <w:r>
        <w:t>базового</w:t>
      </w:r>
      <w:r>
        <w:rPr>
          <w:spacing w:val="30"/>
        </w:rPr>
        <w:t xml:space="preserve"> </w:t>
      </w:r>
      <w:r>
        <w:t>учреждения</w:t>
      </w:r>
      <w:r>
        <w:rPr>
          <w:spacing w:val="30"/>
        </w:rPr>
        <w:t xml:space="preserve"> </w:t>
      </w:r>
      <w:r>
        <w:t>за</w:t>
      </w:r>
      <w:r>
        <w:rPr>
          <w:spacing w:val="33"/>
        </w:rPr>
        <w:t xml:space="preserve"> </w:t>
      </w:r>
      <w:r>
        <w:t>месяц</w:t>
      </w:r>
      <w:r>
        <w:rPr>
          <w:spacing w:val="32"/>
        </w:rPr>
        <w:t xml:space="preserve"> </w:t>
      </w:r>
      <w:r>
        <w:t>(квартал,</w:t>
      </w:r>
      <w:r>
        <w:rPr>
          <w:spacing w:val="33"/>
        </w:rPr>
        <w:t xml:space="preserve"> </w:t>
      </w:r>
      <w:r>
        <w:t>полугодие,</w:t>
      </w:r>
      <w:r>
        <w:rPr>
          <w:spacing w:val="33"/>
        </w:rPr>
        <w:t xml:space="preserve"> </w:t>
      </w:r>
      <w:r>
        <w:t>год)</w:t>
      </w:r>
      <w:r>
        <w:rPr>
          <w:spacing w:val="29"/>
        </w:rPr>
        <w:t xml:space="preserve"> </w:t>
      </w:r>
      <w:r>
        <w:t>и участие в составлении отчетов отделения.</w:t>
      </w:r>
    </w:p>
    <w:p w:rsidR="00D06153" w:rsidRDefault="00EC2AFF">
      <w:pPr>
        <w:spacing w:before="3"/>
        <w:ind w:left="1133" w:right="429"/>
        <w:jc w:val="both"/>
      </w:pPr>
      <w:r>
        <w:t>Су</w:t>
      </w:r>
      <w:r>
        <w:t>ммарная</w:t>
      </w:r>
      <w:r>
        <w:rPr>
          <w:spacing w:val="-14"/>
        </w:rPr>
        <w:t xml:space="preserve"> </w:t>
      </w:r>
      <w:r>
        <w:t>оценка</w:t>
      </w:r>
      <w:r>
        <w:rPr>
          <w:spacing w:val="-6"/>
        </w:rPr>
        <w:t xml:space="preserve"> </w:t>
      </w:r>
      <w:r>
        <w:rPr>
          <w:b/>
          <w:i/>
        </w:rPr>
        <w:t>зачета</w:t>
      </w:r>
      <w:r>
        <w:rPr>
          <w:b/>
          <w:i/>
          <w:spacing w:val="-8"/>
        </w:rPr>
        <w:t xml:space="preserve"> </w:t>
      </w:r>
      <w:r>
        <w:rPr>
          <w:b/>
          <w:i/>
        </w:rPr>
        <w:t>(аттестации</w:t>
      </w:r>
      <w:r>
        <w:t>)</w:t>
      </w:r>
      <w:r>
        <w:rPr>
          <w:spacing w:val="-13"/>
        </w:rPr>
        <w:t xml:space="preserve"> </w:t>
      </w:r>
      <w:r>
        <w:t>в</w:t>
      </w:r>
      <w:r>
        <w:rPr>
          <w:spacing w:val="-10"/>
        </w:rPr>
        <w:t xml:space="preserve"> </w:t>
      </w:r>
      <w:r>
        <w:t>баллах</w:t>
      </w:r>
      <w:r>
        <w:rPr>
          <w:spacing w:val="-14"/>
        </w:rPr>
        <w:t xml:space="preserve"> </w:t>
      </w:r>
      <w:r>
        <w:t>отражается</w:t>
      </w:r>
      <w:r>
        <w:rPr>
          <w:spacing w:val="-7"/>
        </w:rPr>
        <w:t xml:space="preserve"> </w:t>
      </w:r>
      <w:r>
        <w:t>в</w:t>
      </w:r>
      <w:r>
        <w:rPr>
          <w:spacing w:val="-7"/>
        </w:rPr>
        <w:t xml:space="preserve"> </w:t>
      </w:r>
      <w:r>
        <w:t>дневнике</w:t>
      </w:r>
      <w:r>
        <w:rPr>
          <w:spacing w:val="-14"/>
        </w:rPr>
        <w:t xml:space="preserve"> </w:t>
      </w:r>
      <w:r>
        <w:t>с</w:t>
      </w:r>
      <w:r>
        <w:rPr>
          <w:spacing w:val="-9"/>
        </w:rPr>
        <w:t xml:space="preserve"> </w:t>
      </w:r>
      <w:r>
        <w:t>указанием</w:t>
      </w:r>
      <w:r>
        <w:rPr>
          <w:spacing w:val="-12"/>
        </w:rPr>
        <w:t xml:space="preserve"> </w:t>
      </w:r>
      <w:r>
        <w:t>недостатков и</w:t>
      </w:r>
      <w:r>
        <w:rPr>
          <w:spacing w:val="-2"/>
        </w:rPr>
        <w:t xml:space="preserve"> </w:t>
      </w:r>
      <w:r>
        <w:t>рекомендации</w:t>
      </w:r>
      <w:r>
        <w:rPr>
          <w:spacing w:val="-1"/>
        </w:rPr>
        <w:t xml:space="preserve"> </w:t>
      </w:r>
      <w:r>
        <w:t>по</w:t>
      </w:r>
      <w:r>
        <w:rPr>
          <w:spacing w:val="-8"/>
        </w:rPr>
        <w:t xml:space="preserve"> </w:t>
      </w:r>
      <w:r>
        <w:t>их</w:t>
      </w:r>
      <w:r>
        <w:rPr>
          <w:spacing w:val="-3"/>
        </w:rPr>
        <w:t xml:space="preserve"> </w:t>
      </w:r>
      <w:r>
        <w:t>устранению. При</w:t>
      </w:r>
      <w:r>
        <w:rPr>
          <w:spacing w:val="-6"/>
        </w:rPr>
        <w:t xml:space="preserve"> </w:t>
      </w:r>
      <w:r>
        <w:t>последующих зачетах руководитель ординатора</w:t>
      </w:r>
      <w:r>
        <w:rPr>
          <w:spacing w:val="-1"/>
        </w:rPr>
        <w:t xml:space="preserve"> </w:t>
      </w:r>
      <w:r>
        <w:t>выясняет, удалось ли ординатору повысить уровень профессиональных знаний</w:t>
      </w:r>
      <w:r>
        <w:rPr>
          <w:spacing w:val="40"/>
        </w:rPr>
        <w:t xml:space="preserve"> </w:t>
      </w:r>
      <w:r>
        <w:t>и практических навыков по этому разделу.</w:t>
      </w:r>
    </w:p>
    <w:p w:rsidR="00D06153" w:rsidRDefault="00EC2AFF">
      <w:pPr>
        <w:pStyle w:val="a4"/>
        <w:numPr>
          <w:ilvl w:val="0"/>
          <w:numId w:val="187"/>
        </w:numPr>
        <w:tabs>
          <w:tab w:val="left" w:pos="2117"/>
          <w:tab w:val="left" w:pos="5145"/>
          <w:tab w:val="left" w:pos="7425"/>
          <w:tab w:val="left" w:pos="10011"/>
        </w:tabs>
        <w:spacing w:before="127"/>
        <w:ind w:left="1133" w:right="420" w:firstLine="706"/>
        <w:jc w:val="both"/>
        <w:rPr>
          <w:b/>
          <w:sz w:val="20"/>
        </w:rPr>
      </w:pPr>
      <w:r>
        <w:rPr>
          <w:b/>
          <w:spacing w:val="-2"/>
        </w:rPr>
        <w:t>ИНФОРМАЦИОННЫЕ</w:t>
      </w:r>
      <w:r>
        <w:rPr>
          <w:b/>
        </w:rPr>
        <w:tab/>
      </w:r>
      <w:r>
        <w:rPr>
          <w:b/>
          <w:spacing w:val="-2"/>
        </w:rPr>
        <w:t>ТЕХНОЛОГИИ,</w:t>
      </w:r>
      <w:r>
        <w:rPr>
          <w:b/>
        </w:rPr>
        <w:tab/>
      </w:r>
      <w:r>
        <w:rPr>
          <w:b/>
          <w:spacing w:val="-2"/>
        </w:rPr>
        <w:t>ИСПОЛЬЗУЕМЫЕ</w:t>
      </w:r>
      <w:r>
        <w:rPr>
          <w:b/>
        </w:rPr>
        <w:tab/>
      </w:r>
      <w:r>
        <w:rPr>
          <w:b/>
          <w:spacing w:val="-4"/>
        </w:rPr>
        <w:t xml:space="preserve">ПРИ </w:t>
      </w:r>
      <w:r>
        <w:rPr>
          <w:b/>
        </w:rPr>
        <w:t>ОСУЩЕСТВЛЕНИИ</w:t>
      </w:r>
      <w:r>
        <w:rPr>
          <w:b/>
          <w:spacing w:val="-4"/>
        </w:rPr>
        <w:t xml:space="preserve"> </w:t>
      </w:r>
      <w:r>
        <w:rPr>
          <w:b/>
        </w:rPr>
        <w:t>ОБРАЗОВАТЕЛЬНОГО</w:t>
      </w:r>
      <w:r>
        <w:rPr>
          <w:b/>
          <w:spacing w:val="-4"/>
        </w:rPr>
        <w:t xml:space="preserve"> </w:t>
      </w:r>
      <w:r>
        <w:rPr>
          <w:b/>
        </w:rPr>
        <w:t>ПРОЦЕССА</w:t>
      </w:r>
      <w:r>
        <w:rPr>
          <w:b/>
          <w:spacing w:val="-1"/>
        </w:rPr>
        <w:t xml:space="preserve"> </w:t>
      </w:r>
      <w:r>
        <w:rPr>
          <w:b/>
        </w:rPr>
        <w:t>ПО</w:t>
      </w:r>
      <w:r>
        <w:rPr>
          <w:b/>
          <w:spacing w:val="-4"/>
        </w:rPr>
        <w:t xml:space="preserve"> </w:t>
      </w:r>
      <w:r>
        <w:rPr>
          <w:b/>
        </w:rPr>
        <w:t>ДИСЦИПЛИНЕ</w:t>
      </w:r>
      <w:r>
        <w:rPr>
          <w:b/>
          <w:spacing w:val="-2"/>
        </w:rPr>
        <w:t xml:space="preserve"> </w:t>
      </w:r>
      <w:r>
        <w:rPr>
          <w:b/>
        </w:rPr>
        <w:t xml:space="preserve">«ДЕТСКАЯ </w:t>
      </w:r>
      <w:r>
        <w:rPr>
          <w:b/>
          <w:spacing w:val="-2"/>
        </w:rPr>
        <w:t>ХИРУРГИЯ»</w:t>
      </w:r>
    </w:p>
    <w:p w:rsidR="00D06153" w:rsidRDefault="00EC2AFF">
      <w:pPr>
        <w:spacing w:before="119"/>
        <w:ind w:left="1133" w:right="430" w:firstLine="706"/>
        <w:jc w:val="both"/>
        <w:rPr>
          <w:b/>
        </w:rPr>
      </w:pPr>
      <w:r>
        <w:rPr>
          <w:b/>
        </w:rPr>
        <w:t>При освоении данной программы предусмотрено использование следующего специального программного обе</w:t>
      </w:r>
      <w:r>
        <w:rPr>
          <w:b/>
        </w:rPr>
        <w:t>спечение:</w:t>
      </w:r>
    </w:p>
    <w:p w:rsidR="00D06153" w:rsidRDefault="00EC2AFF">
      <w:pPr>
        <w:spacing w:line="242" w:lineRule="auto"/>
        <w:ind w:left="1133" w:right="425" w:firstLine="710"/>
        <w:jc w:val="both"/>
      </w:pPr>
      <w:r>
        <w:t>Информационные</w:t>
      </w:r>
      <w:r>
        <w:rPr>
          <w:spacing w:val="80"/>
          <w:w w:val="150"/>
        </w:rPr>
        <w:t xml:space="preserve">  </w:t>
      </w:r>
      <w:r>
        <w:t>технологии</w:t>
      </w:r>
      <w:r>
        <w:rPr>
          <w:spacing w:val="80"/>
          <w:w w:val="150"/>
        </w:rPr>
        <w:t xml:space="preserve">  </w:t>
      </w:r>
      <w:r>
        <w:t>библиотеки</w:t>
      </w:r>
      <w:r>
        <w:rPr>
          <w:spacing w:val="80"/>
          <w:w w:val="150"/>
        </w:rPr>
        <w:t xml:space="preserve">  </w:t>
      </w:r>
      <w:r>
        <w:t>ЧГУ</w:t>
      </w:r>
      <w:r>
        <w:rPr>
          <w:spacing w:val="80"/>
          <w:w w:val="150"/>
        </w:rPr>
        <w:t xml:space="preserve">  </w:t>
      </w:r>
      <w:r>
        <w:t>(ЭБС</w:t>
      </w:r>
      <w:r>
        <w:rPr>
          <w:spacing w:val="80"/>
          <w:w w:val="150"/>
        </w:rPr>
        <w:t xml:space="preserve">  </w:t>
      </w:r>
      <w:r>
        <w:t>«Консультант студента»</w:t>
      </w:r>
      <w:r>
        <w:rPr>
          <w:spacing w:val="-4"/>
        </w:rPr>
        <w:t xml:space="preserve"> </w:t>
      </w:r>
      <w:hyperlink r:id="rId195">
        <w:r>
          <w:rPr>
            <w:u w:val="single"/>
          </w:rPr>
          <w:t>www.studentlibrary.ru</w:t>
        </w:r>
        <w:r>
          <w:t>,</w:t>
        </w:r>
      </w:hyperlink>
      <w:r>
        <w:t xml:space="preserve"> электронный каталог, база учебно-методических пособий преподавателей ЧГУ)</w:t>
      </w:r>
    </w:p>
    <w:p w:rsidR="00D06153" w:rsidRDefault="00EC2AFF">
      <w:pPr>
        <w:spacing w:line="242" w:lineRule="auto"/>
        <w:ind w:left="1844" w:right="4849"/>
      </w:pPr>
      <w:r>
        <w:t>Портал</w:t>
      </w:r>
      <w:r>
        <w:rPr>
          <w:spacing w:val="-11"/>
        </w:rPr>
        <w:t xml:space="preserve"> </w:t>
      </w:r>
      <w:r>
        <w:t>системы</w:t>
      </w:r>
      <w:r>
        <w:rPr>
          <w:spacing w:val="-11"/>
        </w:rPr>
        <w:t xml:space="preserve"> </w:t>
      </w:r>
      <w:r>
        <w:t>электронного</w:t>
      </w:r>
      <w:r>
        <w:rPr>
          <w:spacing w:val="-14"/>
        </w:rPr>
        <w:t xml:space="preserve"> </w:t>
      </w:r>
      <w:r>
        <w:t>обучения Программное обеспечение:</w:t>
      </w:r>
    </w:p>
    <w:p w:rsidR="00D06153" w:rsidRDefault="00EC2AFF">
      <w:pPr>
        <w:spacing w:line="242" w:lineRule="auto"/>
        <w:ind w:left="1844" w:right="426"/>
      </w:pPr>
      <w:r>
        <w:t>Текстовый редактор Word (Microsoft Office) или любой другой текстовый редактор Редактор</w:t>
      </w:r>
      <w:r>
        <w:rPr>
          <w:spacing w:val="80"/>
        </w:rPr>
        <w:t xml:space="preserve"> </w:t>
      </w:r>
      <w:r>
        <w:t>электронных</w:t>
      </w:r>
      <w:r>
        <w:rPr>
          <w:spacing w:val="80"/>
        </w:rPr>
        <w:t xml:space="preserve"> </w:t>
      </w:r>
      <w:r>
        <w:t>таблиц</w:t>
      </w:r>
      <w:r>
        <w:rPr>
          <w:spacing w:val="80"/>
        </w:rPr>
        <w:t xml:space="preserve"> </w:t>
      </w:r>
      <w:r>
        <w:t>Excel</w:t>
      </w:r>
      <w:r>
        <w:rPr>
          <w:spacing w:val="80"/>
        </w:rPr>
        <w:t xml:space="preserve"> </w:t>
      </w:r>
      <w:r>
        <w:t>(Microsoft</w:t>
      </w:r>
      <w:r>
        <w:rPr>
          <w:spacing w:val="80"/>
        </w:rPr>
        <w:t xml:space="preserve"> </w:t>
      </w:r>
      <w:r>
        <w:t>Office)</w:t>
      </w:r>
      <w:r>
        <w:rPr>
          <w:spacing w:val="80"/>
        </w:rPr>
        <w:t xml:space="preserve"> </w:t>
      </w:r>
      <w:r>
        <w:t>или</w:t>
      </w:r>
      <w:r>
        <w:rPr>
          <w:spacing w:val="80"/>
        </w:rPr>
        <w:t xml:space="preserve"> </w:t>
      </w:r>
      <w:r>
        <w:t>любой</w:t>
      </w:r>
      <w:r>
        <w:rPr>
          <w:spacing w:val="78"/>
          <w:w w:val="150"/>
        </w:rPr>
        <w:t xml:space="preserve"> </w:t>
      </w:r>
      <w:r>
        <w:t>другой</w:t>
      </w:r>
      <w:r>
        <w:rPr>
          <w:spacing w:val="80"/>
        </w:rPr>
        <w:t xml:space="preserve"> </w:t>
      </w:r>
      <w:r>
        <w:t>редактор</w:t>
      </w:r>
    </w:p>
    <w:p w:rsidR="00D06153" w:rsidRDefault="00EC2AFF">
      <w:pPr>
        <w:spacing w:line="246" w:lineRule="exact"/>
        <w:ind w:left="1133"/>
      </w:pPr>
      <w:r>
        <w:t>электронных</w:t>
      </w:r>
      <w:r>
        <w:rPr>
          <w:spacing w:val="-5"/>
        </w:rPr>
        <w:t xml:space="preserve"> </w:t>
      </w:r>
      <w:r>
        <w:rPr>
          <w:spacing w:val="-2"/>
        </w:rPr>
        <w:t>таблиц</w:t>
      </w:r>
    </w:p>
    <w:p w:rsidR="00D06153" w:rsidRDefault="00EC2AFF">
      <w:pPr>
        <w:ind w:left="1844" w:right="1900"/>
      </w:pPr>
      <w:r>
        <w:t>Редактор</w:t>
      </w:r>
      <w:r>
        <w:rPr>
          <w:spacing w:val="-8"/>
        </w:rPr>
        <w:t xml:space="preserve"> </w:t>
      </w:r>
      <w:r>
        <w:t>мультимедийных</w:t>
      </w:r>
      <w:r>
        <w:rPr>
          <w:spacing w:val="-11"/>
        </w:rPr>
        <w:t xml:space="preserve"> </w:t>
      </w:r>
      <w:r>
        <w:t>презентаций</w:t>
      </w:r>
      <w:r>
        <w:rPr>
          <w:spacing w:val="-10"/>
        </w:rPr>
        <w:t xml:space="preserve"> </w:t>
      </w:r>
      <w:r>
        <w:t>PowerPoint</w:t>
      </w:r>
      <w:r>
        <w:rPr>
          <w:spacing w:val="-7"/>
        </w:rPr>
        <w:t xml:space="preserve"> </w:t>
      </w:r>
      <w:r>
        <w:t>(Microsoft</w:t>
      </w:r>
      <w:r>
        <w:rPr>
          <w:spacing w:val="-7"/>
        </w:rPr>
        <w:t xml:space="preserve"> </w:t>
      </w:r>
      <w:r>
        <w:t>Office) Программа EpiInfo</w:t>
      </w:r>
    </w:p>
    <w:p w:rsidR="00D06153" w:rsidRDefault="00EC2AFF">
      <w:pPr>
        <w:spacing w:line="251" w:lineRule="exact"/>
        <w:ind w:left="1844"/>
      </w:pPr>
      <w:r>
        <w:t>Статистический</w:t>
      </w:r>
      <w:r>
        <w:rPr>
          <w:spacing w:val="-8"/>
        </w:rPr>
        <w:t xml:space="preserve"> </w:t>
      </w:r>
      <w:r>
        <w:t>пакет</w:t>
      </w:r>
      <w:r>
        <w:rPr>
          <w:spacing w:val="-7"/>
        </w:rPr>
        <w:t xml:space="preserve"> </w:t>
      </w:r>
      <w:r>
        <w:t>SPSS</w:t>
      </w:r>
      <w:r>
        <w:rPr>
          <w:spacing w:val="-9"/>
        </w:rPr>
        <w:t xml:space="preserve"> </w:t>
      </w:r>
      <w:r>
        <w:t>Statistica</w:t>
      </w:r>
      <w:r>
        <w:rPr>
          <w:spacing w:val="-8"/>
        </w:rPr>
        <w:t xml:space="preserve"> </w:t>
      </w:r>
      <w:r>
        <w:t>или</w:t>
      </w:r>
      <w:r>
        <w:rPr>
          <w:spacing w:val="-9"/>
        </w:rPr>
        <w:t xml:space="preserve"> </w:t>
      </w:r>
      <w:r>
        <w:t>другой</w:t>
      </w:r>
      <w:r>
        <w:rPr>
          <w:spacing w:val="-5"/>
        </w:rPr>
        <w:t xml:space="preserve"> </w:t>
      </w:r>
      <w:r>
        <w:t>статистический</w:t>
      </w:r>
      <w:r>
        <w:rPr>
          <w:spacing w:val="-5"/>
        </w:rPr>
        <w:t xml:space="preserve"> </w:t>
      </w:r>
      <w:r>
        <w:rPr>
          <w:spacing w:val="-2"/>
        </w:rPr>
        <w:t>пакет</w:t>
      </w:r>
    </w:p>
    <w:p w:rsidR="00D06153" w:rsidRDefault="00EC2AFF">
      <w:pPr>
        <w:pStyle w:val="a4"/>
        <w:numPr>
          <w:ilvl w:val="0"/>
          <w:numId w:val="187"/>
        </w:numPr>
        <w:tabs>
          <w:tab w:val="left" w:pos="2117"/>
        </w:tabs>
        <w:spacing w:before="248" w:line="237" w:lineRule="auto"/>
        <w:ind w:left="1133" w:right="423" w:firstLine="706"/>
        <w:jc w:val="both"/>
        <w:rPr>
          <w:b/>
          <w:sz w:val="20"/>
        </w:rPr>
      </w:pPr>
      <w:r>
        <w:rPr>
          <w:b/>
        </w:rPr>
        <w:t>ОПИСАНИЕ</w:t>
      </w:r>
      <w:r>
        <w:rPr>
          <w:b/>
          <w:spacing w:val="-16"/>
        </w:rPr>
        <w:t xml:space="preserve"> </w:t>
      </w:r>
      <w:r>
        <w:rPr>
          <w:b/>
        </w:rPr>
        <w:t>МАТЕРИАЛЬНО-ТЕХНИЧЕСКОЙ</w:t>
      </w:r>
      <w:r>
        <w:rPr>
          <w:b/>
          <w:spacing w:val="-14"/>
        </w:rPr>
        <w:t xml:space="preserve"> </w:t>
      </w:r>
      <w:r>
        <w:rPr>
          <w:b/>
        </w:rPr>
        <w:t>БАЗЫ</w:t>
      </w:r>
      <w:r>
        <w:rPr>
          <w:b/>
          <w:spacing w:val="-14"/>
        </w:rPr>
        <w:t xml:space="preserve"> </w:t>
      </w:r>
      <w:r>
        <w:rPr>
          <w:b/>
        </w:rPr>
        <w:t>ДЛЯ</w:t>
      </w:r>
      <w:r>
        <w:rPr>
          <w:b/>
          <w:spacing w:val="-13"/>
        </w:rPr>
        <w:t xml:space="preserve"> </w:t>
      </w:r>
      <w:r>
        <w:rPr>
          <w:b/>
        </w:rPr>
        <w:t>ОСУЩЕСТВЛЕНИЯ ОБРАЗОВАТЕЛЬНОГО ПРОЦЕСС ПО ДИСЦИПЛИНЕ «ДЕТСКАЯ ХИРУРГИЯ»</w:t>
      </w:r>
    </w:p>
    <w:p w:rsidR="00D06153" w:rsidRDefault="00EC2AFF">
      <w:pPr>
        <w:ind w:left="1133" w:right="422" w:firstLine="706"/>
        <w:jc w:val="both"/>
      </w:pPr>
      <w:r>
        <w:t>Используются помещения, оборудование и хозслужбы ГБУ «Республиканская детская клиническая больница имени Е.П. Глинки» города Грозного, которая является клинической базой кафедры. Учебные комнаты №1,2 кафедры "Госпитальной хирургии", оборудованные мультимед</w:t>
      </w:r>
      <w:r>
        <w:t>ийными средствами обучения, позволяющими использовать симуляционные технологии, с типовыми наборами профессиональных моделей и результатов лабораторных и инструментальных исследований в количестве, позволяющем обучающимся осваивать умения и навыки, предусм</w:t>
      </w:r>
      <w:r>
        <w:t>отренные профессиональной деятельностью, индивидуально, а также иное оборудование, необходимое для реализации программы ординатуры (интерактивная доска), таблицы, плакаты, тестовый материал, тематические стенды, плакаты, портреты выдающихся хирургов. Книжн</w:t>
      </w:r>
      <w:r>
        <w:t>ый фонд. Периодика. Оборудованные аудитории: в распоряжении кафедры имеются 2 учебных аудиторий, 1 конференц-зал.</w:t>
      </w:r>
    </w:p>
    <w:p w:rsidR="00D06153" w:rsidRDefault="00EC2AFF">
      <w:pPr>
        <w:ind w:left="1133"/>
      </w:pPr>
      <w:r>
        <w:t>Аудиовизуальные,</w:t>
      </w:r>
      <w:r>
        <w:rPr>
          <w:spacing w:val="-8"/>
        </w:rPr>
        <w:t xml:space="preserve"> </w:t>
      </w:r>
      <w:r>
        <w:t>технические</w:t>
      </w:r>
      <w:r>
        <w:rPr>
          <w:spacing w:val="-13"/>
        </w:rPr>
        <w:t xml:space="preserve"> </w:t>
      </w:r>
      <w:r>
        <w:t>и</w:t>
      </w:r>
      <w:r>
        <w:rPr>
          <w:spacing w:val="-6"/>
        </w:rPr>
        <w:t xml:space="preserve"> </w:t>
      </w:r>
      <w:r>
        <w:t>компьютерные</w:t>
      </w:r>
      <w:r>
        <w:rPr>
          <w:spacing w:val="-13"/>
        </w:rPr>
        <w:t xml:space="preserve"> </w:t>
      </w:r>
      <w:r>
        <w:t>средства</w:t>
      </w:r>
      <w:r>
        <w:rPr>
          <w:spacing w:val="-4"/>
        </w:rPr>
        <w:t xml:space="preserve"> </w:t>
      </w:r>
      <w:r>
        <w:rPr>
          <w:spacing w:val="-2"/>
        </w:rPr>
        <w:t>обучения:</w:t>
      </w:r>
    </w:p>
    <w:p w:rsidR="00D06153" w:rsidRDefault="00EC2AFF">
      <w:pPr>
        <w:pStyle w:val="a4"/>
        <w:numPr>
          <w:ilvl w:val="0"/>
          <w:numId w:val="158"/>
        </w:numPr>
        <w:tabs>
          <w:tab w:val="left" w:pos="1262"/>
        </w:tabs>
        <w:spacing w:line="251" w:lineRule="exact"/>
        <w:ind w:left="1262" w:hanging="129"/>
      </w:pPr>
      <w:r>
        <w:t>персональный</w:t>
      </w:r>
      <w:r>
        <w:rPr>
          <w:spacing w:val="-4"/>
        </w:rPr>
        <w:t xml:space="preserve"> </w:t>
      </w:r>
      <w:r>
        <w:t>компьютер</w:t>
      </w:r>
      <w:r>
        <w:rPr>
          <w:spacing w:val="-5"/>
        </w:rPr>
        <w:t xml:space="preserve"> </w:t>
      </w:r>
      <w:r>
        <w:t>–</w:t>
      </w:r>
      <w:r>
        <w:rPr>
          <w:spacing w:val="-4"/>
        </w:rPr>
        <w:t xml:space="preserve"> </w:t>
      </w:r>
      <w:r>
        <w:t>2</w:t>
      </w:r>
      <w:r>
        <w:rPr>
          <w:spacing w:val="-4"/>
        </w:rPr>
        <w:t xml:space="preserve"> шт.;</w:t>
      </w:r>
    </w:p>
    <w:p w:rsidR="00D06153" w:rsidRDefault="00EC2AFF">
      <w:pPr>
        <w:pStyle w:val="a4"/>
        <w:numPr>
          <w:ilvl w:val="0"/>
          <w:numId w:val="158"/>
        </w:numPr>
        <w:tabs>
          <w:tab w:val="left" w:pos="1262"/>
        </w:tabs>
        <w:spacing w:line="251" w:lineRule="exact"/>
        <w:ind w:left="1262" w:hanging="129"/>
      </w:pPr>
      <w:r>
        <w:t>ноутбук</w:t>
      </w:r>
      <w:r>
        <w:rPr>
          <w:spacing w:val="-2"/>
        </w:rPr>
        <w:t xml:space="preserve"> </w:t>
      </w:r>
      <w:r>
        <w:t xml:space="preserve">– 1 </w:t>
      </w:r>
      <w:r>
        <w:rPr>
          <w:spacing w:val="-4"/>
        </w:rPr>
        <w:t>шт.;</w:t>
      </w:r>
    </w:p>
    <w:p w:rsidR="00D06153" w:rsidRDefault="00EC2AFF">
      <w:pPr>
        <w:pStyle w:val="a4"/>
        <w:numPr>
          <w:ilvl w:val="0"/>
          <w:numId w:val="158"/>
        </w:numPr>
        <w:tabs>
          <w:tab w:val="left" w:pos="1262"/>
        </w:tabs>
        <w:spacing w:before="2"/>
        <w:ind w:left="1262" w:hanging="129"/>
      </w:pPr>
      <w:r>
        <w:t>короткофокусный</w:t>
      </w:r>
      <w:r>
        <w:rPr>
          <w:spacing w:val="-3"/>
        </w:rPr>
        <w:t xml:space="preserve"> </w:t>
      </w:r>
      <w:r>
        <w:t>мультимедийный</w:t>
      </w:r>
      <w:r>
        <w:rPr>
          <w:spacing w:val="-10"/>
        </w:rPr>
        <w:t xml:space="preserve"> </w:t>
      </w:r>
      <w:r>
        <w:t>проектор</w:t>
      </w:r>
      <w:r>
        <w:rPr>
          <w:spacing w:val="-4"/>
        </w:rPr>
        <w:t xml:space="preserve"> </w:t>
      </w:r>
      <w:r>
        <w:t>–</w:t>
      </w:r>
      <w:r>
        <w:rPr>
          <w:spacing w:val="-7"/>
        </w:rPr>
        <w:t xml:space="preserve"> </w:t>
      </w:r>
      <w:r>
        <w:t>1</w:t>
      </w:r>
      <w:r>
        <w:rPr>
          <w:spacing w:val="-7"/>
        </w:rPr>
        <w:t xml:space="preserve"> </w:t>
      </w:r>
      <w:r>
        <w:rPr>
          <w:spacing w:val="-4"/>
        </w:rPr>
        <w:t>шт.;</w:t>
      </w:r>
    </w:p>
    <w:p w:rsidR="00D06153" w:rsidRDefault="00EC2AFF">
      <w:pPr>
        <w:pStyle w:val="a4"/>
        <w:numPr>
          <w:ilvl w:val="0"/>
          <w:numId w:val="158"/>
        </w:numPr>
        <w:tabs>
          <w:tab w:val="left" w:pos="1262"/>
        </w:tabs>
        <w:spacing w:before="1" w:line="251" w:lineRule="exact"/>
        <w:ind w:left="1262" w:hanging="129"/>
      </w:pPr>
      <w:r>
        <w:t>принтер/сканер/копир/</w:t>
      </w:r>
      <w:r>
        <w:rPr>
          <w:spacing w:val="-1"/>
        </w:rPr>
        <w:t xml:space="preserve"> </w:t>
      </w:r>
      <w:r>
        <w:t>-</w:t>
      </w:r>
      <w:r>
        <w:rPr>
          <w:spacing w:val="-6"/>
        </w:rPr>
        <w:t xml:space="preserve"> </w:t>
      </w:r>
      <w:r>
        <w:t>1</w:t>
      </w:r>
      <w:r>
        <w:rPr>
          <w:spacing w:val="-8"/>
        </w:rPr>
        <w:t xml:space="preserve"> </w:t>
      </w:r>
      <w:r>
        <w:rPr>
          <w:spacing w:val="-4"/>
        </w:rPr>
        <w:t>шт.;</w:t>
      </w:r>
    </w:p>
    <w:p w:rsidR="00D06153" w:rsidRDefault="00EC2AFF">
      <w:pPr>
        <w:pStyle w:val="a4"/>
        <w:numPr>
          <w:ilvl w:val="0"/>
          <w:numId w:val="158"/>
        </w:numPr>
        <w:tabs>
          <w:tab w:val="left" w:pos="1262"/>
        </w:tabs>
        <w:spacing w:line="251" w:lineRule="exact"/>
        <w:ind w:left="1262" w:hanging="129"/>
      </w:pPr>
      <w:r>
        <w:t>фотоаппарат</w:t>
      </w:r>
      <w:r>
        <w:rPr>
          <w:spacing w:val="-9"/>
        </w:rPr>
        <w:t xml:space="preserve"> </w:t>
      </w:r>
      <w:r>
        <w:t>цифровой</w:t>
      </w:r>
      <w:r>
        <w:rPr>
          <w:spacing w:val="-2"/>
        </w:rPr>
        <w:t xml:space="preserve"> </w:t>
      </w:r>
      <w:r>
        <w:t>высокого</w:t>
      </w:r>
      <w:r>
        <w:rPr>
          <w:spacing w:val="-8"/>
        </w:rPr>
        <w:t xml:space="preserve"> </w:t>
      </w:r>
      <w:r>
        <w:t>разрешения</w:t>
      </w:r>
      <w:r>
        <w:rPr>
          <w:spacing w:val="2"/>
        </w:rPr>
        <w:t xml:space="preserve"> </w:t>
      </w:r>
      <w:r>
        <w:t>–</w:t>
      </w:r>
      <w:r>
        <w:rPr>
          <w:spacing w:val="-4"/>
        </w:rPr>
        <w:t xml:space="preserve"> </w:t>
      </w:r>
      <w:r>
        <w:t>1</w:t>
      </w:r>
      <w:r>
        <w:rPr>
          <w:spacing w:val="-12"/>
        </w:rPr>
        <w:t xml:space="preserve"> </w:t>
      </w:r>
      <w:r>
        <w:rPr>
          <w:spacing w:val="-4"/>
        </w:rPr>
        <w:t>шт.;</w:t>
      </w:r>
    </w:p>
    <w:p w:rsidR="00D06153" w:rsidRDefault="00EC2AFF">
      <w:pPr>
        <w:pStyle w:val="a4"/>
        <w:numPr>
          <w:ilvl w:val="0"/>
          <w:numId w:val="158"/>
        </w:numPr>
        <w:tabs>
          <w:tab w:val="left" w:pos="1262"/>
        </w:tabs>
        <w:spacing w:before="1"/>
        <w:ind w:left="1262" w:hanging="129"/>
      </w:pPr>
      <w:r>
        <w:t>негатоскоп</w:t>
      </w:r>
      <w:r>
        <w:rPr>
          <w:spacing w:val="-4"/>
        </w:rPr>
        <w:t xml:space="preserve"> </w:t>
      </w:r>
      <w:r>
        <w:t>стационарный</w:t>
      </w:r>
      <w:r>
        <w:rPr>
          <w:spacing w:val="2"/>
        </w:rPr>
        <w:t xml:space="preserve"> </w:t>
      </w:r>
      <w:r>
        <w:t>–</w:t>
      </w:r>
      <w:r>
        <w:rPr>
          <w:spacing w:val="-8"/>
        </w:rPr>
        <w:t xml:space="preserve"> </w:t>
      </w:r>
      <w:r>
        <w:t>1</w:t>
      </w:r>
      <w:r>
        <w:rPr>
          <w:spacing w:val="-3"/>
        </w:rPr>
        <w:t xml:space="preserve"> </w:t>
      </w:r>
      <w:r>
        <w:rPr>
          <w:spacing w:val="-5"/>
        </w:rPr>
        <w:t>шт.</w:t>
      </w:r>
    </w:p>
    <w:p w:rsidR="00D06153" w:rsidRDefault="00D06153">
      <w:pPr>
        <w:pStyle w:val="a4"/>
        <w:sectPr w:rsidR="00D06153">
          <w:footerReference w:type="default" r:id="rId196"/>
          <w:pgSz w:w="11910" w:h="16840"/>
          <w:pgMar w:top="1040" w:right="422" w:bottom="280" w:left="566" w:header="0" w:footer="0" w:gutter="0"/>
          <w:cols w:space="720"/>
        </w:sectPr>
      </w:pPr>
    </w:p>
    <w:p w:rsidR="00D06153" w:rsidRDefault="00EC2AFF">
      <w:pPr>
        <w:spacing w:before="71"/>
        <w:ind w:left="1133"/>
      </w:pPr>
      <w:r>
        <w:lastRenderedPageBreak/>
        <w:t>Наглядные</w:t>
      </w:r>
      <w:r>
        <w:rPr>
          <w:spacing w:val="-6"/>
        </w:rPr>
        <w:t xml:space="preserve"> </w:t>
      </w:r>
      <w:r>
        <w:rPr>
          <w:spacing w:val="-2"/>
        </w:rPr>
        <w:t>пособия:</w:t>
      </w:r>
    </w:p>
    <w:p w:rsidR="00D06153" w:rsidRDefault="00EC2AFF">
      <w:pPr>
        <w:spacing w:before="3" w:line="237" w:lineRule="auto"/>
        <w:ind w:left="1133" w:right="426"/>
      </w:pPr>
      <w:r>
        <w:t>-учебные пособия под редакцией профессорско-преподавательского состава кафедры по вопросам изучаемой дисциплины;</w:t>
      </w:r>
    </w:p>
    <w:p w:rsidR="00D06153" w:rsidRDefault="00EC2AFF">
      <w:pPr>
        <w:spacing w:before="1"/>
        <w:ind w:left="1133"/>
      </w:pPr>
      <w:r>
        <w:t>-набор</w:t>
      </w:r>
      <w:r>
        <w:rPr>
          <w:spacing w:val="-4"/>
        </w:rPr>
        <w:t xml:space="preserve"> </w:t>
      </w:r>
      <w:r>
        <w:t>таблиц</w:t>
      </w:r>
      <w:r>
        <w:rPr>
          <w:spacing w:val="-4"/>
        </w:rPr>
        <w:t xml:space="preserve"> </w:t>
      </w:r>
      <w:r>
        <w:t>и</w:t>
      </w:r>
      <w:r>
        <w:rPr>
          <w:spacing w:val="-2"/>
        </w:rPr>
        <w:t xml:space="preserve"> </w:t>
      </w:r>
      <w:r>
        <w:t>рентгенограмм</w:t>
      </w:r>
      <w:r>
        <w:rPr>
          <w:spacing w:val="-2"/>
        </w:rPr>
        <w:t xml:space="preserve"> </w:t>
      </w:r>
      <w:r>
        <w:t>по</w:t>
      </w:r>
      <w:r>
        <w:rPr>
          <w:spacing w:val="-8"/>
        </w:rPr>
        <w:t xml:space="preserve"> </w:t>
      </w:r>
      <w:r>
        <w:t>темам</w:t>
      </w:r>
      <w:r>
        <w:rPr>
          <w:spacing w:val="-3"/>
        </w:rPr>
        <w:t xml:space="preserve"> </w:t>
      </w:r>
      <w:r>
        <w:rPr>
          <w:spacing w:val="-2"/>
        </w:rPr>
        <w:t>дисциплины;</w:t>
      </w:r>
    </w:p>
    <w:p w:rsidR="00D06153" w:rsidRDefault="00EC2AFF">
      <w:pPr>
        <w:spacing w:before="2" w:line="252" w:lineRule="exact"/>
        <w:ind w:left="1133"/>
      </w:pPr>
      <w:r>
        <w:t>-постеры</w:t>
      </w:r>
      <w:r>
        <w:rPr>
          <w:spacing w:val="-6"/>
        </w:rPr>
        <w:t xml:space="preserve"> </w:t>
      </w:r>
      <w:r>
        <w:t>по</w:t>
      </w:r>
      <w:r>
        <w:rPr>
          <w:spacing w:val="-9"/>
        </w:rPr>
        <w:t xml:space="preserve"> </w:t>
      </w:r>
      <w:r>
        <w:t>актуальным</w:t>
      </w:r>
      <w:r>
        <w:rPr>
          <w:spacing w:val="-8"/>
        </w:rPr>
        <w:t xml:space="preserve"> </w:t>
      </w:r>
      <w:r>
        <w:t>проблемам</w:t>
      </w:r>
      <w:r>
        <w:rPr>
          <w:spacing w:val="-1"/>
        </w:rPr>
        <w:t xml:space="preserve"> </w:t>
      </w:r>
      <w:r>
        <w:t>паллиативной</w:t>
      </w:r>
      <w:r>
        <w:rPr>
          <w:spacing w:val="-6"/>
        </w:rPr>
        <w:t xml:space="preserve"> </w:t>
      </w:r>
      <w:r>
        <w:t>помощи</w:t>
      </w:r>
      <w:r>
        <w:rPr>
          <w:spacing w:val="-3"/>
        </w:rPr>
        <w:t xml:space="preserve"> </w:t>
      </w:r>
      <w:r>
        <w:t>в</w:t>
      </w:r>
      <w:r>
        <w:rPr>
          <w:spacing w:val="-3"/>
        </w:rPr>
        <w:t xml:space="preserve"> </w:t>
      </w:r>
      <w:r>
        <w:rPr>
          <w:spacing w:val="-2"/>
        </w:rPr>
        <w:t>онкологии;</w:t>
      </w:r>
    </w:p>
    <w:p w:rsidR="00D06153" w:rsidRDefault="00EC2AFF">
      <w:pPr>
        <w:spacing w:line="252" w:lineRule="exact"/>
        <w:ind w:left="1133"/>
      </w:pPr>
      <w:r>
        <w:t>-презентации</w:t>
      </w:r>
      <w:r>
        <w:rPr>
          <w:spacing w:val="-8"/>
        </w:rPr>
        <w:t xml:space="preserve"> </w:t>
      </w:r>
      <w:r>
        <w:t>Microsoft</w:t>
      </w:r>
      <w:r>
        <w:rPr>
          <w:spacing w:val="-3"/>
        </w:rPr>
        <w:t xml:space="preserve"> </w:t>
      </w:r>
      <w:r>
        <w:t>Pow</w:t>
      </w:r>
      <w:r>
        <w:t>er</w:t>
      </w:r>
      <w:r>
        <w:rPr>
          <w:spacing w:val="-2"/>
        </w:rPr>
        <w:t xml:space="preserve"> </w:t>
      </w:r>
      <w:r>
        <w:t>Point</w:t>
      </w:r>
      <w:r>
        <w:rPr>
          <w:spacing w:val="-4"/>
        </w:rPr>
        <w:t xml:space="preserve"> </w:t>
      </w:r>
      <w:r>
        <w:t>по</w:t>
      </w:r>
      <w:r>
        <w:rPr>
          <w:spacing w:val="-9"/>
        </w:rPr>
        <w:t xml:space="preserve"> </w:t>
      </w:r>
      <w:r>
        <w:t>основным</w:t>
      </w:r>
      <w:r>
        <w:rPr>
          <w:spacing w:val="-4"/>
        </w:rPr>
        <w:t xml:space="preserve"> </w:t>
      </w:r>
      <w:r>
        <w:rPr>
          <w:spacing w:val="-2"/>
        </w:rPr>
        <w:t>темам;</w:t>
      </w:r>
    </w:p>
    <w:p w:rsidR="00D06153" w:rsidRDefault="00EC2AFF">
      <w:pPr>
        <w:spacing w:before="1"/>
        <w:ind w:left="1133"/>
      </w:pPr>
      <w:r>
        <w:t>-электронные</w:t>
      </w:r>
      <w:r>
        <w:rPr>
          <w:spacing w:val="-9"/>
        </w:rPr>
        <w:t xml:space="preserve"> </w:t>
      </w:r>
      <w:r>
        <w:rPr>
          <w:spacing w:val="-2"/>
        </w:rPr>
        <w:t>учебники;</w:t>
      </w:r>
    </w:p>
    <w:p w:rsidR="00D06153" w:rsidRDefault="00EC2AFF">
      <w:pPr>
        <w:spacing w:before="1"/>
        <w:ind w:left="1133" w:right="4849"/>
      </w:pPr>
      <w:r>
        <w:t>Видео-аудиовизуальные</w:t>
      </w:r>
      <w:r>
        <w:rPr>
          <w:spacing w:val="-14"/>
        </w:rPr>
        <w:t xml:space="preserve"> </w:t>
      </w:r>
      <w:r>
        <w:t>средства</w:t>
      </w:r>
      <w:r>
        <w:rPr>
          <w:spacing w:val="-14"/>
        </w:rPr>
        <w:t xml:space="preserve"> </w:t>
      </w:r>
      <w:r>
        <w:t>обучения. Электронная библиотека.</w:t>
      </w:r>
    </w:p>
    <w:p w:rsidR="00D06153" w:rsidRDefault="00D06153">
      <w:pPr>
        <w:sectPr w:rsidR="00D06153">
          <w:footerReference w:type="default" r:id="rId197"/>
          <w:pgSz w:w="11910" w:h="16840"/>
          <w:pgMar w:top="1040" w:right="422" w:bottom="280" w:left="566" w:header="0" w:footer="0" w:gutter="0"/>
          <w:cols w:space="720"/>
        </w:sectPr>
      </w:pPr>
    </w:p>
    <w:p w:rsidR="00D06153" w:rsidRDefault="00EC2AFF">
      <w:pPr>
        <w:spacing w:before="71" w:line="252" w:lineRule="exact"/>
        <w:ind w:left="1484"/>
      </w:pPr>
      <w:r>
        <w:lastRenderedPageBreak/>
        <w:t>МИНИСТЕРСТВО</w:t>
      </w:r>
      <w:r>
        <w:rPr>
          <w:spacing w:val="-10"/>
        </w:rPr>
        <w:t xml:space="preserve"> </w:t>
      </w:r>
      <w:r>
        <w:t>НАУКИ</w:t>
      </w:r>
      <w:r>
        <w:rPr>
          <w:spacing w:val="-12"/>
        </w:rPr>
        <w:t xml:space="preserve"> </w:t>
      </w:r>
      <w:r>
        <w:t>И</w:t>
      </w:r>
      <w:r>
        <w:rPr>
          <w:spacing w:val="-8"/>
        </w:rPr>
        <w:t xml:space="preserve"> </w:t>
      </w:r>
      <w:r>
        <w:t>ВЫСШЕГО</w:t>
      </w:r>
      <w:r>
        <w:rPr>
          <w:spacing w:val="-12"/>
        </w:rPr>
        <w:t xml:space="preserve"> </w:t>
      </w:r>
      <w:r>
        <w:t>ОБРАЗОВАНИЯ</w:t>
      </w:r>
      <w:r>
        <w:rPr>
          <w:spacing w:val="-6"/>
        </w:rPr>
        <w:t xml:space="preserve"> </w:t>
      </w:r>
      <w:r>
        <w:t>РОССИЙСКОЙ</w:t>
      </w:r>
      <w:r>
        <w:rPr>
          <w:spacing w:val="-7"/>
        </w:rPr>
        <w:t xml:space="preserve"> </w:t>
      </w:r>
      <w:r>
        <w:rPr>
          <w:spacing w:val="-2"/>
        </w:rPr>
        <w:t>ФЕДЕРАЦИИ</w:t>
      </w:r>
    </w:p>
    <w:p w:rsidR="00D06153" w:rsidRDefault="00EC2AFF">
      <w:pPr>
        <w:ind w:left="4514" w:hanging="3001"/>
        <w:rPr>
          <w:sz w:val="28"/>
        </w:rPr>
      </w:pPr>
      <w:r>
        <w:rPr>
          <w:sz w:val="28"/>
        </w:rPr>
        <w:t>Федеральное</w:t>
      </w:r>
      <w:r>
        <w:rPr>
          <w:spacing w:val="-11"/>
          <w:sz w:val="28"/>
        </w:rPr>
        <w:t xml:space="preserve"> </w:t>
      </w:r>
      <w:r>
        <w:rPr>
          <w:sz w:val="28"/>
        </w:rPr>
        <w:t>государственное</w:t>
      </w:r>
      <w:r>
        <w:rPr>
          <w:spacing w:val="-11"/>
          <w:sz w:val="28"/>
        </w:rPr>
        <w:t xml:space="preserve"> </w:t>
      </w:r>
      <w:r>
        <w:rPr>
          <w:sz w:val="28"/>
        </w:rPr>
        <w:t>бюджетное</w:t>
      </w:r>
      <w:r>
        <w:rPr>
          <w:spacing w:val="-11"/>
          <w:sz w:val="28"/>
        </w:rPr>
        <w:t xml:space="preserve"> </w:t>
      </w:r>
      <w:r>
        <w:rPr>
          <w:sz w:val="28"/>
        </w:rPr>
        <w:t>образовательное</w:t>
      </w:r>
      <w:r>
        <w:rPr>
          <w:spacing w:val="-11"/>
          <w:sz w:val="28"/>
        </w:rPr>
        <w:t xml:space="preserve"> </w:t>
      </w:r>
      <w:r>
        <w:rPr>
          <w:sz w:val="28"/>
        </w:rPr>
        <w:t>учреждение высшего образования</w:t>
      </w:r>
    </w:p>
    <w:p w:rsidR="00D06153" w:rsidRDefault="00EC2AFF">
      <w:pPr>
        <w:ind w:left="3169" w:right="2018" w:firstLine="91"/>
        <w:rPr>
          <w:sz w:val="28"/>
        </w:rPr>
      </w:pPr>
      <w:r>
        <w:rPr>
          <w:sz w:val="28"/>
        </w:rPr>
        <w:t>«Чеченский государственный университет имени</w:t>
      </w:r>
      <w:r>
        <w:rPr>
          <w:spacing w:val="-14"/>
          <w:sz w:val="28"/>
        </w:rPr>
        <w:t xml:space="preserve"> </w:t>
      </w:r>
      <w:r>
        <w:rPr>
          <w:sz w:val="28"/>
        </w:rPr>
        <w:t>Ахмата</w:t>
      </w:r>
      <w:r>
        <w:rPr>
          <w:spacing w:val="-7"/>
          <w:sz w:val="28"/>
        </w:rPr>
        <w:t xml:space="preserve"> </w:t>
      </w:r>
      <w:r>
        <w:rPr>
          <w:sz w:val="28"/>
        </w:rPr>
        <w:t>Абдулхамидовича</w:t>
      </w:r>
      <w:r>
        <w:rPr>
          <w:spacing w:val="-13"/>
          <w:sz w:val="28"/>
        </w:rPr>
        <w:t xml:space="preserve"> </w:t>
      </w:r>
      <w:r>
        <w:rPr>
          <w:sz w:val="28"/>
        </w:rPr>
        <w:t>Кадырова»</w:t>
      </w:r>
    </w:p>
    <w:p w:rsidR="00D06153" w:rsidRDefault="00D06153">
      <w:pPr>
        <w:pStyle w:val="a3"/>
        <w:spacing w:before="314"/>
        <w:rPr>
          <w:sz w:val="28"/>
        </w:rPr>
      </w:pPr>
    </w:p>
    <w:p w:rsidR="00A80FE5" w:rsidRPr="00A80FE5" w:rsidRDefault="00A80FE5" w:rsidP="00A80FE5">
      <w:pPr>
        <w:spacing w:line="275" w:lineRule="exact"/>
        <w:ind w:right="125"/>
        <w:jc w:val="right"/>
        <w:rPr>
          <w:b/>
          <w:sz w:val="24"/>
        </w:rPr>
      </w:pPr>
      <w:r w:rsidRPr="00A80FE5">
        <w:rPr>
          <w:b/>
          <w:spacing w:val="-2"/>
          <w:sz w:val="24"/>
        </w:rPr>
        <w:t>УТВЕРЖДАЮ:</w:t>
      </w:r>
    </w:p>
    <w:p w:rsidR="00A80FE5" w:rsidRPr="00A80FE5" w:rsidRDefault="00A80FE5" w:rsidP="00A80FE5">
      <w:pPr>
        <w:ind w:left="6238" w:right="124" w:firstLine="2717"/>
        <w:jc w:val="right"/>
        <w:rPr>
          <w:sz w:val="24"/>
          <w:szCs w:val="24"/>
        </w:rPr>
      </w:pPr>
      <w:r w:rsidRPr="00A80FE5">
        <w:rPr>
          <w:sz w:val="24"/>
          <w:szCs w:val="24"/>
        </w:rPr>
        <w:t>Проректор</w:t>
      </w:r>
      <w:r w:rsidRPr="00A80FE5">
        <w:rPr>
          <w:spacing w:val="-15"/>
          <w:sz w:val="24"/>
          <w:szCs w:val="24"/>
        </w:rPr>
        <w:t xml:space="preserve"> </w:t>
      </w:r>
      <w:r w:rsidRPr="00A80FE5">
        <w:rPr>
          <w:sz w:val="24"/>
          <w:szCs w:val="24"/>
        </w:rPr>
        <w:t>по учебной</w:t>
      </w:r>
      <w:r w:rsidRPr="00A80FE5">
        <w:rPr>
          <w:spacing w:val="1"/>
          <w:sz w:val="24"/>
          <w:szCs w:val="24"/>
        </w:rPr>
        <w:t xml:space="preserve"> </w:t>
      </w:r>
      <w:r w:rsidRPr="00A80FE5">
        <w:rPr>
          <w:sz w:val="24"/>
          <w:szCs w:val="24"/>
        </w:rPr>
        <w:t>работе</w:t>
      </w:r>
      <w:r w:rsidRPr="00A80FE5">
        <w:rPr>
          <w:spacing w:val="-2"/>
          <w:sz w:val="24"/>
          <w:szCs w:val="24"/>
        </w:rPr>
        <w:t xml:space="preserve"> </w:t>
      </w:r>
      <w:r w:rsidRPr="00A80FE5">
        <w:rPr>
          <w:sz w:val="24"/>
          <w:szCs w:val="24"/>
        </w:rPr>
        <w:t>ФГБОУ</w:t>
      </w:r>
      <w:r w:rsidRPr="00A80FE5">
        <w:rPr>
          <w:spacing w:val="-3"/>
          <w:sz w:val="24"/>
          <w:szCs w:val="24"/>
        </w:rPr>
        <w:t xml:space="preserve"> </w:t>
      </w:r>
      <w:r w:rsidRPr="00A80FE5">
        <w:rPr>
          <w:sz w:val="24"/>
          <w:szCs w:val="24"/>
        </w:rPr>
        <w:t>ВО</w:t>
      </w:r>
      <w:r w:rsidRPr="00A80FE5">
        <w:rPr>
          <w:spacing w:val="-1"/>
          <w:sz w:val="24"/>
          <w:szCs w:val="24"/>
        </w:rPr>
        <w:t xml:space="preserve"> </w:t>
      </w:r>
      <w:r w:rsidRPr="00A80FE5">
        <w:rPr>
          <w:spacing w:val="-2"/>
          <w:sz w:val="24"/>
          <w:szCs w:val="24"/>
        </w:rPr>
        <w:t>«Чеченский</w:t>
      </w:r>
    </w:p>
    <w:p w:rsidR="00A80FE5" w:rsidRPr="00A80FE5" w:rsidRDefault="00A80FE5" w:rsidP="00A80FE5">
      <w:pPr>
        <w:spacing w:line="275" w:lineRule="exact"/>
        <w:ind w:right="125"/>
        <w:jc w:val="right"/>
        <w:rPr>
          <w:sz w:val="24"/>
          <w:szCs w:val="24"/>
        </w:rPr>
      </w:pPr>
      <w:r w:rsidRPr="00A80FE5">
        <w:rPr>
          <w:spacing w:val="-2"/>
          <w:sz w:val="24"/>
          <w:szCs w:val="24"/>
        </w:rPr>
        <w:t>государственный</w:t>
      </w:r>
      <w:r w:rsidRPr="00A80FE5">
        <w:rPr>
          <w:spacing w:val="11"/>
          <w:sz w:val="24"/>
          <w:szCs w:val="24"/>
        </w:rPr>
        <w:t xml:space="preserve"> </w:t>
      </w:r>
      <w:r w:rsidRPr="00A80FE5">
        <w:rPr>
          <w:spacing w:val="-2"/>
          <w:sz w:val="24"/>
          <w:szCs w:val="24"/>
        </w:rPr>
        <w:t>университет</w:t>
      </w:r>
      <w:r w:rsidRPr="00A80FE5">
        <w:rPr>
          <w:spacing w:val="6"/>
          <w:sz w:val="24"/>
          <w:szCs w:val="24"/>
        </w:rPr>
        <w:t xml:space="preserve"> </w:t>
      </w:r>
      <w:r w:rsidRPr="00A80FE5">
        <w:rPr>
          <w:spacing w:val="-2"/>
          <w:sz w:val="24"/>
          <w:szCs w:val="24"/>
        </w:rPr>
        <w:t>им.А.А.Кадырова»</w:t>
      </w:r>
    </w:p>
    <w:p w:rsidR="00A80FE5" w:rsidRPr="00A80FE5" w:rsidRDefault="00A80FE5" w:rsidP="00A80FE5">
      <w:pPr>
        <w:spacing w:line="275" w:lineRule="exact"/>
        <w:ind w:right="120"/>
        <w:jc w:val="right"/>
        <w:rPr>
          <w:sz w:val="24"/>
          <w:szCs w:val="24"/>
        </w:rPr>
      </w:pPr>
      <w:r w:rsidRPr="00A80FE5">
        <w:rPr>
          <w:sz w:val="24"/>
          <w:szCs w:val="24"/>
        </w:rPr>
        <w:t>Н.У.</w:t>
      </w:r>
      <w:r w:rsidRPr="00A80FE5">
        <w:rPr>
          <w:spacing w:val="-5"/>
          <w:sz w:val="24"/>
          <w:szCs w:val="24"/>
        </w:rPr>
        <w:t xml:space="preserve"> </w:t>
      </w:r>
      <w:r w:rsidRPr="00A80FE5">
        <w:rPr>
          <w:spacing w:val="-2"/>
          <w:sz w:val="24"/>
          <w:szCs w:val="24"/>
        </w:rPr>
        <w:t>Ярычев</w:t>
      </w:r>
    </w:p>
    <w:p w:rsidR="00A80FE5" w:rsidRPr="00A80FE5" w:rsidRDefault="00A80FE5" w:rsidP="00A80FE5">
      <w:pPr>
        <w:rPr>
          <w:sz w:val="20"/>
          <w:szCs w:val="24"/>
        </w:rPr>
      </w:pPr>
    </w:p>
    <w:p w:rsidR="00A80FE5" w:rsidRPr="00A80FE5" w:rsidRDefault="00A80FE5" w:rsidP="00A80FE5">
      <w:pPr>
        <w:spacing w:before="70"/>
        <w:rPr>
          <w:sz w:val="20"/>
          <w:szCs w:val="24"/>
        </w:rPr>
      </w:pPr>
      <w:r w:rsidRPr="00A80FE5">
        <w:rPr>
          <w:noProof/>
          <w:sz w:val="20"/>
          <w:szCs w:val="24"/>
          <w:lang w:eastAsia="ru-RU"/>
        </w:rPr>
        <mc:AlternateContent>
          <mc:Choice Requires="wps">
            <w:drawing>
              <wp:anchor distT="0" distB="0" distL="0" distR="0" simplePos="0" relativeHeight="251679232" behindDoc="1" locked="0" layoutInCell="1" allowOverlap="1" wp14:anchorId="2FDD3773" wp14:editId="54A50633">
                <wp:simplePos x="0" y="0"/>
                <wp:positionH relativeFrom="page">
                  <wp:posOffset>5485765</wp:posOffset>
                </wp:positionH>
                <wp:positionV relativeFrom="paragraph">
                  <wp:posOffset>205734</wp:posOffset>
                </wp:positionV>
                <wp:extent cx="1447800" cy="1270"/>
                <wp:effectExtent l="0" t="0" r="0" b="0"/>
                <wp:wrapTopAndBottom/>
                <wp:docPr id="88"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7800" cy="1270"/>
                        </a:xfrm>
                        <a:custGeom>
                          <a:avLst/>
                          <a:gdLst/>
                          <a:ahLst/>
                          <a:cxnLst/>
                          <a:rect l="l" t="t" r="r" b="b"/>
                          <a:pathLst>
                            <a:path w="1447800">
                              <a:moveTo>
                                <a:pt x="0" y="0"/>
                              </a:moveTo>
                              <a:lnTo>
                                <a:pt x="14478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B4EE5ED" id="Graphic 2" o:spid="_x0000_s1026" style="position:absolute;margin-left:431.95pt;margin-top:16.2pt;width:114pt;height:.1pt;z-index:-251637248;visibility:visible;mso-wrap-style:square;mso-wrap-distance-left:0;mso-wrap-distance-top:0;mso-wrap-distance-right:0;mso-wrap-distance-bottom:0;mso-position-horizontal:absolute;mso-position-horizontal-relative:page;mso-position-vertical:absolute;mso-position-vertical-relative:text;v-text-anchor:top" coordsize="1447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lAdIgIAAIAEAAAOAAAAZHJzL2Uyb0RvYy54bWysVMFu2zAMvQ/YPwi6L3aCIs2MOMXQoMWA&#10;oivQFDvLshwbk0VNVGLn70fJdpJ2t2E+CJT4RPLxUV7f9a1mR+WwAZPz+SzlTBkJZWP2OX/bPXxZ&#10;cYZemFJoMCrnJ4X8bvP507qzmVpADbpUjlEQg1lnc157b7MkQVmrVuAMrDLkrMC1wtPW7ZPSiY6i&#10;tzpZpOky6cCV1oFUiHS6HZx8E+NXlZL+R1Wh8kznnGrzcXVxLcKabNYi2zth60aOZYh/qKIVjaGk&#10;51Bb4QU7uOavUG0jHSBUfiahTaCqGqkiB2IzTz+wea2FVZELNQftuU34/8LK5+OLY02Z8xUpZURL&#10;Gj2O7ViE7nQWMwK92hcX+KF9AvkLyZG884QNjpi+cm3AEjvWx1afzq1WvWeSDuc3N7erlBSR5Jsv&#10;bqMSicimu/KA/lFBjCOOT+gHocrJEvVkyd5MpiO5g9A6Cu05I6EdZyR0MQhthQ/3QnHBZN2lkHDW&#10;wlHtIHr9h8qptItXm2vUmcrEkrADgoyQhno1GDE12dfktAlVLNOvyzg/CLopHxqtQxXo9sW9duwo&#10;wvTGL/CgCO9g1qHfCqwHXHSNMG1GnQZpgkgFlCdSvCONc46/D8IpzvR3QzMV3sdkuMkoJsN5fQ/x&#10;FcUGUc5d/1M4y0L6nHtS9hmmiRXZJFqgfsaGmwa+HTxUTVA0ztBQ0bihMY8ExycZ3tH1PqIuP47N&#10;HwAAAP//AwBQSwMEFAAGAAgAAAAhAGUKor3fAAAACgEAAA8AAABkcnMvZG93bnJldi54bWxMj8FK&#10;w0AQhu+C77CM4M1umkpo0myKCOJBodiK9jjNjkkwOxuy2zR5ezenepx/Pv75Jt+OphUD9a6xrGC5&#10;iEAQl1Y3XCn4PLw8rEE4j6yxtUwKJnKwLW5vcsy0vfAHDXtfiVDCLkMFtfddJqUrazLoFrYjDrsf&#10;2xv0YewrqXu8hHLTyjiKEmmw4XChxo6eayp/92ej4PhVve2+Rz28pu+HSfoO42mXKHV/Nz5tQHga&#10;/RWGWT+oQxGcTvbM2olWwTpZpQFVsIofQcxAlC5DcpqTBGSRy/8vFH8AAAD//wMAUEsBAi0AFAAG&#10;AAgAAAAhALaDOJL+AAAA4QEAABMAAAAAAAAAAAAAAAAAAAAAAFtDb250ZW50X1R5cGVzXS54bWxQ&#10;SwECLQAUAAYACAAAACEAOP0h/9YAAACUAQAACwAAAAAAAAAAAAAAAAAvAQAAX3JlbHMvLnJlbHNQ&#10;SwECLQAUAAYACAAAACEATQJQHSICAACABAAADgAAAAAAAAAAAAAAAAAuAgAAZHJzL2Uyb0RvYy54&#10;bWxQSwECLQAUAAYACAAAACEAZQqivd8AAAAKAQAADwAAAAAAAAAAAAAAAAB8BAAAZHJzL2Rvd25y&#10;ZXYueG1sUEsFBgAAAAAEAAQA8wAAAIgFAAAAAA==&#10;" path="m,l1447800,e" filled="f" strokeweight=".48pt">
                <v:path arrowok="t"/>
                <w10:wrap type="topAndBottom" anchorx="page"/>
              </v:shape>
            </w:pict>
          </mc:Fallback>
        </mc:AlternateContent>
      </w:r>
    </w:p>
    <w:p w:rsidR="00A80FE5" w:rsidRPr="00A80FE5" w:rsidRDefault="00A80FE5" w:rsidP="00A80FE5">
      <w:pPr>
        <w:spacing w:before="84"/>
        <w:rPr>
          <w:sz w:val="24"/>
          <w:szCs w:val="24"/>
        </w:rPr>
      </w:pPr>
    </w:p>
    <w:p w:rsidR="00A80FE5" w:rsidRPr="00A80FE5" w:rsidRDefault="00A80FE5" w:rsidP="00A80FE5">
      <w:pPr>
        <w:tabs>
          <w:tab w:val="left" w:pos="480"/>
          <w:tab w:val="left" w:pos="1676"/>
        </w:tabs>
        <w:ind w:right="122"/>
        <w:jc w:val="right"/>
        <w:rPr>
          <w:sz w:val="24"/>
          <w:szCs w:val="24"/>
        </w:rPr>
      </w:pPr>
      <w:r w:rsidRPr="00A80FE5">
        <w:rPr>
          <w:spacing w:val="-10"/>
          <w:sz w:val="24"/>
          <w:szCs w:val="24"/>
        </w:rPr>
        <w:t>«</w:t>
      </w:r>
      <w:r w:rsidRPr="00A80FE5">
        <w:rPr>
          <w:sz w:val="24"/>
          <w:szCs w:val="24"/>
          <w:u w:val="single"/>
        </w:rPr>
        <w:tab/>
      </w:r>
      <w:r w:rsidRPr="00A80FE5">
        <w:rPr>
          <w:spacing w:val="-10"/>
          <w:sz w:val="24"/>
          <w:szCs w:val="24"/>
        </w:rPr>
        <w:t>»</w:t>
      </w:r>
      <w:r w:rsidRPr="00A80FE5">
        <w:rPr>
          <w:sz w:val="24"/>
          <w:szCs w:val="24"/>
          <w:u w:val="single"/>
        </w:rPr>
        <w:tab/>
      </w:r>
      <w:r w:rsidRPr="00A80FE5">
        <w:rPr>
          <w:sz w:val="24"/>
          <w:szCs w:val="24"/>
        </w:rPr>
        <w:t>20</w:t>
      </w:r>
      <w:r w:rsidRPr="00A80FE5">
        <w:rPr>
          <w:spacing w:val="33"/>
          <w:sz w:val="24"/>
          <w:szCs w:val="24"/>
        </w:rPr>
        <w:t xml:space="preserve">  </w:t>
      </w:r>
      <w:r w:rsidRPr="00A80FE5">
        <w:rPr>
          <w:spacing w:val="-5"/>
          <w:sz w:val="24"/>
          <w:szCs w:val="24"/>
        </w:rPr>
        <w:t>г.</w:t>
      </w:r>
    </w:p>
    <w:p w:rsidR="00D06153" w:rsidRDefault="00D06153">
      <w:pPr>
        <w:pStyle w:val="a3"/>
        <w:rPr>
          <w:sz w:val="28"/>
        </w:rPr>
      </w:pPr>
    </w:p>
    <w:p w:rsidR="00D06153" w:rsidRDefault="00D06153">
      <w:pPr>
        <w:pStyle w:val="a3"/>
        <w:rPr>
          <w:sz w:val="28"/>
        </w:rPr>
      </w:pPr>
    </w:p>
    <w:p w:rsidR="00D06153" w:rsidRDefault="00D06153">
      <w:pPr>
        <w:pStyle w:val="a3"/>
        <w:spacing w:before="118"/>
        <w:rPr>
          <w:sz w:val="28"/>
        </w:rPr>
      </w:pPr>
    </w:p>
    <w:p w:rsidR="00D06153" w:rsidRDefault="00EC2AFF">
      <w:pPr>
        <w:pStyle w:val="1"/>
        <w:ind w:left="975" w:right="273"/>
        <w:jc w:val="center"/>
      </w:pPr>
      <w:r>
        <w:t>РАБОЧАЯ</w:t>
      </w:r>
      <w:r>
        <w:rPr>
          <w:spacing w:val="-8"/>
        </w:rPr>
        <w:t xml:space="preserve"> </w:t>
      </w:r>
      <w:r>
        <w:t>УЧЕБНАЯ</w:t>
      </w:r>
      <w:r>
        <w:rPr>
          <w:spacing w:val="-8"/>
        </w:rPr>
        <w:t xml:space="preserve"> </w:t>
      </w:r>
      <w:r>
        <w:t>ПРОГРАММА</w:t>
      </w:r>
      <w:r>
        <w:rPr>
          <w:spacing w:val="-13"/>
        </w:rPr>
        <w:t xml:space="preserve"> </w:t>
      </w:r>
      <w:r>
        <w:t>ОРДИНАТУРЫ</w:t>
      </w:r>
      <w:r>
        <w:rPr>
          <w:spacing w:val="-9"/>
        </w:rPr>
        <w:t xml:space="preserve"> </w:t>
      </w:r>
      <w:r>
        <w:t>ПО СПЕЦИАЛЬНОСТИ «ПЕДИАТРИЯ»</w:t>
      </w:r>
    </w:p>
    <w:p w:rsidR="00D06153" w:rsidRDefault="00EC2AFF">
      <w:pPr>
        <w:pStyle w:val="2"/>
        <w:spacing w:after="6"/>
        <w:ind w:left="1372" w:right="671"/>
        <w:jc w:val="center"/>
      </w:pPr>
      <w:r>
        <w:t>Часть,</w:t>
      </w:r>
      <w:r>
        <w:rPr>
          <w:spacing w:val="-8"/>
        </w:rPr>
        <w:t xml:space="preserve"> </w:t>
      </w:r>
      <w:r>
        <w:t>формируемая</w:t>
      </w:r>
      <w:r>
        <w:rPr>
          <w:spacing w:val="-13"/>
        </w:rPr>
        <w:t xml:space="preserve"> </w:t>
      </w:r>
      <w:r>
        <w:t>участниками</w:t>
      </w:r>
      <w:r>
        <w:rPr>
          <w:spacing w:val="-9"/>
        </w:rPr>
        <w:t xml:space="preserve"> </w:t>
      </w:r>
      <w:r>
        <w:t>образовательных</w:t>
      </w:r>
      <w:r>
        <w:rPr>
          <w:spacing w:val="-12"/>
        </w:rPr>
        <w:t xml:space="preserve"> </w:t>
      </w:r>
      <w:r>
        <w:t>отношений дисциплина – «Детская эндокринология»</w:t>
      </w:r>
    </w:p>
    <w:tbl>
      <w:tblPr>
        <w:tblStyle w:val="TableNormal"/>
        <w:tblW w:w="0" w:type="auto"/>
        <w:tblInd w:w="9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72"/>
        <w:gridCol w:w="4956"/>
      </w:tblGrid>
      <w:tr w:rsidR="00D06153">
        <w:trPr>
          <w:trHeight w:val="378"/>
        </w:trPr>
        <w:tc>
          <w:tcPr>
            <w:tcW w:w="4572" w:type="dxa"/>
          </w:tcPr>
          <w:p w:rsidR="00D06153" w:rsidRDefault="00EC2AFF">
            <w:pPr>
              <w:pStyle w:val="TableParagraph"/>
              <w:spacing w:line="320" w:lineRule="exact"/>
              <w:ind w:left="110"/>
              <w:rPr>
                <w:sz w:val="28"/>
              </w:rPr>
            </w:pPr>
            <w:r>
              <w:rPr>
                <w:sz w:val="28"/>
              </w:rPr>
              <w:t>Направление</w:t>
            </w:r>
            <w:r>
              <w:rPr>
                <w:spacing w:val="-15"/>
                <w:sz w:val="28"/>
              </w:rPr>
              <w:t xml:space="preserve"> </w:t>
            </w:r>
            <w:r>
              <w:rPr>
                <w:spacing w:val="-2"/>
                <w:sz w:val="28"/>
              </w:rPr>
              <w:t>подготовки</w:t>
            </w:r>
          </w:p>
        </w:tc>
        <w:tc>
          <w:tcPr>
            <w:tcW w:w="4956" w:type="dxa"/>
          </w:tcPr>
          <w:p w:rsidR="00D06153" w:rsidRDefault="00EC2AFF">
            <w:pPr>
              <w:pStyle w:val="TableParagraph"/>
              <w:spacing w:line="320" w:lineRule="exact"/>
              <w:ind w:left="109"/>
              <w:rPr>
                <w:sz w:val="28"/>
              </w:rPr>
            </w:pPr>
            <w:r>
              <w:rPr>
                <w:sz w:val="28"/>
              </w:rPr>
              <w:t>31.08.18</w:t>
            </w:r>
            <w:r>
              <w:rPr>
                <w:spacing w:val="-2"/>
                <w:sz w:val="28"/>
              </w:rPr>
              <w:t xml:space="preserve"> </w:t>
            </w:r>
            <w:r>
              <w:rPr>
                <w:sz w:val="28"/>
              </w:rPr>
              <w:t>-</w:t>
            </w:r>
            <w:r>
              <w:rPr>
                <w:spacing w:val="-3"/>
                <w:sz w:val="28"/>
              </w:rPr>
              <w:t xml:space="preserve"> </w:t>
            </w:r>
            <w:r>
              <w:rPr>
                <w:spacing w:val="-2"/>
                <w:sz w:val="28"/>
              </w:rPr>
              <w:t>неонатология</w:t>
            </w:r>
          </w:p>
        </w:tc>
      </w:tr>
      <w:tr w:rsidR="00D06153">
        <w:trPr>
          <w:trHeight w:val="686"/>
        </w:trPr>
        <w:tc>
          <w:tcPr>
            <w:tcW w:w="4572" w:type="dxa"/>
          </w:tcPr>
          <w:p w:rsidR="00D06153" w:rsidRDefault="00EC2AFF">
            <w:pPr>
              <w:pStyle w:val="TableParagraph"/>
              <w:spacing w:line="320" w:lineRule="exact"/>
              <w:ind w:left="110"/>
              <w:rPr>
                <w:sz w:val="28"/>
              </w:rPr>
            </w:pPr>
            <w:r>
              <w:rPr>
                <w:spacing w:val="-2"/>
                <w:sz w:val="28"/>
              </w:rPr>
              <w:t>Квалификация</w:t>
            </w:r>
            <w:r>
              <w:rPr>
                <w:spacing w:val="6"/>
                <w:sz w:val="28"/>
              </w:rPr>
              <w:t xml:space="preserve"> </w:t>
            </w:r>
            <w:r>
              <w:rPr>
                <w:spacing w:val="-2"/>
                <w:sz w:val="28"/>
              </w:rPr>
              <w:t>(степень)</w:t>
            </w:r>
          </w:p>
          <w:p w:rsidR="00D06153" w:rsidRDefault="00EC2AFF">
            <w:pPr>
              <w:pStyle w:val="TableParagraph"/>
              <w:spacing w:before="23"/>
              <w:ind w:left="110"/>
              <w:rPr>
                <w:sz w:val="28"/>
              </w:rPr>
            </w:pPr>
            <w:r>
              <w:rPr>
                <w:spacing w:val="-2"/>
                <w:sz w:val="28"/>
              </w:rPr>
              <w:t>выпускника</w:t>
            </w:r>
          </w:p>
        </w:tc>
        <w:tc>
          <w:tcPr>
            <w:tcW w:w="4956" w:type="dxa"/>
          </w:tcPr>
          <w:p w:rsidR="00D06153" w:rsidRDefault="00EC2AFF">
            <w:pPr>
              <w:pStyle w:val="TableParagraph"/>
              <w:spacing w:line="320" w:lineRule="exact"/>
              <w:ind w:left="109"/>
              <w:rPr>
                <w:sz w:val="28"/>
              </w:rPr>
            </w:pPr>
            <w:r>
              <w:rPr>
                <w:sz w:val="28"/>
              </w:rPr>
              <w:t>Врач</w:t>
            </w:r>
            <w:r>
              <w:rPr>
                <w:spacing w:val="-5"/>
                <w:sz w:val="28"/>
              </w:rPr>
              <w:t xml:space="preserve"> </w:t>
            </w:r>
            <w:r>
              <w:rPr>
                <w:sz w:val="28"/>
              </w:rPr>
              <w:t>–</w:t>
            </w:r>
            <w:r>
              <w:rPr>
                <w:spacing w:val="-4"/>
                <w:sz w:val="28"/>
              </w:rPr>
              <w:t xml:space="preserve"> </w:t>
            </w:r>
            <w:r>
              <w:rPr>
                <w:spacing w:val="-2"/>
                <w:sz w:val="28"/>
              </w:rPr>
              <w:t>неонатолог</w:t>
            </w:r>
          </w:p>
        </w:tc>
      </w:tr>
      <w:tr w:rsidR="00D06153">
        <w:trPr>
          <w:trHeight w:val="345"/>
        </w:trPr>
        <w:tc>
          <w:tcPr>
            <w:tcW w:w="4572" w:type="dxa"/>
          </w:tcPr>
          <w:p w:rsidR="00D06153" w:rsidRDefault="00EC2AFF">
            <w:pPr>
              <w:pStyle w:val="TableParagraph"/>
              <w:spacing w:line="320" w:lineRule="exact"/>
              <w:ind w:left="110"/>
              <w:rPr>
                <w:sz w:val="28"/>
              </w:rPr>
            </w:pPr>
            <w:r>
              <w:rPr>
                <w:sz w:val="28"/>
              </w:rPr>
              <w:t>Форма</w:t>
            </w:r>
            <w:r>
              <w:rPr>
                <w:spacing w:val="-6"/>
                <w:sz w:val="28"/>
              </w:rPr>
              <w:t xml:space="preserve"> </w:t>
            </w:r>
            <w:r>
              <w:rPr>
                <w:spacing w:val="-2"/>
                <w:sz w:val="28"/>
              </w:rPr>
              <w:t>обучения</w:t>
            </w:r>
          </w:p>
        </w:tc>
        <w:tc>
          <w:tcPr>
            <w:tcW w:w="4956" w:type="dxa"/>
          </w:tcPr>
          <w:p w:rsidR="00D06153" w:rsidRDefault="00EC2AFF">
            <w:pPr>
              <w:pStyle w:val="TableParagraph"/>
              <w:spacing w:line="320" w:lineRule="exact"/>
              <w:ind w:left="109"/>
              <w:rPr>
                <w:sz w:val="28"/>
              </w:rPr>
            </w:pPr>
            <w:r>
              <w:rPr>
                <w:spacing w:val="-2"/>
                <w:sz w:val="28"/>
              </w:rPr>
              <w:t>Очная</w:t>
            </w:r>
          </w:p>
        </w:tc>
      </w:tr>
      <w:tr w:rsidR="00D06153">
        <w:trPr>
          <w:trHeight w:val="685"/>
        </w:trPr>
        <w:tc>
          <w:tcPr>
            <w:tcW w:w="4572" w:type="dxa"/>
          </w:tcPr>
          <w:p w:rsidR="00D06153" w:rsidRDefault="00EC2AFF">
            <w:pPr>
              <w:pStyle w:val="TableParagraph"/>
              <w:spacing w:line="320" w:lineRule="exact"/>
              <w:ind w:left="110"/>
              <w:rPr>
                <w:sz w:val="28"/>
              </w:rPr>
            </w:pPr>
            <w:r>
              <w:rPr>
                <w:sz w:val="28"/>
              </w:rPr>
              <w:t>Трудоемкость</w:t>
            </w:r>
            <w:r>
              <w:rPr>
                <w:spacing w:val="-9"/>
                <w:sz w:val="28"/>
              </w:rPr>
              <w:t xml:space="preserve"> </w:t>
            </w:r>
            <w:r>
              <w:rPr>
                <w:sz w:val="28"/>
              </w:rPr>
              <w:t>(в</w:t>
            </w:r>
            <w:r>
              <w:rPr>
                <w:spacing w:val="-9"/>
                <w:sz w:val="28"/>
              </w:rPr>
              <w:t xml:space="preserve"> </w:t>
            </w:r>
            <w:r>
              <w:rPr>
                <w:spacing w:val="-2"/>
                <w:sz w:val="28"/>
              </w:rPr>
              <w:t>зачетных</w:t>
            </w:r>
          </w:p>
          <w:p w:rsidR="00D06153" w:rsidRDefault="00EC2AFF">
            <w:pPr>
              <w:pStyle w:val="TableParagraph"/>
              <w:spacing w:before="19"/>
              <w:ind w:left="110"/>
              <w:rPr>
                <w:sz w:val="28"/>
              </w:rPr>
            </w:pPr>
            <w:r>
              <w:rPr>
                <w:spacing w:val="-2"/>
                <w:sz w:val="28"/>
              </w:rPr>
              <w:t>единицах)</w:t>
            </w:r>
          </w:p>
        </w:tc>
        <w:tc>
          <w:tcPr>
            <w:tcW w:w="4956" w:type="dxa"/>
          </w:tcPr>
          <w:p w:rsidR="00D06153" w:rsidRDefault="00EC2AFF">
            <w:pPr>
              <w:pStyle w:val="TableParagraph"/>
              <w:spacing w:line="320" w:lineRule="exact"/>
              <w:ind w:left="109"/>
              <w:rPr>
                <w:sz w:val="28"/>
              </w:rPr>
            </w:pPr>
            <w:r>
              <w:rPr>
                <w:sz w:val="28"/>
              </w:rPr>
              <w:t>2</w:t>
            </w:r>
            <w:r>
              <w:rPr>
                <w:spacing w:val="-7"/>
                <w:sz w:val="28"/>
              </w:rPr>
              <w:t xml:space="preserve"> </w:t>
            </w:r>
            <w:r>
              <w:rPr>
                <w:sz w:val="28"/>
              </w:rPr>
              <w:t>зачетные</w:t>
            </w:r>
            <w:r>
              <w:rPr>
                <w:spacing w:val="-5"/>
                <w:sz w:val="28"/>
              </w:rPr>
              <w:t xml:space="preserve"> </w:t>
            </w:r>
            <w:r>
              <w:rPr>
                <w:spacing w:val="-2"/>
                <w:sz w:val="28"/>
              </w:rPr>
              <w:t>единицы</w:t>
            </w:r>
          </w:p>
        </w:tc>
      </w:tr>
      <w:tr w:rsidR="00D06153">
        <w:trPr>
          <w:trHeight w:val="345"/>
        </w:trPr>
        <w:tc>
          <w:tcPr>
            <w:tcW w:w="4572" w:type="dxa"/>
          </w:tcPr>
          <w:p w:rsidR="00D06153" w:rsidRDefault="00EC2AFF">
            <w:pPr>
              <w:pStyle w:val="TableParagraph"/>
              <w:spacing w:line="320" w:lineRule="exact"/>
              <w:ind w:left="110"/>
              <w:rPr>
                <w:sz w:val="28"/>
              </w:rPr>
            </w:pPr>
            <w:r>
              <w:rPr>
                <w:sz w:val="28"/>
              </w:rPr>
              <w:t>Код</w:t>
            </w:r>
            <w:r>
              <w:rPr>
                <w:spacing w:val="-1"/>
                <w:sz w:val="28"/>
              </w:rPr>
              <w:t xml:space="preserve"> </w:t>
            </w:r>
            <w:r>
              <w:rPr>
                <w:spacing w:val="-2"/>
                <w:sz w:val="28"/>
              </w:rPr>
              <w:t>дисциплины</w:t>
            </w:r>
          </w:p>
        </w:tc>
        <w:tc>
          <w:tcPr>
            <w:tcW w:w="4956" w:type="dxa"/>
          </w:tcPr>
          <w:p w:rsidR="00D06153" w:rsidRDefault="00EC2AFF">
            <w:pPr>
              <w:pStyle w:val="TableParagraph"/>
              <w:spacing w:line="320" w:lineRule="exact"/>
              <w:ind w:left="109"/>
              <w:rPr>
                <w:sz w:val="28"/>
              </w:rPr>
            </w:pPr>
            <w:r>
              <w:rPr>
                <w:spacing w:val="-2"/>
                <w:sz w:val="28"/>
              </w:rPr>
              <w:t>Б1.В.03</w:t>
            </w:r>
          </w:p>
        </w:tc>
      </w:tr>
    </w:tbl>
    <w:p w:rsidR="00D06153" w:rsidRDefault="00D06153">
      <w:pPr>
        <w:pStyle w:val="a3"/>
        <w:rPr>
          <w:b/>
          <w:sz w:val="28"/>
        </w:rPr>
      </w:pPr>
    </w:p>
    <w:p w:rsidR="00D06153" w:rsidRDefault="00D06153">
      <w:pPr>
        <w:pStyle w:val="a3"/>
        <w:rPr>
          <w:b/>
          <w:sz w:val="28"/>
        </w:rPr>
      </w:pPr>
    </w:p>
    <w:p w:rsidR="00D06153" w:rsidRDefault="00D06153">
      <w:pPr>
        <w:pStyle w:val="a3"/>
        <w:rPr>
          <w:b/>
          <w:sz w:val="28"/>
        </w:rPr>
      </w:pPr>
    </w:p>
    <w:p w:rsidR="00D06153" w:rsidRDefault="00D06153">
      <w:pPr>
        <w:pStyle w:val="a3"/>
        <w:rPr>
          <w:b/>
          <w:sz w:val="28"/>
        </w:rPr>
      </w:pPr>
    </w:p>
    <w:p w:rsidR="00D06153" w:rsidRDefault="00D06153">
      <w:pPr>
        <w:pStyle w:val="a3"/>
        <w:rPr>
          <w:b/>
          <w:sz w:val="28"/>
        </w:rPr>
      </w:pPr>
    </w:p>
    <w:p w:rsidR="00D06153" w:rsidRDefault="00D06153">
      <w:pPr>
        <w:pStyle w:val="a3"/>
        <w:rPr>
          <w:b/>
          <w:sz w:val="28"/>
        </w:rPr>
      </w:pPr>
    </w:p>
    <w:p w:rsidR="00D06153" w:rsidRDefault="00D06153">
      <w:pPr>
        <w:pStyle w:val="a3"/>
        <w:rPr>
          <w:b/>
          <w:sz w:val="28"/>
        </w:rPr>
      </w:pPr>
    </w:p>
    <w:p w:rsidR="00D06153" w:rsidRDefault="00D06153">
      <w:pPr>
        <w:pStyle w:val="a3"/>
        <w:rPr>
          <w:b/>
          <w:sz w:val="28"/>
        </w:rPr>
      </w:pPr>
    </w:p>
    <w:p w:rsidR="00D06153" w:rsidRDefault="00D06153">
      <w:pPr>
        <w:pStyle w:val="a3"/>
        <w:rPr>
          <w:b/>
          <w:sz w:val="28"/>
        </w:rPr>
      </w:pPr>
    </w:p>
    <w:p w:rsidR="00D06153" w:rsidRDefault="00D06153">
      <w:pPr>
        <w:pStyle w:val="a3"/>
        <w:rPr>
          <w:b/>
          <w:sz w:val="28"/>
        </w:rPr>
      </w:pPr>
    </w:p>
    <w:p w:rsidR="00D06153" w:rsidRDefault="00D06153">
      <w:pPr>
        <w:pStyle w:val="a3"/>
        <w:spacing w:before="319"/>
        <w:rPr>
          <w:b/>
          <w:sz w:val="28"/>
        </w:rPr>
      </w:pPr>
    </w:p>
    <w:p w:rsidR="00D06153" w:rsidRDefault="00EC2AFF">
      <w:pPr>
        <w:ind w:left="1372" w:right="673"/>
        <w:jc w:val="center"/>
        <w:rPr>
          <w:sz w:val="28"/>
        </w:rPr>
      </w:pPr>
      <w:r>
        <w:rPr>
          <w:sz w:val="28"/>
        </w:rPr>
        <w:t>Грозный</w:t>
      </w:r>
      <w:r>
        <w:rPr>
          <w:spacing w:val="-13"/>
          <w:sz w:val="28"/>
        </w:rPr>
        <w:t xml:space="preserve"> </w:t>
      </w:r>
      <w:r w:rsidR="00A80FE5">
        <w:rPr>
          <w:spacing w:val="-4"/>
          <w:sz w:val="28"/>
        </w:rPr>
        <w:t>2026</w:t>
      </w:r>
    </w:p>
    <w:p w:rsidR="00D06153" w:rsidRDefault="00D06153">
      <w:pPr>
        <w:jc w:val="center"/>
        <w:rPr>
          <w:sz w:val="28"/>
        </w:rPr>
        <w:sectPr w:rsidR="00D06153">
          <w:footerReference w:type="default" r:id="rId198"/>
          <w:pgSz w:w="11910" w:h="16840"/>
          <w:pgMar w:top="1040" w:right="422" w:bottom="1180" w:left="566" w:header="0" w:footer="988" w:gutter="0"/>
          <w:pgNumType w:start="1"/>
          <w:cols w:space="720"/>
        </w:sectPr>
      </w:pPr>
    </w:p>
    <w:p w:rsidR="00D06153" w:rsidRDefault="00EC2AFF">
      <w:pPr>
        <w:spacing w:before="67"/>
        <w:ind w:left="1133" w:right="1900"/>
        <w:rPr>
          <w:sz w:val="28"/>
        </w:rPr>
      </w:pPr>
      <w:r>
        <w:rPr>
          <w:sz w:val="28"/>
        </w:rPr>
        <w:lastRenderedPageBreak/>
        <w:t>Рабочие</w:t>
      </w:r>
      <w:r>
        <w:rPr>
          <w:spacing w:val="-9"/>
          <w:sz w:val="28"/>
        </w:rPr>
        <w:t xml:space="preserve"> </w:t>
      </w:r>
      <w:r>
        <w:rPr>
          <w:sz w:val="28"/>
        </w:rPr>
        <w:t>программы</w:t>
      </w:r>
      <w:r>
        <w:rPr>
          <w:spacing w:val="-10"/>
          <w:sz w:val="28"/>
        </w:rPr>
        <w:t xml:space="preserve"> </w:t>
      </w:r>
      <w:r>
        <w:rPr>
          <w:sz w:val="28"/>
        </w:rPr>
        <w:t>по</w:t>
      </w:r>
      <w:r>
        <w:rPr>
          <w:spacing w:val="-10"/>
          <w:sz w:val="28"/>
        </w:rPr>
        <w:t xml:space="preserve"> </w:t>
      </w:r>
      <w:r>
        <w:rPr>
          <w:sz w:val="28"/>
        </w:rPr>
        <w:t>специальности Неонатология</w:t>
      </w:r>
      <w:r>
        <w:rPr>
          <w:spacing w:val="-9"/>
          <w:sz w:val="28"/>
        </w:rPr>
        <w:t xml:space="preserve"> </w:t>
      </w:r>
      <w:r>
        <w:rPr>
          <w:sz w:val="28"/>
        </w:rPr>
        <w:t>ординатуры утверждаются протокол № 9 от 09.04.</w:t>
      </w:r>
      <w:r w:rsidR="00A80FE5">
        <w:rPr>
          <w:sz w:val="28"/>
        </w:rPr>
        <w:t>2026</w:t>
      </w:r>
      <w:r>
        <w:rPr>
          <w:sz w:val="28"/>
        </w:rPr>
        <w:t xml:space="preserve"> года</w:t>
      </w:r>
    </w:p>
    <w:p w:rsidR="00D06153" w:rsidRDefault="00D06153">
      <w:pPr>
        <w:rPr>
          <w:sz w:val="28"/>
        </w:rPr>
        <w:sectPr w:rsidR="00D06153">
          <w:pgSz w:w="11910" w:h="16840"/>
          <w:pgMar w:top="1040" w:right="422" w:bottom="1240" w:left="566" w:header="0" w:footer="988" w:gutter="0"/>
          <w:cols w:space="720"/>
        </w:sectPr>
      </w:pPr>
    </w:p>
    <w:p w:rsidR="00D06153" w:rsidRDefault="00EC2AFF">
      <w:pPr>
        <w:pStyle w:val="2"/>
        <w:spacing w:before="72"/>
        <w:ind w:left="1372" w:right="665"/>
        <w:jc w:val="center"/>
      </w:pPr>
      <w:r>
        <w:rPr>
          <w:spacing w:val="-2"/>
        </w:rPr>
        <w:lastRenderedPageBreak/>
        <w:t>Содержание:</w:t>
      </w:r>
    </w:p>
    <w:p w:rsidR="00D06153" w:rsidRDefault="00EC2AFF">
      <w:pPr>
        <w:pStyle w:val="a4"/>
        <w:numPr>
          <w:ilvl w:val="0"/>
          <w:numId w:val="157"/>
        </w:numPr>
        <w:tabs>
          <w:tab w:val="left" w:pos="1343"/>
          <w:tab w:val="right" w:leader="dot" w:pos="10103"/>
        </w:tabs>
        <w:spacing w:before="365"/>
        <w:ind w:left="1343" w:hanging="210"/>
        <w:rPr>
          <w:sz w:val="28"/>
        </w:rPr>
      </w:pPr>
      <w:r>
        <w:rPr>
          <w:sz w:val="28"/>
        </w:rPr>
        <w:t>Цели</w:t>
      </w:r>
      <w:r>
        <w:rPr>
          <w:spacing w:val="-8"/>
          <w:sz w:val="28"/>
        </w:rPr>
        <w:t xml:space="preserve"> </w:t>
      </w:r>
      <w:r>
        <w:rPr>
          <w:sz w:val="28"/>
        </w:rPr>
        <w:t>и</w:t>
      </w:r>
      <w:r>
        <w:rPr>
          <w:spacing w:val="-7"/>
          <w:sz w:val="28"/>
        </w:rPr>
        <w:t xml:space="preserve"> </w:t>
      </w:r>
      <w:r>
        <w:rPr>
          <w:sz w:val="28"/>
        </w:rPr>
        <w:t>задачи</w:t>
      </w:r>
      <w:r>
        <w:rPr>
          <w:spacing w:val="-7"/>
          <w:sz w:val="28"/>
        </w:rPr>
        <w:t xml:space="preserve"> </w:t>
      </w:r>
      <w:r>
        <w:rPr>
          <w:sz w:val="28"/>
        </w:rPr>
        <w:t>освоения</w:t>
      </w:r>
      <w:r>
        <w:rPr>
          <w:spacing w:val="-6"/>
          <w:sz w:val="28"/>
        </w:rPr>
        <w:t xml:space="preserve"> </w:t>
      </w:r>
      <w:r>
        <w:rPr>
          <w:spacing w:val="-2"/>
          <w:sz w:val="28"/>
        </w:rPr>
        <w:t>дисциплины…</w:t>
      </w:r>
      <w:r>
        <w:rPr>
          <w:sz w:val="28"/>
        </w:rPr>
        <w:tab/>
      </w:r>
      <w:r>
        <w:rPr>
          <w:spacing w:val="-10"/>
          <w:sz w:val="28"/>
        </w:rPr>
        <w:t>4</w:t>
      </w:r>
    </w:p>
    <w:p w:rsidR="00D06153" w:rsidRDefault="00EC2AFF">
      <w:pPr>
        <w:pStyle w:val="a4"/>
        <w:numPr>
          <w:ilvl w:val="0"/>
          <w:numId w:val="157"/>
        </w:numPr>
        <w:tabs>
          <w:tab w:val="left" w:pos="1343"/>
          <w:tab w:val="right" w:leader="dot" w:pos="10104"/>
        </w:tabs>
        <w:spacing w:before="52"/>
        <w:ind w:left="1343" w:hanging="210"/>
        <w:rPr>
          <w:sz w:val="28"/>
        </w:rPr>
      </w:pPr>
      <w:r>
        <w:rPr>
          <w:sz w:val="28"/>
        </w:rPr>
        <w:t>Место</w:t>
      </w:r>
      <w:r>
        <w:rPr>
          <w:spacing w:val="-8"/>
          <w:sz w:val="28"/>
        </w:rPr>
        <w:t xml:space="preserve"> </w:t>
      </w:r>
      <w:r>
        <w:rPr>
          <w:sz w:val="28"/>
        </w:rPr>
        <w:t>дисциплины</w:t>
      </w:r>
      <w:r>
        <w:rPr>
          <w:spacing w:val="-7"/>
          <w:sz w:val="28"/>
        </w:rPr>
        <w:t xml:space="preserve"> </w:t>
      </w:r>
      <w:r>
        <w:rPr>
          <w:sz w:val="28"/>
        </w:rPr>
        <w:t>в</w:t>
      </w:r>
      <w:r>
        <w:rPr>
          <w:spacing w:val="-9"/>
          <w:sz w:val="28"/>
        </w:rPr>
        <w:t xml:space="preserve"> </w:t>
      </w:r>
      <w:r>
        <w:rPr>
          <w:sz w:val="28"/>
        </w:rPr>
        <w:t>структуре</w:t>
      </w:r>
      <w:r>
        <w:rPr>
          <w:spacing w:val="-6"/>
          <w:sz w:val="28"/>
        </w:rPr>
        <w:t xml:space="preserve"> </w:t>
      </w:r>
      <w:r>
        <w:rPr>
          <w:sz w:val="28"/>
        </w:rPr>
        <w:t>ОПОП</w:t>
      </w:r>
      <w:r>
        <w:rPr>
          <w:spacing w:val="-1"/>
          <w:sz w:val="28"/>
        </w:rPr>
        <w:t xml:space="preserve"> </w:t>
      </w:r>
      <w:r>
        <w:rPr>
          <w:spacing w:val="-5"/>
          <w:sz w:val="28"/>
        </w:rPr>
        <w:t>ВО.</w:t>
      </w:r>
      <w:r>
        <w:rPr>
          <w:sz w:val="28"/>
        </w:rPr>
        <w:tab/>
      </w:r>
      <w:r>
        <w:rPr>
          <w:spacing w:val="-10"/>
          <w:sz w:val="28"/>
        </w:rPr>
        <w:t>4</w:t>
      </w:r>
    </w:p>
    <w:p w:rsidR="00D06153" w:rsidRDefault="00EC2AFF">
      <w:pPr>
        <w:pStyle w:val="a4"/>
        <w:numPr>
          <w:ilvl w:val="0"/>
          <w:numId w:val="157"/>
        </w:numPr>
        <w:tabs>
          <w:tab w:val="left" w:pos="1343"/>
          <w:tab w:val="right" w:leader="dot" w:pos="10157"/>
        </w:tabs>
        <w:spacing w:before="48"/>
        <w:ind w:left="1343" w:hanging="210"/>
        <w:rPr>
          <w:sz w:val="28"/>
        </w:rPr>
      </w:pPr>
      <w:r>
        <w:rPr>
          <w:sz w:val="28"/>
        </w:rPr>
        <w:t>Требования</w:t>
      </w:r>
      <w:r>
        <w:rPr>
          <w:spacing w:val="-10"/>
          <w:sz w:val="28"/>
        </w:rPr>
        <w:t xml:space="preserve"> </w:t>
      </w:r>
      <w:r>
        <w:rPr>
          <w:sz w:val="28"/>
        </w:rPr>
        <w:t>к</w:t>
      </w:r>
      <w:r>
        <w:rPr>
          <w:spacing w:val="-10"/>
          <w:sz w:val="28"/>
        </w:rPr>
        <w:t xml:space="preserve"> </w:t>
      </w:r>
      <w:r>
        <w:rPr>
          <w:sz w:val="28"/>
        </w:rPr>
        <w:t>результатам</w:t>
      </w:r>
      <w:r>
        <w:rPr>
          <w:spacing w:val="-9"/>
          <w:sz w:val="28"/>
        </w:rPr>
        <w:t xml:space="preserve"> </w:t>
      </w:r>
      <w:r>
        <w:rPr>
          <w:sz w:val="28"/>
        </w:rPr>
        <w:t>освоения</w:t>
      </w:r>
      <w:r>
        <w:rPr>
          <w:spacing w:val="-10"/>
          <w:sz w:val="28"/>
        </w:rPr>
        <w:t xml:space="preserve"> </w:t>
      </w:r>
      <w:r>
        <w:rPr>
          <w:sz w:val="28"/>
        </w:rPr>
        <w:t>содержания</w:t>
      </w:r>
      <w:r>
        <w:rPr>
          <w:spacing w:val="-8"/>
          <w:sz w:val="28"/>
        </w:rPr>
        <w:t xml:space="preserve"> </w:t>
      </w:r>
      <w:r>
        <w:rPr>
          <w:spacing w:val="-2"/>
          <w:sz w:val="28"/>
        </w:rPr>
        <w:t>дисциплины.</w:t>
      </w:r>
      <w:r>
        <w:rPr>
          <w:sz w:val="28"/>
        </w:rPr>
        <w:tab/>
      </w:r>
      <w:r>
        <w:rPr>
          <w:spacing w:val="-10"/>
          <w:sz w:val="28"/>
        </w:rPr>
        <w:t>5</w:t>
      </w:r>
    </w:p>
    <w:p w:rsidR="00D06153" w:rsidRDefault="00EC2AFF">
      <w:pPr>
        <w:pStyle w:val="a4"/>
        <w:numPr>
          <w:ilvl w:val="0"/>
          <w:numId w:val="157"/>
        </w:numPr>
        <w:tabs>
          <w:tab w:val="left" w:pos="1343"/>
          <w:tab w:val="right" w:leader="dot" w:pos="10276"/>
        </w:tabs>
        <w:spacing w:before="48"/>
        <w:ind w:left="1343" w:hanging="210"/>
        <w:rPr>
          <w:sz w:val="28"/>
        </w:rPr>
      </w:pPr>
      <w:r>
        <w:rPr>
          <w:sz w:val="28"/>
        </w:rPr>
        <w:t>Содержание</w:t>
      </w:r>
      <w:r>
        <w:rPr>
          <w:spacing w:val="-7"/>
          <w:sz w:val="28"/>
        </w:rPr>
        <w:t xml:space="preserve"> </w:t>
      </w:r>
      <w:r>
        <w:rPr>
          <w:sz w:val="28"/>
        </w:rPr>
        <w:t>и</w:t>
      </w:r>
      <w:r>
        <w:rPr>
          <w:spacing w:val="-9"/>
          <w:sz w:val="28"/>
        </w:rPr>
        <w:t xml:space="preserve"> </w:t>
      </w:r>
      <w:r>
        <w:rPr>
          <w:sz w:val="28"/>
        </w:rPr>
        <w:t>структура</w:t>
      </w:r>
      <w:r>
        <w:rPr>
          <w:spacing w:val="-8"/>
          <w:sz w:val="28"/>
        </w:rPr>
        <w:t xml:space="preserve"> </w:t>
      </w:r>
      <w:r>
        <w:rPr>
          <w:sz w:val="28"/>
        </w:rPr>
        <w:t>дисциплины</w:t>
      </w:r>
      <w:r>
        <w:rPr>
          <w:spacing w:val="-8"/>
          <w:sz w:val="28"/>
        </w:rPr>
        <w:t xml:space="preserve"> </w:t>
      </w:r>
      <w:r>
        <w:rPr>
          <w:spacing w:val="-2"/>
          <w:sz w:val="28"/>
        </w:rPr>
        <w:t>(модуля)</w:t>
      </w:r>
      <w:r>
        <w:rPr>
          <w:sz w:val="28"/>
        </w:rPr>
        <w:tab/>
      </w:r>
      <w:r>
        <w:rPr>
          <w:spacing w:val="-5"/>
          <w:sz w:val="28"/>
        </w:rPr>
        <w:t>10</w:t>
      </w:r>
    </w:p>
    <w:p w:rsidR="00D06153" w:rsidRDefault="00EC2AFF">
      <w:pPr>
        <w:pStyle w:val="a4"/>
        <w:numPr>
          <w:ilvl w:val="1"/>
          <w:numId w:val="157"/>
        </w:numPr>
        <w:tabs>
          <w:tab w:val="left" w:pos="1555"/>
          <w:tab w:val="right" w:leader="dot" w:pos="10268"/>
        </w:tabs>
        <w:spacing w:before="48"/>
        <w:ind w:left="1555" w:hanging="422"/>
        <w:rPr>
          <w:sz w:val="28"/>
        </w:rPr>
      </w:pPr>
      <w:r>
        <w:rPr>
          <w:sz w:val="28"/>
        </w:rPr>
        <w:t>Содержание</w:t>
      </w:r>
      <w:r>
        <w:rPr>
          <w:spacing w:val="-9"/>
          <w:sz w:val="28"/>
        </w:rPr>
        <w:t xml:space="preserve"> </w:t>
      </w:r>
      <w:r>
        <w:rPr>
          <w:sz w:val="28"/>
        </w:rPr>
        <w:t>разделов</w:t>
      </w:r>
      <w:r>
        <w:rPr>
          <w:spacing w:val="-11"/>
          <w:sz w:val="28"/>
        </w:rPr>
        <w:t xml:space="preserve"> </w:t>
      </w:r>
      <w:r>
        <w:rPr>
          <w:spacing w:val="-2"/>
          <w:sz w:val="28"/>
        </w:rPr>
        <w:t>дисциплины.</w:t>
      </w:r>
      <w:r>
        <w:rPr>
          <w:sz w:val="28"/>
        </w:rPr>
        <w:tab/>
      </w:r>
      <w:r>
        <w:rPr>
          <w:spacing w:val="-5"/>
          <w:sz w:val="28"/>
        </w:rPr>
        <w:t>12</w:t>
      </w:r>
    </w:p>
    <w:p w:rsidR="00D06153" w:rsidRDefault="00EC2AFF">
      <w:pPr>
        <w:pStyle w:val="a4"/>
        <w:numPr>
          <w:ilvl w:val="1"/>
          <w:numId w:val="157"/>
        </w:numPr>
        <w:tabs>
          <w:tab w:val="left" w:pos="1554"/>
          <w:tab w:val="right" w:leader="dot" w:pos="10248"/>
        </w:tabs>
        <w:spacing w:before="47"/>
        <w:ind w:left="1554" w:hanging="421"/>
        <w:rPr>
          <w:sz w:val="28"/>
        </w:rPr>
      </w:pPr>
      <w:r>
        <w:rPr>
          <w:sz w:val="28"/>
        </w:rPr>
        <w:t>Структура</w:t>
      </w:r>
      <w:r>
        <w:rPr>
          <w:spacing w:val="-16"/>
          <w:sz w:val="28"/>
        </w:rPr>
        <w:t xml:space="preserve"> </w:t>
      </w:r>
      <w:r>
        <w:rPr>
          <w:spacing w:val="-2"/>
          <w:sz w:val="28"/>
        </w:rPr>
        <w:t>дисциплины.</w:t>
      </w:r>
      <w:r>
        <w:rPr>
          <w:sz w:val="28"/>
        </w:rPr>
        <w:tab/>
      </w:r>
      <w:r>
        <w:rPr>
          <w:spacing w:val="-5"/>
          <w:sz w:val="28"/>
        </w:rPr>
        <w:t>14</w:t>
      </w:r>
    </w:p>
    <w:p w:rsidR="00D06153" w:rsidRDefault="00EC2AFF">
      <w:pPr>
        <w:pStyle w:val="a4"/>
        <w:numPr>
          <w:ilvl w:val="1"/>
          <w:numId w:val="157"/>
        </w:numPr>
        <w:tabs>
          <w:tab w:val="left" w:pos="1554"/>
          <w:tab w:val="right" w:leader="dot" w:pos="10266"/>
        </w:tabs>
        <w:spacing w:before="48"/>
        <w:ind w:left="1554" w:hanging="421"/>
        <w:rPr>
          <w:sz w:val="28"/>
        </w:rPr>
      </w:pPr>
      <w:r>
        <w:rPr>
          <w:sz w:val="28"/>
        </w:rPr>
        <w:t>Практические</w:t>
      </w:r>
      <w:r>
        <w:rPr>
          <w:spacing w:val="-15"/>
          <w:sz w:val="28"/>
        </w:rPr>
        <w:t xml:space="preserve"> </w:t>
      </w:r>
      <w:r>
        <w:rPr>
          <w:sz w:val="28"/>
        </w:rPr>
        <w:t>занятия</w:t>
      </w:r>
      <w:r>
        <w:rPr>
          <w:spacing w:val="-14"/>
          <w:sz w:val="28"/>
        </w:rPr>
        <w:t xml:space="preserve"> </w:t>
      </w:r>
      <w:r>
        <w:rPr>
          <w:spacing w:val="-2"/>
          <w:sz w:val="28"/>
        </w:rPr>
        <w:t>(семинары)</w:t>
      </w:r>
      <w:r>
        <w:rPr>
          <w:sz w:val="28"/>
        </w:rPr>
        <w:tab/>
      </w:r>
      <w:r>
        <w:rPr>
          <w:spacing w:val="-5"/>
          <w:sz w:val="28"/>
        </w:rPr>
        <w:t>15</w:t>
      </w:r>
    </w:p>
    <w:p w:rsidR="00D06153" w:rsidRDefault="00EC2AFF">
      <w:pPr>
        <w:pStyle w:val="a4"/>
        <w:numPr>
          <w:ilvl w:val="1"/>
          <w:numId w:val="157"/>
        </w:numPr>
        <w:tabs>
          <w:tab w:val="left" w:pos="1554"/>
          <w:tab w:val="right" w:leader="dot" w:pos="10268"/>
        </w:tabs>
        <w:spacing w:before="48"/>
        <w:ind w:left="1554" w:hanging="421"/>
        <w:rPr>
          <w:sz w:val="28"/>
        </w:rPr>
      </w:pPr>
      <w:r>
        <w:rPr>
          <w:sz w:val="28"/>
        </w:rPr>
        <w:t>Самостоятельное</w:t>
      </w:r>
      <w:r>
        <w:rPr>
          <w:spacing w:val="-13"/>
          <w:sz w:val="28"/>
        </w:rPr>
        <w:t xml:space="preserve"> </w:t>
      </w:r>
      <w:r>
        <w:rPr>
          <w:sz w:val="28"/>
        </w:rPr>
        <w:t>изучение</w:t>
      </w:r>
      <w:r>
        <w:rPr>
          <w:spacing w:val="-12"/>
          <w:sz w:val="28"/>
        </w:rPr>
        <w:t xml:space="preserve"> </w:t>
      </w:r>
      <w:r>
        <w:rPr>
          <w:sz w:val="28"/>
        </w:rPr>
        <w:t>разделов</w:t>
      </w:r>
      <w:r>
        <w:rPr>
          <w:spacing w:val="-10"/>
          <w:sz w:val="28"/>
        </w:rPr>
        <w:t xml:space="preserve"> </w:t>
      </w:r>
      <w:r>
        <w:rPr>
          <w:spacing w:val="-2"/>
          <w:sz w:val="28"/>
        </w:rPr>
        <w:t>дисциплины…</w:t>
      </w:r>
      <w:r>
        <w:rPr>
          <w:sz w:val="28"/>
        </w:rPr>
        <w:tab/>
      </w:r>
      <w:r>
        <w:rPr>
          <w:spacing w:val="-5"/>
          <w:sz w:val="28"/>
        </w:rPr>
        <w:t>17</w:t>
      </w:r>
    </w:p>
    <w:p w:rsidR="00D06153" w:rsidRDefault="00EC2AFF">
      <w:pPr>
        <w:pStyle w:val="a4"/>
        <w:numPr>
          <w:ilvl w:val="0"/>
          <w:numId w:val="157"/>
        </w:numPr>
        <w:tabs>
          <w:tab w:val="left" w:pos="1343"/>
          <w:tab w:val="right" w:leader="dot" w:pos="10267"/>
        </w:tabs>
        <w:spacing w:before="52"/>
        <w:ind w:left="1343" w:hanging="210"/>
        <w:rPr>
          <w:sz w:val="28"/>
        </w:rPr>
      </w:pPr>
      <w:r>
        <w:rPr>
          <w:spacing w:val="-2"/>
          <w:sz w:val="28"/>
        </w:rPr>
        <w:t>Образовательные</w:t>
      </w:r>
      <w:r>
        <w:rPr>
          <w:spacing w:val="8"/>
          <w:sz w:val="28"/>
        </w:rPr>
        <w:t xml:space="preserve"> </w:t>
      </w:r>
      <w:r>
        <w:rPr>
          <w:spacing w:val="-2"/>
          <w:sz w:val="28"/>
        </w:rPr>
        <w:t>технологии.</w:t>
      </w:r>
      <w:r>
        <w:rPr>
          <w:sz w:val="28"/>
        </w:rPr>
        <w:tab/>
      </w:r>
      <w:r>
        <w:rPr>
          <w:spacing w:val="-5"/>
          <w:sz w:val="28"/>
        </w:rPr>
        <w:t>20</w:t>
      </w:r>
    </w:p>
    <w:p w:rsidR="00D06153" w:rsidRDefault="00EC2AFF">
      <w:pPr>
        <w:pStyle w:val="a4"/>
        <w:numPr>
          <w:ilvl w:val="0"/>
          <w:numId w:val="157"/>
        </w:numPr>
        <w:tabs>
          <w:tab w:val="left" w:pos="1343"/>
        </w:tabs>
        <w:spacing w:before="48"/>
        <w:ind w:left="1343" w:hanging="210"/>
        <w:rPr>
          <w:sz w:val="28"/>
        </w:rPr>
      </w:pPr>
      <w:r>
        <w:rPr>
          <w:sz w:val="28"/>
        </w:rPr>
        <w:t>Оценочные</w:t>
      </w:r>
      <w:r>
        <w:rPr>
          <w:spacing w:val="-11"/>
          <w:sz w:val="28"/>
        </w:rPr>
        <w:t xml:space="preserve"> </w:t>
      </w:r>
      <w:r>
        <w:rPr>
          <w:sz w:val="28"/>
        </w:rPr>
        <w:t>средства</w:t>
      </w:r>
      <w:r>
        <w:rPr>
          <w:spacing w:val="-10"/>
          <w:sz w:val="28"/>
        </w:rPr>
        <w:t xml:space="preserve"> </w:t>
      </w:r>
      <w:r>
        <w:rPr>
          <w:sz w:val="28"/>
        </w:rPr>
        <w:t>для</w:t>
      </w:r>
      <w:r>
        <w:rPr>
          <w:spacing w:val="-9"/>
          <w:sz w:val="28"/>
        </w:rPr>
        <w:t xml:space="preserve"> </w:t>
      </w:r>
      <w:r>
        <w:rPr>
          <w:sz w:val="28"/>
        </w:rPr>
        <w:t>текущего</w:t>
      </w:r>
      <w:r>
        <w:rPr>
          <w:spacing w:val="-12"/>
          <w:sz w:val="28"/>
        </w:rPr>
        <w:t xml:space="preserve"> </w:t>
      </w:r>
      <w:r>
        <w:rPr>
          <w:sz w:val="28"/>
        </w:rPr>
        <w:t>контроля</w:t>
      </w:r>
      <w:r>
        <w:rPr>
          <w:spacing w:val="-9"/>
          <w:sz w:val="28"/>
        </w:rPr>
        <w:t xml:space="preserve"> </w:t>
      </w:r>
      <w:r>
        <w:rPr>
          <w:sz w:val="28"/>
        </w:rPr>
        <w:t>успеваемости</w:t>
      </w:r>
      <w:r>
        <w:rPr>
          <w:spacing w:val="-11"/>
          <w:sz w:val="28"/>
        </w:rPr>
        <w:t xml:space="preserve"> </w:t>
      </w:r>
      <w:r>
        <w:rPr>
          <w:spacing w:val="-10"/>
          <w:sz w:val="28"/>
        </w:rPr>
        <w:t>и</w:t>
      </w:r>
    </w:p>
    <w:p w:rsidR="00D06153" w:rsidRDefault="00EC2AFF">
      <w:pPr>
        <w:tabs>
          <w:tab w:val="right" w:leader="dot" w:pos="10305"/>
        </w:tabs>
        <w:spacing w:before="48"/>
        <w:ind w:left="1133"/>
        <w:rPr>
          <w:sz w:val="28"/>
        </w:rPr>
      </w:pPr>
      <w:r>
        <w:rPr>
          <w:spacing w:val="-2"/>
          <w:sz w:val="28"/>
        </w:rPr>
        <w:t>промежуточной</w:t>
      </w:r>
      <w:r>
        <w:rPr>
          <w:spacing w:val="5"/>
          <w:sz w:val="28"/>
        </w:rPr>
        <w:t xml:space="preserve"> </w:t>
      </w:r>
      <w:r>
        <w:rPr>
          <w:spacing w:val="-2"/>
          <w:sz w:val="28"/>
        </w:rPr>
        <w:t>аттестации.</w:t>
      </w:r>
      <w:r>
        <w:rPr>
          <w:sz w:val="28"/>
        </w:rPr>
        <w:tab/>
      </w:r>
      <w:r>
        <w:rPr>
          <w:spacing w:val="-5"/>
          <w:sz w:val="28"/>
        </w:rPr>
        <w:t>21</w:t>
      </w:r>
    </w:p>
    <w:p w:rsidR="00D06153" w:rsidRDefault="00EC2AFF">
      <w:pPr>
        <w:pStyle w:val="a4"/>
        <w:numPr>
          <w:ilvl w:val="0"/>
          <w:numId w:val="157"/>
        </w:numPr>
        <w:tabs>
          <w:tab w:val="left" w:pos="1343"/>
          <w:tab w:val="right" w:leader="dot" w:pos="10333"/>
        </w:tabs>
        <w:spacing w:before="48"/>
        <w:ind w:left="1343" w:hanging="210"/>
        <w:rPr>
          <w:sz w:val="28"/>
        </w:rPr>
      </w:pPr>
      <w:r>
        <w:rPr>
          <w:sz w:val="28"/>
        </w:rPr>
        <w:t>Учебно-методическое</w:t>
      </w:r>
      <w:r>
        <w:rPr>
          <w:spacing w:val="-16"/>
          <w:sz w:val="28"/>
        </w:rPr>
        <w:t xml:space="preserve"> </w:t>
      </w:r>
      <w:r>
        <w:rPr>
          <w:sz w:val="28"/>
        </w:rPr>
        <w:t>обеспечение</w:t>
      </w:r>
      <w:r>
        <w:rPr>
          <w:spacing w:val="-15"/>
          <w:sz w:val="28"/>
        </w:rPr>
        <w:t xml:space="preserve"> </w:t>
      </w:r>
      <w:r>
        <w:rPr>
          <w:sz w:val="28"/>
        </w:rPr>
        <w:t>дисциплины</w:t>
      </w:r>
      <w:r>
        <w:rPr>
          <w:spacing w:val="-16"/>
          <w:sz w:val="28"/>
        </w:rPr>
        <w:t xml:space="preserve"> </w:t>
      </w:r>
      <w:r>
        <w:rPr>
          <w:spacing w:val="-2"/>
          <w:sz w:val="28"/>
        </w:rPr>
        <w:t>(модуля)</w:t>
      </w:r>
      <w:r>
        <w:rPr>
          <w:sz w:val="28"/>
        </w:rPr>
        <w:tab/>
      </w:r>
      <w:r>
        <w:rPr>
          <w:spacing w:val="-5"/>
          <w:sz w:val="28"/>
        </w:rPr>
        <w:t>27</w:t>
      </w:r>
    </w:p>
    <w:p w:rsidR="00D06153" w:rsidRDefault="00EC2AFF">
      <w:pPr>
        <w:pStyle w:val="a4"/>
        <w:numPr>
          <w:ilvl w:val="1"/>
          <w:numId w:val="157"/>
        </w:numPr>
        <w:tabs>
          <w:tab w:val="left" w:pos="1554"/>
          <w:tab w:val="right" w:leader="dot" w:pos="10324"/>
        </w:tabs>
        <w:spacing w:before="47"/>
        <w:ind w:left="1554" w:hanging="421"/>
        <w:rPr>
          <w:sz w:val="28"/>
        </w:rPr>
      </w:pPr>
      <w:r>
        <w:rPr>
          <w:sz w:val="28"/>
        </w:rPr>
        <w:t>Основная</w:t>
      </w:r>
      <w:r>
        <w:rPr>
          <w:spacing w:val="-12"/>
          <w:sz w:val="28"/>
        </w:rPr>
        <w:t xml:space="preserve"> </w:t>
      </w:r>
      <w:r>
        <w:rPr>
          <w:spacing w:val="-2"/>
          <w:sz w:val="28"/>
        </w:rPr>
        <w:t>литература</w:t>
      </w:r>
      <w:r>
        <w:rPr>
          <w:sz w:val="28"/>
        </w:rPr>
        <w:tab/>
      </w:r>
      <w:r>
        <w:rPr>
          <w:spacing w:val="-5"/>
          <w:sz w:val="28"/>
        </w:rPr>
        <w:t>27</w:t>
      </w:r>
    </w:p>
    <w:p w:rsidR="00D06153" w:rsidRDefault="00EC2AFF">
      <w:pPr>
        <w:pStyle w:val="a4"/>
        <w:numPr>
          <w:ilvl w:val="1"/>
          <w:numId w:val="157"/>
        </w:numPr>
        <w:tabs>
          <w:tab w:val="left" w:pos="1554"/>
          <w:tab w:val="right" w:leader="dot" w:pos="10314"/>
        </w:tabs>
        <w:spacing w:before="48"/>
        <w:ind w:left="1554" w:hanging="421"/>
        <w:rPr>
          <w:sz w:val="28"/>
        </w:rPr>
      </w:pPr>
      <w:r>
        <w:rPr>
          <w:sz w:val="28"/>
        </w:rPr>
        <w:t>Дополнительная</w:t>
      </w:r>
      <w:r>
        <w:rPr>
          <w:spacing w:val="-17"/>
          <w:sz w:val="28"/>
        </w:rPr>
        <w:t xml:space="preserve"> </w:t>
      </w:r>
      <w:r>
        <w:rPr>
          <w:spacing w:val="-2"/>
          <w:sz w:val="28"/>
        </w:rPr>
        <w:t>литература</w:t>
      </w:r>
      <w:r>
        <w:rPr>
          <w:sz w:val="28"/>
        </w:rPr>
        <w:tab/>
      </w:r>
      <w:r>
        <w:rPr>
          <w:spacing w:val="-5"/>
          <w:sz w:val="28"/>
        </w:rPr>
        <w:t>27</w:t>
      </w:r>
    </w:p>
    <w:p w:rsidR="00D06153" w:rsidRDefault="00EC2AFF">
      <w:pPr>
        <w:pStyle w:val="a4"/>
        <w:numPr>
          <w:ilvl w:val="1"/>
          <w:numId w:val="157"/>
        </w:numPr>
        <w:tabs>
          <w:tab w:val="left" w:pos="1554"/>
          <w:tab w:val="right" w:leader="dot" w:pos="10300"/>
        </w:tabs>
        <w:spacing w:before="48"/>
        <w:ind w:left="1554" w:hanging="421"/>
        <w:rPr>
          <w:sz w:val="28"/>
        </w:rPr>
      </w:pPr>
      <w:r>
        <w:rPr>
          <w:spacing w:val="-2"/>
          <w:sz w:val="28"/>
        </w:rPr>
        <w:t>Периодические</w:t>
      </w:r>
      <w:r>
        <w:rPr>
          <w:spacing w:val="7"/>
          <w:sz w:val="28"/>
        </w:rPr>
        <w:t xml:space="preserve"> </w:t>
      </w:r>
      <w:r>
        <w:rPr>
          <w:spacing w:val="-2"/>
          <w:sz w:val="28"/>
        </w:rPr>
        <w:t>издания</w:t>
      </w:r>
      <w:r>
        <w:rPr>
          <w:sz w:val="28"/>
        </w:rPr>
        <w:tab/>
      </w:r>
      <w:r>
        <w:rPr>
          <w:spacing w:val="-7"/>
          <w:sz w:val="28"/>
        </w:rPr>
        <w:t>28</w:t>
      </w:r>
    </w:p>
    <w:p w:rsidR="00D06153" w:rsidRDefault="00EC2AFF">
      <w:pPr>
        <w:pStyle w:val="a4"/>
        <w:numPr>
          <w:ilvl w:val="1"/>
          <w:numId w:val="157"/>
        </w:numPr>
        <w:tabs>
          <w:tab w:val="left" w:pos="1554"/>
          <w:tab w:val="right" w:leader="dot" w:pos="10347"/>
        </w:tabs>
        <w:spacing w:before="53"/>
        <w:ind w:left="1554" w:hanging="421"/>
        <w:rPr>
          <w:sz w:val="28"/>
        </w:rPr>
      </w:pPr>
      <w:r>
        <w:rPr>
          <w:spacing w:val="-2"/>
          <w:sz w:val="28"/>
        </w:rPr>
        <w:t>Интернет-ресурсы.</w:t>
      </w:r>
      <w:r>
        <w:rPr>
          <w:sz w:val="28"/>
        </w:rPr>
        <w:tab/>
      </w:r>
      <w:r>
        <w:rPr>
          <w:spacing w:val="-5"/>
          <w:sz w:val="28"/>
        </w:rPr>
        <w:t>28</w:t>
      </w:r>
    </w:p>
    <w:p w:rsidR="00D06153" w:rsidRDefault="00EC2AFF">
      <w:pPr>
        <w:pStyle w:val="a4"/>
        <w:numPr>
          <w:ilvl w:val="1"/>
          <w:numId w:val="157"/>
        </w:numPr>
        <w:tabs>
          <w:tab w:val="left" w:pos="1554"/>
          <w:tab w:val="right" w:leader="dot" w:pos="10333"/>
        </w:tabs>
        <w:spacing w:before="47"/>
        <w:ind w:left="1554" w:hanging="421"/>
        <w:rPr>
          <w:sz w:val="28"/>
        </w:rPr>
      </w:pPr>
      <w:r>
        <w:rPr>
          <w:sz w:val="28"/>
        </w:rPr>
        <w:t>Методические</w:t>
      </w:r>
      <w:r>
        <w:rPr>
          <w:spacing w:val="-10"/>
          <w:sz w:val="28"/>
        </w:rPr>
        <w:t xml:space="preserve"> </w:t>
      </w:r>
      <w:r>
        <w:rPr>
          <w:sz w:val="28"/>
        </w:rPr>
        <w:t>указания</w:t>
      </w:r>
      <w:r>
        <w:rPr>
          <w:spacing w:val="-10"/>
          <w:sz w:val="28"/>
        </w:rPr>
        <w:t xml:space="preserve"> </w:t>
      </w:r>
      <w:r>
        <w:rPr>
          <w:sz w:val="28"/>
        </w:rPr>
        <w:t>к</w:t>
      </w:r>
      <w:r>
        <w:rPr>
          <w:spacing w:val="-10"/>
          <w:sz w:val="28"/>
        </w:rPr>
        <w:t xml:space="preserve"> </w:t>
      </w:r>
      <w:r>
        <w:rPr>
          <w:sz w:val="28"/>
        </w:rPr>
        <w:t>практическим</w:t>
      </w:r>
      <w:r>
        <w:rPr>
          <w:spacing w:val="-10"/>
          <w:sz w:val="28"/>
        </w:rPr>
        <w:t xml:space="preserve"> </w:t>
      </w:r>
      <w:r>
        <w:rPr>
          <w:spacing w:val="-2"/>
          <w:sz w:val="28"/>
        </w:rPr>
        <w:t>занятиям</w:t>
      </w:r>
      <w:r>
        <w:rPr>
          <w:sz w:val="28"/>
        </w:rPr>
        <w:tab/>
      </w:r>
      <w:r>
        <w:rPr>
          <w:spacing w:val="-5"/>
          <w:sz w:val="28"/>
        </w:rPr>
        <w:t>28</w:t>
      </w:r>
    </w:p>
    <w:p w:rsidR="00D06153" w:rsidRDefault="00EC2AFF">
      <w:pPr>
        <w:pStyle w:val="a4"/>
        <w:numPr>
          <w:ilvl w:val="0"/>
          <w:numId w:val="157"/>
        </w:numPr>
        <w:tabs>
          <w:tab w:val="left" w:pos="1343"/>
          <w:tab w:val="right" w:leader="dot" w:pos="10358"/>
        </w:tabs>
        <w:spacing w:before="48"/>
        <w:ind w:left="1343" w:hanging="210"/>
        <w:rPr>
          <w:sz w:val="28"/>
        </w:rPr>
      </w:pPr>
      <w:r>
        <w:rPr>
          <w:spacing w:val="-2"/>
          <w:sz w:val="28"/>
        </w:rPr>
        <w:t>Материально-техническое</w:t>
      </w:r>
      <w:r>
        <w:rPr>
          <w:spacing w:val="15"/>
          <w:sz w:val="28"/>
        </w:rPr>
        <w:t xml:space="preserve"> </w:t>
      </w:r>
      <w:r>
        <w:rPr>
          <w:spacing w:val="-2"/>
          <w:sz w:val="28"/>
        </w:rPr>
        <w:t>обеспечение</w:t>
      </w:r>
      <w:r>
        <w:rPr>
          <w:spacing w:val="16"/>
          <w:sz w:val="28"/>
        </w:rPr>
        <w:t xml:space="preserve"> </w:t>
      </w:r>
      <w:r>
        <w:rPr>
          <w:spacing w:val="-2"/>
          <w:sz w:val="28"/>
        </w:rPr>
        <w:t>дисциплины…</w:t>
      </w:r>
      <w:r>
        <w:rPr>
          <w:sz w:val="28"/>
        </w:rPr>
        <w:tab/>
      </w:r>
      <w:r>
        <w:rPr>
          <w:spacing w:val="-5"/>
          <w:sz w:val="28"/>
        </w:rPr>
        <w:t>30</w:t>
      </w:r>
    </w:p>
    <w:p w:rsidR="00D06153" w:rsidRDefault="00EC2AFF">
      <w:pPr>
        <w:spacing w:before="47" w:line="276" w:lineRule="auto"/>
        <w:ind w:left="1133" w:right="426"/>
        <w:rPr>
          <w:sz w:val="28"/>
        </w:rPr>
      </w:pPr>
      <w:r>
        <w:rPr>
          <w:sz w:val="28"/>
        </w:rPr>
        <w:t>Лист</w:t>
      </w:r>
      <w:r>
        <w:rPr>
          <w:spacing w:val="-11"/>
          <w:sz w:val="28"/>
        </w:rPr>
        <w:t xml:space="preserve"> </w:t>
      </w:r>
      <w:r>
        <w:rPr>
          <w:sz w:val="28"/>
        </w:rPr>
        <w:t>согласования</w:t>
      </w:r>
      <w:r>
        <w:rPr>
          <w:spacing w:val="-9"/>
          <w:sz w:val="28"/>
        </w:rPr>
        <w:t xml:space="preserve"> </w:t>
      </w:r>
      <w:r>
        <w:rPr>
          <w:sz w:val="28"/>
        </w:rPr>
        <w:t>рабочей</w:t>
      </w:r>
      <w:r>
        <w:rPr>
          <w:spacing w:val="-10"/>
          <w:sz w:val="28"/>
        </w:rPr>
        <w:t xml:space="preserve"> </w:t>
      </w:r>
      <w:r>
        <w:rPr>
          <w:sz w:val="28"/>
        </w:rPr>
        <w:t>программы</w:t>
      </w:r>
      <w:r>
        <w:rPr>
          <w:spacing w:val="-10"/>
          <w:sz w:val="28"/>
        </w:rPr>
        <w:t xml:space="preserve"> </w:t>
      </w:r>
      <w:r>
        <w:rPr>
          <w:sz w:val="28"/>
        </w:rPr>
        <w:t>дисциплины…..………………….......</w:t>
      </w:r>
      <w:r>
        <w:rPr>
          <w:sz w:val="28"/>
        </w:rPr>
        <w:t xml:space="preserve"> Дополнения и изменения в рабочей программе дисциплины ……………......</w:t>
      </w:r>
    </w:p>
    <w:p w:rsidR="00D06153" w:rsidRDefault="00D06153">
      <w:pPr>
        <w:spacing w:line="276" w:lineRule="auto"/>
        <w:rPr>
          <w:sz w:val="28"/>
        </w:rPr>
        <w:sectPr w:rsidR="00D06153">
          <w:pgSz w:w="11910" w:h="16840"/>
          <w:pgMar w:top="1040" w:right="422" w:bottom="1240" w:left="566" w:header="0" w:footer="988" w:gutter="0"/>
          <w:cols w:space="720"/>
        </w:sectPr>
      </w:pPr>
    </w:p>
    <w:p w:rsidR="00D06153" w:rsidRDefault="00EC2AFF">
      <w:pPr>
        <w:pStyle w:val="5"/>
        <w:numPr>
          <w:ilvl w:val="0"/>
          <w:numId w:val="156"/>
        </w:numPr>
        <w:tabs>
          <w:tab w:val="left" w:pos="1315"/>
        </w:tabs>
        <w:spacing w:before="71"/>
        <w:ind w:hanging="182"/>
      </w:pPr>
      <w:r>
        <w:lastRenderedPageBreak/>
        <w:t>Цель</w:t>
      </w:r>
      <w:r>
        <w:rPr>
          <w:spacing w:val="-2"/>
        </w:rPr>
        <w:t xml:space="preserve"> </w:t>
      </w:r>
      <w:r>
        <w:t>и задачи</w:t>
      </w:r>
      <w:r>
        <w:rPr>
          <w:spacing w:val="1"/>
        </w:rPr>
        <w:t xml:space="preserve"> </w:t>
      </w:r>
      <w:r>
        <w:t>освоения</w:t>
      </w:r>
      <w:r>
        <w:rPr>
          <w:spacing w:val="-4"/>
        </w:rPr>
        <w:t xml:space="preserve"> </w:t>
      </w:r>
      <w:r>
        <w:rPr>
          <w:spacing w:val="-2"/>
        </w:rPr>
        <w:t>дисциплины.</w:t>
      </w:r>
    </w:p>
    <w:p w:rsidR="00D06153" w:rsidRDefault="00D06153">
      <w:pPr>
        <w:pStyle w:val="a3"/>
        <w:spacing w:before="134"/>
        <w:rPr>
          <w:b/>
        </w:rPr>
      </w:pPr>
    </w:p>
    <w:p w:rsidR="00D06153" w:rsidRDefault="00EC2AFF">
      <w:pPr>
        <w:pStyle w:val="a3"/>
        <w:spacing w:before="1" w:line="276" w:lineRule="auto"/>
        <w:ind w:left="1133" w:right="421"/>
        <w:jc w:val="both"/>
      </w:pPr>
      <w:r>
        <w:rPr>
          <w:b/>
        </w:rPr>
        <w:t xml:space="preserve">Цель </w:t>
      </w:r>
      <w:r>
        <w:t>программы обучения - формирование у обучающихся специалистов систему теоретических знаний, практических умений и навыков по важней</w:t>
      </w:r>
      <w:r>
        <w:t>шим разделам и направлениям детской эндокринологии, которые дают представления об особенностях развития</w:t>
      </w:r>
      <w:r>
        <w:rPr>
          <w:spacing w:val="-15"/>
        </w:rPr>
        <w:t xml:space="preserve"> </w:t>
      </w:r>
      <w:r>
        <w:t>и</w:t>
      </w:r>
      <w:r>
        <w:rPr>
          <w:spacing w:val="-15"/>
        </w:rPr>
        <w:t xml:space="preserve"> </w:t>
      </w:r>
      <w:r>
        <w:t>формирования</w:t>
      </w:r>
      <w:r>
        <w:rPr>
          <w:spacing w:val="-15"/>
        </w:rPr>
        <w:t xml:space="preserve"> </w:t>
      </w:r>
      <w:r>
        <w:t>эндокринной</w:t>
      </w:r>
      <w:r>
        <w:rPr>
          <w:spacing w:val="-15"/>
        </w:rPr>
        <w:t xml:space="preserve"> </w:t>
      </w:r>
      <w:r>
        <w:t>системы</w:t>
      </w:r>
      <w:r>
        <w:rPr>
          <w:spacing w:val="-15"/>
        </w:rPr>
        <w:t xml:space="preserve"> </w:t>
      </w:r>
      <w:r>
        <w:t>в</w:t>
      </w:r>
      <w:r>
        <w:rPr>
          <w:spacing w:val="-15"/>
        </w:rPr>
        <w:t xml:space="preserve"> </w:t>
      </w:r>
      <w:r>
        <w:t>антенатальном</w:t>
      </w:r>
      <w:r>
        <w:rPr>
          <w:spacing w:val="-15"/>
        </w:rPr>
        <w:t xml:space="preserve"> </w:t>
      </w:r>
      <w:r>
        <w:t>и</w:t>
      </w:r>
      <w:r>
        <w:rPr>
          <w:spacing w:val="-15"/>
        </w:rPr>
        <w:t xml:space="preserve"> </w:t>
      </w:r>
      <w:r>
        <w:t>постнатальном</w:t>
      </w:r>
      <w:r>
        <w:rPr>
          <w:spacing w:val="-15"/>
        </w:rPr>
        <w:t xml:space="preserve"> </w:t>
      </w:r>
      <w:r>
        <w:t>периоде; о мониторинге нарушений эндокринного статуса, оценке состояния здоровья ново</w:t>
      </w:r>
      <w:r>
        <w:t xml:space="preserve">рожденного и риска развития заболеваний эндокринной системы и методов их </w:t>
      </w:r>
      <w:r>
        <w:rPr>
          <w:spacing w:val="-2"/>
        </w:rPr>
        <w:t>лечения.</w:t>
      </w:r>
    </w:p>
    <w:p w:rsidR="00D06153" w:rsidRDefault="00EC2AFF">
      <w:pPr>
        <w:pStyle w:val="5"/>
        <w:spacing w:line="276" w:lineRule="exact"/>
        <w:jc w:val="both"/>
        <w:rPr>
          <w:rFonts w:ascii="Corbel" w:hAnsi="Corbel"/>
        </w:rPr>
      </w:pPr>
      <w:r>
        <w:rPr>
          <w:rFonts w:ascii="Corbel" w:hAnsi="Corbel"/>
        </w:rPr>
        <w:t>Задачи</w:t>
      </w:r>
      <w:r>
        <w:rPr>
          <w:rFonts w:ascii="Corbel" w:hAnsi="Corbel"/>
          <w:spacing w:val="-5"/>
        </w:rPr>
        <w:t xml:space="preserve"> </w:t>
      </w:r>
      <w:r>
        <w:rPr>
          <w:rFonts w:ascii="Corbel" w:hAnsi="Corbel"/>
        </w:rPr>
        <w:t>изучения</w:t>
      </w:r>
      <w:r>
        <w:rPr>
          <w:rFonts w:ascii="Corbel" w:hAnsi="Corbel"/>
          <w:spacing w:val="-6"/>
        </w:rPr>
        <w:t xml:space="preserve"> </w:t>
      </w:r>
      <w:r>
        <w:rPr>
          <w:rFonts w:ascii="Corbel" w:hAnsi="Corbel"/>
          <w:spacing w:val="-2"/>
        </w:rPr>
        <w:t>дисциплины:</w:t>
      </w:r>
    </w:p>
    <w:p w:rsidR="00D06153" w:rsidRDefault="00EC2AFF">
      <w:pPr>
        <w:pStyle w:val="a4"/>
        <w:numPr>
          <w:ilvl w:val="0"/>
          <w:numId w:val="155"/>
        </w:numPr>
        <w:tabs>
          <w:tab w:val="left" w:pos="1607"/>
        </w:tabs>
        <w:spacing w:line="317" w:lineRule="exact"/>
        <w:ind w:left="1607" w:hanging="474"/>
        <w:jc w:val="both"/>
        <w:rPr>
          <w:sz w:val="24"/>
        </w:rPr>
      </w:pPr>
      <w:r>
        <w:rPr>
          <w:sz w:val="24"/>
        </w:rPr>
        <w:t>обеспечение</w:t>
      </w:r>
      <w:r>
        <w:rPr>
          <w:spacing w:val="-5"/>
          <w:sz w:val="24"/>
        </w:rPr>
        <w:t xml:space="preserve"> </w:t>
      </w:r>
      <w:r>
        <w:rPr>
          <w:sz w:val="24"/>
        </w:rPr>
        <w:t>специалиста</w:t>
      </w:r>
      <w:r>
        <w:rPr>
          <w:spacing w:val="-2"/>
          <w:sz w:val="24"/>
        </w:rPr>
        <w:t xml:space="preserve"> </w:t>
      </w:r>
      <w:r>
        <w:rPr>
          <w:sz w:val="24"/>
        </w:rPr>
        <w:t>современными</w:t>
      </w:r>
      <w:r>
        <w:rPr>
          <w:spacing w:val="-5"/>
          <w:sz w:val="24"/>
        </w:rPr>
        <w:t xml:space="preserve"> </w:t>
      </w:r>
      <w:r>
        <w:rPr>
          <w:sz w:val="24"/>
        </w:rPr>
        <w:t>знаниями</w:t>
      </w:r>
      <w:r>
        <w:rPr>
          <w:spacing w:val="-4"/>
          <w:sz w:val="24"/>
        </w:rPr>
        <w:t xml:space="preserve"> </w:t>
      </w:r>
      <w:r>
        <w:rPr>
          <w:sz w:val="24"/>
        </w:rPr>
        <w:t>об</w:t>
      </w:r>
      <w:r>
        <w:rPr>
          <w:spacing w:val="-3"/>
          <w:sz w:val="24"/>
        </w:rPr>
        <w:t xml:space="preserve"> </w:t>
      </w:r>
      <w:r>
        <w:rPr>
          <w:spacing w:val="-2"/>
          <w:sz w:val="24"/>
        </w:rPr>
        <w:t>этиологии,</w:t>
      </w:r>
    </w:p>
    <w:p w:rsidR="00D06153" w:rsidRDefault="00EC2AFF">
      <w:pPr>
        <w:pStyle w:val="a3"/>
        <w:spacing w:before="22" w:line="271" w:lineRule="auto"/>
        <w:ind w:left="1133" w:right="428"/>
        <w:jc w:val="both"/>
      </w:pPr>
      <w:r>
        <w:t>патогенезе, диагностике, клинических проявлений основных эндокринологических</w:t>
      </w:r>
      <w:r>
        <w:t xml:space="preserve"> заболеваний в периоде новорожденности.</w:t>
      </w:r>
    </w:p>
    <w:p w:rsidR="00D06153" w:rsidRDefault="00EC2AFF">
      <w:pPr>
        <w:pStyle w:val="a4"/>
        <w:numPr>
          <w:ilvl w:val="0"/>
          <w:numId w:val="155"/>
        </w:numPr>
        <w:tabs>
          <w:tab w:val="left" w:pos="1607"/>
        </w:tabs>
        <w:spacing w:line="295" w:lineRule="exact"/>
        <w:ind w:left="1607" w:hanging="474"/>
        <w:jc w:val="both"/>
        <w:rPr>
          <w:sz w:val="24"/>
        </w:rPr>
      </w:pPr>
      <w:r>
        <w:rPr>
          <w:sz w:val="24"/>
        </w:rPr>
        <w:t>освоение</w:t>
      </w:r>
      <w:r>
        <w:rPr>
          <w:spacing w:val="-6"/>
          <w:sz w:val="24"/>
        </w:rPr>
        <w:t xml:space="preserve"> </w:t>
      </w:r>
      <w:r>
        <w:rPr>
          <w:sz w:val="24"/>
        </w:rPr>
        <w:t>специалистом</w:t>
      </w:r>
      <w:r>
        <w:rPr>
          <w:spacing w:val="-3"/>
          <w:sz w:val="24"/>
        </w:rPr>
        <w:t xml:space="preserve"> </w:t>
      </w:r>
      <w:r>
        <w:rPr>
          <w:sz w:val="24"/>
        </w:rPr>
        <w:t>практических</w:t>
      </w:r>
      <w:r>
        <w:rPr>
          <w:spacing w:val="-9"/>
          <w:sz w:val="24"/>
        </w:rPr>
        <w:t xml:space="preserve"> </w:t>
      </w:r>
      <w:r>
        <w:rPr>
          <w:sz w:val="24"/>
        </w:rPr>
        <w:t>навыков,</w:t>
      </w:r>
      <w:r>
        <w:rPr>
          <w:spacing w:val="-7"/>
          <w:sz w:val="24"/>
        </w:rPr>
        <w:t xml:space="preserve"> </w:t>
      </w:r>
      <w:r>
        <w:rPr>
          <w:sz w:val="24"/>
        </w:rPr>
        <w:t>необходимых</w:t>
      </w:r>
      <w:r>
        <w:rPr>
          <w:spacing w:val="-8"/>
          <w:sz w:val="24"/>
        </w:rPr>
        <w:t xml:space="preserve"> </w:t>
      </w:r>
      <w:r>
        <w:rPr>
          <w:spacing w:val="-5"/>
          <w:sz w:val="24"/>
        </w:rPr>
        <w:t>для</w:t>
      </w:r>
    </w:p>
    <w:p w:rsidR="00D06153" w:rsidRDefault="00EC2AFF">
      <w:pPr>
        <w:pStyle w:val="a3"/>
        <w:spacing w:before="28" w:line="268" w:lineRule="auto"/>
        <w:ind w:left="1133" w:right="421"/>
        <w:jc w:val="both"/>
      </w:pPr>
      <w:r>
        <w:t xml:space="preserve">проведения исследования эндокринологического статуса новорожденного, установления наличия симптомов поражения эндокринной системы, прогнозирования развития </w:t>
      </w:r>
      <w:r>
        <w:t>осложнений и неотложных состояний при эндокринологических заболеваниях у новорожденных;</w:t>
      </w:r>
      <w:r>
        <w:rPr>
          <w:spacing w:val="-5"/>
        </w:rPr>
        <w:t xml:space="preserve"> </w:t>
      </w:r>
      <w:r>
        <w:t>формулировки предварительного</w:t>
      </w:r>
      <w:r>
        <w:rPr>
          <w:spacing w:val="80"/>
        </w:rPr>
        <w:t xml:space="preserve">  </w:t>
      </w:r>
      <w:r>
        <w:t>диагноза</w:t>
      </w:r>
      <w:r>
        <w:rPr>
          <w:spacing w:val="40"/>
        </w:rPr>
        <w:t xml:space="preserve"> </w:t>
      </w:r>
      <w:r>
        <w:t>и</w:t>
      </w:r>
      <w:r>
        <w:rPr>
          <w:spacing w:val="40"/>
        </w:rPr>
        <w:t xml:space="preserve"> </w:t>
      </w:r>
      <w:r>
        <w:t>выявления</w:t>
      </w:r>
      <w:r>
        <w:rPr>
          <w:spacing w:val="40"/>
        </w:rPr>
        <w:t xml:space="preserve"> </w:t>
      </w:r>
      <w:r>
        <w:t>показаний</w:t>
      </w:r>
      <w:r>
        <w:rPr>
          <w:spacing w:val="40"/>
        </w:rPr>
        <w:t xml:space="preserve"> </w:t>
      </w:r>
      <w:r>
        <w:t>для осмотра специалистом</w:t>
      </w:r>
    </w:p>
    <w:p w:rsidR="00D06153" w:rsidRDefault="00EC2AFF">
      <w:pPr>
        <w:pStyle w:val="a4"/>
        <w:numPr>
          <w:ilvl w:val="0"/>
          <w:numId w:val="155"/>
        </w:numPr>
        <w:tabs>
          <w:tab w:val="left" w:pos="1459"/>
        </w:tabs>
        <w:spacing w:line="300" w:lineRule="exact"/>
        <w:ind w:left="1459" w:hanging="326"/>
        <w:jc w:val="both"/>
        <w:rPr>
          <w:sz w:val="24"/>
        </w:rPr>
      </w:pPr>
      <w:r>
        <w:rPr>
          <w:sz w:val="24"/>
        </w:rPr>
        <w:t>формирование</w:t>
      </w:r>
      <w:r>
        <w:rPr>
          <w:spacing w:val="26"/>
          <w:sz w:val="24"/>
        </w:rPr>
        <w:t xml:space="preserve"> </w:t>
      </w:r>
      <w:r>
        <w:rPr>
          <w:sz w:val="24"/>
        </w:rPr>
        <w:t>у</w:t>
      </w:r>
      <w:r>
        <w:rPr>
          <w:spacing w:val="25"/>
          <w:sz w:val="24"/>
        </w:rPr>
        <w:t xml:space="preserve"> </w:t>
      </w:r>
      <w:r>
        <w:rPr>
          <w:sz w:val="24"/>
        </w:rPr>
        <w:t>специалиста</w:t>
      </w:r>
      <w:r>
        <w:rPr>
          <w:spacing w:val="34"/>
          <w:sz w:val="24"/>
        </w:rPr>
        <w:t xml:space="preserve"> </w:t>
      </w:r>
      <w:r>
        <w:rPr>
          <w:sz w:val="24"/>
        </w:rPr>
        <w:t>умений</w:t>
      </w:r>
      <w:r>
        <w:rPr>
          <w:spacing w:val="35"/>
          <w:sz w:val="24"/>
        </w:rPr>
        <w:t xml:space="preserve"> </w:t>
      </w:r>
      <w:r>
        <w:rPr>
          <w:sz w:val="24"/>
        </w:rPr>
        <w:t>ведения</w:t>
      </w:r>
      <w:r>
        <w:rPr>
          <w:spacing w:val="30"/>
          <w:sz w:val="24"/>
        </w:rPr>
        <w:t xml:space="preserve"> </w:t>
      </w:r>
      <w:r>
        <w:rPr>
          <w:sz w:val="24"/>
        </w:rPr>
        <w:t>медицинской</w:t>
      </w:r>
      <w:r>
        <w:rPr>
          <w:spacing w:val="31"/>
          <w:sz w:val="24"/>
        </w:rPr>
        <w:t xml:space="preserve"> </w:t>
      </w:r>
      <w:r>
        <w:rPr>
          <w:sz w:val="24"/>
        </w:rPr>
        <w:t>документации</w:t>
      </w:r>
      <w:r>
        <w:rPr>
          <w:spacing w:val="35"/>
          <w:sz w:val="24"/>
        </w:rPr>
        <w:t xml:space="preserve"> </w:t>
      </w:r>
      <w:r>
        <w:rPr>
          <w:sz w:val="24"/>
        </w:rPr>
        <w:t>и</w:t>
      </w:r>
      <w:r>
        <w:rPr>
          <w:spacing w:val="27"/>
          <w:sz w:val="24"/>
        </w:rPr>
        <w:t xml:space="preserve"> </w:t>
      </w:r>
      <w:r>
        <w:rPr>
          <w:spacing w:val="-2"/>
          <w:sz w:val="24"/>
        </w:rPr>
        <w:t>осмотра</w:t>
      </w:r>
    </w:p>
    <w:p w:rsidR="00D06153" w:rsidRDefault="00EC2AFF">
      <w:pPr>
        <w:pStyle w:val="a3"/>
        <w:spacing w:before="37" w:line="280" w:lineRule="auto"/>
        <w:ind w:left="1133" w:right="422"/>
        <w:jc w:val="both"/>
      </w:pPr>
      <w:r>
        <w:t>эндо</w:t>
      </w:r>
      <w:r>
        <w:t>кринологического статуса, интерпретацией результатов исследования, методикой определения анатомо-топографической принадлежности выявленных симптомов поражения эндокринной системы; оказания неотложной помощи и проведения реанимационных</w:t>
      </w:r>
      <w:r>
        <w:rPr>
          <w:spacing w:val="-7"/>
        </w:rPr>
        <w:t xml:space="preserve"> </w:t>
      </w:r>
      <w:r>
        <w:t>мероприятий</w:t>
      </w:r>
      <w:r>
        <w:rPr>
          <w:spacing w:val="-2"/>
        </w:rPr>
        <w:t xml:space="preserve"> </w:t>
      </w:r>
      <w:r>
        <w:t>у</w:t>
      </w:r>
      <w:r>
        <w:rPr>
          <w:spacing w:val="-12"/>
        </w:rPr>
        <w:t xml:space="preserve"> </w:t>
      </w:r>
      <w:r>
        <w:t>новорожденных</w:t>
      </w:r>
      <w:r>
        <w:rPr>
          <w:spacing w:val="-7"/>
        </w:rPr>
        <w:t xml:space="preserve"> </w:t>
      </w:r>
      <w:r>
        <w:t>с</w:t>
      </w:r>
      <w:r>
        <w:rPr>
          <w:spacing w:val="-3"/>
        </w:rPr>
        <w:t xml:space="preserve"> </w:t>
      </w:r>
      <w:r>
        <w:t>эндокринологическими</w:t>
      </w:r>
      <w:r>
        <w:rPr>
          <w:spacing w:val="-6"/>
        </w:rPr>
        <w:t xml:space="preserve"> </w:t>
      </w:r>
      <w:r>
        <w:t>заболеваниями.</w:t>
      </w:r>
    </w:p>
    <w:p w:rsidR="00D06153" w:rsidRDefault="00D06153">
      <w:pPr>
        <w:pStyle w:val="a3"/>
        <w:spacing w:before="2"/>
      </w:pPr>
    </w:p>
    <w:p w:rsidR="00D06153" w:rsidRDefault="00EC2AFF">
      <w:pPr>
        <w:pStyle w:val="5"/>
        <w:numPr>
          <w:ilvl w:val="0"/>
          <w:numId w:val="156"/>
        </w:numPr>
        <w:tabs>
          <w:tab w:val="left" w:pos="1372"/>
        </w:tabs>
        <w:ind w:left="1372" w:hanging="239"/>
      </w:pPr>
      <w:r>
        <w:t>Место</w:t>
      </w:r>
      <w:r>
        <w:rPr>
          <w:spacing w:val="-1"/>
        </w:rPr>
        <w:t xml:space="preserve"> </w:t>
      </w:r>
      <w:r>
        <w:t>дисциплины</w:t>
      </w:r>
      <w:r>
        <w:rPr>
          <w:spacing w:val="-5"/>
        </w:rPr>
        <w:t xml:space="preserve"> </w:t>
      </w:r>
      <w:r>
        <w:t>в структуре</w:t>
      </w:r>
      <w:r>
        <w:rPr>
          <w:spacing w:val="-6"/>
        </w:rPr>
        <w:t xml:space="preserve"> </w:t>
      </w:r>
      <w:r>
        <w:t>ОПОП</w:t>
      </w:r>
      <w:r>
        <w:rPr>
          <w:spacing w:val="-4"/>
        </w:rPr>
        <w:t xml:space="preserve"> </w:t>
      </w:r>
      <w:r>
        <w:rPr>
          <w:spacing w:val="-5"/>
        </w:rPr>
        <w:t>ВО:</w:t>
      </w:r>
    </w:p>
    <w:p w:rsidR="00D06153" w:rsidRDefault="00EC2AFF">
      <w:pPr>
        <w:tabs>
          <w:tab w:val="left" w:pos="2702"/>
          <w:tab w:val="left" w:pos="4007"/>
          <w:tab w:val="left" w:pos="4355"/>
          <w:tab w:val="left" w:pos="5243"/>
          <w:tab w:val="left" w:pos="6953"/>
          <w:tab w:val="left" w:pos="8598"/>
        </w:tabs>
        <w:spacing w:before="48" w:line="232" w:lineRule="auto"/>
        <w:ind w:left="1133" w:right="420"/>
        <w:rPr>
          <w:b/>
          <w:sz w:val="24"/>
        </w:rPr>
      </w:pPr>
      <w:r>
        <w:rPr>
          <w:b/>
          <w:spacing w:val="-2"/>
          <w:sz w:val="24"/>
        </w:rPr>
        <w:t>Дисциплина</w:t>
      </w:r>
      <w:r>
        <w:rPr>
          <w:b/>
          <w:sz w:val="24"/>
        </w:rPr>
        <w:tab/>
      </w:r>
      <w:r>
        <w:rPr>
          <w:b/>
          <w:spacing w:val="-2"/>
          <w:sz w:val="24"/>
        </w:rPr>
        <w:t>относится</w:t>
      </w:r>
      <w:r>
        <w:rPr>
          <w:b/>
          <w:sz w:val="24"/>
        </w:rPr>
        <w:tab/>
      </w:r>
      <w:r>
        <w:rPr>
          <w:b/>
          <w:spacing w:val="-10"/>
          <w:sz w:val="24"/>
        </w:rPr>
        <w:t>к</w:t>
      </w:r>
      <w:r>
        <w:rPr>
          <w:b/>
          <w:sz w:val="24"/>
        </w:rPr>
        <w:tab/>
      </w:r>
      <w:r>
        <w:rPr>
          <w:b/>
          <w:spacing w:val="-2"/>
          <w:sz w:val="24"/>
        </w:rPr>
        <w:t>части,</w:t>
      </w:r>
      <w:r>
        <w:rPr>
          <w:b/>
          <w:sz w:val="24"/>
        </w:rPr>
        <w:tab/>
      </w:r>
      <w:r>
        <w:rPr>
          <w:b/>
          <w:spacing w:val="-2"/>
          <w:sz w:val="24"/>
        </w:rPr>
        <w:t>формируемой</w:t>
      </w:r>
      <w:r>
        <w:rPr>
          <w:b/>
          <w:sz w:val="24"/>
        </w:rPr>
        <w:tab/>
      </w:r>
      <w:r>
        <w:rPr>
          <w:b/>
          <w:spacing w:val="-2"/>
          <w:sz w:val="24"/>
        </w:rPr>
        <w:t>участниками</w:t>
      </w:r>
      <w:r>
        <w:rPr>
          <w:b/>
          <w:sz w:val="24"/>
        </w:rPr>
        <w:tab/>
      </w:r>
      <w:r>
        <w:rPr>
          <w:b/>
          <w:spacing w:val="-2"/>
          <w:sz w:val="24"/>
        </w:rPr>
        <w:t xml:space="preserve">образовательных </w:t>
      </w:r>
      <w:r>
        <w:rPr>
          <w:b/>
          <w:sz w:val="24"/>
        </w:rPr>
        <w:t>отношений</w:t>
      </w:r>
      <w:r>
        <w:rPr>
          <w:b/>
          <w:spacing w:val="26"/>
          <w:sz w:val="24"/>
        </w:rPr>
        <w:t xml:space="preserve">  </w:t>
      </w:r>
      <w:r>
        <w:rPr>
          <w:sz w:val="24"/>
        </w:rPr>
        <w:t>образовательной</w:t>
      </w:r>
      <w:r>
        <w:rPr>
          <w:spacing w:val="-15"/>
          <w:sz w:val="24"/>
        </w:rPr>
        <w:t xml:space="preserve"> </w:t>
      </w:r>
      <w:r>
        <w:rPr>
          <w:sz w:val="24"/>
        </w:rPr>
        <w:t>программы</w:t>
      </w:r>
      <w:r>
        <w:rPr>
          <w:spacing w:val="-15"/>
          <w:sz w:val="24"/>
        </w:rPr>
        <w:t xml:space="preserve"> </w:t>
      </w:r>
      <w:r>
        <w:rPr>
          <w:sz w:val="24"/>
        </w:rPr>
        <w:t>высшего</w:t>
      </w:r>
      <w:r>
        <w:rPr>
          <w:spacing w:val="-15"/>
          <w:sz w:val="24"/>
        </w:rPr>
        <w:t xml:space="preserve"> </w:t>
      </w:r>
      <w:r>
        <w:rPr>
          <w:sz w:val="24"/>
        </w:rPr>
        <w:t>образования</w:t>
      </w:r>
      <w:r>
        <w:rPr>
          <w:spacing w:val="-15"/>
          <w:sz w:val="24"/>
        </w:rPr>
        <w:t xml:space="preserve"> </w:t>
      </w:r>
      <w:r>
        <w:rPr>
          <w:sz w:val="24"/>
        </w:rPr>
        <w:t>по</w:t>
      </w:r>
      <w:r>
        <w:rPr>
          <w:spacing w:val="-13"/>
          <w:sz w:val="24"/>
        </w:rPr>
        <w:t xml:space="preserve"> </w:t>
      </w:r>
      <w:r>
        <w:rPr>
          <w:sz w:val="24"/>
        </w:rPr>
        <w:t>специальности</w:t>
      </w:r>
      <w:r>
        <w:rPr>
          <w:spacing w:val="-7"/>
          <w:sz w:val="24"/>
        </w:rPr>
        <w:t xml:space="preserve"> </w:t>
      </w:r>
      <w:r>
        <w:rPr>
          <w:b/>
          <w:spacing w:val="-2"/>
          <w:sz w:val="24"/>
        </w:rPr>
        <w:t>31.08.18</w:t>
      </w:r>
    </w:p>
    <w:p w:rsidR="00D06153" w:rsidRDefault="00EC2AFF">
      <w:pPr>
        <w:pStyle w:val="5"/>
        <w:spacing w:before="10" w:line="272" w:lineRule="exact"/>
      </w:pPr>
      <w:r>
        <w:rPr>
          <w:spacing w:val="-2"/>
        </w:rPr>
        <w:t>«Неонатология».</w:t>
      </w:r>
    </w:p>
    <w:p w:rsidR="00D06153" w:rsidRDefault="00EC2AFF">
      <w:pPr>
        <w:pStyle w:val="a3"/>
        <w:ind w:left="1133" w:right="421"/>
        <w:jc w:val="both"/>
      </w:pPr>
      <w:r>
        <w:rPr>
          <w:b/>
        </w:rPr>
        <w:t xml:space="preserve">Общая трудоемкость дисциплины </w:t>
      </w:r>
      <w:r>
        <w:t>составляет 2 зачетных единиц или 72 академических часов и включает в себя все</w:t>
      </w:r>
      <w:r>
        <w:rPr>
          <w:spacing w:val="-2"/>
        </w:rPr>
        <w:t xml:space="preserve"> </w:t>
      </w:r>
      <w:r>
        <w:t>виды аудиторной</w:t>
      </w:r>
      <w:r>
        <w:rPr>
          <w:spacing w:val="-5"/>
        </w:rPr>
        <w:t xml:space="preserve"> </w:t>
      </w:r>
      <w:r>
        <w:t>и внеаудиторной (самостоятельной) работы, рубежного и заключительного контроля.</w:t>
      </w:r>
    </w:p>
    <w:p w:rsidR="00D06153" w:rsidRDefault="00D06153">
      <w:pPr>
        <w:pStyle w:val="a3"/>
        <w:spacing w:before="2"/>
      </w:pPr>
    </w:p>
    <w:p w:rsidR="00D06153" w:rsidRDefault="00EC2AFF">
      <w:pPr>
        <w:pStyle w:val="6"/>
        <w:ind w:right="417"/>
        <w:jc w:val="both"/>
        <w:rPr>
          <w:i w:val="0"/>
        </w:rPr>
      </w:pPr>
      <w:r>
        <w:t>Требования к «входным» знаниям, уме</w:t>
      </w:r>
      <w:r>
        <w:t>ниям и готовности обучающегося, которые необходимы для освоения данной дисциплины и приобретенными ими в результате освоения</w:t>
      </w:r>
      <w:r>
        <w:rPr>
          <w:spacing w:val="-15"/>
        </w:rPr>
        <w:t xml:space="preserve"> </w:t>
      </w:r>
      <w:r>
        <w:t>предшествующих</w:t>
      </w:r>
      <w:r>
        <w:rPr>
          <w:spacing w:val="-15"/>
        </w:rPr>
        <w:t xml:space="preserve"> </w:t>
      </w:r>
      <w:r>
        <w:t>дисциплин</w:t>
      </w:r>
      <w:r>
        <w:rPr>
          <w:spacing w:val="-15"/>
        </w:rPr>
        <w:t xml:space="preserve"> </w:t>
      </w:r>
      <w:r>
        <w:t>(модулей</w:t>
      </w:r>
      <w:r>
        <w:rPr>
          <w:i w:val="0"/>
        </w:rPr>
        <w:t>)</w:t>
      </w:r>
    </w:p>
    <w:p w:rsidR="00D06153" w:rsidRDefault="00EC2AFF">
      <w:pPr>
        <w:pStyle w:val="a4"/>
        <w:numPr>
          <w:ilvl w:val="0"/>
          <w:numId w:val="154"/>
        </w:numPr>
        <w:tabs>
          <w:tab w:val="left" w:pos="1266"/>
        </w:tabs>
        <w:spacing w:line="273" w:lineRule="exact"/>
        <w:ind w:left="1266" w:hanging="133"/>
        <w:jc w:val="both"/>
        <w:rPr>
          <w:b/>
          <w:i/>
          <w:sz w:val="24"/>
        </w:rPr>
      </w:pPr>
      <w:r>
        <w:rPr>
          <w:i/>
          <w:spacing w:val="-4"/>
          <w:sz w:val="24"/>
        </w:rPr>
        <w:t>Знать</w:t>
      </w:r>
      <w:r>
        <w:rPr>
          <w:i/>
          <w:spacing w:val="23"/>
          <w:sz w:val="24"/>
        </w:rPr>
        <w:t xml:space="preserve"> </w:t>
      </w:r>
      <w:r>
        <w:rPr>
          <w:spacing w:val="-4"/>
          <w:sz w:val="24"/>
        </w:rPr>
        <w:t>закономерности</w:t>
      </w:r>
      <w:r>
        <w:rPr>
          <w:spacing w:val="-11"/>
          <w:sz w:val="24"/>
        </w:rPr>
        <w:t xml:space="preserve"> </w:t>
      </w:r>
      <w:r>
        <w:rPr>
          <w:spacing w:val="-4"/>
          <w:sz w:val="24"/>
        </w:rPr>
        <w:t>развития</w:t>
      </w:r>
      <w:r>
        <w:rPr>
          <w:spacing w:val="-12"/>
          <w:sz w:val="24"/>
        </w:rPr>
        <w:t xml:space="preserve"> </w:t>
      </w:r>
      <w:r>
        <w:rPr>
          <w:spacing w:val="-4"/>
          <w:sz w:val="24"/>
        </w:rPr>
        <w:t>ребенка</w:t>
      </w:r>
      <w:r>
        <w:rPr>
          <w:spacing w:val="-11"/>
          <w:sz w:val="24"/>
        </w:rPr>
        <w:t xml:space="preserve"> </w:t>
      </w:r>
      <w:r>
        <w:rPr>
          <w:spacing w:val="-4"/>
          <w:sz w:val="24"/>
        </w:rPr>
        <w:t>в</w:t>
      </w:r>
      <w:r>
        <w:rPr>
          <w:spacing w:val="-11"/>
          <w:sz w:val="24"/>
        </w:rPr>
        <w:t xml:space="preserve"> </w:t>
      </w:r>
      <w:r>
        <w:rPr>
          <w:spacing w:val="-4"/>
          <w:sz w:val="24"/>
        </w:rPr>
        <w:t>онтогенезе.</w:t>
      </w:r>
    </w:p>
    <w:p w:rsidR="00D06153" w:rsidRDefault="00EC2AFF">
      <w:pPr>
        <w:pStyle w:val="a4"/>
        <w:numPr>
          <w:ilvl w:val="0"/>
          <w:numId w:val="154"/>
        </w:numPr>
        <w:tabs>
          <w:tab w:val="left" w:pos="1343"/>
        </w:tabs>
        <w:spacing w:line="242" w:lineRule="auto"/>
        <w:ind w:right="421" w:firstLine="57"/>
        <w:rPr>
          <w:i/>
          <w:sz w:val="24"/>
        </w:rPr>
      </w:pPr>
      <w:r>
        <w:rPr>
          <w:i/>
          <w:spacing w:val="-2"/>
          <w:sz w:val="24"/>
        </w:rPr>
        <w:t>Знать</w:t>
      </w:r>
      <w:r>
        <w:rPr>
          <w:i/>
          <w:spacing w:val="-13"/>
          <w:sz w:val="24"/>
        </w:rPr>
        <w:t xml:space="preserve"> </w:t>
      </w:r>
      <w:r>
        <w:rPr>
          <w:spacing w:val="-2"/>
          <w:sz w:val="24"/>
        </w:rPr>
        <w:t>анатомо-физиологические</w:t>
      </w:r>
      <w:r>
        <w:rPr>
          <w:spacing w:val="-13"/>
          <w:sz w:val="24"/>
        </w:rPr>
        <w:t xml:space="preserve"> </w:t>
      </w:r>
      <w:r>
        <w:rPr>
          <w:spacing w:val="-2"/>
          <w:sz w:val="24"/>
        </w:rPr>
        <w:t>особенности</w:t>
      </w:r>
      <w:r>
        <w:rPr>
          <w:spacing w:val="40"/>
          <w:sz w:val="24"/>
        </w:rPr>
        <w:t xml:space="preserve"> </w:t>
      </w:r>
      <w:r>
        <w:rPr>
          <w:spacing w:val="-2"/>
          <w:sz w:val="24"/>
        </w:rPr>
        <w:t>систем</w:t>
      </w:r>
      <w:r>
        <w:rPr>
          <w:spacing w:val="-13"/>
          <w:sz w:val="24"/>
        </w:rPr>
        <w:t xml:space="preserve"> </w:t>
      </w:r>
      <w:r>
        <w:rPr>
          <w:spacing w:val="-2"/>
          <w:sz w:val="24"/>
        </w:rPr>
        <w:t>органов</w:t>
      </w:r>
      <w:r>
        <w:rPr>
          <w:spacing w:val="-11"/>
          <w:sz w:val="24"/>
        </w:rPr>
        <w:t xml:space="preserve"> </w:t>
      </w:r>
      <w:r>
        <w:rPr>
          <w:spacing w:val="-2"/>
          <w:sz w:val="24"/>
        </w:rPr>
        <w:t>детей</w:t>
      </w:r>
      <w:r>
        <w:rPr>
          <w:spacing w:val="-13"/>
          <w:sz w:val="24"/>
        </w:rPr>
        <w:t xml:space="preserve"> </w:t>
      </w:r>
      <w:r>
        <w:rPr>
          <w:spacing w:val="-2"/>
          <w:sz w:val="24"/>
        </w:rPr>
        <w:t>в</w:t>
      </w:r>
      <w:r>
        <w:rPr>
          <w:spacing w:val="-11"/>
          <w:sz w:val="24"/>
        </w:rPr>
        <w:t xml:space="preserve"> </w:t>
      </w:r>
      <w:r>
        <w:rPr>
          <w:spacing w:val="-2"/>
          <w:sz w:val="24"/>
        </w:rPr>
        <w:t>возрастном</w:t>
      </w:r>
      <w:r>
        <w:rPr>
          <w:spacing w:val="-11"/>
          <w:sz w:val="24"/>
        </w:rPr>
        <w:t xml:space="preserve"> </w:t>
      </w:r>
      <w:r>
        <w:rPr>
          <w:spacing w:val="-2"/>
          <w:sz w:val="24"/>
        </w:rPr>
        <w:t xml:space="preserve">аспекте; </w:t>
      </w:r>
      <w:r>
        <w:rPr>
          <w:sz w:val="24"/>
        </w:rPr>
        <w:t>методику</w:t>
      </w:r>
      <w:r>
        <w:rPr>
          <w:spacing w:val="-17"/>
          <w:sz w:val="24"/>
        </w:rPr>
        <w:t xml:space="preserve"> </w:t>
      </w:r>
      <w:r>
        <w:rPr>
          <w:sz w:val="24"/>
        </w:rPr>
        <w:t>обследования</w:t>
      </w:r>
      <w:r>
        <w:rPr>
          <w:spacing w:val="-15"/>
          <w:sz w:val="24"/>
        </w:rPr>
        <w:t xml:space="preserve"> </w:t>
      </w:r>
      <w:r>
        <w:rPr>
          <w:sz w:val="24"/>
        </w:rPr>
        <w:t>новорожденного</w:t>
      </w:r>
      <w:r>
        <w:rPr>
          <w:spacing w:val="-15"/>
          <w:sz w:val="24"/>
        </w:rPr>
        <w:t xml:space="preserve"> </w:t>
      </w:r>
      <w:r>
        <w:rPr>
          <w:sz w:val="24"/>
        </w:rPr>
        <w:t>ребенка.</w:t>
      </w:r>
    </w:p>
    <w:p w:rsidR="00D06153" w:rsidRDefault="00EC2AFF">
      <w:pPr>
        <w:pStyle w:val="a4"/>
        <w:numPr>
          <w:ilvl w:val="0"/>
          <w:numId w:val="154"/>
        </w:numPr>
        <w:tabs>
          <w:tab w:val="left" w:pos="1371"/>
        </w:tabs>
        <w:spacing w:line="242" w:lineRule="auto"/>
        <w:ind w:right="419" w:firstLine="57"/>
        <w:rPr>
          <w:i/>
          <w:sz w:val="24"/>
        </w:rPr>
      </w:pPr>
      <w:r>
        <w:rPr>
          <w:i/>
          <w:spacing w:val="-2"/>
          <w:sz w:val="24"/>
        </w:rPr>
        <w:t>Знать</w:t>
      </w:r>
      <w:r>
        <w:rPr>
          <w:i/>
          <w:spacing w:val="20"/>
          <w:sz w:val="24"/>
        </w:rPr>
        <w:t xml:space="preserve"> </w:t>
      </w:r>
      <w:r>
        <w:rPr>
          <w:i/>
          <w:spacing w:val="-2"/>
          <w:sz w:val="24"/>
        </w:rPr>
        <w:t>м</w:t>
      </w:r>
      <w:r>
        <w:rPr>
          <w:spacing w:val="-2"/>
          <w:sz w:val="24"/>
        </w:rPr>
        <w:t>орально-этические</w:t>
      </w:r>
      <w:r>
        <w:rPr>
          <w:spacing w:val="24"/>
          <w:sz w:val="24"/>
        </w:rPr>
        <w:t xml:space="preserve"> </w:t>
      </w:r>
      <w:r>
        <w:rPr>
          <w:spacing w:val="-2"/>
          <w:sz w:val="24"/>
        </w:rPr>
        <w:t>нормы,</w:t>
      </w:r>
      <w:r>
        <w:rPr>
          <w:spacing w:val="25"/>
          <w:sz w:val="24"/>
        </w:rPr>
        <w:t xml:space="preserve"> </w:t>
      </w:r>
      <w:r>
        <w:rPr>
          <w:spacing w:val="-2"/>
          <w:sz w:val="24"/>
        </w:rPr>
        <w:t>правила</w:t>
      </w:r>
      <w:r>
        <w:rPr>
          <w:spacing w:val="23"/>
          <w:sz w:val="24"/>
        </w:rPr>
        <w:t xml:space="preserve"> </w:t>
      </w:r>
      <w:r>
        <w:rPr>
          <w:spacing w:val="-2"/>
          <w:sz w:val="24"/>
        </w:rPr>
        <w:t>и</w:t>
      </w:r>
      <w:r>
        <w:rPr>
          <w:spacing w:val="24"/>
          <w:sz w:val="24"/>
        </w:rPr>
        <w:t xml:space="preserve"> </w:t>
      </w:r>
      <w:r>
        <w:rPr>
          <w:spacing w:val="-2"/>
          <w:sz w:val="24"/>
        </w:rPr>
        <w:t>принципы</w:t>
      </w:r>
      <w:r>
        <w:rPr>
          <w:spacing w:val="25"/>
          <w:sz w:val="24"/>
        </w:rPr>
        <w:t xml:space="preserve"> </w:t>
      </w:r>
      <w:r>
        <w:rPr>
          <w:spacing w:val="-2"/>
          <w:sz w:val="24"/>
        </w:rPr>
        <w:t>профессионального</w:t>
      </w:r>
      <w:r>
        <w:rPr>
          <w:spacing w:val="28"/>
          <w:sz w:val="24"/>
        </w:rPr>
        <w:t xml:space="preserve"> </w:t>
      </w:r>
      <w:r>
        <w:rPr>
          <w:spacing w:val="-2"/>
          <w:sz w:val="24"/>
        </w:rPr>
        <w:t>врачебного поведения;</w:t>
      </w:r>
    </w:p>
    <w:p w:rsidR="00D06153" w:rsidRDefault="00EC2AFF">
      <w:pPr>
        <w:pStyle w:val="a4"/>
        <w:numPr>
          <w:ilvl w:val="0"/>
          <w:numId w:val="154"/>
        </w:numPr>
        <w:tabs>
          <w:tab w:val="left" w:pos="1357"/>
        </w:tabs>
        <w:spacing w:line="242" w:lineRule="auto"/>
        <w:ind w:right="423" w:firstLine="57"/>
        <w:rPr>
          <w:i/>
          <w:sz w:val="24"/>
        </w:rPr>
      </w:pPr>
      <w:r>
        <w:rPr>
          <w:i/>
          <w:spacing w:val="-2"/>
          <w:sz w:val="24"/>
        </w:rPr>
        <w:t xml:space="preserve">Знать </w:t>
      </w:r>
      <w:r>
        <w:rPr>
          <w:spacing w:val="-2"/>
          <w:sz w:val="24"/>
        </w:rPr>
        <w:t>этиологию,</w:t>
      </w:r>
      <w:r>
        <w:rPr>
          <w:spacing w:val="12"/>
          <w:sz w:val="24"/>
        </w:rPr>
        <w:t xml:space="preserve"> </w:t>
      </w:r>
      <w:r>
        <w:rPr>
          <w:spacing w:val="-2"/>
          <w:sz w:val="24"/>
        </w:rPr>
        <w:t>патогенез,</w:t>
      </w:r>
      <w:r>
        <w:rPr>
          <w:spacing w:val="80"/>
          <w:sz w:val="24"/>
        </w:rPr>
        <w:t xml:space="preserve"> </w:t>
      </w:r>
      <w:r>
        <w:rPr>
          <w:spacing w:val="-2"/>
          <w:sz w:val="24"/>
        </w:rPr>
        <w:t>диагностику,</w:t>
      </w:r>
      <w:r>
        <w:rPr>
          <w:spacing w:val="80"/>
          <w:sz w:val="24"/>
        </w:rPr>
        <w:t xml:space="preserve"> </w:t>
      </w:r>
      <w:r>
        <w:rPr>
          <w:spacing w:val="-2"/>
          <w:sz w:val="24"/>
        </w:rPr>
        <w:t>клиническую картину,</w:t>
      </w:r>
      <w:r>
        <w:rPr>
          <w:spacing w:val="12"/>
          <w:sz w:val="24"/>
        </w:rPr>
        <w:t xml:space="preserve"> </w:t>
      </w:r>
      <w:r>
        <w:rPr>
          <w:spacing w:val="-2"/>
          <w:sz w:val="24"/>
        </w:rPr>
        <w:t>особенности</w:t>
      </w:r>
      <w:r>
        <w:rPr>
          <w:sz w:val="24"/>
        </w:rPr>
        <w:t xml:space="preserve"> </w:t>
      </w:r>
      <w:r>
        <w:rPr>
          <w:spacing w:val="-2"/>
          <w:sz w:val="24"/>
        </w:rPr>
        <w:t>течения, возможные</w:t>
      </w:r>
      <w:r>
        <w:rPr>
          <w:spacing w:val="-8"/>
          <w:sz w:val="24"/>
        </w:rPr>
        <w:t xml:space="preserve"> </w:t>
      </w:r>
      <w:r>
        <w:rPr>
          <w:spacing w:val="-2"/>
          <w:sz w:val="24"/>
        </w:rPr>
        <w:t>осложнения,</w:t>
      </w:r>
      <w:r>
        <w:rPr>
          <w:spacing w:val="40"/>
          <w:sz w:val="24"/>
        </w:rPr>
        <w:t xml:space="preserve"> </w:t>
      </w:r>
      <w:r>
        <w:rPr>
          <w:spacing w:val="-2"/>
          <w:sz w:val="24"/>
        </w:rPr>
        <w:t>профилактику</w:t>
      </w:r>
      <w:r>
        <w:rPr>
          <w:spacing w:val="-6"/>
          <w:sz w:val="24"/>
        </w:rPr>
        <w:t xml:space="preserve"> </w:t>
      </w:r>
      <w:r>
        <w:rPr>
          <w:spacing w:val="-2"/>
          <w:sz w:val="24"/>
        </w:rPr>
        <w:t>эндокринных</w:t>
      </w:r>
      <w:r>
        <w:rPr>
          <w:spacing w:val="-7"/>
          <w:sz w:val="24"/>
        </w:rPr>
        <w:t xml:space="preserve"> </w:t>
      </w:r>
      <w:r>
        <w:rPr>
          <w:spacing w:val="-2"/>
          <w:sz w:val="24"/>
        </w:rPr>
        <w:t>заболеваний у</w:t>
      </w:r>
      <w:r>
        <w:rPr>
          <w:spacing w:val="-13"/>
          <w:sz w:val="24"/>
        </w:rPr>
        <w:t xml:space="preserve"> </w:t>
      </w:r>
      <w:r>
        <w:rPr>
          <w:spacing w:val="-2"/>
          <w:sz w:val="24"/>
        </w:rPr>
        <w:t>новорожденных.</w:t>
      </w:r>
    </w:p>
    <w:p w:rsidR="00D06153" w:rsidRDefault="00EC2AFF">
      <w:pPr>
        <w:pStyle w:val="a4"/>
        <w:numPr>
          <w:ilvl w:val="0"/>
          <w:numId w:val="154"/>
        </w:numPr>
        <w:tabs>
          <w:tab w:val="left" w:pos="1309"/>
        </w:tabs>
        <w:spacing w:line="242" w:lineRule="auto"/>
        <w:ind w:right="426" w:firstLine="57"/>
        <w:rPr>
          <w:i/>
          <w:sz w:val="24"/>
        </w:rPr>
      </w:pPr>
      <w:r>
        <w:rPr>
          <w:i/>
          <w:spacing w:val="-4"/>
          <w:sz w:val="24"/>
        </w:rPr>
        <w:t>Знать</w:t>
      </w:r>
      <w:r>
        <w:rPr>
          <w:i/>
          <w:spacing w:val="-26"/>
          <w:sz w:val="24"/>
        </w:rPr>
        <w:t xml:space="preserve"> </w:t>
      </w:r>
      <w:r>
        <w:rPr>
          <w:spacing w:val="-4"/>
          <w:sz w:val="24"/>
        </w:rPr>
        <w:t>особенности</w:t>
      </w:r>
      <w:r>
        <w:rPr>
          <w:spacing w:val="-21"/>
          <w:sz w:val="24"/>
        </w:rPr>
        <w:t xml:space="preserve"> </w:t>
      </w:r>
      <w:r>
        <w:rPr>
          <w:spacing w:val="-4"/>
          <w:sz w:val="24"/>
        </w:rPr>
        <w:t>применения</w:t>
      </w:r>
      <w:r>
        <w:rPr>
          <w:spacing w:val="-22"/>
          <w:sz w:val="24"/>
        </w:rPr>
        <w:t xml:space="preserve"> </w:t>
      </w:r>
      <w:r>
        <w:rPr>
          <w:spacing w:val="-4"/>
          <w:sz w:val="24"/>
        </w:rPr>
        <w:t>этиотропных</w:t>
      </w:r>
      <w:r>
        <w:rPr>
          <w:spacing w:val="16"/>
          <w:sz w:val="24"/>
        </w:rPr>
        <w:t xml:space="preserve"> </w:t>
      </w:r>
      <w:r>
        <w:rPr>
          <w:spacing w:val="-4"/>
          <w:sz w:val="24"/>
        </w:rPr>
        <w:t>и</w:t>
      </w:r>
      <w:r>
        <w:rPr>
          <w:spacing w:val="-16"/>
          <w:sz w:val="24"/>
        </w:rPr>
        <w:t xml:space="preserve"> </w:t>
      </w:r>
      <w:r>
        <w:rPr>
          <w:spacing w:val="-4"/>
          <w:sz w:val="24"/>
        </w:rPr>
        <w:t>патогенетических</w:t>
      </w:r>
      <w:r>
        <w:rPr>
          <w:spacing w:val="21"/>
          <w:sz w:val="24"/>
        </w:rPr>
        <w:t xml:space="preserve"> </w:t>
      </w:r>
      <w:r>
        <w:rPr>
          <w:spacing w:val="-4"/>
          <w:sz w:val="24"/>
        </w:rPr>
        <w:t>медикаментозных</w:t>
      </w:r>
      <w:r>
        <w:rPr>
          <w:spacing w:val="-22"/>
          <w:sz w:val="24"/>
        </w:rPr>
        <w:t xml:space="preserve"> </w:t>
      </w:r>
      <w:r>
        <w:rPr>
          <w:spacing w:val="-4"/>
          <w:sz w:val="24"/>
        </w:rPr>
        <w:t xml:space="preserve">средств </w:t>
      </w:r>
      <w:r>
        <w:rPr>
          <w:sz w:val="24"/>
        </w:rPr>
        <w:t>лечении</w:t>
      </w:r>
      <w:r>
        <w:rPr>
          <w:spacing w:val="40"/>
          <w:sz w:val="24"/>
        </w:rPr>
        <w:t xml:space="preserve"> </w:t>
      </w:r>
      <w:r>
        <w:rPr>
          <w:sz w:val="24"/>
        </w:rPr>
        <w:t>больных</w:t>
      </w:r>
      <w:r>
        <w:rPr>
          <w:spacing w:val="-13"/>
          <w:sz w:val="24"/>
        </w:rPr>
        <w:t xml:space="preserve"> </w:t>
      </w:r>
      <w:r>
        <w:rPr>
          <w:sz w:val="24"/>
        </w:rPr>
        <w:t>детей</w:t>
      </w:r>
      <w:r>
        <w:rPr>
          <w:spacing w:val="-7"/>
          <w:sz w:val="24"/>
        </w:rPr>
        <w:t xml:space="preserve"> </w:t>
      </w:r>
      <w:r>
        <w:rPr>
          <w:sz w:val="24"/>
        </w:rPr>
        <w:t>с</w:t>
      </w:r>
      <w:r>
        <w:rPr>
          <w:spacing w:val="-10"/>
          <w:sz w:val="24"/>
        </w:rPr>
        <w:t xml:space="preserve"> </w:t>
      </w:r>
      <w:r>
        <w:rPr>
          <w:sz w:val="24"/>
        </w:rPr>
        <w:t>эндокринной</w:t>
      </w:r>
      <w:r>
        <w:rPr>
          <w:spacing w:val="-8"/>
          <w:sz w:val="24"/>
        </w:rPr>
        <w:t xml:space="preserve"> </w:t>
      </w:r>
      <w:r>
        <w:rPr>
          <w:sz w:val="24"/>
        </w:rPr>
        <w:t>патологией.</w:t>
      </w:r>
    </w:p>
    <w:p w:rsidR="00D06153" w:rsidRDefault="00EC2AFF">
      <w:pPr>
        <w:pStyle w:val="a4"/>
        <w:numPr>
          <w:ilvl w:val="0"/>
          <w:numId w:val="154"/>
        </w:numPr>
        <w:tabs>
          <w:tab w:val="left" w:pos="1484"/>
          <w:tab w:val="left" w:pos="2382"/>
          <w:tab w:val="left" w:pos="3356"/>
          <w:tab w:val="left" w:pos="4359"/>
          <w:tab w:val="left" w:pos="5199"/>
          <w:tab w:val="left" w:pos="5539"/>
          <w:tab w:val="left" w:pos="6600"/>
          <w:tab w:val="left" w:pos="7699"/>
          <w:tab w:val="left" w:pos="9158"/>
        </w:tabs>
        <w:spacing w:line="242" w:lineRule="auto"/>
        <w:ind w:right="415" w:firstLine="57"/>
        <w:rPr>
          <w:i/>
          <w:sz w:val="24"/>
        </w:rPr>
      </w:pPr>
      <w:r>
        <w:rPr>
          <w:i/>
          <w:spacing w:val="-4"/>
          <w:sz w:val="24"/>
        </w:rPr>
        <w:t>Уметь</w:t>
      </w:r>
      <w:r>
        <w:rPr>
          <w:i/>
          <w:sz w:val="24"/>
        </w:rPr>
        <w:tab/>
      </w:r>
      <w:r>
        <w:rPr>
          <w:spacing w:val="-2"/>
          <w:sz w:val="24"/>
        </w:rPr>
        <w:t>собрать</w:t>
      </w:r>
      <w:r>
        <w:rPr>
          <w:sz w:val="24"/>
        </w:rPr>
        <w:tab/>
      </w:r>
      <w:r>
        <w:rPr>
          <w:spacing w:val="-2"/>
          <w:sz w:val="24"/>
        </w:rPr>
        <w:t>анамнез</w:t>
      </w:r>
      <w:r>
        <w:rPr>
          <w:sz w:val="24"/>
        </w:rPr>
        <w:tab/>
      </w:r>
      <w:r>
        <w:rPr>
          <w:spacing w:val="-4"/>
          <w:sz w:val="24"/>
        </w:rPr>
        <w:t>жизни</w:t>
      </w:r>
      <w:r>
        <w:rPr>
          <w:sz w:val="24"/>
        </w:rPr>
        <w:tab/>
      </w:r>
      <w:r>
        <w:rPr>
          <w:spacing w:val="-10"/>
          <w:sz w:val="24"/>
        </w:rPr>
        <w:t>и</w:t>
      </w:r>
      <w:r>
        <w:rPr>
          <w:sz w:val="24"/>
        </w:rPr>
        <w:tab/>
      </w:r>
      <w:r>
        <w:rPr>
          <w:spacing w:val="-2"/>
          <w:sz w:val="24"/>
        </w:rPr>
        <w:t>болезни,</w:t>
      </w:r>
      <w:r>
        <w:rPr>
          <w:sz w:val="24"/>
        </w:rPr>
        <w:tab/>
      </w:r>
      <w:r>
        <w:rPr>
          <w:spacing w:val="-2"/>
          <w:sz w:val="24"/>
        </w:rPr>
        <w:t>провести</w:t>
      </w:r>
      <w:r>
        <w:rPr>
          <w:sz w:val="24"/>
        </w:rPr>
        <w:tab/>
      </w:r>
      <w:r>
        <w:rPr>
          <w:spacing w:val="-2"/>
          <w:sz w:val="24"/>
        </w:rPr>
        <w:t>объективное</w:t>
      </w:r>
      <w:r>
        <w:rPr>
          <w:sz w:val="24"/>
        </w:rPr>
        <w:tab/>
      </w:r>
      <w:r>
        <w:rPr>
          <w:spacing w:val="-6"/>
          <w:sz w:val="24"/>
        </w:rPr>
        <w:t xml:space="preserve">исследование </w:t>
      </w:r>
      <w:r>
        <w:rPr>
          <w:sz w:val="24"/>
        </w:rPr>
        <w:t>новорожденного ребенка;</w:t>
      </w:r>
    </w:p>
    <w:p w:rsidR="00D06153" w:rsidRDefault="00EC2AFF">
      <w:pPr>
        <w:pStyle w:val="a4"/>
        <w:numPr>
          <w:ilvl w:val="0"/>
          <w:numId w:val="154"/>
        </w:numPr>
        <w:tabs>
          <w:tab w:val="left" w:pos="1372"/>
        </w:tabs>
        <w:spacing w:line="270" w:lineRule="exact"/>
        <w:ind w:left="1372" w:hanging="181"/>
        <w:rPr>
          <w:i/>
          <w:sz w:val="24"/>
        </w:rPr>
      </w:pPr>
      <w:r>
        <w:rPr>
          <w:i/>
          <w:spacing w:val="-2"/>
          <w:sz w:val="24"/>
        </w:rPr>
        <w:t>Уметь</w:t>
      </w:r>
      <w:r>
        <w:rPr>
          <w:i/>
          <w:spacing w:val="17"/>
          <w:sz w:val="24"/>
        </w:rPr>
        <w:t xml:space="preserve"> </w:t>
      </w:r>
      <w:r>
        <w:rPr>
          <w:spacing w:val="-2"/>
          <w:sz w:val="24"/>
        </w:rPr>
        <w:t>поставить</w:t>
      </w:r>
      <w:r>
        <w:rPr>
          <w:spacing w:val="18"/>
          <w:sz w:val="24"/>
        </w:rPr>
        <w:t xml:space="preserve"> </w:t>
      </w:r>
      <w:r>
        <w:rPr>
          <w:spacing w:val="-2"/>
          <w:sz w:val="24"/>
        </w:rPr>
        <w:t>клинический</w:t>
      </w:r>
      <w:r>
        <w:rPr>
          <w:spacing w:val="18"/>
          <w:sz w:val="24"/>
        </w:rPr>
        <w:t xml:space="preserve"> </w:t>
      </w:r>
      <w:r>
        <w:rPr>
          <w:spacing w:val="-2"/>
          <w:sz w:val="24"/>
        </w:rPr>
        <w:t>диагноз</w:t>
      </w:r>
      <w:r>
        <w:rPr>
          <w:spacing w:val="18"/>
          <w:sz w:val="24"/>
        </w:rPr>
        <w:t xml:space="preserve"> </w:t>
      </w:r>
      <w:r>
        <w:rPr>
          <w:spacing w:val="-2"/>
          <w:sz w:val="24"/>
        </w:rPr>
        <w:t>и</w:t>
      </w:r>
      <w:r>
        <w:rPr>
          <w:spacing w:val="17"/>
          <w:sz w:val="24"/>
        </w:rPr>
        <w:t xml:space="preserve"> </w:t>
      </w:r>
      <w:r>
        <w:rPr>
          <w:spacing w:val="-2"/>
          <w:sz w:val="24"/>
        </w:rPr>
        <w:t>провести</w:t>
      </w:r>
      <w:r>
        <w:rPr>
          <w:spacing w:val="21"/>
          <w:sz w:val="24"/>
        </w:rPr>
        <w:t xml:space="preserve"> </w:t>
      </w:r>
      <w:r>
        <w:rPr>
          <w:spacing w:val="-2"/>
          <w:sz w:val="24"/>
        </w:rPr>
        <w:t>дифференциальную</w:t>
      </w:r>
      <w:r>
        <w:rPr>
          <w:spacing w:val="18"/>
          <w:sz w:val="24"/>
        </w:rPr>
        <w:t xml:space="preserve"> </w:t>
      </w:r>
      <w:r>
        <w:rPr>
          <w:spacing w:val="-2"/>
          <w:sz w:val="24"/>
        </w:rPr>
        <w:t>диагностику</w:t>
      </w:r>
      <w:r>
        <w:rPr>
          <w:spacing w:val="13"/>
          <w:sz w:val="24"/>
        </w:rPr>
        <w:t xml:space="preserve"> </w:t>
      </w:r>
      <w:r>
        <w:rPr>
          <w:spacing w:val="-5"/>
          <w:sz w:val="24"/>
        </w:rPr>
        <w:t>при</w:t>
      </w:r>
    </w:p>
    <w:p w:rsidR="00D06153" w:rsidRDefault="00D06153">
      <w:pPr>
        <w:pStyle w:val="a4"/>
        <w:spacing w:line="270" w:lineRule="exact"/>
        <w:rPr>
          <w:i/>
          <w:sz w:val="24"/>
        </w:rPr>
        <w:sectPr w:rsidR="00D06153">
          <w:pgSz w:w="11910" w:h="16840"/>
          <w:pgMar w:top="1040" w:right="422" w:bottom="1240" w:left="566" w:header="0" w:footer="988" w:gutter="0"/>
          <w:cols w:space="720"/>
        </w:sectPr>
      </w:pPr>
    </w:p>
    <w:p w:rsidR="00D06153" w:rsidRDefault="00EC2AFF">
      <w:pPr>
        <w:pStyle w:val="a3"/>
        <w:spacing w:before="66"/>
        <w:ind w:left="1133"/>
      </w:pPr>
      <w:r>
        <w:rPr>
          <w:spacing w:val="-4"/>
        </w:rPr>
        <w:lastRenderedPageBreak/>
        <w:t>заболеваниях</w:t>
      </w:r>
      <w:r>
        <w:rPr>
          <w:spacing w:val="40"/>
        </w:rPr>
        <w:t xml:space="preserve"> </w:t>
      </w:r>
      <w:r>
        <w:rPr>
          <w:spacing w:val="-4"/>
        </w:rPr>
        <w:t>в</w:t>
      </w:r>
      <w:r>
        <w:rPr>
          <w:spacing w:val="-11"/>
        </w:rPr>
        <w:t xml:space="preserve"> </w:t>
      </w:r>
      <w:r>
        <w:rPr>
          <w:spacing w:val="-4"/>
        </w:rPr>
        <w:t>периоде</w:t>
      </w:r>
      <w:r>
        <w:rPr>
          <w:spacing w:val="-13"/>
        </w:rPr>
        <w:t xml:space="preserve"> </w:t>
      </w:r>
      <w:r>
        <w:rPr>
          <w:spacing w:val="-4"/>
        </w:rPr>
        <w:t>новорожденности;</w:t>
      </w:r>
    </w:p>
    <w:p w:rsidR="00D06153" w:rsidRDefault="00EC2AFF">
      <w:pPr>
        <w:pStyle w:val="a4"/>
        <w:numPr>
          <w:ilvl w:val="0"/>
          <w:numId w:val="154"/>
        </w:numPr>
        <w:tabs>
          <w:tab w:val="left" w:pos="1381"/>
        </w:tabs>
        <w:spacing w:before="5" w:line="237" w:lineRule="auto"/>
        <w:ind w:right="411" w:firstLine="57"/>
        <w:rPr>
          <w:i/>
          <w:sz w:val="24"/>
        </w:rPr>
      </w:pPr>
      <w:r>
        <w:rPr>
          <w:i/>
          <w:sz w:val="24"/>
        </w:rPr>
        <w:t>Уметь</w:t>
      </w:r>
      <w:r>
        <w:rPr>
          <w:i/>
          <w:spacing w:val="15"/>
          <w:sz w:val="24"/>
        </w:rPr>
        <w:t xml:space="preserve"> </w:t>
      </w:r>
      <w:r>
        <w:rPr>
          <w:sz w:val="24"/>
        </w:rPr>
        <w:t>назначить</w:t>
      </w:r>
      <w:r>
        <w:rPr>
          <w:spacing w:val="12"/>
          <w:sz w:val="24"/>
        </w:rPr>
        <w:t xml:space="preserve"> </w:t>
      </w:r>
      <w:r>
        <w:rPr>
          <w:sz w:val="24"/>
        </w:rPr>
        <w:t>дополнительное</w:t>
      </w:r>
      <w:r>
        <w:rPr>
          <w:spacing w:val="11"/>
          <w:sz w:val="24"/>
        </w:rPr>
        <w:t xml:space="preserve"> </w:t>
      </w:r>
      <w:r>
        <w:rPr>
          <w:sz w:val="24"/>
        </w:rPr>
        <w:t>обследование</w:t>
      </w:r>
      <w:r>
        <w:rPr>
          <w:spacing w:val="14"/>
          <w:sz w:val="24"/>
        </w:rPr>
        <w:t xml:space="preserve"> </w:t>
      </w:r>
      <w:r>
        <w:rPr>
          <w:sz w:val="24"/>
        </w:rPr>
        <w:t>и</w:t>
      </w:r>
      <w:r>
        <w:rPr>
          <w:spacing w:val="15"/>
          <w:sz w:val="24"/>
        </w:rPr>
        <w:t xml:space="preserve"> </w:t>
      </w:r>
      <w:r>
        <w:rPr>
          <w:sz w:val="24"/>
        </w:rPr>
        <w:t>лечение</w:t>
      </w:r>
      <w:r>
        <w:rPr>
          <w:spacing w:val="15"/>
          <w:sz w:val="24"/>
        </w:rPr>
        <w:t xml:space="preserve"> </w:t>
      </w:r>
      <w:r>
        <w:rPr>
          <w:sz w:val="24"/>
        </w:rPr>
        <w:t>эндокринных</w:t>
      </w:r>
      <w:r>
        <w:rPr>
          <w:spacing w:val="12"/>
          <w:sz w:val="24"/>
        </w:rPr>
        <w:t xml:space="preserve"> </w:t>
      </w:r>
      <w:r>
        <w:rPr>
          <w:sz w:val="24"/>
        </w:rPr>
        <w:t>заболеваний</w:t>
      </w:r>
      <w:r>
        <w:rPr>
          <w:spacing w:val="15"/>
          <w:sz w:val="24"/>
        </w:rPr>
        <w:t xml:space="preserve"> </w:t>
      </w:r>
      <w:r>
        <w:rPr>
          <w:sz w:val="24"/>
        </w:rPr>
        <w:t>у новорожденных</w:t>
      </w:r>
      <w:r>
        <w:rPr>
          <w:spacing w:val="-5"/>
          <w:sz w:val="24"/>
        </w:rPr>
        <w:t xml:space="preserve"> </w:t>
      </w:r>
      <w:r>
        <w:rPr>
          <w:sz w:val="24"/>
        </w:rPr>
        <w:t>детей;</w:t>
      </w:r>
    </w:p>
    <w:p w:rsidR="00D06153" w:rsidRDefault="00EC2AFF">
      <w:pPr>
        <w:pStyle w:val="a4"/>
        <w:numPr>
          <w:ilvl w:val="0"/>
          <w:numId w:val="154"/>
        </w:numPr>
        <w:tabs>
          <w:tab w:val="left" w:pos="1463"/>
        </w:tabs>
        <w:spacing w:before="6" w:line="237" w:lineRule="auto"/>
        <w:ind w:right="419" w:firstLine="57"/>
        <w:rPr>
          <w:i/>
          <w:sz w:val="24"/>
        </w:rPr>
      </w:pPr>
      <w:r>
        <w:rPr>
          <w:i/>
          <w:sz w:val="24"/>
        </w:rPr>
        <w:t>Уметь</w:t>
      </w:r>
      <w:r>
        <w:rPr>
          <w:i/>
          <w:spacing w:val="80"/>
          <w:sz w:val="24"/>
        </w:rPr>
        <w:t xml:space="preserve"> </w:t>
      </w:r>
      <w:r>
        <w:rPr>
          <w:sz w:val="24"/>
        </w:rPr>
        <w:t>своевременно</w:t>
      </w:r>
      <w:r>
        <w:rPr>
          <w:spacing w:val="80"/>
          <w:sz w:val="24"/>
        </w:rPr>
        <w:t xml:space="preserve"> </w:t>
      </w:r>
      <w:r>
        <w:rPr>
          <w:sz w:val="24"/>
        </w:rPr>
        <w:t>прогнозировать</w:t>
      </w:r>
      <w:r>
        <w:rPr>
          <w:spacing w:val="80"/>
          <w:sz w:val="24"/>
        </w:rPr>
        <w:t xml:space="preserve"> </w:t>
      </w:r>
      <w:r>
        <w:rPr>
          <w:sz w:val="24"/>
        </w:rPr>
        <w:t>развитие</w:t>
      </w:r>
      <w:r>
        <w:rPr>
          <w:spacing w:val="80"/>
          <w:sz w:val="24"/>
        </w:rPr>
        <w:t xml:space="preserve"> </w:t>
      </w:r>
      <w:r>
        <w:rPr>
          <w:sz w:val="24"/>
        </w:rPr>
        <w:t>возможных</w:t>
      </w:r>
      <w:r>
        <w:rPr>
          <w:spacing w:val="80"/>
          <w:sz w:val="24"/>
        </w:rPr>
        <w:t xml:space="preserve"> </w:t>
      </w:r>
      <w:r>
        <w:rPr>
          <w:sz w:val="24"/>
        </w:rPr>
        <w:t>осложнений</w:t>
      </w:r>
      <w:r>
        <w:rPr>
          <w:spacing w:val="80"/>
          <w:sz w:val="24"/>
        </w:rPr>
        <w:t xml:space="preserve"> </w:t>
      </w:r>
      <w:r>
        <w:rPr>
          <w:sz w:val="24"/>
        </w:rPr>
        <w:t>в</w:t>
      </w:r>
      <w:r>
        <w:rPr>
          <w:spacing w:val="80"/>
          <w:sz w:val="24"/>
        </w:rPr>
        <w:t xml:space="preserve"> </w:t>
      </w:r>
      <w:r>
        <w:rPr>
          <w:sz w:val="24"/>
        </w:rPr>
        <w:t xml:space="preserve">течение </w:t>
      </w:r>
      <w:r>
        <w:rPr>
          <w:spacing w:val="-2"/>
          <w:sz w:val="24"/>
        </w:rPr>
        <w:t>заболеваний</w:t>
      </w:r>
      <w:r>
        <w:rPr>
          <w:spacing w:val="-13"/>
          <w:sz w:val="24"/>
        </w:rPr>
        <w:t xml:space="preserve"> </w:t>
      </w:r>
      <w:r>
        <w:rPr>
          <w:spacing w:val="-2"/>
          <w:sz w:val="24"/>
        </w:rPr>
        <w:t>и</w:t>
      </w:r>
      <w:r>
        <w:rPr>
          <w:spacing w:val="-13"/>
          <w:sz w:val="24"/>
        </w:rPr>
        <w:t xml:space="preserve"> </w:t>
      </w:r>
      <w:r>
        <w:rPr>
          <w:spacing w:val="-2"/>
          <w:sz w:val="24"/>
        </w:rPr>
        <w:t>патологических</w:t>
      </w:r>
      <w:r>
        <w:rPr>
          <w:spacing w:val="-13"/>
          <w:sz w:val="24"/>
        </w:rPr>
        <w:t xml:space="preserve"> </w:t>
      </w:r>
      <w:r>
        <w:rPr>
          <w:spacing w:val="-2"/>
          <w:sz w:val="24"/>
        </w:rPr>
        <w:t>состояний</w:t>
      </w:r>
      <w:r>
        <w:rPr>
          <w:spacing w:val="-13"/>
          <w:sz w:val="24"/>
        </w:rPr>
        <w:t xml:space="preserve"> </w:t>
      </w:r>
      <w:r>
        <w:rPr>
          <w:spacing w:val="-2"/>
          <w:sz w:val="24"/>
        </w:rPr>
        <w:t>у</w:t>
      </w:r>
      <w:r>
        <w:rPr>
          <w:spacing w:val="-17"/>
          <w:sz w:val="24"/>
        </w:rPr>
        <w:t xml:space="preserve"> </w:t>
      </w:r>
      <w:r>
        <w:rPr>
          <w:spacing w:val="-2"/>
          <w:sz w:val="24"/>
        </w:rPr>
        <w:t>новорожденных</w:t>
      </w:r>
      <w:r>
        <w:rPr>
          <w:spacing w:val="-13"/>
          <w:sz w:val="24"/>
        </w:rPr>
        <w:t xml:space="preserve"> </w:t>
      </w:r>
      <w:r>
        <w:rPr>
          <w:spacing w:val="-2"/>
          <w:sz w:val="24"/>
        </w:rPr>
        <w:t>с</w:t>
      </w:r>
      <w:r>
        <w:rPr>
          <w:spacing w:val="-13"/>
          <w:sz w:val="24"/>
        </w:rPr>
        <w:t xml:space="preserve"> </w:t>
      </w:r>
      <w:r>
        <w:rPr>
          <w:spacing w:val="-2"/>
          <w:sz w:val="24"/>
        </w:rPr>
        <w:t>эндокринной</w:t>
      </w:r>
      <w:r>
        <w:rPr>
          <w:spacing w:val="-13"/>
          <w:sz w:val="24"/>
        </w:rPr>
        <w:t xml:space="preserve"> </w:t>
      </w:r>
      <w:r>
        <w:rPr>
          <w:spacing w:val="-2"/>
          <w:sz w:val="24"/>
        </w:rPr>
        <w:t>патологией;</w:t>
      </w:r>
    </w:p>
    <w:p w:rsidR="00D06153" w:rsidRDefault="00D06153">
      <w:pPr>
        <w:pStyle w:val="a3"/>
        <w:spacing w:before="6"/>
      </w:pPr>
    </w:p>
    <w:p w:rsidR="00D06153" w:rsidRDefault="00EC2AFF">
      <w:pPr>
        <w:pStyle w:val="6"/>
        <w:tabs>
          <w:tab w:val="left" w:pos="4367"/>
        </w:tabs>
        <w:spacing w:line="242" w:lineRule="auto"/>
        <w:ind w:right="426"/>
      </w:pPr>
      <w:r>
        <w:t>Перечень</w:t>
      </w:r>
      <w:r>
        <w:rPr>
          <w:spacing w:val="40"/>
        </w:rPr>
        <w:t xml:space="preserve"> </w:t>
      </w:r>
      <w:r>
        <w:t>дисциплин,</w:t>
      </w:r>
      <w:r>
        <w:rPr>
          <w:spacing w:val="40"/>
        </w:rPr>
        <w:t xml:space="preserve"> </w:t>
      </w:r>
      <w:r>
        <w:t>для</w:t>
      </w:r>
      <w:r>
        <w:tab/>
        <w:t>которых</w:t>
      </w:r>
      <w:r>
        <w:rPr>
          <w:spacing w:val="40"/>
        </w:rPr>
        <w:t xml:space="preserve"> </w:t>
      </w:r>
      <w:r>
        <w:t>освоение</w:t>
      </w:r>
      <w:r>
        <w:rPr>
          <w:spacing w:val="40"/>
        </w:rPr>
        <w:t xml:space="preserve"> </w:t>
      </w:r>
      <w:r>
        <w:t>данной</w:t>
      </w:r>
      <w:r>
        <w:rPr>
          <w:spacing w:val="40"/>
        </w:rPr>
        <w:t xml:space="preserve"> </w:t>
      </w:r>
      <w:r>
        <w:t>дисциплины</w:t>
      </w:r>
      <w:r>
        <w:rPr>
          <w:spacing w:val="40"/>
        </w:rPr>
        <w:t xml:space="preserve"> </w:t>
      </w:r>
      <w:r>
        <w:t>необходимо</w:t>
      </w:r>
      <w:r>
        <w:rPr>
          <w:spacing w:val="40"/>
        </w:rPr>
        <w:t xml:space="preserve"> </w:t>
      </w:r>
      <w:r>
        <w:t xml:space="preserve">как </w:t>
      </w:r>
      <w:r>
        <w:rPr>
          <w:spacing w:val="-2"/>
        </w:rPr>
        <w:t>предшествующее</w:t>
      </w:r>
    </w:p>
    <w:p w:rsidR="00D06153" w:rsidRDefault="00EC2AFF">
      <w:pPr>
        <w:pStyle w:val="a4"/>
        <w:numPr>
          <w:ilvl w:val="0"/>
          <w:numId w:val="153"/>
        </w:numPr>
        <w:tabs>
          <w:tab w:val="left" w:pos="1839"/>
        </w:tabs>
        <w:spacing w:line="285" w:lineRule="exact"/>
        <w:ind w:hanging="706"/>
        <w:rPr>
          <w:sz w:val="24"/>
        </w:rPr>
      </w:pPr>
      <w:r>
        <w:rPr>
          <w:spacing w:val="-6"/>
          <w:sz w:val="24"/>
        </w:rPr>
        <w:t>Неотложные</w:t>
      </w:r>
      <w:r>
        <w:rPr>
          <w:spacing w:val="-3"/>
          <w:sz w:val="24"/>
        </w:rPr>
        <w:t xml:space="preserve"> </w:t>
      </w:r>
      <w:r>
        <w:rPr>
          <w:spacing w:val="-6"/>
          <w:sz w:val="24"/>
        </w:rPr>
        <w:t>состояния</w:t>
      </w:r>
      <w:r>
        <w:rPr>
          <w:spacing w:val="1"/>
          <w:sz w:val="24"/>
        </w:rPr>
        <w:t xml:space="preserve"> </w:t>
      </w:r>
      <w:r>
        <w:rPr>
          <w:spacing w:val="-6"/>
          <w:sz w:val="24"/>
        </w:rPr>
        <w:t>в</w:t>
      </w:r>
      <w:r>
        <w:rPr>
          <w:spacing w:val="3"/>
          <w:sz w:val="24"/>
        </w:rPr>
        <w:t xml:space="preserve"> </w:t>
      </w:r>
      <w:r>
        <w:rPr>
          <w:spacing w:val="-6"/>
          <w:sz w:val="24"/>
        </w:rPr>
        <w:t>неонатологии</w:t>
      </w:r>
    </w:p>
    <w:p w:rsidR="00D06153" w:rsidRDefault="00EC2AFF">
      <w:pPr>
        <w:pStyle w:val="a4"/>
        <w:numPr>
          <w:ilvl w:val="0"/>
          <w:numId w:val="153"/>
        </w:numPr>
        <w:tabs>
          <w:tab w:val="left" w:pos="1839"/>
        </w:tabs>
        <w:spacing w:line="293" w:lineRule="exact"/>
        <w:ind w:hanging="706"/>
        <w:rPr>
          <w:sz w:val="24"/>
        </w:rPr>
      </w:pPr>
      <w:r>
        <w:rPr>
          <w:spacing w:val="-6"/>
          <w:sz w:val="24"/>
        </w:rPr>
        <w:t>Детская</w:t>
      </w:r>
      <w:r>
        <w:rPr>
          <w:spacing w:val="-2"/>
          <w:sz w:val="24"/>
        </w:rPr>
        <w:t xml:space="preserve"> неврология</w:t>
      </w:r>
    </w:p>
    <w:p w:rsidR="00D06153" w:rsidRDefault="00EC2AFF">
      <w:pPr>
        <w:pStyle w:val="a4"/>
        <w:numPr>
          <w:ilvl w:val="0"/>
          <w:numId w:val="153"/>
        </w:numPr>
        <w:tabs>
          <w:tab w:val="left" w:pos="1839"/>
        </w:tabs>
        <w:spacing w:line="294" w:lineRule="exact"/>
        <w:ind w:hanging="706"/>
        <w:rPr>
          <w:sz w:val="24"/>
        </w:rPr>
      </w:pPr>
      <w:r>
        <w:rPr>
          <w:spacing w:val="-2"/>
          <w:sz w:val="24"/>
        </w:rPr>
        <w:t>Практика</w:t>
      </w:r>
    </w:p>
    <w:p w:rsidR="00D06153" w:rsidRDefault="00D06153">
      <w:pPr>
        <w:pStyle w:val="a3"/>
        <w:spacing w:before="47"/>
      </w:pPr>
    </w:p>
    <w:p w:rsidR="00D06153" w:rsidRDefault="00EC2AFF">
      <w:pPr>
        <w:pStyle w:val="a4"/>
        <w:numPr>
          <w:ilvl w:val="0"/>
          <w:numId w:val="156"/>
        </w:numPr>
        <w:tabs>
          <w:tab w:val="left" w:pos="1561"/>
          <w:tab w:val="left" w:pos="2837"/>
          <w:tab w:val="left" w:pos="4578"/>
          <w:tab w:val="left" w:pos="6142"/>
          <w:tab w:val="left" w:pos="7389"/>
          <w:tab w:val="left" w:pos="7893"/>
          <w:tab w:val="left" w:pos="9427"/>
        </w:tabs>
        <w:spacing w:line="292" w:lineRule="auto"/>
        <w:ind w:left="1133" w:right="422" w:firstLine="0"/>
        <w:rPr>
          <w:sz w:val="24"/>
        </w:rPr>
      </w:pPr>
      <w:r>
        <w:rPr>
          <w:b/>
          <w:spacing w:val="-2"/>
          <w:sz w:val="24"/>
        </w:rPr>
        <w:t>Перечень</w:t>
      </w:r>
      <w:r>
        <w:rPr>
          <w:b/>
          <w:sz w:val="24"/>
        </w:rPr>
        <w:tab/>
      </w:r>
      <w:r>
        <w:rPr>
          <w:b/>
          <w:spacing w:val="-2"/>
          <w:sz w:val="24"/>
        </w:rPr>
        <w:t>планируемых</w:t>
      </w:r>
      <w:r>
        <w:rPr>
          <w:b/>
          <w:sz w:val="24"/>
        </w:rPr>
        <w:tab/>
      </w:r>
      <w:r>
        <w:rPr>
          <w:b/>
          <w:spacing w:val="-2"/>
          <w:sz w:val="24"/>
        </w:rPr>
        <w:t>результатов</w:t>
      </w:r>
      <w:r>
        <w:rPr>
          <w:b/>
          <w:sz w:val="24"/>
        </w:rPr>
        <w:tab/>
      </w:r>
      <w:r>
        <w:rPr>
          <w:b/>
          <w:spacing w:val="-2"/>
          <w:sz w:val="24"/>
        </w:rPr>
        <w:t>обучения</w:t>
      </w:r>
      <w:r>
        <w:rPr>
          <w:b/>
          <w:sz w:val="24"/>
        </w:rPr>
        <w:tab/>
      </w:r>
      <w:r>
        <w:rPr>
          <w:b/>
          <w:spacing w:val="-6"/>
          <w:sz w:val="24"/>
        </w:rPr>
        <w:t>по</w:t>
      </w:r>
      <w:r>
        <w:rPr>
          <w:b/>
          <w:sz w:val="24"/>
        </w:rPr>
        <w:tab/>
      </w:r>
      <w:r>
        <w:rPr>
          <w:b/>
          <w:spacing w:val="-2"/>
          <w:sz w:val="24"/>
        </w:rPr>
        <w:t>дисциплине</w:t>
      </w:r>
      <w:r>
        <w:rPr>
          <w:b/>
          <w:sz w:val="24"/>
        </w:rPr>
        <w:tab/>
      </w:r>
      <w:r>
        <w:rPr>
          <w:b/>
          <w:spacing w:val="-2"/>
          <w:sz w:val="24"/>
        </w:rPr>
        <w:t xml:space="preserve">(модулю), </w:t>
      </w:r>
      <w:r>
        <w:rPr>
          <w:b/>
          <w:sz w:val="24"/>
        </w:rPr>
        <w:t xml:space="preserve">соотнесенных с планируемыми результатами освоения образовательной программы </w:t>
      </w:r>
      <w:r>
        <w:rPr>
          <w:sz w:val="24"/>
        </w:rPr>
        <w:t>В результате освоения данной дисциплины у выпускника должны быть сформированы</w:t>
      </w:r>
    </w:p>
    <w:p w:rsidR="00D06153" w:rsidRDefault="00EC2AFF">
      <w:pPr>
        <w:spacing w:line="221" w:lineRule="exact"/>
        <w:ind w:left="1133"/>
        <w:rPr>
          <w:b/>
          <w:sz w:val="24"/>
        </w:rPr>
      </w:pPr>
      <w:r>
        <w:rPr>
          <w:b/>
          <w:sz w:val="24"/>
        </w:rPr>
        <w:t>-общепрофессиональные</w:t>
      </w:r>
      <w:r>
        <w:rPr>
          <w:b/>
          <w:spacing w:val="-6"/>
          <w:sz w:val="24"/>
        </w:rPr>
        <w:t xml:space="preserve"> </w:t>
      </w:r>
      <w:r>
        <w:rPr>
          <w:b/>
          <w:sz w:val="24"/>
        </w:rPr>
        <w:t>компетенции</w:t>
      </w:r>
      <w:r>
        <w:rPr>
          <w:b/>
          <w:spacing w:val="-3"/>
          <w:sz w:val="24"/>
        </w:rPr>
        <w:t xml:space="preserve"> </w:t>
      </w:r>
      <w:r>
        <w:rPr>
          <w:b/>
          <w:sz w:val="24"/>
        </w:rPr>
        <w:t>и</w:t>
      </w:r>
      <w:r>
        <w:rPr>
          <w:b/>
          <w:spacing w:val="-7"/>
          <w:sz w:val="24"/>
        </w:rPr>
        <w:t xml:space="preserve"> </w:t>
      </w:r>
      <w:r>
        <w:rPr>
          <w:b/>
          <w:sz w:val="24"/>
        </w:rPr>
        <w:t>индикаторы</w:t>
      </w:r>
      <w:r>
        <w:rPr>
          <w:b/>
          <w:spacing w:val="-8"/>
          <w:sz w:val="24"/>
        </w:rPr>
        <w:t xml:space="preserve"> </w:t>
      </w:r>
      <w:r>
        <w:rPr>
          <w:b/>
          <w:sz w:val="24"/>
        </w:rPr>
        <w:t>их</w:t>
      </w:r>
      <w:r>
        <w:rPr>
          <w:b/>
          <w:spacing w:val="-7"/>
          <w:sz w:val="24"/>
        </w:rPr>
        <w:t xml:space="preserve"> </w:t>
      </w:r>
      <w:r>
        <w:rPr>
          <w:b/>
          <w:spacing w:val="-2"/>
          <w:sz w:val="24"/>
        </w:rPr>
        <w:t>достижения</w:t>
      </w:r>
    </w:p>
    <w:p w:rsidR="00D06153" w:rsidRDefault="00D06153">
      <w:pPr>
        <w:pStyle w:val="a3"/>
        <w:spacing w:before="50"/>
        <w:rPr>
          <w:b/>
          <w:sz w:val="20"/>
        </w:rPr>
      </w:pPr>
    </w:p>
    <w:tbl>
      <w:tblPr>
        <w:tblStyle w:val="TableNormal"/>
        <w:tblW w:w="0" w:type="auto"/>
        <w:tblInd w:w="1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25"/>
        <w:gridCol w:w="3251"/>
        <w:gridCol w:w="3175"/>
      </w:tblGrid>
      <w:tr w:rsidR="00D06153">
        <w:trPr>
          <w:trHeight w:val="1103"/>
        </w:trPr>
        <w:tc>
          <w:tcPr>
            <w:tcW w:w="2925" w:type="dxa"/>
          </w:tcPr>
          <w:p w:rsidR="00D06153" w:rsidRDefault="00EC2AFF">
            <w:pPr>
              <w:pStyle w:val="TableParagraph"/>
              <w:ind w:left="110"/>
              <w:rPr>
                <w:sz w:val="24"/>
              </w:rPr>
            </w:pPr>
            <w:r>
              <w:rPr>
                <w:sz w:val="24"/>
              </w:rPr>
              <w:t>Наименование</w:t>
            </w:r>
            <w:r>
              <w:rPr>
                <w:spacing w:val="80"/>
                <w:sz w:val="24"/>
              </w:rPr>
              <w:t xml:space="preserve"> </w:t>
            </w:r>
            <w:r>
              <w:rPr>
                <w:sz w:val="24"/>
              </w:rPr>
              <w:t xml:space="preserve">категории </w:t>
            </w:r>
            <w:r>
              <w:rPr>
                <w:spacing w:val="-2"/>
                <w:sz w:val="24"/>
              </w:rPr>
              <w:t>(группы) общепрофессиональных</w:t>
            </w:r>
          </w:p>
          <w:p w:rsidR="00D06153" w:rsidRDefault="00EC2AFF">
            <w:pPr>
              <w:pStyle w:val="TableParagraph"/>
              <w:spacing w:line="264" w:lineRule="exact"/>
              <w:ind w:left="110"/>
              <w:rPr>
                <w:sz w:val="24"/>
              </w:rPr>
            </w:pPr>
            <w:r>
              <w:rPr>
                <w:spacing w:val="-2"/>
                <w:sz w:val="24"/>
              </w:rPr>
              <w:t>компетенций</w:t>
            </w:r>
          </w:p>
        </w:tc>
        <w:tc>
          <w:tcPr>
            <w:tcW w:w="3251" w:type="dxa"/>
          </w:tcPr>
          <w:p w:rsidR="00D06153" w:rsidRDefault="00EC2AFF">
            <w:pPr>
              <w:pStyle w:val="TableParagraph"/>
              <w:tabs>
                <w:tab w:val="left" w:pos="1040"/>
                <w:tab w:val="left" w:pos="1693"/>
              </w:tabs>
              <w:ind w:left="109" w:right="91"/>
              <w:rPr>
                <w:sz w:val="24"/>
              </w:rPr>
            </w:pPr>
            <w:r>
              <w:rPr>
                <w:spacing w:val="-4"/>
                <w:sz w:val="24"/>
              </w:rPr>
              <w:t>Код</w:t>
            </w:r>
            <w:r>
              <w:rPr>
                <w:sz w:val="24"/>
              </w:rPr>
              <w:tab/>
            </w:r>
            <w:r>
              <w:rPr>
                <w:spacing w:val="-10"/>
                <w:sz w:val="24"/>
              </w:rPr>
              <w:t>и</w:t>
            </w:r>
            <w:r>
              <w:rPr>
                <w:sz w:val="24"/>
              </w:rPr>
              <w:tab/>
            </w:r>
            <w:r>
              <w:rPr>
                <w:spacing w:val="-2"/>
                <w:sz w:val="24"/>
              </w:rPr>
              <w:t xml:space="preserve">наименование общепрофессиональной </w:t>
            </w:r>
            <w:r>
              <w:rPr>
                <w:sz w:val="24"/>
              </w:rPr>
              <w:t>компетенции</w:t>
            </w:r>
            <w:r>
              <w:rPr>
                <w:sz w:val="24"/>
              </w:rPr>
              <w:t xml:space="preserve"> выпускника</w:t>
            </w:r>
          </w:p>
        </w:tc>
        <w:tc>
          <w:tcPr>
            <w:tcW w:w="3175" w:type="dxa"/>
          </w:tcPr>
          <w:p w:rsidR="00D06153" w:rsidRDefault="00EC2AFF">
            <w:pPr>
              <w:pStyle w:val="TableParagraph"/>
              <w:ind w:left="109" w:right="94"/>
              <w:jc w:val="both"/>
              <w:rPr>
                <w:sz w:val="24"/>
              </w:rPr>
            </w:pPr>
            <w:r>
              <w:rPr>
                <w:sz w:val="24"/>
              </w:rPr>
              <w:t xml:space="preserve">Код и наименование индикатора достижения </w:t>
            </w:r>
            <w:r>
              <w:rPr>
                <w:spacing w:val="-2"/>
                <w:sz w:val="24"/>
              </w:rPr>
              <w:t>общепрофессиональной</w:t>
            </w:r>
          </w:p>
          <w:p w:rsidR="00D06153" w:rsidRDefault="00EC2AFF">
            <w:pPr>
              <w:pStyle w:val="TableParagraph"/>
              <w:spacing w:line="264" w:lineRule="exact"/>
              <w:ind w:left="109"/>
              <w:rPr>
                <w:sz w:val="24"/>
              </w:rPr>
            </w:pPr>
            <w:r>
              <w:rPr>
                <w:spacing w:val="-2"/>
                <w:sz w:val="24"/>
              </w:rPr>
              <w:t>компетенции</w:t>
            </w:r>
          </w:p>
        </w:tc>
      </w:tr>
      <w:tr w:rsidR="00D06153">
        <w:trPr>
          <w:trHeight w:val="1378"/>
        </w:trPr>
        <w:tc>
          <w:tcPr>
            <w:tcW w:w="2925" w:type="dxa"/>
            <w:tcBorders>
              <w:bottom w:val="nil"/>
            </w:tcBorders>
          </w:tcPr>
          <w:p w:rsidR="00D06153" w:rsidRDefault="00EC2AFF">
            <w:pPr>
              <w:pStyle w:val="TableParagraph"/>
              <w:spacing w:before="111" w:line="242" w:lineRule="auto"/>
              <w:ind w:left="110" w:right="126"/>
              <w:rPr>
                <w:sz w:val="24"/>
              </w:rPr>
            </w:pPr>
            <w:r>
              <w:rPr>
                <w:spacing w:val="-2"/>
                <w:sz w:val="24"/>
              </w:rPr>
              <w:t>Медицинская деятельность</w:t>
            </w:r>
          </w:p>
        </w:tc>
        <w:tc>
          <w:tcPr>
            <w:tcW w:w="3251" w:type="dxa"/>
            <w:tcBorders>
              <w:bottom w:val="nil"/>
            </w:tcBorders>
          </w:tcPr>
          <w:p w:rsidR="00D06153" w:rsidRDefault="00EC2AFF">
            <w:pPr>
              <w:pStyle w:val="TableParagraph"/>
              <w:spacing w:before="111"/>
              <w:ind w:left="109" w:right="88"/>
              <w:jc w:val="both"/>
              <w:rPr>
                <w:sz w:val="24"/>
              </w:rPr>
            </w:pPr>
            <w:r>
              <w:rPr>
                <w:sz w:val="24"/>
              </w:rPr>
              <w:t>ОПК-4. Способен проводить клиническую диагностику и обследование пациентов с патологией нервной системы</w:t>
            </w:r>
          </w:p>
        </w:tc>
        <w:tc>
          <w:tcPr>
            <w:tcW w:w="3175" w:type="dxa"/>
            <w:tcBorders>
              <w:bottom w:val="nil"/>
            </w:tcBorders>
          </w:tcPr>
          <w:p w:rsidR="00D06153" w:rsidRDefault="00EC2AFF">
            <w:pPr>
              <w:pStyle w:val="TableParagraph"/>
              <w:tabs>
                <w:tab w:val="left" w:pos="2019"/>
              </w:tabs>
              <w:spacing w:line="242" w:lineRule="auto"/>
              <w:ind w:left="109" w:right="94"/>
              <w:rPr>
                <w:sz w:val="24"/>
              </w:rPr>
            </w:pPr>
            <w:r>
              <w:rPr>
                <w:sz w:val="24"/>
              </w:rPr>
              <w:t>ОПК-4.1.</w:t>
            </w:r>
            <w:r>
              <w:rPr>
                <w:spacing w:val="36"/>
                <w:sz w:val="24"/>
              </w:rPr>
              <w:t xml:space="preserve"> </w:t>
            </w:r>
            <w:r>
              <w:rPr>
                <w:sz w:val="24"/>
              </w:rPr>
              <w:t>Умеет</w:t>
            </w:r>
            <w:r>
              <w:rPr>
                <w:spacing w:val="31"/>
                <w:sz w:val="24"/>
              </w:rPr>
              <w:t xml:space="preserve"> </w:t>
            </w:r>
            <w:r>
              <w:rPr>
                <w:sz w:val="24"/>
              </w:rPr>
              <w:t xml:space="preserve">определять </w:t>
            </w:r>
            <w:r>
              <w:rPr>
                <w:spacing w:val="-10"/>
                <w:sz w:val="24"/>
              </w:rPr>
              <w:t>и</w:t>
            </w:r>
            <w:r>
              <w:rPr>
                <w:sz w:val="24"/>
              </w:rPr>
              <w:tab/>
            </w:r>
            <w:r>
              <w:rPr>
                <w:spacing w:val="-2"/>
                <w:sz w:val="24"/>
              </w:rPr>
              <w:t>оценивать</w:t>
            </w:r>
          </w:p>
          <w:p w:rsidR="00D06153" w:rsidRDefault="00EC2AFF">
            <w:pPr>
              <w:pStyle w:val="TableParagraph"/>
              <w:spacing w:line="271" w:lineRule="exact"/>
              <w:ind w:left="109"/>
              <w:rPr>
                <w:sz w:val="24"/>
              </w:rPr>
            </w:pPr>
            <w:r>
              <w:rPr>
                <w:spacing w:val="-2"/>
                <w:sz w:val="24"/>
              </w:rPr>
              <w:t>морфофункциональные,</w:t>
            </w:r>
          </w:p>
          <w:p w:rsidR="00D06153" w:rsidRDefault="00EC2AFF">
            <w:pPr>
              <w:pStyle w:val="TableParagraph"/>
              <w:spacing w:line="274" w:lineRule="exact"/>
              <w:ind w:left="109" w:right="94"/>
              <w:rPr>
                <w:sz w:val="24"/>
              </w:rPr>
            </w:pPr>
            <w:r>
              <w:rPr>
                <w:sz w:val="24"/>
              </w:rPr>
              <w:t>физиологические</w:t>
            </w:r>
            <w:r>
              <w:rPr>
                <w:spacing w:val="40"/>
                <w:sz w:val="24"/>
              </w:rPr>
              <w:t xml:space="preserve"> </w:t>
            </w:r>
            <w:r>
              <w:rPr>
                <w:sz w:val="24"/>
              </w:rPr>
              <w:t xml:space="preserve">состояния </w:t>
            </w:r>
            <w:r>
              <w:rPr>
                <w:spacing w:val="-10"/>
                <w:sz w:val="24"/>
              </w:rPr>
              <w:t>и</w:t>
            </w:r>
          </w:p>
        </w:tc>
      </w:tr>
      <w:tr w:rsidR="00D06153">
        <w:trPr>
          <w:trHeight w:val="275"/>
        </w:trPr>
        <w:tc>
          <w:tcPr>
            <w:tcW w:w="2925" w:type="dxa"/>
            <w:tcBorders>
              <w:top w:val="nil"/>
              <w:bottom w:val="nil"/>
            </w:tcBorders>
          </w:tcPr>
          <w:p w:rsidR="00D06153" w:rsidRDefault="00D06153">
            <w:pPr>
              <w:pStyle w:val="TableParagraph"/>
              <w:rPr>
                <w:sz w:val="20"/>
              </w:rPr>
            </w:pPr>
          </w:p>
        </w:tc>
        <w:tc>
          <w:tcPr>
            <w:tcW w:w="3251" w:type="dxa"/>
            <w:tcBorders>
              <w:top w:val="nil"/>
              <w:bottom w:val="nil"/>
            </w:tcBorders>
          </w:tcPr>
          <w:p w:rsidR="00D06153" w:rsidRDefault="00D06153">
            <w:pPr>
              <w:pStyle w:val="TableParagraph"/>
              <w:rPr>
                <w:sz w:val="20"/>
              </w:rPr>
            </w:pPr>
          </w:p>
        </w:tc>
        <w:tc>
          <w:tcPr>
            <w:tcW w:w="3175" w:type="dxa"/>
            <w:tcBorders>
              <w:top w:val="nil"/>
              <w:bottom w:val="nil"/>
            </w:tcBorders>
          </w:tcPr>
          <w:p w:rsidR="00D06153" w:rsidRDefault="00EC2AFF">
            <w:pPr>
              <w:pStyle w:val="TableParagraph"/>
              <w:tabs>
                <w:tab w:val="left" w:pos="2091"/>
              </w:tabs>
              <w:spacing w:line="256" w:lineRule="exact"/>
              <w:ind w:left="109"/>
              <w:rPr>
                <w:sz w:val="24"/>
              </w:rPr>
            </w:pPr>
            <w:r>
              <w:rPr>
                <w:spacing w:val="-2"/>
                <w:sz w:val="24"/>
              </w:rPr>
              <w:t>патологические</w:t>
            </w:r>
            <w:r>
              <w:rPr>
                <w:sz w:val="24"/>
              </w:rPr>
              <w:tab/>
            </w:r>
            <w:r>
              <w:rPr>
                <w:spacing w:val="-2"/>
                <w:sz w:val="24"/>
              </w:rPr>
              <w:t>процессы</w:t>
            </w:r>
          </w:p>
        </w:tc>
      </w:tr>
      <w:tr w:rsidR="00D06153">
        <w:trPr>
          <w:trHeight w:val="276"/>
        </w:trPr>
        <w:tc>
          <w:tcPr>
            <w:tcW w:w="2925" w:type="dxa"/>
            <w:tcBorders>
              <w:top w:val="nil"/>
              <w:bottom w:val="nil"/>
            </w:tcBorders>
          </w:tcPr>
          <w:p w:rsidR="00D06153" w:rsidRDefault="00D06153">
            <w:pPr>
              <w:pStyle w:val="TableParagraph"/>
              <w:rPr>
                <w:sz w:val="20"/>
              </w:rPr>
            </w:pPr>
          </w:p>
        </w:tc>
        <w:tc>
          <w:tcPr>
            <w:tcW w:w="3251" w:type="dxa"/>
            <w:tcBorders>
              <w:top w:val="nil"/>
              <w:bottom w:val="nil"/>
            </w:tcBorders>
          </w:tcPr>
          <w:p w:rsidR="00D06153" w:rsidRDefault="00D06153">
            <w:pPr>
              <w:pStyle w:val="TableParagraph"/>
              <w:rPr>
                <w:sz w:val="20"/>
              </w:rPr>
            </w:pPr>
          </w:p>
        </w:tc>
        <w:tc>
          <w:tcPr>
            <w:tcW w:w="3175" w:type="dxa"/>
            <w:tcBorders>
              <w:top w:val="nil"/>
              <w:bottom w:val="nil"/>
            </w:tcBorders>
          </w:tcPr>
          <w:p w:rsidR="00D06153" w:rsidRDefault="00EC2AFF">
            <w:pPr>
              <w:pStyle w:val="TableParagraph"/>
              <w:spacing w:line="256" w:lineRule="exact"/>
              <w:ind w:left="109"/>
              <w:rPr>
                <w:sz w:val="24"/>
              </w:rPr>
            </w:pPr>
            <w:r>
              <w:rPr>
                <w:sz w:val="24"/>
              </w:rPr>
              <w:t>организма</w:t>
            </w:r>
            <w:r>
              <w:rPr>
                <w:spacing w:val="-7"/>
                <w:sz w:val="24"/>
              </w:rPr>
              <w:t xml:space="preserve"> </w:t>
            </w:r>
            <w:r>
              <w:rPr>
                <w:sz w:val="24"/>
              </w:rPr>
              <w:t>новорожденных</w:t>
            </w:r>
            <w:r>
              <w:rPr>
                <w:spacing w:val="-6"/>
                <w:sz w:val="24"/>
              </w:rPr>
              <w:t xml:space="preserve"> </w:t>
            </w:r>
            <w:r>
              <w:rPr>
                <w:spacing w:val="-10"/>
                <w:sz w:val="24"/>
              </w:rPr>
              <w:t>и</w:t>
            </w:r>
          </w:p>
        </w:tc>
      </w:tr>
      <w:tr w:rsidR="00D06153">
        <w:trPr>
          <w:trHeight w:val="276"/>
        </w:trPr>
        <w:tc>
          <w:tcPr>
            <w:tcW w:w="2925" w:type="dxa"/>
            <w:tcBorders>
              <w:top w:val="nil"/>
              <w:bottom w:val="nil"/>
            </w:tcBorders>
          </w:tcPr>
          <w:p w:rsidR="00D06153" w:rsidRDefault="00D06153">
            <w:pPr>
              <w:pStyle w:val="TableParagraph"/>
              <w:rPr>
                <w:sz w:val="20"/>
              </w:rPr>
            </w:pPr>
          </w:p>
        </w:tc>
        <w:tc>
          <w:tcPr>
            <w:tcW w:w="3251" w:type="dxa"/>
            <w:tcBorders>
              <w:top w:val="nil"/>
              <w:bottom w:val="nil"/>
            </w:tcBorders>
          </w:tcPr>
          <w:p w:rsidR="00D06153" w:rsidRDefault="00D06153">
            <w:pPr>
              <w:pStyle w:val="TableParagraph"/>
              <w:rPr>
                <w:sz w:val="20"/>
              </w:rPr>
            </w:pPr>
          </w:p>
        </w:tc>
        <w:tc>
          <w:tcPr>
            <w:tcW w:w="3175" w:type="dxa"/>
            <w:tcBorders>
              <w:top w:val="nil"/>
              <w:bottom w:val="nil"/>
            </w:tcBorders>
          </w:tcPr>
          <w:p w:rsidR="00D06153" w:rsidRDefault="00EC2AFF">
            <w:pPr>
              <w:pStyle w:val="TableParagraph"/>
              <w:spacing w:line="256" w:lineRule="exact"/>
              <w:ind w:left="109"/>
              <w:rPr>
                <w:sz w:val="24"/>
              </w:rPr>
            </w:pPr>
            <w:r>
              <w:rPr>
                <w:sz w:val="24"/>
              </w:rPr>
              <w:t>недоношенных</w:t>
            </w:r>
            <w:r>
              <w:rPr>
                <w:spacing w:val="-5"/>
                <w:sz w:val="24"/>
              </w:rPr>
              <w:t xml:space="preserve"> </w:t>
            </w:r>
            <w:r>
              <w:rPr>
                <w:spacing w:val="-2"/>
                <w:sz w:val="24"/>
              </w:rPr>
              <w:t>детей.</w:t>
            </w:r>
          </w:p>
        </w:tc>
      </w:tr>
      <w:tr w:rsidR="00D06153">
        <w:trPr>
          <w:trHeight w:val="273"/>
        </w:trPr>
        <w:tc>
          <w:tcPr>
            <w:tcW w:w="2925" w:type="dxa"/>
            <w:tcBorders>
              <w:top w:val="nil"/>
              <w:bottom w:val="nil"/>
            </w:tcBorders>
          </w:tcPr>
          <w:p w:rsidR="00D06153" w:rsidRDefault="00D06153">
            <w:pPr>
              <w:pStyle w:val="TableParagraph"/>
              <w:rPr>
                <w:sz w:val="20"/>
              </w:rPr>
            </w:pPr>
          </w:p>
        </w:tc>
        <w:tc>
          <w:tcPr>
            <w:tcW w:w="3251" w:type="dxa"/>
            <w:tcBorders>
              <w:top w:val="nil"/>
              <w:bottom w:val="nil"/>
            </w:tcBorders>
          </w:tcPr>
          <w:p w:rsidR="00D06153" w:rsidRDefault="00D06153">
            <w:pPr>
              <w:pStyle w:val="TableParagraph"/>
              <w:rPr>
                <w:sz w:val="20"/>
              </w:rPr>
            </w:pPr>
          </w:p>
        </w:tc>
        <w:tc>
          <w:tcPr>
            <w:tcW w:w="3175" w:type="dxa"/>
            <w:tcBorders>
              <w:top w:val="nil"/>
              <w:bottom w:val="nil"/>
            </w:tcBorders>
          </w:tcPr>
          <w:p w:rsidR="00D06153" w:rsidRDefault="00EC2AFF">
            <w:pPr>
              <w:pStyle w:val="TableParagraph"/>
              <w:tabs>
                <w:tab w:val="left" w:pos="2241"/>
              </w:tabs>
              <w:spacing w:line="254" w:lineRule="exact"/>
              <w:ind w:left="109"/>
              <w:rPr>
                <w:sz w:val="24"/>
              </w:rPr>
            </w:pPr>
            <w:r>
              <w:rPr>
                <w:spacing w:val="-2"/>
                <w:sz w:val="24"/>
              </w:rPr>
              <w:t>ОПК-</w:t>
            </w:r>
            <w:r>
              <w:rPr>
                <w:spacing w:val="-4"/>
                <w:sz w:val="24"/>
              </w:rPr>
              <w:t>4.2.</w:t>
            </w:r>
            <w:r>
              <w:rPr>
                <w:sz w:val="24"/>
              </w:rPr>
              <w:tab/>
            </w:r>
            <w:r>
              <w:rPr>
                <w:spacing w:val="-2"/>
                <w:sz w:val="24"/>
              </w:rPr>
              <w:t>Владеет</w:t>
            </w:r>
          </w:p>
        </w:tc>
      </w:tr>
      <w:tr w:rsidR="00D06153">
        <w:trPr>
          <w:trHeight w:val="275"/>
        </w:trPr>
        <w:tc>
          <w:tcPr>
            <w:tcW w:w="2925" w:type="dxa"/>
            <w:tcBorders>
              <w:top w:val="nil"/>
              <w:bottom w:val="nil"/>
            </w:tcBorders>
          </w:tcPr>
          <w:p w:rsidR="00D06153" w:rsidRDefault="00D06153">
            <w:pPr>
              <w:pStyle w:val="TableParagraph"/>
              <w:rPr>
                <w:sz w:val="20"/>
              </w:rPr>
            </w:pPr>
          </w:p>
        </w:tc>
        <w:tc>
          <w:tcPr>
            <w:tcW w:w="3251" w:type="dxa"/>
            <w:tcBorders>
              <w:top w:val="nil"/>
              <w:bottom w:val="nil"/>
            </w:tcBorders>
          </w:tcPr>
          <w:p w:rsidR="00D06153" w:rsidRDefault="00D06153">
            <w:pPr>
              <w:pStyle w:val="TableParagraph"/>
              <w:rPr>
                <w:sz w:val="20"/>
              </w:rPr>
            </w:pPr>
          </w:p>
        </w:tc>
        <w:tc>
          <w:tcPr>
            <w:tcW w:w="3175" w:type="dxa"/>
            <w:tcBorders>
              <w:top w:val="nil"/>
              <w:bottom w:val="nil"/>
            </w:tcBorders>
          </w:tcPr>
          <w:p w:rsidR="00D06153" w:rsidRDefault="00EC2AFF">
            <w:pPr>
              <w:pStyle w:val="TableParagraph"/>
              <w:tabs>
                <w:tab w:val="left" w:pos="2129"/>
              </w:tabs>
              <w:spacing w:line="256" w:lineRule="exact"/>
              <w:ind w:left="109"/>
              <w:rPr>
                <w:sz w:val="24"/>
              </w:rPr>
            </w:pPr>
            <w:r>
              <w:rPr>
                <w:spacing w:val="-2"/>
                <w:sz w:val="24"/>
              </w:rPr>
              <w:t>алгоритмом</w:t>
            </w:r>
            <w:r>
              <w:rPr>
                <w:sz w:val="24"/>
              </w:rPr>
              <w:tab/>
            </w:r>
            <w:r>
              <w:rPr>
                <w:spacing w:val="-2"/>
                <w:sz w:val="24"/>
              </w:rPr>
              <w:t>клинико-</w:t>
            </w:r>
          </w:p>
        </w:tc>
      </w:tr>
      <w:tr w:rsidR="00D06153">
        <w:trPr>
          <w:trHeight w:val="275"/>
        </w:trPr>
        <w:tc>
          <w:tcPr>
            <w:tcW w:w="2925" w:type="dxa"/>
            <w:tcBorders>
              <w:top w:val="nil"/>
              <w:bottom w:val="nil"/>
            </w:tcBorders>
          </w:tcPr>
          <w:p w:rsidR="00D06153" w:rsidRDefault="00D06153">
            <w:pPr>
              <w:pStyle w:val="TableParagraph"/>
              <w:rPr>
                <w:sz w:val="20"/>
              </w:rPr>
            </w:pPr>
          </w:p>
        </w:tc>
        <w:tc>
          <w:tcPr>
            <w:tcW w:w="3251" w:type="dxa"/>
            <w:tcBorders>
              <w:top w:val="nil"/>
              <w:bottom w:val="nil"/>
            </w:tcBorders>
          </w:tcPr>
          <w:p w:rsidR="00D06153" w:rsidRDefault="00D06153">
            <w:pPr>
              <w:pStyle w:val="TableParagraph"/>
              <w:rPr>
                <w:sz w:val="20"/>
              </w:rPr>
            </w:pPr>
          </w:p>
        </w:tc>
        <w:tc>
          <w:tcPr>
            <w:tcW w:w="3175" w:type="dxa"/>
            <w:tcBorders>
              <w:top w:val="nil"/>
              <w:bottom w:val="nil"/>
            </w:tcBorders>
          </w:tcPr>
          <w:p w:rsidR="00D06153" w:rsidRDefault="00EC2AFF">
            <w:pPr>
              <w:pStyle w:val="TableParagraph"/>
              <w:tabs>
                <w:tab w:val="left" w:pos="2940"/>
              </w:tabs>
              <w:spacing w:line="256" w:lineRule="exact"/>
              <w:ind w:left="109"/>
              <w:rPr>
                <w:sz w:val="24"/>
              </w:rPr>
            </w:pPr>
            <w:r>
              <w:rPr>
                <w:spacing w:val="-2"/>
                <w:sz w:val="24"/>
              </w:rPr>
              <w:t>лабораторной</w:t>
            </w:r>
            <w:r>
              <w:rPr>
                <w:sz w:val="24"/>
              </w:rPr>
              <w:tab/>
            </w:r>
            <w:r>
              <w:rPr>
                <w:spacing w:val="-10"/>
                <w:sz w:val="24"/>
              </w:rPr>
              <w:t>и</w:t>
            </w:r>
          </w:p>
        </w:tc>
      </w:tr>
      <w:tr w:rsidR="00D06153">
        <w:trPr>
          <w:trHeight w:val="276"/>
        </w:trPr>
        <w:tc>
          <w:tcPr>
            <w:tcW w:w="2925" w:type="dxa"/>
            <w:tcBorders>
              <w:top w:val="nil"/>
              <w:bottom w:val="nil"/>
            </w:tcBorders>
          </w:tcPr>
          <w:p w:rsidR="00D06153" w:rsidRDefault="00D06153">
            <w:pPr>
              <w:pStyle w:val="TableParagraph"/>
              <w:rPr>
                <w:sz w:val="20"/>
              </w:rPr>
            </w:pPr>
          </w:p>
        </w:tc>
        <w:tc>
          <w:tcPr>
            <w:tcW w:w="3251" w:type="dxa"/>
            <w:tcBorders>
              <w:top w:val="nil"/>
              <w:bottom w:val="nil"/>
            </w:tcBorders>
          </w:tcPr>
          <w:p w:rsidR="00D06153" w:rsidRDefault="00D06153">
            <w:pPr>
              <w:pStyle w:val="TableParagraph"/>
              <w:rPr>
                <w:sz w:val="20"/>
              </w:rPr>
            </w:pPr>
          </w:p>
        </w:tc>
        <w:tc>
          <w:tcPr>
            <w:tcW w:w="3175" w:type="dxa"/>
            <w:tcBorders>
              <w:top w:val="nil"/>
              <w:bottom w:val="nil"/>
            </w:tcBorders>
          </w:tcPr>
          <w:p w:rsidR="00D06153" w:rsidRDefault="00EC2AFF">
            <w:pPr>
              <w:pStyle w:val="TableParagraph"/>
              <w:spacing w:line="256" w:lineRule="exact"/>
              <w:ind w:left="109"/>
              <w:rPr>
                <w:sz w:val="24"/>
              </w:rPr>
            </w:pPr>
            <w:r>
              <w:rPr>
                <w:spacing w:val="-2"/>
                <w:sz w:val="24"/>
              </w:rPr>
              <w:t>функциональной</w:t>
            </w:r>
          </w:p>
        </w:tc>
      </w:tr>
      <w:tr w:rsidR="00D06153">
        <w:trPr>
          <w:trHeight w:val="276"/>
        </w:trPr>
        <w:tc>
          <w:tcPr>
            <w:tcW w:w="2925" w:type="dxa"/>
            <w:tcBorders>
              <w:top w:val="nil"/>
              <w:bottom w:val="nil"/>
            </w:tcBorders>
          </w:tcPr>
          <w:p w:rsidR="00D06153" w:rsidRDefault="00D06153">
            <w:pPr>
              <w:pStyle w:val="TableParagraph"/>
              <w:rPr>
                <w:sz w:val="20"/>
              </w:rPr>
            </w:pPr>
          </w:p>
        </w:tc>
        <w:tc>
          <w:tcPr>
            <w:tcW w:w="3251" w:type="dxa"/>
            <w:tcBorders>
              <w:top w:val="nil"/>
              <w:bottom w:val="nil"/>
            </w:tcBorders>
          </w:tcPr>
          <w:p w:rsidR="00D06153" w:rsidRDefault="00D06153">
            <w:pPr>
              <w:pStyle w:val="TableParagraph"/>
              <w:rPr>
                <w:sz w:val="20"/>
              </w:rPr>
            </w:pPr>
          </w:p>
        </w:tc>
        <w:tc>
          <w:tcPr>
            <w:tcW w:w="3175" w:type="dxa"/>
            <w:tcBorders>
              <w:top w:val="nil"/>
              <w:bottom w:val="nil"/>
            </w:tcBorders>
          </w:tcPr>
          <w:p w:rsidR="00D06153" w:rsidRDefault="00EC2AFF">
            <w:pPr>
              <w:pStyle w:val="TableParagraph"/>
              <w:spacing w:line="256" w:lineRule="exact"/>
              <w:ind w:left="109"/>
              <w:rPr>
                <w:sz w:val="24"/>
              </w:rPr>
            </w:pPr>
            <w:r>
              <w:rPr>
                <w:sz w:val="24"/>
              </w:rPr>
              <w:t>диагностики</w:t>
            </w:r>
            <w:r>
              <w:rPr>
                <w:spacing w:val="-3"/>
                <w:sz w:val="24"/>
              </w:rPr>
              <w:t xml:space="preserve"> </w:t>
            </w:r>
            <w:r>
              <w:rPr>
                <w:sz w:val="24"/>
              </w:rPr>
              <w:t>при</w:t>
            </w:r>
            <w:r>
              <w:rPr>
                <w:spacing w:val="-2"/>
                <w:sz w:val="24"/>
              </w:rPr>
              <w:t xml:space="preserve"> решении</w:t>
            </w:r>
          </w:p>
        </w:tc>
      </w:tr>
      <w:tr w:rsidR="00D06153">
        <w:trPr>
          <w:trHeight w:val="276"/>
        </w:trPr>
        <w:tc>
          <w:tcPr>
            <w:tcW w:w="2925" w:type="dxa"/>
            <w:tcBorders>
              <w:top w:val="nil"/>
              <w:bottom w:val="nil"/>
            </w:tcBorders>
          </w:tcPr>
          <w:p w:rsidR="00D06153" w:rsidRDefault="00D06153">
            <w:pPr>
              <w:pStyle w:val="TableParagraph"/>
              <w:rPr>
                <w:sz w:val="20"/>
              </w:rPr>
            </w:pPr>
          </w:p>
        </w:tc>
        <w:tc>
          <w:tcPr>
            <w:tcW w:w="3251" w:type="dxa"/>
            <w:tcBorders>
              <w:top w:val="nil"/>
              <w:bottom w:val="nil"/>
            </w:tcBorders>
          </w:tcPr>
          <w:p w:rsidR="00D06153" w:rsidRDefault="00D06153">
            <w:pPr>
              <w:pStyle w:val="TableParagraph"/>
              <w:rPr>
                <w:sz w:val="20"/>
              </w:rPr>
            </w:pPr>
          </w:p>
        </w:tc>
        <w:tc>
          <w:tcPr>
            <w:tcW w:w="3175" w:type="dxa"/>
            <w:tcBorders>
              <w:top w:val="nil"/>
              <w:bottom w:val="nil"/>
            </w:tcBorders>
          </w:tcPr>
          <w:p w:rsidR="00D06153" w:rsidRDefault="00EC2AFF">
            <w:pPr>
              <w:pStyle w:val="TableParagraph"/>
              <w:spacing w:line="256" w:lineRule="exact"/>
              <w:ind w:left="109"/>
              <w:rPr>
                <w:sz w:val="24"/>
              </w:rPr>
            </w:pPr>
            <w:r>
              <w:rPr>
                <w:sz w:val="24"/>
              </w:rPr>
              <w:t>профессиональных</w:t>
            </w:r>
            <w:r>
              <w:rPr>
                <w:spacing w:val="-9"/>
                <w:sz w:val="24"/>
              </w:rPr>
              <w:t xml:space="preserve"> </w:t>
            </w:r>
            <w:r>
              <w:rPr>
                <w:spacing w:val="-2"/>
                <w:sz w:val="24"/>
              </w:rPr>
              <w:t>задач.</w:t>
            </w:r>
          </w:p>
        </w:tc>
      </w:tr>
      <w:tr w:rsidR="00D06153">
        <w:trPr>
          <w:trHeight w:val="275"/>
        </w:trPr>
        <w:tc>
          <w:tcPr>
            <w:tcW w:w="2925" w:type="dxa"/>
            <w:tcBorders>
              <w:top w:val="nil"/>
              <w:bottom w:val="nil"/>
            </w:tcBorders>
          </w:tcPr>
          <w:p w:rsidR="00D06153" w:rsidRDefault="00D06153">
            <w:pPr>
              <w:pStyle w:val="TableParagraph"/>
              <w:rPr>
                <w:sz w:val="20"/>
              </w:rPr>
            </w:pPr>
          </w:p>
        </w:tc>
        <w:tc>
          <w:tcPr>
            <w:tcW w:w="3251" w:type="dxa"/>
            <w:tcBorders>
              <w:top w:val="nil"/>
              <w:bottom w:val="nil"/>
            </w:tcBorders>
          </w:tcPr>
          <w:p w:rsidR="00D06153" w:rsidRDefault="00D06153">
            <w:pPr>
              <w:pStyle w:val="TableParagraph"/>
              <w:rPr>
                <w:sz w:val="20"/>
              </w:rPr>
            </w:pPr>
          </w:p>
        </w:tc>
        <w:tc>
          <w:tcPr>
            <w:tcW w:w="3175" w:type="dxa"/>
            <w:tcBorders>
              <w:top w:val="nil"/>
              <w:bottom w:val="nil"/>
            </w:tcBorders>
          </w:tcPr>
          <w:p w:rsidR="00D06153" w:rsidRDefault="00EC2AFF">
            <w:pPr>
              <w:pStyle w:val="TableParagraph"/>
              <w:spacing w:line="256" w:lineRule="exact"/>
              <w:ind w:left="109"/>
              <w:rPr>
                <w:sz w:val="24"/>
              </w:rPr>
            </w:pPr>
            <w:r>
              <w:rPr>
                <w:sz w:val="24"/>
              </w:rPr>
              <w:t>ОПК-4.3.</w:t>
            </w:r>
            <w:r>
              <w:rPr>
                <w:spacing w:val="72"/>
                <w:w w:val="150"/>
                <w:sz w:val="24"/>
              </w:rPr>
              <w:t xml:space="preserve"> </w:t>
            </w:r>
            <w:r>
              <w:rPr>
                <w:sz w:val="24"/>
              </w:rPr>
              <w:t>Умеет</w:t>
            </w:r>
            <w:r>
              <w:rPr>
                <w:spacing w:val="67"/>
                <w:w w:val="150"/>
                <w:sz w:val="24"/>
              </w:rPr>
              <w:t xml:space="preserve"> </w:t>
            </w:r>
            <w:r>
              <w:rPr>
                <w:spacing w:val="-2"/>
                <w:sz w:val="24"/>
              </w:rPr>
              <w:t>оценивать</w:t>
            </w:r>
          </w:p>
        </w:tc>
      </w:tr>
      <w:tr w:rsidR="00D06153">
        <w:trPr>
          <w:trHeight w:val="276"/>
        </w:trPr>
        <w:tc>
          <w:tcPr>
            <w:tcW w:w="2925" w:type="dxa"/>
            <w:tcBorders>
              <w:top w:val="nil"/>
              <w:bottom w:val="nil"/>
            </w:tcBorders>
          </w:tcPr>
          <w:p w:rsidR="00D06153" w:rsidRDefault="00D06153">
            <w:pPr>
              <w:pStyle w:val="TableParagraph"/>
              <w:rPr>
                <w:sz w:val="20"/>
              </w:rPr>
            </w:pPr>
          </w:p>
        </w:tc>
        <w:tc>
          <w:tcPr>
            <w:tcW w:w="3251" w:type="dxa"/>
            <w:tcBorders>
              <w:top w:val="nil"/>
              <w:bottom w:val="nil"/>
            </w:tcBorders>
          </w:tcPr>
          <w:p w:rsidR="00D06153" w:rsidRDefault="00D06153">
            <w:pPr>
              <w:pStyle w:val="TableParagraph"/>
              <w:rPr>
                <w:sz w:val="20"/>
              </w:rPr>
            </w:pPr>
          </w:p>
        </w:tc>
        <w:tc>
          <w:tcPr>
            <w:tcW w:w="3175" w:type="dxa"/>
            <w:tcBorders>
              <w:top w:val="nil"/>
              <w:bottom w:val="nil"/>
            </w:tcBorders>
          </w:tcPr>
          <w:p w:rsidR="00D06153" w:rsidRDefault="00EC2AFF">
            <w:pPr>
              <w:pStyle w:val="TableParagraph"/>
              <w:tabs>
                <w:tab w:val="left" w:pos="2125"/>
              </w:tabs>
              <w:spacing w:line="256" w:lineRule="exact"/>
              <w:ind w:left="109"/>
              <w:rPr>
                <w:sz w:val="24"/>
              </w:rPr>
            </w:pPr>
            <w:r>
              <w:rPr>
                <w:spacing w:val="-2"/>
                <w:sz w:val="24"/>
              </w:rPr>
              <w:t>результаты</w:t>
            </w:r>
            <w:r>
              <w:rPr>
                <w:sz w:val="24"/>
              </w:rPr>
              <w:tab/>
            </w:r>
            <w:r>
              <w:rPr>
                <w:spacing w:val="-2"/>
                <w:sz w:val="24"/>
              </w:rPr>
              <w:t>клинико-</w:t>
            </w:r>
          </w:p>
        </w:tc>
      </w:tr>
      <w:tr w:rsidR="00D06153">
        <w:trPr>
          <w:trHeight w:val="276"/>
        </w:trPr>
        <w:tc>
          <w:tcPr>
            <w:tcW w:w="2925" w:type="dxa"/>
            <w:tcBorders>
              <w:top w:val="nil"/>
              <w:bottom w:val="nil"/>
            </w:tcBorders>
          </w:tcPr>
          <w:p w:rsidR="00D06153" w:rsidRDefault="00D06153">
            <w:pPr>
              <w:pStyle w:val="TableParagraph"/>
              <w:rPr>
                <w:sz w:val="20"/>
              </w:rPr>
            </w:pPr>
          </w:p>
        </w:tc>
        <w:tc>
          <w:tcPr>
            <w:tcW w:w="3251" w:type="dxa"/>
            <w:tcBorders>
              <w:top w:val="nil"/>
              <w:bottom w:val="nil"/>
            </w:tcBorders>
          </w:tcPr>
          <w:p w:rsidR="00D06153" w:rsidRDefault="00D06153">
            <w:pPr>
              <w:pStyle w:val="TableParagraph"/>
              <w:rPr>
                <w:sz w:val="20"/>
              </w:rPr>
            </w:pPr>
          </w:p>
        </w:tc>
        <w:tc>
          <w:tcPr>
            <w:tcW w:w="3175" w:type="dxa"/>
            <w:tcBorders>
              <w:top w:val="nil"/>
              <w:bottom w:val="nil"/>
            </w:tcBorders>
          </w:tcPr>
          <w:p w:rsidR="00D06153" w:rsidRDefault="00EC2AFF">
            <w:pPr>
              <w:pStyle w:val="TableParagraph"/>
              <w:tabs>
                <w:tab w:val="left" w:pos="2940"/>
              </w:tabs>
              <w:spacing w:line="256" w:lineRule="exact"/>
              <w:ind w:left="109"/>
              <w:rPr>
                <w:sz w:val="24"/>
              </w:rPr>
            </w:pPr>
            <w:r>
              <w:rPr>
                <w:spacing w:val="-2"/>
                <w:sz w:val="24"/>
              </w:rPr>
              <w:t>лабораторной</w:t>
            </w:r>
            <w:r>
              <w:rPr>
                <w:sz w:val="24"/>
              </w:rPr>
              <w:tab/>
            </w:r>
            <w:r>
              <w:rPr>
                <w:spacing w:val="-10"/>
                <w:sz w:val="24"/>
              </w:rPr>
              <w:t>и</w:t>
            </w:r>
          </w:p>
        </w:tc>
      </w:tr>
      <w:tr w:rsidR="00D06153">
        <w:trPr>
          <w:trHeight w:val="276"/>
        </w:trPr>
        <w:tc>
          <w:tcPr>
            <w:tcW w:w="2925" w:type="dxa"/>
            <w:tcBorders>
              <w:top w:val="nil"/>
              <w:bottom w:val="nil"/>
            </w:tcBorders>
          </w:tcPr>
          <w:p w:rsidR="00D06153" w:rsidRDefault="00D06153">
            <w:pPr>
              <w:pStyle w:val="TableParagraph"/>
              <w:rPr>
                <w:sz w:val="20"/>
              </w:rPr>
            </w:pPr>
          </w:p>
        </w:tc>
        <w:tc>
          <w:tcPr>
            <w:tcW w:w="3251" w:type="dxa"/>
            <w:tcBorders>
              <w:top w:val="nil"/>
              <w:bottom w:val="nil"/>
            </w:tcBorders>
          </w:tcPr>
          <w:p w:rsidR="00D06153" w:rsidRDefault="00D06153">
            <w:pPr>
              <w:pStyle w:val="TableParagraph"/>
              <w:rPr>
                <w:sz w:val="20"/>
              </w:rPr>
            </w:pPr>
          </w:p>
        </w:tc>
        <w:tc>
          <w:tcPr>
            <w:tcW w:w="3175" w:type="dxa"/>
            <w:tcBorders>
              <w:top w:val="nil"/>
              <w:bottom w:val="nil"/>
            </w:tcBorders>
          </w:tcPr>
          <w:p w:rsidR="00D06153" w:rsidRDefault="00EC2AFF">
            <w:pPr>
              <w:pStyle w:val="TableParagraph"/>
              <w:spacing w:line="256" w:lineRule="exact"/>
              <w:ind w:left="109"/>
              <w:rPr>
                <w:sz w:val="24"/>
              </w:rPr>
            </w:pPr>
            <w:r>
              <w:rPr>
                <w:spacing w:val="-2"/>
                <w:sz w:val="24"/>
              </w:rPr>
              <w:t>функциональной</w:t>
            </w:r>
          </w:p>
        </w:tc>
      </w:tr>
      <w:tr w:rsidR="00D06153">
        <w:trPr>
          <w:trHeight w:val="276"/>
        </w:trPr>
        <w:tc>
          <w:tcPr>
            <w:tcW w:w="2925" w:type="dxa"/>
            <w:tcBorders>
              <w:top w:val="nil"/>
              <w:bottom w:val="nil"/>
            </w:tcBorders>
          </w:tcPr>
          <w:p w:rsidR="00D06153" w:rsidRDefault="00D06153">
            <w:pPr>
              <w:pStyle w:val="TableParagraph"/>
              <w:rPr>
                <w:sz w:val="20"/>
              </w:rPr>
            </w:pPr>
          </w:p>
        </w:tc>
        <w:tc>
          <w:tcPr>
            <w:tcW w:w="3251" w:type="dxa"/>
            <w:tcBorders>
              <w:top w:val="nil"/>
              <w:bottom w:val="nil"/>
            </w:tcBorders>
          </w:tcPr>
          <w:p w:rsidR="00D06153" w:rsidRDefault="00D06153">
            <w:pPr>
              <w:pStyle w:val="TableParagraph"/>
              <w:rPr>
                <w:sz w:val="20"/>
              </w:rPr>
            </w:pPr>
          </w:p>
        </w:tc>
        <w:tc>
          <w:tcPr>
            <w:tcW w:w="3175" w:type="dxa"/>
            <w:tcBorders>
              <w:top w:val="nil"/>
              <w:bottom w:val="nil"/>
            </w:tcBorders>
          </w:tcPr>
          <w:p w:rsidR="00D06153" w:rsidRDefault="00EC2AFF">
            <w:pPr>
              <w:pStyle w:val="TableParagraph"/>
              <w:spacing w:line="256" w:lineRule="exact"/>
              <w:ind w:left="109"/>
              <w:rPr>
                <w:sz w:val="24"/>
              </w:rPr>
            </w:pPr>
            <w:r>
              <w:rPr>
                <w:sz w:val="24"/>
              </w:rPr>
              <w:t>диагностики</w:t>
            </w:r>
            <w:r>
              <w:rPr>
                <w:spacing w:val="34"/>
                <w:sz w:val="24"/>
              </w:rPr>
              <w:t xml:space="preserve">  </w:t>
            </w:r>
            <w:r>
              <w:rPr>
                <w:sz w:val="24"/>
              </w:rPr>
              <w:t>при</w:t>
            </w:r>
            <w:r>
              <w:rPr>
                <w:spacing w:val="34"/>
                <w:sz w:val="24"/>
              </w:rPr>
              <w:t xml:space="preserve">  </w:t>
            </w:r>
            <w:r>
              <w:rPr>
                <w:spacing w:val="-2"/>
                <w:sz w:val="24"/>
              </w:rPr>
              <w:t>решении</w:t>
            </w:r>
          </w:p>
        </w:tc>
      </w:tr>
      <w:tr w:rsidR="00D06153">
        <w:trPr>
          <w:trHeight w:val="280"/>
        </w:trPr>
        <w:tc>
          <w:tcPr>
            <w:tcW w:w="2925" w:type="dxa"/>
            <w:tcBorders>
              <w:top w:val="nil"/>
              <w:bottom w:val="nil"/>
            </w:tcBorders>
          </w:tcPr>
          <w:p w:rsidR="00D06153" w:rsidRDefault="00D06153">
            <w:pPr>
              <w:pStyle w:val="TableParagraph"/>
              <w:rPr>
                <w:sz w:val="20"/>
              </w:rPr>
            </w:pPr>
          </w:p>
        </w:tc>
        <w:tc>
          <w:tcPr>
            <w:tcW w:w="3251" w:type="dxa"/>
            <w:tcBorders>
              <w:top w:val="nil"/>
            </w:tcBorders>
          </w:tcPr>
          <w:p w:rsidR="00D06153" w:rsidRDefault="00D06153">
            <w:pPr>
              <w:pStyle w:val="TableParagraph"/>
              <w:rPr>
                <w:sz w:val="20"/>
              </w:rPr>
            </w:pPr>
          </w:p>
        </w:tc>
        <w:tc>
          <w:tcPr>
            <w:tcW w:w="3175" w:type="dxa"/>
            <w:tcBorders>
              <w:top w:val="nil"/>
            </w:tcBorders>
          </w:tcPr>
          <w:p w:rsidR="00D06153" w:rsidRDefault="00EC2AFF">
            <w:pPr>
              <w:pStyle w:val="TableParagraph"/>
              <w:spacing w:line="260" w:lineRule="exact"/>
              <w:ind w:left="109"/>
              <w:rPr>
                <w:sz w:val="24"/>
              </w:rPr>
            </w:pPr>
            <w:r>
              <w:rPr>
                <w:sz w:val="24"/>
              </w:rPr>
              <w:t>профессиональных</w:t>
            </w:r>
            <w:r>
              <w:rPr>
                <w:spacing w:val="-9"/>
                <w:sz w:val="24"/>
              </w:rPr>
              <w:t xml:space="preserve"> </w:t>
            </w:r>
            <w:r>
              <w:rPr>
                <w:spacing w:val="-2"/>
                <w:sz w:val="24"/>
              </w:rPr>
              <w:t>задач.</w:t>
            </w:r>
          </w:p>
        </w:tc>
      </w:tr>
      <w:tr w:rsidR="00D06153">
        <w:trPr>
          <w:trHeight w:val="389"/>
        </w:trPr>
        <w:tc>
          <w:tcPr>
            <w:tcW w:w="2925" w:type="dxa"/>
            <w:tcBorders>
              <w:top w:val="nil"/>
              <w:bottom w:val="nil"/>
            </w:tcBorders>
          </w:tcPr>
          <w:p w:rsidR="00D06153" w:rsidRDefault="00D06153">
            <w:pPr>
              <w:pStyle w:val="TableParagraph"/>
              <w:rPr>
                <w:sz w:val="24"/>
              </w:rPr>
            </w:pPr>
          </w:p>
        </w:tc>
        <w:tc>
          <w:tcPr>
            <w:tcW w:w="3251" w:type="dxa"/>
            <w:tcBorders>
              <w:bottom w:val="nil"/>
            </w:tcBorders>
          </w:tcPr>
          <w:p w:rsidR="00D06153" w:rsidRDefault="00EC2AFF">
            <w:pPr>
              <w:pStyle w:val="TableParagraph"/>
              <w:spacing w:before="111" w:line="257" w:lineRule="exact"/>
              <w:ind w:left="109"/>
              <w:rPr>
                <w:sz w:val="24"/>
              </w:rPr>
            </w:pPr>
            <w:r>
              <w:rPr>
                <w:sz w:val="24"/>
              </w:rPr>
              <w:t>ОПК</w:t>
            </w:r>
            <w:r>
              <w:rPr>
                <w:spacing w:val="9"/>
                <w:sz w:val="24"/>
              </w:rPr>
              <w:t xml:space="preserve"> </w:t>
            </w:r>
            <w:r>
              <w:rPr>
                <w:sz w:val="24"/>
              </w:rPr>
              <w:t>–</w:t>
            </w:r>
            <w:r>
              <w:rPr>
                <w:spacing w:val="12"/>
                <w:sz w:val="24"/>
              </w:rPr>
              <w:t xml:space="preserve"> </w:t>
            </w:r>
            <w:r>
              <w:rPr>
                <w:sz w:val="24"/>
              </w:rPr>
              <w:t>5</w:t>
            </w:r>
            <w:r>
              <w:rPr>
                <w:spacing w:val="11"/>
                <w:sz w:val="24"/>
              </w:rPr>
              <w:t xml:space="preserve"> </w:t>
            </w:r>
            <w:r>
              <w:rPr>
                <w:sz w:val="24"/>
              </w:rPr>
              <w:t>Способен</w:t>
            </w:r>
            <w:r>
              <w:rPr>
                <w:spacing w:val="12"/>
                <w:sz w:val="24"/>
              </w:rPr>
              <w:t xml:space="preserve"> </w:t>
            </w:r>
            <w:r>
              <w:rPr>
                <w:spacing w:val="-2"/>
                <w:sz w:val="24"/>
              </w:rPr>
              <w:t>назначать</w:t>
            </w:r>
          </w:p>
        </w:tc>
        <w:tc>
          <w:tcPr>
            <w:tcW w:w="3175" w:type="dxa"/>
            <w:vMerge w:val="restart"/>
          </w:tcPr>
          <w:p w:rsidR="00D06153" w:rsidRDefault="00EC2AFF">
            <w:pPr>
              <w:pStyle w:val="TableParagraph"/>
              <w:spacing w:line="242" w:lineRule="auto"/>
              <w:ind w:left="109"/>
              <w:rPr>
                <w:sz w:val="24"/>
              </w:rPr>
            </w:pPr>
            <w:r>
              <w:rPr>
                <w:sz w:val="24"/>
              </w:rPr>
              <w:t>ОПК-5.1</w:t>
            </w:r>
            <w:r>
              <w:rPr>
                <w:spacing w:val="-15"/>
                <w:sz w:val="24"/>
              </w:rPr>
              <w:t xml:space="preserve"> </w:t>
            </w:r>
            <w:r>
              <w:rPr>
                <w:sz w:val="24"/>
              </w:rPr>
              <w:t>Назначает</w:t>
            </w:r>
            <w:r>
              <w:rPr>
                <w:spacing w:val="-15"/>
                <w:sz w:val="24"/>
              </w:rPr>
              <w:t xml:space="preserve"> </w:t>
            </w:r>
            <w:r>
              <w:rPr>
                <w:sz w:val="24"/>
              </w:rPr>
              <w:t>лечение пациентам при</w:t>
            </w:r>
          </w:p>
          <w:p w:rsidR="00D06153" w:rsidRDefault="00EC2AFF">
            <w:pPr>
              <w:pStyle w:val="TableParagraph"/>
              <w:spacing w:line="271" w:lineRule="exact"/>
              <w:ind w:left="109"/>
              <w:rPr>
                <w:sz w:val="24"/>
              </w:rPr>
            </w:pPr>
            <w:r>
              <w:rPr>
                <w:sz w:val="24"/>
              </w:rPr>
              <w:t>заболеваниях</w:t>
            </w:r>
            <w:r>
              <w:rPr>
                <w:spacing w:val="-2"/>
                <w:sz w:val="24"/>
              </w:rPr>
              <w:t xml:space="preserve"> нервной</w:t>
            </w:r>
          </w:p>
          <w:p w:rsidR="00D06153" w:rsidRDefault="00EC2AFF">
            <w:pPr>
              <w:pStyle w:val="TableParagraph"/>
              <w:ind w:left="109" w:right="184"/>
              <w:rPr>
                <w:sz w:val="24"/>
              </w:rPr>
            </w:pPr>
            <w:r>
              <w:rPr>
                <w:sz w:val="24"/>
              </w:rPr>
              <w:t>системы</w:t>
            </w:r>
            <w:r>
              <w:rPr>
                <w:spacing w:val="-9"/>
                <w:sz w:val="24"/>
              </w:rPr>
              <w:t xml:space="preserve"> </w:t>
            </w:r>
            <w:r>
              <w:rPr>
                <w:sz w:val="24"/>
              </w:rPr>
              <w:t>и</w:t>
            </w:r>
            <w:r>
              <w:rPr>
                <w:spacing w:val="-14"/>
                <w:sz w:val="24"/>
              </w:rPr>
              <w:t xml:space="preserve"> </w:t>
            </w:r>
            <w:r>
              <w:rPr>
                <w:sz w:val="24"/>
              </w:rPr>
              <w:t>(или)</w:t>
            </w:r>
            <w:r>
              <w:rPr>
                <w:spacing w:val="-13"/>
                <w:sz w:val="24"/>
              </w:rPr>
              <w:t xml:space="preserve"> </w:t>
            </w:r>
            <w:r>
              <w:rPr>
                <w:sz w:val="24"/>
              </w:rPr>
              <w:t xml:space="preserve">состояниях ОПК-5.2 Контролирует эффективность и безопасность назначенного </w:t>
            </w:r>
            <w:r>
              <w:rPr>
                <w:spacing w:val="-2"/>
                <w:sz w:val="24"/>
              </w:rPr>
              <w:t>лечения</w:t>
            </w:r>
          </w:p>
        </w:tc>
      </w:tr>
      <w:tr w:rsidR="00D06153">
        <w:trPr>
          <w:trHeight w:val="266"/>
        </w:trPr>
        <w:tc>
          <w:tcPr>
            <w:tcW w:w="2925" w:type="dxa"/>
            <w:tcBorders>
              <w:top w:val="nil"/>
              <w:bottom w:val="nil"/>
            </w:tcBorders>
          </w:tcPr>
          <w:p w:rsidR="00D06153" w:rsidRDefault="00D06153">
            <w:pPr>
              <w:pStyle w:val="TableParagraph"/>
              <w:rPr>
                <w:sz w:val="18"/>
              </w:rPr>
            </w:pPr>
          </w:p>
        </w:tc>
        <w:tc>
          <w:tcPr>
            <w:tcW w:w="3251" w:type="dxa"/>
            <w:tcBorders>
              <w:top w:val="nil"/>
              <w:bottom w:val="nil"/>
            </w:tcBorders>
          </w:tcPr>
          <w:p w:rsidR="00D06153" w:rsidRDefault="00EC2AFF">
            <w:pPr>
              <w:pStyle w:val="TableParagraph"/>
              <w:tabs>
                <w:tab w:val="left" w:pos="1304"/>
                <w:tab w:val="left" w:pos="2767"/>
              </w:tabs>
              <w:spacing w:line="246" w:lineRule="exact"/>
              <w:ind w:left="109"/>
              <w:rPr>
                <w:sz w:val="24"/>
              </w:rPr>
            </w:pPr>
            <w:r>
              <w:rPr>
                <w:spacing w:val="-2"/>
                <w:sz w:val="24"/>
              </w:rPr>
              <w:t>лечение</w:t>
            </w:r>
            <w:r>
              <w:rPr>
                <w:sz w:val="24"/>
              </w:rPr>
              <w:tab/>
            </w:r>
            <w:r>
              <w:rPr>
                <w:spacing w:val="-2"/>
                <w:sz w:val="24"/>
              </w:rPr>
              <w:t>пациентам</w:t>
            </w:r>
            <w:r>
              <w:rPr>
                <w:sz w:val="24"/>
              </w:rPr>
              <w:tab/>
            </w:r>
            <w:r>
              <w:rPr>
                <w:spacing w:val="-5"/>
                <w:sz w:val="24"/>
              </w:rPr>
              <w:t>при</w:t>
            </w:r>
          </w:p>
        </w:tc>
        <w:tc>
          <w:tcPr>
            <w:tcW w:w="3175" w:type="dxa"/>
            <w:vMerge/>
            <w:tcBorders>
              <w:top w:val="nil"/>
            </w:tcBorders>
          </w:tcPr>
          <w:p w:rsidR="00D06153" w:rsidRDefault="00D06153">
            <w:pPr>
              <w:rPr>
                <w:sz w:val="2"/>
                <w:szCs w:val="2"/>
              </w:rPr>
            </w:pPr>
          </w:p>
        </w:tc>
      </w:tr>
      <w:tr w:rsidR="00D06153">
        <w:trPr>
          <w:trHeight w:val="266"/>
        </w:trPr>
        <w:tc>
          <w:tcPr>
            <w:tcW w:w="2925" w:type="dxa"/>
            <w:tcBorders>
              <w:top w:val="nil"/>
              <w:bottom w:val="nil"/>
            </w:tcBorders>
          </w:tcPr>
          <w:p w:rsidR="00D06153" w:rsidRDefault="00D06153">
            <w:pPr>
              <w:pStyle w:val="TableParagraph"/>
              <w:rPr>
                <w:sz w:val="18"/>
              </w:rPr>
            </w:pPr>
          </w:p>
        </w:tc>
        <w:tc>
          <w:tcPr>
            <w:tcW w:w="3251" w:type="dxa"/>
            <w:tcBorders>
              <w:top w:val="nil"/>
              <w:bottom w:val="nil"/>
            </w:tcBorders>
          </w:tcPr>
          <w:p w:rsidR="00D06153" w:rsidRDefault="00EC2AFF">
            <w:pPr>
              <w:pStyle w:val="TableParagraph"/>
              <w:tabs>
                <w:tab w:val="left" w:pos="2299"/>
              </w:tabs>
              <w:spacing w:line="246" w:lineRule="exact"/>
              <w:ind w:left="109"/>
              <w:rPr>
                <w:sz w:val="24"/>
              </w:rPr>
            </w:pPr>
            <w:r>
              <w:rPr>
                <w:spacing w:val="-2"/>
                <w:sz w:val="24"/>
              </w:rPr>
              <w:t>заболеваниях</w:t>
            </w:r>
            <w:r>
              <w:rPr>
                <w:sz w:val="24"/>
              </w:rPr>
              <w:tab/>
            </w:r>
            <w:r>
              <w:rPr>
                <w:spacing w:val="-2"/>
                <w:sz w:val="24"/>
              </w:rPr>
              <w:t>нервной</w:t>
            </w:r>
          </w:p>
        </w:tc>
        <w:tc>
          <w:tcPr>
            <w:tcW w:w="3175" w:type="dxa"/>
            <w:vMerge/>
            <w:tcBorders>
              <w:top w:val="nil"/>
            </w:tcBorders>
          </w:tcPr>
          <w:p w:rsidR="00D06153" w:rsidRDefault="00D06153">
            <w:pPr>
              <w:rPr>
                <w:sz w:val="2"/>
                <w:szCs w:val="2"/>
              </w:rPr>
            </w:pPr>
          </w:p>
        </w:tc>
      </w:tr>
      <w:tr w:rsidR="00D06153">
        <w:trPr>
          <w:trHeight w:val="265"/>
        </w:trPr>
        <w:tc>
          <w:tcPr>
            <w:tcW w:w="2925" w:type="dxa"/>
            <w:tcBorders>
              <w:top w:val="nil"/>
              <w:bottom w:val="nil"/>
            </w:tcBorders>
          </w:tcPr>
          <w:p w:rsidR="00D06153" w:rsidRDefault="00D06153">
            <w:pPr>
              <w:pStyle w:val="TableParagraph"/>
              <w:rPr>
                <w:sz w:val="18"/>
              </w:rPr>
            </w:pPr>
          </w:p>
        </w:tc>
        <w:tc>
          <w:tcPr>
            <w:tcW w:w="3251" w:type="dxa"/>
            <w:tcBorders>
              <w:top w:val="nil"/>
              <w:bottom w:val="nil"/>
            </w:tcBorders>
          </w:tcPr>
          <w:p w:rsidR="00D06153" w:rsidRDefault="00EC2AFF">
            <w:pPr>
              <w:pStyle w:val="TableParagraph"/>
              <w:spacing w:line="246" w:lineRule="exact"/>
              <w:ind w:left="109"/>
              <w:rPr>
                <w:sz w:val="24"/>
              </w:rPr>
            </w:pPr>
            <w:r>
              <w:rPr>
                <w:sz w:val="24"/>
              </w:rPr>
              <w:t>системы</w:t>
            </w:r>
            <w:r>
              <w:rPr>
                <w:spacing w:val="53"/>
                <w:w w:val="150"/>
                <w:sz w:val="24"/>
              </w:rPr>
              <w:t xml:space="preserve"> </w:t>
            </w:r>
            <w:r>
              <w:rPr>
                <w:sz w:val="24"/>
              </w:rPr>
              <w:t>и</w:t>
            </w:r>
            <w:r>
              <w:rPr>
                <w:spacing w:val="11"/>
                <w:sz w:val="24"/>
              </w:rPr>
              <w:t xml:space="preserve"> </w:t>
            </w:r>
            <w:r>
              <w:rPr>
                <w:sz w:val="24"/>
              </w:rPr>
              <w:t>(или)</w:t>
            </w:r>
            <w:r>
              <w:rPr>
                <w:spacing w:val="12"/>
                <w:sz w:val="24"/>
              </w:rPr>
              <w:t xml:space="preserve"> </w:t>
            </w:r>
            <w:r>
              <w:rPr>
                <w:spacing w:val="-2"/>
                <w:sz w:val="24"/>
              </w:rPr>
              <w:t>состояниях,</w:t>
            </w:r>
          </w:p>
        </w:tc>
        <w:tc>
          <w:tcPr>
            <w:tcW w:w="3175" w:type="dxa"/>
            <w:vMerge/>
            <w:tcBorders>
              <w:top w:val="nil"/>
            </w:tcBorders>
          </w:tcPr>
          <w:p w:rsidR="00D06153" w:rsidRDefault="00D06153">
            <w:pPr>
              <w:rPr>
                <w:sz w:val="2"/>
                <w:szCs w:val="2"/>
              </w:rPr>
            </w:pPr>
          </w:p>
        </w:tc>
      </w:tr>
      <w:tr w:rsidR="00D06153">
        <w:trPr>
          <w:trHeight w:val="266"/>
        </w:trPr>
        <w:tc>
          <w:tcPr>
            <w:tcW w:w="2925" w:type="dxa"/>
            <w:tcBorders>
              <w:top w:val="nil"/>
              <w:bottom w:val="nil"/>
            </w:tcBorders>
          </w:tcPr>
          <w:p w:rsidR="00D06153" w:rsidRDefault="00D06153">
            <w:pPr>
              <w:pStyle w:val="TableParagraph"/>
              <w:rPr>
                <w:sz w:val="18"/>
              </w:rPr>
            </w:pPr>
          </w:p>
        </w:tc>
        <w:tc>
          <w:tcPr>
            <w:tcW w:w="3251" w:type="dxa"/>
            <w:tcBorders>
              <w:top w:val="nil"/>
              <w:bottom w:val="nil"/>
            </w:tcBorders>
          </w:tcPr>
          <w:p w:rsidR="00D06153" w:rsidRDefault="00EC2AFF">
            <w:pPr>
              <w:pStyle w:val="TableParagraph"/>
              <w:tabs>
                <w:tab w:val="left" w:pos="2820"/>
              </w:tabs>
              <w:spacing w:line="246" w:lineRule="exact"/>
              <w:ind w:left="109"/>
              <w:rPr>
                <w:sz w:val="24"/>
              </w:rPr>
            </w:pPr>
            <w:r>
              <w:rPr>
                <w:spacing w:val="-2"/>
                <w:sz w:val="24"/>
              </w:rPr>
              <w:t>контролировать</w:t>
            </w:r>
            <w:r>
              <w:rPr>
                <w:sz w:val="24"/>
              </w:rPr>
              <w:tab/>
            </w:r>
            <w:r>
              <w:rPr>
                <w:spacing w:val="-5"/>
                <w:sz w:val="24"/>
              </w:rPr>
              <w:t>его</w:t>
            </w:r>
          </w:p>
        </w:tc>
        <w:tc>
          <w:tcPr>
            <w:tcW w:w="3175" w:type="dxa"/>
            <w:vMerge/>
            <w:tcBorders>
              <w:top w:val="nil"/>
            </w:tcBorders>
          </w:tcPr>
          <w:p w:rsidR="00D06153" w:rsidRDefault="00D06153">
            <w:pPr>
              <w:rPr>
                <w:sz w:val="2"/>
                <w:szCs w:val="2"/>
              </w:rPr>
            </w:pPr>
          </w:p>
        </w:tc>
      </w:tr>
      <w:tr w:rsidR="00D06153">
        <w:trPr>
          <w:trHeight w:val="266"/>
        </w:trPr>
        <w:tc>
          <w:tcPr>
            <w:tcW w:w="2925" w:type="dxa"/>
            <w:tcBorders>
              <w:top w:val="nil"/>
              <w:bottom w:val="nil"/>
            </w:tcBorders>
          </w:tcPr>
          <w:p w:rsidR="00D06153" w:rsidRDefault="00D06153">
            <w:pPr>
              <w:pStyle w:val="TableParagraph"/>
              <w:rPr>
                <w:sz w:val="18"/>
              </w:rPr>
            </w:pPr>
          </w:p>
        </w:tc>
        <w:tc>
          <w:tcPr>
            <w:tcW w:w="3251" w:type="dxa"/>
            <w:tcBorders>
              <w:top w:val="nil"/>
              <w:bottom w:val="nil"/>
            </w:tcBorders>
          </w:tcPr>
          <w:p w:rsidR="00D06153" w:rsidRDefault="00EC2AFF">
            <w:pPr>
              <w:pStyle w:val="TableParagraph"/>
              <w:tabs>
                <w:tab w:val="left" w:pos="3017"/>
              </w:tabs>
              <w:spacing w:line="246" w:lineRule="exact"/>
              <w:ind w:left="109"/>
              <w:rPr>
                <w:sz w:val="24"/>
              </w:rPr>
            </w:pPr>
            <w:r>
              <w:rPr>
                <w:spacing w:val="-2"/>
                <w:sz w:val="24"/>
              </w:rPr>
              <w:t>эффективность</w:t>
            </w:r>
            <w:r>
              <w:rPr>
                <w:sz w:val="24"/>
              </w:rPr>
              <w:tab/>
            </w:r>
            <w:r>
              <w:rPr>
                <w:spacing w:val="-10"/>
                <w:sz w:val="24"/>
              </w:rPr>
              <w:t>и</w:t>
            </w:r>
          </w:p>
        </w:tc>
        <w:tc>
          <w:tcPr>
            <w:tcW w:w="3175" w:type="dxa"/>
            <w:vMerge/>
            <w:tcBorders>
              <w:top w:val="nil"/>
            </w:tcBorders>
          </w:tcPr>
          <w:p w:rsidR="00D06153" w:rsidRDefault="00D06153">
            <w:pPr>
              <w:rPr>
                <w:sz w:val="2"/>
                <w:szCs w:val="2"/>
              </w:rPr>
            </w:pPr>
          </w:p>
        </w:tc>
      </w:tr>
      <w:tr w:rsidR="00D06153">
        <w:trPr>
          <w:trHeight w:val="706"/>
        </w:trPr>
        <w:tc>
          <w:tcPr>
            <w:tcW w:w="2925" w:type="dxa"/>
            <w:tcBorders>
              <w:top w:val="nil"/>
            </w:tcBorders>
          </w:tcPr>
          <w:p w:rsidR="00D06153" w:rsidRDefault="00D06153">
            <w:pPr>
              <w:pStyle w:val="TableParagraph"/>
              <w:rPr>
                <w:sz w:val="24"/>
              </w:rPr>
            </w:pPr>
          </w:p>
        </w:tc>
        <w:tc>
          <w:tcPr>
            <w:tcW w:w="3251" w:type="dxa"/>
            <w:tcBorders>
              <w:top w:val="nil"/>
            </w:tcBorders>
          </w:tcPr>
          <w:p w:rsidR="00D06153" w:rsidRDefault="00EC2AFF">
            <w:pPr>
              <w:pStyle w:val="TableParagraph"/>
              <w:spacing w:line="265" w:lineRule="exact"/>
              <w:ind w:left="109"/>
              <w:rPr>
                <w:sz w:val="24"/>
              </w:rPr>
            </w:pPr>
            <w:r>
              <w:rPr>
                <w:spacing w:val="-2"/>
                <w:sz w:val="24"/>
              </w:rPr>
              <w:t>безопасность</w:t>
            </w:r>
          </w:p>
        </w:tc>
        <w:tc>
          <w:tcPr>
            <w:tcW w:w="3175" w:type="dxa"/>
            <w:vMerge/>
            <w:tcBorders>
              <w:top w:val="nil"/>
            </w:tcBorders>
          </w:tcPr>
          <w:p w:rsidR="00D06153" w:rsidRDefault="00D06153">
            <w:pPr>
              <w:rPr>
                <w:sz w:val="2"/>
                <w:szCs w:val="2"/>
              </w:rPr>
            </w:pPr>
          </w:p>
        </w:tc>
      </w:tr>
    </w:tbl>
    <w:p w:rsidR="00D06153" w:rsidRDefault="00D06153">
      <w:pPr>
        <w:rPr>
          <w:sz w:val="2"/>
          <w:szCs w:val="2"/>
        </w:rPr>
        <w:sectPr w:rsidR="00D06153">
          <w:pgSz w:w="11910" w:h="16840"/>
          <w:pgMar w:top="1040" w:right="422" w:bottom="1240" w:left="566" w:header="0" w:footer="988" w:gutter="0"/>
          <w:cols w:space="720"/>
        </w:sectPr>
      </w:pPr>
    </w:p>
    <w:p w:rsidR="00D06153" w:rsidRDefault="00EC2AFF">
      <w:pPr>
        <w:pStyle w:val="a4"/>
        <w:numPr>
          <w:ilvl w:val="0"/>
          <w:numId w:val="156"/>
        </w:numPr>
        <w:tabs>
          <w:tab w:val="left" w:pos="1434"/>
        </w:tabs>
        <w:spacing w:before="71"/>
        <w:ind w:left="1434" w:hanging="301"/>
        <w:rPr>
          <w:b/>
          <w:sz w:val="24"/>
        </w:rPr>
      </w:pPr>
      <w:r>
        <w:rPr>
          <w:b/>
          <w:sz w:val="24"/>
        </w:rPr>
        <w:lastRenderedPageBreak/>
        <w:t>Содержание</w:t>
      </w:r>
      <w:r>
        <w:rPr>
          <w:b/>
          <w:spacing w:val="-5"/>
          <w:sz w:val="24"/>
        </w:rPr>
        <w:t xml:space="preserve"> </w:t>
      </w:r>
      <w:r>
        <w:rPr>
          <w:b/>
          <w:sz w:val="24"/>
        </w:rPr>
        <w:t>и</w:t>
      </w:r>
      <w:r>
        <w:rPr>
          <w:b/>
          <w:spacing w:val="-3"/>
          <w:sz w:val="24"/>
        </w:rPr>
        <w:t xml:space="preserve"> </w:t>
      </w:r>
      <w:r>
        <w:rPr>
          <w:b/>
          <w:sz w:val="24"/>
        </w:rPr>
        <w:t>структура</w:t>
      </w:r>
      <w:r>
        <w:rPr>
          <w:b/>
          <w:spacing w:val="-3"/>
          <w:sz w:val="24"/>
        </w:rPr>
        <w:t xml:space="preserve"> </w:t>
      </w:r>
      <w:r>
        <w:rPr>
          <w:b/>
          <w:spacing w:val="-2"/>
          <w:sz w:val="24"/>
        </w:rPr>
        <w:t>дисциплины:</w:t>
      </w:r>
    </w:p>
    <w:p w:rsidR="00D06153" w:rsidRDefault="00D06153">
      <w:pPr>
        <w:pStyle w:val="a3"/>
        <w:spacing w:before="49" w:after="1"/>
        <w:rPr>
          <w:b/>
          <w:sz w:val="20"/>
        </w:rPr>
      </w:pPr>
    </w:p>
    <w:tbl>
      <w:tblPr>
        <w:tblStyle w:val="TableNormal"/>
        <w:tblW w:w="0" w:type="auto"/>
        <w:tblInd w:w="1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2387"/>
        <w:gridCol w:w="706"/>
        <w:gridCol w:w="711"/>
        <w:gridCol w:w="667"/>
        <w:gridCol w:w="696"/>
        <w:gridCol w:w="706"/>
        <w:gridCol w:w="864"/>
        <w:gridCol w:w="1907"/>
      </w:tblGrid>
      <w:tr w:rsidR="00D06153">
        <w:trPr>
          <w:trHeight w:val="551"/>
        </w:trPr>
        <w:tc>
          <w:tcPr>
            <w:tcW w:w="567" w:type="dxa"/>
            <w:vMerge w:val="restart"/>
          </w:tcPr>
          <w:p w:rsidR="00D06153" w:rsidRDefault="00EC2AFF">
            <w:pPr>
              <w:pStyle w:val="TableParagraph"/>
              <w:spacing w:line="242" w:lineRule="auto"/>
              <w:ind w:left="120" w:right="105" w:firstLine="43"/>
              <w:rPr>
                <w:sz w:val="24"/>
              </w:rPr>
            </w:pPr>
            <w:r>
              <w:rPr>
                <w:spacing w:val="-10"/>
                <w:sz w:val="24"/>
              </w:rPr>
              <w:t xml:space="preserve">№ </w:t>
            </w:r>
            <w:r>
              <w:rPr>
                <w:spacing w:val="-4"/>
                <w:sz w:val="24"/>
              </w:rPr>
              <w:t>п/п</w:t>
            </w:r>
          </w:p>
        </w:tc>
        <w:tc>
          <w:tcPr>
            <w:tcW w:w="2387" w:type="dxa"/>
            <w:vMerge w:val="restart"/>
          </w:tcPr>
          <w:p w:rsidR="00D06153" w:rsidRDefault="00EC2AFF">
            <w:pPr>
              <w:pStyle w:val="TableParagraph"/>
              <w:spacing w:line="242" w:lineRule="auto"/>
              <w:ind w:left="546" w:firstLine="221"/>
              <w:rPr>
                <w:sz w:val="24"/>
              </w:rPr>
            </w:pPr>
            <w:r>
              <w:rPr>
                <w:spacing w:val="-2"/>
                <w:sz w:val="24"/>
              </w:rPr>
              <w:t>Разделы дисциплины</w:t>
            </w:r>
          </w:p>
        </w:tc>
        <w:tc>
          <w:tcPr>
            <w:tcW w:w="706" w:type="dxa"/>
            <w:vMerge w:val="restart"/>
            <w:textDirection w:val="btLr"/>
          </w:tcPr>
          <w:p w:rsidR="00D06153" w:rsidRDefault="00EC2AFF">
            <w:pPr>
              <w:pStyle w:val="TableParagraph"/>
              <w:spacing w:before="106" w:line="247" w:lineRule="auto"/>
              <w:ind w:left="513" w:right="484" w:hanging="24"/>
              <w:rPr>
                <w:sz w:val="24"/>
              </w:rPr>
            </w:pPr>
            <w:r>
              <w:rPr>
                <w:spacing w:val="-2"/>
                <w:sz w:val="24"/>
              </w:rPr>
              <w:t>Зачетные единицы</w:t>
            </w:r>
          </w:p>
        </w:tc>
        <w:tc>
          <w:tcPr>
            <w:tcW w:w="711" w:type="dxa"/>
            <w:vMerge w:val="restart"/>
            <w:textDirection w:val="btLr"/>
          </w:tcPr>
          <w:p w:rsidR="00D06153" w:rsidRDefault="00EC2AFF">
            <w:pPr>
              <w:pStyle w:val="TableParagraph"/>
              <w:spacing w:before="111"/>
              <w:ind w:left="354"/>
              <w:rPr>
                <w:sz w:val="24"/>
              </w:rPr>
            </w:pPr>
            <w:r>
              <w:rPr>
                <w:sz w:val="24"/>
              </w:rPr>
              <w:t xml:space="preserve">Всего </w:t>
            </w:r>
            <w:r>
              <w:rPr>
                <w:spacing w:val="-2"/>
                <w:sz w:val="24"/>
              </w:rPr>
              <w:t>часов</w:t>
            </w:r>
          </w:p>
        </w:tc>
        <w:tc>
          <w:tcPr>
            <w:tcW w:w="2933" w:type="dxa"/>
            <w:gridSpan w:val="4"/>
          </w:tcPr>
          <w:p w:rsidR="00D06153" w:rsidRDefault="00EC2AFF">
            <w:pPr>
              <w:pStyle w:val="TableParagraph"/>
              <w:spacing w:line="268" w:lineRule="exact"/>
              <w:ind w:left="310"/>
              <w:rPr>
                <w:sz w:val="24"/>
              </w:rPr>
            </w:pPr>
            <w:r>
              <w:rPr>
                <w:sz w:val="24"/>
              </w:rPr>
              <w:t>Вид</w:t>
            </w:r>
            <w:r>
              <w:rPr>
                <w:spacing w:val="-1"/>
                <w:sz w:val="24"/>
              </w:rPr>
              <w:t xml:space="preserve"> </w:t>
            </w:r>
            <w:r>
              <w:rPr>
                <w:sz w:val="24"/>
              </w:rPr>
              <w:t>учебной</w:t>
            </w:r>
            <w:r>
              <w:rPr>
                <w:spacing w:val="-1"/>
                <w:sz w:val="24"/>
              </w:rPr>
              <w:t xml:space="preserve"> </w:t>
            </w:r>
            <w:r>
              <w:rPr>
                <w:sz w:val="24"/>
              </w:rPr>
              <w:t>работы</w:t>
            </w:r>
            <w:r>
              <w:rPr>
                <w:spacing w:val="-4"/>
                <w:sz w:val="24"/>
              </w:rPr>
              <w:t xml:space="preserve"> </w:t>
            </w:r>
            <w:r>
              <w:rPr>
                <w:spacing w:val="-10"/>
                <w:sz w:val="24"/>
              </w:rPr>
              <w:t>и</w:t>
            </w:r>
          </w:p>
          <w:p w:rsidR="00D06153" w:rsidRDefault="00EC2AFF">
            <w:pPr>
              <w:pStyle w:val="TableParagraph"/>
              <w:spacing w:before="2" w:line="261" w:lineRule="exact"/>
              <w:ind w:left="281"/>
              <w:rPr>
                <w:sz w:val="24"/>
              </w:rPr>
            </w:pPr>
            <w:r>
              <w:rPr>
                <w:sz w:val="24"/>
              </w:rPr>
              <w:t>трудоемкость</w:t>
            </w:r>
            <w:r>
              <w:rPr>
                <w:spacing w:val="-3"/>
                <w:sz w:val="24"/>
              </w:rPr>
              <w:t xml:space="preserve"> </w:t>
            </w:r>
            <w:r>
              <w:rPr>
                <w:sz w:val="24"/>
              </w:rPr>
              <w:t>(в</w:t>
            </w:r>
            <w:r>
              <w:rPr>
                <w:spacing w:val="-2"/>
                <w:sz w:val="24"/>
              </w:rPr>
              <w:t xml:space="preserve"> часах)</w:t>
            </w:r>
          </w:p>
        </w:tc>
        <w:tc>
          <w:tcPr>
            <w:tcW w:w="1907" w:type="dxa"/>
            <w:vMerge w:val="restart"/>
          </w:tcPr>
          <w:p w:rsidR="00D06153" w:rsidRDefault="00EC2AFF">
            <w:pPr>
              <w:pStyle w:val="TableParagraph"/>
              <w:ind w:left="282" w:right="273" w:firstLine="1"/>
              <w:jc w:val="center"/>
              <w:rPr>
                <w:sz w:val="24"/>
              </w:rPr>
            </w:pPr>
            <w:r>
              <w:rPr>
                <w:spacing w:val="-2"/>
                <w:sz w:val="24"/>
              </w:rPr>
              <w:t xml:space="preserve">Рубежные контрольные </w:t>
            </w:r>
            <w:r>
              <w:rPr>
                <w:sz w:val="24"/>
              </w:rPr>
              <w:t xml:space="preserve">точки и </w:t>
            </w:r>
            <w:r>
              <w:rPr>
                <w:spacing w:val="-2"/>
                <w:sz w:val="24"/>
              </w:rPr>
              <w:t>итоговый контроль</w:t>
            </w:r>
          </w:p>
          <w:p w:rsidR="00D06153" w:rsidRDefault="00EC2AFF">
            <w:pPr>
              <w:pStyle w:val="TableParagraph"/>
              <w:spacing w:line="274" w:lineRule="exact"/>
              <w:ind w:left="83" w:right="75"/>
              <w:jc w:val="center"/>
              <w:rPr>
                <w:sz w:val="24"/>
              </w:rPr>
            </w:pPr>
            <w:r>
              <w:rPr>
                <w:spacing w:val="-2"/>
                <w:sz w:val="24"/>
              </w:rPr>
              <w:t>(формы контроля)</w:t>
            </w:r>
          </w:p>
        </w:tc>
      </w:tr>
      <w:tr w:rsidR="00D06153">
        <w:trPr>
          <w:trHeight w:val="1372"/>
        </w:trPr>
        <w:tc>
          <w:tcPr>
            <w:tcW w:w="567" w:type="dxa"/>
            <w:vMerge/>
            <w:tcBorders>
              <w:top w:val="nil"/>
            </w:tcBorders>
          </w:tcPr>
          <w:p w:rsidR="00D06153" w:rsidRDefault="00D06153">
            <w:pPr>
              <w:rPr>
                <w:sz w:val="2"/>
                <w:szCs w:val="2"/>
              </w:rPr>
            </w:pPr>
          </w:p>
        </w:tc>
        <w:tc>
          <w:tcPr>
            <w:tcW w:w="2387" w:type="dxa"/>
            <w:vMerge/>
            <w:tcBorders>
              <w:top w:val="nil"/>
            </w:tcBorders>
          </w:tcPr>
          <w:p w:rsidR="00D06153" w:rsidRDefault="00D06153">
            <w:pPr>
              <w:rPr>
                <w:sz w:val="2"/>
                <w:szCs w:val="2"/>
              </w:rPr>
            </w:pPr>
          </w:p>
        </w:tc>
        <w:tc>
          <w:tcPr>
            <w:tcW w:w="706" w:type="dxa"/>
            <w:vMerge/>
            <w:tcBorders>
              <w:top w:val="nil"/>
            </w:tcBorders>
            <w:textDirection w:val="btLr"/>
          </w:tcPr>
          <w:p w:rsidR="00D06153" w:rsidRDefault="00D06153">
            <w:pPr>
              <w:rPr>
                <w:sz w:val="2"/>
                <w:szCs w:val="2"/>
              </w:rPr>
            </w:pPr>
          </w:p>
        </w:tc>
        <w:tc>
          <w:tcPr>
            <w:tcW w:w="711" w:type="dxa"/>
            <w:vMerge/>
            <w:tcBorders>
              <w:top w:val="nil"/>
            </w:tcBorders>
            <w:textDirection w:val="btLr"/>
          </w:tcPr>
          <w:p w:rsidR="00D06153" w:rsidRDefault="00D06153">
            <w:pPr>
              <w:rPr>
                <w:sz w:val="2"/>
                <w:szCs w:val="2"/>
              </w:rPr>
            </w:pPr>
          </w:p>
        </w:tc>
        <w:tc>
          <w:tcPr>
            <w:tcW w:w="667" w:type="dxa"/>
          </w:tcPr>
          <w:p w:rsidR="00D06153" w:rsidRDefault="00EC2AFF">
            <w:pPr>
              <w:pStyle w:val="TableParagraph"/>
              <w:spacing w:line="268" w:lineRule="exact"/>
              <w:ind w:left="2" w:right="4"/>
              <w:jc w:val="center"/>
              <w:rPr>
                <w:sz w:val="24"/>
              </w:rPr>
            </w:pPr>
            <w:r>
              <w:rPr>
                <w:spacing w:val="-4"/>
                <w:sz w:val="24"/>
              </w:rPr>
              <w:t>Лек.</w:t>
            </w:r>
          </w:p>
        </w:tc>
        <w:tc>
          <w:tcPr>
            <w:tcW w:w="696" w:type="dxa"/>
          </w:tcPr>
          <w:p w:rsidR="00D06153" w:rsidRDefault="00EC2AFF">
            <w:pPr>
              <w:pStyle w:val="TableParagraph"/>
              <w:spacing w:line="242" w:lineRule="auto"/>
              <w:ind w:left="148" w:right="144" w:firstLine="19"/>
              <w:rPr>
                <w:sz w:val="24"/>
              </w:rPr>
            </w:pPr>
            <w:r>
              <w:rPr>
                <w:spacing w:val="-4"/>
                <w:sz w:val="24"/>
              </w:rPr>
              <w:t>Пр. зан.</w:t>
            </w:r>
          </w:p>
        </w:tc>
        <w:tc>
          <w:tcPr>
            <w:tcW w:w="706" w:type="dxa"/>
          </w:tcPr>
          <w:p w:rsidR="00D06153" w:rsidRDefault="00EC2AFF">
            <w:pPr>
              <w:pStyle w:val="TableParagraph"/>
              <w:ind w:left="104"/>
              <w:rPr>
                <w:sz w:val="24"/>
              </w:rPr>
            </w:pPr>
            <w:r>
              <w:rPr>
                <w:spacing w:val="-4"/>
                <w:sz w:val="24"/>
              </w:rPr>
              <w:t>Ауд итор час</w:t>
            </w:r>
          </w:p>
        </w:tc>
        <w:tc>
          <w:tcPr>
            <w:tcW w:w="864" w:type="dxa"/>
          </w:tcPr>
          <w:p w:rsidR="00D06153" w:rsidRDefault="00EC2AFF">
            <w:pPr>
              <w:pStyle w:val="TableParagraph"/>
              <w:spacing w:line="242" w:lineRule="auto"/>
              <w:ind w:left="225" w:right="185" w:hanging="39"/>
              <w:rPr>
                <w:sz w:val="24"/>
              </w:rPr>
            </w:pPr>
            <w:r>
              <w:rPr>
                <w:spacing w:val="-4"/>
                <w:sz w:val="24"/>
              </w:rPr>
              <w:t>Сам. раб.</w:t>
            </w:r>
          </w:p>
        </w:tc>
        <w:tc>
          <w:tcPr>
            <w:tcW w:w="1907" w:type="dxa"/>
            <w:vMerge/>
            <w:tcBorders>
              <w:top w:val="nil"/>
            </w:tcBorders>
          </w:tcPr>
          <w:p w:rsidR="00D06153" w:rsidRDefault="00D06153">
            <w:pPr>
              <w:rPr>
                <w:sz w:val="2"/>
                <w:szCs w:val="2"/>
              </w:rPr>
            </w:pPr>
          </w:p>
        </w:tc>
      </w:tr>
      <w:tr w:rsidR="00D06153">
        <w:trPr>
          <w:trHeight w:val="1929"/>
        </w:trPr>
        <w:tc>
          <w:tcPr>
            <w:tcW w:w="567" w:type="dxa"/>
          </w:tcPr>
          <w:p w:rsidR="00D06153" w:rsidRDefault="00EC2AFF">
            <w:pPr>
              <w:pStyle w:val="TableParagraph"/>
              <w:spacing w:line="268" w:lineRule="exact"/>
              <w:ind w:left="105"/>
              <w:rPr>
                <w:sz w:val="24"/>
              </w:rPr>
            </w:pPr>
            <w:r>
              <w:rPr>
                <w:spacing w:val="-10"/>
                <w:sz w:val="24"/>
              </w:rPr>
              <w:t>1</w:t>
            </w:r>
          </w:p>
        </w:tc>
        <w:tc>
          <w:tcPr>
            <w:tcW w:w="2387" w:type="dxa"/>
          </w:tcPr>
          <w:p w:rsidR="00D06153" w:rsidRDefault="00EC2AFF">
            <w:pPr>
              <w:pStyle w:val="TableParagraph"/>
              <w:ind w:left="167"/>
              <w:rPr>
                <w:sz w:val="24"/>
              </w:rPr>
            </w:pPr>
            <w:r>
              <w:rPr>
                <w:spacing w:val="-2"/>
                <w:sz w:val="24"/>
              </w:rPr>
              <w:t>«Эндокринная система</w:t>
            </w:r>
            <w:r>
              <w:rPr>
                <w:spacing w:val="-2"/>
                <w:sz w:val="24"/>
              </w:rPr>
              <w:t xml:space="preserve"> новорожденных»</w:t>
            </w:r>
          </w:p>
        </w:tc>
        <w:tc>
          <w:tcPr>
            <w:tcW w:w="706" w:type="dxa"/>
          </w:tcPr>
          <w:p w:rsidR="00D06153" w:rsidRDefault="00EC2AFF">
            <w:pPr>
              <w:pStyle w:val="TableParagraph"/>
              <w:spacing w:line="268" w:lineRule="exact"/>
              <w:ind w:left="10" w:right="2"/>
              <w:jc w:val="center"/>
              <w:rPr>
                <w:sz w:val="24"/>
              </w:rPr>
            </w:pPr>
            <w:r>
              <w:rPr>
                <w:spacing w:val="-10"/>
                <w:sz w:val="24"/>
              </w:rPr>
              <w:t>1</w:t>
            </w:r>
          </w:p>
        </w:tc>
        <w:tc>
          <w:tcPr>
            <w:tcW w:w="711" w:type="dxa"/>
          </w:tcPr>
          <w:p w:rsidR="00D06153" w:rsidRDefault="00EC2AFF">
            <w:pPr>
              <w:pStyle w:val="TableParagraph"/>
              <w:spacing w:line="268" w:lineRule="exact"/>
              <w:ind w:left="9" w:right="1"/>
              <w:jc w:val="center"/>
              <w:rPr>
                <w:sz w:val="24"/>
              </w:rPr>
            </w:pPr>
            <w:r>
              <w:rPr>
                <w:spacing w:val="-5"/>
                <w:sz w:val="24"/>
              </w:rPr>
              <w:t>36</w:t>
            </w:r>
          </w:p>
        </w:tc>
        <w:tc>
          <w:tcPr>
            <w:tcW w:w="667" w:type="dxa"/>
          </w:tcPr>
          <w:p w:rsidR="00D06153" w:rsidRDefault="00EC2AFF">
            <w:pPr>
              <w:pStyle w:val="TableParagraph"/>
              <w:spacing w:line="268" w:lineRule="exact"/>
              <w:ind w:left="2" w:right="3"/>
              <w:jc w:val="center"/>
              <w:rPr>
                <w:sz w:val="24"/>
              </w:rPr>
            </w:pPr>
            <w:r>
              <w:rPr>
                <w:spacing w:val="-10"/>
                <w:sz w:val="24"/>
              </w:rPr>
              <w:t>0</w:t>
            </w:r>
          </w:p>
        </w:tc>
        <w:tc>
          <w:tcPr>
            <w:tcW w:w="696" w:type="dxa"/>
          </w:tcPr>
          <w:p w:rsidR="00D06153" w:rsidRDefault="00EC2AFF">
            <w:pPr>
              <w:pStyle w:val="TableParagraph"/>
              <w:spacing w:line="268" w:lineRule="exact"/>
              <w:ind w:left="167"/>
              <w:rPr>
                <w:sz w:val="24"/>
              </w:rPr>
            </w:pPr>
            <w:r>
              <w:rPr>
                <w:spacing w:val="-5"/>
                <w:sz w:val="24"/>
              </w:rPr>
              <w:t>12</w:t>
            </w:r>
          </w:p>
        </w:tc>
        <w:tc>
          <w:tcPr>
            <w:tcW w:w="706" w:type="dxa"/>
          </w:tcPr>
          <w:p w:rsidR="00D06153" w:rsidRDefault="00EC2AFF">
            <w:pPr>
              <w:pStyle w:val="TableParagraph"/>
              <w:spacing w:line="268" w:lineRule="exact"/>
              <w:ind w:left="10" w:right="7"/>
              <w:jc w:val="center"/>
              <w:rPr>
                <w:sz w:val="24"/>
              </w:rPr>
            </w:pPr>
            <w:r>
              <w:rPr>
                <w:spacing w:val="-5"/>
                <w:sz w:val="24"/>
              </w:rPr>
              <w:t>12</w:t>
            </w:r>
          </w:p>
        </w:tc>
        <w:tc>
          <w:tcPr>
            <w:tcW w:w="864" w:type="dxa"/>
          </w:tcPr>
          <w:p w:rsidR="00D06153" w:rsidRDefault="00EC2AFF">
            <w:pPr>
              <w:pStyle w:val="TableParagraph"/>
              <w:spacing w:line="268" w:lineRule="exact"/>
              <w:ind w:left="4" w:right="4"/>
              <w:jc w:val="center"/>
              <w:rPr>
                <w:sz w:val="24"/>
              </w:rPr>
            </w:pPr>
            <w:r>
              <w:rPr>
                <w:spacing w:val="-5"/>
                <w:sz w:val="24"/>
              </w:rPr>
              <w:t>24</w:t>
            </w:r>
          </w:p>
        </w:tc>
        <w:tc>
          <w:tcPr>
            <w:tcW w:w="1907" w:type="dxa"/>
          </w:tcPr>
          <w:p w:rsidR="00D06153" w:rsidRDefault="00EC2AFF">
            <w:pPr>
              <w:pStyle w:val="TableParagraph"/>
              <w:ind w:left="105"/>
              <w:rPr>
                <w:sz w:val="24"/>
              </w:rPr>
            </w:pPr>
            <w:r>
              <w:rPr>
                <w:spacing w:val="-2"/>
                <w:sz w:val="24"/>
              </w:rPr>
              <w:t>Тестирование, собеседование, проверка</w:t>
            </w:r>
          </w:p>
          <w:p w:rsidR="00D06153" w:rsidRDefault="00EC2AFF">
            <w:pPr>
              <w:pStyle w:val="TableParagraph"/>
              <w:spacing w:line="242" w:lineRule="auto"/>
              <w:ind w:left="105"/>
              <w:rPr>
                <w:sz w:val="24"/>
              </w:rPr>
            </w:pPr>
            <w:r>
              <w:rPr>
                <w:spacing w:val="-2"/>
                <w:sz w:val="24"/>
              </w:rPr>
              <w:t>рефератов, решение</w:t>
            </w:r>
          </w:p>
          <w:p w:rsidR="00D06153" w:rsidRDefault="00EC2AFF">
            <w:pPr>
              <w:pStyle w:val="TableParagraph"/>
              <w:spacing w:line="271" w:lineRule="exact"/>
              <w:ind w:left="105"/>
              <w:rPr>
                <w:sz w:val="24"/>
              </w:rPr>
            </w:pPr>
            <w:r>
              <w:rPr>
                <w:spacing w:val="-2"/>
                <w:sz w:val="24"/>
              </w:rPr>
              <w:t>ситуационных</w:t>
            </w:r>
          </w:p>
          <w:p w:rsidR="00D06153" w:rsidRDefault="00EC2AFF">
            <w:pPr>
              <w:pStyle w:val="TableParagraph"/>
              <w:spacing w:line="261" w:lineRule="exact"/>
              <w:ind w:left="105"/>
              <w:rPr>
                <w:sz w:val="24"/>
              </w:rPr>
            </w:pPr>
            <w:r>
              <w:rPr>
                <w:spacing w:val="-2"/>
                <w:sz w:val="24"/>
              </w:rPr>
              <w:t>задач</w:t>
            </w:r>
          </w:p>
        </w:tc>
      </w:tr>
      <w:tr w:rsidR="00D06153">
        <w:trPr>
          <w:trHeight w:val="2208"/>
        </w:trPr>
        <w:tc>
          <w:tcPr>
            <w:tcW w:w="567" w:type="dxa"/>
          </w:tcPr>
          <w:p w:rsidR="00D06153" w:rsidRDefault="00EC2AFF">
            <w:pPr>
              <w:pStyle w:val="TableParagraph"/>
              <w:spacing w:line="268" w:lineRule="exact"/>
              <w:ind w:left="105"/>
              <w:rPr>
                <w:sz w:val="24"/>
              </w:rPr>
            </w:pPr>
            <w:r>
              <w:rPr>
                <w:spacing w:val="-10"/>
                <w:sz w:val="24"/>
              </w:rPr>
              <w:t>2</w:t>
            </w:r>
          </w:p>
        </w:tc>
        <w:tc>
          <w:tcPr>
            <w:tcW w:w="2387" w:type="dxa"/>
          </w:tcPr>
          <w:p w:rsidR="00D06153" w:rsidRDefault="00EC2AFF">
            <w:pPr>
              <w:pStyle w:val="TableParagraph"/>
              <w:tabs>
                <w:tab w:val="left" w:pos="2158"/>
              </w:tabs>
              <w:ind w:left="167" w:right="96"/>
              <w:rPr>
                <w:sz w:val="24"/>
              </w:rPr>
            </w:pPr>
            <w:r>
              <w:rPr>
                <w:spacing w:val="-2"/>
                <w:sz w:val="24"/>
              </w:rPr>
              <w:t>«Эндокринные нарушения</w:t>
            </w:r>
            <w:r>
              <w:rPr>
                <w:sz w:val="24"/>
              </w:rPr>
              <w:tab/>
            </w:r>
            <w:r>
              <w:rPr>
                <w:spacing w:val="-10"/>
                <w:sz w:val="24"/>
              </w:rPr>
              <w:t xml:space="preserve">у </w:t>
            </w:r>
            <w:r>
              <w:rPr>
                <w:spacing w:val="-2"/>
                <w:sz w:val="24"/>
              </w:rPr>
              <w:t>новорожденных»</w:t>
            </w:r>
          </w:p>
        </w:tc>
        <w:tc>
          <w:tcPr>
            <w:tcW w:w="706" w:type="dxa"/>
          </w:tcPr>
          <w:p w:rsidR="00D06153" w:rsidRDefault="00EC2AFF">
            <w:pPr>
              <w:pStyle w:val="TableParagraph"/>
              <w:spacing w:line="268" w:lineRule="exact"/>
              <w:ind w:left="10" w:right="2"/>
              <w:jc w:val="center"/>
              <w:rPr>
                <w:sz w:val="24"/>
              </w:rPr>
            </w:pPr>
            <w:r>
              <w:rPr>
                <w:spacing w:val="-10"/>
                <w:sz w:val="24"/>
              </w:rPr>
              <w:t>1</w:t>
            </w:r>
          </w:p>
        </w:tc>
        <w:tc>
          <w:tcPr>
            <w:tcW w:w="711" w:type="dxa"/>
          </w:tcPr>
          <w:p w:rsidR="00D06153" w:rsidRDefault="00EC2AFF">
            <w:pPr>
              <w:pStyle w:val="TableParagraph"/>
              <w:spacing w:line="268" w:lineRule="exact"/>
              <w:ind w:left="9" w:right="1"/>
              <w:jc w:val="center"/>
              <w:rPr>
                <w:sz w:val="24"/>
              </w:rPr>
            </w:pPr>
            <w:r>
              <w:rPr>
                <w:spacing w:val="-5"/>
                <w:sz w:val="24"/>
              </w:rPr>
              <w:t>36</w:t>
            </w:r>
          </w:p>
        </w:tc>
        <w:tc>
          <w:tcPr>
            <w:tcW w:w="667" w:type="dxa"/>
          </w:tcPr>
          <w:p w:rsidR="00D06153" w:rsidRDefault="00EC2AFF">
            <w:pPr>
              <w:pStyle w:val="TableParagraph"/>
              <w:spacing w:line="268" w:lineRule="exact"/>
              <w:ind w:left="2" w:right="3"/>
              <w:jc w:val="center"/>
              <w:rPr>
                <w:sz w:val="24"/>
              </w:rPr>
            </w:pPr>
            <w:r>
              <w:rPr>
                <w:spacing w:val="-10"/>
                <w:sz w:val="24"/>
              </w:rPr>
              <w:t>2</w:t>
            </w:r>
          </w:p>
        </w:tc>
        <w:tc>
          <w:tcPr>
            <w:tcW w:w="696" w:type="dxa"/>
          </w:tcPr>
          <w:p w:rsidR="00D06153" w:rsidRDefault="00EC2AFF">
            <w:pPr>
              <w:pStyle w:val="TableParagraph"/>
              <w:spacing w:line="268" w:lineRule="exact"/>
              <w:ind w:left="224"/>
              <w:rPr>
                <w:sz w:val="24"/>
              </w:rPr>
            </w:pPr>
            <w:r>
              <w:rPr>
                <w:spacing w:val="-5"/>
                <w:sz w:val="24"/>
              </w:rPr>
              <w:t>12</w:t>
            </w:r>
          </w:p>
        </w:tc>
        <w:tc>
          <w:tcPr>
            <w:tcW w:w="706" w:type="dxa"/>
          </w:tcPr>
          <w:p w:rsidR="00D06153" w:rsidRDefault="00EC2AFF">
            <w:pPr>
              <w:pStyle w:val="TableParagraph"/>
              <w:spacing w:line="268" w:lineRule="exact"/>
              <w:ind w:left="10" w:right="7"/>
              <w:jc w:val="center"/>
              <w:rPr>
                <w:sz w:val="24"/>
              </w:rPr>
            </w:pPr>
            <w:r>
              <w:rPr>
                <w:spacing w:val="-5"/>
                <w:sz w:val="24"/>
              </w:rPr>
              <w:t>14</w:t>
            </w:r>
          </w:p>
        </w:tc>
        <w:tc>
          <w:tcPr>
            <w:tcW w:w="864" w:type="dxa"/>
          </w:tcPr>
          <w:p w:rsidR="00D06153" w:rsidRDefault="00EC2AFF">
            <w:pPr>
              <w:pStyle w:val="TableParagraph"/>
              <w:spacing w:line="268" w:lineRule="exact"/>
              <w:ind w:left="4" w:right="4"/>
              <w:jc w:val="center"/>
              <w:rPr>
                <w:sz w:val="24"/>
              </w:rPr>
            </w:pPr>
            <w:r>
              <w:rPr>
                <w:spacing w:val="-5"/>
                <w:sz w:val="24"/>
              </w:rPr>
              <w:t>22</w:t>
            </w:r>
          </w:p>
        </w:tc>
        <w:tc>
          <w:tcPr>
            <w:tcW w:w="1907" w:type="dxa"/>
          </w:tcPr>
          <w:p w:rsidR="00D06153" w:rsidRDefault="00EC2AFF">
            <w:pPr>
              <w:pStyle w:val="TableParagraph"/>
              <w:ind w:left="105" w:right="184"/>
              <w:rPr>
                <w:sz w:val="24"/>
              </w:rPr>
            </w:pPr>
            <w:r>
              <w:rPr>
                <w:spacing w:val="-2"/>
                <w:sz w:val="24"/>
              </w:rPr>
              <w:t xml:space="preserve">Тестирование, собеседование, решение ситуационных </w:t>
            </w:r>
            <w:r>
              <w:rPr>
                <w:sz w:val="24"/>
              </w:rPr>
              <w:t>задач,</w:t>
            </w:r>
            <w:r>
              <w:rPr>
                <w:spacing w:val="-15"/>
                <w:sz w:val="24"/>
              </w:rPr>
              <w:t xml:space="preserve"> </w:t>
            </w:r>
            <w:r>
              <w:rPr>
                <w:sz w:val="24"/>
              </w:rPr>
              <w:t xml:space="preserve">проверка </w:t>
            </w:r>
            <w:r>
              <w:rPr>
                <w:spacing w:val="-2"/>
                <w:sz w:val="24"/>
              </w:rPr>
              <w:t>рефератов, клинический</w:t>
            </w:r>
          </w:p>
          <w:p w:rsidR="00D06153" w:rsidRDefault="00EC2AFF">
            <w:pPr>
              <w:pStyle w:val="TableParagraph"/>
              <w:spacing w:line="261" w:lineRule="exact"/>
              <w:ind w:left="105"/>
              <w:rPr>
                <w:sz w:val="24"/>
              </w:rPr>
            </w:pPr>
            <w:r>
              <w:rPr>
                <w:sz w:val="24"/>
              </w:rPr>
              <w:t>разбор</w:t>
            </w:r>
            <w:r>
              <w:rPr>
                <w:spacing w:val="2"/>
                <w:sz w:val="24"/>
              </w:rPr>
              <w:t xml:space="preserve"> </w:t>
            </w:r>
            <w:r>
              <w:rPr>
                <w:spacing w:val="-2"/>
                <w:sz w:val="24"/>
              </w:rPr>
              <w:t>больных,</w:t>
            </w:r>
          </w:p>
        </w:tc>
      </w:tr>
      <w:tr w:rsidR="00D06153">
        <w:trPr>
          <w:trHeight w:val="556"/>
        </w:trPr>
        <w:tc>
          <w:tcPr>
            <w:tcW w:w="567" w:type="dxa"/>
          </w:tcPr>
          <w:p w:rsidR="00D06153" w:rsidRDefault="00EC2AFF">
            <w:pPr>
              <w:pStyle w:val="TableParagraph"/>
              <w:spacing w:line="268" w:lineRule="exact"/>
              <w:ind w:left="105"/>
              <w:rPr>
                <w:sz w:val="24"/>
              </w:rPr>
            </w:pPr>
            <w:r>
              <w:rPr>
                <w:spacing w:val="-10"/>
                <w:sz w:val="24"/>
              </w:rPr>
              <w:t>9</w:t>
            </w:r>
          </w:p>
        </w:tc>
        <w:tc>
          <w:tcPr>
            <w:tcW w:w="2387" w:type="dxa"/>
          </w:tcPr>
          <w:p w:rsidR="00D06153" w:rsidRDefault="00EC2AFF">
            <w:pPr>
              <w:pStyle w:val="TableParagraph"/>
              <w:spacing w:line="273" w:lineRule="exact"/>
              <w:ind w:left="167"/>
              <w:rPr>
                <w:b/>
                <w:sz w:val="24"/>
              </w:rPr>
            </w:pPr>
            <w:r>
              <w:rPr>
                <w:b/>
                <w:spacing w:val="-2"/>
                <w:sz w:val="24"/>
              </w:rPr>
              <w:t>Итого:</w:t>
            </w:r>
          </w:p>
        </w:tc>
        <w:tc>
          <w:tcPr>
            <w:tcW w:w="706" w:type="dxa"/>
          </w:tcPr>
          <w:p w:rsidR="00D06153" w:rsidRDefault="00EC2AFF">
            <w:pPr>
              <w:pStyle w:val="TableParagraph"/>
              <w:spacing w:line="273" w:lineRule="exact"/>
              <w:ind w:left="10" w:right="2"/>
              <w:jc w:val="center"/>
              <w:rPr>
                <w:b/>
                <w:sz w:val="24"/>
              </w:rPr>
            </w:pPr>
            <w:r>
              <w:rPr>
                <w:b/>
                <w:spacing w:val="-10"/>
                <w:sz w:val="24"/>
              </w:rPr>
              <w:t>2</w:t>
            </w:r>
          </w:p>
        </w:tc>
        <w:tc>
          <w:tcPr>
            <w:tcW w:w="711" w:type="dxa"/>
          </w:tcPr>
          <w:p w:rsidR="00D06153" w:rsidRDefault="00EC2AFF">
            <w:pPr>
              <w:pStyle w:val="TableParagraph"/>
              <w:spacing w:line="273" w:lineRule="exact"/>
              <w:ind w:left="9" w:right="1"/>
              <w:jc w:val="center"/>
              <w:rPr>
                <w:b/>
                <w:sz w:val="24"/>
              </w:rPr>
            </w:pPr>
            <w:r>
              <w:rPr>
                <w:b/>
                <w:spacing w:val="-5"/>
                <w:sz w:val="24"/>
              </w:rPr>
              <w:t>72</w:t>
            </w:r>
          </w:p>
        </w:tc>
        <w:tc>
          <w:tcPr>
            <w:tcW w:w="667" w:type="dxa"/>
          </w:tcPr>
          <w:p w:rsidR="00D06153" w:rsidRDefault="00EC2AFF">
            <w:pPr>
              <w:pStyle w:val="TableParagraph"/>
              <w:spacing w:line="273" w:lineRule="exact"/>
              <w:ind w:left="2" w:right="3"/>
              <w:jc w:val="center"/>
              <w:rPr>
                <w:b/>
                <w:sz w:val="24"/>
              </w:rPr>
            </w:pPr>
            <w:r>
              <w:rPr>
                <w:b/>
                <w:spacing w:val="-10"/>
                <w:sz w:val="24"/>
              </w:rPr>
              <w:t>2</w:t>
            </w:r>
          </w:p>
        </w:tc>
        <w:tc>
          <w:tcPr>
            <w:tcW w:w="696" w:type="dxa"/>
          </w:tcPr>
          <w:p w:rsidR="00D06153" w:rsidRDefault="00EC2AFF">
            <w:pPr>
              <w:pStyle w:val="TableParagraph"/>
              <w:spacing w:line="273" w:lineRule="exact"/>
              <w:ind w:left="224"/>
              <w:rPr>
                <w:b/>
                <w:sz w:val="24"/>
              </w:rPr>
            </w:pPr>
            <w:r>
              <w:rPr>
                <w:b/>
                <w:spacing w:val="-5"/>
                <w:sz w:val="24"/>
              </w:rPr>
              <w:t>24</w:t>
            </w:r>
          </w:p>
        </w:tc>
        <w:tc>
          <w:tcPr>
            <w:tcW w:w="706" w:type="dxa"/>
          </w:tcPr>
          <w:p w:rsidR="00D06153" w:rsidRDefault="00EC2AFF">
            <w:pPr>
              <w:pStyle w:val="TableParagraph"/>
              <w:spacing w:line="273" w:lineRule="exact"/>
              <w:ind w:left="10" w:right="7"/>
              <w:jc w:val="center"/>
              <w:rPr>
                <w:b/>
                <w:sz w:val="24"/>
              </w:rPr>
            </w:pPr>
            <w:r>
              <w:rPr>
                <w:b/>
                <w:spacing w:val="-5"/>
                <w:sz w:val="24"/>
              </w:rPr>
              <w:t>26</w:t>
            </w:r>
          </w:p>
        </w:tc>
        <w:tc>
          <w:tcPr>
            <w:tcW w:w="864" w:type="dxa"/>
          </w:tcPr>
          <w:p w:rsidR="00D06153" w:rsidRDefault="00EC2AFF">
            <w:pPr>
              <w:pStyle w:val="TableParagraph"/>
              <w:spacing w:line="273" w:lineRule="exact"/>
              <w:ind w:left="4" w:right="4"/>
              <w:jc w:val="center"/>
              <w:rPr>
                <w:b/>
                <w:sz w:val="24"/>
              </w:rPr>
            </w:pPr>
            <w:r>
              <w:rPr>
                <w:b/>
                <w:spacing w:val="-5"/>
                <w:sz w:val="24"/>
              </w:rPr>
              <w:t>46</w:t>
            </w:r>
          </w:p>
        </w:tc>
        <w:tc>
          <w:tcPr>
            <w:tcW w:w="1907" w:type="dxa"/>
          </w:tcPr>
          <w:p w:rsidR="00D06153" w:rsidRDefault="00D06153">
            <w:pPr>
              <w:pStyle w:val="TableParagraph"/>
              <w:rPr>
                <w:sz w:val="24"/>
              </w:rPr>
            </w:pPr>
          </w:p>
        </w:tc>
      </w:tr>
    </w:tbl>
    <w:p w:rsidR="00D06153" w:rsidRDefault="00EC2AFF">
      <w:pPr>
        <w:pStyle w:val="a4"/>
        <w:numPr>
          <w:ilvl w:val="1"/>
          <w:numId w:val="156"/>
        </w:numPr>
        <w:tabs>
          <w:tab w:val="left" w:pos="2155"/>
        </w:tabs>
        <w:spacing w:before="273"/>
        <w:ind w:left="2155" w:hanging="359"/>
        <w:jc w:val="left"/>
        <w:rPr>
          <w:b/>
          <w:sz w:val="24"/>
        </w:rPr>
      </w:pPr>
      <w:r>
        <w:rPr>
          <w:b/>
          <w:sz w:val="24"/>
        </w:rPr>
        <w:t>Содержание</w:t>
      </w:r>
      <w:r>
        <w:rPr>
          <w:b/>
          <w:spacing w:val="-6"/>
          <w:sz w:val="24"/>
        </w:rPr>
        <w:t xml:space="preserve"> </w:t>
      </w:r>
      <w:r>
        <w:rPr>
          <w:b/>
          <w:sz w:val="24"/>
        </w:rPr>
        <w:t>разделов</w:t>
      </w:r>
      <w:r>
        <w:rPr>
          <w:b/>
          <w:spacing w:val="-6"/>
          <w:sz w:val="24"/>
        </w:rPr>
        <w:t xml:space="preserve"> </w:t>
      </w:r>
      <w:r>
        <w:rPr>
          <w:b/>
          <w:spacing w:val="-2"/>
          <w:sz w:val="24"/>
        </w:rPr>
        <w:t>дисциплины:</w:t>
      </w:r>
    </w:p>
    <w:p w:rsidR="00D06153" w:rsidRDefault="00EC2AFF">
      <w:pPr>
        <w:pStyle w:val="a3"/>
        <w:spacing w:before="240" w:line="237" w:lineRule="auto"/>
        <w:ind w:left="1133" w:right="1017" w:firstLine="706"/>
      </w:pPr>
      <w:r>
        <w:t>Ведение</w:t>
      </w:r>
      <w:r>
        <w:rPr>
          <w:spacing w:val="-5"/>
        </w:rPr>
        <w:t xml:space="preserve"> </w:t>
      </w:r>
      <w:r>
        <w:t>больных</w:t>
      </w:r>
      <w:r>
        <w:rPr>
          <w:spacing w:val="-8"/>
        </w:rPr>
        <w:t xml:space="preserve"> </w:t>
      </w:r>
      <w:r>
        <w:t>по</w:t>
      </w:r>
      <w:r>
        <w:rPr>
          <w:spacing w:val="-4"/>
        </w:rPr>
        <w:t xml:space="preserve"> </w:t>
      </w:r>
      <w:r>
        <w:t>представленным</w:t>
      </w:r>
      <w:r>
        <w:rPr>
          <w:spacing w:val="-6"/>
        </w:rPr>
        <w:t xml:space="preserve"> </w:t>
      </w:r>
      <w:r>
        <w:t>в</w:t>
      </w:r>
      <w:r>
        <w:rPr>
          <w:spacing w:val="-6"/>
        </w:rPr>
        <w:t xml:space="preserve"> </w:t>
      </w:r>
      <w:r>
        <w:t>таблице</w:t>
      </w:r>
      <w:r>
        <w:rPr>
          <w:spacing w:val="-5"/>
        </w:rPr>
        <w:t xml:space="preserve"> </w:t>
      </w:r>
      <w:r>
        <w:t>темам</w:t>
      </w:r>
      <w:r>
        <w:rPr>
          <w:spacing w:val="-3"/>
        </w:rPr>
        <w:t xml:space="preserve"> </w:t>
      </w:r>
      <w:r>
        <w:t>для</w:t>
      </w:r>
      <w:r>
        <w:rPr>
          <w:spacing w:val="-4"/>
        </w:rPr>
        <w:t xml:space="preserve"> </w:t>
      </w:r>
      <w:r>
        <w:t>клинических ординаторов является обязательным.</w:t>
      </w:r>
    </w:p>
    <w:p w:rsidR="00D06153" w:rsidRDefault="00D06153">
      <w:pPr>
        <w:pStyle w:val="a3"/>
        <w:spacing w:before="175"/>
        <w:rPr>
          <w:sz w:val="20"/>
        </w:rPr>
      </w:pPr>
    </w:p>
    <w:tbl>
      <w:tblPr>
        <w:tblStyle w:val="TableNormal"/>
        <w:tblW w:w="0" w:type="auto"/>
        <w:tblInd w:w="12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73"/>
        <w:gridCol w:w="2411"/>
        <w:gridCol w:w="4822"/>
      </w:tblGrid>
      <w:tr w:rsidR="00D06153">
        <w:trPr>
          <w:trHeight w:val="642"/>
        </w:trPr>
        <w:tc>
          <w:tcPr>
            <w:tcW w:w="1873" w:type="dxa"/>
          </w:tcPr>
          <w:p w:rsidR="00D06153" w:rsidRDefault="00EC2AFF">
            <w:pPr>
              <w:pStyle w:val="TableParagraph"/>
              <w:spacing w:line="268" w:lineRule="exact"/>
              <w:ind w:left="105"/>
              <w:rPr>
                <w:sz w:val="24"/>
              </w:rPr>
            </w:pPr>
            <w:r>
              <w:rPr>
                <w:spacing w:val="-5"/>
                <w:sz w:val="24"/>
              </w:rPr>
              <w:t>Код</w:t>
            </w:r>
          </w:p>
          <w:p w:rsidR="00D06153" w:rsidRDefault="00EC2AFF">
            <w:pPr>
              <w:pStyle w:val="TableParagraph"/>
              <w:spacing w:before="41"/>
              <w:ind w:left="105"/>
              <w:rPr>
                <w:sz w:val="24"/>
              </w:rPr>
            </w:pPr>
            <w:r>
              <w:rPr>
                <w:spacing w:val="-2"/>
                <w:sz w:val="24"/>
              </w:rPr>
              <w:t>компетенции</w:t>
            </w:r>
          </w:p>
        </w:tc>
        <w:tc>
          <w:tcPr>
            <w:tcW w:w="2411" w:type="dxa"/>
          </w:tcPr>
          <w:p w:rsidR="00D06153" w:rsidRDefault="00EC2AFF">
            <w:pPr>
              <w:pStyle w:val="TableParagraph"/>
              <w:spacing w:line="268" w:lineRule="exact"/>
              <w:ind w:left="105"/>
              <w:rPr>
                <w:sz w:val="24"/>
              </w:rPr>
            </w:pPr>
            <w:r>
              <w:rPr>
                <w:spacing w:val="-2"/>
                <w:sz w:val="24"/>
              </w:rPr>
              <w:t>Наименование</w:t>
            </w:r>
          </w:p>
          <w:p w:rsidR="00D06153" w:rsidRDefault="00EC2AFF">
            <w:pPr>
              <w:pStyle w:val="TableParagraph"/>
              <w:spacing w:before="41"/>
              <w:ind w:left="105"/>
              <w:rPr>
                <w:sz w:val="24"/>
              </w:rPr>
            </w:pPr>
            <w:r>
              <w:rPr>
                <w:spacing w:val="-2"/>
                <w:sz w:val="24"/>
              </w:rPr>
              <w:t>раздела</w:t>
            </w:r>
          </w:p>
        </w:tc>
        <w:tc>
          <w:tcPr>
            <w:tcW w:w="4822" w:type="dxa"/>
          </w:tcPr>
          <w:p w:rsidR="00D06153" w:rsidRDefault="00EC2AFF">
            <w:pPr>
              <w:pStyle w:val="TableParagraph"/>
              <w:spacing w:line="268" w:lineRule="exact"/>
              <w:ind w:left="104"/>
              <w:rPr>
                <w:sz w:val="24"/>
              </w:rPr>
            </w:pPr>
            <w:r>
              <w:rPr>
                <w:sz w:val="24"/>
              </w:rPr>
              <w:t>Содержание</w:t>
            </w:r>
            <w:r>
              <w:rPr>
                <w:spacing w:val="-1"/>
                <w:sz w:val="24"/>
              </w:rPr>
              <w:t xml:space="preserve"> </w:t>
            </w:r>
            <w:r>
              <w:rPr>
                <w:spacing w:val="-2"/>
                <w:sz w:val="24"/>
              </w:rPr>
              <w:t>раздела</w:t>
            </w:r>
          </w:p>
        </w:tc>
      </w:tr>
      <w:tr w:rsidR="00D06153">
        <w:trPr>
          <w:trHeight w:val="2664"/>
        </w:trPr>
        <w:tc>
          <w:tcPr>
            <w:tcW w:w="1873" w:type="dxa"/>
          </w:tcPr>
          <w:p w:rsidR="00D06153" w:rsidRDefault="00EC2AFF">
            <w:pPr>
              <w:pStyle w:val="TableParagraph"/>
              <w:spacing w:line="616" w:lineRule="auto"/>
              <w:ind w:left="105" w:right="989"/>
              <w:rPr>
                <w:sz w:val="24"/>
              </w:rPr>
            </w:pPr>
            <w:r>
              <w:rPr>
                <w:spacing w:val="-2"/>
                <w:sz w:val="24"/>
              </w:rPr>
              <w:t>ОПК-4, ОПК-5</w:t>
            </w:r>
          </w:p>
        </w:tc>
        <w:tc>
          <w:tcPr>
            <w:tcW w:w="2411" w:type="dxa"/>
          </w:tcPr>
          <w:p w:rsidR="00D06153" w:rsidRDefault="00EC2AFF">
            <w:pPr>
              <w:pStyle w:val="TableParagraph"/>
              <w:spacing w:line="276" w:lineRule="auto"/>
              <w:ind w:left="105" w:right="54"/>
              <w:rPr>
                <w:sz w:val="24"/>
              </w:rPr>
            </w:pPr>
            <w:r>
              <w:rPr>
                <w:spacing w:val="-2"/>
                <w:sz w:val="24"/>
              </w:rPr>
              <w:t>«Эндокринная система новорожденных»</w:t>
            </w:r>
          </w:p>
        </w:tc>
        <w:tc>
          <w:tcPr>
            <w:tcW w:w="4822" w:type="dxa"/>
          </w:tcPr>
          <w:p w:rsidR="00D06153" w:rsidRDefault="00EC2AFF">
            <w:pPr>
              <w:pStyle w:val="TableParagraph"/>
              <w:spacing w:line="276" w:lineRule="auto"/>
              <w:ind w:left="104" w:right="106"/>
              <w:rPr>
                <w:sz w:val="24"/>
              </w:rPr>
            </w:pPr>
            <w:r>
              <w:rPr>
                <w:sz w:val="24"/>
              </w:rPr>
              <w:t>Становление эндокринной системы иммуноэндокринного комплекса у плода и новорожденного.</w:t>
            </w:r>
            <w:r>
              <w:rPr>
                <w:spacing w:val="-15"/>
                <w:sz w:val="24"/>
              </w:rPr>
              <w:t xml:space="preserve"> </w:t>
            </w:r>
            <w:r>
              <w:rPr>
                <w:sz w:val="24"/>
              </w:rPr>
              <w:t>Анатомо-физиологические особенности эндокринных желез в периоде новорожденности. Гормональное обеспечение ранней неонатальной адаптац</w:t>
            </w:r>
            <w:r>
              <w:rPr>
                <w:sz w:val="24"/>
              </w:rPr>
              <w:t xml:space="preserve">ии. Транзиторные нарушения </w:t>
            </w:r>
            <w:r>
              <w:rPr>
                <w:spacing w:val="-2"/>
                <w:sz w:val="24"/>
              </w:rPr>
              <w:t>обмена.</w:t>
            </w:r>
          </w:p>
        </w:tc>
      </w:tr>
      <w:tr w:rsidR="00D06153">
        <w:trPr>
          <w:trHeight w:val="1387"/>
        </w:trPr>
        <w:tc>
          <w:tcPr>
            <w:tcW w:w="1873" w:type="dxa"/>
          </w:tcPr>
          <w:p w:rsidR="00D06153" w:rsidRDefault="00EC2AFF">
            <w:pPr>
              <w:pStyle w:val="TableParagraph"/>
              <w:spacing w:line="379" w:lineRule="auto"/>
              <w:ind w:left="105" w:right="920" w:firstLine="62"/>
              <w:rPr>
                <w:sz w:val="24"/>
              </w:rPr>
            </w:pPr>
            <w:r>
              <w:rPr>
                <w:spacing w:val="-2"/>
                <w:sz w:val="24"/>
              </w:rPr>
              <w:t>ОПК-4; ОПК-5</w:t>
            </w:r>
          </w:p>
        </w:tc>
        <w:tc>
          <w:tcPr>
            <w:tcW w:w="2411" w:type="dxa"/>
          </w:tcPr>
          <w:p w:rsidR="00D06153" w:rsidRDefault="00EC2AFF">
            <w:pPr>
              <w:pStyle w:val="TableParagraph"/>
              <w:spacing w:line="276" w:lineRule="auto"/>
              <w:ind w:left="105"/>
              <w:rPr>
                <w:sz w:val="24"/>
              </w:rPr>
            </w:pPr>
            <w:r>
              <w:rPr>
                <w:spacing w:val="-2"/>
                <w:sz w:val="24"/>
              </w:rPr>
              <w:t xml:space="preserve">«Эндокринные </w:t>
            </w:r>
            <w:r>
              <w:rPr>
                <w:sz w:val="24"/>
              </w:rPr>
              <w:t xml:space="preserve">нарушения у </w:t>
            </w:r>
            <w:r>
              <w:rPr>
                <w:spacing w:val="-2"/>
                <w:sz w:val="24"/>
              </w:rPr>
              <w:t>новорожденных</w:t>
            </w:r>
          </w:p>
        </w:tc>
        <w:tc>
          <w:tcPr>
            <w:tcW w:w="4822" w:type="dxa"/>
          </w:tcPr>
          <w:p w:rsidR="00D06153" w:rsidRDefault="00EC2AFF">
            <w:pPr>
              <w:pStyle w:val="TableParagraph"/>
              <w:spacing w:line="276" w:lineRule="auto"/>
              <w:ind w:left="104" w:firstLine="62"/>
              <w:rPr>
                <w:sz w:val="24"/>
              </w:rPr>
            </w:pPr>
            <w:r>
              <w:rPr>
                <w:sz w:val="24"/>
              </w:rPr>
              <w:t>Врожденный</w:t>
            </w:r>
            <w:r>
              <w:rPr>
                <w:spacing w:val="-15"/>
                <w:sz w:val="24"/>
              </w:rPr>
              <w:t xml:space="preserve"> </w:t>
            </w:r>
            <w:r>
              <w:rPr>
                <w:sz w:val="24"/>
              </w:rPr>
              <w:t>гипотериоз.</w:t>
            </w:r>
            <w:r>
              <w:rPr>
                <w:spacing w:val="-15"/>
                <w:sz w:val="24"/>
              </w:rPr>
              <w:t xml:space="preserve"> </w:t>
            </w:r>
            <w:r>
              <w:rPr>
                <w:sz w:val="24"/>
              </w:rPr>
              <w:t>Врожденная дисфункция коры надпочечников.</w:t>
            </w:r>
          </w:p>
          <w:p w:rsidR="00D06153" w:rsidRDefault="00EC2AFF">
            <w:pPr>
              <w:pStyle w:val="TableParagraph"/>
              <w:spacing w:line="276" w:lineRule="auto"/>
              <w:ind w:left="104"/>
              <w:rPr>
                <w:sz w:val="24"/>
              </w:rPr>
            </w:pPr>
            <w:r>
              <w:rPr>
                <w:sz w:val="24"/>
              </w:rPr>
              <w:t>Врожденный</w:t>
            </w:r>
            <w:r>
              <w:rPr>
                <w:spacing w:val="-15"/>
                <w:sz w:val="24"/>
              </w:rPr>
              <w:t xml:space="preserve"> </w:t>
            </w:r>
            <w:r>
              <w:rPr>
                <w:sz w:val="24"/>
              </w:rPr>
              <w:t>тиреотоксикоз.</w:t>
            </w:r>
            <w:r>
              <w:rPr>
                <w:spacing w:val="-15"/>
                <w:sz w:val="24"/>
              </w:rPr>
              <w:t xml:space="preserve"> </w:t>
            </w:r>
            <w:r>
              <w:rPr>
                <w:sz w:val="24"/>
              </w:rPr>
              <w:t>Врожденный гипопаратиреоз и гиперпаратиреоз.</w:t>
            </w:r>
          </w:p>
        </w:tc>
      </w:tr>
    </w:tbl>
    <w:p w:rsidR="00D06153" w:rsidRDefault="00D06153">
      <w:pPr>
        <w:pStyle w:val="TableParagraph"/>
        <w:spacing w:line="276" w:lineRule="auto"/>
        <w:rPr>
          <w:sz w:val="24"/>
        </w:rPr>
        <w:sectPr w:rsidR="00D06153">
          <w:pgSz w:w="11910" w:h="16840"/>
          <w:pgMar w:top="1040" w:right="422" w:bottom="1240" w:left="566" w:header="0" w:footer="988" w:gutter="0"/>
          <w:cols w:space="720"/>
        </w:sectPr>
      </w:pPr>
    </w:p>
    <w:p w:rsidR="00D06153" w:rsidRDefault="00EC2AFF">
      <w:pPr>
        <w:pStyle w:val="5"/>
        <w:numPr>
          <w:ilvl w:val="1"/>
          <w:numId w:val="156"/>
        </w:numPr>
        <w:tabs>
          <w:tab w:val="left" w:pos="1915"/>
        </w:tabs>
        <w:spacing w:before="71"/>
        <w:ind w:left="1915" w:hanging="359"/>
        <w:jc w:val="left"/>
      </w:pPr>
      <w:r>
        <w:lastRenderedPageBreak/>
        <w:t>Структура</w:t>
      </w:r>
      <w:r>
        <w:rPr>
          <w:spacing w:val="-3"/>
        </w:rPr>
        <w:t xml:space="preserve"> </w:t>
      </w:r>
      <w:r>
        <w:rPr>
          <w:spacing w:val="-2"/>
        </w:rPr>
        <w:t>дисциплины:</w:t>
      </w:r>
    </w:p>
    <w:p w:rsidR="00D06153" w:rsidRDefault="00EC2AFF">
      <w:pPr>
        <w:spacing w:before="3"/>
        <w:ind w:left="1556"/>
        <w:rPr>
          <w:b/>
          <w:sz w:val="24"/>
        </w:rPr>
      </w:pPr>
      <w:r>
        <w:rPr>
          <w:b/>
          <w:sz w:val="24"/>
        </w:rPr>
        <w:t>Общая</w:t>
      </w:r>
      <w:r>
        <w:rPr>
          <w:b/>
          <w:spacing w:val="-5"/>
          <w:sz w:val="24"/>
        </w:rPr>
        <w:t xml:space="preserve"> </w:t>
      </w:r>
      <w:r>
        <w:rPr>
          <w:b/>
          <w:sz w:val="24"/>
        </w:rPr>
        <w:t>трудоемкость</w:t>
      </w:r>
      <w:r>
        <w:rPr>
          <w:b/>
          <w:spacing w:val="-4"/>
          <w:sz w:val="24"/>
        </w:rPr>
        <w:t xml:space="preserve"> </w:t>
      </w:r>
      <w:r>
        <w:rPr>
          <w:b/>
          <w:sz w:val="24"/>
        </w:rPr>
        <w:t>дисциплины</w:t>
      </w:r>
      <w:r>
        <w:rPr>
          <w:b/>
          <w:spacing w:val="-6"/>
          <w:sz w:val="24"/>
        </w:rPr>
        <w:t xml:space="preserve"> </w:t>
      </w:r>
      <w:r>
        <w:rPr>
          <w:b/>
          <w:sz w:val="24"/>
        </w:rPr>
        <w:t>составляет 2</w:t>
      </w:r>
      <w:r>
        <w:rPr>
          <w:b/>
          <w:spacing w:val="-2"/>
          <w:sz w:val="24"/>
        </w:rPr>
        <w:t xml:space="preserve"> </w:t>
      </w:r>
      <w:r>
        <w:rPr>
          <w:b/>
          <w:sz w:val="24"/>
        </w:rPr>
        <w:t>зачетные</w:t>
      </w:r>
      <w:r>
        <w:rPr>
          <w:b/>
          <w:spacing w:val="-2"/>
          <w:sz w:val="24"/>
        </w:rPr>
        <w:t xml:space="preserve"> </w:t>
      </w:r>
      <w:r>
        <w:rPr>
          <w:b/>
          <w:sz w:val="24"/>
        </w:rPr>
        <w:t>единицы</w:t>
      </w:r>
      <w:r>
        <w:rPr>
          <w:b/>
          <w:spacing w:val="-6"/>
          <w:sz w:val="24"/>
        </w:rPr>
        <w:t xml:space="preserve"> </w:t>
      </w:r>
      <w:r>
        <w:rPr>
          <w:b/>
          <w:spacing w:val="-2"/>
          <w:sz w:val="24"/>
        </w:rPr>
        <w:t>(72часов)</w:t>
      </w:r>
    </w:p>
    <w:p w:rsidR="00D06153" w:rsidRDefault="00D06153">
      <w:pPr>
        <w:pStyle w:val="a3"/>
        <w:rPr>
          <w:b/>
          <w:sz w:val="20"/>
        </w:rPr>
      </w:pPr>
    </w:p>
    <w:p w:rsidR="00D06153" w:rsidRDefault="00D06153">
      <w:pPr>
        <w:pStyle w:val="a3"/>
        <w:spacing w:before="92" w:after="1"/>
        <w:rPr>
          <w:b/>
          <w:sz w:val="20"/>
        </w:rPr>
      </w:pPr>
    </w:p>
    <w:tbl>
      <w:tblPr>
        <w:tblStyle w:val="TableNormal"/>
        <w:tblW w:w="0" w:type="auto"/>
        <w:tblInd w:w="15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78"/>
        <w:gridCol w:w="1618"/>
        <w:gridCol w:w="1575"/>
        <w:gridCol w:w="1278"/>
        <w:gridCol w:w="1417"/>
      </w:tblGrid>
      <w:tr w:rsidR="00D06153">
        <w:trPr>
          <w:trHeight w:hRule="exact" w:val="298"/>
        </w:trPr>
        <w:tc>
          <w:tcPr>
            <w:tcW w:w="2478" w:type="dxa"/>
            <w:vMerge w:val="restart"/>
          </w:tcPr>
          <w:p w:rsidR="00D06153" w:rsidRDefault="00EC2AFF">
            <w:pPr>
              <w:pStyle w:val="TableParagraph"/>
              <w:tabs>
                <w:tab w:val="left" w:pos="1060"/>
              </w:tabs>
              <w:spacing w:before="2" w:line="242" w:lineRule="auto"/>
              <w:ind w:left="66" w:right="527"/>
              <w:rPr>
                <w:b/>
                <w:sz w:val="24"/>
              </w:rPr>
            </w:pPr>
            <w:r>
              <w:rPr>
                <w:b/>
                <w:spacing w:val="-4"/>
                <w:sz w:val="24"/>
              </w:rPr>
              <w:t>Вид</w:t>
            </w:r>
            <w:r>
              <w:rPr>
                <w:b/>
                <w:sz w:val="24"/>
              </w:rPr>
              <w:tab/>
            </w:r>
            <w:r>
              <w:rPr>
                <w:b/>
                <w:spacing w:val="-2"/>
                <w:sz w:val="24"/>
              </w:rPr>
              <w:t>учебной работы</w:t>
            </w:r>
          </w:p>
        </w:tc>
        <w:tc>
          <w:tcPr>
            <w:tcW w:w="3193" w:type="dxa"/>
            <w:gridSpan w:val="2"/>
          </w:tcPr>
          <w:p w:rsidR="00D06153" w:rsidRDefault="00EC2AFF">
            <w:pPr>
              <w:pStyle w:val="TableParagraph"/>
              <w:spacing w:before="11" w:line="257" w:lineRule="exact"/>
              <w:ind w:left="820"/>
              <w:rPr>
                <w:b/>
                <w:sz w:val="24"/>
              </w:rPr>
            </w:pPr>
            <w:r>
              <w:rPr>
                <w:b/>
                <w:spacing w:val="-2"/>
                <w:sz w:val="24"/>
              </w:rPr>
              <w:t>Трудоемкость</w:t>
            </w:r>
          </w:p>
        </w:tc>
        <w:tc>
          <w:tcPr>
            <w:tcW w:w="1278" w:type="dxa"/>
            <w:vMerge w:val="restart"/>
          </w:tcPr>
          <w:p w:rsidR="00D06153" w:rsidRDefault="00D06153">
            <w:pPr>
              <w:pStyle w:val="TableParagraph"/>
            </w:pPr>
          </w:p>
        </w:tc>
        <w:tc>
          <w:tcPr>
            <w:tcW w:w="1417" w:type="dxa"/>
            <w:vMerge w:val="restart"/>
          </w:tcPr>
          <w:p w:rsidR="00D06153" w:rsidRDefault="00D06153">
            <w:pPr>
              <w:pStyle w:val="TableParagraph"/>
            </w:pPr>
          </w:p>
        </w:tc>
      </w:tr>
      <w:tr w:rsidR="00D06153">
        <w:trPr>
          <w:trHeight w:hRule="exact" w:val="91"/>
        </w:trPr>
        <w:tc>
          <w:tcPr>
            <w:tcW w:w="2478" w:type="dxa"/>
            <w:vMerge/>
            <w:tcBorders>
              <w:top w:val="nil"/>
            </w:tcBorders>
          </w:tcPr>
          <w:p w:rsidR="00D06153" w:rsidRDefault="00D06153">
            <w:pPr>
              <w:rPr>
                <w:sz w:val="2"/>
                <w:szCs w:val="2"/>
              </w:rPr>
            </w:pPr>
          </w:p>
        </w:tc>
        <w:tc>
          <w:tcPr>
            <w:tcW w:w="1618" w:type="dxa"/>
            <w:vMerge w:val="restart"/>
          </w:tcPr>
          <w:p w:rsidR="00D06153" w:rsidRDefault="00EC2AFF">
            <w:pPr>
              <w:pStyle w:val="TableParagraph"/>
              <w:spacing w:before="275" w:line="257" w:lineRule="exact"/>
              <w:ind w:left="129"/>
              <w:rPr>
                <w:b/>
                <w:sz w:val="24"/>
              </w:rPr>
            </w:pPr>
            <w:r>
              <w:rPr>
                <w:b/>
                <w:sz w:val="24"/>
              </w:rPr>
              <w:t>объем в</w:t>
            </w:r>
            <w:r>
              <w:rPr>
                <w:b/>
                <w:spacing w:val="1"/>
                <w:sz w:val="24"/>
              </w:rPr>
              <w:t xml:space="preserve"> </w:t>
            </w:r>
            <w:r>
              <w:rPr>
                <w:b/>
                <w:spacing w:val="-4"/>
                <w:sz w:val="24"/>
              </w:rPr>
              <w:t>(ЗЕ)</w:t>
            </w:r>
          </w:p>
        </w:tc>
        <w:tc>
          <w:tcPr>
            <w:tcW w:w="1575" w:type="dxa"/>
            <w:vMerge w:val="restart"/>
          </w:tcPr>
          <w:p w:rsidR="00D06153" w:rsidRDefault="00EC2AFF">
            <w:pPr>
              <w:pStyle w:val="TableParagraph"/>
              <w:spacing w:before="275" w:line="257" w:lineRule="exact"/>
              <w:ind w:left="76"/>
              <w:rPr>
                <w:b/>
                <w:sz w:val="24"/>
              </w:rPr>
            </w:pPr>
            <w:r>
              <w:rPr>
                <w:b/>
                <w:sz w:val="24"/>
              </w:rPr>
              <w:t>объем</w:t>
            </w:r>
            <w:r>
              <w:rPr>
                <w:b/>
                <w:spacing w:val="-2"/>
                <w:sz w:val="24"/>
              </w:rPr>
              <w:t xml:space="preserve"> </w:t>
            </w:r>
            <w:r>
              <w:rPr>
                <w:b/>
                <w:sz w:val="24"/>
              </w:rPr>
              <w:t>в</w:t>
            </w:r>
            <w:r>
              <w:rPr>
                <w:b/>
                <w:spacing w:val="1"/>
                <w:sz w:val="24"/>
              </w:rPr>
              <w:t xml:space="preserve"> </w:t>
            </w:r>
            <w:r>
              <w:rPr>
                <w:b/>
                <w:spacing w:val="-4"/>
                <w:sz w:val="24"/>
              </w:rPr>
              <w:t>(АЧ)</w:t>
            </w:r>
          </w:p>
        </w:tc>
        <w:tc>
          <w:tcPr>
            <w:tcW w:w="1278" w:type="dxa"/>
            <w:vMerge/>
            <w:tcBorders>
              <w:top w:val="nil"/>
            </w:tcBorders>
          </w:tcPr>
          <w:p w:rsidR="00D06153" w:rsidRDefault="00D06153">
            <w:pPr>
              <w:rPr>
                <w:sz w:val="2"/>
                <w:szCs w:val="2"/>
              </w:rPr>
            </w:pPr>
          </w:p>
        </w:tc>
        <w:tc>
          <w:tcPr>
            <w:tcW w:w="1417" w:type="dxa"/>
            <w:vMerge/>
            <w:tcBorders>
              <w:top w:val="nil"/>
            </w:tcBorders>
          </w:tcPr>
          <w:p w:rsidR="00D06153" w:rsidRDefault="00D06153">
            <w:pPr>
              <w:rPr>
                <w:sz w:val="2"/>
                <w:szCs w:val="2"/>
              </w:rPr>
            </w:pPr>
          </w:p>
        </w:tc>
      </w:tr>
      <w:tr w:rsidR="00D06153">
        <w:trPr>
          <w:trHeight w:hRule="exact" w:val="470"/>
        </w:trPr>
        <w:tc>
          <w:tcPr>
            <w:tcW w:w="2478" w:type="dxa"/>
            <w:vMerge/>
            <w:tcBorders>
              <w:top w:val="nil"/>
            </w:tcBorders>
          </w:tcPr>
          <w:p w:rsidR="00D06153" w:rsidRDefault="00D06153">
            <w:pPr>
              <w:rPr>
                <w:sz w:val="2"/>
                <w:szCs w:val="2"/>
              </w:rPr>
            </w:pPr>
          </w:p>
        </w:tc>
        <w:tc>
          <w:tcPr>
            <w:tcW w:w="1618" w:type="dxa"/>
            <w:vMerge/>
            <w:tcBorders>
              <w:top w:val="nil"/>
            </w:tcBorders>
          </w:tcPr>
          <w:p w:rsidR="00D06153" w:rsidRDefault="00D06153">
            <w:pPr>
              <w:rPr>
                <w:sz w:val="2"/>
                <w:szCs w:val="2"/>
              </w:rPr>
            </w:pPr>
          </w:p>
        </w:tc>
        <w:tc>
          <w:tcPr>
            <w:tcW w:w="1575" w:type="dxa"/>
            <w:vMerge/>
            <w:tcBorders>
              <w:top w:val="nil"/>
            </w:tcBorders>
          </w:tcPr>
          <w:p w:rsidR="00D06153" w:rsidRDefault="00D06153">
            <w:pPr>
              <w:rPr>
                <w:sz w:val="2"/>
                <w:szCs w:val="2"/>
              </w:rPr>
            </w:pPr>
          </w:p>
        </w:tc>
        <w:tc>
          <w:tcPr>
            <w:tcW w:w="1278" w:type="dxa"/>
          </w:tcPr>
          <w:p w:rsidR="00D06153" w:rsidRDefault="00EC2AFF">
            <w:pPr>
              <w:pStyle w:val="TableParagraph"/>
              <w:spacing w:before="183" w:line="257" w:lineRule="exact"/>
              <w:ind w:left="66"/>
              <w:rPr>
                <w:b/>
                <w:sz w:val="24"/>
              </w:rPr>
            </w:pPr>
            <w:r>
              <w:rPr>
                <w:b/>
                <w:sz w:val="24"/>
              </w:rPr>
              <w:t>1</w:t>
            </w:r>
            <w:r>
              <w:rPr>
                <w:b/>
                <w:spacing w:val="2"/>
                <w:sz w:val="24"/>
              </w:rPr>
              <w:t xml:space="preserve"> </w:t>
            </w:r>
            <w:r>
              <w:rPr>
                <w:b/>
                <w:spacing w:val="-5"/>
                <w:sz w:val="24"/>
              </w:rPr>
              <w:t>год</w:t>
            </w:r>
          </w:p>
        </w:tc>
        <w:tc>
          <w:tcPr>
            <w:tcW w:w="1417" w:type="dxa"/>
          </w:tcPr>
          <w:p w:rsidR="00D06153" w:rsidRDefault="00EC2AFF">
            <w:pPr>
              <w:pStyle w:val="TableParagraph"/>
              <w:spacing w:before="183" w:line="257" w:lineRule="exact"/>
              <w:ind w:left="67"/>
              <w:rPr>
                <w:b/>
                <w:sz w:val="24"/>
              </w:rPr>
            </w:pPr>
            <w:r>
              <w:rPr>
                <w:b/>
                <w:sz w:val="24"/>
              </w:rPr>
              <w:t>2</w:t>
            </w:r>
            <w:r>
              <w:rPr>
                <w:b/>
                <w:spacing w:val="2"/>
                <w:sz w:val="24"/>
              </w:rPr>
              <w:t xml:space="preserve"> </w:t>
            </w:r>
            <w:r>
              <w:rPr>
                <w:b/>
                <w:spacing w:val="-5"/>
                <w:sz w:val="24"/>
              </w:rPr>
              <w:t>год</w:t>
            </w:r>
          </w:p>
        </w:tc>
      </w:tr>
      <w:tr w:rsidR="00D06153">
        <w:trPr>
          <w:trHeight w:hRule="exact" w:val="595"/>
        </w:trPr>
        <w:tc>
          <w:tcPr>
            <w:tcW w:w="2478" w:type="dxa"/>
          </w:tcPr>
          <w:p w:rsidR="00D06153" w:rsidRDefault="00EC2AFF">
            <w:pPr>
              <w:pStyle w:val="TableParagraph"/>
              <w:spacing w:before="30"/>
              <w:ind w:left="66"/>
              <w:rPr>
                <w:b/>
                <w:sz w:val="24"/>
              </w:rPr>
            </w:pPr>
            <w:r>
              <w:rPr>
                <w:b/>
                <w:sz w:val="24"/>
              </w:rPr>
              <w:t>Аудиторная</w:t>
            </w:r>
            <w:r>
              <w:rPr>
                <w:b/>
                <w:spacing w:val="-5"/>
                <w:sz w:val="24"/>
              </w:rPr>
              <w:t xml:space="preserve"> </w:t>
            </w:r>
            <w:r>
              <w:rPr>
                <w:b/>
                <w:spacing w:val="-2"/>
                <w:sz w:val="24"/>
              </w:rPr>
              <w:t>работа</w:t>
            </w:r>
          </w:p>
          <w:p w:rsidR="00D06153" w:rsidRDefault="00EC2AFF">
            <w:pPr>
              <w:pStyle w:val="TableParagraph"/>
              <w:spacing w:before="2" w:line="257" w:lineRule="exact"/>
              <w:ind w:left="4"/>
              <w:rPr>
                <w:sz w:val="24"/>
              </w:rPr>
            </w:pPr>
            <w:r>
              <w:rPr>
                <w:sz w:val="24"/>
              </w:rPr>
              <w:t>в том</w:t>
            </w:r>
            <w:r>
              <w:rPr>
                <w:spacing w:val="-1"/>
                <w:sz w:val="24"/>
              </w:rPr>
              <w:t xml:space="preserve"> </w:t>
            </w:r>
            <w:r>
              <w:rPr>
                <w:spacing w:val="-2"/>
                <w:sz w:val="24"/>
              </w:rPr>
              <w:t>числе</w:t>
            </w:r>
          </w:p>
        </w:tc>
        <w:tc>
          <w:tcPr>
            <w:tcW w:w="1618" w:type="dxa"/>
          </w:tcPr>
          <w:p w:rsidR="00D06153" w:rsidRDefault="00EC2AFF">
            <w:pPr>
              <w:pStyle w:val="TableParagraph"/>
              <w:spacing w:line="273" w:lineRule="exact"/>
              <w:ind w:left="10" w:right="10"/>
              <w:jc w:val="center"/>
              <w:rPr>
                <w:b/>
                <w:sz w:val="24"/>
              </w:rPr>
            </w:pPr>
            <w:r>
              <w:rPr>
                <w:b/>
                <w:spacing w:val="-5"/>
                <w:sz w:val="24"/>
              </w:rPr>
              <w:t>0,7</w:t>
            </w:r>
          </w:p>
        </w:tc>
        <w:tc>
          <w:tcPr>
            <w:tcW w:w="1575" w:type="dxa"/>
          </w:tcPr>
          <w:p w:rsidR="00D06153" w:rsidRDefault="00EC2AFF">
            <w:pPr>
              <w:pStyle w:val="TableParagraph"/>
              <w:spacing w:line="273" w:lineRule="exact"/>
              <w:ind w:left="3" w:right="3"/>
              <w:jc w:val="center"/>
              <w:rPr>
                <w:b/>
                <w:sz w:val="24"/>
              </w:rPr>
            </w:pPr>
            <w:r>
              <w:rPr>
                <w:b/>
                <w:spacing w:val="-5"/>
                <w:sz w:val="24"/>
              </w:rPr>
              <w:t>26</w:t>
            </w:r>
          </w:p>
        </w:tc>
        <w:tc>
          <w:tcPr>
            <w:tcW w:w="1278" w:type="dxa"/>
          </w:tcPr>
          <w:p w:rsidR="00D06153" w:rsidRDefault="00EC2AFF">
            <w:pPr>
              <w:pStyle w:val="TableParagraph"/>
              <w:spacing w:line="273" w:lineRule="exact"/>
              <w:ind w:right="516"/>
              <w:jc w:val="right"/>
              <w:rPr>
                <w:b/>
                <w:sz w:val="24"/>
              </w:rPr>
            </w:pPr>
            <w:r>
              <w:rPr>
                <w:b/>
                <w:spacing w:val="-5"/>
                <w:sz w:val="24"/>
              </w:rPr>
              <w:t>26</w:t>
            </w:r>
          </w:p>
        </w:tc>
        <w:tc>
          <w:tcPr>
            <w:tcW w:w="1417" w:type="dxa"/>
          </w:tcPr>
          <w:p w:rsidR="00D06153" w:rsidRDefault="00EC2AFF">
            <w:pPr>
              <w:pStyle w:val="TableParagraph"/>
              <w:spacing w:line="273" w:lineRule="exact"/>
              <w:ind w:right="661"/>
              <w:jc w:val="right"/>
              <w:rPr>
                <w:b/>
                <w:sz w:val="24"/>
              </w:rPr>
            </w:pPr>
            <w:r>
              <w:rPr>
                <w:b/>
                <w:spacing w:val="-10"/>
                <w:sz w:val="24"/>
              </w:rPr>
              <w:t>-</w:t>
            </w:r>
          </w:p>
        </w:tc>
      </w:tr>
      <w:tr w:rsidR="00D06153">
        <w:trPr>
          <w:trHeight w:hRule="exact" w:val="446"/>
        </w:trPr>
        <w:tc>
          <w:tcPr>
            <w:tcW w:w="2478" w:type="dxa"/>
          </w:tcPr>
          <w:p w:rsidR="00D06153" w:rsidRDefault="00EC2AFF">
            <w:pPr>
              <w:pStyle w:val="TableParagraph"/>
              <w:spacing w:before="159" w:line="257" w:lineRule="exact"/>
              <w:ind w:left="129"/>
              <w:rPr>
                <w:sz w:val="24"/>
              </w:rPr>
            </w:pPr>
            <w:r>
              <w:rPr>
                <w:spacing w:val="-2"/>
                <w:sz w:val="24"/>
              </w:rPr>
              <w:t>Лекции</w:t>
            </w:r>
          </w:p>
        </w:tc>
        <w:tc>
          <w:tcPr>
            <w:tcW w:w="1618" w:type="dxa"/>
          </w:tcPr>
          <w:p w:rsidR="00D06153" w:rsidRDefault="00EC2AFF">
            <w:pPr>
              <w:pStyle w:val="TableParagraph"/>
              <w:spacing w:line="268" w:lineRule="exact"/>
              <w:ind w:left="10" w:right="6"/>
              <w:jc w:val="center"/>
              <w:rPr>
                <w:sz w:val="24"/>
              </w:rPr>
            </w:pPr>
            <w:r>
              <w:rPr>
                <w:spacing w:val="-4"/>
                <w:sz w:val="24"/>
              </w:rPr>
              <w:t>0,05</w:t>
            </w:r>
          </w:p>
        </w:tc>
        <w:tc>
          <w:tcPr>
            <w:tcW w:w="1575" w:type="dxa"/>
          </w:tcPr>
          <w:p w:rsidR="00D06153" w:rsidRDefault="00EC2AFF">
            <w:pPr>
              <w:pStyle w:val="TableParagraph"/>
              <w:spacing w:line="268" w:lineRule="exact"/>
              <w:ind w:left="1" w:right="3"/>
              <w:jc w:val="center"/>
              <w:rPr>
                <w:sz w:val="24"/>
              </w:rPr>
            </w:pPr>
            <w:r>
              <w:rPr>
                <w:spacing w:val="-10"/>
                <w:sz w:val="24"/>
              </w:rPr>
              <w:t>2</w:t>
            </w:r>
          </w:p>
        </w:tc>
        <w:tc>
          <w:tcPr>
            <w:tcW w:w="1278" w:type="dxa"/>
          </w:tcPr>
          <w:p w:rsidR="00D06153" w:rsidRDefault="00EC2AFF">
            <w:pPr>
              <w:pStyle w:val="TableParagraph"/>
              <w:spacing w:line="268" w:lineRule="exact"/>
              <w:ind w:right="573"/>
              <w:jc w:val="right"/>
              <w:rPr>
                <w:sz w:val="24"/>
              </w:rPr>
            </w:pPr>
            <w:r>
              <w:rPr>
                <w:spacing w:val="-10"/>
                <w:sz w:val="24"/>
              </w:rPr>
              <w:t>2</w:t>
            </w:r>
          </w:p>
        </w:tc>
        <w:tc>
          <w:tcPr>
            <w:tcW w:w="1417" w:type="dxa"/>
          </w:tcPr>
          <w:p w:rsidR="00D06153" w:rsidRDefault="00EC2AFF">
            <w:pPr>
              <w:pStyle w:val="TableParagraph"/>
              <w:spacing w:line="268" w:lineRule="exact"/>
              <w:ind w:right="661"/>
              <w:jc w:val="right"/>
              <w:rPr>
                <w:sz w:val="24"/>
              </w:rPr>
            </w:pPr>
            <w:r>
              <w:rPr>
                <w:spacing w:val="-10"/>
                <w:sz w:val="24"/>
              </w:rPr>
              <w:t>-</w:t>
            </w:r>
          </w:p>
        </w:tc>
      </w:tr>
      <w:tr w:rsidR="00D06153">
        <w:trPr>
          <w:trHeight w:hRule="exact" w:val="566"/>
        </w:trPr>
        <w:tc>
          <w:tcPr>
            <w:tcW w:w="2478" w:type="dxa"/>
          </w:tcPr>
          <w:p w:rsidR="00D06153" w:rsidRDefault="00EC2AFF">
            <w:pPr>
              <w:pStyle w:val="TableParagraph"/>
              <w:spacing w:line="274" w:lineRule="exact"/>
              <w:ind w:left="4" w:right="527" w:firstLine="62"/>
              <w:rPr>
                <w:sz w:val="24"/>
              </w:rPr>
            </w:pPr>
            <w:r>
              <w:rPr>
                <w:spacing w:val="-2"/>
                <w:sz w:val="24"/>
              </w:rPr>
              <w:t xml:space="preserve">Практические </w:t>
            </w:r>
            <w:r>
              <w:rPr>
                <w:sz w:val="24"/>
              </w:rPr>
              <w:t>занятия (ПЗ)</w:t>
            </w:r>
          </w:p>
        </w:tc>
        <w:tc>
          <w:tcPr>
            <w:tcW w:w="1618" w:type="dxa"/>
          </w:tcPr>
          <w:p w:rsidR="00D06153" w:rsidRDefault="00EC2AFF">
            <w:pPr>
              <w:pStyle w:val="TableParagraph"/>
              <w:spacing w:line="273" w:lineRule="exact"/>
              <w:ind w:left="10" w:right="6"/>
              <w:jc w:val="center"/>
              <w:rPr>
                <w:sz w:val="24"/>
              </w:rPr>
            </w:pPr>
            <w:r>
              <w:rPr>
                <w:spacing w:val="-4"/>
                <w:sz w:val="24"/>
              </w:rPr>
              <w:t>0,65</w:t>
            </w:r>
          </w:p>
        </w:tc>
        <w:tc>
          <w:tcPr>
            <w:tcW w:w="1575" w:type="dxa"/>
          </w:tcPr>
          <w:p w:rsidR="00D06153" w:rsidRDefault="00EC2AFF">
            <w:pPr>
              <w:pStyle w:val="TableParagraph"/>
              <w:spacing w:line="273" w:lineRule="exact"/>
              <w:ind w:left="3" w:right="3"/>
              <w:jc w:val="center"/>
              <w:rPr>
                <w:sz w:val="24"/>
              </w:rPr>
            </w:pPr>
            <w:r>
              <w:rPr>
                <w:spacing w:val="-5"/>
                <w:sz w:val="24"/>
              </w:rPr>
              <w:t>24</w:t>
            </w:r>
          </w:p>
        </w:tc>
        <w:tc>
          <w:tcPr>
            <w:tcW w:w="1278" w:type="dxa"/>
          </w:tcPr>
          <w:p w:rsidR="00D06153" w:rsidRDefault="00EC2AFF">
            <w:pPr>
              <w:pStyle w:val="TableParagraph"/>
              <w:spacing w:line="273" w:lineRule="exact"/>
              <w:ind w:right="516"/>
              <w:jc w:val="right"/>
              <w:rPr>
                <w:sz w:val="24"/>
              </w:rPr>
            </w:pPr>
            <w:r>
              <w:rPr>
                <w:spacing w:val="-5"/>
                <w:sz w:val="24"/>
              </w:rPr>
              <w:t>24</w:t>
            </w:r>
          </w:p>
        </w:tc>
        <w:tc>
          <w:tcPr>
            <w:tcW w:w="1417" w:type="dxa"/>
          </w:tcPr>
          <w:p w:rsidR="00D06153" w:rsidRDefault="00EC2AFF">
            <w:pPr>
              <w:pStyle w:val="TableParagraph"/>
              <w:spacing w:line="273" w:lineRule="exact"/>
              <w:ind w:right="661"/>
              <w:jc w:val="right"/>
              <w:rPr>
                <w:sz w:val="24"/>
              </w:rPr>
            </w:pPr>
            <w:r>
              <w:rPr>
                <w:spacing w:val="-10"/>
                <w:sz w:val="24"/>
              </w:rPr>
              <w:t>-</w:t>
            </w:r>
          </w:p>
        </w:tc>
      </w:tr>
      <w:tr w:rsidR="00D06153">
        <w:trPr>
          <w:trHeight w:hRule="exact" w:val="561"/>
        </w:trPr>
        <w:tc>
          <w:tcPr>
            <w:tcW w:w="2478" w:type="dxa"/>
          </w:tcPr>
          <w:p w:rsidR="00D06153" w:rsidRDefault="00EC2AFF">
            <w:pPr>
              <w:pStyle w:val="TableParagraph"/>
              <w:spacing w:line="273" w:lineRule="exact"/>
              <w:ind w:left="66"/>
              <w:rPr>
                <w:b/>
                <w:sz w:val="24"/>
              </w:rPr>
            </w:pPr>
            <w:r>
              <w:rPr>
                <w:b/>
                <w:spacing w:val="-2"/>
                <w:sz w:val="24"/>
              </w:rPr>
              <w:t>Самостоятельная</w:t>
            </w:r>
          </w:p>
          <w:p w:rsidR="00D06153" w:rsidRDefault="00EC2AFF">
            <w:pPr>
              <w:pStyle w:val="TableParagraph"/>
              <w:spacing w:before="2" w:line="257" w:lineRule="exact"/>
              <w:ind w:left="4"/>
              <w:rPr>
                <w:b/>
                <w:sz w:val="24"/>
              </w:rPr>
            </w:pPr>
            <w:r>
              <w:rPr>
                <w:b/>
                <w:sz w:val="24"/>
              </w:rPr>
              <w:t>работа</w:t>
            </w:r>
            <w:r>
              <w:rPr>
                <w:b/>
                <w:spacing w:val="-7"/>
                <w:sz w:val="24"/>
              </w:rPr>
              <w:t xml:space="preserve"> </w:t>
            </w:r>
            <w:r>
              <w:rPr>
                <w:b/>
                <w:spacing w:val="-4"/>
                <w:sz w:val="24"/>
              </w:rPr>
              <w:t>(СР)</w:t>
            </w:r>
          </w:p>
        </w:tc>
        <w:tc>
          <w:tcPr>
            <w:tcW w:w="1618" w:type="dxa"/>
          </w:tcPr>
          <w:p w:rsidR="00D06153" w:rsidRDefault="00EC2AFF">
            <w:pPr>
              <w:pStyle w:val="TableParagraph"/>
              <w:spacing w:line="273" w:lineRule="exact"/>
              <w:ind w:left="10" w:right="10"/>
              <w:jc w:val="center"/>
              <w:rPr>
                <w:b/>
                <w:sz w:val="24"/>
              </w:rPr>
            </w:pPr>
            <w:r>
              <w:rPr>
                <w:b/>
                <w:spacing w:val="-5"/>
                <w:sz w:val="24"/>
              </w:rPr>
              <w:t>1,3</w:t>
            </w:r>
          </w:p>
        </w:tc>
        <w:tc>
          <w:tcPr>
            <w:tcW w:w="1575" w:type="dxa"/>
          </w:tcPr>
          <w:p w:rsidR="00D06153" w:rsidRDefault="00EC2AFF">
            <w:pPr>
              <w:pStyle w:val="TableParagraph"/>
              <w:spacing w:line="273" w:lineRule="exact"/>
              <w:ind w:left="3" w:right="3"/>
              <w:jc w:val="center"/>
              <w:rPr>
                <w:b/>
                <w:sz w:val="24"/>
              </w:rPr>
            </w:pPr>
            <w:r>
              <w:rPr>
                <w:b/>
                <w:spacing w:val="-5"/>
                <w:sz w:val="24"/>
              </w:rPr>
              <w:t>46</w:t>
            </w:r>
          </w:p>
        </w:tc>
        <w:tc>
          <w:tcPr>
            <w:tcW w:w="1278" w:type="dxa"/>
          </w:tcPr>
          <w:p w:rsidR="00D06153" w:rsidRDefault="00EC2AFF">
            <w:pPr>
              <w:pStyle w:val="TableParagraph"/>
              <w:spacing w:line="273" w:lineRule="exact"/>
              <w:ind w:right="516"/>
              <w:jc w:val="right"/>
              <w:rPr>
                <w:b/>
                <w:sz w:val="24"/>
              </w:rPr>
            </w:pPr>
            <w:r>
              <w:rPr>
                <w:b/>
                <w:spacing w:val="-5"/>
                <w:sz w:val="24"/>
              </w:rPr>
              <w:t>46</w:t>
            </w:r>
          </w:p>
        </w:tc>
        <w:tc>
          <w:tcPr>
            <w:tcW w:w="1417" w:type="dxa"/>
          </w:tcPr>
          <w:p w:rsidR="00D06153" w:rsidRDefault="00EC2AFF">
            <w:pPr>
              <w:pStyle w:val="TableParagraph"/>
              <w:spacing w:line="273" w:lineRule="exact"/>
              <w:ind w:right="661"/>
              <w:jc w:val="right"/>
              <w:rPr>
                <w:b/>
                <w:sz w:val="24"/>
              </w:rPr>
            </w:pPr>
            <w:r>
              <w:rPr>
                <w:b/>
                <w:spacing w:val="-10"/>
                <w:sz w:val="24"/>
              </w:rPr>
              <w:t>-</w:t>
            </w:r>
          </w:p>
        </w:tc>
      </w:tr>
      <w:tr w:rsidR="00D06153">
        <w:trPr>
          <w:trHeight w:hRule="exact" w:val="292"/>
        </w:trPr>
        <w:tc>
          <w:tcPr>
            <w:tcW w:w="2478" w:type="dxa"/>
          </w:tcPr>
          <w:p w:rsidR="00D06153" w:rsidRDefault="00EC2AFF">
            <w:pPr>
              <w:pStyle w:val="TableParagraph"/>
              <w:spacing w:line="263" w:lineRule="exact"/>
              <w:ind w:left="129"/>
              <w:rPr>
                <w:b/>
                <w:sz w:val="24"/>
              </w:rPr>
            </w:pPr>
            <w:r>
              <w:rPr>
                <w:b/>
                <w:spacing w:val="-2"/>
                <w:sz w:val="24"/>
              </w:rPr>
              <w:t>Итого</w:t>
            </w:r>
          </w:p>
        </w:tc>
        <w:tc>
          <w:tcPr>
            <w:tcW w:w="1618" w:type="dxa"/>
          </w:tcPr>
          <w:p w:rsidR="00D06153" w:rsidRDefault="00EC2AFF">
            <w:pPr>
              <w:pStyle w:val="TableParagraph"/>
              <w:spacing w:line="263" w:lineRule="exact"/>
              <w:ind w:left="10" w:right="10"/>
              <w:jc w:val="center"/>
              <w:rPr>
                <w:b/>
                <w:sz w:val="24"/>
              </w:rPr>
            </w:pPr>
            <w:r>
              <w:rPr>
                <w:b/>
                <w:spacing w:val="-10"/>
                <w:sz w:val="24"/>
              </w:rPr>
              <w:t>2</w:t>
            </w:r>
          </w:p>
        </w:tc>
        <w:tc>
          <w:tcPr>
            <w:tcW w:w="1575" w:type="dxa"/>
          </w:tcPr>
          <w:p w:rsidR="00D06153" w:rsidRDefault="00EC2AFF">
            <w:pPr>
              <w:pStyle w:val="TableParagraph"/>
              <w:spacing w:line="263" w:lineRule="exact"/>
              <w:ind w:left="3" w:right="3"/>
              <w:jc w:val="center"/>
              <w:rPr>
                <w:b/>
                <w:sz w:val="24"/>
              </w:rPr>
            </w:pPr>
            <w:r>
              <w:rPr>
                <w:b/>
                <w:spacing w:val="-5"/>
                <w:sz w:val="24"/>
              </w:rPr>
              <w:t>72</w:t>
            </w:r>
          </w:p>
        </w:tc>
        <w:tc>
          <w:tcPr>
            <w:tcW w:w="1278" w:type="dxa"/>
          </w:tcPr>
          <w:p w:rsidR="00D06153" w:rsidRDefault="00EC2AFF">
            <w:pPr>
              <w:pStyle w:val="TableParagraph"/>
              <w:spacing w:line="263" w:lineRule="exact"/>
              <w:ind w:right="516"/>
              <w:jc w:val="right"/>
              <w:rPr>
                <w:b/>
                <w:sz w:val="24"/>
              </w:rPr>
            </w:pPr>
            <w:r>
              <w:rPr>
                <w:b/>
                <w:spacing w:val="-5"/>
                <w:sz w:val="24"/>
              </w:rPr>
              <w:t>72</w:t>
            </w:r>
          </w:p>
        </w:tc>
        <w:tc>
          <w:tcPr>
            <w:tcW w:w="1417" w:type="dxa"/>
          </w:tcPr>
          <w:p w:rsidR="00D06153" w:rsidRDefault="00EC2AFF">
            <w:pPr>
              <w:pStyle w:val="TableParagraph"/>
              <w:spacing w:line="263" w:lineRule="exact"/>
              <w:ind w:right="661"/>
              <w:jc w:val="right"/>
              <w:rPr>
                <w:b/>
                <w:sz w:val="24"/>
              </w:rPr>
            </w:pPr>
            <w:r>
              <w:rPr>
                <w:b/>
                <w:spacing w:val="-10"/>
                <w:sz w:val="24"/>
              </w:rPr>
              <w:t>-</w:t>
            </w:r>
          </w:p>
        </w:tc>
      </w:tr>
    </w:tbl>
    <w:p w:rsidR="00D06153" w:rsidRDefault="00D06153">
      <w:pPr>
        <w:pStyle w:val="a3"/>
        <w:spacing w:before="102"/>
        <w:rPr>
          <w:b/>
          <w:sz w:val="22"/>
        </w:rPr>
      </w:pPr>
    </w:p>
    <w:p w:rsidR="00D06153" w:rsidRDefault="00EC2AFF">
      <w:pPr>
        <w:ind w:left="1844"/>
        <w:rPr>
          <w:b/>
          <w:i/>
        </w:rPr>
      </w:pPr>
      <w:r>
        <w:rPr>
          <w:b/>
          <w:i/>
          <w:spacing w:val="-2"/>
        </w:rPr>
        <w:t>Примечания:</w:t>
      </w:r>
    </w:p>
    <w:p w:rsidR="00D06153" w:rsidRDefault="00EC2AFF">
      <w:pPr>
        <w:pStyle w:val="a4"/>
        <w:numPr>
          <w:ilvl w:val="2"/>
          <w:numId w:val="156"/>
        </w:numPr>
        <w:tabs>
          <w:tab w:val="left" w:pos="2548"/>
        </w:tabs>
        <w:spacing w:before="80" w:line="237" w:lineRule="auto"/>
        <w:ind w:right="431" w:firstLine="710"/>
        <w:jc w:val="both"/>
      </w:pPr>
      <w:r>
        <w:t>Работа ординаторов в профильных отделениях осуществляется в соответствии со скользящим графиком по индивидуальному плану.</w:t>
      </w:r>
    </w:p>
    <w:p w:rsidR="00D06153" w:rsidRDefault="00EC2AFF">
      <w:pPr>
        <w:pStyle w:val="a4"/>
        <w:numPr>
          <w:ilvl w:val="2"/>
          <w:numId w:val="156"/>
        </w:numPr>
        <w:tabs>
          <w:tab w:val="left" w:pos="2548"/>
        </w:tabs>
        <w:spacing w:before="85" w:line="237" w:lineRule="auto"/>
        <w:ind w:right="436" w:firstLine="710"/>
        <w:jc w:val="both"/>
      </w:pPr>
      <w:r>
        <w:t xml:space="preserve">Семинарские занятия проводятся преимущественно в виде клинических разборов </w:t>
      </w:r>
      <w:r>
        <w:rPr>
          <w:spacing w:val="-2"/>
        </w:rPr>
        <w:t>больных.</w:t>
      </w:r>
    </w:p>
    <w:p w:rsidR="00D06153" w:rsidRDefault="00EC2AFF">
      <w:pPr>
        <w:pStyle w:val="a4"/>
        <w:numPr>
          <w:ilvl w:val="2"/>
          <w:numId w:val="156"/>
        </w:numPr>
        <w:tabs>
          <w:tab w:val="left" w:pos="2548"/>
        </w:tabs>
        <w:spacing w:before="85" w:line="237" w:lineRule="auto"/>
        <w:ind w:right="429" w:firstLine="710"/>
        <w:jc w:val="both"/>
        <w:rPr>
          <w:sz w:val="20"/>
        </w:rPr>
      </w:pPr>
      <w:r>
        <w:rPr>
          <w:sz w:val="20"/>
        </w:rPr>
        <w:t>Работа в диагностических подразделениях (лабораториях, отделениях функциональной диагностики, эндоскопии и др.) проводится с отрывом и без отрыва от курации больных как рег</w:t>
      </w:r>
      <w:r>
        <w:rPr>
          <w:sz w:val="20"/>
        </w:rPr>
        <w:t>улярное участие ординаторов в обследовании своих больных.</w:t>
      </w:r>
    </w:p>
    <w:p w:rsidR="00D06153" w:rsidRDefault="00D06153">
      <w:pPr>
        <w:pStyle w:val="a3"/>
        <w:spacing w:before="104"/>
        <w:rPr>
          <w:sz w:val="20"/>
        </w:rPr>
      </w:pPr>
    </w:p>
    <w:p w:rsidR="00D06153" w:rsidRDefault="00EC2AFF">
      <w:pPr>
        <w:pStyle w:val="a4"/>
        <w:numPr>
          <w:ilvl w:val="1"/>
          <w:numId w:val="156"/>
        </w:numPr>
        <w:tabs>
          <w:tab w:val="left" w:pos="2155"/>
        </w:tabs>
        <w:ind w:left="2155" w:hanging="359"/>
        <w:jc w:val="left"/>
        <w:rPr>
          <w:b/>
          <w:sz w:val="24"/>
        </w:rPr>
      </w:pPr>
      <w:r>
        <w:rPr>
          <w:b/>
          <w:sz w:val="24"/>
        </w:rPr>
        <w:t>Тематический</w:t>
      </w:r>
      <w:r>
        <w:rPr>
          <w:b/>
          <w:spacing w:val="-3"/>
          <w:sz w:val="24"/>
        </w:rPr>
        <w:t xml:space="preserve"> </w:t>
      </w:r>
      <w:r>
        <w:rPr>
          <w:b/>
          <w:sz w:val="24"/>
        </w:rPr>
        <w:t>план</w:t>
      </w:r>
      <w:r>
        <w:rPr>
          <w:b/>
          <w:spacing w:val="-6"/>
          <w:sz w:val="24"/>
        </w:rPr>
        <w:t xml:space="preserve"> </w:t>
      </w:r>
      <w:r>
        <w:rPr>
          <w:b/>
          <w:spacing w:val="-2"/>
          <w:sz w:val="24"/>
        </w:rPr>
        <w:t>лекций</w:t>
      </w:r>
    </w:p>
    <w:p w:rsidR="00D06153" w:rsidRDefault="00D06153">
      <w:pPr>
        <w:pStyle w:val="a3"/>
        <w:spacing w:before="49" w:after="1"/>
        <w:rPr>
          <w:b/>
          <w:sz w:val="20"/>
        </w:rPr>
      </w:pPr>
    </w:p>
    <w:tbl>
      <w:tblPr>
        <w:tblStyle w:val="TableNormal"/>
        <w:tblW w:w="0" w:type="auto"/>
        <w:tblInd w:w="12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7428"/>
        <w:gridCol w:w="1080"/>
      </w:tblGrid>
      <w:tr w:rsidR="00D06153">
        <w:trPr>
          <w:trHeight w:val="508"/>
        </w:trPr>
        <w:tc>
          <w:tcPr>
            <w:tcW w:w="567" w:type="dxa"/>
          </w:tcPr>
          <w:p w:rsidR="00D06153" w:rsidRDefault="00EC2AFF">
            <w:pPr>
              <w:pStyle w:val="TableParagraph"/>
              <w:spacing w:line="254" w:lineRule="exact"/>
              <w:ind w:left="120" w:right="114" w:firstLine="48"/>
              <w:rPr>
                <w:b/>
              </w:rPr>
            </w:pPr>
            <w:r>
              <w:rPr>
                <w:b/>
                <w:spacing w:val="-10"/>
              </w:rPr>
              <w:t xml:space="preserve">№ </w:t>
            </w:r>
            <w:r>
              <w:rPr>
                <w:b/>
                <w:spacing w:val="-4"/>
              </w:rPr>
              <w:t>п/п</w:t>
            </w:r>
          </w:p>
        </w:tc>
        <w:tc>
          <w:tcPr>
            <w:tcW w:w="7428" w:type="dxa"/>
          </w:tcPr>
          <w:p w:rsidR="00D06153" w:rsidRDefault="00EC2AFF">
            <w:pPr>
              <w:pStyle w:val="TableParagraph"/>
              <w:spacing w:before="131"/>
              <w:ind w:left="16"/>
              <w:jc w:val="center"/>
              <w:rPr>
                <w:b/>
              </w:rPr>
            </w:pPr>
            <w:r>
              <w:rPr>
                <w:b/>
              </w:rPr>
              <w:t>ТЕМЫ</w:t>
            </w:r>
            <w:r>
              <w:rPr>
                <w:b/>
                <w:spacing w:val="1"/>
              </w:rPr>
              <w:t xml:space="preserve"> </w:t>
            </w:r>
            <w:r>
              <w:rPr>
                <w:b/>
                <w:spacing w:val="-2"/>
              </w:rPr>
              <w:t>ЛЕКЦИЙ</w:t>
            </w:r>
          </w:p>
        </w:tc>
        <w:tc>
          <w:tcPr>
            <w:tcW w:w="1080" w:type="dxa"/>
          </w:tcPr>
          <w:p w:rsidR="00D06153" w:rsidRDefault="00EC2AFF">
            <w:pPr>
              <w:pStyle w:val="TableParagraph"/>
              <w:spacing w:line="254" w:lineRule="exact"/>
              <w:ind w:left="139" w:right="123" w:firstLine="19"/>
              <w:rPr>
                <w:b/>
              </w:rPr>
            </w:pPr>
            <w:r>
              <w:rPr>
                <w:b/>
                <w:spacing w:val="-2"/>
              </w:rPr>
              <w:t>ВСЕГО ЧАСОВ</w:t>
            </w:r>
          </w:p>
        </w:tc>
      </w:tr>
      <w:tr w:rsidR="00D06153">
        <w:trPr>
          <w:trHeight w:val="253"/>
        </w:trPr>
        <w:tc>
          <w:tcPr>
            <w:tcW w:w="9075" w:type="dxa"/>
            <w:gridSpan w:val="3"/>
          </w:tcPr>
          <w:p w:rsidR="00D06153" w:rsidRDefault="00EC2AFF">
            <w:pPr>
              <w:pStyle w:val="TableParagraph"/>
              <w:spacing w:line="234" w:lineRule="exact"/>
              <w:ind w:left="1"/>
              <w:jc w:val="center"/>
            </w:pPr>
            <w:r>
              <w:t>ПЕРВЫЙ</w:t>
            </w:r>
            <w:r>
              <w:rPr>
                <w:spacing w:val="-4"/>
              </w:rPr>
              <w:t xml:space="preserve"> </w:t>
            </w:r>
            <w:r>
              <w:t>ГОД</w:t>
            </w:r>
            <w:r>
              <w:rPr>
                <w:spacing w:val="-4"/>
              </w:rPr>
              <w:t xml:space="preserve"> </w:t>
            </w:r>
            <w:r>
              <w:rPr>
                <w:spacing w:val="-2"/>
              </w:rPr>
              <w:t>ОБУЧЕНИЯ</w:t>
            </w:r>
          </w:p>
        </w:tc>
      </w:tr>
      <w:tr w:rsidR="00D06153">
        <w:trPr>
          <w:trHeight w:val="825"/>
        </w:trPr>
        <w:tc>
          <w:tcPr>
            <w:tcW w:w="567" w:type="dxa"/>
          </w:tcPr>
          <w:p w:rsidR="00D06153" w:rsidRDefault="00EC2AFF">
            <w:pPr>
              <w:pStyle w:val="TableParagraph"/>
              <w:spacing w:line="268" w:lineRule="exact"/>
              <w:ind w:left="5"/>
              <w:jc w:val="center"/>
              <w:rPr>
                <w:sz w:val="24"/>
              </w:rPr>
            </w:pPr>
            <w:r>
              <w:rPr>
                <w:spacing w:val="-10"/>
                <w:sz w:val="24"/>
              </w:rPr>
              <w:t>1</w:t>
            </w:r>
          </w:p>
        </w:tc>
        <w:tc>
          <w:tcPr>
            <w:tcW w:w="7428" w:type="dxa"/>
          </w:tcPr>
          <w:p w:rsidR="00D06153" w:rsidRDefault="00EC2AFF">
            <w:pPr>
              <w:pStyle w:val="TableParagraph"/>
              <w:spacing w:line="267" w:lineRule="exact"/>
              <w:ind w:left="110"/>
              <w:rPr>
                <w:sz w:val="24"/>
              </w:rPr>
            </w:pPr>
            <w:r>
              <w:rPr>
                <w:sz w:val="24"/>
              </w:rPr>
              <w:t>Эндокринные</w:t>
            </w:r>
            <w:r>
              <w:rPr>
                <w:spacing w:val="-5"/>
                <w:sz w:val="24"/>
              </w:rPr>
              <w:t xml:space="preserve"> </w:t>
            </w:r>
            <w:r>
              <w:rPr>
                <w:sz w:val="24"/>
              </w:rPr>
              <w:t>нарушения у</w:t>
            </w:r>
            <w:r>
              <w:rPr>
                <w:spacing w:val="-12"/>
                <w:sz w:val="24"/>
              </w:rPr>
              <w:t xml:space="preserve"> </w:t>
            </w:r>
            <w:r>
              <w:rPr>
                <w:spacing w:val="-2"/>
                <w:sz w:val="24"/>
              </w:rPr>
              <w:t>новорожденных.</w:t>
            </w:r>
          </w:p>
          <w:p w:rsidR="00D06153" w:rsidRDefault="00EC2AFF">
            <w:pPr>
              <w:pStyle w:val="TableParagraph"/>
              <w:tabs>
                <w:tab w:val="left" w:pos="1860"/>
                <w:tab w:val="left" w:pos="3476"/>
                <w:tab w:val="left" w:pos="5146"/>
                <w:tab w:val="left" w:pos="6796"/>
              </w:tabs>
              <w:spacing w:line="278" w:lineRule="exact"/>
              <w:ind w:left="110" w:right="98"/>
              <w:rPr>
                <w:sz w:val="24"/>
              </w:rPr>
            </w:pPr>
            <w:r>
              <w:rPr>
                <w:spacing w:val="-2"/>
                <w:sz w:val="24"/>
              </w:rPr>
              <w:t>Врожденный</w:t>
            </w:r>
            <w:r>
              <w:rPr>
                <w:sz w:val="24"/>
              </w:rPr>
              <w:tab/>
            </w:r>
            <w:r>
              <w:rPr>
                <w:spacing w:val="-2"/>
                <w:sz w:val="24"/>
              </w:rPr>
              <w:t>гипотериоз.</w:t>
            </w:r>
            <w:r>
              <w:rPr>
                <w:sz w:val="24"/>
              </w:rPr>
              <w:tab/>
            </w:r>
            <w:r>
              <w:rPr>
                <w:spacing w:val="-2"/>
                <w:sz w:val="24"/>
              </w:rPr>
              <w:t>Врожденная</w:t>
            </w:r>
            <w:r>
              <w:rPr>
                <w:sz w:val="24"/>
              </w:rPr>
              <w:tab/>
            </w:r>
            <w:r>
              <w:rPr>
                <w:spacing w:val="-2"/>
                <w:sz w:val="24"/>
              </w:rPr>
              <w:t>дисфункция</w:t>
            </w:r>
            <w:r>
              <w:rPr>
                <w:sz w:val="24"/>
              </w:rPr>
              <w:tab/>
            </w:r>
            <w:r>
              <w:rPr>
                <w:spacing w:val="-4"/>
                <w:sz w:val="24"/>
              </w:rPr>
              <w:t xml:space="preserve">коры </w:t>
            </w:r>
            <w:r>
              <w:rPr>
                <w:spacing w:val="-2"/>
                <w:sz w:val="24"/>
              </w:rPr>
              <w:t>надпочечников.</w:t>
            </w:r>
          </w:p>
        </w:tc>
        <w:tc>
          <w:tcPr>
            <w:tcW w:w="1080" w:type="dxa"/>
          </w:tcPr>
          <w:p w:rsidR="00D06153" w:rsidRDefault="00EC2AFF">
            <w:pPr>
              <w:pStyle w:val="TableParagraph"/>
              <w:spacing w:before="265"/>
              <w:ind w:left="10"/>
              <w:jc w:val="center"/>
              <w:rPr>
                <w:sz w:val="24"/>
              </w:rPr>
            </w:pPr>
            <w:r>
              <w:rPr>
                <w:spacing w:val="-10"/>
                <w:sz w:val="24"/>
              </w:rPr>
              <w:t>2</w:t>
            </w:r>
          </w:p>
        </w:tc>
      </w:tr>
      <w:tr w:rsidR="00D06153">
        <w:trPr>
          <w:trHeight w:val="398"/>
        </w:trPr>
        <w:tc>
          <w:tcPr>
            <w:tcW w:w="567" w:type="dxa"/>
          </w:tcPr>
          <w:p w:rsidR="00D06153" w:rsidRDefault="00D06153">
            <w:pPr>
              <w:pStyle w:val="TableParagraph"/>
            </w:pPr>
          </w:p>
        </w:tc>
        <w:tc>
          <w:tcPr>
            <w:tcW w:w="7428" w:type="dxa"/>
          </w:tcPr>
          <w:p w:rsidR="00D06153" w:rsidRDefault="00EC2AFF">
            <w:pPr>
              <w:pStyle w:val="TableParagraph"/>
              <w:spacing w:line="273" w:lineRule="exact"/>
              <w:ind w:left="1675"/>
              <w:rPr>
                <w:b/>
                <w:sz w:val="24"/>
              </w:rPr>
            </w:pPr>
            <w:r>
              <w:rPr>
                <w:b/>
                <w:sz w:val="24"/>
              </w:rPr>
              <w:t>Итого за</w:t>
            </w:r>
            <w:r>
              <w:rPr>
                <w:b/>
                <w:spacing w:val="-5"/>
                <w:sz w:val="24"/>
              </w:rPr>
              <w:t xml:space="preserve"> </w:t>
            </w:r>
            <w:r>
              <w:rPr>
                <w:b/>
                <w:sz w:val="24"/>
              </w:rPr>
              <w:t>первый</w:t>
            </w:r>
            <w:r>
              <w:rPr>
                <w:b/>
                <w:spacing w:val="-4"/>
                <w:sz w:val="24"/>
              </w:rPr>
              <w:t xml:space="preserve"> </w:t>
            </w:r>
            <w:r>
              <w:rPr>
                <w:b/>
                <w:sz w:val="24"/>
              </w:rPr>
              <w:t>год</w:t>
            </w:r>
            <w:r>
              <w:rPr>
                <w:b/>
                <w:spacing w:val="-1"/>
                <w:sz w:val="24"/>
              </w:rPr>
              <w:t xml:space="preserve"> </w:t>
            </w:r>
            <w:r>
              <w:rPr>
                <w:b/>
                <w:spacing w:val="-2"/>
                <w:sz w:val="24"/>
              </w:rPr>
              <w:t>обучения</w:t>
            </w:r>
          </w:p>
        </w:tc>
        <w:tc>
          <w:tcPr>
            <w:tcW w:w="1080" w:type="dxa"/>
          </w:tcPr>
          <w:p w:rsidR="00D06153" w:rsidRDefault="00EC2AFF">
            <w:pPr>
              <w:pStyle w:val="TableParagraph"/>
              <w:spacing w:before="59"/>
              <w:ind w:left="10"/>
              <w:jc w:val="center"/>
              <w:rPr>
                <w:b/>
                <w:sz w:val="24"/>
              </w:rPr>
            </w:pPr>
            <w:r>
              <w:rPr>
                <w:b/>
                <w:spacing w:val="-10"/>
                <w:sz w:val="24"/>
              </w:rPr>
              <w:t>2</w:t>
            </w:r>
          </w:p>
        </w:tc>
      </w:tr>
    </w:tbl>
    <w:p w:rsidR="00D06153" w:rsidRDefault="00D06153">
      <w:pPr>
        <w:pStyle w:val="a3"/>
        <w:spacing w:before="274"/>
        <w:rPr>
          <w:b/>
        </w:rPr>
      </w:pPr>
    </w:p>
    <w:p w:rsidR="00D06153" w:rsidRDefault="00EC2AFF">
      <w:pPr>
        <w:pStyle w:val="a4"/>
        <w:numPr>
          <w:ilvl w:val="1"/>
          <w:numId w:val="156"/>
        </w:numPr>
        <w:tabs>
          <w:tab w:val="left" w:pos="2577"/>
        </w:tabs>
        <w:spacing w:before="1"/>
        <w:ind w:left="2577" w:hanging="478"/>
        <w:jc w:val="left"/>
        <w:rPr>
          <w:b/>
          <w:sz w:val="24"/>
        </w:rPr>
      </w:pPr>
      <w:r>
        <w:rPr>
          <w:b/>
          <w:sz w:val="24"/>
        </w:rPr>
        <w:t>Тематический</w:t>
      </w:r>
      <w:r>
        <w:rPr>
          <w:b/>
          <w:spacing w:val="-9"/>
          <w:sz w:val="24"/>
        </w:rPr>
        <w:t xml:space="preserve"> </w:t>
      </w:r>
      <w:r>
        <w:rPr>
          <w:b/>
          <w:sz w:val="24"/>
        </w:rPr>
        <w:t>план</w:t>
      </w:r>
      <w:r>
        <w:rPr>
          <w:b/>
          <w:spacing w:val="-7"/>
          <w:sz w:val="24"/>
        </w:rPr>
        <w:t xml:space="preserve"> </w:t>
      </w:r>
      <w:r>
        <w:rPr>
          <w:b/>
          <w:sz w:val="24"/>
        </w:rPr>
        <w:t>практических</w:t>
      </w:r>
      <w:r>
        <w:rPr>
          <w:b/>
          <w:spacing w:val="-7"/>
          <w:sz w:val="24"/>
        </w:rPr>
        <w:t xml:space="preserve"> </w:t>
      </w:r>
      <w:r>
        <w:rPr>
          <w:b/>
          <w:sz w:val="24"/>
        </w:rPr>
        <w:t>занятий</w:t>
      </w:r>
      <w:r>
        <w:rPr>
          <w:b/>
          <w:spacing w:val="-6"/>
          <w:sz w:val="24"/>
        </w:rPr>
        <w:t xml:space="preserve"> </w:t>
      </w:r>
      <w:r>
        <w:rPr>
          <w:b/>
          <w:spacing w:val="-2"/>
          <w:sz w:val="24"/>
        </w:rPr>
        <w:t>(семинарские)</w:t>
      </w:r>
    </w:p>
    <w:p w:rsidR="00D06153" w:rsidRDefault="00D06153">
      <w:pPr>
        <w:pStyle w:val="a3"/>
        <w:spacing w:before="5" w:after="1"/>
        <w:rPr>
          <w:b/>
          <w:sz w:val="10"/>
        </w:rPr>
      </w:pPr>
    </w:p>
    <w:tbl>
      <w:tblPr>
        <w:tblStyle w:val="TableNormal"/>
        <w:tblW w:w="0" w:type="auto"/>
        <w:tblInd w:w="12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02"/>
        <w:gridCol w:w="5249"/>
        <w:gridCol w:w="850"/>
        <w:gridCol w:w="1845"/>
      </w:tblGrid>
      <w:tr w:rsidR="00D06153">
        <w:trPr>
          <w:trHeight w:val="1036"/>
        </w:trPr>
        <w:tc>
          <w:tcPr>
            <w:tcW w:w="1302" w:type="dxa"/>
          </w:tcPr>
          <w:p w:rsidR="00D06153" w:rsidRDefault="00EC2AFF">
            <w:pPr>
              <w:pStyle w:val="TableParagraph"/>
              <w:spacing w:before="1"/>
              <w:ind w:left="105"/>
              <w:rPr>
                <w:b/>
              </w:rPr>
            </w:pPr>
            <w:r>
              <w:rPr>
                <w:b/>
              </w:rPr>
              <w:t>№</w:t>
            </w:r>
            <w:r>
              <w:rPr>
                <w:b/>
                <w:spacing w:val="1"/>
              </w:rPr>
              <w:t xml:space="preserve"> </w:t>
            </w:r>
            <w:r>
              <w:rPr>
                <w:b/>
                <w:spacing w:val="-2"/>
              </w:rPr>
              <w:t>раздела</w:t>
            </w:r>
          </w:p>
        </w:tc>
        <w:tc>
          <w:tcPr>
            <w:tcW w:w="5249" w:type="dxa"/>
          </w:tcPr>
          <w:p w:rsidR="00D06153" w:rsidRDefault="00EC2AFF">
            <w:pPr>
              <w:pStyle w:val="TableParagraph"/>
              <w:spacing w:before="1"/>
              <w:ind w:left="12" w:right="2"/>
              <w:jc w:val="center"/>
              <w:rPr>
                <w:b/>
              </w:rPr>
            </w:pPr>
            <w:r>
              <w:rPr>
                <w:b/>
              </w:rPr>
              <w:t>Содержание</w:t>
            </w:r>
            <w:r>
              <w:rPr>
                <w:b/>
                <w:spacing w:val="-8"/>
              </w:rPr>
              <w:t xml:space="preserve"> </w:t>
            </w:r>
            <w:r>
              <w:rPr>
                <w:b/>
                <w:spacing w:val="-4"/>
              </w:rPr>
              <w:t>темы</w:t>
            </w:r>
          </w:p>
        </w:tc>
        <w:tc>
          <w:tcPr>
            <w:tcW w:w="850" w:type="dxa"/>
          </w:tcPr>
          <w:p w:rsidR="00D06153" w:rsidRDefault="00EC2AFF">
            <w:pPr>
              <w:pStyle w:val="TableParagraph"/>
              <w:spacing w:before="1"/>
              <w:ind w:left="109" w:right="170"/>
              <w:rPr>
                <w:b/>
              </w:rPr>
            </w:pPr>
            <w:r>
              <w:rPr>
                <w:b/>
                <w:spacing w:val="-4"/>
              </w:rPr>
              <w:t>Кол-</w:t>
            </w:r>
            <w:r>
              <w:rPr>
                <w:b/>
                <w:spacing w:val="-6"/>
              </w:rPr>
              <w:t xml:space="preserve">во </w:t>
            </w:r>
            <w:r>
              <w:rPr>
                <w:b/>
                <w:spacing w:val="-4"/>
              </w:rPr>
              <w:t>часов</w:t>
            </w:r>
          </w:p>
        </w:tc>
        <w:tc>
          <w:tcPr>
            <w:tcW w:w="1845" w:type="dxa"/>
          </w:tcPr>
          <w:p w:rsidR="00D06153" w:rsidRDefault="00EC2AFF">
            <w:pPr>
              <w:pStyle w:val="TableParagraph"/>
              <w:spacing w:before="1" w:line="259" w:lineRule="auto"/>
              <w:ind w:left="108"/>
              <w:rPr>
                <w:b/>
                <w:sz w:val="24"/>
              </w:rPr>
            </w:pPr>
            <w:r>
              <w:rPr>
                <w:b/>
                <w:spacing w:val="-2"/>
                <w:sz w:val="24"/>
              </w:rPr>
              <w:t>Форма контроля</w:t>
            </w:r>
          </w:p>
        </w:tc>
      </w:tr>
      <w:tr w:rsidR="00D06153">
        <w:trPr>
          <w:trHeight w:val="460"/>
        </w:trPr>
        <w:tc>
          <w:tcPr>
            <w:tcW w:w="1302" w:type="dxa"/>
          </w:tcPr>
          <w:p w:rsidR="00D06153" w:rsidRDefault="00D06153">
            <w:pPr>
              <w:pStyle w:val="TableParagraph"/>
            </w:pPr>
          </w:p>
        </w:tc>
        <w:tc>
          <w:tcPr>
            <w:tcW w:w="5249" w:type="dxa"/>
          </w:tcPr>
          <w:p w:rsidR="00D06153" w:rsidRDefault="00EC2AFF">
            <w:pPr>
              <w:pStyle w:val="TableParagraph"/>
              <w:spacing w:before="1"/>
              <w:ind w:left="12" w:right="1"/>
              <w:jc w:val="center"/>
              <w:rPr>
                <w:b/>
              </w:rPr>
            </w:pPr>
            <w:r>
              <w:rPr>
                <w:b/>
              </w:rPr>
              <w:t>1-й</w:t>
            </w:r>
            <w:r>
              <w:rPr>
                <w:b/>
                <w:spacing w:val="2"/>
              </w:rPr>
              <w:t xml:space="preserve"> </w:t>
            </w:r>
            <w:r>
              <w:rPr>
                <w:b/>
              </w:rPr>
              <w:t>год</w:t>
            </w:r>
            <w:r>
              <w:rPr>
                <w:b/>
                <w:spacing w:val="-4"/>
              </w:rPr>
              <w:t xml:space="preserve"> </w:t>
            </w:r>
            <w:r>
              <w:rPr>
                <w:b/>
                <w:spacing w:val="-2"/>
              </w:rPr>
              <w:t>обучения</w:t>
            </w:r>
          </w:p>
        </w:tc>
        <w:tc>
          <w:tcPr>
            <w:tcW w:w="850" w:type="dxa"/>
          </w:tcPr>
          <w:p w:rsidR="00D06153" w:rsidRDefault="00D06153">
            <w:pPr>
              <w:pStyle w:val="TableParagraph"/>
            </w:pPr>
          </w:p>
        </w:tc>
        <w:tc>
          <w:tcPr>
            <w:tcW w:w="1845" w:type="dxa"/>
          </w:tcPr>
          <w:p w:rsidR="00D06153" w:rsidRDefault="00D06153">
            <w:pPr>
              <w:pStyle w:val="TableParagraph"/>
            </w:pPr>
          </w:p>
        </w:tc>
      </w:tr>
      <w:tr w:rsidR="00D06153">
        <w:trPr>
          <w:trHeight w:val="1776"/>
        </w:trPr>
        <w:tc>
          <w:tcPr>
            <w:tcW w:w="1302" w:type="dxa"/>
          </w:tcPr>
          <w:p w:rsidR="00D06153" w:rsidRDefault="00EC2AFF">
            <w:pPr>
              <w:pStyle w:val="TableParagraph"/>
              <w:spacing w:line="273" w:lineRule="exact"/>
              <w:ind w:left="105"/>
              <w:rPr>
                <w:b/>
                <w:sz w:val="24"/>
              </w:rPr>
            </w:pPr>
            <w:r>
              <w:rPr>
                <w:b/>
                <w:sz w:val="24"/>
              </w:rPr>
              <w:t>Раздел</w:t>
            </w:r>
            <w:r>
              <w:rPr>
                <w:b/>
                <w:spacing w:val="-5"/>
                <w:sz w:val="24"/>
              </w:rPr>
              <w:t xml:space="preserve"> 1.</w:t>
            </w:r>
          </w:p>
        </w:tc>
        <w:tc>
          <w:tcPr>
            <w:tcW w:w="5249" w:type="dxa"/>
          </w:tcPr>
          <w:p w:rsidR="00D06153" w:rsidRDefault="00EC2AFF">
            <w:pPr>
              <w:pStyle w:val="TableParagraph"/>
              <w:spacing w:line="268" w:lineRule="exact"/>
              <w:ind w:left="109"/>
              <w:rPr>
                <w:sz w:val="24"/>
              </w:rPr>
            </w:pPr>
            <w:r>
              <w:rPr>
                <w:sz w:val="24"/>
              </w:rPr>
              <w:t>«Эндокринная</w:t>
            </w:r>
            <w:r>
              <w:rPr>
                <w:spacing w:val="-4"/>
                <w:sz w:val="24"/>
              </w:rPr>
              <w:t xml:space="preserve"> </w:t>
            </w:r>
            <w:r>
              <w:rPr>
                <w:sz w:val="24"/>
              </w:rPr>
              <w:t>система</w:t>
            </w:r>
            <w:r>
              <w:rPr>
                <w:spacing w:val="-3"/>
                <w:sz w:val="24"/>
              </w:rPr>
              <w:t xml:space="preserve"> </w:t>
            </w:r>
            <w:r>
              <w:rPr>
                <w:spacing w:val="-2"/>
                <w:sz w:val="24"/>
              </w:rPr>
              <w:t>новорожденных»</w:t>
            </w:r>
          </w:p>
          <w:p w:rsidR="00D06153" w:rsidRDefault="00EC2AFF">
            <w:pPr>
              <w:pStyle w:val="TableParagraph"/>
              <w:spacing w:before="117"/>
              <w:ind w:left="109"/>
              <w:rPr>
                <w:sz w:val="24"/>
              </w:rPr>
            </w:pPr>
            <w:r>
              <w:rPr>
                <w:sz w:val="24"/>
              </w:rPr>
              <w:t>Становление эндокринной системы</w:t>
            </w:r>
            <w:r>
              <w:rPr>
                <w:sz w:val="24"/>
              </w:rPr>
              <w:t xml:space="preserve"> иммуноэндокринного комплекса у плода и новорожденного.</w:t>
            </w:r>
            <w:r>
              <w:rPr>
                <w:spacing w:val="-15"/>
                <w:sz w:val="24"/>
              </w:rPr>
              <w:t xml:space="preserve"> </w:t>
            </w:r>
            <w:r>
              <w:rPr>
                <w:sz w:val="24"/>
              </w:rPr>
              <w:t>Анатомо-физиологические</w:t>
            </w:r>
          </w:p>
          <w:p w:rsidR="00D06153" w:rsidRDefault="00EC2AFF">
            <w:pPr>
              <w:pStyle w:val="TableParagraph"/>
              <w:spacing w:line="274" w:lineRule="exact"/>
              <w:ind w:left="109"/>
              <w:rPr>
                <w:sz w:val="24"/>
              </w:rPr>
            </w:pPr>
            <w:r>
              <w:rPr>
                <w:sz w:val="24"/>
              </w:rPr>
              <w:t>особенности эндокринных желез в периоде новорожденности.</w:t>
            </w:r>
            <w:r>
              <w:rPr>
                <w:spacing w:val="-15"/>
                <w:sz w:val="24"/>
              </w:rPr>
              <w:t xml:space="preserve"> </w:t>
            </w:r>
            <w:r>
              <w:rPr>
                <w:sz w:val="24"/>
              </w:rPr>
              <w:t>Гормональное</w:t>
            </w:r>
            <w:r>
              <w:rPr>
                <w:spacing w:val="-15"/>
                <w:sz w:val="24"/>
              </w:rPr>
              <w:t xml:space="preserve"> </w:t>
            </w:r>
            <w:r>
              <w:rPr>
                <w:sz w:val="24"/>
              </w:rPr>
              <w:t>обеспечение</w:t>
            </w:r>
          </w:p>
        </w:tc>
        <w:tc>
          <w:tcPr>
            <w:tcW w:w="850" w:type="dxa"/>
          </w:tcPr>
          <w:p w:rsidR="00D06153" w:rsidRDefault="00EC2AFF">
            <w:pPr>
              <w:pStyle w:val="TableParagraph"/>
              <w:spacing w:before="265"/>
              <w:ind w:left="109"/>
              <w:rPr>
                <w:sz w:val="24"/>
              </w:rPr>
            </w:pPr>
            <w:r>
              <w:rPr>
                <w:spacing w:val="-5"/>
                <w:sz w:val="24"/>
              </w:rPr>
              <w:t>12</w:t>
            </w:r>
          </w:p>
        </w:tc>
        <w:tc>
          <w:tcPr>
            <w:tcW w:w="1845" w:type="dxa"/>
          </w:tcPr>
          <w:p w:rsidR="00D06153" w:rsidRDefault="00EC2AFF">
            <w:pPr>
              <w:pStyle w:val="TableParagraph"/>
              <w:ind w:left="108"/>
              <w:rPr>
                <w:sz w:val="24"/>
              </w:rPr>
            </w:pPr>
            <w:r>
              <w:rPr>
                <w:spacing w:val="-2"/>
                <w:sz w:val="24"/>
              </w:rPr>
              <w:t>Тестирование, собеседование, проверка</w:t>
            </w:r>
          </w:p>
          <w:p w:rsidR="00D06153" w:rsidRDefault="00EC2AFF">
            <w:pPr>
              <w:pStyle w:val="TableParagraph"/>
              <w:spacing w:line="274" w:lineRule="exact"/>
              <w:ind w:left="108"/>
              <w:rPr>
                <w:sz w:val="24"/>
              </w:rPr>
            </w:pPr>
            <w:r>
              <w:rPr>
                <w:spacing w:val="-2"/>
                <w:sz w:val="24"/>
              </w:rPr>
              <w:t>рефератов,</w:t>
            </w:r>
          </w:p>
        </w:tc>
      </w:tr>
    </w:tbl>
    <w:p w:rsidR="00D06153" w:rsidRDefault="00D06153">
      <w:pPr>
        <w:pStyle w:val="TableParagraph"/>
        <w:spacing w:line="274" w:lineRule="exact"/>
        <w:rPr>
          <w:sz w:val="24"/>
        </w:rPr>
        <w:sectPr w:rsidR="00D06153">
          <w:pgSz w:w="11910" w:h="16840"/>
          <w:pgMar w:top="1040" w:right="422" w:bottom="1240" w:left="566" w:header="0" w:footer="988" w:gutter="0"/>
          <w:cols w:space="720"/>
        </w:sectPr>
      </w:pPr>
    </w:p>
    <w:tbl>
      <w:tblPr>
        <w:tblStyle w:val="TableNormal"/>
        <w:tblW w:w="0" w:type="auto"/>
        <w:tblInd w:w="12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02"/>
        <w:gridCol w:w="5249"/>
        <w:gridCol w:w="850"/>
        <w:gridCol w:w="1845"/>
      </w:tblGrid>
      <w:tr w:rsidR="00D06153">
        <w:trPr>
          <w:trHeight w:val="1055"/>
        </w:trPr>
        <w:tc>
          <w:tcPr>
            <w:tcW w:w="1302" w:type="dxa"/>
          </w:tcPr>
          <w:p w:rsidR="00D06153" w:rsidRDefault="00D06153">
            <w:pPr>
              <w:pStyle w:val="TableParagraph"/>
            </w:pPr>
          </w:p>
        </w:tc>
        <w:tc>
          <w:tcPr>
            <w:tcW w:w="5249" w:type="dxa"/>
          </w:tcPr>
          <w:p w:rsidR="00D06153" w:rsidRDefault="00EC2AFF">
            <w:pPr>
              <w:pStyle w:val="TableParagraph"/>
              <w:spacing w:line="242" w:lineRule="auto"/>
              <w:ind w:left="109"/>
              <w:rPr>
                <w:sz w:val="24"/>
              </w:rPr>
            </w:pPr>
            <w:r>
              <w:rPr>
                <w:sz w:val="24"/>
              </w:rPr>
              <w:t>ранней</w:t>
            </w:r>
            <w:r>
              <w:rPr>
                <w:spacing w:val="-12"/>
                <w:sz w:val="24"/>
              </w:rPr>
              <w:t xml:space="preserve"> </w:t>
            </w:r>
            <w:r>
              <w:rPr>
                <w:sz w:val="24"/>
              </w:rPr>
              <w:t>неонатальной</w:t>
            </w:r>
            <w:r>
              <w:rPr>
                <w:spacing w:val="-12"/>
                <w:sz w:val="24"/>
              </w:rPr>
              <w:t xml:space="preserve"> </w:t>
            </w:r>
            <w:r>
              <w:rPr>
                <w:sz w:val="24"/>
              </w:rPr>
              <w:t>адаптации.</w:t>
            </w:r>
            <w:r>
              <w:rPr>
                <w:spacing w:val="-15"/>
                <w:sz w:val="24"/>
              </w:rPr>
              <w:t xml:space="preserve"> </w:t>
            </w:r>
            <w:r>
              <w:rPr>
                <w:sz w:val="24"/>
              </w:rPr>
              <w:t>Транзиторные нарушения обмена.</w:t>
            </w:r>
          </w:p>
        </w:tc>
        <w:tc>
          <w:tcPr>
            <w:tcW w:w="850" w:type="dxa"/>
          </w:tcPr>
          <w:p w:rsidR="00D06153" w:rsidRDefault="00D06153">
            <w:pPr>
              <w:pStyle w:val="TableParagraph"/>
            </w:pPr>
          </w:p>
        </w:tc>
        <w:tc>
          <w:tcPr>
            <w:tcW w:w="1845" w:type="dxa"/>
          </w:tcPr>
          <w:p w:rsidR="00D06153" w:rsidRDefault="00EC2AFF">
            <w:pPr>
              <w:pStyle w:val="TableParagraph"/>
              <w:spacing w:line="259" w:lineRule="auto"/>
              <w:ind w:left="108"/>
              <w:rPr>
                <w:sz w:val="24"/>
              </w:rPr>
            </w:pPr>
            <w:r>
              <w:rPr>
                <w:spacing w:val="-2"/>
                <w:sz w:val="24"/>
              </w:rPr>
              <w:t>решение ситуационных задач</w:t>
            </w:r>
          </w:p>
        </w:tc>
      </w:tr>
      <w:tr w:rsidR="00D06153">
        <w:trPr>
          <w:trHeight w:val="1929"/>
        </w:trPr>
        <w:tc>
          <w:tcPr>
            <w:tcW w:w="1302" w:type="dxa"/>
          </w:tcPr>
          <w:p w:rsidR="00D06153" w:rsidRDefault="00D06153">
            <w:pPr>
              <w:pStyle w:val="TableParagraph"/>
              <w:spacing w:before="22"/>
              <w:rPr>
                <w:b/>
              </w:rPr>
            </w:pPr>
          </w:p>
          <w:p w:rsidR="00D06153" w:rsidRDefault="00EC2AFF">
            <w:pPr>
              <w:pStyle w:val="TableParagraph"/>
              <w:ind w:left="105"/>
              <w:rPr>
                <w:b/>
              </w:rPr>
            </w:pPr>
            <w:r>
              <w:rPr>
                <w:b/>
              </w:rPr>
              <w:t>Раздел</w:t>
            </w:r>
            <w:r>
              <w:rPr>
                <w:b/>
                <w:spacing w:val="-7"/>
              </w:rPr>
              <w:t xml:space="preserve"> </w:t>
            </w:r>
            <w:r>
              <w:rPr>
                <w:b/>
                <w:spacing w:val="-10"/>
              </w:rPr>
              <w:t>2</w:t>
            </w:r>
          </w:p>
        </w:tc>
        <w:tc>
          <w:tcPr>
            <w:tcW w:w="5249" w:type="dxa"/>
          </w:tcPr>
          <w:p w:rsidR="00D06153" w:rsidRDefault="00EC2AFF">
            <w:pPr>
              <w:pStyle w:val="TableParagraph"/>
              <w:spacing w:line="268" w:lineRule="exact"/>
              <w:ind w:left="109"/>
              <w:rPr>
                <w:sz w:val="24"/>
              </w:rPr>
            </w:pPr>
            <w:r>
              <w:rPr>
                <w:sz w:val="24"/>
              </w:rPr>
              <w:t>Эндокринные</w:t>
            </w:r>
            <w:r>
              <w:rPr>
                <w:spacing w:val="-5"/>
                <w:sz w:val="24"/>
              </w:rPr>
              <w:t xml:space="preserve"> </w:t>
            </w:r>
            <w:r>
              <w:rPr>
                <w:sz w:val="24"/>
              </w:rPr>
              <w:t>нарушения у</w:t>
            </w:r>
            <w:r>
              <w:rPr>
                <w:spacing w:val="-12"/>
                <w:sz w:val="24"/>
              </w:rPr>
              <w:t xml:space="preserve"> </w:t>
            </w:r>
            <w:r>
              <w:rPr>
                <w:spacing w:val="-2"/>
                <w:sz w:val="24"/>
              </w:rPr>
              <w:t>новорожденных</w:t>
            </w:r>
          </w:p>
          <w:p w:rsidR="00D06153" w:rsidRDefault="00EC2AFF">
            <w:pPr>
              <w:pStyle w:val="TableParagraph"/>
              <w:spacing w:before="118"/>
              <w:ind w:left="109"/>
              <w:rPr>
                <w:sz w:val="24"/>
              </w:rPr>
            </w:pPr>
            <w:r>
              <w:rPr>
                <w:sz w:val="24"/>
              </w:rPr>
              <w:t>Врожденный гипотериоз. Врожденная дисфункция</w:t>
            </w:r>
            <w:r>
              <w:rPr>
                <w:spacing w:val="-11"/>
                <w:sz w:val="24"/>
              </w:rPr>
              <w:t xml:space="preserve"> </w:t>
            </w:r>
            <w:r>
              <w:rPr>
                <w:sz w:val="24"/>
              </w:rPr>
              <w:t>коры</w:t>
            </w:r>
            <w:r>
              <w:rPr>
                <w:spacing w:val="-13"/>
                <w:sz w:val="24"/>
              </w:rPr>
              <w:t xml:space="preserve"> </w:t>
            </w:r>
            <w:r>
              <w:rPr>
                <w:sz w:val="24"/>
              </w:rPr>
              <w:t>надпочечников.</w:t>
            </w:r>
            <w:r>
              <w:rPr>
                <w:spacing w:val="-13"/>
                <w:sz w:val="24"/>
              </w:rPr>
              <w:t xml:space="preserve"> </w:t>
            </w:r>
            <w:r>
              <w:rPr>
                <w:sz w:val="24"/>
              </w:rPr>
              <w:t xml:space="preserve">Врожденный тиреотоксикоз. Врожденный гипопаратиреоз и </w:t>
            </w:r>
            <w:r>
              <w:rPr>
                <w:spacing w:val="-2"/>
                <w:sz w:val="24"/>
              </w:rPr>
              <w:t>гиперпаратиреоз.</w:t>
            </w:r>
          </w:p>
        </w:tc>
        <w:tc>
          <w:tcPr>
            <w:tcW w:w="850" w:type="dxa"/>
          </w:tcPr>
          <w:p w:rsidR="00D06153" w:rsidRDefault="00EC2AFF">
            <w:pPr>
              <w:pStyle w:val="TableParagraph"/>
              <w:spacing w:line="249" w:lineRule="exact"/>
              <w:ind w:left="109"/>
            </w:pPr>
            <w:r>
              <w:rPr>
                <w:spacing w:val="-5"/>
              </w:rPr>
              <w:t>12</w:t>
            </w:r>
          </w:p>
        </w:tc>
        <w:tc>
          <w:tcPr>
            <w:tcW w:w="1845" w:type="dxa"/>
          </w:tcPr>
          <w:p w:rsidR="00D06153" w:rsidRDefault="00EC2AFF">
            <w:pPr>
              <w:pStyle w:val="TableParagraph"/>
              <w:ind w:left="108"/>
              <w:rPr>
                <w:sz w:val="24"/>
              </w:rPr>
            </w:pPr>
            <w:r>
              <w:rPr>
                <w:spacing w:val="-2"/>
                <w:sz w:val="24"/>
              </w:rPr>
              <w:t>Тестирование, собеседование, проверка</w:t>
            </w:r>
          </w:p>
          <w:p w:rsidR="00D06153" w:rsidRDefault="00EC2AFF">
            <w:pPr>
              <w:pStyle w:val="TableParagraph"/>
              <w:spacing w:line="242" w:lineRule="auto"/>
              <w:ind w:left="108"/>
              <w:rPr>
                <w:sz w:val="24"/>
              </w:rPr>
            </w:pPr>
            <w:r>
              <w:rPr>
                <w:spacing w:val="-2"/>
                <w:sz w:val="24"/>
              </w:rPr>
              <w:t>рефератов, решение</w:t>
            </w:r>
          </w:p>
          <w:p w:rsidR="00D06153" w:rsidRDefault="00EC2AFF">
            <w:pPr>
              <w:pStyle w:val="TableParagraph"/>
              <w:spacing w:line="271" w:lineRule="exact"/>
              <w:ind w:left="108"/>
              <w:rPr>
                <w:sz w:val="24"/>
              </w:rPr>
            </w:pPr>
            <w:r>
              <w:rPr>
                <w:spacing w:val="-2"/>
                <w:sz w:val="24"/>
              </w:rPr>
              <w:t>ситуационных</w:t>
            </w:r>
          </w:p>
          <w:p w:rsidR="00D06153" w:rsidRDefault="00EC2AFF">
            <w:pPr>
              <w:pStyle w:val="TableParagraph"/>
              <w:spacing w:line="261" w:lineRule="exact"/>
              <w:ind w:left="108"/>
              <w:rPr>
                <w:sz w:val="24"/>
              </w:rPr>
            </w:pPr>
            <w:r>
              <w:rPr>
                <w:spacing w:val="-2"/>
                <w:sz w:val="24"/>
              </w:rPr>
              <w:t>задач</w:t>
            </w:r>
          </w:p>
        </w:tc>
      </w:tr>
      <w:tr w:rsidR="00D06153">
        <w:trPr>
          <w:trHeight w:val="796"/>
        </w:trPr>
        <w:tc>
          <w:tcPr>
            <w:tcW w:w="1302" w:type="dxa"/>
          </w:tcPr>
          <w:p w:rsidR="00D06153" w:rsidRDefault="00D06153">
            <w:pPr>
              <w:pStyle w:val="TableParagraph"/>
            </w:pPr>
          </w:p>
        </w:tc>
        <w:tc>
          <w:tcPr>
            <w:tcW w:w="5249" w:type="dxa"/>
          </w:tcPr>
          <w:p w:rsidR="00D06153" w:rsidRDefault="00EC2AFF">
            <w:pPr>
              <w:pStyle w:val="TableParagraph"/>
              <w:spacing w:before="1" w:line="355" w:lineRule="auto"/>
              <w:ind w:left="167" w:right="1147" w:hanging="58"/>
              <w:rPr>
                <w:b/>
              </w:rPr>
            </w:pPr>
            <w:r>
              <w:rPr>
                <w:b/>
              </w:rPr>
              <w:t>Зачет</w:t>
            </w:r>
            <w:r>
              <w:rPr>
                <w:b/>
                <w:spacing w:val="-13"/>
              </w:rPr>
              <w:t xml:space="preserve"> </w:t>
            </w:r>
            <w:r>
              <w:rPr>
                <w:b/>
              </w:rPr>
              <w:t>по</w:t>
            </w:r>
            <w:r>
              <w:rPr>
                <w:b/>
                <w:spacing w:val="-10"/>
              </w:rPr>
              <w:t xml:space="preserve"> </w:t>
            </w:r>
            <w:r>
              <w:rPr>
                <w:b/>
              </w:rPr>
              <w:t>детской</w:t>
            </w:r>
            <w:r>
              <w:rPr>
                <w:b/>
                <w:spacing w:val="-13"/>
              </w:rPr>
              <w:t xml:space="preserve"> </w:t>
            </w:r>
            <w:r>
              <w:rPr>
                <w:b/>
              </w:rPr>
              <w:t xml:space="preserve">эндокринологии </w:t>
            </w:r>
            <w:r>
              <w:rPr>
                <w:b/>
                <w:spacing w:val="-2"/>
              </w:rPr>
              <w:t>Итого:</w:t>
            </w:r>
          </w:p>
        </w:tc>
        <w:tc>
          <w:tcPr>
            <w:tcW w:w="2695" w:type="dxa"/>
            <w:gridSpan w:val="2"/>
          </w:tcPr>
          <w:p w:rsidR="00D06153" w:rsidRDefault="00D06153">
            <w:pPr>
              <w:pStyle w:val="TableParagraph"/>
              <w:spacing w:before="119"/>
              <w:rPr>
                <w:b/>
                <w:sz w:val="24"/>
              </w:rPr>
            </w:pPr>
          </w:p>
          <w:p w:rsidR="00D06153" w:rsidRDefault="00EC2AFF">
            <w:pPr>
              <w:pStyle w:val="TableParagraph"/>
              <w:ind w:left="109"/>
              <w:rPr>
                <w:b/>
                <w:sz w:val="24"/>
              </w:rPr>
            </w:pPr>
            <w:r>
              <w:rPr>
                <w:b/>
                <w:spacing w:val="-5"/>
                <w:sz w:val="24"/>
              </w:rPr>
              <w:t>24</w:t>
            </w:r>
          </w:p>
        </w:tc>
      </w:tr>
    </w:tbl>
    <w:p w:rsidR="00D06153" w:rsidRDefault="00EC2AFF">
      <w:pPr>
        <w:spacing w:before="263" w:line="242" w:lineRule="auto"/>
        <w:ind w:left="1133" w:right="426" w:firstLine="62"/>
        <w:rPr>
          <w:b/>
          <w:sz w:val="24"/>
        </w:rPr>
      </w:pPr>
      <w:r>
        <w:rPr>
          <w:b/>
          <w:sz w:val="24"/>
        </w:rPr>
        <w:t>4.4</w:t>
      </w:r>
      <w:r>
        <w:rPr>
          <w:b/>
          <w:spacing w:val="37"/>
          <w:sz w:val="24"/>
        </w:rPr>
        <w:t xml:space="preserve"> </w:t>
      </w:r>
      <w:r>
        <w:rPr>
          <w:b/>
          <w:sz w:val="24"/>
        </w:rPr>
        <w:t>Самостоятельная</w:t>
      </w:r>
      <w:r>
        <w:rPr>
          <w:b/>
          <w:spacing w:val="-14"/>
          <w:sz w:val="24"/>
        </w:rPr>
        <w:t xml:space="preserve"> </w:t>
      </w:r>
      <w:r>
        <w:rPr>
          <w:b/>
          <w:sz w:val="24"/>
        </w:rPr>
        <w:t>работа</w:t>
      </w:r>
      <w:r>
        <w:rPr>
          <w:b/>
          <w:spacing w:val="-14"/>
          <w:sz w:val="24"/>
        </w:rPr>
        <w:t xml:space="preserve"> </w:t>
      </w:r>
      <w:r>
        <w:rPr>
          <w:b/>
          <w:sz w:val="24"/>
        </w:rPr>
        <w:t>ординатора,</w:t>
      </w:r>
      <w:r>
        <w:rPr>
          <w:b/>
          <w:spacing w:val="-12"/>
          <w:sz w:val="24"/>
        </w:rPr>
        <w:t xml:space="preserve"> </w:t>
      </w:r>
      <w:r>
        <w:rPr>
          <w:b/>
          <w:sz w:val="24"/>
        </w:rPr>
        <w:t>обучающегося</w:t>
      </w:r>
      <w:r>
        <w:rPr>
          <w:b/>
          <w:spacing w:val="-11"/>
          <w:sz w:val="24"/>
        </w:rPr>
        <w:t xml:space="preserve"> </w:t>
      </w:r>
      <w:r>
        <w:rPr>
          <w:b/>
          <w:sz w:val="24"/>
        </w:rPr>
        <w:t>по</w:t>
      </w:r>
      <w:r>
        <w:rPr>
          <w:b/>
          <w:spacing w:val="-10"/>
          <w:sz w:val="24"/>
        </w:rPr>
        <w:t xml:space="preserve"> </w:t>
      </w:r>
      <w:r>
        <w:rPr>
          <w:b/>
          <w:sz w:val="24"/>
        </w:rPr>
        <w:t>дисциплине</w:t>
      </w:r>
      <w:r>
        <w:rPr>
          <w:b/>
          <w:spacing w:val="35"/>
          <w:sz w:val="24"/>
        </w:rPr>
        <w:t xml:space="preserve"> </w:t>
      </w:r>
      <w:r>
        <w:rPr>
          <w:b/>
          <w:sz w:val="24"/>
        </w:rPr>
        <w:t xml:space="preserve">«Детская </w:t>
      </w:r>
      <w:r>
        <w:rPr>
          <w:b/>
          <w:spacing w:val="-2"/>
          <w:sz w:val="24"/>
        </w:rPr>
        <w:t>эндокринология»</w:t>
      </w:r>
    </w:p>
    <w:p w:rsidR="00D06153" w:rsidRDefault="00D06153">
      <w:pPr>
        <w:pStyle w:val="a3"/>
        <w:spacing w:before="3"/>
        <w:rPr>
          <w:b/>
          <w:sz w:val="10"/>
        </w:rPr>
      </w:pPr>
    </w:p>
    <w:tbl>
      <w:tblPr>
        <w:tblStyle w:val="TableNormal"/>
        <w:tblW w:w="0" w:type="auto"/>
        <w:tblInd w:w="1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11"/>
        <w:gridCol w:w="2593"/>
        <w:gridCol w:w="1988"/>
        <w:gridCol w:w="1161"/>
        <w:gridCol w:w="1920"/>
      </w:tblGrid>
      <w:tr w:rsidR="00D06153">
        <w:trPr>
          <w:trHeight w:val="1382"/>
        </w:trPr>
        <w:tc>
          <w:tcPr>
            <w:tcW w:w="1911" w:type="dxa"/>
          </w:tcPr>
          <w:p w:rsidR="00D06153" w:rsidRDefault="00EC2AFF">
            <w:pPr>
              <w:pStyle w:val="TableParagraph"/>
              <w:ind w:left="110" w:right="102"/>
              <w:rPr>
                <w:b/>
                <w:sz w:val="24"/>
              </w:rPr>
            </w:pPr>
            <w:r>
              <w:rPr>
                <w:b/>
                <w:spacing w:val="-2"/>
                <w:sz w:val="24"/>
              </w:rPr>
              <w:t xml:space="preserve">Наименование </w:t>
            </w:r>
            <w:r>
              <w:rPr>
                <w:b/>
                <w:spacing w:val="-4"/>
                <w:sz w:val="24"/>
              </w:rPr>
              <w:t xml:space="preserve">темы </w:t>
            </w:r>
            <w:r>
              <w:rPr>
                <w:b/>
                <w:spacing w:val="-2"/>
                <w:sz w:val="24"/>
              </w:rPr>
              <w:t xml:space="preserve">дисциплины </w:t>
            </w:r>
            <w:r>
              <w:rPr>
                <w:b/>
                <w:sz w:val="24"/>
              </w:rPr>
              <w:t>или раздела</w:t>
            </w:r>
          </w:p>
        </w:tc>
        <w:tc>
          <w:tcPr>
            <w:tcW w:w="2593" w:type="dxa"/>
          </w:tcPr>
          <w:p w:rsidR="00D06153" w:rsidRDefault="00EC2AFF">
            <w:pPr>
              <w:pStyle w:val="TableParagraph"/>
              <w:ind w:left="110" w:right="90"/>
              <w:rPr>
                <w:b/>
                <w:sz w:val="24"/>
              </w:rPr>
            </w:pPr>
            <w:r>
              <w:rPr>
                <w:b/>
                <w:sz w:val="24"/>
              </w:rPr>
              <w:t>Вид</w:t>
            </w:r>
            <w:r>
              <w:rPr>
                <w:b/>
                <w:spacing w:val="-15"/>
                <w:sz w:val="24"/>
              </w:rPr>
              <w:t xml:space="preserve"> </w:t>
            </w:r>
            <w:r>
              <w:rPr>
                <w:b/>
                <w:sz w:val="24"/>
              </w:rPr>
              <w:t xml:space="preserve">самостоятельной </w:t>
            </w:r>
            <w:r>
              <w:rPr>
                <w:b/>
                <w:spacing w:val="-2"/>
                <w:sz w:val="24"/>
              </w:rPr>
              <w:t>внеаудиторной работы</w:t>
            </w:r>
          </w:p>
          <w:p w:rsidR="00D06153" w:rsidRDefault="00EC2AFF">
            <w:pPr>
              <w:pStyle w:val="TableParagraph"/>
              <w:spacing w:line="274" w:lineRule="exact"/>
              <w:ind w:left="110" w:right="90"/>
              <w:rPr>
                <w:b/>
                <w:sz w:val="24"/>
              </w:rPr>
            </w:pPr>
            <w:r>
              <w:rPr>
                <w:b/>
                <w:sz w:val="24"/>
              </w:rPr>
              <w:t>обучающихся,</w:t>
            </w:r>
            <w:r>
              <w:rPr>
                <w:b/>
                <w:spacing w:val="-11"/>
                <w:sz w:val="24"/>
              </w:rPr>
              <w:t xml:space="preserve"> </w:t>
            </w:r>
            <w:r>
              <w:rPr>
                <w:b/>
                <w:sz w:val="24"/>
              </w:rPr>
              <w:t>в</w:t>
            </w:r>
            <w:r>
              <w:rPr>
                <w:b/>
                <w:spacing w:val="-12"/>
                <w:sz w:val="24"/>
              </w:rPr>
              <w:t xml:space="preserve"> </w:t>
            </w:r>
            <w:r>
              <w:rPr>
                <w:b/>
                <w:sz w:val="24"/>
              </w:rPr>
              <w:t>т</w:t>
            </w:r>
            <w:r>
              <w:rPr>
                <w:b/>
                <w:spacing w:val="-15"/>
                <w:sz w:val="24"/>
              </w:rPr>
              <w:t xml:space="preserve"> </w:t>
            </w:r>
            <w:r>
              <w:rPr>
                <w:b/>
                <w:sz w:val="24"/>
              </w:rPr>
              <w:t xml:space="preserve">ч. </w:t>
            </w:r>
            <w:r>
              <w:rPr>
                <w:b/>
                <w:spacing w:val="-4"/>
                <w:sz w:val="24"/>
              </w:rPr>
              <w:t>КСР</w:t>
            </w:r>
          </w:p>
        </w:tc>
        <w:tc>
          <w:tcPr>
            <w:tcW w:w="1988" w:type="dxa"/>
          </w:tcPr>
          <w:p w:rsidR="00D06153" w:rsidRDefault="00EC2AFF">
            <w:pPr>
              <w:pStyle w:val="TableParagraph"/>
              <w:spacing w:line="242" w:lineRule="auto"/>
              <w:ind w:left="110"/>
              <w:rPr>
                <w:b/>
                <w:sz w:val="24"/>
              </w:rPr>
            </w:pPr>
            <w:r>
              <w:rPr>
                <w:b/>
                <w:spacing w:val="-2"/>
                <w:sz w:val="24"/>
              </w:rPr>
              <w:t>Оценочное средство</w:t>
            </w:r>
          </w:p>
        </w:tc>
        <w:tc>
          <w:tcPr>
            <w:tcW w:w="1161" w:type="dxa"/>
          </w:tcPr>
          <w:p w:rsidR="00D06153" w:rsidRDefault="00EC2AFF">
            <w:pPr>
              <w:pStyle w:val="TableParagraph"/>
              <w:spacing w:line="242" w:lineRule="auto"/>
              <w:ind w:left="105" w:right="279"/>
              <w:rPr>
                <w:b/>
                <w:sz w:val="24"/>
              </w:rPr>
            </w:pPr>
            <w:r>
              <w:rPr>
                <w:b/>
                <w:spacing w:val="-2"/>
                <w:sz w:val="24"/>
              </w:rPr>
              <w:t xml:space="preserve">Кол-во </w:t>
            </w:r>
            <w:r>
              <w:rPr>
                <w:b/>
                <w:spacing w:val="-4"/>
                <w:sz w:val="24"/>
              </w:rPr>
              <w:t>часов</w:t>
            </w:r>
          </w:p>
        </w:tc>
        <w:tc>
          <w:tcPr>
            <w:tcW w:w="1920" w:type="dxa"/>
          </w:tcPr>
          <w:p w:rsidR="00D06153" w:rsidRDefault="00EC2AFF">
            <w:pPr>
              <w:pStyle w:val="TableParagraph"/>
              <w:ind w:left="111" w:right="110"/>
              <w:rPr>
                <w:b/>
                <w:sz w:val="24"/>
              </w:rPr>
            </w:pPr>
            <w:r>
              <w:rPr>
                <w:b/>
                <w:spacing w:val="-4"/>
                <w:sz w:val="24"/>
              </w:rPr>
              <w:t xml:space="preserve">Код </w:t>
            </w:r>
            <w:r>
              <w:rPr>
                <w:b/>
                <w:spacing w:val="-2"/>
                <w:sz w:val="24"/>
              </w:rPr>
              <w:t xml:space="preserve">компетенции </w:t>
            </w:r>
            <w:r>
              <w:rPr>
                <w:b/>
                <w:spacing w:val="-4"/>
                <w:sz w:val="24"/>
              </w:rPr>
              <w:t>(й)</w:t>
            </w:r>
          </w:p>
        </w:tc>
      </w:tr>
      <w:tr w:rsidR="00D06153">
        <w:trPr>
          <w:trHeight w:val="1104"/>
        </w:trPr>
        <w:tc>
          <w:tcPr>
            <w:tcW w:w="1911" w:type="dxa"/>
          </w:tcPr>
          <w:p w:rsidR="00D06153" w:rsidRDefault="00EC2AFF">
            <w:pPr>
              <w:pStyle w:val="TableParagraph"/>
              <w:ind w:left="110" w:right="102"/>
              <w:rPr>
                <w:sz w:val="24"/>
              </w:rPr>
            </w:pPr>
            <w:r>
              <w:rPr>
                <w:sz w:val="24"/>
              </w:rPr>
              <w:t xml:space="preserve">1. Эндокринная </w:t>
            </w:r>
            <w:r>
              <w:rPr>
                <w:spacing w:val="-2"/>
                <w:sz w:val="24"/>
              </w:rPr>
              <w:t>система новорожденных</w:t>
            </w:r>
          </w:p>
        </w:tc>
        <w:tc>
          <w:tcPr>
            <w:tcW w:w="2593" w:type="dxa"/>
          </w:tcPr>
          <w:p w:rsidR="00D06153" w:rsidRDefault="00EC2AFF">
            <w:pPr>
              <w:pStyle w:val="TableParagraph"/>
              <w:spacing w:line="237" w:lineRule="auto"/>
              <w:ind w:left="110" w:right="90"/>
              <w:rPr>
                <w:sz w:val="24"/>
              </w:rPr>
            </w:pPr>
            <w:r>
              <w:rPr>
                <w:sz w:val="24"/>
              </w:rPr>
              <w:t>Подготовка</w:t>
            </w:r>
            <w:r>
              <w:rPr>
                <w:spacing w:val="-15"/>
                <w:sz w:val="24"/>
              </w:rPr>
              <w:t xml:space="preserve"> </w:t>
            </w:r>
            <w:r>
              <w:rPr>
                <w:sz w:val="24"/>
              </w:rPr>
              <w:t>к</w:t>
            </w:r>
            <w:r>
              <w:rPr>
                <w:spacing w:val="-15"/>
                <w:sz w:val="24"/>
              </w:rPr>
              <w:t xml:space="preserve"> </w:t>
            </w:r>
            <w:r>
              <w:rPr>
                <w:sz w:val="24"/>
              </w:rPr>
              <w:t>занятиям Работа с интернет</w:t>
            </w:r>
          </w:p>
          <w:p w:rsidR="00D06153" w:rsidRDefault="00EC2AFF">
            <w:pPr>
              <w:pStyle w:val="TableParagraph"/>
              <w:spacing w:line="275" w:lineRule="exact"/>
              <w:ind w:left="110"/>
              <w:rPr>
                <w:sz w:val="24"/>
              </w:rPr>
            </w:pPr>
            <w:r>
              <w:rPr>
                <w:spacing w:val="-2"/>
                <w:sz w:val="24"/>
              </w:rPr>
              <w:t>ресурсами</w:t>
            </w:r>
          </w:p>
          <w:p w:rsidR="00D06153" w:rsidRDefault="00EC2AFF">
            <w:pPr>
              <w:pStyle w:val="TableParagraph"/>
              <w:spacing w:line="265" w:lineRule="exact"/>
              <w:ind w:left="110"/>
              <w:rPr>
                <w:sz w:val="24"/>
              </w:rPr>
            </w:pPr>
            <w:r>
              <w:rPr>
                <w:sz w:val="24"/>
              </w:rPr>
              <w:t>Написание</w:t>
            </w:r>
            <w:r>
              <w:rPr>
                <w:spacing w:val="-3"/>
                <w:sz w:val="24"/>
              </w:rPr>
              <w:t xml:space="preserve"> </w:t>
            </w:r>
            <w:r>
              <w:rPr>
                <w:spacing w:val="-2"/>
                <w:sz w:val="24"/>
              </w:rPr>
              <w:t>реферата</w:t>
            </w:r>
          </w:p>
        </w:tc>
        <w:tc>
          <w:tcPr>
            <w:tcW w:w="1988" w:type="dxa"/>
          </w:tcPr>
          <w:p w:rsidR="00D06153" w:rsidRDefault="00EC2AFF">
            <w:pPr>
              <w:pStyle w:val="TableParagraph"/>
              <w:spacing w:line="237" w:lineRule="auto"/>
              <w:ind w:left="110"/>
              <w:rPr>
                <w:sz w:val="24"/>
              </w:rPr>
            </w:pPr>
            <w:r>
              <w:rPr>
                <w:spacing w:val="-4"/>
                <w:sz w:val="24"/>
              </w:rPr>
              <w:t xml:space="preserve">Тесты </w:t>
            </w:r>
            <w:r>
              <w:rPr>
                <w:spacing w:val="-2"/>
                <w:sz w:val="24"/>
              </w:rPr>
              <w:t>Собеседование</w:t>
            </w:r>
          </w:p>
          <w:p w:rsidR="00D06153" w:rsidRDefault="00EC2AFF">
            <w:pPr>
              <w:pStyle w:val="TableParagraph"/>
              <w:spacing w:line="274" w:lineRule="exact"/>
              <w:ind w:left="110" w:firstLine="62"/>
              <w:rPr>
                <w:sz w:val="24"/>
              </w:rPr>
            </w:pPr>
            <w:r>
              <w:rPr>
                <w:spacing w:val="-2"/>
                <w:sz w:val="24"/>
              </w:rPr>
              <w:t>ситуационные задачи</w:t>
            </w:r>
          </w:p>
        </w:tc>
        <w:tc>
          <w:tcPr>
            <w:tcW w:w="1161" w:type="dxa"/>
          </w:tcPr>
          <w:p w:rsidR="00D06153" w:rsidRDefault="00EC2AFF">
            <w:pPr>
              <w:pStyle w:val="TableParagraph"/>
              <w:spacing w:line="268" w:lineRule="exact"/>
              <w:ind w:left="105"/>
              <w:rPr>
                <w:sz w:val="24"/>
              </w:rPr>
            </w:pPr>
            <w:r>
              <w:rPr>
                <w:spacing w:val="-5"/>
                <w:sz w:val="24"/>
              </w:rPr>
              <w:t>24</w:t>
            </w:r>
          </w:p>
        </w:tc>
        <w:tc>
          <w:tcPr>
            <w:tcW w:w="1920" w:type="dxa"/>
          </w:tcPr>
          <w:p w:rsidR="00D06153" w:rsidRDefault="00EC2AFF">
            <w:pPr>
              <w:pStyle w:val="TableParagraph"/>
              <w:spacing w:line="237" w:lineRule="auto"/>
              <w:ind w:left="111" w:right="1030"/>
              <w:rPr>
                <w:sz w:val="24"/>
              </w:rPr>
            </w:pPr>
            <w:r>
              <w:rPr>
                <w:spacing w:val="-2"/>
                <w:sz w:val="24"/>
              </w:rPr>
              <w:t>ОПК-4, ОПК-5</w:t>
            </w:r>
          </w:p>
        </w:tc>
      </w:tr>
      <w:tr w:rsidR="00D06153">
        <w:trPr>
          <w:trHeight w:val="1224"/>
        </w:trPr>
        <w:tc>
          <w:tcPr>
            <w:tcW w:w="1911" w:type="dxa"/>
          </w:tcPr>
          <w:p w:rsidR="00D06153" w:rsidRDefault="00EC2AFF">
            <w:pPr>
              <w:pStyle w:val="TableParagraph"/>
              <w:ind w:left="110" w:right="102"/>
              <w:rPr>
                <w:sz w:val="24"/>
              </w:rPr>
            </w:pPr>
            <w:r>
              <w:rPr>
                <w:sz w:val="24"/>
              </w:rPr>
              <w:t>2.</w:t>
            </w:r>
            <w:r>
              <w:rPr>
                <w:spacing w:val="-15"/>
                <w:sz w:val="24"/>
              </w:rPr>
              <w:t xml:space="preserve"> </w:t>
            </w:r>
            <w:r>
              <w:rPr>
                <w:sz w:val="24"/>
              </w:rPr>
              <w:t xml:space="preserve">Эндокринные нарушения у </w:t>
            </w:r>
            <w:r>
              <w:rPr>
                <w:spacing w:val="-2"/>
                <w:sz w:val="24"/>
              </w:rPr>
              <w:t>новорожденных</w:t>
            </w:r>
          </w:p>
        </w:tc>
        <w:tc>
          <w:tcPr>
            <w:tcW w:w="2593" w:type="dxa"/>
          </w:tcPr>
          <w:p w:rsidR="00D06153" w:rsidRDefault="00EC2AFF">
            <w:pPr>
              <w:pStyle w:val="TableParagraph"/>
              <w:spacing w:line="237" w:lineRule="auto"/>
              <w:ind w:left="110" w:right="90"/>
              <w:rPr>
                <w:sz w:val="24"/>
              </w:rPr>
            </w:pPr>
            <w:r>
              <w:rPr>
                <w:sz w:val="24"/>
              </w:rPr>
              <w:t>Подготовка</w:t>
            </w:r>
            <w:r>
              <w:rPr>
                <w:spacing w:val="-15"/>
                <w:sz w:val="24"/>
              </w:rPr>
              <w:t xml:space="preserve"> </w:t>
            </w:r>
            <w:r>
              <w:rPr>
                <w:sz w:val="24"/>
              </w:rPr>
              <w:t>к</w:t>
            </w:r>
            <w:r>
              <w:rPr>
                <w:spacing w:val="-15"/>
                <w:sz w:val="24"/>
              </w:rPr>
              <w:t xml:space="preserve"> </w:t>
            </w:r>
            <w:r>
              <w:rPr>
                <w:sz w:val="24"/>
              </w:rPr>
              <w:t>занятиям Работа с интернет</w:t>
            </w:r>
          </w:p>
          <w:p w:rsidR="00D06153" w:rsidRDefault="00EC2AFF">
            <w:pPr>
              <w:pStyle w:val="TableParagraph"/>
              <w:spacing w:line="275" w:lineRule="exact"/>
              <w:ind w:left="110"/>
              <w:rPr>
                <w:sz w:val="24"/>
              </w:rPr>
            </w:pPr>
            <w:r>
              <w:rPr>
                <w:spacing w:val="-2"/>
                <w:sz w:val="24"/>
              </w:rPr>
              <w:t>ресурсами</w:t>
            </w:r>
          </w:p>
          <w:p w:rsidR="00D06153" w:rsidRDefault="00EC2AFF">
            <w:pPr>
              <w:pStyle w:val="TableParagraph"/>
              <w:spacing w:line="275" w:lineRule="exact"/>
              <w:ind w:left="110"/>
              <w:rPr>
                <w:sz w:val="24"/>
              </w:rPr>
            </w:pPr>
            <w:r>
              <w:rPr>
                <w:sz w:val="24"/>
              </w:rPr>
              <w:t>Написание</w:t>
            </w:r>
            <w:r>
              <w:rPr>
                <w:spacing w:val="-3"/>
                <w:sz w:val="24"/>
              </w:rPr>
              <w:t xml:space="preserve"> </w:t>
            </w:r>
            <w:r>
              <w:rPr>
                <w:spacing w:val="-2"/>
                <w:sz w:val="24"/>
              </w:rPr>
              <w:t>реферата</w:t>
            </w:r>
          </w:p>
        </w:tc>
        <w:tc>
          <w:tcPr>
            <w:tcW w:w="1988" w:type="dxa"/>
          </w:tcPr>
          <w:p w:rsidR="00D06153" w:rsidRDefault="00EC2AFF">
            <w:pPr>
              <w:pStyle w:val="TableParagraph"/>
              <w:ind w:left="110"/>
              <w:rPr>
                <w:sz w:val="24"/>
              </w:rPr>
            </w:pPr>
            <w:r>
              <w:rPr>
                <w:spacing w:val="-4"/>
                <w:sz w:val="24"/>
              </w:rPr>
              <w:t xml:space="preserve">Тесты </w:t>
            </w:r>
            <w:r>
              <w:rPr>
                <w:spacing w:val="-2"/>
                <w:sz w:val="24"/>
              </w:rPr>
              <w:t>Собеседование, ситуационные задачи</w:t>
            </w:r>
          </w:p>
        </w:tc>
        <w:tc>
          <w:tcPr>
            <w:tcW w:w="1161" w:type="dxa"/>
          </w:tcPr>
          <w:p w:rsidR="00D06153" w:rsidRDefault="00EC2AFF">
            <w:pPr>
              <w:pStyle w:val="TableParagraph"/>
              <w:spacing w:line="268" w:lineRule="exact"/>
              <w:ind w:left="105"/>
              <w:rPr>
                <w:sz w:val="24"/>
              </w:rPr>
            </w:pPr>
            <w:r>
              <w:rPr>
                <w:spacing w:val="-5"/>
                <w:sz w:val="24"/>
              </w:rPr>
              <w:t>22</w:t>
            </w:r>
          </w:p>
        </w:tc>
        <w:tc>
          <w:tcPr>
            <w:tcW w:w="1920" w:type="dxa"/>
          </w:tcPr>
          <w:p w:rsidR="00D06153" w:rsidRDefault="00EC2AFF">
            <w:pPr>
              <w:pStyle w:val="TableParagraph"/>
              <w:spacing w:line="379" w:lineRule="auto"/>
              <w:ind w:left="111" w:right="1024"/>
              <w:rPr>
                <w:sz w:val="24"/>
              </w:rPr>
            </w:pPr>
            <w:r>
              <w:rPr>
                <w:spacing w:val="-2"/>
                <w:sz w:val="24"/>
              </w:rPr>
              <w:t>ОПК-4; ОПК-5</w:t>
            </w:r>
          </w:p>
        </w:tc>
      </w:tr>
      <w:tr w:rsidR="00D06153">
        <w:trPr>
          <w:trHeight w:val="277"/>
        </w:trPr>
        <w:tc>
          <w:tcPr>
            <w:tcW w:w="1911" w:type="dxa"/>
          </w:tcPr>
          <w:p w:rsidR="00D06153" w:rsidRDefault="00EC2AFF">
            <w:pPr>
              <w:pStyle w:val="TableParagraph"/>
              <w:spacing w:line="258" w:lineRule="exact"/>
              <w:ind w:left="110"/>
              <w:rPr>
                <w:sz w:val="24"/>
              </w:rPr>
            </w:pPr>
            <w:r>
              <w:rPr>
                <w:spacing w:val="-2"/>
                <w:sz w:val="24"/>
              </w:rPr>
              <w:t>Итого</w:t>
            </w:r>
          </w:p>
        </w:tc>
        <w:tc>
          <w:tcPr>
            <w:tcW w:w="2593" w:type="dxa"/>
          </w:tcPr>
          <w:p w:rsidR="00D06153" w:rsidRDefault="00D06153">
            <w:pPr>
              <w:pStyle w:val="TableParagraph"/>
              <w:rPr>
                <w:sz w:val="20"/>
              </w:rPr>
            </w:pPr>
          </w:p>
        </w:tc>
        <w:tc>
          <w:tcPr>
            <w:tcW w:w="1988" w:type="dxa"/>
          </w:tcPr>
          <w:p w:rsidR="00D06153" w:rsidRDefault="00D06153">
            <w:pPr>
              <w:pStyle w:val="TableParagraph"/>
              <w:rPr>
                <w:sz w:val="20"/>
              </w:rPr>
            </w:pPr>
          </w:p>
        </w:tc>
        <w:tc>
          <w:tcPr>
            <w:tcW w:w="1161" w:type="dxa"/>
          </w:tcPr>
          <w:p w:rsidR="00D06153" w:rsidRDefault="00EC2AFF">
            <w:pPr>
              <w:pStyle w:val="TableParagraph"/>
              <w:spacing w:line="258" w:lineRule="exact"/>
              <w:ind w:left="105"/>
              <w:rPr>
                <w:b/>
                <w:sz w:val="24"/>
              </w:rPr>
            </w:pPr>
            <w:r>
              <w:rPr>
                <w:b/>
                <w:sz w:val="24"/>
              </w:rPr>
              <w:t>46</w:t>
            </w:r>
            <w:r>
              <w:rPr>
                <w:b/>
                <w:spacing w:val="2"/>
                <w:sz w:val="24"/>
              </w:rPr>
              <w:t xml:space="preserve"> </w:t>
            </w:r>
            <w:r>
              <w:rPr>
                <w:b/>
                <w:spacing w:val="-4"/>
                <w:sz w:val="24"/>
              </w:rPr>
              <w:t>час.</w:t>
            </w:r>
          </w:p>
        </w:tc>
        <w:tc>
          <w:tcPr>
            <w:tcW w:w="1920" w:type="dxa"/>
          </w:tcPr>
          <w:p w:rsidR="00D06153" w:rsidRDefault="00D06153">
            <w:pPr>
              <w:pStyle w:val="TableParagraph"/>
              <w:rPr>
                <w:sz w:val="20"/>
              </w:rPr>
            </w:pPr>
          </w:p>
        </w:tc>
      </w:tr>
    </w:tbl>
    <w:p w:rsidR="00D06153" w:rsidRDefault="00D06153">
      <w:pPr>
        <w:pStyle w:val="a3"/>
        <w:spacing w:before="210"/>
        <w:rPr>
          <w:b/>
        </w:rPr>
      </w:pPr>
    </w:p>
    <w:p w:rsidR="00D06153" w:rsidRDefault="00EC2AFF">
      <w:pPr>
        <w:pStyle w:val="a4"/>
        <w:numPr>
          <w:ilvl w:val="1"/>
          <w:numId w:val="172"/>
        </w:numPr>
        <w:tabs>
          <w:tab w:val="left" w:pos="2722"/>
          <w:tab w:val="left" w:pos="4770"/>
          <w:tab w:val="left" w:pos="6928"/>
          <w:tab w:val="left" w:pos="8525"/>
          <w:tab w:val="left" w:pos="10358"/>
        </w:tabs>
        <w:spacing w:before="1" w:line="242" w:lineRule="auto"/>
        <w:ind w:right="425" w:firstLine="710"/>
        <w:rPr>
          <w:b/>
          <w:sz w:val="24"/>
        </w:rPr>
      </w:pPr>
      <w:r>
        <w:rPr>
          <w:b/>
          <w:spacing w:val="-2"/>
          <w:sz w:val="24"/>
        </w:rPr>
        <w:t>Интерактивные</w:t>
      </w:r>
      <w:r>
        <w:rPr>
          <w:b/>
          <w:sz w:val="24"/>
        </w:rPr>
        <w:tab/>
      </w:r>
      <w:r>
        <w:rPr>
          <w:b/>
          <w:spacing w:val="-2"/>
          <w:sz w:val="24"/>
        </w:rPr>
        <w:t>образовательные</w:t>
      </w:r>
      <w:r>
        <w:rPr>
          <w:b/>
          <w:sz w:val="24"/>
        </w:rPr>
        <w:tab/>
      </w:r>
      <w:r>
        <w:rPr>
          <w:b/>
          <w:spacing w:val="-2"/>
          <w:sz w:val="24"/>
        </w:rPr>
        <w:t>технологии,</w:t>
      </w:r>
      <w:r>
        <w:rPr>
          <w:b/>
          <w:sz w:val="24"/>
        </w:rPr>
        <w:tab/>
      </w:r>
      <w:r>
        <w:rPr>
          <w:b/>
          <w:spacing w:val="-2"/>
          <w:sz w:val="24"/>
        </w:rPr>
        <w:t>используемые</w:t>
      </w:r>
      <w:r>
        <w:rPr>
          <w:b/>
          <w:sz w:val="24"/>
        </w:rPr>
        <w:tab/>
      </w:r>
      <w:r>
        <w:rPr>
          <w:b/>
          <w:spacing w:val="-10"/>
          <w:sz w:val="24"/>
        </w:rPr>
        <w:t xml:space="preserve">в </w:t>
      </w:r>
      <w:r>
        <w:rPr>
          <w:b/>
          <w:sz w:val="24"/>
        </w:rPr>
        <w:t>аудиторных занятиях</w:t>
      </w:r>
    </w:p>
    <w:p w:rsidR="00D06153" w:rsidRDefault="00D06153">
      <w:pPr>
        <w:pStyle w:val="a3"/>
        <w:spacing w:before="3"/>
        <w:rPr>
          <w:b/>
          <w:sz w:val="10"/>
        </w:rPr>
      </w:pPr>
    </w:p>
    <w:tbl>
      <w:tblPr>
        <w:tblStyle w:val="TableNormal"/>
        <w:tblW w:w="0" w:type="auto"/>
        <w:tblInd w:w="14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50"/>
        <w:gridCol w:w="1364"/>
        <w:gridCol w:w="4053"/>
        <w:gridCol w:w="1835"/>
      </w:tblGrid>
      <w:tr w:rsidR="00D06153">
        <w:trPr>
          <w:trHeight w:val="1343"/>
        </w:trPr>
        <w:tc>
          <w:tcPr>
            <w:tcW w:w="1450" w:type="dxa"/>
          </w:tcPr>
          <w:p w:rsidR="00D06153" w:rsidRDefault="00D06153">
            <w:pPr>
              <w:pStyle w:val="TableParagraph"/>
              <w:spacing w:before="190"/>
              <w:rPr>
                <w:b/>
                <w:sz w:val="24"/>
              </w:rPr>
            </w:pPr>
          </w:p>
          <w:p w:rsidR="00D06153" w:rsidRDefault="00EC2AFF">
            <w:pPr>
              <w:pStyle w:val="TableParagraph"/>
              <w:spacing w:before="1"/>
              <w:ind w:left="441"/>
              <w:rPr>
                <w:sz w:val="24"/>
              </w:rPr>
            </w:pPr>
            <w:r>
              <w:rPr>
                <w:spacing w:val="-2"/>
                <w:sz w:val="24"/>
              </w:rPr>
              <w:t>Семестр</w:t>
            </w:r>
          </w:p>
        </w:tc>
        <w:tc>
          <w:tcPr>
            <w:tcW w:w="1364" w:type="dxa"/>
          </w:tcPr>
          <w:p w:rsidR="00D06153" w:rsidRDefault="00EC2AFF">
            <w:pPr>
              <w:pStyle w:val="TableParagraph"/>
              <w:spacing w:line="242" w:lineRule="auto"/>
              <w:ind w:left="427" w:right="138" w:hanging="3"/>
              <w:jc w:val="center"/>
              <w:rPr>
                <w:sz w:val="24"/>
              </w:rPr>
            </w:pPr>
            <w:r>
              <w:rPr>
                <w:spacing w:val="-4"/>
                <w:sz w:val="24"/>
              </w:rPr>
              <w:t xml:space="preserve">Вид </w:t>
            </w:r>
            <w:r>
              <w:rPr>
                <w:spacing w:val="-2"/>
                <w:sz w:val="24"/>
              </w:rPr>
              <w:t>занятия</w:t>
            </w:r>
          </w:p>
          <w:p w:rsidR="00D06153" w:rsidRDefault="00EC2AFF">
            <w:pPr>
              <w:pStyle w:val="TableParagraph"/>
              <w:spacing w:before="106" w:line="242" w:lineRule="auto"/>
              <w:ind w:left="302" w:right="12"/>
              <w:jc w:val="center"/>
              <w:rPr>
                <w:sz w:val="24"/>
              </w:rPr>
            </w:pPr>
            <w:r>
              <w:rPr>
                <w:sz w:val="24"/>
              </w:rPr>
              <w:t>(Л,</w:t>
            </w:r>
            <w:r>
              <w:rPr>
                <w:spacing w:val="-15"/>
                <w:sz w:val="24"/>
              </w:rPr>
              <w:t xml:space="preserve"> </w:t>
            </w:r>
            <w:r>
              <w:rPr>
                <w:sz w:val="24"/>
              </w:rPr>
              <w:t xml:space="preserve">ПР, </w:t>
            </w:r>
            <w:r>
              <w:rPr>
                <w:spacing w:val="-4"/>
                <w:sz w:val="24"/>
              </w:rPr>
              <w:t>ЛР)</w:t>
            </w:r>
          </w:p>
        </w:tc>
        <w:tc>
          <w:tcPr>
            <w:tcW w:w="4053" w:type="dxa"/>
          </w:tcPr>
          <w:p w:rsidR="00D06153" w:rsidRDefault="00D06153">
            <w:pPr>
              <w:pStyle w:val="TableParagraph"/>
              <w:spacing w:before="51"/>
              <w:rPr>
                <w:b/>
                <w:sz w:val="24"/>
              </w:rPr>
            </w:pPr>
          </w:p>
          <w:p w:rsidR="00D06153" w:rsidRDefault="00EC2AFF">
            <w:pPr>
              <w:pStyle w:val="TableParagraph"/>
              <w:spacing w:line="242" w:lineRule="auto"/>
              <w:ind w:left="676" w:right="318" w:hanging="68"/>
              <w:rPr>
                <w:sz w:val="24"/>
              </w:rPr>
            </w:pPr>
            <w:r>
              <w:rPr>
                <w:sz w:val="24"/>
              </w:rPr>
              <w:t>Используемые</w:t>
            </w:r>
            <w:r>
              <w:rPr>
                <w:spacing w:val="-15"/>
                <w:sz w:val="24"/>
              </w:rPr>
              <w:t xml:space="preserve"> </w:t>
            </w:r>
            <w:r>
              <w:rPr>
                <w:sz w:val="24"/>
              </w:rPr>
              <w:t>интерактивные образовательные технологии</w:t>
            </w:r>
          </w:p>
        </w:tc>
        <w:tc>
          <w:tcPr>
            <w:tcW w:w="1835" w:type="dxa"/>
          </w:tcPr>
          <w:p w:rsidR="00D06153" w:rsidRDefault="00EC2AFF">
            <w:pPr>
              <w:pStyle w:val="TableParagraph"/>
              <w:spacing w:before="270" w:line="343" w:lineRule="auto"/>
              <w:ind w:left="772" w:hanging="318"/>
              <w:rPr>
                <w:sz w:val="24"/>
              </w:rPr>
            </w:pPr>
            <w:r>
              <w:rPr>
                <w:spacing w:val="-2"/>
                <w:sz w:val="24"/>
              </w:rPr>
              <w:t>Количество часов</w:t>
            </w:r>
          </w:p>
        </w:tc>
      </w:tr>
      <w:tr w:rsidR="00D06153">
        <w:trPr>
          <w:trHeight w:val="398"/>
        </w:trPr>
        <w:tc>
          <w:tcPr>
            <w:tcW w:w="1450" w:type="dxa"/>
            <w:vMerge w:val="restart"/>
          </w:tcPr>
          <w:p w:rsidR="00D06153" w:rsidRDefault="00D06153">
            <w:pPr>
              <w:pStyle w:val="TableParagraph"/>
              <w:spacing w:before="114"/>
              <w:rPr>
                <w:b/>
                <w:sz w:val="24"/>
              </w:rPr>
            </w:pPr>
          </w:p>
          <w:p w:rsidR="00D06153" w:rsidRDefault="00EC2AFF">
            <w:pPr>
              <w:pStyle w:val="TableParagraph"/>
              <w:ind w:left="393"/>
              <w:rPr>
                <w:sz w:val="24"/>
              </w:rPr>
            </w:pPr>
            <w:r>
              <w:rPr>
                <w:spacing w:val="-10"/>
                <w:sz w:val="24"/>
              </w:rPr>
              <w:t>I</w:t>
            </w:r>
          </w:p>
        </w:tc>
        <w:tc>
          <w:tcPr>
            <w:tcW w:w="1364" w:type="dxa"/>
          </w:tcPr>
          <w:p w:rsidR="00D06153" w:rsidRDefault="00EC2AFF">
            <w:pPr>
              <w:pStyle w:val="TableParagraph"/>
              <w:spacing w:line="268" w:lineRule="exact"/>
              <w:ind w:left="302" w:right="16"/>
              <w:jc w:val="center"/>
              <w:rPr>
                <w:sz w:val="24"/>
              </w:rPr>
            </w:pPr>
            <w:r>
              <w:rPr>
                <w:spacing w:val="-10"/>
                <w:sz w:val="24"/>
              </w:rPr>
              <w:t>Л</w:t>
            </w:r>
          </w:p>
        </w:tc>
        <w:tc>
          <w:tcPr>
            <w:tcW w:w="4053" w:type="dxa"/>
          </w:tcPr>
          <w:p w:rsidR="00D06153" w:rsidRDefault="00EC2AFF">
            <w:pPr>
              <w:pStyle w:val="TableParagraph"/>
              <w:spacing w:line="268" w:lineRule="exact"/>
              <w:ind w:left="388"/>
              <w:rPr>
                <w:sz w:val="24"/>
              </w:rPr>
            </w:pPr>
            <w:r>
              <w:rPr>
                <w:spacing w:val="-2"/>
                <w:sz w:val="24"/>
              </w:rPr>
              <w:t>Лекция-визуализация</w:t>
            </w:r>
          </w:p>
        </w:tc>
        <w:tc>
          <w:tcPr>
            <w:tcW w:w="1835" w:type="dxa"/>
          </w:tcPr>
          <w:p w:rsidR="00D06153" w:rsidRDefault="00D06153">
            <w:pPr>
              <w:pStyle w:val="TableParagraph"/>
            </w:pPr>
          </w:p>
        </w:tc>
      </w:tr>
      <w:tr w:rsidR="00D06153">
        <w:trPr>
          <w:trHeight w:val="945"/>
        </w:trPr>
        <w:tc>
          <w:tcPr>
            <w:tcW w:w="1450" w:type="dxa"/>
            <w:vMerge/>
            <w:tcBorders>
              <w:top w:val="nil"/>
            </w:tcBorders>
          </w:tcPr>
          <w:p w:rsidR="00D06153" w:rsidRDefault="00D06153">
            <w:pPr>
              <w:rPr>
                <w:sz w:val="2"/>
                <w:szCs w:val="2"/>
              </w:rPr>
            </w:pPr>
          </w:p>
        </w:tc>
        <w:tc>
          <w:tcPr>
            <w:tcW w:w="1364" w:type="dxa"/>
          </w:tcPr>
          <w:p w:rsidR="00D06153" w:rsidRDefault="00EC2AFF">
            <w:pPr>
              <w:pStyle w:val="TableParagraph"/>
              <w:spacing w:line="268" w:lineRule="exact"/>
              <w:ind w:left="302" w:right="17"/>
              <w:jc w:val="center"/>
              <w:rPr>
                <w:sz w:val="24"/>
              </w:rPr>
            </w:pPr>
            <w:r>
              <w:rPr>
                <w:spacing w:val="-5"/>
                <w:sz w:val="24"/>
              </w:rPr>
              <w:t>ПР</w:t>
            </w:r>
          </w:p>
        </w:tc>
        <w:tc>
          <w:tcPr>
            <w:tcW w:w="4053" w:type="dxa"/>
          </w:tcPr>
          <w:p w:rsidR="00D06153" w:rsidRDefault="00EC2AFF">
            <w:pPr>
              <w:pStyle w:val="TableParagraph"/>
              <w:ind w:left="105"/>
              <w:rPr>
                <w:sz w:val="24"/>
              </w:rPr>
            </w:pPr>
            <w:r>
              <w:rPr>
                <w:sz w:val="24"/>
              </w:rPr>
              <w:t>Просмотр тематических видиофильмов,</w:t>
            </w:r>
            <w:r>
              <w:rPr>
                <w:spacing w:val="-15"/>
                <w:sz w:val="24"/>
              </w:rPr>
              <w:t xml:space="preserve"> </w:t>
            </w:r>
            <w:r>
              <w:rPr>
                <w:sz w:val="24"/>
              </w:rPr>
              <w:t>разбор</w:t>
            </w:r>
            <w:r>
              <w:rPr>
                <w:spacing w:val="-15"/>
                <w:sz w:val="24"/>
              </w:rPr>
              <w:t xml:space="preserve"> </w:t>
            </w:r>
            <w:r>
              <w:rPr>
                <w:sz w:val="24"/>
              </w:rPr>
              <w:t xml:space="preserve">конкретных </w:t>
            </w:r>
            <w:r>
              <w:rPr>
                <w:spacing w:val="-2"/>
                <w:sz w:val="24"/>
              </w:rPr>
              <w:t>больных.</w:t>
            </w:r>
          </w:p>
        </w:tc>
        <w:tc>
          <w:tcPr>
            <w:tcW w:w="1835" w:type="dxa"/>
          </w:tcPr>
          <w:p w:rsidR="00D06153" w:rsidRDefault="00D06153">
            <w:pPr>
              <w:pStyle w:val="TableParagraph"/>
              <w:spacing w:before="109"/>
              <w:rPr>
                <w:b/>
                <w:sz w:val="24"/>
              </w:rPr>
            </w:pPr>
          </w:p>
          <w:p w:rsidR="00D06153" w:rsidRDefault="00EC2AFF">
            <w:pPr>
              <w:pStyle w:val="TableParagraph"/>
              <w:ind w:left="392"/>
              <w:rPr>
                <w:sz w:val="24"/>
              </w:rPr>
            </w:pPr>
            <w:r>
              <w:rPr>
                <w:sz w:val="24"/>
              </w:rPr>
              <w:t>12</w:t>
            </w:r>
            <w:r>
              <w:rPr>
                <w:spacing w:val="2"/>
                <w:sz w:val="24"/>
              </w:rPr>
              <w:t xml:space="preserve"> </w:t>
            </w:r>
            <w:r>
              <w:rPr>
                <w:spacing w:val="-4"/>
                <w:sz w:val="24"/>
              </w:rPr>
              <w:t>час.</w:t>
            </w:r>
          </w:p>
        </w:tc>
      </w:tr>
      <w:tr w:rsidR="00D06153">
        <w:trPr>
          <w:trHeight w:val="397"/>
        </w:trPr>
        <w:tc>
          <w:tcPr>
            <w:tcW w:w="1450" w:type="dxa"/>
            <w:vMerge w:val="restart"/>
          </w:tcPr>
          <w:p w:rsidR="00D06153" w:rsidRDefault="00D06153">
            <w:pPr>
              <w:pStyle w:val="TableParagraph"/>
              <w:spacing w:before="114"/>
              <w:rPr>
                <w:b/>
                <w:sz w:val="24"/>
              </w:rPr>
            </w:pPr>
          </w:p>
          <w:p w:rsidR="00D06153" w:rsidRDefault="00EC2AFF">
            <w:pPr>
              <w:pStyle w:val="TableParagraph"/>
              <w:ind w:left="393"/>
              <w:rPr>
                <w:sz w:val="24"/>
              </w:rPr>
            </w:pPr>
            <w:r>
              <w:rPr>
                <w:spacing w:val="-5"/>
                <w:sz w:val="24"/>
              </w:rPr>
              <w:t>II</w:t>
            </w:r>
          </w:p>
        </w:tc>
        <w:tc>
          <w:tcPr>
            <w:tcW w:w="1364" w:type="dxa"/>
          </w:tcPr>
          <w:p w:rsidR="00D06153" w:rsidRDefault="00EC2AFF">
            <w:pPr>
              <w:pStyle w:val="TableParagraph"/>
              <w:spacing w:line="273" w:lineRule="exact"/>
              <w:ind w:left="302" w:right="16"/>
              <w:jc w:val="center"/>
              <w:rPr>
                <w:sz w:val="24"/>
              </w:rPr>
            </w:pPr>
            <w:r>
              <w:rPr>
                <w:spacing w:val="-10"/>
                <w:sz w:val="24"/>
              </w:rPr>
              <w:t>Л</w:t>
            </w:r>
          </w:p>
        </w:tc>
        <w:tc>
          <w:tcPr>
            <w:tcW w:w="4053" w:type="dxa"/>
          </w:tcPr>
          <w:p w:rsidR="00D06153" w:rsidRDefault="00EC2AFF">
            <w:pPr>
              <w:pStyle w:val="TableParagraph"/>
              <w:spacing w:line="273" w:lineRule="exact"/>
              <w:ind w:left="388"/>
              <w:rPr>
                <w:sz w:val="24"/>
              </w:rPr>
            </w:pPr>
            <w:r>
              <w:rPr>
                <w:spacing w:val="-2"/>
                <w:sz w:val="24"/>
              </w:rPr>
              <w:t>Лекция-визуализация</w:t>
            </w:r>
          </w:p>
        </w:tc>
        <w:tc>
          <w:tcPr>
            <w:tcW w:w="1835" w:type="dxa"/>
          </w:tcPr>
          <w:p w:rsidR="00D06153" w:rsidRDefault="00D06153">
            <w:pPr>
              <w:pStyle w:val="TableParagraph"/>
            </w:pPr>
          </w:p>
        </w:tc>
      </w:tr>
      <w:tr w:rsidR="00D06153">
        <w:trPr>
          <w:trHeight w:val="950"/>
        </w:trPr>
        <w:tc>
          <w:tcPr>
            <w:tcW w:w="1450" w:type="dxa"/>
            <w:vMerge/>
            <w:tcBorders>
              <w:top w:val="nil"/>
            </w:tcBorders>
          </w:tcPr>
          <w:p w:rsidR="00D06153" w:rsidRDefault="00D06153">
            <w:pPr>
              <w:rPr>
                <w:sz w:val="2"/>
                <w:szCs w:val="2"/>
              </w:rPr>
            </w:pPr>
          </w:p>
        </w:tc>
        <w:tc>
          <w:tcPr>
            <w:tcW w:w="1364" w:type="dxa"/>
          </w:tcPr>
          <w:p w:rsidR="00D06153" w:rsidRDefault="00EC2AFF">
            <w:pPr>
              <w:pStyle w:val="TableParagraph"/>
              <w:spacing w:line="268" w:lineRule="exact"/>
              <w:ind w:left="302" w:right="17"/>
              <w:jc w:val="center"/>
              <w:rPr>
                <w:sz w:val="24"/>
              </w:rPr>
            </w:pPr>
            <w:r>
              <w:rPr>
                <w:spacing w:val="-5"/>
                <w:sz w:val="24"/>
              </w:rPr>
              <w:t>ПР</w:t>
            </w:r>
          </w:p>
        </w:tc>
        <w:tc>
          <w:tcPr>
            <w:tcW w:w="4053" w:type="dxa"/>
          </w:tcPr>
          <w:p w:rsidR="00D06153" w:rsidRDefault="00EC2AFF">
            <w:pPr>
              <w:pStyle w:val="TableParagraph"/>
              <w:ind w:left="388"/>
              <w:rPr>
                <w:sz w:val="24"/>
              </w:rPr>
            </w:pPr>
            <w:r>
              <w:rPr>
                <w:sz w:val="24"/>
              </w:rPr>
              <w:t>разбор</w:t>
            </w:r>
            <w:r>
              <w:rPr>
                <w:spacing w:val="-15"/>
                <w:sz w:val="24"/>
              </w:rPr>
              <w:t xml:space="preserve"> </w:t>
            </w:r>
            <w:r>
              <w:rPr>
                <w:sz w:val="24"/>
              </w:rPr>
              <w:t>конкретных</w:t>
            </w:r>
            <w:r>
              <w:rPr>
                <w:spacing w:val="-15"/>
                <w:sz w:val="24"/>
              </w:rPr>
              <w:t xml:space="preserve"> </w:t>
            </w:r>
            <w:r>
              <w:rPr>
                <w:sz w:val="24"/>
              </w:rPr>
              <w:t>больных, тренинги. Оценка освоения практических навыков.</w:t>
            </w:r>
          </w:p>
        </w:tc>
        <w:tc>
          <w:tcPr>
            <w:tcW w:w="1835" w:type="dxa"/>
          </w:tcPr>
          <w:p w:rsidR="00D06153" w:rsidRDefault="00D06153">
            <w:pPr>
              <w:pStyle w:val="TableParagraph"/>
              <w:spacing w:before="114"/>
              <w:rPr>
                <w:b/>
                <w:sz w:val="24"/>
              </w:rPr>
            </w:pPr>
          </w:p>
          <w:p w:rsidR="00D06153" w:rsidRDefault="00EC2AFF">
            <w:pPr>
              <w:pStyle w:val="TableParagraph"/>
              <w:ind w:left="392"/>
              <w:rPr>
                <w:sz w:val="24"/>
              </w:rPr>
            </w:pPr>
            <w:r>
              <w:rPr>
                <w:sz w:val="24"/>
              </w:rPr>
              <w:t>12</w:t>
            </w:r>
            <w:r>
              <w:rPr>
                <w:spacing w:val="2"/>
                <w:sz w:val="24"/>
              </w:rPr>
              <w:t xml:space="preserve"> </w:t>
            </w:r>
            <w:r>
              <w:rPr>
                <w:spacing w:val="-4"/>
                <w:sz w:val="24"/>
              </w:rPr>
              <w:t>час.</w:t>
            </w:r>
          </w:p>
        </w:tc>
      </w:tr>
      <w:tr w:rsidR="00D06153">
        <w:trPr>
          <w:trHeight w:val="393"/>
        </w:trPr>
        <w:tc>
          <w:tcPr>
            <w:tcW w:w="6867" w:type="dxa"/>
            <w:gridSpan w:val="3"/>
          </w:tcPr>
          <w:p w:rsidR="00D06153" w:rsidRDefault="00EC2AFF">
            <w:pPr>
              <w:pStyle w:val="TableParagraph"/>
              <w:spacing w:line="268" w:lineRule="exact"/>
              <w:ind w:left="393"/>
              <w:rPr>
                <w:sz w:val="24"/>
              </w:rPr>
            </w:pPr>
            <w:r>
              <w:rPr>
                <w:spacing w:val="-2"/>
                <w:sz w:val="24"/>
              </w:rPr>
              <w:t>Итого:</w:t>
            </w:r>
          </w:p>
        </w:tc>
        <w:tc>
          <w:tcPr>
            <w:tcW w:w="1835" w:type="dxa"/>
          </w:tcPr>
          <w:p w:rsidR="00D06153" w:rsidRDefault="00EC2AFF">
            <w:pPr>
              <w:pStyle w:val="TableParagraph"/>
              <w:spacing w:line="268" w:lineRule="exact"/>
              <w:ind w:left="392"/>
              <w:rPr>
                <w:sz w:val="24"/>
              </w:rPr>
            </w:pPr>
            <w:r>
              <w:rPr>
                <w:sz w:val="24"/>
              </w:rPr>
              <w:t>24</w:t>
            </w:r>
            <w:r>
              <w:rPr>
                <w:spacing w:val="2"/>
                <w:sz w:val="24"/>
              </w:rPr>
              <w:t xml:space="preserve"> </w:t>
            </w:r>
            <w:r>
              <w:rPr>
                <w:spacing w:val="-4"/>
                <w:sz w:val="24"/>
              </w:rPr>
              <w:t>час.</w:t>
            </w:r>
          </w:p>
        </w:tc>
      </w:tr>
    </w:tbl>
    <w:p w:rsidR="00D06153" w:rsidRDefault="00D06153">
      <w:pPr>
        <w:pStyle w:val="TableParagraph"/>
        <w:spacing w:line="268" w:lineRule="exact"/>
        <w:rPr>
          <w:sz w:val="24"/>
        </w:rPr>
        <w:sectPr w:rsidR="00D06153">
          <w:type w:val="continuous"/>
          <w:pgSz w:w="11910" w:h="16840"/>
          <w:pgMar w:top="1100" w:right="422" w:bottom="1180" w:left="566" w:header="0" w:footer="988" w:gutter="0"/>
          <w:cols w:space="720"/>
        </w:sectPr>
      </w:pPr>
    </w:p>
    <w:p w:rsidR="00D06153" w:rsidRDefault="00EC2AFF">
      <w:pPr>
        <w:pStyle w:val="a4"/>
        <w:numPr>
          <w:ilvl w:val="0"/>
          <w:numId w:val="172"/>
        </w:numPr>
        <w:tabs>
          <w:tab w:val="left" w:pos="1377"/>
        </w:tabs>
        <w:spacing w:before="71"/>
        <w:ind w:left="1377" w:hanging="244"/>
        <w:jc w:val="left"/>
        <w:rPr>
          <w:b/>
          <w:sz w:val="24"/>
        </w:rPr>
      </w:pPr>
      <w:r>
        <w:rPr>
          <w:b/>
          <w:sz w:val="24"/>
        </w:rPr>
        <w:lastRenderedPageBreak/>
        <w:t>Оценочные</w:t>
      </w:r>
      <w:r>
        <w:rPr>
          <w:b/>
          <w:spacing w:val="-6"/>
          <w:sz w:val="24"/>
        </w:rPr>
        <w:t xml:space="preserve"> </w:t>
      </w:r>
      <w:r>
        <w:rPr>
          <w:b/>
          <w:spacing w:val="-2"/>
          <w:sz w:val="24"/>
        </w:rPr>
        <w:t>средства:</w:t>
      </w:r>
    </w:p>
    <w:p w:rsidR="00D06153" w:rsidRDefault="00EC2AFF">
      <w:pPr>
        <w:pStyle w:val="a3"/>
        <w:spacing w:before="41" w:line="280" w:lineRule="auto"/>
        <w:ind w:left="1133" w:right="426"/>
      </w:pPr>
      <w:r>
        <w:t>Для</w:t>
      </w:r>
      <w:r>
        <w:rPr>
          <w:spacing w:val="-5"/>
        </w:rPr>
        <w:t xml:space="preserve"> </w:t>
      </w:r>
      <w:r>
        <w:t>проведения</w:t>
      </w:r>
      <w:r>
        <w:rPr>
          <w:spacing w:val="-2"/>
        </w:rPr>
        <w:t xml:space="preserve"> </w:t>
      </w:r>
      <w:r>
        <w:t>текущего контроля</w:t>
      </w:r>
      <w:r>
        <w:rPr>
          <w:spacing w:val="-8"/>
        </w:rPr>
        <w:t xml:space="preserve"> </w:t>
      </w:r>
      <w:r>
        <w:t>успеваемости</w:t>
      </w:r>
      <w:r>
        <w:rPr>
          <w:spacing w:val="-3"/>
        </w:rPr>
        <w:t xml:space="preserve"> </w:t>
      </w:r>
      <w:r>
        <w:t>и</w:t>
      </w:r>
      <w:r>
        <w:rPr>
          <w:spacing w:val="-8"/>
        </w:rPr>
        <w:t xml:space="preserve"> </w:t>
      </w:r>
      <w:r>
        <w:t>промежуточной</w:t>
      </w:r>
      <w:r>
        <w:rPr>
          <w:spacing w:val="-8"/>
        </w:rPr>
        <w:t xml:space="preserve"> </w:t>
      </w:r>
      <w:r>
        <w:t>аттестации</w:t>
      </w:r>
      <w:r>
        <w:rPr>
          <w:spacing w:val="-3"/>
        </w:rPr>
        <w:t xml:space="preserve"> </w:t>
      </w:r>
      <w:r>
        <w:t>кафедрой</w:t>
      </w:r>
      <w:r>
        <w:t xml:space="preserve"> созданы фонды оценочных средств. Эти фонды включают: контрольные вопросы и типовые задания для практических занятий; ситуационные задачи; тесты и примерную</w:t>
      </w:r>
    </w:p>
    <w:p w:rsidR="00D06153" w:rsidRDefault="00EC2AFF">
      <w:pPr>
        <w:pStyle w:val="a3"/>
        <w:spacing w:line="280" w:lineRule="auto"/>
        <w:ind w:left="1133" w:right="426"/>
      </w:pPr>
      <w:r>
        <w:t>тематику</w:t>
      </w:r>
      <w:r>
        <w:rPr>
          <w:spacing w:val="-10"/>
        </w:rPr>
        <w:t xml:space="preserve"> </w:t>
      </w:r>
      <w:r>
        <w:t>рефератов и</w:t>
      </w:r>
      <w:r>
        <w:rPr>
          <w:spacing w:val="-4"/>
        </w:rPr>
        <w:t xml:space="preserve"> </w:t>
      </w:r>
      <w:r>
        <w:t>т.п., а</w:t>
      </w:r>
      <w:r>
        <w:rPr>
          <w:spacing w:val="-1"/>
        </w:rPr>
        <w:t xml:space="preserve"> </w:t>
      </w:r>
      <w:r>
        <w:t>также</w:t>
      </w:r>
      <w:r>
        <w:rPr>
          <w:spacing w:val="-6"/>
        </w:rPr>
        <w:t xml:space="preserve"> </w:t>
      </w:r>
      <w:r>
        <w:t>иные</w:t>
      </w:r>
      <w:r>
        <w:rPr>
          <w:spacing w:val="-1"/>
        </w:rPr>
        <w:t xml:space="preserve"> </w:t>
      </w:r>
      <w:r>
        <w:t>формы</w:t>
      </w:r>
      <w:r>
        <w:rPr>
          <w:spacing w:val="-3"/>
        </w:rPr>
        <w:t xml:space="preserve"> </w:t>
      </w:r>
      <w:r>
        <w:t>контроля,</w:t>
      </w:r>
      <w:r>
        <w:rPr>
          <w:spacing w:val="-2"/>
        </w:rPr>
        <w:t xml:space="preserve"> </w:t>
      </w:r>
      <w:r>
        <w:t>позволяющие</w:t>
      </w:r>
      <w:r>
        <w:rPr>
          <w:spacing w:val="-6"/>
        </w:rPr>
        <w:t xml:space="preserve"> </w:t>
      </w:r>
      <w:r>
        <w:t>оценить</w:t>
      </w:r>
      <w:r>
        <w:rPr>
          <w:spacing w:val="-3"/>
        </w:rPr>
        <w:t xml:space="preserve"> </w:t>
      </w:r>
      <w:r>
        <w:t>степень освоения дисцип</w:t>
      </w:r>
      <w:r>
        <w:t>лин образовательной программы.</w:t>
      </w:r>
    </w:p>
    <w:p w:rsidR="00D06153" w:rsidRDefault="00EC2AFF">
      <w:pPr>
        <w:pStyle w:val="a3"/>
        <w:spacing w:before="229"/>
        <w:ind w:left="1133"/>
      </w:pPr>
      <w:r>
        <w:rPr>
          <w:spacing w:val="-4"/>
        </w:rPr>
        <w:t>Тесты</w:t>
      </w:r>
    </w:p>
    <w:p w:rsidR="00D06153" w:rsidRDefault="00D06153">
      <w:pPr>
        <w:pStyle w:val="a3"/>
        <w:spacing w:before="269"/>
      </w:pPr>
    </w:p>
    <w:p w:rsidR="00D06153" w:rsidRDefault="00EC2AFF">
      <w:pPr>
        <w:pStyle w:val="a4"/>
        <w:numPr>
          <w:ilvl w:val="0"/>
          <w:numId w:val="152"/>
        </w:numPr>
        <w:tabs>
          <w:tab w:val="left" w:pos="1377"/>
          <w:tab w:val="left" w:pos="1676"/>
        </w:tabs>
        <w:spacing w:before="1" w:line="242" w:lineRule="auto"/>
        <w:ind w:right="4562" w:hanging="543"/>
        <w:jc w:val="both"/>
        <w:rPr>
          <w:sz w:val="24"/>
        </w:rPr>
      </w:pPr>
      <w:r>
        <w:rPr>
          <w:sz w:val="24"/>
        </w:rPr>
        <w:t>Адреногенитальный</w:t>
      </w:r>
      <w:r>
        <w:rPr>
          <w:spacing w:val="-12"/>
          <w:sz w:val="24"/>
        </w:rPr>
        <w:t xml:space="preserve"> </w:t>
      </w:r>
      <w:r>
        <w:rPr>
          <w:sz w:val="24"/>
        </w:rPr>
        <w:t>синдром</w:t>
      </w:r>
      <w:r>
        <w:rPr>
          <w:spacing w:val="-7"/>
          <w:sz w:val="24"/>
        </w:rPr>
        <w:t xml:space="preserve"> </w:t>
      </w:r>
      <w:r>
        <w:rPr>
          <w:sz w:val="24"/>
        </w:rPr>
        <w:t>–</w:t>
      </w:r>
      <w:r>
        <w:rPr>
          <w:spacing w:val="-8"/>
          <w:sz w:val="24"/>
        </w:rPr>
        <w:t xml:space="preserve"> </w:t>
      </w:r>
      <w:r>
        <w:rPr>
          <w:sz w:val="24"/>
        </w:rPr>
        <w:t>это</w:t>
      </w:r>
      <w:r>
        <w:rPr>
          <w:spacing w:val="-8"/>
          <w:sz w:val="24"/>
        </w:rPr>
        <w:t xml:space="preserve"> </w:t>
      </w:r>
      <w:r>
        <w:rPr>
          <w:sz w:val="24"/>
        </w:rPr>
        <w:t>заболевание: а) врожденное</w:t>
      </w:r>
    </w:p>
    <w:p w:rsidR="00D06153" w:rsidRDefault="00EC2AFF">
      <w:pPr>
        <w:pStyle w:val="a3"/>
        <w:ind w:left="1676" w:right="7379"/>
        <w:jc w:val="both"/>
      </w:pPr>
      <w:r>
        <w:t>б) приобретенное в)</w:t>
      </w:r>
      <w:r>
        <w:rPr>
          <w:spacing w:val="-15"/>
        </w:rPr>
        <w:t xml:space="preserve"> </w:t>
      </w:r>
      <w:r>
        <w:t>наследственное г) семейное</w:t>
      </w:r>
    </w:p>
    <w:p w:rsidR="00D06153" w:rsidRDefault="00EC2AFF">
      <w:pPr>
        <w:pStyle w:val="a4"/>
        <w:numPr>
          <w:ilvl w:val="0"/>
          <w:numId w:val="152"/>
        </w:numPr>
        <w:tabs>
          <w:tab w:val="left" w:pos="1377"/>
        </w:tabs>
        <w:spacing w:before="271"/>
        <w:ind w:left="1377" w:hanging="244"/>
        <w:jc w:val="left"/>
        <w:rPr>
          <w:sz w:val="24"/>
        </w:rPr>
      </w:pPr>
      <w:r>
        <w:rPr>
          <w:sz w:val="24"/>
        </w:rPr>
        <w:t>АГС</w:t>
      </w:r>
      <w:r>
        <w:rPr>
          <w:spacing w:val="-7"/>
          <w:sz w:val="24"/>
        </w:rPr>
        <w:t xml:space="preserve"> </w:t>
      </w:r>
      <w:r>
        <w:rPr>
          <w:sz w:val="24"/>
        </w:rPr>
        <w:t>наследуется</w:t>
      </w:r>
      <w:r>
        <w:rPr>
          <w:spacing w:val="-5"/>
          <w:sz w:val="24"/>
        </w:rPr>
        <w:t xml:space="preserve"> по</w:t>
      </w:r>
    </w:p>
    <w:p w:rsidR="00D06153" w:rsidRDefault="00EC2AFF">
      <w:pPr>
        <w:pStyle w:val="a3"/>
        <w:spacing w:before="5" w:line="237" w:lineRule="auto"/>
        <w:ind w:left="1676" w:right="5715"/>
      </w:pPr>
      <w:r>
        <w:t>а)</w:t>
      </w:r>
      <w:r>
        <w:rPr>
          <w:spacing w:val="-14"/>
        </w:rPr>
        <w:t xml:space="preserve"> </w:t>
      </w:r>
      <w:r>
        <w:t>аутосомно-доминантному</w:t>
      </w:r>
      <w:r>
        <w:rPr>
          <w:spacing w:val="-15"/>
        </w:rPr>
        <w:t xml:space="preserve"> </w:t>
      </w:r>
      <w:r>
        <w:t>типу б) аутосомно-рецессивному типу</w:t>
      </w:r>
    </w:p>
    <w:p w:rsidR="00D06153" w:rsidRDefault="00EC2AFF">
      <w:pPr>
        <w:pStyle w:val="a3"/>
        <w:spacing w:before="5" w:line="237" w:lineRule="auto"/>
        <w:ind w:left="1734" w:right="2919" w:hanging="58"/>
      </w:pPr>
      <w:r>
        <w:t>в)</w:t>
      </w:r>
      <w:r>
        <w:rPr>
          <w:spacing w:val="-6"/>
        </w:rPr>
        <w:t xml:space="preserve"> </w:t>
      </w:r>
      <w:r>
        <w:t>доминантному,</w:t>
      </w:r>
      <w:r>
        <w:rPr>
          <w:spacing w:val="-1"/>
        </w:rPr>
        <w:t xml:space="preserve"> </w:t>
      </w:r>
      <w:r>
        <w:t>сцепленному</w:t>
      </w:r>
      <w:r>
        <w:rPr>
          <w:spacing w:val="-12"/>
        </w:rPr>
        <w:t xml:space="preserve"> </w:t>
      </w:r>
      <w:r>
        <w:t>с</w:t>
      </w:r>
      <w:r>
        <w:rPr>
          <w:spacing w:val="-4"/>
        </w:rPr>
        <w:t xml:space="preserve"> </w:t>
      </w:r>
      <w:r>
        <w:t>полом</w:t>
      </w:r>
      <w:r>
        <w:rPr>
          <w:spacing w:val="-6"/>
        </w:rPr>
        <w:t xml:space="preserve"> </w:t>
      </w:r>
      <w:r>
        <w:t>(Х</w:t>
      </w:r>
      <w:r>
        <w:rPr>
          <w:spacing w:val="-4"/>
        </w:rPr>
        <w:t xml:space="preserve"> </w:t>
      </w:r>
      <w:r>
        <w:t>хромосома)</w:t>
      </w:r>
      <w:r>
        <w:rPr>
          <w:spacing w:val="-6"/>
        </w:rPr>
        <w:t xml:space="preserve"> </w:t>
      </w:r>
      <w:r>
        <w:t>типу г) полигенному типу</w:t>
      </w:r>
    </w:p>
    <w:p w:rsidR="00D06153" w:rsidRDefault="00EC2AFF">
      <w:pPr>
        <w:pStyle w:val="a4"/>
        <w:numPr>
          <w:ilvl w:val="0"/>
          <w:numId w:val="152"/>
        </w:numPr>
        <w:tabs>
          <w:tab w:val="left" w:pos="1377"/>
          <w:tab w:val="left" w:pos="1739"/>
        </w:tabs>
        <w:spacing w:before="3"/>
        <w:ind w:left="1739" w:right="2110" w:hanging="606"/>
        <w:jc w:val="left"/>
        <w:rPr>
          <w:sz w:val="24"/>
        </w:rPr>
      </w:pPr>
      <w:r>
        <w:rPr>
          <w:sz w:val="24"/>
        </w:rPr>
        <w:t>Какие</w:t>
      </w:r>
      <w:r>
        <w:rPr>
          <w:spacing w:val="-6"/>
          <w:sz w:val="24"/>
        </w:rPr>
        <w:t xml:space="preserve"> </w:t>
      </w:r>
      <w:r>
        <w:rPr>
          <w:sz w:val="24"/>
        </w:rPr>
        <w:t>клинические</w:t>
      </w:r>
      <w:r>
        <w:rPr>
          <w:spacing w:val="-6"/>
          <w:sz w:val="24"/>
        </w:rPr>
        <w:t xml:space="preserve"> </w:t>
      </w:r>
      <w:r>
        <w:rPr>
          <w:sz w:val="24"/>
        </w:rPr>
        <w:t>формы</w:t>
      </w:r>
      <w:r>
        <w:rPr>
          <w:spacing w:val="-7"/>
          <w:sz w:val="24"/>
        </w:rPr>
        <w:t xml:space="preserve"> </w:t>
      </w:r>
      <w:r>
        <w:rPr>
          <w:sz w:val="24"/>
        </w:rPr>
        <w:t>дисфункции</w:t>
      </w:r>
      <w:r>
        <w:rPr>
          <w:spacing w:val="-4"/>
          <w:sz w:val="24"/>
        </w:rPr>
        <w:t xml:space="preserve"> </w:t>
      </w:r>
      <w:r>
        <w:rPr>
          <w:sz w:val="24"/>
        </w:rPr>
        <w:t>коры</w:t>
      </w:r>
      <w:r>
        <w:rPr>
          <w:spacing w:val="-7"/>
          <w:sz w:val="24"/>
        </w:rPr>
        <w:t xml:space="preserve"> </w:t>
      </w:r>
      <w:r>
        <w:rPr>
          <w:sz w:val="24"/>
        </w:rPr>
        <w:t>надпочечников</w:t>
      </w:r>
      <w:r>
        <w:rPr>
          <w:spacing w:val="-4"/>
          <w:sz w:val="24"/>
        </w:rPr>
        <w:t xml:space="preserve"> </w:t>
      </w:r>
      <w:r>
        <w:rPr>
          <w:sz w:val="24"/>
        </w:rPr>
        <w:t xml:space="preserve">вы знаете? </w:t>
      </w:r>
      <w:r>
        <w:rPr>
          <w:spacing w:val="-6"/>
          <w:sz w:val="24"/>
        </w:rPr>
        <w:t>А)</w:t>
      </w:r>
    </w:p>
    <w:p w:rsidR="00D06153" w:rsidRDefault="00EC2AFF">
      <w:pPr>
        <w:pStyle w:val="a3"/>
        <w:spacing w:before="1" w:line="275" w:lineRule="exact"/>
        <w:ind w:left="1739"/>
      </w:pPr>
      <w:r>
        <w:rPr>
          <w:spacing w:val="-5"/>
        </w:rPr>
        <w:t>Б)</w:t>
      </w:r>
    </w:p>
    <w:p w:rsidR="00D06153" w:rsidRDefault="00EC2AFF">
      <w:pPr>
        <w:pStyle w:val="a3"/>
        <w:spacing w:line="275" w:lineRule="exact"/>
        <w:ind w:left="1739"/>
      </w:pPr>
      <w:r>
        <w:rPr>
          <w:spacing w:val="-5"/>
        </w:rPr>
        <w:t>В)</w:t>
      </w:r>
    </w:p>
    <w:p w:rsidR="00D06153" w:rsidRDefault="00EC2AFF">
      <w:pPr>
        <w:pStyle w:val="a4"/>
        <w:numPr>
          <w:ilvl w:val="0"/>
          <w:numId w:val="152"/>
        </w:numPr>
        <w:tabs>
          <w:tab w:val="left" w:pos="1496"/>
          <w:tab w:val="left" w:pos="1676"/>
          <w:tab w:val="left" w:pos="3684"/>
        </w:tabs>
        <w:spacing w:before="5" w:line="237" w:lineRule="auto"/>
        <w:ind w:right="1712" w:hanging="419"/>
        <w:jc w:val="left"/>
        <w:rPr>
          <w:sz w:val="24"/>
        </w:rPr>
      </w:pPr>
      <w:r>
        <w:rPr>
          <w:sz w:val="24"/>
        </w:rPr>
        <w:t>Патоморфологическим</w:t>
      </w:r>
      <w:r>
        <w:rPr>
          <w:spacing w:val="-8"/>
          <w:sz w:val="24"/>
        </w:rPr>
        <w:t xml:space="preserve"> </w:t>
      </w:r>
      <w:r>
        <w:rPr>
          <w:sz w:val="24"/>
        </w:rPr>
        <w:t>признаком</w:t>
      </w:r>
      <w:r>
        <w:rPr>
          <w:spacing w:val="-8"/>
          <w:sz w:val="24"/>
        </w:rPr>
        <w:t xml:space="preserve"> </w:t>
      </w:r>
      <w:r>
        <w:rPr>
          <w:sz w:val="24"/>
        </w:rPr>
        <w:t>адреногенитального</w:t>
      </w:r>
      <w:r>
        <w:rPr>
          <w:spacing w:val="-9"/>
          <w:sz w:val="24"/>
        </w:rPr>
        <w:t xml:space="preserve"> </w:t>
      </w:r>
      <w:r>
        <w:rPr>
          <w:sz w:val="24"/>
        </w:rPr>
        <w:t>синдрома</w:t>
      </w:r>
      <w:r>
        <w:rPr>
          <w:spacing w:val="-14"/>
          <w:sz w:val="24"/>
        </w:rPr>
        <w:t xml:space="preserve"> </w:t>
      </w:r>
      <w:r>
        <w:rPr>
          <w:sz w:val="24"/>
        </w:rPr>
        <w:t>является: а) гипоплазия</w:t>
      </w:r>
      <w:r>
        <w:rPr>
          <w:sz w:val="24"/>
        </w:rPr>
        <w:tab/>
        <w:t>коры надпочечников</w:t>
      </w:r>
    </w:p>
    <w:p w:rsidR="00D06153" w:rsidRDefault="00EC2AFF">
      <w:pPr>
        <w:pStyle w:val="a3"/>
        <w:spacing w:before="3"/>
        <w:ind w:left="1676" w:right="5377"/>
      </w:pPr>
      <w:r>
        <w:t>б)</w:t>
      </w:r>
      <w:r>
        <w:rPr>
          <w:spacing w:val="-9"/>
        </w:rPr>
        <w:t xml:space="preserve"> </w:t>
      </w:r>
      <w:r>
        <w:t>гиперплазия</w:t>
      </w:r>
      <w:r>
        <w:rPr>
          <w:spacing w:val="-14"/>
        </w:rPr>
        <w:t xml:space="preserve"> </w:t>
      </w:r>
      <w:r>
        <w:t>коры</w:t>
      </w:r>
      <w:r>
        <w:rPr>
          <w:spacing w:val="-12"/>
        </w:rPr>
        <w:t xml:space="preserve"> </w:t>
      </w:r>
      <w:r>
        <w:t>надпочечников</w:t>
      </w:r>
      <w:r>
        <w:t xml:space="preserve"> в) аденоматоз надпочечников</w:t>
      </w:r>
    </w:p>
    <w:p w:rsidR="00D06153" w:rsidRDefault="00EC2AFF">
      <w:pPr>
        <w:pStyle w:val="a3"/>
        <w:ind w:left="1676"/>
      </w:pPr>
      <w:r>
        <w:t>г)</w:t>
      </w:r>
      <w:r>
        <w:rPr>
          <w:spacing w:val="-3"/>
        </w:rPr>
        <w:t xml:space="preserve"> </w:t>
      </w:r>
      <w:r>
        <w:t>кровоизлияние</w:t>
      </w:r>
      <w:r>
        <w:rPr>
          <w:spacing w:val="-6"/>
        </w:rPr>
        <w:t xml:space="preserve"> </w:t>
      </w:r>
      <w:r>
        <w:t>в</w:t>
      </w:r>
      <w:r>
        <w:rPr>
          <w:spacing w:val="-2"/>
        </w:rPr>
        <w:t xml:space="preserve"> надпочечники</w:t>
      </w:r>
    </w:p>
    <w:p w:rsidR="00D06153" w:rsidRDefault="00D06153">
      <w:pPr>
        <w:pStyle w:val="a3"/>
        <w:spacing w:before="2"/>
      </w:pPr>
    </w:p>
    <w:p w:rsidR="00D06153" w:rsidRDefault="00EC2AFF">
      <w:pPr>
        <w:pStyle w:val="a4"/>
        <w:numPr>
          <w:ilvl w:val="0"/>
          <w:numId w:val="152"/>
        </w:numPr>
        <w:tabs>
          <w:tab w:val="left" w:pos="1377"/>
          <w:tab w:val="left" w:pos="1676"/>
        </w:tabs>
        <w:spacing w:before="1" w:line="237" w:lineRule="auto"/>
        <w:ind w:right="787" w:hanging="543"/>
        <w:jc w:val="left"/>
        <w:rPr>
          <w:sz w:val="24"/>
        </w:rPr>
      </w:pPr>
      <w:r>
        <w:rPr>
          <w:sz w:val="24"/>
        </w:rPr>
        <w:t>Для</w:t>
      </w:r>
      <w:r>
        <w:rPr>
          <w:spacing w:val="-6"/>
          <w:sz w:val="24"/>
        </w:rPr>
        <w:t xml:space="preserve"> </w:t>
      </w:r>
      <w:r>
        <w:rPr>
          <w:sz w:val="24"/>
        </w:rPr>
        <w:t>адреногенитального</w:t>
      </w:r>
      <w:r>
        <w:rPr>
          <w:spacing w:val="-1"/>
          <w:sz w:val="24"/>
        </w:rPr>
        <w:t xml:space="preserve"> </w:t>
      </w:r>
      <w:r>
        <w:rPr>
          <w:sz w:val="24"/>
        </w:rPr>
        <w:t>синдрома</w:t>
      </w:r>
      <w:r>
        <w:rPr>
          <w:spacing w:val="-10"/>
          <w:sz w:val="24"/>
        </w:rPr>
        <w:t xml:space="preserve"> </w:t>
      </w:r>
      <w:r>
        <w:rPr>
          <w:sz w:val="24"/>
        </w:rPr>
        <w:t>у</w:t>
      </w:r>
      <w:r>
        <w:rPr>
          <w:spacing w:val="-14"/>
          <w:sz w:val="24"/>
        </w:rPr>
        <w:t xml:space="preserve"> </w:t>
      </w:r>
      <w:r>
        <w:rPr>
          <w:sz w:val="24"/>
        </w:rPr>
        <w:t>девочки</w:t>
      </w:r>
      <w:r>
        <w:rPr>
          <w:spacing w:val="-4"/>
          <w:sz w:val="24"/>
        </w:rPr>
        <w:t xml:space="preserve"> </w:t>
      </w:r>
      <w:r>
        <w:rPr>
          <w:sz w:val="24"/>
        </w:rPr>
        <w:t>патогномоничным</w:t>
      </w:r>
      <w:r>
        <w:rPr>
          <w:spacing w:val="-7"/>
          <w:sz w:val="24"/>
        </w:rPr>
        <w:t xml:space="preserve"> </w:t>
      </w:r>
      <w:r>
        <w:rPr>
          <w:sz w:val="24"/>
        </w:rPr>
        <w:t>признаком</w:t>
      </w:r>
      <w:r>
        <w:rPr>
          <w:spacing w:val="-4"/>
          <w:sz w:val="24"/>
        </w:rPr>
        <w:t xml:space="preserve"> </w:t>
      </w:r>
      <w:r>
        <w:rPr>
          <w:sz w:val="24"/>
        </w:rPr>
        <w:t>является: а) рвота с рождения</w:t>
      </w:r>
    </w:p>
    <w:p w:rsidR="00D06153" w:rsidRDefault="00EC2AFF">
      <w:pPr>
        <w:pStyle w:val="a3"/>
        <w:spacing w:before="3" w:line="275" w:lineRule="exact"/>
        <w:ind w:left="1676"/>
      </w:pPr>
      <w:r>
        <w:t xml:space="preserve">б) </w:t>
      </w:r>
      <w:r>
        <w:rPr>
          <w:spacing w:val="-2"/>
        </w:rPr>
        <w:t>гинекомастия</w:t>
      </w:r>
    </w:p>
    <w:p w:rsidR="00D06153" w:rsidRDefault="00EC2AFF">
      <w:pPr>
        <w:pStyle w:val="a3"/>
        <w:spacing w:line="242" w:lineRule="auto"/>
        <w:ind w:left="1676" w:right="3880"/>
      </w:pPr>
      <w:r>
        <w:t>в)</w:t>
      </w:r>
      <w:r>
        <w:rPr>
          <w:spacing w:val="-9"/>
        </w:rPr>
        <w:t xml:space="preserve"> </w:t>
      </w:r>
      <w:r>
        <w:t>вирильные</w:t>
      </w:r>
      <w:r>
        <w:rPr>
          <w:spacing w:val="-7"/>
        </w:rPr>
        <w:t xml:space="preserve"> </w:t>
      </w:r>
      <w:r>
        <w:t>наружные</w:t>
      </w:r>
      <w:r>
        <w:rPr>
          <w:spacing w:val="-7"/>
        </w:rPr>
        <w:t xml:space="preserve"> </w:t>
      </w:r>
      <w:r>
        <w:t>гениталии</w:t>
      </w:r>
      <w:r>
        <w:rPr>
          <w:spacing w:val="-6"/>
        </w:rPr>
        <w:t xml:space="preserve"> </w:t>
      </w:r>
      <w:r>
        <w:t>с</w:t>
      </w:r>
      <w:r>
        <w:rPr>
          <w:spacing w:val="-12"/>
        </w:rPr>
        <w:t xml:space="preserve"> </w:t>
      </w:r>
      <w:r>
        <w:t>пигментацией г) мраморный рисунок кожи</w:t>
      </w:r>
    </w:p>
    <w:p w:rsidR="00D06153" w:rsidRDefault="00EC2AFF">
      <w:pPr>
        <w:pStyle w:val="a4"/>
        <w:numPr>
          <w:ilvl w:val="0"/>
          <w:numId w:val="152"/>
        </w:numPr>
        <w:tabs>
          <w:tab w:val="left" w:pos="1377"/>
        </w:tabs>
        <w:spacing w:before="274" w:line="237" w:lineRule="auto"/>
        <w:ind w:left="1133" w:right="1642" w:firstLine="0"/>
        <w:jc w:val="left"/>
        <w:rPr>
          <w:sz w:val="24"/>
        </w:rPr>
      </w:pPr>
      <w:r>
        <w:rPr>
          <w:sz w:val="24"/>
        </w:rPr>
        <w:t>Адреногенитальный</w:t>
      </w:r>
      <w:r>
        <w:rPr>
          <w:spacing w:val="-7"/>
          <w:sz w:val="24"/>
        </w:rPr>
        <w:t xml:space="preserve"> </w:t>
      </w:r>
      <w:r>
        <w:rPr>
          <w:sz w:val="24"/>
        </w:rPr>
        <w:t>синдром</w:t>
      </w:r>
      <w:r>
        <w:rPr>
          <w:spacing w:val="-6"/>
          <w:sz w:val="24"/>
        </w:rPr>
        <w:t xml:space="preserve"> </w:t>
      </w:r>
      <w:r>
        <w:rPr>
          <w:sz w:val="24"/>
        </w:rPr>
        <w:t>у</w:t>
      </w:r>
      <w:r>
        <w:rPr>
          <w:spacing w:val="-12"/>
          <w:sz w:val="24"/>
        </w:rPr>
        <w:t xml:space="preserve"> </w:t>
      </w:r>
      <w:r>
        <w:rPr>
          <w:sz w:val="24"/>
        </w:rPr>
        <w:t>ребенка</w:t>
      </w:r>
      <w:r>
        <w:rPr>
          <w:spacing w:val="-4"/>
          <w:sz w:val="24"/>
        </w:rPr>
        <w:t xml:space="preserve"> </w:t>
      </w:r>
      <w:r>
        <w:rPr>
          <w:sz w:val="24"/>
        </w:rPr>
        <w:t>в</w:t>
      </w:r>
      <w:r>
        <w:rPr>
          <w:spacing w:val="-2"/>
          <w:sz w:val="24"/>
        </w:rPr>
        <w:t xml:space="preserve"> </w:t>
      </w:r>
      <w:r>
        <w:rPr>
          <w:sz w:val="24"/>
        </w:rPr>
        <w:t>семье</w:t>
      </w:r>
      <w:r>
        <w:rPr>
          <w:spacing w:val="-4"/>
          <w:sz w:val="24"/>
        </w:rPr>
        <w:t xml:space="preserve"> </w:t>
      </w:r>
      <w:r>
        <w:rPr>
          <w:sz w:val="24"/>
        </w:rPr>
        <w:t>с</w:t>
      </w:r>
      <w:r>
        <w:rPr>
          <w:spacing w:val="-4"/>
          <w:sz w:val="24"/>
        </w:rPr>
        <w:t xml:space="preserve"> </w:t>
      </w:r>
      <w:r>
        <w:rPr>
          <w:sz w:val="24"/>
        </w:rPr>
        <w:t>повышенным</w:t>
      </w:r>
      <w:r>
        <w:rPr>
          <w:spacing w:val="-6"/>
          <w:sz w:val="24"/>
        </w:rPr>
        <w:t xml:space="preserve"> </w:t>
      </w:r>
      <w:r>
        <w:rPr>
          <w:sz w:val="24"/>
        </w:rPr>
        <w:t>риском</w:t>
      </w:r>
      <w:r>
        <w:rPr>
          <w:spacing w:val="-6"/>
          <w:sz w:val="24"/>
        </w:rPr>
        <w:t xml:space="preserve"> </w:t>
      </w:r>
      <w:r>
        <w:rPr>
          <w:sz w:val="24"/>
        </w:rPr>
        <w:t>этого заболевания желательно диагностировать:</w:t>
      </w:r>
    </w:p>
    <w:p w:rsidR="00D06153" w:rsidRDefault="00EC2AFF">
      <w:pPr>
        <w:pStyle w:val="a3"/>
        <w:spacing w:before="4"/>
        <w:ind w:left="1676" w:right="1395"/>
      </w:pPr>
      <w:r>
        <w:t>а)</w:t>
      </w:r>
      <w:r>
        <w:rPr>
          <w:spacing w:val="-6"/>
        </w:rPr>
        <w:t xml:space="preserve"> </w:t>
      </w:r>
      <w:r>
        <w:t>внутриутробно</w:t>
      </w:r>
      <w:r>
        <w:rPr>
          <w:spacing w:val="-3"/>
        </w:rPr>
        <w:t xml:space="preserve"> </w:t>
      </w:r>
      <w:r>
        <w:t>с</w:t>
      </w:r>
      <w:r>
        <w:rPr>
          <w:spacing w:val="-4"/>
        </w:rPr>
        <w:t xml:space="preserve"> </w:t>
      </w:r>
      <w:r>
        <w:t>помощью</w:t>
      </w:r>
      <w:r>
        <w:rPr>
          <w:spacing w:val="-10"/>
        </w:rPr>
        <w:t xml:space="preserve"> </w:t>
      </w:r>
      <w:r>
        <w:t>амниоцентеза</w:t>
      </w:r>
      <w:r>
        <w:rPr>
          <w:spacing w:val="-4"/>
        </w:rPr>
        <w:t xml:space="preserve"> </w:t>
      </w:r>
      <w:r>
        <w:t>(после</w:t>
      </w:r>
      <w:r>
        <w:rPr>
          <w:spacing w:val="-4"/>
        </w:rPr>
        <w:t xml:space="preserve"> </w:t>
      </w:r>
      <w:r>
        <w:t>12</w:t>
      </w:r>
      <w:r>
        <w:rPr>
          <w:spacing w:val="-8"/>
        </w:rPr>
        <w:t xml:space="preserve"> </w:t>
      </w:r>
      <w:r>
        <w:t>недели</w:t>
      </w:r>
      <w:r>
        <w:rPr>
          <w:spacing w:val="-2"/>
        </w:rPr>
        <w:t xml:space="preserve"> </w:t>
      </w:r>
      <w:r>
        <w:t>беременности) б) внутриутробно на 5-6 неделе беременности с помощью</w:t>
      </w:r>
      <w:r>
        <w:rPr>
          <w:spacing w:val="-2"/>
        </w:rPr>
        <w:t xml:space="preserve"> </w:t>
      </w:r>
      <w:r>
        <w:t>биопсии хориона в) ср</w:t>
      </w:r>
      <w:r>
        <w:t>азу после рождения</w:t>
      </w:r>
    </w:p>
    <w:p w:rsidR="00D06153" w:rsidRDefault="00EC2AFF">
      <w:pPr>
        <w:pStyle w:val="a3"/>
        <w:spacing w:line="274" w:lineRule="exact"/>
        <w:ind w:left="1676"/>
      </w:pPr>
      <w:r>
        <w:t>г)</w:t>
      </w:r>
      <w:r>
        <w:rPr>
          <w:spacing w:val="-3"/>
        </w:rPr>
        <w:t xml:space="preserve"> </w:t>
      </w:r>
      <w:r>
        <w:t>на</w:t>
      </w:r>
      <w:r>
        <w:rPr>
          <w:spacing w:val="1"/>
        </w:rPr>
        <w:t xml:space="preserve"> </w:t>
      </w:r>
      <w:r>
        <w:t>1</w:t>
      </w:r>
      <w:r>
        <w:rPr>
          <w:spacing w:val="-3"/>
        </w:rPr>
        <w:t xml:space="preserve"> </w:t>
      </w:r>
      <w:r>
        <w:t>месяце</w:t>
      </w:r>
      <w:r>
        <w:rPr>
          <w:spacing w:val="-4"/>
        </w:rPr>
        <w:t xml:space="preserve"> жизни</w:t>
      </w:r>
    </w:p>
    <w:p w:rsidR="00D06153" w:rsidRDefault="00EC2AFF">
      <w:pPr>
        <w:pStyle w:val="a4"/>
        <w:numPr>
          <w:ilvl w:val="0"/>
          <w:numId w:val="152"/>
        </w:numPr>
        <w:tabs>
          <w:tab w:val="left" w:pos="1372"/>
          <w:tab w:val="left" w:pos="1676"/>
        </w:tabs>
        <w:spacing w:before="276" w:line="242" w:lineRule="auto"/>
        <w:ind w:right="3467" w:hanging="543"/>
        <w:jc w:val="left"/>
        <w:rPr>
          <w:sz w:val="24"/>
        </w:rPr>
      </w:pPr>
      <w:r>
        <w:rPr>
          <w:sz w:val="24"/>
        </w:rPr>
        <w:t>Фенокопией</w:t>
      </w:r>
      <w:r>
        <w:rPr>
          <w:spacing w:val="-4"/>
          <w:sz w:val="24"/>
        </w:rPr>
        <w:t xml:space="preserve"> </w:t>
      </w:r>
      <w:r>
        <w:rPr>
          <w:sz w:val="24"/>
        </w:rPr>
        <w:t>криза</w:t>
      </w:r>
      <w:r>
        <w:rPr>
          <w:spacing w:val="-5"/>
          <w:sz w:val="24"/>
        </w:rPr>
        <w:t xml:space="preserve"> </w:t>
      </w:r>
      <w:r>
        <w:rPr>
          <w:sz w:val="24"/>
        </w:rPr>
        <w:t>при</w:t>
      </w:r>
      <w:r>
        <w:rPr>
          <w:spacing w:val="-8"/>
          <w:sz w:val="24"/>
        </w:rPr>
        <w:t xml:space="preserve"> </w:t>
      </w:r>
      <w:r>
        <w:rPr>
          <w:sz w:val="24"/>
        </w:rPr>
        <w:t>сольтеряющей</w:t>
      </w:r>
      <w:r>
        <w:rPr>
          <w:spacing w:val="-8"/>
          <w:sz w:val="24"/>
        </w:rPr>
        <w:t xml:space="preserve"> </w:t>
      </w:r>
      <w:r>
        <w:rPr>
          <w:sz w:val="24"/>
        </w:rPr>
        <w:t>форме</w:t>
      </w:r>
      <w:r>
        <w:rPr>
          <w:spacing w:val="-10"/>
          <w:sz w:val="24"/>
        </w:rPr>
        <w:t xml:space="preserve"> </w:t>
      </w:r>
      <w:r>
        <w:rPr>
          <w:sz w:val="24"/>
        </w:rPr>
        <w:t>АГС</w:t>
      </w:r>
      <w:r>
        <w:rPr>
          <w:spacing w:val="-6"/>
          <w:sz w:val="24"/>
        </w:rPr>
        <w:t xml:space="preserve"> </w:t>
      </w:r>
      <w:r>
        <w:rPr>
          <w:sz w:val="24"/>
        </w:rPr>
        <w:t>является а) кишечная инфекция</w:t>
      </w:r>
    </w:p>
    <w:p w:rsidR="00D06153" w:rsidRDefault="00EC2AFF">
      <w:pPr>
        <w:pStyle w:val="a3"/>
        <w:spacing w:line="271" w:lineRule="exact"/>
        <w:ind w:left="1676"/>
      </w:pPr>
      <w:r>
        <w:t xml:space="preserve">б) </w:t>
      </w:r>
      <w:r>
        <w:rPr>
          <w:spacing w:val="-2"/>
        </w:rPr>
        <w:t>пилоростеноз</w:t>
      </w:r>
    </w:p>
    <w:p w:rsidR="00D06153" w:rsidRDefault="00EC2AFF">
      <w:pPr>
        <w:pStyle w:val="a3"/>
        <w:spacing w:before="4" w:line="237" w:lineRule="auto"/>
        <w:ind w:left="1676" w:right="5926"/>
      </w:pPr>
      <w:r>
        <w:t>в) токсикоз неясной этиологии г)</w:t>
      </w:r>
      <w:r>
        <w:rPr>
          <w:spacing w:val="-10"/>
        </w:rPr>
        <w:t xml:space="preserve"> </w:t>
      </w:r>
      <w:r>
        <w:t>все</w:t>
      </w:r>
      <w:r>
        <w:rPr>
          <w:spacing w:val="-12"/>
        </w:rPr>
        <w:t xml:space="preserve"> </w:t>
      </w:r>
      <w:r>
        <w:t>перечисленные</w:t>
      </w:r>
      <w:r>
        <w:rPr>
          <w:spacing w:val="-12"/>
        </w:rPr>
        <w:t xml:space="preserve"> </w:t>
      </w:r>
      <w:r>
        <w:t>варианты</w:t>
      </w:r>
    </w:p>
    <w:p w:rsidR="00D06153" w:rsidRDefault="00EC2AFF">
      <w:pPr>
        <w:pStyle w:val="a4"/>
        <w:numPr>
          <w:ilvl w:val="0"/>
          <w:numId w:val="152"/>
        </w:numPr>
        <w:tabs>
          <w:tab w:val="left" w:pos="1377"/>
        </w:tabs>
        <w:spacing w:before="6" w:line="237" w:lineRule="auto"/>
        <w:ind w:left="1133" w:right="1627" w:firstLine="0"/>
        <w:jc w:val="left"/>
        <w:rPr>
          <w:sz w:val="24"/>
        </w:rPr>
      </w:pPr>
      <w:r>
        <w:rPr>
          <w:sz w:val="24"/>
        </w:rPr>
        <w:t>Решающее</w:t>
      </w:r>
      <w:r>
        <w:rPr>
          <w:spacing w:val="-5"/>
          <w:sz w:val="24"/>
        </w:rPr>
        <w:t xml:space="preserve"> </w:t>
      </w:r>
      <w:r>
        <w:rPr>
          <w:sz w:val="24"/>
        </w:rPr>
        <w:t>значение</w:t>
      </w:r>
      <w:r>
        <w:rPr>
          <w:spacing w:val="-10"/>
          <w:sz w:val="24"/>
        </w:rPr>
        <w:t xml:space="preserve"> </w:t>
      </w:r>
      <w:r>
        <w:rPr>
          <w:sz w:val="24"/>
        </w:rPr>
        <w:t>при</w:t>
      </w:r>
      <w:r>
        <w:rPr>
          <w:spacing w:val="-8"/>
          <w:sz w:val="24"/>
        </w:rPr>
        <w:t xml:space="preserve"> </w:t>
      </w:r>
      <w:r>
        <w:rPr>
          <w:sz w:val="24"/>
        </w:rPr>
        <w:t>проведении</w:t>
      </w:r>
      <w:r>
        <w:rPr>
          <w:spacing w:val="-3"/>
          <w:sz w:val="24"/>
        </w:rPr>
        <w:t xml:space="preserve"> </w:t>
      </w:r>
      <w:r>
        <w:rPr>
          <w:sz w:val="24"/>
        </w:rPr>
        <w:t>дифференциальной</w:t>
      </w:r>
      <w:r>
        <w:rPr>
          <w:spacing w:val="-8"/>
          <w:sz w:val="24"/>
        </w:rPr>
        <w:t xml:space="preserve"> </w:t>
      </w:r>
      <w:r>
        <w:rPr>
          <w:sz w:val="24"/>
        </w:rPr>
        <w:t>диагностики</w:t>
      </w:r>
      <w:r>
        <w:rPr>
          <w:spacing w:val="-8"/>
          <w:sz w:val="24"/>
        </w:rPr>
        <w:t xml:space="preserve"> </w:t>
      </w:r>
      <w:r>
        <w:rPr>
          <w:sz w:val="24"/>
        </w:rPr>
        <w:t>межд</w:t>
      </w:r>
      <w:r>
        <w:rPr>
          <w:sz w:val="24"/>
        </w:rPr>
        <w:t>у пилоростенозом и АГС имеет:</w:t>
      </w:r>
    </w:p>
    <w:p w:rsidR="00D06153" w:rsidRDefault="00D06153">
      <w:pPr>
        <w:pStyle w:val="a4"/>
        <w:spacing w:line="237" w:lineRule="auto"/>
        <w:rPr>
          <w:sz w:val="24"/>
        </w:rPr>
        <w:sectPr w:rsidR="00D06153">
          <w:pgSz w:w="11910" w:h="16840"/>
          <w:pgMar w:top="1040" w:right="422" w:bottom="1240" w:left="566" w:header="0" w:footer="988" w:gutter="0"/>
          <w:cols w:space="720"/>
        </w:sectPr>
      </w:pPr>
    </w:p>
    <w:p w:rsidR="00D06153" w:rsidRDefault="00EC2AFF">
      <w:pPr>
        <w:pStyle w:val="a3"/>
        <w:spacing w:before="66"/>
        <w:ind w:left="1739"/>
      </w:pPr>
      <w:r>
        <w:lastRenderedPageBreak/>
        <w:t>а)</w:t>
      </w:r>
      <w:r>
        <w:rPr>
          <w:spacing w:val="-6"/>
        </w:rPr>
        <w:t xml:space="preserve"> </w:t>
      </w:r>
      <w:r>
        <w:t>характер</w:t>
      </w:r>
      <w:r>
        <w:rPr>
          <w:spacing w:val="-4"/>
        </w:rPr>
        <w:t xml:space="preserve"> </w:t>
      </w:r>
      <w:r>
        <w:rPr>
          <w:spacing w:val="-2"/>
        </w:rPr>
        <w:t>рвоты</w:t>
      </w:r>
    </w:p>
    <w:p w:rsidR="00D06153" w:rsidRDefault="00EC2AFF">
      <w:pPr>
        <w:pStyle w:val="a3"/>
        <w:spacing w:before="3"/>
        <w:ind w:left="1734" w:right="6966" w:firstLine="4"/>
      </w:pPr>
      <w:r>
        <w:t>б)</w:t>
      </w:r>
      <w:r>
        <w:rPr>
          <w:spacing w:val="-15"/>
        </w:rPr>
        <w:t xml:space="preserve"> </w:t>
      </w:r>
      <w:r>
        <w:t>степень</w:t>
      </w:r>
      <w:r>
        <w:rPr>
          <w:spacing w:val="-15"/>
        </w:rPr>
        <w:t xml:space="preserve"> </w:t>
      </w:r>
      <w:r>
        <w:t>дистрофии в) степень эксикоза</w:t>
      </w:r>
      <w:r>
        <w:rPr>
          <w:spacing w:val="80"/>
        </w:rPr>
        <w:t xml:space="preserve"> </w:t>
      </w:r>
      <w:r>
        <w:t>г) КОС</w:t>
      </w:r>
    </w:p>
    <w:p w:rsidR="00D06153" w:rsidRDefault="00EC2AFF">
      <w:pPr>
        <w:pStyle w:val="a4"/>
        <w:numPr>
          <w:ilvl w:val="0"/>
          <w:numId w:val="152"/>
        </w:numPr>
        <w:tabs>
          <w:tab w:val="left" w:pos="1378"/>
        </w:tabs>
        <w:spacing w:line="242" w:lineRule="auto"/>
        <w:ind w:left="1133" w:right="1709" w:firstLine="0"/>
        <w:jc w:val="left"/>
        <w:rPr>
          <w:sz w:val="24"/>
        </w:rPr>
      </w:pPr>
      <w:r>
        <w:rPr>
          <w:sz w:val="24"/>
        </w:rPr>
        <w:t>Криз</w:t>
      </w:r>
      <w:r>
        <w:rPr>
          <w:spacing w:val="-7"/>
          <w:sz w:val="24"/>
        </w:rPr>
        <w:t xml:space="preserve"> </w:t>
      </w:r>
      <w:r>
        <w:rPr>
          <w:sz w:val="24"/>
        </w:rPr>
        <w:t>надпочечниковой</w:t>
      </w:r>
      <w:r>
        <w:rPr>
          <w:spacing w:val="-7"/>
          <w:sz w:val="24"/>
        </w:rPr>
        <w:t xml:space="preserve"> </w:t>
      </w:r>
      <w:r>
        <w:rPr>
          <w:sz w:val="24"/>
        </w:rPr>
        <w:t>недостаточности</w:t>
      </w:r>
      <w:r>
        <w:rPr>
          <w:spacing w:val="-6"/>
          <w:sz w:val="24"/>
        </w:rPr>
        <w:t xml:space="preserve"> </w:t>
      </w:r>
      <w:r>
        <w:rPr>
          <w:sz w:val="24"/>
        </w:rPr>
        <w:t>при</w:t>
      </w:r>
      <w:r>
        <w:rPr>
          <w:spacing w:val="-12"/>
          <w:sz w:val="24"/>
        </w:rPr>
        <w:t xml:space="preserve"> </w:t>
      </w:r>
      <w:r>
        <w:rPr>
          <w:sz w:val="24"/>
        </w:rPr>
        <w:t>врожденной</w:t>
      </w:r>
      <w:r>
        <w:rPr>
          <w:spacing w:val="-7"/>
          <w:sz w:val="24"/>
        </w:rPr>
        <w:t xml:space="preserve"> </w:t>
      </w:r>
      <w:r>
        <w:rPr>
          <w:sz w:val="24"/>
        </w:rPr>
        <w:t>гиперплазии</w:t>
      </w:r>
      <w:r>
        <w:rPr>
          <w:spacing w:val="-7"/>
          <w:sz w:val="24"/>
        </w:rPr>
        <w:t xml:space="preserve"> </w:t>
      </w:r>
      <w:r>
        <w:rPr>
          <w:sz w:val="24"/>
        </w:rPr>
        <w:t>коры надпочечников характеризуют следующие электролитные нарушения:</w:t>
      </w:r>
    </w:p>
    <w:p w:rsidR="00D06153" w:rsidRDefault="00EC2AFF">
      <w:pPr>
        <w:pStyle w:val="a3"/>
        <w:ind w:left="1854" w:right="5296" w:firstLine="4"/>
      </w:pPr>
      <w:r>
        <w:t>а) гипернатриемия и гипокалиемия б)</w:t>
      </w:r>
      <w:r>
        <w:rPr>
          <w:spacing w:val="-9"/>
        </w:rPr>
        <w:t xml:space="preserve"> </w:t>
      </w:r>
      <w:r>
        <w:t>гипернатриемия</w:t>
      </w:r>
      <w:r>
        <w:rPr>
          <w:spacing w:val="-11"/>
        </w:rPr>
        <w:t xml:space="preserve"> </w:t>
      </w:r>
      <w:r>
        <w:t>и</w:t>
      </w:r>
      <w:r>
        <w:rPr>
          <w:spacing w:val="-10"/>
        </w:rPr>
        <w:t xml:space="preserve"> </w:t>
      </w:r>
      <w:r>
        <w:t>гиперкалиемия в) гипонатриемия и гиперкалиемия г) гипонатриемия и гипокалиемия</w:t>
      </w:r>
    </w:p>
    <w:p w:rsidR="00D06153" w:rsidRDefault="00EC2AFF">
      <w:pPr>
        <w:pStyle w:val="a4"/>
        <w:numPr>
          <w:ilvl w:val="0"/>
          <w:numId w:val="152"/>
        </w:numPr>
        <w:tabs>
          <w:tab w:val="left" w:pos="1497"/>
        </w:tabs>
        <w:spacing w:line="242" w:lineRule="auto"/>
        <w:ind w:left="1133" w:right="615" w:firstLine="0"/>
        <w:jc w:val="left"/>
        <w:rPr>
          <w:sz w:val="24"/>
        </w:rPr>
      </w:pPr>
      <w:r>
        <w:rPr>
          <w:sz w:val="24"/>
        </w:rPr>
        <w:t>При</w:t>
      </w:r>
      <w:r>
        <w:rPr>
          <w:spacing w:val="-9"/>
          <w:sz w:val="24"/>
        </w:rPr>
        <w:t xml:space="preserve"> </w:t>
      </w:r>
      <w:r>
        <w:rPr>
          <w:sz w:val="24"/>
        </w:rPr>
        <w:t>условии</w:t>
      </w:r>
      <w:r>
        <w:rPr>
          <w:spacing w:val="-9"/>
          <w:sz w:val="24"/>
        </w:rPr>
        <w:t xml:space="preserve"> </w:t>
      </w:r>
      <w:r>
        <w:rPr>
          <w:sz w:val="24"/>
        </w:rPr>
        <w:t>минимального</w:t>
      </w:r>
      <w:r>
        <w:rPr>
          <w:spacing w:val="-5"/>
          <w:sz w:val="24"/>
        </w:rPr>
        <w:t xml:space="preserve"> </w:t>
      </w:r>
      <w:r>
        <w:rPr>
          <w:sz w:val="24"/>
        </w:rPr>
        <w:t>количества</w:t>
      </w:r>
      <w:r>
        <w:rPr>
          <w:spacing w:val="-6"/>
          <w:sz w:val="24"/>
        </w:rPr>
        <w:t xml:space="preserve"> </w:t>
      </w:r>
      <w:r>
        <w:rPr>
          <w:sz w:val="24"/>
        </w:rPr>
        <w:t>сыворотки</w:t>
      </w:r>
      <w:r>
        <w:rPr>
          <w:spacing w:val="-9"/>
          <w:sz w:val="24"/>
        </w:rPr>
        <w:t xml:space="preserve"> </w:t>
      </w:r>
      <w:r>
        <w:rPr>
          <w:sz w:val="24"/>
        </w:rPr>
        <w:t>крови</w:t>
      </w:r>
      <w:r>
        <w:rPr>
          <w:spacing w:val="-4"/>
          <w:sz w:val="24"/>
        </w:rPr>
        <w:t xml:space="preserve"> </w:t>
      </w:r>
      <w:r>
        <w:rPr>
          <w:sz w:val="24"/>
        </w:rPr>
        <w:t>ребенка,</w:t>
      </w:r>
      <w:r>
        <w:rPr>
          <w:spacing w:val="-4"/>
          <w:sz w:val="24"/>
        </w:rPr>
        <w:t xml:space="preserve"> </w:t>
      </w:r>
      <w:r>
        <w:rPr>
          <w:sz w:val="24"/>
        </w:rPr>
        <w:t>страдающего</w:t>
      </w:r>
      <w:r>
        <w:rPr>
          <w:spacing w:val="-5"/>
          <w:sz w:val="24"/>
        </w:rPr>
        <w:t xml:space="preserve"> </w:t>
      </w:r>
      <w:r>
        <w:rPr>
          <w:sz w:val="24"/>
        </w:rPr>
        <w:t>АГС,</w:t>
      </w:r>
      <w:r>
        <w:rPr>
          <w:sz w:val="24"/>
        </w:rPr>
        <w:t xml:space="preserve"> находящегося в эксикозе, в первую очередь следует определить уровень:</w:t>
      </w:r>
    </w:p>
    <w:p w:rsidR="00D06153" w:rsidRDefault="00EC2AFF">
      <w:pPr>
        <w:pStyle w:val="a3"/>
        <w:spacing w:line="271" w:lineRule="exact"/>
        <w:ind w:left="1859"/>
      </w:pPr>
      <w:r>
        <w:t>а)</w:t>
      </w:r>
      <w:r>
        <w:rPr>
          <w:spacing w:val="-4"/>
        </w:rPr>
        <w:t xml:space="preserve"> </w:t>
      </w:r>
      <w:r>
        <w:t>белка</w:t>
      </w:r>
      <w:r>
        <w:rPr>
          <w:spacing w:val="-1"/>
        </w:rPr>
        <w:t xml:space="preserve"> </w:t>
      </w:r>
      <w:r>
        <w:t>и</w:t>
      </w:r>
      <w:r>
        <w:rPr>
          <w:spacing w:val="1"/>
        </w:rPr>
        <w:t xml:space="preserve"> </w:t>
      </w:r>
      <w:r>
        <w:rPr>
          <w:spacing w:val="-2"/>
        </w:rPr>
        <w:t>мочевины</w:t>
      </w:r>
    </w:p>
    <w:p w:rsidR="00D06153" w:rsidRDefault="00EC2AFF">
      <w:pPr>
        <w:pStyle w:val="a3"/>
        <w:spacing w:line="237" w:lineRule="auto"/>
        <w:ind w:left="1859" w:right="5296"/>
      </w:pPr>
      <w:r>
        <w:t>б)</w:t>
      </w:r>
      <w:r>
        <w:rPr>
          <w:spacing w:val="-7"/>
        </w:rPr>
        <w:t xml:space="preserve"> </w:t>
      </w:r>
      <w:r>
        <w:t>белковых</w:t>
      </w:r>
      <w:r>
        <w:rPr>
          <w:spacing w:val="-13"/>
        </w:rPr>
        <w:t xml:space="preserve"> </w:t>
      </w:r>
      <w:r>
        <w:t>фракций</w:t>
      </w:r>
      <w:r>
        <w:rPr>
          <w:spacing w:val="-12"/>
        </w:rPr>
        <w:t xml:space="preserve"> </w:t>
      </w:r>
      <w:r>
        <w:t>и</w:t>
      </w:r>
      <w:r>
        <w:rPr>
          <w:spacing w:val="-8"/>
        </w:rPr>
        <w:t xml:space="preserve"> </w:t>
      </w:r>
      <w:r>
        <w:t>трансаминаз в) электролитов и сахара</w:t>
      </w:r>
    </w:p>
    <w:p w:rsidR="00D06153" w:rsidRDefault="00EC2AFF">
      <w:pPr>
        <w:pStyle w:val="a3"/>
        <w:spacing w:before="1"/>
        <w:ind w:left="1854"/>
      </w:pPr>
      <w:r>
        <w:t>г) кальция и</w:t>
      </w:r>
      <w:r>
        <w:rPr>
          <w:spacing w:val="-4"/>
        </w:rPr>
        <w:t xml:space="preserve"> </w:t>
      </w:r>
      <w:r>
        <w:t>фосфора,</w:t>
      </w:r>
      <w:r>
        <w:rPr>
          <w:spacing w:val="-3"/>
        </w:rPr>
        <w:t xml:space="preserve"> </w:t>
      </w:r>
      <w:r>
        <w:t>щелочной</w:t>
      </w:r>
      <w:r>
        <w:rPr>
          <w:spacing w:val="-3"/>
        </w:rPr>
        <w:t xml:space="preserve"> </w:t>
      </w:r>
      <w:r>
        <w:rPr>
          <w:spacing w:val="-2"/>
        </w:rPr>
        <w:t>фосфатазы</w:t>
      </w:r>
    </w:p>
    <w:p w:rsidR="00D06153" w:rsidRDefault="00D06153">
      <w:pPr>
        <w:pStyle w:val="a3"/>
        <w:spacing w:before="7"/>
      </w:pPr>
    </w:p>
    <w:p w:rsidR="00D06153" w:rsidRDefault="00EC2AFF">
      <w:pPr>
        <w:pStyle w:val="5"/>
        <w:spacing w:line="237" w:lineRule="auto"/>
        <w:ind w:right="6925"/>
      </w:pPr>
      <w:r>
        <w:t>Ситуационные</w:t>
      </w:r>
      <w:r>
        <w:rPr>
          <w:spacing w:val="-15"/>
        </w:rPr>
        <w:t xml:space="preserve"> </w:t>
      </w:r>
      <w:r>
        <w:t>задачи Задача (задание) 1</w:t>
      </w:r>
    </w:p>
    <w:p w:rsidR="00D06153" w:rsidRDefault="00EC2AFF">
      <w:pPr>
        <w:pStyle w:val="a3"/>
        <w:spacing w:before="1" w:line="237" w:lineRule="auto"/>
        <w:ind w:left="1133" w:right="426" w:firstLine="538"/>
      </w:pPr>
      <w:r>
        <w:t>Новорожденная Д. от матер</w:t>
      </w:r>
      <w:r>
        <w:t>и, страдающей сахарным диабетом 1 типа. Родилась без асфиксии, с признаками диабетической фетопатии. Масса при рождении- 4200 г.</w:t>
      </w:r>
    </w:p>
    <w:p w:rsidR="00D06153" w:rsidRDefault="00EC2AFF">
      <w:pPr>
        <w:pStyle w:val="a4"/>
        <w:numPr>
          <w:ilvl w:val="1"/>
          <w:numId w:val="152"/>
        </w:numPr>
        <w:tabs>
          <w:tab w:val="left" w:pos="1853"/>
        </w:tabs>
        <w:spacing w:before="4" w:line="275" w:lineRule="exact"/>
        <w:ind w:hanging="182"/>
        <w:rPr>
          <w:sz w:val="24"/>
        </w:rPr>
      </w:pPr>
      <w:r>
        <w:rPr>
          <w:sz w:val="24"/>
        </w:rPr>
        <w:t>Составить</w:t>
      </w:r>
      <w:r>
        <w:rPr>
          <w:spacing w:val="65"/>
          <w:w w:val="150"/>
          <w:sz w:val="24"/>
        </w:rPr>
        <w:t xml:space="preserve"> </w:t>
      </w:r>
      <w:r>
        <w:rPr>
          <w:sz w:val="24"/>
        </w:rPr>
        <w:t>план</w:t>
      </w:r>
      <w:r>
        <w:rPr>
          <w:spacing w:val="62"/>
          <w:w w:val="150"/>
          <w:sz w:val="24"/>
        </w:rPr>
        <w:t xml:space="preserve"> </w:t>
      </w:r>
      <w:r>
        <w:rPr>
          <w:sz w:val="24"/>
        </w:rPr>
        <w:t>исследования</w:t>
      </w:r>
      <w:r>
        <w:rPr>
          <w:spacing w:val="67"/>
          <w:w w:val="150"/>
          <w:sz w:val="24"/>
        </w:rPr>
        <w:t xml:space="preserve"> </w:t>
      </w:r>
      <w:r>
        <w:rPr>
          <w:sz w:val="24"/>
        </w:rPr>
        <w:t>глюкозы</w:t>
      </w:r>
      <w:r>
        <w:rPr>
          <w:spacing w:val="63"/>
          <w:w w:val="150"/>
          <w:sz w:val="24"/>
        </w:rPr>
        <w:t xml:space="preserve"> </w:t>
      </w:r>
      <w:r>
        <w:rPr>
          <w:sz w:val="24"/>
        </w:rPr>
        <w:t>в</w:t>
      </w:r>
      <w:r>
        <w:rPr>
          <w:spacing w:val="63"/>
          <w:w w:val="150"/>
          <w:sz w:val="24"/>
        </w:rPr>
        <w:t xml:space="preserve"> </w:t>
      </w:r>
      <w:r>
        <w:rPr>
          <w:sz w:val="24"/>
        </w:rPr>
        <w:t>крови</w:t>
      </w:r>
      <w:r>
        <w:rPr>
          <w:spacing w:val="63"/>
          <w:w w:val="150"/>
          <w:sz w:val="24"/>
        </w:rPr>
        <w:t xml:space="preserve"> </w:t>
      </w:r>
      <w:r>
        <w:rPr>
          <w:sz w:val="24"/>
        </w:rPr>
        <w:t>у</w:t>
      </w:r>
      <w:r>
        <w:rPr>
          <w:spacing w:val="56"/>
          <w:w w:val="150"/>
          <w:sz w:val="24"/>
        </w:rPr>
        <w:t xml:space="preserve"> </w:t>
      </w:r>
      <w:r>
        <w:rPr>
          <w:sz w:val="24"/>
        </w:rPr>
        <w:t>новорожденной,</w:t>
      </w:r>
      <w:r>
        <w:rPr>
          <w:spacing w:val="64"/>
          <w:w w:val="150"/>
          <w:sz w:val="24"/>
        </w:rPr>
        <w:t xml:space="preserve"> </w:t>
      </w:r>
      <w:r>
        <w:rPr>
          <w:spacing w:val="-2"/>
          <w:sz w:val="24"/>
        </w:rPr>
        <w:t>используя</w:t>
      </w:r>
    </w:p>
    <w:p w:rsidR="00D06153" w:rsidRDefault="00EC2AFF">
      <w:pPr>
        <w:pStyle w:val="a3"/>
        <w:spacing w:line="275" w:lineRule="exact"/>
        <w:ind w:left="1133"/>
      </w:pPr>
      <w:r>
        <w:t>«правило</w:t>
      </w:r>
      <w:r>
        <w:rPr>
          <w:spacing w:val="1"/>
        </w:rPr>
        <w:t xml:space="preserve"> </w:t>
      </w:r>
      <w:r>
        <w:rPr>
          <w:spacing w:val="-2"/>
        </w:rPr>
        <w:t>четверок».</w:t>
      </w:r>
    </w:p>
    <w:p w:rsidR="00D06153" w:rsidRDefault="00EC2AFF">
      <w:pPr>
        <w:pStyle w:val="a4"/>
        <w:numPr>
          <w:ilvl w:val="1"/>
          <w:numId w:val="152"/>
        </w:numPr>
        <w:tabs>
          <w:tab w:val="left" w:pos="1853"/>
        </w:tabs>
        <w:spacing w:before="2" w:line="275" w:lineRule="exact"/>
        <w:ind w:hanging="182"/>
        <w:rPr>
          <w:sz w:val="24"/>
        </w:rPr>
      </w:pPr>
      <w:r>
        <w:rPr>
          <w:sz w:val="24"/>
        </w:rPr>
        <w:t>Каких</w:t>
      </w:r>
      <w:r>
        <w:rPr>
          <w:spacing w:val="-8"/>
          <w:sz w:val="24"/>
        </w:rPr>
        <w:t xml:space="preserve"> </w:t>
      </w:r>
      <w:r>
        <w:rPr>
          <w:sz w:val="24"/>
        </w:rPr>
        <w:t>нарушений в углеводном</w:t>
      </w:r>
      <w:r>
        <w:rPr>
          <w:spacing w:val="-4"/>
          <w:sz w:val="24"/>
        </w:rPr>
        <w:t xml:space="preserve"> </w:t>
      </w:r>
      <w:r>
        <w:rPr>
          <w:sz w:val="24"/>
        </w:rPr>
        <w:t>обмене</w:t>
      </w:r>
      <w:r>
        <w:rPr>
          <w:spacing w:val="-6"/>
          <w:sz w:val="24"/>
        </w:rPr>
        <w:t xml:space="preserve"> </w:t>
      </w:r>
      <w:r>
        <w:rPr>
          <w:sz w:val="24"/>
        </w:rPr>
        <w:t>можно</w:t>
      </w:r>
      <w:r>
        <w:rPr>
          <w:spacing w:val="-6"/>
          <w:sz w:val="24"/>
        </w:rPr>
        <w:t xml:space="preserve"> </w:t>
      </w:r>
      <w:r>
        <w:rPr>
          <w:sz w:val="24"/>
        </w:rPr>
        <w:t>ожидать у</w:t>
      </w:r>
      <w:r>
        <w:rPr>
          <w:spacing w:val="-11"/>
          <w:sz w:val="24"/>
        </w:rPr>
        <w:t xml:space="preserve"> </w:t>
      </w:r>
      <w:r>
        <w:rPr>
          <w:sz w:val="24"/>
        </w:rPr>
        <w:t xml:space="preserve">данного </w:t>
      </w:r>
      <w:r>
        <w:rPr>
          <w:spacing w:val="-2"/>
          <w:sz w:val="24"/>
        </w:rPr>
        <w:t>ребенка?</w:t>
      </w:r>
    </w:p>
    <w:p w:rsidR="00D06153" w:rsidRDefault="00EC2AFF">
      <w:pPr>
        <w:pStyle w:val="a4"/>
        <w:numPr>
          <w:ilvl w:val="1"/>
          <w:numId w:val="152"/>
        </w:numPr>
        <w:tabs>
          <w:tab w:val="left" w:pos="1853"/>
        </w:tabs>
        <w:spacing w:line="275" w:lineRule="exact"/>
        <w:ind w:hanging="182"/>
        <w:rPr>
          <w:sz w:val="24"/>
        </w:rPr>
      </w:pPr>
      <w:r>
        <w:rPr>
          <w:sz w:val="24"/>
        </w:rPr>
        <w:t>К</w:t>
      </w:r>
      <w:r>
        <w:rPr>
          <w:spacing w:val="-6"/>
          <w:sz w:val="24"/>
        </w:rPr>
        <w:t xml:space="preserve"> </w:t>
      </w:r>
      <w:r>
        <w:rPr>
          <w:sz w:val="24"/>
        </w:rPr>
        <w:t>какой</w:t>
      </w:r>
      <w:r>
        <w:rPr>
          <w:spacing w:val="-5"/>
          <w:sz w:val="24"/>
        </w:rPr>
        <w:t xml:space="preserve"> </w:t>
      </w:r>
      <w:r>
        <w:rPr>
          <w:sz w:val="24"/>
        </w:rPr>
        <w:t>группе</w:t>
      </w:r>
      <w:r>
        <w:rPr>
          <w:spacing w:val="-2"/>
          <w:sz w:val="24"/>
        </w:rPr>
        <w:t xml:space="preserve"> </w:t>
      </w:r>
      <w:r>
        <w:rPr>
          <w:sz w:val="24"/>
        </w:rPr>
        <w:t>повышенного</w:t>
      </w:r>
      <w:r>
        <w:rPr>
          <w:spacing w:val="-1"/>
          <w:sz w:val="24"/>
        </w:rPr>
        <w:t xml:space="preserve"> </w:t>
      </w:r>
      <w:r>
        <w:rPr>
          <w:sz w:val="24"/>
        </w:rPr>
        <w:t>риска</w:t>
      </w:r>
      <w:r>
        <w:rPr>
          <w:spacing w:val="-7"/>
          <w:sz w:val="24"/>
        </w:rPr>
        <w:t xml:space="preserve"> </w:t>
      </w:r>
      <w:r>
        <w:rPr>
          <w:sz w:val="24"/>
        </w:rPr>
        <w:t>относится</w:t>
      </w:r>
      <w:r>
        <w:rPr>
          <w:spacing w:val="-2"/>
          <w:sz w:val="24"/>
        </w:rPr>
        <w:t xml:space="preserve"> </w:t>
      </w:r>
      <w:r>
        <w:rPr>
          <w:sz w:val="24"/>
        </w:rPr>
        <w:t>данный</w:t>
      </w:r>
      <w:r>
        <w:rPr>
          <w:spacing w:val="-5"/>
          <w:sz w:val="24"/>
        </w:rPr>
        <w:t xml:space="preserve"> </w:t>
      </w:r>
      <w:r>
        <w:rPr>
          <w:spacing w:val="-2"/>
          <w:sz w:val="24"/>
        </w:rPr>
        <w:t>ребенок?</w:t>
      </w:r>
    </w:p>
    <w:p w:rsidR="00D06153" w:rsidRDefault="00D06153">
      <w:pPr>
        <w:pStyle w:val="a3"/>
        <w:spacing w:before="5"/>
      </w:pPr>
    </w:p>
    <w:p w:rsidR="00D06153" w:rsidRDefault="00EC2AFF">
      <w:pPr>
        <w:pStyle w:val="5"/>
        <w:spacing w:line="275" w:lineRule="exact"/>
      </w:pPr>
      <w:r>
        <w:t>Задача</w:t>
      </w:r>
      <w:r>
        <w:rPr>
          <w:spacing w:val="-2"/>
        </w:rPr>
        <w:t xml:space="preserve"> </w:t>
      </w:r>
      <w:r>
        <w:t>(задание)</w:t>
      </w:r>
      <w:r>
        <w:rPr>
          <w:spacing w:val="-1"/>
        </w:rPr>
        <w:t xml:space="preserve"> </w:t>
      </w:r>
      <w:r>
        <w:rPr>
          <w:spacing w:val="-10"/>
        </w:rPr>
        <w:t>2</w:t>
      </w:r>
    </w:p>
    <w:p w:rsidR="00D06153" w:rsidRDefault="00EC2AFF">
      <w:pPr>
        <w:pStyle w:val="a3"/>
        <w:spacing w:before="1" w:line="237" w:lineRule="auto"/>
        <w:ind w:left="1133" w:right="426" w:firstLine="96"/>
      </w:pPr>
      <w:r>
        <w:rPr>
          <w:color w:val="252525"/>
        </w:rPr>
        <w:t>Ребенок</w:t>
      </w:r>
      <w:r>
        <w:rPr>
          <w:color w:val="252525"/>
          <w:spacing w:val="-4"/>
        </w:rPr>
        <w:t xml:space="preserve"> </w:t>
      </w:r>
      <w:r>
        <w:rPr>
          <w:color w:val="252525"/>
        </w:rPr>
        <w:t>К., 4</w:t>
      </w:r>
      <w:r>
        <w:rPr>
          <w:color w:val="252525"/>
          <w:spacing w:val="-7"/>
        </w:rPr>
        <w:t xml:space="preserve"> </w:t>
      </w:r>
      <w:r>
        <w:rPr>
          <w:color w:val="252525"/>
        </w:rPr>
        <w:t>дня,</w:t>
      </w:r>
      <w:r>
        <w:rPr>
          <w:color w:val="252525"/>
          <w:spacing w:val="-9"/>
        </w:rPr>
        <w:t xml:space="preserve"> </w:t>
      </w:r>
      <w:r>
        <w:rPr>
          <w:color w:val="252525"/>
        </w:rPr>
        <w:t>от</w:t>
      </w:r>
      <w:r>
        <w:rPr>
          <w:color w:val="252525"/>
          <w:spacing w:val="-2"/>
        </w:rPr>
        <w:t xml:space="preserve"> </w:t>
      </w:r>
      <w:r>
        <w:rPr>
          <w:color w:val="252525"/>
        </w:rPr>
        <w:t>1-й</w:t>
      </w:r>
      <w:r>
        <w:rPr>
          <w:color w:val="252525"/>
          <w:spacing w:val="-1"/>
        </w:rPr>
        <w:t xml:space="preserve"> </w:t>
      </w:r>
      <w:r>
        <w:rPr>
          <w:color w:val="252525"/>
        </w:rPr>
        <w:t>беременности, срочных</w:t>
      </w:r>
      <w:r>
        <w:rPr>
          <w:color w:val="252525"/>
          <w:spacing w:val="-7"/>
        </w:rPr>
        <w:t xml:space="preserve"> </w:t>
      </w:r>
      <w:r>
        <w:rPr>
          <w:color w:val="252525"/>
        </w:rPr>
        <w:t>родов,</w:t>
      </w:r>
      <w:r>
        <w:rPr>
          <w:color w:val="252525"/>
          <w:spacing w:val="-5"/>
        </w:rPr>
        <w:t xml:space="preserve"> </w:t>
      </w:r>
      <w:r>
        <w:rPr>
          <w:color w:val="252525"/>
        </w:rPr>
        <w:t>протекавших</w:t>
      </w:r>
      <w:r>
        <w:rPr>
          <w:color w:val="252525"/>
          <w:spacing w:val="-7"/>
        </w:rPr>
        <w:t xml:space="preserve"> </w:t>
      </w:r>
      <w:r>
        <w:rPr>
          <w:color w:val="252525"/>
        </w:rPr>
        <w:t>без</w:t>
      </w:r>
      <w:r>
        <w:rPr>
          <w:color w:val="252525"/>
          <w:spacing w:val="-1"/>
        </w:rPr>
        <w:t xml:space="preserve"> </w:t>
      </w:r>
      <w:r>
        <w:rPr>
          <w:color w:val="252525"/>
        </w:rPr>
        <w:t>особенностей. При рождении масса 3000 г, рост 51 см.</w:t>
      </w:r>
    </w:p>
    <w:p w:rsidR="00D06153" w:rsidRDefault="00EC2AFF">
      <w:pPr>
        <w:pStyle w:val="a3"/>
        <w:spacing w:before="4"/>
        <w:ind w:left="1133" w:right="426"/>
      </w:pPr>
      <w:r>
        <w:rPr>
          <w:color w:val="252525"/>
        </w:rPr>
        <w:t>Осмотр:</w:t>
      </w:r>
      <w:r>
        <w:rPr>
          <w:color w:val="252525"/>
          <w:spacing w:val="-7"/>
        </w:rPr>
        <w:t xml:space="preserve"> </w:t>
      </w:r>
      <w:r>
        <w:rPr>
          <w:color w:val="252525"/>
        </w:rPr>
        <w:t>было</w:t>
      </w:r>
      <w:r>
        <w:rPr>
          <w:color w:val="252525"/>
          <w:spacing w:val="-3"/>
        </w:rPr>
        <w:t xml:space="preserve"> </w:t>
      </w:r>
      <w:r>
        <w:rPr>
          <w:color w:val="252525"/>
        </w:rPr>
        <w:t>выявлено неправильное</w:t>
      </w:r>
      <w:r>
        <w:rPr>
          <w:color w:val="252525"/>
          <w:spacing w:val="-9"/>
        </w:rPr>
        <w:t xml:space="preserve"> </w:t>
      </w:r>
      <w:r>
        <w:rPr>
          <w:color w:val="252525"/>
        </w:rPr>
        <w:t>строение</w:t>
      </w:r>
      <w:r>
        <w:rPr>
          <w:color w:val="252525"/>
          <w:spacing w:val="-4"/>
        </w:rPr>
        <w:t xml:space="preserve"> </w:t>
      </w:r>
      <w:r>
        <w:rPr>
          <w:color w:val="252525"/>
        </w:rPr>
        <w:t>наружных</w:t>
      </w:r>
      <w:r>
        <w:rPr>
          <w:color w:val="252525"/>
          <w:spacing w:val="-8"/>
        </w:rPr>
        <w:t xml:space="preserve"> </w:t>
      </w:r>
      <w:r>
        <w:rPr>
          <w:color w:val="252525"/>
        </w:rPr>
        <w:t>гениталий</w:t>
      </w:r>
      <w:r>
        <w:rPr>
          <w:color w:val="252525"/>
          <w:spacing w:val="-7"/>
        </w:rPr>
        <w:t xml:space="preserve"> </w:t>
      </w:r>
      <w:r>
        <w:rPr>
          <w:color w:val="252525"/>
        </w:rPr>
        <w:t>(пенисообразный</w:t>
      </w:r>
      <w:r>
        <w:rPr>
          <w:color w:val="252525"/>
          <w:spacing w:val="-7"/>
        </w:rPr>
        <w:t xml:space="preserve"> </w:t>
      </w:r>
      <w:r>
        <w:rPr>
          <w:color w:val="252525"/>
        </w:rPr>
        <w:t>и гипертрофированный клитор, складчатые большие половые губы), гиперпигментация наружных гениталий, белой линии живота.</w:t>
      </w:r>
    </w:p>
    <w:p w:rsidR="00D06153" w:rsidRDefault="00EC2AFF">
      <w:pPr>
        <w:pStyle w:val="a3"/>
        <w:ind w:left="1133" w:right="587"/>
      </w:pPr>
      <w:r>
        <w:rPr>
          <w:color w:val="252525"/>
        </w:rPr>
        <w:t>С 3-го дня состояние ребенка ухудшилось: кожные покровы бледные с серо</w:t>
      </w:r>
      <w:r>
        <w:rPr>
          <w:color w:val="252525"/>
        </w:rPr>
        <w:t>ватым оттенком,</w:t>
      </w:r>
      <w:r>
        <w:rPr>
          <w:color w:val="252525"/>
          <w:spacing w:val="-7"/>
        </w:rPr>
        <w:t xml:space="preserve"> </w:t>
      </w:r>
      <w:r>
        <w:rPr>
          <w:color w:val="252525"/>
        </w:rPr>
        <w:t>тургор</w:t>
      </w:r>
      <w:r>
        <w:rPr>
          <w:color w:val="252525"/>
          <w:spacing w:val="-4"/>
        </w:rPr>
        <w:t xml:space="preserve"> </w:t>
      </w:r>
      <w:r>
        <w:rPr>
          <w:color w:val="252525"/>
        </w:rPr>
        <w:t>тканей</w:t>
      </w:r>
      <w:r>
        <w:rPr>
          <w:color w:val="252525"/>
          <w:spacing w:val="-3"/>
        </w:rPr>
        <w:t xml:space="preserve"> </w:t>
      </w:r>
      <w:r>
        <w:rPr>
          <w:color w:val="252525"/>
        </w:rPr>
        <w:t>снижен,</w:t>
      </w:r>
      <w:r>
        <w:rPr>
          <w:color w:val="252525"/>
          <w:spacing w:val="-7"/>
        </w:rPr>
        <w:t xml:space="preserve"> </w:t>
      </w:r>
      <w:r>
        <w:rPr>
          <w:color w:val="252525"/>
        </w:rPr>
        <w:t>мышечная</w:t>
      </w:r>
      <w:r>
        <w:rPr>
          <w:color w:val="252525"/>
          <w:spacing w:val="-8"/>
        </w:rPr>
        <w:t xml:space="preserve"> </w:t>
      </w:r>
      <w:r>
        <w:rPr>
          <w:color w:val="252525"/>
        </w:rPr>
        <w:t>гипотония,</w:t>
      </w:r>
      <w:r>
        <w:rPr>
          <w:color w:val="252525"/>
          <w:spacing w:val="-7"/>
        </w:rPr>
        <w:t xml:space="preserve"> </w:t>
      </w:r>
      <w:r>
        <w:rPr>
          <w:color w:val="252525"/>
        </w:rPr>
        <w:t>гипорефлексия.</w:t>
      </w:r>
      <w:r>
        <w:rPr>
          <w:color w:val="252525"/>
          <w:spacing w:val="-2"/>
        </w:rPr>
        <w:t xml:space="preserve"> </w:t>
      </w:r>
      <w:r>
        <w:rPr>
          <w:color w:val="252525"/>
        </w:rPr>
        <w:t>Сосет</w:t>
      </w:r>
      <w:r>
        <w:rPr>
          <w:color w:val="252525"/>
          <w:spacing w:val="-4"/>
        </w:rPr>
        <w:t xml:space="preserve"> </w:t>
      </w:r>
      <w:r>
        <w:rPr>
          <w:color w:val="252525"/>
        </w:rPr>
        <w:t xml:space="preserve">вяло, появилась рвота фонтаном. Дыхание поверхностное, ослабленное. Тоны сердца приглушены. Живот при пальпации мягкий, печень +2 см. Стул жидкий, обычной </w:t>
      </w:r>
      <w:r>
        <w:rPr>
          <w:color w:val="252525"/>
          <w:spacing w:val="-2"/>
        </w:rPr>
        <w:t>окраски.</w:t>
      </w:r>
    </w:p>
    <w:p w:rsidR="00D06153" w:rsidRDefault="00EC2AFF">
      <w:pPr>
        <w:spacing w:before="6" w:line="272" w:lineRule="exact"/>
        <w:ind w:left="3184"/>
        <w:rPr>
          <w:b/>
          <w:sz w:val="24"/>
        </w:rPr>
      </w:pPr>
      <w:r>
        <w:rPr>
          <w:b/>
          <w:color w:val="252525"/>
          <w:sz w:val="24"/>
        </w:rPr>
        <w:t>Дополнительны</w:t>
      </w:r>
      <w:r>
        <w:rPr>
          <w:b/>
          <w:color w:val="252525"/>
          <w:sz w:val="24"/>
        </w:rPr>
        <w:t>е</w:t>
      </w:r>
      <w:r>
        <w:rPr>
          <w:b/>
          <w:color w:val="252525"/>
          <w:spacing w:val="-4"/>
          <w:sz w:val="24"/>
        </w:rPr>
        <w:t xml:space="preserve"> </w:t>
      </w:r>
      <w:r>
        <w:rPr>
          <w:b/>
          <w:color w:val="252525"/>
          <w:sz w:val="24"/>
        </w:rPr>
        <w:t>данные</w:t>
      </w:r>
      <w:r>
        <w:rPr>
          <w:b/>
          <w:color w:val="252525"/>
          <w:spacing w:val="-4"/>
          <w:sz w:val="24"/>
        </w:rPr>
        <w:t xml:space="preserve"> </w:t>
      </w:r>
      <w:r>
        <w:rPr>
          <w:b/>
          <w:color w:val="252525"/>
          <w:sz w:val="24"/>
        </w:rPr>
        <w:t>исследования</w:t>
      </w:r>
      <w:r>
        <w:rPr>
          <w:b/>
          <w:color w:val="252525"/>
          <w:spacing w:val="-4"/>
          <w:sz w:val="24"/>
        </w:rPr>
        <w:t xml:space="preserve"> </w:t>
      </w:r>
      <w:r>
        <w:rPr>
          <w:b/>
          <w:color w:val="252525"/>
          <w:sz w:val="24"/>
        </w:rPr>
        <w:t>к</w:t>
      </w:r>
      <w:r>
        <w:rPr>
          <w:b/>
          <w:color w:val="252525"/>
          <w:spacing w:val="-6"/>
          <w:sz w:val="24"/>
        </w:rPr>
        <w:t xml:space="preserve"> </w:t>
      </w:r>
      <w:r>
        <w:rPr>
          <w:b/>
          <w:color w:val="252525"/>
          <w:spacing w:val="-2"/>
          <w:sz w:val="24"/>
        </w:rPr>
        <w:t>задаче</w:t>
      </w:r>
    </w:p>
    <w:p w:rsidR="00D06153" w:rsidRDefault="00EC2AFF">
      <w:pPr>
        <w:pStyle w:val="a3"/>
        <w:spacing w:line="242" w:lineRule="auto"/>
        <w:ind w:left="1133" w:right="426"/>
      </w:pPr>
      <w:r>
        <w:rPr>
          <w:color w:val="252525"/>
        </w:rPr>
        <w:t>Общий анализ</w:t>
      </w:r>
      <w:r>
        <w:rPr>
          <w:color w:val="252525"/>
          <w:spacing w:val="-4"/>
        </w:rPr>
        <w:t xml:space="preserve"> </w:t>
      </w:r>
      <w:r>
        <w:rPr>
          <w:color w:val="252525"/>
        </w:rPr>
        <w:t>крови:</w:t>
      </w:r>
      <w:r>
        <w:rPr>
          <w:color w:val="252525"/>
          <w:spacing w:val="-5"/>
        </w:rPr>
        <w:t xml:space="preserve"> </w:t>
      </w:r>
      <w:r>
        <w:rPr>
          <w:color w:val="252525"/>
        </w:rPr>
        <w:t>НЬ — 115</w:t>
      </w:r>
      <w:r>
        <w:rPr>
          <w:color w:val="252525"/>
          <w:spacing w:val="-5"/>
        </w:rPr>
        <w:t xml:space="preserve"> </w:t>
      </w:r>
      <w:r>
        <w:rPr>
          <w:color w:val="252525"/>
        </w:rPr>
        <w:t>г/л, Эр</w:t>
      </w:r>
      <w:r>
        <w:rPr>
          <w:color w:val="252525"/>
          <w:spacing w:val="-4"/>
        </w:rPr>
        <w:t xml:space="preserve"> </w:t>
      </w:r>
      <w:r>
        <w:rPr>
          <w:color w:val="252525"/>
        </w:rPr>
        <w:t>— 5,0х10</w:t>
      </w:r>
      <w:r>
        <w:rPr>
          <w:color w:val="252525"/>
          <w:vertAlign w:val="superscript"/>
        </w:rPr>
        <w:t>12</w:t>
      </w:r>
      <w:r>
        <w:rPr>
          <w:color w:val="252525"/>
        </w:rPr>
        <w:t>/л,</w:t>
      </w:r>
      <w:r>
        <w:rPr>
          <w:color w:val="252525"/>
          <w:spacing w:val="-2"/>
        </w:rPr>
        <w:t xml:space="preserve"> </w:t>
      </w:r>
      <w:r>
        <w:rPr>
          <w:color w:val="252525"/>
        </w:rPr>
        <w:t>Лейк</w:t>
      </w:r>
      <w:r>
        <w:rPr>
          <w:color w:val="252525"/>
          <w:spacing w:val="-6"/>
        </w:rPr>
        <w:t xml:space="preserve"> </w:t>
      </w:r>
      <w:r>
        <w:rPr>
          <w:color w:val="252525"/>
        </w:rPr>
        <w:t>-9,5×10</w:t>
      </w:r>
      <w:r>
        <w:rPr>
          <w:color w:val="252525"/>
          <w:vertAlign w:val="superscript"/>
        </w:rPr>
        <w:t>9</w:t>
      </w:r>
      <w:r>
        <w:rPr>
          <w:color w:val="252525"/>
        </w:rPr>
        <w:t>/л;</w:t>
      </w:r>
      <w:r>
        <w:rPr>
          <w:color w:val="252525"/>
          <w:spacing w:val="-4"/>
        </w:rPr>
        <w:t xml:space="preserve"> </w:t>
      </w:r>
      <w:r>
        <w:rPr>
          <w:color w:val="252525"/>
        </w:rPr>
        <w:t>нейтрофилы:</w:t>
      </w:r>
      <w:r>
        <w:rPr>
          <w:color w:val="252525"/>
          <w:spacing w:val="-4"/>
        </w:rPr>
        <w:t xml:space="preserve"> </w:t>
      </w:r>
      <w:r>
        <w:rPr>
          <w:color w:val="252525"/>
        </w:rPr>
        <w:t>п/я — 2%, с/я — 50%; э — 2%, л — 38%, м — 8%.</w:t>
      </w:r>
    </w:p>
    <w:p w:rsidR="00D06153" w:rsidRDefault="00EC2AFF">
      <w:pPr>
        <w:pStyle w:val="a3"/>
        <w:spacing w:line="242" w:lineRule="auto"/>
        <w:ind w:left="1133" w:right="426"/>
      </w:pPr>
      <w:r>
        <w:rPr>
          <w:color w:val="252525"/>
        </w:rPr>
        <w:t>Биохимический анализ</w:t>
      </w:r>
      <w:r>
        <w:rPr>
          <w:color w:val="252525"/>
          <w:spacing w:val="-5"/>
        </w:rPr>
        <w:t xml:space="preserve"> </w:t>
      </w:r>
      <w:r>
        <w:rPr>
          <w:color w:val="252525"/>
        </w:rPr>
        <w:t>крови:</w:t>
      </w:r>
      <w:r>
        <w:rPr>
          <w:color w:val="252525"/>
          <w:spacing w:val="-5"/>
        </w:rPr>
        <w:t xml:space="preserve"> </w:t>
      </w:r>
      <w:r>
        <w:rPr>
          <w:color w:val="252525"/>
        </w:rPr>
        <w:t>общий</w:t>
      </w:r>
      <w:r>
        <w:rPr>
          <w:color w:val="252525"/>
          <w:spacing w:val="-5"/>
        </w:rPr>
        <w:t xml:space="preserve"> </w:t>
      </w:r>
      <w:r>
        <w:rPr>
          <w:color w:val="252525"/>
        </w:rPr>
        <w:t>белок —</w:t>
      </w:r>
      <w:r>
        <w:rPr>
          <w:color w:val="252525"/>
          <w:spacing w:val="-10"/>
        </w:rPr>
        <w:t xml:space="preserve"> </w:t>
      </w:r>
      <w:r>
        <w:rPr>
          <w:color w:val="252525"/>
        </w:rPr>
        <w:t>55</w:t>
      </w:r>
      <w:r>
        <w:rPr>
          <w:color w:val="252525"/>
          <w:spacing w:val="-1"/>
        </w:rPr>
        <w:t xml:space="preserve"> </w:t>
      </w:r>
      <w:r>
        <w:rPr>
          <w:color w:val="252525"/>
        </w:rPr>
        <w:t>г/л, холестерин</w:t>
      </w:r>
      <w:r>
        <w:rPr>
          <w:color w:val="252525"/>
          <w:spacing w:val="-2"/>
        </w:rPr>
        <w:t xml:space="preserve"> </w:t>
      </w:r>
      <w:r>
        <w:rPr>
          <w:color w:val="252525"/>
        </w:rPr>
        <w:t>-4,7</w:t>
      </w:r>
      <w:r>
        <w:rPr>
          <w:color w:val="252525"/>
          <w:spacing w:val="-6"/>
        </w:rPr>
        <w:t xml:space="preserve"> </w:t>
      </w:r>
      <w:r>
        <w:rPr>
          <w:color w:val="252525"/>
        </w:rPr>
        <w:t>ммоль/л,</w:t>
      </w:r>
      <w:r>
        <w:rPr>
          <w:color w:val="252525"/>
          <w:spacing w:val="-4"/>
        </w:rPr>
        <w:t xml:space="preserve"> </w:t>
      </w:r>
      <w:r>
        <w:rPr>
          <w:color w:val="252525"/>
        </w:rPr>
        <w:t>глюкоза</w:t>
      </w:r>
      <w:r>
        <w:rPr>
          <w:color w:val="252525"/>
          <w:spacing w:val="-1"/>
        </w:rPr>
        <w:t xml:space="preserve"> </w:t>
      </w:r>
      <w:r>
        <w:rPr>
          <w:color w:val="252525"/>
        </w:rPr>
        <w:t>—</w:t>
      </w:r>
      <w:r>
        <w:rPr>
          <w:color w:val="252525"/>
        </w:rPr>
        <w:t xml:space="preserve"> 4,4 ммоль/л, натрий — 130,0 ммоль/л, калий — 6,0 ммоль/л.</w:t>
      </w:r>
    </w:p>
    <w:p w:rsidR="00D06153" w:rsidRDefault="00EC2AFF">
      <w:pPr>
        <w:pStyle w:val="a3"/>
        <w:spacing w:line="271" w:lineRule="exact"/>
        <w:ind w:left="1133"/>
      </w:pPr>
      <w:r>
        <w:rPr>
          <w:color w:val="252525"/>
        </w:rPr>
        <w:t>Величина</w:t>
      </w:r>
      <w:r>
        <w:rPr>
          <w:color w:val="252525"/>
          <w:spacing w:val="-4"/>
        </w:rPr>
        <w:t xml:space="preserve"> </w:t>
      </w:r>
      <w:r>
        <w:rPr>
          <w:color w:val="252525"/>
        </w:rPr>
        <w:t>экскреции</w:t>
      </w:r>
      <w:r>
        <w:rPr>
          <w:color w:val="252525"/>
          <w:spacing w:val="-1"/>
        </w:rPr>
        <w:t xml:space="preserve"> </w:t>
      </w:r>
      <w:r>
        <w:rPr>
          <w:color w:val="252525"/>
        </w:rPr>
        <w:t>с</w:t>
      </w:r>
      <w:r>
        <w:rPr>
          <w:color w:val="252525"/>
          <w:spacing w:val="-3"/>
        </w:rPr>
        <w:t xml:space="preserve"> </w:t>
      </w:r>
      <w:r>
        <w:rPr>
          <w:color w:val="252525"/>
        </w:rPr>
        <w:t>суточной</w:t>
      </w:r>
      <w:r>
        <w:rPr>
          <w:color w:val="252525"/>
          <w:spacing w:val="-5"/>
        </w:rPr>
        <w:t xml:space="preserve"> </w:t>
      </w:r>
      <w:r>
        <w:rPr>
          <w:color w:val="252525"/>
          <w:spacing w:val="-2"/>
        </w:rPr>
        <w:t>мочой:</w:t>
      </w:r>
    </w:p>
    <w:p w:rsidR="00D06153" w:rsidRDefault="00EC2AFF">
      <w:pPr>
        <w:pStyle w:val="a3"/>
        <w:spacing w:line="275" w:lineRule="exact"/>
        <w:ind w:left="1133"/>
      </w:pPr>
      <w:r>
        <w:rPr>
          <w:color w:val="252525"/>
        </w:rPr>
        <w:t>—</w:t>
      </w:r>
      <w:r>
        <w:rPr>
          <w:color w:val="252525"/>
          <w:spacing w:val="-1"/>
        </w:rPr>
        <w:t xml:space="preserve"> </w:t>
      </w:r>
      <w:r>
        <w:rPr>
          <w:color w:val="252525"/>
        </w:rPr>
        <w:t>17-КС</w:t>
      </w:r>
      <w:r>
        <w:rPr>
          <w:color w:val="252525"/>
          <w:spacing w:val="-2"/>
        </w:rPr>
        <w:t xml:space="preserve"> </w:t>
      </w:r>
      <w:r>
        <w:rPr>
          <w:color w:val="252525"/>
        </w:rPr>
        <w:t>— 7,5</w:t>
      </w:r>
      <w:r>
        <w:rPr>
          <w:color w:val="252525"/>
          <w:spacing w:val="-5"/>
        </w:rPr>
        <w:t xml:space="preserve"> </w:t>
      </w:r>
      <w:r>
        <w:rPr>
          <w:color w:val="252525"/>
        </w:rPr>
        <w:t>мкмоль</w:t>
      </w:r>
      <w:r>
        <w:rPr>
          <w:color w:val="252525"/>
          <w:spacing w:val="-3"/>
        </w:rPr>
        <w:t xml:space="preserve"> </w:t>
      </w:r>
      <w:r>
        <w:rPr>
          <w:color w:val="252525"/>
        </w:rPr>
        <w:t xml:space="preserve">(стандарт </w:t>
      </w:r>
      <w:r>
        <w:rPr>
          <w:color w:val="252525"/>
          <w:spacing w:val="-2"/>
        </w:rPr>
        <w:t>4,1±0,3);</w:t>
      </w:r>
    </w:p>
    <w:p w:rsidR="00D06153" w:rsidRDefault="00EC2AFF">
      <w:pPr>
        <w:pStyle w:val="a3"/>
        <w:spacing w:line="275" w:lineRule="exact"/>
        <w:ind w:left="1133"/>
      </w:pPr>
      <w:r>
        <w:rPr>
          <w:color w:val="252525"/>
        </w:rPr>
        <w:t>—</w:t>
      </w:r>
      <w:r>
        <w:rPr>
          <w:color w:val="252525"/>
          <w:spacing w:val="-3"/>
        </w:rPr>
        <w:t xml:space="preserve"> </w:t>
      </w:r>
      <w:r>
        <w:rPr>
          <w:color w:val="252525"/>
        </w:rPr>
        <w:t>17-ОКС</w:t>
      </w:r>
      <w:r>
        <w:rPr>
          <w:color w:val="252525"/>
          <w:spacing w:val="-2"/>
        </w:rPr>
        <w:t xml:space="preserve"> </w:t>
      </w:r>
      <w:r>
        <w:rPr>
          <w:color w:val="252525"/>
        </w:rPr>
        <w:t>— 0,5</w:t>
      </w:r>
      <w:r>
        <w:rPr>
          <w:color w:val="252525"/>
          <w:spacing w:val="-1"/>
        </w:rPr>
        <w:t xml:space="preserve"> </w:t>
      </w:r>
      <w:r>
        <w:rPr>
          <w:color w:val="252525"/>
        </w:rPr>
        <w:t>мкмоль</w:t>
      </w:r>
      <w:r>
        <w:rPr>
          <w:color w:val="252525"/>
          <w:spacing w:val="-4"/>
        </w:rPr>
        <w:t xml:space="preserve"> </w:t>
      </w:r>
      <w:r>
        <w:rPr>
          <w:color w:val="252525"/>
        </w:rPr>
        <w:t>(стандарт 3,2±</w:t>
      </w:r>
      <w:r>
        <w:rPr>
          <w:color w:val="252525"/>
          <w:spacing w:val="-2"/>
        </w:rPr>
        <w:t xml:space="preserve"> 10,2).</w:t>
      </w:r>
    </w:p>
    <w:p w:rsidR="00D06153" w:rsidRDefault="00EC2AFF">
      <w:pPr>
        <w:spacing w:line="272" w:lineRule="exact"/>
        <w:ind w:left="4898"/>
        <w:rPr>
          <w:b/>
          <w:sz w:val="24"/>
        </w:rPr>
      </w:pPr>
      <w:r>
        <w:rPr>
          <w:b/>
          <w:color w:val="252525"/>
          <w:sz w:val="24"/>
        </w:rPr>
        <w:t>Задание</w:t>
      </w:r>
      <w:r>
        <w:rPr>
          <w:b/>
          <w:color w:val="252525"/>
          <w:spacing w:val="-2"/>
          <w:sz w:val="24"/>
        </w:rPr>
        <w:t xml:space="preserve"> </w:t>
      </w:r>
      <w:r>
        <w:rPr>
          <w:b/>
          <w:color w:val="252525"/>
          <w:sz w:val="24"/>
        </w:rPr>
        <w:t xml:space="preserve">к </w:t>
      </w:r>
      <w:r>
        <w:rPr>
          <w:b/>
          <w:color w:val="252525"/>
          <w:spacing w:val="-2"/>
          <w:sz w:val="24"/>
        </w:rPr>
        <w:t>задаче</w:t>
      </w:r>
    </w:p>
    <w:p w:rsidR="00D06153" w:rsidRDefault="00EC2AFF">
      <w:pPr>
        <w:pStyle w:val="a4"/>
        <w:numPr>
          <w:ilvl w:val="0"/>
          <w:numId w:val="151"/>
        </w:numPr>
        <w:tabs>
          <w:tab w:val="left" w:pos="1377"/>
        </w:tabs>
        <w:spacing w:line="272" w:lineRule="exact"/>
        <w:ind w:left="1377" w:hanging="244"/>
        <w:rPr>
          <w:sz w:val="24"/>
        </w:rPr>
      </w:pPr>
      <w:r>
        <w:rPr>
          <w:color w:val="252525"/>
          <w:sz w:val="24"/>
        </w:rPr>
        <w:t>Ваш</w:t>
      </w:r>
      <w:r>
        <w:rPr>
          <w:color w:val="252525"/>
          <w:spacing w:val="-8"/>
          <w:sz w:val="24"/>
        </w:rPr>
        <w:t xml:space="preserve"> </w:t>
      </w:r>
      <w:r>
        <w:rPr>
          <w:color w:val="252525"/>
          <w:sz w:val="24"/>
        </w:rPr>
        <w:t>предположительный</w:t>
      </w:r>
      <w:r>
        <w:rPr>
          <w:color w:val="252525"/>
          <w:spacing w:val="-8"/>
          <w:sz w:val="24"/>
        </w:rPr>
        <w:t xml:space="preserve"> </w:t>
      </w:r>
      <w:r>
        <w:rPr>
          <w:color w:val="252525"/>
          <w:spacing w:val="-2"/>
          <w:sz w:val="24"/>
        </w:rPr>
        <w:t>диагноз?</w:t>
      </w:r>
    </w:p>
    <w:p w:rsidR="00D06153" w:rsidRDefault="00EC2AFF">
      <w:pPr>
        <w:pStyle w:val="a4"/>
        <w:numPr>
          <w:ilvl w:val="0"/>
          <w:numId w:val="151"/>
        </w:numPr>
        <w:tabs>
          <w:tab w:val="left" w:pos="1377"/>
        </w:tabs>
        <w:spacing w:before="3" w:line="275" w:lineRule="exact"/>
        <w:ind w:left="1377" w:hanging="244"/>
        <w:rPr>
          <w:sz w:val="24"/>
        </w:rPr>
      </w:pPr>
      <w:r>
        <w:rPr>
          <w:color w:val="252525"/>
          <w:sz w:val="24"/>
        </w:rPr>
        <w:t>По</w:t>
      </w:r>
      <w:r>
        <w:rPr>
          <w:color w:val="252525"/>
          <w:spacing w:val="3"/>
          <w:sz w:val="24"/>
        </w:rPr>
        <w:t xml:space="preserve"> </w:t>
      </w:r>
      <w:r>
        <w:rPr>
          <w:color w:val="252525"/>
          <w:sz w:val="24"/>
        </w:rPr>
        <w:t>какому</w:t>
      </w:r>
      <w:r>
        <w:rPr>
          <w:color w:val="252525"/>
          <w:spacing w:val="-9"/>
          <w:sz w:val="24"/>
        </w:rPr>
        <w:t xml:space="preserve"> </w:t>
      </w:r>
      <w:r>
        <w:rPr>
          <w:color w:val="252525"/>
          <w:sz w:val="24"/>
        </w:rPr>
        <w:t>типу</w:t>
      </w:r>
      <w:r>
        <w:rPr>
          <w:color w:val="252525"/>
          <w:spacing w:val="-10"/>
          <w:sz w:val="24"/>
        </w:rPr>
        <w:t xml:space="preserve"> </w:t>
      </w:r>
      <w:r>
        <w:rPr>
          <w:color w:val="252525"/>
          <w:sz w:val="24"/>
        </w:rPr>
        <w:t>наследуется</w:t>
      </w:r>
      <w:r>
        <w:rPr>
          <w:color w:val="252525"/>
          <w:spacing w:val="-2"/>
          <w:sz w:val="24"/>
        </w:rPr>
        <w:t xml:space="preserve"> </w:t>
      </w:r>
      <w:r>
        <w:rPr>
          <w:color w:val="252525"/>
          <w:sz w:val="24"/>
        </w:rPr>
        <w:t>данное</w:t>
      </w:r>
      <w:r>
        <w:rPr>
          <w:color w:val="252525"/>
          <w:spacing w:val="-1"/>
          <w:sz w:val="24"/>
        </w:rPr>
        <w:t xml:space="preserve"> </w:t>
      </w:r>
      <w:r>
        <w:rPr>
          <w:color w:val="252525"/>
          <w:spacing w:val="-2"/>
          <w:sz w:val="24"/>
        </w:rPr>
        <w:t>заболевание?</w:t>
      </w:r>
    </w:p>
    <w:p w:rsidR="00D06153" w:rsidRDefault="00EC2AFF">
      <w:pPr>
        <w:pStyle w:val="a4"/>
        <w:numPr>
          <w:ilvl w:val="0"/>
          <w:numId w:val="151"/>
        </w:numPr>
        <w:tabs>
          <w:tab w:val="left" w:pos="1377"/>
        </w:tabs>
        <w:spacing w:line="242" w:lineRule="auto"/>
        <w:ind w:left="1133" w:right="521" w:firstLine="0"/>
        <w:rPr>
          <w:sz w:val="24"/>
        </w:rPr>
      </w:pPr>
      <w:r>
        <w:rPr>
          <w:color w:val="252525"/>
          <w:sz w:val="24"/>
        </w:rPr>
        <w:t>Какая</w:t>
      </w:r>
      <w:r>
        <w:rPr>
          <w:color w:val="252525"/>
          <w:spacing w:val="-3"/>
          <w:sz w:val="24"/>
        </w:rPr>
        <w:t xml:space="preserve"> </w:t>
      </w:r>
      <w:r>
        <w:rPr>
          <w:color w:val="252525"/>
          <w:sz w:val="24"/>
        </w:rPr>
        <w:t>причина</w:t>
      </w:r>
      <w:r>
        <w:rPr>
          <w:color w:val="252525"/>
          <w:spacing w:val="-9"/>
          <w:sz w:val="24"/>
        </w:rPr>
        <w:t xml:space="preserve"> </w:t>
      </w:r>
      <w:r>
        <w:rPr>
          <w:color w:val="252525"/>
          <w:sz w:val="24"/>
        </w:rPr>
        <w:t>нарушения</w:t>
      </w:r>
      <w:r>
        <w:rPr>
          <w:color w:val="252525"/>
          <w:spacing w:val="-3"/>
          <w:sz w:val="24"/>
        </w:rPr>
        <w:t xml:space="preserve"> </w:t>
      </w:r>
      <w:r>
        <w:rPr>
          <w:color w:val="252525"/>
          <w:sz w:val="24"/>
        </w:rPr>
        <w:t>внутриутробного</w:t>
      </w:r>
      <w:r>
        <w:rPr>
          <w:color w:val="252525"/>
          <w:spacing w:val="-3"/>
          <w:sz w:val="24"/>
        </w:rPr>
        <w:t xml:space="preserve"> </w:t>
      </w:r>
      <w:r>
        <w:rPr>
          <w:color w:val="252525"/>
          <w:sz w:val="24"/>
        </w:rPr>
        <w:t>формирования</w:t>
      </w:r>
      <w:r>
        <w:rPr>
          <w:color w:val="252525"/>
          <w:spacing w:val="-8"/>
          <w:sz w:val="24"/>
        </w:rPr>
        <w:t xml:space="preserve"> </w:t>
      </w:r>
      <w:r>
        <w:rPr>
          <w:color w:val="252525"/>
          <w:sz w:val="24"/>
        </w:rPr>
        <w:t>наружных</w:t>
      </w:r>
      <w:r>
        <w:rPr>
          <w:color w:val="252525"/>
          <w:spacing w:val="-8"/>
          <w:sz w:val="24"/>
        </w:rPr>
        <w:t xml:space="preserve"> </w:t>
      </w:r>
      <w:r>
        <w:rPr>
          <w:color w:val="252525"/>
          <w:sz w:val="24"/>
        </w:rPr>
        <w:t>половых</w:t>
      </w:r>
      <w:r>
        <w:rPr>
          <w:color w:val="252525"/>
          <w:spacing w:val="-12"/>
          <w:sz w:val="24"/>
        </w:rPr>
        <w:t xml:space="preserve"> </w:t>
      </w:r>
      <w:r>
        <w:rPr>
          <w:color w:val="252525"/>
          <w:sz w:val="24"/>
        </w:rPr>
        <w:t>органов у девочки?</w:t>
      </w:r>
    </w:p>
    <w:p w:rsidR="00D06153" w:rsidRDefault="00EC2AFF">
      <w:pPr>
        <w:pStyle w:val="a4"/>
        <w:numPr>
          <w:ilvl w:val="0"/>
          <w:numId w:val="151"/>
        </w:numPr>
        <w:tabs>
          <w:tab w:val="left" w:pos="1372"/>
        </w:tabs>
        <w:spacing w:line="270" w:lineRule="exact"/>
        <w:ind w:left="1372" w:hanging="239"/>
        <w:rPr>
          <w:sz w:val="24"/>
        </w:rPr>
      </w:pPr>
      <w:r>
        <w:rPr>
          <w:color w:val="252525"/>
          <w:sz w:val="24"/>
        </w:rPr>
        <w:t>Чем</w:t>
      </w:r>
      <w:r>
        <w:rPr>
          <w:color w:val="252525"/>
          <w:spacing w:val="-6"/>
          <w:sz w:val="24"/>
        </w:rPr>
        <w:t xml:space="preserve"> </w:t>
      </w:r>
      <w:r>
        <w:rPr>
          <w:color w:val="252525"/>
          <w:sz w:val="24"/>
        </w:rPr>
        <w:t>обусловлена</w:t>
      </w:r>
      <w:r>
        <w:rPr>
          <w:color w:val="252525"/>
          <w:spacing w:val="-2"/>
          <w:sz w:val="24"/>
        </w:rPr>
        <w:t xml:space="preserve"> </w:t>
      </w:r>
      <w:r>
        <w:rPr>
          <w:color w:val="252525"/>
          <w:sz w:val="24"/>
        </w:rPr>
        <w:t>тяжесть</w:t>
      </w:r>
      <w:r>
        <w:rPr>
          <w:color w:val="252525"/>
          <w:spacing w:val="-4"/>
          <w:sz w:val="24"/>
        </w:rPr>
        <w:t xml:space="preserve"> </w:t>
      </w:r>
      <w:r>
        <w:rPr>
          <w:color w:val="252525"/>
          <w:sz w:val="24"/>
        </w:rPr>
        <w:t>состояния</w:t>
      </w:r>
      <w:r>
        <w:rPr>
          <w:color w:val="252525"/>
          <w:spacing w:val="-1"/>
          <w:sz w:val="24"/>
        </w:rPr>
        <w:t xml:space="preserve"> </w:t>
      </w:r>
      <w:r>
        <w:rPr>
          <w:color w:val="252525"/>
          <w:sz w:val="24"/>
        </w:rPr>
        <w:t>ребенка</w:t>
      </w:r>
      <w:r>
        <w:rPr>
          <w:color w:val="252525"/>
          <w:spacing w:val="-7"/>
          <w:sz w:val="24"/>
        </w:rPr>
        <w:t xml:space="preserve"> </w:t>
      </w:r>
      <w:r>
        <w:rPr>
          <w:color w:val="252525"/>
          <w:sz w:val="24"/>
        </w:rPr>
        <w:t>на</w:t>
      </w:r>
      <w:r>
        <w:rPr>
          <w:color w:val="252525"/>
          <w:spacing w:val="-2"/>
          <w:sz w:val="24"/>
        </w:rPr>
        <w:t xml:space="preserve"> </w:t>
      </w:r>
      <w:r>
        <w:rPr>
          <w:color w:val="252525"/>
          <w:sz w:val="24"/>
        </w:rPr>
        <w:t>3</w:t>
      </w:r>
      <w:r>
        <w:rPr>
          <w:color w:val="252525"/>
          <w:spacing w:val="-1"/>
          <w:sz w:val="24"/>
        </w:rPr>
        <w:t xml:space="preserve"> </w:t>
      </w:r>
      <w:r>
        <w:rPr>
          <w:color w:val="252525"/>
          <w:sz w:val="24"/>
        </w:rPr>
        <w:t>сутки после</w:t>
      </w:r>
      <w:r>
        <w:rPr>
          <w:color w:val="252525"/>
          <w:spacing w:val="-1"/>
          <w:sz w:val="24"/>
        </w:rPr>
        <w:t xml:space="preserve"> </w:t>
      </w:r>
      <w:r>
        <w:rPr>
          <w:color w:val="252525"/>
          <w:spacing w:val="-2"/>
          <w:sz w:val="24"/>
        </w:rPr>
        <w:t>рождения?</w:t>
      </w:r>
    </w:p>
    <w:p w:rsidR="00D06153" w:rsidRDefault="00EC2AFF">
      <w:pPr>
        <w:pStyle w:val="a4"/>
        <w:numPr>
          <w:ilvl w:val="0"/>
          <w:numId w:val="151"/>
        </w:numPr>
        <w:tabs>
          <w:tab w:val="left" w:pos="1377"/>
        </w:tabs>
        <w:spacing w:before="1"/>
        <w:ind w:left="1377" w:hanging="244"/>
        <w:rPr>
          <w:sz w:val="24"/>
        </w:rPr>
      </w:pPr>
      <w:r>
        <w:rPr>
          <w:color w:val="252525"/>
          <w:sz w:val="24"/>
        </w:rPr>
        <w:t>Как</w:t>
      </w:r>
      <w:r>
        <w:rPr>
          <w:color w:val="252525"/>
          <w:spacing w:val="-11"/>
          <w:sz w:val="24"/>
        </w:rPr>
        <w:t xml:space="preserve"> </w:t>
      </w:r>
      <w:r>
        <w:rPr>
          <w:color w:val="252525"/>
          <w:sz w:val="24"/>
        </w:rPr>
        <w:t>осуществляется</w:t>
      </w:r>
      <w:r>
        <w:rPr>
          <w:color w:val="252525"/>
          <w:spacing w:val="-4"/>
          <w:sz w:val="24"/>
        </w:rPr>
        <w:t xml:space="preserve"> </w:t>
      </w:r>
      <w:r>
        <w:rPr>
          <w:color w:val="252525"/>
          <w:sz w:val="24"/>
        </w:rPr>
        <w:t>диспансерное</w:t>
      </w:r>
      <w:r>
        <w:rPr>
          <w:color w:val="252525"/>
          <w:spacing w:val="-4"/>
          <w:sz w:val="24"/>
        </w:rPr>
        <w:t xml:space="preserve"> </w:t>
      </w:r>
      <w:r>
        <w:rPr>
          <w:color w:val="252525"/>
          <w:sz w:val="24"/>
        </w:rPr>
        <w:t>наблюдение</w:t>
      </w:r>
      <w:r>
        <w:rPr>
          <w:color w:val="252525"/>
          <w:spacing w:val="-4"/>
          <w:sz w:val="24"/>
        </w:rPr>
        <w:t xml:space="preserve"> </w:t>
      </w:r>
      <w:r>
        <w:rPr>
          <w:color w:val="252525"/>
          <w:sz w:val="24"/>
        </w:rPr>
        <w:t>детей</w:t>
      </w:r>
      <w:r>
        <w:rPr>
          <w:color w:val="252525"/>
          <w:spacing w:val="-3"/>
          <w:sz w:val="24"/>
        </w:rPr>
        <w:t xml:space="preserve"> </w:t>
      </w:r>
      <w:r>
        <w:rPr>
          <w:color w:val="252525"/>
          <w:sz w:val="24"/>
        </w:rPr>
        <w:t>с</w:t>
      </w:r>
      <w:r>
        <w:rPr>
          <w:color w:val="252525"/>
          <w:spacing w:val="2"/>
          <w:sz w:val="24"/>
        </w:rPr>
        <w:t xml:space="preserve"> </w:t>
      </w:r>
      <w:r>
        <w:rPr>
          <w:color w:val="252525"/>
          <w:sz w:val="24"/>
        </w:rPr>
        <w:t>данной</w:t>
      </w:r>
      <w:r>
        <w:rPr>
          <w:color w:val="252525"/>
          <w:spacing w:val="-6"/>
          <w:sz w:val="24"/>
        </w:rPr>
        <w:t xml:space="preserve"> </w:t>
      </w:r>
      <w:r>
        <w:rPr>
          <w:color w:val="252525"/>
          <w:spacing w:val="-2"/>
          <w:sz w:val="24"/>
        </w:rPr>
        <w:t>патологией?</w:t>
      </w:r>
    </w:p>
    <w:p w:rsidR="00D06153" w:rsidRDefault="00D06153">
      <w:pPr>
        <w:pStyle w:val="a4"/>
        <w:rPr>
          <w:sz w:val="24"/>
        </w:rPr>
        <w:sectPr w:rsidR="00D06153">
          <w:pgSz w:w="11910" w:h="16840"/>
          <w:pgMar w:top="1040" w:right="422" w:bottom="1240" w:left="566" w:header="0" w:footer="988" w:gutter="0"/>
          <w:cols w:space="720"/>
        </w:sectPr>
      </w:pPr>
    </w:p>
    <w:p w:rsidR="00D06153" w:rsidRDefault="00EC2AFF">
      <w:pPr>
        <w:pStyle w:val="a4"/>
        <w:numPr>
          <w:ilvl w:val="0"/>
          <w:numId w:val="151"/>
        </w:numPr>
        <w:tabs>
          <w:tab w:val="left" w:pos="1377"/>
        </w:tabs>
        <w:spacing w:before="66"/>
        <w:ind w:left="1377" w:hanging="244"/>
        <w:rPr>
          <w:sz w:val="24"/>
        </w:rPr>
      </w:pPr>
      <w:r>
        <w:rPr>
          <w:color w:val="252525"/>
          <w:sz w:val="24"/>
        </w:rPr>
        <w:lastRenderedPageBreak/>
        <w:t>Какая</w:t>
      </w:r>
      <w:r>
        <w:rPr>
          <w:color w:val="252525"/>
          <w:spacing w:val="-4"/>
          <w:sz w:val="24"/>
        </w:rPr>
        <w:t xml:space="preserve"> </w:t>
      </w:r>
      <w:r>
        <w:rPr>
          <w:color w:val="252525"/>
          <w:sz w:val="24"/>
        </w:rPr>
        <w:t>вероятность</w:t>
      </w:r>
      <w:r>
        <w:rPr>
          <w:color w:val="252525"/>
          <w:spacing w:val="-5"/>
          <w:sz w:val="24"/>
        </w:rPr>
        <w:t xml:space="preserve"> </w:t>
      </w:r>
      <w:r>
        <w:rPr>
          <w:color w:val="252525"/>
          <w:sz w:val="24"/>
        </w:rPr>
        <w:t>рождения</w:t>
      </w:r>
      <w:r>
        <w:rPr>
          <w:color w:val="252525"/>
          <w:spacing w:val="-6"/>
          <w:sz w:val="24"/>
        </w:rPr>
        <w:t xml:space="preserve"> </w:t>
      </w:r>
      <w:r>
        <w:rPr>
          <w:color w:val="252525"/>
          <w:sz w:val="24"/>
        </w:rPr>
        <w:t>в</w:t>
      </w:r>
      <w:r>
        <w:rPr>
          <w:color w:val="252525"/>
          <w:spacing w:val="-5"/>
          <w:sz w:val="24"/>
        </w:rPr>
        <w:t xml:space="preserve"> </w:t>
      </w:r>
      <w:r>
        <w:rPr>
          <w:color w:val="252525"/>
          <w:sz w:val="24"/>
        </w:rPr>
        <w:t>этой</w:t>
      </w:r>
      <w:r>
        <w:rPr>
          <w:color w:val="252525"/>
          <w:spacing w:val="-5"/>
          <w:sz w:val="24"/>
        </w:rPr>
        <w:t xml:space="preserve"> </w:t>
      </w:r>
      <w:r>
        <w:rPr>
          <w:color w:val="252525"/>
          <w:sz w:val="24"/>
        </w:rPr>
        <w:t>семье</w:t>
      </w:r>
      <w:r>
        <w:rPr>
          <w:color w:val="252525"/>
          <w:spacing w:val="-7"/>
          <w:sz w:val="24"/>
        </w:rPr>
        <w:t xml:space="preserve"> </w:t>
      </w:r>
      <w:r>
        <w:rPr>
          <w:color w:val="252525"/>
          <w:sz w:val="24"/>
        </w:rPr>
        <w:t>в</w:t>
      </w:r>
      <w:r>
        <w:rPr>
          <w:color w:val="252525"/>
          <w:spacing w:val="-5"/>
          <w:sz w:val="24"/>
        </w:rPr>
        <w:t xml:space="preserve"> </w:t>
      </w:r>
      <w:r>
        <w:rPr>
          <w:color w:val="252525"/>
          <w:sz w:val="24"/>
        </w:rPr>
        <w:t>последующем</w:t>
      </w:r>
      <w:r>
        <w:rPr>
          <w:color w:val="252525"/>
          <w:spacing w:val="-1"/>
          <w:sz w:val="24"/>
        </w:rPr>
        <w:t xml:space="preserve"> </w:t>
      </w:r>
      <w:r>
        <w:rPr>
          <w:color w:val="252525"/>
          <w:sz w:val="24"/>
        </w:rPr>
        <w:t>больного</w:t>
      </w:r>
      <w:r>
        <w:rPr>
          <w:color w:val="252525"/>
          <w:spacing w:val="3"/>
          <w:sz w:val="24"/>
        </w:rPr>
        <w:t xml:space="preserve"> </w:t>
      </w:r>
      <w:r>
        <w:rPr>
          <w:color w:val="252525"/>
          <w:spacing w:val="-2"/>
          <w:sz w:val="24"/>
        </w:rPr>
        <w:t>ребенка?</w:t>
      </w:r>
    </w:p>
    <w:p w:rsidR="00D06153" w:rsidRDefault="00D06153">
      <w:pPr>
        <w:pStyle w:val="a3"/>
        <w:spacing w:before="5"/>
      </w:pPr>
    </w:p>
    <w:p w:rsidR="00D06153" w:rsidRDefault="00EC2AFF">
      <w:pPr>
        <w:pStyle w:val="5"/>
        <w:spacing w:line="275" w:lineRule="exact"/>
        <w:jc w:val="both"/>
      </w:pPr>
      <w:r>
        <w:t>Задача</w:t>
      </w:r>
      <w:r>
        <w:rPr>
          <w:spacing w:val="-2"/>
        </w:rPr>
        <w:t xml:space="preserve"> </w:t>
      </w:r>
      <w:r>
        <w:t>(задание)</w:t>
      </w:r>
      <w:r>
        <w:rPr>
          <w:spacing w:val="1"/>
        </w:rPr>
        <w:t xml:space="preserve"> </w:t>
      </w:r>
      <w:r>
        <w:rPr>
          <w:spacing w:val="-10"/>
        </w:rPr>
        <w:t>3</w:t>
      </w:r>
    </w:p>
    <w:p w:rsidR="00D06153" w:rsidRDefault="00EC2AFF">
      <w:pPr>
        <w:pStyle w:val="a3"/>
        <w:ind w:left="1133" w:right="418" w:firstLine="542"/>
        <w:jc w:val="both"/>
      </w:pPr>
      <w:r>
        <w:t>Девочка. Возраст 3 недели. Поступила в стационар с диагнозом: затянувшаяся</w:t>
      </w:r>
      <w:r>
        <w:t xml:space="preserve"> желтуха у доношенного ребенка. Мать резус-положительная. Группа крови матери 2-я, ребенка-1-я.</w:t>
      </w:r>
      <w:r>
        <w:rPr>
          <w:spacing w:val="40"/>
        </w:rPr>
        <w:t xml:space="preserve"> </w:t>
      </w:r>
      <w:r>
        <w:t>Непрямой билирубин ребенка при поступлении-80 ммоль/л, анемии и ретикулоцитоза нет. На осмотре: вялость, расхождение прямых мышц живота, большой живот.</w:t>
      </w:r>
      <w:r>
        <w:rPr>
          <w:spacing w:val="-2"/>
        </w:rPr>
        <w:t xml:space="preserve"> </w:t>
      </w:r>
      <w:r>
        <w:t>Печень</w:t>
      </w:r>
      <w:r>
        <w:rPr>
          <w:spacing w:val="-3"/>
        </w:rPr>
        <w:t xml:space="preserve"> </w:t>
      </w:r>
      <w:r>
        <w:t>у</w:t>
      </w:r>
      <w:r>
        <w:t>величена</w:t>
      </w:r>
      <w:r>
        <w:rPr>
          <w:spacing w:val="-5"/>
        </w:rPr>
        <w:t xml:space="preserve"> </w:t>
      </w:r>
      <w:r>
        <w:t>на</w:t>
      </w:r>
      <w:r>
        <w:rPr>
          <w:spacing w:val="-5"/>
        </w:rPr>
        <w:t xml:space="preserve"> </w:t>
      </w:r>
      <w:r>
        <w:t>3,5</w:t>
      </w:r>
      <w:r>
        <w:rPr>
          <w:spacing w:val="-4"/>
        </w:rPr>
        <w:t xml:space="preserve"> </w:t>
      </w:r>
      <w:r>
        <w:t>см.</w:t>
      </w:r>
      <w:r>
        <w:rPr>
          <w:spacing w:val="-2"/>
        </w:rPr>
        <w:t xml:space="preserve"> </w:t>
      </w:r>
      <w:r>
        <w:t>Нос</w:t>
      </w:r>
      <w:r>
        <w:rPr>
          <w:spacing w:val="-5"/>
        </w:rPr>
        <w:t xml:space="preserve"> </w:t>
      </w:r>
      <w:r>
        <w:t>седловидный,</w:t>
      </w:r>
      <w:r>
        <w:rPr>
          <w:spacing w:val="-7"/>
        </w:rPr>
        <w:t xml:space="preserve"> </w:t>
      </w:r>
      <w:r>
        <w:t>широкое</w:t>
      </w:r>
      <w:r>
        <w:rPr>
          <w:spacing w:val="-5"/>
        </w:rPr>
        <w:t xml:space="preserve"> </w:t>
      </w:r>
      <w:r>
        <w:t>расстояние</w:t>
      </w:r>
      <w:r>
        <w:rPr>
          <w:spacing w:val="-5"/>
        </w:rPr>
        <w:t xml:space="preserve"> </w:t>
      </w:r>
      <w:r>
        <w:t>между</w:t>
      </w:r>
      <w:r>
        <w:rPr>
          <w:spacing w:val="-13"/>
        </w:rPr>
        <w:t xml:space="preserve"> </w:t>
      </w:r>
      <w:r>
        <w:t>глазами, короткие толстые пальцы, язык не помещается во рту. Голос грубый, осиплый. Череп больших размеров, роднички открыты. Отмечается брадикардия.</w:t>
      </w:r>
    </w:p>
    <w:p w:rsidR="00D06153" w:rsidRDefault="00EC2AFF">
      <w:pPr>
        <w:pStyle w:val="a4"/>
        <w:numPr>
          <w:ilvl w:val="1"/>
          <w:numId w:val="151"/>
        </w:numPr>
        <w:tabs>
          <w:tab w:val="left" w:pos="1974"/>
        </w:tabs>
        <w:spacing w:line="274" w:lineRule="exact"/>
        <w:jc w:val="both"/>
        <w:rPr>
          <w:sz w:val="24"/>
        </w:rPr>
      </w:pPr>
      <w:r>
        <w:rPr>
          <w:sz w:val="24"/>
        </w:rPr>
        <w:t>Поставить</w:t>
      </w:r>
      <w:r>
        <w:rPr>
          <w:spacing w:val="-7"/>
          <w:sz w:val="24"/>
        </w:rPr>
        <w:t xml:space="preserve"> </w:t>
      </w:r>
      <w:r>
        <w:rPr>
          <w:sz w:val="24"/>
        </w:rPr>
        <w:t>предположительный</w:t>
      </w:r>
      <w:r>
        <w:rPr>
          <w:spacing w:val="-5"/>
          <w:sz w:val="24"/>
        </w:rPr>
        <w:t xml:space="preserve"> </w:t>
      </w:r>
      <w:r>
        <w:rPr>
          <w:spacing w:val="-2"/>
          <w:sz w:val="24"/>
        </w:rPr>
        <w:t>диагноз.</w:t>
      </w:r>
    </w:p>
    <w:p w:rsidR="00D06153" w:rsidRDefault="00EC2AFF">
      <w:pPr>
        <w:pStyle w:val="a4"/>
        <w:numPr>
          <w:ilvl w:val="1"/>
          <w:numId w:val="151"/>
        </w:numPr>
        <w:tabs>
          <w:tab w:val="left" w:pos="1974"/>
        </w:tabs>
        <w:spacing w:before="2"/>
        <w:jc w:val="both"/>
        <w:rPr>
          <w:sz w:val="24"/>
        </w:rPr>
      </w:pPr>
      <w:r>
        <w:rPr>
          <w:sz w:val="24"/>
        </w:rPr>
        <w:t>Назначи</w:t>
      </w:r>
      <w:r>
        <w:rPr>
          <w:sz w:val="24"/>
        </w:rPr>
        <w:t>ть</w:t>
      </w:r>
      <w:r>
        <w:rPr>
          <w:spacing w:val="-4"/>
          <w:sz w:val="24"/>
        </w:rPr>
        <w:t xml:space="preserve"> </w:t>
      </w:r>
      <w:r>
        <w:rPr>
          <w:sz w:val="24"/>
        </w:rPr>
        <w:t>обследование</w:t>
      </w:r>
      <w:r>
        <w:rPr>
          <w:spacing w:val="-7"/>
          <w:sz w:val="24"/>
        </w:rPr>
        <w:t xml:space="preserve"> </w:t>
      </w:r>
      <w:r>
        <w:rPr>
          <w:sz w:val="24"/>
        </w:rPr>
        <w:t>для</w:t>
      </w:r>
      <w:r>
        <w:rPr>
          <w:spacing w:val="-1"/>
          <w:sz w:val="24"/>
        </w:rPr>
        <w:t xml:space="preserve"> </w:t>
      </w:r>
      <w:r>
        <w:rPr>
          <w:sz w:val="24"/>
        </w:rPr>
        <w:t>его</w:t>
      </w:r>
      <w:r>
        <w:rPr>
          <w:spacing w:val="-1"/>
          <w:sz w:val="24"/>
        </w:rPr>
        <w:t xml:space="preserve"> </w:t>
      </w:r>
      <w:r>
        <w:rPr>
          <w:spacing w:val="-2"/>
          <w:sz w:val="24"/>
        </w:rPr>
        <w:t>подтверждения.</w:t>
      </w:r>
    </w:p>
    <w:p w:rsidR="00D06153" w:rsidRDefault="00D06153">
      <w:pPr>
        <w:pStyle w:val="a3"/>
        <w:spacing w:before="5"/>
      </w:pPr>
    </w:p>
    <w:p w:rsidR="00D06153" w:rsidRDefault="00EC2AFF">
      <w:pPr>
        <w:pStyle w:val="5"/>
        <w:spacing w:line="272" w:lineRule="exact"/>
        <w:jc w:val="both"/>
      </w:pPr>
      <w:r>
        <w:t>Задача</w:t>
      </w:r>
      <w:r>
        <w:rPr>
          <w:spacing w:val="-2"/>
        </w:rPr>
        <w:t xml:space="preserve"> </w:t>
      </w:r>
      <w:r>
        <w:t>(задание)</w:t>
      </w:r>
      <w:r>
        <w:rPr>
          <w:spacing w:val="-1"/>
        </w:rPr>
        <w:t xml:space="preserve"> </w:t>
      </w:r>
      <w:r>
        <w:rPr>
          <w:spacing w:val="-10"/>
        </w:rPr>
        <w:t>4</w:t>
      </w:r>
    </w:p>
    <w:p w:rsidR="00D06153" w:rsidRDefault="00EC2AFF">
      <w:pPr>
        <w:pStyle w:val="a3"/>
        <w:spacing w:line="272" w:lineRule="exact"/>
        <w:ind w:left="1844"/>
        <w:jc w:val="both"/>
      </w:pPr>
      <w:r>
        <w:t>Девочка</w:t>
      </w:r>
      <w:r>
        <w:rPr>
          <w:spacing w:val="1"/>
        </w:rPr>
        <w:t xml:space="preserve"> </w:t>
      </w:r>
      <w:r>
        <w:t>12</w:t>
      </w:r>
      <w:r>
        <w:rPr>
          <w:spacing w:val="-3"/>
        </w:rPr>
        <w:t xml:space="preserve"> </w:t>
      </w:r>
      <w:r>
        <w:rPr>
          <w:spacing w:val="-2"/>
        </w:rPr>
        <w:t>дней.</w:t>
      </w:r>
    </w:p>
    <w:p w:rsidR="00D06153" w:rsidRDefault="00EC2AFF">
      <w:pPr>
        <w:pStyle w:val="a3"/>
        <w:spacing w:before="2"/>
        <w:ind w:left="1133" w:right="422" w:firstLine="710"/>
        <w:jc w:val="both"/>
      </w:pPr>
      <w:r>
        <w:rPr>
          <w:i/>
        </w:rPr>
        <w:t xml:space="preserve">Данные анамнеза: </w:t>
      </w:r>
      <w:r>
        <w:t>ребенок от 1-й, нормально протекавшей беременности, от срочных родов. Масса тела при рождении 3600, длина 52 см. Закричала сразу, приложили к</w:t>
      </w:r>
      <w:r>
        <w:rPr>
          <w:spacing w:val="-5"/>
        </w:rPr>
        <w:t xml:space="preserve"> </w:t>
      </w:r>
      <w:r>
        <w:t>груди</w:t>
      </w:r>
      <w:r>
        <w:rPr>
          <w:spacing w:val="-2"/>
        </w:rPr>
        <w:t xml:space="preserve"> </w:t>
      </w:r>
      <w:r>
        <w:t>через</w:t>
      </w:r>
      <w:r>
        <w:rPr>
          <w:spacing w:val="-2"/>
        </w:rPr>
        <w:t xml:space="preserve"> </w:t>
      </w:r>
      <w:r>
        <w:t>12</w:t>
      </w:r>
      <w:r>
        <w:rPr>
          <w:spacing w:val="-3"/>
        </w:rPr>
        <w:t xml:space="preserve"> </w:t>
      </w:r>
      <w:r>
        <w:t>часов,</w:t>
      </w:r>
      <w:r>
        <w:rPr>
          <w:spacing w:val="-6"/>
        </w:rPr>
        <w:t xml:space="preserve"> </w:t>
      </w:r>
      <w:r>
        <w:t>сосала</w:t>
      </w:r>
      <w:r>
        <w:rPr>
          <w:spacing w:val="-4"/>
        </w:rPr>
        <w:t xml:space="preserve"> </w:t>
      </w:r>
      <w:r>
        <w:t>активно.</w:t>
      </w:r>
      <w:r>
        <w:rPr>
          <w:spacing w:val="-6"/>
        </w:rPr>
        <w:t xml:space="preserve"> </w:t>
      </w:r>
      <w:r>
        <w:t>Родители</w:t>
      </w:r>
      <w:r>
        <w:rPr>
          <w:spacing w:val="-2"/>
        </w:rPr>
        <w:t xml:space="preserve"> </w:t>
      </w:r>
      <w:r>
        <w:t>молодые,</w:t>
      </w:r>
      <w:r>
        <w:rPr>
          <w:spacing w:val="-6"/>
        </w:rPr>
        <w:t xml:space="preserve"> </w:t>
      </w:r>
      <w:r>
        <w:t>здоровые.</w:t>
      </w:r>
      <w:r>
        <w:rPr>
          <w:spacing w:val="-6"/>
        </w:rPr>
        <w:t xml:space="preserve"> </w:t>
      </w:r>
      <w:r>
        <w:t>Наследственность</w:t>
      </w:r>
      <w:r>
        <w:rPr>
          <w:spacing w:val="-6"/>
        </w:rPr>
        <w:t xml:space="preserve"> </w:t>
      </w:r>
      <w:r>
        <w:t xml:space="preserve">не </w:t>
      </w:r>
      <w:r>
        <w:rPr>
          <w:spacing w:val="-2"/>
        </w:rPr>
        <w:t>отягощена.</w:t>
      </w:r>
    </w:p>
    <w:p w:rsidR="00D06153" w:rsidRDefault="00EC2AFF">
      <w:pPr>
        <w:pStyle w:val="a3"/>
        <w:spacing w:before="1"/>
        <w:ind w:left="1133" w:right="427" w:firstLine="710"/>
        <w:jc w:val="both"/>
      </w:pPr>
      <w:r>
        <w:t>При рождении обратили внимание на неправильное строение наружных половых органов: большие половые губы напоминали мошонку, клитор гипертрофирован. После</w:t>
      </w:r>
      <w:r>
        <w:t xml:space="preserve"> выписки с 8 дня жизни у ребенка появилась рвота, которая в последние дни усилилась, девочка стала отказываться от кормления, заметно похудела.</w:t>
      </w:r>
    </w:p>
    <w:p w:rsidR="00D06153" w:rsidRDefault="00EC2AFF">
      <w:pPr>
        <w:pStyle w:val="a3"/>
        <w:ind w:left="1133" w:right="419" w:firstLine="710"/>
        <w:jc w:val="both"/>
      </w:pPr>
      <w:r>
        <w:rPr>
          <w:i/>
        </w:rPr>
        <w:t xml:space="preserve">Данные объективного осмотра: </w:t>
      </w:r>
      <w:r>
        <w:t xml:space="preserve">состояние тяжелое, вялый, продолжается рвота, тургор тканей снижен, Кожа суховата, </w:t>
      </w:r>
      <w:r>
        <w:t>пигментация в области сосков. Большой родничок запавший. Дыхание жестковатое. Тоны сердца умеренно приглушены. Живот мягкий, небольшая</w:t>
      </w:r>
      <w:r>
        <w:rPr>
          <w:spacing w:val="-12"/>
        </w:rPr>
        <w:t xml:space="preserve"> </w:t>
      </w:r>
      <w:r>
        <w:t>болезненность</w:t>
      </w:r>
      <w:r>
        <w:rPr>
          <w:spacing w:val="-10"/>
        </w:rPr>
        <w:t xml:space="preserve"> </w:t>
      </w:r>
      <w:r>
        <w:t>в</w:t>
      </w:r>
      <w:r>
        <w:rPr>
          <w:spacing w:val="-10"/>
        </w:rPr>
        <w:t xml:space="preserve"> </w:t>
      </w:r>
      <w:r>
        <w:t>эпигастрии.</w:t>
      </w:r>
      <w:r>
        <w:rPr>
          <w:spacing w:val="-5"/>
        </w:rPr>
        <w:t xml:space="preserve"> </w:t>
      </w:r>
      <w:r>
        <w:t>Стул</w:t>
      </w:r>
      <w:r>
        <w:rPr>
          <w:spacing w:val="-7"/>
        </w:rPr>
        <w:t xml:space="preserve"> </w:t>
      </w:r>
      <w:r>
        <w:t>1</w:t>
      </w:r>
      <w:r>
        <w:rPr>
          <w:spacing w:val="-7"/>
        </w:rPr>
        <w:t xml:space="preserve"> </w:t>
      </w:r>
      <w:r>
        <w:t>раз</w:t>
      </w:r>
      <w:r>
        <w:rPr>
          <w:spacing w:val="-6"/>
        </w:rPr>
        <w:t xml:space="preserve"> </w:t>
      </w:r>
      <w:r>
        <w:t>разжиженный.</w:t>
      </w:r>
      <w:r>
        <w:rPr>
          <w:spacing w:val="-9"/>
        </w:rPr>
        <w:t xml:space="preserve"> </w:t>
      </w:r>
      <w:r>
        <w:t>Мочеиспускание</w:t>
      </w:r>
      <w:r>
        <w:rPr>
          <w:spacing w:val="-8"/>
        </w:rPr>
        <w:t xml:space="preserve"> </w:t>
      </w:r>
      <w:r>
        <w:t>редкое.</w:t>
      </w:r>
    </w:p>
    <w:p w:rsidR="00D06153" w:rsidRDefault="00EC2AFF">
      <w:pPr>
        <w:spacing w:line="276" w:lineRule="exact"/>
        <w:ind w:left="1844"/>
        <w:jc w:val="both"/>
        <w:rPr>
          <w:i/>
          <w:sz w:val="24"/>
        </w:rPr>
      </w:pPr>
      <w:r>
        <w:rPr>
          <w:i/>
          <w:sz w:val="24"/>
        </w:rPr>
        <w:t>Данные</w:t>
      </w:r>
      <w:r>
        <w:rPr>
          <w:i/>
          <w:spacing w:val="-4"/>
          <w:sz w:val="24"/>
        </w:rPr>
        <w:t xml:space="preserve"> </w:t>
      </w:r>
      <w:r>
        <w:rPr>
          <w:i/>
          <w:sz w:val="24"/>
        </w:rPr>
        <w:t>проведенного</w:t>
      </w:r>
      <w:r>
        <w:rPr>
          <w:i/>
          <w:spacing w:val="-3"/>
          <w:sz w:val="24"/>
        </w:rPr>
        <w:t xml:space="preserve"> </w:t>
      </w:r>
      <w:r>
        <w:rPr>
          <w:i/>
          <w:spacing w:val="-2"/>
          <w:sz w:val="24"/>
        </w:rPr>
        <w:t>обследования:</w:t>
      </w:r>
    </w:p>
    <w:p w:rsidR="00D06153" w:rsidRDefault="00EC2AFF">
      <w:pPr>
        <w:pStyle w:val="a4"/>
        <w:numPr>
          <w:ilvl w:val="0"/>
          <w:numId w:val="150"/>
        </w:numPr>
        <w:tabs>
          <w:tab w:val="left" w:pos="2183"/>
          <w:tab w:val="left" w:pos="2185"/>
        </w:tabs>
        <w:spacing w:before="3" w:line="237" w:lineRule="auto"/>
        <w:ind w:right="426"/>
        <w:jc w:val="both"/>
        <w:rPr>
          <w:sz w:val="24"/>
        </w:rPr>
      </w:pPr>
      <w:r>
        <w:rPr>
          <w:sz w:val="24"/>
        </w:rPr>
        <w:t>Биохимический анализ крови: общий белок 65 г/л, мочевина 6.4 ммоль/л, холестерин</w:t>
      </w:r>
      <w:r>
        <w:rPr>
          <w:spacing w:val="-15"/>
          <w:sz w:val="24"/>
        </w:rPr>
        <w:t xml:space="preserve"> </w:t>
      </w:r>
      <w:r>
        <w:rPr>
          <w:sz w:val="24"/>
        </w:rPr>
        <w:t>4.2</w:t>
      </w:r>
      <w:r>
        <w:rPr>
          <w:spacing w:val="-17"/>
          <w:sz w:val="24"/>
        </w:rPr>
        <w:t xml:space="preserve"> </w:t>
      </w:r>
      <w:r>
        <w:rPr>
          <w:sz w:val="24"/>
        </w:rPr>
        <w:t>ммоль/л,</w:t>
      </w:r>
      <w:r>
        <w:rPr>
          <w:spacing w:val="-15"/>
          <w:sz w:val="24"/>
        </w:rPr>
        <w:t xml:space="preserve"> </w:t>
      </w:r>
      <w:r>
        <w:rPr>
          <w:sz w:val="24"/>
        </w:rPr>
        <w:t>билирубин</w:t>
      </w:r>
      <w:r>
        <w:rPr>
          <w:spacing w:val="-11"/>
          <w:sz w:val="24"/>
        </w:rPr>
        <w:t xml:space="preserve"> </w:t>
      </w:r>
      <w:r>
        <w:rPr>
          <w:sz w:val="24"/>
        </w:rPr>
        <w:t>общий</w:t>
      </w:r>
      <w:r>
        <w:rPr>
          <w:spacing w:val="-15"/>
          <w:sz w:val="24"/>
        </w:rPr>
        <w:t xml:space="preserve"> </w:t>
      </w:r>
      <w:r>
        <w:rPr>
          <w:sz w:val="24"/>
        </w:rPr>
        <w:t>4</w:t>
      </w:r>
      <w:r>
        <w:rPr>
          <w:spacing w:val="-15"/>
          <w:sz w:val="24"/>
        </w:rPr>
        <w:t xml:space="preserve"> </w:t>
      </w:r>
      <w:r>
        <w:rPr>
          <w:sz w:val="24"/>
        </w:rPr>
        <w:t>мкмоль/л,</w:t>
      </w:r>
      <w:r>
        <w:rPr>
          <w:spacing w:val="-13"/>
          <w:sz w:val="24"/>
        </w:rPr>
        <w:t xml:space="preserve"> </w:t>
      </w:r>
      <w:r>
        <w:rPr>
          <w:sz w:val="24"/>
        </w:rPr>
        <w:t>калий</w:t>
      </w:r>
      <w:r>
        <w:rPr>
          <w:spacing w:val="-15"/>
          <w:sz w:val="24"/>
        </w:rPr>
        <w:t xml:space="preserve"> </w:t>
      </w:r>
      <w:r>
        <w:rPr>
          <w:sz w:val="24"/>
        </w:rPr>
        <w:t>6.8</w:t>
      </w:r>
      <w:r>
        <w:rPr>
          <w:spacing w:val="-15"/>
          <w:sz w:val="24"/>
        </w:rPr>
        <w:t xml:space="preserve"> </w:t>
      </w:r>
      <w:r>
        <w:rPr>
          <w:sz w:val="24"/>
        </w:rPr>
        <w:t>ммоль/л,</w:t>
      </w:r>
      <w:r>
        <w:rPr>
          <w:spacing w:val="-14"/>
          <w:sz w:val="24"/>
        </w:rPr>
        <w:t xml:space="preserve"> </w:t>
      </w:r>
      <w:r>
        <w:rPr>
          <w:sz w:val="24"/>
        </w:rPr>
        <w:t>натрий</w:t>
      </w:r>
    </w:p>
    <w:p w:rsidR="00D06153" w:rsidRDefault="00EC2AFF">
      <w:pPr>
        <w:pStyle w:val="a3"/>
        <w:spacing w:before="3"/>
        <w:ind w:left="2185"/>
        <w:jc w:val="both"/>
      </w:pPr>
      <w:r>
        <w:t>129.0</w:t>
      </w:r>
      <w:r>
        <w:rPr>
          <w:spacing w:val="-4"/>
        </w:rPr>
        <w:t xml:space="preserve"> </w:t>
      </w:r>
      <w:r>
        <w:t>ммоль/л,</w:t>
      </w:r>
      <w:r>
        <w:rPr>
          <w:spacing w:val="1"/>
        </w:rPr>
        <w:t xml:space="preserve"> </w:t>
      </w:r>
      <w:r>
        <w:t>Са</w:t>
      </w:r>
      <w:r>
        <w:rPr>
          <w:spacing w:val="-2"/>
        </w:rPr>
        <w:t xml:space="preserve"> </w:t>
      </w:r>
      <w:r>
        <w:t>2.4</w:t>
      </w:r>
      <w:r>
        <w:rPr>
          <w:spacing w:val="-5"/>
        </w:rPr>
        <w:t xml:space="preserve"> </w:t>
      </w:r>
      <w:r>
        <w:t>ммоль/л, АлТ</w:t>
      </w:r>
      <w:r>
        <w:rPr>
          <w:spacing w:val="6"/>
        </w:rPr>
        <w:t xml:space="preserve"> </w:t>
      </w:r>
      <w:r>
        <w:t>–</w:t>
      </w:r>
      <w:r>
        <w:rPr>
          <w:spacing w:val="-6"/>
        </w:rPr>
        <w:t xml:space="preserve"> </w:t>
      </w:r>
      <w:r>
        <w:t>20</w:t>
      </w:r>
      <w:r>
        <w:rPr>
          <w:spacing w:val="-5"/>
        </w:rPr>
        <w:t xml:space="preserve"> </w:t>
      </w:r>
      <w:r>
        <w:rPr>
          <w:spacing w:val="-2"/>
        </w:rPr>
        <w:t>Ед/л.</w:t>
      </w:r>
    </w:p>
    <w:p w:rsidR="00D06153" w:rsidRDefault="00EC2AFF">
      <w:pPr>
        <w:pStyle w:val="a3"/>
        <w:spacing w:before="276" w:line="275" w:lineRule="exact"/>
        <w:ind w:left="1902"/>
      </w:pPr>
      <w:r>
        <w:rPr>
          <w:spacing w:val="-2"/>
        </w:rPr>
        <w:t>Вопросы:</w:t>
      </w:r>
    </w:p>
    <w:p w:rsidR="00D06153" w:rsidRDefault="00EC2AFF">
      <w:pPr>
        <w:pStyle w:val="a4"/>
        <w:numPr>
          <w:ilvl w:val="2"/>
          <w:numId w:val="151"/>
        </w:numPr>
        <w:tabs>
          <w:tab w:val="left" w:pos="2262"/>
        </w:tabs>
        <w:spacing w:line="275" w:lineRule="exact"/>
        <w:rPr>
          <w:sz w:val="24"/>
        </w:rPr>
      </w:pPr>
      <w:r>
        <w:rPr>
          <w:sz w:val="24"/>
        </w:rPr>
        <w:t>О</w:t>
      </w:r>
      <w:r>
        <w:rPr>
          <w:spacing w:val="-3"/>
          <w:sz w:val="24"/>
        </w:rPr>
        <w:t xml:space="preserve"> </w:t>
      </w:r>
      <w:r>
        <w:rPr>
          <w:sz w:val="24"/>
        </w:rPr>
        <w:t>каком</w:t>
      </w:r>
      <w:r>
        <w:rPr>
          <w:spacing w:val="-3"/>
          <w:sz w:val="24"/>
        </w:rPr>
        <w:t xml:space="preserve"> </w:t>
      </w:r>
      <w:r>
        <w:rPr>
          <w:sz w:val="24"/>
        </w:rPr>
        <w:t>заболевании</w:t>
      </w:r>
      <w:r>
        <w:rPr>
          <w:spacing w:val="-5"/>
          <w:sz w:val="24"/>
        </w:rPr>
        <w:t xml:space="preserve"> </w:t>
      </w:r>
      <w:r>
        <w:rPr>
          <w:sz w:val="24"/>
        </w:rPr>
        <w:t>можно</w:t>
      </w:r>
      <w:r>
        <w:rPr>
          <w:spacing w:val="3"/>
          <w:sz w:val="24"/>
        </w:rPr>
        <w:t xml:space="preserve"> </w:t>
      </w:r>
      <w:r>
        <w:rPr>
          <w:spacing w:val="-2"/>
          <w:sz w:val="24"/>
        </w:rPr>
        <w:t>думать?</w:t>
      </w:r>
    </w:p>
    <w:p w:rsidR="00D06153" w:rsidRDefault="00EC2AFF">
      <w:pPr>
        <w:pStyle w:val="a4"/>
        <w:numPr>
          <w:ilvl w:val="2"/>
          <w:numId w:val="151"/>
        </w:numPr>
        <w:tabs>
          <w:tab w:val="left" w:pos="2262"/>
        </w:tabs>
        <w:spacing w:before="2" w:line="275" w:lineRule="exact"/>
        <w:rPr>
          <w:sz w:val="24"/>
        </w:rPr>
      </w:pPr>
      <w:r>
        <w:rPr>
          <w:sz w:val="24"/>
        </w:rPr>
        <w:t>Какой</w:t>
      </w:r>
      <w:r>
        <w:rPr>
          <w:spacing w:val="-3"/>
          <w:sz w:val="24"/>
        </w:rPr>
        <w:t xml:space="preserve"> </w:t>
      </w:r>
      <w:r>
        <w:rPr>
          <w:sz w:val="24"/>
        </w:rPr>
        <w:t>показатель</w:t>
      </w:r>
      <w:r>
        <w:rPr>
          <w:spacing w:val="-6"/>
          <w:sz w:val="24"/>
        </w:rPr>
        <w:t xml:space="preserve"> </w:t>
      </w:r>
      <w:r>
        <w:rPr>
          <w:sz w:val="24"/>
        </w:rPr>
        <w:t>подтверждает</w:t>
      </w:r>
      <w:r>
        <w:rPr>
          <w:spacing w:val="-3"/>
          <w:sz w:val="24"/>
        </w:rPr>
        <w:t xml:space="preserve"> </w:t>
      </w:r>
      <w:r>
        <w:rPr>
          <w:spacing w:val="-2"/>
          <w:sz w:val="24"/>
        </w:rPr>
        <w:t>диагноз?</w:t>
      </w:r>
    </w:p>
    <w:p w:rsidR="00D06153" w:rsidRDefault="00EC2AFF">
      <w:pPr>
        <w:pStyle w:val="a4"/>
        <w:numPr>
          <w:ilvl w:val="2"/>
          <w:numId w:val="151"/>
        </w:numPr>
        <w:tabs>
          <w:tab w:val="left" w:pos="2262"/>
        </w:tabs>
        <w:spacing w:line="275" w:lineRule="exact"/>
        <w:rPr>
          <w:sz w:val="24"/>
        </w:rPr>
      </w:pPr>
      <w:r>
        <w:rPr>
          <w:sz w:val="24"/>
        </w:rPr>
        <w:t>Назначить</w:t>
      </w:r>
      <w:r>
        <w:rPr>
          <w:spacing w:val="-2"/>
          <w:sz w:val="24"/>
        </w:rPr>
        <w:t xml:space="preserve"> лечение.</w:t>
      </w:r>
    </w:p>
    <w:p w:rsidR="00D06153" w:rsidRDefault="00EC2AFF">
      <w:pPr>
        <w:pStyle w:val="a4"/>
        <w:numPr>
          <w:ilvl w:val="2"/>
          <w:numId w:val="151"/>
        </w:numPr>
        <w:tabs>
          <w:tab w:val="left" w:pos="2262"/>
        </w:tabs>
        <w:spacing w:before="2" w:line="275" w:lineRule="exact"/>
        <w:rPr>
          <w:sz w:val="24"/>
        </w:rPr>
      </w:pPr>
      <w:r>
        <w:rPr>
          <w:sz w:val="24"/>
        </w:rPr>
        <w:t>С</w:t>
      </w:r>
      <w:r>
        <w:rPr>
          <w:spacing w:val="-8"/>
          <w:sz w:val="24"/>
        </w:rPr>
        <w:t xml:space="preserve"> </w:t>
      </w:r>
      <w:r>
        <w:rPr>
          <w:sz w:val="24"/>
        </w:rPr>
        <w:t>какими</w:t>
      </w:r>
      <w:r>
        <w:rPr>
          <w:spacing w:val="-4"/>
          <w:sz w:val="24"/>
        </w:rPr>
        <w:t xml:space="preserve"> </w:t>
      </w:r>
      <w:r>
        <w:rPr>
          <w:sz w:val="24"/>
        </w:rPr>
        <w:t>заболеваниями</w:t>
      </w:r>
      <w:r>
        <w:rPr>
          <w:spacing w:val="-3"/>
          <w:sz w:val="24"/>
        </w:rPr>
        <w:t xml:space="preserve"> </w:t>
      </w:r>
      <w:r>
        <w:rPr>
          <w:sz w:val="24"/>
        </w:rPr>
        <w:t>нужно</w:t>
      </w:r>
      <w:r>
        <w:rPr>
          <w:spacing w:val="-4"/>
          <w:sz w:val="24"/>
        </w:rPr>
        <w:t xml:space="preserve"> </w:t>
      </w:r>
      <w:r>
        <w:rPr>
          <w:sz w:val="24"/>
        </w:rPr>
        <w:t>проводить</w:t>
      </w:r>
      <w:r>
        <w:rPr>
          <w:spacing w:val="-7"/>
          <w:sz w:val="24"/>
        </w:rPr>
        <w:t xml:space="preserve"> </w:t>
      </w:r>
      <w:r>
        <w:rPr>
          <w:sz w:val="24"/>
        </w:rPr>
        <w:t>дифференциальный</w:t>
      </w:r>
      <w:r>
        <w:rPr>
          <w:spacing w:val="-3"/>
          <w:sz w:val="24"/>
        </w:rPr>
        <w:t xml:space="preserve"> </w:t>
      </w:r>
      <w:r>
        <w:rPr>
          <w:spacing w:val="-2"/>
          <w:sz w:val="24"/>
        </w:rPr>
        <w:t>диагноз?</w:t>
      </w:r>
    </w:p>
    <w:p w:rsidR="00D06153" w:rsidRDefault="00EC2AFF">
      <w:pPr>
        <w:pStyle w:val="a4"/>
        <w:numPr>
          <w:ilvl w:val="2"/>
          <w:numId w:val="151"/>
        </w:numPr>
        <w:tabs>
          <w:tab w:val="left" w:pos="2262"/>
        </w:tabs>
        <w:spacing w:line="275" w:lineRule="exact"/>
        <w:rPr>
          <w:sz w:val="24"/>
        </w:rPr>
      </w:pPr>
      <w:r>
        <w:rPr>
          <w:sz w:val="24"/>
        </w:rPr>
        <w:t>Прогноз</w:t>
      </w:r>
      <w:r>
        <w:rPr>
          <w:spacing w:val="-10"/>
          <w:sz w:val="24"/>
        </w:rPr>
        <w:t xml:space="preserve"> </w:t>
      </w:r>
      <w:r>
        <w:rPr>
          <w:sz w:val="24"/>
        </w:rPr>
        <w:t>при</w:t>
      </w:r>
      <w:r>
        <w:rPr>
          <w:spacing w:val="-7"/>
          <w:sz w:val="24"/>
        </w:rPr>
        <w:t xml:space="preserve"> </w:t>
      </w:r>
      <w:r>
        <w:rPr>
          <w:sz w:val="24"/>
        </w:rPr>
        <w:t>неправильной</w:t>
      </w:r>
      <w:r>
        <w:rPr>
          <w:spacing w:val="-3"/>
          <w:sz w:val="24"/>
        </w:rPr>
        <w:t xml:space="preserve"> </w:t>
      </w:r>
      <w:r>
        <w:rPr>
          <w:sz w:val="24"/>
        </w:rPr>
        <w:t>диагностики</w:t>
      </w:r>
      <w:r>
        <w:rPr>
          <w:spacing w:val="-2"/>
          <w:sz w:val="24"/>
        </w:rPr>
        <w:t xml:space="preserve"> </w:t>
      </w:r>
      <w:r>
        <w:rPr>
          <w:sz w:val="24"/>
        </w:rPr>
        <w:t xml:space="preserve">этого </w:t>
      </w:r>
      <w:r>
        <w:rPr>
          <w:spacing w:val="-2"/>
          <w:sz w:val="24"/>
        </w:rPr>
        <w:t>заболевания.</w:t>
      </w:r>
    </w:p>
    <w:p w:rsidR="00D06153" w:rsidRDefault="00D06153">
      <w:pPr>
        <w:pStyle w:val="a3"/>
      </w:pPr>
    </w:p>
    <w:p w:rsidR="00D06153" w:rsidRDefault="00D06153">
      <w:pPr>
        <w:pStyle w:val="a3"/>
        <w:spacing w:before="8"/>
      </w:pPr>
    </w:p>
    <w:p w:rsidR="00D06153" w:rsidRDefault="00EC2AFF">
      <w:pPr>
        <w:pStyle w:val="5"/>
        <w:spacing w:line="273" w:lineRule="exact"/>
        <w:jc w:val="both"/>
      </w:pPr>
      <w:r>
        <w:t>Задача</w:t>
      </w:r>
      <w:r>
        <w:rPr>
          <w:spacing w:val="-3"/>
        </w:rPr>
        <w:t xml:space="preserve"> </w:t>
      </w:r>
      <w:r>
        <w:rPr>
          <w:spacing w:val="-5"/>
        </w:rPr>
        <w:t>№5</w:t>
      </w:r>
    </w:p>
    <w:p w:rsidR="00D06153" w:rsidRDefault="00EC2AFF">
      <w:pPr>
        <w:pStyle w:val="a3"/>
        <w:ind w:left="1133" w:right="417" w:firstLine="542"/>
        <w:jc w:val="both"/>
      </w:pPr>
      <w:r>
        <w:t>Мальчик Т. Был извлечен на 39-40 неделе беременности путем операции кесарева сечен</w:t>
      </w:r>
      <w:r>
        <w:t>ия. Предпринятой без родовой деятельности в связи с рубцом на матке у женщины, страдающей ожирением и сахарным диабетом беременных. Сахарный диабет был диагностирован на 28 неделе беременности, с помощью диеты уровень сахара в крови поддерживался в норме.</w:t>
      </w:r>
      <w:r>
        <w:rPr>
          <w:spacing w:val="40"/>
        </w:rPr>
        <w:t xml:space="preserve"> </w:t>
      </w:r>
      <w:r>
        <w:t>Беременность вторая, протекала с умеренным повышением АД с 31-32</w:t>
      </w:r>
      <w:r>
        <w:rPr>
          <w:spacing w:val="-4"/>
        </w:rPr>
        <w:t xml:space="preserve"> </w:t>
      </w:r>
      <w:r>
        <w:t>недели,</w:t>
      </w:r>
      <w:r>
        <w:rPr>
          <w:spacing w:val="-11"/>
        </w:rPr>
        <w:t xml:space="preserve"> </w:t>
      </w:r>
      <w:r>
        <w:t>отмечались</w:t>
      </w:r>
      <w:r>
        <w:rPr>
          <w:spacing w:val="-13"/>
        </w:rPr>
        <w:t xml:space="preserve"> </w:t>
      </w:r>
      <w:r>
        <w:t>отеки,</w:t>
      </w:r>
      <w:r>
        <w:rPr>
          <w:spacing w:val="-6"/>
        </w:rPr>
        <w:t xml:space="preserve"> </w:t>
      </w:r>
      <w:r>
        <w:t>белок</w:t>
      </w:r>
      <w:r>
        <w:rPr>
          <w:spacing w:val="-10"/>
        </w:rPr>
        <w:t xml:space="preserve"> </w:t>
      </w:r>
      <w:r>
        <w:t>в</w:t>
      </w:r>
      <w:r>
        <w:rPr>
          <w:spacing w:val="-7"/>
        </w:rPr>
        <w:t xml:space="preserve"> </w:t>
      </w:r>
      <w:r>
        <w:t>моче,</w:t>
      </w:r>
      <w:r>
        <w:rPr>
          <w:spacing w:val="-11"/>
        </w:rPr>
        <w:t xml:space="preserve"> </w:t>
      </w:r>
      <w:r>
        <w:t>многоводие.</w:t>
      </w:r>
      <w:r>
        <w:rPr>
          <w:spacing w:val="-2"/>
        </w:rPr>
        <w:t xml:space="preserve"> </w:t>
      </w:r>
      <w:r>
        <w:t>Масса</w:t>
      </w:r>
      <w:r>
        <w:rPr>
          <w:spacing w:val="-5"/>
        </w:rPr>
        <w:t xml:space="preserve"> </w:t>
      </w:r>
      <w:r>
        <w:t>тела</w:t>
      </w:r>
      <w:r>
        <w:rPr>
          <w:spacing w:val="-5"/>
        </w:rPr>
        <w:t xml:space="preserve"> </w:t>
      </w:r>
      <w:r>
        <w:t>ребенка</w:t>
      </w:r>
      <w:r>
        <w:rPr>
          <w:spacing w:val="-5"/>
        </w:rPr>
        <w:t xml:space="preserve"> </w:t>
      </w:r>
      <w:r>
        <w:t>4000</w:t>
      </w:r>
      <w:r>
        <w:rPr>
          <w:spacing w:val="-9"/>
        </w:rPr>
        <w:t xml:space="preserve"> </w:t>
      </w:r>
      <w:r>
        <w:t>г,</w:t>
      </w:r>
      <w:r>
        <w:rPr>
          <w:spacing w:val="-6"/>
        </w:rPr>
        <w:t xml:space="preserve"> </w:t>
      </w:r>
      <w:r>
        <w:t>рост 51 см. оценка по шкале Апгар 8 баллов. При осмотре отмечались: диспропорциональное</w:t>
      </w:r>
      <w:r>
        <w:t xml:space="preserve"> телосложение, яркая окраска кожных покровов, периферический цианоз, пастозность, выраженное лануго. Через час у ребенка отмечено снижение мышечного тонуса, физиологических рефлексов, появление тремора конечностей, повышенная возбудимость, приглушенность</w:t>
      </w:r>
      <w:r>
        <w:rPr>
          <w:spacing w:val="-8"/>
        </w:rPr>
        <w:t xml:space="preserve"> </w:t>
      </w:r>
      <w:r>
        <w:t>с</w:t>
      </w:r>
      <w:r>
        <w:t>ердечных</w:t>
      </w:r>
      <w:r>
        <w:rPr>
          <w:spacing w:val="-10"/>
        </w:rPr>
        <w:t xml:space="preserve"> </w:t>
      </w:r>
      <w:r>
        <w:t>тонов,</w:t>
      </w:r>
      <w:r>
        <w:rPr>
          <w:spacing w:val="-12"/>
        </w:rPr>
        <w:t xml:space="preserve"> </w:t>
      </w:r>
      <w:r>
        <w:t>одышка</w:t>
      </w:r>
      <w:r>
        <w:rPr>
          <w:spacing w:val="-11"/>
        </w:rPr>
        <w:t xml:space="preserve"> </w:t>
      </w:r>
      <w:r>
        <w:t>до</w:t>
      </w:r>
      <w:r>
        <w:rPr>
          <w:spacing w:val="-5"/>
        </w:rPr>
        <w:t xml:space="preserve"> </w:t>
      </w:r>
      <w:r>
        <w:t>70</w:t>
      </w:r>
      <w:r>
        <w:rPr>
          <w:spacing w:val="-5"/>
        </w:rPr>
        <w:t xml:space="preserve"> </w:t>
      </w:r>
      <w:r>
        <w:t>в</w:t>
      </w:r>
      <w:r>
        <w:rPr>
          <w:spacing w:val="-8"/>
        </w:rPr>
        <w:t xml:space="preserve"> </w:t>
      </w:r>
      <w:r>
        <w:t>минуту.</w:t>
      </w:r>
      <w:r>
        <w:rPr>
          <w:spacing w:val="-3"/>
        </w:rPr>
        <w:t xml:space="preserve"> </w:t>
      </w:r>
      <w:r>
        <w:t>Живот</w:t>
      </w:r>
      <w:r>
        <w:rPr>
          <w:spacing w:val="-14"/>
        </w:rPr>
        <w:t xml:space="preserve"> </w:t>
      </w:r>
      <w:r>
        <w:t>округлой</w:t>
      </w:r>
      <w:r>
        <w:rPr>
          <w:spacing w:val="-9"/>
        </w:rPr>
        <w:t xml:space="preserve"> </w:t>
      </w:r>
      <w:r>
        <w:t>формы,</w:t>
      </w:r>
      <w:r>
        <w:rPr>
          <w:spacing w:val="-8"/>
        </w:rPr>
        <w:t xml:space="preserve"> </w:t>
      </w:r>
      <w:r>
        <w:t>печень</w:t>
      </w:r>
    </w:p>
    <w:p w:rsidR="00D06153" w:rsidRDefault="00D06153">
      <w:pPr>
        <w:pStyle w:val="a3"/>
        <w:jc w:val="both"/>
        <w:sectPr w:rsidR="00D06153">
          <w:pgSz w:w="11910" w:h="16840"/>
          <w:pgMar w:top="1040" w:right="422" w:bottom="1240" w:left="566" w:header="0" w:footer="988" w:gutter="0"/>
          <w:cols w:space="720"/>
        </w:sectPr>
      </w:pPr>
    </w:p>
    <w:p w:rsidR="00D06153" w:rsidRDefault="00EC2AFF">
      <w:pPr>
        <w:pStyle w:val="a3"/>
        <w:spacing w:before="66"/>
        <w:ind w:left="1133"/>
      </w:pPr>
      <w:r>
        <w:lastRenderedPageBreak/>
        <w:t>+3,0</w:t>
      </w:r>
      <w:r>
        <w:rPr>
          <w:spacing w:val="-2"/>
        </w:rPr>
        <w:t xml:space="preserve"> </w:t>
      </w:r>
      <w:r>
        <w:t>см</w:t>
      </w:r>
      <w:r>
        <w:rPr>
          <w:spacing w:val="-3"/>
        </w:rPr>
        <w:t xml:space="preserve"> </w:t>
      </w:r>
      <w:r>
        <w:t>из-под</w:t>
      </w:r>
      <w:r>
        <w:rPr>
          <w:spacing w:val="-3"/>
        </w:rPr>
        <w:t xml:space="preserve"> </w:t>
      </w:r>
      <w:r>
        <w:t>реберного</w:t>
      </w:r>
      <w:r>
        <w:rPr>
          <w:spacing w:val="3"/>
        </w:rPr>
        <w:t xml:space="preserve"> </w:t>
      </w:r>
      <w:r>
        <w:rPr>
          <w:spacing w:val="-4"/>
        </w:rPr>
        <w:t>края.</w:t>
      </w:r>
    </w:p>
    <w:p w:rsidR="00D06153" w:rsidRDefault="00EC2AFF">
      <w:pPr>
        <w:pStyle w:val="a3"/>
        <w:spacing w:before="3" w:line="275" w:lineRule="exact"/>
        <w:ind w:left="1676"/>
      </w:pPr>
      <w:r>
        <w:rPr>
          <w:spacing w:val="-2"/>
        </w:rPr>
        <w:t>Задание:</w:t>
      </w:r>
    </w:p>
    <w:p w:rsidR="00D06153" w:rsidRDefault="00EC2AFF">
      <w:pPr>
        <w:pStyle w:val="a4"/>
        <w:numPr>
          <w:ilvl w:val="0"/>
          <w:numId w:val="149"/>
        </w:numPr>
        <w:tabs>
          <w:tab w:val="left" w:pos="1133"/>
        </w:tabs>
        <w:spacing w:line="275" w:lineRule="exact"/>
        <w:rPr>
          <w:sz w:val="24"/>
        </w:rPr>
      </w:pPr>
      <w:r>
        <w:rPr>
          <w:sz w:val="24"/>
        </w:rPr>
        <w:t>Предположительный</w:t>
      </w:r>
      <w:r>
        <w:rPr>
          <w:spacing w:val="-7"/>
          <w:sz w:val="24"/>
        </w:rPr>
        <w:t xml:space="preserve"> </w:t>
      </w:r>
      <w:r>
        <w:rPr>
          <w:spacing w:val="-2"/>
          <w:sz w:val="24"/>
        </w:rPr>
        <w:t>диагноз?</w:t>
      </w:r>
    </w:p>
    <w:p w:rsidR="00D06153" w:rsidRDefault="00EC2AFF">
      <w:pPr>
        <w:pStyle w:val="a4"/>
        <w:numPr>
          <w:ilvl w:val="0"/>
          <w:numId w:val="149"/>
        </w:numPr>
        <w:tabs>
          <w:tab w:val="left" w:pos="1133"/>
        </w:tabs>
        <w:spacing w:before="2"/>
        <w:rPr>
          <w:sz w:val="24"/>
        </w:rPr>
      </w:pPr>
      <w:r>
        <w:rPr>
          <w:sz w:val="24"/>
        </w:rPr>
        <w:t>Какова</w:t>
      </w:r>
      <w:r>
        <w:rPr>
          <w:spacing w:val="-7"/>
          <w:sz w:val="24"/>
        </w:rPr>
        <w:t xml:space="preserve"> </w:t>
      </w:r>
      <w:r>
        <w:rPr>
          <w:sz w:val="24"/>
        </w:rPr>
        <w:t>тактика</w:t>
      </w:r>
      <w:r>
        <w:rPr>
          <w:spacing w:val="-5"/>
          <w:sz w:val="24"/>
        </w:rPr>
        <w:t xml:space="preserve"> </w:t>
      </w:r>
      <w:r>
        <w:rPr>
          <w:sz w:val="24"/>
        </w:rPr>
        <w:t>дальнейшего</w:t>
      </w:r>
      <w:r>
        <w:rPr>
          <w:spacing w:val="-3"/>
          <w:sz w:val="24"/>
        </w:rPr>
        <w:t xml:space="preserve"> </w:t>
      </w:r>
      <w:r>
        <w:rPr>
          <w:sz w:val="24"/>
        </w:rPr>
        <w:t>ведения</w:t>
      </w:r>
      <w:r>
        <w:rPr>
          <w:spacing w:val="-4"/>
          <w:sz w:val="24"/>
        </w:rPr>
        <w:t xml:space="preserve"> </w:t>
      </w:r>
      <w:r>
        <w:rPr>
          <w:sz w:val="24"/>
        </w:rPr>
        <w:t>данного</w:t>
      </w:r>
      <w:r>
        <w:rPr>
          <w:spacing w:val="-3"/>
          <w:sz w:val="24"/>
        </w:rPr>
        <w:t xml:space="preserve"> </w:t>
      </w:r>
      <w:r>
        <w:rPr>
          <w:spacing w:val="-2"/>
          <w:sz w:val="24"/>
        </w:rPr>
        <w:t>ребенка?</w:t>
      </w:r>
    </w:p>
    <w:p w:rsidR="00D06153" w:rsidRDefault="00D06153">
      <w:pPr>
        <w:pStyle w:val="a3"/>
        <w:spacing w:before="241"/>
      </w:pPr>
    </w:p>
    <w:p w:rsidR="00D06153" w:rsidRDefault="00EC2AFF">
      <w:pPr>
        <w:pStyle w:val="5"/>
        <w:numPr>
          <w:ilvl w:val="0"/>
          <w:numId w:val="172"/>
        </w:numPr>
        <w:tabs>
          <w:tab w:val="left" w:pos="1315"/>
        </w:tabs>
        <w:ind w:left="1315" w:hanging="182"/>
        <w:jc w:val="left"/>
        <w:rPr>
          <w:sz w:val="22"/>
        </w:rPr>
      </w:pPr>
      <w:r>
        <w:t>Учебно-методическое</w:t>
      </w:r>
      <w:r>
        <w:rPr>
          <w:spacing w:val="-5"/>
        </w:rPr>
        <w:t xml:space="preserve"> </w:t>
      </w:r>
      <w:r>
        <w:rPr>
          <w:spacing w:val="-2"/>
        </w:rPr>
        <w:t>обеспечение</w:t>
      </w:r>
    </w:p>
    <w:p w:rsidR="00D06153" w:rsidRDefault="00D06153">
      <w:pPr>
        <w:pStyle w:val="a3"/>
        <w:spacing w:before="120"/>
        <w:rPr>
          <w:b/>
        </w:rPr>
      </w:pPr>
    </w:p>
    <w:p w:rsidR="00D06153" w:rsidRDefault="00EC2AFF">
      <w:pPr>
        <w:pStyle w:val="a4"/>
        <w:numPr>
          <w:ilvl w:val="1"/>
          <w:numId w:val="148"/>
        </w:numPr>
        <w:tabs>
          <w:tab w:val="left" w:pos="1622"/>
        </w:tabs>
        <w:ind w:left="1622" w:hanging="489"/>
        <w:rPr>
          <w:b/>
          <w:sz w:val="24"/>
        </w:rPr>
      </w:pPr>
      <w:r>
        <w:rPr>
          <w:b/>
          <w:sz w:val="24"/>
        </w:rPr>
        <w:t>Основная</w:t>
      </w:r>
      <w:r>
        <w:rPr>
          <w:b/>
          <w:spacing w:val="-1"/>
          <w:sz w:val="24"/>
        </w:rPr>
        <w:t xml:space="preserve"> </w:t>
      </w:r>
      <w:r>
        <w:rPr>
          <w:b/>
          <w:spacing w:val="-2"/>
          <w:sz w:val="24"/>
        </w:rPr>
        <w:t>литература</w:t>
      </w:r>
    </w:p>
    <w:p w:rsidR="00D06153" w:rsidRDefault="00EC2AFF">
      <w:pPr>
        <w:pStyle w:val="a4"/>
        <w:numPr>
          <w:ilvl w:val="0"/>
          <w:numId w:val="147"/>
        </w:numPr>
        <w:tabs>
          <w:tab w:val="left" w:pos="1561"/>
          <w:tab w:val="left" w:pos="3527"/>
          <w:tab w:val="left" w:pos="4295"/>
          <w:tab w:val="left" w:pos="6012"/>
          <w:tab w:val="left" w:pos="7595"/>
          <w:tab w:val="left" w:pos="8314"/>
          <w:tab w:val="left" w:pos="8985"/>
          <w:tab w:val="left" w:pos="9964"/>
        </w:tabs>
        <w:spacing w:before="156" w:line="242" w:lineRule="auto"/>
        <w:ind w:right="428" w:firstLine="0"/>
        <w:jc w:val="left"/>
        <w:rPr>
          <w:sz w:val="24"/>
        </w:rPr>
      </w:pPr>
      <w:r>
        <w:rPr>
          <w:spacing w:val="-2"/>
          <w:sz w:val="24"/>
        </w:rPr>
        <w:t>Эндокринология</w:t>
      </w:r>
      <w:r>
        <w:rPr>
          <w:sz w:val="24"/>
        </w:rPr>
        <w:tab/>
      </w:r>
      <w:r>
        <w:rPr>
          <w:spacing w:val="-4"/>
          <w:sz w:val="24"/>
        </w:rPr>
        <w:t>+СД.</w:t>
      </w:r>
      <w:r>
        <w:rPr>
          <w:sz w:val="24"/>
        </w:rPr>
        <w:tab/>
      </w:r>
      <w:r>
        <w:rPr>
          <w:spacing w:val="-2"/>
          <w:sz w:val="24"/>
        </w:rPr>
        <w:t>Национальное</w:t>
      </w:r>
      <w:r>
        <w:rPr>
          <w:sz w:val="24"/>
        </w:rPr>
        <w:tab/>
      </w:r>
      <w:r>
        <w:rPr>
          <w:spacing w:val="-2"/>
          <w:sz w:val="24"/>
        </w:rPr>
        <w:t>руководство.</w:t>
      </w:r>
      <w:r>
        <w:rPr>
          <w:sz w:val="24"/>
        </w:rPr>
        <w:tab/>
      </w:r>
      <w:r>
        <w:rPr>
          <w:spacing w:val="-4"/>
          <w:sz w:val="24"/>
        </w:rPr>
        <w:t>Под.</w:t>
      </w:r>
      <w:r>
        <w:rPr>
          <w:sz w:val="24"/>
        </w:rPr>
        <w:tab/>
      </w:r>
      <w:r>
        <w:rPr>
          <w:spacing w:val="-4"/>
          <w:sz w:val="24"/>
        </w:rPr>
        <w:t>Ред.</w:t>
      </w:r>
      <w:r>
        <w:rPr>
          <w:sz w:val="24"/>
        </w:rPr>
        <w:tab/>
      </w:r>
      <w:r>
        <w:rPr>
          <w:spacing w:val="-2"/>
          <w:sz w:val="24"/>
        </w:rPr>
        <w:t>Дедова</w:t>
      </w:r>
      <w:r>
        <w:rPr>
          <w:sz w:val="24"/>
        </w:rPr>
        <w:tab/>
      </w:r>
      <w:r>
        <w:rPr>
          <w:spacing w:val="-2"/>
          <w:sz w:val="24"/>
        </w:rPr>
        <w:t xml:space="preserve">И.И., </w:t>
      </w:r>
      <w:r>
        <w:rPr>
          <w:sz w:val="24"/>
        </w:rPr>
        <w:t>Мельниченко Г.А. – М.: ГЕОТАР-медиа, 2008.- 1072</w:t>
      </w:r>
    </w:p>
    <w:p w:rsidR="00D06153" w:rsidRDefault="00EC2AFF">
      <w:pPr>
        <w:pStyle w:val="5"/>
        <w:numPr>
          <w:ilvl w:val="1"/>
          <w:numId w:val="148"/>
        </w:numPr>
        <w:tabs>
          <w:tab w:val="left" w:pos="1622"/>
        </w:tabs>
        <w:spacing w:before="120"/>
        <w:ind w:left="1622" w:hanging="489"/>
      </w:pPr>
      <w:r>
        <w:t>Дополнительная</w:t>
      </w:r>
      <w:r>
        <w:rPr>
          <w:spacing w:val="-7"/>
        </w:rPr>
        <w:t xml:space="preserve"> </w:t>
      </w:r>
      <w:r>
        <w:rPr>
          <w:spacing w:val="-2"/>
        </w:rPr>
        <w:t>литература:</w:t>
      </w:r>
    </w:p>
    <w:p w:rsidR="00D06153" w:rsidRDefault="00EC2AFF">
      <w:pPr>
        <w:pStyle w:val="a4"/>
        <w:numPr>
          <w:ilvl w:val="0"/>
          <w:numId w:val="146"/>
        </w:numPr>
        <w:tabs>
          <w:tab w:val="left" w:pos="1561"/>
        </w:tabs>
        <w:spacing w:before="113" w:line="242" w:lineRule="auto"/>
        <w:ind w:right="425" w:firstLine="0"/>
        <w:rPr>
          <w:sz w:val="24"/>
        </w:rPr>
      </w:pPr>
      <w:r>
        <w:rPr>
          <w:sz w:val="24"/>
        </w:rPr>
        <w:t>Шабалов</w:t>
      </w:r>
      <w:r>
        <w:rPr>
          <w:spacing w:val="-3"/>
          <w:sz w:val="24"/>
        </w:rPr>
        <w:t xml:space="preserve"> </w:t>
      </w:r>
      <w:r>
        <w:rPr>
          <w:sz w:val="24"/>
        </w:rPr>
        <w:t>Н.П.</w:t>
      </w:r>
      <w:r>
        <w:rPr>
          <w:spacing w:val="-4"/>
          <w:sz w:val="24"/>
        </w:rPr>
        <w:t xml:space="preserve"> </w:t>
      </w:r>
      <w:r>
        <w:rPr>
          <w:sz w:val="24"/>
        </w:rPr>
        <w:t>Диагностика</w:t>
      </w:r>
      <w:r>
        <w:rPr>
          <w:spacing w:val="-7"/>
          <w:sz w:val="24"/>
        </w:rPr>
        <w:t xml:space="preserve"> </w:t>
      </w:r>
      <w:r>
        <w:rPr>
          <w:sz w:val="24"/>
        </w:rPr>
        <w:t>и</w:t>
      </w:r>
      <w:r>
        <w:rPr>
          <w:spacing w:val="-5"/>
          <w:sz w:val="24"/>
        </w:rPr>
        <w:t xml:space="preserve"> </w:t>
      </w:r>
      <w:r>
        <w:rPr>
          <w:sz w:val="24"/>
        </w:rPr>
        <w:t>лечение</w:t>
      </w:r>
      <w:r>
        <w:rPr>
          <w:spacing w:val="-7"/>
          <w:sz w:val="24"/>
        </w:rPr>
        <w:t xml:space="preserve"> </w:t>
      </w:r>
      <w:r>
        <w:rPr>
          <w:sz w:val="24"/>
        </w:rPr>
        <w:t>эндокринных</w:t>
      </w:r>
      <w:r>
        <w:rPr>
          <w:spacing w:val="-11"/>
          <w:sz w:val="24"/>
        </w:rPr>
        <w:t xml:space="preserve"> </w:t>
      </w:r>
      <w:r>
        <w:rPr>
          <w:sz w:val="24"/>
        </w:rPr>
        <w:t>заболеваний</w:t>
      </w:r>
      <w:r>
        <w:rPr>
          <w:spacing w:val="-5"/>
          <w:sz w:val="24"/>
        </w:rPr>
        <w:t xml:space="preserve"> </w:t>
      </w:r>
      <w:r>
        <w:rPr>
          <w:sz w:val="24"/>
        </w:rPr>
        <w:t>у</w:t>
      </w:r>
      <w:r>
        <w:rPr>
          <w:spacing w:val="-15"/>
          <w:sz w:val="24"/>
        </w:rPr>
        <w:t xml:space="preserve"> </w:t>
      </w:r>
      <w:r>
        <w:rPr>
          <w:sz w:val="24"/>
        </w:rPr>
        <w:t>детей</w:t>
      </w:r>
      <w:r>
        <w:rPr>
          <w:spacing w:val="-5"/>
          <w:sz w:val="24"/>
        </w:rPr>
        <w:t xml:space="preserve"> </w:t>
      </w:r>
      <w:r>
        <w:rPr>
          <w:sz w:val="24"/>
        </w:rPr>
        <w:t>и</w:t>
      </w:r>
      <w:r>
        <w:rPr>
          <w:spacing w:val="-5"/>
          <w:sz w:val="24"/>
        </w:rPr>
        <w:t xml:space="preserve"> </w:t>
      </w:r>
      <w:r>
        <w:rPr>
          <w:sz w:val="24"/>
        </w:rPr>
        <w:t>подростков: Учебное пособие – М</w:t>
      </w:r>
      <w:r>
        <w:rPr>
          <w:sz w:val="24"/>
        </w:rPr>
        <w:t>.: МЕДпресс-информ, 2003. – 544с.</w:t>
      </w:r>
    </w:p>
    <w:p w:rsidR="00D06153" w:rsidRDefault="00EC2AFF">
      <w:pPr>
        <w:pStyle w:val="a4"/>
        <w:numPr>
          <w:ilvl w:val="0"/>
          <w:numId w:val="146"/>
        </w:numPr>
        <w:tabs>
          <w:tab w:val="left" w:pos="1561"/>
        </w:tabs>
        <w:spacing w:before="114" w:line="242" w:lineRule="auto"/>
        <w:ind w:right="429" w:firstLine="0"/>
        <w:rPr>
          <w:sz w:val="24"/>
        </w:rPr>
      </w:pPr>
      <w:r>
        <w:rPr>
          <w:sz w:val="24"/>
        </w:rPr>
        <w:t>Руководство</w:t>
      </w:r>
      <w:r>
        <w:rPr>
          <w:spacing w:val="40"/>
          <w:sz w:val="24"/>
        </w:rPr>
        <w:t xml:space="preserve"> </w:t>
      </w:r>
      <w:r>
        <w:rPr>
          <w:sz w:val="24"/>
        </w:rPr>
        <w:t>по</w:t>
      </w:r>
      <w:r>
        <w:rPr>
          <w:spacing w:val="40"/>
          <w:sz w:val="24"/>
        </w:rPr>
        <w:t xml:space="preserve"> </w:t>
      </w:r>
      <w:r>
        <w:rPr>
          <w:sz w:val="24"/>
        </w:rPr>
        <w:t>детской</w:t>
      </w:r>
      <w:r>
        <w:rPr>
          <w:spacing w:val="40"/>
          <w:sz w:val="24"/>
        </w:rPr>
        <w:t xml:space="preserve"> </w:t>
      </w:r>
      <w:r>
        <w:rPr>
          <w:sz w:val="24"/>
        </w:rPr>
        <w:t>эндокринологии.</w:t>
      </w:r>
      <w:r>
        <w:rPr>
          <w:spacing w:val="40"/>
          <w:sz w:val="24"/>
        </w:rPr>
        <w:t xml:space="preserve"> </w:t>
      </w:r>
      <w:r>
        <w:rPr>
          <w:sz w:val="24"/>
        </w:rPr>
        <w:t>Под</w:t>
      </w:r>
      <w:r>
        <w:rPr>
          <w:spacing w:val="40"/>
          <w:sz w:val="24"/>
        </w:rPr>
        <w:t xml:space="preserve"> </w:t>
      </w:r>
      <w:r>
        <w:rPr>
          <w:sz w:val="24"/>
        </w:rPr>
        <w:t>ред.</w:t>
      </w:r>
      <w:r>
        <w:rPr>
          <w:spacing w:val="40"/>
          <w:sz w:val="24"/>
        </w:rPr>
        <w:t xml:space="preserve"> </w:t>
      </w:r>
      <w:r>
        <w:rPr>
          <w:sz w:val="24"/>
        </w:rPr>
        <w:t>Чарльза</w:t>
      </w:r>
      <w:r>
        <w:rPr>
          <w:spacing w:val="40"/>
          <w:sz w:val="24"/>
        </w:rPr>
        <w:t xml:space="preserve"> </w:t>
      </w:r>
      <w:r>
        <w:rPr>
          <w:sz w:val="24"/>
        </w:rPr>
        <w:t>Г.Д.</w:t>
      </w:r>
      <w:r>
        <w:rPr>
          <w:spacing w:val="40"/>
          <w:sz w:val="24"/>
        </w:rPr>
        <w:t xml:space="preserve"> </w:t>
      </w:r>
      <w:r>
        <w:rPr>
          <w:sz w:val="24"/>
        </w:rPr>
        <w:t>Брука,</w:t>
      </w:r>
      <w:r>
        <w:rPr>
          <w:spacing w:val="40"/>
          <w:sz w:val="24"/>
        </w:rPr>
        <w:t xml:space="preserve"> </w:t>
      </w:r>
      <w:r>
        <w:rPr>
          <w:sz w:val="24"/>
        </w:rPr>
        <w:t>Розалинд</w:t>
      </w:r>
      <w:r>
        <w:rPr>
          <w:spacing w:val="40"/>
          <w:sz w:val="24"/>
        </w:rPr>
        <w:t xml:space="preserve"> </w:t>
      </w:r>
      <w:r>
        <w:rPr>
          <w:sz w:val="24"/>
        </w:rPr>
        <w:t>С.Браун, ГЕОТАР-Медиа, 2009, 352с.</w:t>
      </w:r>
    </w:p>
    <w:p w:rsidR="00D06153" w:rsidRDefault="00EC2AFF">
      <w:pPr>
        <w:pStyle w:val="a4"/>
        <w:numPr>
          <w:ilvl w:val="0"/>
          <w:numId w:val="146"/>
        </w:numPr>
        <w:tabs>
          <w:tab w:val="left" w:pos="1561"/>
        </w:tabs>
        <w:spacing w:before="115" w:line="242" w:lineRule="auto"/>
        <w:ind w:right="428" w:firstLine="0"/>
        <w:rPr>
          <w:sz w:val="24"/>
        </w:rPr>
      </w:pPr>
      <w:r>
        <w:rPr>
          <w:sz w:val="24"/>
        </w:rPr>
        <w:t>Руководство по детской эндокринологии. И.И.Дедов, В.А.Петеркова – М.: Универсум Паблишинг, 2006 – 600с.</w:t>
      </w:r>
    </w:p>
    <w:p w:rsidR="00D06153" w:rsidRDefault="00EC2AFF">
      <w:pPr>
        <w:pStyle w:val="a4"/>
        <w:numPr>
          <w:ilvl w:val="0"/>
          <w:numId w:val="146"/>
        </w:numPr>
        <w:tabs>
          <w:tab w:val="left" w:pos="1561"/>
        </w:tabs>
        <w:spacing w:before="115" w:line="242" w:lineRule="auto"/>
        <w:ind w:right="415" w:firstLine="0"/>
        <w:rPr>
          <w:sz w:val="24"/>
        </w:rPr>
      </w:pPr>
      <w:r>
        <w:rPr>
          <w:sz w:val="24"/>
        </w:rPr>
        <w:t>Неонатология –</w:t>
      </w:r>
      <w:r>
        <w:rPr>
          <w:spacing w:val="40"/>
          <w:sz w:val="24"/>
        </w:rPr>
        <w:t xml:space="preserve"> </w:t>
      </w:r>
      <w:r>
        <w:rPr>
          <w:sz w:val="24"/>
        </w:rPr>
        <w:t>Н.П.Шабалов</w:t>
      </w:r>
      <w:r>
        <w:rPr>
          <w:spacing w:val="40"/>
          <w:sz w:val="24"/>
        </w:rPr>
        <w:t xml:space="preserve"> </w:t>
      </w:r>
      <w:r>
        <w:rPr>
          <w:sz w:val="24"/>
        </w:rPr>
        <w:t>учебное пособие в 2-х томах ГЕОТАР-Медиа, 2016. –</w:t>
      </w:r>
      <w:r>
        <w:rPr>
          <w:spacing w:val="-4"/>
          <w:sz w:val="24"/>
        </w:rPr>
        <w:t>736с</w:t>
      </w:r>
    </w:p>
    <w:p w:rsidR="00D06153" w:rsidRDefault="00D06153">
      <w:pPr>
        <w:pStyle w:val="a3"/>
        <w:spacing w:before="242"/>
      </w:pPr>
    </w:p>
    <w:p w:rsidR="00D06153" w:rsidRDefault="00EC2AFF">
      <w:pPr>
        <w:pStyle w:val="5"/>
        <w:numPr>
          <w:ilvl w:val="1"/>
          <w:numId w:val="145"/>
        </w:numPr>
        <w:tabs>
          <w:tab w:val="left" w:pos="1497"/>
        </w:tabs>
        <w:ind w:left="1497" w:hanging="364"/>
        <w:jc w:val="left"/>
      </w:pPr>
      <w:r>
        <w:t>Периодические</w:t>
      </w:r>
      <w:r>
        <w:rPr>
          <w:spacing w:val="-12"/>
        </w:rPr>
        <w:t xml:space="preserve"> </w:t>
      </w:r>
      <w:r>
        <w:t>медицинские</w:t>
      </w:r>
      <w:r>
        <w:rPr>
          <w:spacing w:val="-10"/>
        </w:rPr>
        <w:t xml:space="preserve"> </w:t>
      </w:r>
      <w:r>
        <w:t>специализированные</w:t>
      </w:r>
      <w:r>
        <w:rPr>
          <w:spacing w:val="-10"/>
        </w:rPr>
        <w:t xml:space="preserve"> </w:t>
      </w:r>
      <w:r>
        <w:rPr>
          <w:spacing w:val="-2"/>
        </w:rPr>
        <w:t>издания:</w:t>
      </w:r>
    </w:p>
    <w:p w:rsidR="00D06153" w:rsidRDefault="00EC2AFF">
      <w:pPr>
        <w:pStyle w:val="a4"/>
        <w:numPr>
          <w:ilvl w:val="2"/>
          <w:numId w:val="145"/>
        </w:numPr>
        <w:tabs>
          <w:tab w:val="left" w:pos="2188"/>
        </w:tabs>
        <w:spacing w:before="113"/>
        <w:ind w:left="2188" w:hanging="344"/>
        <w:rPr>
          <w:sz w:val="24"/>
        </w:rPr>
      </w:pPr>
      <w:r>
        <w:rPr>
          <w:sz w:val="24"/>
        </w:rPr>
        <w:t>Педиатрия.</w:t>
      </w:r>
      <w:r>
        <w:rPr>
          <w:spacing w:val="-2"/>
          <w:sz w:val="24"/>
        </w:rPr>
        <w:t xml:space="preserve"> </w:t>
      </w:r>
      <w:r>
        <w:rPr>
          <w:sz w:val="24"/>
        </w:rPr>
        <w:t>Журнал</w:t>
      </w:r>
      <w:r>
        <w:rPr>
          <w:spacing w:val="-4"/>
          <w:sz w:val="24"/>
        </w:rPr>
        <w:t xml:space="preserve"> </w:t>
      </w:r>
      <w:r>
        <w:rPr>
          <w:sz w:val="24"/>
        </w:rPr>
        <w:t>им.</w:t>
      </w:r>
      <w:r>
        <w:rPr>
          <w:spacing w:val="-6"/>
          <w:sz w:val="24"/>
        </w:rPr>
        <w:t xml:space="preserve"> </w:t>
      </w:r>
      <w:r>
        <w:rPr>
          <w:sz w:val="24"/>
        </w:rPr>
        <w:t>Г.Н.</w:t>
      </w:r>
      <w:r>
        <w:rPr>
          <w:spacing w:val="-1"/>
          <w:sz w:val="24"/>
        </w:rPr>
        <w:t xml:space="preserve"> </w:t>
      </w:r>
      <w:r>
        <w:rPr>
          <w:spacing w:val="-2"/>
          <w:sz w:val="24"/>
        </w:rPr>
        <w:t>Сперанского</w:t>
      </w:r>
    </w:p>
    <w:p w:rsidR="00D06153" w:rsidRDefault="00EC2AFF">
      <w:pPr>
        <w:pStyle w:val="a4"/>
        <w:numPr>
          <w:ilvl w:val="2"/>
          <w:numId w:val="145"/>
        </w:numPr>
        <w:tabs>
          <w:tab w:val="left" w:pos="2203"/>
        </w:tabs>
        <w:spacing w:before="2" w:line="275" w:lineRule="exact"/>
        <w:ind w:left="2203" w:hanging="359"/>
        <w:rPr>
          <w:sz w:val="24"/>
        </w:rPr>
      </w:pPr>
      <w:r>
        <w:rPr>
          <w:sz w:val="24"/>
        </w:rPr>
        <w:t>Вопросы</w:t>
      </w:r>
      <w:r>
        <w:rPr>
          <w:spacing w:val="-5"/>
          <w:sz w:val="24"/>
        </w:rPr>
        <w:t xml:space="preserve"> </w:t>
      </w:r>
      <w:r>
        <w:rPr>
          <w:sz w:val="24"/>
        </w:rPr>
        <w:t xml:space="preserve">современной </w:t>
      </w:r>
      <w:r>
        <w:rPr>
          <w:spacing w:val="-2"/>
          <w:sz w:val="24"/>
        </w:rPr>
        <w:t>педиатрии</w:t>
      </w:r>
    </w:p>
    <w:p w:rsidR="00D06153" w:rsidRDefault="00EC2AFF">
      <w:pPr>
        <w:pStyle w:val="a4"/>
        <w:numPr>
          <w:ilvl w:val="2"/>
          <w:numId w:val="145"/>
        </w:numPr>
        <w:tabs>
          <w:tab w:val="left" w:pos="2202"/>
        </w:tabs>
        <w:spacing w:line="275" w:lineRule="exact"/>
        <w:ind w:left="2202" w:hanging="358"/>
        <w:rPr>
          <w:sz w:val="24"/>
        </w:rPr>
      </w:pPr>
      <w:r>
        <w:rPr>
          <w:sz w:val="24"/>
        </w:rPr>
        <w:t>Российский</w:t>
      </w:r>
      <w:r>
        <w:rPr>
          <w:spacing w:val="-7"/>
          <w:sz w:val="24"/>
        </w:rPr>
        <w:t xml:space="preserve"> </w:t>
      </w:r>
      <w:r>
        <w:rPr>
          <w:sz w:val="24"/>
        </w:rPr>
        <w:t>вестник</w:t>
      </w:r>
      <w:r>
        <w:rPr>
          <w:spacing w:val="-7"/>
          <w:sz w:val="24"/>
        </w:rPr>
        <w:t xml:space="preserve"> </w:t>
      </w:r>
      <w:r>
        <w:rPr>
          <w:sz w:val="24"/>
        </w:rPr>
        <w:t>перинатологии</w:t>
      </w:r>
      <w:r>
        <w:rPr>
          <w:spacing w:val="-5"/>
          <w:sz w:val="24"/>
        </w:rPr>
        <w:t xml:space="preserve"> </w:t>
      </w:r>
      <w:r>
        <w:rPr>
          <w:sz w:val="24"/>
        </w:rPr>
        <w:t>и</w:t>
      </w:r>
      <w:r>
        <w:rPr>
          <w:spacing w:val="-4"/>
          <w:sz w:val="24"/>
        </w:rPr>
        <w:t xml:space="preserve"> </w:t>
      </w:r>
      <w:r>
        <w:rPr>
          <w:spacing w:val="-2"/>
          <w:sz w:val="24"/>
        </w:rPr>
        <w:t>педиатрии</w:t>
      </w:r>
    </w:p>
    <w:p w:rsidR="00D06153" w:rsidRDefault="00EC2AFF">
      <w:pPr>
        <w:pStyle w:val="a4"/>
        <w:numPr>
          <w:ilvl w:val="2"/>
          <w:numId w:val="145"/>
        </w:numPr>
        <w:tabs>
          <w:tab w:val="left" w:pos="2203"/>
        </w:tabs>
        <w:spacing w:before="3" w:line="275" w:lineRule="exact"/>
        <w:ind w:left="2203" w:hanging="359"/>
        <w:rPr>
          <w:sz w:val="24"/>
        </w:rPr>
      </w:pPr>
      <w:r>
        <w:rPr>
          <w:sz w:val="24"/>
        </w:rPr>
        <w:t>Педиат</w:t>
      </w:r>
      <w:r>
        <w:rPr>
          <w:sz w:val="24"/>
        </w:rPr>
        <w:t>рическая</w:t>
      </w:r>
      <w:r>
        <w:rPr>
          <w:spacing w:val="-11"/>
          <w:sz w:val="24"/>
        </w:rPr>
        <w:t xml:space="preserve"> </w:t>
      </w:r>
      <w:r>
        <w:rPr>
          <w:spacing w:val="-2"/>
          <w:sz w:val="24"/>
        </w:rPr>
        <w:t>фармакология</w:t>
      </w:r>
    </w:p>
    <w:p w:rsidR="00D06153" w:rsidRDefault="00EC2AFF">
      <w:pPr>
        <w:pStyle w:val="a4"/>
        <w:numPr>
          <w:ilvl w:val="2"/>
          <w:numId w:val="145"/>
        </w:numPr>
        <w:tabs>
          <w:tab w:val="left" w:pos="2203"/>
        </w:tabs>
        <w:spacing w:line="275" w:lineRule="exact"/>
        <w:ind w:left="2203" w:hanging="359"/>
        <w:rPr>
          <w:sz w:val="24"/>
        </w:rPr>
      </w:pPr>
      <w:r>
        <w:rPr>
          <w:sz w:val="24"/>
        </w:rPr>
        <w:t>Вопросы</w:t>
      </w:r>
      <w:r>
        <w:rPr>
          <w:spacing w:val="-4"/>
          <w:sz w:val="24"/>
        </w:rPr>
        <w:t xml:space="preserve"> </w:t>
      </w:r>
      <w:r>
        <w:rPr>
          <w:sz w:val="24"/>
        </w:rPr>
        <w:t>практической</w:t>
      </w:r>
      <w:r>
        <w:rPr>
          <w:spacing w:val="-3"/>
          <w:sz w:val="24"/>
        </w:rPr>
        <w:t xml:space="preserve"> </w:t>
      </w:r>
      <w:r>
        <w:rPr>
          <w:spacing w:val="-2"/>
          <w:sz w:val="24"/>
        </w:rPr>
        <w:t>педиатрии</w:t>
      </w:r>
    </w:p>
    <w:p w:rsidR="00D06153" w:rsidRDefault="00EC2AFF">
      <w:pPr>
        <w:pStyle w:val="a4"/>
        <w:numPr>
          <w:ilvl w:val="2"/>
          <w:numId w:val="145"/>
        </w:numPr>
        <w:tabs>
          <w:tab w:val="left" w:pos="2203"/>
        </w:tabs>
        <w:spacing w:before="2" w:line="275" w:lineRule="exact"/>
        <w:ind w:left="2203" w:hanging="359"/>
        <w:rPr>
          <w:sz w:val="24"/>
        </w:rPr>
      </w:pPr>
      <w:r>
        <w:rPr>
          <w:sz w:val="24"/>
        </w:rPr>
        <w:t>Российский</w:t>
      </w:r>
      <w:r>
        <w:rPr>
          <w:spacing w:val="-8"/>
          <w:sz w:val="24"/>
        </w:rPr>
        <w:t xml:space="preserve"> </w:t>
      </w:r>
      <w:r>
        <w:rPr>
          <w:sz w:val="24"/>
        </w:rPr>
        <w:t>медицинский</w:t>
      </w:r>
      <w:r>
        <w:rPr>
          <w:spacing w:val="-7"/>
          <w:sz w:val="24"/>
        </w:rPr>
        <w:t xml:space="preserve"> </w:t>
      </w:r>
      <w:r>
        <w:rPr>
          <w:spacing w:val="-2"/>
          <w:sz w:val="24"/>
        </w:rPr>
        <w:t>журнал</w:t>
      </w:r>
    </w:p>
    <w:p w:rsidR="00D06153" w:rsidRDefault="00EC2AFF">
      <w:pPr>
        <w:pStyle w:val="a4"/>
        <w:numPr>
          <w:ilvl w:val="2"/>
          <w:numId w:val="145"/>
        </w:numPr>
        <w:tabs>
          <w:tab w:val="left" w:pos="2202"/>
        </w:tabs>
        <w:spacing w:line="275" w:lineRule="exact"/>
        <w:ind w:left="2202" w:hanging="358"/>
        <w:rPr>
          <w:sz w:val="24"/>
        </w:rPr>
      </w:pPr>
      <w:r>
        <w:rPr>
          <w:sz w:val="24"/>
        </w:rPr>
        <w:t>Российский</w:t>
      </w:r>
      <w:r>
        <w:rPr>
          <w:spacing w:val="-8"/>
          <w:sz w:val="24"/>
        </w:rPr>
        <w:t xml:space="preserve"> </w:t>
      </w:r>
      <w:r>
        <w:rPr>
          <w:sz w:val="24"/>
        </w:rPr>
        <w:t>педиатрический</w:t>
      </w:r>
      <w:r>
        <w:rPr>
          <w:spacing w:val="-8"/>
          <w:sz w:val="24"/>
        </w:rPr>
        <w:t xml:space="preserve"> </w:t>
      </w:r>
      <w:r>
        <w:rPr>
          <w:spacing w:val="-2"/>
          <w:sz w:val="24"/>
        </w:rPr>
        <w:t>журнал</w:t>
      </w:r>
    </w:p>
    <w:p w:rsidR="00D06153" w:rsidRDefault="00EC2AFF">
      <w:pPr>
        <w:pStyle w:val="a4"/>
        <w:numPr>
          <w:ilvl w:val="2"/>
          <w:numId w:val="145"/>
        </w:numPr>
        <w:tabs>
          <w:tab w:val="left" w:pos="2202"/>
        </w:tabs>
        <w:spacing w:before="3"/>
        <w:ind w:left="2202" w:hanging="358"/>
        <w:rPr>
          <w:sz w:val="24"/>
        </w:rPr>
      </w:pPr>
      <w:r>
        <w:rPr>
          <w:sz w:val="24"/>
        </w:rPr>
        <w:t>Cosilium</w:t>
      </w:r>
      <w:r>
        <w:rPr>
          <w:spacing w:val="-10"/>
          <w:sz w:val="24"/>
        </w:rPr>
        <w:t xml:space="preserve"> </w:t>
      </w:r>
      <w:r>
        <w:rPr>
          <w:spacing w:val="-2"/>
          <w:sz w:val="24"/>
        </w:rPr>
        <w:t>Medicum</w:t>
      </w:r>
    </w:p>
    <w:p w:rsidR="00D06153" w:rsidRDefault="00D06153">
      <w:pPr>
        <w:pStyle w:val="a3"/>
        <w:spacing w:before="5"/>
      </w:pPr>
    </w:p>
    <w:p w:rsidR="00D06153" w:rsidRDefault="00EC2AFF">
      <w:pPr>
        <w:pStyle w:val="5"/>
        <w:numPr>
          <w:ilvl w:val="1"/>
          <w:numId w:val="145"/>
        </w:numPr>
        <w:tabs>
          <w:tab w:val="left" w:pos="2577"/>
        </w:tabs>
        <w:spacing w:line="272" w:lineRule="exact"/>
        <w:ind w:left="2577" w:hanging="330"/>
        <w:jc w:val="left"/>
      </w:pPr>
      <w:r>
        <w:rPr>
          <w:spacing w:val="-9"/>
        </w:rPr>
        <w:t>Интернет-</w:t>
      </w:r>
      <w:r>
        <w:rPr>
          <w:spacing w:val="-2"/>
        </w:rPr>
        <w:t>ресурсы:</w:t>
      </w:r>
    </w:p>
    <w:p w:rsidR="00D06153" w:rsidRDefault="00EC2AFF">
      <w:pPr>
        <w:pStyle w:val="a4"/>
        <w:numPr>
          <w:ilvl w:val="0"/>
          <w:numId w:val="144"/>
        </w:numPr>
        <w:tabs>
          <w:tab w:val="left" w:pos="1493"/>
        </w:tabs>
        <w:spacing w:line="272" w:lineRule="exact"/>
        <w:ind w:left="1493" w:hanging="360"/>
        <w:rPr>
          <w:sz w:val="24"/>
        </w:rPr>
      </w:pPr>
      <w:r>
        <w:rPr>
          <w:spacing w:val="-2"/>
          <w:sz w:val="24"/>
        </w:rPr>
        <w:t>.</w:t>
      </w:r>
      <w:hyperlink r:id="rId199">
        <w:r>
          <w:rPr>
            <w:color w:val="0000FF"/>
            <w:spacing w:val="-2"/>
            <w:sz w:val="24"/>
            <w:u w:val="single" w:color="0000FF"/>
          </w:rPr>
          <w:t>https://dlib.eastview.com</w:t>
        </w:r>
      </w:hyperlink>
    </w:p>
    <w:p w:rsidR="00D06153" w:rsidRDefault="00EC2AFF">
      <w:pPr>
        <w:pStyle w:val="a4"/>
        <w:numPr>
          <w:ilvl w:val="0"/>
          <w:numId w:val="144"/>
        </w:numPr>
        <w:tabs>
          <w:tab w:val="left" w:pos="1556"/>
        </w:tabs>
        <w:spacing w:before="3"/>
        <w:ind w:left="1556" w:hanging="423"/>
        <w:rPr>
          <w:sz w:val="24"/>
        </w:rPr>
      </w:pPr>
      <w:hyperlink r:id="rId200">
        <w:r>
          <w:rPr>
            <w:color w:val="0000FF"/>
            <w:spacing w:val="-2"/>
            <w:sz w:val="24"/>
            <w:u w:val="single" w:color="0000FF"/>
          </w:rPr>
          <w:t>www.iprbookshop.ru</w:t>
        </w:r>
      </w:hyperlink>
    </w:p>
    <w:p w:rsidR="00D06153" w:rsidRDefault="00EC2AFF">
      <w:pPr>
        <w:pStyle w:val="a4"/>
        <w:numPr>
          <w:ilvl w:val="0"/>
          <w:numId w:val="144"/>
        </w:numPr>
        <w:tabs>
          <w:tab w:val="left" w:pos="1493"/>
        </w:tabs>
        <w:spacing w:before="2"/>
        <w:ind w:left="1493" w:hanging="360"/>
        <w:rPr>
          <w:b/>
          <w:sz w:val="24"/>
        </w:rPr>
      </w:pPr>
      <w:hyperlink r:id="rId201">
        <w:r>
          <w:rPr>
            <w:b/>
            <w:color w:val="0000FF"/>
            <w:spacing w:val="-2"/>
            <w:sz w:val="24"/>
            <w:u w:val="single" w:color="0000FF"/>
          </w:rPr>
          <w:t>www.studmedlib.ru</w:t>
        </w:r>
      </w:hyperlink>
    </w:p>
    <w:p w:rsidR="00D06153" w:rsidRDefault="00EC2AFF">
      <w:pPr>
        <w:pStyle w:val="a4"/>
        <w:numPr>
          <w:ilvl w:val="0"/>
          <w:numId w:val="144"/>
        </w:numPr>
        <w:tabs>
          <w:tab w:val="left" w:pos="1493"/>
        </w:tabs>
        <w:spacing w:before="41" w:line="275" w:lineRule="exact"/>
        <w:ind w:left="1493" w:hanging="360"/>
        <w:rPr>
          <w:sz w:val="24"/>
        </w:rPr>
      </w:pPr>
      <w:hyperlink r:id="rId202">
        <w:r>
          <w:rPr>
            <w:spacing w:val="-2"/>
            <w:sz w:val="24"/>
          </w:rPr>
          <w:t>http://www.library.nhs.uk</w:t>
        </w:r>
      </w:hyperlink>
    </w:p>
    <w:p w:rsidR="00D06153" w:rsidRDefault="00EC2AFF">
      <w:pPr>
        <w:pStyle w:val="a4"/>
        <w:numPr>
          <w:ilvl w:val="0"/>
          <w:numId w:val="144"/>
        </w:numPr>
        <w:tabs>
          <w:tab w:val="left" w:pos="1493"/>
        </w:tabs>
        <w:spacing w:line="275" w:lineRule="exact"/>
        <w:ind w:left="1493" w:hanging="360"/>
        <w:rPr>
          <w:b/>
          <w:sz w:val="24"/>
        </w:rPr>
      </w:pPr>
      <w:r>
        <w:rPr>
          <w:sz w:val="24"/>
        </w:rPr>
        <w:t>Информационно-поисковая</w:t>
      </w:r>
      <w:r>
        <w:rPr>
          <w:spacing w:val="-3"/>
          <w:sz w:val="24"/>
        </w:rPr>
        <w:t xml:space="preserve"> </w:t>
      </w:r>
      <w:r>
        <w:rPr>
          <w:sz w:val="24"/>
        </w:rPr>
        <w:t>база</w:t>
      </w:r>
      <w:r>
        <w:rPr>
          <w:spacing w:val="56"/>
          <w:sz w:val="24"/>
        </w:rPr>
        <w:t xml:space="preserve"> </w:t>
      </w:r>
      <w:r>
        <w:rPr>
          <w:spacing w:val="-2"/>
          <w:sz w:val="24"/>
        </w:rPr>
        <w:t>Медлайн»,</w:t>
      </w:r>
    </w:p>
    <w:p w:rsidR="00D06153" w:rsidRDefault="00EC2AFF">
      <w:pPr>
        <w:pStyle w:val="a4"/>
        <w:numPr>
          <w:ilvl w:val="0"/>
          <w:numId w:val="144"/>
        </w:numPr>
        <w:tabs>
          <w:tab w:val="left" w:pos="1493"/>
        </w:tabs>
        <w:spacing w:before="41"/>
        <w:ind w:left="1493" w:hanging="360"/>
        <w:rPr>
          <w:sz w:val="24"/>
        </w:rPr>
      </w:pPr>
      <w:hyperlink r:id="rId203">
        <w:r>
          <w:rPr>
            <w:spacing w:val="-2"/>
            <w:sz w:val="24"/>
          </w:rPr>
          <w:t>http://www.ifhealth.ru</w:t>
        </w:r>
      </w:hyperlink>
    </w:p>
    <w:p w:rsidR="00D06153" w:rsidRDefault="00EC2AFF">
      <w:pPr>
        <w:pStyle w:val="a4"/>
        <w:numPr>
          <w:ilvl w:val="0"/>
          <w:numId w:val="144"/>
        </w:numPr>
        <w:tabs>
          <w:tab w:val="left" w:pos="1493"/>
        </w:tabs>
        <w:spacing w:before="3" w:line="275" w:lineRule="exact"/>
        <w:ind w:left="1493" w:hanging="360"/>
        <w:rPr>
          <w:b/>
          <w:sz w:val="24"/>
        </w:rPr>
      </w:pPr>
      <w:r>
        <w:rPr>
          <w:sz w:val="24"/>
        </w:rPr>
        <w:t>Федеральная</w:t>
      </w:r>
      <w:r>
        <w:rPr>
          <w:spacing w:val="-6"/>
          <w:sz w:val="24"/>
        </w:rPr>
        <w:t xml:space="preserve"> </w:t>
      </w:r>
      <w:r>
        <w:rPr>
          <w:sz w:val="24"/>
        </w:rPr>
        <w:t>электронная</w:t>
      </w:r>
      <w:r>
        <w:rPr>
          <w:spacing w:val="48"/>
          <w:sz w:val="24"/>
        </w:rPr>
        <w:t xml:space="preserve"> </w:t>
      </w:r>
      <w:r>
        <w:rPr>
          <w:sz w:val="24"/>
        </w:rPr>
        <w:t>медицинская</w:t>
      </w:r>
      <w:r>
        <w:rPr>
          <w:spacing w:val="-3"/>
          <w:sz w:val="24"/>
        </w:rPr>
        <w:t xml:space="preserve"> </w:t>
      </w:r>
      <w:r>
        <w:rPr>
          <w:sz w:val="24"/>
        </w:rPr>
        <w:t>библиотека</w:t>
      </w:r>
      <w:r>
        <w:rPr>
          <w:spacing w:val="-4"/>
          <w:sz w:val="24"/>
        </w:rPr>
        <w:t xml:space="preserve"> </w:t>
      </w:r>
      <w:r>
        <w:rPr>
          <w:spacing w:val="-2"/>
          <w:sz w:val="24"/>
        </w:rPr>
        <w:t>(htth://193.232.7.109/feml</w:t>
      </w:r>
    </w:p>
    <w:p w:rsidR="00D06153" w:rsidRDefault="00EC2AFF">
      <w:pPr>
        <w:pStyle w:val="a4"/>
        <w:numPr>
          <w:ilvl w:val="0"/>
          <w:numId w:val="144"/>
        </w:numPr>
        <w:tabs>
          <w:tab w:val="left" w:pos="1493"/>
        </w:tabs>
        <w:spacing w:line="275" w:lineRule="exact"/>
        <w:ind w:left="1493" w:hanging="360"/>
        <w:rPr>
          <w:sz w:val="24"/>
        </w:rPr>
      </w:pPr>
      <w:r>
        <w:rPr>
          <w:sz w:val="24"/>
        </w:rPr>
        <w:t>Федеральный</w:t>
      </w:r>
      <w:r>
        <w:rPr>
          <w:spacing w:val="-5"/>
          <w:sz w:val="24"/>
        </w:rPr>
        <w:t xml:space="preserve"> </w:t>
      </w:r>
      <w:r>
        <w:rPr>
          <w:sz w:val="24"/>
        </w:rPr>
        <w:t>портал</w:t>
      </w:r>
      <w:r>
        <w:rPr>
          <w:spacing w:val="-4"/>
          <w:sz w:val="24"/>
        </w:rPr>
        <w:t xml:space="preserve"> </w:t>
      </w:r>
      <w:r>
        <w:rPr>
          <w:sz w:val="24"/>
        </w:rPr>
        <w:t>«Российское</w:t>
      </w:r>
      <w:r>
        <w:rPr>
          <w:spacing w:val="-9"/>
          <w:sz w:val="24"/>
        </w:rPr>
        <w:t xml:space="preserve"> </w:t>
      </w:r>
      <w:r>
        <w:rPr>
          <w:sz w:val="24"/>
        </w:rPr>
        <w:t>образование»</w:t>
      </w:r>
      <w:r>
        <w:rPr>
          <w:spacing w:val="-8"/>
          <w:sz w:val="24"/>
        </w:rPr>
        <w:t xml:space="preserve"> </w:t>
      </w:r>
      <w:r>
        <w:rPr>
          <w:spacing w:val="-2"/>
          <w:sz w:val="24"/>
        </w:rPr>
        <w:t>(htth://</w:t>
      </w:r>
      <w:hyperlink r:id="rId204">
        <w:r>
          <w:rPr>
            <w:spacing w:val="-2"/>
            <w:sz w:val="24"/>
          </w:rPr>
          <w:t>www.edu.ru)</w:t>
        </w:r>
      </w:hyperlink>
    </w:p>
    <w:p w:rsidR="00D06153" w:rsidRDefault="00EC2AFF">
      <w:pPr>
        <w:pStyle w:val="a4"/>
        <w:numPr>
          <w:ilvl w:val="0"/>
          <w:numId w:val="144"/>
        </w:numPr>
        <w:tabs>
          <w:tab w:val="left" w:pos="1494"/>
        </w:tabs>
        <w:spacing w:before="40" w:line="276" w:lineRule="auto"/>
        <w:ind w:right="2370"/>
        <w:rPr>
          <w:sz w:val="24"/>
        </w:rPr>
      </w:pPr>
      <w:r>
        <w:rPr>
          <w:sz w:val="24"/>
        </w:rPr>
        <w:t>Документационный</w:t>
      </w:r>
      <w:r>
        <w:rPr>
          <w:spacing w:val="-8"/>
          <w:sz w:val="24"/>
        </w:rPr>
        <w:t xml:space="preserve"> </w:t>
      </w:r>
      <w:r>
        <w:rPr>
          <w:sz w:val="24"/>
        </w:rPr>
        <w:t>центр</w:t>
      </w:r>
      <w:r>
        <w:rPr>
          <w:spacing w:val="-9"/>
          <w:sz w:val="24"/>
        </w:rPr>
        <w:t xml:space="preserve"> </w:t>
      </w:r>
      <w:r>
        <w:rPr>
          <w:sz w:val="24"/>
        </w:rPr>
        <w:t>Всемирной</w:t>
      </w:r>
      <w:r>
        <w:rPr>
          <w:spacing w:val="-13"/>
          <w:sz w:val="24"/>
        </w:rPr>
        <w:t xml:space="preserve"> </w:t>
      </w:r>
      <w:r>
        <w:rPr>
          <w:sz w:val="24"/>
        </w:rPr>
        <w:t>организации</w:t>
      </w:r>
      <w:r>
        <w:rPr>
          <w:spacing w:val="-8"/>
          <w:sz w:val="24"/>
        </w:rPr>
        <w:t xml:space="preserve"> </w:t>
      </w:r>
      <w:r>
        <w:rPr>
          <w:sz w:val="24"/>
        </w:rPr>
        <w:t xml:space="preserve">здравоохранения </w:t>
      </w:r>
      <w:r>
        <w:rPr>
          <w:spacing w:val="-2"/>
          <w:sz w:val="24"/>
        </w:rPr>
        <w:t>(htth://whodc.mednet.ru)</w:t>
      </w:r>
    </w:p>
    <w:p w:rsidR="00D06153" w:rsidRDefault="00EC2AFF">
      <w:pPr>
        <w:pStyle w:val="a4"/>
        <w:numPr>
          <w:ilvl w:val="0"/>
          <w:numId w:val="144"/>
        </w:numPr>
        <w:tabs>
          <w:tab w:val="left" w:pos="1494"/>
        </w:tabs>
        <w:spacing w:line="280" w:lineRule="auto"/>
        <w:ind w:right="1906"/>
        <w:rPr>
          <w:b/>
          <w:sz w:val="24"/>
        </w:rPr>
      </w:pPr>
      <w:r>
        <w:rPr>
          <w:sz w:val="24"/>
        </w:rPr>
        <w:t>Univadis.ru</w:t>
      </w:r>
      <w:r>
        <w:rPr>
          <w:spacing w:val="-7"/>
          <w:sz w:val="24"/>
        </w:rPr>
        <w:t xml:space="preserve"> </w:t>
      </w:r>
      <w:r>
        <w:rPr>
          <w:sz w:val="24"/>
        </w:rPr>
        <w:t>ведущий</w:t>
      </w:r>
      <w:r>
        <w:rPr>
          <w:spacing w:val="-6"/>
          <w:sz w:val="24"/>
        </w:rPr>
        <w:t xml:space="preserve"> </w:t>
      </w:r>
      <w:r>
        <w:rPr>
          <w:sz w:val="24"/>
        </w:rPr>
        <w:t>интернет-ресурс</w:t>
      </w:r>
      <w:r>
        <w:rPr>
          <w:spacing w:val="-7"/>
          <w:sz w:val="24"/>
        </w:rPr>
        <w:t xml:space="preserve"> </w:t>
      </w:r>
      <w:r>
        <w:rPr>
          <w:sz w:val="24"/>
        </w:rPr>
        <w:t>для</w:t>
      </w:r>
      <w:r>
        <w:rPr>
          <w:spacing w:val="-7"/>
          <w:sz w:val="24"/>
        </w:rPr>
        <w:t xml:space="preserve"> </w:t>
      </w:r>
      <w:r>
        <w:rPr>
          <w:sz w:val="24"/>
        </w:rPr>
        <w:t>специалистов</w:t>
      </w:r>
      <w:r>
        <w:rPr>
          <w:spacing w:val="-7"/>
          <w:sz w:val="24"/>
        </w:rPr>
        <w:t xml:space="preserve"> </w:t>
      </w:r>
      <w:r>
        <w:rPr>
          <w:sz w:val="24"/>
        </w:rPr>
        <w:t xml:space="preserve">здравоохранения </w:t>
      </w:r>
      <w:r>
        <w:rPr>
          <w:spacing w:val="-2"/>
          <w:sz w:val="24"/>
        </w:rPr>
        <w:t>(htth://</w:t>
      </w:r>
      <w:hyperlink r:id="rId205">
        <w:r>
          <w:rPr>
            <w:spacing w:val="-2"/>
            <w:sz w:val="24"/>
          </w:rPr>
          <w:t>www.univadis.ru)</w:t>
        </w:r>
      </w:hyperlink>
    </w:p>
    <w:p w:rsidR="00D06153" w:rsidRDefault="00EC2AFF">
      <w:pPr>
        <w:pStyle w:val="a4"/>
        <w:numPr>
          <w:ilvl w:val="0"/>
          <w:numId w:val="144"/>
        </w:numPr>
        <w:tabs>
          <w:tab w:val="left" w:pos="1493"/>
        </w:tabs>
        <w:spacing w:line="269" w:lineRule="exact"/>
        <w:ind w:left="1493" w:hanging="360"/>
        <w:rPr>
          <w:b/>
          <w:sz w:val="24"/>
        </w:rPr>
      </w:pPr>
      <w:r>
        <w:rPr>
          <w:sz w:val="24"/>
        </w:rPr>
        <w:t>Доступ</w:t>
      </w:r>
      <w:r>
        <w:rPr>
          <w:spacing w:val="-1"/>
          <w:sz w:val="24"/>
        </w:rPr>
        <w:t xml:space="preserve"> </w:t>
      </w:r>
      <w:r>
        <w:rPr>
          <w:sz w:val="24"/>
        </w:rPr>
        <w:t>к</w:t>
      </w:r>
      <w:r>
        <w:rPr>
          <w:spacing w:val="-4"/>
          <w:sz w:val="24"/>
        </w:rPr>
        <w:t xml:space="preserve"> </w:t>
      </w:r>
      <w:r>
        <w:rPr>
          <w:sz w:val="24"/>
        </w:rPr>
        <w:t>базам</w:t>
      </w:r>
      <w:r>
        <w:rPr>
          <w:spacing w:val="-1"/>
          <w:sz w:val="24"/>
        </w:rPr>
        <w:t xml:space="preserve"> </w:t>
      </w:r>
      <w:r>
        <w:rPr>
          <w:sz w:val="24"/>
        </w:rPr>
        <w:t>данных</w:t>
      </w:r>
      <w:r>
        <w:rPr>
          <w:spacing w:val="-2"/>
          <w:sz w:val="24"/>
        </w:rPr>
        <w:t xml:space="preserve"> POLPRED;</w:t>
      </w:r>
    </w:p>
    <w:p w:rsidR="00D06153" w:rsidRDefault="00EC2AFF">
      <w:pPr>
        <w:pStyle w:val="a4"/>
        <w:numPr>
          <w:ilvl w:val="0"/>
          <w:numId w:val="144"/>
        </w:numPr>
        <w:tabs>
          <w:tab w:val="left" w:pos="1493"/>
        </w:tabs>
        <w:spacing w:before="41"/>
        <w:ind w:left="1493" w:hanging="360"/>
        <w:rPr>
          <w:b/>
          <w:sz w:val="24"/>
        </w:rPr>
      </w:pPr>
      <w:r>
        <w:rPr>
          <w:sz w:val="24"/>
        </w:rPr>
        <w:t>Университетская</w:t>
      </w:r>
      <w:r>
        <w:rPr>
          <w:spacing w:val="-4"/>
          <w:sz w:val="24"/>
        </w:rPr>
        <w:t xml:space="preserve"> </w:t>
      </w:r>
      <w:r>
        <w:rPr>
          <w:sz w:val="24"/>
        </w:rPr>
        <w:t>би</w:t>
      </w:r>
      <w:r>
        <w:rPr>
          <w:sz w:val="24"/>
        </w:rPr>
        <w:t>блиотека</w:t>
      </w:r>
      <w:r>
        <w:rPr>
          <w:spacing w:val="-5"/>
          <w:sz w:val="24"/>
        </w:rPr>
        <w:t xml:space="preserve"> </w:t>
      </w:r>
      <w:r>
        <w:rPr>
          <w:spacing w:val="-2"/>
          <w:sz w:val="24"/>
        </w:rPr>
        <w:t>online</w:t>
      </w:r>
    </w:p>
    <w:p w:rsidR="00D06153" w:rsidRDefault="00D06153">
      <w:pPr>
        <w:pStyle w:val="a4"/>
        <w:rPr>
          <w:b/>
          <w:sz w:val="24"/>
        </w:rPr>
        <w:sectPr w:rsidR="00D06153">
          <w:pgSz w:w="11910" w:h="16840"/>
          <w:pgMar w:top="1040" w:right="422" w:bottom="1240" w:left="566" w:header="0" w:footer="988" w:gutter="0"/>
          <w:cols w:space="720"/>
        </w:sectPr>
      </w:pPr>
    </w:p>
    <w:p w:rsidR="00D06153" w:rsidRDefault="00EC2AFF">
      <w:pPr>
        <w:pStyle w:val="a4"/>
        <w:numPr>
          <w:ilvl w:val="0"/>
          <w:numId w:val="144"/>
        </w:numPr>
        <w:tabs>
          <w:tab w:val="left" w:pos="1493"/>
        </w:tabs>
        <w:spacing w:before="66"/>
        <w:ind w:left="1493" w:hanging="360"/>
        <w:rPr>
          <w:b/>
          <w:sz w:val="24"/>
        </w:rPr>
      </w:pPr>
      <w:r>
        <w:rPr>
          <w:sz w:val="24"/>
        </w:rPr>
        <w:lastRenderedPageBreak/>
        <w:t>Правовая</w:t>
      </w:r>
      <w:r>
        <w:rPr>
          <w:spacing w:val="-6"/>
          <w:sz w:val="24"/>
        </w:rPr>
        <w:t xml:space="preserve"> </w:t>
      </w:r>
      <w:r>
        <w:rPr>
          <w:sz w:val="24"/>
        </w:rPr>
        <w:t>база</w:t>
      </w:r>
      <w:r>
        <w:rPr>
          <w:spacing w:val="-6"/>
          <w:sz w:val="24"/>
        </w:rPr>
        <w:t xml:space="preserve"> </w:t>
      </w:r>
      <w:r>
        <w:rPr>
          <w:sz w:val="24"/>
        </w:rPr>
        <w:t>«Консультант-</w:t>
      </w:r>
      <w:r>
        <w:rPr>
          <w:spacing w:val="-2"/>
          <w:sz w:val="24"/>
        </w:rPr>
        <w:t>Плюс».</w:t>
      </w:r>
    </w:p>
    <w:p w:rsidR="00D06153" w:rsidRDefault="00D06153">
      <w:pPr>
        <w:pStyle w:val="a3"/>
        <w:spacing w:before="43"/>
      </w:pPr>
    </w:p>
    <w:p w:rsidR="00D06153" w:rsidRDefault="00EC2AFF">
      <w:pPr>
        <w:pStyle w:val="a3"/>
        <w:spacing w:before="1"/>
        <w:ind w:left="1133" w:right="884" w:firstLine="710"/>
        <w:jc w:val="both"/>
      </w:pPr>
      <w:r>
        <w:t>Каждый</w:t>
      </w:r>
      <w:r>
        <w:rPr>
          <w:spacing w:val="-10"/>
        </w:rPr>
        <w:t xml:space="preserve"> </w:t>
      </w:r>
      <w:r>
        <w:t>обучающийся</w:t>
      </w:r>
      <w:r>
        <w:rPr>
          <w:spacing w:val="-6"/>
        </w:rPr>
        <w:t xml:space="preserve"> </w:t>
      </w:r>
      <w:r>
        <w:t>ординатор</w:t>
      </w:r>
      <w:r>
        <w:rPr>
          <w:spacing w:val="-11"/>
        </w:rPr>
        <w:t xml:space="preserve"> </w:t>
      </w:r>
      <w:r>
        <w:t>обеспечен</w:t>
      </w:r>
      <w:r>
        <w:rPr>
          <w:spacing w:val="-5"/>
        </w:rPr>
        <w:t xml:space="preserve"> </w:t>
      </w:r>
      <w:r>
        <w:t>индивидуальным</w:t>
      </w:r>
      <w:r>
        <w:rPr>
          <w:spacing w:val="-5"/>
        </w:rPr>
        <w:t xml:space="preserve"> </w:t>
      </w:r>
      <w:r>
        <w:t>неограниченным доступом к</w:t>
      </w:r>
      <w:r>
        <w:rPr>
          <w:spacing w:val="-2"/>
        </w:rPr>
        <w:t xml:space="preserve"> </w:t>
      </w:r>
      <w:r>
        <w:t>электронно-библиотечной системе,</w:t>
      </w:r>
      <w:r>
        <w:rPr>
          <w:spacing w:val="-7"/>
        </w:rPr>
        <w:t xml:space="preserve"> </w:t>
      </w:r>
      <w:r>
        <w:t>содержащей</w:t>
      </w:r>
      <w:r>
        <w:rPr>
          <w:spacing w:val="-4"/>
        </w:rPr>
        <w:t xml:space="preserve"> </w:t>
      </w:r>
      <w:r>
        <w:t>издания учебной, учебно-</w:t>
      </w:r>
      <w:r>
        <w:t>методической и иной литературы по основным изучаемым дисциплинам и</w:t>
      </w:r>
    </w:p>
    <w:p w:rsidR="00D06153" w:rsidRDefault="00EC2AFF">
      <w:pPr>
        <w:pStyle w:val="a3"/>
        <w:spacing w:line="242" w:lineRule="auto"/>
        <w:ind w:left="1133" w:right="1373"/>
        <w:jc w:val="both"/>
      </w:pPr>
      <w:r>
        <w:t>сформированной</w:t>
      </w:r>
      <w:r>
        <w:rPr>
          <w:spacing w:val="-4"/>
        </w:rPr>
        <w:t xml:space="preserve"> </w:t>
      </w:r>
      <w:r>
        <w:t>на</w:t>
      </w:r>
      <w:r>
        <w:rPr>
          <w:spacing w:val="-9"/>
        </w:rPr>
        <w:t xml:space="preserve"> </w:t>
      </w:r>
      <w:r>
        <w:t>основании</w:t>
      </w:r>
      <w:r>
        <w:rPr>
          <w:spacing w:val="-7"/>
        </w:rPr>
        <w:t xml:space="preserve"> </w:t>
      </w:r>
      <w:r>
        <w:t>прямых</w:t>
      </w:r>
      <w:r>
        <w:rPr>
          <w:spacing w:val="-8"/>
        </w:rPr>
        <w:t xml:space="preserve"> </w:t>
      </w:r>
      <w:r>
        <w:t>договоров</w:t>
      </w:r>
      <w:r>
        <w:rPr>
          <w:spacing w:val="-6"/>
        </w:rPr>
        <w:t xml:space="preserve"> </w:t>
      </w:r>
      <w:r>
        <w:t>с</w:t>
      </w:r>
      <w:r>
        <w:rPr>
          <w:spacing w:val="-4"/>
        </w:rPr>
        <w:t xml:space="preserve"> </w:t>
      </w:r>
      <w:r>
        <w:t>правообладателями.</w:t>
      </w:r>
      <w:r>
        <w:rPr>
          <w:spacing w:val="-2"/>
        </w:rPr>
        <w:t xml:space="preserve"> </w:t>
      </w:r>
      <w:r>
        <w:t>Доступ</w:t>
      </w:r>
      <w:r>
        <w:rPr>
          <w:spacing w:val="-3"/>
        </w:rPr>
        <w:t xml:space="preserve"> </w:t>
      </w:r>
      <w:r>
        <w:t>к Интернет–ресурсам осуществляется посредством кафедральных логинов..</w:t>
      </w:r>
    </w:p>
    <w:p w:rsidR="00D06153" w:rsidRDefault="00D06153">
      <w:pPr>
        <w:pStyle w:val="a3"/>
        <w:spacing w:before="216"/>
      </w:pPr>
    </w:p>
    <w:p w:rsidR="00D06153" w:rsidRDefault="00EC2AFF">
      <w:pPr>
        <w:pStyle w:val="a4"/>
        <w:numPr>
          <w:ilvl w:val="1"/>
          <w:numId w:val="145"/>
        </w:numPr>
        <w:tabs>
          <w:tab w:val="left" w:pos="2179"/>
        </w:tabs>
        <w:spacing w:line="261" w:lineRule="auto"/>
        <w:ind w:left="1820" w:right="1947" w:firstLine="0"/>
        <w:jc w:val="left"/>
        <w:rPr>
          <w:b/>
          <w:sz w:val="20"/>
        </w:rPr>
      </w:pPr>
      <w:r>
        <w:rPr>
          <w:b/>
          <w:sz w:val="20"/>
        </w:rPr>
        <w:t>МЕТОДИЧЕСКИЕ</w:t>
      </w:r>
      <w:r>
        <w:rPr>
          <w:b/>
          <w:spacing w:val="-4"/>
          <w:sz w:val="20"/>
        </w:rPr>
        <w:t xml:space="preserve"> </w:t>
      </w:r>
      <w:r>
        <w:rPr>
          <w:b/>
          <w:sz w:val="20"/>
        </w:rPr>
        <w:t>РЕКОМЕНДАЦИИ</w:t>
      </w:r>
      <w:r>
        <w:rPr>
          <w:b/>
          <w:spacing w:val="-7"/>
          <w:sz w:val="20"/>
        </w:rPr>
        <w:t xml:space="preserve"> </w:t>
      </w:r>
      <w:r>
        <w:rPr>
          <w:b/>
          <w:sz w:val="20"/>
        </w:rPr>
        <w:t>ПО</w:t>
      </w:r>
      <w:r>
        <w:rPr>
          <w:b/>
          <w:spacing w:val="-7"/>
          <w:sz w:val="20"/>
        </w:rPr>
        <w:t xml:space="preserve"> </w:t>
      </w:r>
      <w:r>
        <w:rPr>
          <w:b/>
          <w:sz w:val="20"/>
        </w:rPr>
        <w:t>ОРГАНИЗАЦИИ</w:t>
      </w:r>
      <w:r>
        <w:rPr>
          <w:b/>
          <w:spacing w:val="-6"/>
          <w:sz w:val="20"/>
        </w:rPr>
        <w:t xml:space="preserve"> </w:t>
      </w:r>
      <w:r>
        <w:rPr>
          <w:b/>
          <w:sz w:val="20"/>
        </w:rPr>
        <w:t>ИЗУЧ</w:t>
      </w:r>
      <w:r>
        <w:rPr>
          <w:b/>
          <w:sz w:val="20"/>
        </w:rPr>
        <w:t>ЕНИЯ ДИСЦИПЛИНЫ «ДЕТСКАЯ ЭНДОКРИНОЛОГИЯ» В ОРДИНАТУРЕ</w:t>
      </w:r>
    </w:p>
    <w:p w:rsidR="00D06153" w:rsidRDefault="00EC2AFF">
      <w:pPr>
        <w:pStyle w:val="a3"/>
        <w:spacing w:before="82" w:line="264" w:lineRule="auto"/>
        <w:ind w:left="1133" w:right="748" w:firstLine="245"/>
        <w:jc w:val="both"/>
      </w:pPr>
      <w:r>
        <w:t>Используются</w:t>
      </w:r>
      <w:r>
        <w:rPr>
          <w:spacing w:val="-6"/>
        </w:rPr>
        <w:t xml:space="preserve"> </w:t>
      </w:r>
      <w:r>
        <w:t>методические</w:t>
      </w:r>
      <w:r>
        <w:rPr>
          <w:spacing w:val="-6"/>
        </w:rPr>
        <w:t xml:space="preserve"> </w:t>
      </w:r>
      <w:r>
        <w:t>рекомендации</w:t>
      </w:r>
      <w:r>
        <w:rPr>
          <w:spacing w:val="-9"/>
        </w:rPr>
        <w:t xml:space="preserve"> </w:t>
      </w:r>
      <w:r>
        <w:t>Минздрава</w:t>
      </w:r>
      <w:r>
        <w:rPr>
          <w:spacing w:val="-6"/>
        </w:rPr>
        <w:t xml:space="preserve"> </w:t>
      </w:r>
      <w:r>
        <w:t>РФ</w:t>
      </w:r>
      <w:r>
        <w:rPr>
          <w:spacing w:val="-8"/>
        </w:rPr>
        <w:t xml:space="preserve"> </w:t>
      </w:r>
      <w:r>
        <w:t>по</w:t>
      </w:r>
      <w:r>
        <w:rPr>
          <w:spacing w:val="-5"/>
        </w:rPr>
        <w:t xml:space="preserve"> </w:t>
      </w:r>
      <w:r>
        <w:t>вопросам</w:t>
      </w:r>
      <w:r>
        <w:rPr>
          <w:spacing w:val="-4"/>
        </w:rPr>
        <w:t xml:space="preserve"> </w:t>
      </w:r>
      <w:r>
        <w:t>диагностики, современного лечения и профилактики эндокринологических</w:t>
      </w:r>
      <w:r>
        <w:rPr>
          <w:spacing w:val="40"/>
        </w:rPr>
        <w:t xml:space="preserve"> </w:t>
      </w:r>
      <w:r>
        <w:t>болезней</w:t>
      </w:r>
    </w:p>
    <w:p w:rsidR="00D06153" w:rsidRDefault="00EC2AFF">
      <w:pPr>
        <w:pStyle w:val="a3"/>
        <w:spacing w:before="79" w:line="264" w:lineRule="auto"/>
        <w:ind w:left="1133" w:right="421" w:firstLine="710"/>
        <w:jc w:val="both"/>
      </w:pPr>
      <w:r>
        <w:t>Усвоение практических навыков врачом-ординатором обеспечивае</w:t>
      </w:r>
      <w:r>
        <w:t>тся во время работы на рабочем месте.</w:t>
      </w:r>
    </w:p>
    <w:p w:rsidR="00D06153" w:rsidRDefault="00EC2AFF">
      <w:pPr>
        <w:pStyle w:val="a3"/>
        <w:spacing w:before="80" w:line="264" w:lineRule="auto"/>
        <w:ind w:left="1133" w:right="419" w:firstLine="710"/>
        <w:jc w:val="both"/>
      </w:pPr>
      <w:r>
        <w:t>Важным</w:t>
      </w:r>
      <w:r>
        <w:rPr>
          <w:spacing w:val="-5"/>
        </w:rPr>
        <w:t xml:space="preserve"> </w:t>
      </w:r>
      <w:r>
        <w:t>этапом</w:t>
      </w:r>
      <w:r>
        <w:rPr>
          <w:spacing w:val="-10"/>
        </w:rPr>
        <w:t xml:space="preserve"> </w:t>
      </w:r>
      <w:r>
        <w:t>в</w:t>
      </w:r>
      <w:r>
        <w:rPr>
          <w:spacing w:val="-5"/>
        </w:rPr>
        <w:t xml:space="preserve"> </w:t>
      </w:r>
      <w:r>
        <w:t>подготовке</w:t>
      </w:r>
      <w:r>
        <w:rPr>
          <w:spacing w:val="-5"/>
        </w:rPr>
        <w:t xml:space="preserve"> </w:t>
      </w:r>
      <w:r>
        <w:t>врача-ординатора</w:t>
      </w:r>
      <w:r>
        <w:rPr>
          <w:spacing w:val="-13"/>
        </w:rPr>
        <w:t xml:space="preserve"> </w:t>
      </w:r>
      <w:r>
        <w:t>является</w:t>
      </w:r>
      <w:r>
        <w:rPr>
          <w:spacing w:val="-12"/>
        </w:rPr>
        <w:t xml:space="preserve"> </w:t>
      </w:r>
      <w:r>
        <w:t>обучение</w:t>
      </w:r>
      <w:r>
        <w:rPr>
          <w:spacing w:val="-8"/>
        </w:rPr>
        <w:t xml:space="preserve"> </w:t>
      </w:r>
      <w:r>
        <w:t>работе</w:t>
      </w:r>
      <w:r>
        <w:rPr>
          <w:spacing w:val="-7"/>
        </w:rPr>
        <w:t xml:space="preserve"> </w:t>
      </w:r>
      <w:r>
        <w:t>с</w:t>
      </w:r>
      <w:r>
        <w:rPr>
          <w:spacing w:val="-8"/>
        </w:rPr>
        <w:t xml:space="preserve"> </w:t>
      </w:r>
      <w:r>
        <w:t>научной литературой по специальной и смежным дисциплинам и подготовка рефератов, докладов,</w:t>
      </w:r>
      <w:r>
        <w:t xml:space="preserve"> презентаций по прочитанной литературе. За период обучения врач-ординатор пишет рефераты,</w:t>
      </w:r>
      <w:r>
        <w:rPr>
          <w:spacing w:val="-14"/>
        </w:rPr>
        <w:t xml:space="preserve"> </w:t>
      </w:r>
      <w:r>
        <w:t>готовит</w:t>
      </w:r>
      <w:r>
        <w:rPr>
          <w:spacing w:val="-15"/>
        </w:rPr>
        <w:t xml:space="preserve"> </w:t>
      </w:r>
      <w:r>
        <w:t>доклады</w:t>
      </w:r>
      <w:r>
        <w:rPr>
          <w:spacing w:val="-10"/>
        </w:rPr>
        <w:t xml:space="preserve"> </w:t>
      </w:r>
      <w:r>
        <w:t>и</w:t>
      </w:r>
      <w:r>
        <w:rPr>
          <w:spacing w:val="-15"/>
        </w:rPr>
        <w:t xml:space="preserve"> </w:t>
      </w:r>
      <w:r>
        <w:t>презентации</w:t>
      </w:r>
      <w:r>
        <w:rPr>
          <w:spacing w:val="-15"/>
        </w:rPr>
        <w:t xml:space="preserve"> </w:t>
      </w:r>
      <w:r>
        <w:t>по</w:t>
      </w:r>
      <w:r>
        <w:rPr>
          <w:spacing w:val="-11"/>
        </w:rPr>
        <w:t xml:space="preserve"> </w:t>
      </w:r>
      <w:r>
        <w:t>изучаемым</w:t>
      </w:r>
      <w:r>
        <w:rPr>
          <w:spacing w:val="-11"/>
        </w:rPr>
        <w:t xml:space="preserve"> </w:t>
      </w:r>
      <w:r>
        <w:t>темам.</w:t>
      </w:r>
      <w:r>
        <w:rPr>
          <w:spacing w:val="-15"/>
        </w:rPr>
        <w:t xml:space="preserve"> </w:t>
      </w:r>
      <w:r>
        <w:t>Темы</w:t>
      </w:r>
      <w:r>
        <w:rPr>
          <w:spacing w:val="-15"/>
        </w:rPr>
        <w:t xml:space="preserve"> </w:t>
      </w:r>
      <w:r>
        <w:t>рефератов,</w:t>
      </w:r>
      <w:r>
        <w:rPr>
          <w:spacing w:val="-14"/>
        </w:rPr>
        <w:t xml:space="preserve"> </w:t>
      </w:r>
      <w:r>
        <w:t>докладов, презентаций врач-ординатор выбирает с первых дней изучения того или иного раздела учебного</w:t>
      </w:r>
      <w:r>
        <w:t xml:space="preserve"> плана, стремясь сформулировать ее максимально конкретно, ориентирует на клинические аспекты, проблемы, диагностику (в том числе раннюю, экспрессную) и терапию (в том числе интенсивную), вопросы диспансеризации и реабилитации.</w:t>
      </w:r>
    </w:p>
    <w:p w:rsidR="00D06153" w:rsidRDefault="00EC2AFF">
      <w:pPr>
        <w:pStyle w:val="a3"/>
        <w:spacing w:before="83" w:line="264" w:lineRule="auto"/>
        <w:ind w:left="1133" w:right="424" w:firstLine="710"/>
        <w:jc w:val="both"/>
      </w:pPr>
      <w:r>
        <w:t>При разборе реферата ординато</w:t>
      </w:r>
      <w:r>
        <w:t>ра, руководитель должен оценить соответствие содержания выбранной теме, объем представленной информации и ее новизну, актуальность для практической деятельности, ясность изложения, правильность оформления списка литературы в соответствии с библиографически</w:t>
      </w:r>
      <w:r>
        <w:t>ми требованиями, а также изложить свои замечания и пожелания. Полезно использовать практику предварительного перекрестного рецензирования рефератов другими ординаторами, обучающимися на базе.</w:t>
      </w:r>
    </w:p>
    <w:p w:rsidR="00D06153" w:rsidRDefault="00EC2AFF">
      <w:pPr>
        <w:pStyle w:val="a3"/>
        <w:spacing w:before="78"/>
        <w:ind w:left="1844"/>
        <w:jc w:val="both"/>
      </w:pPr>
      <w:r>
        <w:t>Лучшие</w:t>
      </w:r>
      <w:r>
        <w:rPr>
          <w:spacing w:val="-6"/>
        </w:rPr>
        <w:t xml:space="preserve"> </w:t>
      </w:r>
      <w:r>
        <w:t>рефераты можно</w:t>
      </w:r>
      <w:r>
        <w:rPr>
          <w:spacing w:val="-3"/>
        </w:rPr>
        <w:t xml:space="preserve"> </w:t>
      </w:r>
      <w:r>
        <w:t>использовать</w:t>
      </w:r>
      <w:r>
        <w:rPr>
          <w:spacing w:val="-5"/>
        </w:rPr>
        <w:t xml:space="preserve"> </w:t>
      </w:r>
      <w:r>
        <w:t>для</w:t>
      </w:r>
      <w:r>
        <w:rPr>
          <w:spacing w:val="-3"/>
        </w:rPr>
        <w:t xml:space="preserve"> </w:t>
      </w:r>
      <w:r>
        <w:t>сообщения</w:t>
      </w:r>
      <w:r>
        <w:rPr>
          <w:spacing w:val="-2"/>
        </w:rPr>
        <w:t xml:space="preserve"> </w:t>
      </w:r>
      <w:r>
        <w:t>на</w:t>
      </w:r>
      <w:r>
        <w:rPr>
          <w:spacing w:val="-3"/>
        </w:rPr>
        <w:t xml:space="preserve"> </w:t>
      </w:r>
      <w:r>
        <w:rPr>
          <w:spacing w:val="-2"/>
        </w:rPr>
        <w:t>конференциях.</w:t>
      </w:r>
    </w:p>
    <w:p w:rsidR="00D06153" w:rsidRDefault="00EC2AFF">
      <w:pPr>
        <w:pStyle w:val="a3"/>
        <w:spacing w:before="109" w:line="264" w:lineRule="auto"/>
        <w:ind w:left="1133" w:right="427" w:firstLine="850"/>
        <w:jc w:val="both"/>
      </w:pPr>
      <w:r>
        <w:rPr>
          <w:b/>
          <w:i/>
        </w:rPr>
        <w:t xml:space="preserve">Клинический разбор </w:t>
      </w:r>
      <w:r>
        <w:t>– обязательная форма работы с ординаторами, предметом клинического</w:t>
      </w:r>
      <w:r>
        <w:rPr>
          <w:spacing w:val="-10"/>
        </w:rPr>
        <w:t xml:space="preserve"> </w:t>
      </w:r>
      <w:r>
        <w:t>разбора</w:t>
      </w:r>
      <w:r>
        <w:rPr>
          <w:spacing w:val="-14"/>
        </w:rPr>
        <w:t xml:space="preserve"> </w:t>
      </w:r>
      <w:r>
        <w:t>могут</w:t>
      </w:r>
      <w:r>
        <w:rPr>
          <w:spacing w:val="-12"/>
        </w:rPr>
        <w:t xml:space="preserve"> </w:t>
      </w:r>
      <w:r>
        <w:t>быть</w:t>
      </w:r>
      <w:r>
        <w:rPr>
          <w:spacing w:val="-11"/>
        </w:rPr>
        <w:t xml:space="preserve"> </w:t>
      </w:r>
      <w:r>
        <w:t>наиболее</w:t>
      </w:r>
      <w:r>
        <w:rPr>
          <w:spacing w:val="-14"/>
        </w:rPr>
        <w:t xml:space="preserve"> </w:t>
      </w:r>
      <w:r>
        <w:t>сложные</w:t>
      </w:r>
      <w:r>
        <w:rPr>
          <w:spacing w:val="-15"/>
        </w:rPr>
        <w:t xml:space="preserve"> </w:t>
      </w:r>
      <w:r>
        <w:t>в</w:t>
      </w:r>
      <w:r>
        <w:rPr>
          <w:spacing w:val="-11"/>
        </w:rPr>
        <w:t xml:space="preserve"> </w:t>
      </w:r>
      <w:r>
        <w:t>диагностическом</w:t>
      </w:r>
      <w:r>
        <w:rPr>
          <w:spacing w:val="-11"/>
        </w:rPr>
        <w:t xml:space="preserve"> </w:t>
      </w:r>
      <w:r>
        <w:t>и</w:t>
      </w:r>
      <w:r>
        <w:rPr>
          <w:spacing w:val="-15"/>
        </w:rPr>
        <w:t xml:space="preserve"> </w:t>
      </w:r>
      <w:r>
        <w:t>терапевтическом отношении</w:t>
      </w:r>
      <w:r>
        <w:rPr>
          <w:spacing w:val="-10"/>
        </w:rPr>
        <w:t xml:space="preserve"> </w:t>
      </w:r>
      <w:r>
        <w:t>случаи</w:t>
      </w:r>
      <w:r>
        <w:rPr>
          <w:spacing w:val="-5"/>
        </w:rPr>
        <w:t xml:space="preserve"> </w:t>
      </w:r>
      <w:r>
        <w:t>заболевания,</w:t>
      </w:r>
      <w:r>
        <w:rPr>
          <w:spacing w:val="-12"/>
        </w:rPr>
        <w:t xml:space="preserve"> </w:t>
      </w:r>
      <w:r>
        <w:t>осложненные</w:t>
      </w:r>
      <w:r>
        <w:rPr>
          <w:spacing w:val="-11"/>
        </w:rPr>
        <w:t xml:space="preserve"> </w:t>
      </w:r>
      <w:r>
        <w:t>формы</w:t>
      </w:r>
      <w:r>
        <w:rPr>
          <w:spacing w:val="-9"/>
        </w:rPr>
        <w:t xml:space="preserve"> </w:t>
      </w:r>
      <w:r>
        <w:t>с</w:t>
      </w:r>
      <w:r>
        <w:rPr>
          <w:spacing w:val="-11"/>
        </w:rPr>
        <w:t xml:space="preserve"> </w:t>
      </w:r>
      <w:r>
        <w:t>особенностями</w:t>
      </w:r>
      <w:r>
        <w:rPr>
          <w:spacing w:val="-5"/>
        </w:rPr>
        <w:t xml:space="preserve"> </w:t>
      </w:r>
      <w:r>
        <w:t>тактики</w:t>
      </w:r>
      <w:r>
        <w:rPr>
          <w:spacing w:val="-10"/>
        </w:rPr>
        <w:t xml:space="preserve"> </w:t>
      </w:r>
      <w:r>
        <w:t>их</w:t>
      </w:r>
      <w:r>
        <w:rPr>
          <w:spacing w:val="-10"/>
        </w:rPr>
        <w:t xml:space="preserve"> </w:t>
      </w:r>
      <w:r>
        <w:t xml:space="preserve">ведения, </w:t>
      </w:r>
      <w:r>
        <w:t>истории болезни умерших больных.</w:t>
      </w:r>
    </w:p>
    <w:p w:rsidR="00D06153" w:rsidRDefault="00EC2AFF">
      <w:pPr>
        <w:pStyle w:val="a3"/>
        <w:spacing w:before="81" w:line="264" w:lineRule="auto"/>
        <w:ind w:left="1133" w:right="427" w:firstLine="850"/>
        <w:jc w:val="both"/>
      </w:pPr>
      <w:r>
        <w:t>Клинический разбор проводят профессора, доценты, ассистенты кафедр, руководители подготовки ординаторов. Тема и дата проведения разбора сообщается всем участникам заблаговременно, тогда же ординаторы получают индивидуальные</w:t>
      </w:r>
      <w:r>
        <w:t xml:space="preserve"> задания: подготовить демонстрацию больного, необходимые иллюстрации (таблицы, слайды, графики и т.п.). Ход подготовки материалов к разбору контролируется руководителем ординатора для своевременного исправления недостатков и помощи.</w:t>
      </w:r>
    </w:p>
    <w:p w:rsidR="00D06153" w:rsidRDefault="00EC2AFF">
      <w:pPr>
        <w:pStyle w:val="a3"/>
        <w:spacing w:before="80" w:line="264" w:lineRule="auto"/>
        <w:ind w:left="1133" w:right="417" w:firstLine="850"/>
        <w:jc w:val="both"/>
      </w:pPr>
      <w:r>
        <w:t>Прогрессивной формой по</w:t>
      </w:r>
      <w:r>
        <w:t xml:space="preserve">дготовки ординатора является </w:t>
      </w:r>
      <w:r>
        <w:rPr>
          <w:b/>
          <w:i/>
        </w:rPr>
        <w:t xml:space="preserve">участие в научно-практической работе </w:t>
      </w:r>
      <w:r>
        <w:t>для приобретения навыков самостоятельной творческой работы, повышения интереса к избранной специальности, углубления знаний и умений,</w:t>
      </w:r>
      <w:r>
        <w:t xml:space="preserve"> формирования способности к анализу выявленных факторов и их клинической </w:t>
      </w:r>
      <w:r>
        <w:rPr>
          <w:spacing w:val="-2"/>
        </w:rPr>
        <w:t>интерпретации.</w:t>
      </w:r>
    </w:p>
    <w:p w:rsidR="00D06153" w:rsidRDefault="00D06153">
      <w:pPr>
        <w:pStyle w:val="a3"/>
        <w:spacing w:line="264" w:lineRule="auto"/>
        <w:jc w:val="both"/>
        <w:sectPr w:rsidR="00D06153">
          <w:pgSz w:w="11910" w:h="16840"/>
          <w:pgMar w:top="1040" w:right="422" w:bottom="1240" w:left="566" w:header="0" w:footer="988" w:gutter="0"/>
          <w:cols w:space="720"/>
        </w:sectPr>
      </w:pPr>
    </w:p>
    <w:p w:rsidR="00D06153" w:rsidRDefault="00EC2AFF">
      <w:pPr>
        <w:pStyle w:val="a3"/>
        <w:spacing w:before="66" w:line="264" w:lineRule="auto"/>
        <w:ind w:left="1133" w:right="426" w:firstLine="710"/>
      </w:pPr>
      <w:r>
        <w:lastRenderedPageBreak/>
        <w:t>В</w:t>
      </w:r>
      <w:r>
        <w:rPr>
          <w:spacing w:val="80"/>
        </w:rPr>
        <w:t xml:space="preserve"> </w:t>
      </w:r>
      <w:r>
        <w:t>качестве</w:t>
      </w:r>
      <w:r>
        <w:rPr>
          <w:spacing w:val="80"/>
        </w:rPr>
        <w:t xml:space="preserve"> </w:t>
      </w:r>
      <w:r>
        <w:t>основных</w:t>
      </w:r>
      <w:r>
        <w:rPr>
          <w:spacing w:val="80"/>
        </w:rPr>
        <w:t xml:space="preserve"> </w:t>
      </w:r>
      <w:r>
        <w:t>форм</w:t>
      </w:r>
      <w:r>
        <w:rPr>
          <w:spacing w:val="80"/>
        </w:rPr>
        <w:t xml:space="preserve"> </w:t>
      </w:r>
      <w:r>
        <w:t>научно-практической</w:t>
      </w:r>
      <w:r>
        <w:rPr>
          <w:spacing w:val="80"/>
        </w:rPr>
        <w:t xml:space="preserve"> </w:t>
      </w:r>
      <w:r>
        <w:t>работы</w:t>
      </w:r>
      <w:r>
        <w:rPr>
          <w:spacing w:val="80"/>
        </w:rPr>
        <w:t xml:space="preserve"> </w:t>
      </w:r>
      <w:r>
        <w:t>ординатора</w:t>
      </w:r>
      <w:r>
        <w:rPr>
          <w:spacing w:val="80"/>
        </w:rPr>
        <w:t xml:space="preserve"> </w:t>
      </w:r>
      <w:r>
        <w:t>можно</w:t>
      </w:r>
      <w:r>
        <w:rPr>
          <w:spacing w:val="40"/>
        </w:rPr>
        <w:t xml:space="preserve"> </w:t>
      </w:r>
      <w:r>
        <w:rPr>
          <w:spacing w:val="-2"/>
        </w:rPr>
        <w:t>использовать:</w:t>
      </w:r>
    </w:p>
    <w:p w:rsidR="00D06153" w:rsidRDefault="00EC2AFF">
      <w:pPr>
        <w:pStyle w:val="a4"/>
        <w:numPr>
          <w:ilvl w:val="0"/>
          <w:numId w:val="143"/>
        </w:numPr>
        <w:tabs>
          <w:tab w:val="left" w:pos="1494"/>
        </w:tabs>
        <w:spacing w:before="82" w:line="261" w:lineRule="auto"/>
        <w:ind w:right="429"/>
        <w:rPr>
          <w:sz w:val="24"/>
        </w:rPr>
      </w:pPr>
      <w:r>
        <w:rPr>
          <w:sz w:val="24"/>
        </w:rPr>
        <w:t>изучение</w:t>
      </w:r>
      <w:r>
        <w:rPr>
          <w:spacing w:val="80"/>
          <w:w w:val="150"/>
          <w:sz w:val="24"/>
        </w:rPr>
        <w:t xml:space="preserve"> </w:t>
      </w:r>
      <w:r>
        <w:rPr>
          <w:sz w:val="24"/>
        </w:rPr>
        <w:t>и</w:t>
      </w:r>
      <w:r>
        <w:rPr>
          <w:spacing w:val="80"/>
          <w:w w:val="150"/>
          <w:sz w:val="24"/>
        </w:rPr>
        <w:t xml:space="preserve"> </w:t>
      </w:r>
      <w:r>
        <w:rPr>
          <w:sz w:val="24"/>
        </w:rPr>
        <w:t>анализ</w:t>
      </w:r>
      <w:r>
        <w:rPr>
          <w:spacing w:val="80"/>
          <w:w w:val="150"/>
          <w:sz w:val="24"/>
        </w:rPr>
        <w:t xml:space="preserve"> </w:t>
      </w:r>
      <w:r>
        <w:rPr>
          <w:sz w:val="24"/>
        </w:rPr>
        <w:t>особенностей</w:t>
      </w:r>
      <w:r>
        <w:rPr>
          <w:spacing w:val="80"/>
          <w:w w:val="150"/>
          <w:sz w:val="24"/>
        </w:rPr>
        <w:t xml:space="preserve"> </w:t>
      </w:r>
      <w:r>
        <w:rPr>
          <w:sz w:val="24"/>
        </w:rPr>
        <w:t>течения</w:t>
      </w:r>
      <w:r>
        <w:rPr>
          <w:spacing w:val="80"/>
          <w:w w:val="150"/>
          <w:sz w:val="24"/>
        </w:rPr>
        <w:t xml:space="preserve"> </w:t>
      </w:r>
      <w:r>
        <w:rPr>
          <w:sz w:val="24"/>
        </w:rPr>
        <w:t>отдельных</w:t>
      </w:r>
      <w:r>
        <w:rPr>
          <w:spacing w:val="80"/>
          <w:w w:val="150"/>
          <w:sz w:val="24"/>
        </w:rPr>
        <w:t xml:space="preserve"> </w:t>
      </w:r>
      <w:r>
        <w:rPr>
          <w:sz w:val="24"/>
        </w:rPr>
        <w:t>нозологических</w:t>
      </w:r>
      <w:r>
        <w:rPr>
          <w:spacing w:val="80"/>
          <w:w w:val="150"/>
          <w:sz w:val="24"/>
        </w:rPr>
        <w:t xml:space="preserve"> </w:t>
      </w:r>
      <w:r>
        <w:rPr>
          <w:sz w:val="24"/>
        </w:rPr>
        <w:t>фор</w:t>
      </w:r>
      <w:r>
        <w:rPr>
          <w:sz w:val="24"/>
        </w:rPr>
        <w:t>м</w:t>
      </w:r>
      <w:r>
        <w:rPr>
          <w:spacing w:val="80"/>
          <w:w w:val="150"/>
          <w:sz w:val="24"/>
        </w:rPr>
        <w:t xml:space="preserve"> </w:t>
      </w:r>
      <w:r>
        <w:rPr>
          <w:sz w:val="24"/>
        </w:rPr>
        <w:t>по материалам данного стационара,</w:t>
      </w:r>
    </w:p>
    <w:p w:rsidR="00D06153" w:rsidRDefault="00EC2AFF">
      <w:pPr>
        <w:pStyle w:val="a4"/>
        <w:numPr>
          <w:ilvl w:val="0"/>
          <w:numId w:val="143"/>
        </w:numPr>
        <w:tabs>
          <w:tab w:val="left" w:pos="1494"/>
          <w:tab w:val="left" w:pos="2496"/>
          <w:tab w:val="left" w:pos="4692"/>
          <w:tab w:val="left" w:pos="5100"/>
          <w:tab w:val="left" w:pos="6606"/>
          <w:tab w:val="left" w:pos="8112"/>
          <w:tab w:val="left" w:pos="9216"/>
          <w:tab w:val="left" w:pos="10376"/>
        </w:tabs>
        <w:spacing w:before="85" w:line="261" w:lineRule="auto"/>
        <w:ind w:right="430"/>
        <w:rPr>
          <w:sz w:val="24"/>
        </w:rPr>
      </w:pPr>
      <w:r>
        <w:rPr>
          <w:spacing w:val="-2"/>
          <w:sz w:val="24"/>
        </w:rPr>
        <w:t>оценку</w:t>
      </w:r>
      <w:r>
        <w:rPr>
          <w:sz w:val="24"/>
        </w:rPr>
        <w:tab/>
      </w:r>
      <w:r>
        <w:rPr>
          <w:spacing w:val="-2"/>
          <w:sz w:val="24"/>
        </w:rPr>
        <w:t>непосредственных</w:t>
      </w:r>
      <w:r>
        <w:rPr>
          <w:sz w:val="24"/>
        </w:rPr>
        <w:tab/>
      </w:r>
      <w:r>
        <w:rPr>
          <w:spacing w:val="-10"/>
          <w:sz w:val="24"/>
        </w:rPr>
        <w:t>и</w:t>
      </w:r>
      <w:r>
        <w:rPr>
          <w:sz w:val="24"/>
        </w:rPr>
        <w:tab/>
      </w:r>
      <w:r>
        <w:rPr>
          <w:spacing w:val="-2"/>
          <w:sz w:val="24"/>
        </w:rPr>
        <w:t>отдаленных</w:t>
      </w:r>
      <w:r>
        <w:rPr>
          <w:sz w:val="24"/>
        </w:rPr>
        <w:tab/>
      </w:r>
      <w:r>
        <w:rPr>
          <w:spacing w:val="-2"/>
          <w:sz w:val="24"/>
        </w:rPr>
        <w:t>результатов</w:t>
      </w:r>
      <w:r>
        <w:rPr>
          <w:sz w:val="24"/>
        </w:rPr>
        <w:tab/>
      </w:r>
      <w:r>
        <w:rPr>
          <w:spacing w:val="-2"/>
          <w:sz w:val="24"/>
        </w:rPr>
        <w:t>лечения</w:t>
      </w:r>
      <w:r>
        <w:rPr>
          <w:sz w:val="24"/>
        </w:rPr>
        <w:tab/>
      </w:r>
      <w:r>
        <w:rPr>
          <w:spacing w:val="-2"/>
          <w:sz w:val="24"/>
        </w:rPr>
        <w:t>больных</w:t>
      </w:r>
      <w:r>
        <w:rPr>
          <w:sz w:val="24"/>
        </w:rPr>
        <w:tab/>
      </w:r>
      <w:r>
        <w:rPr>
          <w:spacing w:val="-10"/>
          <w:sz w:val="24"/>
        </w:rPr>
        <w:t xml:space="preserve">с </w:t>
      </w:r>
      <w:r>
        <w:rPr>
          <w:sz w:val="24"/>
        </w:rPr>
        <w:t>использованием новых средств терапии или комплекса терапевтических мероприятий,</w:t>
      </w:r>
    </w:p>
    <w:p w:rsidR="00D06153" w:rsidRDefault="00EC2AFF">
      <w:pPr>
        <w:pStyle w:val="a4"/>
        <w:numPr>
          <w:ilvl w:val="0"/>
          <w:numId w:val="143"/>
        </w:numPr>
        <w:tabs>
          <w:tab w:val="left" w:pos="1494"/>
        </w:tabs>
        <w:spacing w:before="84" w:line="261" w:lineRule="auto"/>
        <w:ind w:right="425"/>
        <w:rPr>
          <w:sz w:val="24"/>
        </w:rPr>
      </w:pPr>
      <w:r>
        <w:rPr>
          <w:sz w:val="24"/>
        </w:rPr>
        <w:t>анализ</w:t>
      </w:r>
      <w:r>
        <w:rPr>
          <w:spacing w:val="80"/>
          <w:sz w:val="24"/>
        </w:rPr>
        <w:t xml:space="preserve"> </w:t>
      </w:r>
      <w:r>
        <w:rPr>
          <w:sz w:val="24"/>
        </w:rPr>
        <w:t>ошибок</w:t>
      </w:r>
      <w:r>
        <w:rPr>
          <w:spacing w:val="80"/>
          <w:sz w:val="24"/>
        </w:rPr>
        <w:t xml:space="preserve"> </w:t>
      </w:r>
      <w:r>
        <w:rPr>
          <w:sz w:val="24"/>
        </w:rPr>
        <w:t>в</w:t>
      </w:r>
      <w:r>
        <w:rPr>
          <w:spacing w:val="80"/>
          <w:sz w:val="24"/>
        </w:rPr>
        <w:t xml:space="preserve"> </w:t>
      </w:r>
      <w:r>
        <w:rPr>
          <w:sz w:val="24"/>
        </w:rPr>
        <w:t>диагностике,</w:t>
      </w:r>
      <w:r>
        <w:rPr>
          <w:spacing w:val="80"/>
          <w:sz w:val="24"/>
        </w:rPr>
        <w:t xml:space="preserve"> </w:t>
      </w:r>
      <w:r>
        <w:rPr>
          <w:sz w:val="24"/>
        </w:rPr>
        <w:t>терапии,</w:t>
      </w:r>
      <w:r>
        <w:rPr>
          <w:spacing w:val="80"/>
          <w:sz w:val="24"/>
        </w:rPr>
        <w:t xml:space="preserve"> </w:t>
      </w:r>
      <w:r>
        <w:rPr>
          <w:sz w:val="24"/>
        </w:rPr>
        <w:t>причин</w:t>
      </w:r>
      <w:r>
        <w:rPr>
          <w:spacing w:val="80"/>
          <w:sz w:val="24"/>
        </w:rPr>
        <w:t xml:space="preserve"> </w:t>
      </w:r>
      <w:r>
        <w:rPr>
          <w:sz w:val="24"/>
        </w:rPr>
        <w:t>заболеваемости</w:t>
      </w:r>
      <w:r>
        <w:rPr>
          <w:spacing w:val="80"/>
          <w:sz w:val="24"/>
        </w:rPr>
        <w:t xml:space="preserve"> </w:t>
      </w:r>
      <w:r>
        <w:rPr>
          <w:sz w:val="24"/>
        </w:rPr>
        <w:t>и</w:t>
      </w:r>
      <w:r>
        <w:rPr>
          <w:spacing w:val="80"/>
          <w:sz w:val="24"/>
        </w:rPr>
        <w:t xml:space="preserve"> </w:t>
      </w:r>
      <w:r>
        <w:rPr>
          <w:sz w:val="24"/>
        </w:rPr>
        <w:t>смертности</w:t>
      </w:r>
      <w:r>
        <w:rPr>
          <w:spacing w:val="80"/>
          <w:sz w:val="24"/>
        </w:rPr>
        <w:t xml:space="preserve"> </w:t>
      </w:r>
      <w:r>
        <w:rPr>
          <w:sz w:val="24"/>
        </w:rPr>
        <w:t xml:space="preserve">в </w:t>
      </w:r>
      <w:r>
        <w:rPr>
          <w:spacing w:val="-2"/>
          <w:sz w:val="24"/>
        </w:rPr>
        <w:t>стационаре,</w:t>
      </w:r>
    </w:p>
    <w:p w:rsidR="00D06153" w:rsidRDefault="00EC2AFF">
      <w:pPr>
        <w:pStyle w:val="a4"/>
        <w:numPr>
          <w:ilvl w:val="0"/>
          <w:numId w:val="143"/>
        </w:numPr>
        <w:tabs>
          <w:tab w:val="left" w:pos="1494"/>
        </w:tabs>
        <w:spacing w:before="85"/>
        <w:rPr>
          <w:sz w:val="24"/>
        </w:rPr>
      </w:pPr>
      <w:r>
        <w:rPr>
          <w:spacing w:val="-2"/>
          <w:sz w:val="24"/>
        </w:rPr>
        <w:t>разработку</w:t>
      </w:r>
      <w:r>
        <w:rPr>
          <w:spacing w:val="-14"/>
          <w:sz w:val="24"/>
        </w:rPr>
        <w:t xml:space="preserve"> </w:t>
      </w:r>
      <w:r>
        <w:rPr>
          <w:spacing w:val="-2"/>
          <w:sz w:val="24"/>
        </w:rPr>
        <w:t>данных</w:t>
      </w:r>
      <w:r>
        <w:rPr>
          <w:spacing w:val="-6"/>
          <w:sz w:val="24"/>
        </w:rPr>
        <w:t xml:space="preserve"> </w:t>
      </w:r>
      <w:r>
        <w:rPr>
          <w:spacing w:val="-2"/>
          <w:sz w:val="24"/>
        </w:rPr>
        <w:t>по</w:t>
      </w:r>
      <w:r>
        <w:rPr>
          <w:spacing w:val="6"/>
          <w:sz w:val="24"/>
        </w:rPr>
        <w:t xml:space="preserve"> </w:t>
      </w:r>
      <w:r>
        <w:rPr>
          <w:spacing w:val="-2"/>
          <w:sz w:val="24"/>
        </w:rPr>
        <w:t>эффективности</w:t>
      </w:r>
      <w:r>
        <w:rPr>
          <w:spacing w:val="1"/>
          <w:sz w:val="24"/>
        </w:rPr>
        <w:t xml:space="preserve"> </w:t>
      </w:r>
      <w:r>
        <w:rPr>
          <w:spacing w:val="-2"/>
          <w:sz w:val="24"/>
        </w:rPr>
        <w:t>внедрения</w:t>
      </w:r>
      <w:r>
        <w:rPr>
          <w:spacing w:val="1"/>
          <w:sz w:val="24"/>
        </w:rPr>
        <w:t xml:space="preserve"> </w:t>
      </w:r>
      <w:r>
        <w:rPr>
          <w:spacing w:val="-2"/>
          <w:sz w:val="24"/>
        </w:rPr>
        <w:t>новых</w:t>
      </w:r>
      <w:r>
        <w:rPr>
          <w:spacing w:val="-5"/>
          <w:sz w:val="24"/>
        </w:rPr>
        <w:t xml:space="preserve"> </w:t>
      </w:r>
      <w:r>
        <w:rPr>
          <w:spacing w:val="-2"/>
          <w:sz w:val="24"/>
        </w:rPr>
        <w:t>методов</w:t>
      </w:r>
      <w:r>
        <w:rPr>
          <w:spacing w:val="-3"/>
          <w:sz w:val="24"/>
        </w:rPr>
        <w:t xml:space="preserve"> </w:t>
      </w:r>
      <w:r>
        <w:rPr>
          <w:spacing w:val="-2"/>
          <w:sz w:val="24"/>
        </w:rPr>
        <w:t>диагностики</w:t>
      </w:r>
      <w:r>
        <w:rPr>
          <w:spacing w:val="1"/>
          <w:sz w:val="24"/>
        </w:rPr>
        <w:t xml:space="preserve"> </w:t>
      </w:r>
      <w:r>
        <w:rPr>
          <w:spacing w:val="-2"/>
          <w:sz w:val="24"/>
        </w:rPr>
        <w:t>и</w:t>
      </w:r>
      <w:r>
        <w:rPr>
          <w:spacing w:val="-4"/>
          <w:sz w:val="24"/>
        </w:rPr>
        <w:t xml:space="preserve"> </w:t>
      </w:r>
      <w:r>
        <w:rPr>
          <w:spacing w:val="-2"/>
          <w:sz w:val="24"/>
        </w:rPr>
        <w:t>терапии,</w:t>
      </w:r>
    </w:p>
    <w:p w:rsidR="00D06153" w:rsidRDefault="00EC2AFF">
      <w:pPr>
        <w:pStyle w:val="a4"/>
        <w:numPr>
          <w:ilvl w:val="0"/>
          <w:numId w:val="143"/>
        </w:numPr>
        <w:tabs>
          <w:tab w:val="left" w:pos="1494"/>
        </w:tabs>
        <w:spacing w:before="104" w:line="261" w:lineRule="auto"/>
        <w:ind w:right="429"/>
        <w:rPr>
          <w:sz w:val="24"/>
        </w:rPr>
      </w:pPr>
      <w:r>
        <w:rPr>
          <w:sz w:val="24"/>
        </w:rPr>
        <w:t>анализ показателей деятельности базового учреждения за месяц (квартал,</w:t>
      </w:r>
      <w:r>
        <w:rPr>
          <w:spacing w:val="27"/>
          <w:sz w:val="24"/>
        </w:rPr>
        <w:t xml:space="preserve"> </w:t>
      </w:r>
      <w:r>
        <w:rPr>
          <w:sz w:val="24"/>
        </w:rPr>
        <w:t>полугодие, год) и участие в составлении отчетов отделения.</w:t>
      </w:r>
    </w:p>
    <w:p w:rsidR="00D06153" w:rsidRDefault="00EC2AFF">
      <w:pPr>
        <w:pStyle w:val="a3"/>
        <w:spacing w:before="82" w:line="264" w:lineRule="auto"/>
        <w:ind w:left="1133" w:right="419" w:firstLine="710"/>
        <w:jc w:val="both"/>
      </w:pPr>
      <w:r>
        <w:t xml:space="preserve">Суммарная оценка </w:t>
      </w:r>
      <w:r>
        <w:rPr>
          <w:b/>
          <w:i/>
        </w:rPr>
        <w:t>зачета (аттестации</w:t>
      </w:r>
      <w:r>
        <w:t>) в баллах отражается в дневнике с указанием недостатков и рекомендации по их устранению. При последующих зачетах руководитель ординатора выясняет, удалось ли ординатору повысить уровень профессиональных знаний и практических навыков по э</w:t>
      </w:r>
      <w:r>
        <w:t>тому разделу.</w:t>
      </w:r>
    </w:p>
    <w:p w:rsidR="00D06153" w:rsidRDefault="00D06153">
      <w:pPr>
        <w:pStyle w:val="a3"/>
        <w:spacing w:before="190"/>
      </w:pPr>
    </w:p>
    <w:p w:rsidR="00D06153" w:rsidRDefault="00EC2AFF">
      <w:pPr>
        <w:pStyle w:val="5"/>
        <w:numPr>
          <w:ilvl w:val="0"/>
          <w:numId w:val="172"/>
        </w:numPr>
        <w:tabs>
          <w:tab w:val="left" w:pos="2203"/>
        </w:tabs>
        <w:spacing w:before="1"/>
        <w:ind w:left="2203" w:hanging="359"/>
        <w:jc w:val="left"/>
      </w:pPr>
      <w:r>
        <w:rPr>
          <w:spacing w:val="-6"/>
        </w:rPr>
        <w:t>Материально-техническое</w:t>
      </w:r>
      <w:r>
        <w:rPr>
          <w:spacing w:val="-10"/>
        </w:rPr>
        <w:t xml:space="preserve"> </w:t>
      </w:r>
      <w:r>
        <w:rPr>
          <w:spacing w:val="-6"/>
        </w:rPr>
        <w:t>обеспечение</w:t>
      </w:r>
      <w:r>
        <w:rPr>
          <w:spacing w:val="-8"/>
        </w:rPr>
        <w:t xml:space="preserve"> </w:t>
      </w:r>
      <w:r>
        <w:rPr>
          <w:spacing w:val="-6"/>
        </w:rPr>
        <w:t>дисциплины</w:t>
      </w:r>
    </w:p>
    <w:p w:rsidR="00D06153" w:rsidRDefault="00EC2AFF">
      <w:pPr>
        <w:pStyle w:val="a3"/>
        <w:spacing w:before="271" w:line="276" w:lineRule="auto"/>
        <w:ind w:left="1133" w:right="555" w:firstLine="710"/>
      </w:pPr>
      <w:r>
        <w:t>Аудитория кафедры используется для чтения лекций и оснащена набором видеопроекционной и мультимедийной аппаратуры. Учебные комнаты приспособлены для проведения практических</w:t>
      </w:r>
      <w:r>
        <w:rPr>
          <w:spacing w:val="-2"/>
        </w:rPr>
        <w:t xml:space="preserve"> </w:t>
      </w:r>
      <w:r>
        <w:t>занятий. В ходе занят</w:t>
      </w:r>
      <w:r>
        <w:t>ий используются наборы слайдов и мультимедийных презентаций по обсуждаемым темам. В преподавании используются таблицы,</w:t>
      </w:r>
      <w:r>
        <w:rPr>
          <w:spacing w:val="-6"/>
        </w:rPr>
        <w:t xml:space="preserve"> </w:t>
      </w:r>
      <w:r>
        <w:t>плакаты,</w:t>
      </w:r>
      <w:r>
        <w:rPr>
          <w:spacing w:val="-6"/>
        </w:rPr>
        <w:t xml:space="preserve"> </w:t>
      </w:r>
      <w:r>
        <w:t>видеофильмы,</w:t>
      </w:r>
      <w:r>
        <w:rPr>
          <w:spacing w:val="-6"/>
        </w:rPr>
        <w:t xml:space="preserve"> </w:t>
      </w:r>
      <w:r>
        <w:t>макеты,</w:t>
      </w:r>
      <w:r>
        <w:rPr>
          <w:spacing w:val="-6"/>
        </w:rPr>
        <w:t xml:space="preserve"> </w:t>
      </w:r>
      <w:r>
        <w:t>муляжи,</w:t>
      </w:r>
      <w:r>
        <w:rPr>
          <w:spacing w:val="-6"/>
        </w:rPr>
        <w:t xml:space="preserve"> </w:t>
      </w:r>
      <w:r>
        <w:t>компьютерные</w:t>
      </w:r>
      <w:r>
        <w:rPr>
          <w:spacing w:val="-4"/>
        </w:rPr>
        <w:t xml:space="preserve"> </w:t>
      </w:r>
      <w:r>
        <w:t>программы</w:t>
      </w:r>
      <w:r>
        <w:rPr>
          <w:spacing w:val="-2"/>
        </w:rPr>
        <w:t xml:space="preserve"> </w:t>
      </w:r>
      <w:r>
        <w:t>контроля знаний. Материально-техническая база соответствует действующим сани</w:t>
      </w:r>
      <w:r>
        <w:t>тарным и</w:t>
      </w:r>
    </w:p>
    <w:p w:rsidR="00D06153" w:rsidRDefault="00EC2AFF">
      <w:pPr>
        <w:pStyle w:val="a3"/>
        <w:spacing w:before="2" w:line="276" w:lineRule="auto"/>
        <w:ind w:left="1133" w:right="426"/>
      </w:pPr>
      <w:r>
        <w:t>противопожарным</w:t>
      </w:r>
      <w:r>
        <w:rPr>
          <w:spacing w:val="-3"/>
        </w:rPr>
        <w:t xml:space="preserve"> </w:t>
      </w:r>
      <w:r>
        <w:t>правилам</w:t>
      </w:r>
      <w:r>
        <w:rPr>
          <w:spacing w:val="-7"/>
        </w:rPr>
        <w:t xml:space="preserve"> </w:t>
      </w:r>
      <w:r>
        <w:t>и</w:t>
      </w:r>
      <w:r>
        <w:rPr>
          <w:spacing w:val="-8"/>
        </w:rPr>
        <w:t xml:space="preserve"> </w:t>
      </w:r>
      <w:r>
        <w:t>нормам</w:t>
      </w:r>
      <w:r>
        <w:rPr>
          <w:b/>
        </w:rPr>
        <w:t>.</w:t>
      </w:r>
      <w:r>
        <w:rPr>
          <w:b/>
          <w:spacing w:val="-2"/>
        </w:rPr>
        <w:t xml:space="preserve"> </w:t>
      </w:r>
      <w:r>
        <w:t>Использование</w:t>
      </w:r>
      <w:r>
        <w:rPr>
          <w:spacing w:val="-9"/>
        </w:rPr>
        <w:t xml:space="preserve"> </w:t>
      </w:r>
      <w:r>
        <w:t>палат,</w:t>
      </w:r>
      <w:r>
        <w:rPr>
          <w:spacing w:val="-1"/>
        </w:rPr>
        <w:t xml:space="preserve"> </w:t>
      </w:r>
      <w:r>
        <w:t>лабораторий,</w:t>
      </w:r>
      <w:r>
        <w:rPr>
          <w:spacing w:val="-2"/>
        </w:rPr>
        <w:t xml:space="preserve"> </w:t>
      </w:r>
      <w:r>
        <w:t>лабораторного и инструментального оборудования, учебных комнат для работы студентов в Республиканском Клиническом Центре Охраны Здоровья Матери и Ребенка им.</w:t>
      </w:r>
    </w:p>
    <w:p w:rsidR="00D06153" w:rsidRDefault="00EC2AFF">
      <w:pPr>
        <w:pStyle w:val="a3"/>
        <w:spacing w:before="3"/>
        <w:ind w:left="1133"/>
      </w:pPr>
      <w:r>
        <w:t>А.Кадыровой,</w:t>
      </w:r>
      <w:r>
        <w:rPr>
          <w:spacing w:val="-5"/>
        </w:rPr>
        <w:t xml:space="preserve"> </w:t>
      </w:r>
      <w:r>
        <w:t>РДКБ</w:t>
      </w:r>
      <w:r>
        <w:rPr>
          <w:spacing w:val="1"/>
        </w:rPr>
        <w:t xml:space="preserve"> </w:t>
      </w:r>
      <w:r>
        <w:t>и</w:t>
      </w:r>
      <w:r>
        <w:rPr>
          <w:spacing w:val="-4"/>
        </w:rPr>
        <w:t xml:space="preserve"> </w:t>
      </w:r>
      <w:r>
        <w:t>ДКБ№2,</w:t>
      </w:r>
      <w:r>
        <w:rPr>
          <w:spacing w:val="-3"/>
        </w:rPr>
        <w:t xml:space="preserve"> </w:t>
      </w:r>
      <w:r>
        <w:t>где</w:t>
      </w:r>
      <w:r>
        <w:rPr>
          <w:spacing w:val="-5"/>
        </w:rPr>
        <w:t xml:space="preserve"> </w:t>
      </w:r>
      <w:r>
        <w:t>проводятся</w:t>
      </w:r>
      <w:r>
        <w:rPr>
          <w:spacing w:val="-5"/>
        </w:rPr>
        <w:t xml:space="preserve"> </w:t>
      </w:r>
      <w:r>
        <w:t>занятия с</w:t>
      </w:r>
      <w:r>
        <w:rPr>
          <w:spacing w:val="-10"/>
        </w:rPr>
        <w:t xml:space="preserve"> </w:t>
      </w:r>
      <w:r>
        <w:rPr>
          <w:spacing w:val="-2"/>
        </w:rPr>
        <w:t>ординаторами.</w:t>
      </w:r>
    </w:p>
    <w:p w:rsidR="00D06153" w:rsidRDefault="00EC2AFF">
      <w:pPr>
        <w:pStyle w:val="a3"/>
        <w:spacing w:before="41" w:line="276" w:lineRule="auto"/>
        <w:ind w:left="1133" w:right="427"/>
        <w:jc w:val="both"/>
      </w:pPr>
      <w:r>
        <w:t>Учебные</w:t>
      </w:r>
      <w:r>
        <w:rPr>
          <w:spacing w:val="-15"/>
        </w:rPr>
        <w:t xml:space="preserve"> </w:t>
      </w:r>
      <w:r>
        <w:t>комнаты</w:t>
      </w:r>
      <w:r>
        <w:rPr>
          <w:spacing w:val="-15"/>
        </w:rPr>
        <w:t xml:space="preserve"> </w:t>
      </w:r>
      <w:r>
        <w:t>с</w:t>
      </w:r>
      <w:r>
        <w:rPr>
          <w:spacing w:val="-15"/>
        </w:rPr>
        <w:t xml:space="preserve"> </w:t>
      </w:r>
      <w:r>
        <w:t>интернет-доступом;</w:t>
      </w:r>
      <w:r>
        <w:rPr>
          <w:spacing w:val="-15"/>
        </w:rPr>
        <w:t xml:space="preserve"> </w:t>
      </w:r>
      <w:r>
        <w:t>имеются</w:t>
      </w:r>
      <w:r>
        <w:rPr>
          <w:spacing w:val="-14"/>
        </w:rPr>
        <w:t xml:space="preserve"> </w:t>
      </w:r>
      <w:r>
        <w:t>фонендоскоп,</w:t>
      </w:r>
      <w:r>
        <w:rPr>
          <w:spacing w:val="-12"/>
        </w:rPr>
        <w:t xml:space="preserve"> </w:t>
      </w:r>
      <w:r>
        <w:t>тонометры,</w:t>
      </w:r>
      <w:r>
        <w:rPr>
          <w:spacing w:val="-12"/>
        </w:rPr>
        <w:t xml:space="preserve"> </w:t>
      </w:r>
      <w:r>
        <w:t>сантиметровые ленты, весы, ростомеры; медицинская одежда (халаты, маски, колпаки);</w:t>
      </w:r>
    </w:p>
    <w:p w:rsidR="00D06153" w:rsidRDefault="00EC2AFF">
      <w:pPr>
        <w:pStyle w:val="a3"/>
        <w:spacing w:line="276" w:lineRule="auto"/>
        <w:ind w:left="1133" w:right="421"/>
        <w:jc w:val="both"/>
      </w:pPr>
      <w:r>
        <w:t>на базе РДКБ имеется учебная комната, оборудованная симуля</w:t>
      </w:r>
      <w:r>
        <w:t>ционной техникой, мультимедийным комплексом (ноутбук, проектор, экран), муляжи, манекены. Демонстрационные программы: ситуационные задачи.</w:t>
      </w:r>
      <w:r>
        <w:rPr>
          <w:spacing w:val="40"/>
        </w:rPr>
        <w:t xml:space="preserve"> </w:t>
      </w:r>
      <w:r>
        <w:t>Контрольно-измерительные материалы: тестовые задания по изучаемым темам.</w:t>
      </w:r>
    </w:p>
    <w:p w:rsidR="00D06153" w:rsidRDefault="00EC2AFF">
      <w:pPr>
        <w:pStyle w:val="a3"/>
        <w:spacing w:line="276" w:lineRule="auto"/>
        <w:ind w:left="1133" w:right="422"/>
        <w:jc w:val="both"/>
      </w:pPr>
      <w:r>
        <w:t>Видеофильмы (пропедевтика детских болезней- обследование новорожденного, дыхательная система у детей).</w:t>
      </w:r>
    </w:p>
    <w:p w:rsidR="00D06153" w:rsidRDefault="00D06153">
      <w:pPr>
        <w:pStyle w:val="a3"/>
        <w:spacing w:line="276" w:lineRule="auto"/>
        <w:jc w:val="both"/>
        <w:sectPr w:rsidR="00D06153">
          <w:pgSz w:w="11910" w:h="16840"/>
          <w:pgMar w:top="1040" w:right="422" w:bottom="1240" w:left="566" w:header="0" w:footer="988" w:gutter="0"/>
          <w:cols w:space="720"/>
        </w:sectPr>
      </w:pPr>
    </w:p>
    <w:p w:rsidR="00D06153" w:rsidRDefault="00EC2AFF">
      <w:pPr>
        <w:spacing w:before="68"/>
        <w:ind w:left="1043" w:right="336"/>
        <w:jc w:val="center"/>
      </w:pPr>
      <w:r>
        <w:lastRenderedPageBreak/>
        <w:t>МИНИСТЕРСТВО</w:t>
      </w:r>
      <w:r>
        <w:rPr>
          <w:spacing w:val="-11"/>
        </w:rPr>
        <w:t xml:space="preserve"> </w:t>
      </w:r>
      <w:r>
        <w:t>НАУКИ</w:t>
      </w:r>
      <w:r>
        <w:rPr>
          <w:spacing w:val="-9"/>
        </w:rPr>
        <w:t xml:space="preserve"> </w:t>
      </w:r>
      <w:r>
        <w:t>И</w:t>
      </w:r>
      <w:r>
        <w:rPr>
          <w:spacing w:val="-9"/>
        </w:rPr>
        <w:t xml:space="preserve"> </w:t>
      </w:r>
      <w:r>
        <w:t>ВЫСШЕГО</w:t>
      </w:r>
      <w:r>
        <w:rPr>
          <w:spacing w:val="-10"/>
        </w:rPr>
        <w:t xml:space="preserve"> </w:t>
      </w:r>
      <w:r>
        <w:t>ОБРАЗОВАНИЯ</w:t>
      </w:r>
      <w:r>
        <w:rPr>
          <w:spacing w:val="-9"/>
        </w:rPr>
        <w:t xml:space="preserve"> </w:t>
      </w:r>
      <w:r>
        <w:t>РОССИЙСКОЙ</w:t>
      </w:r>
      <w:r>
        <w:rPr>
          <w:spacing w:val="-8"/>
        </w:rPr>
        <w:t xml:space="preserve"> </w:t>
      </w:r>
      <w:r>
        <w:rPr>
          <w:spacing w:val="-2"/>
        </w:rPr>
        <w:t>ФЕДЕРАЦИИ</w:t>
      </w:r>
    </w:p>
    <w:p w:rsidR="00D06153" w:rsidRDefault="00EC2AFF">
      <w:pPr>
        <w:spacing w:before="1"/>
        <w:ind w:left="1043" w:right="332"/>
        <w:jc w:val="center"/>
        <w:rPr>
          <w:sz w:val="28"/>
        </w:rPr>
      </w:pPr>
      <w:r>
        <w:rPr>
          <w:sz w:val="28"/>
        </w:rPr>
        <w:t>Федеральное</w:t>
      </w:r>
      <w:r>
        <w:rPr>
          <w:spacing w:val="-9"/>
          <w:sz w:val="28"/>
        </w:rPr>
        <w:t xml:space="preserve"> </w:t>
      </w:r>
      <w:r>
        <w:rPr>
          <w:sz w:val="28"/>
        </w:rPr>
        <w:t>государственное</w:t>
      </w:r>
      <w:r>
        <w:rPr>
          <w:spacing w:val="-9"/>
          <w:sz w:val="28"/>
        </w:rPr>
        <w:t xml:space="preserve"> </w:t>
      </w:r>
      <w:r>
        <w:rPr>
          <w:sz w:val="28"/>
        </w:rPr>
        <w:t>бюджетное</w:t>
      </w:r>
      <w:r>
        <w:rPr>
          <w:spacing w:val="-9"/>
          <w:sz w:val="28"/>
        </w:rPr>
        <w:t xml:space="preserve"> </w:t>
      </w:r>
      <w:r>
        <w:rPr>
          <w:sz w:val="28"/>
        </w:rPr>
        <w:t>образовательное</w:t>
      </w:r>
      <w:r>
        <w:rPr>
          <w:spacing w:val="-11"/>
          <w:sz w:val="28"/>
        </w:rPr>
        <w:t xml:space="preserve"> </w:t>
      </w:r>
      <w:r>
        <w:rPr>
          <w:sz w:val="28"/>
        </w:rPr>
        <w:t xml:space="preserve">учреждение высшего </w:t>
      </w:r>
      <w:r>
        <w:rPr>
          <w:sz w:val="28"/>
        </w:rPr>
        <w:t>образования</w:t>
      </w:r>
    </w:p>
    <w:p w:rsidR="00D06153" w:rsidRDefault="00EC2AFF">
      <w:pPr>
        <w:ind w:left="3169" w:right="2386" w:hanging="72"/>
        <w:jc w:val="center"/>
        <w:rPr>
          <w:sz w:val="28"/>
        </w:rPr>
      </w:pPr>
      <w:r>
        <w:rPr>
          <w:sz w:val="28"/>
        </w:rPr>
        <w:t>«Чеченский государственный университет имени</w:t>
      </w:r>
      <w:r>
        <w:rPr>
          <w:spacing w:val="-12"/>
          <w:sz w:val="28"/>
        </w:rPr>
        <w:t xml:space="preserve"> </w:t>
      </w:r>
      <w:r>
        <w:rPr>
          <w:sz w:val="28"/>
        </w:rPr>
        <w:t>Ахмата</w:t>
      </w:r>
      <w:r>
        <w:rPr>
          <w:spacing w:val="-12"/>
          <w:sz w:val="28"/>
        </w:rPr>
        <w:t xml:space="preserve"> </w:t>
      </w:r>
      <w:r>
        <w:rPr>
          <w:sz w:val="28"/>
        </w:rPr>
        <w:t>Абдулхамидовича</w:t>
      </w:r>
      <w:r>
        <w:rPr>
          <w:spacing w:val="-12"/>
          <w:sz w:val="28"/>
        </w:rPr>
        <w:t xml:space="preserve"> </w:t>
      </w:r>
      <w:r>
        <w:rPr>
          <w:sz w:val="28"/>
        </w:rPr>
        <w:t>Кадырова»</w:t>
      </w:r>
    </w:p>
    <w:p w:rsidR="00D06153" w:rsidRDefault="00D06153">
      <w:pPr>
        <w:pStyle w:val="a3"/>
        <w:rPr>
          <w:sz w:val="28"/>
        </w:rPr>
      </w:pPr>
    </w:p>
    <w:p w:rsidR="00D06153" w:rsidRDefault="00EC2AFF">
      <w:pPr>
        <w:ind w:left="1043" w:right="336"/>
        <w:jc w:val="center"/>
        <w:rPr>
          <w:sz w:val="28"/>
        </w:rPr>
      </w:pPr>
      <w:r>
        <w:rPr>
          <w:sz w:val="28"/>
        </w:rPr>
        <w:t>Медицинский</w:t>
      </w:r>
      <w:r>
        <w:rPr>
          <w:spacing w:val="-9"/>
          <w:sz w:val="28"/>
        </w:rPr>
        <w:t xml:space="preserve"> </w:t>
      </w:r>
      <w:r>
        <w:rPr>
          <w:spacing w:val="-2"/>
          <w:sz w:val="28"/>
        </w:rPr>
        <w:t>институт</w:t>
      </w:r>
    </w:p>
    <w:p w:rsidR="00D06153" w:rsidRDefault="00D06153">
      <w:pPr>
        <w:pStyle w:val="a3"/>
        <w:rPr>
          <w:sz w:val="28"/>
        </w:rPr>
      </w:pPr>
    </w:p>
    <w:p w:rsidR="00A80FE5" w:rsidRPr="00A80FE5" w:rsidRDefault="00A80FE5" w:rsidP="00A80FE5">
      <w:pPr>
        <w:spacing w:line="275" w:lineRule="exact"/>
        <w:ind w:right="125"/>
        <w:jc w:val="right"/>
        <w:rPr>
          <w:b/>
          <w:sz w:val="24"/>
        </w:rPr>
      </w:pPr>
      <w:r w:rsidRPr="00A80FE5">
        <w:rPr>
          <w:b/>
          <w:spacing w:val="-2"/>
          <w:sz w:val="24"/>
        </w:rPr>
        <w:t>УТВЕРЖДАЮ:</w:t>
      </w:r>
    </w:p>
    <w:p w:rsidR="00A80FE5" w:rsidRPr="00A80FE5" w:rsidRDefault="00A80FE5" w:rsidP="00A80FE5">
      <w:pPr>
        <w:ind w:left="6238" w:right="124" w:firstLine="2717"/>
        <w:jc w:val="right"/>
        <w:rPr>
          <w:sz w:val="24"/>
          <w:szCs w:val="24"/>
        </w:rPr>
      </w:pPr>
      <w:r w:rsidRPr="00A80FE5">
        <w:rPr>
          <w:sz w:val="24"/>
          <w:szCs w:val="24"/>
        </w:rPr>
        <w:t>Проректор</w:t>
      </w:r>
      <w:r w:rsidRPr="00A80FE5">
        <w:rPr>
          <w:spacing w:val="-15"/>
          <w:sz w:val="24"/>
          <w:szCs w:val="24"/>
        </w:rPr>
        <w:t xml:space="preserve"> </w:t>
      </w:r>
      <w:r w:rsidRPr="00A80FE5">
        <w:rPr>
          <w:sz w:val="24"/>
          <w:szCs w:val="24"/>
        </w:rPr>
        <w:t>по учебной</w:t>
      </w:r>
      <w:r w:rsidRPr="00A80FE5">
        <w:rPr>
          <w:spacing w:val="1"/>
          <w:sz w:val="24"/>
          <w:szCs w:val="24"/>
        </w:rPr>
        <w:t xml:space="preserve"> </w:t>
      </w:r>
      <w:r w:rsidRPr="00A80FE5">
        <w:rPr>
          <w:sz w:val="24"/>
          <w:szCs w:val="24"/>
        </w:rPr>
        <w:t>работе</w:t>
      </w:r>
      <w:r w:rsidRPr="00A80FE5">
        <w:rPr>
          <w:spacing w:val="-2"/>
          <w:sz w:val="24"/>
          <w:szCs w:val="24"/>
        </w:rPr>
        <w:t xml:space="preserve"> </w:t>
      </w:r>
      <w:r w:rsidRPr="00A80FE5">
        <w:rPr>
          <w:sz w:val="24"/>
          <w:szCs w:val="24"/>
        </w:rPr>
        <w:t>ФГБОУ</w:t>
      </w:r>
      <w:r w:rsidRPr="00A80FE5">
        <w:rPr>
          <w:spacing w:val="-3"/>
          <w:sz w:val="24"/>
          <w:szCs w:val="24"/>
        </w:rPr>
        <w:t xml:space="preserve"> </w:t>
      </w:r>
      <w:r w:rsidRPr="00A80FE5">
        <w:rPr>
          <w:sz w:val="24"/>
          <w:szCs w:val="24"/>
        </w:rPr>
        <w:t>ВО</w:t>
      </w:r>
      <w:r w:rsidRPr="00A80FE5">
        <w:rPr>
          <w:spacing w:val="-1"/>
          <w:sz w:val="24"/>
          <w:szCs w:val="24"/>
        </w:rPr>
        <w:t xml:space="preserve"> </w:t>
      </w:r>
      <w:r w:rsidRPr="00A80FE5">
        <w:rPr>
          <w:spacing w:val="-2"/>
          <w:sz w:val="24"/>
          <w:szCs w:val="24"/>
        </w:rPr>
        <w:t>«Чеченский</w:t>
      </w:r>
    </w:p>
    <w:p w:rsidR="00A80FE5" w:rsidRPr="00A80FE5" w:rsidRDefault="00A80FE5" w:rsidP="00A80FE5">
      <w:pPr>
        <w:spacing w:line="275" w:lineRule="exact"/>
        <w:ind w:right="125"/>
        <w:jc w:val="right"/>
        <w:rPr>
          <w:sz w:val="24"/>
          <w:szCs w:val="24"/>
        </w:rPr>
      </w:pPr>
      <w:r w:rsidRPr="00A80FE5">
        <w:rPr>
          <w:spacing w:val="-2"/>
          <w:sz w:val="24"/>
          <w:szCs w:val="24"/>
        </w:rPr>
        <w:t>государственный</w:t>
      </w:r>
      <w:r w:rsidRPr="00A80FE5">
        <w:rPr>
          <w:spacing w:val="11"/>
          <w:sz w:val="24"/>
          <w:szCs w:val="24"/>
        </w:rPr>
        <w:t xml:space="preserve"> </w:t>
      </w:r>
      <w:r w:rsidRPr="00A80FE5">
        <w:rPr>
          <w:spacing w:val="-2"/>
          <w:sz w:val="24"/>
          <w:szCs w:val="24"/>
        </w:rPr>
        <w:t>университет</w:t>
      </w:r>
      <w:r w:rsidRPr="00A80FE5">
        <w:rPr>
          <w:spacing w:val="6"/>
          <w:sz w:val="24"/>
          <w:szCs w:val="24"/>
        </w:rPr>
        <w:t xml:space="preserve"> </w:t>
      </w:r>
      <w:r w:rsidRPr="00A80FE5">
        <w:rPr>
          <w:spacing w:val="-2"/>
          <w:sz w:val="24"/>
          <w:szCs w:val="24"/>
        </w:rPr>
        <w:t>им.А.А.Кадырова»</w:t>
      </w:r>
    </w:p>
    <w:p w:rsidR="00A80FE5" w:rsidRPr="00A80FE5" w:rsidRDefault="00A80FE5" w:rsidP="00A80FE5">
      <w:pPr>
        <w:spacing w:line="275" w:lineRule="exact"/>
        <w:ind w:right="120"/>
        <w:jc w:val="right"/>
        <w:rPr>
          <w:sz w:val="24"/>
          <w:szCs w:val="24"/>
        </w:rPr>
      </w:pPr>
      <w:r w:rsidRPr="00A80FE5">
        <w:rPr>
          <w:sz w:val="24"/>
          <w:szCs w:val="24"/>
        </w:rPr>
        <w:t>Н.У.</w:t>
      </w:r>
      <w:r w:rsidRPr="00A80FE5">
        <w:rPr>
          <w:spacing w:val="-5"/>
          <w:sz w:val="24"/>
          <w:szCs w:val="24"/>
        </w:rPr>
        <w:t xml:space="preserve"> </w:t>
      </w:r>
      <w:r w:rsidRPr="00A80FE5">
        <w:rPr>
          <w:spacing w:val="-2"/>
          <w:sz w:val="24"/>
          <w:szCs w:val="24"/>
        </w:rPr>
        <w:t>Ярычев</w:t>
      </w:r>
    </w:p>
    <w:p w:rsidR="00A80FE5" w:rsidRPr="00A80FE5" w:rsidRDefault="00A80FE5" w:rsidP="00A80FE5">
      <w:pPr>
        <w:rPr>
          <w:sz w:val="20"/>
          <w:szCs w:val="24"/>
        </w:rPr>
      </w:pPr>
    </w:p>
    <w:p w:rsidR="00A80FE5" w:rsidRPr="00A80FE5" w:rsidRDefault="00A80FE5" w:rsidP="00A80FE5">
      <w:pPr>
        <w:spacing w:before="70"/>
        <w:rPr>
          <w:sz w:val="20"/>
          <w:szCs w:val="24"/>
        </w:rPr>
      </w:pPr>
      <w:r w:rsidRPr="00A80FE5">
        <w:rPr>
          <w:noProof/>
          <w:sz w:val="20"/>
          <w:szCs w:val="24"/>
          <w:lang w:eastAsia="ru-RU"/>
        </w:rPr>
        <mc:AlternateContent>
          <mc:Choice Requires="wps">
            <w:drawing>
              <wp:anchor distT="0" distB="0" distL="0" distR="0" simplePos="0" relativeHeight="251680256" behindDoc="1" locked="0" layoutInCell="1" allowOverlap="1" wp14:anchorId="2FDD3773" wp14:editId="54A50633">
                <wp:simplePos x="0" y="0"/>
                <wp:positionH relativeFrom="page">
                  <wp:posOffset>5485765</wp:posOffset>
                </wp:positionH>
                <wp:positionV relativeFrom="paragraph">
                  <wp:posOffset>205734</wp:posOffset>
                </wp:positionV>
                <wp:extent cx="1447800" cy="1270"/>
                <wp:effectExtent l="0" t="0" r="0" b="0"/>
                <wp:wrapTopAndBottom/>
                <wp:docPr id="89"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7800" cy="1270"/>
                        </a:xfrm>
                        <a:custGeom>
                          <a:avLst/>
                          <a:gdLst/>
                          <a:ahLst/>
                          <a:cxnLst/>
                          <a:rect l="l" t="t" r="r" b="b"/>
                          <a:pathLst>
                            <a:path w="1447800">
                              <a:moveTo>
                                <a:pt x="0" y="0"/>
                              </a:moveTo>
                              <a:lnTo>
                                <a:pt x="14478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F6E3FC5" id="Graphic 2" o:spid="_x0000_s1026" style="position:absolute;margin-left:431.95pt;margin-top:16.2pt;width:114pt;height:.1pt;z-index:-251636224;visibility:visible;mso-wrap-style:square;mso-wrap-distance-left:0;mso-wrap-distance-top:0;mso-wrap-distance-right:0;mso-wrap-distance-bottom:0;mso-position-horizontal:absolute;mso-position-horizontal-relative:page;mso-position-vertical:absolute;mso-position-vertical-relative:text;v-text-anchor:top" coordsize="1447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4e5IgIAAIAEAAAOAAAAZHJzL2Uyb0RvYy54bWysVMFu2zAMvQ/YPwi6L3aCIk2NOMXQoMWA&#10;oivQDDvLshwbk0VNVGLn70fJdpJ2t2E+CJT4RPLxUV7f961mR+WwAZPz+SzlTBkJZWP2Of+xe/yy&#10;4gy9MKXQYFTOTwr5/ebzp3VnM7WAGnSpHKMgBrPO5rz23mZJgrJWrcAZWGXIWYFrhaet2yelEx1F&#10;b3WySNNl0oErrQOpEOl0Ozj5JsavKiX996pC5ZnOOdXm4+riWoQ12axFtnfC1o0cyxD/UEUrGkNJ&#10;z6G2wgt2cM1fodpGOkCo/ExCm0BVNVJFDsRmnn5g81YLqyIXag7ac5vw/4WVL8dXx5oy56s7zoxo&#10;SaOnsR2L0J3OYkagN/vqAj+0zyB/ITmSd56wwRHTV64NWGLH+tjq07nVqvdM0uH85uZ2lZIiknzz&#10;xW1UIhHZdFce0D8piHHE8Rn9IFQ5WaKeLNmbyXQkdxBaR6E9ZyS044yELgahrfDhXigumKy7FBLO&#10;WjiqHUSv/1A5lXbxanONOlOZWBJ2QJAR0lCvBiOmJvuanDahimV6t4zzg6Cb8rHROlSBbl88aMeO&#10;Ikxv/AIPivAOZh36rcB6wEXXCNNm1GmQJohUQHkixTvSOOf4+yCc4kx/MzRT4X1MhpuMYjKc1w8Q&#10;X1FsEOXc9T+Fsyykz7knZV9gmliRTaIF6mdsuGng68FD1QRF4wwNFY0bGvNIcHyS4R1d7yPq8uPY&#10;/AEAAP//AwBQSwMEFAAGAAgAAAAhAGUKor3fAAAACgEAAA8AAABkcnMvZG93bnJldi54bWxMj8FK&#10;w0AQhu+C77CM4M1umkpo0myKCOJBodiK9jjNjkkwOxuy2zR5ezenepx/Pv75Jt+OphUD9a6xrGC5&#10;iEAQl1Y3XCn4PLw8rEE4j6yxtUwKJnKwLW5vcsy0vfAHDXtfiVDCLkMFtfddJqUrazLoFrYjDrsf&#10;2xv0YewrqXu8hHLTyjiKEmmw4XChxo6eayp/92ej4PhVve2+Rz28pu+HSfoO42mXKHV/Nz5tQHga&#10;/RWGWT+oQxGcTvbM2olWwTpZpQFVsIofQcxAlC5DcpqTBGSRy/8vFH8AAAD//wMAUEsBAi0AFAAG&#10;AAgAAAAhALaDOJL+AAAA4QEAABMAAAAAAAAAAAAAAAAAAAAAAFtDb250ZW50X1R5cGVzXS54bWxQ&#10;SwECLQAUAAYACAAAACEAOP0h/9YAAACUAQAACwAAAAAAAAAAAAAAAAAvAQAAX3JlbHMvLnJlbHNQ&#10;SwECLQAUAAYACAAAACEAkDeHuSICAACABAAADgAAAAAAAAAAAAAAAAAuAgAAZHJzL2Uyb0RvYy54&#10;bWxQSwECLQAUAAYACAAAACEAZQqivd8AAAAKAQAADwAAAAAAAAAAAAAAAAB8BAAAZHJzL2Rvd25y&#10;ZXYueG1sUEsFBgAAAAAEAAQA8wAAAIgFAAAAAA==&#10;" path="m,l1447800,e" filled="f" strokeweight=".48pt">
                <v:path arrowok="t"/>
                <w10:wrap type="topAndBottom" anchorx="page"/>
              </v:shape>
            </w:pict>
          </mc:Fallback>
        </mc:AlternateContent>
      </w:r>
    </w:p>
    <w:p w:rsidR="00A80FE5" w:rsidRPr="00A80FE5" w:rsidRDefault="00A80FE5" w:rsidP="00A80FE5">
      <w:pPr>
        <w:spacing w:before="84"/>
        <w:rPr>
          <w:sz w:val="24"/>
          <w:szCs w:val="24"/>
        </w:rPr>
      </w:pPr>
    </w:p>
    <w:p w:rsidR="00A80FE5" w:rsidRPr="00A80FE5" w:rsidRDefault="00A80FE5" w:rsidP="00A80FE5">
      <w:pPr>
        <w:tabs>
          <w:tab w:val="left" w:pos="480"/>
          <w:tab w:val="left" w:pos="1676"/>
        </w:tabs>
        <w:ind w:right="122"/>
        <w:jc w:val="right"/>
        <w:rPr>
          <w:sz w:val="24"/>
          <w:szCs w:val="24"/>
        </w:rPr>
      </w:pPr>
      <w:r w:rsidRPr="00A80FE5">
        <w:rPr>
          <w:spacing w:val="-10"/>
          <w:sz w:val="24"/>
          <w:szCs w:val="24"/>
        </w:rPr>
        <w:t>«</w:t>
      </w:r>
      <w:r w:rsidRPr="00A80FE5">
        <w:rPr>
          <w:sz w:val="24"/>
          <w:szCs w:val="24"/>
          <w:u w:val="single"/>
        </w:rPr>
        <w:tab/>
      </w:r>
      <w:r w:rsidRPr="00A80FE5">
        <w:rPr>
          <w:spacing w:val="-10"/>
          <w:sz w:val="24"/>
          <w:szCs w:val="24"/>
        </w:rPr>
        <w:t>»</w:t>
      </w:r>
      <w:r w:rsidRPr="00A80FE5">
        <w:rPr>
          <w:sz w:val="24"/>
          <w:szCs w:val="24"/>
          <w:u w:val="single"/>
        </w:rPr>
        <w:tab/>
      </w:r>
      <w:r w:rsidRPr="00A80FE5">
        <w:rPr>
          <w:sz w:val="24"/>
          <w:szCs w:val="24"/>
        </w:rPr>
        <w:t>20</w:t>
      </w:r>
      <w:r w:rsidRPr="00A80FE5">
        <w:rPr>
          <w:spacing w:val="33"/>
          <w:sz w:val="24"/>
          <w:szCs w:val="24"/>
        </w:rPr>
        <w:t xml:space="preserve">  </w:t>
      </w:r>
      <w:r w:rsidRPr="00A80FE5">
        <w:rPr>
          <w:spacing w:val="-5"/>
          <w:sz w:val="24"/>
          <w:szCs w:val="24"/>
        </w:rPr>
        <w:t>г.</w:t>
      </w:r>
    </w:p>
    <w:p w:rsidR="00D06153" w:rsidRDefault="00D06153">
      <w:pPr>
        <w:pStyle w:val="a3"/>
        <w:rPr>
          <w:sz w:val="28"/>
        </w:rPr>
      </w:pPr>
    </w:p>
    <w:p w:rsidR="00D06153" w:rsidRDefault="00D06153">
      <w:pPr>
        <w:pStyle w:val="a3"/>
        <w:rPr>
          <w:sz w:val="28"/>
        </w:rPr>
      </w:pPr>
    </w:p>
    <w:p w:rsidR="00D06153" w:rsidRDefault="00D06153">
      <w:pPr>
        <w:pStyle w:val="a3"/>
        <w:spacing w:before="120"/>
        <w:rPr>
          <w:sz w:val="28"/>
        </w:rPr>
      </w:pPr>
    </w:p>
    <w:p w:rsidR="00D06153" w:rsidRDefault="00EC2AFF">
      <w:pPr>
        <w:pStyle w:val="1"/>
        <w:ind w:left="3063" w:hanging="977"/>
        <w:jc w:val="left"/>
      </w:pPr>
      <w:r>
        <w:t>РАБОЧАЯ</w:t>
      </w:r>
      <w:r>
        <w:rPr>
          <w:spacing w:val="-9"/>
        </w:rPr>
        <w:t xml:space="preserve"> </w:t>
      </w:r>
      <w:r>
        <w:t>УЧЕБНАЯ</w:t>
      </w:r>
      <w:r>
        <w:rPr>
          <w:spacing w:val="-9"/>
        </w:rPr>
        <w:t xml:space="preserve"> </w:t>
      </w:r>
      <w:r>
        <w:t>ПРОГРАММА</w:t>
      </w:r>
      <w:r>
        <w:rPr>
          <w:spacing w:val="-9"/>
        </w:rPr>
        <w:t xml:space="preserve"> </w:t>
      </w:r>
      <w:r>
        <w:t>ОРДИНАТУРЫ</w:t>
      </w:r>
      <w:r>
        <w:rPr>
          <w:spacing w:val="-8"/>
        </w:rPr>
        <w:t xml:space="preserve"> </w:t>
      </w:r>
      <w:r>
        <w:t>ПО СПЕЦИАЛЬНОСТИ «НЕОНАТОЛОГИЯ»</w:t>
      </w:r>
    </w:p>
    <w:p w:rsidR="00D06153" w:rsidRDefault="00EC2AFF">
      <w:pPr>
        <w:ind w:left="1136" w:right="473"/>
        <w:rPr>
          <w:sz w:val="28"/>
        </w:rPr>
      </w:pPr>
      <w:r>
        <w:rPr>
          <w:b/>
          <w:sz w:val="28"/>
        </w:rPr>
        <w:t>Обязательная</w:t>
      </w:r>
      <w:r>
        <w:rPr>
          <w:b/>
          <w:spacing w:val="-7"/>
          <w:sz w:val="28"/>
        </w:rPr>
        <w:t xml:space="preserve"> </w:t>
      </w:r>
      <w:r>
        <w:rPr>
          <w:b/>
          <w:sz w:val="28"/>
        </w:rPr>
        <w:t>часть,</w:t>
      </w:r>
      <w:r>
        <w:rPr>
          <w:b/>
          <w:spacing w:val="-6"/>
          <w:sz w:val="28"/>
        </w:rPr>
        <w:t xml:space="preserve"> </w:t>
      </w:r>
      <w:r>
        <w:rPr>
          <w:b/>
          <w:sz w:val="28"/>
        </w:rPr>
        <w:t>дисциплина</w:t>
      </w:r>
      <w:r>
        <w:rPr>
          <w:b/>
          <w:spacing w:val="-4"/>
          <w:sz w:val="28"/>
        </w:rPr>
        <w:t xml:space="preserve"> </w:t>
      </w:r>
      <w:r>
        <w:rPr>
          <w:b/>
          <w:sz w:val="28"/>
        </w:rPr>
        <w:t>–</w:t>
      </w:r>
      <w:r>
        <w:rPr>
          <w:b/>
          <w:spacing w:val="-5"/>
          <w:sz w:val="28"/>
        </w:rPr>
        <w:t xml:space="preserve"> </w:t>
      </w:r>
      <w:r>
        <w:rPr>
          <w:sz w:val="28"/>
        </w:rPr>
        <w:t>Информационные</w:t>
      </w:r>
      <w:r>
        <w:rPr>
          <w:spacing w:val="-5"/>
          <w:sz w:val="28"/>
        </w:rPr>
        <w:t xml:space="preserve"> </w:t>
      </w:r>
      <w:r>
        <w:rPr>
          <w:sz w:val="28"/>
        </w:rPr>
        <w:t>технологии</w:t>
      </w:r>
      <w:r>
        <w:rPr>
          <w:spacing w:val="-5"/>
          <w:sz w:val="28"/>
        </w:rPr>
        <w:t xml:space="preserve"> </w:t>
      </w:r>
      <w:r>
        <w:rPr>
          <w:sz w:val="28"/>
        </w:rPr>
        <w:t xml:space="preserve">в </w:t>
      </w:r>
      <w:r>
        <w:rPr>
          <w:spacing w:val="-2"/>
          <w:sz w:val="28"/>
        </w:rPr>
        <w:t>медицине</w:t>
      </w:r>
    </w:p>
    <w:p w:rsidR="00D06153" w:rsidRDefault="00D06153">
      <w:pPr>
        <w:pStyle w:val="a3"/>
        <w:rPr>
          <w:sz w:val="20"/>
        </w:rPr>
      </w:pPr>
    </w:p>
    <w:p w:rsidR="00D06153" w:rsidRDefault="00D06153">
      <w:pPr>
        <w:pStyle w:val="a3"/>
        <w:spacing w:before="103"/>
        <w:rPr>
          <w:sz w:val="20"/>
        </w:rPr>
      </w:pPr>
    </w:p>
    <w:tbl>
      <w:tblPr>
        <w:tblStyle w:val="TableNormal"/>
        <w:tblW w:w="0" w:type="auto"/>
        <w:tblInd w:w="9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68"/>
        <w:gridCol w:w="4955"/>
      </w:tblGrid>
      <w:tr w:rsidR="00D06153">
        <w:trPr>
          <w:trHeight w:val="381"/>
        </w:trPr>
        <w:tc>
          <w:tcPr>
            <w:tcW w:w="4568" w:type="dxa"/>
          </w:tcPr>
          <w:p w:rsidR="00D06153" w:rsidRDefault="00EC2AFF">
            <w:pPr>
              <w:pStyle w:val="TableParagraph"/>
              <w:spacing w:line="315" w:lineRule="exact"/>
              <w:ind w:left="105"/>
              <w:rPr>
                <w:sz w:val="28"/>
              </w:rPr>
            </w:pPr>
            <w:r>
              <w:rPr>
                <w:sz w:val="28"/>
              </w:rPr>
              <w:t>Направление</w:t>
            </w:r>
            <w:r>
              <w:rPr>
                <w:spacing w:val="-10"/>
                <w:sz w:val="28"/>
              </w:rPr>
              <w:t xml:space="preserve"> </w:t>
            </w:r>
            <w:r>
              <w:rPr>
                <w:spacing w:val="-2"/>
                <w:sz w:val="28"/>
              </w:rPr>
              <w:t>подготовки</w:t>
            </w:r>
          </w:p>
        </w:tc>
        <w:tc>
          <w:tcPr>
            <w:tcW w:w="4955" w:type="dxa"/>
          </w:tcPr>
          <w:p w:rsidR="00D06153" w:rsidRDefault="00EC2AFF">
            <w:pPr>
              <w:pStyle w:val="TableParagraph"/>
              <w:spacing w:line="315" w:lineRule="exact"/>
              <w:ind w:left="105"/>
              <w:rPr>
                <w:sz w:val="28"/>
              </w:rPr>
            </w:pPr>
            <w:r>
              <w:rPr>
                <w:sz w:val="28"/>
              </w:rPr>
              <w:t>31.08.18</w:t>
            </w:r>
            <w:r>
              <w:rPr>
                <w:spacing w:val="-4"/>
                <w:sz w:val="28"/>
              </w:rPr>
              <w:t xml:space="preserve"> </w:t>
            </w:r>
            <w:r>
              <w:rPr>
                <w:sz w:val="28"/>
              </w:rPr>
              <w:t>-</w:t>
            </w:r>
            <w:r>
              <w:rPr>
                <w:spacing w:val="-5"/>
                <w:sz w:val="28"/>
              </w:rPr>
              <w:t xml:space="preserve"> </w:t>
            </w:r>
            <w:r>
              <w:rPr>
                <w:spacing w:val="-2"/>
                <w:sz w:val="28"/>
              </w:rPr>
              <w:t>неонатология</w:t>
            </w:r>
          </w:p>
        </w:tc>
      </w:tr>
      <w:tr w:rsidR="00D06153">
        <w:trPr>
          <w:trHeight w:val="688"/>
        </w:trPr>
        <w:tc>
          <w:tcPr>
            <w:tcW w:w="4568" w:type="dxa"/>
          </w:tcPr>
          <w:p w:rsidR="00D06153" w:rsidRDefault="00EC2AFF">
            <w:pPr>
              <w:pStyle w:val="TableParagraph"/>
              <w:spacing w:line="315" w:lineRule="exact"/>
              <w:ind w:left="105"/>
              <w:rPr>
                <w:sz w:val="28"/>
              </w:rPr>
            </w:pPr>
            <w:r>
              <w:rPr>
                <w:sz w:val="28"/>
              </w:rPr>
              <w:t>Квалификация</w:t>
            </w:r>
            <w:r>
              <w:rPr>
                <w:spacing w:val="-8"/>
                <w:sz w:val="28"/>
              </w:rPr>
              <w:t xml:space="preserve"> </w:t>
            </w:r>
            <w:r>
              <w:rPr>
                <w:spacing w:val="-2"/>
                <w:sz w:val="28"/>
              </w:rPr>
              <w:t>(степень)</w:t>
            </w:r>
          </w:p>
          <w:p w:rsidR="00D06153" w:rsidRDefault="00EC2AFF">
            <w:pPr>
              <w:pStyle w:val="TableParagraph"/>
              <w:spacing w:before="21"/>
              <w:ind w:left="105"/>
              <w:rPr>
                <w:sz w:val="28"/>
              </w:rPr>
            </w:pPr>
            <w:r>
              <w:rPr>
                <w:spacing w:val="-2"/>
                <w:sz w:val="28"/>
              </w:rPr>
              <w:t>выпускника</w:t>
            </w:r>
          </w:p>
        </w:tc>
        <w:tc>
          <w:tcPr>
            <w:tcW w:w="4955" w:type="dxa"/>
          </w:tcPr>
          <w:p w:rsidR="00D06153" w:rsidRDefault="00EC2AFF">
            <w:pPr>
              <w:pStyle w:val="TableParagraph"/>
              <w:spacing w:line="315" w:lineRule="exact"/>
              <w:ind w:left="105"/>
              <w:rPr>
                <w:sz w:val="28"/>
              </w:rPr>
            </w:pPr>
            <w:r>
              <w:rPr>
                <w:sz w:val="28"/>
              </w:rPr>
              <w:t>Врач</w:t>
            </w:r>
            <w:r>
              <w:rPr>
                <w:spacing w:val="-2"/>
                <w:sz w:val="28"/>
              </w:rPr>
              <w:t xml:space="preserve"> </w:t>
            </w:r>
            <w:r>
              <w:rPr>
                <w:sz w:val="28"/>
              </w:rPr>
              <w:t xml:space="preserve">– </w:t>
            </w:r>
            <w:r>
              <w:rPr>
                <w:spacing w:val="-2"/>
                <w:sz w:val="28"/>
              </w:rPr>
              <w:t>неонатолог</w:t>
            </w:r>
          </w:p>
        </w:tc>
      </w:tr>
      <w:tr w:rsidR="00D06153">
        <w:trPr>
          <w:trHeight w:val="342"/>
        </w:trPr>
        <w:tc>
          <w:tcPr>
            <w:tcW w:w="4568" w:type="dxa"/>
          </w:tcPr>
          <w:p w:rsidR="00D06153" w:rsidRDefault="00EC2AFF">
            <w:pPr>
              <w:pStyle w:val="TableParagraph"/>
              <w:spacing w:line="315" w:lineRule="exact"/>
              <w:ind w:left="105"/>
              <w:rPr>
                <w:sz w:val="28"/>
              </w:rPr>
            </w:pPr>
            <w:r>
              <w:rPr>
                <w:sz w:val="28"/>
              </w:rPr>
              <w:t>Форма</w:t>
            </w:r>
            <w:r>
              <w:rPr>
                <w:spacing w:val="-5"/>
                <w:sz w:val="28"/>
              </w:rPr>
              <w:t xml:space="preserve"> </w:t>
            </w:r>
            <w:r>
              <w:rPr>
                <w:spacing w:val="-2"/>
                <w:sz w:val="28"/>
              </w:rPr>
              <w:t>обучения</w:t>
            </w:r>
          </w:p>
        </w:tc>
        <w:tc>
          <w:tcPr>
            <w:tcW w:w="4955" w:type="dxa"/>
          </w:tcPr>
          <w:p w:rsidR="00D06153" w:rsidRDefault="00EC2AFF">
            <w:pPr>
              <w:pStyle w:val="TableParagraph"/>
              <w:spacing w:line="315" w:lineRule="exact"/>
              <w:ind w:left="105"/>
              <w:rPr>
                <w:sz w:val="28"/>
              </w:rPr>
            </w:pPr>
            <w:r>
              <w:rPr>
                <w:spacing w:val="-2"/>
                <w:sz w:val="28"/>
              </w:rPr>
              <w:t>Очная</w:t>
            </w:r>
          </w:p>
        </w:tc>
      </w:tr>
      <w:tr w:rsidR="00D06153">
        <w:trPr>
          <w:trHeight w:val="685"/>
        </w:trPr>
        <w:tc>
          <w:tcPr>
            <w:tcW w:w="4568" w:type="dxa"/>
          </w:tcPr>
          <w:p w:rsidR="00D06153" w:rsidRDefault="00EC2AFF">
            <w:pPr>
              <w:pStyle w:val="TableParagraph"/>
              <w:spacing w:line="315" w:lineRule="exact"/>
              <w:ind w:left="105"/>
              <w:rPr>
                <w:sz w:val="28"/>
              </w:rPr>
            </w:pPr>
            <w:r>
              <w:rPr>
                <w:sz w:val="28"/>
              </w:rPr>
              <w:t>Трудоемкость</w:t>
            </w:r>
            <w:r>
              <w:rPr>
                <w:spacing w:val="-7"/>
                <w:sz w:val="28"/>
              </w:rPr>
              <w:t xml:space="preserve"> </w:t>
            </w:r>
            <w:r>
              <w:rPr>
                <w:sz w:val="28"/>
              </w:rPr>
              <w:t>(в</w:t>
            </w:r>
            <w:r>
              <w:rPr>
                <w:spacing w:val="-6"/>
                <w:sz w:val="28"/>
              </w:rPr>
              <w:t xml:space="preserve"> </w:t>
            </w:r>
            <w:r>
              <w:rPr>
                <w:spacing w:val="-2"/>
                <w:sz w:val="28"/>
              </w:rPr>
              <w:t>зачетных</w:t>
            </w:r>
          </w:p>
          <w:p w:rsidR="00D06153" w:rsidRDefault="00EC2AFF">
            <w:pPr>
              <w:pStyle w:val="TableParagraph"/>
              <w:spacing w:before="21"/>
              <w:ind w:left="105"/>
              <w:rPr>
                <w:sz w:val="28"/>
              </w:rPr>
            </w:pPr>
            <w:r>
              <w:rPr>
                <w:spacing w:val="-2"/>
                <w:sz w:val="28"/>
              </w:rPr>
              <w:t>единицах)</w:t>
            </w:r>
          </w:p>
        </w:tc>
        <w:tc>
          <w:tcPr>
            <w:tcW w:w="4955" w:type="dxa"/>
          </w:tcPr>
          <w:p w:rsidR="00D06153" w:rsidRDefault="00EC2AFF">
            <w:pPr>
              <w:pStyle w:val="TableParagraph"/>
              <w:spacing w:line="315" w:lineRule="exact"/>
              <w:ind w:left="105"/>
              <w:rPr>
                <w:sz w:val="28"/>
              </w:rPr>
            </w:pPr>
            <w:r>
              <w:rPr>
                <w:sz w:val="28"/>
              </w:rPr>
              <w:t>1</w:t>
            </w:r>
            <w:r>
              <w:rPr>
                <w:spacing w:val="-1"/>
                <w:sz w:val="28"/>
              </w:rPr>
              <w:t xml:space="preserve"> </w:t>
            </w:r>
            <w:r>
              <w:rPr>
                <w:sz w:val="28"/>
              </w:rPr>
              <w:t>зачетная</w:t>
            </w:r>
            <w:r>
              <w:rPr>
                <w:spacing w:val="-1"/>
                <w:sz w:val="28"/>
              </w:rPr>
              <w:t xml:space="preserve"> </w:t>
            </w:r>
            <w:r>
              <w:rPr>
                <w:spacing w:val="-2"/>
                <w:sz w:val="28"/>
              </w:rPr>
              <w:t>единица</w:t>
            </w:r>
          </w:p>
        </w:tc>
      </w:tr>
      <w:tr w:rsidR="00D06153">
        <w:trPr>
          <w:trHeight w:val="345"/>
        </w:trPr>
        <w:tc>
          <w:tcPr>
            <w:tcW w:w="4568" w:type="dxa"/>
          </w:tcPr>
          <w:p w:rsidR="00D06153" w:rsidRDefault="00EC2AFF">
            <w:pPr>
              <w:pStyle w:val="TableParagraph"/>
              <w:spacing w:line="315" w:lineRule="exact"/>
              <w:ind w:left="105"/>
              <w:rPr>
                <w:sz w:val="28"/>
              </w:rPr>
            </w:pPr>
            <w:r>
              <w:rPr>
                <w:sz w:val="28"/>
              </w:rPr>
              <w:t>Код</w:t>
            </w:r>
            <w:r>
              <w:rPr>
                <w:spacing w:val="-2"/>
                <w:sz w:val="28"/>
              </w:rPr>
              <w:t xml:space="preserve"> дисциплины</w:t>
            </w:r>
          </w:p>
        </w:tc>
        <w:tc>
          <w:tcPr>
            <w:tcW w:w="4955" w:type="dxa"/>
          </w:tcPr>
          <w:p w:rsidR="00D06153" w:rsidRDefault="00EC2AFF">
            <w:pPr>
              <w:pStyle w:val="TableParagraph"/>
              <w:spacing w:line="315" w:lineRule="exact"/>
              <w:ind w:left="105"/>
              <w:rPr>
                <w:sz w:val="28"/>
              </w:rPr>
            </w:pPr>
            <w:r>
              <w:rPr>
                <w:spacing w:val="-2"/>
                <w:sz w:val="28"/>
              </w:rPr>
              <w:t>Б1.О.06</w:t>
            </w:r>
          </w:p>
        </w:tc>
      </w:tr>
    </w:tbl>
    <w:p w:rsidR="00D06153" w:rsidRDefault="00D06153">
      <w:pPr>
        <w:pStyle w:val="a3"/>
        <w:rPr>
          <w:sz w:val="28"/>
        </w:rPr>
      </w:pPr>
    </w:p>
    <w:p w:rsidR="00D06153" w:rsidRDefault="00D06153">
      <w:pPr>
        <w:pStyle w:val="a3"/>
        <w:rPr>
          <w:sz w:val="28"/>
        </w:rPr>
      </w:pPr>
    </w:p>
    <w:p w:rsidR="00D06153" w:rsidRDefault="00D06153">
      <w:pPr>
        <w:pStyle w:val="a3"/>
        <w:rPr>
          <w:sz w:val="28"/>
        </w:rPr>
      </w:pPr>
    </w:p>
    <w:p w:rsidR="00D06153" w:rsidRDefault="00D06153">
      <w:pPr>
        <w:pStyle w:val="a3"/>
        <w:rPr>
          <w:sz w:val="28"/>
        </w:rPr>
      </w:pPr>
    </w:p>
    <w:p w:rsidR="00D06153" w:rsidRDefault="00D06153">
      <w:pPr>
        <w:pStyle w:val="a3"/>
        <w:rPr>
          <w:sz w:val="28"/>
        </w:rPr>
      </w:pPr>
    </w:p>
    <w:p w:rsidR="00D06153" w:rsidRDefault="00D06153">
      <w:pPr>
        <w:pStyle w:val="a3"/>
        <w:rPr>
          <w:sz w:val="28"/>
        </w:rPr>
      </w:pPr>
    </w:p>
    <w:p w:rsidR="00D06153" w:rsidRDefault="00D06153">
      <w:pPr>
        <w:pStyle w:val="a3"/>
        <w:rPr>
          <w:sz w:val="28"/>
        </w:rPr>
      </w:pPr>
    </w:p>
    <w:p w:rsidR="00D06153" w:rsidRDefault="00D06153">
      <w:pPr>
        <w:pStyle w:val="a3"/>
        <w:rPr>
          <w:sz w:val="28"/>
        </w:rPr>
      </w:pPr>
    </w:p>
    <w:p w:rsidR="00D06153" w:rsidRDefault="00D06153">
      <w:pPr>
        <w:pStyle w:val="a3"/>
        <w:spacing w:before="316"/>
        <w:rPr>
          <w:sz w:val="28"/>
        </w:rPr>
      </w:pPr>
    </w:p>
    <w:p w:rsidR="00D06153" w:rsidRDefault="00EC2AFF">
      <w:pPr>
        <w:ind w:left="1043" w:right="330"/>
        <w:jc w:val="center"/>
        <w:rPr>
          <w:sz w:val="28"/>
        </w:rPr>
      </w:pPr>
      <w:r>
        <w:rPr>
          <w:sz w:val="28"/>
        </w:rPr>
        <w:t>Грозный</w:t>
      </w:r>
      <w:r>
        <w:rPr>
          <w:spacing w:val="-7"/>
          <w:sz w:val="28"/>
        </w:rPr>
        <w:t xml:space="preserve"> </w:t>
      </w:r>
      <w:r w:rsidR="00A80FE5">
        <w:rPr>
          <w:spacing w:val="-4"/>
          <w:sz w:val="28"/>
        </w:rPr>
        <w:t>2026</w:t>
      </w:r>
    </w:p>
    <w:p w:rsidR="00D06153" w:rsidRDefault="00D06153">
      <w:pPr>
        <w:jc w:val="center"/>
        <w:rPr>
          <w:sz w:val="28"/>
        </w:rPr>
        <w:sectPr w:rsidR="00D06153">
          <w:footerReference w:type="default" r:id="rId206"/>
          <w:pgSz w:w="11910" w:h="16840"/>
          <w:pgMar w:top="1040" w:right="425" w:bottom="1180" w:left="566" w:header="0" w:footer="992" w:gutter="0"/>
          <w:pgNumType w:start="1"/>
          <w:cols w:space="720"/>
        </w:sectPr>
      </w:pPr>
    </w:p>
    <w:p w:rsidR="00D06153" w:rsidRDefault="00EC2AFF">
      <w:pPr>
        <w:spacing w:before="61"/>
        <w:ind w:left="1136" w:right="473"/>
        <w:rPr>
          <w:sz w:val="28"/>
        </w:rPr>
      </w:pPr>
      <w:r>
        <w:rPr>
          <w:sz w:val="28"/>
        </w:rPr>
        <w:lastRenderedPageBreak/>
        <w:t>Рабочие</w:t>
      </w:r>
      <w:r>
        <w:rPr>
          <w:spacing w:val="-7"/>
          <w:sz w:val="28"/>
        </w:rPr>
        <w:t xml:space="preserve"> </w:t>
      </w:r>
      <w:r>
        <w:rPr>
          <w:sz w:val="28"/>
        </w:rPr>
        <w:t>программы</w:t>
      </w:r>
      <w:r>
        <w:rPr>
          <w:spacing w:val="-9"/>
          <w:sz w:val="28"/>
        </w:rPr>
        <w:t xml:space="preserve"> </w:t>
      </w:r>
      <w:r>
        <w:rPr>
          <w:sz w:val="28"/>
        </w:rPr>
        <w:t>по</w:t>
      </w:r>
      <w:r>
        <w:rPr>
          <w:spacing w:val="-6"/>
          <w:sz w:val="28"/>
        </w:rPr>
        <w:t xml:space="preserve"> </w:t>
      </w:r>
      <w:r>
        <w:rPr>
          <w:sz w:val="28"/>
        </w:rPr>
        <w:t>специальности</w:t>
      </w:r>
      <w:r>
        <w:rPr>
          <w:spacing w:val="-6"/>
          <w:sz w:val="28"/>
        </w:rPr>
        <w:t xml:space="preserve"> </w:t>
      </w:r>
      <w:r>
        <w:rPr>
          <w:sz w:val="28"/>
        </w:rPr>
        <w:t>Неонатология</w:t>
      </w:r>
      <w:r>
        <w:rPr>
          <w:spacing w:val="-7"/>
          <w:sz w:val="28"/>
        </w:rPr>
        <w:t xml:space="preserve"> </w:t>
      </w:r>
      <w:r>
        <w:rPr>
          <w:sz w:val="28"/>
        </w:rPr>
        <w:t>ординатуры утверждаются протокол № 9 от 09.04.</w:t>
      </w:r>
      <w:r w:rsidR="00A80FE5">
        <w:rPr>
          <w:sz w:val="28"/>
        </w:rPr>
        <w:t>2026</w:t>
      </w:r>
      <w:r>
        <w:rPr>
          <w:sz w:val="28"/>
        </w:rPr>
        <w:t xml:space="preserve"> года</w:t>
      </w:r>
    </w:p>
    <w:p w:rsidR="00D06153" w:rsidRDefault="00D06153">
      <w:pPr>
        <w:rPr>
          <w:sz w:val="28"/>
        </w:rPr>
        <w:sectPr w:rsidR="00D06153">
          <w:pgSz w:w="11910" w:h="16840"/>
          <w:pgMar w:top="1320" w:right="425" w:bottom="1240" w:left="566" w:header="0" w:footer="992" w:gutter="0"/>
          <w:cols w:space="720"/>
        </w:sectPr>
      </w:pPr>
    </w:p>
    <w:p w:rsidR="00D06153" w:rsidRDefault="00EC2AFF">
      <w:pPr>
        <w:spacing w:before="72"/>
        <w:ind w:left="1136"/>
        <w:rPr>
          <w:b/>
          <w:sz w:val="28"/>
        </w:rPr>
      </w:pPr>
      <w:r>
        <w:rPr>
          <w:b/>
          <w:spacing w:val="-2"/>
          <w:sz w:val="28"/>
        </w:rPr>
        <w:lastRenderedPageBreak/>
        <w:t>Содержание:</w:t>
      </w:r>
    </w:p>
    <w:p w:rsidR="00D06153" w:rsidRDefault="00EC2AFF">
      <w:pPr>
        <w:pStyle w:val="a4"/>
        <w:numPr>
          <w:ilvl w:val="0"/>
          <w:numId w:val="142"/>
        </w:numPr>
        <w:tabs>
          <w:tab w:val="left" w:pos="1347"/>
          <w:tab w:val="right" w:leader="dot" w:pos="10109"/>
        </w:tabs>
        <w:spacing w:before="415"/>
        <w:ind w:hanging="211"/>
        <w:rPr>
          <w:sz w:val="28"/>
        </w:rPr>
      </w:pPr>
      <w:r>
        <w:rPr>
          <w:sz w:val="28"/>
        </w:rPr>
        <w:t>Цели</w:t>
      </w:r>
      <w:r>
        <w:rPr>
          <w:spacing w:val="-4"/>
          <w:sz w:val="28"/>
        </w:rPr>
        <w:t xml:space="preserve"> </w:t>
      </w:r>
      <w:r>
        <w:rPr>
          <w:sz w:val="28"/>
        </w:rPr>
        <w:t>и</w:t>
      </w:r>
      <w:r>
        <w:rPr>
          <w:spacing w:val="-3"/>
          <w:sz w:val="28"/>
        </w:rPr>
        <w:t xml:space="preserve"> </w:t>
      </w:r>
      <w:r>
        <w:rPr>
          <w:sz w:val="28"/>
        </w:rPr>
        <w:t>задачи</w:t>
      </w:r>
      <w:r>
        <w:rPr>
          <w:spacing w:val="-3"/>
          <w:sz w:val="28"/>
        </w:rPr>
        <w:t xml:space="preserve"> </w:t>
      </w:r>
      <w:r>
        <w:rPr>
          <w:sz w:val="28"/>
        </w:rPr>
        <w:t>освоения</w:t>
      </w:r>
      <w:r>
        <w:rPr>
          <w:spacing w:val="-6"/>
          <w:sz w:val="28"/>
        </w:rPr>
        <w:t xml:space="preserve"> </w:t>
      </w:r>
      <w:r>
        <w:rPr>
          <w:spacing w:val="-2"/>
          <w:sz w:val="28"/>
        </w:rPr>
        <w:t>дисциплины</w:t>
      </w:r>
      <w:r>
        <w:rPr>
          <w:sz w:val="28"/>
        </w:rPr>
        <w:tab/>
      </w:r>
      <w:r>
        <w:rPr>
          <w:spacing w:val="-10"/>
          <w:sz w:val="28"/>
        </w:rPr>
        <w:t>4</w:t>
      </w:r>
    </w:p>
    <w:p w:rsidR="00D06153" w:rsidRDefault="00EC2AFF">
      <w:pPr>
        <w:pStyle w:val="a4"/>
        <w:numPr>
          <w:ilvl w:val="0"/>
          <w:numId w:val="142"/>
        </w:numPr>
        <w:tabs>
          <w:tab w:val="left" w:pos="1347"/>
          <w:tab w:val="right" w:leader="dot" w:pos="10109"/>
        </w:tabs>
        <w:spacing w:before="48"/>
        <w:ind w:hanging="211"/>
        <w:rPr>
          <w:sz w:val="28"/>
        </w:rPr>
      </w:pPr>
      <w:r>
        <w:rPr>
          <w:sz w:val="28"/>
        </w:rPr>
        <w:t>Место</w:t>
      </w:r>
      <w:r>
        <w:rPr>
          <w:spacing w:val="-5"/>
          <w:sz w:val="28"/>
        </w:rPr>
        <w:t xml:space="preserve"> </w:t>
      </w:r>
      <w:r>
        <w:rPr>
          <w:sz w:val="28"/>
        </w:rPr>
        <w:t>дисциплины</w:t>
      </w:r>
      <w:r>
        <w:rPr>
          <w:spacing w:val="-6"/>
          <w:sz w:val="28"/>
        </w:rPr>
        <w:t xml:space="preserve"> </w:t>
      </w:r>
      <w:r>
        <w:rPr>
          <w:sz w:val="28"/>
        </w:rPr>
        <w:t>в</w:t>
      </w:r>
      <w:r>
        <w:rPr>
          <w:spacing w:val="-6"/>
          <w:sz w:val="28"/>
        </w:rPr>
        <w:t xml:space="preserve"> </w:t>
      </w:r>
      <w:r>
        <w:rPr>
          <w:sz w:val="28"/>
        </w:rPr>
        <w:t>структуре</w:t>
      </w:r>
      <w:r>
        <w:rPr>
          <w:spacing w:val="-6"/>
          <w:sz w:val="28"/>
        </w:rPr>
        <w:t xml:space="preserve"> </w:t>
      </w:r>
      <w:r>
        <w:rPr>
          <w:sz w:val="28"/>
        </w:rPr>
        <w:t>ОПОП</w:t>
      </w:r>
      <w:r>
        <w:rPr>
          <w:spacing w:val="-3"/>
          <w:sz w:val="28"/>
        </w:rPr>
        <w:t xml:space="preserve"> </w:t>
      </w:r>
      <w:r>
        <w:rPr>
          <w:spacing w:val="-5"/>
          <w:sz w:val="28"/>
        </w:rPr>
        <w:t>ВО</w:t>
      </w:r>
      <w:r>
        <w:rPr>
          <w:sz w:val="28"/>
        </w:rPr>
        <w:tab/>
      </w:r>
      <w:r>
        <w:rPr>
          <w:spacing w:val="-10"/>
          <w:sz w:val="28"/>
        </w:rPr>
        <w:t>4</w:t>
      </w:r>
    </w:p>
    <w:p w:rsidR="00D06153" w:rsidRDefault="00EC2AFF">
      <w:pPr>
        <w:pStyle w:val="a4"/>
        <w:numPr>
          <w:ilvl w:val="0"/>
          <w:numId w:val="142"/>
        </w:numPr>
        <w:tabs>
          <w:tab w:val="left" w:pos="1347"/>
          <w:tab w:val="right" w:leader="dot" w:pos="10156"/>
        </w:tabs>
        <w:spacing w:before="50"/>
        <w:ind w:hanging="211"/>
        <w:rPr>
          <w:sz w:val="28"/>
        </w:rPr>
      </w:pPr>
      <w:r>
        <w:rPr>
          <w:sz w:val="28"/>
        </w:rPr>
        <w:t>Требования</w:t>
      </w:r>
      <w:r>
        <w:rPr>
          <w:spacing w:val="-9"/>
          <w:sz w:val="28"/>
        </w:rPr>
        <w:t xml:space="preserve"> </w:t>
      </w:r>
      <w:r>
        <w:rPr>
          <w:sz w:val="28"/>
        </w:rPr>
        <w:t>к</w:t>
      </w:r>
      <w:r>
        <w:rPr>
          <w:spacing w:val="-9"/>
          <w:sz w:val="28"/>
        </w:rPr>
        <w:t xml:space="preserve"> </w:t>
      </w:r>
      <w:r>
        <w:rPr>
          <w:sz w:val="28"/>
        </w:rPr>
        <w:t>результатам</w:t>
      </w:r>
      <w:r>
        <w:rPr>
          <w:spacing w:val="-7"/>
          <w:sz w:val="28"/>
        </w:rPr>
        <w:t xml:space="preserve"> </w:t>
      </w:r>
      <w:r>
        <w:rPr>
          <w:sz w:val="28"/>
        </w:rPr>
        <w:t>освоения</w:t>
      </w:r>
      <w:r>
        <w:rPr>
          <w:spacing w:val="-6"/>
          <w:sz w:val="28"/>
        </w:rPr>
        <w:t xml:space="preserve"> </w:t>
      </w:r>
      <w:r>
        <w:rPr>
          <w:sz w:val="28"/>
        </w:rPr>
        <w:t>содержания</w:t>
      </w:r>
      <w:r>
        <w:rPr>
          <w:spacing w:val="-6"/>
          <w:sz w:val="28"/>
        </w:rPr>
        <w:t xml:space="preserve"> </w:t>
      </w:r>
      <w:r>
        <w:rPr>
          <w:spacing w:val="-2"/>
          <w:sz w:val="28"/>
        </w:rPr>
        <w:t>дисциплины</w:t>
      </w:r>
      <w:r>
        <w:rPr>
          <w:sz w:val="28"/>
        </w:rPr>
        <w:tab/>
      </w:r>
      <w:r>
        <w:rPr>
          <w:spacing w:val="-10"/>
          <w:sz w:val="28"/>
        </w:rPr>
        <w:t>5</w:t>
      </w:r>
    </w:p>
    <w:p w:rsidR="00D06153" w:rsidRDefault="00EC2AFF">
      <w:pPr>
        <w:pStyle w:val="a4"/>
        <w:numPr>
          <w:ilvl w:val="0"/>
          <w:numId w:val="142"/>
        </w:numPr>
        <w:tabs>
          <w:tab w:val="left" w:pos="1347"/>
          <w:tab w:val="right" w:leader="dot" w:pos="10140"/>
        </w:tabs>
        <w:spacing w:before="47"/>
        <w:ind w:hanging="211"/>
        <w:rPr>
          <w:sz w:val="28"/>
        </w:rPr>
      </w:pPr>
      <w:r>
        <w:rPr>
          <w:sz w:val="28"/>
        </w:rPr>
        <w:t>Содержание</w:t>
      </w:r>
      <w:r>
        <w:rPr>
          <w:spacing w:val="-7"/>
          <w:sz w:val="28"/>
        </w:rPr>
        <w:t xml:space="preserve"> </w:t>
      </w:r>
      <w:r>
        <w:rPr>
          <w:sz w:val="28"/>
        </w:rPr>
        <w:t>и</w:t>
      </w:r>
      <w:r>
        <w:rPr>
          <w:spacing w:val="-6"/>
          <w:sz w:val="28"/>
        </w:rPr>
        <w:t xml:space="preserve"> </w:t>
      </w:r>
      <w:r>
        <w:rPr>
          <w:sz w:val="28"/>
        </w:rPr>
        <w:t>структура</w:t>
      </w:r>
      <w:r>
        <w:rPr>
          <w:spacing w:val="-6"/>
          <w:sz w:val="28"/>
        </w:rPr>
        <w:t xml:space="preserve"> </w:t>
      </w:r>
      <w:r>
        <w:rPr>
          <w:sz w:val="28"/>
        </w:rPr>
        <w:t>дисциплины</w:t>
      </w:r>
      <w:r>
        <w:rPr>
          <w:spacing w:val="-8"/>
          <w:sz w:val="28"/>
        </w:rPr>
        <w:t xml:space="preserve"> </w:t>
      </w:r>
      <w:r>
        <w:rPr>
          <w:spacing w:val="-2"/>
          <w:sz w:val="28"/>
        </w:rPr>
        <w:t>(модуля).</w:t>
      </w:r>
      <w:r>
        <w:rPr>
          <w:sz w:val="28"/>
        </w:rPr>
        <w:tab/>
      </w:r>
      <w:r>
        <w:rPr>
          <w:spacing w:val="-10"/>
          <w:sz w:val="28"/>
        </w:rPr>
        <w:t>9</w:t>
      </w:r>
    </w:p>
    <w:p w:rsidR="00D06153" w:rsidRDefault="00EC2AFF">
      <w:pPr>
        <w:pStyle w:val="a4"/>
        <w:numPr>
          <w:ilvl w:val="1"/>
          <w:numId w:val="142"/>
        </w:numPr>
        <w:tabs>
          <w:tab w:val="left" w:pos="1557"/>
          <w:tab w:val="right" w:leader="dot" w:pos="10253"/>
        </w:tabs>
        <w:spacing w:before="48"/>
        <w:ind w:left="1557" w:hanging="421"/>
        <w:rPr>
          <w:sz w:val="28"/>
        </w:rPr>
      </w:pPr>
      <w:r>
        <w:rPr>
          <w:sz w:val="28"/>
        </w:rPr>
        <w:t>Структура</w:t>
      </w:r>
      <w:r>
        <w:rPr>
          <w:spacing w:val="-9"/>
          <w:sz w:val="28"/>
        </w:rPr>
        <w:t xml:space="preserve"> </w:t>
      </w:r>
      <w:r>
        <w:rPr>
          <w:spacing w:val="-2"/>
          <w:sz w:val="28"/>
        </w:rPr>
        <w:t>дисциплины</w:t>
      </w:r>
      <w:r>
        <w:rPr>
          <w:sz w:val="28"/>
        </w:rPr>
        <w:tab/>
      </w:r>
      <w:r>
        <w:rPr>
          <w:spacing w:val="-5"/>
          <w:sz w:val="28"/>
        </w:rPr>
        <w:t>11</w:t>
      </w:r>
    </w:p>
    <w:p w:rsidR="00D06153" w:rsidRDefault="00EC2AFF">
      <w:pPr>
        <w:tabs>
          <w:tab w:val="right" w:leader="dot" w:pos="10270"/>
        </w:tabs>
        <w:spacing w:before="48"/>
        <w:ind w:left="1136"/>
        <w:rPr>
          <w:sz w:val="28"/>
        </w:rPr>
      </w:pPr>
      <w:r>
        <w:rPr>
          <w:sz w:val="28"/>
        </w:rPr>
        <w:t>4.2.</w:t>
      </w:r>
      <w:r>
        <w:rPr>
          <w:spacing w:val="-6"/>
          <w:sz w:val="28"/>
        </w:rPr>
        <w:t xml:space="preserve"> </w:t>
      </w:r>
      <w:r>
        <w:rPr>
          <w:sz w:val="28"/>
        </w:rPr>
        <w:t>Содержание</w:t>
      </w:r>
      <w:r>
        <w:rPr>
          <w:spacing w:val="-8"/>
          <w:sz w:val="28"/>
        </w:rPr>
        <w:t xml:space="preserve"> </w:t>
      </w:r>
      <w:r>
        <w:rPr>
          <w:sz w:val="28"/>
        </w:rPr>
        <w:t>разделов</w:t>
      </w:r>
      <w:r>
        <w:rPr>
          <w:spacing w:val="-7"/>
          <w:sz w:val="28"/>
        </w:rPr>
        <w:t xml:space="preserve"> </w:t>
      </w:r>
      <w:r>
        <w:rPr>
          <w:spacing w:val="-2"/>
          <w:sz w:val="28"/>
        </w:rPr>
        <w:t>дисциплины</w:t>
      </w:r>
      <w:r>
        <w:rPr>
          <w:sz w:val="28"/>
        </w:rPr>
        <w:tab/>
      </w:r>
      <w:r>
        <w:rPr>
          <w:spacing w:val="-5"/>
          <w:sz w:val="28"/>
        </w:rPr>
        <w:t>13</w:t>
      </w:r>
    </w:p>
    <w:p w:rsidR="00D06153" w:rsidRDefault="00EC2AFF">
      <w:pPr>
        <w:pStyle w:val="a4"/>
        <w:numPr>
          <w:ilvl w:val="1"/>
          <w:numId w:val="141"/>
        </w:numPr>
        <w:tabs>
          <w:tab w:val="left" w:pos="1557"/>
          <w:tab w:val="right" w:leader="dot" w:pos="10271"/>
        </w:tabs>
        <w:spacing w:before="50"/>
        <w:ind w:left="1557" w:hanging="421"/>
        <w:rPr>
          <w:sz w:val="28"/>
        </w:rPr>
      </w:pPr>
      <w:r>
        <w:rPr>
          <w:sz w:val="28"/>
        </w:rPr>
        <w:t>Практические</w:t>
      </w:r>
      <w:r>
        <w:rPr>
          <w:spacing w:val="-10"/>
          <w:sz w:val="28"/>
        </w:rPr>
        <w:t xml:space="preserve"> </w:t>
      </w:r>
      <w:r>
        <w:rPr>
          <w:sz w:val="28"/>
        </w:rPr>
        <w:t>занятия</w:t>
      </w:r>
      <w:r>
        <w:rPr>
          <w:spacing w:val="-10"/>
          <w:sz w:val="28"/>
        </w:rPr>
        <w:t xml:space="preserve"> </w:t>
      </w:r>
      <w:r>
        <w:rPr>
          <w:spacing w:val="-2"/>
          <w:sz w:val="28"/>
        </w:rPr>
        <w:t>(семинары).</w:t>
      </w:r>
      <w:r>
        <w:rPr>
          <w:sz w:val="28"/>
        </w:rPr>
        <w:tab/>
      </w:r>
      <w:r>
        <w:rPr>
          <w:spacing w:val="-5"/>
          <w:sz w:val="28"/>
        </w:rPr>
        <w:t>14</w:t>
      </w:r>
    </w:p>
    <w:p w:rsidR="00D06153" w:rsidRDefault="00EC2AFF">
      <w:pPr>
        <w:pStyle w:val="a4"/>
        <w:numPr>
          <w:ilvl w:val="1"/>
          <w:numId w:val="141"/>
        </w:numPr>
        <w:tabs>
          <w:tab w:val="left" w:pos="1557"/>
          <w:tab w:val="right" w:leader="dot" w:pos="10277"/>
        </w:tabs>
        <w:spacing w:before="47"/>
        <w:ind w:left="1557" w:hanging="421"/>
        <w:rPr>
          <w:sz w:val="28"/>
        </w:rPr>
      </w:pPr>
      <w:r>
        <w:rPr>
          <w:sz w:val="28"/>
        </w:rPr>
        <w:t>Самостоятельное</w:t>
      </w:r>
      <w:r>
        <w:rPr>
          <w:spacing w:val="-9"/>
          <w:sz w:val="28"/>
        </w:rPr>
        <w:t xml:space="preserve"> </w:t>
      </w:r>
      <w:r>
        <w:rPr>
          <w:sz w:val="28"/>
        </w:rPr>
        <w:t>изучение</w:t>
      </w:r>
      <w:r>
        <w:rPr>
          <w:spacing w:val="-11"/>
          <w:sz w:val="28"/>
        </w:rPr>
        <w:t xml:space="preserve"> </w:t>
      </w:r>
      <w:r>
        <w:rPr>
          <w:sz w:val="28"/>
        </w:rPr>
        <w:t>разделов</w:t>
      </w:r>
      <w:r>
        <w:rPr>
          <w:spacing w:val="-8"/>
          <w:sz w:val="28"/>
        </w:rPr>
        <w:t xml:space="preserve"> </w:t>
      </w:r>
      <w:r>
        <w:rPr>
          <w:spacing w:val="-2"/>
          <w:sz w:val="28"/>
        </w:rPr>
        <w:t>дисциплины</w:t>
      </w:r>
      <w:r>
        <w:rPr>
          <w:sz w:val="28"/>
        </w:rPr>
        <w:tab/>
      </w:r>
      <w:r>
        <w:rPr>
          <w:spacing w:val="-5"/>
          <w:sz w:val="28"/>
        </w:rPr>
        <w:t>15</w:t>
      </w:r>
    </w:p>
    <w:p w:rsidR="00D06153" w:rsidRDefault="00EC2AFF">
      <w:pPr>
        <w:pStyle w:val="a4"/>
        <w:numPr>
          <w:ilvl w:val="0"/>
          <w:numId w:val="142"/>
        </w:numPr>
        <w:tabs>
          <w:tab w:val="left" w:pos="1347"/>
          <w:tab w:val="right" w:leader="dot" w:pos="10271"/>
        </w:tabs>
        <w:spacing w:before="48"/>
        <w:ind w:hanging="211"/>
        <w:rPr>
          <w:sz w:val="28"/>
        </w:rPr>
      </w:pPr>
      <w:r>
        <w:rPr>
          <w:sz w:val="28"/>
        </w:rPr>
        <w:t>Образовательные</w:t>
      </w:r>
      <w:r>
        <w:rPr>
          <w:spacing w:val="-13"/>
          <w:sz w:val="28"/>
        </w:rPr>
        <w:t xml:space="preserve"> </w:t>
      </w:r>
      <w:r>
        <w:rPr>
          <w:spacing w:val="-2"/>
          <w:sz w:val="28"/>
        </w:rPr>
        <w:t>технологии</w:t>
      </w:r>
      <w:r>
        <w:rPr>
          <w:sz w:val="28"/>
        </w:rPr>
        <w:tab/>
      </w:r>
      <w:r>
        <w:rPr>
          <w:spacing w:val="-5"/>
          <w:sz w:val="28"/>
        </w:rPr>
        <w:t>19</w:t>
      </w:r>
    </w:p>
    <w:p w:rsidR="00D06153" w:rsidRDefault="00EC2AFF">
      <w:pPr>
        <w:pStyle w:val="a4"/>
        <w:numPr>
          <w:ilvl w:val="0"/>
          <w:numId w:val="142"/>
        </w:numPr>
        <w:tabs>
          <w:tab w:val="left" w:pos="1347"/>
        </w:tabs>
        <w:spacing w:before="51"/>
        <w:ind w:hanging="211"/>
        <w:rPr>
          <w:sz w:val="28"/>
        </w:rPr>
      </w:pPr>
      <w:r>
        <w:rPr>
          <w:sz w:val="28"/>
        </w:rPr>
        <w:t>Оценочные</w:t>
      </w:r>
      <w:r>
        <w:rPr>
          <w:spacing w:val="-7"/>
          <w:sz w:val="28"/>
        </w:rPr>
        <w:t xml:space="preserve"> </w:t>
      </w:r>
      <w:r>
        <w:rPr>
          <w:sz w:val="28"/>
        </w:rPr>
        <w:t>средства</w:t>
      </w:r>
      <w:r>
        <w:rPr>
          <w:spacing w:val="-8"/>
          <w:sz w:val="28"/>
        </w:rPr>
        <w:t xml:space="preserve"> </w:t>
      </w:r>
      <w:r>
        <w:rPr>
          <w:sz w:val="28"/>
        </w:rPr>
        <w:t>для</w:t>
      </w:r>
      <w:r>
        <w:rPr>
          <w:spacing w:val="-7"/>
          <w:sz w:val="28"/>
        </w:rPr>
        <w:t xml:space="preserve"> </w:t>
      </w:r>
      <w:r>
        <w:rPr>
          <w:sz w:val="28"/>
        </w:rPr>
        <w:t>текущего</w:t>
      </w:r>
      <w:r>
        <w:rPr>
          <w:spacing w:val="-5"/>
          <w:sz w:val="28"/>
        </w:rPr>
        <w:t xml:space="preserve"> </w:t>
      </w:r>
      <w:r>
        <w:rPr>
          <w:sz w:val="28"/>
        </w:rPr>
        <w:t>контроля</w:t>
      </w:r>
      <w:r>
        <w:rPr>
          <w:spacing w:val="-7"/>
          <w:sz w:val="28"/>
        </w:rPr>
        <w:t xml:space="preserve"> </w:t>
      </w:r>
      <w:r>
        <w:rPr>
          <w:sz w:val="28"/>
        </w:rPr>
        <w:t>успеваемости</w:t>
      </w:r>
      <w:r>
        <w:rPr>
          <w:spacing w:val="-9"/>
          <w:sz w:val="28"/>
        </w:rPr>
        <w:t xml:space="preserve"> </w:t>
      </w:r>
      <w:r>
        <w:rPr>
          <w:spacing w:val="-10"/>
          <w:sz w:val="28"/>
        </w:rPr>
        <w:t>и</w:t>
      </w:r>
    </w:p>
    <w:p w:rsidR="00D06153" w:rsidRDefault="00EC2AFF">
      <w:pPr>
        <w:tabs>
          <w:tab w:val="right" w:leader="dot" w:pos="10307"/>
        </w:tabs>
        <w:spacing w:before="47"/>
        <w:ind w:left="1136"/>
        <w:rPr>
          <w:sz w:val="28"/>
        </w:rPr>
      </w:pPr>
      <w:r>
        <w:rPr>
          <w:sz w:val="28"/>
        </w:rPr>
        <w:t>промежуточной</w:t>
      </w:r>
      <w:r>
        <w:rPr>
          <w:spacing w:val="-12"/>
          <w:sz w:val="28"/>
        </w:rPr>
        <w:t xml:space="preserve"> </w:t>
      </w:r>
      <w:r>
        <w:rPr>
          <w:spacing w:val="-2"/>
          <w:sz w:val="28"/>
        </w:rPr>
        <w:t>аттестации</w:t>
      </w:r>
      <w:r>
        <w:rPr>
          <w:sz w:val="28"/>
        </w:rPr>
        <w:tab/>
      </w:r>
      <w:r>
        <w:rPr>
          <w:spacing w:val="-5"/>
          <w:sz w:val="28"/>
        </w:rPr>
        <w:t>20</w:t>
      </w:r>
    </w:p>
    <w:p w:rsidR="00D06153" w:rsidRDefault="00EC2AFF">
      <w:pPr>
        <w:pStyle w:val="a4"/>
        <w:numPr>
          <w:ilvl w:val="0"/>
          <w:numId w:val="142"/>
        </w:numPr>
        <w:tabs>
          <w:tab w:val="left" w:pos="1347"/>
          <w:tab w:val="right" w:leader="dot" w:pos="10336"/>
        </w:tabs>
        <w:spacing w:before="48"/>
        <w:ind w:hanging="211"/>
        <w:rPr>
          <w:sz w:val="28"/>
        </w:rPr>
      </w:pPr>
      <w:r>
        <w:rPr>
          <w:sz w:val="28"/>
        </w:rPr>
        <w:t>Учебно-методическое</w:t>
      </w:r>
      <w:r>
        <w:rPr>
          <w:spacing w:val="-15"/>
          <w:sz w:val="28"/>
        </w:rPr>
        <w:t xml:space="preserve"> </w:t>
      </w:r>
      <w:r>
        <w:rPr>
          <w:sz w:val="28"/>
        </w:rPr>
        <w:t>обеспечение</w:t>
      </w:r>
      <w:r>
        <w:rPr>
          <w:spacing w:val="-11"/>
          <w:sz w:val="28"/>
        </w:rPr>
        <w:t xml:space="preserve"> </w:t>
      </w:r>
      <w:r>
        <w:rPr>
          <w:sz w:val="28"/>
        </w:rPr>
        <w:t>дисциплины</w:t>
      </w:r>
      <w:r>
        <w:rPr>
          <w:spacing w:val="-9"/>
          <w:sz w:val="28"/>
        </w:rPr>
        <w:t xml:space="preserve"> </w:t>
      </w:r>
      <w:r>
        <w:rPr>
          <w:spacing w:val="-2"/>
          <w:sz w:val="28"/>
        </w:rPr>
        <w:t>(модуля).</w:t>
      </w:r>
      <w:r>
        <w:rPr>
          <w:sz w:val="28"/>
        </w:rPr>
        <w:tab/>
      </w:r>
      <w:r>
        <w:rPr>
          <w:spacing w:val="-5"/>
          <w:sz w:val="28"/>
        </w:rPr>
        <w:t>26</w:t>
      </w:r>
    </w:p>
    <w:p w:rsidR="00D06153" w:rsidRDefault="00EC2AFF">
      <w:pPr>
        <w:pStyle w:val="a4"/>
        <w:numPr>
          <w:ilvl w:val="1"/>
          <w:numId w:val="142"/>
        </w:numPr>
        <w:tabs>
          <w:tab w:val="left" w:pos="1557"/>
          <w:tab w:val="right" w:leader="dot" w:pos="10338"/>
        </w:tabs>
        <w:spacing w:before="47"/>
        <w:ind w:left="1557" w:hanging="421"/>
        <w:rPr>
          <w:sz w:val="28"/>
        </w:rPr>
      </w:pPr>
      <w:r>
        <w:rPr>
          <w:sz w:val="28"/>
        </w:rPr>
        <w:t>Основная</w:t>
      </w:r>
      <w:r>
        <w:rPr>
          <w:spacing w:val="-8"/>
          <w:sz w:val="28"/>
        </w:rPr>
        <w:t xml:space="preserve"> </w:t>
      </w:r>
      <w:r>
        <w:rPr>
          <w:spacing w:val="-2"/>
          <w:sz w:val="28"/>
        </w:rPr>
        <w:t>литература…</w:t>
      </w:r>
      <w:r>
        <w:rPr>
          <w:sz w:val="28"/>
        </w:rPr>
        <w:tab/>
      </w:r>
      <w:r>
        <w:rPr>
          <w:spacing w:val="-5"/>
          <w:sz w:val="28"/>
        </w:rPr>
        <w:t>26</w:t>
      </w:r>
    </w:p>
    <w:p w:rsidR="00D06153" w:rsidRDefault="00EC2AFF">
      <w:pPr>
        <w:pStyle w:val="a4"/>
        <w:numPr>
          <w:ilvl w:val="1"/>
          <w:numId w:val="142"/>
        </w:numPr>
        <w:tabs>
          <w:tab w:val="left" w:pos="1557"/>
          <w:tab w:val="right" w:leader="dot" w:pos="10320"/>
        </w:tabs>
        <w:spacing w:before="50"/>
        <w:ind w:left="1557" w:hanging="421"/>
        <w:rPr>
          <w:sz w:val="28"/>
        </w:rPr>
      </w:pPr>
      <w:r>
        <w:rPr>
          <w:sz w:val="28"/>
        </w:rPr>
        <w:t>Дополнительная</w:t>
      </w:r>
      <w:r>
        <w:rPr>
          <w:spacing w:val="-16"/>
          <w:sz w:val="28"/>
        </w:rPr>
        <w:t xml:space="preserve"> </w:t>
      </w:r>
      <w:r>
        <w:rPr>
          <w:spacing w:val="-2"/>
          <w:sz w:val="28"/>
        </w:rPr>
        <w:t>литература…</w:t>
      </w:r>
      <w:r>
        <w:rPr>
          <w:sz w:val="28"/>
        </w:rPr>
        <w:tab/>
      </w:r>
      <w:r>
        <w:rPr>
          <w:spacing w:val="-5"/>
          <w:sz w:val="28"/>
        </w:rPr>
        <w:t>26</w:t>
      </w:r>
    </w:p>
    <w:p w:rsidR="00D06153" w:rsidRDefault="00EC2AFF">
      <w:pPr>
        <w:pStyle w:val="a4"/>
        <w:numPr>
          <w:ilvl w:val="1"/>
          <w:numId w:val="142"/>
        </w:numPr>
        <w:tabs>
          <w:tab w:val="left" w:pos="1557"/>
          <w:tab w:val="right" w:leader="dot" w:pos="10310"/>
        </w:tabs>
        <w:spacing w:before="48"/>
        <w:ind w:left="1557" w:hanging="421"/>
        <w:rPr>
          <w:sz w:val="28"/>
        </w:rPr>
      </w:pPr>
      <w:r>
        <w:rPr>
          <w:sz w:val="28"/>
        </w:rPr>
        <w:t>Периодические</w:t>
      </w:r>
      <w:r>
        <w:rPr>
          <w:spacing w:val="-16"/>
          <w:sz w:val="28"/>
        </w:rPr>
        <w:t xml:space="preserve"> </w:t>
      </w:r>
      <w:r>
        <w:rPr>
          <w:spacing w:val="-2"/>
          <w:sz w:val="28"/>
        </w:rPr>
        <w:t>издания.</w:t>
      </w:r>
      <w:r>
        <w:rPr>
          <w:sz w:val="28"/>
        </w:rPr>
        <w:tab/>
      </w:r>
      <w:r>
        <w:rPr>
          <w:spacing w:val="-5"/>
          <w:sz w:val="28"/>
        </w:rPr>
        <w:t>27</w:t>
      </w:r>
    </w:p>
    <w:p w:rsidR="00D06153" w:rsidRDefault="00EC2AFF">
      <w:pPr>
        <w:pStyle w:val="a4"/>
        <w:numPr>
          <w:ilvl w:val="1"/>
          <w:numId w:val="142"/>
        </w:numPr>
        <w:tabs>
          <w:tab w:val="left" w:pos="1557"/>
          <w:tab w:val="right" w:leader="dot" w:pos="10346"/>
        </w:tabs>
        <w:spacing w:before="48"/>
        <w:ind w:left="1557" w:hanging="421"/>
        <w:rPr>
          <w:sz w:val="28"/>
        </w:rPr>
      </w:pPr>
      <w:r>
        <w:rPr>
          <w:spacing w:val="-2"/>
          <w:sz w:val="28"/>
        </w:rPr>
        <w:t>Интернет-ресурсы</w:t>
      </w:r>
      <w:r>
        <w:rPr>
          <w:sz w:val="28"/>
        </w:rPr>
        <w:tab/>
      </w:r>
      <w:r>
        <w:rPr>
          <w:spacing w:val="-5"/>
          <w:sz w:val="28"/>
        </w:rPr>
        <w:t>27</w:t>
      </w:r>
    </w:p>
    <w:p w:rsidR="00D06153" w:rsidRDefault="00EC2AFF">
      <w:pPr>
        <w:pStyle w:val="a4"/>
        <w:numPr>
          <w:ilvl w:val="1"/>
          <w:numId w:val="142"/>
        </w:numPr>
        <w:tabs>
          <w:tab w:val="left" w:pos="1557"/>
          <w:tab w:val="right" w:leader="dot" w:pos="10329"/>
        </w:tabs>
        <w:spacing w:before="50"/>
        <w:ind w:left="1557" w:hanging="421"/>
        <w:rPr>
          <w:sz w:val="28"/>
        </w:rPr>
      </w:pPr>
      <w:r>
        <w:rPr>
          <w:sz w:val="28"/>
        </w:rPr>
        <w:t>Методические</w:t>
      </w:r>
      <w:r>
        <w:rPr>
          <w:spacing w:val="-8"/>
          <w:sz w:val="28"/>
        </w:rPr>
        <w:t xml:space="preserve"> </w:t>
      </w:r>
      <w:r>
        <w:rPr>
          <w:sz w:val="28"/>
        </w:rPr>
        <w:t>указания</w:t>
      </w:r>
      <w:r>
        <w:rPr>
          <w:spacing w:val="-7"/>
          <w:sz w:val="28"/>
        </w:rPr>
        <w:t xml:space="preserve"> </w:t>
      </w:r>
      <w:r>
        <w:rPr>
          <w:sz w:val="28"/>
        </w:rPr>
        <w:t>к</w:t>
      </w:r>
      <w:r>
        <w:rPr>
          <w:spacing w:val="-10"/>
          <w:sz w:val="28"/>
        </w:rPr>
        <w:t xml:space="preserve"> </w:t>
      </w:r>
      <w:r>
        <w:rPr>
          <w:sz w:val="28"/>
        </w:rPr>
        <w:t>практическим</w:t>
      </w:r>
      <w:r>
        <w:rPr>
          <w:spacing w:val="-7"/>
          <w:sz w:val="28"/>
        </w:rPr>
        <w:t xml:space="preserve"> </w:t>
      </w:r>
      <w:r>
        <w:rPr>
          <w:spacing w:val="-2"/>
          <w:sz w:val="28"/>
        </w:rPr>
        <w:t>занятиям</w:t>
      </w:r>
      <w:r>
        <w:rPr>
          <w:sz w:val="28"/>
        </w:rPr>
        <w:tab/>
      </w:r>
      <w:r>
        <w:rPr>
          <w:spacing w:val="-5"/>
          <w:sz w:val="28"/>
        </w:rPr>
        <w:t>27</w:t>
      </w:r>
    </w:p>
    <w:p w:rsidR="00D06153" w:rsidRDefault="00EC2AFF">
      <w:pPr>
        <w:pStyle w:val="a4"/>
        <w:numPr>
          <w:ilvl w:val="0"/>
          <w:numId w:val="142"/>
        </w:numPr>
        <w:tabs>
          <w:tab w:val="left" w:pos="1347"/>
          <w:tab w:val="right" w:leader="dot" w:pos="10366"/>
        </w:tabs>
        <w:spacing w:before="47"/>
        <w:ind w:hanging="211"/>
        <w:rPr>
          <w:sz w:val="28"/>
        </w:rPr>
      </w:pPr>
      <w:r>
        <w:rPr>
          <w:sz w:val="28"/>
        </w:rPr>
        <w:t>Материально-техническое</w:t>
      </w:r>
      <w:r>
        <w:rPr>
          <w:spacing w:val="-17"/>
          <w:sz w:val="28"/>
        </w:rPr>
        <w:t xml:space="preserve"> </w:t>
      </w:r>
      <w:r>
        <w:rPr>
          <w:sz w:val="28"/>
        </w:rPr>
        <w:t>обеспечение</w:t>
      </w:r>
      <w:r>
        <w:rPr>
          <w:spacing w:val="-12"/>
          <w:sz w:val="28"/>
        </w:rPr>
        <w:t xml:space="preserve"> </w:t>
      </w:r>
      <w:r>
        <w:rPr>
          <w:spacing w:val="-2"/>
          <w:sz w:val="28"/>
        </w:rPr>
        <w:t>дисциплины</w:t>
      </w:r>
      <w:r>
        <w:rPr>
          <w:sz w:val="28"/>
        </w:rPr>
        <w:tab/>
      </w:r>
      <w:r>
        <w:rPr>
          <w:spacing w:val="-5"/>
          <w:sz w:val="28"/>
        </w:rPr>
        <w:t>29</w:t>
      </w:r>
    </w:p>
    <w:p w:rsidR="00D06153" w:rsidRDefault="00D06153">
      <w:pPr>
        <w:pStyle w:val="a4"/>
        <w:rPr>
          <w:sz w:val="28"/>
        </w:rPr>
        <w:sectPr w:rsidR="00D06153">
          <w:pgSz w:w="11910" w:h="16840"/>
          <w:pgMar w:top="1040" w:right="425" w:bottom="1240" w:left="566" w:header="0" w:footer="992" w:gutter="0"/>
          <w:cols w:space="720"/>
        </w:sectPr>
      </w:pPr>
    </w:p>
    <w:p w:rsidR="00D06153" w:rsidRDefault="00EC2AFF">
      <w:pPr>
        <w:pStyle w:val="a4"/>
        <w:numPr>
          <w:ilvl w:val="0"/>
          <w:numId w:val="140"/>
        </w:numPr>
        <w:tabs>
          <w:tab w:val="left" w:pos="1495"/>
        </w:tabs>
        <w:spacing w:before="72"/>
        <w:ind w:left="1495" w:hanging="359"/>
        <w:jc w:val="left"/>
        <w:rPr>
          <w:b/>
          <w:sz w:val="28"/>
        </w:rPr>
      </w:pPr>
      <w:bookmarkStart w:id="10" w:name="1._Цель_и_задачи_освоения_дисциплины."/>
      <w:bookmarkEnd w:id="10"/>
      <w:r>
        <w:rPr>
          <w:b/>
          <w:sz w:val="28"/>
        </w:rPr>
        <w:lastRenderedPageBreak/>
        <w:t>Цель</w:t>
      </w:r>
      <w:r>
        <w:rPr>
          <w:b/>
          <w:spacing w:val="-4"/>
          <w:sz w:val="28"/>
        </w:rPr>
        <w:t xml:space="preserve"> </w:t>
      </w:r>
      <w:r>
        <w:rPr>
          <w:b/>
          <w:sz w:val="28"/>
        </w:rPr>
        <w:t>и</w:t>
      </w:r>
      <w:r>
        <w:rPr>
          <w:b/>
          <w:spacing w:val="-5"/>
          <w:sz w:val="28"/>
        </w:rPr>
        <w:t xml:space="preserve"> </w:t>
      </w:r>
      <w:r>
        <w:rPr>
          <w:b/>
          <w:sz w:val="28"/>
        </w:rPr>
        <w:t>задачи</w:t>
      </w:r>
      <w:r>
        <w:rPr>
          <w:b/>
          <w:spacing w:val="-6"/>
          <w:sz w:val="28"/>
        </w:rPr>
        <w:t xml:space="preserve"> </w:t>
      </w:r>
      <w:r>
        <w:rPr>
          <w:b/>
          <w:sz w:val="28"/>
        </w:rPr>
        <w:t>освоения</w:t>
      </w:r>
      <w:r>
        <w:rPr>
          <w:b/>
          <w:spacing w:val="-3"/>
          <w:sz w:val="28"/>
        </w:rPr>
        <w:t xml:space="preserve"> </w:t>
      </w:r>
      <w:r>
        <w:rPr>
          <w:b/>
          <w:spacing w:val="-2"/>
          <w:sz w:val="28"/>
        </w:rPr>
        <w:t>дисциплины.</w:t>
      </w:r>
    </w:p>
    <w:p w:rsidR="00D06153" w:rsidRDefault="00EC2AFF">
      <w:pPr>
        <w:spacing w:before="89"/>
        <w:ind w:left="1136"/>
        <w:jc w:val="both"/>
        <w:rPr>
          <w:b/>
          <w:sz w:val="28"/>
        </w:rPr>
      </w:pPr>
      <w:r>
        <w:rPr>
          <w:b/>
          <w:sz w:val="28"/>
        </w:rPr>
        <w:t>Цель</w:t>
      </w:r>
      <w:r>
        <w:rPr>
          <w:b/>
          <w:spacing w:val="-7"/>
          <w:sz w:val="28"/>
        </w:rPr>
        <w:t xml:space="preserve"> </w:t>
      </w:r>
      <w:r>
        <w:rPr>
          <w:b/>
          <w:sz w:val="28"/>
        </w:rPr>
        <w:t>изучения</w:t>
      </w:r>
      <w:r>
        <w:rPr>
          <w:b/>
          <w:spacing w:val="-9"/>
          <w:sz w:val="28"/>
        </w:rPr>
        <w:t xml:space="preserve"> </w:t>
      </w:r>
      <w:r>
        <w:rPr>
          <w:b/>
          <w:sz w:val="28"/>
        </w:rPr>
        <w:t>дисциплины</w:t>
      </w:r>
      <w:r>
        <w:rPr>
          <w:b/>
          <w:spacing w:val="-7"/>
          <w:sz w:val="28"/>
        </w:rPr>
        <w:t xml:space="preserve"> </w:t>
      </w:r>
      <w:r>
        <w:rPr>
          <w:b/>
          <w:spacing w:val="-2"/>
          <w:sz w:val="28"/>
        </w:rPr>
        <w:t>(модуля)</w:t>
      </w:r>
    </w:p>
    <w:p w:rsidR="00D06153" w:rsidRDefault="00EC2AFF">
      <w:pPr>
        <w:spacing w:before="235" w:line="276" w:lineRule="auto"/>
        <w:ind w:left="1136" w:right="425"/>
        <w:jc w:val="both"/>
        <w:rPr>
          <w:sz w:val="28"/>
        </w:rPr>
      </w:pPr>
      <w:r>
        <w:rPr>
          <w:sz w:val="28"/>
        </w:rPr>
        <w:t>Целью освоения дисциплины (модуля) является получение обучающимися системных знаний в области Электронного здравоохранения, а также подготовка обучающихся к практическому применению современных информационных технологий в профессиональной деятельности в</w:t>
      </w:r>
      <w:r>
        <w:rPr>
          <w:sz w:val="28"/>
        </w:rPr>
        <w:t>рача.</w:t>
      </w:r>
    </w:p>
    <w:p w:rsidR="00D06153" w:rsidRDefault="00EC2AFF">
      <w:pPr>
        <w:pStyle w:val="2"/>
        <w:spacing w:before="4"/>
        <w:ind w:left="1136"/>
        <w:jc w:val="both"/>
      </w:pPr>
      <w:r>
        <w:t>Задачи</w:t>
      </w:r>
      <w:r>
        <w:rPr>
          <w:spacing w:val="-8"/>
        </w:rPr>
        <w:t xml:space="preserve"> </w:t>
      </w:r>
      <w:r>
        <w:t>дисциплины</w:t>
      </w:r>
      <w:r>
        <w:rPr>
          <w:spacing w:val="-7"/>
        </w:rPr>
        <w:t xml:space="preserve"> </w:t>
      </w:r>
      <w:r>
        <w:rPr>
          <w:spacing w:val="-2"/>
        </w:rPr>
        <w:t>(модуля)</w:t>
      </w:r>
    </w:p>
    <w:p w:rsidR="00D06153" w:rsidRDefault="00EC2AFF">
      <w:pPr>
        <w:pStyle w:val="a4"/>
        <w:numPr>
          <w:ilvl w:val="0"/>
          <w:numId w:val="139"/>
        </w:numPr>
        <w:tabs>
          <w:tab w:val="left" w:pos="1415"/>
        </w:tabs>
        <w:spacing w:before="43" w:line="276" w:lineRule="auto"/>
        <w:ind w:right="420" w:firstLine="0"/>
        <w:jc w:val="both"/>
        <w:rPr>
          <w:sz w:val="28"/>
        </w:rPr>
      </w:pPr>
      <w:r>
        <w:rPr>
          <w:sz w:val="28"/>
        </w:rPr>
        <w:t>Формирование</w:t>
      </w:r>
      <w:r>
        <w:rPr>
          <w:spacing w:val="-4"/>
          <w:sz w:val="28"/>
        </w:rPr>
        <w:t xml:space="preserve"> </w:t>
      </w:r>
      <w:r>
        <w:rPr>
          <w:sz w:val="28"/>
        </w:rPr>
        <w:t>системы</w:t>
      </w:r>
      <w:r>
        <w:rPr>
          <w:spacing w:val="-4"/>
          <w:sz w:val="28"/>
        </w:rPr>
        <w:t xml:space="preserve"> </w:t>
      </w:r>
      <w:r>
        <w:rPr>
          <w:sz w:val="28"/>
        </w:rPr>
        <w:t>знаний</w:t>
      </w:r>
      <w:r>
        <w:rPr>
          <w:spacing w:val="-5"/>
          <w:sz w:val="28"/>
        </w:rPr>
        <w:t xml:space="preserve"> </w:t>
      </w:r>
      <w:r>
        <w:rPr>
          <w:sz w:val="28"/>
        </w:rPr>
        <w:t>в</w:t>
      </w:r>
      <w:r>
        <w:rPr>
          <w:spacing w:val="-5"/>
          <w:sz w:val="28"/>
        </w:rPr>
        <w:t xml:space="preserve"> </w:t>
      </w:r>
      <w:r>
        <w:rPr>
          <w:sz w:val="28"/>
        </w:rPr>
        <w:t>области</w:t>
      </w:r>
      <w:r>
        <w:rPr>
          <w:spacing w:val="-4"/>
          <w:sz w:val="28"/>
        </w:rPr>
        <w:t xml:space="preserve"> </w:t>
      </w:r>
      <w:r>
        <w:rPr>
          <w:sz w:val="28"/>
        </w:rPr>
        <w:t>Электронного</w:t>
      </w:r>
      <w:r>
        <w:rPr>
          <w:spacing w:val="-3"/>
          <w:sz w:val="28"/>
        </w:rPr>
        <w:t xml:space="preserve"> </w:t>
      </w:r>
      <w:r>
        <w:rPr>
          <w:sz w:val="28"/>
        </w:rPr>
        <w:t>здравоохранения</w:t>
      </w:r>
      <w:r>
        <w:rPr>
          <w:spacing w:val="-4"/>
          <w:sz w:val="28"/>
        </w:rPr>
        <w:t xml:space="preserve"> </w:t>
      </w:r>
      <w:r>
        <w:rPr>
          <w:sz w:val="28"/>
        </w:rPr>
        <w:t>и создания Единой государственной информационной системы в сфере здравоохранения (ЕГИСЗ);</w:t>
      </w:r>
    </w:p>
    <w:p w:rsidR="00D06153" w:rsidRDefault="00EC2AFF">
      <w:pPr>
        <w:pStyle w:val="a4"/>
        <w:numPr>
          <w:ilvl w:val="0"/>
          <w:numId w:val="139"/>
        </w:numPr>
        <w:tabs>
          <w:tab w:val="left" w:pos="1781"/>
        </w:tabs>
        <w:spacing w:before="1" w:line="276" w:lineRule="auto"/>
        <w:ind w:right="421" w:firstLine="0"/>
        <w:jc w:val="both"/>
        <w:rPr>
          <w:sz w:val="28"/>
        </w:rPr>
      </w:pPr>
      <w:r>
        <w:rPr>
          <w:sz w:val="28"/>
        </w:rPr>
        <w:t>Формирование представлений об организации электронного</w:t>
      </w:r>
      <w:r>
        <w:rPr>
          <w:sz w:val="28"/>
        </w:rPr>
        <w:t xml:space="preserve"> документооборота в здравоохранении, о методах информатизации в профессиональной деятельности врача и требованиях к защите персонифицированной информации;</w:t>
      </w:r>
    </w:p>
    <w:p w:rsidR="00D06153" w:rsidRDefault="00EC2AFF">
      <w:pPr>
        <w:pStyle w:val="a4"/>
        <w:numPr>
          <w:ilvl w:val="0"/>
          <w:numId w:val="139"/>
        </w:numPr>
        <w:tabs>
          <w:tab w:val="left" w:pos="1489"/>
        </w:tabs>
        <w:spacing w:line="276" w:lineRule="auto"/>
        <w:ind w:right="417" w:firstLine="0"/>
        <w:jc w:val="both"/>
        <w:rPr>
          <w:sz w:val="28"/>
        </w:rPr>
      </w:pPr>
      <w:r>
        <w:rPr>
          <w:sz w:val="28"/>
        </w:rPr>
        <w:t>Формирование навыков, необходимых врачу для ведения медицинской документации в электронном виде;</w:t>
      </w:r>
    </w:p>
    <w:p w:rsidR="00D06153" w:rsidRDefault="00EC2AFF">
      <w:pPr>
        <w:pStyle w:val="a4"/>
        <w:numPr>
          <w:ilvl w:val="0"/>
          <w:numId w:val="139"/>
        </w:numPr>
        <w:tabs>
          <w:tab w:val="left" w:pos="1532"/>
        </w:tabs>
        <w:spacing w:before="1" w:line="276" w:lineRule="auto"/>
        <w:ind w:right="421" w:firstLine="0"/>
        <w:jc w:val="both"/>
        <w:rPr>
          <w:sz w:val="28"/>
        </w:rPr>
      </w:pPr>
      <w:r>
        <w:rPr>
          <w:sz w:val="28"/>
        </w:rPr>
        <w:t>О</w:t>
      </w:r>
      <w:r>
        <w:rPr>
          <w:sz w:val="28"/>
        </w:rPr>
        <w:t>своение специальных компьютерных приложений, информационных источников и сред для решения задач медицины и здравоохранения, в том числе с использованием технологий семантического анализа текстов;</w:t>
      </w:r>
    </w:p>
    <w:p w:rsidR="00D06153" w:rsidRDefault="00EC2AFF">
      <w:pPr>
        <w:pStyle w:val="a4"/>
        <w:numPr>
          <w:ilvl w:val="0"/>
          <w:numId w:val="139"/>
        </w:numPr>
        <w:tabs>
          <w:tab w:val="left" w:pos="1443"/>
        </w:tabs>
        <w:spacing w:line="276" w:lineRule="auto"/>
        <w:ind w:right="417" w:firstLine="0"/>
        <w:jc w:val="both"/>
        <w:rPr>
          <w:sz w:val="28"/>
        </w:rPr>
      </w:pPr>
      <w:r>
        <w:rPr>
          <w:sz w:val="28"/>
        </w:rPr>
        <w:t>Изучение средств информационной поддержки лечебно-диагнос</w:t>
      </w:r>
      <w:r>
        <w:rPr>
          <w:sz w:val="28"/>
        </w:rPr>
        <w:t>тического процесса, систем поддержки принятия клинических и управленческих решений в здравоохранении, в том числе с использованием технологий семантического анализа текстов;</w:t>
      </w:r>
    </w:p>
    <w:p w:rsidR="00D06153" w:rsidRDefault="00EC2AFF">
      <w:pPr>
        <w:pStyle w:val="a4"/>
        <w:numPr>
          <w:ilvl w:val="0"/>
          <w:numId w:val="139"/>
        </w:numPr>
        <w:tabs>
          <w:tab w:val="left" w:pos="1549"/>
        </w:tabs>
        <w:spacing w:line="276" w:lineRule="auto"/>
        <w:ind w:right="417" w:firstLine="0"/>
        <w:jc w:val="both"/>
        <w:rPr>
          <w:sz w:val="28"/>
        </w:rPr>
      </w:pPr>
      <w:r>
        <w:rPr>
          <w:sz w:val="28"/>
        </w:rPr>
        <w:t>Формирование навыков критического анализа научной медицинской литературы</w:t>
      </w:r>
      <w:r>
        <w:rPr>
          <w:spacing w:val="-1"/>
          <w:sz w:val="28"/>
        </w:rPr>
        <w:t xml:space="preserve"> </w:t>
      </w:r>
      <w:r>
        <w:rPr>
          <w:sz w:val="28"/>
        </w:rPr>
        <w:t>и</w:t>
      </w:r>
      <w:r>
        <w:rPr>
          <w:spacing w:val="-1"/>
          <w:sz w:val="28"/>
        </w:rPr>
        <w:t xml:space="preserve"> </w:t>
      </w:r>
      <w:r>
        <w:rPr>
          <w:sz w:val="28"/>
        </w:rPr>
        <w:t>офи</w:t>
      </w:r>
      <w:r>
        <w:rPr>
          <w:sz w:val="28"/>
        </w:rPr>
        <w:t>циальных</w:t>
      </w:r>
      <w:r>
        <w:rPr>
          <w:spacing w:val="-1"/>
          <w:sz w:val="28"/>
        </w:rPr>
        <w:t xml:space="preserve"> </w:t>
      </w:r>
      <w:r>
        <w:rPr>
          <w:sz w:val="28"/>
        </w:rPr>
        <w:t>статистических</w:t>
      </w:r>
      <w:r>
        <w:rPr>
          <w:spacing w:val="-1"/>
          <w:sz w:val="28"/>
        </w:rPr>
        <w:t xml:space="preserve"> </w:t>
      </w:r>
      <w:r>
        <w:rPr>
          <w:sz w:val="28"/>
        </w:rPr>
        <w:t>обзоров с</w:t>
      </w:r>
      <w:r>
        <w:rPr>
          <w:spacing w:val="-2"/>
          <w:sz w:val="28"/>
        </w:rPr>
        <w:t xml:space="preserve"> </w:t>
      </w:r>
      <w:r>
        <w:rPr>
          <w:sz w:val="28"/>
        </w:rPr>
        <w:t xml:space="preserve">позиций доказательной </w:t>
      </w:r>
      <w:r>
        <w:rPr>
          <w:spacing w:val="-2"/>
          <w:sz w:val="28"/>
        </w:rPr>
        <w:t>медицины.</w:t>
      </w:r>
    </w:p>
    <w:p w:rsidR="00D06153" w:rsidRDefault="00D06153">
      <w:pPr>
        <w:pStyle w:val="a3"/>
        <w:rPr>
          <w:sz w:val="28"/>
        </w:rPr>
      </w:pPr>
    </w:p>
    <w:p w:rsidR="00D06153" w:rsidRDefault="00EC2AFF">
      <w:pPr>
        <w:pStyle w:val="2"/>
        <w:numPr>
          <w:ilvl w:val="0"/>
          <w:numId w:val="140"/>
        </w:numPr>
        <w:tabs>
          <w:tab w:val="left" w:pos="1415"/>
        </w:tabs>
        <w:ind w:left="1415" w:hanging="279"/>
        <w:jc w:val="left"/>
      </w:pPr>
      <w:r>
        <w:t>Место</w:t>
      </w:r>
      <w:r>
        <w:rPr>
          <w:spacing w:val="-6"/>
        </w:rPr>
        <w:t xml:space="preserve"> </w:t>
      </w:r>
      <w:r>
        <w:t>дисциплины</w:t>
      </w:r>
      <w:r>
        <w:rPr>
          <w:spacing w:val="-5"/>
        </w:rPr>
        <w:t xml:space="preserve"> </w:t>
      </w:r>
      <w:r>
        <w:t>в</w:t>
      </w:r>
      <w:r>
        <w:rPr>
          <w:spacing w:val="-5"/>
        </w:rPr>
        <w:t xml:space="preserve"> </w:t>
      </w:r>
      <w:r>
        <w:t>структуре</w:t>
      </w:r>
      <w:r>
        <w:rPr>
          <w:spacing w:val="-7"/>
        </w:rPr>
        <w:t xml:space="preserve"> </w:t>
      </w:r>
      <w:r>
        <w:t>ОПОП</w:t>
      </w:r>
      <w:r>
        <w:rPr>
          <w:spacing w:val="-3"/>
        </w:rPr>
        <w:t xml:space="preserve"> </w:t>
      </w:r>
      <w:r>
        <w:rPr>
          <w:spacing w:val="-5"/>
        </w:rPr>
        <w:t>ВО:</w:t>
      </w:r>
    </w:p>
    <w:p w:rsidR="00D06153" w:rsidRDefault="00EC2AFF">
      <w:pPr>
        <w:tabs>
          <w:tab w:val="left" w:pos="3081"/>
          <w:tab w:val="left" w:pos="4726"/>
          <w:tab w:val="left" w:pos="5254"/>
          <w:tab w:val="left" w:pos="7338"/>
          <w:tab w:val="left" w:pos="8422"/>
          <w:tab w:val="left" w:pos="9527"/>
        </w:tabs>
        <w:spacing w:before="48" w:line="319" w:lineRule="exact"/>
        <w:ind w:left="1136"/>
        <w:rPr>
          <w:b/>
          <w:sz w:val="28"/>
        </w:rPr>
      </w:pPr>
      <w:r>
        <w:rPr>
          <w:b/>
          <w:spacing w:val="-2"/>
          <w:sz w:val="28"/>
        </w:rPr>
        <w:t>Дисциплина</w:t>
      </w:r>
      <w:r>
        <w:rPr>
          <w:b/>
          <w:sz w:val="28"/>
        </w:rPr>
        <w:tab/>
      </w:r>
      <w:r>
        <w:rPr>
          <w:b/>
          <w:spacing w:val="-2"/>
          <w:sz w:val="28"/>
        </w:rPr>
        <w:t>относится</w:t>
      </w:r>
      <w:r>
        <w:rPr>
          <w:b/>
          <w:sz w:val="28"/>
        </w:rPr>
        <w:tab/>
      </w:r>
      <w:r>
        <w:rPr>
          <w:b/>
          <w:spacing w:val="-10"/>
          <w:sz w:val="28"/>
        </w:rPr>
        <w:t>к</w:t>
      </w:r>
      <w:r>
        <w:rPr>
          <w:b/>
          <w:sz w:val="28"/>
        </w:rPr>
        <w:tab/>
      </w:r>
      <w:r>
        <w:rPr>
          <w:b/>
          <w:spacing w:val="-2"/>
          <w:sz w:val="28"/>
        </w:rPr>
        <w:t>обязательной</w:t>
      </w:r>
      <w:r>
        <w:rPr>
          <w:b/>
          <w:sz w:val="28"/>
        </w:rPr>
        <w:tab/>
      </w:r>
      <w:r>
        <w:rPr>
          <w:b/>
          <w:spacing w:val="-2"/>
          <w:sz w:val="28"/>
        </w:rPr>
        <w:t>части</w:t>
      </w:r>
      <w:r>
        <w:rPr>
          <w:b/>
          <w:sz w:val="28"/>
        </w:rPr>
        <w:tab/>
      </w:r>
      <w:r>
        <w:rPr>
          <w:b/>
          <w:spacing w:val="-2"/>
          <w:sz w:val="28"/>
        </w:rPr>
        <w:t>блока</w:t>
      </w:r>
      <w:r>
        <w:rPr>
          <w:b/>
          <w:sz w:val="28"/>
        </w:rPr>
        <w:tab/>
      </w:r>
      <w:r>
        <w:rPr>
          <w:b/>
          <w:spacing w:val="-2"/>
          <w:sz w:val="28"/>
        </w:rPr>
        <w:t>Б1.О.06</w:t>
      </w:r>
    </w:p>
    <w:p w:rsidR="00D06153" w:rsidRDefault="00EC2AFF">
      <w:pPr>
        <w:spacing w:line="319" w:lineRule="exact"/>
        <w:ind w:left="1136"/>
        <w:rPr>
          <w:b/>
          <w:sz w:val="28"/>
        </w:rPr>
      </w:pPr>
      <w:r>
        <w:rPr>
          <w:sz w:val="28"/>
        </w:rPr>
        <w:t>образовательной</w:t>
      </w:r>
      <w:r>
        <w:rPr>
          <w:spacing w:val="-8"/>
          <w:sz w:val="28"/>
        </w:rPr>
        <w:t xml:space="preserve"> </w:t>
      </w:r>
      <w:r>
        <w:rPr>
          <w:sz w:val="28"/>
        </w:rPr>
        <w:t>программы</w:t>
      </w:r>
      <w:r>
        <w:rPr>
          <w:spacing w:val="-7"/>
          <w:sz w:val="28"/>
        </w:rPr>
        <w:t xml:space="preserve"> </w:t>
      </w:r>
      <w:r>
        <w:rPr>
          <w:sz w:val="28"/>
        </w:rPr>
        <w:t>высшего</w:t>
      </w:r>
      <w:r>
        <w:rPr>
          <w:spacing w:val="-7"/>
          <w:sz w:val="28"/>
        </w:rPr>
        <w:t xml:space="preserve"> </w:t>
      </w:r>
      <w:r>
        <w:rPr>
          <w:sz w:val="28"/>
        </w:rPr>
        <w:t>образования</w:t>
      </w:r>
      <w:r>
        <w:rPr>
          <w:spacing w:val="-6"/>
          <w:sz w:val="28"/>
        </w:rPr>
        <w:t xml:space="preserve"> </w:t>
      </w:r>
      <w:r>
        <w:rPr>
          <w:sz w:val="28"/>
        </w:rPr>
        <w:t>по</w:t>
      </w:r>
      <w:r>
        <w:rPr>
          <w:spacing w:val="-7"/>
          <w:sz w:val="28"/>
        </w:rPr>
        <w:t xml:space="preserve"> </w:t>
      </w:r>
      <w:r>
        <w:rPr>
          <w:sz w:val="28"/>
        </w:rPr>
        <w:t>специальности</w:t>
      </w:r>
      <w:r>
        <w:rPr>
          <w:spacing w:val="-2"/>
          <w:sz w:val="28"/>
        </w:rPr>
        <w:t xml:space="preserve"> </w:t>
      </w:r>
      <w:r>
        <w:rPr>
          <w:b/>
          <w:spacing w:val="-2"/>
          <w:sz w:val="28"/>
        </w:rPr>
        <w:t>31.08.18</w:t>
      </w:r>
    </w:p>
    <w:p w:rsidR="00D06153" w:rsidRDefault="00EC2AFF">
      <w:pPr>
        <w:pStyle w:val="2"/>
        <w:spacing w:before="5"/>
        <w:ind w:left="1136"/>
      </w:pPr>
      <w:r>
        <w:rPr>
          <w:spacing w:val="-2"/>
        </w:rPr>
        <w:t>«Неонатология».</w:t>
      </w:r>
    </w:p>
    <w:p w:rsidR="00D06153" w:rsidRDefault="00EC2AFF">
      <w:pPr>
        <w:spacing w:before="316"/>
        <w:ind w:left="1136" w:right="420"/>
        <w:jc w:val="both"/>
        <w:rPr>
          <w:sz w:val="28"/>
        </w:rPr>
      </w:pPr>
      <w:r>
        <w:rPr>
          <w:b/>
          <w:sz w:val="28"/>
        </w:rPr>
        <w:t xml:space="preserve">Общая трудоемкость дисциплины </w:t>
      </w:r>
      <w:r>
        <w:rPr>
          <w:sz w:val="28"/>
        </w:rPr>
        <w:t>составляет 1 зачетная единица или 36 академических</w:t>
      </w:r>
      <w:r>
        <w:rPr>
          <w:spacing w:val="-10"/>
          <w:sz w:val="28"/>
        </w:rPr>
        <w:t xml:space="preserve"> </w:t>
      </w:r>
      <w:r>
        <w:rPr>
          <w:sz w:val="28"/>
        </w:rPr>
        <w:t>часов</w:t>
      </w:r>
      <w:r>
        <w:rPr>
          <w:spacing w:val="-12"/>
          <w:sz w:val="28"/>
        </w:rPr>
        <w:t xml:space="preserve"> </w:t>
      </w:r>
      <w:r>
        <w:rPr>
          <w:sz w:val="28"/>
        </w:rPr>
        <w:t>и</w:t>
      </w:r>
      <w:r>
        <w:rPr>
          <w:spacing w:val="-11"/>
          <w:sz w:val="28"/>
        </w:rPr>
        <w:t xml:space="preserve"> </w:t>
      </w:r>
      <w:r>
        <w:rPr>
          <w:sz w:val="28"/>
        </w:rPr>
        <w:t>включает</w:t>
      </w:r>
      <w:r>
        <w:rPr>
          <w:spacing w:val="-11"/>
          <w:sz w:val="28"/>
        </w:rPr>
        <w:t xml:space="preserve"> </w:t>
      </w:r>
      <w:r>
        <w:rPr>
          <w:sz w:val="28"/>
        </w:rPr>
        <w:t>в</w:t>
      </w:r>
      <w:r>
        <w:rPr>
          <w:spacing w:val="-12"/>
          <w:sz w:val="28"/>
        </w:rPr>
        <w:t xml:space="preserve"> </w:t>
      </w:r>
      <w:r>
        <w:rPr>
          <w:sz w:val="28"/>
        </w:rPr>
        <w:t>себя</w:t>
      </w:r>
      <w:r>
        <w:rPr>
          <w:spacing w:val="-13"/>
          <w:sz w:val="28"/>
        </w:rPr>
        <w:t xml:space="preserve"> </w:t>
      </w:r>
      <w:r>
        <w:rPr>
          <w:sz w:val="28"/>
        </w:rPr>
        <w:t>все</w:t>
      </w:r>
      <w:r>
        <w:rPr>
          <w:spacing w:val="-11"/>
          <w:sz w:val="28"/>
        </w:rPr>
        <w:t xml:space="preserve"> </w:t>
      </w:r>
      <w:r>
        <w:rPr>
          <w:sz w:val="28"/>
        </w:rPr>
        <w:t>виды</w:t>
      </w:r>
      <w:r>
        <w:rPr>
          <w:spacing w:val="-11"/>
          <w:sz w:val="28"/>
        </w:rPr>
        <w:t xml:space="preserve"> </w:t>
      </w:r>
      <w:r>
        <w:rPr>
          <w:sz w:val="28"/>
        </w:rPr>
        <w:t>аудиторной</w:t>
      </w:r>
      <w:r>
        <w:rPr>
          <w:spacing w:val="-11"/>
          <w:sz w:val="28"/>
        </w:rPr>
        <w:t xml:space="preserve"> </w:t>
      </w:r>
      <w:r>
        <w:rPr>
          <w:sz w:val="28"/>
        </w:rPr>
        <w:t>и</w:t>
      </w:r>
      <w:r>
        <w:rPr>
          <w:spacing w:val="-11"/>
          <w:sz w:val="28"/>
        </w:rPr>
        <w:t xml:space="preserve"> </w:t>
      </w:r>
      <w:r>
        <w:rPr>
          <w:sz w:val="28"/>
        </w:rPr>
        <w:t>внеаудиторной (самостоятельной) работы, рубежного и заключительного контроля.</w:t>
      </w:r>
    </w:p>
    <w:p w:rsidR="00D06153" w:rsidRDefault="00EC2AFF">
      <w:pPr>
        <w:spacing w:before="2"/>
        <w:ind w:left="1136" w:right="420"/>
        <w:jc w:val="both"/>
        <w:rPr>
          <w:sz w:val="28"/>
        </w:rPr>
      </w:pPr>
      <w:r>
        <w:rPr>
          <w:sz w:val="28"/>
        </w:rPr>
        <w:t>За время прохождения клинической ординатуры врач-не</w:t>
      </w:r>
      <w:r>
        <w:rPr>
          <w:sz w:val="28"/>
        </w:rPr>
        <w:t>онатолог систематически совершенствует свои знания, изучая монографии и периодические медицинские издания, работая с компьютерными программами и в интернете. Ординатор углубляет клиническое мышление, знания</w:t>
      </w:r>
      <w:r>
        <w:rPr>
          <w:spacing w:val="80"/>
          <w:w w:val="150"/>
          <w:sz w:val="28"/>
        </w:rPr>
        <w:t xml:space="preserve"> </w:t>
      </w:r>
      <w:r>
        <w:rPr>
          <w:sz w:val="28"/>
        </w:rPr>
        <w:t>в</w:t>
      </w:r>
      <w:r>
        <w:rPr>
          <w:spacing w:val="80"/>
          <w:w w:val="150"/>
          <w:sz w:val="28"/>
        </w:rPr>
        <w:t xml:space="preserve"> </w:t>
      </w:r>
      <w:r>
        <w:rPr>
          <w:sz w:val="28"/>
        </w:rPr>
        <w:t>области</w:t>
      </w:r>
      <w:r>
        <w:rPr>
          <w:spacing w:val="80"/>
          <w:w w:val="150"/>
          <w:sz w:val="28"/>
        </w:rPr>
        <w:t xml:space="preserve"> </w:t>
      </w:r>
      <w:r>
        <w:rPr>
          <w:sz w:val="28"/>
        </w:rPr>
        <w:t>современных</w:t>
      </w:r>
      <w:r>
        <w:rPr>
          <w:spacing w:val="80"/>
          <w:w w:val="150"/>
          <w:sz w:val="28"/>
        </w:rPr>
        <w:t xml:space="preserve"> </w:t>
      </w:r>
      <w:r>
        <w:rPr>
          <w:sz w:val="28"/>
        </w:rPr>
        <w:t>проблем</w:t>
      </w:r>
      <w:r>
        <w:rPr>
          <w:spacing w:val="80"/>
          <w:w w:val="150"/>
          <w:sz w:val="28"/>
        </w:rPr>
        <w:t xml:space="preserve"> </w:t>
      </w:r>
      <w:r>
        <w:rPr>
          <w:sz w:val="28"/>
        </w:rPr>
        <w:t>медицины</w:t>
      </w:r>
      <w:r>
        <w:rPr>
          <w:spacing w:val="80"/>
          <w:w w:val="150"/>
          <w:sz w:val="28"/>
        </w:rPr>
        <w:t xml:space="preserve"> </w:t>
      </w:r>
      <w:r>
        <w:rPr>
          <w:sz w:val="28"/>
        </w:rPr>
        <w:t>и</w:t>
      </w:r>
      <w:r>
        <w:rPr>
          <w:spacing w:val="80"/>
          <w:w w:val="150"/>
          <w:sz w:val="28"/>
        </w:rPr>
        <w:t xml:space="preserve"> </w:t>
      </w:r>
      <w:r>
        <w:rPr>
          <w:sz w:val="28"/>
        </w:rPr>
        <w:t>здравоох</w:t>
      </w:r>
      <w:r>
        <w:rPr>
          <w:sz w:val="28"/>
        </w:rPr>
        <w:t>ранения.</w:t>
      </w:r>
    </w:p>
    <w:p w:rsidR="00D06153" w:rsidRDefault="00D06153">
      <w:pPr>
        <w:jc w:val="both"/>
        <w:rPr>
          <w:sz w:val="28"/>
        </w:rPr>
        <w:sectPr w:rsidR="00D06153">
          <w:pgSz w:w="11910" w:h="16840"/>
          <w:pgMar w:top="1040" w:right="425" w:bottom="1220" w:left="566" w:header="0" w:footer="992" w:gutter="0"/>
          <w:cols w:space="720"/>
        </w:sectPr>
      </w:pPr>
    </w:p>
    <w:p w:rsidR="00D06153" w:rsidRDefault="00EC2AFF">
      <w:pPr>
        <w:spacing w:before="67" w:line="242" w:lineRule="auto"/>
        <w:ind w:left="1136"/>
        <w:rPr>
          <w:sz w:val="28"/>
        </w:rPr>
      </w:pPr>
      <w:r>
        <w:rPr>
          <w:sz w:val="28"/>
        </w:rPr>
        <w:lastRenderedPageBreak/>
        <w:t>Ординатор</w:t>
      </w:r>
      <w:r>
        <w:rPr>
          <w:spacing w:val="40"/>
          <w:sz w:val="28"/>
        </w:rPr>
        <w:t xml:space="preserve"> </w:t>
      </w:r>
      <w:r>
        <w:rPr>
          <w:sz w:val="28"/>
        </w:rPr>
        <w:t>посещает</w:t>
      </w:r>
      <w:r>
        <w:rPr>
          <w:spacing w:val="40"/>
          <w:sz w:val="28"/>
        </w:rPr>
        <w:t xml:space="preserve"> </w:t>
      </w:r>
      <w:r>
        <w:rPr>
          <w:sz w:val="28"/>
        </w:rPr>
        <w:t>лекции</w:t>
      </w:r>
      <w:r>
        <w:rPr>
          <w:spacing w:val="40"/>
          <w:sz w:val="28"/>
        </w:rPr>
        <w:t xml:space="preserve"> </w:t>
      </w:r>
      <w:r>
        <w:rPr>
          <w:sz w:val="28"/>
        </w:rPr>
        <w:t>и</w:t>
      </w:r>
      <w:r>
        <w:rPr>
          <w:spacing w:val="40"/>
          <w:sz w:val="28"/>
        </w:rPr>
        <w:t xml:space="preserve"> </w:t>
      </w:r>
      <w:r>
        <w:rPr>
          <w:sz w:val="28"/>
        </w:rPr>
        <w:t>семинарские</w:t>
      </w:r>
      <w:r>
        <w:rPr>
          <w:spacing w:val="40"/>
          <w:sz w:val="28"/>
        </w:rPr>
        <w:t xml:space="preserve"> </w:t>
      </w:r>
      <w:r>
        <w:rPr>
          <w:sz w:val="28"/>
        </w:rPr>
        <w:t>занятия,</w:t>
      </w:r>
      <w:r>
        <w:rPr>
          <w:spacing w:val="40"/>
          <w:sz w:val="28"/>
        </w:rPr>
        <w:t xml:space="preserve"> </w:t>
      </w:r>
      <w:r>
        <w:rPr>
          <w:sz w:val="28"/>
        </w:rPr>
        <w:t>готовит</w:t>
      </w:r>
      <w:r>
        <w:rPr>
          <w:spacing w:val="40"/>
          <w:sz w:val="28"/>
        </w:rPr>
        <w:t xml:space="preserve"> </w:t>
      </w:r>
      <w:r>
        <w:rPr>
          <w:sz w:val="28"/>
        </w:rPr>
        <w:t>тематические обзоры литературы, участвует в обходах профессоров и доцентов кафедры.</w:t>
      </w:r>
    </w:p>
    <w:p w:rsidR="00D06153" w:rsidRDefault="00EC2AFF">
      <w:pPr>
        <w:tabs>
          <w:tab w:val="left" w:pos="2925"/>
          <w:tab w:val="left" w:pos="4575"/>
          <w:tab w:val="left" w:pos="5078"/>
          <w:tab w:val="left" w:pos="7072"/>
          <w:tab w:val="left" w:pos="9388"/>
        </w:tabs>
        <w:ind w:left="1136" w:right="419"/>
        <w:rPr>
          <w:sz w:val="28"/>
        </w:rPr>
      </w:pPr>
      <w:r>
        <w:rPr>
          <w:spacing w:val="-2"/>
          <w:sz w:val="28"/>
        </w:rPr>
        <w:t>Клинические</w:t>
      </w:r>
      <w:r>
        <w:rPr>
          <w:sz w:val="28"/>
        </w:rPr>
        <w:tab/>
      </w:r>
      <w:r>
        <w:rPr>
          <w:spacing w:val="-2"/>
          <w:sz w:val="28"/>
        </w:rPr>
        <w:t>ординаторы</w:t>
      </w:r>
      <w:r>
        <w:rPr>
          <w:sz w:val="28"/>
        </w:rPr>
        <w:tab/>
      </w:r>
      <w:r>
        <w:rPr>
          <w:spacing w:val="-6"/>
          <w:sz w:val="28"/>
        </w:rPr>
        <w:t>по</w:t>
      </w:r>
      <w:r>
        <w:rPr>
          <w:sz w:val="28"/>
        </w:rPr>
        <w:tab/>
      </w:r>
      <w:r>
        <w:rPr>
          <w:spacing w:val="-2"/>
          <w:sz w:val="28"/>
        </w:rPr>
        <w:t>специальности</w:t>
      </w:r>
      <w:r>
        <w:rPr>
          <w:sz w:val="28"/>
        </w:rPr>
        <w:tab/>
      </w:r>
      <w:r>
        <w:rPr>
          <w:b/>
          <w:i/>
          <w:spacing w:val="-2"/>
          <w:sz w:val="28"/>
        </w:rPr>
        <w:t>«Неонатология»</w:t>
      </w:r>
      <w:r>
        <w:rPr>
          <w:b/>
          <w:i/>
          <w:sz w:val="28"/>
        </w:rPr>
        <w:tab/>
      </w:r>
      <w:r>
        <w:rPr>
          <w:spacing w:val="-2"/>
          <w:sz w:val="28"/>
        </w:rPr>
        <w:t xml:space="preserve">проходят </w:t>
      </w:r>
      <w:r>
        <w:rPr>
          <w:sz w:val="28"/>
        </w:rPr>
        <w:t>обучение в родильных домах и отделениях стационара.</w:t>
      </w:r>
    </w:p>
    <w:p w:rsidR="00D06153" w:rsidRDefault="00D06153">
      <w:pPr>
        <w:pStyle w:val="a3"/>
        <w:spacing w:before="38"/>
        <w:rPr>
          <w:sz w:val="28"/>
        </w:rPr>
      </w:pPr>
    </w:p>
    <w:p w:rsidR="00D06153" w:rsidRDefault="00EC2AFF">
      <w:pPr>
        <w:pStyle w:val="2"/>
        <w:numPr>
          <w:ilvl w:val="0"/>
          <w:numId w:val="140"/>
        </w:numPr>
        <w:tabs>
          <w:tab w:val="left" w:pos="1855"/>
        </w:tabs>
        <w:ind w:left="1855" w:hanging="359"/>
        <w:jc w:val="left"/>
      </w:pPr>
      <w:r>
        <w:t>Требования</w:t>
      </w:r>
      <w:r>
        <w:rPr>
          <w:spacing w:val="-11"/>
        </w:rPr>
        <w:t xml:space="preserve"> </w:t>
      </w:r>
      <w:r>
        <w:t>к</w:t>
      </w:r>
      <w:r>
        <w:rPr>
          <w:spacing w:val="-7"/>
        </w:rPr>
        <w:t xml:space="preserve"> </w:t>
      </w:r>
      <w:r>
        <w:t>результатам</w:t>
      </w:r>
      <w:r>
        <w:rPr>
          <w:spacing w:val="-9"/>
        </w:rPr>
        <w:t xml:space="preserve"> </w:t>
      </w:r>
      <w:r>
        <w:t>освоения</w:t>
      </w:r>
      <w:r>
        <w:rPr>
          <w:spacing w:val="-8"/>
        </w:rPr>
        <w:t xml:space="preserve"> </w:t>
      </w:r>
      <w:r>
        <w:t>дисциплины</w:t>
      </w:r>
      <w:r>
        <w:rPr>
          <w:spacing w:val="-7"/>
        </w:rPr>
        <w:t xml:space="preserve"> </w:t>
      </w:r>
      <w:r>
        <w:rPr>
          <w:spacing w:val="-2"/>
        </w:rPr>
        <w:t>(модуля)</w:t>
      </w:r>
    </w:p>
    <w:p w:rsidR="00D06153" w:rsidRDefault="00EC2AFF">
      <w:pPr>
        <w:spacing w:before="273" w:line="268" w:lineRule="auto"/>
        <w:ind w:left="1136" w:right="473"/>
        <w:rPr>
          <w:sz w:val="28"/>
        </w:rPr>
      </w:pPr>
      <w:r>
        <w:rPr>
          <w:sz w:val="28"/>
        </w:rPr>
        <w:t>Формирование общепрофессиональных компетенций у обучающихся в рамках</w:t>
      </w:r>
      <w:r>
        <w:rPr>
          <w:spacing w:val="-7"/>
          <w:sz w:val="28"/>
        </w:rPr>
        <w:t xml:space="preserve"> </w:t>
      </w:r>
      <w:r>
        <w:rPr>
          <w:sz w:val="28"/>
        </w:rPr>
        <w:t>изучения</w:t>
      </w:r>
      <w:r>
        <w:rPr>
          <w:spacing w:val="-7"/>
          <w:sz w:val="28"/>
        </w:rPr>
        <w:t xml:space="preserve"> </w:t>
      </w:r>
      <w:r>
        <w:rPr>
          <w:sz w:val="28"/>
        </w:rPr>
        <w:t>дисциплины</w:t>
      </w:r>
      <w:r>
        <w:rPr>
          <w:spacing w:val="-5"/>
          <w:sz w:val="28"/>
        </w:rPr>
        <w:t xml:space="preserve"> </w:t>
      </w:r>
      <w:r>
        <w:rPr>
          <w:sz w:val="28"/>
        </w:rPr>
        <w:t>(модуля)</w:t>
      </w:r>
      <w:r>
        <w:rPr>
          <w:spacing w:val="-5"/>
          <w:sz w:val="28"/>
        </w:rPr>
        <w:t xml:space="preserve"> </w:t>
      </w:r>
      <w:r>
        <w:rPr>
          <w:sz w:val="28"/>
        </w:rPr>
        <w:t>предполагает</w:t>
      </w:r>
      <w:r>
        <w:rPr>
          <w:spacing w:val="-5"/>
          <w:sz w:val="28"/>
        </w:rPr>
        <w:t xml:space="preserve"> </w:t>
      </w:r>
      <w:r>
        <w:rPr>
          <w:sz w:val="28"/>
        </w:rPr>
        <w:t>овладение</w:t>
      </w:r>
      <w:r>
        <w:rPr>
          <w:spacing w:val="-5"/>
          <w:sz w:val="28"/>
        </w:rPr>
        <w:t xml:space="preserve"> </w:t>
      </w:r>
      <w:r>
        <w:rPr>
          <w:sz w:val="28"/>
        </w:rPr>
        <w:t>системой теоретических зна</w:t>
      </w:r>
      <w:r>
        <w:rPr>
          <w:sz w:val="28"/>
        </w:rPr>
        <w:t>ний по выбранной специальности и формирование соответствующих умений и (или) владений.</w:t>
      </w:r>
    </w:p>
    <w:p w:rsidR="00D06153" w:rsidRDefault="00EC2AFF">
      <w:pPr>
        <w:spacing w:before="238"/>
        <w:ind w:right="419"/>
        <w:jc w:val="right"/>
        <w:rPr>
          <w:sz w:val="28"/>
        </w:rPr>
      </w:pPr>
      <w:r>
        <w:rPr>
          <w:sz w:val="28"/>
        </w:rPr>
        <w:t>Таблица</w:t>
      </w:r>
      <w:r>
        <w:rPr>
          <w:spacing w:val="-7"/>
          <w:sz w:val="28"/>
        </w:rPr>
        <w:t xml:space="preserve"> </w:t>
      </w:r>
      <w:r>
        <w:rPr>
          <w:spacing w:val="-10"/>
          <w:sz w:val="28"/>
        </w:rPr>
        <w:t>1</w:t>
      </w:r>
    </w:p>
    <w:p w:rsidR="00D06153" w:rsidRDefault="00D06153">
      <w:pPr>
        <w:pStyle w:val="a3"/>
        <w:spacing w:before="17"/>
        <w:rPr>
          <w:sz w:val="20"/>
        </w:rPr>
      </w:pPr>
    </w:p>
    <w:tbl>
      <w:tblPr>
        <w:tblStyle w:val="TableNormal"/>
        <w:tblW w:w="0" w:type="auto"/>
        <w:tblInd w:w="1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07"/>
        <w:gridCol w:w="1184"/>
        <w:gridCol w:w="4057"/>
      </w:tblGrid>
      <w:tr w:rsidR="00D06153">
        <w:trPr>
          <w:trHeight w:val="1319"/>
        </w:trPr>
        <w:tc>
          <w:tcPr>
            <w:tcW w:w="4107" w:type="dxa"/>
          </w:tcPr>
          <w:p w:rsidR="00D06153" w:rsidRDefault="00EC2AFF">
            <w:pPr>
              <w:pStyle w:val="TableParagraph"/>
              <w:spacing w:before="62"/>
              <w:ind w:left="107"/>
              <w:rPr>
                <w:b/>
                <w:sz w:val="26"/>
              </w:rPr>
            </w:pPr>
            <w:r>
              <w:rPr>
                <w:b/>
                <w:sz w:val="26"/>
              </w:rPr>
              <w:t>Код</w:t>
            </w:r>
            <w:r>
              <w:rPr>
                <w:b/>
                <w:spacing w:val="-4"/>
                <w:sz w:val="26"/>
              </w:rPr>
              <w:t xml:space="preserve"> </w:t>
            </w:r>
            <w:r>
              <w:rPr>
                <w:b/>
                <w:sz w:val="26"/>
              </w:rPr>
              <w:t>и</w:t>
            </w:r>
            <w:r>
              <w:rPr>
                <w:b/>
                <w:spacing w:val="-2"/>
                <w:sz w:val="26"/>
              </w:rPr>
              <w:t xml:space="preserve"> наименование</w:t>
            </w:r>
          </w:p>
          <w:p w:rsidR="00D06153" w:rsidRDefault="00EC2AFF">
            <w:pPr>
              <w:pStyle w:val="TableParagraph"/>
              <w:spacing w:before="61" w:line="288" w:lineRule="auto"/>
              <w:ind w:left="107" w:right="899"/>
              <w:rPr>
                <w:b/>
                <w:sz w:val="26"/>
              </w:rPr>
            </w:pPr>
            <w:r>
              <w:rPr>
                <w:b/>
                <w:sz w:val="26"/>
              </w:rPr>
              <w:t>компетенции,</w:t>
            </w:r>
            <w:r>
              <w:rPr>
                <w:b/>
                <w:spacing w:val="-17"/>
                <w:sz w:val="26"/>
              </w:rPr>
              <w:t xml:space="preserve"> </w:t>
            </w:r>
            <w:r>
              <w:rPr>
                <w:b/>
                <w:sz w:val="26"/>
              </w:rPr>
              <w:t>индикатора достижения компетенции</w:t>
            </w:r>
          </w:p>
        </w:tc>
        <w:tc>
          <w:tcPr>
            <w:tcW w:w="5241" w:type="dxa"/>
            <w:gridSpan w:val="2"/>
          </w:tcPr>
          <w:p w:rsidR="00D06153" w:rsidRDefault="00EC2AFF">
            <w:pPr>
              <w:pStyle w:val="TableParagraph"/>
              <w:spacing w:before="62" w:line="288" w:lineRule="auto"/>
              <w:ind w:left="107" w:right="529"/>
              <w:rPr>
                <w:b/>
                <w:sz w:val="26"/>
              </w:rPr>
            </w:pPr>
            <w:r>
              <w:rPr>
                <w:b/>
                <w:sz w:val="26"/>
              </w:rPr>
              <w:t>Планируемые</w:t>
            </w:r>
            <w:r>
              <w:rPr>
                <w:b/>
                <w:spacing w:val="-14"/>
                <w:sz w:val="26"/>
              </w:rPr>
              <w:t xml:space="preserve"> </w:t>
            </w:r>
            <w:r>
              <w:rPr>
                <w:b/>
                <w:sz w:val="26"/>
              </w:rPr>
              <w:t>результаты</w:t>
            </w:r>
            <w:r>
              <w:rPr>
                <w:b/>
                <w:spacing w:val="-15"/>
                <w:sz w:val="26"/>
              </w:rPr>
              <w:t xml:space="preserve"> </w:t>
            </w:r>
            <w:r>
              <w:rPr>
                <w:b/>
                <w:sz w:val="26"/>
              </w:rPr>
              <w:t>обучения</w:t>
            </w:r>
            <w:r>
              <w:rPr>
                <w:b/>
                <w:spacing w:val="-15"/>
                <w:sz w:val="26"/>
              </w:rPr>
              <w:t xml:space="preserve"> </w:t>
            </w:r>
            <w:r>
              <w:rPr>
                <w:b/>
                <w:sz w:val="26"/>
              </w:rPr>
              <w:t>по дисциплине (модулю)</w:t>
            </w:r>
          </w:p>
        </w:tc>
      </w:tr>
      <w:tr w:rsidR="00D06153">
        <w:trPr>
          <w:trHeight w:val="1322"/>
        </w:trPr>
        <w:tc>
          <w:tcPr>
            <w:tcW w:w="9348" w:type="dxa"/>
            <w:gridSpan w:val="3"/>
          </w:tcPr>
          <w:p w:rsidR="00D06153" w:rsidRDefault="00EC2AFF">
            <w:pPr>
              <w:pStyle w:val="TableParagraph"/>
              <w:spacing w:before="64" w:line="288" w:lineRule="auto"/>
              <w:ind w:left="107"/>
              <w:rPr>
                <w:b/>
                <w:sz w:val="26"/>
              </w:rPr>
            </w:pPr>
            <w:r>
              <w:rPr>
                <w:b/>
                <w:sz w:val="26"/>
              </w:rPr>
              <w:t>ОПК-1.</w:t>
            </w:r>
            <w:r>
              <w:rPr>
                <w:b/>
                <w:spacing w:val="-13"/>
                <w:sz w:val="26"/>
              </w:rPr>
              <w:t xml:space="preserve"> </w:t>
            </w:r>
            <w:r>
              <w:rPr>
                <w:b/>
                <w:sz w:val="26"/>
              </w:rPr>
              <w:t>Способен</w:t>
            </w:r>
            <w:r>
              <w:rPr>
                <w:b/>
                <w:spacing w:val="-13"/>
                <w:sz w:val="26"/>
              </w:rPr>
              <w:t xml:space="preserve"> </w:t>
            </w:r>
            <w:r>
              <w:rPr>
                <w:b/>
                <w:sz w:val="26"/>
              </w:rPr>
              <w:t>использовать</w:t>
            </w:r>
            <w:r>
              <w:rPr>
                <w:b/>
                <w:spacing w:val="-13"/>
                <w:sz w:val="26"/>
              </w:rPr>
              <w:t xml:space="preserve"> </w:t>
            </w:r>
            <w:r>
              <w:rPr>
                <w:b/>
                <w:sz w:val="26"/>
              </w:rPr>
              <w:t>информационно-коммуникационные технологии в профессиональной деятельности и соблюдать правила информационной безопасности</w:t>
            </w:r>
          </w:p>
        </w:tc>
      </w:tr>
      <w:tr w:rsidR="00D06153">
        <w:trPr>
          <w:trHeight w:val="4855"/>
        </w:trPr>
        <w:tc>
          <w:tcPr>
            <w:tcW w:w="4107" w:type="dxa"/>
            <w:vMerge w:val="restart"/>
          </w:tcPr>
          <w:p w:rsidR="00D06153" w:rsidRDefault="00EC2AFF">
            <w:pPr>
              <w:pStyle w:val="TableParagraph"/>
              <w:spacing w:before="54" w:line="290" w:lineRule="auto"/>
              <w:ind w:left="107"/>
              <w:rPr>
                <w:sz w:val="26"/>
              </w:rPr>
            </w:pPr>
            <w:r>
              <w:rPr>
                <w:sz w:val="26"/>
              </w:rPr>
              <w:t>ОПК-1.1</w:t>
            </w:r>
            <w:r>
              <w:rPr>
                <w:spacing w:val="-17"/>
                <w:sz w:val="26"/>
              </w:rPr>
              <w:t xml:space="preserve"> </w:t>
            </w:r>
            <w:r>
              <w:rPr>
                <w:sz w:val="26"/>
              </w:rPr>
              <w:t>Выбирает</w:t>
            </w:r>
            <w:r>
              <w:rPr>
                <w:spacing w:val="-16"/>
                <w:sz w:val="26"/>
              </w:rPr>
              <w:t xml:space="preserve"> </w:t>
            </w:r>
            <w:r>
              <w:rPr>
                <w:sz w:val="26"/>
              </w:rPr>
              <w:t>источники информации, включая</w:t>
            </w:r>
          </w:p>
          <w:p w:rsidR="00D06153" w:rsidRDefault="00EC2AFF">
            <w:pPr>
              <w:pStyle w:val="TableParagraph"/>
              <w:spacing w:line="288" w:lineRule="auto"/>
              <w:ind w:left="107"/>
              <w:rPr>
                <w:sz w:val="26"/>
              </w:rPr>
            </w:pPr>
            <w:r>
              <w:rPr>
                <w:sz w:val="26"/>
              </w:rPr>
              <w:t>национальные</w:t>
            </w:r>
            <w:r>
              <w:rPr>
                <w:spacing w:val="-17"/>
                <w:sz w:val="26"/>
              </w:rPr>
              <w:t xml:space="preserve"> </w:t>
            </w:r>
            <w:r>
              <w:rPr>
                <w:sz w:val="26"/>
              </w:rPr>
              <w:t>и</w:t>
            </w:r>
            <w:r>
              <w:rPr>
                <w:spacing w:val="-16"/>
                <w:sz w:val="26"/>
              </w:rPr>
              <w:t xml:space="preserve"> </w:t>
            </w:r>
            <w:r>
              <w:rPr>
                <w:sz w:val="26"/>
              </w:rPr>
              <w:t>международные базы данных, электронные библиотечные системы,</w:t>
            </w:r>
            <w:r>
              <w:rPr>
                <w:sz w:val="26"/>
              </w:rPr>
              <w:t xml:space="preserve"> специализированные пакеты прикладных программ для</w:t>
            </w:r>
          </w:p>
          <w:p w:rsidR="00D06153" w:rsidRDefault="00EC2AFF">
            <w:pPr>
              <w:pStyle w:val="TableParagraph"/>
              <w:spacing w:before="3"/>
              <w:ind w:left="107"/>
              <w:rPr>
                <w:sz w:val="26"/>
              </w:rPr>
            </w:pPr>
            <w:r>
              <w:rPr>
                <w:spacing w:val="-2"/>
                <w:sz w:val="26"/>
              </w:rPr>
              <w:t>решения</w:t>
            </w:r>
            <w:r>
              <w:rPr>
                <w:spacing w:val="4"/>
                <w:sz w:val="26"/>
              </w:rPr>
              <w:t xml:space="preserve"> </w:t>
            </w:r>
            <w:r>
              <w:rPr>
                <w:spacing w:val="-2"/>
                <w:sz w:val="26"/>
              </w:rPr>
              <w:t>профессиональных</w:t>
            </w:r>
            <w:r>
              <w:rPr>
                <w:spacing w:val="4"/>
                <w:sz w:val="26"/>
              </w:rPr>
              <w:t xml:space="preserve"> </w:t>
            </w:r>
            <w:r>
              <w:rPr>
                <w:spacing w:val="-2"/>
                <w:sz w:val="26"/>
              </w:rPr>
              <w:t>задач</w:t>
            </w:r>
          </w:p>
        </w:tc>
        <w:tc>
          <w:tcPr>
            <w:tcW w:w="1184" w:type="dxa"/>
          </w:tcPr>
          <w:p w:rsidR="00D06153" w:rsidRDefault="00EC2AFF">
            <w:pPr>
              <w:pStyle w:val="TableParagraph"/>
              <w:spacing w:before="31"/>
              <w:ind w:left="107"/>
              <w:rPr>
                <w:sz w:val="28"/>
              </w:rPr>
            </w:pPr>
            <w:r>
              <w:rPr>
                <w:spacing w:val="-2"/>
                <w:sz w:val="28"/>
              </w:rPr>
              <w:t>Знать</w:t>
            </w:r>
          </w:p>
        </w:tc>
        <w:tc>
          <w:tcPr>
            <w:tcW w:w="4057" w:type="dxa"/>
          </w:tcPr>
          <w:p w:rsidR="00D06153" w:rsidRDefault="00EC2AFF">
            <w:pPr>
              <w:pStyle w:val="TableParagraph"/>
              <w:numPr>
                <w:ilvl w:val="0"/>
                <w:numId w:val="138"/>
              </w:numPr>
              <w:tabs>
                <w:tab w:val="left" w:pos="257"/>
              </w:tabs>
              <w:ind w:right="701" w:firstLine="0"/>
              <w:rPr>
                <w:sz w:val="26"/>
              </w:rPr>
            </w:pPr>
            <w:r>
              <w:rPr>
                <w:sz w:val="24"/>
              </w:rPr>
              <w:t>Основные направления использования современных информационных</w:t>
            </w:r>
            <w:r>
              <w:rPr>
                <w:spacing w:val="-15"/>
                <w:sz w:val="24"/>
              </w:rPr>
              <w:t xml:space="preserve"> </w:t>
            </w:r>
            <w:r>
              <w:rPr>
                <w:sz w:val="24"/>
              </w:rPr>
              <w:t>технологий</w:t>
            </w:r>
            <w:r>
              <w:rPr>
                <w:spacing w:val="-15"/>
                <w:sz w:val="24"/>
              </w:rPr>
              <w:t xml:space="preserve"> </w:t>
            </w:r>
            <w:r>
              <w:rPr>
                <w:sz w:val="24"/>
              </w:rPr>
              <w:t>в</w:t>
            </w:r>
          </w:p>
          <w:p w:rsidR="00D06153" w:rsidRDefault="00EC2AFF">
            <w:pPr>
              <w:pStyle w:val="TableParagraph"/>
              <w:spacing w:before="79"/>
              <w:ind w:left="107"/>
              <w:rPr>
                <w:sz w:val="24"/>
              </w:rPr>
            </w:pPr>
            <w:r>
              <w:rPr>
                <w:sz w:val="24"/>
              </w:rPr>
              <w:t>работе</w:t>
            </w:r>
            <w:r>
              <w:rPr>
                <w:spacing w:val="-2"/>
                <w:sz w:val="24"/>
              </w:rPr>
              <w:t xml:space="preserve"> врача;</w:t>
            </w:r>
          </w:p>
          <w:p w:rsidR="00D06153" w:rsidRDefault="00EC2AFF">
            <w:pPr>
              <w:pStyle w:val="TableParagraph"/>
              <w:numPr>
                <w:ilvl w:val="0"/>
                <w:numId w:val="138"/>
              </w:numPr>
              <w:tabs>
                <w:tab w:val="left" w:pos="305"/>
              </w:tabs>
              <w:spacing w:before="53"/>
              <w:ind w:right="126" w:firstLine="0"/>
              <w:rPr>
                <w:sz w:val="24"/>
              </w:rPr>
            </w:pPr>
            <w:r>
              <w:rPr>
                <w:sz w:val="24"/>
              </w:rPr>
              <w:t>Организацию</w:t>
            </w:r>
            <w:r>
              <w:rPr>
                <w:spacing w:val="-15"/>
                <w:sz w:val="24"/>
              </w:rPr>
              <w:t xml:space="preserve"> </w:t>
            </w:r>
            <w:r>
              <w:rPr>
                <w:sz w:val="24"/>
              </w:rPr>
              <w:t>работы</w:t>
            </w:r>
            <w:r>
              <w:rPr>
                <w:spacing w:val="-15"/>
                <w:sz w:val="24"/>
              </w:rPr>
              <w:t xml:space="preserve"> </w:t>
            </w:r>
            <w:r>
              <w:rPr>
                <w:sz w:val="24"/>
              </w:rPr>
              <w:t>медицинских информационных систем</w:t>
            </w:r>
            <w:r>
              <w:rPr>
                <w:sz w:val="24"/>
              </w:rPr>
              <w:t xml:space="preserve"> медицинских организаций, включая возможности использования систем поддержки принятия врачебных и управленческих решений,</w:t>
            </w:r>
          </w:p>
          <w:p w:rsidR="00D06153" w:rsidRDefault="00EC2AFF">
            <w:pPr>
              <w:pStyle w:val="TableParagraph"/>
              <w:ind w:left="107"/>
              <w:rPr>
                <w:sz w:val="24"/>
              </w:rPr>
            </w:pPr>
            <w:r>
              <w:rPr>
                <w:sz w:val="24"/>
              </w:rPr>
              <w:t>телемедицинские</w:t>
            </w:r>
            <w:r>
              <w:rPr>
                <w:spacing w:val="-5"/>
                <w:sz w:val="24"/>
              </w:rPr>
              <w:t xml:space="preserve"> </w:t>
            </w:r>
            <w:r>
              <w:rPr>
                <w:spacing w:val="-2"/>
                <w:sz w:val="24"/>
              </w:rPr>
              <w:t>технологии;</w:t>
            </w:r>
          </w:p>
          <w:p w:rsidR="00D06153" w:rsidRDefault="00EC2AFF">
            <w:pPr>
              <w:pStyle w:val="TableParagraph"/>
              <w:numPr>
                <w:ilvl w:val="0"/>
                <w:numId w:val="138"/>
              </w:numPr>
              <w:tabs>
                <w:tab w:val="left" w:pos="245"/>
              </w:tabs>
              <w:spacing w:line="314" w:lineRule="auto"/>
              <w:ind w:right="956" w:firstLine="0"/>
              <w:rPr>
                <w:sz w:val="24"/>
              </w:rPr>
            </w:pPr>
            <w:r>
              <w:rPr>
                <w:sz w:val="24"/>
              </w:rPr>
              <w:t>Основные</w:t>
            </w:r>
            <w:r>
              <w:rPr>
                <w:spacing w:val="40"/>
                <w:sz w:val="24"/>
              </w:rPr>
              <w:t xml:space="preserve"> </w:t>
            </w:r>
            <w:r>
              <w:rPr>
                <w:sz w:val="24"/>
              </w:rPr>
              <w:t>понятия</w:t>
            </w:r>
            <w:r>
              <w:rPr>
                <w:spacing w:val="-9"/>
                <w:sz w:val="24"/>
              </w:rPr>
              <w:t xml:space="preserve"> </w:t>
            </w:r>
            <w:r>
              <w:rPr>
                <w:sz w:val="24"/>
              </w:rPr>
              <w:t>и</w:t>
            </w:r>
            <w:r>
              <w:rPr>
                <w:spacing w:val="-11"/>
                <w:sz w:val="24"/>
              </w:rPr>
              <w:t xml:space="preserve"> </w:t>
            </w:r>
            <w:r>
              <w:rPr>
                <w:sz w:val="24"/>
              </w:rPr>
              <w:t>метод доказательной медицины;</w:t>
            </w:r>
          </w:p>
          <w:p w:rsidR="00D06153" w:rsidRDefault="00EC2AFF">
            <w:pPr>
              <w:pStyle w:val="TableParagraph"/>
              <w:numPr>
                <w:ilvl w:val="0"/>
                <w:numId w:val="138"/>
              </w:numPr>
              <w:tabs>
                <w:tab w:val="left" w:pos="245"/>
              </w:tabs>
              <w:spacing w:line="245" w:lineRule="exact"/>
              <w:ind w:left="245" w:hanging="138"/>
              <w:rPr>
                <w:sz w:val="24"/>
              </w:rPr>
            </w:pPr>
            <w:r>
              <w:rPr>
                <w:sz w:val="24"/>
              </w:rPr>
              <w:t>Современные</w:t>
            </w:r>
            <w:r>
              <w:rPr>
                <w:spacing w:val="-6"/>
                <w:sz w:val="24"/>
              </w:rPr>
              <w:t xml:space="preserve"> </w:t>
            </w:r>
            <w:r>
              <w:rPr>
                <w:spacing w:val="-2"/>
                <w:sz w:val="24"/>
              </w:rPr>
              <w:t>технологии</w:t>
            </w:r>
          </w:p>
          <w:p w:rsidR="00D06153" w:rsidRDefault="00EC2AFF">
            <w:pPr>
              <w:pStyle w:val="TableParagraph"/>
              <w:ind w:left="107"/>
              <w:rPr>
                <w:sz w:val="24"/>
              </w:rPr>
            </w:pPr>
            <w:r>
              <w:rPr>
                <w:sz w:val="24"/>
              </w:rPr>
              <w:t>семантического</w:t>
            </w:r>
            <w:r>
              <w:rPr>
                <w:spacing w:val="-7"/>
                <w:sz w:val="24"/>
              </w:rPr>
              <w:t xml:space="preserve"> </w:t>
            </w:r>
            <w:r>
              <w:rPr>
                <w:spacing w:val="-2"/>
                <w:sz w:val="24"/>
              </w:rPr>
              <w:t>анализа</w:t>
            </w:r>
          </w:p>
          <w:p w:rsidR="00D06153" w:rsidRDefault="00EC2AFF">
            <w:pPr>
              <w:pStyle w:val="TableParagraph"/>
              <w:spacing w:before="87"/>
              <w:ind w:left="332"/>
              <w:rPr>
                <w:sz w:val="24"/>
              </w:rPr>
            </w:pPr>
            <w:r>
              <w:rPr>
                <w:spacing w:val="-2"/>
                <w:sz w:val="24"/>
              </w:rPr>
              <w:t>информации</w:t>
            </w:r>
          </w:p>
        </w:tc>
      </w:tr>
      <w:tr w:rsidR="00D06153">
        <w:trPr>
          <w:trHeight w:val="2399"/>
        </w:trPr>
        <w:tc>
          <w:tcPr>
            <w:tcW w:w="4107" w:type="dxa"/>
            <w:vMerge/>
            <w:tcBorders>
              <w:top w:val="nil"/>
            </w:tcBorders>
          </w:tcPr>
          <w:p w:rsidR="00D06153" w:rsidRDefault="00D06153">
            <w:pPr>
              <w:rPr>
                <w:sz w:val="2"/>
                <w:szCs w:val="2"/>
              </w:rPr>
            </w:pPr>
          </w:p>
        </w:tc>
        <w:tc>
          <w:tcPr>
            <w:tcW w:w="1184" w:type="dxa"/>
          </w:tcPr>
          <w:p w:rsidR="00D06153" w:rsidRDefault="00EC2AFF">
            <w:pPr>
              <w:pStyle w:val="TableParagraph"/>
              <w:spacing w:before="31"/>
              <w:ind w:left="107"/>
              <w:rPr>
                <w:sz w:val="28"/>
              </w:rPr>
            </w:pPr>
            <w:r>
              <w:rPr>
                <w:spacing w:val="-2"/>
                <w:sz w:val="28"/>
              </w:rPr>
              <w:t>Уметь</w:t>
            </w:r>
          </w:p>
        </w:tc>
        <w:tc>
          <w:tcPr>
            <w:tcW w:w="4057" w:type="dxa"/>
          </w:tcPr>
          <w:p w:rsidR="00D06153" w:rsidRDefault="00EC2AFF">
            <w:pPr>
              <w:pStyle w:val="TableParagraph"/>
              <w:ind w:left="107" w:right="159"/>
              <w:rPr>
                <w:sz w:val="26"/>
              </w:rPr>
            </w:pPr>
            <w:r>
              <w:rPr>
                <w:sz w:val="26"/>
              </w:rPr>
              <w:t>Использовать</w:t>
            </w:r>
            <w:r>
              <w:rPr>
                <w:spacing w:val="-15"/>
                <w:sz w:val="26"/>
              </w:rPr>
              <w:t xml:space="preserve"> </w:t>
            </w:r>
            <w:r>
              <w:rPr>
                <w:sz w:val="26"/>
              </w:rPr>
              <w:t>современные средства</w:t>
            </w:r>
            <w:r>
              <w:rPr>
                <w:spacing w:val="-13"/>
                <w:sz w:val="26"/>
              </w:rPr>
              <w:t xml:space="preserve"> </w:t>
            </w:r>
            <w:r>
              <w:rPr>
                <w:sz w:val="26"/>
              </w:rPr>
              <w:t>сети</w:t>
            </w:r>
            <w:r>
              <w:rPr>
                <w:spacing w:val="-13"/>
                <w:sz w:val="26"/>
              </w:rPr>
              <w:t xml:space="preserve"> </w:t>
            </w:r>
            <w:r>
              <w:rPr>
                <w:sz w:val="26"/>
              </w:rPr>
              <w:t>Интернет</w:t>
            </w:r>
            <w:r>
              <w:rPr>
                <w:spacing w:val="-13"/>
                <w:sz w:val="26"/>
              </w:rPr>
              <w:t xml:space="preserve"> </w:t>
            </w:r>
            <w:r>
              <w:rPr>
                <w:sz w:val="26"/>
              </w:rPr>
              <w:t>для поиска профессиональной информации по отдельным</w:t>
            </w:r>
          </w:p>
          <w:p w:rsidR="00D06153" w:rsidRDefault="00EC2AFF">
            <w:pPr>
              <w:pStyle w:val="TableParagraph"/>
              <w:ind w:left="107"/>
              <w:rPr>
                <w:sz w:val="26"/>
              </w:rPr>
            </w:pPr>
            <w:r>
              <w:rPr>
                <w:sz w:val="26"/>
              </w:rPr>
              <w:t>разделам</w:t>
            </w:r>
            <w:r>
              <w:rPr>
                <w:spacing w:val="-12"/>
                <w:sz w:val="26"/>
              </w:rPr>
              <w:t xml:space="preserve"> </w:t>
            </w:r>
            <w:r>
              <w:rPr>
                <w:sz w:val="26"/>
              </w:rPr>
              <w:t>медицинских</w:t>
            </w:r>
            <w:r>
              <w:rPr>
                <w:spacing w:val="-14"/>
                <w:sz w:val="26"/>
              </w:rPr>
              <w:t xml:space="preserve"> </w:t>
            </w:r>
            <w:r>
              <w:rPr>
                <w:sz w:val="26"/>
              </w:rPr>
              <w:t>знаний</w:t>
            </w:r>
            <w:r>
              <w:rPr>
                <w:spacing w:val="-14"/>
                <w:sz w:val="26"/>
              </w:rPr>
              <w:t xml:space="preserve"> </w:t>
            </w:r>
            <w:r>
              <w:rPr>
                <w:sz w:val="26"/>
              </w:rPr>
              <w:t>в своей практической работе, а</w:t>
            </w:r>
          </w:p>
          <w:p w:rsidR="00D06153" w:rsidRDefault="00EC2AFF">
            <w:pPr>
              <w:pStyle w:val="TableParagraph"/>
              <w:spacing w:line="300" w:lineRule="atLeast"/>
              <w:ind w:left="107"/>
              <w:rPr>
                <w:sz w:val="26"/>
              </w:rPr>
            </w:pPr>
            <w:r>
              <w:rPr>
                <w:sz w:val="26"/>
              </w:rPr>
              <w:t>также</w:t>
            </w:r>
            <w:r>
              <w:rPr>
                <w:spacing w:val="-17"/>
                <w:sz w:val="26"/>
              </w:rPr>
              <w:t xml:space="preserve"> </w:t>
            </w:r>
            <w:r>
              <w:rPr>
                <w:sz w:val="26"/>
              </w:rPr>
              <w:t>при</w:t>
            </w:r>
            <w:r>
              <w:rPr>
                <w:spacing w:val="-16"/>
                <w:sz w:val="26"/>
              </w:rPr>
              <w:t xml:space="preserve"> </w:t>
            </w:r>
            <w:r>
              <w:rPr>
                <w:sz w:val="26"/>
              </w:rPr>
              <w:t>самостоятельном обучении, повышении</w:t>
            </w:r>
          </w:p>
        </w:tc>
      </w:tr>
    </w:tbl>
    <w:p w:rsidR="00D06153" w:rsidRDefault="00D06153">
      <w:pPr>
        <w:pStyle w:val="TableParagraph"/>
        <w:spacing w:line="300" w:lineRule="atLeast"/>
        <w:rPr>
          <w:sz w:val="26"/>
        </w:rPr>
        <w:sectPr w:rsidR="00D06153">
          <w:pgSz w:w="11910" w:h="16840"/>
          <w:pgMar w:top="1040" w:right="425" w:bottom="1180" w:left="566" w:header="0" w:footer="992" w:gutter="0"/>
          <w:cols w:space="720"/>
        </w:sectPr>
      </w:pPr>
    </w:p>
    <w:tbl>
      <w:tblPr>
        <w:tblStyle w:val="TableNormal"/>
        <w:tblW w:w="0" w:type="auto"/>
        <w:tblInd w:w="1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07"/>
        <w:gridCol w:w="1184"/>
        <w:gridCol w:w="4057"/>
      </w:tblGrid>
      <w:tr w:rsidR="00D06153">
        <w:trPr>
          <w:trHeight w:val="1622"/>
        </w:trPr>
        <w:tc>
          <w:tcPr>
            <w:tcW w:w="4107" w:type="dxa"/>
            <w:vMerge w:val="restart"/>
          </w:tcPr>
          <w:p w:rsidR="00D06153" w:rsidRDefault="00D06153">
            <w:pPr>
              <w:pStyle w:val="TableParagraph"/>
              <w:rPr>
                <w:sz w:val="24"/>
              </w:rPr>
            </w:pPr>
          </w:p>
        </w:tc>
        <w:tc>
          <w:tcPr>
            <w:tcW w:w="1184" w:type="dxa"/>
          </w:tcPr>
          <w:p w:rsidR="00D06153" w:rsidRDefault="00D06153">
            <w:pPr>
              <w:pStyle w:val="TableParagraph"/>
              <w:rPr>
                <w:sz w:val="24"/>
              </w:rPr>
            </w:pPr>
          </w:p>
        </w:tc>
        <w:tc>
          <w:tcPr>
            <w:tcW w:w="4057" w:type="dxa"/>
          </w:tcPr>
          <w:p w:rsidR="00D06153" w:rsidRDefault="00EC2AFF">
            <w:pPr>
              <w:pStyle w:val="TableParagraph"/>
              <w:spacing w:line="296" w:lineRule="exact"/>
              <w:ind w:left="107"/>
              <w:rPr>
                <w:sz w:val="26"/>
              </w:rPr>
            </w:pPr>
            <w:r>
              <w:rPr>
                <w:spacing w:val="-2"/>
                <w:sz w:val="26"/>
              </w:rPr>
              <w:t>квалификации;</w:t>
            </w:r>
          </w:p>
          <w:p w:rsidR="00D06153" w:rsidRDefault="00EC2AFF">
            <w:pPr>
              <w:pStyle w:val="TableParagraph"/>
              <w:spacing w:before="61"/>
              <w:ind w:left="107"/>
              <w:rPr>
                <w:sz w:val="26"/>
              </w:rPr>
            </w:pPr>
            <w:r>
              <w:rPr>
                <w:sz w:val="26"/>
              </w:rPr>
              <w:t>-</w:t>
            </w:r>
            <w:r>
              <w:rPr>
                <w:spacing w:val="51"/>
                <w:sz w:val="26"/>
              </w:rPr>
              <w:t xml:space="preserve"> </w:t>
            </w:r>
            <w:r>
              <w:rPr>
                <w:sz w:val="26"/>
              </w:rPr>
              <w:t>Структурировать</w:t>
            </w:r>
            <w:r>
              <w:rPr>
                <w:spacing w:val="-7"/>
                <w:sz w:val="26"/>
              </w:rPr>
              <w:t xml:space="preserve"> </w:t>
            </w:r>
            <w:r>
              <w:rPr>
                <w:spacing w:val="-10"/>
                <w:sz w:val="26"/>
              </w:rPr>
              <w:t>и</w:t>
            </w:r>
          </w:p>
          <w:p w:rsidR="00D06153" w:rsidRDefault="00EC2AFF">
            <w:pPr>
              <w:pStyle w:val="TableParagraph"/>
              <w:spacing w:before="61" w:line="288" w:lineRule="auto"/>
              <w:ind w:left="107" w:right="656"/>
              <w:rPr>
                <w:sz w:val="26"/>
              </w:rPr>
            </w:pPr>
            <w:r>
              <w:rPr>
                <w:sz w:val="26"/>
              </w:rPr>
              <w:t>формализовать</w:t>
            </w:r>
            <w:r>
              <w:rPr>
                <w:spacing w:val="-17"/>
                <w:sz w:val="26"/>
              </w:rPr>
              <w:t xml:space="preserve"> </w:t>
            </w:r>
            <w:r>
              <w:rPr>
                <w:sz w:val="26"/>
              </w:rPr>
              <w:t xml:space="preserve">медицинскую </w:t>
            </w:r>
            <w:r>
              <w:rPr>
                <w:spacing w:val="-2"/>
                <w:sz w:val="26"/>
              </w:rPr>
              <w:t>информацию</w:t>
            </w:r>
          </w:p>
        </w:tc>
      </w:tr>
      <w:tr w:rsidR="00D06153">
        <w:trPr>
          <w:trHeight w:val="5100"/>
        </w:trPr>
        <w:tc>
          <w:tcPr>
            <w:tcW w:w="4107" w:type="dxa"/>
            <w:vMerge/>
            <w:tcBorders>
              <w:top w:val="nil"/>
            </w:tcBorders>
          </w:tcPr>
          <w:p w:rsidR="00D06153" w:rsidRDefault="00D06153">
            <w:pPr>
              <w:rPr>
                <w:sz w:val="2"/>
                <w:szCs w:val="2"/>
              </w:rPr>
            </w:pPr>
          </w:p>
        </w:tc>
        <w:tc>
          <w:tcPr>
            <w:tcW w:w="1184" w:type="dxa"/>
          </w:tcPr>
          <w:p w:rsidR="00D06153" w:rsidRDefault="00EC2AFF">
            <w:pPr>
              <w:pStyle w:val="TableParagraph"/>
              <w:spacing w:before="31"/>
              <w:ind w:left="107"/>
              <w:rPr>
                <w:sz w:val="28"/>
              </w:rPr>
            </w:pPr>
            <w:r>
              <w:rPr>
                <w:spacing w:val="-2"/>
                <w:sz w:val="28"/>
              </w:rPr>
              <w:t>Владеть</w:t>
            </w:r>
          </w:p>
        </w:tc>
        <w:tc>
          <w:tcPr>
            <w:tcW w:w="4057" w:type="dxa"/>
          </w:tcPr>
          <w:p w:rsidR="00D06153" w:rsidRDefault="00EC2AFF">
            <w:pPr>
              <w:pStyle w:val="TableParagraph"/>
              <w:numPr>
                <w:ilvl w:val="0"/>
                <w:numId w:val="137"/>
              </w:numPr>
              <w:tabs>
                <w:tab w:val="left" w:pos="257"/>
              </w:tabs>
              <w:ind w:right="264" w:firstLine="0"/>
              <w:rPr>
                <w:sz w:val="26"/>
              </w:rPr>
            </w:pPr>
            <w:r>
              <w:rPr>
                <w:sz w:val="26"/>
              </w:rPr>
              <w:t>Навыками</w:t>
            </w:r>
            <w:r>
              <w:rPr>
                <w:spacing w:val="-17"/>
                <w:sz w:val="26"/>
              </w:rPr>
              <w:t xml:space="preserve"> </w:t>
            </w:r>
            <w:r>
              <w:rPr>
                <w:sz w:val="26"/>
              </w:rPr>
              <w:t>поиска</w:t>
            </w:r>
            <w:r>
              <w:rPr>
                <w:spacing w:val="-16"/>
                <w:sz w:val="26"/>
              </w:rPr>
              <w:t xml:space="preserve"> </w:t>
            </w:r>
            <w:r>
              <w:rPr>
                <w:sz w:val="26"/>
              </w:rPr>
              <w:t>необходимой медицинской информации с применением средств сети</w:t>
            </w:r>
          </w:p>
          <w:p w:rsidR="00D06153" w:rsidRDefault="00EC2AFF">
            <w:pPr>
              <w:pStyle w:val="TableParagraph"/>
              <w:spacing w:before="89"/>
              <w:ind w:left="107"/>
              <w:rPr>
                <w:sz w:val="26"/>
              </w:rPr>
            </w:pPr>
            <w:r>
              <w:rPr>
                <w:spacing w:val="-2"/>
                <w:sz w:val="26"/>
              </w:rPr>
              <w:t>Интернет;</w:t>
            </w:r>
          </w:p>
          <w:p w:rsidR="00D06153" w:rsidRDefault="00EC2AFF">
            <w:pPr>
              <w:pStyle w:val="TableParagraph"/>
              <w:numPr>
                <w:ilvl w:val="0"/>
                <w:numId w:val="137"/>
              </w:numPr>
              <w:tabs>
                <w:tab w:val="left" w:pos="322"/>
              </w:tabs>
              <w:spacing w:before="58"/>
              <w:ind w:right="106" w:firstLine="0"/>
              <w:rPr>
                <w:sz w:val="26"/>
              </w:rPr>
            </w:pPr>
            <w:r>
              <w:rPr>
                <w:sz w:val="26"/>
              </w:rPr>
              <w:t>Навыками</w:t>
            </w:r>
            <w:r>
              <w:rPr>
                <w:spacing w:val="-14"/>
                <w:sz w:val="26"/>
              </w:rPr>
              <w:t xml:space="preserve"> </w:t>
            </w:r>
            <w:r>
              <w:rPr>
                <w:sz w:val="26"/>
              </w:rPr>
              <w:t>работы</w:t>
            </w:r>
            <w:r>
              <w:rPr>
                <w:spacing w:val="-14"/>
                <w:sz w:val="26"/>
              </w:rPr>
              <w:t xml:space="preserve"> </w:t>
            </w:r>
            <w:r>
              <w:rPr>
                <w:sz w:val="26"/>
              </w:rPr>
              <w:t>с</w:t>
            </w:r>
            <w:r>
              <w:rPr>
                <w:spacing w:val="-12"/>
                <w:sz w:val="26"/>
              </w:rPr>
              <w:t xml:space="preserve"> </w:t>
            </w:r>
            <w:r>
              <w:rPr>
                <w:sz w:val="26"/>
              </w:rPr>
              <w:t>различными медицинскими системами; использования систем поддержки</w:t>
            </w:r>
            <w:r>
              <w:rPr>
                <w:sz w:val="26"/>
              </w:rPr>
              <w:t xml:space="preserve"> принятия клинических решений;</w:t>
            </w:r>
          </w:p>
          <w:p w:rsidR="00D06153" w:rsidRDefault="00EC2AFF">
            <w:pPr>
              <w:pStyle w:val="TableParagraph"/>
              <w:numPr>
                <w:ilvl w:val="0"/>
                <w:numId w:val="137"/>
              </w:numPr>
              <w:tabs>
                <w:tab w:val="left" w:pos="322"/>
              </w:tabs>
              <w:spacing w:before="5"/>
              <w:ind w:right="275" w:firstLine="0"/>
              <w:rPr>
                <w:sz w:val="26"/>
              </w:rPr>
            </w:pPr>
            <w:r>
              <w:rPr>
                <w:sz w:val="26"/>
              </w:rPr>
              <w:t>Навыками</w:t>
            </w:r>
            <w:r>
              <w:rPr>
                <w:spacing w:val="-17"/>
                <w:sz w:val="26"/>
              </w:rPr>
              <w:t xml:space="preserve"> </w:t>
            </w:r>
            <w:r>
              <w:rPr>
                <w:sz w:val="26"/>
              </w:rPr>
              <w:t>анализа</w:t>
            </w:r>
            <w:r>
              <w:rPr>
                <w:spacing w:val="-16"/>
                <w:sz w:val="26"/>
              </w:rPr>
              <w:t xml:space="preserve"> </w:t>
            </w:r>
            <w:r>
              <w:rPr>
                <w:sz w:val="26"/>
              </w:rPr>
              <w:t>содержания медицинских публикаций с позиций доказательной</w:t>
            </w:r>
          </w:p>
          <w:p w:rsidR="00D06153" w:rsidRDefault="00EC2AFF">
            <w:pPr>
              <w:pStyle w:val="TableParagraph"/>
              <w:spacing w:before="94"/>
              <w:ind w:left="107"/>
              <w:rPr>
                <w:sz w:val="26"/>
              </w:rPr>
            </w:pPr>
            <w:r>
              <w:rPr>
                <w:spacing w:val="-2"/>
                <w:sz w:val="26"/>
              </w:rPr>
              <w:t>медицины;</w:t>
            </w:r>
          </w:p>
          <w:p w:rsidR="00D06153" w:rsidRDefault="00EC2AFF">
            <w:pPr>
              <w:pStyle w:val="TableParagraph"/>
              <w:numPr>
                <w:ilvl w:val="0"/>
                <w:numId w:val="137"/>
              </w:numPr>
              <w:tabs>
                <w:tab w:val="left" w:pos="322"/>
              </w:tabs>
              <w:spacing w:before="46" w:line="300" w:lineRule="atLeast"/>
              <w:ind w:right="824" w:firstLine="0"/>
              <w:rPr>
                <w:sz w:val="26"/>
              </w:rPr>
            </w:pPr>
            <w:r>
              <w:rPr>
                <w:sz w:val="26"/>
              </w:rPr>
              <w:t>Навыками использования программных средств для алгоритмизации лечебно-диагностического</w:t>
            </w:r>
            <w:r>
              <w:rPr>
                <w:spacing w:val="-17"/>
                <w:sz w:val="26"/>
              </w:rPr>
              <w:t xml:space="preserve"> </w:t>
            </w:r>
            <w:r>
              <w:rPr>
                <w:sz w:val="26"/>
              </w:rPr>
              <w:t>процесса.</w:t>
            </w:r>
          </w:p>
        </w:tc>
      </w:tr>
      <w:tr w:rsidR="00D06153">
        <w:trPr>
          <w:trHeight w:val="2210"/>
        </w:trPr>
        <w:tc>
          <w:tcPr>
            <w:tcW w:w="4107" w:type="dxa"/>
            <w:vMerge w:val="restart"/>
          </w:tcPr>
          <w:p w:rsidR="00D06153" w:rsidRDefault="00EC2AFF">
            <w:pPr>
              <w:pStyle w:val="TableParagraph"/>
              <w:spacing w:before="14" w:line="256" w:lineRule="auto"/>
              <w:ind w:left="107"/>
              <w:rPr>
                <w:sz w:val="26"/>
              </w:rPr>
            </w:pPr>
            <w:r>
              <w:rPr>
                <w:sz w:val="26"/>
              </w:rPr>
              <w:t>ОПК-1.2 Создает, поддерживает,</w:t>
            </w:r>
            <w:r>
              <w:rPr>
                <w:sz w:val="26"/>
              </w:rPr>
              <w:t xml:space="preserve"> сохраняет информационную базу исследований и нормативно-методическую</w:t>
            </w:r>
            <w:r>
              <w:rPr>
                <w:spacing w:val="-12"/>
                <w:sz w:val="26"/>
              </w:rPr>
              <w:t xml:space="preserve"> </w:t>
            </w:r>
            <w:r>
              <w:rPr>
                <w:sz w:val="26"/>
              </w:rPr>
              <w:t>базу</w:t>
            </w:r>
            <w:r>
              <w:rPr>
                <w:spacing w:val="-16"/>
                <w:sz w:val="26"/>
              </w:rPr>
              <w:t xml:space="preserve"> </w:t>
            </w:r>
            <w:r>
              <w:rPr>
                <w:sz w:val="26"/>
              </w:rPr>
              <w:t>по</w:t>
            </w:r>
            <w:r>
              <w:rPr>
                <w:spacing w:val="-12"/>
                <w:sz w:val="26"/>
              </w:rPr>
              <w:t xml:space="preserve"> </w:t>
            </w:r>
            <w:r>
              <w:rPr>
                <w:sz w:val="26"/>
              </w:rPr>
              <w:t>выбранной теме и соблюдает правила</w:t>
            </w:r>
          </w:p>
          <w:p w:rsidR="00D06153" w:rsidRDefault="00EC2AFF">
            <w:pPr>
              <w:pStyle w:val="TableParagraph"/>
              <w:spacing w:line="298" w:lineRule="exact"/>
              <w:ind w:left="107"/>
              <w:rPr>
                <w:sz w:val="26"/>
              </w:rPr>
            </w:pPr>
            <w:r>
              <w:rPr>
                <w:spacing w:val="-2"/>
                <w:sz w:val="26"/>
              </w:rPr>
              <w:t>информационной</w:t>
            </w:r>
            <w:r>
              <w:rPr>
                <w:spacing w:val="5"/>
                <w:sz w:val="26"/>
              </w:rPr>
              <w:t xml:space="preserve"> </w:t>
            </w:r>
            <w:r>
              <w:rPr>
                <w:spacing w:val="-2"/>
                <w:sz w:val="26"/>
              </w:rPr>
              <w:t>безопасности</w:t>
            </w:r>
          </w:p>
        </w:tc>
        <w:tc>
          <w:tcPr>
            <w:tcW w:w="1184" w:type="dxa"/>
          </w:tcPr>
          <w:p w:rsidR="00D06153" w:rsidRDefault="00EC2AFF">
            <w:pPr>
              <w:pStyle w:val="TableParagraph"/>
              <w:spacing w:before="31"/>
              <w:ind w:left="107"/>
              <w:rPr>
                <w:sz w:val="28"/>
              </w:rPr>
            </w:pPr>
            <w:r>
              <w:rPr>
                <w:spacing w:val="-2"/>
                <w:sz w:val="28"/>
              </w:rPr>
              <w:t>Знать</w:t>
            </w:r>
          </w:p>
        </w:tc>
        <w:tc>
          <w:tcPr>
            <w:tcW w:w="4057" w:type="dxa"/>
          </w:tcPr>
          <w:p w:rsidR="00D06153" w:rsidRDefault="00EC2AFF">
            <w:pPr>
              <w:pStyle w:val="TableParagraph"/>
              <w:spacing w:before="14"/>
              <w:ind w:left="107"/>
              <w:rPr>
                <w:sz w:val="26"/>
              </w:rPr>
            </w:pPr>
            <w:r>
              <w:rPr>
                <w:sz w:val="26"/>
              </w:rPr>
              <w:t>Основные</w:t>
            </w:r>
            <w:r>
              <w:rPr>
                <w:spacing w:val="-17"/>
                <w:sz w:val="26"/>
              </w:rPr>
              <w:t xml:space="preserve"> </w:t>
            </w:r>
            <w:r>
              <w:rPr>
                <w:spacing w:val="-2"/>
                <w:sz w:val="26"/>
              </w:rPr>
              <w:t>требования</w:t>
            </w:r>
          </w:p>
          <w:p w:rsidR="00D06153" w:rsidRDefault="00EC2AFF">
            <w:pPr>
              <w:pStyle w:val="TableParagraph"/>
              <w:spacing w:before="20" w:line="256" w:lineRule="auto"/>
              <w:ind w:left="107" w:right="376"/>
              <w:rPr>
                <w:sz w:val="26"/>
              </w:rPr>
            </w:pPr>
            <w:r>
              <w:rPr>
                <w:sz w:val="26"/>
              </w:rPr>
              <w:t>информационной</w:t>
            </w:r>
            <w:r>
              <w:rPr>
                <w:spacing w:val="-17"/>
                <w:sz w:val="26"/>
              </w:rPr>
              <w:t xml:space="preserve"> </w:t>
            </w:r>
            <w:r>
              <w:rPr>
                <w:sz w:val="26"/>
              </w:rPr>
              <w:t>безопасности, предъявляемы к организации</w:t>
            </w:r>
          </w:p>
          <w:p w:rsidR="00D06153" w:rsidRDefault="00EC2AFF">
            <w:pPr>
              <w:pStyle w:val="TableParagraph"/>
              <w:spacing w:before="1" w:line="256" w:lineRule="auto"/>
              <w:ind w:left="107"/>
              <w:rPr>
                <w:sz w:val="26"/>
              </w:rPr>
            </w:pPr>
            <w:r>
              <w:rPr>
                <w:sz w:val="26"/>
              </w:rPr>
              <w:t>электронного</w:t>
            </w:r>
            <w:r>
              <w:rPr>
                <w:spacing w:val="-17"/>
                <w:sz w:val="26"/>
              </w:rPr>
              <w:t xml:space="preserve"> </w:t>
            </w:r>
            <w:r>
              <w:rPr>
                <w:sz w:val="26"/>
              </w:rPr>
              <w:t>документооборота</w:t>
            </w:r>
            <w:r>
              <w:rPr>
                <w:spacing w:val="-16"/>
                <w:sz w:val="26"/>
              </w:rPr>
              <w:t xml:space="preserve"> </w:t>
            </w:r>
            <w:r>
              <w:rPr>
                <w:sz w:val="26"/>
              </w:rPr>
              <w:t xml:space="preserve">в здравоохранении и способы их </w:t>
            </w:r>
            <w:r>
              <w:rPr>
                <w:spacing w:val="-2"/>
                <w:sz w:val="26"/>
              </w:rPr>
              <w:t>реализации.</w:t>
            </w:r>
          </w:p>
        </w:tc>
      </w:tr>
      <w:tr w:rsidR="00D06153">
        <w:trPr>
          <w:trHeight w:val="1518"/>
        </w:trPr>
        <w:tc>
          <w:tcPr>
            <w:tcW w:w="4107" w:type="dxa"/>
            <w:vMerge/>
            <w:tcBorders>
              <w:top w:val="nil"/>
            </w:tcBorders>
          </w:tcPr>
          <w:p w:rsidR="00D06153" w:rsidRDefault="00D06153">
            <w:pPr>
              <w:rPr>
                <w:sz w:val="2"/>
                <w:szCs w:val="2"/>
              </w:rPr>
            </w:pPr>
          </w:p>
        </w:tc>
        <w:tc>
          <w:tcPr>
            <w:tcW w:w="1184" w:type="dxa"/>
          </w:tcPr>
          <w:p w:rsidR="00D06153" w:rsidRDefault="00EC2AFF">
            <w:pPr>
              <w:pStyle w:val="TableParagraph"/>
              <w:spacing w:before="31"/>
              <w:ind w:left="107"/>
              <w:rPr>
                <w:sz w:val="28"/>
              </w:rPr>
            </w:pPr>
            <w:r>
              <w:rPr>
                <w:spacing w:val="-2"/>
                <w:sz w:val="28"/>
              </w:rPr>
              <w:t>Уметь</w:t>
            </w:r>
          </w:p>
        </w:tc>
        <w:tc>
          <w:tcPr>
            <w:tcW w:w="4057" w:type="dxa"/>
          </w:tcPr>
          <w:p w:rsidR="00D06153" w:rsidRDefault="00EC2AFF">
            <w:pPr>
              <w:pStyle w:val="TableParagraph"/>
              <w:spacing w:before="14" w:line="256" w:lineRule="auto"/>
              <w:ind w:left="107" w:right="886"/>
              <w:rPr>
                <w:sz w:val="26"/>
              </w:rPr>
            </w:pPr>
            <w:r>
              <w:rPr>
                <w:sz w:val="26"/>
              </w:rPr>
              <w:t>Использовать</w:t>
            </w:r>
            <w:r>
              <w:rPr>
                <w:spacing w:val="-17"/>
                <w:sz w:val="26"/>
              </w:rPr>
              <w:t xml:space="preserve"> </w:t>
            </w:r>
            <w:r>
              <w:rPr>
                <w:sz w:val="26"/>
              </w:rPr>
              <w:t>современные подходы, обеспечивающие</w:t>
            </w:r>
          </w:p>
          <w:p w:rsidR="00D06153" w:rsidRDefault="00EC2AFF">
            <w:pPr>
              <w:pStyle w:val="TableParagraph"/>
              <w:spacing w:line="259" w:lineRule="auto"/>
              <w:ind w:left="107"/>
              <w:rPr>
                <w:sz w:val="26"/>
              </w:rPr>
            </w:pPr>
            <w:r>
              <w:rPr>
                <w:sz w:val="26"/>
              </w:rPr>
              <w:t>информационную</w:t>
            </w:r>
            <w:r>
              <w:rPr>
                <w:spacing w:val="-17"/>
                <w:sz w:val="26"/>
              </w:rPr>
              <w:t xml:space="preserve"> </w:t>
            </w:r>
            <w:r>
              <w:rPr>
                <w:sz w:val="26"/>
              </w:rPr>
              <w:t>безопасность,</w:t>
            </w:r>
            <w:r>
              <w:rPr>
                <w:spacing w:val="-16"/>
                <w:sz w:val="26"/>
              </w:rPr>
              <w:t xml:space="preserve"> </w:t>
            </w:r>
            <w:r>
              <w:rPr>
                <w:sz w:val="26"/>
              </w:rPr>
              <w:t>в практической работе врача.</w:t>
            </w:r>
          </w:p>
        </w:tc>
      </w:tr>
      <w:tr w:rsidR="00D06153">
        <w:trPr>
          <w:trHeight w:val="1521"/>
        </w:trPr>
        <w:tc>
          <w:tcPr>
            <w:tcW w:w="4107" w:type="dxa"/>
            <w:vMerge/>
            <w:tcBorders>
              <w:top w:val="nil"/>
            </w:tcBorders>
          </w:tcPr>
          <w:p w:rsidR="00D06153" w:rsidRDefault="00D06153">
            <w:pPr>
              <w:rPr>
                <w:sz w:val="2"/>
                <w:szCs w:val="2"/>
              </w:rPr>
            </w:pPr>
          </w:p>
        </w:tc>
        <w:tc>
          <w:tcPr>
            <w:tcW w:w="1184" w:type="dxa"/>
          </w:tcPr>
          <w:p w:rsidR="00D06153" w:rsidRDefault="00EC2AFF">
            <w:pPr>
              <w:pStyle w:val="TableParagraph"/>
              <w:spacing w:before="31"/>
              <w:ind w:left="107"/>
              <w:rPr>
                <w:sz w:val="28"/>
              </w:rPr>
            </w:pPr>
            <w:r>
              <w:rPr>
                <w:spacing w:val="-2"/>
                <w:sz w:val="28"/>
              </w:rPr>
              <w:t>Владеть</w:t>
            </w:r>
          </w:p>
        </w:tc>
        <w:tc>
          <w:tcPr>
            <w:tcW w:w="4057" w:type="dxa"/>
          </w:tcPr>
          <w:p w:rsidR="00D06153" w:rsidRDefault="00EC2AFF">
            <w:pPr>
              <w:pStyle w:val="TableParagraph"/>
              <w:spacing w:before="14" w:line="259" w:lineRule="auto"/>
              <w:ind w:left="107"/>
              <w:rPr>
                <w:sz w:val="26"/>
              </w:rPr>
            </w:pPr>
            <w:r>
              <w:rPr>
                <w:sz w:val="26"/>
              </w:rPr>
              <w:t>Навыками</w:t>
            </w:r>
            <w:r>
              <w:rPr>
                <w:spacing w:val="-12"/>
                <w:sz w:val="26"/>
              </w:rPr>
              <w:t xml:space="preserve"> </w:t>
            </w:r>
            <w:r>
              <w:rPr>
                <w:sz w:val="26"/>
              </w:rPr>
              <w:t>«безопасной»</w:t>
            </w:r>
            <w:r>
              <w:rPr>
                <w:spacing w:val="-15"/>
                <w:sz w:val="26"/>
              </w:rPr>
              <w:t xml:space="preserve"> </w:t>
            </w:r>
            <w:r>
              <w:rPr>
                <w:sz w:val="26"/>
              </w:rPr>
              <w:t>работы</w:t>
            </w:r>
            <w:r>
              <w:rPr>
                <w:spacing w:val="-15"/>
                <w:sz w:val="26"/>
              </w:rPr>
              <w:t xml:space="preserve"> </w:t>
            </w:r>
            <w:r>
              <w:rPr>
                <w:sz w:val="26"/>
              </w:rPr>
              <w:t>в информационной среде</w:t>
            </w:r>
          </w:p>
          <w:p w:rsidR="00D06153" w:rsidRDefault="00EC2AFF">
            <w:pPr>
              <w:pStyle w:val="TableParagraph"/>
              <w:spacing w:line="256" w:lineRule="auto"/>
              <w:ind w:left="107"/>
              <w:rPr>
                <w:sz w:val="26"/>
              </w:rPr>
            </w:pPr>
            <w:r>
              <w:rPr>
                <w:sz w:val="26"/>
              </w:rPr>
              <w:t>медицинской</w:t>
            </w:r>
            <w:r>
              <w:rPr>
                <w:spacing w:val="-17"/>
                <w:sz w:val="26"/>
              </w:rPr>
              <w:t xml:space="preserve"> </w:t>
            </w:r>
            <w:r>
              <w:rPr>
                <w:sz w:val="26"/>
              </w:rPr>
              <w:t>организации,</w:t>
            </w:r>
            <w:r>
              <w:rPr>
                <w:spacing w:val="-16"/>
                <w:sz w:val="26"/>
              </w:rPr>
              <w:t xml:space="preserve"> </w:t>
            </w:r>
            <w:r>
              <w:rPr>
                <w:sz w:val="26"/>
              </w:rPr>
              <w:t>в</w:t>
            </w:r>
            <w:r>
              <w:rPr>
                <w:sz w:val="26"/>
              </w:rPr>
              <w:t xml:space="preserve"> практической работе врача.</w:t>
            </w:r>
          </w:p>
        </w:tc>
      </w:tr>
      <w:tr w:rsidR="00D06153">
        <w:trPr>
          <w:trHeight w:val="1319"/>
        </w:trPr>
        <w:tc>
          <w:tcPr>
            <w:tcW w:w="9348" w:type="dxa"/>
            <w:gridSpan w:val="3"/>
          </w:tcPr>
          <w:p w:rsidR="00D06153" w:rsidRDefault="00EC2AFF">
            <w:pPr>
              <w:pStyle w:val="TableParagraph"/>
              <w:spacing w:before="62" w:line="288" w:lineRule="auto"/>
              <w:ind w:left="107"/>
              <w:rPr>
                <w:b/>
                <w:sz w:val="26"/>
              </w:rPr>
            </w:pPr>
            <w:r>
              <w:rPr>
                <w:b/>
                <w:sz w:val="26"/>
              </w:rPr>
              <w:t>ОПК-9.</w:t>
            </w:r>
            <w:r>
              <w:rPr>
                <w:b/>
                <w:spacing w:val="-8"/>
                <w:sz w:val="26"/>
              </w:rPr>
              <w:t xml:space="preserve"> </w:t>
            </w:r>
            <w:r>
              <w:rPr>
                <w:b/>
                <w:sz w:val="26"/>
              </w:rPr>
              <w:t>Способен</w:t>
            </w:r>
            <w:r>
              <w:rPr>
                <w:b/>
                <w:spacing w:val="-8"/>
                <w:sz w:val="26"/>
              </w:rPr>
              <w:t xml:space="preserve"> </w:t>
            </w:r>
            <w:r>
              <w:rPr>
                <w:b/>
                <w:sz w:val="26"/>
              </w:rPr>
              <w:t>проводить</w:t>
            </w:r>
            <w:r>
              <w:rPr>
                <w:b/>
                <w:spacing w:val="-8"/>
                <w:sz w:val="26"/>
              </w:rPr>
              <w:t xml:space="preserve"> </w:t>
            </w:r>
            <w:r>
              <w:rPr>
                <w:b/>
                <w:sz w:val="26"/>
              </w:rPr>
              <w:t>анализ</w:t>
            </w:r>
            <w:r>
              <w:rPr>
                <w:b/>
                <w:spacing w:val="-11"/>
                <w:sz w:val="26"/>
              </w:rPr>
              <w:t xml:space="preserve"> </w:t>
            </w:r>
            <w:r>
              <w:rPr>
                <w:b/>
                <w:sz w:val="26"/>
              </w:rPr>
              <w:t>медико-статистической</w:t>
            </w:r>
            <w:r>
              <w:rPr>
                <w:b/>
                <w:spacing w:val="-8"/>
                <w:sz w:val="26"/>
              </w:rPr>
              <w:t xml:space="preserve"> </w:t>
            </w:r>
            <w:r>
              <w:rPr>
                <w:b/>
                <w:sz w:val="26"/>
              </w:rPr>
              <w:t>информации, вести медицинскую документацию и организовывать деятельность</w:t>
            </w:r>
          </w:p>
          <w:p w:rsidR="00D06153" w:rsidRDefault="00EC2AFF">
            <w:pPr>
              <w:pStyle w:val="TableParagraph"/>
              <w:spacing w:before="2"/>
              <w:ind w:left="107"/>
              <w:rPr>
                <w:b/>
                <w:sz w:val="26"/>
              </w:rPr>
            </w:pPr>
            <w:r>
              <w:rPr>
                <w:b/>
                <w:sz w:val="26"/>
              </w:rPr>
              <w:t>находящегося</w:t>
            </w:r>
            <w:r>
              <w:rPr>
                <w:b/>
                <w:spacing w:val="-14"/>
                <w:sz w:val="26"/>
              </w:rPr>
              <w:t xml:space="preserve"> </w:t>
            </w:r>
            <w:r>
              <w:rPr>
                <w:b/>
                <w:sz w:val="26"/>
              </w:rPr>
              <w:t>в</w:t>
            </w:r>
            <w:r>
              <w:rPr>
                <w:b/>
                <w:spacing w:val="-13"/>
                <w:sz w:val="26"/>
              </w:rPr>
              <w:t xml:space="preserve"> </w:t>
            </w:r>
            <w:r>
              <w:rPr>
                <w:b/>
                <w:sz w:val="26"/>
              </w:rPr>
              <w:t>распоряжении</w:t>
            </w:r>
            <w:r>
              <w:rPr>
                <w:b/>
                <w:spacing w:val="-15"/>
                <w:sz w:val="26"/>
              </w:rPr>
              <w:t xml:space="preserve"> </w:t>
            </w:r>
            <w:r>
              <w:rPr>
                <w:b/>
                <w:sz w:val="26"/>
              </w:rPr>
              <w:t>медицинского</w:t>
            </w:r>
            <w:r>
              <w:rPr>
                <w:b/>
                <w:spacing w:val="-13"/>
                <w:sz w:val="26"/>
              </w:rPr>
              <w:t xml:space="preserve"> </w:t>
            </w:r>
            <w:r>
              <w:rPr>
                <w:b/>
                <w:spacing w:val="-2"/>
                <w:sz w:val="26"/>
              </w:rPr>
              <w:t>персонала</w:t>
            </w:r>
          </w:p>
        </w:tc>
      </w:tr>
      <w:tr w:rsidR="00D06153">
        <w:trPr>
          <w:trHeight w:val="959"/>
        </w:trPr>
        <w:tc>
          <w:tcPr>
            <w:tcW w:w="4107" w:type="dxa"/>
          </w:tcPr>
          <w:p w:rsidR="00D06153" w:rsidRDefault="00EC2AFF">
            <w:pPr>
              <w:pStyle w:val="TableParagraph"/>
              <w:spacing w:before="14" w:line="256" w:lineRule="auto"/>
              <w:ind w:left="107"/>
              <w:rPr>
                <w:sz w:val="26"/>
              </w:rPr>
            </w:pPr>
            <w:r>
              <w:rPr>
                <w:sz w:val="26"/>
              </w:rPr>
              <w:t>ОПК-9.2</w:t>
            </w:r>
            <w:r>
              <w:rPr>
                <w:spacing w:val="-17"/>
                <w:sz w:val="26"/>
              </w:rPr>
              <w:t xml:space="preserve"> </w:t>
            </w:r>
            <w:r>
              <w:rPr>
                <w:sz w:val="26"/>
              </w:rPr>
              <w:t>Ведет</w:t>
            </w:r>
            <w:r>
              <w:rPr>
                <w:spacing w:val="-16"/>
                <w:sz w:val="26"/>
              </w:rPr>
              <w:t xml:space="preserve"> </w:t>
            </w:r>
            <w:r>
              <w:rPr>
                <w:sz w:val="26"/>
              </w:rPr>
              <w:t>медицинскую</w:t>
            </w:r>
            <w:r>
              <w:rPr>
                <w:sz w:val="26"/>
              </w:rPr>
              <w:t xml:space="preserve"> документацию и организует</w:t>
            </w:r>
          </w:p>
          <w:p w:rsidR="00D06153" w:rsidRDefault="00EC2AFF">
            <w:pPr>
              <w:pStyle w:val="TableParagraph"/>
              <w:spacing w:line="285" w:lineRule="exact"/>
              <w:ind w:left="107"/>
              <w:rPr>
                <w:sz w:val="26"/>
              </w:rPr>
            </w:pPr>
            <w:r>
              <w:rPr>
                <w:spacing w:val="-2"/>
                <w:sz w:val="26"/>
              </w:rPr>
              <w:t>деятельность</w:t>
            </w:r>
            <w:r>
              <w:rPr>
                <w:spacing w:val="6"/>
                <w:sz w:val="26"/>
              </w:rPr>
              <w:t xml:space="preserve"> </w:t>
            </w:r>
            <w:r>
              <w:rPr>
                <w:spacing w:val="-2"/>
                <w:sz w:val="26"/>
              </w:rPr>
              <w:t>находящегося</w:t>
            </w:r>
            <w:r>
              <w:rPr>
                <w:spacing w:val="8"/>
                <w:sz w:val="26"/>
              </w:rPr>
              <w:t xml:space="preserve"> </w:t>
            </w:r>
            <w:r>
              <w:rPr>
                <w:spacing w:val="-10"/>
                <w:sz w:val="26"/>
              </w:rPr>
              <w:t>в</w:t>
            </w:r>
          </w:p>
        </w:tc>
        <w:tc>
          <w:tcPr>
            <w:tcW w:w="1184" w:type="dxa"/>
          </w:tcPr>
          <w:p w:rsidR="00D06153" w:rsidRDefault="00EC2AFF">
            <w:pPr>
              <w:pStyle w:val="TableParagraph"/>
              <w:spacing w:before="31"/>
              <w:ind w:left="107"/>
              <w:rPr>
                <w:sz w:val="28"/>
              </w:rPr>
            </w:pPr>
            <w:r>
              <w:rPr>
                <w:spacing w:val="-2"/>
                <w:sz w:val="28"/>
              </w:rPr>
              <w:t>Знать</w:t>
            </w:r>
          </w:p>
        </w:tc>
        <w:tc>
          <w:tcPr>
            <w:tcW w:w="4057" w:type="dxa"/>
          </w:tcPr>
          <w:p w:rsidR="00D06153" w:rsidRDefault="00EC2AFF">
            <w:pPr>
              <w:pStyle w:val="TableParagraph"/>
              <w:spacing w:before="14" w:line="256" w:lineRule="auto"/>
              <w:ind w:left="107"/>
              <w:rPr>
                <w:sz w:val="26"/>
              </w:rPr>
            </w:pPr>
            <w:r>
              <w:rPr>
                <w:sz w:val="26"/>
              </w:rPr>
              <w:t>Особенности</w:t>
            </w:r>
            <w:r>
              <w:rPr>
                <w:spacing w:val="-17"/>
                <w:sz w:val="26"/>
              </w:rPr>
              <w:t xml:space="preserve"> </w:t>
            </w:r>
            <w:r>
              <w:rPr>
                <w:sz w:val="26"/>
              </w:rPr>
              <w:t>работы</w:t>
            </w:r>
            <w:r>
              <w:rPr>
                <w:spacing w:val="-16"/>
                <w:sz w:val="26"/>
              </w:rPr>
              <w:t xml:space="preserve"> </w:t>
            </w:r>
            <w:r>
              <w:rPr>
                <w:sz w:val="26"/>
              </w:rPr>
              <w:t xml:space="preserve">с </w:t>
            </w:r>
            <w:r>
              <w:rPr>
                <w:spacing w:val="-2"/>
                <w:sz w:val="26"/>
              </w:rPr>
              <w:t>формализованными</w:t>
            </w:r>
          </w:p>
          <w:p w:rsidR="00D06153" w:rsidRDefault="00EC2AFF">
            <w:pPr>
              <w:pStyle w:val="TableParagraph"/>
              <w:spacing w:line="285" w:lineRule="exact"/>
              <w:ind w:left="107"/>
              <w:rPr>
                <w:sz w:val="26"/>
              </w:rPr>
            </w:pPr>
            <w:r>
              <w:rPr>
                <w:spacing w:val="-2"/>
                <w:sz w:val="26"/>
              </w:rPr>
              <w:t>медицинскими</w:t>
            </w:r>
            <w:r>
              <w:rPr>
                <w:spacing w:val="2"/>
                <w:sz w:val="26"/>
              </w:rPr>
              <w:t xml:space="preserve"> </w:t>
            </w:r>
            <w:r>
              <w:rPr>
                <w:spacing w:val="-2"/>
                <w:sz w:val="26"/>
              </w:rPr>
              <w:t>документами,</w:t>
            </w:r>
          </w:p>
        </w:tc>
      </w:tr>
    </w:tbl>
    <w:p w:rsidR="00D06153" w:rsidRDefault="00D06153">
      <w:pPr>
        <w:pStyle w:val="TableParagraph"/>
        <w:spacing w:line="285" w:lineRule="exact"/>
        <w:rPr>
          <w:sz w:val="26"/>
        </w:rPr>
        <w:sectPr w:rsidR="00D06153">
          <w:type w:val="continuous"/>
          <w:pgSz w:w="11910" w:h="16840"/>
          <w:pgMar w:top="1100" w:right="425" w:bottom="1240" w:left="566" w:header="0" w:footer="992" w:gutter="0"/>
          <w:cols w:space="720"/>
        </w:sectPr>
      </w:pPr>
    </w:p>
    <w:tbl>
      <w:tblPr>
        <w:tblStyle w:val="TableNormal"/>
        <w:tblW w:w="0" w:type="auto"/>
        <w:tblInd w:w="1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07"/>
        <w:gridCol w:w="1184"/>
        <w:gridCol w:w="4057"/>
      </w:tblGrid>
      <w:tr w:rsidR="00D06153">
        <w:trPr>
          <w:trHeight w:val="2531"/>
        </w:trPr>
        <w:tc>
          <w:tcPr>
            <w:tcW w:w="4107" w:type="dxa"/>
            <w:vMerge w:val="restart"/>
          </w:tcPr>
          <w:p w:rsidR="00D06153" w:rsidRDefault="00EC2AFF">
            <w:pPr>
              <w:pStyle w:val="TableParagraph"/>
              <w:spacing w:before="16" w:line="256" w:lineRule="auto"/>
              <w:ind w:left="107" w:right="752"/>
              <w:rPr>
                <w:sz w:val="26"/>
              </w:rPr>
            </w:pPr>
            <w:r>
              <w:rPr>
                <w:sz w:val="26"/>
              </w:rPr>
              <w:lastRenderedPageBreak/>
              <w:t>распоряжении</w:t>
            </w:r>
            <w:r>
              <w:rPr>
                <w:spacing w:val="-17"/>
                <w:sz w:val="26"/>
              </w:rPr>
              <w:t xml:space="preserve"> </w:t>
            </w:r>
            <w:r>
              <w:rPr>
                <w:sz w:val="26"/>
              </w:rPr>
              <w:t xml:space="preserve">медицинского </w:t>
            </w:r>
            <w:r>
              <w:rPr>
                <w:spacing w:val="-2"/>
                <w:sz w:val="26"/>
              </w:rPr>
              <w:t>персонала</w:t>
            </w:r>
          </w:p>
        </w:tc>
        <w:tc>
          <w:tcPr>
            <w:tcW w:w="1184" w:type="dxa"/>
          </w:tcPr>
          <w:p w:rsidR="00D06153" w:rsidRDefault="00D06153">
            <w:pPr>
              <w:pStyle w:val="TableParagraph"/>
              <w:rPr>
                <w:sz w:val="26"/>
              </w:rPr>
            </w:pPr>
          </w:p>
        </w:tc>
        <w:tc>
          <w:tcPr>
            <w:tcW w:w="4057" w:type="dxa"/>
          </w:tcPr>
          <w:p w:rsidR="00D06153" w:rsidRDefault="00EC2AFF">
            <w:pPr>
              <w:pStyle w:val="TableParagraph"/>
              <w:spacing w:before="16" w:line="256" w:lineRule="auto"/>
              <w:ind w:left="107"/>
              <w:rPr>
                <w:sz w:val="26"/>
              </w:rPr>
            </w:pPr>
            <w:r>
              <w:rPr>
                <w:sz w:val="26"/>
              </w:rPr>
              <w:t>реализованными</w:t>
            </w:r>
            <w:r>
              <w:rPr>
                <w:spacing w:val="-17"/>
                <w:sz w:val="26"/>
              </w:rPr>
              <w:t xml:space="preserve"> </w:t>
            </w:r>
            <w:r>
              <w:rPr>
                <w:sz w:val="26"/>
              </w:rPr>
              <w:t>в</w:t>
            </w:r>
            <w:r>
              <w:rPr>
                <w:spacing w:val="-16"/>
                <w:sz w:val="26"/>
              </w:rPr>
              <w:t xml:space="preserve"> </w:t>
            </w:r>
            <w:r>
              <w:rPr>
                <w:sz w:val="26"/>
              </w:rPr>
              <w:t>медицинских информационных системах</w:t>
            </w:r>
          </w:p>
          <w:p w:rsidR="00D06153" w:rsidRDefault="00EC2AFF">
            <w:pPr>
              <w:pStyle w:val="TableParagraph"/>
              <w:spacing w:before="71"/>
              <w:ind w:left="107"/>
              <w:rPr>
                <w:sz w:val="26"/>
              </w:rPr>
            </w:pPr>
            <w:r>
              <w:rPr>
                <w:spacing w:val="-2"/>
                <w:sz w:val="26"/>
              </w:rPr>
              <w:t>медицинских</w:t>
            </w:r>
            <w:r>
              <w:rPr>
                <w:spacing w:val="3"/>
                <w:sz w:val="26"/>
              </w:rPr>
              <w:t xml:space="preserve"> </w:t>
            </w:r>
            <w:r>
              <w:rPr>
                <w:spacing w:val="-2"/>
                <w:sz w:val="26"/>
              </w:rPr>
              <w:t>организаций;</w:t>
            </w:r>
          </w:p>
          <w:p w:rsidR="00D06153" w:rsidRDefault="00D06153">
            <w:pPr>
              <w:pStyle w:val="TableParagraph"/>
              <w:spacing w:before="21"/>
              <w:rPr>
                <w:sz w:val="26"/>
              </w:rPr>
            </w:pPr>
          </w:p>
          <w:p w:rsidR="00D06153" w:rsidRDefault="00EC2AFF">
            <w:pPr>
              <w:pStyle w:val="TableParagraph"/>
              <w:spacing w:line="256" w:lineRule="auto"/>
              <w:ind w:left="107" w:firstLine="64"/>
              <w:rPr>
                <w:sz w:val="26"/>
              </w:rPr>
            </w:pPr>
            <w:r>
              <w:rPr>
                <w:sz w:val="26"/>
              </w:rPr>
              <w:t>-</w:t>
            </w:r>
            <w:r>
              <w:rPr>
                <w:spacing w:val="-17"/>
                <w:sz w:val="26"/>
              </w:rPr>
              <w:t xml:space="preserve"> </w:t>
            </w:r>
            <w:r>
              <w:rPr>
                <w:sz w:val="26"/>
              </w:rPr>
              <w:t>Специфику</w:t>
            </w:r>
            <w:r>
              <w:rPr>
                <w:spacing w:val="-16"/>
                <w:sz w:val="26"/>
              </w:rPr>
              <w:t xml:space="preserve"> </w:t>
            </w:r>
            <w:r>
              <w:rPr>
                <w:sz w:val="26"/>
              </w:rPr>
              <w:t xml:space="preserve">формализованных протоколов врачей различных </w:t>
            </w:r>
            <w:r>
              <w:rPr>
                <w:spacing w:val="-2"/>
                <w:sz w:val="26"/>
              </w:rPr>
              <w:t>специальностей.</w:t>
            </w:r>
          </w:p>
        </w:tc>
      </w:tr>
      <w:tr w:rsidR="00D06153">
        <w:trPr>
          <w:trHeight w:val="1518"/>
        </w:trPr>
        <w:tc>
          <w:tcPr>
            <w:tcW w:w="4107" w:type="dxa"/>
            <w:vMerge/>
            <w:tcBorders>
              <w:top w:val="nil"/>
            </w:tcBorders>
          </w:tcPr>
          <w:p w:rsidR="00D06153" w:rsidRDefault="00D06153">
            <w:pPr>
              <w:rPr>
                <w:sz w:val="2"/>
                <w:szCs w:val="2"/>
              </w:rPr>
            </w:pPr>
          </w:p>
        </w:tc>
        <w:tc>
          <w:tcPr>
            <w:tcW w:w="1184" w:type="dxa"/>
          </w:tcPr>
          <w:p w:rsidR="00D06153" w:rsidRDefault="00EC2AFF">
            <w:pPr>
              <w:pStyle w:val="TableParagraph"/>
              <w:spacing w:before="31"/>
              <w:ind w:left="107"/>
              <w:rPr>
                <w:sz w:val="28"/>
              </w:rPr>
            </w:pPr>
            <w:r>
              <w:rPr>
                <w:spacing w:val="-2"/>
                <w:sz w:val="28"/>
              </w:rPr>
              <w:t>Уметь</w:t>
            </w:r>
          </w:p>
        </w:tc>
        <w:tc>
          <w:tcPr>
            <w:tcW w:w="4057" w:type="dxa"/>
          </w:tcPr>
          <w:p w:rsidR="00D06153" w:rsidRDefault="00EC2AFF">
            <w:pPr>
              <w:pStyle w:val="TableParagraph"/>
              <w:spacing w:before="14" w:line="256" w:lineRule="auto"/>
              <w:ind w:left="107" w:right="414"/>
              <w:rPr>
                <w:sz w:val="26"/>
              </w:rPr>
            </w:pPr>
            <w:r>
              <w:rPr>
                <w:sz w:val="26"/>
              </w:rPr>
              <w:t>Грамотно вести медицинскую документацию средствами медицинских</w:t>
            </w:r>
            <w:r>
              <w:rPr>
                <w:spacing w:val="-17"/>
                <w:sz w:val="26"/>
              </w:rPr>
              <w:t xml:space="preserve"> </w:t>
            </w:r>
            <w:r>
              <w:rPr>
                <w:sz w:val="26"/>
              </w:rPr>
              <w:t xml:space="preserve">информационных </w:t>
            </w:r>
            <w:r>
              <w:rPr>
                <w:spacing w:val="-2"/>
                <w:sz w:val="26"/>
              </w:rPr>
              <w:t>систем.</w:t>
            </w:r>
          </w:p>
        </w:tc>
      </w:tr>
      <w:tr w:rsidR="00D06153">
        <w:trPr>
          <w:trHeight w:val="2851"/>
        </w:trPr>
        <w:tc>
          <w:tcPr>
            <w:tcW w:w="4107" w:type="dxa"/>
            <w:vMerge/>
            <w:tcBorders>
              <w:top w:val="nil"/>
            </w:tcBorders>
          </w:tcPr>
          <w:p w:rsidR="00D06153" w:rsidRDefault="00D06153">
            <w:pPr>
              <w:rPr>
                <w:sz w:val="2"/>
                <w:szCs w:val="2"/>
              </w:rPr>
            </w:pPr>
          </w:p>
        </w:tc>
        <w:tc>
          <w:tcPr>
            <w:tcW w:w="1184" w:type="dxa"/>
          </w:tcPr>
          <w:p w:rsidR="00D06153" w:rsidRDefault="00EC2AFF">
            <w:pPr>
              <w:pStyle w:val="TableParagraph"/>
              <w:spacing w:before="31"/>
              <w:ind w:left="107"/>
              <w:rPr>
                <w:sz w:val="28"/>
              </w:rPr>
            </w:pPr>
            <w:r>
              <w:rPr>
                <w:spacing w:val="-2"/>
                <w:sz w:val="28"/>
              </w:rPr>
              <w:t>Владеть</w:t>
            </w:r>
          </w:p>
        </w:tc>
        <w:tc>
          <w:tcPr>
            <w:tcW w:w="4057" w:type="dxa"/>
          </w:tcPr>
          <w:p w:rsidR="00D06153" w:rsidRDefault="00EC2AFF">
            <w:pPr>
              <w:pStyle w:val="TableParagraph"/>
              <w:spacing w:before="14" w:line="256" w:lineRule="auto"/>
              <w:ind w:left="107" w:right="414"/>
              <w:rPr>
                <w:sz w:val="26"/>
              </w:rPr>
            </w:pPr>
            <w:r>
              <w:rPr>
                <w:sz w:val="26"/>
              </w:rPr>
              <w:t>Навыками ведения первичной медицинской документации в</w:t>
            </w:r>
            <w:r>
              <w:rPr>
                <w:sz w:val="26"/>
              </w:rPr>
              <w:t xml:space="preserve"> медицинских</w:t>
            </w:r>
            <w:r>
              <w:rPr>
                <w:spacing w:val="-17"/>
                <w:sz w:val="26"/>
              </w:rPr>
              <w:t xml:space="preserve"> </w:t>
            </w:r>
            <w:r>
              <w:rPr>
                <w:sz w:val="26"/>
              </w:rPr>
              <w:t>информационных</w:t>
            </w:r>
          </w:p>
          <w:p w:rsidR="00D06153" w:rsidRDefault="00EC2AFF">
            <w:pPr>
              <w:pStyle w:val="TableParagraph"/>
              <w:spacing w:before="72"/>
              <w:ind w:left="107"/>
              <w:rPr>
                <w:sz w:val="26"/>
              </w:rPr>
            </w:pPr>
            <w:r>
              <w:rPr>
                <w:spacing w:val="-2"/>
                <w:sz w:val="26"/>
              </w:rPr>
              <w:t>системах;</w:t>
            </w:r>
          </w:p>
          <w:p w:rsidR="00D06153" w:rsidRDefault="00D06153">
            <w:pPr>
              <w:pStyle w:val="TableParagraph"/>
              <w:spacing w:before="22"/>
              <w:rPr>
                <w:sz w:val="26"/>
              </w:rPr>
            </w:pPr>
          </w:p>
          <w:p w:rsidR="00D06153" w:rsidRDefault="00EC2AFF">
            <w:pPr>
              <w:pStyle w:val="TableParagraph"/>
              <w:spacing w:line="256" w:lineRule="auto"/>
              <w:ind w:left="107" w:right="159"/>
              <w:rPr>
                <w:sz w:val="26"/>
              </w:rPr>
            </w:pPr>
            <w:r>
              <w:rPr>
                <w:sz w:val="26"/>
              </w:rPr>
              <w:t>-</w:t>
            </w:r>
            <w:r>
              <w:rPr>
                <w:spacing w:val="38"/>
                <w:sz w:val="26"/>
              </w:rPr>
              <w:t xml:space="preserve"> </w:t>
            </w:r>
            <w:r>
              <w:rPr>
                <w:sz w:val="26"/>
              </w:rPr>
              <w:t>Навыками</w:t>
            </w:r>
            <w:r>
              <w:rPr>
                <w:spacing w:val="-14"/>
                <w:sz w:val="26"/>
              </w:rPr>
              <w:t xml:space="preserve"> </w:t>
            </w:r>
            <w:r>
              <w:rPr>
                <w:sz w:val="26"/>
              </w:rPr>
              <w:t>формирования обобщающих и отчетных</w:t>
            </w:r>
          </w:p>
          <w:p w:rsidR="00D06153" w:rsidRDefault="00EC2AFF">
            <w:pPr>
              <w:pStyle w:val="TableParagraph"/>
              <w:spacing w:line="298" w:lineRule="exact"/>
              <w:ind w:left="107"/>
              <w:rPr>
                <w:sz w:val="26"/>
              </w:rPr>
            </w:pPr>
            <w:r>
              <w:rPr>
                <w:spacing w:val="-2"/>
                <w:sz w:val="26"/>
              </w:rPr>
              <w:t>документов.</w:t>
            </w:r>
          </w:p>
        </w:tc>
      </w:tr>
    </w:tbl>
    <w:p w:rsidR="00D06153" w:rsidRDefault="00D06153">
      <w:pPr>
        <w:pStyle w:val="a3"/>
        <w:rPr>
          <w:sz w:val="28"/>
        </w:rPr>
      </w:pPr>
    </w:p>
    <w:p w:rsidR="00D06153" w:rsidRDefault="00D06153">
      <w:pPr>
        <w:pStyle w:val="a3"/>
        <w:rPr>
          <w:sz w:val="28"/>
        </w:rPr>
      </w:pPr>
    </w:p>
    <w:p w:rsidR="00D06153" w:rsidRDefault="00D06153">
      <w:pPr>
        <w:pStyle w:val="a3"/>
        <w:spacing w:before="54"/>
        <w:rPr>
          <w:sz w:val="28"/>
        </w:rPr>
      </w:pPr>
    </w:p>
    <w:p w:rsidR="00D06153" w:rsidRDefault="00EC2AFF">
      <w:pPr>
        <w:pStyle w:val="a4"/>
        <w:numPr>
          <w:ilvl w:val="0"/>
          <w:numId w:val="140"/>
        </w:numPr>
        <w:tabs>
          <w:tab w:val="left" w:pos="1855"/>
        </w:tabs>
        <w:ind w:left="1855" w:hanging="359"/>
        <w:jc w:val="left"/>
        <w:rPr>
          <w:b/>
          <w:sz w:val="28"/>
        </w:rPr>
      </w:pPr>
      <w:r>
        <w:rPr>
          <w:b/>
          <w:sz w:val="28"/>
        </w:rPr>
        <w:t>Содержание</w:t>
      </w:r>
      <w:r>
        <w:rPr>
          <w:b/>
          <w:spacing w:val="-7"/>
          <w:sz w:val="28"/>
        </w:rPr>
        <w:t xml:space="preserve"> </w:t>
      </w:r>
      <w:r>
        <w:rPr>
          <w:b/>
          <w:sz w:val="28"/>
        </w:rPr>
        <w:t>и</w:t>
      </w:r>
      <w:r>
        <w:rPr>
          <w:b/>
          <w:spacing w:val="-8"/>
          <w:sz w:val="28"/>
        </w:rPr>
        <w:t xml:space="preserve"> </w:t>
      </w:r>
      <w:r>
        <w:rPr>
          <w:b/>
          <w:sz w:val="28"/>
        </w:rPr>
        <w:t>структура</w:t>
      </w:r>
      <w:r>
        <w:rPr>
          <w:b/>
          <w:spacing w:val="-5"/>
          <w:sz w:val="28"/>
        </w:rPr>
        <w:t xml:space="preserve"> </w:t>
      </w:r>
      <w:r>
        <w:rPr>
          <w:b/>
          <w:spacing w:val="-2"/>
          <w:sz w:val="28"/>
        </w:rPr>
        <w:t>дисциплины:</w:t>
      </w:r>
    </w:p>
    <w:p w:rsidR="00D06153" w:rsidRDefault="00EC2AFF">
      <w:pPr>
        <w:pStyle w:val="a4"/>
        <w:numPr>
          <w:ilvl w:val="1"/>
          <w:numId w:val="136"/>
        </w:numPr>
        <w:tabs>
          <w:tab w:val="left" w:pos="1557"/>
        </w:tabs>
        <w:spacing w:before="321" w:line="322" w:lineRule="exact"/>
        <w:ind w:left="1557" w:hanging="421"/>
        <w:jc w:val="left"/>
        <w:rPr>
          <w:b/>
          <w:sz w:val="28"/>
        </w:rPr>
      </w:pPr>
      <w:r>
        <w:rPr>
          <w:b/>
          <w:sz w:val="28"/>
        </w:rPr>
        <w:t>Структура</w:t>
      </w:r>
      <w:r>
        <w:rPr>
          <w:b/>
          <w:spacing w:val="-9"/>
          <w:sz w:val="28"/>
        </w:rPr>
        <w:t xml:space="preserve"> </w:t>
      </w:r>
      <w:r>
        <w:rPr>
          <w:b/>
          <w:spacing w:val="-2"/>
          <w:sz w:val="28"/>
        </w:rPr>
        <w:t>дисциплины:</w:t>
      </w:r>
    </w:p>
    <w:p w:rsidR="00D06153" w:rsidRDefault="00EC2AFF">
      <w:pPr>
        <w:ind w:left="1136" w:firstLine="487"/>
        <w:rPr>
          <w:b/>
          <w:sz w:val="28"/>
        </w:rPr>
      </w:pPr>
      <w:r>
        <w:rPr>
          <w:b/>
          <w:sz w:val="28"/>
        </w:rPr>
        <w:t>Общая</w:t>
      </w:r>
      <w:r>
        <w:rPr>
          <w:b/>
          <w:spacing w:val="-6"/>
          <w:sz w:val="28"/>
        </w:rPr>
        <w:t xml:space="preserve"> </w:t>
      </w:r>
      <w:r>
        <w:rPr>
          <w:b/>
          <w:sz w:val="28"/>
        </w:rPr>
        <w:t>трудоемкость</w:t>
      </w:r>
      <w:r>
        <w:rPr>
          <w:b/>
          <w:spacing w:val="-4"/>
          <w:sz w:val="28"/>
        </w:rPr>
        <w:t xml:space="preserve"> </w:t>
      </w:r>
      <w:r>
        <w:rPr>
          <w:b/>
          <w:sz w:val="28"/>
        </w:rPr>
        <w:t>дисциплины</w:t>
      </w:r>
      <w:r>
        <w:rPr>
          <w:b/>
          <w:spacing w:val="-5"/>
          <w:sz w:val="28"/>
        </w:rPr>
        <w:t xml:space="preserve"> </w:t>
      </w:r>
      <w:r>
        <w:rPr>
          <w:b/>
          <w:sz w:val="28"/>
        </w:rPr>
        <w:t>составляет</w:t>
      </w:r>
      <w:r>
        <w:rPr>
          <w:b/>
          <w:spacing w:val="-7"/>
          <w:sz w:val="28"/>
        </w:rPr>
        <w:t xml:space="preserve"> </w:t>
      </w:r>
      <w:r>
        <w:rPr>
          <w:b/>
          <w:sz w:val="28"/>
        </w:rPr>
        <w:t>1</w:t>
      </w:r>
      <w:r>
        <w:rPr>
          <w:b/>
          <w:spacing w:val="-3"/>
          <w:sz w:val="28"/>
        </w:rPr>
        <w:t xml:space="preserve"> </w:t>
      </w:r>
      <w:r>
        <w:rPr>
          <w:b/>
          <w:sz w:val="28"/>
        </w:rPr>
        <w:t>зачетная</w:t>
      </w:r>
      <w:r>
        <w:rPr>
          <w:b/>
          <w:spacing w:val="-2"/>
          <w:sz w:val="28"/>
        </w:rPr>
        <w:t xml:space="preserve"> </w:t>
      </w:r>
      <w:r>
        <w:rPr>
          <w:b/>
          <w:sz w:val="28"/>
        </w:rPr>
        <w:t>единица</w:t>
      </w:r>
      <w:r>
        <w:rPr>
          <w:b/>
          <w:spacing w:val="-4"/>
          <w:sz w:val="28"/>
        </w:rPr>
        <w:t xml:space="preserve"> </w:t>
      </w:r>
      <w:r>
        <w:rPr>
          <w:b/>
          <w:sz w:val="28"/>
        </w:rPr>
        <w:t xml:space="preserve">(36 </w:t>
      </w:r>
      <w:r>
        <w:rPr>
          <w:b/>
          <w:spacing w:val="-2"/>
          <w:sz w:val="28"/>
        </w:rPr>
        <w:t>часов)</w:t>
      </w:r>
    </w:p>
    <w:p w:rsidR="00D06153" w:rsidRDefault="00D06153">
      <w:pPr>
        <w:pStyle w:val="a3"/>
        <w:rPr>
          <w:b/>
          <w:sz w:val="20"/>
        </w:rPr>
      </w:pPr>
    </w:p>
    <w:p w:rsidR="00D06153" w:rsidRDefault="00D06153">
      <w:pPr>
        <w:pStyle w:val="a3"/>
        <w:spacing w:before="187"/>
        <w:rPr>
          <w:b/>
          <w:sz w:val="20"/>
        </w:rPr>
      </w:pPr>
    </w:p>
    <w:tbl>
      <w:tblPr>
        <w:tblStyle w:val="TableNormal"/>
        <w:tblW w:w="0" w:type="auto"/>
        <w:tblInd w:w="15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75"/>
        <w:gridCol w:w="1618"/>
        <w:gridCol w:w="1577"/>
        <w:gridCol w:w="1275"/>
        <w:gridCol w:w="1418"/>
      </w:tblGrid>
      <w:tr w:rsidR="00D06153">
        <w:trPr>
          <w:trHeight w:hRule="exact" w:val="297"/>
        </w:trPr>
        <w:tc>
          <w:tcPr>
            <w:tcW w:w="2475" w:type="dxa"/>
            <w:vMerge w:val="restart"/>
          </w:tcPr>
          <w:p w:rsidR="00D06153" w:rsidRDefault="00EC2AFF">
            <w:pPr>
              <w:pStyle w:val="TableParagraph"/>
              <w:tabs>
                <w:tab w:val="left" w:pos="1058"/>
              </w:tabs>
              <w:spacing w:line="206" w:lineRule="auto"/>
              <w:ind w:left="71" w:right="377"/>
              <w:rPr>
                <w:b/>
                <w:sz w:val="28"/>
              </w:rPr>
            </w:pPr>
            <w:r>
              <w:rPr>
                <w:b/>
                <w:noProof/>
                <w:sz w:val="28"/>
                <w:lang w:eastAsia="ru-RU"/>
              </w:rPr>
              <mc:AlternateContent>
                <mc:Choice Requires="wpg">
                  <w:drawing>
                    <wp:anchor distT="0" distB="0" distL="0" distR="0" simplePos="0" relativeHeight="251637248" behindDoc="1" locked="0" layoutInCell="1" allowOverlap="1">
                      <wp:simplePos x="0" y="0"/>
                      <wp:positionH relativeFrom="column">
                        <wp:posOffset>4572</wp:posOffset>
                      </wp:positionH>
                      <wp:positionV relativeFrom="paragraph">
                        <wp:posOffset>148850</wp:posOffset>
                      </wp:positionV>
                      <wp:extent cx="635635" cy="210820"/>
                      <wp:effectExtent l="0" t="0" r="0" b="0"/>
                      <wp:wrapNone/>
                      <wp:docPr id="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5635" cy="210820"/>
                                <a:chOff x="0" y="0"/>
                                <a:chExt cx="635635" cy="210820"/>
                              </a:xfrm>
                            </wpg:grpSpPr>
                            <wps:wsp>
                              <wps:cNvPr id="48" name="Graphic 48"/>
                              <wps:cNvSpPr/>
                              <wps:spPr>
                                <a:xfrm>
                                  <a:off x="0" y="0"/>
                                  <a:ext cx="635635" cy="210820"/>
                                </a:xfrm>
                                <a:custGeom>
                                  <a:avLst/>
                                  <a:gdLst/>
                                  <a:ahLst/>
                                  <a:cxnLst/>
                                  <a:rect l="l" t="t" r="r" b="b"/>
                                  <a:pathLst>
                                    <a:path w="635635" h="210820">
                                      <a:moveTo>
                                        <a:pt x="635507" y="0"/>
                                      </a:moveTo>
                                      <a:lnTo>
                                        <a:pt x="0" y="0"/>
                                      </a:lnTo>
                                      <a:lnTo>
                                        <a:pt x="0" y="210311"/>
                                      </a:lnTo>
                                      <a:lnTo>
                                        <a:pt x="635507" y="210311"/>
                                      </a:lnTo>
                                      <a:lnTo>
                                        <a:pt x="635507"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7DF6BCF5" id="Group 47" o:spid="_x0000_s1026" style="position:absolute;margin-left:.35pt;margin-top:11.7pt;width:50.05pt;height:16.6pt;z-index:-251679232;mso-wrap-distance-left:0;mso-wrap-distance-right:0" coordsize="6356,21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gUjfwIAABoGAAAOAAAAZHJzL2Uyb0RvYy54bWykVFtr2zAUfh/sPwi9L07Sy4KpU0a7hkHp&#10;Cu3YsyLLFyZL2pESp/9+R8eRY1oYrAvBPvL5dC7fuVxdHzrN9gp8a03BF7M5Z8pIW7amLviP57tP&#10;K858EKYU2hpV8Bfl+fX644er3uVqaRurSwUMjRif967gTQguzzIvG9UJP7NOGVRWFjoR8Ah1VoLo&#10;0Xqns+V8fpn1FkoHVirv8evtoORrsl9VSobvVeVVYLrgGFugJ9BzG5/Z+krkNQjXtPIYhnhHFJ1o&#10;DTodTd2KINgO2jemulaC9bYKM2m7zFZVKxXlgNks5q+y2YDdOcqlzvvajTQhta94erdZ+bB/BNaW&#10;BT//zJkRHdaI3DI8Izm9q3PEbMA9uUcYMkTx3spfHtXZa3081yfwoYIuXsJE2YFYfxlZV4fAJH68&#10;PLvAP2cSVcvFfLU8VkU2WLo3t2Tz9a/3MpEPTim0MZTeYX/5E4X+/yh8aoRTVBkf6UkUYrMnCoeO&#10;Ol8NJBIqMkiU+twfyXw/P2OeIpc7HzbKEtFif+/D0NRlkkSTJHkwSQQcjTgUmoYicIZDAZzhUGyH&#10;oXAixHuxelFk/alSzVioqO3sXj1bwoVYLizmxRybKVUaIz1BtJlCcSInqKRLb0fmBgw2xtliESND&#10;cwmQ3gNw4vff0NRvE7NSW68GTzFzcjmygbgp397qtrxrtY75e6i3NxrYXiCxd/Q7RjyBYV+m+kdp&#10;a8sXbJ8eV1DB/e+dAMWZ/mawQeO+SgIkYZsECPrG0lYj6sGH58NPAY45FAsecLwebOpTkafGwPgj&#10;YMDGm8Z+2QVbtbFrKLYhouMBZ4YkWkDExHFZxg03PRPqtNLXfwAAAP//AwBQSwMEFAAGAAgAAAAh&#10;ACD8HwfdAAAABgEAAA8AAABkcnMvZG93bnJldi54bWxMj0FLw0AUhO+C/2F5gje7m9ZGiXkppain&#10;ItgK4u01+5qEZndDdpuk/97tSY/DDDPf5KvJtGLg3jfOIiQzBYJt6XRjK4Sv/dvDMwgfyGpqnWWE&#10;C3tYFbc3OWXajfaTh12oRCyxPiOEOoQuk9KXNRvyM9exjd7R9YZClH0ldU9jLDetnCuVSkONjQs1&#10;dbypuTztzgbhfaRxvUheh+3puLn87Jcf39uEEe/vpvULiMBT+AvDFT+iQxGZDu5stRctwlPMIcwX&#10;jyCurlLxyAFhmaYgi1z+xy9+AQAA//8DAFBLAQItABQABgAIAAAAIQC2gziS/gAAAOEBAAATAAAA&#10;AAAAAAAAAAAAAAAAAABbQ29udGVudF9UeXBlc10ueG1sUEsBAi0AFAAGAAgAAAAhADj9If/WAAAA&#10;lAEAAAsAAAAAAAAAAAAAAAAALwEAAF9yZWxzLy5yZWxzUEsBAi0AFAAGAAgAAAAhANUiBSN/AgAA&#10;GgYAAA4AAAAAAAAAAAAAAAAALgIAAGRycy9lMm9Eb2MueG1sUEsBAi0AFAAGAAgAAAAhACD8Hwfd&#10;AAAABgEAAA8AAAAAAAAAAAAAAAAA2QQAAGRycy9kb3ducmV2LnhtbFBLBQYAAAAABAAEAPMAAADj&#10;BQAAAAA=&#10;">
                      <v:shape id="Graphic 48" o:spid="_x0000_s1027" style="position:absolute;width:6356;height:2108;visibility:visible;mso-wrap-style:square;v-text-anchor:top" coordsize="635635,210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O/WwQAAANsAAAAPAAAAZHJzL2Rvd25yZXYueG1sRE9Na8JA&#10;EL0L/Q/LCL3pRglVoquIpVDoodQW8Thmx2w0OxuyW43/vnMoeHy87+W69426UhfrwAYm4wwUcRls&#10;zZWBn++30RxUTMgWm8Bk4E4R1qunwRILG278RdddqpSEcCzQgEupLbSOpSOPcRxaYuFOofOYBHaV&#10;th3eJNw3epplL9pjzdLgsKWto/Ky+/UG8tfPfH8/H9LUUVO2+exYTbYfxjwP+80CVKI+PcT/7ncr&#10;PhkrX+QH6NUfAAAA//8DAFBLAQItABQABgAIAAAAIQDb4fbL7gAAAIUBAAATAAAAAAAAAAAAAAAA&#10;AAAAAABbQ29udGVudF9UeXBlc10ueG1sUEsBAi0AFAAGAAgAAAAhAFr0LFu/AAAAFQEAAAsAAAAA&#10;AAAAAAAAAAAAHwEAAF9yZWxzLy5yZWxzUEsBAi0AFAAGAAgAAAAhAIJo79bBAAAA2wAAAA8AAAAA&#10;AAAAAAAAAAAABwIAAGRycy9kb3ducmV2LnhtbFBLBQYAAAAAAwADALcAAAD1AgAAAAA=&#10;" path="m635507,l,,,210311r635507,l635507,xe" stroked="f">
                        <v:path arrowok="t"/>
                      </v:shape>
                    </v:group>
                  </w:pict>
                </mc:Fallback>
              </mc:AlternateContent>
            </w:r>
            <w:r>
              <w:rPr>
                <w:b/>
                <w:spacing w:val="-4"/>
                <w:sz w:val="28"/>
              </w:rPr>
              <w:t>Вид</w:t>
            </w:r>
            <w:r>
              <w:rPr>
                <w:b/>
                <w:sz w:val="28"/>
              </w:rPr>
              <w:tab/>
            </w:r>
            <w:r>
              <w:rPr>
                <w:b/>
                <w:spacing w:val="-2"/>
                <w:sz w:val="28"/>
              </w:rPr>
              <w:t>учебной работы</w:t>
            </w:r>
          </w:p>
        </w:tc>
        <w:tc>
          <w:tcPr>
            <w:tcW w:w="3195" w:type="dxa"/>
            <w:gridSpan w:val="2"/>
          </w:tcPr>
          <w:p w:rsidR="00D06153" w:rsidRDefault="00EC2AFF">
            <w:pPr>
              <w:pStyle w:val="TableParagraph"/>
              <w:spacing w:line="268" w:lineRule="exact"/>
              <w:ind w:left="695"/>
              <w:rPr>
                <w:b/>
                <w:sz w:val="28"/>
              </w:rPr>
            </w:pPr>
            <w:r>
              <w:rPr>
                <w:b/>
                <w:spacing w:val="-2"/>
                <w:sz w:val="28"/>
              </w:rPr>
              <w:t>Трудоемкость</w:t>
            </w:r>
          </w:p>
        </w:tc>
        <w:tc>
          <w:tcPr>
            <w:tcW w:w="1275" w:type="dxa"/>
            <w:vMerge w:val="restart"/>
          </w:tcPr>
          <w:p w:rsidR="00D06153" w:rsidRDefault="00D06153">
            <w:pPr>
              <w:pStyle w:val="TableParagraph"/>
              <w:rPr>
                <w:sz w:val="26"/>
              </w:rPr>
            </w:pPr>
          </w:p>
        </w:tc>
        <w:tc>
          <w:tcPr>
            <w:tcW w:w="1418" w:type="dxa"/>
            <w:vMerge w:val="restart"/>
          </w:tcPr>
          <w:p w:rsidR="00D06153" w:rsidRDefault="00D06153">
            <w:pPr>
              <w:pStyle w:val="TableParagraph"/>
              <w:rPr>
                <w:sz w:val="26"/>
              </w:rPr>
            </w:pPr>
          </w:p>
        </w:tc>
      </w:tr>
      <w:tr w:rsidR="00D06153">
        <w:trPr>
          <w:trHeight w:hRule="exact" w:val="134"/>
        </w:trPr>
        <w:tc>
          <w:tcPr>
            <w:tcW w:w="2475" w:type="dxa"/>
            <w:vMerge/>
            <w:tcBorders>
              <w:top w:val="nil"/>
            </w:tcBorders>
          </w:tcPr>
          <w:p w:rsidR="00D06153" w:rsidRDefault="00D06153">
            <w:pPr>
              <w:rPr>
                <w:sz w:val="2"/>
                <w:szCs w:val="2"/>
              </w:rPr>
            </w:pPr>
          </w:p>
        </w:tc>
        <w:tc>
          <w:tcPr>
            <w:tcW w:w="1618" w:type="dxa"/>
            <w:vMerge w:val="restart"/>
          </w:tcPr>
          <w:p w:rsidR="00D06153" w:rsidRDefault="00EC2AFF">
            <w:pPr>
              <w:pStyle w:val="TableParagraph"/>
              <w:spacing w:before="278" w:line="296" w:lineRule="exact"/>
              <w:ind w:left="19"/>
              <w:rPr>
                <w:b/>
                <w:sz w:val="28"/>
              </w:rPr>
            </w:pPr>
            <w:r>
              <w:rPr>
                <w:b/>
                <w:noProof/>
                <w:sz w:val="28"/>
                <w:lang w:eastAsia="ru-RU"/>
              </w:rPr>
              <mc:AlternateContent>
                <mc:Choice Requires="wpg">
                  <w:drawing>
                    <wp:anchor distT="0" distB="0" distL="0" distR="0" simplePos="0" relativeHeight="251638272" behindDoc="1" locked="0" layoutInCell="1" allowOverlap="1">
                      <wp:simplePos x="0" y="0"/>
                      <wp:positionH relativeFrom="column">
                        <wp:posOffset>3047</wp:posOffset>
                      </wp:positionH>
                      <wp:positionV relativeFrom="paragraph">
                        <wp:posOffset>-376</wp:posOffset>
                      </wp:positionV>
                      <wp:extent cx="2023110" cy="378460"/>
                      <wp:effectExtent l="0" t="0" r="0" b="0"/>
                      <wp:wrapNone/>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23110" cy="378460"/>
                                <a:chOff x="0" y="0"/>
                                <a:chExt cx="2023110" cy="378460"/>
                              </a:xfrm>
                            </wpg:grpSpPr>
                            <wps:wsp>
                              <wps:cNvPr id="50" name="Graphic 50"/>
                              <wps:cNvSpPr/>
                              <wps:spPr>
                                <a:xfrm>
                                  <a:off x="0" y="0"/>
                                  <a:ext cx="2023110" cy="378460"/>
                                </a:xfrm>
                                <a:custGeom>
                                  <a:avLst/>
                                  <a:gdLst/>
                                  <a:ahLst/>
                                  <a:cxnLst/>
                                  <a:rect l="l" t="t" r="r" b="b"/>
                                  <a:pathLst>
                                    <a:path w="2023110" h="378460">
                                      <a:moveTo>
                                        <a:pt x="1024432" y="0"/>
                                      </a:moveTo>
                                      <a:lnTo>
                                        <a:pt x="0" y="0"/>
                                      </a:lnTo>
                                      <a:lnTo>
                                        <a:pt x="0" y="377952"/>
                                      </a:lnTo>
                                      <a:lnTo>
                                        <a:pt x="1024432" y="377952"/>
                                      </a:lnTo>
                                      <a:lnTo>
                                        <a:pt x="1024432" y="0"/>
                                      </a:lnTo>
                                      <a:close/>
                                    </a:path>
                                    <a:path w="2023110" h="378460">
                                      <a:moveTo>
                                        <a:pt x="2022602" y="0"/>
                                      </a:moveTo>
                                      <a:lnTo>
                                        <a:pt x="1027430" y="0"/>
                                      </a:lnTo>
                                      <a:lnTo>
                                        <a:pt x="1027430" y="377952"/>
                                      </a:lnTo>
                                      <a:lnTo>
                                        <a:pt x="1335278" y="377952"/>
                                      </a:lnTo>
                                      <a:lnTo>
                                        <a:pt x="1713217" y="377952"/>
                                      </a:lnTo>
                                      <a:lnTo>
                                        <a:pt x="2022602" y="377952"/>
                                      </a:lnTo>
                                      <a:lnTo>
                                        <a:pt x="2022602"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424ED04D" id="Group 49" o:spid="_x0000_s1026" style="position:absolute;margin-left:.25pt;margin-top:-.05pt;width:159.3pt;height:29.8pt;z-index:-251678208;mso-wrap-distance-left:0;mso-wrap-distance-right:0" coordsize="20231,37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wbbugIAAJEHAAAOAAAAZHJzL2Uyb0RvYy54bWykVdtO3DAQfa/Uf7D8XnLbJRCRRRUUVAlR&#10;JLbqs9dxLqoTu7Z3s/x9x06cjRapbCEPyThzPJ45c/HV9b7laMeUbkSX4+gsxIh1VBRNV+X45/ru&#10;ywVG2pCuIFx0LMcvTOPr1edPV73MWCxqwQumEBjpdNbLHNfGyCwINK1ZS/SZkKwDZSlUSwwsVRUU&#10;ivRgveVBHIbnQS9UIZWgTGv4ezso8crZL0tGzY+y1MwgnmPwzbi3cu+NfQerK5JVisi6oaMb5B1e&#10;tKTp4NDJ1C0xBG1V88pU21AltCjNGRVtIMqyoczFANFE4VE090pspYulyvpKTjQBtUc8vdssfdw9&#10;KdQUOV5cYtSRFnLkjkWwBnJ6WWWAuVfyWT6pIUIQHwT9rUEdHOvtujqA96Vq7SYIFO0d6y8T62xv&#10;EIWfcRgnUQTJoaBL0ovF+ZgWWkPuXm2j9bd/bwxINhzrnJuc6SVUmD6QqD9G4nNNJHO50ZagkcQl&#10;hOFJHGoK/jgaHcpyOK70SOcHGJoCJRndanPPhOOa7B60gVOgGAsvkdpLdN95UUF32L7gri8MRtAX&#10;CiPoi83QF5IYu8+asiLqZ8mqp1xZdSt2bC0c0NiMRWG8WCQxRj7d4OsBw7s5FiibobzOf6WzN2CS&#10;NL1cxtY3MOcB/jsA5wf/J9wlamaYcqHZcJaN/h0sQGXH5+FpLIDj6SI5hYs58pQQk2QZpzCGXXe9&#10;TWAaJXGUngqfh3iCM3P4m3xDLqYKBHle41rwprhrOLdZ0ara3HCFdgSK+c49Y43MYDAMdDY0nZU2&#10;oniBnu1h8udY/9kSxTDi3zuYCpAD4wXlhY0XlOE3wl0mriCUNuv9L6IkkiDm2MBUexR+OJDMN6ON&#10;ZcLanZ34ujWibGynOt8Gj8YFDKpxuMLcd+U+3lH2YpmvHepwk67+AgAA//8DAFBLAwQUAAYACAAA&#10;ACEAph8pr9wAAAAFAQAADwAAAGRycy9kb3ducmV2LnhtbEyOwWrDMBBE74X+g9hCb4msBpfGsRxC&#10;aHsKhSaFktvG2tgmlmQsxXb+vttTe5udGWZfvp5sKwbqQ+OdBjVPQJArvWlcpeHr8DZ7AREiOoOt&#10;d6ThRgHWxf1djpnxo/ukYR8rwSMuZKihjrHLpAxlTRbD3HfkODv73mLks6+k6XHkcdvKpyR5lhYb&#10;xx9q7GhbU3nZX62G9xHHzUK9DrvLeXs7HtKP750irR8fps0KRKQp/pXhF5/RoWCmk786E0SrIeWe&#10;hpkCweFCLVmc2F2mIItc/qcvfgAAAP//AwBQSwECLQAUAAYACAAAACEAtoM4kv4AAADhAQAAEwAA&#10;AAAAAAAAAAAAAAAAAAAAW0NvbnRlbnRfVHlwZXNdLnhtbFBLAQItABQABgAIAAAAIQA4/SH/1gAA&#10;AJQBAAALAAAAAAAAAAAAAAAAAC8BAABfcmVscy8ucmVsc1BLAQItABQABgAIAAAAIQAdSwbbugIA&#10;AJEHAAAOAAAAAAAAAAAAAAAAAC4CAABkcnMvZTJvRG9jLnhtbFBLAQItABQABgAIAAAAIQCmHymv&#10;3AAAAAUBAAAPAAAAAAAAAAAAAAAAABQFAABkcnMvZG93bnJldi54bWxQSwUGAAAAAAQABADzAAAA&#10;HQYAAAAA&#10;">
                      <v:shape id="Graphic 50" o:spid="_x0000_s1027" style="position:absolute;width:20231;height:3784;visibility:visible;mso-wrap-style:square;v-text-anchor:top" coordsize="2023110,378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Hgk6wAAAANsAAAAPAAAAZHJzL2Rvd25yZXYueG1sRE/LisIw&#10;FN0L/kO4wuw0VVC0NooPhBGGYXT6AZfm2hSbm9JEW//eLAZmeTjvbNvbWjyp9ZVjBdNJAoK4cLri&#10;UkH+exovQfiArLF2TApe5GG7GQ4yTLXr+ELPayhFDGGfogITQpNK6QtDFv3ENcSRu7nWYoiwLaVu&#10;sYvhtpazJFlIixXHBoMNHQwV9+vDKvg2t+VqVXyFiz6ey07me/lj9kp9jPrdGkSgPvyL/9yfWsE8&#10;ro9f4g+QmzcAAAD//wMAUEsBAi0AFAAGAAgAAAAhANvh9svuAAAAhQEAABMAAAAAAAAAAAAAAAAA&#10;AAAAAFtDb250ZW50X1R5cGVzXS54bWxQSwECLQAUAAYACAAAACEAWvQsW78AAAAVAQAACwAAAAAA&#10;AAAAAAAAAAAfAQAAX3JlbHMvLnJlbHNQSwECLQAUAAYACAAAACEANR4JOsAAAADbAAAADwAAAAAA&#10;AAAAAAAAAAAHAgAAZHJzL2Rvd25yZXYueG1sUEsFBgAAAAADAAMAtwAAAPQCAAAAAA==&#10;" path="m1024432,l,,,377952r1024432,l1024432,xem2022602,l1027430,r,377952l1335278,377952r377939,l2022602,377952,2022602,xe" stroked="f">
                        <v:path arrowok="t"/>
                      </v:shape>
                    </v:group>
                  </w:pict>
                </mc:Fallback>
              </mc:AlternateContent>
            </w:r>
            <w:r>
              <w:rPr>
                <w:b/>
                <w:sz w:val="28"/>
              </w:rPr>
              <w:t>объем</w:t>
            </w:r>
            <w:r>
              <w:rPr>
                <w:b/>
                <w:spacing w:val="-3"/>
                <w:sz w:val="28"/>
              </w:rPr>
              <w:t xml:space="preserve"> </w:t>
            </w:r>
            <w:r>
              <w:rPr>
                <w:b/>
                <w:sz w:val="28"/>
              </w:rPr>
              <w:t>в</w:t>
            </w:r>
            <w:r>
              <w:rPr>
                <w:b/>
                <w:spacing w:val="-2"/>
                <w:sz w:val="28"/>
              </w:rPr>
              <w:t xml:space="preserve"> </w:t>
            </w:r>
            <w:r>
              <w:rPr>
                <w:b/>
                <w:spacing w:val="-4"/>
                <w:sz w:val="28"/>
              </w:rPr>
              <w:t>(ЗЕ)</w:t>
            </w:r>
          </w:p>
        </w:tc>
        <w:tc>
          <w:tcPr>
            <w:tcW w:w="1577" w:type="dxa"/>
            <w:vMerge w:val="restart"/>
          </w:tcPr>
          <w:p w:rsidR="00D06153" w:rsidRDefault="00EC2AFF">
            <w:pPr>
              <w:pStyle w:val="TableParagraph"/>
              <w:spacing w:before="27" w:line="274" w:lineRule="exact"/>
              <w:ind w:left="484" w:hanging="195"/>
              <w:rPr>
                <w:b/>
                <w:sz w:val="28"/>
              </w:rPr>
            </w:pPr>
            <w:r>
              <w:rPr>
                <w:b/>
                <w:sz w:val="28"/>
              </w:rPr>
              <w:t>объем</w:t>
            </w:r>
            <w:r>
              <w:rPr>
                <w:b/>
                <w:spacing w:val="-18"/>
                <w:sz w:val="28"/>
              </w:rPr>
              <w:t xml:space="preserve"> </w:t>
            </w:r>
            <w:r>
              <w:rPr>
                <w:b/>
                <w:sz w:val="28"/>
              </w:rPr>
              <w:t xml:space="preserve">в </w:t>
            </w:r>
            <w:r>
              <w:rPr>
                <w:b/>
                <w:spacing w:val="-4"/>
                <w:sz w:val="28"/>
              </w:rPr>
              <w:t>(АЧ)</w:t>
            </w:r>
          </w:p>
        </w:tc>
        <w:tc>
          <w:tcPr>
            <w:tcW w:w="1275" w:type="dxa"/>
            <w:vMerge/>
            <w:tcBorders>
              <w:top w:val="nil"/>
            </w:tcBorders>
          </w:tcPr>
          <w:p w:rsidR="00D06153" w:rsidRDefault="00D06153">
            <w:pPr>
              <w:rPr>
                <w:sz w:val="2"/>
                <w:szCs w:val="2"/>
              </w:rPr>
            </w:pPr>
          </w:p>
        </w:tc>
        <w:tc>
          <w:tcPr>
            <w:tcW w:w="1418" w:type="dxa"/>
            <w:vMerge/>
            <w:tcBorders>
              <w:top w:val="nil"/>
            </w:tcBorders>
          </w:tcPr>
          <w:p w:rsidR="00D06153" w:rsidRDefault="00D06153">
            <w:pPr>
              <w:rPr>
                <w:sz w:val="2"/>
                <w:szCs w:val="2"/>
              </w:rPr>
            </w:pPr>
          </w:p>
        </w:tc>
      </w:tr>
      <w:tr w:rsidR="00D06153">
        <w:trPr>
          <w:trHeight w:hRule="exact" w:val="470"/>
        </w:trPr>
        <w:tc>
          <w:tcPr>
            <w:tcW w:w="2475" w:type="dxa"/>
            <w:vMerge/>
            <w:tcBorders>
              <w:top w:val="nil"/>
            </w:tcBorders>
          </w:tcPr>
          <w:p w:rsidR="00D06153" w:rsidRDefault="00D06153">
            <w:pPr>
              <w:rPr>
                <w:sz w:val="2"/>
                <w:szCs w:val="2"/>
              </w:rPr>
            </w:pPr>
          </w:p>
        </w:tc>
        <w:tc>
          <w:tcPr>
            <w:tcW w:w="1618" w:type="dxa"/>
            <w:vMerge/>
            <w:tcBorders>
              <w:top w:val="nil"/>
            </w:tcBorders>
          </w:tcPr>
          <w:p w:rsidR="00D06153" w:rsidRDefault="00D06153">
            <w:pPr>
              <w:rPr>
                <w:sz w:val="2"/>
                <w:szCs w:val="2"/>
              </w:rPr>
            </w:pPr>
          </w:p>
        </w:tc>
        <w:tc>
          <w:tcPr>
            <w:tcW w:w="1577" w:type="dxa"/>
            <w:vMerge/>
            <w:tcBorders>
              <w:top w:val="nil"/>
            </w:tcBorders>
          </w:tcPr>
          <w:p w:rsidR="00D06153" w:rsidRDefault="00D06153">
            <w:pPr>
              <w:rPr>
                <w:sz w:val="2"/>
                <w:szCs w:val="2"/>
              </w:rPr>
            </w:pPr>
          </w:p>
        </w:tc>
        <w:tc>
          <w:tcPr>
            <w:tcW w:w="1275" w:type="dxa"/>
          </w:tcPr>
          <w:p w:rsidR="00D06153" w:rsidRDefault="00EC2AFF">
            <w:pPr>
              <w:pStyle w:val="TableParagraph"/>
              <w:spacing w:before="136" w:line="304" w:lineRule="exact"/>
              <w:ind w:left="74"/>
              <w:rPr>
                <w:b/>
                <w:sz w:val="28"/>
              </w:rPr>
            </w:pPr>
            <w:r>
              <w:rPr>
                <w:b/>
                <w:sz w:val="28"/>
              </w:rPr>
              <w:t>1</w:t>
            </w:r>
            <w:r>
              <w:rPr>
                <w:b/>
                <w:spacing w:val="1"/>
                <w:sz w:val="28"/>
              </w:rPr>
              <w:t xml:space="preserve"> </w:t>
            </w:r>
            <w:r>
              <w:rPr>
                <w:b/>
                <w:spacing w:val="-5"/>
                <w:sz w:val="28"/>
              </w:rPr>
              <w:t>год</w:t>
            </w:r>
          </w:p>
        </w:tc>
        <w:tc>
          <w:tcPr>
            <w:tcW w:w="1418" w:type="dxa"/>
          </w:tcPr>
          <w:p w:rsidR="00D06153" w:rsidRDefault="00EC2AFF">
            <w:pPr>
              <w:pStyle w:val="TableParagraph"/>
              <w:spacing w:before="136" w:line="304" w:lineRule="exact"/>
              <w:ind w:left="74"/>
              <w:rPr>
                <w:b/>
                <w:sz w:val="28"/>
              </w:rPr>
            </w:pPr>
            <w:r>
              <w:rPr>
                <w:b/>
                <w:sz w:val="28"/>
              </w:rPr>
              <w:t>2</w:t>
            </w:r>
            <w:r>
              <w:rPr>
                <w:b/>
                <w:spacing w:val="1"/>
                <w:sz w:val="28"/>
              </w:rPr>
              <w:t xml:space="preserve"> </w:t>
            </w:r>
            <w:r>
              <w:rPr>
                <w:b/>
                <w:spacing w:val="-5"/>
                <w:sz w:val="28"/>
              </w:rPr>
              <w:t>год</w:t>
            </w:r>
          </w:p>
        </w:tc>
      </w:tr>
      <w:tr w:rsidR="00D06153">
        <w:trPr>
          <w:trHeight w:hRule="exact" w:val="442"/>
        </w:trPr>
        <w:tc>
          <w:tcPr>
            <w:tcW w:w="2475" w:type="dxa"/>
          </w:tcPr>
          <w:p w:rsidR="00D06153" w:rsidRDefault="00EC2AFF">
            <w:pPr>
              <w:pStyle w:val="TableParagraph"/>
              <w:spacing w:line="284" w:lineRule="exact"/>
              <w:ind w:left="71"/>
              <w:rPr>
                <w:sz w:val="28"/>
              </w:rPr>
            </w:pPr>
            <w:r>
              <w:rPr>
                <w:spacing w:val="-4"/>
                <w:sz w:val="28"/>
              </w:rPr>
              <w:t>З.е.</w:t>
            </w:r>
          </w:p>
        </w:tc>
        <w:tc>
          <w:tcPr>
            <w:tcW w:w="1618" w:type="dxa"/>
          </w:tcPr>
          <w:p w:rsidR="00D06153" w:rsidRDefault="00EC2AFF">
            <w:pPr>
              <w:pStyle w:val="TableParagraph"/>
              <w:ind w:left="10" w:right="10"/>
              <w:jc w:val="center"/>
              <w:rPr>
                <w:b/>
                <w:sz w:val="28"/>
              </w:rPr>
            </w:pPr>
            <w:r>
              <w:rPr>
                <w:b/>
                <w:spacing w:val="-10"/>
                <w:sz w:val="28"/>
              </w:rPr>
              <w:t>1</w:t>
            </w:r>
          </w:p>
        </w:tc>
        <w:tc>
          <w:tcPr>
            <w:tcW w:w="1577" w:type="dxa"/>
          </w:tcPr>
          <w:p w:rsidR="00D06153" w:rsidRDefault="00D06153">
            <w:pPr>
              <w:pStyle w:val="TableParagraph"/>
              <w:rPr>
                <w:sz w:val="26"/>
              </w:rPr>
            </w:pPr>
          </w:p>
        </w:tc>
        <w:tc>
          <w:tcPr>
            <w:tcW w:w="1275" w:type="dxa"/>
          </w:tcPr>
          <w:p w:rsidR="00D06153" w:rsidRDefault="00EC2AFF">
            <w:pPr>
              <w:pStyle w:val="TableParagraph"/>
              <w:spacing w:line="318" w:lineRule="exact"/>
              <w:ind w:left="9" w:right="10"/>
              <w:jc w:val="center"/>
              <w:rPr>
                <w:sz w:val="28"/>
              </w:rPr>
            </w:pPr>
            <w:r>
              <w:rPr>
                <w:spacing w:val="-10"/>
                <w:sz w:val="28"/>
              </w:rPr>
              <w:t>1</w:t>
            </w:r>
          </w:p>
        </w:tc>
        <w:tc>
          <w:tcPr>
            <w:tcW w:w="1418" w:type="dxa"/>
          </w:tcPr>
          <w:p w:rsidR="00D06153" w:rsidRDefault="00D06153">
            <w:pPr>
              <w:pStyle w:val="TableParagraph"/>
              <w:rPr>
                <w:sz w:val="26"/>
              </w:rPr>
            </w:pPr>
          </w:p>
        </w:tc>
      </w:tr>
      <w:tr w:rsidR="00D06153">
        <w:trPr>
          <w:trHeight w:hRule="exact" w:val="835"/>
        </w:trPr>
        <w:tc>
          <w:tcPr>
            <w:tcW w:w="2475" w:type="dxa"/>
          </w:tcPr>
          <w:p w:rsidR="00D06153" w:rsidRDefault="00EC2AFF">
            <w:pPr>
              <w:pStyle w:val="TableParagraph"/>
              <w:spacing w:before="230" w:line="300" w:lineRule="exact"/>
              <w:ind w:left="2"/>
              <w:rPr>
                <w:b/>
                <w:sz w:val="28"/>
              </w:rPr>
            </w:pPr>
            <w:r>
              <w:rPr>
                <w:b/>
                <w:sz w:val="28"/>
              </w:rPr>
              <w:t>Аудиторная</w:t>
            </w:r>
            <w:r>
              <w:rPr>
                <w:b/>
                <w:spacing w:val="-12"/>
                <w:sz w:val="28"/>
              </w:rPr>
              <w:t xml:space="preserve"> </w:t>
            </w:r>
            <w:r>
              <w:rPr>
                <w:b/>
                <w:spacing w:val="-2"/>
                <w:sz w:val="28"/>
              </w:rPr>
              <w:t>работа</w:t>
            </w:r>
          </w:p>
          <w:p w:rsidR="00D06153" w:rsidRDefault="00EC2AFF">
            <w:pPr>
              <w:pStyle w:val="TableParagraph"/>
              <w:spacing w:line="275" w:lineRule="exact"/>
              <w:ind w:left="2"/>
              <w:rPr>
                <w:sz w:val="28"/>
              </w:rPr>
            </w:pPr>
            <w:r>
              <w:rPr>
                <w:noProof/>
                <w:sz w:val="28"/>
                <w:lang w:eastAsia="ru-RU"/>
              </w:rPr>
              <mc:AlternateContent>
                <mc:Choice Requires="wpg">
                  <w:drawing>
                    <wp:anchor distT="0" distB="0" distL="0" distR="0" simplePos="0" relativeHeight="251639296" behindDoc="1" locked="0" layoutInCell="1" allowOverlap="1">
                      <wp:simplePos x="0" y="0"/>
                      <wp:positionH relativeFrom="column">
                        <wp:posOffset>4572</wp:posOffset>
                      </wp:positionH>
                      <wp:positionV relativeFrom="paragraph">
                        <wp:posOffset>-13957</wp:posOffset>
                      </wp:positionV>
                      <wp:extent cx="883919" cy="201295"/>
                      <wp:effectExtent l="0" t="0" r="0" b="0"/>
                      <wp:wrapNone/>
                      <wp:docPr id="51"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83919" cy="201295"/>
                                <a:chOff x="0" y="0"/>
                                <a:chExt cx="883919" cy="201295"/>
                              </a:xfrm>
                            </wpg:grpSpPr>
                            <wps:wsp>
                              <wps:cNvPr id="52" name="Graphic 52"/>
                              <wps:cNvSpPr/>
                              <wps:spPr>
                                <a:xfrm>
                                  <a:off x="0" y="0"/>
                                  <a:ext cx="883919" cy="201295"/>
                                </a:xfrm>
                                <a:custGeom>
                                  <a:avLst/>
                                  <a:gdLst/>
                                  <a:ahLst/>
                                  <a:cxnLst/>
                                  <a:rect l="l" t="t" r="r" b="b"/>
                                  <a:pathLst>
                                    <a:path w="883919" h="201295">
                                      <a:moveTo>
                                        <a:pt x="883919" y="0"/>
                                      </a:moveTo>
                                      <a:lnTo>
                                        <a:pt x="0" y="0"/>
                                      </a:lnTo>
                                      <a:lnTo>
                                        <a:pt x="0" y="201167"/>
                                      </a:lnTo>
                                      <a:lnTo>
                                        <a:pt x="883919" y="201167"/>
                                      </a:lnTo>
                                      <a:lnTo>
                                        <a:pt x="883919"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0B2DBD91" id="Group 51" o:spid="_x0000_s1026" style="position:absolute;margin-left:.35pt;margin-top:-1.1pt;width:69.6pt;height:15.85pt;z-index:-251677184;mso-wrap-distance-left:0;mso-wrap-distance-right:0" coordsize="8839,2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b0QfAIAABoGAAAOAAAAZHJzL2Uyb0RvYy54bWykVNtq3DAQfS/0H4TeG+9uSZqYeENJmlAI&#10;bSApfdbK8oXKkjrSrjd/39Fo5TUJFJr6wR55juZy5nJ5tR802ynwvTUVX54sOFNG2ro3bcV/PN1+&#10;OOfMB2Fqoa1RFX9Wnl+t37+7HF2pVrazulbA0Ijx5egq3oXgyqLwslOD8CfWKYPKxsIgAh6hLWoQ&#10;I1ofdLFaLM6K0ULtwErlPf69SUq+JvtNo2T43jReBaYrjrEFegO9N/FdrC9F2YJwXS8PYYg3RDGI&#10;3qDTydSNCIJtoX9lauglWG+bcCLtUNim6aWiHDCb5eJFNndgt45yacuxdRNNSO0Lnt5sVn7bPQDr&#10;64qfLjkzYsAakVuGZyRndG2JmDtwj+4BUoYo3lv5y6O6eKmP5/YI3jcwxEuYKNsT688T62ofmMSf&#10;5+cfL5YXnElUIQmri9NUFdlh6V7dkt2Xv94rRJmcUmhTKKPD/vJHCv3/UfjYCaeoMj7SkylcHSlM&#10;HXW6SiQSKjJIlPrSH8h8Oz9TnqKUWx/ulCWixe7eh9TUdZZElyW5N1kEHI04FJqGInCGQwGc4VBs&#10;Ev1OhHgvVi+KbDxWqpsKFbWD3aknS7gQy5XrmSuNkR4h2syhOJEzVNblryNzCYONsTz7FCNDcxmQ&#10;vwk48/tvaNoCM7NSW6+Sp5g5uZzYQNycb291X9/2Wsf8PbSbaw1sJ5DYW3oOEc9g2Je5/lHa2PoZ&#10;22fEFVRx/3srQHGmvxps0LivsgBZ2GQBgr62tNWIevDhaf9TgGMOxYoHHK9vNvepKHNjYPwRkLDx&#10;prGft8E2fewaii1FdDjgzJBEC4iYOCzLuOHmZ0IdV/r6DwAAAP//AwBQSwMEFAAGAAgAAAAhABz9&#10;FCvdAAAABgEAAA8AAABkcnMvZG93bnJldi54bWxMjsFKw0AURfeC/zA8wV07SUrVxLyUUtRVEdoK&#10;4m6aeU1CM29CZpqkf+90pcvLvZx78tVkWjFQ7xrLCPE8AkFcWt1whfB1eJ+9gHBesVatZUK4koNV&#10;cX+Xq0zbkXc07H0lAoRdphBq77tMSlfWZJSb2444dCfbG+VD7CupezUGuGllEkVP0qiGw0OtOtrU&#10;VJ73F4PwMapxvYjfhu35tLn+HJaf39uYEB8fpvUrCE+T/xvDTT+oQxGcjvbC2okW4TnsEGZJAuLW&#10;LtIUxBEhSZcgi1z+1y9+AQAA//8DAFBLAQItABQABgAIAAAAIQC2gziS/gAAAOEBAAATAAAAAAAA&#10;AAAAAAAAAAAAAABbQ29udGVudF9UeXBlc10ueG1sUEsBAi0AFAAGAAgAAAAhADj9If/WAAAAlAEA&#10;AAsAAAAAAAAAAAAAAAAALwEAAF9yZWxzLy5yZWxzUEsBAi0AFAAGAAgAAAAhAOpZvRB8AgAAGgYA&#10;AA4AAAAAAAAAAAAAAAAALgIAAGRycy9lMm9Eb2MueG1sUEsBAi0AFAAGAAgAAAAhABz9FCvdAAAA&#10;BgEAAA8AAAAAAAAAAAAAAAAA1gQAAGRycy9kb3ducmV2LnhtbFBLBQYAAAAABAAEAPMAAADgBQAA&#10;AAA=&#10;">
                      <v:shape id="Graphic 52" o:spid="_x0000_s1027" style="position:absolute;width:8839;height:2012;visibility:visible;mso-wrap-style:square;v-text-anchor:top" coordsize="883919,201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AZcxAAAANsAAAAPAAAAZHJzL2Rvd25yZXYueG1sRI9BawIx&#10;FITvBf9DeAUvpWYrVWRrlHVB8Fq3h3p7bJ6brZuXJUl17a9vBMHjMDPfMMv1YDtxJh9axwreJhkI&#10;4trplhsFX9X2dQEiRGSNnWNScKUA69XoaYm5dhf+pPM+NiJBOOSowMTY51KG2pDFMHE9cfKOzluM&#10;SfpGao+XBLednGbZXFpsOS0Y7Kk0VJ/2v1bBn3ffRV+Z8uX9ZIrNvKwO9fFHqfHzUHyAiDTER/je&#10;3mkFsyncvqQfIFf/AAAA//8DAFBLAQItABQABgAIAAAAIQDb4fbL7gAAAIUBAAATAAAAAAAAAAAA&#10;AAAAAAAAAABbQ29udGVudF9UeXBlc10ueG1sUEsBAi0AFAAGAAgAAAAhAFr0LFu/AAAAFQEAAAsA&#10;AAAAAAAAAAAAAAAAHwEAAF9yZWxzLy5yZWxzUEsBAi0AFAAGAAgAAAAhAGK8BlzEAAAA2wAAAA8A&#10;AAAAAAAAAAAAAAAABwIAAGRycy9kb3ducmV2LnhtbFBLBQYAAAAAAwADALcAAAD4AgAAAAA=&#10;" path="m883919,l,,,201167r883919,l883919,xe" stroked="f">
                        <v:path arrowok="t"/>
                      </v:shape>
                    </v:group>
                  </w:pict>
                </mc:Fallback>
              </mc:AlternateContent>
            </w:r>
            <w:r>
              <w:rPr>
                <w:sz w:val="28"/>
              </w:rPr>
              <w:t>в</w:t>
            </w:r>
            <w:r>
              <w:rPr>
                <w:spacing w:val="-1"/>
                <w:sz w:val="28"/>
              </w:rPr>
              <w:t xml:space="preserve"> </w:t>
            </w:r>
            <w:r>
              <w:rPr>
                <w:sz w:val="28"/>
              </w:rPr>
              <w:t xml:space="preserve">том </w:t>
            </w:r>
            <w:r>
              <w:rPr>
                <w:spacing w:val="-2"/>
                <w:sz w:val="28"/>
              </w:rPr>
              <w:t>числе</w:t>
            </w:r>
          </w:p>
        </w:tc>
        <w:tc>
          <w:tcPr>
            <w:tcW w:w="1618" w:type="dxa"/>
          </w:tcPr>
          <w:p w:rsidR="00D06153" w:rsidRDefault="00D06153">
            <w:pPr>
              <w:pStyle w:val="TableParagraph"/>
              <w:rPr>
                <w:sz w:val="26"/>
              </w:rPr>
            </w:pPr>
          </w:p>
        </w:tc>
        <w:tc>
          <w:tcPr>
            <w:tcW w:w="1577" w:type="dxa"/>
          </w:tcPr>
          <w:p w:rsidR="00D06153" w:rsidRDefault="00EC2AFF">
            <w:pPr>
              <w:pStyle w:val="TableParagraph"/>
              <w:spacing w:line="320" w:lineRule="exact"/>
              <w:ind w:left="7" w:right="7"/>
              <w:jc w:val="center"/>
              <w:rPr>
                <w:b/>
                <w:sz w:val="28"/>
              </w:rPr>
            </w:pPr>
            <w:r>
              <w:rPr>
                <w:b/>
                <w:spacing w:val="-5"/>
                <w:sz w:val="28"/>
              </w:rPr>
              <w:t>16</w:t>
            </w:r>
          </w:p>
        </w:tc>
        <w:tc>
          <w:tcPr>
            <w:tcW w:w="1275" w:type="dxa"/>
          </w:tcPr>
          <w:p w:rsidR="00D06153" w:rsidRDefault="00EC2AFF">
            <w:pPr>
              <w:pStyle w:val="TableParagraph"/>
              <w:spacing w:line="320" w:lineRule="exact"/>
              <w:ind w:right="489"/>
              <w:jc w:val="right"/>
              <w:rPr>
                <w:b/>
                <w:sz w:val="28"/>
              </w:rPr>
            </w:pPr>
            <w:r>
              <w:rPr>
                <w:b/>
                <w:spacing w:val="-5"/>
                <w:sz w:val="28"/>
              </w:rPr>
              <w:t>16</w:t>
            </w:r>
          </w:p>
        </w:tc>
        <w:tc>
          <w:tcPr>
            <w:tcW w:w="1418" w:type="dxa"/>
          </w:tcPr>
          <w:p w:rsidR="00D06153" w:rsidRDefault="00D06153">
            <w:pPr>
              <w:pStyle w:val="TableParagraph"/>
              <w:rPr>
                <w:sz w:val="26"/>
              </w:rPr>
            </w:pPr>
          </w:p>
        </w:tc>
      </w:tr>
      <w:tr w:rsidR="00D06153">
        <w:trPr>
          <w:trHeight w:hRule="exact" w:val="446"/>
        </w:trPr>
        <w:tc>
          <w:tcPr>
            <w:tcW w:w="2475" w:type="dxa"/>
          </w:tcPr>
          <w:p w:rsidR="00D06153" w:rsidRDefault="00EC2AFF">
            <w:pPr>
              <w:pStyle w:val="TableParagraph"/>
              <w:spacing w:before="120" w:line="296" w:lineRule="exact"/>
              <w:ind w:left="141"/>
              <w:rPr>
                <w:sz w:val="28"/>
              </w:rPr>
            </w:pPr>
            <w:r>
              <w:rPr>
                <w:spacing w:val="-2"/>
                <w:sz w:val="28"/>
              </w:rPr>
              <w:t>Лекции</w:t>
            </w:r>
          </w:p>
        </w:tc>
        <w:tc>
          <w:tcPr>
            <w:tcW w:w="1618" w:type="dxa"/>
          </w:tcPr>
          <w:p w:rsidR="00D06153" w:rsidRDefault="00D06153">
            <w:pPr>
              <w:pStyle w:val="TableParagraph"/>
              <w:rPr>
                <w:sz w:val="26"/>
              </w:rPr>
            </w:pPr>
          </w:p>
        </w:tc>
        <w:tc>
          <w:tcPr>
            <w:tcW w:w="1577" w:type="dxa"/>
          </w:tcPr>
          <w:p w:rsidR="00D06153" w:rsidRDefault="00D06153">
            <w:pPr>
              <w:pStyle w:val="TableParagraph"/>
              <w:rPr>
                <w:sz w:val="26"/>
              </w:rPr>
            </w:pPr>
          </w:p>
        </w:tc>
        <w:tc>
          <w:tcPr>
            <w:tcW w:w="1275" w:type="dxa"/>
          </w:tcPr>
          <w:p w:rsidR="00D06153" w:rsidRDefault="00D06153">
            <w:pPr>
              <w:pStyle w:val="TableParagraph"/>
              <w:rPr>
                <w:sz w:val="26"/>
              </w:rPr>
            </w:pPr>
          </w:p>
        </w:tc>
        <w:tc>
          <w:tcPr>
            <w:tcW w:w="1418" w:type="dxa"/>
          </w:tcPr>
          <w:p w:rsidR="00D06153" w:rsidRDefault="00D06153">
            <w:pPr>
              <w:pStyle w:val="TableParagraph"/>
              <w:rPr>
                <w:sz w:val="26"/>
              </w:rPr>
            </w:pPr>
          </w:p>
        </w:tc>
      </w:tr>
      <w:tr w:rsidR="00D06153">
        <w:trPr>
          <w:trHeight w:hRule="exact" w:val="561"/>
        </w:trPr>
        <w:tc>
          <w:tcPr>
            <w:tcW w:w="2475" w:type="dxa"/>
          </w:tcPr>
          <w:p w:rsidR="00D06153" w:rsidRDefault="00EC2AFF">
            <w:pPr>
              <w:pStyle w:val="TableParagraph"/>
              <w:spacing w:line="274" w:lineRule="exact"/>
              <w:ind w:left="2" w:right="377" w:firstLine="69"/>
              <w:rPr>
                <w:sz w:val="28"/>
              </w:rPr>
            </w:pPr>
            <w:r>
              <w:rPr>
                <w:noProof/>
                <w:sz w:val="28"/>
                <w:lang w:eastAsia="ru-RU"/>
              </w:rPr>
              <mc:AlternateContent>
                <mc:Choice Requires="wpg">
                  <w:drawing>
                    <wp:anchor distT="0" distB="0" distL="0" distR="0" simplePos="0" relativeHeight="251640320" behindDoc="1" locked="0" layoutInCell="1" allowOverlap="1">
                      <wp:simplePos x="0" y="0"/>
                      <wp:positionH relativeFrom="column">
                        <wp:posOffset>4572</wp:posOffset>
                      </wp:positionH>
                      <wp:positionV relativeFrom="paragraph">
                        <wp:posOffset>150749</wp:posOffset>
                      </wp:positionV>
                      <wp:extent cx="962025" cy="200025"/>
                      <wp:effectExtent l="0" t="0" r="0" b="0"/>
                      <wp:wrapNone/>
                      <wp:docPr id="5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62025" cy="200025"/>
                                <a:chOff x="0" y="0"/>
                                <a:chExt cx="962025" cy="200025"/>
                              </a:xfrm>
                            </wpg:grpSpPr>
                            <wps:wsp>
                              <wps:cNvPr id="54" name="Graphic 54"/>
                              <wps:cNvSpPr/>
                              <wps:spPr>
                                <a:xfrm>
                                  <a:off x="0" y="0"/>
                                  <a:ext cx="962025" cy="200025"/>
                                </a:xfrm>
                                <a:custGeom>
                                  <a:avLst/>
                                  <a:gdLst/>
                                  <a:ahLst/>
                                  <a:cxnLst/>
                                  <a:rect l="l" t="t" r="r" b="b"/>
                                  <a:pathLst>
                                    <a:path w="962025" h="200025">
                                      <a:moveTo>
                                        <a:pt x="961644" y="0"/>
                                      </a:moveTo>
                                      <a:lnTo>
                                        <a:pt x="0" y="0"/>
                                      </a:lnTo>
                                      <a:lnTo>
                                        <a:pt x="0" y="199643"/>
                                      </a:lnTo>
                                      <a:lnTo>
                                        <a:pt x="961644" y="199643"/>
                                      </a:lnTo>
                                      <a:lnTo>
                                        <a:pt x="961644"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44E1192C" id="Group 53" o:spid="_x0000_s1026" style="position:absolute;margin-left:.35pt;margin-top:11.85pt;width:75.75pt;height:15.75pt;z-index:-251676160;mso-wrap-distance-left:0;mso-wrap-distance-right:0" coordsize="9620,2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BSogAIAABoGAAAOAAAAZHJzL2Uyb0RvYy54bWykVG1r2zAQ/j7YfxD6vjrJ0rCYOmW0axmU&#10;rtCWfVZk+YXJknZS4vTf73SOHNPCYJ0/yCfdo9Pdcy8Xl4dOs70C31pT8PnZjDNlpC1bUxf8+enm&#10;0xfOfBCmFNoaVfAX5fnl5uOHi97lamEbq0sFDI0Yn/eu4E0ILs8yLxvVCX9mnTKorCx0IuAW6qwE&#10;0aP1TmeL2WyV9RZKB1Yq7/H0elDyDdmvKiXDj6ryKjBdcPQt0Aq0buOabS5EXoNwTSuPboh3eNGJ&#10;1uCjo6lrEQTbQfvGVNdKsN5W4UzaLrNV1UpFMWA089mraG7B7hzFUud97UaakNpXPL3brLzfPwBr&#10;y4Kff+bMiA5zRM8y3CM5vatzxNyCe3QPMESI4p2Vvzyqs9f6uK9P4EMFXbyEgbIDsf4ysq4OgUk8&#10;XK8Ws8U5ZxJVmNIoU1Zkg6l7c0s23/56LxP58Ci5NrrSO6wvf6LQ/x+Fj41wijLjIz2JwuWJwqGi&#10;zpcDiYSKDBKlPvdHMt/PzxinyOXOh1tliWixv/OB6KvLJIkmSfJgkgjYGrEpNDVF4AybAjjDptgO&#10;9DsR4r2YvSiy/pSpZkxU1HZ2r54s4UJM13o1Xy2RiZRp9PQE0WYKxY6coJIu/R2ZGzDz9Xq1pIpE&#10;cwmQ/gNw8u6/oWkKTMxKbb1CDvEoRj4KxAYeTvn2VrflTat1jN9Dvb3SwPYCib2hL3KJVyYwrMuU&#10;/yhtbfmC5dPjCCq4/70ToDjT3w0WaJxXSYAkbJMAQV9ZmmpEPfjwdPgpwDGHYsEDtte9TXUq8lQY&#10;MagRG28a+3UXbNXGqiHfBo+OG+wZkmgAUSjHYRkn3HRPqNNI3/wBAAD//wMAUEsDBBQABgAIAAAA&#10;IQAxZqYN3AAAAAYBAAAPAAAAZHJzL2Rvd25yZXYueG1sTI5BS8NAFITvgv9heYI3u8mWqMS8lFLU&#10;UxFsBfG2zb4modm3IbtN0n/v9qSnYZhh5itWs+3ESINvHSOkiwQEceVMyzXC1/7t4RmED5qN7hwT&#10;woU8rMrbm0Lnxk38SeMu1CKOsM81QhNCn0vpq4as9gvXE8fs6AarQ7RDLc2gpzhuO6mS5FFa3XJ8&#10;aHRPm4aq0+5sEd4nPa2X6eu4PR03l5999vG9TQnx/m5ev4AINIe/MlzxIzqUkengzmy86BCeYg9B&#10;LaNe00wpEAeELFMgy0L+xy9/AQAA//8DAFBLAQItABQABgAIAAAAIQC2gziS/gAAAOEBAAATAAAA&#10;AAAAAAAAAAAAAAAAAABbQ29udGVudF9UeXBlc10ueG1sUEsBAi0AFAAGAAgAAAAhADj9If/WAAAA&#10;lAEAAAsAAAAAAAAAAAAAAAAALwEAAF9yZWxzLy5yZWxzUEsBAi0AFAAGAAgAAAAhAGEYFKiAAgAA&#10;GgYAAA4AAAAAAAAAAAAAAAAALgIAAGRycy9lMm9Eb2MueG1sUEsBAi0AFAAGAAgAAAAhADFmpg3c&#10;AAAABgEAAA8AAAAAAAAAAAAAAAAA2gQAAGRycy9kb3ducmV2LnhtbFBLBQYAAAAABAAEAPMAAADj&#10;BQAAAAA=&#10;">
                      <v:shape id="Graphic 54" o:spid="_x0000_s1027" style="position:absolute;width:9620;height:2000;visibility:visible;mso-wrap-style:square;v-text-anchor:top" coordsize="962025,200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eZKlxAAAANsAAAAPAAAAZHJzL2Rvd25yZXYueG1sRI9Ba8JA&#10;FITvgv9heUIvpW5arJQ0GxGL4MVD1Yu31+wziWbfhuwak/z6riB4HGbmGyZZdKYSLTWutKzgfRqB&#10;IM6sLjlXcNiv375AOI+ssbJMCnpysEjHowRjbW/8S+3O5yJA2MWooPC+jqV0WUEG3dTWxME72cag&#10;D7LJpW7wFuCmkh9RNJcGSw4LBda0Kii77K5GAUWbZd9a3OY/r+ZvKP35cORBqZdJt/wG4anzz/Cj&#10;vdEKPmdw/xJ+gEz/AQAA//8DAFBLAQItABQABgAIAAAAIQDb4fbL7gAAAIUBAAATAAAAAAAAAAAA&#10;AAAAAAAAAABbQ29udGVudF9UeXBlc10ueG1sUEsBAi0AFAAGAAgAAAAhAFr0LFu/AAAAFQEAAAsA&#10;AAAAAAAAAAAAAAAAHwEAAF9yZWxzLy5yZWxzUEsBAi0AFAAGAAgAAAAhAPZ5kqXEAAAA2wAAAA8A&#10;AAAAAAAAAAAAAAAABwIAAGRycy9kb3ducmV2LnhtbFBLBQYAAAAAAwADALcAAAD4AgAAAAA=&#10;" path="m961644,l,,,199643r961644,l961644,xe" stroked="f">
                        <v:path arrowok="t"/>
                      </v:shape>
                    </v:group>
                  </w:pict>
                </mc:Fallback>
              </mc:AlternateContent>
            </w:r>
            <w:r>
              <w:rPr>
                <w:spacing w:val="-2"/>
                <w:sz w:val="28"/>
              </w:rPr>
              <w:t xml:space="preserve">Практические </w:t>
            </w:r>
            <w:r>
              <w:rPr>
                <w:sz w:val="28"/>
              </w:rPr>
              <w:t>занятия (ПЗ)</w:t>
            </w:r>
          </w:p>
        </w:tc>
        <w:tc>
          <w:tcPr>
            <w:tcW w:w="1618" w:type="dxa"/>
          </w:tcPr>
          <w:p w:rsidR="00D06153" w:rsidRDefault="00D06153">
            <w:pPr>
              <w:pStyle w:val="TableParagraph"/>
              <w:rPr>
                <w:sz w:val="26"/>
              </w:rPr>
            </w:pPr>
          </w:p>
        </w:tc>
        <w:tc>
          <w:tcPr>
            <w:tcW w:w="1577" w:type="dxa"/>
          </w:tcPr>
          <w:p w:rsidR="00D06153" w:rsidRDefault="00EC2AFF">
            <w:pPr>
              <w:pStyle w:val="TableParagraph"/>
              <w:spacing w:line="315" w:lineRule="exact"/>
              <w:ind w:left="7" w:right="7"/>
              <w:jc w:val="center"/>
              <w:rPr>
                <w:sz w:val="28"/>
              </w:rPr>
            </w:pPr>
            <w:r>
              <w:rPr>
                <w:spacing w:val="-5"/>
                <w:sz w:val="28"/>
              </w:rPr>
              <w:t>16</w:t>
            </w:r>
          </w:p>
        </w:tc>
        <w:tc>
          <w:tcPr>
            <w:tcW w:w="1275" w:type="dxa"/>
          </w:tcPr>
          <w:p w:rsidR="00D06153" w:rsidRDefault="00EC2AFF">
            <w:pPr>
              <w:pStyle w:val="TableParagraph"/>
              <w:spacing w:line="315" w:lineRule="exact"/>
              <w:ind w:right="488"/>
              <w:jc w:val="right"/>
              <w:rPr>
                <w:sz w:val="28"/>
              </w:rPr>
            </w:pPr>
            <w:r>
              <w:rPr>
                <w:spacing w:val="-5"/>
                <w:sz w:val="28"/>
              </w:rPr>
              <w:t>16</w:t>
            </w:r>
          </w:p>
        </w:tc>
        <w:tc>
          <w:tcPr>
            <w:tcW w:w="1418" w:type="dxa"/>
          </w:tcPr>
          <w:p w:rsidR="00D06153" w:rsidRDefault="00D06153">
            <w:pPr>
              <w:pStyle w:val="TableParagraph"/>
              <w:rPr>
                <w:sz w:val="26"/>
              </w:rPr>
            </w:pPr>
          </w:p>
        </w:tc>
      </w:tr>
      <w:tr w:rsidR="00D06153">
        <w:trPr>
          <w:trHeight w:hRule="exact" w:val="559"/>
        </w:trPr>
        <w:tc>
          <w:tcPr>
            <w:tcW w:w="2475" w:type="dxa"/>
            <w:tcBorders>
              <w:bottom w:val="nil"/>
            </w:tcBorders>
          </w:tcPr>
          <w:p w:rsidR="00D06153" w:rsidRDefault="00EC2AFF">
            <w:pPr>
              <w:pStyle w:val="TableParagraph"/>
              <w:spacing w:line="274" w:lineRule="exact"/>
              <w:ind w:left="2" w:firstLine="69"/>
              <w:rPr>
                <w:b/>
                <w:sz w:val="28"/>
              </w:rPr>
            </w:pPr>
            <w:r>
              <w:rPr>
                <w:b/>
                <w:noProof/>
                <w:sz w:val="28"/>
                <w:lang w:eastAsia="ru-RU"/>
              </w:rPr>
              <mc:AlternateContent>
                <mc:Choice Requires="wpg">
                  <w:drawing>
                    <wp:anchor distT="0" distB="0" distL="0" distR="0" simplePos="0" relativeHeight="251641344" behindDoc="1" locked="0" layoutInCell="1" allowOverlap="1">
                      <wp:simplePos x="0" y="0"/>
                      <wp:positionH relativeFrom="column">
                        <wp:posOffset>4572</wp:posOffset>
                      </wp:positionH>
                      <wp:positionV relativeFrom="paragraph">
                        <wp:posOffset>146126</wp:posOffset>
                      </wp:positionV>
                      <wp:extent cx="942340" cy="205740"/>
                      <wp:effectExtent l="0" t="0" r="0" b="0"/>
                      <wp:wrapNone/>
                      <wp:docPr id="55"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42340" cy="205740"/>
                                <a:chOff x="0" y="0"/>
                                <a:chExt cx="942340" cy="205740"/>
                              </a:xfrm>
                            </wpg:grpSpPr>
                            <wps:wsp>
                              <wps:cNvPr id="56" name="Graphic 56"/>
                              <wps:cNvSpPr/>
                              <wps:spPr>
                                <a:xfrm>
                                  <a:off x="0" y="0"/>
                                  <a:ext cx="942340" cy="205740"/>
                                </a:xfrm>
                                <a:custGeom>
                                  <a:avLst/>
                                  <a:gdLst/>
                                  <a:ahLst/>
                                  <a:cxnLst/>
                                  <a:rect l="l" t="t" r="r" b="b"/>
                                  <a:pathLst>
                                    <a:path w="942340" h="205740">
                                      <a:moveTo>
                                        <a:pt x="941832" y="0"/>
                                      </a:moveTo>
                                      <a:lnTo>
                                        <a:pt x="0" y="0"/>
                                      </a:lnTo>
                                      <a:lnTo>
                                        <a:pt x="0" y="205739"/>
                                      </a:lnTo>
                                      <a:lnTo>
                                        <a:pt x="941832" y="205739"/>
                                      </a:lnTo>
                                      <a:lnTo>
                                        <a:pt x="941832"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6CBD5C80" id="Group 55" o:spid="_x0000_s1026" style="position:absolute;margin-left:.35pt;margin-top:11.5pt;width:74.2pt;height:16.2pt;z-index:-251675136;mso-wrap-distance-left:0;mso-wrap-distance-right:0" coordsize="9423,20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DYgAIAABoGAAAOAAAAZHJzL2Uyb0RvYy54bWykVFtP2zAUfp+0/2D5faQUyiBqiiYYaBJi&#10;SDDt2XWci+bY3rHblH+/45M6jYo0aSwPyXHO53P5zmV5ves02yrwrTUFPz2ZcaaMtGVr6oL/eLn7&#10;dMmZD8KUQlujCv6qPL9effyw7F2u5raxulTA0Ijxee8K3oTg8izzslGd8CfWKYPKykInAh6hzkoQ&#10;PVrvdDafzS6y3kLpwErlPf69HZR8RfarSsnwvaq8CkwXHGML9AZ6r+M7Wy1FXoNwTSv3YYh3RNGJ&#10;1qDT0dStCIJtoH1jqmslWG+rcCJtl9mqaqWiHDCb09lRNvdgN45yqfO+diNNSO0RT+82Kx+3T8Da&#10;suCLBWdGdFgjcsvwjOT0rs4Rcw/u2T3BkCGKD1b+8qjOjvXxXB/Auwq6eAkTZTti/XVkXe0Ck/jz&#10;6nx+do61kaiazxafUaaqyAZL9+aWbL7+9V4m8sEphTaG0jvsL3+g0P8fhc+NcIoq4yM9icKLA4VD&#10;Ry0uBhIJFRkkSn3u92S+n58xT5HLjQ/3yhLRYvvgA9FXl0kSTZLkziQRcDTiUGgaisAZDgVwhkOx&#10;Huh3IsR7sXpRZP2hUs1YqKjt7Fa9WMKFWK6r89PLszlnqdIY6QGizRSKVZ+gki59HZkbMLExzq5i&#10;ZGguAdJ3AE78/hua+m1iVmrr1eApZk4uRzYQN+XbW92Wd63WMX8P9fpGA9sKJPaOnn3EExj2Zap/&#10;lNa2fMX26XEFFdz/3ghQnOlvBhs07qskQBLWSYCgbyxtNaIefHjZ/RTgmEOx4AHH69GmPhV5agyM&#10;PwIGbLxp7JdNsFUbu4ZiGyLaH3BmSKIFREzsl2XccNMzoQ4rffUHAAD//wMAUEsDBBQABgAIAAAA&#10;IQBjVSgT3gAAAAYBAAAPAAAAZHJzL2Rvd25yZXYueG1sTI9Ba8JAFITvhf6H5RV6q5uoaW2aFxFp&#10;exKhWpDe1uwzCWbfhuyaxH/f9dQehxlmvsmWo2lET52rLSPEkwgEcWF1zSXC9/7jaQHCecVaNZYJ&#10;4UoOlvn9XaZSbQf+on7nSxFK2KUKofK+TaV0RUVGuYltiYN3sp1RPsiulLpTQyg3jZxG0bM0quaw&#10;UKmW1hUV593FIHwOaljN4vd+cz6trz/7ZHvYxIT4+DCu3kB4Gv1fGG74AR3ywHS0F9ZONAgvIYcw&#10;nYVDN3f+GoM4IiTJHGSeyf/4+S8AAAD//wMAUEsBAi0AFAAGAAgAAAAhALaDOJL+AAAA4QEAABMA&#10;AAAAAAAAAAAAAAAAAAAAAFtDb250ZW50X1R5cGVzXS54bWxQSwECLQAUAAYACAAAACEAOP0h/9YA&#10;AACUAQAACwAAAAAAAAAAAAAAAAAvAQAAX3JlbHMvLnJlbHNQSwECLQAUAAYACAAAACEA/iIw2IAC&#10;AAAaBgAADgAAAAAAAAAAAAAAAAAuAgAAZHJzL2Uyb0RvYy54bWxQSwECLQAUAAYACAAAACEAY1Uo&#10;E94AAAAGAQAADwAAAAAAAAAAAAAAAADaBAAAZHJzL2Rvd25yZXYueG1sUEsFBgAAAAAEAAQA8wAA&#10;AOUFAAAAAA==&#10;">
                      <v:shape id="Graphic 56" o:spid="_x0000_s1027" style="position:absolute;width:9423;height:2057;visibility:visible;mso-wrap-style:square;v-text-anchor:top" coordsize="942340,20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mlOxAAAANsAAAAPAAAAZHJzL2Rvd25yZXYueG1sRI9BawIx&#10;FITvBf9DeIK3mrVlpd0aRaRF60HoVsTjY/O6Wdy8LEnU9d83QqHHYWa+YWaL3rbiQj40jhVMxhkI&#10;4srphmsF+++PxxcQISJrbB2TghsFWMwHDzMstLvyF13KWIsE4VCgAhNjV0gZKkMWw9h1xMn7cd5i&#10;TNLXUnu8Jrht5VOWTaXFhtOCwY5WhqpTebYKtNma13g6Hva5b95lvnmefO7WSo2G/fINRKQ+/of/&#10;2hutIJ/C/Uv6AXL+CwAA//8DAFBLAQItABQABgAIAAAAIQDb4fbL7gAAAIUBAAATAAAAAAAAAAAA&#10;AAAAAAAAAABbQ29udGVudF9UeXBlc10ueG1sUEsBAi0AFAAGAAgAAAAhAFr0LFu/AAAAFQEAAAsA&#10;AAAAAAAAAAAAAAAAHwEAAF9yZWxzLy5yZWxzUEsBAi0AFAAGAAgAAAAhACAyaU7EAAAA2wAAAA8A&#10;AAAAAAAAAAAAAAAABwIAAGRycy9kb3ducmV2LnhtbFBLBQYAAAAAAwADALcAAAD4AgAAAAA=&#10;" path="m941832,l,,,205739r941832,l941832,xe" stroked="f">
                        <v:path arrowok="t"/>
                      </v:shape>
                    </v:group>
                  </w:pict>
                </mc:Fallback>
              </mc:AlternateContent>
            </w:r>
            <w:r>
              <w:rPr>
                <w:b/>
                <w:spacing w:val="-2"/>
                <w:sz w:val="28"/>
              </w:rPr>
              <w:t xml:space="preserve">Самостоятельная </w:t>
            </w:r>
            <w:r>
              <w:rPr>
                <w:b/>
                <w:sz w:val="28"/>
              </w:rPr>
              <w:t>работа (СР)</w:t>
            </w:r>
          </w:p>
        </w:tc>
        <w:tc>
          <w:tcPr>
            <w:tcW w:w="1618" w:type="dxa"/>
            <w:tcBorders>
              <w:bottom w:val="nil"/>
            </w:tcBorders>
          </w:tcPr>
          <w:p w:rsidR="00D06153" w:rsidRDefault="00D06153">
            <w:pPr>
              <w:pStyle w:val="TableParagraph"/>
              <w:rPr>
                <w:sz w:val="26"/>
              </w:rPr>
            </w:pPr>
          </w:p>
        </w:tc>
        <w:tc>
          <w:tcPr>
            <w:tcW w:w="1577" w:type="dxa"/>
            <w:tcBorders>
              <w:bottom w:val="nil"/>
            </w:tcBorders>
          </w:tcPr>
          <w:p w:rsidR="00D06153" w:rsidRDefault="00EC2AFF">
            <w:pPr>
              <w:pStyle w:val="TableParagraph"/>
              <w:ind w:left="7" w:right="7"/>
              <w:jc w:val="center"/>
              <w:rPr>
                <w:b/>
                <w:sz w:val="28"/>
              </w:rPr>
            </w:pPr>
            <w:r>
              <w:rPr>
                <w:b/>
                <w:spacing w:val="-5"/>
                <w:sz w:val="28"/>
              </w:rPr>
              <w:t>20</w:t>
            </w:r>
          </w:p>
        </w:tc>
        <w:tc>
          <w:tcPr>
            <w:tcW w:w="1275" w:type="dxa"/>
            <w:tcBorders>
              <w:bottom w:val="nil"/>
            </w:tcBorders>
          </w:tcPr>
          <w:p w:rsidR="00D06153" w:rsidRDefault="00EC2AFF">
            <w:pPr>
              <w:pStyle w:val="TableParagraph"/>
              <w:ind w:right="489"/>
              <w:jc w:val="right"/>
              <w:rPr>
                <w:b/>
                <w:sz w:val="28"/>
              </w:rPr>
            </w:pPr>
            <w:r>
              <w:rPr>
                <w:b/>
                <w:spacing w:val="-5"/>
                <w:sz w:val="28"/>
              </w:rPr>
              <w:t>20</w:t>
            </w:r>
          </w:p>
        </w:tc>
        <w:tc>
          <w:tcPr>
            <w:tcW w:w="1418" w:type="dxa"/>
            <w:tcBorders>
              <w:bottom w:val="nil"/>
            </w:tcBorders>
          </w:tcPr>
          <w:p w:rsidR="00D06153" w:rsidRDefault="00D06153">
            <w:pPr>
              <w:pStyle w:val="TableParagraph"/>
              <w:rPr>
                <w:sz w:val="26"/>
              </w:rPr>
            </w:pPr>
          </w:p>
        </w:tc>
      </w:tr>
    </w:tbl>
    <w:p w:rsidR="00D06153" w:rsidRDefault="00D06153">
      <w:pPr>
        <w:pStyle w:val="TableParagraph"/>
        <w:rPr>
          <w:sz w:val="26"/>
        </w:rPr>
        <w:sectPr w:rsidR="00D06153">
          <w:type w:val="continuous"/>
          <w:pgSz w:w="11910" w:h="16840"/>
          <w:pgMar w:top="1100" w:right="425" w:bottom="1531" w:left="566" w:header="0" w:footer="992" w:gutter="0"/>
          <w:cols w:space="720"/>
        </w:sectPr>
      </w:pPr>
    </w:p>
    <w:tbl>
      <w:tblPr>
        <w:tblStyle w:val="TableNormal"/>
        <w:tblW w:w="0" w:type="auto"/>
        <w:tblInd w:w="15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75"/>
        <w:gridCol w:w="1618"/>
        <w:gridCol w:w="1577"/>
        <w:gridCol w:w="1275"/>
        <w:gridCol w:w="1418"/>
      </w:tblGrid>
      <w:tr w:rsidR="00D06153">
        <w:trPr>
          <w:trHeight w:val="489"/>
        </w:trPr>
        <w:tc>
          <w:tcPr>
            <w:tcW w:w="2475" w:type="dxa"/>
          </w:tcPr>
          <w:p w:rsidR="00D06153" w:rsidRDefault="00EC2AFF">
            <w:pPr>
              <w:pStyle w:val="TableParagraph"/>
              <w:ind w:left="146"/>
              <w:rPr>
                <w:b/>
                <w:sz w:val="28"/>
              </w:rPr>
            </w:pPr>
            <w:r>
              <w:rPr>
                <w:b/>
                <w:spacing w:val="-2"/>
                <w:sz w:val="28"/>
              </w:rPr>
              <w:lastRenderedPageBreak/>
              <w:t>Итого</w:t>
            </w:r>
          </w:p>
        </w:tc>
        <w:tc>
          <w:tcPr>
            <w:tcW w:w="1618" w:type="dxa"/>
          </w:tcPr>
          <w:p w:rsidR="00D06153" w:rsidRDefault="00EC2AFF">
            <w:pPr>
              <w:pStyle w:val="TableParagraph"/>
              <w:ind w:left="13" w:right="3"/>
              <w:jc w:val="center"/>
              <w:rPr>
                <w:b/>
                <w:sz w:val="28"/>
              </w:rPr>
            </w:pPr>
            <w:r>
              <w:rPr>
                <w:b/>
                <w:spacing w:val="-10"/>
                <w:sz w:val="28"/>
              </w:rPr>
              <w:t>1</w:t>
            </w:r>
          </w:p>
        </w:tc>
        <w:tc>
          <w:tcPr>
            <w:tcW w:w="1577" w:type="dxa"/>
          </w:tcPr>
          <w:p w:rsidR="00D06153" w:rsidRDefault="00EC2AFF">
            <w:pPr>
              <w:pStyle w:val="TableParagraph"/>
              <w:ind w:left="8" w:right="1"/>
              <w:jc w:val="center"/>
              <w:rPr>
                <w:b/>
                <w:sz w:val="28"/>
              </w:rPr>
            </w:pPr>
            <w:r>
              <w:rPr>
                <w:b/>
                <w:spacing w:val="-5"/>
                <w:sz w:val="28"/>
              </w:rPr>
              <w:t>36</w:t>
            </w:r>
          </w:p>
        </w:tc>
        <w:tc>
          <w:tcPr>
            <w:tcW w:w="1275" w:type="dxa"/>
          </w:tcPr>
          <w:p w:rsidR="00D06153" w:rsidRDefault="00EC2AFF">
            <w:pPr>
              <w:pStyle w:val="TableParagraph"/>
              <w:ind w:left="10" w:right="1"/>
              <w:jc w:val="center"/>
              <w:rPr>
                <w:b/>
                <w:sz w:val="28"/>
              </w:rPr>
            </w:pPr>
            <w:r>
              <w:rPr>
                <w:b/>
                <w:spacing w:val="-5"/>
                <w:sz w:val="28"/>
              </w:rPr>
              <w:t>36</w:t>
            </w:r>
          </w:p>
        </w:tc>
        <w:tc>
          <w:tcPr>
            <w:tcW w:w="1418" w:type="dxa"/>
          </w:tcPr>
          <w:p w:rsidR="00D06153" w:rsidRDefault="00D06153">
            <w:pPr>
              <w:pStyle w:val="TableParagraph"/>
              <w:rPr>
                <w:sz w:val="26"/>
              </w:rPr>
            </w:pPr>
          </w:p>
        </w:tc>
      </w:tr>
    </w:tbl>
    <w:p w:rsidR="00D06153" w:rsidRDefault="00D06153">
      <w:pPr>
        <w:pStyle w:val="a3"/>
        <w:spacing w:before="12"/>
        <w:rPr>
          <w:b/>
          <w:sz w:val="28"/>
        </w:rPr>
      </w:pPr>
    </w:p>
    <w:p w:rsidR="00D06153" w:rsidRDefault="00EC2AFF">
      <w:pPr>
        <w:ind w:left="1136"/>
        <w:rPr>
          <w:b/>
          <w:sz w:val="28"/>
        </w:rPr>
      </w:pPr>
      <w:r>
        <w:rPr>
          <w:b/>
          <w:sz w:val="28"/>
        </w:rPr>
        <w:t>4.2.</w:t>
      </w:r>
      <w:r>
        <w:rPr>
          <w:b/>
          <w:spacing w:val="-5"/>
          <w:sz w:val="28"/>
        </w:rPr>
        <w:t xml:space="preserve"> </w:t>
      </w:r>
      <w:r>
        <w:rPr>
          <w:b/>
          <w:sz w:val="28"/>
        </w:rPr>
        <w:t>Содержание</w:t>
      </w:r>
      <w:r>
        <w:rPr>
          <w:b/>
          <w:spacing w:val="-5"/>
          <w:sz w:val="28"/>
        </w:rPr>
        <w:t xml:space="preserve"> </w:t>
      </w:r>
      <w:r>
        <w:rPr>
          <w:b/>
          <w:spacing w:val="-2"/>
          <w:sz w:val="28"/>
        </w:rPr>
        <w:t>дисциплины</w:t>
      </w:r>
    </w:p>
    <w:p w:rsidR="00D06153" w:rsidRDefault="00EC2AFF">
      <w:pPr>
        <w:spacing w:before="321"/>
        <w:ind w:left="1136"/>
        <w:rPr>
          <w:b/>
          <w:sz w:val="28"/>
        </w:rPr>
      </w:pPr>
      <w:r>
        <w:rPr>
          <w:b/>
          <w:sz w:val="28"/>
        </w:rPr>
        <w:t>Раздел</w:t>
      </w:r>
      <w:r>
        <w:rPr>
          <w:b/>
          <w:spacing w:val="-8"/>
          <w:sz w:val="28"/>
        </w:rPr>
        <w:t xml:space="preserve"> </w:t>
      </w:r>
      <w:r>
        <w:rPr>
          <w:b/>
          <w:sz w:val="28"/>
        </w:rPr>
        <w:t>1.</w:t>
      </w:r>
      <w:r>
        <w:rPr>
          <w:b/>
          <w:spacing w:val="-5"/>
          <w:sz w:val="28"/>
        </w:rPr>
        <w:t xml:space="preserve"> </w:t>
      </w:r>
      <w:r>
        <w:rPr>
          <w:b/>
          <w:sz w:val="28"/>
        </w:rPr>
        <w:t>Электронное</w:t>
      </w:r>
      <w:r>
        <w:rPr>
          <w:b/>
          <w:spacing w:val="-4"/>
          <w:sz w:val="28"/>
        </w:rPr>
        <w:t xml:space="preserve"> </w:t>
      </w:r>
      <w:r>
        <w:rPr>
          <w:b/>
          <w:spacing w:val="-2"/>
          <w:sz w:val="28"/>
        </w:rPr>
        <w:t>здравоохранение</w:t>
      </w:r>
    </w:p>
    <w:p w:rsidR="00D06153" w:rsidRDefault="00D06153">
      <w:pPr>
        <w:pStyle w:val="a3"/>
        <w:spacing w:before="16"/>
        <w:rPr>
          <w:b/>
          <w:sz w:val="28"/>
        </w:rPr>
      </w:pPr>
    </w:p>
    <w:p w:rsidR="00D06153" w:rsidRDefault="00EC2AFF">
      <w:pPr>
        <w:pStyle w:val="a4"/>
        <w:numPr>
          <w:ilvl w:val="1"/>
          <w:numId w:val="147"/>
        </w:numPr>
        <w:tabs>
          <w:tab w:val="left" w:pos="1627"/>
          <w:tab w:val="left" w:pos="8051"/>
        </w:tabs>
        <w:spacing w:line="261" w:lineRule="auto"/>
        <w:ind w:right="828" w:firstLine="0"/>
        <w:rPr>
          <w:sz w:val="28"/>
        </w:rPr>
      </w:pPr>
      <w:r>
        <w:rPr>
          <w:sz w:val="28"/>
        </w:rPr>
        <w:t>Основные вопросы электронного здравоохранения.</w:t>
      </w:r>
      <w:r>
        <w:rPr>
          <w:sz w:val="28"/>
        </w:rPr>
        <w:tab/>
        <w:t>1.2.</w:t>
      </w:r>
      <w:r>
        <w:rPr>
          <w:spacing w:val="-18"/>
          <w:sz w:val="28"/>
        </w:rPr>
        <w:t xml:space="preserve"> </w:t>
      </w:r>
      <w:r>
        <w:rPr>
          <w:sz w:val="28"/>
        </w:rPr>
        <w:t>Организация электронного документооборота в здравоохранении. 1.3. Телемедицина: направления, организация, технологии, оснащение.</w:t>
      </w:r>
    </w:p>
    <w:p w:rsidR="00D06153" w:rsidRDefault="00EC2AFF">
      <w:pPr>
        <w:pStyle w:val="2"/>
        <w:spacing w:before="217"/>
        <w:ind w:left="1136"/>
      </w:pPr>
      <w:r>
        <w:t>Раздел</w:t>
      </w:r>
      <w:r>
        <w:rPr>
          <w:spacing w:val="-6"/>
        </w:rPr>
        <w:t xml:space="preserve"> </w:t>
      </w:r>
      <w:r>
        <w:t>2.</w:t>
      </w:r>
      <w:r>
        <w:rPr>
          <w:spacing w:val="-5"/>
        </w:rPr>
        <w:t xml:space="preserve"> </w:t>
      </w:r>
      <w:r>
        <w:t>Доказательная</w:t>
      </w:r>
      <w:r>
        <w:rPr>
          <w:spacing w:val="-6"/>
        </w:rPr>
        <w:t xml:space="preserve"> </w:t>
      </w:r>
      <w:r>
        <w:rPr>
          <w:spacing w:val="-2"/>
        </w:rPr>
        <w:t>м</w:t>
      </w:r>
      <w:r>
        <w:rPr>
          <w:spacing w:val="-2"/>
        </w:rPr>
        <w:t>едицина</w:t>
      </w:r>
    </w:p>
    <w:p w:rsidR="00D06153" w:rsidRDefault="00D06153">
      <w:pPr>
        <w:pStyle w:val="a3"/>
        <w:spacing w:before="16"/>
        <w:rPr>
          <w:b/>
          <w:sz w:val="28"/>
        </w:rPr>
      </w:pPr>
    </w:p>
    <w:p w:rsidR="00D06153" w:rsidRDefault="00EC2AFF">
      <w:pPr>
        <w:pStyle w:val="a4"/>
        <w:numPr>
          <w:ilvl w:val="1"/>
          <w:numId w:val="135"/>
        </w:numPr>
        <w:tabs>
          <w:tab w:val="left" w:pos="1627"/>
          <w:tab w:val="left" w:pos="7336"/>
        </w:tabs>
        <w:spacing w:line="285" w:lineRule="auto"/>
        <w:ind w:right="549" w:firstLine="0"/>
        <w:rPr>
          <w:sz w:val="28"/>
        </w:rPr>
      </w:pPr>
      <w:r>
        <w:rPr>
          <w:sz w:val="28"/>
        </w:rPr>
        <w:t>Доказательная медицина. Основные понятия.</w:t>
      </w:r>
      <w:r>
        <w:rPr>
          <w:sz w:val="28"/>
        </w:rPr>
        <w:tab/>
        <w:t>3.2.</w:t>
      </w:r>
      <w:r>
        <w:rPr>
          <w:spacing w:val="-18"/>
          <w:sz w:val="28"/>
        </w:rPr>
        <w:t xml:space="preserve"> </w:t>
      </w:r>
      <w:r>
        <w:rPr>
          <w:sz w:val="28"/>
        </w:rPr>
        <w:t>Анализ</w:t>
      </w:r>
      <w:r>
        <w:rPr>
          <w:spacing w:val="-17"/>
          <w:sz w:val="28"/>
        </w:rPr>
        <w:t xml:space="preserve"> </w:t>
      </w:r>
      <w:r>
        <w:rPr>
          <w:sz w:val="28"/>
        </w:rPr>
        <w:t>медицинских публикаций с позиций доказательной медицины.</w:t>
      </w:r>
    </w:p>
    <w:p w:rsidR="00D06153" w:rsidRDefault="00EC2AFF">
      <w:pPr>
        <w:pStyle w:val="2"/>
        <w:spacing w:before="182"/>
        <w:ind w:left="1136" w:right="473"/>
      </w:pPr>
      <w:r>
        <w:t>Раздел</w:t>
      </w:r>
      <w:r>
        <w:rPr>
          <w:spacing w:val="-9"/>
        </w:rPr>
        <w:t xml:space="preserve"> </w:t>
      </w:r>
      <w:r>
        <w:t>3.</w:t>
      </w:r>
      <w:r>
        <w:rPr>
          <w:spacing w:val="-8"/>
        </w:rPr>
        <w:t xml:space="preserve"> </w:t>
      </w:r>
      <w:r>
        <w:t>Медицинские</w:t>
      </w:r>
      <w:r>
        <w:rPr>
          <w:spacing w:val="-7"/>
        </w:rPr>
        <w:t xml:space="preserve"> </w:t>
      </w:r>
      <w:r>
        <w:t>информационные</w:t>
      </w:r>
      <w:r>
        <w:rPr>
          <w:spacing w:val="-7"/>
        </w:rPr>
        <w:t xml:space="preserve"> </w:t>
      </w:r>
      <w:r>
        <w:t>системы</w:t>
      </w:r>
      <w:r>
        <w:rPr>
          <w:spacing w:val="-11"/>
        </w:rPr>
        <w:t xml:space="preserve"> </w:t>
      </w:r>
      <w:r>
        <w:t xml:space="preserve">медицинских </w:t>
      </w:r>
      <w:r>
        <w:rPr>
          <w:spacing w:val="-2"/>
        </w:rPr>
        <w:t>организаций</w:t>
      </w:r>
    </w:p>
    <w:p w:rsidR="00D06153" w:rsidRDefault="00EC2AFF">
      <w:pPr>
        <w:pStyle w:val="a4"/>
        <w:numPr>
          <w:ilvl w:val="1"/>
          <w:numId w:val="134"/>
        </w:numPr>
        <w:tabs>
          <w:tab w:val="left" w:pos="1628"/>
        </w:tabs>
        <w:spacing w:before="235" w:line="242" w:lineRule="auto"/>
        <w:ind w:right="890" w:firstLine="0"/>
        <w:rPr>
          <w:sz w:val="28"/>
        </w:rPr>
      </w:pPr>
      <w:r>
        <w:rPr>
          <w:sz w:val="28"/>
        </w:rPr>
        <w:t>Современные</w:t>
      </w:r>
      <w:r>
        <w:rPr>
          <w:spacing w:val="-8"/>
          <w:sz w:val="28"/>
        </w:rPr>
        <w:t xml:space="preserve"> </w:t>
      </w:r>
      <w:r>
        <w:rPr>
          <w:sz w:val="28"/>
        </w:rPr>
        <w:t>требования</w:t>
      </w:r>
      <w:r>
        <w:rPr>
          <w:spacing w:val="-8"/>
          <w:sz w:val="28"/>
        </w:rPr>
        <w:t xml:space="preserve"> </w:t>
      </w:r>
      <w:r>
        <w:rPr>
          <w:sz w:val="28"/>
        </w:rPr>
        <w:t>к</w:t>
      </w:r>
      <w:r>
        <w:rPr>
          <w:spacing w:val="-8"/>
          <w:sz w:val="28"/>
        </w:rPr>
        <w:t xml:space="preserve"> </w:t>
      </w:r>
      <w:r>
        <w:rPr>
          <w:sz w:val="28"/>
        </w:rPr>
        <w:t>медицинским</w:t>
      </w:r>
      <w:r>
        <w:rPr>
          <w:spacing w:val="-8"/>
          <w:sz w:val="28"/>
        </w:rPr>
        <w:t xml:space="preserve"> </w:t>
      </w:r>
      <w:r>
        <w:rPr>
          <w:sz w:val="28"/>
        </w:rPr>
        <w:t>информационным</w:t>
      </w:r>
      <w:r>
        <w:rPr>
          <w:spacing w:val="-8"/>
          <w:sz w:val="28"/>
        </w:rPr>
        <w:t xml:space="preserve"> </w:t>
      </w:r>
      <w:r>
        <w:rPr>
          <w:sz w:val="28"/>
        </w:rPr>
        <w:t>системам</w:t>
      </w:r>
      <w:r>
        <w:rPr>
          <w:sz w:val="28"/>
        </w:rPr>
        <w:t xml:space="preserve"> медицинских организаций.</w:t>
      </w:r>
    </w:p>
    <w:p w:rsidR="00D06153" w:rsidRDefault="00EC2AFF">
      <w:pPr>
        <w:pStyle w:val="a4"/>
        <w:numPr>
          <w:ilvl w:val="1"/>
          <w:numId w:val="134"/>
        </w:numPr>
        <w:tabs>
          <w:tab w:val="left" w:pos="1628"/>
        </w:tabs>
        <w:spacing w:line="317" w:lineRule="exact"/>
        <w:ind w:left="1628" w:hanging="492"/>
        <w:rPr>
          <w:sz w:val="28"/>
        </w:rPr>
      </w:pPr>
      <w:r>
        <w:rPr>
          <w:sz w:val="28"/>
        </w:rPr>
        <w:t>Организация</w:t>
      </w:r>
      <w:r>
        <w:rPr>
          <w:spacing w:val="-10"/>
          <w:sz w:val="28"/>
        </w:rPr>
        <w:t xml:space="preserve"> </w:t>
      </w:r>
      <w:r>
        <w:rPr>
          <w:sz w:val="28"/>
        </w:rPr>
        <w:t>работы</w:t>
      </w:r>
      <w:r>
        <w:rPr>
          <w:spacing w:val="-6"/>
          <w:sz w:val="28"/>
        </w:rPr>
        <w:t xml:space="preserve"> </w:t>
      </w:r>
      <w:r>
        <w:rPr>
          <w:sz w:val="28"/>
        </w:rPr>
        <w:t>с</w:t>
      </w:r>
      <w:r>
        <w:rPr>
          <w:spacing w:val="-7"/>
          <w:sz w:val="28"/>
        </w:rPr>
        <w:t xml:space="preserve"> </w:t>
      </w:r>
      <w:r>
        <w:rPr>
          <w:sz w:val="28"/>
        </w:rPr>
        <w:t>электронной</w:t>
      </w:r>
      <w:r>
        <w:rPr>
          <w:spacing w:val="-9"/>
          <w:sz w:val="28"/>
        </w:rPr>
        <w:t xml:space="preserve"> </w:t>
      </w:r>
      <w:r>
        <w:rPr>
          <w:sz w:val="28"/>
        </w:rPr>
        <w:t>медицинской</w:t>
      </w:r>
      <w:r>
        <w:rPr>
          <w:spacing w:val="-7"/>
          <w:sz w:val="28"/>
        </w:rPr>
        <w:t xml:space="preserve"> </w:t>
      </w:r>
      <w:r>
        <w:rPr>
          <w:sz w:val="28"/>
        </w:rPr>
        <w:t>картой</w:t>
      </w:r>
      <w:r>
        <w:rPr>
          <w:spacing w:val="-7"/>
          <w:sz w:val="28"/>
        </w:rPr>
        <w:t xml:space="preserve"> </w:t>
      </w:r>
      <w:r>
        <w:rPr>
          <w:spacing w:val="-2"/>
          <w:sz w:val="28"/>
        </w:rPr>
        <w:t>пациента.</w:t>
      </w:r>
    </w:p>
    <w:p w:rsidR="00D06153" w:rsidRDefault="00EC2AFF">
      <w:pPr>
        <w:ind w:left="1136"/>
        <w:rPr>
          <w:sz w:val="28"/>
        </w:rPr>
      </w:pPr>
      <w:r>
        <w:rPr>
          <w:sz w:val="28"/>
        </w:rPr>
        <w:t>3.3</w:t>
      </w:r>
      <w:r>
        <w:rPr>
          <w:spacing w:val="-7"/>
          <w:sz w:val="28"/>
        </w:rPr>
        <w:t xml:space="preserve"> </w:t>
      </w:r>
      <w:r>
        <w:rPr>
          <w:sz w:val="28"/>
        </w:rPr>
        <w:t>Практические</w:t>
      </w:r>
      <w:r>
        <w:rPr>
          <w:spacing w:val="-6"/>
          <w:sz w:val="28"/>
        </w:rPr>
        <w:t xml:space="preserve"> </w:t>
      </w:r>
      <w:r>
        <w:rPr>
          <w:sz w:val="28"/>
        </w:rPr>
        <w:t>занятия</w:t>
      </w:r>
      <w:r>
        <w:rPr>
          <w:spacing w:val="-6"/>
          <w:sz w:val="28"/>
        </w:rPr>
        <w:t xml:space="preserve"> </w:t>
      </w:r>
      <w:r>
        <w:rPr>
          <w:spacing w:val="-2"/>
          <w:sz w:val="28"/>
        </w:rPr>
        <w:t>(семинары)</w:t>
      </w:r>
    </w:p>
    <w:p w:rsidR="00D06153" w:rsidRDefault="00D06153">
      <w:pPr>
        <w:pStyle w:val="a3"/>
        <w:spacing w:before="4"/>
        <w:rPr>
          <w:sz w:val="28"/>
        </w:rPr>
      </w:pPr>
    </w:p>
    <w:p w:rsidR="00D06153" w:rsidRDefault="00EC2AFF">
      <w:pPr>
        <w:pStyle w:val="2"/>
        <w:ind w:left="1496"/>
      </w:pPr>
      <w:r>
        <w:rPr>
          <w:sz w:val="24"/>
        </w:rPr>
        <w:t>4.3.</w:t>
      </w:r>
      <w:r>
        <w:rPr>
          <w:spacing w:val="65"/>
          <w:sz w:val="24"/>
        </w:rPr>
        <w:t xml:space="preserve"> </w:t>
      </w:r>
      <w:r>
        <w:t>Учебно-тематический</w:t>
      </w:r>
      <w:r>
        <w:rPr>
          <w:spacing w:val="-7"/>
        </w:rPr>
        <w:t xml:space="preserve"> </w:t>
      </w:r>
      <w:r>
        <w:t>план</w:t>
      </w:r>
      <w:r>
        <w:rPr>
          <w:spacing w:val="-7"/>
        </w:rPr>
        <w:t xml:space="preserve"> </w:t>
      </w:r>
      <w:r>
        <w:t>дисциплины</w:t>
      </w:r>
      <w:r>
        <w:rPr>
          <w:spacing w:val="-6"/>
        </w:rPr>
        <w:t xml:space="preserve"> </w:t>
      </w:r>
      <w:r>
        <w:rPr>
          <w:spacing w:val="-2"/>
        </w:rPr>
        <w:t>(модуля)</w:t>
      </w:r>
    </w:p>
    <w:p w:rsidR="00D06153" w:rsidRDefault="00D06153">
      <w:pPr>
        <w:pStyle w:val="a3"/>
        <w:spacing w:before="167" w:after="1"/>
        <w:rPr>
          <w:b/>
          <w:sz w:val="20"/>
        </w:rPr>
      </w:pPr>
    </w:p>
    <w:tbl>
      <w:tblPr>
        <w:tblStyle w:val="TableNormal"/>
        <w:tblW w:w="0" w:type="auto"/>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10"/>
        <w:gridCol w:w="2331"/>
        <w:gridCol w:w="852"/>
        <w:gridCol w:w="684"/>
        <w:gridCol w:w="393"/>
        <w:gridCol w:w="530"/>
        <w:gridCol w:w="391"/>
        <w:gridCol w:w="552"/>
        <w:gridCol w:w="1318"/>
        <w:gridCol w:w="1238"/>
      </w:tblGrid>
      <w:tr w:rsidR="00D06153">
        <w:trPr>
          <w:trHeight w:val="275"/>
        </w:trPr>
        <w:tc>
          <w:tcPr>
            <w:tcW w:w="1210" w:type="dxa"/>
            <w:vMerge w:val="restart"/>
          </w:tcPr>
          <w:p w:rsidR="00D06153" w:rsidRDefault="00EC2AFF">
            <w:pPr>
              <w:pStyle w:val="TableParagraph"/>
              <w:spacing w:before="2"/>
              <w:ind w:left="107" w:right="122"/>
              <w:rPr>
                <w:b/>
                <w:sz w:val="26"/>
              </w:rPr>
            </w:pPr>
            <w:r>
              <w:rPr>
                <w:b/>
                <w:spacing w:val="-2"/>
                <w:sz w:val="26"/>
              </w:rPr>
              <w:t xml:space="preserve">Номер раздела, </w:t>
            </w:r>
            <w:r>
              <w:rPr>
                <w:b/>
                <w:spacing w:val="-4"/>
                <w:sz w:val="26"/>
              </w:rPr>
              <w:t>темы</w:t>
            </w:r>
          </w:p>
        </w:tc>
        <w:tc>
          <w:tcPr>
            <w:tcW w:w="2331" w:type="dxa"/>
            <w:vMerge w:val="restart"/>
          </w:tcPr>
          <w:p w:rsidR="00D06153" w:rsidRDefault="00EC2AFF">
            <w:pPr>
              <w:pStyle w:val="TableParagraph"/>
              <w:spacing w:before="2"/>
              <w:ind w:left="107" w:right="211"/>
              <w:rPr>
                <w:b/>
                <w:sz w:val="26"/>
              </w:rPr>
            </w:pPr>
            <w:r>
              <w:rPr>
                <w:b/>
                <w:spacing w:val="-2"/>
                <w:sz w:val="26"/>
              </w:rPr>
              <w:t>Количество часов</w:t>
            </w:r>
          </w:p>
        </w:tc>
        <w:tc>
          <w:tcPr>
            <w:tcW w:w="3402" w:type="dxa"/>
            <w:gridSpan w:val="6"/>
          </w:tcPr>
          <w:p w:rsidR="00D06153" w:rsidRDefault="00EC2AFF">
            <w:pPr>
              <w:pStyle w:val="TableParagraph"/>
              <w:spacing w:line="256" w:lineRule="exact"/>
              <w:ind w:left="107"/>
              <w:rPr>
                <w:b/>
                <w:sz w:val="24"/>
              </w:rPr>
            </w:pPr>
            <w:r>
              <w:rPr>
                <w:b/>
                <w:sz w:val="24"/>
              </w:rPr>
              <w:t>Количество</w:t>
            </w:r>
            <w:r>
              <w:rPr>
                <w:b/>
                <w:spacing w:val="-4"/>
                <w:sz w:val="24"/>
              </w:rPr>
              <w:t xml:space="preserve"> часов</w:t>
            </w:r>
          </w:p>
        </w:tc>
        <w:tc>
          <w:tcPr>
            <w:tcW w:w="1318" w:type="dxa"/>
            <w:vMerge w:val="restart"/>
          </w:tcPr>
          <w:p w:rsidR="00D06153" w:rsidRDefault="00EC2AFF">
            <w:pPr>
              <w:pStyle w:val="TableParagraph"/>
              <w:spacing w:before="2"/>
              <w:ind w:left="106" w:right="218"/>
              <w:rPr>
                <w:b/>
                <w:sz w:val="26"/>
              </w:rPr>
            </w:pPr>
            <w:r>
              <w:rPr>
                <w:b/>
                <w:spacing w:val="-2"/>
                <w:sz w:val="26"/>
              </w:rPr>
              <w:t xml:space="preserve">Форма контрол </w:t>
            </w:r>
            <w:r>
              <w:rPr>
                <w:b/>
                <w:spacing w:val="-10"/>
                <w:sz w:val="26"/>
              </w:rPr>
              <w:t>я</w:t>
            </w:r>
          </w:p>
        </w:tc>
        <w:tc>
          <w:tcPr>
            <w:tcW w:w="1238" w:type="dxa"/>
            <w:vMerge w:val="restart"/>
          </w:tcPr>
          <w:p w:rsidR="00D06153" w:rsidRDefault="00EC2AFF">
            <w:pPr>
              <w:pStyle w:val="TableParagraph"/>
              <w:spacing w:before="2"/>
              <w:ind w:left="109" w:right="250"/>
              <w:rPr>
                <w:b/>
                <w:sz w:val="26"/>
              </w:rPr>
            </w:pPr>
            <w:r>
              <w:rPr>
                <w:b/>
                <w:spacing w:val="-4"/>
                <w:sz w:val="26"/>
              </w:rPr>
              <w:t xml:space="preserve">Код </w:t>
            </w:r>
            <w:r>
              <w:rPr>
                <w:b/>
                <w:spacing w:val="-2"/>
                <w:sz w:val="26"/>
              </w:rPr>
              <w:t xml:space="preserve">индика </w:t>
            </w:r>
            <w:r>
              <w:rPr>
                <w:b/>
                <w:spacing w:val="-4"/>
                <w:sz w:val="26"/>
              </w:rPr>
              <w:t>тора</w:t>
            </w:r>
          </w:p>
        </w:tc>
      </w:tr>
      <w:tr w:rsidR="00D06153">
        <w:trPr>
          <w:trHeight w:val="674"/>
        </w:trPr>
        <w:tc>
          <w:tcPr>
            <w:tcW w:w="1210" w:type="dxa"/>
            <w:vMerge/>
            <w:tcBorders>
              <w:top w:val="nil"/>
            </w:tcBorders>
          </w:tcPr>
          <w:p w:rsidR="00D06153" w:rsidRDefault="00D06153">
            <w:pPr>
              <w:rPr>
                <w:sz w:val="2"/>
                <w:szCs w:val="2"/>
              </w:rPr>
            </w:pPr>
          </w:p>
        </w:tc>
        <w:tc>
          <w:tcPr>
            <w:tcW w:w="2331" w:type="dxa"/>
            <w:vMerge/>
            <w:tcBorders>
              <w:top w:val="nil"/>
            </w:tcBorders>
          </w:tcPr>
          <w:p w:rsidR="00D06153" w:rsidRDefault="00D06153">
            <w:pPr>
              <w:rPr>
                <w:sz w:val="2"/>
                <w:szCs w:val="2"/>
              </w:rPr>
            </w:pPr>
          </w:p>
        </w:tc>
        <w:tc>
          <w:tcPr>
            <w:tcW w:w="852" w:type="dxa"/>
          </w:tcPr>
          <w:p w:rsidR="00D06153" w:rsidRDefault="00EC2AFF">
            <w:pPr>
              <w:pStyle w:val="TableParagraph"/>
              <w:spacing w:before="1"/>
              <w:ind w:left="107"/>
              <w:rPr>
                <w:b/>
                <w:sz w:val="24"/>
              </w:rPr>
            </w:pPr>
            <w:r>
              <w:rPr>
                <w:b/>
                <w:spacing w:val="-2"/>
                <w:sz w:val="24"/>
              </w:rPr>
              <w:t>Всего</w:t>
            </w:r>
          </w:p>
        </w:tc>
        <w:tc>
          <w:tcPr>
            <w:tcW w:w="684" w:type="dxa"/>
          </w:tcPr>
          <w:p w:rsidR="00D06153" w:rsidRDefault="00EC2AFF">
            <w:pPr>
              <w:pStyle w:val="TableParagraph"/>
              <w:spacing w:before="1"/>
              <w:ind w:left="104" w:right="129"/>
              <w:rPr>
                <w:b/>
                <w:sz w:val="24"/>
              </w:rPr>
            </w:pPr>
            <w:r>
              <w:rPr>
                <w:b/>
                <w:spacing w:val="-4"/>
                <w:sz w:val="24"/>
              </w:rPr>
              <w:t xml:space="preserve">Кон </w:t>
            </w:r>
            <w:r>
              <w:rPr>
                <w:b/>
                <w:spacing w:val="-10"/>
                <w:sz w:val="24"/>
              </w:rPr>
              <w:t>т</w:t>
            </w:r>
          </w:p>
        </w:tc>
        <w:tc>
          <w:tcPr>
            <w:tcW w:w="393" w:type="dxa"/>
          </w:tcPr>
          <w:p w:rsidR="00D06153" w:rsidRDefault="00EC2AFF">
            <w:pPr>
              <w:pStyle w:val="TableParagraph"/>
              <w:spacing w:before="1"/>
              <w:ind w:left="6"/>
              <w:jc w:val="center"/>
              <w:rPr>
                <w:b/>
                <w:sz w:val="24"/>
              </w:rPr>
            </w:pPr>
            <w:r>
              <w:rPr>
                <w:b/>
                <w:spacing w:val="-10"/>
                <w:sz w:val="24"/>
              </w:rPr>
              <w:t>Л</w:t>
            </w:r>
          </w:p>
        </w:tc>
        <w:tc>
          <w:tcPr>
            <w:tcW w:w="530" w:type="dxa"/>
          </w:tcPr>
          <w:p w:rsidR="00D06153" w:rsidRDefault="00EC2AFF">
            <w:pPr>
              <w:pStyle w:val="TableParagraph"/>
              <w:spacing w:before="1"/>
              <w:ind w:left="108"/>
              <w:rPr>
                <w:b/>
                <w:sz w:val="24"/>
              </w:rPr>
            </w:pPr>
            <w:r>
              <w:rPr>
                <w:b/>
                <w:spacing w:val="-5"/>
                <w:sz w:val="24"/>
              </w:rPr>
              <w:t>ПЗ</w:t>
            </w:r>
          </w:p>
        </w:tc>
        <w:tc>
          <w:tcPr>
            <w:tcW w:w="391" w:type="dxa"/>
          </w:tcPr>
          <w:p w:rsidR="00D06153" w:rsidRDefault="00EC2AFF">
            <w:pPr>
              <w:pStyle w:val="TableParagraph"/>
              <w:spacing w:before="1"/>
              <w:ind w:left="91" w:right="81"/>
              <w:jc w:val="center"/>
              <w:rPr>
                <w:b/>
                <w:sz w:val="24"/>
              </w:rPr>
            </w:pPr>
            <w:r>
              <w:rPr>
                <w:b/>
                <w:spacing w:val="-10"/>
                <w:sz w:val="24"/>
              </w:rPr>
              <w:t>К</w:t>
            </w:r>
          </w:p>
        </w:tc>
        <w:tc>
          <w:tcPr>
            <w:tcW w:w="552" w:type="dxa"/>
          </w:tcPr>
          <w:p w:rsidR="00D06153" w:rsidRDefault="00EC2AFF">
            <w:pPr>
              <w:pStyle w:val="TableParagraph"/>
              <w:spacing w:before="1"/>
              <w:ind w:left="108"/>
              <w:rPr>
                <w:b/>
                <w:sz w:val="24"/>
              </w:rPr>
            </w:pPr>
            <w:r>
              <w:rPr>
                <w:b/>
                <w:spacing w:val="-5"/>
                <w:sz w:val="24"/>
              </w:rPr>
              <w:t>СР</w:t>
            </w:r>
          </w:p>
        </w:tc>
        <w:tc>
          <w:tcPr>
            <w:tcW w:w="1318" w:type="dxa"/>
            <w:vMerge/>
            <w:tcBorders>
              <w:top w:val="nil"/>
            </w:tcBorders>
          </w:tcPr>
          <w:p w:rsidR="00D06153" w:rsidRDefault="00D06153">
            <w:pPr>
              <w:rPr>
                <w:sz w:val="2"/>
                <w:szCs w:val="2"/>
              </w:rPr>
            </w:pPr>
          </w:p>
        </w:tc>
        <w:tc>
          <w:tcPr>
            <w:tcW w:w="1238" w:type="dxa"/>
            <w:vMerge/>
            <w:tcBorders>
              <w:top w:val="nil"/>
            </w:tcBorders>
          </w:tcPr>
          <w:p w:rsidR="00D06153" w:rsidRDefault="00D06153">
            <w:pPr>
              <w:rPr>
                <w:sz w:val="2"/>
                <w:szCs w:val="2"/>
              </w:rPr>
            </w:pPr>
          </w:p>
        </w:tc>
      </w:tr>
      <w:tr w:rsidR="00D06153">
        <w:trPr>
          <w:trHeight w:val="395"/>
        </w:trPr>
        <w:tc>
          <w:tcPr>
            <w:tcW w:w="1210" w:type="dxa"/>
          </w:tcPr>
          <w:p w:rsidR="00D06153" w:rsidRDefault="00D06153">
            <w:pPr>
              <w:pStyle w:val="TableParagraph"/>
              <w:rPr>
                <w:sz w:val="26"/>
              </w:rPr>
            </w:pPr>
          </w:p>
        </w:tc>
        <w:tc>
          <w:tcPr>
            <w:tcW w:w="2331" w:type="dxa"/>
          </w:tcPr>
          <w:p w:rsidR="00D06153" w:rsidRDefault="00EC2AFF">
            <w:pPr>
              <w:pStyle w:val="TableParagraph"/>
              <w:spacing w:line="275" w:lineRule="exact"/>
              <w:ind w:left="107"/>
              <w:rPr>
                <w:b/>
                <w:sz w:val="24"/>
              </w:rPr>
            </w:pPr>
            <w:r>
              <w:rPr>
                <w:b/>
                <w:sz w:val="24"/>
              </w:rPr>
              <w:t>Полугодие</w:t>
            </w:r>
            <w:r>
              <w:rPr>
                <w:b/>
                <w:spacing w:val="-6"/>
                <w:sz w:val="24"/>
              </w:rPr>
              <w:t xml:space="preserve"> </w:t>
            </w:r>
            <w:r>
              <w:rPr>
                <w:b/>
                <w:spacing w:val="-10"/>
                <w:sz w:val="24"/>
              </w:rPr>
              <w:t>1</w:t>
            </w:r>
          </w:p>
        </w:tc>
        <w:tc>
          <w:tcPr>
            <w:tcW w:w="852" w:type="dxa"/>
          </w:tcPr>
          <w:p w:rsidR="00D06153" w:rsidRDefault="00EC2AFF">
            <w:pPr>
              <w:pStyle w:val="TableParagraph"/>
              <w:spacing w:line="275" w:lineRule="exact"/>
              <w:ind w:left="107"/>
              <w:rPr>
                <w:b/>
                <w:sz w:val="24"/>
              </w:rPr>
            </w:pPr>
            <w:r>
              <w:rPr>
                <w:b/>
                <w:spacing w:val="-5"/>
                <w:sz w:val="24"/>
              </w:rPr>
              <w:t>36</w:t>
            </w:r>
          </w:p>
        </w:tc>
        <w:tc>
          <w:tcPr>
            <w:tcW w:w="684" w:type="dxa"/>
          </w:tcPr>
          <w:p w:rsidR="00D06153" w:rsidRDefault="00EC2AFF">
            <w:pPr>
              <w:pStyle w:val="TableParagraph"/>
              <w:spacing w:line="275" w:lineRule="exact"/>
              <w:ind w:left="104"/>
              <w:rPr>
                <w:b/>
                <w:sz w:val="24"/>
              </w:rPr>
            </w:pPr>
            <w:r>
              <w:rPr>
                <w:b/>
                <w:spacing w:val="-5"/>
                <w:sz w:val="24"/>
              </w:rPr>
              <w:t>16</w:t>
            </w:r>
          </w:p>
        </w:tc>
        <w:tc>
          <w:tcPr>
            <w:tcW w:w="393" w:type="dxa"/>
          </w:tcPr>
          <w:p w:rsidR="00D06153" w:rsidRDefault="00EC2AFF">
            <w:pPr>
              <w:pStyle w:val="TableParagraph"/>
              <w:spacing w:line="275" w:lineRule="exact"/>
              <w:ind w:left="6" w:right="96"/>
              <w:jc w:val="center"/>
              <w:rPr>
                <w:b/>
                <w:sz w:val="24"/>
              </w:rPr>
            </w:pPr>
            <w:r>
              <w:rPr>
                <w:b/>
                <w:spacing w:val="-10"/>
                <w:sz w:val="24"/>
              </w:rPr>
              <w:t>-</w:t>
            </w:r>
          </w:p>
        </w:tc>
        <w:tc>
          <w:tcPr>
            <w:tcW w:w="530" w:type="dxa"/>
          </w:tcPr>
          <w:p w:rsidR="00D06153" w:rsidRDefault="00EC2AFF">
            <w:pPr>
              <w:pStyle w:val="TableParagraph"/>
              <w:spacing w:line="275" w:lineRule="exact"/>
              <w:ind w:left="108"/>
              <w:rPr>
                <w:b/>
                <w:sz w:val="24"/>
              </w:rPr>
            </w:pPr>
            <w:r>
              <w:rPr>
                <w:b/>
                <w:spacing w:val="-5"/>
                <w:sz w:val="24"/>
              </w:rPr>
              <w:t>16</w:t>
            </w:r>
          </w:p>
        </w:tc>
        <w:tc>
          <w:tcPr>
            <w:tcW w:w="391" w:type="dxa"/>
          </w:tcPr>
          <w:p w:rsidR="00D06153" w:rsidRDefault="00EC2AFF">
            <w:pPr>
              <w:pStyle w:val="TableParagraph"/>
              <w:spacing w:line="275" w:lineRule="exact"/>
              <w:ind w:right="81"/>
              <w:jc w:val="center"/>
              <w:rPr>
                <w:b/>
                <w:sz w:val="24"/>
              </w:rPr>
            </w:pPr>
            <w:r>
              <w:rPr>
                <w:b/>
                <w:spacing w:val="-10"/>
                <w:sz w:val="24"/>
              </w:rPr>
              <w:t>-</w:t>
            </w:r>
          </w:p>
        </w:tc>
        <w:tc>
          <w:tcPr>
            <w:tcW w:w="552" w:type="dxa"/>
          </w:tcPr>
          <w:p w:rsidR="00D06153" w:rsidRDefault="00EC2AFF">
            <w:pPr>
              <w:pStyle w:val="TableParagraph"/>
              <w:spacing w:line="275" w:lineRule="exact"/>
              <w:ind w:left="108"/>
              <w:rPr>
                <w:b/>
                <w:sz w:val="24"/>
              </w:rPr>
            </w:pPr>
            <w:r>
              <w:rPr>
                <w:b/>
                <w:spacing w:val="-5"/>
                <w:sz w:val="24"/>
              </w:rPr>
              <w:t>20</w:t>
            </w:r>
          </w:p>
        </w:tc>
        <w:tc>
          <w:tcPr>
            <w:tcW w:w="1318" w:type="dxa"/>
          </w:tcPr>
          <w:p w:rsidR="00D06153" w:rsidRDefault="00EC2AFF">
            <w:pPr>
              <w:pStyle w:val="TableParagraph"/>
              <w:spacing w:line="275" w:lineRule="exact"/>
              <w:ind w:left="106"/>
              <w:rPr>
                <w:b/>
                <w:sz w:val="24"/>
              </w:rPr>
            </w:pPr>
            <w:r>
              <w:rPr>
                <w:b/>
                <w:spacing w:val="-2"/>
                <w:sz w:val="24"/>
              </w:rPr>
              <w:t>Зачет</w:t>
            </w:r>
          </w:p>
        </w:tc>
        <w:tc>
          <w:tcPr>
            <w:tcW w:w="1238" w:type="dxa"/>
          </w:tcPr>
          <w:p w:rsidR="00D06153" w:rsidRDefault="00D06153">
            <w:pPr>
              <w:pStyle w:val="TableParagraph"/>
              <w:rPr>
                <w:sz w:val="26"/>
              </w:rPr>
            </w:pPr>
          </w:p>
        </w:tc>
      </w:tr>
      <w:tr w:rsidR="00D06153">
        <w:trPr>
          <w:trHeight w:val="839"/>
        </w:trPr>
        <w:tc>
          <w:tcPr>
            <w:tcW w:w="1210" w:type="dxa"/>
          </w:tcPr>
          <w:p w:rsidR="00D06153" w:rsidRDefault="00EC2AFF">
            <w:pPr>
              <w:pStyle w:val="TableParagraph"/>
              <w:spacing w:line="275" w:lineRule="exact"/>
              <w:ind w:left="107"/>
              <w:rPr>
                <w:b/>
                <w:sz w:val="24"/>
              </w:rPr>
            </w:pPr>
            <w:r>
              <w:rPr>
                <w:b/>
                <w:sz w:val="24"/>
              </w:rPr>
              <w:t>Раздел</w:t>
            </w:r>
            <w:r>
              <w:rPr>
                <w:b/>
                <w:spacing w:val="-4"/>
                <w:sz w:val="24"/>
              </w:rPr>
              <w:t xml:space="preserve"> </w:t>
            </w:r>
            <w:r>
              <w:rPr>
                <w:b/>
                <w:spacing w:val="-10"/>
                <w:sz w:val="24"/>
              </w:rPr>
              <w:t>1</w:t>
            </w:r>
          </w:p>
        </w:tc>
        <w:tc>
          <w:tcPr>
            <w:tcW w:w="2331" w:type="dxa"/>
          </w:tcPr>
          <w:p w:rsidR="00D06153" w:rsidRDefault="00EC2AFF">
            <w:pPr>
              <w:pStyle w:val="TableParagraph"/>
              <w:spacing w:before="2"/>
              <w:ind w:left="107" w:right="211"/>
              <w:rPr>
                <w:b/>
                <w:sz w:val="26"/>
              </w:rPr>
            </w:pPr>
            <w:r>
              <w:rPr>
                <w:b/>
                <w:spacing w:val="-2"/>
                <w:sz w:val="26"/>
              </w:rPr>
              <w:t>Электронное здравоохранение</w:t>
            </w:r>
          </w:p>
        </w:tc>
        <w:tc>
          <w:tcPr>
            <w:tcW w:w="852" w:type="dxa"/>
          </w:tcPr>
          <w:p w:rsidR="00D06153" w:rsidRDefault="00EC2AFF">
            <w:pPr>
              <w:pStyle w:val="TableParagraph"/>
              <w:spacing w:line="275" w:lineRule="exact"/>
              <w:ind w:left="107"/>
              <w:rPr>
                <w:b/>
                <w:sz w:val="24"/>
              </w:rPr>
            </w:pPr>
            <w:r>
              <w:rPr>
                <w:b/>
                <w:spacing w:val="-5"/>
                <w:sz w:val="24"/>
              </w:rPr>
              <w:t>12</w:t>
            </w:r>
          </w:p>
        </w:tc>
        <w:tc>
          <w:tcPr>
            <w:tcW w:w="684" w:type="dxa"/>
          </w:tcPr>
          <w:p w:rsidR="00D06153" w:rsidRDefault="00EC2AFF">
            <w:pPr>
              <w:pStyle w:val="TableParagraph"/>
              <w:spacing w:line="275" w:lineRule="exact"/>
              <w:ind w:left="104"/>
              <w:rPr>
                <w:b/>
                <w:sz w:val="24"/>
              </w:rPr>
            </w:pPr>
            <w:r>
              <w:rPr>
                <w:b/>
                <w:spacing w:val="-10"/>
                <w:sz w:val="24"/>
              </w:rPr>
              <w:t>6</w:t>
            </w:r>
          </w:p>
        </w:tc>
        <w:tc>
          <w:tcPr>
            <w:tcW w:w="393" w:type="dxa"/>
          </w:tcPr>
          <w:p w:rsidR="00D06153" w:rsidRDefault="00EC2AFF">
            <w:pPr>
              <w:pStyle w:val="TableParagraph"/>
              <w:spacing w:line="275" w:lineRule="exact"/>
              <w:ind w:left="6" w:right="96"/>
              <w:jc w:val="center"/>
              <w:rPr>
                <w:b/>
                <w:sz w:val="24"/>
              </w:rPr>
            </w:pPr>
            <w:r>
              <w:rPr>
                <w:b/>
                <w:spacing w:val="-10"/>
                <w:sz w:val="24"/>
              </w:rPr>
              <w:t>-</w:t>
            </w:r>
          </w:p>
        </w:tc>
        <w:tc>
          <w:tcPr>
            <w:tcW w:w="530" w:type="dxa"/>
          </w:tcPr>
          <w:p w:rsidR="00D06153" w:rsidRDefault="00EC2AFF">
            <w:pPr>
              <w:pStyle w:val="TableParagraph"/>
              <w:spacing w:line="275" w:lineRule="exact"/>
              <w:ind w:left="108"/>
              <w:rPr>
                <w:b/>
                <w:sz w:val="24"/>
              </w:rPr>
            </w:pPr>
            <w:r>
              <w:rPr>
                <w:b/>
                <w:spacing w:val="-10"/>
                <w:sz w:val="24"/>
              </w:rPr>
              <w:t>6</w:t>
            </w:r>
          </w:p>
        </w:tc>
        <w:tc>
          <w:tcPr>
            <w:tcW w:w="391" w:type="dxa"/>
          </w:tcPr>
          <w:p w:rsidR="00D06153" w:rsidRDefault="00EC2AFF">
            <w:pPr>
              <w:pStyle w:val="TableParagraph"/>
              <w:spacing w:line="275" w:lineRule="exact"/>
              <w:ind w:right="81"/>
              <w:jc w:val="center"/>
              <w:rPr>
                <w:b/>
                <w:sz w:val="24"/>
              </w:rPr>
            </w:pPr>
            <w:r>
              <w:rPr>
                <w:b/>
                <w:spacing w:val="-10"/>
                <w:sz w:val="24"/>
              </w:rPr>
              <w:t>-</w:t>
            </w:r>
          </w:p>
        </w:tc>
        <w:tc>
          <w:tcPr>
            <w:tcW w:w="552" w:type="dxa"/>
          </w:tcPr>
          <w:p w:rsidR="00D06153" w:rsidRDefault="00EC2AFF">
            <w:pPr>
              <w:pStyle w:val="TableParagraph"/>
              <w:spacing w:line="275" w:lineRule="exact"/>
              <w:ind w:left="108"/>
              <w:rPr>
                <w:b/>
                <w:sz w:val="24"/>
              </w:rPr>
            </w:pPr>
            <w:r>
              <w:rPr>
                <w:b/>
                <w:spacing w:val="-10"/>
                <w:sz w:val="24"/>
              </w:rPr>
              <w:t>6</w:t>
            </w:r>
          </w:p>
        </w:tc>
        <w:tc>
          <w:tcPr>
            <w:tcW w:w="1318" w:type="dxa"/>
            <w:tcBorders>
              <w:bottom w:val="nil"/>
            </w:tcBorders>
          </w:tcPr>
          <w:p w:rsidR="00D06153" w:rsidRDefault="00EC2AFF">
            <w:pPr>
              <w:pStyle w:val="TableParagraph"/>
              <w:ind w:left="106"/>
              <w:rPr>
                <w:sz w:val="24"/>
              </w:rPr>
            </w:pPr>
            <w:r>
              <w:rPr>
                <w:spacing w:val="-2"/>
                <w:sz w:val="24"/>
              </w:rPr>
              <w:t xml:space="preserve">Тестирова </w:t>
            </w:r>
            <w:r>
              <w:rPr>
                <w:spacing w:val="-4"/>
                <w:sz w:val="24"/>
              </w:rPr>
              <w:t>ние</w:t>
            </w:r>
          </w:p>
        </w:tc>
        <w:tc>
          <w:tcPr>
            <w:tcW w:w="1238" w:type="dxa"/>
            <w:tcBorders>
              <w:bottom w:val="nil"/>
            </w:tcBorders>
          </w:tcPr>
          <w:p w:rsidR="00D06153" w:rsidRDefault="00EC2AFF">
            <w:pPr>
              <w:pStyle w:val="TableParagraph"/>
              <w:spacing w:line="343" w:lineRule="auto"/>
              <w:ind w:left="109" w:right="231"/>
              <w:rPr>
                <w:sz w:val="24"/>
              </w:rPr>
            </w:pPr>
            <w:r>
              <w:rPr>
                <w:spacing w:val="-2"/>
                <w:sz w:val="24"/>
              </w:rPr>
              <w:t>ОПК-1.1 ОПК-</w:t>
            </w:r>
            <w:r>
              <w:rPr>
                <w:spacing w:val="-5"/>
                <w:sz w:val="24"/>
              </w:rPr>
              <w:t>1.2</w:t>
            </w:r>
          </w:p>
        </w:tc>
      </w:tr>
      <w:tr w:rsidR="00D06153">
        <w:trPr>
          <w:trHeight w:val="328"/>
        </w:trPr>
        <w:tc>
          <w:tcPr>
            <w:tcW w:w="1210" w:type="dxa"/>
            <w:tcBorders>
              <w:bottom w:val="nil"/>
            </w:tcBorders>
          </w:tcPr>
          <w:p w:rsidR="00D06153" w:rsidRDefault="00EC2AFF">
            <w:pPr>
              <w:pStyle w:val="TableParagraph"/>
              <w:spacing w:line="270" w:lineRule="exact"/>
              <w:ind w:left="107"/>
              <w:rPr>
                <w:sz w:val="24"/>
              </w:rPr>
            </w:pPr>
            <w:r>
              <w:rPr>
                <w:sz w:val="24"/>
              </w:rPr>
              <w:t>Тема</w:t>
            </w:r>
            <w:r>
              <w:rPr>
                <w:spacing w:val="-4"/>
                <w:sz w:val="24"/>
              </w:rPr>
              <w:t xml:space="preserve"> </w:t>
            </w:r>
            <w:r>
              <w:rPr>
                <w:spacing w:val="-5"/>
                <w:sz w:val="24"/>
              </w:rPr>
              <w:t>1.1</w:t>
            </w:r>
          </w:p>
        </w:tc>
        <w:tc>
          <w:tcPr>
            <w:tcW w:w="2331" w:type="dxa"/>
            <w:tcBorders>
              <w:bottom w:val="nil"/>
            </w:tcBorders>
          </w:tcPr>
          <w:p w:rsidR="00D06153" w:rsidRDefault="00EC2AFF">
            <w:pPr>
              <w:pStyle w:val="TableParagraph"/>
              <w:spacing w:before="14" w:line="295" w:lineRule="exact"/>
              <w:ind w:left="107"/>
              <w:rPr>
                <w:sz w:val="26"/>
              </w:rPr>
            </w:pPr>
            <w:r>
              <w:rPr>
                <w:spacing w:val="-2"/>
                <w:sz w:val="26"/>
              </w:rPr>
              <w:t>Основные</w:t>
            </w:r>
          </w:p>
        </w:tc>
        <w:tc>
          <w:tcPr>
            <w:tcW w:w="852" w:type="dxa"/>
            <w:tcBorders>
              <w:bottom w:val="nil"/>
            </w:tcBorders>
          </w:tcPr>
          <w:p w:rsidR="00D06153" w:rsidRDefault="00EC2AFF">
            <w:pPr>
              <w:pStyle w:val="TableParagraph"/>
              <w:spacing w:line="270" w:lineRule="exact"/>
              <w:ind w:left="107"/>
              <w:rPr>
                <w:sz w:val="24"/>
              </w:rPr>
            </w:pPr>
            <w:r>
              <w:rPr>
                <w:spacing w:val="-10"/>
                <w:sz w:val="24"/>
              </w:rPr>
              <w:t>4</w:t>
            </w:r>
          </w:p>
        </w:tc>
        <w:tc>
          <w:tcPr>
            <w:tcW w:w="684" w:type="dxa"/>
            <w:tcBorders>
              <w:bottom w:val="nil"/>
            </w:tcBorders>
          </w:tcPr>
          <w:p w:rsidR="00D06153" w:rsidRDefault="00EC2AFF">
            <w:pPr>
              <w:pStyle w:val="TableParagraph"/>
              <w:spacing w:line="270" w:lineRule="exact"/>
              <w:ind w:left="104"/>
              <w:rPr>
                <w:sz w:val="24"/>
              </w:rPr>
            </w:pPr>
            <w:r>
              <w:rPr>
                <w:spacing w:val="-10"/>
                <w:sz w:val="24"/>
              </w:rPr>
              <w:t>2</w:t>
            </w:r>
          </w:p>
        </w:tc>
        <w:tc>
          <w:tcPr>
            <w:tcW w:w="393" w:type="dxa"/>
            <w:tcBorders>
              <w:bottom w:val="nil"/>
            </w:tcBorders>
          </w:tcPr>
          <w:p w:rsidR="00D06153" w:rsidRDefault="00EC2AFF">
            <w:pPr>
              <w:pStyle w:val="TableParagraph"/>
              <w:spacing w:line="270" w:lineRule="exact"/>
              <w:ind w:left="6" w:right="96"/>
              <w:jc w:val="center"/>
              <w:rPr>
                <w:sz w:val="24"/>
              </w:rPr>
            </w:pPr>
            <w:r>
              <w:rPr>
                <w:spacing w:val="-10"/>
                <w:sz w:val="24"/>
              </w:rPr>
              <w:t>-</w:t>
            </w:r>
          </w:p>
        </w:tc>
        <w:tc>
          <w:tcPr>
            <w:tcW w:w="530" w:type="dxa"/>
            <w:tcBorders>
              <w:bottom w:val="nil"/>
            </w:tcBorders>
          </w:tcPr>
          <w:p w:rsidR="00D06153" w:rsidRDefault="00EC2AFF">
            <w:pPr>
              <w:pStyle w:val="TableParagraph"/>
              <w:spacing w:line="270" w:lineRule="exact"/>
              <w:ind w:left="108"/>
              <w:rPr>
                <w:sz w:val="24"/>
              </w:rPr>
            </w:pPr>
            <w:r>
              <w:rPr>
                <w:spacing w:val="-10"/>
                <w:sz w:val="24"/>
              </w:rPr>
              <w:t>2</w:t>
            </w:r>
          </w:p>
        </w:tc>
        <w:tc>
          <w:tcPr>
            <w:tcW w:w="391" w:type="dxa"/>
            <w:tcBorders>
              <w:bottom w:val="nil"/>
            </w:tcBorders>
          </w:tcPr>
          <w:p w:rsidR="00D06153" w:rsidRDefault="00EC2AFF">
            <w:pPr>
              <w:pStyle w:val="TableParagraph"/>
              <w:spacing w:line="270" w:lineRule="exact"/>
              <w:ind w:right="81"/>
              <w:jc w:val="center"/>
              <w:rPr>
                <w:sz w:val="24"/>
              </w:rPr>
            </w:pPr>
            <w:r>
              <w:rPr>
                <w:spacing w:val="-10"/>
                <w:sz w:val="24"/>
              </w:rPr>
              <w:t>-</w:t>
            </w:r>
          </w:p>
        </w:tc>
        <w:tc>
          <w:tcPr>
            <w:tcW w:w="552" w:type="dxa"/>
            <w:tcBorders>
              <w:bottom w:val="nil"/>
            </w:tcBorders>
          </w:tcPr>
          <w:p w:rsidR="00D06153" w:rsidRDefault="00EC2AFF">
            <w:pPr>
              <w:pStyle w:val="TableParagraph"/>
              <w:spacing w:line="270" w:lineRule="exact"/>
              <w:ind w:left="108"/>
              <w:rPr>
                <w:sz w:val="24"/>
              </w:rPr>
            </w:pPr>
            <w:r>
              <w:rPr>
                <w:spacing w:val="-10"/>
                <w:sz w:val="24"/>
              </w:rPr>
              <w:t>2</w:t>
            </w:r>
          </w:p>
        </w:tc>
        <w:tc>
          <w:tcPr>
            <w:tcW w:w="1318" w:type="dxa"/>
            <w:tcBorders>
              <w:top w:val="nil"/>
              <w:bottom w:val="nil"/>
            </w:tcBorders>
          </w:tcPr>
          <w:p w:rsidR="00D06153" w:rsidRDefault="00D06153">
            <w:pPr>
              <w:pStyle w:val="TableParagraph"/>
              <w:rPr>
                <w:sz w:val="24"/>
              </w:rPr>
            </w:pPr>
          </w:p>
        </w:tc>
        <w:tc>
          <w:tcPr>
            <w:tcW w:w="1238" w:type="dxa"/>
            <w:tcBorders>
              <w:top w:val="nil"/>
              <w:bottom w:val="nil"/>
            </w:tcBorders>
          </w:tcPr>
          <w:p w:rsidR="00D06153" w:rsidRDefault="00D06153">
            <w:pPr>
              <w:pStyle w:val="TableParagraph"/>
              <w:rPr>
                <w:sz w:val="24"/>
              </w:rPr>
            </w:pPr>
          </w:p>
        </w:tc>
      </w:tr>
      <w:tr w:rsidR="00D06153">
        <w:trPr>
          <w:trHeight w:val="320"/>
        </w:trPr>
        <w:tc>
          <w:tcPr>
            <w:tcW w:w="1210" w:type="dxa"/>
            <w:tcBorders>
              <w:top w:val="nil"/>
              <w:bottom w:val="nil"/>
            </w:tcBorders>
          </w:tcPr>
          <w:p w:rsidR="00D06153" w:rsidRDefault="00D06153">
            <w:pPr>
              <w:pStyle w:val="TableParagraph"/>
              <w:rPr>
                <w:sz w:val="24"/>
              </w:rPr>
            </w:pPr>
          </w:p>
        </w:tc>
        <w:tc>
          <w:tcPr>
            <w:tcW w:w="2331" w:type="dxa"/>
            <w:tcBorders>
              <w:top w:val="nil"/>
              <w:bottom w:val="nil"/>
            </w:tcBorders>
          </w:tcPr>
          <w:p w:rsidR="00D06153" w:rsidRDefault="00EC2AFF">
            <w:pPr>
              <w:pStyle w:val="TableParagraph"/>
              <w:spacing w:before="4" w:line="296" w:lineRule="exact"/>
              <w:ind w:left="107"/>
              <w:rPr>
                <w:sz w:val="26"/>
              </w:rPr>
            </w:pPr>
            <w:r>
              <w:rPr>
                <w:spacing w:val="-2"/>
                <w:sz w:val="26"/>
              </w:rPr>
              <w:t>вопросы</w:t>
            </w:r>
          </w:p>
        </w:tc>
        <w:tc>
          <w:tcPr>
            <w:tcW w:w="852" w:type="dxa"/>
            <w:tcBorders>
              <w:top w:val="nil"/>
              <w:bottom w:val="nil"/>
            </w:tcBorders>
          </w:tcPr>
          <w:p w:rsidR="00D06153" w:rsidRDefault="00D06153">
            <w:pPr>
              <w:pStyle w:val="TableParagraph"/>
              <w:rPr>
                <w:sz w:val="24"/>
              </w:rPr>
            </w:pPr>
          </w:p>
        </w:tc>
        <w:tc>
          <w:tcPr>
            <w:tcW w:w="684" w:type="dxa"/>
            <w:tcBorders>
              <w:top w:val="nil"/>
              <w:bottom w:val="nil"/>
            </w:tcBorders>
          </w:tcPr>
          <w:p w:rsidR="00D06153" w:rsidRDefault="00D06153">
            <w:pPr>
              <w:pStyle w:val="TableParagraph"/>
              <w:rPr>
                <w:sz w:val="24"/>
              </w:rPr>
            </w:pPr>
          </w:p>
        </w:tc>
        <w:tc>
          <w:tcPr>
            <w:tcW w:w="393" w:type="dxa"/>
            <w:tcBorders>
              <w:top w:val="nil"/>
              <w:bottom w:val="nil"/>
            </w:tcBorders>
          </w:tcPr>
          <w:p w:rsidR="00D06153" w:rsidRDefault="00D06153">
            <w:pPr>
              <w:pStyle w:val="TableParagraph"/>
              <w:rPr>
                <w:sz w:val="24"/>
              </w:rPr>
            </w:pPr>
          </w:p>
        </w:tc>
        <w:tc>
          <w:tcPr>
            <w:tcW w:w="530" w:type="dxa"/>
            <w:tcBorders>
              <w:top w:val="nil"/>
              <w:bottom w:val="nil"/>
            </w:tcBorders>
          </w:tcPr>
          <w:p w:rsidR="00D06153" w:rsidRDefault="00D06153">
            <w:pPr>
              <w:pStyle w:val="TableParagraph"/>
              <w:rPr>
                <w:sz w:val="24"/>
              </w:rPr>
            </w:pPr>
          </w:p>
        </w:tc>
        <w:tc>
          <w:tcPr>
            <w:tcW w:w="391" w:type="dxa"/>
            <w:tcBorders>
              <w:top w:val="nil"/>
              <w:bottom w:val="nil"/>
            </w:tcBorders>
          </w:tcPr>
          <w:p w:rsidR="00D06153" w:rsidRDefault="00D06153">
            <w:pPr>
              <w:pStyle w:val="TableParagraph"/>
              <w:rPr>
                <w:sz w:val="24"/>
              </w:rPr>
            </w:pPr>
          </w:p>
        </w:tc>
        <w:tc>
          <w:tcPr>
            <w:tcW w:w="552" w:type="dxa"/>
            <w:tcBorders>
              <w:top w:val="nil"/>
              <w:bottom w:val="nil"/>
            </w:tcBorders>
          </w:tcPr>
          <w:p w:rsidR="00D06153" w:rsidRDefault="00D06153">
            <w:pPr>
              <w:pStyle w:val="TableParagraph"/>
              <w:rPr>
                <w:sz w:val="24"/>
              </w:rPr>
            </w:pPr>
          </w:p>
        </w:tc>
        <w:tc>
          <w:tcPr>
            <w:tcW w:w="1318" w:type="dxa"/>
            <w:tcBorders>
              <w:top w:val="nil"/>
              <w:bottom w:val="nil"/>
            </w:tcBorders>
          </w:tcPr>
          <w:p w:rsidR="00D06153" w:rsidRDefault="00D06153">
            <w:pPr>
              <w:pStyle w:val="TableParagraph"/>
              <w:rPr>
                <w:sz w:val="24"/>
              </w:rPr>
            </w:pPr>
          </w:p>
        </w:tc>
        <w:tc>
          <w:tcPr>
            <w:tcW w:w="1238" w:type="dxa"/>
            <w:tcBorders>
              <w:top w:val="nil"/>
              <w:bottom w:val="nil"/>
            </w:tcBorders>
          </w:tcPr>
          <w:p w:rsidR="00D06153" w:rsidRDefault="00D06153">
            <w:pPr>
              <w:pStyle w:val="TableParagraph"/>
              <w:rPr>
                <w:sz w:val="24"/>
              </w:rPr>
            </w:pPr>
          </w:p>
        </w:tc>
      </w:tr>
      <w:tr w:rsidR="00D06153">
        <w:trPr>
          <w:trHeight w:val="320"/>
        </w:trPr>
        <w:tc>
          <w:tcPr>
            <w:tcW w:w="1210" w:type="dxa"/>
            <w:tcBorders>
              <w:top w:val="nil"/>
              <w:bottom w:val="nil"/>
            </w:tcBorders>
          </w:tcPr>
          <w:p w:rsidR="00D06153" w:rsidRDefault="00D06153">
            <w:pPr>
              <w:pStyle w:val="TableParagraph"/>
              <w:rPr>
                <w:sz w:val="24"/>
              </w:rPr>
            </w:pPr>
          </w:p>
        </w:tc>
        <w:tc>
          <w:tcPr>
            <w:tcW w:w="2331" w:type="dxa"/>
            <w:tcBorders>
              <w:top w:val="nil"/>
              <w:bottom w:val="nil"/>
            </w:tcBorders>
          </w:tcPr>
          <w:p w:rsidR="00D06153" w:rsidRDefault="00EC2AFF">
            <w:pPr>
              <w:pStyle w:val="TableParagraph"/>
              <w:spacing w:before="6" w:line="295" w:lineRule="exact"/>
              <w:ind w:left="107"/>
              <w:rPr>
                <w:sz w:val="26"/>
              </w:rPr>
            </w:pPr>
            <w:r>
              <w:rPr>
                <w:spacing w:val="-2"/>
                <w:sz w:val="26"/>
              </w:rPr>
              <w:t>электронного</w:t>
            </w:r>
          </w:p>
        </w:tc>
        <w:tc>
          <w:tcPr>
            <w:tcW w:w="852" w:type="dxa"/>
            <w:tcBorders>
              <w:top w:val="nil"/>
              <w:bottom w:val="nil"/>
            </w:tcBorders>
          </w:tcPr>
          <w:p w:rsidR="00D06153" w:rsidRDefault="00D06153">
            <w:pPr>
              <w:pStyle w:val="TableParagraph"/>
              <w:rPr>
                <w:sz w:val="24"/>
              </w:rPr>
            </w:pPr>
          </w:p>
        </w:tc>
        <w:tc>
          <w:tcPr>
            <w:tcW w:w="684" w:type="dxa"/>
            <w:tcBorders>
              <w:top w:val="nil"/>
              <w:bottom w:val="nil"/>
            </w:tcBorders>
          </w:tcPr>
          <w:p w:rsidR="00D06153" w:rsidRDefault="00D06153">
            <w:pPr>
              <w:pStyle w:val="TableParagraph"/>
              <w:rPr>
                <w:sz w:val="24"/>
              </w:rPr>
            </w:pPr>
          </w:p>
        </w:tc>
        <w:tc>
          <w:tcPr>
            <w:tcW w:w="393" w:type="dxa"/>
            <w:tcBorders>
              <w:top w:val="nil"/>
              <w:bottom w:val="nil"/>
            </w:tcBorders>
          </w:tcPr>
          <w:p w:rsidR="00D06153" w:rsidRDefault="00D06153">
            <w:pPr>
              <w:pStyle w:val="TableParagraph"/>
              <w:rPr>
                <w:sz w:val="24"/>
              </w:rPr>
            </w:pPr>
          </w:p>
        </w:tc>
        <w:tc>
          <w:tcPr>
            <w:tcW w:w="530" w:type="dxa"/>
            <w:tcBorders>
              <w:top w:val="nil"/>
              <w:bottom w:val="nil"/>
            </w:tcBorders>
          </w:tcPr>
          <w:p w:rsidR="00D06153" w:rsidRDefault="00D06153">
            <w:pPr>
              <w:pStyle w:val="TableParagraph"/>
              <w:rPr>
                <w:sz w:val="24"/>
              </w:rPr>
            </w:pPr>
          </w:p>
        </w:tc>
        <w:tc>
          <w:tcPr>
            <w:tcW w:w="391" w:type="dxa"/>
            <w:tcBorders>
              <w:top w:val="nil"/>
              <w:bottom w:val="nil"/>
            </w:tcBorders>
          </w:tcPr>
          <w:p w:rsidR="00D06153" w:rsidRDefault="00D06153">
            <w:pPr>
              <w:pStyle w:val="TableParagraph"/>
              <w:rPr>
                <w:sz w:val="24"/>
              </w:rPr>
            </w:pPr>
          </w:p>
        </w:tc>
        <w:tc>
          <w:tcPr>
            <w:tcW w:w="552" w:type="dxa"/>
            <w:tcBorders>
              <w:top w:val="nil"/>
              <w:bottom w:val="nil"/>
            </w:tcBorders>
          </w:tcPr>
          <w:p w:rsidR="00D06153" w:rsidRDefault="00D06153">
            <w:pPr>
              <w:pStyle w:val="TableParagraph"/>
              <w:rPr>
                <w:sz w:val="24"/>
              </w:rPr>
            </w:pPr>
          </w:p>
        </w:tc>
        <w:tc>
          <w:tcPr>
            <w:tcW w:w="1318" w:type="dxa"/>
            <w:tcBorders>
              <w:top w:val="nil"/>
              <w:bottom w:val="nil"/>
            </w:tcBorders>
          </w:tcPr>
          <w:p w:rsidR="00D06153" w:rsidRDefault="00D06153">
            <w:pPr>
              <w:pStyle w:val="TableParagraph"/>
              <w:rPr>
                <w:sz w:val="24"/>
              </w:rPr>
            </w:pPr>
          </w:p>
        </w:tc>
        <w:tc>
          <w:tcPr>
            <w:tcW w:w="1238" w:type="dxa"/>
            <w:tcBorders>
              <w:top w:val="nil"/>
              <w:bottom w:val="nil"/>
            </w:tcBorders>
          </w:tcPr>
          <w:p w:rsidR="00D06153" w:rsidRDefault="00D06153">
            <w:pPr>
              <w:pStyle w:val="TableParagraph"/>
              <w:rPr>
                <w:sz w:val="24"/>
              </w:rPr>
            </w:pPr>
          </w:p>
        </w:tc>
      </w:tr>
      <w:tr w:rsidR="00D06153">
        <w:trPr>
          <w:trHeight w:val="549"/>
        </w:trPr>
        <w:tc>
          <w:tcPr>
            <w:tcW w:w="1210" w:type="dxa"/>
            <w:tcBorders>
              <w:top w:val="nil"/>
            </w:tcBorders>
          </w:tcPr>
          <w:p w:rsidR="00D06153" w:rsidRDefault="00D06153">
            <w:pPr>
              <w:pStyle w:val="TableParagraph"/>
              <w:rPr>
                <w:sz w:val="26"/>
              </w:rPr>
            </w:pPr>
          </w:p>
        </w:tc>
        <w:tc>
          <w:tcPr>
            <w:tcW w:w="2331" w:type="dxa"/>
            <w:tcBorders>
              <w:top w:val="nil"/>
            </w:tcBorders>
          </w:tcPr>
          <w:p w:rsidR="00D06153" w:rsidRDefault="00EC2AFF">
            <w:pPr>
              <w:pStyle w:val="TableParagraph"/>
              <w:spacing w:before="4"/>
              <w:ind w:left="107"/>
              <w:rPr>
                <w:sz w:val="26"/>
              </w:rPr>
            </w:pPr>
            <w:r>
              <w:rPr>
                <w:spacing w:val="-2"/>
                <w:sz w:val="26"/>
              </w:rPr>
              <w:t>здравоохранения</w:t>
            </w:r>
          </w:p>
        </w:tc>
        <w:tc>
          <w:tcPr>
            <w:tcW w:w="852" w:type="dxa"/>
            <w:tcBorders>
              <w:top w:val="nil"/>
            </w:tcBorders>
          </w:tcPr>
          <w:p w:rsidR="00D06153" w:rsidRDefault="00D06153">
            <w:pPr>
              <w:pStyle w:val="TableParagraph"/>
              <w:rPr>
                <w:sz w:val="26"/>
              </w:rPr>
            </w:pPr>
          </w:p>
        </w:tc>
        <w:tc>
          <w:tcPr>
            <w:tcW w:w="684" w:type="dxa"/>
            <w:tcBorders>
              <w:top w:val="nil"/>
            </w:tcBorders>
          </w:tcPr>
          <w:p w:rsidR="00D06153" w:rsidRDefault="00D06153">
            <w:pPr>
              <w:pStyle w:val="TableParagraph"/>
              <w:rPr>
                <w:sz w:val="26"/>
              </w:rPr>
            </w:pPr>
          </w:p>
        </w:tc>
        <w:tc>
          <w:tcPr>
            <w:tcW w:w="393" w:type="dxa"/>
            <w:tcBorders>
              <w:top w:val="nil"/>
            </w:tcBorders>
          </w:tcPr>
          <w:p w:rsidR="00D06153" w:rsidRDefault="00D06153">
            <w:pPr>
              <w:pStyle w:val="TableParagraph"/>
              <w:rPr>
                <w:sz w:val="26"/>
              </w:rPr>
            </w:pPr>
          </w:p>
        </w:tc>
        <w:tc>
          <w:tcPr>
            <w:tcW w:w="530" w:type="dxa"/>
            <w:tcBorders>
              <w:top w:val="nil"/>
            </w:tcBorders>
          </w:tcPr>
          <w:p w:rsidR="00D06153" w:rsidRDefault="00D06153">
            <w:pPr>
              <w:pStyle w:val="TableParagraph"/>
              <w:rPr>
                <w:sz w:val="26"/>
              </w:rPr>
            </w:pPr>
          </w:p>
        </w:tc>
        <w:tc>
          <w:tcPr>
            <w:tcW w:w="391" w:type="dxa"/>
            <w:tcBorders>
              <w:top w:val="nil"/>
            </w:tcBorders>
          </w:tcPr>
          <w:p w:rsidR="00D06153" w:rsidRDefault="00D06153">
            <w:pPr>
              <w:pStyle w:val="TableParagraph"/>
              <w:rPr>
                <w:sz w:val="26"/>
              </w:rPr>
            </w:pPr>
          </w:p>
        </w:tc>
        <w:tc>
          <w:tcPr>
            <w:tcW w:w="552" w:type="dxa"/>
            <w:tcBorders>
              <w:top w:val="nil"/>
            </w:tcBorders>
          </w:tcPr>
          <w:p w:rsidR="00D06153" w:rsidRDefault="00D06153">
            <w:pPr>
              <w:pStyle w:val="TableParagraph"/>
              <w:rPr>
                <w:sz w:val="26"/>
              </w:rPr>
            </w:pPr>
          </w:p>
        </w:tc>
        <w:tc>
          <w:tcPr>
            <w:tcW w:w="1318" w:type="dxa"/>
            <w:tcBorders>
              <w:top w:val="nil"/>
              <w:bottom w:val="nil"/>
            </w:tcBorders>
          </w:tcPr>
          <w:p w:rsidR="00D06153" w:rsidRDefault="00D06153">
            <w:pPr>
              <w:pStyle w:val="TableParagraph"/>
              <w:rPr>
                <w:sz w:val="26"/>
              </w:rPr>
            </w:pPr>
          </w:p>
        </w:tc>
        <w:tc>
          <w:tcPr>
            <w:tcW w:w="1238" w:type="dxa"/>
            <w:tcBorders>
              <w:top w:val="nil"/>
              <w:bottom w:val="nil"/>
            </w:tcBorders>
          </w:tcPr>
          <w:p w:rsidR="00D06153" w:rsidRDefault="00D06153">
            <w:pPr>
              <w:pStyle w:val="TableParagraph"/>
              <w:rPr>
                <w:sz w:val="26"/>
              </w:rPr>
            </w:pPr>
          </w:p>
        </w:tc>
      </w:tr>
      <w:tr w:rsidR="00D06153">
        <w:trPr>
          <w:trHeight w:val="331"/>
        </w:trPr>
        <w:tc>
          <w:tcPr>
            <w:tcW w:w="1210" w:type="dxa"/>
            <w:tcBorders>
              <w:bottom w:val="nil"/>
            </w:tcBorders>
          </w:tcPr>
          <w:p w:rsidR="00D06153" w:rsidRDefault="00EC2AFF">
            <w:pPr>
              <w:pStyle w:val="TableParagraph"/>
              <w:spacing w:line="273" w:lineRule="exact"/>
              <w:ind w:left="107"/>
              <w:rPr>
                <w:sz w:val="24"/>
              </w:rPr>
            </w:pPr>
            <w:r>
              <w:rPr>
                <w:sz w:val="24"/>
              </w:rPr>
              <w:t>Тема</w:t>
            </w:r>
            <w:r>
              <w:rPr>
                <w:spacing w:val="-4"/>
                <w:sz w:val="24"/>
              </w:rPr>
              <w:t xml:space="preserve"> </w:t>
            </w:r>
            <w:r>
              <w:rPr>
                <w:spacing w:val="-5"/>
                <w:sz w:val="24"/>
              </w:rPr>
              <w:t>1.2</w:t>
            </w:r>
          </w:p>
        </w:tc>
        <w:tc>
          <w:tcPr>
            <w:tcW w:w="2331" w:type="dxa"/>
            <w:tcBorders>
              <w:bottom w:val="nil"/>
            </w:tcBorders>
          </w:tcPr>
          <w:p w:rsidR="00D06153" w:rsidRDefault="00EC2AFF">
            <w:pPr>
              <w:pStyle w:val="TableParagraph"/>
              <w:spacing w:before="16" w:line="295" w:lineRule="exact"/>
              <w:ind w:left="107"/>
              <w:rPr>
                <w:sz w:val="26"/>
              </w:rPr>
            </w:pPr>
            <w:r>
              <w:rPr>
                <w:spacing w:val="-2"/>
                <w:sz w:val="26"/>
              </w:rPr>
              <w:t>Организация</w:t>
            </w:r>
          </w:p>
        </w:tc>
        <w:tc>
          <w:tcPr>
            <w:tcW w:w="852" w:type="dxa"/>
            <w:tcBorders>
              <w:bottom w:val="nil"/>
            </w:tcBorders>
          </w:tcPr>
          <w:p w:rsidR="00D06153" w:rsidRDefault="00EC2AFF">
            <w:pPr>
              <w:pStyle w:val="TableParagraph"/>
              <w:spacing w:line="273" w:lineRule="exact"/>
              <w:ind w:left="107"/>
              <w:rPr>
                <w:sz w:val="24"/>
              </w:rPr>
            </w:pPr>
            <w:r>
              <w:rPr>
                <w:spacing w:val="-10"/>
                <w:sz w:val="24"/>
              </w:rPr>
              <w:t>4</w:t>
            </w:r>
          </w:p>
        </w:tc>
        <w:tc>
          <w:tcPr>
            <w:tcW w:w="684" w:type="dxa"/>
            <w:tcBorders>
              <w:bottom w:val="nil"/>
            </w:tcBorders>
          </w:tcPr>
          <w:p w:rsidR="00D06153" w:rsidRDefault="00EC2AFF">
            <w:pPr>
              <w:pStyle w:val="TableParagraph"/>
              <w:spacing w:line="273" w:lineRule="exact"/>
              <w:ind w:left="104"/>
              <w:rPr>
                <w:sz w:val="24"/>
              </w:rPr>
            </w:pPr>
            <w:r>
              <w:rPr>
                <w:spacing w:val="-10"/>
                <w:sz w:val="24"/>
              </w:rPr>
              <w:t>2</w:t>
            </w:r>
          </w:p>
        </w:tc>
        <w:tc>
          <w:tcPr>
            <w:tcW w:w="393" w:type="dxa"/>
            <w:tcBorders>
              <w:bottom w:val="nil"/>
            </w:tcBorders>
          </w:tcPr>
          <w:p w:rsidR="00D06153" w:rsidRDefault="00EC2AFF">
            <w:pPr>
              <w:pStyle w:val="TableParagraph"/>
              <w:spacing w:line="273" w:lineRule="exact"/>
              <w:ind w:left="6" w:right="96"/>
              <w:jc w:val="center"/>
              <w:rPr>
                <w:sz w:val="24"/>
              </w:rPr>
            </w:pPr>
            <w:r>
              <w:rPr>
                <w:spacing w:val="-10"/>
                <w:sz w:val="24"/>
              </w:rPr>
              <w:t>-</w:t>
            </w:r>
          </w:p>
        </w:tc>
        <w:tc>
          <w:tcPr>
            <w:tcW w:w="530" w:type="dxa"/>
            <w:tcBorders>
              <w:bottom w:val="nil"/>
            </w:tcBorders>
          </w:tcPr>
          <w:p w:rsidR="00D06153" w:rsidRDefault="00EC2AFF">
            <w:pPr>
              <w:pStyle w:val="TableParagraph"/>
              <w:spacing w:line="273" w:lineRule="exact"/>
              <w:ind w:left="108"/>
              <w:rPr>
                <w:sz w:val="24"/>
              </w:rPr>
            </w:pPr>
            <w:r>
              <w:rPr>
                <w:spacing w:val="-10"/>
                <w:sz w:val="24"/>
              </w:rPr>
              <w:t>2</w:t>
            </w:r>
          </w:p>
        </w:tc>
        <w:tc>
          <w:tcPr>
            <w:tcW w:w="391" w:type="dxa"/>
            <w:tcBorders>
              <w:bottom w:val="nil"/>
            </w:tcBorders>
          </w:tcPr>
          <w:p w:rsidR="00D06153" w:rsidRDefault="00EC2AFF">
            <w:pPr>
              <w:pStyle w:val="TableParagraph"/>
              <w:spacing w:line="273" w:lineRule="exact"/>
              <w:ind w:right="81"/>
              <w:jc w:val="center"/>
              <w:rPr>
                <w:sz w:val="24"/>
              </w:rPr>
            </w:pPr>
            <w:r>
              <w:rPr>
                <w:spacing w:val="-10"/>
                <w:sz w:val="24"/>
              </w:rPr>
              <w:t>-</w:t>
            </w:r>
          </w:p>
        </w:tc>
        <w:tc>
          <w:tcPr>
            <w:tcW w:w="552" w:type="dxa"/>
            <w:tcBorders>
              <w:bottom w:val="nil"/>
            </w:tcBorders>
          </w:tcPr>
          <w:p w:rsidR="00D06153" w:rsidRDefault="00EC2AFF">
            <w:pPr>
              <w:pStyle w:val="TableParagraph"/>
              <w:spacing w:line="273" w:lineRule="exact"/>
              <w:ind w:left="108"/>
              <w:rPr>
                <w:sz w:val="24"/>
              </w:rPr>
            </w:pPr>
            <w:r>
              <w:rPr>
                <w:spacing w:val="-10"/>
                <w:sz w:val="24"/>
              </w:rPr>
              <w:t>2</w:t>
            </w:r>
          </w:p>
        </w:tc>
        <w:tc>
          <w:tcPr>
            <w:tcW w:w="1318" w:type="dxa"/>
            <w:tcBorders>
              <w:top w:val="nil"/>
              <w:bottom w:val="nil"/>
            </w:tcBorders>
          </w:tcPr>
          <w:p w:rsidR="00D06153" w:rsidRDefault="00D06153">
            <w:pPr>
              <w:pStyle w:val="TableParagraph"/>
              <w:rPr>
                <w:sz w:val="24"/>
              </w:rPr>
            </w:pPr>
          </w:p>
        </w:tc>
        <w:tc>
          <w:tcPr>
            <w:tcW w:w="1238" w:type="dxa"/>
            <w:tcBorders>
              <w:top w:val="nil"/>
              <w:bottom w:val="nil"/>
            </w:tcBorders>
          </w:tcPr>
          <w:p w:rsidR="00D06153" w:rsidRDefault="00D06153">
            <w:pPr>
              <w:pStyle w:val="TableParagraph"/>
              <w:rPr>
                <w:sz w:val="24"/>
              </w:rPr>
            </w:pPr>
          </w:p>
        </w:tc>
      </w:tr>
      <w:tr w:rsidR="00D06153">
        <w:trPr>
          <w:trHeight w:val="319"/>
        </w:trPr>
        <w:tc>
          <w:tcPr>
            <w:tcW w:w="1210" w:type="dxa"/>
            <w:tcBorders>
              <w:top w:val="nil"/>
              <w:bottom w:val="nil"/>
            </w:tcBorders>
          </w:tcPr>
          <w:p w:rsidR="00D06153" w:rsidRDefault="00D06153">
            <w:pPr>
              <w:pStyle w:val="TableParagraph"/>
              <w:rPr>
                <w:sz w:val="24"/>
              </w:rPr>
            </w:pPr>
          </w:p>
        </w:tc>
        <w:tc>
          <w:tcPr>
            <w:tcW w:w="2331" w:type="dxa"/>
            <w:tcBorders>
              <w:top w:val="nil"/>
              <w:bottom w:val="nil"/>
            </w:tcBorders>
          </w:tcPr>
          <w:p w:rsidR="00D06153" w:rsidRDefault="00EC2AFF">
            <w:pPr>
              <w:pStyle w:val="TableParagraph"/>
              <w:spacing w:before="4" w:line="295" w:lineRule="exact"/>
              <w:ind w:left="107"/>
              <w:rPr>
                <w:sz w:val="26"/>
              </w:rPr>
            </w:pPr>
            <w:r>
              <w:rPr>
                <w:spacing w:val="-2"/>
                <w:sz w:val="26"/>
              </w:rPr>
              <w:t>электронного</w:t>
            </w:r>
          </w:p>
        </w:tc>
        <w:tc>
          <w:tcPr>
            <w:tcW w:w="852" w:type="dxa"/>
            <w:tcBorders>
              <w:top w:val="nil"/>
              <w:bottom w:val="nil"/>
            </w:tcBorders>
          </w:tcPr>
          <w:p w:rsidR="00D06153" w:rsidRDefault="00D06153">
            <w:pPr>
              <w:pStyle w:val="TableParagraph"/>
              <w:rPr>
                <w:sz w:val="24"/>
              </w:rPr>
            </w:pPr>
          </w:p>
        </w:tc>
        <w:tc>
          <w:tcPr>
            <w:tcW w:w="684" w:type="dxa"/>
            <w:tcBorders>
              <w:top w:val="nil"/>
              <w:bottom w:val="nil"/>
            </w:tcBorders>
          </w:tcPr>
          <w:p w:rsidR="00D06153" w:rsidRDefault="00D06153">
            <w:pPr>
              <w:pStyle w:val="TableParagraph"/>
              <w:rPr>
                <w:sz w:val="24"/>
              </w:rPr>
            </w:pPr>
          </w:p>
        </w:tc>
        <w:tc>
          <w:tcPr>
            <w:tcW w:w="393" w:type="dxa"/>
            <w:tcBorders>
              <w:top w:val="nil"/>
              <w:bottom w:val="nil"/>
            </w:tcBorders>
          </w:tcPr>
          <w:p w:rsidR="00D06153" w:rsidRDefault="00D06153">
            <w:pPr>
              <w:pStyle w:val="TableParagraph"/>
              <w:rPr>
                <w:sz w:val="24"/>
              </w:rPr>
            </w:pPr>
          </w:p>
        </w:tc>
        <w:tc>
          <w:tcPr>
            <w:tcW w:w="530" w:type="dxa"/>
            <w:tcBorders>
              <w:top w:val="nil"/>
              <w:bottom w:val="nil"/>
            </w:tcBorders>
          </w:tcPr>
          <w:p w:rsidR="00D06153" w:rsidRDefault="00D06153">
            <w:pPr>
              <w:pStyle w:val="TableParagraph"/>
              <w:rPr>
                <w:sz w:val="24"/>
              </w:rPr>
            </w:pPr>
          </w:p>
        </w:tc>
        <w:tc>
          <w:tcPr>
            <w:tcW w:w="391" w:type="dxa"/>
            <w:tcBorders>
              <w:top w:val="nil"/>
              <w:bottom w:val="nil"/>
            </w:tcBorders>
          </w:tcPr>
          <w:p w:rsidR="00D06153" w:rsidRDefault="00D06153">
            <w:pPr>
              <w:pStyle w:val="TableParagraph"/>
              <w:rPr>
                <w:sz w:val="24"/>
              </w:rPr>
            </w:pPr>
          </w:p>
        </w:tc>
        <w:tc>
          <w:tcPr>
            <w:tcW w:w="552" w:type="dxa"/>
            <w:tcBorders>
              <w:top w:val="nil"/>
              <w:bottom w:val="nil"/>
            </w:tcBorders>
          </w:tcPr>
          <w:p w:rsidR="00D06153" w:rsidRDefault="00D06153">
            <w:pPr>
              <w:pStyle w:val="TableParagraph"/>
              <w:rPr>
                <w:sz w:val="24"/>
              </w:rPr>
            </w:pPr>
          </w:p>
        </w:tc>
        <w:tc>
          <w:tcPr>
            <w:tcW w:w="1318" w:type="dxa"/>
            <w:tcBorders>
              <w:top w:val="nil"/>
              <w:bottom w:val="nil"/>
            </w:tcBorders>
          </w:tcPr>
          <w:p w:rsidR="00D06153" w:rsidRDefault="00D06153">
            <w:pPr>
              <w:pStyle w:val="TableParagraph"/>
              <w:rPr>
                <w:sz w:val="24"/>
              </w:rPr>
            </w:pPr>
          </w:p>
        </w:tc>
        <w:tc>
          <w:tcPr>
            <w:tcW w:w="1238" w:type="dxa"/>
            <w:tcBorders>
              <w:top w:val="nil"/>
              <w:bottom w:val="nil"/>
            </w:tcBorders>
          </w:tcPr>
          <w:p w:rsidR="00D06153" w:rsidRDefault="00D06153">
            <w:pPr>
              <w:pStyle w:val="TableParagraph"/>
              <w:rPr>
                <w:sz w:val="24"/>
              </w:rPr>
            </w:pPr>
          </w:p>
        </w:tc>
      </w:tr>
      <w:tr w:rsidR="00D06153">
        <w:trPr>
          <w:trHeight w:val="320"/>
        </w:trPr>
        <w:tc>
          <w:tcPr>
            <w:tcW w:w="1210" w:type="dxa"/>
            <w:tcBorders>
              <w:top w:val="nil"/>
              <w:bottom w:val="nil"/>
            </w:tcBorders>
          </w:tcPr>
          <w:p w:rsidR="00D06153" w:rsidRDefault="00D06153">
            <w:pPr>
              <w:pStyle w:val="TableParagraph"/>
              <w:rPr>
                <w:sz w:val="24"/>
              </w:rPr>
            </w:pPr>
          </w:p>
        </w:tc>
        <w:tc>
          <w:tcPr>
            <w:tcW w:w="2331" w:type="dxa"/>
            <w:tcBorders>
              <w:top w:val="nil"/>
              <w:bottom w:val="nil"/>
            </w:tcBorders>
          </w:tcPr>
          <w:p w:rsidR="00D06153" w:rsidRDefault="00EC2AFF">
            <w:pPr>
              <w:pStyle w:val="TableParagraph"/>
              <w:spacing w:before="4" w:line="296" w:lineRule="exact"/>
              <w:ind w:left="107"/>
              <w:rPr>
                <w:sz w:val="26"/>
              </w:rPr>
            </w:pPr>
            <w:r>
              <w:rPr>
                <w:spacing w:val="-2"/>
                <w:sz w:val="26"/>
              </w:rPr>
              <w:t>документооборота</w:t>
            </w:r>
          </w:p>
        </w:tc>
        <w:tc>
          <w:tcPr>
            <w:tcW w:w="852" w:type="dxa"/>
            <w:tcBorders>
              <w:top w:val="nil"/>
              <w:bottom w:val="nil"/>
            </w:tcBorders>
          </w:tcPr>
          <w:p w:rsidR="00D06153" w:rsidRDefault="00D06153">
            <w:pPr>
              <w:pStyle w:val="TableParagraph"/>
              <w:rPr>
                <w:sz w:val="24"/>
              </w:rPr>
            </w:pPr>
          </w:p>
        </w:tc>
        <w:tc>
          <w:tcPr>
            <w:tcW w:w="684" w:type="dxa"/>
            <w:tcBorders>
              <w:top w:val="nil"/>
              <w:bottom w:val="nil"/>
            </w:tcBorders>
          </w:tcPr>
          <w:p w:rsidR="00D06153" w:rsidRDefault="00D06153">
            <w:pPr>
              <w:pStyle w:val="TableParagraph"/>
              <w:rPr>
                <w:sz w:val="24"/>
              </w:rPr>
            </w:pPr>
          </w:p>
        </w:tc>
        <w:tc>
          <w:tcPr>
            <w:tcW w:w="393" w:type="dxa"/>
            <w:tcBorders>
              <w:top w:val="nil"/>
              <w:bottom w:val="nil"/>
            </w:tcBorders>
          </w:tcPr>
          <w:p w:rsidR="00D06153" w:rsidRDefault="00D06153">
            <w:pPr>
              <w:pStyle w:val="TableParagraph"/>
              <w:rPr>
                <w:sz w:val="24"/>
              </w:rPr>
            </w:pPr>
          </w:p>
        </w:tc>
        <w:tc>
          <w:tcPr>
            <w:tcW w:w="530" w:type="dxa"/>
            <w:tcBorders>
              <w:top w:val="nil"/>
              <w:bottom w:val="nil"/>
            </w:tcBorders>
          </w:tcPr>
          <w:p w:rsidR="00D06153" w:rsidRDefault="00D06153">
            <w:pPr>
              <w:pStyle w:val="TableParagraph"/>
              <w:rPr>
                <w:sz w:val="24"/>
              </w:rPr>
            </w:pPr>
          </w:p>
        </w:tc>
        <w:tc>
          <w:tcPr>
            <w:tcW w:w="391" w:type="dxa"/>
            <w:tcBorders>
              <w:top w:val="nil"/>
              <w:bottom w:val="nil"/>
            </w:tcBorders>
          </w:tcPr>
          <w:p w:rsidR="00D06153" w:rsidRDefault="00D06153">
            <w:pPr>
              <w:pStyle w:val="TableParagraph"/>
              <w:rPr>
                <w:sz w:val="24"/>
              </w:rPr>
            </w:pPr>
          </w:p>
        </w:tc>
        <w:tc>
          <w:tcPr>
            <w:tcW w:w="552" w:type="dxa"/>
            <w:tcBorders>
              <w:top w:val="nil"/>
              <w:bottom w:val="nil"/>
            </w:tcBorders>
          </w:tcPr>
          <w:p w:rsidR="00D06153" w:rsidRDefault="00D06153">
            <w:pPr>
              <w:pStyle w:val="TableParagraph"/>
              <w:rPr>
                <w:sz w:val="24"/>
              </w:rPr>
            </w:pPr>
          </w:p>
        </w:tc>
        <w:tc>
          <w:tcPr>
            <w:tcW w:w="1318" w:type="dxa"/>
            <w:tcBorders>
              <w:top w:val="nil"/>
              <w:bottom w:val="nil"/>
            </w:tcBorders>
          </w:tcPr>
          <w:p w:rsidR="00D06153" w:rsidRDefault="00D06153">
            <w:pPr>
              <w:pStyle w:val="TableParagraph"/>
              <w:rPr>
                <w:sz w:val="24"/>
              </w:rPr>
            </w:pPr>
          </w:p>
        </w:tc>
        <w:tc>
          <w:tcPr>
            <w:tcW w:w="1238" w:type="dxa"/>
            <w:tcBorders>
              <w:top w:val="nil"/>
              <w:bottom w:val="nil"/>
            </w:tcBorders>
          </w:tcPr>
          <w:p w:rsidR="00D06153" w:rsidRDefault="00D06153">
            <w:pPr>
              <w:pStyle w:val="TableParagraph"/>
              <w:rPr>
                <w:sz w:val="24"/>
              </w:rPr>
            </w:pPr>
          </w:p>
        </w:tc>
      </w:tr>
      <w:tr w:rsidR="00D06153">
        <w:trPr>
          <w:trHeight w:val="550"/>
        </w:trPr>
        <w:tc>
          <w:tcPr>
            <w:tcW w:w="1210" w:type="dxa"/>
            <w:tcBorders>
              <w:top w:val="nil"/>
            </w:tcBorders>
          </w:tcPr>
          <w:p w:rsidR="00D06153" w:rsidRDefault="00D06153">
            <w:pPr>
              <w:pStyle w:val="TableParagraph"/>
              <w:rPr>
                <w:sz w:val="26"/>
              </w:rPr>
            </w:pPr>
          </w:p>
        </w:tc>
        <w:tc>
          <w:tcPr>
            <w:tcW w:w="2331" w:type="dxa"/>
            <w:tcBorders>
              <w:top w:val="nil"/>
            </w:tcBorders>
          </w:tcPr>
          <w:p w:rsidR="00D06153" w:rsidRDefault="00EC2AFF">
            <w:pPr>
              <w:pStyle w:val="TableParagraph"/>
              <w:spacing w:before="5"/>
              <w:ind w:left="107"/>
              <w:rPr>
                <w:sz w:val="26"/>
              </w:rPr>
            </w:pPr>
            <w:r>
              <w:rPr>
                <w:sz w:val="26"/>
              </w:rPr>
              <w:t>в</w:t>
            </w:r>
            <w:r>
              <w:rPr>
                <w:spacing w:val="-3"/>
                <w:sz w:val="26"/>
              </w:rPr>
              <w:t xml:space="preserve"> </w:t>
            </w:r>
            <w:r>
              <w:rPr>
                <w:spacing w:val="-2"/>
                <w:sz w:val="26"/>
              </w:rPr>
              <w:t>здравоохранении</w:t>
            </w:r>
          </w:p>
        </w:tc>
        <w:tc>
          <w:tcPr>
            <w:tcW w:w="852" w:type="dxa"/>
            <w:tcBorders>
              <w:top w:val="nil"/>
            </w:tcBorders>
          </w:tcPr>
          <w:p w:rsidR="00D06153" w:rsidRDefault="00D06153">
            <w:pPr>
              <w:pStyle w:val="TableParagraph"/>
              <w:rPr>
                <w:sz w:val="26"/>
              </w:rPr>
            </w:pPr>
          </w:p>
        </w:tc>
        <w:tc>
          <w:tcPr>
            <w:tcW w:w="684" w:type="dxa"/>
            <w:tcBorders>
              <w:top w:val="nil"/>
            </w:tcBorders>
          </w:tcPr>
          <w:p w:rsidR="00D06153" w:rsidRDefault="00D06153">
            <w:pPr>
              <w:pStyle w:val="TableParagraph"/>
              <w:rPr>
                <w:sz w:val="26"/>
              </w:rPr>
            </w:pPr>
          </w:p>
        </w:tc>
        <w:tc>
          <w:tcPr>
            <w:tcW w:w="393" w:type="dxa"/>
            <w:tcBorders>
              <w:top w:val="nil"/>
            </w:tcBorders>
          </w:tcPr>
          <w:p w:rsidR="00D06153" w:rsidRDefault="00D06153">
            <w:pPr>
              <w:pStyle w:val="TableParagraph"/>
              <w:rPr>
                <w:sz w:val="26"/>
              </w:rPr>
            </w:pPr>
          </w:p>
        </w:tc>
        <w:tc>
          <w:tcPr>
            <w:tcW w:w="530" w:type="dxa"/>
            <w:tcBorders>
              <w:top w:val="nil"/>
            </w:tcBorders>
          </w:tcPr>
          <w:p w:rsidR="00D06153" w:rsidRDefault="00D06153">
            <w:pPr>
              <w:pStyle w:val="TableParagraph"/>
              <w:rPr>
                <w:sz w:val="26"/>
              </w:rPr>
            </w:pPr>
          </w:p>
        </w:tc>
        <w:tc>
          <w:tcPr>
            <w:tcW w:w="391" w:type="dxa"/>
            <w:tcBorders>
              <w:top w:val="nil"/>
            </w:tcBorders>
          </w:tcPr>
          <w:p w:rsidR="00D06153" w:rsidRDefault="00D06153">
            <w:pPr>
              <w:pStyle w:val="TableParagraph"/>
              <w:rPr>
                <w:sz w:val="26"/>
              </w:rPr>
            </w:pPr>
          </w:p>
        </w:tc>
        <w:tc>
          <w:tcPr>
            <w:tcW w:w="552" w:type="dxa"/>
            <w:tcBorders>
              <w:top w:val="nil"/>
            </w:tcBorders>
          </w:tcPr>
          <w:p w:rsidR="00D06153" w:rsidRDefault="00D06153">
            <w:pPr>
              <w:pStyle w:val="TableParagraph"/>
              <w:rPr>
                <w:sz w:val="26"/>
              </w:rPr>
            </w:pPr>
          </w:p>
        </w:tc>
        <w:tc>
          <w:tcPr>
            <w:tcW w:w="1318" w:type="dxa"/>
            <w:tcBorders>
              <w:top w:val="nil"/>
              <w:bottom w:val="nil"/>
            </w:tcBorders>
          </w:tcPr>
          <w:p w:rsidR="00D06153" w:rsidRDefault="00D06153">
            <w:pPr>
              <w:pStyle w:val="TableParagraph"/>
              <w:rPr>
                <w:sz w:val="26"/>
              </w:rPr>
            </w:pPr>
          </w:p>
        </w:tc>
        <w:tc>
          <w:tcPr>
            <w:tcW w:w="1238" w:type="dxa"/>
            <w:tcBorders>
              <w:top w:val="nil"/>
              <w:bottom w:val="nil"/>
            </w:tcBorders>
          </w:tcPr>
          <w:p w:rsidR="00D06153" w:rsidRDefault="00D06153">
            <w:pPr>
              <w:pStyle w:val="TableParagraph"/>
              <w:rPr>
                <w:sz w:val="26"/>
              </w:rPr>
            </w:pPr>
          </w:p>
        </w:tc>
      </w:tr>
      <w:tr w:rsidR="00D06153">
        <w:trPr>
          <w:trHeight w:val="328"/>
        </w:trPr>
        <w:tc>
          <w:tcPr>
            <w:tcW w:w="1210" w:type="dxa"/>
            <w:tcBorders>
              <w:bottom w:val="nil"/>
            </w:tcBorders>
          </w:tcPr>
          <w:p w:rsidR="00D06153" w:rsidRDefault="00EC2AFF">
            <w:pPr>
              <w:pStyle w:val="TableParagraph"/>
              <w:spacing w:line="270" w:lineRule="exact"/>
              <w:ind w:left="107"/>
              <w:rPr>
                <w:sz w:val="24"/>
              </w:rPr>
            </w:pPr>
            <w:r>
              <w:rPr>
                <w:sz w:val="24"/>
              </w:rPr>
              <w:t>Тема</w:t>
            </w:r>
            <w:r>
              <w:rPr>
                <w:spacing w:val="-4"/>
                <w:sz w:val="24"/>
              </w:rPr>
              <w:t xml:space="preserve"> </w:t>
            </w:r>
            <w:r>
              <w:rPr>
                <w:spacing w:val="-5"/>
                <w:sz w:val="24"/>
              </w:rPr>
              <w:t>1.3</w:t>
            </w:r>
          </w:p>
        </w:tc>
        <w:tc>
          <w:tcPr>
            <w:tcW w:w="2331" w:type="dxa"/>
            <w:tcBorders>
              <w:bottom w:val="nil"/>
            </w:tcBorders>
          </w:tcPr>
          <w:p w:rsidR="00D06153" w:rsidRDefault="00EC2AFF">
            <w:pPr>
              <w:pStyle w:val="TableParagraph"/>
              <w:spacing w:before="13" w:line="295" w:lineRule="exact"/>
              <w:ind w:left="107"/>
              <w:rPr>
                <w:sz w:val="26"/>
              </w:rPr>
            </w:pPr>
            <w:r>
              <w:rPr>
                <w:spacing w:val="-2"/>
                <w:sz w:val="26"/>
              </w:rPr>
              <w:t>Телемедицина:</w:t>
            </w:r>
          </w:p>
        </w:tc>
        <w:tc>
          <w:tcPr>
            <w:tcW w:w="852" w:type="dxa"/>
            <w:tcBorders>
              <w:bottom w:val="nil"/>
            </w:tcBorders>
          </w:tcPr>
          <w:p w:rsidR="00D06153" w:rsidRDefault="00EC2AFF">
            <w:pPr>
              <w:pStyle w:val="TableParagraph"/>
              <w:spacing w:line="270" w:lineRule="exact"/>
              <w:ind w:left="107"/>
              <w:rPr>
                <w:sz w:val="24"/>
              </w:rPr>
            </w:pPr>
            <w:r>
              <w:rPr>
                <w:spacing w:val="-10"/>
                <w:sz w:val="24"/>
              </w:rPr>
              <w:t>4</w:t>
            </w:r>
          </w:p>
        </w:tc>
        <w:tc>
          <w:tcPr>
            <w:tcW w:w="684" w:type="dxa"/>
            <w:tcBorders>
              <w:bottom w:val="nil"/>
            </w:tcBorders>
          </w:tcPr>
          <w:p w:rsidR="00D06153" w:rsidRDefault="00EC2AFF">
            <w:pPr>
              <w:pStyle w:val="TableParagraph"/>
              <w:spacing w:line="270" w:lineRule="exact"/>
              <w:ind w:left="104"/>
              <w:rPr>
                <w:sz w:val="24"/>
              </w:rPr>
            </w:pPr>
            <w:r>
              <w:rPr>
                <w:spacing w:val="-10"/>
                <w:sz w:val="24"/>
              </w:rPr>
              <w:t>2</w:t>
            </w:r>
          </w:p>
        </w:tc>
        <w:tc>
          <w:tcPr>
            <w:tcW w:w="393" w:type="dxa"/>
            <w:tcBorders>
              <w:bottom w:val="nil"/>
            </w:tcBorders>
          </w:tcPr>
          <w:p w:rsidR="00D06153" w:rsidRDefault="00EC2AFF">
            <w:pPr>
              <w:pStyle w:val="TableParagraph"/>
              <w:spacing w:line="270" w:lineRule="exact"/>
              <w:ind w:left="6" w:right="96"/>
              <w:jc w:val="center"/>
              <w:rPr>
                <w:sz w:val="24"/>
              </w:rPr>
            </w:pPr>
            <w:r>
              <w:rPr>
                <w:spacing w:val="-10"/>
                <w:sz w:val="24"/>
              </w:rPr>
              <w:t>-</w:t>
            </w:r>
          </w:p>
        </w:tc>
        <w:tc>
          <w:tcPr>
            <w:tcW w:w="530" w:type="dxa"/>
            <w:tcBorders>
              <w:bottom w:val="nil"/>
            </w:tcBorders>
          </w:tcPr>
          <w:p w:rsidR="00D06153" w:rsidRDefault="00EC2AFF">
            <w:pPr>
              <w:pStyle w:val="TableParagraph"/>
              <w:spacing w:line="270" w:lineRule="exact"/>
              <w:ind w:left="108"/>
              <w:rPr>
                <w:sz w:val="24"/>
              </w:rPr>
            </w:pPr>
            <w:r>
              <w:rPr>
                <w:spacing w:val="-10"/>
                <w:sz w:val="24"/>
              </w:rPr>
              <w:t>2</w:t>
            </w:r>
          </w:p>
        </w:tc>
        <w:tc>
          <w:tcPr>
            <w:tcW w:w="391" w:type="dxa"/>
            <w:tcBorders>
              <w:bottom w:val="nil"/>
            </w:tcBorders>
          </w:tcPr>
          <w:p w:rsidR="00D06153" w:rsidRDefault="00EC2AFF">
            <w:pPr>
              <w:pStyle w:val="TableParagraph"/>
              <w:spacing w:line="270" w:lineRule="exact"/>
              <w:ind w:right="81"/>
              <w:jc w:val="center"/>
              <w:rPr>
                <w:sz w:val="24"/>
              </w:rPr>
            </w:pPr>
            <w:r>
              <w:rPr>
                <w:spacing w:val="-10"/>
                <w:sz w:val="24"/>
              </w:rPr>
              <w:t>-</w:t>
            </w:r>
          </w:p>
        </w:tc>
        <w:tc>
          <w:tcPr>
            <w:tcW w:w="552" w:type="dxa"/>
            <w:tcBorders>
              <w:bottom w:val="nil"/>
            </w:tcBorders>
          </w:tcPr>
          <w:p w:rsidR="00D06153" w:rsidRDefault="00EC2AFF">
            <w:pPr>
              <w:pStyle w:val="TableParagraph"/>
              <w:spacing w:line="270" w:lineRule="exact"/>
              <w:ind w:left="108"/>
              <w:rPr>
                <w:sz w:val="24"/>
              </w:rPr>
            </w:pPr>
            <w:r>
              <w:rPr>
                <w:spacing w:val="-10"/>
                <w:sz w:val="24"/>
              </w:rPr>
              <w:t>2</w:t>
            </w:r>
          </w:p>
        </w:tc>
        <w:tc>
          <w:tcPr>
            <w:tcW w:w="1318" w:type="dxa"/>
            <w:tcBorders>
              <w:top w:val="nil"/>
              <w:bottom w:val="nil"/>
            </w:tcBorders>
          </w:tcPr>
          <w:p w:rsidR="00D06153" w:rsidRDefault="00D06153">
            <w:pPr>
              <w:pStyle w:val="TableParagraph"/>
              <w:rPr>
                <w:sz w:val="24"/>
              </w:rPr>
            </w:pPr>
          </w:p>
        </w:tc>
        <w:tc>
          <w:tcPr>
            <w:tcW w:w="1238" w:type="dxa"/>
            <w:tcBorders>
              <w:top w:val="nil"/>
              <w:bottom w:val="nil"/>
            </w:tcBorders>
          </w:tcPr>
          <w:p w:rsidR="00D06153" w:rsidRDefault="00D06153">
            <w:pPr>
              <w:pStyle w:val="TableParagraph"/>
              <w:rPr>
                <w:sz w:val="24"/>
              </w:rPr>
            </w:pPr>
          </w:p>
        </w:tc>
      </w:tr>
      <w:tr w:rsidR="00D06153">
        <w:trPr>
          <w:trHeight w:val="311"/>
        </w:trPr>
        <w:tc>
          <w:tcPr>
            <w:tcW w:w="1210" w:type="dxa"/>
            <w:tcBorders>
              <w:top w:val="nil"/>
            </w:tcBorders>
          </w:tcPr>
          <w:p w:rsidR="00D06153" w:rsidRDefault="00D06153">
            <w:pPr>
              <w:pStyle w:val="TableParagraph"/>
            </w:pPr>
          </w:p>
        </w:tc>
        <w:tc>
          <w:tcPr>
            <w:tcW w:w="2331" w:type="dxa"/>
            <w:tcBorders>
              <w:top w:val="nil"/>
            </w:tcBorders>
          </w:tcPr>
          <w:p w:rsidR="00D06153" w:rsidRDefault="00EC2AFF">
            <w:pPr>
              <w:pStyle w:val="TableParagraph"/>
              <w:spacing w:before="4" w:line="287" w:lineRule="exact"/>
              <w:ind w:left="107"/>
              <w:rPr>
                <w:sz w:val="26"/>
              </w:rPr>
            </w:pPr>
            <w:r>
              <w:rPr>
                <w:spacing w:val="-2"/>
                <w:sz w:val="26"/>
              </w:rPr>
              <w:t>направления,</w:t>
            </w:r>
          </w:p>
        </w:tc>
        <w:tc>
          <w:tcPr>
            <w:tcW w:w="852" w:type="dxa"/>
            <w:tcBorders>
              <w:top w:val="nil"/>
            </w:tcBorders>
          </w:tcPr>
          <w:p w:rsidR="00D06153" w:rsidRDefault="00D06153">
            <w:pPr>
              <w:pStyle w:val="TableParagraph"/>
            </w:pPr>
          </w:p>
        </w:tc>
        <w:tc>
          <w:tcPr>
            <w:tcW w:w="684" w:type="dxa"/>
            <w:tcBorders>
              <w:top w:val="nil"/>
            </w:tcBorders>
          </w:tcPr>
          <w:p w:rsidR="00D06153" w:rsidRDefault="00D06153">
            <w:pPr>
              <w:pStyle w:val="TableParagraph"/>
            </w:pPr>
          </w:p>
        </w:tc>
        <w:tc>
          <w:tcPr>
            <w:tcW w:w="393" w:type="dxa"/>
            <w:tcBorders>
              <w:top w:val="nil"/>
            </w:tcBorders>
          </w:tcPr>
          <w:p w:rsidR="00D06153" w:rsidRDefault="00D06153">
            <w:pPr>
              <w:pStyle w:val="TableParagraph"/>
            </w:pPr>
          </w:p>
        </w:tc>
        <w:tc>
          <w:tcPr>
            <w:tcW w:w="530" w:type="dxa"/>
            <w:tcBorders>
              <w:top w:val="nil"/>
            </w:tcBorders>
          </w:tcPr>
          <w:p w:rsidR="00D06153" w:rsidRDefault="00D06153">
            <w:pPr>
              <w:pStyle w:val="TableParagraph"/>
            </w:pPr>
          </w:p>
        </w:tc>
        <w:tc>
          <w:tcPr>
            <w:tcW w:w="391" w:type="dxa"/>
            <w:tcBorders>
              <w:top w:val="nil"/>
            </w:tcBorders>
          </w:tcPr>
          <w:p w:rsidR="00D06153" w:rsidRDefault="00D06153">
            <w:pPr>
              <w:pStyle w:val="TableParagraph"/>
            </w:pPr>
          </w:p>
        </w:tc>
        <w:tc>
          <w:tcPr>
            <w:tcW w:w="552" w:type="dxa"/>
            <w:tcBorders>
              <w:top w:val="nil"/>
            </w:tcBorders>
          </w:tcPr>
          <w:p w:rsidR="00D06153" w:rsidRDefault="00D06153">
            <w:pPr>
              <w:pStyle w:val="TableParagraph"/>
            </w:pPr>
          </w:p>
        </w:tc>
        <w:tc>
          <w:tcPr>
            <w:tcW w:w="1318" w:type="dxa"/>
            <w:tcBorders>
              <w:top w:val="nil"/>
            </w:tcBorders>
          </w:tcPr>
          <w:p w:rsidR="00D06153" w:rsidRDefault="00D06153">
            <w:pPr>
              <w:pStyle w:val="TableParagraph"/>
            </w:pPr>
          </w:p>
        </w:tc>
        <w:tc>
          <w:tcPr>
            <w:tcW w:w="1238" w:type="dxa"/>
            <w:tcBorders>
              <w:top w:val="nil"/>
            </w:tcBorders>
          </w:tcPr>
          <w:p w:rsidR="00D06153" w:rsidRDefault="00D06153">
            <w:pPr>
              <w:pStyle w:val="TableParagraph"/>
            </w:pPr>
          </w:p>
        </w:tc>
      </w:tr>
    </w:tbl>
    <w:p w:rsidR="00D06153" w:rsidRDefault="00D06153">
      <w:pPr>
        <w:pStyle w:val="TableParagraph"/>
        <w:sectPr w:rsidR="00D06153">
          <w:type w:val="continuous"/>
          <w:pgSz w:w="11910" w:h="16840"/>
          <w:pgMar w:top="1100" w:right="425" w:bottom="1240" w:left="566" w:header="0" w:footer="992" w:gutter="0"/>
          <w:cols w:space="720"/>
        </w:sectPr>
      </w:pPr>
    </w:p>
    <w:tbl>
      <w:tblPr>
        <w:tblStyle w:val="TableNormal"/>
        <w:tblW w:w="0" w:type="auto"/>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10"/>
        <w:gridCol w:w="2331"/>
        <w:gridCol w:w="852"/>
        <w:gridCol w:w="684"/>
        <w:gridCol w:w="393"/>
        <w:gridCol w:w="530"/>
        <w:gridCol w:w="391"/>
        <w:gridCol w:w="552"/>
        <w:gridCol w:w="1318"/>
        <w:gridCol w:w="1238"/>
      </w:tblGrid>
      <w:tr w:rsidR="00D06153">
        <w:trPr>
          <w:trHeight w:val="1202"/>
        </w:trPr>
        <w:tc>
          <w:tcPr>
            <w:tcW w:w="1210" w:type="dxa"/>
          </w:tcPr>
          <w:p w:rsidR="00D06153" w:rsidRDefault="00D06153">
            <w:pPr>
              <w:pStyle w:val="TableParagraph"/>
              <w:rPr>
                <w:sz w:val="24"/>
              </w:rPr>
            </w:pPr>
          </w:p>
        </w:tc>
        <w:tc>
          <w:tcPr>
            <w:tcW w:w="2331" w:type="dxa"/>
          </w:tcPr>
          <w:p w:rsidR="00D06153" w:rsidRDefault="00EC2AFF">
            <w:pPr>
              <w:pStyle w:val="TableParagraph"/>
              <w:spacing w:before="16" w:line="256" w:lineRule="auto"/>
              <w:ind w:left="107"/>
              <w:rPr>
                <w:sz w:val="26"/>
              </w:rPr>
            </w:pPr>
            <w:r>
              <w:rPr>
                <w:spacing w:val="-2"/>
                <w:sz w:val="26"/>
              </w:rPr>
              <w:t>организация, технологии, оснащение</w:t>
            </w:r>
          </w:p>
        </w:tc>
        <w:tc>
          <w:tcPr>
            <w:tcW w:w="852" w:type="dxa"/>
          </w:tcPr>
          <w:p w:rsidR="00D06153" w:rsidRDefault="00D06153">
            <w:pPr>
              <w:pStyle w:val="TableParagraph"/>
              <w:rPr>
                <w:sz w:val="24"/>
              </w:rPr>
            </w:pPr>
          </w:p>
        </w:tc>
        <w:tc>
          <w:tcPr>
            <w:tcW w:w="684" w:type="dxa"/>
          </w:tcPr>
          <w:p w:rsidR="00D06153" w:rsidRDefault="00D06153">
            <w:pPr>
              <w:pStyle w:val="TableParagraph"/>
              <w:rPr>
                <w:sz w:val="24"/>
              </w:rPr>
            </w:pPr>
          </w:p>
        </w:tc>
        <w:tc>
          <w:tcPr>
            <w:tcW w:w="393" w:type="dxa"/>
          </w:tcPr>
          <w:p w:rsidR="00D06153" w:rsidRDefault="00D06153">
            <w:pPr>
              <w:pStyle w:val="TableParagraph"/>
              <w:rPr>
                <w:sz w:val="24"/>
              </w:rPr>
            </w:pPr>
          </w:p>
        </w:tc>
        <w:tc>
          <w:tcPr>
            <w:tcW w:w="530" w:type="dxa"/>
          </w:tcPr>
          <w:p w:rsidR="00D06153" w:rsidRDefault="00D06153">
            <w:pPr>
              <w:pStyle w:val="TableParagraph"/>
              <w:rPr>
                <w:sz w:val="24"/>
              </w:rPr>
            </w:pPr>
          </w:p>
        </w:tc>
        <w:tc>
          <w:tcPr>
            <w:tcW w:w="391" w:type="dxa"/>
          </w:tcPr>
          <w:p w:rsidR="00D06153" w:rsidRDefault="00D06153">
            <w:pPr>
              <w:pStyle w:val="TableParagraph"/>
              <w:rPr>
                <w:sz w:val="24"/>
              </w:rPr>
            </w:pPr>
          </w:p>
        </w:tc>
        <w:tc>
          <w:tcPr>
            <w:tcW w:w="552" w:type="dxa"/>
          </w:tcPr>
          <w:p w:rsidR="00D06153" w:rsidRDefault="00D06153">
            <w:pPr>
              <w:pStyle w:val="TableParagraph"/>
              <w:rPr>
                <w:sz w:val="24"/>
              </w:rPr>
            </w:pPr>
          </w:p>
        </w:tc>
        <w:tc>
          <w:tcPr>
            <w:tcW w:w="1318" w:type="dxa"/>
          </w:tcPr>
          <w:p w:rsidR="00D06153" w:rsidRDefault="00D06153">
            <w:pPr>
              <w:pStyle w:val="TableParagraph"/>
              <w:rPr>
                <w:sz w:val="24"/>
              </w:rPr>
            </w:pPr>
          </w:p>
        </w:tc>
        <w:tc>
          <w:tcPr>
            <w:tcW w:w="1238" w:type="dxa"/>
          </w:tcPr>
          <w:p w:rsidR="00D06153" w:rsidRDefault="00D06153">
            <w:pPr>
              <w:pStyle w:val="TableParagraph"/>
              <w:rPr>
                <w:sz w:val="24"/>
              </w:rPr>
            </w:pPr>
          </w:p>
        </w:tc>
      </w:tr>
      <w:tr w:rsidR="00D06153">
        <w:trPr>
          <w:trHeight w:val="307"/>
        </w:trPr>
        <w:tc>
          <w:tcPr>
            <w:tcW w:w="1210" w:type="dxa"/>
            <w:tcBorders>
              <w:bottom w:val="nil"/>
            </w:tcBorders>
          </w:tcPr>
          <w:p w:rsidR="00D06153" w:rsidRDefault="00EC2AFF">
            <w:pPr>
              <w:pStyle w:val="TableParagraph"/>
              <w:spacing w:line="275" w:lineRule="exact"/>
              <w:ind w:left="107"/>
              <w:rPr>
                <w:b/>
                <w:sz w:val="24"/>
              </w:rPr>
            </w:pPr>
            <w:r>
              <w:rPr>
                <w:b/>
                <w:sz w:val="24"/>
              </w:rPr>
              <w:t>Раздел</w:t>
            </w:r>
            <w:r>
              <w:rPr>
                <w:b/>
                <w:spacing w:val="-4"/>
                <w:sz w:val="24"/>
              </w:rPr>
              <w:t xml:space="preserve"> </w:t>
            </w:r>
            <w:r>
              <w:rPr>
                <w:b/>
                <w:spacing w:val="-10"/>
                <w:sz w:val="24"/>
              </w:rPr>
              <w:t>2</w:t>
            </w:r>
          </w:p>
        </w:tc>
        <w:tc>
          <w:tcPr>
            <w:tcW w:w="2331" w:type="dxa"/>
            <w:tcBorders>
              <w:bottom w:val="nil"/>
            </w:tcBorders>
          </w:tcPr>
          <w:p w:rsidR="00D06153" w:rsidRDefault="00EC2AFF">
            <w:pPr>
              <w:pStyle w:val="TableParagraph"/>
              <w:spacing w:before="2" w:line="285" w:lineRule="exact"/>
              <w:ind w:left="107"/>
              <w:rPr>
                <w:b/>
                <w:sz w:val="26"/>
              </w:rPr>
            </w:pPr>
            <w:r>
              <w:rPr>
                <w:b/>
                <w:spacing w:val="-2"/>
                <w:sz w:val="26"/>
              </w:rPr>
              <w:t>Доказательная</w:t>
            </w:r>
          </w:p>
        </w:tc>
        <w:tc>
          <w:tcPr>
            <w:tcW w:w="852" w:type="dxa"/>
            <w:tcBorders>
              <w:bottom w:val="nil"/>
            </w:tcBorders>
          </w:tcPr>
          <w:p w:rsidR="00D06153" w:rsidRDefault="00EC2AFF">
            <w:pPr>
              <w:pStyle w:val="TableParagraph"/>
              <w:spacing w:line="275" w:lineRule="exact"/>
              <w:ind w:left="107"/>
              <w:rPr>
                <w:b/>
                <w:sz w:val="24"/>
              </w:rPr>
            </w:pPr>
            <w:r>
              <w:rPr>
                <w:b/>
                <w:spacing w:val="-5"/>
                <w:sz w:val="24"/>
              </w:rPr>
              <w:t>10</w:t>
            </w:r>
          </w:p>
        </w:tc>
        <w:tc>
          <w:tcPr>
            <w:tcW w:w="684" w:type="dxa"/>
            <w:tcBorders>
              <w:bottom w:val="nil"/>
            </w:tcBorders>
          </w:tcPr>
          <w:p w:rsidR="00D06153" w:rsidRDefault="00EC2AFF">
            <w:pPr>
              <w:pStyle w:val="TableParagraph"/>
              <w:spacing w:line="275" w:lineRule="exact"/>
              <w:ind w:left="104"/>
              <w:rPr>
                <w:b/>
                <w:sz w:val="24"/>
              </w:rPr>
            </w:pPr>
            <w:r>
              <w:rPr>
                <w:b/>
                <w:spacing w:val="-10"/>
                <w:sz w:val="24"/>
              </w:rPr>
              <w:t>4</w:t>
            </w:r>
          </w:p>
        </w:tc>
        <w:tc>
          <w:tcPr>
            <w:tcW w:w="393" w:type="dxa"/>
            <w:tcBorders>
              <w:bottom w:val="nil"/>
            </w:tcBorders>
          </w:tcPr>
          <w:p w:rsidR="00D06153" w:rsidRDefault="00EC2AFF">
            <w:pPr>
              <w:pStyle w:val="TableParagraph"/>
              <w:spacing w:line="275" w:lineRule="exact"/>
              <w:ind w:left="6" w:right="96"/>
              <w:jc w:val="center"/>
              <w:rPr>
                <w:b/>
                <w:sz w:val="24"/>
              </w:rPr>
            </w:pPr>
            <w:r>
              <w:rPr>
                <w:b/>
                <w:spacing w:val="-10"/>
                <w:sz w:val="24"/>
              </w:rPr>
              <w:t>-</w:t>
            </w:r>
          </w:p>
        </w:tc>
        <w:tc>
          <w:tcPr>
            <w:tcW w:w="530" w:type="dxa"/>
            <w:tcBorders>
              <w:bottom w:val="nil"/>
            </w:tcBorders>
          </w:tcPr>
          <w:p w:rsidR="00D06153" w:rsidRDefault="00EC2AFF">
            <w:pPr>
              <w:pStyle w:val="TableParagraph"/>
              <w:spacing w:line="270" w:lineRule="exact"/>
              <w:ind w:left="108"/>
              <w:rPr>
                <w:sz w:val="24"/>
              </w:rPr>
            </w:pPr>
            <w:r>
              <w:rPr>
                <w:spacing w:val="-10"/>
                <w:sz w:val="24"/>
              </w:rPr>
              <w:t>4</w:t>
            </w:r>
          </w:p>
        </w:tc>
        <w:tc>
          <w:tcPr>
            <w:tcW w:w="391" w:type="dxa"/>
            <w:tcBorders>
              <w:bottom w:val="nil"/>
            </w:tcBorders>
          </w:tcPr>
          <w:p w:rsidR="00D06153" w:rsidRDefault="00EC2AFF">
            <w:pPr>
              <w:pStyle w:val="TableParagraph"/>
              <w:spacing w:line="270" w:lineRule="exact"/>
              <w:ind w:left="108"/>
              <w:rPr>
                <w:sz w:val="24"/>
              </w:rPr>
            </w:pPr>
            <w:r>
              <w:rPr>
                <w:spacing w:val="-10"/>
                <w:sz w:val="24"/>
              </w:rPr>
              <w:t>-</w:t>
            </w:r>
          </w:p>
        </w:tc>
        <w:tc>
          <w:tcPr>
            <w:tcW w:w="552" w:type="dxa"/>
            <w:tcBorders>
              <w:bottom w:val="nil"/>
            </w:tcBorders>
          </w:tcPr>
          <w:p w:rsidR="00D06153" w:rsidRDefault="00EC2AFF">
            <w:pPr>
              <w:pStyle w:val="TableParagraph"/>
              <w:spacing w:line="275" w:lineRule="exact"/>
              <w:ind w:left="108"/>
              <w:rPr>
                <w:b/>
                <w:sz w:val="24"/>
              </w:rPr>
            </w:pPr>
            <w:r>
              <w:rPr>
                <w:b/>
                <w:spacing w:val="-10"/>
                <w:sz w:val="24"/>
              </w:rPr>
              <w:t>6</w:t>
            </w:r>
          </w:p>
        </w:tc>
        <w:tc>
          <w:tcPr>
            <w:tcW w:w="1318" w:type="dxa"/>
            <w:tcBorders>
              <w:bottom w:val="nil"/>
            </w:tcBorders>
          </w:tcPr>
          <w:p w:rsidR="00D06153" w:rsidRDefault="00EC2AFF">
            <w:pPr>
              <w:pStyle w:val="TableParagraph"/>
              <w:spacing w:line="270" w:lineRule="exact"/>
              <w:ind w:left="106"/>
              <w:rPr>
                <w:sz w:val="24"/>
              </w:rPr>
            </w:pPr>
            <w:r>
              <w:rPr>
                <w:spacing w:val="-2"/>
                <w:sz w:val="24"/>
              </w:rPr>
              <w:t>Задача</w:t>
            </w:r>
          </w:p>
        </w:tc>
        <w:tc>
          <w:tcPr>
            <w:tcW w:w="1238" w:type="dxa"/>
            <w:tcBorders>
              <w:bottom w:val="nil"/>
            </w:tcBorders>
          </w:tcPr>
          <w:p w:rsidR="00D06153" w:rsidRDefault="00EC2AFF">
            <w:pPr>
              <w:pStyle w:val="TableParagraph"/>
              <w:spacing w:line="270" w:lineRule="exact"/>
              <w:ind w:left="109"/>
              <w:rPr>
                <w:sz w:val="24"/>
              </w:rPr>
            </w:pPr>
            <w:r>
              <w:rPr>
                <w:spacing w:val="-2"/>
                <w:sz w:val="24"/>
              </w:rPr>
              <w:t>ОПК-</w:t>
            </w:r>
            <w:r>
              <w:rPr>
                <w:spacing w:val="-5"/>
                <w:sz w:val="24"/>
              </w:rPr>
              <w:t>1.1</w:t>
            </w:r>
          </w:p>
        </w:tc>
      </w:tr>
      <w:tr w:rsidR="00D06153">
        <w:trPr>
          <w:trHeight w:val="532"/>
        </w:trPr>
        <w:tc>
          <w:tcPr>
            <w:tcW w:w="1210" w:type="dxa"/>
            <w:tcBorders>
              <w:top w:val="nil"/>
            </w:tcBorders>
          </w:tcPr>
          <w:p w:rsidR="00D06153" w:rsidRDefault="00D06153">
            <w:pPr>
              <w:pStyle w:val="TableParagraph"/>
              <w:rPr>
                <w:sz w:val="24"/>
              </w:rPr>
            </w:pPr>
          </w:p>
        </w:tc>
        <w:tc>
          <w:tcPr>
            <w:tcW w:w="2331" w:type="dxa"/>
            <w:tcBorders>
              <w:top w:val="nil"/>
            </w:tcBorders>
          </w:tcPr>
          <w:p w:rsidR="00D06153" w:rsidRDefault="00EC2AFF">
            <w:pPr>
              <w:pStyle w:val="TableParagraph"/>
              <w:spacing w:line="294" w:lineRule="exact"/>
              <w:ind w:left="107"/>
              <w:rPr>
                <w:b/>
                <w:sz w:val="26"/>
              </w:rPr>
            </w:pPr>
            <w:r>
              <w:rPr>
                <w:b/>
                <w:spacing w:val="-2"/>
                <w:sz w:val="26"/>
              </w:rPr>
              <w:t>медицина</w:t>
            </w:r>
          </w:p>
        </w:tc>
        <w:tc>
          <w:tcPr>
            <w:tcW w:w="852" w:type="dxa"/>
            <w:tcBorders>
              <w:top w:val="nil"/>
            </w:tcBorders>
          </w:tcPr>
          <w:p w:rsidR="00D06153" w:rsidRDefault="00D06153">
            <w:pPr>
              <w:pStyle w:val="TableParagraph"/>
              <w:rPr>
                <w:sz w:val="24"/>
              </w:rPr>
            </w:pPr>
          </w:p>
        </w:tc>
        <w:tc>
          <w:tcPr>
            <w:tcW w:w="684" w:type="dxa"/>
            <w:tcBorders>
              <w:top w:val="nil"/>
            </w:tcBorders>
          </w:tcPr>
          <w:p w:rsidR="00D06153" w:rsidRDefault="00D06153">
            <w:pPr>
              <w:pStyle w:val="TableParagraph"/>
              <w:rPr>
                <w:sz w:val="24"/>
              </w:rPr>
            </w:pPr>
          </w:p>
        </w:tc>
        <w:tc>
          <w:tcPr>
            <w:tcW w:w="393" w:type="dxa"/>
            <w:tcBorders>
              <w:top w:val="nil"/>
            </w:tcBorders>
          </w:tcPr>
          <w:p w:rsidR="00D06153" w:rsidRDefault="00D06153">
            <w:pPr>
              <w:pStyle w:val="TableParagraph"/>
              <w:rPr>
                <w:sz w:val="24"/>
              </w:rPr>
            </w:pPr>
          </w:p>
        </w:tc>
        <w:tc>
          <w:tcPr>
            <w:tcW w:w="530" w:type="dxa"/>
            <w:tcBorders>
              <w:top w:val="nil"/>
            </w:tcBorders>
          </w:tcPr>
          <w:p w:rsidR="00D06153" w:rsidRDefault="00D06153">
            <w:pPr>
              <w:pStyle w:val="TableParagraph"/>
              <w:rPr>
                <w:sz w:val="24"/>
              </w:rPr>
            </w:pPr>
          </w:p>
        </w:tc>
        <w:tc>
          <w:tcPr>
            <w:tcW w:w="391" w:type="dxa"/>
            <w:tcBorders>
              <w:top w:val="nil"/>
            </w:tcBorders>
          </w:tcPr>
          <w:p w:rsidR="00D06153" w:rsidRDefault="00D06153">
            <w:pPr>
              <w:pStyle w:val="TableParagraph"/>
              <w:rPr>
                <w:sz w:val="24"/>
              </w:rPr>
            </w:pPr>
          </w:p>
        </w:tc>
        <w:tc>
          <w:tcPr>
            <w:tcW w:w="552" w:type="dxa"/>
            <w:tcBorders>
              <w:top w:val="nil"/>
            </w:tcBorders>
          </w:tcPr>
          <w:p w:rsidR="00D06153" w:rsidRDefault="00D06153">
            <w:pPr>
              <w:pStyle w:val="TableParagraph"/>
              <w:rPr>
                <w:sz w:val="24"/>
              </w:rPr>
            </w:pPr>
          </w:p>
        </w:tc>
        <w:tc>
          <w:tcPr>
            <w:tcW w:w="1318" w:type="dxa"/>
            <w:tcBorders>
              <w:top w:val="nil"/>
              <w:bottom w:val="nil"/>
            </w:tcBorders>
          </w:tcPr>
          <w:p w:rsidR="00D06153" w:rsidRDefault="00D06153">
            <w:pPr>
              <w:pStyle w:val="TableParagraph"/>
              <w:rPr>
                <w:sz w:val="24"/>
              </w:rPr>
            </w:pPr>
          </w:p>
        </w:tc>
        <w:tc>
          <w:tcPr>
            <w:tcW w:w="1238" w:type="dxa"/>
            <w:tcBorders>
              <w:top w:val="nil"/>
              <w:bottom w:val="nil"/>
            </w:tcBorders>
          </w:tcPr>
          <w:p w:rsidR="00D06153" w:rsidRDefault="00D06153">
            <w:pPr>
              <w:pStyle w:val="TableParagraph"/>
              <w:rPr>
                <w:sz w:val="24"/>
              </w:rPr>
            </w:pPr>
          </w:p>
        </w:tc>
      </w:tr>
      <w:tr w:rsidR="00D06153">
        <w:trPr>
          <w:trHeight w:val="328"/>
        </w:trPr>
        <w:tc>
          <w:tcPr>
            <w:tcW w:w="1210" w:type="dxa"/>
            <w:tcBorders>
              <w:bottom w:val="nil"/>
            </w:tcBorders>
          </w:tcPr>
          <w:p w:rsidR="00D06153" w:rsidRDefault="00EC2AFF">
            <w:pPr>
              <w:pStyle w:val="TableParagraph"/>
              <w:spacing w:line="275" w:lineRule="exact"/>
              <w:ind w:left="107"/>
              <w:rPr>
                <w:b/>
                <w:sz w:val="24"/>
              </w:rPr>
            </w:pPr>
            <w:r>
              <w:rPr>
                <w:b/>
                <w:sz w:val="24"/>
              </w:rPr>
              <w:t>Тема</w:t>
            </w:r>
            <w:r>
              <w:rPr>
                <w:b/>
                <w:spacing w:val="-1"/>
                <w:sz w:val="24"/>
              </w:rPr>
              <w:t xml:space="preserve"> </w:t>
            </w:r>
            <w:r>
              <w:rPr>
                <w:b/>
                <w:spacing w:val="-5"/>
                <w:sz w:val="24"/>
              </w:rPr>
              <w:t>2.1</w:t>
            </w:r>
          </w:p>
        </w:tc>
        <w:tc>
          <w:tcPr>
            <w:tcW w:w="2331" w:type="dxa"/>
            <w:tcBorders>
              <w:bottom w:val="nil"/>
            </w:tcBorders>
          </w:tcPr>
          <w:p w:rsidR="00D06153" w:rsidRDefault="00EC2AFF">
            <w:pPr>
              <w:pStyle w:val="TableParagraph"/>
              <w:spacing w:before="14" w:line="295" w:lineRule="exact"/>
              <w:ind w:left="107"/>
              <w:rPr>
                <w:sz w:val="26"/>
              </w:rPr>
            </w:pPr>
            <w:r>
              <w:rPr>
                <w:spacing w:val="-2"/>
                <w:sz w:val="26"/>
              </w:rPr>
              <w:t>Доказательная</w:t>
            </w:r>
          </w:p>
        </w:tc>
        <w:tc>
          <w:tcPr>
            <w:tcW w:w="852" w:type="dxa"/>
            <w:tcBorders>
              <w:bottom w:val="nil"/>
            </w:tcBorders>
          </w:tcPr>
          <w:p w:rsidR="00D06153" w:rsidRDefault="00EC2AFF">
            <w:pPr>
              <w:pStyle w:val="TableParagraph"/>
              <w:spacing w:line="270" w:lineRule="exact"/>
              <w:ind w:left="107"/>
              <w:rPr>
                <w:sz w:val="24"/>
              </w:rPr>
            </w:pPr>
            <w:r>
              <w:rPr>
                <w:spacing w:val="-10"/>
                <w:sz w:val="24"/>
              </w:rPr>
              <w:t>5</w:t>
            </w:r>
          </w:p>
        </w:tc>
        <w:tc>
          <w:tcPr>
            <w:tcW w:w="684" w:type="dxa"/>
            <w:tcBorders>
              <w:bottom w:val="nil"/>
            </w:tcBorders>
          </w:tcPr>
          <w:p w:rsidR="00D06153" w:rsidRDefault="00EC2AFF">
            <w:pPr>
              <w:pStyle w:val="TableParagraph"/>
              <w:spacing w:line="270" w:lineRule="exact"/>
              <w:ind w:left="104"/>
              <w:rPr>
                <w:sz w:val="24"/>
              </w:rPr>
            </w:pPr>
            <w:r>
              <w:rPr>
                <w:spacing w:val="-10"/>
                <w:sz w:val="24"/>
              </w:rPr>
              <w:t>2</w:t>
            </w:r>
          </w:p>
        </w:tc>
        <w:tc>
          <w:tcPr>
            <w:tcW w:w="393" w:type="dxa"/>
            <w:tcBorders>
              <w:bottom w:val="nil"/>
            </w:tcBorders>
          </w:tcPr>
          <w:p w:rsidR="00D06153" w:rsidRDefault="00EC2AFF">
            <w:pPr>
              <w:pStyle w:val="TableParagraph"/>
              <w:spacing w:line="270" w:lineRule="exact"/>
              <w:ind w:left="6" w:right="96"/>
              <w:jc w:val="center"/>
              <w:rPr>
                <w:sz w:val="24"/>
              </w:rPr>
            </w:pPr>
            <w:r>
              <w:rPr>
                <w:spacing w:val="-10"/>
                <w:sz w:val="24"/>
              </w:rPr>
              <w:t>-</w:t>
            </w:r>
          </w:p>
        </w:tc>
        <w:tc>
          <w:tcPr>
            <w:tcW w:w="530" w:type="dxa"/>
            <w:tcBorders>
              <w:bottom w:val="nil"/>
            </w:tcBorders>
          </w:tcPr>
          <w:p w:rsidR="00D06153" w:rsidRDefault="00EC2AFF">
            <w:pPr>
              <w:pStyle w:val="TableParagraph"/>
              <w:spacing w:line="270" w:lineRule="exact"/>
              <w:ind w:left="108"/>
              <w:rPr>
                <w:sz w:val="24"/>
              </w:rPr>
            </w:pPr>
            <w:r>
              <w:rPr>
                <w:spacing w:val="-10"/>
                <w:sz w:val="24"/>
              </w:rPr>
              <w:t>2</w:t>
            </w:r>
          </w:p>
        </w:tc>
        <w:tc>
          <w:tcPr>
            <w:tcW w:w="391" w:type="dxa"/>
            <w:tcBorders>
              <w:bottom w:val="nil"/>
            </w:tcBorders>
          </w:tcPr>
          <w:p w:rsidR="00D06153" w:rsidRDefault="00EC2AFF">
            <w:pPr>
              <w:pStyle w:val="TableParagraph"/>
              <w:spacing w:line="270" w:lineRule="exact"/>
              <w:ind w:left="108"/>
              <w:rPr>
                <w:sz w:val="24"/>
              </w:rPr>
            </w:pPr>
            <w:r>
              <w:rPr>
                <w:spacing w:val="-10"/>
                <w:sz w:val="24"/>
              </w:rPr>
              <w:t>-</w:t>
            </w:r>
          </w:p>
        </w:tc>
        <w:tc>
          <w:tcPr>
            <w:tcW w:w="552" w:type="dxa"/>
            <w:tcBorders>
              <w:bottom w:val="nil"/>
            </w:tcBorders>
          </w:tcPr>
          <w:p w:rsidR="00D06153" w:rsidRDefault="00EC2AFF">
            <w:pPr>
              <w:pStyle w:val="TableParagraph"/>
              <w:spacing w:line="270" w:lineRule="exact"/>
              <w:ind w:left="108"/>
              <w:rPr>
                <w:sz w:val="24"/>
              </w:rPr>
            </w:pPr>
            <w:r>
              <w:rPr>
                <w:spacing w:val="-10"/>
                <w:sz w:val="24"/>
              </w:rPr>
              <w:t>3</w:t>
            </w:r>
          </w:p>
        </w:tc>
        <w:tc>
          <w:tcPr>
            <w:tcW w:w="1318" w:type="dxa"/>
            <w:tcBorders>
              <w:top w:val="nil"/>
              <w:bottom w:val="nil"/>
            </w:tcBorders>
          </w:tcPr>
          <w:p w:rsidR="00D06153" w:rsidRDefault="00D06153">
            <w:pPr>
              <w:pStyle w:val="TableParagraph"/>
              <w:rPr>
                <w:sz w:val="24"/>
              </w:rPr>
            </w:pPr>
          </w:p>
        </w:tc>
        <w:tc>
          <w:tcPr>
            <w:tcW w:w="1238" w:type="dxa"/>
            <w:tcBorders>
              <w:top w:val="nil"/>
              <w:bottom w:val="nil"/>
            </w:tcBorders>
          </w:tcPr>
          <w:p w:rsidR="00D06153" w:rsidRDefault="00D06153">
            <w:pPr>
              <w:pStyle w:val="TableParagraph"/>
              <w:rPr>
                <w:sz w:val="24"/>
              </w:rPr>
            </w:pPr>
          </w:p>
        </w:tc>
      </w:tr>
      <w:tr w:rsidR="00D06153">
        <w:trPr>
          <w:trHeight w:val="320"/>
        </w:trPr>
        <w:tc>
          <w:tcPr>
            <w:tcW w:w="1210" w:type="dxa"/>
            <w:tcBorders>
              <w:top w:val="nil"/>
              <w:bottom w:val="nil"/>
            </w:tcBorders>
          </w:tcPr>
          <w:p w:rsidR="00D06153" w:rsidRDefault="00D06153">
            <w:pPr>
              <w:pStyle w:val="TableParagraph"/>
              <w:rPr>
                <w:sz w:val="24"/>
              </w:rPr>
            </w:pPr>
          </w:p>
        </w:tc>
        <w:tc>
          <w:tcPr>
            <w:tcW w:w="2331" w:type="dxa"/>
            <w:tcBorders>
              <w:top w:val="nil"/>
              <w:bottom w:val="nil"/>
            </w:tcBorders>
          </w:tcPr>
          <w:p w:rsidR="00D06153" w:rsidRDefault="00EC2AFF">
            <w:pPr>
              <w:pStyle w:val="TableParagraph"/>
              <w:spacing w:before="4" w:line="296" w:lineRule="exact"/>
              <w:ind w:left="107"/>
              <w:rPr>
                <w:sz w:val="26"/>
              </w:rPr>
            </w:pPr>
            <w:r>
              <w:rPr>
                <w:spacing w:val="-2"/>
                <w:sz w:val="26"/>
              </w:rPr>
              <w:t>медицина.</w:t>
            </w:r>
          </w:p>
        </w:tc>
        <w:tc>
          <w:tcPr>
            <w:tcW w:w="852" w:type="dxa"/>
            <w:tcBorders>
              <w:top w:val="nil"/>
              <w:bottom w:val="nil"/>
            </w:tcBorders>
          </w:tcPr>
          <w:p w:rsidR="00D06153" w:rsidRDefault="00D06153">
            <w:pPr>
              <w:pStyle w:val="TableParagraph"/>
              <w:rPr>
                <w:sz w:val="24"/>
              </w:rPr>
            </w:pPr>
          </w:p>
        </w:tc>
        <w:tc>
          <w:tcPr>
            <w:tcW w:w="684" w:type="dxa"/>
            <w:tcBorders>
              <w:top w:val="nil"/>
              <w:bottom w:val="nil"/>
            </w:tcBorders>
          </w:tcPr>
          <w:p w:rsidR="00D06153" w:rsidRDefault="00D06153">
            <w:pPr>
              <w:pStyle w:val="TableParagraph"/>
              <w:rPr>
                <w:sz w:val="24"/>
              </w:rPr>
            </w:pPr>
          </w:p>
        </w:tc>
        <w:tc>
          <w:tcPr>
            <w:tcW w:w="393" w:type="dxa"/>
            <w:tcBorders>
              <w:top w:val="nil"/>
              <w:bottom w:val="nil"/>
            </w:tcBorders>
          </w:tcPr>
          <w:p w:rsidR="00D06153" w:rsidRDefault="00D06153">
            <w:pPr>
              <w:pStyle w:val="TableParagraph"/>
              <w:rPr>
                <w:sz w:val="24"/>
              </w:rPr>
            </w:pPr>
          </w:p>
        </w:tc>
        <w:tc>
          <w:tcPr>
            <w:tcW w:w="530" w:type="dxa"/>
            <w:tcBorders>
              <w:top w:val="nil"/>
              <w:bottom w:val="nil"/>
            </w:tcBorders>
          </w:tcPr>
          <w:p w:rsidR="00D06153" w:rsidRDefault="00D06153">
            <w:pPr>
              <w:pStyle w:val="TableParagraph"/>
              <w:rPr>
                <w:sz w:val="24"/>
              </w:rPr>
            </w:pPr>
          </w:p>
        </w:tc>
        <w:tc>
          <w:tcPr>
            <w:tcW w:w="391" w:type="dxa"/>
            <w:tcBorders>
              <w:top w:val="nil"/>
              <w:bottom w:val="nil"/>
            </w:tcBorders>
          </w:tcPr>
          <w:p w:rsidR="00D06153" w:rsidRDefault="00D06153">
            <w:pPr>
              <w:pStyle w:val="TableParagraph"/>
              <w:rPr>
                <w:sz w:val="24"/>
              </w:rPr>
            </w:pPr>
          </w:p>
        </w:tc>
        <w:tc>
          <w:tcPr>
            <w:tcW w:w="552" w:type="dxa"/>
            <w:tcBorders>
              <w:top w:val="nil"/>
              <w:bottom w:val="nil"/>
            </w:tcBorders>
          </w:tcPr>
          <w:p w:rsidR="00D06153" w:rsidRDefault="00D06153">
            <w:pPr>
              <w:pStyle w:val="TableParagraph"/>
              <w:rPr>
                <w:sz w:val="24"/>
              </w:rPr>
            </w:pPr>
          </w:p>
        </w:tc>
        <w:tc>
          <w:tcPr>
            <w:tcW w:w="1318" w:type="dxa"/>
            <w:tcBorders>
              <w:top w:val="nil"/>
              <w:bottom w:val="nil"/>
            </w:tcBorders>
          </w:tcPr>
          <w:p w:rsidR="00D06153" w:rsidRDefault="00D06153">
            <w:pPr>
              <w:pStyle w:val="TableParagraph"/>
              <w:rPr>
                <w:sz w:val="24"/>
              </w:rPr>
            </w:pPr>
          </w:p>
        </w:tc>
        <w:tc>
          <w:tcPr>
            <w:tcW w:w="1238" w:type="dxa"/>
            <w:tcBorders>
              <w:top w:val="nil"/>
              <w:bottom w:val="nil"/>
            </w:tcBorders>
          </w:tcPr>
          <w:p w:rsidR="00D06153" w:rsidRDefault="00D06153">
            <w:pPr>
              <w:pStyle w:val="TableParagraph"/>
              <w:rPr>
                <w:sz w:val="24"/>
              </w:rPr>
            </w:pPr>
          </w:p>
        </w:tc>
      </w:tr>
      <w:tr w:rsidR="00D06153">
        <w:trPr>
          <w:trHeight w:val="550"/>
        </w:trPr>
        <w:tc>
          <w:tcPr>
            <w:tcW w:w="1210" w:type="dxa"/>
            <w:tcBorders>
              <w:top w:val="nil"/>
            </w:tcBorders>
          </w:tcPr>
          <w:p w:rsidR="00D06153" w:rsidRDefault="00D06153">
            <w:pPr>
              <w:pStyle w:val="TableParagraph"/>
              <w:rPr>
                <w:sz w:val="24"/>
              </w:rPr>
            </w:pPr>
          </w:p>
        </w:tc>
        <w:tc>
          <w:tcPr>
            <w:tcW w:w="2331" w:type="dxa"/>
            <w:tcBorders>
              <w:top w:val="nil"/>
            </w:tcBorders>
          </w:tcPr>
          <w:p w:rsidR="00D06153" w:rsidRDefault="00EC2AFF">
            <w:pPr>
              <w:pStyle w:val="TableParagraph"/>
              <w:spacing w:before="5"/>
              <w:ind w:left="107"/>
              <w:rPr>
                <w:sz w:val="26"/>
              </w:rPr>
            </w:pPr>
            <w:r>
              <w:rPr>
                <w:sz w:val="26"/>
              </w:rPr>
              <w:t>Основные</w:t>
            </w:r>
            <w:r>
              <w:rPr>
                <w:spacing w:val="-17"/>
                <w:sz w:val="26"/>
              </w:rPr>
              <w:t xml:space="preserve"> </w:t>
            </w:r>
            <w:r>
              <w:rPr>
                <w:spacing w:val="-2"/>
                <w:sz w:val="26"/>
              </w:rPr>
              <w:t>понятия</w:t>
            </w:r>
          </w:p>
        </w:tc>
        <w:tc>
          <w:tcPr>
            <w:tcW w:w="852" w:type="dxa"/>
            <w:tcBorders>
              <w:top w:val="nil"/>
            </w:tcBorders>
          </w:tcPr>
          <w:p w:rsidR="00D06153" w:rsidRDefault="00D06153">
            <w:pPr>
              <w:pStyle w:val="TableParagraph"/>
              <w:rPr>
                <w:sz w:val="24"/>
              </w:rPr>
            </w:pPr>
          </w:p>
        </w:tc>
        <w:tc>
          <w:tcPr>
            <w:tcW w:w="684" w:type="dxa"/>
            <w:tcBorders>
              <w:top w:val="nil"/>
            </w:tcBorders>
          </w:tcPr>
          <w:p w:rsidR="00D06153" w:rsidRDefault="00D06153">
            <w:pPr>
              <w:pStyle w:val="TableParagraph"/>
              <w:rPr>
                <w:sz w:val="24"/>
              </w:rPr>
            </w:pPr>
          </w:p>
        </w:tc>
        <w:tc>
          <w:tcPr>
            <w:tcW w:w="393" w:type="dxa"/>
            <w:tcBorders>
              <w:top w:val="nil"/>
            </w:tcBorders>
          </w:tcPr>
          <w:p w:rsidR="00D06153" w:rsidRDefault="00D06153">
            <w:pPr>
              <w:pStyle w:val="TableParagraph"/>
              <w:rPr>
                <w:sz w:val="24"/>
              </w:rPr>
            </w:pPr>
          </w:p>
        </w:tc>
        <w:tc>
          <w:tcPr>
            <w:tcW w:w="530" w:type="dxa"/>
            <w:tcBorders>
              <w:top w:val="nil"/>
            </w:tcBorders>
          </w:tcPr>
          <w:p w:rsidR="00D06153" w:rsidRDefault="00D06153">
            <w:pPr>
              <w:pStyle w:val="TableParagraph"/>
              <w:rPr>
                <w:sz w:val="24"/>
              </w:rPr>
            </w:pPr>
          </w:p>
        </w:tc>
        <w:tc>
          <w:tcPr>
            <w:tcW w:w="391" w:type="dxa"/>
            <w:tcBorders>
              <w:top w:val="nil"/>
            </w:tcBorders>
          </w:tcPr>
          <w:p w:rsidR="00D06153" w:rsidRDefault="00D06153">
            <w:pPr>
              <w:pStyle w:val="TableParagraph"/>
              <w:rPr>
                <w:sz w:val="24"/>
              </w:rPr>
            </w:pPr>
          </w:p>
        </w:tc>
        <w:tc>
          <w:tcPr>
            <w:tcW w:w="552" w:type="dxa"/>
            <w:tcBorders>
              <w:top w:val="nil"/>
            </w:tcBorders>
          </w:tcPr>
          <w:p w:rsidR="00D06153" w:rsidRDefault="00D06153">
            <w:pPr>
              <w:pStyle w:val="TableParagraph"/>
              <w:rPr>
                <w:sz w:val="24"/>
              </w:rPr>
            </w:pPr>
          </w:p>
        </w:tc>
        <w:tc>
          <w:tcPr>
            <w:tcW w:w="1318" w:type="dxa"/>
            <w:tcBorders>
              <w:top w:val="nil"/>
              <w:bottom w:val="nil"/>
            </w:tcBorders>
          </w:tcPr>
          <w:p w:rsidR="00D06153" w:rsidRDefault="00D06153">
            <w:pPr>
              <w:pStyle w:val="TableParagraph"/>
              <w:rPr>
                <w:sz w:val="24"/>
              </w:rPr>
            </w:pPr>
          </w:p>
        </w:tc>
        <w:tc>
          <w:tcPr>
            <w:tcW w:w="1238" w:type="dxa"/>
            <w:tcBorders>
              <w:top w:val="nil"/>
              <w:bottom w:val="nil"/>
            </w:tcBorders>
          </w:tcPr>
          <w:p w:rsidR="00D06153" w:rsidRDefault="00D06153">
            <w:pPr>
              <w:pStyle w:val="TableParagraph"/>
              <w:rPr>
                <w:sz w:val="24"/>
              </w:rPr>
            </w:pPr>
          </w:p>
        </w:tc>
      </w:tr>
      <w:tr w:rsidR="00D06153">
        <w:trPr>
          <w:trHeight w:val="328"/>
        </w:trPr>
        <w:tc>
          <w:tcPr>
            <w:tcW w:w="1210" w:type="dxa"/>
            <w:tcBorders>
              <w:bottom w:val="nil"/>
            </w:tcBorders>
          </w:tcPr>
          <w:p w:rsidR="00D06153" w:rsidRDefault="00EC2AFF">
            <w:pPr>
              <w:pStyle w:val="TableParagraph"/>
              <w:spacing w:line="275" w:lineRule="exact"/>
              <w:ind w:left="107"/>
              <w:rPr>
                <w:b/>
                <w:sz w:val="24"/>
              </w:rPr>
            </w:pPr>
            <w:r>
              <w:rPr>
                <w:b/>
                <w:sz w:val="24"/>
              </w:rPr>
              <w:t>Тема</w:t>
            </w:r>
            <w:r>
              <w:rPr>
                <w:b/>
                <w:spacing w:val="-1"/>
                <w:sz w:val="24"/>
              </w:rPr>
              <w:t xml:space="preserve"> </w:t>
            </w:r>
            <w:r>
              <w:rPr>
                <w:b/>
                <w:spacing w:val="-5"/>
                <w:sz w:val="24"/>
              </w:rPr>
              <w:t>2.2</w:t>
            </w:r>
          </w:p>
        </w:tc>
        <w:tc>
          <w:tcPr>
            <w:tcW w:w="2331" w:type="dxa"/>
            <w:tcBorders>
              <w:bottom w:val="nil"/>
            </w:tcBorders>
          </w:tcPr>
          <w:p w:rsidR="00D06153" w:rsidRDefault="00EC2AFF">
            <w:pPr>
              <w:pStyle w:val="TableParagraph"/>
              <w:spacing w:before="14" w:line="295" w:lineRule="exact"/>
              <w:ind w:left="107"/>
              <w:rPr>
                <w:sz w:val="26"/>
              </w:rPr>
            </w:pPr>
            <w:r>
              <w:rPr>
                <w:spacing w:val="-2"/>
                <w:sz w:val="26"/>
              </w:rPr>
              <w:t>Анализ</w:t>
            </w:r>
          </w:p>
        </w:tc>
        <w:tc>
          <w:tcPr>
            <w:tcW w:w="852" w:type="dxa"/>
            <w:tcBorders>
              <w:bottom w:val="nil"/>
            </w:tcBorders>
          </w:tcPr>
          <w:p w:rsidR="00D06153" w:rsidRDefault="00EC2AFF">
            <w:pPr>
              <w:pStyle w:val="TableParagraph"/>
              <w:spacing w:line="270" w:lineRule="exact"/>
              <w:ind w:left="107"/>
              <w:rPr>
                <w:sz w:val="24"/>
              </w:rPr>
            </w:pPr>
            <w:r>
              <w:rPr>
                <w:spacing w:val="-10"/>
                <w:sz w:val="24"/>
              </w:rPr>
              <w:t>5</w:t>
            </w:r>
          </w:p>
        </w:tc>
        <w:tc>
          <w:tcPr>
            <w:tcW w:w="684" w:type="dxa"/>
            <w:tcBorders>
              <w:bottom w:val="nil"/>
            </w:tcBorders>
          </w:tcPr>
          <w:p w:rsidR="00D06153" w:rsidRDefault="00EC2AFF">
            <w:pPr>
              <w:pStyle w:val="TableParagraph"/>
              <w:spacing w:line="270" w:lineRule="exact"/>
              <w:ind w:left="104"/>
              <w:rPr>
                <w:sz w:val="24"/>
              </w:rPr>
            </w:pPr>
            <w:r>
              <w:rPr>
                <w:spacing w:val="-10"/>
                <w:sz w:val="24"/>
              </w:rPr>
              <w:t>2</w:t>
            </w:r>
          </w:p>
        </w:tc>
        <w:tc>
          <w:tcPr>
            <w:tcW w:w="393" w:type="dxa"/>
            <w:tcBorders>
              <w:bottom w:val="nil"/>
            </w:tcBorders>
          </w:tcPr>
          <w:p w:rsidR="00D06153" w:rsidRDefault="00EC2AFF">
            <w:pPr>
              <w:pStyle w:val="TableParagraph"/>
              <w:spacing w:line="270" w:lineRule="exact"/>
              <w:ind w:left="6" w:right="96"/>
              <w:jc w:val="center"/>
              <w:rPr>
                <w:sz w:val="24"/>
              </w:rPr>
            </w:pPr>
            <w:r>
              <w:rPr>
                <w:spacing w:val="-10"/>
                <w:sz w:val="24"/>
              </w:rPr>
              <w:t>-</w:t>
            </w:r>
          </w:p>
        </w:tc>
        <w:tc>
          <w:tcPr>
            <w:tcW w:w="530" w:type="dxa"/>
            <w:tcBorders>
              <w:bottom w:val="nil"/>
            </w:tcBorders>
          </w:tcPr>
          <w:p w:rsidR="00D06153" w:rsidRDefault="00EC2AFF">
            <w:pPr>
              <w:pStyle w:val="TableParagraph"/>
              <w:spacing w:line="270" w:lineRule="exact"/>
              <w:ind w:left="108"/>
              <w:rPr>
                <w:sz w:val="24"/>
              </w:rPr>
            </w:pPr>
            <w:r>
              <w:rPr>
                <w:spacing w:val="-10"/>
                <w:sz w:val="24"/>
              </w:rPr>
              <w:t>2</w:t>
            </w:r>
          </w:p>
        </w:tc>
        <w:tc>
          <w:tcPr>
            <w:tcW w:w="391" w:type="dxa"/>
            <w:tcBorders>
              <w:bottom w:val="nil"/>
            </w:tcBorders>
          </w:tcPr>
          <w:p w:rsidR="00D06153" w:rsidRDefault="00EC2AFF">
            <w:pPr>
              <w:pStyle w:val="TableParagraph"/>
              <w:spacing w:line="270" w:lineRule="exact"/>
              <w:ind w:left="108"/>
              <w:rPr>
                <w:sz w:val="24"/>
              </w:rPr>
            </w:pPr>
            <w:r>
              <w:rPr>
                <w:spacing w:val="-10"/>
                <w:sz w:val="24"/>
              </w:rPr>
              <w:t>-</w:t>
            </w:r>
          </w:p>
        </w:tc>
        <w:tc>
          <w:tcPr>
            <w:tcW w:w="552" w:type="dxa"/>
            <w:tcBorders>
              <w:bottom w:val="nil"/>
            </w:tcBorders>
          </w:tcPr>
          <w:p w:rsidR="00D06153" w:rsidRDefault="00EC2AFF">
            <w:pPr>
              <w:pStyle w:val="TableParagraph"/>
              <w:spacing w:line="270" w:lineRule="exact"/>
              <w:ind w:left="108"/>
              <w:rPr>
                <w:sz w:val="24"/>
              </w:rPr>
            </w:pPr>
            <w:r>
              <w:rPr>
                <w:spacing w:val="-10"/>
                <w:sz w:val="24"/>
              </w:rPr>
              <w:t>3</w:t>
            </w:r>
          </w:p>
        </w:tc>
        <w:tc>
          <w:tcPr>
            <w:tcW w:w="1318" w:type="dxa"/>
            <w:tcBorders>
              <w:top w:val="nil"/>
              <w:bottom w:val="nil"/>
            </w:tcBorders>
          </w:tcPr>
          <w:p w:rsidR="00D06153" w:rsidRDefault="00D06153">
            <w:pPr>
              <w:pStyle w:val="TableParagraph"/>
              <w:rPr>
                <w:sz w:val="24"/>
              </w:rPr>
            </w:pPr>
          </w:p>
        </w:tc>
        <w:tc>
          <w:tcPr>
            <w:tcW w:w="1238" w:type="dxa"/>
            <w:tcBorders>
              <w:top w:val="nil"/>
              <w:bottom w:val="nil"/>
            </w:tcBorders>
          </w:tcPr>
          <w:p w:rsidR="00D06153" w:rsidRDefault="00D06153">
            <w:pPr>
              <w:pStyle w:val="TableParagraph"/>
              <w:rPr>
                <w:sz w:val="24"/>
              </w:rPr>
            </w:pPr>
          </w:p>
        </w:tc>
      </w:tr>
      <w:tr w:rsidR="00D06153">
        <w:trPr>
          <w:trHeight w:val="320"/>
        </w:trPr>
        <w:tc>
          <w:tcPr>
            <w:tcW w:w="1210" w:type="dxa"/>
            <w:tcBorders>
              <w:top w:val="nil"/>
              <w:bottom w:val="nil"/>
            </w:tcBorders>
          </w:tcPr>
          <w:p w:rsidR="00D06153" w:rsidRDefault="00D06153">
            <w:pPr>
              <w:pStyle w:val="TableParagraph"/>
              <w:rPr>
                <w:sz w:val="24"/>
              </w:rPr>
            </w:pPr>
          </w:p>
        </w:tc>
        <w:tc>
          <w:tcPr>
            <w:tcW w:w="2331" w:type="dxa"/>
            <w:tcBorders>
              <w:top w:val="nil"/>
              <w:bottom w:val="nil"/>
            </w:tcBorders>
          </w:tcPr>
          <w:p w:rsidR="00D06153" w:rsidRDefault="00EC2AFF">
            <w:pPr>
              <w:pStyle w:val="TableParagraph"/>
              <w:spacing w:before="4" w:line="296" w:lineRule="exact"/>
              <w:ind w:left="107"/>
              <w:rPr>
                <w:sz w:val="26"/>
              </w:rPr>
            </w:pPr>
            <w:r>
              <w:rPr>
                <w:spacing w:val="-2"/>
                <w:sz w:val="26"/>
              </w:rPr>
              <w:t>медицинских</w:t>
            </w:r>
          </w:p>
        </w:tc>
        <w:tc>
          <w:tcPr>
            <w:tcW w:w="852" w:type="dxa"/>
            <w:tcBorders>
              <w:top w:val="nil"/>
              <w:bottom w:val="nil"/>
            </w:tcBorders>
          </w:tcPr>
          <w:p w:rsidR="00D06153" w:rsidRDefault="00D06153">
            <w:pPr>
              <w:pStyle w:val="TableParagraph"/>
              <w:rPr>
                <w:sz w:val="24"/>
              </w:rPr>
            </w:pPr>
          </w:p>
        </w:tc>
        <w:tc>
          <w:tcPr>
            <w:tcW w:w="684" w:type="dxa"/>
            <w:tcBorders>
              <w:top w:val="nil"/>
              <w:bottom w:val="nil"/>
            </w:tcBorders>
          </w:tcPr>
          <w:p w:rsidR="00D06153" w:rsidRDefault="00D06153">
            <w:pPr>
              <w:pStyle w:val="TableParagraph"/>
              <w:rPr>
                <w:sz w:val="24"/>
              </w:rPr>
            </w:pPr>
          </w:p>
        </w:tc>
        <w:tc>
          <w:tcPr>
            <w:tcW w:w="393" w:type="dxa"/>
            <w:tcBorders>
              <w:top w:val="nil"/>
              <w:bottom w:val="nil"/>
            </w:tcBorders>
          </w:tcPr>
          <w:p w:rsidR="00D06153" w:rsidRDefault="00D06153">
            <w:pPr>
              <w:pStyle w:val="TableParagraph"/>
              <w:rPr>
                <w:sz w:val="24"/>
              </w:rPr>
            </w:pPr>
          </w:p>
        </w:tc>
        <w:tc>
          <w:tcPr>
            <w:tcW w:w="530" w:type="dxa"/>
            <w:tcBorders>
              <w:top w:val="nil"/>
              <w:bottom w:val="nil"/>
            </w:tcBorders>
          </w:tcPr>
          <w:p w:rsidR="00D06153" w:rsidRDefault="00D06153">
            <w:pPr>
              <w:pStyle w:val="TableParagraph"/>
              <w:rPr>
                <w:sz w:val="24"/>
              </w:rPr>
            </w:pPr>
          </w:p>
        </w:tc>
        <w:tc>
          <w:tcPr>
            <w:tcW w:w="391" w:type="dxa"/>
            <w:tcBorders>
              <w:top w:val="nil"/>
              <w:bottom w:val="nil"/>
            </w:tcBorders>
          </w:tcPr>
          <w:p w:rsidR="00D06153" w:rsidRDefault="00D06153">
            <w:pPr>
              <w:pStyle w:val="TableParagraph"/>
              <w:rPr>
                <w:sz w:val="24"/>
              </w:rPr>
            </w:pPr>
          </w:p>
        </w:tc>
        <w:tc>
          <w:tcPr>
            <w:tcW w:w="552" w:type="dxa"/>
            <w:tcBorders>
              <w:top w:val="nil"/>
              <w:bottom w:val="nil"/>
            </w:tcBorders>
          </w:tcPr>
          <w:p w:rsidR="00D06153" w:rsidRDefault="00D06153">
            <w:pPr>
              <w:pStyle w:val="TableParagraph"/>
              <w:rPr>
                <w:sz w:val="24"/>
              </w:rPr>
            </w:pPr>
          </w:p>
        </w:tc>
        <w:tc>
          <w:tcPr>
            <w:tcW w:w="1318" w:type="dxa"/>
            <w:tcBorders>
              <w:top w:val="nil"/>
              <w:bottom w:val="nil"/>
            </w:tcBorders>
          </w:tcPr>
          <w:p w:rsidR="00D06153" w:rsidRDefault="00D06153">
            <w:pPr>
              <w:pStyle w:val="TableParagraph"/>
              <w:rPr>
                <w:sz w:val="24"/>
              </w:rPr>
            </w:pPr>
          </w:p>
        </w:tc>
        <w:tc>
          <w:tcPr>
            <w:tcW w:w="1238" w:type="dxa"/>
            <w:tcBorders>
              <w:top w:val="nil"/>
              <w:bottom w:val="nil"/>
            </w:tcBorders>
          </w:tcPr>
          <w:p w:rsidR="00D06153" w:rsidRDefault="00D06153">
            <w:pPr>
              <w:pStyle w:val="TableParagraph"/>
              <w:rPr>
                <w:sz w:val="24"/>
              </w:rPr>
            </w:pPr>
          </w:p>
        </w:tc>
      </w:tr>
      <w:tr w:rsidR="00D06153">
        <w:trPr>
          <w:trHeight w:val="320"/>
        </w:trPr>
        <w:tc>
          <w:tcPr>
            <w:tcW w:w="1210" w:type="dxa"/>
            <w:tcBorders>
              <w:top w:val="nil"/>
              <w:bottom w:val="nil"/>
            </w:tcBorders>
          </w:tcPr>
          <w:p w:rsidR="00D06153" w:rsidRDefault="00D06153">
            <w:pPr>
              <w:pStyle w:val="TableParagraph"/>
              <w:rPr>
                <w:sz w:val="24"/>
              </w:rPr>
            </w:pPr>
          </w:p>
        </w:tc>
        <w:tc>
          <w:tcPr>
            <w:tcW w:w="2331" w:type="dxa"/>
            <w:tcBorders>
              <w:top w:val="nil"/>
              <w:bottom w:val="nil"/>
            </w:tcBorders>
          </w:tcPr>
          <w:p w:rsidR="00D06153" w:rsidRDefault="00EC2AFF">
            <w:pPr>
              <w:pStyle w:val="TableParagraph"/>
              <w:spacing w:before="6" w:line="295" w:lineRule="exact"/>
              <w:ind w:left="107"/>
              <w:rPr>
                <w:sz w:val="26"/>
              </w:rPr>
            </w:pPr>
            <w:r>
              <w:rPr>
                <w:spacing w:val="-2"/>
                <w:sz w:val="26"/>
              </w:rPr>
              <w:t>публикаций</w:t>
            </w:r>
            <w:r>
              <w:rPr>
                <w:spacing w:val="1"/>
                <w:sz w:val="26"/>
              </w:rPr>
              <w:t xml:space="preserve"> </w:t>
            </w:r>
            <w:r>
              <w:rPr>
                <w:spacing w:val="-10"/>
                <w:sz w:val="26"/>
              </w:rPr>
              <w:t>с</w:t>
            </w:r>
          </w:p>
        </w:tc>
        <w:tc>
          <w:tcPr>
            <w:tcW w:w="852" w:type="dxa"/>
            <w:tcBorders>
              <w:top w:val="nil"/>
              <w:bottom w:val="nil"/>
            </w:tcBorders>
          </w:tcPr>
          <w:p w:rsidR="00D06153" w:rsidRDefault="00D06153">
            <w:pPr>
              <w:pStyle w:val="TableParagraph"/>
              <w:rPr>
                <w:sz w:val="24"/>
              </w:rPr>
            </w:pPr>
          </w:p>
        </w:tc>
        <w:tc>
          <w:tcPr>
            <w:tcW w:w="684" w:type="dxa"/>
            <w:tcBorders>
              <w:top w:val="nil"/>
              <w:bottom w:val="nil"/>
            </w:tcBorders>
          </w:tcPr>
          <w:p w:rsidR="00D06153" w:rsidRDefault="00D06153">
            <w:pPr>
              <w:pStyle w:val="TableParagraph"/>
              <w:rPr>
                <w:sz w:val="24"/>
              </w:rPr>
            </w:pPr>
          </w:p>
        </w:tc>
        <w:tc>
          <w:tcPr>
            <w:tcW w:w="393" w:type="dxa"/>
            <w:tcBorders>
              <w:top w:val="nil"/>
              <w:bottom w:val="nil"/>
            </w:tcBorders>
          </w:tcPr>
          <w:p w:rsidR="00D06153" w:rsidRDefault="00D06153">
            <w:pPr>
              <w:pStyle w:val="TableParagraph"/>
              <w:rPr>
                <w:sz w:val="24"/>
              </w:rPr>
            </w:pPr>
          </w:p>
        </w:tc>
        <w:tc>
          <w:tcPr>
            <w:tcW w:w="530" w:type="dxa"/>
            <w:tcBorders>
              <w:top w:val="nil"/>
              <w:bottom w:val="nil"/>
            </w:tcBorders>
          </w:tcPr>
          <w:p w:rsidR="00D06153" w:rsidRDefault="00D06153">
            <w:pPr>
              <w:pStyle w:val="TableParagraph"/>
              <w:rPr>
                <w:sz w:val="24"/>
              </w:rPr>
            </w:pPr>
          </w:p>
        </w:tc>
        <w:tc>
          <w:tcPr>
            <w:tcW w:w="391" w:type="dxa"/>
            <w:tcBorders>
              <w:top w:val="nil"/>
              <w:bottom w:val="nil"/>
            </w:tcBorders>
          </w:tcPr>
          <w:p w:rsidR="00D06153" w:rsidRDefault="00D06153">
            <w:pPr>
              <w:pStyle w:val="TableParagraph"/>
              <w:rPr>
                <w:sz w:val="24"/>
              </w:rPr>
            </w:pPr>
          </w:p>
        </w:tc>
        <w:tc>
          <w:tcPr>
            <w:tcW w:w="552" w:type="dxa"/>
            <w:tcBorders>
              <w:top w:val="nil"/>
              <w:bottom w:val="nil"/>
            </w:tcBorders>
          </w:tcPr>
          <w:p w:rsidR="00D06153" w:rsidRDefault="00D06153">
            <w:pPr>
              <w:pStyle w:val="TableParagraph"/>
              <w:rPr>
                <w:sz w:val="24"/>
              </w:rPr>
            </w:pPr>
          </w:p>
        </w:tc>
        <w:tc>
          <w:tcPr>
            <w:tcW w:w="1318" w:type="dxa"/>
            <w:tcBorders>
              <w:top w:val="nil"/>
              <w:bottom w:val="nil"/>
            </w:tcBorders>
          </w:tcPr>
          <w:p w:rsidR="00D06153" w:rsidRDefault="00D06153">
            <w:pPr>
              <w:pStyle w:val="TableParagraph"/>
              <w:rPr>
                <w:sz w:val="24"/>
              </w:rPr>
            </w:pPr>
          </w:p>
        </w:tc>
        <w:tc>
          <w:tcPr>
            <w:tcW w:w="1238" w:type="dxa"/>
            <w:tcBorders>
              <w:top w:val="nil"/>
              <w:bottom w:val="nil"/>
            </w:tcBorders>
          </w:tcPr>
          <w:p w:rsidR="00D06153" w:rsidRDefault="00D06153">
            <w:pPr>
              <w:pStyle w:val="TableParagraph"/>
              <w:rPr>
                <w:sz w:val="24"/>
              </w:rPr>
            </w:pPr>
          </w:p>
        </w:tc>
      </w:tr>
      <w:tr w:rsidR="00D06153">
        <w:trPr>
          <w:trHeight w:val="319"/>
        </w:trPr>
        <w:tc>
          <w:tcPr>
            <w:tcW w:w="1210" w:type="dxa"/>
            <w:tcBorders>
              <w:top w:val="nil"/>
              <w:bottom w:val="nil"/>
            </w:tcBorders>
          </w:tcPr>
          <w:p w:rsidR="00D06153" w:rsidRDefault="00D06153">
            <w:pPr>
              <w:pStyle w:val="TableParagraph"/>
              <w:rPr>
                <w:sz w:val="24"/>
              </w:rPr>
            </w:pPr>
          </w:p>
        </w:tc>
        <w:tc>
          <w:tcPr>
            <w:tcW w:w="2331" w:type="dxa"/>
            <w:tcBorders>
              <w:top w:val="nil"/>
              <w:bottom w:val="nil"/>
            </w:tcBorders>
          </w:tcPr>
          <w:p w:rsidR="00D06153" w:rsidRDefault="00EC2AFF">
            <w:pPr>
              <w:pStyle w:val="TableParagraph"/>
              <w:spacing w:before="4" w:line="295" w:lineRule="exact"/>
              <w:ind w:left="107"/>
              <w:rPr>
                <w:sz w:val="26"/>
              </w:rPr>
            </w:pPr>
            <w:r>
              <w:rPr>
                <w:spacing w:val="-2"/>
                <w:sz w:val="26"/>
              </w:rPr>
              <w:t>позиций</w:t>
            </w:r>
          </w:p>
        </w:tc>
        <w:tc>
          <w:tcPr>
            <w:tcW w:w="852" w:type="dxa"/>
            <w:tcBorders>
              <w:top w:val="nil"/>
              <w:bottom w:val="nil"/>
            </w:tcBorders>
          </w:tcPr>
          <w:p w:rsidR="00D06153" w:rsidRDefault="00D06153">
            <w:pPr>
              <w:pStyle w:val="TableParagraph"/>
              <w:rPr>
                <w:sz w:val="24"/>
              </w:rPr>
            </w:pPr>
          </w:p>
        </w:tc>
        <w:tc>
          <w:tcPr>
            <w:tcW w:w="684" w:type="dxa"/>
            <w:tcBorders>
              <w:top w:val="nil"/>
              <w:bottom w:val="nil"/>
            </w:tcBorders>
          </w:tcPr>
          <w:p w:rsidR="00D06153" w:rsidRDefault="00D06153">
            <w:pPr>
              <w:pStyle w:val="TableParagraph"/>
              <w:rPr>
                <w:sz w:val="24"/>
              </w:rPr>
            </w:pPr>
          </w:p>
        </w:tc>
        <w:tc>
          <w:tcPr>
            <w:tcW w:w="393" w:type="dxa"/>
            <w:tcBorders>
              <w:top w:val="nil"/>
              <w:bottom w:val="nil"/>
            </w:tcBorders>
          </w:tcPr>
          <w:p w:rsidR="00D06153" w:rsidRDefault="00D06153">
            <w:pPr>
              <w:pStyle w:val="TableParagraph"/>
              <w:rPr>
                <w:sz w:val="24"/>
              </w:rPr>
            </w:pPr>
          </w:p>
        </w:tc>
        <w:tc>
          <w:tcPr>
            <w:tcW w:w="530" w:type="dxa"/>
            <w:tcBorders>
              <w:top w:val="nil"/>
              <w:bottom w:val="nil"/>
            </w:tcBorders>
          </w:tcPr>
          <w:p w:rsidR="00D06153" w:rsidRDefault="00D06153">
            <w:pPr>
              <w:pStyle w:val="TableParagraph"/>
              <w:rPr>
                <w:sz w:val="24"/>
              </w:rPr>
            </w:pPr>
          </w:p>
        </w:tc>
        <w:tc>
          <w:tcPr>
            <w:tcW w:w="391" w:type="dxa"/>
            <w:tcBorders>
              <w:top w:val="nil"/>
              <w:bottom w:val="nil"/>
            </w:tcBorders>
          </w:tcPr>
          <w:p w:rsidR="00D06153" w:rsidRDefault="00D06153">
            <w:pPr>
              <w:pStyle w:val="TableParagraph"/>
              <w:rPr>
                <w:sz w:val="24"/>
              </w:rPr>
            </w:pPr>
          </w:p>
        </w:tc>
        <w:tc>
          <w:tcPr>
            <w:tcW w:w="552" w:type="dxa"/>
            <w:tcBorders>
              <w:top w:val="nil"/>
              <w:bottom w:val="nil"/>
            </w:tcBorders>
          </w:tcPr>
          <w:p w:rsidR="00D06153" w:rsidRDefault="00D06153">
            <w:pPr>
              <w:pStyle w:val="TableParagraph"/>
              <w:rPr>
                <w:sz w:val="24"/>
              </w:rPr>
            </w:pPr>
          </w:p>
        </w:tc>
        <w:tc>
          <w:tcPr>
            <w:tcW w:w="1318" w:type="dxa"/>
            <w:tcBorders>
              <w:top w:val="nil"/>
              <w:bottom w:val="nil"/>
            </w:tcBorders>
          </w:tcPr>
          <w:p w:rsidR="00D06153" w:rsidRDefault="00D06153">
            <w:pPr>
              <w:pStyle w:val="TableParagraph"/>
              <w:rPr>
                <w:sz w:val="24"/>
              </w:rPr>
            </w:pPr>
          </w:p>
        </w:tc>
        <w:tc>
          <w:tcPr>
            <w:tcW w:w="1238" w:type="dxa"/>
            <w:tcBorders>
              <w:top w:val="nil"/>
              <w:bottom w:val="nil"/>
            </w:tcBorders>
          </w:tcPr>
          <w:p w:rsidR="00D06153" w:rsidRDefault="00D06153">
            <w:pPr>
              <w:pStyle w:val="TableParagraph"/>
              <w:rPr>
                <w:sz w:val="24"/>
              </w:rPr>
            </w:pPr>
          </w:p>
        </w:tc>
      </w:tr>
      <w:tr w:rsidR="00D06153">
        <w:trPr>
          <w:trHeight w:val="320"/>
        </w:trPr>
        <w:tc>
          <w:tcPr>
            <w:tcW w:w="1210" w:type="dxa"/>
            <w:tcBorders>
              <w:top w:val="nil"/>
              <w:bottom w:val="nil"/>
            </w:tcBorders>
          </w:tcPr>
          <w:p w:rsidR="00D06153" w:rsidRDefault="00D06153">
            <w:pPr>
              <w:pStyle w:val="TableParagraph"/>
              <w:rPr>
                <w:sz w:val="24"/>
              </w:rPr>
            </w:pPr>
          </w:p>
        </w:tc>
        <w:tc>
          <w:tcPr>
            <w:tcW w:w="2331" w:type="dxa"/>
            <w:tcBorders>
              <w:top w:val="nil"/>
              <w:bottom w:val="nil"/>
            </w:tcBorders>
          </w:tcPr>
          <w:p w:rsidR="00D06153" w:rsidRDefault="00EC2AFF">
            <w:pPr>
              <w:pStyle w:val="TableParagraph"/>
              <w:spacing w:before="4" w:line="296" w:lineRule="exact"/>
              <w:ind w:left="107"/>
              <w:rPr>
                <w:sz w:val="26"/>
              </w:rPr>
            </w:pPr>
            <w:r>
              <w:rPr>
                <w:spacing w:val="-2"/>
                <w:sz w:val="26"/>
              </w:rPr>
              <w:t>доказательной</w:t>
            </w:r>
          </w:p>
        </w:tc>
        <w:tc>
          <w:tcPr>
            <w:tcW w:w="852" w:type="dxa"/>
            <w:tcBorders>
              <w:top w:val="nil"/>
              <w:bottom w:val="nil"/>
            </w:tcBorders>
          </w:tcPr>
          <w:p w:rsidR="00D06153" w:rsidRDefault="00D06153">
            <w:pPr>
              <w:pStyle w:val="TableParagraph"/>
              <w:rPr>
                <w:sz w:val="24"/>
              </w:rPr>
            </w:pPr>
          </w:p>
        </w:tc>
        <w:tc>
          <w:tcPr>
            <w:tcW w:w="684" w:type="dxa"/>
            <w:tcBorders>
              <w:top w:val="nil"/>
              <w:bottom w:val="nil"/>
            </w:tcBorders>
          </w:tcPr>
          <w:p w:rsidR="00D06153" w:rsidRDefault="00D06153">
            <w:pPr>
              <w:pStyle w:val="TableParagraph"/>
              <w:rPr>
                <w:sz w:val="24"/>
              </w:rPr>
            </w:pPr>
          </w:p>
        </w:tc>
        <w:tc>
          <w:tcPr>
            <w:tcW w:w="393" w:type="dxa"/>
            <w:tcBorders>
              <w:top w:val="nil"/>
              <w:bottom w:val="nil"/>
            </w:tcBorders>
          </w:tcPr>
          <w:p w:rsidR="00D06153" w:rsidRDefault="00D06153">
            <w:pPr>
              <w:pStyle w:val="TableParagraph"/>
              <w:rPr>
                <w:sz w:val="24"/>
              </w:rPr>
            </w:pPr>
          </w:p>
        </w:tc>
        <w:tc>
          <w:tcPr>
            <w:tcW w:w="530" w:type="dxa"/>
            <w:tcBorders>
              <w:top w:val="nil"/>
              <w:bottom w:val="nil"/>
            </w:tcBorders>
          </w:tcPr>
          <w:p w:rsidR="00D06153" w:rsidRDefault="00D06153">
            <w:pPr>
              <w:pStyle w:val="TableParagraph"/>
              <w:rPr>
                <w:sz w:val="24"/>
              </w:rPr>
            </w:pPr>
          </w:p>
        </w:tc>
        <w:tc>
          <w:tcPr>
            <w:tcW w:w="391" w:type="dxa"/>
            <w:tcBorders>
              <w:top w:val="nil"/>
              <w:bottom w:val="nil"/>
            </w:tcBorders>
          </w:tcPr>
          <w:p w:rsidR="00D06153" w:rsidRDefault="00D06153">
            <w:pPr>
              <w:pStyle w:val="TableParagraph"/>
              <w:rPr>
                <w:sz w:val="24"/>
              </w:rPr>
            </w:pPr>
          </w:p>
        </w:tc>
        <w:tc>
          <w:tcPr>
            <w:tcW w:w="552" w:type="dxa"/>
            <w:tcBorders>
              <w:top w:val="nil"/>
              <w:bottom w:val="nil"/>
            </w:tcBorders>
          </w:tcPr>
          <w:p w:rsidR="00D06153" w:rsidRDefault="00D06153">
            <w:pPr>
              <w:pStyle w:val="TableParagraph"/>
              <w:rPr>
                <w:sz w:val="24"/>
              </w:rPr>
            </w:pPr>
          </w:p>
        </w:tc>
        <w:tc>
          <w:tcPr>
            <w:tcW w:w="1318" w:type="dxa"/>
            <w:tcBorders>
              <w:top w:val="nil"/>
              <w:bottom w:val="nil"/>
            </w:tcBorders>
          </w:tcPr>
          <w:p w:rsidR="00D06153" w:rsidRDefault="00D06153">
            <w:pPr>
              <w:pStyle w:val="TableParagraph"/>
              <w:rPr>
                <w:sz w:val="24"/>
              </w:rPr>
            </w:pPr>
          </w:p>
        </w:tc>
        <w:tc>
          <w:tcPr>
            <w:tcW w:w="1238" w:type="dxa"/>
            <w:tcBorders>
              <w:top w:val="nil"/>
              <w:bottom w:val="nil"/>
            </w:tcBorders>
          </w:tcPr>
          <w:p w:rsidR="00D06153" w:rsidRDefault="00D06153">
            <w:pPr>
              <w:pStyle w:val="TableParagraph"/>
              <w:rPr>
                <w:sz w:val="24"/>
              </w:rPr>
            </w:pPr>
          </w:p>
        </w:tc>
      </w:tr>
      <w:tr w:rsidR="00D06153">
        <w:trPr>
          <w:trHeight w:val="550"/>
        </w:trPr>
        <w:tc>
          <w:tcPr>
            <w:tcW w:w="1210" w:type="dxa"/>
            <w:tcBorders>
              <w:top w:val="nil"/>
            </w:tcBorders>
          </w:tcPr>
          <w:p w:rsidR="00D06153" w:rsidRDefault="00D06153">
            <w:pPr>
              <w:pStyle w:val="TableParagraph"/>
              <w:rPr>
                <w:sz w:val="24"/>
              </w:rPr>
            </w:pPr>
          </w:p>
        </w:tc>
        <w:tc>
          <w:tcPr>
            <w:tcW w:w="2331" w:type="dxa"/>
            <w:tcBorders>
              <w:top w:val="nil"/>
            </w:tcBorders>
          </w:tcPr>
          <w:p w:rsidR="00D06153" w:rsidRDefault="00EC2AFF">
            <w:pPr>
              <w:pStyle w:val="TableParagraph"/>
              <w:spacing w:before="5"/>
              <w:ind w:left="107"/>
              <w:rPr>
                <w:sz w:val="26"/>
              </w:rPr>
            </w:pPr>
            <w:r>
              <w:rPr>
                <w:spacing w:val="-2"/>
                <w:sz w:val="26"/>
              </w:rPr>
              <w:t>медицины</w:t>
            </w:r>
          </w:p>
        </w:tc>
        <w:tc>
          <w:tcPr>
            <w:tcW w:w="852" w:type="dxa"/>
            <w:tcBorders>
              <w:top w:val="nil"/>
            </w:tcBorders>
          </w:tcPr>
          <w:p w:rsidR="00D06153" w:rsidRDefault="00D06153">
            <w:pPr>
              <w:pStyle w:val="TableParagraph"/>
              <w:rPr>
                <w:sz w:val="24"/>
              </w:rPr>
            </w:pPr>
          </w:p>
        </w:tc>
        <w:tc>
          <w:tcPr>
            <w:tcW w:w="684" w:type="dxa"/>
            <w:tcBorders>
              <w:top w:val="nil"/>
            </w:tcBorders>
          </w:tcPr>
          <w:p w:rsidR="00D06153" w:rsidRDefault="00D06153">
            <w:pPr>
              <w:pStyle w:val="TableParagraph"/>
              <w:rPr>
                <w:sz w:val="24"/>
              </w:rPr>
            </w:pPr>
          </w:p>
        </w:tc>
        <w:tc>
          <w:tcPr>
            <w:tcW w:w="393" w:type="dxa"/>
            <w:tcBorders>
              <w:top w:val="nil"/>
            </w:tcBorders>
          </w:tcPr>
          <w:p w:rsidR="00D06153" w:rsidRDefault="00D06153">
            <w:pPr>
              <w:pStyle w:val="TableParagraph"/>
              <w:rPr>
                <w:sz w:val="24"/>
              </w:rPr>
            </w:pPr>
          </w:p>
        </w:tc>
        <w:tc>
          <w:tcPr>
            <w:tcW w:w="530" w:type="dxa"/>
            <w:tcBorders>
              <w:top w:val="nil"/>
            </w:tcBorders>
          </w:tcPr>
          <w:p w:rsidR="00D06153" w:rsidRDefault="00D06153">
            <w:pPr>
              <w:pStyle w:val="TableParagraph"/>
              <w:rPr>
                <w:sz w:val="24"/>
              </w:rPr>
            </w:pPr>
          </w:p>
        </w:tc>
        <w:tc>
          <w:tcPr>
            <w:tcW w:w="391" w:type="dxa"/>
            <w:tcBorders>
              <w:top w:val="nil"/>
            </w:tcBorders>
          </w:tcPr>
          <w:p w:rsidR="00D06153" w:rsidRDefault="00D06153">
            <w:pPr>
              <w:pStyle w:val="TableParagraph"/>
              <w:rPr>
                <w:sz w:val="24"/>
              </w:rPr>
            </w:pPr>
          </w:p>
        </w:tc>
        <w:tc>
          <w:tcPr>
            <w:tcW w:w="552" w:type="dxa"/>
            <w:tcBorders>
              <w:top w:val="nil"/>
            </w:tcBorders>
          </w:tcPr>
          <w:p w:rsidR="00D06153" w:rsidRDefault="00D06153">
            <w:pPr>
              <w:pStyle w:val="TableParagraph"/>
              <w:rPr>
                <w:sz w:val="24"/>
              </w:rPr>
            </w:pPr>
          </w:p>
        </w:tc>
        <w:tc>
          <w:tcPr>
            <w:tcW w:w="1318" w:type="dxa"/>
            <w:tcBorders>
              <w:top w:val="nil"/>
            </w:tcBorders>
          </w:tcPr>
          <w:p w:rsidR="00D06153" w:rsidRDefault="00D06153">
            <w:pPr>
              <w:pStyle w:val="TableParagraph"/>
              <w:rPr>
                <w:sz w:val="24"/>
              </w:rPr>
            </w:pPr>
          </w:p>
        </w:tc>
        <w:tc>
          <w:tcPr>
            <w:tcW w:w="1238" w:type="dxa"/>
            <w:tcBorders>
              <w:top w:val="nil"/>
            </w:tcBorders>
          </w:tcPr>
          <w:p w:rsidR="00D06153" w:rsidRDefault="00D06153">
            <w:pPr>
              <w:pStyle w:val="TableParagraph"/>
              <w:rPr>
                <w:sz w:val="24"/>
              </w:rPr>
            </w:pPr>
          </w:p>
        </w:tc>
      </w:tr>
      <w:tr w:rsidR="00D06153">
        <w:trPr>
          <w:trHeight w:val="1739"/>
        </w:trPr>
        <w:tc>
          <w:tcPr>
            <w:tcW w:w="1210" w:type="dxa"/>
          </w:tcPr>
          <w:p w:rsidR="00D06153" w:rsidRDefault="00EC2AFF">
            <w:pPr>
              <w:pStyle w:val="TableParagraph"/>
              <w:spacing w:line="275" w:lineRule="exact"/>
              <w:ind w:left="107"/>
              <w:rPr>
                <w:b/>
                <w:sz w:val="24"/>
              </w:rPr>
            </w:pPr>
            <w:r>
              <w:rPr>
                <w:b/>
                <w:sz w:val="24"/>
              </w:rPr>
              <w:t>Раздел</w:t>
            </w:r>
            <w:r>
              <w:rPr>
                <w:b/>
                <w:spacing w:val="-4"/>
                <w:sz w:val="24"/>
              </w:rPr>
              <w:t xml:space="preserve"> </w:t>
            </w:r>
            <w:r>
              <w:rPr>
                <w:b/>
                <w:spacing w:val="-10"/>
                <w:sz w:val="24"/>
              </w:rPr>
              <w:t>3</w:t>
            </w:r>
          </w:p>
        </w:tc>
        <w:tc>
          <w:tcPr>
            <w:tcW w:w="2331" w:type="dxa"/>
          </w:tcPr>
          <w:p w:rsidR="00D06153" w:rsidRDefault="00EC2AFF">
            <w:pPr>
              <w:pStyle w:val="TableParagraph"/>
              <w:spacing w:before="2"/>
              <w:ind w:left="107"/>
              <w:rPr>
                <w:b/>
                <w:sz w:val="26"/>
              </w:rPr>
            </w:pPr>
            <w:r>
              <w:rPr>
                <w:b/>
                <w:spacing w:val="-2"/>
                <w:sz w:val="26"/>
              </w:rPr>
              <w:t>Медицинские информационные системы</w:t>
            </w:r>
          </w:p>
          <w:p w:rsidR="00D06153" w:rsidRDefault="00EC2AFF">
            <w:pPr>
              <w:pStyle w:val="TableParagraph"/>
              <w:spacing w:before="3"/>
              <w:ind w:left="107"/>
              <w:rPr>
                <w:b/>
                <w:sz w:val="26"/>
              </w:rPr>
            </w:pPr>
            <w:r>
              <w:rPr>
                <w:b/>
                <w:spacing w:val="-2"/>
                <w:sz w:val="26"/>
              </w:rPr>
              <w:t>медицинских организаций</w:t>
            </w:r>
          </w:p>
        </w:tc>
        <w:tc>
          <w:tcPr>
            <w:tcW w:w="852" w:type="dxa"/>
          </w:tcPr>
          <w:p w:rsidR="00D06153" w:rsidRDefault="00EC2AFF">
            <w:pPr>
              <w:pStyle w:val="TableParagraph"/>
              <w:spacing w:line="275" w:lineRule="exact"/>
              <w:ind w:left="107"/>
              <w:rPr>
                <w:b/>
                <w:sz w:val="24"/>
              </w:rPr>
            </w:pPr>
            <w:r>
              <w:rPr>
                <w:b/>
                <w:spacing w:val="-5"/>
                <w:sz w:val="24"/>
              </w:rPr>
              <w:t>14</w:t>
            </w:r>
          </w:p>
        </w:tc>
        <w:tc>
          <w:tcPr>
            <w:tcW w:w="684" w:type="dxa"/>
          </w:tcPr>
          <w:p w:rsidR="00D06153" w:rsidRDefault="00EC2AFF">
            <w:pPr>
              <w:pStyle w:val="TableParagraph"/>
              <w:spacing w:line="275" w:lineRule="exact"/>
              <w:ind w:left="104"/>
              <w:rPr>
                <w:b/>
                <w:sz w:val="24"/>
              </w:rPr>
            </w:pPr>
            <w:r>
              <w:rPr>
                <w:b/>
                <w:spacing w:val="-10"/>
                <w:sz w:val="24"/>
              </w:rPr>
              <w:t>6</w:t>
            </w:r>
          </w:p>
        </w:tc>
        <w:tc>
          <w:tcPr>
            <w:tcW w:w="393" w:type="dxa"/>
          </w:tcPr>
          <w:p w:rsidR="00D06153" w:rsidRDefault="00EC2AFF">
            <w:pPr>
              <w:pStyle w:val="TableParagraph"/>
              <w:spacing w:line="275" w:lineRule="exact"/>
              <w:ind w:left="6" w:right="96"/>
              <w:jc w:val="center"/>
              <w:rPr>
                <w:b/>
                <w:sz w:val="24"/>
              </w:rPr>
            </w:pPr>
            <w:r>
              <w:rPr>
                <w:b/>
                <w:spacing w:val="-10"/>
                <w:sz w:val="24"/>
              </w:rPr>
              <w:t>-</w:t>
            </w:r>
          </w:p>
        </w:tc>
        <w:tc>
          <w:tcPr>
            <w:tcW w:w="530" w:type="dxa"/>
          </w:tcPr>
          <w:p w:rsidR="00D06153" w:rsidRDefault="00EC2AFF">
            <w:pPr>
              <w:pStyle w:val="TableParagraph"/>
              <w:spacing w:line="275" w:lineRule="exact"/>
              <w:ind w:left="108"/>
              <w:rPr>
                <w:b/>
                <w:sz w:val="24"/>
              </w:rPr>
            </w:pPr>
            <w:r>
              <w:rPr>
                <w:b/>
                <w:spacing w:val="-10"/>
                <w:sz w:val="24"/>
              </w:rPr>
              <w:t>6</w:t>
            </w:r>
          </w:p>
        </w:tc>
        <w:tc>
          <w:tcPr>
            <w:tcW w:w="391" w:type="dxa"/>
          </w:tcPr>
          <w:p w:rsidR="00D06153" w:rsidRDefault="00EC2AFF">
            <w:pPr>
              <w:pStyle w:val="TableParagraph"/>
              <w:spacing w:line="275" w:lineRule="exact"/>
              <w:ind w:left="108"/>
              <w:rPr>
                <w:b/>
                <w:sz w:val="24"/>
              </w:rPr>
            </w:pPr>
            <w:r>
              <w:rPr>
                <w:b/>
                <w:spacing w:val="-10"/>
                <w:sz w:val="24"/>
              </w:rPr>
              <w:t>-</w:t>
            </w:r>
          </w:p>
        </w:tc>
        <w:tc>
          <w:tcPr>
            <w:tcW w:w="552" w:type="dxa"/>
          </w:tcPr>
          <w:p w:rsidR="00D06153" w:rsidRDefault="00EC2AFF">
            <w:pPr>
              <w:pStyle w:val="TableParagraph"/>
              <w:spacing w:line="275" w:lineRule="exact"/>
              <w:ind w:left="108"/>
              <w:rPr>
                <w:b/>
                <w:sz w:val="24"/>
              </w:rPr>
            </w:pPr>
            <w:r>
              <w:rPr>
                <w:b/>
                <w:spacing w:val="-10"/>
                <w:sz w:val="24"/>
              </w:rPr>
              <w:t>8</w:t>
            </w:r>
          </w:p>
        </w:tc>
        <w:tc>
          <w:tcPr>
            <w:tcW w:w="1318" w:type="dxa"/>
            <w:tcBorders>
              <w:bottom w:val="nil"/>
            </w:tcBorders>
          </w:tcPr>
          <w:p w:rsidR="00D06153" w:rsidRDefault="00EC2AFF">
            <w:pPr>
              <w:pStyle w:val="TableParagraph"/>
              <w:ind w:left="106"/>
              <w:rPr>
                <w:sz w:val="24"/>
              </w:rPr>
            </w:pPr>
            <w:r>
              <w:rPr>
                <w:spacing w:val="-2"/>
                <w:sz w:val="24"/>
              </w:rPr>
              <w:t xml:space="preserve">Тестирова </w:t>
            </w:r>
            <w:r>
              <w:rPr>
                <w:spacing w:val="-4"/>
                <w:sz w:val="24"/>
              </w:rPr>
              <w:t>ние</w:t>
            </w:r>
          </w:p>
        </w:tc>
        <w:tc>
          <w:tcPr>
            <w:tcW w:w="1238" w:type="dxa"/>
            <w:tcBorders>
              <w:bottom w:val="nil"/>
            </w:tcBorders>
          </w:tcPr>
          <w:p w:rsidR="00D06153" w:rsidRDefault="00EC2AFF">
            <w:pPr>
              <w:pStyle w:val="TableParagraph"/>
              <w:spacing w:line="343" w:lineRule="auto"/>
              <w:ind w:left="109" w:right="231"/>
              <w:rPr>
                <w:sz w:val="24"/>
              </w:rPr>
            </w:pPr>
            <w:r>
              <w:rPr>
                <w:spacing w:val="-2"/>
                <w:sz w:val="24"/>
              </w:rPr>
              <w:t>ОПК-1.2 ОПК-</w:t>
            </w:r>
            <w:r>
              <w:rPr>
                <w:spacing w:val="-5"/>
                <w:sz w:val="24"/>
              </w:rPr>
              <w:t>9.2</w:t>
            </w:r>
          </w:p>
        </w:tc>
      </w:tr>
      <w:tr w:rsidR="00D06153">
        <w:trPr>
          <w:trHeight w:val="330"/>
        </w:trPr>
        <w:tc>
          <w:tcPr>
            <w:tcW w:w="1210" w:type="dxa"/>
            <w:tcBorders>
              <w:bottom w:val="nil"/>
            </w:tcBorders>
          </w:tcPr>
          <w:p w:rsidR="00D06153" w:rsidRDefault="00EC2AFF">
            <w:pPr>
              <w:pStyle w:val="TableParagraph"/>
              <w:spacing w:line="270" w:lineRule="exact"/>
              <w:ind w:left="107"/>
              <w:rPr>
                <w:sz w:val="24"/>
              </w:rPr>
            </w:pPr>
            <w:r>
              <w:rPr>
                <w:sz w:val="24"/>
              </w:rPr>
              <w:t>Тема</w:t>
            </w:r>
            <w:r>
              <w:rPr>
                <w:spacing w:val="-4"/>
                <w:sz w:val="24"/>
              </w:rPr>
              <w:t xml:space="preserve"> </w:t>
            </w:r>
            <w:r>
              <w:rPr>
                <w:spacing w:val="-5"/>
                <w:sz w:val="24"/>
              </w:rPr>
              <w:t>3.1</w:t>
            </w:r>
          </w:p>
        </w:tc>
        <w:tc>
          <w:tcPr>
            <w:tcW w:w="2331" w:type="dxa"/>
            <w:tcBorders>
              <w:bottom w:val="nil"/>
            </w:tcBorders>
          </w:tcPr>
          <w:p w:rsidR="00D06153" w:rsidRDefault="00EC2AFF">
            <w:pPr>
              <w:pStyle w:val="TableParagraph"/>
              <w:spacing w:before="14" w:line="296" w:lineRule="exact"/>
              <w:ind w:left="107"/>
              <w:rPr>
                <w:sz w:val="26"/>
              </w:rPr>
            </w:pPr>
            <w:r>
              <w:rPr>
                <w:spacing w:val="-2"/>
                <w:sz w:val="26"/>
              </w:rPr>
              <w:t>Современные</w:t>
            </w:r>
          </w:p>
        </w:tc>
        <w:tc>
          <w:tcPr>
            <w:tcW w:w="852" w:type="dxa"/>
            <w:tcBorders>
              <w:bottom w:val="nil"/>
            </w:tcBorders>
          </w:tcPr>
          <w:p w:rsidR="00D06153" w:rsidRDefault="00EC2AFF">
            <w:pPr>
              <w:pStyle w:val="TableParagraph"/>
              <w:spacing w:line="270" w:lineRule="exact"/>
              <w:ind w:left="107"/>
              <w:rPr>
                <w:sz w:val="24"/>
              </w:rPr>
            </w:pPr>
            <w:r>
              <w:rPr>
                <w:spacing w:val="-10"/>
                <w:sz w:val="24"/>
              </w:rPr>
              <w:t>6</w:t>
            </w:r>
          </w:p>
        </w:tc>
        <w:tc>
          <w:tcPr>
            <w:tcW w:w="684" w:type="dxa"/>
            <w:tcBorders>
              <w:bottom w:val="nil"/>
            </w:tcBorders>
          </w:tcPr>
          <w:p w:rsidR="00D06153" w:rsidRDefault="00EC2AFF">
            <w:pPr>
              <w:pStyle w:val="TableParagraph"/>
              <w:spacing w:line="270" w:lineRule="exact"/>
              <w:ind w:left="104"/>
              <w:rPr>
                <w:sz w:val="24"/>
              </w:rPr>
            </w:pPr>
            <w:r>
              <w:rPr>
                <w:spacing w:val="-10"/>
                <w:sz w:val="24"/>
              </w:rPr>
              <w:t>2</w:t>
            </w:r>
          </w:p>
        </w:tc>
        <w:tc>
          <w:tcPr>
            <w:tcW w:w="393" w:type="dxa"/>
            <w:tcBorders>
              <w:bottom w:val="nil"/>
            </w:tcBorders>
          </w:tcPr>
          <w:p w:rsidR="00D06153" w:rsidRDefault="00EC2AFF">
            <w:pPr>
              <w:pStyle w:val="TableParagraph"/>
              <w:spacing w:line="270" w:lineRule="exact"/>
              <w:ind w:left="6" w:right="96"/>
              <w:jc w:val="center"/>
              <w:rPr>
                <w:sz w:val="24"/>
              </w:rPr>
            </w:pPr>
            <w:r>
              <w:rPr>
                <w:spacing w:val="-10"/>
                <w:sz w:val="24"/>
              </w:rPr>
              <w:t>-</w:t>
            </w:r>
          </w:p>
        </w:tc>
        <w:tc>
          <w:tcPr>
            <w:tcW w:w="530" w:type="dxa"/>
            <w:tcBorders>
              <w:bottom w:val="nil"/>
            </w:tcBorders>
          </w:tcPr>
          <w:p w:rsidR="00D06153" w:rsidRDefault="00EC2AFF">
            <w:pPr>
              <w:pStyle w:val="TableParagraph"/>
              <w:spacing w:line="270" w:lineRule="exact"/>
              <w:ind w:left="108"/>
              <w:rPr>
                <w:sz w:val="24"/>
              </w:rPr>
            </w:pPr>
            <w:r>
              <w:rPr>
                <w:spacing w:val="-10"/>
                <w:sz w:val="24"/>
              </w:rPr>
              <w:t>2</w:t>
            </w:r>
          </w:p>
        </w:tc>
        <w:tc>
          <w:tcPr>
            <w:tcW w:w="391" w:type="dxa"/>
            <w:tcBorders>
              <w:bottom w:val="nil"/>
            </w:tcBorders>
          </w:tcPr>
          <w:p w:rsidR="00D06153" w:rsidRDefault="00EC2AFF">
            <w:pPr>
              <w:pStyle w:val="TableParagraph"/>
              <w:spacing w:line="270" w:lineRule="exact"/>
              <w:ind w:left="108"/>
              <w:rPr>
                <w:sz w:val="24"/>
              </w:rPr>
            </w:pPr>
            <w:r>
              <w:rPr>
                <w:spacing w:val="-10"/>
                <w:sz w:val="24"/>
              </w:rPr>
              <w:t>-</w:t>
            </w:r>
          </w:p>
        </w:tc>
        <w:tc>
          <w:tcPr>
            <w:tcW w:w="552" w:type="dxa"/>
            <w:tcBorders>
              <w:bottom w:val="nil"/>
            </w:tcBorders>
          </w:tcPr>
          <w:p w:rsidR="00D06153" w:rsidRDefault="00EC2AFF">
            <w:pPr>
              <w:pStyle w:val="TableParagraph"/>
              <w:spacing w:line="270" w:lineRule="exact"/>
              <w:ind w:left="108"/>
              <w:rPr>
                <w:sz w:val="24"/>
              </w:rPr>
            </w:pPr>
            <w:r>
              <w:rPr>
                <w:spacing w:val="-10"/>
                <w:sz w:val="24"/>
              </w:rPr>
              <w:t>4</w:t>
            </w:r>
          </w:p>
        </w:tc>
        <w:tc>
          <w:tcPr>
            <w:tcW w:w="1318" w:type="dxa"/>
            <w:tcBorders>
              <w:top w:val="nil"/>
              <w:bottom w:val="nil"/>
            </w:tcBorders>
          </w:tcPr>
          <w:p w:rsidR="00D06153" w:rsidRDefault="00D06153">
            <w:pPr>
              <w:pStyle w:val="TableParagraph"/>
              <w:rPr>
                <w:sz w:val="24"/>
              </w:rPr>
            </w:pPr>
          </w:p>
        </w:tc>
        <w:tc>
          <w:tcPr>
            <w:tcW w:w="1238" w:type="dxa"/>
            <w:tcBorders>
              <w:top w:val="nil"/>
              <w:bottom w:val="nil"/>
            </w:tcBorders>
          </w:tcPr>
          <w:p w:rsidR="00D06153" w:rsidRDefault="00D06153">
            <w:pPr>
              <w:pStyle w:val="TableParagraph"/>
              <w:rPr>
                <w:sz w:val="24"/>
              </w:rPr>
            </w:pPr>
          </w:p>
        </w:tc>
      </w:tr>
      <w:tr w:rsidR="00D06153">
        <w:trPr>
          <w:trHeight w:val="320"/>
        </w:trPr>
        <w:tc>
          <w:tcPr>
            <w:tcW w:w="1210" w:type="dxa"/>
            <w:tcBorders>
              <w:top w:val="nil"/>
              <w:bottom w:val="nil"/>
            </w:tcBorders>
          </w:tcPr>
          <w:p w:rsidR="00D06153" w:rsidRDefault="00D06153">
            <w:pPr>
              <w:pStyle w:val="TableParagraph"/>
              <w:rPr>
                <w:sz w:val="24"/>
              </w:rPr>
            </w:pPr>
          </w:p>
        </w:tc>
        <w:tc>
          <w:tcPr>
            <w:tcW w:w="2331" w:type="dxa"/>
            <w:tcBorders>
              <w:top w:val="nil"/>
              <w:bottom w:val="nil"/>
            </w:tcBorders>
          </w:tcPr>
          <w:p w:rsidR="00D06153" w:rsidRDefault="00EC2AFF">
            <w:pPr>
              <w:pStyle w:val="TableParagraph"/>
              <w:spacing w:before="5" w:line="295" w:lineRule="exact"/>
              <w:ind w:left="107"/>
              <w:rPr>
                <w:sz w:val="26"/>
              </w:rPr>
            </w:pPr>
            <w:r>
              <w:rPr>
                <w:spacing w:val="-2"/>
                <w:sz w:val="26"/>
              </w:rPr>
              <w:t>требования</w:t>
            </w:r>
            <w:r>
              <w:rPr>
                <w:spacing w:val="1"/>
                <w:sz w:val="26"/>
              </w:rPr>
              <w:t xml:space="preserve"> </w:t>
            </w:r>
            <w:r>
              <w:rPr>
                <w:spacing w:val="-10"/>
                <w:sz w:val="26"/>
              </w:rPr>
              <w:t>к</w:t>
            </w:r>
          </w:p>
        </w:tc>
        <w:tc>
          <w:tcPr>
            <w:tcW w:w="852" w:type="dxa"/>
            <w:tcBorders>
              <w:top w:val="nil"/>
              <w:bottom w:val="nil"/>
            </w:tcBorders>
          </w:tcPr>
          <w:p w:rsidR="00D06153" w:rsidRDefault="00D06153">
            <w:pPr>
              <w:pStyle w:val="TableParagraph"/>
              <w:rPr>
                <w:sz w:val="24"/>
              </w:rPr>
            </w:pPr>
          </w:p>
        </w:tc>
        <w:tc>
          <w:tcPr>
            <w:tcW w:w="684" w:type="dxa"/>
            <w:tcBorders>
              <w:top w:val="nil"/>
              <w:bottom w:val="nil"/>
            </w:tcBorders>
          </w:tcPr>
          <w:p w:rsidR="00D06153" w:rsidRDefault="00D06153">
            <w:pPr>
              <w:pStyle w:val="TableParagraph"/>
              <w:rPr>
                <w:sz w:val="24"/>
              </w:rPr>
            </w:pPr>
          </w:p>
        </w:tc>
        <w:tc>
          <w:tcPr>
            <w:tcW w:w="393" w:type="dxa"/>
            <w:tcBorders>
              <w:top w:val="nil"/>
              <w:bottom w:val="nil"/>
            </w:tcBorders>
          </w:tcPr>
          <w:p w:rsidR="00D06153" w:rsidRDefault="00D06153">
            <w:pPr>
              <w:pStyle w:val="TableParagraph"/>
              <w:rPr>
                <w:sz w:val="24"/>
              </w:rPr>
            </w:pPr>
          </w:p>
        </w:tc>
        <w:tc>
          <w:tcPr>
            <w:tcW w:w="530" w:type="dxa"/>
            <w:tcBorders>
              <w:top w:val="nil"/>
              <w:bottom w:val="nil"/>
            </w:tcBorders>
          </w:tcPr>
          <w:p w:rsidR="00D06153" w:rsidRDefault="00D06153">
            <w:pPr>
              <w:pStyle w:val="TableParagraph"/>
              <w:rPr>
                <w:sz w:val="24"/>
              </w:rPr>
            </w:pPr>
          </w:p>
        </w:tc>
        <w:tc>
          <w:tcPr>
            <w:tcW w:w="391" w:type="dxa"/>
            <w:tcBorders>
              <w:top w:val="nil"/>
              <w:bottom w:val="nil"/>
            </w:tcBorders>
          </w:tcPr>
          <w:p w:rsidR="00D06153" w:rsidRDefault="00D06153">
            <w:pPr>
              <w:pStyle w:val="TableParagraph"/>
              <w:rPr>
                <w:sz w:val="24"/>
              </w:rPr>
            </w:pPr>
          </w:p>
        </w:tc>
        <w:tc>
          <w:tcPr>
            <w:tcW w:w="552" w:type="dxa"/>
            <w:tcBorders>
              <w:top w:val="nil"/>
              <w:bottom w:val="nil"/>
            </w:tcBorders>
          </w:tcPr>
          <w:p w:rsidR="00D06153" w:rsidRDefault="00D06153">
            <w:pPr>
              <w:pStyle w:val="TableParagraph"/>
              <w:rPr>
                <w:sz w:val="24"/>
              </w:rPr>
            </w:pPr>
          </w:p>
        </w:tc>
        <w:tc>
          <w:tcPr>
            <w:tcW w:w="1318" w:type="dxa"/>
            <w:tcBorders>
              <w:top w:val="nil"/>
              <w:bottom w:val="nil"/>
            </w:tcBorders>
          </w:tcPr>
          <w:p w:rsidR="00D06153" w:rsidRDefault="00D06153">
            <w:pPr>
              <w:pStyle w:val="TableParagraph"/>
              <w:rPr>
                <w:sz w:val="24"/>
              </w:rPr>
            </w:pPr>
          </w:p>
        </w:tc>
        <w:tc>
          <w:tcPr>
            <w:tcW w:w="1238" w:type="dxa"/>
            <w:tcBorders>
              <w:top w:val="nil"/>
              <w:bottom w:val="nil"/>
            </w:tcBorders>
          </w:tcPr>
          <w:p w:rsidR="00D06153" w:rsidRDefault="00D06153">
            <w:pPr>
              <w:pStyle w:val="TableParagraph"/>
              <w:rPr>
                <w:sz w:val="24"/>
              </w:rPr>
            </w:pPr>
          </w:p>
        </w:tc>
      </w:tr>
      <w:tr w:rsidR="00D06153">
        <w:trPr>
          <w:trHeight w:val="319"/>
        </w:trPr>
        <w:tc>
          <w:tcPr>
            <w:tcW w:w="1210" w:type="dxa"/>
            <w:tcBorders>
              <w:top w:val="nil"/>
              <w:bottom w:val="nil"/>
            </w:tcBorders>
          </w:tcPr>
          <w:p w:rsidR="00D06153" w:rsidRDefault="00D06153">
            <w:pPr>
              <w:pStyle w:val="TableParagraph"/>
              <w:rPr>
                <w:sz w:val="24"/>
              </w:rPr>
            </w:pPr>
          </w:p>
        </w:tc>
        <w:tc>
          <w:tcPr>
            <w:tcW w:w="2331" w:type="dxa"/>
            <w:tcBorders>
              <w:top w:val="nil"/>
              <w:bottom w:val="nil"/>
            </w:tcBorders>
          </w:tcPr>
          <w:p w:rsidR="00D06153" w:rsidRDefault="00EC2AFF">
            <w:pPr>
              <w:pStyle w:val="TableParagraph"/>
              <w:spacing w:before="4" w:line="295" w:lineRule="exact"/>
              <w:ind w:left="107"/>
              <w:rPr>
                <w:sz w:val="26"/>
              </w:rPr>
            </w:pPr>
            <w:r>
              <w:rPr>
                <w:spacing w:val="-2"/>
                <w:sz w:val="26"/>
              </w:rPr>
              <w:t>медицинским</w:t>
            </w:r>
          </w:p>
        </w:tc>
        <w:tc>
          <w:tcPr>
            <w:tcW w:w="852" w:type="dxa"/>
            <w:tcBorders>
              <w:top w:val="nil"/>
              <w:bottom w:val="nil"/>
            </w:tcBorders>
          </w:tcPr>
          <w:p w:rsidR="00D06153" w:rsidRDefault="00D06153">
            <w:pPr>
              <w:pStyle w:val="TableParagraph"/>
              <w:rPr>
                <w:sz w:val="24"/>
              </w:rPr>
            </w:pPr>
          </w:p>
        </w:tc>
        <w:tc>
          <w:tcPr>
            <w:tcW w:w="684" w:type="dxa"/>
            <w:tcBorders>
              <w:top w:val="nil"/>
              <w:bottom w:val="nil"/>
            </w:tcBorders>
          </w:tcPr>
          <w:p w:rsidR="00D06153" w:rsidRDefault="00D06153">
            <w:pPr>
              <w:pStyle w:val="TableParagraph"/>
              <w:rPr>
                <w:sz w:val="24"/>
              </w:rPr>
            </w:pPr>
          </w:p>
        </w:tc>
        <w:tc>
          <w:tcPr>
            <w:tcW w:w="393" w:type="dxa"/>
            <w:tcBorders>
              <w:top w:val="nil"/>
              <w:bottom w:val="nil"/>
            </w:tcBorders>
          </w:tcPr>
          <w:p w:rsidR="00D06153" w:rsidRDefault="00D06153">
            <w:pPr>
              <w:pStyle w:val="TableParagraph"/>
              <w:rPr>
                <w:sz w:val="24"/>
              </w:rPr>
            </w:pPr>
          </w:p>
        </w:tc>
        <w:tc>
          <w:tcPr>
            <w:tcW w:w="530" w:type="dxa"/>
            <w:tcBorders>
              <w:top w:val="nil"/>
              <w:bottom w:val="nil"/>
            </w:tcBorders>
          </w:tcPr>
          <w:p w:rsidR="00D06153" w:rsidRDefault="00D06153">
            <w:pPr>
              <w:pStyle w:val="TableParagraph"/>
              <w:rPr>
                <w:sz w:val="24"/>
              </w:rPr>
            </w:pPr>
          </w:p>
        </w:tc>
        <w:tc>
          <w:tcPr>
            <w:tcW w:w="391" w:type="dxa"/>
            <w:tcBorders>
              <w:top w:val="nil"/>
              <w:bottom w:val="nil"/>
            </w:tcBorders>
          </w:tcPr>
          <w:p w:rsidR="00D06153" w:rsidRDefault="00D06153">
            <w:pPr>
              <w:pStyle w:val="TableParagraph"/>
              <w:rPr>
                <w:sz w:val="24"/>
              </w:rPr>
            </w:pPr>
          </w:p>
        </w:tc>
        <w:tc>
          <w:tcPr>
            <w:tcW w:w="552" w:type="dxa"/>
            <w:tcBorders>
              <w:top w:val="nil"/>
              <w:bottom w:val="nil"/>
            </w:tcBorders>
          </w:tcPr>
          <w:p w:rsidR="00D06153" w:rsidRDefault="00D06153">
            <w:pPr>
              <w:pStyle w:val="TableParagraph"/>
              <w:rPr>
                <w:sz w:val="24"/>
              </w:rPr>
            </w:pPr>
          </w:p>
        </w:tc>
        <w:tc>
          <w:tcPr>
            <w:tcW w:w="1318" w:type="dxa"/>
            <w:tcBorders>
              <w:top w:val="nil"/>
              <w:bottom w:val="nil"/>
            </w:tcBorders>
          </w:tcPr>
          <w:p w:rsidR="00D06153" w:rsidRDefault="00D06153">
            <w:pPr>
              <w:pStyle w:val="TableParagraph"/>
              <w:rPr>
                <w:sz w:val="24"/>
              </w:rPr>
            </w:pPr>
          </w:p>
        </w:tc>
        <w:tc>
          <w:tcPr>
            <w:tcW w:w="1238" w:type="dxa"/>
            <w:tcBorders>
              <w:top w:val="nil"/>
              <w:bottom w:val="nil"/>
            </w:tcBorders>
          </w:tcPr>
          <w:p w:rsidR="00D06153" w:rsidRDefault="00D06153">
            <w:pPr>
              <w:pStyle w:val="TableParagraph"/>
              <w:rPr>
                <w:sz w:val="24"/>
              </w:rPr>
            </w:pPr>
          </w:p>
        </w:tc>
      </w:tr>
      <w:tr w:rsidR="00D06153">
        <w:trPr>
          <w:trHeight w:val="320"/>
        </w:trPr>
        <w:tc>
          <w:tcPr>
            <w:tcW w:w="1210" w:type="dxa"/>
            <w:tcBorders>
              <w:top w:val="nil"/>
              <w:bottom w:val="nil"/>
            </w:tcBorders>
          </w:tcPr>
          <w:p w:rsidR="00D06153" w:rsidRDefault="00D06153">
            <w:pPr>
              <w:pStyle w:val="TableParagraph"/>
              <w:rPr>
                <w:sz w:val="24"/>
              </w:rPr>
            </w:pPr>
          </w:p>
        </w:tc>
        <w:tc>
          <w:tcPr>
            <w:tcW w:w="2331" w:type="dxa"/>
            <w:tcBorders>
              <w:top w:val="nil"/>
              <w:bottom w:val="nil"/>
            </w:tcBorders>
          </w:tcPr>
          <w:p w:rsidR="00D06153" w:rsidRDefault="00EC2AFF">
            <w:pPr>
              <w:pStyle w:val="TableParagraph"/>
              <w:spacing w:before="4" w:line="296" w:lineRule="exact"/>
              <w:ind w:left="107"/>
              <w:rPr>
                <w:sz w:val="26"/>
              </w:rPr>
            </w:pPr>
            <w:r>
              <w:rPr>
                <w:spacing w:val="-2"/>
                <w:sz w:val="26"/>
              </w:rPr>
              <w:t>информационным</w:t>
            </w:r>
          </w:p>
        </w:tc>
        <w:tc>
          <w:tcPr>
            <w:tcW w:w="852" w:type="dxa"/>
            <w:tcBorders>
              <w:top w:val="nil"/>
              <w:bottom w:val="nil"/>
            </w:tcBorders>
          </w:tcPr>
          <w:p w:rsidR="00D06153" w:rsidRDefault="00D06153">
            <w:pPr>
              <w:pStyle w:val="TableParagraph"/>
              <w:rPr>
                <w:sz w:val="24"/>
              </w:rPr>
            </w:pPr>
          </w:p>
        </w:tc>
        <w:tc>
          <w:tcPr>
            <w:tcW w:w="684" w:type="dxa"/>
            <w:tcBorders>
              <w:top w:val="nil"/>
              <w:bottom w:val="nil"/>
            </w:tcBorders>
          </w:tcPr>
          <w:p w:rsidR="00D06153" w:rsidRDefault="00D06153">
            <w:pPr>
              <w:pStyle w:val="TableParagraph"/>
              <w:rPr>
                <w:sz w:val="24"/>
              </w:rPr>
            </w:pPr>
          </w:p>
        </w:tc>
        <w:tc>
          <w:tcPr>
            <w:tcW w:w="393" w:type="dxa"/>
            <w:tcBorders>
              <w:top w:val="nil"/>
              <w:bottom w:val="nil"/>
            </w:tcBorders>
          </w:tcPr>
          <w:p w:rsidR="00D06153" w:rsidRDefault="00D06153">
            <w:pPr>
              <w:pStyle w:val="TableParagraph"/>
              <w:rPr>
                <w:sz w:val="24"/>
              </w:rPr>
            </w:pPr>
          </w:p>
        </w:tc>
        <w:tc>
          <w:tcPr>
            <w:tcW w:w="530" w:type="dxa"/>
            <w:tcBorders>
              <w:top w:val="nil"/>
              <w:bottom w:val="nil"/>
            </w:tcBorders>
          </w:tcPr>
          <w:p w:rsidR="00D06153" w:rsidRDefault="00D06153">
            <w:pPr>
              <w:pStyle w:val="TableParagraph"/>
              <w:rPr>
                <w:sz w:val="24"/>
              </w:rPr>
            </w:pPr>
          </w:p>
        </w:tc>
        <w:tc>
          <w:tcPr>
            <w:tcW w:w="391" w:type="dxa"/>
            <w:tcBorders>
              <w:top w:val="nil"/>
              <w:bottom w:val="nil"/>
            </w:tcBorders>
          </w:tcPr>
          <w:p w:rsidR="00D06153" w:rsidRDefault="00D06153">
            <w:pPr>
              <w:pStyle w:val="TableParagraph"/>
              <w:rPr>
                <w:sz w:val="24"/>
              </w:rPr>
            </w:pPr>
          </w:p>
        </w:tc>
        <w:tc>
          <w:tcPr>
            <w:tcW w:w="552" w:type="dxa"/>
            <w:tcBorders>
              <w:top w:val="nil"/>
              <w:bottom w:val="nil"/>
            </w:tcBorders>
          </w:tcPr>
          <w:p w:rsidR="00D06153" w:rsidRDefault="00D06153">
            <w:pPr>
              <w:pStyle w:val="TableParagraph"/>
              <w:rPr>
                <w:sz w:val="24"/>
              </w:rPr>
            </w:pPr>
          </w:p>
        </w:tc>
        <w:tc>
          <w:tcPr>
            <w:tcW w:w="1318" w:type="dxa"/>
            <w:tcBorders>
              <w:top w:val="nil"/>
              <w:bottom w:val="nil"/>
            </w:tcBorders>
          </w:tcPr>
          <w:p w:rsidR="00D06153" w:rsidRDefault="00D06153">
            <w:pPr>
              <w:pStyle w:val="TableParagraph"/>
              <w:rPr>
                <w:sz w:val="24"/>
              </w:rPr>
            </w:pPr>
          </w:p>
        </w:tc>
        <w:tc>
          <w:tcPr>
            <w:tcW w:w="1238" w:type="dxa"/>
            <w:tcBorders>
              <w:top w:val="nil"/>
              <w:bottom w:val="nil"/>
            </w:tcBorders>
          </w:tcPr>
          <w:p w:rsidR="00D06153" w:rsidRDefault="00D06153">
            <w:pPr>
              <w:pStyle w:val="TableParagraph"/>
              <w:rPr>
                <w:sz w:val="24"/>
              </w:rPr>
            </w:pPr>
          </w:p>
        </w:tc>
      </w:tr>
      <w:tr w:rsidR="00D06153">
        <w:trPr>
          <w:trHeight w:val="320"/>
        </w:trPr>
        <w:tc>
          <w:tcPr>
            <w:tcW w:w="1210" w:type="dxa"/>
            <w:tcBorders>
              <w:top w:val="nil"/>
              <w:bottom w:val="nil"/>
            </w:tcBorders>
          </w:tcPr>
          <w:p w:rsidR="00D06153" w:rsidRDefault="00D06153">
            <w:pPr>
              <w:pStyle w:val="TableParagraph"/>
              <w:rPr>
                <w:sz w:val="24"/>
              </w:rPr>
            </w:pPr>
          </w:p>
        </w:tc>
        <w:tc>
          <w:tcPr>
            <w:tcW w:w="2331" w:type="dxa"/>
            <w:tcBorders>
              <w:top w:val="nil"/>
              <w:bottom w:val="nil"/>
            </w:tcBorders>
          </w:tcPr>
          <w:p w:rsidR="00D06153" w:rsidRDefault="00EC2AFF">
            <w:pPr>
              <w:pStyle w:val="TableParagraph"/>
              <w:spacing w:before="5" w:line="295" w:lineRule="exact"/>
              <w:ind w:left="107"/>
              <w:rPr>
                <w:sz w:val="26"/>
              </w:rPr>
            </w:pPr>
            <w:r>
              <w:rPr>
                <w:spacing w:val="-2"/>
                <w:sz w:val="26"/>
              </w:rPr>
              <w:t>системам</w:t>
            </w:r>
          </w:p>
        </w:tc>
        <w:tc>
          <w:tcPr>
            <w:tcW w:w="852" w:type="dxa"/>
            <w:tcBorders>
              <w:top w:val="nil"/>
              <w:bottom w:val="nil"/>
            </w:tcBorders>
          </w:tcPr>
          <w:p w:rsidR="00D06153" w:rsidRDefault="00D06153">
            <w:pPr>
              <w:pStyle w:val="TableParagraph"/>
              <w:rPr>
                <w:sz w:val="24"/>
              </w:rPr>
            </w:pPr>
          </w:p>
        </w:tc>
        <w:tc>
          <w:tcPr>
            <w:tcW w:w="684" w:type="dxa"/>
            <w:tcBorders>
              <w:top w:val="nil"/>
              <w:bottom w:val="nil"/>
            </w:tcBorders>
          </w:tcPr>
          <w:p w:rsidR="00D06153" w:rsidRDefault="00D06153">
            <w:pPr>
              <w:pStyle w:val="TableParagraph"/>
              <w:rPr>
                <w:sz w:val="24"/>
              </w:rPr>
            </w:pPr>
          </w:p>
        </w:tc>
        <w:tc>
          <w:tcPr>
            <w:tcW w:w="393" w:type="dxa"/>
            <w:tcBorders>
              <w:top w:val="nil"/>
              <w:bottom w:val="nil"/>
            </w:tcBorders>
          </w:tcPr>
          <w:p w:rsidR="00D06153" w:rsidRDefault="00D06153">
            <w:pPr>
              <w:pStyle w:val="TableParagraph"/>
              <w:rPr>
                <w:sz w:val="24"/>
              </w:rPr>
            </w:pPr>
          </w:p>
        </w:tc>
        <w:tc>
          <w:tcPr>
            <w:tcW w:w="530" w:type="dxa"/>
            <w:tcBorders>
              <w:top w:val="nil"/>
              <w:bottom w:val="nil"/>
            </w:tcBorders>
          </w:tcPr>
          <w:p w:rsidR="00D06153" w:rsidRDefault="00D06153">
            <w:pPr>
              <w:pStyle w:val="TableParagraph"/>
              <w:rPr>
                <w:sz w:val="24"/>
              </w:rPr>
            </w:pPr>
          </w:p>
        </w:tc>
        <w:tc>
          <w:tcPr>
            <w:tcW w:w="391" w:type="dxa"/>
            <w:tcBorders>
              <w:top w:val="nil"/>
              <w:bottom w:val="nil"/>
            </w:tcBorders>
          </w:tcPr>
          <w:p w:rsidR="00D06153" w:rsidRDefault="00D06153">
            <w:pPr>
              <w:pStyle w:val="TableParagraph"/>
              <w:rPr>
                <w:sz w:val="24"/>
              </w:rPr>
            </w:pPr>
          </w:p>
        </w:tc>
        <w:tc>
          <w:tcPr>
            <w:tcW w:w="552" w:type="dxa"/>
            <w:tcBorders>
              <w:top w:val="nil"/>
              <w:bottom w:val="nil"/>
            </w:tcBorders>
          </w:tcPr>
          <w:p w:rsidR="00D06153" w:rsidRDefault="00D06153">
            <w:pPr>
              <w:pStyle w:val="TableParagraph"/>
              <w:rPr>
                <w:sz w:val="24"/>
              </w:rPr>
            </w:pPr>
          </w:p>
        </w:tc>
        <w:tc>
          <w:tcPr>
            <w:tcW w:w="1318" w:type="dxa"/>
            <w:tcBorders>
              <w:top w:val="nil"/>
              <w:bottom w:val="nil"/>
            </w:tcBorders>
          </w:tcPr>
          <w:p w:rsidR="00D06153" w:rsidRDefault="00D06153">
            <w:pPr>
              <w:pStyle w:val="TableParagraph"/>
              <w:rPr>
                <w:sz w:val="24"/>
              </w:rPr>
            </w:pPr>
          </w:p>
        </w:tc>
        <w:tc>
          <w:tcPr>
            <w:tcW w:w="1238" w:type="dxa"/>
            <w:tcBorders>
              <w:top w:val="nil"/>
              <w:bottom w:val="nil"/>
            </w:tcBorders>
          </w:tcPr>
          <w:p w:rsidR="00D06153" w:rsidRDefault="00D06153">
            <w:pPr>
              <w:pStyle w:val="TableParagraph"/>
              <w:rPr>
                <w:sz w:val="24"/>
              </w:rPr>
            </w:pPr>
          </w:p>
        </w:tc>
      </w:tr>
      <w:tr w:rsidR="00D06153">
        <w:trPr>
          <w:trHeight w:val="319"/>
        </w:trPr>
        <w:tc>
          <w:tcPr>
            <w:tcW w:w="1210" w:type="dxa"/>
            <w:tcBorders>
              <w:top w:val="nil"/>
              <w:bottom w:val="nil"/>
            </w:tcBorders>
          </w:tcPr>
          <w:p w:rsidR="00D06153" w:rsidRDefault="00D06153">
            <w:pPr>
              <w:pStyle w:val="TableParagraph"/>
              <w:rPr>
                <w:sz w:val="24"/>
              </w:rPr>
            </w:pPr>
          </w:p>
        </w:tc>
        <w:tc>
          <w:tcPr>
            <w:tcW w:w="2331" w:type="dxa"/>
            <w:tcBorders>
              <w:top w:val="nil"/>
              <w:bottom w:val="nil"/>
            </w:tcBorders>
          </w:tcPr>
          <w:p w:rsidR="00D06153" w:rsidRDefault="00EC2AFF">
            <w:pPr>
              <w:pStyle w:val="TableParagraph"/>
              <w:spacing w:before="4" w:line="295" w:lineRule="exact"/>
              <w:ind w:left="107"/>
              <w:rPr>
                <w:sz w:val="26"/>
              </w:rPr>
            </w:pPr>
            <w:r>
              <w:rPr>
                <w:spacing w:val="-2"/>
                <w:sz w:val="26"/>
              </w:rPr>
              <w:t>медицинских</w:t>
            </w:r>
          </w:p>
        </w:tc>
        <w:tc>
          <w:tcPr>
            <w:tcW w:w="852" w:type="dxa"/>
            <w:tcBorders>
              <w:top w:val="nil"/>
              <w:bottom w:val="nil"/>
            </w:tcBorders>
          </w:tcPr>
          <w:p w:rsidR="00D06153" w:rsidRDefault="00D06153">
            <w:pPr>
              <w:pStyle w:val="TableParagraph"/>
              <w:rPr>
                <w:sz w:val="24"/>
              </w:rPr>
            </w:pPr>
          </w:p>
        </w:tc>
        <w:tc>
          <w:tcPr>
            <w:tcW w:w="684" w:type="dxa"/>
            <w:tcBorders>
              <w:top w:val="nil"/>
              <w:bottom w:val="nil"/>
            </w:tcBorders>
          </w:tcPr>
          <w:p w:rsidR="00D06153" w:rsidRDefault="00D06153">
            <w:pPr>
              <w:pStyle w:val="TableParagraph"/>
              <w:rPr>
                <w:sz w:val="24"/>
              </w:rPr>
            </w:pPr>
          </w:p>
        </w:tc>
        <w:tc>
          <w:tcPr>
            <w:tcW w:w="393" w:type="dxa"/>
            <w:tcBorders>
              <w:top w:val="nil"/>
              <w:bottom w:val="nil"/>
            </w:tcBorders>
          </w:tcPr>
          <w:p w:rsidR="00D06153" w:rsidRDefault="00D06153">
            <w:pPr>
              <w:pStyle w:val="TableParagraph"/>
              <w:rPr>
                <w:sz w:val="24"/>
              </w:rPr>
            </w:pPr>
          </w:p>
        </w:tc>
        <w:tc>
          <w:tcPr>
            <w:tcW w:w="530" w:type="dxa"/>
            <w:tcBorders>
              <w:top w:val="nil"/>
              <w:bottom w:val="nil"/>
            </w:tcBorders>
          </w:tcPr>
          <w:p w:rsidR="00D06153" w:rsidRDefault="00D06153">
            <w:pPr>
              <w:pStyle w:val="TableParagraph"/>
              <w:rPr>
                <w:sz w:val="24"/>
              </w:rPr>
            </w:pPr>
          </w:p>
        </w:tc>
        <w:tc>
          <w:tcPr>
            <w:tcW w:w="391" w:type="dxa"/>
            <w:tcBorders>
              <w:top w:val="nil"/>
              <w:bottom w:val="nil"/>
            </w:tcBorders>
          </w:tcPr>
          <w:p w:rsidR="00D06153" w:rsidRDefault="00D06153">
            <w:pPr>
              <w:pStyle w:val="TableParagraph"/>
              <w:rPr>
                <w:sz w:val="24"/>
              </w:rPr>
            </w:pPr>
          </w:p>
        </w:tc>
        <w:tc>
          <w:tcPr>
            <w:tcW w:w="552" w:type="dxa"/>
            <w:tcBorders>
              <w:top w:val="nil"/>
              <w:bottom w:val="nil"/>
            </w:tcBorders>
          </w:tcPr>
          <w:p w:rsidR="00D06153" w:rsidRDefault="00D06153">
            <w:pPr>
              <w:pStyle w:val="TableParagraph"/>
              <w:rPr>
                <w:sz w:val="24"/>
              </w:rPr>
            </w:pPr>
          </w:p>
        </w:tc>
        <w:tc>
          <w:tcPr>
            <w:tcW w:w="1318" w:type="dxa"/>
            <w:tcBorders>
              <w:top w:val="nil"/>
              <w:bottom w:val="nil"/>
            </w:tcBorders>
          </w:tcPr>
          <w:p w:rsidR="00D06153" w:rsidRDefault="00D06153">
            <w:pPr>
              <w:pStyle w:val="TableParagraph"/>
              <w:rPr>
                <w:sz w:val="24"/>
              </w:rPr>
            </w:pPr>
          </w:p>
        </w:tc>
        <w:tc>
          <w:tcPr>
            <w:tcW w:w="1238" w:type="dxa"/>
            <w:tcBorders>
              <w:top w:val="nil"/>
              <w:bottom w:val="nil"/>
            </w:tcBorders>
          </w:tcPr>
          <w:p w:rsidR="00D06153" w:rsidRDefault="00D06153">
            <w:pPr>
              <w:pStyle w:val="TableParagraph"/>
              <w:rPr>
                <w:sz w:val="24"/>
              </w:rPr>
            </w:pPr>
          </w:p>
        </w:tc>
      </w:tr>
      <w:tr w:rsidR="00D06153">
        <w:trPr>
          <w:trHeight w:val="551"/>
        </w:trPr>
        <w:tc>
          <w:tcPr>
            <w:tcW w:w="1210" w:type="dxa"/>
            <w:tcBorders>
              <w:top w:val="nil"/>
            </w:tcBorders>
          </w:tcPr>
          <w:p w:rsidR="00D06153" w:rsidRDefault="00D06153">
            <w:pPr>
              <w:pStyle w:val="TableParagraph"/>
              <w:rPr>
                <w:sz w:val="24"/>
              </w:rPr>
            </w:pPr>
          </w:p>
        </w:tc>
        <w:tc>
          <w:tcPr>
            <w:tcW w:w="2331" w:type="dxa"/>
            <w:tcBorders>
              <w:top w:val="nil"/>
            </w:tcBorders>
          </w:tcPr>
          <w:p w:rsidR="00D06153" w:rsidRDefault="00EC2AFF">
            <w:pPr>
              <w:pStyle w:val="TableParagraph"/>
              <w:spacing w:before="4"/>
              <w:ind w:left="107"/>
              <w:rPr>
                <w:sz w:val="26"/>
              </w:rPr>
            </w:pPr>
            <w:r>
              <w:rPr>
                <w:spacing w:val="-2"/>
                <w:sz w:val="26"/>
              </w:rPr>
              <w:t>организаций</w:t>
            </w:r>
          </w:p>
        </w:tc>
        <w:tc>
          <w:tcPr>
            <w:tcW w:w="852" w:type="dxa"/>
            <w:tcBorders>
              <w:top w:val="nil"/>
            </w:tcBorders>
          </w:tcPr>
          <w:p w:rsidR="00D06153" w:rsidRDefault="00D06153">
            <w:pPr>
              <w:pStyle w:val="TableParagraph"/>
              <w:rPr>
                <w:sz w:val="24"/>
              </w:rPr>
            </w:pPr>
          </w:p>
        </w:tc>
        <w:tc>
          <w:tcPr>
            <w:tcW w:w="684" w:type="dxa"/>
            <w:tcBorders>
              <w:top w:val="nil"/>
            </w:tcBorders>
          </w:tcPr>
          <w:p w:rsidR="00D06153" w:rsidRDefault="00D06153">
            <w:pPr>
              <w:pStyle w:val="TableParagraph"/>
              <w:rPr>
                <w:sz w:val="24"/>
              </w:rPr>
            </w:pPr>
          </w:p>
        </w:tc>
        <w:tc>
          <w:tcPr>
            <w:tcW w:w="393" w:type="dxa"/>
            <w:tcBorders>
              <w:top w:val="nil"/>
            </w:tcBorders>
          </w:tcPr>
          <w:p w:rsidR="00D06153" w:rsidRDefault="00D06153">
            <w:pPr>
              <w:pStyle w:val="TableParagraph"/>
              <w:rPr>
                <w:sz w:val="24"/>
              </w:rPr>
            </w:pPr>
          </w:p>
        </w:tc>
        <w:tc>
          <w:tcPr>
            <w:tcW w:w="530" w:type="dxa"/>
            <w:tcBorders>
              <w:top w:val="nil"/>
            </w:tcBorders>
          </w:tcPr>
          <w:p w:rsidR="00D06153" w:rsidRDefault="00D06153">
            <w:pPr>
              <w:pStyle w:val="TableParagraph"/>
              <w:rPr>
                <w:sz w:val="24"/>
              </w:rPr>
            </w:pPr>
          </w:p>
        </w:tc>
        <w:tc>
          <w:tcPr>
            <w:tcW w:w="391" w:type="dxa"/>
            <w:tcBorders>
              <w:top w:val="nil"/>
            </w:tcBorders>
          </w:tcPr>
          <w:p w:rsidR="00D06153" w:rsidRDefault="00D06153">
            <w:pPr>
              <w:pStyle w:val="TableParagraph"/>
              <w:rPr>
                <w:sz w:val="24"/>
              </w:rPr>
            </w:pPr>
          </w:p>
        </w:tc>
        <w:tc>
          <w:tcPr>
            <w:tcW w:w="552" w:type="dxa"/>
            <w:tcBorders>
              <w:top w:val="nil"/>
            </w:tcBorders>
          </w:tcPr>
          <w:p w:rsidR="00D06153" w:rsidRDefault="00D06153">
            <w:pPr>
              <w:pStyle w:val="TableParagraph"/>
              <w:rPr>
                <w:sz w:val="24"/>
              </w:rPr>
            </w:pPr>
          </w:p>
        </w:tc>
        <w:tc>
          <w:tcPr>
            <w:tcW w:w="1318" w:type="dxa"/>
            <w:tcBorders>
              <w:top w:val="nil"/>
              <w:bottom w:val="nil"/>
            </w:tcBorders>
          </w:tcPr>
          <w:p w:rsidR="00D06153" w:rsidRDefault="00D06153">
            <w:pPr>
              <w:pStyle w:val="TableParagraph"/>
              <w:rPr>
                <w:sz w:val="24"/>
              </w:rPr>
            </w:pPr>
          </w:p>
        </w:tc>
        <w:tc>
          <w:tcPr>
            <w:tcW w:w="1238" w:type="dxa"/>
            <w:tcBorders>
              <w:top w:val="nil"/>
              <w:bottom w:val="nil"/>
            </w:tcBorders>
          </w:tcPr>
          <w:p w:rsidR="00D06153" w:rsidRDefault="00D06153">
            <w:pPr>
              <w:pStyle w:val="TableParagraph"/>
              <w:rPr>
                <w:sz w:val="24"/>
              </w:rPr>
            </w:pPr>
          </w:p>
        </w:tc>
      </w:tr>
      <w:tr w:rsidR="00D06153">
        <w:trPr>
          <w:trHeight w:val="328"/>
        </w:trPr>
        <w:tc>
          <w:tcPr>
            <w:tcW w:w="1210" w:type="dxa"/>
            <w:tcBorders>
              <w:bottom w:val="nil"/>
            </w:tcBorders>
          </w:tcPr>
          <w:p w:rsidR="00D06153" w:rsidRDefault="00EC2AFF">
            <w:pPr>
              <w:pStyle w:val="TableParagraph"/>
              <w:spacing w:line="270" w:lineRule="exact"/>
              <w:ind w:left="107"/>
              <w:rPr>
                <w:sz w:val="24"/>
              </w:rPr>
            </w:pPr>
            <w:r>
              <w:rPr>
                <w:sz w:val="24"/>
              </w:rPr>
              <w:t>Тема</w:t>
            </w:r>
            <w:r>
              <w:rPr>
                <w:spacing w:val="-4"/>
                <w:sz w:val="24"/>
              </w:rPr>
              <w:t xml:space="preserve"> </w:t>
            </w:r>
            <w:r>
              <w:rPr>
                <w:spacing w:val="-5"/>
                <w:sz w:val="24"/>
              </w:rPr>
              <w:t>3.2</w:t>
            </w:r>
          </w:p>
        </w:tc>
        <w:tc>
          <w:tcPr>
            <w:tcW w:w="2331" w:type="dxa"/>
            <w:tcBorders>
              <w:bottom w:val="nil"/>
            </w:tcBorders>
          </w:tcPr>
          <w:p w:rsidR="00D06153" w:rsidRDefault="00EC2AFF">
            <w:pPr>
              <w:pStyle w:val="TableParagraph"/>
              <w:spacing w:before="14" w:line="295" w:lineRule="exact"/>
              <w:ind w:left="107"/>
              <w:rPr>
                <w:sz w:val="26"/>
              </w:rPr>
            </w:pPr>
            <w:r>
              <w:rPr>
                <w:spacing w:val="-2"/>
                <w:sz w:val="26"/>
              </w:rPr>
              <w:t>Организация</w:t>
            </w:r>
          </w:p>
        </w:tc>
        <w:tc>
          <w:tcPr>
            <w:tcW w:w="852" w:type="dxa"/>
            <w:tcBorders>
              <w:bottom w:val="nil"/>
            </w:tcBorders>
          </w:tcPr>
          <w:p w:rsidR="00D06153" w:rsidRDefault="00EC2AFF">
            <w:pPr>
              <w:pStyle w:val="TableParagraph"/>
              <w:spacing w:line="270" w:lineRule="exact"/>
              <w:ind w:left="107"/>
              <w:rPr>
                <w:sz w:val="24"/>
              </w:rPr>
            </w:pPr>
            <w:r>
              <w:rPr>
                <w:spacing w:val="-10"/>
                <w:sz w:val="24"/>
              </w:rPr>
              <w:t>8</w:t>
            </w:r>
          </w:p>
        </w:tc>
        <w:tc>
          <w:tcPr>
            <w:tcW w:w="684" w:type="dxa"/>
            <w:tcBorders>
              <w:bottom w:val="nil"/>
            </w:tcBorders>
          </w:tcPr>
          <w:p w:rsidR="00D06153" w:rsidRDefault="00EC2AFF">
            <w:pPr>
              <w:pStyle w:val="TableParagraph"/>
              <w:spacing w:line="270" w:lineRule="exact"/>
              <w:ind w:left="104"/>
              <w:rPr>
                <w:sz w:val="24"/>
              </w:rPr>
            </w:pPr>
            <w:r>
              <w:rPr>
                <w:spacing w:val="-10"/>
                <w:sz w:val="24"/>
              </w:rPr>
              <w:t>4</w:t>
            </w:r>
          </w:p>
        </w:tc>
        <w:tc>
          <w:tcPr>
            <w:tcW w:w="393" w:type="dxa"/>
            <w:tcBorders>
              <w:bottom w:val="nil"/>
            </w:tcBorders>
          </w:tcPr>
          <w:p w:rsidR="00D06153" w:rsidRDefault="00EC2AFF">
            <w:pPr>
              <w:pStyle w:val="TableParagraph"/>
              <w:spacing w:line="270" w:lineRule="exact"/>
              <w:ind w:left="6" w:right="96"/>
              <w:jc w:val="center"/>
              <w:rPr>
                <w:sz w:val="24"/>
              </w:rPr>
            </w:pPr>
            <w:r>
              <w:rPr>
                <w:spacing w:val="-10"/>
                <w:sz w:val="24"/>
              </w:rPr>
              <w:t>-</w:t>
            </w:r>
          </w:p>
        </w:tc>
        <w:tc>
          <w:tcPr>
            <w:tcW w:w="530" w:type="dxa"/>
            <w:tcBorders>
              <w:bottom w:val="nil"/>
            </w:tcBorders>
          </w:tcPr>
          <w:p w:rsidR="00D06153" w:rsidRDefault="00EC2AFF">
            <w:pPr>
              <w:pStyle w:val="TableParagraph"/>
              <w:spacing w:line="270" w:lineRule="exact"/>
              <w:ind w:left="108"/>
              <w:rPr>
                <w:sz w:val="24"/>
              </w:rPr>
            </w:pPr>
            <w:r>
              <w:rPr>
                <w:spacing w:val="-10"/>
                <w:sz w:val="24"/>
              </w:rPr>
              <w:t>4</w:t>
            </w:r>
          </w:p>
        </w:tc>
        <w:tc>
          <w:tcPr>
            <w:tcW w:w="391" w:type="dxa"/>
            <w:tcBorders>
              <w:bottom w:val="nil"/>
            </w:tcBorders>
          </w:tcPr>
          <w:p w:rsidR="00D06153" w:rsidRDefault="00EC2AFF">
            <w:pPr>
              <w:pStyle w:val="TableParagraph"/>
              <w:spacing w:line="270" w:lineRule="exact"/>
              <w:ind w:left="108"/>
              <w:rPr>
                <w:sz w:val="24"/>
              </w:rPr>
            </w:pPr>
            <w:r>
              <w:rPr>
                <w:spacing w:val="-10"/>
                <w:sz w:val="24"/>
              </w:rPr>
              <w:t>-</w:t>
            </w:r>
          </w:p>
        </w:tc>
        <w:tc>
          <w:tcPr>
            <w:tcW w:w="552" w:type="dxa"/>
            <w:tcBorders>
              <w:bottom w:val="nil"/>
            </w:tcBorders>
          </w:tcPr>
          <w:p w:rsidR="00D06153" w:rsidRDefault="00EC2AFF">
            <w:pPr>
              <w:pStyle w:val="TableParagraph"/>
              <w:spacing w:line="270" w:lineRule="exact"/>
              <w:ind w:left="108"/>
              <w:rPr>
                <w:sz w:val="24"/>
              </w:rPr>
            </w:pPr>
            <w:r>
              <w:rPr>
                <w:spacing w:val="-10"/>
                <w:sz w:val="24"/>
              </w:rPr>
              <w:t>4</w:t>
            </w:r>
          </w:p>
        </w:tc>
        <w:tc>
          <w:tcPr>
            <w:tcW w:w="1318" w:type="dxa"/>
            <w:tcBorders>
              <w:top w:val="nil"/>
              <w:bottom w:val="nil"/>
            </w:tcBorders>
          </w:tcPr>
          <w:p w:rsidR="00D06153" w:rsidRDefault="00D06153">
            <w:pPr>
              <w:pStyle w:val="TableParagraph"/>
              <w:rPr>
                <w:sz w:val="24"/>
              </w:rPr>
            </w:pPr>
          </w:p>
        </w:tc>
        <w:tc>
          <w:tcPr>
            <w:tcW w:w="1238" w:type="dxa"/>
            <w:tcBorders>
              <w:top w:val="nil"/>
              <w:bottom w:val="nil"/>
            </w:tcBorders>
          </w:tcPr>
          <w:p w:rsidR="00D06153" w:rsidRDefault="00D06153">
            <w:pPr>
              <w:pStyle w:val="TableParagraph"/>
              <w:rPr>
                <w:sz w:val="24"/>
              </w:rPr>
            </w:pPr>
          </w:p>
        </w:tc>
      </w:tr>
      <w:tr w:rsidR="00D06153">
        <w:trPr>
          <w:trHeight w:val="320"/>
        </w:trPr>
        <w:tc>
          <w:tcPr>
            <w:tcW w:w="1210" w:type="dxa"/>
            <w:tcBorders>
              <w:top w:val="nil"/>
              <w:bottom w:val="nil"/>
            </w:tcBorders>
          </w:tcPr>
          <w:p w:rsidR="00D06153" w:rsidRDefault="00D06153">
            <w:pPr>
              <w:pStyle w:val="TableParagraph"/>
              <w:rPr>
                <w:sz w:val="24"/>
              </w:rPr>
            </w:pPr>
          </w:p>
        </w:tc>
        <w:tc>
          <w:tcPr>
            <w:tcW w:w="2331" w:type="dxa"/>
            <w:tcBorders>
              <w:top w:val="nil"/>
              <w:bottom w:val="nil"/>
            </w:tcBorders>
          </w:tcPr>
          <w:p w:rsidR="00D06153" w:rsidRDefault="00EC2AFF">
            <w:pPr>
              <w:pStyle w:val="TableParagraph"/>
              <w:spacing w:before="4" w:line="296" w:lineRule="exact"/>
              <w:ind w:left="107"/>
              <w:rPr>
                <w:sz w:val="26"/>
              </w:rPr>
            </w:pPr>
            <w:r>
              <w:rPr>
                <w:sz w:val="26"/>
              </w:rPr>
              <w:t>работы</w:t>
            </w:r>
            <w:r>
              <w:rPr>
                <w:spacing w:val="-9"/>
                <w:sz w:val="26"/>
              </w:rPr>
              <w:t xml:space="preserve"> </w:t>
            </w:r>
            <w:r>
              <w:rPr>
                <w:spacing w:val="-10"/>
                <w:sz w:val="26"/>
              </w:rPr>
              <w:t>с</w:t>
            </w:r>
          </w:p>
        </w:tc>
        <w:tc>
          <w:tcPr>
            <w:tcW w:w="852" w:type="dxa"/>
            <w:tcBorders>
              <w:top w:val="nil"/>
              <w:bottom w:val="nil"/>
            </w:tcBorders>
          </w:tcPr>
          <w:p w:rsidR="00D06153" w:rsidRDefault="00D06153">
            <w:pPr>
              <w:pStyle w:val="TableParagraph"/>
              <w:rPr>
                <w:sz w:val="24"/>
              </w:rPr>
            </w:pPr>
          </w:p>
        </w:tc>
        <w:tc>
          <w:tcPr>
            <w:tcW w:w="684" w:type="dxa"/>
            <w:tcBorders>
              <w:top w:val="nil"/>
              <w:bottom w:val="nil"/>
            </w:tcBorders>
          </w:tcPr>
          <w:p w:rsidR="00D06153" w:rsidRDefault="00D06153">
            <w:pPr>
              <w:pStyle w:val="TableParagraph"/>
              <w:rPr>
                <w:sz w:val="24"/>
              </w:rPr>
            </w:pPr>
          </w:p>
        </w:tc>
        <w:tc>
          <w:tcPr>
            <w:tcW w:w="393" w:type="dxa"/>
            <w:tcBorders>
              <w:top w:val="nil"/>
              <w:bottom w:val="nil"/>
            </w:tcBorders>
          </w:tcPr>
          <w:p w:rsidR="00D06153" w:rsidRDefault="00D06153">
            <w:pPr>
              <w:pStyle w:val="TableParagraph"/>
              <w:rPr>
                <w:sz w:val="24"/>
              </w:rPr>
            </w:pPr>
          </w:p>
        </w:tc>
        <w:tc>
          <w:tcPr>
            <w:tcW w:w="530" w:type="dxa"/>
            <w:tcBorders>
              <w:top w:val="nil"/>
              <w:bottom w:val="nil"/>
            </w:tcBorders>
          </w:tcPr>
          <w:p w:rsidR="00D06153" w:rsidRDefault="00D06153">
            <w:pPr>
              <w:pStyle w:val="TableParagraph"/>
              <w:rPr>
                <w:sz w:val="24"/>
              </w:rPr>
            </w:pPr>
          </w:p>
        </w:tc>
        <w:tc>
          <w:tcPr>
            <w:tcW w:w="391" w:type="dxa"/>
            <w:tcBorders>
              <w:top w:val="nil"/>
              <w:bottom w:val="nil"/>
            </w:tcBorders>
          </w:tcPr>
          <w:p w:rsidR="00D06153" w:rsidRDefault="00D06153">
            <w:pPr>
              <w:pStyle w:val="TableParagraph"/>
              <w:rPr>
                <w:sz w:val="24"/>
              </w:rPr>
            </w:pPr>
          </w:p>
        </w:tc>
        <w:tc>
          <w:tcPr>
            <w:tcW w:w="552" w:type="dxa"/>
            <w:tcBorders>
              <w:top w:val="nil"/>
              <w:bottom w:val="nil"/>
            </w:tcBorders>
          </w:tcPr>
          <w:p w:rsidR="00D06153" w:rsidRDefault="00D06153">
            <w:pPr>
              <w:pStyle w:val="TableParagraph"/>
              <w:rPr>
                <w:sz w:val="24"/>
              </w:rPr>
            </w:pPr>
          </w:p>
        </w:tc>
        <w:tc>
          <w:tcPr>
            <w:tcW w:w="1318" w:type="dxa"/>
            <w:tcBorders>
              <w:top w:val="nil"/>
              <w:bottom w:val="nil"/>
            </w:tcBorders>
          </w:tcPr>
          <w:p w:rsidR="00D06153" w:rsidRDefault="00D06153">
            <w:pPr>
              <w:pStyle w:val="TableParagraph"/>
              <w:rPr>
                <w:sz w:val="24"/>
              </w:rPr>
            </w:pPr>
          </w:p>
        </w:tc>
        <w:tc>
          <w:tcPr>
            <w:tcW w:w="1238" w:type="dxa"/>
            <w:tcBorders>
              <w:top w:val="nil"/>
              <w:bottom w:val="nil"/>
            </w:tcBorders>
          </w:tcPr>
          <w:p w:rsidR="00D06153" w:rsidRDefault="00D06153">
            <w:pPr>
              <w:pStyle w:val="TableParagraph"/>
              <w:rPr>
                <w:sz w:val="24"/>
              </w:rPr>
            </w:pPr>
          </w:p>
        </w:tc>
      </w:tr>
      <w:tr w:rsidR="00D06153">
        <w:trPr>
          <w:trHeight w:val="320"/>
        </w:trPr>
        <w:tc>
          <w:tcPr>
            <w:tcW w:w="1210" w:type="dxa"/>
            <w:tcBorders>
              <w:top w:val="nil"/>
              <w:bottom w:val="nil"/>
            </w:tcBorders>
          </w:tcPr>
          <w:p w:rsidR="00D06153" w:rsidRDefault="00D06153">
            <w:pPr>
              <w:pStyle w:val="TableParagraph"/>
              <w:rPr>
                <w:sz w:val="24"/>
              </w:rPr>
            </w:pPr>
          </w:p>
        </w:tc>
        <w:tc>
          <w:tcPr>
            <w:tcW w:w="2331" w:type="dxa"/>
            <w:tcBorders>
              <w:top w:val="nil"/>
              <w:bottom w:val="nil"/>
            </w:tcBorders>
          </w:tcPr>
          <w:p w:rsidR="00D06153" w:rsidRDefault="00EC2AFF">
            <w:pPr>
              <w:pStyle w:val="TableParagraph"/>
              <w:spacing w:before="5" w:line="295" w:lineRule="exact"/>
              <w:ind w:left="107"/>
              <w:rPr>
                <w:sz w:val="26"/>
              </w:rPr>
            </w:pPr>
            <w:r>
              <w:rPr>
                <w:spacing w:val="-2"/>
                <w:sz w:val="26"/>
              </w:rPr>
              <w:t>электронной</w:t>
            </w:r>
          </w:p>
        </w:tc>
        <w:tc>
          <w:tcPr>
            <w:tcW w:w="852" w:type="dxa"/>
            <w:tcBorders>
              <w:top w:val="nil"/>
              <w:bottom w:val="nil"/>
            </w:tcBorders>
          </w:tcPr>
          <w:p w:rsidR="00D06153" w:rsidRDefault="00D06153">
            <w:pPr>
              <w:pStyle w:val="TableParagraph"/>
              <w:rPr>
                <w:sz w:val="24"/>
              </w:rPr>
            </w:pPr>
          </w:p>
        </w:tc>
        <w:tc>
          <w:tcPr>
            <w:tcW w:w="684" w:type="dxa"/>
            <w:tcBorders>
              <w:top w:val="nil"/>
              <w:bottom w:val="nil"/>
            </w:tcBorders>
          </w:tcPr>
          <w:p w:rsidR="00D06153" w:rsidRDefault="00D06153">
            <w:pPr>
              <w:pStyle w:val="TableParagraph"/>
              <w:rPr>
                <w:sz w:val="24"/>
              </w:rPr>
            </w:pPr>
          </w:p>
        </w:tc>
        <w:tc>
          <w:tcPr>
            <w:tcW w:w="393" w:type="dxa"/>
            <w:tcBorders>
              <w:top w:val="nil"/>
              <w:bottom w:val="nil"/>
            </w:tcBorders>
          </w:tcPr>
          <w:p w:rsidR="00D06153" w:rsidRDefault="00D06153">
            <w:pPr>
              <w:pStyle w:val="TableParagraph"/>
              <w:rPr>
                <w:sz w:val="24"/>
              </w:rPr>
            </w:pPr>
          </w:p>
        </w:tc>
        <w:tc>
          <w:tcPr>
            <w:tcW w:w="530" w:type="dxa"/>
            <w:tcBorders>
              <w:top w:val="nil"/>
              <w:bottom w:val="nil"/>
            </w:tcBorders>
          </w:tcPr>
          <w:p w:rsidR="00D06153" w:rsidRDefault="00D06153">
            <w:pPr>
              <w:pStyle w:val="TableParagraph"/>
              <w:rPr>
                <w:sz w:val="24"/>
              </w:rPr>
            </w:pPr>
          </w:p>
        </w:tc>
        <w:tc>
          <w:tcPr>
            <w:tcW w:w="391" w:type="dxa"/>
            <w:tcBorders>
              <w:top w:val="nil"/>
              <w:bottom w:val="nil"/>
            </w:tcBorders>
          </w:tcPr>
          <w:p w:rsidR="00D06153" w:rsidRDefault="00D06153">
            <w:pPr>
              <w:pStyle w:val="TableParagraph"/>
              <w:rPr>
                <w:sz w:val="24"/>
              </w:rPr>
            </w:pPr>
          </w:p>
        </w:tc>
        <w:tc>
          <w:tcPr>
            <w:tcW w:w="552" w:type="dxa"/>
            <w:tcBorders>
              <w:top w:val="nil"/>
              <w:bottom w:val="nil"/>
            </w:tcBorders>
          </w:tcPr>
          <w:p w:rsidR="00D06153" w:rsidRDefault="00D06153">
            <w:pPr>
              <w:pStyle w:val="TableParagraph"/>
              <w:rPr>
                <w:sz w:val="24"/>
              </w:rPr>
            </w:pPr>
          </w:p>
        </w:tc>
        <w:tc>
          <w:tcPr>
            <w:tcW w:w="1318" w:type="dxa"/>
            <w:tcBorders>
              <w:top w:val="nil"/>
              <w:bottom w:val="nil"/>
            </w:tcBorders>
          </w:tcPr>
          <w:p w:rsidR="00D06153" w:rsidRDefault="00D06153">
            <w:pPr>
              <w:pStyle w:val="TableParagraph"/>
              <w:rPr>
                <w:sz w:val="24"/>
              </w:rPr>
            </w:pPr>
          </w:p>
        </w:tc>
        <w:tc>
          <w:tcPr>
            <w:tcW w:w="1238" w:type="dxa"/>
            <w:tcBorders>
              <w:top w:val="nil"/>
              <w:bottom w:val="nil"/>
            </w:tcBorders>
          </w:tcPr>
          <w:p w:rsidR="00D06153" w:rsidRDefault="00D06153">
            <w:pPr>
              <w:pStyle w:val="TableParagraph"/>
              <w:rPr>
                <w:sz w:val="24"/>
              </w:rPr>
            </w:pPr>
          </w:p>
        </w:tc>
      </w:tr>
      <w:tr w:rsidR="00D06153">
        <w:trPr>
          <w:trHeight w:val="319"/>
        </w:trPr>
        <w:tc>
          <w:tcPr>
            <w:tcW w:w="1210" w:type="dxa"/>
            <w:tcBorders>
              <w:top w:val="nil"/>
              <w:bottom w:val="nil"/>
            </w:tcBorders>
          </w:tcPr>
          <w:p w:rsidR="00D06153" w:rsidRDefault="00D06153">
            <w:pPr>
              <w:pStyle w:val="TableParagraph"/>
              <w:rPr>
                <w:sz w:val="24"/>
              </w:rPr>
            </w:pPr>
          </w:p>
        </w:tc>
        <w:tc>
          <w:tcPr>
            <w:tcW w:w="2331" w:type="dxa"/>
            <w:tcBorders>
              <w:top w:val="nil"/>
              <w:bottom w:val="nil"/>
            </w:tcBorders>
          </w:tcPr>
          <w:p w:rsidR="00D06153" w:rsidRDefault="00EC2AFF">
            <w:pPr>
              <w:pStyle w:val="TableParagraph"/>
              <w:spacing w:before="4" w:line="295" w:lineRule="exact"/>
              <w:ind w:left="107"/>
              <w:rPr>
                <w:sz w:val="26"/>
              </w:rPr>
            </w:pPr>
            <w:r>
              <w:rPr>
                <w:spacing w:val="-2"/>
                <w:sz w:val="26"/>
              </w:rPr>
              <w:t>медицинской</w:t>
            </w:r>
          </w:p>
        </w:tc>
        <w:tc>
          <w:tcPr>
            <w:tcW w:w="852" w:type="dxa"/>
            <w:tcBorders>
              <w:top w:val="nil"/>
              <w:bottom w:val="nil"/>
            </w:tcBorders>
          </w:tcPr>
          <w:p w:rsidR="00D06153" w:rsidRDefault="00D06153">
            <w:pPr>
              <w:pStyle w:val="TableParagraph"/>
              <w:rPr>
                <w:sz w:val="24"/>
              </w:rPr>
            </w:pPr>
          </w:p>
        </w:tc>
        <w:tc>
          <w:tcPr>
            <w:tcW w:w="684" w:type="dxa"/>
            <w:tcBorders>
              <w:top w:val="nil"/>
              <w:bottom w:val="nil"/>
            </w:tcBorders>
          </w:tcPr>
          <w:p w:rsidR="00D06153" w:rsidRDefault="00D06153">
            <w:pPr>
              <w:pStyle w:val="TableParagraph"/>
              <w:rPr>
                <w:sz w:val="24"/>
              </w:rPr>
            </w:pPr>
          </w:p>
        </w:tc>
        <w:tc>
          <w:tcPr>
            <w:tcW w:w="393" w:type="dxa"/>
            <w:tcBorders>
              <w:top w:val="nil"/>
              <w:bottom w:val="nil"/>
            </w:tcBorders>
          </w:tcPr>
          <w:p w:rsidR="00D06153" w:rsidRDefault="00D06153">
            <w:pPr>
              <w:pStyle w:val="TableParagraph"/>
              <w:rPr>
                <w:sz w:val="24"/>
              </w:rPr>
            </w:pPr>
          </w:p>
        </w:tc>
        <w:tc>
          <w:tcPr>
            <w:tcW w:w="530" w:type="dxa"/>
            <w:tcBorders>
              <w:top w:val="nil"/>
              <w:bottom w:val="nil"/>
            </w:tcBorders>
          </w:tcPr>
          <w:p w:rsidR="00D06153" w:rsidRDefault="00D06153">
            <w:pPr>
              <w:pStyle w:val="TableParagraph"/>
              <w:rPr>
                <w:sz w:val="24"/>
              </w:rPr>
            </w:pPr>
          </w:p>
        </w:tc>
        <w:tc>
          <w:tcPr>
            <w:tcW w:w="391" w:type="dxa"/>
            <w:tcBorders>
              <w:top w:val="nil"/>
              <w:bottom w:val="nil"/>
            </w:tcBorders>
          </w:tcPr>
          <w:p w:rsidR="00D06153" w:rsidRDefault="00D06153">
            <w:pPr>
              <w:pStyle w:val="TableParagraph"/>
              <w:rPr>
                <w:sz w:val="24"/>
              </w:rPr>
            </w:pPr>
          </w:p>
        </w:tc>
        <w:tc>
          <w:tcPr>
            <w:tcW w:w="552" w:type="dxa"/>
            <w:tcBorders>
              <w:top w:val="nil"/>
              <w:bottom w:val="nil"/>
            </w:tcBorders>
          </w:tcPr>
          <w:p w:rsidR="00D06153" w:rsidRDefault="00D06153">
            <w:pPr>
              <w:pStyle w:val="TableParagraph"/>
              <w:rPr>
                <w:sz w:val="24"/>
              </w:rPr>
            </w:pPr>
          </w:p>
        </w:tc>
        <w:tc>
          <w:tcPr>
            <w:tcW w:w="1318" w:type="dxa"/>
            <w:tcBorders>
              <w:top w:val="nil"/>
              <w:bottom w:val="nil"/>
            </w:tcBorders>
          </w:tcPr>
          <w:p w:rsidR="00D06153" w:rsidRDefault="00D06153">
            <w:pPr>
              <w:pStyle w:val="TableParagraph"/>
              <w:rPr>
                <w:sz w:val="24"/>
              </w:rPr>
            </w:pPr>
          </w:p>
        </w:tc>
        <w:tc>
          <w:tcPr>
            <w:tcW w:w="1238" w:type="dxa"/>
            <w:tcBorders>
              <w:top w:val="nil"/>
              <w:bottom w:val="nil"/>
            </w:tcBorders>
          </w:tcPr>
          <w:p w:rsidR="00D06153" w:rsidRDefault="00D06153">
            <w:pPr>
              <w:pStyle w:val="TableParagraph"/>
              <w:rPr>
                <w:sz w:val="24"/>
              </w:rPr>
            </w:pPr>
          </w:p>
        </w:tc>
      </w:tr>
      <w:tr w:rsidR="00D06153">
        <w:trPr>
          <w:trHeight w:val="320"/>
        </w:trPr>
        <w:tc>
          <w:tcPr>
            <w:tcW w:w="1210" w:type="dxa"/>
            <w:tcBorders>
              <w:top w:val="nil"/>
              <w:bottom w:val="nil"/>
            </w:tcBorders>
          </w:tcPr>
          <w:p w:rsidR="00D06153" w:rsidRDefault="00D06153">
            <w:pPr>
              <w:pStyle w:val="TableParagraph"/>
              <w:rPr>
                <w:sz w:val="24"/>
              </w:rPr>
            </w:pPr>
          </w:p>
        </w:tc>
        <w:tc>
          <w:tcPr>
            <w:tcW w:w="2331" w:type="dxa"/>
            <w:tcBorders>
              <w:top w:val="nil"/>
              <w:bottom w:val="nil"/>
            </w:tcBorders>
          </w:tcPr>
          <w:p w:rsidR="00D06153" w:rsidRDefault="00EC2AFF">
            <w:pPr>
              <w:pStyle w:val="TableParagraph"/>
              <w:spacing w:before="4" w:line="296" w:lineRule="exact"/>
              <w:ind w:left="107"/>
              <w:rPr>
                <w:sz w:val="26"/>
              </w:rPr>
            </w:pPr>
            <w:r>
              <w:rPr>
                <w:sz w:val="26"/>
              </w:rPr>
              <w:t>картой</w:t>
            </w:r>
            <w:r>
              <w:rPr>
                <w:spacing w:val="-11"/>
                <w:sz w:val="26"/>
              </w:rPr>
              <w:t xml:space="preserve"> </w:t>
            </w:r>
            <w:r>
              <w:rPr>
                <w:sz w:val="26"/>
              </w:rPr>
              <w:t>пациента</w:t>
            </w:r>
            <w:r>
              <w:rPr>
                <w:spacing w:val="-11"/>
                <w:sz w:val="26"/>
              </w:rPr>
              <w:t xml:space="preserve"> </w:t>
            </w:r>
            <w:r>
              <w:rPr>
                <w:spacing w:val="-10"/>
                <w:sz w:val="26"/>
              </w:rPr>
              <w:t>в</w:t>
            </w:r>
          </w:p>
        </w:tc>
        <w:tc>
          <w:tcPr>
            <w:tcW w:w="852" w:type="dxa"/>
            <w:tcBorders>
              <w:top w:val="nil"/>
              <w:bottom w:val="nil"/>
            </w:tcBorders>
          </w:tcPr>
          <w:p w:rsidR="00D06153" w:rsidRDefault="00D06153">
            <w:pPr>
              <w:pStyle w:val="TableParagraph"/>
              <w:rPr>
                <w:sz w:val="24"/>
              </w:rPr>
            </w:pPr>
          </w:p>
        </w:tc>
        <w:tc>
          <w:tcPr>
            <w:tcW w:w="684" w:type="dxa"/>
            <w:tcBorders>
              <w:top w:val="nil"/>
              <w:bottom w:val="nil"/>
            </w:tcBorders>
          </w:tcPr>
          <w:p w:rsidR="00D06153" w:rsidRDefault="00D06153">
            <w:pPr>
              <w:pStyle w:val="TableParagraph"/>
              <w:rPr>
                <w:sz w:val="24"/>
              </w:rPr>
            </w:pPr>
          </w:p>
        </w:tc>
        <w:tc>
          <w:tcPr>
            <w:tcW w:w="393" w:type="dxa"/>
            <w:tcBorders>
              <w:top w:val="nil"/>
              <w:bottom w:val="nil"/>
            </w:tcBorders>
          </w:tcPr>
          <w:p w:rsidR="00D06153" w:rsidRDefault="00D06153">
            <w:pPr>
              <w:pStyle w:val="TableParagraph"/>
              <w:rPr>
                <w:sz w:val="24"/>
              </w:rPr>
            </w:pPr>
          </w:p>
        </w:tc>
        <w:tc>
          <w:tcPr>
            <w:tcW w:w="530" w:type="dxa"/>
            <w:tcBorders>
              <w:top w:val="nil"/>
              <w:bottom w:val="nil"/>
            </w:tcBorders>
          </w:tcPr>
          <w:p w:rsidR="00D06153" w:rsidRDefault="00D06153">
            <w:pPr>
              <w:pStyle w:val="TableParagraph"/>
              <w:rPr>
                <w:sz w:val="24"/>
              </w:rPr>
            </w:pPr>
          </w:p>
        </w:tc>
        <w:tc>
          <w:tcPr>
            <w:tcW w:w="391" w:type="dxa"/>
            <w:tcBorders>
              <w:top w:val="nil"/>
              <w:bottom w:val="nil"/>
            </w:tcBorders>
          </w:tcPr>
          <w:p w:rsidR="00D06153" w:rsidRDefault="00D06153">
            <w:pPr>
              <w:pStyle w:val="TableParagraph"/>
              <w:rPr>
                <w:sz w:val="24"/>
              </w:rPr>
            </w:pPr>
          </w:p>
        </w:tc>
        <w:tc>
          <w:tcPr>
            <w:tcW w:w="552" w:type="dxa"/>
            <w:tcBorders>
              <w:top w:val="nil"/>
              <w:bottom w:val="nil"/>
            </w:tcBorders>
          </w:tcPr>
          <w:p w:rsidR="00D06153" w:rsidRDefault="00D06153">
            <w:pPr>
              <w:pStyle w:val="TableParagraph"/>
              <w:rPr>
                <w:sz w:val="24"/>
              </w:rPr>
            </w:pPr>
          </w:p>
        </w:tc>
        <w:tc>
          <w:tcPr>
            <w:tcW w:w="1318" w:type="dxa"/>
            <w:tcBorders>
              <w:top w:val="nil"/>
              <w:bottom w:val="nil"/>
            </w:tcBorders>
          </w:tcPr>
          <w:p w:rsidR="00D06153" w:rsidRDefault="00D06153">
            <w:pPr>
              <w:pStyle w:val="TableParagraph"/>
              <w:rPr>
                <w:sz w:val="24"/>
              </w:rPr>
            </w:pPr>
          </w:p>
        </w:tc>
        <w:tc>
          <w:tcPr>
            <w:tcW w:w="1238" w:type="dxa"/>
            <w:tcBorders>
              <w:top w:val="nil"/>
              <w:bottom w:val="nil"/>
            </w:tcBorders>
          </w:tcPr>
          <w:p w:rsidR="00D06153" w:rsidRDefault="00D06153">
            <w:pPr>
              <w:pStyle w:val="TableParagraph"/>
              <w:rPr>
                <w:sz w:val="24"/>
              </w:rPr>
            </w:pPr>
          </w:p>
        </w:tc>
      </w:tr>
      <w:tr w:rsidR="00D06153">
        <w:trPr>
          <w:trHeight w:val="550"/>
        </w:trPr>
        <w:tc>
          <w:tcPr>
            <w:tcW w:w="1210" w:type="dxa"/>
            <w:tcBorders>
              <w:top w:val="nil"/>
            </w:tcBorders>
          </w:tcPr>
          <w:p w:rsidR="00D06153" w:rsidRDefault="00D06153">
            <w:pPr>
              <w:pStyle w:val="TableParagraph"/>
              <w:rPr>
                <w:sz w:val="24"/>
              </w:rPr>
            </w:pPr>
          </w:p>
        </w:tc>
        <w:tc>
          <w:tcPr>
            <w:tcW w:w="2331" w:type="dxa"/>
            <w:tcBorders>
              <w:top w:val="nil"/>
            </w:tcBorders>
          </w:tcPr>
          <w:p w:rsidR="00D06153" w:rsidRDefault="00EC2AFF">
            <w:pPr>
              <w:pStyle w:val="TableParagraph"/>
              <w:spacing w:before="5"/>
              <w:ind w:left="107"/>
              <w:rPr>
                <w:sz w:val="24"/>
              </w:rPr>
            </w:pPr>
            <w:r>
              <w:rPr>
                <w:sz w:val="26"/>
              </w:rPr>
              <w:t>МИС</w:t>
            </w:r>
            <w:r>
              <w:rPr>
                <w:spacing w:val="-9"/>
                <w:sz w:val="26"/>
              </w:rPr>
              <w:t xml:space="preserve"> </w:t>
            </w:r>
            <w:r>
              <w:rPr>
                <w:spacing w:val="-5"/>
                <w:sz w:val="24"/>
              </w:rPr>
              <w:t>ЧР</w:t>
            </w:r>
          </w:p>
        </w:tc>
        <w:tc>
          <w:tcPr>
            <w:tcW w:w="852" w:type="dxa"/>
            <w:tcBorders>
              <w:top w:val="nil"/>
            </w:tcBorders>
          </w:tcPr>
          <w:p w:rsidR="00D06153" w:rsidRDefault="00D06153">
            <w:pPr>
              <w:pStyle w:val="TableParagraph"/>
              <w:rPr>
                <w:sz w:val="24"/>
              </w:rPr>
            </w:pPr>
          </w:p>
        </w:tc>
        <w:tc>
          <w:tcPr>
            <w:tcW w:w="684" w:type="dxa"/>
            <w:tcBorders>
              <w:top w:val="nil"/>
            </w:tcBorders>
          </w:tcPr>
          <w:p w:rsidR="00D06153" w:rsidRDefault="00D06153">
            <w:pPr>
              <w:pStyle w:val="TableParagraph"/>
              <w:rPr>
                <w:sz w:val="24"/>
              </w:rPr>
            </w:pPr>
          </w:p>
        </w:tc>
        <w:tc>
          <w:tcPr>
            <w:tcW w:w="393" w:type="dxa"/>
            <w:tcBorders>
              <w:top w:val="nil"/>
            </w:tcBorders>
          </w:tcPr>
          <w:p w:rsidR="00D06153" w:rsidRDefault="00D06153">
            <w:pPr>
              <w:pStyle w:val="TableParagraph"/>
              <w:rPr>
                <w:sz w:val="24"/>
              </w:rPr>
            </w:pPr>
          </w:p>
        </w:tc>
        <w:tc>
          <w:tcPr>
            <w:tcW w:w="530" w:type="dxa"/>
            <w:tcBorders>
              <w:top w:val="nil"/>
            </w:tcBorders>
          </w:tcPr>
          <w:p w:rsidR="00D06153" w:rsidRDefault="00D06153">
            <w:pPr>
              <w:pStyle w:val="TableParagraph"/>
              <w:rPr>
                <w:sz w:val="24"/>
              </w:rPr>
            </w:pPr>
          </w:p>
        </w:tc>
        <w:tc>
          <w:tcPr>
            <w:tcW w:w="391" w:type="dxa"/>
            <w:tcBorders>
              <w:top w:val="nil"/>
            </w:tcBorders>
          </w:tcPr>
          <w:p w:rsidR="00D06153" w:rsidRDefault="00D06153">
            <w:pPr>
              <w:pStyle w:val="TableParagraph"/>
              <w:rPr>
                <w:sz w:val="24"/>
              </w:rPr>
            </w:pPr>
          </w:p>
        </w:tc>
        <w:tc>
          <w:tcPr>
            <w:tcW w:w="552" w:type="dxa"/>
            <w:tcBorders>
              <w:top w:val="nil"/>
            </w:tcBorders>
          </w:tcPr>
          <w:p w:rsidR="00D06153" w:rsidRDefault="00D06153">
            <w:pPr>
              <w:pStyle w:val="TableParagraph"/>
              <w:rPr>
                <w:sz w:val="24"/>
              </w:rPr>
            </w:pPr>
          </w:p>
        </w:tc>
        <w:tc>
          <w:tcPr>
            <w:tcW w:w="1318" w:type="dxa"/>
            <w:tcBorders>
              <w:top w:val="nil"/>
            </w:tcBorders>
          </w:tcPr>
          <w:p w:rsidR="00D06153" w:rsidRDefault="00D06153">
            <w:pPr>
              <w:pStyle w:val="TableParagraph"/>
              <w:rPr>
                <w:sz w:val="24"/>
              </w:rPr>
            </w:pPr>
          </w:p>
        </w:tc>
        <w:tc>
          <w:tcPr>
            <w:tcW w:w="1238" w:type="dxa"/>
            <w:tcBorders>
              <w:top w:val="nil"/>
            </w:tcBorders>
          </w:tcPr>
          <w:p w:rsidR="00D06153" w:rsidRDefault="00D06153">
            <w:pPr>
              <w:pStyle w:val="TableParagraph"/>
              <w:rPr>
                <w:sz w:val="24"/>
              </w:rPr>
            </w:pPr>
          </w:p>
        </w:tc>
      </w:tr>
      <w:tr w:rsidR="00D06153">
        <w:trPr>
          <w:trHeight w:val="791"/>
        </w:trPr>
        <w:tc>
          <w:tcPr>
            <w:tcW w:w="1210" w:type="dxa"/>
          </w:tcPr>
          <w:p w:rsidR="00D06153" w:rsidRDefault="00D06153">
            <w:pPr>
              <w:pStyle w:val="TableParagraph"/>
              <w:rPr>
                <w:sz w:val="24"/>
              </w:rPr>
            </w:pPr>
          </w:p>
        </w:tc>
        <w:tc>
          <w:tcPr>
            <w:tcW w:w="2331" w:type="dxa"/>
          </w:tcPr>
          <w:p w:rsidR="00D06153" w:rsidRDefault="00EC2AFF">
            <w:pPr>
              <w:pStyle w:val="TableParagraph"/>
              <w:spacing w:line="275" w:lineRule="exact"/>
              <w:ind w:left="107"/>
              <w:rPr>
                <w:b/>
                <w:sz w:val="24"/>
              </w:rPr>
            </w:pPr>
            <w:r>
              <w:rPr>
                <w:b/>
                <w:sz w:val="24"/>
              </w:rPr>
              <w:t>Общий</w:t>
            </w:r>
            <w:r>
              <w:rPr>
                <w:b/>
                <w:spacing w:val="-4"/>
                <w:sz w:val="24"/>
              </w:rPr>
              <w:t xml:space="preserve"> </w:t>
            </w:r>
            <w:r>
              <w:rPr>
                <w:b/>
                <w:spacing w:val="-2"/>
                <w:sz w:val="24"/>
              </w:rPr>
              <w:t>объём</w:t>
            </w:r>
          </w:p>
        </w:tc>
        <w:tc>
          <w:tcPr>
            <w:tcW w:w="852" w:type="dxa"/>
          </w:tcPr>
          <w:p w:rsidR="00D06153" w:rsidRDefault="00EC2AFF">
            <w:pPr>
              <w:pStyle w:val="TableParagraph"/>
              <w:spacing w:line="275" w:lineRule="exact"/>
              <w:ind w:left="107"/>
              <w:rPr>
                <w:b/>
                <w:sz w:val="24"/>
              </w:rPr>
            </w:pPr>
            <w:r>
              <w:rPr>
                <w:b/>
                <w:spacing w:val="-5"/>
                <w:sz w:val="24"/>
              </w:rPr>
              <w:t>36</w:t>
            </w:r>
          </w:p>
        </w:tc>
        <w:tc>
          <w:tcPr>
            <w:tcW w:w="684" w:type="dxa"/>
          </w:tcPr>
          <w:p w:rsidR="00D06153" w:rsidRDefault="00EC2AFF">
            <w:pPr>
              <w:pStyle w:val="TableParagraph"/>
              <w:spacing w:line="275" w:lineRule="exact"/>
              <w:ind w:left="104"/>
              <w:rPr>
                <w:b/>
                <w:sz w:val="24"/>
              </w:rPr>
            </w:pPr>
            <w:r>
              <w:rPr>
                <w:b/>
                <w:spacing w:val="-5"/>
                <w:sz w:val="24"/>
              </w:rPr>
              <w:t>16</w:t>
            </w:r>
          </w:p>
        </w:tc>
        <w:tc>
          <w:tcPr>
            <w:tcW w:w="393" w:type="dxa"/>
          </w:tcPr>
          <w:p w:rsidR="00D06153" w:rsidRDefault="00EC2AFF">
            <w:pPr>
              <w:pStyle w:val="TableParagraph"/>
              <w:spacing w:line="275" w:lineRule="exact"/>
              <w:ind w:left="6" w:right="96"/>
              <w:jc w:val="center"/>
              <w:rPr>
                <w:b/>
                <w:sz w:val="24"/>
              </w:rPr>
            </w:pPr>
            <w:r>
              <w:rPr>
                <w:b/>
                <w:spacing w:val="-10"/>
                <w:sz w:val="24"/>
              </w:rPr>
              <w:t>-</w:t>
            </w:r>
          </w:p>
        </w:tc>
        <w:tc>
          <w:tcPr>
            <w:tcW w:w="530" w:type="dxa"/>
          </w:tcPr>
          <w:p w:rsidR="00D06153" w:rsidRDefault="00EC2AFF">
            <w:pPr>
              <w:pStyle w:val="TableParagraph"/>
              <w:spacing w:line="275" w:lineRule="exact"/>
              <w:ind w:left="108"/>
              <w:rPr>
                <w:b/>
                <w:sz w:val="24"/>
              </w:rPr>
            </w:pPr>
            <w:r>
              <w:rPr>
                <w:b/>
                <w:spacing w:val="-5"/>
                <w:sz w:val="24"/>
              </w:rPr>
              <w:t>16</w:t>
            </w:r>
          </w:p>
        </w:tc>
        <w:tc>
          <w:tcPr>
            <w:tcW w:w="391" w:type="dxa"/>
          </w:tcPr>
          <w:p w:rsidR="00D06153" w:rsidRDefault="00EC2AFF">
            <w:pPr>
              <w:pStyle w:val="TableParagraph"/>
              <w:spacing w:line="275" w:lineRule="exact"/>
              <w:ind w:left="108"/>
              <w:rPr>
                <w:b/>
                <w:sz w:val="24"/>
              </w:rPr>
            </w:pPr>
            <w:r>
              <w:rPr>
                <w:b/>
                <w:spacing w:val="-10"/>
                <w:sz w:val="24"/>
              </w:rPr>
              <w:t>-</w:t>
            </w:r>
          </w:p>
        </w:tc>
        <w:tc>
          <w:tcPr>
            <w:tcW w:w="552" w:type="dxa"/>
          </w:tcPr>
          <w:p w:rsidR="00D06153" w:rsidRDefault="00EC2AFF">
            <w:pPr>
              <w:pStyle w:val="TableParagraph"/>
              <w:spacing w:line="275" w:lineRule="exact"/>
              <w:ind w:left="108"/>
              <w:rPr>
                <w:b/>
                <w:sz w:val="24"/>
              </w:rPr>
            </w:pPr>
            <w:r>
              <w:rPr>
                <w:b/>
                <w:spacing w:val="-5"/>
                <w:sz w:val="24"/>
              </w:rPr>
              <w:t>20</w:t>
            </w:r>
          </w:p>
        </w:tc>
        <w:tc>
          <w:tcPr>
            <w:tcW w:w="1318" w:type="dxa"/>
          </w:tcPr>
          <w:p w:rsidR="00D06153" w:rsidRDefault="00D06153">
            <w:pPr>
              <w:pStyle w:val="TableParagraph"/>
              <w:rPr>
                <w:sz w:val="24"/>
              </w:rPr>
            </w:pPr>
          </w:p>
        </w:tc>
        <w:tc>
          <w:tcPr>
            <w:tcW w:w="1238" w:type="dxa"/>
          </w:tcPr>
          <w:p w:rsidR="00D06153" w:rsidRDefault="00D06153">
            <w:pPr>
              <w:pStyle w:val="TableParagraph"/>
              <w:rPr>
                <w:sz w:val="24"/>
              </w:rPr>
            </w:pPr>
          </w:p>
        </w:tc>
      </w:tr>
    </w:tbl>
    <w:p w:rsidR="00D06153" w:rsidRDefault="00D06153">
      <w:pPr>
        <w:pStyle w:val="a3"/>
        <w:rPr>
          <w:b/>
          <w:sz w:val="28"/>
        </w:rPr>
      </w:pPr>
    </w:p>
    <w:p w:rsidR="00D06153" w:rsidRDefault="00D06153">
      <w:pPr>
        <w:pStyle w:val="a3"/>
        <w:rPr>
          <w:b/>
          <w:sz w:val="28"/>
        </w:rPr>
      </w:pPr>
    </w:p>
    <w:p w:rsidR="00D06153" w:rsidRDefault="00D06153">
      <w:pPr>
        <w:pStyle w:val="a3"/>
        <w:spacing w:before="292"/>
        <w:rPr>
          <w:b/>
          <w:sz w:val="28"/>
        </w:rPr>
      </w:pPr>
    </w:p>
    <w:p w:rsidR="00D06153" w:rsidRDefault="00EC2AFF">
      <w:pPr>
        <w:ind w:left="1136"/>
        <w:rPr>
          <w:b/>
          <w:sz w:val="28"/>
        </w:rPr>
      </w:pPr>
      <w:r>
        <w:rPr>
          <w:b/>
          <w:sz w:val="28"/>
        </w:rPr>
        <w:t>4.4</w:t>
      </w:r>
      <w:r>
        <w:rPr>
          <w:b/>
          <w:spacing w:val="-14"/>
          <w:sz w:val="28"/>
        </w:rPr>
        <w:t xml:space="preserve"> </w:t>
      </w:r>
      <w:r>
        <w:rPr>
          <w:b/>
          <w:sz w:val="28"/>
        </w:rPr>
        <w:t>Самостоятельная</w:t>
      </w:r>
      <w:r>
        <w:rPr>
          <w:b/>
          <w:spacing w:val="-15"/>
          <w:sz w:val="28"/>
        </w:rPr>
        <w:t xml:space="preserve"> </w:t>
      </w:r>
      <w:r>
        <w:rPr>
          <w:b/>
          <w:sz w:val="28"/>
        </w:rPr>
        <w:t>работа</w:t>
      </w:r>
      <w:r>
        <w:rPr>
          <w:b/>
          <w:spacing w:val="44"/>
          <w:sz w:val="28"/>
        </w:rPr>
        <w:t xml:space="preserve"> </w:t>
      </w:r>
      <w:r>
        <w:rPr>
          <w:b/>
          <w:spacing w:val="-2"/>
          <w:sz w:val="28"/>
        </w:rPr>
        <w:t>обучающихся</w:t>
      </w:r>
    </w:p>
    <w:p w:rsidR="00D06153" w:rsidRDefault="00D06153">
      <w:pPr>
        <w:rPr>
          <w:b/>
          <w:sz w:val="28"/>
        </w:rPr>
        <w:sectPr w:rsidR="00D06153">
          <w:type w:val="continuous"/>
          <w:pgSz w:w="11910" w:h="16840"/>
          <w:pgMar w:top="1100" w:right="425" w:bottom="1240" w:left="566" w:header="0" w:footer="992" w:gutter="0"/>
          <w:cols w:space="720"/>
        </w:sectPr>
      </w:pPr>
    </w:p>
    <w:p w:rsidR="00D06153" w:rsidRDefault="00EC2AFF">
      <w:pPr>
        <w:spacing w:before="65" w:line="268" w:lineRule="auto"/>
        <w:ind w:left="1136"/>
        <w:rPr>
          <w:sz w:val="28"/>
        </w:rPr>
      </w:pPr>
      <w:r>
        <w:rPr>
          <w:sz w:val="28"/>
        </w:rPr>
        <w:lastRenderedPageBreak/>
        <w:t>Цель</w:t>
      </w:r>
      <w:r>
        <w:rPr>
          <w:spacing w:val="-6"/>
          <w:sz w:val="28"/>
        </w:rPr>
        <w:t xml:space="preserve"> </w:t>
      </w:r>
      <w:r>
        <w:rPr>
          <w:sz w:val="28"/>
        </w:rPr>
        <w:t>самостоятельной</w:t>
      </w:r>
      <w:r>
        <w:rPr>
          <w:spacing w:val="-7"/>
          <w:sz w:val="28"/>
        </w:rPr>
        <w:t xml:space="preserve"> </w:t>
      </w:r>
      <w:r>
        <w:rPr>
          <w:sz w:val="28"/>
        </w:rPr>
        <w:t>работы</w:t>
      </w:r>
      <w:r>
        <w:rPr>
          <w:spacing w:val="-4"/>
          <w:sz w:val="28"/>
        </w:rPr>
        <w:t xml:space="preserve"> </w:t>
      </w:r>
      <w:r>
        <w:rPr>
          <w:sz w:val="28"/>
        </w:rPr>
        <w:t>обучающихся</w:t>
      </w:r>
      <w:r>
        <w:rPr>
          <w:spacing w:val="-4"/>
          <w:sz w:val="28"/>
        </w:rPr>
        <w:t xml:space="preserve"> </w:t>
      </w:r>
      <w:r>
        <w:rPr>
          <w:sz w:val="28"/>
        </w:rPr>
        <w:t>заключается</w:t>
      </w:r>
      <w:r>
        <w:rPr>
          <w:spacing w:val="-4"/>
          <w:sz w:val="28"/>
        </w:rPr>
        <w:t xml:space="preserve"> </w:t>
      </w:r>
      <w:r>
        <w:rPr>
          <w:sz w:val="28"/>
        </w:rPr>
        <w:t>в</w:t>
      </w:r>
      <w:r>
        <w:rPr>
          <w:spacing w:val="-8"/>
          <w:sz w:val="28"/>
        </w:rPr>
        <w:t xml:space="preserve"> </w:t>
      </w:r>
      <w:r>
        <w:rPr>
          <w:sz w:val="28"/>
        </w:rPr>
        <w:t>глубоком,</w:t>
      </w:r>
      <w:r>
        <w:rPr>
          <w:spacing w:val="-6"/>
          <w:sz w:val="28"/>
        </w:rPr>
        <w:t xml:space="preserve"> </w:t>
      </w:r>
      <w:r>
        <w:rPr>
          <w:sz w:val="28"/>
        </w:rPr>
        <w:t>полном усвоении учебного материала и в развитии навыков самообразования.</w:t>
      </w:r>
    </w:p>
    <w:p w:rsidR="00D06153" w:rsidRDefault="00EC2AFF">
      <w:pPr>
        <w:spacing w:line="268" w:lineRule="auto"/>
        <w:ind w:left="1136" w:right="401"/>
        <w:rPr>
          <w:sz w:val="28"/>
        </w:rPr>
      </w:pPr>
      <w:r>
        <w:rPr>
          <w:sz w:val="28"/>
        </w:rPr>
        <w:t>Самостоятельная работа включает: работу с текстами, основной и</w:t>
      </w:r>
      <w:r>
        <w:rPr>
          <w:sz w:val="28"/>
        </w:rPr>
        <w:t xml:space="preserve"> дополнительной литературой, учебно- методическими пособиями, нормативными</w:t>
      </w:r>
      <w:r>
        <w:rPr>
          <w:spacing w:val="-4"/>
          <w:sz w:val="28"/>
        </w:rPr>
        <w:t xml:space="preserve"> </w:t>
      </w:r>
      <w:r>
        <w:rPr>
          <w:sz w:val="28"/>
        </w:rPr>
        <w:t>материалами,</w:t>
      </w:r>
      <w:r>
        <w:rPr>
          <w:spacing w:val="-4"/>
          <w:sz w:val="28"/>
        </w:rPr>
        <w:t xml:space="preserve"> </w:t>
      </w:r>
      <w:r>
        <w:rPr>
          <w:sz w:val="28"/>
        </w:rPr>
        <w:t>в</w:t>
      </w:r>
      <w:r>
        <w:rPr>
          <w:spacing w:val="-5"/>
          <w:sz w:val="28"/>
        </w:rPr>
        <w:t xml:space="preserve"> </w:t>
      </w:r>
      <w:r>
        <w:rPr>
          <w:sz w:val="28"/>
        </w:rPr>
        <w:t>том</w:t>
      </w:r>
      <w:r>
        <w:rPr>
          <w:spacing w:val="-7"/>
          <w:sz w:val="28"/>
        </w:rPr>
        <w:t xml:space="preserve"> </w:t>
      </w:r>
      <w:r>
        <w:rPr>
          <w:sz w:val="28"/>
        </w:rPr>
        <w:t>числе</w:t>
      </w:r>
      <w:r>
        <w:rPr>
          <w:spacing w:val="-4"/>
          <w:sz w:val="28"/>
        </w:rPr>
        <w:t xml:space="preserve"> </w:t>
      </w:r>
      <w:r>
        <w:rPr>
          <w:sz w:val="28"/>
        </w:rPr>
        <w:t>материалами</w:t>
      </w:r>
      <w:r>
        <w:rPr>
          <w:spacing w:val="-4"/>
          <w:sz w:val="28"/>
        </w:rPr>
        <w:t xml:space="preserve"> </w:t>
      </w:r>
      <w:r>
        <w:rPr>
          <w:sz w:val="28"/>
        </w:rPr>
        <w:t>Интернета,</w:t>
      </w:r>
      <w:r>
        <w:rPr>
          <w:spacing w:val="-5"/>
          <w:sz w:val="28"/>
        </w:rPr>
        <w:t xml:space="preserve"> </w:t>
      </w:r>
      <w:r>
        <w:rPr>
          <w:sz w:val="28"/>
        </w:rPr>
        <w:t>а</w:t>
      </w:r>
      <w:r>
        <w:rPr>
          <w:spacing w:val="-4"/>
          <w:sz w:val="28"/>
        </w:rPr>
        <w:t xml:space="preserve"> </w:t>
      </w:r>
      <w:r>
        <w:rPr>
          <w:sz w:val="28"/>
        </w:rPr>
        <w:t xml:space="preserve">также проработка конспектов лекций, участие в работе семинаров, научных </w:t>
      </w:r>
      <w:r>
        <w:rPr>
          <w:spacing w:val="-2"/>
          <w:sz w:val="28"/>
        </w:rPr>
        <w:t>конференциях.</w:t>
      </w:r>
    </w:p>
    <w:p w:rsidR="00D06153" w:rsidRDefault="00EC2AFF">
      <w:pPr>
        <w:spacing w:before="237"/>
        <w:ind w:left="1136"/>
        <w:jc w:val="both"/>
        <w:rPr>
          <w:sz w:val="28"/>
        </w:rPr>
      </w:pPr>
      <w:r>
        <w:rPr>
          <w:sz w:val="28"/>
        </w:rPr>
        <w:t>Отдельных</w:t>
      </w:r>
      <w:r>
        <w:rPr>
          <w:spacing w:val="-7"/>
          <w:sz w:val="28"/>
        </w:rPr>
        <w:t xml:space="preserve"> </w:t>
      </w:r>
      <w:r>
        <w:rPr>
          <w:sz w:val="28"/>
        </w:rPr>
        <w:t>заданий</w:t>
      </w:r>
      <w:r>
        <w:rPr>
          <w:spacing w:val="-8"/>
          <w:sz w:val="28"/>
        </w:rPr>
        <w:t xml:space="preserve"> </w:t>
      </w:r>
      <w:r>
        <w:rPr>
          <w:sz w:val="28"/>
        </w:rPr>
        <w:t>для</w:t>
      </w:r>
      <w:r>
        <w:rPr>
          <w:spacing w:val="-6"/>
          <w:sz w:val="28"/>
        </w:rPr>
        <w:t xml:space="preserve"> </w:t>
      </w:r>
      <w:r>
        <w:rPr>
          <w:sz w:val="28"/>
        </w:rPr>
        <w:t>самостоятельной</w:t>
      </w:r>
      <w:r>
        <w:rPr>
          <w:spacing w:val="-6"/>
          <w:sz w:val="28"/>
        </w:rPr>
        <w:t xml:space="preserve"> </w:t>
      </w:r>
      <w:r>
        <w:rPr>
          <w:sz w:val="28"/>
        </w:rPr>
        <w:t>ра</w:t>
      </w:r>
      <w:r>
        <w:rPr>
          <w:sz w:val="28"/>
        </w:rPr>
        <w:t>боты</w:t>
      </w:r>
      <w:r>
        <w:rPr>
          <w:spacing w:val="-8"/>
          <w:sz w:val="28"/>
        </w:rPr>
        <w:t xml:space="preserve"> </w:t>
      </w:r>
      <w:r>
        <w:rPr>
          <w:sz w:val="28"/>
        </w:rPr>
        <w:t>не</w:t>
      </w:r>
      <w:r>
        <w:rPr>
          <w:spacing w:val="-5"/>
          <w:sz w:val="28"/>
        </w:rPr>
        <w:t xml:space="preserve"> </w:t>
      </w:r>
      <w:r>
        <w:rPr>
          <w:spacing w:val="-2"/>
          <w:sz w:val="28"/>
        </w:rPr>
        <w:t>предусмотрено.</w:t>
      </w:r>
    </w:p>
    <w:p w:rsidR="00D06153" w:rsidRDefault="00D06153">
      <w:pPr>
        <w:pStyle w:val="a3"/>
        <w:spacing w:before="16"/>
        <w:rPr>
          <w:sz w:val="20"/>
        </w:rPr>
      </w:pPr>
    </w:p>
    <w:tbl>
      <w:tblPr>
        <w:tblStyle w:val="TableNormal"/>
        <w:tblW w:w="0" w:type="auto"/>
        <w:tblInd w:w="1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0"/>
        <w:gridCol w:w="3203"/>
        <w:gridCol w:w="4876"/>
      </w:tblGrid>
      <w:tr w:rsidR="00D06153">
        <w:trPr>
          <w:trHeight w:val="1442"/>
        </w:trPr>
        <w:tc>
          <w:tcPr>
            <w:tcW w:w="1270" w:type="dxa"/>
          </w:tcPr>
          <w:p w:rsidR="00D06153" w:rsidRDefault="00EC2AFF">
            <w:pPr>
              <w:pStyle w:val="TableParagraph"/>
              <w:spacing w:before="4"/>
              <w:ind w:left="107" w:right="245"/>
              <w:rPr>
                <w:b/>
                <w:sz w:val="26"/>
              </w:rPr>
            </w:pPr>
            <w:r>
              <w:rPr>
                <w:b/>
                <w:spacing w:val="-2"/>
                <w:sz w:val="26"/>
              </w:rPr>
              <w:t>Номер раздела</w:t>
            </w:r>
          </w:p>
        </w:tc>
        <w:tc>
          <w:tcPr>
            <w:tcW w:w="3203" w:type="dxa"/>
          </w:tcPr>
          <w:p w:rsidR="00D06153" w:rsidRDefault="00EC2AFF">
            <w:pPr>
              <w:pStyle w:val="TableParagraph"/>
              <w:spacing w:before="4"/>
              <w:ind w:left="107"/>
              <w:rPr>
                <w:b/>
                <w:sz w:val="26"/>
              </w:rPr>
            </w:pPr>
            <w:r>
              <w:rPr>
                <w:b/>
                <w:spacing w:val="-2"/>
                <w:sz w:val="26"/>
              </w:rPr>
              <w:t>Наименование</w:t>
            </w:r>
            <w:r>
              <w:rPr>
                <w:b/>
                <w:spacing w:val="5"/>
                <w:sz w:val="26"/>
              </w:rPr>
              <w:t xml:space="preserve"> </w:t>
            </w:r>
            <w:r>
              <w:rPr>
                <w:b/>
                <w:spacing w:val="-2"/>
                <w:sz w:val="26"/>
              </w:rPr>
              <w:t>раздела</w:t>
            </w:r>
          </w:p>
        </w:tc>
        <w:tc>
          <w:tcPr>
            <w:tcW w:w="4876" w:type="dxa"/>
          </w:tcPr>
          <w:p w:rsidR="00D06153" w:rsidRDefault="00EC2AFF">
            <w:pPr>
              <w:pStyle w:val="TableParagraph"/>
              <w:spacing w:before="4"/>
              <w:ind w:left="104"/>
              <w:rPr>
                <w:b/>
                <w:sz w:val="26"/>
              </w:rPr>
            </w:pPr>
            <w:r>
              <w:rPr>
                <w:b/>
                <w:sz w:val="26"/>
              </w:rPr>
              <w:t>Вопросы</w:t>
            </w:r>
            <w:r>
              <w:rPr>
                <w:b/>
                <w:spacing w:val="-13"/>
                <w:sz w:val="26"/>
              </w:rPr>
              <w:t xml:space="preserve"> </w:t>
            </w:r>
            <w:r>
              <w:rPr>
                <w:b/>
                <w:sz w:val="26"/>
              </w:rPr>
              <w:t>для</w:t>
            </w:r>
            <w:r>
              <w:rPr>
                <w:b/>
                <w:spacing w:val="-12"/>
                <w:sz w:val="26"/>
              </w:rPr>
              <w:t xml:space="preserve"> </w:t>
            </w:r>
            <w:r>
              <w:rPr>
                <w:b/>
                <w:sz w:val="26"/>
              </w:rPr>
              <w:t>самостоятельной</w:t>
            </w:r>
            <w:r>
              <w:rPr>
                <w:b/>
                <w:spacing w:val="-12"/>
                <w:sz w:val="26"/>
              </w:rPr>
              <w:t xml:space="preserve"> </w:t>
            </w:r>
            <w:r>
              <w:rPr>
                <w:b/>
                <w:spacing w:val="-2"/>
                <w:sz w:val="26"/>
              </w:rPr>
              <w:t>работы</w:t>
            </w:r>
          </w:p>
        </w:tc>
      </w:tr>
      <w:tr w:rsidR="00D06153">
        <w:trPr>
          <w:trHeight w:val="1518"/>
        </w:trPr>
        <w:tc>
          <w:tcPr>
            <w:tcW w:w="1270" w:type="dxa"/>
          </w:tcPr>
          <w:p w:rsidR="00D06153" w:rsidRDefault="00EC2AFF">
            <w:pPr>
              <w:pStyle w:val="TableParagraph"/>
              <w:spacing w:before="31"/>
              <w:ind w:left="107"/>
              <w:rPr>
                <w:sz w:val="28"/>
              </w:rPr>
            </w:pPr>
            <w:r>
              <w:rPr>
                <w:spacing w:val="-5"/>
                <w:sz w:val="28"/>
              </w:rPr>
              <w:t>1.</w:t>
            </w:r>
          </w:p>
        </w:tc>
        <w:tc>
          <w:tcPr>
            <w:tcW w:w="3203" w:type="dxa"/>
          </w:tcPr>
          <w:p w:rsidR="00D06153" w:rsidRDefault="00EC2AFF">
            <w:pPr>
              <w:pStyle w:val="TableParagraph"/>
              <w:spacing w:before="14" w:line="256" w:lineRule="auto"/>
              <w:ind w:left="107"/>
              <w:rPr>
                <w:sz w:val="26"/>
              </w:rPr>
            </w:pPr>
            <w:r>
              <w:rPr>
                <w:spacing w:val="-2"/>
                <w:sz w:val="26"/>
              </w:rPr>
              <w:t>Электронное здравоохранение</w:t>
            </w:r>
          </w:p>
        </w:tc>
        <w:tc>
          <w:tcPr>
            <w:tcW w:w="4876" w:type="dxa"/>
          </w:tcPr>
          <w:p w:rsidR="00D06153" w:rsidRDefault="00EC2AFF">
            <w:pPr>
              <w:pStyle w:val="TableParagraph"/>
              <w:spacing w:before="14" w:line="256" w:lineRule="auto"/>
              <w:ind w:left="104"/>
              <w:rPr>
                <w:sz w:val="26"/>
              </w:rPr>
            </w:pPr>
            <w:r>
              <w:rPr>
                <w:sz w:val="26"/>
              </w:rPr>
              <w:t>работа с основной и дополнительной литературой, учебно- методическими пособиями,</w:t>
            </w:r>
            <w:r>
              <w:rPr>
                <w:spacing w:val="-17"/>
                <w:sz w:val="26"/>
              </w:rPr>
              <w:t xml:space="preserve"> </w:t>
            </w:r>
            <w:r>
              <w:rPr>
                <w:sz w:val="26"/>
              </w:rPr>
              <w:t>нормативными</w:t>
            </w:r>
            <w:r>
              <w:rPr>
                <w:spacing w:val="-16"/>
                <w:sz w:val="26"/>
              </w:rPr>
              <w:t xml:space="preserve"> </w:t>
            </w:r>
            <w:r>
              <w:rPr>
                <w:sz w:val="26"/>
              </w:rPr>
              <w:t>материалами,</w:t>
            </w:r>
            <w:r>
              <w:rPr>
                <w:sz w:val="26"/>
              </w:rPr>
              <w:t xml:space="preserve"> проработка конспектов лекций</w:t>
            </w:r>
          </w:p>
        </w:tc>
      </w:tr>
      <w:tr w:rsidR="00D06153">
        <w:trPr>
          <w:trHeight w:val="1521"/>
        </w:trPr>
        <w:tc>
          <w:tcPr>
            <w:tcW w:w="1270" w:type="dxa"/>
          </w:tcPr>
          <w:p w:rsidR="00D06153" w:rsidRDefault="00EC2AFF">
            <w:pPr>
              <w:pStyle w:val="TableParagraph"/>
              <w:spacing w:before="31"/>
              <w:ind w:left="107"/>
              <w:rPr>
                <w:sz w:val="28"/>
              </w:rPr>
            </w:pPr>
            <w:r>
              <w:rPr>
                <w:spacing w:val="-10"/>
                <w:sz w:val="28"/>
              </w:rPr>
              <w:t>2</w:t>
            </w:r>
          </w:p>
        </w:tc>
        <w:tc>
          <w:tcPr>
            <w:tcW w:w="3203" w:type="dxa"/>
          </w:tcPr>
          <w:p w:rsidR="00D06153" w:rsidRDefault="00EC2AFF">
            <w:pPr>
              <w:pStyle w:val="TableParagraph"/>
              <w:spacing w:before="14" w:line="259" w:lineRule="auto"/>
              <w:ind w:left="107"/>
              <w:rPr>
                <w:sz w:val="26"/>
              </w:rPr>
            </w:pPr>
            <w:r>
              <w:rPr>
                <w:spacing w:val="-2"/>
                <w:sz w:val="26"/>
              </w:rPr>
              <w:t>Электронное здравоохранение</w:t>
            </w:r>
          </w:p>
        </w:tc>
        <w:tc>
          <w:tcPr>
            <w:tcW w:w="4876" w:type="dxa"/>
          </w:tcPr>
          <w:p w:rsidR="00D06153" w:rsidRDefault="00EC2AFF">
            <w:pPr>
              <w:pStyle w:val="TableParagraph"/>
              <w:spacing w:before="14" w:line="256" w:lineRule="auto"/>
              <w:ind w:left="104"/>
              <w:rPr>
                <w:sz w:val="26"/>
              </w:rPr>
            </w:pPr>
            <w:r>
              <w:rPr>
                <w:sz w:val="26"/>
              </w:rPr>
              <w:t>работа с текстами, основной и дополнительной</w:t>
            </w:r>
            <w:r>
              <w:rPr>
                <w:spacing w:val="-17"/>
                <w:sz w:val="26"/>
              </w:rPr>
              <w:t xml:space="preserve"> </w:t>
            </w:r>
            <w:r>
              <w:rPr>
                <w:sz w:val="26"/>
              </w:rPr>
              <w:t>литературой,</w:t>
            </w:r>
            <w:r>
              <w:rPr>
                <w:spacing w:val="-16"/>
                <w:sz w:val="26"/>
              </w:rPr>
              <w:t xml:space="preserve"> </w:t>
            </w:r>
            <w:r>
              <w:rPr>
                <w:sz w:val="26"/>
              </w:rPr>
              <w:t>учебно-методическими пособиями,</w:t>
            </w:r>
          </w:p>
          <w:p w:rsidR="00D06153" w:rsidRDefault="00EC2AFF">
            <w:pPr>
              <w:pStyle w:val="TableParagraph"/>
              <w:ind w:left="104"/>
              <w:rPr>
                <w:sz w:val="26"/>
              </w:rPr>
            </w:pPr>
            <w:r>
              <w:rPr>
                <w:sz w:val="26"/>
              </w:rPr>
              <w:t>нормативными</w:t>
            </w:r>
            <w:r>
              <w:rPr>
                <w:spacing w:val="-16"/>
                <w:sz w:val="26"/>
              </w:rPr>
              <w:t xml:space="preserve"> </w:t>
            </w:r>
            <w:r>
              <w:rPr>
                <w:spacing w:val="-2"/>
                <w:sz w:val="26"/>
              </w:rPr>
              <w:t>материалами</w:t>
            </w:r>
          </w:p>
        </w:tc>
      </w:tr>
      <w:tr w:rsidR="00D06153">
        <w:trPr>
          <w:trHeight w:val="1518"/>
        </w:trPr>
        <w:tc>
          <w:tcPr>
            <w:tcW w:w="1270" w:type="dxa"/>
          </w:tcPr>
          <w:p w:rsidR="00D06153" w:rsidRDefault="00EC2AFF">
            <w:pPr>
              <w:pStyle w:val="TableParagraph"/>
              <w:spacing w:before="31"/>
              <w:ind w:left="107"/>
              <w:rPr>
                <w:sz w:val="28"/>
              </w:rPr>
            </w:pPr>
            <w:r>
              <w:rPr>
                <w:spacing w:val="-10"/>
                <w:sz w:val="28"/>
              </w:rPr>
              <w:t>3</w:t>
            </w:r>
          </w:p>
        </w:tc>
        <w:tc>
          <w:tcPr>
            <w:tcW w:w="3203" w:type="dxa"/>
          </w:tcPr>
          <w:p w:rsidR="00D06153" w:rsidRDefault="00EC2AFF">
            <w:pPr>
              <w:pStyle w:val="TableParagraph"/>
              <w:spacing w:before="14"/>
              <w:ind w:left="107"/>
              <w:rPr>
                <w:sz w:val="26"/>
              </w:rPr>
            </w:pPr>
            <w:r>
              <w:rPr>
                <w:spacing w:val="-2"/>
                <w:sz w:val="26"/>
              </w:rPr>
              <w:t>Медицинские</w:t>
            </w:r>
          </w:p>
          <w:p w:rsidR="00D06153" w:rsidRDefault="00EC2AFF">
            <w:pPr>
              <w:pStyle w:val="TableParagraph"/>
              <w:spacing w:before="20" w:line="256" w:lineRule="auto"/>
              <w:ind w:left="107" w:right="116"/>
              <w:rPr>
                <w:sz w:val="26"/>
              </w:rPr>
            </w:pPr>
            <w:r>
              <w:rPr>
                <w:sz w:val="26"/>
              </w:rPr>
              <w:t>информационные</w:t>
            </w:r>
            <w:r>
              <w:rPr>
                <w:spacing w:val="-17"/>
                <w:sz w:val="26"/>
              </w:rPr>
              <w:t xml:space="preserve"> </w:t>
            </w:r>
            <w:r>
              <w:rPr>
                <w:sz w:val="26"/>
              </w:rPr>
              <w:t xml:space="preserve">системы </w:t>
            </w:r>
            <w:r>
              <w:rPr>
                <w:spacing w:val="-2"/>
                <w:sz w:val="26"/>
              </w:rPr>
              <w:t>медицинских</w:t>
            </w:r>
            <w:r>
              <w:rPr>
                <w:spacing w:val="3"/>
                <w:sz w:val="26"/>
              </w:rPr>
              <w:t xml:space="preserve"> </w:t>
            </w:r>
            <w:r>
              <w:rPr>
                <w:spacing w:val="-2"/>
                <w:sz w:val="26"/>
              </w:rPr>
              <w:t>организаций</w:t>
            </w:r>
          </w:p>
        </w:tc>
        <w:tc>
          <w:tcPr>
            <w:tcW w:w="4876" w:type="dxa"/>
          </w:tcPr>
          <w:p w:rsidR="00D06153" w:rsidRDefault="00EC2AFF">
            <w:pPr>
              <w:pStyle w:val="TableParagraph"/>
              <w:spacing w:before="14" w:line="256" w:lineRule="auto"/>
              <w:ind w:left="104"/>
              <w:rPr>
                <w:sz w:val="26"/>
              </w:rPr>
            </w:pPr>
            <w:r>
              <w:rPr>
                <w:sz w:val="26"/>
              </w:rPr>
              <w:t>работа с текстами, основной и дополнительной</w:t>
            </w:r>
            <w:r>
              <w:rPr>
                <w:spacing w:val="-17"/>
                <w:sz w:val="26"/>
              </w:rPr>
              <w:t xml:space="preserve"> </w:t>
            </w:r>
            <w:r>
              <w:rPr>
                <w:sz w:val="26"/>
              </w:rPr>
              <w:t>литературой,</w:t>
            </w:r>
            <w:r>
              <w:rPr>
                <w:spacing w:val="-16"/>
                <w:sz w:val="26"/>
              </w:rPr>
              <w:t xml:space="preserve"> </w:t>
            </w:r>
            <w:r>
              <w:rPr>
                <w:sz w:val="26"/>
              </w:rPr>
              <w:t>учебно-методическими пособиями,</w:t>
            </w:r>
          </w:p>
          <w:p w:rsidR="00D06153" w:rsidRDefault="00EC2AFF">
            <w:pPr>
              <w:pStyle w:val="TableParagraph"/>
              <w:ind w:left="104"/>
              <w:rPr>
                <w:sz w:val="26"/>
              </w:rPr>
            </w:pPr>
            <w:r>
              <w:rPr>
                <w:sz w:val="26"/>
              </w:rPr>
              <w:t>нормативными</w:t>
            </w:r>
            <w:r>
              <w:rPr>
                <w:spacing w:val="-16"/>
                <w:sz w:val="26"/>
              </w:rPr>
              <w:t xml:space="preserve"> </w:t>
            </w:r>
            <w:r>
              <w:rPr>
                <w:spacing w:val="-2"/>
                <w:sz w:val="26"/>
              </w:rPr>
              <w:t>материалами</w:t>
            </w:r>
          </w:p>
        </w:tc>
      </w:tr>
    </w:tbl>
    <w:p w:rsidR="00D06153" w:rsidRDefault="00D06153">
      <w:pPr>
        <w:pStyle w:val="a3"/>
        <w:spacing w:before="311"/>
        <w:rPr>
          <w:sz w:val="28"/>
        </w:rPr>
      </w:pPr>
    </w:p>
    <w:p w:rsidR="00D06153" w:rsidRDefault="00EC2AFF">
      <w:pPr>
        <w:spacing w:before="1" w:line="268" w:lineRule="auto"/>
        <w:ind w:left="1136" w:right="473"/>
        <w:rPr>
          <w:sz w:val="28"/>
        </w:rPr>
      </w:pPr>
      <w:r>
        <w:rPr>
          <w:sz w:val="28"/>
        </w:rPr>
        <w:t>Контроль</w:t>
      </w:r>
      <w:r>
        <w:rPr>
          <w:spacing w:val="-7"/>
          <w:sz w:val="28"/>
        </w:rPr>
        <w:t xml:space="preserve"> </w:t>
      </w:r>
      <w:r>
        <w:rPr>
          <w:sz w:val="28"/>
        </w:rPr>
        <w:t>самостоятельной</w:t>
      </w:r>
      <w:r>
        <w:rPr>
          <w:spacing w:val="-7"/>
          <w:sz w:val="28"/>
        </w:rPr>
        <w:t xml:space="preserve"> </w:t>
      </w:r>
      <w:r>
        <w:rPr>
          <w:sz w:val="28"/>
        </w:rPr>
        <w:t>работы</w:t>
      </w:r>
      <w:r>
        <w:rPr>
          <w:spacing w:val="-9"/>
          <w:sz w:val="28"/>
        </w:rPr>
        <w:t xml:space="preserve"> </w:t>
      </w:r>
      <w:r>
        <w:rPr>
          <w:sz w:val="28"/>
        </w:rPr>
        <w:t>осуществляется</w:t>
      </w:r>
      <w:r>
        <w:rPr>
          <w:spacing w:val="-9"/>
          <w:sz w:val="28"/>
        </w:rPr>
        <w:t xml:space="preserve"> </w:t>
      </w:r>
      <w:r>
        <w:rPr>
          <w:sz w:val="28"/>
        </w:rPr>
        <w:t>на</w:t>
      </w:r>
      <w:r>
        <w:rPr>
          <w:spacing w:val="-6"/>
          <w:sz w:val="28"/>
        </w:rPr>
        <w:t xml:space="preserve"> </w:t>
      </w:r>
      <w:r>
        <w:rPr>
          <w:sz w:val="28"/>
        </w:rPr>
        <w:t>семинарских (практических занятиях) занятиях.</w:t>
      </w:r>
    </w:p>
    <w:p w:rsidR="00D06153" w:rsidRDefault="00EC2AFF">
      <w:pPr>
        <w:pStyle w:val="2"/>
        <w:numPr>
          <w:ilvl w:val="0"/>
          <w:numId w:val="146"/>
        </w:numPr>
        <w:tabs>
          <w:tab w:val="left" w:pos="1346"/>
        </w:tabs>
        <w:spacing w:before="205" w:line="319" w:lineRule="exact"/>
        <w:ind w:left="1346" w:hanging="210"/>
        <w:jc w:val="both"/>
        <w:rPr>
          <w:sz w:val="26"/>
        </w:rPr>
      </w:pPr>
      <w:bookmarkStart w:id="11" w:name="_TOC_250004"/>
      <w:r>
        <w:t>Образовательные</w:t>
      </w:r>
      <w:r>
        <w:rPr>
          <w:spacing w:val="-14"/>
        </w:rPr>
        <w:t xml:space="preserve"> </w:t>
      </w:r>
      <w:bookmarkEnd w:id="11"/>
      <w:r>
        <w:rPr>
          <w:spacing w:val="-2"/>
        </w:rPr>
        <w:t>технологии:</w:t>
      </w:r>
    </w:p>
    <w:p w:rsidR="00D06153" w:rsidRDefault="00EC2AFF">
      <w:pPr>
        <w:spacing w:line="319" w:lineRule="exact"/>
        <w:ind w:left="1136"/>
        <w:jc w:val="both"/>
        <w:rPr>
          <w:sz w:val="28"/>
        </w:rPr>
      </w:pPr>
      <w:r>
        <w:rPr>
          <w:sz w:val="28"/>
        </w:rPr>
        <w:t>В</w:t>
      </w:r>
      <w:r>
        <w:rPr>
          <w:spacing w:val="-6"/>
          <w:sz w:val="28"/>
        </w:rPr>
        <w:t xml:space="preserve"> </w:t>
      </w:r>
      <w:r>
        <w:rPr>
          <w:sz w:val="28"/>
        </w:rPr>
        <w:t>соответствии</w:t>
      </w:r>
      <w:r>
        <w:rPr>
          <w:spacing w:val="-4"/>
          <w:sz w:val="28"/>
        </w:rPr>
        <w:t xml:space="preserve"> </w:t>
      </w:r>
      <w:r>
        <w:rPr>
          <w:sz w:val="28"/>
        </w:rPr>
        <w:t>с</w:t>
      </w:r>
      <w:r>
        <w:rPr>
          <w:spacing w:val="-5"/>
          <w:sz w:val="28"/>
        </w:rPr>
        <w:t xml:space="preserve"> </w:t>
      </w:r>
      <w:r>
        <w:rPr>
          <w:sz w:val="28"/>
        </w:rPr>
        <w:t>требованиями</w:t>
      </w:r>
      <w:r>
        <w:rPr>
          <w:spacing w:val="-4"/>
          <w:sz w:val="28"/>
        </w:rPr>
        <w:t xml:space="preserve"> </w:t>
      </w:r>
      <w:r>
        <w:rPr>
          <w:sz w:val="28"/>
        </w:rPr>
        <w:t>ФГОС</w:t>
      </w:r>
      <w:r>
        <w:rPr>
          <w:spacing w:val="-7"/>
          <w:sz w:val="28"/>
        </w:rPr>
        <w:t xml:space="preserve"> </w:t>
      </w:r>
      <w:r>
        <w:rPr>
          <w:sz w:val="28"/>
        </w:rPr>
        <w:t>ВО</w:t>
      </w:r>
      <w:r>
        <w:rPr>
          <w:spacing w:val="-5"/>
          <w:sz w:val="28"/>
        </w:rPr>
        <w:t xml:space="preserve"> </w:t>
      </w:r>
      <w:r>
        <w:rPr>
          <w:sz w:val="28"/>
        </w:rPr>
        <w:t>по</w:t>
      </w:r>
      <w:r>
        <w:rPr>
          <w:spacing w:val="-2"/>
          <w:sz w:val="28"/>
        </w:rPr>
        <w:t xml:space="preserve"> направлению</w:t>
      </w:r>
    </w:p>
    <w:p w:rsidR="00D06153" w:rsidRDefault="00EC2AFF">
      <w:pPr>
        <w:spacing w:before="2"/>
        <w:ind w:left="1136" w:right="425"/>
        <w:jc w:val="both"/>
        <w:rPr>
          <w:sz w:val="28"/>
        </w:rPr>
      </w:pPr>
      <w:r>
        <w:rPr>
          <w:sz w:val="28"/>
        </w:rPr>
        <w:t>подготовки</w:t>
      </w:r>
      <w:r>
        <w:rPr>
          <w:spacing w:val="-5"/>
          <w:sz w:val="28"/>
        </w:rPr>
        <w:t xml:space="preserve"> </w:t>
      </w:r>
      <w:r>
        <w:rPr>
          <w:sz w:val="28"/>
        </w:rPr>
        <w:t>кадров</w:t>
      </w:r>
      <w:r>
        <w:rPr>
          <w:spacing w:val="-9"/>
          <w:sz w:val="28"/>
        </w:rPr>
        <w:t xml:space="preserve"> </w:t>
      </w:r>
      <w:r>
        <w:rPr>
          <w:sz w:val="28"/>
        </w:rPr>
        <w:t>по</w:t>
      </w:r>
      <w:r>
        <w:rPr>
          <w:spacing w:val="-5"/>
          <w:sz w:val="28"/>
        </w:rPr>
        <w:t xml:space="preserve"> </w:t>
      </w:r>
      <w:r>
        <w:rPr>
          <w:sz w:val="28"/>
        </w:rPr>
        <w:t>специальности</w:t>
      </w:r>
      <w:r>
        <w:rPr>
          <w:spacing w:val="-6"/>
          <w:sz w:val="28"/>
        </w:rPr>
        <w:t xml:space="preserve"> </w:t>
      </w:r>
      <w:r>
        <w:rPr>
          <w:sz w:val="28"/>
        </w:rPr>
        <w:t>31.08.18 –</w:t>
      </w:r>
      <w:r>
        <w:rPr>
          <w:spacing w:val="-6"/>
          <w:sz w:val="28"/>
        </w:rPr>
        <w:t xml:space="preserve"> </w:t>
      </w:r>
      <w:r>
        <w:rPr>
          <w:sz w:val="28"/>
        </w:rPr>
        <w:t>Неонатология</w:t>
      </w:r>
      <w:r>
        <w:rPr>
          <w:spacing w:val="-6"/>
          <w:sz w:val="28"/>
        </w:rPr>
        <w:t xml:space="preserve"> </w:t>
      </w:r>
      <w:r>
        <w:rPr>
          <w:sz w:val="28"/>
        </w:rPr>
        <w:t>предусмотрено широкое</w:t>
      </w:r>
      <w:r>
        <w:rPr>
          <w:spacing w:val="-7"/>
          <w:sz w:val="28"/>
        </w:rPr>
        <w:t xml:space="preserve"> </w:t>
      </w:r>
      <w:r>
        <w:rPr>
          <w:sz w:val="28"/>
        </w:rPr>
        <w:t>использование</w:t>
      </w:r>
      <w:r>
        <w:rPr>
          <w:spacing w:val="-4"/>
          <w:sz w:val="28"/>
        </w:rPr>
        <w:t xml:space="preserve"> </w:t>
      </w:r>
      <w:r>
        <w:rPr>
          <w:sz w:val="28"/>
        </w:rPr>
        <w:t>в</w:t>
      </w:r>
      <w:r>
        <w:rPr>
          <w:spacing w:val="-5"/>
          <w:sz w:val="28"/>
        </w:rPr>
        <w:t xml:space="preserve"> </w:t>
      </w:r>
      <w:r>
        <w:rPr>
          <w:sz w:val="28"/>
        </w:rPr>
        <w:t>учебном</w:t>
      </w:r>
      <w:r>
        <w:rPr>
          <w:spacing w:val="-7"/>
          <w:sz w:val="28"/>
        </w:rPr>
        <w:t xml:space="preserve"> </w:t>
      </w:r>
      <w:r>
        <w:rPr>
          <w:sz w:val="28"/>
        </w:rPr>
        <w:t>процессе</w:t>
      </w:r>
      <w:r>
        <w:rPr>
          <w:spacing w:val="-4"/>
          <w:sz w:val="28"/>
        </w:rPr>
        <w:t xml:space="preserve"> </w:t>
      </w:r>
      <w:r>
        <w:rPr>
          <w:sz w:val="28"/>
        </w:rPr>
        <w:t>активных</w:t>
      </w:r>
      <w:r>
        <w:rPr>
          <w:spacing w:val="-3"/>
          <w:sz w:val="28"/>
        </w:rPr>
        <w:t xml:space="preserve"> </w:t>
      </w:r>
      <w:r>
        <w:rPr>
          <w:sz w:val="28"/>
        </w:rPr>
        <w:t>и</w:t>
      </w:r>
      <w:r>
        <w:rPr>
          <w:spacing w:val="-4"/>
          <w:sz w:val="28"/>
        </w:rPr>
        <w:t xml:space="preserve"> </w:t>
      </w:r>
      <w:r>
        <w:rPr>
          <w:sz w:val="28"/>
        </w:rPr>
        <w:t>интерактивных</w:t>
      </w:r>
      <w:r>
        <w:rPr>
          <w:spacing w:val="-3"/>
          <w:sz w:val="28"/>
        </w:rPr>
        <w:t xml:space="preserve"> </w:t>
      </w:r>
      <w:r>
        <w:rPr>
          <w:sz w:val="28"/>
        </w:rPr>
        <w:t>форм проведения занятий:</w:t>
      </w:r>
    </w:p>
    <w:p w:rsidR="00D06153" w:rsidRDefault="00EC2AFF">
      <w:pPr>
        <w:pStyle w:val="a4"/>
        <w:numPr>
          <w:ilvl w:val="0"/>
          <w:numId w:val="127"/>
        </w:numPr>
        <w:tabs>
          <w:tab w:val="left" w:pos="2575"/>
        </w:tabs>
        <w:spacing w:line="332" w:lineRule="exact"/>
        <w:ind w:left="2575" w:hanging="359"/>
        <w:rPr>
          <w:sz w:val="28"/>
        </w:rPr>
      </w:pPr>
      <w:r>
        <w:rPr>
          <w:spacing w:val="-2"/>
          <w:sz w:val="28"/>
        </w:rPr>
        <w:t>лекция-визуализация</w:t>
      </w:r>
    </w:p>
    <w:p w:rsidR="00D06153" w:rsidRDefault="00EC2AFF">
      <w:pPr>
        <w:pStyle w:val="a4"/>
        <w:numPr>
          <w:ilvl w:val="0"/>
          <w:numId w:val="127"/>
        </w:numPr>
        <w:tabs>
          <w:tab w:val="left" w:pos="2575"/>
        </w:tabs>
        <w:spacing w:line="322" w:lineRule="exact"/>
        <w:ind w:left="2575" w:hanging="359"/>
        <w:rPr>
          <w:sz w:val="28"/>
        </w:rPr>
      </w:pPr>
      <w:r>
        <w:rPr>
          <w:sz w:val="28"/>
        </w:rPr>
        <w:t>семинарское</w:t>
      </w:r>
      <w:r>
        <w:rPr>
          <w:spacing w:val="-10"/>
          <w:sz w:val="28"/>
        </w:rPr>
        <w:t xml:space="preserve"> </w:t>
      </w:r>
      <w:r>
        <w:rPr>
          <w:spacing w:val="-2"/>
          <w:sz w:val="28"/>
        </w:rPr>
        <w:t>занятие,</w:t>
      </w:r>
    </w:p>
    <w:p w:rsidR="00D06153" w:rsidRDefault="00EC2AFF">
      <w:pPr>
        <w:pStyle w:val="a4"/>
        <w:numPr>
          <w:ilvl w:val="0"/>
          <w:numId w:val="127"/>
        </w:numPr>
        <w:tabs>
          <w:tab w:val="left" w:pos="2575"/>
        </w:tabs>
        <w:spacing w:line="323" w:lineRule="exact"/>
        <w:ind w:left="2575" w:hanging="359"/>
        <w:rPr>
          <w:sz w:val="28"/>
        </w:rPr>
      </w:pPr>
      <w:r>
        <w:rPr>
          <w:sz w:val="28"/>
        </w:rPr>
        <w:t>клиническое</w:t>
      </w:r>
      <w:r>
        <w:rPr>
          <w:spacing w:val="-9"/>
          <w:sz w:val="28"/>
        </w:rPr>
        <w:t xml:space="preserve"> </w:t>
      </w:r>
      <w:r>
        <w:rPr>
          <w:sz w:val="28"/>
        </w:rPr>
        <w:t>практическое</w:t>
      </w:r>
      <w:r>
        <w:rPr>
          <w:spacing w:val="-8"/>
          <w:sz w:val="28"/>
        </w:rPr>
        <w:t xml:space="preserve"> </w:t>
      </w:r>
      <w:r>
        <w:rPr>
          <w:spacing w:val="-2"/>
          <w:sz w:val="28"/>
        </w:rPr>
        <w:t>занятие,</w:t>
      </w:r>
    </w:p>
    <w:p w:rsidR="00D06153" w:rsidRDefault="00EC2AFF">
      <w:pPr>
        <w:pStyle w:val="a4"/>
        <w:numPr>
          <w:ilvl w:val="0"/>
          <w:numId w:val="127"/>
        </w:numPr>
        <w:tabs>
          <w:tab w:val="left" w:pos="2575"/>
          <w:tab w:val="left" w:pos="3771"/>
          <w:tab w:val="left" w:pos="4707"/>
          <w:tab w:val="left" w:pos="6626"/>
          <w:tab w:val="left" w:pos="7204"/>
          <w:tab w:val="left" w:pos="8804"/>
        </w:tabs>
        <w:spacing w:before="6" w:line="223" w:lineRule="auto"/>
        <w:ind w:left="2575" w:right="420"/>
        <w:rPr>
          <w:sz w:val="28"/>
        </w:rPr>
      </w:pPr>
      <w:r>
        <w:rPr>
          <w:spacing w:val="-2"/>
          <w:sz w:val="28"/>
        </w:rPr>
        <w:t>мастер-</w:t>
      </w:r>
      <w:r>
        <w:rPr>
          <w:sz w:val="28"/>
        </w:rPr>
        <w:tab/>
      </w:r>
      <w:r>
        <w:rPr>
          <w:spacing w:val="-2"/>
          <w:sz w:val="28"/>
        </w:rPr>
        <w:t>класс</w:t>
      </w:r>
      <w:r>
        <w:rPr>
          <w:sz w:val="28"/>
        </w:rPr>
        <w:tab/>
      </w:r>
      <w:r>
        <w:rPr>
          <w:spacing w:val="-2"/>
          <w:sz w:val="28"/>
        </w:rPr>
        <w:t>специалистов</w:t>
      </w:r>
      <w:r>
        <w:rPr>
          <w:sz w:val="28"/>
        </w:rPr>
        <w:tab/>
      </w:r>
      <w:r>
        <w:rPr>
          <w:spacing w:val="-6"/>
          <w:sz w:val="28"/>
        </w:rPr>
        <w:t>по</w:t>
      </w:r>
      <w:r>
        <w:rPr>
          <w:sz w:val="28"/>
        </w:rPr>
        <w:tab/>
      </w:r>
      <w:r>
        <w:rPr>
          <w:spacing w:val="-2"/>
          <w:sz w:val="28"/>
        </w:rPr>
        <w:t>отдельным</w:t>
      </w:r>
      <w:r>
        <w:rPr>
          <w:sz w:val="28"/>
        </w:rPr>
        <w:tab/>
      </w:r>
      <w:r>
        <w:rPr>
          <w:spacing w:val="-2"/>
          <w:sz w:val="28"/>
        </w:rPr>
        <w:t>направлениям неонатологии,</w:t>
      </w:r>
    </w:p>
    <w:p w:rsidR="00D06153" w:rsidRDefault="00D06153">
      <w:pPr>
        <w:pStyle w:val="a4"/>
        <w:spacing w:line="223" w:lineRule="auto"/>
        <w:rPr>
          <w:sz w:val="28"/>
        </w:rPr>
        <w:sectPr w:rsidR="00D06153">
          <w:pgSz w:w="11910" w:h="16840"/>
          <w:pgMar w:top="1080" w:right="425" w:bottom="1240" w:left="566" w:header="0" w:footer="992" w:gutter="0"/>
          <w:cols w:space="720"/>
        </w:sectPr>
      </w:pPr>
    </w:p>
    <w:p w:rsidR="00D06153" w:rsidRDefault="00EC2AFF">
      <w:pPr>
        <w:pStyle w:val="a4"/>
        <w:numPr>
          <w:ilvl w:val="0"/>
          <w:numId w:val="127"/>
        </w:numPr>
        <w:tabs>
          <w:tab w:val="left" w:pos="2575"/>
        </w:tabs>
        <w:spacing w:before="67" w:line="335" w:lineRule="exact"/>
        <w:ind w:left="2575" w:hanging="359"/>
        <w:rPr>
          <w:sz w:val="28"/>
        </w:rPr>
      </w:pPr>
      <w:r>
        <w:rPr>
          <w:sz w:val="28"/>
        </w:rPr>
        <w:lastRenderedPageBreak/>
        <w:t>посещение</w:t>
      </w:r>
      <w:r>
        <w:rPr>
          <w:spacing w:val="-10"/>
          <w:sz w:val="28"/>
        </w:rPr>
        <w:t xml:space="preserve"> </w:t>
      </w:r>
      <w:r>
        <w:rPr>
          <w:sz w:val="28"/>
        </w:rPr>
        <w:t>врачебных</w:t>
      </w:r>
      <w:r>
        <w:rPr>
          <w:spacing w:val="-8"/>
          <w:sz w:val="28"/>
        </w:rPr>
        <w:t xml:space="preserve"> </w:t>
      </w:r>
      <w:r>
        <w:rPr>
          <w:sz w:val="28"/>
        </w:rPr>
        <w:t>конференций,</w:t>
      </w:r>
      <w:r>
        <w:rPr>
          <w:spacing w:val="-10"/>
          <w:sz w:val="28"/>
        </w:rPr>
        <w:t xml:space="preserve"> </w:t>
      </w:r>
      <w:r>
        <w:rPr>
          <w:spacing w:val="-2"/>
          <w:sz w:val="28"/>
        </w:rPr>
        <w:t>консилиумов,</w:t>
      </w:r>
    </w:p>
    <w:p w:rsidR="00D06153" w:rsidRDefault="00EC2AFF">
      <w:pPr>
        <w:pStyle w:val="a4"/>
        <w:numPr>
          <w:ilvl w:val="0"/>
          <w:numId w:val="127"/>
        </w:numPr>
        <w:tabs>
          <w:tab w:val="left" w:pos="2575"/>
        </w:tabs>
        <w:spacing w:line="323" w:lineRule="exact"/>
        <w:ind w:left="2575" w:hanging="359"/>
        <w:rPr>
          <w:sz w:val="28"/>
        </w:rPr>
      </w:pPr>
      <w:r>
        <w:rPr>
          <w:sz w:val="28"/>
        </w:rPr>
        <w:t>деловые</w:t>
      </w:r>
      <w:r>
        <w:rPr>
          <w:spacing w:val="-4"/>
          <w:sz w:val="28"/>
        </w:rPr>
        <w:t xml:space="preserve"> </w:t>
      </w:r>
      <w:r>
        <w:rPr>
          <w:sz w:val="28"/>
        </w:rPr>
        <w:t>и</w:t>
      </w:r>
      <w:r>
        <w:rPr>
          <w:spacing w:val="-6"/>
          <w:sz w:val="28"/>
        </w:rPr>
        <w:t xml:space="preserve"> </w:t>
      </w:r>
      <w:r>
        <w:rPr>
          <w:sz w:val="28"/>
        </w:rPr>
        <w:t>ролевые</w:t>
      </w:r>
      <w:r>
        <w:rPr>
          <w:spacing w:val="-4"/>
          <w:sz w:val="28"/>
        </w:rPr>
        <w:t xml:space="preserve"> </w:t>
      </w:r>
      <w:r>
        <w:rPr>
          <w:spacing w:val="-2"/>
          <w:sz w:val="28"/>
        </w:rPr>
        <w:t>игры,</w:t>
      </w:r>
    </w:p>
    <w:p w:rsidR="00D06153" w:rsidRDefault="00EC2AFF">
      <w:pPr>
        <w:pStyle w:val="a4"/>
        <w:numPr>
          <w:ilvl w:val="0"/>
          <w:numId w:val="127"/>
        </w:numPr>
        <w:tabs>
          <w:tab w:val="left" w:pos="2575"/>
        </w:tabs>
        <w:spacing w:line="322" w:lineRule="exact"/>
        <w:ind w:left="2575" w:hanging="359"/>
        <w:rPr>
          <w:sz w:val="28"/>
        </w:rPr>
      </w:pPr>
      <w:r>
        <w:rPr>
          <w:sz w:val="28"/>
        </w:rPr>
        <w:t>просмотр</w:t>
      </w:r>
      <w:r>
        <w:rPr>
          <w:spacing w:val="-7"/>
          <w:sz w:val="28"/>
        </w:rPr>
        <w:t xml:space="preserve"> </w:t>
      </w:r>
      <w:r>
        <w:rPr>
          <w:sz w:val="28"/>
        </w:rPr>
        <w:t>видеофильмов</w:t>
      </w:r>
      <w:r>
        <w:rPr>
          <w:spacing w:val="-8"/>
          <w:sz w:val="28"/>
        </w:rPr>
        <w:t xml:space="preserve"> </w:t>
      </w:r>
      <w:r>
        <w:rPr>
          <w:sz w:val="28"/>
        </w:rPr>
        <w:t>и</w:t>
      </w:r>
      <w:r>
        <w:rPr>
          <w:spacing w:val="-7"/>
          <w:sz w:val="28"/>
        </w:rPr>
        <w:t xml:space="preserve"> </w:t>
      </w:r>
      <w:r>
        <w:rPr>
          <w:sz w:val="28"/>
        </w:rPr>
        <w:t>мультимедийных</w:t>
      </w:r>
      <w:r>
        <w:rPr>
          <w:spacing w:val="-10"/>
          <w:sz w:val="28"/>
        </w:rPr>
        <w:t xml:space="preserve"> </w:t>
      </w:r>
      <w:r>
        <w:rPr>
          <w:spacing w:val="-2"/>
          <w:sz w:val="28"/>
        </w:rPr>
        <w:t>презентаций,</w:t>
      </w:r>
    </w:p>
    <w:p w:rsidR="00D06153" w:rsidRDefault="00EC2AFF">
      <w:pPr>
        <w:pStyle w:val="a4"/>
        <w:numPr>
          <w:ilvl w:val="0"/>
          <w:numId w:val="127"/>
        </w:numPr>
        <w:tabs>
          <w:tab w:val="left" w:pos="2575"/>
        </w:tabs>
        <w:spacing w:line="322" w:lineRule="exact"/>
        <w:ind w:left="2575" w:hanging="359"/>
        <w:rPr>
          <w:sz w:val="28"/>
        </w:rPr>
      </w:pPr>
      <w:r>
        <w:rPr>
          <w:sz w:val="28"/>
        </w:rPr>
        <w:t>разбор</w:t>
      </w:r>
      <w:r>
        <w:rPr>
          <w:spacing w:val="-7"/>
          <w:sz w:val="28"/>
        </w:rPr>
        <w:t xml:space="preserve"> </w:t>
      </w:r>
      <w:r>
        <w:rPr>
          <w:sz w:val="28"/>
        </w:rPr>
        <w:t>клинических</w:t>
      </w:r>
      <w:r>
        <w:rPr>
          <w:spacing w:val="-7"/>
          <w:sz w:val="28"/>
        </w:rPr>
        <w:t xml:space="preserve"> </w:t>
      </w:r>
      <w:r>
        <w:rPr>
          <w:spacing w:val="-2"/>
          <w:sz w:val="28"/>
        </w:rPr>
        <w:t>случаев,</w:t>
      </w:r>
    </w:p>
    <w:p w:rsidR="00D06153" w:rsidRDefault="00EC2AFF">
      <w:pPr>
        <w:pStyle w:val="a4"/>
        <w:numPr>
          <w:ilvl w:val="0"/>
          <w:numId w:val="127"/>
        </w:numPr>
        <w:tabs>
          <w:tab w:val="left" w:pos="2575"/>
        </w:tabs>
        <w:spacing w:line="322" w:lineRule="exact"/>
        <w:ind w:left="2575" w:hanging="359"/>
        <w:rPr>
          <w:sz w:val="28"/>
        </w:rPr>
      </w:pPr>
      <w:r>
        <w:rPr>
          <w:sz w:val="28"/>
        </w:rPr>
        <w:t>занятие</w:t>
      </w:r>
      <w:r>
        <w:rPr>
          <w:spacing w:val="-7"/>
          <w:sz w:val="28"/>
        </w:rPr>
        <w:t xml:space="preserve"> </w:t>
      </w:r>
      <w:r>
        <w:rPr>
          <w:sz w:val="28"/>
        </w:rPr>
        <w:t>с</w:t>
      </w:r>
      <w:r>
        <w:rPr>
          <w:spacing w:val="-7"/>
          <w:sz w:val="28"/>
        </w:rPr>
        <w:t xml:space="preserve"> </w:t>
      </w:r>
      <w:r>
        <w:rPr>
          <w:sz w:val="28"/>
        </w:rPr>
        <w:t>использованием</w:t>
      </w:r>
      <w:r>
        <w:rPr>
          <w:spacing w:val="-6"/>
          <w:sz w:val="28"/>
        </w:rPr>
        <w:t xml:space="preserve"> </w:t>
      </w:r>
      <w:r>
        <w:rPr>
          <w:sz w:val="28"/>
        </w:rPr>
        <w:t>тренажеров,</w:t>
      </w:r>
      <w:r>
        <w:rPr>
          <w:spacing w:val="-10"/>
          <w:sz w:val="28"/>
        </w:rPr>
        <w:t xml:space="preserve"> </w:t>
      </w:r>
      <w:r>
        <w:rPr>
          <w:spacing w:val="-2"/>
          <w:sz w:val="28"/>
        </w:rPr>
        <w:t>имитаторов,</w:t>
      </w:r>
    </w:p>
    <w:p w:rsidR="00D06153" w:rsidRDefault="00EC2AFF">
      <w:pPr>
        <w:pStyle w:val="a4"/>
        <w:numPr>
          <w:ilvl w:val="0"/>
          <w:numId w:val="127"/>
        </w:numPr>
        <w:tabs>
          <w:tab w:val="left" w:pos="2575"/>
          <w:tab w:val="left" w:pos="2716"/>
        </w:tabs>
        <w:spacing w:before="5" w:line="223" w:lineRule="auto"/>
        <w:ind w:left="2575" w:right="425"/>
        <w:rPr>
          <w:sz w:val="28"/>
        </w:rPr>
      </w:pPr>
      <w:r>
        <w:rPr>
          <w:sz w:val="28"/>
        </w:rPr>
        <w:tab/>
        <w:t>участие</w:t>
      </w:r>
      <w:r>
        <w:rPr>
          <w:spacing w:val="80"/>
          <w:sz w:val="28"/>
        </w:rPr>
        <w:t xml:space="preserve"> </w:t>
      </w:r>
      <w:r>
        <w:rPr>
          <w:sz w:val="28"/>
        </w:rPr>
        <w:t>в</w:t>
      </w:r>
      <w:r>
        <w:rPr>
          <w:spacing w:val="80"/>
          <w:sz w:val="28"/>
        </w:rPr>
        <w:t xml:space="preserve"> </w:t>
      </w:r>
      <w:r>
        <w:rPr>
          <w:sz w:val="28"/>
        </w:rPr>
        <w:t>научно-практических</w:t>
      </w:r>
      <w:r>
        <w:rPr>
          <w:spacing w:val="80"/>
          <w:sz w:val="28"/>
        </w:rPr>
        <w:t xml:space="preserve"> </w:t>
      </w:r>
      <w:r>
        <w:rPr>
          <w:sz w:val="28"/>
        </w:rPr>
        <w:t>конференциях,</w:t>
      </w:r>
      <w:r>
        <w:rPr>
          <w:spacing w:val="80"/>
          <w:sz w:val="28"/>
        </w:rPr>
        <w:t xml:space="preserve"> </w:t>
      </w:r>
      <w:r>
        <w:rPr>
          <w:sz w:val="28"/>
        </w:rPr>
        <w:t xml:space="preserve">консилиумах, </w:t>
      </w:r>
      <w:r>
        <w:rPr>
          <w:spacing w:val="-2"/>
          <w:sz w:val="28"/>
        </w:rPr>
        <w:t>симпозиумах,</w:t>
      </w:r>
    </w:p>
    <w:p w:rsidR="00D06153" w:rsidRDefault="00EC2AFF">
      <w:pPr>
        <w:pStyle w:val="a4"/>
        <w:numPr>
          <w:ilvl w:val="0"/>
          <w:numId w:val="127"/>
        </w:numPr>
        <w:tabs>
          <w:tab w:val="left" w:pos="2575"/>
        </w:tabs>
        <w:spacing w:before="23" w:line="223" w:lineRule="auto"/>
        <w:ind w:left="2575" w:right="418"/>
        <w:rPr>
          <w:sz w:val="28"/>
        </w:rPr>
      </w:pPr>
      <w:r>
        <w:rPr>
          <w:sz w:val="28"/>
        </w:rPr>
        <w:t>проведение</w:t>
      </w:r>
      <w:r>
        <w:rPr>
          <w:spacing w:val="80"/>
          <w:sz w:val="28"/>
        </w:rPr>
        <w:t xml:space="preserve"> </w:t>
      </w:r>
      <w:r>
        <w:rPr>
          <w:sz w:val="28"/>
        </w:rPr>
        <w:t>конференций-обзоров</w:t>
      </w:r>
      <w:r>
        <w:rPr>
          <w:spacing w:val="80"/>
          <w:sz w:val="28"/>
        </w:rPr>
        <w:t xml:space="preserve"> </w:t>
      </w:r>
      <w:r>
        <w:rPr>
          <w:sz w:val="28"/>
        </w:rPr>
        <w:t>литературы</w:t>
      </w:r>
      <w:r>
        <w:rPr>
          <w:spacing w:val="80"/>
          <w:sz w:val="28"/>
        </w:rPr>
        <w:t xml:space="preserve"> </w:t>
      </w:r>
      <w:r>
        <w:rPr>
          <w:sz w:val="28"/>
        </w:rPr>
        <w:t>по</w:t>
      </w:r>
      <w:r>
        <w:rPr>
          <w:spacing w:val="80"/>
          <w:sz w:val="28"/>
        </w:rPr>
        <w:t xml:space="preserve"> </w:t>
      </w:r>
      <w:r>
        <w:rPr>
          <w:sz w:val="28"/>
        </w:rPr>
        <w:t>актуальным вопросам неонатологии,</w:t>
      </w:r>
    </w:p>
    <w:p w:rsidR="00D06153" w:rsidRDefault="00EC2AFF">
      <w:pPr>
        <w:pStyle w:val="a4"/>
        <w:numPr>
          <w:ilvl w:val="0"/>
          <w:numId w:val="127"/>
        </w:numPr>
        <w:tabs>
          <w:tab w:val="left" w:pos="2575"/>
          <w:tab w:val="left" w:pos="3832"/>
          <w:tab w:val="left" w:pos="4279"/>
          <w:tab w:val="left" w:pos="6516"/>
          <w:tab w:val="left" w:pos="8108"/>
          <w:tab w:val="left" w:pos="9418"/>
        </w:tabs>
        <w:spacing w:before="21" w:line="223" w:lineRule="auto"/>
        <w:ind w:left="2575" w:right="424"/>
        <w:rPr>
          <w:sz w:val="28"/>
        </w:rPr>
      </w:pPr>
      <w:r>
        <w:rPr>
          <w:spacing w:val="-2"/>
          <w:sz w:val="28"/>
        </w:rPr>
        <w:t>встречи</w:t>
      </w:r>
      <w:r>
        <w:rPr>
          <w:sz w:val="28"/>
        </w:rPr>
        <w:tab/>
      </w:r>
      <w:r>
        <w:rPr>
          <w:spacing w:val="-10"/>
          <w:sz w:val="28"/>
        </w:rPr>
        <w:t>с</w:t>
      </w:r>
      <w:r>
        <w:rPr>
          <w:sz w:val="28"/>
        </w:rPr>
        <w:tab/>
      </w:r>
      <w:r>
        <w:rPr>
          <w:spacing w:val="-2"/>
          <w:sz w:val="28"/>
        </w:rPr>
        <w:t>работодателями</w:t>
      </w:r>
      <w:r>
        <w:rPr>
          <w:sz w:val="28"/>
        </w:rPr>
        <w:tab/>
      </w:r>
      <w:r>
        <w:rPr>
          <w:spacing w:val="-2"/>
          <w:sz w:val="28"/>
        </w:rPr>
        <w:t>(главными</w:t>
      </w:r>
      <w:r>
        <w:rPr>
          <w:sz w:val="28"/>
        </w:rPr>
        <w:tab/>
      </w:r>
      <w:r>
        <w:rPr>
          <w:spacing w:val="-2"/>
          <w:sz w:val="28"/>
        </w:rPr>
        <w:t>врачами</w:t>
      </w:r>
      <w:r>
        <w:rPr>
          <w:sz w:val="28"/>
        </w:rPr>
        <w:tab/>
      </w:r>
      <w:r>
        <w:rPr>
          <w:spacing w:val="-2"/>
          <w:sz w:val="28"/>
        </w:rPr>
        <w:t xml:space="preserve">больниц, </w:t>
      </w:r>
      <w:r>
        <w:rPr>
          <w:sz w:val="28"/>
        </w:rPr>
        <w:t>представителями Министерства здравоохранения ЧР)</w:t>
      </w:r>
    </w:p>
    <w:p w:rsidR="00D06153" w:rsidRDefault="00EC2AFF">
      <w:pPr>
        <w:pStyle w:val="a4"/>
        <w:numPr>
          <w:ilvl w:val="0"/>
          <w:numId w:val="127"/>
        </w:numPr>
        <w:tabs>
          <w:tab w:val="left" w:pos="2575"/>
          <w:tab w:val="left" w:pos="5990"/>
          <w:tab w:val="left" w:pos="7037"/>
          <w:tab w:val="left" w:pos="8949"/>
        </w:tabs>
        <w:spacing w:before="21" w:line="223" w:lineRule="auto"/>
        <w:ind w:left="2575" w:right="424"/>
        <w:rPr>
          <w:sz w:val="28"/>
        </w:rPr>
      </w:pPr>
      <w:r>
        <w:rPr>
          <w:spacing w:val="-2"/>
          <w:sz w:val="28"/>
        </w:rPr>
        <w:t>учебно-исследовательская</w:t>
      </w:r>
      <w:r>
        <w:rPr>
          <w:sz w:val="28"/>
        </w:rPr>
        <w:tab/>
      </w:r>
      <w:r>
        <w:rPr>
          <w:spacing w:val="-2"/>
          <w:sz w:val="28"/>
        </w:rPr>
        <w:t>работа</w:t>
      </w:r>
      <w:r>
        <w:rPr>
          <w:sz w:val="28"/>
        </w:rPr>
        <w:tab/>
      </w:r>
      <w:r>
        <w:rPr>
          <w:spacing w:val="-2"/>
          <w:sz w:val="28"/>
        </w:rPr>
        <w:t>обучающихся</w:t>
      </w:r>
      <w:r>
        <w:rPr>
          <w:sz w:val="28"/>
        </w:rPr>
        <w:tab/>
      </w:r>
      <w:r>
        <w:rPr>
          <w:spacing w:val="-2"/>
          <w:sz w:val="28"/>
        </w:rPr>
        <w:t>клинических ординаторов,</w:t>
      </w:r>
    </w:p>
    <w:p w:rsidR="00D06153" w:rsidRDefault="00EC2AFF">
      <w:pPr>
        <w:pStyle w:val="a4"/>
        <w:numPr>
          <w:ilvl w:val="0"/>
          <w:numId w:val="127"/>
        </w:numPr>
        <w:tabs>
          <w:tab w:val="left" w:pos="2575"/>
        </w:tabs>
        <w:spacing w:before="7" w:line="334" w:lineRule="exact"/>
        <w:ind w:left="2575" w:hanging="359"/>
        <w:rPr>
          <w:sz w:val="28"/>
        </w:rPr>
      </w:pPr>
      <w:r>
        <w:rPr>
          <w:sz w:val="28"/>
        </w:rPr>
        <w:t>создание</w:t>
      </w:r>
      <w:r>
        <w:rPr>
          <w:spacing w:val="-11"/>
          <w:sz w:val="28"/>
        </w:rPr>
        <w:t xml:space="preserve"> </w:t>
      </w:r>
      <w:r>
        <w:rPr>
          <w:sz w:val="28"/>
        </w:rPr>
        <w:t>информационных</w:t>
      </w:r>
      <w:r>
        <w:rPr>
          <w:spacing w:val="-9"/>
          <w:sz w:val="28"/>
        </w:rPr>
        <w:t xml:space="preserve"> </w:t>
      </w:r>
      <w:r>
        <w:rPr>
          <w:spacing w:val="-2"/>
          <w:sz w:val="28"/>
        </w:rPr>
        <w:t>бюллетеней,</w:t>
      </w:r>
    </w:p>
    <w:p w:rsidR="00D06153" w:rsidRDefault="00EC2AFF">
      <w:pPr>
        <w:pStyle w:val="a4"/>
        <w:numPr>
          <w:ilvl w:val="0"/>
          <w:numId w:val="127"/>
        </w:numPr>
        <w:tabs>
          <w:tab w:val="left" w:pos="2575"/>
          <w:tab w:val="left" w:pos="4261"/>
          <w:tab w:val="left" w:pos="5228"/>
          <w:tab w:val="left" w:pos="5665"/>
          <w:tab w:val="left" w:pos="7388"/>
          <w:tab w:val="left" w:pos="7830"/>
          <w:tab w:val="left" w:pos="9446"/>
          <w:tab w:val="left" w:pos="10340"/>
        </w:tabs>
        <w:spacing w:before="5" w:line="223" w:lineRule="auto"/>
        <w:ind w:left="2575" w:right="422"/>
        <w:rPr>
          <w:sz w:val="28"/>
        </w:rPr>
      </w:pPr>
      <w:r>
        <w:rPr>
          <w:spacing w:val="-2"/>
          <w:sz w:val="28"/>
        </w:rPr>
        <w:t>проведение</w:t>
      </w:r>
      <w:r>
        <w:rPr>
          <w:sz w:val="28"/>
        </w:rPr>
        <w:tab/>
      </w:r>
      <w:r>
        <w:rPr>
          <w:spacing w:val="-4"/>
          <w:sz w:val="28"/>
        </w:rPr>
        <w:t>бесед</w:t>
      </w:r>
      <w:r>
        <w:rPr>
          <w:sz w:val="28"/>
        </w:rPr>
        <w:tab/>
      </w:r>
      <w:r>
        <w:rPr>
          <w:spacing w:val="-10"/>
          <w:sz w:val="28"/>
        </w:rPr>
        <w:t>с</w:t>
      </w:r>
      <w:r>
        <w:rPr>
          <w:sz w:val="28"/>
        </w:rPr>
        <w:tab/>
      </w:r>
      <w:r>
        <w:rPr>
          <w:spacing w:val="-2"/>
          <w:sz w:val="28"/>
        </w:rPr>
        <w:t>родителями</w:t>
      </w:r>
      <w:r>
        <w:rPr>
          <w:sz w:val="28"/>
        </w:rPr>
        <w:tab/>
      </w:r>
      <w:r>
        <w:rPr>
          <w:spacing w:val="-10"/>
          <w:sz w:val="28"/>
        </w:rPr>
        <w:t>в</w:t>
      </w:r>
      <w:r>
        <w:rPr>
          <w:sz w:val="28"/>
        </w:rPr>
        <w:tab/>
      </w:r>
      <w:r>
        <w:rPr>
          <w:spacing w:val="-2"/>
          <w:sz w:val="28"/>
        </w:rPr>
        <w:t>родильном</w:t>
      </w:r>
      <w:r>
        <w:rPr>
          <w:sz w:val="28"/>
        </w:rPr>
        <w:tab/>
      </w:r>
      <w:r>
        <w:rPr>
          <w:spacing w:val="-4"/>
          <w:sz w:val="28"/>
        </w:rPr>
        <w:t>доме</w:t>
      </w:r>
      <w:r>
        <w:rPr>
          <w:sz w:val="28"/>
        </w:rPr>
        <w:tab/>
      </w:r>
      <w:r>
        <w:rPr>
          <w:spacing w:val="-10"/>
          <w:sz w:val="28"/>
        </w:rPr>
        <w:t xml:space="preserve">и </w:t>
      </w:r>
      <w:r>
        <w:rPr>
          <w:spacing w:val="-2"/>
          <w:sz w:val="28"/>
        </w:rPr>
        <w:t>стационанарах,</w:t>
      </w:r>
    </w:p>
    <w:p w:rsidR="00D06153" w:rsidRDefault="00EC2AFF">
      <w:pPr>
        <w:pStyle w:val="a4"/>
        <w:numPr>
          <w:ilvl w:val="0"/>
          <w:numId w:val="127"/>
        </w:numPr>
        <w:tabs>
          <w:tab w:val="left" w:pos="2575"/>
        </w:tabs>
        <w:spacing w:before="4" w:line="334" w:lineRule="exact"/>
        <w:ind w:left="2575" w:hanging="359"/>
        <w:rPr>
          <w:sz w:val="28"/>
        </w:rPr>
      </w:pPr>
      <w:r>
        <w:rPr>
          <w:sz w:val="28"/>
        </w:rPr>
        <w:t>подготовка</w:t>
      </w:r>
      <w:r>
        <w:rPr>
          <w:spacing w:val="-5"/>
          <w:sz w:val="28"/>
        </w:rPr>
        <w:t xml:space="preserve"> </w:t>
      </w:r>
      <w:r>
        <w:rPr>
          <w:sz w:val="28"/>
        </w:rPr>
        <w:t>и</w:t>
      </w:r>
      <w:r>
        <w:rPr>
          <w:spacing w:val="-5"/>
          <w:sz w:val="28"/>
        </w:rPr>
        <w:t xml:space="preserve"> </w:t>
      </w:r>
      <w:r>
        <w:rPr>
          <w:sz w:val="28"/>
        </w:rPr>
        <w:t>защита</w:t>
      </w:r>
      <w:r>
        <w:rPr>
          <w:spacing w:val="-4"/>
          <w:sz w:val="28"/>
        </w:rPr>
        <w:t xml:space="preserve"> </w:t>
      </w:r>
      <w:r>
        <w:rPr>
          <w:spacing w:val="-2"/>
          <w:sz w:val="28"/>
        </w:rPr>
        <w:t>рефератов,</w:t>
      </w:r>
    </w:p>
    <w:p w:rsidR="00D06153" w:rsidRDefault="00EC2AFF">
      <w:pPr>
        <w:pStyle w:val="a4"/>
        <w:numPr>
          <w:ilvl w:val="0"/>
          <w:numId w:val="127"/>
        </w:numPr>
        <w:tabs>
          <w:tab w:val="left" w:pos="2645"/>
        </w:tabs>
        <w:spacing w:line="322" w:lineRule="exact"/>
        <w:ind w:left="2645" w:hanging="429"/>
        <w:rPr>
          <w:sz w:val="28"/>
        </w:rPr>
      </w:pPr>
      <w:r>
        <w:rPr>
          <w:spacing w:val="-2"/>
          <w:sz w:val="28"/>
        </w:rPr>
        <w:t>тестирование,</w:t>
      </w:r>
    </w:p>
    <w:p w:rsidR="00D06153" w:rsidRDefault="00EC2AFF">
      <w:pPr>
        <w:pStyle w:val="a4"/>
        <w:numPr>
          <w:ilvl w:val="0"/>
          <w:numId w:val="127"/>
        </w:numPr>
        <w:tabs>
          <w:tab w:val="left" w:pos="2645"/>
        </w:tabs>
        <w:spacing w:line="322" w:lineRule="exact"/>
        <w:ind w:left="2645" w:hanging="429"/>
        <w:rPr>
          <w:sz w:val="28"/>
        </w:rPr>
      </w:pPr>
      <w:r>
        <w:rPr>
          <w:sz w:val="28"/>
        </w:rPr>
        <w:t>оценка</w:t>
      </w:r>
      <w:r>
        <w:rPr>
          <w:spacing w:val="-10"/>
          <w:sz w:val="28"/>
        </w:rPr>
        <w:t xml:space="preserve"> </w:t>
      </w:r>
      <w:r>
        <w:rPr>
          <w:sz w:val="28"/>
        </w:rPr>
        <w:t>освоения</w:t>
      </w:r>
      <w:r>
        <w:rPr>
          <w:spacing w:val="-9"/>
          <w:sz w:val="28"/>
        </w:rPr>
        <w:t xml:space="preserve"> </w:t>
      </w:r>
      <w:r>
        <w:rPr>
          <w:sz w:val="28"/>
        </w:rPr>
        <w:t>практических</w:t>
      </w:r>
      <w:r>
        <w:rPr>
          <w:spacing w:val="-9"/>
          <w:sz w:val="28"/>
        </w:rPr>
        <w:t xml:space="preserve"> </w:t>
      </w:r>
      <w:r>
        <w:rPr>
          <w:spacing w:val="-2"/>
          <w:sz w:val="28"/>
        </w:rPr>
        <w:t>навыков,</w:t>
      </w:r>
    </w:p>
    <w:p w:rsidR="00D06153" w:rsidRDefault="00EC2AFF">
      <w:pPr>
        <w:pStyle w:val="a4"/>
        <w:numPr>
          <w:ilvl w:val="0"/>
          <w:numId w:val="127"/>
        </w:numPr>
        <w:tabs>
          <w:tab w:val="left" w:pos="2645"/>
        </w:tabs>
        <w:spacing w:line="334" w:lineRule="exact"/>
        <w:ind w:left="2645" w:hanging="429"/>
        <w:rPr>
          <w:sz w:val="28"/>
        </w:rPr>
      </w:pPr>
      <w:r>
        <w:rPr>
          <w:sz w:val="28"/>
        </w:rPr>
        <w:t>решение</w:t>
      </w:r>
      <w:r>
        <w:rPr>
          <w:spacing w:val="-9"/>
          <w:sz w:val="28"/>
        </w:rPr>
        <w:t xml:space="preserve"> </w:t>
      </w:r>
      <w:r>
        <w:rPr>
          <w:sz w:val="28"/>
        </w:rPr>
        <w:t>ситуационных</w:t>
      </w:r>
      <w:r>
        <w:rPr>
          <w:spacing w:val="-7"/>
          <w:sz w:val="28"/>
        </w:rPr>
        <w:t xml:space="preserve"> </w:t>
      </w:r>
      <w:r>
        <w:rPr>
          <w:spacing w:val="-2"/>
          <w:sz w:val="28"/>
        </w:rPr>
        <w:t>задач.</w:t>
      </w:r>
    </w:p>
    <w:p w:rsidR="00D06153" w:rsidRDefault="00EC2AFF">
      <w:pPr>
        <w:pStyle w:val="2"/>
        <w:numPr>
          <w:ilvl w:val="0"/>
          <w:numId w:val="146"/>
        </w:numPr>
        <w:tabs>
          <w:tab w:val="left" w:pos="1415"/>
        </w:tabs>
        <w:spacing w:before="305"/>
        <w:ind w:left="1415" w:hanging="279"/>
      </w:pPr>
      <w:r>
        <w:t>Оценочные</w:t>
      </w:r>
      <w:r>
        <w:rPr>
          <w:spacing w:val="-5"/>
        </w:rPr>
        <w:t xml:space="preserve"> </w:t>
      </w:r>
      <w:r>
        <w:rPr>
          <w:spacing w:val="-2"/>
        </w:rPr>
        <w:t>средства:</w:t>
      </w:r>
    </w:p>
    <w:p w:rsidR="00D06153" w:rsidRDefault="00EC2AFF">
      <w:pPr>
        <w:spacing w:before="309" w:line="268" w:lineRule="auto"/>
        <w:ind w:left="1136"/>
        <w:rPr>
          <w:sz w:val="28"/>
        </w:rPr>
      </w:pPr>
      <w:r>
        <w:rPr>
          <w:sz w:val="28"/>
        </w:rPr>
        <w:t>В ходе текущего контроля успеваемости (устный или письменный опрос, подготовка</w:t>
      </w:r>
      <w:r>
        <w:rPr>
          <w:spacing w:val="-4"/>
          <w:sz w:val="28"/>
        </w:rPr>
        <w:t xml:space="preserve"> </w:t>
      </w:r>
      <w:r>
        <w:rPr>
          <w:sz w:val="28"/>
        </w:rPr>
        <w:t>и</w:t>
      </w:r>
      <w:r>
        <w:rPr>
          <w:spacing w:val="-4"/>
          <w:sz w:val="28"/>
        </w:rPr>
        <w:t xml:space="preserve"> </w:t>
      </w:r>
      <w:r>
        <w:rPr>
          <w:sz w:val="28"/>
        </w:rPr>
        <w:t>защита</w:t>
      </w:r>
      <w:r>
        <w:rPr>
          <w:spacing w:val="-4"/>
          <w:sz w:val="28"/>
        </w:rPr>
        <w:t xml:space="preserve"> </w:t>
      </w:r>
      <w:r>
        <w:rPr>
          <w:sz w:val="28"/>
        </w:rPr>
        <w:t>реферата,</w:t>
      </w:r>
      <w:r>
        <w:rPr>
          <w:spacing w:val="-5"/>
          <w:sz w:val="28"/>
        </w:rPr>
        <w:t xml:space="preserve"> </w:t>
      </w:r>
      <w:r>
        <w:rPr>
          <w:sz w:val="28"/>
        </w:rPr>
        <w:t>доклад,</w:t>
      </w:r>
      <w:r>
        <w:rPr>
          <w:spacing w:val="-5"/>
          <w:sz w:val="28"/>
        </w:rPr>
        <w:t xml:space="preserve"> </w:t>
      </w:r>
      <w:r>
        <w:rPr>
          <w:sz w:val="28"/>
        </w:rPr>
        <w:t>презентация,</w:t>
      </w:r>
      <w:r>
        <w:rPr>
          <w:spacing w:val="-4"/>
          <w:sz w:val="28"/>
        </w:rPr>
        <w:t xml:space="preserve"> </w:t>
      </w:r>
      <w:r>
        <w:rPr>
          <w:sz w:val="28"/>
        </w:rPr>
        <w:t>тестирование</w:t>
      </w:r>
      <w:r>
        <w:rPr>
          <w:spacing w:val="-7"/>
          <w:sz w:val="28"/>
        </w:rPr>
        <w:t xml:space="preserve"> </w:t>
      </w:r>
      <w:r>
        <w:rPr>
          <w:sz w:val="28"/>
        </w:rPr>
        <w:t>и</w:t>
      </w:r>
      <w:r>
        <w:rPr>
          <w:spacing w:val="-4"/>
          <w:sz w:val="28"/>
        </w:rPr>
        <w:t xml:space="preserve"> </w:t>
      </w:r>
      <w:r>
        <w:rPr>
          <w:sz w:val="28"/>
        </w:rPr>
        <w:t>пр.)</w:t>
      </w:r>
      <w:r>
        <w:rPr>
          <w:spacing w:val="-5"/>
          <w:sz w:val="28"/>
        </w:rPr>
        <w:t xml:space="preserve"> </w:t>
      </w:r>
      <w:r>
        <w:rPr>
          <w:sz w:val="28"/>
        </w:rPr>
        <w:t>при</w:t>
      </w:r>
      <w:r>
        <w:rPr>
          <w:sz w:val="28"/>
        </w:rPr>
        <w:t xml:space="preserve"> ответах на учебных занятиях, а также промежуточной аттестации в форме</w:t>
      </w:r>
    </w:p>
    <w:p w:rsidR="00D06153" w:rsidRDefault="00EC2AFF">
      <w:pPr>
        <w:spacing w:line="321" w:lineRule="exact"/>
        <w:ind w:left="1136"/>
        <w:rPr>
          <w:sz w:val="28"/>
        </w:rPr>
      </w:pPr>
      <w:r>
        <w:rPr>
          <w:sz w:val="28"/>
        </w:rPr>
        <w:t>зачета</w:t>
      </w:r>
      <w:r>
        <w:rPr>
          <w:spacing w:val="-6"/>
          <w:sz w:val="28"/>
        </w:rPr>
        <w:t xml:space="preserve"> </w:t>
      </w:r>
      <w:r>
        <w:rPr>
          <w:sz w:val="28"/>
        </w:rPr>
        <w:t>с</w:t>
      </w:r>
      <w:r>
        <w:rPr>
          <w:spacing w:val="-5"/>
          <w:sz w:val="28"/>
        </w:rPr>
        <w:t xml:space="preserve"> </w:t>
      </w:r>
      <w:r>
        <w:rPr>
          <w:sz w:val="28"/>
        </w:rPr>
        <w:t>оценкой</w:t>
      </w:r>
      <w:r>
        <w:rPr>
          <w:spacing w:val="-7"/>
          <w:sz w:val="28"/>
        </w:rPr>
        <w:t xml:space="preserve"> </w:t>
      </w:r>
      <w:r>
        <w:rPr>
          <w:sz w:val="28"/>
        </w:rPr>
        <w:t>обучающиеся</w:t>
      </w:r>
      <w:r>
        <w:rPr>
          <w:spacing w:val="-4"/>
          <w:sz w:val="28"/>
        </w:rPr>
        <w:t xml:space="preserve"> </w:t>
      </w:r>
      <w:r>
        <w:rPr>
          <w:sz w:val="28"/>
        </w:rPr>
        <w:t>оцениваются</w:t>
      </w:r>
      <w:r>
        <w:rPr>
          <w:spacing w:val="-4"/>
          <w:sz w:val="28"/>
        </w:rPr>
        <w:t xml:space="preserve"> </w:t>
      </w:r>
      <w:r>
        <w:rPr>
          <w:sz w:val="28"/>
        </w:rPr>
        <w:t>по</w:t>
      </w:r>
      <w:r>
        <w:rPr>
          <w:spacing w:val="-6"/>
          <w:sz w:val="28"/>
        </w:rPr>
        <w:t xml:space="preserve"> </w:t>
      </w:r>
      <w:r>
        <w:rPr>
          <w:sz w:val="28"/>
        </w:rPr>
        <w:t>четырёхбалльной</w:t>
      </w:r>
      <w:r>
        <w:rPr>
          <w:spacing w:val="-4"/>
          <w:sz w:val="28"/>
        </w:rPr>
        <w:t xml:space="preserve"> </w:t>
      </w:r>
      <w:r>
        <w:rPr>
          <w:spacing w:val="-2"/>
          <w:sz w:val="28"/>
        </w:rPr>
        <w:t>шкале:</w:t>
      </w:r>
    </w:p>
    <w:p w:rsidR="00D06153" w:rsidRDefault="00EC2AFF">
      <w:pPr>
        <w:spacing w:before="38"/>
        <w:ind w:left="1136"/>
        <w:rPr>
          <w:sz w:val="28"/>
        </w:rPr>
      </w:pPr>
      <w:r>
        <w:rPr>
          <w:sz w:val="28"/>
        </w:rPr>
        <w:t>«отлично»,</w:t>
      </w:r>
      <w:r>
        <w:rPr>
          <w:spacing w:val="-15"/>
          <w:sz w:val="28"/>
        </w:rPr>
        <w:t xml:space="preserve"> </w:t>
      </w:r>
      <w:r>
        <w:rPr>
          <w:sz w:val="28"/>
        </w:rPr>
        <w:t>«хорошо»,</w:t>
      </w:r>
      <w:r>
        <w:rPr>
          <w:spacing w:val="-13"/>
          <w:sz w:val="28"/>
        </w:rPr>
        <w:t xml:space="preserve"> </w:t>
      </w:r>
      <w:r>
        <w:rPr>
          <w:sz w:val="28"/>
        </w:rPr>
        <w:t>«удовлетворительно»,</w:t>
      </w:r>
      <w:r>
        <w:rPr>
          <w:spacing w:val="-13"/>
          <w:sz w:val="28"/>
        </w:rPr>
        <w:t xml:space="preserve"> </w:t>
      </w:r>
      <w:r>
        <w:rPr>
          <w:spacing w:val="-2"/>
          <w:sz w:val="28"/>
        </w:rPr>
        <w:t>«неудовлетворительно».</w:t>
      </w:r>
    </w:p>
    <w:p w:rsidR="00D06153" w:rsidRDefault="00EC2AFF">
      <w:pPr>
        <w:spacing w:before="278" w:line="268" w:lineRule="auto"/>
        <w:ind w:left="1136" w:right="401"/>
        <w:rPr>
          <w:sz w:val="28"/>
        </w:rPr>
      </w:pPr>
      <w:r>
        <w:rPr>
          <w:b/>
          <w:sz w:val="28"/>
        </w:rPr>
        <w:t xml:space="preserve">Оценка «отлично» </w:t>
      </w:r>
      <w:r>
        <w:rPr>
          <w:sz w:val="28"/>
        </w:rPr>
        <w:t>– выставляется ординатору, если он глубоко усвоил программный</w:t>
      </w:r>
      <w:r>
        <w:rPr>
          <w:spacing w:val="-6"/>
          <w:sz w:val="28"/>
        </w:rPr>
        <w:t xml:space="preserve"> </w:t>
      </w:r>
      <w:r>
        <w:rPr>
          <w:sz w:val="28"/>
        </w:rPr>
        <w:t>материал,</w:t>
      </w:r>
      <w:r>
        <w:rPr>
          <w:spacing w:val="-7"/>
          <w:sz w:val="28"/>
        </w:rPr>
        <w:t xml:space="preserve"> </w:t>
      </w:r>
      <w:r>
        <w:rPr>
          <w:sz w:val="28"/>
        </w:rPr>
        <w:t>исчерпывающе,</w:t>
      </w:r>
      <w:r>
        <w:rPr>
          <w:spacing w:val="-8"/>
          <w:sz w:val="28"/>
        </w:rPr>
        <w:t xml:space="preserve"> </w:t>
      </w:r>
      <w:r>
        <w:rPr>
          <w:sz w:val="28"/>
        </w:rPr>
        <w:t>последовательно,</w:t>
      </w:r>
      <w:r>
        <w:rPr>
          <w:spacing w:val="-6"/>
          <w:sz w:val="28"/>
        </w:rPr>
        <w:t xml:space="preserve"> </w:t>
      </w:r>
      <w:r>
        <w:rPr>
          <w:sz w:val="28"/>
        </w:rPr>
        <w:t>четко</w:t>
      </w:r>
      <w:r>
        <w:rPr>
          <w:spacing w:val="-7"/>
          <w:sz w:val="28"/>
        </w:rPr>
        <w:t xml:space="preserve"> </w:t>
      </w:r>
      <w:r>
        <w:rPr>
          <w:sz w:val="28"/>
        </w:rPr>
        <w:t>и</w:t>
      </w:r>
      <w:r>
        <w:rPr>
          <w:spacing w:val="-5"/>
          <w:sz w:val="28"/>
        </w:rPr>
        <w:t xml:space="preserve"> </w:t>
      </w:r>
      <w:r>
        <w:rPr>
          <w:sz w:val="28"/>
        </w:rPr>
        <w:t>логически стройно его излагает, умеет связывать теорию с практикой, свободно справляется с задачами и вопросами, не затрудняется с ответами пр</w:t>
      </w:r>
      <w:r>
        <w:rPr>
          <w:sz w:val="28"/>
        </w:rPr>
        <w:t>и</w:t>
      </w:r>
    </w:p>
    <w:p w:rsidR="00D06153" w:rsidRDefault="00EC2AFF">
      <w:pPr>
        <w:spacing w:line="268" w:lineRule="auto"/>
        <w:ind w:left="1136" w:right="401"/>
        <w:rPr>
          <w:sz w:val="28"/>
        </w:rPr>
      </w:pPr>
      <w:r>
        <w:rPr>
          <w:sz w:val="28"/>
        </w:rPr>
        <w:t>видоизменении</w:t>
      </w:r>
      <w:r>
        <w:rPr>
          <w:spacing w:val="-3"/>
          <w:sz w:val="28"/>
        </w:rPr>
        <w:t xml:space="preserve"> </w:t>
      </w:r>
      <w:r>
        <w:rPr>
          <w:sz w:val="28"/>
        </w:rPr>
        <w:t>заданий,</w:t>
      </w:r>
      <w:r>
        <w:rPr>
          <w:spacing w:val="-4"/>
          <w:sz w:val="28"/>
        </w:rPr>
        <w:t xml:space="preserve"> </w:t>
      </w:r>
      <w:r>
        <w:rPr>
          <w:sz w:val="28"/>
        </w:rPr>
        <w:t>умеет</w:t>
      </w:r>
      <w:r>
        <w:rPr>
          <w:spacing w:val="-3"/>
          <w:sz w:val="28"/>
        </w:rPr>
        <w:t xml:space="preserve"> </w:t>
      </w:r>
      <w:r>
        <w:rPr>
          <w:sz w:val="28"/>
        </w:rPr>
        <w:t>принять</w:t>
      </w:r>
      <w:r>
        <w:rPr>
          <w:spacing w:val="-7"/>
          <w:sz w:val="28"/>
        </w:rPr>
        <w:t xml:space="preserve"> </w:t>
      </w:r>
      <w:r>
        <w:rPr>
          <w:sz w:val="28"/>
        </w:rPr>
        <w:t>правильное</w:t>
      </w:r>
      <w:r>
        <w:rPr>
          <w:spacing w:val="-3"/>
          <w:sz w:val="28"/>
        </w:rPr>
        <w:t xml:space="preserve"> </w:t>
      </w:r>
      <w:r>
        <w:rPr>
          <w:sz w:val="28"/>
        </w:rPr>
        <w:t>решение</w:t>
      </w:r>
      <w:r>
        <w:rPr>
          <w:spacing w:val="-3"/>
          <w:sz w:val="28"/>
        </w:rPr>
        <w:t xml:space="preserve"> </w:t>
      </w:r>
      <w:r>
        <w:rPr>
          <w:sz w:val="28"/>
        </w:rPr>
        <w:t>и</w:t>
      </w:r>
      <w:r>
        <w:rPr>
          <w:spacing w:val="-3"/>
          <w:sz w:val="28"/>
        </w:rPr>
        <w:t xml:space="preserve"> </w:t>
      </w:r>
      <w:r>
        <w:rPr>
          <w:sz w:val="28"/>
        </w:rPr>
        <w:t>грамотно</w:t>
      </w:r>
      <w:r>
        <w:rPr>
          <w:spacing w:val="-2"/>
          <w:sz w:val="28"/>
        </w:rPr>
        <w:t xml:space="preserve"> </w:t>
      </w:r>
      <w:r>
        <w:rPr>
          <w:sz w:val="28"/>
        </w:rPr>
        <w:t>его обосновывать,</w:t>
      </w:r>
      <w:r>
        <w:rPr>
          <w:spacing w:val="-7"/>
          <w:sz w:val="28"/>
        </w:rPr>
        <w:t xml:space="preserve"> </w:t>
      </w:r>
      <w:r>
        <w:rPr>
          <w:sz w:val="28"/>
        </w:rPr>
        <w:t>владеет</w:t>
      </w:r>
      <w:r>
        <w:rPr>
          <w:spacing w:val="-6"/>
          <w:sz w:val="28"/>
        </w:rPr>
        <w:t xml:space="preserve"> </w:t>
      </w:r>
      <w:r>
        <w:rPr>
          <w:sz w:val="28"/>
        </w:rPr>
        <w:t>разносторонними</w:t>
      </w:r>
      <w:r>
        <w:rPr>
          <w:spacing w:val="-6"/>
          <w:sz w:val="28"/>
        </w:rPr>
        <w:t xml:space="preserve"> </w:t>
      </w:r>
      <w:r>
        <w:rPr>
          <w:sz w:val="28"/>
        </w:rPr>
        <w:t>навыками</w:t>
      </w:r>
      <w:r>
        <w:rPr>
          <w:spacing w:val="-6"/>
          <w:sz w:val="28"/>
        </w:rPr>
        <w:t xml:space="preserve"> </w:t>
      </w:r>
      <w:r>
        <w:rPr>
          <w:sz w:val="28"/>
        </w:rPr>
        <w:t>и</w:t>
      </w:r>
      <w:r>
        <w:rPr>
          <w:spacing w:val="-9"/>
          <w:sz w:val="28"/>
        </w:rPr>
        <w:t xml:space="preserve"> </w:t>
      </w:r>
      <w:r>
        <w:rPr>
          <w:sz w:val="28"/>
        </w:rPr>
        <w:t>приемами</w:t>
      </w:r>
      <w:r>
        <w:rPr>
          <w:spacing w:val="-6"/>
          <w:sz w:val="28"/>
        </w:rPr>
        <w:t xml:space="preserve"> </w:t>
      </w:r>
      <w:r>
        <w:rPr>
          <w:sz w:val="28"/>
        </w:rPr>
        <w:t>выполнения практических задач, комплексной оценкой предложенной ситуации, правильно выбирает тактику действий.</w:t>
      </w:r>
    </w:p>
    <w:p w:rsidR="00D06153" w:rsidRDefault="00EC2AFF">
      <w:pPr>
        <w:spacing w:before="236" w:line="268" w:lineRule="auto"/>
        <w:ind w:left="1136"/>
        <w:rPr>
          <w:sz w:val="28"/>
        </w:rPr>
      </w:pPr>
      <w:r>
        <w:rPr>
          <w:b/>
          <w:sz w:val="28"/>
        </w:rPr>
        <w:t>Оценка «</w:t>
      </w:r>
      <w:r>
        <w:rPr>
          <w:b/>
          <w:sz w:val="28"/>
        </w:rPr>
        <w:t xml:space="preserve">хорошо» </w:t>
      </w:r>
      <w:r>
        <w:rPr>
          <w:sz w:val="28"/>
        </w:rPr>
        <w:t>– выставляется ординатору, если он твердо знает программный</w:t>
      </w:r>
      <w:r>
        <w:rPr>
          <w:spacing w:val="-4"/>
          <w:sz w:val="28"/>
        </w:rPr>
        <w:t xml:space="preserve"> </w:t>
      </w:r>
      <w:r>
        <w:rPr>
          <w:sz w:val="28"/>
        </w:rPr>
        <w:t>материал,</w:t>
      </w:r>
      <w:r>
        <w:rPr>
          <w:spacing w:val="-5"/>
          <w:sz w:val="28"/>
        </w:rPr>
        <w:t xml:space="preserve"> </w:t>
      </w:r>
      <w:r>
        <w:rPr>
          <w:sz w:val="28"/>
        </w:rPr>
        <w:t>грамотно</w:t>
      </w:r>
      <w:r>
        <w:rPr>
          <w:spacing w:val="-6"/>
          <w:sz w:val="28"/>
        </w:rPr>
        <w:t xml:space="preserve"> </w:t>
      </w:r>
      <w:r>
        <w:rPr>
          <w:sz w:val="28"/>
        </w:rPr>
        <w:t>и</w:t>
      </w:r>
      <w:r>
        <w:rPr>
          <w:spacing w:val="-3"/>
          <w:sz w:val="28"/>
        </w:rPr>
        <w:t xml:space="preserve"> </w:t>
      </w:r>
      <w:r>
        <w:rPr>
          <w:sz w:val="28"/>
        </w:rPr>
        <w:t>по</w:t>
      </w:r>
      <w:r>
        <w:rPr>
          <w:spacing w:val="-2"/>
          <w:sz w:val="28"/>
        </w:rPr>
        <w:t xml:space="preserve"> </w:t>
      </w:r>
      <w:r>
        <w:rPr>
          <w:sz w:val="28"/>
        </w:rPr>
        <w:t>существу</w:t>
      </w:r>
      <w:r>
        <w:rPr>
          <w:spacing w:val="-7"/>
          <w:sz w:val="28"/>
        </w:rPr>
        <w:t xml:space="preserve"> </w:t>
      </w:r>
      <w:r>
        <w:rPr>
          <w:sz w:val="28"/>
        </w:rPr>
        <w:t>излагает</w:t>
      </w:r>
      <w:r>
        <w:rPr>
          <w:spacing w:val="-3"/>
          <w:sz w:val="28"/>
        </w:rPr>
        <w:t xml:space="preserve"> </w:t>
      </w:r>
      <w:r>
        <w:rPr>
          <w:sz w:val="28"/>
        </w:rPr>
        <w:t>его,</w:t>
      </w:r>
      <w:r>
        <w:rPr>
          <w:spacing w:val="-4"/>
          <w:sz w:val="28"/>
        </w:rPr>
        <w:t xml:space="preserve"> </w:t>
      </w:r>
      <w:r>
        <w:rPr>
          <w:sz w:val="28"/>
        </w:rPr>
        <w:t>не</w:t>
      </w:r>
      <w:r>
        <w:rPr>
          <w:spacing w:val="-6"/>
          <w:sz w:val="28"/>
        </w:rPr>
        <w:t xml:space="preserve"> </w:t>
      </w:r>
      <w:r>
        <w:rPr>
          <w:sz w:val="28"/>
        </w:rPr>
        <w:t>допуская существенных неточностей в ответе на вопрос, но недостаточно полно</w:t>
      </w:r>
    </w:p>
    <w:p w:rsidR="00D06153" w:rsidRDefault="00EC2AFF">
      <w:pPr>
        <w:spacing w:line="268" w:lineRule="auto"/>
        <w:ind w:left="1136"/>
        <w:rPr>
          <w:sz w:val="28"/>
        </w:rPr>
      </w:pPr>
      <w:r>
        <w:rPr>
          <w:sz w:val="28"/>
        </w:rPr>
        <w:t>раскрывает</w:t>
      </w:r>
      <w:r>
        <w:rPr>
          <w:spacing w:val="-8"/>
          <w:sz w:val="28"/>
        </w:rPr>
        <w:t xml:space="preserve"> </w:t>
      </w:r>
      <w:r>
        <w:rPr>
          <w:sz w:val="28"/>
        </w:rPr>
        <w:t>междисциплинарные</w:t>
      </w:r>
      <w:r>
        <w:rPr>
          <w:spacing w:val="-7"/>
          <w:sz w:val="28"/>
        </w:rPr>
        <w:t xml:space="preserve"> </w:t>
      </w:r>
      <w:r>
        <w:rPr>
          <w:sz w:val="28"/>
        </w:rPr>
        <w:t>связи,</w:t>
      </w:r>
      <w:r>
        <w:rPr>
          <w:spacing w:val="-8"/>
          <w:sz w:val="28"/>
        </w:rPr>
        <w:t xml:space="preserve"> </w:t>
      </w:r>
      <w:r>
        <w:rPr>
          <w:sz w:val="28"/>
        </w:rPr>
        <w:t>правильно</w:t>
      </w:r>
      <w:r>
        <w:rPr>
          <w:spacing w:val="-6"/>
          <w:sz w:val="28"/>
        </w:rPr>
        <w:t xml:space="preserve"> </w:t>
      </w:r>
      <w:r>
        <w:rPr>
          <w:sz w:val="28"/>
        </w:rPr>
        <w:t>применяет</w:t>
      </w:r>
      <w:r>
        <w:rPr>
          <w:spacing w:val="-7"/>
          <w:sz w:val="28"/>
        </w:rPr>
        <w:t xml:space="preserve"> </w:t>
      </w:r>
      <w:r>
        <w:rPr>
          <w:sz w:val="28"/>
        </w:rPr>
        <w:t>теоретические положения при решении практических вопросов и задач, владеет</w:t>
      </w:r>
    </w:p>
    <w:p w:rsidR="00D06153" w:rsidRDefault="00D06153">
      <w:pPr>
        <w:spacing w:line="268" w:lineRule="auto"/>
        <w:rPr>
          <w:sz w:val="28"/>
        </w:rPr>
        <w:sectPr w:rsidR="00D06153">
          <w:pgSz w:w="11910" w:h="16840"/>
          <w:pgMar w:top="1040" w:right="425" w:bottom="1240" w:left="566" w:header="0" w:footer="992" w:gutter="0"/>
          <w:cols w:space="720"/>
        </w:sectPr>
      </w:pPr>
    </w:p>
    <w:p w:rsidR="00D06153" w:rsidRDefault="00EC2AFF">
      <w:pPr>
        <w:spacing w:before="65" w:line="268" w:lineRule="auto"/>
        <w:ind w:left="1136"/>
        <w:rPr>
          <w:sz w:val="28"/>
        </w:rPr>
      </w:pPr>
      <w:r>
        <w:rPr>
          <w:sz w:val="28"/>
        </w:rPr>
        <w:lastRenderedPageBreak/>
        <w:t>необходимыми</w:t>
      </w:r>
      <w:r>
        <w:rPr>
          <w:spacing w:val="-4"/>
          <w:sz w:val="28"/>
        </w:rPr>
        <w:t xml:space="preserve"> </w:t>
      </w:r>
      <w:r>
        <w:rPr>
          <w:sz w:val="28"/>
        </w:rPr>
        <w:t>навыками</w:t>
      </w:r>
      <w:r>
        <w:rPr>
          <w:spacing w:val="-4"/>
          <w:sz w:val="28"/>
        </w:rPr>
        <w:t xml:space="preserve"> </w:t>
      </w:r>
      <w:r>
        <w:rPr>
          <w:sz w:val="28"/>
        </w:rPr>
        <w:t>и</w:t>
      </w:r>
      <w:r>
        <w:rPr>
          <w:spacing w:val="-7"/>
          <w:sz w:val="28"/>
        </w:rPr>
        <w:t xml:space="preserve"> </w:t>
      </w:r>
      <w:r>
        <w:rPr>
          <w:sz w:val="28"/>
        </w:rPr>
        <w:t>приемами</w:t>
      </w:r>
      <w:r>
        <w:rPr>
          <w:spacing w:val="-7"/>
          <w:sz w:val="28"/>
        </w:rPr>
        <w:t xml:space="preserve"> </w:t>
      </w:r>
      <w:r>
        <w:rPr>
          <w:sz w:val="28"/>
        </w:rPr>
        <w:t>их</w:t>
      </w:r>
      <w:r>
        <w:rPr>
          <w:spacing w:val="-3"/>
          <w:sz w:val="28"/>
        </w:rPr>
        <w:t xml:space="preserve"> </w:t>
      </w:r>
      <w:r>
        <w:rPr>
          <w:sz w:val="28"/>
        </w:rPr>
        <w:t>выполнения,</w:t>
      </w:r>
      <w:r>
        <w:rPr>
          <w:spacing w:val="-4"/>
          <w:sz w:val="28"/>
        </w:rPr>
        <w:t xml:space="preserve"> </w:t>
      </w:r>
      <w:r>
        <w:rPr>
          <w:sz w:val="28"/>
        </w:rPr>
        <w:t>комплексной</w:t>
      </w:r>
      <w:r>
        <w:rPr>
          <w:spacing w:val="-5"/>
          <w:sz w:val="28"/>
        </w:rPr>
        <w:t xml:space="preserve"> </w:t>
      </w:r>
      <w:r>
        <w:rPr>
          <w:sz w:val="28"/>
        </w:rPr>
        <w:t>оценкой предложенной ситуации, правильно выбирает тактику действий.</w:t>
      </w:r>
    </w:p>
    <w:p w:rsidR="00D06153" w:rsidRDefault="00EC2AFF">
      <w:pPr>
        <w:spacing w:before="240" w:line="268" w:lineRule="auto"/>
        <w:ind w:left="1136" w:right="401"/>
        <w:rPr>
          <w:sz w:val="28"/>
        </w:rPr>
      </w:pPr>
      <w:r>
        <w:rPr>
          <w:b/>
          <w:sz w:val="28"/>
        </w:rPr>
        <w:t>Оценка</w:t>
      </w:r>
      <w:r>
        <w:rPr>
          <w:b/>
          <w:spacing w:val="-5"/>
          <w:sz w:val="28"/>
        </w:rPr>
        <w:t xml:space="preserve"> </w:t>
      </w:r>
      <w:r>
        <w:rPr>
          <w:b/>
          <w:sz w:val="28"/>
        </w:rPr>
        <w:t>«удовлетворительно»</w:t>
      </w:r>
      <w:r>
        <w:rPr>
          <w:b/>
          <w:spacing w:val="-5"/>
          <w:sz w:val="28"/>
        </w:rPr>
        <w:t xml:space="preserve"> </w:t>
      </w:r>
      <w:r>
        <w:rPr>
          <w:sz w:val="28"/>
        </w:rPr>
        <w:t>–</w:t>
      </w:r>
      <w:r>
        <w:rPr>
          <w:spacing w:val="-6"/>
          <w:sz w:val="28"/>
        </w:rPr>
        <w:t xml:space="preserve"> </w:t>
      </w:r>
      <w:r>
        <w:rPr>
          <w:sz w:val="28"/>
        </w:rPr>
        <w:t>в</w:t>
      </w:r>
      <w:r>
        <w:rPr>
          <w:sz w:val="28"/>
        </w:rPr>
        <w:t>ыставляется</w:t>
      </w:r>
      <w:r>
        <w:rPr>
          <w:spacing w:val="-6"/>
          <w:sz w:val="28"/>
        </w:rPr>
        <w:t xml:space="preserve"> </w:t>
      </w:r>
      <w:r>
        <w:rPr>
          <w:sz w:val="28"/>
        </w:rPr>
        <w:t>ординатору,</w:t>
      </w:r>
      <w:r>
        <w:rPr>
          <w:spacing w:val="-7"/>
          <w:sz w:val="28"/>
        </w:rPr>
        <w:t xml:space="preserve"> </w:t>
      </w:r>
      <w:r>
        <w:rPr>
          <w:sz w:val="28"/>
        </w:rPr>
        <w:t>если</w:t>
      </w:r>
      <w:r>
        <w:rPr>
          <w:spacing w:val="-6"/>
          <w:sz w:val="28"/>
        </w:rPr>
        <w:t xml:space="preserve"> </w:t>
      </w:r>
      <w:r>
        <w:rPr>
          <w:sz w:val="28"/>
        </w:rPr>
        <w:t>он</w:t>
      </w:r>
      <w:r>
        <w:rPr>
          <w:spacing w:val="-6"/>
          <w:sz w:val="28"/>
        </w:rPr>
        <w:t xml:space="preserve"> </w:t>
      </w:r>
      <w:r>
        <w:rPr>
          <w:sz w:val="28"/>
        </w:rPr>
        <w:t>имеет поверхностные знания программного материала, не усвоил его деталей, допускает неточности, оперирует недостаточно правильными формулировками,</w:t>
      </w:r>
      <w:r>
        <w:rPr>
          <w:spacing w:val="-2"/>
          <w:sz w:val="28"/>
        </w:rPr>
        <w:t xml:space="preserve"> </w:t>
      </w:r>
      <w:r>
        <w:rPr>
          <w:sz w:val="28"/>
        </w:rPr>
        <w:t>нарушает логическую последовательность в изложении программного материала, и</w:t>
      </w:r>
      <w:r>
        <w:rPr>
          <w:sz w:val="28"/>
        </w:rPr>
        <w:t xml:space="preserve">спытывает затруднения при выполнении практических задач, испытывает затруднения с комплексной оценкой предложенной ситуации, не полностью отвечает на вопросы, при помощи наводящих вопросов преподавателя, выбор тактики действий возможен в соответствии </w:t>
      </w:r>
      <w:r>
        <w:rPr>
          <w:sz w:val="28"/>
        </w:rPr>
        <w:t>с ситуацией при помощи наводящих вопросов.</w:t>
      </w:r>
    </w:p>
    <w:p w:rsidR="00D06153" w:rsidRDefault="00EC2AFF">
      <w:pPr>
        <w:spacing w:before="235" w:line="268" w:lineRule="auto"/>
        <w:ind w:left="1136" w:right="401"/>
        <w:rPr>
          <w:sz w:val="28"/>
        </w:rPr>
      </w:pPr>
      <w:r>
        <w:rPr>
          <w:b/>
          <w:sz w:val="28"/>
        </w:rPr>
        <w:t>Оценка</w:t>
      </w:r>
      <w:r>
        <w:rPr>
          <w:b/>
          <w:spacing w:val="-4"/>
          <w:sz w:val="28"/>
        </w:rPr>
        <w:t xml:space="preserve"> </w:t>
      </w:r>
      <w:r>
        <w:rPr>
          <w:b/>
          <w:sz w:val="28"/>
        </w:rPr>
        <w:t>«неудовлетворительно»</w:t>
      </w:r>
      <w:r>
        <w:rPr>
          <w:b/>
          <w:spacing w:val="-4"/>
          <w:sz w:val="28"/>
        </w:rPr>
        <w:t xml:space="preserve"> </w:t>
      </w:r>
      <w:r>
        <w:rPr>
          <w:sz w:val="28"/>
        </w:rPr>
        <w:t>–</w:t>
      </w:r>
      <w:r>
        <w:rPr>
          <w:spacing w:val="-5"/>
          <w:sz w:val="28"/>
        </w:rPr>
        <w:t xml:space="preserve"> </w:t>
      </w:r>
      <w:r>
        <w:rPr>
          <w:sz w:val="28"/>
        </w:rPr>
        <w:t>выставляется</w:t>
      </w:r>
      <w:r>
        <w:rPr>
          <w:spacing w:val="-8"/>
          <w:sz w:val="28"/>
        </w:rPr>
        <w:t xml:space="preserve"> </w:t>
      </w:r>
      <w:r>
        <w:rPr>
          <w:sz w:val="28"/>
        </w:rPr>
        <w:t>ординатору,</w:t>
      </w:r>
      <w:r>
        <w:rPr>
          <w:spacing w:val="-6"/>
          <w:sz w:val="28"/>
        </w:rPr>
        <w:t xml:space="preserve"> </w:t>
      </w:r>
      <w:r>
        <w:rPr>
          <w:sz w:val="28"/>
        </w:rPr>
        <w:t>который</w:t>
      </w:r>
      <w:r>
        <w:rPr>
          <w:spacing w:val="-8"/>
          <w:sz w:val="28"/>
        </w:rPr>
        <w:t xml:space="preserve"> </w:t>
      </w:r>
      <w:r>
        <w:rPr>
          <w:sz w:val="28"/>
        </w:rPr>
        <w:t>не знает значительной части программного материала, допускает грубые ошибки, неуверенно, с большими затруднениями решает практические</w:t>
      </w:r>
    </w:p>
    <w:p w:rsidR="00D06153" w:rsidRDefault="00EC2AFF">
      <w:pPr>
        <w:spacing w:line="268" w:lineRule="auto"/>
        <w:ind w:left="1136" w:right="473"/>
        <w:rPr>
          <w:sz w:val="28"/>
        </w:rPr>
      </w:pPr>
      <w:r>
        <w:rPr>
          <w:sz w:val="28"/>
        </w:rPr>
        <w:t>задачи</w:t>
      </w:r>
      <w:r>
        <w:rPr>
          <w:spacing w:val="-4"/>
          <w:sz w:val="28"/>
        </w:rPr>
        <w:t xml:space="preserve"> </w:t>
      </w:r>
      <w:r>
        <w:rPr>
          <w:sz w:val="28"/>
        </w:rPr>
        <w:t>или</w:t>
      </w:r>
      <w:r>
        <w:rPr>
          <w:spacing w:val="-4"/>
          <w:sz w:val="28"/>
        </w:rPr>
        <w:t xml:space="preserve"> </w:t>
      </w:r>
      <w:r>
        <w:rPr>
          <w:sz w:val="28"/>
        </w:rPr>
        <w:t>не</w:t>
      </w:r>
      <w:r>
        <w:rPr>
          <w:spacing w:val="-4"/>
          <w:sz w:val="28"/>
        </w:rPr>
        <w:t xml:space="preserve"> </w:t>
      </w:r>
      <w:r>
        <w:rPr>
          <w:sz w:val="28"/>
        </w:rPr>
        <w:t>справляется</w:t>
      </w:r>
      <w:r>
        <w:rPr>
          <w:spacing w:val="-4"/>
          <w:sz w:val="28"/>
        </w:rPr>
        <w:t xml:space="preserve"> </w:t>
      </w:r>
      <w:r>
        <w:rPr>
          <w:sz w:val="28"/>
        </w:rPr>
        <w:t>с</w:t>
      </w:r>
      <w:r>
        <w:rPr>
          <w:spacing w:val="-4"/>
          <w:sz w:val="28"/>
        </w:rPr>
        <w:t xml:space="preserve"> </w:t>
      </w:r>
      <w:r>
        <w:rPr>
          <w:sz w:val="28"/>
        </w:rPr>
        <w:t>ними</w:t>
      </w:r>
      <w:r>
        <w:rPr>
          <w:spacing w:val="-4"/>
          <w:sz w:val="28"/>
        </w:rPr>
        <w:t xml:space="preserve"> </w:t>
      </w:r>
      <w:r>
        <w:rPr>
          <w:sz w:val="28"/>
        </w:rPr>
        <w:t>самостоятельно,</w:t>
      </w:r>
      <w:r>
        <w:rPr>
          <w:spacing w:val="-5"/>
          <w:sz w:val="28"/>
        </w:rPr>
        <w:t xml:space="preserve"> </w:t>
      </w:r>
      <w:r>
        <w:rPr>
          <w:sz w:val="28"/>
        </w:rPr>
        <w:t>не</w:t>
      </w:r>
      <w:r>
        <w:rPr>
          <w:spacing w:val="-4"/>
          <w:sz w:val="28"/>
        </w:rPr>
        <w:t xml:space="preserve"> </w:t>
      </w:r>
      <w:r>
        <w:rPr>
          <w:sz w:val="28"/>
        </w:rPr>
        <w:t>владеет</w:t>
      </w:r>
      <w:r>
        <w:rPr>
          <w:spacing w:val="-4"/>
          <w:sz w:val="28"/>
        </w:rPr>
        <w:t xml:space="preserve"> </w:t>
      </w:r>
      <w:r>
        <w:rPr>
          <w:sz w:val="28"/>
        </w:rPr>
        <w:t>комплексной оценкой ситуации, неверно выбирает тактику действий, приводящую к ухудшению ситуации, нарушению безопасности пациента.</w:t>
      </w:r>
    </w:p>
    <w:p w:rsidR="00D06153" w:rsidRDefault="00EC2AFF">
      <w:pPr>
        <w:spacing w:before="236" w:line="268" w:lineRule="auto"/>
        <w:ind w:left="1136"/>
        <w:rPr>
          <w:sz w:val="28"/>
        </w:rPr>
      </w:pPr>
      <w:r>
        <w:rPr>
          <w:sz w:val="28"/>
        </w:rPr>
        <w:t>В ходе текущего контроля успеваемости (устный или письменный опрос,</w:t>
      </w:r>
      <w:r>
        <w:rPr>
          <w:sz w:val="28"/>
        </w:rPr>
        <w:t xml:space="preserve"> подготовка</w:t>
      </w:r>
      <w:r>
        <w:rPr>
          <w:spacing w:val="-4"/>
          <w:sz w:val="28"/>
        </w:rPr>
        <w:t xml:space="preserve"> </w:t>
      </w:r>
      <w:r>
        <w:rPr>
          <w:sz w:val="28"/>
        </w:rPr>
        <w:t>и</w:t>
      </w:r>
      <w:r>
        <w:rPr>
          <w:spacing w:val="-4"/>
          <w:sz w:val="28"/>
        </w:rPr>
        <w:t xml:space="preserve"> </w:t>
      </w:r>
      <w:r>
        <w:rPr>
          <w:sz w:val="28"/>
        </w:rPr>
        <w:t>защита</w:t>
      </w:r>
      <w:r>
        <w:rPr>
          <w:spacing w:val="-4"/>
          <w:sz w:val="28"/>
        </w:rPr>
        <w:t xml:space="preserve"> </w:t>
      </w:r>
      <w:r>
        <w:rPr>
          <w:sz w:val="28"/>
        </w:rPr>
        <w:t>реферата,</w:t>
      </w:r>
      <w:r>
        <w:rPr>
          <w:spacing w:val="-5"/>
          <w:sz w:val="28"/>
        </w:rPr>
        <w:t xml:space="preserve"> </w:t>
      </w:r>
      <w:r>
        <w:rPr>
          <w:sz w:val="28"/>
        </w:rPr>
        <w:t>доклад,</w:t>
      </w:r>
      <w:r>
        <w:rPr>
          <w:spacing w:val="-5"/>
          <w:sz w:val="28"/>
        </w:rPr>
        <w:t xml:space="preserve"> </w:t>
      </w:r>
      <w:r>
        <w:rPr>
          <w:sz w:val="28"/>
        </w:rPr>
        <w:t>презентация,</w:t>
      </w:r>
      <w:r>
        <w:rPr>
          <w:spacing w:val="-4"/>
          <w:sz w:val="28"/>
        </w:rPr>
        <w:t xml:space="preserve"> </w:t>
      </w:r>
      <w:r>
        <w:rPr>
          <w:sz w:val="28"/>
        </w:rPr>
        <w:t>тестирование</w:t>
      </w:r>
      <w:r>
        <w:rPr>
          <w:spacing w:val="-7"/>
          <w:sz w:val="28"/>
        </w:rPr>
        <w:t xml:space="preserve"> </w:t>
      </w:r>
      <w:r>
        <w:rPr>
          <w:sz w:val="28"/>
        </w:rPr>
        <w:t>и</w:t>
      </w:r>
      <w:r>
        <w:rPr>
          <w:spacing w:val="-4"/>
          <w:sz w:val="28"/>
        </w:rPr>
        <w:t xml:space="preserve"> </w:t>
      </w:r>
      <w:r>
        <w:rPr>
          <w:sz w:val="28"/>
        </w:rPr>
        <w:t>пр.)</w:t>
      </w:r>
      <w:r>
        <w:rPr>
          <w:spacing w:val="-5"/>
          <w:sz w:val="28"/>
        </w:rPr>
        <w:t xml:space="preserve"> </w:t>
      </w:r>
      <w:r>
        <w:rPr>
          <w:sz w:val="28"/>
        </w:rPr>
        <w:t>при ответах на учебных занятиях, а также промежуточной аттестации в форме</w:t>
      </w:r>
    </w:p>
    <w:p w:rsidR="00D06153" w:rsidRDefault="00EC2AFF">
      <w:pPr>
        <w:spacing w:line="321" w:lineRule="exact"/>
        <w:ind w:left="1136"/>
        <w:rPr>
          <w:sz w:val="28"/>
        </w:rPr>
      </w:pPr>
      <w:r>
        <w:rPr>
          <w:sz w:val="28"/>
        </w:rPr>
        <w:t>зачета</w:t>
      </w:r>
      <w:r>
        <w:rPr>
          <w:spacing w:val="-8"/>
          <w:sz w:val="28"/>
        </w:rPr>
        <w:t xml:space="preserve"> </w:t>
      </w:r>
      <w:r>
        <w:rPr>
          <w:sz w:val="28"/>
        </w:rPr>
        <w:t>обучающиеся</w:t>
      </w:r>
      <w:r>
        <w:rPr>
          <w:spacing w:val="-6"/>
          <w:sz w:val="28"/>
        </w:rPr>
        <w:t xml:space="preserve"> </w:t>
      </w:r>
      <w:r>
        <w:rPr>
          <w:sz w:val="28"/>
        </w:rPr>
        <w:t>оцениваются</w:t>
      </w:r>
      <w:r>
        <w:rPr>
          <w:spacing w:val="-5"/>
          <w:sz w:val="28"/>
        </w:rPr>
        <w:t xml:space="preserve"> </w:t>
      </w:r>
      <w:r>
        <w:rPr>
          <w:sz w:val="28"/>
        </w:rPr>
        <w:t>по</w:t>
      </w:r>
      <w:r>
        <w:rPr>
          <w:spacing w:val="-5"/>
          <w:sz w:val="28"/>
        </w:rPr>
        <w:t xml:space="preserve"> </w:t>
      </w:r>
      <w:r>
        <w:rPr>
          <w:sz w:val="28"/>
        </w:rPr>
        <w:t>двухбалльной</w:t>
      </w:r>
      <w:r>
        <w:rPr>
          <w:spacing w:val="-5"/>
          <w:sz w:val="28"/>
        </w:rPr>
        <w:t xml:space="preserve"> </w:t>
      </w:r>
      <w:r>
        <w:rPr>
          <w:spacing w:val="-2"/>
          <w:sz w:val="28"/>
        </w:rPr>
        <w:t>шкале:</w:t>
      </w:r>
    </w:p>
    <w:p w:rsidR="00D06153" w:rsidRDefault="00EC2AFF">
      <w:pPr>
        <w:spacing w:before="278" w:line="268" w:lineRule="auto"/>
        <w:ind w:left="1136" w:right="401"/>
        <w:rPr>
          <w:sz w:val="28"/>
        </w:rPr>
      </w:pPr>
      <w:r>
        <w:rPr>
          <w:b/>
          <w:sz w:val="28"/>
        </w:rPr>
        <w:t>Оценка</w:t>
      </w:r>
      <w:r>
        <w:rPr>
          <w:b/>
          <w:spacing w:val="-4"/>
          <w:sz w:val="28"/>
        </w:rPr>
        <w:t xml:space="preserve"> </w:t>
      </w:r>
      <w:r>
        <w:rPr>
          <w:b/>
          <w:sz w:val="28"/>
        </w:rPr>
        <w:t>«зачтено»</w:t>
      </w:r>
      <w:r>
        <w:rPr>
          <w:b/>
          <w:spacing w:val="-6"/>
          <w:sz w:val="28"/>
        </w:rPr>
        <w:t xml:space="preserve"> </w:t>
      </w:r>
      <w:r>
        <w:rPr>
          <w:sz w:val="28"/>
        </w:rPr>
        <w:t>–</w:t>
      </w:r>
      <w:r>
        <w:rPr>
          <w:spacing w:val="-5"/>
          <w:sz w:val="28"/>
        </w:rPr>
        <w:t xml:space="preserve"> </w:t>
      </w:r>
      <w:r>
        <w:rPr>
          <w:sz w:val="28"/>
        </w:rPr>
        <w:t>выставляется</w:t>
      </w:r>
      <w:r>
        <w:rPr>
          <w:spacing w:val="-8"/>
          <w:sz w:val="28"/>
        </w:rPr>
        <w:t xml:space="preserve"> </w:t>
      </w:r>
      <w:r>
        <w:rPr>
          <w:sz w:val="28"/>
        </w:rPr>
        <w:t>ординатору,</w:t>
      </w:r>
      <w:r>
        <w:rPr>
          <w:spacing w:val="-6"/>
          <w:sz w:val="28"/>
        </w:rPr>
        <w:t xml:space="preserve"> </w:t>
      </w:r>
      <w:r>
        <w:rPr>
          <w:sz w:val="28"/>
        </w:rPr>
        <w:t>если</w:t>
      </w:r>
      <w:r>
        <w:rPr>
          <w:spacing w:val="-5"/>
          <w:sz w:val="28"/>
        </w:rPr>
        <w:t xml:space="preserve"> </w:t>
      </w:r>
      <w:r>
        <w:rPr>
          <w:sz w:val="28"/>
        </w:rPr>
        <w:t>он</w:t>
      </w:r>
      <w:r>
        <w:rPr>
          <w:spacing w:val="-8"/>
          <w:sz w:val="28"/>
        </w:rPr>
        <w:t xml:space="preserve"> </w:t>
      </w:r>
      <w:r>
        <w:rPr>
          <w:sz w:val="28"/>
        </w:rPr>
        <w:t>пр</w:t>
      </w:r>
      <w:r>
        <w:rPr>
          <w:sz w:val="28"/>
        </w:rPr>
        <w:t>одемонстрировал знания программного материала: подробно ответил на теоретические вопросы, справился с выполнением заданий и (или) ситуационных задач, предусмотренных программой ординатуры, ориентируется в основной и дополнительной литературе, рекомендо</w:t>
      </w:r>
      <w:r>
        <w:rPr>
          <w:sz w:val="28"/>
        </w:rPr>
        <w:t>ванной рабочей программой дисциплины (модуля).</w:t>
      </w:r>
    </w:p>
    <w:p w:rsidR="00D06153" w:rsidRDefault="00EC2AFF">
      <w:pPr>
        <w:spacing w:before="237" w:line="268" w:lineRule="auto"/>
        <w:ind w:left="1136"/>
        <w:rPr>
          <w:sz w:val="28"/>
        </w:rPr>
      </w:pPr>
      <w:r>
        <w:rPr>
          <w:b/>
          <w:sz w:val="28"/>
        </w:rPr>
        <w:t>Оценка</w:t>
      </w:r>
      <w:r>
        <w:rPr>
          <w:b/>
          <w:spacing w:val="-2"/>
          <w:sz w:val="28"/>
        </w:rPr>
        <w:t xml:space="preserve"> </w:t>
      </w:r>
      <w:r>
        <w:rPr>
          <w:b/>
          <w:sz w:val="28"/>
        </w:rPr>
        <w:t>«не</w:t>
      </w:r>
      <w:r>
        <w:rPr>
          <w:b/>
          <w:spacing w:val="-3"/>
          <w:sz w:val="28"/>
        </w:rPr>
        <w:t xml:space="preserve"> </w:t>
      </w:r>
      <w:r>
        <w:rPr>
          <w:b/>
          <w:sz w:val="28"/>
        </w:rPr>
        <w:t>зачтено»</w:t>
      </w:r>
      <w:r>
        <w:rPr>
          <w:b/>
          <w:spacing w:val="-3"/>
          <w:sz w:val="28"/>
        </w:rPr>
        <w:t xml:space="preserve"> </w:t>
      </w:r>
      <w:r>
        <w:rPr>
          <w:sz w:val="28"/>
        </w:rPr>
        <w:t>–</w:t>
      </w:r>
      <w:r>
        <w:rPr>
          <w:spacing w:val="-3"/>
          <w:sz w:val="28"/>
        </w:rPr>
        <w:t xml:space="preserve"> </w:t>
      </w:r>
      <w:r>
        <w:rPr>
          <w:sz w:val="28"/>
        </w:rPr>
        <w:t>выставляется</w:t>
      </w:r>
      <w:r>
        <w:rPr>
          <w:spacing w:val="-6"/>
          <w:sz w:val="28"/>
        </w:rPr>
        <w:t xml:space="preserve"> </w:t>
      </w:r>
      <w:r>
        <w:rPr>
          <w:sz w:val="28"/>
        </w:rPr>
        <w:t>ординатору,</w:t>
      </w:r>
      <w:r>
        <w:rPr>
          <w:spacing w:val="-4"/>
          <w:sz w:val="28"/>
        </w:rPr>
        <w:t xml:space="preserve"> </w:t>
      </w:r>
      <w:r>
        <w:rPr>
          <w:sz w:val="28"/>
        </w:rPr>
        <w:t>если</w:t>
      </w:r>
      <w:r>
        <w:rPr>
          <w:spacing w:val="-3"/>
          <w:sz w:val="28"/>
        </w:rPr>
        <w:t xml:space="preserve"> </w:t>
      </w:r>
      <w:r>
        <w:rPr>
          <w:sz w:val="28"/>
        </w:rPr>
        <w:t>он</w:t>
      </w:r>
      <w:r>
        <w:rPr>
          <w:spacing w:val="-6"/>
          <w:sz w:val="28"/>
        </w:rPr>
        <w:t xml:space="preserve"> </w:t>
      </w:r>
      <w:r>
        <w:rPr>
          <w:sz w:val="28"/>
        </w:rPr>
        <w:t>имеет</w:t>
      </w:r>
      <w:r>
        <w:rPr>
          <w:spacing w:val="-6"/>
          <w:sz w:val="28"/>
        </w:rPr>
        <w:t xml:space="preserve"> </w:t>
      </w:r>
      <w:r>
        <w:rPr>
          <w:sz w:val="28"/>
        </w:rPr>
        <w:t>пробелы</w:t>
      </w:r>
      <w:r>
        <w:rPr>
          <w:spacing w:val="-3"/>
          <w:sz w:val="28"/>
        </w:rPr>
        <w:t xml:space="preserve"> </w:t>
      </w:r>
      <w:r>
        <w:rPr>
          <w:sz w:val="28"/>
        </w:rPr>
        <w:t>в знаниях программного материала: не владеет теоретическим материалом и</w:t>
      </w:r>
      <w:r>
        <w:rPr>
          <w:sz w:val="28"/>
        </w:rPr>
        <w:t xml:space="preserve"> допускает грубые, принципиальные ошибки в выполнении заданий и (или) ситуационных задач, предусмотренных рабочей программой дисциплины </w:t>
      </w:r>
      <w:r>
        <w:rPr>
          <w:spacing w:val="-2"/>
          <w:sz w:val="28"/>
        </w:rPr>
        <w:t>(модуля).</w:t>
      </w:r>
    </w:p>
    <w:p w:rsidR="00D06153" w:rsidRDefault="00EC2AFF">
      <w:pPr>
        <w:spacing w:before="237" w:line="268" w:lineRule="auto"/>
        <w:ind w:left="1136" w:right="401"/>
        <w:rPr>
          <w:sz w:val="28"/>
        </w:rPr>
      </w:pPr>
      <w:r>
        <w:rPr>
          <w:sz w:val="28"/>
        </w:rPr>
        <w:t>Шкала</w:t>
      </w:r>
      <w:r>
        <w:rPr>
          <w:spacing w:val="-8"/>
          <w:sz w:val="28"/>
        </w:rPr>
        <w:t xml:space="preserve"> </w:t>
      </w:r>
      <w:r>
        <w:rPr>
          <w:sz w:val="28"/>
        </w:rPr>
        <w:t>оценивания</w:t>
      </w:r>
      <w:r>
        <w:rPr>
          <w:spacing w:val="-7"/>
          <w:sz w:val="28"/>
        </w:rPr>
        <w:t xml:space="preserve"> </w:t>
      </w:r>
      <w:r>
        <w:rPr>
          <w:sz w:val="28"/>
        </w:rPr>
        <w:t>(четырехбалльная</w:t>
      </w:r>
      <w:r>
        <w:rPr>
          <w:spacing w:val="-7"/>
          <w:sz w:val="28"/>
        </w:rPr>
        <w:t xml:space="preserve"> </w:t>
      </w:r>
      <w:r>
        <w:rPr>
          <w:sz w:val="28"/>
        </w:rPr>
        <w:t>или</w:t>
      </w:r>
      <w:r>
        <w:rPr>
          <w:spacing w:val="-7"/>
          <w:sz w:val="28"/>
        </w:rPr>
        <w:t xml:space="preserve"> </w:t>
      </w:r>
      <w:r>
        <w:rPr>
          <w:sz w:val="28"/>
        </w:rPr>
        <w:t>двухбалльная),</w:t>
      </w:r>
      <w:r>
        <w:rPr>
          <w:spacing w:val="-7"/>
          <w:sz w:val="28"/>
        </w:rPr>
        <w:t xml:space="preserve"> </w:t>
      </w:r>
      <w:r>
        <w:rPr>
          <w:sz w:val="28"/>
        </w:rPr>
        <w:t>используемая</w:t>
      </w:r>
      <w:r>
        <w:rPr>
          <w:spacing w:val="-7"/>
          <w:sz w:val="28"/>
        </w:rPr>
        <w:t xml:space="preserve"> </w:t>
      </w:r>
      <w:r>
        <w:rPr>
          <w:sz w:val="28"/>
        </w:rPr>
        <w:t>в рамках текущего контроля успеваемости о</w:t>
      </w:r>
      <w:r>
        <w:rPr>
          <w:sz w:val="28"/>
        </w:rPr>
        <w:t>пределяется преподавателем, исходя из целесообразности применения той или иной шкалы.</w:t>
      </w:r>
    </w:p>
    <w:p w:rsidR="00D06153" w:rsidRDefault="00D06153">
      <w:pPr>
        <w:spacing w:line="268" w:lineRule="auto"/>
        <w:rPr>
          <w:sz w:val="28"/>
        </w:rPr>
        <w:sectPr w:rsidR="00D06153">
          <w:pgSz w:w="11910" w:h="16840"/>
          <w:pgMar w:top="1080" w:right="425" w:bottom="1240" w:left="566" w:header="0" w:footer="992" w:gutter="0"/>
          <w:cols w:space="720"/>
        </w:sectPr>
      </w:pPr>
    </w:p>
    <w:p w:rsidR="00D06153" w:rsidRDefault="00EC2AFF">
      <w:pPr>
        <w:spacing w:before="65" w:line="268" w:lineRule="auto"/>
        <w:ind w:left="1136"/>
        <w:rPr>
          <w:sz w:val="28"/>
        </w:rPr>
      </w:pPr>
      <w:r>
        <w:rPr>
          <w:sz w:val="28"/>
        </w:rPr>
        <w:lastRenderedPageBreak/>
        <w:t>Если текущий контроль успеваемости и (или) промежуточная аттестация, предусматривает</w:t>
      </w:r>
      <w:r>
        <w:rPr>
          <w:spacing w:val="-6"/>
          <w:sz w:val="28"/>
        </w:rPr>
        <w:t xml:space="preserve"> </w:t>
      </w:r>
      <w:r>
        <w:rPr>
          <w:sz w:val="28"/>
        </w:rPr>
        <w:t>тестовые</w:t>
      </w:r>
      <w:r>
        <w:rPr>
          <w:spacing w:val="-5"/>
          <w:sz w:val="28"/>
        </w:rPr>
        <w:t xml:space="preserve"> </w:t>
      </w:r>
      <w:r>
        <w:rPr>
          <w:sz w:val="28"/>
        </w:rPr>
        <w:t>задания,</w:t>
      </w:r>
      <w:r>
        <w:rPr>
          <w:spacing w:val="-5"/>
          <w:sz w:val="28"/>
        </w:rPr>
        <w:t xml:space="preserve"> </w:t>
      </w:r>
      <w:r>
        <w:rPr>
          <w:sz w:val="28"/>
        </w:rPr>
        <w:t>то</w:t>
      </w:r>
      <w:r>
        <w:rPr>
          <w:spacing w:val="-8"/>
          <w:sz w:val="28"/>
        </w:rPr>
        <w:t xml:space="preserve"> </w:t>
      </w:r>
      <w:r>
        <w:rPr>
          <w:sz w:val="28"/>
        </w:rPr>
        <w:t>перевод</w:t>
      </w:r>
      <w:r>
        <w:rPr>
          <w:spacing w:val="-7"/>
          <w:sz w:val="28"/>
        </w:rPr>
        <w:t xml:space="preserve"> </w:t>
      </w:r>
      <w:r>
        <w:rPr>
          <w:sz w:val="28"/>
        </w:rPr>
        <w:t>результатов</w:t>
      </w:r>
      <w:r>
        <w:rPr>
          <w:spacing w:val="-5"/>
          <w:sz w:val="28"/>
        </w:rPr>
        <w:t xml:space="preserve"> </w:t>
      </w:r>
      <w:r>
        <w:rPr>
          <w:sz w:val="28"/>
        </w:rPr>
        <w:t>тестирования в четырехб</w:t>
      </w:r>
      <w:r>
        <w:rPr>
          <w:sz w:val="28"/>
        </w:rPr>
        <w:t>алльную шкалу осуществляется по схеме:</w:t>
      </w:r>
    </w:p>
    <w:p w:rsidR="00D06153" w:rsidRDefault="00EC2AFF">
      <w:pPr>
        <w:tabs>
          <w:tab w:val="left" w:pos="7732"/>
        </w:tabs>
        <w:spacing w:before="304"/>
        <w:ind w:left="1136"/>
        <w:rPr>
          <w:sz w:val="28"/>
        </w:rPr>
      </w:pPr>
      <w:r>
        <w:rPr>
          <w:b/>
          <w:sz w:val="28"/>
        </w:rPr>
        <w:t>Оценка</w:t>
      </w:r>
      <w:r>
        <w:rPr>
          <w:b/>
          <w:spacing w:val="-6"/>
          <w:sz w:val="28"/>
        </w:rPr>
        <w:t xml:space="preserve"> </w:t>
      </w:r>
      <w:r>
        <w:rPr>
          <w:b/>
          <w:sz w:val="28"/>
        </w:rPr>
        <w:t>«Отлично»</w:t>
      </w:r>
      <w:r>
        <w:rPr>
          <w:b/>
          <w:spacing w:val="-7"/>
          <w:sz w:val="28"/>
        </w:rPr>
        <w:t xml:space="preserve"> </w:t>
      </w:r>
      <w:r>
        <w:rPr>
          <w:sz w:val="28"/>
        </w:rPr>
        <w:t>–</w:t>
      </w:r>
      <w:r>
        <w:rPr>
          <w:spacing w:val="-6"/>
          <w:sz w:val="28"/>
        </w:rPr>
        <w:t xml:space="preserve"> </w:t>
      </w:r>
      <w:r>
        <w:rPr>
          <w:sz w:val="28"/>
        </w:rPr>
        <w:t>90-100%</w:t>
      </w:r>
      <w:r>
        <w:rPr>
          <w:spacing w:val="-8"/>
          <w:sz w:val="28"/>
        </w:rPr>
        <w:t xml:space="preserve"> </w:t>
      </w:r>
      <w:r>
        <w:rPr>
          <w:sz w:val="28"/>
        </w:rPr>
        <w:t>правильных</w:t>
      </w:r>
      <w:r>
        <w:rPr>
          <w:spacing w:val="-5"/>
          <w:sz w:val="28"/>
        </w:rPr>
        <w:t xml:space="preserve"> </w:t>
      </w:r>
      <w:r>
        <w:rPr>
          <w:spacing w:val="-2"/>
          <w:sz w:val="28"/>
        </w:rPr>
        <w:t>ответов;</w:t>
      </w:r>
      <w:r>
        <w:rPr>
          <w:sz w:val="28"/>
        </w:rPr>
        <w:tab/>
      </w:r>
      <w:r>
        <w:rPr>
          <w:b/>
          <w:sz w:val="28"/>
        </w:rPr>
        <w:t>Оценка</w:t>
      </w:r>
      <w:r>
        <w:rPr>
          <w:b/>
          <w:spacing w:val="-8"/>
          <w:sz w:val="28"/>
        </w:rPr>
        <w:t xml:space="preserve"> </w:t>
      </w:r>
      <w:r>
        <w:rPr>
          <w:b/>
          <w:sz w:val="28"/>
        </w:rPr>
        <w:t>«Хорошо»</w:t>
      </w:r>
      <w:r>
        <w:rPr>
          <w:b/>
          <w:spacing w:val="-6"/>
          <w:sz w:val="28"/>
        </w:rPr>
        <w:t xml:space="preserve"> </w:t>
      </w:r>
      <w:r>
        <w:rPr>
          <w:spacing w:val="-10"/>
          <w:sz w:val="28"/>
        </w:rPr>
        <w:t>–</w:t>
      </w:r>
    </w:p>
    <w:p w:rsidR="00D06153" w:rsidRDefault="00EC2AFF">
      <w:pPr>
        <w:tabs>
          <w:tab w:val="left" w:pos="4861"/>
        </w:tabs>
        <w:spacing w:before="163" w:line="290" w:lineRule="auto"/>
        <w:ind w:left="1136" w:right="1032"/>
        <w:rPr>
          <w:sz w:val="28"/>
        </w:rPr>
      </w:pPr>
      <w:r>
        <w:rPr>
          <w:sz w:val="28"/>
        </w:rPr>
        <w:t>80-89% правильных ответов;</w:t>
      </w:r>
      <w:r>
        <w:rPr>
          <w:sz w:val="28"/>
        </w:rPr>
        <w:tab/>
      </w:r>
      <w:r>
        <w:rPr>
          <w:b/>
          <w:sz w:val="28"/>
        </w:rPr>
        <w:t>Оценка</w:t>
      </w:r>
      <w:r>
        <w:rPr>
          <w:b/>
          <w:spacing w:val="-13"/>
          <w:sz w:val="28"/>
        </w:rPr>
        <w:t xml:space="preserve"> </w:t>
      </w:r>
      <w:r>
        <w:rPr>
          <w:b/>
          <w:sz w:val="28"/>
        </w:rPr>
        <w:t>«Удовлетворительно»</w:t>
      </w:r>
      <w:r>
        <w:rPr>
          <w:b/>
          <w:spacing w:val="-9"/>
          <w:sz w:val="28"/>
        </w:rPr>
        <w:t xml:space="preserve"> </w:t>
      </w:r>
      <w:r>
        <w:rPr>
          <w:sz w:val="28"/>
        </w:rPr>
        <w:t>–</w:t>
      </w:r>
      <w:r>
        <w:rPr>
          <w:spacing w:val="-10"/>
          <w:sz w:val="28"/>
        </w:rPr>
        <w:t xml:space="preserve"> </w:t>
      </w:r>
      <w:r>
        <w:rPr>
          <w:sz w:val="28"/>
        </w:rPr>
        <w:t xml:space="preserve">71-79% правильных ответов; </w:t>
      </w:r>
      <w:r>
        <w:rPr>
          <w:b/>
          <w:sz w:val="28"/>
        </w:rPr>
        <w:t xml:space="preserve">Оценка «Неудовлетворительно» </w:t>
      </w:r>
      <w:r>
        <w:rPr>
          <w:sz w:val="28"/>
        </w:rPr>
        <w:t>– 70% и менее правильных</w:t>
      </w:r>
      <w:r>
        <w:rPr>
          <w:spacing w:val="-6"/>
          <w:sz w:val="28"/>
        </w:rPr>
        <w:t xml:space="preserve"> </w:t>
      </w:r>
      <w:r>
        <w:rPr>
          <w:sz w:val="28"/>
        </w:rPr>
        <w:t>ответов.</w:t>
      </w:r>
      <w:r>
        <w:rPr>
          <w:spacing w:val="-6"/>
          <w:sz w:val="28"/>
        </w:rPr>
        <w:t xml:space="preserve"> </w:t>
      </w:r>
      <w:r>
        <w:rPr>
          <w:sz w:val="28"/>
        </w:rPr>
        <w:t>Перевод</w:t>
      </w:r>
      <w:r>
        <w:rPr>
          <w:spacing w:val="-4"/>
          <w:sz w:val="28"/>
        </w:rPr>
        <w:t xml:space="preserve"> </w:t>
      </w:r>
      <w:r>
        <w:rPr>
          <w:sz w:val="28"/>
        </w:rPr>
        <w:t>результатов</w:t>
      </w:r>
      <w:r>
        <w:rPr>
          <w:spacing w:val="-5"/>
          <w:sz w:val="28"/>
        </w:rPr>
        <w:t xml:space="preserve"> </w:t>
      </w:r>
      <w:r>
        <w:rPr>
          <w:sz w:val="28"/>
        </w:rPr>
        <w:t>тестирования</w:t>
      </w:r>
      <w:r>
        <w:rPr>
          <w:spacing w:val="-5"/>
          <w:sz w:val="28"/>
        </w:rPr>
        <w:t xml:space="preserve"> </w:t>
      </w:r>
      <w:r>
        <w:rPr>
          <w:sz w:val="28"/>
        </w:rPr>
        <w:t>в</w:t>
      </w:r>
      <w:r>
        <w:rPr>
          <w:spacing w:val="-9"/>
          <w:sz w:val="28"/>
        </w:rPr>
        <w:t xml:space="preserve"> </w:t>
      </w:r>
      <w:r>
        <w:rPr>
          <w:sz w:val="28"/>
        </w:rPr>
        <w:t>двухбалльную</w:t>
      </w:r>
    </w:p>
    <w:p w:rsidR="00D06153" w:rsidRDefault="00EC2AFF">
      <w:pPr>
        <w:tabs>
          <w:tab w:val="left" w:pos="2235"/>
          <w:tab w:val="left" w:pos="8707"/>
        </w:tabs>
        <w:spacing w:before="36" w:line="312" w:lineRule="auto"/>
        <w:ind w:left="1136" w:right="690"/>
        <w:rPr>
          <w:sz w:val="28"/>
        </w:rPr>
      </w:pPr>
      <w:r>
        <w:rPr>
          <w:spacing w:val="-2"/>
          <w:sz w:val="28"/>
        </w:rPr>
        <w:t>шкалу:</w:t>
      </w:r>
      <w:r>
        <w:rPr>
          <w:sz w:val="28"/>
        </w:rPr>
        <w:tab/>
      </w:r>
      <w:r>
        <w:rPr>
          <w:b/>
          <w:sz w:val="28"/>
        </w:rPr>
        <w:t xml:space="preserve">Оценка «Зачтено» </w:t>
      </w:r>
      <w:r>
        <w:rPr>
          <w:sz w:val="28"/>
        </w:rPr>
        <w:t>– 71-100% правильных ответов;</w:t>
      </w:r>
      <w:r>
        <w:rPr>
          <w:sz w:val="28"/>
        </w:rPr>
        <w:tab/>
      </w:r>
      <w:r>
        <w:rPr>
          <w:b/>
          <w:sz w:val="28"/>
        </w:rPr>
        <w:t>Оценка</w:t>
      </w:r>
      <w:r>
        <w:rPr>
          <w:b/>
          <w:spacing w:val="-18"/>
          <w:sz w:val="28"/>
        </w:rPr>
        <w:t xml:space="preserve"> </w:t>
      </w:r>
      <w:r>
        <w:rPr>
          <w:b/>
          <w:sz w:val="28"/>
        </w:rPr>
        <w:t xml:space="preserve">«Не зачтено» </w:t>
      </w:r>
      <w:r>
        <w:rPr>
          <w:sz w:val="28"/>
        </w:rPr>
        <w:t>– 70% и менее правильных ответов.</w:t>
      </w:r>
    </w:p>
    <w:p w:rsidR="00D06153" w:rsidRDefault="00EC2AFF">
      <w:pPr>
        <w:spacing w:before="183" w:line="268" w:lineRule="auto"/>
        <w:ind w:left="1136" w:right="473"/>
        <w:rPr>
          <w:sz w:val="28"/>
        </w:rPr>
      </w:pPr>
      <w:r>
        <w:rPr>
          <w:sz w:val="28"/>
        </w:rPr>
        <w:t>Для</w:t>
      </w:r>
      <w:r>
        <w:rPr>
          <w:spacing w:val="-3"/>
          <w:sz w:val="28"/>
        </w:rPr>
        <w:t xml:space="preserve"> </w:t>
      </w:r>
      <w:r>
        <w:rPr>
          <w:sz w:val="28"/>
        </w:rPr>
        <w:t>промежуточной</w:t>
      </w:r>
      <w:r>
        <w:rPr>
          <w:spacing w:val="-6"/>
          <w:sz w:val="28"/>
        </w:rPr>
        <w:t xml:space="preserve"> </w:t>
      </w:r>
      <w:r>
        <w:rPr>
          <w:sz w:val="28"/>
        </w:rPr>
        <w:t>аттестации,</w:t>
      </w:r>
      <w:r>
        <w:rPr>
          <w:spacing w:val="-4"/>
          <w:sz w:val="28"/>
        </w:rPr>
        <w:t xml:space="preserve"> </w:t>
      </w:r>
      <w:r>
        <w:rPr>
          <w:sz w:val="28"/>
        </w:rPr>
        <w:t>состоящей</w:t>
      </w:r>
      <w:r>
        <w:rPr>
          <w:spacing w:val="-4"/>
          <w:sz w:val="28"/>
        </w:rPr>
        <w:t xml:space="preserve"> </w:t>
      </w:r>
      <w:r>
        <w:rPr>
          <w:sz w:val="28"/>
        </w:rPr>
        <w:t>из</w:t>
      </w:r>
      <w:r>
        <w:rPr>
          <w:spacing w:val="-7"/>
          <w:sz w:val="28"/>
        </w:rPr>
        <w:t xml:space="preserve"> </w:t>
      </w:r>
      <w:r>
        <w:rPr>
          <w:sz w:val="28"/>
        </w:rPr>
        <w:t>двух</w:t>
      </w:r>
      <w:r>
        <w:rPr>
          <w:spacing w:val="-2"/>
          <w:sz w:val="28"/>
        </w:rPr>
        <w:t xml:space="preserve"> </w:t>
      </w:r>
      <w:r>
        <w:rPr>
          <w:sz w:val="28"/>
        </w:rPr>
        <w:t>этапов</w:t>
      </w:r>
      <w:r>
        <w:rPr>
          <w:spacing w:val="-7"/>
          <w:sz w:val="28"/>
        </w:rPr>
        <w:t xml:space="preserve"> </w:t>
      </w:r>
      <w:r>
        <w:rPr>
          <w:sz w:val="28"/>
        </w:rPr>
        <w:t>(тестирование</w:t>
      </w:r>
      <w:r>
        <w:rPr>
          <w:spacing w:val="-3"/>
          <w:sz w:val="28"/>
        </w:rPr>
        <w:t xml:space="preserve"> </w:t>
      </w:r>
      <w:r>
        <w:rPr>
          <w:sz w:val="28"/>
        </w:rPr>
        <w:t>+</w:t>
      </w:r>
      <w:r>
        <w:rPr>
          <w:sz w:val="28"/>
        </w:rPr>
        <w:t xml:space="preserve"> устное собеседование) оценка складывается по итогам двух пройденных этапов. Обучающийся, получивший положительные оценки за тестовое</w:t>
      </w:r>
    </w:p>
    <w:p w:rsidR="00D06153" w:rsidRDefault="00EC2AFF">
      <w:pPr>
        <w:spacing w:line="268" w:lineRule="auto"/>
        <w:ind w:left="1136" w:right="401"/>
        <w:rPr>
          <w:sz w:val="28"/>
        </w:rPr>
      </w:pPr>
      <w:r>
        <w:rPr>
          <w:sz w:val="28"/>
        </w:rPr>
        <w:t>задание и за собеседование считается аттестованным. Промежуточная аттестация, проходящая в два этапа, как правило, пред</w:t>
      </w:r>
      <w:r>
        <w:rPr>
          <w:sz w:val="28"/>
        </w:rPr>
        <w:t>усмотрена по дисциплинам</w:t>
      </w:r>
      <w:r>
        <w:rPr>
          <w:spacing w:val="-4"/>
          <w:sz w:val="28"/>
        </w:rPr>
        <w:t xml:space="preserve"> </w:t>
      </w:r>
      <w:r>
        <w:rPr>
          <w:sz w:val="28"/>
        </w:rPr>
        <w:t>(модулям),</w:t>
      </w:r>
      <w:r>
        <w:rPr>
          <w:spacing w:val="-4"/>
          <w:sz w:val="28"/>
        </w:rPr>
        <w:t xml:space="preserve"> </w:t>
      </w:r>
      <w:r>
        <w:rPr>
          <w:sz w:val="28"/>
        </w:rPr>
        <w:t>завершающихся</w:t>
      </w:r>
      <w:r>
        <w:rPr>
          <w:spacing w:val="-4"/>
          <w:sz w:val="28"/>
        </w:rPr>
        <w:t xml:space="preserve"> </w:t>
      </w:r>
      <w:r>
        <w:rPr>
          <w:sz w:val="28"/>
        </w:rPr>
        <w:t>экзаменом</w:t>
      </w:r>
      <w:r>
        <w:rPr>
          <w:spacing w:val="-4"/>
          <w:sz w:val="28"/>
        </w:rPr>
        <w:t xml:space="preserve"> </w:t>
      </w:r>
      <w:r>
        <w:rPr>
          <w:sz w:val="28"/>
        </w:rPr>
        <w:t>или</w:t>
      </w:r>
      <w:r>
        <w:rPr>
          <w:spacing w:val="-4"/>
          <w:sz w:val="28"/>
        </w:rPr>
        <w:t xml:space="preserve"> </w:t>
      </w:r>
      <w:r>
        <w:rPr>
          <w:sz w:val="28"/>
        </w:rPr>
        <w:t>зачетом</w:t>
      </w:r>
      <w:r>
        <w:rPr>
          <w:spacing w:val="-4"/>
          <w:sz w:val="28"/>
        </w:rPr>
        <w:t xml:space="preserve"> </w:t>
      </w:r>
      <w:r>
        <w:rPr>
          <w:sz w:val="28"/>
        </w:rPr>
        <w:t>с</w:t>
      </w:r>
      <w:r>
        <w:rPr>
          <w:spacing w:val="-8"/>
          <w:sz w:val="28"/>
        </w:rPr>
        <w:t xml:space="preserve"> </w:t>
      </w:r>
      <w:r>
        <w:rPr>
          <w:sz w:val="28"/>
        </w:rPr>
        <w:t>оценкой.</w:t>
      </w:r>
    </w:p>
    <w:p w:rsidR="00D06153" w:rsidRDefault="00EC2AFF">
      <w:pPr>
        <w:spacing w:before="237" w:line="268" w:lineRule="auto"/>
        <w:ind w:left="1136" w:right="473"/>
        <w:rPr>
          <w:sz w:val="28"/>
        </w:rPr>
      </w:pPr>
      <w:r>
        <w:rPr>
          <w:sz w:val="28"/>
        </w:rPr>
        <w:t>Обучающийся,</w:t>
      </w:r>
      <w:r>
        <w:rPr>
          <w:spacing w:val="-4"/>
          <w:sz w:val="28"/>
        </w:rPr>
        <w:t xml:space="preserve"> </w:t>
      </w:r>
      <w:r>
        <w:rPr>
          <w:sz w:val="28"/>
        </w:rPr>
        <w:t>получивший</w:t>
      </w:r>
      <w:r>
        <w:rPr>
          <w:spacing w:val="-5"/>
          <w:sz w:val="28"/>
        </w:rPr>
        <w:t xml:space="preserve"> </w:t>
      </w:r>
      <w:r>
        <w:rPr>
          <w:sz w:val="28"/>
        </w:rPr>
        <w:t>неудовлетворительную</w:t>
      </w:r>
      <w:r>
        <w:rPr>
          <w:spacing w:val="-5"/>
          <w:sz w:val="28"/>
        </w:rPr>
        <w:t xml:space="preserve"> </w:t>
      </w:r>
      <w:r>
        <w:rPr>
          <w:sz w:val="28"/>
        </w:rPr>
        <w:t>оценку</w:t>
      </w:r>
      <w:r>
        <w:rPr>
          <w:spacing w:val="-6"/>
          <w:sz w:val="28"/>
        </w:rPr>
        <w:t xml:space="preserve"> </w:t>
      </w:r>
      <w:r>
        <w:rPr>
          <w:sz w:val="28"/>
        </w:rPr>
        <w:t>за</w:t>
      </w:r>
      <w:r>
        <w:rPr>
          <w:spacing w:val="-5"/>
          <w:sz w:val="28"/>
        </w:rPr>
        <w:t xml:space="preserve"> </w:t>
      </w:r>
      <w:r>
        <w:rPr>
          <w:sz w:val="28"/>
        </w:rPr>
        <w:t>первый</w:t>
      </w:r>
      <w:r>
        <w:rPr>
          <w:spacing w:val="-5"/>
          <w:sz w:val="28"/>
        </w:rPr>
        <w:t xml:space="preserve"> </w:t>
      </w:r>
      <w:r>
        <w:rPr>
          <w:sz w:val="28"/>
        </w:rPr>
        <w:t>этап (тестовое задание) не допускается ко второму этапу (собеседованию).</w:t>
      </w:r>
    </w:p>
    <w:p w:rsidR="00D06153" w:rsidRDefault="00EC2AFF">
      <w:pPr>
        <w:pStyle w:val="2"/>
        <w:spacing w:before="244" w:line="268" w:lineRule="auto"/>
        <w:ind w:left="1136" w:firstLine="69"/>
      </w:pPr>
      <w:r>
        <w:t>Примерные</w:t>
      </w:r>
      <w:r>
        <w:rPr>
          <w:spacing w:val="-5"/>
        </w:rPr>
        <w:t xml:space="preserve"> </w:t>
      </w:r>
      <w:r>
        <w:t>варианты</w:t>
      </w:r>
      <w:r>
        <w:rPr>
          <w:spacing w:val="-6"/>
        </w:rPr>
        <w:t xml:space="preserve"> </w:t>
      </w:r>
      <w:r>
        <w:t>оценочных</w:t>
      </w:r>
      <w:r>
        <w:rPr>
          <w:spacing w:val="-4"/>
        </w:rPr>
        <w:t xml:space="preserve"> </w:t>
      </w:r>
      <w:r>
        <w:t>заданий</w:t>
      </w:r>
      <w:r>
        <w:rPr>
          <w:spacing w:val="-7"/>
        </w:rPr>
        <w:t xml:space="preserve"> </w:t>
      </w:r>
      <w:r>
        <w:t>для</w:t>
      </w:r>
      <w:r>
        <w:rPr>
          <w:spacing w:val="-6"/>
        </w:rPr>
        <w:t xml:space="preserve"> </w:t>
      </w:r>
      <w:r>
        <w:t>текущего</w:t>
      </w:r>
      <w:r>
        <w:rPr>
          <w:spacing w:val="-4"/>
        </w:rPr>
        <w:t xml:space="preserve"> </w:t>
      </w:r>
      <w:r>
        <w:t xml:space="preserve">контроля </w:t>
      </w:r>
      <w:r>
        <w:rPr>
          <w:spacing w:val="-2"/>
        </w:rPr>
        <w:t>успеваемости</w:t>
      </w:r>
    </w:p>
    <w:p w:rsidR="00D06153" w:rsidRDefault="00D06153">
      <w:pPr>
        <w:pStyle w:val="a3"/>
        <w:rPr>
          <w:b/>
          <w:sz w:val="20"/>
        </w:rPr>
      </w:pPr>
    </w:p>
    <w:p w:rsidR="00D06153" w:rsidRDefault="00D06153">
      <w:pPr>
        <w:pStyle w:val="a3"/>
        <w:spacing w:before="18"/>
        <w:rPr>
          <w:b/>
          <w:sz w:val="20"/>
        </w:rPr>
      </w:pPr>
    </w:p>
    <w:tbl>
      <w:tblPr>
        <w:tblStyle w:val="TableNormal"/>
        <w:tblW w:w="0" w:type="auto"/>
        <w:tblInd w:w="8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14"/>
        <w:gridCol w:w="2323"/>
        <w:gridCol w:w="1634"/>
        <w:gridCol w:w="2851"/>
        <w:gridCol w:w="1610"/>
      </w:tblGrid>
      <w:tr w:rsidR="00D06153">
        <w:trPr>
          <w:trHeight w:val="1115"/>
        </w:trPr>
        <w:tc>
          <w:tcPr>
            <w:tcW w:w="1214" w:type="dxa"/>
          </w:tcPr>
          <w:p w:rsidR="00D06153" w:rsidRDefault="00EC2AFF">
            <w:pPr>
              <w:pStyle w:val="TableParagraph"/>
              <w:spacing w:before="2"/>
              <w:ind w:left="105" w:right="241"/>
              <w:rPr>
                <w:b/>
                <w:sz w:val="26"/>
              </w:rPr>
            </w:pPr>
            <w:r>
              <w:rPr>
                <w:b/>
                <w:spacing w:val="-2"/>
                <w:sz w:val="26"/>
              </w:rPr>
              <w:t xml:space="preserve">Раздел, </w:t>
            </w:r>
            <w:r>
              <w:rPr>
                <w:b/>
                <w:spacing w:val="-4"/>
                <w:sz w:val="26"/>
              </w:rPr>
              <w:t>тема</w:t>
            </w:r>
          </w:p>
        </w:tc>
        <w:tc>
          <w:tcPr>
            <w:tcW w:w="2323" w:type="dxa"/>
          </w:tcPr>
          <w:p w:rsidR="00D06153" w:rsidRDefault="00EC2AFF">
            <w:pPr>
              <w:pStyle w:val="TableParagraph"/>
              <w:spacing w:before="2"/>
              <w:ind w:left="105"/>
              <w:rPr>
                <w:b/>
                <w:sz w:val="26"/>
              </w:rPr>
            </w:pPr>
            <w:r>
              <w:rPr>
                <w:b/>
                <w:spacing w:val="-2"/>
                <w:sz w:val="26"/>
              </w:rPr>
              <w:t xml:space="preserve">Наменование </w:t>
            </w:r>
            <w:r>
              <w:rPr>
                <w:b/>
                <w:sz w:val="26"/>
              </w:rPr>
              <w:t>разделов,</w:t>
            </w:r>
            <w:r>
              <w:rPr>
                <w:b/>
                <w:spacing w:val="-12"/>
                <w:sz w:val="26"/>
              </w:rPr>
              <w:t xml:space="preserve"> </w:t>
            </w:r>
            <w:r>
              <w:rPr>
                <w:b/>
                <w:spacing w:val="-5"/>
                <w:sz w:val="26"/>
              </w:rPr>
              <w:t>тем</w:t>
            </w:r>
          </w:p>
        </w:tc>
        <w:tc>
          <w:tcPr>
            <w:tcW w:w="1634" w:type="dxa"/>
          </w:tcPr>
          <w:p w:rsidR="00D06153" w:rsidRDefault="00EC2AFF">
            <w:pPr>
              <w:pStyle w:val="TableParagraph"/>
              <w:spacing w:before="2"/>
              <w:ind w:left="108" w:right="393"/>
              <w:rPr>
                <w:b/>
                <w:sz w:val="26"/>
              </w:rPr>
            </w:pPr>
            <w:r>
              <w:rPr>
                <w:b/>
                <w:spacing w:val="-2"/>
                <w:sz w:val="26"/>
              </w:rPr>
              <w:t>Форма контроля</w:t>
            </w:r>
          </w:p>
        </w:tc>
        <w:tc>
          <w:tcPr>
            <w:tcW w:w="2851" w:type="dxa"/>
          </w:tcPr>
          <w:p w:rsidR="00D06153" w:rsidRDefault="00EC2AFF">
            <w:pPr>
              <w:pStyle w:val="TableParagraph"/>
              <w:spacing w:before="2"/>
              <w:ind w:left="107"/>
              <w:rPr>
                <w:b/>
                <w:sz w:val="26"/>
              </w:rPr>
            </w:pPr>
            <w:r>
              <w:rPr>
                <w:b/>
                <w:sz w:val="26"/>
              </w:rPr>
              <w:t>Оценочное</w:t>
            </w:r>
            <w:r>
              <w:rPr>
                <w:b/>
                <w:spacing w:val="-15"/>
                <w:sz w:val="26"/>
              </w:rPr>
              <w:t xml:space="preserve"> </w:t>
            </w:r>
            <w:r>
              <w:rPr>
                <w:b/>
                <w:spacing w:val="-2"/>
                <w:sz w:val="26"/>
              </w:rPr>
              <w:t>задание</w:t>
            </w:r>
          </w:p>
        </w:tc>
        <w:tc>
          <w:tcPr>
            <w:tcW w:w="1610" w:type="dxa"/>
          </w:tcPr>
          <w:p w:rsidR="00D06153" w:rsidRDefault="00EC2AFF">
            <w:pPr>
              <w:pStyle w:val="TableParagraph"/>
              <w:spacing w:before="2"/>
              <w:ind w:left="110" w:right="96"/>
              <w:rPr>
                <w:b/>
                <w:sz w:val="26"/>
              </w:rPr>
            </w:pPr>
            <w:r>
              <w:rPr>
                <w:b/>
                <w:spacing w:val="-4"/>
                <w:sz w:val="26"/>
              </w:rPr>
              <w:t xml:space="preserve">Код </w:t>
            </w:r>
            <w:r>
              <w:rPr>
                <w:b/>
                <w:spacing w:val="-2"/>
                <w:sz w:val="26"/>
              </w:rPr>
              <w:t>индикатора</w:t>
            </w:r>
          </w:p>
        </w:tc>
      </w:tr>
      <w:tr w:rsidR="00D06153">
        <w:trPr>
          <w:trHeight w:val="275"/>
        </w:trPr>
        <w:tc>
          <w:tcPr>
            <w:tcW w:w="1214" w:type="dxa"/>
          </w:tcPr>
          <w:p w:rsidR="00D06153" w:rsidRDefault="00D06153">
            <w:pPr>
              <w:pStyle w:val="TableParagraph"/>
              <w:rPr>
                <w:sz w:val="20"/>
              </w:rPr>
            </w:pPr>
          </w:p>
        </w:tc>
        <w:tc>
          <w:tcPr>
            <w:tcW w:w="2323" w:type="dxa"/>
          </w:tcPr>
          <w:p w:rsidR="00D06153" w:rsidRDefault="00EC2AFF">
            <w:pPr>
              <w:pStyle w:val="TableParagraph"/>
              <w:spacing w:line="256" w:lineRule="exact"/>
              <w:ind w:left="105"/>
              <w:rPr>
                <w:sz w:val="24"/>
              </w:rPr>
            </w:pPr>
            <w:r>
              <w:rPr>
                <w:sz w:val="24"/>
              </w:rPr>
              <w:t>Полугодие</w:t>
            </w:r>
            <w:r>
              <w:rPr>
                <w:spacing w:val="-7"/>
                <w:sz w:val="24"/>
              </w:rPr>
              <w:t xml:space="preserve"> </w:t>
            </w:r>
            <w:r>
              <w:rPr>
                <w:spacing w:val="-10"/>
                <w:sz w:val="24"/>
              </w:rPr>
              <w:t>1</w:t>
            </w:r>
          </w:p>
        </w:tc>
        <w:tc>
          <w:tcPr>
            <w:tcW w:w="1634" w:type="dxa"/>
          </w:tcPr>
          <w:p w:rsidR="00D06153" w:rsidRDefault="00D06153">
            <w:pPr>
              <w:pStyle w:val="TableParagraph"/>
              <w:rPr>
                <w:sz w:val="20"/>
              </w:rPr>
            </w:pPr>
          </w:p>
        </w:tc>
        <w:tc>
          <w:tcPr>
            <w:tcW w:w="2851" w:type="dxa"/>
          </w:tcPr>
          <w:p w:rsidR="00D06153" w:rsidRDefault="00D06153">
            <w:pPr>
              <w:pStyle w:val="TableParagraph"/>
              <w:rPr>
                <w:sz w:val="20"/>
              </w:rPr>
            </w:pPr>
          </w:p>
        </w:tc>
        <w:tc>
          <w:tcPr>
            <w:tcW w:w="1610" w:type="dxa"/>
          </w:tcPr>
          <w:p w:rsidR="00D06153" w:rsidRDefault="00D06153">
            <w:pPr>
              <w:pStyle w:val="TableParagraph"/>
              <w:rPr>
                <w:sz w:val="20"/>
              </w:rPr>
            </w:pPr>
          </w:p>
        </w:tc>
      </w:tr>
      <w:tr w:rsidR="00D06153">
        <w:trPr>
          <w:trHeight w:val="839"/>
        </w:trPr>
        <w:tc>
          <w:tcPr>
            <w:tcW w:w="1214" w:type="dxa"/>
          </w:tcPr>
          <w:p w:rsidR="00D06153" w:rsidRDefault="00EC2AFF">
            <w:pPr>
              <w:pStyle w:val="TableParagraph"/>
              <w:spacing w:line="275" w:lineRule="exact"/>
              <w:ind w:left="105"/>
              <w:rPr>
                <w:b/>
                <w:sz w:val="24"/>
              </w:rPr>
            </w:pPr>
            <w:r>
              <w:rPr>
                <w:b/>
                <w:sz w:val="24"/>
              </w:rPr>
              <w:t>Раздел</w:t>
            </w:r>
            <w:r>
              <w:rPr>
                <w:b/>
                <w:spacing w:val="-4"/>
                <w:sz w:val="24"/>
              </w:rPr>
              <w:t xml:space="preserve"> </w:t>
            </w:r>
            <w:r>
              <w:rPr>
                <w:b/>
                <w:spacing w:val="-10"/>
                <w:sz w:val="24"/>
              </w:rPr>
              <w:t>1</w:t>
            </w:r>
          </w:p>
        </w:tc>
        <w:tc>
          <w:tcPr>
            <w:tcW w:w="2323" w:type="dxa"/>
          </w:tcPr>
          <w:p w:rsidR="00D06153" w:rsidRDefault="00EC2AFF">
            <w:pPr>
              <w:pStyle w:val="TableParagraph"/>
              <w:spacing w:before="2"/>
              <w:ind w:left="105"/>
              <w:rPr>
                <w:b/>
                <w:sz w:val="26"/>
              </w:rPr>
            </w:pPr>
            <w:r>
              <w:rPr>
                <w:b/>
                <w:spacing w:val="-2"/>
                <w:sz w:val="26"/>
              </w:rPr>
              <w:t>Электронное здравоохранение</w:t>
            </w:r>
          </w:p>
        </w:tc>
        <w:tc>
          <w:tcPr>
            <w:tcW w:w="1634" w:type="dxa"/>
            <w:vMerge w:val="restart"/>
          </w:tcPr>
          <w:p w:rsidR="00D06153" w:rsidRDefault="00EC2AFF">
            <w:pPr>
              <w:pStyle w:val="TableParagraph"/>
              <w:spacing w:line="270" w:lineRule="exact"/>
              <w:ind w:left="108"/>
              <w:rPr>
                <w:sz w:val="24"/>
              </w:rPr>
            </w:pPr>
            <w:r>
              <w:rPr>
                <w:spacing w:val="-2"/>
                <w:sz w:val="24"/>
              </w:rPr>
              <w:t>тестирование</w:t>
            </w:r>
          </w:p>
        </w:tc>
        <w:tc>
          <w:tcPr>
            <w:tcW w:w="2851" w:type="dxa"/>
            <w:vMerge w:val="restart"/>
          </w:tcPr>
          <w:p w:rsidR="00D06153" w:rsidRDefault="00EC2AFF">
            <w:pPr>
              <w:pStyle w:val="TableParagraph"/>
              <w:spacing w:before="2"/>
              <w:ind w:left="107"/>
              <w:rPr>
                <w:b/>
                <w:sz w:val="26"/>
              </w:rPr>
            </w:pPr>
            <w:r>
              <w:rPr>
                <w:b/>
                <w:sz w:val="26"/>
              </w:rPr>
              <w:t>Тестовое</w:t>
            </w:r>
            <w:r>
              <w:rPr>
                <w:b/>
                <w:spacing w:val="-16"/>
                <w:sz w:val="26"/>
              </w:rPr>
              <w:t xml:space="preserve"> </w:t>
            </w:r>
            <w:r>
              <w:rPr>
                <w:b/>
                <w:spacing w:val="-2"/>
                <w:sz w:val="26"/>
              </w:rPr>
              <w:t>задание:</w:t>
            </w:r>
          </w:p>
          <w:p w:rsidR="00D06153" w:rsidRDefault="00EC2AFF">
            <w:pPr>
              <w:pStyle w:val="TableParagraph"/>
              <w:spacing w:before="253" w:line="259" w:lineRule="auto"/>
              <w:ind w:left="107" w:right="557"/>
              <w:rPr>
                <w:b/>
                <w:sz w:val="26"/>
              </w:rPr>
            </w:pPr>
            <w:r>
              <w:rPr>
                <w:sz w:val="26"/>
              </w:rPr>
              <w:t>1.</w:t>
            </w:r>
            <w:r>
              <w:rPr>
                <w:spacing w:val="-17"/>
                <w:sz w:val="26"/>
              </w:rPr>
              <w:t xml:space="preserve"> </w:t>
            </w:r>
            <w:r>
              <w:rPr>
                <w:b/>
                <w:sz w:val="26"/>
              </w:rPr>
              <w:t xml:space="preserve">Обязательными </w:t>
            </w:r>
            <w:r>
              <w:rPr>
                <w:b/>
                <w:spacing w:val="-2"/>
                <w:sz w:val="26"/>
              </w:rPr>
              <w:t>компонентами</w:t>
            </w:r>
            <w:r>
              <w:rPr>
                <w:b/>
                <w:spacing w:val="-2"/>
                <w:sz w:val="26"/>
              </w:rPr>
              <w:t xml:space="preserve"> интегрированной электронной</w:t>
            </w:r>
          </w:p>
          <w:p w:rsidR="00D06153" w:rsidRDefault="00EC2AFF">
            <w:pPr>
              <w:pStyle w:val="TableParagraph"/>
              <w:spacing w:line="254" w:lineRule="auto"/>
              <w:ind w:left="107" w:right="342"/>
              <w:rPr>
                <w:sz w:val="26"/>
              </w:rPr>
            </w:pPr>
            <w:r>
              <w:rPr>
                <w:b/>
                <w:sz w:val="26"/>
              </w:rPr>
              <w:t>медицинской</w:t>
            </w:r>
            <w:r>
              <w:rPr>
                <w:b/>
                <w:spacing w:val="-17"/>
                <w:sz w:val="26"/>
              </w:rPr>
              <w:t xml:space="preserve"> </w:t>
            </w:r>
            <w:r>
              <w:rPr>
                <w:b/>
                <w:sz w:val="26"/>
              </w:rPr>
              <w:t xml:space="preserve">карты (ИЭМК) являются </w:t>
            </w:r>
            <w:r>
              <w:rPr>
                <w:spacing w:val="-2"/>
                <w:sz w:val="26"/>
              </w:rPr>
              <w:t>(</w:t>
            </w:r>
            <w:r>
              <w:rPr>
                <w:i/>
                <w:spacing w:val="-2"/>
                <w:sz w:val="26"/>
              </w:rPr>
              <w:t>множественный выбор</w:t>
            </w:r>
            <w:r>
              <w:rPr>
                <w:spacing w:val="-2"/>
                <w:sz w:val="26"/>
              </w:rPr>
              <w:t>)</w:t>
            </w:r>
          </w:p>
          <w:p w:rsidR="00D06153" w:rsidRDefault="00EC2AFF">
            <w:pPr>
              <w:pStyle w:val="TableParagraph"/>
              <w:spacing w:before="242" w:line="256" w:lineRule="auto"/>
              <w:ind w:left="107" w:right="540"/>
              <w:rPr>
                <w:sz w:val="26"/>
              </w:rPr>
            </w:pPr>
            <w:r>
              <w:rPr>
                <w:sz w:val="26"/>
              </w:rPr>
              <w:t>a. все электронные медицинские</w:t>
            </w:r>
            <w:r>
              <w:rPr>
                <w:spacing w:val="-17"/>
                <w:sz w:val="26"/>
              </w:rPr>
              <w:t xml:space="preserve"> </w:t>
            </w:r>
            <w:r>
              <w:rPr>
                <w:sz w:val="26"/>
              </w:rPr>
              <w:t>карты</w:t>
            </w:r>
          </w:p>
        </w:tc>
        <w:tc>
          <w:tcPr>
            <w:tcW w:w="1610" w:type="dxa"/>
            <w:vMerge w:val="restart"/>
          </w:tcPr>
          <w:p w:rsidR="00D06153" w:rsidRDefault="00EC2AFF">
            <w:pPr>
              <w:pStyle w:val="TableParagraph"/>
              <w:ind w:left="110" w:right="601"/>
              <w:rPr>
                <w:sz w:val="24"/>
              </w:rPr>
            </w:pPr>
            <w:r>
              <w:rPr>
                <w:spacing w:val="-2"/>
                <w:sz w:val="24"/>
              </w:rPr>
              <w:t>ОПК-1.1 ОПК-</w:t>
            </w:r>
            <w:r>
              <w:rPr>
                <w:spacing w:val="-5"/>
                <w:sz w:val="24"/>
              </w:rPr>
              <w:t>1.2</w:t>
            </w:r>
          </w:p>
        </w:tc>
      </w:tr>
      <w:tr w:rsidR="00D06153">
        <w:trPr>
          <w:trHeight w:val="1521"/>
        </w:trPr>
        <w:tc>
          <w:tcPr>
            <w:tcW w:w="1214" w:type="dxa"/>
          </w:tcPr>
          <w:p w:rsidR="00D06153" w:rsidRDefault="00EC2AFF">
            <w:pPr>
              <w:pStyle w:val="TableParagraph"/>
              <w:spacing w:line="270" w:lineRule="exact"/>
              <w:ind w:left="105"/>
              <w:rPr>
                <w:sz w:val="24"/>
              </w:rPr>
            </w:pPr>
            <w:r>
              <w:rPr>
                <w:sz w:val="24"/>
              </w:rPr>
              <w:t>Тема</w:t>
            </w:r>
            <w:r>
              <w:rPr>
                <w:spacing w:val="-4"/>
                <w:sz w:val="24"/>
              </w:rPr>
              <w:t xml:space="preserve"> </w:t>
            </w:r>
            <w:r>
              <w:rPr>
                <w:spacing w:val="-5"/>
                <w:sz w:val="24"/>
              </w:rPr>
              <w:t>1.1</w:t>
            </w:r>
          </w:p>
        </w:tc>
        <w:tc>
          <w:tcPr>
            <w:tcW w:w="2323" w:type="dxa"/>
          </w:tcPr>
          <w:p w:rsidR="00D06153" w:rsidRDefault="00EC2AFF">
            <w:pPr>
              <w:pStyle w:val="TableParagraph"/>
              <w:spacing w:before="14" w:line="259" w:lineRule="auto"/>
              <w:ind w:left="105" w:right="1079"/>
              <w:rPr>
                <w:sz w:val="26"/>
              </w:rPr>
            </w:pPr>
            <w:r>
              <w:rPr>
                <w:spacing w:val="-2"/>
                <w:sz w:val="26"/>
              </w:rPr>
              <w:t>Основные вопросы</w:t>
            </w:r>
          </w:p>
          <w:p w:rsidR="00D06153" w:rsidRDefault="00EC2AFF">
            <w:pPr>
              <w:pStyle w:val="TableParagraph"/>
              <w:spacing w:line="256" w:lineRule="auto"/>
              <w:ind w:left="105"/>
              <w:rPr>
                <w:sz w:val="26"/>
              </w:rPr>
            </w:pPr>
            <w:r>
              <w:rPr>
                <w:spacing w:val="-2"/>
                <w:sz w:val="26"/>
              </w:rPr>
              <w:t>электронного здравоохранения</w:t>
            </w:r>
          </w:p>
        </w:tc>
        <w:tc>
          <w:tcPr>
            <w:tcW w:w="1634" w:type="dxa"/>
            <w:vMerge/>
            <w:tcBorders>
              <w:top w:val="nil"/>
            </w:tcBorders>
          </w:tcPr>
          <w:p w:rsidR="00D06153" w:rsidRDefault="00D06153">
            <w:pPr>
              <w:rPr>
                <w:sz w:val="2"/>
                <w:szCs w:val="2"/>
              </w:rPr>
            </w:pPr>
          </w:p>
        </w:tc>
        <w:tc>
          <w:tcPr>
            <w:tcW w:w="2851" w:type="dxa"/>
            <w:vMerge/>
            <w:tcBorders>
              <w:top w:val="nil"/>
            </w:tcBorders>
          </w:tcPr>
          <w:p w:rsidR="00D06153" w:rsidRDefault="00D06153">
            <w:pPr>
              <w:rPr>
                <w:sz w:val="2"/>
                <w:szCs w:val="2"/>
              </w:rPr>
            </w:pPr>
          </w:p>
        </w:tc>
        <w:tc>
          <w:tcPr>
            <w:tcW w:w="1610" w:type="dxa"/>
            <w:vMerge/>
            <w:tcBorders>
              <w:top w:val="nil"/>
            </w:tcBorders>
          </w:tcPr>
          <w:p w:rsidR="00D06153" w:rsidRDefault="00D06153">
            <w:pPr>
              <w:rPr>
                <w:sz w:val="2"/>
                <w:szCs w:val="2"/>
              </w:rPr>
            </w:pPr>
          </w:p>
        </w:tc>
      </w:tr>
      <w:tr w:rsidR="00D06153">
        <w:trPr>
          <w:trHeight w:val="1518"/>
        </w:trPr>
        <w:tc>
          <w:tcPr>
            <w:tcW w:w="1214" w:type="dxa"/>
          </w:tcPr>
          <w:p w:rsidR="00D06153" w:rsidRDefault="00EC2AFF">
            <w:pPr>
              <w:pStyle w:val="TableParagraph"/>
              <w:spacing w:line="270" w:lineRule="exact"/>
              <w:ind w:left="105"/>
              <w:rPr>
                <w:sz w:val="24"/>
              </w:rPr>
            </w:pPr>
            <w:r>
              <w:rPr>
                <w:sz w:val="24"/>
              </w:rPr>
              <w:t>Тема</w:t>
            </w:r>
            <w:r>
              <w:rPr>
                <w:spacing w:val="-4"/>
                <w:sz w:val="24"/>
              </w:rPr>
              <w:t xml:space="preserve"> </w:t>
            </w:r>
            <w:r>
              <w:rPr>
                <w:spacing w:val="-5"/>
                <w:sz w:val="24"/>
              </w:rPr>
              <w:t>1.2</w:t>
            </w:r>
          </w:p>
        </w:tc>
        <w:tc>
          <w:tcPr>
            <w:tcW w:w="2323" w:type="dxa"/>
          </w:tcPr>
          <w:p w:rsidR="00D06153" w:rsidRDefault="00EC2AFF">
            <w:pPr>
              <w:pStyle w:val="TableParagraph"/>
              <w:spacing w:before="14" w:line="256" w:lineRule="auto"/>
              <w:ind w:left="105"/>
              <w:rPr>
                <w:sz w:val="26"/>
              </w:rPr>
            </w:pPr>
            <w:r>
              <w:rPr>
                <w:spacing w:val="-2"/>
                <w:sz w:val="26"/>
              </w:rPr>
              <w:t>Организация электронного</w:t>
            </w:r>
          </w:p>
          <w:p w:rsidR="00D06153" w:rsidRDefault="00EC2AFF">
            <w:pPr>
              <w:pStyle w:val="TableParagraph"/>
              <w:spacing w:before="1" w:line="256" w:lineRule="auto"/>
              <w:ind w:left="105" w:right="74"/>
              <w:rPr>
                <w:sz w:val="26"/>
              </w:rPr>
            </w:pPr>
            <w:r>
              <w:rPr>
                <w:spacing w:val="-2"/>
                <w:sz w:val="26"/>
              </w:rPr>
              <w:t xml:space="preserve">документооборота </w:t>
            </w:r>
            <w:r>
              <w:rPr>
                <w:sz w:val="26"/>
              </w:rPr>
              <w:t>в</w:t>
            </w:r>
            <w:r>
              <w:rPr>
                <w:spacing w:val="-3"/>
                <w:sz w:val="26"/>
              </w:rPr>
              <w:t xml:space="preserve"> </w:t>
            </w:r>
            <w:r>
              <w:rPr>
                <w:spacing w:val="-2"/>
                <w:sz w:val="26"/>
              </w:rPr>
              <w:t>здравоохранении</w:t>
            </w:r>
          </w:p>
        </w:tc>
        <w:tc>
          <w:tcPr>
            <w:tcW w:w="1634" w:type="dxa"/>
            <w:vMerge/>
            <w:tcBorders>
              <w:top w:val="nil"/>
            </w:tcBorders>
          </w:tcPr>
          <w:p w:rsidR="00D06153" w:rsidRDefault="00D06153">
            <w:pPr>
              <w:rPr>
                <w:sz w:val="2"/>
                <w:szCs w:val="2"/>
              </w:rPr>
            </w:pPr>
          </w:p>
        </w:tc>
        <w:tc>
          <w:tcPr>
            <w:tcW w:w="2851" w:type="dxa"/>
            <w:vMerge/>
            <w:tcBorders>
              <w:top w:val="nil"/>
            </w:tcBorders>
          </w:tcPr>
          <w:p w:rsidR="00D06153" w:rsidRDefault="00D06153">
            <w:pPr>
              <w:rPr>
                <w:sz w:val="2"/>
                <w:szCs w:val="2"/>
              </w:rPr>
            </w:pPr>
          </w:p>
        </w:tc>
        <w:tc>
          <w:tcPr>
            <w:tcW w:w="1610" w:type="dxa"/>
            <w:vMerge/>
            <w:tcBorders>
              <w:top w:val="nil"/>
            </w:tcBorders>
          </w:tcPr>
          <w:p w:rsidR="00D06153" w:rsidRDefault="00D06153">
            <w:pPr>
              <w:rPr>
                <w:sz w:val="2"/>
                <w:szCs w:val="2"/>
              </w:rPr>
            </w:pPr>
          </w:p>
        </w:tc>
      </w:tr>
      <w:tr w:rsidR="00D06153">
        <w:trPr>
          <w:trHeight w:val="321"/>
        </w:trPr>
        <w:tc>
          <w:tcPr>
            <w:tcW w:w="1214" w:type="dxa"/>
          </w:tcPr>
          <w:p w:rsidR="00D06153" w:rsidRDefault="00EC2AFF">
            <w:pPr>
              <w:pStyle w:val="TableParagraph"/>
              <w:spacing w:line="270" w:lineRule="exact"/>
              <w:ind w:left="105"/>
              <w:rPr>
                <w:sz w:val="24"/>
              </w:rPr>
            </w:pPr>
            <w:r>
              <w:rPr>
                <w:sz w:val="24"/>
              </w:rPr>
              <w:t>Тема</w:t>
            </w:r>
            <w:r>
              <w:rPr>
                <w:spacing w:val="-4"/>
                <w:sz w:val="24"/>
              </w:rPr>
              <w:t xml:space="preserve"> </w:t>
            </w:r>
            <w:r>
              <w:rPr>
                <w:spacing w:val="-5"/>
                <w:sz w:val="24"/>
              </w:rPr>
              <w:t>1.3</w:t>
            </w:r>
          </w:p>
        </w:tc>
        <w:tc>
          <w:tcPr>
            <w:tcW w:w="2323" w:type="dxa"/>
          </w:tcPr>
          <w:p w:rsidR="00D06153" w:rsidRDefault="00EC2AFF">
            <w:pPr>
              <w:pStyle w:val="TableParagraph"/>
              <w:spacing w:before="14" w:line="287" w:lineRule="exact"/>
              <w:ind w:left="105"/>
              <w:rPr>
                <w:sz w:val="26"/>
              </w:rPr>
            </w:pPr>
            <w:r>
              <w:rPr>
                <w:spacing w:val="-2"/>
                <w:sz w:val="26"/>
              </w:rPr>
              <w:t>Телемедицина:</w:t>
            </w:r>
          </w:p>
        </w:tc>
        <w:tc>
          <w:tcPr>
            <w:tcW w:w="1634" w:type="dxa"/>
            <w:vMerge/>
            <w:tcBorders>
              <w:top w:val="nil"/>
            </w:tcBorders>
          </w:tcPr>
          <w:p w:rsidR="00D06153" w:rsidRDefault="00D06153">
            <w:pPr>
              <w:rPr>
                <w:sz w:val="2"/>
                <w:szCs w:val="2"/>
              </w:rPr>
            </w:pPr>
          </w:p>
        </w:tc>
        <w:tc>
          <w:tcPr>
            <w:tcW w:w="2851" w:type="dxa"/>
            <w:vMerge/>
            <w:tcBorders>
              <w:top w:val="nil"/>
            </w:tcBorders>
          </w:tcPr>
          <w:p w:rsidR="00D06153" w:rsidRDefault="00D06153">
            <w:pPr>
              <w:rPr>
                <w:sz w:val="2"/>
                <w:szCs w:val="2"/>
              </w:rPr>
            </w:pPr>
          </w:p>
        </w:tc>
        <w:tc>
          <w:tcPr>
            <w:tcW w:w="1610" w:type="dxa"/>
            <w:vMerge/>
            <w:tcBorders>
              <w:top w:val="nil"/>
            </w:tcBorders>
          </w:tcPr>
          <w:p w:rsidR="00D06153" w:rsidRDefault="00D06153">
            <w:pPr>
              <w:rPr>
                <w:sz w:val="2"/>
                <w:szCs w:val="2"/>
              </w:rPr>
            </w:pPr>
          </w:p>
        </w:tc>
      </w:tr>
    </w:tbl>
    <w:p w:rsidR="00D06153" w:rsidRDefault="00D06153">
      <w:pPr>
        <w:rPr>
          <w:sz w:val="2"/>
          <w:szCs w:val="2"/>
        </w:rPr>
        <w:sectPr w:rsidR="00D06153">
          <w:pgSz w:w="11910" w:h="16840"/>
          <w:pgMar w:top="1080" w:right="425" w:bottom="1240" w:left="566" w:header="0" w:footer="992" w:gutter="0"/>
          <w:cols w:space="720"/>
        </w:sectPr>
      </w:pPr>
    </w:p>
    <w:tbl>
      <w:tblPr>
        <w:tblStyle w:val="TableNormal"/>
        <w:tblW w:w="0" w:type="auto"/>
        <w:tblInd w:w="8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14"/>
        <w:gridCol w:w="2323"/>
        <w:gridCol w:w="1634"/>
        <w:gridCol w:w="2851"/>
        <w:gridCol w:w="1610"/>
      </w:tblGrid>
      <w:tr w:rsidR="00D06153">
        <w:trPr>
          <w:trHeight w:val="14216"/>
        </w:trPr>
        <w:tc>
          <w:tcPr>
            <w:tcW w:w="1214" w:type="dxa"/>
          </w:tcPr>
          <w:p w:rsidR="00D06153" w:rsidRDefault="00D06153">
            <w:pPr>
              <w:pStyle w:val="TableParagraph"/>
              <w:rPr>
                <w:sz w:val="24"/>
              </w:rPr>
            </w:pPr>
          </w:p>
        </w:tc>
        <w:tc>
          <w:tcPr>
            <w:tcW w:w="2323" w:type="dxa"/>
          </w:tcPr>
          <w:p w:rsidR="00D06153" w:rsidRDefault="00EC2AFF">
            <w:pPr>
              <w:pStyle w:val="TableParagraph"/>
              <w:spacing w:before="16" w:line="256" w:lineRule="auto"/>
              <w:ind w:left="105"/>
              <w:rPr>
                <w:sz w:val="26"/>
              </w:rPr>
            </w:pPr>
            <w:r>
              <w:rPr>
                <w:spacing w:val="-2"/>
                <w:sz w:val="26"/>
              </w:rPr>
              <w:t>направления, организация, технологии, оснащение</w:t>
            </w:r>
          </w:p>
        </w:tc>
        <w:tc>
          <w:tcPr>
            <w:tcW w:w="1634" w:type="dxa"/>
          </w:tcPr>
          <w:p w:rsidR="00D06153" w:rsidRDefault="00D06153">
            <w:pPr>
              <w:pStyle w:val="TableParagraph"/>
              <w:rPr>
                <w:sz w:val="24"/>
              </w:rPr>
            </w:pPr>
          </w:p>
        </w:tc>
        <w:tc>
          <w:tcPr>
            <w:tcW w:w="2851" w:type="dxa"/>
          </w:tcPr>
          <w:p w:rsidR="00D06153" w:rsidRDefault="00EC2AFF">
            <w:pPr>
              <w:pStyle w:val="TableParagraph"/>
              <w:spacing w:before="16"/>
              <w:ind w:left="107"/>
              <w:rPr>
                <w:sz w:val="26"/>
              </w:rPr>
            </w:pPr>
            <w:r>
              <w:rPr>
                <w:spacing w:val="-2"/>
                <w:sz w:val="26"/>
              </w:rPr>
              <w:t>пациента</w:t>
            </w:r>
          </w:p>
          <w:p w:rsidR="00D06153" w:rsidRDefault="00EC2AFF">
            <w:pPr>
              <w:pStyle w:val="TableParagraph"/>
              <w:numPr>
                <w:ilvl w:val="0"/>
                <w:numId w:val="133"/>
              </w:numPr>
              <w:tabs>
                <w:tab w:val="left" w:pos="365"/>
              </w:tabs>
              <w:spacing w:before="261" w:line="256" w:lineRule="auto"/>
              <w:ind w:right="453" w:firstLine="0"/>
              <w:rPr>
                <w:sz w:val="26"/>
              </w:rPr>
            </w:pPr>
            <w:r>
              <w:rPr>
                <w:sz w:val="26"/>
              </w:rPr>
              <w:t xml:space="preserve">все электронные </w:t>
            </w:r>
            <w:r>
              <w:rPr>
                <w:spacing w:val="-2"/>
                <w:sz w:val="26"/>
              </w:rPr>
              <w:t xml:space="preserve">персональные </w:t>
            </w:r>
            <w:r>
              <w:rPr>
                <w:sz w:val="26"/>
              </w:rPr>
              <w:t>медицинские</w:t>
            </w:r>
            <w:r>
              <w:rPr>
                <w:spacing w:val="-17"/>
                <w:sz w:val="26"/>
              </w:rPr>
              <w:t xml:space="preserve"> </w:t>
            </w:r>
            <w:r>
              <w:rPr>
                <w:sz w:val="26"/>
              </w:rPr>
              <w:t xml:space="preserve">записи </w:t>
            </w:r>
            <w:r>
              <w:rPr>
                <w:spacing w:val="-2"/>
                <w:sz w:val="26"/>
              </w:rPr>
              <w:t>пациента</w:t>
            </w:r>
          </w:p>
          <w:p w:rsidR="00D06153" w:rsidRDefault="00EC2AFF">
            <w:pPr>
              <w:pStyle w:val="TableParagraph"/>
              <w:numPr>
                <w:ilvl w:val="0"/>
                <w:numId w:val="133"/>
              </w:numPr>
              <w:tabs>
                <w:tab w:val="left" w:pos="350"/>
              </w:tabs>
              <w:spacing w:line="256" w:lineRule="auto"/>
              <w:ind w:right="295" w:firstLine="0"/>
              <w:rPr>
                <w:sz w:val="26"/>
              </w:rPr>
            </w:pPr>
            <w:r>
              <w:rPr>
                <w:spacing w:val="-2"/>
                <w:sz w:val="26"/>
              </w:rPr>
              <w:t>структурированные электронные медицинские</w:t>
            </w:r>
          </w:p>
          <w:p w:rsidR="00D06153" w:rsidRDefault="00EC2AFF">
            <w:pPr>
              <w:pStyle w:val="TableParagraph"/>
              <w:ind w:left="107"/>
              <w:rPr>
                <w:sz w:val="26"/>
              </w:rPr>
            </w:pPr>
            <w:r>
              <w:rPr>
                <w:sz w:val="26"/>
              </w:rPr>
              <w:t>документы</w:t>
            </w:r>
            <w:r>
              <w:rPr>
                <w:spacing w:val="-14"/>
                <w:sz w:val="26"/>
              </w:rPr>
              <w:t xml:space="preserve"> </w:t>
            </w:r>
            <w:r>
              <w:rPr>
                <w:spacing w:val="-2"/>
                <w:sz w:val="26"/>
              </w:rPr>
              <w:t>(СЭМД)</w:t>
            </w:r>
          </w:p>
          <w:p w:rsidR="00D06153" w:rsidRDefault="00EC2AFF">
            <w:pPr>
              <w:pStyle w:val="TableParagraph"/>
              <w:numPr>
                <w:ilvl w:val="0"/>
                <w:numId w:val="133"/>
              </w:numPr>
              <w:tabs>
                <w:tab w:val="left" w:pos="365"/>
              </w:tabs>
              <w:spacing w:before="22" w:line="256" w:lineRule="auto"/>
              <w:ind w:right="108" w:firstLine="0"/>
              <w:rPr>
                <w:sz w:val="26"/>
              </w:rPr>
            </w:pPr>
            <w:r>
              <w:rPr>
                <w:sz w:val="26"/>
              </w:rPr>
              <w:t>базовая информация о пациенте - набор основных</w:t>
            </w:r>
            <w:r>
              <w:rPr>
                <w:spacing w:val="-17"/>
                <w:sz w:val="26"/>
              </w:rPr>
              <w:t xml:space="preserve"> </w:t>
            </w:r>
            <w:r>
              <w:rPr>
                <w:sz w:val="26"/>
              </w:rPr>
              <w:t>медицинских данных, которые</w:t>
            </w:r>
          </w:p>
          <w:p w:rsidR="00D06153" w:rsidRDefault="00EC2AFF">
            <w:pPr>
              <w:pStyle w:val="TableParagraph"/>
              <w:ind w:left="107"/>
              <w:rPr>
                <w:sz w:val="26"/>
              </w:rPr>
            </w:pPr>
            <w:r>
              <w:rPr>
                <w:sz w:val="26"/>
              </w:rPr>
              <w:t>содержат</w:t>
            </w:r>
            <w:r>
              <w:rPr>
                <w:spacing w:val="-11"/>
                <w:sz w:val="26"/>
              </w:rPr>
              <w:t xml:space="preserve"> </w:t>
            </w:r>
            <w:r>
              <w:rPr>
                <w:spacing w:val="-2"/>
                <w:sz w:val="26"/>
              </w:rPr>
              <w:t>наиболее</w:t>
            </w:r>
          </w:p>
          <w:p w:rsidR="00D06153" w:rsidRDefault="00EC2AFF">
            <w:pPr>
              <w:pStyle w:val="TableParagraph"/>
              <w:spacing w:before="21" w:line="259" w:lineRule="auto"/>
              <w:ind w:left="107" w:right="403"/>
              <w:rPr>
                <w:sz w:val="26"/>
              </w:rPr>
            </w:pPr>
            <w:r>
              <w:rPr>
                <w:sz w:val="26"/>
              </w:rPr>
              <w:t>важные</w:t>
            </w:r>
            <w:r>
              <w:rPr>
                <w:spacing w:val="-17"/>
                <w:sz w:val="26"/>
              </w:rPr>
              <w:t xml:space="preserve"> </w:t>
            </w:r>
            <w:r>
              <w:rPr>
                <w:sz w:val="26"/>
              </w:rPr>
              <w:t xml:space="preserve">клинические </w:t>
            </w:r>
            <w:r>
              <w:rPr>
                <w:spacing w:val="-2"/>
                <w:sz w:val="26"/>
              </w:rPr>
              <w:t>факты</w:t>
            </w:r>
          </w:p>
          <w:p w:rsidR="00D06153" w:rsidRDefault="00EC2AFF">
            <w:pPr>
              <w:pStyle w:val="TableParagraph"/>
              <w:numPr>
                <w:ilvl w:val="0"/>
                <w:numId w:val="133"/>
              </w:numPr>
              <w:tabs>
                <w:tab w:val="left" w:pos="350"/>
              </w:tabs>
              <w:spacing w:line="256" w:lineRule="auto"/>
              <w:ind w:right="309" w:firstLine="0"/>
              <w:rPr>
                <w:sz w:val="26"/>
              </w:rPr>
            </w:pPr>
            <w:r>
              <w:rPr>
                <w:sz w:val="26"/>
              </w:rPr>
              <w:t>архив</w:t>
            </w:r>
            <w:r>
              <w:rPr>
                <w:spacing w:val="-17"/>
                <w:sz w:val="26"/>
              </w:rPr>
              <w:t xml:space="preserve"> </w:t>
            </w:r>
            <w:r>
              <w:rPr>
                <w:sz w:val="26"/>
              </w:rPr>
              <w:t>медицинских записей, которые</w:t>
            </w:r>
          </w:p>
          <w:p w:rsidR="00D06153" w:rsidRDefault="00EC2AFF">
            <w:pPr>
              <w:pStyle w:val="TableParagraph"/>
              <w:ind w:left="107"/>
              <w:rPr>
                <w:sz w:val="26"/>
              </w:rPr>
            </w:pPr>
            <w:r>
              <w:rPr>
                <w:sz w:val="26"/>
              </w:rPr>
              <w:t>собирает</w:t>
            </w:r>
            <w:r>
              <w:rPr>
                <w:spacing w:val="-7"/>
                <w:sz w:val="26"/>
              </w:rPr>
              <w:t xml:space="preserve"> </w:t>
            </w:r>
            <w:r>
              <w:rPr>
                <w:sz w:val="26"/>
              </w:rPr>
              <w:t>сам</w:t>
            </w:r>
            <w:r>
              <w:rPr>
                <w:spacing w:val="-7"/>
                <w:sz w:val="26"/>
              </w:rPr>
              <w:t xml:space="preserve"> </w:t>
            </w:r>
            <w:r>
              <w:rPr>
                <w:spacing w:val="-2"/>
                <w:sz w:val="26"/>
              </w:rPr>
              <w:t>пациент</w:t>
            </w:r>
          </w:p>
          <w:p w:rsidR="00D06153" w:rsidRDefault="00EC2AFF">
            <w:pPr>
              <w:pStyle w:val="TableParagraph"/>
              <w:spacing w:before="16" w:line="259" w:lineRule="auto"/>
              <w:ind w:left="107"/>
              <w:rPr>
                <w:b/>
                <w:sz w:val="26"/>
              </w:rPr>
            </w:pPr>
            <w:r>
              <w:rPr>
                <w:sz w:val="26"/>
              </w:rPr>
              <w:t>2.</w:t>
            </w:r>
            <w:r>
              <w:rPr>
                <w:spacing w:val="-17"/>
                <w:sz w:val="26"/>
              </w:rPr>
              <w:t xml:space="preserve"> </w:t>
            </w:r>
            <w:r>
              <w:rPr>
                <w:b/>
                <w:sz w:val="26"/>
              </w:rPr>
              <w:t>Виды</w:t>
            </w:r>
            <w:r>
              <w:rPr>
                <w:b/>
                <w:spacing w:val="-16"/>
                <w:sz w:val="26"/>
              </w:rPr>
              <w:t xml:space="preserve"> </w:t>
            </w:r>
            <w:r>
              <w:rPr>
                <w:b/>
                <w:sz w:val="26"/>
              </w:rPr>
              <w:t xml:space="preserve">электронных </w:t>
            </w:r>
            <w:r>
              <w:rPr>
                <w:b/>
                <w:spacing w:val="-2"/>
                <w:sz w:val="26"/>
              </w:rPr>
              <w:t>медицинских документов (множественный</w:t>
            </w:r>
          </w:p>
          <w:p w:rsidR="00D06153" w:rsidRDefault="00EC2AFF">
            <w:pPr>
              <w:pStyle w:val="TableParagraph"/>
              <w:spacing w:line="287" w:lineRule="exact"/>
              <w:ind w:left="107"/>
              <w:rPr>
                <w:sz w:val="26"/>
              </w:rPr>
            </w:pPr>
            <w:r>
              <w:rPr>
                <w:b/>
                <w:spacing w:val="-2"/>
                <w:sz w:val="26"/>
              </w:rPr>
              <w:t>выбор</w:t>
            </w:r>
            <w:r>
              <w:rPr>
                <w:spacing w:val="-2"/>
                <w:sz w:val="26"/>
              </w:rPr>
              <w:t>)</w:t>
            </w:r>
          </w:p>
          <w:p w:rsidR="00D06153" w:rsidRDefault="00EC2AFF">
            <w:pPr>
              <w:pStyle w:val="TableParagraph"/>
              <w:numPr>
                <w:ilvl w:val="0"/>
                <w:numId w:val="132"/>
              </w:numPr>
              <w:tabs>
                <w:tab w:val="left" w:pos="350"/>
              </w:tabs>
              <w:spacing w:before="22" w:line="256" w:lineRule="auto"/>
              <w:ind w:right="623" w:firstLine="0"/>
              <w:rPr>
                <w:sz w:val="26"/>
              </w:rPr>
            </w:pPr>
            <w:r>
              <w:rPr>
                <w:spacing w:val="-2"/>
                <w:sz w:val="26"/>
              </w:rPr>
              <w:t xml:space="preserve">электронная </w:t>
            </w:r>
            <w:r>
              <w:rPr>
                <w:sz w:val="26"/>
              </w:rPr>
              <w:t>медицинская</w:t>
            </w:r>
            <w:r>
              <w:rPr>
                <w:spacing w:val="-17"/>
                <w:sz w:val="26"/>
              </w:rPr>
              <w:t xml:space="preserve"> </w:t>
            </w:r>
            <w:r>
              <w:rPr>
                <w:sz w:val="26"/>
              </w:rPr>
              <w:t xml:space="preserve">карта </w:t>
            </w:r>
            <w:r>
              <w:rPr>
                <w:spacing w:val="-2"/>
                <w:sz w:val="26"/>
              </w:rPr>
              <w:t>(ЭМК)</w:t>
            </w:r>
          </w:p>
          <w:p w:rsidR="00D06153" w:rsidRDefault="00EC2AFF">
            <w:pPr>
              <w:pStyle w:val="TableParagraph"/>
              <w:numPr>
                <w:ilvl w:val="0"/>
                <w:numId w:val="132"/>
              </w:numPr>
              <w:tabs>
                <w:tab w:val="left" w:pos="365"/>
              </w:tabs>
              <w:spacing w:before="1" w:line="256" w:lineRule="auto"/>
              <w:ind w:right="172" w:firstLine="0"/>
              <w:rPr>
                <w:sz w:val="26"/>
              </w:rPr>
            </w:pPr>
            <w:r>
              <w:rPr>
                <w:sz w:val="26"/>
              </w:rPr>
              <w:t>полис</w:t>
            </w:r>
            <w:r>
              <w:rPr>
                <w:spacing w:val="-17"/>
                <w:sz w:val="26"/>
              </w:rPr>
              <w:t xml:space="preserve"> </w:t>
            </w:r>
            <w:r>
              <w:rPr>
                <w:sz w:val="26"/>
              </w:rPr>
              <w:t xml:space="preserve">обязательного </w:t>
            </w:r>
            <w:r>
              <w:rPr>
                <w:spacing w:val="-2"/>
                <w:sz w:val="26"/>
              </w:rPr>
              <w:t xml:space="preserve">медицинского </w:t>
            </w:r>
            <w:r>
              <w:rPr>
                <w:sz w:val="26"/>
              </w:rPr>
              <w:t>страхования (полис</w:t>
            </w:r>
          </w:p>
          <w:p w:rsidR="00D06153" w:rsidRDefault="00EC2AFF">
            <w:pPr>
              <w:pStyle w:val="TableParagraph"/>
              <w:ind w:left="107"/>
              <w:rPr>
                <w:sz w:val="26"/>
              </w:rPr>
            </w:pPr>
            <w:r>
              <w:rPr>
                <w:spacing w:val="-4"/>
                <w:sz w:val="26"/>
              </w:rPr>
              <w:t>ОМС)</w:t>
            </w:r>
          </w:p>
          <w:p w:rsidR="00D06153" w:rsidRDefault="00EC2AFF">
            <w:pPr>
              <w:pStyle w:val="TableParagraph"/>
              <w:numPr>
                <w:ilvl w:val="0"/>
                <w:numId w:val="132"/>
              </w:numPr>
              <w:tabs>
                <w:tab w:val="left" w:pos="350"/>
              </w:tabs>
              <w:spacing w:before="20" w:line="256" w:lineRule="auto"/>
              <w:ind w:right="595" w:firstLine="0"/>
              <w:rPr>
                <w:sz w:val="26"/>
              </w:rPr>
            </w:pPr>
            <w:r>
              <w:rPr>
                <w:spacing w:val="-2"/>
                <w:sz w:val="26"/>
              </w:rPr>
              <w:t xml:space="preserve">интегрированная электронная </w:t>
            </w:r>
            <w:r>
              <w:rPr>
                <w:sz w:val="26"/>
              </w:rPr>
              <w:t>медицинская</w:t>
            </w:r>
            <w:r>
              <w:rPr>
                <w:spacing w:val="-13"/>
                <w:sz w:val="26"/>
              </w:rPr>
              <w:t xml:space="preserve"> </w:t>
            </w:r>
            <w:r>
              <w:rPr>
                <w:sz w:val="26"/>
              </w:rPr>
              <w:t xml:space="preserve">карта </w:t>
            </w:r>
            <w:r>
              <w:rPr>
                <w:spacing w:val="-2"/>
                <w:sz w:val="26"/>
              </w:rPr>
              <w:t>(ИЭМК)</w:t>
            </w:r>
          </w:p>
          <w:p w:rsidR="00D06153" w:rsidRDefault="00EC2AFF">
            <w:pPr>
              <w:pStyle w:val="TableParagraph"/>
              <w:numPr>
                <w:ilvl w:val="0"/>
                <w:numId w:val="132"/>
              </w:numPr>
              <w:tabs>
                <w:tab w:val="left" w:pos="365"/>
              </w:tabs>
              <w:spacing w:line="259" w:lineRule="auto"/>
              <w:ind w:right="969" w:firstLine="0"/>
              <w:rPr>
                <w:sz w:val="26"/>
              </w:rPr>
            </w:pPr>
            <w:r>
              <w:rPr>
                <w:spacing w:val="-2"/>
                <w:sz w:val="26"/>
              </w:rPr>
              <w:t>персональная электронная</w:t>
            </w:r>
          </w:p>
          <w:p w:rsidR="00D06153" w:rsidRDefault="00EC2AFF">
            <w:pPr>
              <w:pStyle w:val="TableParagraph"/>
              <w:spacing w:line="256" w:lineRule="auto"/>
              <w:ind w:left="107" w:right="619"/>
              <w:rPr>
                <w:sz w:val="26"/>
              </w:rPr>
            </w:pPr>
            <w:r>
              <w:rPr>
                <w:sz w:val="26"/>
              </w:rPr>
              <w:t>медицинская</w:t>
            </w:r>
            <w:r>
              <w:rPr>
                <w:spacing w:val="-17"/>
                <w:sz w:val="26"/>
              </w:rPr>
              <w:t xml:space="preserve"> </w:t>
            </w:r>
            <w:r>
              <w:rPr>
                <w:sz w:val="26"/>
              </w:rPr>
              <w:t xml:space="preserve">карта </w:t>
            </w:r>
            <w:r>
              <w:rPr>
                <w:spacing w:val="-2"/>
                <w:sz w:val="26"/>
              </w:rPr>
              <w:t>(ПЭМК)</w:t>
            </w:r>
          </w:p>
          <w:p w:rsidR="00D06153" w:rsidRDefault="00EC2AFF">
            <w:pPr>
              <w:pStyle w:val="TableParagraph"/>
              <w:spacing w:line="285" w:lineRule="exact"/>
              <w:ind w:left="107"/>
              <w:rPr>
                <w:b/>
                <w:sz w:val="26"/>
              </w:rPr>
            </w:pPr>
            <w:r>
              <w:rPr>
                <w:b/>
                <w:sz w:val="26"/>
              </w:rPr>
              <w:t>3.</w:t>
            </w:r>
            <w:r>
              <w:rPr>
                <w:b/>
                <w:spacing w:val="-3"/>
                <w:sz w:val="26"/>
              </w:rPr>
              <w:t xml:space="preserve"> </w:t>
            </w:r>
            <w:r>
              <w:rPr>
                <w:b/>
                <w:sz w:val="26"/>
              </w:rPr>
              <w:t>С</w:t>
            </w:r>
            <w:r>
              <w:rPr>
                <w:b/>
                <w:spacing w:val="-3"/>
                <w:sz w:val="26"/>
              </w:rPr>
              <w:t xml:space="preserve"> </w:t>
            </w:r>
            <w:r>
              <w:rPr>
                <w:b/>
                <w:spacing w:val="-2"/>
                <w:sz w:val="26"/>
              </w:rPr>
              <w:t>какой</w:t>
            </w:r>
          </w:p>
          <w:p w:rsidR="00D06153" w:rsidRDefault="00EC2AFF">
            <w:pPr>
              <w:pStyle w:val="TableParagraph"/>
              <w:ind w:left="107" w:right="346"/>
              <w:rPr>
                <w:b/>
                <w:sz w:val="26"/>
              </w:rPr>
            </w:pPr>
            <w:r>
              <w:rPr>
                <w:b/>
                <w:sz w:val="26"/>
              </w:rPr>
              <w:t>зарубежной</w:t>
            </w:r>
            <w:r>
              <w:rPr>
                <w:b/>
                <w:spacing w:val="-17"/>
                <w:sz w:val="26"/>
              </w:rPr>
              <w:t xml:space="preserve"> </w:t>
            </w:r>
            <w:r>
              <w:rPr>
                <w:b/>
                <w:sz w:val="26"/>
              </w:rPr>
              <w:t xml:space="preserve">страной был начат первый </w:t>
            </w:r>
            <w:r>
              <w:rPr>
                <w:b/>
                <w:spacing w:val="-2"/>
                <w:sz w:val="26"/>
              </w:rPr>
              <w:t>телемедицинский</w:t>
            </w:r>
          </w:p>
          <w:p w:rsidR="00D06153" w:rsidRDefault="00EC2AFF">
            <w:pPr>
              <w:pStyle w:val="TableParagraph"/>
              <w:spacing w:line="278" w:lineRule="exact"/>
              <w:ind w:left="107"/>
              <w:rPr>
                <w:b/>
                <w:sz w:val="26"/>
              </w:rPr>
            </w:pPr>
            <w:r>
              <w:rPr>
                <w:b/>
                <w:sz w:val="26"/>
              </w:rPr>
              <w:t>проект</w:t>
            </w:r>
            <w:r>
              <w:rPr>
                <w:b/>
                <w:spacing w:val="-8"/>
                <w:sz w:val="26"/>
              </w:rPr>
              <w:t xml:space="preserve"> </w:t>
            </w:r>
            <w:r>
              <w:rPr>
                <w:b/>
                <w:sz w:val="26"/>
              </w:rPr>
              <w:t>в</w:t>
            </w:r>
            <w:r>
              <w:rPr>
                <w:b/>
                <w:spacing w:val="-7"/>
                <w:sz w:val="26"/>
              </w:rPr>
              <w:t xml:space="preserve"> </w:t>
            </w:r>
            <w:r>
              <w:rPr>
                <w:b/>
                <w:spacing w:val="-2"/>
                <w:sz w:val="26"/>
              </w:rPr>
              <w:t>России?</w:t>
            </w:r>
          </w:p>
        </w:tc>
        <w:tc>
          <w:tcPr>
            <w:tcW w:w="1610" w:type="dxa"/>
          </w:tcPr>
          <w:p w:rsidR="00D06153" w:rsidRDefault="00D06153">
            <w:pPr>
              <w:pStyle w:val="TableParagraph"/>
              <w:rPr>
                <w:sz w:val="24"/>
              </w:rPr>
            </w:pPr>
          </w:p>
        </w:tc>
      </w:tr>
    </w:tbl>
    <w:p w:rsidR="00D06153" w:rsidRDefault="00D06153">
      <w:pPr>
        <w:pStyle w:val="TableParagraph"/>
        <w:rPr>
          <w:sz w:val="24"/>
        </w:rPr>
        <w:sectPr w:rsidR="00D06153">
          <w:type w:val="continuous"/>
          <w:pgSz w:w="11910" w:h="16840"/>
          <w:pgMar w:top="1100" w:right="425" w:bottom="1240" w:left="566" w:header="0" w:footer="992" w:gutter="0"/>
          <w:cols w:space="720"/>
        </w:sectPr>
      </w:pPr>
    </w:p>
    <w:tbl>
      <w:tblPr>
        <w:tblStyle w:val="TableNormal"/>
        <w:tblW w:w="0" w:type="auto"/>
        <w:tblInd w:w="8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14"/>
        <w:gridCol w:w="2323"/>
        <w:gridCol w:w="1634"/>
        <w:gridCol w:w="2851"/>
        <w:gridCol w:w="1610"/>
      </w:tblGrid>
      <w:tr w:rsidR="00D06153">
        <w:trPr>
          <w:trHeight w:val="2966"/>
        </w:trPr>
        <w:tc>
          <w:tcPr>
            <w:tcW w:w="1214" w:type="dxa"/>
          </w:tcPr>
          <w:p w:rsidR="00D06153" w:rsidRDefault="00D06153">
            <w:pPr>
              <w:pStyle w:val="TableParagraph"/>
              <w:rPr>
                <w:sz w:val="24"/>
              </w:rPr>
            </w:pPr>
          </w:p>
        </w:tc>
        <w:tc>
          <w:tcPr>
            <w:tcW w:w="2323" w:type="dxa"/>
          </w:tcPr>
          <w:p w:rsidR="00D06153" w:rsidRDefault="00D06153">
            <w:pPr>
              <w:pStyle w:val="TableParagraph"/>
              <w:rPr>
                <w:sz w:val="24"/>
              </w:rPr>
            </w:pPr>
          </w:p>
        </w:tc>
        <w:tc>
          <w:tcPr>
            <w:tcW w:w="1634" w:type="dxa"/>
          </w:tcPr>
          <w:p w:rsidR="00D06153" w:rsidRDefault="00D06153">
            <w:pPr>
              <w:pStyle w:val="TableParagraph"/>
              <w:rPr>
                <w:sz w:val="24"/>
              </w:rPr>
            </w:pPr>
          </w:p>
        </w:tc>
        <w:tc>
          <w:tcPr>
            <w:tcW w:w="2851" w:type="dxa"/>
          </w:tcPr>
          <w:p w:rsidR="00D06153" w:rsidRDefault="00EC2AFF">
            <w:pPr>
              <w:pStyle w:val="TableParagraph"/>
              <w:spacing w:before="88" w:line="360" w:lineRule="auto"/>
              <w:ind w:left="328" w:right="557"/>
              <w:rPr>
                <w:sz w:val="26"/>
              </w:rPr>
            </w:pPr>
            <w:r>
              <w:rPr>
                <w:spacing w:val="-2"/>
                <w:sz w:val="26"/>
              </w:rPr>
              <w:t>Казахстаном Латвией</w:t>
            </w:r>
          </w:p>
          <w:p w:rsidR="00D06153" w:rsidRDefault="00EC2AFF">
            <w:pPr>
              <w:pStyle w:val="TableParagraph"/>
              <w:spacing w:before="1" w:line="360" w:lineRule="auto"/>
              <w:ind w:left="328" w:right="1303"/>
              <w:jc w:val="both"/>
              <w:rPr>
                <w:sz w:val="26"/>
              </w:rPr>
            </w:pPr>
            <w:r>
              <w:rPr>
                <w:spacing w:val="-2"/>
                <w:sz w:val="26"/>
              </w:rPr>
              <w:t>Норвегией Бразилией Германией Арменией</w:t>
            </w:r>
          </w:p>
        </w:tc>
        <w:tc>
          <w:tcPr>
            <w:tcW w:w="1610" w:type="dxa"/>
          </w:tcPr>
          <w:p w:rsidR="00D06153" w:rsidRDefault="00D06153">
            <w:pPr>
              <w:pStyle w:val="TableParagraph"/>
              <w:rPr>
                <w:sz w:val="24"/>
              </w:rPr>
            </w:pPr>
          </w:p>
        </w:tc>
      </w:tr>
      <w:tr w:rsidR="00D06153">
        <w:trPr>
          <w:trHeight w:val="839"/>
        </w:trPr>
        <w:tc>
          <w:tcPr>
            <w:tcW w:w="1214" w:type="dxa"/>
          </w:tcPr>
          <w:p w:rsidR="00D06153" w:rsidRDefault="00EC2AFF">
            <w:pPr>
              <w:pStyle w:val="TableParagraph"/>
              <w:spacing w:line="275" w:lineRule="exact"/>
              <w:ind w:left="105"/>
              <w:rPr>
                <w:b/>
                <w:sz w:val="24"/>
              </w:rPr>
            </w:pPr>
            <w:r>
              <w:rPr>
                <w:b/>
                <w:sz w:val="24"/>
              </w:rPr>
              <w:t>Раздел</w:t>
            </w:r>
            <w:r>
              <w:rPr>
                <w:b/>
                <w:spacing w:val="-4"/>
                <w:sz w:val="24"/>
              </w:rPr>
              <w:t xml:space="preserve"> </w:t>
            </w:r>
            <w:r>
              <w:rPr>
                <w:b/>
                <w:spacing w:val="-10"/>
                <w:sz w:val="24"/>
              </w:rPr>
              <w:t>2</w:t>
            </w:r>
          </w:p>
        </w:tc>
        <w:tc>
          <w:tcPr>
            <w:tcW w:w="2323" w:type="dxa"/>
          </w:tcPr>
          <w:p w:rsidR="00D06153" w:rsidRDefault="00EC2AFF">
            <w:pPr>
              <w:pStyle w:val="TableParagraph"/>
              <w:spacing w:before="2"/>
              <w:ind w:left="105"/>
              <w:rPr>
                <w:b/>
                <w:sz w:val="26"/>
              </w:rPr>
            </w:pPr>
            <w:r>
              <w:rPr>
                <w:b/>
                <w:spacing w:val="-2"/>
                <w:sz w:val="26"/>
              </w:rPr>
              <w:t>Доказательная медицина</w:t>
            </w:r>
          </w:p>
        </w:tc>
        <w:tc>
          <w:tcPr>
            <w:tcW w:w="1634" w:type="dxa"/>
            <w:vMerge w:val="restart"/>
          </w:tcPr>
          <w:p w:rsidR="00D06153" w:rsidRDefault="00EC2AFF">
            <w:pPr>
              <w:pStyle w:val="TableParagraph"/>
              <w:spacing w:line="270" w:lineRule="exact"/>
              <w:ind w:left="108"/>
              <w:rPr>
                <w:sz w:val="24"/>
              </w:rPr>
            </w:pPr>
            <w:r>
              <w:rPr>
                <w:spacing w:val="-2"/>
                <w:sz w:val="24"/>
              </w:rPr>
              <w:t>Задача</w:t>
            </w:r>
          </w:p>
        </w:tc>
        <w:tc>
          <w:tcPr>
            <w:tcW w:w="2851" w:type="dxa"/>
            <w:vMerge w:val="restart"/>
          </w:tcPr>
          <w:p w:rsidR="00D06153" w:rsidRDefault="00EC2AFF">
            <w:pPr>
              <w:pStyle w:val="TableParagraph"/>
              <w:spacing w:before="14" w:line="256" w:lineRule="auto"/>
              <w:ind w:left="107" w:right="117"/>
              <w:rPr>
                <w:sz w:val="26"/>
              </w:rPr>
            </w:pPr>
            <w:r>
              <w:rPr>
                <w:sz w:val="26"/>
              </w:rPr>
              <w:t>Оценить</w:t>
            </w:r>
            <w:r>
              <w:rPr>
                <w:spacing w:val="-17"/>
                <w:sz w:val="26"/>
              </w:rPr>
              <w:t xml:space="preserve"> </w:t>
            </w:r>
            <w:r>
              <w:rPr>
                <w:sz w:val="26"/>
              </w:rPr>
              <w:t>качество</w:t>
            </w:r>
            <w:r>
              <w:rPr>
                <w:spacing w:val="-16"/>
                <w:sz w:val="26"/>
              </w:rPr>
              <w:t xml:space="preserve"> </w:t>
            </w:r>
            <w:r>
              <w:rPr>
                <w:sz w:val="26"/>
              </w:rPr>
              <w:t xml:space="preserve">трех </w:t>
            </w:r>
            <w:r>
              <w:rPr>
                <w:spacing w:val="-2"/>
                <w:sz w:val="26"/>
              </w:rPr>
              <w:t xml:space="preserve">статей, </w:t>
            </w:r>
            <w:r>
              <w:rPr>
                <w:sz w:val="26"/>
              </w:rPr>
              <w:t>опубликованных в</w:t>
            </w:r>
          </w:p>
          <w:p w:rsidR="00D06153" w:rsidRDefault="00EC2AFF">
            <w:pPr>
              <w:pStyle w:val="TableParagraph"/>
              <w:spacing w:line="256" w:lineRule="auto"/>
              <w:ind w:left="107" w:right="117"/>
              <w:rPr>
                <w:sz w:val="26"/>
              </w:rPr>
            </w:pPr>
            <w:r>
              <w:rPr>
                <w:sz w:val="26"/>
              </w:rPr>
              <w:t>научных журналах, с позиций</w:t>
            </w:r>
            <w:r>
              <w:rPr>
                <w:spacing w:val="-17"/>
                <w:sz w:val="26"/>
              </w:rPr>
              <w:t xml:space="preserve"> </w:t>
            </w:r>
            <w:r>
              <w:rPr>
                <w:sz w:val="26"/>
              </w:rPr>
              <w:t>доказательной медицины (качест</w:t>
            </w:r>
            <w:r>
              <w:rPr>
                <w:sz w:val="26"/>
              </w:rPr>
              <w:t>во исследования,</w:t>
            </w:r>
            <w:r>
              <w:rPr>
                <w:spacing w:val="-17"/>
                <w:sz w:val="26"/>
              </w:rPr>
              <w:t xml:space="preserve"> </w:t>
            </w:r>
            <w:r>
              <w:rPr>
                <w:sz w:val="26"/>
              </w:rPr>
              <w:t xml:space="preserve">качество </w:t>
            </w:r>
            <w:r>
              <w:rPr>
                <w:spacing w:val="-2"/>
                <w:sz w:val="26"/>
              </w:rPr>
              <w:t xml:space="preserve">статистического </w:t>
            </w:r>
            <w:r>
              <w:rPr>
                <w:sz w:val="26"/>
              </w:rPr>
              <w:t>анализа,</w:t>
            </w:r>
            <w:r>
              <w:rPr>
                <w:spacing w:val="-17"/>
                <w:sz w:val="26"/>
              </w:rPr>
              <w:t xml:space="preserve"> </w:t>
            </w:r>
            <w:r>
              <w:rPr>
                <w:sz w:val="26"/>
              </w:rPr>
              <w:t xml:space="preserve">достоверность </w:t>
            </w:r>
            <w:r>
              <w:rPr>
                <w:spacing w:val="-2"/>
                <w:sz w:val="26"/>
              </w:rPr>
              <w:t>представленных результатов).</w:t>
            </w:r>
          </w:p>
          <w:p w:rsidR="00D06153" w:rsidRDefault="00EC2AFF">
            <w:pPr>
              <w:pStyle w:val="TableParagraph"/>
              <w:spacing w:before="2" w:line="256" w:lineRule="auto"/>
              <w:ind w:left="107" w:right="151"/>
              <w:rPr>
                <w:sz w:val="26"/>
              </w:rPr>
            </w:pPr>
            <w:r>
              <w:rPr>
                <w:sz w:val="26"/>
              </w:rPr>
              <w:t>Заполнить на каждую статью</w:t>
            </w:r>
            <w:r>
              <w:rPr>
                <w:spacing w:val="-17"/>
                <w:sz w:val="26"/>
              </w:rPr>
              <w:t xml:space="preserve"> </w:t>
            </w:r>
            <w:r>
              <w:rPr>
                <w:sz w:val="26"/>
              </w:rPr>
              <w:t xml:space="preserve">разработанный </w:t>
            </w:r>
            <w:r>
              <w:rPr>
                <w:spacing w:val="-2"/>
                <w:sz w:val="26"/>
              </w:rPr>
              <w:t xml:space="preserve">кокрановским сообществом </w:t>
            </w:r>
            <w:r>
              <w:rPr>
                <w:sz w:val="26"/>
              </w:rPr>
              <w:t>вопросник для оценки</w:t>
            </w:r>
          </w:p>
          <w:p w:rsidR="00D06153" w:rsidRDefault="00EC2AFF">
            <w:pPr>
              <w:pStyle w:val="TableParagraph"/>
              <w:spacing w:line="256" w:lineRule="auto"/>
              <w:ind w:left="107" w:right="151"/>
              <w:rPr>
                <w:sz w:val="26"/>
              </w:rPr>
            </w:pPr>
            <w:r>
              <w:rPr>
                <w:sz w:val="26"/>
              </w:rPr>
              <w:t>риска</w:t>
            </w:r>
            <w:r>
              <w:rPr>
                <w:spacing w:val="-17"/>
                <w:sz w:val="26"/>
              </w:rPr>
              <w:t xml:space="preserve"> </w:t>
            </w:r>
            <w:r>
              <w:rPr>
                <w:sz w:val="26"/>
              </w:rPr>
              <w:t xml:space="preserve">систематических ошибок в </w:t>
            </w:r>
            <w:r>
              <w:rPr>
                <w:spacing w:val="-2"/>
                <w:sz w:val="26"/>
              </w:rPr>
              <w:t>рандомизированных контролируемых испытаниях</w:t>
            </w:r>
            <w:r>
              <w:rPr>
                <w:spacing w:val="-2"/>
                <w:sz w:val="26"/>
              </w:rPr>
              <w:t>.</w:t>
            </w:r>
          </w:p>
        </w:tc>
        <w:tc>
          <w:tcPr>
            <w:tcW w:w="1610" w:type="dxa"/>
            <w:vMerge w:val="restart"/>
          </w:tcPr>
          <w:p w:rsidR="00D06153" w:rsidRDefault="00EC2AFF">
            <w:pPr>
              <w:pStyle w:val="TableParagraph"/>
              <w:spacing w:line="270" w:lineRule="exact"/>
              <w:ind w:left="110"/>
              <w:rPr>
                <w:sz w:val="24"/>
              </w:rPr>
            </w:pPr>
            <w:r>
              <w:rPr>
                <w:spacing w:val="-2"/>
                <w:sz w:val="24"/>
              </w:rPr>
              <w:t>ОПК-</w:t>
            </w:r>
            <w:r>
              <w:rPr>
                <w:spacing w:val="-5"/>
                <w:sz w:val="24"/>
              </w:rPr>
              <w:t>1.1</w:t>
            </w:r>
          </w:p>
        </w:tc>
      </w:tr>
      <w:tr w:rsidR="00D06153">
        <w:trPr>
          <w:trHeight w:val="1519"/>
        </w:trPr>
        <w:tc>
          <w:tcPr>
            <w:tcW w:w="1214" w:type="dxa"/>
          </w:tcPr>
          <w:p w:rsidR="00D06153" w:rsidRDefault="00EC2AFF">
            <w:pPr>
              <w:pStyle w:val="TableParagraph"/>
              <w:spacing w:line="270" w:lineRule="exact"/>
              <w:ind w:left="105"/>
              <w:rPr>
                <w:sz w:val="24"/>
              </w:rPr>
            </w:pPr>
            <w:r>
              <w:rPr>
                <w:sz w:val="24"/>
              </w:rPr>
              <w:t>Тема</w:t>
            </w:r>
            <w:r>
              <w:rPr>
                <w:spacing w:val="-4"/>
                <w:sz w:val="24"/>
              </w:rPr>
              <w:t xml:space="preserve"> </w:t>
            </w:r>
            <w:r>
              <w:rPr>
                <w:spacing w:val="-5"/>
                <w:sz w:val="24"/>
              </w:rPr>
              <w:t>2.1</w:t>
            </w:r>
          </w:p>
        </w:tc>
        <w:tc>
          <w:tcPr>
            <w:tcW w:w="2323" w:type="dxa"/>
          </w:tcPr>
          <w:p w:rsidR="00D06153" w:rsidRDefault="00EC2AFF">
            <w:pPr>
              <w:pStyle w:val="TableParagraph"/>
              <w:spacing w:before="14" w:line="256" w:lineRule="auto"/>
              <w:ind w:left="105"/>
              <w:rPr>
                <w:sz w:val="26"/>
              </w:rPr>
            </w:pPr>
            <w:r>
              <w:rPr>
                <w:spacing w:val="-2"/>
                <w:sz w:val="26"/>
              </w:rPr>
              <w:t>Доказательная медицина.</w:t>
            </w:r>
          </w:p>
          <w:p w:rsidR="00D06153" w:rsidRDefault="00EC2AFF">
            <w:pPr>
              <w:pStyle w:val="TableParagraph"/>
              <w:spacing w:before="1" w:line="256" w:lineRule="auto"/>
              <w:ind w:left="105" w:right="1079"/>
              <w:rPr>
                <w:sz w:val="26"/>
              </w:rPr>
            </w:pPr>
            <w:r>
              <w:rPr>
                <w:spacing w:val="-2"/>
                <w:sz w:val="26"/>
              </w:rPr>
              <w:t>Основные понятия.</w:t>
            </w:r>
          </w:p>
        </w:tc>
        <w:tc>
          <w:tcPr>
            <w:tcW w:w="1634" w:type="dxa"/>
            <w:vMerge/>
            <w:tcBorders>
              <w:top w:val="nil"/>
            </w:tcBorders>
          </w:tcPr>
          <w:p w:rsidR="00D06153" w:rsidRDefault="00D06153">
            <w:pPr>
              <w:rPr>
                <w:sz w:val="2"/>
                <w:szCs w:val="2"/>
              </w:rPr>
            </w:pPr>
          </w:p>
        </w:tc>
        <w:tc>
          <w:tcPr>
            <w:tcW w:w="2851" w:type="dxa"/>
            <w:vMerge/>
            <w:tcBorders>
              <w:top w:val="nil"/>
            </w:tcBorders>
          </w:tcPr>
          <w:p w:rsidR="00D06153" w:rsidRDefault="00D06153">
            <w:pPr>
              <w:rPr>
                <w:sz w:val="2"/>
                <w:szCs w:val="2"/>
              </w:rPr>
            </w:pPr>
          </w:p>
        </w:tc>
        <w:tc>
          <w:tcPr>
            <w:tcW w:w="1610" w:type="dxa"/>
            <w:vMerge/>
            <w:tcBorders>
              <w:top w:val="nil"/>
            </w:tcBorders>
          </w:tcPr>
          <w:p w:rsidR="00D06153" w:rsidRDefault="00D06153">
            <w:pPr>
              <w:rPr>
                <w:sz w:val="2"/>
                <w:szCs w:val="2"/>
              </w:rPr>
            </w:pPr>
          </w:p>
        </w:tc>
      </w:tr>
      <w:tr w:rsidR="00D06153">
        <w:trPr>
          <w:trHeight w:val="4581"/>
        </w:trPr>
        <w:tc>
          <w:tcPr>
            <w:tcW w:w="1214" w:type="dxa"/>
          </w:tcPr>
          <w:p w:rsidR="00D06153" w:rsidRDefault="00EC2AFF">
            <w:pPr>
              <w:pStyle w:val="TableParagraph"/>
              <w:spacing w:line="270" w:lineRule="exact"/>
              <w:ind w:left="105"/>
              <w:rPr>
                <w:sz w:val="24"/>
              </w:rPr>
            </w:pPr>
            <w:r>
              <w:rPr>
                <w:sz w:val="24"/>
              </w:rPr>
              <w:t>Тема</w:t>
            </w:r>
            <w:r>
              <w:rPr>
                <w:spacing w:val="-4"/>
                <w:sz w:val="24"/>
              </w:rPr>
              <w:t xml:space="preserve"> </w:t>
            </w:r>
            <w:r>
              <w:rPr>
                <w:spacing w:val="-5"/>
                <w:sz w:val="24"/>
              </w:rPr>
              <w:t>2.2</w:t>
            </w:r>
          </w:p>
        </w:tc>
        <w:tc>
          <w:tcPr>
            <w:tcW w:w="2323" w:type="dxa"/>
          </w:tcPr>
          <w:p w:rsidR="00D06153" w:rsidRDefault="00EC2AFF">
            <w:pPr>
              <w:pStyle w:val="TableParagraph"/>
              <w:spacing w:before="16" w:line="256" w:lineRule="auto"/>
              <w:ind w:left="105" w:right="695"/>
              <w:rPr>
                <w:sz w:val="26"/>
              </w:rPr>
            </w:pPr>
            <w:r>
              <w:rPr>
                <w:spacing w:val="-2"/>
                <w:sz w:val="26"/>
              </w:rPr>
              <w:t xml:space="preserve">Анализ медицинских </w:t>
            </w:r>
            <w:r>
              <w:rPr>
                <w:sz w:val="26"/>
              </w:rPr>
              <w:t>публикаций</w:t>
            </w:r>
            <w:r>
              <w:rPr>
                <w:spacing w:val="-17"/>
                <w:sz w:val="26"/>
              </w:rPr>
              <w:t xml:space="preserve"> </w:t>
            </w:r>
            <w:r>
              <w:rPr>
                <w:sz w:val="26"/>
              </w:rPr>
              <w:t xml:space="preserve">с </w:t>
            </w:r>
            <w:r>
              <w:rPr>
                <w:spacing w:val="-2"/>
                <w:sz w:val="26"/>
              </w:rPr>
              <w:t>позиций</w:t>
            </w:r>
          </w:p>
          <w:p w:rsidR="00D06153" w:rsidRDefault="00EC2AFF">
            <w:pPr>
              <w:pStyle w:val="TableParagraph"/>
              <w:spacing w:line="256" w:lineRule="auto"/>
              <w:ind w:left="105"/>
              <w:rPr>
                <w:sz w:val="26"/>
              </w:rPr>
            </w:pPr>
            <w:r>
              <w:rPr>
                <w:spacing w:val="-2"/>
                <w:sz w:val="26"/>
              </w:rPr>
              <w:t>доказательной медицины</w:t>
            </w:r>
          </w:p>
        </w:tc>
        <w:tc>
          <w:tcPr>
            <w:tcW w:w="1634" w:type="dxa"/>
            <w:vMerge/>
            <w:tcBorders>
              <w:top w:val="nil"/>
            </w:tcBorders>
          </w:tcPr>
          <w:p w:rsidR="00D06153" w:rsidRDefault="00D06153">
            <w:pPr>
              <w:rPr>
                <w:sz w:val="2"/>
                <w:szCs w:val="2"/>
              </w:rPr>
            </w:pPr>
          </w:p>
        </w:tc>
        <w:tc>
          <w:tcPr>
            <w:tcW w:w="2851" w:type="dxa"/>
            <w:vMerge/>
            <w:tcBorders>
              <w:top w:val="nil"/>
            </w:tcBorders>
          </w:tcPr>
          <w:p w:rsidR="00D06153" w:rsidRDefault="00D06153">
            <w:pPr>
              <w:rPr>
                <w:sz w:val="2"/>
                <w:szCs w:val="2"/>
              </w:rPr>
            </w:pPr>
          </w:p>
        </w:tc>
        <w:tc>
          <w:tcPr>
            <w:tcW w:w="1610" w:type="dxa"/>
            <w:vMerge/>
            <w:tcBorders>
              <w:top w:val="nil"/>
            </w:tcBorders>
          </w:tcPr>
          <w:p w:rsidR="00D06153" w:rsidRDefault="00D06153">
            <w:pPr>
              <w:rPr>
                <w:sz w:val="2"/>
                <w:szCs w:val="2"/>
              </w:rPr>
            </w:pPr>
          </w:p>
        </w:tc>
      </w:tr>
      <w:tr w:rsidR="00D06153">
        <w:trPr>
          <w:trHeight w:val="1740"/>
        </w:trPr>
        <w:tc>
          <w:tcPr>
            <w:tcW w:w="1214" w:type="dxa"/>
          </w:tcPr>
          <w:p w:rsidR="00D06153" w:rsidRDefault="00EC2AFF">
            <w:pPr>
              <w:pStyle w:val="TableParagraph"/>
              <w:spacing w:line="275" w:lineRule="exact"/>
              <w:ind w:left="105"/>
              <w:rPr>
                <w:b/>
                <w:sz w:val="24"/>
              </w:rPr>
            </w:pPr>
            <w:r>
              <w:rPr>
                <w:b/>
                <w:sz w:val="24"/>
              </w:rPr>
              <w:t>Раздел</w:t>
            </w:r>
            <w:r>
              <w:rPr>
                <w:b/>
                <w:spacing w:val="-4"/>
                <w:sz w:val="24"/>
              </w:rPr>
              <w:t xml:space="preserve"> </w:t>
            </w:r>
            <w:r>
              <w:rPr>
                <w:b/>
                <w:spacing w:val="-10"/>
                <w:sz w:val="24"/>
              </w:rPr>
              <w:t>3</w:t>
            </w:r>
          </w:p>
        </w:tc>
        <w:tc>
          <w:tcPr>
            <w:tcW w:w="2323" w:type="dxa"/>
          </w:tcPr>
          <w:p w:rsidR="00D06153" w:rsidRDefault="00EC2AFF">
            <w:pPr>
              <w:pStyle w:val="TableParagraph"/>
              <w:spacing w:before="2"/>
              <w:ind w:left="105"/>
              <w:rPr>
                <w:b/>
                <w:sz w:val="26"/>
              </w:rPr>
            </w:pPr>
            <w:r>
              <w:rPr>
                <w:b/>
                <w:spacing w:val="-2"/>
                <w:sz w:val="26"/>
              </w:rPr>
              <w:t>Медицинские информационные системы</w:t>
            </w:r>
          </w:p>
          <w:p w:rsidR="00D06153" w:rsidRDefault="00EC2AFF">
            <w:pPr>
              <w:pStyle w:val="TableParagraph"/>
              <w:spacing w:before="3"/>
              <w:ind w:left="105"/>
              <w:rPr>
                <w:b/>
                <w:sz w:val="26"/>
              </w:rPr>
            </w:pPr>
            <w:r>
              <w:rPr>
                <w:b/>
                <w:spacing w:val="-2"/>
                <w:sz w:val="26"/>
              </w:rPr>
              <w:t>медицинских организаций</w:t>
            </w:r>
          </w:p>
        </w:tc>
        <w:tc>
          <w:tcPr>
            <w:tcW w:w="1634" w:type="dxa"/>
            <w:vMerge w:val="restart"/>
          </w:tcPr>
          <w:p w:rsidR="00D06153" w:rsidRDefault="00EC2AFF">
            <w:pPr>
              <w:pStyle w:val="TableParagraph"/>
              <w:spacing w:line="270" w:lineRule="exact"/>
              <w:ind w:left="108"/>
              <w:rPr>
                <w:sz w:val="24"/>
              </w:rPr>
            </w:pPr>
            <w:r>
              <w:rPr>
                <w:spacing w:val="-2"/>
                <w:sz w:val="24"/>
              </w:rPr>
              <w:t>Тестирование</w:t>
            </w:r>
          </w:p>
        </w:tc>
        <w:tc>
          <w:tcPr>
            <w:tcW w:w="2851" w:type="dxa"/>
            <w:vMerge w:val="restart"/>
          </w:tcPr>
          <w:p w:rsidR="00D06153" w:rsidRDefault="00EC2AFF">
            <w:pPr>
              <w:pStyle w:val="TableParagraph"/>
              <w:spacing w:before="2"/>
              <w:ind w:left="107"/>
              <w:rPr>
                <w:b/>
                <w:sz w:val="26"/>
              </w:rPr>
            </w:pPr>
            <w:r>
              <w:rPr>
                <w:b/>
                <w:sz w:val="26"/>
              </w:rPr>
              <w:t>Тестовое</w:t>
            </w:r>
            <w:r>
              <w:rPr>
                <w:b/>
                <w:spacing w:val="-16"/>
                <w:sz w:val="26"/>
              </w:rPr>
              <w:t xml:space="preserve"> </w:t>
            </w:r>
            <w:r>
              <w:rPr>
                <w:b/>
                <w:spacing w:val="-2"/>
                <w:sz w:val="26"/>
              </w:rPr>
              <w:t>задание:</w:t>
            </w:r>
          </w:p>
          <w:p w:rsidR="00D06153" w:rsidRDefault="00EC2AFF">
            <w:pPr>
              <w:pStyle w:val="TableParagraph"/>
              <w:numPr>
                <w:ilvl w:val="0"/>
                <w:numId w:val="131"/>
              </w:numPr>
              <w:tabs>
                <w:tab w:val="left" w:pos="365"/>
              </w:tabs>
              <w:spacing w:before="253" w:line="256" w:lineRule="auto"/>
              <w:ind w:right="96" w:firstLine="0"/>
              <w:rPr>
                <w:sz w:val="26"/>
              </w:rPr>
            </w:pPr>
            <w:r>
              <w:rPr>
                <w:b/>
                <w:spacing w:val="-2"/>
                <w:sz w:val="26"/>
              </w:rPr>
              <w:t>Принципиаль</w:t>
            </w:r>
            <w:r>
              <w:rPr>
                <w:b/>
                <w:spacing w:val="-2"/>
                <w:sz w:val="26"/>
              </w:rPr>
              <w:t xml:space="preserve">ное </w:t>
            </w:r>
            <w:r>
              <w:rPr>
                <w:b/>
                <w:sz w:val="26"/>
              </w:rPr>
              <w:t xml:space="preserve">отличие ведения информации в </w:t>
            </w:r>
            <w:r>
              <w:rPr>
                <w:b/>
                <w:spacing w:val="-2"/>
                <w:sz w:val="26"/>
              </w:rPr>
              <w:t xml:space="preserve">формализованном </w:t>
            </w:r>
            <w:r>
              <w:rPr>
                <w:b/>
                <w:sz w:val="26"/>
              </w:rPr>
              <w:t xml:space="preserve">виде от ведения ее в </w:t>
            </w:r>
            <w:r>
              <w:rPr>
                <w:b/>
                <w:spacing w:val="-2"/>
                <w:sz w:val="26"/>
              </w:rPr>
              <w:t xml:space="preserve">неструктурированном </w:t>
            </w:r>
            <w:r>
              <w:rPr>
                <w:b/>
                <w:sz w:val="26"/>
              </w:rPr>
              <w:t xml:space="preserve">виде </w:t>
            </w:r>
            <w:r>
              <w:rPr>
                <w:sz w:val="26"/>
              </w:rPr>
              <w:t>(</w:t>
            </w:r>
            <w:r>
              <w:rPr>
                <w:i/>
                <w:sz w:val="26"/>
              </w:rPr>
              <w:t xml:space="preserve">множественный </w:t>
            </w:r>
            <w:r>
              <w:rPr>
                <w:i/>
                <w:spacing w:val="-2"/>
                <w:sz w:val="26"/>
              </w:rPr>
              <w:t>выбор</w:t>
            </w:r>
            <w:r>
              <w:rPr>
                <w:spacing w:val="-2"/>
                <w:sz w:val="26"/>
              </w:rPr>
              <w:t>)</w:t>
            </w:r>
          </w:p>
          <w:p w:rsidR="00D06153" w:rsidRDefault="00EC2AFF">
            <w:pPr>
              <w:pStyle w:val="TableParagraph"/>
              <w:numPr>
                <w:ilvl w:val="1"/>
                <w:numId w:val="131"/>
              </w:numPr>
              <w:tabs>
                <w:tab w:val="left" w:pos="532"/>
              </w:tabs>
              <w:spacing w:before="74"/>
              <w:rPr>
                <w:sz w:val="26"/>
              </w:rPr>
            </w:pPr>
            <w:r>
              <w:rPr>
                <w:sz w:val="26"/>
              </w:rPr>
              <w:t>шаблонов</w:t>
            </w:r>
            <w:r>
              <w:rPr>
                <w:spacing w:val="-13"/>
                <w:sz w:val="26"/>
              </w:rPr>
              <w:t xml:space="preserve"> </w:t>
            </w:r>
            <w:r>
              <w:rPr>
                <w:spacing w:val="-10"/>
                <w:sz w:val="26"/>
              </w:rPr>
              <w:t>и</w:t>
            </w:r>
          </w:p>
          <w:p w:rsidR="00D06153" w:rsidRDefault="00EC2AFF">
            <w:pPr>
              <w:pStyle w:val="TableParagraph"/>
              <w:spacing w:before="78" w:line="256" w:lineRule="auto"/>
              <w:ind w:left="107" w:right="446"/>
              <w:rPr>
                <w:sz w:val="26"/>
              </w:rPr>
            </w:pPr>
            <w:r>
              <w:rPr>
                <w:sz w:val="26"/>
              </w:rPr>
              <w:t>текстовых</w:t>
            </w:r>
            <w:r>
              <w:rPr>
                <w:spacing w:val="-17"/>
                <w:sz w:val="26"/>
              </w:rPr>
              <w:t xml:space="preserve"> </w:t>
            </w:r>
            <w:r>
              <w:rPr>
                <w:sz w:val="26"/>
              </w:rPr>
              <w:t xml:space="preserve">заготовок </w:t>
            </w:r>
            <w:r>
              <w:rPr>
                <w:spacing w:val="-2"/>
                <w:sz w:val="26"/>
              </w:rPr>
              <w:t>возможность</w:t>
            </w:r>
          </w:p>
        </w:tc>
        <w:tc>
          <w:tcPr>
            <w:tcW w:w="1610" w:type="dxa"/>
            <w:vMerge w:val="restart"/>
          </w:tcPr>
          <w:p w:rsidR="00D06153" w:rsidRDefault="00EC2AFF">
            <w:pPr>
              <w:pStyle w:val="TableParagraph"/>
              <w:spacing w:before="14" w:line="256" w:lineRule="auto"/>
              <w:ind w:left="110" w:right="529"/>
              <w:rPr>
                <w:sz w:val="26"/>
              </w:rPr>
            </w:pPr>
            <w:r>
              <w:rPr>
                <w:spacing w:val="-2"/>
                <w:sz w:val="26"/>
              </w:rPr>
              <w:t>ОПК-1.2 ОПК-</w:t>
            </w:r>
            <w:r>
              <w:rPr>
                <w:spacing w:val="-5"/>
                <w:sz w:val="26"/>
              </w:rPr>
              <w:t>9.2</w:t>
            </w:r>
          </w:p>
        </w:tc>
      </w:tr>
      <w:tr w:rsidR="00D06153">
        <w:trPr>
          <w:trHeight w:val="2481"/>
        </w:trPr>
        <w:tc>
          <w:tcPr>
            <w:tcW w:w="1214" w:type="dxa"/>
          </w:tcPr>
          <w:p w:rsidR="00D06153" w:rsidRDefault="00EC2AFF">
            <w:pPr>
              <w:pStyle w:val="TableParagraph"/>
              <w:spacing w:line="270" w:lineRule="exact"/>
              <w:ind w:left="105"/>
              <w:rPr>
                <w:sz w:val="24"/>
              </w:rPr>
            </w:pPr>
            <w:r>
              <w:rPr>
                <w:sz w:val="24"/>
              </w:rPr>
              <w:t>Тема</w:t>
            </w:r>
            <w:r>
              <w:rPr>
                <w:spacing w:val="-4"/>
                <w:sz w:val="24"/>
              </w:rPr>
              <w:t xml:space="preserve"> </w:t>
            </w:r>
            <w:r>
              <w:rPr>
                <w:spacing w:val="-5"/>
                <w:sz w:val="24"/>
              </w:rPr>
              <w:t>3.1</w:t>
            </w:r>
          </w:p>
        </w:tc>
        <w:tc>
          <w:tcPr>
            <w:tcW w:w="2323" w:type="dxa"/>
          </w:tcPr>
          <w:p w:rsidR="00D06153" w:rsidRDefault="00EC2AFF">
            <w:pPr>
              <w:pStyle w:val="TableParagraph"/>
              <w:spacing w:before="14" w:line="256" w:lineRule="auto"/>
              <w:ind w:left="105"/>
              <w:rPr>
                <w:sz w:val="26"/>
              </w:rPr>
            </w:pPr>
            <w:r>
              <w:rPr>
                <w:spacing w:val="-2"/>
                <w:sz w:val="26"/>
              </w:rPr>
              <w:t xml:space="preserve">Современные </w:t>
            </w:r>
            <w:r>
              <w:rPr>
                <w:sz w:val="26"/>
              </w:rPr>
              <w:t xml:space="preserve">требования к </w:t>
            </w:r>
            <w:r>
              <w:rPr>
                <w:spacing w:val="-2"/>
                <w:sz w:val="26"/>
              </w:rPr>
              <w:t>медицинским информационным системам</w:t>
            </w:r>
            <w:r>
              <w:rPr>
                <w:spacing w:val="-2"/>
                <w:sz w:val="26"/>
              </w:rPr>
              <w:t xml:space="preserve"> медицинских организаций</w:t>
            </w:r>
          </w:p>
        </w:tc>
        <w:tc>
          <w:tcPr>
            <w:tcW w:w="1634" w:type="dxa"/>
            <w:vMerge/>
            <w:tcBorders>
              <w:top w:val="nil"/>
            </w:tcBorders>
          </w:tcPr>
          <w:p w:rsidR="00D06153" w:rsidRDefault="00D06153">
            <w:pPr>
              <w:rPr>
                <w:sz w:val="2"/>
                <w:szCs w:val="2"/>
              </w:rPr>
            </w:pPr>
          </w:p>
        </w:tc>
        <w:tc>
          <w:tcPr>
            <w:tcW w:w="2851" w:type="dxa"/>
            <w:vMerge/>
            <w:tcBorders>
              <w:top w:val="nil"/>
            </w:tcBorders>
          </w:tcPr>
          <w:p w:rsidR="00D06153" w:rsidRDefault="00D06153">
            <w:pPr>
              <w:rPr>
                <w:sz w:val="2"/>
                <w:szCs w:val="2"/>
              </w:rPr>
            </w:pPr>
          </w:p>
        </w:tc>
        <w:tc>
          <w:tcPr>
            <w:tcW w:w="1610" w:type="dxa"/>
            <w:vMerge/>
            <w:tcBorders>
              <w:top w:val="nil"/>
            </w:tcBorders>
          </w:tcPr>
          <w:p w:rsidR="00D06153" w:rsidRDefault="00D06153">
            <w:pPr>
              <w:rPr>
                <w:sz w:val="2"/>
                <w:szCs w:val="2"/>
              </w:rPr>
            </w:pPr>
          </w:p>
        </w:tc>
      </w:tr>
    </w:tbl>
    <w:p w:rsidR="00D06153" w:rsidRDefault="00D06153">
      <w:pPr>
        <w:rPr>
          <w:sz w:val="2"/>
          <w:szCs w:val="2"/>
        </w:rPr>
        <w:sectPr w:rsidR="00D06153">
          <w:type w:val="continuous"/>
          <w:pgSz w:w="11910" w:h="16840"/>
          <w:pgMar w:top="1100" w:right="425" w:bottom="1240" w:left="566" w:header="0" w:footer="992" w:gutter="0"/>
          <w:cols w:space="720"/>
        </w:sectPr>
      </w:pPr>
    </w:p>
    <w:tbl>
      <w:tblPr>
        <w:tblStyle w:val="TableNormal"/>
        <w:tblW w:w="0" w:type="auto"/>
        <w:tblInd w:w="8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14"/>
        <w:gridCol w:w="2323"/>
        <w:gridCol w:w="1634"/>
        <w:gridCol w:w="2851"/>
        <w:gridCol w:w="1610"/>
      </w:tblGrid>
      <w:tr w:rsidR="00D06153">
        <w:trPr>
          <w:trHeight w:val="14233"/>
        </w:trPr>
        <w:tc>
          <w:tcPr>
            <w:tcW w:w="1214" w:type="dxa"/>
          </w:tcPr>
          <w:p w:rsidR="00D06153" w:rsidRDefault="00EC2AFF">
            <w:pPr>
              <w:pStyle w:val="TableParagraph"/>
              <w:spacing w:line="273" w:lineRule="exact"/>
              <w:ind w:left="105"/>
              <w:rPr>
                <w:sz w:val="24"/>
              </w:rPr>
            </w:pPr>
            <w:r>
              <w:rPr>
                <w:sz w:val="24"/>
              </w:rPr>
              <w:lastRenderedPageBreak/>
              <w:t>Тема</w:t>
            </w:r>
            <w:r>
              <w:rPr>
                <w:spacing w:val="-4"/>
                <w:sz w:val="24"/>
              </w:rPr>
              <w:t xml:space="preserve"> </w:t>
            </w:r>
            <w:r>
              <w:rPr>
                <w:spacing w:val="-5"/>
                <w:sz w:val="24"/>
              </w:rPr>
              <w:t>3.2</w:t>
            </w:r>
          </w:p>
        </w:tc>
        <w:tc>
          <w:tcPr>
            <w:tcW w:w="2323" w:type="dxa"/>
          </w:tcPr>
          <w:p w:rsidR="00D06153" w:rsidRDefault="00EC2AFF">
            <w:pPr>
              <w:pStyle w:val="TableParagraph"/>
              <w:spacing w:before="16" w:line="256" w:lineRule="auto"/>
              <w:ind w:left="105" w:right="74"/>
              <w:rPr>
                <w:sz w:val="26"/>
              </w:rPr>
            </w:pPr>
            <w:r>
              <w:rPr>
                <w:spacing w:val="-2"/>
                <w:sz w:val="26"/>
              </w:rPr>
              <w:t xml:space="preserve">Организация </w:t>
            </w:r>
            <w:r>
              <w:rPr>
                <w:sz w:val="26"/>
              </w:rPr>
              <w:t>работы с</w:t>
            </w:r>
          </w:p>
          <w:p w:rsidR="00D06153" w:rsidRDefault="00EC2AFF">
            <w:pPr>
              <w:pStyle w:val="TableParagraph"/>
              <w:spacing w:line="256" w:lineRule="auto"/>
              <w:ind w:left="105" w:right="74"/>
              <w:rPr>
                <w:sz w:val="24"/>
              </w:rPr>
            </w:pPr>
            <w:r>
              <w:rPr>
                <w:spacing w:val="-2"/>
                <w:sz w:val="26"/>
              </w:rPr>
              <w:t xml:space="preserve">электронной медицинской </w:t>
            </w:r>
            <w:r>
              <w:rPr>
                <w:sz w:val="26"/>
              </w:rPr>
              <w:t>картой</w:t>
            </w:r>
            <w:r>
              <w:rPr>
                <w:spacing w:val="-17"/>
                <w:sz w:val="26"/>
              </w:rPr>
              <w:t xml:space="preserve"> </w:t>
            </w:r>
            <w:r>
              <w:rPr>
                <w:sz w:val="26"/>
              </w:rPr>
              <w:t>пациента</w:t>
            </w:r>
            <w:r>
              <w:rPr>
                <w:spacing w:val="-16"/>
                <w:sz w:val="26"/>
              </w:rPr>
              <w:t xml:space="preserve"> </w:t>
            </w:r>
            <w:r>
              <w:rPr>
                <w:sz w:val="26"/>
              </w:rPr>
              <w:t xml:space="preserve">в МИС </w:t>
            </w:r>
            <w:r>
              <w:rPr>
                <w:sz w:val="24"/>
              </w:rPr>
              <w:t>ЧР</w:t>
            </w:r>
          </w:p>
        </w:tc>
        <w:tc>
          <w:tcPr>
            <w:tcW w:w="1634" w:type="dxa"/>
          </w:tcPr>
          <w:p w:rsidR="00D06153" w:rsidRDefault="00D06153">
            <w:pPr>
              <w:pStyle w:val="TableParagraph"/>
              <w:rPr>
                <w:sz w:val="24"/>
              </w:rPr>
            </w:pPr>
          </w:p>
        </w:tc>
        <w:tc>
          <w:tcPr>
            <w:tcW w:w="2851" w:type="dxa"/>
          </w:tcPr>
          <w:p w:rsidR="00D06153" w:rsidRDefault="00EC2AFF">
            <w:pPr>
              <w:pStyle w:val="TableParagraph"/>
              <w:spacing w:before="16"/>
              <w:ind w:left="107"/>
              <w:rPr>
                <w:sz w:val="26"/>
              </w:rPr>
            </w:pPr>
            <w:r>
              <w:rPr>
                <w:spacing w:val="-2"/>
                <w:sz w:val="26"/>
              </w:rPr>
              <w:t>применения</w:t>
            </w:r>
          </w:p>
          <w:p w:rsidR="00D06153" w:rsidRDefault="00EC2AFF">
            <w:pPr>
              <w:pStyle w:val="TableParagraph"/>
              <w:numPr>
                <w:ilvl w:val="0"/>
                <w:numId w:val="130"/>
              </w:numPr>
              <w:tabs>
                <w:tab w:val="left" w:pos="365"/>
              </w:tabs>
              <w:spacing w:before="21" w:line="256" w:lineRule="auto"/>
              <w:ind w:right="172" w:firstLine="0"/>
              <w:rPr>
                <w:sz w:val="26"/>
              </w:rPr>
            </w:pPr>
            <w:r>
              <w:rPr>
                <w:spacing w:val="-2"/>
                <w:sz w:val="26"/>
              </w:rPr>
              <w:t xml:space="preserve">использование </w:t>
            </w:r>
            <w:r>
              <w:rPr>
                <w:sz w:val="26"/>
              </w:rPr>
              <w:t>средств</w:t>
            </w:r>
            <w:r>
              <w:rPr>
                <w:spacing w:val="-17"/>
                <w:sz w:val="26"/>
              </w:rPr>
              <w:t xml:space="preserve"> </w:t>
            </w:r>
            <w:r>
              <w:rPr>
                <w:sz w:val="26"/>
              </w:rPr>
              <w:t>автоматизации при создании</w:t>
            </w:r>
          </w:p>
          <w:p w:rsidR="00D06153" w:rsidRDefault="00EC2AFF">
            <w:pPr>
              <w:pStyle w:val="TableParagraph"/>
              <w:ind w:left="107"/>
              <w:rPr>
                <w:sz w:val="26"/>
              </w:rPr>
            </w:pPr>
            <w:r>
              <w:rPr>
                <w:spacing w:val="-2"/>
                <w:sz w:val="26"/>
              </w:rPr>
              <w:t>документа</w:t>
            </w:r>
          </w:p>
          <w:p w:rsidR="00D06153" w:rsidRDefault="00EC2AFF">
            <w:pPr>
              <w:pStyle w:val="TableParagraph"/>
              <w:numPr>
                <w:ilvl w:val="0"/>
                <w:numId w:val="130"/>
              </w:numPr>
              <w:tabs>
                <w:tab w:val="left" w:pos="350"/>
              </w:tabs>
              <w:spacing w:before="20" w:line="259" w:lineRule="auto"/>
              <w:ind w:right="1041" w:firstLine="0"/>
              <w:rPr>
                <w:sz w:val="26"/>
              </w:rPr>
            </w:pPr>
            <w:r>
              <w:rPr>
                <w:spacing w:val="-2"/>
                <w:sz w:val="26"/>
              </w:rPr>
              <w:t>возможность использования</w:t>
            </w:r>
          </w:p>
          <w:p w:rsidR="00D06153" w:rsidRDefault="00EC2AFF">
            <w:pPr>
              <w:pStyle w:val="TableParagraph"/>
              <w:spacing w:line="294" w:lineRule="exact"/>
              <w:ind w:left="107"/>
              <w:rPr>
                <w:sz w:val="26"/>
              </w:rPr>
            </w:pPr>
            <w:r>
              <w:rPr>
                <w:sz w:val="26"/>
              </w:rPr>
              <w:t>электронной</w:t>
            </w:r>
            <w:r>
              <w:rPr>
                <w:spacing w:val="-16"/>
                <w:sz w:val="26"/>
              </w:rPr>
              <w:t xml:space="preserve"> </w:t>
            </w:r>
            <w:r>
              <w:rPr>
                <w:spacing w:val="-2"/>
                <w:sz w:val="26"/>
              </w:rPr>
              <w:t>подписи</w:t>
            </w:r>
          </w:p>
          <w:p w:rsidR="00D06153" w:rsidRDefault="00EC2AFF">
            <w:pPr>
              <w:pStyle w:val="TableParagraph"/>
              <w:numPr>
                <w:ilvl w:val="0"/>
                <w:numId w:val="130"/>
              </w:numPr>
              <w:tabs>
                <w:tab w:val="left" w:pos="365"/>
              </w:tabs>
              <w:spacing w:before="20" w:line="256" w:lineRule="auto"/>
              <w:ind w:right="224" w:firstLine="0"/>
              <w:rPr>
                <w:sz w:val="26"/>
              </w:rPr>
            </w:pPr>
            <w:r>
              <w:rPr>
                <w:sz w:val="26"/>
              </w:rPr>
              <w:t>однократный</w:t>
            </w:r>
            <w:r>
              <w:rPr>
                <w:spacing w:val="-17"/>
                <w:sz w:val="26"/>
              </w:rPr>
              <w:t xml:space="preserve"> </w:t>
            </w:r>
            <w:r>
              <w:rPr>
                <w:sz w:val="26"/>
              </w:rPr>
              <w:t>ввод</w:t>
            </w:r>
            <w:r>
              <w:rPr>
                <w:spacing w:val="-16"/>
                <w:sz w:val="26"/>
              </w:rPr>
              <w:t xml:space="preserve"> </w:t>
            </w:r>
            <w:r>
              <w:rPr>
                <w:sz w:val="26"/>
              </w:rPr>
              <w:t xml:space="preserve">и </w:t>
            </w:r>
            <w:r>
              <w:rPr>
                <w:spacing w:val="-2"/>
                <w:sz w:val="26"/>
              </w:rPr>
              <w:t>многократное использование</w:t>
            </w:r>
          </w:p>
          <w:p w:rsidR="00D06153" w:rsidRDefault="00EC2AFF">
            <w:pPr>
              <w:pStyle w:val="TableParagraph"/>
              <w:spacing w:before="1" w:line="259" w:lineRule="auto"/>
              <w:ind w:left="107" w:right="493"/>
              <w:rPr>
                <w:sz w:val="26"/>
              </w:rPr>
            </w:pPr>
            <w:r>
              <w:rPr>
                <w:sz w:val="26"/>
              </w:rPr>
              <w:t>информации с различными</w:t>
            </w:r>
            <w:r>
              <w:rPr>
                <w:spacing w:val="-17"/>
                <w:sz w:val="26"/>
              </w:rPr>
              <w:t xml:space="preserve"> </w:t>
            </w:r>
            <w:r>
              <w:rPr>
                <w:sz w:val="26"/>
              </w:rPr>
              <w:t>целями</w:t>
            </w:r>
          </w:p>
          <w:p w:rsidR="00D06153" w:rsidRDefault="00EC2AFF">
            <w:pPr>
              <w:pStyle w:val="TableParagraph"/>
              <w:spacing w:line="256" w:lineRule="auto"/>
              <w:ind w:left="107"/>
              <w:rPr>
                <w:sz w:val="26"/>
              </w:rPr>
            </w:pPr>
            <w:r>
              <w:rPr>
                <w:sz w:val="26"/>
              </w:rPr>
              <w:t>d. возможность использования</w:t>
            </w:r>
            <w:r>
              <w:rPr>
                <w:spacing w:val="-17"/>
                <w:sz w:val="26"/>
              </w:rPr>
              <w:t xml:space="preserve"> </w:t>
            </w:r>
            <w:r>
              <w:rPr>
                <w:sz w:val="26"/>
              </w:rPr>
              <w:t xml:space="preserve">единой </w:t>
            </w:r>
            <w:r>
              <w:rPr>
                <w:spacing w:val="-2"/>
                <w:sz w:val="26"/>
              </w:rPr>
              <w:t>медицинской</w:t>
            </w:r>
          </w:p>
          <w:p w:rsidR="00D06153" w:rsidRDefault="00EC2AFF">
            <w:pPr>
              <w:pStyle w:val="TableParagraph"/>
              <w:spacing w:line="256" w:lineRule="auto"/>
              <w:ind w:left="107"/>
              <w:rPr>
                <w:sz w:val="26"/>
              </w:rPr>
            </w:pPr>
            <w:r>
              <w:rPr>
                <w:spacing w:val="-2"/>
                <w:sz w:val="26"/>
              </w:rPr>
              <w:t>терминологии, семантическая однозначность передаваемой информации</w:t>
            </w:r>
          </w:p>
          <w:p w:rsidR="00D06153" w:rsidRDefault="00EC2AFF">
            <w:pPr>
              <w:pStyle w:val="TableParagraph"/>
              <w:numPr>
                <w:ilvl w:val="0"/>
                <w:numId w:val="129"/>
              </w:numPr>
              <w:tabs>
                <w:tab w:val="left" w:pos="365"/>
              </w:tabs>
              <w:spacing w:before="225"/>
              <w:ind w:right="141" w:firstLine="0"/>
              <w:rPr>
                <w:b/>
                <w:sz w:val="26"/>
              </w:rPr>
            </w:pPr>
            <w:r>
              <w:rPr>
                <w:b/>
                <w:sz w:val="26"/>
              </w:rPr>
              <w:t>Работа</w:t>
            </w:r>
            <w:r>
              <w:rPr>
                <w:b/>
                <w:spacing w:val="-17"/>
                <w:sz w:val="26"/>
              </w:rPr>
              <w:t xml:space="preserve"> </w:t>
            </w:r>
            <w:r>
              <w:rPr>
                <w:b/>
                <w:sz w:val="26"/>
              </w:rPr>
              <w:t>с</w:t>
            </w:r>
            <w:r>
              <w:rPr>
                <w:b/>
                <w:spacing w:val="-16"/>
                <w:sz w:val="26"/>
              </w:rPr>
              <w:t xml:space="preserve"> </w:t>
            </w:r>
            <w:r>
              <w:rPr>
                <w:b/>
                <w:sz w:val="26"/>
              </w:rPr>
              <w:t xml:space="preserve">пациентом и оформление </w:t>
            </w:r>
            <w:r>
              <w:rPr>
                <w:b/>
                <w:spacing w:val="-2"/>
                <w:sz w:val="26"/>
              </w:rPr>
              <w:t>первичных</w:t>
            </w:r>
          </w:p>
          <w:p w:rsidR="00D06153" w:rsidRDefault="00EC2AFF">
            <w:pPr>
              <w:pStyle w:val="TableParagraph"/>
              <w:spacing w:before="3"/>
              <w:ind w:left="107" w:right="217"/>
              <w:rPr>
                <w:b/>
                <w:sz w:val="26"/>
              </w:rPr>
            </w:pPr>
            <w:r>
              <w:rPr>
                <w:b/>
                <w:spacing w:val="-2"/>
                <w:sz w:val="26"/>
              </w:rPr>
              <w:t xml:space="preserve">медицинских </w:t>
            </w:r>
            <w:r>
              <w:rPr>
                <w:b/>
                <w:sz w:val="26"/>
              </w:rPr>
              <w:t>документов</w:t>
            </w:r>
            <w:r>
              <w:rPr>
                <w:b/>
                <w:spacing w:val="-17"/>
                <w:sz w:val="26"/>
              </w:rPr>
              <w:t xml:space="preserve"> </w:t>
            </w:r>
            <w:r>
              <w:rPr>
                <w:b/>
                <w:sz w:val="26"/>
              </w:rPr>
              <w:t xml:space="preserve">является </w:t>
            </w:r>
            <w:r>
              <w:rPr>
                <w:b/>
                <w:spacing w:val="-2"/>
                <w:sz w:val="26"/>
              </w:rPr>
              <w:t>важнейшей</w:t>
            </w:r>
          </w:p>
          <w:p w:rsidR="00D06153" w:rsidRDefault="00EC2AFF">
            <w:pPr>
              <w:pStyle w:val="TableParagraph"/>
              <w:spacing w:before="3"/>
              <w:ind w:left="107" w:right="415"/>
              <w:rPr>
                <w:b/>
                <w:sz w:val="26"/>
              </w:rPr>
            </w:pPr>
            <w:r>
              <w:rPr>
                <w:b/>
                <w:sz w:val="26"/>
              </w:rPr>
              <w:t>функцией,</w:t>
            </w:r>
            <w:r>
              <w:rPr>
                <w:b/>
                <w:spacing w:val="-17"/>
                <w:sz w:val="26"/>
              </w:rPr>
              <w:t xml:space="preserve"> </w:t>
            </w:r>
            <w:r>
              <w:rPr>
                <w:b/>
                <w:sz w:val="26"/>
              </w:rPr>
              <w:t xml:space="preserve">которую </w:t>
            </w:r>
            <w:r>
              <w:rPr>
                <w:b/>
                <w:spacing w:val="-2"/>
                <w:sz w:val="26"/>
              </w:rPr>
              <w:t>обеспечивают</w:t>
            </w:r>
          </w:p>
          <w:p w:rsidR="00D06153" w:rsidRDefault="00EC2AFF">
            <w:pPr>
              <w:pStyle w:val="TableParagraph"/>
              <w:spacing w:before="2"/>
              <w:ind w:left="107"/>
              <w:rPr>
                <w:b/>
                <w:sz w:val="26"/>
              </w:rPr>
            </w:pPr>
            <w:r>
              <w:rPr>
                <w:b/>
                <w:spacing w:val="-2"/>
                <w:sz w:val="26"/>
              </w:rPr>
              <w:t>медицинские информационные системы</w:t>
            </w:r>
          </w:p>
          <w:p w:rsidR="00D06153" w:rsidRDefault="00EC2AFF">
            <w:pPr>
              <w:pStyle w:val="TableParagraph"/>
              <w:numPr>
                <w:ilvl w:val="1"/>
                <w:numId w:val="129"/>
              </w:numPr>
              <w:tabs>
                <w:tab w:val="left" w:pos="532"/>
              </w:tabs>
              <w:spacing w:before="87" w:line="278" w:lineRule="auto"/>
              <w:ind w:right="400" w:firstLine="0"/>
              <w:rPr>
                <w:sz w:val="26"/>
              </w:rPr>
            </w:pPr>
            <w:r>
              <w:rPr>
                <w:spacing w:val="-2"/>
                <w:sz w:val="26"/>
              </w:rPr>
              <w:t>информационная система здравоохранения</w:t>
            </w:r>
          </w:p>
          <w:p w:rsidR="00D06153" w:rsidRDefault="00EC2AFF">
            <w:pPr>
              <w:pStyle w:val="TableParagraph"/>
              <w:spacing w:line="277" w:lineRule="exact"/>
              <w:ind w:left="107"/>
              <w:rPr>
                <w:sz w:val="26"/>
              </w:rPr>
            </w:pPr>
            <w:r>
              <w:rPr>
                <w:spacing w:val="-2"/>
                <w:sz w:val="26"/>
              </w:rPr>
              <w:t>единая</w:t>
            </w:r>
          </w:p>
          <w:p w:rsidR="00D06153" w:rsidRDefault="00EC2AFF">
            <w:pPr>
              <w:pStyle w:val="TableParagraph"/>
              <w:spacing w:before="21"/>
              <w:ind w:left="107"/>
              <w:rPr>
                <w:sz w:val="26"/>
              </w:rPr>
            </w:pPr>
            <w:r>
              <w:rPr>
                <w:spacing w:val="-2"/>
                <w:sz w:val="26"/>
              </w:rPr>
              <w:t>государственная</w:t>
            </w:r>
          </w:p>
          <w:p w:rsidR="00D06153" w:rsidRDefault="00EC2AFF">
            <w:pPr>
              <w:pStyle w:val="TableParagraph"/>
              <w:numPr>
                <w:ilvl w:val="1"/>
                <w:numId w:val="129"/>
              </w:numPr>
              <w:tabs>
                <w:tab w:val="left" w:pos="365"/>
              </w:tabs>
              <w:spacing w:before="20" w:line="259" w:lineRule="auto"/>
              <w:ind w:right="194" w:firstLine="0"/>
              <w:rPr>
                <w:sz w:val="26"/>
              </w:rPr>
            </w:pPr>
            <w:r>
              <w:rPr>
                <w:spacing w:val="-2"/>
                <w:sz w:val="26"/>
              </w:rPr>
              <w:t xml:space="preserve">автоматизированное </w:t>
            </w:r>
            <w:r>
              <w:rPr>
                <w:sz w:val="26"/>
              </w:rPr>
              <w:t>рабочее место врача</w:t>
            </w:r>
          </w:p>
          <w:p w:rsidR="00D06153" w:rsidRDefault="00EC2AFF">
            <w:pPr>
              <w:pStyle w:val="TableParagraph"/>
              <w:numPr>
                <w:ilvl w:val="1"/>
                <w:numId w:val="129"/>
              </w:numPr>
              <w:tabs>
                <w:tab w:val="left" w:pos="350"/>
              </w:tabs>
              <w:spacing w:line="256" w:lineRule="auto"/>
              <w:ind w:right="597" w:firstLine="0"/>
              <w:rPr>
                <w:sz w:val="26"/>
              </w:rPr>
            </w:pPr>
            <w:r>
              <w:rPr>
                <w:spacing w:val="-2"/>
                <w:sz w:val="26"/>
              </w:rPr>
              <w:t>информационно-аналитические</w:t>
            </w:r>
          </w:p>
          <w:p w:rsidR="00D06153" w:rsidRDefault="00EC2AFF">
            <w:pPr>
              <w:pStyle w:val="TableParagraph"/>
              <w:spacing w:line="256" w:lineRule="auto"/>
              <w:ind w:left="107"/>
              <w:rPr>
                <w:sz w:val="26"/>
              </w:rPr>
            </w:pPr>
            <w:r>
              <w:rPr>
                <w:sz w:val="26"/>
              </w:rPr>
              <w:t xml:space="preserve">системы в сфере </w:t>
            </w:r>
            <w:r>
              <w:rPr>
                <w:spacing w:val="-2"/>
                <w:sz w:val="26"/>
              </w:rPr>
              <w:t>здравоохранения</w:t>
            </w:r>
          </w:p>
          <w:p w:rsidR="00D06153" w:rsidRDefault="00EC2AFF">
            <w:pPr>
              <w:pStyle w:val="TableParagraph"/>
              <w:numPr>
                <w:ilvl w:val="1"/>
                <w:numId w:val="129"/>
              </w:numPr>
              <w:tabs>
                <w:tab w:val="left" w:pos="365"/>
              </w:tabs>
              <w:spacing w:line="286" w:lineRule="exact"/>
              <w:ind w:left="365" w:hanging="258"/>
              <w:rPr>
                <w:sz w:val="26"/>
              </w:rPr>
            </w:pPr>
            <w:r>
              <w:rPr>
                <w:sz w:val="26"/>
              </w:rPr>
              <w:t>система</w:t>
            </w:r>
            <w:r>
              <w:rPr>
                <w:spacing w:val="-9"/>
                <w:sz w:val="26"/>
              </w:rPr>
              <w:t xml:space="preserve"> </w:t>
            </w:r>
            <w:r>
              <w:rPr>
                <w:spacing w:val="-2"/>
                <w:sz w:val="26"/>
              </w:rPr>
              <w:t>ведения</w:t>
            </w:r>
          </w:p>
        </w:tc>
        <w:tc>
          <w:tcPr>
            <w:tcW w:w="1610" w:type="dxa"/>
          </w:tcPr>
          <w:p w:rsidR="00D06153" w:rsidRDefault="00D06153">
            <w:pPr>
              <w:pStyle w:val="TableParagraph"/>
              <w:rPr>
                <w:sz w:val="24"/>
              </w:rPr>
            </w:pPr>
          </w:p>
        </w:tc>
      </w:tr>
    </w:tbl>
    <w:p w:rsidR="00D06153" w:rsidRDefault="00D06153">
      <w:pPr>
        <w:pStyle w:val="TableParagraph"/>
        <w:rPr>
          <w:sz w:val="24"/>
        </w:rPr>
        <w:sectPr w:rsidR="00D06153">
          <w:type w:val="continuous"/>
          <w:pgSz w:w="11910" w:h="16840"/>
          <w:pgMar w:top="1100" w:right="425" w:bottom="1240" w:left="566" w:header="0" w:footer="992" w:gutter="0"/>
          <w:cols w:space="720"/>
        </w:sectPr>
      </w:pPr>
    </w:p>
    <w:tbl>
      <w:tblPr>
        <w:tblStyle w:val="TableNormal"/>
        <w:tblW w:w="0" w:type="auto"/>
        <w:tblInd w:w="8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14"/>
        <w:gridCol w:w="2323"/>
        <w:gridCol w:w="1634"/>
        <w:gridCol w:w="2851"/>
        <w:gridCol w:w="1610"/>
      </w:tblGrid>
      <w:tr w:rsidR="00D06153">
        <w:trPr>
          <w:trHeight w:val="8417"/>
        </w:trPr>
        <w:tc>
          <w:tcPr>
            <w:tcW w:w="1214" w:type="dxa"/>
          </w:tcPr>
          <w:p w:rsidR="00D06153" w:rsidRDefault="00D06153">
            <w:pPr>
              <w:pStyle w:val="TableParagraph"/>
              <w:rPr>
                <w:sz w:val="26"/>
              </w:rPr>
            </w:pPr>
          </w:p>
        </w:tc>
        <w:tc>
          <w:tcPr>
            <w:tcW w:w="2323" w:type="dxa"/>
          </w:tcPr>
          <w:p w:rsidR="00D06153" w:rsidRDefault="00D06153">
            <w:pPr>
              <w:pStyle w:val="TableParagraph"/>
              <w:rPr>
                <w:sz w:val="26"/>
              </w:rPr>
            </w:pPr>
          </w:p>
        </w:tc>
        <w:tc>
          <w:tcPr>
            <w:tcW w:w="1634" w:type="dxa"/>
          </w:tcPr>
          <w:p w:rsidR="00D06153" w:rsidRDefault="00D06153">
            <w:pPr>
              <w:pStyle w:val="TableParagraph"/>
              <w:rPr>
                <w:sz w:val="26"/>
              </w:rPr>
            </w:pPr>
          </w:p>
        </w:tc>
        <w:tc>
          <w:tcPr>
            <w:tcW w:w="2851" w:type="dxa"/>
          </w:tcPr>
          <w:p w:rsidR="00D06153" w:rsidRDefault="00EC2AFF">
            <w:pPr>
              <w:pStyle w:val="TableParagraph"/>
              <w:spacing w:before="16" w:line="256" w:lineRule="auto"/>
              <w:ind w:left="107"/>
              <w:rPr>
                <w:sz w:val="26"/>
              </w:rPr>
            </w:pPr>
            <w:r>
              <w:rPr>
                <w:sz w:val="26"/>
              </w:rPr>
              <w:t>учета</w:t>
            </w:r>
            <w:r>
              <w:rPr>
                <w:spacing w:val="-17"/>
                <w:sz w:val="26"/>
              </w:rPr>
              <w:t xml:space="preserve"> </w:t>
            </w:r>
            <w:r>
              <w:rPr>
                <w:sz w:val="26"/>
              </w:rPr>
              <w:t>оказанных</w:t>
            </w:r>
            <w:r>
              <w:rPr>
                <w:spacing w:val="-16"/>
                <w:sz w:val="26"/>
              </w:rPr>
              <w:t xml:space="preserve"> </w:t>
            </w:r>
            <w:r>
              <w:rPr>
                <w:sz w:val="26"/>
              </w:rPr>
              <w:t>услуг для обеспечения взаиморасчетов со</w:t>
            </w:r>
          </w:p>
          <w:p w:rsidR="00D06153" w:rsidRDefault="00EC2AFF">
            <w:pPr>
              <w:pStyle w:val="TableParagraph"/>
              <w:spacing w:before="1" w:line="256" w:lineRule="auto"/>
              <w:ind w:left="107"/>
              <w:rPr>
                <w:sz w:val="26"/>
              </w:rPr>
            </w:pPr>
            <w:r>
              <w:rPr>
                <w:spacing w:val="-2"/>
                <w:sz w:val="26"/>
              </w:rPr>
              <w:t>страховыми медицинскими организациями</w:t>
            </w:r>
          </w:p>
          <w:p w:rsidR="00D06153" w:rsidRDefault="00EC2AFF">
            <w:pPr>
              <w:pStyle w:val="TableParagraph"/>
              <w:numPr>
                <w:ilvl w:val="0"/>
                <w:numId w:val="128"/>
              </w:numPr>
              <w:tabs>
                <w:tab w:val="left" w:pos="365"/>
              </w:tabs>
              <w:ind w:right="179" w:firstLine="0"/>
              <w:rPr>
                <w:b/>
                <w:sz w:val="26"/>
              </w:rPr>
            </w:pPr>
            <w:r>
              <w:rPr>
                <w:b/>
                <w:sz w:val="26"/>
              </w:rPr>
              <w:t>Ведение</w:t>
            </w:r>
            <w:r>
              <w:rPr>
                <w:b/>
                <w:spacing w:val="-17"/>
                <w:sz w:val="26"/>
              </w:rPr>
              <w:t xml:space="preserve"> </w:t>
            </w:r>
            <w:r>
              <w:rPr>
                <w:b/>
                <w:sz w:val="26"/>
              </w:rPr>
              <w:t xml:space="preserve">первичной </w:t>
            </w:r>
            <w:r>
              <w:rPr>
                <w:b/>
                <w:spacing w:val="-2"/>
                <w:sz w:val="26"/>
              </w:rPr>
              <w:t xml:space="preserve">медицинской </w:t>
            </w:r>
            <w:r>
              <w:rPr>
                <w:b/>
                <w:sz w:val="26"/>
              </w:rPr>
              <w:t>документации в первую очередь</w:t>
            </w:r>
          </w:p>
          <w:p w:rsidR="00D06153" w:rsidRDefault="00EC2AFF">
            <w:pPr>
              <w:pStyle w:val="TableParagraph"/>
              <w:ind w:left="107"/>
              <w:rPr>
                <w:b/>
                <w:sz w:val="26"/>
              </w:rPr>
            </w:pPr>
            <w:r>
              <w:rPr>
                <w:b/>
                <w:spacing w:val="-2"/>
                <w:sz w:val="26"/>
              </w:rPr>
              <w:t>обеспечивает</w:t>
            </w:r>
          </w:p>
          <w:p w:rsidR="00D06153" w:rsidRDefault="00EC2AFF">
            <w:pPr>
              <w:pStyle w:val="TableParagraph"/>
              <w:numPr>
                <w:ilvl w:val="1"/>
                <w:numId w:val="128"/>
              </w:numPr>
              <w:tabs>
                <w:tab w:val="left" w:pos="350"/>
              </w:tabs>
              <w:spacing w:before="5" w:line="256" w:lineRule="auto"/>
              <w:ind w:right="596" w:firstLine="0"/>
              <w:rPr>
                <w:sz w:val="26"/>
              </w:rPr>
            </w:pPr>
            <w:r>
              <w:rPr>
                <w:sz w:val="26"/>
              </w:rPr>
              <w:t>анализ</w:t>
            </w:r>
            <w:r>
              <w:rPr>
                <w:spacing w:val="-17"/>
                <w:sz w:val="26"/>
              </w:rPr>
              <w:t xml:space="preserve"> </w:t>
            </w:r>
            <w:r>
              <w:rPr>
                <w:sz w:val="26"/>
              </w:rPr>
              <w:t xml:space="preserve">движения пациентов в </w:t>
            </w:r>
            <w:r>
              <w:rPr>
                <w:spacing w:val="-2"/>
                <w:sz w:val="26"/>
              </w:rPr>
              <w:t>медицинской организации</w:t>
            </w:r>
          </w:p>
          <w:p w:rsidR="00D06153" w:rsidRDefault="00EC2AFF">
            <w:pPr>
              <w:pStyle w:val="TableParagraph"/>
              <w:numPr>
                <w:ilvl w:val="1"/>
                <w:numId w:val="128"/>
              </w:numPr>
              <w:tabs>
                <w:tab w:val="left" w:pos="365"/>
              </w:tabs>
              <w:ind w:left="365" w:hanging="258"/>
              <w:rPr>
                <w:sz w:val="26"/>
              </w:rPr>
            </w:pPr>
            <w:r>
              <w:rPr>
                <w:spacing w:val="-2"/>
                <w:sz w:val="26"/>
              </w:rPr>
              <w:t>преемственность</w:t>
            </w:r>
          </w:p>
          <w:p w:rsidR="00D06153" w:rsidRDefault="00EC2AFF">
            <w:pPr>
              <w:pStyle w:val="TableParagraph"/>
              <w:spacing w:before="20" w:line="259" w:lineRule="auto"/>
              <w:ind w:left="107"/>
              <w:rPr>
                <w:sz w:val="26"/>
              </w:rPr>
            </w:pPr>
            <w:r>
              <w:rPr>
                <w:sz w:val="26"/>
              </w:rPr>
              <w:t>оказания</w:t>
            </w:r>
            <w:r>
              <w:rPr>
                <w:spacing w:val="-17"/>
                <w:sz w:val="26"/>
              </w:rPr>
              <w:t xml:space="preserve"> </w:t>
            </w:r>
            <w:r>
              <w:rPr>
                <w:sz w:val="26"/>
              </w:rPr>
              <w:t xml:space="preserve">медицинской </w:t>
            </w:r>
            <w:r>
              <w:rPr>
                <w:spacing w:val="-2"/>
                <w:sz w:val="26"/>
              </w:rPr>
              <w:t>помощи</w:t>
            </w:r>
          </w:p>
          <w:p w:rsidR="00D06153" w:rsidRDefault="00EC2AFF">
            <w:pPr>
              <w:pStyle w:val="TableParagraph"/>
              <w:numPr>
                <w:ilvl w:val="1"/>
                <w:numId w:val="128"/>
              </w:numPr>
              <w:tabs>
                <w:tab w:val="left" w:pos="350"/>
              </w:tabs>
              <w:spacing w:line="256" w:lineRule="auto"/>
              <w:ind w:right="675" w:firstLine="0"/>
              <w:rPr>
                <w:sz w:val="26"/>
              </w:rPr>
            </w:pPr>
            <w:r>
              <w:rPr>
                <w:spacing w:val="-2"/>
                <w:sz w:val="26"/>
              </w:rPr>
              <w:t xml:space="preserve">формирование </w:t>
            </w:r>
            <w:r>
              <w:rPr>
                <w:sz w:val="26"/>
              </w:rPr>
              <w:t>взаиморасчетов</w:t>
            </w:r>
            <w:r>
              <w:rPr>
                <w:spacing w:val="-17"/>
                <w:sz w:val="26"/>
              </w:rPr>
              <w:t xml:space="preserve"> </w:t>
            </w:r>
            <w:r>
              <w:rPr>
                <w:sz w:val="26"/>
              </w:rPr>
              <w:t xml:space="preserve">со </w:t>
            </w:r>
            <w:r>
              <w:rPr>
                <w:spacing w:val="-2"/>
                <w:sz w:val="26"/>
              </w:rPr>
              <w:t>страховыми медицинскими организациями</w:t>
            </w:r>
          </w:p>
          <w:p w:rsidR="00D06153" w:rsidRDefault="00EC2AFF">
            <w:pPr>
              <w:pStyle w:val="TableParagraph"/>
              <w:numPr>
                <w:ilvl w:val="1"/>
                <w:numId w:val="128"/>
              </w:numPr>
              <w:tabs>
                <w:tab w:val="left" w:pos="370"/>
              </w:tabs>
              <w:ind w:left="370" w:hanging="263"/>
              <w:rPr>
                <w:sz w:val="26"/>
              </w:rPr>
            </w:pPr>
            <w:r>
              <w:rPr>
                <w:sz w:val="26"/>
              </w:rPr>
              <w:t>учет</w:t>
            </w:r>
            <w:r>
              <w:rPr>
                <w:spacing w:val="-11"/>
                <w:sz w:val="26"/>
              </w:rPr>
              <w:t xml:space="preserve"> </w:t>
            </w:r>
            <w:r>
              <w:rPr>
                <w:sz w:val="26"/>
              </w:rPr>
              <w:t>коечного</w:t>
            </w:r>
            <w:r>
              <w:rPr>
                <w:spacing w:val="-11"/>
                <w:sz w:val="26"/>
              </w:rPr>
              <w:t xml:space="preserve"> </w:t>
            </w:r>
            <w:r>
              <w:rPr>
                <w:spacing w:val="-2"/>
                <w:sz w:val="26"/>
              </w:rPr>
              <w:t>фонда</w:t>
            </w:r>
          </w:p>
        </w:tc>
        <w:tc>
          <w:tcPr>
            <w:tcW w:w="1610" w:type="dxa"/>
          </w:tcPr>
          <w:p w:rsidR="00D06153" w:rsidRDefault="00D06153">
            <w:pPr>
              <w:pStyle w:val="TableParagraph"/>
              <w:rPr>
                <w:sz w:val="26"/>
              </w:rPr>
            </w:pPr>
          </w:p>
        </w:tc>
      </w:tr>
    </w:tbl>
    <w:p w:rsidR="00D06153" w:rsidRDefault="00D06153">
      <w:pPr>
        <w:pStyle w:val="a3"/>
        <w:rPr>
          <w:b/>
          <w:sz w:val="28"/>
        </w:rPr>
      </w:pPr>
    </w:p>
    <w:p w:rsidR="00D06153" w:rsidRDefault="00D06153">
      <w:pPr>
        <w:pStyle w:val="a3"/>
        <w:spacing w:before="86"/>
        <w:rPr>
          <w:b/>
          <w:sz w:val="28"/>
        </w:rPr>
      </w:pPr>
    </w:p>
    <w:p w:rsidR="00D06153" w:rsidRDefault="00EC2AFF">
      <w:pPr>
        <w:pStyle w:val="a4"/>
        <w:numPr>
          <w:ilvl w:val="0"/>
          <w:numId w:val="146"/>
        </w:numPr>
        <w:tabs>
          <w:tab w:val="left" w:pos="1346"/>
        </w:tabs>
        <w:ind w:left="1346" w:hanging="210"/>
        <w:rPr>
          <w:b/>
          <w:sz w:val="26"/>
        </w:rPr>
      </w:pPr>
      <w:r>
        <w:rPr>
          <w:b/>
          <w:sz w:val="28"/>
        </w:rPr>
        <w:t>Учебно-методическое</w:t>
      </w:r>
      <w:r>
        <w:rPr>
          <w:b/>
          <w:spacing w:val="-15"/>
          <w:sz w:val="28"/>
        </w:rPr>
        <w:t xml:space="preserve"> </w:t>
      </w:r>
      <w:r>
        <w:rPr>
          <w:b/>
          <w:spacing w:val="-2"/>
          <w:sz w:val="28"/>
        </w:rPr>
        <w:t>обеспечение</w:t>
      </w:r>
    </w:p>
    <w:p w:rsidR="00D06153" w:rsidRDefault="00EC2AFF">
      <w:pPr>
        <w:pStyle w:val="3"/>
        <w:numPr>
          <w:ilvl w:val="1"/>
          <w:numId w:val="146"/>
        </w:numPr>
        <w:tabs>
          <w:tab w:val="left" w:pos="2265"/>
        </w:tabs>
        <w:spacing w:before="314" w:line="318" w:lineRule="exact"/>
        <w:ind w:left="2265" w:hanging="421"/>
        <w:jc w:val="left"/>
      </w:pPr>
      <w:bookmarkStart w:id="12" w:name="_TOC_250003"/>
      <w:r>
        <w:t>Основная</w:t>
      </w:r>
      <w:r>
        <w:rPr>
          <w:spacing w:val="-12"/>
        </w:rPr>
        <w:t xml:space="preserve"> </w:t>
      </w:r>
      <w:bookmarkEnd w:id="12"/>
      <w:r>
        <w:rPr>
          <w:spacing w:val="-2"/>
        </w:rPr>
        <w:t>литература</w:t>
      </w:r>
    </w:p>
    <w:p w:rsidR="00D06153" w:rsidRDefault="00EC2AFF">
      <w:pPr>
        <w:pStyle w:val="a4"/>
        <w:numPr>
          <w:ilvl w:val="0"/>
          <w:numId w:val="126"/>
        </w:numPr>
        <w:tabs>
          <w:tab w:val="left" w:pos="1415"/>
        </w:tabs>
        <w:ind w:right="527" w:firstLine="0"/>
        <w:rPr>
          <w:sz w:val="28"/>
        </w:rPr>
      </w:pPr>
      <w:r>
        <w:rPr>
          <w:sz w:val="28"/>
        </w:rPr>
        <w:t>Медицинская информатика: учебник / под общ. ред. Т.В. Зарубиной, Б.А. Кобринского.</w:t>
      </w:r>
      <w:r>
        <w:rPr>
          <w:spacing w:val="-5"/>
          <w:sz w:val="28"/>
        </w:rPr>
        <w:t xml:space="preserve"> </w:t>
      </w:r>
      <w:r>
        <w:rPr>
          <w:sz w:val="28"/>
        </w:rPr>
        <w:t>–</w:t>
      </w:r>
      <w:r>
        <w:rPr>
          <w:spacing w:val="-2"/>
          <w:sz w:val="28"/>
        </w:rPr>
        <w:t xml:space="preserve"> </w:t>
      </w:r>
      <w:r>
        <w:rPr>
          <w:sz w:val="28"/>
        </w:rPr>
        <w:t>2-е</w:t>
      </w:r>
      <w:r>
        <w:rPr>
          <w:spacing w:val="-5"/>
          <w:sz w:val="28"/>
        </w:rPr>
        <w:t xml:space="preserve"> </w:t>
      </w:r>
      <w:r>
        <w:rPr>
          <w:sz w:val="28"/>
        </w:rPr>
        <w:t>изд.,</w:t>
      </w:r>
      <w:r>
        <w:rPr>
          <w:spacing w:val="-3"/>
          <w:sz w:val="28"/>
        </w:rPr>
        <w:t xml:space="preserve"> </w:t>
      </w:r>
      <w:r>
        <w:rPr>
          <w:sz w:val="28"/>
        </w:rPr>
        <w:t>перераб.</w:t>
      </w:r>
      <w:r>
        <w:rPr>
          <w:spacing w:val="-3"/>
          <w:sz w:val="28"/>
        </w:rPr>
        <w:t xml:space="preserve"> </w:t>
      </w:r>
      <w:r>
        <w:rPr>
          <w:sz w:val="28"/>
        </w:rPr>
        <w:t>и</w:t>
      </w:r>
      <w:r>
        <w:rPr>
          <w:spacing w:val="-2"/>
          <w:sz w:val="28"/>
        </w:rPr>
        <w:t xml:space="preserve"> </w:t>
      </w:r>
      <w:r>
        <w:rPr>
          <w:sz w:val="28"/>
        </w:rPr>
        <w:t>доп.</w:t>
      </w:r>
      <w:r>
        <w:rPr>
          <w:spacing w:val="-3"/>
          <w:sz w:val="28"/>
        </w:rPr>
        <w:t xml:space="preserve"> </w:t>
      </w:r>
      <w:r>
        <w:rPr>
          <w:sz w:val="28"/>
        </w:rPr>
        <w:t>–</w:t>
      </w:r>
      <w:r>
        <w:rPr>
          <w:spacing w:val="-2"/>
          <w:sz w:val="28"/>
        </w:rPr>
        <w:t xml:space="preserve"> </w:t>
      </w:r>
      <w:r>
        <w:rPr>
          <w:sz w:val="28"/>
        </w:rPr>
        <w:t>Москва</w:t>
      </w:r>
      <w:r>
        <w:rPr>
          <w:spacing w:val="-2"/>
          <w:sz w:val="28"/>
        </w:rPr>
        <w:t xml:space="preserve"> </w:t>
      </w:r>
      <w:r>
        <w:rPr>
          <w:sz w:val="28"/>
        </w:rPr>
        <w:t>:</w:t>
      </w:r>
      <w:r>
        <w:rPr>
          <w:spacing w:val="-5"/>
          <w:sz w:val="28"/>
        </w:rPr>
        <w:t xml:space="preserve"> </w:t>
      </w:r>
      <w:r>
        <w:rPr>
          <w:sz w:val="28"/>
        </w:rPr>
        <w:t>ГЭОТАР-Медиа,</w:t>
      </w:r>
      <w:r>
        <w:rPr>
          <w:spacing w:val="-3"/>
          <w:sz w:val="28"/>
        </w:rPr>
        <w:t xml:space="preserve"> </w:t>
      </w:r>
      <w:r>
        <w:rPr>
          <w:sz w:val="28"/>
        </w:rPr>
        <w:t>2022–1–</w:t>
      </w:r>
      <w:r>
        <w:rPr>
          <w:spacing w:val="-4"/>
          <w:sz w:val="28"/>
        </w:rPr>
        <w:t>464.</w:t>
      </w:r>
    </w:p>
    <w:p w:rsidR="00D06153" w:rsidRDefault="00EC2AFF">
      <w:pPr>
        <w:pStyle w:val="a4"/>
        <w:numPr>
          <w:ilvl w:val="0"/>
          <w:numId w:val="126"/>
        </w:numPr>
        <w:tabs>
          <w:tab w:val="left" w:pos="1415"/>
        </w:tabs>
        <w:spacing w:before="238"/>
        <w:ind w:right="425" w:firstLine="0"/>
        <w:rPr>
          <w:sz w:val="28"/>
        </w:rPr>
      </w:pPr>
      <w:r>
        <w:rPr>
          <w:sz w:val="28"/>
        </w:rPr>
        <w:t>Медицинская</w:t>
      </w:r>
      <w:r>
        <w:rPr>
          <w:spacing w:val="-3"/>
          <w:sz w:val="28"/>
        </w:rPr>
        <w:t xml:space="preserve"> </w:t>
      </w:r>
      <w:r>
        <w:rPr>
          <w:sz w:val="28"/>
        </w:rPr>
        <w:t>информатика</w:t>
      </w:r>
      <w:r>
        <w:rPr>
          <w:spacing w:val="-3"/>
          <w:sz w:val="28"/>
        </w:rPr>
        <w:t xml:space="preserve"> </w:t>
      </w:r>
      <w:r>
        <w:rPr>
          <w:sz w:val="28"/>
        </w:rPr>
        <w:t>[Электронный</w:t>
      </w:r>
      <w:r>
        <w:rPr>
          <w:spacing w:val="-6"/>
          <w:sz w:val="28"/>
        </w:rPr>
        <w:t xml:space="preserve"> </w:t>
      </w:r>
      <w:r>
        <w:rPr>
          <w:sz w:val="28"/>
        </w:rPr>
        <w:t>ресурс]</w:t>
      </w:r>
      <w:r>
        <w:rPr>
          <w:spacing w:val="-6"/>
          <w:sz w:val="28"/>
        </w:rPr>
        <w:t xml:space="preserve"> </w:t>
      </w:r>
      <w:r>
        <w:rPr>
          <w:sz w:val="28"/>
        </w:rPr>
        <w:t>:</w:t>
      </w:r>
      <w:r>
        <w:rPr>
          <w:spacing w:val="-3"/>
          <w:sz w:val="28"/>
        </w:rPr>
        <w:t xml:space="preserve"> </w:t>
      </w:r>
      <w:r>
        <w:rPr>
          <w:sz w:val="28"/>
        </w:rPr>
        <w:t>учебник</w:t>
      </w:r>
      <w:r>
        <w:rPr>
          <w:spacing w:val="-6"/>
          <w:sz w:val="28"/>
        </w:rPr>
        <w:t xml:space="preserve"> </w:t>
      </w:r>
      <w:r>
        <w:rPr>
          <w:sz w:val="28"/>
        </w:rPr>
        <w:t>/</w:t>
      </w:r>
      <w:r>
        <w:rPr>
          <w:spacing w:val="-2"/>
          <w:sz w:val="28"/>
        </w:rPr>
        <w:t xml:space="preserve"> </w:t>
      </w:r>
      <w:r>
        <w:rPr>
          <w:sz w:val="28"/>
        </w:rPr>
        <w:t>под</w:t>
      </w:r>
      <w:r>
        <w:rPr>
          <w:spacing w:val="-2"/>
          <w:sz w:val="28"/>
        </w:rPr>
        <w:t xml:space="preserve"> </w:t>
      </w:r>
      <w:r>
        <w:rPr>
          <w:sz w:val="28"/>
        </w:rPr>
        <w:t>ред.</w:t>
      </w:r>
      <w:r>
        <w:rPr>
          <w:spacing w:val="-4"/>
          <w:sz w:val="28"/>
        </w:rPr>
        <w:t xml:space="preserve"> </w:t>
      </w:r>
      <w:r>
        <w:rPr>
          <w:sz w:val="28"/>
        </w:rPr>
        <w:t>Т.</w:t>
      </w:r>
      <w:r>
        <w:rPr>
          <w:spacing w:val="-4"/>
          <w:sz w:val="28"/>
        </w:rPr>
        <w:t xml:space="preserve"> </w:t>
      </w:r>
      <w:r>
        <w:rPr>
          <w:sz w:val="28"/>
        </w:rPr>
        <w:t>В. Зарубиной, Б. А. Кобринского. – М</w:t>
      </w:r>
      <w:r>
        <w:rPr>
          <w:sz w:val="28"/>
        </w:rPr>
        <w:t xml:space="preserve">осква : ГЭОТАР-Медиа, 2018. –502 с. –Режим доступа: </w:t>
      </w:r>
      <w:hyperlink r:id="rId207">
        <w:r>
          <w:rPr>
            <w:sz w:val="28"/>
          </w:rPr>
          <w:t>http://marc.rsmu.ru:8020/marcweb2/Default.asp</w:t>
        </w:r>
      </w:hyperlink>
    </w:p>
    <w:p w:rsidR="00D06153" w:rsidRDefault="00EC2AFF">
      <w:pPr>
        <w:pStyle w:val="a4"/>
        <w:numPr>
          <w:ilvl w:val="0"/>
          <w:numId w:val="126"/>
        </w:numPr>
        <w:tabs>
          <w:tab w:val="left" w:pos="1415"/>
        </w:tabs>
        <w:spacing w:before="239"/>
        <w:ind w:right="466" w:firstLine="0"/>
        <w:rPr>
          <w:sz w:val="28"/>
        </w:rPr>
      </w:pPr>
      <w:r>
        <w:rPr>
          <w:sz w:val="28"/>
        </w:rPr>
        <w:t>Медицинская</w:t>
      </w:r>
      <w:r>
        <w:rPr>
          <w:spacing w:val="-4"/>
          <w:sz w:val="28"/>
        </w:rPr>
        <w:t xml:space="preserve"> </w:t>
      </w:r>
      <w:r>
        <w:rPr>
          <w:sz w:val="28"/>
        </w:rPr>
        <w:t>информатика</w:t>
      </w:r>
      <w:r>
        <w:rPr>
          <w:spacing w:val="-4"/>
          <w:sz w:val="28"/>
        </w:rPr>
        <w:t xml:space="preserve"> </w:t>
      </w:r>
      <w:r>
        <w:rPr>
          <w:sz w:val="28"/>
        </w:rPr>
        <w:t>[Текст]</w:t>
      </w:r>
      <w:r>
        <w:rPr>
          <w:spacing w:val="-7"/>
          <w:sz w:val="28"/>
        </w:rPr>
        <w:t xml:space="preserve"> </w:t>
      </w:r>
      <w:r>
        <w:rPr>
          <w:sz w:val="28"/>
        </w:rPr>
        <w:t>:</w:t>
      </w:r>
      <w:r>
        <w:rPr>
          <w:spacing w:val="-4"/>
          <w:sz w:val="28"/>
        </w:rPr>
        <w:t xml:space="preserve"> </w:t>
      </w:r>
      <w:r>
        <w:rPr>
          <w:sz w:val="28"/>
        </w:rPr>
        <w:t>[учебник</w:t>
      </w:r>
      <w:r>
        <w:rPr>
          <w:spacing w:val="-7"/>
          <w:sz w:val="28"/>
        </w:rPr>
        <w:t xml:space="preserve"> </w:t>
      </w:r>
      <w:r>
        <w:rPr>
          <w:sz w:val="28"/>
        </w:rPr>
        <w:t>для</w:t>
      </w:r>
      <w:r>
        <w:rPr>
          <w:spacing w:val="-4"/>
          <w:sz w:val="28"/>
        </w:rPr>
        <w:t xml:space="preserve"> </w:t>
      </w:r>
      <w:r>
        <w:rPr>
          <w:sz w:val="28"/>
        </w:rPr>
        <w:t>медицинских</w:t>
      </w:r>
      <w:r>
        <w:rPr>
          <w:spacing w:val="-3"/>
          <w:sz w:val="28"/>
        </w:rPr>
        <w:t xml:space="preserve"> </w:t>
      </w:r>
      <w:r>
        <w:rPr>
          <w:sz w:val="28"/>
        </w:rPr>
        <w:t>вузов]</w:t>
      </w:r>
      <w:r>
        <w:rPr>
          <w:spacing w:val="-7"/>
          <w:sz w:val="28"/>
        </w:rPr>
        <w:t xml:space="preserve"> </w:t>
      </w:r>
      <w:r>
        <w:rPr>
          <w:sz w:val="28"/>
        </w:rPr>
        <w:t>/</w:t>
      </w:r>
      <w:r>
        <w:rPr>
          <w:spacing w:val="-4"/>
          <w:sz w:val="28"/>
        </w:rPr>
        <w:t xml:space="preserve"> </w:t>
      </w:r>
      <w:r>
        <w:rPr>
          <w:sz w:val="28"/>
        </w:rPr>
        <w:t>[Т.</w:t>
      </w:r>
      <w:r>
        <w:rPr>
          <w:sz w:val="28"/>
        </w:rPr>
        <w:t xml:space="preserve"> В. Зарубина, Б. А. Кобринский, С. С. Белоносов и др.] ; под общ. ред. Т. В. Зарубиной, Б. А. Кобринского. - Москва</w:t>
      </w:r>
      <w:r>
        <w:rPr>
          <w:spacing w:val="-2"/>
          <w:sz w:val="28"/>
        </w:rPr>
        <w:t xml:space="preserve"> </w:t>
      </w:r>
      <w:r>
        <w:rPr>
          <w:sz w:val="28"/>
        </w:rPr>
        <w:t>: ГЭОТАР-Медиа,</w:t>
      </w:r>
      <w:r>
        <w:rPr>
          <w:spacing w:val="-3"/>
          <w:sz w:val="28"/>
        </w:rPr>
        <w:t xml:space="preserve"> </w:t>
      </w:r>
      <w:r>
        <w:rPr>
          <w:sz w:val="28"/>
        </w:rPr>
        <w:t>2016. - 512 с.</w:t>
      </w:r>
      <w:r>
        <w:rPr>
          <w:spacing w:val="-4"/>
          <w:sz w:val="28"/>
        </w:rPr>
        <w:t xml:space="preserve"> </w:t>
      </w:r>
      <w:r>
        <w:rPr>
          <w:sz w:val="28"/>
        </w:rPr>
        <w:t>: ил.</w:t>
      </w:r>
    </w:p>
    <w:p w:rsidR="00D06153" w:rsidRDefault="00EC2AFF">
      <w:pPr>
        <w:pStyle w:val="a4"/>
        <w:numPr>
          <w:ilvl w:val="0"/>
          <w:numId w:val="126"/>
        </w:numPr>
        <w:tabs>
          <w:tab w:val="left" w:pos="1415"/>
        </w:tabs>
        <w:spacing w:before="241"/>
        <w:ind w:right="537" w:firstLine="0"/>
        <w:rPr>
          <w:sz w:val="28"/>
        </w:rPr>
      </w:pPr>
      <w:r>
        <w:rPr>
          <w:sz w:val="28"/>
        </w:rPr>
        <w:t>Реброва О.Ю. Критический анализ медицинских публикаций с позиций доказательной</w:t>
      </w:r>
      <w:r>
        <w:rPr>
          <w:spacing w:val="-5"/>
          <w:sz w:val="28"/>
        </w:rPr>
        <w:t xml:space="preserve"> </w:t>
      </w:r>
      <w:r>
        <w:rPr>
          <w:sz w:val="28"/>
        </w:rPr>
        <w:t>медицины</w:t>
      </w:r>
      <w:r>
        <w:rPr>
          <w:spacing w:val="-4"/>
          <w:sz w:val="28"/>
        </w:rPr>
        <w:t xml:space="preserve"> </w:t>
      </w:r>
      <w:r>
        <w:rPr>
          <w:sz w:val="28"/>
        </w:rPr>
        <w:t>[Текст]</w:t>
      </w:r>
      <w:r>
        <w:rPr>
          <w:spacing w:val="-7"/>
          <w:sz w:val="28"/>
        </w:rPr>
        <w:t xml:space="preserve"> </w:t>
      </w:r>
      <w:r>
        <w:rPr>
          <w:sz w:val="28"/>
        </w:rPr>
        <w:t>:</w:t>
      </w:r>
      <w:r>
        <w:rPr>
          <w:spacing w:val="-4"/>
          <w:sz w:val="28"/>
        </w:rPr>
        <w:t xml:space="preserve"> </w:t>
      </w:r>
      <w:r>
        <w:rPr>
          <w:sz w:val="28"/>
        </w:rPr>
        <w:t>[учебное</w:t>
      </w:r>
      <w:r>
        <w:rPr>
          <w:spacing w:val="-7"/>
          <w:sz w:val="28"/>
        </w:rPr>
        <w:t xml:space="preserve"> </w:t>
      </w:r>
      <w:r>
        <w:rPr>
          <w:sz w:val="28"/>
        </w:rPr>
        <w:t>пособие</w:t>
      </w:r>
      <w:r>
        <w:rPr>
          <w:spacing w:val="-4"/>
          <w:sz w:val="28"/>
        </w:rPr>
        <w:t xml:space="preserve"> </w:t>
      </w:r>
      <w:r>
        <w:rPr>
          <w:sz w:val="28"/>
        </w:rPr>
        <w:t>для</w:t>
      </w:r>
      <w:r>
        <w:rPr>
          <w:spacing w:val="-4"/>
          <w:sz w:val="28"/>
        </w:rPr>
        <w:t xml:space="preserve"> </w:t>
      </w:r>
      <w:r>
        <w:rPr>
          <w:sz w:val="28"/>
        </w:rPr>
        <w:t>медицинских</w:t>
      </w:r>
      <w:r>
        <w:rPr>
          <w:spacing w:val="-4"/>
          <w:sz w:val="28"/>
        </w:rPr>
        <w:t xml:space="preserve"> </w:t>
      </w:r>
      <w:r>
        <w:rPr>
          <w:sz w:val="28"/>
        </w:rPr>
        <w:t>вузов]</w:t>
      </w:r>
    </w:p>
    <w:p w:rsidR="00D06153" w:rsidRDefault="00D06153">
      <w:pPr>
        <w:pStyle w:val="a4"/>
        <w:rPr>
          <w:sz w:val="28"/>
        </w:rPr>
        <w:sectPr w:rsidR="00D06153">
          <w:type w:val="continuous"/>
          <w:pgSz w:w="11910" w:h="16840"/>
          <w:pgMar w:top="1100" w:right="425" w:bottom="1240" w:left="566" w:header="0" w:footer="992" w:gutter="0"/>
          <w:cols w:space="720"/>
        </w:sectPr>
      </w:pPr>
    </w:p>
    <w:p w:rsidR="00D06153" w:rsidRDefault="00EC2AFF">
      <w:pPr>
        <w:spacing w:before="67"/>
        <w:ind w:left="1136"/>
        <w:rPr>
          <w:sz w:val="28"/>
        </w:rPr>
      </w:pPr>
      <w:r>
        <w:rPr>
          <w:sz w:val="28"/>
        </w:rPr>
        <w:lastRenderedPageBreak/>
        <w:t>/ О. Ю. Реброва ; О. Ю. Реброва ; РНИМУ им. Н. и. Пирогова, каф. мед. кибернетики</w:t>
      </w:r>
      <w:r>
        <w:rPr>
          <w:spacing w:val="-3"/>
          <w:sz w:val="28"/>
        </w:rPr>
        <w:t xml:space="preserve"> </w:t>
      </w:r>
      <w:r>
        <w:rPr>
          <w:sz w:val="28"/>
        </w:rPr>
        <w:t>и</w:t>
      </w:r>
      <w:r>
        <w:rPr>
          <w:spacing w:val="-3"/>
          <w:sz w:val="28"/>
        </w:rPr>
        <w:t xml:space="preserve"> </w:t>
      </w:r>
      <w:r>
        <w:rPr>
          <w:sz w:val="28"/>
        </w:rPr>
        <w:t>информатики</w:t>
      </w:r>
      <w:r>
        <w:rPr>
          <w:spacing w:val="-2"/>
          <w:sz w:val="28"/>
        </w:rPr>
        <w:t xml:space="preserve"> </w:t>
      </w:r>
      <w:r>
        <w:rPr>
          <w:sz w:val="28"/>
        </w:rPr>
        <w:t>мед.-биол.</w:t>
      </w:r>
      <w:r>
        <w:rPr>
          <w:spacing w:val="-7"/>
          <w:sz w:val="28"/>
        </w:rPr>
        <w:t xml:space="preserve"> </w:t>
      </w:r>
      <w:r>
        <w:rPr>
          <w:sz w:val="28"/>
        </w:rPr>
        <w:t>фак.</w:t>
      </w:r>
      <w:r>
        <w:rPr>
          <w:spacing w:val="-3"/>
          <w:sz w:val="28"/>
        </w:rPr>
        <w:t xml:space="preserve"> </w:t>
      </w:r>
      <w:r>
        <w:rPr>
          <w:sz w:val="28"/>
        </w:rPr>
        <w:t>-</w:t>
      </w:r>
      <w:r>
        <w:rPr>
          <w:spacing w:val="-4"/>
          <w:sz w:val="28"/>
        </w:rPr>
        <w:t xml:space="preserve"> </w:t>
      </w:r>
      <w:r>
        <w:rPr>
          <w:sz w:val="28"/>
        </w:rPr>
        <w:t>Москва</w:t>
      </w:r>
      <w:r>
        <w:rPr>
          <w:spacing w:val="-6"/>
          <w:sz w:val="28"/>
        </w:rPr>
        <w:t xml:space="preserve"> </w:t>
      </w:r>
      <w:r>
        <w:rPr>
          <w:sz w:val="28"/>
        </w:rPr>
        <w:t>:</w:t>
      </w:r>
      <w:r>
        <w:rPr>
          <w:spacing w:val="-2"/>
          <w:sz w:val="28"/>
        </w:rPr>
        <w:t xml:space="preserve"> </w:t>
      </w:r>
      <w:r>
        <w:rPr>
          <w:sz w:val="28"/>
        </w:rPr>
        <w:t>РНИМУ</w:t>
      </w:r>
      <w:r>
        <w:rPr>
          <w:spacing w:val="-3"/>
          <w:sz w:val="28"/>
        </w:rPr>
        <w:t xml:space="preserve"> </w:t>
      </w:r>
      <w:r>
        <w:rPr>
          <w:sz w:val="28"/>
        </w:rPr>
        <w:t>им.</w:t>
      </w:r>
      <w:r>
        <w:rPr>
          <w:spacing w:val="-3"/>
          <w:sz w:val="28"/>
        </w:rPr>
        <w:t xml:space="preserve"> </w:t>
      </w:r>
      <w:r>
        <w:rPr>
          <w:sz w:val="28"/>
        </w:rPr>
        <w:t>Н.</w:t>
      </w:r>
      <w:r>
        <w:rPr>
          <w:spacing w:val="-4"/>
          <w:sz w:val="28"/>
        </w:rPr>
        <w:t xml:space="preserve"> </w:t>
      </w:r>
      <w:r>
        <w:rPr>
          <w:sz w:val="28"/>
        </w:rPr>
        <w:t>И. Пирогова, 2021. - 137 с. : ил.</w:t>
      </w:r>
    </w:p>
    <w:p w:rsidR="00D06153" w:rsidRDefault="00D06153">
      <w:pPr>
        <w:pStyle w:val="a3"/>
        <w:rPr>
          <w:sz w:val="28"/>
        </w:rPr>
      </w:pPr>
    </w:p>
    <w:p w:rsidR="00D06153" w:rsidRDefault="00D06153">
      <w:pPr>
        <w:pStyle w:val="a3"/>
        <w:rPr>
          <w:sz w:val="28"/>
        </w:rPr>
      </w:pPr>
    </w:p>
    <w:p w:rsidR="00D06153" w:rsidRDefault="00D06153">
      <w:pPr>
        <w:pStyle w:val="a3"/>
        <w:rPr>
          <w:sz w:val="28"/>
        </w:rPr>
      </w:pPr>
    </w:p>
    <w:p w:rsidR="00D06153" w:rsidRDefault="00D06153">
      <w:pPr>
        <w:pStyle w:val="a3"/>
        <w:spacing w:before="82"/>
        <w:rPr>
          <w:sz w:val="28"/>
        </w:rPr>
      </w:pPr>
    </w:p>
    <w:p w:rsidR="00D06153" w:rsidRDefault="00EC2AFF">
      <w:pPr>
        <w:pStyle w:val="3"/>
        <w:numPr>
          <w:ilvl w:val="1"/>
          <w:numId w:val="146"/>
        </w:numPr>
        <w:tabs>
          <w:tab w:val="left" w:pos="1557"/>
        </w:tabs>
        <w:ind w:left="1557" w:hanging="421"/>
        <w:jc w:val="left"/>
      </w:pPr>
      <w:bookmarkStart w:id="13" w:name="_TOC_250002"/>
      <w:r>
        <w:t>Дополнительная</w:t>
      </w:r>
      <w:r>
        <w:rPr>
          <w:spacing w:val="-16"/>
        </w:rPr>
        <w:t xml:space="preserve"> </w:t>
      </w:r>
      <w:bookmarkEnd w:id="13"/>
      <w:r>
        <w:rPr>
          <w:spacing w:val="-2"/>
        </w:rPr>
        <w:t>литера</w:t>
      </w:r>
      <w:r>
        <w:rPr>
          <w:spacing w:val="-2"/>
        </w:rPr>
        <w:t>тура:</w:t>
      </w:r>
    </w:p>
    <w:p w:rsidR="00D06153" w:rsidRDefault="00EC2AFF">
      <w:pPr>
        <w:pStyle w:val="a4"/>
        <w:numPr>
          <w:ilvl w:val="0"/>
          <w:numId w:val="125"/>
        </w:numPr>
        <w:tabs>
          <w:tab w:val="left" w:pos="1484"/>
        </w:tabs>
        <w:spacing w:before="115"/>
        <w:ind w:right="870" w:firstLine="0"/>
        <w:rPr>
          <w:sz w:val="28"/>
        </w:rPr>
      </w:pPr>
      <w:r>
        <w:rPr>
          <w:sz w:val="28"/>
        </w:rPr>
        <w:t>Информатика</w:t>
      </w:r>
      <w:r>
        <w:rPr>
          <w:spacing w:val="-3"/>
          <w:sz w:val="28"/>
        </w:rPr>
        <w:t xml:space="preserve"> </w:t>
      </w:r>
      <w:r>
        <w:rPr>
          <w:sz w:val="28"/>
        </w:rPr>
        <w:t>[Электронный</w:t>
      </w:r>
      <w:r>
        <w:rPr>
          <w:spacing w:val="-4"/>
          <w:sz w:val="28"/>
        </w:rPr>
        <w:t xml:space="preserve"> </w:t>
      </w:r>
      <w:r>
        <w:rPr>
          <w:sz w:val="28"/>
        </w:rPr>
        <w:t>ресурс]</w:t>
      </w:r>
      <w:r>
        <w:rPr>
          <w:spacing w:val="-6"/>
          <w:sz w:val="28"/>
        </w:rPr>
        <w:t xml:space="preserve"> </w:t>
      </w:r>
      <w:r>
        <w:rPr>
          <w:sz w:val="28"/>
        </w:rPr>
        <w:t>:</w:t>
      </w:r>
      <w:r>
        <w:rPr>
          <w:spacing w:val="-3"/>
          <w:sz w:val="28"/>
        </w:rPr>
        <w:t xml:space="preserve"> </w:t>
      </w:r>
      <w:r>
        <w:rPr>
          <w:sz w:val="28"/>
        </w:rPr>
        <w:t>учеб.</w:t>
      </w:r>
      <w:r>
        <w:rPr>
          <w:spacing w:val="-4"/>
          <w:sz w:val="28"/>
        </w:rPr>
        <w:t xml:space="preserve"> </w:t>
      </w:r>
      <w:r>
        <w:rPr>
          <w:sz w:val="28"/>
        </w:rPr>
        <w:t>пособие</w:t>
      </w:r>
      <w:r>
        <w:rPr>
          <w:spacing w:val="-6"/>
          <w:sz w:val="28"/>
        </w:rPr>
        <w:t xml:space="preserve"> </w:t>
      </w:r>
      <w:r>
        <w:rPr>
          <w:sz w:val="28"/>
        </w:rPr>
        <w:t>/</w:t>
      </w:r>
      <w:r>
        <w:rPr>
          <w:spacing w:val="-2"/>
          <w:sz w:val="28"/>
        </w:rPr>
        <w:t xml:space="preserve"> </w:t>
      </w:r>
      <w:r>
        <w:rPr>
          <w:sz w:val="28"/>
        </w:rPr>
        <w:t>А.</w:t>
      </w:r>
      <w:r>
        <w:rPr>
          <w:spacing w:val="-4"/>
          <w:sz w:val="28"/>
        </w:rPr>
        <w:t xml:space="preserve"> </w:t>
      </w:r>
      <w:r>
        <w:rPr>
          <w:sz w:val="28"/>
        </w:rPr>
        <w:t>П.</w:t>
      </w:r>
      <w:r>
        <w:rPr>
          <w:spacing w:val="-4"/>
          <w:sz w:val="28"/>
        </w:rPr>
        <w:t xml:space="preserve"> </w:t>
      </w:r>
      <w:r>
        <w:rPr>
          <w:sz w:val="28"/>
        </w:rPr>
        <w:t>Алексеев.</w:t>
      </w:r>
      <w:r>
        <w:rPr>
          <w:spacing w:val="-1"/>
          <w:sz w:val="28"/>
        </w:rPr>
        <w:t xml:space="preserve"> </w:t>
      </w:r>
      <w:r>
        <w:rPr>
          <w:sz w:val="28"/>
        </w:rPr>
        <w:t xml:space="preserve">–Москва: СОЛОН-Пресс, 2015. – 400 с. – Режим доступа: </w:t>
      </w:r>
      <w:hyperlink r:id="rId208">
        <w:r>
          <w:rPr>
            <w:color w:val="0000FF"/>
            <w:spacing w:val="-2"/>
            <w:sz w:val="28"/>
            <w:u w:val="single" w:color="0000FF"/>
          </w:rPr>
          <w:t>http://marc.rsmu.ru:8020/marcweb2/Default.asp</w:t>
        </w:r>
      </w:hyperlink>
      <w:r>
        <w:rPr>
          <w:spacing w:val="-2"/>
          <w:sz w:val="28"/>
        </w:rPr>
        <w:t>.</w:t>
      </w:r>
    </w:p>
    <w:p w:rsidR="00D06153" w:rsidRDefault="00EC2AFF">
      <w:pPr>
        <w:pStyle w:val="a4"/>
        <w:numPr>
          <w:ilvl w:val="0"/>
          <w:numId w:val="125"/>
        </w:numPr>
        <w:tabs>
          <w:tab w:val="left" w:pos="1415"/>
        </w:tabs>
        <w:spacing w:before="239"/>
        <w:ind w:right="545" w:firstLine="0"/>
        <w:rPr>
          <w:sz w:val="28"/>
        </w:rPr>
      </w:pPr>
      <w:r>
        <w:rPr>
          <w:sz w:val="28"/>
        </w:rPr>
        <w:t>Персональная телемедицина. Телемедицинские и информационные технологии реабилитации и управления здоровьем [Электронный ресурс]. / О.</w:t>
      </w:r>
      <w:r>
        <w:rPr>
          <w:spacing w:val="-3"/>
          <w:sz w:val="28"/>
        </w:rPr>
        <w:t xml:space="preserve"> </w:t>
      </w:r>
      <w:r>
        <w:rPr>
          <w:sz w:val="28"/>
        </w:rPr>
        <w:t>Ю.</w:t>
      </w:r>
      <w:r>
        <w:rPr>
          <w:spacing w:val="-3"/>
          <w:sz w:val="28"/>
        </w:rPr>
        <w:t xml:space="preserve"> </w:t>
      </w:r>
      <w:r>
        <w:rPr>
          <w:sz w:val="28"/>
        </w:rPr>
        <w:t>Атьков,</w:t>
      </w:r>
      <w:r>
        <w:rPr>
          <w:spacing w:val="-3"/>
          <w:sz w:val="28"/>
        </w:rPr>
        <w:t xml:space="preserve"> </w:t>
      </w:r>
      <w:r>
        <w:rPr>
          <w:sz w:val="28"/>
        </w:rPr>
        <w:t>Ю.</w:t>
      </w:r>
      <w:r>
        <w:rPr>
          <w:spacing w:val="-1"/>
          <w:sz w:val="28"/>
        </w:rPr>
        <w:t xml:space="preserve"> </w:t>
      </w:r>
      <w:r>
        <w:rPr>
          <w:sz w:val="28"/>
        </w:rPr>
        <w:t>Ю.</w:t>
      </w:r>
      <w:r>
        <w:rPr>
          <w:spacing w:val="-3"/>
          <w:sz w:val="28"/>
        </w:rPr>
        <w:t xml:space="preserve"> </w:t>
      </w:r>
      <w:r>
        <w:rPr>
          <w:sz w:val="28"/>
        </w:rPr>
        <w:t>Кудряшов.</w:t>
      </w:r>
      <w:r>
        <w:rPr>
          <w:spacing w:val="-2"/>
          <w:sz w:val="28"/>
        </w:rPr>
        <w:t xml:space="preserve"> </w:t>
      </w:r>
      <w:r>
        <w:rPr>
          <w:sz w:val="28"/>
        </w:rPr>
        <w:t>–</w:t>
      </w:r>
      <w:r>
        <w:rPr>
          <w:spacing w:val="-2"/>
          <w:sz w:val="28"/>
        </w:rPr>
        <w:t xml:space="preserve"> </w:t>
      </w:r>
      <w:r>
        <w:rPr>
          <w:sz w:val="28"/>
        </w:rPr>
        <w:t>Москва</w:t>
      </w:r>
      <w:r>
        <w:rPr>
          <w:spacing w:val="-2"/>
          <w:sz w:val="28"/>
        </w:rPr>
        <w:t xml:space="preserve"> </w:t>
      </w:r>
      <w:r>
        <w:rPr>
          <w:sz w:val="28"/>
        </w:rPr>
        <w:t>:</w:t>
      </w:r>
      <w:r>
        <w:rPr>
          <w:spacing w:val="-2"/>
          <w:sz w:val="28"/>
        </w:rPr>
        <w:t xml:space="preserve"> </w:t>
      </w:r>
      <w:r>
        <w:rPr>
          <w:sz w:val="28"/>
        </w:rPr>
        <w:t>Практика,</w:t>
      </w:r>
      <w:r>
        <w:rPr>
          <w:spacing w:val="-2"/>
          <w:sz w:val="28"/>
        </w:rPr>
        <w:t xml:space="preserve"> </w:t>
      </w:r>
      <w:r>
        <w:rPr>
          <w:sz w:val="28"/>
        </w:rPr>
        <w:t>2015.</w:t>
      </w:r>
      <w:r>
        <w:rPr>
          <w:spacing w:val="-2"/>
          <w:sz w:val="28"/>
        </w:rPr>
        <w:t xml:space="preserve"> </w:t>
      </w:r>
      <w:r>
        <w:rPr>
          <w:sz w:val="28"/>
        </w:rPr>
        <w:t>–</w:t>
      </w:r>
      <w:r>
        <w:rPr>
          <w:spacing w:val="-2"/>
          <w:sz w:val="28"/>
        </w:rPr>
        <w:t xml:space="preserve"> </w:t>
      </w:r>
      <w:r>
        <w:rPr>
          <w:sz w:val="28"/>
        </w:rPr>
        <w:t>248</w:t>
      </w:r>
      <w:r>
        <w:rPr>
          <w:spacing w:val="-1"/>
          <w:sz w:val="28"/>
        </w:rPr>
        <w:t xml:space="preserve"> </w:t>
      </w:r>
      <w:r>
        <w:rPr>
          <w:sz w:val="28"/>
        </w:rPr>
        <w:t>с.</w:t>
      </w:r>
      <w:r>
        <w:rPr>
          <w:spacing w:val="-4"/>
          <w:sz w:val="28"/>
        </w:rPr>
        <w:t xml:space="preserve"> </w:t>
      </w:r>
      <w:r>
        <w:rPr>
          <w:sz w:val="28"/>
        </w:rPr>
        <w:t>-</w:t>
      </w:r>
      <w:r>
        <w:rPr>
          <w:spacing w:val="-3"/>
          <w:sz w:val="28"/>
        </w:rPr>
        <w:t xml:space="preserve"> </w:t>
      </w:r>
      <w:r>
        <w:rPr>
          <w:sz w:val="28"/>
        </w:rPr>
        <w:t xml:space="preserve">Режим доступа: </w:t>
      </w:r>
      <w:hyperlink r:id="rId209">
        <w:r>
          <w:rPr>
            <w:sz w:val="28"/>
          </w:rPr>
          <w:t>http://b</w:t>
        </w:r>
        <w:r>
          <w:rPr>
            <w:sz w:val="28"/>
          </w:rPr>
          <w:t>ooks-</w:t>
        </w:r>
      </w:hyperlink>
      <w:r>
        <w:rPr>
          <w:sz w:val="28"/>
        </w:rPr>
        <w:t xml:space="preserve"> up.ru.</w:t>
      </w:r>
    </w:p>
    <w:p w:rsidR="00D06153" w:rsidRDefault="00EC2AFF">
      <w:pPr>
        <w:pStyle w:val="a4"/>
        <w:numPr>
          <w:ilvl w:val="0"/>
          <w:numId w:val="125"/>
        </w:numPr>
        <w:tabs>
          <w:tab w:val="left" w:pos="1415"/>
        </w:tabs>
        <w:spacing w:before="241" w:line="322" w:lineRule="exact"/>
        <w:ind w:left="1415" w:hanging="279"/>
        <w:rPr>
          <w:sz w:val="28"/>
        </w:rPr>
      </w:pPr>
      <w:r>
        <w:rPr>
          <w:sz w:val="28"/>
        </w:rPr>
        <w:t>Реброва</w:t>
      </w:r>
      <w:r>
        <w:rPr>
          <w:spacing w:val="-8"/>
          <w:sz w:val="28"/>
        </w:rPr>
        <w:t xml:space="preserve"> </w:t>
      </w:r>
      <w:r>
        <w:rPr>
          <w:sz w:val="28"/>
        </w:rPr>
        <w:t>О.Ю.</w:t>
      </w:r>
      <w:r>
        <w:rPr>
          <w:spacing w:val="-6"/>
          <w:sz w:val="28"/>
        </w:rPr>
        <w:t xml:space="preserve"> </w:t>
      </w:r>
      <w:r>
        <w:rPr>
          <w:sz w:val="28"/>
        </w:rPr>
        <w:t>Критический</w:t>
      </w:r>
      <w:r>
        <w:rPr>
          <w:spacing w:val="-6"/>
          <w:sz w:val="28"/>
        </w:rPr>
        <w:t xml:space="preserve"> </w:t>
      </w:r>
      <w:r>
        <w:rPr>
          <w:sz w:val="28"/>
        </w:rPr>
        <w:t>анализ</w:t>
      </w:r>
      <w:r>
        <w:rPr>
          <w:spacing w:val="-6"/>
          <w:sz w:val="28"/>
        </w:rPr>
        <w:t xml:space="preserve"> </w:t>
      </w:r>
      <w:r>
        <w:rPr>
          <w:sz w:val="28"/>
        </w:rPr>
        <w:t>медицинских</w:t>
      </w:r>
      <w:r>
        <w:rPr>
          <w:spacing w:val="-4"/>
          <w:sz w:val="28"/>
        </w:rPr>
        <w:t xml:space="preserve"> </w:t>
      </w:r>
      <w:r>
        <w:rPr>
          <w:sz w:val="28"/>
        </w:rPr>
        <w:t>публикаций</w:t>
      </w:r>
      <w:r>
        <w:rPr>
          <w:spacing w:val="-6"/>
          <w:sz w:val="28"/>
        </w:rPr>
        <w:t xml:space="preserve"> </w:t>
      </w:r>
      <w:r>
        <w:rPr>
          <w:sz w:val="28"/>
        </w:rPr>
        <w:t>с</w:t>
      </w:r>
      <w:r>
        <w:rPr>
          <w:spacing w:val="-5"/>
          <w:sz w:val="28"/>
        </w:rPr>
        <w:t xml:space="preserve"> </w:t>
      </w:r>
      <w:r>
        <w:rPr>
          <w:spacing w:val="-2"/>
          <w:sz w:val="28"/>
        </w:rPr>
        <w:t>позиций</w:t>
      </w:r>
    </w:p>
    <w:p w:rsidR="00D06153" w:rsidRDefault="00EC2AFF">
      <w:pPr>
        <w:ind w:left="1136"/>
        <w:rPr>
          <w:sz w:val="28"/>
        </w:rPr>
      </w:pPr>
      <w:r>
        <w:rPr>
          <w:sz w:val="28"/>
        </w:rPr>
        <w:t>доказательной медицины [Электронный ресурс] : [учебное пособие для медицинских</w:t>
      </w:r>
      <w:r>
        <w:rPr>
          <w:spacing w:val="-2"/>
          <w:sz w:val="28"/>
        </w:rPr>
        <w:t xml:space="preserve"> </w:t>
      </w:r>
      <w:r>
        <w:rPr>
          <w:sz w:val="28"/>
        </w:rPr>
        <w:t>вузов]</w:t>
      </w:r>
      <w:r>
        <w:rPr>
          <w:spacing w:val="-3"/>
          <w:sz w:val="28"/>
        </w:rPr>
        <w:t xml:space="preserve"> </w:t>
      </w:r>
      <w:r>
        <w:rPr>
          <w:sz w:val="28"/>
        </w:rPr>
        <w:t>/</w:t>
      </w:r>
      <w:r>
        <w:rPr>
          <w:spacing w:val="-3"/>
          <w:sz w:val="28"/>
        </w:rPr>
        <w:t xml:space="preserve"> </w:t>
      </w:r>
      <w:r>
        <w:rPr>
          <w:sz w:val="28"/>
        </w:rPr>
        <w:t>О.</w:t>
      </w:r>
      <w:r>
        <w:rPr>
          <w:spacing w:val="-4"/>
          <w:sz w:val="28"/>
        </w:rPr>
        <w:t xml:space="preserve"> </w:t>
      </w:r>
      <w:r>
        <w:rPr>
          <w:sz w:val="28"/>
        </w:rPr>
        <w:t>Ю.</w:t>
      </w:r>
      <w:r>
        <w:rPr>
          <w:spacing w:val="-4"/>
          <w:sz w:val="28"/>
        </w:rPr>
        <w:t xml:space="preserve"> </w:t>
      </w:r>
      <w:r>
        <w:rPr>
          <w:sz w:val="28"/>
        </w:rPr>
        <w:t>Реброва</w:t>
      </w:r>
      <w:r>
        <w:rPr>
          <w:spacing w:val="-3"/>
          <w:sz w:val="28"/>
        </w:rPr>
        <w:t xml:space="preserve"> </w:t>
      </w:r>
      <w:r>
        <w:rPr>
          <w:sz w:val="28"/>
        </w:rPr>
        <w:t>;</w:t>
      </w:r>
      <w:r>
        <w:rPr>
          <w:spacing w:val="-3"/>
          <w:sz w:val="28"/>
        </w:rPr>
        <w:t xml:space="preserve"> </w:t>
      </w:r>
      <w:r>
        <w:rPr>
          <w:sz w:val="28"/>
        </w:rPr>
        <w:t>О.</w:t>
      </w:r>
      <w:r>
        <w:rPr>
          <w:spacing w:val="-6"/>
          <w:sz w:val="28"/>
        </w:rPr>
        <w:t xml:space="preserve"> </w:t>
      </w:r>
      <w:r>
        <w:rPr>
          <w:sz w:val="28"/>
        </w:rPr>
        <w:t>Ю.</w:t>
      </w:r>
      <w:r>
        <w:rPr>
          <w:spacing w:val="-4"/>
          <w:sz w:val="28"/>
        </w:rPr>
        <w:t xml:space="preserve"> </w:t>
      </w:r>
      <w:r>
        <w:rPr>
          <w:sz w:val="28"/>
        </w:rPr>
        <w:t>Реброва</w:t>
      </w:r>
      <w:r>
        <w:rPr>
          <w:spacing w:val="-4"/>
          <w:sz w:val="28"/>
        </w:rPr>
        <w:t xml:space="preserve"> </w:t>
      </w:r>
      <w:r>
        <w:rPr>
          <w:sz w:val="28"/>
        </w:rPr>
        <w:t>;</w:t>
      </w:r>
      <w:r>
        <w:rPr>
          <w:spacing w:val="-2"/>
          <w:sz w:val="28"/>
        </w:rPr>
        <w:t xml:space="preserve"> </w:t>
      </w:r>
      <w:r>
        <w:rPr>
          <w:sz w:val="28"/>
        </w:rPr>
        <w:t>РНИМУ</w:t>
      </w:r>
      <w:r>
        <w:rPr>
          <w:spacing w:val="-3"/>
          <w:sz w:val="28"/>
        </w:rPr>
        <w:t xml:space="preserve"> </w:t>
      </w:r>
      <w:r>
        <w:rPr>
          <w:sz w:val="28"/>
        </w:rPr>
        <w:t>им.</w:t>
      </w:r>
      <w:r>
        <w:rPr>
          <w:spacing w:val="-3"/>
          <w:sz w:val="28"/>
        </w:rPr>
        <w:t xml:space="preserve"> </w:t>
      </w:r>
      <w:r>
        <w:rPr>
          <w:sz w:val="28"/>
        </w:rPr>
        <w:t>Н.</w:t>
      </w:r>
      <w:r>
        <w:rPr>
          <w:spacing w:val="-4"/>
          <w:sz w:val="28"/>
        </w:rPr>
        <w:t xml:space="preserve"> </w:t>
      </w:r>
      <w:r>
        <w:rPr>
          <w:sz w:val="28"/>
        </w:rPr>
        <w:t>И.</w:t>
      </w:r>
    </w:p>
    <w:p w:rsidR="00D06153" w:rsidRDefault="00EC2AFF">
      <w:pPr>
        <w:ind w:left="1136"/>
        <w:rPr>
          <w:sz w:val="28"/>
        </w:rPr>
      </w:pPr>
      <w:r>
        <w:rPr>
          <w:sz w:val="28"/>
        </w:rPr>
        <w:t>Пирогова,</w:t>
      </w:r>
      <w:r>
        <w:rPr>
          <w:spacing w:val="-4"/>
          <w:sz w:val="28"/>
        </w:rPr>
        <w:t xml:space="preserve"> </w:t>
      </w:r>
      <w:r>
        <w:rPr>
          <w:sz w:val="28"/>
        </w:rPr>
        <w:t>каф.</w:t>
      </w:r>
      <w:r>
        <w:rPr>
          <w:spacing w:val="-3"/>
          <w:sz w:val="28"/>
        </w:rPr>
        <w:t xml:space="preserve"> </w:t>
      </w:r>
      <w:r>
        <w:rPr>
          <w:sz w:val="28"/>
        </w:rPr>
        <w:t>мед.</w:t>
      </w:r>
      <w:r>
        <w:rPr>
          <w:spacing w:val="-4"/>
          <w:sz w:val="28"/>
        </w:rPr>
        <w:t xml:space="preserve"> </w:t>
      </w:r>
      <w:r>
        <w:rPr>
          <w:sz w:val="28"/>
        </w:rPr>
        <w:t>кибернетики</w:t>
      </w:r>
      <w:r>
        <w:rPr>
          <w:spacing w:val="-3"/>
          <w:sz w:val="28"/>
        </w:rPr>
        <w:t xml:space="preserve"> </w:t>
      </w:r>
      <w:r>
        <w:rPr>
          <w:sz w:val="28"/>
        </w:rPr>
        <w:t>и</w:t>
      </w:r>
      <w:r>
        <w:rPr>
          <w:spacing w:val="-3"/>
          <w:sz w:val="28"/>
        </w:rPr>
        <w:t xml:space="preserve"> </w:t>
      </w:r>
      <w:r>
        <w:rPr>
          <w:sz w:val="28"/>
        </w:rPr>
        <w:t>информатики</w:t>
      </w:r>
      <w:r>
        <w:rPr>
          <w:spacing w:val="-2"/>
          <w:sz w:val="28"/>
        </w:rPr>
        <w:t xml:space="preserve"> </w:t>
      </w:r>
      <w:r>
        <w:rPr>
          <w:sz w:val="28"/>
        </w:rPr>
        <w:t>мед.-биол.</w:t>
      </w:r>
      <w:r>
        <w:rPr>
          <w:spacing w:val="-7"/>
          <w:sz w:val="28"/>
        </w:rPr>
        <w:t xml:space="preserve"> </w:t>
      </w:r>
      <w:r>
        <w:rPr>
          <w:sz w:val="28"/>
        </w:rPr>
        <w:t>фак.</w:t>
      </w:r>
      <w:r>
        <w:rPr>
          <w:spacing w:val="-3"/>
          <w:sz w:val="28"/>
        </w:rPr>
        <w:t xml:space="preserve"> </w:t>
      </w:r>
      <w:r>
        <w:rPr>
          <w:sz w:val="28"/>
        </w:rPr>
        <w:t>-</w:t>
      </w:r>
      <w:r>
        <w:rPr>
          <w:spacing w:val="-4"/>
          <w:sz w:val="28"/>
        </w:rPr>
        <w:t xml:space="preserve"> </w:t>
      </w:r>
      <w:r>
        <w:rPr>
          <w:sz w:val="28"/>
        </w:rPr>
        <w:t>Электрон. текст. дан. - Москва, 20</w:t>
      </w:r>
    </w:p>
    <w:p w:rsidR="00D06153" w:rsidRDefault="00D06153">
      <w:pPr>
        <w:pStyle w:val="a3"/>
        <w:spacing w:before="248"/>
        <w:rPr>
          <w:sz w:val="28"/>
        </w:rPr>
      </w:pPr>
    </w:p>
    <w:p w:rsidR="00D06153" w:rsidRDefault="00EC2AFF">
      <w:pPr>
        <w:pStyle w:val="3"/>
        <w:numPr>
          <w:ilvl w:val="1"/>
          <w:numId w:val="146"/>
        </w:numPr>
        <w:tabs>
          <w:tab w:val="left" w:pos="1523"/>
        </w:tabs>
        <w:ind w:left="1523" w:hanging="421"/>
        <w:jc w:val="left"/>
      </w:pPr>
      <w:r>
        <w:t>Периодические</w:t>
      </w:r>
      <w:r>
        <w:rPr>
          <w:spacing w:val="-15"/>
        </w:rPr>
        <w:t xml:space="preserve"> </w:t>
      </w:r>
      <w:r>
        <w:t>медицинские</w:t>
      </w:r>
      <w:r>
        <w:rPr>
          <w:spacing w:val="-10"/>
        </w:rPr>
        <w:t xml:space="preserve"> </w:t>
      </w:r>
      <w:r>
        <w:t>специализированные</w:t>
      </w:r>
      <w:r>
        <w:rPr>
          <w:spacing w:val="-9"/>
        </w:rPr>
        <w:t xml:space="preserve"> </w:t>
      </w:r>
      <w:r>
        <w:rPr>
          <w:spacing w:val="-2"/>
        </w:rPr>
        <w:t>издания:</w:t>
      </w:r>
    </w:p>
    <w:p w:rsidR="00D06153" w:rsidRDefault="00EC2AFF">
      <w:pPr>
        <w:pStyle w:val="a4"/>
        <w:numPr>
          <w:ilvl w:val="2"/>
          <w:numId w:val="146"/>
        </w:numPr>
        <w:tabs>
          <w:tab w:val="left" w:pos="2164"/>
        </w:tabs>
        <w:spacing w:before="112" w:line="322" w:lineRule="exact"/>
        <w:ind w:left="2164" w:hanging="354"/>
        <w:rPr>
          <w:sz w:val="28"/>
        </w:rPr>
      </w:pPr>
      <w:r>
        <w:rPr>
          <w:sz w:val="28"/>
        </w:rPr>
        <w:t>Педиатрия.</w:t>
      </w:r>
      <w:r>
        <w:rPr>
          <w:spacing w:val="-4"/>
          <w:sz w:val="28"/>
        </w:rPr>
        <w:t xml:space="preserve"> </w:t>
      </w:r>
      <w:r>
        <w:rPr>
          <w:sz w:val="28"/>
        </w:rPr>
        <w:t>Журнал</w:t>
      </w:r>
      <w:r>
        <w:rPr>
          <w:spacing w:val="-6"/>
          <w:sz w:val="28"/>
        </w:rPr>
        <w:t xml:space="preserve"> </w:t>
      </w:r>
      <w:r>
        <w:rPr>
          <w:sz w:val="28"/>
        </w:rPr>
        <w:t>им.</w:t>
      </w:r>
      <w:r>
        <w:rPr>
          <w:spacing w:val="-5"/>
          <w:sz w:val="28"/>
        </w:rPr>
        <w:t xml:space="preserve"> </w:t>
      </w:r>
      <w:r>
        <w:rPr>
          <w:sz w:val="28"/>
        </w:rPr>
        <w:t>Г.Н.</w:t>
      </w:r>
      <w:r>
        <w:rPr>
          <w:spacing w:val="-4"/>
          <w:sz w:val="28"/>
        </w:rPr>
        <w:t xml:space="preserve"> </w:t>
      </w:r>
      <w:r>
        <w:rPr>
          <w:spacing w:val="-2"/>
          <w:sz w:val="28"/>
        </w:rPr>
        <w:t>Сперанского</w:t>
      </w:r>
    </w:p>
    <w:p w:rsidR="00D06153" w:rsidRDefault="00EC2AFF">
      <w:pPr>
        <w:pStyle w:val="a4"/>
        <w:numPr>
          <w:ilvl w:val="2"/>
          <w:numId w:val="146"/>
        </w:numPr>
        <w:tabs>
          <w:tab w:val="left" w:pos="2168"/>
        </w:tabs>
        <w:spacing w:line="322" w:lineRule="exact"/>
        <w:ind w:left="2168" w:hanging="358"/>
        <w:rPr>
          <w:sz w:val="28"/>
        </w:rPr>
      </w:pPr>
      <w:r>
        <w:rPr>
          <w:sz w:val="28"/>
        </w:rPr>
        <w:t>Вопросы</w:t>
      </w:r>
      <w:r>
        <w:rPr>
          <w:spacing w:val="-10"/>
          <w:sz w:val="28"/>
        </w:rPr>
        <w:t xml:space="preserve"> </w:t>
      </w:r>
      <w:r>
        <w:rPr>
          <w:sz w:val="28"/>
        </w:rPr>
        <w:t>современной</w:t>
      </w:r>
      <w:r>
        <w:rPr>
          <w:spacing w:val="-12"/>
          <w:sz w:val="28"/>
        </w:rPr>
        <w:t xml:space="preserve"> </w:t>
      </w:r>
      <w:r>
        <w:rPr>
          <w:spacing w:val="-2"/>
          <w:sz w:val="28"/>
        </w:rPr>
        <w:t>педиатрии</w:t>
      </w:r>
    </w:p>
    <w:p w:rsidR="00D06153" w:rsidRDefault="00EC2AFF">
      <w:pPr>
        <w:pStyle w:val="a4"/>
        <w:numPr>
          <w:ilvl w:val="2"/>
          <w:numId w:val="146"/>
        </w:numPr>
        <w:tabs>
          <w:tab w:val="left" w:pos="2169"/>
        </w:tabs>
        <w:spacing w:line="322" w:lineRule="exact"/>
        <w:ind w:left="2169" w:hanging="359"/>
        <w:rPr>
          <w:sz w:val="28"/>
        </w:rPr>
      </w:pPr>
      <w:r>
        <w:rPr>
          <w:sz w:val="28"/>
        </w:rPr>
        <w:t>Российский</w:t>
      </w:r>
      <w:r>
        <w:rPr>
          <w:spacing w:val="-8"/>
          <w:sz w:val="28"/>
        </w:rPr>
        <w:t xml:space="preserve"> </w:t>
      </w:r>
      <w:r>
        <w:rPr>
          <w:sz w:val="28"/>
        </w:rPr>
        <w:t>вестник</w:t>
      </w:r>
      <w:r>
        <w:rPr>
          <w:spacing w:val="-8"/>
          <w:sz w:val="28"/>
        </w:rPr>
        <w:t xml:space="preserve"> </w:t>
      </w:r>
      <w:r>
        <w:rPr>
          <w:sz w:val="28"/>
        </w:rPr>
        <w:t>перинатологии</w:t>
      </w:r>
      <w:r>
        <w:rPr>
          <w:spacing w:val="-7"/>
          <w:sz w:val="28"/>
        </w:rPr>
        <w:t xml:space="preserve"> </w:t>
      </w:r>
      <w:r>
        <w:rPr>
          <w:sz w:val="28"/>
        </w:rPr>
        <w:t>и</w:t>
      </w:r>
      <w:r>
        <w:rPr>
          <w:spacing w:val="-6"/>
          <w:sz w:val="28"/>
        </w:rPr>
        <w:t xml:space="preserve"> </w:t>
      </w:r>
      <w:r>
        <w:rPr>
          <w:spacing w:val="-2"/>
          <w:sz w:val="28"/>
        </w:rPr>
        <w:t>педиатрии</w:t>
      </w:r>
    </w:p>
    <w:p w:rsidR="00D06153" w:rsidRDefault="00EC2AFF">
      <w:pPr>
        <w:pStyle w:val="a4"/>
        <w:numPr>
          <w:ilvl w:val="2"/>
          <w:numId w:val="146"/>
        </w:numPr>
        <w:tabs>
          <w:tab w:val="left" w:pos="2168"/>
        </w:tabs>
        <w:spacing w:line="322" w:lineRule="exact"/>
        <w:ind w:left="2168" w:hanging="358"/>
        <w:rPr>
          <w:sz w:val="28"/>
        </w:rPr>
      </w:pPr>
      <w:r>
        <w:rPr>
          <w:sz w:val="28"/>
        </w:rPr>
        <w:t>Педиатрическая</w:t>
      </w:r>
      <w:r>
        <w:rPr>
          <w:spacing w:val="-9"/>
          <w:sz w:val="28"/>
        </w:rPr>
        <w:t xml:space="preserve"> </w:t>
      </w:r>
      <w:r>
        <w:rPr>
          <w:spacing w:val="-2"/>
          <w:sz w:val="28"/>
        </w:rPr>
        <w:t>фармакология</w:t>
      </w:r>
    </w:p>
    <w:p w:rsidR="00D06153" w:rsidRDefault="00EC2AFF">
      <w:pPr>
        <w:pStyle w:val="a4"/>
        <w:numPr>
          <w:ilvl w:val="2"/>
          <w:numId w:val="146"/>
        </w:numPr>
        <w:tabs>
          <w:tab w:val="left" w:pos="2168"/>
        </w:tabs>
        <w:spacing w:line="322" w:lineRule="exact"/>
        <w:ind w:left="2168" w:hanging="358"/>
        <w:rPr>
          <w:sz w:val="28"/>
        </w:rPr>
      </w:pPr>
      <w:r>
        <w:rPr>
          <w:sz w:val="28"/>
        </w:rPr>
        <w:t>Вопросы</w:t>
      </w:r>
      <w:r>
        <w:rPr>
          <w:spacing w:val="-8"/>
          <w:sz w:val="28"/>
        </w:rPr>
        <w:t xml:space="preserve"> </w:t>
      </w:r>
      <w:r>
        <w:rPr>
          <w:sz w:val="28"/>
        </w:rPr>
        <w:t>практической</w:t>
      </w:r>
      <w:r>
        <w:rPr>
          <w:spacing w:val="-7"/>
          <w:sz w:val="28"/>
        </w:rPr>
        <w:t xml:space="preserve"> </w:t>
      </w:r>
      <w:r>
        <w:rPr>
          <w:spacing w:val="-2"/>
          <w:sz w:val="28"/>
        </w:rPr>
        <w:t>педиатрии</w:t>
      </w:r>
    </w:p>
    <w:p w:rsidR="00D06153" w:rsidRDefault="00EC2AFF">
      <w:pPr>
        <w:pStyle w:val="a4"/>
        <w:numPr>
          <w:ilvl w:val="2"/>
          <w:numId w:val="146"/>
        </w:numPr>
        <w:tabs>
          <w:tab w:val="left" w:pos="2168"/>
        </w:tabs>
        <w:ind w:left="2168" w:hanging="358"/>
        <w:rPr>
          <w:sz w:val="28"/>
        </w:rPr>
      </w:pPr>
      <w:r>
        <w:rPr>
          <w:sz w:val="28"/>
        </w:rPr>
        <w:t>Российский</w:t>
      </w:r>
      <w:r>
        <w:rPr>
          <w:spacing w:val="-9"/>
          <w:sz w:val="28"/>
        </w:rPr>
        <w:t xml:space="preserve"> </w:t>
      </w:r>
      <w:r>
        <w:rPr>
          <w:sz w:val="28"/>
        </w:rPr>
        <w:t>медицинский</w:t>
      </w:r>
      <w:r>
        <w:rPr>
          <w:spacing w:val="-9"/>
          <w:sz w:val="28"/>
        </w:rPr>
        <w:t xml:space="preserve"> </w:t>
      </w:r>
      <w:r>
        <w:rPr>
          <w:spacing w:val="-2"/>
          <w:sz w:val="28"/>
        </w:rPr>
        <w:t>журнал</w:t>
      </w:r>
    </w:p>
    <w:p w:rsidR="00D06153" w:rsidRDefault="00EC2AFF">
      <w:pPr>
        <w:pStyle w:val="a4"/>
        <w:numPr>
          <w:ilvl w:val="2"/>
          <w:numId w:val="146"/>
        </w:numPr>
        <w:tabs>
          <w:tab w:val="left" w:pos="2169"/>
        </w:tabs>
        <w:spacing w:before="2" w:line="322" w:lineRule="exact"/>
        <w:ind w:left="2169" w:hanging="359"/>
        <w:rPr>
          <w:sz w:val="28"/>
        </w:rPr>
      </w:pPr>
      <w:r>
        <w:rPr>
          <w:sz w:val="28"/>
        </w:rPr>
        <w:t>Российский</w:t>
      </w:r>
      <w:r>
        <w:rPr>
          <w:spacing w:val="-11"/>
          <w:sz w:val="28"/>
        </w:rPr>
        <w:t xml:space="preserve"> </w:t>
      </w:r>
      <w:r>
        <w:rPr>
          <w:sz w:val="28"/>
        </w:rPr>
        <w:t>педиатрический</w:t>
      </w:r>
      <w:r>
        <w:rPr>
          <w:spacing w:val="-11"/>
          <w:sz w:val="28"/>
        </w:rPr>
        <w:t xml:space="preserve"> </w:t>
      </w:r>
      <w:r>
        <w:rPr>
          <w:spacing w:val="-2"/>
          <w:sz w:val="28"/>
        </w:rPr>
        <w:t>журнал</w:t>
      </w:r>
    </w:p>
    <w:p w:rsidR="00D06153" w:rsidRDefault="00EC2AFF">
      <w:pPr>
        <w:pStyle w:val="a4"/>
        <w:numPr>
          <w:ilvl w:val="2"/>
          <w:numId w:val="146"/>
        </w:numPr>
        <w:tabs>
          <w:tab w:val="left" w:pos="2169"/>
        </w:tabs>
        <w:ind w:left="2169" w:hanging="359"/>
        <w:rPr>
          <w:sz w:val="28"/>
        </w:rPr>
      </w:pPr>
      <w:r>
        <w:rPr>
          <w:sz w:val="28"/>
        </w:rPr>
        <w:t>Cosilium</w:t>
      </w:r>
      <w:r>
        <w:rPr>
          <w:spacing w:val="-11"/>
          <w:sz w:val="28"/>
        </w:rPr>
        <w:t xml:space="preserve"> </w:t>
      </w:r>
      <w:r>
        <w:rPr>
          <w:spacing w:val="-2"/>
          <w:sz w:val="28"/>
        </w:rPr>
        <w:t>Medicum</w:t>
      </w:r>
    </w:p>
    <w:p w:rsidR="00D06153" w:rsidRDefault="00D06153">
      <w:pPr>
        <w:pStyle w:val="a3"/>
        <w:spacing w:before="5"/>
        <w:rPr>
          <w:sz w:val="28"/>
        </w:rPr>
      </w:pPr>
    </w:p>
    <w:p w:rsidR="00D06153" w:rsidRDefault="00EC2AFF">
      <w:pPr>
        <w:pStyle w:val="2"/>
        <w:numPr>
          <w:ilvl w:val="1"/>
          <w:numId w:val="146"/>
        </w:numPr>
        <w:tabs>
          <w:tab w:val="left" w:pos="1529"/>
        </w:tabs>
        <w:ind w:left="1529" w:hanging="393"/>
        <w:jc w:val="left"/>
      </w:pPr>
      <w:bookmarkStart w:id="14" w:name="_TOC_250001"/>
      <w:r>
        <w:rPr>
          <w:spacing w:val="-9"/>
        </w:rPr>
        <w:t>Интернет-</w:t>
      </w:r>
      <w:bookmarkEnd w:id="14"/>
      <w:r>
        <w:rPr>
          <w:spacing w:val="-2"/>
        </w:rPr>
        <w:t>ресурсы:</w:t>
      </w:r>
    </w:p>
    <w:p w:rsidR="00D06153" w:rsidRDefault="00EC2AFF">
      <w:pPr>
        <w:pStyle w:val="a4"/>
        <w:numPr>
          <w:ilvl w:val="0"/>
          <w:numId w:val="124"/>
        </w:numPr>
        <w:tabs>
          <w:tab w:val="left" w:pos="1495"/>
        </w:tabs>
        <w:spacing w:before="316"/>
        <w:ind w:left="1495" w:hanging="359"/>
        <w:rPr>
          <w:sz w:val="28"/>
        </w:rPr>
      </w:pPr>
      <w:r>
        <w:rPr>
          <w:spacing w:val="-2"/>
          <w:sz w:val="28"/>
        </w:rPr>
        <w:t>.</w:t>
      </w:r>
      <w:hyperlink r:id="rId210">
        <w:r>
          <w:rPr>
            <w:color w:val="0000FF"/>
            <w:spacing w:val="-2"/>
            <w:sz w:val="28"/>
            <w:u w:val="single" w:color="0000FF"/>
          </w:rPr>
          <w:t>https://dlib.eastview.com</w:t>
        </w:r>
      </w:hyperlink>
    </w:p>
    <w:p w:rsidR="00D06153" w:rsidRDefault="00EC2AFF">
      <w:pPr>
        <w:pStyle w:val="a4"/>
        <w:numPr>
          <w:ilvl w:val="0"/>
          <w:numId w:val="124"/>
        </w:numPr>
        <w:tabs>
          <w:tab w:val="left" w:pos="1565"/>
        </w:tabs>
        <w:spacing w:before="2"/>
        <w:ind w:left="1565" w:hanging="429"/>
        <w:rPr>
          <w:sz w:val="28"/>
        </w:rPr>
      </w:pPr>
      <w:hyperlink r:id="rId211">
        <w:r>
          <w:rPr>
            <w:color w:val="0000FF"/>
            <w:spacing w:val="-2"/>
            <w:sz w:val="28"/>
            <w:u w:val="single" w:color="0000FF"/>
          </w:rPr>
          <w:t>www.iprbookshop.ru</w:t>
        </w:r>
      </w:hyperlink>
    </w:p>
    <w:p w:rsidR="00D06153" w:rsidRDefault="00EC2AFF">
      <w:pPr>
        <w:pStyle w:val="a4"/>
        <w:numPr>
          <w:ilvl w:val="0"/>
          <w:numId w:val="124"/>
        </w:numPr>
        <w:tabs>
          <w:tab w:val="left" w:pos="1495"/>
        </w:tabs>
        <w:spacing w:before="5"/>
        <w:ind w:left="1495" w:hanging="359"/>
        <w:rPr>
          <w:b/>
          <w:sz w:val="28"/>
        </w:rPr>
      </w:pPr>
      <w:hyperlink r:id="rId212">
        <w:r>
          <w:rPr>
            <w:b/>
            <w:color w:val="0000FF"/>
            <w:spacing w:val="-2"/>
            <w:sz w:val="28"/>
            <w:u w:val="single" w:color="0000FF"/>
          </w:rPr>
          <w:t>www.studmedlib.ru</w:t>
        </w:r>
      </w:hyperlink>
    </w:p>
    <w:p w:rsidR="00D06153" w:rsidRDefault="00EC2AFF">
      <w:pPr>
        <w:pStyle w:val="a4"/>
        <w:numPr>
          <w:ilvl w:val="0"/>
          <w:numId w:val="124"/>
        </w:numPr>
        <w:tabs>
          <w:tab w:val="left" w:pos="1495"/>
        </w:tabs>
        <w:spacing w:before="43" w:line="322" w:lineRule="exact"/>
        <w:ind w:left="1495" w:hanging="359"/>
        <w:rPr>
          <w:sz w:val="28"/>
        </w:rPr>
      </w:pPr>
      <w:hyperlink r:id="rId213">
        <w:r>
          <w:rPr>
            <w:spacing w:val="-2"/>
            <w:sz w:val="28"/>
          </w:rPr>
          <w:t>http://www.library.nhs.uk</w:t>
        </w:r>
      </w:hyperlink>
    </w:p>
    <w:p w:rsidR="00D06153" w:rsidRDefault="00EC2AFF">
      <w:pPr>
        <w:pStyle w:val="a4"/>
        <w:numPr>
          <w:ilvl w:val="0"/>
          <w:numId w:val="124"/>
        </w:numPr>
        <w:tabs>
          <w:tab w:val="left" w:pos="1495"/>
        </w:tabs>
        <w:ind w:left="1495" w:hanging="359"/>
        <w:rPr>
          <w:b/>
          <w:sz w:val="28"/>
        </w:rPr>
      </w:pPr>
      <w:r>
        <w:rPr>
          <w:sz w:val="28"/>
        </w:rPr>
        <w:t>Информационно-поисковая</w:t>
      </w:r>
      <w:r>
        <w:rPr>
          <w:spacing w:val="-11"/>
          <w:sz w:val="28"/>
        </w:rPr>
        <w:t xml:space="preserve"> </w:t>
      </w:r>
      <w:r>
        <w:rPr>
          <w:sz w:val="28"/>
        </w:rPr>
        <w:t>база</w:t>
      </w:r>
      <w:r>
        <w:rPr>
          <w:spacing w:val="58"/>
          <w:sz w:val="28"/>
        </w:rPr>
        <w:t xml:space="preserve"> </w:t>
      </w:r>
      <w:r>
        <w:rPr>
          <w:sz w:val="28"/>
        </w:rPr>
        <w:t>Медлайн»,</w:t>
      </w:r>
      <w:r>
        <w:rPr>
          <w:spacing w:val="-6"/>
          <w:sz w:val="28"/>
        </w:rPr>
        <w:t xml:space="preserve"> </w:t>
      </w:r>
      <w:hyperlink r:id="rId214">
        <w:r>
          <w:rPr>
            <w:color w:val="0000FF"/>
            <w:spacing w:val="-2"/>
            <w:sz w:val="28"/>
            <w:u w:val="single" w:color="0000FF"/>
          </w:rPr>
          <w:t>http://www.ifhealth.ru</w:t>
        </w:r>
      </w:hyperlink>
    </w:p>
    <w:p w:rsidR="00D06153" w:rsidRDefault="00EC2AFF">
      <w:pPr>
        <w:pStyle w:val="a4"/>
        <w:numPr>
          <w:ilvl w:val="0"/>
          <w:numId w:val="124"/>
        </w:numPr>
        <w:tabs>
          <w:tab w:val="left" w:pos="1496"/>
        </w:tabs>
        <w:spacing w:before="47" w:line="278" w:lineRule="auto"/>
        <w:ind w:right="3186"/>
        <w:rPr>
          <w:b/>
          <w:sz w:val="28"/>
        </w:rPr>
      </w:pPr>
      <w:r>
        <w:rPr>
          <w:sz w:val="28"/>
        </w:rPr>
        <w:t>Федеральная</w:t>
      </w:r>
      <w:r>
        <w:rPr>
          <w:spacing w:val="-8"/>
          <w:sz w:val="28"/>
        </w:rPr>
        <w:t xml:space="preserve"> </w:t>
      </w:r>
      <w:r>
        <w:rPr>
          <w:sz w:val="28"/>
        </w:rPr>
        <w:t>электронная</w:t>
      </w:r>
      <w:r>
        <w:rPr>
          <w:spacing w:val="40"/>
          <w:sz w:val="28"/>
        </w:rPr>
        <w:t xml:space="preserve"> </w:t>
      </w:r>
      <w:r>
        <w:rPr>
          <w:sz w:val="28"/>
        </w:rPr>
        <w:t>медицинская</w:t>
      </w:r>
      <w:r>
        <w:rPr>
          <w:spacing w:val="-10"/>
          <w:sz w:val="28"/>
        </w:rPr>
        <w:t xml:space="preserve"> </w:t>
      </w:r>
      <w:r>
        <w:rPr>
          <w:sz w:val="28"/>
        </w:rPr>
        <w:t xml:space="preserve">библиотека </w:t>
      </w:r>
      <w:r>
        <w:rPr>
          <w:spacing w:val="-2"/>
          <w:sz w:val="28"/>
        </w:rPr>
        <w:t>(htth://193.232.7.109/feml</w:t>
      </w:r>
    </w:p>
    <w:p w:rsidR="00D06153" w:rsidRDefault="00EC2AFF">
      <w:pPr>
        <w:pStyle w:val="a4"/>
        <w:numPr>
          <w:ilvl w:val="0"/>
          <w:numId w:val="124"/>
        </w:numPr>
        <w:tabs>
          <w:tab w:val="left" w:pos="1495"/>
        </w:tabs>
        <w:spacing w:line="317" w:lineRule="exact"/>
        <w:ind w:left="1495" w:hanging="359"/>
        <w:rPr>
          <w:sz w:val="28"/>
        </w:rPr>
      </w:pPr>
      <w:r>
        <w:rPr>
          <w:sz w:val="28"/>
        </w:rPr>
        <w:t>Федеральный</w:t>
      </w:r>
      <w:r>
        <w:rPr>
          <w:spacing w:val="-12"/>
          <w:sz w:val="28"/>
        </w:rPr>
        <w:t xml:space="preserve"> </w:t>
      </w:r>
      <w:r>
        <w:rPr>
          <w:sz w:val="28"/>
        </w:rPr>
        <w:t>портал</w:t>
      </w:r>
      <w:r>
        <w:rPr>
          <w:spacing w:val="-10"/>
          <w:sz w:val="28"/>
        </w:rPr>
        <w:t xml:space="preserve"> </w:t>
      </w:r>
      <w:r>
        <w:rPr>
          <w:sz w:val="28"/>
        </w:rPr>
        <w:t>«Российское</w:t>
      </w:r>
      <w:r>
        <w:rPr>
          <w:spacing w:val="-9"/>
          <w:sz w:val="28"/>
        </w:rPr>
        <w:t xml:space="preserve"> </w:t>
      </w:r>
      <w:r>
        <w:rPr>
          <w:sz w:val="28"/>
        </w:rPr>
        <w:t>образование»</w:t>
      </w:r>
      <w:r>
        <w:rPr>
          <w:spacing w:val="-10"/>
          <w:sz w:val="28"/>
        </w:rPr>
        <w:t xml:space="preserve"> </w:t>
      </w:r>
      <w:r>
        <w:rPr>
          <w:spacing w:val="-2"/>
          <w:sz w:val="28"/>
        </w:rPr>
        <w:t>(htth://</w:t>
      </w:r>
      <w:hyperlink r:id="rId215">
        <w:r>
          <w:rPr>
            <w:spacing w:val="-2"/>
            <w:sz w:val="28"/>
          </w:rPr>
          <w:t>www.edu.ru)</w:t>
        </w:r>
      </w:hyperlink>
    </w:p>
    <w:p w:rsidR="00D06153" w:rsidRDefault="00D06153">
      <w:pPr>
        <w:pStyle w:val="a4"/>
        <w:spacing w:line="317" w:lineRule="exact"/>
        <w:rPr>
          <w:sz w:val="28"/>
        </w:rPr>
        <w:sectPr w:rsidR="00D06153">
          <w:pgSz w:w="11910" w:h="16840"/>
          <w:pgMar w:top="1040" w:right="425" w:bottom="1200" w:left="566" w:header="0" w:footer="992" w:gutter="0"/>
          <w:cols w:space="720"/>
        </w:sectPr>
      </w:pPr>
    </w:p>
    <w:p w:rsidR="00D06153" w:rsidRDefault="00EC2AFF">
      <w:pPr>
        <w:pStyle w:val="a4"/>
        <w:numPr>
          <w:ilvl w:val="0"/>
          <w:numId w:val="124"/>
        </w:numPr>
        <w:tabs>
          <w:tab w:val="left" w:pos="1496"/>
        </w:tabs>
        <w:spacing w:before="67" w:line="278" w:lineRule="auto"/>
        <w:ind w:right="1191"/>
        <w:rPr>
          <w:sz w:val="28"/>
        </w:rPr>
      </w:pPr>
      <w:r>
        <w:rPr>
          <w:sz w:val="28"/>
        </w:rPr>
        <w:lastRenderedPageBreak/>
        <w:t>Документационный</w:t>
      </w:r>
      <w:r>
        <w:rPr>
          <w:spacing w:val="-12"/>
          <w:sz w:val="28"/>
        </w:rPr>
        <w:t xml:space="preserve"> </w:t>
      </w:r>
      <w:r>
        <w:rPr>
          <w:sz w:val="28"/>
        </w:rPr>
        <w:t>центр</w:t>
      </w:r>
      <w:r>
        <w:rPr>
          <w:spacing w:val="-9"/>
          <w:sz w:val="28"/>
        </w:rPr>
        <w:t xml:space="preserve"> </w:t>
      </w:r>
      <w:r>
        <w:rPr>
          <w:sz w:val="28"/>
        </w:rPr>
        <w:t>Всемирной</w:t>
      </w:r>
      <w:r>
        <w:rPr>
          <w:spacing w:val="-10"/>
          <w:sz w:val="28"/>
        </w:rPr>
        <w:t xml:space="preserve"> </w:t>
      </w:r>
      <w:r>
        <w:rPr>
          <w:sz w:val="28"/>
        </w:rPr>
        <w:t>организации</w:t>
      </w:r>
      <w:r>
        <w:rPr>
          <w:spacing w:val="-10"/>
          <w:sz w:val="28"/>
        </w:rPr>
        <w:t xml:space="preserve"> </w:t>
      </w:r>
      <w:r>
        <w:rPr>
          <w:sz w:val="28"/>
        </w:rPr>
        <w:t xml:space="preserve">здравоохранения </w:t>
      </w:r>
      <w:r>
        <w:rPr>
          <w:spacing w:val="-2"/>
          <w:sz w:val="28"/>
        </w:rPr>
        <w:t>(htth://whodc.mednet.ru)</w:t>
      </w:r>
    </w:p>
    <w:p w:rsidR="00D06153" w:rsidRDefault="00EC2AFF">
      <w:pPr>
        <w:pStyle w:val="a4"/>
        <w:numPr>
          <w:ilvl w:val="0"/>
          <w:numId w:val="124"/>
        </w:numPr>
        <w:tabs>
          <w:tab w:val="left" w:pos="1496"/>
        </w:tabs>
        <w:spacing w:line="276" w:lineRule="auto"/>
        <w:ind w:right="653"/>
        <w:rPr>
          <w:b/>
          <w:sz w:val="28"/>
        </w:rPr>
      </w:pPr>
      <w:r>
        <w:rPr>
          <w:sz w:val="28"/>
        </w:rPr>
        <w:t>Univadis.ru</w:t>
      </w:r>
      <w:r>
        <w:rPr>
          <w:spacing w:val="-7"/>
          <w:sz w:val="28"/>
        </w:rPr>
        <w:t xml:space="preserve"> </w:t>
      </w:r>
      <w:r>
        <w:rPr>
          <w:sz w:val="28"/>
        </w:rPr>
        <w:t>ведущий</w:t>
      </w:r>
      <w:r>
        <w:rPr>
          <w:spacing w:val="-9"/>
          <w:sz w:val="28"/>
        </w:rPr>
        <w:t xml:space="preserve"> </w:t>
      </w:r>
      <w:r>
        <w:rPr>
          <w:sz w:val="28"/>
        </w:rPr>
        <w:t>интернет-ресурс</w:t>
      </w:r>
      <w:r>
        <w:rPr>
          <w:spacing w:val="-7"/>
          <w:sz w:val="28"/>
        </w:rPr>
        <w:t xml:space="preserve"> </w:t>
      </w:r>
      <w:r>
        <w:rPr>
          <w:sz w:val="28"/>
        </w:rPr>
        <w:t>для</w:t>
      </w:r>
      <w:r>
        <w:rPr>
          <w:spacing w:val="-7"/>
          <w:sz w:val="28"/>
        </w:rPr>
        <w:t xml:space="preserve"> </w:t>
      </w:r>
      <w:r>
        <w:rPr>
          <w:sz w:val="28"/>
        </w:rPr>
        <w:t>специалистов</w:t>
      </w:r>
      <w:r>
        <w:rPr>
          <w:spacing w:val="-8"/>
          <w:sz w:val="28"/>
        </w:rPr>
        <w:t xml:space="preserve"> </w:t>
      </w:r>
      <w:r>
        <w:rPr>
          <w:sz w:val="28"/>
        </w:rPr>
        <w:t xml:space="preserve">здравоохранения </w:t>
      </w:r>
      <w:r>
        <w:rPr>
          <w:spacing w:val="-2"/>
          <w:sz w:val="28"/>
        </w:rPr>
        <w:t>(htth://</w:t>
      </w:r>
      <w:hyperlink r:id="rId216">
        <w:r>
          <w:rPr>
            <w:spacing w:val="-2"/>
            <w:sz w:val="28"/>
          </w:rPr>
          <w:t>www.univadis.ru)</w:t>
        </w:r>
      </w:hyperlink>
    </w:p>
    <w:p w:rsidR="00D06153" w:rsidRDefault="00EC2AFF">
      <w:pPr>
        <w:pStyle w:val="a4"/>
        <w:numPr>
          <w:ilvl w:val="0"/>
          <w:numId w:val="124"/>
        </w:numPr>
        <w:tabs>
          <w:tab w:val="left" w:pos="1495"/>
        </w:tabs>
        <w:ind w:left="1495" w:hanging="359"/>
        <w:rPr>
          <w:b/>
          <w:sz w:val="26"/>
        </w:rPr>
      </w:pPr>
      <w:r>
        <w:rPr>
          <w:sz w:val="28"/>
        </w:rPr>
        <w:t>Доступ</w:t>
      </w:r>
      <w:r>
        <w:rPr>
          <w:spacing w:val="-4"/>
          <w:sz w:val="28"/>
        </w:rPr>
        <w:t xml:space="preserve"> </w:t>
      </w:r>
      <w:r>
        <w:rPr>
          <w:sz w:val="28"/>
        </w:rPr>
        <w:t>к</w:t>
      </w:r>
      <w:r>
        <w:rPr>
          <w:spacing w:val="-4"/>
          <w:sz w:val="28"/>
        </w:rPr>
        <w:t xml:space="preserve"> </w:t>
      </w:r>
      <w:r>
        <w:rPr>
          <w:sz w:val="28"/>
        </w:rPr>
        <w:t>базам</w:t>
      </w:r>
      <w:r>
        <w:rPr>
          <w:spacing w:val="-3"/>
          <w:sz w:val="28"/>
        </w:rPr>
        <w:t xml:space="preserve"> </w:t>
      </w:r>
      <w:r>
        <w:rPr>
          <w:sz w:val="28"/>
        </w:rPr>
        <w:t>данных</w:t>
      </w:r>
      <w:r>
        <w:rPr>
          <w:spacing w:val="-1"/>
          <w:sz w:val="28"/>
        </w:rPr>
        <w:t xml:space="preserve"> </w:t>
      </w:r>
      <w:r>
        <w:rPr>
          <w:spacing w:val="-2"/>
          <w:sz w:val="28"/>
        </w:rPr>
        <w:t>POLPRED;</w:t>
      </w:r>
    </w:p>
    <w:p w:rsidR="00D06153" w:rsidRDefault="00EC2AFF">
      <w:pPr>
        <w:pStyle w:val="a4"/>
        <w:numPr>
          <w:ilvl w:val="0"/>
          <w:numId w:val="124"/>
        </w:numPr>
        <w:tabs>
          <w:tab w:val="left" w:pos="1495"/>
        </w:tabs>
        <w:spacing w:before="44"/>
        <w:ind w:left="1495" w:hanging="359"/>
        <w:rPr>
          <w:b/>
          <w:sz w:val="26"/>
        </w:rPr>
      </w:pPr>
      <w:r>
        <w:rPr>
          <w:sz w:val="28"/>
        </w:rPr>
        <w:t>Университетская</w:t>
      </w:r>
      <w:r>
        <w:rPr>
          <w:spacing w:val="-10"/>
          <w:sz w:val="28"/>
        </w:rPr>
        <w:t xml:space="preserve"> </w:t>
      </w:r>
      <w:r>
        <w:rPr>
          <w:sz w:val="28"/>
        </w:rPr>
        <w:t>библиотека</w:t>
      </w:r>
      <w:r>
        <w:rPr>
          <w:spacing w:val="-7"/>
          <w:sz w:val="28"/>
        </w:rPr>
        <w:t xml:space="preserve"> </w:t>
      </w:r>
      <w:r>
        <w:rPr>
          <w:spacing w:val="-2"/>
          <w:sz w:val="28"/>
        </w:rPr>
        <w:t>online</w:t>
      </w:r>
    </w:p>
    <w:p w:rsidR="00D06153" w:rsidRDefault="00EC2AFF">
      <w:pPr>
        <w:pStyle w:val="a4"/>
        <w:numPr>
          <w:ilvl w:val="0"/>
          <w:numId w:val="124"/>
        </w:numPr>
        <w:tabs>
          <w:tab w:val="left" w:pos="1495"/>
        </w:tabs>
        <w:spacing w:before="47"/>
        <w:ind w:left="1495" w:hanging="359"/>
        <w:rPr>
          <w:b/>
          <w:sz w:val="26"/>
        </w:rPr>
      </w:pPr>
      <w:r>
        <w:rPr>
          <w:sz w:val="28"/>
        </w:rPr>
        <w:t>Правовая</w:t>
      </w:r>
      <w:r>
        <w:rPr>
          <w:spacing w:val="-7"/>
          <w:sz w:val="28"/>
        </w:rPr>
        <w:t xml:space="preserve"> </w:t>
      </w:r>
      <w:r>
        <w:rPr>
          <w:sz w:val="28"/>
        </w:rPr>
        <w:t>база</w:t>
      </w:r>
      <w:r>
        <w:rPr>
          <w:spacing w:val="-7"/>
          <w:sz w:val="28"/>
        </w:rPr>
        <w:t xml:space="preserve"> </w:t>
      </w:r>
      <w:r>
        <w:rPr>
          <w:sz w:val="28"/>
        </w:rPr>
        <w:t>«Консультант-</w:t>
      </w:r>
      <w:r>
        <w:rPr>
          <w:spacing w:val="-2"/>
          <w:sz w:val="28"/>
        </w:rPr>
        <w:t>Плюс».</w:t>
      </w:r>
    </w:p>
    <w:p w:rsidR="00D06153" w:rsidRDefault="00EC2AFF">
      <w:pPr>
        <w:pStyle w:val="a4"/>
        <w:numPr>
          <w:ilvl w:val="0"/>
          <w:numId w:val="124"/>
        </w:numPr>
        <w:tabs>
          <w:tab w:val="left" w:pos="1496"/>
        </w:tabs>
        <w:spacing w:before="48"/>
        <w:ind w:right="773"/>
        <w:rPr>
          <w:sz w:val="26"/>
        </w:rPr>
      </w:pPr>
      <w:r>
        <w:rPr>
          <w:sz w:val="28"/>
        </w:rPr>
        <w:t>Каждый обучающийся ординатор обеспечен индивидуальным неограниченным доступом к электронно-библиотечной системе, содержащей</w:t>
      </w:r>
      <w:r>
        <w:rPr>
          <w:spacing w:val="-5"/>
          <w:sz w:val="28"/>
        </w:rPr>
        <w:t xml:space="preserve"> </w:t>
      </w:r>
      <w:r>
        <w:rPr>
          <w:sz w:val="28"/>
        </w:rPr>
        <w:t>издания</w:t>
      </w:r>
      <w:r>
        <w:rPr>
          <w:spacing w:val="-5"/>
          <w:sz w:val="28"/>
        </w:rPr>
        <w:t xml:space="preserve"> </w:t>
      </w:r>
      <w:r>
        <w:rPr>
          <w:sz w:val="28"/>
        </w:rPr>
        <w:t>учебной,</w:t>
      </w:r>
      <w:r>
        <w:rPr>
          <w:spacing w:val="-6"/>
          <w:sz w:val="28"/>
        </w:rPr>
        <w:t xml:space="preserve"> </w:t>
      </w:r>
      <w:r>
        <w:rPr>
          <w:sz w:val="28"/>
        </w:rPr>
        <w:t>учебно-методической</w:t>
      </w:r>
      <w:r>
        <w:rPr>
          <w:spacing w:val="-8"/>
          <w:sz w:val="28"/>
        </w:rPr>
        <w:t xml:space="preserve"> </w:t>
      </w:r>
      <w:r>
        <w:rPr>
          <w:sz w:val="28"/>
        </w:rPr>
        <w:t>и</w:t>
      </w:r>
      <w:r>
        <w:rPr>
          <w:spacing w:val="-5"/>
          <w:sz w:val="28"/>
        </w:rPr>
        <w:t xml:space="preserve"> </w:t>
      </w:r>
      <w:r>
        <w:rPr>
          <w:sz w:val="28"/>
        </w:rPr>
        <w:t>иной</w:t>
      </w:r>
      <w:r>
        <w:rPr>
          <w:spacing w:val="-8"/>
          <w:sz w:val="28"/>
        </w:rPr>
        <w:t xml:space="preserve"> </w:t>
      </w:r>
      <w:r>
        <w:rPr>
          <w:sz w:val="28"/>
        </w:rPr>
        <w:t>литературы по</w:t>
      </w:r>
      <w:r>
        <w:rPr>
          <w:spacing w:val="-6"/>
          <w:sz w:val="28"/>
        </w:rPr>
        <w:t xml:space="preserve"> </w:t>
      </w:r>
      <w:r>
        <w:rPr>
          <w:sz w:val="28"/>
        </w:rPr>
        <w:t>основн</w:t>
      </w:r>
      <w:r>
        <w:rPr>
          <w:sz w:val="28"/>
        </w:rPr>
        <w:t>ым</w:t>
      </w:r>
      <w:r>
        <w:rPr>
          <w:spacing w:val="-6"/>
          <w:sz w:val="28"/>
        </w:rPr>
        <w:t xml:space="preserve"> </w:t>
      </w:r>
      <w:r>
        <w:rPr>
          <w:sz w:val="28"/>
        </w:rPr>
        <w:t>изучаемым</w:t>
      </w:r>
      <w:r>
        <w:rPr>
          <w:spacing w:val="-3"/>
          <w:sz w:val="28"/>
        </w:rPr>
        <w:t xml:space="preserve"> </w:t>
      </w:r>
      <w:r>
        <w:rPr>
          <w:sz w:val="28"/>
        </w:rPr>
        <w:t>дисциплинам</w:t>
      </w:r>
      <w:r>
        <w:rPr>
          <w:spacing w:val="-6"/>
          <w:sz w:val="28"/>
        </w:rPr>
        <w:t xml:space="preserve"> </w:t>
      </w:r>
      <w:r>
        <w:rPr>
          <w:sz w:val="28"/>
        </w:rPr>
        <w:t>и</w:t>
      </w:r>
      <w:r>
        <w:rPr>
          <w:spacing w:val="-5"/>
          <w:sz w:val="28"/>
        </w:rPr>
        <w:t xml:space="preserve"> </w:t>
      </w:r>
      <w:r>
        <w:rPr>
          <w:sz w:val="28"/>
        </w:rPr>
        <w:t>сформированной</w:t>
      </w:r>
      <w:r>
        <w:rPr>
          <w:spacing w:val="-6"/>
          <w:sz w:val="28"/>
        </w:rPr>
        <w:t xml:space="preserve"> </w:t>
      </w:r>
      <w:r>
        <w:rPr>
          <w:sz w:val="28"/>
        </w:rPr>
        <w:t>на</w:t>
      </w:r>
      <w:r>
        <w:rPr>
          <w:spacing w:val="-5"/>
          <w:sz w:val="28"/>
        </w:rPr>
        <w:t xml:space="preserve"> </w:t>
      </w:r>
      <w:r>
        <w:rPr>
          <w:sz w:val="28"/>
        </w:rPr>
        <w:t>основании прямых договоров с правообладателями. Доступ к Интернет–ресурсам осуществляется посредством кафедральных логинов.</w:t>
      </w:r>
    </w:p>
    <w:p w:rsidR="00D06153" w:rsidRDefault="00EC2AFF">
      <w:pPr>
        <w:pStyle w:val="a4"/>
        <w:numPr>
          <w:ilvl w:val="0"/>
          <w:numId w:val="124"/>
        </w:numPr>
        <w:tabs>
          <w:tab w:val="left" w:pos="1495"/>
        </w:tabs>
        <w:spacing w:before="104"/>
        <w:ind w:left="1495" w:hanging="359"/>
        <w:rPr>
          <w:sz w:val="26"/>
        </w:rPr>
      </w:pPr>
      <w:r>
        <w:rPr>
          <w:sz w:val="28"/>
        </w:rPr>
        <w:t>ЭБС</w:t>
      </w:r>
      <w:r>
        <w:rPr>
          <w:spacing w:val="-8"/>
          <w:sz w:val="28"/>
        </w:rPr>
        <w:t xml:space="preserve"> </w:t>
      </w:r>
      <w:r>
        <w:rPr>
          <w:sz w:val="28"/>
        </w:rPr>
        <w:t>IPRbooks</w:t>
      </w:r>
      <w:r>
        <w:rPr>
          <w:spacing w:val="-6"/>
          <w:sz w:val="28"/>
        </w:rPr>
        <w:t xml:space="preserve"> </w:t>
      </w:r>
      <w:r>
        <w:rPr>
          <w:sz w:val="28"/>
        </w:rPr>
        <w:t>–</w:t>
      </w:r>
      <w:r>
        <w:rPr>
          <w:spacing w:val="-7"/>
          <w:sz w:val="28"/>
        </w:rPr>
        <w:t xml:space="preserve"> </w:t>
      </w:r>
      <w:r>
        <w:rPr>
          <w:sz w:val="28"/>
        </w:rPr>
        <w:t>Электронно-библиотечная</w:t>
      </w:r>
      <w:r>
        <w:rPr>
          <w:spacing w:val="-7"/>
          <w:sz w:val="28"/>
        </w:rPr>
        <w:t xml:space="preserve"> </w:t>
      </w:r>
      <w:r>
        <w:rPr>
          <w:spacing w:val="-2"/>
          <w:sz w:val="28"/>
        </w:rPr>
        <w:t>система;</w:t>
      </w:r>
    </w:p>
    <w:p w:rsidR="00D06153" w:rsidRDefault="00EC2AFF">
      <w:pPr>
        <w:pStyle w:val="a4"/>
        <w:numPr>
          <w:ilvl w:val="0"/>
          <w:numId w:val="124"/>
        </w:numPr>
        <w:tabs>
          <w:tab w:val="left" w:pos="1495"/>
        </w:tabs>
        <w:spacing w:before="60"/>
        <w:ind w:left="1495" w:hanging="359"/>
        <w:rPr>
          <w:sz w:val="26"/>
        </w:rPr>
      </w:pPr>
      <w:r>
        <w:rPr>
          <w:sz w:val="28"/>
        </w:rPr>
        <w:t>ЭБС</w:t>
      </w:r>
      <w:r>
        <w:rPr>
          <w:spacing w:val="-10"/>
          <w:sz w:val="28"/>
        </w:rPr>
        <w:t xml:space="preserve"> </w:t>
      </w:r>
      <w:r>
        <w:rPr>
          <w:sz w:val="28"/>
        </w:rPr>
        <w:t>Айбукс</w:t>
      </w:r>
      <w:r>
        <w:rPr>
          <w:spacing w:val="-7"/>
          <w:sz w:val="28"/>
        </w:rPr>
        <w:t xml:space="preserve"> </w:t>
      </w:r>
      <w:r>
        <w:rPr>
          <w:sz w:val="28"/>
        </w:rPr>
        <w:t>–</w:t>
      </w:r>
      <w:r>
        <w:rPr>
          <w:spacing w:val="-6"/>
          <w:sz w:val="28"/>
        </w:rPr>
        <w:t xml:space="preserve"> </w:t>
      </w:r>
      <w:r>
        <w:rPr>
          <w:sz w:val="28"/>
        </w:rPr>
        <w:t>Электронно-библиотечная</w:t>
      </w:r>
      <w:r>
        <w:rPr>
          <w:spacing w:val="-7"/>
          <w:sz w:val="28"/>
        </w:rPr>
        <w:t xml:space="preserve"> </w:t>
      </w:r>
      <w:r>
        <w:rPr>
          <w:spacing w:val="-2"/>
          <w:sz w:val="28"/>
        </w:rPr>
        <w:t>с</w:t>
      </w:r>
      <w:r>
        <w:rPr>
          <w:spacing w:val="-2"/>
          <w:sz w:val="28"/>
        </w:rPr>
        <w:t>истема;</w:t>
      </w:r>
    </w:p>
    <w:p w:rsidR="00D06153" w:rsidRDefault="00EC2AFF">
      <w:pPr>
        <w:pStyle w:val="a4"/>
        <w:numPr>
          <w:ilvl w:val="0"/>
          <w:numId w:val="124"/>
        </w:numPr>
        <w:tabs>
          <w:tab w:val="left" w:pos="1762"/>
        </w:tabs>
        <w:spacing w:before="102"/>
        <w:ind w:left="1762" w:hanging="626"/>
        <w:rPr>
          <w:sz w:val="28"/>
        </w:rPr>
      </w:pPr>
      <w:r>
        <w:rPr>
          <w:sz w:val="28"/>
        </w:rPr>
        <w:t>ЭБС</w:t>
      </w:r>
      <w:r>
        <w:rPr>
          <w:spacing w:val="-10"/>
          <w:sz w:val="28"/>
        </w:rPr>
        <w:t xml:space="preserve"> </w:t>
      </w:r>
      <w:r>
        <w:rPr>
          <w:sz w:val="28"/>
        </w:rPr>
        <w:t>Букап</w:t>
      </w:r>
      <w:r>
        <w:rPr>
          <w:spacing w:val="-7"/>
          <w:sz w:val="28"/>
        </w:rPr>
        <w:t xml:space="preserve"> </w:t>
      </w:r>
      <w:r>
        <w:rPr>
          <w:sz w:val="28"/>
        </w:rPr>
        <w:t>–</w:t>
      </w:r>
      <w:r>
        <w:rPr>
          <w:spacing w:val="-8"/>
          <w:sz w:val="28"/>
        </w:rPr>
        <w:t xml:space="preserve"> </w:t>
      </w:r>
      <w:r>
        <w:rPr>
          <w:sz w:val="28"/>
        </w:rPr>
        <w:t>Электронно-библиотечная</w:t>
      </w:r>
      <w:r>
        <w:rPr>
          <w:spacing w:val="-7"/>
          <w:sz w:val="28"/>
        </w:rPr>
        <w:t xml:space="preserve"> </w:t>
      </w:r>
      <w:r>
        <w:rPr>
          <w:spacing w:val="-2"/>
          <w:sz w:val="28"/>
        </w:rPr>
        <w:t>система;</w:t>
      </w:r>
    </w:p>
    <w:p w:rsidR="00D06153" w:rsidRDefault="00EC2AFF">
      <w:pPr>
        <w:pStyle w:val="a4"/>
        <w:numPr>
          <w:ilvl w:val="0"/>
          <w:numId w:val="124"/>
        </w:numPr>
        <w:tabs>
          <w:tab w:val="left" w:pos="1762"/>
        </w:tabs>
        <w:spacing w:before="163"/>
        <w:ind w:left="1762" w:hanging="626"/>
        <w:rPr>
          <w:sz w:val="28"/>
        </w:rPr>
      </w:pPr>
      <w:r>
        <w:rPr>
          <w:sz w:val="28"/>
        </w:rPr>
        <w:t>ЭБС</w:t>
      </w:r>
      <w:r>
        <w:rPr>
          <w:spacing w:val="-7"/>
          <w:sz w:val="28"/>
        </w:rPr>
        <w:t xml:space="preserve"> </w:t>
      </w:r>
      <w:r>
        <w:rPr>
          <w:sz w:val="28"/>
        </w:rPr>
        <w:t>Лань</w:t>
      </w:r>
      <w:r>
        <w:rPr>
          <w:spacing w:val="-11"/>
          <w:sz w:val="28"/>
        </w:rPr>
        <w:t xml:space="preserve"> </w:t>
      </w:r>
      <w:r>
        <w:rPr>
          <w:sz w:val="28"/>
        </w:rPr>
        <w:t>–</w:t>
      </w:r>
      <w:r>
        <w:rPr>
          <w:spacing w:val="-6"/>
          <w:sz w:val="28"/>
        </w:rPr>
        <w:t xml:space="preserve"> </w:t>
      </w:r>
      <w:r>
        <w:rPr>
          <w:sz w:val="28"/>
        </w:rPr>
        <w:t>Электронно-библиотечная</w:t>
      </w:r>
      <w:r>
        <w:rPr>
          <w:spacing w:val="-6"/>
          <w:sz w:val="28"/>
        </w:rPr>
        <w:t xml:space="preserve"> </w:t>
      </w:r>
      <w:r>
        <w:rPr>
          <w:spacing w:val="-2"/>
          <w:sz w:val="28"/>
        </w:rPr>
        <w:t>система;</w:t>
      </w:r>
    </w:p>
    <w:p w:rsidR="00D06153" w:rsidRDefault="00EC2AFF">
      <w:pPr>
        <w:pStyle w:val="a4"/>
        <w:numPr>
          <w:ilvl w:val="0"/>
          <w:numId w:val="124"/>
        </w:numPr>
        <w:tabs>
          <w:tab w:val="left" w:pos="1762"/>
        </w:tabs>
        <w:spacing w:before="163"/>
        <w:ind w:left="1762" w:hanging="626"/>
        <w:rPr>
          <w:sz w:val="28"/>
        </w:rPr>
      </w:pPr>
      <w:r>
        <w:rPr>
          <w:sz w:val="28"/>
        </w:rPr>
        <w:t>ЭБС</w:t>
      </w:r>
      <w:r>
        <w:rPr>
          <w:spacing w:val="-6"/>
          <w:sz w:val="28"/>
        </w:rPr>
        <w:t xml:space="preserve"> </w:t>
      </w:r>
      <w:r>
        <w:rPr>
          <w:sz w:val="28"/>
        </w:rPr>
        <w:t>Юрайт</w:t>
      </w:r>
      <w:r>
        <w:rPr>
          <w:spacing w:val="-8"/>
          <w:sz w:val="28"/>
        </w:rPr>
        <w:t xml:space="preserve"> </w:t>
      </w:r>
      <w:r>
        <w:rPr>
          <w:sz w:val="28"/>
        </w:rPr>
        <w:t>–</w:t>
      </w:r>
      <w:r>
        <w:rPr>
          <w:spacing w:val="-6"/>
          <w:sz w:val="28"/>
        </w:rPr>
        <w:t xml:space="preserve"> </w:t>
      </w:r>
      <w:r>
        <w:rPr>
          <w:sz w:val="28"/>
        </w:rPr>
        <w:t>Электронно-библиотечная</w:t>
      </w:r>
      <w:r>
        <w:rPr>
          <w:spacing w:val="-5"/>
          <w:sz w:val="28"/>
        </w:rPr>
        <w:t xml:space="preserve"> </w:t>
      </w:r>
      <w:r>
        <w:rPr>
          <w:spacing w:val="-2"/>
          <w:sz w:val="28"/>
        </w:rPr>
        <w:t>система.</w:t>
      </w:r>
    </w:p>
    <w:p w:rsidR="00D06153" w:rsidRDefault="00EC2AFF">
      <w:pPr>
        <w:pStyle w:val="a3"/>
        <w:spacing w:before="181"/>
        <w:rPr>
          <w:sz w:val="20"/>
        </w:rPr>
      </w:pPr>
      <w:r>
        <w:rPr>
          <w:noProof/>
          <w:sz w:val="20"/>
          <w:lang w:eastAsia="ru-RU"/>
        </w:rPr>
        <w:drawing>
          <wp:anchor distT="0" distB="0" distL="0" distR="0" simplePos="0" relativeHeight="251661824" behindDoc="1" locked="0" layoutInCell="1" allowOverlap="1">
            <wp:simplePos x="0" y="0"/>
            <wp:positionH relativeFrom="page">
              <wp:posOffset>1080135</wp:posOffset>
            </wp:positionH>
            <wp:positionV relativeFrom="paragraph">
              <wp:posOffset>276649</wp:posOffset>
            </wp:positionV>
            <wp:extent cx="5864860" cy="399288"/>
            <wp:effectExtent l="0" t="0" r="0" b="0"/>
            <wp:wrapTopAndBottom/>
            <wp:docPr id="57" name="Image 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7" name="Image 57"/>
                    <pic:cNvPicPr/>
                  </pic:nvPicPr>
                  <pic:blipFill>
                    <a:blip r:embed="rId217" cstate="print"/>
                    <a:stretch>
                      <a:fillRect/>
                    </a:stretch>
                  </pic:blipFill>
                  <pic:spPr>
                    <a:xfrm>
                      <a:off x="0" y="0"/>
                      <a:ext cx="5864860" cy="399288"/>
                    </a:xfrm>
                    <a:prstGeom prst="rect">
                      <a:avLst/>
                    </a:prstGeom>
                  </pic:spPr>
                </pic:pic>
              </a:graphicData>
            </a:graphic>
          </wp:anchor>
        </w:drawing>
      </w:r>
    </w:p>
    <w:p w:rsidR="00D06153" w:rsidRDefault="00EC2AFF">
      <w:pPr>
        <w:pStyle w:val="2"/>
        <w:spacing w:before="37" w:line="268" w:lineRule="auto"/>
        <w:ind w:left="1136" w:right="473"/>
      </w:pPr>
      <w:r>
        <w:t>Перечень</w:t>
      </w:r>
      <w:r>
        <w:rPr>
          <w:spacing w:val="-8"/>
        </w:rPr>
        <w:t xml:space="preserve"> </w:t>
      </w:r>
      <w:r>
        <w:t>профессиональных</w:t>
      </w:r>
      <w:r>
        <w:rPr>
          <w:spacing w:val="-9"/>
        </w:rPr>
        <w:t xml:space="preserve"> </w:t>
      </w:r>
      <w:r>
        <w:t>баз</w:t>
      </w:r>
      <w:r>
        <w:rPr>
          <w:spacing w:val="-7"/>
        </w:rPr>
        <w:t xml:space="preserve"> </w:t>
      </w:r>
      <w:r>
        <w:t>данных</w:t>
      </w:r>
      <w:r>
        <w:rPr>
          <w:spacing w:val="-6"/>
        </w:rPr>
        <w:t xml:space="preserve"> </w:t>
      </w:r>
      <w:r>
        <w:t>и</w:t>
      </w:r>
      <w:r>
        <w:rPr>
          <w:spacing w:val="-9"/>
        </w:rPr>
        <w:t xml:space="preserve"> </w:t>
      </w:r>
      <w:r>
        <w:t>информационных справочных систем</w:t>
      </w:r>
    </w:p>
    <w:p w:rsidR="00D06153" w:rsidRDefault="00EC2AFF">
      <w:pPr>
        <w:pStyle w:val="a4"/>
        <w:numPr>
          <w:ilvl w:val="0"/>
          <w:numId w:val="123"/>
        </w:numPr>
        <w:tabs>
          <w:tab w:val="left" w:pos="1484"/>
        </w:tabs>
        <w:spacing w:line="268" w:lineRule="auto"/>
        <w:ind w:right="1830" w:firstLine="69"/>
        <w:jc w:val="left"/>
        <w:rPr>
          <w:sz w:val="28"/>
        </w:rPr>
      </w:pPr>
      <w:hyperlink r:id="rId218">
        <w:r>
          <w:rPr>
            <w:sz w:val="28"/>
          </w:rPr>
          <w:t>http://www.consultant.ru</w:t>
        </w:r>
      </w:hyperlink>
      <w:r>
        <w:rPr>
          <w:spacing w:val="-6"/>
          <w:sz w:val="28"/>
        </w:rPr>
        <w:t xml:space="preserve"> </w:t>
      </w:r>
      <w:r>
        <w:rPr>
          <w:sz w:val="28"/>
        </w:rPr>
        <w:t>–</w:t>
      </w:r>
      <w:r>
        <w:rPr>
          <w:spacing w:val="-9"/>
          <w:sz w:val="28"/>
        </w:rPr>
        <w:t xml:space="preserve"> </w:t>
      </w:r>
      <w:r>
        <w:rPr>
          <w:sz w:val="28"/>
        </w:rPr>
        <w:t>Консультант</w:t>
      </w:r>
      <w:r>
        <w:rPr>
          <w:spacing w:val="-9"/>
          <w:sz w:val="28"/>
        </w:rPr>
        <w:t xml:space="preserve"> </w:t>
      </w:r>
      <w:r>
        <w:rPr>
          <w:sz w:val="28"/>
        </w:rPr>
        <w:t>студента,</w:t>
      </w:r>
      <w:r>
        <w:rPr>
          <w:spacing w:val="-10"/>
          <w:sz w:val="28"/>
        </w:rPr>
        <w:t xml:space="preserve"> </w:t>
      </w:r>
      <w:r>
        <w:rPr>
          <w:sz w:val="28"/>
        </w:rPr>
        <w:t>компьютерная справочная правовая система в РФ;</w:t>
      </w:r>
    </w:p>
    <w:p w:rsidR="00D06153" w:rsidRDefault="00EC2AFF">
      <w:pPr>
        <w:pStyle w:val="a4"/>
        <w:numPr>
          <w:ilvl w:val="0"/>
          <w:numId w:val="123"/>
        </w:numPr>
        <w:tabs>
          <w:tab w:val="left" w:pos="1415"/>
        </w:tabs>
        <w:spacing w:line="268" w:lineRule="auto"/>
        <w:ind w:right="1665" w:firstLine="0"/>
        <w:jc w:val="left"/>
        <w:rPr>
          <w:sz w:val="28"/>
        </w:rPr>
      </w:pPr>
      <w:r>
        <w:rPr>
          <w:sz w:val="28"/>
        </w:rPr>
        <w:t>https://</w:t>
      </w:r>
      <w:hyperlink r:id="rId219">
        <w:r>
          <w:rPr>
            <w:sz w:val="28"/>
          </w:rPr>
          <w:t>www.garant.ru</w:t>
        </w:r>
      </w:hyperlink>
      <w:r>
        <w:rPr>
          <w:spacing w:val="-6"/>
          <w:sz w:val="28"/>
        </w:rPr>
        <w:t xml:space="preserve"> </w:t>
      </w:r>
      <w:r>
        <w:rPr>
          <w:sz w:val="28"/>
        </w:rPr>
        <w:t>–</w:t>
      </w:r>
      <w:r>
        <w:rPr>
          <w:spacing w:val="-9"/>
          <w:sz w:val="28"/>
        </w:rPr>
        <w:t xml:space="preserve"> </w:t>
      </w:r>
      <w:r>
        <w:rPr>
          <w:sz w:val="28"/>
        </w:rPr>
        <w:t>Гарант.ру,</w:t>
      </w:r>
      <w:r>
        <w:rPr>
          <w:spacing w:val="-8"/>
          <w:sz w:val="28"/>
        </w:rPr>
        <w:t xml:space="preserve"> </w:t>
      </w:r>
      <w:r>
        <w:rPr>
          <w:sz w:val="28"/>
        </w:rPr>
        <w:t>справочно-правовая</w:t>
      </w:r>
      <w:r>
        <w:rPr>
          <w:spacing w:val="-7"/>
          <w:sz w:val="28"/>
        </w:rPr>
        <w:t xml:space="preserve"> </w:t>
      </w:r>
      <w:r>
        <w:rPr>
          <w:sz w:val="28"/>
        </w:rPr>
        <w:t>система</w:t>
      </w:r>
      <w:r>
        <w:rPr>
          <w:spacing w:val="-7"/>
          <w:sz w:val="28"/>
        </w:rPr>
        <w:t xml:space="preserve"> </w:t>
      </w:r>
      <w:r>
        <w:rPr>
          <w:sz w:val="28"/>
        </w:rPr>
        <w:t>по законодател</w:t>
      </w:r>
      <w:r>
        <w:rPr>
          <w:sz w:val="28"/>
        </w:rPr>
        <w:t>ьству Российской Федерации;</w:t>
      </w:r>
    </w:p>
    <w:p w:rsidR="00D06153" w:rsidRDefault="00EC2AFF">
      <w:pPr>
        <w:pStyle w:val="a4"/>
        <w:numPr>
          <w:ilvl w:val="0"/>
          <w:numId w:val="123"/>
        </w:numPr>
        <w:tabs>
          <w:tab w:val="left" w:pos="1415"/>
        </w:tabs>
        <w:spacing w:line="268" w:lineRule="auto"/>
        <w:ind w:right="972" w:firstLine="0"/>
        <w:jc w:val="left"/>
        <w:rPr>
          <w:sz w:val="28"/>
        </w:rPr>
      </w:pPr>
      <w:r>
        <w:rPr>
          <w:sz w:val="28"/>
        </w:rPr>
        <w:t>https://</w:t>
      </w:r>
      <w:hyperlink r:id="rId220">
        <w:r>
          <w:rPr>
            <w:sz w:val="28"/>
          </w:rPr>
          <w:t>www.elibrary.ru</w:t>
        </w:r>
      </w:hyperlink>
      <w:r>
        <w:rPr>
          <w:spacing w:val="-5"/>
          <w:sz w:val="28"/>
        </w:rPr>
        <w:t xml:space="preserve"> </w:t>
      </w:r>
      <w:r>
        <w:rPr>
          <w:sz w:val="28"/>
        </w:rPr>
        <w:t>–</w:t>
      </w:r>
      <w:r>
        <w:rPr>
          <w:spacing w:val="-7"/>
          <w:sz w:val="28"/>
        </w:rPr>
        <w:t xml:space="preserve"> </w:t>
      </w:r>
      <w:r>
        <w:rPr>
          <w:sz w:val="28"/>
        </w:rPr>
        <w:t>национальная</w:t>
      </w:r>
      <w:r>
        <w:rPr>
          <w:spacing w:val="-7"/>
          <w:sz w:val="28"/>
        </w:rPr>
        <w:t xml:space="preserve"> </w:t>
      </w:r>
      <w:r>
        <w:rPr>
          <w:sz w:val="28"/>
        </w:rPr>
        <w:t>библиографическая</w:t>
      </w:r>
      <w:r>
        <w:rPr>
          <w:spacing w:val="-7"/>
          <w:sz w:val="28"/>
        </w:rPr>
        <w:t xml:space="preserve"> </w:t>
      </w:r>
      <w:r>
        <w:rPr>
          <w:sz w:val="28"/>
        </w:rPr>
        <w:t>база</w:t>
      </w:r>
      <w:r>
        <w:rPr>
          <w:spacing w:val="-11"/>
          <w:sz w:val="28"/>
        </w:rPr>
        <w:t xml:space="preserve"> </w:t>
      </w:r>
      <w:r>
        <w:rPr>
          <w:sz w:val="28"/>
        </w:rPr>
        <w:t>данных научного цитирования.</w:t>
      </w:r>
    </w:p>
    <w:p w:rsidR="00D06153" w:rsidRDefault="00D06153">
      <w:pPr>
        <w:pStyle w:val="a3"/>
        <w:spacing w:before="5"/>
        <w:rPr>
          <w:sz w:val="28"/>
        </w:rPr>
      </w:pPr>
    </w:p>
    <w:p w:rsidR="00D06153" w:rsidRDefault="00EC2AFF">
      <w:pPr>
        <w:pStyle w:val="1"/>
        <w:numPr>
          <w:ilvl w:val="1"/>
          <w:numId w:val="146"/>
        </w:numPr>
        <w:tabs>
          <w:tab w:val="left" w:pos="1557"/>
        </w:tabs>
        <w:spacing w:line="319" w:lineRule="exact"/>
        <w:ind w:left="1557" w:hanging="421"/>
        <w:jc w:val="left"/>
      </w:pPr>
      <w:r>
        <w:t>МЕТОДИЧЕСКИЕ</w:t>
      </w:r>
      <w:r>
        <w:rPr>
          <w:spacing w:val="-10"/>
        </w:rPr>
        <w:t xml:space="preserve"> </w:t>
      </w:r>
      <w:r>
        <w:t>РЕКОМЕНДАЦИИ</w:t>
      </w:r>
      <w:r>
        <w:rPr>
          <w:spacing w:val="-8"/>
        </w:rPr>
        <w:t xml:space="preserve"> </w:t>
      </w:r>
      <w:r>
        <w:t>ПО</w:t>
      </w:r>
      <w:r>
        <w:rPr>
          <w:spacing w:val="-8"/>
        </w:rPr>
        <w:t xml:space="preserve"> </w:t>
      </w:r>
      <w:r>
        <w:rPr>
          <w:spacing w:val="-2"/>
        </w:rPr>
        <w:t>ОРГАНИЗАЦИИ</w:t>
      </w:r>
    </w:p>
    <w:p w:rsidR="00D06153" w:rsidRDefault="00EC2AFF">
      <w:pPr>
        <w:spacing w:line="244" w:lineRule="auto"/>
        <w:ind w:left="1136" w:right="401"/>
        <w:rPr>
          <w:b/>
          <w:sz w:val="28"/>
        </w:rPr>
      </w:pPr>
      <w:r>
        <w:rPr>
          <w:b/>
          <w:sz w:val="28"/>
        </w:rPr>
        <w:t>ИЗУЧЕНИЯ</w:t>
      </w:r>
      <w:r>
        <w:rPr>
          <w:b/>
          <w:spacing w:val="-7"/>
          <w:sz w:val="28"/>
        </w:rPr>
        <w:t xml:space="preserve"> </w:t>
      </w:r>
      <w:r>
        <w:rPr>
          <w:b/>
          <w:sz w:val="28"/>
        </w:rPr>
        <w:t>ДИСЦИПЛИНЫ</w:t>
      </w:r>
      <w:r>
        <w:rPr>
          <w:b/>
          <w:spacing w:val="-6"/>
          <w:sz w:val="28"/>
        </w:rPr>
        <w:t xml:space="preserve"> </w:t>
      </w:r>
      <w:r>
        <w:rPr>
          <w:b/>
          <w:sz w:val="28"/>
        </w:rPr>
        <w:t>«</w:t>
      </w:r>
      <w:r>
        <w:rPr>
          <w:sz w:val="28"/>
        </w:rPr>
        <w:t>Информационные</w:t>
      </w:r>
      <w:r>
        <w:rPr>
          <w:spacing w:val="-6"/>
          <w:sz w:val="28"/>
        </w:rPr>
        <w:t xml:space="preserve"> </w:t>
      </w:r>
      <w:r>
        <w:rPr>
          <w:sz w:val="28"/>
        </w:rPr>
        <w:t>технологии</w:t>
      </w:r>
      <w:r>
        <w:rPr>
          <w:spacing w:val="-6"/>
          <w:sz w:val="28"/>
        </w:rPr>
        <w:t xml:space="preserve"> </w:t>
      </w:r>
      <w:r>
        <w:rPr>
          <w:sz w:val="28"/>
        </w:rPr>
        <w:t>в</w:t>
      </w:r>
      <w:r>
        <w:rPr>
          <w:spacing w:val="-7"/>
          <w:sz w:val="28"/>
        </w:rPr>
        <w:t xml:space="preserve"> </w:t>
      </w:r>
      <w:r>
        <w:rPr>
          <w:sz w:val="28"/>
        </w:rPr>
        <w:t>медицине</w:t>
      </w:r>
      <w:r>
        <w:rPr>
          <w:spacing w:val="-1"/>
          <w:sz w:val="28"/>
        </w:rPr>
        <w:t xml:space="preserve"> </w:t>
      </w:r>
      <w:r>
        <w:rPr>
          <w:b/>
          <w:sz w:val="28"/>
        </w:rPr>
        <w:t>» В ОРДИНАТУРЕ</w:t>
      </w:r>
    </w:p>
    <w:p w:rsidR="00D06153" w:rsidRDefault="00EC2AFF">
      <w:pPr>
        <w:spacing w:before="265" w:line="268" w:lineRule="auto"/>
        <w:ind w:left="1136" w:right="427" w:firstLine="139"/>
        <w:jc w:val="both"/>
        <w:rPr>
          <w:sz w:val="28"/>
        </w:rPr>
      </w:pPr>
      <w:r>
        <w:rPr>
          <w:sz w:val="28"/>
        </w:rPr>
        <w:t xml:space="preserve">Преподавание дисциплины (модуля) осуществляется в соответствии с Федеральным государственным образовательным стандартом высшего </w:t>
      </w:r>
      <w:r>
        <w:rPr>
          <w:spacing w:val="-2"/>
          <w:sz w:val="28"/>
        </w:rPr>
        <w:t>образования.</w:t>
      </w:r>
    </w:p>
    <w:p w:rsidR="00D06153" w:rsidRDefault="00EC2AFF">
      <w:pPr>
        <w:spacing w:line="268" w:lineRule="auto"/>
        <w:ind w:left="1136" w:right="419"/>
        <w:jc w:val="both"/>
        <w:rPr>
          <w:sz w:val="28"/>
        </w:rPr>
      </w:pPr>
      <w:r>
        <w:rPr>
          <w:sz w:val="28"/>
        </w:rPr>
        <w:t>Основными</w:t>
      </w:r>
      <w:r>
        <w:rPr>
          <w:spacing w:val="-7"/>
          <w:sz w:val="28"/>
        </w:rPr>
        <w:t xml:space="preserve"> </w:t>
      </w:r>
      <w:r>
        <w:rPr>
          <w:sz w:val="28"/>
        </w:rPr>
        <w:t>формами</w:t>
      </w:r>
      <w:r>
        <w:rPr>
          <w:spacing w:val="-4"/>
          <w:sz w:val="28"/>
        </w:rPr>
        <w:t xml:space="preserve"> </w:t>
      </w:r>
      <w:r>
        <w:rPr>
          <w:sz w:val="28"/>
        </w:rPr>
        <w:t>получения</w:t>
      </w:r>
      <w:r>
        <w:rPr>
          <w:spacing w:val="-4"/>
          <w:sz w:val="28"/>
        </w:rPr>
        <w:t xml:space="preserve"> </w:t>
      </w:r>
      <w:r>
        <w:rPr>
          <w:sz w:val="28"/>
        </w:rPr>
        <w:t>и</w:t>
      </w:r>
      <w:r>
        <w:rPr>
          <w:spacing w:val="-6"/>
          <w:sz w:val="28"/>
        </w:rPr>
        <w:t xml:space="preserve"> </w:t>
      </w:r>
      <w:r>
        <w:rPr>
          <w:sz w:val="28"/>
        </w:rPr>
        <w:t>закрепления</w:t>
      </w:r>
      <w:r>
        <w:rPr>
          <w:spacing w:val="-4"/>
          <w:sz w:val="28"/>
        </w:rPr>
        <w:t xml:space="preserve"> </w:t>
      </w:r>
      <w:r>
        <w:rPr>
          <w:sz w:val="28"/>
        </w:rPr>
        <w:t>знаний</w:t>
      </w:r>
      <w:r>
        <w:rPr>
          <w:spacing w:val="-7"/>
          <w:sz w:val="28"/>
        </w:rPr>
        <w:t xml:space="preserve"> </w:t>
      </w:r>
      <w:r>
        <w:rPr>
          <w:sz w:val="28"/>
        </w:rPr>
        <w:t>по</w:t>
      </w:r>
      <w:r>
        <w:rPr>
          <w:spacing w:val="-5"/>
          <w:sz w:val="28"/>
        </w:rPr>
        <w:t xml:space="preserve"> </w:t>
      </w:r>
      <w:r>
        <w:rPr>
          <w:sz w:val="28"/>
        </w:rPr>
        <w:t>данной</w:t>
      </w:r>
      <w:r>
        <w:rPr>
          <w:spacing w:val="-7"/>
          <w:sz w:val="28"/>
        </w:rPr>
        <w:t xml:space="preserve"> </w:t>
      </w:r>
      <w:r>
        <w:rPr>
          <w:sz w:val="28"/>
        </w:rPr>
        <w:t>дисциплине</w:t>
      </w:r>
      <w:r>
        <w:rPr>
          <w:sz w:val="28"/>
        </w:rPr>
        <w:t xml:space="preserve"> (модулю) являются занятия лекционного и семинарского типа, самостоятельная</w:t>
      </w:r>
      <w:r>
        <w:rPr>
          <w:spacing w:val="24"/>
          <w:sz w:val="28"/>
        </w:rPr>
        <w:t xml:space="preserve">  </w:t>
      </w:r>
      <w:r>
        <w:rPr>
          <w:sz w:val="28"/>
        </w:rPr>
        <w:t>работа</w:t>
      </w:r>
      <w:r>
        <w:rPr>
          <w:spacing w:val="28"/>
          <w:sz w:val="28"/>
        </w:rPr>
        <w:t xml:space="preserve">  </w:t>
      </w:r>
      <w:r>
        <w:rPr>
          <w:sz w:val="28"/>
        </w:rPr>
        <w:t>обучающегося,</w:t>
      </w:r>
      <w:r>
        <w:rPr>
          <w:spacing w:val="27"/>
          <w:sz w:val="28"/>
        </w:rPr>
        <w:t xml:space="preserve">  </w:t>
      </w:r>
      <w:r>
        <w:rPr>
          <w:sz w:val="28"/>
        </w:rPr>
        <w:t>в</w:t>
      </w:r>
      <w:r>
        <w:rPr>
          <w:spacing w:val="27"/>
          <w:sz w:val="28"/>
        </w:rPr>
        <w:t xml:space="preserve">  </w:t>
      </w:r>
      <w:r>
        <w:rPr>
          <w:sz w:val="28"/>
        </w:rPr>
        <w:t>том</w:t>
      </w:r>
      <w:r>
        <w:rPr>
          <w:spacing w:val="28"/>
          <w:sz w:val="28"/>
        </w:rPr>
        <w:t xml:space="preserve">  </w:t>
      </w:r>
      <w:r>
        <w:rPr>
          <w:sz w:val="28"/>
        </w:rPr>
        <w:t>числе</w:t>
      </w:r>
      <w:r>
        <w:rPr>
          <w:spacing w:val="26"/>
          <w:sz w:val="28"/>
        </w:rPr>
        <w:t xml:space="preserve">  </w:t>
      </w:r>
      <w:r>
        <w:rPr>
          <w:sz w:val="28"/>
        </w:rPr>
        <w:t>под</w:t>
      </w:r>
      <w:r>
        <w:rPr>
          <w:spacing w:val="28"/>
          <w:sz w:val="28"/>
        </w:rPr>
        <w:t xml:space="preserve">  </w:t>
      </w:r>
      <w:r>
        <w:rPr>
          <w:spacing w:val="-2"/>
          <w:sz w:val="28"/>
        </w:rPr>
        <w:t>руководством</w:t>
      </w:r>
    </w:p>
    <w:p w:rsidR="00D06153" w:rsidRDefault="00D06153">
      <w:pPr>
        <w:spacing w:line="268" w:lineRule="auto"/>
        <w:jc w:val="both"/>
        <w:rPr>
          <w:sz w:val="28"/>
        </w:rPr>
        <w:sectPr w:rsidR="00D06153">
          <w:pgSz w:w="11910" w:h="16840"/>
          <w:pgMar w:top="1040" w:right="425" w:bottom="1220" w:left="566" w:header="0" w:footer="992" w:gutter="0"/>
          <w:cols w:space="720"/>
        </w:sectPr>
      </w:pPr>
    </w:p>
    <w:p w:rsidR="00D06153" w:rsidRDefault="00EC2AFF">
      <w:pPr>
        <w:spacing w:before="65"/>
        <w:ind w:left="1136"/>
        <w:rPr>
          <w:sz w:val="28"/>
        </w:rPr>
      </w:pPr>
      <w:r>
        <w:rPr>
          <w:sz w:val="28"/>
        </w:rPr>
        <w:lastRenderedPageBreak/>
        <w:t>преподавателя,</w:t>
      </w:r>
      <w:r>
        <w:rPr>
          <w:spacing w:val="-11"/>
          <w:sz w:val="28"/>
        </w:rPr>
        <w:t xml:space="preserve"> </w:t>
      </w:r>
      <w:r>
        <w:rPr>
          <w:sz w:val="28"/>
        </w:rPr>
        <w:t>прохождение</w:t>
      </w:r>
      <w:r>
        <w:rPr>
          <w:spacing w:val="-10"/>
          <w:sz w:val="28"/>
        </w:rPr>
        <w:t xml:space="preserve"> </w:t>
      </w:r>
      <w:r>
        <w:rPr>
          <w:spacing w:val="-2"/>
          <w:sz w:val="28"/>
        </w:rPr>
        <w:t>контроля.</w:t>
      </w:r>
    </w:p>
    <w:p w:rsidR="00D06153" w:rsidRDefault="00EC2AFF">
      <w:pPr>
        <w:tabs>
          <w:tab w:val="left" w:pos="6582"/>
        </w:tabs>
        <w:spacing w:before="39" w:line="316" w:lineRule="auto"/>
        <w:ind w:left="1136" w:right="421"/>
        <w:rPr>
          <w:sz w:val="28"/>
        </w:rPr>
      </w:pPr>
      <w:r>
        <w:rPr>
          <w:sz w:val="28"/>
        </w:rPr>
        <w:t>Учебный</w:t>
      </w:r>
      <w:r>
        <w:rPr>
          <w:spacing w:val="40"/>
          <w:sz w:val="28"/>
        </w:rPr>
        <w:t xml:space="preserve"> </w:t>
      </w:r>
      <w:r>
        <w:rPr>
          <w:sz w:val="28"/>
        </w:rPr>
        <w:t>материал</w:t>
      </w:r>
      <w:r>
        <w:rPr>
          <w:spacing w:val="40"/>
          <w:sz w:val="28"/>
        </w:rPr>
        <w:t xml:space="preserve"> </w:t>
      </w:r>
      <w:r>
        <w:rPr>
          <w:sz w:val="28"/>
        </w:rPr>
        <w:t>по</w:t>
      </w:r>
      <w:r>
        <w:rPr>
          <w:spacing w:val="40"/>
          <w:sz w:val="28"/>
        </w:rPr>
        <w:t xml:space="preserve"> </w:t>
      </w:r>
      <w:r>
        <w:rPr>
          <w:sz w:val="28"/>
        </w:rPr>
        <w:t>дисциплине</w:t>
      </w:r>
      <w:r>
        <w:rPr>
          <w:spacing w:val="40"/>
          <w:sz w:val="28"/>
        </w:rPr>
        <w:t xml:space="preserve"> </w:t>
      </w:r>
      <w:r>
        <w:rPr>
          <w:sz w:val="28"/>
        </w:rPr>
        <w:t>(модулю)</w:t>
      </w:r>
      <w:r>
        <w:rPr>
          <w:spacing w:val="40"/>
          <w:sz w:val="28"/>
        </w:rPr>
        <w:t xml:space="preserve"> </w:t>
      </w:r>
      <w:r>
        <w:rPr>
          <w:sz w:val="28"/>
        </w:rPr>
        <w:t>разделен</w:t>
      </w:r>
      <w:r>
        <w:rPr>
          <w:spacing w:val="40"/>
          <w:sz w:val="28"/>
        </w:rPr>
        <w:t xml:space="preserve"> </w:t>
      </w:r>
      <w:r>
        <w:rPr>
          <w:sz w:val="28"/>
        </w:rPr>
        <w:t>на</w:t>
      </w:r>
      <w:r>
        <w:rPr>
          <w:spacing w:val="40"/>
          <w:sz w:val="28"/>
        </w:rPr>
        <w:t xml:space="preserve"> </w:t>
      </w:r>
      <w:r>
        <w:rPr>
          <w:sz w:val="28"/>
        </w:rPr>
        <w:t>четыре</w:t>
      </w:r>
      <w:r>
        <w:rPr>
          <w:spacing w:val="40"/>
          <w:sz w:val="28"/>
        </w:rPr>
        <w:t xml:space="preserve"> </w:t>
      </w:r>
      <w:r>
        <w:rPr>
          <w:sz w:val="28"/>
        </w:rPr>
        <w:t>раздела:</w:t>
      </w:r>
      <w:r>
        <w:rPr>
          <w:spacing w:val="40"/>
          <w:sz w:val="28"/>
        </w:rPr>
        <w:t xml:space="preserve"> </w:t>
      </w:r>
      <w:r>
        <w:rPr>
          <w:sz w:val="28"/>
        </w:rPr>
        <w:t>Раздел</w:t>
      </w:r>
      <w:r>
        <w:rPr>
          <w:spacing w:val="60"/>
          <w:w w:val="150"/>
          <w:sz w:val="28"/>
        </w:rPr>
        <w:t xml:space="preserve"> </w:t>
      </w:r>
      <w:r>
        <w:rPr>
          <w:sz w:val="28"/>
        </w:rPr>
        <w:t>1.</w:t>
      </w:r>
      <w:r>
        <w:rPr>
          <w:spacing w:val="60"/>
          <w:w w:val="150"/>
          <w:sz w:val="28"/>
        </w:rPr>
        <w:t xml:space="preserve"> </w:t>
      </w:r>
      <w:r>
        <w:rPr>
          <w:sz w:val="28"/>
        </w:rPr>
        <w:t>Электронное</w:t>
      </w:r>
      <w:r>
        <w:rPr>
          <w:spacing w:val="62"/>
          <w:w w:val="150"/>
          <w:sz w:val="28"/>
        </w:rPr>
        <w:t xml:space="preserve"> </w:t>
      </w:r>
      <w:r>
        <w:rPr>
          <w:spacing w:val="-2"/>
          <w:sz w:val="28"/>
        </w:rPr>
        <w:t>здравоохранение;</w:t>
      </w:r>
      <w:r>
        <w:rPr>
          <w:sz w:val="28"/>
        </w:rPr>
        <w:tab/>
        <w:t>Раздел</w:t>
      </w:r>
      <w:r>
        <w:rPr>
          <w:spacing w:val="60"/>
          <w:w w:val="150"/>
          <w:sz w:val="28"/>
        </w:rPr>
        <w:t xml:space="preserve"> </w:t>
      </w:r>
      <w:r>
        <w:rPr>
          <w:sz w:val="28"/>
        </w:rPr>
        <w:t>2.</w:t>
      </w:r>
      <w:r>
        <w:rPr>
          <w:spacing w:val="62"/>
          <w:w w:val="150"/>
          <w:sz w:val="28"/>
        </w:rPr>
        <w:t xml:space="preserve"> </w:t>
      </w:r>
      <w:r>
        <w:rPr>
          <w:sz w:val="28"/>
        </w:rPr>
        <w:t>Системы</w:t>
      </w:r>
      <w:r>
        <w:rPr>
          <w:spacing w:val="62"/>
          <w:w w:val="150"/>
          <w:sz w:val="28"/>
        </w:rPr>
        <w:t xml:space="preserve"> </w:t>
      </w:r>
      <w:r>
        <w:rPr>
          <w:spacing w:val="-2"/>
          <w:sz w:val="28"/>
        </w:rPr>
        <w:t>поддержки</w:t>
      </w:r>
    </w:p>
    <w:p w:rsidR="00D06153" w:rsidRDefault="00EC2AFF">
      <w:pPr>
        <w:tabs>
          <w:tab w:val="left" w:pos="3654"/>
          <w:tab w:val="left" w:pos="5265"/>
          <w:tab w:val="left" w:pos="5658"/>
          <w:tab w:val="left" w:pos="7213"/>
          <w:tab w:val="left" w:pos="9238"/>
        </w:tabs>
        <w:spacing w:line="268" w:lineRule="auto"/>
        <w:ind w:left="1136" w:right="417"/>
        <w:rPr>
          <w:sz w:val="28"/>
        </w:rPr>
      </w:pPr>
      <w:r>
        <w:rPr>
          <w:sz w:val="28"/>
        </w:rPr>
        <w:t>принятия решений в здравоохранении; Раздел 3. Доказательная медицина; Раздел</w:t>
      </w:r>
      <w:r>
        <w:rPr>
          <w:spacing w:val="-8"/>
          <w:sz w:val="28"/>
        </w:rPr>
        <w:t xml:space="preserve"> </w:t>
      </w:r>
      <w:r>
        <w:rPr>
          <w:sz w:val="28"/>
        </w:rPr>
        <w:t>4.</w:t>
      </w:r>
      <w:r>
        <w:rPr>
          <w:spacing w:val="-8"/>
          <w:sz w:val="28"/>
        </w:rPr>
        <w:t xml:space="preserve"> </w:t>
      </w:r>
      <w:r>
        <w:rPr>
          <w:sz w:val="28"/>
        </w:rPr>
        <w:t>Медицинские</w:t>
      </w:r>
      <w:r>
        <w:rPr>
          <w:spacing w:val="-7"/>
          <w:sz w:val="28"/>
        </w:rPr>
        <w:t xml:space="preserve"> </w:t>
      </w:r>
      <w:r>
        <w:rPr>
          <w:sz w:val="28"/>
        </w:rPr>
        <w:t>информационные</w:t>
      </w:r>
      <w:r>
        <w:rPr>
          <w:spacing w:val="-7"/>
          <w:sz w:val="28"/>
        </w:rPr>
        <w:t xml:space="preserve"> </w:t>
      </w:r>
      <w:r>
        <w:rPr>
          <w:sz w:val="28"/>
        </w:rPr>
        <w:t>системы</w:t>
      </w:r>
      <w:r>
        <w:rPr>
          <w:spacing w:val="-7"/>
          <w:sz w:val="28"/>
        </w:rPr>
        <w:t xml:space="preserve"> </w:t>
      </w:r>
      <w:r>
        <w:rPr>
          <w:sz w:val="28"/>
        </w:rPr>
        <w:t>медицинских</w:t>
      </w:r>
      <w:r>
        <w:rPr>
          <w:spacing w:val="-9"/>
          <w:sz w:val="28"/>
        </w:rPr>
        <w:t xml:space="preserve"> </w:t>
      </w:r>
      <w:r>
        <w:rPr>
          <w:sz w:val="28"/>
        </w:rPr>
        <w:t>организаций. Изучение</w:t>
      </w:r>
      <w:r>
        <w:rPr>
          <w:spacing w:val="80"/>
          <w:sz w:val="28"/>
        </w:rPr>
        <w:t xml:space="preserve"> </w:t>
      </w:r>
      <w:r>
        <w:rPr>
          <w:sz w:val="28"/>
        </w:rPr>
        <w:t>дисциплины</w:t>
      </w:r>
      <w:r>
        <w:rPr>
          <w:spacing w:val="80"/>
          <w:sz w:val="28"/>
        </w:rPr>
        <w:t xml:space="preserve"> </w:t>
      </w:r>
      <w:r>
        <w:rPr>
          <w:sz w:val="28"/>
        </w:rPr>
        <w:t>(модуля)</w:t>
      </w:r>
      <w:r>
        <w:rPr>
          <w:spacing w:val="80"/>
          <w:sz w:val="28"/>
        </w:rPr>
        <w:t xml:space="preserve"> </w:t>
      </w:r>
      <w:r>
        <w:rPr>
          <w:sz w:val="28"/>
        </w:rPr>
        <w:t>согласно</w:t>
      </w:r>
      <w:r>
        <w:rPr>
          <w:spacing w:val="80"/>
          <w:sz w:val="28"/>
        </w:rPr>
        <w:t xml:space="preserve"> </w:t>
      </w:r>
      <w:r>
        <w:rPr>
          <w:sz w:val="28"/>
        </w:rPr>
        <w:t>учебному</w:t>
      </w:r>
      <w:r>
        <w:rPr>
          <w:spacing w:val="80"/>
          <w:sz w:val="28"/>
        </w:rPr>
        <w:t xml:space="preserve"> </w:t>
      </w:r>
      <w:r>
        <w:rPr>
          <w:sz w:val="28"/>
        </w:rPr>
        <w:t>плану</w:t>
      </w:r>
      <w:r>
        <w:rPr>
          <w:spacing w:val="80"/>
          <w:sz w:val="28"/>
        </w:rPr>
        <w:t xml:space="preserve"> </w:t>
      </w:r>
      <w:r>
        <w:rPr>
          <w:sz w:val="28"/>
        </w:rPr>
        <w:t xml:space="preserve">предполагает самостоятельную работу обучающихся. Самостоятельная работа включает в себя изучение учебной, учебно-методической и специальной литературы, её </w:t>
      </w:r>
      <w:r>
        <w:rPr>
          <w:spacing w:val="-2"/>
          <w:sz w:val="28"/>
        </w:rPr>
        <w:t>конспектирование,</w:t>
      </w:r>
      <w:r>
        <w:rPr>
          <w:sz w:val="28"/>
        </w:rPr>
        <w:tab/>
      </w:r>
      <w:r>
        <w:rPr>
          <w:spacing w:val="-2"/>
          <w:sz w:val="28"/>
        </w:rPr>
        <w:t>подготовку</w:t>
      </w:r>
      <w:r>
        <w:rPr>
          <w:sz w:val="28"/>
        </w:rPr>
        <w:tab/>
      </w:r>
      <w:r>
        <w:rPr>
          <w:spacing w:val="-10"/>
          <w:sz w:val="28"/>
        </w:rPr>
        <w:t>к</w:t>
      </w:r>
      <w:r>
        <w:rPr>
          <w:sz w:val="28"/>
        </w:rPr>
        <w:tab/>
      </w:r>
      <w:r>
        <w:rPr>
          <w:spacing w:val="-2"/>
          <w:sz w:val="28"/>
        </w:rPr>
        <w:t>семинарам</w:t>
      </w:r>
      <w:r>
        <w:rPr>
          <w:sz w:val="28"/>
        </w:rPr>
        <w:tab/>
      </w:r>
      <w:r>
        <w:rPr>
          <w:spacing w:val="-2"/>
          <w:sz w:val="28"/>
        </w:rPr>
        <w:t>(практическим</w:t>
      </w:r>
      <w:r>
        <w:rPr>
          <w:sz w:val="28"/>
        </w:rPr>
        <w:tab/>
      </w:r>
      <w:r>
        <w:rPr>
          <w:spacing w:val="-2"/>
          <w:sz w:val="28"/>
        </w:rPr>
        <w:t xml:space="preserve">занятиям), </w:t>
      </w:r>
      <w:r>
        <w:rPr>
          <w:sz w:val="28"/>
        </w:rPr>
        <w:t>текущему контролю успева</w:t>
      </w:r>
      <w:r>
        <w:rPr>
          <w:sz w:val="28"/>
        </w:rPr>
        <w:t>емости и промежуточной аттестации (зачету).</w:t>
      </w:r>
    </w:p>
    <w:p w:rsidR="00D06153" w:rsidRDefault="00EC2AFF">
      <w:pPr>
        <w:tabs>
          <w:tab w:val="left" w:pos="2412"/>
          <w:tab w:val="left" w:pos="2606"/>
          <w:tab w:val="left" w:pos="2786"/>
          <w:tab w:val="left" w:pos="3387"/>
          <w:tab w:val="left" w:pos="4610"/>
          <w:tab w:val="left" w:pos="4690"/>
          <w:tab w:val="left" w:pos="5039"/>
          <w:tab w:val="left" w:pos="5133"/>
          <w:tab w:val="left" w:pos="6450"/>
          <w:tab w:val="left" w:pos="6709"/>
          <w:tab w:val="left" w:pos="7107"/>
          <w:tab w:val="left" w:pos="8582"/>
          <w:tab w:val="left" w:pos="9104"/>
          <w:tab w:val="left" w:pos="9663"/>
        </w:tabs>
        <w:spacing w:line="268" w:lineRule="auto"/>
        <w:ind w:left="1136" w:right="417"/>
        <w:rPr>
          <w:sz w:val="28"/>
        </w:rPr>
      </w:pPr>
      <w:r>
        <w:rPr>
          <w:sz w:val="28"/>
        </w:rPr>
        <w:t xml:space="preserve">Текущий контроль успеваемости по дисциплине (модулю) и промежуточная аттестация осуществляются в соответствии с Порядком проведения текущего </w:t>
      </w:r>
      <w:r>
        <w:rPr>
          <w:spacing w:val="-2"/>
          <w:sz w:val="28"/>
        </w:rPr>
        <w:t>контроля</w:t>
      </w:r>
      <w:r>
        <w:rPr>
          <w:sz w:val="28"/>
        </w:rPr>
        <w:tab/>
      </w:r>
      <w:r>
        <w:rPr>
          <w:sz w:val="28"/>
        </w:rPr>
        <w:tab/>
      </w:r>
      <w:r>
        <w:rPr>
          <w:spacing w:val="-2"/>
          <w:sz w:val="28"/>
        </w:rPr>
        <w:t>успеваемости</w:t>
      </w:r>
      <w:r>
        <w:rPr>
          <w:sz w:val="28"/>
        </w:rPr>
        <w:tab/>
      </w:r>
      <w:r>
        <w:rPr>
          <w:spacing w:val="-10"/>
          <w:sz w:val="28"/>
        </w:rPr>
        <w:t>и</w:t>
      </w:r>
      <w:r>
        <w:rPr>
          <w:sz w:val="28"/>
        </w:rPr>
        <w:tab/>
      </w:r>
      <w:r>
        <w:rPr>
          <w:sz w:val="28"/>
        </w:rPr>
        <w:tab/>
      </w:r>
      <w:r>
        <w:rPr>
          <w:spacing w:val="-2"/>
          <w:sz w:val="28"/>
        </w:rPr>
        <w:t>Порядком</w:t>
      </w:r>
      <w:r>
        <w:rPr>
          <w:sz w:val="28"/>
        </w:rPr>
        <w:tab/>
      </w:r>
      <w:r>
        <w:rPr>
          <w:sz w:val="28"/>
        </w:rPr>
        <w:tab/>
      </w:r>
      <w:r>
        <w:rPr>
          <w:spacing w:val="-2"/>
          <w:sz w:val="28"/>
        </w:rPr>
        <w:t>организации</w:t>
      </w:r>
      <w:r>
        <w:rPr>
          <w:sz w:val="28"/>
        </w:rPr>
        <w:tab/>
      </w:r>
      <w:r>
        <w:rPr>
          <w:spacing w:val="-10"/>
          <w:sz w:val="28"/>
        </w:rPr>
        <w:t>и</w:t>
      </w:r>
      <w:r>
        <w:rPr>
          <w:sz w:val="28"/>
        </w:rPr>
        <w:tab/>
      </w:r>
      <w:r>
        <w:rPr>
          <w:spacing w:val="-2"/>
          <w:sz w:val="28"/>
        </w:rPr>
        <w:t>проведения промежут</w:t>
      </w:r>
      <w:r>
        <w:rPr>
          <w:spacing w:val="-2"/>
          <w:sz w:val="28"/>
        </w:rPr>
        <w:t>очной</w:t>
      </w:r>
      <w:r>
        <w:rPr>
          <w:sz w:val="28"/>
        </w:rPr>
        <w:tab/>
      </w:r>
      <w:r>
        <w:rPr>
          <w:spacing w:val="-2"/>
          <w:sz w:val="28"/>
        </w:rPr>
        <w:t>аттестации</w:t>
      </w:r>
      <w:r>
        <w:rPr>
          <w:sz w:val="28"/>
        </w:rPr>
        <w:tab/>
      </w:r>
      <w:r>
        <w:rPr>
          <w:sz w:val="28"/>
        </w:rPr>
        <w:tab/>
      </w:r>
      <w:r>
        <w:rPr>
          <w:spacing w:val="-2"/>
          <w:sz w:val="28"/>
        </w:rPr>
        <w:t>обучающихся,</w:t>
      </w:r>
      <w:r>
        <w:rPr>
          <w:sz w:val="28"/>
        </w:rPr>
        <w:tab/>
      </w:r>
      <w:r>
        <w:rPr>
          <w:spacing w:val="-2"/>
          <w:sz w:val="28"/>
        </w:rPr>
        <w:t>устанавливающим</w:t>
      </w:r>
      <w:r>
        <w:rPr>
          <w:sz w:val="28"/>
        </w:rPr>
        <w:tab/>
      </w:r>
      <w:r>
        <w:rPr>
          <w:spacing w:val="-2"/>
          <w:sz w:val="28"/>
        </w:rPr>
        <w:t xml:space="preserve">формы </w:t>
      </w:r>
      <w:r>
        <w:rPr>
          <w:sz w:val="28"/>
        </w:rPr>
        <w:t xml:space="preserve">проведения промежуточной аттестации, ее периодичность и систему оценок. </w:t>
      </w:r>
      <w:r>
        <w:rPr>
          <w:spacing w:val="-2"/>
          <w:sz w:val="28"/>
        </w:rPr>
        <w:t>Наличие</w:t>
      </w:r>
      <w:r>
        <w:rPr>
          <w:sz w:val="28"/>
        </w:rPr>
        <w:tab/>
      </w:r>
      <w:r>
        <w:rPr>
          <w:spacing w:val="-10"/>
          <w:sz w:val="28"/>
        </w:rPr>
        <w:t>в</w:t>
      </w:r>
      <w:r>
        <w:rPr>
          <w:sz w:val="28"/>
        </w:rPr>
        <w:tab/>
      </w:r>
      <w:r>
        <w:rPr>
          <w:sz w:val="28"/>
        </w:rPr>
        <w:tab/>
      </w:r>
      <w:r>
        <w:rPr>
          <w:spacing w:val="-2"/>
          <w:sz w:val="28"/>
        </w:rPr>
        <w:t>Университете</w:t>
      </w:r>
      <w:r>
        <w:rPr>
          <w:sz w:val="28"/>
        </w:rPr>
        <w:tab/>
      </w:r>
      <w:r>
        <w:rPr>
          <w:sz w:val="28"/>
        </w:rPr>
        <w:tab/>
      </w:r>
      <w:r>
        <w:rPr>
          <w:spacing w:val="-2"/>
          <w:sz w:val="28"/>
        </w:rPr>
        <w:t>электронной</w:t>
      </w:r>
      <w:r>
        <w:rPr>
          <w:sz w:val="28"/>
        </w:rPr>
        <w:tab/>
      </w:r>
      <w:r>
        <w:rPr>
          <w:spacing w:val="-2"/>
          <w:sz w:val="28"/>
        </w:rPr>
        <w:t xml:space="preserve">информационно-образовательной </w:t>
      </w:r>
      <w:r>
        <w:rPr>
          <w:sz w:val="28"/>
        </w:rPr>
        <w:t>среды,</w:t>
      </w:r>
      <w:r>
        <w:rPr>
          <w:spacing w:val="40"/>
          <w:sz w:val="28"/>
        </w:rPr>
        <w:t xml:space="preserve"> </w:t>
      </w:r>
      <w:r>
        <w:rPr>
          <w:sz w:val="28"/>
        </w:rPr>
        <w:t>а</w:t>
      </w:r>
      <w:r>
        <w:rPr>
          <w:spacing w:val="40"/>
          <w:sz w:val="28"/>
        </w:rPr>
        <w:t xml:space="preserve"> </w:t>
      </w:r>
      <w:r>
        <w:rPr>
          <w:sz w:val="28"/>
        </w:rPr>
        <w:t>также</w:t>
      </w:r>
      <w:r>
        <w:rPr>
          <w:spacing w:val="40"/>
          <w:sz w:val="28"/>
        </w:rPr>
        <w:t xml:space="preserve"> </w:t>
      </w:r>
      <w:r>
        <w:rPr>
          <w:sz w:val="28"/>
        </w:rPr>
        <w:t>электронных</w:t>
      </w:r>
      <w:r>
        <w:rPr>
          <w:spacing w:val="40"/>
          <w:sz w:val="28"/>
        </w:rPr>
        <w:t xml:space="preserve"> </w:t>
      </w:r>
      <w:r>
        <w:rPr>
          <w:sz w:val="28"/>
        </w:rPr>
        <w:t>образовательных</w:t>
      </w:r>
      <w:r>
        <w:rPr>
          <w:spacing w:val="40"/>
          <w:sz w:val="28"/>
        </w:rPr>
        <w:t xml:space="preserve"> </w:t>
      </w:r>
      <w:r>
        <w:rPr>
          <w:sz w:val="28"/>
        </w:rPr>
        <w:t>ресурсов</w:t>
      </w:r>
      <w:r>
        <w:rPr>
          <w:spacing w:val="40"/>
          <w:sz w:val="28"/>
        </w:rPr>
        <w:t xml:space="preserve"> </w:t>
      </w:r>
      <w:r>
        <w:rPr>
          <w:sz w:val="28"/>
        </w:rPr>
        <w:t>позволяе</w:t>
      </w:r>
      <w:r>
        <w:rPr>
          <w:sz w:val="28"/>
        </w:rPr>
        <w:t>т</w:t>
      </w:r>
      <w:r>
        <w:rPr>
          <w:spacing w:val="40"/>
          <w:sz w:val="28"/>
        </w:rPr>
        <w:t xml:space="preserve"> </w:t>
      </w:r>
      <w:r>
        <w:rPr>
          <w:sz w:val="28"/>
        </w:rPr>
        <w:t>изучать дисциплину (модуль) инвалидам и лицам с ОВЗ.</w:t>
      </w:r>
    </w:p>
    <w:p w:rsidR="00D06153" w:rsidRDefault="00EC2AFF">
      <w:pPr>
        <w:spacing w:line="268" w:lineRule="auto"/>
        <w:ind w:left="1136" w:right="427"/>
        <w:jc w:val="both"/>
        <w:rPr>
          <w:sz w:val="28"/>
        </w:rPr>
      </w:pPr>
      <w:r>
        <w:rPr>
          <w:sz w:val="28"/>
        </w:rPr>
        <w:t>Особенности изучения дисциплины (модуля) инвалидами и лицами с ОВЗ определены в Положении об организации получения образования для инвалидов и лиц с ограниченными возможностями здоровья.</w:t>
      </w:r>
    </w:p>
    <w:p w:rsidR="00D06153" w:rsidRDefault="00D06153">
      <w:pPr>
        <w:pStyle w:val="a3"/>
        <w:spacing w:before="183"/>
        <w:rPr>
          <w:sz w:val="28"/>
        </w:rPr>
      </w:pPr>
    </w:p>
    <w:p w:rsidR="00D06153" w:rsidRDefault="00EC2AFF">
      <w:pPr>
        <w:pStyle w:val="2"/>
        <w:spacing w:before="1" w:line="268" w:lineRule="auto"/>
        <w:ind w:left="1136" w:right="426"/>
        <w:jc w:val="both"/>
      </w:pPr>
      <w:r>
        <w:t>Методические рекомендации преподавателю по организации учебного процесса по дисциплине (модулю)</w:t>
      </w:r>
    </w:p>
    <w:p w:rsidR="00D06153" w:rsidRDefault="00EC2AFF">
      <w:pPr>
        <w:spacing w:line="268" w:lineRule="auto"/>
        <w:ind w:left="1136" w:right="427"/>
        <w:jc w:val="both"/>
        <w:rPr>
          <w:sz w:val="28"/>
        </w:rPr>
      </w:pPr>
      <w:r>
        <w:rPr>
          <w:sz w:val="28"/>
        </w:rPr>
        <w:t>Преподавание дисциплины (модуля) осуществляется в соответствии с Федеральными государственными образовательными стандартами высшего образования, с учетом компет</w:t>
      </w:r>
      <w:r>
        <w:rPr>
          <w:sz w:val="28"/>
        </w:rPr>
        <w:t>ентностного подхода к обучению.</w:t>
      </w:r>
    </w:p>
    <w:p w:rsidR="00D06153" w:rsidRDefault="00EC2AFF">
      <w:pPr>
        <w:spacing w:line="268" w:lineRule="auto"/>
        <w:ind w:left="1136" w:right="419"/>
        <w:jc w:val="both"/>
        <w:rPr>
          <w:sz w:val="28"/>
        </w:rPr>
      </w:pPr>
      <w:r>
        <w:rPr>
          <w:sz w:val="28"/>
        </w:rPr>
        <w:t>При</w:t>
      </w:r>
      <w:r>
        <w:rPr>
          <w:spacing w:val="-3"/>
          <w:sz w:val="28"/>
        </w:rPr>
        <w:t xml:space="preserve"> </w:t>
      </w:r>
      <w:r>
        <w:rPr>
          <w:sz w:val="28"/>
        </w:rPr>
        <w:t>изучении</w:t>
      </w:r>
      <w:r>
        <w:rPr>
          <w:spacing w:val="-3"/>
          <w:sz w:val="28"/>
        </w:rPr>
        <w:t xml:space="preserve"> </w:t>
      </w:r>
      <w:r>
        <w:rPr>
          <w:sz w:val="28"/>
        </w:rPr>
        <w:t>дисциплины</w:t>
      </w:r>
      <w:r>
        <w:rPr>
          <w:spacing w:val="-1"/>
          <w:sz w:val="28"/>
        </w:rPr>
        <w:t xml:space="preserve"> </w:t>
      </w:r>
      <w:r>
        <w:rPr>
          <w:sz w:val="28"/>
        </w:rPr>
        <w:t>(модуля)</w:t>
      </w:r>
      <w:r>
        <w:rPr>
          <w:spacing w:val="-1"/>
          <w:sz w:val="28"/>
        </w:rPr>
        <w:t xml:space="preserve"> </w:t>
      </w:r>
      <w:r>
        <w:rPr>
          <w:sz w:val="28"/>
        </w:rPr>
        <w:t>рекомендуется</w:t>
      </w:r>
      <w:r>
        <w:rPr>
          <w:spacing w:val="-1"/>
          <w:sz w:val="28"/>
        </w:rPr>
        <w:t xml:space="preserve"> </w:t>
      </w:r>
      <w:r>
        <w:rPr>
          <w:sz w:val="28"/>
        </w:rPr>
        <w:t>использовать</w:t>
      </w:r>
      <w:r>
        <w:rPr>
          <w:spacing w:val="-2"/>
          <w:sz w:val="28"/>
        </w:rPr>
        <w:t xml:space="preserve"> </w:t>
      </w:r>
      <w:r>
        <w:rPr>
          <w:sz w:val="28"/>
        </w:rPr>
        <w:t>следующий набор средств и способов обучения:</w:t>
      </w:r>
    </w:p>
    <w:p w:rsidR="00D06153" w:rsidRDefault="00EC2AFF">
      <w:pPr>
        <w:pStyle w:val="a4"/>
        <w:numPr>
          <w:ilvl w:val="0"/>
          <w:numId w:val="122"/>
        </w:numPr>
        <w:tabs>
          <w:tab w:val="left" w:pos="1298"/>
        </w:tabs>
        <w:spacing w:line="321" w:lineRule="exact"/>
        <w:ind w:left="1298" w:hanging="162"/>
        <w:jc w:val="both"/>
        <w:rPr>
          <w:sz w:val="28"/>
        </w:rPr>
      </w:pPr>
      <w:r>
        <w:rPr>
          <w:sz w:val="28"/>
        </w:rPr>
        <w:t>рекомендуемую</w:t>
      </w:r>
      <w:r>
        <w:rPr>
          <w:spacing w:val="-12"/>
          <w:sz w:val="28"/>
        </w:rPr>
        <w:t xml:space="preserve"> </w:t>
      </w:r>
      <w:r>
        <w:rPr>
          <w:sz w:val="28"/>
        </w:rPr>
        <w:t>основную</w:t>
      </w:r>
      <w:r>
        <w:rPr>
          <w:spacing w:val="-10"/>
          <w:sz w:val="28"/>
        </w:rPr>
        <w:t xml:space="preserve"> </w:t>
      </w:r>
      <w:r>
        <w:rPr>
          <w:sz w:val="28"/>
        </w:rPr>
        <w:t>и</w:t>
      </w:r>
      <w:r>
        <w:rPr>
          <w:spacing w:val="-10"/>
          <w:sz w:val="28"/>
        </w:rPr>
        <w:t xml:space="preserve"> </w:t>
      </w:r>
      <w:r>
        <w:rPr>
          <w:sz w:val="28"/>
        </w:rPr>
        <w:t>дополнительную</w:t>
      </w:r>
      <w:r>
        <w:rPr>
          <w:spacing w:val="-3"/>
          <w:sz w:val="28"/>
        </w:rPr>
        <w:t xml:space="preserve"> </w:t>
      </w:r>
      <w:r>
        <w:rPr>
          <w:spacing w:val="-2"/>
          <w:sz w:val="28"/>
        </w:rPr>
        <w:t>литературу;</w:t>
      </w:r>
    </w:p>
    <w:p w:rsidR="00D06153" w:rsidRDefault="00EC2AFF">
      <w:pPr>
        <w:pStyle w:val="a4"/>
        <w:numPr>
          <w:ilvl w:val="0"/>
          <w:numId w:val="122"/>
        </w:numPr>
        <w:tabs>
          <w:tab w:val="left" w:pos="1289"/>
        </w:tabs>
        <w:spacing w:before="30" w:line="268" w:lineRule="auto"/>
        <w:ind w:right="419" w:firstLine="0"/>
        <w:jc w:val="both"/>
        <w:rPr>
          <w:sz w:val="28"/>
        </w:rPr>
      </w:pPr>
      <w:r>
        <w:rPr>
          <w:sz w:val="28"/>
        </w:rPr>
        <w:t>задания</w:t>
      </w:r>
      <w:r>
        <w:rPr>
          <w:spacing w:val="-15"/>
          <w:sz w:val="28"/>
        </w:rPr>
        <w:t xml:space="preserve"> </w:t>
      </w:r>
      <w:r>
        <w:rPr>
          <w:sz w:val="28"/>
        </w:rPr>
        <w:t>для</w:t>
      </w:r>
      <w:r>
        <w:rPr>
          <w:spacing w:val="-13"/>
          <w:sz w:val="28"/>
        </w:rPr>
        <w:t xml:space="preserve"> </w:t>
      </w:r>
      <w:r>
        <w:rPr>
          <w:sz w:val="28"/>
        </w:rPr>
        <w:t>подготовки</w:t>
      </w:r>
      <w:r>
        <w:rPr>
          <w:spacing w:val="-13"/>
          <w:sz w:val="28"/>
        </w:rPr>
        <w:t xml:space="preserve"> </w:t>
      </w:r>
      <w:r>
        <w:rPr>
          <w:sz w:val="28"/>
        </w:rPr>
        <w:t>к</w:t>
      </w:r>
      <w:r>
        <w:rPr>
          <w:spacing w:val="-13"/>
          <w:sz w:val="28"/>
        </w:rPr>
        <w:t xml:space="preserve"> </w:t>
      </w:r>
      <w:r>
        <w:rPr>
          <w:sz w:val="28"/>
        </w:rPr>
        <w:t>семинарам</w:t>
      </w:r>
      <w:r>
        <w:rPr>
          <w:spacing w:val="-13"/>
          <w:sz w:val="28"/>
        </w:rPr>
        <w:t xml:space="preserve"> </w:t>
      </w:r>
      <w:r>
        <w:rPr>
          <w:sz w:val="28"/>
        </w:rPr>
        <w:t>(практическим</w:t>
      </w:r>
      <w:r>
        <w:rPr>
          <w:spacing w:val="-14"/>
          <w:sz w:val="28"/>
        </w:rPr>
        <w:t xml:space="preserve"> </w:t>
      </w:r>
      <w:r>
        <w:rPr>
          <w:sz w:val="28"/>
        </w:rPr>
        <w:t>занятиям)</w:t>
      </w:r>
      <w:r>
        <w:rPr>
          <w:spacing w:val="-9"/>
          <w:sz w:val="28"/>
        </w:rPr>
        <w:t xml:space="preserve"> </w:t>
      </w:r>
      <w:r>
        <w:rPr>
          <w:sz w:val="28"/>
        </w:rPr>
        <w:t>–</w:t>
      </w:r>
      <w:r>
        <w:rPr>
          <w:spacing w:val="-12"/>
          <w:sz w:val="28"/>
        </w:rPr>
        <w:t xml:space="preserve"> </w:t>
      </w:r>
      <w:r>
        <w:rPr>
          <w:sz w:val="28"/>
        </w:rPr>
        <w:t>вопросы</w:t>
      </w:r>
      <w:r>
        <w:rPr>
          <w:spacing w:val="-13"/>
          <w:sz w:val="28"/>
        </w:rPr>
        <w:t xml:space="preserve"> </w:t>
      </w:r>
      <w:r>
        <w:rPr>
          <w:sz w:val="28"/>
        </w:rPr>
        <w:t>для обсуждения и др.;</w:t>
      </w:r>
    </w:p>
    <w:p w:rsidR="00D06153" w:rsidRDefault="00EC2AFF">
      <w:pPr>
        <w:pStyle w:val="a4"/>
        <w:numPr>
          <w:ilvl w:val="0"/>
          <w:numId w:val="122"/>
        </w:numPr>
        <w:tabs>
          <w:tab w:val="left" w:pos="1368"/>
        </w:tabs>
        <w:spacing w:line="327" w:lineRule="exact"/>
        <w:ind w:left="1368" w:hanging="232"/>
        <w:jc w:val="both"/>
        <w:rPr>
          <w:rFonts w:ascii="Courier New" w:hAnsi="Courier New"/>
          <w:b/>
          <w:i/>
          <w:color w:val="0000FF"/>
          <w:sz w:val="28"/>
        </w:rPr>
      </w:pPr>
      <w:r>
        <w:rPr>
          <w:sz w:val="28"/>
        </w:rPr>
        <w:t>задания</w:t>
      </w:r>
      <w:r>
        <w:rPr>
          <w:spacing w:val="-12"/>
          <w:sz w:val="28"/>
        </w:rPr>
        <w:t xml:space="preserve"> </w:t>
      </w:r>
      <w:r>
        <w:rPr>
          <w:sz w:val="28"/>
        </w:rPr>
        <w:t>для</w:t>
      </w:r>
      <w:r>
        <w:rPr>
          <w:spacing w:val="-9"/>
          <w:sz w:val="28"/>
        </w:rPr>
        <w:t xml:space="preserve"> </w:t>
      </w:r>
      <w:r>
        <w:rPr>
          <w:sz w:val="28"/>
        </w:rPr>
        <w:t>текущего</w:t>
      </w:r>
      <w:r>
        <w:rPr>
          <w:spacing w:val="-10"/>
          <w:sz w:val="28"/>
        </w:rPr>
        <w:t xml:space="preserve"> </w:t>
      </w:r>
      <w:r>
        <w:rPr>
          <w:sz w:val="28"/>
        </w:rPr>
        <w:t>контроля</w:t>
      </w:r>
      <w:r>
        <w:rPr>
          <w:spacing w:val="-9"/>
          <w:sz w:val="28"/>
        </w:rPr>
        <w:t xml:space="preserve"> </w:t>
      </w:r>
      <w:r>
        <w:rPr>
          <w:sz w:val="28"/>
        </w:rPr>
        <w:t>успеваемости</w:t>
      </w:r>
      <w:r>
        <w:rPr>
          <w:spacing w:val="-10"/>
          <w:sz w:val="28"/>
        </w:rPr>
        <w:t xml:space="preserve"> </w:t>
      </w:r>
      <w:r>
        <w:rPr>
          <w:sz w:val="28"/>
        </w:rPr>
        <w:t>(задания</w:t>
      </w:r>
      <w:r>
        <w:rPr>
          <w:spacing w:val="-9"/>
          <w:sz w:val="28"/>
        </w:rPr>
        <w:t xml:space="preserve"> </w:t>
      </w:r>
      <w:r>
        <w:rPr>
          <w:sz w:val="28"/>
        </w:rPr>
        <w:t>для</w:t>
      </w:r>
      <w:r>
        <w:rPr>
          <w:spacing w:val="-12"/>
          <w:sz w:val="28"/>
        </w:rPr>
        <w:t xml:space="preserve"> </w:t>
      </w:r>
      <w:r>
        <w:rPr>
          <w:spacing w:val="-2"/>
          <w:sz w:val="28"/>
        </w:rPr>
        <w:t>самостоятельной</w:t>
      </w:r>
    </w:p>
    <w:p w:rsidR="00D06153" w:rsidRDefault="00EC2AFF">
      <w:pPr>
        <w:spacing w:before="32"/>
        <w:ind w:left="1136"/>
        <w:jc w:val="both"/>
        <w:rPr>
          <w:sz w:val="28"/>
        </w:rPr>
      </w:pPr>
      <w:r>
        <w:rPr>
          <w:sz w:val="28"/>
        </w:rPr>
        <w:t>работы</w:t>
      </w:r>
      <w:r>
        <w:rPr>
          <w:spacing w:val="-6"/>
          <w:sz w:val="28"/>
        </w:rPr>
        <w:t xml:space="preserve"> </w:t>
      </w:r>
      <w:r>
        <w:rPr>
          <w:spacing w:val="-2"/>
          <w:sz w:val="28"/>
        </w:rPr>
        <w:t>обучающихся);</w:t>
      </w:r>
    </w:p>
    <w:p w:rsidR="00D06153" w:rsidRDefault="00EC2AFF">
      <w:pPr>
        <w:pStyle w:val="a4"/>
        <w:numPr>
          <w:ilvl w:val="0"/>
          <w:numId w:val="122"/>
        </w:numPr>
        <w:tabs>
          <w:tab w:val="left" w:pos="1320"/>
        </w:tabs>
        <w:spacing w:before="38" w:line="268" w:lineRule="auto"/>
        <w:ind w:right="421" w:firstLine="0"/>
        <w:jc w:val="both"/>
        <w:rPr>
          <w:sz w:val="28"/>
        </w:rPr>
      </w:pPr>
      <w:r>
        <w:rPr>
          <w:sz w:val="28"/>
        </w:rPr>
        <w:t>вопросы и задания для подготовки к промежуточной аттестации по итогам изучения дисциплины (модуля), позволяющие оценить знания, уме</w:t>
      </w:r>
      <w:r>
        <w:rPr>
          <w:sz w:val="28"/>
        </w:rPr>
        <w:t>ния и уровень приобретенных компетенций.</w:t>
      </w:r>
    </w:p>
    <w:p w:rsidR="00D06153" w:rsidRDefault="00EC2AFF">
      <w:pPr>
        <w:spacing w:line="268" w:lineRule="auto"/>
        <w:ind w:left="1136" w:right="418"/>
        <w:jc w:val="both"/>
        <w:rPr>
          <w:sz w:val="28"/>
        </w:rPr>
      </w:pPr>
      <w:r>
        <w:rPr>
          <w:sz w:val="28"/>
        </w:rPr>
        <w:t>При проведении занятий лекционного и семинарского типа, в том числе в форме</w:t>
      </w:r>
      <w:r>
        <w:rPr>
          <w:spacing w:val="-17"/>
          <w:sz w:val="28"/>
        </w:rPr>
        <w:t xml:space="preserve"> </w:t>
      </w:r>
      <w:r>
        <w:rPr>
          <w:sz w:val="28"/>
        </w:rPr>
        <w:t>вебинаров</w:t>
      </w:r>
      <w:r>
        <w:rPr>
          <w:spacing w:val="-17"/>
          <w:sz w:val="28"/>
        </w:rPr>
        <w:t xml:space="preserve"> </w:t>
      </w:r>
      <w:r>
        <w:rPr>
          <w:sz w:val="28"/>
        </w:rPr>
        <w:t>и</w:t>
      </w:r>
      <w:r>
        <w:rPr>
          <w:spacing w:val="-14"/>
          <w:sz w:val="28"/>
        </w:rPr>
        <w:t xml:space="preserve"> </w:t>
      </w:r>
      <w:r>
        <w:rPr>
          <w:sz w:val="28"/>
        </w:rPr>
        <w:t>on-line</w:t>
      </w:r>
      <w:r>
        <w:rPr>
          <w:spacing w:val="-14"/>
          <w:sz w:val="28"/>
        </w:rPr>
        <w:t xml:space="preserve"> </w:t>
      </w:r>
      <w:r>
        <w:rPr>
          <w:sz w:val="28"/>
        </w:rPr>
        <w:t>курсов</w:t>
      </w:r>
      <w:r>
        <w:rPr>
          <w:spacing w:val="-17"/>
          <w:sz w:val="28"/>
        </w:rPr>
        <w:t xml:space="preserve"> </w:t>
      </w:r>
      <w:r>
        <w:rPr>
          <w:sz w:val="28"/>
        </w:rPr>
        <w:t>необходимо</w:t>
      </w:r>
      <w:r>
        <w:rPr>
          <w:spacing w:val="-13"/>
          <w:sz w:val="28"/>
        </w:rPr>
        <w:t xml:space="preserve"> </w:t>
      </w:r>
      <w:r>
        <w:rPr>
          <w:sz w:val="28"/>
        </w:rPr>
        <w:t>строго</w:t>
      </w:r>
      <w:r>
        <w:rPr>
          <w:spacing w:val="-15"/>
          <w:sz w:val="28"/>
        </w:rPr>
        <w:t xml:space="preserve"> </w:t>
      </w:r>
      <w:r>
        <w:rPr>
          <w:sz w:val="28"/>
        </w:rPr>
        <w:t>придерживаться</w:t>
      </w:r>
      <w:r>
        <w:rPr>
          <w:spacing w:val="-14"/>
          <w:sz w:val="28"/>
        </w:rPr>
        <w:t xml:space="preserve"> </w:t>
      </w:r>
      <w:r>
        <w:rPr>
          <w:spacing w:val="-2"/>
          <w:sz w:val="28"/>
        </w:rPr>
        <w:t>учебно-</w:t>
      </w:r>
    </w:p>
    <w:p w:rsidR="00D06153" w:rsidRDefault="00D06153">
      <w:pPr>
        <w:spacing w:line="268" w:lineRule="auto"/>
        <w:jc w:val="both"/>
        <w:rPr>
          <w:sz w:val="28"/>
        </w:rPr>
        <w:sectPr w:rsidR="00D06153">
          <w:pgSz w:w="11910" w:h="16840"/>
          <w:pgMar w:top="1080" w:right="425" w:bottom="1240" w:left="566" w:header="0" w:footer="992" w:gutter="0"/>
          <w:cols w:space="720"/>
        </w:sectPr>
      </w:pPr>
    </w:p>
    <w:p w:rsidR="00D06153" w:rsidRDefault="00EC2AFF">
      <w:pPr>
        <w:spacing w:before="65" w:line="268" w:lineRule="auto"/>
        <w:ind w:left="1136" w:right="420"/>
        <w:jc w:val="both"/>
        <w:rPr>
          <w:sz w:val="28"/>
        </w:rPr>
      </w:pPr>
      <w:r>
        <w:rPr>
          <w:sz w:val="28"/>
        </w:rPr>
        <w:lastRenderedPageBreak/>
        <w:t>тематического</w:t>
      </w:r>
      <w:r>
        <w:rPr>
          <w:spacing w:val="-10"/>
          <w:sz w:val="28"/>
        </w:rPr>
        <w:t xml:space="preserve"> </w:t>
      </w:r>
      <w:r>
        <w:rPr>
          <w:sz w:val="28"/>
        </w:rPr>
        <w:t>плана</w:t>
      </w:r>
      <w:r>
        <w:rPr>
          <w:spacing w:val="-11"/>
          <w:sz w:val="28"/>
        </w:rPr>
        <w:t xml:space="preserve"> </w:t>
      </w:r>
      <w:r>
        <w:rPr>
          <w:sz w:val="28"/>
        </w:rPr>
        <w:t>дисциплины</w:t>
      </w:r>
      <w:r>
        <w:rPr>
          <w:spacing w:val="-11"/>
          <w:sz w:val="28"/>
        </w:rPr>
        <w:t xml:space="preserve"> </w:t>
      </w:r>
      <w:r>
        <w:rPr>
          <w:sz w:val="28"/>
        </w:rPr>
        <w:t>(модуля),</w:t>
      </w:r>
      <w:r>
        <w:rPr>
          <w:spacing w:val="-11"/>
          <w:sz w:val="28"/>
        </w:rPr>
        <w:t xml:space="preserve"> </w:t>
      </w:r>
      <w:r>
        <w:rPr>
          <w:sz w:val="28"/>
        </w:rPr>
        <w:t>приведенного</w:t>
      </w:r>
      <w:r>
        <w:rPr>
          <w:spacing w:val="-10"/>
          <w:sz w:val="28"/>
        </w:rPr>
        <w:t xml:space="preserve"> </w:t>
      </w:r>
      <w:r>
        <w:rPr>
          <w:sz w:val="28"/>
        </w:rPr>
        <w:t>в</w:t>
      </w:r>
      <w:r>
        <w:rPr>
          <w:spacing w:val="-9"/>
          <w:sz w:val="28"/>
        </w:rPr>
        <w:t xml:space="preserve"> </w:t>
      </w:r>
      <w:r>
        <w:rPr>
          <w:sz w:val="28"/>
        </w:rPr>
        <w:t>разделе</w:t>
      </w:r>
      <w:r>
        <w:rPr>
          <w:spacing w:val="-12"/>
          <w:sz w:val="28"/>
        </w:rPr>
        <w:t xml:space="preserve"> </w:t>
      </w:r>
      <w:r>
        <w:rPr>
          <w:sz w:val="28"/>
        </w:rPr>
        <w:t>4</w:t>
      </w:r>
      <w:r>
        <w:rPr>
          <w:spacing w:val="-10"/>
          <w:sz w:val="28"/>
        </w:rPr>
        <w:t xml:space="preserve"> </w:t>
      </w:r>
      <w:r>
        <w:rPr>
          <w:sz w:val="28"/>
        </w:rPr>
        <w:t>данного документа.</w:t>
      </w:r>
      <w:r>
        <w:rPr>
          <w:spacing w:val="-13"/>
          <w:sz w:val="28"/>
        </w:rPr>
        <w:t xml:space="preserve"> </w:t>
      </w:r>
      <w:r>
        <w:rPr>
          <w:sz w:val="28"/>
        </w:rPr>
        <w:t>Необходимо</w:t>
      </w:r>
      <w:r>
        <w:rPr>
          <w:spacing w:val="-14"/>
          <w:sz w:val="28"/>
        </w:rPr>
        <w:t xml:space="preserve"> </w:t>
      </w:r>
      <w:r>
        <w:rPr>
          <w:sz w:val="28"/>
        </w:rPr>
        <w:t>уделить</w:t>
      </w:r>
      <w:r>
        <w:rPr>
          <w:spacing w:val="-13"/>
          <w:sz w:val="28"/>
        </w:rPr>
        <w:t xml:space="preserve"> </w:t>
      </w:r>
      <w:r>
        <w:rPr>
          <w:sz w:val="28"/>
        </w:rPr>
        <w:t>внимание</w:t>
      </w:r>
      <w:r>
        <w:rPr>
          <w:spacing w:val="-14"/>
          <w:sz w:val="28"/>
        </w:rPr>
        <w:t xml:space="preserve"> </w:t>
      </w:r>
      <w:r>
        <w:rPr>
          <w:sz w:val="28"/>
        </w:rPr>
        <w:t>рассмотрению</w:t>
      </w:r>
      <w:r>
        <w:rPr>
          <w:spacing w:val="-13"/>
          <w:sz w:val="28"/>
        </w:rPr>
        <w:t xml:space="preserve"> </w:t>
      </w:r>
      <w:r>
        <w:rPr>
          <w:sz w:val="28"/>
        </w:rPr>
        <w:t>вопросов</w:t>
      </w:r>
      <w:r>
        <w:rPr>
          <w:spacing w:val="-15"/>
          <w:sz w:val="28"/>
        </w:rPr>
        <w:t xml:space="preserve"> </w:t>
      </w:r>
      <w:r>
        <w:rPr>
          <w:sz w:val="28"/>
        </w:rPr>
        <w:t>и</w:t>
      </w:r>
      <w:r>
        <w:rPr>
          <w:spacing w:val="-12"/>
          <w:sz w:val="28"/>
        </w:rPr>
        <w:t xml:space="preserve"> </w:t>
      </w:r>
      <w:r>
        <w:rPr>
          <w:sz w:val="28"/>
        </w:rPr>
        <w:t>заданий, включенных в оценочные задания, при необходимости, решить аналогичные задачи с объяснением алгоритма решения.</w:t>
      </w:r>
    </w:p>
    <w:p w:rsidR="00D06153" w:rsidRDefault="00EC2AFF">
      <w:pPr>
        <w:spacing w:line="268" w:lineRule="auto"/>
        <w:ind w:left="1136" w:right="417"/>
        <w:jc w:val="both"/>
        <w:rPr>
          <w:sz w:val="28"/>
        </w:rPr>
      </w:pPr>
      <w:r>
        <w:rPr>
          <w:sz w:val="28"/>
        </w:rPr>
        <w:t>Следует</w:t>
      </w:r>
      <w:r>
        <w:rPr>
          <w:spacing w:val="-17"/>
          <w:sz w:val="28"/>
        </w:rPr>
        <w:t xml:space="preserve"> </w:t>
      </w:r>
      <w:r>
        <w:rPr>
          <w:sz w:val="28"/>
        </w:rPr>
        <w:t>обратить</w:t>
      </w:r>
      <w:r>
        <w:rPr>
          <w:spacing w:val="-17"/>
          <w:sz w:val="28"/>
        </w:rPr>
        <w:t xml:space="preserve"> </w:t>
      </w:r>
      <w:r>
        <w:rPr>
          <w:sz w:val="28"/>
        </w:rPr>
        <w:t>внимание</w:t>
      </w:r>
      <w:r>
        <w:rPr>
          <w:spacing w:val="-18"/>
          <w:sz w:val="28"/>
        </w:rPr>
        <w:t xml:space="preserve"> </w:t>
      </w:r>
      <w:r>
        <w:rPr>
          <w:sz w:val="28"/>
        </w:rPr>
        <w:t>обучающихся</w:t>
      </w:r>
      <w:r>
        <w:rPr>
          <w:spacing w:val="-15"/>
          <w:sz w:val="28"/>
        </w:rPr>
        <w:t xml:space="preserve"> </w:t>
      </w:r>
      <w:r>
        <w:rPr>
          <w:sz w:val="28"/>
        </w:rPr>
        <w:t>на</w:t>
      </w:r>
      <w:r>
        <w:rPr>
          <w:spacing w:val="-16"/>
          <w:sz w:val="28"/>
        </w:rPr>
        <w:t xml:space="preserve"> </w:t>
      </w:r>
      <w:r>
        <w:rPr>
          <w:sz w:val="28"/>
        </w:rPr>
        <w:t>то,</w:t>
      </w:r>
      <w:r>
        <w:rPr>
          <w:spacing w:val="-16"/>
          <w:sz w:val="28"/>
        </w:rPr>
        <w:t xml:space="preserve"> </w:t>
      </w:r>
      <w:r>
        <w:rPr>
          <w:sz w:val="28"/>
        </w:rPr>
        <w:t>что</w:t>
      </w:r>
      <w:r>
        <w:rPr>
          <w:spacing w:val="-17"/>
          <w:sz w:val="28"/>
        </w:rPr>
        <w:t xml:space="preserve"> </w:t>
      </w:r>
      <w:r>
        <w:rPr>
          <w:sz w:val="28"/>
        </w:rPr>
        <w:t>для</w:t>
      </w:r>
      <w:r>
        <w:rPr>
          <w:spacing w:val="-16"/>
          <w:sz w:val="28"/>
        </w:rPr>
        <w:t xml:space="preserve"> </w:t>
      </w:r>
      <w:r>
        <w:rPr>
          <w:sz w:val="28"/>
        </w:rPr>
        <w:t>успешной</w:t>
      </w:r>
      <w:r>
        <w:rPr>
          <w:spacing w:val="-18"/>
          <w:sz w:val="28"/>
        </w:rPr>
        <w:t xml:space="preserve"> </w:t>
      </w:r>
      <w:r>
        <w:rPr>
          <w:sz w:val="28"/>
        </w:rPr>
        <w:t>подготовки к текущему контролю успеваемости и промежуточной аттестации нужно изучить материалы основной и дополнительной литературы, список которых приведен</w:t>
      </w:r>
      <w:r>
        <w:rPr>
          <w:spacing w:val="-14"/>
          <w:sz w:val="28"/>
        </w:rPr>
        <w:t xml:space="preserve"> </w:t>
      </w:r>
      <w:r>
        <w:rPr>
          <w:sz w:val="28"/>
        </w:rPr>
        <w:t>в</w:t>
      </w:r>
      <w:r>
        <w:rPr>
          <w:spacing w:val="-16"/>
          <w:sz w:val="28"/>
        </w:rPr>
        <w:t xml:space="preserve"> </w:t>
      </w:r>
      <w:r>
        <w:rPr>
          <w:sz w:val="28"/>
        </w:rPr>
        <w:t>разделе</w:t>
      </w:r>
      <w:r>
        <w:rPr>
          <w:spacing w:val="-18"/>
          <w:sz w:val="28"/>
        </w:rPr>
        <w:t xml:space="preserve"> </w:t>
      </w:r>
      <w:r>
        <w:rPr>
          <w:sz w:val="28"/>
        </w:rPr>
        <w:t>7</w:t>
      </w:r>
      <w:r>
        <w:rPr>
          <w:spacing w:val="-13"/>
          <w:sz w:val="28"/>
        </w:rPr>
        <w:t xml:space="preserve"> </w:t>
      </w:r>
      <w:r>
        <w:rPr>
          <w:sz w:val="28"/>
        </w:rPr>
        <w:t>данной</w:t>
      </w:r>
      <w:r>
        <w:rPr>
          <w:spacing w:val="-17"/>
          <w:sz w:val="28"/>
        </w:rPr>
        <w:t xml:space="preserve"> </w:t>
      </w:r>
      <w:r>
        <w:rPr>
          <w:sz w:val="28"/>
        </w:rPr>
        <w:t>рабочей</w:t>
      </w:r>
      <w:r>
        <w:rPr>
          <w:spacing w:val="-17"/>
          <w:sz w:val="28"/>
        </w:rPr>
        <w:t xml:space="preserve"> </w:t>
      </w:r>
      <w:r>
        <w:rPr>
          <w:sz w:val="28"/>
        </w:rPr>
        <w:t>программы</w:t>
      </w:r>
      <w:r>
        <w:rPr>
          <w:spacing w:val="-14"/>
          <w:sz w:val="28"/>
        </w:rPr>
        <w:t xml:space="preserve"> </w:t>
      </w:r>
      <w:r>
        <w:rPr>
          <w:sz w:val="28"/>
        </w:rPr>
        <w:t>дисциплины</w:t>
      </w:r>
      <w:r>
        <w:rPr>
          <w:spacing w:val="-14"/>
          <w:sz w:val="28"/>
        </w:rPr>
        <w:t xml:space="preserve"> </w:t>
      </w:r>
      <w:r>
        <w:rPr>
          <w:sz w:val="28"/>
        </w:rPr>
        <w:t>(модуля)</w:t>
      </w:r>
      <w:r>
        <w:rPr>
          <w:spacing w:val="-14"/>
          <w:sz w:val="28"/>
        </w:rPr>
        <w:t xml:space="preserve"> </w:t>
      </w:r>
      <w:r>
        <w:rPr>
          <w:sz w:val="28"/>
        </w:rPr>
        <w:t>и</w:t>
      </w:r>
      <w:r>
        <w:rPr>
          <w:spacing w:val="-14"/>
          <w:sz w:val="28"/>
        </w:rPr>
        <w:t xml:space="preserve"> </w:t>
      </w:r>
      <w:r>
        <w:rPr>
          <w:sz w:val="28"/>
        </w:rPr>
        <w:t>иные источни</w:t>
      </w:r>
      <w:r>
        <w:rPr>
          <w:sz w:val="28"/>
        </w:rPr>
        <w:t>ки, рекомендованные в подразделах «Перечень ресурсов информационно-телекоммуникационной сети «Интернет» и «Перечень профессиональных баз данных и информационных справочных систем», необходимых для изучения дисциплины (модуля).</w:t>
      </w:r>
    </w:p>
    <w:p w:rsidR="00D06153" w:rsidRDefault="00EC2AFF">
      <w:pPr>
        <w:spacing w:line="268" w:lineRule="auto"/>
        <w:ind w:left="1136" w:right="417"/>
        <w:jc w:val="both"/>
        <w:rPr>
          <w:sz w:val="28"/>
        </w:rPr>
      </w:pPr>
      <w:r>
        <w:rPr>
          <w:sz w:val="28"/>
        </w:rPr>
        <w:t>Текущий контроль успеваемос</w:t>
      </w:r>
      <w:r>
        <w:rPr>
          <w:sz w:val="28"/>
        </w:rPr>
        <w:t>ти и промежуточная аттестация осуществляются</w:t>
      </w:r>
      <w:r>
        <w:rPr>
          <w:spacing w:val="-1"/>
          <w:sz w:val="28"/>
        </w:rPr>
        <w:t xml:space="preserve"> </w:t>
      </w:r>
      <w:r>
        <w:rPr>
          <w:sz w:val="28"/>
        </w:rPr>
        <w:t>в</w:t>
      </w:r>
      <w:r>
        <w:rPr>
          <w:spacing w:val="-1"/>
          <w:sz w:val="28"/>
        </w:rPr>
        <w:t xml:space="preserve"> </w:t>
      </w:r>
      <w:r>
        <w:rPr>
          <w:sz w:val="28"/>
        </w:rPr>
        <w:t>соответствии с</w:t>
      </w:r>
      <w:r>
        <w:rPr>
          <w:spacing w:val="-1"/>
          <w:sz w:val="28"/>
        </w:rPr>
        <w:t xml:space="preserve"> </w:t>
      </w:r>
      <w:r>
        <w:rPr>
          <w:sz w:val="28"/>
        </w:rPr>
        <w:t>Порядком</w:t>
      </w:r>
      <w:r>
        <w:rPr>
          <w:spacing w:val="-1"/>
          <w:sz w:val="28"/>
        </w:rPr>
        <w:t xml:space="preserve"> </w:t>
      </w:r>
      <w:r>
        <w:rPr>
          <w:sz w:val="28"/>
        </w:rPr>
        <w:t>и проведения текущего контроля успеваемости и Порядком организации и проведения промежуточной аттестации обучающихся, устанавливающим формы проведения</w:t>
      </w:r>
      <w:r>
        <w:rPr>
          <w:sz w:val="28"/>
        </w:rPr>
        <w:t xml:space="preserve"> промежуточной аттестации, ее периодичность и систему оценок, с которыми необходимо ознакомить обучающихся на первом занятии.</w:t>
      </w:r>
    </w:p>
    <w:p w:rsidR="00D06153" w:rsidRDefault="00EC2AFF">
      <w:pPr>
        <w:spacing w:line="268" w:lineRule="auto"/>
        <w:ind w:left="1136" w:right="417"/>
        <w:jc w:val="both"/>
        <w:rPr>
          <w:sz w:val="28"/>
        </w:rPr>
      </w:pPr>
      <w:r>
        <w:rPr>
          <w:sz w:val="28"/>
        </w:rPr>
        <w:t>Инновационные формы учебных занятий: При проведении учебных занятий необходимо</w:t>
      </w:r>
      <w:r>
        <w:rPr>
          <w:spacing w:val="-7"/>
          <w:sz w:val="28"/>
        </w:rPr>
        <w:t xml:space="preserve"> </w:t>
      </w:r>
      <w:r>
        <w:rPr>
          <w:sz w:val="28"/>
        </w:rPr>
        <w:t>обеспечить</w:t>
      </w:r>
      <w:r>
        <w:rPr>
          <w:spacing w:val="-7"/>
          <w:sz w:val="28"/>
        </w:rPr>
        <w:t xml:space="preserve"> </w:t>
      </w:r>
      <w:r>
        <w:rPr>
          <w:sz w:val="28"/>
        </w:rPr>
        <w:t>развитие</w:t>
      </w:r>
      <w:r>
        <w:rPr>
          <w:spacing w:val="-4"/>
          <w:sz w:val="28"/>
        </w:rPr>
        <w:t xml:space="preserve"> </w:t>
      </w:r>
      <w:r>
        <w:rPr>
          <w:sz w:val="28"/>
        </w:rPr>
        <w:t>у</w:t>
      </w:r>
      <w:r>
        <w:rPr>
          <w:spacing w:val="-9"/>
          <w:sz w:val="28"/>
        </w:rPr>
        <w:t xml:space="preserve"> </w:t>
      </w:r>
      <w:r>
        <w:rPr>
          <w:sz w:val="28"/>
        </w:rPr>
        <w:t>обучающихся</w:t>
      </w:r>
      <w:r>
        <w:rPr>
          <w:spacing w:val="-7"/>
          <w:sz w:val="28"/>
        </w:rPr>
        <w:t xml:space="preserve"> </w:t>
      </w:r>
      <w:r>
        <w:rPr>
          <w:sz w:val="28"/>
        </w:rPr>
        <w:t>навыков</w:t>
      </w:r>
      <w:r>
        <w:rPr>
          <w:spacing w:val="-8"/>
          <w:sz w:val="28"/>
        </w:rPr>
        <w:t xml:space="preserve"> </w:t>
      </w:r>
      <w:r>
        <w:rPr>
          <w:sz w:val="28"/>
        </w:rPr>
        <w:t>команд</w:t>
      </w:r>
      <w:r>
        <w:rPr>
          <w:sz w:val="28"/>
        </w:rPr>
        <w:t>ной</w:t>
      </w:r>
      <w:r>
        <w:rPr>
          <w:spacing w:val="-8"/>
          <w:sz w:val="28"/>
        </w:rPr>
        <w:t xml:space="preserve"> </w:t>
      </w:r>
      <w:r>
        <w:rPr>
          <w:sz w:val="28"/>
        </w:rPr>
        <w:t>работы, межличностной коммуникации, принятия решений, развитие лидерских качеств на основе инновационных (интерактивных) занятий: групповых дискуссий, ролевых игр, тренингов, анализа ситуаций и имитационных моделей, преподавания дисциплин в форм</w:t>
      </w:r>
      <w:r>
        <w:rPr>
          <w:sz w:val="28"/>
        </w:rPr>
        <w:t>е курсов, составленных на основе результатов</w:t>
      </w:r>
      <w:r>
        <w:rPr>
          <w:spacing w:val="-3"/>
          <w:sz w:val="28"/>
        </w:rPr>
        <w:t xml:space="preserve"> </w:t>
      </w:r>
      <w:r>
        <w:rPr>
          <w:sz w:val="28"/>
        </w:rPr>
        <w:t>научных</w:t>
      </w:r>
      <w:r>
        <w:rPr>
          <w:spacing w:val="-2"/>
          <w:sz w:val="28"/>
        </w:rPr>
        <w:t xml:space="preserve"> </w:t>
      </w:r>
      <w:r>
        <w:rPr>
          <w:sz w:val="28"/>
        </w:rPr>
        <w:t>исследований,</w:t>
      </w:r>
      <w:r>
        <w:rPr>
          <w:spacing w:val="-3"/>
          <w:sz w:val="28"/>
        </w:rPr>
        <w:t xml:space="preserve"> </w:t>
      </w:r>
      <w:r>
        <w:rPr>
          <w:sz w:val="28"/>
        </w:rPr>
        <w:t>проводимых</w:t>
      </w:r>
      <w:r>
        <w:rPr>
          <w:spacing w:val="-3"/>
          <w:sz w:val="28"/>
        </w:rPr>
        <w:t xml:space="preserve"> </w:t>
      </w:r>
      <w:r>
        <w:rPr>
          <w:sz w:val="28"/>
        </w:rPr>
        <w:t>Университетом,</w:t>
      </w:r>
      <w:r>
        <w:rPr>
          <w:spacing w:val="-3"/>
          <w:sz w:val="28"/>
        </w:rPr>
        <w:t xml:space="preserve"> </w:t>
      </w:r>
      <w:r>
        <w:rPr>
          <w:sz w:val="28"/>
        </w:rPr>
        <w:t>в</w:t>
      </w:r>
      <w:r>
        <w:rPr>
          <w:spacing w:val="-3"/>
          <w:sz w:val="28"/>
        </w:rPr>
        <w:t xml:space="preserve"> </w:t>
      </w:r>
      <w:r>
        <w:rPr>
          <w:sz w:val="28"/>
        </w:rPr>
        <w:t>том</w:t>
      </w:r>
      <w:r>
        <w:rPr>
          <w:spacing w:val="-3"/>
          <w:sz w:val="28"/>
        </w:rPr>
        <w:t xml:space="preserve"> </w:t>
      </w:r>
      <w:r>
        <w:rPr>
          <w:sz w:val="28"/>
        </w:rPr>
        <w:t>числе с учетом региональных особенностей профессиональной деятельности выпускников и потребностей работодателей) и т.п.</w:t>
      </w:r>
    </w:p>
    <w:p w:rsidR="00D06153" w:rsidRDefault="00EC2AFF">
      <w:pPr>
        <w:spacing w:line="268" w:lineRule="auto"/>
        <w:ind w:left="1136" w:right="428"/>
        <w:jc w:val="both"/>
        <w:rPr>
          <w:sz w:val="28"/>
        </w:rPr>
      </w:pPr>
      <w:r>
        <w:rPr>
          <w:sz w:val="28"/>
        </w:rPr>
        <w:t>Инновационные образовательные те</w:t>
      </w:r>
      <w:r>
        <w:rPr>
          <w:sz w:val="28"/>
        </w:rPr>
        <w:t>хнологии, используемые на семинарских (практических) занятиях</w:t>
      </w:r>
    </w:p>
    <w:p w:rsidR="00D06153" w:rsidRDefault="00D06153">
      <w:pPr>
        <w:pStyle w:val="a3"/>
        <w:spacing w:before="83"/>
        <w:rPr>
          <w:sz w:val="20"/>
        </w:rPr>
      </w:pPr>
    </w:p>
    <w:tbl>
      <w:tblPr>
        <w:tblStyle w:val="TableNormal"/>
        <w:tblW w:w="0" w:type="auto"/>
        <w:tblInd w:w="1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94"/>
        <w:gridCol w:w="8252"/>
      </w:tblGrid>
      <w:tr w:rsidR="00D06153">
        <w:trPr>
          <w:trHeight w:val="962"/>
        </w:trPr>
        <w:tc>
          <w:tcPr>
            <w:tcW w:w="1094" w:type="dxa"/>
          </w:tcPr>
          <w:p w:rsidR="00D06153" w:rsidRDefault="00EC2AFF">
            <w:pPr>
              <w:pStyle w:val="TableParagraph"/>
              <w:spacing w:before="80" w:line="314" w:lineRule="auto"/>
              <w:ind w:left="107"/>
              <w:rPr>
                <w:sz w:val="24"/>
              </w:rPr>
            </w:pPr>
            <w:r>
              <w:rPr>
                <w:spacing w:val="-4"/>
                <w:sz w:val="24"/>
              </w:rPr>
              <w:t xml:space="preserve">Вид </w:t>
            </w:r>
            <w:r>
              <w:rPr>
                <w:spacing w:val="-2"/>
                <w:sz w:val="24"/>
              </w:rPr>
              <w:t>занятия</w:t>
            </w:r>
          </w:p>
        </w:tc>
        <w:tc>
          <w:tcPr>
            <w:tcW w:w="8252" w:type="dxa"/>
          </w:tcPr>
          <w:p w:rsidR="00D06153" w:rsidRDefault="00EC2AFF">
            <w:pPr>
              <w:pStyle w:val="TableParagraph"/>
              <w:spacing w:before="64"/>
              <w:ind w:left="108"/>
              <w:rPr>
                <w:b/>
                <w:sz w:val="26"/>
              </w:rPr>
            </w:pPr>
            <w:r>
              <w:rPr>
                <w:b/>
                <w:spacing w:val="-2"/>
                <w:sz w:val="26"/>
              </w:rPr>
              <w:t>Используемые</w:t>
            </w:r>
            <w:r>
              <w:rPr>
                <w:b/>
                <w:spacing w:val="7"/>
                <w:sz w:val="26"/>
              </w:rPr>
              <w:t xml:space="preserve"> </w:t>
            </w:r>
            <w:r>
              <w:rPr>
                <w:b/>
                <w:spacing w:val="-2"/>
                <w:sz w:val="26"/>
              </w:rPr>
              <w:t>интерактивные</w:t>
            </w:r>
            <w:r>
              <w:rPr>
                <w:b/>
                <w:spacing w:val="8"/>
                <w:sz w:val="26"/>
              </w:rPr>
              <w:t xml:space="preserve"> </w:t>
            </w:r>
            <w:r>
              <w:rPr>
                <w:b/>
                <w:spacing w:val="-2"/>
                <w:sz w:val="26"/>
              </w:rPr>
              <w:t>образовательные</w:t>
            </w:r>
            <w:r>
              <w:rPr>
                <w:b/>
                <w:spacing w:val="7"/>
                <w:sz w:val="26"/>
              </w:rPr>
              <w:t xml:space="preserve"> </w:t>
            </w:r>
            <w:r>
              <w:rPr>
                <w:b/>
                <w:spacing w:val="-2"/>
                <w:sz w:val="26"/>
              </w:rPr>
              <w:t>технологии</w:t>
            </w:r>
          </w:p>
        </w:tc>
      </w:tr>
      <w:tr w:rsidR="00D06153">
        <w:trPr>
          <w:trHeight w:val="1329"/>
        </w:trPr>
        <w:tc>
          <w:tcPr>
            <w:tcW w:w="1094" w:type="dxa"/>
          </w:tcPr>
          <w:p w:rsidR="00D06153" w:rsidRDefault="00EC2AFF">
            <w:pPr>
              <w:pStyle w:val="TableParagraph"/>
              <w:spacing w:before="78"/>
              <w:ind w:left="107"/>
              <w:rPr>
                <w:sz w:val="24"/>
              </w:rPr>
            </w:pPr>
            <w:r>
              <w:rPr>
                <w:spacing w:val="-5"/>
                <w:sz w:val="24"/>
              </w:rPr>
              <w:t>ПЗ</w:t>
            </w:r>
          </w:p>
        </w:tc>
        <w:tc>
          <w:tcPr>
            <w:tcW w:w="8252" w:type="dxa"/>
          </w:tcPr>
          <w:p w:rsidR="00D06153" w:rsidRDefault="00EC2AFF">
            <w:pPr>
              <w:pStyle w:val="TableParagraph"/>
              <w:spacing w:before="14"/>
              <w:ind w:left="108"/>
              <w:rPr>
                <w:sz w:val="26"/>
              </w:rPr>
            </w:pPr>
            <w:r>
              <w:rPr>
                <w:sz w:val="26"/>
              </w:rPr>
              <w:t>Критический</w:t>
            </w:r>
            <w:r>
              <w:rPr>
                <w:spacing w:val="-11"/>
                <w:sz w:val="26"/>
              </w:rPr>
              <w:t xml:space="preserve"> </w:t>
            </w:r>
            <w:r>
              <w:rPr>
                <w:sz w:val="26"/>
              </w:rPr>
              <w:t>разбор</w:t>
            </w:r>
            <w:r>
              <w:rPr>
                <w:spacing w:val="-9"/>
                <w:sz w:val="26"/>
              </w:rPr>
              <w:t xml:space="preserve"> </w:t>
            </w:r>
            <w:r>
              <w:rPr>
                <w:sz w:val="26"/>
              </w:rPr>
              <w:t>медицинских</w:t>
            </w:r>
            <w:r>
              <w:rPr>
                <w:spacing w:val="-11"/>
                <w:sz w:val="26"/>
              </w:rPr>
              <w:t xml:space="preserve"> </w:t>
            </w:r>
            <w:r>
              <w:rPr>
                <w:sz w:val="26"/>
              </w:rPr>
              <w:t>публикаций</w:t>
            </w:r>
            <w:r>
              <w:rPr>
                <w:spacing w:val="-10"/>
                <w:sz w:val="26"/>
              </w:rPr>
              <w:t xml:space="preserve"> </w:t>
            </w:r>
            <w:r>
              <w:rPr>
                <w:sz w:val="26"/>
              </w:rPr>
              <w:t>с</w:t>
            </w:r>
            <w:r>
              <w:rPr>
                <w:spacing w:val="-11"/>
                <w:sz w:val="26"/>
              </w:rPr>
              <w:t xml:space="preserve"> </w:t>
            </w:r>
            <w:r>
              <w:rPr>
                <w:spacing w:val="-2"/>
                <w:sz w:val="26"/>
              </w:rPr>
              <w:t>позиций</w:t>
            </w:r>
          </w:p>
          <w:p w:rsidR="00D06153" w:rsidRDefault="00EC2AFF">
            <w:pPr>
              <w:pStyle w:val="TableParagraph"/>
              <w:tabs>
                <w:tab w:val="left" w:pos="3235"/>
              </w:tabs>
              <w:spacing w:before="92" w:line="304" w:lineRule="auto"/>
              <w:ind w:left="108" w:right="532"/>
              <w:rPr>
                <w:sz w:val="26"/>
              </w:rPr>
            </w:pPr>
            <w:r>
              <w:rPr>
                <w:sz w:val="26"/>
              </w:rPr>
              <w:t>доказательной медицины.</w:t>
            </w:r>
            <w:r>
              <w:rPr>
                <w:sz w:val="26"/>
              </w:rPr>
              <w:tab/>
              <w:t>Цель:</w:t>
            </w:r>
            <w:r>
              <w:rPr>
                <w:spacing w:val="-10"/>
                <w:sz w:val="26"/>
              </w:rPr>
              <w:t xml:space="preserve"> </w:t>
            </w:r>
            <w:r>
              <w:rPr>
                <w:sz w:val="26"/>
              </w:rPr>
              <w:t>Развитие</w:t>
            </w:r>
            <w:r>
              <w:rPr>
                <w:spacing w:val="-7"/>
                <w:sz w:val="26"/>
              </w:rPr>
              <w:t xml:space="preserve"> </w:t>
            </w:r>
            <w:r>
              <w:rPr>
                <w:sz w:val="26"/>
              </w:rPr>
              <w:t>у</w:t>
            </w:r>
            <w:r>
              <w:rPr>
                <w:spacing w:val="-14"/>
                <w:sz w:val="26"/>
              </w:rPr>
              <w:t xml:space="preserve"> </w:t>
            </w:r>
            <w:r>
              <w:rPr>
                <w:sz w:val="26"/>
              </w:rPr>
              <w:t>обучающихся</w:t>
            </w:r>
            <w:r>
              <w:rPr>
                <w:spacing w:val="-11"/>
                <w:sz w:val="26"/>
              </w:rPr>
              <w:t xml:space="preserve"> </w:t>
            </w:r>
            <w:r>
              <w:rPr>
                <w:sz w:val="26"/>
              </w:rPr>
              <w:t>навыков</w:t>
            </w:r>
            <w:r>
              <w:rPr>
                <w:sz w:val="26"/>
              </w:rPr>
              <w:t xml:space="preserve"> критического анализа представленного в статьях материала.</w:t>
            </w:r>
          </w:p>
        </w:tc>
      </w:tr>
      <w:tr w:rsidR="00D06153">
        <w:trPr>
          <w:trHeight w:val="959"/>
        </w:trPr>
        <w:tc>
          <w:tcPr>
            <w:tcW w:w="1094" w:type="dxa"/>
          </w:tcPr>
          <w:p w:rsidR="00D06153" w:rsidRDefault="00EC2AFF">
            <w:pPr>
              <w:pStyle w:val="TableParagraph"/>
              <w:spacing w:before="78"/>
              <w:ind w:left="107"/>
              <w:rPr>
                <w:sz w:val="24"/>
              </w:rPr>
            </w:pPr>
            <w:r>
              <w:rPr>
                <w:spacing w:val="-5"/>
                <w:sz w:val="24"/>
              </w:rPr>
              <w:t>ПЗ</w:t>
            </w:r>
          </w:p>
        </w:tc>
        <w:tc>
          <w:tcPr>
            <w:tcW w:w="8252" w:type="dxa"/>
          </w:tcPr>
          <w:p w:rsidR="00D06153" w:rsidRDefault="00EC2AFF">
            <w:pPr>
              <w:pStyle w:val="TableParagraph"/>
              <w:spacing w:before="14" w:line="256" w:lineRule="auto"/>
              <w:ind w:left="108"/>
              <w:rPr>
                <w:sz w:val="26"/>
              </w:rPr>
            </w:pPr>
            <w:r>
              <w:rPr>
                <w:sz w:val="26"/>
              </w:rPr>
              <w:t>Практическое</w:t>
            </w:r>
            <w:r>
              <w:rPr>
                <w:spacing w:val="-8"/>
                <w:sz w:val="26"/>
              </w:rPr>
              <w:t xml:space="preserve"> </w:t>
            </w:r>
            <w:r>
              <w:rPr>
                <w:sz w:val="26"/>
              </w:rPr>
              <w:t>занятие</w:t>
            </w:r>
            <w:r>
              <w:rPr>
                <w:spacing w:val="-5"/>
                <w:sz w:val="26"/>
              </w:rPr>
              <w:t xml:space="preserve"> </w:t>
            </w:r>
            <w:r>
              <w:rPr>
                <w:sz w:val="26"/>
              </w:rPr>
              <w:t>с</w:t>
            </w:r>
            <w:r>
              <w:rPr>
                <w:spacing w:val="-8"/>
                <w:sz w:val="26"/>
              </w:rPr>
              <w:t xml:space="preserve"> </w:t>
            </w:r>
            <w:r>
              <w:rPr>
                <w:sz w:val="26"/>
              </w:rPr>
              <w:t>использованием</w:t>
            </w:r>
            <w:r>
              <w:rPr>
                <w:spacing w:val="-4"/>
                <w:sz w:val="26"/>
              </w:rPr>
              <w:t xml:space="preserve"> </w:t>
            </w:r>
            <w:r>
              <w:rPr>
                <w:sz w:val="26"/>
              </w:rPr>
              <w:t>учебной</w:t>
            </w:r>
            <w:r>
              <w:rPr>
                <w:spacing w:val="-8"/>
                <w:sz w:val="26"/>
              </w:rPr>
              <w:t xml:space="preserve"> </w:t>
            </w:r>
            <w:r>
              <w:rPr>
                <w:sz w:val="26"/>
              </w:rPr>
              <w:t>версии</w:t>
            </w:r>
            <w:r>
              <w:rPr>
                <w:spacing w:val="-5"/>
                <w:sz w:val="26"/>
              </w:rPr>
              <w:t xml:space="preserve"> </w:t>
            </w:r>
            <w:r>
              <w:rPr>
                <w:sz w:val="26"/>
              </w:rPr>
              <w:t>медицинской информационной системы медицинской организации по теме</w:t>
            </w:r>
          </w:p>
          <w:p w:rsidR="00D06153" w:rsidRDefault="00EC2AFF">
            <w:pPr>
              <w:pStyle w:val="TableParagraph"/>
              <w:spacing w:line="285" w:lineRule="exact"/>
              <w:ind w:left="108"/>
              <w:rPr>
                <w:sz w:val="26"/>
              </w:rPr>
            </w:pPr>
            <w:r>
              <w:rPr>
                <w:sz w:val="26"/>
              </w:rPr>
              <w:t>«Организация</w:t>
            </w:r>
            <w:r>
              <w:rPr>
                <w:spacing w:val="-11"/>
                <w:sz w:val="26"/>
              </w:rPr>
              <w:t xml:space="preserve"> </w:t>
            </w:r>
            <w:r>
              <w:rPr>
                <w:sz w:val="26"/>
              </w:rPr>
              <w:t>работы</w:t>
            </w:r>
            <w:r>
              <w:rPr>
                <w:spacing w:val="-9"/>
                <w:sz w:val="26"/>
              </w:rPr>
              <w:t xml:space="preserve"> </w:t>
            </w:r>
            <w:r>
              <w:rPr>
                <w:sz w:val="26"/>
              </w:rPr>
              <w:t>с</w:t>
            </w:r>
            <w:r>
              <w:rPr>
                <w:spacing w:val="-10"/>
                <w:sz w:val="26"/>
              </w:rPr>
              <w:t xml:space="preserve"> </w:t>
            </w:r>
            <w:r>
              <w:rPr>
                <w:sz w:val="26"/>
              </w:rPr>
              <w:t>электронной</w:t>
            </w:r>
            <w:r>
              <w:rPr>
                <w:spacing w:val="-9"/>
                <w:sz w:val="26"/>
              </w:rPr>
              <w:t xml:space="preserve"> </w:t>
            </w:r>
            <w:r>
              <w:rPr>
                <w:sz w:val="26"/>
              </w:rPr>
              <w:t>медицинской</w:t>
            </w:r>
            <w:r>
              <w:rPr>
                <w:spacing w:val="-8"/>
                <w:sz w:val="26"/>
              </w:rPr>
              <w:t xml:space="preserve"> </w:t>
            </w:r>
            <w:r>
              <w:rPr>
                <w:sz w:val="26"/>
              </w:rPr>
              <w:t>картой</w:t>
            </w:r>
            <w:r>
              <w:rPr>
                <w:spacing w:val="-11"/>
                <w:sz w:val="26"/>
              </w:rPr>
              <w:t xml:space="preserve"> </w:t>
            </w:r>
            <w:r>
              <w:rPr>
                <w:sz w:val="26"/>
              </w:rPr>
              <w:t>пациента</w:t>
            </w:r>
            <w:r>
              <w:rPr>
                <w:spacing w:val="-11"/>
                <w:sz w:val="26"/>
              </w:rPr>
              <w:t xml:space="preserve"> </w:t>
            </w:r>
            <w:r>
              <w:rPr>
                <w:spacing w:val="-10"/>
                <w:sz w:val="26"/>
              </w:rPr>
              <w:t>в</w:t>
            </w:r>
          </w:p>
        </w:tc>
      </w:tr>
    </w:tbl>
    <w:p w:rsidR="00D06153" w:rsidRDefault="00D06153">
      <w:pPr>
        <w:pStyle w:val="TableParagraph"/>
        <w:spacing w:line="285" w:lineRule="exact"/>
        <w:rPr>
          <w:sz w:val="26"/>
        </w:rPr>
        <w:sectPr w:rsidR="00D06153">
          <w:pgSz w:w="11910" w:h="16840"/>
          <w:pgMar w:top="1080" w:right="425" w:bottom="1240" w:left="566" w:header="0" w:footer="992" w:gutter="0"/>
          <w:cols w:space="720"/>
        </w:sectPr>
      </w:pPr>
    </w:p>
    <w:tbl>
      <w:tblPr>
        <w:tblStyle w:val="TableNormal"/>
        <w:tblW w:w="0" w:type="auto"/>
        <w:tblInd w:w="1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94"/>
        <w:gridCol w:w="8252"/>
      </w:tblGrid>
      <w:tr w:rsidR="00D06153">
        <w:trPr>
          <w:trHeight w:val="1010"/>
        </w:trPr>
        <w:tc>
          <w:tcPr>
            <w:tcW w:w="1094" w:type="dxa"/>
          </w:tcPr>
          <w:p w:rsidR="00D06153" w:rsidRDefault="00D06153">
            <w:pPr>
              <w:pStyle w:val="TableParagraph"/>
              <w:rPr>
                <w:sz w:val="24"/>
              </w:rPr>
            </w:pPr>
          </w:p>
        </w:tc>
        <w:tc>
          <w:tcPr>
            <w:tcW w:w="8252" w:type="dxa"/>
          </w:tcPr>
          <w:p w:rsidR="00D06153" w:rsidRDefault="00EC2AFF">
            <w:pPr>
              <w:pStyle w:val="TableParagraph"/>
              <w:tabs>
                <w:tab w:val="left" w:pos="1625"/>
              </w:tabs>
              <w:spacing w:before="88" w:line="302" w:lineRule="auto"/>
              <w:ind w:left="108" w:right="643"/>
              <w:rPr>
                <w:sz w:val="26"/>
              </w:rPr>
            </w:pPr>
            <w:r>
              <w:rPr>
                <w:sz w:val="26"/>
              </w:rPr>
              <w:t>МИС МО».</w:t>
            </w:r>
            <w:r>
              <w:rPr>
                <w:sz w:val="26"/>
              </w:rPr>
              <w:tab/>
              <w:t>Цель:</w:t>
            </w:r>
            <w:r>
              <w:rPr>
                <w:spacing w:val="-7"/>
                <w:sz w:val="26"/>
              </w:rPr>
              <w:t xml:space="preserve"> </w:t>
            </w:r>
            <w:r>
              <w:rPr>
                <w:sz w:val="26"/>
              </w:rPr>
              <w:t>Формирование</w:t>
            </w:r>
            <w:r>
              <w:rPr>
                <w:spacing w:val="-9"/>
                <w:sz w:val="26"/>
              </w:rPr>
              <w:t xml:space="preserve"> </w:t>
            </w:r>
            <w:r>
              <w:rPr>
                <w:sz w:val="26"/>
              </w:rPr>
              <w:t>практических</w:t>
            </w:r>
            <w:r>
              <w:rPr>
                <w:spacing w:val="-9"/>
                <w:sz w:val="26"/>
              </w:rPr>
              <w:t xml:space="preserve"> </w:t>
            </w:r>
            <w:r>
              <w:rPr>
                <w:sz w:val="26"/>
              </w:rPr>
              <w:t>навыков</w:t>
            </w:r>
            <w:r>
              <w:rPr>
                <w:spacing w:val="-9"/>
                <w:sz w:val="26"/>
              </w:rPr>
              <w:t xml:space="preserve"> </w:t>
            </w:r>
            <w:r>
              <w:rPr>
                <w:sz w:val="26"/>
              </w:rPr>
              <w:t>работы</w:t>
            </w:r>
            <w:r>
              <w:rPr>
                <w:spacing w:val="-8"/>
                <w:sz w:val="26"/>
              </w:rPr>
              <w:t xml:space="preserve"> </w:t>
            </w:r>
            <w:r>
              <w:rPr>
                <w:sz w:val="26"/>
              </w:rPr>
              <w:t>с электронной медицинской картой.</w:t>
            </w:r>
          </w:p>
        </w:tc>
      </w:tr>
      <w:tr w:rsidR="00D06153">
        <w:trPr>
          <w:trHeight w:val="1970"/>
        </w:trPr>
        <w:tc>
          <w:tcPr>
            <w:tcW w:w="1094" w:type="dxa"/>
          </w:tcPr>
          <w:p w:rsidR="00D06153" w:rsidRDefault="00EC2AFF">
            <w:pPr>
              <w:pStyle w:val="TableParagraph"/>
              <w:spacing w:before="80"/>
              <w:ind w:left="107"/>
              <w:rPr>
                <w:sz w:val="24"/>
              </w:rPr>
            </w:pPr>
            <w:r>
              <w:rPr>
                <w:spacing w:val="-5"/>
                <w:sz w:val="24"/>
              </w:rPr>
              <w:t>ПЗ</w:t>
            </w:r>
          </w:p>
        </w:tc>
        <w:tc>
          <w:tcPr>
            <w:tcW w:w="8252" w:type="dxa"/>
          </w:tcPr>
          <w:p w:rsidR="00D06153" w:rsidRDefault="00EC2AFF">
            <w:pPr>
              <w:pStyle w:val="TableParagraph"/>
              <w:spacing w:before="16" w:line="256" w:lineRule="auto"/>
              <w:ind w:left="108"/>
              <w:rPr>
                <w:sz w:val="26"/>
              </w:rPr>
            </w:pPr>
            <w:r>
              <w:rPr>
                <w:sz w:val="26"/>
              </w:rPr>
              <w:t>Использование</w:t>
            </w:r>
            <w:r>
              <w:rPr>
                <w:spacing w:val="-10"/>
                <w:sz w:val="26"/>
              </w:rPr>
              <w:t xml:space="preserve"> </w:t>
            </w:r>
            <w:r>
              <w:rPr>
                <w:sz w:val="26"/>
              </w:rPr>
              <w:t>программного</w:t>
            </w:r>
            <w:r>
              <w:rPr>
                <w:spacing w:val="-10"/>
                <w:sz w:val="26"/>
              </w:rPr>
              <w:t xml:space="preserve"> </w:t>
            </w:r>
            <w:r>
              <w:rPr>
                <w:sz w:val="26"/>
              </w:rPr>
              <w:t>средства</w:t>
            </w:r>
            <w:r>
              <w:rPr>
                <w:spacing w:val="-5"/>
                <w:sz w:val="26"/>
              </w:rPr>
              <w:t xml:space="preserve"> </w:t>
            </w:r>
            <w:r>
              <w:rPr>
                <w:b/>
                <w:sz w:val="26"/>
              </w:rPr>
              <w:t>draw.io</w:t>
            </w:r>
            <w:r>
              <w:rPr>
                <w:b/>
                <w:spacing w:val="-9"/>
                <w:sz w:val="26"/>
              </w:rPr>
              <w:t xml:space="preserve"> </w:t>
            </w:r>
            <w:r>
              <w:rPr>
                <w:sz w:val="26"/>
              </w:rPr>
              <w:t>для</w:t>
            </w:r>
            <w:r>
              <w:rPr>
                <w:spacing w:val="-9"/>
                <w:sz w:val="26"/>
              </w:rPr>
              <w:t xml:space="preserve"> </w:t>
            </w:r>
            <w:r>
              <w:rPr>
                <w:sz w:val="26"/>
              </w:rPr>
              <w:t>построения формализованных схем и алгоритмов по теме «Использования</w:t>
            </w:r>
          </w:p>
          <w:p w:rsidR="00D06153" w:rsidRDefault="00EC2AFF">
            <w:pPr>
              <w:pStyle w:val="TableParagraph"/>
              <w:tabs>
                <w:tab w:val="left" w:pos="5257"/>
              </w:tabs>
              <w:spacing w:line="309" w:lineRule="auto"/>
              <w:ind w:left="108" w:right="288"/>
              <w:rPr>
                <w:sz w:val="26"/>
              </w:rPr>
            </w:pPr>
            <w:r>
              <w:rPr>
                <w:sz w:val="26"/>
              </w:rPr>
              <w:t>программных</w:t>
            </w:r>
            <w:r>
              <w:rPr>
                <w:spacing w:val="-9"/>
                <w:sz w:val="26"/>
              </w:rPr>
              <w:t xml:space="preserve"> </w:t>
            </w:r>
            <w:r>
              <w:rPr>
                <w:sz w:val="26"/>
              </w:rPr>
              <w:t>средств</w:t>
            </w:r>
            <w:r>
              <w:rPr>
                <w:spacing w:val="-8"/>
                <w:sz w:val="26"/>
              </w:rPr>
              <w:t xml:space="preserve"> </w:t>
            </w:r>
            <w:r>
              <w:rPr>
                <w:sz w:val="26"/>
              </w:rPr>
              <w:t>для</w:t>
            </w:r>
            <w:r>
              <w:rPr>
                <w:spacing w:val="-8"/>
                <w:sz w:val="26"/>
              </w:rPr>
              <w:t xml:space="preserve"> </w:t>
            </w:r>
            <w:r>
              <w:rPr>
                <w:sz w:val="26"/>
              </w:rPr>
              <w:t>алгоритмизации</w:t>
            </w:r>
            <w:r>
              <w:rPr>
                <w:spacing w:val="-7"/>
                <w:sz w:val="26"/>
              </w:rPr>
              <w:t xml:space="preserve"> </w:t>
            </w:r>
            <w:r>
              <w:rPr>
                <w:sz w:val="26"/>
              </w:rPr>
              <w:t>лечебно-</w:t>
            </w:r>
            <w:r>
              <w:rPr>
                <w:spacing w:val="-8"/>
                <w:sz w:val="26"/>
              </w:rPr>
              <w:t xml:space="preserve"> </w:t>
            </w:r>
            <w:r>
              <w:rPr>
                <w:sz w:val="26"/>
              </w:rPr>
              <w:t>диагностического процесса, принятия клинических решений».</w:t>
            </w:r>
            <w:r>
              <w:rPr>
                <w:sz w:val="26"/>
              </w:rPr>
              <w:tab/>
              <w:t>Цель: Формирование практических навыков алгоритмизации действий врача.</w:t>
            </w:r>
          </w:p>
        </w:tc>
      </w:tr>
    </w:tbl>
    <w:p w:rsidR="00D06153" w:rsidRDefault="00EC2AFF">
      <w:pPr>
        <w:pStyle w:val="2"/>
        <w:numPr>
          <w:ilvl w:val="0"/>
          <w:numId w:val="146"/>
        </w:numPr>
        <w:tabs>
          <w:tab w:val="left" w:pos="1396"/>
        </w:tabs>
        <w:spacing w:before="93"/>
        <w:ind w:left="1396" w:hanging="260"/>
      </w:pPr>
      <w:bookmarkStart w:id="15" w:name="_TOC_250000"/>
      <w:r>
        <w:rPr>
          <w:spacing w:val="-8"/>
        </w:rPr>
        <w:t>Материально-техническое</w:t>
      </w:r>
      <w:r>
        <w:rPr>
          <w:spacing w:val="14"/>
        </w:rPr>
        <w:t xml:space="preserve"> </w:t>
      </w:r>
      <w:r>
        <w:rPr>
          <w:spacing w:val="-8"/>
        </w:rPr>
        <w:t>обеспечение</w:t>
      </w:r>
      <w:r>
        <w:rPr>
          <w:spacing w:val="14"/>
        </w:rPr>
        <w:t xml:space="preserve"> </w:t>
      </w:r>
      <w:bookmarkEnd w:id="15"/>
      <w:r>
        <w:rPr>
          <w:spacing w:val="-8"/>
        </w:rPr>
        <w:t>дисциплины</w:t>
      </w:r>
    </w:p>
    <w:p w:rsidR="00D06153" w:rsidRDefault="00D06153">
      <w:pPr>
        <w:pStyle w:val="a3"/>
        <w:rPr>
          <w:b/>
          <w:sz w:val="10"/>
        </w:rPr>
      </w:pPr>
    </w:p>
    <w:tbl>
      <w:tblPr>
        <w:tblStyle w:val="TableNormal"/>
        <w:tblW w:w="0" w:type="auto"/>
        <w:tblInd w:w="1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4112"/>
        <w:gridCol w:w="3680"/>
      </w:tblGrid>
      <w:tr w:rsidR="00D06153">
        <w:trPr>
          <w:trHeight w:val="597"/>
        </w:trPr>
        <w:tc>
          <w:tcPr>
            <w:tcW w:w="1418" w:type="dxa"/>
          </w:tcPr>
          <w:p w:rsidR="00D06153" w:rsidRDefault="00EC2AFF">
            <w:pPr>
              <w:pStyle w:val="TableParagraph"/>
              <w:spacing w:line="298" w:lineRule="exact"/>
              <w:ind w:left="107" w:right="351"/>
              <w:rPr>
                <w:b/>
                <w:sz w:val="26"/>
              </w:rPr>
            </w:pPr>
            <w:r>
              <w:rPr>
                <w:b/>
                <w:spacing w:val="-4"/>
                <w:sz w:val="26"/>
              </w:rPr>
              <w:t xml:space="preserve">Вид </w:t>
            </w:r>
            <w:r>
              <w:rPr>
                <w:b/>
                <w:spacing w:val="-2"/>
                <w:sz w:val="26"/>
              </w:rPr>
              <w:t>занятия</w:t>
            </w:r>
          </w:p>
        </w:tc>
        <w:tc>
          <w:tcPr>
            <w:tcW w:w="4112" w:type="dxa"/>
          </w:tcPr>
          <w:p w:rsidR="00D06153" w:rsidRDefault="00EC2AFF">
            <w:pPr>
              <w:pStyle w:val="TableParagraph"/>
              <w:spacing w:line="298" w:lineRule="exact"/>
              <w:ind w:left="108" w:right="346"/>
              <w:rPr>
                <w:b/>
                <w:sz w:val="26"/>
              </w:rPr>
            </w:pPr>
            <w:r>
              <w:rPr>
                <w:b/>
                <w:sz w:val="26"/>
              </w:rPr>
              <w:t>Используемые</w:t>
            </w:r>
            <w:r>
              <w:rPr>
                <w:b/>
                <w:spacing w:val="-17"/>
                <w:sz w:val="26"/>
              </w:rPr>
              <w:t xml:space="preserve"> </w:t>
            </w:r>
            <w:r>
              <w:rPr>
                <w:b/>
                <w:sz w:val="26"/>
              </w:rPr>
              <w:t>интерактивные образовател</w:t>
            </w:r>
            <w:r>
              <w:rPr>
                <w:b/>
                <w:sz w:val="26"/>
              </w:rPr>
              <w:t>ьные технологии</w:t>
            </w:r>
          </w:p>
        </w:tc>
        <w:tc>
          <w:tcPr>
            <w:tcW w:w="3680" w:type="dxa"/>
          </w:tcPr>
          <w:p w:rsidR="00D06153" w:rsidRDefault="00EC2AFF">
            <w:pPr>
              <w:pStyle w:val="TableParagraph"/>
              <w:spacing w:before="148"/>
              <w:ind w:left="105"/>
              <w:rPr>
                <w:b/>
                <w:sz w:val="26"/>
              </w:rPr>
            </w:pPr>
            <w:r>
              <w:rPr>
                <w:b/>
                <w:sz w:val="26"/>
              </w:rPr>
              <w:t>Вид</w:t>
            </w:r>
            <w:r>
              <w:rPr>
                <w:b/>
                <w:spacing w:val="-6"/>
                <w:sz w:val="26"/>
              </w:rPr>
              <w:t xml:space="preserve"> </w:t>
            </w:r>
            <w:r>
              <w:rPr>
                <w:b/>
                <w:spacing w:val="-2"/>
                <w:sz w:val="26"/>
              </w:rPr>
              <w:t>занятия</w:t>
            </w:r>
          </w:p>
        </w:tc>
      </w:tr>
      <w:tr w:rsidR="00D06153">
        <w:trPr>
          <w:trHeight w:val="2195"/>
        </w:trPr>
        <w:tc>
          <w:tcPr>
            <w:tcW w:w="1418" w:type="dxa"/>
          </w:tcPr>
          <w:p w:rsidR="00D06153" w:rsidRDefault="00EC2AFF">
            <w:pPr>
              <w:pStyle w:val="TableParagraph"/>
              <w:spacing w:line="275" w:lineRule="exact"/>
              <w:ind w:left="107"/>
              <w:rPr>
                <w:b/>
                <w:sz w:val="24"/>
              </w:rPr>
            </w:pPr>
            <w:r>
              <w:rPr>
                <w:b/>
                <w:spacing w:val="-10"/>
                <w:sz w:val="24"/>
              </w:rPr>
              <w:t>1</w:t>
            </w:r>
          </w:p>
        </w:tc>
        <w:tc>
          <w:tcPr>
            <w:tcW w:w="4112" w:type="dxa"/>
          </w:tcPr>
          <w:p w:rsidR="00D06153" w:rsidRDefault="00EC2AFF">
            <w:pPr>
              <w:pStyle w:val="TableParagraph"/>
              <w:spacing w:line="291" w:lineRule="exact"/>
              <w:ind w:left="108"/>
              <w:jc w:val="both"/>
              <w:rPr>
                <w:sz w:val="26"/>
              </w:rPr>
            </w:pPr>
            <w:r>
              <w:rPr>
                <w:sz w:val="26"/>
              </w:rPr>
              <w:t>Учебные</w:t>
            </w:r>
            <w:r>
              <w:rPr>
                <w:spacing w:val="-15"/>
                <w:sz w:val="26"/>
              </w:rPr>
              <w:t xml:space="preserve"> </w:t>
            </w:r>
            <w:r>
              <w:rPr>
                <w:sz w:val="26"/>
              </w:rPr>
              <w:t>аудитории</w:t>
            </w:r>
            <w:r>
              <w:rPr>
                <w:spacing w:val="-12"/>
                <w:sz w:val="26"/>
              </w:rPr>
              <w:t xml:space="preserve"> </w:t>
            </w:r>
            <w:r>
              <w:rPr>
                <w:spacing w:val="-5"/>
                <w:sz w:val="26"/>
              </w:rPr>
              <w:t>для</w:t>
            </w:r>
          </w:p>
          <w:p w:rsidR="00D06153" w:rsidRDefault="00EC2AFF">
            <w:pPr>
              <w:pStyle w:val="TableParagraph"/>
              <w:spacing w:before="1"/>
              <w:ind w:left="108" w:right="223"/>
              <w:jc w:val="both"/>
              <w:rPr>
                <w:sz w:val="26"/>
              </w:rPr>
            </w:pPr>
            <w:r>
              <w:rPr>
                <w:sz w:val="26"/>
              </w:rPr>
              <w:t>проведения занятий лекционного и</w:t>
            </w:r>
            <w:r>
              <w:rPr>
                <w:spacing w:val="-15"/>
                <w:sz w:val="26"/>
              </w:rPr>
              <w:t xml:space="preserve"> </w:t>
            </w:r>
            <w:r>
              <w:rPr>
                <w:sz w:val="26"/>
              </w:rPr>
              <w:t>семинарского</w:t>
            </w:r>
            <w:r>
              <w:rPr>
                <w:spacing w:val="-15"/>
                <w:sz w:val="26"/>
              </w:rPr>
              <w:t xml:space="preserve"> </w:t>
            </w:r>
            <w:r>
              <w:rPr>
                <w:sz w:val="26"/>
              </w:rPr>
              <w:t>типов,</w:t>
            </w:r>
            <w:r>
              <w:rPr>
                <w:spacing w:val="-15"/>
                <w:sz w:val="26"/>
              </w:rPr>
              <w:t xml:space="preserve"> </w:t>
            </w:r>
            <w:r>
              <w:rPr>
                <w:sz w:val="26"/>
              </w:rPr>
              <w:t>групповых и</w:t>
            </w:r>
            <w:r>
              <w:rPr>
                <w:spacing w:val="-12"/>
                <w:sz w:val="26"/>
              </w:rPr>
              <w:t xml:space="preserve"> </w:t>
            </w:r>
            <w:r>
              <w:rPr>
                <w:sz w:val="26"/>
              </w:rPr>
              <w:t>индивидуальных</w:t>
            </w:r>
            <w:r>
              <w:rPr>
                <w:spacing w:val="-10"/>
                <w:sz w:val="26"/>
              </w:rPr>
              <w:t xml:space="preserve"> </w:t>
            </w:r>
            <w:r>
              <w:rPr>
                <w:sz w:val="26"/>
              </w:rPr>
              <w:t>консультаций, текущего контроля успеваемости и промежуточной аттестации</w:t>
            </w:r>
          </w:p>
        </w:tc>
        <w:tc>
          <w:tcPr>
            <w:tcW w:w="3680" w:type="dxa"/>
          </w:tcPr>
          <w:p w:rsidR="00D06153" w:rsidRDefault="00EC2AFF">
            <w:pPr>
              <w:pStyle w:val="TableParagraph"/>
              <w:spacing w:line="291" w:lineRule="exact"/>
              <w:ind w:left="105"/>
              <w:rPr>
                <w:sz w:val="26"/>
              </w:rPr>
            </w:pPr>
            <w:r>
              <w:rPr>
                <w:spacing w:val="-2"/>
                <w:sz w:val="26"/>
              </w:rPr>
              <w:t>Мультимедиа-проектор,</w:t>
            </w:r>
          </w:p>
          <w:p w:rsidR="00D06153" w:rsidRDefault="00EC2AFF">
            <w:pPr>
              <w:pStyle w:val="TableParagraph"/>
              <w:spacing w:before="1"/>
              <w:ind w:left="105"/>
              <w:rPr>
                <w:sz w:val="26"/>
              </w:rPr>
            </w:pPr>
            <w:r>
              <w:rPr>
                <w:sz w:val="26"/>
              </w:rPr>
              <w:t>рабочее</w:t>
            </w:r>
            <w:r>
              <w:rPr>
                <w:spacing w:val="-17"/>
                <w:sz w:val="26"/>
              </w:rPr>
              <w:t xml:space="preserve"> </w:t>
            </w:r>
            <w:r>
              <w:rPr>
                <w:sz w:val="26"/>
              </w:rPr>
              <w:t>место</w:t>
            </w:r>
            <w:r>
              <w:rPr>
                <w:spacing w:val="-16"/>
                <w:sz w:val="26"/>
              </w:rPr>
              <w:t xml:space="preserve"> </w:t>
            </w:r>
            <w:r>
              <w:rPr>
                <w:sz w:val="26"/>
              </w:rPr>
              <w:t>преподавател</w:t>
            </w:r>
            <w:r>
              <w:rPr>
                <w:sz w:val="26"/>
              </w:rPr>
              <w:t xml:space="preserve">я (компьютер персональный в комплекте), проекционный </w:t>
            </w:r>
            <w:r>
              <w:rPr>
                <w:spacing w:val="-2"/>
                <w:sz w:val="26"/>
              </w:rPr>
              <w:t>экран.</w:t>
            </w:r>
          </w:p>
        </w:tc>
      </w:tr>
      <w:tr w:rsidR="00D06153">
        <w:trPr>
          <w:trHeight w:val="2071"/>
        </w:trPr>
        <w:tc>
          <w:tcPr>
            <w:tcW w:w="1418" w:type="dxa"/>
          </w:tcPr>
          <w:p w:rsidR="00D06153" w:rsidRDefault="00EC2AFF">
            <w:pPr>
              <w:pStyle w:val="TableParagraph"/>
              <w:spacing w:line="275" w:lineRule="exact"/>
              <w:ind w:left="107"/>
              <w:rPr>
                <w:b/>
                <w:sz w:val="24"/>
              </w:rPr>
            </w:pPr>
            <w:r>
              <w:rPr>
                <w:b/>
                <w:spacing w:val="-10"/>
                <w:sz w:val="24"/>
              </w:rPr>
              <w:t>2</w:t>
            </w:r>
          </w:p>
        </w:tc>
        <w:tc>
          <w:tcPr>
            <w:tcW w:w="4112" w:type="dxa"/>
          </w:tcPr>
          <w:p w:rsidR="00D06153" w:rsidRDefault="00EC2AFF">
            <w:pPr>
              <w:pStyle w:val="TableParagraph"/>
              <w:spacing w:line="294" w:lineRule="exact"/>
              <w:ind w:left="108"/>
              <w:rPr>
                <w:sz w:val="26"/>
              </w:rPr>
            </w:pPr>
            <w:r>
              <w:rPr>
                <w:sz w:val="26"/>
              </w:rPr>
              <w:t>Компьютерные</w:t>
            </w:r>
            <w:r>
              <w:rPr>
                <w:spacing w:val="-16"/>
                <w:sz w:val="26"/>
              </w:rPr>
              <w:t xml:space="preserve"> </w:t>
            </w:r>
            <w:r>
              <w:rPr>
                <w:spacing w:val="-2"/>
                <w:sz w:val="26"/>
              </w:rPr>
              <w:t>классы</w:t>
            </w:r>
          </w:p>
        </w:tc>
        <w:tc>
          <w:tcPr>
            <w:tcW w:w="3680" w:type="dxa"/>
          </w:tcPr>
          <w:p w:rsidR="00D06153" w:rsidRDefault="00EC2AFF">
            <w:pPr>
              <w:pStyle w:val="TableParagraph"/>
              <w:ind w:left="105"/>
              <w:rPr>
                <w:sz w:val="26"/>
              </w:rPr>
            </w:pPr>
            <w:r>
              <w:rPr>
                <w:sz w:val="26"/>
              </w:rPr>
              <w:t>Персональные компьютеры с возможностью</w:t>
            </w:r>
            <w:r>
              <w:rPr>
                <w:spacing w:val="-17"/>
                <w:sz w:val="26"/>
              </w:rPr>
              <w:t xml:space="preserve"> </w:t>
            </w:r>
            <w:r>
              <w:rPr>
                <w:sz w:val="26"/>
              </w:rPr>
              <w:t>подключения</w:t>
            </w:r>
            <w:r>
              <w:rPr>
                <w:spacing w:val="-16"/>
                <w:sz w:val="26"/>
              </w:rPr>
              <w:t xml:space="preserve"> </w:t>
            </w:r>
            <w:r>
              <w:rPr>
                <w:sz w:val="26"/>
              </w:rPr>
              <w:t>к сети "Интернет" и</w:t>
            </w:r>
          </w:p>
          <w:p w:rsidR="00D06153" w:rsidRDefault="00EC2AFF">
            <w:pPr>
              <w:pStyle w:val="TableParagraph"/>
              <w:spacing w:line="298" w:lineRule="exact"/>
              <w:ind w:left="105"/>
              <w:rPr>
                <w:sz w:val="26"/>
              </w:rPr>
            </w:pPr>
            <w:r>
              <w:rPr>
                <w:sz w:val="26"/>
              </w:rPr>
              <w:t>обеспечением</w:t>
            </w:r>
            <w:r>
              <w:rPr>
                <w:spacing w:val="-13"/>
                <w:sz w:val="26"/>
              </w:rPr>
              <w:t xml:space="preserve"> </w:t>
            </w:r>
            <w:r>
              <w:rPr>
                <w:sz w:val="26"/>
              </w:rPr>
              <w:t>доступа</w:t>
            </w:r>
            <w:r>
              <w:rPr>
                <w:spacing w:val="-13"/>
                <w:sz w:val="26"/>
              </w:rPr>
              <w:t xml:space="preserve"> </w:t>
            </w:r>
            <w:r>
              <w:rPr>
                <w:spacing w:val="-10"/>
                <w:sz w:val="26"/>
              </w:rPr>
              <w:t>к</w:t>
            </w:r>
          </w:p>
          <w:p w:rsidR="00D06153" w:rsidRDefault="00EC2AFF">
            <w:pPr>
              <w:pStyle w:val="TableParagraph"/>
              <w:ind w:left="105"/>
              <w:rPr>
                <w:sz w:val="26"/>
              </w:rPr>
            </w:pPr>
            <w:r>
              <w:rPr>
                <w:sz w:val="26"/>
              </w:rPr>
              <w:t>электронной</w:t>
            </w:r>
            <w:r>
              <w:rPr>
                <w:spacing w:val="-17"/>
                <w:sz w:val="26"/>
              </w:rPr>
              <w:t xml:space="preserve"> </w:t>
            </w:r>
            <w:r>
              <w:rPr>
                <w:sz w:val="26"/>
              </w:rPr>
              <w:t>информационно-образовательной среде</w:t>
            </w:r>
          </w:p>
          <w:p w:rsidR="00D06153" w:rsidRDefault="00EC2AFF">
            <w:pPr>
              <w:pStyle w:val="TableParagraph"/>
              <w:spacing w:line="261" w:lineRule="exact"/>
              <w:ind w:left="105"/>
              <w:rPr>
                <w:sz w:val="24"/>
              </w:rPr>
            </w:pPr>
            <w:r>
              <w:rPr>
                <w:sz w:val="24"/>
              </w:rPr>
              <w:t>медицинского</w:t>
            </w:r>
            <w:r>
              <w:rPr>
                <w:spacing w:val="-6"/>
                <w:sz w:val="24"/>
              </w:rPr>
              <w:t xml:space="preserve"> </w:t>
            </w:r>
            <w:r>
              <w:rPr>
                <w:spacing w:val="-2"/>
                <w:sz w:val="24"/>
              </w:rPr>
              <w:t>института</w:t>
            </w:r>
          </w:p>
        </w:tc>
      </w:tr>
      <w:tr w:rsidR="00D06153">
        <w:trPr>
          <w:trHeight w:val="2070"/>
        </w:trPr>
        <w:tc>
          <w:tcPr>
            <w:tcW w:w="1418" w:type="dxa"/>
          </w:tcPr>
          <w:p w:rsidR="00D06153" w:rsidRDefault="00EC2AFF">
            <w:pPr>
              <w:pStyle w:val="TableParagraph"/>
              <w:spacing w:line="275" w:lineRule="exact"/>
              <w:ind w:left="107"/>
              <w:rPr>
                <w:b/>
                <w:sz w:val="24"/>
              </w:rPr>
            </w:pPr>
            <w:r>
              <w:rPr>
                <w:b/>
                <w:spacing w:val="-10"/>
                <w:sz w:val="24"/>
              </w:rPr>
              <w:t>3</w:t>
            </w:r>
          </w:p>
        </w:tc>
        <w:tc>
          <w:tcPr>
            <w:tcW w:w="4112" w:type="dxa"/>
          </w:tcPr>
          <w:p w:rsidR="00D06153" w:rsidRDefault="00EC2AFF">
            <w:pPr>
              <w:pStyle w:val="TableParagraph"/>
              <w:ind w:left="108" w:right="282"/>
              <w:jc w:val="both"/>
              <w:rPr>
                <w:sz w:val="26"/>
              </w:rPr>
            </w:pPr>
            <w:r>
              <w:rPr>
                <w:sz w:val="26"/>
              </w:rPr>
              <w:t>Помещения</w:t>
            </w:r>
            <w:r>
              <w:rPr>
                <w:spacing w:val="-17"/>
                <w:sz w:val="26"/>
              </w:rPr>
              <w:t xml:space="preserve"> </w:t>
            </w:r>
            <w:r>
              <w:rPr>
                <w:sz w:val="26"/>
              </w:rPr>
              <w:t>для</w:t>
            </w:r>
            <w:r>
              <w:rPr>
                <w:spacing w:val="-16"/>
                <w:sz w:val="26"/>
              </w:rPr>
              <w:t xml:space="preserve"> </w:t>
            </w:r>
            <w:r>
              <w:rPr>
                <w:sz w:val="26"/>
              </w:rPr>
              <w:t>самостоятельной работы (Библиотека, в том числе читальный зал)</w:t>
            </w:r>
          </w:p>
        </w:tc>
        <w:tc>
          <w:tcPr>
            <w:tcW w:w="3680" w:type="dxa"/>
          </w:tcPr>
          <w:p w:rsidR="00D06153" w:rsidRDefault="00EC2AFF">
            <w:pPr>
              <w:pStyle w:val="TableParagraph"/>
              <w:ind w:left="105"/>
              <w:rPr>
                <w:sz w:val="26"/>
              </w:rPr>
            </w:pPr>
            <w:r>
              <w:rPr>
                <w:sz w:val="26"/>
              </w:rPr>
              <w:t>Персональные компьютеры с возможностью</w:t>
            </w:r>
            <w:r>
              <w:rPr>
                <w:spacing w:val="-17"/>
                <w:sz w:val="26"/>
              </w:rPr>
              <w:t xml:space="preserve"> </w:t>
            </w:r>
            <w:r>
              <w:rPr>
                <w:sz w:val="26"/>
              </w:rPr>
              <w:t>подключения</w:t>
            </w:r>
            <w:r>
              <w:rPr>
                <w:spacing w:val="-16"/>
                <w:sz w:val="26"/>
              </w:rPr>
              <w:t xml:space="preserve"> </w:t>
            </w:r>
            <w:r>
              <w:rPr>
                <w:sz w:val="26"/>
              </w:rPr>
              <w:t>к сети "Интернет" и</w:t>
            </w:r>
          </w:p>
          <w:p w:rsidR="00D06153" w:rsidRDefault="00EC2AFF">
            <w:pPr>
              <w:pStyle w:val="TableParagraph"/>
              <w:spacing w:line="297" w:lineRule="exact"/>
              <w:ind w:left="105"/>
              <w:rPr>
                <w:sz w:val="26"/>
              </w:rPr>
            </w:pPr>
            <w:r>
              <w:rPr>
                <w:sz w:val="26"/>
              </w:rPr>
              <w:t>обеспечением</w:t>
            </w:r>
            <w:r>
              <w:rPr>
                <w:spacing w:val="-13"/>
                <w:sz w:val="26"/>
              </w:rPr>
              <w:t xml:space="preserve"> </w:t>
            </w:r>
            <w:r>
              <w:rPr>
                <w:sz w:val="26"/>
              </w:rPr>
              <w:t>доступа</w:t>
            </w:r>
            <w:r>
              <w:rPr>
                <w:spacing w:val="-13"/>
                <w:sz w:val="26"/>
              </w:rPr>
              <w:t xml:space="preserve"> </w:t>
            </w:r>
            <w:r>
              <w:rPr>
                <w:spacing w:val="-10"/>
                <w:sz w:val="26"/>
              </w:rPr>
              <w:t>к</w:t>
            </w:r>
          </w:p>
          <w:p w:rsidR="00D06153" w:rsidRDefault="00EC2AFF">
            <w:pPr>
              <w:pStyle w:val="TableParagraph"/>
              <w:ind w:left="105"/>
              <w:rPr>
                <w:sz w:val="26"/>
              </w:rPr>
            </w:pPr>
            <w:r>
              <w:rPr>
                <w:sz w:val="26"/>
              </w:rPr>
              <w:t>электронной</w:t>
            </w:r>
            <w:r>
              <w:rPr>
                <w:spacing w:val="-17"/>
                <w:sz w:val="26"/>
              </w:rPr>
              <w:t xml:space="preserve"> </w:t>
            </w:r>
            <w:r>
              <w:rPr>
                <w:sz w:val="26"/>
              </w:rPr>
              <w:t>информационно-образовательной среде</w:t>
            </w:r>
          </w:p>
          <w:p w:rsidR="00D06153" w:rsidRDefault="00EC2AFF">
            <w:pPr>
              <w:pStyle w:val="TableParagraph"/>
              <w:spacing w:line="263" w:lineRule="exact"/>
              <w:ind w:left="105"/>
              <w:rPr>
                <w:sz w:val="24"/>
              </w:rPr>
            </w:pPr>
            <w:r>
              <w:rPr>
                <w:sz w:val="24"/>
              </w:rPr>
              <w:t>медицинского</w:t>
            </w:r>
            <w:r>
              <w:rPr>
                <w:spacing w:val="-6"/>
                <w:sz w:val="24"/>
              </w:rPr>
              <w:t xml:space="preserve"> </w:t>
            </w:r>
            <w:r>
              <w:rPr>
                <w:spacing w:val="-2"/>
                <w:sz w:val="24"/>
              </w:rPr>
              <w:t>института</w:t>
            </w:r>
          </w:p>
        </w:tc>
      </w:tr>
    </w:tbl>
    <w:p w:rsidR="00D06153" w:rsidRDefault="00D06153">
      <w:pPr>
        <w:pStyle w:val="a3"/>
        <w:rPr>
          <w:b/>
          <w:sz w:val="28"/>
        </w:rPr>
      </w:pPr>
    </w:p>
    <w:p w:rsidR="00D06153" w:rsidRDefault="00D06153">
      <w:pPr>
        <w:pStyle w:val="a3"/>
        <w:spacing w:before="39"/>
        <w:rPr>
          <w:b/>
          <w:sz w:val="28"/>
        </w:rPr>
      </w:pPr>
    </w:p>
    <w:p w:rsidR="00D06153" w:rsidRDefault="00EC2AFF">
      <w:pPr>
        <w:spacing w:before="1"/>
        <w:ind w:left="1136"/>
        <w:rPr>
          <w:b/>
          <w:sz w:val="26"/>
        </w:rPr>
      </w:pPr>
      <w:r>
        <w:rPr>
          <w:b/>
          <w:spacing w:val="-2"/>
          <w:sz w:val="26"/>
        </w:rPr>
        <w:t>Программное</w:t>
      </w:r>
      <w:r>
        <w:rPr>
          <w:b/>
          <w:spacing w:val="-1"/>
          <w:sz w:val="26"/>
        </w:rPr>
        <w:t xml:space="preserve"> </w:t>
      </w:r>
      <w:r>
        <w:rPr>
          <w:b/>
          <w:spacing w:val="-2"/>
          <w:sz w:val="26"/>
        </w:rPr>
        <w:t>обеспечение</w:t>
      </w:r>
    </w:p>
    <w:p w:rsidR="00D06153" w:rsidRDefault="00EC2AFF">
      <w:pPr>
        <w:pStyle w:val="a4"/>
        <w:numPr>
          <w:ilvl w:val="0"/>
          <w:numId w:val="121"/>
        </w:numPr>
        <w:tabs>
          <w:tab w:val="left" w:pos="1286"/>
        </w:tabs>
        <w:spacing w:before="53"/>
        <w:ind w:left="1286" w:hanging="150"/>
        <w:rPr>
          <w:sz w:val="26"/>
        </w:rPr>
      </w:pPr>
      <w:r>
        <w:rPr>
          <w:sz w:val="26"/>
        </w:rPr>
        <w:t>MICROSOFT</w:t>
      </w:r>
      <w:r>
        <w:rPr>
          <w:spacing w:val="-7"/>
          <w:sz w:val="26"/>
        </w:rPr>
        <w:t xml:space="preserve"> </w:t>
      </w:r>
      <w:r>
        <w:rPr>
          <w:sz w:val="26"/>
        </w:rPr>
        <w:t>WINDOWS</w:t>
      </w:r>
      <w:r>
        <w:rPr>
          <w:spacing w:val="-7"/>
          <w:sz w:val="26"/>
        </w:rPr>
        <w:t xml:space="preserve"> </w:t>
      </w:r>
      <w:r>
        <w:rPr>
          <w:sz w:val="26"/>
        </w:rPr>
        <w:t>7,</w:t>
      </w:r>
      <w:r>
        <w:rPr>
          <w:spacing w:val="-8"/>
          <w:sz w:val="26"/>
        </w:rPr>
        <w:t xml:space="preserve"> </w:t>
      </w:r>
      <w:r>
        <w:rPr>
          <w:sz w:val="26"/>
        </w:rPr>
        <w:t>10</w:t>
      </w:r>
      <w:r>
        <w:rPr>
          <w:spacing w:val="-8"/>
          <w:sz w:val="26"/>
        </w:rPr>
        <w:t xml:space="preserve"> </w:t>
      </w:r>
      <w:r>
        <w:rPr>
          <w:sz w:val="26"/>
        </w:rPr>
        <w:t>Microsoft</w:t>
      </w:r>
      <w:r>
        <w:rPr>
          <w:spacing w:val="-8"/>
          <w:sz w:val="26"/>
        </w:rPr>
        <w:t xml:space="preserve"> </w:t>
      </w:r>
      <w:r>
        <w:rPr>
          <w:sz w:val="26"/>
        </w:rPr>
        <w:t>Windows</w:t>
      </w:r>
      <w:r>
        <w:rPr>
          <w:spacing w:val="-6"/>
          <w:sz w:val="26"/>
        </w:rPr>
        <w:t xml:space="preserve"> </w:t>
      </w:r>
      <w:r>
        <w:rPr>
          <w:sz w:val="26"/>
        </w:rPr>
        <w:t>7,10,</w:t>
      </w:r>
      <w:r>
        <w:rPr>
          <w:spacing w:val="-8"/>
          <w:sz w:val="26"/>
        </w:rPr>
        <w:t xml:space="preserve"> </w:t>
      </w:r>
      <w:r>
        <w:rPr>
          <w:spacing w:val="-5"/>
          <w:sz w:val="26"/>
        </w:rPr>
        <w:t>11;</w:t>
      </w:r>
    </w:p>
    <w:p w:rsidR="00D06153" w:rsidRDefault="00EC2AFF">
      <w:pPr>
        <w:spacing w:before="93"/>
        <w:ind w:left="1136"/>
        <w:rPr>
          <w:sz w:val="26"/>
        </w:rPr>
      </w:pPr>
      <w:r>
        <w:rPr>
          <w:sz w:val="26"/>
        </w:rPr>
        <w:t>-</w:t>
      </w:r>
      <w:r>
        <w:rPr>
          <w:spacing w:val="-5"/>
          <w:sz w:val="26"/>
        </w:rPr>
        <w:t xml:space="preserve"> </w:t>
      </w:r>
      <w:r>
        <w:rPr>
          <w:sz w:val="26"/>
        </w:rPr>
        <w:t>MS</w:t>
      </w:r>
      <w:r>
        <w:rPr>
          <w:spacing w:val="-5"/>
          <w:sz w:val="26"/>
        </w:rPr>
        <w:t xml:space="preserve"> </w:t>
      </w:r>
      <w:r>
        <w:rPr>
          <w:sz w:val="26"/>
        </w:rPr>
        <w:t>Office</w:t>
      </w:r>
      <w:r>
        <w:rPr>
          <w:spacing w:val="-5"/>
          <w:sz w:val="26"/>
        </w:rPr>
        <w:t xml:space="preserve"> </w:t>
      </w:r>
      <w:r>
        <w:rPr>
          <w:sz w:val="26"/>
        </w:rPr>
        <w:t>2013,</w:t>
      </w:r>
      <w:r>
        <w:rPr>
          <w:spacing w:val="-5"/>
          <w:sz w:val="26"/>
        </w:rPr>
        <w:t xml:space="preserve"> </w:t>
      </w:r>
      <w:r>
        <w:rPr>
          <w:sz w:val="26"/>
        </w:rPr>
        <w:t>2016,</w:t>
      </w:r>
      <w:r>
        <w:rPr>
          <w:spacing w:val="-5"/>
          <w:sz w:val="26"/>
        </w:rPr>
        <w:t xml:space="preserve"> </w:t>
      </w:r>
      <w:r>
        <w:rPr>
          <w:sz w:val="26"/>
        </w:rPr>
        <w:t>2019,</w:t>
      </w:r>
      <w:r>
        <w:rPr>
          <w:spacing w:val="-4"/>
          <w:sz w:val="26"/>
        </w:rPr>
        <w:t xml:space="preserve"> </w:t>
      </w:r>
      <w:r>
        <w:rPr>
          <w:spacing w:val="-2"/>
          <w:sz w:val="26"/>
        </w:rPr>
        <w:t>2021;</w:t>
      </w:r>
    </w:p>
    <w:p w:rsidR="00D06153" w:rsidRDefault="00EC2AFF">
      <w:pPr>
        <w:pStyle w:val="a4"/>
        <w:numPr>
          <w:ilvl w:val="0"/>
          <w:numId w:val="121"/>
        </w:numPr>
        <w:tabs>
          <w:tab w:val="left" w:pos="1286"/>
        </w:tabs>
        <w:spacing w:before="149"/>
        <w:ind w:left="1286" w:hanging="150"/>
        <w:rPr>
          <w:sz w:val="26"/>
        </w:rPr>
      </w:pPr>
      <w:r>
        <w:rPr>
          <w:spacing w:val="-2"/>
          <w:sz w:val="26"/>
        </w:rPr>
        <w:t>АнтивирусКасперского</w:t>
      </w:r>
      <w:r>
        <w:rPr>
          <w:spacing w:val="10"/>
          <w:sz w:val="26"/>
        </w:rPr>
        <w:t xml:space="preserve"> </w:t>
      </w:r>
      <w:r>
        <w:rPr>
          <w:spacing w:val="-2"/>
          <w:sz w:val="26"/>
        </w:rPr>
        <w:t>(Kaspersky</w:t>
      </w:r>
      <w:r>
        <w:rPr>
          <w:spacing w:val="6"/>
          <w:sz w:val="26"/>
        </w:rPr>
        <w:t xml:space="preserve"> </w:t>
      </w:r>
      <w:r>
        <w:rPr>
          <w:spacing w:val="-2"/>
          <w:sz w:val="26"/>
        </w:rPr>
        <w:t>Endpoint</w:t>
      </w:r>
      <w:r>
        <w:rPr>
          <w:spacing w:val="10"/>
          <w:sz w:val="26"/>
        </w:rPr>
        <w:t xml:space="preserve"> </w:t>
      </w:r>
      <w:r>
        <w:rPr>
          <w:spacing w:val="-2"/>
          <w:sz w:val="26"/>
        </w:rPr>
        <w:t>Security);</w:t>
      </w:r>
    </w:p>
    <w:p w:rsidR="00D06153" w:rsidRDefault="00EC2AFF">
      <w:pPr>
        <w:spacing w:before="119"/>
        <w:ind w:left="1136"/>
        <w:rPr>
          <w:sz w:val="26"/>
        </w:rPr>
      </w:pPr>
      <w:r>
        <w:rPr>
          <w:sz w:val="26"/>
        </w:rPr>
        <w:t>-ADOBE</w:t>
      </w:r>
      <w:r>
        <w:rPr>
          <w:spacing w:val="-8"/>
          <w:sz w:val="26"/>
        </w:rPr>
        <w:t xml:space="preserve"> </w:t>
      </w:r>
      <w:r>
        <w:rPr>
          <w:spacing w:val="-5"/>
          <w:sz w:val="26"/>
        </w:rPr>
        <w:t>СС;</w:t>
      </w:r>
    </w:p>
    <w:p w:rsidR="00D06153" w:rsidRDefault="00EC2AFF">
      <w:pPr>
        <w:pStyle w:val="a4"/>
        <w:numPr>
          <w:ilvl w:val="0"/>
          <w:numId w:val="121"/>
        </w:numPr>
        <w:tabs>
          <w:tab w:val="left" w:pos="1351"/>
          <w:tab w:val="left" w:pos="2765"/>
          <w:tab w:val="left" w:pos="4002"/>
        </w:tabs>
        <w:spacing w:before="92"/>
        <w:ind w:left="1351" w:hanging="215"/>
        <w:rPr>
          <w:sz w:val="26"/>
        </w:rPr>
      </w:pPr>
      <w:r>
        <w:rPr>
          <w:spacing w:val="-2"/>
          <w:sz w:val="26"/>
        </w:rPr>
        <w:t>Photoshop;</w:t>
      </w:r>
      <w:r>
        <w:rPr>
          <w:sz w:val="26"/>
        </w:rPr>
        <w:tab/>
        <w:t>-</w:t>
      </w:r>
      <w:r>
        <w:rPr>
          <w:spacing w:val="1"/>
          <w:sz w:val="26"/>
        </w:rPr>
        <w:t xml:space="preserve"> </w:t>
      </w:r>
      <w:r>
        <w:rPr>
          <w:spacing w:val="-2"/>
          <w:sz w:val="26"/>
        </w:rPr>
        <w:t>iSpring;</w:t>
      </w:r>
      <w:r>
        <w:rPr>
          <w:sz w:val="26"/>
        </w:rPr>
        <w:tab/>
        <w:t>-</w:t>
      </w:r>
      <w:r>
        <w:rPr>
          <w:spacing w:val="-4"/>
          <w:sz w:val="26"/>
        </w:rPr>
        <w:t xml:space="preserve"> </w:t>
      </w:r>
      <w:r>
        <w:rPr>
          <w:sz w:val="26"/>
        </w:rPr>
        <w:t>Adobe</w:t>
      </w:r>
      <w:r>
        <w:rPr>
          <w:spacing w:val="-4"/>
          <w:sz w:val="26"/>
        </w:rPr>
        <w:t xml:space="preserve"> </w:t>
      </w:r>
      <w:r>
        <w:rPr>
          <w:spacing w:val="-2"/>
          <w:sz w:val="26"/>
        </w:rPr>
        <w:t>Reader;</w:t>
      </w:r>
    </w:p>
    <w:p w:rsidR="00D06153" w:rsidRDefault="00EC2AFF">
      <w:pPr>
        <w:pStyle w:val="a4"/>
        <w:numPr>
          <w:ilvl w:val="0"/>
          <w:numId w:val="121"/>
        </w:numPr>
        <w:tabs>
          <w:tab w:val="left" w:pos="1286"/>
        </w:tabs>
        <w:spacing w:before="152"/>
        <w:ind w:left="1286" w:hanging="150"/>
        <w:rPr>
          <w:sz w:val="26"/>
        </w:rPr>
      </w:pPr>
      <w:r>
        <w:rPr>
          <w:sz w:val="26"/>
        </w:rPr>
        <w:t>Adobe</w:t>
      </w:r>
      <w:r>
        <w:rPr>
          <w:spacing w:val="-7"/>
          <w:sz w:val="26"/>
        </w:rPr>
        <w:t xml:space="preserve"> </w:t>
      </w:r>
      <w:r>
        <w:rPr>
          <w:sz w:val="26"/>
        </w:rPr>
        <w:t>Flash</w:t>
      </w:r>
      <w:r>
        <w:rPr>
          <w:spacing w:val="-7"/>
          <w:sz w:val="26"/>
        </w:rPr>
        <w:t xml:space="preserve"> </w:t>
      </w:r>
      <w:r>
        <w:rPr>
          <w:spacing w:val="-2"/>
          <w:sz w:val="26"/>
        </w:rPr>
        <w:t>Player;</w:t>
      </w:r>
    </w:p>
    <w:p w:rsidR="00D06153" w:rsidRPr="00A80FE5" w:rsidRDefault="00EC2AFF">
      <w:pPr>
        <w:pStyle w:val="a4"/>
        <w:numPr>
          <w:ilvl w:val="0"/>
          <w:numId w:val="121"/>
        </w:numPr>
        <w:tabs>
          <w:tab w:val="left" w:pos="1286"/>
        </w:tabs>
        <w:spacing w:before="119"/>
        <w:ind w:left="1286" w:hanging="150"/>
        <w:rPr>
          <w:sz w:val="26"/>
          <w:lang w:val="en-US"/>
        </w:rPr>
      </w:pPr>
      <w:r w:rsidRPr="00A80FE5">
        <w:rPr>
          <w:sz w:val="26"/>
          <w:lang w:val="en-US"/>
        </w:rPr>
        <w:t>Google</w:t>
      </w:r>
      <w:r w:rsidRPr="00A80FE5">
        <w:rPr>
          <w:spacing w:val="-9"/>
          <w:sz w:val="26"/>
          <w:lang w:val="en-US"/>
        </w:rPr>
        <w:t xml:space="preserve"> </w:t>
      </w:r>
      <w:r w:rsidRPr="00A80FE5">
        <w:rPr>
          <w:sz w:val="26"/>
          <w:lang w:val="en-US"/>
        </w:rPr>
        <w:t>Chrom,</w:t>
      </w:r>
      <w:r w:rsidRPr="00A80FE5">
        <w:rPr>
          <w:spacing w:val="-6"/>
          <w:sz w:val="26"/>
          <w:lang w:val="en-US"/>
        </w:rPr>
        <w:t xml:space="preserve"> </w:t>
      </w:r>
      <w:r w:rsidRPr="00A80FE5">
        <w:rPr>
          <w:sz w:val="26"/>
          <w:lang w:val="en-US"/>
        </w:rPr>
        <w:t>Mozilla</w:t>
      </w:r>
      <w:r w:rsidRPr="00A80FE5">
        <w:rPr>
          <w:spacing w:val="-8"/>
          <w:sz w:val="26"/>
          <w:lang w:val="en-US"/>
        </w:rPr>
        <w:t xml:space="preserve"> </w:t>
      </w:r>
      <w:r w:rsidRPr="00A80FE5">
        <w:rPr>
          <w:sz w:val="26"/>
          <w:lang w:val="en-US"/>
        </w:rPr>
        <w:t>Firefox,</w:t>
      </w:r>
      <w:r w:rsidRPr="00A80FE5">
        <w:rPr>
          <w:spacing w:val="-9"/>
          <w:sz w:val="26"/>
          <w:lang w:val="en-US"/>
        </w:rPr>
        <w:t xml:space="preserve"> </w:t>
      </w:r>
      <w:r w:rsidRPr="00A80FE5">
        <w:rPr>
          <w:sz w:val="26"/>
          <w:lang w:val="en-US"/>
        </w:rPr>
        <w:t>Mozilla</w:t>
      </w:r>
      <w:r w:rsidRPr="00A80FE5">
        <w:rPr>
          <w:spacing w:val="-6"/>
          <w:sz w:val="26"/>
          <w:lang w:val="en-US"/>
        </w:rPr>
        <w:t xml:space="preserve"> </w:t>
      </w:r>
      <w:r w:rsidRPr="00A80FE5">
        <w:rPr>
          <w:sz w:val="26"/>
          <w:lang w:val="en-US"/>
        </w:rPr>
        <w:t>Public</w:t>
      </w:r>
      <w:r w:rsidRPr="00A80FE5">
        <w:rPr>
          <w:spacing w:val="-8"/>
          <w:sz w:val="26"/>
          <w:lang w:val="en-US"/>
        </w:rPr>
        <w:t xml:space="preserve"> </w:t>
      </w:r>
      <w:r w:rsidRPr="00A80FE5">
        <w:rPr>
          <w:spacing w:val="-2"/>
          <w:sz w:val="26"/>
          <w:lang w:val="en-US"/>
        </w:rPr>
        <w:t>License;</w:t>
      </w:r>
    </w:p>
    <w:p w:rsidR="00D06153" w:rsidRPr="00A80FE5" w:rsidRDefault="00D06153">
      <w:pPr>
        <w:pStyle w:val="a4"/>
        <w:rPr>
          <w:sz w:val="26"/>
          <w:lang w:val="en-US"/>
        </w:rPr>
        <w:sectPr w:rsidR="00D06153" w:rsidRPr="00A80FE5">
          <w:type w:val="continuous"/>
          <w:pgSz w:w="11910" w:h="16840"/>
          <w:pgMar w:top="1100" w:right="425" w:bottom="1240" w:left="566" w:header="0" w:footer="992" w:gutter="0"/>
          <w:cols w:space="720"/>
        </w:sectPr>
      </w:pPr>
    </w:p>
    <w:p w:rsidR="00D06153" w:rsidRDefault="00EC2AFF">
      <w:pPr>
        <w:pStyle w:val="a4"/>
        <w:numPr>
          <w:ilvl w:val="0"/>
          <w:numId w:val="121"/>
        </w:numPr>
        <w:tabs>
          <w:tab w:val="left" w:pos="1286"/>
        </w:tabs>
        <w:spacing w:before="60"/>
        <w:ind w:left="1286" w:hanging="150"/>
        <w:rPr>
          <w:sz w:val="26"/>
        </w:rPr>
      </w:pPr>
      <w:r>
        <w:rPr>
          <w:spacing w:val="-2"/>
          <w:sz w:val="26"/>
        </w:rPr>
        <w:lastRenderedPageBreak/>
        <w:t>7-</w:t>
      </w:r>
      <w:r>
        <w:rPr>
          <w:spacing w:val="-4"/>
          <w:sz w:val="26"/>
        </w:rPr>
        <w:t>Zip;</w:t>
      </w:r>
    </w:p>
    <w:p w:rsidR="00D06153" w:rsidRDefault="00EC2AFF">
      <w:pPr>
        <w:pStyle w:val="a4"/>
        <w:numPr>
          <w:ilvl w:val="0"/>
          <w:numId w:val="121"/>
        </w:numPr>
        <w:tabs>
          <w:tab w:val="left" w:pos="1286"/>
        </w:tabs>
        <w:spacing w:before="153"/>
        <w:ind w:left="1286" w:hanging="150"/>
        <w:rPr>
          <w:sz w:val="26"/>
        </w:rPr>
      </w:pPr>
      <w:r>
        <w:rPr>
          <w:sz w:val="26"/>
        </w:rPr>
        <w:t>FastStone</w:t>
      </w:r>
      <w:r>
        <w:rPr>
          <w:spacing w:val="-10"/>
          <w:sz w:val="26"/>
        </w:rPr>
        <w:t xml:space="preserve"> </w:t>
      </w:r>
      <w:r>
        <w:rPr>
          <w:sz w:val="26"/>
        </w:rPr>
        <w:t>Image</w:t>
      </w:r>
      <w:r>
        <w:rPr>
          <w:spacing w:val="-6"/>
          <w:sz w:val="26"/>
        </w:rPr>
        <w:t xml:space="preserve"> </w:t>
      </w:r>
      <w:r>
        <w:rPr>
          <w:spacing w:val="-2"/>
          <w:sz w:val="26"/>
        </w:rPr>
        <w:t>Viewer;</w:t>
      </w:r>
    </w:p>
    <w:p w:rsidR="00D06153" w:rsidRDefault="00EC2AFF">
      <w:pPr>
        <w:pStyle w:val="a4"/>
        <w:numPr>
          <w:ilvl w:val="0"/>
          <w:numId w:val="121"/>
        </w:numPr>
        <w:tabs>
          <w:tab w:val="left" w:pos="1286"/>
        </w:tabs>
        <w:spacing w:before="150"/>
        <w:ind w:left="1286" w:hanging="150"/>
        <w:rPr>
          <w:sz w:val="26"/>
        </w:rPr>
      </w:pPr>
      <w:r>
        <w:rPr>
          <w:sz w:val="26"/>
        </w:rPr>
        <w:t>Ubuntu</w:t>
      </w:r>
      <w:r>
        <w:rPr>
          <w:spacing w:val="-9"/>
          <w:sz w:val="26"/>
        </w:rPr>
        <w:t xml:space="preserve"> </w:t>
      </w:r>
      <w:r>
        <w:rPr>
          <w:spacing w:val="-2"/>
          <w:sz w:val="26"/>
        </w:rPr>
        <w:t>20.04;</w:t>
      </w:r>
    </w:p>
    <w:p w:rsidR="00D06153" w:rsidRDefault="00EC2AFF">
      <w:pPr>
        <w:pStyle w:val="a4"/>
        <w:numPr>
          <w:ilvl w:val="0"/>
          <w:numId w:val="121"/>
        </w:numPr>
        <w:tabs>
          <w:tab w:val="left" w:pos="1286"/>
        </w:tabs>
        <w:spacing w:before="121"/>
        <w:ind w:left="1286" w:hanging="150"/>
        <w:rPr>
          <w:sz w:val="26"/>
        </w:rPr>
      </w:pPr>
      <w:r>
        <w:rPr>
          <w:sz w:val="26"/>
        </w:rPr>
        <w:t>Astra</w:t>
      </w:r>
      <w:r>
        <w:rPr>
          <w:spacing w:val="-7"/>
          <w:sz w:val="26"/>
        </w:rPr>
        <w:t xml:space="preserve"> </w:t>
      </w:r>
      <w:r>
        <w:rPr>
          <w:spacing w:val="-2"/>
          <w:sz w:val="26"/>
        </w:rPr>
        <w:t>Linux;</w:t>
      </w:r>
    </w:p>
    <w:p w:rsidR="00D06153" w:rsidRDefault="00EC2AFF">
      <w:pPr>
        <w:pStyle w:val="a4"/>
        <w:numPr>
          <w:ilvl w:val="0"/>
          <w:numId w:val="121"/>
        </w:numPr>
        <w:tabs>
          <w:tab w:val="left" w:pos="1286"/>
        </w:tabs>
        <w:spacing w:before="61"/>
        <w:ind w:left="1286" w:hanging="150"/>
        <w:rPr>
          <w:sz w:val="26"/>
        </w:rPr>
      </w:pPr>
      <w:r>
        <w:rPr>
          <w:spacing w:val="-2"/>
          <w:sz w:val="26"/>
        </w:rPr>
        <w:t>Debian;</w:t>
      </w:r>
    </w:p>
    <w:p w:rsidR="00D06153" w:rsidRDefault="00EC2AFF">
      <w:pPr>
        <w:pStyle w:val="a4"/>
        <w:numPr>
          <w:ilvl w:val="0"/>
          <w:numId w:val="121"/>
        </w:numPr>
        <w:tabs>
          <w:tab w:val="left" w:pos="1286"/>
        </w:tabs>
        <w:spacing w:before="92"/>
        <w:ind w:left="1286" w:hanging="150"/>
        <w:rPr>
          <w:sz w:val="26"/>
        </w:rPr>
      </w:pPr>
      <w:r>
        <w:rPr>
          <w:sz w:val="26"/>
        </w:rPr>
        <w:t>Свободное</w:t>
      </w:r>
      <w:r>
        <w:rPr>
          <w:spacing w:val="-11"/>
          <w:sz w:val="26"/>
        </w:rPr>
        <w:t xml:space="preserve"> </w:t>
      </w:r>
      <w:r>
        <w:rPr>
          <w:sz w:val="26"/>
        </w:rPr>
        <w:t>программное</w:t>
      </w:r>
      <w:r>
        <w:rPr>
          <w:spacing w:val="-11"/>
          <w:sz w:val="26"/>
        </w:rPr>
        <w:t xml:space="preserve"> </w:t>
      </w:r>
      <w:r>
        <w:rPr>
          <w:sz w:val="26"/>
        </w:rPr>
        <w:t>обеспечение</w:t>
      </w:r>
      <w:r>
        <w:rPr>
          <w:spacing w:val="-11"/>
          <w:sz w:val="26"/>
        </w:rPr>
        <w:t xml:space="preserve"> </w:t>
      </w:r>
      <w:r>
        <w:rPr>
          <w:sz w:val="26"/>
        </w:rPr>
        <w:t>для</w:t>
      </w:r>
      <w:r>
        <w:rPr>
          <w:spacing w:val="-7"/>
          <w:sz w:val="26"/>
        </w:rPr>
        <w:t xml:space="preserve"> </w:t>
      </w:r>
      <w:r>
        <w:rPr>
          <w:sz w:val="26"/>
        </w:rPr>
        <w:t>создания</w:t>
      </w:r>
      <w:r>
        <w:rPr>
          <w:spacing w:val="-11"/>
          <w:sz w:val="26"/>
        </w:rPr>
        <w:t xml:space="preserve"> </w:t>
      </w:r>
      <w:r>
        <w:rPr>
          <w:sz w:val="26"/>
        </w:rPr>
        <w:t>блок-схем</w:t>
      </w:r>
      <w:r>
        <w:rPr>
          <w:spacing w:val="-11"/>
          <w:sz w:val="26"/>
        </w:rPr>
        <w:t xml:space="preserve"> </w:t>
      </w:r>
      <w:r>
        <w:rPr>
          <w:spacing w:val="-2"/>
          <w:sz w:val="26"/>
        </w:rPr>
        <w:t>(draw.io);</w:t>
      </w:r>
    </w:p>
    <w:p w:rsidR="00D06153" w:rsidRDefault="00EC2AFF">
      <w:pPr>
        <w:pStyle w:val="a4"/>
        <w:numPr>
          <w:ilvl w:val="0"/>
          <w:numId w:val="121"/>
        </w:numPr>
        <w:tabs>
          <w:tab w:val="left" w:pos="1286"/>
        </w:tabs>
        <w:spacing w:before="150"/>
        <w:ind w:left="1286" w:hanging="150"/>
        <w:rPr>
          <w:sz w:val="26"/>
        </w:rPr>
      </w:pPr>
      <w:r>
        <w:rPr>
          <w:sz w:val="26"/>
        </w:rPr>
        <w:t>Сайт</w:t>
      </w:r>
      <w:r>
        <w:rPr>
          <w:spacing w:val="-11"/>
          <w:sz w:val="26"/>
        </w:rPr>
        <w:t xml:space="preserve"> </w:t>
      </w:r>
      <w:r>
        <w:rPr>
          <w:sz w:val="26"/>
        </w:rPr>
        <w:t>клинических</w:t>
      </w:r>
      <w:r>
        <w:rPr>
          <w:spacing w:val="-11"/>
          <w:sz w:val="26"/>
        </w:rPr>
        <w:t xml:space="preserve"> </w:t>
      </w:r>
      <w:r>
        <w:rPr>
          <w:sz w:val="26"/>
        </w:rPr>
        <w:t>рекомендаций</w:t>
      </w:r>
      <w:r>
        <w:rPr>
          <w:spacing w:val="-12"/>
          <w:sz w:val="26"/>
        </w:rPr>
        <w:t xml:space="preserve"> </w:t>
      </w:r>
      <w:r>
        <w:rPr>
          <w:sz w:val="26"/>
        </w:rPr>
        <w:t>Минздрава</w:t>
      </w:r>
      <w:r>
        <w:rPr>
          <w:spacing w:val="-12"/>
          <w:sz w:val="26"/>
        </w:rPr>
        <w:t xml:space="preserve"> </w:t>
      </w:r>
      <w:r>
        <w:rPr>
          <w:sz w:val="26"/>
        </w:rPr>
        <w:t>РФ</w:t>
      </w:r>
      <w:r>
        <w:rPr>
          <w:spacing w:val="-12"/>
          <w:sz w:val="26"/>
        </w:rPr>
        <w:t xml:space="preserve"> </w:t>
      </w:r>
      <w:r>
        <w:rPr>
          <w:spacing w:val="-2"/>
          <w:sz w:val="26"/>
        </w:rPr>
        <w:t>(cr.rosminzdrav.ru);</w:t>
      </w:r>
    </w:p>
    <w:p w:rsidR="00D06153" w:rsidRDefault="00EC2AFF">
      <w:pPr>
        <w:pStyle w:val="a4"/>
        <w:numPr>
          <w:ilvl w:val="0"/>
          <w:numId w:val="121"/>
        </w:numPr>
        <w:tabs>
          <w:tab w:val="left" w:pos="1286"/>
        </w:tabs>
        <w:spacing w:before="118"/>
        <w:ind w:left="1286" w:hanging="150"/>
        <w:rPr>
          <w:sz w:val="26"/>
        </w:rPr>
      </w:pPr>
      <w:r>
        <w:rPr>
          <w:sz w:val="26"/>
        </w:rPr>
        <w:t>Портал</w:t>
      </w:r>
      <w:r>
        <w:rPr>
          <w:spacing w:val="-13"/>
          <w:sz w:val="26"/>
        </w:rPr>
        <w:t xml:space="preserve"> </w:t>
      </w:r>
      <w:r>
        <w:rPr>
          <w:sz w:val="26"/>
        </w:rPr>
        <w:t>нормативно-справочной</w:t>
      </w:r>
      <w:r>
        <w:rPr>
          <w:spacing w:val="-13"/>
          <w:sz w:val="26"/>
        </w:rPr>
        <w:t xml:space="preserve"> </w:t>
      </w:r>
      <w:r>
        <w:rPr>
          <w:sz w:val="26"/>
        </w:rPr>
        <w:t>информации</w:t>
      </w:r>
      <w:r>
        <w:rPr>
          <w:spacing w:val="-12"/>
          <w:sz w:val="26"/>
        </w:rPr>
        <w:t xml:space="preserve"> </w:t>
      </w:r>
      <w:r>
        <w:rPr>
          <w:sz w:val="26"/>
        </w:rPr>
        <w:t>Минздрава</w:t>
      </w:r>
      <w:r>
        <w:rPr>
          <w:spacing w:val="-13"/>
          <w:sz w:val="26"/>
        </w:rPr>
        <w:t xml:space="preserve"> </w:t>
      </w:r>
      <w:r>
        <w:rPr>
          <w:sz w:val="26"/>
        </w:rPr>
        <w:t>РФ</w:t>
      </w:r>
      <w:r>
        <w:rPr>
          <w:spacing w:val="-10"/>
          <w:sz w:val="26"/>
        </w:rPr>
        <w:t xml:space="preserve"> </w:t>
      </w:r>
      <w:r>
        <w:rPr>
          <w:spacing w:val="-2"/>
          <w:sz w:val="26"/>
        </w:rPr>
        <w:t>(nci.rosminzdrav.ru);</w:t>
      </w:r>
    </w:p>
    <w:p w:rsidR="00D06153" w:rsidRDefault="00EC2AFF">
      <w:pPr>
        <w:pStyle w:val="a4"/>
        <w:numPr>
          <w:ilvl w:val="0"/>
          <w:numId w:val="121"/>
        </w:numPr>
        <w:tabs>
          <w:tab w:val="left" w:pos="1286"/>
        </w:tabs>
        <w:spacing w:before="61"/>
        <w:ind w:left="1286" w:hanging="150"/>
        <w:rPr>
          <w:sz w:val="26"/>
        </w:rPr>
      </w:pPr>
      <w:r>
        <w:rPr>
          <w:sz w:val="26"/>
        </w:rPr>
        <w:t>Клинический</w:t>
      </w:r>
      <w:r>
        <w:rPr>
          <w:spacing w:val="-16"/>
          <w:sz w:val="26"/>
        </w:rPr>
        <w:t xml:space="preserve"> </w:t>
      </w:r>
      <w:r>
        <w:rPr>
          <w:sz w:val="26"/>
        </w:rPr>
        <w:t>калькулятор</w:t>
      </w:r>
      <w:r>
        <w:rPr>
          <w:spacing w:val="-15"/>
          <w:sz w:val="26"/>
        </w:rPr>
        <w:t xml:space="preserve"> </w:t>
      </w:r>
      <w:r>
        <w:rPr>
          <w:spacing w:val="-2"/>
          <w:sz w:val="26"/>
        </w:rPr>
        <w:t>(Clincalc.com).</w:t>
      </w:r>
    </w:p>
    <w:p w:rsidR="00D06153" w:rsidRDefault="00D06153">
      <w:pPr>
        <w:pStyle w:val="a4"/>
        <w:rPr>
          <w:sz w:val="26"/>
        </w:rPr>
        <w:sectPr w:rsidR="00D06153">
          <w:pgSz w:w="11910" w:h="16840"/>
          <w:pgMar w:top="1140" w:right="425" w:bottom="1240" w:left="566" w:header="0" w:footer="992" w:gutter="0"/>
          <w:cols w:space="720"/>
        </w:sectPr>
      </w:pPr>
    </w:p>
    <w:p w:rsidR="00D06153" w:rsidRDefault="00EC2AFF">
      <w:pPr>
        <w:spacing w:before="71" w:line="252" w:lineRule="exact"/>
        <w:ind w:left="1700"/>
      </w:pPr>
      <w:r>
        <w:lastRenderedPageBreak/>
        <w:t>МИНИСТЕРСТВО</w:t>
      </w:r>
      <w:r>
        <w:rPr>
          <w:spacing w:val="-10"/>
        </w:rPr>
        <w:t xml:space="preserve"> </w:t>
      </w:r>
      <w:r>
        <w:t>НАУКИ</w:t>
      </w:r>
      <w:r>
        <w:rPr>
          <w:spacing w:val="-12"/>
        </w:rPr>
        <w:t xml:space="preserve"> </w:t>
      </w:r>
      <w:r>
        <w:t>И</w:t>
      </w:r>
      <w:r>
        <w:rPr>
          <w:spacing w:val="-8"/>
        </w:rPr>
        <w:t xml:space="preserve"> </w:t>
      </w:r>
      <w:r>
        <w:t>ВЫСШЕГО</w:t>
      </w:r>
      <w:r>
        <w:rPr>
          <w:spacing w:val="-12"/>
        </w:rPr>
        <w:t xml:space="preserve"> </w:t>
      </w:r>
      <w:r>
        <w:t>ОБРАЗОВАНИЯ</w:t>
      </w:r>
      <w:r>
        <w:rPr>
          <w:spacing w:val="-6"/>
        </w:rPr>
        <w:t xml:space="preserve"> </w:t>
      </w:r>
      <w:r>
        <w:t>РОССИЙСКОЙ</w:t>
      </w:r>
      <w:r>
        <w:rPr>
          <w:spacing w:val="-7"/>
        </w:rPr>
        <w:t xml:space="preserve"> </w:t>
      </w:r>
      <w:r>
        <w:rPr>
          <w:spacing w:val="-2"/>
        </w:rPr>
        <w:t>ФЕДЕРАЦИИ</w:t>
      </w:r>
    </w:p>
    <w:p w:rsidR="00D06153" w:rsidRDefault="00EC2AFF">
      <w:pPr>
        <w:ind w:left="4730" w:hanging="3001"/>
        <w:rPr>
          <w:sz w:val="28"/>
        </w:rPr>
      </w:pPr>
      <w:r>
        <w:rPr>
          <w:sz w:val="28"/>
        </w:rPr>
        <w:t>Федеральное</w:t>
      </w:r>
      <w:r>
        <w:rPr>
          <w:spacing w:val="-11"/>
          <w:sz w:val="28"/>
        </w:rPr>
        <w:t xml:space="preserve"> </w:t>
      </w:r>
      <w:r>
        <w:rPr>
          <w:sz w:val="28"/>
        </w:rPr>
        <w:t>государственное</w:t>
      </w:r>
      <w:r>
        <w:rPr>
          <w:spacing w:val="-11"/>
          <w:sz w:val="28"/>
        </w:rPr>
        <w:t xml:space="preserve"> </w:t>
      </w:r>
      <w:r>
        <w:rPr>
          <w:sz w:val="28"/>
        </w:rPr>
        <w:t>бюджетное</w:t>
      </w:r>
      <w:r>
        <w:rPr>
          <w:spacing w:val="-11"/>
          <w:sz w:val="28"/>
        </w:rPr>
        <w:t xml:space="preserve"> </w:t>
      </w:r>
      <w:r>
        <w:rPr>
          <w:sz w:val="28"/>
        </w:rPr>
        <w:t>образовательное</w:t>
      </w:r>
      <w:r>
        <w:rPr>
          <w:spacing w:val="-11"/>
          <w:sz w:val="28"/>
        </w:rPr>
        <w:t xml:space="preserve"> </w:t>
      </w:r>
      <w:r>
        <w:rPr>
          <w:sz w:val="28"/>
        </w:rPr>
        <w:t>учреждение высшего образования</w:t>
      </w:r>
    </w:p>
    <w:p w:rsidR="00D06153" w:rsidRDefault="00EC2AFF">
      <w:pPr>
        <w:ind w:left="3380" w:right="1900" w:firstLine="91"/>
        <w:rPr>
          <w:sz w:val="28"/>
        </w:rPr>
      </w:pPr>
      <w:r>
        <w:rPr>
          <w:sz w:val="28"/>
        </w:rPr>
        <w:t>«Чеченский государственный университет имени</w:t>
      </w:r>
      <w:r>
        <w:rPr>
          <w:spacing w:val="-14"/>
          <w:sz w:val="28"/>
        </w:rPr>
        <w:t xml:space="preserve"> </w:t>
      </w:r>
      <w:r>
        <w:rPr>
          <w:sz w:val="28"/>
        </w:rPr>
        <w:t>Ахмата</w:t>
      </w:r>
      <w:r>
        <w:rPr>
          <w:spacing w:val="-10"/>
          <w:sz w:val="28"/>
        </w:rPr>
        <w:t xml:space="preserve"> </w:t>
      </w:r>
      <w:r>
        <w:rPr>
          <w:sz w:val="28"/>
        </w:rPr>
        <w:t>Абдулхамидовича</w:t>
      </w:r>
      <w:r>
        <w:rPr>
          <w:spacing w:val="-14"/>
          <w:sz w:val="28"/>
        </w:rPr>
        <w:t xml:space="preserve"> </w:t>
      </w:r>
      <w:r>
        <w:rPr>
          <w:sz w:val="28"/>
        </w:rPr>
        <w:t>Кадырова»</w:t>
      </w:r>
    </w:p>
    <w:p w:rsidR="00D06153" w:rsidRDefault="00D06153">
      <w:pPr>
        <w:pStyle w:val="a3"/>
        <w:rPr>
          <w:sz w:val="28"/>
        </w:rPr>
      </w:pPr>
    </w:p>
    <w:p w:rsidR="00D06153" w:rsidRDefault="00D06153">
      <w:pPr>
        <w:pStyle w:val="a3"/>
        <w:spacing w:before="2"/>
        <w:rPr>
          <w:sz w:val="28"/>
        </w:rPr>
      </w:pPr>
    </w:p>
    <w:p w:rsidR="00A80FE5" w:rsidRPr="00A80FE5" w:rsidRDefault="00A80FE5" w:rsidP="00A80FE5">
      <w:pPr>
        <w:spacing w:line="275" w:lineRule="exact"/>
        <w:ind w:right="125"/>
        <w:jc w:val="right"/>
        <w:rPr>
          <w:b/>
          <w:sz w:val="24"/>
        </w:rPr>
      </w:pPr>
      <w:r w:rsidRPr="00A80FE5">
        <w:rPr>
          <w:b/>
          <w:spacing w:val="-2"/>
          <w:sz w:val="24"/>
        </w:rPr>
        <w:t>УТВЕРЖДАЮ:</w:t>
      </w:r>
    </w:p>
    <w:p w:rsidR="00A80FE5" w:rsidRPr="00A80FE5" w:rsidRDefault="00A80FE5" w:rsidP="00A80FE5">
      <w:pPr>
        <w:ind w:left="6238" w:right="124" w:firstLine="2717"/>
        <w:jc w:val="right"/>
        <w:rPr>
          <w:sz w:val="24"/>
          <w:szCs w:val="24"/>
        </w:rPr>
      </w:pPr>
      <w:r w:rsidRPr="00A80FE5">
        <w:rPr>
          <w:sz w:val="24"/>
          <w:szCs w:val="24"/>
        </w:rPr>
        <w:t>Проректор</w:t>
      </w:r>
      <w:r w:rsidRPr="00A80FE5">
        <w:rPr>
          <w:spacing w:val="-15"/>
          <w:sz w:val="24"/>
          <w:szCs w:val="24"/>
        </w:rPr>
        <w:t xml:space="preserve"> </w:t>
      </w:r>
      <w:r w:rsidRPr="00A80FE5">
        <w:rPr>
          <w:sz w:val="24"/>
          <w:szCs w:val="24"/>
        </w:rPr>
        <w:t>по учебной</w:t>
      </w:r>
      <w:r w:rsidRPr="00A80FE5">
        <w:rPr>
          <w:spacing w:val="1"/>
          <w:sz w:val="24"/>
          <w:szCs w:val="24"/>
        </w:rPr>
        <w:t xml:space="preserve"> </w:t>
      </w:r>
      <w:r w:rsidRPr="00A80FE5">
        <w:rPr>
          <w:sz w:val="24"/>
          <w:szCs w:val="24"/>
        </w:rPr>
        <w:t>работе</w:t>
      </w:r>
      <w:r w:rsidRPr="00A80FE5">
        <w:rPr>
          <w:spacing w:val="-2"/>
          <w:sz w:val="24"/>
          <w:szCs w:val="24"/>
        </w:rPr>
        <w:t xml:space="preserve"> </w:t>
      </w:r>
      <w:r w:rsidRPr="00A80FE5">
        <w:rPr>
          <w:sz w:val="24"/>
          <w:szCs w:val="24"/>
        </w:rPr>
        <w:t>ФГБОУ</w:t>
      </w:r>
      <w:r w:rsidRPr="00A80FE5">
        <w:rPr>
          <w:spacing w:val="-3"/>
          <w:sz w:val="24"/>
          <w:szCs w:val="24"/>
        </w:rPr>
        <w:t xml:space="preserve"> </w:t>
      </w:r>
      <w:r w:rsidRPr="00A80FE5">
        <w:rPr>
          <w:sz w:val="24"/>
          <w:szCs w:val="24"/>
        </w:rPr>
        <w:t>ВО</w:t>
      </w:r>
      <w:r w:rsidRPr="00A80FE5">
        <w:rPr>
          <w:spacing w:val="-1"/>
          <w:sz w:val="24"/>
          <w:szCs w:val="24"/>
        </w:rPr>
        <w:t xml:space="preserve"> </w:t>
      </w:r>
      <w:r w:rsidRPr="00A80FE5">
        <w:rPr>
          <w:spacing w:val="-2"/>
          <w:sz w:val="24"/>
          <w:szCs w:val="24"/>
        </w:rPr>
        <w:t>«Чеченский</w:t>
      </w:r>
    </w:p>
    <w:p w:rsidR="00A80FE5" w:rsidRPr="00A80FE5" w:rsidRDefault="00A80FE5" w:rsidP="00A80FE5">
      <w:pPr>
        <w:spacing w:line="275" w:lineRule="exact"/>
        <w:ind w:right="125"/>
        <w:jc w:val="right"/>
        <w:rPr>
          <w:sz w:val="24"/>
          <w:szCs w:val="24"/>
        </w:rPr>
      </w:pPr>
      <w:r w:rsidRPr="00A80FE5">
        <w:rPr>
          <w:spacing w:val="-2"/>
          <w:sz w:val="24"/>
          <w:szCs w:val="24"/>
        </w:rPr>
        <w:t>государственный</w:t>
      </w:r>
      <w:r w:rsidRPr="00A80FE5">
        <w:rPr>
          <w:spacing w:val="11"/>
          <w:sz w:val="24"/>
          <w:szCs w:val="24"/>
        </w:rPr>
        <w:t xml:space="preserve"> </w:t>
      </w:r>
      <w:r w:rsidRPr="00A80FE5">
        <w:rPr>
          <w:spacing w:val="-2"/>
          <w:sz w:val="24"/>
          <w:szCs w:val="24"/>
        </w:rPr>
        <w:t>университет</w:t>
      </w:r>
      <w:r w:rsidRPr="00A80FE5">
        <w:rPr>
          <w:spacing w:val="6"/>
          <w:sz w:val="24"/>
          <w:szCs w:val="24"/>
        </w:rPr>
        <w:t xml:space="preserve"> </w:t>
      </w:r>
      <w:r w:rsidRPr="00A80FE5">
        <w:rPr>
          <w:spacing w:val="-2"/>
          <w:sz w:val="24"/>
          <w:szCs w:val="24"/>
        </w:rPr>
        <w:t>им.А.А.Кадырова»</w:t>
      </w:r>
    </w:p>
    <w:p w:rsidR="00A80FE5" w:rsidRPr="00A80FE5" w:rsidRDefault="00A80FE5" w:rsidP="00A80FE5">
      <w:pPr>
        <w:spacing w:line="275" w:lineRule="exact"/>
        <w:ind w:right="120"/>
        <w:jc w:val="right"/>
        <w:rPr>
          <w:sz w:val="24"/>
          <w:szCs w:val="24"/>
        </w:rPr>
      </w:pPr>
      <w:r w:rsidRPr="00A80FE5">
        <w:rPr>
          <w:sz w:val="24"/>
          <w:szCs w:val="24"/>
        </w:rPr>
        <w:t>Н.У.</w:t>
      </w:r>
      <w:r w:rsidRPr="00A80FE5">
        <w:rPr>
          <w:spacing w:val="-5"/>
          <w:sz w:val="24"/>
          <w:szCs w:val="24"/>
        </w:rPr>
        <w:t xml:space="preserve"> </w:t>
      </w:r>
      <w:r w:rsidRPr="00A80FE5">
        <w:rPr>
          <w:spacing w:val="-2"/>
          <w:sz w:val="24"/>
          <w:szCs w:val="24"/>
        </w:rPr>
        <w:t>Ярычев</w:t>
      </w:r>
    </w:p>
    <w:p w:rsidR="00A80FE5" w:rsidRPr="00A80FE5" w:rsidRDefault="00A80FE5" w:rsidP="00A80FE5">
      <w:pPr>
        <w:rPr>
          <w:sz w:val="20"/>
          <w:szCs w:val="24"/>
        </w:rPr>
      </w:pPr>
    </w:p>
    <w:p w:rsidR="00A80FE5" w:rsidRPr="00A80FE5" w:rsidRDefault="00A80FE5" w:rsidP="00A80FE5">
      <w:pPr>
        <w:spacing w:before="70"/>
        <w:rPr>
          <w:sz w:val="20"/>
          <w:szCs w:val="24"/>
        </w:rPr>
      </w:pPr>
      <w:r w:rsidRPr="00A80FE5">
        <w:rPr>
          <w:noProof/>
          <w:sz w:val="20"/>
          <w:szCs w:val="24"/>
          <w:lang w:eastAsia="ru-RU"/>
        </w:rPr>
        <mc:AlternateContent>
          <mc:Choice Requires="wps">
            <w:drawing>
              <wp:anchor distT="0" distB="0" distL="0" distR="0" simplePos="0" relativeHeight="251681280" behindDoc="1" locked="0" layoutInCell="1" allowOverlap="1" wp14:anchorId="2FDD3773" wp14:editId="54A50633">
                <wp:simplePos x="0" y="0"/>
                <wp:positionH relativeFrom="page">
                  <wp:posOffset>5485765</wp:posOffset>
                </wp:positionH>
                <wp:positionV relativeFrom="paragraph">
                  <wp:posOffset>205734</wp:posOffset>
                </wp:positionV>
                <wp:extent cx="1447800" cy="1270"/>
                <wp:effectExtent l="0" t="0" r="0" b="0"/>
                <wp:wrapTopAndBottom/>
                <wp:docPr id="90"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7800" cy="1270"/>
                        </a:xfrm>
                        <a:custGeom>
                          <a:avLst/>
                          <a:gdLst/>
                          <a:ahLst/>
                          <a:cxnLst/>
                          <a:rect l="l" t="t" r="r" b="b"/>
                          <a:pathLst>
                            <a:path w="1447800">
                              <a:moveTo>
                                <a:pt x="0" y="0"/>
                              </a:moveTo>
                              <a:lnTo>
                                <a:pt x="14478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D6571AB" id="Graphic 2" o:spid="_x0000_s1026" style="position:absolute;margin-left:431.95pt;margin-top:16.2pt;width:114pt;height:.1pt;z-index:-251635200;visibility:visible;mso-wrap-style:square;mso-wrap-distance-left:0;mso-wrap-distance-top:0;mso-wrap-distance-right:0;mso-wrap-distance-bottom:0;mso-position-horizontal:absolute;mso-position-horizontal-relative:page;mso-position-vertical:absolute;mso-position-vertical-relative:text;v-text-anchor:top" coordsize="1447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jDIgIAAIAEAAAOAAAAZHJzL2Uyb0RvYy54bWysVMFu2zAMvQ/YPwi6L3aCIm2NOMXQoMWA&#10;oivQDDsrshwLkyWNVGL370fJdpJ2t2E+CJT4RPLxUV7d9a1hRwWonS35fJZzpqx0lbb7kv/YPny5&#10;4QyDsJUwzqqSvynkd+vPn1adL9TCNc5UChgFsVh0vuRNCL7IMpSNagXOnFeWnLWDVgTawj6rQHQU&#10;vTXZIs+XWeeg8uCkQqTTzeDk6xS/rpUM3+saVWCm5FRbSCukdRfXbL0SxR6Eb7QcyxD/UEUrtKWk&#10;p1AbEQQ7gP4rVKslOHR1mEnXZq6utVSJA7GZ5x/YvDbCq8SFmoP+1Cb8f2Hl8/EFmK5KfkvtsaIl&#10;jR7HdixidzqPBYFe/QtEfuifnPyF5MjeeeIGR0xfQxuxxI71qdVvp1arPjBJh/Orq+ubnFJK8s0X&#10;10mJTBTTXXnA8KhciiOOTxgGoarJEs1kyd5OJpDcUWiThA6ckdDAGQm9G4T2IsR7sbhosu5cSDxr&#10;3VFtXfKGD5VTaWevsZeoE5WJJWEHBBkxDfVqMFJqsi/JGRurWOa3yzQ/6IyuHrQxsQqE/e7eADuK&#10;OL3pizwowjuYBwwbgc2AS64RZuyo0yBNFGnnqjdSvCONS46/DwIUZ+abpZmK72MyYDJ2kwHB3Lv0&#10;ilKDKOe2/ynAs5i+5IGUfXbTxIpiEi1SP2HjTeu+HoKrdVQ0zdBQ0bihMU8ExycZ39HlPqHOP471&#10;HwAAAP//AwBQSwMEFAAGAAgAAAAhAGUKor3fAAAACgEAAA8AAABkcnMvZG93bnJldi54bWxMj8FK&#10;w0AQhu+C77CM4M1umkpo0myKCOJBodiK9jjNjkkwOxuy2zR5ezenepx/Pv75Jt+OphUD9a6xrGC5&#10;iEAQl1Y3XCn4PLw8rEE4j6yxtUwKJnKwLW5vcsy0vfAHDXtfiVDCLkMFtfddJqUrazLoFrYjDrsf&#10;2xv0YewrqXu8hHLTyjiKEmmw4XChxo6eayp/92ej4PhVve2+Rz28pu+HSfoO42mXKHV/Nz5tQHga&#10;/RWGWT+oQxGcTvbM2olWwTpZpQFVsIofQcxAlC5DcpqTBGSRy/8vFH8AAAD//wMAUEsBAi0AFAAG&#10;AAgAAAAhALaDOJL+AAAA4QEAABMAAAAAAAAAAAAAAAAAAAAAAFtDb250ZW50X1R5cGVzXS54bWxQ&#10;SwECLQAUAAYACAAAACEAOP0h/9YAAACUAQAACwAAAAAAAAAAAAAAAAAvAQAAX3JlbHMvLnJlbHNQ&#10;SwECLQAUAAYACAAAACEAPsZ4wyICAACABAAADgAAAAAAAAAAAAAAAAAuAgAAZHJzL2Uyb0RvYy54&#10;bWxQSwECLQAUAAYACAAAACEAZQqivd8AAAAKAQAADwAAAAAAAAAAAAAAAAB8BAAAZHJzL2Rvd25y&#10;ZXYueG1sUEsFBgAAAAAEAAQA8wAAAIgFAAAAAA==&#10;" path="m,l1447800,e" filled="f" strokeweight=".48pt">
                <v:path arrowok="t"/>
                <w10:wrap type="topAndBottom" anchorx="page"/>
              </v:shape>
            </w:pict>
          </mc:Fallback>
        </mc:AlternateContent>
      </w:r>
    </w:p>
    <w:p w:rsidR="00A80FE5" w:rsidRPr="00A80FE5" w:rsidRDefault="00A80FE5" w:rsidP="00A80FE5">
      <w:pPr>
        <w:spacing w:before="84"/>
        <w:rPr>
          <w:sz w:val="24"/>
          <w:szCs w:val="24"/>
        </w:rPr>
      </w:pPr>
    </w:p>
    <w:p w:rsidR="00A80FE5" w:rsidRPr="00A80FE5" w:rsidRDefault="00A80FE5" w:rsidP="00A80FE5">
      <w:pPr>
        <w:tabs>
          <w:tab w:val="left" w:pos="480"/>
          <w:tab w:val="left" w:pos="1676"/>
        </w:tabs>
        <w:ind w:right="122"/>
        <w:jc w:val="right"/>
        <w:rPr>
          <w:sz w:val="24"/>
          <w:szCs w:val="24"/>
        </w:rPr>
      </w:pPr>
      <w:r w:rsidRPr="00A80FE5">
        <w:rPr>
          <w:spacing w:val="-10"/>
          <w:sz w:val="24"/>
          <w:szCs w:val="24"/>
        </w:rPr>
        <w:t>«</w:t>
      </w:r>
      <w:r w:rsidRPr="00A80FE5">
        <w:rPr>
          <w:sz w:val="24"/>
          <w:szCs w:val="24"/>
          <w:u w:val="single"/>
        </w:rPr>
        <w:tab/>
      </w:r>
      <w:r w:rsidRPr="00A80FE5">
        <w:rPr>
          <w:spacing w:val="-10"/>
          <w:sz w:val="24"/>
          <w:szCs w:val="24"/>
        </w:rPr>
        <w:t>»</w:t>
      </w:r>
      <w:r w:rsidRPr="00A80FE5">
        <w:rPr>
          <w:sz w:val="24"/>
          <w:szCs w:val="24"/>
          <w:u w:val="single"/>
        </w:rPr>
        <w:tab/>
      </w:r>
      <w:r w:rsidRPr="00A80FE5">
        <w:rPr>
          <w:sz w:val="24"/>
          <w:szCs w:val="24"/>
        </w:rPr>
        <w:t>20</w:t>
      </w:r>
      <w:r w:rsidRPr="00A80FE5">
        <w:rPr>
          <w:spacing w:val="33"/>
          <w:sz w:val="24"/>
          <w:szCs w:val="24"/>
        </w:rPr>
        <w:t xml:space="preserve">  </w:t>
      </w:r>
      <w:r w:rsidRPr="00A80FE5">
        <w:rPr>
          <w:spacing w:val="-5"/>
          <w:sz w:val="24"/>
          <w:szCs w:val="24"/>
        </w:rPr>
        <w:t>г.</w:t>
      </w:r>
    </w:p>
    <w:p w:rsidR="00D06153" w:rsidRDefault="00EC2AFF">
      <w:pPr>
        <w:tabs>
          <w:tab w:val="left" w:pos="560"/>
          <w:tab w:val="left" w:pos="1952"/>
          <w:tab w:val="left" w:pos="2450"/>
        </w:tabs>
        <w:spacing w:before="230"/>
        <w:ind w:right="421"/>
        <w:jc w:val="right"/>
        <w:rPr>
          <w:sz w:val="28"/>
        </w:rPr>
      </w:pPr>
      <w:r>
        <w:rPr>
          <w:spacing w:val="-5"/>
          <w:sz w:val="28"/>
        </w:rPr>
        <w:t>.</w:t>
      </w:r>
    </w:p>
    <w:p w:rsidR="00D06153" w:rsidRDefault="00D06153">
      <w:pPr>
        <w:pStyle w:val="a3"/>
        <w:rPr>
          <w:sz w:val="28"/>
        </w:rPr>
      </w:pPr>
    </w:p>
    <w:p w:rsidR="00D06153" w:rsidRDefault="00D06153">
      <w:pPr>
        <w:pStyle w:val="a3"/>
        <w:rPr>
          <w:sz w:val="28"/>
        </w:rPr>
      </w:pPr>
    </w:p>
    <w:p w:rsidR="00D06153" w:rsidRDefault="00D06153">
      <w:pPr>
        <w:pStyle w:val="a3"/>
        <w:rPr>
          <w:sz w:val="28"/>
        </w:rPr>
      </w:pPr>
    </w:p>
    <w:p w:rsidR="00D06153" w:rsidRDefault="00D06153">
      <w:pPr>
        <w:pStyle w:val="a3"/>
        <w:rPr>
          <w:sz w:val="28"/>
        </w:rPr>
      </w:pPr>
    </w:p>
    <w:p w:rsidR="00D06153" w:rsidRDefault="00D06153">
      <w:pPr>
        <w:pStyle w:val="a3"/>
        <w:spacing w:before="4"/>
        <w:rPr>
          <w:sz w:val="28"/>
        </w:rPr>
      </w:pPr>
    </w:p>
    <w:p w:rsidR="00D06153" w:rsidRDefault="00EC2AFF">
      <w:pPr>
        <w:pStyle w:val="1"/>
        <w:ind w:left="3400" w:hanging="1100"/>
        <w:jc w:val="left"/>
      </w:pPr>
      <w:r>
        <w:t>РАБОЧАЯ</w:t>
      </w:r>
      <w:r>
        <w:rPr>
          <w:spacing w:val="-8"/>
        </w:rPr>
        <w:t xml:space="preserve"> </w:t>
      </w:r>
      <w:r>
        <w:t>УЧЕБНАЯ</w:t>
      </w:r>
      <w:r>
        <w:rPr>
          <w:spacing w:val="-8"/>
        </w:rPr>
        <w:t xml:space="preserve"> </w:t>
      </w:r>
      <w:r>
        <w:t>ПРОГРАММА</w:t>
      </w:r>
      <w:r>
        <w:rPr>
          <w:spacing w:val="-13"/>
        </w:rPr>
        <w:t xml:space="preserve"> </w:t>
      </w:r>
      <w:r>
        <w:t>ОРДИНАТУРЫ</w:t>
      </w:r>
      <w:r>
        <w:rPr>
          <w:spacing w:val="-9"/>
        </w:rPr>
        <w:t xml:space="preserve"> </w:t>
      </w:r>
      <w:r>
        <w:t>ПО СПЕЦИАЛЬНОСТИ «ПЕДИАТРИЯ»</w:t>
      </w:r>
    </w:p>
    <w:p w:rsidR="00D06153" w:rsidRDefault="00EC2AFF">
      <w:pPr>
        <w:pStyle w:val="2"/>
        <w:spacing w:line="242" w:lineRule="auto"/>
        <w:ind w:left="5148" w:hanging="3799"/>
      </w:pPr>
      <w:r>
        <w:t>Блок</w:t>
      </w:r>
      <w:r>
        <w:rPr>
          <w:spacing w:val="-8"/>
        </w:rPr>
        <w:t xml:space="preserve"> </w:t>
      </w:r>
      <w:r>
        <w:t>1.</w:t>
      </w:r>
      <w:r>
        <w:rPr>
          <w:spacing w:val="-4"/>
        </w:rPr>
        <w:t xml:space="preserve"> </w:t>
      </w:r>
      <w:r>
        <w:t>Обязательная</w:t>
      </w:r>
      <w:r>
        <w:rPr>
          <w:spacing w:val="-5"/>
        </w:rPr>
        <w:t xml:space="preserve"> </w:t>
      </w:r>
      <w:r>
        <w:t>часть,</w:t>
      </w:r>
      <w:r>
        <w:rPr>
          <w:spacing w:val="-4"/>
        </w:rPr>
        <w:t xml:space="preserve"> </w:t>
      </w:r>
      <w:r>
        <w:t>дисциплина</w:t>
      </w:r>
      <w:r>
        <w:rPr>
          <w:spacing w:val="-4"/>
        </w:rPr>
        <w:t xml:space="preserve"> </w:t>
      </w:r>
      <w:r>
        <w:rPr>
          <w:b w:val="0"/>
        </w:rPr>
        <w:t>–</w:t>
      </w:r>
      <w:r>
        <w:rPr>
          <w:b w:val="0"/>
          <w:spacing w:val="-5"/>
        </w:rPr>
        <w:t xml:space="preserve"> </w:t>
      </w:r>
      <w:r>
        <w:t>«Медицина</w:t>
      </w:r>
      <w:r>
        <w:rPr>
          <w:spacing w:val="-6"/>
        </w:rPr>
        <w:t xml:space="preserve"> </w:t>
      </w:r>
      <w:r>
        <w:t xml:space="preserve">чрезвычайных </w:t>
      </w:r>
      <w:r>
        <w:rPr>
          <w:spacing w:val="-2"/>
        </w:rPr>
        <w:t>ситуаций»</w:t>
      </w:r>
    </w:p>
    <w:p w:rsidR="00D06153" w:rsidRDefault="00D06153">
      <w:pPr>
        <w:pStyle w:val="a3"/>
        <w:rPr>
          <w:b/>
          <w:sz w:val="20"/>
        </w:rPr>
      </w:pPr>
    </w:p>
    <w:p w:rsidR="00D06153" w:rsidRDefault="00D06153">
      <w:pPr>
        <w:pStyle w:val="a3"/>
        <w:spacing w:before="182"/>
        <w:rPr>
          <w:b/>
          <w:sz w:val="20"/>
        </w:rPr>
      </w:pPr>
    </w:p>
    <w:tbl>
      <w:tblPr>
        <w:tblStyle w:val="TableNormal"/>
        <w:tblW w:w="0" w:type="auto"/>
        <w:tblInd w:w="9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72"/>
        <w:gridCol w:w="4956"/>
      </w:tblGrid>
      <w:tr w:rsidR="00D06153">
        <w:trPr>
          <w:trHeight w:val="378"/>
        </w:trPr>
        <w:tc>
          <w:tcPr>
            <w:tcW w:w="4572" w:type="dxa"/>
          </w:tcPr>
          <w:p w:rsidR="00D06153" w:rsidRDefault="00EC2AFF">
            <w:pPr>
              <w:pStyle w:val="TableParagraph"/>
              <w:spacing w:line="315" w:lineRule="exact"/>
              <w:ind w:left="537"/>
              <w:rPr>
                <w:sz w:val="28"/>
              </w:rPr>
            </w:pPr>
            <w:r>
              <w:rPr>
                <w:sz w:val="28"/>
              </w:rPr>
              <w:t>Направление</w:t>
            </w:r>
            <w:r>
              <w:rPr>
                <w:spacing w:val="-15"/>
                <w:sz w:val="28"/>
              </w:rPr>
              <w:t xml:space="preserve"> </w:t>
            </w:r>
            <w:r>
              <w:rPr>
                <w:spacing w:val="-2"/>
                <w:sz w:val="28"/>
              </w:rPr>
              <w:t>подготовки</w:t>
            </w:r>
          </w:p>
        </w:tc>
        <w:tc>
          <w:tcPr>
            <w:tcW w:w="4956" w:type="dxa"/>
          </w:tcPr>
          <w:p w:rsidR="00D06153" w:rsidRDefault="00EC2AFF">
            <w:pPr>
              <w:pStyle w:val="TableParagraph"/>
              <w:spacing w:line="315" w:lineRule="exact"/>
              <w:ind w:left="536"/>
              <w:rPr>
                <w:sz w:val="28"/>
              </w:rPr>
            </w:pPr>
            <w:r>
              <w:rPr>
                <w:sz w:val="28"/>
              </w:rPr>
              <w:t>31.08.18</w:t>
            </w:r>
            <w:r>
              <w:rPr>
                <w:spacing w:val="-2"/>
                <w:sz w:val="28"/>
              </w:rPr>
              <w:t xml:space="preserve"> </w:t>
            </w:r>
            <w:r>
              <w:rPr>
                <w:sz w:val="28"/>
              </w:rPr>
              <w:t>-</w:t>
            </w:r>
            <w:r>
              <w:rPr>
                <w:spacing w:val="-3"/>
                <w:sz w:val="28"/>
              </w:rPr>
              <w:t xml:space="preserve"> </w:t>
            </w:r>
            <w:r>
              <w:rPr>
                <w:spacing w:val="-2"/>
                <w:sz w:val="28"/>
              </w:rPr>
              <w:t>неонатология</w:t>
            </w:r>
          </w:p>
        </w:tc>
      </w:tr>
      <w:tr w:rsidR="00D06153">
        <w:trPr>
          <w:trHeight w:val="642"/>
        </w:trPr>
        <w:tc>
          <w:tcPr>
            <w:tcW w:w="4572" w:type="dxa"/>
          </w:tcPr>
          <w:p w:rsidR="00D06153" w:rsidRDefault="00EC2AFF">
            <w:pPr>
              <w:pStyle w:val="TableParagraph"/>
              <w:tabs>
                <w:tab w:val="left" w:pos="3349"/>
              </w:tabs>
              <w:spacing w:line="315" w:lineRule="exact"/>
              <w:ind w:left="537"/>
              <w:rPr>
                <w:sz w:val="28"/>
              </w:rPr>
            </w:pPr>
            <w:r>
              <w:rPr>
                <w:spacing w:val="-2"/>
                <w:sz w:val="28"/>
              </w:rPr>
              <w:t>Квалификация</w:t>
            </w:r>
            <w:r>
              <w:rPr>
                <w:sz w:val="28"/>
              </w:rPr>
              <w:tab/>
            </w:r>
            <w:r>
              <w:rPr>
                <w:spacing w:val="-2"/>
                <w:sz w:val="28"/>
              </w:rPr>
              <w:t>(степень)</w:t>
            </w:r>
          </w:p>
          <w:p w:rsidR="00D06153" w:rsidRDefault="00EC2AFF">
            <w:pPr>
              <w:pStyle w:val="TableParagraph"/>
              <w:spacing w:line="308" w:lineRule="exact"/>
              <w:ind w:left="110"/>
              <w:rPr>
                <w:sz w:val="28"/>
              </w:rPr>
            </w:pPr>
            <w:r>
              <w:rPr>
                <w:spacing w:val="-2"/>
                <w:sz w:val="28"/>
              </w:rPr>
              <w:t>выпускника</w:t>
            </w:r>
          </w:p>
        </w:tc>
        <w:tc>
          <w:tcPr>
            <w:tcW w:w="4956" w:type="dxa"/>
          </w:tcPr>
          <w:p w:rsidR="00D06153" w:rsidRDefault="00EC2AFF">
            <w:pPr>
              <w:pStyle w:val="TableParagraph"/>
              <w:spacing w:line="315" w:lineRule="exact"/>
              <w:ind w:left="536"/>
              <w:rPr>
                <w:sz w:val="28"/>
              </w:rPr>
            </w:pPr>
            <w:r>
              <w:rPr>
                <w:sz w:val="28"/>
              </w:rPr>
              <w:t>Врач</w:t>
            </w:r>
            <w:r>
              <w:rPr>
                <w:spacing w:val="-5"/>
                <w:sz w:val="28"/>
              </w:rPr>
              <w:t xml:space="preserve"> </w:t>
            </w:r>
            <w:r>
              <w:rPr>
                <w:sz w:val="28"/>
              </w:rPr>
              <w:t>–</w:t>
            </w:r>
            <w:r>
              <w:rPr>
                <w:spacing w:val="-4"/>
                <w:sz w:val="28"/>
              </w:rPr>
              <w:t xml:space="preserve"> </w:t>
            </w:r>
            <w:r>
              <w:rPr>
                <w:spacing w:val="-2"/>
                <w:sz w:val="28"/>
              </w:rPr>
              <w:t>неонатолог</w:t>
            </w:r>
          </w:p>
        </w:tc>
      </w:tr>
      <w:tr w:rsidR="00D06153">
        <w:trPr>
          <w:trHeight w:val="325"/>
        </w:trPr>
        <w:tc>
          <w:tcPr>
            <w:tcW w:w="4572" w:type="dxa"/>
          </w:tcPr>
          <w:p w:rsidR="00D06153" w:rsidRDefault="00EC2AFF">
            <w:pPr>
              <w:pStyle w:val="TableParagraph"/>
              <w:spacing w:line="306" w:lineRule="exact"/>
              <w:ind w:left="537"/>
              <w:rPr>
                <w:sz w:val="28"/>
              </w:rPr>
            </w:pPr>
            <w:r>
              <w:rPr>
                <w:sz w:val="28"/>
              </w:rPr>
              <w:t>Форма</w:t>
            </w:r>
            <w:r>
              <w:rPr>
                <w:spacing w:val="-6"/>
                <w:sz w:val="28"/>
              </w:rPr>
              <w:t xml:space="preserve"> </w:t>
            </w:r>
            <w:r>
              <w:rPr>
                <w:spacing w:val="-2"/>
                <w:sz w:val="28"/>
              </w:rPr>
              <w:t>обучения</w:t>
            </w:r>
          </w:p>
        </w:tc>
        <w:tc>
          <w:tcPr>
            <w:tcW w:w="4956" w:type="dxa"/>
          </w:tcPr>
          <w:p w:rsidR="00D06153" w:rsidRDefault="00EC2AFF">
            <w:pPr>
              <w:pStyle w:val="TableParagraph"/>
              <w:spacing w:line="306" w:lineRule="exact"/>
              <w:ind w:left="536"/>
              <w:rPr>
                <w:sz w:val="28"/>
              </w:rPr>
            </w:pPr>
            <w:r>
              <w:rPr>
                <w:spacing w:val="-2"/>
                <w:sz w:val="28"/>
              </w:rPr>
              <w:t>Очная</w:t>
            </w:r>
          </w:p>
        </w:tc>
      </w:tr>
      <w:tr w:rsidR="00D06153">
        <w:trPr>
          <w:trHeight w:val="643"/>
        </w:trPr>
        <w:tc>
          <w:tcPr>
            <w:tcW w:w="4572" w:type="dxa"/>
          </w:tcPr>
          <w:p w:rsidR="00D06153" w:rsidRDefault="00EC2AFF">
            <w:pPr>
              <w:pStyle w:val="TableParagraph"/>
              <w:tabs>
                <w:tab w:val="left" w:pos="2676"/>
                <w:tab w:val="left" w:pos="3357"/>
              </w:tabs>
              <w:spacing w:line="315" w:lineRule="exact"/>
              <w:ind w:left="537"/>
              <w:rPr>
                <w:sz w:val="28"/>
              </w:rPr>
            </w:pPr>
            <w:r>
              <w:rPr>
                <w:spacing w:val="-2"/>
                <w:sz w:val="28"/>
              </w:rPr>
              <w:t>Трудоемкость</w:t>
            </w:r>
            <w:r>
              <w:rPr>
                <w:sz w:val="28"/>
              </w:rPr>
              <w:tab/>
            </w:r>
            <w:r>
              <w:rPr>
                <w:spacing w:val="-5"/>
                <w:sz w:val="28"/>
              </w:rPr>
              <w:t>(в</w:t>
            </w:r>
            <w:r>
              <w:rPr>
                <w:sz w:val="28"/>
              </w:rPr>
              <w:tab/>
            </w:r>
            <w:r>
              <w:rPr>
                <w:spacing w:val="-2"/>
                <w:sz w:val="28"/>
              </w:rPr>
              <w:t>зачетных</w:t>
            </w:r>
          </w:p>
          <w:p w:rsidR="00D06153" w:rsidRDefault="00EC2AFF">
            <w:pPr>
              <w:pStyle w:val="TableParagraph"/>
              <w:spacing w:line="308" w:lineRule="exact"/>
              <w:ind w:left="110"/>
              <w:rPr>
                <w:sz w:val="28"/>
              </w:rPr>
            </w:pPr>
            <w:r>
              <w:rPr>
                <w:spacing w:val="-2"/>
                <w:sz w:val="28"/>
              </w:rPr>
              <w:t>единицах)</w:t>
            </w:r>
          </w:p>
        </w:tc>
        <w:tc>
          <w:tcPr>
            <w:tcW w:w="4956" w:type="dxa"/>
          </w:tcPr>
          <w:p w:rsidR="00D06153" w:rsidRDefault="00EC2AFF">
            <w:pPr>
              <w:pStyle w:val="TableParagraph"/>
              <w:spacing w:line="315" w:lineRule="exact"/>
              <w:ind w:left="536"/>
              <w:rPr>
                <w:sz w:val="28"/>
              </w:rPr>
            </w:pPr>
            <w:r>
              <w:rPr>
                <w:sz w:val="28"/>
              </w:rPr>
              <w:t>1</w:t>
            </w:r>
            <w:r>
              <w:rPr>
                <w:spacing w:val="-6"/>
                <w:sz w:val="28"/>
              </w:rPr>
              <w:t xml:space="preserve"> </w:t>
            </w:r>
            <w:r>
              <w:rPr>
                <w:sz w:val="28"/>
              </w:rPr>
              <w:t>зачетная</w:t>
            </w:r>
            <w:r>
              <w:rPr>
                <w:spacing w:val="-4"/>
                <w:sz w:val="28"/>
              </w:rPr>
              <w:t xml:space="preserve"> </w:t>
            </w:r>
            <w:r>
              <w:rPr>
                <w:spacing w:val="-2"/>
                <w:sz w:val="28"/>
              </w:rPr>
              <w:t>единица</w:t>
            </w:r>
          </w:p>
        </w:tc>
      </w:tr>
      <w:tr w:rsidR="00D06153">
        <w:trPr>
          <w:trHeight w:val="321"/>
        </w:trPr>
        <w:tc>
          <w:tcPr>
            <w:tcW w:w="4572" w:type="dxa"/>
          </w:tcPr>
          <w:p w:rsidR="00D06153" w:rsidRDefault="00EC2AFF">
            <w:pPr>
              <w:pStyle w:val="TableParagraph"/>
              <w:spacing w:line="301" w:lineRule="exact"/>
              <w:ind w:left="537"/>
              <w:rPr>
                <w:sz w:val="28"/>
              </w:rPr>
            </w:pPr>
            <w:r>
              <w:rPr>
                <w:sz w:val="28"/>
              </w:rPr>
              <w:t>Код</w:t>
            </w:r>
            <w:r>
              <w:rPr>
                <w:spacing w:val="-1"/>
                <w:sz w:val="28"/>
              </w:rPr>
              <w:t xml:space="preserve"> </w:t>
            </w:r>
            <w:r>
              <w:rPr>
                <w:spacing w:val="-2"/>
                <w:sz w:val="28"/>
              </w:rPr>
              <w:t>дисциплины</w:t>
            </w:r>
          </w:p>
        </w:tc>
        <w:tc>
          <w:tcPr>
            <w:tcW w:w="4956" w:type="dxa"/>
          </w:tcPr>
          <w:p w:rsidR="00D06153" w:rsidRDefault="00EC2AFF">
            <w:pPr>
              <w:pStyle w:val="TableParagraph"/>
              <w:spacing w:line="301" w:lineRule="exact"/>
              <w:ind w:left="536"/>
              <w:rPr>
                <w:sz w:val="28"/>
              </w:rPr>
            </w:pPr>
            <w:r>
              <w:rPr>
                <w:spacing w:val="-2"/>
                <w:sz w:val="28"/>
              </w:rPr>
              <w:t>Б1.О.04</w:t>
            </w:r>
          </w:p>
        </w:tc>
      </w:tr>
    </w:tbl>
    <w:p w:rsidR="00D06153" w:rsidRDefault="00D06153">
      <w:pPr>
        <w:pStyle w:val="a3"/>
        <w:rPr>
          <w:b/>
          <w:sz w:val="28"/>
        </w:rPr>
      </w:pPr>
    </w:p>
    <w:p w:rsidR="00D06153" w:rsidRDefault="00D06153">
      <w:pPr>
        <w:pStyle w:val="a3"/>
        <w:rPr>
          <w:b/>
          <w:sz w:val="28"/>
        </w:rPr>
      </w:pPr>
    </w:p>
    <w:p w:rsidR="00D06153" w:rsidRDefault="00D06153">
      <w:pPr>
        <w:pStyle w:val="a3"/>
        <w:rPr>
          <w:b/>
          <w:sz w:val="28"/>
        </w:rPr>
      </w:pPr>
    </w:p>
    <w:p w:rsidR="00D06153" w:rsidRDefault="00D06153">
      <w:pPr>
        <w:pStyle w:val="a3"/>
        <w:rPr>
          <w:b/>
          <w:sz w:val="28"/>
        </w:rPr>
      </w:pPr>
    </w:p>
    <w:p w:rsidR="00D06153" w:rsidRDefault="00D06153">
      <w:pPr>
        <w:pStyle w:val="a3"/>
        <w:rPr>
          <w:b/>
          <w:sz w:val="28"/>
        </w:rPr>
      </w:pPr>
    </w:p>
    <w:p w:rsidR="00D06153" w:rsidRDefault="00D06153">
      <w:pPr>
        <w:pStyle w:val="a3"/>
        <w:rPr>
          <w:b/>
          <w:sz w:val="28"/>
        </w:rPr>
      </w:pPr>
    </w:p>
    <w:p w:rsidR="00D06153" w:rsidRDefault="00D06153">
      <w:pPr>
        <w:pStyle w:val="a3"/>
        <w:rPr>
          <w:b/>
          <w:sz w:val="28"/>
        </w:rPr>
      </w:pPr>
    </w:p>
    <w:p w:rsidR="00D06153" w:rsidRDefault="00D06153">
      <w:pPr>
        <w:pStyle w:val="a3"/>
        <w:rPr>
          <w:b/>
          <w:sz w:val="28"/>
        </w:rPr>
      </w:pPr>
    </w:p>
    <w:p w:rsidR="00D06153" w:rsidRDefault="00D06153">
      <w:pPr>
        <w:pStyle w:val="a3"/>
        <w:rPr>
          <w:b/>
          <w:sz w:val="28"/>
        </w:rPr>
      </w:pPr>
    </w:p>
    <w:p w:rsidR="00D06153" w:rsidRDefault="00D06153">
      <w:pPr>
        <w:pStyle w:val="a3"/>
        <w:spacing w:before="319"/>
        <w:rPr>
          <w:b/>
          <w:sz w:val="28"/>
        </w:rPr>
      </w:pPr>
    </w:p>
    <w:p w:rsidR="00D06153" w:rsidRDefault="00EC2AFF">
      <w:pPr>
        <w:ind w:left="1474" w:right="342"/>
        <w:jc w:val="center"/>
        <w:rPr>
          <w:sz w:val="28"/>
        </w:rPr>
      </w:pPr>
      <w:r>
        <w:rPr>
          <w:sz w:val="28"/>
        </w:rPr>
        <w:t>Грозный</w:t>
      </w:r>
      <w:r>
        <w:rPr>
          <w:spacing w:val="-13"/>
          <w:sz w:val="28"/>
        </w:rPr>
        <w:t xml:space="preserve"> </w:t>
      </w:r>
      <w:r w:rsidR="00A80FE5">
        <w:rPr>
          <w:spacing w:val="-4"/>
          <w:sz w:val="28"/>
        </w:rPr>
        <w:t>2026</w:t>
      </w:r>
    </w:p>
    <w:p w:rsidR="00D06153" w:rsidRDefault="00D06153">
      <w:pPr>
        <w:jc w:val="center"/>
        <w:rPr>
          <w:sz w:val="28"/>
        </w:rPr>
        <w:sectPr w:rsidR="00D06153">
          <w:footerReference w:type="default" r:id="rId221"/>
          <w:pgSz w:w="11910" w:h="16840"/>
          <w:pgMar w:top="1040" w:right="422" w:bottom="280" w:left="566" w:header="0" w:footer="0" w:gutter="0"/>
          <w:cols w:space="720"/>
        </w:sectPr>
      </w:pPr>
    </w:p>
    <w:p w:rsidR="00D06153" w:rsidRDefault="00EC2AFF">
      <w:pPr>
        <w:tabs>
          <w:tab w:val="left" w:pos="2822"/>
          <w:tab w:val="left" w:pos="4457"/>
          <w:tab w:val="left" w:pos="5033"/>
          <w:tab w:val="left" w:pos="7092"/>
          <w:tab w:val="left" w:pos="9049"/>
        </w:tabs>
        <w:spacing w:before="69"/>
        <w:ind w:left="1133" w:right="429" w:firstLine="427"/>
        <w:rPr>
          <w:sz w:val="28"/>
        </w:rPr>
      </w:pPr>
      <w:r>
        <w:rPr>
          <w:spacing w:val="-2"/>
          <w:sz w:val="28"/>
        </w:rPr>
        <w:lastRenderedPageBreak/>
        <w:t>Рабочие</w:t>
      </w:r>
      <w:r>
        <w:rPr>
          <w:sz w:val="28"/>
        </w:rPr>
        <w:tab/>
      </w:r>
      <w:r>
        <w:rPr>
          <w:spacing w:val="-2"/>
          <w:sz w:val="28"/>
        </w:rPr>
        <w:t>программы</w:t>
      </w:r>
      <w:r>
        <w:rPr>
          <w:sz w:val="28"/>
        </w:rPr>
        <w:tab/>
      </w:r>
      <w:r>
        <w:rPr>
          <w:spacing w:val="-6"/>
          <w:sz w:val="28"/>
        </w:rPr>
        <w:t>по</w:t>
      </w:r>
      <w:r>
        <w:rPr>
          <w:sz w:val="28"/>
        </w:rPr>
        <w:tab/>
      </w:r>
      <w:r>
        <w:rPr>
          <w:spacing w:val="-2"/>
          <w:sz w:val="28"/>
        </w:rPr>
        <w:t>специальности</w:t>
      </w:r>
      <w:r>
        <w:rPr>
          <w:sz w:val="28"/>
        </w:rPr>
        <w:tab/>
      </w:r>
      <w:r>
        <w:rPr>
          <w:spacing w:val="-2"/>
          <w:sz w:val="28"/>
        </w:rPr>
        <w:t>Неонатология</w:t>
      </w:r>
      <w:r>
        <w:rPr>
          <w:sz w:val="28"/>
        </w:rPr>
        <w:tab/>
      </w:r>
      <w:r>
        <w:rPr>
          <w:spacing w:val="-2"/>
          <w:sz w:val="28"/>
        </w:rPr>
        <w:t xml:space="preserve">ординатуры </w:t>
      </w:r>
      <w:r>
        <w:rPr>
          <w:sz w:val="28"/>
        </w:rPr>
        <w:t>утверждаются протокол № 9 от 09.04.</w:t>
      </w:r>
      <w:r w:rsidR="00A80FE5">
        <w:rPr>
          <w:sz w:val="28"/>
        </w:rPr>
        <w:t>2026</w:t>
      </w:r>
      <w:r>
        <w:rPr>
          <w:sz w:val="28"/>
        </w:rPr>
        <w:t>года</w:t>
      </w:r>
    </w:p>
    <w:p w:rsidR="00D06153" w:rsidRDefault="00D06153">
      <w:pPr>
        <w:rPr>
          <w:sz w:val="28"/>
        </w:rPr>
        <w:sectPr w:rsidR="00D06153">
          <w:footerReference w:type="default" r:id="rId222"/>
          <w:pgSz w:w="11910" w:h="16840"/>
          <w:pgMar w:top="1360" w:right="422" w:bottom="1300" w:left="566" w:header="0" w:footer="1100" w:gutter="0"/>
          <w:pgNumType w:start="2"/>
          <w:cols w:space="720"/>
        </w:sectPr>
      </w:pPr>
    </w:p>
    <w:p w:rsidR="00D06153" w:rsidRDefault="00EC2AFF">
      <w:pPr>
        <w:pStyle w:val="2"/>
        <w:spacing w:before="72" w:line="319" w:lineRule="exact"/>
      </w:pPr>
      <w:r>
        <w:rPr>
          <w:spacing w:val="-2"/>
        </w:rPr>
        <w:lastRenderedPageBreak/>
        <w:t>Содержание</w:t>
      </w:r>
    </w:p>
    <w:p w:rsidR="00D06153" w:rsidRDefault="00EC2AFF">
      <w:pPr>
        <w:pStyle w:val="a4"/>
        <w:numPr>
          <w:ilvl w:val="0"/>
          <w:numId w:val="120"/>
        </w:numPr>
        <w:tabs>
          <w:tab w:val="left" w:pos="1415"/>
        </w:tabs>
        <w:spacing w:line="319" w:lineRule="exact"/>
        <w:ind w:left="1415" w:hanging="282"/>
        <w:jc w:val="both"/>
        <w:rPr>
          <w:sz w:val="28"/>
        </w:rPr>
      </w:pPr>
      <w:r>
        <w:rPr>
          <w:sz w:val="28"/>
        </w:rPr>
        <w:t>Цели</w:t>
      </w:r>
      <w:r>
        <w:rPr>
          <w:spacing w:val="-8"/>
          <w:sz w:val="28"/>
        </w:rPr>
        <w:t xml:space="preserve"> </w:t>
      </w:r>
      <w:r>
        <w:rPr>
          <w:sz w:val="28"/>
        </w:rPr>
        <w:t>и</w:t>
      </w:r>
      <w:r>
        <w:rPr>
          <w:spacing w:val="-7"/>
          <w:sz w:val="28"/>
        </w:rPr>
        <w:t xml:space="preserve"> </w:t>
      </w:r>
      <w:r>
        <w:rPr>
          <w:sz w:val="28"/>
        </w:rPr>
        <w:t>задачи</w:t>
      </w:r>
      <w:r>
        <w:rPr>
          <w:spacing w:val="-7"/>
          <w:sz w:val="28"/>
        </w:rPr>
        <w:t xml:space="preserve"> </w:t>
      </w:r>
      <w:r>
        <w:rPr>
          <w:sz w:val="28"/>
        </w:rPr>
        <w:t>освоения</w:t>
      </w:r>
      <w:r>
        <w:rPr>
          <w:spacing w:val="-6"/>
          <w:sz w:val="28"/>
        </w:rPr>
        <w:t xml:space="preserve"> </w:t>
      </w:r>
      <w:r>
        <w:rPr>
          <w:spacing w:val="-2"/>
          <w:sz w:val="28"/>
        </w:rPr>
        <w:t>дисциплины;</w:t>
      </w:r>
    </w:p>
    <w:p w:rsidR="00D06153" w:rsidRDefault="00EC2AFF">
      <w:pPr>
        <w:pStyle w:val="a4"/>
        <w:numPr>
          <w:ilvl w:val="0"/>
          <w:numId w:val="120"/>
        </w:numPr>
        <w:tabs>
          <w:tab w:val="left" w:pos="1415"/>
        </w:tabs>
        <w:spacing w:line="242" w:lineRule="auto"/>
        <w:ind w:left="1133" w:right="437" w:firstLine="0"/>
        <w:jc w:val="both"/>
        <w:rPr>
          <w:sz w:val="28"/>
        </w:rPr>
      </w:pPr>
      <w:r>
        <w:rPr>
          <w:sz w:val="28"/>
        </w:rPr>
        <w:t xml:space="preserve">Перечень планируемых результатов обучения по дисциплине (модулю), соотнесенных с планируемыми результатами освоения образовательной </w:t>
      </w:r>
      <w:r>
        <w:rPr>
          <w:spacing w:val="-2"/>
          <w:sz w:val="28"/>
        </w:rPr>
        <w:t>программы;</w:t>
      </w:r>
    </w:p>
    <w:p w:rsidR="00D06153" w:rsidRDefault="00EC2AFF">
      <w:pPr>
        <w:pStyle w:val="a4"/>
        <w:numPr>
          <w:ilvl w:val="0"/>
          <w:numId w:val="120"/>
        </w:numPr>
        <w:tabs>
          <w:tab w:val="left" w:pos="1415"/>
        </w:tabs>
        <w:spacing w:line="316" w:lineRule="exact"/>
        <w:ind w:left="1415" w:hanging="282"/>
        <w:jc w:val="both"/>
        <w:rPr>
          <w:sz w:val="28"/>
        </w:rPr>
      </w:pPr>
      <w:r>
        <w:rPr>
          <w:sz w:val="28"/>
        </w:rPr>
        <w:t>Место</w:t>
      </w:r>
      <w:r>
        <w:rPr>
          <w:spacing w:val="-10"/>
          <w:sz w:val="28"/>
        </w:rPr>
        <w:t xml:space="preserve"> </w:t>
      </w:r>
      <w:r>
        <w:rPr>
          <w:sz w:val="28"/>
        </w:rPr>
        <w:t>дисциплины</w:t>
      </w:r>
      <w:r>
        <w:rPr>
          <w:spacing w:val="-10"/>
          <w:sz w:val="28"/>
        </w:rPr>
        <w:t xml:space="preserve"> </w:t>
      </w:r>
      <w:r>
        <w:rPr>
          <w:sz w:val="28"/>
        </w:rPr>
        <w:t>(модуля)</w:t>
      </w:r>
      <w:r>
        <w:rPr>
          <w:spacing w:val="-11"/>
          <w:sz w:val="28"/>
        </w:rPr>
        <w:t xml:space="preserve"> </w:t>
      </w:r>
      <w:r>
        <w:rPr>
          <w:sz w:val="28"/>
        </w:rPr>
        <w:t>в</w:t>
      </w:r>
      <w:r>
        <w:rPr>
          <w:spacing w:val="-10"/>
          <w:sz w:val="28"/>
        </w:rPr>
        <w:t xml:space="preserve"> </w:t>
      </w:r>
      <w:r>
        <w:rPr>
          <w:sz w:val="28"/>
        </w:rPr>
        <w:t>структуре</w:t>
      </w:r>
      <w:r>
        <w:rPr>
          <w:spacing w:val="-5"/>
          <w:sz w:val="28"/>
        </w:rPr>
        <w:t xml:space="preserve"> </w:t>
      </w:r>
      <w:r>
        <w:rPr>
          <w:sz w:val="28"/>
        </w:rPr>
        <w:t>образовательной</w:t>
      </w:r>
      <w:r>
        <w:rPr>
          <w:spacing w:val="-10"/>
          <w:sz w:val="28"/>
        </w:rPr>
        <w:t xml:space="preserve"> </w:t>
      </w:r>
      <w:r>
        <w:rPr>
          <w:spacing w:val="-2"/>
          <w:sz w:val="28"/>
        </w:rPr>
        <w:t>программы;</w:t>
      </w:r>
    </w:p>
    <w:p w:rsidR="00D06153" w:rsidRDefault="00EC2AFF">
      <w:pPr>
        <w:pStyle w:val="a4"/>
        <w:numPr>
          <w:ilvl w:val="0"/>
          <w:numId w:val="120"/>
        </w:numPr>
        <w:tabs>
          <w:tab w:val="left" w:pos="1415"/>
        </w:tabs>
        <w:ind w:left="1133" w:right="428" w:firstLine="0"/>
        <w:jc w:val="both"/>
        <w:rPr>
          <w:sz w:val="28"/>
        </w:rPr>
      </w:pPr>
      <w:r>
        <w:rPr>
          <w:sz w:val="28"/>
        </w:rPr>
        <w:t>Содержание</w:t>
      </w:r>
      <w:r>
        <w:rPr>
          <w:spacing w:val="-12"/>
          <w:sz w:val="28"/>
        </w:rPr>
        <w:t xml:space="preserve"> </w:t>
      </w:r>
      <w:r>
        <w:rPr>
          <w:sz w:val="28"/>
        </w:rPr>
        <w:t>дисциплины</w:t>
      </w:r>
      <w:r>
        <w:rPr>
          <w:spacing w:val="-13"/>
          <w:sz w:val="28"/>
        </w:rPr>
        <w:t xml:space="preserve"> </w:t>
      </w:r>
      <w:r>
        <w:rPr>
          <w:sz w:val="28"/>
        </w:rPr>
        <w:t>(модуля),</w:t>
      </w:r>
      <w:r>
        <w:rPr>
          <w:spacing w:val="-11"/>
          <w:sz w:val="28"/>
        </w:rPr>
        <w:t xml:space="preserve"> </w:t>
      </w:r>
      <w:r>
        <w:rPr>
          <w:sz w:val="28"/>
        </w:rPr>
        <w:t>структурированное</w:t>
      </w:r>
      <w:r>
        <w:rPr>
          <w:spacing w:val="-13"/>
          <w:sz w:val="28"/>
        </w:rPr>
        <w:t xml:space="preserve"> </w:t>
      </w:r>
      <w:r>
        <w:rPr>
          <w:sz w:val="28"/>
        </w:rPr>
        <w:t>по</w:t>
      </w:r>
      <w:r>
        <w:rPr>
          <w:spacing w:val="-13"/>
          <w:sz w:val="28"/>
        </w:rPr>
        <w:t xml:space="preserve"> </w:t>
      </w:r>
      <w:r>
        <w:rPr>
          <w:sz w:val="28"/>
        </w:rPr>
        <w:t>темам</w:t>
      </w:r>
      <w:r>
        <w:rPr>
          <w:spacing w:val="-16"/>
          <w:sz w:val="28"/>
        </w:rPr>
        <w:t xml:space="preserve"> </w:t>
      </w:r>
      <w:r>
        <w:rPr>
          <w:sz w:val="28"/>
        </w:rPr>
        <w:t>(разделам) с указанием отведенного на них количества академических или астрономических часов и видов учебных занятий;</w:t>
      </w:r>
    </w:p>
    <w:p w:rsidR="00D06153" w:rsidRDefault="00EC2AFF">
      <w:pPr>
        <w:pStyle w:val="a4"/>
        <w:numPr>
          <w:ilvl w:val="0"/>
          <w:numId w:val="120"/>
        </w:numPr>
        <w:tabs>
          <w:tab w:val="left" w:pos="1415"/>
        </w:tabs>
        <w:ind w:left="1133" w:right="437" w:firstLine="0"/>
        <w:jc w:val="both"/>
        <w:rPr>
          <w:sz w:val="28"/>
        </w:rPr>
      </w:pPr>
      <w:r>
        <w:rPr>
          <w:sz w:val="28"/>
        </w:rPr>
        <w:t>Перечень учебно-методического обеспечения для самостоятельной работы обучающихся по дисциплине (модулю);</w:t>
      </w:r>
    </w:p>
    <w:p w:rsidR="00D06153" w:rsidRDefault="00EC2AFF">
      <w:pPr>
        <w:pStyle w:val="a4"/>
        <w:numPr>
          <w:ilvl w:val="0"/>
          <w:numId w:val="120"/>
        </w:numPr>
        <w:tabs>
          <w:tab w:val="left" w:pos="1415"/>
        </w:tabs>
        <w:ind w:left="1133" w:right="437" w:firstLine="0"/>
        <w:jc w:val="both"/>
        <w:rPr>
          <w:sz w:val="28"/>
        </w:rPr>
      </w:pPr>
      <w:r>
        <w:rPr>
          <w:sz w:val="28"/>
        </w:rPr>
        <w:t>Фонд оценочных средств для проведения промежуточной аттестации обучающихся по дисциплине (модулю);</w:t>
      </w:r>
    </w:p>
    <w:p w:rsidR="00D06153" w:rsidRDefault="00EC2AFF">
      <w:pPr>
        <w:pStyle w:val="a4"/>
        <w:numPr>
          <w:ilvl w:val="0"/>
          <w:numId w:val="120"/>
        </w:numPr>
        <w:tabs>
          <w:tab w:val="left" w:pos="1415"/>
        </w:tabs>
        <w:ind w:left="1133" w:right="426" w:firstLine="0"/>
        <w:jc w:val="both"/>
        <w:rPr>
          <w:sz w:val="28"/>
        </w:rPr>
      </w:pPr>
      <w:r>
        <w:rPr>
          <w:sz w:val="28"/>
        </w:rPr>
        <w:t>Перечень основной и дополнительной учебной литературы, необходимой для освоения дисциплины (модуля);</w:t>
      </w:r>
    </w:p>
    <w:p w:rsidR="00D06153" w:rsidRDefault="00EC2AFF">
      <w:pPr>
        <w:pStyle w:val="a4"/>
        <w:numPr>
          <w:ilvl w:val="0"/>
          <w:numId w:val="120"/>
        </w:numPr>
        <w:tabs>
          <w:tab w:val="left" w:pos="1415"/>
        </w:tabs>
        <w:spacing w:line="242" w:lineRule="auto"/>
        <w:ind w:left="1133" w:right="428" w:firstLine="0"/>
        <w:jc w:val="both"/>
        <w:rPr>
          <w:sz w:val="28"/>
        </w:rPr>
      </w:pPr>
      <w:r>
        <w:rPr>
          <w:sz w:val="28"/>
        </w:rPr>
        <w:t>Перечень ресурсов информационно-телекоммуникационной сет</w:t>
      </w:r>
      <w:r>
        <w:rPr>
          <w:sz w:val="28"/>
        </w:rPr>
        <w:t>и "Интернет"</w:t>
      </w:r>
      <w:r>
        <w:rPr>
          <w:spacing w:val="-16"/>
          <w:sz w:val="28"/>
        </w:rPr>
        <w:t xml:space="preserve"> </w:t>
      </w:r>
      <w:r>
        <w:rPr>
          <w:sz w:val="28"/>
        </w:rPr>
        <w:t>(далее</w:t>
      </w:r>
      <w:r>
        <w:rPr>
          <w:spacing w:val="-9"/>
          <w:sz w:val="28"/>
        </w:rPr>
        <w:t xml:space="preserve"> </w:t>
      </w:r>
      <w:r>
        <w:rPr>
          <w:sz w:val="28"/>
        </w:rPr>
        <w:t>-</w:t>
      </w:r>
      <w:r>
        <w:rPr>
          <w:spacing w:val="-15"/>
          <w:sz w:val="28"/>
        </w:rPr>
        <w:t xml:space="preserve"> </w:t>
      </w:r>
      <w:r>
        <w:rPr>
          <w:sz w:val="28"/>
        </w:rPr>
        <w:t>сеть</w:t>
      </w:r>
      <w:r>
        <w:rPr>
          <w:spacing w:val="-11"/>
          <w:sz w:val="28"/>
        </w:rPr>
        <w:t xml:space="preserve"> </w:t>
      </w:r>
      <w:r>
        <w:rPr>
          <w:sz w:val="28"/>
        </w:rPr>
        <w:t>"Интернет"),</w:t>
      </w:r>
      <w:r>
        <w:rPr>
          <w:spacing w:val="-11"/>
          <w:sz w:val="28"/>
        </w:rPr>
        <w:t xml:space="preserve"> </w:t>
      </w:r>
      <w:r>
        <w:rPr>
          <w:sz w:val="28"/>
        </w:rPr>
        <w:t>необходимых</w:t>
      </w:r>
      <w:r>
        <w:rPr>
          <w:spacing w:val="-18"/>
          <w:sz w:val="28"/>
        </w:rPr>
        <w:t xml:space="preserve"> </w:t>
      </w:r>
      <w:r>
        <w:rPr>
          <w:sz w:val="28"/>
        </w:rPr>
        <w:t>для</w:t>
      </w:r>
      <w:r>
        <w:rPr>
          <w:spacing w:val="-11"/>
          <w:sz w:val="28"/>
        </w:rPr>
        <w:t xml:space="preserve"> </w:t>
      </w:r>
      <w:r>
        <w:rPr>
          <w:sz w:val="28"/>
        </w:rPr>
        <w:t>освоения</w:t>
      </w:r>
      <w:r>
        <w:rPr>
          <w:spacing w:val="-12"/>
          <w:sz w:val="28"/>
        </w:rPr>
        <w:t xml:space="preserve"> </w:t>
      </w:r>
      <w:r>
        <w:rPr>
          <w:sz w:val="28"/>
        </w:rPr>
        <w:t xml:space="preserve">дисциплины </w:t>
      </w:r>
      <w:r>
        <w:rPr>
          <w:spacing w:val="-2"/>
          <w:sz w:val="28"/>
        </w:rPr>
        <w:t>(модуля);</w:t>
      </w:r>
    </w:p>
    <w:p w:rsidR="00D06153" w:rsidRDefault="00EC2AFF">
      <w:pPr>
        <w:pStyle w:val="a4"/>
        <w:numPr>
          <w:ilvl w:val="0"/>
          <w:numId w:val="120"/>
        </w:numPr>
        <w:tabs>
          <w:tab w:val="left" w:pos="1415"/>
        </w:tabs>
        <w:ind w:left="1133" w:right="435" w:firstLine="0"/>
        <w:jc w:val="both"/>
        <w:rPr>
          <w:sz w:val="28"/>
        </w:rPr>
      </w:pPr>
      <w:r>
        <w:rPr>
          <w:sz w:val="28"/>
        </w:rPr>
        <w:t xml:space="preserve">Методические указания для обучающихся по освоению дисциплины </w:t>
      </w:r>
      <w:r>
        <w:rPr>
          <w:spacing w:val="-2"/>
          <w:sz w:val="28"/>
        </w:rPr>
        <w:t>(модуля);</w:t>
      </w:r>
    </w:p>
    <w:p w:rsidR="00D06153" w:rsidRDefault="00EC2AFF">
      <w:pPr>
        <w:pStyle w:val="a4"/>
        <w:numPr>
          <w:ilvl w:val="0"/>
          <w:numId w:val="120"/>
        </w:numPr>
        <w:tabs>
          <w:tab w:val="left" w:pos="1560"/>
        </w:tabs>
        <w:ind w:left="1133" w:right="429" w:firstLine="0"/>
        <w:jc w:val="both"/>
        <w:rPr>
          <w:sz w:val="28"/>
        </w:rPr>
      </w:pPr>
      <w:r>
        <w:rPr>
          <w:sz w:val="28"/>
        </w:rPr>
        <w:t>Перечень информационных технологий, используемых при осуществлении</w:t>
      </w:r>
      <w:r>
        <w:rPr>
          <w:spacing w:val="-11"/>
          <w:sz w:val="28"/>
        </w:rPr>
        <w:t xml:space="preserve"> </w:t>
      </w:r>
      <w:r>
        <w:rPr>
          <w:sz w:val="28"/>
        </w:rPr>
        <w:t>образовательного</w:t>
      </w:r>
      <w:r>
        <w:rPr>
          <w:spacing w:val="-11"/>
          <w:sz w:val="28"/>
        </w:rPr>
        <w:t xml:space="preserve"> </w:t>
      </w:r>
      <w:r>
        <w:rPr>
          <w:sz w:val="28"/>
        </w:rPr>
        <w:t>процесса</w:t>
      </w:r>
      <w:r>
        <w:rPr>
          <w:spacing w:val="-11"/>
          <w:sz w:val="28"/>
        </w:rPr>
        <w:t xml:space="preserve"> </w:t>
      </w:r>
      <w:r>
        <w:rPr>
          <w:sz w:val="28"/>
        </w:rPr>
        <w:t>по</w:t>
      </w:r>
      <w:r>
        <w:rPr>
          <w:spacing w:val="-11"/>
          <w:sz w:val="28"/>
        </w:rPr>
        <w:t xml:space="preserve"> </w:t>
      </w:r>
      <w:r>
        <w:rPr>
          <w:sz w:val="28"/>
        </w:rPr>
        <w:t>дис</w:t>
      </w:r>
      <w:r>
        <w:rPr>
          <w:sz w:val="28"/>
        </w:rPr>
        <w:t>циплине</w:t>
      </w:r>
      <w:r>
        <w:rPr>
          <w:spacing w:val="-11"/>
          <w:sz w:val="28"/>
        </w:rPr>
        <w:t xml:space="preserve"> </w:t>
      </w:r>
      <w:r>
        <w:rPr>
          <w:sz w:val="28"/>
        </w:rPr>
        <w:t>(модулю),</w:t>
      </w:r>
      <w:r>
        <w:rPr>
          <w:spacing w:val="-9"/>
          <w:sz w:val="28"/>
        </w:rPr>
        <w:t xml:space="preserve"> </w:t>
      </w:r>
      <w:r>
        <w:rPr>
          <w:sz w:val="28"/>
        </w:rPr>
        <w:t>включая перечень программного обеспечения и информационных справочных систем (при необходимости);</w:t>
      </w:r>
    </w:p>
    <w:p w:rsidR="00D06153" w:rsidRDefault="00EC2AFF">
      <w:pPr>
        <w:pStyle w:val="a4"/>
        <w:numPr>
          <w:ilvl w:val="0"/>
          <w:numId w:val="120"/>
        </w:numPr>
        <w:tabs>
          <w:tab w:val="left" w:pos="1560"/>
        </w:tabs>
        <w:ind w:left="1133" w:right="424" w:firstLine="0"/>
        <w:jc w:val="both"/>
        <w:rPr>
          <w:sz w:val="28"/>
        </w:rPr>
      </w:pPr>
      <w:r>
        <w:rPr>
          <w:sz w:val="28"/>
        </w:rPr>
        <w:t>Описание материально-технической базы, необходимой для осуществления образовательного процесса по дисциплине (модулю).</w:t>
      </w:r>
    </w:p>
    <w:p w:rsidR="00D06153" w:rsidRDefault="00D06153">
      <w:pPr>
        <w:pStyle w:val="a4"/>
        <w:jc w:val="both"/>
        <w:rPr>
          <w:sz w:val="28"/>
        </w:rPr>
        <w:sectPr w:rsidR="00D06153">
          <w:pgSz w:w="11910" w:h="16840"/>
          <w:pgMar w:top="1040" w:right="422" w:bottom="1340" w:left="566" w:header="0" w:footer="1100" w:gutter="0"/>
          <w:cols w:space="720"/>
        </w:sectPr>
      </w:pPr>
    </w:p>
    <w:p w:rsidR="00D06153" w:rsidRDefault="00EC2AFF">
      <w:pPr>
        <w:pStyle w:val="2"/>
        <w:numPr>
          <w:ilvl w:val="0"/>
          <w:numId w:val="119"/>
        </w:numPr>
        <w:tabs>
          <w:tab w:val="left" w:pos="1415"/>
        </w:tabs>
        <w:spacing w:before="72"/>
        <w:ind w:right="4785" w:firstLine="0"/>
        <w:jc w:val="both"/>
      </w:pPr>
      <w:r>
        <w:lastRenderedPageBreak/>
        <w:t>Цел</w:t>
      </w:r>
      <w:r>
        <w:t>и</w:t>
      </w:r>
      <w:r>
        <w:rPr>
          <w:spacing w:val="-11"/>
        </w:rPr>
        <w:t xml:space="preserve"> </w:t>
      </w:r>
      <w:r>
        <w:t>и</w:t>
      </w:r>
      <w:r>
        <w:rPr>
          <w:spacing w:val="-11"/>
        </w:rPr>
        <w:t xml:space="preserve"> </w:t>
      </w:r>
      <w:r>
        <w:t>задачи</w:t>
      </w:r>
      <w:r>
        <w:rPr>
          <w:spacing w:val="-6"/>
        </w:rPr>
        <w:t xml:space="preserve"> </w:t>
      </w:r>
      <w:r>
        <w:t>освоения</w:t>
      </w:r>
      <w:r>
        <w:rPr>
          <w:spacing w:val="-11"/>
        </w:rPr>
        <w:t xml:space="preserve"> </w:t>
      </w:r>
      <w:r>
        <w:t xml:space="preserve">дисциплины </w:t>
      </w:r>
      <w:r>
        <w:rPr>
          <w:spacing w:val="-2"/>
        </w:rPr>
        <w:t>Цель:</w:t>
      </w:r>
    </w:p>
    <w:p w:rsidR="00D06153" w:rsidRDefault="00EC2AFF">
      <w:pPr>
        <w:spacing w:line="242" w:lineRule="auto"/>
        <w:ind w:left="1133" w:right="429"/>
        <w:jc w:val="both"/>
        <w:rPr>
          <w:sz w:val="28"/>
        </w:rPr>
      </w:pPr>
      <w:r>
        <w:rPr>
          <w:sz w:val="28"/>
        </w:rPr>
        <w:t>подготовка</w:t>
      </w:r>
      <w:r>
        <w:rPr>
          <w:spacing w:val="-3"/>
          <w:sz w:val="28"/>
        </w:rPr>
        <w:t xml:space="preserve"> </w:t>
      </w:r>
      <w:r>
        <w:rPr>
          <w:sz w:val="28"/>
        </w:rPr>
        <w:t>специалиста</w:t>
      </w:r>
      <w:r>
        <w:rPr>
          <w:spacing w:val="-3"/>
          <w:sz w:val="28"/>
        </w:rPr>
        <w:t xml:space="preserve"> </w:t>
      </w:r>
      <w:r>
        <w:rPr>
          <w:sz w:val="28"/>
        </w:rPr>
        <w:t>способного</w:t>
      </w:r>
      <w:r>
        <w:rPr>
          <w:spacing w:val="-4"/>
          <w:sz w:val="28"/>
        </w:rPr>
        <w:t xml:space="preserve"> </w:t>
      </w:r>
      <w:r>
        <w:rPr>
          <w:sz w:val="28"/>
        </w:rPr>
        <w:t>к</w:t>
      </w:r>
      <w:r>
        <w:rPr>
          <w:spacing w:val="-4"/>
          <w:sz w:val="28"/>
        </w:rPr>
        <w:t xml:space="preserve"> </w:t>
      </w:r>
      <w:r>
        <w:rPr>
          <w:sz w:val="28"/>
        </w:rPr>
        <w:t>работе</w:t>
      </w:r>
      <w:r>
        <w:rPr>
          <w:spacing w:val="40"/>
          <w:sz w:val="28"/>
        </w:rPr>
        <w:t xml:space="preserve"> </w:t>
      </w:r>
      <w:r>
        <w:rPr>
          <w:sz w:val="28"/>
        </w:rPr>
        <w:t>при</w:t>
      </w:r>
      <w:r>
        <w:rPr>
          <w:spacing w:val="-4"/>
          <w:sz w:val="28"/>
        </w:rPr>
        <w:t xml:space="preserve"> </w:t>
      </w:r>
      <w:r>
        <w:rPr>
          <w:sz w:val="28"/>
        </w:rPr>
        <w:t>чрезвычайных</w:t>
      </w:r>
      <w:r>
        <w:rPr>
          <w:spacing w:val="-8"/>
          <w:sz w:val="28"/>
        </w:rPr>
        <w:t xml:space="preserve"> </w:t>
      </w:r>
      <w:r>
        <w:rPr>
          <w:sz w:val="28"/>
        </w:rPr>
        <w:t>ситуациях,</w:t>
      </w:r>
      <w:r>
        <w:rPr>
          <w:spacing w:val="-1"/>
          <w:sz w:val="28"/>
        </w:rPr>
        <w:t xml:space="preserve"> </w:t>
      </w:r>
      <w:r>
        <w:rPr>
          <w:sz w:val="28"/>
        </w:rPr>
        <w:t xml:space="preserve">в том числе оказанию медицинской помощи и участию в медицинской </w:t>
      </w:r>
      <w:r>
        <w:rPr>
          <w:spacing w:val="-2"/>
          <w:sz w:val="28"/>
        </w:rPr>
        <w:t>эвакуации.</w:t>
      </w:r>
    </w:p>
    <w:p w:rsidR="00D06153" w:rsidRDefault="00EC2AFF">
      <w:pPr>
        <w:pStyle w:val="2"/>
        <w:spacing w:line="316" w:lineRule="exact"/>
        <w:rPr>
          <w:b w:val="0"/>
        </w:rPr>
      </w:pPr>
      <w:r>
        <w:rPr>
          <w:spacing w:val="-2"/>
        </w:rPr>
        <w:t>Задачи</w:t>
      </w:r>
      <w:r>
        <w:rPr>
          <w:b w:val="0"/>
          <w:spacing w:val="-2"/>
        </w:rPr>
        <w:t>:</w:t>
      </w:r>
    </w:p>
    <w:p w:rsidR="00D06153" w:rsidRDefault="00EC2AFF">
      <w:pPr>
        <w:pStyle w:val="a4"/>
        <w:numPr>
          <w:ilvl w:val="0"/>
          <w:numId w:val="115"/>
        </w:numPr>
        <w:tabs>
          <w:tab w:val="left" w:pos="1319"/>
        </w:tabs>
        <w:ind w:right="431" w:firstLine="0"/>
        <w:jc w:val="both"/>
        <w:rPr>
          <w:sz w:val="28"/>
        </w:rPr>
      </w:pPr>
      <w:r>
        <w:rPr>
          <w:sz w:val="28"/>
        </w:rPr>
        <w:t>приобретение теоретических знаний о сущности и развитии чрезвычайных ситуаций, катастроф, аварий, о предназначении и структуре Единой государственной системы предупреждения и ликвидации последствий чрезвычайных ситуаций и Всероссийской службы медицины ката</w:t>
      </w:r>
      <w:r>
        <w:rPr>
          <w:sz w:val="28"/>
        </w:rPr>
        <w:t>строф;</w:t>
      </w:r>
    </w:p>
    <w:p w:rsidR="00D06153" w:rsidRDefault="00EC2AFF">
      <w:pPr>
        <w:pStyle w:val="a4"/>
        <w:numPr>
          <w:ilvl w:val="0"/>
          <w:numId w:val="115"/>
        </w:numPr>
        <w:tabs>
          <w:tab w:val="left" w:pos="1540"/>
        </w:tabs>
        <w:ind w:right="434" w:firstLine="0"/>
        <w:jc w:val="both"/>
        <w:rPr>
          <w:sz w:val="28"/>
        </w:rPr>
      </w:pPr>
      <w:r>
        <w:rPr>
          <w:sz w:val="28"/>
        </w:rPr>
        <w:t>приобретение способностей для аргументированного обоснования принимаемых решений по оказанию медицинской помощи пострадавшим в условиях чрезвычайных ситуаций;</w:t>
      </w:r>
    </w:p>
    <w:p w:rsidR="00D06153" w:rsidRDefault="00EC2AFF">
      <w:pPr>
        <w:pStyle w:val="a4"/>
        <w:numPr>
          <w:ilvl w:val="0"/>
          <w:numId w:val="115"/>
        </w:numPr>
        <w:tabs>
          <w:tab w:val="left" w:pos="1391"/>
        </w:tabs>
        <w:ind w:right="434" w:firstLine="0"/>
        <w:jc w:val="both"/>
        <w:rPr>
          <w:sz w:val="28"/>
        </w:rPr>
      </w:pPr>
      <w:r>
        <w:rPr>
          <w:sz w:val="28"/>
        </w:rPr>
        <w:t>приобретение навыков по организации оказания квалифицированной и специализированной медици</w:t>
      </w:r>
      <w:r>
        <w:rPr>
          <w:sz w:val="28"/>
        </w:rPr>
        <w:t>нской помощи пострадавшим;</w:t>
      </w:r>
    </w:p>
    <w:p w:rsidR="00D06153" w:rsidRDefault="00EC2AFF">
      <w:pPr>
        <w:pStyle w:val="a4"/>
        <w:numPr>
          <w:ilvl w:val="0"/>
          <w:numId w:val="115"/>
        </w:numPr>
        <w:tabs>
          <w:tab w:val="left" w:pos="1315"/>
        </w:tabs>
        <w:ind w:right="436" w:firstLine="0"/>
        <w:jc w:val="both"/>
        <w:rPr>
          <w:sz w:val="28"/>
        </w:rPr>
      </w:pPr>
      <w:r>
        <w:rPr>
          <w:sz w:val="28"/>
        </w:rPr>
        <w:t>мотивации и способности для самостоятельного повышения уровня знаний по медицине катастроф.</w:t>
      </w:r>
    </w:p>
    <w:p w:rsidR="00D06153" w:rsidRDefault="00D06153">
      <w:pPr>
        <w:pStyle w:val="a3"/>
        <w:spacing w:before="1"/>
        <w:rPr>
          <w:sz w:val="28"/>
        </w:rPr>
      </w:pPr>
    </w:p>
    <w:p w:rsidR="00D06153" w:rsidRDefault="00EC2AFF">
      <w:pPr>
        <w:pStyle w:val="2"/>
        <w:numPr>
          <w:ilvl w:val="0"/>
          <w:numId w:val="119"/>
        </w:numPr>
        <w:tabs>
          <w:tab w:val="left" w:pos="1410"/>
        </w:tabs>
        <w:spacing w:line="319" w:lineRule="exact"/>
        <w:ind w:left="1410" w:hanging="277"/>
        <w:jc w:val="both"/>
      </w:pPr>
      <w:r>
        <w:t>Место</w:t>
      </w:r>
      <w:r>
        <w:rPr>
          <w:spacing w:val="-12"/>
        </w:rPr>
        <w:t xml:space="preserve"> </w:t>
      </w:r>
      <w:r>
        <w:t>дисциплины</w:t>
      </w:r>
      <w:r>
        <w:rPr>
          <w:spacing w:val="-10"/>
        </w:rPr>
        <w:t xml:space="preserve"> </w:t>
      </w:r>
      <w:r>
        <w:t>в</w:t>
      </w:r>
      <w:r>
        <w:rPr>
          <w:spacing w:val="-9"/>
        </w:rPr>
        <w:t xml:space="preserve"> </w:t>
      </w:r>
      <w:r>
        <w:t>структуре</w:t>
      </w:r>
      <w:r>
        <w:rPr>
          <w:spacing w:val="-8"/>
        </w:rPr>
        <w:t xml:space="preserve"> </w:t>
      </w:r>
      <w:r>
        <w:rPr>
          <w:spacing w:val="-4"/>
        </w:rPr>
        <w:t>ОПОП.</w:t>
      </w:r>
    </w:p>
    <w:p w:rsidR="00D06153" w:rsidRDefault="00EC2AFF">
      <w:pPr>
        <w:ind w:left="1133" w:right="425"/>
        <w:jc w:val="both"/>
        <w:rPr>
          <w:sz w:val="28"/>
        </w:rPr>
      </w:pPr>
      <w:r>
        <w:rPr>
          <w:sz w:val="28"/>
        </w:rPr>
        <w:t>Дисциплина</w:t>
      </w:r>
      <w:r>
        <w:rPr>
          <w:spacing w:val="-8"/>
          <w:sz w:val="28"/>
        </w:rPr>
        <w:t xml:space="preserve"> </w:t>
      </w:r>
      <w:r>
        <w:rPr>
          <w:sz w:val="28"/>
        </w:rPr>
        <w:t>относится</w:t>
      </w:r>
      <w:r>
        <w:rPr>
          <w:spacing w:val="-7"/>
          <w:sz w:val="28"/>
        </w:rPr>
        <w:t xml:space="preserve"> </w:t>
      </w:r>
      <w:r>
        <w:rPr>
          <w:sz w:val="28"/>
        </w:rPr>
        <w:t>к</w:t>
      </w:r>
      <w:r>
        <w:rPr>
          <w:spacing w:val="-7"/>
          <w:sz w:val="28"/>
        </w:rPr>
        <w:t xml:space="preserve"> </w:t>
      </w:r>
      <w:r>
        <w:rPr>
          <w:sz w:val="28"/>
        </w:rPr>
        <w:t>обязательной</w:t>
      </w:r>
      <w:r>
        <w:rPr>
          <w:spacing w:val="-7"/>
          <w:sz w:val="28"/>
        </w:rPr>
        <w:t xml:space="preserve"> </w:t>
      </w:r>
      <w:r>
        <w:rPr>
          <w:sz w:val="28"/>
        </w:rPr>
        <w:t>части</w:t>
      </w:r>
      <w:r>
        <w:rPr>
          <w:spacing w:val="-8"/>
          <w:sz w:val="28"/>
        </w:rPr>
        <w:t xml:space="preserve"> </w:t>
      </w:r>
      <w:r>
        <w:rPr>
          <w:sz w:val="28"/>
        </w:rPr>
        <w:t>Блока</w:t>
      </w:r>
      <w:r>
        <w:rPr>
          <w:spacing w:val="-8"/>
          <w:sz w:val="28"/>
        </w:rPr>
        <w:t xml:space="preserve"> </w:t>
      </w:r>
      <w:r>
        <w:rPr>
          <w:sz w:val="28"/>
        </w:rPr>
        <w:t>1</w:t>
      </w:r>
      <w:r>
        <w:rPr>
          <w:spacing w:val="-5"/>
          <w:sz w:val="28"/>
        </w:rPr>
        <w:t xml:space="preserve"> </w:t>
      </w:r>
      <w:r>
        <w:rPr>
          <w:sz w:val="28"/>
        </w:rPr>
        <w:t>«Дисциплины</w:t>
      </w:r>
      <w:r>
        <w:rPr>
          <w:spacing w:val="-5"/>
          <w:sz w:val="28"/>
        </w:rPr>
        <w:t xml:space="preserve"> </w:t>
      </w:r>
      <w:r>
        <w:rPr>
          <w:sz w:val="28"/>
        </w:rPr>
        <w:t>(модули)» основной образовательной прог</w:t>
      </w:r>
      <w:r>
        <w:rPr>
          <w:sz w:val="28"/>
        </w:rPr>
        <w:t>раммы высшего образования (ординатура).</w:t>
      </w:r>
    </w:p>
    <w:p w:rsidR="00D06153" w:rsidRDefault="00D06153">
      <w:pPr>
        <w:pStyle w:val="a3"/>
        <w:spacing w:before="1"/>
        <w:rPr>
          <w:sz w:val="28"/>
        </w:rPr>
      </w:pPr>
    </w:p>
    <w:p w:rsidR="00D06153" w:rsidRDefault="00EC2AFF">
      <w:pPr>
        <w:pStyle w:val="2"/>
        <w:numPr>
          <w:ilvl w:val="0"/>
          <w:numId w:val="119"/>
        </w:numPr>
        <w:tabs>
          <w:tab w:val="left" w:pos="1400"/>
        </w:tabs>
        <w:ind w:right="427" w:firstLine="0"/>
        <w:jc w:val="both"/>
      </w:pPr>
      <w:r>
        <w:t>Перечень</w:t>
      </w:r>
      <w:r>
        <w:rPr>
          <w:spacing w:val="-18"/>
        </w:rPr>
        <w:t xml:space="preserve"> </w:t>
      </w:r>
      <w:r>
        <w:t>планируемых</w:t>
      </w:r>
      <w:r>
        <w:rPr>
          <w:spacing w:val="-17"/>
        </w:rPr>
        <w:t xml:space="preserve"> </w:t>
      </w:r>
      <w:r>
        <w:t>результатов</w:t>
      </w:r>
      <w:r>
        <w:rPr>
          <w:spacing w:val="-18"/>
        </w:rPr>
        <w:t xml:space="preserve"> </w:t>
      </w:r>
      <w:r>
        <w:t>обучения</w:t>
      </w:r>
      <w:r>
        <w:rPr>
          <w:spacing w:val="-17"/>
        </w:rPr>
        <w:t xml:space="preserve"> </w:t>
      </w:r>
      <w:r>
        <w:t>по</w:t>
      </w:r>
      <w:r>
        <w:rPr>
          <w:spacing w:val="-18"/>
        </w:rPr>
        <w:t xml:space="preserve"> </w:t>
      </w:r>
      <w:r>
        <w:t>дисциплине</w:t>
      </w:r>
      <w:r>
        <w:rPr>
          <w:spacing w:val="-17"/>
        </w:rPr>
        <w:t xml:space="preserve"> </w:t>
      </w:r>
      <w:r>
        <w:t xml:space="preserve">(модулю), соотнесенных с планируемыми результатами освоения образовательной </w:t>
      </w:r>
      <w:r>
        <w:rPr>
          <w:spacing w:val="-2"/>
        </w:rPr>
        <w:t>программы.</w:t>
      </w:r>
    </w:p>
    <w:p w:rsidR="00D06153" w:rsidRDefault="00EC2AFF">
      <w:pPr>
        <w:ind w:left="1133" w:right="434"/>
        <w:jc w:val="both"/>
        <w:rPr>
          <w:sz w:val="28"/>
        </w:rPr>
      </w:pPr>
      <w:r>
        <w:rPr>
          <w:sz w:val="28"/>
        </w:rPr>
        <w:t>Процесс изучения дисциплины направлен на формирование элементов</w:t>
      </w:r>
      <w:r>
        <w:rPr>
          <w:sz w:val="28"/>
        </w:rPr>
        <w:t xml:space="preserve"> следующих компетенций в соответствии с ФГОС по данному направлению подготовки (специальности):</w:t>
      </w:r>
    </w:p>
    <w:p w:rsidR="00D06153" w:rsidRDefault="00EC2AFF">
      <w:pPr>
        <w:spacing w:before="318" w:line="237" w:lineRule="auto"/>
        <w:ind w:left="1378" w:right="426" w:firstLine="9"/>
        <w:rPr>
          <w:b/>
          <w:sz w:val="28"/>
        </w:rPr>
      </w:pPr>
      <w:r>
        <w:rPr>
          <w:b/>
          <w:sz w:val="28"/>
        </w:rPr>
        <w:t xml:space="preserve">-общепрофессиональные компетенции выпускников и индикаторы их </w:t>
      </w:r>
      <w:r>
        <w:rPr>
          <w:b/>
          <w:spacing w:val="-2"/>
          <w:sz w:val="28"/>
        </w:rPr>
        <w:t>достижения</w:t>
      </w:r>
    </w:p>
    <w:p w:rsidR="00D06153" w:rsidRDefault="00D06153">
      <w:pPr>
        <w:pStyle w:val="a3"/>
        <w:rPr>
          <w:b/>
          <w:sz w:val="18"/>
        </w:rPr>
      </w:pPr>
    </w:p>
    <w:tbl>
      <w:tblPr>
        <w:tblStyle w:val="TableNormal"/>
        <w:tblW w:w="0" w:type="auto"/>
        <w:tblInd w:w="1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41"/>
        <w:gridCol w:w="3102"/>
        <w:gridCol w:w="3108"/>
      </w:tblGrid>
      <w:tr w:rsidR="00D06153">
        <w:trPr>
          <w:trHeight w:val="1785"/>
        </w:trPr>
        <w:tc>
          <w:tcPr>
            <w:tcW w:w="3141" w:type="dxa"/>
          </w:tcPr>
          <w:p w:rsidR="00D06153" w:rsidRDefault="00EC2AFF">
            <w:pPr>
              <w:pStyle w:val="TableParagraph"/>
              <w:tabs>
                <w:tab w:val="left" w:pos="1943"/>
              </w:tabs>
              <w:spacing w:line="235" w:lineRule="auto"/>
              <w:ind w:left="355" w:right="114" w:firstLine="9"/>
              <w:rPr>
                <w:sz w:val="28"/>
              </w:rPr>
            </w:pPr>
            <w:r>
              <w:rPr>
                <w:spacing w:val="-2"/>
                <w:sz w:val="28"/>
              </w:rPr>
              <w:t>Наименование категории</w:t>
            </w:r>
            <w:r>
              <w:rPr>
                <w:sz w:val="28"/>
              </w:rPr>
              <w:tab/>
            </w:r>
            <w:r>
              <w:rPr>
                <w:spacing w:val="-2"/>
                <w:sz w:val="28"/>
              </w:rPr>
              <w:t xml:space="preserve">(группы) общепрофессиональн </w:t>
            </w:r>
            <w:r>
              <w:rPr>
                <w:sz w:val="28"/>
              </w:rPr>
              <w:t>ых компетенций</w:t>
            </w:r>
          </w:p>
        </w:tc>
        <w:tc>
          <w:tcPr>
            <w:tcW w:w="3102" w:type="dxa"/>
          </w:tcPr>
          <w:p w:rsidR="00D06153" w:rsidRDefault="00EC2AFF">
            <w:pPr>
              <w:pStyle w:val="TableParagraph"/>
              <w:tabs>
                <w:tab w:val="left" w:pos="1410"/>
              </w:tabs>
              <w:spacing w:line="235" w:lineRule="auto"/>
              <w:ind w:left="354" w:right="110" w:firstLine="9"/>
              <w:jc w:val="both"/>
              <w:rPr>
                <w:sz w:val="28"/>
              </w:rPr>
            </w:pPr>
            <w:r>
              <w:rPr>
                <w:sz w:val="28"/>
              </w:rPr>
              <w:t xml:space="preserve">Код и наименование </w:t>
            </w:r>
            <w:r>
              <w:rPr>
                <w:spacing w:val="-2"/>
                <w:sz w:val="28"/>
              </w:rPr>
              <w:t>о</w:t>
            </w:r>
            <w:r>
              <w:rPr>
                <w:spacing w:val="-2"/>
                <w:sz w:val="28"/>
              </w:rPr>
              <w:t xml:space="preserve">бщепрофессиональн </w:t>
            </w:r>
            <w:r>
              <w:rPr>
                <w:spacing w:val="-6"/>
                <w:sz w:val="28"/>
              </w:rPr>
              <w:t>ой</w:t>
            </w:r>
            <w:r>
              <w:rPr>
                <w:sz w:val="28"/>
              </w:rPr>
              <w:tab/>
            </w:r>
            <w:r>
              <w:rPr>
                <w:spacing w:val="-2"/>
                <w:sz w:val="28"/>
              </w:rPr>
              <w:t>компетенции выпускника</w:t>
            </w:r>
          </w:p>
        </w:tc>
        <w:tc>
          <w:tcPr>
            <w:tcW w:w="3108" w:type="dxa"/>
          </w:tcPr>
          <w:p w:rsidR="00D06153" w:rsidRDefault="00EC2AFF">
            <w:pPr>
              <w:pStyle w:val="TableParagraph"/>
              <w:spacing w:line="235" w:lineRule="auto"/>
              <w:ind w:left="354" w:firstLine="9"/>
              <w:rPr>
                <w:sz w:val="28"/>
              </w:rPr>
            </w:pPr>
            <w:r>
              <w:rPr>
                <w:sz w:val="28"/>
              </w:rPr>
              <w:t>Код</w:t>
            </w:r>
            <w:r>
              <w:rPr>
                <w:spacing w:val="40"/>
                <w:sz w:val="28"/>
              </w:rPr>
              <w:t xml:space="preserve"> </w:t>
            </w:r>
            <w:r>
              <w:rPr>
                <w:sz w:val="28"/>
              </w:rPr>
              <w:t>и</w:t>
            </w:r>
            <w:r>
              <w:rPr>
                <w:spacing w:val="40"/>
                <w:sz w:val="28"/>
              </w:rPr>
              <w:t xml:space="preserve"> </w:t>
            </w:r>
            <w:r>
              <w:rPr>
                <w:sz w:val="28"/>
              </w:rPr>
              <w:t xml:space="preserve">наименование </w:t>
            </w:r>
            <w:r>
              <w:rPr>
                <w:spacing w:val="-2"/>
                <w:sz w:val="28"/>
              </w:rPr>
              <w:t>индикатора</w:t>
            </w:r>
          </w:p>
          <w:p w:rsidR="00D06153" w:rsidRDefault="00EC2AFF">
            <w:pPr>
              <w:pStyle w:val="TableParagraph"/>
              <w:spacing w:line="317" w:lineRule="exact"/>
              <w:ind w:left="354"/>
              <w:rPr>
                <w:sz w:val="28"/>
              </w:rPr>
            </w:pPr>
            <w:r>
              <w:rPr>
                <w:spacing w:val="-2"/>
                <w:sz w:val="28"/>
              </w:rPr>
              <w:t>достижения</w:t>
            </w:r>
          </w:p>
          <w:p w:rsidR="00D06153" w:rsidRDefault="00EC2AFF">
            <w:pPr>
              <w:pStyle w:val="TableParagraph"/>
              <w:spacing w:line="237" w:lineRule="auto"/>
              <w:ind w:left="354"/>
              <w:rPr>
                <w:sz w:val="28"/>
              </w:rPr>
            </w:pPr>
            <w:r>
              <w:rPr>
                <w:spacing w:val="-2"/>
                <w:sz w:val="28"/>
              </w:rPr>
              <w:t xml:space="preserve">общепрофессиональн </w:t>
            </w:r>
            <w:r>
              <w:rPr>
                <w:sz w:val="28"/>
              </w:rPr>
              <w:t>ой компетенции</w:t>
            </w:r>
          </w:p>
        </w:tc>
      </w:tr>
      <w:tr w:rsidR="00D06153">
        <w:trPr>
          <w:trHeight w:val="2256"/>
        </w:trPr>
        <w:tc>
          <w:tcPr>
            <w:tcW w:w="3141" w:type="dxa"/>
          </w:tcPr>
          <w:p w:rsidR="00D06153" w:rsidRDefault="00EC2AFF">
            <w:pPr>
              <w:pStyle w:val="TableParagraph"/>
              <w:tabs>
                <w:tab w:val="left" w:pos="1965"/>
                <w:tab w:val="left" w:pos="2335"/>
              </w:tabs>
              <w:ind w:left="110" w:right="99"/>
              <w:rPr>
                <w:sz w:val="28"/>
              </w:rPr>
            </w:pPr>
            <w:r>
              <w:rPr>
                <w:spacing w:val="-2"/>
                <w:sz w:val="28"/>
              </w:rPr>
              <w:t>Деятельность</w:t>
            </w:r>
            <w:r>
              <w:rPr>
                <w:sz w:val="28"/>
              </w:rPr>
              <w:tab/>
            </w:r>
            <w:r>
              <w:rPr>
                <w:spacing w:val="-10"/>
                <w:sz w:val="28"/>
              </w:rPr>
              <w:t>в</w:t>
            </w:r>
            <w:r>
              <w:rPr>
                <w:sz w:val="28"/>
              </w:rPr>
              <w:tab/>
            </w:r>
            <w:r>
              <w:rPr>
                <w:spacing w:val="-4"/>
                <w:sz w:val="28"/>
              </w:rPr>
              <w:t xml:space="preserve">сфере </w:t>
            </w:r>
            <w:r>
              <w:rPr>
                <w:spacing w:val="-2"/>
                <w:sz w:val="28"/>
              </w:rPr>
              <w:t>информационных технологий</w:t>
            </w:r>
          </w:p>
        </w:tc>
        <w:tc>
          <w:tcPr>
            <w:tcW w:w="3102" w:type="dxa"/>
          </w:tcPr>
          <w:p w:rsidR="00D06153" w:rsidRDefault="00EC2AFF">
            <w:pPr>
              <w:pStyle w:val="TableParagraph"/>
              <w:tabs>
                <w:tab w:val="left" w:pos="935"/>
                <w:tab w:val="left" w:pos="1315"/>
                <w:tab w:val="left" w:pos="1578"/>
                <w:tab w:val="left" w:pos="1833"/>
                <w:tab w:val="left" w:pos="1903"/>
                <w:tab w:val="left" w:pos="2018"/>
              </w:tabs>
              <w:ind w:left="109" w:right="96"/>
              <w:rPr>
                <w:sz w:val="28"/>
              </w:rPr>
            </w:pPr>
            <w:r>
              <w:rPr>
                <w:spacing w:val="-4"/>
                <w:sz w:val="28"/>
              </w:rPr>
              <w:t>ОПК</w:t>
            </w:r>
            <w:r>
              <w:rPr>
                <w:sz w:val="28"/>
              </w:rPr>
              <w:tab/>
            </w:r>
            <w:r>
              <w:rPr>
                <w:spacing w:val="-10"/>
                <w:sz w:val="28"/>
              </w:rPr>
              <w:t>–</w:t>
            </w:r>
            <w:r>
              <w:rPr>
                <w:sz w:val="28"/>
              </w:rPr>
              <w:tab/>
            </w:r>
            <w:r>
              <w:rPr>
                <w:spacing w:val="-6"/>
                <w:sz w:val="28"/>
              </w:rPr>
              <w:t>10</w:t>
            </w:r>
            <w:r>
              <w:rPr>
                <w:sz w:val="28"/>
              </w:rPr>
              <w:tab/>
            </w:r>
            <w:r>
              <w:rPr>
                <w:spacing w:val="-2"/>
                <w:sz w:val="28"/>
              </w:rPr>
              <w:t xml:space="preserve">Способен </w:t>
            </w:r>
            <w:r>
              <w:rPr>
                <w:sz w:val="28"/>
              </w:rPr>
              <w:t>участвовать</w:t>
            </w:r>
            <w:r>
              <w:rPr>
                <w:spacing w:val="27"/>
                <w:sz w:val="28"/>
              </w:rPr>
              <w:t xml:space="preserve"> </w:t>
            </w:r>
            <w:r>
              <w:rPr>
                <w:sz w:val="28"/>
              </w:rPr>
              <w:t>в</w:t>
            </w:r>
            <w:r>
              <w:rPr>
                <w:spacing w:val="31"/>
                <w:sz w:val="28"/>
              </w:rPr>
              <w:t xml:space="preserve"> </w:t>
            </w:r>
            <w:r>
              <w:rPr>
                <w:sz w:val="28"/>
              </w:rPr>
              <w:t xml:space="preserve">оказании </w:t>
            </w:r>
            <w:r>
              <w:rPr>
                <w:spacing w:val="-2"/>
                <w:sz w:val="28"/>
              </w:rPr>
              <w:t>неотложной медицинской</w:t>
            </w:r>
            <w:r>
              <w:rPr>
                <w:sz w:val="28"/>
              </w:rPr>
              <w:tab/>
            </w:r>
            <w:r>
              <w:rPr>
                <w:sz w:val="28"/>
              </w:rPr>
              <w:tab/>
            </w:r>
            <w:r>
              <w:rPr>
                <w:sz w:val="28"/>
              </w:rPr>
              <w:tab/>
            </w:r>
            <w:r>
              <w:rPr>
                <w:spacing w:val="-2"/>
                <w:sz w:val="28"/>
              </w:rPr>
              <w:t xml:space="preserve">помощи </w:t>
            </w:r>
            <w:r>
              <w:rPr>
                <w:spacing w:val="-4"/>
                <w:sz w:val="28"/>
              </w:rPr>
              <w:t>при</w:t>
            </w:r>
            <w:r>
              <w:rPr>
                <w:sz w:val="28"/>
              </w:rPr>
              <w:tab/>
            </w:r>
            <w:r>
              <w:rPr>
                <w:sz w:val="28"/>
              </w:rPr>
              <w:tab/>
            </w:r>
            <w:r>
              <w:rPr>
                <w:sz w:val="28"/>
              </w:rPr>
              <w:tab/>
            </w:r>
            <w:r>
              <w:rPr>
                <w:spacing w:val="-2"/>
                <w:sz w:val="28"/>
              </w:rPr>
              <w:t>состояниях</w:t>
            </w:r>
            <w:r>
              <w:rPr>
                <w:spacing w:val="-2"/>
                <w:sz w:val="28"/>
              </w:rPr>
              <w:t>, требующих</w:t>
            </w:r>
            <w:r>
              <w:rPr>
                <w:sz w:val="28"/>
              </w:rPr>
              <w:tab/>
            </w:r>
            <w:r>
              <w:rPr>
                <w:sz w:val="28"/>
              </w:rPr>
              <w:tab/>
            </w:r>
            <w:r>
              <w:rPr>
                <w:sz w:val="28"/>
              </w:rPr>
              <w:tab/>
            </w:r>
            <w:r>
              <w:rPr>
                <w:spacing w:val="-2"/>
                <w:sz w:val="28"/>
              </w:rPr>
              <w:t>срочного</w:t>
            </w:r>
          </w:p>
          <w:p w:rsidR="00D06153" w:rsidRDefault="00EC2AFF">
            <w:pPr>
              <w:pStyle w:val="TableParagraph"/>
              <w:spacing w:line="311" w:lineRule="exact"/>
              <w:ind w:left="109"/>
              <w:rPr>
                <w:sz w:val="28"/>
              </w:rPr>
            </w:pPr>
            <w:r>
              <w:rPr>
                <w:spacing w:val="-2"/>
                <w:sz w:val="28"/>
              </w:rPr>
              <w:t>медицинского</w:t>
            </w:r>
          </w:p>
        </w:tc>
        <w:tc>
          <w:tcPr>
            <w:tcW w:w="3108" w:type="dxa"/>
          </w:tcPr>
          <w:p w:rsidR="00D06153" w:rsidRDefault="00EC2AFF">
            <w:pPr>
              <w:pStyle w:val="TableParagraph"/>
              <w:tabs>
                <w:tab w:val="left" w:pos="2020"/>
              </w:tabs>
              <w:spacing w:line="235" w:lineRule="auto"/>
              <w:ind w:left="109" w:right="115"/>
              <w:rPr>
                <w:sz w:val="28"/>
              </w:rPr>
            </w:pPr>
            <w:r>
              <w:rPr>
                <w:spacing w:val="-2"/>
                <w:sz w:val="28"/>
              </w:rPr>
              <w:t>ОПК-10.1.</w:t>
            </w:r>
            <w:r>
              <w:rPr>
                <w:sz w:val="28"/>
              </w:rPr>
              <w:tab/>
            </w:r>
            <w:r>
              <w:rPr>
                <w:spacing w:val="-2"/>
                <w:sz w:val="28"/>
              </w:rPr>
              <w:t>Владеет алгоритмом</w:t>
            </w:r>
          </w:p>
          <w:p w:rsidR="00D06153" w:rsidRDefault="00EC2AFF">
            <w:pPr>
              <w:pStyle w:val="TableParagraph"/>
              <w:spacing w:line="237" w:lineRule="auto"/>
              <w:ind w:left="109"/>
              <w:rPr>
                <w:sz w:val="28"/>
              </w:rPr>
            </w:pPr>
            <w:r>
              <w:rPr>
                <w:spacing w:val="-2"/>
                <w:sz w:val="28"/>
              </w:rPr>
              <w:t>своевременного выявления</w:t>
            </w:r>
          </w:p>
          <w:p w:rsidR="00D06153" w:rsidRDefault="00EC2AFF">
            <w:pPr>
              <w:pStyle w:val="TableParagraph"/>
              <w:spacing w:line="313" w:lineRule="exact"/>
              <w:ind w:left="109"/>
              <w:rPr>
                <w:sz w:val="28"/>
              </w:rPr>
            </w:pPr>
            <w:r>
              <w:rPr>
                <w:spacing w:val="-2"/>
                <w:sz w:val="28"/>
              </w:rPr>
              <w:t>жизнеопасных</w:t>
            </w:r>
          </w:p>
          <w:p w:rsidR="00D06153" w:rsidRDefault="00EC2AFF">
            <w:pPr>
              <w:pStyle w:val="TableParagraph"/>
              <w:tabs>
                <w:tab w:val="left" w:pos="1774"/>
                <w:tab w:val="left" w:pos="2296"/>
              </w:tabs>
              <w:spacing w:line="235" w:lineRule="auto"/>
              <w:ind w:left="109" w:right="116"/>
              <w:rPr>
                <w:sz w:val="28"/>
              </w:rPr>
            </w:pPr>
            <w:r>
              <w:rPr>
                <w:spacing w:val="-2"/>
                <w:sz w:val="28"/>
              </w:rPr>
              <w:t>нарушений</w:t>
            </w:r>
            <w:r>
              <w:rPr>
                <w:sz w:val="28"/>
              </w:rPr>
              <w:tab/>
            </w:r>
            <w:r>
              <w:rPr>
                <w:spacing w:val="-47"/>
                <w:sz w:val="28"/>
              </w:rPr>
              <w:t xml:space="preserve"> </w:t>
            </w:r>
            <w:r>
              <w:rPr>
                <w:sz w:val="28"/>
              </w:rPr>
              <w:t>и</w:t>
            </w:r>
            <w:r>
              <w:rPr>
                <w:sz w:val="28"/>
              </w:rPr>
              <w:tab/>
            </w:r>
            <w:r>
              <w:rPr>
                <w:spacing w:val="-4"/>
                <w:sz w:val="28"/>
              </w:rPr>
              <w:t xml:space="preserve">умеет </w:t>
            </w:r>
            <w:r>
              <w:rPr>
                <w:spacing w:val="-2"/>
                <w:sz w:val="28"/>
              </w:rPr>
              <w:t>оценивать</w:t>
            </w:r>
            <w:r>
              <w:rPr>
                <w:sz w:val="28"/>
              </w:rPr>
              <w:tab/>
            </w:r>
            <w:r>
              <w:rPr>
                <w:spacing w:val="-2"/>
                <w:sz w:val="28"/>
              </w:rPr>
              <w:t>состояние</w:t>
            </w:r>
          </w:p>
        </w:tc>
      </w:tr>
    </w:tbl>
    <w:p w:rsidR="00D06153" w:rsidRDefault="00D06153">
      <w:pPr>
        <w:pStyle w:val="TableParagraph"/>
        <w:spacing w:line="235" w:lineRule="auto"/>
        <w:rPr>
          <w:sz w:val="28"/>
        </w:rPr>
        <w:sectPr w:rsidR="00D06153">
          <w:pgSz w:w="11910" w:h="16840"/>
          <w:pgMar w:top="1040" w:right="422" w:bottom="1340" w:left="566" w:header="0" w:footer="1100" w:gutter="0"/>
          <w:cols w:space="720"/>
        </w:sectPr>
      </w:pPr>
    </w:p>
    <w:tbl>
      <w:tblPr>
        <w:tblStyle w:val="TableNormal"/>
        <w:tblW w:w="0" w:type="auto"/>
        <w:tblInd w:w="1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41"/>
        <w:gridCol w:w="3102"/>
        <w:gridCol w:w="3108"/>
      </w:tblGrid>
      <w:tr w:rsidR="00D06153">
        <w:trPr>
          <w:trHeight w:val="13851"/>
        </w:trPr>
        <w:tc>
          <w:tcPr>
            <w:tcW w:w="3141" w:type="dxa"/>
          </w:tcPr>
          <w:p w:rsidR="00D06153" w:rsidRDefault="00D06153">
            <w:pPr>
              <w:pStyle w:val="TableParagraph"/>
              <w:rPr>
                <w:sz w:val="26"/>
              </w:rPr>
            </w:pPr>
          </w:p>
        </w:tc>
        <w:tc>
          <w:tcPr>
            <w:tcW w:w="3102" w:type="dxa"/>
          </w:tcPr>
          <w:p w:rsidR="00D06153" w:rsidRDefault="00EC2AFF">
            <w:pPr>
              <w:pStyle w:val="TableParagraph"/>
              <w:spacing w:line="315" w:lineRule="exact"/>
              <w:ind w:left="109"/>
              <w:rPr>
                <w:sz w:val="28"/>
              </w:rPr>
            </w:pPr>
            <w:r>
              <w:rPr>
                <w:spacing w:val="-2"/>
                <w:sz w:val="28"/>
              </w:rPr>
              <w:t>вмешательства</w:t>
            </w:r>
          </w:p>
        </w:tc>
        <w:tc>
          <w:tcPr>
            <w:tcW w:w="3108" w:type="dxa"/>
          </w:tcPr>
          <w:p w:rsidR="00D06153" w:rsidRDefault="00EC2AFF">
            <w:pPr>
              <w:pStyle w:val="TableParagraph"/>
              <w:tabs>
                <w:tab w:val="left" w:pos="2844"/>
              </w:tabs>
              <w:spacing w:line="235" w:lineRule="auto"/>
              <w:ind w:left="109" w:right="112"/>
              <w:rPr>
                <w:sz w:val="28"/>
              </w:rPr>
            </w:pPr>
            <w:r>
              <w:rPr>
                <w:sz w:val="28"/>
              </w:rPr>
              <w:t>пациента</w:t>
            </w:r>
            <w:r>
              <w:rPr>
                <w:spacing w:val="34"/>
                <w:sz w:val="28"/>
              </w:rPr>
              <w:t xml:space="preserve"> </w:t>
            </w:r>
            <w:r>
              <w:rPr>
                <w:sz w:val="28"/>
              </w:rPr>
              <w:t>для</w:t>
            </w:r>
            <w:r>
              <w:rPr>
                <w:spacing w:val="37"/>
                <w:sz w:val="28"/>
              </w:rPr>
              <w:t xml:space="preserve"> </w:t>
            </w:r>
            <w:r>
              <w:rPr>
                <w:sz w:val="28"/>
              </w:rPr>
              <w:t xml:space="preserve">принятия </w:t>
            </w:r>
            <w:r>
              <w:rPr>
                <w:spacing w:val="-2"/>
                <w:sz w:val="28"/>
              </w:rPr>
              <w:t>решения</w:t>
            </w:r>
            <w:r>
              <w:rPr>
                <w:sz w:val="28"/>
              </w:rPr>
              <w:tab/>
            </w:r>
            <w:r>
              <w:rPr>
                <w:spacing w:val="-10"/>
                <w:sz w:val="28"/>
              </w:rPr>
              <w:t>о</w:t>
            </w:r>
          </w:p>
          <w:p w:rsidR="00D06153" w:rsidRDefault="00EC2AFF">
            <w:pPr>
              <w:pStyle w:val="TableParagraph"/>
              <w:spacing w:line="317" w:lineRule="exact"/>
              <w:ind w:left="109"/>
              <w:rPr>
                <w:sz w:val="28"/>
              </w:rPr>
            </w:pPr>
            <w:r>
              <w:rPr>
                <w:spacing w:val="-2"/>
                <w:sz w:val="28"/>
              </w:rPr>
              <w:t>необходимости</w:t>
            </w:r>
          </w:p>
          <w:p w:rsidR="00D06153" w:rsidRDefault="00EC2AFF">
            <w:pPr>
              <w:pStyle w:val="TableParagraph"/>
              <w:tabs>
                <w:tab w:val="left" w:pos="2144"/>
              </w:tabs>
              <w:spacing w:line="235" w:lineRule="auto"/>
              <w:ind w:left="109" w:right="116"/>
              <w:jc w:val="both"/>
              <w:rPr>
                <w:sz w:val="28"/>
              </w:rPr>
            </w:pPr>
            <w:r>
              <w:rPr>
                <w:spacing w:val="-2"/>
                <w:sz w:val="28"/>
              </w:rPr>
              <w:t>оказания</w:t>
            </w:r>
            <w:r>
              <w:rPr>
                <w:sz w:val="28"/>
              </w:rPr>
              <w:tab/>
            </w:r>
            <w:r>
              <w:rPr>
                <w:spacing w:val="-2"/>
                <w:sz w:val="28"/>
              </w:rPr>
              <w:t xml:space="preserve">первой </w:t>
            </w:r>
            <w:r>
              <w:rPr>
                <w:sz w:val="28"/>
              </w:rPr>
              <w:t xml:space="preserve">врачебной помощи </w:t>
            </w:r>
            <w:r>
              <w:rPr>
                <w:sz w:val="28"/>
              </w:rPr>
              <w:t>на догоспитальном этапе.</w:t>
            </w:r>
          </w:p>
          <w:p w:rsidR="00D06153" w:rsidRDefault="00EC2AFF">
            <w:pPr>
              <w:pStyle w:val="TableParagraph"/>
              <w:tabs>
                <w:tab w:val="left" w:pos="1736"/>
              </w:tabs>
              <w:spacing w:before="202" w:line="235" w:lineRule="auto"/>
              <w:ind w:left="109" w:right="115"/>
              <w:jc w:val="both"/>
              <w:rPr>
                <w:sz w:val="28"/>
              </w:rPr>
            </w:pPr>
            <w:r>
              <w:rPr>
                <w:sz w:val="28"/>
              </w:rPr>
              <w:t xml:space="preserve">ОПК-10.2. Владеет алгоритмом оказания </w:t>
            </w:r>
            <w:r>
              <w:rPr>
                <w:spacing w:val="-2"/>
                <w:sz w:val="28"/>
              </w:rPr>
              <w:t>первой</w:t>
            </w:r>
            <w:r>
              <w:rPr>
                <w:sz w:val="28"/>
              </w:rPr>
              <w:tab/>
            </w:r>
            <w:r>
              <w:rPr>
                <w:spacing w:val="-2"/>
                <w:sz w:val="28"/>
              </w:rPr>
              <w:t>врачебной</w:t>
            </w:r>
          </w:p>
          <w:p w:rsidR="00D06153" w:rsidRDefault="00EC2AFF">
            <w:pPr>
              <w:pStyle w:val="TableParagraph"/>
              <w:tabs>
                <w:tab w:val="left" w:pos="2705"/>
              </w:tabs>
              <w:spacing w:line="318" w:lineRule="exact"/>
              <w:ind w:left="109"/>
              <w:jc w:val="both"/>
              <w:rPr>
                <w:sz w:val="28"/>
              </w:rPr>
            </w:pPr>
            <w:r>
              <w:rPr>
                <w:spacing w:val="-2"/>
                <w:sz w:val="28"/>
              </w:rPr>
              <w:t>помощи</w:t>
            </w:r>
            <w:r>
              <w:rPr>
                <w:sz w:val="28"/>
              </w:rPr>
              <w:tab/>
            </w:r>
            <w:r>
              <w:rPr>
                <w:spacing w:val="-5"/>
                <w:sz w:val="28"/>
              </w:rPr>
              <w:t>на</w:t>
            </w:r>
          </w:p>
          <w:p w:rsidR="00D06153" w:rsidRDefault="00EC2AFF">
            <w:pPr>
              <w:pStyle w:val="TableParagraph"/>
              <w:tabs>
                <w:tab w:val="left" w:pos="1496"/>
                <w:tab w:val="left" w:pos="1804"/>
              </w:tabs>
              <w:spacing w:before="2" w:line="235" w:lineRule="auto"/>
              <w:ind w:left="109" w:right="111"/>
              <w:jc w:val="both"/>
              <w:rPr>
                <w:sz w:val="28"/>
              </w:rPr>
            </w:pPr>
            <w:r>
              <w:rPr>
                <w:sz w:val="28"/>
              </w:rPr>
              <w:t xml:space="preserve">догоспитальном этапе </w:t>
            </w:r>
            <w:r>
              <w:rPr>
                <w:spacing w:val="-4"/>
                <w:sz w:val="28"/>
              </w:rPr>
              <w:t>при</w:t>
            </w:r>
            <w:r>
              <w:rPr>
                <w:sz w:val="28"/>
              </w:rPr>
              <w:tab/>
            </w:r>
            <w:r>
              <w:rPr>
                <w:spacing w:val="-2"/>
                <w:sz w:val="28"/>
              </w:rPr>
              <w:t xml:space="preserve">неотложных </w:t>
            </w:r>
            <w:r>
              <w:rPr>
                <w:sz w:val="28"/>
              </w:rPr>
              <w:t>состояниях,</w:t>
            </w:r>
            <w:r>
              <w:rPr>
                <w:spacing w:val="-13"/>
                <w:sz w:val="28"/>
              </w:rPr>
              <w:t xml:space="preserve"> </w:t>
            </w:r>
            <w:r>
              <w:rPr>
                <w:sz w:val="28"/>
              </w:rPr>
              <w:t>в</w:t>
            </w:r>
            <w:r>
              <w:rPr>
                <w:spacing w:val="-16"/>
                <w:sz w:val="28"/>
              </w:rPr>
              <w:t xml:space="preserve"> </w:t>
            </w:r>
            <w:r>
              <w:rPr>
                <w:sz w:val="28"/>
              </w:rPr>
              <w:t>том</w:t>
            </w:r>
            <w:r>
              <w:rPr>
                <w:spacing w:val="-14"/>
                <w:sz w:val="28"/>
              </w:rPr>
              <w:t xml:space="preserve"> </w:t>
            </w:r>
            <w:r>
              <w:rPr>
                <w:sz w:val="28"/>
              </w:rPr>
              <w:t xml:space="preserve">числе навыками проведения </w:t>
            </w:r>
            <w:r>
              <w:rPr>
                <w:spacing w:val="-2"/>
                <w:sz w:val="28"/>
              </w:rPr>
              <w:t>базовой</w:t>
            </w:r>
            <w:r>
              <w:rPr>
                <w:sz w:val="28"/>
              </w:rPr>
              <w:tab/>
            </w:r>
            <w:r>
              <w:rPr>
                <w:sz w:val="28"/>
              </w:rPr>
              <w:tab/>
            </w:r>
            <w:r>
              <w:rPr>
                <w:spacing w:val="-2"/>
                <w:sz w:val="28"/>
              </w:rPr>
              <w:t>сердечно-</w:t>
            </w:r>
            <w:r>
              <w:rPr>
                <w:sz w:val="28"/>
              </w:rPr>
              <w:t>легочной реанимации.</w:t>
            </w:r>
          </w:p>
          <w:p w:rsidR="00D06153" w:rsidRDefault="00EC2AFF">
            <w:pPr>
              <w:pStyle w:val="TableParagraph"/>
              <w:tabs>
                <w:tab w:val="left" w:pos="1736"/>
                <w:tab w:val="left" w:pos="2542"/>
              </w:tabs>
              <w:spacing w:before="210" w:line="235" w:lineRule="auto"/>
              <w:ind w:left="109" w:right="113"/>
              <w:jc w:val="both"/>
              <w:rPr>
                <w:sz w:val="28"/>
              </w:rPr>
            </w:pPr>
            <w:r>
              <w:rPr>
                <w:sz w:val="28"/>
              </w:rPr>
              <w:t xml:space="preserve">ОПК-10.3. Владеет алгоритмом оказания </w:t>
            </w:r>
            <w:r>
              <w:rPr>
                <w:spacing w:val="-2"/>
                <w:sz w:val="28"/>
              </w:rPr>
              <w:t>первой</w:t>
            </w:r>
            <w:r>
              <w:rPr>
                <w:sz w:val="28"/>
              </w:rPr>
              <w:tab/>
            </w:r>
            <w:r>
              <w:rPr>
                <w:spacing w:val="-2"/>
                <w:sz w:val="28"/>
              </w:rPr>
              <w:t>вр</w:t>
            </w:r>
            <w:r>
              <w:rPr>
                <w:spacing w:val="-2"/>
                <w:sz w:val="28"/>
              </w:rPr>
              <w:t xml:space="preserve">ачебной </w:t>
            </w:r>
            <w:r>
              <w:rPr>
                <w:sz w:val="28"/>
              </w:rPr>
              <w:t>помощи,</w:t>
            </w:r>
            <w:r>
              <w:rPr>
                <w:spacing w:val="-10"/>
                <w:sz w:val="28"/>
              </w:rPr>
              <w:t xml:space="preserve"> </w:t>
            </w:r>
            <w:r>
              <w:rPr>
                <w:sz w:val="28"/>
              </w:rPr>
              <w:t>пораженным</w:t>
            </w:r>
            <w:r>
              <w:rPr>
                <w:spacing w:val="-7"/>
                <w:sz w:val="28"/>
              </w:rPr>
              <w:t xml:space="preserve"> </w:t>
            </w:r>
            <w:r>
              <w:rPr>
                <w:sz w:val="28"/>
              </w:rPr>
              <w:t xml:space="preserve">в очагах особо опасных </w:t>
            </w:r>
            <w:r>
              <w:rPr>
                <w:spacing w:val="-2"/>
                <w:sz w:val="28"/>
              </w:rPr>
              <w:t>инфекций,</w:t>
            </w:r>
            <w:r>
              <w:rPr>
                <w:sz w:val="28"/>
              </w:rPr>
              <w:tab/>
            </w:r>
            <w:r>
              <w:rPr>
                <w:sz w:val="28"/>
              </w:rPr>
              <w:tab/>
            </w:r>
            <w:r>
              <w:rPr>
                <w:spacing w:val="-4"/>
                <w:sz w:val="28"/>
              </w:rPr>
              <w:t xml:space="preserve">при </w:t>
            </w:r>
            <w:r>
              <w:rPr>
                <w:spacing w:val="-2"/>
                <w:sz w:val="28"/>
              </w:rPr>
              <w:t>ухудшении</w:t>
            </w:r>
          </w:p>
          <w:p w:rsidR="00D06153" w:rsidRDefault="00EC2AFF">
            <w:pPr>
              <w:pStyle w:val="TableParagraph"/>
              <w:spacing w:before="4" w:line="320" w:lineRule="exact"/>
              <w:ind w:left="109"/>
              <w:rPr>
                <w:sz w:val="28"/>
              </w:rPr>
            </w:pPr>
            <w:r>
              <w:rPr>
                <w:spacing w:val="-2"/>
                <w:sz w:val="28"/>
              </w:rPr>
              <w:t>радиационной</w:t>
            </w:r>
          </w:p>
          <w:p w:rsidR="00D06153" w:rsidRDefault="00EC2AFF">
            <w:pPr>
              <w:pStyle w:val="TableParagraph"/>
              <w:tabs>
                <w:tab w:val="left" w:pos="2829"/>
              </w:tabs>
              <w:spacing w:before="3" w:line="235" w:lineRule="auto"/>
              <w:ind w:left="109" w:right="113"/>
              <w:jc w:val="both"/>
              <w:rPr>
                <w:sz w:val="28"/>
              </w:rPr>
            </w:pPr>
            <w:r>
              <w:rPr>
                <w:spacing w:val="-2"/>
                <w:sz w:val="28"/>
              </w:rPr>
              <w:t>обстановки</w:t>
            </w:r>
            <w:r>
              <w:rPr>
                <w:sz w:val="28"/>
              </w:rPr>
              <w:tab/>
            </w:r>
            <w:r>
              <w:rPr>
                <w:spacing w:val="-10"/>
                <w:sz w:val="28"/>
              </w:rPr>
              <w:t xml:space="preserve">и </w:t>
            </w:r>
            <w:r>
              <w:rPr>
                <w:sz w:val="28"/>
              </w:rPr>
              <w:t xml:space="preserve">стихийных бедствиях (изоляция, экстренная </w:t>
            </w:r>
            <w:r>
              <w:rPr>
                <w:spacing w:val="-2"/>
                <w:sz w:val="28"/>
              </w:rPr>
              <w:t>специфическая</w:t>
            </w:r>
            <w:r>
              <w:rPr>
                <w:sz w:val="28"/>
              </w:rPr>
              <w:tab/>
            </w:r>
            <w:r>
              <w:rPr>
                <w:spacing w:val="-10"/>
                <w:sz w:val="28"/>
              </w:rPr>
              <w:t xml:space="preserve">и </w:t>
            </w:r>
            <w:r>
              <w:rPr>
                <w:spacing w:val="-2"/>
                <w:sz w:val="28"/>
              </w:rPr>
              <w:t>неспецифическая</w:t>
            </w:r>
          </w:p>
          <w:p w:rsidR="00D06153" w:rsidRDefault="00EC2AFF">
            <w:pPr>
              <w:pStyle w:val="TableParagraph"/>
              <w:spacing w:before="2"/>
              <w:ind w:left="109"/>
              <w:jc w:val="both"/>
              <w:rPr>
                <w:sz w:val="28"/>
              </w:rPr>
            </w:pPr>
            <w:r>
              <w:rPr>
                <w:sz w:val="28"/>
              </w:rPr>
              <w:t>профилактика</w:t>
            </w:r>
            <w:r>
              <w:rPr>
                <w:spacing w:val="-7"/>
                <w:sz w:val="28"/>
              </w:rPr>
              <w:t xml:space="preserve"> </w:t>
            </w:r>
            <w:r>
              <w:rPr>
                <w:sz w:val="28"/>
              </w:rPr>
              <w:t>и</w:t>
            </w:r>
            <w:r>
              <w:rPr>
                <w:spacing w:val="-8"/>
                <w:sz w:val="28"/>
              </w:rPr>
              <w:t xml:space="preserve"> </w:t>
            </w:r>
            <w:r>
              <w:rPr>
                <w:spacing w:val="-4"/>
                <w:sz w:val="28"/>
              </w:rPr>
              <w:t>др.).</w:t>
            </w:r>
          </w:p>
          <w:p w:rsidR="00D06153" w:rsidRDefault="00EC2AFF">
            <w:pPr>
              <w:pStyle w:val="TableParagraph"/>
              <w:tabs>
                <w:tab w:val="left" w:pos="2250"/>
              </w:tabs>
              <w:spacing w:before="201" w:line="322" w:lineRule="exact"/>
              <w:ind w:left="109"/>
              <w:rPr>
                <w:sz w:val="28"/>
              </w:rPr>
            </w:pPr>
            <w:r>
              <w:rPr>
                <w:spacing w:val="-2"/>
                <w:sz w:val="28"/>
              </w:rPr>
              <w:t>ОПК-</w:t>
            </w:r>
            <w:r>
              <w:rPr>
                <w:spacing w:val="-4"/>
                <w:sz w:val="28"/>
              </w:rPr>
              <w:t>10.4.</w:t>
            </w:r>
            <w:r>
              <w:rPr>
                <w:sz w:val="28"/>
              </w:rPr>
              <w:tab/>
            </w:r>
            <w:r>
              <w:rPr>
                <w:spacing w:val="-2"/>
                <w:sz w:val="28"/>
              </w:rPr>
              <w:t>Умеет</w:t>
            </w:r>
          </w:p>
          <w:p w:rsidR="00D06153" w:rsidRDefault="00EC2AFF">
            <w:pPr>
              <w:pStyle w:val="TableParagraph"/>
              <w:spacing w:line="322" w:lineRule="exact"/>
              <w:ind w:left="109"/>
              <w:rPr>
                <w:sz w:val="28"/>
              </w:rPr>
            </w:pPr>
            <w:r>
              <w:rPr>
                <w:spacing w:val="-2"/>
                <w:sz w:val="28"/>
              </w:rPr>
              <w:t>применять</w:t>
            </w:r>
          </w:p>
          <w:p w:rsidR="00D06153" w:rsidRDefault="00EC2AFF">
            <w:pPr>
              <w:pStyle w:val="TableParagraph"/>
              <w:spacing w:line="322" w:lineRule="exact"/>
              <w:ind w:left="109"/>
              <w:rPr>
                <w:sz w:val="28"/>
              </w:rPr>
            </w:pPr>
            <w:r>
              <w:rPr>
                <w:spacing w:val="-2"/>
                <w:sz w:val="28"/>
              </w:rPr>
              <w:t>лекарственные</w:t>
            </w:r>
          </w:p>
          <w:p w:rsidR="00D06153" w:rsidRDefault="00EC2AFF">
            <w:pPr>
              <w:pStyle w:val="TableParagraph"/>
              <w:tabs>
                <w:tab w:val="left" w:pos="1635"/>
                <w:tab w:val="left" w:pos="2052"/>
              </w:tabs>
              <w:ind w:left="109" w:right="100"/>
              <w:rPr>
                <w:sz w:val="28"/>
              </w:rPr>
            </w:pPr>
            <w:r>
              <w:rPr>
                <w:spacing w:val="-2"/>
                <w:sz w:val="28"/>
              </w:rPr>
              <w:t>препараты</w:t>
            </w:r>
            <w:r>
              <w:rPr>
                <w:sz w:val="28"/>
              </w:rPr>
              <w:tab/>
            </w:r>
            <w:r>
              <w:rPr>
                <w:spacing w:val="-10"/>
                <w:sz w:val="28"/>
              </w:rPr>
              <w:t>и</w:t>
            </w:r>
            <w:r>
              <w:rPr>
                <w:sz w:val="28"/>
              </w:rPr>
              <w:tab/>
            </w:r>
            <w:r>
              <w:rPr>
                <w:spacing w:val="-2"/>
                <w:sz w:val="28"/>
              </w:rPr>
              <w:t>изделия</w:t>
            </w:r>
            <w:r>
              <w:rPr>
                <w:spacing w:val="-2"/>
                <w:sz w:val="28"/>
              </w:rPr>
              <w:t xml:space="preserve"> медицинского</w:t>
            </w:r>
          </w:p>
          <w:p w:rsidR="00D06153" w:rsidRDefault="00EC2AFF">
            <w:pPr>
              <w:pStyle w:val="TableParagraph"/>
              <w:tabs>
                <w:tab w:val="left" w:pos="2556"/>
                <w:tab w:val="left" w:pos="2725"/>
              </w:tabs>
              <w:ind w:left="109" w:right="97"/>
              <w:jc w:val="both"/>
              <w:rPr>
                <w:sz w:val="28"/>
              </w:rPr>
            </w:pPr>
            <w:r>
              <w:rPr>
                <w:spacing w:val="-2"/>
                <w:sz w:val="28"/>
              </w:rPr>
              <w:t>назначения</w:t>
            </w:r>
            <w:r>
              <w:rPr>
                <w:sz w:val="28"/>
              </w:rPr>
              <w:tab/>
            </w:r>
            <w:r>
              <w:rPr>
                <w:spacing w:val="-4"/>
                <w:sz w:val="28"/>
              </w:rPr>
              <w:t xml:space="preserve">при </w:t>
            </w:r>
            <w:r>
              <w:rPr>
                <w:sz w:val="28"/>
              </w:rPr>
              <w:t xml:space="preserve">оказании медицинской помощи в экстренной </w:t>
            </w:r>
            <w:r>
              <w:rPr>
                <w:spacing w:val="-2"/>
                <w:sz w:val="28"/>
              </w:rPr>
              <w:t>форме</w:t>
            </w:r>
            <w:r>
              <w:rPr>
                <w:sz w:val="28"/>
              </w:rPr>
              <w:tab/>
            </w:r>
            <w:r>
              <w:rPr>
                <w:sz w:val="28"/>
              </w:rPr>
              <w:tab/>
            </w:r>
            <w:r>
              <w:rPr>
                <w:spacing w:val="-5"/>
                <w:sz w:val="28"/>
              </w:rPr>
              <w:t>на</w:t>
            </w:r>
          </w:p>
          <w:p w:rsidR="00D06153" w:rsidRDefault="00EC2AFF">
            <w:pPr>
              <w:pStyle w:val="TableParagraph"/>
              <w:spacing w:before="3"/>
              <w:ind w:left="109"/>
              <w:jc w:val="both"/>
              <w:rPr>
                <w:sz w:val="28"/>
              </w:rPr>
            </w:pPr>
            <w:r>
              <w:rPr>
                <w:sz w:val="28"/>
              </w:rPr>
              <w:t>догоспитальном</w:t>
            </w:r>
            <w:r>
              <w:rPr>
                <w:spacing w:val="-18"/>
                <w:sz w:val="28"/>
              </w:rPr>
              <w:t xml:space="preserve"> </w:t>
            </w:r>
            <w:r>
              <w:rPr>
                <w:spacing w:val="-2"/>
                <w:sz w:val="28"/>
              </w:rPr>
              <w:t>этапе.</w:t>
            </w:r>
          </w:p>
        </w:tc>
      </w:tr>
    </w:tbl>
    <w:p w:rsidR="00D06153" w:rsidRDefault="00EC2AFF">
      <w:pPr>
        <w:spacing w:before="12"/>
        <w:ind w:left="1133"/>
        <w:rPr>
          <w:b/>
          <w:sz w:val="28"/>
        </w:rPr>
      </w:pPr>
      <w:r>
        <w:rPr>
          <w:b/>
          <w:sz w:val="28"/>
        </w:rPr>
        <w:t>В</w:t>
      </w:r>
      <w:r>
        <w:rPr>
          <w:b/>
          <w:spacing w:val="-12"/>
          <w:sz w:val="28"/>
        </w:rPr>
        <w:t xml:space="preserve"> </w:t>
      </w:r>
      <w:r>
        <w:rPr>
          <w:b/>
          <w:sz w:val="28"/>
        </w:rPr>
        <w:t>результате</w:t>
      </w:r>
      <w:r>
        <w:rPr>
          <w:b/>
          <w:spacing w:val="-7"/>
          <w:sz w:val="28"/>
        </w:rPr>
        <w:t xml:space="preserve"> </w:t>
      </w:r>
      <w:r>
        <w:rPr>
          <w:b/>
          <w:sz w:val="28"/>
        </w:rPr>
        <w:t>освоения</w:t>
      </w:r>
      <w:r>
        <w:rPr>
          <w:b/>
          <w:spacing w:val="-14"/>
          <w:sz w:val="28"/>
        </w:rPr>
        <w:t xml:space="preserve"> </w:t>
      </w:r>
      <w:r>
        <w:rPr>
          <w:b/>
          <w:sz w:val="28"/>
        </w:rPr>
        <w:t>дисциплины</w:t>
      </w:r>
      <w:r>
        <w:rPr>
          <w:b/>
          <w:spacing w:val="-9"/>
          <w:sz w:val="28"/>
        </w:rPr>
        <w:t xml:space="preserve"> </w:t>
      </w:r>
      <w:r>
        <w:rPr>
          <w:b/>
          <w:sz w:val="28"/>
        </w:rPr>
        <w:t>обучающийся</w:t>
      </w:r>
      <w:r>
        <w:rPr>
          <w:b/>
          <w:spacing w:val="-13"/>
          <w:sz w:val="28"/>
        </w:rPr>
        <w:t xml:space="preserve"> </w:t>
      </w:r>
      <w:r>
        <w:rPr>
          <w:b/>
          <w:spacing w:val="-2"/>
          <w:sz w:val="28"/>
        </w:rPr>
        <w:t>должен:</w:t>
      </w:r>
    </w:p>
    <w:p w:rsidR="00D06153" w:rsidRDefault="00D06153">
      <w:pPr>
        <w:rPr>
          <w:b/>
          <w:sz w:val="28"/>
        </w:rPr>
        <w:sectPr w:rsidR="00D06153">
          <w:type w:val="continuous"/>
          <w:pgSz w:w="11910" w:h="16840"/>
          <w:pgMar w:top="1100" w:right="422" w:bottom="1340" w:left="566" w:header="0" w:footer="1100" w:gutter="0"/>
          <w:cols w:space="720"/>
        </w:sectPr>
      </w:pPr>
    </w:p>
    <w:p w:rsidR="00D06153" w:rsidRDefault="00EC2AFF">
      <w:pPr>
        <w:spacing w:before="72" w:line="319" w:lineRule="exact"/>
        <w:ind w:left="1133"/>
        <w:rPr>
          <w:b/>
          <w:sz w:val="28"/>
        </w:rPr>
      </w:pPr>
      <w:r>
        <w:rPr>
          <w:b/>
          <w:spacing w:val="-2"/>
          <w:sz w:val="28"/>
        </w:rPr>
        <w:lastRenderedPageBreak/>
        <w:t>Знать:</w:t>
      </w:r>
    </w:p>
    <w:p w:rsidR="00D06153" w:rsidRDefault="00EC2AFF">
      <w:pPr>
        <w:pStyle w:val="a4"/>
        <w:numPr>
          <w:ilvl w:val="0"/>
          <w:numId w:val="118"/>
        </w:numPr>
        <w:tabs>
          <w:tab w:val="left" w:pos="1732"/>
        </w:tabs>
        <w:ind w:right="431" w:firstLine="0"/>
        <w:jc w:val="both"/>
        <w:rPr>
          <w:sz w:val="28"/>
        </w:rPr>
      </w:pPr>
      <w:r>
        <w:rPr>
          <w:sz w:val="28"/>
        </w:rPr>
        <w:t>основные положения нормативных правовых документов по</w:t>
      </w:r>
      <w:r>
        <w:rPr>
          <w:sz w:val="28"/>
        </w:rPr>
        <w:t xml:space="preserve"> мобилизационной подготовке здравоохранения и организации медицинского обеспечения населения в военное время и в чрезвычайных ситуациях природного и техногенного характера (Федеральные законы, указы Президента РФ, постановления Правительства РФ, приказы, и</w:t>
      </w:r>
      <w:r>
        <w:rPr>
          <w:sz w:val="28"/>
        </w:rPr>
        <w:t>нструкции, методические указания Министерства здравоохранения России);</w:t>
      </w:r>
    </w:p>
    <w:p w:rsidR="00D06153" w:rsidRDefault="00EC2AFF">
      <w:pPr>
        <w:pStyle w:val="a4"/>
        <w:numPr>
          <w:ilvl w:val="0"/>
          <w:numId w:val="118"/>
        </w:numPr>
        <w:tabs>
          <w:tab w:val="left" w:pos="1443"/>
        </w:tabs>
        <w:spacing w:before="1"/>
        <w:ind w:right="434" w:firstLine="0"/>
        <w:jc w:val="both"/>
        <w:rPr>
          <w:sz w:val="28"/>
        </w:rPr>
      </w:pPr>
      <w:r>
        <w:rPr>
          <w:sz w:val="28"/>
        </w:rPr>
        <w:t>медицинские формирования и учреждения, предназначенные для оказания медицинской помощи пораженному населению в военное время и в чрезвычайных ситуациях природного и техногенного характе</w:t>
      </w:r>
      <w:r>
        <w:rPr>
          <w:sz w:val="28"/>
        </w:rPr>
        <w:t>ра;</w:t>
      </w:r>
    </w:p>
    <w:p w:rsidR="00D06153" w:rsidRDefault="00EC2AFF">
      <w:pPr>
        <w:pStyle w:val="a4"/>
        <w:numPr>
          <w:ilvl w:val="0"/>
          <w:numId w:val="118"/>
        </w:numPr>
        <w:tabs>
          <w:tab w:val="left" w:pos="1463"/>
        </w:tabs>
        <w:ind w:right="427" w:firstLine="0"/>
        <w:jc w:val="both"/>
        <w:rPr>
          <w:sz w:val="28"/>
        </w:rPr>
      </w:pPr>
      <w:r>
        <w:rPr>
          <w:sz w:val="28"/>
        </w:rPr>
        <w:t>основы организации лечебно-эвакуационных мероприятий среди мирного населения в военное время;</w:t>
      </w:r>
    </w:p>
    <w:p w:rsidR="00D06153" w:rsidRDefault="00EC2AFF">
      <w:pPr>
        <w:pStyle w:val="a4"/>
        <w:numPr>
          <w:ilvl w:val="0"/>
          <w:numId w:val="118"/>
        </w:numPr>
        <w:tabs>
          <w:tab w:val="left" w:pos="1506"/>
        </w:tabs>
        <w:ind w:right="430" w:firstLine="0"/>
        <w:jc w:val="both"/>
        <w:rPr>
          <w:sz w:val="28"/>
        </w:rPr>
      </w:pPr>
      <w:r>
        <w:rPr>
          <w:sz w:val="28"/>
        </w:rPr>
        <w:t xml:space="preserve">основы оказания различных видов медицинской помощи пораженному </w:t>
      </w:r>
      <w:r>
        <w:rPr>
          <w:spacing w:val="-2"/>
          <w:sz w:val="28"/>
        </w:rPr>
        <w:t>населению;</w:t>
      </w:r>
    </w:p>
    <w:p w:rsidR="00D06153" w:rsidRDefault="00EC2AFF">
      <w:pPr>
        <w:pStyle w:val="a4"/>
        <w:numPr>
          <w:ilvl w:val="0"/>
          <w:numId w:val="118"/>
        </w:numPr>
        <w:tabs>
          <w:tab w:val="left" w:pos="1693"/>
        </w:tabs>
        <w:ind w:right="427" w:firstLine="0"/>
        <w:jc w:val="both"/>
        <w:rPr>
          <w:sz w:val="28"/>
        </w:rPr>
      </w:pPr>
      <w:r>
        <w:rPr>
          <w:sz w:val="28"/>
        </w:rPr>
        <w:t>основы организации и проведения санитарно-гигиенических и</w:t>
      </w:r>
      <w:r>
        <w:rPr>
          <w:sz w:val="28"/>
        </w:rPr>
        <w:t xml:space="preserve"> противоэпидемических мероприятий в военное время и в чрезвычайных ситуациях природного и техногенного характера.</w:t>
      </w:r>
    </w:p>
    <w:p w:rsidR="00D06153" w:rsidRDefault="00EC2AFF">
      <w:pPr>
        <w:pStyle w:val="a4"/>
        <w:numPr>
          <w:ilvl w:val="0"/>
          <w:numId w:val="118"/>
        </w:numPr>
        <w:tabs>
          <w:tab w:val="left" w:pos="1612"/>
        </w:tabs>
        <w:spacing w:before="2"/>
        <w:ind w:right="435" w:firstLine="0"/>
        <w:jc w:val="both"/>
        <w:rPr>
          <w:sz w:val="28"/>
        </w:rPr>
      </w:pPr>
      <w:r>
        <w:rPr>
          <w:sz w:val="28"/>
        </w:rPr>
        <w:t>задачи и организационную структуру специальных формирований здравоохранения, порядок их создания;</w:t>
      </w:r>
    </w:p>
    <w:p w:rsidR="00D06153" w:rsidRDefault="00EC2AFF">
      <w:pPr>
        <w:pStyle w:val="a4"/>
        <w:numPr>
          <w:ilvl w:val="0"/>
          <w:numId w:val="118"/>
        </w:numPr>
        <w:tabs>
          <w:tab w:val="left" w:pos="1669"/>
        </w:tabs>
        <w:ind w:right="434" w:firstLine="0"/>
        <w:jc w:val="both"/>
        <w:rPr>
          <w:sz w:val="28"/>
        </w:rPr>
      </w:pPr>
      <w:r>
        <w:rPr>
          <w:sz w:val="28"/>
        </w:rPr>
        <w:t>порядок накопления и использования медицинск</w:t>
      </w:r>
      <w:r>
        <w:rPr>
          <w:sz w:val="28"/>
        </w:rPr>
        <w:t>ого имущества мобилизационного резерва;</w:t>
      </w:r>
    </w:p>
    <w:p w:rsidR="00D06153" w:rsidRDefault="00EC2AFF">
      <w:pPr>
        <w:pStyle w:val="a4"/>
        <w:numPr>
          <w:ilvl w:val="0"/>
          <w:numId w:val="118"/>
        </w:numPr>
        <w:tabs>
          <w:tab w:val="left" w:pos="1482"/>
        </w:tabs>
        <w:ind w:right="435" w:firstLine="0"/>
        <w:jc w:val="both"/>
        <w:rPr>
          <w:sz w:val="28"/>
        </w:rPr>
      </w:pPr>
      <w:r>
        <w:rPr>
          <w:sz w:val="28"/>
        </w:rPr>
        <w:t>организацию воинского учета и бронирования граждан, пребывающих в запасе ВС РФ;</w:t>
      </w:r>
    </w:p>
    <w:p w:rsidR="00D06153" w:rsidRDefault="00EC2AFF">
      <w:pPr>
        <w:pStyle w:val="a4"/>
        <w:numPr>
          <w:ilvl w:val="0"/>
          <w:numId w:val="118"/>
        </w:numPr>
        <w:tabs>
          <w:tab w:val="left" w:pos="1448"/>
        </w:tabs>
        <w:ind w:right="438" w:firstLine="0"/>
        <w:jc w:val="both"/>
        <w:rPr>
          <w:sz w:val="28"/>
        </w:rPr>
      </w:pPr>
      <w:r>
        <w:rPr>
          <w:sz w:val="28"/>
        </w:rPr>
        <w:t>цели и задачи токсикологии и медицинской защиты населения в мирное и военное время;</w:t>
      </w:r>
    </w:p>
    <w:p w:rsidR="00D06153" w:rsidRDefault="00EC2AFF">
      <w:pPr>
        <w:pStyle w:val="a4"/>
        <w:numPr>
          <w:ilvl w:val="0"/>
          <w:numId w:val="118"/>
        </w:numPr>
        <w:tabs>
          <w:tab w:val="left" w:pos="1804"/>
        </w:tabs>
        <w:ind w:right="434" w:firstLine="0"/>
        <w:jc w:val="both"/>
        <w:rPr>
          <w:sz w:val="28"/>
        </w:rPr>
      </w:pPr>
      <w:r>
        <w:rPr>
          <w:sz w:val="28"/>
        </w:rPr>
        <w:t>характеристику очагов создаваемых токсическими химич</w:t>
      </w:r>
      <w:r>
        <w:rPr>
          <w:sz w:val="28"/>
        </w:rPr>
        <w:t>ескими веществами</w:t>
      </w:r>
      <w:r>
        <w:rPr>
          <w:spacing w:val="-5"/>
          <w:sz w:val="28"/>
        </w:rPr>
        <w:t xml:space="preserve"> </w:t>
      </w:r>
      <w:r>
        <w:rPr>
          <w:sz w:val="28"/>
        </w:rPr>
        <w:t>в</w:t>
      </w:r>
      <w:r>
        <w:rPr>
          <w:spacing w:val="-2"/>
          <w:sz w:val="28"/>
        </w:rPr>
        <w:t xml:space="preserve"> </w:t>
      </w:r>
      <w:r>
        <w:rPr>
          <w:sz w:val="28"/>
        </w:rPr>
        <w:t>военное время</w:t>
      </w:r>
      <w:r>
        <w:rPr>
          <w:spacing w:val="-3"/>
          <w:sz w:val="28"/>
        </w:rPr>
        <w:t xml:space="preserve"> </w:t>
      </w:r>
      <w:r>
        <w:rPr>
          <w:sz w:val="28"/>
        </w:rPr>
        <w:t>и</w:t>
      </w:r>
      <w:r>
        <w:rPr>
          <w:spacing w:val="-5"/>
          <w:sz w:val="28"/>
        </w:rPr>
        <w:t xml:space="preserve"> </w:t>
      </w:r>
      <w:r>
        <w:rPr>
          <w:sz w:val="28"/>
        </w:rPr>
        <w:t>в</w:t>
      </w:r>
      <w:r>
        <w:rPr>
          <w:spacing w:val="-6"/>
          <w:sz w:val="28"/>
        </w:rPr>
        <w:t xml:space="preserve"> </w:t>
      </w:r>
      <w:r>
        <w:rPr>
          <w:sz w:val="28"/>
        </w:rPr>
        <w:t>районах</w:t>
      </w:r>
      <w:r>
        <w:rPr>
          <w:spacing w:val="-5"/>
          <w:sz w:val="28"/>
        </w:rPr>
        <w:t xml:space="preserve"> </w:t>
      </w:r>
      <w:r>
        <w:rPr>
          <w:sz w:val="28"/>
        </w:rPr>
        <w:t>чрезвычайных</w:t>
      </w:r>
      <w:r>
        <w:rPr>
          <w:spacing w:val="-8"/>
          <w:sz w:val="28"/>
        </w:rPr>
        <w:t xml:space="preserve"> </w:t>
      </w:r>
      <w:r>
        <w:rPr>
          <w:sz w:val="28"/>
        </w:rPr>
        <w:t>ситуаций</w:t>
      </w:r>
      <w:r>
        <w:rPr>
          <w:spacing w:val="-5"/>
          <w:sz w:val="28"/>
        </w:rPr>
        <w:t xml:space="preserve"> </w:t>
      </w:r>
      <w:r>
        <w:rPr>
          <w:sz w:val="28"/>
        </w:rPr>
        <w:t>природного и техногенного характера;</w:t>
      </w:r>
    </w:p>
    <w:p w:rsidR="00D06153" w:rsidRDefault="00EC2AFF">
      <w:pPr>
        <w:pStyle w:val="a4"/>
        <w:numPr>
          <w:ilvl w:val="0"/>
          <w:numId w:val="118"/>
        </w:numPr>
        <w:tabs>
          <w:tab w:val="left" w:pos="1632"/>
        </w:tabs>
        <w:spacing w:line="242" w:lineRule="auto"/>
        <w:ind w:right="435" w:firstLine="0"/>
        <w:jc w:val="both"/>
        <w:rPr>
          <w:sz w:val="28"/>
        </w:rPr>
      </w:pPr>
      <w:r>
        <w:rPr>
          <w:sz w:val="28"/>
        </w:rPr>
        <w:t>патологию, клинику и лечение поражений токсическими химическими веществами и ионизирующими излучениями;</w:t>
      </w:r>
    </w:p>
    <w:p w:rsidR="00D06153" w:rsidRDefault="00EC2AFF">
      <w:pPr>
        <w:pStyle w:val="a4"/>
        <w:numPr>
          <w:ilvl w:val="0"/>
          <w:numId w:val="118"/>
        </w:numPr>
        <w:tabs>
          <w:tab w:val="left" w:pos="1574"/>
        </w:tabs>
        <w:ind w:right="431" w:firstLine="0"/>
        <w:jc w:val="both"/>
        <w:rPr>
          <w:sz w:val="28"/>
        </w:rPr>
      </w:pPr>
      <w:r>
        <w:rPr>
          <w:sz w:val="28"/>
        </w:rPr>
        <w:t>средства</w:t>
      </w:r>
      <w:r>
        <w:rPr>
          <w:spacing w:val="-7"/>
          <w:sz w:val="28"/>
        </w:rPr>
        <w:t xml:space="preserve"> </w:t>
      </w:r>
      <w:r>
        <w:rPr>
          <w:sz w:val="28"/>
        </w:rPr>
        <w:t>индивидуальной</w:t>
      </w:r>
      <w:r>
        <w:rPr>
          <w:spacing w:val="-8"/>
          <w:sz w:val="28"/>
        </w:rPr>
        <w:t xml:space="preserve"> </w:t>
      </w:r>
      <w:r>
        <w:rPr>
          <w:sz w:val="28"/>
        </w:rPr>
        <w:t>защиты</w:t>
      </w:r>
      <w:r>
        <w:rPr>
          <w:spacing w:val="-8"/>
          <w:sz w:val="28"/>
        </w:rPr>
        <w:t xml:space="preserve"> </w:t>
      </w:r>
      <w:r>
        <w:rPr>
          <w:sz w:val="28"/>
        </w:rPr>
        <w:t>от</w:t>
      </w:r>
      <w:r>
        <w:rPr>
          <w:spacing w:val="-13"/>
          <w:sz w:val="28"/>
        </w:rPr>
        <w:t xml:space="preserve"> </w:t>
      </w:r>
      <w:r>
        <w:rPr>
          <w:sz w:val="28"/>
        </w:rPr>
        <w:t>РВ,</w:t>
      </w:r>
      <w:r>
        <w:rPr>
          <w:spacing w:val="-5"/>
          <w:sz w:val="28"/>
        </w:rPr>
        <w:t xml:space="preserve"> </w:t>
      </w:r>
      <w:r>
        <w:rPr>
          <w:sz w:val="28"/>
        </w:rPr>
        <w:t>ТХВ,</w:t>
      </w:r>
      <w:r>
        <w:rPr>
          <w:spacing w:val="-5"/>
          <w:sz w:val="28"/>
        </w:rPr>
        <w:t xml:space="preserve"> </w:t>
      </w:r>
      <w:r>
        <w:rPr>
          <w:sz w:val="28"/>
        </w:rPr>
        <w:t>БС,</w:t>
      </w:r>
      <w:r>
        <w:rPr>
          <w:spacing w:val="-5"/>
          <w:sz w:val="28"/>
        </w:rPr>
        <w:t xml:space="preserve"> </w:t>
      </w:r>
      <w:r>
        <w:rPr>
          <w:sz w:val="28"/>
        </w:rPr>
        <w:t>коллективные</w:t>
      </w:r>
      <w:r>
        <w:rPr>
          <w:spacing w:val="-7"/>
          <w:sz w:val="28"/>
        </w:rPr>
        <w:t xml:space="preserve"> </w:t>
      </w:r>
      <w:r>
        <w:rPr>
          <w:sz w:val="28"/>
        </w:rPr>
        <w:t xml:space="preserve">средства защиты, убежища для нетранспортабельных больных и порядок их </w:t>
      </w:r>
      <w:r>
        <w:rPr>
          <w:spacing w:val="-2"/>
          <w:sz w:val="28"/>
        </w:rPr>
        <w:t>использования;</w:t>
      </w:r>
    </w:p>
    <w:p w:rsidR="00D06153" w:rsidRDefault="00EC2AFF">
      <w:pPr>
        <w:pStyle w:val="a4"/>
        <w:numPr>
          <w:ilvl w:val="0"/>
          <w:numId w:val="118"/>
        </w:numPr>
        <w:tabs>
          <w:tab w:val="left" w:pos="1617"/>
        </w:tabs>
        <w:ind w:right="436" w:firstLine="0"/>
        <w:jc w:val="both"/>
        <w:rPr>
          <w:sz w:val="28"/>
        </w:rPr>
      </w:pPr>
      <w:r>
        <w:rPr>
          <w:sz w:val="28"/>
        </w:rPr>
        <w:t>медицинские средства профилактики, оказания медицинской помощи и лечения поражений ионизирующими излучениями, ТХВ и БС;</w:t>
      </w:r>
    </w:p>
    <w:p w:rsidR="00D06153" w:rsidRDefault="00EC2AFF">
      <w:pPr>
        <w:pStyle w:val="a4"/>
        <w:numPr>
          <w:ilvl w:val="0"/>
          <w:numId w:val="118"/>
        </w:numPr>
        <w:tabs>
          <w:tab w:val="left" w:pos="1574"/>
        </w:tabs>
        <w:spacing w:line="321" w:lineRule="exact"/>
        <w:ind w:left="1574" w:hanging="441"/>
        <w:jc w:val="both"/>
        <w:rPr>
          <w:sz w:val="28"/>
        </w:rPr>
      </w:pPr>
      <w:r>
        <w:rPr>
          <w:sz w:val="28"/>
        </w:rPr>
        <w:t>основы</w:t>
      </w:r>
      <w:r>
        <w:rPr>
          <w:spacing w:val="-11"/>
          <w:sz w:val="28"/>
        </w:rPr>
        <w:t xml:space="preserve"> </w:t>
      </w:r>
      <w:r>
        <w:rPr>
          <w:sz w:val="28"/>
        </w:rPr>
        <w:t>оценки</w:t>
      </w:r>
      <w:r>
        <w:rPr>
          <w:spacing w:val="-7"/>
          <w:sz w:val="28"/>
        </w:rPr>
        <w:t xml:space="preserve"> </w:t>
      </w:r>
      <w:r>
        <w:rPr>
          <w:sz w:val="28"/>
        </w:rPr>
        <w:t>химической</w:t>
      </w:r>
      <w:r>
        <w:rPr>
          <w:spacing w:val="-10"/>
          <w:sz w:val="28"/>
        </w:rPr>
        <w:t xml:space="preserve"> </w:t>
      </w:r>
      <w:r>
        <w:rPr>
          <w:sz w:val="28"/>
        </w:rPr>
        <w:t>и</w:t>
      </w:r>
      <w:r>
        <w:rPr>
          <w:spacing w:val="-11"/>
          <w:sz w:val="28"/>
        </w:rPr>
        <w:t xml:space="preserve"> </w:t>
      </w:r>
      <w:r>
        <w:rPr>
          <w:sz w:val="28"/>
        </w:rPr>
        <w:t>радиационной</w:t>
      </w:r>
      <w:r>
        <w:rPr>
          <w:spacing w:val="-12"/>
          <w:sz w:val="28"/>
        </w:rPr>
        <w:t xml:space="preserve"> </w:t>
      </w:r>
      <w:r>
        <w:rPr>
          <w:spacing w:val="-2"/>
          <w:sz w:val="28"/>
        </w:rPr>
        <w:t>обстановки;</w:t>
      </w:r>
    </w:p>
    <w:p w:rsidR="00D06153" w:rsidRDefault="00EC2AFF">
      <w:pPr>
        <w:pStyle w:val="a4"/>
        <w:numPr>
          <w:ilvl w:val="0"/>
          <w:numId w:val="118"/>
        </w:numPr>
        <w:tabs>
          <w:tab w:val="left" w:pos="1574"/>
        </w:tabs>
        <w:spacing w:line="322" w:lineRule="exact"/>
        <w:ind w:left="1574" w:hanging="441"/>
        <w:jc w:val="both"/>
        <w:rPr>
          <w:sz w:val="28"/>
        </w:rPr>
      </w:pPr>
      <w:r>
        <w:rPr>
          <w:sz w:val="28"/>
        </w:rPr>
        <w:t>принципы</w:t>
      </w:r>
      <w:r>
        <w:rPr>
          <w:spacing w:val="-12"/>
          <w:sz w:val="28"/>
        </w:rPr>
        <w:t xml:space="preserve"> </w:t>
      </w:r>
      <w:r>
        <w:rPr>
          <w:sz w:val="28"/>
        </w:rPr>
        <w:t>организации</w:t>
      </w:r>
      <w:r>
        <w:rPr>
          <w:spacing w:val="-11"/>
          <w:sz w:val="28"/>
        </w:rPr>
        <w:t xml:space="preserve"> </w:t>
      </w:r>
      <w:r>
        <w:rPr>
          <w:sz w:val="28"/>
        </w:rPr>
        <w:t>радиационного</w:t>
      </w:r>
      <w:r>
        <w:rPr>
          <w:spacing w:val="-11"/>
          <w:sz w:val="28"/>
        </w:rPr>
        <w:t xml:space="preserve"> </w:t>
      </w:r>
      <w:r>
        <w:rPr>
          <w:sz w:val="28"/>
        </w:rPr>
        <w:t>и</w:t>
      </w:r>
      <w:r>
        <w:rPr>
          <w:spacing w:val="-12"/>
          <w:sz w:val="28"/>
        </w:rPr>
        <w:t xml:space="preserve"> </w:t>
      </w:r>
      <w:r>
        <w:rPr>
          <w:sz w:val="28"/>
        </w:rPr>
        <w:t>химического</w:t>
      </w:r>
      <w:r>
        <w:rPr>
          <w:spacing w:val="-11"/>
          <w:sz w:val="28"/>
        </w:rPr>
        <w:t xml:space="preserve"> </w:t>
      </w:r>
      <w:r>
        <w:rPr>
          <w:spacing w:val="-2"/>
          <w:sz w:val="28"/>
        </w:rPr>
        <w:t>контроля;</w:t>
      </w:r>
    </w:p>
    <w:p w:rsidR="00D06153" w:rsidRDefault="00EC2AFF">
      <w:pPr>
        <w:pStyle w:val="a4"/>
        <w:numPr>
          <w:ilvl w:val="0"/>
          <w:numId w:val="118"/>
        </w:numPr>
        <w:tabs>
          <w:tab w:val="left" w:pos="1699"/>
        </w:tabs>
        <w:ind w:right="423" w:firstLine="0"/>
        <w:jc w:val="both"/>
        <w:rPr>
          <w:sz w:val="28"/>
        </w:rPr>
      </w:pPr>
      <w:r>
        <w:rPr>
          <w:sz w:val="28"/>
        </w:rPr>
        <w:t>основные мероприятия по организации и проведению специальной обработки населения, территории, продуктов питания, воды и на этапах медицинской эвакуации.</w:t>
      </w:r>
    </w:p>
    <w:p w:rsidR="00D06153" w:rsidRDefault="00EC2AFF">
      <w:pPr>
        <w:pStyle w:val="a4"/>
        <w:numPr>
          <w:ilvl w:val="0"/>
          <w:numId w:val="118"/>
        </w:numPr>
        <w:tabs>
          <w:tab w:val="left" w:pos="1675"/>
        </w:tabs>
        <w:ind w:right="436" w:firstLine="0"/>
        <w:jc w:val="both"/>
        <w:rPr>
          <w:sz w:val="28"/>
        </w:rPr>
      </w:pPr>
      <w:r>
        <w:rPr>
          <w:sz w:val="28"/>
        </w:rPr>
        <w:t xml:space="preserve">задачи и организационную структуру Всемирной службы медицины </w:t>
      </w:r>
      <w:r>
        <w:rPr>
          <w:spacing w:val="-2"/>
          <w:sz w:val="28"/>
        </w:rPr>
        <w:t>катастроф;</w:t>
      </w:r>
    </w:p>
    <w:p w:rsidR="00D06153" w:rsidRDefault="00D06153">
      <w:pPr>
        <w:pStyle w:val="a4"/>
        <w:jc w:val="both"/>
        <w:rPr>
          <w:sz w:val="28"/>
        </w:rPr>
        <w:sectPr w:rsidR="00D06153">
          <w:pgSz w:w="11910" w:h="16840"/>
          <w:pgMar w:top="1040" w:right="422" w:bottom="1340" w:left="566" w:header="0" w:footer="1100" w:gutter="0"/>
          <w:cols w:space="720"/>
        </w:sectPr>
      </w:pPr>
    </w:p>
    <w:p w:rsidR="00D06153" w:rsidRDefault="00EC2AFF">
      <w:pPr>
        <w:pStyle w:val="a4"/>
        <w:numPr>
          <w:ilvl w:val="0"/>
          <w:numId w:val="118"/>
        </w:numPr>
        <w:tabs>
          <w:tab w:val="left" w:pos="1579"/>
        </w:tabs>
        <w:spacing w:before="67"/>
        <w:ind w:right="430" w:firstLine="0"/>
        <w:jc w:val="both"/>
        <w:rPr>
          <w:sz w:val="28"/>
        </w:rPr>
      </w:pPr>
      <w:r>
        <w:rPr>
          <w:sz w:val="28"/>
        </w:rPr>
        <w:lastRenderedPageBreak/>
        <w:t>способы</w:t>
      </w:r>
      <w:r>
        <w:rPr>
          <w:spacing w:val="-3"/>
          <w:sz w:val="28"/>
        </w:rPr>
        <w:t xml:space="preserve"> </w:t>
      </w:r>
      <w:r>
        <w:rPr>
          <w:sz w:val="28"/>
        </w:rPr>
        <w:t>и</w:t>
      </w:r>
      <w:r>
        <w:rPr>
          <w:spacing w:val="-7"/>
          <w:sz w:val="28"/>
        </w:rPr>
        <w:t xml:space="preserve"> </w:t>
      </w:r>
      <w:r>
        <w:rPr>
          <w:sz w:val="28"/>
        </w:rPr>
        <w:t>средства</w:t>
      </w:r>
      <w:r>
        <w:rPr>
          <w:spacing w:val="-2"/>
          <w:sz w:val="28"/>
        </w:rPr>
        <w:t xml:space="preserve"> </w:t>
      </w:r>
      <w:r>
        <w:rPr>
          <w:sz w:val="28"/>
        </w:rPr>
        <w:t>защиты</w:t>
      </w:r>
      <w:r>
        <w:rPr>
          <w:spacing w:val="-3"/>
          <w:sz w:val="28"/>
        </w:rPr>
        <w:t xml:space="preserve"> </w:t>
      </w:r>
      <w:r>
        <w:rPr>
          <w:sz w:val="28"/>
        </w:rPr>
        <w:t>населения,</w:t>
      </w:r>
      <w:r>
        <w:rPr>
          <w:spacing w:val="-5"/>
          <w:sz w:val="28"/>
        </w:rPr>
        <w:t xml:space="preserve"> </w:t>
      </w:r>
      <w:r>
        <w:rPr>
          <w:sz w:val="28"/>
        </w:rPr>
        <w:t>больных,</w:t>
      </w:r>
      <w:r>
        <w:rPr>
          <w:spacing w:val="-1"/>
          <w:sz w:val="28"/>
        </w:rPr>
        <w:t xml:space="preserve"> </w:t>
      </w:r>
      <w:r>
        <w:rPr>
          <w:sz w:val="28"/>
        </w:rPr>
        <w:t>медицинского</w:t>
      </w:r>
      <w:r>
        <w:rPr>
          <w:spacing w:val="-2"/>
          <w:sz w:val="28"/>
        </w:rPr>
        <w:t xml:space="preserve"> </w:t>
      </w:r>
      <w:r>
        <w:rPr>
          <w:sz w:val="28"/>
        </w:rPr>
        <w:t>персонала медицинских учреждений и формирований в чрезвычайных ситуациях природного и техногенного характер</w:t>
      </w:r>
      <w:r>
        <w:rPr>
          <w:sz w:val="28"/>
        </w:rPr>
        <w:t>а;</w:t>
      </w:r>
    </w:p>
    <w:p w:rsidR="00D06153" w:rsidRDefault="00EC2AFF">
      <w:pPr>
        <w:pStyle w:val="a4"/>
        <w:numPr>
          <w:ilvl w:val="0"/>
          <w:numId w:val="118"/>
        </w:numPr>
        <w:tabs>
          <w:tab w:val="left" w:pos="1674"/>
        </w:tabs>
        <w:spacing w:line="244" w:lineRule="auto"/>
        <w:ind w:right="436" w:firstLine="0"/>
        <w:jc w:val="both"/>
        <w:rPr>
          <w:sz w:val="28"/>
        </w:rPr>
      </w:pPr>
      <w:r>
        <w:rPr>
          <w:sz w:val="28"/>
        </w:rPr>
        <w:t>порядок взаимодействия медицинских формирований и учреждений при ликвидации последствий в очагах поражения.</w:t>
      </w:r>
    </w:p>
    <w:p w:rsidR="00D06153" w:rsidRDefault="00EC2AFF">
      <w:pPr>
        <w:pStyle w:val="2"/>
        <w:spacing w:line="316" w:lineRule="exact"/>
      </w:pPr>
      <w:r>
        <w:rPr>
          <w:spacing w:val="-2"/>
        </w:rPr>
        <w:t>Уметь:</w:t>
      </w:r>
    </w:p>
    <w:p w:rsidR="00D06153" w:rsidRDefault="00EC2AFF">
      <w:pPr>
        <w:pStyle w:val="a4"/>
        <w:numPr>
          <w:ilvl w:val="0"/>
          <w:numId w:val="117"/>
        </w:numPr>
        <w:tabs>
          <w:tab w:val="left" w:pos="1420"/>
        </w:tabs>
        <w:ind w:right="429" w:firstLine="0"/>
        <w:jc w:val="both"/>
        <w:rPr>
          <w:sz w:val="28"/>
        </w:rPr>
      </w:pPr>
      <w:r>
        <w:rPr>
          <w:sz w:val="28"/>
        </w:rPr>
        <w:t>оказывать</w:t>
      </w:r>
      <w:r>
        <w:rPr>
          <w:spacing w:val="-18"/>
          <w:sz w:val="28"/>
        </w:rPr>
        <w:t xml:space="preserve"> </w:t>
      </w:r>
      <w:r>
        <w:rPr>
          <w:sz w:val="28"/>
        </w:rPr>
        <w:t>первую,</w:t>
      </w:r>
      <w:r>
        <w:rPr>
          <w:spacing w:val="-17"/>
          <w:sz w:val="28"/>
        </w:rPr>
        <w:t xml:space="preserve"> </w:t>
      </w:r>
      <w:r>
        <w:rPr>
          <w:sz w:val="28"/>
        </w:rPr>
        <w:t>доврачебную</w:t>
      </w:r>
      <w:r>
        <w:rPr>
          <w:spacing w:val="-18"/>
          <w:sz w:val="28"/>
        </w:rPr>
        <w:t xml:space="preserve"> </w:t>
      </w:r>
      <w:r>
        <w:rPr>
          <w:sz w:val="28"/>
        </w:rPr>
        <w:t>и</w:t>
      </w:r>
      <w:r>
        <w:rPr>
          <w:spacing w:val="-17"/>
          <w:sz w:val="28"/>
        </w:rPr>
        <w:t xml:space="preserve"> </w:t>
      </w:r>
      <w:r>
        <w:rPr>
          <w:sz w:val="28"/>
        </w:rPr>
        <w:t>первую</w:t>
      </w:r>
      <w:r>
        <w:rPr>
          <w:spacing w:val="-18"/>
          <w:sz w:val="28"/>
        </w:rPr>
        <w:t xml:space="preserve"> </w:t>
      </w:r>
      <w:r>
        <w:rPr>
          <w:sz w:val="28"/>
        </w:rPr>
        <w:t>врачебную</w:t>
      </w:r>
      <w:r>
        <w:rPr>
          <w:spacing w:val="-17"/>
          <w:sz w:val="28"/>
        </w:rPr>
        <w:t xml:space="preserve"> </w:t>
      </w:r>
      <w:r>
        <w:rPr>
          <w:sz w:val="28"/>
        </w:rPr>
        <w:t>помощь</w:t>
      </w:r>
      <w:r>
        <w:rPr>
          <w:spacing w:val="-18"/>
          <w:sz w:val="28"/>
        </w:rPr>
        <w:t xml:space="preserve"> </w:t>
      </w:r>
      <w:r>
        <w:rPr>
          <w:sz w:val="28"/>
        </w:rPr>
        <w:t>пораженному населению в военное время;</w:t>
      </w:r>
    </w:p>
    <w:p w:rsidR="00D06153" w:rsidRDefault="00EC2AFF">
      <w:pPr>
        <w:pStyle w:val="a4"/>
        <w:numPr>
          <w:ilvl w:val="0"/>
          <w:numId w:val="117"/>
        </w:numPr>
        <w:tabs>
          <w:tab w:val="left" w:pos="1554"/>
        </w:tabs>
        <w:ind w:right="431" w:firstLine="0"/>
        <w:jc w:val="both"/>
        <w:rPr>
          <w:sz w:val="28"/>
        </w:rPr>
      </w:pPr>
      <w:r>
        <w:rPr>
          <w:sz w:val="28"/>
        </w:rPr>
        <w:t>выполнять свои функциональные обязанности при работе в составе специальных</w:t>
      </w:r>
      <w:r>
        <w:rPr>
          <w:spacing w:val="-18"/>
          <w:sz w:val="28"/>
        </w:rPr>
        <w:t xml:space="preserve"> </w:t>
      </w:r>
      <w:r>
        <w:rPr>
          <w:sz w:val="28"/>
        </w:rPr>
        <w:t>формирований</w:t>
      </w:r>
      <w:r>
        <w:rPr>
          <w:spacing w:val="-17"/>
          <w:sz w:val="28"/>
        </w:rPr>
        <w:t xml:space="preserve"> </w:t>
      </w:r>
      <w:r>
        <w:rPr>
          <w:sz w:val="28"/>
        </w:rPr>
        <w:t>и</w:t>
      </w:r>
      <w:r>
        <w:rPr>
          <w:spacing w:val="-18"/>
          <w:sz w:val="28"/>
        </w:rPr>
        <w:t xml:space="preserve"> </w:t>
      </w:r>
      <w:r>
        <w:rPr>
          <w:sz w:val="28"/>
        </w:rPr>
        <w:t>учреждений</w:t>
      </w:r>
      <w:r>
        <w:rPr>
          <w:spacing w:val="-17"/>
          <w:sz w:val="28"/>
        </w:rPr>
        <w:t xml:space="preserve"> </w:t>
      </w:r>
      <w:r>
        <w:rPr>
          <w:sz w:val="28"/>
        </w:rPr>
        <w:t>медицинской</w:t>
      </w:r>
      <w:r>
        <w:rPr>
          <w:spacing w:val="-18"/>
          <w:sz w:val="28"/>
        </w:rPr>
        <w:t xml:space="preserve"> </w:t>
      </w:r>
      <w:r>
        <w:rPr>
          <w:sz w:val="28"/>
        </w:rPr>
        <w:t>службы</w:t>
      </w:r>
      <w:r>
        <w:rPr>
          <w:spacing w:val="-17"/>
          <w:sz w:val="28"/>
        </w:rPr>
        <w:t xml:space="preserve"> </w:t>
      </w:r>
      <w:r>
        <w:rPr>
          <w:sz w:val="28"/>
        </w:rPr>
        <w:t xml:space="preserve">гражданской </w:t>
      </w:r>
      <w:r>
        <w:rPr>
          <w:spacing w:val="-2"/>
          <w:sz w:val="28"/>
        </w:rPr>
        <w:t>обороны;</w:t>
      </w:r>
    </w:p>
    <w:p w:rsidR="00D06153" w:rsidRDefault="00EC2AFF">
      <w:pPr>
        <w:pStyle w:val="a4"/>
        <w:numPr>
          <w:ilvl w:val="0"/>
          <w:numId w:val="117"/>
        </w:numPr>
        <w:tabs>
          <w:tab w:val="left" w:pos="1487"/>
        </w:tabs>
        <w:ind w:right="426" w:firstLine="0"/>
        <w:jc w:val="both"/>
        <w:rPr>
          <w:sz w:val="28"/>
        </w:rPr>
      </w:pPr>
      <w:r>
        <w:rPr>
          <w:sz w:val="28"/>
        </w:rPr>
        <w:t>практически осуществлять основные мероприятия по защите населения, больных, медицинского персонала и имущества от п</w:t>
      </w:r>
      <w:r>
        <w:rPr>
          <w:sz w:val="28"/>
        </w:rPr>
        <w:t>оражающих факторов различных видов оружия;</w:t>
      </w:r>
    </w:p>
    <w:p w:rsidR="00D06153" w:rsidRDefault="00EC2AFF">
      <w:pPr>
        <w:pStyle w:val="a4"/>
        <w:numPr>
          <w:ilvl w:val="0"/>
          <w:numId w:val="117"/>
        </w:numPr>
        <w:tabs>
          <w:tab w:val="left" w:pos="1699"/>
        </w:tabs>
        <w:ind w:right="441" w:firstLine="0"/>
        <w:jc w:val="both"/>
        <w:rPr>
          <w:sz w:val="28"/>
        </w:rPr>
      </w:pPr>
      <w:r>
        <w:rPr>
          <w:spacing w:val="11"/>
          <w:sz w:val="28"/>
        </w:rPr>
        <w:t xml:space="preserve">проводить </w:t>
      </w:r>
      <w:r>
        <w:rPr>
          <w:spacing w:val="12"/>
          <w:sz w:val="28"/>
        </w:rPr>
        <w:t>санитарно-</w:t>
      </w:r>
      <w:r>
        <w:rPr>
          <w:spacing w:val="11"/>
          <w:sz w:val="28"/>
        </w:rPr>
        <w:t xml:space="preserve">гигиенические мероприятия </w:t>
      </w:r>
      <w:r>
        <w:rPr>
          <w:sz w:val="28"/>
        </w:rPr>
        <w:t xml:space="preserve">в </w:t>
      </w:r>
      <w:r>
        <w:rPr>
          <w:spacing w:val="10"/>
          <w:sz w:val="28"/>
        </w:rPr>
        <w:t xml:space="preserve">очагах </w:t>
      </w:r>
      <w:r>
        <w:rPr>
          <w:spacing w:val="9"/>
          <w:sz w:val="28"/>
        </w:rPr>
        <w:t>поражения;</w:t>
      </w:r>
    </w:p>
    <w:p w:rsidR="00D06153" w:rsidRDefault="00EC2AFF">
      <w:pPr>
        <w:pStyle w:val="a4"/>
        <w:numPr>
          <w:ilvl w:val="0"/>
          <w:numId w:val="117"/>
        </w:numPr>
        <w:tabs>
          <w:tab w:val="left" w:pos="1420"/>
        </w:tabs>
        <w:spacing w:line="242" w:lineRule="auto"/>
        <w:ind w:right="435" w:firstLine="0"/>
        <w:jc w:val="both"/>
        <w:rPr>
          <w:sz w:val="28"/>
        </w:rPr>
      </w:pPr>
      <w:r>
        <w:rPr>
          <w:sz w:val="28"/>
        </w:rPr>
        <w:t>пользоваться</w:t>
      </w:r>
      <w:r>
        <w:rPr>
          <w:spacing w:val="-18"/>
          <w:sz w:val="28"/>
        </w:rPr>
        <w:t xml:space="preserve"> </w:t>
      </w:r>
      <w:r>
        <w:rPr>
          <w:sz w:val="28"/>
        </w:rPr>
        <w:t>медицинским</w:t>
      </w:r>
      <w:r>
        <w:rPr>
          <w:spacing w:val="-17"/>
          <w:sz w:val="28"/>
        </w:rPr>
        <w:t xml:space="preserve"> </w:t>
      </w:r>
      <w:r>
        <w:rPr>
          <w:sz w:val="28"/>
        </w:rPr>
        <w:t>и</w:t>
      </w:r>
      <w:r>
        <w:rPr>
          <w:spacing w:val="-18"/>
          <w:sz w:val="28"/>
        </w:rPr>
        <w:t xml:space="preserve"> </w:t>
      </w:r>
      <w:r>
        <w:rPr>
          <w:sz w:val="28"/>
        </w:rPr>
        <w:t>другими</w:t>
      </w:r>
      <w:r>
        <w:rPr>
          <w:spacing w:val="-17"/>
          <w:sz w:val="28"/>
        </w:rPr>
        <w:t xml:space="preserve"> </w:t>
      </w:r>
      <w:r>
        <w:rPr>
          <w:sz w:val="28"/>
        </w:rPr>
        <w:t>видами</w:t>
      </w:r>
      <w:r>
        <w:rPr>
          <w:spacing w:val="-18"/>
          <w:sz w:val="28"/>
        </w:rPr>
        <w:t xml:space="preserve"> </w:t>
      </w:r>
      <w:r>
        <w:rPr>
          <w:sz w:val="28"/>
        </w:rPr>
        <w:t>имущества,</w:t>
      </w:r>
      <w:r>
        <w:rPr>
          <w:spacing w:val="-17"/>
          <w:sz w:val="28"/>
        </w:rPr>
        <w:t xml:space="preserve"> </w:t>
      </w:r>
      <w:r>
        <w:rPr>
          <w:sz w:val="28"/>
        </w:rPr>
        <w:t>находящимися</w:t>
      </w:r>
      <w:r>
        <w:rPr>
          <w:spacing w:val="-18"/>
          <w:sz w:val="28"/>
        </w:rPr>
        <w:t xml:space="preserve"> </w:t>
      </w:r>
      <w:r>
        <w:rPr>
          <w:sz w:val="28"/>
        </w:rPr>
        <w:t>на обеспечении</w:t>
      </w:r>
      <w:r>
        <w:rPr>
          <w:spacing w:val="-12"/>
          <w:sz w:val="28"/>
        </w:rPr>
        <w:t xml:space="preserve"> </w:t>
      </w:r>
      <w:r>
        <w:rPr>
          <w:sz w:val="28"/>
        </w:rPr>
        <w:t>формирований</w:t>
      </w:r>
      <w:r>
        <w:rPr>
          <w:spacing w:val="-12"/>
          <w:sz w:val="28"/>
        </w:rPr>
        <w:t xml:space="preserve"> </w:t>
      </w:r>
      <w:r>
        <w:rPr>
          <w:sz w:val="28"/>
        </w:rPr>
        <w:t>и</w:t>
      </w:r>
      <w:r>
        <w:rPr>
          <w:spacing w:val="-8"/>
          <w:sz w:val="28"/>
        </w:rPr>
        <w:t xml:space="preserve"> </w:t>
      </w:r>
      <w:r>
        <w:rPr>
          <w:sz w:val="28"/>
        </w:rPr>
        <w:t>учреждений</w:t>
      </w:r>
      <w:r>
        <w:rPr>
          <w:spacing w:val="-12"/>
          <w:sz w:val="28"/>
        </w:rPr>
        <w:t xml:space="preserve"> </w:t>
      </w:r>
      <w:r>
        <w:rPr>
          <w:sz w:val="28"/>
        </w:rPr>
        <w:t>медицинской</w:t>
      </w:r>
      <w:r>
        <w:rPr>
          <w:spacing w:val="-12"/>
          <w:sz w:val="28"/>
        </w:rPr>
        <w:t xml:space="preserve"> </w:t>
      </w:r>
      <w:r>
        <w:rPr>
          <w:sz w:val="28"/>
        </w:rPr>
        <w:t>службы</w:t>
      </w:r>
      <w:r>
        <w:rPr>
          <w:spacing w:val="-11"/>
          <w:sz w:val="28"/>
        </w:rPr>
        <w:t xml:space="preserve"> </w:t>
      </w:r>
      <w:r>
        <w:rPr>
          <w:sz w:val="28"/>
        </w:rPr>
        <w:t>гражданской</w:t>
      </w:r>
      <w:r>
        <w:rPr>
          <w:sz w:val="28"/>
        </w:rPr>
        <w:t xml:space="preserve"> обороны и службы медицины катастроф;</w:t>
      </w:r>
    </w:p>
    <w:p w:rsidR="00D06153" w:rsidRDefault="00EC2AFF">
      <w:pPr>
        <w:pStyle w:val="a4"/>
        <w:numPr>
          <w:ilvl w:val="0"/>
          <w:numId w:val="117"/>
        </w:numPr>
        <w:tabs>
          <w:tab w:val="left" w:pos="1434"/>
        </w:tabs>
        <w:spacing w:line="316" w:lineRule="exact"/>
        <w:ind w:left="1434" w:hanging="301"/>
        <w:jc w:val="both"/>
        <w:rPr>
          <w:sz w:val="28"/>
        </w:rPr>
      </w:pPr>
      <w:r>
        <w:rPr>
          <w:sz w:val="28"/>
        </w:rPr>
        <w:t>осуществлять</w:t>
      </w:r>
      <w:r>
        <w:rPr>
          <w:spacing w:val="-12"/>
          <w:sz w:val="28"/>
        </w:rPr>
        <w:t xml:space="preserve"> </w:t>
      </w:r>
      <w:r>
        <w:rPr>
          <w:sz w:val="28"/>
        </w:rPr>
        <w:t>планирование</w:t>
      </w:r>
      <w:r>
        <w:rPr>
          <w:spacing w:val="-10"/>
          <w:sz w:val="28"/>
        </w:rPr>
        <w:t xml:space="preserve"> </w:t>
      </w:r>
      <w:r>
        <w:rPr>
          <w:sz w:val="28"/>
        </w:rPr>
        <w:t>и</w:t>
      </w:r>
      <w:r>
        <w:rPr>
          <w:spacing w:val="-10"/>
          <w:sz w:val="28"/>
        </w:rPr>
        <w:t xml:space="preserve"> </w:t>
      </w:r>
      <w:r>
        <w:rPr>
          <w:sz w:val="28"/>
        </w:rPr>
        <w:t>проведение</w:t>
      </w:r>
      <w:r>
        <w:rPr>
          <w:spacing w:val="-9"/>
          <w:sz w:val="28"/>
        </w:rPr>
        <w:t xml:space="preserve"> </w:t>
      </w:r>
      <w:r>
        <w:rPr>
          <w:sz w:val="28"/>
        </w:rPr>
        <w:t>мобилизационных</w:t>
      </w:r>
      <w:r>
        <w:rPr>
          <w:spacing w:val="-14"/>
          <w:sz w:val="28"/>
        </w:rPr>
        <w:t xml:space="preserve"> </w:t>
      </w:r>
      <w:r>
        <w:rPr>
          <w:spacing w:val="-2"/>
          <w:sz w:val="28"/>
        </w:rPr>
        <w:t>мероприятий;</w:t>
      </w:r>
    </w:p>
    <w:p w:rsidR="00D06153" w:rsidRDefault="00EC2AFF">
      <w:pPr>
        <w:pStyle w:val="a4"/>
        <w:numPr>
          <w:ilvl w:val="0"/>
          <w:numId w:val="117"/>
        </w:numPr>
        <w:tabs>
          <w:tab w:val="left" w:pos="1487"/>
        </w:tabs>
        <w:ind w:right="434" w:firstLine="0"/>
        <w:jc w:val="both"/>
        <w:rPr>
          <w:sz w:val="28"/>
        </w:rPr>
      </w:pPr>
      <w:r>
        <w:rPr>
          <w:sz w:val="28"/>
        </w:rPr>
        <w:t xml:space="preserve">практически осуществлять основные мероприятия по защите населения, больных, медицинского персонала и имущества от поражающих факторов различных видов </w:t>
      </w:r>
      <w:r>
        <w:rPr>
          <w:sz w:val="28"/>
        </w:rPr>
        <w:t>оружия и в чрезвычайных ситуациях мирного времени;</w:t>
      </w:r>
    </w:p>
    <w:p w:rsidR="00D06153" w:rsidRDefault="00EC2AFF">
      <w:pPr>
        <w:pStyle w:val="a4"/>
        <w:numPr>
          <w:ilvl w:val="0"/>
          <w:numId w:val="117"/>
        </w:numPr>
        <w:tabs>
          <w:tab w:val="left" w:pos="1434"/>
        </w:tabs>
        <w:spacing w:line="321" w:lineRule="exact"/>
        <w:ind w:left="1434" w:hanging="301"/>
        <w:jc w:val="both"/>
        <w:rPr>
          <w:sz w:val="28"/>
        </w:rPr>
      </w:pPr>
      <w:r>
        <w:rPr>
          <w:sz w:val="28"/>
        </w:rPr>
        <w:t>оценивать</w:t>
      </w:r>
      <w:r>
        <w:rPr>
          <w:spacing w:val="-11"/>
          <w:sz w:val="28"/>
        </w:rPr>
        <w:t xml:space="preserve"> </w:t>
      </w:r>
      <w:r>
        <w:rPr>
          <w:sz w:val="28"/>
        </w:rPr>
        <w:t>радиационную</w:t>
      </w:r>
      <w:r>
        <w:rPr>
          <w:spacing w:val="-11"/>
          <w:sz w:val="28"/>
        </w:rPr>
        <w:t xml:space="preserve"> </w:t>
      </w:r>
      <w:r>
        <w:rPr>
          <w:sz w:val="28"/>
        </w:rPr>
        <w:t>и</w:t>
      </w:r>
      <w:r>
        <w:rPr>
          <w:spacing w:val="-9"/>
          <w:sz w:val="28"/>
        </w:rPr>
        <w:t xml:space="preserve"> </w:t>
      </w:r>
      <w:r>
        <w:rPr>
          <w:sz w:val="28"/>
        </w:rPr>
        <w:t>химическую</w:t>
      </w:r>
      <w:r>
        <w:rPr>
          <w:spacing w:val="-10"/>
          <w:sz w:val="28"/>
        </w:rPr>
        <w:t xml:space="preserve"> </w:t>
      </w:r>
      <w:r>
        <w:rPr>
          <w:spacing w:val="-2"/>
          <w:sz w:val="28"/>
        </w:rPr>
        <w:t>обстановку;</w:t>
      </w:r>
    </w:p>
    <w:p w:rsidR="00D06153" w:rsidRDefault="00EC2AFF">
      <w:pPr>
        <w:pStyle w:val="a4"/>
        <w:numPr>
          <w:ilvl w:val="0"/>
          <w:numId w:val="117"/>
        </w:numPr>
        <w:tabs>
          <w:tab w:val="left" w:pos="1554"/>
        </w:tabs>
        <w:ind w:right="431" w:firstLine="0"/>
        <w:rPr>
          <w:sz w:val="28"/>
        </w:rPr>
      </w:pPr>
      <w:r>
        <w:rPr>
          <w:sz w:val="28"/>
        </w:rPr>
        <w:t>выполнять</w:t>
      </w:r>
      <w:r>
        <w:rPr>
          <w:spacing w:val="80"/>
          <w:sz w:val="28"/>
        </w:rPr>
        <w:t xml:space="preserve"> </w:t>
      </w:r>
      <w:r>
        <w:rPr>
          <w:sz w:val="28"/>
        </w:rPr>
        <w:t>свои</w:t>
      </w:r>
      <w:r>
        <w:rPr>
          <w:spacing w:val="80"/>
          <w:sz w:val="28"/>
        </w:rPr>
        <w:t xml:space="preserve"> </w:t>
      </w:r>
      <w:r>
        <w:rPr>
          <w:sz w:val="28"/>
        </w:rPr>
        <w:t>функциональные</w:t>
      </w:r>
      <w:r>
        <w:rPr>
          <w:spacing w:val="80"/>
          <w:sz w:val="28"/>
        </w:rPr>
        <w:t xml:space="preserve"> </w:t>
      </w:r>
      <w:r>
        <w:rPr>
          <w:sz w:val="28"/>
        </w:rPr>
        <w:t>обязанности</w:t>
      </w:r>
      <w:r>
        <w:rPr>
          <w:spacing w:val="80"/>
          <w:sz w:val="28"/>
        </w:rPr>
        <w:t xml:space="preserve"> </w:t>
      </w:r>
      <w:r>
        <w:rPr>
          <w:sz w:val="28"/>
        </w:rPr>
        <w:t>при</w:t>
      </w:r>
      <w:r>
        <w:rPr>
          <w:spacing w:val="80"/>
          <w:sz w:val="28"/>
        </w:rPr>
        <w:t xml:space="preserve"> </w:t>
      </w:r>
      <w:r>
        <w:rPr>
          <w:sz w:val="28"/>
        </w:rPr>
        <w:t>работе</w:t>
      </w:r>
      <w:r>
        <w:rPr>
          <w:spacing w:val="80"/>
          <w:sz w:val="28"/>
        </w:rPr>
        <w:t xml:space="preserve"> </w:t>
      </w:r>
      <w:r>
        <w:rPr>
          <w:sz w:val="28"/>
        </w:rPr>
        <w:t>в</w:t>
      </w:r>
      <w:r>
        <w:rPr>
          <w:spacing w:val="80"/>
          <w:sz w:val="28"/>
        </w:rPr>
        <w:t xml:space="preserve"> </w:t>
      </w:r>
      <w:r>
        <w:rPr>
          <w:sz w:val="28"/>
        </w:rPr>
        <w:t>составе</w:t>
      </w:r>
      <w:r>
        <w:rPr>
          <w:spacing w:val="40"/>
          <w:sz w:val="28"/>
        </w:rPr>
        <w:t xml:space="preserve"> </w:t>
      </w:r>
      <w:r>
        <w:rPr>
          <w:sz w:val="28"/>
        </w:rPr>
        <w:t>специальных формирований и учреждений службы медицины катастроф. Иметь представление:</w:t>
      </w:r>
    </w:p>
    <w:p w:rsidR="00D06153" w:rsidRDefault="00EC2AFF">
      <w:pPr>
        <w:pStyle w:val="a4"/>
        <w:numPr>
          <w:ilvl w:val="1"/>
          <w:numId w:val="117"/>
        </w:numPr>
        <w:tabs>
          <w:tab w:val="left" w:pos="1813"/>
        </w:tabs>
        <w:spacing w:line="242" w:lineRule="auto"/>
        <w:ind w:right="432" w:firstLine="0"/>
        <w:jc w:val="both"/>
        <w:rPr>
          <w:sz w:val="28"/>
        </w:rPr>
      </w:pPr>
      <w:r>
        <w:rPr>
          <w:sz w:val="28"/>
        </w:rPr>
        <w:t>об организационных основах мобилизационной подготовки здравоохранения и перевода его учреждений и органов управления на работу в военное время;</w:t>
      </w:r>
    </w:p>
    <w:p w:rsidR="00D06153" w:rsidRDefault="00EC2AFF">
      <w:pPr>
        <w:pStyle w:val="a4"/>
        <w:numPr>
          <w:ilvl w:val="1"/>
          <w:numId w:val="117"/>
        </w:numPr>
        <w:tabs>
          <w:tab w:val="left" w:pos="1621"/>
        </w:tabs>
        <w:ind w:right="427" w:firstLine="0"/>
        <w:jc w:val="both"/>
        <w:rPr>
          <w:sz w:val="28"/>
        </w:rPr>
      </w:pPr>
      <w:r>
        <w:rPr>
          <w:sz w:val="28"/>
        </w:rPr>
        <w:t>об основах организации медицинского снабжения учреждений и формирований службы медицины катастроф, медицинской с</w:t>
      </w:r>
      <w:r>
        <w:rPr>
          <w:sz w:val="28"/>
        </w:rPr>
        <w:t>лужбы гражданской обороны и населения в военное время и в чрезвычайных ситуациях природного и техногенного характера;</w:t>
      </w:r>
    </w:p>
    <w:p w:rsidR="00D06153" w:rsidRDefault="00EC2AFF">
      <w:pPr>
        <w:pStyle w:val="a4"/>
        <w:numPr>
          <w:ilvl w:val="1"/>
          <w:numId w:val="117"/>
        </w:numPr>
        <w:tabs>
          <w:tab w:val="left" w:pos="1621"/>
        </w:tabs>
        <w:ind w:right="434" w:firstLine="0"/>
        <w:jc w:val="both"/>
        <w:rPr>
          <w:sz w:val="28"/>
        </w:rPr>
      </w:pPr>
      <w:r>
        <w:rPr>
          <w:sz w:val="28"/>
        </w:rPr>
        <w:t>о законодательной, нормативной правовой базе мобилизационной подготовки в РФ;</w:t>
      </w:r>
    </w:p>
    <w:p w:rsidR="00D06153" w:rsidRDefault="00EC2AFF">
      <w:pPr>
        <w:pStyle w:val="a4"/>
        <w:numPr>
          <w:ilvl w:val="1"/>
          <w:numId w:val="117"/>
        </w:numPr>
        <w:tabs>
          <w:tab w:val="left" w:pos="1434"/>
        </w:tabs>
        <w:spacing w:line="321" w:lineRule="exact"/>
        <w:ind w:left="1434" w:hanging="301"/>
        <w:jc w:val="both"/>
        <w:rPr>
          <w:sz w:val="28"/>
        </w:rPr>
      </w:pPr>
      <w:r>
        <w:rPr>
          <w:sz w:val="28"/>
        </w:rPr>
        <w:t>о</w:t>
      </w:r>
      <w:r>
        <w:rPr>
          <w:spacing w:val="-7"/>
          <w:sz w:val="28"/>
        </w:rPr>
        <w:t xml:space="preserve"> </w:t>
      </w:r>
      <w:r>
        <w:rPr>
          <w:sz w:val="28"/>
        </w:rPr>
        <w:t>правилах</w:t>
      </w:r>
      <w:r>
        <w:rPr>
          <w:spacing w:val="-7"/>
          <w:sz w:val="28"/>
        </w:rPr>
        <w:t xml:space="preserve"> </w:t>
      </w:r>
      <w:r>
        <w:rPr>
          <w:sz w:val="28"/>
        </w:rPr>
        <w:t>хранения</w:t>
      </w:r>
      <w:r>
        <w:rPr>
          <w:spacing w:val="-6"/>
          <w:sz w:val="28"/>
        </w:rPr>
        <w:t xml:space="preserve"> </w:t>
      </w:r>
      <w:r>
        <w:rPr>
          <w:sz w:val="28"/>
        </w:rPr>
        <w:t>и</w:t>
      </w:r>
      <w:r>
        <w:rPr>
          <w:spacing w:val="-6"/>
          <w:sz w:val="28"/>
        </w:rPr>
        <w:t xml:space="preserve"> </w:t>
      </w:r>
      <w:r>
        <w:rPr>
          <w:sz w:val="28"/>
        </w:rPr>
        <w:t>контроля</w:t>
      </w:r>
      <w:r>
        <w:rPr>
          <w:spacing w:val="-5"/>
          <w:sz w:val="28"/>
        </w:rPr>
        <w:t xml:space="preserve"> </w:t>
      </w:r>
      <w:r>
        <w:rPr>
          <w:sz w:val="28"/>
        </w:rPr>
        <w:t>за</w:t>
      </w:r>
      <w:r>
        <w:rPr>
          <w:spacing w:val="-5"/>
          <w:sz w:val="28"/>
        </w:rPr>
        <w:t xml:space="preserve"> </w:t>
      </w:r>
      <w:r>
        <w:rPr>
          <w:sz w:val="28"/>
        </w:rPr>
        <w:t xml:space="preserve">состоянием </w:t>
      </w:r>
      <w:r>
        <w:rPr>
          <w:spacing w:val="-2"/>
          <w:sz w:val="28"/>
        </w:rPr>
        <w:t>аппаратуры;</w:t>
      </w:r>
    </w:p>
    <w:p w:rsidR="00D06153" w:rsidRDefault="00EC2AFF">
      <w:pPr>
        <w:pStyle w:val="a4"/>
        <w:numPr>
          <w:ilvl w:val="1"/>
          <w:numId w:val="117"/>
        </w:numPr>
        <w:tabs>
          <w:tab w:val="left" w:pos="1439"/>
        </w:tabs>
        <w:ind w:right="437" w:firstLine="0"/>
        <w:jc w:val="both"/>
        <w:rPr>
          <w:sz w:val="28"/>
        </w:rPr>
      </w:pPr>
      <w:r>
        <w:rPr>
          <w:sz w:val="28"/>
        </w:rPr>
        <w:t xml:space="preserve">об </w:t>
      </w:r>
      <w:r>
        <w:rPr>
          <w:sz w:val="28"/>
        </w:rPr>
        <w:t>организационных</w:t>
      </w:r>
      <w:r>
        <w:rPr>
          <w:spacing w:val="-3"/>
          <w:sz w:val="28"/>
        </w:rPr>
        <w:t xml:space="preserve"> </w:t>
      </w:r>
      <w:r>
        <w:rPr>
          <w:sz w:val="28"/>
        </w:rPr>
        <w:t>основах</w:t>
      </w:r>
      <w:r>
        <w:rPr>
          <w:spacing w:val="-3"/>
          <w:sz w:val="28"/>
        </w:rPr>
        <w:t xml:space="preserve"> </w:t>
      </w:r>
      <w:r>
        <w:rPr>
          <w:sz w:val="28"/>
        </w:rPr>
        <w:t>службы медицины катастроф и принципах</w:t>
      </w:r>
      <w:r>
        <w:rPr>
          <w:spacing w:val="-3"/>
          <w:sz w:val="28"/>
        </w:rPr>
        <w:t xml:space="preserve"> </w:t>
      </w:r>
      <w:r>
        <w:rPr>
          <w:sz w:val="28"/>
        </w:rPr>
        <w:t xml:space="preserve">ее </w:t>
      </w:r>
      <w:r>
        <w:rPr>
          <w:spacing w:val="-2"/>
          <w:sz w:val="28"/>
        </w:rPr>
        <w:t>работы;</w:t>
      </w:r>
    </w:p>
    <w:p w:rsidR="00D06153" w:rsidRDefault="00EC2AFF">
      <w:pPr>
        <w:pStyle w:val="a4"/>
        <w:numPr>
          <w:ilvl w:val="1"/>
          <w:numId w:val="117"/>
        </w:numPr>
        <w:tabs>
          <w:tab w:val="left" w:pos="1621"/>
        </w:tabs>
        <w:ind w:right="431" w:firstLine="0"/>
        <w:jc w:val="both"/>
        <w:rPr>
          <w:sz w:val="28"/>
        </w:rPr>
      </w:pPr>
      <w:r>
        <w:rPr>
          <w:sz w:val="28"/>
        </w:rPr>
        <w:t>об основах организации медицинского снабжения учреждений и формирований службы медицины катастроф и населения в чрезвычайных ситуациях природного и техногенного характера;</w:t>
      </w:r>
    </w:p>
    <w:p w:rsidR="00D06153" w:rsidRDefault="00EC2AFF">
      <w:pPr>
        <w:pStyle w:val="a4"/>
        <w:numPr>
          <w:ilvl w:val="1"/>
          <w:numId w:val="117"/>
        </w:numPr>
        <w:tabs>
          <w:tab w:val="left" w:pos="1443"/>
        </w:tabs>
        <w:ind w:right="432" w:firstLine="0"/>
        <w:jc w:val="both"/>
        <w:rPr>
          <w:sz w:val="28"/>
        </w:rPr>
      </w:pPr>
      <w:r>
        <w:rPr>
          <w:sz w:val="28"/>
        </w:rPr>
        <w:t>о законодат</w:t>
      </w:r>
      <w:r>
        <w:rPr>
          <w:sz w:val="28"/>
        </w:rPr>
        <w:t>ельной, нормативной правовой базе регламентирующей работу службы медицины катастроф;</w:t>
      </w:r>
    </w:p>
    <w:p w:rsidR="00D06153" w:rsidRDefault="00D06153">
      <w:pPr>
        <w:pStyle w:val="a4"/>
        <w:jc w:val="both"/>
        <w:rPr>
          <w:sz w:val="28"/>
        </w:rPr>
        <w:sectPr w:rsidR="00D06153">
          <w:pgSz w:w="11910" w:h="16840"/>
          <w:pgMar w:top="1040" w:right="422" w:bottom="1340" w:left="566" w:header="0" w:footer="1100" w:gutter="0"/>
          <w:cols w:space="720"/>
        </w:sectPr>
      </w:pPr>
    </w:p>
    <w:p w:rsidR="00D06153" w:rsidRDefault="00EC2AFF">
      <w:pPr>
        <w:pStyle w:val="a4"/>
        <w:numPr>
          <w:ilvl w:val="1"/>
          <w:numId w:val="117"/>
        </w:numPr>
        <w:tabs>
          <w:tab w:val="left" w:pos="1539"/>
        </w:tabs>
        <w:spacing w:before="67"/>
        <w:ind w:right="436" w:firstLine="0"/>
        <w:rPr>
          <w:sz w:val="28"/>
        </w:rPr>
      </w:pPr>
      <w:r>
        <w:rPr>
          <w:sz w:val="28"/>
        </w:rPr>
        <w:lastRenderedPageBreak/>
        <w:t>о</w:t>
      </w:r>
      <w:r>
        <w:rPr>
          <w:spacing w:val="80"/>
          <w:sz w:val="28"/>
        </w:rPr>
        <w:t xml:space="preserve"> </w:t>
      </w:r>
      <w:r>
        <w:rPr>
          <w:sz w:val="28"/>
        </w:rPr>
        <w:t>правилах</w:t>
      </w:r>
      <w:r>
        <w:rPr>
          <w:spacing w:val="80"/>
          <w:sz w:val="28"/>
        </w:rPr>
        <w:t xml:space="preserve"> </w:t>
      </w:r>
      <w:r>
        <w:rPr>
          <w:sz w:val="28"/>
        </w:rPr>
        <w:t>снабжения,</w:t>
      </w:r>
      <w:r>
        <w:rPr>
          <w:spacing w:val="80"/>
          <w:sz w:val="28"/>
        </w:rPr>
        <w:t xml:space="preserve"> </w:t>
      </w:r>
      <w:r>
        <w:rPr>
          <w:sz w:val="28"/>
        </w:rPr>
        <w:t>хранения</w:t>
      </w:r>
      <w:r>
        <w:rPr>
          <w:spacing w:val="80"/>
          <w:sz w:val="28"/>
        </w:rPr>
        <w:t xml:space="preserve"> </w:t>
      </w:r>
      <w:r>
        <w:rPr>
          <w:sz w:val="28"/>
        </w:rPr>
        <w:t>и</w:t>
      </w:r>
      <w:r>
        <w:rPr>
          <w:spacing w:val="80"/>
          <w:sz w:val="28"/>
        </w:rPr>
        <w:t xml:space="preserve"> </w:t>
      </w:r>
      <w:r>
        <w:rPr>
          <w:sz w:val="28"/>
        </w:rPr>
        <w:t>эксплуатации</w:t>
      </w:r>
      <w:r>
        <w:rPr>
          <w:spacing w:val="80"/>
          <w:sz w:val="28"/>
        </w:rPr>
        <w:t xml:space="preserve"> </w:t>
      </w:r>
      <w:r>
        <w:rPr>
          <w:sz w:val="28"/>
        </w:rPr>
        <w:t>имущества</w:t>
      </w:r>
      <w:r>
        <w:rPr>
          <w:spacing w:val="80"/>
          <w:sz w:val="28"/>
        </w:rPr>
        <w:t xml:space="preserve"> </w:t>
      </w:r>
      <w:r>
        <w:rPr>
          <w:sz w:val="28"/>
        </w:rPr>
        <w:t>службы медицины катастроф.</w:t>
      </w:r>
    </w:p>
    <w:p w:rsidR="00D06153" w:rsidRDefault="00EC2AFF">
      <w:pPr>
        <w:pStyle w:val="2"/>
        <w:spacing w:before="5" w:line="319" w:lineRule="exact"/>
      </w:pPr>
      <w:r>
        <w:rPr>
          <w:spacing w:val="-2"/>
        </w:rPr>
        <w:t>Владеть:</w:t>
      </w:r>
    </w:p>
    <w:p w:rsidR="00D06153" w:rsidRDefault="00EC2AFF">
      <w:pPr>
        <w:pStyle w:val="a4"/>
        <w:numPr>
          <w:ilvl w:val="0"/>
          <w:numId w:val="116"/>
        </w:numPr>
        <w:tabs>
          <w:tab w:val="left" w:pos="1434"/>
        </w:tabs>
        <w:spacing w:line="319" w:lineRule="exact"/>
        <w:ind w:left="1434" w:hanging="301"/>
        <w:rPr>
          <w:sz w:val="28"/>
        </w:rPr>
      </w:pPr>
      <w:r>
        <w:rPr>
          <w:spacing w:val="-2"/>
          <w:sz w:val="28"/>
        </w:rPr>
        <w:t>навыками</w:t>
      </w:r>
      <w:r>
        <w:rPr>
          <w:spacing w:val="14"/>
          <w:sz w:val="28"/>
        </w:rPr>
        <w:t xml:space="preserve"> </w:t>
      </w:r>
      <w:r>
        <w:rPr>
          <w:spacing w:val="-2"/>
          <w:sz w:val="28"/>
        </w:rPr>
        <w:t>организационно-управленческой</w:t>
      </w:r>
      <w:r>
        <w:rPr>
          <w:spacing w:val="15"/>
          <w:sz w:val="28"/>
        </w:rPr>
        <w:t xml:space="preserve"> </w:t>
      </w:r>
      <w:r>
        <w:rPr>
          <w:spacing w:val="-2"/>
          <w:sz w:val="28"/>
        </w:rPr>
        <w:t>работы;</w:t>
      </w:r>
    </w:p>
    <w:p w:rsidR="00D06153" w:rsidRDefault="00EC2AFF">
      <w:pPr>
        <w:pStyle w:val="a4"/>
        <w:numPr>
          <w:ilvl w:val="0"/>
          <w:numId w:val="116"/>
        </w:numPr>
        <w:tabs>
          <w:tab w:val="left" w:pos="1594"/>
          <w:tab w:val="left" w:pos="3000"/>
          <w:tab w:val="left" w:pos="4083"/>
          <w:tab w:val="left" w:pos="4438"/>
          <w:tab w:val="left" w:pos="6558"/>
          <w:tab w:val="left" w:pos="8216"/>
          <w:tab w:val="left" w:pos="10212"/>
        </w:tabs>
        <w:spacing w:before="5"/>
        <w:ind w:left="1133" w:right="428" w:firstLine="0"/>
        <w:rPr>
          <w:sz w:val="28"/>
        </w:rPr>
      </w:pPr>
      <w:r>
        <w:rPr>
          <w:spacing w:val="-2"/>
          <w:sz w:val="28"/>
        </w:rPr>
        <w:t>навыками</w:t>
      </w:r>
      <w:r>
        <w:rPr>
          <w:sz w:val="28"/>
        </w:rPr>
        <w:tab/>
      </w:r>
      <w:r>
        <w:rPr>
          <w:spacing w:val="-2"/>
          <w:sz w:val="28"/>
        </w:rPr>
        <w:t>работы</w:t>
      </w:r>
      <w:r>
        <w:rPr>
          <w:sz w:val="28"/>
        </w:rPr>
        <w:tab/>
      </w:r>
      <w:r>
        <w:rPr>
          <w:spacing w:val="-10"/>
          <w:sz w:val="28"/>
        </w:rPr>
        <w:t>с</w:t>
      </w:r>
      <w:r>
        <w:rPr>
          <w:sz w:val="28"/>
        </w:rPr>
        <w:tab/>
      </w:r>
      <w:r>
        <w:rPr>
          <w:spacing w:val="-2"/>
          <w:sz w:val="28"/>
        </w:rPr>
        <w:t>материальными</w:t>
      </w:r>
      <w:r>
        <w:rPr>
          <w:sz w:val="28"/>
        </w:rPr>
        <w:tab/>
      </w:r>
      <w:r>
        <w:rPr>
          <w:spacing w:val="-2"/>
          <w:sz w:val="28"/>
        </w:rPr>
        <w:t>средствами,</w:t>
      </w:r>
      <w:r>
        <w:rPr>
          <w:sz w:val="28"/>
        </w:rPr>
        <w:tab/>
      </w:r>
      <w:r>
        <w:rPr>
          <w:spacing w:val="-2"/>
          <w:sz w:val="28"/>
        </w:rPr>
        <w:t>находящимися</w:t>
      </w:r>
      <w:r>
        <w:rPr>
          <w:sz w:val="28"/>
        </w:rPr>
        <w:tab/>
      </w:r>
      <w:r>
        <w:rPr>
          <w:spacing w:val="-6"/>
          <w:sz w:val="28"/>
        </w:rPr>
        <w:t xml:space="preserve">на </w:t>
      </w:r>
      <w:r>
        <w:rPr>
          <w:spacing w:val="-2"/>
          <w:sz w:val="28"/>
        </w:rPr>
        <w:t>хранении;</w:t>
      </w:r>
    </w:p>
    <w:p w:rsidR="00D06153" w:rsidRDefault="00EC2AFF">
      <w:pPr>
        <w:pStyle w:val="a4"/>
        <w:numPr>
          <w:ilvl w:val="0"/>
          <w:numId w:val="116"/>
        </w:numPr>
        <w:tabs>
          <w:tab w:val="left" w:pos="1434"/>
        </w:tabs>
        <w:spacing w:line="321" w:lineRule="exact"/>
        <w:ind w:left="1434" w:hanging="301"/>
        <w:rPr>
          <w:sz w:val="28"/>
        </w:rPr>
      </w:pPr>
      <w:r>
        <w:rPr>
          <w:sz w:val="28"/>
        </w:rPr>
        <w:t>компьютерной</w:t>
      </w:r>
      <w:r>
        <w:rPr>
          <w:spacing w:val="-10"/>
          <w:sz w:val="28"/>
        </w:rPr>
        <w:t xml:space="preserve"> </w:t>
      </w:r>
      <w:r>
        <w:rPr>
          <w:sz w:val="28"/>
        </w:rPr>
        <w:t>техникой</w:t>
      </w:r>
      <w:r>
        <w:rPr>
          <w:spacing w:val="-10"/>
          <w:sz w:val="28"/>
        </w:rPr>
        <w:t xml:space="preserve"> </w:t>
      </w:r>
      <w:r>
        <w:rPr>
          <w:sz w:val="28"/>
        </w:rPr>
        <w:t>и</w:t>
      </w:r>
      <w:r>
        <w:rPr>
          <w:spacing w:val="-9"/>
          <w:sz w:val="28"/>
        </w:rPr>
        <w:t xml:space="preserve"> </w:t>
      </w:r>
      <w:r>
        <w:rPr>
          <w:sz w:val="28"/>
        </w:rPr>
        <w:t>работать</w:t>
      </w:r>
      <w:r>
        <w:rPr>
          <w:spacing w:val="-11"/>
          <w:sz w:val="28"/>
        </w:rPr>
        <w:t xml:space="preserve"> </w:t>
      </w:r>
      <w:r>
        <w:rPr>
          <w:sz w:val="28"/>
        </w:rPr>
        <w:t>с</w:t>
      </w:r>
      <w:r>
        <w:rPr>
          <w:spacing w:val="-9"/>
          <w:sz w:val="28"/>
        </w:rPr>
        <w:t xml:space="preserve"> </w:t>
      </w:r>
      <w:r>
        <w:rPr>
          <w:sz w:val="28"/>
        </w:rPr>
        <w:t>информационными</w:t>
      </w:r>
      <w:r>
        <w:rPr>
          <w:spacing w:val="-10"/>
          <w:sz w:val="28"/>
        </w:rPr>
        <w:t xml:space="preserve"> </w:t>
      </w:r>
      <w:r>
        <w:rPr>
          <w:spacing w:val="-2"/>
          <w:sz w:val="28"/>
        </w:rPr>
        <w:t>базами;</w:t>
      </w:r>
    </w:p>
    <w:p w:rsidR="00D06153" w:rsidRDefault="00EC2AFF">
      <w:pPr>
        <w:pStyle w:val="a4"/>
        <w:numPr>
          <w:ilvl w:val="0"/>
          <w:numId w:val="116"/>
        </w:numPr>
        <w:tabs>
          <w:tab w:val="left" w:pos="1434"/>
        </w:tabs>
        <w:spacing w:line="322" w:lineRule="exact"/>
        <w:ind w:left="1434" w:hanging="301"/>
        <w:rPr>
          <w:sz w:val="28"/>
        </w:rPr>
      </w:pPr>
      <w:r>
        <w:rPr>
          <w:sz w:val="28"/>
        </w:rPr>
        <w:t>способами</w:t>
      </w:r>
      <w:r>
        <w:rPr>
          <w:spacing w:val="-12"/>
          <w:sz w:val="28"/>
        </w:rPr>
        <w:t xml:space="preserve"> </w:t>
      </w:r>
      <w:r>
        <w:rPr>
          <w:sz w:val="28"/>
        </w:rPr>
        <w:t>логического</w:t>
      </w:r>
      <w:r>
        <w:rPr>
          <w:spacing w:val="-12"/>
          <w:sz w:val="28"/>
        </w:rPr>
        <w:t xml:space="preserve"> </w:t>
      </w:r>
      <w:r>
        <w:rPr>
          <w:sz w:val="28"/>
        </w:rPr>
        <w:t>анализа</w:t>
      </w:r>
      <w:r>
        <w:rPr>
          <w:spacing w:val="-10"/>
          <w:sz w:val="28"/>
        </w:rPr>
        <w:t xml:space="preserve"> </w:t>
      </w:r>
      <w:r>
        <w:rPr>
          <w:spacing w:val="-2"/>
          <w:sz w:val="28"/>
        </w:rPr>
        <w:t>обстановки;</w:t>
      </w:r>
    </w:p>
    <w:p w:rsidR="00D06153" w:rsidRDefault="00EC2AFF">
      <w:pPr>
        <w:pStyle w:val="a4"/>
        <w:numPr>
          <w:ilvl w:val="0"/>
          <w:numId w:val="116"/>
        </w:numPr>
        <w:tabs>
          <w:tab w:val="left" w:pos="1434"/>
        </w:tabs>
        <w:ind w:left="1434" w:hanging="301"/>
        <w:rPr>
          <w:sz w:val="28"/>
        </w:rPr>
      </w:pPr>
      <w:r>
        <w:rPr>
          <w:spacing w:val="-2"/>
          <w:sz w:val="28"/>
        </w:rPr>
        <w:t>навыками</w:t>
      </w:r>
      <w:r>
        <w:rPr>
          <w:spacing w:val="14"/>
          <w:sz w:val="28"/>
        </w:rPr>
        <w:t xml:space="preserve"> </w:t>
      </w:r>
      <w:r>
        <w:rPr>
          <w:spacing w:val="-2"/>
          <w:sz w:val="28"/>
        </w:rPr>
        <w:t>организационно-управленческой</w:t>
      </w:r>
      <w:r>
        <w:rPr>
          <w:spacing w:val="15"/>
          <w:sz w:val="28"/>
        </w:rPr>
        <w:t xml:space="preserve"> </w:t>
      </w:r>
      <w:r>
        <w:rPr>
          <w:spacing w:val="-2"/>
          <w:sz w:val="28"/>
        </w:rPr>
        <w:t>работы;</w:t>
      </w:r>
    </w:p>
    <w:p w:rsidR="00D06153" w:rsidRDefault="00EC2AFF">
      <w:pPr>
        <w:pStyle w:val="a4"/>
        <w:numPr>
          <w:ilvl w:val="0"/>
          <w:numId w:val="116"/>
        </w:numPr>
        <w:tabs>
          <w:tab w:val="left" w:pos="1420"/>
        </w:tabs>
        <w:ind w:left="1420" w:hanging="287"/>
        <w:rPr>
          <w:sz w:val="28"/>
        </w:rPr>
      </w:pPr>
      <w:r>
        <w:rPr>
          <w:spacing w:val="-2"/>
          <w:sz w:val="28"/>
        </w:rPr>
        <w:t>навыками</w:t>
      </w:r>
      <w:r>
        <w:rPr>
          <w:spacing w:val="-7"/>
          <w:sz w:val="28"/>
        </w:rPr>
        <w:t xml:space="preserve"> </w:t>
      </w:r>
      <w:r>
        <w:rPr>
          <w:spacing w:val="-2"/>
          <w:sz w:val="28"/>
        </w:rPr>
        <w:t>работы</w:t>
      </w:r>
      <w:r>
        <w:rPr>
          <w:spacing w:val="-7"/>
          <w:sz w:val="28"/>
        </w:rPr>
        <w:t xml:space="preserve"> </w:t>
      </w:r>
      <w:r>
        <w:rPr>
          <w:spacing w:val="-2"/>
          <w:sz w:val="28"/>
        </w:rPr>
        <w:t>с</w:t>
      </w:r>
      <w:r>
        <w:rPr>
          <w:spacing w:val="-5"/>
          <w:sz w:val="28"/>
        </w:rPr>
        <w:t xml:space="preserve"> </w:t>
      </w:r>
      <w:r>
        <w:rPr>
          <w:spacing w:val="-2"/>
          <w:sz w:val="28"/>
        </w:rPr>
        <w:t>материальными</w:t>
      </w:r>
      <w:r>
        <w:rPr>
          <w:spacing w:val="-6"/>
          <w:sz w:val="28"/>
        </w:rPr>
        <w:t xml:space="preserve"> </w:t>
      </w:r>
      <w:r>
        <w:rPr>
          <w:spacing w:val="-2"/>
          <w:sz w:val="28"/>
        </w:rPr>
        <w:t>средствами</w:t>
      </w:r>
      <w:r>
        <w:rPr>
          <w:spacing w:val="-7"/>
          <w:sz w:val="28"/>
        </w:rPr>
        <w:t xml:space="preserve"> </w:t>
      </w:r>
      <w:r>
        <w:rPr>
          <w:spacing w:val="-2"/>
          <w:sz w:val="28"/>
        </w:rPr>
        <w:t>находящимися</w:t>
      </w:r>
      <w:r>
        <w:rPr>
          <w:spacing w:val="-4"/>
          <w:sz w:val="28"/>
        </w:rPr>
        <w:t xml:space="preserve"> </w:t>
      </w:r>
      <w:r>
        <w:rPr>
          <w:spacing w:val="-2"/>
          <w:sz w:val="28"/>
        </w:rPr>
        <w:t>на</w:t>
      </w:r>
      <w:r>
        <w:rPr>
          <w:sz w:val="28"/>
        </w:rPr>
        <w:t xml:space="preserve"> </w:t>
      </w:r>
      <w:r>
        <w:rPr>
          <w:spacing w:val="-2"/>
          <w:sz w:val="28"/>
        </w:rPr>
        <w:t>хранении.</w:t>
      </w:r>
    </w:p>
    <w:p w:rsidR="00D06153" w:rsidRDefault="00D06153">
      <w:pPr>
        <w:pStyle w:val="a3"/>
        <w:spacing w:before="3"/>
        <w:rPr>
          <w:sz w:val="28"/>
        </w:rPr>
      </w:pPr>
    </w:p>
    <w:p w:rsidR="00D06153" w:rsidRDefault="00EC2AFF">
      <w:pPr>
        <w:pStyle w:val="2"/>
        <w:numPr>
          <w:ilvl w:val="0"/>
          <w:numId w:val="119"/>
        </w:numPr>
        <w:tabs>
          <w:tab w:val="left" w:pos="1550"/>
        </w:tabs>
        <w:ind w:right="433" w:firstLine="0"/>
        <w:jc w:val="both"/>
      </w:pPr>
      <w:r>
        <w:t>Содержание дисциплины (модуля), структурированное по темам (разделам) с указанием отведенного на них количества академических или астрономических часов и видов учебных занятий.</w:t>
      </w:r>
    </w:p>
    <w:p w:rsidR="00D06153" w:rsidRDefault="00EC2AFF">
      <w:pPr>
        <w:spacing w:before="322"/>
        <w:ind w:left="1133"/>
        <w:rPr>
          <w:b/>
          <w:sz w:val="28"/>
        </w:rPr>
      </w:pPr>
      <w:r>
        <w:rPr>
          <w:b/>
          <w:spacing w:val="-2"/>
          <w:sz w:val="28"/>
        </w:rPr>
        <w:t>Структура</w:t>
      </w:r>
      <w:r>
        <w:rPr>
          <w:b/>
          <w:sz w:val="28"/>
        </w:rPr>
        <w:t xml:space="preserve"> </w:t>
      </w:r>
      <w:r>
        <w:rPr>
          <w:b/>
          <w:spacing w:val="-2"/>
          <w:sz w:val="28"/>
        </w:rPr>
        <w:t>дисциплины.</w:t>
      </w:r>
    </w:p>
    <w:p w:rsidR="00D06153" w:rsidRDefault="00EC2AFF">
      <w:pPr>
        <w:spacing w:before="321"/>
        <w:ind w:left="1133" w:right="426"/>
        <w:rPr>
          <w:sz w:val="28"/>
        </w:rPr>
      </w:pPr>
      <w:r>
        <w:rPr>
          <w:sz w:val="28"/>
        </w:rPr>
        <w:t>Общая</w:t>
      </w:r>
      <w:r>
        <w:rPr>
          <w:spacing w:val="-6"/>
          <w:sz w:val="28"/>
        </w:rPr>
        <w:t xml:space="preserve"> </w:t>
      </w:r>
      <w:r>
        <w:rPr>
          <w:sz w:val="28"/>
        </w:rPr>
        <w:t>трудоемкость</w:t>
      </w:r>
      <w:r>
        <w:rPr>
          <w:spacing w:val="-12"/>
          <w:sz w:val="28"/>
        </w:rPr>
        <w:t xml:space="preserve"> </w:t>
      </w:r>
      <w:r>
        <w:rPr>
          <w:sz w:val="28"/>
        </w:rPr>
        <w:t>дисциплины</w:t>
      </w:r>
      <w:r>
        <w:rPr>
          <w:spacing w:val="-9"/>
          <w:sz w:val="28"/>
        </w:rPr>
        <w:t xml:space="preserve"> </w:t>
      </w:r>
      <w:r>
        <w:rPr>
          <w:sz w:val="28"/>
        </w:rPr>
        <w:t>по</w:t>
      </w:r>
      <w:r>
        <w:rPr>
          <w:spacing w:val="-9"/>
          <w:sz w:val="28"/>
        </w:rPr>
        <w:t xml:space="preserve"> </w:t>
      </w:r>
      <w:r>
        <w:rPr>
          <w:sz w:val="28"/>
        </w:rPr>
        <w:t>данной</w:t>
      </w:r>
      <w:r>
        <w:rPr>
          <w:spacing w:val="-10"/>
          <w:sz w:val="28"/>
        </w:rPr>
        <w:t xml:space="preserve"> </w:t>
      </w:r>
      <w:r>
        <w:rPr>
          <w:sz w:val="28"/>
        </w:rPr>
        <w:t>форме</w:t>
      </w:r>
      <w:r>
        <w:rPr>
          <w:spacing w:val="-9"/>
          <w:sz w:val="28"/>
        </w:rPr>
        <w:t xml:space="preserve"> </w:t>
      </w:r>
      <w:r>
        <w:rPr>
          <w:sz w:val="28"/>
        </w:rPr>
        <w:t>обучения</w:t>
      </w:r>
      <w:r>
        <w:rPr>
          <w:spacing w:val="-9"/>
          <w:sz w:val="28"/>
        </w:rPr>
        <w:t xml:space="preserve"> </w:t>
      </w:r>
      <w:r>
        <w:rPr>
          <w:sz w:val="28"/>
        </w:rPr>
        <w:t>составляет</w:t>
      </w:r>
      <w:r>
        <w:rPr>
          <w:spacing w:val="-2"/>
          <w:sz w:val="28"/>
        </w:rPr>
        <w:t xml:space="preserve"> </w:t>
      </w:r>
      <w:r>
        <w:rPr>
          <w:sz w:val="28"/>
        </w:rPr>
        <w:t>1</w:t>
      </w:r>
      <w:r>
        <w:rPr>
          <w:spacing w:val="-9"/>
          <w:sz w:val="28"/>
        </w:rPr>
        <w:t xml:space="preserve"> </w:t>
      </w:r>
      <w:r>
        <w:rPr>
          <w:sz w:val="28"/>
        </w:rPr>
        <w:t xml:space="preserve">з.е. </w:t>
      </w:r>
      <w:r>
        <w:rPr>
          <w:spacing w:val="-2"/>
          <w:sz w:val="28"/>
        </w:rPr>
        <w:t>(36ч.).</w:t>
      </w:r>
    </w:p>
    <w:p w:rsidR="00D06153" w:rsidRDefault="00D06153">
      <w:pPr>
        <w:pStyle w:val="a3"/>
        <w:spacing w:before="98"/>
        <w:rPr>
          <w:sz w:val="20"/>
        </w:rPr>
      </w:pPr>
    </w:p>
    <w:tbl>
      <w:tblPr>
        <w:tblStyle w:val="TableNormal"/>
        <w:tblW w:w="0" w:type="auto"/>
        <w:tblInd w:w="1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18"/>
        <w:gridCol w:w="1335"/>
        <w:gridCol w:w="1330"/>
        <w:gridCol w:w="1066"/>
      </w:tblGrid>
      <w:tr w:rsidR="00D06153">
        <w:trPr>
          <w:trHeight w:val="321"/>
        </w:trPr>
        <w:tc>
          <w:tcPr>
            <w:tcW w:w="5618" w:type="dxa"/>
            <w:vMerge w:val="restart"/>
          </w:tcPr>
          <w:p w:rsidR="00D06153" w:rsidRDefault="00EC2AFF">
            <w:pPr>
              <w:pStyle w:val="TableParagraph"/>
              <w:spacing w:line="315" w:lineRule="exact"/>
              <w:ind w:left="110"/>
              <w:rPr>
                <w:sz w:val="28"/>
              </w:rPr>
            </w:pPr>
            <w:r>
              <w:rPr>
                <w:sz w:val="28"/>
              </w:rPr>
              <w:t>Вид</w:t>
            </w:r>
            <w:r>
              <w:rPr>
                <w:spacing w:val="-6"/>
                <w:sz w:val="28"/>
              </w:rPr>
              <w:t xml:space="preserve"> </w:t>
            </w:r>
            <w:r>
              <w:rPr>
                <w:spacing w:val="-2"/>
                <w:sz w:val="28"/>
              </w:rPr>
              <w:t>работы</w:t>
            </w:r>
          </w:p>
        </w:tc>
        <w:tc>
          <w:tcPr>
            <w:tcW w:w="3731" w:type="dxa"/>
            <w:gridSpan w:val="3"/>
          </w:tcPr>
          <w:p w:rsidR="00D06153" w:rsidRDefault="00EC2AFF">
            <w:pPr>
              <w:pStyle w:val="TableParagraph"/>
              <w:spacing w:line="301" w:lineRule="exact"/>
              <w:ind w:left="110"/>
              <w:rPr>
                <w:sz w:val="28"/>
              </w:rPr>
            </w:pPr>
            <w:r>
              <w:rPr>
                <w:sz w:val="28"/>
              </w:rPr>
              <w:t>Трудоемкость,</w:t>
            </w:r>
            <w:r>
              <w:rPr>
                <w:spacing w:val="-17"/>
                <w:sz w:val="28"/>
              </w:rPr>
              <w:t xml:space="preserve"> </w:t>
            </w:r>
            <w:r>
              <w:rPr>
                <w:spacing w:val="-2"/>
                <w:sz w:val="28"/>
              </w:rPr>
              <w:t>часов</w:t>
            </w:r>
          </w:p>
        </w:tc>
      </w:tr>
      <w:tr w:rsidR="00D06153">
        <w:trPr>
          <w:trHeight w:val="642"/>
        </w:trPr>
        <w:tc>
          <w:tcPr>
            <w:tcW w:w="5618" w:type="dxa"/>
            <w:vMerge/>
            <w:tcBorders>
              <w:top w:val="nil"/>
            </w:tcBorders>
          </w:tcPr>
          <w:p w:rsidR="00D06153" w:rsidRDefault="00D06153">
            <w:pPr>
              <w:rPr>
                <w:sz w:val="2"/>
                <w:szCs w:val="2"/>
              </w:rPr>
            </w:pPr>
          </w:p>
        </w:tc>
        <w:tc>
          <w:tcPr>
            <w:tcW w:w="1335" w:type="dxa"/>
          </w:tcPr>
          <w:p w:rsidR="00D06153" w:rsidRDefault="00EC2AFF">
            <w:pPr>
              <w:pStyle w:val="TableParagraph"/>
              <w:spacing w:line="315" w:lineRule="exact"/>
              <w:ind w:left="110"/>
              <w:rPr>
                <w:sz w:val="28"/>
              </w:rPr>
            </w:pPr>
            <w:r>
              <w:rPr>
                <w:spacing w:val="-5"/>
                <w:sz w:val="28"/>
              </w:rPr>
              <w:t>Год</w:t>
            </w:r>
          </w:p>
          <w:p w:rsidR="00D06153" w:rsidRDefault="00EC2AFF">
            <w:pPr>
              <w:pStyle w:val="TableParagraph"/>
              <w:spacing w:line="308" w:lineRule="exact"/>
              <w:ind w:left="110"/>
              <w:rPr>
                <w:sz w:val="28"/>
              </w:rPr>
            </w:pPr>
            <w:r>
              <w:rPr>
                <w:spacing w:val="-2"/>
                <w:sz w:val="28"/>
              </w:rPr>
              <w:t>обучения</w:t>
            </w:r>
          </w:p>
        </w:tc>
        <w:tc>
          <w:tcPr>
            <w:tcW w:w="1330" w:type="dxa"/>
          </w:tcPr>
          <w:p w:rsidR="00D06153" w:rsidRDefault="00EC2AFF">
            <w:pPr>
              <w:pStyle w:val="TableParagraph"/>
              <w:spacing w:line="315" w:lineRule="exact"/>
              <w:ind w:left="105"/>
              <w:rPr>
                <w:sz w:val="28"/>
              </w:rPr>
            </w:pPr>
            <w:r>
              <w:rPr>
                <w:spacing w:val="-5"/>
                <w:sz w:val="28"/>
              </w:rPr>
              <w:t>Год</w:t>
            </w:r>
          </w:p>
          <w:p w:rsidR="00D06153" w:rsidRDefault="00EC2AFF">
            <w:pPr>
              <w:pStyle w:val="TableParagraph"/>
              <w:spacing w:line="308" w:lineRule="exact"/>
              <w:ind w:left="105"/>
              <w:rPr>
                <w:sz w:val="28"/>
              </w:rPr>
            </w:pPr>
            <w:r>
              <w:rPr>
                <w:spacing w:val="-2"/>
                <w:sz w:val="28"/>
              </w:rPr>
              <w:t>обучения</w:t>
            </w:r>
          </w:p>
        </w:tc>
        <w:tc>
          <w:tcPr>
            <w:tcW w:w="1066" w:type="dxa"/>
            <w:vMerge w:val="restart"/>
          </w:tcPr>
          <w:p w:rsidR="00D06153" w:rsidRDefault="00EC2AFF">
            <w:pPr>
              <w:pStyle w:val="TableParagraph"/>
              <w:spacing w:line="315" w:lineRule="exact"/>
              <w:ind w:left="110"/>
              <w:rPr>
                <w:sz w:val="28"/>
              </w:rPr>
            </w:pPr>
            <w:r>
              <w:rPr>
                <w:spacing w:val="-2"/>
                <w:sz w:val="28"/>
              </w:rPr>
              <w:t>Всего</w:t>
            </w:r>
          </w:p>
        </w:tc>
      </w:tr>
      <w:tr w:rsidR="00D06153">
        <w:trPr>
          <w:trHeight w:val="321"/>
        </w:trPr>
        <w:tc>
          <w:tcPr>
            <w:tcW w:w="5618" w:type="dxa"/>
            <w:vMerge/>
            <w:tcBorders>
              <w:top w:val="nil"/>
            </w:tcBorders>
          </w:tcPr>
          <w:p w:rsidR="00D06153" w:rsidRDefault="00D06153">
            <w:pPr>
              <w:rPr>
                <w:sz w:val="2"/>
                <w:szCs w:val="2"/>
              </w:rPr>
            </w:pPr>
          </w:p>
        </w:tc>
        <w:tc>
          <w:tcPr>
            <w:tcW w:w="1335" w:type="dxa"/>
          </w:tcPr>
          <w:p w:rsidR="00D06153" w:rsidRDefault="00EC2AFF">
            <w:pPr>
              <w:pStyle w:val="TableParagraph"/>
              <w:spacing w:line="301" w:lineRule="exact"/>
              <w:ind w:left="110"/>
              <w:rPr>
                <w:sz w:val="28"/>
              </w:rPr>
            </w:pPr>
            <w:r>
              <w:rPr>
                <w:spacing w:val="-10"/>
                <w:sz w:val="28"/>
              </w:rPr>
              <w:t>1</w:t>
            </w:r>
          </w:p>
        </w:tc>
        <w:tc>
          <w:tcPr>
            <w:tcW w:w="1330" w:type="dxa"/>
          </w:tcPr>
          <w:p w:rsidR="00D06153" w:rsidRDefault="00EC2AFF">
            <w:pPr>
              <w:pStyle w:val="TableParagraph"/>
              <w:spacing w:line="301" w:lineRule="exact"/>
              <w:ind w:left="105"/>
              <w:rPr>
                <w:sz w:val="28"/>
              </w:rPr>
            </w:pPr>
            <w:r>
              <w:rPr>
                <w:spacing w:val="-10"/>
                <w:sz w:val="28"/>
              </w:rPr>
              <w:t>2</w:t>
            </w:r>
          </w:p>
        </w:tc>
        <w:tc>
          <w:tcPr>
            <w:tcW w:w="1066" w:type="dxa"/>
            <w:vMerge/>
            <w:tcBorders>
              <w:top w:val="nil"/>
            </w:tcBorders>
          </w:tcPr>
          <w:p w:rsidR="00D06153" w:rsidRDefault="00D06153">
            <w:pPr>
              <w:rPr>
                <w:sz w:val="2"/>
                <w:szCs w:val="2"/>
              </w:rPr>
            </w:pPr>
          </w:p>
        </w:tc>
      </w:tr>
      <w:tr w:rsidR="00D06153">
        <w:trPr>
          <w:trHeight w:val="326"/>
        </w:trPr>
        <w:tc>
          <w:tcPr>
            <w:tcW w:w="5618" w:type="dxa"/>
          </w:tcPr>
          <w:p w:rsidR="00D06153" w:rsidRDefault="00EC2AFF">
            <w:pPr>
              <w:pStyle w:val="TableParagraph"/>
              <w:spacing w:line="306" w:lineRule="exact"/>
              <w:ind w:left="110"/>
              <w:rPr>
                <w:b/>
                <w:sz w:val="28"/>
              </w:rPr>
            </w:pPr>
            <w:r>
              <w:rPr>
                <w:b/>
                <w:sz w:val="28"/>
              </w:rPr>
              <w:t>Общая</w:t>
            </w:r>
            <w:r>
              <w:rPr>
                <w:b/>
                <w:spacing w:val="-7"/>
                <w:sz w:val="28"/>
              </w:rPr>
              <w:t xml:space="preserve"> </w:t>
            </w:r>
            <w:r>
              <w:rPr>
                <w:b/>
                <w:spacing w:val="-2"/>
                <w:sz w:val="28"/>
              </w:rPr>
              <w:t>трудоемкость</w:t>
            </w:r>
          </w:p>
        </w:tc>
        <w:tc>
          <w:tcPr>
            <w:tcW w:w="1335" w:type="dxa"/>
          </w:tcPr>
          <w:p w:rsidR="00D06153" w:rsidRDefault="00EC2AFF">
            <w:pPr>
              <w:pStyle w:val="TableParagraph"/>
              <w:spacing w:line="306" w:lineRule="exact"/>
              <w:ind w:left="110"/>
              <w:rPr>
                <w:b/>
                <w:sz w:val="28"/>
              </w:rPr>
            </w:pPr>
            <w:r>
              <w:rPr>
                <w:b/>
                <w:spacing w:val="-4"/>
                <w:sz w:val="28"/>
              </w:rPr>
              <w:t>36/1</w:t>
            </w:r>
          </w:p>
        </w:tc>
        <w:tc>
          <w:tcPr>
            <w:tcW w:w="1330" w:type="dxa"/>
          </w:tcPr>
          <w:p w:rsidR="00D06153" w:rsidRDefault="00D06153">
            <w:pPr>
              <w:pStyle w:val="TableParagraph"/>
              <w:rPr>
                <w:sz w:val="24"/>
              </w:rPr>
            </w:pPr>
          </w:p>
        </w:tc>
        <w:tc>
          <w:tcPr>
            <w:tcW w:w="1066" w:type="dxa"/>
          </w:tcPr>
          <w:p w:rsidR="00D06153" w:rsidRDefault="00EC2AFF">
            <w:pPr>
              <w:pStyle w:val="TableParagraph"/>
              <w:spacing w:line="306" w:lineRule="exact"/>
              <w:ind w:left="110"/>
              <w:rPr>
                <w:b/>
                <w:sz w:val="28"/>
              </w:rPr>
            </w:pPr>
            <w:r>
              <w:rPr>
                <w:b/>
                <w:spacing w:val="-4"/>
                <w:sz w:val="28"/>
              </w:rPr>
              <w:t>36/1</w:t>
            </w:r>
          </w:p>
        </w:tc>
      </w:tr>
      <w:tr w:rsidR="00D06153">
        <w:trPr>
          <w:trHeight w:val="321"/>
        </w:trPr>
        <w:tc>
          <w:tcPr>
            <w:tcW w:w="5618" w:type="dxa"/>
          </w:tcPr>
          <w:p w:rsidR="00D06153" w:rsidRDefault="00EC2AFF">
            <w:pPr>
              <w:pStyle w:val="TableParagraph"/>
              <w:spacing w:line="301" w:lineRule="exact"/>
              <w:ind w:left="110"/>
              <w:rPr>
                <w:b/>
                <w:sz w:val="28"/>
              </w:rPr>
            </w:pPr>
            <w:r>
              <w:rPr>
                <w:b/>
                <w:sz w:val="28"/>
              </w:rPr>
              <w:t>Аудиторная</w:t>
            </w:r>
            <w:r>
              <w:rPr>
                <w:b/>
                <w:spacing w:val="-16"/>
                <w:sz w:val="28"/>
              </w:rPr>
              <w:t xml:space="preserve"> </w:t>
            </w:r>
            <w:r>
              <w:rPr>
                <w:b/>
                <w:spacing w:val="-2"/>
                <w:sz w:val="28"/>
              </w:rPr>
              <w:t>работа:</w:t>
            </w:r>
          </w:p>
        </w:tc>
        <w:tc>
          <w:tcPr>
            <w:tcW w:w="1335" w:type="dxa"/>
          </w:tcPr>
          <w:p w:rsidR="00D06153" w:rsidRDefault="00EC2AFF">
            <w:pPr>
              <w:pStyle w:val="TableParagraph"/>
              <w:spacing w:line="301" w:lineRule="exact"/>
              <w:ind w:left="110"/>
              <w:rPr>
                <w:b/>
                <w:sz w:val="28"/>
              </w:rPr>
            </w:pPr>
            <w:r>
              <w:rPr>
                <w:b/>
                <w:spacing w:val="-2"/>
                <w:sz w:val="28"/>
              </w:rPr>
              <w:t>16/0,44</w:t>
            </w:r>
          </w:p>
        </w:tc>
        <w:tc>
          <w:tcPr>
            <w:tcW w:w="1330" w:type="dxa"/>
          </w:tcPr>
          <w:p w:rsidR="00D06153" w:rsidRDefault="00D06153">
            <w:pPr>
              <w:pStyle w:val="TableParagraph"/>
              <w:rPr>
                <w:sz w:val="24"/>
              </w:rPr>
            </w:pPr>
          </w:p>
        </w:tc>
        <w:tc>
          <w:tcPr>
            <w:tcW w:w="1066" w:type="dxa"/>
          </w:tcPr>
          <w:p w:rsidR="00D06153" w:rsidRDefault="00EC2AFF">
            <w:pPr>
              <w:pStyle w:val="TableParagraph"/>
              <w:spacing w:line="301" w:lineRule="exact"/>
              <w:ind w:left="110"/>
              <w:rPr>
                <w:b/>
                <w:sz w:val="28"/>
              </w:rPr>
            </w:pPr>
            <w:r>
              <w:rPr>
                <w:b/>
                <w:spacing w:val="-2"/>
                <w:sz w:val="28"/>
              </w:rPr>
              <w:t>16/0,44</w:t>
            </w:r>
          </w:p>
        </w:tc>
      </w:tr>
      <w:tr w:rsidR="00D06153">
        <w:trPr>
          <w:trHeight w:val="321"/>
        </w:trPr>
        <w:tc>
          <w:tcPr>
            <w:tcW w:w="5618" w:type="dxa"/>
          </w:tcPr>
          <w:p w:rsidR="00D06153" w:rsidRDefault="00EC2AFF">
            <w:pPr>
              <w:pStyle w:val="TableParagraph"/>
              <w:spacing w:line="301" w:lineRule="exact"/>
              <w:ind w:left="110"/>
              <w:rPr>
                <w:sz w:val="28"/>
              </w:rPr>
            </w:pPr>
            <w:r>
              <w:rPr>
                <w:sz w:val="28"/>
              </w:rPr>
              <w:t>Лекции</w:t>
            </w:r>
            <w:r>
              <w:rPr>
                <w:spacing w:val="-13"/>
                <w:sz w:val="28"/>
              </w:rPr>
              <w:t xml:space="preserve"> </w:t>
            </w:r>
            <w:r>
              <w:rPr>
                <w:spacing w:val="-5"/>
                <w:sz w:val="28"/>
              </w:rPr>
              <w:t>(Л)</w:t>
            </w:r>
          </w:p>
        </w:tc>
        <w:tc>
          <w:tcPr>
            <w:tcW w:w="1335" w:type="dxa"/>
          </w:tcPr>
          <w:p w:rsidR="00D06153" w:rsidRDefault="00EC2AFF">
            <w:pPr>
              <w:pStyle w:val="TableParagraph"/>
              <w:spacing w:line="301" w:lineRule="exact"/>
              <w:ind w:left="110"/>
              <w:rPr>
                <w:sz w:val="28"/>
              </w:rPr>
            </w:pPr>
            <w:r>
              <w:rPr>
                <w:spacing w:val="-2"/>
                <w:sz w:val="28"/>
              </w:rPr>
              <w:t>4/0,11</w:t>
            </w:r>
          </w:p>
        </w:tc>
        <w:tc>
          <w:tcPr>
            <w:tcW w:w="1330" w:type="dxa"/>
          </w:tcPr>
          <w:p w:rsidR="00D06153" w:rsidRDefault="00D06153">
            <w:pPr>
              <w:pStyle w:val="TableParagraph"/>
              <w:rPr>
                <w:sz w:val="24"/>
              </w:rPr>
            </w:pPr>
          </w:p>
        </w:tc>
        <w:tc>
          <w:tcPr>
            <w:tcW w:w="1066" w:type="dxa"/>
          </w:tcPr>
          <w:p w:rsidR="00D06153" w:rsidRDefault="00EC2AFF">
            <w:pPr>
              <w:pStyle w:val="TableParagraph"/>
              <w:spacing w:line="301" w:lineRule="exact"/>
              <w:ind w:left="110"/>
              <w:rPr>
                <w:sz w:val="28"/>
              </w:rPr>
            </w:pPr>
            <w:r>
              <w:rPr>
                <w:spacing w:val="-2"/>
                <w:sz w:val="28"/>
              </w:rPr>
              <w:t>4/0,11</w:t>
            </w:r>
          </w:p>
        </w:tc>
      </w:tr>
      <w:tr w:rsidR="00D06153">
        <w:trPr>
          <w:trHeight w:val="321"/>
        </w:trPr>
        <w:tc>
          <w:tcPr>
            <w:tcW w:w="5618" w:type="dxa"/>
          </w:tcPr>
          <w:p w:rsidR="00D06153" w:rsidRDefault="00EC2AFF">
            <w:pPr>
              <w:pStyle w:val="TableParagraph"/>
              <w:spacing w:line="301" w:lineRule="exact"/>
              <w:ind w:left="110"/>
              <w:rPr>
                <w:sz w:val="28"/>
              </w:rPr>
            </w:pPr>
            <w:r>
              <w:rPr>
                <w:sz w:val="28"/>
              </w:rPr>
              <w:t>Практические</w:t>
            </w:r>
            <w:r>
              <w:rPr>
                <w:spacing w:val="-10"/>
                <w:sz w:val="28"/>
              </w:rPr>
              <w:t xml:space="preserve"> </w:t>
            </w:r>
            <w:r>
              <w:rPr>
                <w:sz w:val="28"/>
              </w:rPr>
              <w:t>занятия</w:t>
            </w:r>
            <w:r>
              <w:rPr>
                <w:spacing w:val="-11"/>
                <w:sz w:val="28"/>
              </w:rPr>
              <w:t xml:space="preserve"> </w:t>
            </w:r>
            <w:r>
              <w:rPr>
                <w:spacing w:val="-4"/>
                <w:sz w:val="28"/>
              </w:rPr>
              <w:t>(ПЗ)</w:t>
            </w:r>
          </w:p>
        </w:tc>
        <w:tc>
          <w:tcPr>
            <w:tcW w:w="1335" w:type="dxa"/>
          </w:tcPr>
          <w:p w:rsidR="00D06153" w:rsidRDefault="00EC2AFF">
            <w:pPr>
              <w:pStyle w:val="TableParagraph"/>
              <w:spacing w:line="301" w:lineRule="exact"/>
              <w:ind w:left="110"/>
              <w:rPr>
                <w:sz w:val="28"/>
              </w:rPr>
            </w:pPr>
            <w:r>
              <w:rPr>
                <w:spacing w:val="-2"/>
                <w:sz w:val="28"/>
              </w:rPr>
              <w:t>12/0,33</w:t>
            </w:r>
          </w:p>
        </w:tc>
        <w:tc>
          <w:tcPr>
            <w:tcW w:w="1330" w:type="dxa"/>
          </w:tcPr>
          <w:p w:rsidR="00D06153" w:rsidRDefault="00D06153">
            <w:pPr>
              <w:pStyle w:val="TableParagraph"/>
              <w:rPr>
                <w:sz w:val="24"/>
              </w:rPr>
            </w:pPr>
          </w:p>
        </w:tc>
        <w:tc>
          <w:tcPr>
            <w:tcW w:w="1066" w:type="dxa"/>
          </w:tcPr>
          <w:p w:rsidR="00D06153" w:rsidRDefault="00EC2AFF">
            <w:pPr>
              <w:pStyle w:val="TableParagraph"/>
              <w:spacing w:line="301" w:lineRule="exact"/>
              <w:ind w:left="110"/>
              <w:rPr>
                <w:sz w:val="28"/>
              </w:rPr>
            </w:pPr>
            <w:r>
              <w:rPr>
                <w:spacing w:val="-2"/>
                <w:sz w:val="28"/>
              </w:rPr>
              <w:t>12/0,33</w:t>
            </w:r>
          </w:p>
        </w:tc>
      </w:tr>
      <w:tr w:rsidR="00D06153">
        <w:trPr>
          <w:trHeight w:val="321"/>
        </w:trPr>
        <w:tc>
          <w:tcPr>
            <w:tcW w:w="5618" w:type="dxa"/>
          </w:tcPr>
          <w:p w:rsidR="00D06153" w:rsidRDefault="00EC2AFF">
            <w:pPr>
              <w:pStyle w:val="TableParagraph"/>
              <w:spacing w:line="301" w:lineRule="exact"/>
              <w:ind w:left="110"/>
              <w:rPr>
                <w:sz w:val="28"/>
              </w:rPr>
            </w:pPr>
            <w:r>
              <w:rPr>
                <w:sz w:val="28"/>
              </w:rPr>
              <w:t>Лабораторные</w:t>
            </w:r>
            <w:r>
              <w:rPr>
                <w:spacing w:val="-11"/>
                <w:sz w:val="28"/>
              </w:rPr>
              <w:t xml:space="preserve"> </w:t>
            </w:r>
            <w:r>
              <w:rPr>
                <w:sz w:val="28"/>
              </w:rPr>
              <w:t>работы</w:t>
            </w:r>
            <w:r>
              <w:rPr>
                <w:spacing w:val="-12"/>
                <w:sz w:val="28"/>
              </w:rPr>
              <w:t xml:space="preserve"> </w:t>
            </w:r>
            <w:r>
              <w:rPr>
                <w:spacing w:val="-4"/>
                <w:sz w:val="28"/>
              </w:rPr>
              <w:t>(ЛР)</w:t>
            </w:r>
          </w:p>
        </w:tc>
        <w:tc>
          <w:tcPr>
            <w:tcW w:w="1335" w:type="dxa"/>
          </w:tcPr>
          <w:p w:rsidR="00D06153" w:rsidRDefault="00D06153">
            <w:pPr>
              <w:pStyle w:val="TableParagraph"/>
              <w:rPr>
                <w:sz w:val="24"/>
              </w:rPr>
            </w:pPr>
          </w:p>
        </w:tc>
        <w:tc>
          <w:tcPr>
            <w:tcW w:w="1330" w:type="dxa"/>
          </w:tcPr>
          <w:p w:rsidR="00D06153" w:rsidRDefault="00D06153">
            <w:pPr>
              <w:pStyle w:val="TableParagraph"/>
              <w:rPr>
                <w:sz w:val="24"/>
              </w:rPr>
            </w:pPr>
          </w:p>
        </w:tc>
        <w:tc>
          <w:tcPr>
            <w:tcW w:w="1066" w:type="dxa"/>
          </w:tcPr>
          <w:p w:rsidR="00D06153" w:rsidRDefault="00D06153">
            <w:pPr>
              <w:pStyle w:val="TableParagraph"/>
              <w:rPr>
                <w:sz w:val="24"/>
              </w:rPr>
            </w:pPr>
          </w:p>
        </w:tc>
      </w:tr>
      <w:tr w:rsidR="00D06153">
        <w:trPr>
          <w:trHeight w:val="321"/>
        </w:trPr>
        <w:tc>
          <w:tcPr>
            <w:tcW w:w="5618" w:type="dxa"/>
          </w:tcPr>
          <w:p w:rsidR="00D06153" w:rsidRDefault="00EC2AFF">
            <w:pPr>
              <w:pStyle w:val="TableParagraph"/>
              <w:spacing w:line="302" w:lineRule="exact"/>
              <w:ind w:left="110"/>
              <w:rPr>
                <w:b/>
                <w:sz w:val="28"/>
              </w:rPr>
            </w:pPr>
            <w:r>
              <w:rPr>
                <w:b/>
                <w:spacing w:val="-2"/>
                <w:sz w:val="28"/>
              </w:rPr>
              <w:t>Самостоятельная</w:t>
            </w:r>
            <w:r>
              <w:rPr>
                <w:b/>
                <w:spacing w:val="6"/>
                <w:sz w:val="28"/>
              </w:rPr>
              <w:t xml:space="preserve"> </w:t>
            </w:r>
            <w:r>
              <w:rPr>
                <w:b/>
                <w:spacing w:val="-2"/>
                <w:sz w:val="28"/>
              </w:rPr>
              <w:t>работа:</w:t>
            </w:r>
          </w:p>
        </w:tc>
        <w:tc>
          <w:tcPr>
            <w:tcW w:w="1335" w:type="dxa"/>
          </w:tcPr>
          <w:p w:rsidR="00D06153" w:rsidRDefault="00EC2AFF">
            <w:pPr>
              <w:pStyle w:val="TableParagraph"/>
              <w:spacing w:line="302" w:lineRule="exact"/>
              <w:ind w:left="110"/>
              <w:rPr>
                <w:b/>
                <w:sz w:val="28"/>
              </w:rPr>
            </w:pPr>
            <w:r>
              <w:rPr>
                <w:b/>
                <w:spacing w:val="-2"/>
                <w:sz w:val="28"/>
              </w:rPr>
              <w:t>20/0,56</w:t>
            </w:r>
          </w:p>
        </w:tc>
        <w:tc>
          <w:tcPr>
            <w:tcW w:w="1330" w:type="dxa"/>
          </w:tcPr>
          <w:p w:rsidR="00D06153" w:rsidRDefault="00D06153">
            <w:pPr>
              <w:pStyle w:val="TableParagraph"/>
              <w:rPr>
                <w:sz w:val="24"/>
              </w:rPr>
            </w:pPr>
          </w:p>
        </w:tc>
        <w:tc>
          <w:tcPr>
            <w:tcW w:w="1066" w:type="dxa"/>
          </w:tcPr>
          <w:p w:rsidR="00D06153" w:rsidRDefault="00EC2AFF">
            <w:pPr>
              <w:pStyle w:val="TableParagraph"/>
              <w:spacing w:line="302" w:lineRule="exact"/>
              <w:ind w:left="110"/>
              <w:rPr>
                <w:b/>
                <w:sz w:val="28"/>
              </w:rPr>
            </w:pPr>
            <w:r>
              <w:rPr>
                <w:b/>
                <w:spacing w:val="-2"/>
                <w:sz w:val="28"/>
              </w:rPr>
              <w:t>20/0,56</w:t>
            </w:r>
          </w:p>
        </w:tc>
      </w:tr>
      <w:tr w:rsidR="00D06153">
        <w:trPr>
          <w:trHeight w:val="321"/>
        </w:trPr>
        <w:tc>
          <w:tcPr>
            <w:tcW w:w="5618" w:type="dxa"/>
          </w:tcPr>
          <w:p w:rsidR="00D06153" w:rsidRDefault="00EC2AFF">
            <w:pPr>
              <w:pStyle w:val="TableParagraph"/>
              <w:spacing w:line="301" w:lineRule="exact"/>
              <w:ind w:left="110"/>
              <w:rPr>
                <w:sz w:val="28"/>
              </w:rPr>
            </w:pPr>
            <w:r>
              <w:rPr>
                <w:sz w:val="28"/>
              </w:rPr>
              <w:t>Курсовой</w:t>
            </w:r>
            <w:r>
              <w:rPr>
                <w:spacing w:val="-9"/>
                <w:sz w:val="28"/>
              </w:rPr>
              <w:t xml:space="preserve"> </w:t>
            </w:r>
            <w:r>
              <w:rPr>
                <w:sz w:val="28"/>
              </w:rPr>
              <w:t>проект</w:t>
            </w:r>
            <w:r>
              <w:rPr>
                <w:spacing w:val="-9"/>
                <w:sz w:val="28"/>
              </w:rPr>
              <w:t xml:space="preserve"> </w:t>
            </w:r>
            <w:r>
              <w:rPr>
                <w:sz w:val="28"/>
              </w:rPr>
              <w:t>(КП),</w:t>
            </w:r>
            <w:r>
              <w:rPr>
                <w:spacing w:val="-5"/>
                <w:sz w:val="28"/>
              </w:rPr>
              <w:t xml:space="preserve"> </w:t>
            </w:r>
            <w:r>
              <w:rPr>
                <w:sz w:val="28"/>
              </w:rPr>
              <w:t>курсовая</w:t>
            </w:r>
            <w:r>
              <w:rPr>
                <w:spacing w:val="-7"/>
                <w:sz w:val="28"/>
              </w:rPr>
              <w:t xml:space="preserve"> </w:t>
            </w:r>
            <w:r>
              <w:rPr>
                <w:sz w:val="28"/>
              </w:rPr>
              <w:t>работа</w:t>
            </w:r>
            <w:r>
              <w:rPr>
                <w:spacing w:val="-7"/>
                <w:sz w:val="28"/>
              </w:rPr>
              <w:t xml:space="preserve"> </w:t>
            </w:r>
            <w:r>
              <w:rPr>
                <w:spacing w:val="-4"/>
                <w:sz w:val="28"/>
              </w:rPr>
              <w:t>(КР)</w:t>
            </w:r>
          </w:p>
        </w:tc>
        <w:tc>
          <w:tcPr>
            <w:tcW w:w="1335" w:type="dxa"/>
          </w:tcPr>
          <w:p w:rsidR="00D06153" w:rsidRDefault="00D06153">
            <w:pPr>
              <w:pStyle w:val="TableParagraph"/>
              <w:rPr>
                <w:sz w:val="24"/>
              </w:rPr>
            </w:pPr>
          </w:p>
        </w:tc>
        <w:tc>
          <w:tcPr>
            <w:tcW w:w="1330" w:type="dxa"/>
          </w:tcPr>
          <w:p w:rsidR="00D06153" w:rsidRDefault="00D06153">
            <w:pPr>
              <w:pStyle w:val="TableParagraph"/>
              <w:rPr>
                <w:sz w:val="24"/>
              </w:rPr>
            </w:pPr>
          </w:p>
        </w:tc>
        <w:tc>
          <w:tcPr>
            <w:tcW w:w="1066" w:type="dxa"/>
          </w:tcPr>
          <w:p w:rsidR="00D06153" w:rsidRDefault="00D06153">
            <w:pPr>
              <w:pStyle w:val="TableParagraph"/>
              <w:rPr>
                <w:sz w:val="24"/>
              </w:rPr>
            </w:pPr>
          </w:p>
        </w:tc>
      </w:tr>
      <w:tr w:rsidR="00D06153">
        <w:trPr>
          <w:trHeight w:val="326"/>
        </w:trPr>
        <w:tc>
          <w:tcPr>
            <w:tcW w:w="5618" w:type="dxa"/>
          </w:tcPr>
          <w:p w:rsidR="00D06153" w:rsidRDefault="00EC2AFF">
            <w:pPr>
              <w:pStyle w:val="TableParagraph"/>
              <w:spacing w:line="306" w:lineRule="exact"/>
              <w:ind w:left="110"/>
              <w:rPr>
                <w:sz w:val="28"/>
              </w:rPr>
            </w:pPr>
            <w:r>
              <w:rPr>
                <w:sz w:val="28"/>
              </w:rPr>
              <w:t>Расчетно-графическое</w:t>
            </w:r>
            <w:r>
              <w:rPr>
                <w:spacing w:val="-18"/>
                <w:sz w:val="28"/>
              </w:rPr>
              <w:t xml:space="preserve"> </w:t>
            </w:r>
            <w:r>
              <w:rPr>
                <w:sz w:val="28"/>
              </w:rPr>
              <w:t>задание</w:t>
            </w:r>
            <w:r>
              <w:rPr>
                <w:spacing w:val="-16"/>
                <w:sz w:val="28"/>
              </w:rPr>
              <w:t xml:space="preserve"> </w:t>
            </w:r>
            <w:r>
              <w:rPr>
                <w:spacing w:val="-4"/>
                <w:sz w:val="28"/>
              </w:rPr>
              <w:t>(РГЗ)</w:t>
            </w:r>
          </w:p>
        </w:tc>
        <w:tc>
          <w:tcPr>
            <w:tcW w:w="1335" w:type="dxa"/>
          </w:tcPr>
          <w:p w:rsidR="00D06153" w:rsidRDefault="00D06153">
            <w:pPr>
              <w:pStyle w:val="TableParagraph"/>
              <w:rPr>
                <w:sz w:val="24"/>
              </w:rPr>
            </w:pPr>
          </w:p>
        </w:tc>
        <w:tc>
          <w:tcPr>
            <w:tcW w:w="1330" w:type="dxa"/>
          </w:tcPr>
          <w:p w:rsidR="00D06153" w:rsidRDefault="00D06153">
            <w:pPr>
              <w:pStyle w:val="TableParagraph"/>
              <w:rPr>
                <w:sz w:val="24"/>
              </w:rPr>
            </w:pPr>
          </w:p>
        </w:tc>
        <w:tc>
          <w:tcPr>
            <w:tcW w:w="1066" w:type="dxa"/>
          </w:tcPr>
          <w:p w:rsidR="00D06153" w:rsidRDefault="00D06153">
            <w:pPr>
              <w:pStyle w:val="TableParagraph"/>
              <w:rPr>
                <w:sz w:val="24"/>
              </w:rPr>
            </w:pPr>
          </w:p>
        </w:tc>
      </w:tr>
      <w:tr w:rsidR="00D06153">
        <w:trPr>
          <w:trHeight w:val="321"/>
        </w:trPr>
        <w:tc>
          <w:tcPr>
            <w:tcW w:w="5618" w:type="dxa"/>
          </w:tcPr>
          <w:p w:rsidR="00D06153" w:rsidRDefault="00EC2AFF">
            <w:pPr>
              <w:pStyle w:val="TableParagraph"/>
              <w:spacing w:line="301" w:lineRule="exact"/>
              <w:ind w:left="110"/>
              <w:rPr>
                <w:sz w:val="28"/>
              </w:rPr>
            </w:pPr>
            <w:r>
              <w:rPr>
                <w:sz w:val="28"/>
              </w:rPr>
              <w:t>Реферат</w:t>
            </w:r>
            <w:r>
              <w:rPr>
                <w:spacing w:val="-11"/>
                <w:sz w:val="28"/>
              </w:rPr>
              <w:t xml:space="preserve"> </w:t>
            </w:r>
            <w:r>
              <w:rPr>
                <w:spacing w:val="-5"/>
                <w:sz w:val="28"/>
              </w:rPr>
              <w:t>(Р)</w:t>
            </w:r>
          </w:p>
        </w:tc>
        <w:tc>
          <w:tcPr>
            <w:tcW w:w="1335" w:type="dxa"/>
          </w:tcPr>
          <w:p w:rsidR="00D06153" w:rsidRDefault="00D06153">
            <w:pPr>
              <w:pStyle w:val="TableParagraph"/>
              <w:rPr>
                <w:sz w:val="24"/>
              </w:rPr>
            </w:pPr>
          </w:p>
        </w:tc>
        <w:tc>
          <w:tcPr>
            <w:tcW w:w="1330" w:type="dxa"/>
          </w:tcPr>
          <w:p w:rsidR="00D06153" w:rsidRDefault="00D06153">
            <w:pPr>
              <w:pStyle w:val="TableParagraph"/>
              <w:rPr>
                <w:sz w:val="24"/>
              </w:rPr>
            </w:pPr>
          </w:p>
        </w:tc>
        <w:tc>
          <w:tcPr>
            <w:tcW w:w="1066" w:type="dxa"/>
          </w:tcPr>
          <w:p w:rsidR="00D06153" w:rsidRDefault="00D06153">
            <w:pPr>
              <w:pStyle w:val="TableParagraph"/>
              <w:rPr>
                <w:sz w:val="24"/>
              </w:rPr>
            </w:pPr>
          </w:p>
        </w:tc>
      </w:tr>
      <w:tr w:rsidR="00D06153">
        <w:trPr>
          <w:trHeight w:val="321"/>
        </w:trPr>
        <w:tc>
          <w:tcPr>
            <w:tcW w:w="5618" w:type="dxa"/>
          </w:tcPr>
          <w:p w:rsidR="00D06153" w:rsidRDefault="00EC2AFF">
            <w:pPr>
              <w:pStyle w:val="TableParagraph"/>
              <w:spacing w:line="301" w:lineRule="exact"/>
              <w:ind w:left="110"/>
              <w:rPr>
                <w:sz w:val="28"/>
              </w:rPr>
            </w:pPr>
            <w:r>
              <w:rPr>
                <w:sz w:val="28"/>
              </w:rPr>
              <w:t>Эссе</w:t>
            </w:r>
            <w:r>
              <w:rPr>
                <w:spacing w:val="-6"/>
                <w:sz w:val="28"/>
              </w:rPr>
              <w:t xml:space="preserve"> </w:t>
            </w:r>
            <w:r>
              <w:rPr>
                <w:spacing w:val="-5"/>
                <w:sz w:val="28"/>
              </w:rPr>
              <w:t>(Э)</w:t>
            </w:r>
          </w:p>
        </w:tc>
        <w:tc>
          <w:tcPr>
            <w:tcW w:w="1335" w:type="dxa"/>
          </w:tcPr>
          <w:p w:rsidR="00D06153" w:rsidRDefault="00D06153">
            <w:pPr>
              <w:pStyle w:val="TableParagraph"/>
              <w:rPr>
                <w:sz w:val="24"/>
              </w:rPr>
            </w:pPr>
          </w:p>
        </w:tc>
        <w:tc>
          <w:tcPr>
            <w:tcW w:w="1330" w:type="dxa"/>
          </w:tcPr>
          <w:p w:rsidR="00D06153" w:rsidRDefault="00D06153">
            <w:pPr>
              <w:pStyle w:val="TableParagraph"/>
              <w:rPr>
                <w:sz w:val="24"/>
              </w:rPr>
            </w:pPr>
          </w:p>
        </w:tc>
        <w:tc>
          <w:tcPr>
            <w:tcW w:w="1066" w:type="dxa"/>
          </w:tcPr>
          <w:p w:rsidR="00D06153" w:rsidRDefault="00D06153">
            <w:pPr>
              <w:pStyle w:val="TableParagraph"/>
              <w:rPr>
                <w:sz w:val="24"/>
              </w:rPr>
            </w:pPr>
          </w:p>
        </w:tc>
      </w:tr>
      <w:tr w:rsidR="00D06153">
        <w:trPr>
          <w:trHeight w:val="321"/>
        </w:trPr>
        <w:tc>
          <w:tcPr>
            <w:tcW w:w="5618" w:type="dxa"/>
          </w:tcPr>
          <w:p w:rsidR="00D06153" w:rsidRDefault="00EC2AFF">
            <w:pPr>
              <w:pStyle w:val="TableParagraph"/>
              <w:spacing w:line="301" w:lineRule="exact"/>
              <w:ind w:left="110"/>
              <w:rPr>
                <w:sz w:val="28"/>
              </w:rPr>
            </w:pPr>
            <w:r>
              <w:rPr>
                <w:sz w:val="28"/>
              </w:rPr>
              <w:t>Самостоятельное</w:t>
            </w:r>
            <w:r>
              <w:rPr>
                <w:spacing w:val="-15"/>
                <w:sz w:val="28"/>
              </w:rPr>
              <w:t xml:space="preserve"> </w:t>
            </w:r>
            <w:r>
              <w:rPr>
                <w:sz w:val="28"/>
              </w:rPr>
              <w:t>изучение</w:t>
            </w:r>
            <w:r>
              <w:rPr>
                <w:spacing w:val="-15"/>
                <w:sz w:val="28"/>
              </w:rPr>
              <w:t xml:space="preserve"> </w:t>
            </w:r>
            <w:r>
              <w:rPr>
                <w:spacing w:val="-2"/>
                <w:sz w:val="28"/>
              </w:rPr>
              <w:t>разделов</w:t>
            </w:r>
          </w:p>
        </w:tc>
        <w:tc>
          <w:tcPr>
            <w:tcW w:w="1335" w:type="dxa"/>
          </w:tcPr>
          <w:p w:rsidR="00D06153" w:rsidRDefault="00EC2AFF">
            <w:pPr>
              <w:pStyle w:val="TableParagraph"/>
              <w:spacing w:line="301" w:lineRule="exact"/>
              <w:ind w:left="110"/>
              <w:rPr>
                <w:sz w:val="28"/>
              </w:rPr>
            </w:pPr>
            <w:r>
              <w:rPr>
                <w:spacing w:val="-2"/>
                <w:sz w:val="28"/>
              </w:rPr>
              <w:t>20/0,56</w:t>
            </w:r>
          </w:p>
        </w:tc>
        <w:tc>
          <w:tcPr>
            <w:tcW w:w="1330" w:type="dxa"/>
          </w:tcPr>
          <w:p w:rsidR="00D06153" w:rsidRDefault="00D06153">
            <w:pPr>
              <w:pStyle w:val="TableParagraph"/>
              <w:rPr>
                <w:sz w:val="24"/>
              </w:rPr>
            </w:pPr>
          </w:p>
        </w:tc>
        <w:tc>
          <w:tcPr>
            <w:tcW w:w="1066" w:type="dxa"/>
          </w:tcPr>
          <w:p w:rsidR="00D06153" w:rsidRDefault="00EC2AFF">
            <w:pPr>
              <w:pStyle w:val="TableParagraph"/>
              <w:spacing w:line="301" w:lineRule="exact"/>
              <w:ind w:left="110"/>
              <w:rPr>
                <w:sz w:val="28"/>
              </w:rPr>
            </w:pPr>
            <w:r>
              <w:rPr>
                <w:spacing w:val="-2"/>
                <w:sz w:val="28"/>
              </w:rPr>
              <w:t>20/0,56</w:t>
            </w:r>
          </w:p>
        </w:tc>
      </w:tr>
      <w:tr w:rsidR="00D06153">
        <w:trPr>
          <w:trHeight w:val="321"/>
        </w:trPr>
        <w:tc>
          <w:tcPr>
            <w:tcW w:w="5618" w:type="dxa"/>
          </w:tcPr>
          <w:p w:rsidR="00D06153" w:rsidRDefault="00EC2AFF">
            <w:pPr>
              <w:pStyle w:val="TableParagraph"/>
              <w:spacing w:line="302" w:lineRule="exact"/>
              <w:ind w:left="110"/>
              <w:rPr>
                <w:b/>
                <w:sz w:val="28"/>
              </w:rPr>
            </w:pPr>
            <w:r>
              <w:rPr>
                <w:b/>
                <w:sz w:val="28"/>
              </w:rPr>
              <w:t>Вид</w:t>
            </w:r>
            <w:r>
              <w:rPr>
                <w:b/>
                <w:spacing w:val="-9"/>
                <w:sz w:val="28"/>
              </w:rPr>
              <w:t xml:space="preserve"> </w:t>
            </w:r>
            <w:r>
              <w:rPr>
                <w:b/>
                <w:sz w:val="28"/>
              </w:rPr>
              <w:t>итогового</w:t>
            </w:r>
            <w:r>
              <w:rPr>
                <w:b/>
                <w:spacing w:val="-12"/>
                <w:sz w:val="28"/>
              </w:rPr>
              <w:t xml:space="preserve"> </w:t>
            </w:r>
            <w:r>
              <w:rPr>
                <w:b/>
                <w:sz w:val="28"/>
              </w:rPr>
              <w:t>контроля</w:t>
            </w:r>
            <w:r>
              <w:rPr>
                <w:b/>
                <w:spacing w:val="-9"/>
                <w:sz w:val="28"/>
              </w:rPr>
              <w:t xml:space="preserve"> </w:t>
            </w:r>
            <w:r>
              <w:rPr>
                <w:b/>
                <w:sz w:val="28"/>
              </w:rPr>
              <w:t>(зачет,</w:t>
            </w:r>
            <w:r>
              <w:rPr>
                <w:b/>
                <w:spacing w:val="-5"/>
                <w:sz w:val="28"/>
              </w:rPr>
              <w:t xml:space="preserve"> </w:t>
            </w:r>
            <w:r>
              <w:rPr>
                <w:b/>
                <w:spacing w:val="-2"/>
                <w:sz w:val="28"/>
              </w:rPr>
              <w:t>экзамен)</w:t>
            </w:r>
          </w:p>
        </w:tc>
        <w:tc>
          <w:tcPr>
            <w:tcW w:w="1335" w:type="dxa"/>
          </w:tcPr>
          <w:p w:rsidR="00D06153" w:rsidRDefault="00EC2AFF">
            <w:pPr>
              <w:pStyle w:val="TableParagraph"/>
              <w:spacing w:line="302" w:lineRule="exact"/>
              <w:ind w:left="110"/>
              <w:rPr>
                <w:sz w:val="28"/>
              </w:rPr>
            </w:pPr>
            <w:r>
              <w:rPr>
                <w:spacing w:val="-2"/>
                <w:sz w:val="28"/>
              </w:rPr>
              <w:t>Зачет</w:t>
            </w:r>
          </w:p>
        </w:tc>
        <w:tc>
          <w:tcPr>
            <w:tcW w:w="1330" w:type="dxa"/>
          </w:tcPr>
          <w:p w:rsidR="00D06153" w:rsidRDefault="00D06153">
            <w:pPr>
              <w:pStyle w:val="TableParagraph"/>
              <w:rPr>
                <w:sz w:val="24"/>
              </w:rPr>
            </w:pPr>
          </w:p>
        </w:tc>
        <w:tc>
          <w:tcPr>
            <w:tcW w:w="1066" w:type="dxa"/>
          </w:tcPr>
          <w:p w:rsidR="00D06153" w:rsidRDefault="00D06153">
            <w:pPr>
              <w:pStyle w:val="TableParagraph"/>
              <w:rPr>
                <w:sz w:val="24"/>
              </w:rPr>
            </w:pPr>
          </w:p>
        </w:tc>
      </w:tr>
    </w:tbl>
    <w:p w:rsidR="00D06153" w:rsidRDefault="00D06153">
      <w:pPr>
        <w:pStyle w:val="a3"/>
        <w:spacing w:before="64"/>
        <w:rPr>
          <w:sz w:val="28"/>
        </w:rPr>
      </w:pPr>
    </w:p>
    <w:p w:rsidR="00D06153" w:rsidRDefault="00EC2AFF">
      <w:pPr>
        <w:pStyle w:val="a4"/>
        <w:numPr>
          <w:ilvl w:val="0"/>
          <w:numId w:val="119"/>
        </w:numPr>
        <w:tabs>
          <w:tab w:val="left" w:pos="1415"/>
        </w:tabs>
        <w:spacing w:line="297" w:lineRule="auto"/>
        <w:ind w:right="585" w:firstLine="0"/>
        <w:rPr>
          <w:b/>
          <w:sz w:val="28"/>
        </w:rPr>
      </w:pPr>
      <w:r>
        <w:rPr>
          <w:b/>
          <w:sz w:val="28"/>
        </w:rPr>
        <w:t>Содержание дисциплины, структурированное по темам (разделам) с указанием</w:t>
      </w:r>
      <w:r>
        <w:rPr>
          <w:b/>
          <w:spacing w:val="-2"/>
          <w:sz w:val="28"/>
        </w:rPr>
        <w:t xml:space="preserve"> </w:t>
      </w:r>
      <w:r>
        <w:rPr>
          <w:b/>
          <w:sz w:val="28"/>
        </w:rPr>
        <w:t>отведенного</w:t>
      </w:r>
      <w:r>
        <w:rPr>
          <w:b/>
          <w:spacing w:val="-5"/>
          <w:sz w:val="28"/>
        </w:rPr>
        <w:t xml:space="preserve"> </w:t>
      </w:r>
      <w:r>
        <w:rPr>
          <w:b/>
          <w:sz w:val="28"/>
        </w:rPr>
        <w:t>на</w:t>
      </w:r>
      <w:r>
        <w:rPr>
          <w:b/>
          <w:spacing w:val="-5"/>
          <w:sz w:val="28"/>
        </w:rPr>
        <w:t xml:space="preserve"> </w:t>
      </w:r>
      <w:r>
        <w:rPr>
          <w:b/>
          <w:sz w:val="28"/>
        </w:rPr>
        <w:t>них</w:t>
      </w:r>
      <w:r>
        <w:rPr>
          <w:b/>
          <w:spacing w:val="-9"/>
          <w:sz w:val="28"/>
        </w:rPr>
        <w:t xml:space="preserve"> </w:t>
      </w:r>
      <w:r>
        <w:rPr>
          <w:b/>
          <w:sz w:val="28"/>
        </w:rPr>
        <w:t>количества</w:t>
      </w:r>
      <w:r>
        <w:rPr>
          <w:b/>
          <w:spacing w:val="-5"/>
          <w:sz w:val="28"/>
        </w:rPr>
        <w:t xml:space="preserve"> </w:t>
      </w:r>
      <w:r>
        <w:rPr>
          <w:b/>
          <w:sz w:val="28"/>
        </w:rPr>
        <w:t>академических</w:t>
      </w:r>
      <w:r>
        <w:rPr>
          <w:b/>
          <w:spacing w:val="-9"/>
          <w:sz w:val="28"/>
        </w:rPr>
        <w:t xml:space="preserve"> </w:t>
      </w:r>
      <w:r>
        <w:rPr>
          <w:b/>
          <w:sz w:val="28"/>
        </w:rPr>
        <w:t>часов</w:t>
      </w:r>
      <w:r>
        <w:rPr>
          <w:b/>
          <w:spacing w:val="-6"/>
          <w:sz w:val="28"/>
        </w:rPr>
        <w:t xml:space="preserve"> </w:t>
      </w:r>
      <w:r>
        <w:rPr>
          <w:b/>
          <w:sz w:val="28"/>
        </w:rPr>
        <w:t>и</w:t>
      </w:r>
      <w:r>
        <w:rPr>
          <w:b/>
          <w:spacing w:val="-7"/>
          <w:sz w:val="28"/>
        </w:rPr>
        <w:t xml:space="preserve"> </w:t>
      </w:r>
      <w:r>
        <w:rPr>
          <w:b/>
          <w:sz w:val="28"/>
        </w:rPr>
        <w:t>видов учебных занятий 1 года обучения</w:t>
      </w:r>
    </w:p>
    <w:p w:rsidR="00D06153" w:rsidRDefault="00EC2AFF">
      <w:pPr>
        <w:pStyle w:val="a4"/>
        <w:numPr>
          <w:ilvl w:val="1"/>
          <w:numId w:val="119"/>
        </w:numPr>
        <w:tabs>
          <w:tab w:val="left" w:pos="1626"/>
        </w:tabs>
        <w:spacing w:before="257"/>
        <w:ind w:left="1626" w:hanging="493"/>
        <w:jc w:val="both"/>
        <w:rPr>
          <w:b/>
          <w:sz w:val="28"/>
        </w:rPr>
      </w:pPr>
      <w:r>
        <w:rPr>
          <w:b/>
          <w:sz w:val="28"/>
        </w:rPr>
        <w:t>Содержание</w:t>
      </w:r>
      <w:r>
        <w:rPr>
          <w:b/>
          <w:spacing w:val="-13"/>
          <w:sz w:val="28"/>
        </w:rPr>
        <w:t xml:space="preserve"> </w:t>
      </w:r>
      <w:r>
        <w:rPr>
          <w:b/>
          <w:sz w:val="28"/>
        </w:rPr>
        <w:t>разделов</w:t>
      </w:r>
      <w:r>
        <w:rPr>
          <w:b/>
          <w:spacing w:val="-16"/>
          <w:sz w:val="28"/>
        </w:rPr>
        <w:t xml:space="preserve"> </w:t>
      </w:r>
      <w:r>
        <w:rPr>
          <w:b/>
          <w:spacing w:val="-2"/>
          <w:sz w:val="28"/>
        </w:rPr>
        <w:t>дисциплины.</w:t>
      </w:r>
    </w:p>
    <w:p w:rsidR="00D06153" w:rsidRDefault="00D06153">
      <w:pPr>
        <w:pStyle w:val="a4"/>
        <w:jc w:val="both"/>
        <w:rPr>
          <w:b/>
          <w:sz w:val="28"/>
        </w:rPr>
        <w:sectPr w:rsidR="00D06153">
          <w:pgSz w:w="11910" w:h="16840"/>
          <w:pgMar w:top="1040" w:right="422" w:bottom="1340" w:left="566" w:header="0" w:footer="1100" w:gutter="0"/>
          <w:cols w:space="720"/>
        </w:sectPr>
      </w:pPr>
    </w:p>
    <w:tbl>
      <w:tblPr>
        <w:tblStyle w:val="TableNormal"/>
        <w:tblW w:w="0" w:type="auto"/>
        <w:tblInd w:w="113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20"/>
        <w:gridCol w:w="2608"/>
        <w:gridCol w:w="4144"/>
        <w:gridCol w:w="1561"/>
      </w:tblGrid>
      <w:tr w:rsidR="00D06153">
        <w:trPr>
          <w:trHeight w:val="969"/>
        </w:trPr>
        <w:tc>
          <w:tcPr>
            <w:tcW w:w="620" w:type="dxa"/>
          </w:tcPr>
          <w:p w:rsidR="00D06153" w:rsidRDefault="00EC2AFF">
            <w:pPr>
              <w:pStyle w:val="TableParagraph"/>
              <w:spacing w:before="161"/>
              <w:ind w:left="112" w:right="94"/>
              <w:rPr>
                <w:b/>
                <w:sz w:val="28"/>
              </w:rPr>
            </w:pPr>
            <w:r>
              <w:rPr>
                <w:b/>
                <w:spacing w:val="-10"/>
                <w:sz w:val="28"/>
              </w:rPr>
              <w:lastRenderedPageBreak/>
              <w:t xml:space="preserve">№ </w:t>
            </w:r>
            <w:r>
              <w:rPr>
                <w:b/>
                <w:spacing w:val="-4"/>
                <w:sz w:val="28"/>
              </w:rPr>
              <w:t>п/п</w:t>
            </w:r>
          </w:p>
        </w:tc>
        <w:tc>
          <w:tcPr>
            <w:tcW w:w="2608" w:type="dxa"/>
          </w:tcPr>
          <w:p w:rsidR="00D06153" w:rsidRDefault="00EC2AFF">
            <w:pPr>
              <w:pStyle w:val="TableParagraph"/>
              <w:tabs>
                <w:tab w:val="left" w:pos="1527"/>
              </w:tabs>
              <w:spacing w:before="161"/>
              <w:ind w:left="107" w:right="104"/>
              <w:rPr>
                <w:b/>
                <w:sz w:val="28"/>
              </w:rPr>
            </w:pPr>
            <w:r>
              <w:rPr>
                <w:b/>
                <w:spacing w:val="-2"/>
                <w:sz w:val="28"/>
              </w:rPr>
              <w:t>Название</w:t>
            </w:r>
            <w:r>
              <w:rPr>
                <w:b/>
                <w:sz w:val="28"/>
              </w:rPr>
              <w:tab/>
            </w:r>
            <w:r>
              <w:rPr>
                <w:b/>
                <w:spacing w:val="-2"/>
                <w:sz w:val="28"/>
              </w:rPr>
              <w:t>раздела модуля</w:t>
            </w:r>
          </w:p>
        </w:tc>
        <w:tc>
          <w:tcPr>
            <w:tcW w:w="4144" w:type="dxa"/>
          </w:tcPr>
          <w:p w:rsidR="00D06153" w:rsidRDefault="00EC2AFF">
            <w:pPr>
              <w:pStyle w:val="TableParagraph"/>
              <w:spacing w:before="319"/>
              <w:ind w:left="111"/>
              <w:rPr>
                <w:b/>
                <w:sz w:val="28"/>
              </w:rPr>
            </w:pPr>
            <w:r>
              <w:rPr>
                <w:b/>
                <w:sz w:val="28"/>
              </w:rPr>
              <w:t>Содержание</w:t>
            </w:r>
            <w:r>
              <w:rPr>
                <w:b/>
                <w:spacing w:val="-15"/>
                <w:sz w:val="28"/>
              </w:rPr>
              <w:t xml:space="preserve"> </w:t>
            </w:r>
            <w:r>
              <w:rPr>
                <w:b/>
                <w:spacing w:val="-2"/>
                <w:sz w:val="28"/>
              </w:rPr>
              <w:t>раздела</w:t>
            </w:r>
          </w:p>
        </w:tc>
        <w:tc>
          <w:tcPr>
            <w:tcW w:w="1561" w:type="dxa"/>
          </w:tcPr>
          <w:p w:rsidR="00D06153" w:rsidRDefault="00EC2AFF">
            <w:pPr>
              <w:pStyle w:val="TableParagraph"/>
              <w:spacing w:line="322" w:lineRule="exact"/>
              <w:ind w:left="111" w:right="236"/>
              <w:rPr>
                <w:b/>
                <w:sz w:val="28"/>
              </w:rPr>
            </w:pPr>
            <w:r>
              <w:rPr>
                <w:b/>
                <w:spacing w:val="-2"/>
                <w:sz w:val="28"/>
              </w:rPr>
              <w:t>Форма текущего контроля</w:t>
            </w:r>
          </w:p>
        </w:tc>
      </w:tr>
      <w:tr w:rsidR="00D06153">
        <w:trPr>
          <w:trHeight w:val="3860"/>
        </w:trPr>
        <w:tc>
          <w:tcPr>
            <w:tcW w:w="620" w:type="dxa"/>
          </w:tcPr>
          <w:p w:rsidR="00D06153" w:rsidRDefault="00EC2AFF">
            <w:pPr>
              <w:pStyle w:val="TableParagraph"/>
              <w:spacing w:line="315" w:lineRule="exact"/>
              <w:ind w:left="112"/>
              <w:rPr>
                <w:sz w:val="28"/>
              </w:rPr>
            </w:pPr>
            <w:r>
              <w:rPr>
                <w:spacing w:val="-5"/>
                <w:sz w:val="28"/>
              </w:rPr>
              <w:t>1.</w:t>
            </w:r>
          </w:p>
        </w:tc>
        <w:tc>
          <w:tcPr>
            <w:tcW w:w="2608" w:type="dxa"/>
          </w:tcPr>
          <w:p w:rsidR="00D06153" w:rsidRDefault="00EC2AFF">
            <w:pPr>
              <w:pStyle w:val="TableParagraph"/>
              <w:ind w:left="107"/>
              <w:rPr>
                <w:sz w:val="28"/>
              </w:rPr>
            </w:pPr>
            <w:r>
              <w:rPr>
                <w:spacing w:val="-2"/>
                <w:sz w:val="28"/>
              </w:rPr>
              <w:t>Теоретические основы</w:t>
            </w:r>
          </w:p>
          <w:p w:rsidR="00D06153" w:rsidRDefault="00EC2AFF">
            <w:pPr>
              <w:pStyle w:val="TableParagraph"/>
              <w:spacing w:line="322" w:lineRule="exact"/>
              <w:ind w:left="107"/>
              <w:rPr>
                <w:sz w:val="28"/>
              </w:rPr>
            </w:pPr>
            <w:r>
              <w:rPr>
                <w:spacing w:val="-2"/>
                <w:sz w:val="28"/>
              </w:rPr>
              <w:t>безопасности</w:t>
            </w:r>
          </w:p>
          <w:p w:rsidR="00D06153" w:rsidRDefault="00EC2AFF">
            <w:pPr>
              <w:pStyle w:val="TableParagraph"/>
              <w:ind w:left="107"/>
              <w:rPr>
                <w:sz w:val="28"/>
              </w:rPr>
            </w:pPr>
            <w:r>
              <w:rPr>
                <w:spacing w:val="-2"/>
                <w:sz w:val="28"/>
              </w:rPr>
              <w:t>жизнедеятельности.</w:t>
            </w:r>
          </w:p>
        </w:tc>
        <w:tc>
          <w:tcPr>
            <w:tcW w:w="4144" w:type="dxa"/>
          </w:tcPr>
          <w:p w:rsidR="00D06153" w:rsidRDefault="00EC2AFF">
            <w:pPr>
              <w:pStyle w:val="TableParagraph"/>
              <w:numPr>
                <w:ilvl w:val="0"/>
                <w:numId w:val="114"/>
              </w:numPr>
              <w:tabs>
                <w:tab w:val="left" w:pos="393"/>
              </w:tabs>
              <w:spacing w:line="315" w:lineRule="exact"/>
              <w:ind w:left="393" w:hanging="282"/>
              <w:rPr>
                <w:sz w:val="28"/>
              </w:rPr>
            </w:pPr>
            <w:r>
              <w:rPr>
                <w:spacing w:val="-2"/>
                <w:sz w:val="28"/>
              </w:rPr>
              <w:t>Безопасность</w:t>
            </w:r>
          </w:p>
          <w:p w:rsidR="00D06153" w:rsidRDefault="00EC2AFF">
            <w:pPr>
              <w:pStyle w:val="TableParagraph"/>
              <w:ind w:left="111" w:right="253"/>
              <w:rPr>
                <w:sz w:val="28"/>
              </w:rPr>
            </w:pPr>
            <w:r>
              <w:rPr>
                <w:sz w:val="28"/>
              </w:rPr>
              <w:t>жизнедеятельности</w:t>
            </w:r>
            <w:r>
              <w:rPr>
                <w:spacing w:val="-18"/>
                <w:sz w:val="28"/>
              </w:rPr>
              <w:t xml:space="preserve"> </w:t>
            </w:r>
            <w:r>
              <w:rPr>
                <w:sz w:val="28"/>
              </w:rPr>
              <w:t>как</w:t>
            </w:r>
            <w:r>
              <w:rPr>
                <w:spacing w:val="-17"/>
                <w:sz w:val="28"/>
              </w:rPr>
              <w:t xml:space="preserve"> </w:t>
            </w:r>
            <w:r>
              <w:rPr>
                <w:sz w:val="28"/>
              </w:rPr>
              <w:t xml:space="preserve">отрасль </w:t>
            </w:r>
            <w:r>
              <w:rPr>
                <w:spacing w:val="-2"/>
                <w:sz w:val="28"/>
              </w:rPr>
              <w:t>научно-практической</w:t>
            </w:r>
          </w:p>
          <w:p w:rsidR="00D06153" w:rsidRDefault="00EC2AFF">
            <w:pPr>
              <w:pStyle w:val="TableParagraph"/>
              <w:spacing w:line="321" w:lineRule="exact"/>
              <w:ind w:left="111"/>
              <w:rPr>
                <w:sz w:val="28"/>
              </w:rPr>
            </w:pPr>
            <w:r>
              <w:rPr>
                <w:spacing w:val="-2"/>
                <w:sz w:val="28"/>
              </w:rPr>
              <w:t>деятельности</w:t>
            </w:r>
          </w:p>
          <w:p w:rsidR="00D06153" w:rsidRDefault="00EC2AFF">
            <w:pPr>
              <w:pStyle w:val="TableParagraph"/>
              <w:numPr>
                <w:ilvl w:val="0"/>
                <w:numId w:val="114"/>
              </w:numPr>
              <w:tabs>
                <w:tab w:val="left" w:pos="393"/>
              </w:tabs>
              <w:ind w:left="111" w:right="1674" w:firstLine="0"/>
              <w:rPr>
                <w:sz w:val="28"/>
              </w:rPr>
            </w:pPr>
            <w:r>
              <w:rPr>
                <w:sz w:val="28"/>
              </w:rPr>
              <w:t>Основные</w:t>
            </w:r>
            <w:r>
              <w:rPr>
                <w:spacing w:val="-18"/>
                <w:sz w:val="28"/>
              </w:rPr>
              <w:t xml:space="preserve"> </w:t>
            </w:r>
            <w:r>
              <w:rPr>
                <w:sz w:val="28"/>
              </w:rPr>
              <w:t xml:space="preserve">задачи </w:t>
            </w:r>
            <w:r>
              <w:rPr>
                <w:spacing w:val="-2"/>
                <w:sz w:val="28"/>
              </w:rPr>
              <w:t>безопасности</w:t>
            </w:r>
          </w:p>
          <w:p w:rsidR="00D06153" w:rsidRDefault="00EC2AFF">
            <w:pPr>
              <w:pStyle w:val="TableParagraph"/>
              <w:spacing w:line="321" w:lineRule="exact"/>
              <w:ind w:left="111"/>
              <w:rPr>
                <w:sz w:val="28"/>
              </w:rPr>
            </w:pPr>
            <w:r>
              <w:rPr>
                <w:spacing w:val="-2"/>
                <w:sz w:val="28"/>
              </w:rPr>
              <w:t>жизнедеятельности</w:t>
            </w:r>
          </w:p>
          <w:p w:rsidR="00D06153" w:rsidRDefault="00EC2AFF">
            <w:pPr>
              <w:pStyle w:val="TableParagraph"/>
              <w:numPr>
                <w:ilvl w:val="0"/>
                <w:numId w:val="114"/>
              </w:numPr>
              <w:tabs>
                <w:tab w:val="left" w:pos="393"/>
              </w:tabs>
              <w:spacing w:line="322" w:lineRule="exact"/>
              <w:ind w:left="393" w:hanging="282"/>
              <w:rPr>
                <w:sz w:val="28"/>
              </w:rPr>
            </w:pPr>
            <w:r>
              <w:rPr>
                <w:sz w:val="28"/>
              </w:rPr>
              <w:t>Связь</w:t>
            </w:r>
            <w:r>
              <w:rPr>
                <w:spacing w:val="-8"/>
                <w:sz w:val="28"/>
              </w:rPr>
              <w:t xml:space="preserve"> </w:t>
            </w:r>
            <w:r>
              <w:rPr>
                <w:spacing w:val="-2"/>
                <w:sz w:val="28"/>
              </w:rPr>
              <w:t>безопасности</w:t>
            </w:r>
          </w:p>
          <w:p w:rsidR="00D06153" w:rsidRDefault="00EC2AFF">
            <w:pPr>
              <w:pStyle w:val="TableParagraph"/>
              <w:ind w:left="111"/>
              <w:rPr>
                <w:sz w:val="28"/>
              </w:rPr>
            </w:pPr>
            <w:r>
              <w:rPr>
                <w:sz w:val="28"/>
              </w:rPr>
              <w:t>жизнедеятельности</w:t>
            </w:r>
            <w:r>
              <w:rPr>
                <w:spacing w:val="-18"/>
                <w:sz w:val="28"/>
              </w:rPr>
              <w:t xml:space="preserve"> </w:t>
            </w:r>
            <w:r>
              <w:rPr>
                <w:sz w:val="28"/>
              </w:rPr>
              <w:t>с</w:t>
            </w:r>
            <w:r>
              <w:rPr>
                <w:spacing w:val="-17"/>
                <w:sz w:val="28"/>
              </w:rPr>
              <w:t xml:space="preserve"> </w:t>
            </w:r>
            <w:r>
              <w:rPr>
                <w:sz w:val="28"/>
              </w:rPr>
              <w:t xml:space="preserve">другими </w:t>
            </w:r>
            <w:r>
              <w:rPr>
                <w:spacing w:val="-2"/>
                <w:sz w:val="28"/>
              </w:rPr>
              <w:t>дисциплинами</w:t>
            </w:r>
          </w:p>
          <w:p w:rsidR="00D06153" w:rsidRDefault="00EC2AFF">
            <w:pPr>
              <w:pStyle w:val="TableParagraph"/>
              <w:numPr>
                <w:ilvl w:val="0"/>
                <w:numId w:val="114"/>
              </w:numPr>
              <w:tabs>
                <w:tab w:val="left" w:pos="393"/>
              </w:tabs>
              <w:spacing w:line="322" w:lineRule="exact"/>
              <w:ind w:left="111" w:right="237" w:firstLine="0"/>
              <w:rPr>
                <w:sz w:val="28"/>
              </w:rPr>
            </w:pPr>
            <w:r>
              <w:rPr>
                <w:sz w:val="28"/>
              </w:rPr>
              <w:t>Абсолютная</w:t>
            </w:r>
            <w:r>
              <w:rPr>
                <w:spacing w:val="-18"/>
                <w:sz w:val="28"/>
              </w:rPr>
              <w:t xml:space="preserve"> </w:t>
            </w:r>
            <w:r>
              <w:rPr>
                <w:sz w:val="28"/>
              </w:rPr>
              <w:t>и</w:t>
            </w:r>
            <w:r>
              <w:rPr>
                <w:spacing w:val="-17"/>
                <w:sz w:val="28"/>
              </w:rPr>
              <w:t xml:space="preserve"> </w:t>
            </w:r>
            <w:r>
              <w:rPr>
                <w:sz w:val="28"/>
              </w:rPr>
              <w:t xml:space="preserve">относительная </w:t>
            </w:r>
            <w:r>
              <w:rPr>
                <w:spacing w:val="-2"/>
                <w:sz w:val="28"/>
              </w:rPr>
              <w:t>безопасность</w:t>
            </w:r>
          </w:p>
        </w:tc>
        <w:tc>
          <w:tcPr>
            <w:tcW w:w="1561" w:type="dxa"/>
          </w:tcPr>
          <w:p w:rsidR="00D06153" w:rsidRDefault="00EC2AFF">
            <w:pPr>
              <w:pStyle w:val="TableParagraph"/>
              <w:spacing w:line="315" w:lineRule="exact"/>
              <w:ind w:left="111"/>
              <w:rPr>
                <w:sz w:val="28"/>
              </w:rPr>
            </w:pPr>
            <w:r>
              <w:rPr>
                <w:spacing w:val="-2"/>
                <w:sz w:val="28"/>
              </w:rPr>
              <w:t>Д,Т,К.р.</w:t>
            </w:r>
          </w:p>
        </w:tc>
      </w:tr>
      <w:tr w:rsidR="00D06153">
        <w:trPr>
          <w:trHeight w:val="9342"/>
        </w:trPr>
        <w:tc>
          <w:tcPr>
            <w:tcW w:w="620" w:type="dxa"/>
          </w:tcPr>
          <w:p w:rsidR="00D06153" w:rsidRDefault="00EC2AFF">
            <w:pPr>
              <w:pStyle w:val="TableParagraph"/>
              <w:spacing w:line="320" w:lineRule="exact"/>
              <w:ind w:left="112"/>
              <w:rPr>
                <w:sz w:val="28"/>
              </w:rPr>
            </w:pPr>
            <w:r>
              <w:rPr>
                <w:spacing w:val="-5"/>
                <w:sz w:val="28"/>
              </w:rPr>
              <w:t>2.</w:t>
            </w:r>
          </w:p>
        </w:tc>
        <w:tc>
          <w:tcPr>
            <w:tcW w:w="2608" w:type="dxa"/>
          </w:tcPr>
          <w:p w:rsidR="00D06153" w:rsidRDefault="00EC2AFF">
            <w:pPr>
              <w:pStyle w:val="TableParagraph"/>
              <w:ind w:left="107"/>
              <w:rPr>
                <w:sz w:val="28"/>
              </w:rPr>
            </w:pPr>
            <w:r>
              <w:rPr>
                <w:spacing w:val="-2"/>
                <w:sz w:val="28"/>
              </w:rPr>
              <w:t>Чрезвычайные ситуации</w:t>
            </w:r>
          </w:p>
          <w:p w:rsidR="00D06153" w:rsidRDefault="00EC2AFF">
            <w:pPr>
              <w:pStyle w:val="TableParagraph"/>
              <w:tabs>
                <w:tab w:val="left" w:pos="2348"/>
              </w:tabs>
              <w:ind w:left="107" w:right="103"/>
              <w:rPr>
                <w:sz w:val="28"/>
              </w:rPr>
            </w:pPr>
            <w:r>
              <w:rPr>
                <w:spacing w:val="-2"/>
                <w:sz w:val="28"/>
              </w:rPr>
              <w:t>природного, техногенного</w:t>
            </w:r>
            <w:r>
              <w:rPr>
                <w:sz w:val="28"/>
              </w:rPr>
              <w:tab/>
            </w:r>
            <w:r>
              <w:rPr>
                <w:spacing w:val="-10"/>
                <w:sz w:val="28"/>
              </w:rPr>
              <w:t xml:space="preserve">и </w:t>
            </w:r>
            <w:r>
              <w:rPr>
                <w:spacing w:val="-2"/>
                <w:sz w:val="28"/>
              </w:rPr>
              <w:t>социального</w:t>
            </w:r>
          </w:p>
          <w:p w:rsidR="00D06153" w:rsidRDefault="00EC2AFF">
            <w:pPr>
              <w:pStyle w:val="TableParagraph"/>
              <w:spacing w:line="321" w:lineRule="exact"/>
              <w:ind w:left="107"/>
              <w:rPr>
                <w:sz w:val="28"/>
              </w:rPr>
            </w:pPr>
            <w:r>
              <w:rPr>
                <w:spacing w:val="-2"/>
                <w:sz w:val="28"/>
              </w:rPr>
              <w:t>характера.</w:t>
            </w:r>
          </w:p>
          <w:p w:rsidR="00D06153" w:rsidRDefault="00EC2AFF">
            <w:pPr>
              <w:pStyle w:val="TableParagraph"/>
              <w:tabs>
                <w:tab w:val="left" w:pos="2347"/>
              </w:tabs>
              <w:ind w:left="107" w:right="104"/>
              <w:rPr>
                <w:sz w:val="28"/>
              </w:rPr>
            </w:pPr>
            <w:r>
              <w:rPr>
                <w:spacing w:val="-2"/>
                <w:sz w:val="28"/>
              </w:rPr>
              <w:t>Безопасность</w:t>
            </w:r>
            <w:r>
              <w:rPr>
                <w:sz w:val="28"/>
              </w:rPr>
              <w:tab/>
            </w:r>
            <w:r>
              <w:rPr>
                <w:spacing w:val="-10"/>
                <w:sz w:val="28"/>
              </w:rPr>
              <w:t xml:space="preserve">и </w:t>
            </w:r>
            <w:r>
              <w:rPr>
                <w:spacing w:val="-2"/>
                <w:sz w:val="28"/>
              </w:rPr>
              <w:t>особенности</w:t>
            </w:r>
          </w:p>
          <w:p w:rsidR="00D06153" w:rsidRDefault="00EC2AFF">
            <w:pPr>
              <w:pStyle w:val="TableParagraph"/>
              <w:tabs>
                <w:tab w:val="left" w:pos="1283"/>
              </w:tabs>
              <w:ind w:left="107" w:right="104"/>
              <w:rPr>
                <w:sz w:val="28"/>
              </w:rPr>
            </w:pPr>
            <w:r>
              <w:rPr>
                <w:spacing w:val="-2"/>
                <w:sz w:val="28"/>
              </w:rPr>
              <w:t>защиты</w:t>
            </w:r>
            <w:r>
              <w:rPr>
                <w:sz w:val="28"/>
              </w:rPr>
              <w:tab/>
            </w:r>
            <w:r>
              <w:rPr>
                <w:spacing w:val="-2"/>
                <w:sz w:val="28"/>
              </w:rPr>
              <w:t xml:space="preserve">населения </w:t>
            </w:r>
            <w:r>
              <w:rPr>
                <w:sz w:val="28"/>
              </w:rPr>
              <w:t>от ЧС.</w:t>
            </w:r>
          </w:p>
        </w:tc>
        <w:tc>
          <w:tcPr>
            <w:tcW w:w="4144" w:type="dxa"/>
          </w:tcPr>
          <w:p w:rsidR="00D06153" w:rsidRDefault="00EC2AFF">
            <w:pPr>
              <w:pStyle w:val="TableParagraph"/>
              <w:numPr>
                <w:ilvl w:val="0"/>
                <w:numId w:val="113"/>
              </w:numPr>
              <w:tabs>
                <w:tab w:val="left" w:pos="393"/>
              </w:tabs>
              <w:ind w:right="578" w:firstLine="0"/>
              <w:rPr>
                <w:sz w:val="28"/>
              </w:rPr>
            </w:pPr>
            <w:r>
              <w:rPr>
                <w:sz w:val="28"/>
              </w:rPr>
              <w:t>Классификация</w:t>
            </w:r>
            <w:r>
              <w:rPr>
                <w:spacing w:val="-18"/>
                <w:sz w:val="28"/>
              </w:rPr>
              <w:t xml:space="preserve"> </w:t>
            </w:r>
            <w:r>
              <w:rPr>
                <w:sz w:val="28"/>
              </w:rPr>
              <w:t>опасных</w:t>
            </w:r>
            <w:r>
              <w:rPr>
                <w:spacing w:val="-17"/>
                <w:sz w:val="28"/>
              </w:rPr>
              <w:t xml:space="preserve"> </w:t>
            </w:r>
            <w:r>
              <w:rPr>
                <w:sz w:val="28"/>
              </w:rPr>
              <w:t>и чрезвычайных ситуаций</w:t>
            </w:r>
          </w:p>
          <w:p w:rsidR="00D06153" w:rsidRDefault="00EC2AFF">
            <w:pPr>
              <w:pStyle w:val="TableParagraph"/>
              <w:numPr>
                <w:ilvl w:val="0"/>
                <w:numId w:val="113"/>
              </w:numPr>
              <w:tabs>
                <w:tab w:val="left" w:pos="393"/>
              </w:tabs>
              <w:ind w:right="187" w:firstLine="0"/>
              <w:rPr>
                <w:sz w:val="28"/>
              </w:rPr>
            </w:pPr>
            <w:r>
              <w:rPr>
                <w:sz w:val="28"/>
              </w:rPr>
              <w:t>Защита населения и территорий</w:t>
            </w:r>
            <w:r>
              <w:rPr>
                <w:spacing w:val="-12"/>
                <w:sz w:val="28"/>
              </w:rPr>
              <w:t xml:space="preserve"> </w:t>
            </w:r>
            <w:r>
              <w:rPr>
                <w:sz w:val="28"/>
              </w:rPr>
              <w:t>от</w:t>
            </w:r>
            <w:r>
              <w:rPr>
                <w:spacing w:val="-13"/>
                <w:sz w:val="28"/>
              </w:rPr>
              <w:t xml:space="preserve"> </w:t>
            </w:r>
            <w:r>
              <w:rPr>
                <w:sz w:val="28"/>
              </w:rPr>
              <w:t>ЧС</w:t>
            </w:r>
            <w:r>
              <w:rPr>
                <w:spacing w:val="-11"/>
                <w:sz w:val="28"/>
              </w:rPr>
              <w:t xml:space="preserve"> </w:t>
            </w:r>
            <w:r>
              <w:rPr>
                <w:sz w:val="28"/>
              </w:rPr>
              <w:t>природного</w:t>
            </w:r>
            <w:r>
              <w:rPr>
                <w:spacing w:val="-12"/>
                <w:sz w:val="28"/>
              </w:rPr>
              <w:t xml:space="preserve"> </w:t>
            </w:r>
            <w:r>
              <w:rPr>
                <w:sz w:val="28"/>
              </w:rPr>
              <w:t>и техногенного характера</w:t>
            </w:r>
          </w:p>
          <w:p w:rsidR="00D06153" w:rsidRDefault="00EC2AFF">
            <w:pPr>
              <w:pStyle w:val="TableParagraph"/>
              <w:numPr>
                <w:ilvl w:val="0"/>
                <w:numId w:val="113"/>
              </w:numPr>
              <w:tabs>
                <w:tab w:val="left" w:pos="393"/>
              </w:tabs>
              <w:ind w:right="746" w:firstLine="0"/>
              <w:rPr>
                <w:sz w:val="28"/>
              </w:rPr>
            </w:pPr>
            <w:r>
              <w:rPr>
                <w:sz w:val="28"/>
              </w:rPr>
              <w:t>Чрезвычайные</w:t>
            </w:r>
            <w:r>
              <w:rPr>
                <w:spacing w:val="-18"/>
                <w:sz w:val="28"/>
              </w:rPr>
              <w:t xml:space="preserve"> </w:t>
            </w:r>
            <w:r>
              <w:rPr>
                <w:sz w:val="28"/>
              </w:rPr>
              <w:t xml:space="preserve">ситуации, связанные с загрязнением атмосферы и территорий химически опасными </w:t>
            </w:r>
            <w:r>
              <w:rPr>
                <w:spacing w:val="-2"/>
                <w:sz w:val="28"/>
              </w:rPr>
              <w:t>веществами</w:t>
            </w:r>
          </w:p>
          <w:p w:rsidR="00D06153" w:rsidRDefault="00EC2AFF">
            <w:pPr>
              <w:pStyle w:val="TableParagraph"/>
              <w:numPr>
                <w:ilvl w:val="0"/>
                <w:numId w:val="113"/>
              </w:numPr>
              <w:tabs>
                <w:tab w:val="left" w:pos="393"/>
              </w:tabs>
              <w:ind w:right="815" w:firstLine="0"/>
              <w:rPr>
                <w:sz w:val="28"/>
              </w:rPr>
            </w:pPr>
            <w:r>
              <w:rPr>
                <w:sz w:val="28"/>
              </w:rPr>
              <w:t>Чрезвычайные</w:t>
            </w:r>
            <w:r>
              <w:rPr>
                <w:spacing w:val="-18"/>
                <w:sz w:val="28"/>
              </w:rPr>
              <w:t xml:space="preserve"> </w:t>
            </w:r>
            <w:r>
              <w:rPr>
                <w:sz w:val="28"/>
              </w:rPr>
              <w:t>ситуации</w:t>
            </w:r>
            <w:r>
              <w:rPr>
                <w:sz w:val="28"/>
              </w:rPr>
              <w:t xml:space="preserve"> военного времени</w:t>
            </w:r>
          </w:p>
          <w:p w:rsidR="00D06153" w:rsidRDefault="00EC2AFF">
            <w:pPr>
              <w:pStyle w:val="TableParagraph"/>
              <w:numPr>
                <w:ilvl w:val="0"/>
                <w:numId w:val="113"/>
              </w:numPr>
              <w:tabs>
                <w:tab w:val="left" w:pos="393"/>
              </w:tabs>
              <w:spacing w:line="321" w:lineRule="exact"/>
              <w:ind w:left="393" w:hanging="282"/>
              <w:rPr>
                <w:sz w:val="28"/>
              </w:rPr>
            </w:pPr>
            <w:r>
              <w:rPr>
                <w:sz w:val="28"/>
              </w:rPr>
              <w:t>Классификация</w:t>
            </w:r>
            <w:r>
              <w:rPr>
                <w:spacing w:val="-16"/>
                <w:sz w:val="28"/>
              </w:rPr>
              <w:t xml:space="preserve"> </w:t>
            </w:r>
            <w:r>
              <w:rPr>
                <w:spacing w:val="-10"/>
                <w:sz w:val="28"/>
              </w:rPr>
              <w:t>и</w:t>
            </w:r>
          </w:p>
          <w:p w:rsidR="00D06153" w:rsidRDefault="00EC2AFF">
            <w:pPr>
              <w:pStyle w:val="TableParagraph"/>
              <w:ind w:left="111" w:right="1081"/>
              <w:rPr>
                <w:sz w:val="28"/>
              </w:rPr>
            </w:pPr>
            <w:r>
              <w:rPr>
                <w:sz w:val="28"/>
              </w:rPr>
              <w:t>характеристика</w:t>
            </w:r>
            <w:r>
              <w:rPr>
                <w:spacing w:val="-18"/>
                <w:sz w:val="28"/>
              </w:rPr>
              <w:t xml:space="preserve"> </w:t>
            </w:r>
            <w:r>
              <w:rPr>
                <w:sz w:val="28"/>
              </w:rPr>
              <w:t xml:space="preserve">опасных ситуаций социального </w:t>
            </w:r>
            <w:r>
              <w:rPr>
                <w:spacing w:val="-2"/>
                <w:sz w:val="28"/>
              </w:rPr>
              <w:t>характера</w:t>
            </w:r>
          </w:p>
          <w:p w:rsidR="00D06153" w:rsidRDefault="00EC2AFF">
            <w:pPr>
              <w:pStyle w:val="TableParagraph"/>
              <w:numPr>
                <w:ilvl w:val="0"/>
                <w:numId w:val="113"/>
              </w:numPr>
              <w:tabs>
                <w:tab w:val="left" w:pos="321"/>
              </w:tabs>
              <w:ind w:right="171" w:firstLine="0"/>
              <w:rPr>
                <w:sz w:val="28"/>
              </w:rPr>
            </w:pPr>
            <w:r>
              <w:rPr>
                <w:b/>
                <w:sz w:val="28"/>
              </w:rPr>
              <w:t xml:space="preserve">Оказание первой медицинской помощи. </w:t>
            </w:r>
            <w:r>
              <w:rPr>
                <w:b/>
                <w:spacing w:val="-2"/>
                <w:sz w:val="28"/>
              </w:rPr>
              <w:t xml:space="preserve">Реанимационные </w:t>
            </w:r>
            <w:r>
              <w:rPr>
                <w:b/>
                <w:sz w:val="28"/>
              </w:rPr>
              <w:t>мероприятия</w:t>
            </w:r>
            <w:r>
              <w:rPr>
                <w:sz w:val="28"/>
              </w:rPr>
              <w:t>.</w:t>
            </w:r>
            <w:r>
              <w:rPr>
                <w:spacing w:val="-18"/>
                <w:sz w:val="28"/>
              </w:rPr>
              <w:t xml:space="preserve"> </w:t>
            </w:r>
            <w:r>
              <w:rPr>
                <w:sz w:val="28"/>
              </w:rPr>
              <w:t>Оказание</w:t>
            </w:r>
            <w:r>
              <w:rPr>
                <w:spacing w:val="-17"/>
                <w:sz w:val="28"/>
              </w:rPr>
              <w:t xml:space="preserve"> </w:t>
            </w:r>
            <w:r>
              <w:rPr>
                <w:sz w:val="28"/>
              </w:rPr>
              <w:t>первой медицинской помощи при</w:t>
            </w:r>
          </w:p>
          <w:p w:rsidR="00D06153" w:rsidRDefault="00EC2AFF">
            <w:pPr>
              <w:pStyle w:val="TableParagraph"/>
              <w:spacing w:line="320" w:lineRule="exact"/>
              <w:ind w:left="111"/>
              <w:rPr>
                <w:sz w:val="28"/>
              </w:rPr>
            </w:pPr>
            <w:r>
              <w:rPr>
                <w:sz w:val="28"/>
              </w:rPr>
              <w:t>терминальных</w:t>
            </w:r>
            <w:r>
              <w:rPr>
                <w:spacing w:val="-17"/>
                <w:sz w:val="28"/>
              </w:rPr>
              <w:t xml:space="preserve"> </w:t>
            </w:r>
            <w:r>
              <w:rPr>
                <w:spacing w:val="-2"/>
                <w:sz w:val="28"/>
              </w:rPr>
              <w:t>состояниях.</w:t>
            </w:r>
          </w:p>
          <w:p w:rsidR="00D06153" w:rsidRDefault="00EC2AFF">
            <w:pPr>
              <w:pStyle w:val="TableParagraph"/>
              <w:ind w:left="111" w:right="923"/>
              <w:rPr>
                <w:sz w:val="28"/>
              </w:rPr>
            </w:pPr>
            <w:r>
              <w:rPr>
                <w:sz w:val="28"/>
              </w:rPr>
              <w:t>Общая характеристика терминальных</w:t>
            </w:r>
            <w:r>
              <w:rPr>
                <w:spacing w:val="-18"/>
                <w:sz w:val="28"/>
              </w:rPr>
              <w:t xml:space="preserve"> </w:t>
            </w:r>
            <w:r>
              <w:rPr>
                <w:sz w:val="28"/>
              </w:rPr>
              <w:t>состояний. Характеристика типов терминальных</w:t>
            </w:r>
            <w:r>
              <w:rPr>
                <w:spacing w:val="-18"/>
                <w:sz w:val="28"/>
              </w:rPr>
              <w:t xml:space="preserve"> </w:t>
            </w:r>
            <w:r>
              <w:rPr>
                <w:sz w:val="28"/>
              </w:rPr>
              <w:t>состояний. Нарушения мозгового кровообращения. Отек и</w:t>
            </w:r>
          </w:p>
          <w:p w:rsidR="00D06153" w:rsidRDefault="00EC2AFF">
            <w:pPr>
              <w:pStyle w:val="TableParagraph"/>
              <w:spacing w:before="1" w:line="309" w:lineRule="exact"/>
              <w:ind w:left="111"/>
              <w:rPr>
                <w:sz w:val="28"/>
              </w:rPr>
            </w:pPr>
            <w:r>
              <w:rPr>
                <w:sz w:val="28"/>
              </w:rPr>
              <w:t>набухание</w:t>
            </w:r>
            <w:r>
              <w:rPr>
                <w:spacing w:val="-12"/>
                <w:sz w:val="28"/>
              </w:rPr>
              <w:t xml:space="preserve"> </w:t>
            </w:r>
            <w:r>
              <w:rPr>
                <w:sz w:val="28"/>
              </w:rPr>
              <w:t>головного</w:t>
            </w:r>
            <w:r>
              <w:rPr>
                <w:spacing w:val="-13"/>
                <w:sz w:val="28"/>
              </w:rPr>
              <w:t xml:space="preserve"> </w:t>
            </w:r>
            <w:r>
              <w:rPr>
                <w:spacing w:val="-2"/>
                <w:sz w:val="28"/>
              </w:rPr>
              <w:t>мозга.</w:t>
            </w:r>
          </w:p>
        </w:tc>
        <w:tc>
          <w:tcPr>
            <w:tcW w:w="1561" w:type="dxa"/>
          </w:tcPr>
          <w:p w:rsidR="00D06153" w:rsidRDefault="00EC2AFF">
            <w:pPr>
              <w:pStyle w:val="TableParagraph"/>
              <w:spacing w:line="319" w:lineRule="exact"/>
              <w:ind w:left="111"/>
              <w:rPr>
                <w:sz w:val="28"/>
              </w:rPr>
            </w:pPr>
            <w:r>
              <w:rPr>
                <w:spacing w:val="-2"/>
                <w:sz w:val="28"/>
              </w:rPr>
              <w:t>Д,Т,Р.з.,К.</w:t>
            </w:r>
          </w:p>
          <w:p w:rsidR="00D06153" w:rsidRDefault="00EC2AFF">
            <w:pPr>
              <w:pStyle w:val="TableParagraph"/>
              <w:ind w:left="111"/>
              <w:rPr>
                <w:sz w:val="28"/>
              </w:rPr>
            </w:pPr>
            <w:r>
              <w:rPr>
                <w:spacing w:val="-2"/>
                <w:sz w:val="28"/>
              </w:rPr>
              <w:t>р.,Пр.н.</w:t>
            </w:r>
          </w:p>
        </w:tc>
      </w:tr>
    </w:tbl>
    <w:p w:rsidR="00D06153" w:rsidRDefault="00D06153">
      <w:pPr>
        <w:pStyle w:val="TableParagraph"/>
        <w:rPr>
          <w:sz w:val="28"/>
        </w:rPr>
        <w:sectPr w:rsidR="00D06153">
          <w:pgSz w:w="11910" w:h="16840"/>
          <w:pgMar w:top="1100" w:right="422" w:bottom="1340" w:left="566" w:header="0" w:footer="1100" w:gutter="0"/>
          <w:cols w:space="720"/>
        </w:sectPr>
      </w:pPr>
    </w:p>
    <w:tbl>
      <w:tblPr>
        <w:tblStyle w:val="TableNormal"/>
        <w:tblW w:w="0" w:type="auto"/>
        <w:tblInd w:w="113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20"/>
        <w:gridCol w:w="2608"/>
        <w:gridCol w:w="4144"/>
        <w:gridCol w:w="1561"/>
      </w:tblGrid>
      <w:tr w:rsidR="00D06153">
        <w:trPr>
          <w:trHeight w:val="12560"/>
        </w:trPr>
        <w:tc>
          <w:tcPr>
            <w:tcW w:w="620" w:type="dxa"/>
          </w:tcPr>
          <w:p w:rsidR="00D06153" w:rsidRDefault="00D06153">
            <w:pPr>
              <w:pStyle w:val="TableParagraph"/>
              <w:rPr>
                <w:sz w:val="26"/>
              </w:rPr>
            </w:pPr>
          </w:p>
        </w:tc>
        <w:tc>
          <w:tcPr>
            <w:tcW w:w="2608" w:type="dxa"/>
          </w:tcPr>
          <w:p w:rsidR="00D06153" w:rsidRDefault="00D06153">
            <w:pPr>
              <w:pStyle w:val="TableParagraph"/>
              <w:rPr>
                <w:sz w:val="26"/>
              </w:rPr>
            </w:pPr>
          </w:p>
        </w:tc>
        <w:tc>
          <w:tcPr>
            <w:tcW w:w="4144" w:type="dxa"/>
          </w:tcPr>
          <w:p w:rsidR="00D06153" w:rsidRDefault="00EC2AFF">
            <w:pPr>
              <w:pStyle w:val="TableParagraph"/>
              <w:spacing w:line="315" w:lineRule="exact"/>
              <w:ind w:left="111"/>
              <w:jc w:val="both"/>
              <w:rPr>
                <w:sz w:val="28"/>
              </w:rPr>
            </w:pPr>
            <w:r>
              <w:rPr>
                <w:sz w:val="28"/>
              </w:rPr>
              <w:t>Коматозные</w:t>
            </w:r>
            <w:r>
              <w:rPr>
                <w:spacing w:val="-12"/>
                <w:sz w:val="28"/>
              </w:rPr>
              <w:t xml:space="preserve"> </w:t>
            </w:r>
            <w:r>
              <w:rPr>
                <w:spacing w:val="-2"/>
                <w:sz w:val="28"/>
              </w:rPr>
              <w:t>состояния.</w:t>
            </w:r>
          </w:p>
          <w:p w:rsidR="00D06153" w:rsidRDefault="00EC2AFF">
            <w:pPr>
              <w:pStyle w:val="TableParagraph"/>
              <w:ind w:left="111" w:right="388"/>
              <w:jc w:val="both"/>
              <w:rPr>
                <w:sz w:val="28"/>
              </w:rPr>
            </w:pPr>
            <w:r>
              <w:rPr>
                <w:sz w:val="28"/>
              </w:rPr>
              <w:t>Изменения в системе органов дыхания.</w:t>
            </w:r>
            <w:r>
              <w:rPr>
                <w:spacing w:val="-1"/>
                <w:sz w:val="28"/>
              </w:rPr>
              <w:t xml:space="preserve"> </w:t>
            </w:r>
            <w:r>
              <w:rPr>
                <w:sz w:val="28"/>
              </w:rPr>
              <w:t>Отек</w:t>
            </w:r>
            <w:r>
              <w:rPr>
                <w:spacing w:val="-4"/>
                <w:sz w:val="28"/>
              </w:rPr>
              <w:t xml:space="preserve"> </w:t>
            </w:r>
            <w:r>
              <w:rPr>
                <w:sz w:val="28"/>
              </w:rPr>
              <w:t>легких.</w:t>
            </w:r>
            <w:r>
              <w:rPr>
                <w:spacing w:val="-1"/>
                <w:sz w:val="28"/>
              </w:rPr>
              <w:t xml:space="preserve"> </w:t>
            </w:r>
            <w:r>
              <w:rPr>
                <w:sz w:val="28"/>
              </w:rPr>
              <w:t>Острая</w:t>
            </w:r>
            <w:r>
              <w:rPr>
                <w:sz w:val="28"/>
              </w:rPr>
              <w:t xml:space="preserve"> дыхательная</w:t>
            </w:r>
            <w:r>
              <w:rPr>
                <w:spacing w:val="-18"/>
                <w:sz w:val="28"/>
              </w:rPr>
              <w:t xml:space="preserve"> </w:t>
            </w:r>
            <w:r>
              <w:rPr>
                <w:sz w:val="28"/>
              </w:rPr>
              <w:t>недостаточность. Сердечная недостаточность.</w:t>
            </w:r>
          </w:p>
          <w:p w:rsidR="00D06153" w:rsidRDefault="00EC2AFF">
            <w:pPr>
              <w:pStyle w:val="TableParagraph"/>
              <w:spacing w:before="3"/>
              <w:ind w:left="111" w:right="1137"/>
              <w:rPr>
                <w:sz w:val="28"/>
              </w:rPr>
            </w:pPr>
            <w:r>
              <w:rPr>
                <w:sz w:val="28"/>
              </w:rPr>
              <w:t>Общая характеристика прекращения</w:t>
            </w:r>
            <w:r>
              <w:rPr>
                <w:spacing w:val="-18"/>
                <w:sz w:val="28"/>
              </w:rPr>
              <w:t xml:space="preserve"> </w:t>
            </w:r>
            <w:r>
              <w:rPr>
                <w:sz w:val="28"/>
              </w:rPr>
              <w:t>сердечной</w:t>
            </w:r>
          </w:p>
          <w:p w:rsidR="00D06153" w:rsidRDefault="00EC2AFF">
            <w:pPr>
              <w:pStyle w:val="TableParagraph"/>
              <w:ind w:left="111"/>
              <w:rPr>
                <w:sz w:val="28"/>
              </w:rPr>
            </w:pPr>
            <w:r>
              <w:rPr>
                <w:sz w:val="28"/>
              </w:rPr>
              <w:t>деятельности. Изменения в системе</w:t>
            </w:r>
            <w:r>
              <w:rPr>
                <w:spacing w:val="-16"/>
                <w:sz w:val="28"/>
              </w:rPr>
              <w:t xml:space="preserve"> </w:t>
            </w:r>
            <w:r>
              <w:rPr>
                <w:sz w:val="28"/>
              </w:rPr>
              <w:t>крови.</w:t>
            </w:r>
            <w:r>
              <w:rPr>
                <w:spacing w:val="-15"/>
                <w:sz w:val="28"/>
              </w:rPr>
              <w:t xml:space="preserve"> </w:t>
            </w:r>
            <w:r>
              <w:rPr>
                <w:sz w:val="28"/>
              </w:rPr>
              <w:t>ДВС</w:t>
            </w:r>
            <w:r>
              <w:rPr>
                <w:spacing w:val="-16"/>
                <w:sz w:val="28"/>
              </w:rPr>
              <w:t xml:space="preserve"> </w:t>
            </w:r>
            <w:r>
              <w:rPr>
                <w:sz w:val="28"/>
              </w:rPr>
              <w:t>синдром.</w:t>
            </w:r>
          </w:p>
          <w:p w:rsidR="00D06153" w:rsidRDefault="00EC2AFF">
            <w:pPr>
              <w:pStyle w:val="TableParagraph"/>
              <w:ind w:left="111"/>
              <w:rPr>
                <w:sz w:val="28"/>
              </w:rPr>
            </w:pPr>
            <w:r>
              <w:rPr>
                <w:sz w:val="28"/>
              </w:rPr>
              <w:t>Тромбозы</w:t>
            </w:r>
            <w:r>
              <w:rPr>
                <w:spacing w:val="-12"/>
                <w:sz w:val="28"/>
              </w:rPr>
              <w:t xml:space="preserve"> </w:t>
            </w:r>
            <w:r>
              <w:rPr>
                <w:sz w:val="28"/>
              </w:rPr>
              <w:t>и</w:t>
            </w:r>
            <w:r>
              <w:rPr>
                <w:spacing w:val="-13"/>
                <w:sz w:val="28"/>
              </w:rPr>
              <w:t xml:space="preserve"> </w:t>
            </w:r>
            <w:r>
              <w:rPr>
                <w:sz w:val="28"/>
              </w:rPr>
              <w:t>эмболии.</w:t>
            </w:r>
            <w:r>
              <w:rPr>
                <w:spacing w:val="-10"/>
                <w:sz w:val="28"/>
              </w:rPr>
              <w:t xml:space="preserve"> </w:t>
            </w:r>
            <w:r>
              <w:rPr>
                <w:sz w:val="28"/>
              </w:rPr>
              <w:t>Ацидоз</w:t>
            </w:r>
            <w:r>
              <w:rPr>
                <w:spacing w:val="-12"/>
                <w:sz w:val="28"/>
              </w:rPr>
              <w:t xml:space="preserve"> </w:t>
            </w:r>
            <w:r>
              <w:rPr>
                <w:sz w:val="28"/>
              </w:rPr>
              <w:t>и алкалоз. Острая почечная</w:t>
            </w:r>
          </w:p>
          <w:p w:rsidR="00D06153" w:rsidRDefault="00EC2AFF">
            <w:pPr>
              <w:pStyle w:val="TableParagraph"/>
              <w:spacing w:line="321" w:lineRule="exact"/>
              <w:ind w:left="111"/>
              <w:rPr>
                <w:sz w:val="28"/>
              </w:rPr>
            </w:pPr>
            <w:r>
              <w:rPr>
                <w:sz w:val="28"/>
              </w:rPr>
              <w:t>недостаточность.</w:t>
            </w:r>
            <w:r>
              <w:rPr>
                <w:spacing w:val="-17"/>
                <w:sz w:val="28"/>
              </w:rPr>
              <w:t xml:space="preserve"> </w:t>
            </w:r>
            <w:r>
              <w:rPr>
                <w:spacing w:val="-2"/>
                <w:sz w:val="28"/>
              </w:rPr>
              <w:t>Принципы</w:t>
            </w:r>
          </w:p>
          <w:p w:rsidR="00D06153" w:rsidRDefault="00EC2AFF">
            <w:pPr>
              <w:pStyle w:val="TableParagraph"/>
              <w:spacing w:line="322" w:lineRule="exact"/>
              <w:ind w:left="111"/>
              <w:rPr>
                <w:sz w:val="28"/>
              </w:rPr>
            </w:pPr>
            <w:r>
              <w:rPr>
                <w:spacing w:val="-2"/>
                <w:sz w:val="28"/>
              </w:rPr>
              <w:t>реанимационных</w:t>
            </w:r>
            <w:r>
              <w:rPr>
                <w:spacing w:val="8"/>
                <w:sz w:val="28"/>
              </w:rPr>
              <w:t xml:space="preserve"> </w:t>
            </w:r>
            <w:r>
              <w:rPr>
                <w:spacing w:val="-2"/>
                <w:sz w:val="28"/>
              </w:rPr>
              <w:t>мероприятий.</w:t>
            </w:r>
          </w:p>
          <w:p w:rsidR="00D06153" w:rsidRDefault="00EC2AFF">
            <w:pPr>
              <w:pStyle w:val="TableParagraph"/>
              <w:spacing w:line="242" w:lineRule="auto"/>
              <w:ind w:left="111" w:right="253"/>
              <w:rPr>
                <w:b/>
                <w:sz w:val="28"/>
              </w:rPr>
            </w:pPr>
            <w:r>
              <w:rPr>
                <w:sz w:val="28"/>
              </w:rPr>
              <w:t xml:space="preserve">7. </w:t>
            </w:r>
            <w:r>
              <w:rPr>
                <w:b/>
                <w:sz w:val="28"/>
              </w:rPr>
              <w:t xml:space="preserve">Первая помощь при травмах, кровотечениях, переломах, ожогах, </w:t>
            </w:r>
            <w:r>
              <w:rPr>
                <w:b/>
                <w:spacing w:val="-2"/>
                <w:sz w:val="28"/>
              </w:rPr>
              <w:t xml:space="preserve">отравлениях, радиационном </w:t>
            </w:r>
            <w:r>
              <w:rPr>
                <w:b/>
                <w:sz w:val="28"/>
              </w:rPr>
              <w:t>поражении, поражении</w:t>
            </w:r>
          </w:p>
          <w:p w:rsidR="00D06153" w:rsidRDefault="00EC2AFF">
            <w:pPr>
              <w:pStyle w:val="TableParagraph"/>
              <w:ind w:left="111"/>
              <w:rPr>
                <w:sz w:val="28"/>
              </w:rPr>
            </w:pPr>
            <w:r>
              <w:rPr>
                <w:b/>
                <w:sz w:val="28"/>
              </w:rPr>
              <w:t xml:space="preserve">ударной волной. </w:t>
            </w:r>
            <w:r>
              <w:rPr>
                <w:sz w:val="28"/>
              </w:rPr>
              <w:t>Механизм повреждения</w:t>
            </w:r>
            <w:r>
              <w:rPr>
                <w:spacing w:val="-15"/>
                <w:sz w:val="28"/>
              </w:rPr>
              <w:t xml:space="preserve"> </w:t>
            </w:r>
            <w:r>
              <w:rPr>
                <w:sz w:val="28"/>
              </w:rPr>
              <w:t>органов</w:t>
            </w:r>
            <w:r>
              <w:rPr>
                <w:spacing w:val="-17"/>
                <w:sz w:val="28"/>
              </w:rPr>
              <w:t xml:space="preserve"> </w:t>
            </w:r>
            <w:r>
              <w:rPr>
                <w:sz w:val="28"/>
              </w:rPr>
              <w:t>и</w:t>
            </w:r>
            <w:r>
              <w:rPr>
                <w:spacing w:val="-16"/>
                <w:sz w:val="28"/>
              </w:rPr>
              <w:t xml:space="preserve"> </w:t>
            </w:r>
            <w:r>
              <w:rPr>
                <w:sz w:val="28"/>
              </w:rPr>
              <w:t>тканей при травмах, кровотечениях,</w:t>
            </w:r>
          </w:p>
          <w:p w:rsidR="00D06153" w:rsidRDefault="00EC2AFF">
            <w:pPr>
              <w:pStyle w:val="TableParagraph"/>
              <w:ind w:left="111"/>
              <w:rPr>
                <w:sz w:val="28"/>
              </w:rPr>
            </w:pPr>
            <w:r>
              <w:rPr>
                <w:sz w:val="28"/>
              </w:rPr>
              <w:t>переломах.</w:t>
            </w:r>
            <w:r>
              <w:rPr>
                <w:spacing w:val="-18"/>
                <w:sz w:val="28"/>
              </w:rPr>
              <w:t xml:space="preserve"> </w:t>
            </w:r>
            <w:r>
              <w:rPr>
                <w:sz w:val="28"/>
              </w:rPr>
              <w:t>Ожоги</w:t>
            </w:r>
            <w:r>
              <w:rPr>
                <w:spacing w:val="-17"/>
                <w:sz w:val="28"/>
              </w:rPr>
              <w:t xml:space="preserve"> </w:t>
            </w:r>
            <w:r>
              <w:rPr>
                <w:sz w:val="28"/>
              </w:rPr>
              <w:t>термические, химические. Тепловой</w:t>
            </w:r>
            <w:r>
              <w:rPr>
                <w:sz w:val="28"/>
              </w:rPr>
              <w:t xml:space="preserve"> удар.</w:t>
            </w:r>
          </w:p>
          <w:p w:rsidR="00D06153" w:rsidRDefault="00EC2AFF">
            <w:pPr>
              <w:pStyle w:val="TableParagraph"/>
              <w:ind w:left="111"/>
              <w:rPr>
                <w:sz w:val="28"/>
              </w:rPr>
            </w:pPr>
            <w:r>
              <w:rPr>
                <w:sz w:val="28"/>
              </w:rPr>
              <w:t>Отравления</w:t>
            </w:r>
            <w:r>
              <w:rPr>
                <w:spacing w:val="-13"/>
                <w:sz w:val="28"/>
              </w:rPr>
              <w:t xml:space="preserve"> </w:t>
            </w:r>
            <w:r>
              <w:rPr>
                <w:sz w:val="28"/>
              </w:rPr>
              <w:t>ядами.</w:t>
            </w:r>
            <w:r>
              <w:rPr>
                <w:spacing w:val="-13"/>
                <w:sz w:val="28"/>
              </w:rPr>
              <w:t xml:space="preserve"> </w:t>
            </w:r>
            <w:r>
              <w:rPr>
                <w:sz w:val="28"/>
              </w:rPr>
              <w:t>Виды</w:t>
            </w:r>
            <w:r>
              <w:rPr>
                <w:spacing w:val="-14"/>
                <w:sz w:val="28"/>
              </w:rPr>
              <w:t xml:space="preserve"> </w:t>
            </w:r>
            <w:r>
              <w:rPr>
                <w:sz w:val="28"/>
              </w:rPr>
              <w:t>ядов. Противоядие. Повреждения, возникающие при взрывах.</w:t>
            </w:r>
          </w:p>
          <w:p w:rsidR="00D06153" w:rsidRDefault="00EC2AFF">
            <w:pPr>
              <w:pStyle w:val="TableParagraph"/>
              <w:spacing w:line="321" w:lineRule="exact"/>
              <w:ind w:left="111"/>
              <w:rPr>
                <w:sz w:val="28"/>
              </w:rPr>
            </w:pPr>
            <w:r>
              <w:rPr>
                <w:sz w:val="28"/>
              </w:rPr>
              <w:t>Радиационные</w:t>
            </w:r>
            <w:r>
              <w:rPr>
                <w:spacing w:val="-16"/>
                <w:sz w:val="28"/>
              </w:rPr>
              <w:t xml:space="preserve"> </w:t>
            </w:r>
            <w:r>
              <w:rPr>
                <w:spacing w:val="-2"/>
                <w:sz w:val="28"/>
              </w:rPr>
              <w:t>повреждения.</w:t>
            </w:r>
          </w:p>
          <w:p w:rsidR="00D06153" w:rsidRDefault="00EC2AFF">
            <w:pPr>
              <w:pStyle w:val="TableParagraph"/>
              <w:ind w:left="111"/>
              <w:rPr>
                <w:sz w:val="28"/>
              </w:rPr>
            </w:pPr>
            <w:r>
              <w:rPr>
                <w:sz w:val="28"/>
              </w:rPr>
              <w:t>Виды</w:t>
            </w:r>
            <w:r>
              <w:rPr>
                <w:spacing w:val="-18"/>
                <w:sz w:val="28"/>
              </w:rPr>
              <w:t xml:space="preserve"> </w:t>
            </w:r>
            <w:r>
              <w:rPr>
                <w:sz w:val="28"/>
              </w:rPr>
              <w:t>первой</w:t>
            </w:r>
            <w:r>
              <w:rPr>
                <w:spacing w:val="-17"/>
                <w:sz w:val="28"/>
              </w:rPr>
              <w:t xml:space="preserve"> </w:t>
            </w:r>
            <w:r>
              <w:rPr>
                <w:sz w:val="28"/>
              </w:rPr>
              <w:t>медицинской помощи. Подготовка к</w:t>
            </w:r>
          </w:p>
          <w:p w:rsidR="00D06153" w:rsidRDefault="00EC2AFF">
            <w:pPr>
              <w:pStyle w:val="TableParagraph"/>
              <w:ind w:left="111"/>
              <w:rPr>
                <w:sz w:val="28"/>
              </w:rPr>
            </w:pPr>
            <w:r>
              <w:rPr>
                <w:spacing w:val="-2"/>
                <w:sz w:val="28"/>
              </w:rPr>
              <w:t>реанимационным</w:t>
            </w:r>
          </w:p>
          <w:p w:rsidR="00D06153" w:rsidRDefault="00EC2AFF">
            <w:pPr>
              <w:pStyle w:val="TableParagraph"/>
              <w:ind w:left="111" w:right="253"/>
              <w:rPr>
                <w:sz w:val="28"/>
              </w:rPr>
            </w:pPr>
            <w:r>
              <w:rPr>
                <w:sz w:val="28"/>
              </w:rPr>
              <w:t>мероприятиям. Структура службы</w:t>
            </w:r>
            <w:r>
              <w:rPr>
                <w:spacing w:val="-16"/>
                <w:sz w:val="28"/>
              </w:rPr>
              <w:t xml:space="preserve"> </w:t>
            </w:r>
            <w:r>
              <w:rPr>
                <w:sz w:val="28"/>
              </w:rPr>
              <w:t>медицины</w:t>
            </w:r>
            <w:r>
              <w:rPr>
                <w:spacing w:val="-16"/>
                <w:sz w:val="28"/>
              </w:rPr>
              <w:t xml:space="preserve"> </w:t>
            </w:r>
            <w:r>
              <w:rPr>
                <w:sz w:val="28"/>
              </w:rPr>
              <w:t>катастроф</w:t>
            </w:r>
            <w:r>
              <w:rPr>
                <w:spacing w:val="-14"/>
                <w:sz w:val="28"/>
              </w:rPr>
              <w:t xml:space="preserve"> </w:t>
            </w:r>
            <w:r>
              <w:rPr>
                <w:sz w:val="28"/>
              </w:rPr>
              <w:t>в России. Структура</w:t>
            </w:r>
          </w:p>
          <w:p w:rsidR="00D06153" w:rsidRDefault="00EC2AFF">
            <w:pPr>
              <w:pStyle w:val="TableParagraph"/>
              <w:ind w:left="111"/>
              <w:rPr>
                <w:sz w:val="28"/>
              </w:rPr>
            </w:pPr>
            <w:r>
              <w:rPr>
                <w:sz w:val="28"/>
              </w:rPr>
              <w:t>территориального центра медицины</w:t>
            </w:r>
            <w:r>
              <w:rPr>
                <w:spacing w:val="-18"/>
                <w:sz w:val="28"/>
              </w:rPr>
              <w:t xml:space="preserve"> </w:t>
            </w:r>
            <w:r>
              <w:rPr>
                <w:sz w:val="28"/>
              </w:rPr>
              <w:t>катастроф.</w:t>
            </w:r>
            <w:r>
              <w:rPr>
                <w:spacing w:val="-17"/>
                <w:sz w:val="28"/>
              </w:rPr>
              <w:t xml:space="preserve"> </w:t>
            </w:r>
            <w:r>
              <w:rPr>
                <w:sz w:val="28"/>
              </w:rPr>
              <w:t>Общие</w:t>
            </w:r>
          </w:p>
          <w:p w:rsidR="00D06153" w:rsidRDefault="00EC2AFF">
            <w:pPr>
              <w:pStyle w:val="TableParagraph"/>
              <w:spacing w:line="322" w:lineRule="exact"/>
              <w:ind w:left="111" w:right="308"/>
              <w:jc w:val="both"/>
              <w:rPr>
                <w:sz w:val="28"/>
              </w:rPr>
            </w:pPr>
            <w:r>
              <w:rPr>
                <w:sz w:val="28"/>
              </w:rPr>
              <w:t>организационные</w:t>
            </w:r>
            <w:r>
              <w:rPr>
                <w:spacing w:val="-18"/>
                <w:sz w:val="28"/>
              </w:rPr>
              <w:t xml:space="preserve"> </w:t>
            </w:r>
            <w:r>
              <w:rPr>
                <w:sz w:val="28"/>
              </w:rPr>
              <w:t>мероприятия при</w:t>
            </w:r>
            <w:r>
              <w:rPr>
                <w:spacing w:val="-11"/>
                <w:sz w:val="28"/>
              </w:rPr>
              <w:t xml:space="preserve"> </w:t>
            </w:r>
            <w:r>
              <w:rPr>
                <w:sz w:val="28"/>
              </w:rPr>
              <w:t>катастрофах.</w:t>
            </w:r>
            <w:r>
              <w:rPr>
                <w:spacing w:val="-9"/>
                <w:sz w:val="28"/>
              </w:rPr>
              <w:t xml:space="preserve"> </w:t>
            </w:r>
            <w:r>
              <w:rPr>
                <w:sz w:val="28"/>
              </w:rPr>
              <w:t>Особенности работы</w:t>
            </w:r>
            <w:r>
              <w:rPr>
                <w:spacing w:val="-13"/>
                <w:sz w:val="28"/>
              </w:rPr>
              <w:t xml:space="preserve"> </w:t>
            </w:r>
            <w:r>
              <w:rPr>
                <w:sz w:val="28"/>
              </w:rPr>
              <w:t>врача</w:t>
            </w:r>
            <w:r>
              <w:rPr>
                <w:spacing w:val="-12"/>
                <w:sz w:val="28"/>
              </w:rPr>
              <w:t xml:space="preserve"> </w:t>
            </w:r>
            <w:r>
              <w:rPr>
                <w:sz w:val="28"/>
              </w:rPr>
              <w:t>в</w:t>
            </w:r>
            <w:r>
              <w:rPr>
                <w:spacing w:val="-14"/>
                <w:sz w:val="28"/>
              </w:rPr>
              <w:t xml:space="preserve"> </w:t>
            </w:r>
            <w:r>
              <w:rPr>
                <w:sz w:val="28"/>
              </w:rPr>
              <w:t xml:space="preserve">эпидемическом </w:t>
            </w:r>
            <w:r>
              <w:rPr>
                <w:spacing w:val="-2"/>
                <w:sz w:val="28"/>
              </w:rPr>
              <w:t>очаге.</w:t>
            </w:r>
          </w:p>
        </w:tc>
        <w:tc>
          <w:tcPr>
            <w:tcW w:w="1561" w:type="dxa"/>
          </w:tcPr>
          <w:p w:rsidR="00D06153" w:rsidRDefault="00D06153">
            <w:pPr>
              <w:pStyle w:val="TableParagraph"/>
              <w:rPr>
                <w:sz w:val="26"/>
              </w:rPr>
            </w:pPr>
          </w:p>
        </w:tc>
      </w:tr>
    </w:tbl>
    <w:p w:rsidR="00D06153" w:rsidRDefault="00D06153">
      <w:pPr>
        <w:pStyle w:val="TableParagraph"/>
        <w:rPr>
          <w:sz w:val="26"/>
        </w:rPr>
        <w:sectPr w:rsidR="00D06153">
          <w:type w:val="continuous"/>
          <w:pgSz w:w="11910" w:h="16840"/>
          <w:pgMar w:top="1100" w:right="422" w:bottom="1340" w:left="566" w:header="0" w:footer="1100" w:gutter="0"/>
          <w:cols w:space="720"/>
        </w:sectPr>
      </w:pPr>
    </w:p>
    <w:p w:rsidR="00D06153" w:rsidRDefault="00EC2AFF">
      <w:pPr>
        <w:pStyle w:val="a4"/>
        <w:numPr>
          <w:ilvl w:val="1"/>
          <w:numId w:val="119"/>
        </w:numPr>
        <w:tabs>
          <w:tab w:val="left" w:pos="1626"/>
        </w:tabs>
        <w:spacing w:before="72"/>
        <w:ind w:left="1626" w:hanging="493"/>
        <w:rPr>
          <w:b/>
          <w:sz w:val="28"/>
        </w:rPr>
      </w:pPr>
      <w:r>
        <w:rPr>
          <w:b/>
          <w:sz w:val="28"/>
        </w:rPr>
        <w:lastRenderedPageBreak/>
        <w:t>Разделы</w:t>
      </w:r>
      <w:r>
        <w:rPr>
          <w:b/>
          <w:spacing w:val="-12"/>
          <w:sz w:val="28"/>
        </w:rPr>
        <w:t xml:space="preserve"> </w:t>
      </w:r>
      <w:r>
        <w:rPr>
          <w:b/>
          <w:spacing w:val="-2"/>
          <w:sz w:val="28"/>
        </w:rPr>
        <w:t>дисциплины</w:t>
      </w:r>
    </w:p>
    <w:p w:rsidR="00D06153" w:rsidRDefault="00D06153">
      <w:pPr>
        <w:pStyle w:val="a3"/>
        <w:spacing w:before="94"/>
        <w:rPr>
          <w:b/>
          <w:sz w:val="20"/>
        </w:rPr>
      </w:pPr>
    </w:p>
    <w:tbl>
      <w:tblPr>
        <w:tblStyle w:val="TableNormal"/>
        <w:tblW w:w="0" w:type="auto"/>
        <w:tblInd w:w="1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24"/>
        <w:gridCol w:w="3621"/>
        <w:gridCol w:w="908"/>
        <w:gridCol w:w="442"/>
        <w:gridCol w:w="606"/>
        <w:gridCol w:w="610"/>
        <w:gridCol w:w="2041"/>
      </w:tblGrid>
      <w:tr w:rsidR="00D06153">
        <w:trPr>
          <w:trHeight w:val="335"/>
        </w:trPr>
        <w:tc>
          <w:tcPr>
            <w:tcW w:w="1124" w:type="dxa"/>
            <w:vMerge w:val="restart"/>
          </w:tcPr>
          <w:p w:rsidR="00D06153" w:rsidRDefault="00D06153">
            <w:pPr>
              <w:pStyle w:val="TableParagraph"/>
              <w:spacing w:before="54"/>
              <w:rPr>
                <w:b/>
                <w:sz w:val="28"/>
              </w:rPr>
            </w:pPr>
          </w:p>
          <w:p w:rsidR="00D06153" w:rsidRDefault="00EC2AFF">
            <w:pPr>
              <w:pStyle w:val="TableParagraph"/>
              <w:spacing w:before="1"/>
              <w:ind w:left="110"/>
              <w:rPr>
                <w:sz w:val="28"/>
              </w:rPr>
            </w:pPr>
            <w:r>
              <w:rPr>
                <w:spacing w:val="-10"/>
                <w:sz w:val="28"/>
              </w:rPr>
              <w:t>№</w:t>
            </w:r>
          </w:p>
          <w:p w:rsidR="00D06153" w:rsidRDefault="00EC2AFF">
            <w:pPr>
              <w:pStyle w:val="TableParagraph"/>
              <w:ind w:left="110"/>
              <w:rPr>
                <w:sz w:val="28"/>
              </w:rPr>
            </w:pPr>
            <w:r>
              <w:rPr>
                <w:spacing w:val="-2"/>
                <w:sz w:val="28"/>
              </w:rPr>
              <w:t>раздела</w:t>
            </w:r>
          </w:p>
        </w:tc>
        <w:tc>
          <w:tcPr>
            <w:tcW w:w="3621" w:type="dxa"/>
            <w:vMerge w:val="restart"/>
          </w:tcPr>
          <w:p w:rsidR="00D06153" w:rsidRDefault="00D06153">
            <w:pPr>
              <w:pStyle w:val="TableParagraph"/>
              <w:spacing w:before="218"/>
              <w:rPr>
                <w:b/>
                <w:sz w:val="28"/>
              </w:rPr>
            </w:pPr>
          </w:p>
          <w:p w:rsidR="00D06153" w:rsidRDefault="00EC2AFF">
            <w:pPr>
              <w:pStyle w:val="TableParagraph"/>
              <w:ind w:left="109"/>
              <w:rPr>
                <w:sz w:val="28"/>
              </w:rPr>
            </w:pPr>
            <w:r>
              <w:rPr>
                <w:spacing w:val="-2"/>
                <w:sz w:val="28"/>
              </w:rPr>
              <w:t>Наименование</w:t>
            </w:r>
            <w:r>
              <w:rPr>
                <w:spacing w:val="5"/>
                <w:sz w:val="28"/>
              </w:rPr>
              <w:t xml:space="preserve"> </w:t>
            </w:r>
            <w:r>
              <w:rPr>
                <w:spacing w:val="-2"/>
                <w:sz w:val="28"/>
              </w:rPr>
              <w:t>разделов</w:t>
            </w:r>
          </w:p>
        </w:tc>
        <w:tc>
          <w:tcPr>
            <w:tcW w:w="4607" w:type="dxa"/>
            <w:gridSpan w:val="5"/>
          </w:tcPr>
          <w:p w:rsidR="00D06153" w:rsidRDefault="00EC2AFF">
            <w:pPr>
              <w:pStyle w:val="TableParagraph"/>
              <w:spacing w:before="2" w:line="313" w:lineRule="exact"/>
              <w:ind w:left="109"/>
              <w:rPr>
                <w:sz w:val="28"/>
              </w:rPr>
            </w:pPr>
            <w:r>
              <w:rPr>
                <w:sz w:val="28"/>
              </w:rPr>
              <w:t>Количество</w:t>
            </w:r>
            <w:r>
              <w:rPr>
                <w:spacing w:val="-13"/>
                <w:sz w:val="28"/>
              </w:rPr>
              <w:t xml:space="preserve"> </w:t>
            </w:r>
            <w:r>
              <w:rPr>
                <w:spacing w:val="-2"/>
                <w:sz w:val="28"/>
              </w:rPr>
              <w:t>часов</w:t>
            </w:r>
          </w:p>
        </w:tc>
      </w:tr>
      <w:tr w:rsidR="00D06153">
        <w:trPr>
          <w:trHeight w:val="643"/>
        </w:trPr>
        <w:tc>
          <w:tcPr>
            <w:tcW w:w="1124" w:type="dxa"/>
            <w:vMerge/>
            <w:tcBorders>
              <w:top w:val="nil"/>
            </w:tcBorders>
          </w:tcPr>
          <w:p w:rsidR="00D06153" w:rsidRDefault="00D06153">
            <w:pPr>
              <w:rPr>
                <w:sz w:val="2"/>
                <w:szCs w:val="2"/>
              </w:rPr>
            </w:pPr>
          </w:p>
        </w:tc>
        <w:tc>
          <w:tcPr>
            <w:tcW w:w="3621" w:type="dxa"/>
            <w:vMerge/>
            <w:tcBorders>
              <w:top w:val="nil"/>
            </w:tcBorders>
          </w:tcPr>
          <w:p w:rsidR="00D06153" w:rsidRDefault="00D06153">
            <w:pPr>
              <w:rPr>
                <w:sz w:val="2"/>
                <w:szCs w:val="2"/>
              </w:rPr>
            </w:pPr>
          </w:p>
        </w:tc>
        <w:tc>
          <w:tcPr>
            <w:tcW w:w="908" w:type="dxa"/>
            <w:vMerge w:val="restart"/>
          </w:tcPr>
          <w:p w:rsidR="00D06153" w:rsidRDefault="00D06153">
            <w:pPr>
              <w:pStyle w:val="TableParagraph"/>
              <w:spacing w:before="41"/>
              <w:rPr>
                <w:b/>
                <w:sz w:val="28"/>
              </w:rPr>
            </w:pPr>
          </w:p>
          <w:p w:rsidR="00D06153" w:rsidRDefault="00EC2AFF">
            <w:pPr>
              <w:pStyle w:val="TableParagraph"/>
              <w:ind w:left="109"/>
              <w:rPr>
                <w:sz w:val="28"/>
              </w:rPr>
            </w:pPr>
            <w:r>
              <w:rPr>
                <w:spacing w:val="-2"/>
                <w:sz w:val="28"/>
              </w:rPr>
              <w:t>Всего</w:t>
            </w:r>
          </w:p>
        </w:tc>
        <w:tc>
          <w:tcPr>
            <w:tcW w:w="1658" w:type="dxa"/>
            <w:gridSpan w:val="3"/>
          </w:tcPr>
          <w:p w:rsidR="00D06153" w:rsidRDefault="00EC2AFF">
            <w:pPr>
              <w:pStyle w:val="TableParagraph"/>
              <w:spacing w:line="315" w:lineRule="exact"/>
              <w:ind w:left="109"/>
              <w:rPr>
                <w:sz w:val="28"/>
              </w:rPr>
            </w:pPr>
            <w:r>
              <w:rPr>
                <w:spacing w:val="-2"/>
                <w:sz w:val="28"/>
              </w:rPr>
              <w:t>Аудиторная</w:t>
            </w:r>
          </w:p>
          <w:p w:rsidR="00D06153" w:rsidRDefault="00EC2AFF">
            <w:pPr>
              <w:pStyle w:val="TableParagraph"/>
              <w:spacing w:line="308" w:lineRule="exact"/>
              <w:ind w:left="109"/>
              <w:rPr>
                <w:sz w:val="28"/>
              </w:rPr>
            </w:pPr>
            <w:r>
              <w:rPr>
                <w:spacing w:val="-2"/>
                <w:sz w:val="28"/>
              </w:rPr>
              <w:t>работа</w:t>
            </w:r>
          </w:p>
        </w:tc>
        <w:tc>
          <w:tcPr>
            <w:tcW w:w="2041" w:type="dxa"/>
            <w:vMerge w:val="restart"/>
          </w:tcPr>
          <w:p w:rsidR="00D06153" w:rsidRDefault="00EC2AFF">
            <w:pPr>
              <w:pStyle w:val="TableParagraph"/>
              <w:spacing w:before="204"/>
              <w:ind w:left="107"/>
              <w:rPr>
                <w:sz w:val="28"/>
              </w:rPr>
            </w:pPr>
            <w:r>
              <w:rPr>
                <w:spacing w:val="-2"/>
                <w:sz w:val="28"/>
              </w:rPr>
              <w:t xml:space="preserve">Внеаудиторная </w:t>
            </w:r>
            <w:r>
              <w:rPr>
                <w:sz w:val="28"/>
              </w:rPr>
              <w:t>работа СР</w:t>
            </w:r>
          </w:p>
        </w:tc>
      </w:tr>
      <w:tr w:rsidR="00D06153">
        <w:trPr>
          <w:trHeight w:val="412"/>
        </w:trPr>
        <w:tc>
          <w:tcPr>
            <w:tcW w:w="1124" w:type="dxa"/>
            <w:vMerge/>
            <w:tcBorders>
              <w:top w:val="nil"/>
            </w:tcBorders>
          </w:tcPr>
          <w:p w:rsidR="00D06153" w:rsidRDefault="00D06153">
            <w:pPr>
              <w:rPr>
                <w:sz w:val="2"/>
                <w:szCs w:val="2"/>
              </w:rPr>
            </w:pPr>
          </w:p>
        </w:tc>
        <w:tc>
          <w:tcPr>
            <w:tcW w:w="3621" w:type="dxa"/>
            <w:vMerge/>
            <w:tcBorders>
              <w:top w:val="nil"/>
            </w:tcBorders>
          </w:tcPr>
          <w:p w:rsidR="00D06153" w:rsidRDefault="00D06153">
            <w:pPr>
              <w:rPr>
                <w:sz w:val="2"/>
                <w:szCs w:val="2"/>
              </w:rPr>
            </w:pPr>
          </w:p>
        </w:tc>
        <w:tc>
          <w:tcPr>
            <w:tcW w:w="908" w:type="dxa"/>
            <w:vMerge/>
            <w:tcBorders>
              <w:top w:val="nil"/>
            </w:tcBorders>
          </w:tcPr>
          <w:p w:rsidR="00D06153" w:rsidRDefault="00D06153">
            <w:pPr>
              <w:rPr>
                <w:sz w:val="2"/>
                <w:szCs w:val="2"/>
              </w:rPr>
            </w:pPr>
          </w:p>
        </w:tc>
        <w:tc>
          <w:tcPr>
            <w:tcW w:w="442" w:type="dxa"/>
          </w:tcPr>
          <w:p w:rsidR="00D06153" w:rsidRDefault="00EC2AFF">
            <w:pPr>
              <w:pStyle w:val="TableParagraph"/>
              <w:spacing w:before="36"/>
              <w:ind w:left="50" w:right="72"/>
              <w:jc w:val="center"/>
              <w:rPr>
                <w:sz w:val="28"/>
              </w:rPr>
            </w:pPr>
            <w:r>
              <w:rPr>
                <w:spacing w:val="-10"/>
                <w:sz w:val="28"/>
              </w:rPr>
              <w:t>Л</w:t>
            </w:r>
          </w:p>
        </w:tc>
        <w:tc>
          <w:tcPr>
            <w:tcW w:w="606" w:type="dxa"/>
          </w:tcPr>
          <w:p w:rsidR="00D06153" w:rsidRDefault="00EC2AFF">
            <w:pPr>
              <w:pStyle w:val="TableParagraph"/>
              <w:spacing w:before="36"/>
              <w:ind w:left="108"/>
              <w:rPr>
                <w:sz w:val="28"/>
              </w:rPr>
            </w:pPr>
            <w:r>
              <w:rPr>
                <w:spacing w:val="-5"/>
                <w:sz w:val="28"/>
              </w:rPr>
              <w:t>ПЗ</w:t>
            </w:r>
          </w:p>
        </w:tc>
        <w:tc>
          <w:tcPr>
            <w:tcW w:w="610" w:type="dxa"/>
          </w:tcPr>
          <w:p w:rsidR="00D06153" w:rsidRDefault="00EC2AFF">
            <w:pPr>
              <w:pStyle w:val="TableParagraph"/>
              <w:spacing w:before="36"/>
              <w:ind w:left="108"/>
              <w:rPr>
                <w:sz w:val="28"/>
              </w:rPr>
            </w:pPr>
            <w:r>
              <w:rPr>
                <w:spacing w:val="-5"/>
                <w:sz w:val="28"/>
              </w:rPr>
              <w:t>ЛР</w:t>
            </w:r>
          </w:p>
        </w:tc>
        <w:tc>
          <w:tcPr>
            <w:tcW w:w="2041" w:type="dxa"/>
            <w:vMerge/>
            <w:tcBorders>
              <w:top w:val="nil"/>
            </w:tcBorders>
          </w:tcPr>
          <w:p w:rsidR="00D06153" w:rsidRDefault="00D06153">
            <w:pPr>
              <w:rPr>
                <w:sz w:val="2"/>
                <w:szCs w:val="2"/>
              </w:rPr>
            </w:pPr>
          </w:p>
        </w:tc>
      </w:tr>
      <w:tr w:rsidR="00D06153">
        <w:trPr>
          <w:trHeight w:val="321"/>
        </w:trPr>
        <w:tc>
          <w:tcPr>
            <w:tcW w:w="1124" w:type="dxa"/>
          </w:tcPr>
          <w:p w:rsidR="00D06153" w:rsidRDefault="00EC2AFF">
            <w:pPr>
              <w:pStyle w:val="TableParagraph"/>
              <w:spacing w:line="301" w:lineRule="exact"/>
              <w:ind w:left="110"/>
              <w:rPr>
                <w:sz w:val="28"/>
              </w:rPr>
            </w:pPr>
            <w:r>
              <w:rPr>
                <w:spacing w:val="-10"/>
                <w:sz w:val="28"/>
              </w:rPr>
              <w:t>1</w:t>
            </w:r>
          </w:p>
        </w:tc>
        <w:tc>
          <w:tcPr>
            <w:tcW w:w="3621" w:type="dxa"/>
          </w:tcPr>
          <w:p w:rsidR="00D06153" w:rsidRDefault="00EC2AFF">
            <w:pPr>
              <w:pStyle w:val="TableParagraph"/>
              <w:spacing w:line="301" w:lineRule="exact"/>
              <w:ind w:left="109"/>
              <w:rPr>
                <w:sz w:val="28"/>
              </w:rPr>
            </w:pPr>
            <w:r>
              <w:rPr>
                <w:spacing w:val="-10"/>
                <w:sz w:val="28"/>
              </w:rPr>
              <w:t>2</w:t>
            </w:r>
          </w:p>
        </w:tc>
        <w:tc>
          <w:tcPr>
            <w:tcW w:w="908" w:type="dxa"/>
          </w:tcPr>
          <w:p w:rsidR="00D06153" w:rsidRDefault="00EC2AFF">
            <w:pPr>
              <w:pStyle w:val="TableParagraph"/>
              <w:spacing w:line="301" w:lineRule="exact"/>
              <w:ind w:left="109"/>
              <w:rPr>
                <w:sz w:val="28"/>
              </w:rPr>
            </w:pPr>
            <w:r>
              <w:rPr>
                <w:spacing w:val="-10"/>
                <w:sz w:val="28"/>
              </w:rPr>
              <w:t>3</w:t>
            </w:r>
          </w:p>
        </w:tc>
        <w:tc>
          <w:tcPr>
            <w:tcW w:w="442" w:type="dxa"/>
          </w:tcPr>
          <w:p w:rsidR="00D06153" w:rsidRDefault="00EC2AFF">
            <w:pPr>
              <w:pStyle w:val="TableParagraph"/>
              <w:spacing w:line="301" w:lineRule="exact"/>
              <w:ind w:right="72"/>
              <w:jc w:val="center"/>
              <w:rPr>
                <w:sz w:val="28"/>
              </w:rPr>
            </w:pPr>
            <w:r>
              <w:rPr>
                <w:spacing w:val="-10"/>
                <w:sz w:val="28"/>
              </w:rPr>
              <w:t>4</w:t>
            </w:r>
          </w:p>
        </w:tc>
        <w:tc>
          <w:tcPr>
            <w:tcW w:w="606" w:type="dxa"/>
          </w:tcPr>
          <w:p w:rsidR="00D06153" w:rsidRDefault="00EC2AFF">
            <w:pPr>
              <w:pStyle w:val="TableParagraph"/>
              <w:spacing w:line="301" w:lineRule="exact"/>
              <w:ind w:left="108"/>
              <w:rPr>
                <w:sz w:val="28"/>
              </w:rPr>
            </w:pPr>
            <w:r>
              <w:rPr>
                <w:spacing w:val="-10"/>
                <w:sz w:val="28"/>
              </w:rPr>
              <w:t>5</w:t>
            </w:r>
          </w:p>
        </w:tc>
        <w:tc>
          <w:tcPr>
            <w:tcW w:w="610" w:type="dxa"/>
          </w:tcPr>
          <w:p w:rsidR="00D06153" w:rsidRDefault="00EC2AFF">
            <w:pPr>
              <w:pStyle w:val="TableParagraph"/>
              <w:spacing w:line="301" w:lineRule="exact"/>
              <w:ind w:left="108"/>
              <w:rPr>
                <w:sz w:val="28"/>
              </w:rPr>
            </w:pPr>
            <w:r>
              <w:rPr>
                <w:spacing w:val="-10"/>
                <w:sz w:val="28"/>
              </w:rPr>
              <w:t>6</w:t>
            </w:r>
          </w:p>
        </w:tc>
        <w:tc>
          <w:tcPr>
            <w:tcW w:w="2041" w:type="dxa"/>
          </w:tcPr>
          <w:p w:rsidR="00D06153" w:rsidRDefault="00EC2AFF">
            <w:pPr>
              <w:pStyle w:val="TableParagraph"/>
              <w:spacing w:line="301" w:lineRule="exact"/>
              <w:ind w:left="107"/>
              <w:rPr>
                <w:sz w:val="28"/>
              </w:rPr>
            </w:pPr>
            <w:r>
              <w:rPr>
                <w:spacing w:val="-10"/>
                <w:sz w:val="28"/>
              </w:rPr>
              <w:t>7</w:t>
            </w:r>
          </w:p>
        </w:tc>
      </w:tr>
      <w:tr w:rsidR="00D06153">
        <w:trPr>
          <w:trHeight w:val="1286"/>
        </w:trPr>
        <w:tc>
          <w:tcPr>
            <w:tcW w:w="1124" w:type="dxa"/>
          </w:tcPr>
          <w:p w:rsidR="00D06153" w:rsidRDefault="00D06153">
            <w:pPr>
              <w:pStyle w:val="TableParagraph"/>
              <w:spacing w:before="151"/>
              <w:rPr>
                <w:b/>
                <w:sz w:val="28"/>
              </w:rPr>
            </w:pPr>
          </w:p>
          <w:p w:rsidR="00D06153" w:rsidRDefault="00EC2AFF">
            <w:pPr>
              <w:pStyle w:val="TableParagraph"/>
              <w:ind w:left="110"/>
              <w:rPr>
                <w:sz w:val="28"/>
              </w:rPr>
            </w:pPr>
            <w:r>
              <w:rPr>
                <w:spacing w:val="-10"/>
                <w:sz w:val="28"/>
              </w:rPr>
              <w:t>1</w:t>
            </w:r>
          </w:p>
        </w:tc>
        <w:tc>
          <w:tcPr>
            <w:tcW w:w="3621" w:type="dxa"/>
          </w:tcPr>
          <w:p w:rsidR="00D06153" w:rsidRDefault="00EC2AFF">
            <w:pPr>
              <w:pStyle w:val="TableParagraph"/>
              <w:tabs>
                <w:tab w:val="left" w:pos="2637"/>
              </w:tabs>
              <w:ind w:left="109" w:right="98"/>
              <w:rPr>
                <w:sz w:val="28"/>
              </w:rPr>
            </w:pPr>
            <w:r>
              <w:rPr>
                <w:spacing w:val="-2"/>
                <w:sz w:val="28"/>
              </w:rPr>
              <w:t>Теоретические</w:t>
            </w:r>
            <w:r>
              <w:rPr>
                <w:sz w:val="28"/>
              </w:rPr>
              <w:tab/>
            </w:r>
            <w:r>
              <w:rPr>
                <w:spacing w:val="-2"/>
                <w:sz w:val="28"/>
              </w:rPr>
              <w:t>основы безопасности</w:t>
            </w:r>
          </w:p>
          <w:p w:rsidR="00D06153" w:rsidRDefault="00EC2AFF">
            <w:pPr>
              <w:pStyle w:val="TableParagraph"/>
              <w:spacing w:line="322" w:lineRule="exact"/>
              <w:ind w:left="109"/>
              <w:rPr>
                <w:sz w:val="28"/>
              </w:rPr>
            </w:pPr>
            <w:r>
              <w:rPr>
                <w:spacing w:val="-2"/>
                <w:sz w:val="28"/>
              </w:rPr>
              <w:t>жизнедеятельности.</w:t>
            </w:r>
          </w:p>
        </w:tc>
        <w:tc>
          <w:tcPr>
            <w:tcW w:w="908" w:type="dxa"/>
          </w:tcPr>
          <w:p w:rsidR="00D06153" w:rsidRDefault="00EC2AFF">
            <w:pPr>
              <w:pStyle w:val="TableParagraph"/>
              <w:spacing w:line="315" w:lineRule="exact"/>
              <w:ind w:left="109"/>
              <w:rPr>
                <w:sz w:val="28"/>
              </w:rPr>
            </w:pPr>
            <w:r>
              <w:rPr>
                <w:spacing w:val="-5"/>
                <w:sz w:val="28"/>
              </w:rPr>
              <w:t>12</w:t>
            </w:r>
          </w:p>
        </w:tc>
        <w:tc>
          <w:tcPr>
            <w:tcW w:w="442" w:type="dxa"/>
          </w:tcPr>
          <w:p w:rsidR="00D06153" w:rsidRDefault="00EC2AFF">
            <w:pPr>
              <w:pStyle w:val="TableParagraph"/>
              <w:spacing w:line="315" w:lineRule="exact"/>
              <w:ind w:right="72"/>
              <w:jc w:val="center"/>
              <w:rPr>
                <w:sz w:val="28"/>
              </w:rPr>
            </w:pPr>
            <w:r>
              <w:rPr>
                <w:spacing w:val="-10"/>
                <w:sz w:val="28"/>
              </w:rPr>
              <w:t>2</w:t>
            </w:r>
          </w:p>
        </w:tc>
        <w:tc>
          <w:tcPr>
            <w:tcW w:w="606" w:type="dxa"/>
          </w:tcPr>
          <w:p w:rsidR="00D06153" w:rsidRDefault="00EC2AFF">
            <w:pPr>
              <w:pStyle w:val="TableParagraph"/>
              <w:spacing w:line="315" w:lineRule="exact"/>
              <w:ind w:left="108"/>
              <w:rPr>
                <w:sz w:val="28"/>
              </w:rPr>
            </w:pPr>
            <w:r>
              <w:rPr>
                <w:spacing w:val="-10"/>
                <w:sz w:val="28"/>
              </w:rPr>
              <w:t>2</w:t>
            </w:r>
          </w:p>
        </w:tc>
        <w:tc>
          <w:tcPr>
            <w:tcW w:w="610" w:type="dxa"/>
          </w:tcPr>
          <w:p w:rsidR="00D06153" w:rsidRDefault="00D06153">
            <w:pPr>
              <w:pStyle w:val="TableParagraph"/>
              <w:rPr>
                <w:sz w:val="26"/>
              </w:rPr>
            </w:pPr>
          </w:p>
        </w:tc>
        <w:tc>
          <w:tcPr>
            <w:tcW w:w="2041" w:type="dxa"/>
          </w:tcPr>
          <w:p w:rsidR="00D06153" w:rsidRDefault="00EC2AFF">
            <w:pPr>
              <w:pStyle w:val="TableParagraph"/>
              <w:spacing w:line="315" w:lineRule="exact"/>
              <w:ind w:left="107"/>
              <w:rPr>
                <w:sz w:val="28"/>
              </w:rPr>
            </w:pPr>
            <w:r>
              <w:rPr>
                <w:spacing w:val="-10"/>
                <w:sz w:val="28"/>
              </w:rPr>
              <w:t>8</w:t>
            </w:r>
          </w:p>
        </w:tc>
      </w:tr>
      <w:tr w:rsidR="00D06153">
        <w:trPr>
          <w:trHeight w:val="1934"/>
        </w:trPr>
        <w:tc>
          <w:tcPr>
            <w:tcW w:w="1124" w:type="dxa"/>
          </w:tcPr>
          <w:p w:rsidR="00D06153" w:rsidRDefault="00D06153">
            <w:pPr>
              <w:pStyle w:val="TableParagraph"/>
              <w:rPr>
                <w:b/>
                <w:sz w:val="28"/>
              </w:rPr>
            </w:pPr>
          </w:p>
          <w:p w:rsidR="00D06153" w:rsidRDefault="00D06153">
            <w:pPr>
              <w:pStyle w:val="TableParagraph"/>
              <w:spacing w:before="155"/>
              <w:rPr>
                <w:b/>
                <w:sz w:val="28"/>
              </w:rPr>
            </w:pPr>
          </w:p>
          <w:p w:rsidR="00D06153" w:rsidRDefault="00EC2AFF">
            <w:pPr>
              <w:pStyle w:val="TableParagraph"/>
              <w:spacing w:before="1"/>
              <w:ind w:left="110"/>
              <w:rPr>
                <w:sz w:val="28"/>
              </w:rPr>
            </w:pPr>
            <w:r>
              <w:rPr>
                <w:spacing w:val="-10"/>
                <w:sz w:val="28"/>
              </w:rPr>
              <w:t>2</w:t>
            </w:r>
          </w:p>
        </w:tc>
        <w:tc>
          <w:tcPr>
            <w:tcW w:w="3621" w:type="dxa"/>
          </w:tcPr>
          <w:p w:rsidR="00D06153" w:rsidRDefault="00EC2AFF">
            <w:pPr>
              <w:pStyle w:val="TableParagraph"/>
              <w:ind w:left="109" w:right="98"/>
              <w:jc w:val="both"/>
              <w:rPr>
                <w:sz w:val="28"/>
              </w:rPr>
            </w:pPr>
            <w:r>
              <w:rPr>
                <w:sz w:val="28"/>
              </w:rPr>
              <w:t>Чрезвычайные ситуации природного,</w:t>
            </w:r>
            <w:r>
              <w:rPr>
                <w:spacing w:val="-6"/>
                <w:sz w:val="28"/>
              </w:rPr>
              <w:t xml:space="preserve"> </w:t>
            </w:r>
            <w:r>
              <w:rPr>
                <w:sz w:val="28"/>
              </w:rPr>
              <w:t>техногенного</w:t>
            </w:r>
            <w:r>
              <w:rPr>
                <w:spacing w:val="-8"/>
                <w:sz w:val="28"/>
              </w:rPr>
              <w:t xml:space="preserve"> </w:t>
            </w:r>
            <w:r>
              <w:rPr>
                <w:sz w:val="28"/>
              </w:rPr>
              <w:t>и социального характера. Безопасность</w:t>
            </w:r>
            <w:r>
              <w:rPr>
                <w:spacing w:val="-17"/>
                <w:sz w:val="28"/>
              </w:rPr>
              <w:t xml:space="preserve"> </w:t>
            </w:r>
            <w:r>
              <w:rPr>
                <w:sz w:val="28"/>
              </w:rPr>
              <w:t>и</w:t>
            </w:r>
            <w:r>
              <w:rPr>
                <w:spacing w:val="-16"/>
                <w:sz w:val="28"/>
              </w:rPr>
              <w:t xml:space="preserve"> </w:t>
            </w:r>
            <w:r>
              <w:rPr>
                <w:sz w:val="28"/>
              </w:rPr>
              <w:t>особенности защиты населения от ЧС.</w:t>
            </w:r>
          </w:p>
        </w:tc>
        <w:tc>
          <w:tcPr>
            <w:tcW w:w="908" w:type="dxa"/>
          </w:tcPr>
          <w:p w:rsidR="00D06153" w:rsidRDefault="00EC2AFF">
            <w:pPr>
              <w:pStyle w:val="TableParagraph"/>
              <w:spacing w:line="315" w:lineRule="exact"/>
              <w:ind w:left="109"/>
              <w:rPr>
                <w:sz w:val="28"/>
              </w:rPr>
            </w:pPr>
            <w:r>
              <w:rPr>
                <w:spacing w:val="-5"/>
                <w:sz w:val="28"/>
              </w:rPr>
              <w:t>24</w:t>
            </w:r>
          </w:p>
        </w:tc>
        <w:tc>
          <w:tcPr>
            <w:tcW w:w="442" w:type="dxa"/>
          </w:tcPr>
          <w:p w:rsidR="00D06153" w:rsidRDefault="00EC2AFF">
            <w:pPr>
              <w:pStyle w:val="TableParagraph"/>
              <w:spacing w:line="315" w:lineRule="exact"/>
              <w:ind w:right="72"/>
              <w:jc w:val="center"/>
              <w:rPr>
                <w:sz w:val="28"/>
              </w:rPr>
            </w:pPr>
            <w:r>
              <w:rPr>
                <w:spacing w:val="-10"/>
                <w:sz w:val="28"/>
              </w:rPr>
              <w:t>2</w:t>
            </w:r>
          </w:p>
        </w:tc>
        <w:tc>
          <w:tcPr>
            <w:tcW w:w="606" w:type="dxa"/>
          </w:tcPr>
          <w:p w:rsidR="00D06153" w:rsidRDefault="00EC2AFF">
            <w:pPr>
              <w:pStyle w:val="TableParagraph"/>
              <w:spacing w:line="315" w:lineRule="exact"/>
              <w:ind w:left="108"/>
              <w:rPr>
                <w:sz w:val="28"/>
              </w:rPr>
            </w:pPr>
            <w:r>
              <w:rPr>
                <w:spacing w:val="-5"/>
                <w:sz w:val="28"/>
              </w:rPr>
              <w:t>10</w:t>
            </w:r>
          </w:p>
        </w:tc>
        <w:tc>
          <w:tcPr>
            <w:tcW w:w="610" w:type="dxa"/>
          </w:tcPr>
          <w:p w:rsidR="00D06153" w:rsidRDefault="00D06153">
            <w:pPr>
              <w:pStyle w:val="TableParagraph"/>
              <w:rPr>
                <w:sz w:val="26"/>
              </w:rPr>
            </w:pPr>
          </w:p>
        </w:tc>
        <w:tc>
          <w:tcPr>
            <w:tcW w:w="2041" w:type="dxa"/>
          </w:tcPr>
          <w:p w:rsidR="00D06153" w:rsidRDefault="00EC2AFF">
            <w:pPr>
              <w:pStyle w:val="TableParagraph"/>
              <w:spacing w:line="315" w:lineRule="exact"/>
              <w:ind w:left="107"/>
              <w:rPr>
                <w:sz w:val="28"/>
              </w:rPr>
            </w:pPr>
            <w:r>
              <w:rPr>
                <w:spacing w:val="-5"/>
                <w:sz w:val="28"/>
              </w:rPr>
              <w:t>12</w:t>
            </w:r>
          </w:p>
        </w:tc>
      </w:tr>
      <w:tr w:rsidR="00D06153">
        <w:trPr>
          <w:trHeight w:val="642"/>
        </w:trPr>
        <w:tc>
          <w:tcPr>
            <w:tcW w:w="1124" w:type="dxa"/>
          </w:tcPr>
          <w:p w:rsidR="00D06153" w:rsidRDefault="00D06153">
            <w:pPr>
              <w:pStyle w:val="TableParagraph"/>
              <w:rPr>
                <w:sz w:val="26"/>
              </w:rPr>
            </w:pPr>
          </w:p>
        </w:tc>
        <w:tc>
          <w:tcPr>
            <w:tcW w:w="3621" w:type="dxa"/>
          </w:tcPr>
          <w:p w:rsidR="00D06153" w:rsidRDefault="00EC2AFF">
            <w:pPr>
              <w:pStyle w:val="TableParagraph"/>
              <w:spacing w:line="315" w:lineRule="exact"/>
              <w:ind w:left="109"/>
              <w:rPr>
                <w:sz w:val="28"/>
              </w:rPr>
            </w:pPr>
            <w:r>
              <w:rPr>
                <w:sz w:val="28"/>
              </w:rPr>
              <w:t>Всего</w:t>
            </w:r>
            <w:r>
              <w:rPr>
                <w:spacing w:val="-6"/>
                <w:sz w:val="28"/>
              </w:rPr>
              <w:t xml:space="preserve"> </w:t>
            </w:r>
            <w:r>
              <w:rPr>
                <w:sz w:val="28"/>
              </w:rPr>
              <w:t>по</w:t>
            </w:r>
            <w:r>
              <w:rPr>
                <w:spacing w:val="-6"/>
                <w:sz w:val="28"/>
              </w:rPr>
              <w:t xml:space="preserve"> </w:t>
            </w:r>
            <w:r>
              <w:rPr>
                <w:spacing w:val="-2"/>
                <w:sz w:val="28"/>
              </w:rPr>
              <w:t>дисциплине</w:t>
            </w:r>
          </w:p>
        </w:tc>
        <w:tc>
          <w:tcPr>
            <w:tcW w:w="908" w:type="dxa"/>
          </w:tcPr>
          <w:p w:rsidR="00D06153" w:rsidRDefault="00EC2AFF">
            <w:pPr>
              <w:pStyle w:val="TableParagraph"/>
              <w:spacing w:line="315" w:lineRule="exact"/>
              <w:ind w:left="109"/>
              <w:rPr>
                <w:sz w:val="28"/>
              </w:rPr>
            </w:pPr>
            <w:r>
              <w:rPr>
                <w:spacing w:val="-5"/>
                <w:sz w:val="28"/>
              </w:rPr>
              <w:t>36</w:t>
            </w:r>
          </w:p>
        </w:tc>
        <w:tc>
          <w:tcPr>
            <w:tcW w:w="442" w:type="dxa"/>
          </w:tcPr>
          <w:p w:rsidR="00D06153" w:rsidRDefault="00EC2AFF">
            <w:pPr>
              <w:pStyle w:val="TableParagraph"/>
              <w:spacing w:line="315" w:lineRule="exact"/>
              <w:ind w:right="72"/>
              <w:jc w:val="center"/>
              <w:rPr>
                <w:sz w:val="28"/>
              </w:rPr>
            </w:pPr>
            <w:r>
              <w:rPr>
                <w:spacing w:val="-10"/>
                <w:sz w:val="28"/>
              </w:rPr>
              <w:t>4</w:t>
            </w:r>
          </w:p>
        </w:tc>
        <w:tc>
          <w:tcPr>
            <w:tcW w:w="606" w:type="dxa"/>
          </w:tcPr>
          <w:p w:rsidR="00D06153" w:rsidRDefault="00EC2AFF">
            <w:pPr>
              <w:pStyle w:val="TableParagraph"/>
              <w:spacing w:line="315" w:lineRule="exact"/>
              <w:ind w:left="108"/>
              <w:rPr>
                <w:sz w:val="28"/>
              </w:rPr>
            </w:pPr>
            <w:r>
              <w:rPr>
                <w:spacing w:val="-5"/>
                <w:sz w:val="28"/>
              </w:rPr>
              <w:t>12</w:t>
            </w:r>
          </w:p>
        </w:tc>
        <w:tc>
          <w:tcPr>
            <w:tcW w:w="610" w:type="dxa"/>
          </w:tcPr>
          <w:p w:rsidR="00D06153" w:rsidRDefault="00D06153">
            <w:pPr>
              <w:pStyle w:val="TableParagraph"/>
              <w:rPr>
                <w:sz w:val="26"/>
              </w:rPr>
            </w:pPr>
          </w:p>
        </w:tc>
        <w:tc>
          <w:tcPr>
            <w:tcW w:w="2041" w:type="dxa"/>
          </w:tcPr>
          <w:p w:rsidR="00D06153" w:rsidRDefault="00EC2AFF">
            <w:pPr>
              <w:pStyle w:val="TableParagraph"/>
              <w:spacing w:line="315" w:lineRule="exact"/>
              <w:ind w:left="107"/>
              <w:rPr>
                <w:sz w:val="28"/>
              </w:rPr>
            </w:pPr>
            <w:r>
              <w:rPr>
                <w:spacing w:val="-5"/>
                <w:sz w:val="28"/>
              </w:rPr>
              <w:t>20</w:t>
            </w:r>
          </w:p>
        </w:tc>
      </w:tr>
    </w:tbl>
    <w:p w:rsidR="00D06153" w:rsidRDefault="00D06153">
      <w:pPr>
        <w:pStyle w:val="a3"/>
        <w:rPr>
          <w:b/>
          <w:sz w:val="28"/>
        </w:rPr>
      </w:pPr>
    </w:p>
    <w:p w:rsidR="00D06153" w:rsidRDefault="00D06153">
      <w:pPr>
        <w:pStyle w:val="a3"/>
        <w:rPr>
          <w:b/>
          <w:sz w:val="28"/>
        </w:rPr>
      </w:pPr>
    </w:p>
    <w:p w:rsidR="00D06153" w:rsidRDefault="00EC2AFF">
      <w:pPr>
        <w:pStyle w:val="a4"/>
        <w:numPr>
          <w:ilvl w:val="1"/>
          <w:numId w:val="119"/>
        </w:numPr>
        <w:tabs>
          <w:tab w:val="left" w:pos="1626"/>
        </w:tabs>
        <w:ind w:left="1626" w:hanging="493"/>
        <w:rPr>
          <w:b/>
          <w:sz w:val="28"/>
        </w:rPr>
      </w:pPr>
      <w:r>
        <w:rPr>
          <w:b/>
          <w:sz w:val="28"/>
        </w:rPr>
        <w:t>Лабораторные</w:t>
      </w:r>
      <w:r>
        <w:rPr>
          <w:b/>
          <w:spacing w:val="-12"/>
          <w:sz w:val="28"/>
        </w:rPr>
        <w:t xml:space="preserve"> </w:t>
      </w:r>
      <w:r>
        <w:rPr>
          <w:b/>
          <w:sz w:val="28"/>
        </w:rPr>
        <w:t>занятия</w:t>
      </w:r>
      <w:r>
        <w:rPr>
          <w:b/>
          <w:spacing w:val="-13"/>
          <w:sz w:val="28"/>
        </w:rPr>
        <w:t xml:space="preserve"> </w:t>
      </w:r>
      <w:r>
        <w:rPr>
          <w:b/>
          <w:sz w:val="28"/>
        </w:rPr>
        <w:t>(не</w:t>
      </w:r>
      <w:r>
        <w:rPr>
          <w:b/>
          <w:spacing w:val="-12"/>
          <w:sz w:val="28"/>
        </w:rPr>
        <w:t xml:space="preserve"> </w:t>
      </w:r>
      <w:r>
        <w:rPr>
          <w:b/>
          <w:sz w:val="28"/>
        </w:rPr>
        <w:t>предусмотрены</w:t>
      </w:r>
      <w:r>
        <w:rPr>
          <w:b/>
          <w:spacing w:val="-13"/>
          <w:sz w:val="28"/>
        </w:rPr>
        <w:t xml:space="preserve"> </w:t>
      </w:r>
      <w:r>
        <w:rPr>
          <w:b/>
          <w:sz w:val="28"/>
        </w:rPr>
        <w:t>учебным</w:t>
      </w:r>
      <w:r>
        <w:rPr>
          <w:b/>
          <w:spacing w:val="-9"/>
          <w:sz w:val="28"/>
        </w:rPr>
        <w:t xml:space="preserve"> </w:t>
      </w:r>
      <w:r>
        <w:rPr>
          <w:b/>
          <w:spacing w:val="-2"/>
          <w:sz w:val="28"/>
        </w:rPr>
        <w:t>планом)</w:t>
      </w:r>
    </w:p>
    <w:p w:rsidR="00D06153" w:rsidRDefault="00EC2AFF">
      <w:pPr>
        <w:pStyle w:val="a4"/>
        <w:numPr>
          <w:ilvl w:val="1"/>
          <w:numId w:val="119"/>
        </w:numPr>
        <w:tabs>
          <w:tab w:val="left" w:pos="1626"/>
        </w:tabs>
        <w:spacing w:before="321"/>
        <w:ind w:left="1626" w:hanging="493"/>
        <w:rPr>
          <w:b/>
          <w:sz w:val="28"/>
        </w:rPr>
      </w:pPr>
      <w:r>
        <w:rPr>
          <w:b/>
          <w:spacing w:val="-2"/>
          <w:sz w:val="28"/>
        </w:rPr>
        <w:t>Практические</w:t>
      </w:r>
      <w:r>
        <w:rPr>
          <w:b/>
          <w:spacing w:val="4"/>
          <w:sz w:val="28"/>
        </w:rPr>
        <w:t xml:space="preserve"> </w:t>
      </w:r>
      <w:r>
        <w:rPr>
          <w:b/>
          <w:spacing w:val="-2"/>
          <w:sz w:val="28"/>
        </w:rPr>
        <w:t>(семинарские)</w:t>
      </w:r>
      <w:r>
        <w:rPr>
          <w:b/>
          <w:spacing w:val="3"/>
          <w:sz w:val="28"/>
        </w:rPr>
        <w:t xml:space="preserve"> </w:t>
      </w:r>
      <w:r>
        <w:rPr>
          <w:b/>
          <w:spacing w:val="-2"/>
          <w:sz w:val="28"/>
        </w:rPr>
        <w:t>занятия</w:t>
      </w:r>
    </w:p>
    <w:p w:rsidR="00D06153" w:rsidRDefault="00D06153">
      <w:pPr>
        <w:pStyle w:val="a3"/>
        <w:spacing w:before="94"/>
        <w:rPr>
          <w:b/>
          <w:sz w:val="20"/>
        </w:rPr>
      </w:pPr>
    </w:p>
    <w:tbl>
      <w:tblPr>
        <w:tblStyle w:val="TableNormal"/>
        <w:tblW w:w="0" w:type="auto"/>
        <w:tblInd w:w="1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3"/>
        <w:gridCol w:w="1118"/>
        <w:gridCol w:w="6122"/>
        <w:gridCol w:w="975"/>
      </w:tblGrid>
      <w:tr w:rsidR="00D06153">
        <w:trPr>
          <w:trHeight w:val="969"/>
        </w:trPr>
        <w:tc>
          <w:tcPr>
            <w:tcW w:w="1133" w:type="dxa"/>
          </w:tcPr>
          <w:p w:rsidR="00D06153" w:rsidRDefault="00EC2AFF">
            <w:pPr>
              <w:pStyle w:val="TableParagraph"/>
              <w:spacing w:line="319" w:lineRule="exact"/>
              <w:ind w:left="110"/>
              <w:rPr>
                <w:sz w:val="28"/>
              </w:rPr>
            </w:pPr>
            <w:r>
              <w:rPr>
                <w:spacing w:val="-10"/>
                <w:sz w:val="28"/>
              </w:rPr>
              <w:t>№</w:t>
            </w:r>
          </w:p>
          <w:p w:rsidR="00D06153" w:rsidRDefault="00EC2AFF">
            <w:pPr>
              <w:pStyle w:val="TableParagraph"/>
              <w:ind w:left="110"/>
              <w:rPr>
                <w:sz w:val="28"/>
              </w:rPr>
            </w:pPr>
            <w:r>
              <w:rPr>
                <w:spacing w:val="-2"/>
                <w:sz w:val="28"/>
              </w:rPr>
              <w:t>занятия</w:t>
            </w:r>
          </w:p>
        </w:tc>
        <w:tc>
          <w:tcPr>
            <w:tcW w:w="1118" w:type="dxa"/>
          </w:tcPr>
          <w:p w:rsidR="00D06153" w:rsidRDefault="00EC2AFF">
            <w:pPr>
              <w:pStyle w:val="TableParagraph"/>
              <w:spacing w:line="319" w:lineRule="exact"/>
              <w:ind w:left="110"/>
              <w:rPr>
                <w:sz w:val="28"/>
              </w:rPr>
            </w:pPr>
            <w:r>
              <w:rPr>
                <w:spacing w:val="-10"/>
                <w:sz w:val="28"/>
              </w:rPr>
              <w:t>№</w:t>
            </w:r>
          </w:p>
          <w:p w:rsidR="00D06153" w:rsidRDefault="00EC2AFF">
            <w:pPr>
              <w:pStyle w:val="TableParagraph"/>
              <w:ind w:left="110"/>
              <w:rPr>
                <w:sz w:val="28"/>
              </w:rPr>
            </w:pPr>
            <w:r>
              <w:rPr>
                <w:spacing w:val="-2"/>
                <w:sz w:val="28"/>
              </w:rPr>
              <w:t>раздела</w:t>
            </w:r>
          </w:p>
        </w:tc>
        <w:tc>
          <w:tcPr>
            <w:tcW w:w="6122" w:type="dxa"/>
          </w:tcPr>
          <w:p w:rsidR="00D06153" w:rsidRDefault="00EC2AFF">
            <w:pPr>
              <w:pStyle w:val="TableParagraph"/>
              <w:spacing w:line="320" w:lineRule="exact"/>
              <w:ind w:left="111"/>
              <w:rPr>
                <w:sz w:val="28"/>
              </w:rPr>
            </w:pPr>
            <w:r>
              <w:rPr>
                <w:sz w:val="28"/>
              </w:rPr>
              <w:t>Название</w:t>
            </w:r>
            <w:r>
              <w:rPr>
                <w:spacing w:val="-12"/>
                <w:sz w:val="28"/>
              </w:rPr>
              <w:t xml:space="preserve"> </w:t>
            </w:r>
            <w:r>
              <w:rPr>
                <w:spacing w:val="-4"/>
                <w:sz w:val="28"/>
              </w:rPr>
              <w:t>темы</w:t>
            </w:r>
          </w:p>
        </w:tc>
        <w:tc>
          <w:tcPr>
            <w:tcW w:w="975" w:type="dxa"/>
          </w:tcPr>
          <w:p w:rsidR="00D06153" w:rsidRDefault="00EC2AFF">
            <w:pPr>
              <w:pStyle w:val="TableParagraph"/>
              <w:spacing w:line="322" w:lineRule="exact"/>
              <w:ind w:left="111" w:right="182"/>
              <w:rPr>
                <w:sz w:val="28"/>
              </w:rPr>
            </w:pPr>
            <w:r>
              <w:rPr>
                <w:spacing w:val="-4"/>
                <w:sz w:val="28"/>
              </w:rPr>
              <w:t>Кол-</w:t>
            </w:r>
            <w:r>
              <w:rPr>
                <w:spacing w:val="-6"/>
                <w:sz w:val="28"/>
              </w:rPr>
              <w:t xml:space="preserve">во </w:t>
            </w:r>
            <w:r>
              <w:rPr>
                <w:spacing w:val="-2"/>
                <w:sz w:val="28"/>
              </w:rPr>
              <w:t>часов</w:t>
            </w:r>
          </w:p>
        </w:tc>
      </w:tr>
      <w:tr w:rsidR="00D06153">
        <w:trPr>
          <w:trHeight w:val="965"/>
        </w:trPr>
        <w:tc>
          <w:tcPr>
            <w:tcW w:w="1133" w:type="dxa"/>
          </w:tcPr>
          <w:p w:rsidR="00D06153" w:rsidRDefault="00EC2AFF">
            <w:pPr>
              <w:pStyle w:val="TableParagraph"/>
              <w:spacing w:line="315" w:lineRule="exact"/>
              <w:ind w:left="110"/>
              <w:rPr>
                <w:sz w:val="28"/>
              </w:rPr>
            </w:pPr>
            <w:r>
              <w:rPr>
                <w:spacing w:val="-5"/>
                <w:sz w:val="28"/>
              </w:rPr>
              <w:t>1.</w:t>
            </w:r>
          </w:p>
        </w:tc>
        <w:tc>
          <w:tcPr>
            <w:tcW w:w="1118" w:type="dxa"/>
          </w:tcPr>
          <w:p w:rsidR="00D06153" w:rsidRDefault="00EC2AFF">
            <w:pPr>
              <w:pStyle w:val="TableParagraph"/>
              <w:spacing w:line="315" w:lineRule="exact"/>
              <w:ind w:left="110"/>
              <w:rPr>
                <w:sz w:val="28"/>
              </w:rPr>
            </w:pPr>
            <w:r>
              <w:rPr>
                <w:spacing w:val="-10"/>
                <w:sz w:val="28"/>
              </w:rPr>
              <w:t>1</w:t>
            </w:r>
          </w:p>
        </w:tc>
        <w:tc>
          <w:tcPr>
            <w:tcW w:w="6122" w:type="dxa"/>
          </w:tcPr>
          <w:p w:rsidR="00D06153" w:rsidRDefault="00EC2AFF">
            <w:pPr>
              <w:pStyle w:val="TableParagraph"/>
              <w:tabs>
                <w:tab w:val="left" w:pos="2706"/>
                <w:tab w:val="left" w:pos="4405"/>
              </w:tabs>
              <w:ind w:left="111" w:right="102"/>
              <w:rPr>
                <w:sz w:val="28"/>
              </w:rPr>
            </w:pPr>
            <w:r>
              <w:rPr>
                <w:spacing w:val="-2"/>
                <w:sz w:val="28"/>
              </w:rPr>
              <w:t>Теоретические</w:t>
            </w:r>
            <w:r>
              <w:rPr>
                <w:sz w:val="28"/>
              </w:rPr>
              <w:tab/>
            </w:r>
            <w:r>
              <w:rPr>
                <w:spacing w:val="-2"/>
                <w:sz w:val="28"/>
              </w:rPr>
              <w:t>основы</w:t>
            </w:r>
            <w:r>
              <w:rPr>
                <w:sz w:val="28"/>
              </w:rPr>
              <w:tab/>
            </w:r>
            <w:r>
              <w:rPr>
                <w:spacing w:val="-2"/>
                <w:sz w:val="28"/>
              </w:rPr>
              <w:t>безопасности жизнедеятельности.</w:t>
            </w:r>
          </w:p>
        </w:tc>
        <w:tc>
          <w:tcPr>
            <w:tcW w:w="975" w:type="dxa"/>
          </w:tcPr>
          <w:p w:rsidR="00D06153" w:rsidRDefault="00EC2AFF">
            <w:pPr>
              <w:pStyle w:val="TableParagraph"/>
              <w:spacing w:line="315" w:lineRule="exact"/>
              <w:ind w:left="111"/>
              <w:rPr>
                <w:sz w:val="28"/>
              </w:rPr>
            </w:pPr>
            <w:r>
              <w:rPr>
                <w:spacing w:val="-10"/>
                <w:sz w:val="28"/>
              </w:rPr>
              <w:t>2</w:t>
            </w:r>
          </w:p>
        </w:tc>
      </w:tr>
      <w:tr w:rsidR="00D06153">
        <w:trPr>
          <w:trHeight w:val="1612"/>
        </w:trPr>
        <w:tc>
          <w:tcPr>
            <w:tcW w:w="1133" w:type="dxa"/>
          </w:tcPr>
          <w:p w:rsidR="00D06153" w:rsidRDefault="00EC2AFF">
            <w:pPr>
              <w:pStyle w:val="TableParagraph"/>
              <w:spacing w:line="315" w:lineRule="exact"/>
              <w:ind w:left="110"/>
              <w:rPr>
                <w:sz w:val="28"/>
              </w:rPr>
            </w:pPr>
            <w:r>
              <w:rPr>
                <w:spacing w:val="-5"/>
                <w:sz w:val="28"/>
              </w:rPr>
              <w:t>2.</w:t>
            </w:r>
          </w:p>
        </w:tc>
        <w:tc>
          <w:tcPr>
            <w:tcW w:w="1118" w:type="dxa"/>
          </w:tcPr>
          <w:p w:rsidR="00D06153" w:rsidRDefault="00EC2AFF">
            <w:pPr>
              <w:pStyle w:val="TableParagraph"/>
              <w:spacing w:line="315" w:lineRule="exact"/>
              <w:ind w:left="110"/>
              <w:rPr>
                <w:sz w:val="28"/>
              </w:rPr>
            </w:pPr>
            <w:r>
              <w:rPr>
                <w:spacing w:val="-10"/>
                <w:sz w:val="28"/>
              </w:rPr>
              <w:t>2</w:t>
            </w:r>
          </w:p>
        </w:tc>
        <w:tc>
          <w:tcPr>
            <w:tcW w:w="6122" w:type="dxa"/>
          </w:tcPr>
          <w:p w:rsidR="00D06153" w:rsidRDefault="00EC2AFF">
            <w:pPr>
              <w:pStyle w:val="TableParagraph"/>
              <w:tabs>
                <w:tab w:val="left" w:pos="2644"/>
                <w:tab w:val="left" w:pos="4530"/>
              </w:tabs>
              <w:ind w:left="111" w:right="104"/>
              <w:jc w:val="both"/>
              <w:rPr>
                <w:sz w:val="28"/>
              </w:rPr>
            </w:pPr>
            <w:r>
              <w:rPr>
                <w:spacing w:val="-2"/>
                <w:sz w:val="28"/>
              </w:rPr>
              <w:t>Чрезвычайные</w:t>
            </w:r>
            <w:r>
              <w:rPr>
                <w:sz w:val="28"/>
              </w:rPr>
              <w:tab/>
            </w:r>
            <w:r>
              <w:rPr>
                <w:spacing w:val="-2"/>
                <w:sz w:val="28"/>
              </w:rPr>
              <w:t>ситуации</w:t>
            </w:r>
            <w:r>
              <w:rPr>
                <w:sz w:val="28"/>
              </w:rPr>
              <w:tab/>
            </w:r>
            <w:r>
              <w:rPr>
                <w:spacing w:val="-2"/>
                <w:sz w:val="28"/>
              </w:rPr>
              <w:t xml:space="preserve">природного, </w:t>
            </w:r>
            <w:r>
              <w:rPr>
                <w:sz w:val="28"/>
              </w:rPr>
              <w:t>техногенного и социального характера. Безопасность и особенности защиты населения от ЧС.</w:t>
            </w:r>
          </w:p>
        </w:tc>
        <w:tc>
          <w:tcPr>
            <w:tcW w:w="975" w:type="dxa"/>
          </w:tcPr>
          <w:p w:rsidR="00D06153" w:rsidRDefault="00EC2AFF">
            <w:pPr>
              <w:pStyle w:val="TableParagraph"/>
              <w:spacing w:line="315" w:lineRule="exact"/>
              <w:ind w:left="111"/>
              <w:rPr>
                <w:sz w:val="28"/>
              </w:rPr>
            </w:pPr>
            <w:r>
              <w:rPr>
                <w:spacing w:val="-5"/>
                <w:sz w:val="28"/>
              </w:rPr>
              <w:t>10</w:t>
            </w:r>
          </w:p>
        </w:tc>
      </w:tr>
      <w:tr w:rsidR="00D06153">
        <w:trPr>
          <w:trHeight w:val="642"/>
        </w:trPr>
        <w:tc>
          <w:tcPr>
            <w:tcW w:w="1133" w:type="dxa"/>
          </w:tcPr>
          <w:p w:rsidR="00D06153" w:rsidRDefault="00D06153">
            <w:pPr>
              <w:pStyle w:val="TableParagraph"/>
              <w:rPr>
                <w:sz w:val="26"/>
              </w:rPr>
            </w:pPr>
          </w:p>
        </w:tc>
        <w:tc>
          <w:tcPr>
            <w:tcW w:w="1118" w:type="dxa"/>
          </w:tcPr>
          <w:p w:rsidR="00D06153" w:rsidRDefault="00D06153">
            <w:pPr>
              <w:pStyle w:val="TableParagraph"/>
              <w:rPr>
                <w:sz w:val="26"/>
              </w:rPr>
            </w:pPr>
          </w:p>
        </w:tc>
        <w:tc>
          <w:tcPr>
            <w:tcW w:w="6122" w:type="dxa"/>
          </w:tcPr>
          <w:p w:rsidR="00D06153" w:rsidRDefault="00EC2AFF">
            <w:pPr>
              <w:pStyle w:val="TableParagraph"/>
              <w:spacing w:line="320" w:lineRule="exact"/>
              <w:ind w:left="111"/>
              <w:rPr>
                <w:b/>
                <w:sz w:val="28"/>
              </w:rPr>
            </w:pPr>
            <w:r>
              <w:rPr>
                <w:b/>
                <w:spacing w:val="-2"/>
                <w:sz w:val="28"/>
              </w:rPr>
              <w:t>Итого</w:t>
            </w:r>
          </w:p>
        </w:tc>
        <w:tc>
          <w:tcPr>
            <w:tcW w:w="975" w:type="dxa"/>
          </w:tcPr>
          <w:p w:rsidR="00D06153" w:rsidRDefault="00EC2AFF">
            <w:pPr>
              <w:pStyle w:val="TableParagraph"/>
              <w:spacing w:line="320" w:lineRule="exact"/>
              <w:ind w:left="111"/>
              <w:rPr>
                <w:b/>
                <w:sz w:val="28"/>
              </w:rPr>
            </w:pPr>
            <w:r>
              <w:rPr>
                <w:b/>
                <w:spacing w:val="-5"/>
                <w:sz w:val="28"/>
              </w:rPr>
              <w:t>12</w:t>
            </w:r>
          </w:p>
        </w:tc>
      </w:tr>
    </w:tbl>
    <w:p w:rsidR="00D06153" w:rsidRDefault="00D06153">
      <w:pPr>
        <w:pStyle w:val="TableParagraph"/>
        <w:spacing w:line="320" w:lineRule="exact"/>
        <w:rPr>
          <w:b/>
          <w:sz w:val="28"/>
        </w:rPr>
        <w:sectPr w:rsidR="00D06153">
          <w:pgSz w:w="11910" w:h="16840"/>
          <w:pgMar w:top="1040" w:right="422" w:bottom="1340" w:left="566" w:header="0" w:footer="1100" w:gutter="0"/>
          <w:cols w:space="720"/>
        </w:sectPr>
      </w:pPr>
    </w:p>
    <w:p w:rsidR="00D06153" w:rsidRDefault="00EC2AFF">
      <w:pPr>
        <w:pStyle w:val="a4"/>
        <w:numPr>
          <w:ilvl w:val="1"/>
          <w:numId w:val="119"/>
        </w:numPr>
        <w:tabs>
          <w:tab w:val="left" w:pos="1626"/>
        </w:tabs>
        <w:spacing w:before="72"/>
        <w:ind w:left="1626" w:hanging="493"/>
        <w:rPr>
          <w:b/>
          <w:sz w:val="28"/>
        </w:rPr>
      </w:pPr>
      <w:r>
        <w:rPr>
          <w:b/>
          <w:spacing w:val="-2"/>
          <w:sz w:val="28"/>
        </w:rPr>
        <w:lastRenderedPageBreak/>
        <w:t>Лекции</w:t>
      </w:r>
    </w:p>
    <w:p w:rsidR="00D06153" w:rsidRDefault="00D06153">
      <w:pPr>
        <w:pStyle w:val="a3"/>
        <w:spacing w:before="94"/>
        <w:rPr>
          <w:b/>
          <w:sz w:val="20"/>
        </w:rPr>
      </w:pPr>
    </w:p>
    <w:tbl>
      <w:tblPr>
        <w:tblStyle w:val="TableNormal"/>
        <w:tblW w:w="0" w:type="auto"/>
        <w:tblInd w:w="1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15"/>
        <w:gridCol w:w="1200"/>
        <w:gridCol w:w="5839"/>
        <w:gridCol w:w="1095"/>
      </w:tblGrid>
      <w:tr w:rsidR="00D06153">
        <w:trPr>
          <w:trHeight w:val="647"/>
        </w:trPr>
        <w:tc>
          <w:tcPr>
            <w:tcW w:w="1215" w:type="dxa"/>
          </w:tcPr>
          <w:p w:rsidR="00D06153" w:rsidRDefault="00EC2AFF">
            <w:pPr>
              <w:pStyle w:val="TableParagraph"/>
              <w:spacing w:line="315" w:lineRule="exact"/>
              <w:ind w:left="110"/>
              <w:rPr>
                <w:sz w:val="28"/>
              </w:rPr>
            </w:pPr>
            <w:r>
              <w:rPr>
                <w:spacing w:val="-10"/>
                <w:sz w:val="28"/>
              </w:rPr>
              <w:t>№</w:t>
            </w:r>
          </w:p>
          <w:p w:rsidR="00D06153" w:rsidRDefault="00EC2AFF">
            <w:pPr>
              <w:pStyle w:val="TableParagraph"/>
              <w:spacing w:before="4" w:line="308" w:lineRule="exact"/>
              <w:ind w:left="110"/>
              <w:rPr>
                <w:sz w:val="28"/>
              </w:rPr>
            </w:pPr>
            <w:r>
              <w:rPr>
                <w:spacing w:val="-2"/>
                <w:sz w:val="28"/>
              </w:rPr>
              <w:t>занятия</w:t>
            </w:r>
          </w:p>
        </w:tc>
        <w:tc>
          <w:tcPr>
            <w:tcW w:w="1200" w:type="dxa"/>
          </w:tcPr>
          <w:p w:rsidR="00D06153" w:rsidRDefault="00EC2AFF">
            <w:pPr>
              <w:pStyle w:val="TableParagraph"/>
              <w:spacing w:line="315" w:lineRule="exact"/>
              <w:ind w:left="105"/>
              <w:rPr>
                <w:sz w:val="28"/>
              </w:rPr>
            </w:pPr>
            <w:r>
              <w:rPr>
                <w:spacing w:val="-10"/>
                <w:sz w:val="28"/>
              </w:rPr>
              <w:t>№</w:t>
            </w:r>
          </w:p>
          <w:p w:rsidR="00D06153" w:rsidRDefault="00EC2AFF">
            <w:pPr>
              <w:pStyle w:val="TableParagraph"/>
              <w:spacing w:before="4" w:line="308" w:lineRule="exact"/>
              <w:ind w:left="105"/>
              <w:rPr>
                <w:sz w:val="28"/>
              </w:rPr>
            </w:pPr>
            <w:r>
              <w:rPr>
                <w:spacing w:val="-2"/>
                <w:sz w:val="28"/>
              </w:rPr>
              <w:t>раздела</w:t>
            </w:r>
          </w:p>
        </w:tc>
        <w:tc>
          <w:tcPr>
            <w:tcW w:w="5839" w:type="dxa"/>
          </w:tcPr>
          <w:p w:rsidR="00D06153" w:rsidRDefault="00EC2AFF">
            <w:pPr>
              <w:pStyle w:val="TableParagraph"/>
              <w:spacing w:line="315" w:lineRule="exact"/>
              <w:ind w:left="110"/>
              <w:rPr>
                <w:sz w:val="28"/>
              </w:rPr>
            </w:pPr>
            <w:r>
              <w:rPr>
                <w:sz w:val="28"/>
              </w:rPr>
              <w:t>Название</w:t>
            </w:r>
            <w:r>
              <w:rPr>
                <w:spacing w:val="-12"/>
                <w:sz w:val="28"/>
              </w:rPr>
              <w:t xml:space="preserve"> </w:t>
            </w:r>
            <w:r>
              <w:rPr>
                <w:spacing w:val="-4"/>
                <w:sz w:val="28"/>
              </w:rPr>
              <w:t>темы</w:t>
            </w:r>
          </w:p>
        </w:tc>
        <w:tc>
          <w:tcPr>
            <w:tcW w:w="1095" w:type="dxa"/>
          </w:tcPr>
          <w:p w:rsidR="00D06153" w:rsidRDefault="00EC2AFF">
            <w:pPr>
              <w:pStyle w:val="TableParagraph"/>
              <w:spacing w:line="315" w:lineRule="exact"/>
              <w:ind w:left="110"/>
              <w:rPr>
                <w:sz w:val="28"/>
              </w:rPr>
            </w:pPr>
            <w:r>
              <w:rPr>
                <w:spacing w:val="-2"/>
                <w:sz w:val="28"/>
              </w:rPr>
              <w:t>Кол-</w:t>
            </w:r>
            <w:r>
              <w:rPr>
                <w:spacing w:val="-5"/>
                <w:sz w:val="28"/>
              </w:rPr>
              <w:t>во</w:t>
            </w:r>
          </w:p>
          <w:p w:rsidR="00D06153" w:rsidRDefault="00EC2AFF">
            <w:pPr>
              <w:pStyle w:val="TableParagraph"/>
              <w:spacing w:before="4" w:line="308" w:lineRule="exact"/>
              <w:ind w:left="110"/>
              <w:rPr>
                <w:sz w:val="28"/>
              </w:rPr>
            </w:pPr>
            <w:r>
              <w:rPr>
                <w:spacing w:val="-2"/>
                <w:sz w:val="28"/>
              </w:rPr>
              <w:t>часов</w:t>
            </w:r>
          </w:p>
        </w:tc>
      </w:tr>
      <w:tr w:rsidR="00D06153">
        <w:trPr>
          <w:trHeight w:val="643"/>
        </w:trPr>
        <w:tc>
          <w:tcPr>
            <w:tcW w:w="1215" w:type="dxa"/>
          </w:tcPr>
          <w:p w:rsidR="00D06153" w:rsidRDefault="00EC2AFF">
            <w:pPr>
              <w:pStyle w:val="TableParagraph"/>
              <w:spacing w:line="315" w:lineRule="exact"/>
              <w:ind w:left="110"/>
              <w:rPr>
                <w:sz w:val="28"/>
              </w:rPr>
            </w:pPr>
            <w:r>
              <w:rPr>
                <w:spacing w:val="-5"/>
                <w:sz w:val="28"/>
              </w:rPr>
              <w:t>1.</w:t>
            </w:r>
          </w:p>
        </w:tc>
        <w:tc>
          <w:tcPr>
            <w:tcW w:w="1200" w:type="dxa"/>
          </w:tcPr>
          <w:p w:rsidR="00D06153" w:rsidRDefault="00EC2AFF">
            <w:pPr>
              <w:pStyle w:val="TableParagraph"/>
              <w:spacing w:line="315" w:lineRule="exact"/>
              <w:ind w:left="105"/>
              <w:rPr>
                <w:sz w:val="28"/>
              </w:rPr>
            </w:pPr>
            <w:r>
              <w:rPr>
                <w:spacing w:val="-10"/>
                <w:sz w:val="28"/>
              </w:rPr>
              <w:t>1</w:t>
            </w:r>
          </w:p>
        </w:tc>
        <w:tc>
          <w:tcPr>
            <w:tcW w:w="5839" w:type="dxa"/>
          </w:tcPr>
          <w:p w:rsidR="00D06153" w:rsidRDefault="00EC2AFF">
            <w:pPr>
              <w:pStyle w:val="TableParagraph"/>
              <w:tabs>
                <w:tab w:val="left" w:pos="2561"/>
                <w:tab w:val="left" w:pos="4121"/>
              </w:tabs>
              <w:spacing w:line="315" w:lineRule="exact"/>
              <w:ind w:left="110"/>
              <w:rPr>
                <w:sz w:val="28"/>
              </w:rPr>
            </w:pPr>
            <w:r>
              <w:rPr>
                <w:spacing w:val="-2"/>
                <w:sz w:val="28"/>
              </w:rPr>
              <w:t>Теоретические</w:t>
            </w:r>
            <w:r>
              <w:rPr>
                <w:sz w:val="28"/>
              </w:rPr>
              <w:tab/>
            </w:r>
            <w:r>
              <w:rPr>
                <w:spacing w:val="-2"/>
                <w:sz w:val="28"/>
              </w:rPr>
              <w:t>основы</w:t>
            </w:r>
            <w:r>
              <w:rPr>
                <w:sz w:val="28"/>
              </w:rPr>
              <w:tab/>
            </w:r>
            <w:r>
              <w:rPr>
                <w:spacing w:val="-2"/>
                <w:sz w:val="28"/>
              </w:rPr>
              <w:t>безопасности</w:t>
            </w:r>
          </w:p>
          <w:p w:rsidR="00D06153" w:rsidRDefault="00EC2AFF">
            <w:pPr>
              <w:pStyle w:val="TableParagraph"/>
              <w:spacing w:line="308" w:lineRule="exact"/>
              <w:ind w:left="110"/>
              <w:rPr>
                <w:sz w:val="28"/>
              </w:rPr>
            </w:pPr>
            <w:r>
              <w:rPr>
                <w:spacing w:val="-2"/>
                <w:sz w:val="28"/>
              </w:rPr>
              <w:t>жизнедеятельности.</w:t>
            </w:r>
          </w:p>
        </w:tc>
        <w:tc>
          <w:tcPr>
            <w:tcW w:w="1095" w:type="dxa"/>
          </w:tcPr>
          <w:p w:rsidR="00D06153" w:rsidRDefault="00EC2AFF">
            <w:pPr>
              <w:pStyle w:val="TableParagraph"/>
              <w:spacing w:line="315" w:lineRule="exact"/>
              <w:ind w:left="110"/>
              <w:rPr>
                <w:sz w:val="28"/>
              </w:rPr>
            </w:pPr>
            <w:r>
              <w:rPr>
                <w:spacing w:val="-10"/>
                <w:sz w:val="28"/>
              </w:rPr>
              <w:t>2</w:t>
            </w:r>
          </w:p>
        </w:tc>
      </w:tr>
      <w:tr w:rsidR="00D06153">
        <w:trPr>
          <w:trHeight w:val="1286"/>
        </w:trPr>
        <w:tc>
          <w:tcPr>
            <w:tcW w:w="1215" w:type="dxa"/>
          </w:tcPr>
          <w:p w:rsidR="00D06153" w:rsidRDefault="00EC2AFF">
            <w:pPr>
              <w:pStyle w:val="TableParagraph"/>
              <w:spacing w:line="315" w:lineRule="exact"/>
              <w:ind w:left="110"/>
              <w:rPr>
                <w:sz w:val="28"/>
              </w:rPr>
            </w:pPr>
            <w:r>
              <w:rPr>
                <w:spacing w:val="-5"/>
                <w:sz w:val="28"/>
              </w:rPr>
              <w:t>2.</w:t>
            </w:r>
          </w:p>
        </w:tc>
        <w:tc>
          <w:tcPr>
            <w:tcW w:w="1200" w:type="dxa"/>
          </w:tcPr>
          <w:p w:rsidR="00D06153" w:rsidRDefault="00EC2AFF">
            <w:pPr>
              <w:pStyle w:val="TableParagraph"/>
              <w:spacing w:line="315" w:lineRule="exact"/>
              <w:ind w:left="105"/>
              <w:rPr>
                <w:sz w:val="28"/>
              </w:rPr>
            </w:pPr>
            <w:r>
              <w:rPr>
                <w:spacing w:val="-10"/>
                <w:sz w:val="28"/>
              </w:rPr>
              <w:t>2</w:t>
            </w:r>
          </w:p>
        </w:tc>
        <w:tc>
          <w:tcPr>
            <w:tcW w:w="5839" w:type="dxa"/>
          </w:tcPr>
          <w:p w:rsidR="00D06153" w:rsidRDefault="00EC2AFF">
            <w:pPr>
              <w:pStyle w:val="TableParagraph"/>
              <w:ind w:left="110" w:right="99"/>
              <w:jc w:val="both"/>
              <w:rPr>
                <w:sz w:val="28"/>
              </w:rPr>
            </w:pPr>
            <w:r>
              <w:rPr>
                <w:sz w:val="28"/>
              </w:rPr>
              <w:t xml:space="preserve">Чрезвычайные ситуации природного, техногенного и социального характера. </w:t>
            </w:r>
            <w:r>
              <w:rPr>
                <w:spacing w:val="-2"/>
                <w:sz w:val="28"/>
              </w:rPr>
              <w:t>Безопасность</w:t>
            </w:r>
            <w:r>
              <w:rPr>
                <w:spacing w:val="-6"/>
                <w:sz w:val="28"/>
              </w:rPr>
              <w:t xml:space="preserve"> </w:t>
            </w:r>
            <w:r>
              <w:rPr>
                <w:spacing w:val="-2"/>
                <w:sz w:val="28"/>
              </w:rPr>
              <w:t>и</w:t>
            </w:r>
            <w:r>
              <w:rPr>
                <w:spacing w:val="-3"/>
                <w:sz w:val="28"/>
              </w:rPr>
              <w:t xml:space="preserve"> </w:t>
            </w:r>
            <w:r>
              <w:rPr>
                <w:spacing w:val="-2"/>
                <w:sz w:val="28"/>
              </w:rPr>
              <w:t>особенности</w:t>
            </w:r>
            <w:r>
              <w:rPr>
                <w:spacing w:val="-3"/>
                <w:sz w:val="28"/>
              </w:rPr>
              <w:t xml:space="preserve"> </w:t>
            </w:r>
            <w:r>
              <w:rPr>
                <w:spacing w:val="-2"/>
                <w:sz w:val="28"/>
              </w:rPr>
              <w:t>защиты</w:t>
            </w:r>
            <w:r>
              <w:rPr>
                <w:spacing w:val="-3"/>
                <w:sz w:val="28"/>
              </w:rPr>
              <w:t xml:space="preserve"> </w:t>
            </w:r>
            <w:r>
              <w:rPr>
                <w:spacing w:val="-2"/>
                <w:sz w:val="28"/>
              </w:rPr>
              <w:t>населения</w:t>
            </w:r>
          </w:p>
          <w:p w:rsidR="00D06153" w:rsidRDefault="00EC2AFF">
            <w:pPr>
              <w:pStyle w:val="TableParagraph"/>
              <w:spacing w:line="308" w:lineRule="exact"/>
              <w:ind w:left="110"/>
              <w:jc w:val="both"/>
              <w:rPr>
                <w:sz w:val="28"/>
              </w:rPr>
            </w:pPr>
            <w:r>
              <w:rPr>
                <w:sz w:val="28"/>
              </w:rPr>
              <w:t>от</w:t>
            </w:r>
            <w:r>
              <w:rPr>
                <w:spacing w:val="-3"/>
                <w:sz w:val="28"/>
              </w:rPr>
              <w:t xml:space="preserve"> </w:t>
            </w:r>
            <w:r>
              <w:rPr>
                <w:spacing w:val="-5"/>
                <w:sz w:val="28"/>
              </w:rPr>
              <w:t>ЧС.</w:t>
            </w:r>
          </w:p>
        </w:tc>
        <w:tc>
          <w:tcPr>
            <w:tcW w:w="1095" w:type="dxa"/>
          </w:tcPr>
          <w:p w:rsidR="00D06153" w:rsidRDefault="00EC2AFF">
            <w:pPr>
              <w:pStyle w:val="TableParagraph"/>
              <w:spacing w:line="315" w:lineRule="exact"/>
              <w:ind w:left="110"/>
              <w:rPr>
                <w:sz w:val="28"/>
              </w:rPr>
            </w:pPr>
            <w:r>
              <w:rPr>
                <w:spacing w:val="-10"/>
                <w:sz w:val="28"/>
              </w:rPr>
              <w:t>2</w:t>
            </w:r>
          </w:p>
        </w:tc>
      </w:tr>
      <w:tr w:rsidR="00D06153">
        <w:trPr>
          <w:trHeight w:val="325"/>
        </w:trPr>
        <w:tc>
          <w:tcPr>
            <w:tcW w:w="1215" w:type="dxa"/>
          </w:tcPr>
          <w:p w:rsidR="00D06153" w:rsidRDefault="00D06153">
            <w:pPr>
              <w:pStyle w:val="TableParagraph"/>
              <w:rPr>
                <w:sz w:val="24"/>
              </w:rPr>
            </w:pPr>
          </w:p>
        </w:tc>
        <w:tc>
          <w:tcPr>
            <w:tcW w:w="1200" w:type="dxa"/>
          </w:tcPr>
          <w:p w:rsidR="00D06153" w:rsidRDefault="00D06153">
            <w:pPr>
              <w:pStyle w:val="TableParagraph"/>
              <w:rPr>
                <w:sz w:val="24"/>
              </w:rPr>
            </w:pPr>
          </w:p>
        </w:tc>
        <w:tc>
          <w:tcPr>
            <w:tcW w:w="5839" w:type="dxa"/>
          </w:tcPr>
          <w:p w:rsidR="00D06153" w:rsidRDefault="00EC2AFF">
            <w:pPr>
              <w:pStyle w:val="TableParagraph"/>
              <w:spacing w:line="306" w:lineRule="exact"/>
              <w:ind w:left="110"/>
              <w:rPr>
                <w:b/>
                <w:sz w:val="28"/>
              </w:rPr>
            </w:pPr>
            <w:r>
              <w:rPr>
                <w:b/>
                <w:spacing w:val="-2"/>
                <w:sz w:val="28"/>
              </w:rPr>
              <w:t>Итого</w:t>
            </w:r>
          </w:p>
        </w:tc>
        <w:tc>
          <w:tcPr>
            <w:tcW w:w="1095" w:type="dxa"/>
          </w:tcPr>
          <w:p w:rsidR="00D06153" w:rsidRDefault="00EC2AFF">
            <w:pPr>
              <w:pStyle w:val="TableParagraph"/>
              <w:spacing w:line="306" w:lineRule="exact"/>
              <w:ind w:left="110"/>
              <w:rPr>
                <w:b/>
                <w:sz w:val="28"/>
              </w:rPr>
            </w:pPr>
            <w:r>
              <w:rPr>
                <w:b/>
                <w:spacing w:val="-10"/>
                <w:sz w:val="28"/>
              </w:rPr>
              <w:t>4</w:t>
            </w:r>
          </w:p>
        </w:tc>
      </w:tr>
    </w:tbl>
    <w:p w:rsidR="00D06153" w:rsidRDefault="00EC2AFF">
      <w:pPr>
        <w:pStyle w:val="a4"/>
        <w:numPr>
          <w:ilvl w:val="1"/>
          <w:numId w:val="119"/>
        </w:numPr>
        <w:tabs>
          <w:tab w:val="left" w:pos="1626"/>
        </w:tabs>
        <w:spacing w:before="321"/>
        <w:ind w:left="1626" w:hanging="493"/>
        <w:rPr>
          <w:b/>
          <w:sz w:val="28"/>
        </w:rPr>
      </w:pPr>
      <w:r>
        <w:rPr>
          <w:b/>
          <w:sz w:val="28"/>
        </w:rPr>
        <w:t>Самостоятельная</w:t>
      </w:r>
      <w:r>
        <w:rPr>
          <w:b/>
          <w:spacing w:val="-18"/>
          <w:sz w:val="28"/>
        </w:rPr>
        <w:t xml:space="preserve"> </w:t>
      </w:r>
      <w:r>
        <w:rPr>
          <w:b/>
          <w:sz w:val="28"/>
        </w:rPr>
        <w:t>работа</w:t>
      </w:r>
      <w:r>
        <w:rPr>
          <w:b/>
          <w:spacing w:val="-11"/>
          <w:sz w:val="28"/>
        </w:rPr>
        <w:t xml:space="preserve"> </w:t>
      </w:r>
      <w:r>
        <w:rPr>
          <w:b/>
          <w:spacing w:val="-2"/>
          <w:sz w:val="28"/>
        </w:rPr>
        <w:t>обучающихся</w:t>
      </w:r>
    </w:p>
    <w:p w:rsidR="00D06153" w:rsidRDefault="00D06153">
      <w:pPr>
        <w:pStyle w:val="a3"/>
        <w:spacing w:before="93" w:after="1"/>
        <w:rPr>
          <w:b/>
          <w:sz w:val="20"/>
        </w:rPr>
      </w:pPr>
    </w:p>
    <w:tbl>
      <w:tblPr>
        <w:tblStyle w:val="TableNormal"/>
        <w:tblW w:w="0" w:type="auto"/>
        <w:tblInd w:w="1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11"/>
        <w:gridCol w:w="2713"/>
        <w:gridCol w:w="1791"/>
        <w:gridCol w:w="984"/>
        <w:gridCol w:w="1373"/>
      </w:tblGrid>
      <w:tr w:rsidR="00D06153">
        <w:trPr>
          <w:trHeight w:val="1608"/>
        </w:trPr>
        <w:tc>
          <w:tcPr>
            <w:tcW w:w="2511" w:type="dxa"/>
          </w:tcPr>
          <w:p w:rsidR="00D06153" w:rsidRDefault="00EC2AFF">
            <w:pPr>
              <w:pStyle w:val="TableParagraph"/>
              <w:ind w:left="110" w:right="74"/>
              <w:rPr>
                <w:sz w:val="28"/>
              </w:rPr>
            </w:pPr>
            <w:r>
              <w:rPr>
                <w:spacing w:val="-2"/>
                <w:sz w:val="28"/>
              </w:rPr>
              <w:t xml:space="preserve">Наименование </w:t>
            </w:r>
            <w:r>
              <w:rPr>
                <w:sz w:val="28"/>
              </w:rPr>
              <w:t>темы</w:t>
            </w:r>
            <w:r>
              <w:rPr>
                <w:spacing w:val="75"/>
                <w:sz w:val="28"/>
              </w:rPr>
              <w:t xml:space="preserve"> </w:t>
            </w:r>
            <w:r>
              <w:rPr>
                <w:sz w:val="28"/>
              </w:rPr>
              <w:t>дисциплины или раздела</w:t>
            </w:r>
          </w:p>
        </w:tc>
        <w:tc>
          <w:tcPr>
            <w:tcW w:w="2713" w:type="dxa"/>
          </w:tcPr>
          <w:p w:rsidR="00D06153" w:rsidRDefault="00EC2AFF">
            <w:pPr>
              <w:pStyle w:val="TableParagraph"/>
              <w:spacing w:line="315" w:lineRule="exact"/>
              <w:ind w:left="105"/>
              <w:rPr>
                <w:sz w:val="28"/>
              </w:rPr>
            </w:pPr>
            <w:r>
              <w:rPr>
                <w:spacing w:val="-5"/>
                <w:sz w:val="28"/>
              </w:rPr>
              <w:t>Вид</w:t>
            </w:r>
          </w:p>
          <w:p w:rsidR="00D06153" w:rsidRDefault="00EC2AFF">
            <w:pPr>
              <w:pStyle w:val="TableParagraph"/>
              <w:ind w:left="105"/>
              <w:rPr>
                <w:sz w:val="28"/>
              </w:rPr>
            </w:pPr>
            <w:r>
              <w:rPr>
                <w:spacing w:val="-2"/>
                <w:sz w:val="28"/>
              </w:rPr>
              <w:t>самостоятельной внеаудиторной</w:t>
            </w:r>
          </w:p>
          <w:p w:rsidR="00D06153" w:rsidRDefault="00EC2AFF">
            <w:pPr>
              <w:pStyle w:val="TableParagraph"/>
              <w:spacing w:line="321" w:lineRule="exact"/>
              <w:ind w:left="105"/>
              <w:rPr>
                <w:sz w:val="28"/>
              </w:rPr>
            </w:pPr>
            <w:r>
              <w:rPr>
                <w:spacing w:val="-2"/>
                <w:sz w:val="28"/>
              </w:rPr>
              <w:t>работы</w:t>
            </w:r>
          </w:p>
          <w:p w:rsidR="00D06153" w:rsidRDefault="00EC2AFF">
            <w:pPr>
              <w:pStyle w:val="TableParagraph"/>
              <w:spacing w:line="308" w:lineRule="exact"/>
              <w:ind w:left="105"/>
              <w:rPr>
                <w:sz w:val="28"/>
              </w:rPr>
            </w:pPr>
            <w:r>
              <w:rPr>
                <w:spacing w:val="-2"/>
                <w:sz w:val="28"/>
              </w:rPr>
              <w:t>обучающихся</w:t>
            </w:r>
          </w:p>
        </w:tc>
        <w:tc>
          <w:tcPr>
            <w:tcW w:w="1791" w:type="dxa"/>
          </w:tcPr>
          <w:p w:rsidR="00D06153" w:rsidRDefault="00EC2AFF">
            <w:pPr>
              <w:pStyle w:val="TableParagraph"/>
              <w:ind w:left="110" w:right="347"/>
              <w:rPr>
                <w:sz w:val="28"/>
              </w:rPr>
            </w:pPr>
            <w:r>
              <w:rPr>
                <w:spacing w:val="-2"/>
                <w:sz w:val="28"/>
              </w:rPr>
              <w:t>Оценочное средство</w:t>
            </w:r>
          </w:p>
        </w:tc>
        <w:tc>
          <w:tcPr>
            <w:tcW w:w="984" w:type="dxa"/>
          </w:tcPr>
          <w:p w:rsidR="00D06153" w:rsidRDefault="00EC2AFF">
            <w:pPr>
              <w:pStyle w:val="TableParagraph"/>
              <w:ind w:left="110" w:right="192"/>
              <w:rPr>
                <w:sz w:val="28"/>
              </w:rPr>
            </w:pPr>
            <w:r>
              <w:rPr>
                <w:spacing w:val="-4"/>
                <w:sz w:val="28"/>
              </w:rPr>
              <w:t>Кол-</w:t>
            </w:r>
            <w:r>
              <w:rPr>
                <w:spacing w:val="-6"/>
                <w:sz w:val="28"/>
              </w:rPr>
              <w:t xml:space="preserve">во </w:t>
            </w:r>
            <w:r>
              <w:rPr>
                <w:spacing w:val="-2"/>
                <w:sz w:val="28"/>
              </w:rPr>
              <w:t>часов</w:t>
            </w:r>
          </w:p>
        </w:tc>
        <w:tc>
          <w:tcPr>
            <w:tcW w:w="1373" w:type="dxa"/>
          </w:tcPr>
          <w:p w:rsidR="00D06153" w:rsidRDefault="00EC2AFF">
            <w:pPr>
              <w:pStyle w:val="TableParagraph"/>
              <w:spacing w:line="315" w:lineRule="exact"/>
              <w:ind w:left="111"/>
              <w:rPr>
                <w:sz w:val="28"/>
              </w:rPr>
            </w:pPr>
            <w:r>
              <w:rPr>
                <w:spacing w:val="-5"/>
                <w:sz w:val="28"/>
              </w:rPr>
              <w:t>Код</w:t>
            </w:r>
          </w:p>
          <w:p w:rsidR="00D06153" w:rsidRDefault="00EC2AFF">
            <w:pPr>
              <w:pStyle w:val="TableParagraph"/>
              <w:spacing w:line="322" w:lineRule="exact"/>
              <w:ind w:left="111"/>
              <w:rPr>
                <w:sz w:val="28"/>
              </w:rPr>
            </w:pPr>
            <w:r>
              <w:rPr>
                <w:spacing w:val="-2"/>
                <w:sz w:val="28"/>
              </w:rPr>
              <w:t>компетен</w:t>
            </w:r>
          </w:p>
          <w:p w:rsidR="00D06153" w:rsidRDefault="00EC2AFF">
            <w:pPr>
              <w:pStyle w:val="TableParagraph"/>
              <w:spacing w:line="322" w:lineRule="exact"/>
              <w:ind w:left="111"/>
              <w:rPr>
                <w:sz w:val="28"/>
              </w:rPr>
            </w:pPr>
            <w:r>
              <w:rPr>
                <w:spacing w:val="-10"/>
                <w:sz w:val="28"/>
              </w:rPr>
              <w:t>-</w:t>
            </w:r>
          </w:p>
          <w:p w:rsidR="00D06153" w:rsidRDefault="00EC2AFF">
            <w:pPr>
              <w:pStyle w:val="TableParagraph"/>
              <w:ind w:left="111"/>
              <w:rPr>
                <w:sz w:val="28"/>
              </w:rPr>
            </w:pPr>
            <w:r>
              <w:rPr>
                <w:spacing w:val="-2"/>
                <w:sz w:val="28"/>
              </w:rPr>
              <w:t>ции(й)</w:t>
            </w:r>
          </w:p>
        </w:tc>
      </w:tr>
      <w:tr w:rsidR="00D06153">
        <w:trPr>
          <w:trHeight w:val="2021"/>
        </w:trPr>
        <w:tc>
          <w:tcPr>
            <w:tcW w:w="2511" w:type="dxa"/>
          </w:tcPr>
          <w:p w:rsidR="00D06153" w:rsidRDefault="00EC2AFF">
            <w:pPr>
              <w:pStyle w:val="TableParagraph"/>
              <w:ind w:left="110" w:right="74"/>
              <w:rPr>
                <w:sz w:val="28"/>
              </w:rPr>
            </w:pPr>
            <w:r>
              <w:rPr>
                <w:spacing w:val="-2"/>
                <w:sz w:val="28"/>
              </w:rPr>
              <w:t>Теоретические основы</w:t>
            </w:r>
          </w:p>
          <w:p w:rsidR="00D06153" w:rsidRDefault="00EC2AFF">
            <w:pPr>
              <w:pStyle w:val="TableParagraph"/>
              <w:spacing w:line="321" w:lineRule="exact"/>
              <w:ind w:left="110"/>
              <w:rPr>
                <w:sz w:val="28"/>
              </w:rPr>
            </w:pPr>
            <w:r>
              <w:rPr>
                <w:spacing w:val="-2"/>
                <w:sz w:val="28"/>
              </w:rPr>
              <w:t>безопасности</w:t>
            </w:r>
          </w:p>
          <w:p w:rsidR="00D06153" w:rsidRDefault="00EC2AFF">
            <w:pPr>
              <w:pStyle w:val="TableParagraph"/>
              <w:ind w:left="110" w:right="74"/>
              <w:rPr>
                <w:sz w:val="28"/>
              </w:rPr>
            </w:pPr>
            <w:r>
              <w:rPr>
                <w:spacing w:val="-2"/>
                <w:sz w:val="28"/>
              </w:rPr>
              <w:t xml:space="preserve">жизнедеятельност </w:t>
            </w:r>
            <w:r>
              <w:rPr>
                <w:spacing w:val="-6"/>
                <w:sz w:val="28"/>
              </w:rPr>
              <w:t>и.</w:t>
            </w:r>
          </w:p>
        </w:tc>
        <w:tc>
          <w:tcPr>
            <w:tcW w:w="2713" w:type="dxa"/>
          </w:tcPr>
          <w:p w:rsidR="00D06153" w:rsidRDefault="00EC2AFF">
            <w:pPr>
              <w:pStyle w:val="TableParagraph"/>
              <w:spacing w:before="46"/>
              <w:ind w:left="105"/>
              <w:rPr>
                <w:sz w:val="28"/>
              </w:rPr>
            </w:pPr>
            <w:r>
              <w:rPr>
                <w:sz w:val="28"/>
              </w:rPr>
              <w:t>Работа</w:t>
            </w:r>
            <w:r>
              <w:rPr>
                <w:spacing w:val="40"/>
                <w:sz w:val="28"/>
              </w:rPr>
              <w:t xml:space="preserve"> </w:t>
            </w:r>
            <w:r>
              <w:rPr>
                <w:sz w:val="28"/>
              </w:rPr>
              <w:t>с</w:t>
            </w:r>
            <w:r>
              <w:rPr>
                <w:spacing w:val="40"/>
                <w:sz w:val="28"/>
              </w:rPr>
              <w:t xml:space="preserve"> </w:t>
            </w:r>
            <w:r>
              <w:rPr>
                <w:sz w:val="28"/>
              </w:rPr>
              <w:t>учебной</w:t>
            </w:r>
            <w:r>
              <w:rPr>
                <w:spacing w:val="40"/>
                <w:sz w:val="28"/>
              </w:rPr>
              <w:t xml:space="preserve"> </w:t>
            </w:r>
            <w:r>
              <w:rPr>
                <w:sz w:val="28"/>
              </w:rPr>
              <w:t xml:space="preserve">и </w:t>
            </w:r>
            <w:r>
              <w:rPr>
                <w:spacing w:val="-2"/>
                <w:sz w:val="28"/>
              </w:rPr>
              <w:t>научной</w:t>
            </w:r>
          </w:p>
          <w:p w:rsidR="00D06153" w:rsidRDefault="00EC2AFF">
            <w:pPr>
              <w:pStyle w:val="TableParagraph"/>
              <w:spacing w:line="235" w:lineRule="auto"/>
              <w:ind w:left="105" w:right="1038"/>
              <w:rPr>
                <w:sz w:val="28"/>
              </w:rPr>
            </w:pPr>
            <w:r>
              <w:rPr>
                <w:spacing w:val="-2"/>
                <w:sz w:val="28"/>
              </w:rPr>
              <w:t>литературой, учебно-</w:t>
            </w:r>
          </w:p>
          <w:p w:rsidR="00D06153" w:rsidRDefault="00EC2AFF">
            <w:pPr>
              <w:pStyle w:val="TableParagraph"/>
              <w:spacing w:before="5" w:line="232" w:lineRule="auto"/>
              <w:ind w:left="105"/>
              <w:rPr>
                <w:sz w:val="28"/>
              </w:rPr>
            </w:pPr>
            <w:r>
              <w:rPr>
                <w:spacing w:val="-2"/>
                <w:sz w:val="28"/>
              </w:rPr>
              <w:t>методическими пособиями.</w:t>
            </w:r>
          </w:p>
        </w:tc>
        <w:tc>
          <w:tcPr>
            <w:tcW w:w="1791" w:type="dxa"/>
          </w:tcPr>
          <w:p w:rsidR="00D06153" w:rsidRDefault="00EC2AFF">
            <w:pPr>
              <w:pStyle w:val="TableParagraph"/>
              <w:ind w:left="110" w:right="123"/>
              <w:rPr>
                <w:sz w:val="28"/>
              </w:rPr>
            </w:pPr>
            <w:r>
              <w:rPr>
                <w:spacing w:val="-2"/>
                <w:sz w:val="28"/>
              </w:rPr>
              <w:t>Доклад; Тест; Контрольная</w:t>
            </w:r>
            <w:r>
              <w:rPr>
                <w:spacing w:val="-2"/>
                <w:sz w:val="28"/>
              </w:rPr>
              <w:t xml:space="preserve"> работа;</w:t>
            </w:r>
          </w:p>
        </w:tc>
        <w:tc>
          <w:tcPr>
            <w:tcW w:w="984" w:type="dxa"/>
          </w:tcPr>
          <w:p w:rsidR="00D06153" w:rsidRDefault="00EC2AFF">
            <w:pPr>
              <w:pStyle w:val="TableParagraph"/>
              <w:spacing w:line="315" w:lineRule="exact"/>
              <w:ind w:left="110"/>
              <w:rPr>
                <w:sz w:val="28"/>
              </w:rPr>
            </w:pPr>
            <w:r>
              <w:rPr>
                <w:spacing w:val="-10"/>
                <w:sz w:val="28"/>
              </w:rPr>
              <w:t>8</w:t>
            </w:r>
          </w:p>
        </w:tc>
        <w:tc>
          <w:tcPr>
            <w:tcW w:w="1373" w:type="dxa"/>
          </w:tcPr>
          <w:p w:rsidR="00D06153" w:rsidRDefault="00EC2AFF">
            <w:pPr>
              <w:pStyle w:val="TableParagraph"/>
              <w:spacing w:line="315" w:lineRule="exact"/>
              <w:ind w:right="178"/>
              <w:jc w:val="center"/>
              <w:rPr>
                <w:sz w:val="28"/>
              </w:rPr>
            </w:pPr>
            <w:r>
              <w:rPr>
                <w:spacing w:val="-2"/>
                <w:sz w:val="28"/>
              </w:rPr>
              <w:t>ОПК-</w:t>
            </w:r>
            <w:r>
              <w:rPr>
                <w:spacing w:val="-5"/>
                <w:sz w:val="28"/>
              </w:rPr>
              <w:t>10</w:t>
            </w:r>
          </w:p>
        </w:tc>
      </w:tr>
      <w:tr w:rsidR="00D06153">
        <w:trPr>
          <w:trHeight w:val="1627"/>
        </w:trPr>
        <w:tc>
          <w:tcPr>
            <w:tcW w:w="2511" w:type="dxa"/>
            <w:tcBorders>
              <w:bottom w:val="nil"/>
            </w:tcBorders>
          </w:tcPr>
          <w:p w:rsidR="00D06153" w:rsidRDefault="00EC2AFF">
            <w:pPr>
              <w:pStyle w:val="TableParagraph"/>
              <w:ind w:left="110" w:right="74"/>
              <w:rPr>
                <w:sz w:val="28"/>
              </w:rPr>
            </w:pPr>
            <w:r>
              <w:rPr>
                <w:spacing w:val="-2"/>
                <w:sz w:val="28"/>
              </w:rPr>
              <w:t>Чрезвычайные ситуации</w:t>
            </w:r>
          </w:p>
          <w:p w:rsidR="00D06153" w:rsidRDefault="00EC2AFF">
            <w:pPr>
              <w:pStyle w:val="TableParagraph"/>
              <w:tabs>
                <w:tab w:val="left" w:pos="2249"/>
              </w:tabs>
              <w:ind w:left="110" w:right="99"/>
              <w:rPr>
                <w:sz w:val="28"/>
              </w:rPr>
            </w:pPr>
            <w:r>
              <w:rPr>
                <w:spacing w:val="-2"/>
                <w:sz w:val="28"/>
              </w:rPr>
              <w:t>природного, техногенного</w:t>
            </w:r>
            <w:r>
              <w:rPr>
                <w:sz w:val="28"/>
              </w:rPr>
              <w:tab/>
            </w:r>
            <w:r>
              <w:rPr>
                <w:spacing w:val="-10"/>
                <w:sz w:val="28"/>
              </w:rPr>
              <w:t xml:space="preserve">и </w:t>
            </w:r>
            <w:r>
              <w:rPr>
                <w:spacing w:val="-2"/>
                <w:sz w:val="28"/>
              </w:rPr>
              <w:t>социального</w:t>
            </w:r>
          </w:p>
        </w:tc>
        <w:tc>
          <w:tcPr>
            <w:tcW w:w="2713" w:type="dxa"/>
            <w:tcBorders>
              <w:bottom w:val="nil"/>
            </w:tcBorders>
          </w:tcPr>
          <w:p w:rsidR="00D06153" w:rsidRDefault="00EC2AFF">
            <w:pPr>
              <w:pStyle w:val="TableParagraph"/>
              <w:spacing w:before="45"/>
              <w:ind w:left="105"/>
              <w:rPr>
                <w:sz w:val="28"/>
              </w:rPr>
            </w:pPr>
            <w:r>
              <w:rPr>
                <w:sz w:val="28"/>
              </w:rPr>
              <w:t>Работа</w:t>
            </w:r>
            <w:r>
              <w:rPr>
                <w:spacing w:val="40"/>
                <w:sz w:val="28"/>
              </w:rPr>
              <w:t xml:space="preserve"> </w:t>
            </w:r>
            <w:r>
              <w:rPr>
                <w:sz w:val="28"/>
              </w:rPr>
              <w:t>с</w:t>
            </w:r>
            <w:r>
              <w:rPr>
                <w:spacing w:val="40"/>
                <w:sz w:val="28"/>
              </w:rPr>
              <w:t xml:space="preserve"> </w:t>
            </w:r>
            <w:r>
              <w:rPr>
                <w:sz w:val="28"/>
              </w:rPr>
              <w:t>учебной</w:t>
            </w:r>
            <w:r>
              <w:rPr>
                <w:spacing w:val="40"/>
                <w:sz w:val="28"/>
              </w:rPr>
              <w:t xml:space="preserve"> </w:t>
            </w:r>
            <w:r>
              <w:rPr>
                <w:sz w:val="28"/>
              </w:rPr>
              <w:t xml:space="preserve">и </w:t>
            </w:r>
            <w:r>
              <w:rPr>
                <w:spacing w:val="-2"/>
                <w:sz w:val="28"/>
              </w:rPr>
              <w:t>научной</w:t>
            </w:r>
          </w:p>
          <w:p w:rsidR="00D06153" w:rsidRDefault="00EC2AFF">
            <w:pPr>
              <w:pStyle w:val="TableParagraph"/>
              <w:spacing w:before="3" w:line="232" w:lineRule="auto"/>
              <w:ind w:left="105" w:right="1038"/>
              <w:rPr>
                <w:sz w:val="28"/>
              </w:rPr>
            </w:pPr>
            <w:r>
              <w:rPr>
                <w:spacing w:val="-2"/>
                <w:sz w:val="28"/>
              </w:rPr>
              <w:t>литературой, учебно-</w:t>
            </w:r>
          </w:p>
          <w:p w:rsidR="00D06153" w:rsidRDefault="00EC2AFF">
            <w:pPr>
              <w:pStyle w:val="TableParagraph"/>
              <w:spacing w:line="291" w:lineRule="exact"/>
              <w:ind w:left="105"/>
              <w:rPr>
                <w:sz w:val="28"/>
              </w:rPr>
            </w:pPr>
            <w:r>
              <w:rPr>
                <w:spacing w:val="-2"/>
                <w:sz w:val="28"/>
              </w:rPr>
              <w:t>методическими</w:t>
            </w:r>
          </w:p>
        </w:tc>
        <w:tc>
          <w:tcPr>
            <w:tcW w:w="1791" w:type="dxa"/>
            <w:tcBorders>
              <w:bottom w:val="nil"/>
            </w:tcBorders>
          </w:tcPr>
          <w:p w:rsidR="00D06153" w:rsidRDefault="00EC2AFF">
            <w:pPr>
              <w:pStyle w:val="TableParagraph"/>
              <w:ind w:left="110" w:right="123"/>
              <w:rPr>
                <w:sz w:val="28"/>
              </w:rPr>
            </w:pPr>
            <w:r>
              <w:rPr>
                <w:spacing w:val="-2"/>
                <w:sz w:val="28"/>
              </w:rPr>
              <w:t xml:space="preserve">Доклад; Тест; Разноуровне </w:t>
            </w:r>
            <w:r>
              <w:rPr>
                <w:sz w:val="28"/>
              </w:rPr>
              <w:t xml:space="preserve">вые задачи; </w:t>
            </w:r>
            <w:r>
              <w:rPr>
                <w:spacing w:val="-2"/>
                <w:sz w:val="28"/>
              </w:rPr>
              <w:t>Практически</w:t>
            </w:r>
          </w:p>
        </w:tc>
        <w:tc>
          <w:tcPr>
            <w:tcW w:w="984" w:type="dxa"/>
            <w:tcBorders>
              <w:bottom w:val="nil"/>
            </w:tcBorders>
          </w:tcPr>
          <w:p w:rsidR="00D06153" w:rsidRDefault="00EC2AFF">
            <w:pPr>
              <w:pStyle w:val="TableParagraph"/>
              <w:spacing w:line="315" w:lineRule="exact"/>
              <w:ind w:left="110"/>
              <w:rPr>
                <w:sz w:val="28"/>
              </w:rPr>
            </w:pPr>
            <w:r>
              <w:rPr>
                <w:spacing w:val="-5"/>
                <w:sz w:val="28"/>
              </w:rPr>
              <w:t>12</w:t>
            </w:r>
          </w:p>
        </w:tc>
        <w:tc>
          <w:tcPr>
            <w:tcW w:w="1373" w:type="dxa"/>
            <w:tcBorders>
              <w:bottom w:val="nil"/>
            </w:tcBorders>
          </w:tcPr>
          <w:p w:rsidR="00D06153" w:rsidRDefault="00EC2AFF">
            <w:pPr>
              <w:pStyle w:val="TableParagraph"/>
              <w:spacing w:line="315" w:lineRule="exact"/>
              <w:ind w:right="178"/>
              <w:jc w:val="center"/>
              <w:rPr>
                <w:sz w:val="28"/>
              </w:rPr>
            </w:pPr>
            <w:r>
              <w:rPr>
                <w:spacing w:val="-2"/>
                <w:sz w:val="28"/>
              </w:rPr>
              <w:t>ОПК-</w:t>
            </w:r>
            <w:r>
              <w:rPr>
                <w:spacing w:val="-5"/>
                <w:sz w:val="28"/>
              </w:rPr>
              <w:t>10</w:t>
            </w:r>
          </w:p>
        </w:tc>
      </w:tr>
      <w:tr w:rsidR="00D06153">
        <w:trPr>
          <w:trHeight w:val="319"/>
        </w:trPr>
        <w:tc>
          <w:tcPr>
            <w:tcW w:w="2511" w:type="dxa"/>
            <w:tcBorders>
              <w:top w:val="nil"/>
              <w:bottom w:val="nil"/>
            </w:tcBorders>
          </w:tcPr>
          <w:p w:rsidR="00D06153" w:rsidRDefault="00EC2AFF">
            <w:pPr>
              <w:pStyle w:val="TableParagraph"/>
              <w:spacing w:line="299" w:lineRule="exact"/>
              <w:ind w:left="110"/>
              <w:rPr>
                <w:sz w:val="28"/>
              </w:rPr>
            </w:pPr>
            <w:r>
              <w:rPr>
                <w:spacing w:val="-2"/>
                <w:sz w:val="28"/>
              </w:rPr>
              <w:t>характера.</w:t>
            </w:r>
          </w:p>
        </w:tc>
        <w:tc>
          <w:tcPr>
            <w:tcW w:w="2713" w:type="dxa"/>
            <w:tcBorders>
              <w:top w:val="nil"/>
              <w:bottom w:val="nil"/>
            </w:tcBorders>
          </w:tcPr>
          <w:p w:rsidR="00D06153" w:rsidRDefault="00EC2AFF">
            <w:pPr>
              <w:pStyle w:val="TableParagraph"/>
              <w:tabs>
                <w:tab w:val="left" w:pos="1784"/>
              </w:tabs>
              <w:spacing w:before="3" w:line="296" w:lineRule="exact"/>
              <w:ind w:left="105"/>
              <w:rPr>
                <w:sz w:val="28"/>
              </w:rPr>
            </w:pPr>
            <w:r>
              <w:rPr>
                <w:spacing w:val="-2"/>
                <w:sz w:val="28"/>
              </w:rPr>
              <w:t>пособиями.</w:t>
            </w:r>
            <w:r>
              <w:rPr>
                <w:sz w:val="28"/>
              </w:rPr>
              <w:tab/>
            </w:r>
            <w:r>
              <w:rPr>
                <w:spacing w:val="-2"/>
                <w:sz w:val="28"/>
              </w:rPr>
              <w:t>Работа</w:t>
            </w:r>
          </w:p>
        </w:tc>
        <w:tc>
          <w:tcPr>
            <w:tcW w:w="1791" w:type="dxa"/>
            <w:tcBorders>
              <w:top w:val="nil"/>
              <w:bottom w:val="nil"/>
            </w:tcBorders>
          </w:tcPr>
          <w:p w:rsidR="00D06153" w:rsidRDefault="00EC2AFF">
            <w:pPr>
              <w:pStyle w:val="TableParagraph"/>
              <w:spacing w:line="299" w:lineRule="exact"/>
              <w:ind w:left="110"/>
              <w:rPr>
                <w:sz w:val="28"/>
              </w:rPr>
            </w:pPr>
            <w:r>
              <w:rPr>
                <w:sz w:val="28"/>
              </w:rPr>
              <w:t xml:space="preserve">е </w:t>
            </w:r>
            <w:r>
              <w:rPr>
                <w:spacing w:val="-2"/>
                <w:sz w:val="28"/>
              </w:rPr>
              <w:t>навыки;</w:t>
            </w:r>
          </w:p>
        </w:tc>
        <w:tc>
          <w:tcPr>
            <w:tcW w:w="984" w:type="dxa"/>
            <w:tcBorders>
              <w:top w:val="nil"/>
              <w:bottom w:val="nil"/>
            </w:tcBorders>
          </w:tcPr>
          <w:p w:rsidR="00D06153" w:rsidRDefault="00D06153">
            <w:pPr>
              <w:pStyle w:val="TableParagraph"/>
              <w:rPr>
                <w:sz w:val="24"/>
              </w:rPr>
            </w:pPr>
          </w:p>
        </w:tc>
        <w:tc>
          <w:tcPr>
            <w:tcW w:w="1373" w:type="dxa"/>
            <w:tcBorders>
              <w:top w:val="nil"/>
              <w:bottom w:val="nil"/>
            </w:tcBorders>
          </w:tcPr>
          <w:p w:rsidR="00D06153" w:rsidRDefault="00D06153">
            <w:pPr>
              <w:pStyle w:val="TableParagraph"/>
              <w:rPr>
                <w:sz w:val="24"/>
              </w:rPr>
            </w:pPr>
          </w:p>
        </w:tc>
      </w:tr>
      <w:tr w:rsidR="00D06153">
        <w:trPr>
          <w:trHeight w:val="319"/>
        </w:trPr>
        <w:tc>
          <w:tcPr>
            <w:tcW w:w="2511" w:type="dxa"/>
            <w:tcBorders>
              <w:top w:val="nil"/>
              <w:bottom w:val="nil"/>
            </w:tcBorders>
          </w:tcPr>
          <w:p w:rsidR="00D06153" w:rsidRDefault="00EC2AFF">
            <w:pPr>
              <w:pStyle w:val="TableParagraph"/>
              <w:tabs>
                <w:tab w:val="left" w:pos="2249"/>
              </w:tabs>
              <w:spacing w:line="299" w:lineRule="exact"/>
              <w:ind w:left="110"/>
              <w:rPr>
                <w:sz w:val="28"/>
              </w:rPr>
            </w:pPr>
            <w:r>
              <w:rPr>
                <w:spacing w:val="-2"/>
                <w:sz w:val="28"/>
              </w:rPr>
              <w:t>Безопасность</w:t>
            </w:r>
            <w:r>
              <w:rPr>
                <w:sz w:val="28"/>
              </w:rPr>
              <w:tab/>
            </w:r>
            <w:r>
              <w:rPr>
                <w:spacing w:val="-10"/>
                <w:sz w:val="28"/>
              </w:rPr>
              <w:t>и</w:t>
            </w:r>
          </w:p>
        </w:tc>
        <w:tc>
          <w:tcPr>
            <w:tcW w:w="2713" w:type="dxa"/>
            <w:tcBorders>
              <w:top w:val="nil"/>
              <w:bottom w:val="nil"/>
            </w:tcBorders>
          </w:tcPr>
          <w:p w:rsidR="00D06153" w:rsidRDefault="00EC2AFF">
            <w:pPr>
              <w:pStyle w:val="TableParagraph"/>
              <w:spacing w:line="299" w:lineRule="exact"/>
              <w:ind w:left="105"/>
              <w:rPr>
                <w:sz w:val="28"/>
              </w:rPr>
            </w:pPr>
            <w:r>
              <w:rPr>
                <w:sz w:val="28"/>
              </w:rPr>
              <w:t>на</w:t>
            </w:r>
            <w:r>
              <w:rPr>
                <w:spacing w:val="-5"/>
                <w:sz w:val="28"/>
              </w:rPr>
              <w:t xml:space="preserve"> </w:t>
            </w:r>
            <w:r>
              <w:rPr>
                <w:sz w:val="28"/>
              </w:rPr>
              <w:t>ПК в</w:t>
            </w:r>
            <w:r>
              <w:rPr>
                <w:spacing w:val="-6"/>
                <w:sz w:val="28"/>
              </w:rPr>
              <w:t xml:space="preserve"> </w:t>
            </w:r>
            <w:r>
              <w:rPr>
                <w:sz w:val="28"/>
              </w:rPr>
              <w:t>интернете,</w:t>
            </w:r>
            <w:r>
              <w:rPr>
                <w:spacing w:val="-3"/>
                <w:sz w:val="28"/>
              </w:rPr>
              <w:t xml:space="preserve"> </w:t>
            </w:r>
            <w:r>
              <w:rPr>
                <w:spacing w:val="-10"/>
                <w:sz w:val="28"/>
              </w:rPr>
              <w:t>с</w:t>
            </w:r>
          </w:p>
        </w:tc>
        <w:tc>
          <w:tcPr>
            <w:tcW w:w="1791" w:type="dxa"/>
            <w:tcBorders>
              <w:top w:val="nil"/>
              <w:bottom w:val="nil"/>
            </w:tcBorders>
          </w:tcPr>
          <w:p w:rsidR="00D06153" w:rsidRDefault="00EC2AFF">
            <w:pPr>
              <w:pStyle w:val="TableParagraph"/>
              <w:spacing w:line="299" w:lineRule="exact"/>
              <w:ind w:left="110"/>
              <w:rPr>
                <w:sz w:val="28"/>
              </w:rPr>
            </w:pPr>
            <w:r>
              <w:rPr>
                <w:spacing w:val="-2"/>
                <w:sz w:val="28"/>
              </w:rPr>
              <w:t>Контрольная</w:t>
            </w:r>
          </w:p>
        </w:tc>
        <w:tc>
          <w:tcPr>
            <w:tcW w:w="984" w:type="dxa"/>
            <w:tcBorders>
              <w:top w:val="nil"/>
              <w:bottom w:val="nil"/>
            </w:tcBorders>
          </w:tcPr>
          <w:p w:rsidR="00D06153" w:rsidRDefault="00D06153">
            <w:pPr>
              <w:pStyle w:val="TableParagraph"/>
              <w:rPr>
                <w:sz w:val="24"/>
              </w:rPr>
            </w:pPr>
          </w:p>
        </w:tc>
        <w:tc>
          <w:tcPr>
            <w:tcW w:w="1373" w:type="dxa"/>
            <w:tcBorders>
              <w:top w:val="nil"/>
              <w:bottom w:val="nil"/>
            </w:tcBorders>
          </w:tcPr>
          <w:p w:rsidR="00D06153" w:rsidRDefault="00D06153">
            <w:pPr>
              <w:pStyle w:val="TableParagraph"/>
              <w:rPr>
                <w:sz w:val="24"/>
              </w:rPr>
            </w:pPr>
          </w:p>
        </w:tc>
      </w:tr>
      <w:tr w:rsidR="00D06153">
        <w:trPr>
          <w:trHeight w:val="319"/>
        </w:trPr>
        <w:tc>
          <w:tcPr>
            <w:tcW w:w="2511" w:type="dxa"/>
            <w:tcBorders>
              <w:top w:val="nil"/>
              <w:bottom w:val="nil"/>
            </w:tcBorders>
          </w:tcPr>
          <w:p w:rsidR="00D06153" w:rsidRDefault="00EC2AFF">
            <w:pPr>
              <w:pStyle w:val="TableParagraph"/>
              <w:spacing w:line="299" w:lineRule="exact"/>
              <w:ind w:left="110"/>
              <w:rPr>
                <w:sz w:val="28"/>
              </w:rPr>
            </w:pPr>
            <w:r>
              <w:rPr>
                <w:spacing w:val="-2"/>
                <w:sz w:val="28"/>
              </w:rPr>
              <w:t>особенности</w:t>
            </w:r>
          </w:p>
        </w:tc>
        <w:tc>
          <w:tcPr>
            <w:tcW w:w="2713" w:type="dxa"/>
            <w:tcBorders>
              <w:top w:val="nil"/>
              <w:bottom w:val="nil"/>
            </w:tcBorders>
          </w:tcPr>
          <w:p w:rsidR="00D06153" w:rsidRDefault="00EC2AFF">
            <w:pPr>
              <w:pStyle w:val="TableParagraph"/>
              <w:spacing w:line="299" w:lineRule="exact"/>
              <w:ind w:left="105"/>
              <w:rPr>
                <w:sz w:val="28"/>
              </w:rPr>
            </w:pPr>
            <w:r>
              <w:rPr>
                <w:spacing w:val="-2"/>
                <w:sz w:val="28"/>
              </w:rPr>
              <w:t>электронными</w:t>
            </w:r>
          </w:p>
        </w:tc>
        <w:tc>
          <w:tcPr>
            <w:tcW w:w="1791" w:type="dxa"/>
            <w:tcBorders>
              <w:top w:val="nil"/>
              <w:bottom w:val="nil"/>
            </w:tcBorders>
          </w:tcPr>
          <w:p w:rsidR="00D06153" w:rsidRDefault="00EC2AFF">
            <w:pPr>
              <w:pStyle w:val="TableParagraph"/>
              <w:spacing w:line="299" w:lineRule="exact"/>
              <w:ind w:left="110"/>
              <w:rPr>
                <w:sz w:val="28"/>
              </w:rPr>
            </w:pPr>
            <w:r>
              <w:rPr>
                <w:spacing w:val="-2"/>
                <w:sz w:val="28"/>
              </w:rPr>
              <w:t>работа;</w:t>
            </w:r>
          </w:p>
        </w:tc>
        <w:tc>
          <w:tcPr>
            <w:tcW w:w="984" w:type="dxa"/>
            <w:tcBorders>
              <w:top w:val="nil"/>
              <w:bottom w:val="nil"/>
            </w:tcBorders>
          </w:tcPr>
          <w:p w:rsidR="00D06153" w:rsidRDefault="00D06153">
            <w:pPr>
              <w:pStyle w:val="TableParagraph"/>
              <w:rPr>
                <w:sz w:val="24"/>
              </w:rPr>
            </w:pPr>
          </w:p>
        </w:tc>
        <w:tc>
          <w:tcPr>
            <w:tcW w:w="1373" w:type="dxa"/>
            <w:tcBorders>
              <w:top w:val="nil"/>
              <w:bottom w:val="nil"/>
            </w:tcBorders>
          </w:tcPr>
          <w:p w:rsidR="00D06153" w:rsidRDefault="00D06153">
            <w:pPr>
              <w:pStyle w:val="TableParagraph"/>
              <w:rPr>
                <w:sz w:val="24"/>
              </w:rPr>
            </w:pPr>
          </w:p>
        </w:tc>
      </w:tr>
      <w:tr w:rsidR="00D06153">
        <w:trPr>
          <w:trHeight w:val="319"/>
        </w:trPr>
        <w:tc>
          <w:tcPr>
            <w:tcW w:w="2511" w:type="dxa"/>
            <w:tcBorders>
              <w:top w:val="nil"/>
              <w:bottom w:val="nil"/>
            </w:tcBorders>
          </w:tcPr>
          <w:p w:rsidR="00D06153" w:rsidRDefault="00EC2AFF">
            <w:pPr>
              <w:pStyle w:val="TableParagraph"/>
              <w:spacing w:line="299" w:lineRule="exact"/>
              <w:ind w:left="110"/>
              <w:rPr>
                <w:sz w:val="28"/>
              </w:rPr>
            </w:pPr>
            <w:r>
              <w:rPr>
                <w:sz w:val="28"/>
              </w:rPr>
              <w:t>защиты</w:t>
            </w:r>
            <w:r>
              <w:rPr>
                <w:spacing w:val="52"/>
                <w:w w:val="150"/>
                <w:sz w:val="28"/>
              </w:rPr>
              <w:t xml:space="preserve"> </w:t>
            </w:r>
            <w:r>
              <w:rPr>
                <w:spacing w:val="-2"/>
                <w:sz w:val="28"/>
              </w:rPr>
              <w:t>населения</w:t>
            </w:r>
          </w:p>
        </w:tc>
        <w:tc>
          <w:tcPr>
            <w:tcW w:w="2713" w:type="dxa"/>
            <w:tcBorders>
              <w:top w:val="nil"/>
              <w:bottom w:val="nil"/>
            </w:tcBorders>
          </w:tcPr>
          <w:p w:rsidR="00D06153" w:rsidRDefault="00EC2AFF">
            <w:pPr>
              <w:pStyle w:val="TableParagraph"/>
              <w:tabs>
                <w:tab w:val="left" w:pos="1659"/>
              </w:tabs>
              <w:spacing w:line="299" w:lineRule="exact"/>
              <w:ind w:left="105"/>
              <w:rPr>
                <w:sz w:val="28"/>
              </w:rPr>
            </w:pPr>
            <w:r>
              <w:rPr>
                <w:spacing w:val="-2"/>
                <w:sz w:val="28"/>
              </w:rPr>
              <w:t>версиями</w:t>
            </w:r>
            <w:r>
              <w:rPr>
                <w:sz w:val="28"/>
              </w:rPr>
              <w:tab/>
            </w:r>
            <w:r>
              <w:rPr>
                <w:spacing w:val="-2"/>
                <w:sz w:val="28"/>
              </w:rPr>
              <w:t>учебно-</w:t>
            </w:r>
          </w:p>
        </w:tc>
        <w:tc>
          <w:tcPr>
            <w:tcW w:w="1791" w:type="dxa"/>
            <w:tcBorders>
              <w:top w:val="nil"/>
              <w:bottom w:val="nil"/>
            </w:tcBorders>
          </w:tcPr>
          <w:p w:rsidR="00D06153" w:rsidRDefault="00D06153">
            <w:pPr>
              <w:pStyle w:val="TableParagraph"/>
              <w:rPr>
                <w:sz w:val="24"/>
              </w:rPr>
            </w:pPr>
          </w:p>
        </w:tc>
        <w:tc>
          <w:tcPr>
            <w:tcW w:w="984" w:type="dxa"/>
            <w:tcBorders>
              <w:top w:val="nil"/>
              <w:bottom w:val="nil"/>
            </w:tcBorders>
          </w:tcPr>
          <w:p w:rsidR="00D06153" w:rsidRDefault="00D06153">
            <w:pPr>
              <w:pStyle w:val="TableParagraph"/>
              <w:rPr>
                <w:sz w:val="24"/>
              </w:rPr>
            </w:pPr>
          </w:p>
        </w:tc>
        <w:tc>
          <w:tcPr>
            <w:tcW w:w="1373" w:type="dxa"/>
            <w:tcBorders>
              <w:top w:val="nil"/>
              <w:bottom w:val="nil"/>
            </w:tcBorders>
          </w:tcPr>
          <w:p w:rsidR="00D06153" w:rsidRDefault="00D06153">
            <w:pPr>
              <w:pStyle w:val="TableParagraph"/>
              <w:rPr>
                <w:sz w:val="24"/>
              </w:rPr>
            </w:pPr>
          </w:p>
        </w:tc>
      </w:tr>
      <w:tr w:rsidR="00D06153">
        <w:trPr>
          <w:trHeight w:val="319"/>
        </w:trPr>
        <w:tc>
          <w:tcPr>
            <w:tcW w:w="2511" w:type="dxa"/>
            <w:tcBorders>
              <w:top w:val="nil"/>
              <w:bottom w:val="nil"/>
            </w:tcBorders>
          </w:tcPr>
          <w:p w:rsidR="00D06153" w:rsidRDefault="00EC2AFF">
            <w:pPr>
              <w:pStyle w:val="TableParagraph"/>
              <w:spacing w:line="299" w:lineRule="exact"/>
              <w:ind w:left="110"/>
              <w:rPr>
                <w:sz w:val="28"/>
              </w:rPr>
            </w:pPr>
            <w:r>
              <w:rPr>
                <w:sz w:val="28"/>
              </w:rPr>
              <w:t>от</w:t>
            </w:r>
            <w:r>
              <w:rPr>
                <w:spacing w:val="-3"/>
                <w:sz w:val="28"/>
              </w:rPr>
              <w:t xml:space="preserve"> </w:t>
            </w:r>
            <w:r>
              <w:rPr>
                <w:spacing w:val="-5"/>
                <w:sz w:val="28"/>
              </w:rPr>
              <w:t>ЧС.</w:t>
            </w:r>
          </w:p>
        </w:tc>
        <w:tc>
          <w:tcPr>
            <w:tcW w:w="2713" w:type="dxa"/>
            <w:tcBorders>
              <w:top w:val="nil"/>
              <w:bottom w:val="nil"/>
            </w:tcBorders>
          </w:tcPr>
          <w:p w:rsidR="00D06153" w:rsidRDefault="00EC2AFF">
            <w:pPr>
              <w:pStyle w:val="TableParagraph"/>
              <w:spacing w:line="299" w:lineRule="exact"/>
              <w:ind w:left="105"/>
              <w:rPr>
                <w:sz w:val="28"/>
              </w:rPr>
            </w:pPr>
            <w:r>
              <w:rPr>
                <w:spacing w:val="-2"/>
                <w:sz w:val="28"/>
              </w:rPr>
              <w:t>методических</w:t>
            </w:r>
          </w:p>
        </w:tc>
        <w:tc>
          <w:tcPr>
            <w:tcW w:w="1791" w:type="dxa"/>
            <w:tcBorders>
              <w:top w:val="nil"/>
              <w:bottom w:val="nil"/>
            </w:tcBorders>
          </w:tcPr>
          <w:p w:rsidR="00D06153" w:rsidRDefault="00D06153">
            <w:pPr>
              <w:pStyle w:val="TableParagraph"/>
              <w:rPr>
                <w:sz w:val="24"/>
              </w:rPr>
            </w:pPr>
          </w:p>
        </w:tc>
        <w:tc>
          <w:tcPr>
            <w:tcW w:w="984" w:type="dxa"/>
            <w:tcBorders>
              <w:top w:val="nil"/>
              <w:bottom w:val="nil"/>
            </w:tcBorders>
          </w:tcPr>
          <w:p w:rsidR="00D06153" w:rsidRDefault="00D06153">
            <w:pPr>
              <w:pStyle w:val="TableParagraph"/>
              <w:rPr>
                <w:sz w:val="24"/>
              </w:rPr>
            </w:pPr>
          </w:p>
        </w:tc>
        <w:tc>
          <w:tcPr>
            <w:tcW w:w="1373" w:type="dxa"/>
            <w:tcBorders>
              <w:top w:val="nil"/>
              <w:bottom w:val="nil"/>
            </w:tcBorders>
          </w:tcPr>
          <w:p w:rsidR="00D06153" w:rsidRDefault="00D06153">
            <w:pPr>
              <w:pStyle w:val="TableParagraph"/>
              <w:rPr>
                <w:sz w:val="24"/>
              </w:rPr>
            </w:pPr>
          </w:p>
        </w:tc>
      </w:tr>
      <w:tr w:rsidR="00D06153">
        <w:trPr>
          <w:trHeight w:val="316"/>
        </w:trPr>
        <w:tc>
          <w:tcPr>
            <w:tcW w:w="2511" w:type="dxa"/>
            <w:tcBorders>
              <w:top w:val="nil"/>
              <w:bottom w:val="nil"/>
            </w:tcBorders>
          </w:tcPr>
          <w:p w:rsidR="00D06153" w:rsidRDefault="00D06153">
            <w:pPr>
              <w:pStyle w:val="TableParagraph"/>
              <w:rPr>
                <w:sz w:val="24"/>
              </w:rPr>
            </w:pPr>
          </w:p>
        </w:tc>
        <w:tc>
          <w:tcPr>
            <w:tcW w:w="2713" w:type="dxa"/>
            <w:tcBorders>
              <w:top w:val="nil"/>
              <w:bottom w:val="nil"/>
            </w:tcBorders>
          </w:tcPr>
          <w:p w:rsidR="00D06153" w:rsidRDefault="00EC2AFF">
            <w:pPr>
              <w:pStyle w:val="TableParagraph"/>
              <w:tabs>
                <w:tab w:val="left" w:pos="2467"/>
              </w:tabs>
              <w:spacing w:line="297" w:lineRule="exact"/>
              <w:ind w:left="105"/>
              <w:rPr>
                <w:sz w:val="28"/>
              </w:rPr>
            </w:pPr>
            <w:r>
              <w:rPr>
                <w:spacing w:val="-2"/>
                <w:sz w:val="28"/>
              </w:rPr>
              <w:t>пособий,</w:t>
            </w:r>
            <w:r>
              <w:rPr>
                <w:sz w:val="28"/>
              </w:rPr>
              <w:tab/>
            </w:r>
            <w:r>
              <w:rPr>
                <w:spacing w:val="-10"/>
                <w:sz w:val="28"/>
              </w:rPr>
              <w:t>с</w:t>
            </w:r>
          </w:p>
        </w:tc>
        <w:tc>
          <w:tcPr>
            <w:tcW w:w="1791" w:type="dxa"/>
            <w:tcBorders>
              <w:top w:val="nil"/>
              <w:bottom w:val="nil"/>
            </w:tcBorders>
          </w:tcPr>
          <w:p w:rsidR="00D06153" w:rsidRDefault="00D06153">
            <w:pPr>
              <w:pStyle w:val="TableParagraph"/>
              <w:rPr>
                <w:sz w:val="24"/>
              </w:rPr>
            </w:pPr>
          </w:p>
        </w:tc>
        <w:tc>
          <w:tcPr>
            <w:tcW w:w="984" w:type="dxa"/>
            <w:tcBorders>
              <w:top w:val="nil"/>
              <w:bottom w:val="nil"/>
            </w:tcBorders>
          </w:tcPr>
          <w:p w:rsidR="00D06153" w:rsidRDefault="00D06153">
            <w:pPr>
              <w:pStyle w:val="TableParagraph"/>
              <w:rPr>
                <w:sz w:val="24"/>
              </w:rPr>
            </w:pPr>
          </w:p>
        </w:tc>
        <w:tc>
          <w:tcPr>
            <w:tcW w:w="1373" w:type="dxa"/>
            <w:tcBorders>
              <w:top w:val="nil"/>
              <w:bottom w:val="nil"/>
            </w:tcBorders>
          </w:tcPr>
          <w:p w:rsidR="00D06153" w:rsidRDefault="00D06153">
            <w:pPr>
              <w:pStyle w:val="TableParagraph"/>
              <w:rPr>
                <w:sz w:val="24"/>
              </w:rPr>
            </w:pPr>
          </w:p>
        </w:tc>
      </w:tr>
      <w:tr w:rsidR="00D06153">
        <w:trPr>
          <w:trHeight w:val="316"/>
        </w:trPr>
        <w:tc>
          <w:tcPr>
            <w:tcW w:w="2511" w:type="dxa"/>
            <w:tcBorders>
              <w:top w:val="nil"/>
              <w:bottom w:val="nil"/>
            </w:tcBorders>
          </w:tcPr>
          <w:p w:rsidR="00D06153" w:rsidRDefault="00D06153">
            <w:pPr>
              <w:pStyle w:val="TableParagraph"/>
              <w:rPr>
                <w:sz w:val="24"/>
              </w:rPr>
            </w:pPr>
          </w:p>
        </w:tc>
        <w:tc>
          <w:tcPr>
            <w:tcW w:w="2713" w:type="dxa"/>
            <w:tcBorders>
              <w:top w:val="nil"/>
              <w:bottom w:val="nil"/>
            </w:tcBorders>
          </w:tcPr>
          <w:p w:rsidR="00D06153" w:rsidRDefault="00EC2AFF">
            <w:pPr>
              <w:pStyle w:val="TableParagraph"/>
              <w:spacing w:line="297" w:lineRule="exact"/>
              <w:ind w:left="105"/>
              <w:rPr>
                <w:sz w:val="28"/>
              </w:rPr>
            </w:pPr>
            <w:r>
              <w:rPr>
                <w:spacing w:val="-2"/>
                <w:sz w:val="28"/>
              </w:rPr>
              <w:t>обучающими</w:t>
            </w:r>
          </w:p>
        </w:tc>
        <w:tc>
          <w:tcPr>
            <w:tcW w:w="1791" w:type="dxa"/>
            <w:tcBorders>
              <w:top w:val="nil"/>
              <w:bottom w:val="nil"/>
            </w:tcBorders>
          </w:tcPr>
          <w:p w:rsidR="00D06153" w:rsidRDefault="00D06153">
            <w:pPr>
              <w:pStyle w:val="TableParagraph"/>
              <w:rPr>
                <w:sz w:val="24"/>
              </w:rPr>
            </w:pPr>
          </w:p>
        </w:tc>
        <w:tc>
          <w:tcPr>
            <w:tcW w:w="984" w:type="dxa"/>
            <w:tcBorders>
              <w:top w:val="nil"/>
              <w:bottom w:val="nil"/>
            </w:tcBorders>
          </w:tcPr>
          <w:p w:rsidR="00D06153" w:rsidRDefault="00D06153">
            <w:pPr>
              <w:pStyle w:val="TableParagraph"/>
              <w:rPr>
                <w:sz w:val="24"/>
              </w:rPr>
            </w:pPr>
          </w:p>
        </w:tc>
        <w:tc>
          <w:tcPr>
            <w:tcW w:w="1373" w:type="dxa"/>
            <w:tcBorders>
              <w:top w:val="nil"/>
              <w:bottom w:val="nil"/>
            </w:tcBorders>
          </w:tcPr>
          <w:p w:rsidR="00D06153" w:rsidRDefault="00D06153">
            <w:pPr>
              <w:pStyle w:val="TableParagraph"/>
              <w:rPr>
                <w:sz w:val="24"/>
              </w:rPr>
            </w:pPr>
          </w:p>
        </w:tc>
      </w:tr>
      <w:tr w:rsidR="00D06153">
        <w:trPr>
          <w:trHeight w:val="316"/>
        </w:trPr>
        <w:tc>
          <w:tcPr>
            <w:tcW w:w="2511" w:type="dxa"/>
            <w:tcBorders>
              <w:top w:val="nil"/>
              <w:bottom w:val="nil"/>
            </w:tcBorders>
          </w:tcPr>
          <w:p w:rsidR="00D06153" w:rsidRDefault="00D06153">
            <w:pPr>
              <w:pStyle w:val="TableParagraph"/>
              <w:rPr>
                <w:sz w:val="24"/>
              </w:rPr>
            </w:pPr>
          </w:p>
        </w:tc>
        <w:tc>
          <w:tcPr>
            <w:tcW w:w="2713" w:type="dxa"/>
            <w:tcBorders>
              <w:top w:val="nil"/>
              <w:bottom w:val="nil"/>
            </w:tcBorders>
          </w:tcPr>
          <w:p w:rsidR="00D06153" w:rsidRDefault="00EC2AFF">
            <w:pPr>
              <w:pStyle w:val="TableParagraph"/>
              <w:spacing w:line="297" w:lineRule="exact"/>
              <w:ind w:left="105"/>
              <w:rPr>
                <w:sz w:val="28"/>
              </w:rPr>
            </w:pPr>
            <w:r>
              <w:rPr>
                <w:spacing w:val="-2"/>
                <w:sz w:val="28"/>
              </w:rPr>
              <w:t>компьютерными</w:t>
            </w:r>
          </w:p>
        </w:tc>
        <w:tc>
          <w:tcPr>
            <w:tcW w:w="1791" w:type="dxa"/>
            <w:tcBorders>
              <w:top w:val="nil"/>
              <w:bottom w:val="nil"/>
            </w:tcBorders>
          </w:tcPr>
          <w:p w:rsidR="00D06153" w:rsidRDefault="00D06153">
            <w:pPr>
              <w:pStyle w:val="TableParagraph"/>
              <w:rPr>
                <w:sz w:val="24"/>
              </w:rPr>
            </w:pPr>
          </w:p>
        </w:tc>
        <w:tc>
          <w:tcPr>
            <w:tcW w:w="984" w:type="dxa"/>
            <w:tcBorders>
              <w:top w:val="nil"/>
              <w:bottom w:val="nil"/>
            </w:tcBorders>
          </w:tcPr>
          <w:p w:rsidR="00D06153" w:rsidRDefault="00D06153">
            <w:pPr>
              <w:pStyle w:val="TableParagraph"/>
              <w:rPr>
                <w:sz w:val="24"/>
              </w:rPr>
            </w:pPr>
          </w:p>
        </w:tc>
        <w:tc>
          <w:tcPr>
            <w:tcW w:w="1373" w:type="dxa"/>
            <w:tcBorders>
              <w:top w:val="nil"/>
              <w:bottom w:val="nil"/>
            </w:tcBorders>
          </w:tcPr>
          <w:p w:rsidR="00D06153" w:rsidRDefault="00D06153">
            <w:pPr>
              <w:pStyle w:val="TableParagraph"/>
              <w:rPr>
                <w:sz w:val="24"/>
              </w:rPr>
            </w:pPr>
          </w:p>
        </w:tc>
      </w:tr>
      <w:tr w:rsidR="00D06153">
        <w:trPr>
          <w:trHeight w:val="316"/>
        </w:trPr>
        <w:tc>
          <w:tcPr>
            <w:tcW w:w="2511" w:type="dxa"/>
            <w:tcBorders>
              <w:top w:val="nil"/>
              <w:bottom w:val="nil"/>
            </w:tcBorders>
          </w:tcPr>
          <w:p w:rsidR="00D06153" w:rsidRDefault="00D06153">
            <w:pPr>
              <w:pStyle w:val="TableParagraph"/>
              <w:rPr>
                <w:sz w:val="24"/>
              </w:rPr>
            </w:pPr>
          </w:p>
        </w:tc>
        <w:tc>
          <w:tcPr>
            <w:tcW w:w="2713" w:type="dxa"/>
            <w:tcBorders>
              <w:top w:val="nil"/>
              <w:bottom w:val="nil"/>
            </w:tcBorders>
          </w:tcPr>
          <w:p w:rsidR="00D06153" w:rsidRDefault="00EC2AFF">
            <w:pPr>
              <w:pStyle w:val="TableParagraph"/>
              <w:spacing w:line="297" w:lineRule="exact"/>
              <w:ind w:left="105"/>
              <w:rPr>
                <w:sz w:val="28"/>
              </w:rPr>
            </w:pPr>
            <w:r>
              <w:rPr>
                <w:spacing w:val="-2"/>
                <w:sz w:val="28"/>
              </w:rPr>
              <w:t>программами.</w:t>
            </w:r>
          </w:p>
        </w:tc>
        <w:tc>
          <w:tcPr>
            <w:tcW w:w="1791" w:type="dxa"/>
            <w:tcBorders>
              <w:top w:val="nil"/>
              <w:bottom w:val="nil"/>
            </w:tcBorders>
          </w:tcPr>
          <w:p w:rsidR="00D06153" w:rsidRDefault="00D06153">
            <w:pPr>
              <w:pStyle w:val="TableParagraph"/>
              <w:rPr>
                <w:sz w:val="24"/>
              </w:rPr>
            </w:pPr>
          </w:p>
        </w:tc>
        <w:tc>
          <w:tcPr>
            <w:tcW w:w="984" w:type="dxa"/>
            <w:tcBorders>
              <w:top w:val="nil"/>
              <w:bottom w:val="nil"/>
            </w:tcBorders>
          </w:tcPr>
          <w:p w:rsidR="00D06153" w:rsidRDefault="00D06153">
            <w:pPr>
              <w:pStyle w:val="TableParagraph"/>
              <w:rPr>
                <w:sz w:val="24"/>
              </w:rPr>
            </w:pPr>
          </w:p>
        </w:tc>
        <w:tc>
          <w:tcPr>
            <w:tcW w:w="1373" w:type="dxa"/>
            <w:tcBorders>
              <w:top w:val="nil"/>
              <w:bottom w:val="nil"/>
            </w:tcBorders>
          </w:tcPr>
          <w:p w:rsidR="00D06153" w:rsidRDefault="00D06153">
            <w:pPr>
              <w:pStyle w:val="TableParagraph"/>
              <w:rPr>
                <w:sz w:val="24"/>
              </w:rPr>
            </w:pPr>
          </w:p>
        </w:tc>
      </w:tr>
      <w:tr w:rsidR="00D06153">
        <w:trPr>
          <w:trHeight w:val="317"/>
        </w:trPr>
        <w:tc>
          <w:tcPr>
            <w:tcW w:w="2511" w:type="dxa"/>
            <w:tcBorders>
              <w:top w:val="nil"/>
              <w:bottom w:val="nil"/>
            </w:tcBorders>
          </w:tcPr>
          <w:p w:rsidR="00D06153" w:rsidRDefault="00D06153">
            <w:pPr>
              <w:pStyle w:val="TableParagraph"/>
              <w:rPr>
                <w:sz w:val="24"/>
              </w:rPr>
            </w:pPr>
          </w:p>
        </w:tc>
        <w:tc>
          <w:tcPr>
            <w:tcW w:w="2713" w:type="dxa"/>
            <w:tcBorders>
              <w:top w:val="nil"/>
              <w:bottom w:val="nil"/>
            </w:tcBorders>
          </w:tcPr>
          <w:p w:rsidR="00D06153" w:rsidRDefault="00EC2AFF">
            <w:pPr>
              <w:pStyle w:val="TableParagraph"/>
              <w:spacing w:line="297" w:lineRule="exact"/>
              <w:ind w:left="105"/>
              <w:rPr>
                <w:sz w:val="28"/>
              </w:rPr>
            </w:pPr>
            <w:r>
              <w:rPr>
                <w:spacing w:val="-2"/>
                <w:sz w:val="28"/>
              </w:rPr>
              <w:t>Решение</w:t>
            </w:r>
          </w:p>
        </w:tc>
        <w:tc>
          <w:tcPr>
            <w:tcW w:w="1791" w:type="dxa"/>
            <w:tcBorders>
              <w:top w:val="nil"/>
              <w:bottom w:val="nil"/>
            </w:tcBorders>
          </w:tcPr>
          <w:p w:rsidR="00D06153" w:rsidRDefault="00D06153">
            <w:pPr>
              <w:pStyle w:val="TableParagraph"/>
              <w:rPr>
                <w:sz w:val="24"/>
              </w:rPr>
            </w:pPr>
          </w:p>
        </w:tc>
        <w:tc>
          <w:tcPr>
            <w:tcW w:w="984" w:type="dxa"/>
            <w:tcBorders>
              <w:top w:val="nil"/>
              <w:bottom w:val="nil"/>
            </w:tcBorders>
          </w:tcPr>
          <w:p w:rsidR="00D06153" w:rsidRDefault="00D06153">
            <w:pPr>
              <w:pStyle w:val="TableParagraph"/>
              <w:rPr>
                <w:sz w:val="24"/>
              </w:rPr>
            </w:pPr>
          </w:p>
        </w:tc>
        <w:tc>
          <w:tcPr>
            <w:tcW w:w="1373" w:type="dxa"/>
            <w:tcBorders>
              <w:top w:val="nil"/>
              <w:bottom w:val="nil"/>
            </w:tcBorders>
          </w:tcPr>
          <w:p w:rsidR="00D06153" w:rsidRDefault="00D06153">
            <w:pPr>
              <w:pStyle w:val="TableParagraph"/>
              <w:rPr>
                <w:sz w:val="24"/>
              </w:rPr>
            </w:pPr>
          </w:p>
        </w:tc>
      </w:tr>
      <w:tr w:rsidR="00D06153">
        <w:trPr>
          <w:trHeight w:val="314"/>
        </w:trPr>
        <w:tc>
          <w:tcPr>
            <w:tcW w:w="2511" w:type="dxa"/>
            <w:tcBorders>
              <w:top w:val="nil"/>
              <w:bottom w:val="nil"/>
            </w:tcBorders>
          </w:tcPr>
          <w:p w:rsidR="00D06153" w:rsidRDefault="00D06153">
            <w:pPr>
              <w:pStyle w:val="TableParagraph"/>
            </w:pPr>
          </w:p>
        </w:tc>
        <w:tc>
          <w:tcPr>
            <w:tcW w:w="2713" w:type="dxa"/>
            <w:tcBorders>
              <w:top w:val="nil"/>
              <w:bottom w:val="nil"/>
            </w:tcBorders>
          </w:tcPr>
          <w:p w:rsidR="00D06153" w:rsidRDefault="00EC2AFF">
            <w:pPr>
              <w:pStyle w:val="TableParagraph"/>
              <w:spacing w:line="295" w:lineRule="exact"/>
              <w:ind w:left="105"/>
              <w:rPr>
                <w:sz w:val="28"/>
              </w:rPr>
            </w:pPr>
            <w:r>
              <w:rPr>
                <w:spacing w:val="-2"/>
                <w:sz w:val="28"/>
              </w:rPr>
              <w:t>ситуационных</w:t>
            </w:r>
          </w:p>
        </w:tc>
        <w:tc>
          <w:tcPr>
            <w:tcW w:w="1791" w:type="dxa"/>
            <w:tcBorders>
              <w:top w:val="nil"/>
              <w:bottom w:val="nil"/>
            </w:tcBorders>
          </w:tcPr>
          <w:p w:rsidR="00D06153" w:rsidRDefault="00D06153">
            <w:pPr>
              <w:pStyle w:val="TableParagraph"/>
            </w:pPr>
          </w:p>
        </w:tc>
        <w:tc>
          <w:tcPr>
            <w:tcW w:w="984" w:type="dxa"/>
            <w:tcBorders>
              <w:top w:val="nil"/>
              <w:bottom w:val="nil"/>
            </w:tcBorders>
          </w:tcPr>
          <w:p w:rsidR="00D06153" w:rsidRDefault="00D06153">
            <w:pPr>
              <w:pStyle w:val="TableParagraph"/>
            </w:pPr>
          </w:p>
        </w:tc>
        <w:tc>
          <w:tcPr>
            <w:tcW w:w="1373" w:type="dxa"/>
            <w:tcBorders>
              <w:top w:val="nil"/>
              <w:bottom w:val="nil"/>
            </w:tcBorders>
          </w:tcPr>
          <w:p w:rsidR="00D06153" w:rsidRDefault="00D06153">
            <w:pPr>
              <w:pStyle w:val="TableParagraph"/>
            </w:pPr>
          </w:p>
        </w:tc>
      </w:tr>
      <w:tr w:rsidR="00D06153">
        <w:trPr>
          <w:trHeight w:val="379"/>
        </w:trPr>
        <w:tc>
          <w:tcPr>
            <w:tcW w:w="2511" w:type="dxa"/>
            <w:tcBorders>
              <w:top w:val="nil"/>
            </w:tcBorders>
          </w:tcPr>
          <w:p w:rsidR="00D06153" w:rsidRDefault="00D06153">
            <w:pPr>
              <w:pStyle w:val="TableParagraph"/>
              <w:rPr>
                <w:sz w:val="26"/>
              </w:rPr>
            </w:pPr>
          </w:p>
        </w:tc>
        <w:tc>
          <w:tcPr>
            <w:tcW w:w="2713" w:type="dxa"/>
            <w:tcBorders>
              <w:top w:val="nil"/>
            </w:tcBorders>
          </w:tcPr>
          <w:p w:rsidR="00D06153" w:rsidRDefault="00EC2AFF">
            <w:pPr>
              <w:pStyle w:val="TableParagraph"/>
              <w:spacing w:line="310" w:lineRule="exact"/>
              <w:ind w:left="105"/>
              <w:rPr>
                <w:sz w:val="28"/>
              </w:rPr>
            </w:pPr>
            <w:r>
              <w:rPr>
                <w:spacing w:val="-2"/>
                <w:sz w:val="28"/>
              </w:rPr>
              <w:t>задач.</w:t>
            </w:r>
          </w:p>
        </w:tc>
        <w:tc>
          <w:tcPr>
            <w:tcW w:w="1791" w:type="dxa"/>
            <w:tcBorders>
              <w:top w:val="nil"/>
            </w:tcBorders>
          </w:tcPr>
          <w:p w:rsidR="00D06153" w:rsidRDefault="00D06153">
            <w:pPr>
              <w:pStyle w:val="TableParagraph"/>
              <w:rPr>
                <w:sz w:val="26"/>
              </w:rPr>
            </w:pPr>
          </w:p>
        </w:tc>
        <w:tc>
          <w:tcPr>
            <w:tcW w:w="984" w:type="dxa"/>
            <w:tcBorders>
              <w:top w:val="nil"/>
            </w:tcBorders>
          </w:tcPr>
          <w:p w:rsidR="00D06153" w:rsidRDefault="00D06153">
            <w:pPr>
              <w:pStyle w:val="TableParagraph"/>
              <w:rPr>
                <w:sz w:val="26"/>
              </w:rPr>
            </w:pPr>
          </w:p>
        </w:tc>
        <w:tc>
          <w:tcPr>
            <w:tcW w:w="1373" w:type="dxa"/>
            <w:tcBorders>
              <w:top w:val="nil"/>
            </w:tcBorders>
          </w:tcPr>
          <w:p w:rsidR="00D06153" w:rsidRDefault="00D06153">
            <w:pPr>
              <w:pStyle w:val="TableParagraph"/>
              <w:rPr>
                <w:sz w:val="26"/>
              </w:rPr>
            </w:pPr>
          </w:p>
        </w:tc>
      </w:tr>
      <w:tr w:rsidR="00D06153">
        <w:trPr>
          <w:trHeight w:val="325"/>
        </w:trPr>
        <w:tc>
          <w:tcPr>
            <w:tcW w:w="5224" w:type="dxa"/>
            <w:gridSpan w:val="2"/>
          </w:tcPr>
          <w:p w:rsidR="00D06153" w:rsidRDefault="00EC2AFF">
            <w:pPr>
              <w:pStyle w:val="TableParagraph"/>
              <w:spacing w:before="2" w:line="304" w:lineRule="exact"/>
              <w:ind w:left="110"/>
              <w:rPr>
                <w:b/>
                <w:sz w:val="28"/>
              </w:rPr>
            </w:pPr>
            <w:r>
              <w:rPr>
                <w:b/>
                <w:sz w:val="28"/>
              </w:rPr>
              <w:t>Всего</w:t>
            </w:r>
            <w:r>
              <w:rPr>
                <w:b/>
                <w:spacing w:val="-12"/>
                <w:sz w:val="28"/>
              </w:rPr>
              <w:t xml:space="preserve"> </w:t>
            </w:r>
            <w:r>
              <w:rPr>
                <w:b/>
                <w:spacing w:val="-2"/>
                <w:sz w:val="28"/>
              </w:rPr>
              <w:t>часов</w:t>
            </w:r>
          </w:p>
        </w:tc>
        <w:tc>
          <w:tcPr>
            <w:tcW w:w="1791" w:type="dxa"/>
          </w:tcPr>
          <w:p w:rsidR="00D06153" w:rsidRDefault="00D06153">
            <w:pPr>
              <w:pStyle w:val="TableParagraph"/>
              <w:rPr>
                <w:sz w:val="24"/>
              </w:rPr>
            </w:pPr>
          </w:p>
        </w:tc>
        <w:tc>
          <w:tcPr>
            <w:tcW w:w="984" w:type="dxa"/>
          </w:tcPr>
          <w:p w:rsidR="00D06153" w:rsidRDefault="00EC2AFF">
            <w:pPr>
              <w:pStyle w:val="TableParagraph"/>
              <w:spacing w:before="2" w:line="304" w:lineRule="exact"/>
              <w:ind w:left="110"/>
              <w:rPr>
                <w:b/>
                <w:sz w:val="28"/>
              </w:rPr>
            </w:pPr>
            <w:r>
              <w:rPr>
                <w:b/>
                <w:spacing w:val="-5"/>
                <w:sz w:val="28"/>
              </w:rPr>
              <w:t>20</w:t>
            </w:r>
          </w:p>
        </w:tc>
        <w:tc>
          <w:tcPr>
            <w:tcW w:w="1373" w:type="dxa"/>
          </w:tcPr>
          <w:p w:rsidR="00D06153" w:rsidRDefault="00D06153">
            <w:pPr>
              <w:pStyle w:val="TableParagraph"/>
              <w:rPr>
                <w:sz w:val="24"/>
              </w:rPr>
            </w:pPr>
          </w:p>
        </w:tc>
      </w:tr>
    </w:tbl>
    <w:p w:rsidR="00D06153" w:rsidRDefault="00D06153">
      <w:pPr>
        <w:pStyle w:val="TableParagraph"/>
        <w:rPr>
          <w:sz w:val="24"/>
        </w:rPr>
        <w:sectPr w:rsidR="00D06153">
          <w:pgSz w:w="11910" w:h="16840"/>
          <w:pgMar w:top="1040" w:right="422" w:bottom="1340" w:left="566" w:header="0" w:footer="1100" w:gutter="0"/>
          <w:cols w:space="720"/>
        </w:sectPr>
      </w:pPr>
    </w:p>
    <w:p w:rsidR="00D06153" w:rsidRDefault="00EC2AFF">
      <w:pPr>
        <w:pStyle w:val="a4"/>
        <w:numPr>
          <w:ilvl w:val="1"/>
          <w:numId w:val="119"/>
        </w:numPr>
        <w:tabs>
          <w:tab w:val="left" w:pos="1626"/>
        </w:tabs>
        <w:spacing w:before="67"/>
        <w:ind w:left="1626" w:hanging="493"/>
        <w:jc w:val="both"/>
        <w:rPr>
          <w:sz w:val="28"/>
        </w:rPr>
      </w:pPr>
      <w:r>
        <w:rPr>
          <w:b/>
          <w:sz w:val="28"/>
        </w:rPr>
        <w:lastRenderedPageBreak/>
        <w:t>Курсовой</w:t>
      </w:r>
      <w:r>
        <w:rPr>
          <w:b/>
          <w:spacing w:val="-12"/>
          <w:sz w:val="28"/>
        </w:rPr>
        <w:t xml:space="preserve"> </w:t>
      </w:r>
      <w:r>
        <w:rPr>
          <w:b/>
          <w:sz w:val="28"/>
        </w:rPr>
        <w:t>проект</w:t>
      </w:r>
      <w:r>
        <w:rPr>
          <w:b/>
          <w:spacing w:val="-11"/>
          <w:sz w:val="28"/>
        </w:rPr>
        <w:t xml:space="preserve"> </w:t>
      </w:r>
      <w:r>
        <w:rPr>
          <w:b/>
          <w:sz w:val="28"/>
        </w:rPr>
        <w:t>(курсовая</w:t>
      </w:r>
      <w:r>
        <w:rPr>
          <w:b/>
          <w:spacing w:val="-11"/>
          <w:sz w:val="28"/>
        </w:rPr>
        <w:t xml:space="preserve"> </w:t>
      </w:r>
      <w:r>
        <w:rPr>
          <w:b/>
          <w:sz w:val="28"/>
        </w:rPr>
        <w:t>работа)</w:t>
      </w:r>
      <w:r>
        <w:rPr>
          <w:b/>
          <w:spacing w:val="-5"/>
          <w:sz w:val="28"/>
        </w:rPr>
        <w:t xml:space="preserve"> </w:t>
      </w:r>
      <w:r>
        <w:rPr>
          <w:sz w:val="28"/>
        </w:rPr>
        <w:t>(не</w:t>
      </w:r>
      <w:r>
        <w:rPr>
          <w:spacing w:val="-8"/>
          <w:sz w:val="28"/>
        </w:rPr>
        <w:t xml:space="preserve"> </w:t>
      </w:r>
      <w:r>
        <w:rPr>
          <w:sz w:val="28"/>
        </w:rPr>
        <w:t>предусмотрен</w:t>
      </w:r>
      <w:r>
        <w:rPr>
          <w:spacing w:val="-10"/>
          <w:sz w:val="28"/>
        </w:rPr>
        <w:t xml:space="preserve"> </w:t>
      </w:r>
      <w:r>
        <w:rPr>
          <w:sz w:val="28"/>
        </w:rPr>
        <w:t>учебным</w:t>
      </w:r>
      <w:r>
        <w:rPr>
          <w:spacing w:val="-8"/>
          <w:sz w:val="28"/>
        </w:rPr>
        <w:t xml:space="preserve"> </w:t>
      </w:r>
      <w:r>
        <w:rPr>
          <w:spacing w:val="-2"/>
          <w:sz w:val="28"/>
        </w:rPr>
        <w:t>планом)</w:t>
      </w:r>
    </w:p>
    <w:p w:rsidR="00D06153" w:rsidRDefault="00D06153">
      <w:pPr>
        <w:pStyle w:val="a3"/>
        <w:spacing w:before="4"/>
        <w:rPr>
          <w:sz w:val="28"/>
        </w:rPr>
      </w:pPr>
    </w:p>
    <w:p w:rsidR="00D06153" w:rsidRDefault="00EC2AFF">
      <w:pPr>
        <w:pStyle w:val="2"/>
        <w:numPr>
          <w:ilvl w:val="0"/>
          <w:numId w:val="119"/>
        </w:numPr>
        <w:tabs>
          <w:tab w:val="left" w:pos="1525"/>
        </w:tabs>
        <w:spacing w:before="1"/>
        <w:ind w:right="433" w:firstLine="0"/>
        <w:jc w:val="both"/>
      </w:pPr>
      <w:r>
        <w:t>Перечень учебно-методического обеспечения для самостоятельной работы обучающихся по дисциплине</w:t>
      </w:r>
    </w:p>
    <w:p w:rsidR="00D06153" w:rsidRDefault="00EC2AFF">
      <w:pPr>
        <w:pStyle w:val="a4"/>
        <w:numPr>
          <w:ilvl w:val="0"/>
          <w:numId w:val="112"/>
        </w:numPr>
        <w:tabs>
          <w:tab w:val="left" w:pos="1343"/>
        </w:tabs>
        <w:spacing w:before="321"/>
        <w:ind w:right="428" w:firstLine="0"/>
        <w:jc w:val="both"/>
        <w:rPr>
          <w:sz w:val="28"/>
        </w:rPr>
      </w:pPr>
      <w:r>
        <w:rPr>
          <w:sz w:val="28"/>
        </w:rPr>
        <w:t>Медицина катастроф. Левчук И.П., Третьяков Н.В. Учебник. ГЭОТАР-Медиа. 2011г.240 с.</w:t>
      </w:r>
    </w:p>
    <w:p w:rsidR="00D06153" w:rsidRDefault="00EC2AFF">
      <w:pPr>
        <w:pStyle w:val="a4"/>
        <w:numPr>
          <w:ilvl w:val="0"/>
          <w:numId w:val="112"/>
        </w:numPr>
        <w:tabs>
          <w:tab w:val="left" w:pos="1343"/>
        </w:tabs>
        <w:ind w:right="433" w:firstLine="0"/>
        <w:jc w:val="both"/>
        <w:rPr>
          <w:sz w:val="28"/>
        </w:rPr>
      </w:pPr>
      <w:r>
        <w:rPr>
          <w:sz w:val="28"/>
        </w:rPr>
        <w:t xml:space="preserve">Руководство к практическим занятиям по медицине катастроф (организационные вопросы для студентов медицинских ВУЗов) А.А.Герасимов, В.Г. Тутунин, А.А. Обухов. Екатеринбург: </w:t>
      </w:r>
      <w:r>
        <w:rPr>
          <w:sz w:val="28"/>
        </w:rPr>
        <w:t>2010-200 стр.</w:t>
      </w:r>
    </w:p>
    <w:p w:rsidR="00D06153" w:rsidRDefault="00EC2AFF">
      <w:pPr>
        <w:pStyle w:val="a4"/>
        <w:numPr>
          <w:ilvl w:val="0"/>
          <w:numId w:val="112"/>
        </w:numPr>
        <w:tabs>
          <w:tab w:val="left" w:pos="1343"/>
        </w:tabs>
        <w:ind w:right="427" w:firstLine="0"/>
        <w:jc w:val="both"/>
        <w:rPr>
          <w:sz w:val="28"/>
        </w:rPr>
      </w:pPr>
      <w:r>
        <w:rPr>
          <w:sz w:val="28"/>
        </w:rPr>
        <w:t>Экстремальная</w:t>
      </w:r>
      <w:r>
        <w:rPr>
          <w:spacing w:val="-13"/>
          <w:sz w:val="28"/>
        </w:rPr>
        <w:t xml:space="preserve"> </w:t>
      </w:r>
      <w:r>
        <w:rPr>
          <w:sz w:val="28"/>
        </w:rPr>
        <w:t>токсикология</w:t>
      </w:r>
      <w:r>
        <w:rPr>
          <w:b/>
          <w:sz w:val="28"/>
        </w:rPr>
        <w:t>.</w:t>
      </w:r>
      <w:r>
        <w:rPr>
          <w:b/>
          <w:spacing w:val="-8"/>
          <w:sz w:val="28"/>
        </w:rPr>
        <w:t xml:space="preserve"> </w:t>
      </w:r>
      <w:r>
        <w:rPr>
          <w:sz w:val="28"/>
        </w:rPr>
        <w:t>Г.А.</w:t>
      </w:r>
      <w:r>
        <w:rPr>
          <w:spacing w:val="-12"/>
          <w:sz w:val="28"/>
        </w:rPr>
        <w:t xml:space="preserve"> </w:t>
      </w:r>
      <w:r>
        <w:rPr>
          <w:sz w:val="28"/>
        </w:rPr>
        <w:t>Софронова,</w:t>
      </w:r>
      <w:r>
        <w:rPr>
          <w:spacing w:val="-12"/>
          <w:sz w:val="28"/>
        </w:rPr>
        <w:t xml:space="preserve"> </w:t>
      </w:r>
      <w:r>
        <w:rPr>
          <w:sz w:val="28"/>
        </w:rPr>
        <w:t>М.В.</w:t>
      </w:r>
      <w:r>
        <w:rPr>
          <w:spacing w:val="-12"/>
          <w:sz w:val="28"/>
        </w:rPr>
        <w:t xml:space="preserve"> </w:t>
      </w:r>
      <w:r>
        <w:rPr>
          <w:sz w:val="28"/>
        </w:rPr>
        <w:t>Александрова.</w:t>
      </w:r>
      <w:r>
        <w:rPr>
          <w:spacing w:val="-3"/>
          <w:sz w:val="28"/>
        </w:rPr>
        <w:t xml:space="preserve"> </w:t>
      </w:r>
      <w:r>
        <w:rPr>
          <w:sz w:val="28"/>
        </w:rPr>
        <w:t>Учебное пособие: ЭЛБИ-СПб, 2012 г. – 360 с.</w:t>
      </w:r>
    </w:p>
    <w:p w:rsidR="00D06153" w:rsidRDefault="00D06153">
      <w:pPr>
        <w:pStyle w:val="a3"/>
        <w:spacing w:before="2"/>
        <w:rPr>
          <w:sz w:val="28"/>
        </w:rPr>
      </w:pPr>
    </w:p>
    <w:p w:rsidR="00D06153" w:rsidRDefault="00EC2AFF">
      <w:pPr>
        <w:pStyle w:val="2"/>
        <w:numPr>
          <w:ilvl w:val="0"/>
          <w:numId w:val="119"/>
        </w:numPr>
        <w:tabs>
          <w:tab w:val="left" w:pos="1415"/>
        </w:tabs>
        <w:ind w:right="1247" w:firstLine="0"/>
      </w:pPr>
      <w:r>
        <w:t>Фонд</w:t>
      </w:r>
      <w:r>
        <w:rPr>
          <w:spacing w:val="-6"/>
        </w:rPr>
        <w:t xml:space="preserve"> </w:t>
      </w:r>
      <w:r>
        <w:t>оценочных</w:t>
      </w:r>
      <w:r>
        <w:rPr>
          <w:spacing w:val="-8"/>
        </w:rPr>
        <w:t xml:space="preserve"> </w:t>
      </w:r>
      <w:r>
        <w:t>средств</w:t>
      </w:r>
      <w:r>
        <w:rPr>
          <w:spacing w:val="-6"/>
        </w:rPr>
        <w:t xml:space="preserve"> </w:t>
      </w:r>
      <w:r>
        <w:t>для</w:t>
      </w:r>
      <w:r>
        <w:rPr>
          <w:spacing w:val="-6"/>
        </w:rPr>
        <w:t xml:space="preserve"> </w:t>
      </w:r>
      <w:r>
        <w:t>текущего</w:t>
      </w:r>
      <w:r>
        <w:rPr>
          <w:spacing w:val="-8"/>
        </w:rPr>
        <w:t xml:space="preserve"> </w:t>
      </w:r>
      <w:r>
        <w:t>контроля</w:t>
      </w:r>
      <w:r>
        <w:rPr>
          <w:spacing w:val="-6"/>
        </w:rPr>
        <w:t xml:space="preserve"> </w:t>
      </w:r>
      <w:r>
        <w:t>успеваемости</w:t>
      </w:r>
      <w:r>
        <w:rPr>
          <w:spacing w:val="-6"/>
        </w:rPr>
        <w:t xml:space="preserve"> </w:t>
      </w:r>
      <w:r>
        <w:t>и промежуточной аттестации</w:t>
      </w:r>
    </w:p>
    <w:p w:rsidR="00D06153" w:rsidRDefault="00EC2AFF">
      <w:pPr>
        <w:spacing w:before="317"/>
        <w:ind w:left="1133" w:right="426"/>
        <w:jc w:val="both"/>
        <w:rPr>
          <w:sz w:val="28"/>
        </w:rPr>
      </w:pPr>
      <w:r>
        <w:rPr>
          <w:sz w:val="28"/>
        </w:rPr>
        <w:t>В соответствии с требованиями ФГОС ВО для аттеста</w:t>
      </w:r>
      <w:r>
        <w:rPr>
          <w:sz w:val="28"/>
        </w:rPr>
        <w:t>ции обучающихся на соответствие их персональных достижений поэтапным требованиям программы курса, проведения текущего контроля успеваемости и промежуточной аттестации созданы фонды оценочных средств, которые включают: контрольные вопросы к практическим раб</w:t>
      </w:r>
      <w:r>
        <w:rPr>
          <w:sz w:val="28"/>
        </w:rPr>
        <w:t>отам, тестовые задания, вопросы к экзамену/зачету и другие формы контроля, позволяющие оценить степень сформированности компетенций обучающихся.</w:t>
      </w:r>
    </w:p>
    <w:p w:rsidR="00D06153" w:rsidRDefault="00D06153">
      <w:pPr>
        <w:pStyle w:val="a3"/>
        <w:spacing w:before="7"/>
        <w:rPr>
          <w:sz w:val="28"/>
        </w:rPr>
      </w:pPr>
    </w:p>
    <w:p w:rsidR="00D06153" w:rsidRDefault="00EC2AFF">
      <w:pPr>
        <w:pStyle w:val="2"/>
        <w:jc w:val="both"/>
      </w:pPr>
      <w:r>
        <w:t>Примерный</w:t>
      </w:r>
      <w:r>
        <w:rPr>
          <w:spacing w:val="-11"/>
        </w:rPr>
        <w:t xml:space="preserve"> </w:t>
      </w:r>
      <w:r>
        <w:t>перечень</w:t>
      </w:r>
      <w:r>
        <w:rPr>
          <w:spacing w:val="-12"/>
        </w:rPr>
        <w:t xml:space="preserve"> </w:t>
      </w:r>
      <w:r>
        <w:t>тем</w:t>
      </w:r>
      <w:r>
        <w:rPr>
          <w:spacing w:val="-7"/>
        </w:rPr>
        <w:t xml:space="preserve"> </w:t>
      </w:r>
      <w:r>
        <w:rPr>
          <w:spacing w:val="-2"/>
        </w:rPr>
        <w:t>докладов</w:t>
      </w:r>
    </w:p>
    <w:p w:rsidR="00D06153" w:rsidRDefault="00EC2AFF">
      <w:pPr>
        <w:spacing w:before="322" w:line="319" w:lineRule="exact"/>
        <w:ind w:left="1143"/>
        <w:rPr>
          <w:b/>
          <w:sz w:val="28"/>
        </w:rPr>
      </w:pPr>
      <w:r>
        <w:rPr>
          <w:b/>
          <w:sz w:val="28"/>
        </w:rPr>
        <w:t>Теоретические</w:t>
      </w:r>
      <w:r>
        <w:rPr>
          <w:b/>
          <w:spacing w:val="-16"/>
          <w:sz w:val="28"/>
        </w:rPr>
        <w:t xml:space="preserve"> </w:t>
      </w:r>
      <w:r>
        <w:rPr>
          <w:b/>
          <w:sz w:val="28"/>
        </w:rPr>
        <w:t>основы</w:t>
      </w:r>
      <w:r>
        <w:rPr>
          <w:b/>
          <w:spacing w:val="-15"/>
          <w:sz w:val="28"/>
        </w:rPr>
        <w:t xml:space="preserve"> </w:t>
      </w:r>
      <w:r>
        <w:rPr>
          <w:b/>
          <w:sz w:val="28"/>
        </w:rPr>
        <w:t>безопасности</w:t>
      </w:r>
      <w:r>
        <w:rPr>
          <w:b/>
          <w:spacing w:val="-17"/>
          <w:sz w:val="28"/>
        </w:rPr>
        <w:t xml:space="preserve"> </w:t>
      </w:r>
      <w:r>
        <w:rPr>
          <w:b/>
          <w:sz w:val="28"/>
        </w:rPr>
        <w:t>жизнедеятельности</w:t>
      </w:r>
      <w:r>
        <w:rPr>
          <w:b/>
          <w:spacing w:val="-15"/>
          <w:sz w:val="28"/>
        </w:rPr>
        <w:t xml:space="preserve"> </w:t>
      </w:r>
      <w:r>
        <w:rPr>
          <w:b/>
          <w:sz w:val="28"/>
        </w:rPr>
        <w:t>(ОПК-</w:t>
      </w:r>
      <w:r>
        <w:rPr>
          <w:b/>
          <w:spacing w:val="-4"/>
          <w:sz w:val="28"/>
        </w:rPr>
        <w:t>10).</w:t>
      </w:r>
    </w:p>
    <w:p w:rsidR="00D06153" w:rsidRDefault="00EC2AFF">
      <w:pPr>
        <w:pStyle w:val="a4"/>
        <w:numPr>
          <w:ilvl w:val="0"/>
          <w:numId w:val="111"/>
        </w:numPr>
        <w:tabs>
          <w:tab w:val="left" w:pos="1425"/>
        </w:tabs>
        <w:spacing w:line="319" w:lineRule="exact"/>
        <w:ind w:left="1425" w:hanging="282"/>
        <w:rPr>
          <w:sz w:val="28"/>
        </w:rPr>
      </w:pPr>
      <w:r>
        <w:rPr>
          <w:sz w:val="28"/>
        </w:rPr>
        <w:t>Предмет</w:t>
      </w:r>
      <w:r>
        <w:rPr>
          <w:spacing w:val="-13"/>
          <w:sz w:val="28"/>
        </w:rPr>
        <w:t xml:space="preserve"> </w:t>
      </w:r>
      <w:r>
        <w:rPr>
          <w:sz w:val="28"/>
        </w:rPr>
        <w:t>изучения</w:t>
      </w:r>
      <w:r>
        <w:rPr>
          <w:spacing w:val="-10"/>
          <w:sz w:val="28"/>
        </w:rPr>
        <w:t xml:space="preserve"> </w:t>
      </w:r>
      <w:r>
        <w:rPr>
          <w:sz w:val="28"/>
        </w:rPr>
        <w:t>безопасности</w:t>
      </w:r>
      <w:r>
        <w:rPr>
          <w:spacing w:val="-12"/>
          <w:sz w:val="28"/>
        </w:rPr>
        <w:t xml:space="preserve"> </w:t>
      </w:r>
      <w:r>
        <w:rPr>
          <w:spacing w:val="-2"/>
          <w:sz w:val="28"/>
        </w:rPr>
        <w:t>жизнедеятельности.</w:t>
      </w:r>
    </w:p>
    <w:p w:rsidR="00D06153" w:rsidRDefault="00EC2AFF">
      <w:pPr>
        <w:pStyle w:val="a4"/>
        <w:numPr>
          <w:ilvl w:val="0"/>
          <w:numId w:val="111"/>
        </w:numPr>
        <w:tabs>
          <w:tab w:val="left" w:pos="1425"/>
        </w:tabs>
        <w:ind w:left="1425" w:hanging="282"/>
        <w:rPr>
          <w:sz w:val="28"/>
        </w:rPr>
      </w:pPr>
      <w:r>
        <w:rPr>
          <w:sz w:val="28"/>
        </w:rPr>
        <w:t>Роль</w:t>
      </w:r>
      <w:r>
        <w:rPr>
          <w:spacing w:val="-10"/>
          <w:sz w:val="28"/>
        </w:rPr>
        <w:t xml:space="preserve"> </w:t>
      </w:r>
      <w:r>
        <w:rPr>
          <w:sz w:val="28"/>
        </w:rPr>
        <w:t>человека</w:t>
      </w:r>
      <w:r>
        <w:rPr>
          <w:spacing w:val="-6"/>
          <w:sz w:val="28"/>
        </w:rPr>
        <w:t xml:space="preserve"> </w:t>
      </w:r>
      <w:r>
        <w:rPr>
          <w:sz w:val="28"/>
        </w:rPr>
        <w:t>в</w:t>
      </w:r>
      <w:r>
        <w:rPr>
          <w:spacing w:val="-8"/>
          <w:sz w:val="28"/>
        </w:rPr>
        <w:t xml:space="preserve"> </w:t>
      </w:r>
      <w:r>
        <w:rPr>
          <w:sz w:val="28"/>
        </w:rPr>
        <w:t>системе</w:t>
      </w:r>
      <w:r>
        <w:rPr>
          <w:spacing w:val="-7"/>
          <w:sz w:val="28"/>
        </w:rPr>
        <w:t xml:space="preserve"> </w:t>
      </w:r>
      <w:r>
        <w:rPr>
          <w:spacing w:val="-2"/>
          <w:sz w:val="28"/>
        </w:rPr>
        <w:t>безопасности.</w:t>
      </w:r>
    </w:p>
    <w:p w:rsidR="00D06153" w:rsidRDefault="00EC2AFF">
      <w:pPr>
        <w:pStyle w:val="a4"/>
        <w:numPr>
          <w:ilvl w:val="0"/>
          <w:numId w:val="111"/>
        </w:numPr>
        <w:tabs>
          <w:tab w:val="left" w:pos="1425"/>
        </w:tabs>
        <w:spacing w:before="4"/>
        <w:ind w:left="1425" w:hanging="282"/>
        <w:rPr>
          <w:sz w:val="28"/>
        </w:rPr>
      </w:pPr>
      <w:r>
        <w:rPr>
          <w:sz w:val="28"/>
        </w:rPr>
        <w:t>Объекты</w:t>
      </w:r>
      <w:r>
        <w:rPr>
          <w:spacing w:val="-9"/>
          <w:sz w:val="28"/>
        </w:rPr>
        <w:t xml:space="preserve"> </w:t>
      </w:r>
      <w:r>
        <w:rPr>
          <w:sz w:val="28"/>
        </w:rPr>
        <w:t>и</w:t>
      </w:r>
      <w:r>
        <w:rPr>
          <w:spacing w:val="-8"/>
          <w:sz w:val="28"/>
        </w:rPr>
        <w:t xml:space="preserve"> </w:t>
      </w:r>
      <w:r>
        <w:rPr>
          <w:sz w:val="28"/>
        </w:rPr>
        <w:t>субъекты</w:t>
      </w:r>
      <w:r>
        <w:rPr>
          <w:spacing w:val="-8"/>
          <w:sz w:val="28"/>
        </w:rPr>
        <w:t xml:space="preserve"> </w:t>
      </w:r>
      <w:r>
        <w:rPr>
          <w:sz w:val="28"/>
        </w:rPr>
        <w:t>безопасности</w:t>
      </w:r>
      <w:r>
        <w:rPr>
          <w:spacing w:val="-8"/>
          <w:sz w:val="28"/>
        </w:rPr>
        <w:t xml:space="preserve"> </w:t>
      </w:r>
      <w:r>
        <w:rPr>
          <w:sz w:val="28"/>
        </w:rPr>
        <w:t>личности,</w:t>
      </w:r>
      <w:r>
        <w:rPr>
          <w:spacing w:val="-7"/>
          <w:sz w:val="28"/>
        </w:rPr>
        <w:t xml:space="preserve"> </w:t>
      </w:r>
      <w:r>
        <w:rPr>
          <w:sz w:val="28"/>
        </w:rPr>
        <w:t>общества</w:t>
      </w:r>
      <w:r>
        <w:rPr>
          <w:spacing w:val="-7"/>
          <w:sz w:val="28"/>
        </w:rPr>
        <w:t xml:space="preserve"> </w:t>
      </w:r>
      <w:r>
        <w:rPr>
          <w:sz w:val="28"/>
        </w:rPr>
        <w:t>и</w:t>
      </w:r>
      <w:r>
        <w:rPr>
          <w:spacing w:val="-8"/>
          <w:sz w:val="28"/>
        </w:rPr>
        <w:t xml:space="preserve"> </w:t>
      </w:r>
      <w:r>
        <w:rPr>
          <w:spacing w:val="-2"/>
          <w:sz w:val="28"/>
        </w:rPr>
        <w:t>государства.</w:t>
      </w:r>
    </w:p>
    <w:p w:rsidR="00D06153" w:rsidRDefault="00EC2AFF">
      <w:pPr>
        <w:pStyle w:val="a4"/>
        <w:numPr>
          <w:ilvl w:val="0"/>
          <w:numId w:val="111"/>
        </w:numPr>
        <w:tabs>
          <w:tab w:val="left" w:pos="1425"/>
        </w:tabs>
        <w:spacing w:line="322" w:lineRule="exact"/>
        <w:ind w:left="1425" w:hanging="282"/>
        <w:rPr>
          <w:sz w:val="28"/>
        </w:rPr>
      </w:pPr>
      <w:r>
        <w:rPr>
          <w:sz w:val="28"/>
        </w:rPr>
        <w:t>Концепция</w:t>
      </w:r>
      <w:r>
        <w:rPr>
          <w:spacing w:val="-12"/>
          <w:sz w:val="28"/>
        </w:rPr>
        <w:t xml:space="preserve"> </w:t>
      </w:r>
      <w:r>
        <w:rPr>
          <w:sz w:val="28"/>
        </w:rPr>
        <w:t>безопасности</w:t>
      </w:r>
      <w:r>
        <w:rPr>
          <w:spacing w:val="-13"/>
          <w:sz w:val="28"/>
        </w:rPr>
        <w:t xml:space="preserve"> </w:t>
      </w:r>
      <w:r>
        <w:rPr>
          <w:spacing w:val="-2"/>
          <w:sz w:val="28"/>
        </w:rPr>
        <w:t>личности.</w:t>
      </w:r>
    </w:p>
    <w:p w:rsidR="00D06153" w:rsidRDefault="00EC2AFF">
      <w:pPr>
        <w:pStyle w:val="a4"/>
        <w:numPr>
          <w:ilvl w:val="0"/>
          <w:numId w:val="111"/>
        </w:numPr>
        <w:tabs>
          <w:tab w:val="left" w:pos="1627"/>
          <w:tab w:val="left" w:pos="3812"/>
          <w:tab w:val="left" w:pos="5586"/>
          <w:tab w:val="left" w:pos="7538"/>
          <w:tab w:val="left" w:pos="8876"/>
        </w:tabs>
        <w:ind w:left="1133" w:right="448" w:firstLine="9"/>
        <w:rPr>
          <w:sz w:val="28"/>
        </w:rPr>
      </w:pPr>
      <w:r>
        <w:rPr>
          <w:spacing w:val="-2"/>
          <w:sz w:val="28"/>
        </w:rPr>
        <w:t>Характеристика</w:t>
      </w:r>
      <w:r>
        <w:rPr>
          <w:sz w:val="28"/>
        </w:rPr>
        <w:tab/>
      </w:r>
      <w:r>
        <w:rPr>
          <w:spacing w:val="-2"/>
          <w:sz w:val="28"/>
        </w:rPr>
        <w:t>техносферы.</w:t>
      </w:r>
      <w:r>
        <w:rPr>
          <w:sz w:val="28"/>
        </w:rPr>
        <w:tab/>
      </w:r>
      <w:r>
        <w:rPr>
          <w:spacing w:val="-2"/>
          <w:sz w:val="28"/>
        </w:rPr>
        <w:t>Разрушающее</w:t>
      </w:r>
      <w:r>
        <w:rPr>
          <w:sz w:val="28"/>
        </w:rPr>
        <w:tab/>
      </w:r>
      <w:r>
        <w:rPr>
          <w:spacing w:val="-2"/>
          <w:sz w:val="28"/>
        </w:rPr>
        <w:t>действие</w:t>
      </w:r>
      <w:r>
        <w:rPr>
          <w:sz w:val="28"/>
        </w:rPr>
        <w:tab/>
      </w:r>
      <w:r>
        <w:rPr>
          <w:spacing w:val="-2"/>
          <w:sz w:val="28"/>
        </w:rPr>
        <w:t xml:space="preserve">деятельности </w:t>
      </w:r>
      <w:r>
        <w:rPr>
          <w:sz w:val="28"/>
        </w:rPr>
        <w:t>человека на среду обитани</w:t>
      </w:r>
      <w:r>
        <w:rPr>
          <w:sz w:val="28"/>
        </w:rPr>
        <w:t>я.</w:t>
      </w:r>
    </w:p>
    <w:p w:rsidR="00D06153" w:rsidRDefault="00EC2AFF">
      <w:pPr>
        <w:pStyle w:val="a4"/>
        <w:numPr>
          <w:ilvl w:val="0"/>
          <w:numId w:val="111"/>
        </w:numPr>
        <w:tabs>
          <w:tab w:val="left" w:pos="1476"/>
        </w:tabs>
        <w:ind w:left="1133" w:right="449" w:firstLine="9"/>
        <w:rPr>
          <w:sz w:val="28"/>
        </w:rPr>
      </w:pPr>
      <w:r>
        <w:rPr>
          <w:sz w:val="28"/>
        </w:rPr>
        <w:t>Правовые</w:t>
      </w:r>
      <w:r>
        <w:rPr>
          <w:spacing w:val="40"/>
          <w:sz w:val="28"/>
        </w:rPr>
        <w:t xml:space="preserve"> </w:t>
      </w:r>
      <w:r>
        <w:rPr>
          <w:sz w:val="28"/>
        </w:rPr>
        <w:t>и</w:t>
      </w:r>
      <w:r>
        <w:rPr>
          <w:spacing w:val="40"/>
          <w:sz w:val="28"/>
        </w:rPr>
        <w:t xml:space="preserve"> </w:t>
      </w:r>
      <w:r>
        <w:rPr>
          <w:sz w:val="28"/>
        </w:rPr>
        <w:t>организационные</w:t>
      </w:r>
      <w:r>
        <w:rPr>
          <w:spacing w:val="40"/>
          <w:sz w:val="28"/>
        </w:rPr>
        <w:t xml:space="preserve"> </w:t>
      </w:r>
      <w:r>
        <w:rPr>
          <w:sz w:val="28"/>
        </w:rPr>
        <w:t>вопросы</w:t>
      </w:r>
      <w:r>
        <w:rPr>
          <w:spacing w:val="40"/>
          <w:sz w:val="28"/>
        </w:rPr>
        <w:t xml:space="preserve"> </w:t>
      </w:r>
      <w:r>
        <w:rPr>
          <w:sz w:val="28"/>
        </w:rPr>
        <w:t>охраны</w:t>
      </w:r>
      <w:r>
        <w:rPr>
          <w:spacing w:val="40"/>
          <w:sz w:val="28"/>
        </w:rPr>
        <w:t xml:space="preserve"> </w:t>
      </w:r>
      <w:r>
        <w:rPr>
          <w:sz w:val="28"/>
        </w:rPr>
        <w:t>труда:</w:t>
      </w:r>
      <w:r>
        <w:rPr>
          <w:spacing w:val="40"/>
          <w:sz w:val="28"/>
        </w:rPr>
        <w:t xml:space="preserve"> </w:t>
      </w:r>
      <w:r>
        <w:rPr>
          <w:sz w:val="28"/>
        </w:rPr>
        <w:t>законодательство, нормативно-технические основы, контролирующие органы.</w:t>
      </w:r>
    </w:p>
    <w:p w:rsidR="00D06153" w:rsidRDefault="00EC2AFF">
      <w:pPr>
        <w:pStyle w:val="a4"/>
        <w:numPr>
          <w:ilvl w:val="0"/>
          <w:numId w:val="111"/>
        </w:numPr>
        <w:tabs>
          <w:tab w:val="left" w:pos="1603"/>
          <w:tab w:val="left" w:pos="3220"/>
          <w:tab w:val="left" w:pos="3619"/>
          <w:tab w:val="left" w:pos="7023"/>
          <w:tab w:val="left" w:pos="8299"/>
        </w:tabs>
        <w:ind w:left="1133" w:right="441" w:firstLine="9"/>
        <w:rPr>
          <w:sz w:val="28"/>
        </w:rPr>
      </w:pPr>
      <w:r>
        <w:rPr>
          <w:spacing w:val="-2"/>
          <w:sz w:val="28"/>
        </w:rPr>
        <w:t>Природные</w:t>
      </w:r>
      <w:r>
        <w:rPr>
          <w:sz w:val="28"/>
        </w:rPr>
        <w:tab/>
      </w:r>
      <w:r>
        <w:rPr>
          <w:spacing w:val="-10"/>
          <w:sz w:val="28"/>
        </w:rPr>
        <w:t>и</w:t>
      </w:r>
      <w:r>
        <w:rPr>
          <w:sz w:val="28"/>
        </w:rPr>
        <w:tab/>
      </w:r>
      <w:r>
        <w:rPr>
          <w:spacing w:val="-2"/>
          <w:sz w:val="28"/>
        </w:rPr>
        <w:t>социально-экономические</w:t>
      </w:r>
      <w:r>
        <w:rPr>
          <w:sz w:val="28"/>
        </w:rPr>
        <w:tab/>
      </w:r>
      <w:r>
        <w:rPr>
          <w:spacing w:val="-2"/>
          <w:sz w:val="28"/>
        </w:rPr>
        <w:t>факторы</w:t>
      </w:r>
      <w:r>
        <w:rPr>
          <w:sz w:val="28"/>
        </w:rPr>
        <w:tab/>
      </w:r>
      <w:r>
        <w:rPr>
          <w:spacing w:val="-2"/>
          <w:sz w:val="28"/>
        </w:rPr>
        <w:t xml:space="preserve">неблагоприятного </w:t>
      </w:r>
      <w:r>
        <w:rPr>
          <w:sz w:val="28"/>
        </w:rPr>
        <w:t>действия природной среды.</w:t>
      </w:r>
    </w:p>
    <w:p w:rsidR="00D06153" w:rsidRDefault="00EC2AFF">
      <w:pPr>
        <w:pStyle w:val="a4"/>
        <w:numPr>
          <w:ilvl w:val="0"/>
          <w:numId w:val="111"/>
        </w:numPr>
        <w:tabs>
          <w:tab w:val="left" w:pos="1425"/>
        </w:tabs>
        <w:spacing w:line="321" w:lineRule="exact"/>
        <w:ind w:left="1425" w:hanging="282"/>
        <w:rPr>
          <w:sz w:val="28"/>
        </w:rPr>
      </w:pPr>
      <w:r>
        <w:rPr>
          <w:sz w:val="28"/>
        </w:rPr>
        <w:t>Опасные</w:t>
      </w:r>
      <w:r>
        <w:rPr>
          <w:spacing w:val="-9"/>
          <w:sz w:val="28"/>
        </w:rPr>
        <w:t xml:space="preserve"> </w:t>
      </w:r>
      <w:r>
        <w:rPr>
          <w:sz w:val="28"/>
        </w:rPr>
        <w:t>и</w:t>
      </w:r>
      <w:r>
        <w:rPr>
          <w:spacing w:val="-8"/>
          <w:sz w:val="28"/>
        </w:rPr>
        <w:t xml:space="preserve"> </w:t>
      </w:r>
      <w:r>
        <w:rPr>
          <w:sz w:val="28"/>
        </w:rPr>
        <w:t>вредные</w:t>
      </w:r>
      <w:r>
        <w:rPr>
          <w:spacing w:val="-8"/>
          <w:sz w:val="28"/>
        </w:rPr>
        <w:t xml:space="preserve"> </w:t>
      </w:r>
      <w:r>
        <w:rPr>
          <w:sz w:val="28"/>
        </w:rPr>
        <w:t>производственные</w:t>
      </w:r>
      <w:r>
        <w:rPr>
          <w:spacing w:val="-9"/>
          <w:sz w:val="28"/>
        </w:rPr>
        <w:t xml:space="preserve"> </w:t>
      </w:r>
      <w:r>
        <w:rPr>
          <w:sz w:val="28"/>
        </w:rPr>
        <w:t>факторы,</w:t>
      </w:r>
      <w:r>
        <w:rPr>
          <w:spacing w:val="-6"/>
          <w:sz w:val="28"/>
        </w:rPr>
        <w:t xml:space="preserve"> </w:t>
      </w:r>
      <w:r>
        <w:rPr>
          <w:sz w:val="28"/>
        </w:rPr>
        <w:t>их</w:t>
      </w:r>
      <w:r>
        <w:rPr>
          <w:spacing w:val="-9"/>
          <w:sz w:val="28"/>
        </w:rPr>
        <w:t xml:space="preserve"> </w:t>
      </w:r>
      <w:r>
        <w:rPr>
          <w:spacing w:val="-2"/>
          <w:sz w:val="28"/>
        </w:rPr>
        <w:t>характеристика.</w:t>
      </w:r>
    </w:p>
    <w:p w:rsidR="00D06153" w:rsidRDefault="00EC2AFF">
      <w:pPr>
        <w:pStyle w:val="a4"/>
        <w:numPr>
          <w:ilvl w:val="0"/>
          <w:numId w:val="111"/>
        </w:numPr>
        <w:tabs>
          <w:tab w:val="left" w:pos="1486"/>
        </w:tabs>
        <w:ind w:left="1133" w:right="444" w:firstLine="9"/>
        <w:jc w:val="both"/>
        <w:rPr>
          <w:sz w:val="28"/>
        </w:rPr>
      </w:pPr>
      <w:r>
        <w:rPr>
          <w:sz w:val="28"/>
        </w:rPr>
        <w:t>Требования, предъявляемые к опасным производственным объектам по Федеральному Закону «О промышленной безопасности опасных производственных объектов».</w:t>
      </w:r>
    </w:p>
    <w:p w:rsidR="00D06153" w:rsidRDefault="00EC2AFF">
      <w:pPr>
        <w:pStyle w:val="a4"/>
        <w:numPr>
          <w:ilvl w:val="0"/>
          <w:numId w:val="111"/>
        </w:numPr>
        <w:tabs>
          <w:tab w:val="left" w:pos="1712"/>
        </w:tabs>
        <w:spacing w:line="242" w:lineRule="auto"/>
        <w:ind w:left="1133" w:right="450" w:firstLine="9"/>
        <w:jc w:val="both"/>
        <w:rPr>
          <w:sz w:val="28"/>
        </w:rPr>
      </w:pPr>
      <w:r>
        <w:rPr>
          <w:sz w:val="28"/>
        </w:rPr>
        <w:t>Параметры микроклимата производственных помещений. Тепловой баланс и терморегуляция орг</w:t>
      </w:r>
      <w:r>
        <w:rPr>
          <w:sz w:val="28"/>
        </w:rPr>
        <w:t>анизма.</w:t>
      </w:r>
    </w:p>
    <w:p w:rsidR="00D06153" w:rsidRDefault="00D06153">
      <w:pPr>
        <w:pStyle w:val="a4"/>
        <w:spacing w:line="242" w:lineRule="auto"/>
        <w:jc w:val="both"/>
        <w:rPr>
          <w:sz w:val="28"/>
        </w:rPr>
        <w:sectPr w:rsidR="00D06153">
          <w:pgSz w:w="11910" w:h="16840"/>
          <w:pgMar w:top="1040" w:right="422" w:bottom="1340" w:left="566" w:header="0" w:footer="1100" w:gutter="0"/>
          <w:cols w:space="720"/>
        </w:sectPr>
      </w:pPr>
    </w:p>
    <w:p w:rsidR="00D06153" w:rsidRDefault="00EC2AFF">
      <w:pPr>
        <w:pStyle w:val="a4"/>
        <w:numPr>
          <w:ilvl w:val="0"/>
          <w:numId w:val="111"/>
        </w:numPr>
        <w:tabs>
          <w:tab w:val="left" w:pos="1588"/>
        </w:tabs>
        <w:spacing w:before="67"/>
        <w:ind w:left="1133" w:right="452" w:firstLine="9"/>
        <w:rPr>
          <w:sz w:val="28"/>
        </w:rPr>
      </w:pPr>
      <w:r>
        <w:rPr>
          <w:sz w:val="28"/>
        </w:rPr>
        <w:lastRenderedPageBreak/>
        <w:t>Правила поведения при контакте с наиболее распространенными АОХВ. Правила поведения при угрозе выброса АОХВ.</w:t>
      </w:r>
    </w:p>
    <w:p w:rsidR="00D06153" w:rsidRDefault="00EC2AFF">
      <w:pPr>
        <w:pStyle w:val="a4"/>
        <w:numPr>
          <w:ilvl w:val="0"/>
          <w:numId w:val="111"/>
        </w:numPr>
        <w:tabs>
          <w:tab w:val="left" w:pos="1559"/>
        </w:tabs>
        <w:ind w:left="1133" w:right="439" w:firstLine="9"/>
        <w:rPr>
          <w:sz w:val="28"/>
        </w:rPr>
      </w:pPr>
      <w:r>
        <w:rPr>
          <w:sz w:val="28"/>
        </w:rPr>
        <w:t>Механизм</w:t>
      </w:r>
      <w:r>
        <w:rPr>
          <w:spacing w:val="-9"/>
          <w:sz w:val="28"/>
        </w:rPr>
        <w:t xml:space="preserve"> </w:t>
      </w:r>
      <w:r>
        <w:rPr>
          <w:sz w:val="28"/>
        </w:rPr>
        <w:t>обеспечения</w:t>
      </w:r>
      <w:r>
        <w:rPr>
          <w:spacing w:val="-10"/>
          <w:sz w:val="28"/>
        </w:rPr>
        <w:t xml:space="preserve"> </w:t>
      </w:r>
      <w:r>
        <w:rPr>
          <w:sz w:val="28"/>
        </w:rPr>
        <w:t>безопасности в</w:t>
      </w:r>
      <w:r>
        <w:rPr>
          <w:spacing w:val="-7"/>
          <w:sz w:val="28"/>
        </w:rPr>
        <w:t xml:space="preserve"> </w:t>
      </w:r>
      <w:r>
        <w:rPr>
          <w:sz w:val="28"/>
        </w:rPr>
        <w:t>условиях</w:t>
      </w:r>
      <w:r>
        <w:rPr>
          <w:spacing w:val="-10"/>
          <w:sz w:val="28"/>
        </w:rPr>
        <w:t xml:space="preserve"> </w:t>
      </w:r>
      <w:r>
        <w:rPr>
          <w:sz w:val="28"/>
        </w:rPr>
        <w:t>опасных</w:t>
      </w:r>
      <w:r>
        <w:rPr>
          <w:spacing w:val="-15"/>
          <w:sz w:val="28"/>
        </w:rPr>
        <w:t xml:space="preserve"> </w:t>
      </w:r>
      <w:r>
        <w:rPr>
          <w:sz w:val="28"/>
        </w:rPr>
        <w:t>и</w:t>
      </w:r>
      <w:r>
        <w:rPr>
          <w:spacing w:val="-6"/>
          <w:sz w:val="28"/>
        </w:rPr>
        <w:t xml:space="preserve"> </w:t>
      </w:r>
      <w:r>
        <w:rPr>
          <w:sz w:val="28"/>
        </w:rPr>
        <w:t>чрезвычайных ситуаций социального характера.</w:t>
      </w:r>
    </w:p>
    <w:p w:rsidR="00D06153" w:rsidRDefault="00EC2AFF">
      <w:pPr>
        <w:pStyle w:val="a4"/>
        <w:numPr>
          <w:ilvl w:val="0"/>
          <w:numId w:val="111"/>
        </w:numPr>
        <w:tabs>
          <w:tab w:val="left" w:pos="1549"/>
        </w:tabs>
        <w:spacing w:before="4"/>
        <w:ind w:left="1133" w:right="449" w:firstLine="9"/>
        <w:rPr>
          <w:sz w:val="28"/>
        </w:rPr>
      </w:pPr>
      <w:r>
        <w:rPr>
          <w:sz w:val="28"/>
        </w:rPr>
        <w:t>Основные</w:t>
      </w:r>
      <w:r>
        <w:rPr>
          <w:spacing w:val="-18"/>
          <w:sz w:val="28"/>
        </w:rPr>
        <w:t xml:space="preserve"> </w:t>
      </w:r>
      <w:r>
        <w:rPr>
          <w:sz w:val="28"/>
        </w:rPr>
        <w:t>мероприятия</w:t>
      </w:r>
      <w:r>
        <w:rPr>
          <w:spacing w:val="-17"/>
          <w:sz w:val="28"/>
        </w:rPr>
        <w:t xml:space="preserve"> </w:t>
      </w:r>
      <w:r>
        <w:rPr>
          <w:sz w:val="28"/>
        </w:rPr>
        <w:t>по</w:t>
      </w:r>
      <w:r>
        <w:rPr>
          <w:spacing w:val="-18"/>
          <w:sz w:val="28"/>
        </w:rPr>
        <w:t xml:space="preserve"> </w:t>
      </w:r>
      <w:r>
        <w:rPr>
          <w:sz w:val="28"/>
        </w:rPr>
        <w:t>защите</w:t>
      </w:r>
      <w:r>
        <w:rPr>
          <w:spacing w:val="-17"/>
          <w:sz w:val="28"/>
        </w:rPr>
        <w:t xml:space="preserve"> </w:t>
      </w:r>
      <w:r>
        <w:rPr>
          <w:sz w:val="28"/>
        </w:rPr>
        <w:t>населения</w:t>
      </w:r>
      <w:r>
        <w:rPr>
          <w:spacing w:val="-18"/>
          <w:sz w:val="28"/>
        </w:rPr>
        <w:t xml:space="preserve"> </w:t>
      </w:r>
      <w:r>
        <w:rPr>
          <w:sz w:val="28"/>
        </w:rPr>
        <w:t>от</w:t>
      </w:r>
      <w:r>
        <w:rPr>
          <w:spacing w:val="-17"/>
          <w:sz w:val="28"/>
        </w:rPr>
        <w:t xml:space="preserve"> </w:t>
      </w:r>
      <w:r>
        <w:rPr>
          <w:sz w:val="28"/>
        </w:rPr>
        <w:t>воздействия</w:t>
      </w:r>
      <w:r>
        <w:rPr>
          <w:spacing w:val="-18"/>
          <w:sz w:val="28"/>
        </w:rPr>
        <w:t xml:space="preserve"> </w:t>
      </w:r>
      <w:r>
        <w:rPr>
          <w:sz w:val="28"/>
        </w:rPr>
        <w:t>и</w:t>
      </w:r>
      <w:r>
        <w:rPr>
          <w:spacing w:val="-17"/>
          <w:sz w:val="28"/>
        </w:rPr>
        <w:t xml:space="preserve"> </w:t>
      </w:r>
      <w:r>
        <w:rPr>
          <w:sz w:val="28"/>
        </w:rPr>
        <w:t xml:space="preserve">последствий </w:t>
      </w:r>
      <w:r>
        <w:rPr>
          <w:spacing w:val="-2"/>
          <w:sz w:val="28"/>
        </w:rPr>
        <w:t>терроризма.</w:t>
      </w:r>
    </w:p>
    <w:p w:rsidR="00D06153" w:rsidRDefault="00EC2AFF">
      <w:pPr>
        <w:pStyle w:val="a4"/>
        <w:numPr>
          <w:ilvl w:val="0"/>
          <w:numId w:val="111"/>
        </w:numPr>
        <w:tabs>
          <w:tab w:val="left" w:pos="1684"/>
        </w:tabs>
        <w:ind w:left="1133" w:right="449" w:firstLine="9"/>
        <w:rPr>
          <w:sz w:val="28"/>
        </w:rPr>
      </w:pPr>
      <w:r>
        <w:rPr>
          <w:sz w:val="28"/>
        </w:rPr>
        <w:t>Современный</w:t>
      </w:r>
      <w:r>
        <w:rPr>
          <w:spacing w:val="80"/>
          <w:sz w:val="28"/>
        </w:rPr>
        <w:t xml:space="preserve"> </w:t>
      </w:r>
      <w:r>
        <w:rPr>
          <w:sz w:val="28"/>
        </w:rPr>
        <w:t>терроризм,</w:t>
      </w:r>
      <w:r>
        <w:rPr>
          <w:spacing w:val="80"/>
          <w:sz w:val="28"/>
        </w:rPr>
        <w:t xml:space="preserve"> </w:t>
      </w:r>
      <w:r>
        <w:rPr>
          <w:sz w:val="28"/>
        </w:rPr>
        <w:t>его</w:t>
      </w:r>
      <w:r>
        <w:rPr>
          <w:spacing w:val="80"/>
          <w:sz w:val="28"/>
        </w:rPr>
        <w:t xml:space="preserve"> </w:t>
      </w:r>
      <w:r>
        <w:rPr>
          <w:sz w:val="28"/>
        </w:rPr>
        <w:t>корни,</w:t>
      </w:r>
      <w:r>
        <w:rPr>
          <w:spacing w:val="80"/>
          <w:sz w:val="28"/>
        </w:rPr>
        <w:t xml:space="preserve"> </w:t>
      </w:r>
      <w:r>
        <w:rPr>
          <w:sz w:val="28"/>
        </w:rPr>
        <w:t>основные</w:t>
      </w:r>
      <w:r>
        <w:rPr>
          <w:spacing w:val="80"/>
          <w:sz w:val="28"/>
        </w:rPr>
        <w:t xml:space="preserve"> </w:t>
      </w:r>
      <w:r>
        <w:rPr>
          <w:sz w:val="28"/>
        </w:rPr>
        <w:t>трактовки</w:t>
      </w:r>
      <w:r>
        <w:rPr>
          <w:spacing w:val="80"/>
          <w:sz w:val="28"/>
        </w:rPr>
        <w:t xml:space="preserve"> </w:t>
      </w:r>
      <w:r>
        <w:rPr>
          <w:sz w:val="28"/>
        </w:rPr>
        <w:t xml:space="preserve">сущности </w:t>
      </w:r>
      <w:r>
        <w:rPr>
          <w:spacing w:val="-2"/>
          <w:sz w:val="28"/>
        </w:rPr>
        <w:t>терроризма.</w:t>
      </w:r>
    </w:p>
    <w:p w:rsidR="00D06153" w:rsidRDefault="00EC2AFF">
      <w:pPr>
        <w:pStyle w:val="a4"/>
        <w:numPr>
          <w:ilvl w:val="0"/>
          <w:numId w:val="111"/>
        </w:numPr>
        <w:tabs>
          <w:tab w:val="left" w:pos="1565"/>
        </w:tabs>
        <w:spacing w:line="321" w:lineRule="exact"/>
        <w:ind w:left="1565" w:hanging="422"/>
        <w:rPr>
          <w:sz w:val="28"/>
        </w:rPr>
      </w:pPr>
      <w:r>
        <w:rPr>
          <w:sz w:val="28"/>
        </w:rPr>
        <w:t>Основные</w:t>
      </w:r>
      <w:r>
        <w:rPr>
          <w:spacing w:val="-5"/>
          <w:sz w:val="28"/>
        </w:rPr>
        <w:t xml:space="preserve"> </w:t>
      </w:r>
      <w:r>
        <w:rPr>
          <w:sz w:val="28"/>
        </w:rPr>
        <w:t>правила</w:t>
      </w:r>
      <w:r>
        <w:rPr>
          <w:spacing w:val="-5"/>
          <w:sz w:val="28"/>
        </w:rPr>
        <w:t xml:space="preserve"> </w:t>
      </w:r>
      <w:r>
        <w:rPr>
          <w:sz w:val="28"/>
        </w:rPr>
        <w:t>профилактики</w:t>
      </w:r>
      <w:r>
        <w:rPr>
          <w:spacing w:val="-6"/>
          <w:sz w:val="28"/>
        </w:rPr>
        <w:t xml:space="preserve"> </w:t>
      </w:r>
      <w:r>
        <w:rPr>
          <w:sz w:val="28"/>
        </w:rPr>
        <w:t>терроризма</w:t>
      </w:r>
      <w:r>
        <w:rPr>
          <w:spacing w:val="-5"/>
          <w:sz w:val="28"/>
        </w:rPr>
        <w:t xml:space="preserve"> </w:t>
      </w:r>
      <w:r>
        <w:rPr>
          <w:sz w:val="28"/>
        </w:rPr>
        <w:t>в</w:t>
      </w:r>
      <w:r>
        <w:rPr>
          <w:spacing w:val="-7"/>
          <w:sz w:val="28"/>
        </w:rPr>
        <w:t xml:space="preserve"> </w:t>
      </w:r>
      <w:r>
        <w:rPr>
          <w:sz w:val="28"/>
        </w:rPr>
        <w:t>доме</w:t>
      </w:r>
      <w:r>
        <w:rPr>
          <w:spacing w:val="-5"/>
          <w:sz w:val="28"/>
        </w:rPr>
        <w:t xml:space="preserve"> </w:t>
      </w:r>
      <w:r>
        <w:rPr>
          <w:sz w:val="28"/>
        </w:rPr>
        <w:t>и</w:t>
      </w:r>
      <w:r>
        <w:rPr>
          <w:spacing w:val="-6"/>
          <w:sz w:val="28"/>
        </w:rPr>
        <w:t xml:space="preserve"> </w:t>
      </w:r>
      <w:r>
        <w:rPr>
          <w:sz w:val="28"/>
        </w:rPr>
        <w:t>на</w:t>
      </w:r>
      <w:r>
        <w:rPr>
          <w:spacing w:val="-4"/>
          <w:sz w:val="28"/>
        </w:rPr>
        <w:t xml:space="preserve"> </w:t>
      </w:r>
      <w:r>
        <w:rPr>
          <w:spacing w:val="-2"/>
          <w:sz w:val="28"/>
        </w:rPr>
        <w:t>улице.</w:t>
      </w:r>
    </w:p>
    <w:p w:rsidR="00D06153" w:rsidRDefault="00EC2AFF">
      <w:pPr>
        <w:pStyle w:val="a4"/>
        <w:numPr>
          <w:ilvl w:val="0"/>
          <w:numId w:val="111"/>
        </w:numPr>
        <w:tabs>
          <w:tab w:val="left" w:pos="1824"/>
          <w:tab w:val="left" w:pos="3359"/>
          <w:tab w:val="left" w:pos="4650"/>
          <w:tab w:val="left" w:pos="6223"/>
          <w:tab w:val="left" w:pos="6991"/>
          <w:tab w:val="left" w:pos="8717"/>
          <w:tab w:val="left" w:pos="10176"/>
        </w:tabs>
        <w:ind w:left="1133" w:right="448" w:firstLine="9"/>
        <w:rPr>
          <w:sz w:val="28"/>
        </w:rPr>
      </w:pPr>
      <w:r>
        <w:rPr>
          <w:spacing w:val="-2"/>
          <w:sz w:val="28"/>
        </w:rPr>
        <w:t>Основные</w:t>
      </w:r>
      <w:r>
        <w:rPr>
          <w:sz w:val="28"/>
        </w:rPr>
        <w:tab/>
      </w:r>
      <w:r>
        <w:rPr>
          <w:spacing w:val="-2"/>
          <w:sz w:val="28"/>
        </w:rPr>
        <w:t>правила</w:t>
      </w:r>
      <w:r>
        <w:rPr>
          <w:sz w:val="28"/>
        </w:rPr>
        <w:tab/>
      </w:r>
      <w:r>
        <w:rPr>
          <w:spacing w:val="-2"/>
          <w:sz w:val="28"/>
        </w:rPr>
        <w:t>поведения</w:t>
      </w:r>
      <w:r>
        <w:rPr>
          <w:sz w:val="28"/>
        </w:rPr>
        <w:tab/>
      </w:r>
      <w:r>
        <w:rPr>
          <w:spacing w:val="-4"/>
          <w:sz w:val="28"/>
        </w:rPr>
        <w:t>при</w:t>
      </w:r>
      <w:r>
        <w:rPr>
          <w:sz w:val="28"/>
        </w:rPr>
        <w:tab/>
      </w:r>
      <w:r>
        <w:rPr>
          <w:spacing w:val="-2"/>
          <w:sz w:val="28"/>
        </w:rPr>
        <w:t>проведении</w:t>
      </w:r>
      <w:r>
        <w:rPr>
          <w:sz w:val="28"/>
        </w:rPr>
        <w:tab/>
      </w:r>
      <w:r>
        <w:rPr>
          <w:spacing w:val="-2"/>
          <w:sz w:val="28"/>
        </w:rPr>
        <w:t>операции</w:t>
      </w:r>
      <w:r>
        <w:rPr>
          <w:sz w:val="28"/>
        </w:rPr>
        <w:tab/>
      </w:r>
      <w:r>
        <w:rPr>
          <w:spacing w:val="-6"/>
          <w:sz w:val="28"/>
        </w:rPr>
        <w:t xml:space="preserve">по </w:t>
      </w:r>
      <w:r>
        <w:rPr>
          <w:sz w:val="28"/>
        </w:rPr>
        <w:t>обезвреживанию террористов.</w:t>
      </w:r>
    </w:p>
    <w:p w:rsidR="00D06153" w:rsidRDefault="00EC2AFF">
      <w:pPr>
        <w:pStyle w:val="a4"/>
        <w:numPr>
          <w:ilvl w:val="0"/>
          <w:numId w:val="111"/>
        </w:numPr>
        <w:tabs>
          <w:tab w:val="left" w:pos="1565"/>
        </w:tabs>
        <w:spacing w:line="321" w:lineRule="exact"/>
        <w:ind w:left="1565" w:hanging="422"/>
        <w:rPr>
          <w:sz w:val="28"/>
        </w:rPr>
      </w:pPr>
      <w:r>
        <w:rPr>
          <w:sz w:val="28"/>
        </w:rPr>
        <w:t>Международное</w:t>
      </w:r>
      <w:r>
        <w:rPr>
          <w:spacing w:val="-8"/>
          <w:sz w:val="28"/>
        </w:rPr>
        <w:t xml:space="preserve"> </w:t>
      </w:r>
      <w:r>
        <w:rPr>
          <w:sz w:val="28"/>
        </w:rPr>
        <w:t>сотрудничество</w:t>
      </w:r>
      <w:r>
        <w:rPr>
          <w:spacing w:val="-9"/>
          <w:sz w:val="28"/>
        </w:rPr>
        <w:t xml:space="preserve"> </w:t>
      </w:r>
      <w:r>
        <w:rPr>
          <w:sz w:val="28"/>
        </w:rPr>
        <w:t>в</w:t>
      </w:r>
      <w:r>
        <w:rPr>
          <w:spacing w:val="-10"/>
          <w:sz w:val="28"/>
        </w:rPr>
        <w:t xml:space="preserve"> </w:t>
      </w:r>
      <w:r>
        <w:rPr>
          <w:sz w:val="28"/>
        </w:rPr>
        <w:t>области</w:t>
      </w:r>
      <w:r>
        <w:rPr>
          <w:spacing w:val="-9"/>
          <w:sz w:val="28"/>
        </w:rPr>
        <w:t xml:space="preserve"> </w:t>
      </w:r>
      <w:r>
        <w:rPr>
          <w:sz w:val="28"/>
        </w:rPr>
        <w:t>борьбы</w:t>
      </w:r>
      <w:r>
        <w:rPr>
          <w:spacing w:val="-9"/>
          <w:sz w:val="28"/>
        </w:rPr>
        <w:t xml:space="preserve"> </w:t>
      </w:r>
      <w:r>
        <w:rPr>
          <w:sz w:val="28"/>
        </w:rPr>
        <w:t>с</w:t>
      </w:r>
      <w:r>
        <w:rPr>
          <w:spacing w:val="-8"/>
          <w:sz w:val="28"/>
        </w:rPr>
        <w:t xml:space="preserve"> </w:t>
      </w:r>
      <w:r>
        <w:rPr>
          <w:spacing w:val="-2"/>
          <w:sz w:val="28"/>
        </w:rPr>
        <w:t>экстремизмом.</w:t>
      </w:r>
    </w:p>
    <w:p w:rsidR="00D06153" w:rsidRDefault="00EC2AFF">
      <w:pPr>
        <w:pStyle w:val="a4"/>
        <w:numPr>
          <w:ilvl w:val="0"/>
          <w:numId w:val="111"/>
        </w:numPr>
        <w:tabs>
          <w:tab w:val="left" w:pos="1684"/>
        </w:tabs>
        <w:ind w:left="1133" w:right="440" w:firstLine="9"/>
        <w:rPr>
          <w:sz w:val="28"/>
        </w:rPr>
      </w:pPr>
      <w:r>
        <w:rPr>
          <w:sz w:val="28"/>
        </w:rPr>
        <w:t>Основные</w:t>
      </w:r>
      <w:r>
        <w:rPr>
          <w:spacing w:val="80"/>
          <w:sz w:val="28"/>
        </w:rPr>
        <w:t xml:space="preserve"> </w:t>
      </w:r>
      <w:r>
        <w:rPr>
          <w:sz w:val="28"/>
        </w:rPr>
        <w:t>особенности</w:t>
      </w:r>
      <w:r>
        <w:rPr>
          <w:spacing w:val="80"/>
          <w:sz w:val="28"/>
        </w:rPr>
        <w:t xml:space="preserve"> </w:t>
      </w:r>
      <w:r>
        <w:rPr>
          <w:sz w:val="28"/>
        </w:rPr>
        <w:t>экстремизма,</w:t>
      </w:r>
      <w:r>
        <w:rPr>
          <w:spacing w:val="80"/>
          <w:sz w:val="28"/>
        </w:rPr>
        <w:t xml:space="preserve"> </w:t>
      </w:r>
      <w:r>
        <w:rPr>
          <w:sz w:val="28"/>
        </w:rPr>
        <w:t>организуемого</w:t>
      </w:r>
      <w:r>
        <w:rPr>
          <w:spacing w:val="80"/>
          <w:sz w:val="28"/>
        </w:rPr>
        <w:t xml:space="preserve"> </w:t>
      </w:r>
      <w:r>
        <w:rPr>
          <w:sz w:val="28"/>
        </w:rPr>
        <w:t>на</w:t>
      </w:r>
      <w:r>
        <w:rPr>
          <w:spacing w:val="80"/>
          <w:sz w:val="28"/>
        </w:rPr>
        <w:t xml:space="preserve"> </w:t>
      </w:r>
      <w:r>
        <w:rPr>
          <w:sz w:val="28"/>
        </w:rPr>
        <w:t xml:space="preserve">религиозной </w:t>
      </w:r>
      <w:r>
        <w:rPr>
          <w:spacing w:val="-2"/>
          <w:sz w:val="28"/>
        </w:rPr>
        <w:t>основе.</w:t>
      </w:r>
    </w:p>
    <w:p w:rsidR="00D06153" w:rsidRDefault="00EC2AFF">
      <w:pPr>
        <w:pStyle w:val="a4"/>
        <w:numPr>
          <w:ilvl w:val="0"/>
          <w:numId w:val="111"/>
        </w:numPr>
        <w:tabs>
          <w:tab w:val="left" w:pos="1565"/>
        </w:tabs>
        <w:spacing w:line="322" w:lineRule="exact"/>
        <w:ind w:left="1565" w:hanging="422"/>
        <w:rPr>
          <w:sz w:val="28"/>
        </w:rPr>
      </w:pPr>
      <w:r>
        <w:rPr>
          <w:sz w:val="28"/>
        </w:rPr>
        <w:t>Отличия</w:t>
      </w:r>
      <w:r>
        <w:rPr>
          <w:spacing w:val="-5"/>
          <w:sz w:val="28"/>
        </w:rPr>
        <w:t xml:space="preserve"> </w:t>
      </w:r>
      <w:r>
        <w:rPr>
          <w:sz w:val="28"/>
        </w:rPr>
        <w:t>видов</w:t>
      </w:r>
      <w:r>
        <w:rPr>
          <w:spacing w:val="-7"/>
          <w:sz w:val="28"/>
        </w:rPr>
        <w:t xml:space="preserve"> </w:t>
      </w:r>
      <w:r>
        <w:rPr>
          <w:sz w:val="28"/>
        </w:rPr>
        <w:t>преступности</w:t>
      </w:r>
      <w:r>
        <w:rPr>
          <w:spacing w:val="-6"/>
          <w:sz w:val="28"/>
        </w:rPr>
        <w:t xml:space="preserve"> </w:t>
      </w:r>
      <w:r>
        <w:rPr>
          <w:sz w:val="28"/>
        </w:rPr>
        <w:t>в</w:t>
      </w:r>
      <w:r>
        <w:rPr>
          <w:spacing w:val="-7"/>
          <w:sz w:val="28"/>
        </w:rPr>
        <w:t xml:space="preserve"> </w:t>
      </w:r>
      <w:r>
        <w:rPr>
          <w:sz w:val="28"/>
        </w:rPr>
        <w:t>мегаполисах</w:t>
      </w:r>
      <w:r>
        <w:rPr>
          <w:spacing w:val="-10"/>
          <w:sz w:val="28"/>
        </w:rPr>
        <w:t xml:space="preserve"> </w:t>
      </w:r>
      <w:r>
        <w:rPr>
          <w:sz w:val="28"/>
        </w:rPr>
        <w:t>и</w:t>
      </w:r>
      <w:r>
        <w:rPr>
          <w:spacing w:val="-6"/>
          <w:sz w:val="28"/>
        </w:rPr>
        <w:t xml:space="preserve"> </w:t>
      </w:r>
      <w:r>
        <w:rPr>
          <w:sz w:val="28"/>
        </w:rPr>
        <w:t>на</w:t>
      </w:r>
      <w:r>
        <w:rPr>
          <w:spacing w:val="-6"/>
          <w:sz w:val="28"/>
        </w:rPr>
        <w:t xml:space="preserve"> </w:t>
      </w:r>
      <w:r>
        <w:rPr>
          <w:spacing w:val="-2"/>
          <w:sz w:val="28"/>
        </w:rPr>
        <w:t>периферии.</w:t>
      </w:r>
    </w:p>
    <w:p w:rsidR="00D06153" w:rsidRDefault="00EC2AFF">
      <w:pPr>
        <w:pStyle w:val="a4"/>
        <w:numPr>
          <w:ilvl w:val="0"/>
          <w:numId w:val="111"/>
        </w:numPr>
        <w:tabs>
          <w:tab w:val="left" w:pos="1565"/>
        </w:tabs>
        <w:ind w:left="1565" w:hanging="422"/>
        <w:rPr>
          <w:sz w:val="28"/>
        </w:rPr>
      </w:pPr>
      <w:r>
        <w:rPr>
          <w:sz w:val="28"/>
        </w:rPr>
        <w:t>Современные</w:t>
      </w:r>
      <w:r>
        <w:rPr>
          <w:spacing w:val="-13"/>
          <w:sz w:val="28"/>
        </w:rPr>
        <w:t xml:space="preserve"> </w:t>
      </w:r>
      <w:r>
        <w:rPr>
          <w:sz w:val="28"/>
        </w:rPr>
        <w:t>средства</w:t>
      </w:r>
      <w:r>
        <w:rPr>
          <w:spacing w:val="-13"/>
          <w:sz w:val="28"/>
        </w:rPr>
        <w:t xml:space="preserve"> </w:t>
      </w:r>
      <w:r>
        <w:rPr>
          <w:sz w:val="28"/>
        </w:rPr>
        <w:t>массовой</w:t>
      </w:r>
      <w:r>
        <w:rPr>
          <w:spacing w:val="-13"/>
          <w:sz w:val="28"/>
        </w:rPr>
        <w:t xml:space="preserve"> </w:t>
      </w:r>
      <w:r>
        <w:rPr>
          <w:spacing w:val="-2"/>
          <w:sz w:val="28"/>
        </w:rPr>
        <w:t>коммуникации.</w:t>
      </w:r>
    </w:p>
    <w:p w:rsidR="00D06153" w:rsidRDefault="00D06153">
      <w:pPr>
        <w:pStyle w:val="a3"/>
        <w:spacing w:before="8"/>
        <w:rPr>
          <w:sz w:val="28"/>
        </w:rPr>
      </w:pPr>
    </w:p>
    <w:p w:rsidR="00D06153" w:rsidRDefault="00EC2AFF">
      <w:pPr>
        <w:ind w:left="1133"/>
        <w:rPr>
          <w:b/>
          <w:sz w:val="28"/>
        </w:rPr>
      </w:pPr>
      <w:r>
        <w:rPr>
          <w:b/>
          <w:sz w:val="28"/>
        </w:rPr>
        <w:t>Образец</w:t>
      </w:r>
      <w:r>
        <w:rPr>
          <w:b/>
          <w:spacing w:val="-11"/>
          <w:sz w:val="28"/>
        </w:rPr>
        <w:t xml:space="preserve"> </w:t>
      </w:r>
      <w:r>
        <w:rPr>
          <w:b/>
          <w:sz w:val="28"/>
        </w:rPr>
        <w:t>тестовых</w:t>
      </w:r>
      <w:r>
        <w:rPr>
          <w:b/>
          <w:spacing w:val="-13"/>
          <w:sz w:val="28"/>
        </w:rPr>
        <w:t xml:space="preserve"> </w:t>
      </w:r>
      <w:r>
        <w:rPr>
          <w:b/>
          <w:spacing w:val="-2"/>
          <w:sz w:val="28"/>
        </w:rPr>
        <w:t>заданий:</w:t>
      </w:r>
    </w:p>
    <w:p w:rsidR="00D06153" w:rsidRDefault="00D06153">
      <w:pPr>
        <w:pStyle w:val="a3"/>
        <w:spacing w:before="93" w:after="1"/>
        <w:rPr>
          <w:b/>
          <w:sz w:val="20"/>
        </w:rPr>
      </w:pPr>
    </w:p>
    <w:tbl>
      <w:tblPr>
        <w:tblStyle w:val="TableNormal"/>
        <w:tblW w:w="0" w:type="auto"/>
        <w:tblInd w:w="1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399"/>
        <w:gridCol w:w="951"/>
      </w:tblGrid>
      <w:tr w:rsidR="00D06153">
        <w:trPr>
          <w:trHeight w:val="643"/>
        </w:trPr>
        <w:tc>
          <w:tcPr>
            <w:tcW w:w="8399" w:type="dxa"/>
          </w:tcPr>
          <w:p w:rsidR="00D06153" w:rsidRDefault="00EC2AFF">
            <w:pPr>
              <w:pStyle w:val="TableParagraph"/>
              <w:spacing w:line="320" w:lineRule="exact"/>
              <w:ind w:left="110"/>
              <w:rPr>
                <w:b/>
                <w:sz w:val="28"/>
              </w:rPr>
            </w:pPr>
            <w:r>
              <w:rPr>
                <w:b/>
                <w:sz w:val="28"/>
              </w:rPr>
              <w:t>Теоретические</w:t>
            </w:r>
            <w:r>
              <w:rPr>
                <w:b/>
                <w:spacing w:val="-9"/>
                <w:sz w:val="28"/>
              </w:rPr>
              <w:t xml:space="preserve"> </w:t>
            </w:r>
            <w:r>
              <w:rPr>
                <w:b/>
                <w:sz w:val="28"/>
              </w:rPr>
              <w:t>основы</w:t>
            </w:r>
            <w:r>
              <w:rPr>
                <w:b/>
                <w:spacing w:val="-15"/>
                <w:sz w:val="28"/>
              </w:rPr>
              <w:t xml:space="preserve"> </w:t>
            </w:r>
            <w:r>
              <w:rPr>
                <w:b/>
                <w:sz w:val="28"/>
              </w:rPr>
              <w:t>безопасности</w:t>
            </w:r>
            <w:r>
              <w:rPr>
                <w:b/>
                <w:spacing w:val="-15"/>
                <w:sz w:val="28"/>
              </w:rPr>
              <w:t xml:space="preserve"> </w:t>
            </w:r>
            <w:r>
              <w:rPr>
                <w:b/>
                <w:spacing w:val="-2"/>
                <w:sz w:val="28"/>
              </w:rPr>
              <w:t>жизнедеятельности.</w:t>
            </w:r>
          </w:p>
        </w:tc>
        <w:tc>
          <w:tcPr>
            <w:tcW w:w="951" w:type="dxa"/>
          </w:tcPr>
          <w:p w:rsidR="00D06153" w:rsidRDefault="00EC2AFF">
            <w:pPr>
              <w:pStyle w:val="TableParagraph"/>
              <w:spacing w:line="322" w:lineRule="exact"/>
              <w:ind w:left="109" w:right="102"/>
              <w:rPr>
                <w:b/>
                <w:sz w:val="28"/>
              </w:rPr>
            </w:pPr>
            <w:r>
              <w:rPr>
                <w:b/>
                <w:spacing w:val="-4"/>
                <w:sz w:val="28"/>
              </w:rPr>
              <w:t>ОПК-</w:t>
            </w:r>
            <w:r>
              <w:rPr>
                <w:b/>
                <w:spacing w:val="-6"/>
                <w:sz w:val="28"/>
              </w:rPr>
              <w:t>10</w:t>
            </w:r>
          </w:p>
        </w:tc>
      </w:tr>
      <w:tr w:rsidR="00D06153">
        <w:trPr>
          <w:trHeight w:val="2898"/>
        </w:trPr>
        <w:tc>
          <w:tcPr>
            <w:tcW w:w="8399" w:type="dxa"/>
          </w:tcPr>
          <w:p w:rsidR="00D06153" w:rsidRDefault="00EC2AFF">
            <w:pPr>
              <w:pStyle w:val="TableParagraph"/>
              <w:spacing w:line="314" w:lineRule="exact"/>
              <w:ind w:left="110"/>
              <w:jc w:val="both"/>
              <w:rPr>
                <w:sz w:val="28"/>
              </w:rPr>
            </w:pPr>
            <w:r>
              <w:rPr>
                <w:sz w:val="28"/>
              </w:rPr>
              <w:t>Безопасность</w:t>
            </w:r>
            <w:r>
              <w:rPr>
                <w:spacing w:val="-14"/>
                <w:sz w:val="28"/>
              </w:rPr>
              <w:t xml:space="preserve"> </w:t>
            </w:r>
            <w:r>
              <w:rPr>
                <w:sz w:val="28"/>
              </w:rPr>
              <w:t>жизнедеятельности</w:t>
            </w:r>
            <w:r>
              <w:rPr>
                <w:spacing w:val="-11"/>
                <w:sz w:val="28"/>
              </w:rPr>
              <w:t xml:space="preserve"> </w:t>
            </w:r>
            <w:r>
              <w:rPr>
                <w:sz w:val="28"/>
              </w:rPr>
              <w:t>в</w:t>
            </w:r>
            <w:r>
              <w:rPr>
                <w:spacing w:val="-8"/>
                <w:sz w:val="28"/>
              </w:rPr>
              <w:t xml:space="preserve"> </w:t>
            </w:r>
            <w:r>
              <w:rPr>
                <w:sz w:val="28"/>
              </w:rPr>
              <w:t>медицинских</w:t>
            </w:r>
            <w:r>
              <w:rPr>
                <w:spacing w:val="-15"/>
                <w:sz w:val="28"/>
              </w:rPr>
              <w:t xml:space="preserve"> </w:t>
            </w:r>
            <w:r>
              <w:rPr>
                <w:spacing w:val="-2"/>
                <w:sz w:val="28"/>
              </w:rPr>
              <w:t>организациях.</w:t>
            </w:r>
          </w:p>
          <w:p w:rsidR="00D06153" w:rsidRDefault="00EC2AFF">
            <w:pPr>
              <w:pStyle w:val="TableParagraph"/>
              <w:spacing w:before="7" w:line="237" w:lineRule="auto"/>
              <w:ind w:left="110" w:right="99"/>
              <w:jc w:val="both"/>
              <w:rPr>
                <w:sz w:val="28"/>
              </w:rPr>
            </w:pPr>
            <w:r>
              <w:rPr>
                <w:b/>
                <w:sz w:val="28"/>
              </w:rPr>
              <w:t>1. Медицинские работники при исполнении своих</w:t>
            </w:r>
            <w:r>
              <w:rPr>
                <w:b/>
                <w:sz w:val="28"/>
              </w:rPr>
              <w:t xml:space="preserve"> профессиональных обязанностей могут подвергаться вредному воздействию факторов</w:t>
            </w:r>
            <w:r>
              <w:rPr>
                <w:sz w:val="28"/>
              </w:rPr>
              <w:t>:</w:t>
            </w:r>
          </w:p>
          <w:p w:rsidR="00D06153" w:rsidRDefault="00EC2AFF">
            <w:pPr>
              <w:pStyle w:val="TableParagraph"/>
              <w:tabs>
                <w:tab w:val="left" w:pos="1324"/>
                <w:tab w:val="left" w:pos="3814"/>
                <w:tab w:val="left" w:pos="6318"/>
              </w:tabs>
              <w:spacing w:before="6"/>
              <w:ind w:left="110" w:right="104"/>
              <w:rPr>
                <w:b/>
                <w:sz w:val="28"/>
              </w:rPr>
            </w:pPr>
            <w:r>
              <w:rPr>
                <w:b/>
                <w:spacing w:val="-6"/>
                <w:sz w:val="28"/>
              </w:rPr>
              <w:t>А)</w:t>
            </w:r>
            <w:r>
              <w:rPr>
                <w:b/>
                <w:sz w:val="28"/>
              </w:rPr>
              <w:tab/>
            </w:r>
            <w:r>
              <w:rPr>
                <w:b/>
                <w:spacing w:val="-2"/>
                <w:sz w:val="28"/>
              </w:rPr>
              <w:t>физических,</w:t>
            </w:r>
            <w:r>
              <w:rPr>
                <w:b/>
                <w:sz w:val="28"/>
              </w:rPr>
              <w:tab/>
            </w:r>
            <w:r>
              <w:rPr>
                <w:b/>
                <w:spacing w:val="-2"/>
                <w:sz w:val="28"/>
              </w:rPr>
              <w:t>химических,</w:t>
            </w:r>
            <w:r>
              <w:rPr>
                <w:b/>
                <w:sz w:val="28"/>
              </w:rPr>
              <w:tab/>
            </w:r>
            <w:r>
              <w:rPr>
                <w:b/>
                <w:spacing w:val="-2"/>
                <w:sz w:val="28"/>
              </w:rPr>
              <w:t>биологических, психофизиологических</w:t>
            </w:r>
          </w:p>
          <w:p w:rsidR="00D06153" w:rsidRDefault="00EC2AFF">
            <w:pPr>
              <w:pStyle w:val="TableParagraph"/>
              <w:ind w:left="110" w:right="1133"/>
              <w:rPr>
                <w:sz w:val="28"/>
              </w:rPr>
            </w:pPr>
            <w:r>
              <w:rPr>
                <w:sz w:val="28"/>
              </w:rPr>
              <w:t>Б) физиологических, биохимических, антропологических В)</w:t>
            </w:r>
            <w:r>
              <w:rPr>
                <w:spacing w:val="-15"/>
                <w:sz w:val="28"/>
              </w:rPr>
              <w:t xml:space="preserve"> </w:t>
            </w:r>
            <w:r>
              <w:rPr>
                <w:sz w:val="28"/>
              </w:rPr>
              <w:t>физических,</w:t>
            </w:r>
            <w:r>
              <w:rPr>
                <w:spacing w:val="-11"/>
                <w:sz w:val="28"/>
              </w:rPr>
              <w:t xml:space="preserve"> </w:t>
            </w:r>
            <w:r>
              <w:rPr>
                <w:sz w:val="28"/>
              </w:rPr>
              <w:t>радиационных,</w:t>
            </w:r>
            <w:r>
              <w:rPr>
                <w:spacing w:val="-8"/>
                <w:sz w:val="28"/>
              </w:rPr>
              <w:t xml:space="preserve"> </w:t>
            </w:r>
            <w:r>
              <w:rPr>
                <w:sz w:val="28"/>
              </w:rPr>
              <w:t>химических,</w:t>
            </w:r>
            <w:r>
              <w:rPr>
                <w:spacing w:val="-11"/>
                <w:sz w:val="28"/>
              </w:rPr>
              <w:t xml:space="preserve"> </w:t>
            </w:r>
            <w:r>
              <w:rPr>
                <w:sz w:val="28"/>
              </w:rPr>
              <w:t>динамических</w:t>
            </w:r>
          </w:p>
          <w:p w:rsidR="00D06153" w:rsidRDefault="00EC2AFF">
            <w:pPr>
              <w:pStyle w:val="TableParagraph"/>
              <w:spacing w:line="308" w:lineRule="exact"/>
              <w:ind w:left="110"/>
              <w:rPr>
                <w:sz w:val="28"/>
              </w:rPr>
            </w:pPr>
            <w:r>
              <w:rPr>
                <w:sz w:val="28"/>
              </w:rPr>
              <w:t>Г)</w:t>
            </w:r>
            <w:r>
              <w:rPr>
                <w:spacing w:val="-16"/>
                <w:sz w:val="28"/>
              </w:rPr>
              <w:t xml:space="preserve"> </w:t>
            </w:r>
            <w:r>
              <w:rPr>
                <w:sz w:val="28"/>
              </w:rPr>
              <w:t>психофизиологических,</w:t>
            </w:r>
            <w:r>
              <w:rPr>
                <w:spacing w:val="-12"/>
                <w:sz w:val="28"/>
              </w:rPr>
              <w:t xml:space="preserve"> </w:t>
            </w:r>
            <w:r>
              <w:rPr>
                <w:sz w:val="28"/>
              </w:rPr>
              <w:t>социальных,</w:t>
            </w:r>
            <w:r>
              <w:rPr>
                <w:spacing w:val="-12"/>
                <w:sz w:val="28"/>
              </w:rPr>
              <w:t xml:space="preserve"> </w:t>
            </w:r>
            <w:r>
              <w:rPr>
                <w:sz w:val="28"/>
              </w:rPr>
              <w:t>природных,</w:t>
            </w:r>
            <w:r>
              <w:rPr>
                <w:spacing w:val="-12"/>
                <w:sz w:val="28"/>
              </w:rPr>
              <w:t xml:space="preserve"> </w:t>
            </w:r>
            <w:r>
              <w:rPr>
                <w:spacing w:val="-2"/>
                <w:sz w:val="28"/>
              </w:rPr>
              <w:t>антропогенных</w:t>
            </w:r>
          </w:p>
        </w:tc>
        <w:tc>
          <w:tcPr>
            <w:tcW w:w="951" w:type="dxa"/>
          </w:tcPr>
          <w:p w:rsidR="00D06153" w:rsidRDefault="00D06153">
            <w:pPr>
              <w:pStyle w:val="TableParagraph"/>
              <w:rPr>
                <w:sz w:val="26"/>
              </w:rPr>
            </w:pPr>
          </w:p>
        </w:tc>
      </w:tr>
      <w:tr w:rsidR="00D06153">
        <w:trPr>
          <w:trHeight w:val="1930"/>
        </w:trPr>
        <w:tc>
          <w:tcPr>
            <w:tcW w:w="8399" w:type="dxa"/>
          </w:tcPr>
          <w:p w:rsidR="00D06153" w:rsidRDefault="00EC2AFF">
            <w:pPr>
              <w:pStyle w:val="TableParagraph"/>
              <w:tabs>
                <w:tab w:val="left" w:pos="4185"/>
              </w:tabs>
              <w:ind w:left="110" w:right="107"/>
              <w:rPr>
                <w:b/>
                <w:sz w:val="28"/>
              </w:rPr>
            </w:pPr>
            <w:r>
              <w:rPr>
                <w:b/>
                <w:sz w:val="28"/>
              </w:rPr>
              <w:t>2.</w:t>
            </w:r>
            <w:r>
              <w:rPr>
                <w:b/>
                <w:spacing w:val="-18"/>
                <w:sz w:val="28"/>
              </w:rPr>
              <w:t xml:space="preserve"> </w:t>
            </w:r>
            <w:r>
              <w:rPr>
                <w:b/>
                <w:sz w:val="28"/>
              </w:rPr>
              <w:t>Неблагоприятные</w:t>
            </w:r>
            <w:r>
              <w:rPr>
                <w:b/>
                <w:spacing w:val="-17"/>
                <w:sz w:val="28"/>
              </w:rPr>
              <w:t xml:space="preserve"> </w:t>
            </w:r>
            <w:r>
              <w:rPr>
                <w:b/>
                <w:sz w:val="28"/>
              </w:rPr>
              <w:t>механические,</w:t>
            </w:r>
            <w:r>
              <w:rPr>
                <w:b/>
                <w:spacing w:val="-18"/>
                <w:sz w:val="28"/>
              </w:rPr>
              <w:t xml:space="preserve"> </w:t>
            </w:r>
            <w:r>
              <w:rPr>
                <w:b/>
                <w:sz w:val="28"/>
              </w:rPr>
              <w:t>термические,</w:t>
            </w:r>
            <w:r>
              <w:rPr>
                <w:b/>
                <w:spacing w:val="-17"/>
                <w:sz w:val="28"/>
              </w:rPr>
              <w:t xml:space="preserve"> </w:t>
            </w:r>
            <w:r>
              <w:rPr>
                <w:b/>
                <w:sz w:val="28"/>
              </w:rPr>
              <w:t>радиационные факторы, вибрацию относят к</w:t>
            </w:r>
            <w:r>
              <w:rPr>
                <w:b/>
                <w:sz w:val="28"/>
              </w:rPr>
              <w:tab/>
            </w:r>
            <w:r>
              <w:rPr>
                <w:b/>
                <w:spacing w:val="-2"/>
                <w:sz w:val="28"/>
              </w:rPr>
              <w:t>факторам:</w:t>
            </w:r>
          </w:p>
          <w:p w:rsidR="00D06153" w:rsidRDefault="00EC2AFF">
            <w:pPr>
              <w:pStyle w:val="TableParagraph"/>
              <w:spacing w:line="319" w:lineRule="exact"/>
              <w:ind w:left="110"/>
              <w:rPr>
                <w:b/>
                <w:sz w:val="28"/>
              </w:rPr>
            </w:pPr>
            <w:r>
              <w:rPr>
                <w:b/>
                <w:sz w:val="28"/>
              </w:rPr>
              <w:t>А)</w:t>
            </w:r>
            <w:r>
              <w:rPr>
                <w:b/>
                <w:spacing w:val="-3"/>
                <w:sz w:val="28"/>
              </w:rPr>
              <w:t xml:space="preserve"> </w:t>
            </w:r>
            <w:r>
              <w:rPr>
                <w:b/>
                <w:spacing w:val="-2"/>
                <w:sz w:val="28"/>
              </w:rPr>
              <w:t>физическим</w:t>
            </w:r>
          </w:p>
          <w:p w:rsidR="00D06153" w:rsidRDefault="00EC2AFF">
            <w:pPr>
              <w:pStyle w:val="TableParagraph"/>
              <w:spacing w:line="319" w:lineRule="exact"/>
              <w:ind w:left="110"/>
              <w:rPr>
                <w:sz w:val="28"/>
              </w:rPr>
            </w:pPr>
            <w:r>
              <w:rPr>
                <w:sz w:val="28"/>
              </w:rPr>
              <w:t>Б)</w:t>
            </w:r>
            <w:r>
              <w:rPr>
                <w:spacing w:val="-5"/>
                <w:sz w:val="28"/>
              </w:rPr>
              <w:t xml:space="preserve"> </w:t>
            </w:r>
            <w:r>
              <w:rPr>
                <w:spacing w:val="-2"/>
                <w:sz w:val="28"/>
              </w:rPr>
              <w:t>биологическим</w:t>
            </w:r>
          </w:p>
          <w:p w:rsidR="00D06153" w:rsidRDefault="00EC2AFF">
            <w:pPr>
              <w:pStyle w:val="TableParagraph"/>
              <w:ind w:left="110"/>
              <w:rPr>
                <w:sz w:val="28"/>
              </w:rPr>
            </w:pPr>
            <w:r>
              <w:rPr>
                <w:sz w:val="28"/>
              </w:rPr>
              <w:t>В)</w:t>
            </w:r>
            <w:r>
              <w:rPr>
                <w:spacing w:val="-7"/>
                <w:sz w:val="28"/>
              </w:rPr>
              <w:t xml:space="preserve"> </w:t>
            </w:r>
            <w:r>
              <w:rPr>
                <w:spacing w:val="-2"/>
                <w:sz w:val="28"/>
              </w:rPr>
              <w:t>психофизиологическим</w:t>
            </w:r>
          </w:p>
          <w:p w:rsidR="00D06153" w:rsidRDefault="00EC2AFF">
            <w:pPr>
              <w:pStyle w:val="TableParagraph"/>
              <w:spacing w:line="308" w:lineRule="exact"/>
              <w:ind w:left="110"/>
              <w:rPr>
                <w:sz w:val="28"/>
              </w:rPr>
            </w:pPr>
            <w:r>
              <w:rPr>
                <w:sz w:val="28"/>
              </w:rPr>
              <w:t>4)</w:t>
            </w:r>
            <w:r>
              <w:rPr>
                <w:spacing w:val="-3"/>
                <w:sz w:val="28"/>
              </w:rPr>
              <w:t xml:space="preserve"> </w:t>
            </w:r>
            <w:r>
              <w:rPr>
                <w:spacing w:val="-2"/>
                <w:sz w:val="28"/>
              </w:rPr>
              <w:t>химическим</w:t>
            </w:r>
          </w:p>
        </w:tc>
        <w:tc>
          <w:tcPr>
            <w:tcW w:w="951" w:type="dxa"/>
          </w:tcPr>
          <w:p w:rsidR="00D06153" w:rsidRDefault="00D06153">
            <w:pPr>
              <w:pStyle w:val="TableParagraph"/>
              <w:rPr>
                <w:sz w:val="26"/>
              </w:rPr>
            </w:pPr>
          </w:p>
        </w:tc>
      </w:tr>
      <w:tr w:rsidR="00D06153">
        <w:trPr>
          <w:trHeight w:val="2577"/>
        </w:trPr>
        <w:tc>
          <w:tcPr>
            <w:tcW w:w="8399" w:type="dxa"/>
          </w:tcPr>
          <w:p w:rsidR="00D06153" w:rsidRDefault="00EC2AFF">
            <w:pPr>
              <w:pStyle w:val="TableParagraph"/>
              <w:ind w:left="110" w:right="104"/>
              <w:jc w:val="both"/>
              <w:rPr>
                <w:b/>
                <w:sz w:val="28"/>
              </w:rPr>
            </w:pPr>
            <w:r>
              <w:rPr>
                <w:b/>
                <w:sz w:val="28"/>
              </w:rPr>
              <w:t>3. Упорядоченная совокупность органов, должностных лиц и организационных связей, предназначенных для управления деятельностью по сохранению жизни и здоровья работников в процессе труда называется …</w:t>
            </w:r>
          </w:p>
          <w:p w:rsidR="00D06153" w:rsidRDefault="00EC2AFF">
            <w:pPr>
              <w:pStyle w:val="TableParagraph"/>
              <w:spacing w:before="1" w:line="319" w:lineRule="exact"/>
              <w:ind w:left="110"/>
              <w:rPr>
                <w:b/>
                <w:sz w:val="28"/>
              </w:rPr>
            </w:pPr>
            <w:r>
              <w:rPr>
                <w:b/>
                <w:sz w:val="28"/>
              </w:rPr>
              <w:t>А)</w:t>
            </w:r>
            <w:r>
              <w:rPr>
                <w:b/>
                <w:spacing w:val="-7"/>
                <w:sz w:val="28"/>
              </w:rPr>
              <w:t xml:space="preserve"> </w:t>
            </w:r>
            <w:r>
              <w:rPr>
                <w:b/>
                <w:sz w:val="28"/>
              </w:rPr>
              <w:t>системой</w:t>
            </w:r>
            <w:r>
              <w:rPr>
                <w:b/>
                <w:spacing w:val="-8"/>
                <w:sz w:val="28"/>
              </w:rPr>
              <w:t xml:space="preserve"> </w:t>
            </w:r>
            <w:r>
              <w:rPr>
                <w:b/>
                <w:sz w:val="28"/>
              </w:rPr>
              <w:t>охраны</w:t>
            </w:r>
            <w:r>
              <w:rPr>
                <w:b/>
                <w:spacing w:val="-7"/>
                <w:sz w:val="28"/>
              </w:rPr>
              <w:t xml:space="preserve"> </w:t>
            </w:r>
            <w:r>
              <w:rPr>
                <w:b/>
                <w:sz w:val="28"/>
              </w:rPr>
              <w:t>труда</w:t>
            </w:r>
            <w:r>
              <w:rPr>
                <w:b/>
                <w:spacing w:val="-6"/>
                <w:sz w:val="28"/>
              </w:rPr>
              <w:t xml:space="preserve"> </w:t>
            </w:r>
            <w:r>
              <w:rPr>
                <w:b/>
                <w:sz w:val="28"/>
              </w:rPr>
              <w:t>и</w:t>
            </w:r>
            <w:r>
              <w:rPr>
                <w:b/>
                <w:spacing w:val="-7"/>
                <w:sz w:val="28"/>
              </w:rPr>
              <w:t xml:space="preserve"> </w:t>
            </w:r>
            <w:r>
              <w:rPr>
                <w:b/>
                <w:sz w:val="28"/>
              </w:rPr>
              <w:t>техники</w:t>
            </w:r>
            <w:r>
              <w:rPr>
                <w:b/>
                <w:spacing w:val="-8"/>
                <w:sz w:val="28"/>
              </w:rPr>
              <w:t xml:space="preserve"> </w:t>
            </w:r>
            <w:r>
              <w:rPr>
                <w:b/>
                <w:spacing w:val="-2"/>
                <w:sz w:val="28"/>
              </w:rPr>
              <w:t>безопасности</w:t>
            </w:r>
          </w:p>
          <w:p w:rsidR="00D06153" w:rsidRDefault="00EC2AFF">
            <w:pPr>
              <w:pStyle w:val="TableParagraph"/>
              <w:ind w:left="110" w:right="3509"/>
              <w:rPr>
                <w:sz w:val="28"/>
              </w:rPr>
            </w:pPr>
            <w:r>
              <w:rPr>
                <w:sz w:val="28"/>
              </w:rPr>
              <w:t>Б)</w:t>
            </w:r>
            <w:r>
              <w:rPr>
                <w:spacing w:val="-16"/>
                <w:sz w:val="28"/>
              </w:rPr>
              <w:t xml:space="preserve"> </w:t>
            </w:r>
            <w:r>
              <w:rPr>
                <w:sz w:val="28"/>
              </w:rPr>
              <w:t>системой</w:t>
            </w:r>
            <w:r>
              <w:rPr>
                <w:spacing w:val="-15"/>
                <w:sz w:val="28"/>
              </w:rPr>
              <w:t xml:space="preserve"> </w:t>
            </w:r>
            <w:r>
              <w:rPr>
                <w:sz w:val="28"/>
              </w:rPr>
              <w:t>безопасности</w:t>
            </w:r>
            <w:r>
              <w:rPr>
                <w:spacing w:val="-15"/>
                <w:sz w:val="28"/>
              </w:rPr>
              <w:t xml:space="preserve"> </w:t>
            </w:r>
            <w:r>
              <w:rPr>
                <w:sz w:val="28"/>
              </w:rPr>
              <w:t>работников В) правилами охраны труда</w:t>
            </w:r>
          </w:p>
          <w:p w:rsidR="00D06153" w:rsidRDefault="00EC2AFF">
            <w:pPr>
              <w:pStyle w:val="TableParagraph"/>
              <w:spacing w:line="308" w:lineRule="exact"/>
              <w:ind w:left="110"/>
              <w:rPr>
                <w:sz w:val="28"/>
              </w:rPr>
            </w:pPr>
            <w:r>
              <w:rPr>
                <w:sz w:val="28"/>
              </w:rPr>
              <w:t>Г)</w:t>
            </w:r>
            <w:r>
              <w:rPr>
                <w:spacing w:val="-16"/>
                <w:sz w:val="28"/>
              </w:rPr>
              <w:t xml:space="preserve"> </w:t>
            </w:r>
            <w:r>
              <w:rPr>
                <w:sz w:val="28"/>
              </w:rPr>
              <w:t>производственной</w:t>
            </w:r>
            <w:r>
              <w:rPr>
                <w:spacing w:val="-15"/>
                <w:sz w:val="28"/>
              </w:rPr>
              <w:t xml:space="preserve"> </w:t>
            </w:r>
            <w:r>
              <w:rPr>
                <w:spacing w:val="-2"/>
                <w:sz w:val="28"/>
              </w:rPr>
              <w:t>дисциплиной</w:t>
            </w:r>
          </w:p>
        </w:tc>
        <w:tc>
          <w:tcPr>
            <w:tcW w:w="951" w:type="dxa"/>
          </w:tcPr>
          <w:p w:rsidR="00D06153" w:rsidRDefault="00D06153">
            <w:pPr>
              <w:pStyle w:val="TableParagraph"/>
              <w:rPr>
                <w:sz w:val="26"/>
              </w:rPr>
            </w:pPr>
          </w:p>
        </w:tc>
      </w:tr>
    </w:tbl>
    <w:p w:rsidR="00D06153" w:rsidRDefault="00D06153">
      <w:pPr>
        <w:pStyle w:val="TableParagraph"/>
        <w:rPr>
          <w:sz w:val="26"/>
        </w:rPr>
        <w:sectPr w:rsidR="00D06153">
          <w:pgSz w:w="11910" w:h="16840"/>
          <w:pgMar w:top="1040" w:right="422" w:bottom="1340" w:left="566" w:header="0" w:footer="1100" w:gutter="0"/>
          <w:cols w:space="720"/>
        </w:sectPr>
      </w:pPr>
    </w:p>
    <w:tbl>
      <w:tblPr>
        <w:tblStyle w:val="TableNormal"/>
        <w:tblW w:w="0" w:type="auto"/>
        <w:tblInd w:w="1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399"/>
        <w:gridCol w:w="951"/>
      </w:tblGrid>
      <w:tr w:rsidR="00D06153">
        <w:trPr>
          <w:trHeight w:val="1934"/>
        </w:trPr>
        <w:tc>
          <w:tcPr>
            <w:tcW w:w="8399" w:type="dxa"/>
          </w:tcPr>
          <w:p w:rsidR="00D06153" w:rsidRDefault="00EC2AFF">
            <w:pPr>
              <w:pStyle w:val="TableParagraph"/>
              <w:ind w:left="110"/>
              <w:rPr>
                <w:b/>
                <w:sz w:val="28"/>
              </w:rPr>
            </w:pPr>
            <w:r>
              <w:rPr>
                <w:b/>
                <w:sz w:val="28"/>
              </w:rPr>
              <w:lastRenderedPageBreak/>
              <w:t>4.</w:t>
            </w:r>
            <w:r>
              <w:rPr>
                <w:b/>
                <w:spacing w:val="80"/>
                <w:sz w:val="28"/>
              </w:rPr>
              <w:t xml:space="preserve"> </w:t>
            </w:r>
            <w:r>
              <w:rPr>
                <w:b/>
                <w:sz w:val="28"/>
              </w:rPr>
              <w:t>Работники</w:t>
            </w:r>
            <w:r>
              <w:rPr>
                <w:b/>
                <w:spacing w:val="80"/>
                <w:sz w:val="28"/>
              </w:rPr>
              <w:t xml:space="preserve"> </w:t>
            </w:r>
            <w:r>
              <w:rPr>
                <w:b/>
                <w:sz w:val="28"/>
              </w:rPr>
              <w:t>медицинских</w:t>
            </w:r>
            <w:r>
              <w:rPr>
                <w:b/>
                <w:spacing w:val="80"/>
                <w:sz w:val="28"/>
              </w:rPr>
              <w:t xml:space="preserve"> </w:t>
            </w:r>
            <w:r>
              <w:rPr>
                <w:b/>
                <w:sz w:val="28"/>
              </w:rPr>
              <w:t>организаций</w:t>
            </w:r>
            <w:r>
              <w:rPr>
                <w:b/>
                <w:spacing w:val="80"/>
                <w:sz w:val="28"/>
              </w:rPr>
              <w:t xml:space="preserve"> </w:t>
            </w:r>
            <w:r>
              <w:rPr>
                <w:b/>
                <w:sz w:val="28"/>
              </w:rPr>
              <w:t>обязаны</w:t>
            </w:r>
            <w:r>
              <w:rPr>
                <w:b/>
                <w:spacing w:val="80"/>
                <w:sz w:val="28"/>
              </w:rPr>
              <w:t xml:space="preserve"> </w:t>
            </w:r>
            <w:r>
              <w:rPr>
                <w:b/>
                <w:sz w:val="28"/>
              </w:rPr>
              <w:t>проходить профилактические медицинские осмотры …</w:t>
            </w:r>
          </w:p>
          <w:p w:rsidR="00D06153" w:rsidRDefault="00EC2AFF">
            <w:pPr>
              <w:pStyle w:val="TableParagraph"/>
              <w:spacing w:line="321" w:lineRule="exact"/>
              <w:ind w:left="110"/>
              <w:rPr>
                <w:b/>
                <w:sz w:val="28"/>
              </w:rPr>
            </w:pPr>
            <w:r>
              <w:rPr>
                <w:b/>
                <w:sz w:val="28"/>
              </w:rPr>
              <w:t>А)</w:t>
            </w:r>
            <w:r>
              <w:rPr>
                <w:b/>
                <w:spacing w:val="-6"/>
                <w:sz w:val="28"/>
              </w:rPr>
              <w:t xml:space="preserve"> </w:t>
            </w:r>
            <w:r>
              <w:rPr>
                <w:b/>
                <w:sz w:val="28"/>
              </w:rPr>
              <w:t>первичный</w:t>
            </w:r>
            <w:r>
              <w:rPr>
                <w:b/>
                <w:spacing w:val="-6"/>
                <w:sz w:val="28"/>
              </w:rPr>
              <w:t xml:space="preserve"> </w:t>
            </w:r>
            <w:r>
              <w:rPr>
                <w:b/>
                <w:sz w:val="28"/>
              </w:rPr>
              <w:t>и</w:t>
            </w:r>
            <w:r>
              <w:rPr>
                <w:b/>
                <w:spacing w:val="-7"/>
                <w:sz w:val="28"/>
              </w:rPr>
              <w:t xml:space="preserve"> </w:t>
            </w:r>
            <w:r>
              <w:rPr>
                <w:b/>
                <w:spacing w:val="-2"/>
                <w:sz w:val="28"/>
              </w:rPr>
              <w:t>периодические</w:t>
            </w:r>
          </w:p>
          <w:p w:rsidR="00D06153" w:rsidRDefault="00EC2AFF">
            <w:pPr>
              <w:pStyle w:val="TableParagraph"/>
              <w:ind w:left="110"/>
              <w:rPr>
                <w:sz w:val="28"/>
              </w:rPr>
            </w:pPr>
            <w:r>
              <w:rPr>
                <w:sz w:val="28"/>
              </w:rPr>
              <w:t>Б)</w:t>
            </w:r>
            <w:r>
              <w:rPr>
                <w:spacing w:val="-8"/>
                <w:sz w:val="28"/>
              </w:rPr>
              <w:t xml:space="preserve"> </w:t>
            </w:r>
            <w:r>
              <w:rPr>
                <w:sz w:val="28"/>
              </w:rPr>
              <w:t>первичный</w:t>
            </w:r>
            <w:r>
              <w:rPr>
                <w:spacing w:val="-6"/>
                <w:sz w:val="28"/>
              </w:rPr>
              <w:t xml:space="preserve"> </w:t>
            </w:r>
            <w:r>
              <w:rPr>
                <w:sz w:val="28"/>
              </w:rPr>
              <w:t>и</w:t>
            </w:r>
            <w:r>
              <w:rPr>
                <w:spacing w:val="-7"/>
                <w:sz w:val="28"/>
              </w:rPr>
              <w:t xml:space="preserve"> </w:t>
            </w:r>
            <w:r>
              <w:rPr>
                <w:spacing w:val="-2"/>
                <w:sz w:val="28"/>
              </w:rPr>
              <w:t>вторичные</w:t>
            </w:r>
          </w:p>
          <w:p w:rsidR="00D06153" w:rsidRDefault="00EC2AFF">
            <w:pPr>
              <w:pStyle w:val="TableParagraph"/>
              <w:spacing w:line="322" w:lineRule="exact"/>
              <w:ind w:left="110" w:right="4896"/>
              <w:rPr>
                <w:sz w:val="28"/>
              </w:rPr>
            </w:pPr>
            <w:r>
              <w:rPr>
                <w:sz w:val="28"/>
              </w:rPr>
              <w:t>В)</w:t>
            </w:r>
            <w:r>
              <w:rPr>
                <w:spacing w:val="-16"/>
                <w:sz w:val="28"/>
              </w:rPr>
              <w:t xml:space="preserve"> </w:t>
            </w:r>
            <w:r>
              <w:rPr>
                <w:sz w:val="28"/>
              </w:rPr>
              <w:t>плановый</w:t>
            </w:r>
            <w:r>
              <w:rPr>
                <w:spacing w:val="-15"/>
                <w:sz w:val="28"/>
              </w:rPr>
              <w:t xml:space="preserve"> </w:t>
            </w:r>
            <w:r>
              <w:rPr>
                <w:sz w:val="28"/>
              </w:rPr>
              <w:t>и</w:t>
            </w:r>
            <w:r>
              <w:rPr>
                <w:spacing w:val="-15"/>
                <w:sz w:val="28"/>
              </w:rPr>
              <w:t xml:space="preserve"> </w:t>
            </w:r>
            <w:r>
              <w:rPr>
                <w:sz w:val="28"/>
              </w:rPr>
              <w:t>экстренные Г) общий и специальные</w:t>
            </w:r>
          </w:p>
        </w:tc>
        <w:tc>
          <w:tcPr>
            <w:tcW w:w="951" w:type="dxa"/>
          </w:tcPr>
          <w:p w:rsidR="00D06153" w:rsidRDefault="00D06153">
            <w:pPr>
              <w:pStyle w:val="TableParagraph"/>
              <w:rPr>
                <w:sz w:val="26"/>
              </w:rPr>
            </w:pPr>
          </w:p>
        </w:tc>
      </w:tr>
      <w:tr w:rsidR="00D06153">
        <w:trPr>
          <w:trHeight w:val="2251"/>
        </w:trPr>
        <w:tc>
          <w:tcPr>
            <w:tcW w:w="8399" w:type="dxa"/>
          </w:tcPr>
          <w:p w:rsidR="00D06153" w:rsidRDefault="00EC2AFF">
            <w:pPr>
              <w:pStyle w:val="TableParagraph"/>
              <w:ind w:left="110" w:right="105"/>
              <w:jc w:val="both"/>
              <w:rPr>
                <w:b/>
                <w:sz w:val="28"/>
              </w:rPr>
            </w:pPr>
            <w:r>
              <w:rPr>
                <w:b/>
                <w:sz w:val="28"/>
              </w:rPr>
              <w:t>5. Пригодность работника к конкретной работе, выявление у него соматических и психических заболеваний осуществляется при проведении медицинского осмотра</w:t>
            </w:r>
          </w:p>
          <w:p w:rsidR="00D06153" w:rsidRDefault="00EC2AFF">
            <w:pPr>
              <w:pStyle w:val="TableParagraph"/>
              <w:spacing w:line="319" w:lineRule="exact"/>
              <w:ind w:left="110"/>
              <w:rPr>
                <w:b/>
                <w:sz w:val="28"/>
              </w:rPr>
            </w:pPr>
            <w:r>
              <w:rPr>
                <w:b/>
                <w:sz w:val="28"/>
              </w:rPr>
              <w:t>А)</w:t>
            </w:r>
            <w:r>
              <w:rPr>
                <w:b/>
                <w:spacing w:val="-3"/>
                <w:sz w:val="28"/>
              </w:rPr>
              <w:t xml:space="preserve"> </w:t>
            </w:r>
            <w:r>
              <w:rPr>
                <w:b/>
                <w:spacing w:val="-2"/>
                <w:sz w:val="28"/>
              </w:rPr>
              <w:t>первичного</w:t>
            </w:r>
          </w:p>
          <w:p w:rsidR="00D06153" w:rsidRDefault="00EC2AFF">
            <w:pPr>
              <w:pStyle w:val="TableParagraph"/>
              <w:spacing w:line="319" w:lineRule="exact"/>
              <w:ind w:left="110"/>
              <w:rPr>
                <w:sz w:val="28"/>
              </w:rPr>
            </w:pPr>
            <w:r>
              <w:rPr>
                <w:sz w:val="28"/>
              </w:rPr>
              <w:t>Б)</w:t>
            </w:r>
            <w:r>
              <w:rPr>
                <w:spacing w:val="-5"/>
                <w:sz w:val="28"/>
              </w:rPr>
              <w:t xml:space="preserve"> </w:t>
            </w:r>
            <w:r>
              <w:rPr>
                <w:spacing w:val="-2"/>
                <w:sz w:val="28"/>
              </w:rPr>
              <w:t>общего</w:t>
            </w:r>
          </w:p>
          <w:p w:rsidR="00D06153" w:rsidRDefault="00EC2AFF">
            <w:pPr>
              <w:pStyle w:val="TableParagraph"/>
              <w:spacing w:line="322" w:lineRule="exact"/>
              <w:ind w:left="110"/>
              <w:rPr>
                <w:sz w:val="28"/>
              </w:rPr>
            </w:pPr>
            <w:r>
              <w:rPr>
                <w:sz w:val="28"/>
              </w:rPr>
              <w:t>В)</w:t>
            </w:r>
            <w:r>
              <w:rPr>
                <w:spacing w:val="-7"/>
                <w:sz w:val="28"/>
              </w:rPr>
              <w:t xml:space="preserve"> </w:t>
            </w:r>
            <w:r>
              <w:rPr>
                <w:spacing w:val="-2"/>
                <w:sz w:val="28"/>
              </w:rPr>
              <w:t>планового</w:t>
            </w:r>
          </w:p>
          <w:p w:rsidR="00D06153" w:rsidRDefault="00EC2AFF">
            <w:pPr>
              <w:pStyle w:val="TableParagraph"/>
              <w:spacing w:line="308" w:lineRule="exact"/>
              <w:ind w:left="110"/>
              <w:rPr>
                <w:sz w:val="28"/>
              </w:rPr>
            </w:pPr>
            <w:r>
              <w:rPr>
                <w:sz w:val="28"/>
              </w:rPr>
              <w:t>Г)</w:t>
            </w:r>
            <w:r>
              <w:rPr>
                <w:spacing w:val="-2"/>
                <w:sz w:val="28"/>
              </w:rPr>
              <w:t xml:space="preserve"> периодического</w:t>
            </w:r>
          </w:p>
        </w:tc>
        <w:tc>
          <w:tcPr>
            <w:tcW w:w="951" w:type="dxa"/>
          </w:tcPr>
          <w:p w:rsidR="00D06153" w:rsidRDefault="00D06153">
            <w:pPr>
              <w:pStyle w:val="TableParagraph"/>
              <w:rPr>
                <w:sz w:val="26"/>
              </w:rPr>
            </w:pPr>
          </w:p>
        </w:tc>
      </w:tr>
      <w:tr w:rsidR="00D06153">
        <w:trPr>
          <w:trHeight w:val="2578"/>
        </w:trPr>
        <w:tc>
          <w:tcPr>
            <w:tcW w:w="8399" w:type="dxa"/>
          </w:tcPr>
          <w:p w:rsidR="00D06153" w:rsidRDefault="00EC2AFF">
            <w:pPr>
              <w:pStyle w:val="TableParagraph"/>
              <w:spacing w:before="2"/>
              <w:ind w:left="110" w:right="100"/>
              <w:jc w:val="both"/>
              <w:rPr>
                <w:b/>
                <w:sz w:val="28"/>
              </w:rPr>
            </w:pPr>
            <w:r>
              <w:rPr>
                <w:b/>
                <w:sz w:val="28"/>
              </w:rPr>
              <w:t xml:space="preserve">6. Динамическое наблюдение за состоянием здоровья работающих, выявление и предупреждение профессиональных заболеваний осуществляется при проведении медицинских </w:t>
            </w:r>
            <w:r>
              <w:rPr>
                <w:b/>
                <w:spacing w:val="-2"/>
                <w:sz w:val="28"/>
              </w:rPr>
              <w:t>осмотров</w:t>
            </w:r>
          </w:p>
          <w:p w:rsidR="00D06153" w:rsidRDefault="00EC2AFF">
            <w:pPr>
              <w:pStyle w:val="TableParagraph"/>
              <w:spacing w:line="318" w:lineRule="exact"/>
              <w:ind w:left="110"/>
              <w:rPr>
                <w:b/>
                <w:sz w:val="28"/>
              </w:rPr>
            </w:pPr>
            <w:r>
              <w:rPr>
                <w:b/>
                <w:sz w:val="28"/>
              </w:rPr>
              <w:t>А)</w:t>
            </w:r>
            <w:r>
              <w:rPr>
                <w:b/>
                <w:spacing w:val="-3"/>
                <w:sz w:val="28"/>
              </w:rPr>
              <w:t xml:space="preserve"> </w:t>
            </w:r>
            <w:r>
              <w:rPr>
                <w:b/>
                <w:spacing w:val="-2"/>
                <w:sz w:val="28"/>
              </w:rPr>
              <w:t>периодических</w:t>
            </w:r>
          </w:p>
          <w:p w:rsidR="00D06153" w:rsidRDefault="00EC2AFF">
            <w:pPr>
              <w:pStyle w:val="TableParagraph"/>
              <w:spacing w:line="319" w:lineRule="exact"/>
              <w:ind w:left="110"/>
              <w:rPr>
                <w:sz w:val="28"/>
              </w:rPr>
            </w:pPr>
            <w:r>
              <w:rPr>
                <w:sz w:val="28"/>
              </w:rPr>
              <w:t>Б)</w:t>
            </w:r>
            <w:r>
              <w:rPr>
                <w:spacing w:val="-5"/>
                <w:sz w:val="28"/>
              </w:rPr>
              <w:t xml:space="preserve"> </w:t>
            </w:r>
            <w:r>
              <w:rPr>
                <w:spacing w:val="-2"/>
                <w:sz w:val="28"/>
              </w:rPr>
              <w:t>первичных</w:t>
            </w:r>
          </w:p>
          <w:p w:rsidR="00D06153" w:rsidRDefault="00EC2AFF">
            <w:pPr>
              <w:pStyle w:val="TableParagraph"/>
              <w:spacing w:line="322" w:lineRule="exact"/>
              <w:ind w:left="110" w:right="6762"/>
              <w:rPr>
                <w:sz w:val="28"/>
              </w:rPr>
            </w:pPr>
            <w:r>
              <w:rPr>
                <w:sz w:val="28"/>
              </w:rPr>
              <w:t>В)</w:t>
            </w:r>
            <w:r>
              <w:rPr>
                <w:spacing w:val="-18"/>
                <w:sz w:val="28"/>
              </w:rPr>
              <w:t xml:space="preserve"> </w:t>
            </w:r>
            <w:r>
              <w:rPr>
                <w:sz w:val="28"/>
              </w:rPr>
              <w:t>плановых Г) общих</w:t>
            </w:r>
          </w:p>
        </w:tc>
        <w:tc>
          <w:tcPr>
            <w:tcW w:w="951" w:type="dxa"/>
          </w:tcPr>
          <w:p w:rsidR="00D06153" w:rsidRDefault="00D06153">
            <w:pPr>
              <w:pStyle w:val="TableParagraph"/>
              <w:rPr>
                <w:sz w:val="26"/>
              </w:rPr>
            </w:pPr>
          </w:p>
        </w:tc>
      </w:tr>
      <w:tr w:rsidR="00D06153">
        <w:trPr>
          <w:trHeight w:val="2255"/>
        </w:trPr>
        <w:tc>
          <w:tcPr>
            <w:tcW w:w="8399" w:type="dxa"/>
          </w:tcPr>
          <w:p w:rsidR="00D06153" w:rsidRDefault="00EC2AFF">
            <w:pPr>
              <w:pStyle w:val="TableParagraph"/>
              <w:ind w:left="110" w:right="101"/>
              <w:jc w:val="both"/>
              <w:rPr>
                <w:b/>
                <w:sz w:val="28"/>
              </w:rPr>
            </w:pPr>
            <w:r>
              <w:rPr>
                <w:b/>
                <w:sz w:val="28"/>
              </w:rPr>
              <w:t>7.</w:t>
            </w:r>
            <w:r>
              <w:rPr>
                <w:b/>
                <w:spacing w:val="40"/>
                <w:sz w:val="28"/>
              </w:rPr>
              <w:t xml:space="preserve"> </w:t>
            </w:r>
            <w:r>
              <w:rPr>
                <w:b/>
                <w:sz w:val="28"/>
              </w:rPr>
              <w:t>Государственный надзор и контроль за соблюдением законодательства об охране труда в медицинских учреждениях возложены на …</w:t>
            </w:r>
          </w:p>
          <w:p w:rsidR="00D06153" w:rsidRDefault="00EC2AFF">
            <w:pPr>
              <w:pStyle w:val="TableParagraph"/>
              <w:spacing w:line="321" w:lineRule="exact"/>
              <w:ind w:left="110"/>
              <w:rPr>
                <w:b/>
                <w:sz w:val="28"/>
              </w:rPr>
            </w:pPr>
            <w:r>
              <w:rPr>
                <w:b/>
                <w:sz w:val="28"/>
              </w:rPr>
              <w:t>А)</w:t>
            </w:r>
            <w:r>
              <w:rPr>
                <w:b/>
                <w:spacing w:val="-13"/>
                <w:sz w:val="28"/>
              </w:rPr>
              <w:t xml:space="preserve"> </w:t>
            </w:r>
            <w:r>
              <w:rPr>
                <w:b/>
                <w:sz w:val="28"/>
              </w:rPr>
              <w:t>Министерство</w:t>
            </w:r>
            <w:r>
              <w:rPr>
                <w:b/>
                <w:spacing w:val="-15"/>
                <w:sz w:val="28"/>
              </w:rPr>
              <w:t xml:space="preserve"> </w:t>
            </w:r>
            <w:r>
              <w:rPr>
                <w:b/>
                <w:sz w:val="28"/>
              </w:rPr>
              <w:t>здравоохранения</w:t>
            </w:r>
            <w:r>
              <w:rPr>
                <w:b/>
                <w:spacing w:val="-13"/>
                <w:sz w:val="28"/>
              </w:rPr>
              <w:t xml:space="preserve"> </w:t>
            </w:r>
            <w:r>
              <w:rPr>
                <w:b/>
                <w:spacing w:val="-5"/>
                <w:sz w:val="28"/>
              </w:rPr>
              <w:t>РФ</w:t>
            </w:r>
          </w:p>
          <w:p w:rsidR="00D06153" w:rsidRDefault="00EC2AFF">
            <w:pPr>
              <w:pStyle w:val="TableParagraph"/>
              <w:spacing w:line="322" w:lineRule="exact"/>
              <w:ind w:left="110"/>
              <w:rPr>
                <w:sz w:val="28"/>
              </w:rPr>
            </w:pPr>
            <w:r>
              <w:rPr>
                <w:sz w:val="28"/>
              </w:rPr>
              <w:t>Б)</w:t>
            </w:r>
            <w:r>
              <w:rPr>
                <w:spacing w:val="-9"/>
                <w:sz w:val="28"/>
              </w:rPr>
              <w:t xml:space="preserve"> </w:t>
            </w:r>
            <w:r>
              <w:rPr>
                <w:sz w:val="28"/>
              </w:rPr>
              <w:t>Министерство</w:t>
            </w:r>
            <w:r>
              <w:rPr>
                <w:spacing w:val="-4"/>
                <w:sz w:val="28"/>
              </w:rPr>
              <w:t xml:space="preserve"> </w:t>
            </w:r>
            <w:r>
              <w:rPr>
                <w:sz w:val="28"/>
              </w:rPr>
              <w:t>внутренних</w:t>
            </w:r>
            <w:r>
              <w:rPr>
                <w:spacing w:val="-11"/>
                <w:sz w:val="28"/>
              </w:rPr>
              <w:t xml:space="preserve"> </w:t>
            </w:r>
            <w:r>
              <w:rPr>
                <w:sz w:val="28"/>
              </w:rPr>
              <w:t>дел</w:t>
            </w:r>
            <w:r>
              <w:rPr>
                <w:spacing w:val="-7"/>
                <w:sz w:val="28"/>
              </w:rPr>
              <w:t xml:space="preserve"> </w:t>
            </w:r>
            <w:r>
              <w:rPr>
                <w:spacing w:val="-5"/>
                <w:sz w:val="28"/>
              </w:rPr>
              <w:t>РФ</w:t>
            </w:r>
          </w:p>
          <w:p w:rsidR="00D06153" w:rsidRDefault="00EC2AFF">
            <w:pPr>
              <w:pStyle w:val="TableParagraph"/>
              <w:spacing w:line="322" w:lineRule="exact"/>
              <w:ind w:left="110" w:right="2773"/>
              <w:rPr>
                <w:sz w:val="28"/>
              </w:rPr>
            </w:pPr>
            <w:r>
              <w:rPr>
                <w:sz w:val="28"/>
              </w:rPr>
              <w:t>В)</w:t>
            </w:r>
            <w:r>
              <w:rPr>
                <w:spacing w:val="-17"/>
                <w:sz w:val="28"/>
              </w:rPr>
              <w:t xml:space="preserve"> </w:t>
            </w:r>
            <w:r>
              <w:rPr>
                <w:sz w:val="28"/>
              </w:rPr>
              <w:t>руководителей</w:t>
            </w:r>
            <w:r>
              <w:rPr>
                <w:spacing w:val="-16"/>
                <w:sz w:val="28"/>
              </w:rPr>
              <w:t xml:space="preserve"> </w:t>
            </w:r>
            <w:r>
              <w:rPr>
                <w:sz w:val="28"/>
              </w:rPr>
              <w:t>медицинских</w:t>
            </w:r>
            <w:r>
              <w:rPr>
                <w:spacing w:val="-16"/>
                <w:sz w:val="28"/>
              </w:rPr>
              <w:t xml:space="preserve"> </w:t>
            </w:r>
            <w:r>
              <w:rPr>
                <w:sz w:val="28"/>
              </w:rPr>
              <w:t>учреждений Г) МЧС РФ</w:t>
            </w:r>
          </w:p>
        </w:tc>
        <w:tc>
          <w:tcPr>
            <w:tcW w:w="951" w:type="dxa"/>
          </w:tcPr>
          <w:p w:rsidR="00D06153" w:rsidRDefault="00D06153">
            <w:pPr>
              <w:pStyle w:val="TableParagraph"/>
              <w:rPr>
                <w:sz w:val="26"/>
              </w:rPr>
            </w:pPr>
          </w:p>
        </w:tc>
      </w:tr>
      <w:tr w:rsidR="00D06153">
        <w:trPr>
          <w:trHeight w:val="1929"/>
        </w:trPr>
        <w:tc>
          <w:tcPr>
            <w:tcW w:w="8399" w:type="dxa"/>
          </w:tcPr>
          <w:p w:rsidR="00D06153" w:rsidRDefault="00EC2AFF">
            <w:pPr>
              <w:pStyle w:val="TableParagraph"/>
              <w:ind w:left="110"/>
              <w:rPr>
                <w:b/>
                <w:sz w:val="28"/>
              </w:rPr>
            </w:pPr>
            <w:r>
              <w:rPr>
                <w:b/>
                <w:sz w:val="28"/>
              </w:rPr>
              <w:t>8.</w:t>
            </w:r>
            <w:r>
              <w:rPr>
                <w:b/>
                <w:spacing w:val="-10"/>
                <w:sz w:val="28"/>
              </w:rPr>
              <w:t xml:space="preserve"> </w:t>
            </w:r>
            <w:r>
              <w:rPr>
                <w:b/>
                <w:sz w:val="28"/>
              </w:rPr>
              <w:t>В</w:t>
            </w:r>
            <w:r>
              <w:rPr>
                <w:b/>
                <w:spacing w:val="-15"/>
                <w:sz w:val="28"/>
              </w:rPr>
              <w:t xml:space="preserve"> </w:t>
            </w:r>
            <w:r>
              <w:rPr>
                <w:b/>
                <w:sz w:val="28"/>
              </w:rPr>
              <w:t>рамках</w:t>
            </w:r>
            <w:r>
              <w:rPr>
                <w:b/>
                <w:spacing w:val="-16"/>
                <w:sz w:val="28"/>
              </w:rPr>
              <w:t xml:space="preserve"> </w:t>
            </w:r>
            <w:r>
              <w:rPr>
                <w:b/>
                <w:sz w:val="28"/>
              </w:rPr>
              <w:t>обеспечения</w:t>
            </w:r>
            <w:r>
              <w:rPr>
                <w:b/>
                <w:spacing w:val="-13"/>
                <w:sz w:val="28"/>
              </w:rPr>
              <w:t xml:space="preserve"> </w:t>
            </w:r>
            <w:r>
              <w:rPr>
                <w:b/>
                <w:sz w:val="28"/>
              </w:rPr>
              <w:t>безопасности</w:t>
            </w:r>
            <w:r>
              <w:rPr>
                <w:b/>
                <w:spacing w:val="-13"/>
                <w:sz w:val="28"/>
              </w:rPr>
              <w:t xml:space="preserve"> </w:t>
            </w:r>
            <w:r>
              <w:rPr>
                <w:b/>
                <w:sz w:val="28"/>
              </w:rPr>
              <w:t>пациентов</w:t>
            </w:r>
            <w:r>
              <w:rPr>
                <w:b/>
                <w:spacing w:val="-13"/>
                <w:sz w:val="28"/>
              </w:rPr>
              <w:t xml:space="preserve"> </w:t>
            </w:r>
            <w:r>
              <w:rPr>
                <w:b/>
                <w:sz w:val="28"/>
              </w:rPr>
              <w:t>в</w:t>
            </w:r>
            <w:r>
              <w:rPr>
                <w:b/>
                <w:spacing w:val="-13"/>
                <w:sz w:val="28"/>
              </w:rPr>
              <w:t xml:space="preserve"> </w:t>
            </w:r>
            <w:r>
              <w:rPr>
                <w:b/>
                <w:sz w:val="28"/>
              </w:rPr>
              <w:t>медицинских учреждениях важным является …</w:t>
            </w:r>
          </w:p>
          <w:p w:rsidR="00D06153" w:rsidRDefault="00EC2AFF">
            <w:pPr>
              <w:pStyle w:val="TableParagraph"/>
              <w:spacing w:line="319" w:lineRule="exact"/>
              <w:ind w:left="110"/>
              <w:rPr>
                <w:b/>
                <w:sz w:val="28"/>
              </w:rPr>
            </w:pPr>
            <w:r>
              <w:rPr>
                <w:b/>
                <w:sz w:val="28"/>
              </w:rPr>
              <w:t>А)</w:t>
            </w:r>
            <w:r>
              <w:rPr>
                <w:b/>
                <w:spacing w:val="-10"/>
                <w:sz w:val="28"/>
              </w:rPr>
              <w:t xml:space="preserve"> </w:t>
            </w:r>
            <w:r>
              <w:rPr>
                <w:b/>
                <w:sz w:val="28"/>
              </w:rPr>
              <w:t>обеспечение</w:t>
            </w:r>
            <w:r>
              <w:rPr>
                <w:b/>
                <w:spacing w:val="-8"/>
                <w:sz w:val="28"/>
              </w:rPr>
              <w:t xml:space="preserve"> </w:t>
            </w:r>
            <w:r>
              <w:rPr>
                <w:b/>
                <w:sz w:val="28"/>
              </w:rPr>
              <w:t>чистоты</w:t>
            </w:r>
            <w:r>
              <w:rPr>
                <w:b/>
                <w:spacing w:val="-9"/>
                <w:sz w:val="28"/>
              </w:rPr>
              <w:t xml:space="preserve"> </w:t>
            </w:r>
            <w:r>
              <w:rPr>
                <w:b/>
                <w:sz w:val="28"/>
              </w:rPr>
              <w:t>рук</w:t>
            </w:r>
            <w:r>
              <w:rPr>
                <w:b/>
                <w:spacing w:val="-11"/>
                <w:sz w:val="28"/>
              </w:rPr>
              <w:t xml:space="preserve"> </w:t>
            </w:r>
            <w:r>
              <w:rPr>
                <w:b/>
                <w:sz w:val="28"/>
              </w:rPr>
              <w:t>медицинских</w:t>
            </w:r>
            <w:r>
              <w:rPr>
                <w:b/>
                <w:spacing w:val="-12"/>
                <w:sz w:val="28"/>
              </w:rPr>
              <w:t xml:space="preserve"> </w:t>
            </w:r>
            <w:r>
              <w:rPr>
                <w:b/>
                <w:spacing w:val="-2"/>
                <w:sz w:val="28"/>
              </w:rPr>
              <w:t>работников</w:t>
            </w:r>
          </w:p>
          <w:p w:rsidR="00D06153" w:rsidRDefault="00EC2AFF">
            <w:pPr>
              <w:pStyle w:val="TableParagraph"/>
              <w:spacing w:line="319" w:lineRule="exact"/>
              <w:ind w:left="110"/>
              <w:rPr>
                <w:sz w:val="28"/>
              </w:rPr>
            </w:pPr>
            <w:r>
              <w:rPr>
                <w:sz w:val="28"/>
              </w:rPr>
              <w:t>Б)</w:t>
            </w:r>
            <w:r>
              <w:rPr>
                <w:spacing w:val="-14"/>
                <w:sz w:val="28"/>
              </w:rPr>
              <w:t xml:space="preserve"> </w:t>
            </w:r>
            <w:r>
              <w:rPr>
                <w:sz w:val="28"/>
              </w:rPr>
              <w:t>высокотехнологичная</w:t>
            </w:r>
            <w:r>
              <w:rPr>
                <w:spacing w:val="-10"/>
                <w:sz w:val="28"/>
              </w:rPr>
              <w:t xml:space="preserve"> </w:t>
            </w:r>
            <w:r>
              <w:rPr>
                <w:sz w:val="28"/>
              </w:rPr>
              <w:t>медицинская</w:t>
            </w:r>
            <w:r>
              <w:rPr>
                <w:spacing w:val="-11"/>
                <w:sz w:val="28"/>
              </w:rPr>
              <w:t xml:space="preserve"> </w:t>
            </w:r>
            <w:r>
              <w:rPr>
                <w:spacing w:val="-2"/>
                <w:sz w:val="28"/>
              </w:rPr>
              <w:t>помощь</w:t>
            </w:r>
          </w:p>
          <w:p w:rsidR="00D06153" w:rsidRDefault="00EC2AFF">
            <w:pPr>
              <w:pStyle w:val="TableParagraph"/>
              <w:spacing w:line="322" w:lineRule="exact"/>
              <w:ind w:left="110" w:right="745"/>
              <w:rPr>
                <w:sz w:val="28"/>
              </w:rPr>
            </w:pPr>
            <w:r>
              <w:rPr>
                <w:sz w:val="28"/>
              </w:rPr>
              <w:t>В)</w:t>
            </w:r>
            <w:r>
              <w:rPr>
                <w:spacing w:val="-7"/>
                <w:sz w:val="28"/>
              </w:rPr>
              <w:t xml:space="preserve"> </w:t>
            </w:r>
            <w:r>
              <w:rPr>
                <w:sz w:val="28"/>
              </w:rPr>
              <w:t>правильная</w:t>
            </w:r>
            <w:r>
              <w:rPr>
                <w:spacing w:val="-4"/>
                <w:sz w:val="28"/>
              </w:rPr>
              <w:t xml:space="preserve"> </w:t>
            </w:r>
            <w:r>
              <w:rPr>
                <w:sz w:val="28"/>
              </w:rPr>
              <w:t>организация</w:t>
            </w:r>
            <w:r>
              <w:rPr>
                <w:spacing w:val="-5"/>
                <w:sz w:val="28"/>
              </w:rPr>
              <w:t xml:space="preserve"> </w:t>
            </w:r>
            <w:r>
              <w:rPr>
                <w:sz w:val="28"/>
              </w:rPr>
              <w:t>выдачи</w:t>
            </w:r>
            <w:r>
              <w:rPr>
                <w:spacing w:val="-6"/>
                <w:sz w:val="28"/>
              </w:rPr>
              <w:t xml:space="preserve"> </w:t>
            </w:r>
            <w:r>
              <w:rPr>
                <w:sz w:val="28"/>
              </w:rPr>
              <w:t>талонов</w:t>
            </w:r>
            <w:r>
              <w:rPr>
                <w:spacing w:val="-8"/>
                <w:sz w:val="28"/>
              </w:rPr>
              <w:t xml:space="preserve"> </w:t>
            </w:r>
            <w:r>
              <w:rPr>
                <w:sz w:val="28"/>
              </w:rPr>
              <w:t>на</w:t>
            </w:r>
            <w:r>
              <w:rPr>
                <w:spacing w:val="-5"/>
                <w:sz w:val="28"/>
              </w:rPr>
              <w:t xml:space="preserve"> </w:t>
            </w:r>
            <w:r>
              <w:rPr>
                <w:sz w:val="28"/>
              </w:rPr>
              <w:t>прием</w:t>
            </w:r>
            <w:r>
              <w:rPr>
                <w:spacing w:val="-4"/>
                <w:sz w:val="28"/>
              </w:rPr>
              <w:t xml:space="preserve"> </w:t>
            </w:r>
            <w:r>
              <w:rPr>
                <w:sz w:val="28"/>
              </w:rPr>
              <w:t>к</w:t>
            </w:r>
            <w:r>
              <w:rPr>
                <w:spacing w:val="-6"/>
                <w:sz w:val="28"/>
              </w:rPr>
              <w:t xml:space="preserve"> </w:t>
            </w:r>
            <w:r>
              <w:rPr>
                <w:sz w:val="28"/>
              </w:rPr>
              <w:t>врачу</w:t>
            </w:r>
            <w:r>
              <w:rPr>
                <w:sz w:val="28"/>
              </w:rPr>
              <w:t xml:space="preserve"> Г) наличие санитарного транспорта для эвакуации больных</w:t>
            </w:r>
          </w:p>
        </w:tc>
        <w:tc>
          <w:tcPr>
            <w:tcW w:w="951" w:type="dxa"/>
          </w:tcPr>
          <w:p w:rsidR="00D06153" w:rsidRDefault="00D06153">
            <w:pPr>
              <w:pStyle w:val="TableParagraph"/>
              <w:rPr>
                <w:sz w:val="26"/>
              </w:rPr>
            </w:pPr>
          </w:p>
        </w:tc>
      </w:tr>
      <w:tr w:rsidR="00D06153">
        <w:trPr>
          <w:trHeight w:val="2256"/>
        </w:trPr>
        <w:tc>
          <w:tcPr>
            <w:tcW w:w="8399" w:type="dxa"/>
          </w:tcPr>
          <w:p w:rsidR="00D06153" w:rsidRDefault="00EC2AFF">
            <w:pPr>
              <w:pStyle w:val="TableParagraph"/>
              <w:spacing w:line="242" w:lineRule="auto"/>
              <w:ind w:left="110" w:right="103"/>
              <w:jc w:val="both"/>
              <w:rPr>
                <w:b/>
                <w:sz w:val="28"/>
              </w:rPr>
            </w:pPr>
            <w:r>
              <w:rPr>
                <w:b/>
                <w:sz w:val="28"/>
              </w:rPr>
              <w:t>9. Контроль за соблюдением правил внутреннего распорядка, трудовой дисциплины, поведением пациентов и персонала в медицинском учреждении возлагается на …</w:t>
            </w:r>
          </w:p>
          <w:p w:rsidR="00D06153" w:rsidRDefault="00EC2AFF">
            <w:pPr>
              <w:pStyle w:val="TableParagraph"/>
              <w:spacing w:line="314" w:lineRule="exact"/>
              <w:ind w:left="110"/>
              <w:rPr>
                <w:b/>
                <w:sz w:val="28"/>
              </w:rPr>
            </w:pPr>
            <w:r>
              <w:rPr>
                <w:b/>
                <w:sz w:val="28"/>
              </w:rPr>
              <w:t>А)</w:t>
            </w:r>
            <w:r>
              <w:rPr>
                <w:b/>
                <w:spacing w:val="-7"/>
                <w:sz w:val="28"/>
              </w:rPr>
              <w:t xml:space="preserve"> </w:t>
            </w:r>
            <w:r>
              <w:rPr>
                <w:b/>
                <w:sz w:val="28"/>
              </w:rPr>
              <w:t>дежурного</w:t>
            </w:r>
            <w:r>
              <w:rPr>
                <w:b/>
                <w:spacing w:val="-10"/>
                <w:sz w:val="28"/>
              </w:rPr>
              <w:t xml:space="preserve"> </w:t>
            </w:r>
            <w:r>
              <w:rPr>
                <w:b/>
                <w:spacing w:val="-2"/>
                <w:sz w:val="28"/>
              </w:rPr>
              <w:t>администратора</w:t>
            </w:r>
          </w:p>
          <w:p w:rsidR="00D06153" w:rsidRDefault="00EC2AFF">
            <w:pPr>
              <w:pStyle w:val="TableParagraph"/>
              <w:spacing w:line="319" w:lineRule="exact"/>
              <w:ind w:left="110"/>
              <w:rPr>
                <w:sz w:val="28"/>
              </w:rPr>
            </w:pPr>
            <w:r>
              <w:rPr>
                <w:sz w:val="28"/>
              </w:rPr>
              <w:t>Б)</w:t>
            </w:r>
            <w:r>
              <w:rPr>
                <w:spacing w:val="-9"/>
                <w:sz w:val="28"/>
              </w:rPr>
              <w:t xml:space="preserve"> </w:t>
            </w:r>
            <w:r>
              <w:rPr>
                <w:sz w:val="28"/>
              </w:rPr>
              <w:t>главного</w:t>
            </w:r>
            <w:r>
              <w:rPr>
                <w:spacing w:val="-4"/>
                <w:sz w:val="28"/>
              </w:rPr>
              <w:t xml:space="preserve"> врача</w:t>
            </w:r>
          </w:p>
          <w:p w:rsidR="00D06153" w:rsidRDefault="00EC2AFF">
            <w:pPr>
              <w:pStyle w:val="TableParagraph"/>
              <w:ind w:left="110"/>
              <w:rPr>
                <w:sz w:val="28"/>
              </w:rPr>
            </w:pPr>
            <w:r>
              <w:rPr>
                <w:sz w:val="28"/>
              </w:rPr>
              <w:t>В)</w:t>
            </w:r>
            <w:r>
              <w:rPr>
                <w:spacing w:val="-10"/>
                <w:sz w:val="28"/>
              </w:rPr>
              <w:t xml:space="preserve"> </w:t>
            </w:r>
            <w:r>
              <w:rPr>
                <w:sz w:val="28"/>
              </w:rPr>
              <w:t>заведующего</w:t>
            </w:r>
            <w:r>
              <w:rPr>
                <w:spacing w:val="-9"/>
                <w:sz w:val="28"/>
              </w:rPr>
              <w:t xml:space="preserve"> </w:t>
            </w:r>
            <w:r>
              <w:rPr>
                <w:spacing w:val="-2"/>
                <w:sz w:val="28"/>
              </w:rPr>
              <w:t>отделением</w:t>
            </w:r>
          </w:p>
          <w:p w:rsidR="00D06153" w:rsidRDefault="00EC2AFF">
            <w:pPr>
              <w:pStyle w:val="TableParagraph"/>
              <w:spacing w:line="308" w:lineRule="exact"/>
              <w:ind w:left="110"/>
              <w:rPr>
                <w:sz w:val="28"/>
              </w:rPr>
            </w:pPr>
            <w:r>
              <w:rPr>
                <w:sz w:val="28"/>
              </w:rPr>
              <w:t>Г)</w:t>
            </w:r>
            <w:r>
              <w:rPr>
                <w:spacing w:val="-9"/>
                <w:sz w:val="28"/>
              </w:rPr>
              <w:t xml:space="preserve"> </w:t>
            </w:r>
            <w:r>
              <w:rPr>
                <w:sz w:val="28"/>
              </w:rPr>
              <w:t>старшую</w:t>
            </w:r>
            <w:r>
              <w:rPr>
                <w:spacing w:val="-6"/>
                <w:sz w:val="28"/>
              </w:rPr>
              <w:t xml:space="preserve"> </w:t>
            </w:r>
            <w:r>
              <w:rPr>
                <w:sz w:val="28"/>
              </w:rPr>
              <w:t>медицинскую</w:t>
            </w:r>
            <w:r>
              <w:rPr>
                <w:spacing w:val="-8"/>
                <w:sz w:val="28"/>
              </w:rPr>
              <w:t xml:space="preserve"> </w:t>
            </w:r>
            <w:r>
              <w:rPr>
                <w:spacing w:val="-2"/>
                <w:sz w:val="28"/>
              </w:rPr>
              <w:t>сестру</w:t>
            </w:r>
          </w:p>
        </w:tc>
        <w:tc>
          <w:tcPr>
            <w:tcW w:w="951" w:type="dxa"/>
          </w:tcPr>
          <w:p w:rsidR="00D06153" w:rsidRDefault="00D06153">
            <w:pPr>
              <w:pStyle w:val="TableParagraph"/>
              <w:rPr>
                <w:sz w:val="26"/>
              </w:rPr>
            </w:pPr>
          </w:p>
        </w:tc>
      </w:tr>
    </w:tbl>
    <w:p w:rsidR="00D06153" w:rsidRDefault="00D06153">
      <w:pPr>
        <w:pStyle w:val="TableParagraph"/>
        <w:rPr>
          <w:sz w:val="26"/>
        </w:rPr>
        <w:sectPr w:rsidR="00D06153">
          <w:type w:val="continuous"/>
          <w:pgSz w:w="11910" w:h="16840"/>
          <w:pgMar w:top="1100" w:right="422" w:bottom="1340" w:left="566" w:header="0" w:footer="1100" w:gutter="0"/>
          <w:cols w:space="720"/>
        </w:sectPr>
      </w:pPr>
    </w:p>
    <w:tbl>
      <w:tblPr>
        <w:tblStyle w:val="TableNormal"/>
        <w:tblW w:w="0" w:type="auto"/>
        <w:tblInd w:w="1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399"/>
        <w:gridCol w:w="951"/>
      </w:tblGrid>
      <w:tr w:rsidR="00D06153">
        <w:trPr>
          <w:trHeight w:val="1934"/>
        </w:trPr>
        <w:tc>
          <w:tcPr>
            <w:tcW w:w="8399" w:type="dxa"/>
          </w:tcPr>
          <w:p w:rsidR="00D06153" w:rsidRDefault="00EC2AFF">
            <w:pPr>
              <w:pStyle w:val="TableParagraph"/>
              <w:ind w:left="110"/>
              <w:rPr>
                <w:b/>
                <w:sz w:val="28"/>
              </w:rPr>
            </w:pPr>
            <w:r>
              <w:rPr>
                <w:b/>
                <w:sz w:val="28"/>
              </w:rPr>
              <w:lastRenderedPageBreak/>
              <w:t>10.</w:t>
            </w:r>
            <w:r>
              <w:rPr>
                <w:b/>
                <w:spacing w:val="80"/>
                <w:sz w:val="28"/>
              </w:rPr>
              <w:t xml:space="preserve"> </w:t>
            </w:r>
            <w:r>
              <w:rPr>
                <w:b/>
                <w:sz w:val="28"/>
              </w:rPr>
              <w:t>Расследование</w:t>
            </w:r>
            <w:r>
              <w:rPr>
                <w:b/>
                <w:spacing w:val="80"/>
                <w:sz w:val="28"/>
              </w:rPr>
              <w:t xml:space="preserve"> </w:t>
            </w:r>
            <w:r>
              <w:rPr>
                <w:b/>
                <w:sz w:val="28"/>
              </w:rPr>
              <w:t>несчастных</w:t>
            </w:r>
            <w:r>
              <w:rPr>
                <w:b/>
                <w:spacing w:val="80"/>
                <w:sz w:val="28"/>
              </w:rPr>
              <w:t xml:space="preserve"> </w:t>
            </w:r>
            <w:r>
              <w:rPr>
                <w:b/>
                <w:sz w:val="28"/>
              </w:rPr>
              <w:t>случаев</w:t>
            </w:r>
            <w:r>
              <w:rPr>
                <w:b/>
                <w:spacing w:val="80"/>
                <w:sz w:val="28"/>
              </w:rPr>
              <w:t xml:space="preserve"> </w:t>
            </w:r>
            <w:r>
              <w:rPr>
                <w:b/>
                <w:sz w:val="28"/>
              </w:rPr>
              <w:t>и</w:t>
            </w:r>
            <w:r>
              <w:rPr>
                <w:b/>
                <w:spacing w:val="80"/>
                <w:sz w:val="28"/>
              </w:rPr>
              <w:t xml:space="preserve"> </w:t>
            </w:r>
            <w:r>
              <w:rPr>
                <w:b/>
                <w:sz w:val="28"/>
              </w:rPr>
              <w:t>профессиональных заболеваний в медицинской организации проводит …</w:t>
            </w:r>
          </w:p>
          <w:p w:rsidR="00D06153" w:rsidRDefault="00EC2AFF">
            <w:pPr>
              <w:pStyle w:val="TableParagraph"/>
              <w:spacing w:line="321" w:lineRule="exact"/>
              <w:ind w:left="110"/>
              <w:rPr>
                <w:b/>
                <w:sz w:val="28"/>
              </w:rPr>
            </w:pPr>
            <w:r>
              <w:rPr>
                <w:b/>
                <w:sz w:val="28"/>
              </w:rPr>
              <w:t>А)</w:t>
            </w:r>
            <w:r>
              <w:rPr>
                <w:b/>
                <w:spacing w:val="-9"/>
                <w:sz w:val="28"/>
              </w:rPr>
              <w:t xml:space="preserve"> </w:t>
            </w:r>
            <w:r>
              <w:rPr>
                <w:b/>
                <w:sz w:val="28"/>
              </w:rPr>
              <w:t>специально</w:t>
            </w:r>
            <w:r>
              <w:rPr>
                <w:b/>
                <w:spacing w:val="-12"/>
                <w:sz w:val="28"/>
              </w:rPr>
              <w:t xml:space="preserve"> </w:t>
            </w:r>
            <w:r>
              <w:rPr>
                <w:b/>
                <w:sz w:val="28"/>
              </w:rPr>
              <w:t>создаваемая</w:t>
            </w:r>
            <w:r>
              <w:rPr>
                <w:b/>
                <w:spacing w:val="-10"/>
                <w:sz w:val="28"/>
              </w:rPr>
              <w:t xml:space="preserve"> </w:t>
            </w:r>
            <w:r>
              <w:rPr>
                <w:b/>
                <w:spacing w:val="-2"/>
                <w:sz w:val="28"/>
              </w:rPr>
              <w:t>комиссия</w:t>
            </w:r>
          </w:p>
          <w:p w:rsidR="00D06153" w:rsidRDefault="00EC2AFF">
            <w:pPr>
              <w:pStyle w:val="TableParagraph"/>
              <w:ind w:left="110"/>
              <w:rPr>
                <w:sz w:val="28"/>
              </w:rPr>
            </w:pPr>
            <w:r>
              <w:rPr>
                <w:sz w:val="28"/>
              </w:rPr>
              <w:t>Б)</w:t>
            </w:r>
            <w:r>
              <w:rPr>
                <w:spacing w:val="-8"/>
                <w:sz w:val="28"/>
              </w:rPr>
              <w:t xml:space="preserve"> </w:t>
            </w:r>
            <w:r>
              <w:rPr>
                <w:sz w:val="28"/>
              </w:rPr>
              <w:t>органы</w:t>
            </w:r>
            <w:r>
              <w:rPr>
                <w:spacing w:val="-7"/>
                <w:sz w:val="28"/>
              </w:rPr>
              <w:t xml:space="preserve"> </w:t>
            </w:r>
            <w:r>
              <w:rPr>
                <w:sz w:val="28"/>
              </w:rPr>
              <w:t>дознания</w:t>
            </w:r>
            <w:r>
              <w:rPr>
                <w:spacing w:val="-7"/>
                <w:sz w:val="28"/>
              </w:rPr>
              <w:t xml:space="preserve"> </w:t>
            </w:r>
            <w:r>
              <w:rPr>
                <w:sz w:val="28"/>
              </w:rPr>
              <w:t>МВД</w:t>
            </w:r>
            <w:r>
              <w:rPr>
                <w:spacing w:val="-5"/>
                <w:sz w:val="28"/>
              </w:rPr>
              <w:t xml:space="preserve"> РФ</w:t>
            </w:r>
          </w:p>
          <w:p w:rsidR="00D06153" w:rsidRDefault="00EC2AFF">
            <w:pPr>
              <w:pStyle w:val="TableParagraph"/>
              <w:spacing w:line="322" w:lineRule="exact"/>
              <w:ind w:left="110" w:right="4058"/>
              <w:rPr>
                <w:sz w:val="28"/>
              </w:rPr>
            </w:pPr>
            <w:r>
              <w:rPr>
                <w:sz w:val="28"/>
              </w:rPr>
              <w:t>В)</w:t>
            </w:r>
            <w:r>
              <w:rPr>
                <w:spacing w:val="-18"/>
                <w:sz w:val="28"/>
              </w:rPr>
              <w:t xml:space="preserve"> </w:t>
            </w:r>
            <w:r>
              <w:rPr>
                <w:sz w:val="28"/>
              </w:rPr>
              <w:t>инвентаризационная</w:t>
            </w:r>
            <w:r>
              <w:rPr>
                <w:spacing w:val="-17"/>
                <w:sz w:val="28"/>
              </w:rPr>
              <w:t xml:space="preserve"> </w:t>
            </w:r>
            <w:r>
              <w:rPr>
                <w:sz w:val="28"/>
              </w:rPr>
              <w:t>комиссия Г) Генеральная прокуратура РФ</w:t>
            </w:r>
          </w:p>
        </w:tc>
        <w:tc>
          <w:tcPr>
            <w:tcW w:w="951" w:type="dxa"/>
          </w:tcPr>
          <w:p w:rsidR="00D06153" w:rsidRDefault="00D06153">
            <w:pPr>
              <w:pStyle w:val="TableParagraph"/>
              <w:rPr>
                <w:sz w:val="26"/>
              </w:rPr>
            </w:pPr>
          </w:p>
        </w:tc>
      </w:tr>
    </w:tbl>
    <w:p w:rsidR="00D06153" w:rsidRDefault="00D06153">
      <w:pPr>
        <w:pStyle w:val="a3"/>
        <w:spacing w:before="12"/>
        <w:rPr>
          <w:b/>
          <w:sz w:val="28"/>
        </w:rPr>
      </w:pPr>
    </w:p>
    <w:p w:rsidR="00D06153" w:rsidRDefault="00EC2AFF">
      <w:pPr>
        <w:ind w:left="1133"/>
        <w:rPr>
          <w:b/>
          <w:sz w:val="28"/>
        </w:rPr>
      </w:pPr>
      <w:r>
        <w:rPr>
          <w:b/>
          <w:sz w:val="28"/>
        </w:rPr>
        <w:t>Образец</w:t>
      </w:r>
      <w:r>
        <w:rPr>
          <w:b/>
          <w:spacing w:val="-16"/>
          <w:sz w:val="28"/>
        </w:rPr>
        <w:t xml:space="preserve"> </w:t>
      </w:r>
      <w:r>
        <w:rPr>
          <w:b/>
          <w:sz w:val="28"/>
        </w:rPr>
        <w:t>разноуровневых</w:t>
      </w:r>
      <w:r>
        <w:rPr>
          <w:b/>
          <w:spacing w:val="-18"/>
          <w:sz w:val="28"/>
        </w:rPr>
        <w:t xml:space="preserve"> </w:t>
      </w:r>
      <w:r>
        <w:rPr>
          <w:b/>
          <w:spacing w:val="-4"/>
          <w:sz w:val="28"/>
        </w:rPr>
        <w:t>задач</w:t>
      </w:r>
    </w:p>
    <w:p w:rsidR="00D06153" w:rsidRDefault="00D06153">
      <w:pPr>
        <w:pStyle w:val="a3"/>
        <w:spacing w:before="93" w:after="1"/>
        <w:rPr>
          <w:b/>
          <w:sz w:val="20"/>
        </w:rPr>
      </w:pPr>
    </w:p>
    <w:tbl>
      <w:tblPr>
        <w:tblStyle w:val="TableNormal"/>
        <w:tblW w:w="0" w:type="auto"/>
        <w:tblInd w:w="1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077"/>
        <w:gridCol w:w="1273"/>
      </w:tblGrid>
      <w:tr w:rsidR="00D06153">
        <w:trPr>
          <w:trHeight w:val="964"/>
        </w:trPr>
        <w:tc>
          <w:tcPr>
            <w:tcW w:w="8077" w:type="dxa"/>
          </w:tcPr>
          <w:p w:rsidR="00D06153" w:rsidRDefault="00EC2AFF">
            <w:pPr>
              <w:pStyle w:val="TableParagraph"/>
              <w:spacing w:line="322" w:lineRule="exact"/>
              <w:ind w:left="110" w:right="101"/>
              <w:jc w:val="both"/>
              <w:rPr>
                <w:b/>
                <w:sz w:val="28"/>
              </w:rPr>
            </w:pPr>
            <w:r>
              <w:rPr>
                <w:b/>
                <w:sz w:val="28"/>
              </w:rPr>
              <w:t>Чрезвычайные ситуации природного, техногенного и социального характера. Безопасность и особенности защиты населения от ЧС.</w:t>
            </w:r>
          </w:p>
        </w:tc>
        <w:tc>
          <w:tcPr>
            <w:tcW w:w="1273" w:type="dxa"/>
          </w:tcPr>
          <w:p w:rsidR="00D06153" w:rsidRDefault="00EC2AFF">
            <w:pPr>
              <w:pStyle w:val="TableParagraph"/>
              <w:spacing w:line="320" w:lineRule="exact"/>
              <w:ind w:left="110"/>
              <w:rPr>
                <w:b/>
                <w:sz w:val="28"/>
              </w:rPr>
            </w:pPr>
            <w:r>
              <w:rPr>
                <w:b/>
                <w:spacing w:val="-2"/>
                <w:sz w:val="28"/>
              </w:rPr>
              <w:t>ОПК-</w:t>
            </w:r>
            <w:r>
              <w:rPr>
                <w:b/>
                <w:spacing w:val="-5"/>
                <w:sz w:val="28"/>
              </w:rPr>
              <w:t>10</w:t>
            </w:r>
          </w:p>
        </w:tc>
      </w:tr>
      <w:tr w:rsidR="00D06153">
        <w:trPr>
          <w:trHeight w:val="325"/>
        </w:trPr>
        <w:tc>
          <w:tcPr>
            <w:tcW w:w="9350" w:type="dxa"/>
            <w:gridSpan w:val="2"/>
          </w:tcPr>
          <w:p w:rsidR="00D06153" w:rsidRDefault="00EC2AFF">
            <w:pPr>
              <w:pStyle w:val="TableParagraph"/>
              <w:spacing w:before="1" w:line="304" w:lineRule="exact"/>
              <w:ind w:left="110"/>
              <w:rPr>
                <w:b/>
                <w:sz w:val="28"/>
              </w:rPr>
            </w:pPr>
            <w:r>
              <w:rPr>
                <w:b/>
                <w:sz w:val="28"/>
              </w:rPr>
              <w:t>1.</w:t>
            </w:r>
            <w:r>
              <w:rPr>
                <w:b/>
                <w:spacing w:val="-6"/>
                <w:sz w:val="28"/>
              </w:rPr>
              <w:t xml:space="preserve"> </w:t>
            </w:r>
            <w:r>
              <w:rPr>
                <w:b/>
                <w:sz w:val="28"/>
              </w:rPr>
              <w:t>Задачи</w:t>
            </w:r>
            <w:r>
              <w:rPr>
                <w:b/>
                <w:spacing w:val="-11"/>
                <w:sz w:val="28"/>
              </w:rPr>
              <w:t xml:space="preserve"> </w:t>
            </w:r>
            <w:r>
              <w:rPr>
                <w:b/>
                <w:sz w:val="28"/>
              </w:rPr>
              <w:t>репродуктивного</w:t>
            </w:r>
            <w:r>
              <w:rPr>
                <w:b/>
                <w:spacing w:val="-11"/>
                <w:sz w:val="28"/>
              </w:rPr>
              <w:t xml:space="preserve"> </w:t>
            </w:r>
            <w:r>
              <w:rPr>
                <w:b/>
                <w:spacing w:val="-2"/>
                <w:sz w:val="28"/>
              </w:rPr>
              <w:t>уровня</w:t>
            </w:r>
          </w:p>
        </w:tc>
      </w:tr>
      <w:tr w:rsidR="00D06153">
        <w:trPr>
          <w:trHeight w:val="7729"/>
        </w:trPr>
        <w:tc>
          <w:tcPr>
            <w:tcW w:w="8077" w:type="dxa"/>
          </w:tcPr>
          <w:p w:rsidR="00D06153" w:rsidRDefault="00EC2AFF">
            <w:pPr>
              <w:pStyle w:val="TableParagraph"/>
              <w:spacing w:line="315" w:lineRule="exact"/>
              <w:ind w:left="110"/>
              <w:rPr>
                <w:sz w:val="28"/>
              </w:rPr>
            </w:pPr>
            <w:r>
              <w:rPr>
                <w:sz w:val="28"/>
              </w:rPr>
              <w:t>Задача</w:t>
            </w:r>
            <w:r>
              <w:rPr>
                <w:spacing w:val="-5"/>
                <w:sz w:val="28"/>
              </w:rPr>
              <w:t xml:space="preserve"> </w:t>
            </w:r>
            <w:r>
              <w:rPr>
                <w:spacing w:val="-10"/>
                <w:sz w:val="28"/>
              </w:rPr>
              <w:t>1</w:t>
            </w:r>
          </w:p>
          <w:p w:rsidR="00D06153" w:rsidRDefault="00EC2AFF">
            <w:pPr>
              <w:pStyle w:val="TableParagraph"/>
              <w:tabs>
                <w:tab w:val="left" w:pos="1474"/>
                <w:tab w:val="left" w:pos="3537"/>
                <w:tab w:val="left" w:pos="4721"/>
                <w:tab w:val="left" w:pos="6606"/>
              </w:tabs>
              <w:ind w:left="110" w:right="102"/>
              <w:rPr>
                <w:sz w:val="28"/>
              </w:rPr>
            </w:pPr>
            <w:r>
              <w:rPr>
                <w:spacing w:val="-2"/>
                <w:sz w:val="28"/>
              </w:rPr>
              <w:t>Санитар</w:t>
            </w:r>
            <w:r>
              <w:rPr>
                <w:sz w:val="28"/>
              </w:rPr>
              <w:tab/>
            </w:r>
            <w:r>
              <w:rPr>
                <w:spacing w:val="-2"/>
                <w:sz w:val="28"/>
              </w:rPr>
              <w:t>медицинского</w:t>
            </w:r>
            <w:r>
              <w:rPr>
                <w:sz w:val="28"/>
              </w:rPr>
              <w:tab/>
            </w:r>
            <w:r>
              <w:rPr>
                <w:spacing w:val="-2"/>
                <w:sz w:val="28"/>
              </w:rPr>
              <w:t>пункта</w:t>
            </w:r>
            <w:r>
              <w:rPr>
                <w:sz w:val="28"/>
              </w:rPr>
              <w:tab/>
            </w:r>
            <w:r>
              <w:rPr>
                <w:spacing w:val="-2"/>
                <w:sz w:val="28"/>
              </w:rPr>
              <w:t>обрабатывал</w:t>
            </w:r>
            <w:r>
              <w:rPr>
                <w:sz w:val="28"/>
              </w:rPr>
              <w:tab/>
            </w:r>
            <w:r>
              <w:rPr>
                <w:spacing w:val="-2"/>
                <w:sz w:val="28"/>
              </w:rPr>
              <w:t xml:space="preserve">помещения </w:t>
            </w:r>
            <w:r>
              <w:rPr>
                <w:sz w:val="28"/>
              </w:rPr>
              <w:t>дихлофосом, во время работы</w:t>
            </w:r>
          </w:p>
          <w:p w:rsidR="00D06153" w:rsidRDefault="00EC2AFF">
            <w:pPr>
              <w:pStyle w:val="TableParagraph"/>
              <w:tabs>
                <w:tab w:val="left" w:pos="1875"/>
                <w:tab w:val="left" w:pos="2522"/>
                <w:tab w:val="left" w:pos="3659"/>
                <w:tab w:val="left" w:pos="5328"/>
                <w:tab w:val="left" w:pos="6326"/>
                <w:tab w:val="left" w:pos="7453"/>
              </w:tabs>
              <w:ind w:left="110" w:right="103"/>
              <w:rPr>
                <w:sz w:val="28"/>
              </w:rPr>
            </w:pPr>
            <w:r>
              <w:rPr>
                <w:spacing w:val="-2"/>
                <w:sz w:val="28"/>
              </w:rPr>
              <w:t>50несколько</w:t>
            </w:r>
            <w:r>
              <w:rPr>
                <w:sz w:val="28"/>
              </w:rPr>
              <w:tab/>
            </w:r>
            <w:r>
              <w:rPr>
                <w:spacing w:val="-4"/>
                <w:sz w:val="28"/>
              </w:rPr>
              <w:t>раз</w:t>
            </w:r>
            <w:r>
              <w:rPr>
                <w:sz w:val="28"/>
              </w:rPr>
              <w:tab/>
            </w:r>
            <w:r>
              <w:rPr>
                <w:spacing w:val="-2"/>
                <w:sz w:val="28"/>
              </w:rPr>
              <w:t>снимал</w:t>
            </w:r>
            <w:r>
              <w:rPr>
                <w:sz w:val="28"/>
              </w:rPr>
              <w:tab/>
            </w:r>
            <w:r>
              <w:rPr>
                <w:spacing w:val="-2"/>
                <w:sz w:val="28"/>
              </w:rPr>
              <w:t>противогаз.</w:t>
            </w:r>
            <w:r>
              <w:rPr>
                <w:sz w:val="28"/>
              </w:rPr>
              <w:tab/>
            </w:r>
            <w:r>
              <w:rPr>
                <w:spacing w:val="-2"/>
                <w:sz w:val="28"/>
              </w:rPr>
              <w:t>После</w:t>
            </w:r>
            <w:r>
              <w:rPr>
                <w:sz w:val="28"/>
              </w:rPr>
              <w:tab/>
            </w:r>
            <w:r>
              <w:rPr>
                <w:spacing w:val="-2"/>
                <w:sz w:val="28"/>
              </w:rPr>
              <w:t>работы</w:t>
            </w:r>
            <w:r>
              <w:rPr>
                <w:sz w:val="28"/>
              </w:rPr>
              <w:tab/>
            </w:r>
            <w:r>
              <w:rPr>
                <w:spacing w:val="-4"/>
                <w:sz w:val="28"/>
              </w:rPr>
              <w:t xml:space="preserve">стал </w:t>
            </w:r>
            <w:r>
              <w:rPr>
                <w:sz w:val="28"/>
              </w:rPr>
              <w:t>предъявлять жалобы на плохое</w:t>
            </w:r>
          </w:p>
          <w:p w:rsidR="00D06153" w:rsidRDefault="00EC2AFF">
            <w:pPr>
              <w:pStyle w:val="TableParagraph"/>
              <w:ind w:left="110"/>
              <w:rPr>
                <w:sz w:val="28"/>
              </w:rPr>
            </w:pPr>
            <w:r>
              <w:rPr>
                <w:sz w:val="28"/>
              </w:rPr>
              <w:t>самочувствие.</w:t>
            </w:r>
            <w:r>
              <w:rPr>
                <w:spacing w:val="-5"/>
                <w:sz w:val="28"/>
              </w:rPr>
              <w:t xml:space="preserve"> </w:t>
            </w:r>
            <w:r>
              <w:rPr>
                <w:sz w:val="28"/>
              </w:rPr>
              <w:t>Ему</w:t>
            </w:r>
            <w:r>
              <w:rPr>
                <w:spacing w:val="-11"/>
                <w:sz w:val="28"/>
              </w:rPr>
              <w:t xml:space="preserve"> </w:t>
            </w:r>
            <w:r>
              <w:rPr>
                <w:sz w:val="28"/>
              </w:rPr>
              <w:t>ввели</w:t>
            </w:r>
            <w:r>
              <w:rPr>
                <w:spacing w:val="-8"/>
                <w:sz w:val="28"/>
              </w:rPr>
              <w:t xml:space="preserve"> </w:t>
            </w:r>
            <w:r>
              <w:rPr>
                <w:sz w:val="28"/>
              </w:rPr>
              <w:t>циклозил</w:t>
            </w:r>
            <w:r>
              <w:rPr>
                <w:spacing w:val="-7"/>
                <w:sz w:val="28"/>
              </w:rPr>
              <w:t xml:space="preserve"> </w:t>
            </w:r>
            <w:r>
              <w:rPr>
                <w:sz w:val="28"/>
              </w:rPr>
              <w:t>и</w:t>
            </w:r>
            <w:r>
              <w:rPr>
                <w:spacing w:val="-8"/>
                <w:sz w:val="28"/>
              </w:rPr>
              <w:t xml:space="preserve"> </w:t>
            </w:r>
            <w:r>
              <w:rPr>
                <w:sz w:val="28"/>
              </w:rPr>
              <w:t>направили</w:t>
            </w:r>
            <w:r>
              <w:rPr>
                <w:spacing w:val="-8"/>
                <w:sz w:val="28"/>
              </w:rPr>
              <w:t xml:space="preserve"> </w:t>
            </w:r>
            <w:r>
              <w:rPr>
                <w:sz w:val="28"/>
              </w:rPr>
              <w:t>в</w:t>
            </w:r>
            <w:r>
              <w:rPr>
                <w:spacing w:val="-9"/>
                <w:sz w:val="28"/>
              </w:rPr>
              <w:t xml:space="preserve"> </w:t>
            </w:r>
            <w:r>
              <w:rPr>
                <w:sz w:val="28"/>
              </w:rPr>
              <w:t>стационар.</w:t>
            </w:r>
            <w:r>
              <w:rPr>
                <w:spacing w:val="-5"/>
                <w:sz w:val="28"/>
              </w:rPr>
              <w:t xml:space="preserve"> </w:t>
            </w:r>
            <w:r>
              <w:rPr>
                <w:sz w:val="28"/>
              </w:rPr>
              <w:t>При поступлении предъявлял</w:t>
            </w:r>
          </w:p>
          <w:p w:rsidR="00D06153" w:rsidRDefault="00EC2AFF">
            <w:pPr>
              <w:pStyle w:val="TableParagraph"/>
              <w:ind w:left="110"/>
              <w:rPr>
                <w:sz w:val="28"/>
              </w:rPr>
            </w:pPr>
            <w:r>
              <w:rPr>
                <w:sz w:val="28"/>
              </w:rPr>
              <w:t>жалобы</w:t>
            </w:r>
            <w:r>
              <w:rPr>
                <w:spacing w:val="-1"/>
                <w:sz w:val="28"/>
              </w:rPr>
              <w:t xml:space="preserve"> </w:t>
            </w:r>
            <w:r>
              <w:rPr>
                <w:sz w:val="28"/>
              </w:rPr>
              <w:t>на ощущение жара, нарушение остроты</w:t>
            </w:r>
            <w:r>
              <w:rPr>
                <w:spacing w:val="-1"/>
                <w:sz w:val="28"/>
              </w:rPr>
              <w:t xml:space="preserve"> </w:t>
            </w:r>
            <w:r>
              <w:rPr>
                <w:sz w:val="28"/>
              </w:rPr>
              <w:t>зрения. Через</w:t>
            </w:r>
            <w:r>
              <w:rPr>
                <w:spacing w:val="-1"/>
                <w:sz w:val="28"/>
              </w:rPr>
              <w:t xml:space="preserve"> </w:t>
            </w:r>
            <w:r>
              <w:rPr>
                <w:sz w:val="28"/>
              </w:rPr>
              <w:t>30 мин. Речевой контакт стал</w:t>
            </w:r>
          </w:p>
          <w:p w:rsidR="00D06153" w:rsidRDefault="00EC2AFF">
            <w:pPr>
              <w:pStyle w:val="TableParagraph"/>
              <w:spacing w:line="321" w:lineRule="exact"/>
              <w:ind w:left="110"/>
              <w:rPr>
                <w:sz w:val="28"/>
              </w:rPr>
            </w:pPr>
            <w:r>
              <w:rPr>
                <w:sz w:val="28"/>
              </w:rPr>
              <w:t>невозможен,</w:t>
            </w:r>
            <w:r>
              <w:rPr>
                <w:spacing w:val="-5"/>
                <w:sz w:val="28"/>
              </w:rPr>
              <w:t xml:space="preserve"> </w:t>
            </w:r>
            <w:r>
              <w:rPr>
                <w:sz w:val="28"/>
              </w:rPr>
              <w:t>вырывался</w:t>
            </w:r>
            <w:r>
              <w:rPr>
                <w:spacing w:val="-6"/>
                <w:sz w:val="28"/>
              </w:rPr>
              <w:t xml:space="preserve"> </w:t>
            </w:r>
            <w:r>
              <w:rPr>
                <w:sz w:val="28"/>
              </w:rPr>
              <w:t>из</w:t>
            </w:r>
            <w:r>
              <w:rPr>
                <w:spacing w:val="-7"/>
                <w:sz w:val="28"/>
              </w:rPr>
              <w:t xml:space="preserve"> </w:t>
            </w:r>
            <w:r>
              <w:rPr>
                <w:sz w:val="28"/>
              </w:rPr>
              <w:t>рук,</w:t>
            </w:r>
            <w:r>
              <w:rPr>
                <w:spacing w:val="-5"/>
                <w:sz w:val="28"/>
              </w:rPr>
              <w:t xml:space="preserve"> </w:t>
            </w:r>
            <w:r>
              <w:rPr>
                <w:sz w:val="28"/>
              </w:rPr>
              <w:t>кому-то</w:t>
            </w:r>
            <w:r>
              <w:rPr>
                <w:spacing w:val="-8"/>
                <w:sz w:val="28"/>
              </w:rPr>
              <w:t xml:space="preserve"> </w:t>
            </w:r>
            <w:r>
              <w:rPr>
                <w:spacing w:val="-2"/>
                <w:sz w:val="28"/>
              </w:rPr>
              <w:t>угрожал.</w:t>
            </w:r>
          </w:p>
          <w:p w:rsidR="00D06153" w:rsidRDefault="00EC2AFF">
            <w:pPr>
              <w:pStyle w:val="TableParagraph"/>
              <w:spacing w:line="242" w:lineRule="auto"/>
              <w:ind w:left="110"/>
              <w:rPr>
                <w:sz w:val="28"/>
              </w:rPr>
            </w:pPr>
            <w:r>
              <w:rPr>
                <w:sz w:val="28"/>
              </w:rPr>
              <w:t>Объективно:</w:t>
            </w:r>
            <w:r>
              <w:rPr>
                <w:spacing w:val="40"/>
                <w:sz w:val="28"/>
              </w:rPr>
              <w:t xml:space="preserve"> </w:t>
            </w:r>
            <w:r>
              <w:rPr>
                <w:sz w:val="28"/>
              </w:rPr>
              <w:t>Лицо</w:t>
            </w:r>
            <w:r>
              <w:rPr>
                <w:spacing w:val="40"/>
                <w:sz w:val="28"/>
              </w:rPr>
              <w:t xml:space="preserve"> </w:t>
            </w:r>
            <w:r>
              <w:rPr>
                <w:sz w:val="28"/>
              </w:rPr>
              <w:t>гиперимировано,</w:t>
            </w:r>
            <w:r>
              <w:rPr>
                <w:spacing w:val="40"/>
                <w:sz w:val="28"/>
              </w:rPr>
              <w:t xml:space="preserve"> </w:t>
            </w:r>
            <w:r>
              <w:rPr>
                <w:sz w:val="28"/>
              </w:rPr>
              <w:t>мидриаз,</w:t>
            </w:r>
            <w:r>
              <w:rPr>
                <w:spacing w:val="40"/>
                <w:sz w:val="28"/>
              </w:rPr>
              <w:t xml:space="preserve"> </w:t>
            </w:r>
            <w:r>
              <w:rPr>
                <w:sz w:val="28"/>
              </w:rPr>
              <w:t>слизистые</w:t>
            </w:r>
            <w:r>
              <w:rPr>
                <w:spacing w:val="40"/>
                <w:sz w:val="28"/>
              </w:rPr>
              <w:t xml:space="preserve"> </w:t>
            </w:r>
            <w:r>
              <w:rPr>
                <w:sz w:val="28"/>
              </w:rPr>
              <w:t>сухие пульс 140 уд. в мин.</w:t>
            </w:r>
          </w:p>
          <w:p w:rsidR="00D06153" w:rsidRDefault="00EC2AFF">
            <w:pPr>
              <w:pStyle w:val="TableParagraph"/>
              <w:tabs>
                <w:tab w:val="left" w:pos="1160"/>
                <w:tab w:val="left" w:pos="3026"/>
                <w:tab w:val="left" w:pos="4306"/>
                <w:tab w:val="left" w:pos="5836"/>
              </w:tabs>
              <w:ind w:left="110" w:right="105"/>
              <w:rPr>
                <w:sz w:val="28"/>
              </w:rPr>
            </w:pPr>
            <w:r>
              <w:rPr>
                <w:spacing w:val="-2"/>
                <w:sz w:val="28"/>
              </w:rPr>
              <w:t>После</w:t>
            </w:r>
            <w:r>
              <w:rPr>
                <w:sz w:val="28"/>
              </w:rPr>
              <w:tab/>
            </w:r>
            <w:r>
              <w:rPr>
                <w:spacing w:val="-2"/>
                <w:sz w:val="28"/>
              </w:rPr>
              <w:t>проведенной</w:t>
            </w:r>
            <w:r>
              <w:rPr>
                <w:sz w:val="28"/>
              </w:rPr>
              <w:tab/>
            </w:r>
            <w:r>
              <w:rPr>
                <w:spacing w:val="-2"/>
                <w:sz w:val="28"/>
              </w:rPr>
              <w:t>терапии</w:t>
            </w:r>
            <w:r>
              <w:rPr>
                <w:sz w:val="28"/>
              </w:rPr>
              <w:tab/>
            </w:r>
            <w:r>
              <w:rPr>
                <w:spacing w:val="-2"/>
                <w:sz w:val="28"/>
              </w:rPr>
              <w:t>состояние</w:t>
            </w:r>
            <w:r>
              <w:rPr>
                <w:sz w:val="28"/>
              </w:rPr>
              <w:tab/>
            </w:r>
            <w:r>
              <w:rPr>
                <w:spacing w:val="-2"/>
                <w:sz w:val="28"/>
              </w:rPr>
              <w:t xml:space="preserve">нормализовалось, </w:t>
            </w:r>
            <w:r>
              <w:rPr>
                <w:sz w:val="28"/>
              </w:rPr>
              <w:t>обстоятельство заболевания не</w:t>
            </w:r>
          </w:p>
          <w:p w:rsidR="00D06153" w:rsidRDefault="00EC2AFF">
            <w:pPr>
              <w:pStyle w:val="TableParagraph"/>
              <w:spacing w:line="321" w:lineRule="exact"/>
              <w:ind w:left="110"/>
              <w:rPr>
                <w:sz w:val="28"/>
              </w:rPr>
            </w:pPr>
            <w:r>
              <w:rPr>
                <w:sz w:val="28"/>
              </w:rPr>
              <w:t>помнит.</w:t>
            </w:r>
            <w:r>
              <w:rPr>
                <w:spacing w:val="-5"/>
                <w:sz w:val="28"/>
              </w:rPr>
              <w:t xml:space="preserve"> </w:t>
            </w:r>
            <w:r>
              <w:rPr>
                <w:sz w:val="28"/>
              </w:rPr>
              <w:t>Жалуется</w:t>
            </w:r>
            <w:r>
              <w:rPr>
                <w:spacing w:val="-6"/>
                <w:sz w:val="28"/>
              </w:rPr>
              <w:t xml:space="preserve"> </w:t>
            </w:r>
            <w:r>
              <w:rPr>
                <w:sz w:val="28"/>
              </w:rPr>
              <w:t>на</w:t>
            </w:r>
            <w:r>
              <w:rPr>
                <w:spacing w:val="-7"/>
                <w:sz w:val="28"/>
              </w:rPr>
              <w:t xml:space="preserve"> </w:t>
            </w:r>
            <w:r>
              <w:rPr>
                <w:sz w:val="28"/>
              </w:rPr>
              <w:t>общую</w:t>
            </w:r>
            <w:r>
              <w:rPr>
                <w:spacing w:val="-8"/>
                <w:sz w:val="28"/>
              </w:rPr>
              <w:t xml:space="preserve"> </w:t>
            </w:r>
            <w:r>
              <w:rPr>
                <w:spacing w:val="-2"/>
                <w:sz w:val="28"/>
              </w:rPr>
              <w:t>слабость.</w:t>
            </w:r>
          </w:p>
          <w:p w:rsidR="00D06153" w:rsidRDefault="00EC2AFF">
            <w:pPr>
              <w:pStyle w:val="TableParagraph"/>
              <w:ind w:left="110"/>
              <w:rPr>
                <w:sz w:val="28"/>
              </w:rPr>
            </w:pPr>
            <w:r>
              <w:rPr>
                <w:sz w:val="28"/>
              </w:rPr>
              <w:t>Вопросы: Каким веществом произошло отравление? Определите степень отравления.</w:t>
            </w:r>
          </w:p>
          <w:p w:rsidR="00D06153" w:rsidRDefault="00EC2AFF">
            <w:pPr>
              <w:pStyle w:val="TableParagraph"/>
              <w:spacing w:line="322" w:lineRule="exact"/>
              <w:ind w:left="110"/>
              <w:rPr>
                <w:sz w:val="28"/>
              </w:rPr>
            </w:pPr>
            <w:r>
              <w:rPr>
                <w:sz w:val="28"/>
              </w:rPr>
              <w:t>Дайте</w:t>
            </w:r>
            <w:r>
              <w:rPr>
                <w:spacing w:val="-8"/>
                <w:sz w:val="28"/>
              </w:rPr>
              <w:t xml:space="preserve"> </w:t>
            </w:r>
            <w:r>
              <w:rPr>
                <w:sz w:val="28"/>
              </w:rPr>
              <w:t>указания</w:t>
            </w:r>
            <w:r>
              <w:rPr>
                <w:spacing w:val="-7"/>
                <w:sz w:val="28"/>
              </w:rPr>
              <w:t xml:space="preserve"> </w:t>
            </w:r>
            <w:r>
              <w:rPr>
                <w:sz w:val="28"/>
              </w:rPr>
              <w:t>по</w:t>
            </w:r>
            <w:r>
              <w:rPr>
                <w:spacing w:val="-8"/>
                <w:sz w:val="28"/>
              </w:rPr>
              <w:t xml:space="preserve"> </w:t>
            </w:r>
            <w:r>
              <w:rPr>
                <w:sz w:val="28"/>
              </w:rPr>
              <w:t>оказанию</w:t>
            </w:r>
            <w:r>
              <w:rPr>
                <w:spacing w:val="-10"/>
                <w:sz w:val="28"/>
              </w:rPr>
              <w:t xml:space="preserve"> </w:t>
            </w:r>
            <w:r>
              <w:rPr>
                <w:sz w:val="28"/>
              </w:rPr>
              <w:t>медицинской</w:t>
            </w:r>
            <w:r>
              <w:rPr>
                <w:spacing w:val="-9"/>
                <w:sz w:val="28"/>
              </w:rPr>
              <w:t xml:space="preserve"> </w:t>
            </w:r>
            <w:r>
              <w:rPr>
                <w:spacing w:val="-2"/>
                <w:sz w:val="28"/>
              </w:rPr>
              <w:t>помощи.</w:t>
            </w:r>
          </w:p>
          <w:p w:rsidR="00D06153" w:rsidRDefault="00EC2AFF">
            <w:pPr>
              <w:pStyle w:val="TableParagraph"/>
              <w:tabs>
                <w:tab w:val="left" w:pos="1151"/>
                <w:tab w:val="left" w:pos="2753"/>
                <w:tab w:val="left" w:pos="4514"/>
                <w:tab w:val="left" w:pos="5727"/>
                <w:tab w:val="left" w:pos="6926"/>
              </w:tabs>
              <w:spacing w:line="322" w:lineRule="exact"/>
              <w:ind w:left="110"/>
              <w:rPr>
                <w:sz w:val="28"/>
              </w:rPr>
            </w:pPr>
            <w:r>
              <w:rPr>
                <w:spacing w:val="-2"/>
                <w:sz w:val="28"/>
              </w:rPr>
              <w:t>Ответ:</w:t>
            </w:r>
            <w:r>
              <w:rPr>
                <w:sz w:val="28"/>
              </w:rPr>
              <w:tab/>
            </w:r>
            <w:r>
              <w:rPr>
                <w:spacing w:val="-2"/>
                <w:sz w:val="28"/>
              </w:rPr>
              <w:t>Поражение</w:t>
            </w:r>
            <w:r>
              <w:rPr>
                <w:sz w:val="28"/>
              </w:rPr>
              <w:tab/>
            </w:r>
            <w:r>
              <w:rPr>
                <w:spacing w:val="-2"/>
                <w:sz w:val="28"/>
              </w:rPr>
              <w:t>циклозилом.</w:t>
            </w:r>
            <w:r>
              <w:rPr>
                <w:sz w:val="28"/>
              </w:rPr>
              <w:tab/>
            </w:r>
            <w:r>
              <w:rPr>
                <w:spacing w:val="-2"/>
                <w:sz w:val="28"/>
              </w:rPr>
              <w:t>средней</w:t>
            </w:r>
            <w:r>
              <w:rPr>
                <w:sz w:val="28"/>
              </w:rPr>
              <w:tab/>
            </w:r>
            <w:r>
              <w:rPr>
                <w:spacing w:val="-2"/>
                <w:sz w:val="28"/>
              </w:rPr>
              <w:t>степени</w:t>
            </w:r>
            <w:r>
              <w:rPr>
                <w:sz w:val="28"/>
              </w:rPr>
              <w:tab/>
            </w:r>
            <w:r>
              <w:rPr>
                <w:spacing w:val="-2"/>
                <w:sz w:val="28"/>
              </w:rPr>
              <w:t>тяжести.</w:t>
            </w:r>
          </w:p>
          <w:p w:rsidR="00D06153" w:rsidRDefault="00EC2AFF">
            <w:pPr>
              <w:pStyle w:val="TableParagraph"/>
              <w:spacing w:line="322" w:lineRule="exact"/>
              <w:ind w:left="110"/>
              <w:rPr>
                <w:sz w:val="28"/>
              </w:rPr>
            </w:pPr>
            <w:r>
              <w:rPr>
                <w:sz w:val="28"/>
              </w:rPr>
              <w:t>Введение</w:t>
            </w:r>
            <w:r>
              <w:rPr>
                <w:spacing w:val="-14"/>
                <w:sz w:val="28"/>
              </w:rPr>
              <w:t xml:space="preserve"> </w:t>
            </w:r>
            <w:r>
              <w:rPr>
                <w:spacing w:val="-2"/>
                <w:sz w:val="28"/>
              </w:rPr>
              <w:t>транквилизаторов</w:t>
            </w:r>
          </w:p>
          <w:p w:rsidR="00D06153" w:rsidRDefault="00EC2AFF">
            <w:pPr>
              <w:pStyle w:val="TableParagraph"/>
              <w:tabs>
                <w:tab w:val="left" w:pos="1653"/>
                <w:tab w:val="left" w:pos="3024"/>
                <w:tab w:val="left" w:pos="3700"/>
                <w:tab w:val="left" w:pos="5144"/>
                <w:tab w:val="left" w:pos="6827"/>
              </w:tabs>
              <w:ind w:left="110" w:right="107"/>
              <w:rPr>
                <w:sz w:val="28"/>
              </w:rPr>
            </w:pPr>
            <w:r>
              <w:rPr>
                <w:spacing w:val="-2"/>
                <w:sz w:val="28"/>
              </w:rPr>
              <w:t>(барбамил,</w:t>
            </w:r>
            <w:r>
              <w:rPr>
                <w:sz w:val="28"/>
              </w:rPr>
              <w:tab/>
            </w:r>
            <w:r>
              <w:rPr>
                <w:spacing w:val="-2"/>
                <w:sz w:val="28"/>
              </w:rPr>
              <w:t>седуксен,</w:t>
            </w:r>
            <w:r>
              <w:rPr>
                <w:sz w:val="28"/>
              </w:rPr>
              <w:tab/>
            </w:r>
            <w:r>
              <w:rPr>
                <w:spacing w:val="-4"/>
                <w:sz w:val="28"/>
              </w:rPr>
              <w:t>или</w:t>
            </w:r>
            <w:r>
              <w:rPr>
                <w:sz w:val="28"/>
              </w:rPr>
              <w:tab/>
            </w:r>
            <w:r>
              <w:rPr>
                <w:spacing w:val="-2"/>
                <w:sz w:val="28"/>
              </w:rPr>
              <w:t>аминазин,</w:t>
            </w:r>
            <w:r>
              <w:rPr>
                <w:sz w:val="28"/>
              </w:rPr>
              <w:tab/>
            </w:r>
            <w:r>
              <w:rPr>
                <w:spacing w:val="-2"/>
                <w:sz w:val="28"/>
              </w:rPr>
              <w:t>фенозепам).</w:t>
            </w:r>
            <w:r>
              <w:rPr>
                <w:sz w:val="28"/>
              </w:rPr>
              <w:tab/>
            </w:r>
            <w:r>
              <w:rPr>
                <w:spacing w:val="-2"/>
                <w:sz w:val="28"/>
              </w:rPr>
              <w:t xml:space="preserve">Введение </w:t>
            </w:r>
            <w:r>
              <w:rPr>
                <w:sz w:val="28"/>
              </w:rPr>
              <w:t>антидота – аминосигмин или</w:t>
            </w:r>
          </w:p>
          <w:p w:rsidR="00D06153" w:rsidRDefault="00EC2AFF">
            <w:pPr>
              <w:pStyle w:val="TableParagraph"/>
              <w:spacing w:line="322" w:lineRule="exact"/>
              <w:ind w:left="110"/>
              <w:rPr>
                <w:sz w:val="28"/>
              </w:rPr>
            </w:pPr>
            <w:r>
              <w:rPr>
                <w:sz w:val="28"/>
              </w:rPr>
              <w:t>галантомин,</w:t>
            </w:r>
            <w:r>
              <w:rPr>
                <w:spacing w:val="-12"/>
                <w:sz w:val="28"/>
              </w:rPr>
              <w:t xml:space="preserve"> </w:t>
            </w:r>
            <w:r>
              <w:rPr>
                <w:spacing w:val="-2"/>
                <w:sz w:val="28"/>
              </w:rPr>
              <w:t>прозерин).</w:t>
            </w:r>
          </w:p>
        </w:tc>
        <w:tc>
          <w:tcPr>
            <w:tcW w:w="1273" w:type="dxa"/>
          </w:tcPr>
          <w:p w:rsidR="00D06153" w:rsidRDefault="00D06153">
            <w:pPr>
              <w:pStyle w:val="TableParagraph"/>
              <w:rPr>
                <w:sz w:val="26"/>
              </w:rPr>
            </w:pPr>
          </w:p>
        </w:tc>
      </w:tr>
      <w:tr w:rsidR="00D06153">
        <w:trPr>
          <w:trHeight w:val="2251"/>
        </w:trPr>
        <w:tc>
          <w:tcPr>
            <w:tcW w:w="8077" w:type="dxa"/>
          </w:tcPr>
          <w:p w:rsidR="00D06153" w:rsidRDefault="00EC2AFF">
            <w:pPr>
              <w:pStyle w:val="TableParagraph"/>
              <w:spacing w:line="315" w:lineRule="exact"/>
              <w:ind w:left="110"/>
              <w:rPr>
                <w:sz w:val="28"/>
              </w:rPr>
            </w:pPr>
            <w:r>
              <w:rPr>
                <w:sz w:val="28"/>
              </w:rPr>
              <w:t>Задача</w:t>
            </w:r>
            <w:r>
              <w:rPr>
                <w:spacing w:val="-5"/>
                <w:sz w:val="28"/>
              </w:rPr>
              <w:t xml:space="preserve"> </w:t>
            </w:r>
            <w:r>
              <w:rPr>
                <w:spacing w:val="-10"/>
                <w:sz w:val="28"/>
              </w:rPr>
              <w:t>2</w:t>
            </w:r>
          </w:p>
          <w:p w:rsidR="00D06153" w:rsidRDefault="00EC2AFF">
            <w:pPr>
              <w:pStyle w:val="TableParagraph"/>
              <w:ind w:left="110"/>
              <w:rPr>
                <w:sz w:val="28"/>
              </w:rPr>
            </w:pPr>
            <w:r>
              <w:rPr>
                <w:sz w:val="28"/>
              </w:rPr>
              <w:t>Мужчина</w:t>
            </w:r>
            <w:r>
              <w:rPr>
                <w:spacing w:val="-11"/>
                <w:sz w:val="28"/>
              </w:rPr>
              <w:t xml:space="preserve"> </w:t>
            </w:r>
            <w:r>
              <w:rPr>
                <w:sz w:val="28"/>
              </w:rPr>
              <w:t>24</w:t>
            </w:r>
            <w:r>
              <w:rPr>
                <w:spacing w:val="-11"/>
                <w:sz w:val="28"/>
              </w:rPr>
              <w:t xml:space="preserve"> </w:t>
            </w:r>
            <w:r>
              <w:rPr>
                <w:sz w:val="28"/>
              </w:rPr>
              <w:t>года</w:t>
            </w:r>
            <w:r>
              <w:rPr>
                <w:spacing w:val="-11"/>
                <w:sz w:val="28"/>
              </w:rPr>
              <w:t xml:space="preserve"> </w:t>
            </w:r>
            <w:r>
              <w:rPr>
                <w:sz w:val="28"/>
              </w:rPr>
              <w:t>выпил</w:t>
            </w:r>
            <w:r>
              <w:rPr>
                <w:spacing w:val="-11"/>
                <w:sz w:val="28"/>
              </w:rPr>
              <w:t xml:space="preserve"> </w:t>
            </w:r>
            <w:r>
              <w:rPr>
                <w:sz w:val="28"/>
              </w:rPr>
              <w:t>несколько</w:t>
            </w:r>
            <w:r>
              <w:rPr>
                <w:spacing w:val="-11"/>
                <w:sz w:val="28"/>
              </w:rPr>
              <w:t xml:space="preserve"> </w:t>
            </w:r>
            <w:r>
              <w:rPr>
                <w:sz w:val="28"/>
              </w:rPr>
              <w:t>неизвестных</w:t>
            </w:r>
            <w:r>
              <w:rPr>
                <w:spacing w:val="-16"/>
                <w:sz w:val="28"/>
              </w:rPr>
              <w:t xml:space="preserve"> </w:t>
            </w:r>
            <w:r>
              <w:rPr>
                <w:sz w:val="28"/>
              </w:rPr>
              <w:t>таблеток,</w:t>
            </w:r>
            <w:r>
              <w:rPr>
                <w:spacing w:val="-9"/>
                <w:sz w:val="28"/>
              </w:rPr>
              <w:t xml:space="preserve"> </w:t>
            </w:r>
            <w:r>
              <w:rPr>
                <w:sz w:val="28"/>
              </w:rPr>
              <w:t>через</w:t>
            </w:r>
            <w:r>
              <w:rPr>
                <w:spacing w:val="-11"/>
                <w:sz w:val="28"/>
              </w:rPr>
              <w:t xml:space="preserve"> </w:t>
            </w:r>
            <w:r>
              <w:rPr>
                <w:sz w:val="28"/>
              </w:rPr>
              <w:t>3 часа обратил</w:t>
            </w:r>
          </w:p>
          <w:p w:rsidR="00D06153" w:rsidRDefault="00EC2AFF">
            <w:pPr>
              <w:pStyle w:val="TableParagraph"/>
              <w:ind w:left="110"/>
              <w:rPr>
                <w:sz w:val="28"/>
              </w:rPr>
            </w:pPr>
            <w:r>
              <w:rPr>
                <w:sz w:val="28"/>
              </w:rPr>
              <w:t>внимание</w:t>
            </w:r>
            <w:r>
              <w:rPr>
                <w:spacing w:val="40"/>
                <w:sz w:val="28"/>
              </w:rPr>
              <w:t xml:space="preserve"> </w:t>
            </w:r>
            <w:r>
              <w:rPr>
                <w:sz w:val="28"/>
              </w:rPr>
              <w:t>на</w:t>
            </w:r>
            <w:r>
              <w:rPr>
                <w:spacing w:val="40"/>
                <w:sz w:val="28"/>
              </w:rPr>
              <w:t xml:space="preserve"> </w:t>
            </w:r>
            <w:r>
              <w:rPr>
                <w:sz w:val="28"/>
              </w:rPr>
              <w:t>изменение</w:t>
            </w:r>
            <w:r>
              <w:rPr>
                <w:spacing w:val="40"/>
                <w:sz w:val="28"/>
              </w:rPr>
              <w:t xml:space="preserve"> </w:t>
            </w:r>
            <w:r>
              <w:rPr>
                <w:sz w:val="28"/>
              </w:rPr>
              <w:t>улицы</w:t>
            </w:r>
            <w:r>
              <w:rPr>
                <w:spacing w:val="40"/>
                <w:sz w:val="28"/>
              </w:rPr>
              <w:t xml:space="preserve"> </w:t>
            </w:r>
            <w:r>
              <w:rPr>
                <w:sz w:val="28"/>
              </w:rPr>
              <w:t>(появилась</w:t>
            </w:r>
            <w:r>
              <w:rPr>
                <w:spacing w:val="40"/>
                <w:sz w:val="28"/>
              </w:rPr>
              <w:t xml:space="preserve"> </w:t>
            </w:r>
            <w:r>
              <w:rPr>
                <w:sz w:val="28"/>
              </w:rPr>
              <w:t>свежесть,</w:t>
            </w:r>
            <w:r>
              <w:rPr>
                <w:spacing w:val="40"/>
                <w:sz w:val="28"/>
              </w:rPr>
              <w:t xml:space="preserve"> </w:t>
            </w:r>
            <w:r>
              <w:rPr>
                <w:sz w:val="28"/>
              </w:rPr>
              <w:t>яркость</w:t>
            </w:r>
            <w:r>
              <w:rPr>
                <w:spacing w:val="40"/>
                <w:sz w:val="28"/>
              </w:rPr>
              <w:t xml:space="preserve"> </w:t>
            </w:r>
            <w:r>
              <w:rPr>
                <w:sz w:val="28"/>
              </w:rPr>
              <w:t>и чистота красок на домах),</w:t>
            </w:r>
          </w:p>
          <w:p w:rsidR="00D06153" w:rsidRDefault="00EC2AFF">
            <w:pPr>
              <w:pStyle w:val="TableParagraph"/>
              <w:spacing w:line="322" w:lineRule="exact"/>
              <w:ind w:left="110"/>
              <w:rPr>
                <w:sz w:val="28"/>
              </w:rPr>
            </w:pPr>
            <w:r>
              <w:rPr>
                <w:sz w:val="28"/>
              </w:rPr>
              <w:t>свои</w:t>
            </w:r>
            <w:r>
              <w:rPr>
                <w:spacing w:val="80"/>
                <w:sz w:val="28"/>
              </w:rPr>
              <w:t xml:space="preserve"> </w:t>
            </w:r>
            <w:r>
              <w:rPr>
                <w:sz w:val="28"/>
              </w:rPr>
              <w:t>впечатления</w:t>
            </w:r>
            <w:r>
              <w:rPr>
                <w:spacing w:val="80"/>
                <w:sz w:val="28"/>
              </w:rPr>
              <w:t xml:space="preserve"> </w:t>
            </w:r>
            <w:r>
              <w:rPr>
                <w:sz w:val="28"/>
              </w:rPr>
              <w:t>старался</w:t>
            </w:r>
            <w:r>
              <w:rPr>
                <w:spacing w:val="80"/>
                <w:sz w:val="28"/>
              </w:rPr>
              <w:t xml:space="preserve"> </w:t>
            </w:r>
            <w:r>
              <w:rPr>
                <w:sz w:val="28"/>
              </w:rPr>
              <w:t>скрыть,</w:t>
            </w:r>
            <w:r>
              <w:rPr>
                <w:spacing w:val="80"/>
                <w:sz w:val="28"/>
              </w:rPr>
              <w:t xml:space="preserve"> </w:t>
            </w:r>
            <w:r>
              <w:rPr>
                <w:sz w:val="28"/>
              </w:rPr>
              <w:t>замкнулся</w:t>
            </w:r>
            <w:r>
              <w:rPr>
                <w:spacing w:val="80"/>
                <w:sz w:val="28"/>
              </w:rPr>
              <w:t xml:space="preserve"> </w:t>
            </w:r>
            <w:r>
              <w:rPr>
                <w:sz w:val="28"/>
              </w:rPr>
              <w:t>в</w:t>
            </w:r>
            <w:r>
              <w:rPr>
                <w:spacing w:val="80"/>
                <w:sz w:val="28"/>
              </w:rPr>
              <w:t xml:space="preserve"> </w:t>
            </w:r>
            <w:r>
              <w:rPr>
                <w:sz w:val="28"/>
              </w:rPr>
              <w:t>себе.</w:t>
            </w:r>
            <w:r>
              <w:rPr>
                <w:spacing w:val="80"/>
                <w:sz w:val="28"/>
              </w:rPr>
              <w:t xml:space="preserve"> </w:t>
            </w:r>
            <w:r>
              <w:rPr>
                <w:sz w:val="28"/>
              </w:rPr>
              <w:t>Затем комната стала приобретать</w:t>
            </w:r>
          </w:p>
        </w:tc>
        <w:tc>
          <w:tcPr>
            <w:tcW w:w="1273" w:type="dxa"/>
          </w:tcPr>
          <w:p w:rsidR="00D06153" w:rsidRDefault="00D06153">
            <w:pPr>
              <w:pStyle w:val="TableParagraph"/>
              <w:rPr>
                <w:sz w:val="26"/>
              </w:rPr>
            </w:pPr>
          </w:p>
        </w:tc>
      </w:tr>
    </w:tbl>
    <w:p w:rsidR="00D06153" w:rsidRDefault="00D06153">
      <w:pPr>
        <w:pStyle w:val="TableParagraph"/>
        <w:rPr>
          <w:sz w:val="26"/>
        </w:rPr>
        <w:sectPr w:rsidR="00D06153">
          <w:type w:val="continuous"/>
          <w:pgSz w:w="11910" w:h="16840"/>
          <w:pgMar w:top="1100" w:right="422" w:bottom="1340" w:left="566" w:header="0" w:footer="1100" w:gutter="0"/>
          <w:cols w:space="720"/>
        </w:sectPr>
      </w:pPr>
    </w:p>
    <w:tbl>
      <w:tblPr>
        <w:tblStyle w:val="TableNormal"/>
        <w:tblW w:w="0" w:type="auto"/>
        <w:tblInd w:w="1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077"/>
        <w:gridCol w:w="1273"/>
      </w:tblGrid>
      <w:tr w:rsidR="00D06153">
        <w:trPr>
          <w:trHeight w:val="5477"/>
        </w:trPr>
        <w:tc>
          <w:tcPr>
            <w:tcW w:w="8077" w:type="dxa"/>
          </w:tcPr>
          <w:p w:rsidR="00D06153" w:rsidRDefault="00EC2AFF">
            <w:pPr>
              <w:pStyle w:val="TableParagraph"/>
              <w:tabs>
                <w:tab w:val="left" w:pos="1813"/>
                <w:tab w:val="left" w:pos="2527"/>
                <w:tab w:val="left" w:pos="3515"/>
                <w:tab w:val="left" w:pos="5334"/>
                <w:tab w:val="left" w:pos="6711"/>
              </w:tabs>
              <w:ind w:left="110" w:right="102"/>
              <w:rPr>
                <w:sz w:val="28"/>
              </w:rPr>
            </w:pPr>
            <w:r>
              <w:rPr>
                <w:spacing w:val="-2"/>
                <w:sz w:val="28"/>
              </w:rPr>
              <w:lastRenderedPageBreak/>
              <w:t>искаженный</w:t>
            </w:r>
            <w:r>
              <w:rPr>
                <w:sz w:val="28"/>
              </w:rPr>
              <w:tab/>
            </w:r>
            <w:r>
              <w:rPr>
                <w:spacing w:val="-4"/>
                <w:sz w:val="28"/>
              </w:rPr>
              <w:t>вид.</w:t>
            </w:r>
            <w:r>
              <w:rPr>
                <w:sz w:val="28"/>
              </w:rPr>
              <w:tab/>
            </w:r>
            <w:r>
              <w:rPr>
                <w:spacing w:val="-4"/>
                <w:sz w:val="28"/>
              </w:rPr>
              <w:t>Стены</w:t>
            </w:r>
            <w:r>
              <w:rPr>
                <w:sz w:val="28"/>
              </w:rPr>
              <w:tab/>
            </w:r>
            <w:r>
              <w:rPr>
                <w:spacing w:val="-2"/>
                <w:sz w:val="28"/>
              </w:rPr>
              <w:t>наклонились.</w:t>
            </w:r>
            <w:r>
              <w:rPr>
                <w:sz w:val="28"/>
              </w:rPr>
              <w:tab/>
            </w:r>
            <w:r>
              <w:rPr>
                <w:spacing w:val="-2"/>
                <w:sz w:val="28"/>
              </w:rPr>
              <w:t>Возникли</w:t>
            </w:r>
            <w:r>
              <w:rPr>
                <w:sz w:val="28"/>
              </w:rPr>
              <w:tab/>
            </w:r>
            <w:r>
              <w:rPr>
                <w:spacing w:val="-2"/>
                <w:sz w:val="28"/>
              </w:rPr>
              <w:t xml:space="preserve">маленькие </w:t>
            </w:r>
            <w:r>
              <w:rPr>
                <w:sz w:val="28"/>
              </w:rPr>
              <w:t>фигурки уродцев. Трещины в</w:t>
            </w:r>
          </w:p>
          <w:p w:rsidR="00D06153" w:rsidRDefault="00EC2AFF">
            <w:pPr>
              <w:pStyle w:val="TableParagraph"/>
              <w:spacing w:line="242" w:lineRule="auto"/>
              <w:ind w:left="110"/>
              <w:rPr>
                <w:sz w:val="28"/>
              </w:rPr>
            </w:pPr>
            <w:r>
              <w:rPr>
                <w:sz w:val="28"/>
              </w:rPr>
              <w:t>стенах</w:t>
            </w:r>
            <w:r>
              <w:rPr>
                <w:spacing w:val="-18"/>
                <w:sz w:val="28"/>
              </w:rPr>
              <w:t xml:space="preserve"> </w:t>
            </w:r>
            <w:r>
              <w:rPr>
                <w:sz w:val="28"/>
              </w:rPr>
              <w:t>превратились</w:t>
            </w:r>
            <w:r>
              <w:rPr>
                <w:spacing w:val="-17"/>
                <w:sz w:val="28"/>
              </w:rPr>
              <w:t xml:space="preserve"> </w:t>
            </w:r>
            <w:r>
              <w:rPr>
                <w:sz w:val="28"/>
              </w:rPr>
              <w:t>в</w:t>
            </w:r>
            <w:r>
              <w:rPr>
                <w:spacing w:val="-18"/>
                <w:sz w:val="28"/>
              </w:rPr>
              <w:t xml:space="preserve"> </w:t>
            </w:r>
            <w:r>
              <w:rPr>
                <w:sz w:val="28"/>
              </w:rPr>
              <w:t>щели.</w:t>
            </w:r>
            <w:r>
              <w:rPr>
                <w:spacing w:val="-17"/>
                <w:sz w:val="28"/>
              </w:rPr>
              <w:t xml:space="preserve"> </w:t>
            </w:r>
            <w:r>
              <w:rPr>
                <w:sz w:val="28"/>
              </w:rPr>
              <w:t>Появилось</w:t>
            </w:r>
            <w:r>
              <w:rPr>
                <w:spacing w:val="-18"/>
                <w:sz w:val="28"/>
              </w:rPr>
              <w:t xml:space="preserve"> </w:t>
            </w:r>
            <w:r>
              <w:rPr>
                <w:sz w:val="28"/>
              </w:rPr>
              <w:t>ощущение</w:t>
            </w:r>
            <w:r>
              <w:rPr>
                <w:spacing w:val="-17"/>
                <w:sz w:val="28"/>
              </w:rPr>
              <w:t xml:space="preserve"> </w:t>
            </w:r>
            <w:r>
              <w:rPr>
                <w:sz w:val="28"/>
              </w:rPr>
              <w:t>диспропорции тела, страх за своѐ</w:t>
            </w:r>
          </w:p>
          <w:p w:rsidR="00D06153" w:rsidRDefault="00EC2AFF">
            <w:pPr>
              <w:pStyle w:val="TableParagraph"/>
              <w:ind w:left="110"/>
              <w:rPr>
                <w:sz w:val="28"/>
              </w:rPr>
            </w:pPr>
            <w:r>
              <w:rPr>
                <w:sz w:val="28"/>
              </w:rPr>
              <w:t>благополучие.</w:t>
            </w:r>
            <w:r>
              <w:rPr>
                <w:spacing w:val="78"/>
                <w:w w:val="150"/>
                <w:sz w:val="28"/>
              </w:rPr>
              <w:t xml:space="preserve"> </w:t>
            </w:r>
            <w:r>
              <w:rPr>
                <w:sz w:val="28"/>
              </w:rPr>
              <w:t>За</w:t>
            </w:r>
            <w:r>
              <w:rPr>
                <w:spacing w:val="80"/>
                <w:sz w:val="28"/>
              </w:rPr>
              <w:t xml:space="preserve"> </w:t>
            </w:r>
            <w:r>
              <w:rPr>
                <w:sz w:val="28"/>
              </w:rPr>
              <w:t>весь</w:t>
            </w:r>
            <w:r>
              <w:rPr>
                <w:spacing w:val="80"/>
                <w:sz w:val="28"/>
              </w:rPr>
              <w:t xml:space="preserve"> </w:t>
            </w:r>
            <w:r>
              <w:rPr>
                <w:sz w:val="28"/>
              </w:rPr>
              <w:t>день</w:t>
            </w:r>
            <w:r>
              <w:rPr>
                <w:spacing w:val="80"/>
                <w:sz w:val="28"/>
              </w:rPr>
              <w:t xml:space="preserve"> </w:t>
            </w:r>
            <w:r>
              <w:rPr>
                <w:sz w:val="28"/>
              </w:rPr>
              <w:t>не</w:t>
            </w:r>
            <w:r>
              <w:rPr>
                <w:spacing w:val="80"/>
                <w:sz w:val="28"/>
              </w:rPr>
              <w:t xml:space="preserve"> </w:t>
            </w:r>
            <w:r>
              <w:rPr>
                <w:sz w:val="28"/>
              </w:rPr>
              <w:t>разу</w:t>
            </w:r>
            <w:r>
              <w:rPr>
                <w:spacing w:val="80"/>
                <w:sz w:val="28"/>
              </w:rPr>
              <w:t xml:space="preserve"> </w:t>
            </w:r>
            <w:r>
              <w:rPr>
                <w:sz w:val="28"/>
              </w:rPr>
              <w:t>не</w:t>
            </w:r>
            <w:r>
              <w:rPr>
                <w:spacing w:val="80"/>
                <w:sz w:val="28"/>
              </w:rPr>
              <w:t xml:space="preserve"> </w:t>
            </w:r>
            <w:r>
              <w:rPr>
                <w:sz w:val="28"/>
              </w:rPr>
              <w:t>думал</w:t>
            </w:r>
            <w:r>
              <w:rPr>
                <w:spacing w:val="80"/>
                <w:sz w:val="28"/>
              </w:rPr>
              <w:t xml:space="preserve"> </w:t>
            </w:r>
            <w:r>
              <w:rPr>
                <w:sz w:val="28"/>
              </w:rPr>
              <w:t>о</w:t>
            </w:r>
            <w:r>
              <w:rPr>
                <w:spacing w:val="80"/>
                <w:sz w:val="28"/>
              </w:rPr>
              <w:t xml:space="preserve"> </w:t>
            </w:r>
            <w:r>
              <w:rPr>
                <w:sz w:val="28"/>
              </w:rPr>
              <w:t>пище.</w:t>
            </w:r>
            <w:r>
              <w:rPr>
                <w:spacing w:val="78"/>
                <w:w w:val="150"/>
                <w:sz w:val="28"/>
              </w:rPr>
              <w:t xml:space="preserve"> </w:t>
            </w:r>
            <w:r>
              <w:rPr>
                <w:sz w:val="28"/>
              </w:rPr>
              <w:t>На</w:t>
            </w:r>
            <w:r>
              <w:rPr>
                <w:spacing w:val="40"/>
                <w:sz w:val="28"/>
              </w:rPr>
              <w:t xml:space="preserve"> </w:t>
            </w:r>
            <w:r>
              <w:rPr>
                <w:sz w:val="28"/>
              </w:rPr>
              <w:t>следующий день чувствовал</w:t>
            </w:r>
          </w:p>
          <w:p w:rsidR="00D06153" w:rsidRDefault="00EC2AFF">
            <w:pPr>
              <w:pStyle w:val="TableParagraph"/>
              <w:ind w:left="110"/>
              <w:rPr>
                <w:sz w:val="28"/>
              </w:rPr>
            </w:pPr>
            <w:r>
              <w:rPr>
                <w:sz w:val="28"/>
              </w:rPr>
              <w:t>усталость</w:t>
            </w:r>
            <w:r>
              <w:rPr>
                <w:spacing w:val="-9"/>
                <w:sz w:val="28"/>
              </w:rPr>
              <w:t xml:space="preserve"> </w:t>
            </w:r>
            <w:r>
              <w:rPr>
                <w:sz w:val="28"/>
              </w:rPr>
              <w:t>разбитость.</w:t>
            </w:r>
            <w:r>
              <w:rPr>
                <w:spacing w:val="-5"/>
                <w:sz w:val="28"/>
              </w:rPr>
              <w:t xml:space="preserve"> </w:t>
            </w:r>
            <w:r>
              <w:rPr>
                <w:sz w:val="28"/>
              </w:rPr>
              <w:t>Прошедшие</w:t>
            </w:r>
            <w:r>
              <w:rPr>
                <w:spacing w:val="-7"/>
                <w:sz w:val="28"/>
              </w:rPr>
              <w:t xml:space="preserve"> </w:t>
            </w:r>
            <w:r>
              <w:rPr>
                <w:sz w:val="28"/>
              </w:rPr>
              <w:t>события</w:t>
            </w:r>
            <w:r>
              <w:rPr>
                <w:spacing w:val="-7"/>
                <w:sz w:val="28"/>
              </w:rPr>
              <w:t xml:space="preserve"> </w:t>
            </w:r>
            <w:r>
              <w:rPr>
                <w:sz w:val="28"/>
              </w:rPr>
              <w:t>во</w:t>
            </w:r>
            <w:r>
              <w:rPr>
                <w:spacing w:val="-8"/>
                <w:sz w:val="28"/>
              </w:rPr>
              <w:t xml:space="preserve"> </w:t>
            </w:r>
            <w:r>
              <w:rPr>
                <w:sz w:val="28"/>
              </w:rPr>
              <w:t>всех</w:t>
            </w:r>
            <w:r>
              <w:rPr>
                <w:spacing w:val="-11"/>
                <w:sz w:val="28"/>
              </w:rPr>
              <w:t xml:space="preserve"> </w:t>
            </w:r>
            <w:r>
              <w:rPr>
                <w:sz w:val="28"/>
              </w:rPr>
              <w:t>подробностях запомнились четко.</w:t>
            </w:r>
          </w:p>
          <w:p w:rsidR="00D06153" w:rsidRDefault="00EC2AFF">
            <w:pPr>
              <w:pStyle w:val="TableParagraph"/>
              <w:tabs>
                <w:tab w:val="left" w:pos="1482"/>
                <w:tab w:val="left" w:pos="2484"/>
                <w:tab w:val="left" w:pos="3999"/>
                <w:tab w:val="left" w:pos="5558"/>
                <w:tab w:val="left" w:pos="7252"/>
              </w:tabs>
              <w:ind w:left="110" w:right="103"/>
              <w:rPr>
                <w:sz w:val="28"/>
              </w:rPr>
            </w:pPr>
            <w:r>
              <w:rPr>
                <w:spacing w:val="-2"/>
                <w:sz w:val="28"/>
              </w:rPr>
              <w:t>Вопросы:</w:t>
            </w:r>
            <w:r>
              <w:rPr>
                <w:sz w:val="28"/>
              </w:rPr>
              <w:tab/>
            </w:r>
            <w:r>
              <w:rPr>
                <w:spacing w:val="-4"/>
                <w:sz w:val="28"/>
              </w:rPr>
              <w:t>Каким</w:t>
            </w:r>
            <w:r>
              <w:rPr>
                <w:sz w:val="28"/>
              </w:rPr>
              <w:tab/>
            </w:r>
            <w:r>
              <w:rPr>
                <w:spacing w:val="-2"/>
                <w:sz w:val="28"/>
              </w:rPr>
              <w:t>веществом</w:t>
            </w:r>
            <w:r>
              <w:rPr>
                <w:sz w:val="28"/>
              </w:rPr>
              <w:tab/>
            </w:r>
            <w:r>
              <w:rPr>
                <w:spacing w:val="-2"/>
                <w:sz w:val="28"/>
              </w:rPr>
              <w:t>произошло</w:t>
            </w:r>
            <w:r>
              <w:rPr>
                <w:sz w:val="28"/>
              </w:rPr>
              <w:tab/>
            </w:r>
            <w:r>
              <w:rPr>
                <w:spacing w:val="-2"/>
                <w:sz w:val="28"/>
              </w:rPr>
              <w:t>отравление?</w:t>
            </w:r>
            <w:r>
              <w:rPr>
                <w:sz w:val="28"/>
              </w:rPr>
              <w:tab/>
            </w:r>
            <w:r>
              <w:rPr>
                <w:spacing w:val="-2"/>
                <w:sz w:val="28"/>
              </w:rPr>
              <w:t xml:space="preserve">Дайте </w:t>
            </w:r>
            <w:r>
              <w:rPr>
                <w:sz w:val="28"/>
              </w:rPr>
              <w:t>указания по оказанию</w:t>
            </w:r>
          </w:p>
          <w:p w:rsidR="00D06153" w:rsidRDefault="00EC2AFF">
            <w:pPr>
              <w:pStyle w:val="TableParagraph"/>
              <w:spacing w:line="321" w:lineRule="exact"/>
              <w:ind w:left="110"/>
              <w:rPr>
                <w:sz w:val="28"/>
              </w:rPr>
            </w:pPr>
            <w:r>
              <w:rPr>
                <w:sz w:val="28"/>
              </w:rPr>
              <w:t>медицинской</w:t>
            </w:r>
            <w:r>
              <w:rPr>
                <w:spacing w:val="-14"/>
                <w:sz w:val="28"/>
              </w:rPr>
              <w:t xml:space="preserve"> </w:t>
            </w:r>
            <w:r>
              <w:rPr>
                <w:spacing w:val="-2"/>
                <w:sz w:val="28"/>
              </w:rPr>
              <w:t>помощи.</w:t>
            </w:r>
          </w:p>
          <w:p w:rsidR="00D06153" w:rsidRDefault="00EC2AFF">
            <w:pPr>
              <w:pStyle w:val="TableParagraph"/>
              <w:tabs>
                <w:tab w:val="left" w:pos="1122"/>
                <w:tab w:val="left" w:pos="2695"/>
                <w:tab w:val="left" w:pos="3563"/>
                <w:tab w:val="left" w:pos="4906"/>
                <w:tab w:val="left" w:pos="6609"/>
                <w:tab w:val="left" w:pos="7837"/>
              </w:tabs>
              <w:ind w:left="110" w:right="103"/>
              <w:rPr>
                <w:sz w:val="28"/>
              </w:rPr>
            </w:pPr>
            <w:r>
              <w:rPr>
                <w:spacing w:val="-2"/>
                <w:sz w:val="28"/>
              </w:rPr>
              <w:t>Ответ:</w:t>
            </w:r>
            <w:r>
              <w:rPr>
                <w:sz w:val="28"/>
              </w:rPr>
              <w:tab/>
            </w:r>
            <w:r>
              <w:rPr>
                <w:spacing w:val="-2"/>
                <w:sz w:val="28"/>
              </w:rPr>
              <w:t>Поражение</w:t>
            </w:r>
            <w:r>
              <w:rPr>
                <w:sz w:val="28"/>
              </w:rPr>
              <w:tab/>
            </w:r>
            <w:r>
              <w:rPr>
                <w:spacing w:val="-4"/>
                <w:sz w:val="28"/>
              </w:rPr>
              <w:t>ДЛК.</w:t>
            </w:r>
            <w:r>
              <w:rPr>
                <w:sz w:val="28"/>
              </w:rPr>
              <w:tab/>
            </w:r>
            <w:r>
              <w:rPr>
                <w:spacing w:val="-2"/>
                <w:sz w:val="28"/>
              </w:rPr>
              <w:t>Зондовое</w:t>
            </w:r>
            <w:r>
              <w:rPr>
                <w:sz w:val="28"/>
              </w:rPr>
              <w:tab/>
            </w:r>
            <w:r>
              <w:rPr>
                <w:spacing w:val="-2"/>
                <w:sz w:val="28"/>
              </w:rPr>
              <w:t>промывание</w:t>
            </w:r>
            <w:r>
              <w:rPr>
                <w:sz w:val="28"/>
              </w:rPr>
              <w:tab/>
            </w:r>
            <w:r>
              <w:rPr>
                <w:spacing w:val="-2"/>
                <w:sz w:val="28"/>
              </w:rPr>
              <w:t>желудка</w:t>
            </w:r>
            <w:r>
              <w:rPr>
                <w:sz w:val="28"/>
              </w:rPr>
              <w:tab/>
            </w:r>
            <w:r>
              <w:rPr>
                <w:spacing w:val="-10"/>
                <w:sz w:val="28"/>
              </w:rPr>
              <w:t xml:space="preserve">с </w:t>
            </w:r>
            <w:r>
              <w:rPr>
                <w:sz w:val="28"/>
              </w:rPr>
              <w:t>последующей дачей</w:t>
            </w:r>
          </w:p>
          <w:p w:rsidR="00D06153" w:rsidRDefault="00EC2AFF">
            <w:pPr>
              <w:pStyle w:val="TableParagraph"/>
              <w:ind w:left="110"/>
              <w:rPr>
                <w:sz w:val="28"/>
              </w:rPr>
            </w:pPr>
            <w:r>
              <w:rPr>
                <w:sz w:val="28"/>
              </w:rPr>
              <w:t>адсорбента.</w:t>
            </w:r>
            <w:r>
              <w:rPr>
                <w:spacing w:val="40"/>
                <w:sz w:val="28"/>
              </w:rPr>
              <w:t xml:space="preserve"> </w:t>
            </w:r>
            <w:r>
              <w:rPr>
                <w:sz w:val="28"/>
              </w:rPr>
              <w:t>Затем</w:t>
            </w:r>
            <w:r>
              <w:rPr>
                <w:spacing w:val="40"/>
                <w:sz w:val="28"/>
              </w:rPr>
              <w:t xml:space="preserve"> </w:t>
            </w:r>
            <w:r>
              <w:rPr>
                <w:sz w:val="28"/>
              </w:rPr>
              <w:t>применить</w:t>
            </w:r>
            <w:r>
              <w:rPr>
                <w:spacing w:val="40"/>
                <w:sz w:val="28"/>
              </w:rPr>
              <w:t xml:space="preserve"> </w:t>
            </w:r>
            <w:r>
              <w:rPr>
                <w:sz w:val="28"/>
              </w:rPr>
              <w:t>мексамин,</w:t>
            </w:r>
            <w:r>
              <w:rPr>
                <w:spacing w:val="40"/>
                <w:sz w:val="28"/>
              </w:rPr>
              <w:t xml:space="preserve"> </w:t>
            </w:r>
            <w:r>
              <w:rPr>
                <w:sz w:val="28"/>
              </w:rPr>
              <w:t>никотиновую</w:t>
            </w:r>
            <w:r>
              <w:rPr>
                <w:spacing w:val="40"/>
                <w:sz w:val="28"/>
              </w:rPr>
              <w:t xml:space="preserve"> </w:t>
            </w:r>
            <w:r>
              <w:rPr>
                <w:sz w:val="28"/>
              </w:rPr>
              <w:t>кислота, серотонина адепинат,</w:t>
            </w:r>
          </w:p>
          <w:p w:rsidR="00D06153" w:rsidRDefault="00EC2AFF">
            <w:pPr>
              <w:pStyle w:val="TableParagraph"/>
              <w:ind w:left="110"/>
              <w:rPr>
                <w:sz w:val="28"/>
              </w:rPr>
            </w:pPr>
            <w:r>
              <w:rPr>
                <w:sz w:val="28"/>
              </w:rPr>
              <w:t>аминазин</w:t>
            </w:r>
            <w:r>
              <w:rPr>
                <w:spacing w:val="-12"/>
                <w:sz w:val="28"/>
              </w:rPr>
              <w:t xml:space="preserve"> </w:t>
            </w:r>
            <w:r>
              <w:rPr>
                <w:sz w:val="28"/>
              </w:rPr>
              <w:t>или</w:t>
            </w:r>
            <w:r>
              <w:rPr>
                <w:spacing w:val="-12"/>
                <w:sz w:val="28"/>
              </w:rPr>
              <w:t xml:space="preserve"> </w:t>
            </w:r>
            <w:r>
              <w:rPr>
                <w:sz w:val="28"/>
              </w:rPr>
              <w:t>трифтазин,</w:t>
            </w:r>
            <w:r>
              <w:rPr>
                <w:spacing w:val="-10"/>
                <w:sz w:val="28"/>
              </w:rPr>
              <w:t xml:space="preserve"> </w:t>
            </w:r>
            <w:r>
              <w:rPr>
                <w:sz w:val="28"/>
              </w:rPr>
              <w:t>диазепам,</w:t>
            </w:r>
            <w:r>
              <w:rPr>
                <w:spacing w:val="-10"/>
                <w:sz w:val="28"/>
              </w:rPr>
              <w:t xml:space="preserve"> </w:t>
            </w:r>
            <w:r>
              <w:rPr>
                <w:sz w:val="28"/>
              </w:rPr>
              <w:t>глютаминовая</w:t>
            </w:r>
            <w:r>
              <w:rPr>
                <w:spacing w:val="-10"/>
                <w:sz w:val="28"/>
              </w:rPr>
              <w:t xml:space="preserve"> </w:t>
            </w:r>
            <w:r>
              <w:rPr>
                <w:sz w:val="28"/>
              </w:rPr>
              <w:t>кислота</w:t>
            </w:r>
            <w:r>
              <w:rPr>
                <w:spacing w:val="-11"/>
                <w:sz w:val="28"/>
              </w:rPr>
              <w:t xml:space="preserve"> </w:t>
            </w:r>
            <w:r>
              <w:rPr>
                <w:spacing w:val="-4"/>
                <w:sz w:val="28"/>
              </w:rPr>
              <w:t>в/в.</w:t>
            </w:r>
          </w:p>
        </w:tc>
        <w:tc>
          <w:tcPr>
            <w:tcW w:w="1273" w:type="dxa"/>
          </w:tcPr>
          <w:p w:rsidR="00D06153" w:rsidRDefault="00D06153">
            <w:pPr>
              <w:pStyle w:val="TableParagraph"/>
              <w:rPr>
                <w:sz w:val="26"/>
              </w:rPr>
            </w:pPr>
          </w:p>
        </w:tc>
      </w:tr>
      <w:tr w:rsidR="00D06153">
        <w:trPr>
          <w:trHeight w:val="8051"/>
        </w:trPr>
        <w:tc>
          <w:tcPr>
            <w:tcW w:w="8077" w:type="dxa"/>
          </w:tcPr>
          <w:p w:rsidR="00D06153" w:rsidRDefault="00EC2AFF">
            <w:pPr>
              <w:pStyle w:val="TableParagraph"/>
              <w:spacing w:line="315" w:lineRule="exact"/>
              <w:ind w:left="110"/>
              <w:rPr>
                <w:sz w:val="28"/>
              </w:rPr>
            </w:pPr>
            <w:r>
              <w:rPr>
                <w:sz w:val="28"/>
              </w:rPr>
              <w:t>Задача</w:t>
            </w:r>
            <w:r>
              <w:rPr>
                <w:spacing w:val="-5"/>
                <w:sz w:val="28"/>
              </w:rPr>
              <w:t xml:space="preserve"> </w:t>
            </w:r>
            <w:r>
              <w:rPr>
                <w:spacing w:val="-10"/>
                <w:sz w:val="28"/>
              </w:rPr>
              <w:t>3</w:t>
            </w:r>
          </w:p>
          <w:p w:rsidR="00D06153" w:rsidRDefault="00EC2AFF">
            <w:pPr>
              <w:pStyle w:val="TableParagraph"/>
              <w:ind w:left="110"/>
              <w:rPr>
                <w:sz w:val="28"/>
              </w:rPr>
            </w:pPr>
            <w:r>
              <w:rPr>
                <w:sz w:val="28"/>
              </w:rPr>
              <w:t>Юноша</w:t>
            </w:r>
            <w:r>
              <w:rPr>
                <w:spacing w:val="-13"/>
                <w:sz w:val="28"/>
              </w:rPr>
              <w:t xml:space="preserve"> </w:t>
            </w:r>
            <w:r>
              <w:rPr>
                <w:sz w:val="28"/>
              </w:rPr>
              <w:t>17</w:t>
            </w:r>
            <w:r>
              <w:rPr>
                <w:spacing w:val="-14"/>
                <w:sz w:val="28"/>
              </w:rPr>
              <w:t xml:space="preserve"> </w:t>
            </w:r>
            <w:r>
              <w:rPr>
                <w:sz w:val="28"/>
              </w:rPr>
              <w:t>лет</w:t>
            </w:r>
            <w:r>
              <w:rPr>
                <w:spacing w:val="-16"/>
                <w:sz w:val="28"/>
              </w:rPr>
              <w:t xml:space="preserve"> </w:t>
            </w:r>
            <w:r>
              <w:rPr>
                <w:sz w:val="28"/>
              </w:rPr>
              <w:t>выпил</w:t>
            </w:r>
            <w:r>
              <w:rPr>
                <w:spacing w:val="-11"/>
                <w:sz w:val="28"/>
              </w:rPr>
              <w:t xml:space="preserve"> </w:t>
            </w:r>
            <w:r>
              <w:rPr>
                <w:sz w:val="28"/>
              </w:rPr>
              <w:t>каких-то</w:t>
            </w:r>
            <w:r>
              <w:rPr>
                <w:spacing w:val="-14"/>
                <w:sz w:val="28"/>
              </w:rPr>
              <w:t xml:space="preserve"> </w:t>
            </w:r>
            <w:r>
              <w:rPr>
                <w:sz w:val="28"/>
              </w:rPr>
              <w:t>таблеток</w:t>
            </w:r>
            <w:r>
              <w:rPr>
                <w:spacing w:val="-15"/>
                <w:sz w:val="28"/>
              </w:rPr>
              <w:t xml:space="preserve"> </w:t>
            </w:r>
            <w:r>
              <w:rPr>
                <w:sz w:val="28"/>
              </w:rPr>
              <w:t>через</w:t>
            </w:r>
            <w:r>
              <w:rPr>
                <w:spacing w:val="-14"/>
                <w:sz w:val="28"/>
              </w:rPr>
              <w:t xml:space="preserve"> </w:t>
            </w:r>
            <w:r>
              <w:rPr>
                <w:sz w:val="28"/>
              </w:rPr>
              <w:t>30</w:t>
            </w:r>
            <w:r>
              <w:rPr>
                <w:spacing w:val="-14"/>
                <w:sz w:val="28"/>
              </w:rPr>
              <w:t xml:space="preserve"> </w:t>
            </w:r>
            <w:r>
              <w:rPr>
                <w:sz w:val="28"/>
              </w:rPr>
              <w:t>минут</w:t>
            </w:r>
            <w:r>
              <w:rPr>
                <w:spacing w:val="-16"/>
                <w:sz w:val="28"/>
              </w:rPr>
              <w:t xml:space="preserve"> </w:t>
            </w:r>
            <w:r>
              <w:rPr>
                <w:sz w:val="28"/>
              </w:rPr>
              <w:t>появилась слабость, усталость,</w:t>
            </w:r>
          </w:p>
          <w:p w:rsidR="00D06153" w:rsidRDefault="00EC2AFF">
            <w:pPr>
              <w:pStyle w:val="TableParagraph"/>
              <w:tabs>
                <w:tab w:val="left" w:pos="1434"/>
                <w:tab w:val="left" w:pos="2484"/>
                <w:tab w:val="left" w:pos="3977"/>
                <w:tab w:val="left" w:pos="5631"/>
                <w:tab w:val="left" w:pos="7133"/>
              </w:tabs>
              <w:ind w:left="110" w:right="103"/>
              <w:rPr>
                <w:sz w:val="28"/>
              </w:rPr>
            </w:pPr>
            <w:r>
              <w:rPr>
                <w:spacing w:val="-2"/>
                <w:sz w:val="28"/>
              </w:rPr>
              <w:t>чувство</w:t>
            </w:r>
            <w:r>
              <w:rPr>
                <w:sz w:val="28"/>
              </w:rPr>
              <w:tab/>
            </w:r>
            <w:r>
              <w:rPr>
                <w:spacing w:val="-4"/>
                <w:sz w:val="28"/>
              </w:rPr>
              <w:t>жара,</w:t>
            </w:r>
            <w:r>
              <w:rPr>
                <w:sz w:val="28"/>
              </w:rPr>
              <w:tab/>
            </w:r>
            <w:r>
              <w:rPr>
                <w:spacing w:val="-2"/>
                <w:sz w:val="28"/>
              </w:rPr>
              <w:t>возникло</w:t>
            </w:r>
            <w:r>
              <w:rPr>
                <w:sz w:val="28"/>
              </w:rPr>
              <w:tab/>
            </w:r>
            <w:r>
              <w:rPr>
                <w:spacing w:val="-2"/>
                <w:sz w:val="28"/>
              </w:rPr>
              <w:t>ощущение</w:t>
            </w:r>
            <w:r>
              <w:rPr>
                <w:sz w:val="28"/>
              </w:rPr>
              <w:tab/>
            </w:r>
            <w:r>
              <w:rPr>
                <w:spacing w:val="-2"/>
                <w:sz w:val="28"/>
              </w:rPr>
              <w:t>«гусиной</w:t>
            </w:r>
            <w:r>
              <w:rPr>
                <w:sz w:val="28"/>
              </w:rPr>
              <w:tab/>
            </w:r>
            <w:r>
              <w:rPr>
                <w:spacing w:val="-2"/>
                <w:sz w:val="28"/>
              </w:rPr>
              <w:t xml:space="preserve">кожи», </w:t>
            </w:r>
            <w:r>
              <w:rPr>
                <w:sz w:val="28"/>
              </w:rPr>
              <w:t>головокружение головная боль,</w:t>
            </w:r>
          </w:p>
          <w:p w:rsidR="00D06153" w:rsidRDefault="00EC2AFF">
            <w:pPr>
              <w:pStyle w:val="TableParagraph"/>
              <w:ind w:left="110"/>
              <w:rPr>
                <w:sz w:val="28"/>
              </w:rPr>
            </w:pPr>
            <w:r>
              <w:rPr>
                <w:sz w:val="28"/>
              </w:rPr>
              <w:t>беспокойство.</w:t>
            </w:r>
            <w:r>
              <w:rPr>
                <w:spacing w:val="80"/>
                <w:sz w:val="28"/>
              </w:rPr>
              <w:t xml:space="preserve"> </w:t>
            </w:r>
            <w:r>
              <w:rPr>
                <w:sz w:val="28"/>
              </w:rPr>
              <w:t>Окружающие</w:t>
            </w:r>
            <w:r>
              <w:rPr>
                <w:spacing w:val="80"/>
                <w:sz w:val="28"/>
              </w:rPr>
              <w:t xml:space="preserve"> </w:t>
            </w:r>
            <w:r>
              <w:rPr>
                <w:sz w:val="28"/>
              </w:rPr>
              <w:t>предметы</w:t>
            </w:r>
            <w:r>
              <w:rPr>
                <w:spacing w:val="80"/>
                <w:sz w:val="28"/>
              </w:rPr>
              <w:t xml:space="preserve"> </w:t>
            </w:r>
            <w:r>
              <w:rPr>
                <w:sz w:val="28"/>
              </w:rPr>
              <w:t>приобрели</w:t>
            </w:r>
            <w:r>
              <w:rPr>
                <w:spacing w:val="80"/>
                <w:sz w:val="28"/>
              </w:rPr>
              <w:t xml:space="preserve"> </w:t>
            </w:r>
            <w:r>
              <w:rPr>
                <w:sz w:val="28"/>
              </w:rPr>
              <w:t>необ</w:t>
            </w:r>
            <w:r>
              <w:rPr>
                <w:sz w:val="28"/>
              </w:rPr>
              <w:t>ычную форму и окраску, появилось</w:t>
            </w:r>
          </w:p>
          <w:p w:rsidR="00D06153" w:rsidRDefault="00EC2AFF">
            <w:pPr>
              <w:pStyle w:val="TableParagraph"/>
              <w:ind w:left="110"/>
              <w:rPr>
                <w:sz w:val="28"/>
              </w:rPr>
            </w:pPr>
            <w:r>
              <w:rPr>
                <w:sz w:val="28"/>
              </w:rPr>
              <w:t>ощущение</w:t>
            </w:r>
            <w:r>
              <w:rPr>
                <w:spacing w:val="80"/>
                <w:sz w:val="28"/>
              </w:rPr>
              <w:t xml:space="preserve"> </w:t>
            </w:r>
            <w:r>
              <w:rPr>
                <w:sz w:val="28"/>
              </w:rPr>
              <w:t>парящего</w:t>
            </w:r>
            <w:r>
              <w:rPr>
                <w:spacing w:val="80"/>
                <w:sz w:val="28"/>
              </w:rPr>
              <w:t xml:space="preserve"> </w:t>
            </w:r>
            <w:r>
              <w:rPr>
                <w:sz w:val="28"/>
              </w:rPr>
              <w:t>тела.</w:t>
            </w:r>
            <w:r>
              <w:rPr>
                <w:spacing w:val="80"/>
                <w:sz w:val="28"/>
              </w:rPr>
              <w:t xml:space="preserve"> </w:t>
            </w:r>
            <w:r>
              <w:rPr>
                <w:sz w:val="28"/>
              </w:rPr>
              <w:t>Через</w:t>
            </w:r>
            <w:r>
              <w:rPr>
                <w:spacing w:val="80"/>
                <w:sz w:val="28"/>
              </w:rPr>
              <w:t xml:space="preserve"> </w:t>
            </w:r>
            <w:r>
              <w:rPr>
                <w:sz w:val="28"/>
              </w:rPr>
              <w:t>1</w:t>
            </w:r>
            <w:r>
              <w:rPr>
                <w:spacing w:val="80"/>
                <w:sz w:val="28"/>
              </w:rPr>
              <w:t xml:space="preserve"> </w:t>
            </w:r>
            <w:r>
              <w:rPr>
                <w:sz w:val="28"/>
              </w:rPr>
              <w:t>час</w:t>
            </w:r>
            <w:r>
              <w:rPr>
                <w:spacing w:val="80"/>
                <w:sz w:val="28"/>
              </w:rPr>
              <w:t xml:space="preserve"> </w:t>
            </w:r>
            <w:r>
              <w:rPr>
                <w:sz w:val="28"/>
              </w:rPr>
              <w:t>появились</w:t>
            </w:r>
            <w:r>
              <w:rPr>
                <w:spacing w:val="80"/>
                <w:sz w:val="28"/>
              </w:rPr>
              <w:t xml:space="preserve"> </w:t>
            </w:r>
            <w:r>
              <w:rPr>
                <w:sz w:val="28"/>
              </w:rPr>
              <w:t>голоса</w:t>
            </w:r>
            <w:r>
              <w:rPr>
                <w:spacing w:val="80"/>
                <w:sz w:val="28"/>
              </w:rPr>
              <w:t xml:space="preserve"> </w:t>
            </w:r>
            <w:r>
              <w:rPr>
                <w:sz w:val="28"/>
              </w:rPr>
              <w:t>и</w:t>
            </w:r>
            <w:r>
              <w:rPr>
                <w:spacing w:val="80"/>
                <w:sz w:val="28"/>
              </w:rPr>
              <w:t xml:space="preserve"> </w:t>
            </w:r>
            <w:r>
              <w:rPr>
                <w:sz w:val="28"/>
              </w:rPr>
              <w:t>космическая музыка, возникли</w:t>
            </w:r>
          </w:p>
          <w:p w:rsidR="00D06153" w:rsidRDefault="00EC2AFF">
            <w:pPr>
              <w:pStyle w:val="TableParagraph"/>
              <w:spacing w:line="242" w:lineRule="auto"/>
              <w:ind w:left="110"/>
              <w:rPr>
                <w:sz w:val="28"/>
              </w:rPr>
            </w:pPr>
            <w:r>
              <w:rPr>
                <w:sz w:val="28"/>
              </w:rPr>
              <w:t>космические человечки с уродливыми разного размера руками и ногами и другими частями</w:t>
            </w:r>
          </w:p>
          <w:p w:rsidR="00D06153" w:rsidRDefault="00EC2AFF">
            <w:pPr>
              <w:pStyle w:val="TableParagraph"/>
              <w:ind w:left="110" w:right="103"/>
              <w:rPr>
                <w:sz w:val="28"/>
              </w:rPr>
            </w:pPr>
            <w:r>
              <w:rPr>
                <w:sz w:val="28"/>
              </w:rPr>
              <w:t>тела.</w:t>
            </w:r>
            <w:r>
              <w:rPr>
                <w:spacing w:val="-2"/>
                <w:sz w:val="28"/>
              </w:rPr>
              <w:t xml:space="preserve"> </w:t>
            </w:r>
            <w:r>
              <w:rPr>
                <w:sz w:val="28"/>
              </w:rPr>
              <w:t>Отмечается умеренный</w:t>
            </w:r>
            <w:r>
              <w:rPr>
                <w:spacing w:val="-4"/>
                <w:sz w:val="28"/>
              </w:rPr>
              <w:t xml:space="preserve"> </w:t>
            </w:r>
            <w:r>
              <w:rPr>
                <w:sz w:val="28"/>
              </w:rPr>
              <w:t>мидриаз,</w:t>
            </w:r>
            <w:r>
              <w:rPr>
                <w:spacing w:val="-1"/>
                <w:sz w:val="28"/>
              </w:rPr>
              <w:t xml:space="preserve"> </w:t>
            </w:r>
            <w:r>
              <w:rPr>
                <w:sz w:val="28"/>
              </w:rPr>
              <w:t>быстрая</w:t>
            </w:r>
            <w:r>
              <w:rPr>
                <w:spacing w:val="-3"/>
                <w:sz w:val="28"/>
              </w:rPr>
              <w:t xml:space="preserve"> </w:t>
            </w:r>
            <w:r>
              <w:rPr>
                <w:sz w:val="28"/>
              </w:rPr>
              <w:t>разговорная</w:t>
            </w:r>
            <w:r>
              <w:rPr>
                <w:spacing w:val="-3"/>
                <w:sz w:val="28"/>
              </w:rPr>
              <w:t xml:space="preserve"> </w:t>
            </w:r>
            <w:r>
              <w:rPr>
                <w:sz w:val="28"/>
              </w:rPr>
              <w:t>речь, с быстрым переводом на</w:t>
            </w:r>
          </w:p>
          <w:p w:rsidR="00D06153" w:rsidRDefault="00EC2AFF">
            <w:pPr>
              <w:pStyle w:val="TableParagraph"/>
              <w:ind w:left="110"/>
              <w:rPr>
                <w:sz w:val="28"/>
              </w:rPr>
            </w:pPr>
            <w:r>
              <w:rPr>
                <w:sz w:val="28"/>
              </w:rPr>
              <w:t>другие темы. В контакт вступает охотно, осознает расстройство своей психики, стремится</w:t>
            </w:r>
          </w:p>
          <w:p w:rsidR="00D06153" w:rsidRDefault="00EC2AFF">
            <w:pPr>
              <w:pStyle w:val="TableParagraph"/>
              <w:spacing w:line="321" w:lineRule="exact"/>
              <w:ind w:left="110"/>
              <w:rPr>
                <w:sz w:val="28"/>
              </w:rPr>
            </w:pPr>
            <w:r>
              <w:rPr>
                <w:sz w:val="28"/>
              </w:rPr>
              <w:t>выполнять</w:t>
            </w:r>
            <w:r>
              <w:rPr>
                <w:spacing w:val="-11"/>
                <w:sz w:val="28"/>
              </w:rPr>
              <w:t xml:space="preserve"> </w:t>
            </w:r>
            <w:r>
              <w:rPr>
                <w:sz w:val="28"/>
              </w:rPr>
              <w:t>советы</w:t>
            </w:r>
            <w:r>
              <w:rPr>
                <w:spacing w:val="-9"/>
                <w:sz w:val="28"/>
              </w:rPr>
              <w:t xml:space="preserve"> </w:t>
            </w:r>
            <w:r>
              <w:rPr>
                <w:spacing w:val="-2"/>
                <w:sz w:val="28"/>
              </w:rPr>
              <w:t>врача.</w:t>
            </w:r>
          </w:p>
          <w:p w:rsidR="00D06153" w:rsidRDefault="00EC2AFF">
            <w:pPr>
              <w:pStyle w:val="TableParagraph"/>
              <w:tabs>
                <w:tab w:val="left" w:pos="1357"/>
                <w:tab w:val="left" w:pos="4043"/>
                <w:tab w:val="left" w:pos="5060"/>
                <w:tab w:val="left" w:pos="6638"/>
              </w:tabs>
              <w:ind w:left="110" w:right="102"/>
              <w:rPr>
                <w:sz w:val="28"/>
              </w:rPr>
            </w:pPr>
            <w:r>
              <w:rPr>
                <w:spacing w:val="-2"/>
                <w:sz w:val="28"/>
              </w:rPr>
              <w:t>Вопрос:</w:t>
            </w:r>
            <w:r>
              <w:rPr>
                <w:sz w:val="28"/>
              </w:rPr>
              <w:tab/>
            </w:r>
            <w:r>
              <w:rPr>
                <w:spacing w:val="-2"/>
                <w:sz w:val="28"/>
              </w:rPr>
              <w:t>Предположительно,</w:t>
            </w:r>
            <w:r>
              <w:rPr>
                <w:sz w:val="28"/>
              </w:rPr>
              <w:tab/>
            </w:r>
            <w:r>
              <w:rPr>
                <w:spacing w:val="-4"/>
                <w:sz w:val="28"/>
              </w:rPr>
              <w:t>каким</w:t>
            </w:r>
            <w:r>
              <w:rPr>
                <w:sz w:val="28"/>
              </w:rPr>
              <w:tab/>
            </w:r>
            <w:r>
              <w:rPr>
                <w:spacing w:val="-2"/>
                <w:sz w:val="28"/>
              </w:rPr>
              <w:t>веществом</w:t>
            </w:r>
            <w:r>
              <w:rPr>
                <w:sz w:val="28"/>
              </w:rPr>
              <w:tab/>
            </w:r>
            <w:r>
              <w:rPr>
                <w:spacing w:val="-2"/>
                <w:sz w:val="28"/>
              </w:rPr>
              <w:t xml:space="preserve">произошло </w:t>
            </w:r>
            <w:r>
              <w:rPr>
                <w:sz w:val="28"/>
              </w:rPr>
              <w:t>отравление? Дайте указания</w:t>
            </w:r>
          </w:p>
          <w:p w:rsidR="00D06153" w:rsidRDefault="00EC2AFF">
            <w:pPr>
              <w:pStyle w:val="TableParagraph"/>
              <w:spacing w:line="321" w:lineRule="exact"/>
              <w:ind w:left="110"/>
              <w:rPr>
                <w:sz w:val="28"/>
              </w:rPr>
            </w:pPr>
            <w:r>
              <w:rPr>
                <w:sz w:val="28"/>
              </w:rPr>
              <w:t>по</w:t>
            </w:r>
            <w:r>
              <w:rPr>
                <w:spacing w:val="-8"/>
                <w:sz w:val="28"/>
              </w:rPr>
              <w:t xml:space="preserve"> </w:t>
            </w:r>
            <w:r>
              <w:rPr>
                <w:sz w:val="28"/>
              </w:rPr>
              <w:t>оказанию</w:t>
            </w:r>
            <w:r>
              <w:rPr>
                <w:spacing w:val="-10"/>
                <w:sz w:val="28"/>
              </w:rPr>
              <w:t xml:space="preserve"> </w:t>
            </w:r>
            <w:r>
              <w:rPr>
                <w:sz w:val="28"/>
              </w:rPr>
              <w:t>медицинской</w:t>
            </w:r>
            <w:r>
              <w:rPr>
                <w:spacing w:val="-8"/>
                <w:sz w:val="28"/>
              </w:rPr>
              <w:t xml:space="preserve"> </w:t>
            </w:r>
            <w:r>
              <w:rPr>
                <w:spacing w:val="-2"/>
                <w:sz w:val="28"/>
              </w:rPr>
              <w:t>п</w:t>
            </w:r>
            <w:r>
              <w:rPr>
                <w:spacing w:val="-2"/>
                <w:sz w:val="28"/>
              </w:rPr>
              <w:t>омощи.</w:t>
            </w:r>
          </w:p>
          <w:p w:rsidR="00D06153" w:rsidRDefault="00EC2AFF">
            <w:pPr>
              <w:pStyle w:val="TableParagraph"/>
              <w:ind w:left="110"/>
              <w:rPr>
                <w:sz w:val="28"/>
              </w:rPr>
            </w:pPr>
            <w:r>
              <w:rPr>
                <w:sz w:val="28"/>
              </w:rPr>
              <w:t>Ответ:</w:t>
            </w:r>
            <w:r>
              <w:rPr>
                <w:spacing w:val="40"/>
                <w:sz w:val="28"/>
              </w:rPr>
              <w:t xml:space="preserve"> </w:t>
            </w:r>
            <w:r>
              <w:rPr>
                <w:sz w:val="28"/>
              </w:rPr>
              <w:t>Поражение</w:t>
            </w:r>
            <w:r>
              <w:rPr>
                <w:spacing w:val="40"/>
                <w:sz w:val="28"/>
              </w:rPr>
              <w:t xml:space="preserve"> </w:t>
            </w:r>
            <w:r>
              <w:rPr>
                <w:sz w:val="28"/>
              </w:rPr>
              <w:t>ДЛК.</w:t>
            </w:r>
            <w:r>
              <w:rPr>
                <w:spacing w:val="40"/>
                <w:sz w:val="28"/>
              </w:rPr>
              <w:t xml:space="preserve"> </w:t>
            </w:r>
            <w:r>
              <w:rPr>
                <w:sz w:val="28"/>
              </w:rPr>
              <w:t>Зондовое</w:t>
            </w:r>
            <w:r>
              <w:rPr>
                <w:spacing w:val="40"/>
                <w:sz w:val="28"/>
              </w:rPr>
              <w:t xml:space="preserve"> </w:t>
            </w:r>
            <w:r>
              <w:rPr>
                <w:sz w:val="28"/>
              </w:rPr>
              <w:t>промывание</w:t>
            </w:r>
            <w:r>
              <w:rPr>
                <w:spacing w:val="40"/>
                <w:sz w:val="28"/>
              </w:rPr>
              <w:t xml:space="preserve"> </w:t>
            </w:r>
            <w:r>
              <w:rPr>
                <w:sz w:val="28"/>
              </w:rPr>
              <w:t>желудка,</w:t>
            </w:r>
            <w:r>
              <w:rPr>
                <w:spacing w:val="40"/>
                <w:sz w:val="28"/>
              </w:rPr>
              <w:t xml:space="preserve"> </w:t>
            </w:r>
            <w:r>
              <w:rPr>
                <w:sz w:val="28"/>
              </w:rPr>
              <w:t>дача адсорбента, применить</w:t>
            </w:r>
          </w:p>
          <w:p w:rsidR="00D06153" w:rsidRDefault="00EC2AFF">
            <w:pPr>
              <w:pStyle w:val="TableParagraph"/>
              <w:ind w:left="110"/>
              <w:rPr>
                <w:sz w:val="28"/>
              </w:rPr>
            </w:pPr>
            <w:r>
              <w:rPr>
                <w:sz w:val="28"/>
              </w:rPr>
              <w:t>мексамин, никотиновая кислота, серотонина адепинат, аминазин или трифтазин, диазепам</w:t>
            </w:r>
          </w:p>
          <w:p w:rsidR="00D06153" w:rsidRDefault="00EC2AFF">
            <w:pPr>
              <w:pStyle w:val="TableParagraph"/>
              <w:ind w:left="110"/>
              <w:rPr>
                <w:sz w:val="28"/>
              </w:rPr>
            </w:pPr>
            <w:r>
              <w:rPr>
                <w:sz w:val="28"/>
              </w:rPr>
              <w:t>(седуксен),</w:t>
            </w:r>
            <w:r>
              <w:rPr>
                <w:spacing w:val="-13"/>
                <w:sz w:val="28"/>
              </w:rPr>
              <w:t xml:space="preserve"> </w:t>
            </w:r>
            <w:r>
              <w:rPr>
                <w:sz w:val="28"/>
              </w:rPr>
              <w:t>глютаминовая</w:t>
            </w:r>
            <w:r>
              <w:rPr>
                <w:spacing w:val="-13"/>
                <w:sz w:val="28"/>
              </w:rPr>
              <w:t xml:space="preserve"> </w:t>
            </w:r>
            <w:r>
              <w:rPr>
                <w:sz w:val="28"/>
              </w:rPr>
              <w:t>кислота</w:t>
            </w:r>
            <w:r>
              <w:rPr>
                <w:spacing w:val="-14"/>
                <w:sz w:val="28"/>
              </w:rPr>
              <w:t xml:space="preserve"> </w:t>
            </w:r>
            <w:r>
              <w:rPr>
                <w:spacing w:val="-4"/>
                <w:sz w:val="28"/>
              </w:rPr>
              <w:t>в/в.</w:t>
            </w:r>
          </w:p>
        </w:tc>
        <w:tc>
          <w:tcPr>
            <w:tcW w:w="1273" w:type="dxa"/>
          </w:tcPr>
          <w:p w:rsidR="00D06153" w:rsidRDefault="00D06153">
            <w:pPr>
              <w:pStyle w:val="TableParagraph"/>
              <w:rPr>
                <w:sz w:val="26"/>
              </w:rPr>
            </w:pPr>
          </w:p>
        </w:tc>
      </w:tr>
      <w:tr w:rsidR="00D06153">
        <w:trPr>
          <w:trHeight w:val="321"/>
        </w:trPr>
        <w:tc>
          <w:tcPr>
            <w:tcW w:w="8077" w:type="dxa"/>
          </w:tcPr>
          <w:p w:rsidR="00D06153" w:rsidRDefault="00EC2AFF">
            <w:pPr>
              <w:pStyle w:val="TableParagraph"/>
              <w:spacing w:line="301" w:lineRule="exact"/>
              <w:ind w:left="110"/>
              <w:rPr>
                <w:sz w:val="28"/>
              </w:rPr>
            </w:pPr>
            <w:r>
              <w:rPr>
                <w:sz w:val="28"/>
              </w:rPr>
              <w:t>Задача</w:t>
            </w:r>
            <w:r>
              <w:rPr>
                <w:spacing w:val="-5"/>
                <w:sz w:val="28"/>
              </w:rPr>
              <w:t xml:space="preserve"> </w:t>
            </w:r>
            <w:r>
              <w:rPr>
                <w:spacing w:val="-10"/>
                <w:sz w:val="28"/>
              </w:rPr>
              <w:t>4</w:t>
            </w:r>
          </w:p>
        </w:tc>
        <w:tc>
          <w:tcPr>
            <w:tcW w:w="1273" w:type="dxa"/>
          </w:tcPr>
          <w:p w:rsidR="00D06153" w:rsidRDefault="00D06153">
            <w:pPr>
              <w:pStyle w:val="TableParagraph"/>
              <w:rPr>
                <w:sz w:val="24"/>
              </w:rPr>
            </w:pPr>
          </w:p>
        </w:tc>
      </w:tr>
    </w:tbl>
    <w:p w:rsidR="00D06153" w:rsidRDefault="00D06153">
      <w:pPr>
        <w:pStyle w:val="TableParagraph"/>
        <w:rPr>
          <w:sz w:val="24"/>
        </w:rPr>
        <w:sectPr w:rsidR="00D06153">
          <w:type w:val="continuous"/>
          <w:pgSz w:w="11910" w:h="16840"/>
          <w:pgMar w:top="1100" w:right="422" w:bottom="1340" w:left="566" w:header="0" w:footer="1100" w:gutter="0"/>
          <w:cols w:space="720"/>
        </w:sectPr>
      </w:pPr>
    </w:p>
    <w:tbl>
      <w:tblPr>
        <w:tblStyle w:val="TableNormal"/>
        <w:tblW w:w="0" w:type="auto"/>
        <w:tblInd w:w="1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077"/>
        <w:gridCol w:w="1273"/>
      </w:tblGrid>
      <w:tr w:rsidR="00D06153">
        <w:trPr>
          <w:trHeight w:val="8694"/>
        </w:trPr>
        <w:tc>
          <w:tcPr>
            <w:tcW w:w="8077" w:type="dxa"/>
          </w:tcPr>
          <w:p w:rsidR="00D06153" w:rsidRDefault="00EC2AFF">
            <w:pPr>
              <w:pStyle w:val="TableParagraph"/>
              <w:ind w:left="110"/>
              <w:rPr>
                <w:sz w:val="28"/>
              </w:rPr>
            </w:pPr>
            <w:r>
              <w:rPr>
                <w:sz w:val="28"/>
              </w:rPr>
              <w:lastRenderedPageBreak/>
              <w:t>Мальчик</w:t>
            </w:r>
            <w:r>
              <w:rPr>
                <w:spacing w:val="-18"/>
                <w:sz w:val="28"/>
              </w:rPr>
              <w:t xml:space="preserve"> </w:t>
            </w:r>
            <w:r>
              <w:rPr>
                <w:sz w:val="28"/>
              </w:rPr>
              <w:t>12</w:t>
            </w:r>
            <w:r>
              <w:rPr>
                <w:spacing w:val="-17"/>
                <w:sz w:val="28"/>
              </w:rPr>
              <w:t xml:space="preserve"> </w:t>
            </w:r>
            <w:r>
              <w:rPr>
                <w:sz w:val="28"/>
              </w:rPr>
              <w:t>лет</w:t>
            </w:r>
            <w:r>
              <w:rPr>
                <w:spacing w:val="-18"/>
                <w:sz w:val="28"/>
              </w:rPr>
              <w:t xml:space="preserve"> </w:t>
            </w:r>
            <w:r>
              <w:rPr>
                <w:sz w:val="28"/>
              </w:rPr>
              <w:t>употребил</w:t>
            </w:r>
            <w:r>
              <w:rPr>
                <w:spacing w:val="-17"/>
                <w:sz w:val="28"/>
              </w:rPr>
              <w:t xml:space="preserve"> </w:t>
            </w:r>
            <w:r>
              <w:rPr>
                <w:sz w:val="28"/>
              </w:rPr>
              <w:t>в</w:t>
            </w:r>
            <w:r>
              <w:rPr>
                <w:spacing w:val="-18"/>
                <w:sz w:val="28"/>
              </w:rPr>
              <w:t xml:space="preserve"> </w:t>
            </w:r>
            <w:r>
              <w:rPr>
                <w:sz w:val="28"/>
              </w:rPr>
              <w:t>пищу</w:t>
            </w:r>
            <w:r>
              <w:rPr>
                <w:spacing w:val="-18"/>
                <w:sz w:val="28"/>
              </w:rPr>
              <w:t xml:space="preserve"> </w:t>
            </w:r>
            <w:r>
              <w:rPr>
                <w:sz w:val="28"/>
              </w:rPr>
              <w:t>цветы,</w:t>
            </w:r>
            <w:r>
              <w:rPr>
                <w:spacing w:val="-17"/>
                <w:sz w:val="28"/>
              </w:rPr>
              <w:t xml:space="preserve"> </w:t>
            </w:r>
            <w:r>
              <w:rPr>
                <w:sz w:val="28"/>
              </w:rPr>
              <w:t>в</w:t>
            </w:r>
            <w:r>
              <w:rPr>
                <w:spacing w:val="-18"/>
                <w:sz w:val="28"/>
              </w:rPr>
              <w:t xml:space="preserve"> </w:t>
            </w:r>
            <w:r>
              <w:rPr>
                <w:sz w:val="28"/>
              </w:rPr>
              <w:t>которых</w:t>
            </w:r>
            <w:r>
              <w:rPr>
                <w:spacing w:val="-18"/>
                <w:sz w:val="28"/>
              </w:rPr>
              <w:t xml:space="preserve"> </w:t>
            </w:r>
            <w:r>
              <w:rPr>
                <w:sz w:val="28"/>
              </w:rPr>
              <w:t>были</w:t>
            </w:r>
            <w:r>
              <w:rPr>
                <w:spacing w:val="-17"/>
                <w:sz w:val="28"/>
              </w:rPr>
              <w:t xml:space="preserve"> </w:t>
            </w:r>
            <w:r>
              <w:rPr>
                <w:sz w:val="28"/>
              </w:rPr>
              <w:t>круглые зернышки. Через 30</w:t>
            </w:r>
          </w:p>
          <w:p w:rsidR="00D06153" w:rsidRDefault="00EC2AFF">
            <w:pPr>
              <w:pStyle w:val="TableParagraph"/>
              <w:spacing w:line="242" w:lineRule="auto"/>
              <w:ind w:left="110"/>
              <w:rPr>
                <w:sz w:val="28"/>
              </w:rPr>
            </w:pPr>
            <w:r>
              <w:rPr>
                <w:sz w:val="28"/>
              </w:rPr>
              <w:t>минут</w:t>
            </w:r>
            <w:r>
              <w:rPr>
                <w:spacing w:val="-18"/>
                <w:sz w:val="28"/>
              </w:rPr>
              <w:t xml:space="preserve"> </w:t>
            </w:r>
            <w:r>
              <w:rPr>
                <w:sz w:val="28"/>
              </w:rPr>
              <w:t>появилась</w:t>
            </w:r>
            <w:r>
              <w:rPr>
                <w:spacing w:val="-17"/>
                <w:sz w:val="28"/>
              </w:rPr>
              <w:t xml:space="preserve"> </w:t>
            </w:r>
            <w:r>
              <w:rPr>
                <w:sz w:val="28"/>
              </w:rPr>
              <w:t>слабость,</w:t>
            </w:r>
            <w:r>
              <w:rPr>
                <w:spacing w:val="-17"/>
                <w:sz w:val="28"/>
              </w:rPr>
              <w:t xml:space="preserve"> </w:t>
            </w:r>
            <w:r>
              <w:rPr>
                <w:sz w:val="28"/>
              </w:rPr>
              <w:t>плохое</w:t>
            </w:r>
            <w:r>
              <w:rPr>
                <w:spacing w:val="-16"/>
                <w:sz w:val="28"/>
              </w:rPr>
              <w:t xml:space="preserve"> </w:t>
            </w:r>
            <w:r>
              <w:rPr>
                <w:sz w:val="28"/>
              </w:rPr>
              <w:t>видение</w:t>
            </w:r>
            <w:r>
              <w:rPr>
                <w:spacing w:val="-16"/>
                <w:sz w:val="28"/>
              </w:rPr>
              <w:t xml:space="preserve"> </w:t>
            </w:r>
            <w:r>
              <w:rPr>
                <w:sz w:val="28"/>
              </w:rPr>
              <w:t>вблизи</w:t>
            </w:r>
            <w:r>
              <w:rPr>
                <w:spacing w:val="-17"/>
                <w:sz w:val="28"/>
              </w:rPr>
              <w:t xml:space="preserve"> </w:t>
            </w:r>
            <w:r>
              <w:rPr>
                <w:sz w:val="28"/>
              </w:rPr>
              <w:t>(близорукость) предметы стали двоиться,</w:t>
            </w:r>
          </w:p>
          <w:p w:rsidR="00D06153" w:rsidRDefault="00EC2AFF">
            <w:pPr>
              <w:pStyle w:val="TableParagraph"/>
              <w:tabs>
                <w:tab w:val="left" w:pos="1577"/>
                <w:tab w:val="left" w:pos="2378"/>
                <w:tab w:val="left" w:pos="2863"/>
                <w:tab w:val="left" w:pos="3635"/>
                <w:tab w:val="left" w:pos="4430"/>
                <w:tab w:val="left" w:pos="5279"/>
                <w:tab w:val="left" w:pos="6728"/>
              </w:tabs>
              <w:ind w:left="110" w:right="104"/>
              <w:rPr>
                <w:sz w:val="28"/>
              </w:rPr>
            </w:pPr>
            <w:r>
              <w:rPr>
                <w:spacing w:val="-2"/>
                <w:sz w:val="28"/>
              </w:rPr>
              <w:t>ощущение</w:t>
            </w:r>
            <w:r>
              <w:rPr>
                <w:sz w:val="28"/>
              </w:rPr>
              <w:tab/>
            </w:r>
            <w:r>
              <w:rPr>
                <w:spacing w:val="-4"/>
                <w:sz w:val="28"/>
              </w:rPr>
              <w:t>жара</w:t>
            </w:r>
            <w:r>
              <w:rPr>
                <w:sz w:val="28"/>
              </w:rPr>
              <w:tab/>
            </w:r>
            <w:r>
              <w:rPr>
                <w:spacing w:val="-6"/>
                <w:sz w:val="28"/>
              </w:rPr>
              <w:t>во</w:t>
            </w:r>
            <w:r>
              <w:rPr>
                <w:sz w:val="28"/>
              </w:rPr>
              <w:tab/>
            </w:r>
            <w:r>
              <w:rPr>
                <w:spacing w:val="-4"/>
                <w:sz w:val="28"/>
              </w:rPr>
              <w:t>всем</w:t>
            </w:r>
            <w:r>
              <w:rPr>
                <w:sz w:val="28"/>
              </w:rPr>
              <w:tab/>
            </w:r>
            <w:r>
              <w:rPr>
                <w:spacing w:val="-4"/>
                <w:sz w:val="28"/>
              </w:rPr>
              <w:t>теле.</w:t>
            </w:r>
            <w:r>
              <w:rPr>
                <w:sz w:val="28"/>
              </w:rPr>
              <w:tab/>
            </w:r>
            <w:r>
              <w:rPr>
                <w:spacing w:val="-4"/>
                <w:sz w:val="28"/>
              </w:rPr>
              <w:t>Дома</w:t>
            </w:r>
            <w:r>
              <w:rPr>
                <w:sz w:val="28"/>
              </w:rPr>
              <w:tab/>
            </w:r>
            <w:r>
              <w:rPr>
                <w:spacing w:val="-2"/>
                <w:sz w:val="28"/>
              </w:rPr>
              <w:t>появились</w:t>
            </w:r>
            <w:r>
              <w:rPr>
                <w:sz w:val="28"/>
              </w:rPr>
              <w:tab/>
            </w:r>
            <w:r>
              <w:rPr>
                <w:spacing w:val="-2"/>
                <w:sz w:val="28"/>
              </w:rPr>
              <w:t xml:space="preserve">симптомы </w:t>
            </w:r>
            <w:r>
              <w:rPr>
                <w:sz w:val="28"/>
              </w:rPr>
              <w:t>помутнения сознания: стал более</w:t>
            </w:r>
          </w:p>
          <w:p w:rsidR="00D06153" w:rsidRDefault="00EC2AFF">
            <w:pPr>
              <w:pStyle w:val="TableParagraph"/>
              <w:ind w:left="110"/>
              <w:rPr>
                <w:sz w:val="28"/>
              </w:rPr>
            </w:pPr>
            <w:r>
              <w:rPr>
                <w:sz w:val="28"/>
              </w:rPr>
              <w:t>беспокойным,</w:t>
            </w:r>
            <w:r>
              <w:rPr>
                <w:spacing w:val="40"/>
                <w:sz w:val="28"/>
              </w:rPr>
              <w:t xml:space="preserve"> </w:t>
            </w:r>
            <w:r>
              <w:rPr>
                <w:sz w:val="28"/>
              </w:rPr>
              <w:t>речь</w:t>
            </w:r>
            <w:r>
              <w:rPr>
                <w:spacing w:val="40"/>
                <w:sz w:val="28"/>
              </w:rPr>
              <w:t xml:space="preserve"> </w:t>
            </w:r>
            <w:r>
              <w:rPr>
                <w:sz w:val="28"/>
              </w:rPr>
              <w:t>неразборчивая,</w:t>
            </w:r>
            <w:r>
              <w:rPr>
                <w:spacing w:val="40"/>
                <w:sz w:val="28"/>
              </w:rPr>
              <w:t xml:space="preserve"> </w:t>
            </w:r>
            <w:r>
              <w:rPr>
                <w:sz w:val="28"/>
              </w:rPr>
              <w:t>возникло</w:t>
            </w:r>
            <w:r>
              <w:rPr>
                <w:spacing w:val="40"/>
                <w:sz w:val="28"/>
              </w:rPr>
              <w:t xml:space="preserve"> </w:t>
            </w:r>
            <w:r>
              <w:rPr>
                <w:sz w:val="28"/>
              </w:rPr>
              <w:t>чувство</w:t>
            </w:r>
            <w:r>
              <w:rPr>
                <w:spacing w:val="40"/>
                <w:sz w:val="28"/>
              </w:rPr>
              <w:t xml:space="preserve"> </w:t>
            </w:r>
            <w:r>
              <w:rPr>
                <w:sz w:val="28"/>
              </w:rPr>
              <w:t>страха.</w:t>
            </w:r>
            <w:r>
              <w:rPr>
                <w:spacing w:val="40"/>
                <w:sz w:val="28"/>
              </w:rPr>
              <w:t xml:space="preserve"> </w:t>
            </w:r>
            <w:r>
              <w:rPr>
                <w:sz w:val="28"/>
              </w:rPr>
              <w:t>В контакт вступает с трудом,</w:t>
            </w:r>
          </w:p>
          <w:p w:rsidR="00D06153" w:rsidRDefault="00EC2AFF">
            <w:pPr>
              <w:pStyle w:val="TableParagraph"/>
              <w:ind w:left="110"/>
              <w:rPr>
                <w:sz w:val="28"/>
              </w:rPr>
            </w:pPr>
            <w:r>
              <w:rPr>
                <w:sz w:val="28"/>
              </w:rPr>
              <w:t>слышит</w:t>
            </w:r>
            <w:r>
              <w:rPr>
                <w:spacing w:val="40"/>
                <w:sz w:val="28"/>
              </w:rPr>
              <w:t xml:space="preserve"> </w:t>
            </w:r>
            <w:r>
              <w:rPr>
                <w:sz w:val="28"/>
              </w:rPr>
              <w:t>голоса,</w:t>
            </w:r>
            <w:r>
              <w:rPr>
                <w:spacing w:val="40"/>
                <w:sz w:val="28"/>
              </w:rPr>
              <w:t xml:space="preserve"> </w:t>
            </w:r>
            <w:r>
              <w:rPr>
                <w:sz w:val="28"/>
              </w:rPr>
              <w:t>которые</w:t>
            </w:r>
            <w:r>
              <w:rPr>
                <w:spacing w:val="40"/>
                <w:sz w:val="28"/>
              </w:rPr>
              <w:t xml:space="preserve"> </w:t>
            </w:r>
            <w:r>
              <w:rPr>
                <w:sz w:val="28"/>
              </w:rPr>
              <w:t>приказывают</w:t>
            </w:r>
            <w:r>
              <w:rPr>
                <w:spacing w:val="40"/>
                <w:sz w:val="28"/>
              </w:rPr>
              <w:t xml:space="preserve"> </w:t>
            </w:r>
            <w:r>
              <w:rPr>
                <w:sz w:val="28"/>
              </w:rPr>
              <w:t>ему</w:t>
            </w:r>
            <w:r>
              <w:rPr>
                <w:spacing w:val="40"/>
                <w:sz w:val="28"/>
              </w:rPr>
              <w:t xml:space="preserve"> </w:t>
            </w:r>
            <w:r>
              <w:rPr>
                <w:sz w:val="28"/>
              </w:rPr>
              <w:t>убежать</w:t>
            </w:r>
            <w:r>
              <w:rPr>
                <w:spacing w:val="40"/>
                <w:sz w:val="28"/>
              </w:rPr>
              <w:t xml:space="preserve"> </w:t>
            </w:r>
            <w:r>
              <w:rPr>
                <w:sz w:val="28"/>
              </w:rPr>
              <w:t>с</w:t>
            </w:r>
            <w:r>
              <w:rPr>
                <w:spacing w:val="40"/>
                <w:sz w:val="28"/>
              </w:rPr>
              <w:t xml:space="preserve"> </w:t>
            </w:r>
            <w:r>
              <w:rPr>
                <w:sz w:val="28"/>
              </w:rPr>
              <w:t xml:space="preserve">данного </w:t>
            </w:r>
            <w:r>
              <w:rPr>
                <w:spacing w:val="-2"/>
                <w:sz w:val="28"/>
              </w:rPr>
              <w:t>места.</w:t>
            </w:r>
          </w:p>
          <w:p w:rsidR="00D06153" w:rsidRDefault="00EC2AFF">
            <w:pPr>
              <w:pStyle w:val="TableParagraph"/>
              <w:tabs>
                <w:tab w:val="left" w:pos="1870"/>
                <w:tab w:val="left" w:pos="2728"/>
                <w:tab w:val="left" w:pos="3946"/>
                <w:tab w:val="left" w:pos="4992"/>
                <w:tab w:val="left" w:pos="6661"/>
              </w:tabs>
              <w:ind w:left="110" w:right="106"/>
              <w:rPr>
                <w:sz w:val="28"/>
              </w:rPr>
            </w:pPr>
            <w:r>
              <w:rPr>
                <w:spacing w:val="-2"/>
                <w:sz w:val="28"/>
              </w:rPr>
              <w:t>Объективно:</w:t>
            </w:r>
            <w:r>
              <w:rPr>
                <w:sz w:val="28"/>
              </w:rPr>
              <w:tab/>
            </w:r>
            <w:r>
              <w:rPr>
                <w:spacing w:val="-2"/>
                <w:sz w:val="28"/>
              </w:rPr>
              <w:t>глаза</w:t>
            </w:r>
            <w:r>
              <w:rPr>
                <w:sz w:val="28"/>
              </w:rPr>
              <w:tab/>
            </w:r>
            <w:r>
              <w:rPr>
                <w:spacing w:val="-2"/>
                <w:sz w:val="28"/>
              </w:rPr>
              <w:t>блестят,</w:t>
            </w:r>
            <w:r>
              <w:rPr>
                <w:sz w:val="28"/>
              </w:rPr>
              <w:tab/>
            </w:r>
            <w:r>
              <w:rPr>
                <w:spacing w:val="-2"/>
                <w:sz w:val="28"/>
              </w:rPr>
              <w:t>зрачки</w:t>
            </w:r>
            <w:r>
              <w:rPr>
                <w:sz w:val="28"/>
              </w:rPr>
              <w:tab/>
            </w:r>
            <w:r>
              <w:rPr>
                <w:spacing w:val="-2"/>
                <w:sz w:val="28"/>
              </w:rPr>
              <w:t>расширены,</w:t>
            </w:r>
            <w:r>
              <w:rPr>
                <w:sz w:val="28"/>
              </w:rPr>
              <w:tab/>
            </w:r>
            <w:r>
              <w:rPr>
                <w:spacing w:val="-2"/>
                <w:sz w:val="28"/>
              </w:rPr>
              <w:t xml:space="preserve">беспокоен, </w:t>
            </w:r>
            <w:r>
              <w:rPr>
                <w:sz w:val="28"/>
              </w:rPr>
              <w:t>постоянно куда-то рвется,</w:t>
            </w:r>
          </w:p>
          <w:p w:rsidR="00D06153" w:rsidRDefault="00EC2AFF">
            <w:pPr>
              <w:pStyle w:val="TableParagraph"/>
              <w:tabs>
                <w:tab w:val="left" w:pos="1408"/>
                <w:tab w:val="left" w:pos="2890"/>
                <w:tab w:val="left" w:pos="4958"/>
                <w:tab w:val="left" w:pos="6776"/>
              </w:tabs>
              <w:ind w:left="110" w:right="105"/>
              <w:rPr>
                <w:sz w:val="28"/>
              </w:rPr>
            </w:pPr>
            <w:r>
              <w:rPr>
                <w:spacing w:val="-2"/>
                <w:sz w:val="28"/>
              </w:rPr>
              <w:t>мечется,</w:t>
            </w:r>
            <w:r>
              <w:rPr>
                <w:sz w:val="28"/>
              </w:rPr>
              <w:tab/>
            </w:r>
            <w:r>
              <w:rPr>
                <w:spacing w:val="-2"/>
                <w:sz w:val="28"/>
              </w:rPr>
              <w:t>оказывает</w:t>
            </w:r>
            <w:r>
              <w:rPr>
                <w:sz w:val="28"/>
              </w:rPr>
              <w:tab/>
            </w:r>
            <w:r>
              <w:rPr>
                <w:spacing w:val="-2"/>
                <w:sz w:val="28"/>
              </w:rPr>
              <w:t>сопротивление</w:t>
            </w:r>
            <w:r>
              <w:rPr>
                <w:sz w:val="28"/>
              </w:rPr>
              <w:tab/>
            </w:r>
            <w:r>
              <w:rPr>
                <w:spacing w:val="-2"/>
                <w:sz w:val="28"/>
              </w:rPr>
              <w:t>проводим</w:t>
            </w:r>
            <w:r>
              <w:rPr>
                <w:spacing w:val="-2"/>
                <w:sz w:val="28"/>
              </w:rPr>
              <w:t>ым</w:t>
            </w:r>
            <w:r>
              <w:rPr>
                <w:sz w:val="28"/>
              </w:rPr>
              <w:tab/>
            </w:r>
            <w:r>
              <w:rPr>
                <w:spacing w:val="-2"/>
                <w:sz w:val="28"/>
              </w:rPr>
              <w:t xml:space="preserve">лечебным </w:t>
            </w:r>
            <w:r>
              <w:rPr>
                <w:sz w:val="28"/>
              </w:rPr>
              <w:t>мероприятиям. Кожа лица</w:t>
            </w:r>
          </w:p>
          <w:p w:rsidR="00D06153" w:rsidRDefault="00EC2AFF">
            <w:pPr>
              <w:pStyle w:val="TableParagraph"/>
              <w:tabs>
                <w:tab w:val="left" w:pos="2325"/>
                <w:tab w:val="left" w:pos="3193"/>
                <w:tab w:val="left" w:pos="4886"/>
                <w:tab w:val="left" w:pos="5610"/>
                <w:tab w:val="left" w:pos="6655"/>
                <w:tab w:val="left" w:pos="7538"/>
              </w:tabs>
              <w:ind w:left="110" w:right="104"/>
              <w:rPr>
                <w:sz w:val="28"/>
              </w:rPr>
            </w:pPr>
            <w:r>
              <w:rPr>
                <w:spacing w:val="-2"/>
                <w:sz w:val="28"/>
              </w:rPr>
              <w:t>гиперемирована,</w:t>
            </w:r>
            <w:r>
              <w:rPr>
                <w:sz w:val="28"/>
              </w:rPr>
              <w:tab/>
            </w:r>
            <w:r>
              <w:rPr>
                <w:spacing w:val="-4"/>
                <w:sz w:val="28"/>
              </w:rPr>
              <w:t>сухая</w:t>
            </w:r>
            <w:r>
              <w:rPr>
                <w:sz w:val="28"/>
              </w:rPr>
              <w:tab/>
            </w:r>
            <w:r>
              <w:rPr>
                <w:spacing w:val="-2"/>
                <w:sz w:val="28"/>
              </w:rPr>
              <w:t>температура</w:t>
            </w:r>
            <w:r>
              <w:rPr>
                <w:sz w:val="28"/>
              </w:rPr>
              <w:tab/>
            </w:r>
            <w:r>
              <w:rPr>
                <w:spacing w:val="-4"/>
                <w:sz w:val="28"/>
              </w:rPr>
              <w:t>тела</w:t>
            </w:r>
            <w:r>
              <w:rPr>
                <w:sz w:val="28"/>
              </w:rPr>
              <w:tab/>
            </w:r>
            <w:r>
              <w:rPr>
                <w:spacing w:val="-2"/>
                <w:sz w:val="28"/>
              </w:rPr>
              <w:t>37,8ºС,</w:t>
            </w:r>
            <w:r>
              <w:rPr>
                <w:sz w:val="28"/>
              </w:rPr>
              <w:tab/>
            </w:r>
            <w:r>
              <w:rPr>
                <w:spacing w:val="-2"/>
                <w:sz w:val="28"/>
              </w:rPr>
              <w:t>пульс</w:t>
            </w:r>
            <w:r>
              <w:rPr>
                <w:sz w:val="28"/>
              </w:rPr>
              <w:tab/>
            </w:r>
            <w:r>
              <w:rPr>
                <w:spacing w:val="-4"/>
                <w:sz w:val="28"/>
              </w:rPr>
              <w:t xml:space="preserve">160 </w:t>
            </w:r>
            <w:r>
              <w:rPr>
                <w:spacing w:val="-2"/>
                <w:sz w:val="28"/>
              </w:rPr>
              <w:t>уд/мин.</w:t>
            </w:r>
          </w:p>
          <w:p w:rsidR="00D06153" w:rsidRDefault="00EC2AFF">
            <w:pPr>
              <w:pStyle w:val="TableParagraph"/>
              <w:tabs>
                <w:tab w:val="left" w:pos="1482"/>
                <w:tab w:val="left" w:pos="2484"/>
                <w:tab w:val="left" w:pos="3999"/>
                <w:tab w:val="left" w:pos="5558"/>
                <w:tab w:val="left" w:pos="7252"/>
              </w:tabs>
              <w:ind w:left="110" w:right="103"/>
              <w:rPr>
                <w:sz w:val="28"/>
              </w:rPr>
            </w:pPr>
            <w:r>
              <w:rPr>
                <w:spacing w:val="-2"/>
                <w:sz w:val="28"/>
              </w:rPr>
              <w:t>Вопросы:</w:t>
            </w:r>
            <w:r>
              <w:rPr>
                <w:sz w:val="28"/>
              </w:rPr>
              <w:tab/>
            </w:r>
            <w:r>
              <w:rPr>
                <w:spacing w:val="-4"/>
                <w:sz w:val="28"/>
              </w:rPr>
              <w:t>Каким</w:t>
            </w:r>
            <w:r>
              <w:rPr>
                <w:sz w:val="28"/>
              </w:rPr>
              <w:tab/>
            </w:r>
            <w:r>
              <w:rPr>
                <w:spacing w:val="-2"/>
                <w:sz w:val="28"/>
              </w:rPr>
              <w:t>веществом</w:t>
            </w:r>
            <w:r>
              <w:rPr>
                <w:sz w:val="28"/>
              </w:rPr>
              <w:tab/>
            </w:r>
            <w:r>
              <w:rPr>
                <w:spacing w:val="-2"/>
                <w:sz w:val="28"/>
              </w:rPr>
              <w:t>произошло</w:t>
            </w:r>
            <w:r>
              <w:rPr>
                <w:sz w:val="28"/>
              </w:rPr>
              <w:tab/>
            </w:r>
            <w:r>
              <w:rPr>
                <w:spacing w:val="-2"/>
                <w:sz w:val="28"/>
              </w:rPr>
              <w:t>отравление?</w:t>
            </w:r>
            <w:r>
              <w:rPr>
                <w:sz w:val="28"/>
              </w:rPr>
              <w:tab/>
            </w:r>
            <w:r>
              <w:rPr>
                <w:spacing w:val="-2"/>
                <w:sz w:val="28"/>
              </w:rPr>
              <w:t xml:space="preserve">Дайте </w:t>
            </w:r>
            <w:r>
              <w:rPr>
                <w:sz w:val="28"/>
              </w:rPr>
              <w:t>указания по оказанию</w:t>
            </w:r>
          </w:p>
          <w:p w:rsidR="00D06153" w:rsidRDefault="00EC2AFF">
            <w:pPr>
              <w:pStyle w:val="TableParagraph"/>
              <w:spacing w:line="321" w:lineRule="exact"/>
              <w:ind w:left="110"/>
              <w:rPr>
                <w:sz w:val="28"/>
              </w:rPr>
            </w:pPr>
            <w:r>
              <w:rPr>
                <w:spacing w:val="-2"/>
                <w:sz w:val="28"/>
              </w:rPr>
              <w:t>медицинской</w:t>
            </w:r>
            <w:r>
              <w:rPr>
                <w:spacing w:val="3"/>
                <w:sz w:val="28"/>
              </w:rPr>
              <w:t xml:space="preserve"> </w:t>
            </w:r>
            <w:r>
              <w:rPr>
                <w:spacing w:val="-2"/>
                <w:sz w:val="28"/>
              </w:rPr>
              <w:t>помощи.</w:t>
            </w:r>
          </w:p>
          <w:p w:rsidR="00D06153" w:rsidRDefault="00EC2AFF">
            <w:pPr>
              <w:pStyle w:val="TableParagraph"/>
              <w:ind w:left="110"/>
              <w:rPr>
                <w:sz w:val="28"/>
              </w:rPr>
            </w:pPr>
            <w:r>
              <w:rPr>
                <w:spacing w:val="-2"/>
                <w:sz w:val="28"/>
              </w:rPr>
              <w:t>Ответ:</w:t>
            </w:r>
            <w:r>
              <w:rPr>
                <w:spacing w:val="-7"/>
                <w:sz w:val="28"/>
              </w:rPr>
              <w:t xml:space="preserve"> </w:t>
            </w:r>
            <w:r>
              <w:rPr>
                <w:spacing w:val="-2"/>
                <w:sz w:val="28"/>
              </w:rPr>
              <w:t>Отравление</w:t>
            </w:r>
            <w:r>
              <w:rPr>
                <w:spacing w:val="-1"/>
                <w:sz w:val="28"/>
              </w:rPr>
              <w:t xml:space="preserve"> </w:t>
            </w:r>
            <w:r>
              <w:rPr>
                <w:spacing w:val="-2"/>
                <w:sz w:val="28"/>
              </w:rPr>
              <w:t>белладонной</w:t>
            </w:r>
            <w:r>
              <w:rPr>
                <w:spacing w:val="-1"/>
                <w:sz w:val="28"/>
              </w:rPr>
              <w:t xml:space="preserve"> </w:t>
            </w:r>
            <w:r>
              <w:rPr>
                <w:spacing w:val="-2"/>
                <w:sz w:val="28"/>
              </w:rPr>
              <w:t>(атропиноподобным</w:t>
            </w:r>
            <w:r>
              <w:rPr>
                <w:sz w:val="28"/>
              </w:rPr>
              <w:t xml:space="preserve"> </w:t>
            </w:r>
            <w:r>
              <w:rPr>
                <w:spacing w:val="-2"/>
                <w:sz w:val="28"/>
              </w:rPr>
              <w:t>веществом).</w:t>
            </w:r>
          </w:p>
          <w:p w:rsidR="00D06153" w:rsidRDefault="00EC2AFF">
            <w:pPr>
              <w:pStyle w:val="TableParagraph"/>
              <w:spacing w:line="322" w:lineRule="exact"/>
              <w:ind w:left="110"/>
              <w:rPr>
                <w:sz w:val="28"/>
              </w:rPr>
            </w:pPr>
            <w:r>
              <w:rPr>
                <w:spacing w:val="-2"/>
                <w:sz w:val="28"/>
              </w:rPr>
              <w:t>Зондовое</w:t>
            </w:r>
          </w:p>
          <w:p w:rsidR="00D06153" w:rsidRDefault="00EC2AFF">
            <w:pPr>
              <w:pStyle w:val="TableParagraph"/>
              <w:tabs>
                <w:tab w:val="left" w:pos="1808"/>
                <w:tab w:val="left" w:pos="3107"/>
                <w:tab w:val="left" w:pos="3869"/>
                <w:tab w:val="left" w:pos="5499"/>
                <w:tab w:val="left" w:pos="7173"/>
              </w:tabs>
              <w:ind w:left="110" w:right="100"/>
              <w:rPr>
                <w:sz w:val="28"/>
              </w:rPr>
            </w:pPr>
            <w:r>
              <w:rPr>
                <w:spacing w:val="-2"/>
                <w:sz w:val="28"/>
              </w:rPr>
              <w:t>промывание</w:t>
            </w:r>
            <w:r>
              <w:rPr>
                <w:sz w:val="28"/>
              </w:rPr>
              <w:tab/>
            </w:r>
            <w:r>
              <w:rPr>
                <w:spacing w:val="-2"/>
                <w:sz w:val="28"/>
              </w:rPr>
              <w:t>желудка,</w:t>
            </w:r>
            <w:r>
              <w:rPr>
                <w:sz w:val="28"/>
              </w:rPr>
              <w:tab/>
            </w:r>
            <w:r>
              <w:rPr>
                <w:spacing w:val="-4"/>
                <w:sz w:val="28"/>
              </w:rPr>
              <w:t>дача</w:t>
            </w:r>
            <w:r>
              <w:rPr>
                <w:sz w:val="28"/>
              </w:rPr>
              <w:tab/>
            </w:r>
            <w:r>
              <w:rPr>
                <w:spacing w:val="-2"/>
                <w:sz w:val="28"/>
              </w:rPr>
              <w:t>адсорбента,</w:t>
            </w:r>
            <w:r>
              <w:rPr>
                <w:sz w:val="28"/>
              </w:rPr>
              <w:tab/>
            </w:r>
            <w:r>
              <w:rPr>
                <w:spacing w:val="-2"/>
                <w:sz w:val="28"/>
              </w:rPr>
              <w:t>галантамин,</w:t>
            </w:r>
            <w:r>
              <w:rPr>
                <w:sz w:val="28"/>
              </w:rPr>
              <w:tab/>
            </w:r>
            <w:r>
              <w:rPr>
                <w:spacing w:val="-2"/>
                <w:sz w:val="28"/>
              </w:rPr>
              <w:t xml:space="preserve">эзерин </w:t>
            </w:r>
            <w:r>
              <w:rPr>
                <w:sz w:val="28"/>
              </w:rPr>
              <w:t>(физостигмин), прозерин, в/в р-р.</w:t>
            </w:r>
          </w:p>
          <w:p w:rsidR="00D06153" w:rsidRDefault="00EC2AFF">
            <w:pPr>
              <w:pStyle w:val="TableParagraph"/>
              <w:tabs>
                <w:tab w:val="left" w:pos="1573"/>
                <w:tab w:val="left" w:pos="3717"/>
                <w:tab w:val="left" w:pos="4522"/>
                <w:tab w:val="left" w:pos="6201"/>
                <w:tab w:val="left" w:pos="7817"/>
              </w:tabs>
              <w:ind w:left="110" w:right="98"/>
              <w:rPr>
                <w:sz w:val="28"/>
              </w:rPr>
            </w:pPr>
            <w:r>
              <w:rPr>
                <w:spacing w:val="-2"/>
                <w:sz w:val="28"/>
              </w:rPr>
              <w:t>глюкозы,</w:t>
            </w:r>
            <w:r>
              <w:rPr>
                <w:sz w:val="28"/>
              </w:rPr>
              <w:tab/>
            </w:r>
            <w:r>
              <w:rPr>
                <w:spacing w:val="-2"/>
                <w:sz w:val="28"/>
              </w:rPr>
              <w:t>изотонический</w:t>
            </w:r>
            <w:r>
              <w:rPr>
                <w:sz w:val="28"/>
              </w:rPr>
              <w:tab/>
            </w:r>
            <w:r>
              <w:rPr>
                <w:spacing w:val="-4"/>
                <w:sz w:val="28"/>
              </w:rPr>
              <w:t>р-р,</w:t>
            </w:r>
            <w:r>
              <w:rPr>
                <w:sz w:val="28"/>
              </w:rPr>
              <w:tab/>
            </w:r>
            <w:r>
              <w:rPr>
                <w:spacing w:val="-2"/>
                <w:sz w:val="28"/>
              </w:rPr>
              <w:t>диуретики,</w:t>
            </w:r>
            <w:r>
              <w:rPr>
                <w:sz w:val="28"/>
              </w:rPr>
              <w:tab/>
            </w:r>
            <w:r>
              <w:rPr>
                <w:spacing w:val="-2"/>
                <w:sz w:val="28"/>
              </w:rPr>
              <w:t>сердечные</w:t>
            </w:r>
            <w:r>
              <w:rPr>
                <w:sz w:val="28"/>
              </w:rPr>
              <w:tab/>
            </w:r>
            <w:r>
              <w:rPr>
                <w:spacing w:val="-10"/>
                <w:sz w:val="28"/>
              </w:rPr>
              <w:t xml:space="preserve">и </w:t>
            </w:r>
            <w:r>
              <w:rPr>
                <w:sz w:val="28"/>
              </w:rPr>
              <w:t>дыхательные средства,</w:t>
            </w:r>
          </w:p>
          <w:p w:rsidR="00D06153" w:rsidRDefault="00EC2AFF">
            <w:pPr>
              <w:pStyle w:val="TableParagraph"/>
              <w:spacing w:line="322" w:lineRule="exact"/>
              <w:ind w:left="110"/>
              <w:rPr>
                <w:sz w:val="28"/>
              </w:rPr>
            </w:pPr>
            <w:r>
              <w:rPr>
                <w:spacing w:val="-2"/>
                <w:sz w:val="28"/>
              </w:rPr>
              <w:t>жаропонижающие.</w:t>
            </w:r>
          </w:p>
        </w:tc>
        <w:tc>
          <w:tcPr>
            <w:tcW w:w="1273" w:type="dxa"/>
          </w:tcPr>
          <w:p w:rsidR="00D06153" w:rsidRDefault="00D06153">
            <w:pPr>
              <w:pStyle w:val="TableParagraph"/>
              <w:rPr>
                <w:sz w:val="26"/>
              </w:rPr>
            </w:pPr>
          </w:p>
        </w:tc>
      </w:tr>
      <w:tr w:rsidR="00D06153">
        <w:trPr>
          <w:trHeight w:val="5156"/>
        </w:trPr>
        <w:tc>
          <w:tcPr>
            <w:tcW w:w="8077" w:type="dxa"/>
          </w:tcPr>
          <w:p w:rsidR="00D06153" w:rsidRDefault="00EC2AFF">
            <w:pPr>
              <w:pStyle w:val="TableParagraph"/>
              <w:spacing w:line="319" w:lineRule="exact"/>
              <w:ind w:left="110"/>
              <w:rPr>
                <w:sz w:val="28"/>
              </w:rPr>
            </w:pPr>
            <w:r>
              <w:rPr>
                <w:sz w:val="28"/>
              </w:rPr>
              <w:t>Задача</w:t>
            </w:r>
            <w:r>
              <w:rPr>
                <w:spacing w:val="-5"/>
                <w:sz w:val="28"/>
              </w:rPr>
              <w:t xml:space="preserve"> </w:t>
            </w:r>
            <w:r>
              <w:rPr>
                <w:spacing w:val="-10"/>
                <w:sz w:val="28"/>
              </w:rPr>
              <w:t>5</w:t>
            </w:r>
          </w:p>
          <w:p w:rsidR="00D06153" w:rsidRDefault="00EC2AFF">
            <w:pPr>
              <w:pStyle w:val="TableParagraph"/>
              <w:tabs>
                <w:tab w:val="left" w:pos="4944"/>
              </w:tabs>
              <w:ind w:left="110" w:right="103"/>
              <w:rPr>
                <w:sz w:val="28"/>
              </w:rPr>
            </w:pPr>
            <w:r>
              <w:rPr>
                <w:sz w:val="28"/>
              </w:rPr>
              <w:t>В</w:t>
            </w:r>
            <w:r>
              <w:rPr>
                <w:spacing w:val="80"/>
                <w:sz w:val="28"/>
              </w:rPr>
              <w:t xml:space="preserve"> </w:t>
            </w:r>
            <w:r>
              <w:rPr>
                <w:sz w:val="28"/>
              </w:rPr>
              <w:t>ЛПУ</w:t>
            </w:r>
            <w:r>
              <w:rPr>
                <w:spacing w:val="80"/>
                <w:sz w:val="28"/>
              </w:rPr>
              <w:t xml:space="preserve"> </w:t>
            </w:r>
            <w:r>
              <w:rPr>
                <w:sz w:val="28"/>
              </w:rPr>
              <w:t>поступил</w:t>
            </w:r>
            <w:r>
              <w:rPr>
                <w:spacing w:val="80"/>
                <w:sz w:val="28"/>
              </w:rPr>
              <w:t xml:space="preserve"> </w:t>
            </w:r>
            <w:r>
              <w:rPr>
                <w:sz w:val="28"/>
              </w:rPr>
              <w:t>молодой</w:t>
            </w:r>
            <w:r>
              <w:rPr>
                <w:spacing w:val="80"/>
                <w:sz w:val="28"/>
              </w:rPr>
              <w:t xml:space="preserve"> </w:t>
            </w:r>
            <w:r>
              <w:rPr>
                <w:sz w:val="28"/>
              </w:rPr>
              <w:t>человек</w:t>
            </w:r>
            <w:r>
              <w:rPr>
                <w:sz w:val="28"/>
              </w:rPr>
              <w:tab/>
              <w:t>с</w:t>
            </w:r>
            <w:r>
              <w:rPr>
                <w:spacing w:val="80"/>
                <w:sz w:val="28"/>
              </w:rPr>
              <w:t xml:space="preserve"> </w:t>
            </w:r>
            <w:r>
              <w:rPr>
                <w:sz w:val="28"/>
              </w:rPr>
              <w:t>жалобами</w:t>
            </w:r>
            <w:r>
              <w:rPr>
                <w:spacing w:val="80"/>
                <w:sz w:val="28"/>
              </w:rPr>
              <w:t xml:space="preserve"> </w:t>
            </w:r>
            <w:r>
              <w:rPr>
                <w:sz w:val="28"/>
              </w:rPr>
              <w:t>на</w:t>
            </w:r>
            <w:r>
              <w:rPr>
                <w:spacing w:val="80"/>
                <w:sz w:val="28"/>
              </w:rPr>
              <w:t xml:space="preserve"> </w:t>
            </w:r>
            <w:r>
              <w:rPr>
                <w:sz w:val="28"/>
              </w:rPr>
              <w:t>общую</w:t>
            </w:r>
            <w:r>
              <w:rPr>
                <w:sz w:val="28"/>
              </w:rPr>
              <w:t xml:space="preserve"> слабость, разбитость,</w:t>
            </w:r>
          </w:p>
          <w:p w:rsidR="00D06153" w:rsidRDefault="00EC2AFF">
            <w:pPr>
              <w:pStyle w:val="TableParagraph"/>
              <w:ind w:left="110"/>
              <w:rPr>
                <w:sz w:val="28"/>
              </w:rPr>
            </w:pPr>
            <w:r>
              <w:rPr>
                <w:sz w:val="28"/>
              </w:rPr>
              <w:t xml:space="preserve">головные боли, тошноту, рвоту, потливость, ощущения подъема </w:t>
            </w:r>
            <w:r>
              <w:rPr>
                <w:spacing w:val="-2"/>
                <w:sz w:val="28"/>
              </w:rPr>
              <w:t>волос.</w:t>
            </w:r>
          </w:p>
          <w:p w:rsidR="00D06153" w:rsidRDefault="00EC2AFF">
            <w:pPr>
              <w:pStyle w:val="TableParagraph"/>
              <w:ind w:left="110"/>
              <w:rPr>
                <w:sz w:val="28"/>
              </w:rPr>
            </w:pPr>
            <w:r>
              <w:rPr>
                <w:sz w:val="28"/>
              </w:rPr>
              <w:t>Объективно:</w:t>
            </w:r>
            <w:r>
              <w:rPr>
                <w:spacing w:val="39"/>
                <w:sz w:val="28"/>
              </w:rPr>
              <w:t xml:space="preserve"> </w:t>
            </w:r>
            <w:r>
              <w:rPr>
                <w:sz w:val="28"/>
              </w:rPr>
              <w:t>зрачки</w:t>
            </w:r>
            <w:r>
              <w:rPr>
                <w:spacing w:val="40"/>
                <w:sz w:val="28"/>
              </w:rPr>
              <w:t xml:space="preserve"> </w:t>
            </w:r>
            <w:r>
              <w:rPr>
                <w:sz w:val="28"/>
              </w:rPr>
              <w:t>расширены,</w:t>
            </w:r>
            <w:r>
              <w:rPr>
                <w:spacing w:val="40"/>
                <w:sz w:val="28"/>
              </w:rPr>
              <w:t xml:space="preserve"> </w:t>
            </w:r>
            <w:r>
              <w:rPr>
                <w:sz w:val="28"/>
              </w:rPr>
              <w:t>кожные</w:t>
            </w:r>
            <w:r>
              <w:rPr>
                <w:spacing w:val="40"/>
                <w:sz w:val="28"/>
              </w:rPr>
              <w:t xml:space="preserve"> </w:t>
            </w:r>
            <w:r>
              <w:rPr>
                <w:sz w:val="28"/>
              </w:rPr>
              <w:t>покровы</w:t>
            </w:r>
            <w:r>
              <w:rPr>
                <w:spacing w:val="40"/>
                <w:sz w:val="28"/>
              </w:rPr>
              <w:t xml:space="preserve"> </w:t>
            </w:r>
            <w:r>
              <w:rPr>
                <w:sz w:val="28"/>
              </w:rPr>
              <w:t>повышенной влажности. АД 140/90</w:t>
            </w:r>
          </w:p>
          <w:p w:rsidR="00D06153" w:rsidRDefault="00EC2AFF">
            <w:pPr>
              <w:pStyle w:val="TableParagraph"/>
              <w:spacing w:line="321" w:lineRule="exact"/>
              <w:ind w:left="110"/>
              <w:rPr>
                <w:sz w:val="28"/>
              </w:rPr>
            </w:pPr>
            <w:r>
              <w:rPr>
                <w:sz w:val="28"/>
              </w:rPr>
              <w:t>мм.рт.</w:t>
            </w:r>
            <w:r>
              <w:rPr>
                <w:spacing w:val="-3"/>
                <w:sz w:val="28"/>
              </w:rPr>
              <w:t xml:space="preserve"> </w:t>
            </w:r>
            <w:r>
              <w:rPr>
                <w:sz w:val="28"/>
              </w:rPr>
              <w:t>ст.</w:t>
            </w:r>
            <w:r>
              <w:rPr>
                <w:spacing w:val="-2"/>
                <w:sz w:val="28"/>
              </w:rPr>
              <w:t xml:space="preserve"> </w:t>
            </w:r>
            <w:r>
              <w:rPr>
                <w:sz w:val="28"/>
              </w:rPr>
              <w:t>Пульс</w:t>
            </w:r>
            <w:r>
              <w:rPr>
                <w:spacing w:val="-4"/>
                <w:sz w:val="28"/>
              </w:rPr>
              <w:t xml:space="preserve"> </w:t>
            </w:r>
            <w:r>
              <w:rPr>
                <w:sz w:val="28"/>
              </w:rPr>
              <w:t>105уд</w:t>
            </w:r>
            <w:r>
              <w:rPr>
                <w:spacing w:val="-3"/>
                <w:sz w:val="28"/>
              </w:rPr>
              <w:t xml:space="preserve"> </w:t>
            </w:r>
            <w:r>
              <w:rPr>
                <w:sz w:val="28"/>
              </w:rPr>
              <w:t>.</w:t>
            </w:r>
            <w:r>
              <w:rPr>
                <w:spacing w:val="-2"/>
                <w:sz w:val="28"/>
              </w:rPr>
              <w:t xml:space="preserve"> </w:t>
            </w:r>
            <w:r>
              <w:rPr>
                <w:sz w:val="28"/>
              </w:rPr>
              <w:t>в</w:t>
            </w:r>
            <w:r>
              <w:rPr>
                <w:spacing w:val="-6"/>
                <w:sz w:val="28"/>
              </w:rPr>
              <w:t xml:space="preserve"> </w:t>
            </w:r>
            <w:r>
              <w:rPr>
                <w:sz w:val="28"/>
              </w:rPr>
              <w:t>мин</w:t>
            </w:r>
            <w:r>
              <w:rPr>
                <w:spacing w:val="-4"/>
                <w:sz w:val="28"/>
              </w:rPr>
              <w:t xml:space="preserve"> </w:t>
            </w:r>
            <w:r>
              <w:rPr>
                <w:spacing w:val="-2"/>
                <w:sz w:val="28"/>
              </w:rPr>
              <w:t>госпитализирован.</w:t>
            </w:r>
          </w:p>
          <w:p w:rsidR="00D06153" w:rsidRDefault="00EC2AFF">
            <w:pPr>
              <w:pStyle w:val="TableParagraph"/>
              <w:ind w:left="110"/>
              <w:rPr>
                <w:sz w:val="28"/>
              </w:rPr>
            </w:pPr>
            <w:r>
              <w:rPr>
                <w:sz w:val="28"/>
              </w:rPr>
              <w:t>Через</w:t>
            </w:r>
            <w:r>
              <w:rPr>
                <w:spacing w:val="80"/>
                <w:sz w:val="28"/>
              </w:rPr>
              <w:t xml:space="preserve"> </w:t>
            </w:r>
            <w:r>
              <w:rPr>
                <w:sz w:val="28"/>
              </w:rPr>
              <w:t>4</w:t>
            </w:r>
            <w:r>
              <w:rPr>
                <w:spacing w:val="80"/>
                <w:sz w:val="28"/>
              </w:rPr>
              <w:t xml:space="preserve"> </w:t>
            </w:r>
            <w:r>
              <w:rPr>
                <w:sz w:val="28"/>
              </w:rPr>
              <w:t>часа</w:t>
            </w:r>
            <w:r>
              <w:rPr>
                <w:spacing w:val="80"/>
                <w:sz w:val="28"/>
              </w:rPr>
              <w:t xml:space="preserve"> </w:t>
            </w:r>
            <w:r>
              <w:rPr>
                <w:sz w:val="28"/>
              </w:rPr>
              <w:t>после</w:t>
            </w:r>
            <w:r>
              <w:rPr>
                <w:spacing w:val="80"/>
                <w:sz w:val="28"/>
              </w:rPr>
              <w:t xml:space="preserve"> </w:t>
            </w:r>
            <w:r>
              <w:rPr>
                <w:sz w:val="28"/>
              </w:rPr>
              <w:t>госпитализации</w:t>
            </w:r>
            <w:r>
              <w:rPr>
                <w:spacing w:val="80"/>
                <w:sz w:val="28"/>
              </w:rPr>
              <w:t xml:space="preserve"> </w:t>
            </w:r>
            <w:r>
              <w:rPr>
                <w:sz w:val="28"/>
              </w:rPr>
              <w:t>наблюдается</w:t>
            </w:r>
            <w:r>
              <w:rPr>
                <w:spacing w:val="80"/>
                <w:sz w:val="28"/>
              </w:rPr>
              <w:t xml:space="preserve"> </w:t>
            </w:r>
            <w:r>
              <w:rPr>
                <w:sz w:val="28"/>
              </w:rPr>
              <w:t>нарушение сознания, начали</w:t>
            </w:r>
          </w:p>
          <w:p w:rsidR="00D06153" w:rsidRDefault="00EC2AFF">
            <w:pPr>
              <w:pStyle w:val="TableParagraph"/>
              <w:tabs>
                <w:tab w:val="left" w:pos="1644"/>
                <w:tab w:val="left" w:pos="3543"/>
                <w:tab w:val="left" w:pos="5054"/>
                <w:tab w:val="left" w:pos="6248"/>
                <w:tab w:val="left" w:pos="7447"/>
              </w:tabs>
              <w:ind w:left="110" w:right="104"/>
              <w:rPr>
                <w:sz w:val="28"/>
              </w:rPr>
            </w:pPr>
            <w:r>
              <w:rPr>
                <w:spacing w:val="-2"/>
                <w:sz w:val="28"/>
              </w:rPr>
              <w:t>появляться</w:t>
            </w:r>
            <w:r>
              <w:rPr>
                <w:sz w:val="28"/>
              </w:rPr>
              <w:tab/>
            </w:r>
            <w:r>
              <w:rPr>
                <w:spacing w:val="-2"/>
                <w:sz w:val="28"/>
              </w:rPr>
              <w:t>устрашающие</w:t>
            </w:r>
            <w:r>
              <w:rPr>
                <w:sz w:val="28"/>
              </w:rPr>
              <w:tab/>
            </w:r>
            <w:r>
              <w:rPr>
                <w:spacing w:val="-2"/>
                <w:sz w:val="28"/>
              </w:rPr>
              <w:t>уродливые</w:t>
            </w:r>
            <w:r>
              <w:rPr>
                <w:sz w:val="28"/>
              </w:rPr>
              <w:tab/>
            </w:r>
            <w:r>
              <w:rPr>
                <w:spacing w:val="-2"/>
                <w:sz w:val="28"/>
              </w:rPr>
              <w:t>фигуры,</w:t>
            </w:r>
            <w:r>
              <w:rPr>
                <w:sz w:val="28"/>
              </w:rPr>
              <w:tab/>
            </w:r>
            <w:r>
              <w:rPr>
                <w:spacing w:val="-2"/>
                <w:sz w:val="28"/>
              </w:rPr>
              <w:t>больной</w:t>
            </w:r>
            <w:r>
              <w:rPr>
                <w:sz w:val="28"/>
              </w:rPr>
              <w:tab/>
            </w:r>
            <w:r>
              <w:rPr>
                <w:spacing w:val="-4"/>
                <w:sz w:val="28"/>
              </w:rPr>
              <w:t xml:space="preserve">стал </w:t>
            </w:r>
            <w:r>
              <w:rPr>
                <w:sz w:val="28"/>
              </w:rPr>
              <w:t>тревожным, начал прятаться от</w:t>
            </w:r>
          </w:p>
          <w:p w:rsidR="00D06153" w:rsidRDefault="00EC2AFF">
            <w:pPr>
              <w:pStyle w:val="TableParagraph"/>
              <w:tabs>
                <w:tab w:val="left" w:pos="2857"/>
                <w:tab w:val="left" w:pos="4891"/>
                <w:tab w:val="left" w:pos="6459"/>
              </w:tabs>
              <w:spacing w:line="244" w:lineRule="auto"/>
              <w:ind w:left="110" w:right="106"/>
              <w:rPr>
                <w:sz w:val="28"/>
              </w:rPr>
            </w:pPr>
            <w:r>
              <w:rPr>
                <w:spacing w:val="-2"/>
                <w:sz w:val="28"/>
              </w:rPr>
              <w:t>«преследователей».</w:t>
            </w:r>
            <w:r>
              <w:rPr>
                <w:sz w:val="28"/>
              </w:rPr>
              <w:tab/>
            </w:r>
            <w:r>
              <w:rPr>
                <w:spacing w:val="-2"/>
                <w:sz w:val="28"/>
              </w:rPr>
              <w:t>Окружающие</w:t>
            </w:r>
            <w:r>
              <w:rPr>
                <w:sz w:val="28"/>
              </w:rPr>
              <w:tab/>
            </w:r>
            <w:r>
              <w:rPr>
                <w:spacing w:val="-2"/>
                <w:sz w:val="28"/>
              </w:rPr>
              <w:t>предметы</w:t>
            </w:r>
            <w:r>
              <w:rPr>
                <w:sz w:val="28"/>
              </w:rPr>
              <w:tab/>
            </w:r>
            <w:r>
              <w:rPr>
                <w:spacing w:val="-2"/>
                <w:sz w:val="28"/>
              </w:rPr>
              <w:t xml:space="preserve">искажаются, </w:t>
            </w:r>
            <w:r>
              <w:rPr>
                <w:sz w:val="28"/>
              </w:rPr>
              <w:t>становятся то длинными, то</w:t>
            </w:r>
          </w:p>
          <w:p w:rsidR="00D06153" w:rsidRDefault="00EC2AFF">
            <w:pPr>
              <w:pStyle w:val="TableParagraph"/>
              <w:spacing w:line="314" w:lineRule="exact"/>
              <w:ind w:left="110"/>
              <w:rPr>
                <w:sz w:val="28"/>
              </w:rPr>
            </w:pPr>
            <w:r>
              <w:rPr>
                <w:sz w:val="28"/>
              </w:rPr>
              <w:t>короткими.</w:t>
            </w:r>
            <w:r>
              <w:rPr>
                <w:spacing w:val="43"/>
                <w:sz w:val="28"/>
              </w:rPr>
              <w:t xml:space="preserve"> </w:t>
            </w:r>
            <w:r>
              <w:rPr>
                <w:sz w:val="28"/>
              </w:rPr>
              <w:t>Заявляет,</w:t>
            </w:r>
            <w:r>
              <w:rPr>
                <w:spacing w:val="44"/>
                <w:sz w:val="28"/>
              </w:rPr>
              <w:t xml:space="preserve"> </w:t>
            </w:r>
            <w:r>
              <w:rPr>
                <w:sz w:val="28"/>
              </w:rPr>
              <w:t>что</w:t>
            </w:r>
            <w:r>
              <w:rPr>
                <w:spacing w:val="42"/>
                <w:sz w:val="28"/>
              </w:rPr>
              <w:t xml:space="preserve"> </w:t>
            </w:r>
            <w:r>
              <w:rPr>
                <w:sz w:val="28"/>
              </w:rPr>
              <w:t>нет</w:t>
            </w:r>
            <w:r>
              <w:rPr>
                <w:spacing w:val="44"/>
                <w:sz w:val="28"/>
              </w:rPr>
              <w:t xml:space="preserve"> </w:t>
            </w:r>
            <w:r>
              <w:rPr>
                <w:sz w:val="28"/>
              </w:rPr>
              <w:t>ни</w:t>
            </w:r>
            <w:r>
              <w:rPr>
                <w:spacing w:val="42"/>
                <w:sz w:val="28"/>
              </w:rPr>
              <w:t xml:space="preserve"> </w:t>
            </w:r>
            <w:r>
              <w:rPr>
                <w:sz w:val="28"/>
              </w:rPr>
              <w:t>прошлого,</w:t>
            </w:r>
            <w:r>
              <w:rPr>
                <w:spacing w:val="44"/>
                <w:sz w:val="28"/>
              </w:rPr>
              <w:t xml:space="preserve"> </w:t>
            </w:r>
            <w:r>
              <w:rPr>
                <w:sz w:val="28"/>
              </w:rPr>
              <w:t>ни</w:t>
            </w:r>
            <w:r>
              <w:rPr>
                <w:spacing w:val="41"/>
                <w:sz w:val="28"/>
              </w:rPr>
              <w:t xml:space="preserve"> </w:t>
            </w:r>
            <w:r>
              <w:rPr>
                <w:sz w:val="28"/>
              </w:rPr>
              <w:t>будущего,</w:t>
            </w:r>
            <w:r>
              <w:rPr>
                <w:spacing w:val="44"/>
                <w:sz w:val="28"/>
              </w:rPr>
              <w:t xml:space="preserve"> </w:t>
            </w:r>
            <w:r>
              <w:rPr>
                <w:sz w:val="28"/>
              </w:rPr>
              <w:t>он</w:t>
            </w:r>
            <w:r>
              <w:rPr>
                <w:spacing w:val="51"/>
                <w:sz w:val="28"/>
              </w:rPr>
              <w:t xml:space="preserve"> </w:t>
            </w:r>
            <w:r>
              <w:rPr>
                <w:spacing w:val="-10"/>
                <w:sz w:val="28"/>
              </w:rPr>
              <w:t>«</w:t>
            </w:r>
          </w:p>
          <w:p w:rsidR="00D06153" w:rsidRDefault="00EC2AFF">
            <w:pPr>
              <w:pStyle w:val="TableParagraph"/>
              <w:spacing w:line="308" w:lineRule="exact"/>
              <w:ind w:left="110"/>
              <w:rPr>
                <w:sz w:val="28"/>
              </w:rPr>
            </w:pPr>
            <w:r>
              <w:rPr>
                <w:sz w:val="28"/>
              </w:rPr>
              <w:t>преодолел</w:t>
            </w:r>
            <w:r>
              <w:rPr>
                <w:spacing w:val="-9"/>
                <w:sz w:val="28"/>
              </w:rPr>
              <w:t xml:space="preserve"> </w:t>
            </w:r>
            <w:r>
              <w:rPr>
                <w:sz w:val="28"/>
              </w:rPr>
              <w:t>движение</w:t>
            </w:r>
            <w:r>
              <w:rPr>
                <w:spacing w:val="-8"/>
                <w:sz w:val="28"/>
              </w:rPr>
              <w:t xml:space="preserve"> </w:t>
            </w:r>
            <w:r>
              <w:rPr>
                <w:spacing w:val="-2"/>
                <w:sz w:val="28"/>
              </w:rPr>
              <w:t>времени»,</w:t>
            </w:r>
          </w:p>
        </w:tc>
        <w:tc>
          <w:tcPr>
            <w:tcW w:w="1273" w:type="dxa"/>
          </w:tcPr>
          <w:p w:rsidR="00D06153" w:rsidRDefault="00D06153">
            <w:pPr>
              <w:pStyle w:val="TableParagraph"/>
              <w:rPr>
                <w:sz w:val="26"/>
              </w:rPr>
            </w:pPr>
          </w:p>
        </w:tc>
      </w:tr>
    </w:tbl>
    <w:p w:rsidR="00D06153" w:rsidRDefault="00D06153">
      <w:pPr>
        <w:pStyle w:val="TableParagraph"/>
        <w:rPr>
          <w:sz w:val="26"/>
        </w:rPr>
        <w:sectPr w:rsidR="00D06153">
          <w:type w:val="continuous"/>
          <w:pgSz w:w="11910" w:h="16840"/>
          <w:pgMar w:top="1100" w:right="422" w:bottom="1340" w:left="566" w:header="0" w:footer="1100" w:gutter="0"/>
          <w:cols w:space="720"/>
        </w:sectPr>
      </w:pPr>
    </w:p>
    <w:tbl>
      <w:tblPr>
        <w:tblStyle w:val="TableNormal"/>
        <w:tblW w:w="0" w:type="auto"/>
        <w:tblInd w:w="1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077"/>
        <w:gridCol w:w="1273"/>
      </w:tblGrid>
      <w:tr w:rsidR="00D06153">
        <w:trPr>
          <w:trHeight w:val="4512"/>
        </w:trPr>
        <w:tc>
          <w:tcPr>
            <w:tcW w:w="8077" w:type="dxa"/>
          </w:tcPr>
          <w:p w:rsidR="00D06153" w:rsidRDefault="00EC2AFF">
            <w:pPr>
              <w:pStyle w:val="TableParagraph"/>
              <w:tabs>
                <w:tab w:val="left" w:pos="503"/>
                <w:tab w:val="left" w:pos="1803"/>
                <w:tab w:val="left" w:pos="3169"/>
                <w:tab w:val="left" w:pos="3706"/>
                <w:tab w:val="left" w:pos="4978"/>
                <w:tab w:val="left" w:pos="6340"/>
                <w:tab w:val="left" w:pos="6873"/>
              </w:tabs>
              <w:ind w:left="110" w:right="98"/>
              <w:rPr>
                <w:sz w:val="28"/>
              </w:rPr>
            </w:pPr>
            <w:r>
              <w:rPr>
                <w:spacing w:val="-10"/>
                <w:sz w:val="28"/>
              </w:rPr>
              <w:lastRenderedPageBreak/>
              <w:t>в</w:t>
            </w:r>
            <w:r>
              <w:rPr>
                <w:sz w:val="28"/>
              </w:rPr>
              <w:tab/>
            </w:r>
            <w:r>
              <w:rPr>
                <w:spacing w:val="-2"/>
                <w:sz w:val="28"/>
              </w:rPr>
              <w:t>разговор</w:t>
            </w:r>
            <w:r>
              <w:rPr>
                <w:sz w:val="28"/>
              </w:rPr>
              <w:tab/>
            </w:r>
            <w:r>
              <w:rPr>
                <w:spacing w:val="-2"/>
                <w:sz w:val="28"/>
              </w:rPr>
              <w:t>вступает,</w:t>
            </w:r>
            <w:r>
              <w:rPr>
                <w:sz w:val="28"/>
              </w:rPr>
              <w:tab/>
            </w:r>
            <w:r>
              <w:rPr>
                <w:spacing w:val="-6"/>
                <w:sz w:val="28"/>
              </w:rPr>
              <w:t>на</w:t>
            </w:r>
            <w:r>
              <w:rPr>
                <w:sz w:val="28"/>
              </w:rPr>
              <w:tab/>
            </w:r>
            <w:r>
              <w:rPr>
                <w:spacing w:val="-2"/>
                <w:sz w:val="28"/>
              </w:rPr>
              <w:t>вопросы</w:t>
            </w:r>
            <w:r>
              <w:rPr>
                <w:sz w:val="28"/>
              </w:rPr>
              <w:tab/>
            </w:r>
            <w:r>
              <w:rPr>
                <w:spacing w:val="-2"/>
                <w:sz w:val="28"/>
              </w:rPr>
              <w:t>отвечает,</w:t>
            </w:r>
            <w:r>
              <w:rPr>
                <w:sz w:val="28"/>
              </w:rPr>
              <w:tab/>
            </w:r>
            <w:r>
              <w:rPr>
                <w:spacing w:val="-6"/>
                <w:sz w:val="28"/>
              </w:rPr>
              <w:t>не</w:t>
            </w:r>
            <w:r>
              <w:rPr>
                <w:sz w:val="28"/>
              </w:rPr>
              <w:tab/>
            </w:r>
            <w:r>
              <w:rPr>
                <w:spacing w:val="-2"/>
                <w:sz w:val="28"/>
              </w:rPr>
              <w:t xml:space="preserve">способен </w:t>
            </w:r>
            <w:r>
              <w:rPr>
                <w:sz w:val="28"/>
              </w:rPr>
              <w:t>сосредоточится, перескакивает с</w:t>
            </w:r>
          </w:p>
          <w:p w:rsidR="00D06153" w:rsidRDefault="00EC2AFF">
            <w:pPr>
              <w:pStyle w:val="TableParagraph"/>
              <w:spacing w:line="321" w:lineRule="exact"/>
              <w:ind w:left="110"/>
              <w:rPr>
                <w:sz w:val="28"/>
              </w:rPr>
            </w:pPr>
            <w:r>
              <w:rPr>
                <w:sz w:val="28"/>
              </w:rPr>
              <w:t>одной</w:t>
            </w:r>
            <w:r>
              <w:rPr>
                <w:spacing w:val="-5"/>
                <w:sz w:val="28"/>
              </w:rPr>
              <w:t xml:space="preserve"> </w:t>
            </w:r>
            <w:r>
              <w:rPr>
                <w:sz w:val="28"/>
              </w:rPr>
              <w:t>темы</w:t>
            </w:r>
            <w:r>
              <w:rPr>
                <w:spacing w:val="-5"/>
                <w:sz w:val="28"/>
              </w:rPr>
              <w:t xml:space="preserve"> </w:t>
            </w:r>
            <w:r>
              <w:rPr>
                <w:sz w:val="28"/>
              </w:rPr>
              <w:t>на</w:t>
            </w:r>
            <w:r>
              <w:rPr>
                <w:spacing w:val="-4"/>
                <w:sz w:val="28"/>
              </w:rPr>
              <w:t xml:space="preserve"> </w:t>
            </w:r>
            <w:r>
              <w:rPr>
                <w:spacing w:val="-2"/>
                <w:sz w:val="28"/>
              </w:rPr>
              <w:t>другую.</w:t>
            </w:r>
          </w:p>
          <w:p w:rsidR="00D06153" w:rsidRDefault="00EC2AFF">
            <w:pPr>
              <w:pStyle w:val="TableParagraph"/>
              <w:tabs>
                <w:tab w:val="left" w:pos="1333"/>
                <w:tab w:val="left" w:pos="2374"/>
                <w:tab w:val="left" w:pos="3928"/>
                <w:tab w:val="left" w:pos="5521"/>
                <w:tab w:val="left" w:pos="7253"/>
              </w:tabs>
              <w:ind w:left="110" w:right="102"/>
              <w:rPr>
                <w:sz w:val="28"/>
              </w:rPr>
            </w:pPr>
            <w:r>
              <w:rPr>
                <w:spacing w:val="-2"/>
                <w:sz w:val="28"/>
              </w:rPr>
              <w:t>Вопрос:</w:t>
            </w:r>
            <w:r>
              <w:rPr>
                <w:sz w:val="28"/>
              </w:rPr>
              <w:tab/>
            </w:r>
            <w:r>
              <w:rPr>
                <w:spacing w:val="-4"/>
                <w:sz w:val="28"/>
              </w:rPr>
              <w:t>Каким</w:t>
            </w:r>
            <w:r>
              <w:rPr>
                <w:sz w:val="28"/>
              </w:rPr>
              <w:tab/>
            </w:r>
            <w:r>
              <w:rPr>
                <w:spacing w:val="-2"/>
                <w:sz w:val="28"/>
              </w:rPr>
              <w:t>веществом</w:t>
            </w:r>
            <w:r>
              <w:rPr>
                <w:sz w:val="28"/>
              </w:rPr>
              <w:tab/>
            </w:r>
            <w:r>
              <w:rPr>
                <w:spacing w:val="-2"/>
                <w:sz w:val="28"/>
              </w:rPr>
              <w:t>произошло</w:t>
            </w:r>
            <w:r>
              <w:rPr>
                <w:sz w:val="28"/>
              </w:rPr>
              <w:tab/>
            </w:r>
            <w:r>
              <w:rPr>
                <w:spacing w:val="-2"/>
                <w:sz w:val="28"/>
              </w:rPr>
              <w:t>отравление?</w:t>
            </w:r>
            <w:r>
              <w:rPr>
                <w:sz w:val="28"/>
              </w:rPr>
              <w:tab/>
            </w:r>
            <w:r>
              <w:rPr>
                <w:spacing w:val="-2"/>
                <w:sz w:val="28"/>
              </w:rPr>
              <w:t xml:space="preserve">Дайте </w:t>
            </w:r>
            <w:r>
              <w:rPr>
                <w:sz w:val="28"/>
              </w:rPr>
              <w:t>указания по оказанию</w:t>
            </w:r>
          </w:p>
          <w:p w:rsidR="00D06153" w:rsidRDefault="00EC2AFF">
            <w:pPr>
              <w:pStyle w:val="TableParagraph"/>
              <w:ind w:left="110"/>
              <w:rPr>
                <w:sz w:val="28"/>
              </w:rPr>
            </w:pPr>
            <w:r>
              <w:rPr>
                <w:sz w:val="28"/>
              </w:rPr>
              <w:t>медицинской</w:t>
            </w:r>
            <w:r>
              <w:rPr>
                <w:spacing w:val="80"/>
                <w:sz w:val="28"/>
              </w:rPr>
              <w:t xml:space="preserve"> </w:t>
            </w:r>
            <w:r>
              <w:rPr>
                <w:sz w:val="28"/>
              </w:rPr>
              <w:t>помощи.</w:t>
            </w:r>
            <w:r>
              <w:rPr>
                <w:spacing w:val="80"/>
                <w:sz w:val="28"/>
              </w:rPr>
              <w:t xml:space="preserve"> </w:t>
            </w:r>
            <w:r>
              <w:rPr>
                <w:sz w:val="28"/>
              </w:rPr>
              <w:t>Какие</w:t>
            </w:r>
            <w:r>
              <w:rPr>
                <w:spacing w:val="80"/>
                <w:sz w:val="28"/>
              </w:rPr>
              <w:t xml:space="preserve"> </w:t>
            </w:r>
            <w:r>
              <w:rPr>
                <w:sz w:val="28"/>
              </w:rPr>
              <w:t>последствия</w:t>
            </w:r>
            <w:r>
              <w:rPr>
                <w:spacing w:val="80"/>
                <w:sz w:val="28"/>
              </w:rPr>
              <w:t xml:space="preserve"> </w:t>
            </w:r>
            <w:r>
              <w:rPr>
                <w:sz w:val="28"/>
              </w:rPr>
              <w:t>могут</w:t>
            </w:r>
            <w:r>
              <w:rPr>
                <w:spacing w:val="80"/>
                <w:sz w:val="28"/>
              </w:rPr>
              <w:t xml:space="preserve"> </w:t>
            </w:r>
            <w:r>
              <w:rPr>
                <w:sz w:val="28"/>
              </w:rPr>
              <w:t>возникнуть после перенесенного</w:t>
            </w:r>
          </w:p>
          <w:p w:rsidR="00D06153" w:rsidRDefault="00EC2AFF">
            <w:pPr>
              <w:pStyle w:val="TableParagraph"/>
              <w:spacing w:line="321" w:lineRule="exact"/>
              <w:ind w:left="110"/>
              <w:rPr>
                <w:sz w:val="28"/>
              </w:rPr>
            </w:pPr>
            <w:r>
              <w:rPr>
                <w:spacing w:val="-2"/>
                <w:sz w:val="28"/>
              </w:rPr>
              <w:t>отравления?</w:t>
            </w:r>
          </w:p>
          <w:p w:rsidR="00D06153" w:rsidRDefault="00EC2AFF">
            <w:pPr>
              <w:pStyle w:val="TableParagraph"/>
              <w:ind w:left="110"/>
              <w:rPr>
                <w:sz w:val="28"/>
              </w:rPr>
            </w:pPr>
            <w:r>
              <w:rPr>
                <w:sz w:val="28"/>
              </w:rPr>
              <w:t>Ответ:</w:t>
            </w:r>
            <w:r>
              <w:rPr>
                <w:spacing w:val="80"/>
                <w:sz w:val="28"/>
              </w:rPr>
              <w:t xml:space="preserve"> </w:t>
            </w:r>
            <w:r>
              <w:rPr>
                <w:sz w:val="28"/>
              </w:rPr>
              <w:t>Отравление</w:t>
            </w:r>
            <w:r>
              <w:rPr>
                <w:spacing w:val="80"/>
                <w:sz w:val="28"/>
              </w:rPr>
              <w:t xml:space="preserve"> </w:t>
            </w:r>
            <w:r>
              <w:rPr>
                <w:sz w:val="28"/>
              </w:rPr>
              <w:t>ДЛК.</w:t>
            </w:r>
            <w:r>
              <w:rPr>
                <w:spacing w:val="80"/>
                <w:sz w:val="28"/>
              </w:rPr>
              <w:t xml:space="preserve"> </w:t>
            </w:r>
            <w:r>
              <w:rPr>
                <w:sz w:val="28"/>
              </w:rPr>
              <w:t>Трифтазин,</w:t>
            </w:r>
            <w:r>
              <w:rPr>
                <w:spacing w:val="80"/>
                <w:sz w:val="28"/>
              </w:rPr>
              <w:t xml:space="preserve"> </w:t>
            </w:r>
            <w:r>
              <w:rPr>
                <w:sz w:val="28"/>
              </w:rPr>
              <w:t>мексамин,</w:t>
            </w:r>
            <w:r>
              <w:rPr>
                <w:spacing w:val="80"/>
                <w:sz w:val="28"/>
              </w:rPr>
              <w:t xml:space="preserve"> </w:t>
            </w:r>
            <w:r>
              <w:rPr>
                <w:sz w:val="28"/>
              </w:rPr>
              <w:t>никотиновая кислота, серотонина</w:t>
            </w:r>
          </w:p>
          <w:p w:rsidR="00D06153" w:rsidRDefault="00EC2AFF">
            <w:pPr>
              <w:pStyle w:val="TableParagraph"/>
              <w:ind w:left="110"/>
              <w:rPr>
                <w:sz w:val="28"/>
              </w:rPr>
            </w:pPr>
            <w:r>
              <w:rPr>
                <w:spacing w:val="-2"/>
                <w:sz w:val="28"/>
              </w:rPr>
              <w:t>адепинат, аминазин. Симптоматика</w:t>
            </w:r>
            <w:r>
              <w:rPr>
                <w:spacing w:val="-3"/>
                <w:sz w:val="28"/>
              </w:rPr>
              <w:t xml:space="preserve"> </w:t>
            </w:r>
            <w:r>
              <w:rPr>
                <w:spacing w:val="-2"/>
                <w:sz w:val="28"/>
              </w:rPr>
              <w:t>отравления</w:t>
            </w:r>
            <w:r>
              <w:rPr>
                <w:spacing w:val="-3"/>
                <w:sz w:val="28"/>
              </w:rPr>
              <w:t xml:space="preserve"> </w:t>
            </w:r>
            <w:r>
              <w:rPr>
                <w:spacing w:val="-2"/>
                <w:sz w:val="28"/>
              </w:rPr>
              <w:t>может</w:t>
            </w:r>
            <w:r>
              <w:rPr>
                <w:spacing w:val="-5"/>
                <w:sz w:val="28"/>
              </w:rPr>
              <w:t xml:space="preserve"> </w:t>
            </w:r>
            <w:r>
              <w:rPr>
                <w:spacing w:val="-2"/>
                <w:sz w:val="28"/>
              </w:rPr>
              <w:t xml:space="preserve">возникнуть </w:t>
            </w:r>
            <w:r>
              <w:rPr>
                <w:sz w:val="28"/>
              </w:rPr>
              <w:t>при употреблении малых</w:t>
            </w:r>
          </w:p>
          <w:p w:rsidR="00D06153" w:rsidRDefault="00EC2AFF">
            <w:pPr>
              <w:pStyle w:val="TableParagraph"/>
              <w:spacing w:line="321" w:lineRule="exact"/>
              <w:ind w:left="110"/>
              <w:rPr>
                <w:sz w:val="28"/>
              </w:rPr>
            </w:pPr>
            <w:r>
              <w:rPr>
                <w:sz w:val="28"/>
              </w:rPr>
              <w:t>доз</w:t>
            </w:r>
            <w:r>
              <w:rPr>
                <w:spacing w:val="-5"/>
                <w:sz w:val="28"/>
              </w:rPr>
              <w:t xml:space="preserve"> </w:t>
            </w:r>
            <w:r>
              <w:rPr>
                <w:sz w:val="28"/>
              </w:rPr>
              <w:t>алкоголя</w:t>
            </w:r>
            <w:r>
              <w:rPr>
                <w:spacing w:val="-3"/>
                <w:sz w:val="28"/>
              </w:rPr>
              <w:t xml:space="preserve"> </w:t>
            </w:r>
            <w:r>
              <w:rPr>
                <w:sz w:val="28"/>
              </w:rPr>
              <w:t>и</w:t>
            </w:r>
            <w:r>
              <w:rPr>
                <w:spacing w:val="-6"/>
                <w:sz w:val="28"/>
              </w:rPr>
              <w:t xml:space="preserve"> </w:t>
            </w:r>
            <w:r>
              <w:rPr>
                <w:sz w:val="28"/>
              </w:rPr>
              <w:t>даже</w:t>
            </w:r>
            <w:r>
              <w:rPr>
                <w:spacing w:val="-4"/>
                <w:sz w:val="28"/>
              </w:rPr>
              <w:t xml:space="preserve"> </w:t>
            </w:r>
            <w:r>
              <w:rPr>
                <w:sz w:val="28"/>
              </w:rPr>
              <w:t>спонтанно</w:t>
            </w:r>
            <w:r>
              <w:rPr>
                <w:spacing w:val="-5"/>
                <w:sz w:val="28"/>
              </w:rPr>
              <w:t xml:space="preserve"> </w:t>
            </w:r>
            <w:r>
              <w:rPr>
                <w:sz w:val="28"/>
              </w:rPr>
              <w:t>без</w:t>
            </w:r>
            <w:r>
              <w:rPr>
                <w:spacing w:val="-5"/>
                <w:sz w:val="28"/>
              </w:rPr>
              <w:t xml:space="preserve"> </w:t>
            </w:r>
            <w:r>
              <w:rPr>
                <w:sz w:val="28"/>
              </w:rPr>
              <w:t>всяких</w:t>
            </w:r>
            <w:r>
              <w:rPr>
                <w:spacing w:val="-10"/>
                <w:sz w:val="28"/>
              </w:rPr>
              <w:t xml:space="preserve"> </w:t>
            </w:r>
            <w:r>
              <w:rPr>
                <w:spacing w:val="-2"/>
                <w:sz w:val="28"/>
              </w:rPr>
              <w:t>причин.</w:t>
            </w:r>
          </w:p>
        </w:tc>
        <w:tc>
          <w:tcPr>
            <w:tcW w:w="1273" w:type="dxa"/>
          </w:tcPr>
          <w:p w:rsidR="00D06153" w:rsidRDefault="00D06153">
            <w:pPr>
              <w:pStyle w:val="TableParagraph"/>
              <w:rPr>
                <w:sz w:val="26"/>
              </w:rPr>
            </w:pPr>
          </w:p>
        </w:tc>
      </w:tr>
    </w:tbl>
    <w:p w:rsidR="00D06153" w:rsidRDefault="00D06153">
      <w:pPr>
        <w:pStyle w:val="a3"/>
        <w:spacing w:before="13"/>
        <w:rPr>
          <w:b/>
          <w:sz w:val="28"/>
        </w:rPr>
      </w:pPr>
    </w:p>
    <w:p w:rsidR="00D06153" w:rsidRDefault="00EC2AFF">
      <w:pPr>
        <w:ind w:left="1133"/>
        <w:rPr>
          <w:b/>
          <w:sz w:val="28"/>
        </w:rPr>
      </w:pPr>
      <w:r>
        <w:rPr>
          <w:b/>
          <w:sz w:val="28"/>
        </w:rPr>
        <w:t>Перечень</w:t>
      </w:r>
      <w:r>
        <w:rPr>
          <w:b/>
          <w:spacing w:val="-16"/>
          <w:sz w:val="28"/>
        </w:rPr>
        <w:t xml:space="preserve"> </w:t>
      </w:r>
      <w:r>
        <w:rPr>
          <w:b/>
          <w:sz w:val="28"/>
        </w:rPr>
        <w:t>практических</w:t>
      </w:r>
      <w:r>
        <w:rPr>
          <w:b/>
          <w:spacing w:val="-11"/>
          <w:sz w:val="28"/>
        </w:rPr>
        <w:t xml:space="preserve"> </w:t>
      </w:r>
      <w:r>
        <w:rPr>
          <w:b/>
          <w:spacing w:val="-2"/>
          <w:sz w:val="28"/>
        </w:rPr>
        <w:t>навыков</w:t>
      </w:r>
    </w:p>
    <w:p w:rsidR="00D06153" w:rsidRDefault="00D06153">
      <w:pPr>
        <w:pStyle w:val="a3"/>
        <w:spacing w:before="93"/>
        <w:rPr>
          <w:b/>
          <w:sz w:val="20"/>
        </w:rPr>
      </w:pPr>
    </w:p>
    <w:tbl>
      <w:tblPr>
        <w:tblStyle w:val="TableNormal"/>
        <w:tblW w:w="0" w:type="auto"/>
        <w:tblInd w:w="1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2"/>
        <w:gridCol w:w="2358"/>
      </w:tblGrid>
      <w:tr w:rsidR="00D06153">
        <w:trPr>
          <w:trHeight w:val="964"/>
        </w:trPr>
        <w:tc>
          <w:tcPr>
            <w:tcW w:w="6992" w:type="dxa"/>
          </w:tcPr>
          <w:p w:rsidR="00D06153" w:rsidRDefault="00EC2AFF">
            <w:pPr>
              <w:pStyle w:val="TableParagraph"/>
              <w:spacing w:line="320" w:lineRule="exact"/>
              <w:ind w:left="110"/>
              <w:rPr>
                <w:b/>
                <w:sz w:val="28"/>
              </w:rPr>
            </w:pPr>
            <w:r>
              <w:rPr>
                <w:b/>
                <w:sz w:val="28"/>
              </w:rPr>
              <w:t>Раздел</w:t>
            </w:r>
            <w:r>
              <w:rPr>
                <w:b/>
                <w:spacing w:val="-8"/>
                <w:sz w:val="28"/>
              </w:rPr>
              <w:t xml:space="preserve"> </w:t>
            </w:r>
            <w:r>
              <w:rPr>
                <w:b/>
                <w:sz w:val="28"/>
              </w:rPr>
              <w:t>(тема)</w:t>
            </w:r>
            <w:r>
              <w:rPr>
                <w:b/>
                <w:spacing w:val="-11"/>
                <w:sz w:val="28"/>
              </w:rPr>
              <w:t xml:space="preserve"> </w:t>
            </w:r>
            <w:r>
              <w:rPr>
                <w:b/>
                <w:spacing w:val="-2"/>
                <w:sz w:val="28"/>
              </w:rPr>
              <w:t>дисциплины:</w:t>
            </w:r>
          </w:p>
        </w:tc>
        <w:tc>
          <w:tcPr>
            <w:tcW w:w="2358" w:type="dxa"/>
          </w:tcPr>
          <w:p w:rsidR="00D06153" w:rsidRDefault="00EC2AFF">
            <w:pPr>
              <w:pStyle w:val="TableParagraph"/>
              <w:spacing w:line="319" w:lineRule="exact"/>
              <w:ind w:left="109"/>
              <w:rPr>
                <w:b/>
                <w:sz w:val="28"/>
              </w:rPr>
            </w:pPr>
            <w:r>
              <w:rPr>
                <w:b/>
                <w:spacing w:val="-5"/>
                <w:sz w:val="28"/>
              </w:rPr>
              <w:t>Код</w:t>
            </w:r>
          </w:p>
          <w:p w:rsidR="00D06153" w:rsidRDefault="00EC2AFF">
            <w:pPr>
              <w:pStyle w:val="TableParagraph"/>
              <w:spacing w:line="322" w:lineRule="exact"/>
              <w:ind w:left="109"/>
              <w:rPr>
                <w:b/>
                <w:sz w:val="28"/>
              </w:rPr>
            </w:pPr>
            <w:r>
              <w:rPr>
                <w:b/>
                <w:spacing w:val="-2"/>
                <w:sz w:val="28"/>
              </w:rPr>
              <w:t>формируемой компетенции:</w:t>
            </w:r>
          </w:p>
        </w:tc>
      </w:tr>
      <w:tr w:rsidR="00D06153">
        <w:trPr>
          <w:trHeight w:val="964"/>
        </w:trPr>
        <w:tc>
          <w:tcPr>
            <w:tcW w:w="6992" w:type="dxa"/>
          </w:tcPr>
          <w:p w:rsidR="00D06153" w:rsidRDefault="00EC2AFF">
            <w:pPr>
              <w:pStyle w:val="TableParagraph"/>
              <w:spacing w:line="322" w:lineRule="exact"/>
              <w:ind w:left="110" w:right="105"/>
              <w:jc w:val="both"/>
              <w:rPr>
                <w:b/>
                <w:sz w:val="28"/>
              </w:rPr>
            </w:pPr>
            <w:r>
              <w:rPr>
                <w:b/>
                <w:sz w:val="28"/>
              </w:rPr>
              <w:t>Чрезвычайные</w:t>
            </w:r>
            <w:r>
              <w:rPr>
                <w:b/>
                <w:spacing w:val="-18"/>
                <w:sz w:val="28"/>
              </w:rPr>
              <w:t xml:space="preserve"> </w:t>
            </w:r>
            <w:r>
              <w:rPr>
                <w:b/>
                <w:sz w:val="28"/>
              </w:rPr>
              <w:t>ситуации</w:t>
            </w:r>
            <w:r>
              <w:rPr>
                <w:b/>
                <w:spacing w:val="-17"/>
                <w:sz w:val="28"/>
              </w:rPr>
              <w:t xml:space="preserve"> </w:t>
            </w:r>
            <w:r>
              <w:rPr>
                <w:b/>
                <w:sz w:val="28"/>
              </w:rPr>
              <w:t>природного,</w:t>
            </w:r>
            <w:r>
              <w:rPr>
                <w:b/>
                <w:spacing w:val="-18"/>
                <w:sz w:val="28"/>
              </w:rPr>
              <w:t xml:space="preserve"> </w:t>
            </w:r>
            <w:r>
              <w:rPr>
                <w:b/>
                <w:sz w:val="28"/>
              </w:rPr>
              <w:t>техногенного</w:t>
            </w:r>
            <w:r>
              <w:rPr>
                <w:b/>
                <w:spacing w:val="-17"/>
                <w:sz w:val="28"/>
              </w:rPr>
              <w:t xml:space="preserve"> </w:t>
            </w:r>
            <w:r>
              <w:rPr>
                <w:b/>
                <w:sz w:val="28"/>
              </w:rPr>
              <w:t>и социального характера. Безопасность и особенности защиты населения от ЧС.</w:t>
            </w:r>
          </w:p>
        </w:tc>
        <w:tc>
          <w:tcPr>
            <w:tcW w:w="2358" w:type="dxa"/>
          </w:tcPr>
          <w:p w:rsidR="00D06153" w:rsidRDefault="00EC2AFF">
            <w:pPr>
              <w:pStyle w:val="TableParagraph"/>
              <w:spacing w:line="320" w:lineRule="exact"/>
              <w:ind w:left="109"/>
              <w:rPr>
                <w:b/>
                <w:sz w:val="28"/>
              </w:rPr>
            </w:pPr>
            <w:r>
              <w:rPr>
                <w:b/>
                <w:spacing w:val="-2"/>
                <w:sz w:val="28"/>
              </w:rPr>
              <w:t>ОПК-</w:t>
            </w:r>
            <w:r>
              <w:rPr>
                <w:b/>
                <w:spacing w:val="-5"/>
                <w:sz w:val="28"/>
              </w:rPr>
              <w:t>10</w:t>
            </w:r>
          </w:p>
        </w:tc>
      </w:tr>
      <w:tr w:rsidR="00D06153">
        <w:trPr>
          <w:trHeight w:val="645"/>
        </w:trPr>
        <w:tc>
          <w:tcPr>
            <w:tcW w:w="6992" w:type="dxa"/>
          </w:tcPr>
          <w:p w:rsidR="00D06153" w:rsidRDefault="00EC2AFF">
            <w:pPr>
              <w:pStyle w:val="TableParagraph"/>
              <w:spacing w:line="313" w:lineRule="exact"/>
              <w:ind w:left="110"/>
              <w:rPr>
                <w:sz w:val="28"/>
              </w:rPr>
            </w:pPr>
            <w:r>
              <w:rPr>
                <w:spacing w:val="-2"/>
                <w:sz w:val="28"/>
              </w:rPr>
              <w:t>1.</w:t>
            </w:r>
            <w:r>
              <w:rPr>
                <w:spacing w:val="-8"/>
                <w:sz w:val="28"/>
              </w:rPr>
              <w:t xml:space="preserve"> </w:t>
            </w:r>
            <w:r>
              <w:rPr>
                <w:spacing w:val="-2"/>
                <w:sz w:val="28"/>
              </w:rPr>
              <w:t>Индивидуальный</w:t>
            </w:r>
            <w:r>
              <w:rPr>
                <w:spacing w:val="-10"/>
                <w:sz w:val="28"/>
              </w:rPr>
              <w:t xml:space="preserve"> </w:t>
            </w:r>
            <w:r>
              <w:rPr>
                <w:spacing w:val="-2"/>
                <w:sz w:val="28"/>
              </w:rPr>
              <w:t>перевязочный</w:t>
            </w:r>
            <w:r>
              <w:rPr>
                <w:spacing w:val="-10"/>
                <w:sz w:val="28"/>
              </w:rPr>
              <w:t xml:space="preserve"> </w:t>
            </w:r>
            <w:r>
              <w:rPr>
                <w:spacing w:val="-2"/>
                <w:sz w:val="28"/>
              </w:rPr>
              <w:t>пакет:</w:t>
            </w:r>
            <w:r>
              <w:rPr>
                <w:spacing w:val="-9"/>
                <w:sz w:val="28"/>
              </w:rPr>
              <w:t xml:space="preserve"> </w:t>
            </w:r>
            <w:r>
              <w:rPr>
                <w:spacing w:val="-2"/>
                <w:sz w:val="28"/>
              </w:rPr>
              <w:t>его</w:t>
            </w:r>
            <w:r>
              <w:rPr>
                <w:spacing w:val="-15"/>
                <w:sz w:val="28"/>
              </w:rPr>
              <w:t xml:space="preserve"> </w:t>
            </w:r>
            <w:r>
              <w:rPr>
                <w:spacing w:val="-2"/>
                <w:sz w:val="28"/>
              </w:rPr>
              <w:t>содержание</w:t>
            </w:r>
          </w:p>
          <w:p w:rsidR="00D06153" w:rsidRDefault="00EC2AFF">
            <w:pPr>
              <w:pStyle w:val="TableParagraph"/>
              <w:spacing w:before="4" w:line="309" w:lineRule="exact"/>
              <w:ind w:left="110"/>
              <w:rPr>
                <w:sz w:val="28"/>
              </w:rPr>
            </w:pPr>
            <w:r>
              <w:rPr>
                <w:sz w:val="28"/>
              </w:rPr>
              <w:t>и</w:t>
            </w:r>
            <w:r>
              <w:rPr>
                <w:spacing w:val="-1"/>
                <w:sz w:val="28"/>
              </w:rPr>
              <w:t xml:space="preserve"> </w:t>
            </w:r>
            <w:r>
              <w:rPr>
                <w:spacing w:val="-2"/>
                <w:sz w:val="28"/>
              </w:rPr>
              <w:t>применение.</w:t>
            </w:r>
          </w:p>
        </w:tc>
        <w:tc>
          <w:tcPr>
            <w:tcW w:w="2358" w:type="dxa"/>
          </w:tcPr>
          <w:p w:rsidR="00D06153" w:rsidRDefault="00D06153">
            <w:pPr>
              <w:pStyle w:val="TableParagraph"/>
              <w:rPr>
                <w:sz w:val="26"/>
              </w:rPr>
            </w:pPr>
          </w:p>
        </w:tc>
      </w:tr>
      <w:tr w:rsidR="00D06153">
        <w:trPr>
          <w:trHeight w:val="642"/>
        </w:trPr>
        <w:tc>
          <w:tcPr>
            <w:tcW w:w="6992" w:type="dxa"/>
          </w:tcPr>
          <w:p w:rsidR="00D06153" w:rsidRDefault="00EC2AFF">
            <w:pPr>
              <w:pStyle w:val="TableParagraph"/>
              <w:tabs>
                <w:tab w:val="left" w:pos="603"/>
                <w:tab w:val="left" w:pos="1794"/>
                <w:tab w:val="left" w:pos="3124"/>
                <w:tab w:val="left" w:pos="4464"/>
                <w:tab w:val="left" w:pos="5040"/>
                <w:tab w:val="left" w:pos="6732"/>
              </w:tabs>
              <w:spacing w:line="315" w:lineRule="exact"/>
              <w:ind w:left="110"/>
              <w:rPr>
                <w:sz w:val="28"/>
              </w:rPr>
            </w:pPr>
            <w:r>
              <w:rPr>
                <w:spacing w:val="-5"/>
                <w:sz w:val="28"/>
              </w:rPr>
              <w:t>2.</w:t>
            </w:r>
            <w:r>
              <w:rPr>
                <w:sz w:val="28"/>
              </w:rPr>
              <w:tab/>
            </w:r>
            <w:r>
              <w:rPr>
                <w:spacing w:val="-5"/>
                <w:sz w:val="28"/>
              </w:rPr>
              <w:t>ИПП-8,</w:t>
            </w:r>
            <w:r>
              <w:rPr>
                <w:sz w:val="28"/>
              </w:rPr>
              <w:tab/>
            </w:r>
            <w:r>
              <w:rPr>
                <w:spacing w:val="-4"/>
                <w:sz w:val="28"/>
              </w:rPr>
              <w:t>ИПП-</w:t>
            </w:r>
            <w:r>
              <w:rPr>
                <w:spacing w:val="-5"/>
                <w:sz w:val="28"/>
              </w:rPr>
              <w:t>10,</w:t>
            </w:r>
            <w:r>
              <w:rPr>
                <w:sz w:val="28"/>
              </w:rPr>
              <w:tab/>
            </w:r>
            <w:r>
              <w:rPr>
                <w:spacing w:val="-2"/>
                <w:sz w:val="28"/>
              </w:rPr>
              <w:t>ИПП-</w:t>
            </w:r>
            <w:r>
              <w:rPr>
                <w:spacing w:val="-5"/>
                <w:sz w:val="28"/>
              </w:rPr>
              <w:t>11:</w:t>
            </w:r>
            <w:r>
              <w:rPr>
                <w:sz w:val="28"/>
              </w:rPr>
              <w:tab/>
            </w:r>
            <w:r>
              <w:rPr>
                <w:spacing w:val="-5"/>
                <w:sz w:val="28"/>
              </w:rPr>
              <w:t>их</w:t>
            </w:r>
            <w:r>
              <w:rPr>
                <w:sz w:val="28"/>
              </w:rPr>
              <w:tab/>
            </w:r>
            <w:r>
              <w:rPr>
                <w:spacing w:val="-2"/>
                <w:sz w:val="28"/>
              </w:rPr>
              <w:t>содержание</w:t>
            </w:r>
            <w:r>
              <w:rPr>
                <w:sz w:val="28"/>
              </w:rPr>
              <w:tab/>
            </w:r>
            <w:r>
              <w:rPr>
                <w:spacing w:val="-10"/>
                <w:sz w:val="28"/>
              </w:rPr>
              <w:t>и</w:t>
            </w:r>
          </w:p>
          <w:p w:rsidR="00D06153" w:rsidRDefault="00EC2AFF">
            <w:pPr>
              <w:pStyle w:val="TableParagraph"/>
              <w:spacing w:line="308" w:lineRule="exact"/>
              <w:ind w:left="110"/>
              <w:rPr>
                <w:sz w:val="28"/>
              </w:rPr>
            </w:pPr>
            <w:r>
              <w:rPr>
                <w:spacing w:val="-2"/>
                <w:sz w:val="28"/>
              </w:rPr>
              <w:t>применение.</w:t>
            </w:r>
          </w:p>
        </w:tc>
        <w:tc>
          <w:tcPr>
            <w:tcW w:w="2358" w:type="dxa"/>
          </w:tcPr>
          <w:p w:rsidR="00D06153" w:rsidRDefault="00D06153">
            <w:pPr>
              <w:pStyle w:val="TableParagraph"/>
              <w:rPr>
                <w:sz w:val="26"/>
              </w:rPr>
            </w:pPr>
          </w:p>
        </w:tc>
      </w:tr>
      <w:tr w:rsidR="00D06153">
        <w:trPr>
          <w:trHeight w:val="321"/>
        </w:trPr>
        <w:tc>
          <w:tcPr>
            <w:tcW w:w="6992" w:type="dxa"/>
          </w:tcPr>
          <w:p w:rsidR="00D06153" w:rsidRDefault="00EC2AFF">
            <w:pPr>
              <w:pStyle w:val="TableParagraph"/>
              <w:spacing w:line="301" w:lineRule="exact"/>
              <w:ind w:left="110"/>
              <w:rPr>
                <w:sz w:val="28"/>
              </w:rPr>
            </w:pPr>
            <w:r>
              <w:rPr>
                <w:sz w:val="28"/>
              </w:rPr>
              <w:t>3.</w:t>
            </w:r>
            <w:r>
              <w:rPr>
                <w:spacing w:val="-4"/>
                <w:sz w:val="28"/>
              </w:rPr>
              <w:t xml:space="preserve"> </w:t>
            </w:r>
            <w:r>
              <w:rPr>
                <w:sz w:val="28"/>
              </w:rPr>
              <w:t>Носилочные</w:t>
            </w:r>
            <w:r>
              <w:rPr>
                <w:spacing w:val="-5"/>
                <w:sz w:val="28"/>
              </w:rPr>
              <w:t xml:space="preserve"> </w:t>
            </w:r>
            <w:r>
              <w:rPr>
                <w:sz w:val="28"/>
              </w:rPr>
              <w:t>лямки,</w:t>
            </w:r>
            <w:r>
              <w:rPr>
                <w:spacing w:val="-4"/>
                <w:sz w:val="28"/>
              </w:rPr>
              <w:t xml:space="preserve"> </w:t>
            </w:r>
            <w:r>
              <w:rPr>
                <w:sz w:val="28"/>
              </w:rPr>
              <w:t>их</w:t>
            </w:r>
            <w:r>
              <w:rPr>
                <w:spacing w:val="-10"/>
                <w:sz w:val="28"/>
              </w:rPr>
              <w:t xml:space="preserve"> </w:t>
            </w:r>
            <w:r>
              <w:rPr>
                <w:sz w:val="28"/>
              </w:rPr>
              <w:t>подгонка</w:t>
            </w:r>
            <w:r>
              <w:rPr>
                <w:spacing w:val="-5"/>
                <w:sz w:val="28"/>
              </w:rPr>
              <w:t xml:space="preserve"> </w:t>
            </w:r>
            <w:r>
              <w:rPr>
                <w:sz w:val="28"/>
              </w:rPr>
              <w:t>и</w:t>
            </w:r>
            <w:r>
              <w:rPr>
                <w:spacing w:val="-6"/>
                <w:sz w:val="28"/>
              </w:rPr>
              <w:t xml:space="preserve"> </w:t>
            </w:r>
            <w:r>
              <w:rPr>
                <w:spacing w:val="-2"/>
                <w:sz w:val="28"/>
              </w:rPr>
              <w:t>применение.</w:t>
            </w:r>
          </w:p>
        </w:tc>
        <w:tc>
          <w:tcPr>
            <w:tcW w:w="2358" w:type="dxa"/>
          </w:tcPr>
          <w:p w:rsidR="00D06153" w:rsidRDefault="00D06153">
            <w:pPr>
              <w:pStyle w:val="TableParagraph"/>
              <w:rPr>
                <w:sz w:val="24"/>
              </w:rPr>
            </w:pPr>
          </w:p>
        </w:tc>
      </w:tr>
      <w:tr w:rsidR="00D06153">
        <w:trPr>
          <w:trHeight w:val="321"/>
        </w:trPr>
        <w:tc>
          <w:tcPr>
            <w:tcW w:w="6992" w:type="dxa"/>
          </w:tcPr>
          <w:p w:rsidR="00D06153" w:rsidRDefault="00EC2AFF">
            <w:pPr>
              <w:pStyle w:val="TableParagraph"/>
              <w:spacing w:line="301" w:lineRule="exact"/>
              <w:ind w:left="110"/>
              <w:rPr>
                <w:sz w:val="28"/>
              </w:rPr>
            </w:pPr>
            <w:r>
              <w:rPr>
                <w:sz w:val="28"/>
              </w:rPr>
              <w:t>4.</w:t>
            </w:r>
            <w:r>
              <w:rPr>
                <w:spacing w:val="-1"/>
                <w:sz w:val="28"/>
              </w:rPr>
              <w:t xml:space="preserve"> </w:t>
            </w:r>
            <w:r>
              <w:rPr>
                <w:sz w:val="28"/>
              </w:rPr>
              <w:t>АИ-2</w:t>
            </w:r>
            <w:r>
              <w:rPr>
                <w:spacing w:val="-4"/>
                <w:sz w:val="28"/>
              </w:rPr>
              <w:t xml:space="preserve"> </w:t>
            </w:r>
            <w:r>
              <w:rPr>
                <w:sz w:val="28"/>
              </w:rPr>
              <w:t>и</w:t>
            </w:r>
            <w:r>
              <w:rPr>
                <w:spacing w:val="-3"/>
                <w:sz w:val="28"/>
              </w:rPr>
              <w:t xml:space="preserve"> </w:t>
            </w:r>
            <w:r>
              <w:rPr>
                <w:sz w:val="28"/>
              </w:rPr>
              <w:t>её</w:t>
            </w:r>
            <w:r>
              <w:rPr>
                <w:spacing w:val="-3"/>
                <w:sz w:val="28"/>
              </w:rPr>
              <w:t xml:space="preserve"> </w:t>
            </w:r>
            <w:r>
              <w:rPr>
                <w:spacing w:val="-2"/>
                <w:sz w:val="28"/>
              </w:rPr>
              <w:t>содержание.</w:t>
            </w:r>
          </w:p>
        </w:tc>
        <w:tc>
          <w:tcPr>
            <w:tcW w:w="2358" w:type="dxa"/>
          </w:tcPr>
          <w:p w:rsidR="00D06153" w:rsidRDefault="00D06153">
            <w:pPr>
              <w:pStyle w:val="TableParagraph"/>
              <w:rPr>
                <w:sz w:val="24"/>
              </w:rPr>
            </w:pPr>
          </w:p>
        </w:tc>
      </w:tr>
      <w:tr w:rsidR="00D06153">
        <w:trPr>
          <w:trHeight w:val="643"/>
        </w:trPr>
        <w:tc>
          <w:tcPr>
            <w:tcW w:w="6992" w:type="dxa"/>
          </w:tcPr>
          <w:p w:rsidR="00D06153" w:rsidRDefault="00EC2AFF">
            <w:pPr>
              <w:pStyle w:val="TableParagraph"/>
              <w:tabs>
                <w:tab w:val="left" w:pos="652"/>
                <w:tab w:val="left" w:pos="1986"/>
                <w:tab w:val="left" w:pos="3679"/>
                <w:tab w:val="left" w:pos="5291"/>
              </w:tabs>
              <w:spacing w:line="315" w:lineRule="exact"/>
              <w:ind w:left="110"/>
              <w:rPr>
                <w:sz w:val="28"/>
              </w:rPr>
            </w:pPr>
            <w:r>
              <w:rPr>
                <w:spacing w:val="-5"/>
                <w:sz w:val="28"/>
              </w:rPr>
              <w:t>5.</w:t>
            </w:r>
            <w:r>
              <w:rPr>
                <w:sz w:val="28"/>
              </w:rPr>
              <w:tab/>
            </w:r>
            <w:r>
              <w:rPr>
                <w:spacing w:val="-2"/>
                <w:sz w:val="28"/>
              </w:rPr>
              <w:t>Правила</w:t>
            </w:r>
            <w:r>
              <w:rPr>
                <w:sz w:val="28"/>
              </w:rPr>
              <w:tab/>
            </w:r>
            <w:r>
              <w:rPr>
                <w:spacing w:val="-2"/>
                <w:sz w:val="28"/>
              </w:rPr>
              <w:t>заполнения</w:t>
            </w:r>
            <w:r>
              <w:rPr>
                <w:sz w:val="28"/>
              </w:rPr>
              <w:tab/>
            </w:r>
            <w:r>
              <w:rPr>
                <w:spacing w:val="-2"/>
                <w:sz w:val="28"/>
              </w:rPr>
              <w:t>первичной</w:t>
            </w:r>
            <w:r>
              <w:rPr>
                <w:sz w:val="28"/>
              </w:rPr>
              <w:tab/>
            </w:r>
            <w:r>
              <w:rPr>
                <w:spacing w:val="-2"/>
                <w:sz w:val="28"/>
              </w:rPr>
              <w:t>медицинской</w:t>
            </w:r>
          </w:p>
          <w:p w:rsidR="00D06153" w:rsidRDefault="00EC2AFF">
            <w:pPr>
              <w:pStyle w:val="TableParagraph"/>
              <w:spacing w:line="308" w:lineRule="exact"/>
              <w:ind w:left="110"/>
              <w:rPr>
                <w:sz w:val="28"/>
              </w:rPr>
            </w:pPr>
            <w:r>
              <w:rPr>
                <w:sz w:val="28"/>
              </w:rPr>
              <w:t>карточки</w:t>
            </w:r>
            <w:r>
              <w:rPr>
                <w:spacing w:val="-12"/>
                <w:sz w:val="28"/>
              </w:rPr>
              <w:t xml:space="preserve"> </w:t>
            </w:r>
            <w:r>
              <w:rPr>
                <w:sz w:val="28"/>
              </w:rPr>
              <w:t>(Ф-</w:t>
            </w:r>
            <w:r>
              <w:rPr>
                <w:spacing w:val="-4"/>
                <w:sz w:val="28"/>
              </w:rPr>
              <w:t>100).</w:t>
            </w:r>
          </w:p>
        </w:tc>
        <w:tc>
          <w:tcPr>
            <w:tcW w:w="2358" w:type="dxa"/>
          </w:tcPr>
          <w:p w:rsidR="00D06153" w:rsidRDefault="00D06153">
            <w:pPr>
              <w:pStyle w:val="TableParagraph"/>
              <w:rPr>
                <w:sz w:val="26"/>
              </w:rPr>
            </w:pPr>
          </w:p>
        </w:tc>
      </w:tr>
      <w:tr w:rsidR="00D06153">
        <w:trPr>
          <w:trHeight w:val="325"/>
        </w:trPr>
        <w:tc>
          <w:tcPr>
            <w:tcW w:w="6992" w:type="dxa"/>
          </w:tcPr>
          <w:p w:rsidR="00D06153" w:rsidRDefault="00EC2AFF">
            <w:pPr>
              <w:pStyle w:val="TableParagraph"/>
              <w:spacing w:line="306" w:lineRule="exact"/>
              <w:ind w:left="110"/>
              <w:rPr>
                <w:sz w:val="28"/>
              </w:rPr>
            </w:pPr>
            <w:r>
              <w:rPr>
                <w:sz w:val="28"/>
              </w:rPr>
              <w:t>6.</w:t>
            </w:r>
            <w:r>
              <w:rPr>
                <w:spacing w:val="-4"/>
                <w:sz w:val="28"/>
              </w:rPr>
              <w:t xml:space="preserve"> </w:t>
            </w:r>
            <w:r>
              <w:rPr>
                <w:sz w:val="28"/>
              </w:rPr>
              <w:t>Сумка</w:t>
            </w:r>
            <w:r>
              <w:rPr>
                <w:spacing w:val="-6"/>
                <w:sz w:val="28"/>
              </w:rPr>
              <w:t xml:space="preserve"> </w:t>
            </w:r>
            <w:r>
              <w:rPr>
                <w:sz w:val="28"/>
              </w:rPr>
              <w:t>санитарная,</w:t>
            </w:r>
            <w:r>
              <w:rPr>
                <w:spacing w:val="-3"/>
                <w:sz w:val="28"/>
              </w:rPr>
              <w:t xml:space="preserve"> </w:t>
            </w:r>
            <w:r>
              <w:rPr>
                <w:sz w:val="28"/>
              </w:rPr>
              <w:t>ее</w:t>
            </w:r>
            <w:r>
              <w:rPr>
                <w:spacing w:val="-6"/>
                <w:sz w:val="28"/>
              </w:rPr>
              <w:t xml:space="preserve"> </w:t>
            </w:r>
            <w:r>
              <w:rPr>
                <w:sz w:val="28"/>
              </w:rPr>
              <w:t>содержание</w:t>
            </w:r>
            <w:r>
              <w:rPr>
                <w:spacing w:val="-4"/>
                <w:sz w:val="28"/>
              </w:rPr>
              <w:t xml:space="preserve"> </w:t>
            </w:r>
            <w:r>
              <w:rPr>
                <w:sz w:val="28"/>
              </w:rPr>
              <w:t>и</w:t>
            </w:r>
            <w:r>
              <w:rPr>
                <w:spacing w:val="-6"/>
                <w:sz w:val="28"/>
              </w:rPr>
              <w:t xml:space="preserve"> </w:t>
            </w:r>
            <w:r>
              <w:rPr>
                <w:spacing w:val="-2"/>
                <w:sz w:val="28"/>
              </w:rPr>
              <w:t>применение.</w:t>
            </w:r>
          </w:p>
        </w:tc>
        <w:tc>
          <w:tcPr>
            <w:tcW w:w="2358" w:type="dxa"/>
          </w:tcPr>
          <w:p w:rsidR="00D06153" w:rsidRDefault="00D06153">
            <w:pPr>
              <w:pStyle w:val="TableParagraph"/>
              <w:rPr>
                <w:sz w:val="24"/>
              </w:rPr>
            </w:pPr>
          </w:p>
        </w:tc>
      </w:tr>
      <w:tr w:rsidR="00D06153">
        <w:trPr>
          <w:trHeight w:val="642"/>
        </w:trPr>
        <w:tc>
          <w:tcPr>
            <w:tcW w:w="6992" w:type="dxa"/>
          </w:tcPr>
          <w:p w:rsidR="00D06153" w:rsidRDefault="00EC2AFF">
            <w:pPr>
              <w:pStyle w:val="TableParagraph"/>
              <w:tabs>
                <w:tab w:val="left" w:pos="666"/>
                <w:tab w:val="left" w:pos="1932"/>
                <w:tab w:val="left" w:pos="3836"/>
              </w:tabs>
              <w:spacing w:line="315" w:lineRule="exact"/>
              <w:ind w:left="110"/>
              <w:rPr>
                <w:sz w:val="28"/>
              </w:rPr>
            </w:pPr>
            <w:r>
              <w:rPr>
                <w:spacing w:val="-5"/>
                <w:sz w:val="28"/>
              </w:rPr>
              <w:t>7.</w:t>
            </w:r>
            <w:r>
              <w:rPr>
                <w:sz w:val="28"/>
              </w:rPr>
              <w:tab/>
            </w:r>
            <w:r>
              <w:rPr>
                <w:spacing w:val="-2"/>
                <w:sz w:val="28"/>
              </w:rPr>
              <w:t>Умение</w:t>
            </w:r>
            <w:r>
              <w:rPr>
                <w:sz w:val="28"/>
              </w:rPr>
              <w:tab/>
            </w:r>
            <w:r>
              <w:rPr>
                <w:spacing w:val="-2"/>
                <w:sz w:val="28"/>
              </w:rPr>
              <w:t>пользоваться</w:t>
            </w:r>
            <w:r>
              <w:rPr>
                <w:sz w:val="28"/>
              </w:rPr>
              <w:tab/>
            </w:r>
            <w:r>
              <w:rPr>
                <w:spacing w:val="-2"/>
                <w:sz w:val="28"/>
              </w:rPr>
              <w:t>кислородно-дыхательной</w:t>
            </w:r>
          </w:p>
          <w:p w:rsidR="00D06153" w:rsidRDefault="00EC2AFF">
            <w:pPr>
              <w:pStyle w:val="TableParagraph"/>
              <w:spacing w:line="308" w:lineRule="exact"/>
              <w:ind w:left="110"/>
              <w:rPr>
                <w:sz w:val="28"/>
              </w:rPr>
            </w:pPr>
            <w:r>
              <w:rPr>
                <w:sz w:val="28"/>
              </w:rPr>
              <w:t>аппаратурой</w:t>
            </w:r>
            <w:r>
              <w:rPr>
                <w:spacing w:val="-9"/>
                <w:sz w:val="28"/>
              </w:rPr>
              <w:t xml:space="preserve"> </w:t>
            </w:r>
            <w:r>
              <w:rPr>
                <w:sz w:val="28"/>
              </w:rPr>
              <w:t>(КИ-4,</w:t>
            </w:r>
            <w:r>
              <w:rPr>
                <w:spacing w:val="-5"/>
                <w:sz w:val="28"/>
              </w:rPr>
              <w:t xml:space="preserve"> </w:t>
            </w:r>
            <w:r>
              <w:rPr>
                <w:sz w:val="28"/>
              </w:rPr>
              <w:t>КИ-3м,</w:t>
            </w:r>
            <w:r>
              <w:rPr>
                <w:spacing w:val="-6"/>
                <w:sz w:val="28"/>
              </w:rPr>
              <w:t xml:space="preserve"> </w:t>
            </w:r>
            <w:r>
              <w:rPr>
                <w:sz w:val="28"/>
              </w:rPr>
              <w:t>КИС-70,</w:t>
            </w:r>
            <w:r>
              <w:rPr>
                <w:spacing w:val="-5"/>
                <w:sz w:val="28"/>
              </w:rPr>
              <w:t xml:space="preserve"> </w:t>
            </w:r>
            <w:r>
              <w:rPr>
                <w:sz w:val="28"/>
              </w:rPr>
              <w:t>мешок</w:t>
            </w:r>
            <w:r>
              <w:rPr>
                <w:spacing w:val="-8"/>
                <w:sz w:val="28"/>
              </w:rPr>
              <w:t xml:space="preserve"> </w:t>
            </w:r>
            <w:r>
              <w:rPr>
                <w:spacing w:val="-2"/>
                <w:sz w:val="28"/>
              </w:rPr>
              <w:t>Амбу).</w:t>
            </w:r>
          </w:p>
        </w:tc>
        <w:tc>
          <w:tcPr>
            <w:tcW w:w="2358" w:type="dxa"/>
          </w:tcPr>
          <w:p w:rsidR="00D06153" w:rsidRDefault="00D06153">
            <w:pPr>
              <w:pStyle w:val="TableParagraph"/>
              <w:rPr>
                <w:sz w:val="26"/>
              </w:rPr>
            </w:pPr>
          </w:p>
        </w:tc>
      </w:tr>
      <w:tr w:rsidR="00D06153">
        <w:trPr>
          <w:trHeight w:val="964"/>
        </w:trPr>
        <w:tc>
          <w:tcPr>
            <w:tcW w:w="6992" w:type="dxa"/>
          </w:tcPr>
          <w:p w:rsidR="00D06153" w:rsidRDefault="00EC2AFF">
            <w:pPr>
              <w:pStyle w:val="TableParagraph"/>
              <w:spacing w:line="315" w:lineRule="exact"/>
              <w:ind w:left="110"/>
              <w:rPr>
                <w:sz w:val="28"/>
              </w:rPr>
            </w:pPr>
            <w:r>
              <w:rPr>
                <w:sz w:val="28"/>
              </w:rPr>
              <w:t>8.</w:t>
            </w:r>
            <w:r>
              <w:rPr>
                <w:spacing w:val="8"/>
                <w:sz w:val="28"/>
              </w:rPr>
              <w:t xml:space="preserve"> </w:t>
            </w:r>
            <w:r>
              <w:rPr>
                <w:sz w:val="28"/>
              </w:rPr>
              <w:t>Уметь</w:t>
            </w:r>
            <w:r>
              <w:rPr>
                <w:spacing w:val="4"/>
                <w:sz w:val="28"/>
              </w:rPr>
              <w:t xml:space="preserve"> </w:t>
            </w:r>
            <w:r>
              <w:rPr>
                <w:sz w:val="28"/>
              </w:rPr>
              <w:t>вводить</w:t>
            </w:r>
            <w:r>
              <w:rPr>
                <w:spacing w:val="4"/>
                <w:sz w:val="28"/>
              </w:rPr>
              <w:t xml:space="preserve"> </w:t>
            </w:r>
            <w:r>
              <w:rPr>
                <w:sz w:val="28"/>
              </w:rPr>
              <w:t>антидоты</w:t>
            </w:r>
            <w:r>
              <w:rPr>
                <w:spacing w:val="7"/>
                <w:sz w:val="28"/>
              </w:rPr>
              <w:t xml:space="preserve"> </w:t>
            </w:r>
            <w:r>
              <w:rPr>
                <w:sz w:val="28"/>
              </w:rPr>
              <w:t>и</w:t>
            </w:r>
            <w:r>
              <w:rPr>
                <w:spacing w:val="6"/>
                <w:sz w:val="28"/>
              </w:rPr>
              <w:t xml:space="preserve"> </w:t>
            </w:r>
            <w:r>
              <w:rPr>
                <w:sz w:val="28"/>
              </w:rPr>
              <w:t>обезболивающие</w:t>
            </w:r>
            <w:r>
              <w:rPr>
                <w:spacing w:val="7"/>
                <w:sz w:val="28"/>
              </w:rPr>
              <w:t xml:space="preserve"> </w:t>
            </w:r>
            <w:r>
              <w:rPr>
                <w:spacing w:val="-2"/>
                <w:sz w:val="28"/>
              </w:rPr>
              <w:t>средства</w:t>
            </w:r>
          </w:p>
          <w:p w:rsidR="00D06153" w:rsidRDefault="00EC2AFF">
            <w:pPr>
              <w:pStyle w:val="TableParagraph"/>
              <w:spacing w:line="322" w:lineRule="exact"/>
              <w:ind w:left="110"/>
              <w:rPr>
                <w:sz w:val="28"/>
              </w:rPr>
            </w:pPr>
            <w:r>
              <w:rPr>
                <w:sz w:val="28"/>
              </w:rPr>
              <w:t>из</w:t>
            </w:r>
            <w:r>
              <w:rPr>
                <w:spacing w:val="31"/>
                <w:sz w:val="28"/>
              </w:rPr>
              <w:t xml:space="preserve"> </w:t>
            </w:r>
            <w:r>
              <w:rPr>
                <w:sz w:val="28"/>
              </w:rPr>
              <w:t>шприц-</w:t>
            </w:r>
            <w:r>
              <w:rPr>
                <w:spacing w:val="30"/>
                <w:sz w:val="28"/>
              </w:rPr>
              <w:t xml:space="preserve"> </w:t>
            </w:r>
            <w:r>
              <w:rPr>
                <w:sz w:val="28"/>
              </w:rPr>
              <w:t>тюбика,</w:t>
            </w:r>
            <w:r>
              <w:rPr>
                <w:spacing w:val="33"/>
                <w:sz w:val="28"/>
              </w:rPr>
              <w:t xml:space="preserve"> </w:t>
            </w:r>
            <w:r>
              <w:rPr>
                <w:sz w:val="28"/>
              </w:rPr>
              <w:t>ингаляционный</w:t>
            </w:r>
            <w:r>
              <w:rPr>
                <w:spacing w:val="30"/>
                <w:sz w:val="28"/>
              </w:rPr>
              <w:t xml:space="preserve"> </w:t>
            </w:r>
            <w:r>
              <w:rPr>
                <w:sz w:val="28"/>
              </w:rPr>
              <w:t>антидот</w:t>
            </w:r>
            <w:r>
              <w:rPr>
                <w:spacing w:val="29"/>
                <w:sz w:val="28"/>
              </w:rPr>
              <w:t xml:space="preserve"> </w:t>
            </w:r>
            <w:r>
              <w:rPr>
                <w:sz w:val="28"/>
              </w:rPr>
              <w:t>под</w:t>
            </w:r>
            <w:r>
              <w:rPr>
                <w:spacing w:val="33"/>
                <w:sz w:val="28"/>
              </w:rPr>
              <w:t xml:space="preserve"> </w:t>
            </w:r>
            <w:r>
              <w:rPr>
                <w:sz w:val="28"/>
              </w:rPr>
              <w:t>шлем-</w:t>
            </w:r>
            <w:r>
              <w:rPr>
                <w:sz w:val="28"/>
              </w:rPr>
              <w:t>маску противогаза.</w:t>
            </w:r>
          </w:p>
        </w:tc>
        <w:tc>
          <w:tcPr>
            <w:tcW w:w="2358" w:type="dxa"/>
          </w:tcPr>
          <w:p w:rsidR="00D06153" w:rsidRDefault="00D06153">
            <w:pPr>
              <w:pStyle w:val="TableParagraph"/>
              <w:rPr>
                <w:sz w:val="26"/>
              </w:rPr>
            </w:pPr>
          </w:p>
        </w:tc>
      </w:tr>
      <w:tr w:rsidR="00D06153">
        <w:trPr>
          <w:trHeight w:val="642"/>
        </w:trPr>
        <w:tc>
          <w:tcPr>
            <w:tcW w:w="6992" w:type="dxa"/>
          </w:tcPr>
          <w:p w:rsidR="00D06153" w:rsidRDefault="00EC2AFF">
            <w:pPr>
              <w:pStyle w:val="TableParagraph"/>
              <w:spacing w:line="315" w:lineRule="exact"/>
              <w:ind w:left="110"/>
              <w:rPr>
                <w:sz w:val="28"/>
              </w:rPr>
            </w:pPr>
            <w:r>
              <w:rPr>
                <w:sz w:val="28"/>
              </w:rPr>
              <w:t>9.</w:t>
            </w:r>
            <w:r>
              <w:rPr>
                <w:spacing w:val="6"/>
                <w:sz w:val="28"/>
              </w:rPr>
              <w:t xml:space="preserve"> </w:t>
            </w:r>
            <w:r>
              <w:rPr>
                <w:sz w:val="28"/>
              </w:rPr>
              <w:t>Табельные</w:t>
            </w:r>
            <w:r>
              <w:rPr>
                <w:spacing w:val="5"/>
                <w:sz w:val="28"/>
              </w:rPr>
              <w:t xml:space="preserve"> </w:t>
            </w:r>
            <w:r>
              <w:rPr>
                <w:sz w:val="28"/>
              </w:rPr>
              <w:t>средства</w:t>
            </w:r>
            <w:r>
              <w:rPr>
                <w:spacing w:val="5"/>
                <w:sz w:val="28"/>
              </w:rPr>
              <w:t xml:space="preserve"> </w:t>
            </w:r>
            <w:r>
              <w:rPr>
                <w:sz w:val="28"/>
              </w:rPr>
              <w:t>для</w:t>
            </w:r>
            <w:r>
              <w:rPr>
                <w:spacing w:val="1"/>
                <w:sz w:val="28"/>
              </w:rPr>
              <w:t xml:space="preserve"> </w:t>
            </w:r>
            <w:r>
              <w:rPr>
                <w:sz w:val="28"/>
              </w:rPr>
              <w:t>иммобилизации</w:t>
            </w:r>
            <w:r>
              <w:rPr>
                <w:spacing w:val="4"/>
                <w:sz w:val="28"/>
              </w:rPr>
              <w:t xml:space="preserve"> </w:t>
            </w:r>
            <w:r>
              <w:rPr>
                <w:spacing w:val="-2"/>
                <w:sz w:val="28"/>
              </w:rPr>
              <w:t>конечностей</w:t>
            </w:r>
          </w:p>
          <w:p w:rsidR="00D06153" w:rsidRDefault="00EC2AFF">
            <w:pPr>
              <w:pStyle w:val="TableParagraph"/>
              <w:spacing w:line="308" w:lineRule="exact"/>
              <w:ind w:left="110"/>
              <w:rPr>
                <w:sz w:val="28"/>
              </w:rPr>
            </w:pPr>
            <w:r>
              <w:rPr>
                <w:sz w:val="28"/>
              </w:rPr>
              <w:t>и</w:t>
            </w:r>
            <w:r>
              <w:rPr>
                <w:spacing w:val="-3"/>
                <w:sz w:val="28"/>
              </w:rPr>
              <w:t xml:space="preserve"> </w:t>
            </w:r>
            <w:r>
              <w:rPr>
                <w:sz w:val="28"/>
              </w:rPr>
              <w:t>порядок</w:t>
            </w:r>
            <w:r>
              <w:rPr>
                <w:spacing w:val="-3"/>
                <w:sz w:val="28"/>
              </w:rPr>
              <w:t xml:space="preserve"> </w:t>
            </w:r>
            <w:r>
              <w:rPr>
                <w:sz w:val="28"/>
              </w:rPr>
              <w:t>их</w:t>
            </w:r>
            <w:r>
              <w:rPr>
                <w:spacing w:val="-8"/>
                <w:sz w:val="28"/>
              </w:rPr>
              <w:t xml:space="preserve"> </w:t>
            </w:r>
            <w:r>
              <w:rPr>
                <w:spacing w:val="-2"/>
                <w:sz w:val="28"/>
              </w:rPr>
              <w:t>использования.</w:t>
            </w:r>
          </w:p>
        </w:tc>
        <w:tc>
          <w:tcPr>
            <w:tcW w:w="2358" w:type="dxa"/>
          </w:tcPr>
          <w:p w:rsidR="00D06153" w:rsidRDefault="00D06153">
            <w:pPr>
              <w:pStyle w:val="TableParagraph"/>
              <w:rPr>
                <w:sz w:val="26"/>
              </w:rPr>
            </w:pPr>
          </w:p>
        </w:tc>
      </w:tr>
      <w:tr w:rsidR="00D06153">
        <w:trPr>
          <w:trHeight w:val="1291"/>
        </w:trPr>
        <w:tc>
          <w:tcPr>
            <w:tcW w:w="6992" w:type="dxa"/>
          </w:tcPr>
          <w:p w:rsidR="00D06153" w:rsidRDefault="00EC2AFF">
            <w:pPr>
              <w:pStyle w:val="TableParagraph"/>
              <w:spacing w:line="242" w:lineRule="auto"/>
              <w:ind w:left="110" w:right="102"/>
              <w:jc w:val="both"/>
              <w:rPr>
                <w:sz w:val="28"/>
              </w:rPr>
            </w:pPr>
            <w:r>
              <w:rPr>
                <w:sz w:val="28"/>
              </w:rPr>
              <w:t>10. Уметь проводить мероприятия первой врачебной помощи (остановка кровотечения, катетеризация мочевого</w:t>
            </w:r>
            <w:r>
              <w:rPr>
                <w:spacing w:val="77"/>
                <w:sz w:val="28"/>
              </w:rPr>
              <w:t xml:space="preserve"> </w:t>
            </w:r>
            <w:r>
              <w:rPr>
                <w:sz w:val="28"/>
              </w:rPr>
              <w:t>пузыря,</w:t>
            </w:r>
            <w:r>
              <w:rPr>
                <w:spacing w:val="79"/>
                <w:sz w:val="28"/>
              </w:rPr>
              <w:t xml:space="preserve"> </w:t>
            </w:r>
            <w:r>
              <w:rPr>
                <w:sz w:val="28"/>
              </w:rPr>
              <w:t>отсечение</w:t>
            </w:r>
            <w:r>
              <w:rPr>
                <w:spacing w:val="78"/>
                <w:sz w:val="28"/>
              </w:rPr>
              <w:t xml:space="preserve"> </w:t>
            </w:r>
            <w:r>
              <w:rPr>
                <w:sz w:val="28"/>
              </w:rPr>
              <w:t>конечности,</w:t>
            </w:r>
            <w:r>
              <w:rPr>
                <w:spacing w:val="79"/>
                <w:sz w:val="28"/>
              </w:rPr>
              <w:t xml:space="preserve"> </w:t>
            </w:r>
            <w:r>
              <w:rPr>
                <w:sz w:val="28"/>
              </w:rPr>
              <w:t>висящей</w:t>
            </w:r>
            <w:r>
              <w:rPr>
                <w:spacing w:val="76"/>
                <w:sz w:val="28"/>
              </w:rPr>
              <w:t xml:space="preserve"> </w:t>
            </w:r>
            <w:r>
              <w:rPr>
                <w:spacing w:val="-5"/>
                <w:sz w:val="28"/>
              </w:rPr>
              <w:t>на</w:t>
            </w:r>
          </w:p>
          <w:p w:rsidR="00D06153" w:rsidRDefault="00EC2AFF">
            <w:pPr>
              <w:pStyle w:val="TableParagraph"/>
              <w:spacing w:line="303" w:lineRule="exact"/>
              <w:ind w:left="110"/>
              <w:rPr>
                <w:sz w:val="28"/>
              </w:rPr>
            </w:pPr>
            <w:r>
              <w:rPr>
                <w:spacing w:val="-2"/>
                <w:sz w:val="28"/>
              </w:rPr>
              <w:t>лоскуте).</w:t>
            </w:r>
          </w:p>
        </w:tc>
        <w:tc>
          <w:tcPr>
            <w:tcW w:w="2358" w:type="dxa"/>
          </w:tcPr>
          <w:p w:rsidR="00D06153" w:rsidRDefault="00D06153">
            <w:pPr>
              <w:pStyle w:val="TableParagraph"/>
              <w:rPr>
                <w:sz w:val="26"/>
              </w:rPr>
            </w:pPr>
          </w:p>
        </w:tc>
      </w:tr>
    </w:tbl>
    <w:p w:rsidR="00D06153" w:rsidRDefault="00D06153">
      <w:pPr>
        <w:pStyle w:val="TableParagraph"/>
        <w:rPr>
          <w:sz w:val="26"/>
        </w:rPr>
        <w:sectPr w:rsidR="00D06153">
          <w:type w:val="continuous"/>
          <w:pgSz w:w="11910" w:h="16840"/>
          <w:pgMar w:top="1100" w:right="422" w:bottom="1340" w:left="566" w:header="0" w:footer="1100" w:gutter="0"/>
          <w:cols w:space="720"/>
        </w:sectPr>
      </w:pPr>
    </w:p>
    <w:tbl>
      <w:tblPr>
        <w:tblStyle w:val="TableNormal"/>
        <w:tblW w:w="0" w:type="auto"/>
        <w:tblInd w:w="1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2"/>
        <w:gridCol w:w="2358"/>
      </w:tblGrid>
      <w:tr w:rsidR="00D06153">
        <w:trPr>
          <w:trHeight w:val="642"/>
        </w:trPr>
        <w:tc>
          <w:tcPr>
            <w:tcW w:w="6992" w:type="dxa"/>
          </w:tcPr>
          <w:p w:rsidR="00D06153" w:rsidRDefault="00EC2AFF">
            <w:pPr>
              <w:pStyle w:val="TableParagraph"/>
              <w:spacing w:line="315" w:lineRule="exact"/>
              <w:ind w:left="110"/>
              <w:rPr>
                <w:sz w:val="28"/>
              </w:rPr>
            </w:pPr>
            <w:r>
              <w:rPr>
                <w:sz w:val="28"/>
              </w:rPr>
              <w:lastRenderedPageBreak/>
              <w:t>11.</w:t>
            </w:r>
            <w:r>
              <w:rPr>
                <w:spacing w:val="61"/>
                <w:sz w:val="28"/>
              </w:rPr>
              <w:t xml:space="preserve"> </w:t>
            </w:r>
            <w:r>
              <w:rPr>
                <w:sz w:val="28"/>
              </w:rPr>
              <w:t>Уметь</w:t>
            </w:r>
            <w:r>
              <w:rPr>
                <w:spacing w:val="57"/>
                <w:sz w:val="28"/>
              </w:rPr>
              <w:t xml:space="preserve"> </w:t>
            </w:r>
            <w:r>
              <w:rPr>
                <w:sz w:val="28"/>
              </w:rPr>
              <w:t>загружать</w:t>
            </w:r>
            <w:r>
              <w:rPr>
                <w:spacing w:val="57"/>
                <w:sz w:val="28"/>
              </w:rPr>
              <w:t xml:space="preserve"> </w:t>
            </w:r>
            <w:r>
              <w:rPr>
                <w:sz w:val="28"/>
              </w:rPr>
              <w:t>пораженных</w:t>
            </w:r>
            <w:r>
              <w:rPr>
                <w:spacing w:val="55"/>
                <w:sz w:val="28"/>
              </w:rPr>
              <w:t xml:space="preserve"> </w:t>
            </w:r>
            <w:r>
              <w:rPr>
                <w:sz w:val="28"/>
              </w:rPr>
              <w:t>в</w:t>
            </w:r>
            <w:r>
              <w:rPr>
                <w:spacing w:val="58"/>
                <w:sz w:val="28"/>
              </w:rPr>
              <w:t xml:space="preserve"> </w:t>
            </w:r>
            <w:r>
              <w:rPr>
                <w:sz w:val="28"/>
              </w:rPr>
              <w:t>автомобиль</w:t>
            </w:r>
            <w:r>
              <w:rPr>
                <w:spacing w:val="57"/>
                <w:sz w:val="28"/>
              </w:rPr>
              <w:t xml:space="preserve"> </w:t>
            </w:r>
            <w:r>
              <w:rPr>
                <w:spacing w:val="-4"/>
                <w:sz w:val="28"/>
              </w:rPr>
              <w:t>УАЗ-</w:t>
            </w:r>
          </w:p>
          <w:p w:rsidR="00D06153" w:rsidRDefault="00EC2AFF">
            <w:pPr>
              <w:pStyle w:val="TableParagraph"/>
              <w:spacing w:line="308" w:lineRule="exact"/>
              <w:ind w:left="110"/>
              <w:rPr>
                <w:sz w:val="28"/>
              </w:rPr>
            </w:pPr>
            <w:r>
              <w:rPr>
                <w:sz w:val="28"/>
              </w:rPr>
              <w:t>452А</w:t>
            </w:r>
            <w:r>
              <w:rPr>
                <w:spacing w:val="-6"/>
                <w:sz w:val="28"/>
              </w:rPr>
              <w:t xml:space="preserve"> </w:t>
            </w:r>
            <w:r>
              <w:rPr>
                <w:sz w:val="28"/>
              </w:rPr>
              <w:t>для</w:t>
            </w:r>
            <w:r>
              <w:rPr>
                <w:spacing w:val="1"/>
                <w:sz w:val="28"/>
              </w:rPr>
              <w:t xml:space="preserve"> </w:t>
            </w:r>
            <w:r>
              <w:rPr>
                <w:sz w:val="28"/>
              </w:rPr>
              <w:t>их</w:t>
            </w:r>
            <w:r>
              <w:rPr>
                <w:spacing w:val="-7"/>
                <w:sz w:val="28"/>
              </w:rPr>
              <w:t xml:space="preserve"> </w:t>
            </w:r>
            <w:r>
              <w:rPr>
                <w:spacing w:val="-2"/>
                <w:sz w:val="28"/>
              </w:rPr>
              <w:t>эвакуации.</w:t>
            </w:r>
          </w:p>
        </w:tc>
        <w:tc>
          <w:tcPr>
            <w:tcW w:w="2358" w:type="dxa"/>
          </w:tcPr>
          <w:p w:rsidR="00D06153" w:rsidRDefault="00D06153">
            <w:pPr>
              <w:pStyle w:val="TableParagraph"/>
              <w:rPr>
                <w:sz w:val="26"/>
              </w:rPr>
            </w:pPr>
          </w:p>
        </w:tc>
      </w:tr>
      <w:tr w:rsidR="00D06153">
        <w:trPr>
          <w:trHeight w:val="647"/>
        </w:trPr>
        <w:tc>
          <w:tcPr>
            <w:tcW w:w="6992" w:type="dxa"/>
          </w:tcPr>
          <w:p w:rsidR="00D06153" w:rsidRDefault="00EC2AFF">
            <w:pPr>
              <w:pStyle w:val="TableParagraph"/>
              <w:tabs>
                <w:tab w:val="left" w:pos="752"/>
                <w:tab w:val="left" w:pos="1664"/>
                <w:tab w:val="left" w:pos="4811"/>
                <w:tab w:val="left" w:pos="5252"/>
                <w:tab w:val="left" w:pos="6500"/>
              </w:tabs>
              <w:spacing w:line="322" w:lineRule="exact"/>
              <w:ind w:left="110" w:right="100"/>
              <w:rPr>
                <w:sz w:val="28"/>
              </w:rPr>
            </w:pPr>
            <w:r>
              <w:rPr>
                <w:spacing w:val="-4"/>
                <w:sz w:val="28"/>
              </w:rPr>
              <w:t>12.</w:t>
            </w:r>
            <w:r>
              <w:rPr>
                <w:sz w:val="28"/>
              </w:rPr>
              <w:tab/>
            </w:r>
            <w:r>
              <w:rPr>
                <w:spacing w:val="-4"/>
                <w:sz w:val="28"/>
              </w:rPr>
              <w:t>Жгут</w:t>
            </w:r>
            <w:r>
              <w:rPr>
                <w:sz w:val="28"/>
              </w:rPr>
              <w:tab/>
            </w:r>
            <w:r>
              <w:rPr>
                <w:spacing w:val="-2"/>
                <w:sz w:val="28"/>
              </w:rPr>
              <w:t>кровеостанавливающий</w:t>
            </w:r>
            <w:r>
              <w:rPr>
                <w:sz w:val="28"/>
              </w:rPr>
              <w:tab/>
            </w:r>
            <w:r>
              <w:rPr>
                <w:spacing w:val="-10"/>
                <w:sz w:val="28"/>
              </w:rPr>
              <w:t>и</w:t>
            </w:r>
            <w:r>
              <w:rPr>
                <w:sz w:val="28"/>
              </w:rPr>
              <w:tab/>
            </w:r>
            <w:r>
              <w:rPr>
                <w:spacing w:val="-2"/>
                <w:sz w:val="28"/>
              </w:rPr>
              <w:t>правила</w:t>
            </w:r>
            <w:r>
              <w:rPr>
                <w:sz w:val="28"/>
              </w:rPr>
              <w:tab/>
            </w:r>
            <w:r>
              <w:rPr>
                <w:spacing w:val="-4"/>
                <w:sz w:val="28"/>
              </w:rPr>
              <w:t xml:space="preserve">его </w:t>
            </w:r>
            <w:r>
              <w:rPr>
                <w:sz w:val="28"/>
              </w:rPr>
              <w:t>наложения на нижнюю конечность.</w:t>
            </w:r>
          </w:p>
        </w:tc>
        <w:tc>
          <w:tcPr>
            <w:tcW w:w="2358" w:type="dxa"/>
          </w:tcPr>
          <w:p w:rsidR="00D06153" w:rsidRDefault="00D06153">
            <w:pPr>
              <w:pStyle w:val="TableParagraph"/>
              <w:rPr>
                <w:sz w:val="26"/>
              </w:rPr>
            </w:pPr>
          </w:p>
        </w:tc>
      </w:tr>
      <w:tr w:rsidR="00D06153">
        <w:trPr>
          <w:trHeight w:val="643"/>
        </w:trPr>
        <w:tc>
          <w:tcPr>
            <w:tcW w:w="6992" w:type="dxa"/>
          </w:tcPr>
          <w:p w:rsidR="00D06153" w:rsidRDefault="00EC2AFF">
            <w:pPr>
              <w:pStyle w:val="TableParagraph"/>
              <w:tabs>
                <w:tab w:val="left" w:pos="752"/>
                <w:tab w:val="left" w:pos="1664"/>
                <w:tab w:val="left" w:pos="4811"/>
                <w:tab w:val="left" w:pos="5252"/>
                <w:tab w:val="left" w:pos="6500"/>
              </w:tabs>
              <w:spacing w:line="315" w:lineRule="exact"/>
              <w:ind w:left="110"/>
              <w:rPr>
                <w:sz w:val="28"/>
              </w:rPr>
            </w:pPr>
            <w:r>
              <w:rPr>
                <w:spacing w:val="-5"/>
                <w:sz w:val="28"/>
              </w:rPr>
              <w:t>13.</w:t>
            </w:r>
            <w:r>
              <w:rPr>
                <w:sz w:val="28"/>
              </w:rPr>
              <w:tab/>
            </w:r>
            <w:r>
              <w:rPr>
                <w:spacing w:val="-4"/>
                <w:sz w:val="28"/>
              </w:rPr>
              <w:t>Жгут</w:t>
            </w:r>
            <w:r>
              <w:rPr>
                <w:sz w:val="28"/>
              </w:rPr>
              <w:tab/>
            </w:r>
            <w:r>
              <w:rPr>
                <w:spacing w:val="-2"/>
                <w:sz w:val="28"/>
              </w:rPr>
              <w:t>кровеостанавливающий</w:t>
            </w:r>
            <w:r>
              <w:rPr>
                <w:sz w:val="28"/>
              </w:rPr>
              <w:tab/>
            </w:r>
            <w:r>
              <w:rPr>
                <w:spacing w:val="-10"/>
                <w:sz w:val="28"/>
              </w:rPr>
              <w:t>и</w:t>
            </w:r>
            <w:r>
              <w:rPr>
                <w:sz w:val="28"/>
              </w:rPr>
              <w:tab/>
            </w:r>
            <w:r>
              <w:rPr>
                <w:spacing w:val="-2"/>
                <w:sz w:val="28"/>
              </w:rPr>
              <w:t>правила</w:t>
            </w:r>
            <w:r>
              <w:rPr>
                <w:sz w:val="28"/>
              </w:rPr>
              <w:tab/>
            </w:r>
            <w:r>
              <w:rPr>
                <w:spacing w:val="-5"/>
                <w:sz w:val="28"/>
              </w:rPr>
              <w:t>его</w:t>
            </w:r>
          </w:p>
          <w:p w:rsidR="00D06153" w:rsidRDefault="00EC2AFF">
            <w:pPr>
              <w:pStyle w:val="TableParagraph"/>
              <w:spacing w:line="308" w:lineRule="exact"/>
              <w:ind w:left="110"/>
              <w:rPr>
                <w:sz w:val="28"/>
              </w:rPr>
            </w:pPr>
            <w:r>
              <w:rPr>
                <w:sz w:val="28"/>
              </w:rPr>
              <w:t>наложения</w:t>
            </w:r>
            <w:r>
              <w:rPr>
                <w:spacing w:val="-8"/>
                <w:sz w:val="28"/>
              </w:rPr>
              <w:t xml:space="preserve"> </w:t>
            </w:r>
            <w:r>
              <w:rPr>
                <w:sz w:val="28"/>
              </w:rPr>
              <w:t>на</w:t>
            </w:r>
            <w:r>
              <w:rPr>
                <w:spacing w:val="-7"/>
                <w:sz w:val="28"/>
              </w:rPr>
              <w:t xml:space="preserve"> </w:t>
            </w:r>
            <w:r>
              <w:rPr>
                <w:sz w:val="28"/>
              </w:rPr>
              <w:t>верхнюю</w:t>
            </w:r>
            <w:r>
              <w:rPr>
                <w:spacing w:val="-9"/>
                <w:sz w:val="28"/>
              </w:rPr>
              <w:t xml:space="preserve"> </w:t>
            </w:r>
            <w:r>
              <w:rPr>
                <w:spacing w:val="-2"/>
                <w:sz w:val="28"/>
              </w:rPr>
              <w:t>конечность.</w:t>
            </w:r>
          </w:p>
        </w:tc>
        <w:tc>
          <w:tcPr>
            <w:tcW w:w="2358" w:type="dxa"/>
          </w:tcPr>
          <w:p w:rsidR="00D06153" w:rsidRDefault="00D06153">
            <w:pPr>
              <w:pStyle w:val="TableParagraph"/>
              <w:rPr>
                <w:sz w:val="26"/>
              </w:rPr>
            </w:pPr>
          </w:p>
        </w:tc>
      </w:tr>
      <w:tr w:rsidR="00D06153">
        <w:trPr>
          <w:trHeight w:val="642"/>
        </w:trPr>
        <w:tc>
          <w:tcPr>
            <w:tcW w:w="6992" w:type="dxa"/>
          </w:tcPr>
          <w:p w:rsidR="00D06153" w:rsidRDefault="00EC2AFF">
            <w:pPr>
              <w:pStyle w:val="TableParagraph"/>
              <w:tabs>
                <w:tab w:val="left" w:pos="752"/>
                <w:tab w:val="left" w:pos="1664"/>
                <w:tab w:val="left" w:pos="4811"/>
                <w:tab w:val="left" w:pos="5252"/>
                <w:tab w:val="left" w:pos="6500"/>
              </w:tabs>
              <w:spacing w:line="315" w:lineRule="exact"/>
              <w:ind w:left="110"/>
              <w:rPr>
                <w:sz w:val="28"/>
              </w:rPr>
            </w:pPr>
            <w:r>
              <w:rPr>
                <w:spacing w:val="-5"/>
                <w:sz w:val="28"/>
              </w:rPr>
              <w:t>14.</w:t>
            </w:r>
            <w:r>
              <w:rPr>
                <w:sz w:val="28"/>
              </w:rPr>
              <w:tab/>
            </w:r>
            <w:r>
              <w:rPr>
                <w:spacing w:val="-4"/>
                <w:sz w:val="28"/>
              </w:rPr>
              <w:t>Жгут</w:t>
            </w:r>
            <w:r>
              <w:rPr>
                <w:sz w:val="28"/>
              </w:rPr>
              <w:tab/>
            </w:r>
            <w:r>
              <w:rPr>
                <w:spacing w:val="-2"/>
                <w:sz w:val="28"/>
              </w:rPr>
              <w:t>кровеостанавливающий</w:t>
            </w:r>
            <w:r>
              <w:rPr>
                <w:sz w:val="28"/>
              </w:rPr>
              <w:tab/>
            </w:r>
            <w:r>
              <w:rPr>
                <w:spacing w:val="-10"/>
                <w:sz w:val="28"/>
              </w:rPr>
              <w:t>и</w:t>
            </w:r>
            <w:r>
              <w:rPr>
                <w:sz w:val="28"/>
              </w:rPr>
              <w:tab/>
            </w:r>
            <w:r>
              <w:rPr>
                <w:spacing w:val="-2"/>
                <w:sz w:val="28"/>
              </w:rPr>
              <w:t>правила</w:t>
            </w:r>
            <w:r>
              <w:rPr>
                <w:sz w:val="28"/>
              </w:rPr>
              <w:tab/>
            </w:r>
            <w:r>
              <w:rPr>
                <w:spacing w:val="-5"/>
                <w:sz w:val="28"/>
              </w:rPr>
              <w:t>его</w:t>
            </w:r>
          </w:p>
          <w:p w:rsidR="00D06153" w:rsidRDefault="00EC2AFF">
            <w:pPr>
              <w:pStyle w:val="TableParagraph"/>
              <w:spacing w:line="308" w:lineRule="exact"/>
              <w:ind w:left="110"/>
              <w:rPr>
                <w:sz w:val="28"/>
              </w:rPr>
            </w:pPr>
            <w:r>
              <w:rPr>
                <w:sz w:val="28"/>
              </w:rPr>
              <w:t>наложения</w:t>
            </w:r>
            <w:r>
              <w:rPr>
                <w:spacing w:val="-6"/>
                <w:sz w:val="28"/>
              </w:rPr>
              <w:t xml:space="preserve"> </w:t>
            </w:r>
            <w:r>
              <w:rPr>
                <w:sz w:val="28"/>
              </w:rPr>
              <w:t>на</w:t>
            </w:r>
            <w:r>
              <w:rPr>
                <w:spacing w:val="-6"/>
                <w:sz w:val="28"/>
              </w:rPr>
              <w:t xml:space="preserve"> </w:t>
            </w:r>
            <w:r>
              <w:rPr>
                <w:spacing w:val="-4"/>
                <w:sz w:val="28"/>
              </w:rPr>
              <w:t>шею.</w:t>
            </w:r>
          </w:p>
        </w:tc>
        <w:tc>
          <w:tcPr>
            <w:tcW w:w="2358" w:type="dxa"/>
          </w:tcPr>
          <w:p w:rsidR="00D06153" w:rsidRDefault="00D06153">
            <w:pPr>
              <w:pStyle w:val="TableParagraph"/>
              <w:rPr>
                <w:sz w:val="26"/>
              </w:rPr>
            </w:pPr>
          </w:p>
        </w:tc>
      </w:tr>
      <w:tr w:rsidR="00D06153">
        <w:trPr>
          <w:trHeight w:val="643"/>
        </w:trPr>
        <w:tc>
          <w:tcPr>
            <w:tcW w:w="6992" w:type="dxa"/>
          </w:tcPr>
          <w:p w:rsidR="00D06153" w:rsidRDefault="00EC2AFF">
            <w:pPr>
              <w:pStyle w:val="TableParagraph"/>
              <w:spacing w:line="315" w:lineRule="exact"/>
              <w:ind w:left="110"/>
              <w:rPr>
                <w:sz w:val="28"/>
              </w:rPr>
            </w:pPr>
            <w:r>
              <w:rPr>
                <w:sz w:val="28"/>
              </w:rPr>
              <w:t>15.</w:t>
            </w:r>
            <w:r>
              <w:rPr>
                <w:spacing w:val="45"/>
                <w:sz w:val="28"/>
              </w:rPr>
              <w:t xml:space="preserve"> </w:t>
            </w:r>
            <w:r>
              <w:rPr>
                <w:sz w:val="28"/>
              </w:rPr>
              <w:t>Точки</w:t>
            </w:r>
            <w:r>
              <w:rPr>
                <w:spacing w:val="44"/>
                <w:sz w:val="28"/>
              </w:rPr>
              <w:t xml:space="preserve"> </w:t>
            </w:r>
            <w:r>
              <w:rPr>
                <w:sz w:val="28"/>
              </w:rPr>
              <w:t>пальцевого</w:t>
            </w:r>
            <w:r>
              <w:rPr>
                <w:spacing w:val="43"/>
                <w:sz w:val="28"/>
              </w:rPr>
              <w:t xml:space="preserve"> </w:t>
            </w:r>
            <w:r>
              <w:rPr>
                <w:sz w:val="28"/>
              </w:rPr>
              <w:t>прижатия</w:t>
            </w:r>
            <w:r>
              <w:rPr>
                <w:spacing w:val="45"/>
                <w:sz w:val="28"/>
              </w:rPr>
              <w:t xml:space="preserve"> </w:t>
            </w:r>
            <w:r>
              <w:rPr>
                <w:sz w:val="28"/>
              </w:rPr>
              <w:t>кровеносных</w:t>
            </w:r>
            <w:r>
              <w:rPr>
                <w:spacing w:val="39"/>
                <w:sz w:val="28"/>
              </w:rPr>
              <w:t xml:space="preserve"> </w:t>
            </w:r>
            <w:r>
              <w:rPr>
                <w:spacing w:val="-2"/>
                <w:sz w:val="28"/>
              </w:rPr>
              <w:t>сосудов,</w:t>
            </w:r>
          </w:p>
          <w:p w:rsidR="00D06153" w:rsidRDefault="00EC2AFF">
            <w:pPr>
              <w:pStyle w:val="TableParagraph"/>
              <w:spacing w:line="308" w:lineRule="exact"/>
              <w:ind w:left="110"/>
              <w:rPr>
                <w:sz w:val="28"/>
              </w:rPr>
            </w:pPr>
            <w:r>
              <w:rPr>
                <w:sz w:val="28"/>
              </w:rPr>
              <w:t>как</w:t>
            </w:r>
            <w:r>
              <w:rPr>
                <w:spacing w:val="-9"/>
                <w:sz w:val="28"/>
              </w:rPr>
              <w:t xml:space="preserve"> </w:t>
            </w:r>
            <w:r>
              <w:rPr>
                <w:sz w:val="28"/>
              </w:rPr>
              <w:t>способа</w:t>
            </w:r>
            <w:r>
              <w:rPr>
                <w:spacing w:val="-7"/>
                <w:sz w:val="28"/>
              </w:rPr>
              <w:t xml:space="preserve"> </w:t>
            </w:r>
            <w:r>
              <w:rPr>
                <w:sz w:val="28"/>
              </w:rPr>
              <w:t>временной</w:t>
            </w:r>
            <w:r>
              <w:rPr>
                <w:spacing w:val="-9"/>
                <w:sz w:val="28"/>
              </w:rPr>
              <w:t xml:space="preserve"> </w:t>
            </w:r>
            <w:r>
              <w:rPr>
                <w:sz w:val="28"/>
              </w:rPr>
              <w:t>остановки</w:t>
            </w:r>
            <w:r>
              <w:rPr>
                <w:spacing w:val="-8"/>
                <w:sz w:val="28"/>
              </w:rPr>
              <w:t xml:space="preserve"> </w:t>
            </w:r>
            <w:r>
              <w:rPr>
                <w:spacing w:val="-2"/>
                <w:sz w:val="28"/>
              </w:rPr>
              <w:t>кровотечения.</w:t>
            </w:r>
          </w:p>
        </w:tc>
        <w:tc>
          <w:tcPr>
            <w:tcW w:w="2358" w:type="dxa"/>
          </w:tcPr>
          <w:p w:rsidR="00D06153" w:rsidRDefault="00D06153">
            <w:pPr>
              <w:pStyle w:val="TableParagraph"/>
              <w:rPr>
                <w:sz w:val="26"/>
              </w:rPr>
            </w:pPr>
          </w:p>
        </w:tc>
      </w:tr>
      <w:tr w:rsidR="00D06153">
        <w:trPr>
          <w:trHeight w:val="325"/>
        </w:trPr>
        <w:tc>
          <w:tcPr>
            <w:tcW w:w="6992" w:type="dxa"/>
          </w:tcPr>
          <w:p w:rsidR="00D06153" w:rsidRDefault="00EC2AFF">
            <w:pPr>
              <w:pStyle w:val="TableParagraph"/>
              <w:spacing w:line="306" w:lineRule="exact"/>
              <w:ind w:left="110"/>
              <w:rPr>
                <w:sz w:val="28"/>
              </w:rPr>
            </w:pPr>
            <w:r>
              <w:rPr>
                <w:sz w:val="28"/>
              </w:rPr>
              <w:t>16.</w:t>
            </w:r>
            <w:r>
              <w:rPr>
                <w:spacing w:val="-5"/>
                <w:sz w:val="28"/>
              </w:rPr>
              <w:t xml:space="preserve"> </w:t>
            </w:r>
            <w:r>
              <w:rPr>
                <w:sz w:val="28"/>
              </w:rPr>
              <w:t>Уметь</w:t>
            </w:r>
            <w:r>
              <w:rPr>
                <w:spacing w:val="-9"/>
                <w:sz w:val="28"/>
              </w:rPr>
              <w:t xml:space="preserve"> </w:t>
            </w:r>
            <w:r>
              <w:rPr>
                <w:sz w:val="28"/>
              </w:rPr>
              <w:t>проводить</w:t>
            </w:r>
            <w:r>
              <w:rPr>
                <w:spacing w:val="-9"/>
                <w:sz w:val="28"/>
              </w:rPr>
              <w:t xml:space="preserve"> </w:t>
            </w:r>
            <w:r>
              <w:rPr>
                <w:sz w:val="28"/>
              </w:rPr>
              <w:t>непрямой</w:t>
            </w:r>
            <w:r>
              <w:rPr>
                <w:spacing w:val="-7"/>
                <w:sz w:val="28"/>
              </w:rPr>
              <w:t xml:space="preserve"> </w:t>
            </w:r>
            <w:r>
              <w:rPr>
                <w:sz w:val="28"/>
              </w:rPr>
              <w:t>массаж</w:t>
            </w:r>
            <w:r>
              <w:rPr>
                <w:spacing w:val="-7"/>
                <w:sz w:val="28"/>
              </w:rPr>
              <w:t xml:space="preserve"> </w:t>
            </w:r>
            <w:r>
              <w:rPr>
                <w:spacing w:val="-2"/>
                <w:sz w:val="28"/>
              </w:rPr>
              <w:t>сердца.</w:t>
            </w:r>
          </w:p>
        </w:tc>
        <w:tc>
          <w:tcPr>
            <w:tcW w:w="2358" w:type="dxa"/>
          </w:tcPr>
          <w:p w:rsidR="00D06153" w:rsidRDefault="00D06153">
            <w:pPr>
              <w:pStyle w:val="TableParagraph"/>
              <w:rPr>
                <w:sz w:val="24"/>
              </w:rPr>
            </w:pPr>
          </w:p>
        </w:tc>
      </w:tr>
      <w:tr w:rsidR="00D06153">
        <w:trPr>
          <w:trHeight w:val="964"/>
        </w:trPr>
        <w:tc>
          <w:tcPr>
            <w:tcW w:w="6992" w:type="dxa"/>
          </w:tcPr>
          <w:p w:rsidR="00D06153" w:rsidRDefault="00EC2AFF">
            <w:pPr>
              <w:pStyle w:val="TableParagraph"/>
              <w:ind w:left="110" w:right="97"/>
              <w:rPr>
                <w:sz w:val="28"/>
              </w:rPr>
            </w:pPr>
            <w:r>
              <w:rPr>
                <w:sz w:val="28"/>
              </w:rPr>
              <w:t>17.</w:t>
            </w:r>
            <w:r>
              <w:rPr>
                <w:spacing w:val="-7"/>
                <w:sz w:val="28"/>
              </w:rPr>
              <w:t xml:space="preserve"> </w:t>
            </w:r>
            <w:r>
              <w:rPr>
                <w:sz w:val="28"/>
              </w:rPr>
              <w:t>Уметь</w:t>
            </w:r>
            <w:r>
              <w:rPr>
                <w:spacing w:val="-11"/>
                <w:sz w:val="28"/>
              </w:rPr>
              <w:t xml:space="preserve"> </w:t>
            </w:r>
            <w:r>
              <w:rPr>
                <w:sz w:val="28"/>
              </w:rPr>
              <w:t>проводить</w:t>
            </w:r>
            <w:r>
              <w:rPr>
                <w:spacing w:val="-11"/>
                <w:sz w:val="28"/>
              </w:rPr>
              <w:t xml:space="preserve"> </w:t>
            </w:r>
            <w:r>
              <w:rPr>
                <w:sz w:val="28"/>
              </w:rPr>
              <w:t>искусственную</w:t>
            </w:r>
            <w:r>
              <w:rPr>
                <w:spacing w:val="-10"/>
                <w:sz w:val="28"/>
              </w:rPr>
              <w:t xml:space="preserve"> </w:t>
            </w:r>
            <w:r>
              <w:rPr>
                <w:sz w:val="28"/>
              </w:rPr>
              <w:t>вентиляцию</w:t>
            </w:r>
            <w:r>
              <w:rPr>
                <w:spacing w:val="-10"/>
                <w:sz w:val="28"/>
              </w:rPr>
              <w:t xml:space="preserve"> </w:t>
            </w:r>
            <w:r>
              <w:rPr>
                <w:sz w:val="28"/>
              </w:rPr>
              <w:t>легких (изо-рта-в-</w:t>
            </w:r>
            <w:r>
              <w:rPr>
                <w:spacing w:val="25"/>
                <w:sz w:val="28"/>
              </w:rPr>
              <w:t xml:space="preserve"> </w:t>
            </w:r>
            <w:r>
              <w:rPr>
                <w:sz w:val="28"/>
              </w:rPr>
              <w:t>рот,</w:t>
            </w:r>
            <w:r>
              <w:rPr>
                <w:spacing w:val="27"/>
                <w:sz w:val="28"/>
              </w:rPr>
              <w:t xml:space="preserve"> </w:t>
            </w:r>
            <w:r>
              <w:rPr>
                <w:sz w:val="28"/>
              </w:rPr>
              <w:t>изо-рта-в-нос,</w:t>
            </w:r>
            <w:r>
              <w:rPr>
                <w:spacing w:val="28"/>
                <w:sz w:val="28"/>
              </w:rPr>
              <w:t xml:space="preserve"> </w:t>
            </w:r>
            <w:r>
              <w:rPr>
                <w:sz w:val="28"/>
              </w:rPr>
              <w:t>мешок</w:t>
            </w:r>
            <w:r>
              <w:rPr>
                <w:spacing w:val="25"/>
                <w:sz w:val="28"/>
              </w:rPr>
              <w:t xml:space="preserve"> </w:t>
            </w:r>
            <w:r>
              <w:rPr>
                <w:sz w:val="28"/>
              </w:rPr>
              <w:t>Амбу,</w:t>
            </w:r>
            <w:r>
              <w:rPr>
                <w:spacing w:val="28"/>
                <w:sz w:val="28"/>
              </w:rPr>
              <w:t xml:space="preserve"> </w:t>
            </w:r>
            <w:r>
              <w:rPr>
                <w:sz w:val="28"/>
              </w:rPr>
              <w:t>ДП-9,</w:t>
            </w:r>
            <w:r>
              <w:rPr>
                <w:spacing w:val="28"/>
                <w:sz w:val="28"/>
              </w:rPr>
              <w:t xml:space="preserve"> </w:t>
            </w:r>
            <w:r>
              <w:rPr>
                <w:spacing w:val="-5"/>
                <w:sz w:val="28"/>
              </w:rPr>
              <w:t>КИ-</w:t>
            </w:r>
          </w:p>
          <w:p w:rsidR="00D06153" w:rsidRDefault="00EC2AFF">
            <w:pPr>
              <w:pStyle w:val="TableParagraph"/>
              <w:spacing w:line="308" w:lineRule="exact"/>
              <w:ind w:left="110"/>
              <w:rPr>
                <w:sz w:val="28"/>
              </w:rPr>
            </w:pPr>
            <w:r>
              <w:rPr>
                <w:sz w:val="28"/>
              </w:rPr>
              <w:t>3м,</w:t>
            </w:r>
            <w:r>
              <w:rPr>
                <w:spacing w:val="-8"/>
                <w:sz w:val="28"/>
              </w:rPr>
              <w:t xml:space="preserve"> </w:t>
            </w:r>
            <w:r>
              <w:rPr>
                <w:sz w:val="28"/>
              </w:rPr>
              <w:t>КИ-</w:t>
            </w:r>
            <w:r>
              <w:rPr>
                <w:spacing w:val="-5"/>
                <w:sz w:val="28"/>
              </w:rPr>
              <w:t>4).</w:t>
            </w:r>
          </w:p>
        </w:tc>
        <w:tc>
          <w:tcPr>
            <w:tcW w:w="2358" w:type="dxa"/>
          </w:tcPr>
          <w:p w:rsidR="00D06153" w:rsidRDefault="00D06153">
            <w:pPr>
              <w:pStyle w:val="TableParagraph"/>
              <w:rPr>
                <w:sz w:val="26"/>
              </w:rPr>
            </w:pPr>
          </w:p>
        </w:tc>
      </w:tr>
      <w:tr w:rsidR="00D06153">
        <w:trPr>
          <w:trHeight w:val="643"/>
        </w:trPr>
        <w:tc>
          <w:tcPr>
            <w:tcW w:w="6992" w:type="dxa"/>
          </w:tcPr>
          <w:p w:rsidR="00D06153" w:rsidRDefault="00EC2AFF">
            <w:pPr>
              <w:pStyle w:val="TableParagraph"/>
              <w:spacing w:line="315" w:lineRule="exact"/>
              <w:ind w:left="110"/>
              <w:rPr>
                <w:sz w:val="28"/>
              </w:rPr>
            </w:pPr>
            <w:r>
              <w:rPr>
                <w:sz w:val="28"/>
              </w:rPr>
              <w:t>18.</w:t>
            </w:r>
            <w:r>
              <w:rPr>
                <w:spacing w:val="-1"/>
                <w:sz w:val="28"/>
              </w:rPr>
              <w:t xml:space="preserve"> </w:t>
            </w:r>
            <w:r>
              <w:rPr>
                <w:sz w:val="28"/>
              </w:rPr>
              <w:t>Уметь</w:t>
            </w:r>
            <w:r>
              <w:rPr>
                <w:spacing w:val="-5"/>
                <w:sz w:val="28"/>
              </w:rPr>
              <w:t xml:space="preserve"> </w:t>
            </w:r>
            <w:r>
              <w:rPr>
                <w:sz w:val="28"/>
              </w:rPr>
              <w:t>проводить</w:t>
            </w:r>
            <w:r>
              <w:rPr>
                <w:spacing w:val="-4"/>
                <w:sz w:val="28"/>
              </w:rPr>
              <w:t xml:space="preserve"> </w:t>
            </w:r>
            <w:r>
              <w:rPr>
                <w:sz w:val="28"/>
              </w:rPr>
              <w:t>внутрипунктовую и</w:t>
            </w:r>
            <w:r>
              <w:rPr>
                <w:spacing w:val="-3"/>
                <w:sz w:val="28"/>
              </w:rPr>
              <w:t xml:space="preserve"> </w:t>
            </w:r>
            <w:r>
              <w:rPr>
                <w:spacing w:val="-2"/>
                <w:sz w:val="28"/>
              </w:rPr>
              <w:t>эвакуационно-</w:t>
            </w:r>
          </w:p>
          <w:p w:rsidR="00D06153" w:rsidRDefault="00EC2AFF">
            <w:pPr>
              <w:pStyle w:val="TableParagraph"/>
              <w:spacing w:line="308" w:lineRule="exact"/>
              <w:ind w:left="110"/>
              <w:rPr>
                <w:sz w:val="28"/>
              </w:rPr>
            </w:pPr>
            <w:r>
              <w:rPr>
                <w:sz w:val="28"/>
              </w:rPr>
              <w:t>транспортную</w:t>
            </w:r>
            <w:r>
              <w:rPr>
                <w:spacing w:val="-11"/>
                <w:sz w:val="28"/>
              </w:rPr>
              <w:t xml:space="preserve"> </w:t>
            </w:r>
            <w:r>
              <w:rPr>
                <w:sz w:val="28"/>
              </w:rPr>
              <w:t>сортировку</w:t>
            </w:r>
            <w:r>
              <w:rPr>
                <w:spacing w:val="-15"/>
                <w:sz w:val="28"/>
              </w:rPr>
              <w:t xml:space="preserve"> </w:t>
            </w:r>
            <w:r>
              <w:rPr>
                <w:spacing w:val="-2"/>
                <w:sz w:val="28"/>
              </w:rPr>
              <w:t>пораженных.</w:t>
            </w:r>
          </w:p>
        </w:tc>
        <w:tc>
          <w:tcPr>
            <w:tcW w:w="2358" w:type="dxa"/>
          </w:tcPr>
          <w:p w:rsidR="00D06153" w:rsidRDefault="00D06153">
            <w:pPr>
              <w:pStyle w:val="TableParagraph"/>
              <w:rPr>
                <w:sz w:val="26"/>
              </w:rPr>
            </w:pPr>
          </w:p>
        </w:tc>
      </w:tr>
      <w:tr w:rsidR="00D06153">
        <w:trPr>
          <w:trHeight w:val="642"/>
        </w:trPr>
        <w:tc>
          <w:tcPr>
            <w:tcW w:w="6992" w:type="dxa"/>
          </w:tcPr>
          <w:p w:rsidR="00D06153" w:rsidRDefault="00EC2AFF">
            <w:pPr>
              <w:pStyle w:val="TableParagraph"/>
              <w:spacing w:line="315" w:lineRule="exact"/>
              <w:ind w:left="110"/>
              <w:rPr>
                <w:sz w:val="28"/>
              </w:rPr>
            </w:pPr>
            <w:r>
              <w:rPr>
                <w:sz w:val="28"/>
              </w:rPr>
              <w:t>19.</w:t>
            </w:r>
            <w:r>
              <w:rPr>
                <w:spacing w:val="46"/>
                <w:sz w:val="28"/>
              </w:rPr>
              <w:t xml:space="preserve"> </w:t>
            </w:r>
            <w:r>
              <w:rPr>
                <w:sz w:val="28"/>
              </w:rPr>
              <w:t>Изобразить</w:t>
            </w:r>
            <w:r>
              <w:rPr>
                <w:spacing w:val="47"/>
                <w:sz w:val="28"/>
              </w:rPr>
              <w:t xml:space="preserve"> </w:t>
            </w:r>
            <w:r>
              <w:rPr>
                <w:sz w:val="28"/>
              </w:rPr>
              <w:t>принципиальную</w:t>
            </w:r>
            <w:r>
              <w:rPr>
                <w:spacing w:val="43"/>
                <w:sz w:val="28"/>
              </w:rPr>
              <w:t xml:space="preserve"> </w:t>
            </w:r>
            <w:r>
              <w:rPr>
                <w:sz w:val="28"/>
              </w:rPr>
              <w:t>схему</w:t>
            </w:r>
            <w:r>
              <w:rPr>
                <w:spacing w:val="44"/>
                <w:sz w:val="28"/>
              </w:rPr>
              <w:t xml:space="preserve"> </w:t>
            </w:r>
            <w:r>
              <w:rPr>
                <w:spacing w:val="-2"/>
                <w:sz w:val="28"/>
              </w:rPr>
              <w:t>развёртывания</w:t>
            </w:r>
          </w:p>
          <w:p w:rsidR="00D06153" w:rsidRDefault="00EC2AFF">
            <w:pPr>
              <w:pStyle w:val="TableParagraph"/>
              <w:spacing w:line="308" w:lineRule="exact"/>
              <w:ind w:left="110"/>
              <w:rPr>
                <w:sz w:val="28"/>
              </w:rPr>
            </w:pPr>
            <w:r>
              <w:rPr>
                <w:sz w:val="28"/>
              </w:rPr>
              <w:t>ПМП</w:t>
            </w:r>
            <w:r>
              <w:rPr>
                <w:spacing w:val="-7"/>
                <w:sz w:val="28"/>
              </w:rPr>
              <w:t xml:space="preserve"> </w:t>
            </w:r>
            <w:r>
              <w:rPr>
                <w:sz w:val="28"/>
              </w:rPr>
              <w:t>в</w:t>
            </w:r>
            <w:r>
              <w:rPr>
                <w:spacing w:val="-3"/>
                <w:sz w:val="28"/>
              </w:rPr>
              <w:t xml:space="preserve"> </w:t>
            </w:r>
            <w:r>
              <w:rPr>
                <w:spacing w:val="-5"/>
                <w:sz w:val="28"/>
              </w:rPr>
              <w:t>ЧС</w:t>
            </w:r>
          </w:p>
        </w:tc>
        <w:tc>
          <w:tcPr>
            <w:tcW w:w="2358" w:type="dxa"/>
          </w:tcPr>
          <w:p w:rsidR="00D06153" w:rsidRDefault="00D06153">
            <w:pPr>
              <w:pStyle w:val="TableParagraph"/>
              <w:rPr>
                <w:sz w:val="26"/>
              </w:rPr>
            </w:pPr>
          </w:p>
        </w:tc>
      </w:tr>
      <w:tr w:rsidR="00D06153">
        <w:trPr>
          <w:trHeight w:val="647"/>
        </w:trPr>
        <w:tc>
          <w:tcPr>
            <w:tcW w:w="6992" w:type="dxa"/>
          </w:tcPr>
          <w:p w:rsidR="00D06153" w:rsidRDefault="00EC2AFF">
            <w:pPr>
              <w:pStyle w:val="TableParagraph"/>
              <w:tabs>
                <w:tab w:val="left" w:pos="868"/>
                <w:tab w:val="left" w:pos="2638"/>
                <w:tab w:val="left" w:pos="5128"/>
                <w:tab w:val="left" w:pos="6236"/>
              </w:tabs>
              <w:spacing w:line="315" w:lineRule="exact"/>
              <w:ind w:left="110"/>
              <w:rPr>
                <w:sz w:val="28"/>
              </w:rPr>
            </w:pPr>
            <w:r>
              <w:rPr>
                <w:spacing w:val="-5"/>
                <w:sz w:val="28"/>
              </w:rPr>
              <w:t>20.</w:t>
            </w:r>
            <w:r>
              <w:rPr>
                <w:sz w:val="28"/>
              </w:rPr>
              <w:tab/>
            </w:r>
            <w:r>
              <w:rPr>
                <w:spacing w:val="-2"/>
                <w:sz w:val="28"/>
              </w:rPr>
              <w:t>Изобразить</w:t>
            </w:r>
            <w:r>
              <w:rPr>
                <w:sz w:val="28"/>
              </w:rPr>
              <w:tab/>
            </w:r>
            <w:r>
              <w:rPr>
                <w:spacing w:val="-2"/>
                <w:sz w:val="28"/>
              </w:rPr>
              <w:t>принципиальную</w:t>
            </w:r>
            <w:r>
              <w:rPr>
                <w:sz w:val="28"/>
              </w:rPr>
              <w:tab/>
            </w:r>
            <w:r>
              <w:rPr>
                <w:spacing w:val="-2"/>
                <w:sz w:val="28"/>
              </w:rPr>
              <w:t>схему</w:t>
            </w:r>
            <w:r>
              <w:rPr>
                <w:sz w:val="28"/>
              </w:rPr>
              <w:tab/>
            </w:r>
            <w:r>
              <w:rPr>
                <w:spacing w:val="-2"/>
                <w:sz w:val="28"/>
              </w:rPr>
              <w:t>этапа</w:t>
            </w:r>
          </w:p>
          <w:p w:rsidR="00D06153" w:rsidRDefault="00EC2AFF">
            <w:pPr>
              <w:pStyle w:val="TableParagraph"/>
              <w:spacing w:before="5" w:line="308" w:lineRule="exact"/>
              <w:ind w:left="110"/>
              <w:rPr>
                <w:sz w:val="28"/>
              </w:rPr>
            </w:pPr>
            <w:r>
              <w:rPr>
                <w:sz w:val="28"/>
              </w:rPr>
              <w:t>медицинской</w:t>
            </w:r>
            <w:r>
              <w:rPr>
                <w:spacing w:val="-11"/>
                <w:sz w:val="28"/>
              </w:rPr>
              <w:t xml:space="preserve"> </w:t>
            </w:r>
            <w:r>
              <w:rPr>
                <w:sz w:val="28"/>
              </w:rPr>
              <w:t>эвакуации</w:t>
            </w:r>
            <w:r>
              <w:rPr>
                <w:spacing w:val="-11"/>
                <w:sz w:val="28"/>
              </w:rPr>
              <w:t xml:space="preserve"> </w:t>
            </w:r>
            <w:r>
              <w:rPr>
                <w:sz w:val="28"/>
              </w:rPr>
              <w:t>в</w:t>
            </w:r>
            <w:r>
              <w:rPr>
                <w:spacing w:val="-12"/>
                <w:sz w:val="28"/>
              </w:rPr>
              <w:t xml:space="preserve"> </w:t>
            </w:r>
            <w:r>
              <w:rPr>
                <w:spacing w:val="-5"/>
                <w:sz w:val="28"/>
              </w:rPr>
              <w:t>ЧС</w:t>
            </w:r>
          </w:p>
        </w:tc>
        <w:tc>
          <w:tcPr>
            <w:tcW w:w="2358" w:type="dxa"/>
          </w:tcPr>
          <w:p w:rsidR="00D06153" w:rsidRDefault="00D06153">
            <w:pPr>
              <w:pStyle w:val="TableParagraph"/>
              <w:rPr>
                <w:sz w:val="26"/>
              </w:rPr>
            </w:pPr>
          </w:p>
        </w:tc>
      </w:tr>
      <w:tr w:rsidR="00D06153">
        <w:trPr>
          <w:trHeight w:val="1286"/>
        </w:trPr>
        <w:tc>
          <w:tcPr>
            <w:tcW w:w="6992" w:type="dxa"/>
          </w:tcPr>
          <w:p w:rsidR="00D06153" w:rsidRDefault="00EC2AFF">
            <w:pPr>
              <w:pStyle w:val="TableParagraph"/>
              <w:ind w:left="110" w:right="99"/>
              <w:jc w:val="both"/>
              <w:rPr>
                <w:sz w:val="28"/>
              </w:rPr>
            </w:pPr>
            <w:r>
              <w:rPr>
                <w:sz w:val="28"/>
              </w:rPr>
              <w:t>21. Изобразить принципиальную схему ЛЭО при ликвидации медико-санитарных последствий крупных ЧС</w:t>
            </w:r>
            <w:r>
              <w:rPr>
                <w:spacing w:val="54"/>
                <w:w w:val="150"/>
                <w:sz w:val="28"/>
              </w:rPr>
              <w:t xml:space="preserve">   </w:t>
            </w:r>
            <w:r>
              <w:rPr>
                <w:sz w:val="28"/>
              </w:rPr>
              <w:t>при</w:t>
            </w:r>
            <w:r>
              <w:rPr>
                <w:spacing w:val="54"/>
                <w:w w:val="150"/>
                <w:sz w:val="28"/>
              </w:rPr>
              <w:t xml:space="preserve">   </w:t>
            </w:r>
            <w:r>
              <w:rPr>
                <w:sz w:val="28"/>
              </w:rPr>
              <w:t>возможности</w:t>
            </w:r>
            <w:r>
              <w:rPr>
                <w:spacing w:val="54"/>
                <w:w w:val="150"/>
                <w:sz w:val="28"/>
              </w:rPr>
              <w:t xml:space="preserve">   </w:t>
            </w:r>
            <w:r>
              <w:rPr>
                <w:sz w:val="28"/>
              </w:rPr>
              <w:t>работы</w:t>
            </w:r>
            <w:r>
              <w:rPr>
                <w:spacing w:val="55"/>
                <w:w w:val="150"/>
                <w:sz w:val="28"/>
              </w:rPr>
              <w:t xml:space="preserve">   </w:t>
            </w:r>
            <w:r>
              <w:rPr>
                <w:spacing w:val="-2"/>
                <w:sz w:val="28"/>
              </w:rPr>
              <w:t>медицинских</w:t>
            </w:r>
          </w:p>
          <w:p w:rsidR="00D06153" w:rsidRDefault="00EC2AFF">
            <w:pPr>
              <w:pStyle w:val="TableParagraph"/>
              <w:spacing w:line="307" w:lineRule="exact"/>
              <w:ind w:left="110"/>
              <w:jc w:val="both"/>
              <w:rPr>
                <w:sz w:val="28"/>
              </w:rPr>
            </w:pPr>
            <w:r>
              <w:rPr>
                <w:sz w:val="28"/>
              </w:rPr>
              <w:t>формирований</w:t>
            </w:r>
            <w:r>
              <w:rPr>
                <w:spacing w:val="-9"/>
                <w:sz w:val="28"/>
              </w:rPr>
              <w:t xml:space="preserve"> </w:t>
            </w:r>
            <w:r>
              <w:rPr>
                <w:sz w:val="28"/>
              </w:rPr>
              <w:t>в</w:t>
            </w:r>
            <w:r>
              <w:rPr>
                <w:spacing w:val="-10"/>
                <w:sz w:val="28"/>
              </w:rPr>
              <w:t xml:space="preserve"> </w:t>
            </w:r>
            <w:r>
              <w:rPr>
                <w:spacing w:val="-2"/>
                <w:sz w:val="28"/>
              </w:rPr>
              <w:t>очаге.</w:t>
            </w:r>
          </w:p>
        </w:tc>
        <w:tc>
          <w:tcPr>
            <w:tcW w:w="2358" w:type="dxa"/>
          </w:tcPr>
          <w:p w:rsidR="00D06153" w:rsidRDefault="00D06153">
            <w:pPr>
              <w:pStyle w:val="TableParagraph"/>
              <w:rPr>
                <w:sz w:val="26"/>
              </w:rPr>
            </w:pPr>
          </w:p>
        </w:tc>
      </w:tr>
      <w:tr w:rsidR="00D06153">
        <w:trPr>
          <w:trHeight w:val="964"/>
        </w:trPr>
        <w:tc>
          <w:tcPr>
            <w:tcW w:w="6992" w:type="dxa"/>
          </w:tcPr>
          <w:p w:rsidR="00D06153" w:rsidRDefault="00EC2AFF">
            <w:pPr>
              <w:pStyle w:val="TableParagraph"/>
              <w:tabs>
                <w:tab w:val="left" w:pos="714"/>
                <w:tab w:val="left" w:pos="2269"/>
                <w:tab w:val="left" w:pos="2326"/>
                <w:tab w:val="left" w:pos="4658"/>
                <w:tab w:val="left" w:pos="5385"/>
                <w:tab w:val="left" w:pos="5612"/>
                <w:tab w:val="left" w:pos="6437"/>
              </w:tabs>
              <w:ind w:left="110" w:right="102"/>
              <w:rPr>
                <w:sz w:val="28"/>
              </w:rPr>
            </w:pPr>
            <w:r>
              <w:rPr>
                <w:spacing w:val="-4"/>
                <w:sz w:val="28"/>
              </w:rPr>
              <w:t>22.</w:t>
            </w:r>
            <w:r>
              <w:rPr>
                <w:sz w:val="28"/>
              </w:rPr>
              <w:tab/>
            </w:r>
            <w:r>
              <w:rPr>
                <w:spacing w:val="-2"/>
                <w:sz w:val="28"/>
              </w:rPr>
              <w:t>Изобразить</w:t>
            </w:r>
            <w:r>
              <w:rPr>
                <w:sz w:val="28"/>
              </w:rPr>
              <w:tab/>
            </w:r>
            <w:r>
              <w:rPr>
                <w:sz w:val="28"/>
              </w:rPr>
              <w:tab/>
            </w:r>
            <w:r>
              <w:rPr>
                <w:spacing w:val="-2"/>
                <w:sz w:val="28"/>
              </w:rPr>
              <w:t>принципиальную</w:t>
            </w:r>
            <w:r>
              <w:rPr>
                <w:sz w:val="28"/>
              </w:rPr>
              <w:tab/>
            </w:r>
            <w:r>
              <w:rPr>
                <w:spacing w:val="-4"/>
                <w:sz w:val="28"/>
              </w:rPr>
              <w:t>схему</w:t>
            </w:r>
            <w:r>
              <w:rPr>
                <w:sz w:val="28"/>
              </w:rPr>
              <w:tab/>
            </w:r>
            <w:r>
              <w:rPr>
                <w:sz w:val="28"/>
              </w:rPr>
              <w:tab/>
            </w:r>
            <w:r>
              <w:rPr>
                <w:spacing w:val="-4"/>
                <w:sz w:val="28"/>
              </w:rPr>
              <w:t>ЛЭО</w:t>
            </w:r>
            <w:r>
              <w:rPr>
                <w:sz w:val="28"/>
              </w:rPr>
              <w:tab/>
            </w:r>
            <w:r>
              <w:rPr>
                <w:spacing w:val="-4"/>
                <w:sz w:val="28"/>
              </w:rPr>
              <w:t xml:space="preserve">при </w:t>
            </w:r>
            <w:r>
              <w:rPr>
                <w:spacing w:val="-2"/>
                <w:sz w:val="28"/>
              </w:rPr>
              <w:t>ликвидации</w:t>
            </w:r>
            <w:r>
              <w:rPr>
                <w:sz w:val="28"/>
              </w:rPr>
              <w:tab/>
            </w:r>
            <w:r>
              <w:rPr>
                <w:spacing w:val="-2"/>
                <w:sz w:val="28"/>
              </w:rPr>
              <w:t>медико-санитарных</w:t>
            </w:r>
            <w:r>
              <w:rPr>
                <w:sz w:val="28"/>
              </w:rPr>
              <w:tab/>
            </w:r>
            <w:r>
              <w:rPr>
                <w:sz w:val="28"/>
              </w:rPr>
              <w:tab/>
            </w:r>
            <w:r>
              <w:rPr>
                <w:spacing w:val="-2"/>
                <w:sz w:val="28"/>
              </w:rPr>
              <w:t>последствий</w:t>
            </w:r>
          </w:p>
          <w:p w:rsidR="00D06153" w:rsidRDefault="00EC2AFF">
            <w:pPr>
              <w:pStyle w:val="TableParagraph"/>
              <w:spacing w:line="308" w:lineRule="exact"/>
              <w:ind w:left="110"/>
              <w:rPr>
                <w:sz w:val="28"/>
              </w:rPr>
            </w:pPr>
            <w:r>
              <w:rPr>
                <w:sz w:val="28"/>
              </w:rPr>
              <w:t>небольших</w:t>
            </w:r>
            <w:r>
              <w:rPr>
                <w:spacing w:val="-14"/>
                <w:sz w:val="28"/>
              </w:rPr>
              <w:t xml:space="preserve"> </w:t>
            </w:r>
            <w:r>
              <w:rPr>
                <w:spacing w:val="-5"/>
                <w:sz w:val="28"/>
              </w:rPr>
              <w:t>ЧС</w:t>
            </w:r>
          </w:p>
        </w:tc>
        <w:tc>
          <w:tcPr>
            <w:tcW w:w="2358" w:type="dxa"/>
          </w:tcPr>
          <w:p w:rsidR="00D06153" w:rsidRDefault="00D06153">
            <w:pPr>
              <w:pStyle w:val="TableParagraph"/>
              <w:rPr>
                <w:sz w:val="26"/>
              </w:rPr>
            </w:pPr>
          </w:p>
        </w:tc>
      </w:tr>
      <w:tr w:rsidR="00D06153">
        <w:trPr>
          <w:trHeight w:val="1291"/>
        </w:trPr>
        <w:tc>
          <w:tcPr>
            <w:tcW w:w="6992" w:type="dxa"/>
          </w:tcPr>
          <w:p w:rsidR="00D06153" w:rsidRDefault="00EC2AFF">
            <w:pPr>
              <w:pStyle w:val="TableParagraph"/>
              <w:tabs>
                <w:tab w:val="left" w:pos="714"/>
                <w:tab w:val="left" w:pos="1875"/>
                <w:tab w:val="left" w:pos="2326"/>
                <w:tab w:val="left" w:pos="4592"/>
                <w:tab w:val="left" w:pos="4658"/>
                <w:tab w:val="left" w:pos="5612"/>
                <w:tab w:val="left" w:pos="6434"/>
              </w:tabs>
              <w:spacing w:line="242" w:lineRule="auto"/>
              <w:ind w:left="110" w:right="103"/>
              <w:rPr>
                <w:sz w:val="28"/>
              </w:rPr>
            </w:pPr>
            <w:r>
              <w:rPr>
                <w:spacing w:val="-4"/>
                <w:sz w:val="28"/>
              </w:rPr>
              <w:t>23.</w:t>
            </w:r>
            <w:r>
              <w:rPr>
                <w:sz w:val="28"/>
              </w:rPr>
              <w:tab/>
            </w:r>
            <w:r>
              <w:rPr>
                <w:spacing w:val="-2"/>
                <w:sz w:val="28"/>
              </w:rPr>
              <w:t>Изобразить</w:t>
            </w:r>
            <w:r>
              <w:rPr>
                <w:sz w:val="28"/>
              </w:rPr>
              <w:tab/>
            </w:r>
            <w:r>
              <w:rPr>
                <w:spacing w:val="-2"/>
                <w:sz w:val="28"/>
              </w:rPr>
              <w:t>принципиальную</w:t>
            </w:r>
            <w:r>
              <w:rPr>
                <w:sz w:val="28"/>
              </w:rPr>
              <w:tab/>
            </w:r>
            <w:r>
              <w:rPr>
                <w:sz w:val="28"/>
              </w:rPr>
              <w:tab/>
            </w:r>
            <w:r>
              <w:rPr>
                <w:spacing w:val="-4"/>
                <w:sz w:val="28"/>
              </w:rPr>
              <w:t>схему</w:t>
            </w:r>
            <w:r>
              <w:rPr>
                <w:sz w:val="28"/>
              </w:rPr>
              <w:tab/>
            </w:r>
            <w:r>
              <w:rPr>
                <w:spacing w:val="-4"/>
                <w:sz w:val="28"/>
              </w:rPr>
              <w:t>ЛЭО</w:t>
            </w:r>
            <w:r>
              <w:rPr>
                <w:sz w:val="28"/>
              </w:rPr>
              <w:tab/>
            </w:r>
            <w:r>
              <w:rPr>
                <w:spacing w:val="-68"/>
                <w:sz w:val="28"/>
              </w:rPr>
              <w:t xml:space="preserve"> </w:t>
            </w:r>
            <w:r>
              <w:rPr>
                <w:spacing w:val="-4"/>
                <w:sz w:val="28"/>
              </w:rPr>
              <w:t xml:space="preserve">при </w:t>
            </w:r>
            <w:r>
              <w:rPr>
                <w:spacing w:val="-2"/>
                <w:sz w:val="28"/>
              </w:rPr>
              <w:t>ликвидации</w:t>
            </w:r>
            <w:r>
              <w:rPr>
                <w:sz w:val="28"/>
              </w:rPr>
              <w:tab/>
            </w:r>
            <w:r>
              <w:rPr>
                <w:spacing w:val="-2"/>
                <w:sz w:val="28"/>
              </w:rPr>
              <w:t>медико-санитарных</w:t>
            </w:r>
            <w:r>
              <w:rPr>
                <w:sz w:val="28"/>
              </w:rPr>
              <w:tab/>
            </w:r>
            <w:r>
              <w:rPr>
                <w:spacing w:val="-2"/>
                <w:sz w:val="28"/>
              </w:rPr>
              <w:t>последствий</w:t>
            </w:r>
            <w:r>
              <w:rPr>
                <w:sz w:val="28"/>
              </w:rPr>
              <w:tab/>
            </w:r>
            <w:r>
              <w:rPr>
                <w:spacing w:val="-5"/>
                <w:sz w:val="28"/>
              </w:rPr>
              <w:t>при</w:t>
            </w:r>
          </w:p>
          <w:p w:rsidR="00D06153" w:rsidRDefault="00EC2AFF">
            <w:pPr>
              <w:pStyle w:val="TableParagraph"/>
              <w:spacing w:line="322" w:lineRule="exact"/>
              <w:ind w:left="110"/>
              <w:rPr>
                <w:sz w:val="28"/>
              </w:rPr>
            </w:pPr>
            <w:r>
              <w:rPr>
                <w:sz w:val="28"/>
              </w:rPr>
              <w:t>невозможности</w:t>
            </w:r>
            <w:r>
              <w:rPr>
                <w:spacing w:val="40"/>
                <w:sz w:val="28"/>
              </w:rPr>
              <w:t xml:space="preserve"> </w:t>
            </w:r>
            <w:r>
              <w:rPr>
                <w:sz w:val="28"/>
              </w:rPr>
              <w:t>работы</w:t>
            </w:r>
            <w:r>
              <w:rPr>
                <w:spacing w:val="40"/>
                <w:sz w:val="28"/>
              </w:rPr>
              <w:t xml:space="preserve"> </w:t>
            </w:r>
            <w:r>
              <w:rPr>
                <w:sz w:val="28"/>
              </w:rPr>
              <w:t>медицинских</w:t>
            </w:r>
            <w:r>
              <w:rPr>
                <w:spacing w:val="40"/>
                <w:sz w:val="28"/>
              </w:rPr>
              <w:t xml:space="preserve"> </w:t>
            </w:r>
            <w:r>
              <w:rPr>
                <w:sz w:val="28"/>
              </w:rPr>
              <w:t>формирований</w:t>
            </w:r>
            <w:r>
              <w:rPr>
                <w:spacing w:val="40"/>
                <w:sz w:val="28"/>
              </w:rPr>
              <w:t xml:space="preserve"> </w:t>
            </w:r>
            <w:r>
              <w:rPr>
                <w:sz w:val="28"/>
              </w:rPr>
              <w:t>в очаге ЧС</w:t>
            </w:r>
          </w:p>
        </w:tc>
        <w:tc>
          <w:tcPr>
            <w:tcW w:w="2358" w:type="dxa"/>
          </w:tcPr>
          <w:p w:rsidR="00D06153" w:rsidRDefault="00D06153">
            <w:pPr>
              <w:pStyle w:val="TableParagraph"/>
              <w:rPr>
                <w:sz w:val="26"/>
              </w:rPr>
            </w:pPr>
          </w:p>
        </w:tc>
      </w:tr>
      <w:tr w:rsidR="00D06153">
        <w:trPr>
          <w:trHeight w:val="639"/>
        </w:trPr>
        <w:tc>
          <w:tcPr>
            <w:tcW w:w="6992" w:type="dxa"/>
          </w:tcPr>
          <w:p w:rsidR="00D06153" w:rsidRDefault="00EC2AFF">
            <w:pPr>
              <w:pStyle w:val="TableParagraph"/>
              <w:spacing w:line="312" w:lineRule="exact"/>
              <w:ind w:left="110"/>
              <w:rPr>
                <w:sz w:val="28"/>
              </w:rPr>
            </w:pPr>
            <w:r>
              <w:rPr>
                <w:sz w:val="28"/>
              </w:rPr>
              <w:t>24.</w:t>
            </w:r>
            <w:r>
              <w:rPr>
                <w:spacing w:val="77"/>
                <w:sz w:val="28"/>
              </w:rPr>
              <w:t xml:space="preserve"> </w:t>
            </w:r>
            <w:r>
              <w:rPr>
                <w:sz w:val="28"/>
              </w:rPr>
              <w:t>Изобразить</w:t>
            </w:r>
            <w:r>
              <w:rPr>
                <w:spacing w:val="73"/>
                <w:sz w:val="28"/>
              </w:rPr>
              <w:t xml:space="preserve"> </w:t>
            </w:r>
            <w:r>
              <w:rPr>
                <w:sz w:val="28"/>
              </w:rPr>
              <w:t>схему</w:t>
            </w:r>
            <w:r>
              <w:rPr>
                <w:spacing w:val="70"/>
                <w:sz w:val="28"/>
              </w:rPr>
              <w:t xml:space="preserve"> </w:t>
            </w:r>
            <w:r>
              <w:rPr>
                <w:sz w:val="28"/>
              </w:rPr>
              <w:t>оборудования</w:t>
            </w:r>
            <w:r>
              <w:rPr>
                <w:spacing w:val="77"/>
                <w:sz w:val="28"/>
              </w:rPr>
              <w:t xml:space="preserve"> </w:t>
            </w:r>
            <w:r>
              <w:rPr>
                <w:spacing w:val="-2"/>
                <w:sz w:val="28"/>
              </w:rPr>
              <w:t>функциональных</w:t>
            </w:r>
          </w:p>
          <w:p w:rsidR="00D06153" w:rsidRDefault="00EC2AFF">
            <w:pPr>
              <w:pStyle w:val="TableParagraph"/>
              <w:spacing w:line="308" w:lineRule="exact"/>
              <w:ind w:left="110"/>
              <w:rPr>
                <w:sz w:val="28"/>
              </w:rPr>
            </w:pPr>
            <w:r>
              <w:rPr>
                <w:sz w:val="28"/>
              </w:rPr>
              <w:t>подразделений</w:t>
            </w:r>
            <w:r>
              <w:rPr>
                <w:spacing w:val="-7"/>
                <w:sz w:val="28"/>
              </w:rPr>
              <w:t xml:space="preserve"> </w:t>
            </w:r>
            <w:r>
              <w:rPr>
                <w:sz w:val="28"/>
              </w:rPr>
              <w:t>ПМП</w:t>
            </w:r>
            <w:r>
              <w:rPr>
                <w:spacing w:val="-10"/>
                <w:sz w:val="28"/>
              </w:rPr>
              <w:t xml:space="preserve"> </w:t>
            </w:r>
            <w:r>
              <w:rPr>
                <w:sz w:val="28"/>
              </w:rPr>
              <w:t>в</w:t>
            </w:r>
            <w:r>
              <w:rPr>
                <w:spacing w:val="-7"/>
                <w:sz w:val="28"/>
              </w:rPr>
              <w:t xml:space="preserve"> </w:t>
            </w:r>
            <w:r>
              <w:rPr>
                <w:spacing w:val="-5"/>
                <w:sz w:val="28"/>
              </w:rPr>
              <w:t>ЧС</w:t>
            </w:r>
          </w:p>
        </w:tc>
        <w:tc>
          <w:tcPr>
            <w:tcW w:w="2358" w:type="dxa"/>
          </w:tcPr>
          <w:p w:rsidR="00D06153" w:rsidRDefault="00D06153">
            <w:pPr>
              <w:pStyle w:val="TableParagraph"/>
              <w:rPr>
                <w:sz w:val="26"/>
              </w:rPr>
            </w:pPr>
          </w:p>
        </w:tc>
      </w:tr>
      <w:tr w:rsidR="00D06153">
        <w:trPr>
          <w:trHeight w:val="964"/>
        </w:trPr>
        <w:tc>
          <w:tcPr>
            <w:tcW w:w="6992" w:type="dxa"/>
          </w:tcPr>
          <w:p w:rsidR="00D06153" w:rsidRDefault="00EC2AFF">
            <w:pPr>
              <w:pStyle w:val="TableParagraph"/>
              <w:tabs>
                <w:tab w:val="left" w:pos="815"/>
                <w:tab w:val="left" w:pos="1913"/>
                <w:tab w:val="left" w:pos="3506"/>
                <w:tab w:val="left" w:pos="5511"/>
              </w:tabs>
              <w:ind w:left="110" w:right="101"/>
              <w:rPr>
                <w:sz w:val="28"/>
              </w:rPr>
            </w:pPr>
            <w:r>
              <w:rPr>
                <w:spacing w:val="-4"/>
                <w:sz w:val="28"/>
              </w:rPr>
              <w:t>25.</w:t>
            </w:r>
            <w:r>
              <w:rPr>
                <w:sz w:val="28"/>
              </w:rPr>
              <w:tab/>
            </w:r>
            <w:r>
              <w:rPr>
                <w:spacing w:val="-4"/>
                <w:sz w:val="28"/>
              </w:rPr>
              <w:t>Уметь</w:t>
            </w:r>
            <w:r>
              <w:rPr>
                <w:sz w:val="28"/>
              </w:rPr>
              <w:tab/>
            </w:r>
            <w:r>
              <w:rPr>
                <w:spacing w:val="-2"/>
                <w:sz w:val="28"/>
              </w:rPr>
              <w:t>проводить</w:t>
            </w:r>
            <w:r>
              <w:rPr>
                <w:sz w:val="28"/>
              </w:rPr>
              <w:tab/>
            </w:r>
            <w:r>
              <w:rPr>
                <w:spacing w:val="-2"/>
                <w:sz w:val="28"/>
              </w:rPr>
              <w:t>медицинскую</w:t>
            </w:r>
            <w:r>
              <w:rPr>
                <w:sz w:val="28"/>
              </w:rPr>
              <w:tab/>
            </w:r>
            <w:r>
              <w:rPr>
                <w:spacing w:val="-2"/>
                <w:sz w:val="28"/>
              </w:rPr>
              <w:t xml:space="preserve">сортировку </w:t>
            </w:r>
            <w:r>
              <w:rPr>
                <w:sz w:val="28"/>
              </w:rPr>
              <w:t>поражённых</w:t>
            </w:r>
            <w:r>
              <w:rPr>
                <w:spacing w:val="40"/>
                <w:sz w:val="28"/>
              </w:rPr>
              <w:t xml:space="preserve"> </w:t>
            </w:r>
            <w:r>
              <w:rPr>
                <w:sz w:val="28"/>
              </w:rPr>
              <w:t>по</w:t>
            </w:r>
            <w:r>
              <w:rPr>
                <w:spacing w:val="41"/>
                <w:sz w:val="28"/>
              </w:rPr>
              <w:t xml:space="preserve"> </w:t>
            </w:r>
            <w:r>
              <w:rPr>
                <w:sz w:val="28"/>
              </w:rPr>
              <w:t>имитационным</w:t>
            </w:r>
            <w:r>
              <w:rPr>
                <w:spacing w:val="41"/>
                <w:sz w:val="28"/>
              </w:rPr>
              <w:t xml:space="preserve"> </w:t>
            </w:r>
            <w:r>
              <w:rPr>
                <w:sz w:val="28"/>
              </w:rPr>
              <w:t>талонам</w:t>
            </w:r>
            <w:r>
              <w:rPr>
                <w:spacing w:val="42"/>
                <w:sz w:val="28"/>
              </w:rPr>
              <w:t xml:space="preserve"> </w:t>
            </w:r>
            <w:r>
              <w:rPr>
                <w:sz w:val="28"/>
              </w:rPr>
              <w:t>при</w:t>
            </w:r>
            <w:r>
              <w:rPr>
                <w:spacing w:val="40"/>
                <w:sz w:val="28"/>
              </w:rPr>
              <w:t xml:space="preserve"> </w:t>
            </w:r>
            <w:r>
              <w:rPr>
                <w:spacing w:val="-2"/>
                <w:sz w:val="28"/>
              </w:rPr>
              <w:t>массовом</w:t>
            </w:r>
          </w:p>
          <w:p w:rsidR="00D06153" w:rsidRDefault="00EC2AFF">
            <w:pPr>
              <w:pStyle w:val="TableParagraph"/>
              <w:spacing w:line="308" w:lineRule="exact"/>
              <w:ind w:left="110"/>
              <w:rPr>
                <w:sz w:val="28"/>
              </w:rPr>
            </w:pPr>
            <w:r>
              <w:rPr>
                <w:sz w:val="28"/>
              </w:rPr>
              <w:t>поступлении</w:t>
            </w:r>
            <w:r>
              <w:rPr>
                <w:spacing w:val="-8"/>
                <w:sz w:val="28"/>
              </w:rPr>
              <w:t xml:space="preserve"> </w:t>
            </w:r>
            <w:r>
              <w:rPr>
                <w:sz w:val="28"/>
              </w:rPr>
              <w:t>из</w:t>
            </w:r>
            <w:r>
              <w:rPr>
                <w:spacing w:val="-6"/>
                <w:sz w:val="28"/>
              </w:rPr>
              <w:t xml:space="preserve"> </w:t>
            </w:r>
            <w:r>
              <w:rPr>
                <w:sz w:val="28"/>
              </w:rPr>
              <w:t>очага</w:t>
            </w:r>
            <w:r>
              <w:rPr>
                <w:spacing w:val="-6"/>
                <w:sz w:val="28"/>
              </w:rPr>
              <w:t xml:space="preserve"> </w:t>
            </w:r>
            <w:r>
              <w:rPr>
                <w:spacing w:val="-5"/>
                <w:sz w:val="28"/>
              </w:rPr>
              <w:t>ЧС.</w:t>
            </w:r>
          </w:p>
        </w:tc>
        <w:tc>
          <w:tcPr>
            <w:tcW w:w="2358" w:type="dxa"/>
          </w:tcPr>
          <w:p w:rsidR="00D06153" w:rsidRDefault="00D06153">
            <w:pPr>
              <w:pStyle w:val="TableParagraph"/>
              <w:rPr>
                <w:sz w:val="26"/>
              </w:rPr>
            </w:pPr>
          </w:p>
        </w:tc>
      </w:tr>
    </w:tbl>
    <w:p w:rsidR="00D06153" w:rsidRDefault="00D06153">
      <w:pPr>
        <w:pStyle w:val="a3"/>
        <w:spacing w:before="21"/>
        <w:rPr>
          <w:b/>
          <w:sz w:val="28"/>
        </w:rPr>
      </w:pPr>
    </w:p>
    <w:p w:rsidR="00D06153" w:rsidRDefault="00EC2AFF">
      <w:pPr>
        <w:ind w:left="1133"/>
        <w:rPr>
          <w:b/>
          <w:sz w:val="28"/>
        </w:rPr>
      </w:pPr>
      <w:r>
        <w:rPr>
          <w:b/>
          <w:sz w:val="28"/>
        </w:rPr>
        <w:t>Образец</w:t>
      </w:r>
      <w:r>
        <w:rPr>
          <w:b/>
          <w:spacing w:val="-16"/>
          <w:sz w:val="28"/>
        </w:rPr>
        <w:t xml:space="preserve"> </w:t>
      </w:r>
      <w:r>
        <w:rPr>
          <w:b/>
          <w:sz w:val="28"/>
        </w:rPr>
        <w:t>контрольной</w:t>
      </w:r>
      <w:r>
        <w:rPr>
          <w:b/>
          <w:spacing w:val="-15"/>
          <w:sz w:val="28"/>
        </w:rPr>
        <w:t xml:space="preserve"> </w:t>
      </w:r>
      <w:r>
        <w:rPr>
          <w:b/>
          <w:spacing w:val="-2"/>
          <w:sz w:val="28"/>
        </w:rPr>
        <w:t>работы</w:t>
      </w:r>
    </w:p>
    <w:p w:rsidR="00D06153" w:rsidRDefault="00EC2AFF">
      <w:pPr>
        <w:spacing w:before="4" w:line="319" w:lineRule="exact"/>
        <w:ind w:left="1143"/>
        <w:rPr>
          <w:b/>
          <w:sz w:val="28"/>
        </w:rPr>
      </w:pPr>
      <w:r>
        <w:rPr>
          <w:b/>
          <w:sz w:val="28"/>
        </w:rPr>
        <w:t>Теоретические</w:t>
      </w:r>
      <w:r>
        <w:rPr>
          <w:b/>
          <w:spacing w:val="-17"/>
          <w:sz w:val="28"/>
        </w:rPr>
        <w:t xml:space="preserve"> </w:t>
      </w:r>
      <w:r>
        <w:rPr>
          <w:b/>
          <w:sz w:val="28"/>
        </w:rPr>
        <w:t>основы</w:t>
      </w:r>
      <w:r>
        <w:rPr>
          <w:b/>
          <w:spacing w:val="-18"/>
          <w:sz w:val="28"/>
        </w:rPr>
        <w:t xml:space="preserve"> </w:t>
      </w:r>
      <w:r>
        <w:rPr>
          <w:b/>
          <w:sz w:val="28"/>
        </w:rPr>
        <w:t>безопасности</w:t>
      </w:r>
      <w:r>
        <w:rPr>
          <w:b/>
          <w:spacing w:val="-17"/>
          <w:sz w:val="28"/>
        </w:rPr>
        <w:t xml:space="preserve"> </w:t>
      </w:r>
      <w:r>
        <w:rPr>
          <w:b/>
          <w:sz w:val="28"/>
        </w:rPr>
        <w:t>жизнедеятельности</w:t>
      </w:r>
      <w:r>
        <w:rPr>
          <w:b/>
          <w:spacing w:val="-11"/>
          <w:sz w:val="28"/>
        </w:rPr>
        <w:t xml:space="preserve"> </w:t>
      </w:r>
      <w:r>
        <w:rPr>
          <w:b/>
          <w:sz w:val="28"/>
        </w:rPr>
        <w:t>(ОПК-</w:t>
      </w:r>
      <w:r>
        <w:rPr>
          <w:b/>
          <w:spacing w:val="-4"/>
          <w:sz w:val="28"/>
        </w:rPr>
        <w:t>10).</w:t>
      </w:r>
    </w:p>
    <w:p w:rsidR="00D06153" w:rsidRDefault="00EC2AFF">
      <w:pPr>
        <w:spacing w:line="319" w:lineRule="exact"/>
        <w:ind w:left="1143"/>
        <w:rPr>
          <w:sz w:val="28"/>
        </w:rPr>
      </w:pPr>
      <w:r>
        <w:rPr>
          <w:sz w:val="28"/>
        </w:rPr>
        <w:t>Вариант</w:t>
      </w:r>
      <w:r>
        <w:rPr>
          <w:spacing w:val="-10"/>
          <w:sz w:val="28"/>
        </w:rPr>
        <w:t xml:space="preserve"> </w:t>
      </w:r>
      <w:r>
        <w:rPr>
          <w:spacing w:val="-5"/>
          <w:sz w:val="28"/>
        </w:rPr>
        <w:t>1.</w:t>
      </w:r>
    </w:p>
    <w:p w:rsidR="00D06153" w:rsidRDefault="00EC2AFF">
      <w:pPr>
        <w:pStyle w:val="a4"/>
        <w:numPr>
          <w:ilvl w:val="0"/>
          <w:numId w:val="110"/>
        </w:numPr>
        <w:tabs>
          <w:tab w:val="left" w:pos="1637"/>
          <w:tab w:val="left" w:pos="2778"/>
          <w:tab w:val="left" w:pos="5032"/>
          <w:tab w:val="left" w:pos="6259"/>
          <w:tab w:val="left" w:pos="8532"/>
          <w:tab w:val="left" w:pos="8964"/>
          <w:tab w:val="left" w:pos="10336"/>
        </w:tabs>
        <w:ind w:right="445" w:firstLine="9"/>
        <w:rPr>
          <w:sz w:val="28"/>
        </w:rPr>
      </w:pPr>
      <w:r>
        <w:rPr>
          <w:spacing w:val="-2"/>
          <w:sz w:val="28"/>
        </w:rPr>
        <w:t>Единая</w:t>
      </w:r>
      <w:r>
        <w:rPr>
          <w:sz w:val="28"/>
        </w:rPr>
        <w:tab/>
      </w:r>
      <w:r>
        <w:rPr>
          <w:spacing w:val="-2"/>
          <w:sz w:val="28"/>
        </w:rPr>
        <w:t>государственная</w:t>
      </w:r>
      <w:r>
        <w:rPr>
          <w:sz w:val="28"/>
        </w:rPr>
        <w:tab/>
      </w:r>
      <w:r>
        <w:rPr>
          <w:spacing w:val="-2"/>
          <w:sz w:val="28"/>
        </w:rPr>
        <w:t>система</w:t>
      </w:r>
      <w:r>
        <w:rPr>
          <w:sz w:val="28"/>
        </w:rPr>
        <w:tab/>
      </w:r>
      <w:r>
        <w:rPr>
          <w:spacing w:val="-2"/>
          <w:sz w:val="28"/>
        </w:rPr>
        <w:t>предупреждения</w:t>
      </w:r>
      <w:r>
        <w:rPr>
          <w:sz w:val="28"/>
        </w:rPr>
        <w:tab/>
      </w:r>
      <w:r>
        <w:rPr>
          <w:spacing w:val="-10"/>
          <w:sz w:val="28"/>
        </w:rPr>
        <w:t>и</w:t>
      </w:r>
      <w:r>
        <w:rPr>
          <w:sz w:val="28"/>
        </w:rPr>
        <w:tab/>
      </w:r>
      <w:r>
        <w:rPr>
          <w:spacing w:val="-2"/>
          <w:sz w:val="28"/>
        </w:rPr>
        <w:t>действий</w:t>
      </w:r>
      <w:r>
        <w:rPr>
          <w:sz w:val="28"/>
        </w:rPr>
        <w:tab/>
      </w:r>
      <w:r>
        <w:rPr>
          <w:spacing w:val="-10"/>
          <w:sz w:val="28"/>
        </w:rPr>
        <w:t xml:space="preserve">в </w:t>
      </w:r>
      <w:r>
        <w:rPr>
          <w:sz w:val="28"/>
        </w:rPr>
        <w:t>чрезвычайных ситуациях. Основные понятия ВСМК.</w:t>
      </w:r>
    </w:p>
    <w:p w:rsidR="00D06153" w:rsidRDefault="00EC2AFF">
      <w:pPr>
        <w:pStyle w:val="a4"/>
        <w:numPr>
          <w:ilvl w:val="0"/>
          <w:numId w:val="110"/>
        </w:numPr>
        <w:tabs>
          <w:tab w:val="left" w:pos="1425"/>
        </w:tabs>
        <w:spacing w:line="321" w:lineRule="exact"/>
        <w:ind w:left="1425" w:hanging="282"/>
        <w:rPr>
          <w:sz w:val="28"/>
        </w:rPr>
      </w:pPr>
      <w:r>
        <w:rPr>
          <w:sz w:val="28"/>
        </w:rPr>
        <w:t>Государственное</w:t>
      </w:r>
      <w:r>
        <w:rPr>
          <w:spacing w:val="-12"/>
          <w:sz w:val="28"/>
        </w:rPr>
        <w:t xml:space="preserve"> </w:t>
      </w:r>
      <w:r>
        <w:rPr>
          <w:sz w:val="28"/>
        </w:rPr>
        <w:t>управление</w:t>
      </w:r>
      <w:r>
        <w:rPr>
          <w:spacing w:val="-15"/>
          <w:sz w:val="28"/>
        </w:rPr>
        <w:t xml:space="preserve"> </w:t>
      </w:r>
      <w:r>
        <w:rPr>
          <w:sz w:val="28"/>
        </w:rPr>
        <w:t>безопасностью</w:t>
      </w:r>
      <w:r>
        <w:rPr>
          <w:spacing w:val="-17"/>
          <w:sz w:val="28"/>
        </w:rPr>
        <w:t xml:space="preserve"> </w:t>
      </w:r>
      <w:r>
        <w:rPr>
          <w:spacing w:val="-2"/>
          <w:sz w:val="28"/>
        </w:rPr>
        <w:t>труда.</w:t>
      </w:r>
    </w:p>
    <w:p w:rsidR="00D06153" w:rsidRDefault="00EC2AFF">
      <w:pPr>
        <w:pStyle w:val="a4"/>
        <w:numPr>
          <w:ilvl w:val="0"/>
          <w:numId w:val="110"/>
        </w:numPr>
        <w:tabs>
          <w:tab w:val="left" w:pos="1425"/>
        </w:tabs>
        <w:ind w:left="1425" w:hanging="282"/>
        <w:rPr>
          <w:sz w:val="28"/>
        </w:rPr>
      </w:pPr>
      <w:r>
        <w:rPr>
          <w:sz w:val="28"/>
        </w:rPr>
        <w:t>Социальная</w:t>
      </w:r>
      <w:r>
        <w:rPr>
          <w:spacing w:val="-11"/>
          <w:sz w:val="28"/>
        </w:rPr>
        <w:t xml:space="preserve"> </w:t>
      </w:r>
      <w:r>
        <w:rPr>
          <w:sz w:val="28"/>
        </w:rPr>
        <w:t>эффективность</w:t>
      </w:r>
      <w:r>
        <w:rPr>
          <w:spacing w:val="-14"/>
          <w:sz w:val="28"/>
        </w:rPr>
        <w:t xml:space="preserve"> </w:t>
      </w:r>
      <w:r>
        <w:rPr>
          <w:sz w:val="28"/>
        </w:rPr>
        <w:t>мероприятий</w:t>
      </w:r>
      <w:r>
        <w:rPr>
          <w:spacing w:val="-12"/>
          <w:sz w:val="28"/>
        </w:rPr>
        <w:t xml:space="preserve"> </w:t>
      </w:r>
      <w:r>
        <w:rPr>
          <w:sz w:val="28"/>
        </w:rPr>
        <w:t>по</w:t>
      </w:r>
      <w:r>
        <w:rPr>
          <w:spacing w:val="-12"/>
          <w:sz w:val="28"/>
        </w:rPr>
        <w:t xml:space="preserve"> </w:t>
      </w:r>
      <w:r>
        <w:rPr>
          <w:sz w:val="28"/>
        </w:rPr>
        <w:t>повышению</w:t>
      </w:r>
      <w:r>
        <w:rPr>
          <w:spacing w:val="-14"/>
          <w:sz w:val="28"/>
        </w:rPr>
        <w:t xml:space="preserve"> </w:t>
      </w:r>
      <w:r>
        <w:rPr>
          <w:spacing w:val="-2"/>
          <w:sz w:val="28"/>
        </w:rPr>
        <w:t>безопасности.</w:t>
      </w:r>
    </w:p>
    <w:p w:rsidR="00D06153" w:rsidRDefault="00D06153">
      <w:pPr>
        <w:pStyle w:val="a4"/>
        <w:rPr>
          <w:sz w:val="28"/>
        </w:rPr>
        <w:sectPr w:rsidR="00D06153">
          <w:type w:val="continuous"/>
          <w:pgSz w:w="11910" w:h="16840"/>
          <w:pgMar w:top="1100" w:right="422" w:bottom="1300" w:left="566" w:header="0" w:footer="1100" w:gutter="0"/>
          <w:cols w:space="720"/>
        </w:sectPr>
      </w:pPr>
    </w:p>
    <w:p w:rsidR="00D06153" w:rsidRDefault="00EC2AFF">
      <w:pPr>
        <w:pStyle w:val="a4"/>
        <w:numPr>
          <w:ilvl w:val="0"/>
          <w:numId w:val="110"/>
        </w:numPr>
        <w:tabs>
          <w:tab w:val="left" w:pos="1425"/>
        </w:tabs>
        <w:spacing w:before="67"/>
        <w:ind w:left="1425" w:hanging="282"/>
        <w:rPr>
          <w:sz w:val="28"/>
        </w:rPr>
      </w:pPr>
      <w:r>
        <w:rPr>
          <w:sz w:val="28"/>
        </w:rPr>
        <w:lastRenderedPageBreak/>
        <w:t>Основы</w:t>
      </w:r>
      <w:r>
        <w:rPr>
          <w:spacing w:val="-14"/>
          <w:sz w:val="28"/>
        </w:rPr>
        <w:t xml:space="preserve"> </w:t>
      </w:r>
      <w:r>
        <w:rPr>
          <w:sz w:val="28"/>
        </w:rPr>
        <w:t>национал</w:t>
      </w:r>
      <w:r>
        <w:rPr>
          <w:sz w:val="28"/>
        </w:rPr>
        <w:t>ьной</w:t>
      </w:r>
      <w:r>
        <w:rPr>
          <w:spacing w:val="-14"/>
          <w:sz w:val="28"/>
        </w:rPr>
        <w:t xml:space="preserve"> </w:t>
      </w:r>
      <w:r>
        <w:rPr>
          <w:spacing w:val="-2"/>
          <w:sz w:val="28"/>
        </w:rPr>
        <w:t>безопасности.</w:t>
      </w:r>
    </w:p>
    <w:p w:rsidR="00D06153" w:rsidRDefault="00D06153">
      <w:pPr>
        <w:pStyle w:val="a3"/>
        <w:rPr>
          <w:sz w:val="28"/>
        </w:rPr>
      </w:pPr>
    </w:p>
    <w:p w:rsidR="00D06153" w:rsidRDefault="00EC2AFF">
      <w:pPr>
        <w:spacing w:line="322" w:lineRule="exact"/>
        <w:ind w:left="1143"/>
        <w:rPr>
          <w:sz w:val="28"/>
        </w:rPr>
      </w:pPr>
      <w:r>
        <w:rPr>
          <w:sz w:val="28"/>
        </w:rPr>
        <w:t>Вариант</w:t>
      </w:r>
      <w:r>
        <w:rPr>
          <w:spacing w:val="-10"/>
          <w:sz w:val="28"/>
        </w:rPr>
        <w:t xml:space="preserve"> </w:t>
      </w:r>
      <w:r>
        <w:rPr>
          <w:spacing w:val="-5"/>
          <w:sz w:val="28"/>
        </w:rPr>
        <w:t>2.</w:t>
      </w:r>
    </w:p>
    <w:p w:rsidR="00D06153" w:rsidRDefault="00EC2AFF">
      <w:pPr>
        <w:pStyle w:val="a4"/>
        <w:numPr>
          <w:ilvl w:val="0"/>
          <w:numId w:val="109"/>
        </w:numPr>
        <w:tabs>
          <w:tab w:val="left" w:pos="1425"/>
        </w:tabs>
        <w:ind w:left="1425" w:hanging="282"/>
        <w:rPr>
          <w:sz w:val="28"/>
        </w:rPr>
      </w:pPr>
      <w:r>
        <w:rPr>
          <w:sz w:val="28"/>
        </w:rPr>
        <w:t>Организация</w:t>
      </w:r>
      <w:r>
        <w:rPr>
          <w:spacing w:val="-14"/>
          <w:sz w:val="28"/>
        </w:rPr>
        <w:t xml:space="preserve"> </w:t>
      </w:r>
      <w:r>
        <w:rPr>
          <w:sz w:val="28"/>
        </w:rPr>
        <w:t>мобилизационной</w:t>
      </w:r>
      <w:r>
        <w:rPr>
          <w:spacing w:val="-15"/>
          <w:sz w:val="28"/>
        </w:rPr>
        <w:t xml:space="preserve"> </w:t>
      </w:r>
      <w:r>
        <w:rPr>
          <w:sz w:val="28"/>
        </w:rPr>
        <w:t>подготовки</w:t>
      </w:r>
      <w:r>
        <w:rPr>
          <w:spacing w:val="-14"/>
          <w:sz w:val="28"/>
        </w:rPr>
        <w:t xml:space="preserve"> </w:t>
      </w:r>
      <w:r>
        <w:rPr>
          <w:sz w:val="28"/>
        </w:rPr>
        <w:t>предприятий,</w:t>
      </w:r>
      <w:r>
        <w:rPr>
          <w:spacing w:val="-12"/>
          <w:sz w:val="28"/>
        </w:rPr>
        <w:t xml:space="preserve"> </w:t>
      </w:r>
      <w:r>
        <w:rPr>
          <w:spacing w:val="-2"/>
          <w:sz w:val="28"/>
        </w:rPr>
        <w:t>учреждений.</w:t>
      </w:r>
    </w:p>
    <w:p w:rsidR="00D06153" w:rsidRDefault="00EC2AFF">
      <w:pPr>
        <w:pStyle w:val="a4"/>
        <w:numPr>
          <w:ilvl w:val="0"/>
          <w:numId w:val="109"/>
        </w:numPr>
        <w:tabs>
          <w:tab w:val="left" w:pos="1425"/>
        </w:tabs>
        <w:spacing w:before="5" w:line="322" w:lineRule="exact"/>
        <w:ind w:left="1425" w:hanging="282"/>
        <w:rPr>
          <w:sz w:val="28"/>
        </w:rPr>
      </w:pPr>
      <w:r>
        <w:rPr>
          <w:sz w:val="28"/>
        </w:rPr>
        <w:t>Воинский</w:t>
      </w:r>
      <w:r>
        <w:rPr>
          <w:spacing w:val="-6"/>
          <w:sz w:val="28"/>
        </w:rPr>
        <w:t xml:space="preserve"> </w:t>
      </w:r>
      <w:r>
        <w:rPr>
          <w:sz w:val="28"/>
        </w:rPr>
        <w:t>учет.</w:t>
      </w:r>
      <w:r>
        <w:rPr>
          <w:spacing w:val="-6"/>
          <w:sz w:val="28"/>
        </w:rPr>
        <w:t xml:space="preserve"> </w:t>
      </w:r>
      <w:r>
        <w:rPr>
          <w:sz w:val="28"/>
        </w:rPr>
        <w:t>Бронирование</w:t>
      </w:r>
      <w:r>
        <w:rPr>
          <w:spacing w:val="-9"/>
          <w:sz w:val="28"/>
        </w:rPr>
        <w:t xml:space="preserve"> </w:t>
      </w:r>
      <w:r>
        <w:rPr>
          <w:sz w:val="28"/>
        </w:rPr>
        <w:t>граждан,</w:t>
      </w:r>
      <w:r>
        <w:rPr>
          <w:spacing w:val="-8"/>
          <w:sz w:val="28"/>
        </w:rPr>
        <w:t xml:space="preserve"> </w:t>
      </w:r>
      <w:r>
        <w:rPr>
          <w:sz w:val="28"/>
        </w:rPr>
        <w:t>пребывающих</w:t>
      </w:r>
      <w:r>
        <w:rPr>
          <w:spacing w:val="-13"/>
          <w:sz w:val="28"/>
        </w:rPr>
        <w:t xml:space="preserve"> </w:t>
      </w:r>
      <w:r>
        <w:rPr>
          <w:sz w:val="28"/>
        </w:rPr>
        <w:t>в</w:t>
      </w:r>
      <w:r>
        <w:rPr>
          <w:spacing w:val="-10"/>
          <w:sz w:val="28"/>
        </w:rPr>
        <w:t xml:space="preserve"> </w:t>
      </w:r>
      <w:r>
        <w:rPr>
          <w:spacing w:val="-2"/>
          <w:sz w:val="28"/>
        </w:rPr>
        <w:t>запасе.</w:t>
      </w:r>
    </w:p>
    <w:p w:rsidR="00D06153" w:rsidRDefault="00EC2AFF">
      <w:pPr>
        <w:pStyle w:val="a4"/>
        <w:numPr>
          <w:ilvl w:val="0"/>
          <w:numId w:val="109"/>
        </w:numPr>
        <w:tabs>
          <w:tab w:val="left" w:pos="1414"/>
        </w:tabs>
        <w:ind w:left="1133" w:right="444" w:firstLine="9"/>
        <w:rPr>
          <w:sz w:val="28"/>
        </w:rPr>
      </w:pPr>
      <w:r>
        <w:rPr>
          <w:sz w:val="28"/>
        </w:rPr>
        <w:t>Государственный</w:t>
      </w:r>
      <w:r>
        <w:rPr>
          <w:spacing w:val="-16"/>
          <w:sz w:val="28"/>
        </w:rPr>
        <w:t xml:space="preserve"> </w:t>
      </w:r>
      <w:r>
        <w:rPr>
          <w:sz w:val="28"/>
        </w:rPr>
        <w:t>материальный</w:t>
      </w:r>
      <w:r>
        <w:rPr>
          <w:spacing w:val="-12"/>
          <w:sz w:val="28"/>
        </w:rPr>
        <w:t xml:space="preserve"> </w:t>
      </w:r>
      <w:r>
        <w:rPr>
          <w:sz w:val="28"/>
        </w:rPr>
        <w:t>резерв</w:t>
      </w:r>
      <w:r>
        <w:rPr>
          <w:spacing w:val="-13"/>
          <w:sz w:val="28"/>
        </w:rPr>
        <w:t xml:space="preserve"> </w:t>
      </w:r>
      <w:r>
        <w:rPr>
          <w:sz w:val="28"/>
        </w:rPr>
        <w:t>–</w:t>
      </w:r>
      <w:r>
        <w:rPr>
          <w:spacing w:val="-16"/>
          <w:sz w:val="28"/>
        </w:rPr>
        <w:t xml:space="preserve"> </w:t>
      </w:r>
      <w:r>
        <w:rPr>
          <w:sz w:val="28"/>
        </w:rPr>
        <w:t>показатель</w:t>
      </w:r>
      <w:r>
        <w:rPr>
          <w:spacing w:val="-18"/>
          <w:sz w:val="28"/>
        </w:rPr>
        <w:t xml:space="preserve"> </w:t>
      </w:r>
      <w:r>
        <w:rPr>
          <w:sz w:val="28"/>
        </w:rPr>
        <w:t>обороноспособности</w:t>
      </w:r>
      <w:r>
        <w:rPr>
          <w:spacing w:val="-16"/>
          <w:sz w:val="28"/>
        </w:rPr>
        <w:t xml:space="preserve"> </w:t>
      </w:r>
      <w:r>
        <w:rPr>
          <w:sz w:val="28"/>
        </w:rPr>
        <w:t>и экономики государства.</w:t>
      </w:r>
    </w:p>
    <w:p w:rsidR="00D06153" w:rsidRDefault="00EC2AFF">
      <w:pPr>
        <w:pStyle w:val="a4"/>
        <w:numPr>
          <w:ilvl w:val="0"/>
          <w:numId w:val="109"/>
        </w:numPr>
        <w:tabs>
          <w:tab w:val="left" w:pos="1425"/>
        </w:tabs>
        <w:spacing w:line="321" w:lineRule="exact"/>
        <w:ind w:left="1425" w:hanging="282"/>
        <w:rPr>
          <w:sz w:val="28"/>
        </w:rPr>
      </w:pPr>
      <w:r>
        <w:rPr>
          <w:sz w:val="28"/>
        </w:rPr>
        <w:t>Современные</w:t>
      </w:r>
      <w:r>
        <w:rPr>
          <w:spacing w:val="-13"/>
          <w:sz w:val="28"/>
        </w:rPr>
        <w:t xml:space="preserve"> </w:t>
      </w:r>
      <w:r>
        <w:rPr>
          <w:sz w:val="28"/>
        </w:rPr>
        <w:t>средства</w:t>
      </w:r>
      <w:r>
        <w:rPr>
          <w:spacing w:val="-13"/>
          <w:sz w:val="28"/>
        </w:rPr>
        <w:t xml:space="preserve"> </w:t>
      </w:r>
      <w:r>
        <w:rPr>
          <w:spacing w:val="-2"/>
          <w:sz w:val="28"/>
        </w:rPr>
        <w:t>поражения.</w:t>
      </w:r>
    </w:p>
    <w:p w:rsidR="00D06153" w:rsidRDefault="00EC2AFF">
      <w:pPr>
        <w:spacing w:before="321" w:line="322" w:lineRule="exact"/>
        <w:ind w:left="1143"/>
        <w:rPr>
          <w:sz w:val="28"/>
        </w:rPr>
      </w:pPr>
      <w:r>
        <w:rPr>
          <w:sz w:val="28"/>
        </w:rPr>
        <w:t>Вариант</w:t>
      </w:r>
      <w:r>
        <w:rPr>
          <w:spacing w:val="-10"/>
          <w:sz w:val="28"/>
        </w:rPr>
        <w:t xml:space="preserve"> </w:t>
      </w:r>
      <w:r>
        <w:rPr>
          <w:spacing w:val="-5"/>
          <w:sz w:val="28"/>
        </w:rPr>
        <w:t>3.</w:t>
      </w:r>
    </w:p>
    <w:p w:rsidR="00D06153" w:rsidRDefault="00EC2AFF">
      <w:pPr>
        <w:pStyle w:val="a4"/>
        <w:numPr>
          <w:ilvl w:val="0"/>
          <w:numId w:val="108"/>
        </w:numPr>
        <w:tabs>
          <w:tab w:val="left" w:pos="1471"/>
        </w:tabs>
        <w:ind w:right="441" w:firstLine="9"/>
        <w:rPr>
          <w:sz w:val="28"/>
        </w:rPr>
      </w:pPr>
      <w:r>
        <w:rPr>
          <w:sz w:val="28"/>
        </w:rPr>
        <w:t>Обычное</w:t>
      </w:r>
      <w:r>
        <w:rPr>
          <w:spacing w:val="38"/>
          <w:sz w:val="28"/>
        </w:rPr>
        <w:t xml:space="preserve"> </w:t>
      </w:r>
      <w:r>
        <w:rPr>
          <w:sz w:val="28"/>
        </w:rPr>
        <w:t>оружие,</w:t>
      </w:r>
      <w:r>
        <w:rPr>
          <w:spacing w:val="39"/>
          <w:sz w:val="28"/>
        </w:rPr>
        <w:t xml:space="preserve"> </w:t>
      </w:r>
      <w:r>
        <w:rPr>
          <w:sz w:val="28"/>
        </w:rPr>
        <w:t>классификация,</w:t>
      </w:r>
      <w:r>
        <w:rPr>
          <w:spacing w:val="39"/>
          <w:sz w:val="28"/>
        </w:rPr>
        <w:t xml:space="preserve"> </w:t>
      </w:r>
      <w:r>
        <w:rPr>
          <w:sz w:val="28"/>
        </w:rPr>
        <w:t>поражающие</w:t>
      </w:r>
      <w:r>
        <w:rPr>
          <w:spacing w:val="38"/>
          <w:sz w:val="28"/>
        </w:rPr>
        <w:t xml:space="preserve"> </w:t>
      </w:r>
      <w:r>
        <w:rPr>
          <w:sz w:val="28"/>
        </w:rPr>
        <w:t>факторы,</w:t>
      </w:r>
      <w:r>
        <w:rPr>
          <w:spacing w:val="39"/>
          <w:sz w:val="28"/>
        </w:rPr>
        <w:t xml:space="preserve"> </w:t>
      </w:r>
      <w:r>
        <w:rPr>
          <w:sz w:val="28"/>
        </w:rPr>
        <w:t xml:space="preserve">классификация </w:t>
      </w:r>
      <w:r>
        <w:rPr>
          <w:spacing w:val="-2"/>
          <w:sz w:val="28"/>
        </w:rPr>
        <w:t>поражений.</w:t>
      </w:r>
    </w:p>
    <w:p w:rsidR="00D06153" w:rsidRDefault="00EC2AFF">
      <w:pPr>
        <w:pStyle w:val="a4"/>
        <w:numPr>
          <w:ilvl w:val="0"/>
          <w:numId w:val="108"/>
        </w:numPr>
        <w:tabs>
          <w:tab w:val="left" w:pos="1510"/>
        </w:tabs>
        <w:ind w:right="445" w:firstLine="9"/>
        <w:rPr>
          <w:sz w:val="28"/>
        </w:rPr>
      </w:pPr>
      <w:r>
        <w:rPr>
          <w:sz w:val="28"/>
        </w:rPr>
        <w:t>Правовые</w:t>
      </w:r>
      <w:r>
        <w:rPr>
          <w:spacing w:val="40"/>
          <w:sz w:val="28"/>
        </w:rPr>
        <w:t xml:space="preserve"> </w:t>
      </w:r>
      <w:r>
        <w:rPr>
          <w:sz w:val="28"/>
        </w:rPr>
        <w:t>вопросы</w:t>
      </w:r>
      <w:r>
        <w:rPr>
          <w:spacing w:val="40"/>
          <w:sz w:val="28"/>
        </w:rPr>
        <w:t xml:space="preserve"> </w:t>
      </w:r>
      <w:r>
        <w:rPr>
          <w:sz w:val="28"/>
        </w:rPr>
        <w:t>и</w:t>
      </w:r>
      <w:r>
        <w:rPr>
          <w:spacing w:val="40"/>
          <w:sz w:val="28"/>
        </w:rPr>
        <w:t xml:space="preserve"> </w:t>
      </w:r>
      <w:r>
        <w:rPr>
          <w:sz w:val="28"/>
        </w:rPr>
        <w:t>организация</w:t>
      </w:r>
      <w:r>
        <w:rPr>
          <w:spacing w:val="40"/>
          <w:sz w:val="28"/>
        </w:rPr>
        <w:t xml:space="preserve"> </w:t>
      </w:r>
      <w:r>
        <w:rPr>
          <w:sz w:val="28"/>
        </w:rPr>
        <w:t>действий</w:t>
      </w:r>
      <w:r>
        <w:rPr>
          <w:spacing w:val="40"/>
          <w:sz w:val="28"/>
        </w:rPr>
        <w:t xml:space="preserve"> </w:t>
      </w:r>
      <w:r>
        <w:rPr>
          <w:sz w:val="28"/>
        </w:rPr>
        <w:t>в</w:t>
      </w:r>
      <w:r>
        <w:rPr>
          <w:spacing w:val="40"/>
          <w:sz w:val="28"/>
        </w:rPr>
        <w:t xml:space="preserve"> </w:t>
      </w:r>
      <w:r>
        <w:rPr>
          <w:sz w:val="28"/>
        </w:rPr>
        <w:t>условиях</w:t>
      </w:r>
      <w:r>
        <w:rPr>
          <w:spacing w:val="40"/>
          <w:sz w:val="28"/>
        </w:rPr>
        <w:t xml:space="preserve"> </w:t>
      </w:r>
      <w:r>
        <w:rPr>
          <w:sz w:val="28"/>
        </w:rPr>
        <w:t>чрезвычайных</w:t>
      </w:r>
      <w:r>
        <w:rPr>
          <w:spacing w:val="80"/>
          <w:sz w:val="28"/>
        </w:rPr>
        <w:t xml:space="preserve"> </w:t>
      </w:r>
      <w:r>
        <w:rPr>
          <w:sz w:val="28"/>
        </w:rPr>
        <w:t>ситуаций. Гражданская оборона.</w:t>
      </w:r>
    </w:p>
    <w:p w:rsidR="00D06153" w:rsidRDefault="00EC2AFF">
      <w:pPr>
        <w:pStyle w:val="a4"/>
        <w:numPr>
          <w:ilvl w:val="0"/>
          <w:numId w:val="108"/>
        </w:numPr>
        <w:tabs>
          <w:tab w:val="left" w:pos="1579"/>
          <w:tab w:val="left" w:pos="3655"/>
          <w:tab w:val="left" w:pos="5180"/>
          <w:tab w:val="left" w:pos="6504"/>
          <w:tab w:val="left" w:pos="7142"/>
          <w:tab w:val="left" w:pos="8619"/>
        </w:tabs>
        <w:ind w:right="447" w:firstLine="9"/>
        <w:rPr>
          <w:sz w:val="28"/>
        </w:rPr>
      </w:pPr>
      <w:r>
        <w:rPr>
          <w:spacing w:val="-2"/>
          <w:sz w:val="28"/>
        </w:rPr>
        <w:t>Ионизирующее</w:t>
      </w:r>
      <w:r>
        <w:rPr>
          <w:sz w:val="28"/>
        </w:rPr>
        <w:tab/>
      </w:r>
      <w:r>
        <w:rPr>
          <w:spacing w:val="-2"/>
          <w:sz w:val="28"/>
        </w:rPr>
        <w:t>излучение.</w:t>
      </w:r>
      <w:r>
        <w:rPr>
          <w:sz w:val="28"/>
        </w:rPr>
        <w:tab/>
      </w:r>
      <w:r>
        <w:rPr>
          <w:spacing w:val="-2"/>
          <w:sz w:val="28"/>
        </w:rPr>
        <w:t>Приборы</w:t>
      </w:r>
      <w:r>
        <w:rPr>
          <w:sz w:val="28"/>
        </w:rPr>
        <w:tab/>
      </w:r>
      <w:r>
        <w:rPr>
          <w:spacing w:val="-4"/>
          <w:sz w:val="28"/>
        </w:rPr>
        <w:t>для</w:t>
      </w:r>
      <w:r>
        <w:rPr>
          <w:sz w:val="28"/>
        </w:rPr>
        <w:tab/>
      </w:r>
      <w:r>
        <w:rPr>
          <w:spacing w:val="-2"/>
          <w:sz w:val="28"/>
        </w:rPr>
        <w:t>измерения</w:t>
      </w:r>
      <w:r>
        <w:rPr>
          <w:sz w:val="28"/>
        </w:rPr>
        <w:tab/>
      </w:r>
      <w:r>
        <w:rPr>
          <w:spacing w:val="-2"/>
          <w:sz w:val="28"/>
        </w:rPr>
        <w:t xml:space="preserve">ионизирующих </w:t>
      </w:r>
      <w:r>
        <w:rPr>
          <w:sz w:val="28"/>
        </w:rPr>
        <w:t>излучений. Способы защиты от ионизирующих излучений.</w:t>
      </w:r>
    </w:p>
    <w:p w:rsidR="00D06153" w:rsidRDefault="00EC2AFF">
      <w:pPr>
        <w:pStyle w:val="a4"/>
        <w:numPr>
          <w:ilvl w:val="0"/>
          <w:numId w:val="108"/>
        </w:numPr>
        <w:tabs>
          <w:tab w:val="left" w:pos="1613"/>
          <w:tab w:val="left" w:pos="2774"/>
          <w:tab w:val="left" w:pos="4528"/>
          <w:tab w:val="left" w:pos="6385"/>
          <w:tab w:val="left" w:pos="6774"/>
          <w:tab w:val="left" w:pos="8467"/>
        </w:tabs>
        <w:spacing w:line="242" w:lineRule="auto"/>
        <w:ind w:right="446" w:firstLine="9"/>
        <w:rPr>
          <w:sz w:val="28"/>
        </w:rPr>
      </w:pPr>
      <w:r>
        <w:rPr>
          <w:spacing w:val="-2"/>
          <w:sz w:val="28"/>
        </w:rPr>
        <w:t>Уровни</w:t>
      </w:r>
      <w:r>
        <w:rPr>
          <w:sz w:val="28"/>
        </w:rPr>
        <w:tab/>
      </w:r>
      <w:r>
        <w:rPr>
          <w:spacing w:val="-2"/>
          <w:sz w:val="28"/>
        </w:rPr>
        <w:t>обеспечения</w:t>
      </w:r>
      <w:r>
        <w:rPr>
          <w:sz w:val="28"/>
        </w:rPr>
        <w:tab/>
      </w:r>
      <w:r>
        <w:rPr>
          <w:spacing w:val="-2"/>
          <w:sz w:val="28"/>
        </w:rPr>
        <w:t>безопасности</w:t>
      </w:r>
      <w:r>
        <w:rPr>
          <w:sz w:val="28"/>
        </w:rPr>
        <w:tab/>
      </w:r>
      <w:r>
        <w:rPr>
          <w:spacing w:val="-10"/>
          <w:sz w:val="28"/>
        </w:rPr>
        <w:t>в</w:t>
      </w:r>
      <w:r>
        <w:rPr>
          <w:sz w:val="28"/>
        </w:rPr>
        <w:tab/>
      </w:r>
      <w:r>
        <w:rPr>
          <w:spacing w:val="-2"/>
          <w:sz w:val="28"/>
        </w:rPr>
        <w:t>техносфере.</w:t>
      </w:r>
      <w:r>
        <w:rPr>
          <w:sz w:val="28"/>
        </w:rPr>
        <w:tab/>
      </w:r>
      <w:r>
        <w:rPr>
          <w:spacing w:val="-2"/>
          <w:sz w:val="28"/>
        </w:rPr>
        <w:t xml:space="preserve">Международные </w:t>
      </w:r>
      <w:r>
        <w:rPr>
          <w:sz w:val="28"/>
        </w:rPr>
        <w:t>организации по охране труда.</w:t>
      </w:r>
    </w:p>
    <w:p w:rsidR="00D06153" w:rsidRDefault="00EC2AFF">
      <w:pPr>
        <w:pStyle w:val="2"/>
        <w:spacing w:before="4" w:line="640" w:lineRule="atLeast"/>
        <w:ind w:right="426"/>
      </w:pPr>
      <w:r>
        <w:t>Примерный перечень вопросов к итоговому собеседованию Теоретические</w:t>
      </w:r>
      <w:r>
        <w:rPr>
          <w:spacing w:val="-4"/>
        </w:rPr>
        <w:t xml:space="preserve"> </w:t>
      </w:r>
      <w:r>
        <w:t>основы</w:t>
      </w:r>
      <w:r>
        <w:rPr>
          <w:spacing w:val="-10"/>
        </w:rPr>
        <w:t xml:space="preserve"> </w:t>
      </w:r>
      <w:r>
        <w:t>безопасности</w:t>
      </w:r>
      <w:r>
        <w:rPr>
          <w:spacing w:val="-11"/>
        </w:rPr>
        <w:t xml:space="preserve"> </w:t>
      </w:r>
      <w:r>
        <w:t>жиз</w:t>
      </w:r>
      <w:r>
        <w:t>недеятельности</w:t>
      </w:r>
      <w:r>
        <w:rPr>
          <w:spacing w:val="-11"/>
        </w:rPr>
        <w:t xml:space="preserve"> </w:t>
      </w:r>
      <w:r>
        <w:t>(ОПК-10).</w:t>
      </w:r>
    </w:p>
    <w:p w:rsidR="00D06153" w:rsidRDefault="00EC2AFF">
      <w:pPr>
        <w:pStyle w:val="a4"/>
        <w:numPr>
          <w:ilvl w:val="0"/>
          <w:numId w:val="107"/>
        </w:numPr>
        <w:tabs>
          <w:tab w:val="left" w:pos="1613"/>
          <w:tab w:val="left" w:pos="3469"/>
          <w:tab w:val="left" w:pos="6064"/>
          <w:tab w:val="left" w:pos="6726"/>
          <w:tab w:val="left" w:pos="7906"/>
        </w:tabs>
        <w:ind w:right="426" w:firstLine="0"/>
        <w:rPr>
          <w:sz w:val="28"/>
        </w:rPr>
      </w:pPr>
      <w:r>
        <w:rPr>
          <w:spacing w:val="-2"/>
          <w:sz w:val="28"/>
        </w:rPr>
        <w:t>Безопасность</w:t>
      </w:r>
      <w:r>
        <w:rPr>
          <w:sz w:val="28"/>
        </w:rPr>
        <w:tab/>
      </w:r>
      <w:r>
        <w:rPr>
          <w:spacing w:val="-2"/>
          <w:sz w:val="28"/>
        </w:rPr>
        <w:t>жизнедеятельности</w:t>
      </w:r>
      <w:r>
        <w:rPr>
          <w:sz w:val="28"/>
        </w:rPr>
        <w:tab/>
      </w:r>
      <w:r>
        <w:rPr>
          <w:spacing w:val="-4"/>
          <w:sz w:val="28"/>
        </w:rPr>
        <w:t>как</w:t>
      </w:r>
      <w:r>
        <w:rPr>
          <w:sz w:val="28"/>
        </w:rPr>
        <w:tab/>
      </w:r>
      <w:r>
        <w:rPr>
          <w:spacing w:val="-2"/>
          <w:sz w:val="28"/>
        </w:rPr>
        <w:t>отрасль</w:t>
      </w:r>
      <w:r>
        <w:rPr>
          <w:sz w:val="28"/>
        </w:rPr>
        <w:tab/>
      </w:r>
      <w:r>
        <w:rPr>
          <w:spacing w:val="-2"/>
          <w:sz w:val="28"/>
        </w:rPr>
        <w:t>научно-практической деятельности</w:t>
      </w:r>
    </w:p>
    <w:p w:rsidR="00D06153" w:rsidRDefault="00EC2AFF">
      <w:pPr>
        <w:pStyle w:val="a4"/>
        <w:numPr>
          <w:ilvl w:val="0"/>
          <w:numId w:val="107"/>
        </w:numPr>
        <w:tabs>
          <w:tab w:val="left" w:pos="1415"/>
        </w:tabs>
        <w:spacing w:line="321" w:lineRule="exact"/>
        <w:ind w:left="1415" w:hanging="282"/>
        <w:rPr>
          <w:sz w:val="28"/>
        </w:rPr>
      </w:pPr>
      <w:r>
        <w:rPr>
          <w:sz w:val="28"/>
        </w:rPr>
        <w:t>Основные</w:t>
      </w:r>
      <w:r>
        <w:rPr>
          <w:spacing w:val="-11"/>
          <w:sz w:val="28"/>
        </w:rPr>
        <w:t xml:space="preserve"> </w:t>
      </w:r>
      <w:r>
        <w:rPr>
          <w:sz w:val="28"/>
        </w:rPr>
        <w:t>задачи</w:t>
      </w:r>
      <w:r>
        <w:rPr>
          <w:spacing w:val="-11"/>
          <w:sz w:val="28"/>
        </w:rPr>
        <w:t xml:space="preserve"> </w:t>
      </w:r>
      <w:r>
        <w:rPr>
          <w:sz w:val="28"/>
        </w:rPr>
        <w:t>безопасности</w:t>
      </w:r>
      <w:r>
        <w:rPr>
          <w:spacing w:val="-11"/>
          <w:sz w:val="28"/>
        </w:rPr>
        <w:t xml:space="preserve"> </w:t>
      </w:r>
      <w:r>
        <w:rPr>
          <w:spacing w:val="-2"/>
          <w:sz w:val="28"/>
        </w:rPr>
        <w:t>жизнедеятельности</w:t>
      </w:r>
    </w:p>
    <w:p w:rsidR="00D06153" w:rsidRDefault="00EC2AFF">
      <w:pPr>
        <w:pStyle w:val="a4"/>
        <w:numPr>
          <w:ilvl w:val="0"/>
          <w:numId w:val="107"/>
        </w:numPr>
        <w:tabs>
          <w:tab w:val="left" w:pos="1415"/>
        </w:tabs>
        <w:spacing w:line="322" w:lineRule="exact"/>
        <w:ind w:left="1415" w:hanging="282"/>
        <w:rPr>
          <w:sz w:val="28"/>
        </w:rPr>
      </w:pPr>
      <w:r>
        <w:rPr>
          <w:sz w:val="28"/>
        </w:rPr>
        <w:t>Связь</w:t>
      </w:r>
      <w:r>
        <w:rPr>
          <w:spacing w:val="-12"/>
          <w:sz w:val="28"/>
        </w:rPr>
        <w:t xml:space="preserve"> </w:t>
      </w:r>
      <w:r>
        <w:rPr>
          <w:sz w:val="28"/>
        </w:rPr>
        <w:t>безопасности</w:t>
      </w:r>
      <w:r>
        <w:rPr>
          <w:spacing w:val="-10"/>
          <w:sz w:val="28"/>
        </w:rPr>
        <w:t xml:space="preserve"> </w:t>
      </w:r>
      <w:r>
        <w:rPr>
          <w:sz w:val="28"/>
        </w:rPr>
        <w:t>жизнедеятельности</w:t>
      </w:r>
      <w:r>
        <w:rPr>
          <w:spacing w:val="-10"/>
          <w:sz w:val="28"/>
        </w:rPr>
        <w:t xml:space="preserve"> </w:t>
      </w:r>
      <w:r>
        <w:rPr>
          <w:sz w:val="28"/>
        </w:rPr>
        <w:t>с</w:t>
      </w:r>
      <w:r>
        <w:rPr>
          <w:spacing w:val="-10"/>
          <w:sz w:val="28"/>
        </w:rPr>
        <w:t xml:space="preserve"> </w:t>
      </w:r>
      <w:r>
        <w:rPr>
          <w:sz w:val="28"/>
        </w:rPr>
        <w:t>другими</w:t>
      </w:r>
      <w:r>
        <w:rPr>
          <w:spacing w:val="-10"/>
          <w:sz w:val="28"/>
        </w:rPr>
        <w:t xml:space="preserve"> </w:t>
      </w:r>
      <w:r>
        <w:rPr>
          <w:spacing w:val="-2"/>
          <w:sz w:val="28"/>
        </w:rPr>
        <w:t>дисциплинами</w:t>
      </w:r>
    </w:p>
    <w:p w:rsidR="00D06153" w:rsidRDefault="00EC2AFF">
      <w:pPr>
        <w:pStyle w:val="a4"/>
        <w:numPr>
          <w:ilvl w:val="0"/>
          <w:numId w:val="107"/>
        </w:numPr>
        <w:tabs>
          <w:tab w:val="left" w:pos="1415"/>
        </w:tabs>
        <w:ind w:left="1415" w:hanging="282"/>
        <w:rPr>
          <w:sz w:val="28"/>
        </w:rPr>
      </w:pPr>
      <w:r>
        <w:rPr>
          <w:sz w:val="28"/>
        </w:rPr>
        <w:t>Абсолютная</w:t>
      </w:r>
      <w:r>
        <w:rPr>
          <w:spacing w:val="-12"/>
          <w:sz w:val="28"/>
        </w:rPr>
        <w:t xml:space="preserve"> </w:t>
      </w:r>
      <w:r>
        <w:rPr>
          <w:sz w:val="28"/>
        </w:rPr>
        <w:t>и</w:t>
      </w:r>
      <w:r>
        <w:rPr>
          <w:spacing w:val="-12"/>
          <w:sz w:val="28"/>
        </w:rPr>
        <w:t xml:space="preserve"> </w:t>
      </w:r>
      <w:r>
        <w:rPr>
          <w:sz w:val="28"/>
        </w:rPr>
        <w:t>относительная</w:t>
      </w:r>
      <w:r>
        <w:rPr>
          <w:spacing w:val="-11"/>
          <w:sz w:val="28"/>
        </w:rPr>
        <w:t xml:space="preserve"> </w:t>
      </w:r>
      <w:r>
        <w:rPr>
          <w:spacing w:val="-2"/>
          <w:sz w:val="28"/>
        </w:rPr>
        <w:t>безопасность</w:t>
      </w:r>
    </w:p>
    <w:p w:rsidR="00D06153" w:rsidRDefault="00D06153">
      <w:pPr>
        <w:pStyle w:val="a3"/>
        <w:spacing w:before="2"/>
        <w:rPr>
          <w:sz w:val="28"/>
        </w:rPr>
      </w:pPr>
    </w:p>
    <w:p w:rsidR="00D06153" w:rsidRDefault="00EC2AFF">
      <w:pPr>
        <w:pStyle w:val="2"/>
        <w:spacing w:before="1" w:line="242" w:lineRule="auto"/>
        <w:ind w:right="423"/>
        <w:jc w:val="both"/>
      </w:pPr>
      <w:r>
        <w:t>Чрезвычайные ситуации природного, техногенного и социального характера. Безопасность и особенности защиты населения от ЧС (ОПК-</w:t>
      </w:r>
      <w:r>
        <w:rPr>
          <w:spacing w:val="-4"/>
        </w:rPr>
        <w:t>10).</w:t>
      </w:r>
    </w:p>
    <w:p w:rsidR="00D06153" w:rsidRDefault="00EC2AFF">
      <w:pPr>
        <w:pStyle w:val="a4"/>
        <w:numPr>
          <w:ilvl w:val="0"/>
          <w:numId w:val="106"/>
        </w:numPr>
        <w:tabs>
          <w:tab w:val="left" w:pos="1415"/>
        </w:tabs>
        <w:ind w:right="428" w:firstLine="0"/>
        <w:rPr>
          <w:sz w:val="28"/>
        </w:rPr>
      </w:pPr>
      <w:r>
        <w:rPr>
          <w:sz w:val="28"/>
        </w:rPr>
        <w:t>Основные</w:t>
      </w:r>
      <w:r>
        <w:rPr>
          <w:spacing w:val="34"/>
          <w:sz w:val="28"/>
        </w:rPr>
        <w:t xml:space="preserve"> </w:t>
      </w:r>
      <w:r>
        <w:rPr>
          <w:sz w:val="28"/>
        </w:rPr>
        <w:t>понятия,</w:t>
      </w:r>
      <w:r>
        <w:rPr>
          <w:spacing w:val="35"/>
          <w:sz w:val="28"/>
        </w:rPr>
        <w:t xml:space="preserve"> </w:t>
      </w:r>
      <w:r>
        <w:rPr>
          <w:sz w:val="28"/>
        </w:rPr>
        <w:t>определения,</w:t>
      </w:r>
      <w:r>
        <w:rPr>
          <w:spacing w:val="35"/>
          <w:sz w:val="28"/>
        </w:rPr>
        <w:t xml:space="preserve"> </w:t>
      </w:r>
      <w:r>
        <w:rPr>
          <w:sz w:val="28"/>
        </w:rPr>
        <w:t>классификация,</w:t>
      </w:r>
      <w:r>
        <w:rPr>
          <w:spacing w:val="35"/>
          <w:sz w:val="28"/>
        </w:rPr>
        <w:t xml:space="preserve"> </w:t>
      </w:r>
      <w:r>
        <w:rPr>
          <w:sz w:val="28"/>
        </w:rPr>
        <w:t>медицинские</w:t>
      </w:r>
      <w:r>
        <w:rPr>
          <w:spacing w:val="33"/>
          <w:sz w:val="28"/>
        </w:rPr>
        <w:t xml:space="preserve"> </w:t>
      </w:r>
      <w:r>
        <w:rPr>
          <w:sz w:val="28"/>
        </w:rPr>
        <w:t>и</w:t>
      </w:r>
      <w:r>
        <w:rPr>
          <w:spacing w:val="32"/>
          <w:sz w:val="28"/>
        </w:rPr>
        <w:t xml:space="preserve"> </w:t>
      </w:r>
      <w:r>
        <w:rPr>
          <w:sz w:val="28"/>
        </w:rPr>
        <w:t>медико-санитарные последствия чрезвычайных ситуаций.</w:t>
      </w:r>
    </w:p>
    <w:p w:rsidR="00D06153" w:rsidRDefault="00EC2AFF">
      <w:pPr>
        <w:pStyle w:val="a4"/>
        <w:numPr>
          <w:ilvl w:val="0"/>
          <w:numId w:val="106"/>
        </w:numPr>
        <w:tabs>
          <w:tab w:val="left" w:pos="1415"/>
        </w:tabs>
        <w:spacing w:line="321" w:lineRule="exact"/>
        <w:ind w:left="1415" w:hanging="282"/>
        <w:rPr>
          <w:sz w:val="28"/>
        </w:rPr>
      </w:pPr>
      <w:r>
        <w:rPr>
          <w:sz w:val="28"/>
        </w:rPr>
        <w:t>Фазы</w:t>
      </w:r>
      <w:r>
        <w:rPr>
          <w:spacing w:val="-9"/>
          <w:sz w:val="28"/>
        </w:rPr>
        <w:t xml:space="preserve"> </w:t>
      </w:r>
      <w:r>
        <w:rPr>
          <w:sz w:val="28"/>
        </w:rPr>
        <w:t>развития</w:t>
      </w:r>
      <w:r>
        <w:rPr>
          <w:spacing w:val="-8"/>
          <w:sz w:val="28"/>
        </w:rPr>
        <w:t xml:space="preserve"> </w:t>
      </w:r>
      <w:r>
        <w:rPr>
          <w:sz w:val="28"/>
        </w:rPr>
        <w:t>и</w:t>
      </w:r>
      <w:r>
        <w:rPr>
          <w:spacing w:val="-8"/>
          <w:sz w:val="28"/>
        </w:rPr>
        <w:t xml:space="preserve"> </w:t>
      </w:r>
      <w:r>
        <w:rPr>
          <w:sz w:val="28"/>
        </w:rPr>
        <w:t>поражающие</w:t>
      </w:r>
      <w:r>
        <w:rPr>
          <w:spacing w:val="-8"/>
          <w:sz w:val="28"/>
        </w:rPr>
        <w:t xml:space="preserve"> </w:t>
      </w:r>
      <w:r>
        <w:rPr>
          <w:sz w:val="28"/>
        </w:rPr>
        <w:t>факторы</w:t>
      </w:r>
      <w:r>
        <w:rPr>
          <w:spacing w:val="-5"/>
          <w:sz w:val="28"/>
        </w:rPr>
        <w:t xml:space="preserve"> </w:t>
      </w:r>
      <w:r>
        <w:rPr>
          <w:sz w:val="28"/>
        </w:rPr>
        <w:t>чрезвычайных</w:t>
      </w:r>
      <w:r>
        <w:rPr>
          <w:spacing w:val="-12"/>
          <w:sz w:val="28"/>
        </w:rPr>
        <w:t xml:space="preserve"> </w:t>
      </w:r>
      <w:r>
        <w:rPr>
          <w:spacing w:val="-2"/>
          <w:sz w:val="28"/>
        </w:rPr>
        <w:t>ситуаций.</w:t>
      </w:r>
    </w:p>
    <w:p w:rsidR="00D06153" w:rsidRDefault="00EC2AFF">
      <w:pPr>
        <w:pStyle w:val="a4"/>
        <w:numPr>
          <w:ilvl w:val="0"/>
          <w:numId w:val="106"/>
        </w:numPr>
        <w:tabs>
          <w:tab w:val="left" w:pos="1415"/>
          <w:tab w:val="left" w:pos="2635"/>
          <w:tab w:val="left" w:pos="4942"/>
          <w:tab w:val="left" w:pos="5345"/>
          <w:tab w:val="left" w:pos="6454"/>
          <w:tab w:val="left" w:pos="8060"/>
          <w:tab w:val="left" w:pos="8751"/>
        </w:tabs>
        <w:ind w:right="425" w:firstLine="0"/>
        <w:rPr>
          <w:sz w:val="28"/>
        </w:rPr>
      </w:pPr>
      <w:r>
        <w:rPr>
          <w:spacing w:val="-2"/>
          <w:sz w:val="28"/>
        </w:rPr>
        <w:t>Методы</w:t>
      </w:r>
      <w:r>
        <w:rPr>
          <w:sz w:val="28"/>
        </w:rPr>
        <w:tab/>
      </w:r>
      <w:r>
        <w:rPr>
          <w:spacing w:val="-2"/>
          <w:sz w:val="28"/>
        </w:rPr>
        <w:t>прогнозирования</w:t>
      </w:r>
      <w:r>
        <w:rPr>
          <w:sz w:val="28"/>
        </w:rPr>
        <w:tab/>
      </w:r>
      <w:r>
        <w:rPr>
          <w:spacing w:val="-10"/>
          <w:sz w:val="28"/>
        </w:rPr>
        <w:t>и</w:t>
      </w:r>
      <w:r>
        <w:rPr>
          <w:sz w:val="28"/>
        </w:rPr>
        <w:tab/>
      </w:r>
      <w:r>
        <w:rPr>
          <w:spacing w:val="-2"/>
          <w:sz w:val="28"/>
        </w:rPr>
        <w:t>оценки</w:t>
      </w:r>
      <w:r>
        <w:rPr>
          <w:sz w:val="28"/>
        </w:rPr>
        <w:tab/>
      </w:r>
      <w:r>
        <w:rPr>
          <w:spacing w:val="-2"/>
          <w:sz w:val="28"/>
        </w:rPr>
        <w:t>обстановки</w:t>
      </w:r>
      <w:r>
        <w:rPr>
          <w:sz w:val="28"/>
        </w:rPr>
        <w:tab/>
      </w:r>
      <w:r>
        <w:rPr>
          <w:spacing w:val="-4"/>
          <w:sz w:val="28"/>
        </w:rPr>
        <w:t>при</w:t>
      </w:r>
      <w:r>
        <w:rPr>
          <w:sz w:val="28"/>
        </w:rPr>
        <w:tab/>
      </w:r>
      <w:r>
        <w:rPr>
          <w:spacing w:val="-2"/>
          <w:sz w:val="28"/>
        </w:rPr>
        <w:t>чрезвычайных ситуациях.</w:t>
      </w:r>
    </w:p>
    <w:p w:rsidR="00D06153" w:rsidRDefault="00EC2AFF">
      <w:pPr>
        <w:pStyle w:val="a4"/>
        <w:numPr>
          <w:ilvl w:val="0"/>
          <w:numId w:val="106"/>
        </w:numPr>
        <w:tabs>
          <w:tab w:val="left" w:pos="1415"/>
        </w:tabs>
        <w:spacing w:line="321" w:lineRule="exact"/>
        <w:ind w:left="1415" w:hanging="282"/>
        <w:rPr>
          <w:sz w:val="28"/>
        </w:rPr>
      </w:pPr>
      <w:r>
        <w:rPr>
          <w:sz w:val="28"/>
        </w:rPr>
        <w:t>Индивидуальные</w:t>
      </w:r>
      <w:r>
        <w:rPr>
          <w:spacing w:val="-11"/>
          <w:sz w:val="28"/>
        </w:rPr>
        <w:t xml:space="preserve"> </w:t>
      </w:r>
      <w:r>
        <w:rPr>
          <w:sz w:val="28"/>
        </w:rPr>
        <w:t>и</w:t>
      </w:r>
      <w:r>
        <w:rPr>
          <w:spacing w:val="-11"/>
          <w:sz w:val="28"/>
        </w:rPr>
        <w:t xml:space="preserve"> </w:t>
      </w:r>
      <w:r>
        <w:rPr>
          <w:sz w:val="28"/>
        </w:rPr>
        <w:t>коллективные</w:t>
      </w:r>
      <w:r>
        <w:rPr>
          <w:spacing w:val="-10"/>
          <w:sz w:val="28"/>
        </w:rPr>
        <w:t xml:space="preserve"> </w:t>
      </w:r>
      <w:r>
        <w:rPr>
          <w:sz w:val="28"/>
        </w:rPr>
        <w:t>средства</w:t>
      </w:r>
      <w:r>
        <w:rPr>
          <w:spacing w:val="-10"/>
          <w:sz w:val="28"/>
        </w:rPr>
        <w:t xml:space="preserve"> </w:t>
      </w:r>
      <w:r>
        <w:rPr>
          <w:spacing w:val="-2"/>
          <w:sz w:val="28"/>
        </w:rPr>
        <w:t>защиты.</w:t>
      </w:r>
    </w:p>
    <w:p w:rsidR="00D06153" w:rsidRDefault="00EC2AFF">
      <w:pPr>
        <w:pStyle w:val="a4"/>
        <w:numPr>
          <w:ilvl w:val="0"/>
          <w:numId w:val="106"/>
        </w:numPr>
        <w:tabs>
          <w:tab w:val="left" w:pos="1415"/>
        </w:tabs>
        <w:spacing w:line="322" w:lineRule="exact"/>
        <w:ind w:left="1415" w:hanging="282"/>
        <w:rPr>
          <w:sz w:val="28"/>
        </w:rPr>
      </w:pPr>
      <w:r>
        <w:rPr>
          <w:sz w:val="28"/>
        </w:rPr>
        <w:t>Убежища,</w:t>
      </w:r>
      <w:r>
        <w:rPr>
          <w:spacing w:val="-15"/>
          <w:sz w:val="28"/>
        </w:rPr>
        <w:t xml:space="preserve"> </w:t>
      </w:r>
      <w:r>
        <w:rPr>
          <w:sz w:val="28"/>
        </w:rPr>
        <w:t>противорадиационные</w:t>
      </w:r>
      <w:r>
        <w:rPr>
          <w:spacing w:val="-12"/>
          <w:sz w:val="28"/>
        </w:rPr>
        <w:t xml:space="preserve"> </w:t>
      </w:r>
      <w:r>
        <w:rPr>
          <w:spacing w:val="-2"/>
          <w:sz w:val="28"/>
        </w:rPr>
        <w:t>укрытия.</w:t>
      </w:r>
    </w:p>
    <w:p w:rsidR="00D06153" w:rsidRDefault="00EC2AFF">
      <w:pPr>
        <w:pStyle w:val="a4"/>
        <w:numPr>
          <w:ilvl w:val="0"/>
          <w:numId w:val="106"/>
        </w:numPr>
        <w:tabs>
          <w:tab w:val="left" w:pos="1415"/>
          <w:tab w:val="left" w:pos="3690"/>
          <w:tab w:val="left" w:pos="4246"/>
          <w:tab w:val="left" w:pos="5407"/>
          <w:tab w:val="left" w:pos="7661"/>
          <w:tab w:val="left" w:pos="9566"/>
        </w:tabs>
        <w:ind w:right="434" w:firstLine="0"/>
        <w:rPr>
          <w:sz w:val="28"/>
        </w:rPr>
      </w:pPr>
      <w:r>
        <w:rPr>
          <w:spacing w:val="-2"/>
          <w:sz w:val="28"/>
        </w:rPr>
        <w:t>Классификация</w:t>
      </w:r>
      <w:r>
        <w:rPr>
          <w:sz w:val="28"/>
        </w:rPr>
        <w:tab/>
      </w:r>
      <w:r>
        <w:rPr>
          <w:spacing w:val="-10"/>
          <w:sz w:val="28"/>
        </w:rPr>
        <w:t>и</w:t>
      </w:r>
      <w:r>
        <w:rPr>
          <w:sz w:val="28"/>
        </w:rPr>
        <w:tab/>
      </w:r>
      <w:r>
        <w:rPr>
          <w:spacing w:val="-4"/>
          <w:sz w:val="28"/>
        </w:rPr>
        <w:t>общая</w:t>
      </w:r>
      <w:r>
        <w:rPr>
          <w:sz w:val="28"/>
        </w:rPr>
        <w:tab/>
      </w:r>
      <w:r>
        <w:rPr>
          <w:spacing w:val="-2"/>
          <w:sz w:val="28"/>
        </w:rPr>
        <w:t>характеристика</w:t>
      </w:r>
      <w:r>
        <w:rPr>
          <w:sz w:val="28"/>
        </w:rPr>
        <w:tab/>
      </w:r>
      <w:r>
        <w:rPr>
          <w:spacing w:val="-2"/>
          <w:sz w:val="28"/>
        </w:rPr>
        <w:t>технических</w:t>
      </w:r>
      <w:r>
        <w:rPr>
          <w:sz w:val="28"/>
        </w:rPr>
        <w:tab/>
      </w:r>
      <w:r>
        <w:rPr>
          <w:spacing w:val="-2"/>
          <w:sz w:val="28"/>
        </w:rPr>
        <w:t xml:space="preserve">средств </w:t>
      </w:r>
      <w:r>
        <w:rPr>
          <w:sz w:val="28"/>
        </w:rPr>
        <w:t>индивидуальной защиты.</w:t>
      </w:r>
    </w:p>
    <w:p w:rsidR="00D06153" w:rsidRDefault="00EC2AFF">
      <w:pPr>
        <w:pStyle w:val="a4"/>
        <w:numPr>
          <w:ilvl w:val="0"/>
          <w:numId w:val="106"/>
        </w:numPr>
        <w:tabs>
          <w:tab w:val="left" w:pos="1415"/>
          <w:tab w:val="left" w:pos="2721"/>
          <w:tab w:val="left" w:pos="4913"/>
          <w:tab w:val="left" w:pos="6035"/>
          <w:tab w:val="left" w:pos="7186"/>
          <w:tab w:val="left" w:pos="8490"/>
        </w:tabs>
        <w:ind w:right="427" w:firstLine="0"/>
        <w:rPr>
          <w:sz w:val="28"/>
        </w:rPr>
      </w:pPr>
      <w:r>
        <w:rPr>
          <w:spacing w:val="-2"/>
          <w:sz w:val="28"/>
        </w:rPr>
        <w:t>Средства</w:t>
      </w:r>
      <w:r>
        <w:rPr>
          <w:sz w:val="28"/>
        </w:rPr>
        <w:tab/>
      </w:r>
      <w:r>
        <w:rPr>
          <w:spacing w:val="-2"/>
          <w:sz w:val="28"/>
        </w:rPr>
        <w:t>индивидуальной</w:t>
      </w:r>
      <w:r>
        <w:rPr>
          <w:sz w:val="28"/>
        </w:rPr>
        <w:tab/>
      </w:r>
      <w:r>
        <w:rPr>
          <w:spacing w:val="-2"/>
          <w:sz w:val="28"/>
        </w:rPr>
        <w:t>защиты</w:t>
      </w:r>
      <w:r>
        <w:rPr>
          <w:sz w:val="28"/>
        </w:rPr>
        <w:tab/>
      </w:r>
      <w:r>
        <w:rPr>
          <w:spacing w:val="-2"/>
          <w:sz w:val="28"/>
        </w:rPr>
        <w:t>органов</w:t>
      </w:r>
      <w:r>
        <w:rPr>
          <w:sz w:val="28"/>
        </w:rPr>
        <w:tab/>
      </w:r>
      <w:r>
        <w:rPr>
          <w:spacing w:val="-2"/>
          <w:sz w:val="28"/>
        </w:rPr>
        <w:t>дыхания,</w:t>
      </w:r>
      <w:r>
        <w:rPr>
          <w:sz w:val="28"/>
        </w:rPr>
        <w:tab/>
      </w:r>
      <w:r>
        <w:rPr>
          <w:spacing w:val="-2"/>
          <w:sz w:val="28"/>
        </w:rPr>
        <w:t xml:space="preserve">индивидуальной </w:t>
      </w:r>
      <w:r>
        <w:rPr>
          <w:sz w:val="28"/>
        </w:rPr>
        <w:t>защиты кожи, индивидуальной защиты глаз.</w:t>
      </w:r>
    </w:p>
    <w:p w:rsidR="00D06153" w:rsidRDefault="00EC2AFF">
      <w:pPr>
        <w:pStyle w:val="a4"/>
        <w:numPr>
          <w:ilvl w:val="0"/>
          <w:numId w:val="106"/>
        </w:numPr>
        <w:tabs>
          <w:tab w:val="left" w:pos="1415"/>
        </w:tabs>
        <w:ind w:left="1415" w:hanging="282"/>
        <w:rPr>
          <w:sz w:val="28"/>
        </w:rPr>
      </w:pPr>
      <w:r>
        <w:rPr>
          <w:sz w:val="28"/>
        </w:rPr>
        <w:t>Назначение</w:t>
      </w:r>
      <w:r>
        <w:rPr>
          <w:spacing w:val="-6"/>
          <w:sz w:val="28"/>
        </w:rPr>
        <w:t xml:space="preserve"> </w:t>
      </w:r>
      <w:r>
        <w:rPr>
          <w:sz w:val="28"/>
        </w:rPr>
        <w:t>и</w:t>
      </w:r>
      <w:r>
        <w:rPr>
          <w:spacing w:val="-7"/>
          <w:sz w:val="28"/>
        </w:rPr>
        <w:t xml:space="preserve"> </w:t>
      </w:r>
      <w:r>
        <w:rPr>
          <w:spacing w:val="-2"/>
          <w:sz w:val="28"/>
        </w:rPr>
        <w:t>классификация.</w:t>
      </w:r>
    </w:p>
    <w:p w:rsidR="00D06153" w:rsidRDefault="00D06153">
      <w:pPr>
        <w:pStyle w:val="a4"/>
        <w:rPr>
          <w:sz w:val="28"/>
        </w:rPr>
        <w:sectPr w:rsidR="00D06153">
          <w:pgSz w:w="11910" w:h="16840"/>
          <w:pgMar w:top="1040" w:right="422" w:bottom="1340" w:left="566" w:header="0" w:footer="1100" w:gutter="0"/>
          <w:cols w:space="720"/>
        </w:sectPr>
      </w:pPr>
    </w:p>
    <w:p w:rsidR="00D06153" w:rsidRDefault="00EC2AFF">
      <w:pPr>
        <w:pStyle w:val="a4"/>
        <w:numPr>
          <w:ilvl w:val="0"/>
          <w:numId w:val="106"/>
        </w:numPr>
        <w:tabs>
          <w:tab w:val="left" w:pos="1415"/>
          <w:tab w:val="left" w:pos="4228"/>
          <w:tab w:val="left" w:pos="4958"/>
          <w:tab w:val="left" w:pos="8631"/>
        </w:tabs>
        <w:spacing w:before="67"/>
        <w:ind w:right="431" w:firstLine="0"/>
        <w:rPr>
          <w:sz w:val="28"/>
        </w:rPr>
      </w:pPr>
      <w:r>
        <w:rPr>
          <w:spacing w:val="-2"/>
          <w:sz w:val="28"/>
        </w:rPr>
        <w:lastRenderedPageBreak/>
        <w:t>Эксплуатационная</w:t>
      </w:r>
      <w:r>
        <w:rPr>
          <w:sz w:val="28"/>
        </w:rPr>
        <w:tab/>
      </w:r>
      <w:r>
        <w:rPr>
          <w:spacing w:val="-10"/>
          <w:sz w:val="28"/>
        </w:rPr>
        <w:t>и</w:t>
      </w:r>
      <w:r>
        <w:rPr>
          <w:sz w:val="28"/>
        </w:rPr>
        <w:tab/>
      </w:r>
      <w:r>
        <w:rPr>
          <w:spacing w:val="-2"/>
          <w:sz w:val="28"/>
        </w:rPr>
        <w:t>физиолого-гигиеническая</w:t>
      </w:r>
      <w:r>
        <w:rPr>
          <w:sz w:val="28"/>
        </w:rPr>
        <w:tab/>
      </w:r>
      <w:r>
        <w:rPr>
          <w:spacing w:val="-2"/>
          <w:sz w:val="28"/>
        </w:rPr>
        <w:t xml:space="preserve">характеристика </w:t>
      </w:r>
      <w:r>
        <w:rPr>
          <w:sz w:val="28"/>
        </w:rPr>
        <w:t>фильтрующих противогазов, изолирующих дыхательных аппаратов.</w:t>
      </w:r>
    </w:p>
    <w:p w:rsidR="00D06153" w:rsidRDefault="00EC2AFF">
      <w:pPr>
        <w:pStyle w:val="a4"/>
        <w:numPr>
          <w:ilvl w:val="0"/>
          <w:numId w:val="106"/>
        </w:numPr>
        <w:tabs>
          <w:tab w:val="left" w:pos="1560"/>
          <w:tab w:val="left" w:pos="2775"/>
          <w:tab w:val="left" w:pos="3130"/>
          <w:tab w:val="left" w:pos="4310"/>
          <w:tab w:val="left" w:pos="6272"/>
          <w:tab w:val="left" w:pos="7384"/>
          <w:tab w:val="left" w:pos="9571"/>
        </w:tabs>
        <w:ind w:right="434" w:firstLine="0"/>
        <w:rPr>
          <w:sz w:val="28"/>
        </w:rPr>
      </w:pPr>
      <w:r>
        <w:rPr>
          <w:spacing w:val="-2"/>
          <w:sz w:val="28"/>
        </w:rPr>
        <w:t>Правила</w:t>
      </w:r>
      <w:r>
        <w:rPr>
          <w:sz w:val="28"/>
        </w:rPr>
        <w:tab/>
      </w:r>
      <w:r>
        <w:rPr>
          <w:spacing w:val="-10"/>
          <w:sz w:val="28"/>
        </w:rPr>
        <w:t>и</w:t>
      </w:r>
      <w:r>
        <w:rPr>
          <w:sz w:val="28"/>
        </w:rPr>
        <w:tab/>
      </w:r>
      <w:r>
        <w:rPr>
          <w:spacing w:val="-2"/>
          <w:sz w:val="28"/>
        </w:rPr>
        <w:t>порядок</w:t>
      </w:r>
      <w:r>
        <w:rPr>
          <w:sz w:val="28"/>
        </w:rPr>
        <w:tab/>
      </w:r>
      <w:r>
        <w:rPr>
          <w:spacing w:val="-2"/>
          <w:sz w:val="28"/>
        </w:rPr>
        <w:t>использования</w:t>
      </w:r>
      <w:r>
        <w:rPr>
          <w:sz w:val="28"/>
        </w:rPr>
        <w:tab/>
      </w:r>
      <w:r>
        <w:rPr>
          <w:spacing w:val="-2"/>
          <w:sz w:val="28"/>
        </w:rPr>
        <w:t>средств</w:t>
      </w:r>
      <w:r>
        <w:rPr>
          <w:sz w:val="28"/>
        </w:rPr>
        <w:tab/>
      </w:r>
      <w:r>
        <w:rPr>
          <w:spacing w:val="-2"/>
          <w:sz w:val="28"/>
        </w:rPr>
        <w:t>индивидуальной</w:t>
      </w:r>
      <w:r>
        <w:rPr>
          <w:sz w:val="28"/>
        </w:rPr>
        <w:tab/>
      </w:r>
      <w:r>
        <w:rPr>
          <w:spacing w:val="-2"/>
          <w:sz w:val="28"/>
        </w:rPr>
        <w:t xml:space="preserve">защиты </w:t>
      </w:r>
      <w:r>
        <w:rPr>
          <w:sz w:val="28"/>
        </w:rPr>
        <w:t>органов дыхания.</w:t>
      </w:r>
    </w:p>
    <w:p w:rsidR="00D06153" w:rsidRDefault="00EC2AFF">
      <w:pPr>
        <w:pStyle w:val="a4"/>
        <w:numPr>
          <w:ilvl w:val="0"/>
          <w:numId w:val="106"/>
        </w:numPr>
        <w:tabs>
          <w:tab w:val="left" w:pos="1560"/>
        </w:tabs>
        <w:spacing w:before="4" w:line="322" w:lineRule="exact"/>
        <w:ind w:left="1560" w:hanging="427"/>
        <w:rPr>
          <w:sz w:val="28"/>
        </w:rPr>
      </w:pPr>
      <w:r>
        <w:rPr>
          <w:sz w:val="28"/>
        </w:rPr>
        <w:t>Использование</w:t>
      </w:r>
      <w:r>
        <w:rPr>
          <w:spacing w:val="-18"/>
          <w:sz w:val="28"/>
        </w:rPr>
        <w:t xml:space="preserve"> </w:t>
      </w:r>
      <w:r>
        <w:rPr>
          <w:sz w:val="28"/>
        </w:rPr>
        <w:t>средств</w:t>
      </w:r>
      <w:r>
        <w:rPr>
          <w:spacing w:val="-17"/>
          <w:sz w:val="28"/>
        </w:rPr>
        <w:t xml:space="preserve"> </w:t>
      </w:r>
      <w:r>
        <w:rPr>
          <w:sz w:val="28"/>
        </w:rPr>
        <w:t>защиты</w:t>
      </w:r>
      <w:r>
        <w:rPr>
          <w:spacing w:val="-15"/>
          <w:sz w:val="28"/>
        </w:rPr>
        <w:t xml:space="preserve"> </w:t>
      </w:r>
      <w:r>
        <w:rPr>
          <w:sz w:val="28"/>
        </w:rPr>
        <w:t>органов</w:t>
      </w:r>
      <w:r>
        <w:rPr>
          <w:spacing w:val="-11"/>
          <w:sz w:val="28"/>
        </w:rPr>
        <w:t xml:space="preserve"> </w:t>
      </w:r>
      <w:r>
        <w:rPr>
          <w:sz w:val="28"/>
        </w:rPr>
        <w:t>дыхания</w:t>
      </w:r>
      <w:r>
        <w:rPr>
          <w:spacing w:val="-17"/>
          <w:sz w:val="28"/>
        </w:rPr>
        <w:t xml:space="preserve"> </w:t>
      </w:r>
      <w:r>
        <w:rPr>
          <w:sz w:val="28"/>
        </w:rPr>
        <w:t>для</w:t>
      </w:r>
      <w:r>
        <w:rPr>
          <w:spacing w:val="-15"/>
          <w:sz w:val="28"/>
        </w:rPr>
        <w:t xml:space="preserve"> </w:t>
      </w:r>
      <w:r>
        <w:rPr>
          <w:sz w:val="28"/>
        </w:rPr>
        <w:t>защиты</w:t>
      </w:r>
      <w:r>
        <w:rPr>
          <w:spacing w:val="-18"/>
          <w:sz w:val="28"/>
        </w:rPr>
        <w:t xml:space="preserve"> </w:t>
      </w:r>
      <w:r>
        <w:rPr>
          <w:spacing w:val="-2"/>
          <w:sz w:val="28"/>
        </w:rPr>
        <w:t>пораженных.</w:t>
      </w:r>
    </w:p>
    <w:p w:rsidR="00D06153" w:rsidRDefault="00EC2AFF">
      <w:pPr>
        <w:pStyle w:val="a4"/>
        <w:numPr>
          <w:ilvl w:val="0"/>
          <w:numId w:val="106"/>
        </w:numPr>
        <w:tabs>
          <w:tab w:val="left" w:pos="1560"/>
        </w:tabs>
        <w:spacing w:line="322" w:lineRule="exact"/>
        <w:ind w:left="1560" w:hanging="427"/>
        <w:rPr>
          <w:sz w:val="28"/>
        </w:rPr>
      </w:pPr>
      <w:r>
        <w:rPr>
          <w:sz w:val="28"/>
        </w:rPr>
        <w:t>Медицинское</w:t>
      </w:r>
      <w:r>
        <w:rPr>
          <w:spacing w:val="-9"/>
          <w:sz w:val="28"/>
        </w:rPr>
        <w:t xml:space="preserve"> </w:t>
      </w:r>
      <w:r>
        <w:rPr>
          <w:sz w:val="28"/>
        </w:rPr>
        <w:t>обеспечение</w:t>
      </w:r>
      <w:r>
        <w:rPr>
          <w:spacing w:val="-8"/>
          <w:sz w:val="28"/>
        </w:rPr>
        <w:t xml:space="preserve"> </w:t>
      </w:r>
      <w:r>
        <w:rPr>
          <w:sz w:val="28"/>
        </w:rPr>
        <w:t>работ</w:t>
      </w:r>
      <w:r>
        <w:rPr>
          <w:spacing w:val="-9"/>
          <w:sz w:val="28"/>
        </w:rPr>
        <w:t xml:space="preserve"> </w:t>
      </w:r>
      <w:r>
        <w:rPr>
          <w:sz w:val="28"/>
        </w:rPr>
        <w:t>в</w:t>
      </w:r>
      <w:r>
        <w:rPr>
          <w:spacing w:val="-10"/>
          <w:sz w:val="28"/>
        </w:rPr>
        <w:t xml:space="preserve"> </w:t>
      </w:r>
      <w:r>
        <w:rPr>
          <w:sz w:val="28"/>
        </w:rPr>
        <w:t>изолирующих</w:t>
      </w:r>
      <w:r>
        <w:rPr>
          <w:spacing w:val="-13"/>
          <w:sz w:val="28"/>
        </w:rPr>
        <w:t xml:space="preserve"> </w:t>
      </w:r>
      <w:r>
        <w:rPr>
          <w:spacing w:val="-2"/>
          <w:sz w:val="28"/>
        </w:rPr>
        <w:t>противогазах.</w:t>
      </w:r>
    </w:p>
    <w:p w:rsidR="00D06153" w:rsidRDefault="00EC2AFF">
      <w:pPr>
        <w:pStyle w:val="a4"/>
        <w:numPr>
          <w:ilvl w:val="0"/>
          <w:numId w:val="106"/>
        </w:numPr>
        <w:tabs>
          <w:tab w:val="left" w:pos="1560"/>
        </w:tabs>
        <w:spacing w:line="322" w:lineRule="exact"/>
        <w:ind w:left="1560" w:hanging="427"/>
        <w:rPr>
          <w:sz w:val="28"/>
        </w:rPr>
      </w:pPr>
      <w:r>
        <w:rPr>
          <w:sz w:val="28"/>
        </w:rPr>
        <w:t>Правила</w:t>
      </w:r>
      <w:r>
        <w:rPr>
          <w:spacing w:val="-6"/>
          <w:sz w:val="28"/>
        </w:rPr>
        <w:t xml:space="preserve"> </w:t>
      </w:r>
      <w:r>
        <w:rPr>
          <w:sz w:val="28"/>
        </w:rPr>
        <w:t>и</w:t>
      </w:r>
      <w:r>
        <w:rPr>
          <w:spacing w:val="-6"/>
          <w:sz w:val="28"/>
        </w:rPr>
        <w:t xml:space="preserve"> </w:t>
      </w:r>
      <w:r>
        <w:rPr>
          <w:sz w:val="28"/>
        </w:rPr>
        <w:t>порядок</w:t>
      </w:r>
      <w:r>
        <w:rPr>
          <w:spacing w:val="-6"/>
          <w:sz w:val="28"/>
        </w:rPr>
        <w:t xml:space="preserve"> </w:t>
      </w:r>
      <w:r>
        <w:rPr>
          <w:sz w:val="28"/>
        </w:rPr>
        <w:t>использования</w:t>
      </w:r>
      <w:r>
        <w:rPr>
          <w:spacing w:val="-6"/>
          <w:sz w:val="28"/>
        </w:rPr>
        <w:t xml:space="preserve"> </w:t>
      </w:r>
      <w:r>
        <w:rPr>
          <w:sz w:val="28"/>
        </w:rPr>
        <w:t>средств</w:t>
      </w:r>
      <w:r>
        <w:rPr>
          <w:spacing w:val="-7"/>
          <w:sz w:val="28"/>
        </w:rPr>
        <w:t xml:space="preserve"> </w:t>
      </w:r>
      <w:r>
        <w:rPr>
          <w:sz w:val="28"/>
        </w:rPr>
        <w:t>защиты</w:t>
      </w:r>
      <w:r>
        <w:rPr>
          <w:spacing w:val="-6"/>
          <w:sz w:val="28"/>
        </w:rPr>
        <w:t xml:space="preserve"> </w:t>
      </w:r>
      <w:r>
        <w:rPr>
          <w:sz w:val="28"/>
        </w:rPr>
        <w:t>кожных</w:t>
      </w:r>
      <w:r>
        <w:rPr>
          <w:spacing w:val="-10"/>
          <w:sz w:val="28"/>
        </w:rPr>
        <w:t xml:space="preserve"> </w:t>
      </w:r>
      <w:r>
        <w:rPr>
          <w:spacing w:val="-2"/>
          <w:sz w:val="28"/>
        </w:rPr>
        <w:t>покровов.</w:t>
      </w:r>
    </w:p>
    <w:p w:rsidR="00D06153" w:rsidRDefault="00EC2AFF">
      <w:pPr>
        <w:pStyle w:val="a4"/>
        <w:numPr>
          <w:ilvl w:val="0"/>
          <w:numId w:val="106"/>
        </w:numPr>
        <w:tabs>
          <w:tab w:val="left" w:pos="1632"/>
          <w:tab w:val="left" w:pos="3508"/>
          <w:tab w:val="left" w:pos="4804"/>
          <w:tab w:val="left" w:pos="5446"/>
          <w:tab w:val="left" w:pos="7048"/>
          <w:tab w:val="left" w:pos="7921"/>
          <w:tab w:val="left" w:pos="8257"/>
          <w:tab w:val="left" w:pos="9619"/>
        </w:tabs>
        <w:ind w:right="427" w:firstLine="0"/>
        <w:rPr>
          <w:sz w:val="28"/>
        </w:rPr>
      </w:pPr>
      <w:r>
        <w:rPr>
          <w:spacing w:val="-2"/>
          <w:sz w:val="28"/>
        </w:rPr>
        <w:t>Медицинский</w:t>
      </w:r>
      <w:r>
        <w:rPr>
          <w:sz w:val="28"/>
        </w:rPr>
        <w:tab/>
      </w:r>
      <w:r>
        <w:rPr>
          <w:spacing w:val="-2"/>
          <w:sz w:val="28"/>
        </w:rPr>
        <w:t>контроль</w:t>
      </w:r>
      <w:r>
        <w:rPr>
          <w:sz w:val="28"/>
        </w:rPr>
        <w:tab/>
      </w:r>
      <w:r>
        <w:rPr>
          <w:spacing w:val="-4"/>
          <w:sz w:val="28"/>
        </w:rPr>
        <w:t>при</w:t>
      </w:r>
      <w:r>
        <w:rPr>
          <w:sz w:val="28"/>
        </w:rPr>
        <w:tab/>
      </w:r>
      <w:r>
        <w:rPr>
          <w:spacing w:val="-2"/>
          <w:sz w:val="28"/>
        </w:rPr>
        <w:t>проведении</w:t>
      </w:r>
      <w:r>
        <w:rPr>
          <w:sz w:val="28"/>
        </w:rPr>
        <w:tab/>
      </w:r>
      <w:r>
        <w:rPr>
          <w:spacing w:val="-2"/>
          <w:sz w:val="28"/>
        </w:rPr>
        <w:t>работ</w:t>
      </w:r>
      <w:r>
        <w:rPr>
          <w:sz w:val="28"/>
        </w:rPr>
        <w:tab/>
      </w:r>
      <w:r>
        <w:rPr>
          <w:spacing w:val="-10"/>
          <w:sz w:val="28"/>
        </w:rPr>
        <w:t>в</w:t>
      </w:r>
      <w:r>
        <w:rPr>
          <w:sz w:val="28"/>
        </w:rPr>
        <w:tab/>
      </w:r>
      <w:r>
        <w:rPr>
          <w:spacing w:val="-2"/>
          <w:sz w:val="28"/>
        </w:rPr>
        <w:t>защитной</w:t>
      </w:r>
      <w:r>
        <w:rPr>
          <w:sz w:val="28"/>
        </w:rPr>
        <w:tab/>
      </w:r>
      <w:r>
        <w:rPr>
          <w:spacing w:val="-2"/>
          <w:sz w:val="28"/>
        </w:rPr>
        <w:t xml:space="preserve">одежде </w:t>
      </w:r>
      <w:r>
        <w:rPr>
          <w:sz w:val="28"/>
        </w:rPr>
        <w:t>изолирующего типа.</w:t>
      </w:r>
    </w:p>
    <w:p w:rsidR="00D06153" w:rsidRDefault="00EC2AFF">
      <w:pPr>
        <w:pStyle w:val="a4"/>
        <w:numPr>
          <w:ilvl w:val="0"/>
          <w:numId w:val="106"/>
        </w:numPr>
        <w:tabs>
          <w:tab w:val="left" w:pos="1560"/>
        </w:tabs>
        <w:ind w:right="432" w:firstLine="0"/>
        <w:rPr>
          <w:sz w:val="28"/>
        </w:rPr>
      </w:pPr>
      <w:r>
        <w:rPr>
          <w:sz w:val="28"/>
        </w:rPr>
        <w:t>Эксплуатационная и физиолого-гигиеническая характеристика и правила пользования защитными очками.</w:t>
      </w:r>
    </w:p>
    <w:p w:rsidR="00D06153" w:rsidRDefault="00EC2AFF">
      <w:pPr>
        <w:pStyle w:val="a4"/>
        <w:numPr>
          <w:ilvl w:val="0"/>
          <w:numId w:val="106"/>
        </w:numPr>
        <w:tabs>
          <w:tab w:val="left" w:pos="1560"/>
        </w:tabs>
        <w:spacing w:line="321" w:lineRule="exact"/>
        <w:ind w:left="1560" w:hanging="427"/>
        <w:rPr>
          <w:sz w:val="28"/>
        </w:rPr>
      </w:pPr>
      <w:r>
        <w:rPr>
          <w:sz w:val="28"/>
        </w:rPr>
        <w:t>Медицинские</w:t>
      </w:r>
      <w:r>
        <w:rPr>
          <w:spacing w:val="-11"/>
          <w:sz w:val="28"/>
        </w:rPr>
        <w:t xml:space="preserve"> </w:t>
      </w:r>
      <w:r>
        <w:rPr>
          <w:sz w:val="28"/>
        </w:rPr>
        <w:t>средства</w:t>
      </w:r>
      <w:r>
        <w:rPr>
          <w:spacing w:val="-11"/>
          <w:sz w:val="28"/>
        </w:rPr>
        <w:t xml:space="preserve"> </w:t>
      </w:r>
      <w:r>
        <w:rPr>
          <w:spacing w:val="-2"/>
          <w:sz w:val="28"/>
        </w:rPr>
        <w:t>защиты.</w:t>
      </w:r>
    </w:p>
    <w:p w:rsidR="00D06153" w:rsidRDefault="00EC2AFF">
      <w:pPr>
        <w:pStyle w:val="a4"/>
        <w:numPr>
          <w:ilvl w:val="0"/>
          <w:numId w:val="106"/>
        </w:numPr>
        <w:tabs>
          <w:tab w:val="left" w:pos="1560"/>
        </w:tabs>
        <w:ind w:right="428" w:firstLine="0"/>
        <w:rPr>
          <w:sz w:val="28"/>
        </w:rPr>
      </w:pPr>
      <w:r>
        <w:rPr>
          <w:sz w:val="28"/>
        </w:rPr>
        <w:t>Общие</w:t>
      </w:r>
      <w:r>
        <w:rPr>
          <w:spacing w:val="-14"/>
          <w:sz w:val="28"/>
        </w:rPr>
        <w:t xml:space="preserve"> </w:t>
      </w:r>
      <w:r>
        <w:rPr>
          <w:sz w:val="28"/>
        </w:rPr>
        <w:t>принципы</w:t>
      </w:r>
      <w:r>
        <w:rPr>
          <w:spacing w:val="-15"/>
          <w:sz w:val="28"/>
        </w:rPr>
        <w:t xml:space="preserve"> </w:t>
      </w:r>
      <w:r>
        <w:rPr>
          <w:sz w:val="28"/>
        </w:rPr>
        <w:t>лечения</w:t>
      </w:r>
      <w:r>
        <w:rPr>
          <w:spacing w:val="-14"/>
          <w:sz w:val="28"/>
        </w:rPr>
        <w:t xml:space="preserve"> </w:t>
      </w:r>
      <w:r>
        <w:rPr>
          <w:sz w:val="28"/>
        </w:rPr>
        <w:t>и</w:t>
      </w:r>
      <w:r>
        <w:rPr>
          <w:spacing w:val="-15"/>
          <w:sz w:val="28"/>
        </w:rPr>
        <w:t xml:space="preserve"> </w:t>
      </w:r>
      <w:r>
        <w:rPr>
          <w:sz w:val="28"/>
        </w:rPr>
        <w:t>антидотной</w:t>
      </w:r>
      <w:r>
        <w:rPr>
          <w:spacing w:val="-11"/>
          <w:sz w:val="28"/>
        </w:rPr>
        <w:t xml:space="preserve"> </w:t>
      </w:r>
      <w:r>
        <w:rPr>
          <w:sz w:val="28"/>
        </w:rPr>
        <w:t>терапии</w:t>
      </w:r>
      <w:r>
        <w:rPr>
          <w:spacing w:val="-15"/>
          <w:sz w:val="28"/>
        </w:rPr>
        <w:t xml:space="preserve"> </w:t>
      </w:r>
      <w:r>
        <w:rPr>
          <w:sz w:val="28"/>
        </w:rPr>
        <w:t>пораженных</w:t>
      </w:r>
      <w:r>
        <w:rPr>
          <w:spacing w:val="-15"/>
          <w:sz w:val="28"/>
        </w:rPr>
        <w:t xml:space="preserve"> </w:t>
      </w:r>
      <w:r>
        <w:rPr>
          <w:sz w:val="28"/>
        </w:rPr>
        <w:t>токсичными химическими веществами.</w:t>
      </w:r>
    </w:p>
    <w:p w:rsidR="00D06153" w:rsidRDefault="00EC2AFF">
      <w:pPr>
        <w:pStyle w:val="a4"/>
        <w:numPr>
          <w:ilvl w:val="0"/>
          <w:numId w:val="106"/>
        </w:numPr>
        <w:tabs>
          <w:tab w:val="left" w:pos="1560"/>
        </w:tabs>
        <w:ind w:right="436" w:firstLine="0"/>
        <w:rPr>
          <w:sz w:val="28"/>
        </w:rPr>
      </w:pPr>
      <w:r>
        <w:rPr>
          <w:sz w:val="28"/>
        </w:rPr>
        <w:t>Основные</w:t>
      </w:r>
      <w:r>
        <w:rPr>
          <w:spacing w:val="-3"/>
          <w:sz w:val="28"/>
        </w:rPr>
        <w:t xml:space="preserve"> </w:t>
      </w:r>
      <w:r>
        <w:rPr>
          <w:sz w:val="28"/>
        </w:rPr>
        <w:t>механизмы</w:t>
      </w:r>
      <w:r>
        <w:rPr>
          <w:spacing w:val="-4"/>
          <w:sz w:val="28"/>
        </w:rPr>
        <w:t xml:space="preserve"> </w:t>
      </w:r>
      <w:r>
        <w:rPr>
          <w:sz w:val="28"/>
        </w:rPr>
        <w:t>действия</w:t>
      </w:r>
      <w:r>
        <w:rPr>
          <w:spacing w:val="-3"/>
          <w:sz w:val="28"/>
        </w:rPr>
        <w:t xml:space="preserve"> </w:t>
      </w:r>
      <w:r>
        <w:rPr>
          <w:sz w:val="28"/>
        </w:rPr>
        <w:t>лекарственных</w:t>
      </w:r>
      <w:r>
        <w:rPr>
          <w:spacing w:val="-8"/>
          <w:sz w:val="28"/>
        </w:rPr>
        <w:t xml:space="preserve"> </w:t>
      </w:r>
      <w:r>
        <w:rPr>
          <w:sz w:val="28"/>
        </w:rPr>
        <w:t>средств,</w:t>
      </w:r>
      <w:r>
        <w:rPr>
          <w:spacing w:val="-2"/>
          <w:sz w:val="28"/>
        </w:rPr>
        <w:t xml:space="preserve"> </w:t>
      </w:r>
      <w:r>
        <w:rPr>
          <w:sz w:val="28"/>
        </w:rPr>
        <w:t>применяемых</w:t>
      </w:r>
      <w:r>
        <w:rPr>
          <w:spacing w:val="-8"/>
          <w:sz w:val="28"/>
        </w:rPr>
        <w:t xml:space="preserve"> </w:t>
      </w:r>
      <w:r>
        <w:rPr>
          <w:sz w:val="28"/>
        </w:rPr>
        <w:t>при острых отравлениях.</w:t>
      </w:r>
    </w:p>
    <w:p w:rsidR="00D06153" w:rsidRDefault="00EC2AFF">
      <w:pPr>
        <w:pStyle w:val="a4"/>
        <w:numPr>
          <w:ilvl w:val="0"/>
          <w:numId w:val="106"/>
        </w:numPr>
        <w:tabs>
          <w:tab w:val="left" w:pos="1560"/>
        </w:tabs>
        <w:spacing w:line="242" w:lineRule="auto"/>
        <w:ind w:right="434" w:firstLine="0"/>
        <w:rPr>
          <w:sz w:val="28"/>
        </w:rPr>
      </w:pPr>
      <w:r>
        <w:rPr>
          <w:sz w:val="28"/>
        </w:rPr>
        <w:t>Антидоты.</w:t>
      </w:r>
      <w:r>
        <w:rPr>
          <w:spacing w:val="40"/>
          <w:sz w:val="28"/>
        </w:rPr>
        <w:t xml:space="preserve"> </w:t>
      </w:r>
      <w:r>
        <w:rPr>
          <w:sz w:val="28"/>
        </w:rPr>
        <w:t>Радиопротекторы.</w:t>
      </w:r>
      <w:r>
        <w:rPr>
          <w:spacing w:val="40"/>
          <w:sz w:val="28"/>
        </w:rPr>
        <w:t xml:space="preserve"> </w:t>
      </w:r>
      <w:r>
        <w:rPr>
          <w:sz w:val="28"/>
        </w:rPr>
        <w:t>Средства</w:t>
      </w:r>
      <w:r>
        <w:rPr>
          <w:spacing w:val="40"/>
          <w:sz w:val="28"/>
        </w:rPr>
        <w:t xml:space="preserve"> </w:t>
      </w:r>
      <w:r>
        <w:rPr>
          <w:sz w:val="28"/>
        </w:rPr>
        <w:t>профилактики</w:t>
      </w:r>
      <w:r>
        <w:rPr>
          <w:spacing w:val="38"/>
          <w:sz w:val="28"/>
        </w:rPr>
        <w:t xml:space="preserve"> </w:t>
      </w:r>
      <w:r>
        <w:rPr>
          <w:sz w:val="28"/>
        </w:rPr>
        <w:t>о</w:t>
      </w:r>
      <w:r>
        <w:rPr>
          <w:sz w:val="28"/>
        </w:rPr>
        <w:t>бщей</w:t>
      </w:r>
      <w:r>
        <w:rPr>
          <w:spacing w:val="38"/>
          <w:sz w:val="28"/>
        </w:rPr>
        <w:t xml:space="preserve"> </w:t>
      </w:r>
      <w:r>
        <w:rPr>
          <w:sz w:val="28"/>
        </w:rPr>
        <w:t>первичной реакции на облучение.</w:t>
      </w:r>
    </w:p>
    <w:p w:rsidR="00D06153" w:rsidRDefault="00EC2AFF">
      <w:pPr>
        <w:pStyle w:val="a4"/>
        <w:numPr>
          <w:ilvl w:val="0"/>
          <w:numId w:val="106"/>
        </w:numPr>
        <w:tabs>
          <w:tab w:val="left" w:pos="1560"/>
        </w:tabs>
        <w:ind w:right="422" w:firstLine="0"/>
        <w:rPr>
          <w:sz w:val="28"/>
        </w:rPr>
      </w:pPr>
      <w:r>
        <w:rPr>
          <w:sz w:val="28"/>
        </w:rPr>
        <w:t>Химическая разведка и контроль: предназначение, задачи, организация и порядок проведения.</w:t>
      </w:r>
    </w:p>
    <w:p w:rsidR="00D06153" w:rsidRDefault="00EC2AFF">
      <w:pPr>
        <w:pStyle w:val="a4"/>
        <w:numPr>
          <w:ilvl w:val="0"/>
          <w:numId w:val="106"/>
        </w:numPr>
        <w:tabs>
          <w:tab w:val="left" w:pos="1560"/>
        </w:tabs>
        <w:ind w:right="430" w:firstLine="0"/>
        <w:rPr>
          <w:sz w:val="28"/>
        </w:rPr>
      </w:pPr>
      <w:r>
        <w:rPr>
          <w:sz w:val="28"/>
        </w:rPr>
        <w:t>Методы</w:t>
      </w:r>
      <w:r>
        <w:rPr>
          <w:spacing w:val="40"/>
          <w:sz w:val="28"/>
        </w:rPr>
        <w:t xml:space="preserve"> </w:t>
      </w:r>
      <w:r>
        <w:rPr>
          <w:sz w:val="28"/>
        </w:rPr>
        <w:t>обнаружения</w:t>
      </w:r>
      <w:r>
        <w:rPr>
          <w:spacing w:val="40"/>
          <w:sz w:val="28"/>
        </w:rPr>
        <w:t xml:space="preserve"> </w:t>
      </w:r>
      <w:r>
        <w:rPr>
          <w:sz w:val="28"/>
        </w:rPr>
        <w:t>и</w:t>
      </w:r>
      <w:r>
        <w:rPr>
          <w:spacing w:val="40"/>
          <w:sz w:val="28"/>
        </w:rPr>
        <w:t xml:space="preserve"> </w:t>
      </w:r>
      <w:r>
        <w:rPr>
          <w:sz w:val="28"/>
        </w:rPr>
        <w:t>способы</w:t>
      </w:r>
      <w:r>
        <w:rPr>
          <w:spacing w:val="40"/>
          <w:sz w:val="28"/>
        </w:rPr>
        <w:t xml:space="preserve"> </w:t>
      </w:r>
      <w:r>
        <w:rPr>
          <w:sz w:val="28"/>
        </w:rPr>
        <w:t>определения</w:t>
      </w:r>
      <w:r>
        <w:rPr>
          <w:spacing w:val="40"/>
          <w:sz w:val="28"/>
        </w:rPr>
        <w:t xml:space="preserve"> </w:t>
      </w:r>
      <w:r>
        <w:rPr>
          <w:sz w:val="28"/>
        </w:rPr>
        <w:t>токсичных</w:t>
      </w:r>
      <w:r>
        <w:rPr>
          <w:spacing w:val="40"/>
          <w:sz w:val="28"/>
        </w:rPr>
        <w:t xml:space="preserve"> </w:t>
      </w:r>
      <w:r>
        <w:rPr>
          <w:sz w:val="28"/>
        </w:rPr>
        <w:t>химических</w:t>
      </w:r>
      <w:r>
        <w:rPr>
          <w:spacing w:val="80"/>
          <w:sz w:val="28"/>
        </w:rPr>
        <w:t xml:space="preserve"> </w:t>
      </w:r>
      <w:r>
        <w:rPr>
          <w:sz w:val="28"/>
        </w:rPr>
        <w:t>веществ в различных средах.</w:t>
      </w:r>
    </w:p>
    <w:p w:rsidR="00D06153" w:rsidRDefault="00EC2AFF">
      <w:pPr>
        <w:pStyle w:val="a4"/>
        <w:numPr>
          <w:ilvl w:val="0"/>
          <w:numId w:val="106"/>
        </w:numPr>
        <w:tabs>
          <w:tab w:val="left" w:pos="1560"/>
        </w:tabs>
        <w:ind w:right="430" w:firstLine="0"/>
        <w:rPr>
          <w:sz w:val="28"/>
        </w:rPr>
      </w:pPr>
      <w:r>
        <w:rPr>
          <w:sz w:val="28"/>
        </w:rPr>
        <w:t>Назначение,</w:t>
      </w:r>
      <w:r>
        <w:rPr>
          <w:spacing w:val="-17"/>
          <w:sz w:val="28"/>
        </w:rPr>
        <w:t xml:space="preserve"> </w:t>
      </w:r>
      <w:r>
        <w:rPr>
          <w:sz w:val="28"/>
        </w:rPr>
        <w:t>устройство</w:t>
      </w:r>
      <w:r>
        <w:rPr>
          <w:spacing w:val="-16"/>
          <w:sz w:val="28"/>
        </w:rPr>
        <w:t xml:space="preserve"> </w:t>
      </w:r>
      <w:r>
        <w:rPr>
          <w:sz w:val="28"/>
        </w:rPr>
        <w:t>и</w:t>
      </w:r>
      <w:r>
        <w:rPr>
          <w:spacing w:val="-16"/>
          <w:sz w:val="28"/>
        </w:rPr>
        <w:t xml:space="preserve"> </w:t>
      </w:r>
      <w:r>
        <w:rPr>
          <w:sz w:val="28"/>
        </w:rPr>
        <w:t>порядок</w:t>
      </w:r>
      <w:r>
        <w:rPr>
          <w:spacing w:val="-17"/>
          <w:sz w:val="28"/>
        </w:rPr>
        <w:t xml:space="preserve"> </w:t>
      </w:r>
      <w:r>
        <w:rPr>
          <w:sz w:val="28"/>
        </w:rPr>
        <w:t>работы</w:t>
      </w:r>
      <w:r>
        <w:rPr>
          <w:spacing w:val="-16"/>
          <w:sz w:val="28"/>
        </w:rPr>
        <w:t xml:space="preserve"> </w:t>
      </w:r>
      <w:r>
        <w:rPr>
          <w:sz w:val="28"/>
        </w:rPr>
        <w:t>приборов,</w:t>
      </w:r>
      <w:r>
        <w:rPr>
          <w:spacing w:val="-14"/>
          <w:sz w:val="28"/>
        </w:rPr>
        <w:t xml:space="preserve"> </w:t>
      </w:r>
      <w:r>
        <w:rPr>
          <w:sz w:val="28"/>
        </w:rPr>
        <w:t>предназначенных</w:t>
      </w:r>
      <w:r>
        <w:rPr>
          <w:spacing w:val="-18"/>
          <w:sz w:val="28"/>
        </w:rPr>
        <w:t xml:space="preserve"> </w:t>
      </w:r>
      <w:r>
        <w:rPr>
          <w:sz w:val="28"/>
        </w:rPr>
        <w:t>для проведения индикации токсичных химических веществ.</w:t>
      </w:r>
    </w:p>
    <w:p w:rsidR="00D06153" w:rsidRDefault="00EC2AFF">
      <w:pPr>
        <w:pStyle w:val="a4"/>
        <w:numPr>
          <w:ilvl w:val="0"/>
          <w:numId w:val="106"/>
        </w:numPr>
        <w:tabs>
          <w:tab w:val="left" w:pos="1560"/>
        </w:tabs>
        <w:ind w:right="432" w:firstLine="0"/>
        <w:rPr>
          <w:sz w:val="28"/>
        </w:rPr>
      </w:pPr>
      <w:r>
        <w:rPr>
          <w:sz w:val="28"/>
        </w:rPr>
        <w:t>Организация</w:t>
      </w:r>
      <w:r>
        <w:rPr>
          <w:spacing w:val="-4"/>
          <w:sz w:val="28"/>
        </w:rPr>
        <w:t xml:space="preserve"> </w:t>
      </w:r>
      <w:r>
        <w:rPr>
          <w:sz w:val="28"/>
        </w:rPr>
        <w:t>и</w:t>
      </w:r>
      <w:r>
        <w:rPr>
          <w:spacing w:val="-5"/>
          <w:sz w:val="28"/>
        </w:rPr>
        <w:t xml:space="preserve"> </w:t>
      </w:r>
      <w:r>
        <w:rPr>
          <w:sz w:val="28"/>
        </w:rPr>
        <w:t>порядок</w:t>
      </w:r>
      <w:r>
        <w:rPr>
          <w:spacing w:val="-1"/>
          <w:sz w:val="28"/>
        </w:rPr>
        <w:t xml:space="preserve"> </w:t>
      </w:r>
      <w:r>
        <w:rPr>
          <w:sz w:val="28"/>
        </w:rPr>
        <w:t>проведения</w:t>
      </w:r>
      <w:r>
        <w:rPr>
          <w:spacing w:val="-4"/>
          <w:sz w:val="28"/>
        </w:rPr>
        <w:t xml:space="preserve"> </w:t>
      </w:r>
      <w:r>
        <w:rPr>
          <w:sz w:val="28"/>
        </w:rPr>
        <w:t>экспертизы</w:t>
      </w:r>
      <w:r>
        <w:rPr>
          <w:spacing w:val="-4"/>
          <w:sz w:val="28"/>
        </w:rPr>
        <w:t xml:space="preserve"> </w:t>
      </w:r>
      <w:r>
        <w:rPr>
          <w:sz w:val="28"/>
        </w:rPr>
        <w:t>воды</w:t>
      </w:r>
      <w:r>
        <w:rPr>
          <w:spacing w:val="-5"/>
          <w:sz w:val="28"/>
        </w:rPr>
        <w:t xml:space="preserve"> </w:t>
      </w:r>
      <w:r>
        <w:rPr>
          <w:sz w:val="28"/>
        </w:rPr>
        <w:t>и</w:t>
      </w:r>
      <w:r>
        <w:rPr>
          <w:spacing w:val="-5"/>
          <w:sz w:val="28"/>
        </w:rPr>
        <w:t xml:space="preserve"> </w:t>
      </w:r>
      <w:r>
        <w:rPr>
          <w:sz w:val="28"/>
        </w:rPr>
        <w:t>продовольствия</w:t>
      </w:r>
      <w:r>
        <w:rPr>
          <w:spacing w:val="-4"/>
          <w:sz w:val="28"/>
        </w:rPr>
        <w:t xml:space="preserve"> </w:t>
      </w:r>
      <w:r>
        <w:rPr>
          <w:sz w:val="28"/>
        </w:rPr>
        <w:t>на зараженность токсичными химическими веществами.</w:t>
      </w:r>
    </w:p>
    <w:p w:rsidR="00D06153" w:rsidRDefault="00EC2AFF">
      <w:pPr>
        <w:pStyle w:val="a4"/>
        <w:numPr>
          <w:ilvl w:val="0"/>
          <w:numId w:val="106"/>
        </w:numPr>
        <w:tabs>
          <w:tab w:val="left" w:pos="1560"/>
        </w:tabs>
        <w:ind w:right="425" w:firstLine="0"/>
        <w:rPr>
          <w:sz w:val="28"/>
        </w:rPr>
      </w:pPr>
      <w:r>
        <w:rPr>
          <w:sz w:val="28"/>
        </w:rPr>
        <w:t>Радиационная</w:t>
      </w:r>
      <w:r>
        <w:rPr>
          <w:spacing w:val="-17"/>
          <w:sz w:val="28"/>
        </w:rPr>
        <w:t xml:space="preserve"> </w:t>
      </w:r>
      <w:r>
        <w:rPr>
          <w:sz w:val="28"/>
        </w:rPr>
        <w:t>разведка</w:t>
      </w:r>
      <w:r>
        <w:rPr>
          <w:spacing w:val="-15"/>
          <w:sz w:val="28"/>
        </w:rPr>
        <w:t xml:space="preserve"> </w:t>
      </w:r>
      <w:r>
        <w:rPr>
          <w:sz w:val="28"/>
        </w:rPr>
        <w:t>и</w:t>
      </w:r>
      <w:r>
        <w:rPr>
          <w:spacing w:val="-16"/>
          <w:sz w:val="28"/>
        </w:rPr>
        <w:t xml:space="preserve"> </w:t>
      </w:r>
      <w:r>
        <w:rPr>
          <w:sz w:val="28"/>
        </w:rPr>
        <w:t>контроль:</w:t>
      </w:r>
      <w:r>
        <w:rPr>
          <w:spacing w:val="-18"/>
          <w:sz w:val="28"/>
        </w:rPr>
        <w:t xml:space="preserve"> </w:t>
      </w:r>
      <w:r>
        <w:rPr>
          <w:sz w:val="28"/>
        </w:rPr>
        <w:t>предназначение,</w:t>
      </w:r>
      <w:r>
        <w:rPr>
          <w:spacing w:val="-14"/>
          <w:sz w:val="28"/>
        </w:rPr>
        <w:t xml:space="preserve"> </w:t>
      </w:r>
      <w:r>
        <w:rPr>
          <w:sz w:val="28"/>
        </w:rPr>
        <w:t>задачи,</w:t>
      </w:r>
      <w:r>
        <w:rPr>
          <w:spacing w:val="-15"/>
          <w:sz w:val="28"/>
        </w:rPr>
        <w:t xml:space="preserve"> </w:t>
      </w:r>
      <w:r>
        <w:rPr>
          <w:sz w:val="28"/>
        </w:rPr>
        <w:t>организация</w:t>
      </w:r>
      <w:r>
        <w:rPr>
          <w:spacing w:val="-15"/>
          <w:sz w:val="28"/>
        </w:rPr>
        <w:t xml:space="preserve"> </w:t>
      </w:r>
      <w:r>
        <w:rPr>
          <w:sz w:val="28"/>
        </w:rPr>
        <w:t>и порядок проведения.</w:t>
      </w:r>
    </w:p>
    <w:p w:rsidR="00D06153" w:rsidRDefault="00EC2AFF">
      <w:pPr>
        <w:pStyle w:val="a4"/>
        <w:numPr>
          <w:ilvl w:val="0"/>
          <w:numId w:val="106"/>
        </w:numPr>
        <w:tabs>
          <w:tab w:val="left" w:pos="1560"/>
        </w:tabs>
        <w:spacing w:line="321" w:lineRule="exact"/>
        <w:ind w:left="1560" w:hanging="427"/>
        <w:rPr>
          <w:sz w:val="28"/>
        </w:rPr>
      </w:pPr>
      <w:r>
        <w:rPr>
          <w:sz w:val="28"/>
        </w:rPr>
        <w:t>Средства</w:t>
      </w:r>
      <w:r>
        <w:rPr>
          <w:spacing w:val="-7"/>
          <w:sz w:val="28"/>
        </w:rPr>
        <w:t xml:space="preserve"> </w:t>
      </w:r>
      <w:r>
        <w:rPr>
          <w:sz w:val="28"/>
        </w:rPr>
        <w:t>и</w:t>
      </w:r>
      <w:r>
        <w:rPr>
          <w:spacing w:val="-6"/>
          <w:sz w:val="28"/>
        </w:rPr>
        <w:t xml:space="preserve"> </w:t>
      </w:r>
      <w:r>
        <w:rPr>
          <w:sz w:val="28"/>
        </w:rPr>
        <w:t>методы</w:t>
      </w:r>
      <w:r>
        <w:rPr>
          <w:spacing w:val="-7"/>
          <w:sz w:val="28"/>
        </w:rPr>
        <w:t xml:space="preserve"> </w:t>
      </w:r>
      <w:r>
        <w:rPr>
          <w:sz w:val="28"/>
        </w:rPr>
        <w:t>радиационной</w:t>
      </w:r>
      <w:r>
        <w:rPr>
          <w:spacing w:val="-8"/>
          <w:sz w:val="28"/>
        </w:rPr>
        <w:t xml:space="preserve"> </w:t>
      </w:r>
      <w:r>
        <w:rPr>
          <w:sz w:val="28"/>
        </w:rPr>
        <w:t>разведки</w:t>
      </w:r>
      <w:r>
        <w:rPr>
          <w:spacing w:val="-7"/>
          <w:sz w:val="28"/>
        </w:rPr>
        <w:t xml:space="preserve"> </w:t>
      </w:r>
      <w:r>
        <w:rPr>
          <w:sz w:val="28"/>
        </w:rPr>
        <w:t>и</w:t>
      </w:r>
      <w:r>
        <w:rPr>
          <w:spacing w:val="-7"/>
          <w:sz w:val="28"/>
        </w:rPr>
        <w:t xml:space="preserve"> </w:t>
      </w:r>
      <w:r>
        <w:rPr>
          <w:spacing w:val="-2"/>
          <w:sz w:val="28"/>
        </w:rPr>
        <w:t>контроля.</w:t>
      </w:r>
    </w:p>
    <w:p w:rsidR="00D06153" w:rsidRDefault="00EC2AFF">
      <w:pPr>
        <w:pStyle w:val="a4"/>
        <w:numPr>
          <w:ilvl w:val="0"/>
          <w:numId w:val="106"/>
        </w:numPr>
        <w:tabs>
          <w:tab w:val="left" w:pos="1560"/>
        </w:tabs>
        <w:ind w:left="1560" w:hanging="427"/>
        <w:rPr>
          <w:sz w:val="28"/>
        </w:rPr>
      </w:pPr>
      <w:r>
        <w:rPr>
          <w:sz w:val="28"/>
        </w:rPr>
        <w:t>Методы</w:t>
      </w:r>
      <w:r>
        <w:rPr>
          <w:spacing w:val="-11"/>
          <w:sz w:val="28"/>
        </w:rPr>
        <w:t xml:space="preserve"> </w:t>
      </w:r>
      <w:r>
        <w:rPr>
          <w:sz w:val="28"/>
        </w:rPr>
        <w:t>измерения</w:t>
      </w:r>
      <w:r>
        <w:rPr>
          <w:spacing w:val="-9"/>
          <w:sz w:val="28"/>
        </w:rPr>
        <w:t xml:space="preserve"> </w:t>
      </w:r>
      <w:r>
        <w:rPr>
          <w:sz w:val="28"/>
        </w:rPr>
        <w:t>ионизирующих</w:t>
      </w:r>
      <w:r>
        <w:rPr>
          <w:spacing w:val="-13"/>
          <w:sz w:val="28"/>
        </w:rPr>
        <w:t xml:space="preserve"> </w:t>
      </w:r>
      <w:r>
        <w:rPr>
          <w:spacing w:val="-2"/>
          <w:sz w:val="28"/>
        </w:rPr>
        <w:t>излучений.</w:t>
      </w:r>
    </w:p>
    <w:p w:rsidR="00D06153" w:rsidRDefault="00EC2AFF">
      <w:pPr>
        <w:pStyle w:val="a4"/>
        <w:numPr>
          <w:ilvl w:val="0"/>
          <w:numId w:val="106"/>
        </w:numPr>
        <w:tabs>
          <w:tab w:val="left" w:pos="1560"/>
        </w:tabs>
        <w:ind w:right="432" w:firstLine="0"/>
        <w:rPr>
          <w:sz w:val="28"/>
        </w:rPr>
      </w:pPr>
      <w:r>
        <w:rPr>
          <w:sz w:val="28"/>
        </w:rPr>
        <w:t>Приборы</w:t>
      </w:r>
      <w:r>
        <w:rPr>
          <w:spacing w:val="40"/>
          <w:sz w:val="28"/>
        </w:rPr>
        <w:t xml:space="preserve"> </w:t>
      </w:r>
      <w:r>
        <w:rPr>
          <w:sz w:val="28"/>
        </w:rPr>
        <w:t>радиационной</w:t>
      </w:r>
      <w:r>
        <w:rPr>
          <w:spacing w:val="40"/>
          <w:sz w:val="28"/>
        </w:rPr>
        <w:t xml:space="preserve"> </w:t>
      </w:r>
      <w:r>
        <w:rPr>
          <w:sz w:val="28"/>
        </w:rPr>
        <w:t>разведки</w:t>
      </w:r>
      <w:r>
        <w:rPr>
          <w:spacing w:val="40"/>
          <w:sz w:val="28"/>
        </w:rPr>
        <w:t xml:space="preserve"> </w:t>
      </w:r>
      <w:r>
        <w:rPr>
          <w:sz w:val="28"/>
        </w:rPr>
        <w:t>и</w:t>
      </w:r>
      <w:r>
        <w:rPr>
          <w:spacing w:val="40"/>
          <w:sz w:val="28"/>
        </w:rPr>
        <w:t xml:space="preserve"> </w:t>
      </w:r>
      <w:r>
        <w:rPr>
          <w:sz w:val="28"/>
        </w:rPr>
        <w:t>контроля:</w:t>
      </w:r>
      <w:r>
        <w:rPr>
          <w:spacing w:val="40"/>
          <w:sz w:val="28"/>
        </w:rPr>
        <w:t xml:space="preserve"> </w:t>
      </w:r>
      <w:r>
        <w:rPr>
          <w:sz w:val="28"/>
        </w:rPr>
        <w:t>назначение,</w:t>
      </w:r>
      <w:r>
        <w:rPr>
          <w:spacing w:val="40"/>
          <w:sz w:val="28"/>
        </w:rPr>
        <w:t xml:space="preserve"> </w:t>
      </w:r>
      <w:r>
        <w:rPr>
          <w:sz w:val="28"/>
        </w:rPr>
        <w:t>устройство, порядок работы.</w:t>
      </w:r>
    </w:p>
    <w:p w:rsidR="00D06153" w:rsidRDefault="00EC2AFF">
      <w:pPr>
        <w:pStyle w:val="a4"/>
        <w:numPr>
          <w:ilvl w:val="0"/>
          <w:numId w:val="106"/>
        </w:numPr>
        <w:tabs>
          <w:tab w:val="left" w:pos="1560"/>
        </w:tabs>
        <w:spacing w:line="321" w:lineRule="exact"/>
        <w:ind w:left="1560" w:hanging="427"/>
        <w:rPr>
          <w:sz w:val="28"/>
        </w:rPr>
      </w:pPr>
      <w:r>
        <w:rPr>
          <w:sz w:val="28"/>
        </w:rPr>
        <w:t>Организация</w:t>
      </w:r>
      <w:r>
        <w:rPr>
          <w:spacing w:val="-8"/>
          <w:sz w:val="28"/>
        </w:rPr>
        <w:t xml:space="preserve"> </w:t>
      </w:r>
      <w:r>
        <w:rPr>
          <w:sz w:val="28"/>
        </w:rPr>
        <w:t>и</w:t>
      </w:r>
      <w:r>
        <w:rPr>
          <w:spacing w:val="-8"/>
          <w:sz w:val="28"/>
        </w:rPr>
        <w:t xml:space="preserve"> </w:t>
      </w:r>
      <w:r>
        <w:rPr>
          <w:sz w:val="28"/>
        </w:rPr>
        <w:t>порядок</w:t>
      </w:r>
      <w:r>
        <w:rPr>
          <w:spacing w:val="-9"/>
          <w:sz w:val="28"/>
        </w:rPr>
        <w:t xml:space="preserve"> </w:t>
      </w:r>
      <w:r>
        <w:rPr>
          <w:sz w:val="28"/>
        </w:rPr>
        <w:t>проведения</w:t>
      </w:r>
      <w:r>
        <w:rPr>
          <w:spacing w:val="-7"/>
          <w:sz w:val="28"/>
        </w:rPr>
        <w:t xml:space="preserve"> </w:t>
      </w:r>
      <w:r>
        <w:rPr>
          <w:sz w:val="28"/>
        </w:rPr>
        <w:t>контроля</w:t>
      </w:r>
      <w:r>
        <w:rPr>
          <w:spacing w:val="-7"/>
          <w:sz w:val="28"/>
        </w:rPr>
        <w:t xml:space="preserve"> </w:t>
      </w:r>
      <w:r>
        <w:rPr>
          <w:sz w:val="28"/>
        </w:rPr>
        <w:t>доз</w:t>
      </w:r>
      <w:r>
        <w:rPr>
          <w:spacing w:val="-7"/>
          <w:sz w:val="28"/>
        </w:rPr>
        <w:t xml:space="preserve"> </w:t>
      </w:r>
      <w:r>
        <w:rPr>
          <w:sz w:val="28"/>
        </w:rPr>
        <w:t>облучения</w:t>
      </w:r>
      <w:r>
        <w:rPr>
          <w:spacing w:val="-7"/>
          <w:sz w:val="28"/>
        </w:rPr>
        <w:t xml:space="preserve"> </w:t>
      </w:r>
      <w:r>
        <w:rPr>
          <w:spacing w:val="-2"/>
          <w:sz w:val="28"/>
        </w:rPr>
        <w:t>людей.</w:t>
      </w:r>
    </w:p>
    <w:p w:rsidR="00D06153" w:rsidRDefault="00EC2AFF">
      <w:pPr>
        <w:pStyle w:val="a4"/>
        <w:numPr>
          <w:ilvl w:val="0"/>
          <w:numId w:val="106"/>
        </w:numPr>
        <w:tabs>
          <w:tab w:val="left" w:pos="1632"/>
        </w:tabs>
        <w:ind w:right="428" w:firstLine="0"/>
        <w:rPr>
          <w:sz w:val="28"/>
        </w:rPr>
      </w:pPr>
      <w:r>
        <w:rPr>
          <w:sz w:val="28"/>
        </w:rPr>
        <w:t>Организация</w:t>
      </w:r>
      <w:r>
        <w:rPr>
          <w:spacing w:val="-12"/>
          <w:sz w:val="28"/>
        </w:rPr>
        <w:t xml:space="preserve"> </w:t>
      </w:r>
      <w:r>
        <w:rPr>
          <w:sz w:val="28"/>
        </w:rPr>
        <w:t>и</w:t>
      </w:r>
      <w:r>
        <w:rPr>
          <w:spacing w:val="-12"/>
          <w:sz w:val="28"/>
        </w:rPr>
        <w:t xml:space="preserve"> </w:t>
      </w:r>
      <w:r>
        <w:rPr>
          <w:sz w:val="28"/>
        </w:rPr>
        <w:t>порядок</w:t>
      </w:r>
      <w:r>
        <w:rPr>
          <w:spacing w:val="-13"/>
          <w:sz w:val="28"/>
        </w:rPr>
        <w:t xml:space="preserve"> </w:t>
      </w:r>
      <w:r>
        <w:rPr>
          <w:sz w:val="28"/>
        </w:rPr>
        <w:t>проведения</w:t>
      </w:r>
      <w:r>
        <w:rPr>
          <w:spacing w:val="-15"/>
          <w:sz w:val="28"/>
        </w:rPr>
        <w:t xml:space="preserve"> </w:t>
      </w:r>
      <w:r>
        <w:rPr>
          <w:sz w:val="28"/>
        </w:rPr>
        <w:t>экспертизы</w:t>
      </w:r>
      <w:r>
        <w:rPr>
          <w:spacing w:val="-12"/>
          <w:sz w:val="28"/>
        </w:rPr>
        <w:t xml:space="preserve"> </w:t>
      </w:r>
      <w:r>
        <w:rPr>
          <w:sz w:val="28"/>
        </w:rPr>
        <w:t>воды</w:t>
      </w:r>
      <w:r>
        <w:rPr>
          <w:spacing w:val="-12"/>
          <w:sz w:val="28"/>
        </w:rPr>
        <w:t xml:space="preserve"> </w:t>
      </w:r>
      <w:r>
        <w:rPr>
          <w:sz w:val="28"/>
        </w:rPr>
        <w:t>и</w:t>
      </w:r>
      <w:r>
        <w:rPr>
          <w:spacing w:val="-12"/>
          <w:sz w:val="28"/>
        </w:rPr>
        <w:t xml:space="preserve"> </w:t>
      </w:r>
      <w:r>
        <w:rPr>
          <w:sz w:val="28"/>
        </w:rPr>
        <w:t>продовольствия</w:t>
      </w:r>
      <w:r>
        <w:rPr>
          <w:spacing w:val="-11"/>
          <w:sz w:val="28"/>
        </w:rPr>
        <w:t xml:space="preserve"> </w:t>
      </w:r>
      <w:r>
        <w:rPr>
          <w:sz w:val="28"/>
        </w:rPr>
        <w:t>на зараженность радиоактивными веществами.</w:t>
      </w:r>
    </w:p>
    <w:p w:rsidR="00D06153" w:rsidRDefault="00EC2AFF">
      <w:pPr>
        <w:pStyle w:val="a4"/>
        <w:numPr>
          <w:ilvl w:val="0"/>
          <w:numId w:val="106"/>
        </w:numPr>
        <w:tabs>
          <w:tab w:val="left" w:pos="1560"/>
          <w:tab w:val="left" w:pos="3988"/>
          <w:tab w:val="left" w:pos="6026"/>
          <w:tab w:val="left" w:pos="7523"/>
        </w:tabs>
        <w:ind w:right="427" w:firstLine="0"/>
        <w:rPr>
          <w:sz w:val="28"/>
        </w:rPr>
      </w:pPr>
      <w:r>
        <w:rPr>
          <w:spacing w:val="-2"/>
          <w:sz w:val="28"/>
        </w:rPr>
        <w:t>Характеристики</w:t>
      </w:r>
      <w:r>
        <w:rPr>
          <w:sz w:val="28"/>
        </w:rPr>
        <w:tab/>
      </w:r>
      <w:r>
        <w:rPr>
          <w:spacing w:val="-2"/>
          <w:sz w:val="28"/>
        </w:rPr>
        <w:t>современной</w:t>
      </w:r>
      <w:r>
        <w:rPr>
          <w:sz w:val="28"/>
        </w:rPr>
        <w:tab/>
      </w:r>
      <w:r>
        <w:rPr>
          <w:spacing w:val="-2"/>
          <w:sz w:val="28"/>
        </w:rPr>
        <w:t>системы</w:t>
      </w:r>
      <w:r>
        <w:rPr>
          <w:sz w:val="28"/>
        </w:rPr>
        <w:tab/>
      </w:r>
      <w:r>
        <w:rPr>
          <w:spacing w:val="-2"/>
          <w:sz w:val="28"/>
        </w:rPr>
        <w:t xml:space="preserve">лечебно-эвакуационного </w:t>
      </w:r>
      <w:r>
        <w:rPr>
          <w:sz w:val="28"/>
        </w:rPr>
        <w:t>обеспечения войск.</w:t>
      </w:r>
    </w:p>
    <w:p w:rsidR="00D06153" w:rsidRDefault="00EC2AFF">
      <w:pPr>
        <w:pStyle w:val="a4"/>
        <w:numPr>
          <w:ilvl w:val="0"/>
          <w:numId w:val="106"/>
        </w:numPr>
        <w:tabs>
          <w:tab w:val="left" w:pos="1560"/>
        </w:tabs>
        <w:spacing w:line="321" w:lineRule="exact"/>
        <w:ind w:left="1560" w:hanging="427"/>
        <w:rPr>
          <w:sz w:val="28"/>
        </w:rPr>
      </w:pPr>
      <w:r>
        <w:rPr>
          <w:sz w:val="28"/>
        </w:rPr>
        <w:t>Роль</w:t>
      </w:r>
      <w:r>
        <w:rPr>
          <w:spacing w:val="-10"/>
          <w:sz w:val="28"/>
        </w:rPr>
        <w:t xml:space="preserve"> </w:t>
      </w:r>
      <w:r>
        <w:rPr>
          <w:sz w:val="28"/>
        </w:rPr>
        <w:t>и</w:t>
      </w:r>
      <w:r>
        <w:rPr>
          <w:spacing w:val="-8"/>
          <w:sz w:val="28"/>
        </w:rPr>
        <w:t xml:space="preserve"> </w:t>
      </w:r>
      <w:r>
        <w:rPr>
          <w:sz w:val="28"/>
        </w:rPr>
        <w:t>место</w:t>
      </w:r>
      <w:r>
        <w:rPr>
          <w:spacing w:val="-8"/>
          <w:sz w:val="28"/>
        </w:rPr>
        <w:t xml:space="preserve"> </w:t>
      </w:r>
      <w:r>
        <w:rPr>
          <w:sz w:val="28"/>
        </w:rPr>
        <w:t>тыловых</w:t>
      </w:r>
      <w:r>
        <w:rPr>
          <w:spacing w:val="-12"/>
          <w:sz w:val="28"/>
        </w:rPr>
        <w:t xml:space="preserve"> </w:t>
      </w:r>
      <w:r>
        <w:rPr>
          <w:sz w:val="28"/>
        </w:rPr>
        <w:t>госпиталей</w:t>
      </w:r>
      <w:r>
        <w:rPr>
          <w:spacing w:val="-8"/>
          <w:sz w:val="28"/>
        </w:rPr>
        <w:t xml:space="preserve"> </w:t>
      </w:r>
      <w:r>
        <w:rPr>
          <w:sz w:val="28"/>
        </w:rPr>
        <w:t>здравоохранения</w:t>
      </w:r>
      <w:r>
        <w:rPr>
          <w:spacing w:val="-7"/>
          <w:sz w:val="28"/>
        </w:rPr>
        <w:t xml:space="preserve"> </w:t>
      </w:r>
      <w:r>
        <w:rPr>
          <w:spacing w:val="-2"/>
          <w:sz w:val="28"/>
        </w:rPr>
        <w:t>(ТГЗ).</w:t>
      </w:r>
    </w:p>
    <w:p w:rsidR="00D06153" w:rsidRDefault="00EC2AFF">
      <w:pPr>
        <w:pStyle w:val="a4"/>
        <w:numPr>
          <w:ilvl w:val="0"/>
          <w:numId w:val="106"/>
        </w:numPr>
        <w:tabs>
          <w:tab w:val="left" w:pos="1560"/>
        </w:tabs>
        <w:ind w:right="423" w:firstLine="0"/>
        <w:rPr>
          <w:sz w:val="28"/>
        </w:rPr>
      </w:pPr>
      <w:r>
        <w:rPr>
          <w:sz w:val="28"/>
        </w:rPr>
        <w:t>Виды</w:t>
      </w:r>
      <w:r>
        <w:rPr>
          <w:spacing w:val="-1"/>
          <w:sz w:val="28"/>
        </w:rPr>
        <w:t xml:space="preserve"> </w:t>
      </w:r>
      <w:r>
        <w:rPr>
          <w:sz w:val="28"/>
        </w:rPr>
        <w:t>тыловых</w:t>
      </w:r>
      <w:r>
        <w:rPr>
          <w:spacing w:val="-4"/>
          <w:sz w:val="28"/>
        </w:rPr>
        <w:t xml:space="preserve"> </w:t>
      </w:r>
      <w:r>
        <w:rPr>
          <w:sz w:val="28"/>
        </w:rPr>
        <w:t>госпиталей</w:t>
      </w:r>
      <w:r>
        <w:rPr>
          <w:spacing w:val="-1"/>
          <w:sz w:val="28"/>
        </w:rPr>
        <w:t xml:space="preserve"> </w:t>
      </w:r>
      <w:r>
        <w:rPr>
          <w:sz w:val="28"/>
        </w:rPr>
        <w:t>здравоохранения, их</w:t>
      </w:r>
      <w:r>
        <w:rPr>
          <w:spacing w:val="-5"/>
          <w:sz w:val="28"/>
        </w:rPr>
        <w:t xml:space="preserve"> </w:t>
      </w:r>
      <w:r>
        <w:rPr>
          <w:sz w:val="28"/>
        </w:rPr>
        <w:t>задачи</w:t>
      </w:r>
      <w:r>
        <w:rPr>
          <w:spacing w:val="-1"/>
          <w:sz w:val="28"/>
        </w:rPr>
        <w:t xml:space="preserve"> </w:t>
      </w:r>
      <w:r>
        <w:rPr>
          <w:sz w:val="28"/>
        </w:rPr>
        <w:t>и</w:t>
      </w:r>
      <w:r>
        <w:rPr>
          <w:spacing w:val="-5"/>
          <w:sz w:val="28"/>
        </w:rPr>
        <w:t xml:space="preserve"> </w:t>
      </w:r>
      <w:r>
        <w:rPr>
          <w:sz w:val="28"/>
        </w:rPr>
        <w:t>организационно-штатная структура.</w:t>
      </w:r>
    </w:p>
    <w:p w:rsidR="00D06153" w:rsidRDefault="00EC2AFF">
      <w:pPr>
        <w:pStyle w:val="a4"/>
        <w:numPr>
          <w:ilvl w:val="0"/>
          <w:numId w:val="106"/>
        </w:numPr>
        <w:tabs>
          <w:tab w:val="left" w:pos="1560"/>
        </w:tabs>
        <w:spacing w:line="322" w:lineRule="exact"/>
        <w:ind w:left="1560" w:hanging="427"/>
        <w:rPr>
          <w:sz w:val="28"/>
        </w:rPr>
      </w:pPr>
      <w:r>
        <w:rPr>
          <w:sz w:val="28"/>
        </w:rPr>
        <w:t>Комплектование</w:t>
      </w:r>
      <w:r>
        <w:rPr>
          <w:spacing w:val="-9"/>
          <w:sz w:val="28"/>
        </w:rPr>
        <w:t xml:space="preserve"> </w:t>
      </w:r>
      <w:r>
        <w:rPr>
          <w:sz w:val="28"/>
        </w:rPr>
        <w:t>тыловых</w:t>
      </w:r>
      <w:r>
        <w:rPr>
          <w:spacing w:val="-13"/>
          <w:sz w:val="28"/>
        </w:rPr>
        <w:t xml:space="preserve"> </w:t>
      </w:r>
      <w:r>
        <w:rPr>
          <w:sz w:val="28"/>
        </w:rPr>
        <w:t>госпиталей</w:t>
      </w:r>
      <w:r>
        <w:rPr>
          <w:spacing w:val="-10"/>
          <w:sz w:val="28"/>
        </w:rPr>
        <w:t xml:space="preserve"> </w:t>
      </w:r>
      <w:r>
        <w:rPr>
          <w:sz w:val="28"/>
        </w:rPr>
        <w:t>личным</w:t>
      </w:r>
      <w:r>
        <w:rPr>
          <w:spacing w:val="-8"/>
          <w:sz w:val="28"/>
        </w:rPr>
        <w:t xml:space="preserve"> </w:t>
      </w:r>
      <w:r>
        <w:rPr>
          <w:spacing w:val="-2"/>
          <w:sz w:val="28"/>
        </w:rPr>
        <w:t>составом.</w:t>
      </w:r>
    </w:p>
    <w:p w:rsidR="00D06153" w:rsidRDefault="00EC2AFF">
      <w:pPr>
        <w:pStyle w:val="a4"/>
        <w:numPr>
          <w:ilvl w:val="0"/>
          <w:numId w:val="106"/>
        </w:numPr>
        <w:tabs>
          <w:tab w:val="left" w:pos="1560"/>
        </w:tabs>
        <w:spacing w:line="242" w:lineRule="auto"/>
        <w:ind w:right="437" w:firstLine="0"/>
        <w:rPr>
          <w:sz w:val="28"/>
        </w:rPr>
      </w:pPr>
      <w:r>
        <w:rPr>
          <w:sz w:val="28"/>
        </w:rPr>
        <w:t>Отвод,</w:t>
      </w:r>
      <w:r>
        <w:rPr>
          <w:spacing w:val="40"/>
          <w:sz w:val="28"/>
        </w:rPr>
        <w:t xml:space="preserve"> </w:t>
      </w:r>
      <w:r>
        <w:rPr>
          <w:sz w:val="28"/>
        </w:rPr>
        <w:t>приспособление</w:t>
      </w:r>
      <w:r>
        <w:rPr>
          <w:spacing w:val="40"/>
          <w:sz w:val="28"/>
        </w:rPr>
        <w:t xml:space="preserve"> </w:t>
      </w:r>
      <w:r>
        <w:rPr>
          <w:sz w:val="28"/>
        </w:rPr>
        <w:t>и</w:t>
      </w:r>
      <w:r>
        <w:rPr>
          <w:spacing w:val="40"/>
          <w:sz w:val="28"/>
        </w:rPr>
        <w:t xml:space="preserve"> </w:t>
      </w:r>
      <w:r>
        <w:rPr>
          <w:sz w:val="28"/>
        </w:rPr>
        <w:t>оборудование</w:t>
      </w:r>
      <w:r>
        <w:rPr>
          <w:spacing w:val="40"/>
          <w:sz w:val="28"/>
        </w:rPr>
        <w:t xml:space="preserve"> </w:t>
      </w:r>
      <w:r>
        <w:rPr>
          <w:sz w:val="28"/>
        </w:rPr>
        <w:t>зданий,</w:t>
      </w:r>
      <w:r>
        <w:rPr>
          <w:spacing w:val="40"/>
          <w:sz w:val="28"/>
        </w:rPr>
        <w:t xml:space="preserve"> </w:t>
      </w:r>
      <w:r>
        <w:rPr>
          <w:sz w:val="28"/>
        </w:rPr>
        <w:t>предназначенных</w:t>
      </w:r>
      <w:r>
        <w:rPr>
          <w:spacing w:val="40"/>
          <w:sz w:val="28"/>
        </w:rPr>
        <w:t xml:space="preserve"> </w:t>
      </w:r>
      <w:r>
        <w:rPr>
          <w:sz w:val="28"/>
        </w:rPr>
        <w:t>для</w:t>
      </w:r>
      <w:r>
        <w:rPr>
          <w:spacing w:val="40"/>
          <w:sz w:val="28"/>
        </w:rPr>
        <w:t xml:space="preserve"> </w:t>
      </w:r>
      <w:r>
        <w:rPr>
          <w:sz w:val="28"/>
        </w:rPr>
        <w:t>развертывания специальных формирований здравоохранения.</w:t>
      </w:r>
    </w:p>
    <w:p w:rsidR="00D06153" w:rsidRDefault="00D06153">
      <w:pPr>
        <w:pStyle w:val="a4"/>
        <w:spacing w:line="242" w:lineRule="auto"/>
        <w:rPr>
          <w:sz w:val="28"/>
        </w:rPr>
        <w:sectPr w:rsidR="00D06153">
          <w:pgSz w:w="11910" w:h="16840"/>
          <w:pgMar w:top="1040" w:right="422" w:bottom="1340" w:left="566" w:header="0" w:footer="1100" w:gutter="0"/>
          <w:cols w:space="720"/>
        </w:sectPr>
      </w:pPr>
    </w:p>
    <w:p w:rsidR="00D06153" w:rsidRDefault="00EC2AFF">
      <w:pPr>
        <w:pStyle w:val="a4"/>
        <w:numPr>
          <w:ilvl w:val="0"/>
          <w:numId w:val="106"/>
        </w:numPr>
        <w:tabs>
          <w:tab w:val="left" w:pos="1560"/>
        </w:tabs>
        <w:spacing w:before="67"/>
        <w:ind w:right="428" w:firstLine="0"/>
        <w:jc w:val="both"/>
        <w:rPr>
          <w:sz w:val="28"/>
        </w:rPr>
      </w:pPr>
      <w:r>
        <w:rPr>
          <w:sz w:val="28"/>
        </w:rPr>
        <w:lastRenderedPageBreak/>
        <w:t>Основные принципы формирования и организации работы тыловых госпиталей здравоохранения в период мобилизации.</w:t>
      </w:r>
    </w:p>
    <w:p w:rsidR="00D06153" w:rsidRDefault="00EC2AFF">
      <w:pPr>
        <w:pStyle w:val="a4"/>
        <w:numPr>
          <w:ilvl w:val="0"/>
          <w:numId w:val="106"/>
        </w:numPr>
        <w:tabs>
          <w:tab w:val="left" w:pos="1560"/>
        </w:tabs>
        <w:spacing w:line="321" w:lineRule="exact"/>
        <w:ind w:left="1560" w:hanging="427"/>
        <w:jc w:val="both"/>
        <w:rPr>
          <w:sz w:val="28"/>
        </w:rPr>
      </w:pPr>
      <w:r>
        <w:rPr>
          <w:sz w:val="28"/>
        </w:rPr>
        <w:t>Медико-психологическая</w:t>
      </w:r>
      <w:r>
        <w:rPr>
          <w:spacing w:val="-9"/>
          <w:sz w:val="28"/>
        </w:rPr>
        <w:t xml:space="preserve"> </w:t>
      </w:r>
      <w:r>
        <w:rPr>
          <w:sz w:val="28"/>
        </w:rPr>
        <w:t>защита</w:t>
      </w:r>
      <w:r>
        <w:rPr>
          <w:spacing w:val="-10"/>
          <w:sz w:val="28"/>
        </w:rPr>
        <w:t xml:space="preserve"> </w:t>
      </w:r>
      <w:r>
        <w:rPr>
          <w:sz w:val="28"/>
        </w:rPr>
        <w:t>населения</w:t>
      </w:r>
      <w:r>
        <w:rPr>
          <w:spacing w:val="-10"/>
          <w:sz w:val="28"/>
        </w:rPr>
        <w:t xml:space="preserve"> </w:t>
      </w:r>
      <w:r>
        <w:rPr>
          <w:sz w:val="28"/>
        </w:rPr>
        <w:t>и</w:t>
      </w:r>
      <w:r>
        <w:rPr>
          <w:spacing w:val="-11"/>
          <w:sz w:val="28"/>
        </w:rPr>
        <w:t xml:space="preserve"> </w:t>
      </w:r>
      <w:r>
        <w:rPr>
          <w:sz w:val="28"/>
        </w:rPr>
        <w:t>спасателей</w:t>
      </w:r>
      <w:r>
        <w:rPr>
          <w:spacing w:val="-10"/>
          <w:sz w:val="28"/>
        </w:rPr>
        <w:t xml:space="preserve"> </w:t>
      </w:r>
      <w:r>
        <w:rPr>
          <w:sz w:val="28"/>
        </w:rPr>
        <w:t>в</w:t>
      </w:r>
      <w:r>
        <w:rPr>
          <w:spacing w:val="-12"/>
          <w:sz w:val="28"/>
        </w:rPr>
        <w:t xml:space="preserve"> </w:t>
      </w:r>
      <w:r>
        <w:rPr>
          <w:spacing w:val="-5"/>
          <w:sz w:val="28"/>
        </w:rPr>
        <w:t>ЧС.</w:t>
      </w:r>
    </w:p>
    <w:p w:rsidR="00D06153" w:rsidRDefault="00EC2AFF">
      <w:pPr>
        <w:pStyle w:val="a4"/>
        <w:numPr>
          <w:ilvl w:val="0"/>
          <w:numId w:val="106"/>
        </w:numPr>
        <w:tabs>
          <w:tab w:val="left" w:pos="1560"/>
        </w:tabs>
        <w:ind w:left="1560" w:hanging="427"/>
        <w:jc w:val="both"/>
        <w:rPr>
          <w:sz w:val="28"/>
        </w:rPr>
      </w:pPr>
      <w:r>
        <w:rPr>
          <w:sz w:val="28"/>
        </w:rPr>
        <w:t>Психотравмирую</w:t>
      </w:r>
      <w:r>
        <w:rPr>
          <w:sz w:val="28"/>
        </w:rPr>
        <w:t>щие</w:t>
      </w:r>
      <w:r>
        <w:rPr>
          <w:spacing w:val="-16"/>
          <w:sz w:val="28"/>
        </w:rPr>
        <w:t xml:space="preserve"> </w:t>
      </w:r>
      <w:r>
        <w:rPr>
          <w:sz w:val="28"/>
        </w:rPr>
        <w:t>факторы</w:t>
      </w:r>
      <w:r>
        <w:rPr>
          <w:spacing w:val="-17"/>
          <w:sz w:val="28"/>
        </w:rPr>
        <w:t xml:space="preserve"> </w:t>
      </w:r>
      <w:r>
        <w:rPr>
          <w:spacing w:val="-5"/>
          <w:sz w:val="28"/>
        </w:rPr>
        <w:t>ЧС.</w:t>
      </w:r>
    </w:p>
    <w:p w:rsidR="00D06153" w:rsidRDefault="00EC2AFF">
      <w:pPr>
        <w:pStyle w:val="a4"/>
        <w:numPr>
          <w:ilvl w:val="0"/>
          <w:numId w:val="106"/>
        </w:numPr>
        <w:tabs>
          <w:tab w:val="left" w:pos="1560"/>
        </w:tabs>
        <w:spacing w:before="5"/>
        <w:ind w:right="432" w:firstLine="0"/>
        <w:jc w:val="both"/>
        <w:rPr>
          <w:sz w:val="28"/>
        </w:rPr>
      </w:pPr>
      <w:r>
        <w:rPr>
          <w:sz w:val="28"/>
        </w:rPr>
        <w:t>Особенности развития психических расстройств у пораженных, медицинского персонала и спасателей в</w:t>
      </w:r>
      <w:r>
        <w:rPr>
          <w:spacing w:val="-2"/>
          <w:sz w:val="28"/>
        </w:rPr>
        <w:t xml:space="preserve"> </w:t>
      </w:r>
      <w:r>
        <w:rPr>
          <w:sz w:val="28"/>
        </w:rPr>
        <w:t xml:space="preserve">чрезвычайных ситуациях различного </w:t>
      </w:r>
      <w:r>
        <w:rPr>
          <w:spacing w:val="-2"/>
          <w:sz w:val="28"/>
        </w:rPr>
        <w:t>характера.</w:t>
      </w:r>
    </w:p>
    <w:p w:rsidR="00D06153" w:rsidRDefault="00EC2AFF">
      <w:pPr>
        <w:pStyle w:val="a4"/>
        <w:numPr>
          <w:ilvl w:val="0"/>
          <w:numId w:val="106"/>
        </w:numPr>
        <w:tabs>
          <w:tab w:val="left" w:pos="1560"/>
        </w:tabs>
        <w:ind w:right="432" w:firstLine="0"/>
        <w:jc w:val="both"/>
        <w:rPr>
          <w:sz w:val="28"/>
        </w:rPr>
      </w:pPr>
      <w:r>
        <w:rPr>
          <w:sz w:val="28"/>
        </w:rPr>
        <w:t>Основные способы психологической защиты населения и лиц, участвующих в его спасении.</w:t>
      </w:r>
    </w:p>
    <w:p w:rsidR="00D06153" w:rsidRDefault="00EC2AFF">
      <w:pPr>
        <w:pStyle w:val="a4"/>
        <w:numPr>
          <w:ilvl w:val="0"/>
          <w:numId w:val="106"/>
        </w:numPr>
        <w:tabs>
          <w:tab w:val="left" w:pos="1560"/>
        </w:tabs>
        <w:ind w:right="431" w:firstLine="0"/>
        <w:jc w:val="both"/>
        <w:rPr>
          <w:sz w:val="28"/>
        </w:rPr>
      </w:pPr>
      <w:r>
        <w:rPr>
          <w:sz w:val="28"/>
        </w:rPr>
        <w:t>Определение, классификация и предназначение специальных формирований здравоохранения.</w:t>
      </w:r>
    </w:p>
    <w:p w:rsidR="00D06153" w:rsidRDefault="00EC2AFF">
      <w:pPr>
        <w:pStyle w:val="a4"/>
        <w:numPr>
          <w:ilvl w:val="0"/>
          <w:numId w:val="106"/>
        </w:numPr>
        <w:tabs>
          <w:tab w:val="left" w:pos="1560"/>
        </w:tabs>
        <w:spacing w:line="321" w:lineRule="exact"/>
        <w:ind w:left="1560" w:hanging="427"/>
        <w:jc w:val="both"/>
        <w:rPr>
          <w:sz w:val="28"/>
        </w:rPr>
      </w:pPr>
      <w:r>
        <w:rPr>
          <w:sz w:val="28"/>
        </w:rPr>
        <w:t>История</w:t>
      </w:r>
      <w:r>
        <w:rPr>
          <w:spacing w:val="-12"/>
          <w:sz w:val="28"/>
        </w:rPr>
        <w:t xml:space="preserve"> </w:t>
      </w:r>
      <w:r>
        <w:rPr>
          <w:sz w:val="28"/>
        </w:rPr>
        <w:t>создания</w:t>
      </w:r>
      <w:r>
        <w:rPr>
          <w:spacing w:val="-12"/>
          <w:sz w:val="28"/>
        </w:rPr>
        <w:t xml:space="preserve"> </w:t>
      </w:r>
      <w:r>
        <w:rPr>
          <w:sz w:val="28"/>
        </w:rPr>
        <w:t>специальных</w:t>
      </w:r>
      <w:r>
        <w:rPr>
          <w:spacing w:val="-16"/>
          <w:sz w:val="28"/>
        </w:rPr>
        <w:t xml:space="preserve"> </w:t>
      </w:r>
      <w:r>
        <w:rPr>
          <w:sz w:val="28"/>
        </w:rPr>
        <w:t>формирований</w:t>
      </w:r>
      <w:r>
        <w:rPr>
          <w:spacing w:val="-13"/>
          <w:sz w:val="28"/>
        </w:rPr>
        <w:t xml:space="preserve"> </w:t>
      </w:r>
      <w:r>
        <w:rPr>
          <w:spacing w:val="-2"/>
          <w:sz w:val="28"/>
        </w:rPr>
        <w:t>здравоохранения.</w:t>
      </w:r>
    </w:p>
    <w:p w:rsidR="00D06153" w:rsidRDefault="00EC2AFF">
      <w:pPr>
        <w:pStyle w:val="a4"/>
        <w:numPr>
          <w:ilvl w:val="0"/>
          <w:numId w:val="106"/>
        </w:numPr>
        <w:tabs>
          <w:tab w:val="left" w:pos="1560"/>
        </w:tabs>
        <w:ind w:right="434" w:firstLine="0"/>
        <w:jc w:val="both"/>
        <w:rPr>
          <w:sz w:val="28"/>
        </w:rPr>
      </w:pPr>
      <w:r>
        <w:rPr>
          <w:sz w:val="28"/>
        </w:rPr>
        <w:t>Предназначение</w:t>
      </w:r>
      <w:r>
        <w:rPr>
          <w:spacing w:val="-18"/>
          <w:sz w:val="28"/>
        </w:rPr>
        <w:t xml:space="preserve"> </w:t>
      </w:r>
      <w:r>
        <w:rPr>
          <w:sz w:val="28"/>
        </w:rPr>
        <w:t>и</w:t>
      </w:r>
      <w:r>
        <w:rPr>
          <w:spacing w:val="-16"/>
          <w:sz w:val="28"/>
        </w:rPr>
        <w:t xml:space="preserve"> </w:t>
      </w:r>
      <w:r>
        <w:rPr>
          <w:sz w:val="28"/>
        </w:rPr>
        <w:t>задачи</w:t>
      </w:r>
      <w:r>
        <w:rPr>
          <w:spacing w:val="-16"/>
          <w:sz w:val="28"/>
        </w:rPr>
        <w:t xml:space="preserve"> </w:t>
      </w:r>
      <w:r>
        <w:rPr>
          <w:sz w:val="28"/>
        </w:rPr>
        <w:t>органов</w:t>
      </w:r>
      <w:r>
        <w:rPr>
          <w:spacing w:val="-13"/>
          <w:sz w:val="28"/>
        </w:rPr>
        <w:t xml:space="preserve"> </w:t>
      </w:r>
      <w:r>
        <w:rPr>
          <w:sz w:val="28"/>
        </w:rPr>
        <w:t>управления</w:t>
      </w:r>
      <w:r>
        <w:rPr>
          <w:spacing w:val="-15"/>
          <w:sz w:val="28"/>
        </w:rPr>
        <w:t xml:space="preserve"> </w:t>
      </w:r>
      <w:r>
        <w:rPr>
          <w:sz w:val="28"/>
        </w:rPr>
        <w:t>специальных</w:t>
      </w:r>
      <w:r>
        <w:rPr>
          <w:spacing w:val="-18"/>
          <w:sz w:val="28"/>
        </w:rPr>
        <w:t xml:space="preserve"> </w:t>
      </w:r>
      <w:r>
        <w:rPr>
          <w:sz w:val="28"/>
        </w:rPr>
        <w:t xml:space="preserve">формирований </w:t>
      </w:r>
      <w:r>
        <w:rPr>
          <w:spacing w:val="-2"/>
          <w:sz w:val="28"/>
        </w:rPr>
        <w:t>здравоохранения.</w:t>
      </w:r>
    </w:p>
    <w:p w:rsidR="00D06153" w:rsidRDefault="00EC2AFF">
      <w:pPr>
        <w:pStyle w:val="a4"/>
        <w:numPr>
          <w:ilvl w:val="0"/>
          <w:numId w:val="106"/>
        </w:numPr>
        <w:tabs>
          <w:tab w:val="left" w:pos="1560"/>
        </w:tabs>
        <w:ind w:right="434" w:firstLine="0"/>
        <w:jc w:val="both"/>
        <w:rPr>
          <w:sz w:val="28"/>
        </w:rPr>
      </w:pPr>
      <w:r>
        <w:rPr>
          <w:sz w:val="28"/>
        </w:rPr>
        <w:t>Предназначение,</w:t>
      </w:r>
      <w:r>
        <w:rPr>
          <w:spacing w:val="-6"/>
          <w:sz w:val="28"/>
        </w:rPr>
        <w:t xml:space="preserve"> </w:t>
      </w:r>
      <w:r>
        <w:rPr>
          <w:sz w:val="28"/>
        </w:rPr>
        <w:t>задачи</w:t>
      </w:r>
      <w:r>
        <w:rPr>
          <w:spacing w:val="-9"/>
          <w:sz w:val="28"/>
        </w:rPr>
        <w:t xml:space="preserve"> </w:t>
      </w:r>
      <w:r>
        <w:rPr>
          <w:sz w:val="28"/>
        </w:rPr>
        <w:t>и</w:t>
      </w:r>
      <w:r>
        <w:rPr>
          <w:spacing w:val="-9"/>
          <w:sz w:val="28"/>
        </w:rPr>
        <w:t xml:space="preserve"> </w:t>
      </w:r>
      <w:r>
        <w:rPr>
          <w:sz w:val="28"/>
        </w:rPr>
        <w:t>организация</w:t>
      </w:r>
      <w:r>
        <w:rPr>
          <w:spacing w:val="-8"/>
          <w:sz w:val="28"/>
        </w:rPr>
        <w:t xml:space="preserve"> </w:t>
      </w:r>
      <w:r>
        <w:rPr>
          <w:sz w:val="28"/>
        </w:rPr>
        <w:t>обсервационных</w:t>
      </w:r>
      <w:r>
        <w:rPr>
          <w:spacing w:val="-12"/>
          <w:sz w:val="28"/>
        </w:rPr>
        <w:t xml:space="preserve"> </w:t>
      </w:r>
      <w:r>
        <w:rPr>
          <w:sz w:val="28"/>
        </w:rPr>
        <w:t>пунктов.</w:t>
      </w:r>
      <w:r>
        <w:rPr>
          <w:spacing w:val="-6"/>
          <w:sz w:val="28"/>
        </w:rPr>
        <w:t xml:space="preserve"> </w:t>
      </w:r>
      <w:r>
        <w:rPr>
          <w:sz w:val="28"/>
        </w:rPr>
        <w:t xml:space="preserve">Порядок </w:t>
      </w:r>
      <w:r>
        <w:rPr>
          <w:spacing w:val="-2"/>
          <w:sz w:val="28"/>
        </w:rPr>
        <w:t>обсервации.</w:t>
      </w:r>
    </w:p>
    <w:p w:rsidR="00D06153" w:rsidRDefault="00EC2AFF">
      <w:pPr>
        <w:pStyle w:val="a4"/>
        <w:numPr>
          <w:ilvl w:val="0"/>
          <w:numId w:val="106"/>
        </w:numPr>
        <w:tabs>
          <w:tab w:val="left" w:pos="1560"/>
        </w:tabs>
        <w:spacing w:line="321" w:lineRule="exact"/>
        <w:ind w:left="1560" w:hanging="427"/>
        <w:jc w:val="both"/>
        <w:rPr>
          <w:sz w:val="28"/>
        </w:rPr>
      </w:pPr>
      <w:r>
        <w:rPr>
          <w:sz w:val="28"/>
        </w:rPr>
        <w:t>Условия,</w:t>
      </w:r>
      <w:r>
        <w:rPr>
          <w:spacing w:val="-13"/>
          <w:sz w:val="28"/>
        </w:rPr>
        <w:t xml:space="preserve"> </w:t>
      </w:r>
      <w:r>
        <w:rPr>
          <w:sz w:val="28"/>
        </w:rPr>
        <w:t>определяющие</w:t>
      </w:r>
      <w:r>
        <w:rPr>
          <w:spacing w:val="-13"/>
          <w:sz w:val="28"/>
        </w:rPr>
        <w:t xml:space="preserve"> </w:t>
      </w:r>
      <w:r>
        <w:rPr>
          <w:sz w:val="28"/>
        </w:rPr>
        <w:t>систему</w:t>
      </w:r>
      <w:r>
        <w:rPr>
          <w:spacing w:val="-18"/>
          <w:sz w:val="28"/>
        </w:rPr>
        <w:t xml:space="preserve"> </w:t>
      </w:r>
      <w:r>
        <w:rPr>
          <w:sz w:val="28"/>
        </w:rPr>
        <w:t>лечебно-эвакуационного</w:t>
      </w:r>
      <w:r>
        <w:rPr>
          <w:spacing w:val="-14"/>
          <w:sz w:val="28"/>
        </w:rPr>
        <w:t xml:space="preserve"> </w:t>
      </w:r>
      <w:r>
        <w:rPr>
          <w:spacing w:val="-2"/>
          <w:sz w:val="28"/>
        </w:rPr>
        <w:t>обеспечения.</w:t>
      </w:r>
    </w:p>
    <w:p w:rsidR="00D06153" w:rsidRDefault="00EC2AFF">
      <w:pPr>
        <w:pStyle w:val="a4"/>
        <w:numPr>
          <w:ilvl w:val="0"/>
          <w:numId w:val="106"/>
        </w:numPr>
        <w:tabs>
          <w:tab w:val="left" w:pos="1560"/>
        </w:tabs>
        <w:spacing w:before="3"/>
        <w:ind w:right="429" w:firstLine="0"/>
        <w:jc w:val="both"/>
        <w:rPr>
          <w:sz w:val="28"/>
        </w:rPr>
      </w:pPr>
      <w:r>
        <w:rPr>
          <w:sz w:val="28"/>
        </w:rPr>
        <w:t>Сущность системы лечебно-эвакуационного обеспечения: основные требования и принципиальная схема лечебно-эвакуационного обеспечения; эт</w:t>
      </w:r>
      <w:r>
        <w:rPr>
          <w:sz w:val="28"/>
        </w:rPr>
        <w:t>апы медицинской эвакуации; виды и объемы медицинской помощи.</w:t>
      </w:r>
    </w:p>
    <w:p w:rsidR="00D06153" w:rsidRDefault="00EC2AFF">
      <w:pPr>
        <w:pStyle w:val="a4"/>
        <w:numPr>
          <w:ilvl w:val="0"/>
          <w:numId w:val="106"/>
        </w:numPr>
        <w:tabs>
          <w:tab w:val="left" w:pos="1560"/>
        </w:tabs>
        <w:ind w:right="425" w:firstLine="0"/>
        <w:jc w:val="both"/>
        <w:rPr>
          <w:sz w:val="28"/>
        </w:rPr>
      </w:pPr>
      <w:r>
        <w:rPr>
          <w:sz w:val="28"/>
        </w:rPr>
        <w:t>Особенности медицинской</w:t>
      </w:r>
      <w:r>
        <w:rPr>
          <w:spacing w:val="-1"/>
          <w:sz w:val="28"/>
        </w:rPr>
        <w:t xml:space="preserve"> </w:t>
      </w:r>
      <w:r>
        <w:rPr>
          <w:sz w:val="28"/>
        </w:rPr>
        <w:t>сортировки пораженных</w:t>
      </w:r>
      <w:r>
        <w:rPr>
          <w:spacing w:val="-5"/>
          <w:sz w:val="28"/>
        </w:rPr>
        <w:t xml:space="preserve"> </w:t>
      </w:r>
      <w:r>
        <w:rPr>
          <w:sz w:val="28"/>
        </w:rPr>
        <w:t>(больных)</w:t>
      </w:r>
      <w:r>
        <w:rPr>
          <w:spacing w:val="-1"/>
          <w:sz w:val="28"/>
        </w:rPr>
        <w:t xml:space="preserve"> </w:t>
      </w:r>
      <w:r>
        <w:rPr>
          <w:sz w:val="28"/>
        </w:rPr>
        <w:t>в условиях чрезвычайных ситуаций.</w:t>
      </w:r>
    </w:p>
    <w:p w:rsidR="00D06153" w:rsidRDefault="00EC2AFF">
      <w:pPr>
        <w:pStyle w:val="a4"/>
        <w:numPr>
          <w:ilvl w:val="0"/>
          <w:numId w:val="106"/>
        </w:numPr>
        <w:tabs>
          <w:tab w:val="left" w:pos="1560"/>
        </w:tabs>
        <w:ind w:right="430" w:firstLine="0"/>
        <w:jc w:val="both"/>
        <w:rPr>
          <w:sz w:val="28"/>
        </w:rPr>
      </w:pPr>
      <w:r>
        <w:rPr>
          <w:sz w:val="28"/>
        </w:rPr>
        <w:t>Особенности медицинской эвакуации пораженных (больных) в условиях чрезвычайных ситуаций.</w:t>
      </w:r>
    </w:p>
    <w:p w:rsidR="00D06153" w:rsidRDefault="00EC2AFF">
      <w:pPr>
        <w:pStyle w:val="a4"/>
        <w:numPr>
          <w:ilvl w:val="0"/>
          <w:numId w:val="106"/>
        </w:numPr>
        <w:tabs>
          <w:tab w:val="left" w:pos="1560"/>
        </w:tabs>
        <w:ind w:right="434" w:firstLine="0"/>
        <w:jc w:val="both"/>
        <w:rPr>
          <w:sz w:val="28"/>
        </w:rPr>
      </w:pPr>
      <w:r>
        <w:rPr>
          <w:sz w:val="28"/>
        </w:rPr>
        <w:t>Особенности организации оказания медицинской помощи детям в чрезвычайных ситуациях.</w:t>
      </w:r>
    </w:p>
    <w:p w:rsidR="00D06153" w:rsidRDefault="00EC2AFF">
      <w:pPr>
        <w:pStyle w:val="a4"/>
        <w:numPr>
          <w:ilvl w:val="0"/>
          <w:numId w:val="106"/>
        </w:numPr>
        <w:tabs>
          <w:tab w:val="left" w:pos="1560"/>
        </w:tabs>
        <w:ind w:right="431" w:firstLine="0"/>
        <w:jc w:val="both"/>
        <w:rPr>
          <w:sz w:val="28"/>
        </w:rPr>
      </w:pPr>
      <w:r>
        <w:rPr>
          <w:sz w:val="28"/>
        </w:rPr>
        <w:t>Медицинская экспертиза и реабилитация участников ликвидации чрезвычайных ситуаций.</w:t>
      </w:r>
    </w:p>
    <w:p w:rsidR="00D06153" w:rsidRDefault="00EC2AFF">
      <w:pPr>
        <w:pStyle w:val="a4"/>
        <w:numPr>
          <w:ilvl w:val="0"/>
          <w:numId w:val="106"/>
        </w:numPr>
        <w:tabs>
          <w:tab w:val="left" w:pos="1560"/>
        </w:tabs>
        <w:spacing w:line="242" w:lineRule="auto"/>
        <w:ind w:right="429" w:firstLine="0"/>
        <w:jc w:val="both"/>
        <w:rPr>
          <w:sz w:val="28"/>
        </w:rPr>
      </w:pPr>
      <w:r>
        <w:rPr>
          <w:sz w:val="28"/>
        </w:rPr>
        <w:t xml:space="preserve">Основные понятия медицинской экспертизы и реабилитации участников ликвидации последствий </w:t>
      </w:r>
      <w:r>
        <w:rPr>
          <w:sz w:val="28"/>
        </w:rPr>
        <w:t>ЧС.</w:t>
      </w:r>
    </w:p>
    <w:p w:rsidR="00D06153" w:rsidRDefault="00EC2AFF">
      <w:pPr>
        <w:pStyle w:val="a4"/>
        <w:numPr>
          <w:ilvl w:val="0"/>
          <w:numId w:val="106"/>
        </w:numPr>
        <w:tabs>
          <w:tab w:val="left" w:pos="1560"/>
        </w:tabs>
        <w:ind w:right="430" w:firstLine="0"/>
        <w:jc w:val="both"/>
        <w:rPr>
          <w:sz w:val="28"/>
        </w:rPr>
      </w:pPr>
      <w:r>
        <w:rPr>
          <w:sz w:val="28"/>
        </w:rPr>
        <w:t>Медико-санитарное обеспечение при ликвидации последствий химических аварий: краткая характеристика химических аварий; основные мероприятия по организации и оказанию медицинской помощи пораженным в</w:t>
      </w:r>
      <w:r>
        <w:rPr>
          <w:spacing w:val="-16"/>
          <w:sz w:val="28"/>
        </w:rPr>
        <w:t xml:space="preserve"> </w:t>
      </w:r>
      <w:r>
        <w:rPr>
          <w:sz w:val="28"/>
        </w:rPr>
        <w:t>очаге;</w:t>
      </w:r>
      <w:r>
        <w:rPr>
          <w:spacing w:val="-16"/>
          <w:sz w:val="28"/>
        </w:rPr>
        <w:t xml:space="preserve"> </w:t>
      </w:r>
      <w:r>
        <w:rPr>
          <w:sz w:val="28"/>
        </w:rPr>
        <w:t>силы,</w:t>
      </w:r>
      <w:r>
        <w:rPr>
          <w:spacing w:val="-13"/>
          <w:sz w:val="28"/>
        </w:rPr>
        <w:t xml:space="preserve"> </w:t>
      </w:r>
      <w:r>
        <w:rPr>
          <w:sz w:val="28"/>
        </w:rPr>
        <w:t>привлекаемые</w:t>
      </w:r>
      <w:r>
        <w:rPr>
          <w:spacing w:val="-14"/>
          <w:sz w:val="28"/>
        </w:rPr>
        <w:t xml:space="preserve"> </w:t>
      </w:r>
      <w:r>
        <w:rPr>
          <w:sz w:val="28"/>
        </w:rPr>
        <w:t>для</w:t>
      </w:r>
      <w:r>
        <w:rPr>
          <w:spacing w:val="-13"/>
          <w:sz w:val="28"/>
        </w:rPr>
        <w:t xml:space="preserve"> </w:t>
      </w:r>
      <w:r>
        <w:rPr>
          <w:sz w:val="28"/>
        </w:rPr>
        <w:t>ликвидации</w:t>
      </w:r>
      <w:r>
        <w:rPr>
          <w:spacing w:val="-15"/>
          <w:sz w:val="28"/>
        </w:rPr>
        <w:t xml:space="preserve"> </w:t>
      </w:r>
      <w:r>
        <w:rPr>
          <w:sz w:val="28"/>
        </w:rPr>
        <w:t>последствий</w:t>
      </w:r>
      <w:r>
        <w:rPr>
          <w:spacing w:val="-15"/>
          <w:sz w:val="28"/>
        </w:rPr>
        <w:t xml:space="preserve"> </w:t>
      </w:r>
      <w:r>
        <w:rPr>
          <w:sz w:val="28"/>
        </w:rPr>
        <w:t>ав</w:t>
      </w:r>
      <w:r>
        <w:rPr>
          <w:sz w:val="28"/>
        </w:rPr>
        <w:t>арии;</w:t>
      </w:r>
      <w:r>
        <w:rPr>
          <w:spacing w:val="-16"/>
          <w:sz w:val="28"/>
        </w:rPr>
        <w:t xml:space="preserve"> </w:t>
      </w:r>
      <w:r>
        <w:rPr>
          <w:sz w:val="28"/>
        </w:rPr>
        <w:t>ликвидация медико-санитарных последствий транспортных аварий при перевозке химически опасных грузов; организация первой врачебной, квалифицированной и специализированной медицинской помощи.</w:t>
      </w:r>
    </w:p>
    <w:p w:rsidR="00D06153" w:rsidRDefault="00EC2AFF">
      <w:pPr>
        <w:pStyle w:val="a4"/>
        <w:numPr>
          <w:ilvl w:val="0"/>
          <w:numId w:val="106"/>
        </w:numPr>
        <w:tabs>
          <w:tab w:val="left" w:pos="1560"/>
        </w:tabs>
        <w:ind w:right="423" w:firstLine="0"/>
        <w:jc w:val="both"/>
        <w:rPr>
          <w:sz w:val="28"/>
        </w:rPr>
      </w:pPr>
      <w:r>
        <w:rPr>
          <w:sz w:val="28"/>
        </w:rPr>
        <w:t>Медико-санитарное обеспечение при ликвидации последствий</w:t>
      </w:r>
      <w:r>
        <w:rPr>
          <w:sz w:val="28"/>
        </w:rPr>
        <w:t xml:space="preserve"> радиационных аварий: краткая характеристика радиационных аварий; поражающие факторы радиационных аварий, формирующие медико-санитарные последствия; характеристика медико-санитарных последствий радиационных аварий; основы медицинского обеспечения при ликви</w:t>
      </w:r>
      <w:r>
        <w:rPr>
          <w:sz w:val="28"/>
        </w:rPr>
        <w:t>дации последствий радиационных аварий; силы и средства, привлекаемые для ликвидации медико-санитарных последствий радиационных аварий.</w:t>
      </w:r>
    </w:p>
    <w:p w:rsidR="00D06153" w:rsidRDefault="00D06153">
      <w:pPr>
        <w:pStyle w:val="a4"/>
        <w:jc w:val="both"/>
        <w:rPr>
          <w:sz w:val="28"/>
        </w:rPr>
        <w:sectPr w:rsidR="00D06153">
          <w:pgSz w:w="11910" w:h="16840"/>
          <w:pgMar w:top="1040" w:right="422" w:bottom="1340" w:left="566" w:header="0" w:footer="1100" w:gutter="0"/>
          <w:cols w:space="720"/>
        </w:sectPr>
      </w:pPr>
    </w:p>
    <w:p w:rsidR="00D06153" w:rsidRDefault="00EC2AFF">
      <w:pPr>
        <w:pStyle w:val="a4"/>
        <w:numPr>
          <w:ilvl w:val="0"/>
          <w:numId w:val="106"/>
        </w:numPr>
        <w:tabs>
          <w:tab w:val="left" w:pos="1560"/>
        </w:tabs>
        <w:spacing w:before="67"/>
        <w:ind w:right="422" w:firstLine="0"/>
        <w:jc w:val="both"/>
        <w:rPr>
          <w:sz w:val="28"/>
        </w:rPr>
      </w:pPr>
      <w:r>
        <w:rPr>
          <w:sz w:val="28"/>
        </w:rPr>
        <w:lastRenderedPageBreak/>
        <w:t xml:space="preserve">Медико-санитарное обеспечение при чрезвычайных ситуациях транспортного, дорожно-транспортного, взрыво- </w:t>
      </w:r>
      <w:r>
        <w:rPr>
          <w:sz w:val="28"/>
        </w:rPr>
        <w:t>и пожароопасного характера: краткая характеристика транспортных и дорожно-транспортных чрезвычайных ситуаций; характеристика чрезвычайных ситуаций взрыво- и пожароопасного характера; силы и средства, привлекаемые для ликвидации медико-санитарных последстви</w:t>
      </w:r>
      <w:r>
        <w:rPr>
          <w:sz w:val="28"/>
        </w:rPr>
        <w:t>й; особенности организации и оказания медицинской помощи при взрывах и пожарах.</w:t>
      </w:r>
    </w:p>
    <w:p w:rsidR="00D06153" w:rsidRDefault="00EC2AFF">
      <w:pPr>
        <w:pStyle w:val="a4"/>
        <w:numPr>
          <w:ilvl w:val="0"/>
          <w:numId w:val="106"/>
        </w:numPr>
        <w:tabs>
          <w:tab w:val="left" w:pos="1560"/>
        </w:tabs>
        <w:spacing w:before="3"/>
        <w:ind w:right="422" w:firstLine="0"/>
        <w:jc w:val="both"/>
        <w:rPr>
          <w:sz w:val="28"/>
        </w:rPr>
      </w:pPr>
      <w:r>
        <w:rPr>
          <w:sz w:val="28"/>
        </w:rPr>
        <w:t>Особенности медико-санитарного обеспечения при террористических актах: краткая характеристика террористических актов; особенности медико-санитарного обеспечения при террористич</w:t>
      </w:r>
      <w:r>
        <w:rPr>
          <w:sz w:val="28"/>
        </w:rPr>
        <w:t>еских актах.</w:t>
      </w:r>
    </w:p>
    <w:p w:rsidR="00D06153" w:rsidRDefault="00EC2AFF">
      <w:pPr>
        <w:pStyle w:val="a4"/>
        <w:numPr>
          <w:ilvl w:val="0"/>
          <w:numId w:val="106"/>
        </w:numPr>
        <w:tabs>
          <w:tab w:val="left" w:pos="1560"/>
        </w:tabs>
        <w:ind w:right="411" w:firstLine="0"/>
        <w:jc w:val="both"/>
        <w:rPr>
          <w:sz w:val="28"/>
        </w:rPr>
      </w:pPr>
      <w:r>
        <w:rPr>
          <w:spacing w:val="-4"/>
          <w:sz w:val="28"/>
        </w:rPr>
        <w:t>Особенности</w:t>
      </w:r>
      <w:r>
        <w:rPr>
          <w:spacing w:val="-13"/>
          <w:sz w:val="28"/>
        </w:rPr>
        <w:t xml:space="preserve"> </w:t>
      </w:r>
      <w:r>
        <w:rPr>
          <w:spacing w:val="-4"/>
          <w:sz w:val="28"/>
        </w:rPr>
        <w:t>медико-санитарного</w:t>
      </w:r>
      <w:r>
        <w:rPr>
          <w:spacing w:val="-13"/>
          <w:sz w:val="28"/>
        </w:rPr>
        <w:t xml:space="preserve"> </w:t>
      </w:r>
      <w:r>
        <w:rPr>
          <w:spacing w:val="-4"/>
          <w:sz w:val="28"/>
        </w:rPr>
        <w:t>обеспечения</w:t>
      </w:r>
      <w:r>
        <w:rPr>
          <w:spacing w:val="-12"/>
          <w:sz w:val="28"/>
        </w:rPr>
        <w:t xml:space="preserve"> </w:t>
      </w:r>
      <w:r>
        <w:rPr>
          <w:spacing w:val="-4"/>
          <w:sz w:val="28"/>
        </w:rPr>
        <w:t>при</w:t>
      </w:r>
      <w:r>
        <w:rPr>
          <w:spacing w:val="-13"/>
          <w:sz w:val="28"/>
        </w:rPr>
        <w:t xml:space="preserve"> </w:t>
      </w:r>
      <w:r>
        <w:rPr>
          <w:spacing w:val="-4"/>
          <w:sz w:val="28"/>
        </w:rPr>
        <w:t>локальных</w:t>
      </w:r>
      <w:r>
        <w:rPr>
          <w:spacing w:val="-13"/>
          <w:sz w:val="28"/>
        </w:rPr>
        <w:t xml:space="preserve"> </w:t>
      </w:r>
      <w:r>
        <w:rPr>
          <w:spacing w:val="-4"/>
          <w:sz w:val="28"/>
        </w:rPr>
        <w:t xml:space="preserve">вооруженных </w:t>
      </w:r>
      <w:r>
        <w:rPr>
          <w:sz w:val="28"/>
        </w:rPr>
        <w:t xml:space="preserve">конфликтах: условия деятельности органов здравоохранения при локальных вооруженных конфликтах; принципы организации медико-санитарного </w:t>
      </w:r>
      <w:r>
        <w:rPr>
          <w:spacing w:val="-4"/>
          <w:sz w:val="28"/>
        </w:rPr>
        <w:t>обеспечения населения при локальных воо</w:t>
      </w:r>
      <w:r>
        <w:rPr>
          <w:spacing w:val="-4"/>
          <w:sz w:val="28"/>
        </w:rPr>
        <w:t>руженных конфликтах.</w:t>
      </w:r>
    </w:p>
    <w:p w:rsidR="00D06153" w:rsidRDefault="00EC2AFF">
      <w:pPr>
        <w:pStyle w:val="a4"/>
        <w:numPr>
          <w:ilvl w:val="0"/>
          <w:numId w:val="106"/>
        </w:numPr>
        <w:tabs>
          <w:tab w:val="left" w:pos="1560"/>
        </w:tabs>
        <w:ind w:right="427" w:firstLine="0"/>
        <w:jc w:val="both"/>
        <w:rPr>
          <w:sz w:val="28"/>
        </w:rPr>
      </w:pPr>
      <w:r>
        <w:rPr>
          <w:sz w:val="28"/>
        </w:rPr>
        <w:t>Медико-санитарное обеспечение при ликвидации последствий землетрясений: характеристика землетрясений; основы организации медицинского</w:t>
      </w:r>
      <w:r>
        <w:rPr>
          <w:spacing w:val="-18"/>
          <w:sz w:val="28"/>
        </w:rPr>
        <w:t xml:space="preserve"> </w:t>
      </w:r>
      <w:r>
        <w:rPr>
          <w:sz w:val="28"/>
        </w:rPr>
        <w:t>обеспечения</w:t>
      </w:r>
      <w:r>
        <w:rPr>
          <w:spacing w:val="-16"/>
          <w:sz w:val="28"/>
        </w:rPr>
        <w:t xml:space="preserve"> </w:t>
      </w:r>
      <w:r>
        <w:rPr>
          <w:sz w:val="28"/>
        </w:rPr>
        <w:t>при</w:t>
      </w:r>
      <w:r>
        <w:rPr>
          <w:spacing w:val="-18"/>
          <w:sz w:val="28"/>
        </w:rPr>
        <w:t xml:space="preserve"> </w:t>
      </w:r>
      <w:r>
        <w:rPr>
          <w:sz w:val="28"/>
        </w:rPr>
        <w:t>ликвидации</w:t>
      </w:r>
      <w:r>
        <w:rPr>
          <w:spacing w:val="-17"/>
          <w:sz w:val="28"/>
        </w:rPr>
        <w:t xml:space="preserve"> </w:t>
      </w:r>
      <w:r>
        <w:rPr>
          <w:sz w:val="28"/>
        </w:rPr>
        <w:t>последствий</w:t>
      </w:r>
      <w:r>
        <w:rPr>
          <w:spacing w:val="-18"/>
          <w:sz w:val="28"/>
        </w:rPr>
        <w:t xml:space="preserve"> </w:t>
      </w:r>
      <w:r>
        <w:rPr>
          <w:sz w:val="28"/>
        </w:rPr>
        <w:t>землетрясений;</w:t>
      </w:r>
      <w:r>
        <w:rPr>
          <w:spacing w:val="-17"/>
          <w:sz w:val="28"/>
        </w:rPr>
        <w:t xml:space="preserve"> </w:t>
      </w:r>
      <w:r>
        <w:rPr>
          <w:sz w:val="28"/>
        </w:rPr>
        <w:t>силы и средства, привлекаемые для ликвидации ме</w:t>
      </w:r>
      <w:r>
        <w:rPr>
          <w:sz w:val="28"/>
        </w:rPr>
        <w:t xml:space="preserve">дико-санитарных последствий землетрясений; основы организации оказания медицинской помощи в очаге </w:t>
      </w:r>
      <w:r>
        <w:rPr>
          <w:spacing w:val="-2"/>
          <w:sz w:val="28"/>
        </w:rPr>
        <w:t>землетрясений.</w:t>
      </w:r>
    </w:p>
    <w:p w:rsidR="00D06153" w:rsidRDefault="00EC2AFF">
      <w:pPr>
        <w:pStyle w:val="a4"/>
        <w:numPr>
          <w:ilvl w:val="0"/>
          <w:numId w:val="106"/>
        </w:numPr>
        <w:tabs>
          <w:tab w:val="left" w:pos="1560"/>
        </w:tabs>
        <w:spacing w:before="2"/>
        <w:ind w:right="423" w:firstLine="0"/>
        <w:jc w:val="both"/>
        <w:rPr>
          <w:sz w:val="28"/>
        </w:rPr>
      </w:pPr>
      <w:r>
        <w:rPr>
          <w:sz w:val="28"/>
        </w:rPr>
        <w:t>Медико-санитарное</w:t>
      </w:r>
      <w:r>
        <w:rPr>
          <w:spacing w:val="-6"/>
          <w:sz w:val="28"/>
        </w:rPr>
        <w:t xml:space="preserve"> </w:t>
      </w:r>
      <w:r>
        <w:rPr>
          <w:sz w:val="28"/>
        </w:rPr>
        <w:t>обеспечение</w:t>
      </w:r>
      <w:r>
        <w:rPr>
          <w:spacing w:val="-6"/>
          <w:sz w:val="28"/>
        </w:rPr>
        <w:t xml:space="preserve"> </w:t>
      </w:r>
      <w:r>
        <w:rPr>
          <w:sz w:val="28"/>
        </w:rPr>
        <w:t>при</w:t>
      </w:r>
      <w:r>
        <w:rPr>
          <w:spacing w:val="-7"/>
          <w:sz w:val="28"/>
        </w:rPr>
        <w:t xml:space="preserve"> </w:t>
      </w:r>
      <w:r>
        <w:rPr>
          <w:sz w:val="28"/>
        </w:rPr>
        <w:t>ликвидации</w:t>
      </w:r>
      <w:r>
        <w:rPr>
          <w:spacing w:val="-7"/>
          <w:sz w:val="28"/>
        </w:rPr>
        <w:t xml:space="preserve"> </w:t>
      </w:r>
      <w:r>
        <w:rPr>
          <w:sz w:val="28"/>
        </w:rPr>
        <w:t>последствий</w:t>
      </w:r>
      <w:r>
        <w:rPr>
          <w:spacing w:val="-7"/>
          <w:sz w:val="28"/>
        </w:rPr>
        <w:t xml:space="preserve"> </w:t>
      </w:r>
      <w:r>
        <w:rPr>
          <w:sz w:val="28"/>
        </w:rPr>
        <w:t>природных катастроф: характеристика чрезвычайных ситуаций природного характера (наводн</w:t>
      </w:r>
      <w:r>
        <w:rPr>
          <w:sz w:val="28"/>
        </w:rPr>
        <w:t xml:space="preserve">ения, бури, ураганы, циклоны, смерчи, селевые потоки, снежные лавины, лесные и торфяные пожары); основы организации медицинского обеспечения при ликвидации последствий природных катастроф; силы и средства, привлекаемые для ликвидации последствий природных </w:t>
      </w:r>
      <w:r>
        <w:rPr>
          <w:sz w:val="28"/>
        </w:rPr>
        <w:t>катастроф; принципы оказания медицинской помощи при наводнении, при попадании людей</w:t>
      </w:r>
      <w:r>
        <w:rPr>
          <w:spacing w:val="-10"/>
          <w:sz w:val="28"/>
        </w:rPr>
        <w:t xml:space="preserve"> </w:t>
      </w:r>
      <w:r>
        <w:rPr>
          <w:sz w:val="28"/>
        </w:rPr>
        <w:t>под</w:t>
      </w:r>
      <w:r>
        <w:rPr>
          <w:spacing w:val="-8"/>
          <w:sz w:val="28"/>
        </w:rPr>
        <w:t xml:space="preserve"> </w:t>
      </w:r>
      <w:r>
        <w:rPr>
          <w:sz w:val="28"/>
        </w:rPr>
        <w:t>снеговые</w:t>
      </w:r>
      <w:r>
        <w:rPr>
          <w:spacing w:val="-9"/>
          <w:sz w:val="28"/>
        </w:rPr>
        <w:t xml:space="preserve"> </w:t>
      </w:r>
      <w:r>
        <w:rPr>
          <w:sz w:val="28"/>
        </w:rPr>
        <w:t>лавины,</w:t>
      </w:r>
      <w:r>
        <w:rPr>
          <w:spacing w:val="-8"/>
          <w:sz w:val="28"/>
        </w:rPr>
        <w:t xml:space="preserve"> </w:t>
      </w:r>
      <w:r>
        <w:rPr>
          <w:sz w:val="28"/>
        </w:rPr>
        <w:t>в</w:t>
      </w:r>
      <w:r>
        <w:rPr>
          <w:spacing w:val="-12"/>
          <w:sz w:val="28"/>
        </w:rPr>
        <w:t xml:space="preserve"> </w:t>
      </w:r>
      <w:r>
        <w:rPr>
          <w:sz w:val="28"/>
        </w:rPr>
        <w:t>районе,</w:t>
      </w:r>
      <w:r>
        <w:rPr>
          <w:spacing w:val="-8"/>
          <w:sz w:val="28"/>
        </w:rPr>
        <w:t xml:space="preserve"> </w:t>
      </w:r>
      <w:r>
        <w:rPr>
          <w:sz w:val="28"/>
        </w:rPr>
        <w:t>пострадавшем</w:t>
      </w:r>
      <w:r>
        <w:rPr>
          <w:spacing w:val="-2"/>
          <w:sz w:val="28"/>
        </w:rPr>
        <w:t xml:space="preserve"> </w:t>
      </w:r>
      <w:r>
        <w:rPr>
          <w:sz w:val="28"/>
        </w:rPr>
        <w:t>от</w:t>
      </w:r>
      <w:r>
        <w:rPr>
          <w:spacing w:val="-12"/>
          <w:sz w:val="28"/>
        </w:rPr>
        <w:t xml:space="preserve"> </w:t>
      </w:r>
      <w:r>
        <w:rPr>
          <w:sz w:val="28"/>
        </w:rPr>
        <w:t>селя,</w:t>
      </w:r>
      <w:r>
        <w:rPr>
          <w:spacing w:val="-8"/>
          <w:sz w:val="28"/>
        </w:rPr>
        <w:t xml:space="preserve"> </w:t>
      </w:r>
      <w:r>
        <w:rPr>
          <w:sz w:val="28"/>
        </w:rPr>
        <w:t>при</w:t>
      </w:r>
      <w:r>
        <w:rPr>
          <w:spacing w:val="-11"/>
          <w:sz w:val="28"/>
        </w:rPr>
        <w:t xml:space="preserve"> </w:t>
      </w:r>
      <w:r>
        <w:rPr>
          <w:sz w:val="28"/>
        </w:rPr>
        <w:t>ликвидации медико-санитарных последствий пожаров.</w:t>
      </w:r>
    </w:p>
    <w:p w:rsidR="00D06153" w:rsidRDefault="00EC2AFF">
      <w:pPr>
        <w:pStyle w:val="a4"/>
        <w:numPr>
          <w:ilvl w:val="0"/>
          <w:numId w:val="106"/>
        </w:numPr>
        <w:tabs>
          <w:tab w:val="left" w:pos="1560"/>
        </w:tabs>
        <w:spacing w:before="1"/>
        <w:ind w:right="421" w:firstLine="0"/>
        <w:jc w:val="both"/>
        <w:rPr>
          <w:sz w:val="28"/>
        </w:rPr>
      </w:pPr>
      <w:r>
        <w:rPr>
          <w:sz w:val="28"/>
        </w:rPr>
        <w:t>Санитарно-противоэпидемическое обеспечение населения в</w:t>
      </w:r>
      <w:r>
        <w:rPr>
          <w:sz w:val="28"/>
        </w:rPr>
        <w:t xml:space="preserve"> чрезвычайных ситуациях: задачи, принципы и основные мероприятия санитарно-противоэпидемического обеспечения в чрезвычайных ситуациях; организация и задачи сети наблюдения и лабораторного контроля; организация санитарно-противоэпидемических мероприятий по </w:t>
      </w:r>
      <w:r>
        <w:rPr>
          <w:sz w:val="28"/>
        </w:rPr>
        <w:t>контролю и защите продуктов питания, пищевого сырья, воды и организация их санитарной</w:t>
      </w:r>
      <w:r>
        <w:rPr>
          <w:spacing w:val="-6"/>
          <w:sz w:val="28"/>
        </w:rPr>
        <w:t xml:space="preserve"> </w:t>
      </w:r>
      <w:r>
        <w:rPr>
          <w:sz w:val="28"/>
        </w:rPr>
        <w:t>экспертизы</w:t>
      </w:r>
      <w:r>
        <w:rPr>
          <w:spacing w:val="-5"/>
          <w:sz w:val="28"/>
        </w:rPr>
        <w:t xml:space="preserve"> </w:t>
      </w:r>
      <w:r>
        <w:rPr>
          <w:sz w:val="28"/>
        </w:rPr>
        <w:t>в</w:t>
      </w:r>
      <w:r>
        <w:rPr>
          <w:spacing w:val="-7"/>
          <w:sz w:val="28"/>
        </w:rPr>
        <w:t xml:space="preserve"> </w:t>
      </w:r>
      <w:r>
        <w:rPr>
          <w:sz w:val="28"/>
        </w:rPr>
        <w:t>чрезвычайных</w:t>
      </w:r>
      <w:r>
        <w:rPr>
          <w:spacing w:val="-6"/>
          <w:sz w:val="28"/>
        </w:rPr>
        <w:t xml:space="preserve"> </w:t>
      </w:r>
      <w:r>
        <w:rPr>
          <w:sz w:val="28"/>
        </w:rPr>
        <w:t>ситуациях.</w:t>
      </w:r>
      <w:r>
        <w:rPr>
          <w:spacing w:val="-3"/>
          <w:sz w:val="28"/>
        </w:rPr>
        <w:t xml:space="preserve"> </w:t>
      </w:r>
      <w:r>
        <w:rPr>
          <w:sz w:val="28"/>
        </w:rPr>
        <w:t>Эпидемии</w:t>
      </w:r>
      <w:r>
        <w:rPr>
          <w:spacing w:val="-6"/>
          <w:sz w:val="28"/>
        </w:rPr>
        <w:t xml:space="preserve"> </w:t>
      </w:r>
      <w:r>
        <w:rPr>
          <w:sz w:val="28"/>
        </w:rPr>
        <w:t>инфекционных заболеваний и групповые отравления.</w:t>
      </w:r>
    </w:p>
    <w:p w:rsidR="00D06153" w:rsidRDefault="00D06153">
      <w:pPr>
        <w:pStyle w:val="a3"/>
        <w:spacing w:before="3"/>
        <w:rPr>
          <w:sz w:val="28"/>
        </w:rPr>
      </w:pPr>
    </w:p>
    <w:p w:rsidR="00D06153" w:rsidRDefault="00EC2AFF">
      <w:pPr>
        <w:ind w:left="1133"/>
        <w:rPr>
          <w:b/>
          <w:sz w:val="28"/>
        </w:rPr>
      </w:pPr>
      <w:r>
        <w:rPr>
          <w:b/>
          <w:sz w:val="28"/>
        </w:rPr>
        <w:t>Этапы</w:t>
      </w:r>
      <w:r>
        <w:rPr>
          <w:b/>
          <w:spacing w:val="-12"/>
          <w:sz w:val="28"/>
        </w:rPr>
        <w:t xml:space="preserve"> </w:t>
      </w:r>
      <w:r>
        <w:rPr>
          <w:b/>
          <w:sz w:val="28"/>
        </w:rPr>
        <w:t>формирования</w:t>
      </w:r>
      <w:r>
        <w:rPr>
          <w:b/>
          <w:spacing w:val="-7"/>
          <w:sz w:val="28"/>
        </w:rPr>
        <w:t xml:space="preserve"> </w:t>
      </w:r>
      <w:r>
        <w:rPr>
          <w:b/>
          <w:sz w:val="28"/>
        </w:rPr>
        <w:t>и</w:t>
      </w:r>
      <w:r>
        <w:rPr>
          <w:b/>
          <w:spacing w:val="-12"/>
          <w:sz w:val="28"/>
        </w:rPr>
        <w:t xml:space="preserve"> </w:t>
      </w:r>
      <w:r>
        <w:rPr>
          <w:b/>
          <w:sz w:val="28"/>
        </w:rPr>
        <w:t>оценивания</w:t>
      </w:r>
      <w:r>
        <w:rPr>
          <w:b/>
          <w:spacing w:val="-8"/>
          <w:sz w:val="28"/>
        </w:rPr>
        <w:t xml:space="preserve"> </w:t>
      </w:r>
      <w:r>
        <w:rPr>
          <w:b/>
          <w:spacing w:val="-2"/>
          <w:sz w:val="28"/>
        </w:rPr>
        <w:t>компетенций</w:t>
      </w:r>
    </w:p>
    <w:p w:rsidR="00D06153" w:rsidRDefault="00D06153">
      <w:pPr>
        <w:pStyle w:val="a3"/>
        <w:spacing w:before="93"/>
        <w:rPr>
          <w:b/>
          <w:sz w:val="20"/>
        </w:rPr>
      </w:pPr>
    </w:p>
    <w:tbl>
      <w:tblPr>
        <w:tblStyle w:val="TableNormal"/>
        <w:tblW w:w="0" w:type="auto"/>
        <w:tblInd w:w="1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73"/>
        <w:gridCol w:w="3851"/>
        <w:gridCol w:w="2310"/>
        <w:gridCol w:w="2416"/>
      </w:tblGrid>
      <w:tr w:rsidR="00D06153">
        <w:trPr>
          <w:trHeight w:val="969"/>
        </w:trPr>
        <w:tc>
          <w:tcPr>
            <w:tcW w:w="773" w:type="dxa"/>
          </w:tcPr>
          <w:p w:rsidR="00D06153" w:rsidRDefault="00EC2AFF">
            <w:pPr>
              <w:pStyle w:val="TableParagraph"/>
              <w:spacing w:line="242" w:lineRule="auto"/>
              <w:ind w:left="110" w:right="267"/>
              <w:rPr>
                <w:sz w:val="28"/>
              </w:rPr>
            </w:pPr>
            <w:r>
              <w:rPr>
                <w:spacing w:val="-10"/>
                <w:sz w:val="28"/>
              </w:rPr>
              <w:t xml:space="preserve">№ </w:t>
            </w:r>
            <w:r>
              <w:rPr>
                <w:spacing w:val="-4"/>
                <w:sz w:val="28"/>
              </w:rPr>
              <w:t>п/п</w:t>
            </w:r>
          </w:p>
        </w:tc>
        <w:tc>
          <w:tcPr>
            <w:tcW w:w="3851" w:type="dxa"/>
          </w:tcPr>
          <w:p w:rsidR="00D06153" w:rsidRDefault="00EC2AFF">
            <w:pPr>
              <w:pStyle w:val="TableParagraph"/>
              <w:tabs>
                <w:tab w:val="left" w:pos="2772"/>
              </w:tabs>
              <w:spacing w:line="242" w:lineRule="auto"/>
              <w:ind w:left="110" w:right="97"/>
              <w:rPr>
                <w:sz w:val="28"/>
              </w:rPr>
            </w:pPr>
            <w:r>
              <w:rPr>
                <w:spacing w:val="-2"/>
                <w:sz w:val="28"/>
              </w:rPr>
              <w:t>Контролируемые</w:t>
            </w:r>
            <w:r>
              <w:rPr>
                <w:sz w:val="28"/>
              </w:rPr>
              <w:tab/>
            </w:r>
            <w:r>
              <w:rPr>
                <w:spacing w:val="-2"/>
                <w:sz w:val="28"/>
              </w:rPr>
              <w:t xml:space="preserve">разделы </w:t>
            </w:r>
            <w:r>
              <w:rPr>
                <w:sz w:val="28"/>
              </w:rPr>
              <w:t>(темы) дисциплины</w:t>
            </w:r>
          </w:p>
        </w:tc>
        <w:tc>
          <w:tcPr>
            <w:tcW w:w="2310" w:type="dxa"/>
          </w:tcPr>
          <w:p w:rsidR="00D06153" w:rsidRDefault="00EC2AFF">
            <w:pPr>
              <w:pStyle w:val="TableParagraph"/>
              <w:spacing w:line="242" w:lineRule="auto"/>
              <w:ind w:left="105"/>
              <w:rPr>
                <w:sz w:val="28"/>
              </w:rPr>
            </w:pPr>
            <w:r>
              <w:rPr>
                <w:spacing w:val="-2"/>
                <w:sz w:val="28"/>
              </w:rPr>
              <w:t>Код</w:t>
            </w:r>
            <w:r>
              <w:rPr>
                <w:spacing w:val="-16"/>
                <w:sz w:val="28"/>
              </w:rPr>
              <w:t xml:space="preserve"> </w:t>
            </w:r>
            <w:r>
              <w:rPr>
                <w:spacing w:val="-2"/>
                <w:sz w:val="28"/>
              </w:rPr>
              <w:t xml:space="preserve">компетенции </w:t>
            </w:r>
            <w:r>
              <w:rPr>
                <w:sz w:val="28"/>
              </w:rPr>
              <w:t>(или ее части)</w:t>
            </w:r>
          </w:p>
        </w:tc>
        <w:tc>
          <w:tcPr>
            <w:tcW w:w="2416" w:type="dxa"/>
          </w:tcPr>
          <w:p w:rsidR="00D06153" w:rsidRDefault="00EC2AFF">
            <w:pPr>
              <w:pStyle w:val="TableParagraph"/>
              <w:spacing w:line="242" w:lineRule="auto"/>
              <w:ind w:left="110" w:right="551"/>
              <w:rPr>
                <w:sz w:val="28"/>
              </w:rPr>
            </w:pPr>
            <w:r>
              <w:rPr>
                <w:spacing w:val="-2"/>
                <w:sz w:val="28"/>
              </w:rPr>
              <w:t>Наименование оценочного</w:t>
            </w:r>
          </w:p>
          <w:p w:rsidR="00D06153" w:rsidRDefault="00EC2AFF">
            <w:pPr>
              <w:pStyle w:val="TableParagraph"/>
              <w:spacing w:line="306" w:lineRule="exact"/>
              <w:ind w:left="110"/>
              <w:rPr>
                <w:sz w:val="28"/>
              </w:rPr>
            </w:pPr>
            <w:r>
              <w:rPr>
                <w:spacing w:val="-2"/>
                <w:sz w:val="28"/>
              </w:rPr>
              <w:t>средства</w:t>
            </w:r>
          </w:p>
        </w:tc>
      </w:tr>
    </w:tbl>
    <w:p w:rsidR="00D06153" w:rsidRDefault="00D06153">
      <w:pPr>
        <w:pStyle w:val="TableParagraph"/>
        <w:spacing w:line="306" w:lineRule="exact"/>
        <w:rPr>
          <w:sz w:val="28"/>
        </w:rPr>
        <w:sectPr w:rsidR="00D06153">
          <w:pgSz w:w="11910" w:h="16840"/>
          <w:pgMar w:top="1040" w:right="422" w:bottom="1340" w:left="566" w:header="0" w:footer="1100" w:gutter="0"/>
          <w:cols w:space="720"/>
        </w:sectPr>
      </w:pPr>
    </w:p>
    <w:tbl>
      <w:tblPr>
        <w:tblStyle w:val="TableNormal"/>
        <w:tblW w:w="0" w:type="auto"/>
        <w:tblInd w:w="1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73"/>
        <w:gridCol w:w="3851"/>
        <w:gridCol w:w="2310"/>
        <w:gridCol w:w="2416"/>
      </w:tblGrid>
      <w:tr w:rsidR="00D06153">
        <w:trPr>
          <w:trHeight w:val="1934"/>
        </w:trPr>
        <w:tc>
          <w:tcPr>
            <w:tcW w:w="773" w:type="dxa"/>
          </w:tcPr>
          <w:p w:rsidR="00D06153" w:rsidRDefault="00EC2AFF">
            <w:pPr>
              <w:pStyle w:val="TableParagraph"/>
              <w:spacing w:line="320" w:lineRule="exact"/>
              <w:ind w:left="110"/>
              <w:rPr>
                <w:sz w:val="28"/>
              </w:rPr>
            </w:pPr>
            <w:r>
              <w:rPr>
                <w:spacing w:val="-5"/>
                <w:sz w:val="28"/>
              </w:rPr>
              <w:lastRenderedPageBreak/>
              <w:t>1.</w:t>
            </w:r>
          </w:p>
        </w:tc>
        <w:tc>
          <w:tcPr>
            <w:tcW w:w="3851" w:type="dxa"/>
          </w:tcPr>
          <w:p w:rsidR="00D06153" w:rsidRDefault="00EC2AFF">
            <w:pPr>
              <w:pStyle w:val="TableParagraph"/>
              <w:tabs>
                <w:tab w:val="left" w:pos="2863"/>
              </w:tabs>
              <w:ind w:left="110" w:right="101"/>
              <w:rPr>
                <w:sz w:val="28"/>
              </w:rPr>
            </w:pPr>
            <w:r>
              <w:rPr>
                <w:spacing w:val="-2"/>
                <w:sz w:val="28"/>
              </w:rPr>
              <w:t>Теоретические</w:t>
            </w:r>
            <w:r>
              <w:rPr>
                <w:sz w:val="28"/>
              </w:rPr>
              <w:tab/>
            </w:r>
            <w:r>
              <w:rPr>
                <w:spacing w:val="-2"/>
                <w:sz w:val="28"/>
              </w:rPr>
              <w:t>основы безопасности</w:t>
            </w:r>
          </w:p>
          <w:p w:rsidR="00D06153" w:rsidRDefault="00EC2AFF">
            <w:pPr>
              <w:pStyle w:val="TableParagraph"/>
              <w:spacing w:line="321" w:lineRule="exact"/>
              <w:ind w:left="110"/>
              <w:rPr>
                <w:sz w:val="28"/>
              </w:rPr>
            </w:pPr>
            <w:r>
              <w:rPr>
                <w:spacing w:val="-2"/>
                <w:sz w:val="28"/>
              </w:rPr>
              <w:t>жизнедеятельности.</w:t>
            </w:r>
          </w:p>
        </w:tc>
        <w:tc>
          <w:tcPr>
            <w:tcW w:w="2310" w:type="dxa"/>
          </w:tcPr>
          <w:p w:rsidR="00D06153" w:rsidRDefault="00EC2AFF">
            <w:pPr>
              <w:pStyle w:val="TableParagraph"/>
              <w:spacing w:line="315" w:lineRule="exact"/>
              <w:ind w:left="105"/>
              <w:rPr>
                <w:sz w:val="28"/>
              </w:rPr>
            </w:pPr>
            <w:r>
              <w:rPr>
                <w:spacing w:val="-2"/>
                <w:sz w:val="28"/>
              </w:rPr>
              <w:t>ОПК-</w:t>
            </w:r>
            <w:r>
              <w:rPr>
                <w:spacing w:val="-5"/>
                <w:sz w:val="28"/>
              </w:rPr>
              <w:t>10</w:t>
            </w:r>
          </w:p>
        </w:tc>
        <w:tc>
          <w:tcPr>
            <w:tcW w:w="2416" w:type="dxa"/>
          </w:tcPr>
          <w:p w:rsidR="00D06153" w:rsidRDefault="00EC2AFF">
            <w:pPr>
              <w:pStyle w:val="TableParagraph"/>
              <w:ind w:left="110" w:right="748"/>
              <w:rPr>
                <w:sz w:val="28"/>
              </w:rPr>
            </w:pPr>
            <w:r>
              <w:rPr>
                <w:spacing w:val="-2"/>
                <w:sz w:val="28"/>
              </w:rPr>
              <w:t>Доклад; Тест; Контрольная работа;</w:t>
            </w:r>
          </w:p>
          <w:p w:rsidR="00D06153" w:rsidRDefault="00EC2AFF">
            <w:pPr>
              <w:pStyle w:val="TableParagraph"/>
              <w:spacing w:line="322" w:lineRule="exact"/>
              <w:ind w:left="110"/>
              <w:rPr>
                <w:sz w:val="28"/>
              </w:rPr>
            </w:pPr>
            <w:r>
              <w:rPr>
                <w:spacing w:val="-2"/>
                <w:sz w:val="28"/>
              </w:rPr>
              <w:t>Экзаменационные материалы</w:t>
            </w:r>
          </w:p>
        </w:tc>
      </w:tr>
      <w:tr w:rsidR="00D06153">
        <w:trPr>
          <w:trHeight w:val="3221"/>
        </w:trPr>
        <w:tc>
          <w:tcPr>
            <w:tcW w:w="773" w:type="dxa"/>
          </w:tcPr>
          <w:p w:rsidR="00D06153" w:rsidRDefault="00EC2AFF">
            <w:pPr>
              <w:pStyle w:val="TableParagraph"/>
              <w:spacing w:line="320" w:lineRule="exact"/>
              <w:ind w:left="110"/>
              <w:rPr>
                <w:sz w:val="28"/>
              </w:rPr>
            </w:pPr>
            <w:r>
              <w:rPr>
                <w:spacing w:val="-5"/>
                <w:sz w:val="28"/>
              </w:rPr>
              <w:t>2.</w:t>
            </w:r>
          </w:p>
        </w:tc>
        <w:tc>
          <w:tcPr>
            <w:tcW w:w="3851" w:type="dxa"/>
          </w:tcPr>
          <w:p w:rsidR="00D06153" w:rsidRDefault="00EC2AFF">
            <w:pPr>
              <w:pStyle w:val="TableParagraph"/>
              <w:tabs>
                <w:tab w:val="left" w:pos="2500"/>
                <w:tab w:val="left" w:pos="2634"/>
              </w:tabs>
              <w:ind w:left="110" w:right="100"/>
              <w:jc w:val="both"/>
              <w:rPr>
                <w:sz w:val="28"/>
              </w:rPr>
            </w:pPr>
            <w:r>
              <w:rPr>
                <w:spacing w:val="-2"/>
                <w:sz w:val="28"/>
              </w:rPr>
              <w:t>Чрезвычайные</w:t>
            </w:r>
            <w:r>
              <w:rPr>
                <w:sz w:val="28"/>
              </w:rPr>
              <w:tab/>
            </w:r>
            <w:r>
              <w:rPr>
                <w:sz w:val="28"/>
              </w:rPr>
              <w:tab/>
            </w:r>
            <w:r>
              <w:rPr>
                <w:spacing w:val="-2"/>
                <w:sz w:val="28"/>
              </w:rPr>
              <w:t xml:space="preserve">ситуации </w:t>
            </w:r>
            <w:r>
              <w:rPr>
                <w:sz w:val="28"/>
              </w:rPr>
              <w:t xml:space="preserve">природного, техногенного и </w:t>
            </w:r>
            <w:r>
              <w:rPr>
                <w:spacing w:val="-2"/>
                <w:sz w:val="28"/>
              </w:rPr>
              <w:t>социального</w:t>
            </w:r>
            <w:r>
              <w:rPr>
                <w:sz w:val="28"/>
              </w:rPr>
              <w:tab/>
            </w:r>
            <w:r>
              <w:rPr>
                <w:spacing w:val="-2"/>
                <w:sz w:val="28"/>
              </w:rPr>
              <w:t xml:space="preserve">характера. </w:t>
            </w:r>
            <w:r>
              <w:rPr>
                <w:sz w:val="28"/>
              </w:rPr>
              <w:t>Безопасность и особенности защиты населения от ЧС.</w:t>
            </w:r>
          </w:p>
        </w:tc>
        <w:tc>
          <w:tcPr>
            <w:tcW w:w="2310" w:type="dxa"/>
          </w:tcPr>
          <w:p w:rsidR="00D06153" w:rsidRDefault="00EC2AFF">
            <w:pPr>
              <w:pStyle w:val="TableParagraph"/>
              <w:spacing w:line="315" w:lineRule="exact"/>
              <w:ind w:left="105"/>
              <w:rPr>
                <w:sz w:val="28"/>
              </w:rPr>
            </w:pPr>
            <w:r>
              <w:rPr>
                <w:spacing w:val="-2"/>
                <w:sz w:val="28"/>
              </w:rPr>
              <w:t>ОПК-</w:t>
            </w:r>
            <w:r>
              <w:rPr>
                <w:spacing w:val="-5"/>
                <w:sz w:val="28"/>
              </w:rPr>
              <w:t>10</w:t>
            </w:r>
          </w:p>
        </w:tc>
        <w:tc>
          <w:tcPr>
            <w:tcW w:w="2416" w:type="dxa"/>
          </w:tcPr>
          <w:p w:rsidR="00D06153" w:rsidRDefault="00EC2AFF">
            <w:pPr>
              <w:pStyle w:val="TableParagraph"/>
              <w:ind w:left="110" w:right="1338"/>
              <w:rPr>
                <w:sz w:val="28"/>
              </w:rPr>
            </w:pPr>
            <w:r>
              <w:rPr>
                <w:spacing w:val="-2"/>
                <w:sz w:val="28"/>
              </w:rPr>
              <w:t>Доклад; Тест;</w:t>
            </w:r>
          </w:p>
          <w:p w:rsidR="00D06153" w:rsidRDefault="00EC2AFF">
            <w:pPr>
              <w:pStyle w:val="TableParagraph"/>
              <w:ind w:left="110" w:right="347"/>
              <w:rPr>
                <w:sz w:val="28"/>
              </w:rPr>
            </w:pPr>
            <w:r>
              <w:rPr>
                <w:spacing w:val="-2"/>
                <w:sz w:val="28"/>
              </w:rPr>
              <w:t>Разноуровневые задачи;</w:t>
            </w:r>
          </w:p>
          <w:p w:rsidR="00D06153" w:rsidRDefault="00EC2AFF">
            <w:pPr>
              <w:pStyle w:val="TableParagraph"/>
              <w:ind w:left="110" w:right="551"/>
              <w:rPr>
                <w:sz w:val="28"/>
              </w:rPr>
            </w:pPr>
            <w:r>
              <w:rPr>
                <w:spacing w:val="-2"/>
                <w:sz w:val="28"/>
              </w:rPr>
              <w:t>Практические навыки; Контрольная работа;</w:t>
            </w:r>
          </w:p>
          <w:p w:rsidR="00D06153" w:rsidRDefault="00EC2AFF">
            <w:pPr>
              <w:pStyle w:val="TableParagraph"/>
              <w:spacing w:line="322" w:lineRule="exact"/>
              <w:ind w:left="110"/>
              <w:rPr>
                <w:sz w:val="28"/>
              </w:rPr>
            </w:pPr>
            <w:r>
              <w:rPr>
                <w:spacing w:val="-2"/>
                <w:sz w:val="28"/>
              </w:rPr>
              <w:t>Экзаменационные материалы</w:t>
            </w:r>
          </w:p>
        </w:tc>
      </w:tr>
    </w:tbl>
    <w:p w:rsidR="00D06153" w:rsidRDefault="00D06153">
      <w:pPr>
        <w:pStyle w:val="a3"/>
        <w:spacing w:before="12"/>
        <w:rPr>
          <w:b/>
          <w:sz w:val="28"/>
        </w:rPr>
      </w:pPr>
    </w:p>
    <w:p w:rsidR="00D06153" w:rsidRDefault="00EC2AFF">
      <w:pPr>
        <w:pStyle w:val="a4"/>
        <w:numPr>
          <w:ilvl w:val="0"/>
          <w:numId w:val="119"/>
        </w:numPr>
        <w:tabs>
          <w:tab w:val="left" w:pos="1415"/>
        </w:tabs>
        <w:spacing w:before="1"/>
        <w:ind w:right="1893" w:firstLine="0"/>
        <w:jc w:val="both"/>
        <w:rPr>
          <w:b/>
          <w:sz w:val="28"/>
        </w:rPr>
      </w:pPr>
      <w:r>
        <w:rPr>
          <w:b/>
          <w:sz w:val="28"/>
        </w:rPr>
        <w:t>Перечень</w:t>
      </w:r>
      <w:r>
        <w:rPr>
          <w:b/>
          <w:spacing w:val="-8"/>
          <w:sz w:val="28"/>
        </w:rPr>
        <w:t xml:space="preserve"> </w:t>
      </w:r>
      <w:r>
        <w:rPr>
          <w:b/>
          <w:sz w:val="28"/>
        </w:rPr>
        <w:t>основной</w:t>
      </w:r>
      <w:r>
        <w:rPr>
          <w:b/>
          <w:spacing w:val="-7"/>
          <w:sz w:val="28"/>
        </w:rPr>
        <w:t xml:space="preserve"> </w:t>
      </w:r>
      <w:r>
        <w:rPr>
          <w:b/>
          <w:sz w:val="28"/>
        </w:rPr>
        <w:t>и</w:t>
      </w:r>
      <w:r>
        <w:rPr>
          <w:b/>
          <w:spacing w:val="-11"/>
          <w:sz w:val="28"/>
        </w:rPr>
        <w:t xml:space="preserve"> </w:t>
      </w:r>
      <w:r>
        <w:rPr>
          <w:b/>
          <w:sz w:val="28"/>
        </w:rPr>
        <w:t>дополнительной</w:t>
      </w:r>
      <w:r>
        <w:rPr>
          <w:b/>
          <w:spacing w:val="-11"/>
          <w:sz w:val="28"/>
        </w:rPr>
        <w:t xml:space="preserve"> </w:t>
      </w:r>
      <w:r>
        <w:rPr>
          <w:b/>
          <w:sz w:val="28"/>
        </w:rPr>
        <w:t>учебной</w:t>
      </w:r>
      <w:r>
        <w:rPr>
          <w:b/>
          <w:spacing w:val="-11"/>
          <w:sz w:val="28"/>
        </w:rPr>
        <w:t xml:space="preserve"> </w:t>
      </w:r>
      <w:r>
        <w:rPr>
          <w:b/>
          <w:sz w:val="28"/>
        </w:rPr>
        <w:t>литературы, необходимой для освоения дисциплины (модуля)</w:t>
      </w:r>
    </w:p>
    <w:p w:rsidR="00D06153" w:rsidRDefault="00EC2AFF">
      <w:pPr>
        <w:pStyle w:val="a4"/>
        <w:numPr>
          <w:ilvl w:val="1"/>
          <w:numId w:val="119"/>
        </w:numPr>
        <w:tabs>
          <w:tab w:val="left" w:pos="1626"/>
        </w:tabs>
        <w:spacing w:before="321" w:line="319" w:lineRule="exact"/>
        <w:ind w:left="1626" w:hanging="493"/>
        <w:jc w:val="both"/>
        <w:rPr>
          <w:b/>
          <w:sz w:val="28"/>
        </w:rPr>
      </w:pPr>
      <w:r>
        <w:rPr>
          <w:b/>
          <w:spacing w:val="-2"/>
          <w:sz w:val="28"/>
        </w:rPr>
        <w:t>Основная</w:t>
      </w:r>
      <w:r>
        <w:rPr>
          <w:b/>
          <w:spacing w:val="-3"/>
          <w:sz w:val="28"/>
        </w:rPr>
        <w:t xml:space="preserve"> </w:t>
      </w:r>
      <w:r>
        <w:rPr>
          <w:b/>
          <w:spacing w:val="-2"/>
          <w:sz w:val="28"/>
        </w:rPr>
        <w:t>литература</w:t>
      </w:r>
    </w:p>
    <w:p w:rsidR="00D06153" w:rsidRDefault="00EC2AFF">
      <w:pPr>
        <w:pStyle w:val="a4"/>
        <w:numPr>
          <w:ilvl w:val="0"/>
          <w:numId w:val="105"/>
        </w:numPr>
        <w:tabs>
          <w:tab w:val="left" w:pos="1343"/>
        </w:tabs>
        <w:ind w:right="428" w:firstLine="0"/>
        <w:jc w:val="both"/>
        <w:rPr>
          <w:sz w:val="28"/>
        </w:rPr>
      </w:pPr>
      <w:r>
        <w:rPr>
          <w:sz w:val="28"/>
        </w:rPr>
        <w:t>Медицина катастроф. Левчук И.П., Третьяков Н.В. Учебник. ГЭОТАР-Медиа. 2011г.240 с.</w:t>
      </w:r>
    </w:p>
    <w:p w:rsidR="00D06153" w:rsidRDefault="00EC2AFF">
      <w:pPr>
        <w:pStyle w:val="a4"/>
        <w:numPr>
          <w:ilvl w:val="0"/>
          <w:numId w:val="105"/>
        </w:numPr>
        <w:tabs>
          <w:tab w:val="left" w:pos="1343"/>
        </w:tabs>
        <w:ind w:right="433" w:firstLine="0"/>
        <w:jc w:val="both"/>
        <w:rPr>
          <w:sz w:val="28"/>
        </w:rPr>
      </w:pPr>
      <w:r>
        <w:rPr>
          <w:sz w:val="28"/>
        </w:rPr>
        <w:t>Руководство к практическим занятиям по медицине катастроф</w:t>
      </w:r>
      <w:r>
        <w:rPr>
          <w:sz w:val="28"/>
        </w:rPr>
        <w:t xml:space="preserve"> (организационные вопросы для студентов медицинских ВУЗов) А.А.Герасимов, В.Г. Тутунин, А.А. Обухов. Екатеринбург: 2010-200 стр.</w:t>
      </w:r>
    </w:p>
    <w:p w:rsidR="00D06153" w:rsidRDefault="00EC2AFF">
      <w:pPr>
        <w:pStyle w:val="a4"/>
        <w:numPr>
          <w:ilvl w:val="0"/>
          <w:numId w:val="105"/>
        </w:numPr>
        <w:tabs>
          <w:tab w:val="left" w:pos="1343"/>
        </w:tabs>
        <w:spacing w:before="1"/>
        <w:ind w:right="427" w:firstLine="0"/>
        <w:jc w:val="both"/>
        <w:rPr>
          <w:sz w:val="28"/>
        </w:rPr>
      </w:pPr>
      <w:r>
        <w:rPr>
          <w:sz w:val="28"/>
        </w:rPr>
        <w:t>Экстремальная</w:t>
      </w:r>
      <w:r>
        <w:rPr>
          <w:spacing w:val="-13"/>
          <w:sz w:val="28"/>
        </w:rPr>
        <w:t xml:space="preserve"> </w:t>
      </w:r>
      <w:r>
        <w:rPr>
          <w:sz w:val="28"/>
        </w:rPr>
        <w:t>токсикология</w:t>
      </w:r>
      <w:r>
        <w:rPr>
          <w:b/>
          <w:sz w:val="28"/>
        </w:rPr>
        <w:t>.</w:t>
      </w:r>
      <w:r>
        <w:rPr>
          <w:b/>
          <w:spacing w:val="-8"/>
          <w:sz w:val="28"/>
        </w:rPr>
        <w:t xml:space="preserve"> </w:t>
      </w:r>
      <w:r>
        <w:rPr>
          <w:sz w:val="28"/>
        </w:rPr>
        <w:t>Г.А.</w:t>
      </w:r>
      <w:r>
        <w:rPr>
          <w:spacing w:val="-11"/>
          <w:sz w:val="28"/>
        </w:rPr>
        <w:t xml:space="preserve"> </w:t>
      </w:r>
      <w:r>
        <w:rPr>
          <w:sz w:val="28"/>
        </w:rPr>
        <w:t>Софронова,</w:t>
      </w:r>
      <w:r>
        <w:rPr>
          <w:spacing w:val="-12"/>
          <w:sz w:val="28"/>
        </w:rPr>
        <w:t xml:space="preserve"> </w:t>
      </w:r>
      <w:r>
        <w:rPr>
          <w:sz w:val="28"/>
        </w:rPr>
        <w:t>М.В.</w:t>
      </w:r>
      <w:r>
        <w:rPr>
          <w:spacing w:val="-12"/>
          <w:sz w:val="28"/>
        </w:rPr>
        <w:t xml:space="preserve"> </w:t>
      </w:r>
      <w:r>
        <w:rPr>
          <w:sz w:val="28"/>
        </w:rPr>
        <w:t>Александрова.</w:t>
      </w:r>
      <w:r>
        <w:rPr>
          <w:spacing w:val="-4"/>
          <w:sz w:val="28"/>
        </w:rPr>
        <w:t xml:space="preserve"> </w:t>
      </w:r>
      <w:r>
        <w:rPr>
          <w:sz w:val="28"/>
        </w:rPr>
        <w:t>Учебное пособие: ЭЛБИ-СПб, 2012 г. – 360 с.</w:t>
      </w:r>
    </w:p>
    <w:p w:rsidR="00D06153" w:rsidRDefault="00D06153">
      <w:pPr>
        <w:pStyle w:val="a3"/>
        <w:spacing w:before="3"/>
        <w:rPr>
          <w:sz w:val="28"/>
        </w:rPr>
      </w:pPr>
    </w:p>
    <w:p w:rsidR="00D06153" w:rsidRDefault="00EC2AFF">
      <w:pPr>
        <w:pStyle w:val="2"/>
        <w:numPr>
          <w:ilvl w:val="1"/>
          <w:numId w:val="119"/>
        </w:numPr>
        <w:tabs>
          <w:tab w:val="left" w:pos="1626"/>
        </w:tabs>
        <w:spacing w:line="320" w:lineRule="exact"/>
        <w:ind w:left="1626" w:hanging="493"/>
        <w:jc w:val="both"/>
      </w:pPr>
      <w:r>
        <w:rPr>
          <w:spacing w:val="-2"/>
        </w:rPr>
        <w:t>Дополнительная</w:t>
      </w:r>
      <w:r>
        <w:rPr>
          <w:spacing w:val="-1"/>
        </w:rPr>
        <w:t xml:space="preserve"> </w:t>
      </w:r>
      <w:r>
        <w:rPr>
          <w:spacing w:val="-2"/>
        </w:rPr>
        <w:t>литература</w:t>
      </w:r>
    </w:p>
    <w:p w:rsidR="00D06153" w:rsidRDefault="00EC2AFF">
      <w:pPr>
        <w:pStyle w:val="a4"/>
        <w:numPr>
          <w:ilvl w:val="0"/>
          <w:numId w:val="104"/>
        </w:numPr>
        <w:tabs>
          <w:tab w:val="left" w:pos="1343"/>
        </w:tabs>
        <w:ind w:right="423" w:firstLine="0"/>
        <w:jc w:val="both"/>
        <w:rPr>
          <w:sz w:val="28"/>
        </w:rPr>
      </w:pPr>
      <w:r>
        <w:rPr>
          <w:sz w:val="28"/>
        </w:rPr>
        <w:t>Организация медицинской помощи населению в чрезвычайных ситуациях. Учебное</w:t>
      </w:r>
      <w:r>
        <w:rPr>
          <w:spacing w:val="-15"/>
          <w:sz w:val="28"/>
        </w:rPr>
        <w:t xml:space="preserve"> </w:t>
      </w:r>
      <w:r>
        <w:rPr>
          <w:sz w:val="28"/>
        </w:rPr>
        <w:t>пособие</w:t>
      </w:r>
      <w:r>
        <w:rPr>
          <w:spacing w:val="-15"/>
          <w:sz w:val="28"/>
        </w:rPr>
        <w:t xml:space="preserve"> </w:t>
      </w:r>
      <w:r>
        <w:rPr>
          <w:sz w:val="28"/>
        </w:rPr>
        <w:t>В.И.</w:t>
      </w:r>
      <w:r>
        <w:rPr>
          <w:spacing w:val="-14"/>
          <w:sz w:val="28"/>
        </w:rPr>
        <w:t xml:space="preserve"> </w:t>
      </w:r>
      <w:r>
        <w:rPr>
          <w:sz w:val="28"/>
        </w:rPr>
        <w:t>Сахно,</w:t>
      </w:r>
      <w:r>
        <w:rPr>
          <w:spacing w:val="-14"/>
          <w:sz w:val="28"/>
        </w:rPr>
        <w:t xml:space="preserve"> </w:t>
      </w:r>
      <w:r>
        <w:rPr>
          <w:sz w:val="28"/>
        </w:rPr>
        <w:t>Г.И.</w:t>
      </w:r>
      <w:r>
        <w:rPr>
          <w:spacing w:val="-14"/>
          <w:sz w:val="28"/>
        </w:rPr>
        <w:t xml:space="preserve"> </w:t>
      </w:r>
      <w:r>
        <w:rPr>
          <w:sz w:val="28"/>
        </w:rPr>
        <w:t>Захаров,</w:t>
      </w:r>
      <w:r>
        <w:rPr>
          <w:spacing w:val="-14"/>
          <w:sz w:val="28"/>
        </w:rPr>
        <w:t xml:space="preserve"> </w:t>
      </w:r>
      <w:r>
        <w:rPr>
          <w:sz w:val="28"/>
        </w:rPr>
        <w:t>Н.И.</w:t>
      </w:r>
      <w:r>
        <w:rPr>
          <w:spacing w:val="-14"/>
          <w:sz w:val="28"/>
        </w:rPr>
        <w:t xml:space="preserve"> </w:t>
      </w:r>
      <w:r>
        <w:rPr>
          <w:sz w:val="28"/>
        </w:rPr>
        <w:t>Карлин,</w:t>
      </w:r>
      <w:r>
        <w:rPr>
          <w:spacing w:val="-14"/>
          <w:sz w:val="28"/>
        </w:rPr>
        <w:t xml:space="preserve"> </w:t>
      </w:r>
      <w:r>
        <w:rPr>
          <w:sz w:val="28"/>
        </w:rPr>
        <w:t>Н.М.</w:t>
      </w:r>
      <w:r>
        <w:rPr>
          <w:spacing w:val="-14"/>
          <w:sz w:val="28"/>
        </w:rPr>
        <w:t xml:space="preserve"> </w:t>
      </w:r>
      <w:r>
        <w:rPr>
          <w:sz w:val="28"/>
        </w:rPr>
        <w:t>Пильник.</w:t>
      </w:r>
      <w:r>
        <w:rPr>
          <w:spacing w:val="-14"/>
          <w:sz w:val="28"/>
        </w:rPr>
        <w:t xml:space="preserve"> </w:t>
      </w:r>
      <w:r>
        <w:rPr>
          <w:sz w:val="28"/>
        </w:rPr>
        <w:t>С-Пб. Фолиант. 2003г. 246с.</w:t>
      </w:r>
    </w:p>
    <w:p w:rsidR="00D06153" w:rsidRDefault="00EC2AFF">
      <w:pPr>
        <w:pStyle w:val="a4"/>
        <w:numPr>
          <w:ilvl w:val="0"/>
          <w:numId w:val="104"/>
        </w:numPr>
        <w:tabs>
          <w:tab w:val="left" w:pos="1343"/>
        </w:tabs>
        <w:ind w:right="434" w:firstLine="0"/>
        <w:jc w:val="both"/>
        <w:rPr>
          <w:sz w:val="28"/>
        </w:rPr>
      </w:pPr>
      <w:r>
        <w:rPr>
          <w:sz w:val="28"/>
        </w:rPr>
        <w:t>Защита от чрезвычайных ситуаций. Сборник методических разработок для проведения з</w:t>
      </w:r>
      <w:r>
        <w:rPr>
          <w:sz w:val="28"/>
        </w:rPr>
        <w:t>анятий по тематике ГОЧС. Сост.: М.А. Петров. «Военные знания» М., 2005г. 160с.</w:t>
      </w:r>
    </w:p>
    <w:p w:rsidR="00D06153" w:rsidRDefault="00D06153">
      <w:pPr>
        <w:pStyle w:val="a3"/>
        <w:rPr>
          <w:sz w:val="28"/>
        </w:rPr>
      </w:pPr>
    </w:p>
    <w:p w:rsidR="00D06153" w:rsidRDefault="00EC2AFF">
      <w:pPr>
        <w:pStyle w:val="2"/>
        <w:numPr>
          <w:ilvl w:val="0"/>
          <w:numId w:val="119"/>
        </w:numPr>
        <w:tabs>
          <w:tab w:val="left" w:pos="1343"/>
          <w:tab w:val="left" w:pos="2864"/>
          <w:tab w:val="left" w:pos="3851"/>
          <w:tab w:val="left" w:pos="4149"/>
          <w:tab w:val="left" w:pos="4882"/>
          <w:tab w:val="left" w:pos="6777"/>
          <w:tab w:val="left" w:pos="8677"/>
          <w:tab w:val="left" w:pos="9329"/>
        </w:tabs>
        <w:spacing w:before="1" w:line="242" w:lineRule="auto"/>
        <w:ind w:right="431" w:firstLine="0"/>
      </w:pPr>
      <w:r>
        <w:t xml:space="preserve">Перечень ресурсов информационно-телекоммуникационной сети </w:t>
      </w:r>
      <w:r>
        <w:rPr>
          <w:spacing w:val="-2"/>
        </w:rPr>
        <w:t>"Интернет"</w:t>
      </w:r>
      <w:r>
        <w:tab/>
      </w:r>
      <w:r>
        <w:rPr>
          <w:spacing w:val="-2"/>
        </w:rPr>
        <w:t>(далее</w:t>
      </w:r>
      <w:r>
        <w:tab/>
      </w:r>
      <w:r>
        <w:rPr>
          <w:spacing w:val="-10"/>
        </w:rPr>
        <w:t>-</w:t>
      </w:r>
      <w:r>
        <w:tab/>
      </w:r>
      <w:r>
        <w:rPr>
          <w:spacing w:val="-4"/>
        </w:rPr>
        <w:t>сеть</w:t>
      </w:r>
      <w:r>
        <w:tab/>
      </w:r>
      <w:r>
        <w:rPr>
          <w:spacing w:val="-2"/>
        </w:rPr>
        <w:t>"Интернет"),</w:t>
      </w:r>
      <w:r>
        <w:tab/>
      </w:r>
      <w:r>
        <w:rPr>
          <w:spacing w:val="-2"/>
        </w:rPr>
        <w:t>необходимых</w:t>
      </w:r>
      <w:r>
        <w:tab/>
      </w:r>
      <w:r>
        <w:rPr>
          <w:spacing w:val="-4"/>
        </w:rPr>
        <w:t>для</w:t>
      </w:r>
      <w:r>
        <w:tab/>
      </w:r>
      <w:r>
        <w:rPr>
          <w:spacing w:val="-2"/>
        </w:rPr>
        <w:t>освоения дисциплины</w:t>
      </w:r>
    </w:p>
    <w:p w:rsidR="00D06153" w:rsidRDefault="00EC2AFF">
      <w:pPr>
        <w:pStyle w:val="a4"/>
        <w:numPr>
          <w:ilvl w:val="0"/>
          <w:numId w:val="103"/>
        </w:numPr>
        <w:tabs>
          <w:tab w:val="left" w:pos="1415"/>
        </w:tabs>
        <w:spacing w:line="312" w:lineRule="exact"/>
        <w:ind w:left="1415" w:hanging="282"/>
        <w:rPr>
          <w:sz w:val="28"/>
        </w:rPr>
      </w:pPr>
      <w:r>
        <w:rPr>
          <w:spacing w:val="-2"/>
          <w:sz w:val="28"/>
        </w:rPr>
        <w:t>https://dlib.eastview.com/</w:t>
      </w:r>
    </w:p>
    <w:p w:rsidR="00D06153" w:rsidRDefault="00EC2AFF">
      <w:pPr>
        <w:pStyle w:val="a4"/>
        <w:numPr>
          <w:ilvl w:val="0"/>
          <w:numId w:val="103"/>
        </w:numPr>
        <w:tabs>
          <w:tab w:val="left" w:pos="1415"/>
        </w:tabs>
        <w:spacing w:line="322" w:lineRule="exact"/>
        <w:ind w:left="1415" w:hanging="282"/>
        <w:rPr>
          <w:sz w:val="28"/>
        </w:rPr>
      </w:pPr>
      <w:r>
        <w:rPr>
          <w:spacing w:val="-2"/>
          <w:sz w:val="28"/>
        </w:rPr>
        <w:t>IPRbooks</w:t>
      </w:r>
    </w:p>
    <w:p w:rsidR="00D06153" w:rsidRDefault="00EC2AFF">
      <w:pPr>
        <w:pStyle w:val="a4"/>
        <w:numPr>
          <w:ilvl w:val="0"/>
          <w:numId w:val="103"/>
        </w:numPr>
        <w:tabs>
          <w:tab w:val="left" w:pos="1415"/>
        </w:tabs>
        <w:spacing w:line="322" w:lineRule="exact"/>
        <w:ind w:left="1415" w:hanging="282"/>
        <w:rPr>
          <w:sz w:val="28"/>
        </w:rPr>
      </w:pPr>
      <w:r>
        <w:rPr>
          <w:sz w:val="28"/>
        </w:rPr>
        <w:t>Консультант</w:t>
      </w:r>
      <w:r>
        <w:rPr>
          <w:spacing w:val="-9"/>
          <w:sz w:val="28"/>
        </w:rPr>
        <w:t xml:space="preserve"> </w:t>
      </w:r>
      <w:r>
        <w:rPr>
          <w:sz w:val="28"/>
        </w:rPr>
        <w:t>студента:</w:t>
      </w:r>
      <w:r>
        <w:rPr>
          <w:spacing w:val="-13"/>
          <w:sz w:val="28"/>
        </w:rPr>
        <w:t xml:space="preserve"> </w:t>
      </w:r>
      <w:hyperlink r:id="rId223">
        <w:r>
          <w:rPr>
            <w:sz w:val="28"/>
          </w:rPr>
          <w:t>www.</w:t>
        </w:r>
      </w:hyperlink>
      <w:r>
        <w:rPr>
          <w:spacing w:val="-2"/>
          <w:sz w:val="28"/>
        </w:rPr>
        <w:t xml:space="preserve"> studmedlib.ru</w:t>
      </w:r>
    </w:p>
    <w:p w:rsidR="00D06153" w:rsidRDefault="00D06153">
      <w:pPr>
        <w:pStyle w:val="a4"/>
        <w:spacing w:line="322" w:lineRule="exact"/>
        <w:rPr>
          <w:sz w:val="28"/>
        </w:rPr>
        <w:sectPr w:rsidR="00D06153">
          <w:type w:val="continuous"/>
          <w:pgSz w:w="11910" w:h="16840"/>
          <w:pgMar w:top="1100" w:right="422" w:bottom="1340" w:left="566" w:header="0" w:footer="1100" w:gutter="0"/>
          <w:cols w:space="720"/>
        </w:sectPr>
      </w:pPr>
    </w:p>
    <w:p w:rsidR="00D06153" w:rsidRDefault="00EC2AFF">
      <w:pPr>
        <w:pStyle w:val="2"/>
        <w:numPr>
          <w:ilvl w:val="0"/>
          <w:numId w:val="119"/>
        </w:numPr>
        <w:tabs>
          <w:tab w:val="left" w:pos="1583"/>
        </w:tabs>
        <w:spacing w:before="72"/>
        <w:ind w:right="436" w:firstLine="0"/>
        <w:jc w:val="both"/>
      </w:pPr>
      <w:r>
        <w:lastRenderedPageBreak/>
        <w:t xml:space="preserve">Методические указания для обучающихся по освоению дисциплины </w:t>
      </w:r>
      <w:r>
        <w:rPr>
          <w:spacing w:val="-2"/>
        </w:rPr>
        <w:t>(модуля)</w:t>
      </w:r>
    </w:p>
    <w:p w:rsidR="00D06153" w:rsidRDefault="00EC2AFF">
      <w:pPr>
        <w:ind w:left="1133" w:right="422" w:firstLine="144"/>
        <w:jc w:val="both"/>
        <w:rPr>
          <w:sz w:val="28"/>
        </w:rPr>
      </w:pPr>
      <w:r>
        <w:rPr>
          <w:sz w:val="28"/>
        </w:rPr>
        <w:t>Изучение</w:t>
      </w:r>
      <w:r>
        <w:rPr>
          <w:spacing w:val="-18"/>
          <w:sz w:val="28"/>
        </w:rPr>
        <w:t xml:space="preserve"> </w:t>
      </w:r>
      <w:r>
        <w:rPr>
          <w:sz w:val="28"/>
        </w:rPr>
        <w:t>позволяет</w:t>
      </w:r>
      <w:r>
        <w:rPr>
          <w:spacing w:val="-17"/>
          <w:sz w:val="28"/>
        </w:rPr>
        <w:t xml:space="preserve"> </w:t>
      </w:r>
      <w:r>
        <w:rPr>
          <w:sz w:val="28"/>
        </w:rPr>
        <w:t>самостоятельно</w:t>
      </w:r>
      <w:r>
        <w:rPr>
          <w:spacing w:val="-18"/>
          <w:sz w:val="28"/>
        </w:rPr>
        <w:t xml:space="preserve"> </w:t>
      </w:r>
      <w:r>
        <w:rPr>
          <w:sz w:val="28"/>
        </w:rPr>
        <w:t>находить</w:t>
      </w:r>
      <w:r>
        <w:rPr>
          <w:spacing w:val="-17"/>
          <w:sz w:val="28"/>
        </w:rPr>
        <w:t xml:space="preserve"> </w:t>
      </w:r>
      <w:r>
        <w:rPr>
          <w:sz w:val="28"/>
        </w:rPr>
        <w:t>оптимальные</w:t>
      </w:r>
      <w:r>
        <w:rPr>
          <w:spacing w:val="-18"/>
          <w:sz w:val="28"/>
        </w:rPr>
        <w:t xml:space="preserve"> </w:t>
      </w:r>
      <w:r>
        <w:rPr>
          <w:sz w:val="28"/>
        </w:rPr>
        <w:t>пути</w:t>
      </w:r>
      <w:r>
        <w:rPr>
          <w:spacing w:val="-17"/>
          <w:sz w:val="28"/>
        </w:rPr>
        <w:t xml:space="preserve"> </w:t>
      </w:r>
      <w:r>
        <w:rPr>
          <w:sz w:val="28"/>
        </w:rPr>
        <w:t>достижения</w:t>
      </w:r>
      <w:r>
        <w:rPr>
          <w:sz w:val="28"/>
        </w:rPr>
        <w:t xml:space="preserve"> целей и преодолевать жизненные трудности, создает у обучающихся систему знаний</w:t>
      </w:r>
      <w:r>
        <w:rPr>
          <w:spacing w:val="-9"/>
          <w:sz w:val="28"/>
        </w:rPr>
        <w:t xml:space="preserve"> </w:t>
      </w:r>
      <w:r>
        <w:rPr>
          <w:sz w:val="28"/>
        </w:rPr>
        <w:t>и</w:t>
      </w:r>
      <w:r>
        <w:rPr>
          <w:spacing w:val="-8"/>
          <w:sz w:val="28"/>
        </w:rPr>
        <w:t xml:space="preserve"> </w:t>
      </w:r>
      <w:r>
        <w:rPr>
          <w:sz w:val="28"/>
        </w:rPr>
        <w:t>способов</w:t>
      </w:r>
      <w:r>
        <w:rPr>
          <w:spacing w:val="-10"/>
          <w:sz w:val="28"/>
        </w:rPr>
        <w:t xml:space="preserve"> </w:t>
      </w:r>
      <w:r>
        <w:rPr>
          <w:sz w:val="28"/>
        </w:rPr>
        <w:t>деятельности,</w:t>
      </w:r>
      <w:r>
        <w:rPr>
          <w:spacing w:val="-6"/>
          <w:sz w:val="28"/>
        </w:rPr>
        <w:t xml:space="preserve"> </w:t>
      </w:r>
      <w:r>
        <w:rPr>
          <w:sz w:val="28"/>
        </w:rPr>
        <w:t>необходимых</w:t>
      </w:r>
      <w:r>
        <w:rPr>
          <w:spacing w:val="-13"/>
          <w:sz w:val="28"/>
        </w:rPr>
        <w:t xml:space="preserve"> </w:t>
      </w:r>
      <w:r>
        <w:rPr>
          <w:sz w:val="28"/>
        </w:rPr>
        <w:t>для</w:t>
      </w:r>
      <w:r>
        <w:rPr>
          <w:spacing w:val="-7"/>
          <w:sz w:val="28"/>
        </w:rPr>
        <w:t xml:space="preserve"> </w:t>
      </w:r>
      <w:r>
        <w:rPr>
          <w:sz w:val="28"/>
        </w:rPr>
        <w:t>успешного</w:t>
      </w:r>
      <w:r>
        <w:rPr>
          <w:spacing w:val="-8"/>
          <w:sz w:val="28"/>
        </w:rPr>
        <w:t xml:space="preserve"> </w:t>
      </w:r>
      <w:r>
        <w:rPr>
          <w:sz w:val="28"/>
        </w:rPr>
        <w:t>решения</w:t>
      </w:r>
      <w:r>
        <w:rPr>
          <w:spacing w:val="-8"/>
          <w:sz w:val="28"/>
        </w:rPr>
        <w:t xml:space="preserve"> </w:t>
      </w:r>
      <w:r>
        <w:rPr>
          <w:sz w:val="28"/>
        </w:rPr>
        <w:t>задач. Чтобы обучающийся лучше освоил данный курс, ему необходимо уделять больше внимание изучению не только лекционн</w:t>
      </w:r>
      <w:r>
        <w:rPr>
          <w:sz w:val="28"/>
        </w:rPr>
        <w:t>ого материала, но и дополнительной, в том числе и специальной литературы, знакомиться с принимаемыми законодательством Российской Федерации документами, публикациями в специальных периодических изданиях. Для более эффективной работы с источниками обучающем</w:t>
      </w:r>
      <w:r>
        <w:rPr>
          <w:sz w:val="28"/>
        </w:rPr>
        <w:t>уся предлагается осуществлять конспектирование рекомендованной литературы.</w:t>
      </w:r>
    </w:p>
    <w:p w:rsidR="00D06153" w:rsidRDefault="00EC2AFF">
      <w:pPr>
        <w:ind w:left="1133" w:right="428" w:firstLine="144"/>
        <w:jc w:val="both"/>
        <w:rPr>
          <w:sz w:val="28"/>
        </w:rPr>
      </w:pPr>
      <w:r>
        <w:rPr>
          <w:sz w:val="28"/>
        </w:rPr>
        <w:t>Работа с учебной литературой рассматривается как вид учебной работы по дисциплине и выполняется в пределах часов, отводимых на её изучение (в разделе СР).</w:t>
      </w:r>
    </w:p>
    <w:p w:rsidR="00D06153" w:rsidRDefault="00EC2AFF">
      <w:pPr>
        <w:spacing w:line="242" w:lineRule="auto"/>
        <w:ind w:left="1133" w:right="433" w:firstLine="144"/>
        <w:jc w:val="both"/>
        <w:rPr>
          <w:sz w:val="28"/>
        </w:rPr>
      </w:pPr>
      <w:r>
        <w:rPr>
          <w:sz w:val="28"/>
        </w:rPr>
        <w:t>Каждый обучающийся обеспеч</w:t>
      </w:r>
      <w:r>
        <w:rPr>
          <w:sz w:val="28"/>
        </w:rPr>
        <w:t>ен доступом к библиотечным фондам ГКА и методическим</w:t>
      </w:r>
      <w:r>
        <w:rPr>
          <w:spacing w:val="-18"/>
          <w:sz w:val="28"/>
        </w:rPr>
        <w:t xml:space="preserve"> </w:t>
      </w:r>
      <w:r>
        <w:rPr>
          <w:sz w:val="28"/>
        </w:rPr>
        <w:t>рекомендациям</w:t>
      </w:r>
      <w:r>
        <w:rPr>
          <w:spacing w:val="-17"/>
          <w:sz w:val="28"/>
        </w:rPr>
        <w:t xml:space="preserve"> </w:t>
      </w:r>
      <w:r>
        <w:rPr>
          <w:sz w:val="28"/>
        </w:rPr>
        <w:t>для</w:t>
      </w:r>
      <w:r>
        <w:rPr>
          <w:spacing w:val="-14"/>
          <w:sz w:val="28"/>
        </w:rPr>
        <w:t xml:space="preserve"> </w:t>
      </w:r>
      <w:r>
        <w:rPr>
          <w:sz w:val="28"/>
        </w:rPr>
        <w:t>обучающихся</w:t>
      </w:r>
      <w:r>
        <w:rPr>
          <w:spacing w:val="-16"/>
          <w:sz w:val="28"/>
        </w:rPr>
        <w:t xml:space="preserve"> </w:t>
      </w:r>
      <w:r>
        <w:rPr>
          <w:sz w:val="28"/>
        </w:rPr>
        <w:t>кафедры</w:t>
      </w:r>
      <w:r>
        <w:rPr>
          <w:spacing w:val="-17"/>
          <w:sz w:val="28"/>
        </w:rPr>
        <w:t xml:space="preserve"> </w:t>
      </w:r>
      <w:r>
        <w:rPr>
          <w:sz w:val="28"/>
        </w:rPr>
        <w:t>по</w:t>
      </w:r>
      <w:r>
        <w:rPr>
          <w:spacing w:val="-17"/>
          <w:sz w:val="28"/>
        </w:rPr>
        <w:t xml:space="preserve"> </w:t>
      </w:r>
      <w:r>
        <w:rPr>
          <w:sz w:val="28"/>
        </w:rPr>
        <w:t>каждому</w:t>
      </w:r>
      <w:r>
        <w:rPr>
          <w:spacing w:val="-18"/>
          <w:sz w:val="28"/>
        </w:rPr>
        <w:t xml:space="preserve"> </w:t>
      </w:r>
      <w:r>
        <w:rPr>
          <w:sz w:val="28"/>
        </w:rPr>
        <w:t>разделу учебной дисциплины.</w:t>
      </w:r>
    </w:p>
    <w:p w:rsidR="00D06153" w:rsidRDefault="00EC2AFF">
      <w:pPr>
        <w:ind w:left="1133" w:right="428" w:firstLine="144"/>
        <w:jc w:val="both"/>
        <w:rPr>
          <w:sz w:val="28"/>
        </w:rPr>
      </w:pPr>
      <w:r>
        <w:rPr>
          <w:sz w:val="28"/>
        </w:rPr>
        <w:t xml:space="preserve">Во время изучения учебной дисциплины обучающиеся самостоятельно проводят литературный обзор, оформляют работу и представляют </w:t>
      </w:r>
      <w:r>
        <w:rPr>
          <w:spacing w:val="-2"/>
          <w:sz w:val="28"/>
        </w:rPr>
        <w:t>п</w:t>
      </w:r>
      <w:r>
        <w:rPr>
          <w:spacing w:val="-2"/>
          <w:sz w:val="28"/>
        </w:rPr>
        <w:t>реподавателю.</w:t>
      </w:r>
    </w:p>
    <w:p w:rsidR="00D06153" w:rsidRDefault="00EC2AFF">
      <w:pPr>
        <w:ind w:left="1133" w:right="436" w:firstLine="144"/>
        <w:jc w:val="both"/>
        <w:rPr>
          <w:sz w:val="28"/>
        </w:rPr>
      </w:pPr>
      <w:r>
        <w:rPr>
          <w:sz w:val="28"/>
        </w:rPr>
        <w:t xml:space="preserve">Работа обучающегося в группе формирует чувство коллективизма и </w:t>
      </w:r>
      <w:r>
        <w:rPr>
          <w:spacing w:val="-2"/>
          <w:sz w:val="28"/>
        </w:rPr>
        <w:t>коммуникабельность.</w:t>
      </w:r>
    </w:p>
    <w:p w:rsidR="00D06153" w:rsidRDefault="00EC2AFF">
      <w:pPr>
        <w:pStyle w:val="a3"/>
        <w:spacing w:line="242" w:lineRule="auto"/>
        <w:ind w:left="1133" w:right="438" w:firstLine="144"/>
        <w:jc w:val="both"/>
      </w:pPr>
      <w:r>
        <w:t>Обучение</w:t>
      </w:r>
      <w:r>
        <w:rPr>
          <w:spacing w:val="-1"/>
        </w:rPr>
        <w:t xml:space="preserve"> </w:t>
      </w:r>
      <w:r>
        <w:t>обучающихся</w:t>
      </w:r>
      <w:r>
        <w:rPr>
          <w:spacing w:val="-1"/>
        </w:rPr>
        <w:t xml:space="preserve"> </w:t>
      </w:r>
      <w:r>
        <w:t>способствует воспитанию</w:t>
      </w:r>
      <w:r>
        <w:rPr>
          <w:spacing w:val="-2"/>
        </w:rPr>
        <w:t xml:space="preserve"> </w:t>
      </w:r>
      <w:r>
        <w:t>у</w:t>
      </w:r>
      <w:r>
        <w:rPr>
          <w:spacing w:val="-9"/>
        </w:rPr>
        <w:t xml:space="preserve"> </w:t>
      </w:r>
      <w:r>
        <w:t>них</w:t>
      </w:r>
      <w:r>
        <w:rPr>
          <w:spacing w:val="-4"/>
        </w:rPr>
        <w:t xml:space="preserve"> </w:t>
      </w:r>
      <w:r>
        <w:t>навыков</w:t>
      </w:r>
      <w:r>
        <w:rPr>
          <w:spacing w:val="-4"/>
        </w:rPr>
        <w:t xml:space="preserve"> </w:t>
      </w:r>
      <w:r>
        <w:t>общения,</w:t>
      </w:r>
      <w:r>
        <w:rPr>
          <w:spacing w:val="-3"/>
        </w:rPr>
        <w:t xml:space="preserve"> </w:t>
      </w:r>
      <w:r>
        <w:t>способствует формированию поведения в коллективе, аккуратности, дисциплинированности.</w:t>
      </w:r>
    </w:p>
    <w:p w:rsidR="00D06153" w:rsidRDefault="00D06153">
      <w:pPr>
        <w:pStyle w:val="a3"/>
        <w:spacing w:before="34"/>
      </w:pPr>
    </w:p>
    <w:p w:rsidR="00D06153" w:rsidRDefault="00EC2AFF">
      <w:pPr>
        <w:pStyle w:val="2"/>
        <w:numPr>
          <w:ilvl w:val="0"/>
          <w:numId w:val="119"/>
        </w:numPr>
        <w:tabs>
          <w:tab w:val="left" w:pos="1823"/>
        </w:tabs>
        <w:ind w:right="433" w:firstLine="0"/>
        <w:jc w:val="both"/>
      </w:pPr>
      <w:r>
        <w:t>Перечень информационных технологий, используемых при осуществлении образовательного процесса по дисциплине (модулю), включая перечень программного обеспечения и информационных справочных систем (при необходимости)</w:t>
      </w:r>
    </w:p>
    <w:p w:rsidR="00D06153" w:rsidRDefault="00EC2AFF">
      <w:pPr>
        <w:spacing w:before="316" w:line="242" w:lineRule="auto"/>
        <w:ind w:left="1133" w:right="426"/>
        <w:jc w:val="both"/>
        <w:rPr>
          <w:sz w:val="28"/>
        </w:rPr>
      </w:pPr>
      <w:r>
        <w:rPr>
          <w:sz w:val="28"/>
        </w:rPr>
        <w:t>Преподавание</w:t>
      </w:r>
      <w:r>
        <w:rPr>
          <w:spacing w:val="-18"/>
          <w:sz w:val="28"/>
        </w:rPr>
        <w:t xml:space="preserve"> </w:t>
      </w:r>
      <w:r>
        <w:rPr>
          <w:sz w:val="28"/>
        </w:rPr>
        <w:t>основ</w:t>
      </w:r>
      <w:r>
        <w:rPr>
          <w:spacing w:val="-17"/>
          <w:sz w:val="28"/>
        </w:rPr>
        <w:t xml:space="preserve"> </w:t>
      </w:r>
      <w:r>
        <w:rPr>
          <w:sz w:val="28"/>
        </w:rPr>
        <w:t>дисциплины</w:t>
      </w:r>
      <w:r>
        <w:rPr>
          <w:spacing w:val="-18"/>
          <w:sz w:val="28"/>
        </w:rPr>
        <w:t xml:space="preserve"> </w:t>
      </w:r>
      <w:r>
        <w:rPr>
          <w:sz w:val="28"/>
        </w:rPr>
        <w:t>базируется</w:t>
      </w:r>
      <w:r>
        <w:rPr>
          <w:spacing w:val="-17"/>
          <w:sz w:val="28"/>
        </w:rPr>
        <w:t xml:space="preserve"> </w:t>
      </w:r>
      <w:r>
        <w:rPr>
          <w:sz w:val="28"/>
        </w:rPr>
        <w:t>н</w:t>
      </w:r>
      <w:r>
        <w:rPr>
          <w:sz w:val="28"/>
        </w:rPr>
        <w:t>а</w:t>
      </w:r>
      <w:r>
        <w:rPr>
          <w:spacing w:val="-18"/>
          <w:sz w:val="28"/>
        </w:rPr>
        <w:t xml:space="preserve"> </w:t>
      </w:r>
      <w:r>
        <w:rPr>
          <w:sz w:val="28"/>
        </w:rPr>
        <w:t>предметно</w:t>
      </w:r>
      <w:r>
        <w:rPr>
          <w:spacing w:val="-17"/>
          <w:sz w:val="28"/>
        </w:rPr>
        <w:t xml:space="preserve"> </w:t>
      </w:r>
      <w:r>
        <w:rPr>
          <w:sz w:val="28"/>
        </w:rPr>
        <w:t>–</w:t>
      </w:r>
      <w:r>
        <w:rPr>
          <w:spacing w:val="-18"/>
          <w:sz w:val="28"/>
        </w:rPr>
        <w:t xml:space="preserve"> </w:t>
      </w:r>
      <w:r>
        <w:rPr>
          <w:sz w:val="28"/>
        </w:rPr>
        <w:t>ориентированной технологии обучения, включающей:</w:t>
      </w:r>
    </w:p>
    <w:p w:rsidR="00D06153" w:rsidRDefault="00EC2AFF">
      <w:pPr>
        <w:pStyle w:val="a4"/>
        <w:numPr>
          <w:ilvl w:val="0"/>
          <w:numId w:val="102"/>
        </w:numPr>
        <w:tabs>
          <w:tab w:val="left" w:pos="1415"/>
        </w:tabs>
        <w:ind w:right="423" w:firstLine="0"/>
        <w:jc w:val="both"/>
        <w:rPr>
          <w:sz w:val="28"/>
        </w:rPr>
      </w:pPr>
      <w:r>
        <w:rPr>
          <w:sz w:val="28"/>
        </w:rPr>
        <w:t xml:space="preserve">Информационно – развивающие методы (лекции, объяснения, демонстрация мультимедийных иллюстраций, самостоятельная работа с </w:t>
      </w:r>
      <w:r>
        <w:rPr>
          <w:spacing w:val="-2"/>
          <w:sz w:val="28"/>
        </w:rPr>
        <w:t>литературой);</w:t>
      </w:r>
    </w:p>
    <w:p w:rsidR="00D06153" w:rsidRDefault="00EC2AFF">
      <w:pPr>
        <w:pStyle w:val="a4"/>
        <w:numPr>
          <w:ilvl w:val="0"/>
          <w:numId w:val="102"/>
        </w:numPr>
        <w:tabs>
          <w:tab w:val="left" w:pos="1415"/>
        </w:tabs>
        <w:spacing w:line="321" w:lineRule="exact"/>
        <w:ind w:left="1415" w:hanging="282"/>
        <w:jc w:val="both"/>
        <w:rPr>
          <w:sz w:val="28"/>
        </w:rPr>
      </w:pPr>
      <w:r>
        <w:rPr>
          <w:sz w:val="28"/>
        </w:rPr>
        <w:t>Репродуктивные</w:t>
      </w:r>
      <w:r>
        <w:rPr>
          <w:spacing w:val="-12"/>
          <w:sz w:val="28"/>
        </w:rPr>
        <w:t xml:space="preserve"> </w:t>
      </w:r>
      <w:r>
        <w:rPr>
          <w:sz w:val="28"/>
        </w:rPr>
        <w:t>методы</w:t>
      </w:r>
      <w:r>
        <w:rPr>
          <w:spacing w:val="-12"/>
          <w:sz w:val="28"/>
        </w:rPr>
        <w:t xml:space="preserve"> </w:t>
      </w:r>
      <w:r>
        <w:rPr>
          <w:sz w:val="28"/>
        </w:rPr>
        <w:t>(пересказ</w:t>
      </w:r>
      <w:r>
        <w:rPr>
          <w:spacing w:val="-11"/>
          <w:sz w:val="28"/>
        </w:rPr>
        <w:t xml:space="preserve"> </w:t>
      </w:r>
      <w:r>
        <w:rPr>
          <w:sz w:val="28"/>
        </w:rPr>
        <w:t>учебного</w:t>
      </w:r>
      <w:r>
        <w:rPr>
          <w:spacing w:val="-13"/>
          <w:sz w:val="28"/>
        </w:rPr>
        <w:t xml:space="preserve"> </w:t>
      </w:r>
      <w:r>
        <w:rPr>
          <w:spacing w:val="-2"/>
          <w:sz w:val="28"/>
        </w:rPr>
        <w:t>материала);</w:t>
      </w:r>
    </w:p>
    <w:p w:rsidR="00D06153" w:rsidRDefault="00EC2AFF">
      <w:pPr>
        <w:ind w:left="1133" w:right="431"/>
        <w:jc w:val="both"/>
        <w:rPr>
          <w:sz w:val="28"/>
        </w:rPr>
      </w:pPr>
      <w:r>
        <w:rPr>
          <w:sz w:val="28"/>
        </w:rPr>
        <w:t>Техн</w:t>
      </w:r>
      <w:r>
        <w:rPr>
          <w:sz w:val="28"/>
        </w:rPr>
        <w:t>ология оценивания учебных достижений – тестовая оценка усвоения знаний,</w:t>
      </w:r>
      <w:r>
        <w:rPr>
          <w:spacing w:val="-5"/>
          <w:sz w:val="28"/>
        </w:rPr>
        <w:t xml:space="preserve"> </w:t>
      </w:r>
      <w:r>
        <w:rPr>
          <w:sz w:val="28"/>
        </w:rPr>
        <w:t>балльно</w:t>
      </w:r>
      <w:r>
        <w:rPr>
          <w:spacing w:val="-4"/>
          <w:sz w:val="28"/>
        </w:rPr>
        <w:t xml:space="preserve"> </w:t>
      </w:r>
      <w:r>
        <w:rPr>
          <w:sz w:val="28"/>
        </w:rPr>
        <w:t>-</w:t>
      </w:r>
      <w:r>
        <w:rPr>
          <w:spacing w:val="-8"/>
          <w:sz w:val="28"/>
        </w:rPr>
        <w:t xml:space="preserve"> </w:t>
      </w:r>
      <w:r>
        <w:rPr>
          <w:sz w:val="28"/>
        </w:rPr>
        <w:t>рейтинговая</w:t>
      </w:r>
      <w:r>
        <w:rPr>
          <w:spacing w:val="-5"/>
          <w:sz w:val="28"/>
        </w:rPr>
        <w:t xml:space="preserve"> </w:t>
      </w:r>
      <w:r>
        <w:rPr>
          <w:sz w:val="28"/>
        </w:rPr>
        <w:t>система</w:t>
      </w:r>
      <w:r>
        <w:rPr>
          <w:spacing w:val="-6"/>
          <w:sz w:val="28"/>
        </w:rPr>
        <w:t xml:space="preserve"> </w:t>
      </w:r>
      <w:r>
        <w:rPr>
          <w:sz w:val="28"/>
        </w:rPr>
        <w:t>оценивания</w:t>
      </w:r>
      <w:r>
        <w:rPr>
          <w:spacing w:val="-6"/>
          <w:sz w:val="28"/>
        </w:rPr>
        <w:t xml:space="preserve"> </w:t>
      </w:r>
      <w:r>
        <w:rPr>
          <w:sz w:val="28"/>
        </w:rPr>
        <w:t>знаний, умений</w:t>
      </w:r>
      <w:r>
        <w:rPr>
          <w:spacing w:val="-7"/>
          <w:sz w:val="28"/>
        </w:rPr>
        <w:t xml:space="preserve"> </w:t>
      </w:r>
      <w:r>
        <w:rPr>
          <w:sz w:val="28"/>
        </w:rPr>
        <w:t>и</w:t>
      </w:r>
      <w:r>
        <w:rPr>
          <w:spacing w:val="-7"/>
          <w:sz w:val="28"/>
        </w:rPr>
        <w:t xml:space="preserve"> </w:t>
      </w:r>
      <w:r>
        <w:rPr>
          <w:sz w:val="28"/>
        </w:rPr>
        <w:t xml:space="preserve">навыков </w:t>
      </w:r>
      <w:r>
        <w:rPr>
          <w:spacing w:val="-2"/>
          <w:sz w:val="28"/>
        </w:rPr>
        <w:t>обучающихся.</w:t>
      </w:r>
    </w:p>
    <w:p w:rsidR="00D06153" w:rsidRDefault="00EC2AFF">
      <w:pPr>
        <w:ind w:left="1133" w:right="430"/>
        <w:jc w:val="both"/>
        <w:rPr>
          <w:sz w:val="28"/>
        </w:rPr>
      </w:pPr>
      <w:r>
        <w:rPr>
          <w:sz w:val="28"/>
        </w:rPr>
        <w:t>В процессе лекционных и семинарских занятий используется следующее программное обеспечение:</w:t>
      </w:r>
    </w:p>
    <w:p w:rsidR="00D06153" w:rsidRDefault="00EC2AFF">
      <w:pPr>
        <w:pStyle w:val="a4"/>
        <w:numPr>
          <w:ilvl w:val="0"/>
          <w:numId w:val="101"/>
        </w:numPr>
        <w:tabs>
          <w:tab w:val="left" w:pos="1415"/>
        </w:tabs>
        <w:spacing w:line="322" w:lineRule="exact"/>
        <w:ind w:left="1415" w:hanging="282"/>
        <w:jc w:val="both"/>
        <w:rPr>
          <w:sz w:val="28"/>
        </w:rPr>
      </w:pPr>
      <w:r>
        <w:rPr>
          <w:sz w:val="28"/>
        </w:rPr>
        <w:t>Программы,</w:t>
      </w:r>
      <w:r>
        <w:rPr>
          <w:spacing w:val="-7"/>
          <w:sz w:val="28"/>
        </w:rPr>
        <w:t xml:space="preserve"> </w:t>
      </w:r>
      <w:r>
        <w:rPr>
          <w:sz w:val="28"/>
        </w:rPr>
        <w:t>об</w:t>
      </w:r>
      <w:r>
        <w:rPr>
          <w:sz w:val="28"/>
        </w:rPr>
        <w:t>еспечивающие</w:t>
      </w:r>
      <w:r>
        <w:rPr>
          <w:spacing w:val="-8"/>
          <w:sz w:val="28"/>
        </w:rPr>
        <w:t xml:space="preserve"> </w:t>
      </w:r>
      <w:r>
        <w:rPr>
          <w:sz w:val="28"/>
        </w:rPr>
        <w:t>доступ</w:t>
      </w:r>
      <w:r>
        <w:rPr>
          <w:spacing w:val="-9"/>
          <w:sz w:val="28"/>
        </w:rPr>
        <w:t xml:space="preserve"> </w:t>
      </w:r>
      <w:r>
        <w:rPr>
          <w:sz w:val="28"/>
        </w:rPr>
        <w:t>в</w:t>
      </w:r>
      <w:r>
        <w:rPr>
          <w:spacing w:val="-10"/>
          <w:sz w:val="28"/>
        </w:rPr>
        <w:t xml:space="preserve"> </w:t>
      </w:r>
      <w:r>
        <w:rPr>
          <w:sz w:val="28"/>
        </w:rPr>
        <w:t>сеть</w:t>
      </w:r>
      <w:r>
        <w:rPr>
          <w:spacing w:val="-6"/>
          <w:sz w:val="28"/>
        </w:rPr>
        <w:t xml:space="preserve"> </w:t>
      </w:r>
      <w:r>
        <w:rPr>
          <w:spacing w:val="-2"/>
          <w:sz w:val="28"/>
        </w:rPr>
        <w:t>Интернет;</w:t>
      </w:r>
    </w:p>
    <w:p w:rsidR="00D06153" w:rsidRDefault="00EC2AFF">
      <w:pPr>
        <w:pStyle w:val="a4"/>
        <w:numPr>
          <w:ilvl w:val="0"/>
          <w:numId w:val="101"/>
        </w:numPr>
        <w:tabs>
          <w:tab w:val="left" w:pos="1415"/>
        </w:tabs>
        <w:spacing w:line="322" w:lineRule="exact"/>
        <w:ind w:left="1415" w:hanging="282"/>
        <w:jc w:val="both"/>
        <w:rPr>
          <w:sz w:val="28"/>
        </w:rPr>
      </w:pPr>
      <w:r>
        <w:rPr>
          <w:sz w:val="28"/>
        </w:rPr>
        <w:t>Программы,</w:t>
      </w:r>
      <w:r>
        <w:rPr>
          <w:spacing w:val="-9"/>
          <w:sz w:val="28"/>
        </w:rPr>
        <w:t xml:space="preserve"> </w:t>
      </w:r>
      <w:r>
        <w:rPr>
          <w:sz w:val="28"/>
        </w:rPr>
        <w:t>демонстрирующие</w:t>
      </w:r>
      <w:r>
        <w:rPr>
          <w:spacing w:val="-10"/>
          <w:sz w:val="28"/>
        </w:rPr>
        <w:t xml:space="preserve"> </w:t>
      </w:r>
      <w:r>
        <w:rPr>
          <w:sz w:val="28"/>
        </w:rPr>
        <w:t>видео</w:t>
      </w:r>
      <w:r>
        <w:rPr>
          <w:spacing w:val="-5"/>
          <w:sz w:val="28"/>
        </w:rPr>
        <w:t xml:space="preserve"> </w:t>
      </w:r>
      <w:r>
        <w:rPr>
          <w:sz w:val="28"/>
        </w:rPr>
        <w:t>-</w:t>
      </w:r>
      <w:r>
        <w:rPr>
          <w:spacing w:val="-8"/>
          <w:sz w:val="28"/>
        </w:rPr>
        <w:t xml:space="preserve"> </w:t>
      </w:r>
      <w:r>
        <w:rPr>
          <w:spacing w:val="-2"/>
          <w:sz w:val="28"/>
        </w:rPr>
        <w:t>материалы;</w:t>
      </w:r>
    </w:p>
    <w:p w:rsidR="00D06153" w:rsidRDefault="00D06153">
      <w:pPr>
        <w:pStyle w:val="a4"/>
        <w:spacing w:line="322" w:lineRule="exact"/>
        <w:jc w:val="both"/>
        <w:rPr>
          <w:sz w:val="28"/>
        </w:rPr>
        <w:sectPr w:rsidR="00D06153">
          <w:pgSz w:w="11910" w:h="16840"/>
          <w:pgMar w:top="1040" w:right="422" w:bottom="1340" w:left="566" w:header="0" w:footer="1100" w:gutter="0"/>
          <w:cols w:space="720"/>
        </w:sectPr>
      </w:pPr>
    </w:p>
    <w:p w:rsidR="00D06153" w:rsidRDefault="00EC2AFF">
      <w:pPr>
        <w:spacing w:before="67"/>
        <w:ind w:left="1133" w:right="438"/>
        <w:jc w:val="both"/>
        <w:rPr>
          <w:sz w:val="28"/>
        </w:rPr>
      </w:pPr>
      <w:r>
        <w:rPr>
          <w:sz w:val="28"/>
        </w:rPr>
        <w:lastRenderedPageBreak/>
        <w:t>В случае использования персонального компьютера следует пользоваться возможностями мастера функций программы MS Excel.</w:t>
      </w:r>
    </w:p>
    <w:p w:rsidR="00D06153" w:rsidRDefault="00D06153">
      <w:pPr>
        <w:pStyle w:val="a3"/>
        <w:spacing w:before="4"/>
        <w:rPr>
          <w:sz w:val="28"/>
        </w:rPr>
      </w:pPr>
    </w:p>
    <w:p w:rsidR="00D06153" w:rsidRDefault="00EC2AFF">
      <w:pPr>
        <w:pStyle w:val="2"/>
        <w:numPr>
          <w:ilvl w:val="0"/>
          <w:numId w:val="119"/>
        </w:numPr>
        <w:tabs>
          <w:tab w:val="left" w:pos="1718"/>
        </w:tabs>
        <w:spacing w:line="244" w:lineRule="auto"/>
        <w:ind w:right="433" w:firstLine="0"/>
      </w:pPr>
      <w:r>
        <w:t>Материально</w:t>
      </w:r>
      <w:r>
        <w:rPr>
          <w:spacing w:val="38"/>
        </w:rPr>
        <w:t xml:space="preserve"> </w:t>
      </w:r>
      <w:r>
        <w:t>–</w:t>
      </w:r>
      <w:r>
        <w:rPr>
          <w:spacing w:val="40"/>
        </w:rPr>
        <w:t xml:space="preserve"> </w:t>
      </w:r>
      <w:r>
        <w:t>техническая</w:t>
      </w:r>
      <w:r>
        <w:rPr>
          <w:spacing w:val="38"/>
        </w:rPr>
        <w:t xml:space="preserve"> </w:t>
      </w:r>
      <w:r>
        <w:t>база,</w:t>
      </w:r>
      <w:r>
        <w:rPr>
          <w:spacing w:val="40"/>
        </w:rPr>
        <w:t xml:space="preserve"> </w:t>
      </w:r>
      <w:r>
        <w:t>необходимая</w:t>
      </w:r>
      <w:r>
        <w:rPr>
          <w:spacing w:val="38"/>
        </w:rPr>
        <w:t xml:space="preserve"> </w:t>
      </w:r>
      <w:r>
        <w:t>для</w:t>
      </w:r>
      <w:r>
        <w:rPr>
          <w:spacing w:val="38"/>
        </w:rPr>
        <w:t xml:space="preserve"> </w:t>
      </w:r>
      <w:r>
        <w:t>осуществления образовательного процесса по дисциплине (модулю)</w:t>
      </w:r>
    </w:p>
    <w:p w:rsidR="00D06153" w:rsidRDefault="00EC2AFF">
      <w:pPr>
        <w:spacing w:before="309"/>
        <w:ind w:left="1133" w:right="423"/>
        <w:jc w:val="both"/>
        <w:rPr>
          <w:sz w:val="28"/>
        </w:rPr>
      </w:pPr>
      <w:r>
        <w:rPr>
          <w:sz w:val="28"/>
        </w:rPr>
        <w:t>Чеченский государственный университет располагает материально-технической базой, обеспечивающей проведение всех видов теоретической и практической подготовки, предусмотренных уч</w:t>
      </w:r>
      <w:r>
        <w:rPr>
          <w:sz w:val="28"/>
        </w:rPr>
        <w:t>ебным планом подготовки обучающихся. Кафедры медицинского института располагают высокотехнологичной материально-технической базой, соответствующей действующим</w:t>
      </w:r>
      <w:r>
        <w:rPr>
          <w:spacing w:val="-12"/>
          <w:sz w:val="28"/>
        </w:rPr>
        <w:t xml:space="preserve"> </w:t>
      </w:r>
      <w:r>
        <w:rPr>
          <w:sz w:val="28"/>
        </w:rPr>
        <w:t>санитарно-техническим</w:t>
      </w:r>
      <w:r>
        <w:rPr>
          <w:spacing w:val="-12"/>
          <w:sz w:val="28"/>
        </w:rPr>
        <w:t xml:space="preserve"> </w:t>
      </w:r>
      <w:r>
        <w:rPr>
          <w:sz w:val="28"/>
        </w:rPr>
        <w:t>нормам</w:t>
      </w:r>
      <w:r>
        <w:rPr>
          <w:spacing w:val="-11"/>
          <w:sz w:val="28"/>
        </w:rPr>
        <w:t xml:space="preserve"> </w:t>
      </w:r>
      <w:r>
        <w:rPr>
          <w:sz w:val="28"/>
        </w:rPr>
        <w:t>и</w:t>
      </w:r>
      <w:r>
        <w:rPr>
          <w:spacing w:val="-12"/>
          <w:sz w:val="28"/>
        </w:rPr>
        <w:t xml:space="preserve"> </w:t>
      </w:r>
      <w:r>
        <w:rPr>
          <w:sz w:val="28"/>
        </w:rPr>
        <w:t>обеспечивающей</w:t>
      </w:r>
      <w:r>
        <w:rPr>
          <w:spacing w:val="-12"/>
          <w:sz w:val="28"/>
        </w:rPr>
        <w:t xml:space="preserve"> </w:t>
      </w:r>
      <w:r>
        <w:rPr>
          <w:sz w:val="28"/>
        </w:rPr>
        <w:t xml:space="preserve">проведение всех видов теоретической и практической </w:t>
      </w:r>
      <w:r>
        <w:rPr>
          <w:sz w:val="28"/>
        </w:rPr>
        <w:t>подготовки, предусмотренных учебным планом обучающихся, а также эффективное выполнение диссертационной работы. На базе ФГБОУ ВО «Чеченского государственного университета» функционируют центры коллективного пользования, научно-исследовательская лаборатория,</w:t>
      </w:r>
      <w:r>
        <w:rPr>
          <w:sz w:val="28"/>
        </w:rPr>
        <w:t xml:space="preserve"> симуляционный центр, в состав которых входят лаборатории, оснащенные высокотехнологическим дорогостоящим оборудованием, лаборатория фармакокинетики и фармакотерапии; лаборатория организации и проведения клинических исследований; учебно-научная лаборатория</w:t>
      </w:r>
      <w:r>
        <w:rPr>
          <w:sz w:val="28"/>
        </w:rPr>
        <w:t>. Медицинский институт располагает 5 компьютерными классами, оснащенными современным компьютерным оборудованием, объединенным в локальную сеть, с выходом в Интернет. Поддерживается собственный сайт mrsu.ru, электронная почта.</w:t>
      </w:r>
    </w:p>
    <w:p w:rsidR="00D06153" w:rsidRDefault="00D06153">
      <w:pPr>
        <w:jc w:val="both"/>
        <w:rPr>
          <w:sz w:val="28"/>
        </w:rPr>
        <w:sectPr w:rsidR="00D06153">
          <w:pgSz w:w="11910" w:h="16840"/>
          <w:pgMar w:top="1040" w:right="422" w:bottom="1340" w:left="566" w:header="0" w:footer="1100" w:gutter="0"/>
          <w:cols w:space="720"/>
        </w:sectPr>
      </w:pPr>
    </w:p>
    <w:p w:rsidR="00D06153" w:rsidRDefault="00EC2AFF">
      <w:pPr>
        <w:spacing w:before="71" w:line="252" w:lineRule="exact"/>
        <w:ind w:left="1372" w:right="674"/>
        <w:jc w:val="center"/>
      </w:pPr>
      <w:r>
        <w:lastRenderedPageBreak/>
        <w:t>МИНИСТЕРСТВО</w:t>
      </w:r>
      <w:r>
        <w:rPr>
          <w:spacing w:val="-10"/>
        </w:rPr>
        <w:t xml:space="preserve"> </w:t>
      </w:r>
      <w:r>
        <w:t>НАУКИ</w:t>
      </w:r>
      <w:r>
        <w:rPr>
          <w:spacing w:val="-12"/>
        </w:rPr>
        <w:t xml:space="preserve"> </w:t>
      </w:r>
      <w:r>
        <w:t>И</w:t>
      </w:r>
      <w:r>
        <w:rPr>
          <w:spacing w:val="-8"/>
        </w:rPr>
        <w:t xml:space="preserve"> </w:t>
      </w:r>
      <w:r>
        <w:t>ВЫСШЕГО</w:t>
      </w:r>
      <w:r>
        <w:rPr>
          <w:spacing w:val="-12"/>
        </w:rPr>
        <w:t xml:space="preserve"> </w:t>
      </w:r>
      <w:r>
        <w:t>ОБРАЗОВАНИЯ</w:t>
      </w:r>
      <w:r>
        <w:rPr>
          <w:spacing w:val="-6"/>
        </w:rPr>
        <w:t xml:space="preserve"> </w:t>
      </w:r>
      <w:r>
        <w:t>РОССИЙСКОЙ</w:t>
      </w:r>
      <w:r>
        <w:rPr>
          <w:spacing w:val="-7"/>
        </w:rPr>
        <w:t xml:space="preserve"> </w:t>
      </w:r>
      <w:r>
        <w:rPr>
          <w:spacing w:val="-2"/>
        </w:rPr>
        <w:t>ФЕДЕРАЦИИ</w:t>
      </w:r>
    </w:p>
    <w:p w:rsidR="00D06153" w:rsidRDefault="00EC2AFF">
      <w:pPr>
        <w:ind w:left="1372" w:right="681"/>
        <w:jc w:val="center"/>
        <w:rPr>
          <w:sz w:val="28"/>
        </w:rPr>
      </w:pPr>
      <w:r>
        <w:rPr>
          <w:sz w:val="28"/>
        </w:rPr>
        <w:t>Федеральное</w:t>
      </w:r>
      <w:r>
        <w:rPr>
          <w:spacing w:val="-11"/>
          <w:sz w:val="28"/>
        </w:rPr>
        <w:t xml:space="preserve"> </w:t>
      </w:r>
      <w:r>
        <w:rPr>
          <w:sz w:val="28"/>
        </w:rPr>
        <w:t>государственное</w:t>
      </w:r>
      <w:r>
        <w:rPr>
          <w:spacing w:val="-11"/>
          <w:sz w:val="28"/>
        </w:rPr>
        <w:t xml:space="preserve"> </w:t>
      </w:r>
      <w:r>
        <w:rPr>
          <w:sz w:val="28"/>
        </w:rPr>
        <w:t>бюджетное</w:t>
      </w:r>
      <w:r>
        <w:rPr>
          <w:spacing w:val="-11"/>
          <w:sz w:val="28"/>
        </w:rPr>
        <w:t xml:space="preserve"> </w:t>
      </w:r>
      <w:r>
        <w:rPr>
          <w:sz w:val="28"/>
        </w:rPr>
        <w:t>образовательное</w:t>
      </w:r>
      <w:r>
        <w:rPr>
          <w:spacing w:val="-11"/>
          <w:sz w:val="28"/>
        </w:rPr>
        <w:t xml:space="preserve"> </w:t>
      </w:r>
      <w:r>
        <w:rPr>
          <w:sz w:val="28"/>
        </w:rPr>
        <w:t>учреждение высшего образования</w:t>
      </w:r>
    </w:p>
    <w:p w:rsidR="00D06153" w:rsidRDefault="00EC2AFF">
      <w:pPr>
        <w:ind w:left="3169" w:right="2389" w:hanging="73"/>
        <w:jc w:val="center"/>
        <w:rPr>
          <w:sz w:val="28"/>
        </w:rPr>
      </w:pPr>
      <w:r>
        <w:rPr>
          <w:sz w:val="28"/>
        </w:rPr>
        <w:t>«Чеченский государственный университет имени</w:t>
      </w:r>
      <w:r>
        <w:rPr>
          <w:spacing w:val="-14"/>
          <w:sz w:val="28"/>
        </w:rPr>
        <w:t xml:space="preserve"> </w:t>
      </w:r>
      <w:r>
        <w:rPr>
          <w:sz w:val="28"/>
        </w:rPr>
        <w:t>Ахмата</w:t>
      </w:r>
      <w:r>
        <w:rPr>
          <w:spacing w:val="-7"/>
          <w:sz w:val="28"/>
        </w:rPr>
        <w:t xml:space="preserve"> </w:t>
      </w:r>
      <w:r>
        <w:rPr>
          <w:sz w:val="28"/>
        </w:rPr>
        <w:t>Абдулхамидовича</w:t>
      </w:r>
      <w:r>
        <w:rPr>
          <w:spacing w:val="-13"/>
          <w:sz w:val="28"/>
        </w:rPr>
        <w:t xml:space="preserve"> </w:t>
      </w:r>
      <w:r>
        <w:rPr>
          <w:sz w:val="28"/>
        </w:rPr>
        <w:t>Кадырова»</w:t>
      </w:r>
    </w:p>
    <w:p w:rsidR="00D06153" w:rsidRDefault="00EC2AFF">
      <w:pPr>
        <w:spacing w:before="320"/>
        <w:ind w:left="975" w:right="270"/>
        <w:jc w:val="center"/>
        <w:rPr>
          <w:sz w:val="28"/>
        </w:rPr>
      </w:pPr>
      <w:r>
        <w:rPr>
          <w:spacing w:val="-2"/>
          <w:sz w:val="28"/>
        </w:rPr>
        <w:t>Медицинский</w:t>
      </w:r>
      <w:r>
        <w:rPr>
          <w:spacing w:val="2"/>
          <w:sz w:val="28"/>
        </w:rPr>
        <w:t xml:space="preserve"> </w:t>
      </w:r>
      <w:r>
        <w:rPr>
          <w:spacing w:val="-2"/>
          <w:sz w:val="28"/>
        </w:rPr>
        <w:t>институт</w:t>
      </w:r>
    </w:p>
    <w:p w:rsidR="00D06153" w:rsidRDefault="00D06153">
      <w:pPr>
        <w:pStyle w:val="a3"/>
        <w:spacing w:before="3"/>
        <w:rPr>
          <w:sz w:val="28"/>
        </w:rPr>
      </w:pPr>
    </w:p>
    <w:p w:rsidR="00A80FE5" w:rsidRPr="00A80FE5" w:rsidRDefault="00A80FE5" w:rsidP="00A80FE5">
      <w:pPr>
        <w:spacing w:line="275" w:lineRule="exact"/>
        <w:ind w:right="125"/>
        <w:jc w:val="right"/>
        <w:rPr>
          <w:b/>
          <w:sz w:val="24"/>
        </w:rPr>
      </w:pPr>
      <w:r w:rsidRPr="00A80FE5">
        <w:rPr>
          <w:b/>
          <w:spacing w:val="-2"/>
          <w:sz w:val="24"/>
        </w:rPr>
        <w:t>УТВЕРЖДАЮ:</w:t>
      </w:r>
    </w:p>
    <w:p w:rsidR="00A80FE5" w:rsidRPr="00A80FE5" w:rsidRDefault="00A80FE5" w:rsidP="00A80FE5">
      <w:pPr>
        <w:ind w:left="6238" w:right="124" w:firstLine="2717"/>
        <w:jc w:val="right"/>
        <w:rPr>
          <w:sz w:val="24"/>
          <w:szCs w:val="24"/>
        </w:rPr>
      </w:pPr>
      <w:r w:rsidRPr="00A80FE5">
        <w:rPr>
          <w:sz w:val="24"/>
          <w:szCs w:val="24"/>
        </w:rPr>
        <w:t>Проректор</w:t>
      </w:r>
      <w:r w:rsidRPr="00A80FE5">
        <w:rPr>
          <w:spacing w:val="-15"/>
          <w:sz w:val="24"/>
          <w:szCs w:val="24"/>
        </w:rPr>
        <w:t xml:space="preserve"> </w:t>
      </w:r>
      <w:r w:rsidRPr="00A80FE5">
        <w:rPr>
          <w:sz w:val="24"/>
          <w:szCs w:val="24"/>
        </w:rPr>
        <w:t>по учебной</w:t>
      </w:r>
      <w:r w:rsidRPr="00A80FE5">
        <w:rPr>
          <w:spacing w:val="1"/>
          <w:sz w:val="24"/>
          <w:szCs w:val="24"/>
        </w:rPr>
        <w:t xml:space="preserve"> </w:t>
      </w:r>
      <w:r w:rsidRPr="00A80FE5">
        <w:rPr>
          <w:sz w:val="24"/>
          <w:szCs w:val="24"/>
        </w:rPr>
        <w:t>работе</w:t>
      </w:r>
      <w:r w:rsidRPr="00A80FE5">
        <w:rPr>
          <w:spacing w:val="-2"/>
          <w:sz w:val="24"/>
          <w:szCs w:val="24"/>
        </w:rPr>
        <w:t xml:space="preserve"> </w:t>
      </w:r>
      <w:r w:rsidRPr="00A80FE5">
        <w:rPr>
          <w:sz w:val="24"/>
          <w:szCs w:val="24"/>
        </w:rPr>
        <w:t>ФГБОУ</w:t>
      </w:r>
      <w:r w:rsidRPr="00A80FE5">
        <w:rPr>
          <w:spacing w:val="-3"/>
          <w:sz w:val="24"/>
          <w:szCs w:val="24"/>
        </w:rPr>
        <w:t xml:space="preserve"> </w:t>
      </w:r>
      <w:r w:rsidRPr="00A80FE5">
        <w:rPr>
          <w:sz w:val="24"/>
          <w:szCs w:val="24"/>
        </w:rPr>
        <w:t>ВО</w:t>
      </w:r>
      <w:r w:rsidRPr="00A80FE5">
        <w:rPr>
          <w:spacing w:val="-1"/>
          <w:sz w:val="24"/>
          <w:szCs w:val="24"/>
        </w:rPr>
        <w:t xml:space="preserve"> </w:t>
      </w:r>
      <w:r w:rsidRPr="00A80FE5">
        <w:rPr>
          <w:spacing w:val="-2"/>
          <w:sz w:val="24"/>
          <w:szCs w:val="24"/>
        </w:rPr>
        <w:t>«Чеченский</w:t>
      </w:r>
    </w:p>
    <w:p w:rsidR="00A80FE5" w:rsidRPr="00A80FE5" w:rsidRDefault="00A80FE5" w:rsidP="00A80FE5">
      <w:pPr>
        <w:spacing w:line="275" w:lineRule="exact"/>
        <w:ind w:right="125"/>
        <w:jc w:val="right"/>
        <w:rPr>
          <w:sz w:val="24"/>
          <w:szCs w:val="24"/>
        </w:rPr>
      </w:pPr>
      <w:r w:rsidRPr="00A80FE5">
        <w:rPr>
          <w:spacing w:val="-2"/>
          <w:sz w:val="24"/>
          <w:szCs w:val="24"/>
        </w:rPr>
        <w:t>государственный</w:t>
      </w:r>
      <w:r w:rsidRPr="00A80FE5">
        <w:rPr>
          <w:spacing w:val="11"/>
          <w:sz w:val="24"/>
          <w:szCs w:val="24"/>
        </w:rPr>
        <w:t xml:space="preserve"> </w:t>
      </w:r>
      <w:r w:rsidRPr="00A80FE5">
        <w:rPr>
          <w:spacing w:val="-2"/>
          <w:sz w:val="24"/>
          <w:szCs w:val="24"/>
        </w:rPr>
        <w:t>университет</w:t>
      </w:r>
      <w:r w:rsidRPr="00A80FE5">
        <w:rPr>
          <w:spacing w:val="6"/>
          <w:sz w:val="24"/>
          <w:szCs w:val="24"/>
        </w:rPr>
        <w:t xml:space="preserve"> </w:t>
      </w:r>
      <w:r w:rsidRPr="00A80FE5">
        <w:rPr>
          <w:spacing w:val="-2"/>
          <w:sz w:val="24"/>
          <w:szCs w:val="24"/>
        </w:rPr>
        <w:t>им.А.А.Кадырова»</w:t>
      </w:r>
    </w:p>
    <w:p w:rsidR="00A80FE5" w:rsidRPr="00A80FE5" w:rsidRDefault="00A80FE5" w:rsidP="00A80FE5">
      <w:pPr>
        <w:spacing w:line="275" w:lineRule="exact"/>
        <w:ind w:right="120"/>
        <w:jc w:val="right"/>
        <w:rPr>
          <w:sz w:val="24"/>
          <w:szCs w:val="24"/>
        </w:rPr>
      </w:pPr>
      <w:r w:rsidRPr="00A80FE5">
        <w:rPr>
          <w:sz w:val="24"/>
          <w:szCs w:val="24"/>
        </w:rPr>
        <w:t>Н.У.</w:t>
      </w:r>
      <w:r w:rsidRPr="00A80FE5">
        <w:rPr>
          <w:spacing w:val="-5"/>
          <w:sz w:val="24"/>
          <w:szCs w:val="24"/>
        </w:rPr>
        <w:t xml:space="preserve"> </w:t>
      </w:r>
      <w:r w:rsidRPr="00A80FE5">
        <w:rPr>
          <w:spacing w:val="-2"/>
          <w:sz w:val="24"/>
          <w:szCs w:val="24"/>
        </w:rPr>
        <w:t>Ярычев</w:t>
      </w:r>
    </w:p>
    <w:p w:rsidR="00A80FE5" w:rsidRPr="00A80FE5" w:rsidRDefault="00A80FE5" w:rsidP="00A80FE5">
      <w:pPr>
        <w:rPr>
          <w:sz w:val="20"/>
          <w:szCs w:val="24"/>
        </w:rPr>
      </w:pPr>
    </w:p>
    <w:p w:rsidR="00A80FE5" w:rsidRPr="00A80FE5" w:rsidRDefault="00A80FE5" w:rsidP="00A80FE5">
      <w:pPr>
        <w:spacing w:before="70"/>
        <w:rPr>
          <w:sz w:val="20"/>
          <w:szCs w:val="24"/>
        </w:rPr>
      </w:pPr>
      <w:r w:rsidRPr="00A80FE5">
        <w:rPr>
          <w:noProof/>
          <w:sz w:val="20"/>
          <w:szCs w:val="24"/>
          <w:lang w:eastAsia="ru-RU"/>
        </w:rPr>
        <mc:AlternateContent>
          <mc:Choice Requires="wps">
            <w:drawing>
              <wp:anchor distT="0" distB="0" distL="0" distR="0" simplePos="0" relativeHeight="251682304" behindDoc="1" locked="0" layoutInCell="1" allowOverlap="1" wp14:anchorId="2FDD3773" wp14:editId="54A50633">
                <wp:simplePos x="0" y="0"/>
                <wp:positionH relativeFrom="page">
                  <wp:posOffset>5485765</wp:posOffset>
                </wp:positionH>
                <wp:positionV relativeFrom="paragraph">
                  <wp:posOffset>205734</wp:posOffset>
                </wp:positionV>
                <wp:extent cx="1447800" cy="1270"/>
                <wp:effectExtent l="0" t="0" r="0" b="0"/>
                <wp:wrapTopAndBottom/>
                <wp:docPr id="91"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7800" cy="1270"/>
                        </a:xfrm>
                        <a:custGeom>
                          <a:avLst/>
                          <a:gdLst/>
                          <a:ahLst/>
                          <a:cxnLst/>
                          <a:rect l="l" t="t" r="r" b="b"/>
                          <a:pathLst>
                            <a:path w="1447800">
                              <a:moveTo>
                                <a:pt x="0" y="0"/>
                              </a:moveTo>
                              <a:lnTo>
                                <a:pt x="14478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E3F5DE1" id="Graphic 2" o:spid="_x0000_s1026" style="position:absolute;margin-left:431.95pt;margin-top:16.2pt;width:114pt;height:.1pt;z-index:-251634176;visibility:visible;mso-wrap-style:square;mso-wrap-distance-left:0;mso-wrap-distance-top:0;mso-wrap-distance-right:0;mso-wrap-distance-bottom:0;mso-position-horizontal:absolute;mso-position-horizontal-relative:page;mso-position-vertical:absolute;mso-position-vertical-relative:text;v-text-anchor:top" coordsize="1447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69nIgIAAIAEAAAOAAAAZHJzL2Uyb0RvYy54bWysVMFu2zAMvQ/YPwi6L3aCIm2NOMXQoMWA&#10;oivQDDsrshwLkyWNVGL370fJdpJ2t2E+CJT4RPLxUV7d9a1hRwWonS35fJZzpqx0lbb7kv/YPny5&#10;4QyDsJUwzqqSvynkd+vPn1adL9TCNc5UChgFsVh0vuRNCL7IMpSNagXOnFeWnLWDVgTawj6rQHQU&#10;vTXZIs+XWeeg8uCkQqTTzeDk6xS/rpUM3+saVWCm5FRbSCukdRfXbL0SxR6Eb7QcyxD/UEUrtKWk&#10;p1AbEQQ7gP4rVKslOHR1mEnXZq6utVSJA7GZ5x/YvDbCq8SFmoP+1Cb8f2Hl8/EFmK5KfjvnzIqW&#10;NHoc27GI3ek8FgR69S8Q+aF/cvIXkiN754kbHDF9DW3EEjvWp1a/nVqt+sAkHc6vrq5vclJEkm++&#10;uE5KZKKY7soDhkflUhxxfMIwCFVNlmgmS/Z2MoHkjkKbJHTgjIQGzkjo3SC0FyHei8VFk3XnQuJZ&#10;645q65I3fKicSjt7jb1EnahMLAk7IMiIaahXg5FSk31JzthYxTK/Xab5QWd09aCNiVUg7Hf3BthR&#10;xOlNX+RBEd7BPGDYCGwGXHKNMGNHnQZpokg7V72R4h1pXHL8fRCgODPfLM1UfB+TAZOxmwwI5t6l&#10;V5QaRDm3/U8BnsX0JQ+k7LObJlYUk2iR+gkbb1r39RBcraOiaYaGisYNjXkiOD7J+I4u9wl1/nGs&#10;/wAAAP//AwBQSwMEFAAGAAgAAAAhAGUKor3fAAAACgEAAA8AAABkcnMvZG93bnJldi54bWxMj8FK&#10;w0AQhu+C77CM4M1umkpo0myKCOJBodiK9jjNjkkwOxuy2zR5ezenepx/Pv75Jt+OphUD9a6xrGC5&#10;iEAQl1Y3XCn4PLw8rEE4j6yxtUwKJnKwLW5vcsy0vfAHDXtfiVDCLkMFtfddJqUrazLoFrYjDrsf&#10;2xv0YewrqXu8hHLTyjiKEmmw4XChxo6eayp/92ej4PhVve2+Rz28pu+HSfoO42mXKHV/Nz5tQHga&#10;/RWGWT+oQxGcTvbM2olWwTpZpQFVsIofQcxAlC5DcpqTBGSRy/8vFH8AAAD//wMAUEsBAi0AFAAG&#10;AAgAAAAhALaDOJL+AAAA4QEAABMAAAAAAAAAAAAAAAAAAAAAAFtDb250ZW50X1R5cGVzXS54bWxQ&#10;SwECLQAUAAYACAAAACEAOP0h/9YAAACUAQAACwAAAAAAAAAAAAAAAAAvAQAAX3JlbHMvLnJlbHNQ&#10;SwECLQAUAAYACAAAACEA4/OvZyICAACABAAADgAAAAAAAAAAAAAAAAAuAgAAZHJzL2Uyb0RvYy54&#10;bWxQSwECLQAUAAYACAAAACEAZQqivd8AAAAKAQAADwAAAAAAAAAAAAAAAAB8BAAAZHJzL2Rvd25y&#10;ZXYueG1sUEsFBgAAAAAEAAQA8wAAAIgFAAAAAA==&#10;" path="m,l1447800,e" filled="f" strokeweight=".48pt">
                <v:path arrowok="t"/>
                <w10:wrap type="topAndBottom" anchorx="page"/>
              </v:shape>
            </w:pict>
          </mc:Fallback>
        </mc:AlternateContent>
      </w:r>
    </w:p>
    <w:p w:rsidR="00A80FE5" w:rsidRPr="00A80FE5" w:rsidRDefault="00A80FE5" w:rsidP="00A80FE5">
      <w:pPr>
        <w:spacing w:before="84"/>
        <w:rPr>
          <w:sz w:val="24"/>
          <w:szCs w:val="24"/>
        </w:rPr>
      </w:pPr>
    </w:p>
    <w:p w:rsidR="00A80FE5" w:rsidRPr="00A80FE5" w:rsidRDefault="00A80FE5" w:rsidP="00A80FE5">
      <w:pPr>
        <w:tabs>
          <w:tab w:val="left" w:pos="480"/>
          <w:tab w:val="left" w:pos="1676"/>
        </w:tabs>
        <w:ind w:right="122"/>
        <w:jc w:val="right"/>
        <w:rPr>
          <w:sz w:val="24"/>
          <w:szCs w:val="24"/>
        </w:rPr>
      </w:pPr>
      <w:r w:rsidRPr="00A80FE5">
        <w:rPr>
          <w:spacing w:val="-10"/>
          <w:sz w:val="24"/>
          <w:szCs w:val="24"/>
        </w:rPr>
        <w:t>«</w:t>
      </w:r>
      <w:r w:rsidRPr="00A80FE5">
        <w:rPr>
          <w:sz w:val="24"/>
          <w:szCs w:val="24"/>
          <w:u w:val="single"/>
        </w:rPr>
        <w:tab/>
      </w:r>
      <w:r w:rsidRPr="00A80FE5">
        <w:rPr>
          <w:spacing w:val="-10"/>
          <w:sz w:val="24"/>
          <w:szCs w:val="24"/>
        </w:rPr>
        <w:t>»</w:t>
      </w:r>
      <w:r w:rsidRPr="00A80FE5">
        <w:rPr>
          <w:sz w:val="24"/>
          <w:szCs w:val="24"/>
          <w:u w:val="single"/>
        </w:rPr>
        <w:tab/>
      </w:r>
      <w:r w:rsidRPr="00A80FE5">
        <w:rPr>
          <w:sz w:val="24"/>
          <w:szCs w:val="24"/>
        </w:rPr>
        <w:t>20</w:t>
      </w:r>
      <w:r w:rsidRPr="00A80FE5">
        <w:rPr>
          <w:spacing w:val="33"/>
          <w:sz w:val="24"/>
          <w:szCs w:val="24"/>
        </w:rPr>
        <w:t xml:space="preserve">  </w:t>
      </w:r>
      <w:r w:rsidRPr="00A80FE5">
        <w:rPr>
          <w:spacing w:val="-5"/>
          <w:sz w:val="24"/>
          <w:szCs w:val="24"/>
        </w:rPr>
        <w:t>г.</w:t>
      </w:r>
    </w:p>
    <w:p w:rsidR="00D06153" w:rsidRDefault="00D06153">
      <w:pPr>
        <w:pStyle w:val="a3"/>
        <w:rPr>
          <w:sz w:val="28"/>
        </w:rPr>
      </w:pPr>
    </w:p>
    <w:p w:rsidR="00D06153" w:rsidRDefault="00D06153">
      <w:pPr>
        <w:pStyle w:val="a3"/>
        <w:rPr>
          <w:sz w:val="28"/>
        </w:rPr>
      </w:pPr>
    </w:p>
    <w:p w:rsidR="00D06153" w:rsidRDefault="00D06153">
      <w:pPr>
        <w:pStyle w:val="a3"/>
        <w:rPr>
          <w:sz w:val="28"/>
        </w:rPr>
      </w:pPr>
    </w:p>
    <w:p w:rsidR="00D06153" w:rsidRDefault="00D06153">
      <w:pPr>
        <w:pStyle w:val="a3"/>
        <w:rPr>
          <w:sz w:val="28"/>
        </w:rPr>
      </w:pPr>
    </w:p>
    <w:p w:rsidR="00D06153" w:rsidRDefault="00D06153">
      <w:pPr>
        <w:pStyle w:val="a3"/>
        <w:spacing w:before="118"/>
        <w:rPr>
          <w:sz w:val="28"/>
        </w:rPr>
      </w:pPr>
    </w:p>
    <w:p w:rsidR="00D06153" w:rsidRDefault="00EC2AFF">
      <w:pPr>
        <w:pStyle w:val="1"/>
        <w:ind w:left="975" w:right="273"/>
        <w:jc w:val="center"/>
      </w:pPr>
      <w:r>
        <w:t>РАБОЧАЯ</w:t>
      </w:r>
      <w:r>
        <w:rPr>
          <w:spacing w:val="-8"/>
        </w:rPr>
        <w:t xml:space="preserve"> </w:t>
      </w:r>
      <w:r>
        <w:t>УЧЕБНАЯ</w:t>
      </w:r>
      <w:r>
        <w:rPr>
          <w:spacing w:val="-8"/>
        </w:rPr>
        <w:t xml:space="preserve"> </w:t>
      </w:r>
      <w:r>
        <w:t>ПРОГРАММА</w:t>
      </w:r>
      <w:r>
        <w:rPr>
          <w:spacing w:val="-13"/>
        </w:rPr>
        <w:t xml:space="preserve"> </w:t>
      </w:r>
      <w:r>
        <w:t>ОРДИНАТУРЫ</w:t>
      </w:r>
      <w:r>
        <w:rPr>
          <w:spacing w:val="-9"/>
        </w:rPr>
        <w:t xml:space="preserve"> </w:t>
      </w:r>
      <w:r>
        <w:t>ПО СПЕЦИАЛЬНОСТИ «НЕОНАТОЛОГИЯ»</w:t>
      </w:r>
    </w:p>
    <w:p w:rsidR="00D06153" w:rsidRDefault="00EC2AFF">
      <w:pPr>
        <w:pStyle w:val="2"/>
        <w:spacing w:before="4"/>
        <w:ind w:left="975" w:right="274"/>
        <w:jc w:val="center"/>
      </w:pPr>
      <w:r>
        <w:t>Обязательная</w:t>
      </w:r>
      <w:r>
        <w:rPr>
          <w:spacing w:val="-11"/>
        </w:rPr>
        <w:t xml:space="preserve"> </w:t>
      </w:r>
      <w:r>
        <w:t>часть,</w:t>
      </w:r>
      <w:r>
        <w:rPr>
          <w:spacing w:val="-7"/>
        </w:rPr>
        <w:t xml:space="preserve"> </w:t>
      </w:r>
      <w:r>
        <w:t>дисциплина</w:t>
      </w:r>
      <w:r>
        <w:rPr>
          <w:spacing w:val="-6"/>
        </w:rPr>
        <w:t xml:space="preserve"> </w:t>
      </w:r>
      <w:r>
        <w:t>–</w:t>
      </w:r>
      <w:r>
        <w:rPr>
          <w:spacing w:val="-8"/>
        </w:rPr>
        <w:t xml:space="preserve"> </w:t>
      </w:r>
      <w:r>
        <w:rPr>
          <w:spacing w:val="-2"/>
        </w:rPr>
        <w:t>Неонатология</w:t>
      </w:r>
    </w:p>
    <w:p w:rsidR="00D06153" w:rsidRDefault="00D06153">
      <w:pPr>
        <w:pStyle w:val="a3"/>
        <w:spacing w:before="94"/>
        <w:rPr>
          <w:b/>
          <w:sz w:val="20"/>
        </w:rPr>
      </w:pPr>
    </w:p>
    <w:tbl>
      <w:tblPr>
        <w:tblStyle w:val="TableNormal"/>
        <w:tblW w:w="0" w:type="auto"/>
        <w:tblInd w:w="9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72"/>
        <w:gridCol w:w="4956"/>
      </w:tblGrid>
      <w:tr w:rsidR="00D06153">
        <w:trPr>
          <w:trHeight w:val="378"/>
        </w:trPr>
        <w:tc>
          <w:tcPr>
            <w:tcW w:w="4572" w:type="dxa"/>
          </w:tcPr>
          <w:p w:rsidR="00D06153" w:rsidRDefault="00EC2AFF">
            <w:pPr>
              <w:pStyle w:val="TableParagraph"/>
              <w:spacing w:line="320" w:lineRule="exact"/>
              <w:ind w:left="110"/>
              <w:rPr>
                <w:sz w:val="28"/>
              </w:rPr>
            </w:pPr>
            <w:r>
              <w:rPr>
                <w:sz w:val="28"/>
              </w:rPr>
              <w:t>Направление</w:t>
            </w:r>
            <w:r>
              <w:rPr>
                <w:spacing w:val="-15"/>
                <w:sz w:val="28"/>
              </w:rPr>
              <w:t xml:space="preserve"> </w:t>
            </w:r>
            <w:r>
              <w:rPr>
                <w:spacing w:val="-2"/>
                <w:sz w:val="28"/>
              </w:rPr>
              <w:t>подготовки</w:t>
            </w:r>
          </w:p>
        </w:tc>
        <w:tc>
          <w:tcPr>
            <w:tcW w:w="4956" w:type="dxa"/>
          </w:tcPr>
          <w:p w:rsidR="00D06153" w:rsidRDefault="00EC2AFF">
            <w:pPr>
              <w:pStyle w:val="TableParagraph"/>
              <w:spacing w:line="320" w:lineRule="exact"/>
              <w:ind w:left="109"/>
              <w:rPr>
                <w:sz w:val="28"/>
              </w:rPr>
            </w:pPr>
            <w:r>
              <w:rPr>
                <w:sz w:val="28"/>
              </w:rPr>
              <w:t>31.08.18</w:t>
            </w:r>
            <w:r>
              <w:rPr>
                <w:spacing w:val="-2"/>
                <w:sz w:val="28"/>
              </w:rPr>
              <w:t xml:space="preserve"> </w:t>
            </w:r>
            <w:r>
              <w:rPr>
                <w:sz w:val="28"/>
              </w:rPr>
              <w:t>-</w:t>
            </w:r>
            <w:r>
              <w:rPr>
                <w:spacing w:val="-3"/>
                <w:sz w:val="28"/>
              </w:rPr>
              <w:t xml:space="preserve"> </w:t>
            </w:r>
            <w:r>
              <w:rPr>
                <w:spacing w:val="-2"/>
                <w:sz w:val="28"/>
              </w:rPr>
              <w:t>неонатология</w:t>
            </w:r>
          </w:p>
        </w:tc>
      </w:tr>
      <w:tr w:rsidR="00D06153">
        <w:trPr>
          <w:trHeight w:val="686"/>
        </w:trPr>
        <w:tc>
          <w:tcPr>
            <w:tcW w:w="4572" w:type="dxa"/>
          </w:tcPr>
          <w:p w:rsidR="00D06153" w:rsidRDefault="00EC2AFF">
            <w:pPr>
              <w:pStyle w:val="TableParagraph"/>
              <w:spacing w:line="320" w:lineRule="exact"/>
              <w:ind w:left="110"/>
              <w:rPr>
                <w:sz w:val="28"/>
              </w:rPr>
            </w:pPr>
            <w:r>
              <w:rPr>
                <w:spacing w:val="-2"/>
                <w:sz w:val="28"/>
              </w:rPr>
              <w:t>Квалификация</w:t>
            </w:r>
            <w:r>
              <w:rPr>
                <w:spacing w:val="6"/>
                <w:sz w:val="28"/>
              </w:rPr>
              <w:t xml:space="preserve"> </w:t>
            </w:r>
            <w:r>
              <w:rPr>
                <w:spacing w:val="-2"/>
                <w:sz w:val="28"/>
              </w:rPr>
              <w:t>(степень)</w:t>
            </w:r>
          </w:p>
          <w:p w:rsidR="00D06153" w:rsidRDefault="00EC2AFF">
            <w:pPr>
              <w:pStyle w:val="TableParagraph"/>
              <w:spacing w:before="23"/>
              <w:ind w:left="110"/>
              <w:rPr>
                <w:sz w:val="28"/>
              </w:rPr>
            </w:pPr>
            <w:r>
              <w:rPr>
                <w:spacing w:val="-2"/>
                <w:sz w:val="28"/>
              </w:rPr>
              <w:t>выпускника</w:t>
            </w:r>
          </w:p>
        </w:tc>
        <w:tc>
          <w:tcPr>
            <w:tcW w:w="4956" w:type="dxa"/>
          </w:tcPr>
          <w:p w:rsidR="00D06153" w:rsidRDefault="00EC2AFF">
            <w:pPr>
              <w:pStyle w:val="TableParagraph"/>
              <w:spacing w:line="320" w:lineRule="exact"/>
              <w:ind w:left="109"/>
              <w:rPr>
                <w:sz w:val="28"/>
              </w:rPr>
            </w:pPr>
            <w:r>
              <w:rPr>
                <w:sz w:val="28"/>
              </w:rPr>
              <w:t>Врач</w:t>
            </w:r>
            <w:r>
              <w:rPr>
                <w:spacing w:val="-5"/>
                <w:sz w:val="28"/>
              </w:rPr>
              <w:t xml:space="preserve"> </w:t>
            </w:r>
            <w:r>
              <w:rPr>
                <w:sz w:val="28"/>
              </w:rPr>
              <w:t>–</w:t>
            </w:r>
            <w:r>
              <w:rPr>
                <w:spacing w:val="-4"/>
                <w:sz w:val="28"/>
              </w:rPr>
              <w:t xml:space="preserve"> </w:t>
            </w:r>
            <w:r>
              <w:rPr>
                <w:spacing w:val="-2"/>
                <w:sz w:val="28"/>
              </w:rPr>
              <w:t>неонатолог</w:t>
            </w:r>
          </w:p>
        </w:tc>
      </w:tr>
      <w:tr w:rsidR="00D06153">
        <w:trPr>
          <w:trHeight w:val="345"/>
        </w:trPr>
        <w:tc>
          <w:tcPr>
            <w:tcW w:w="4572" w:type="dxa"/>
          </w:tcPr>
          <w:p w:rsidR="00D06153" w:rsidRDefault="00EC2AFF">
            <w:pPr>
              <w:pStyle w:val="TableParagraph"/>
              <w:spacing w:line="320" w:lineRule="exact"/>
              <w:ind w:left="110"/>
              <w:rPr>
                <w:sz w:val="28"/>
              </w:rPr>
            </w:pPr>
            <w:r>
              <w:rPr>
                <w:sz w:val="28"/>
              </w:rPr>
              <w:t>Форма</w:t>
            </w:r>
            <w:r>
              <w:rPr>
                <w:spacing w:val="-6"/>
                <w:sz w:val="28"/>
              </w:rPr>
              <w:t xml:space="preserve"> </w:t>
            </w:r>
            <w:r>
              <w:rPr>
                <w:spacing w:val="-2"/>
                <w:sz w:val="28"/>
              </w:rPr>
              <w:t>обучения</w:t>
            </w:r>
          </w:p>
        </w:tc>
        <w:tc>
          <w:tcPr>
            <w:tcW w:w="4956" w:type="dxa"/>
          </w:tcPr>
          <w:p w:rsidR="00D06153" w:rsidRDefault="00EC2AFF">
            <w:pPr>
              <w:pStyle w:val="TableParagraph"/>
              <w:spacing w:line="320" w:lineRule="exact"/>
              <w:ind w:left="109"/>
              <w:rPr>
                <w:sz w:val="28"/>
              </w:rPr>
            </w:pPr>
            <w:r>
              <w:rPr>
                <w:spacing w:val="-2"/>
                <w:sz w:val="28"/>
              </w:rPr>
              <w:t>Очная</w:t>
            </w:r>
          </w:p>
        </w:tc>
      </w:tr>
      <w:tr w:rsidR="00D06153">
        <w:trPr>
          <w:trHeight w:val="686"/>
        </w:trPr>
        <w:tc>
          <w:tcPr>
            <w:tcW w:w="4572" w:type="dxa"/>
          </w:tcPr>
          <w:p w:rsidR="00D06153" w:rsidRDefault="00EC2AFF">
            <w:pPr>
              <w:pStyle w:val="TableParagraph"/>
              <w:spacing w:line="320" w:lineRule="exact"/>
              <w:ind w:left="110"/>
              <w:rPr>
                <w:sz w:val="28"/>
              </w:rPr>
            </w:pPr>
            <w:r>
              <w:rPr>
                <w:sz w:val="28"/>
              </w:rPr>
              <w:t>Трудоемкость</w:t>
            </w:r>
            <w:r>
              <w:rPr>
                <w:spacing w:val="-9"/>
                <w:sz w:val="28"/>
              </w:rPr>
              <w:t xml:space="preserve"> </w:t>
            </w:r>
            <w:r>
              <w:rPr>
                <w:sz w:val="28"/>
              </w:rPr>
              <w:t>(в</w:t>
            </w:r>
            <w:r>
              <w:rPr>
                <w:spacing w:val="-9"/>
                <w:sz w:val="28"/>
              </w:rPr>
              <w:t xml:space="preserve"> </w:t>
            </w:r>
            <w:r>
              <w:rPr>
                <w:spacing w:val="-2"/>
                <w:sz w:val="28"/>
              </w:rPr>
              <w:t>зачетных</w:t>
            </w:r>
          </w:p>
          <w:p w:rsidR="00D06153" w:rsidRDefault="00EC2AFF">
            <w:pPr>
              <w:pStyle w:val="TableParagraph"/>
              <w:spacing w:before="23"/>
              <w:ind w:left="110"/>
              <w:rPr>
                <w:sz w:val="28"/>
              </w:rPr>
            </w:pPr>
            <w:r>
              <w:rPr>
                <w:spacing w:val="-2"/>
                <w:sz w:val="28"/>
              </w:rPr>
              <w:t>единицах)</w:t>
            </w:r>
          </w:p>
        </w:tc>
        <w:tc>
          <w:tcPr>
            <w:tcW w:w="4956" w:type="dxa"/>
          </w:tcPr>
          <w:p w:rsidR="00D06153" w:rsidRDefault="00EC2AFF">
            <w:pPr>
              <w:pStyle w:val="TableParagraph"/>
              <w:spacing w:line="320" w:lineRule="exact"/>
              <w:ind w:left="109"/>
              <w:rPr>
                <w:sz w:val="28"/>
              </w:rPr>
            </w:pPr>
            <w:r>
              <w:rPr>
                <w:sz w:val="28"/>
              </w:rPr>
              <w:t>27</w:t>
            </w:r>
            <w:r>
              <w:rPr>
                <w:spacing w:val="-6"/>
                <w:sz w:val="28"/>
              </w:rPr>
              <w:t xml:space="preserve"> </w:t>
            </w:r>
            <w:r>
              <w:rPr>
                <w:sz w:val="28"/>
              </w:rPr>
              <w:t>зачетных</w:t>
            </w:r>
            <w:r>
              <w:rPr>
                <w:spacing w:val="-8"/>
                <w:sz w:val="28"/>
              </w:rPr>
              <w:t xml:space="preserve"> </w:t>
            </w:r>
            <w:r>
              <w:rPr>
                <w:spacing w:val="-2"/>
                <w:sz w:val="28"/>
              </w:rPr>
              <w:t>единиц</w:t>
            </w:r>
          </w:p>
        </w:tc>
      </w:tr>
      <w:tr w:rsidR="00D06153">
        <w:trPr>
          <w:trHeight w:val="345"/>
        </w:trPr>
        <w:tc>
          <w:tcPr>
            <w:tcW w:w="4572" w:type="dxa"/>
          </w:tcPr>
          <w:p w:rsidR="00D06153" w:rsidRDefault="00EC2AFF">
            <w:pPr>
              <w:pStyle w:val="TableParagraph"/>
              <w:spacing w:line="320" w:lineRule="exact"/>
              <w:ind w:left="110"/>
              <w:rPr>
                <w:sz w:val="28"/>
              </w:rPr>
            </w:pPr>
            <w:r>
              <w:rPr>
                <w:sz w:val="28"/>
              </w:rPr>
              <w:t>Код</w:t>
            </w:r>
            <w:r>
              <w:rPr>
                <w:spacing w:val="-1"/>
                <w:sz w:val="28"/>
              </w:rPr>
              <w:t xml:space="preserve"> </w:t>
            </w:r>
            <w:r>
              <w:rPr>
                <w:spacing w:val="-2"/>
                <w:sz w:val="28"/>
              </w:rPr>
              <w:t>дисциплины</w:t>
            </w:r>
          </w:p>
        </w:tc>
        <w:tc>
          <w:tcPr>
            <w:tcW w:w="4956" w:type="dxa"/>
          </w:tcPr>
          <w:p w:rsidR="00D06153" w:rsidRDefault="00EC2AFF">
            <w:pPr>
              <w:pStyle w:val="TableParagraph"/>
              <w:spacing w:line="320" w:lineRule="exact"/>
              <w:ind w:left="109"/>
              <w:rPr>
                <w:sz w:val="28"/>
              </w:rPr>
            </w:pPr>
            <w:r>
              <w:rPr>
                <w:spacing w:val="-2"/>
                <w:sz w:val="28"/>
              </w:rPr>
              <w:t>Б1.Б.01</w:t>
            </w:r>
          </w:p>
        </w:tc>
      </w:tr>
    </w:tbl>
    <w:p w:rsidR="00D06153" w:rsidRDefault="00D06153">
      <w:pPr>
        <w:pStyle w:val="a3"/>
        <w:rPr>
          <w:b/>
          <w:sz w:val="28"/>
        </w:rPr>
      </w:pPr>
    </w:p>
    <w:p w:rsidR="00D06153" w:rsidRDefault="00D06153">
      <w:pPr>
        <w:pStyle w:val="a3"/>
        <w:rPr>
          <w:b/>
          <w:sz w:val="28"/>
        </w:rPr>
      </w:pPr>
    </w:p>
    <w:p w:rsidR="00D06153" w:rsidRDefault="00D06153">
      <w:pPr>
        <w:pStyle w:val="a3"/>
        <w:rPr>
          <w:b/>
          <w:sz w:val="28"/>
        </w:rPr>
      </w:pPr>
    </w:p>
    <w:p w:rsidR="00D06153" w:rsidRDefault="00D06153">
      <w:pPr>
        <w:pStyle w:val="a3"/>
        <w:rPr>
          <w:b/>
          <w:sz w:val="28"/>
        </w:rPr>
      </w:pPr>
    </w:p>
    <w:p w:rsidR="00D06153" w:rsidRDefault="00D06153">
      <w:pPr>
        <w:pStyle w:val="a3"/>
        <w:rPr>
          <w:b/>
          <w:sz w:val="28"/>
        </w:rPr>
      </w:pPr>
    </w:p>
    <w:p w:rsidR="00D06153" w:rsidRDefault="00D06153">
      <w:pPr>
        <w:pStyle w:val="a3"/>
        <w:rPr>
          <w:b/>
          <w:sz w:val="28"/>
        </w:rPr>
      </w:pPr>
    </w:p>
    <w:p w:rsidR="00D06153" w:rsidRDefault="00D06153">
      <w:pPr>
        <w:pStyle w:val="a3"/>
        <w:rPr>
          <w:b/>
          <w:sz w:val="28"/>
        </w:rPr>
      </w:pPr>
    </w:p>
    <w:p w:rsidR="00D06153" w:rsidRDefault="00D06153">
      <w:pPr>
        <w:pStyle w:val="a3"/>
        <w:rPr>
          <w:b/>
          <w:sz w:val="28"/>
        </w:rPr>
      </w:pPr>
    </w:p>
    <w:p w:rsidR="00D06153" w:rsidRDefault="00D06153">
      <w:pPr>
        <w:pStyle w:val="a3"/>
        <w:spacing w:before="318"/>
        <w:rPr>
          <w:b/>
          <w:sz w:val="28"/>
        </w:rPr>
      </w:pPr>
    </w:p>
    <w:p w:rsidR="00D06153" w:rsidRDefault="00EC2AFF">
      <w:pPr>
        <w:ind w:left="1372" w:right="673"/>
        <w:jc w:val="center"/>
        <w:rPr>
          <w:sz w:val="28"/>
        </w:rPr>
      </w:pPr>
      <w:r>
        <w:rPr>
          <w:sz w:val="28"/>
        </w:rPr>
        <w:t>Грозный</w:t>
      </w:r>
      <w:r>
        <w:rPr>
          <w:spacing w:val="-13"/>
          <w:sz w:val="28"/>
        </w:rPr>
        <w:t xml:space="preserve"> </w:t>
      </w:r>
      <w:r w:rsidR="00A80FE5">
        <w:rPr>
          <w:spacing w:val="-4"/>
          <w:sz w:val="28"/>
        </w:rPr>
        <w:t>2026</w:t>
      </w:r>
    </w:p>
    <w:p w:rsidR="00D06153" w:rsidRDefault="00D06153">
      <w:pPr>
        <w:jc w:val="center"/>
        <w:rPr>
          <w:sz w:val="28"/>
        </w:rPr>
        <w:sectPr w:rsidR="00D06153">
          <w:footerReference w:type="default" r:id="rId224"/>
          <w:pgSz w:w="11910" w:h="16840"/>
          <w:pgMar w:top="1040" w:right="422" w:bottom="1180" w:left="566" w:header="0" w:footer="983" w:gutter="0"/>
          <w:pgNumType w:start="1"/>
          <w:cols w:space="720"/>
        </w:sectPr>
      </w:pPr>
    </w:p>
    <w:p w:rsidR="00D06153" w:rsidRDefault="00EC2AFF">
      <w:pPr>
        <w:spacing w:before="67"/>
        <w:ind w:left="1133" w:right="1900"/>
        <w:rPr>
          <w:sz w:val="28"/>
        </w:rPr>
      </w:pPr>
      <w:r>
        <w:rPr>
          <w:sz w:val="28"/>
        </w:rPr>
        <w:lastRenderedPageBreak/>
        <w:t>Рабочие</w:t>
      </w:r>
      <w:r>
        <w:rPr>
          <w:spacing w:val="-9"/>
          <w:sz w:val="28"/>
        </w:rPr>
        <w:t xml:space="preserve"> </w:t>
      </w:r>
      <w:r>
        <w:rPr>
          <w:sz w:val="28"/>
        </w:rPr>
        <w:t>программы</w:t>
      </w:r>
      <w:r>
        <w:rPr>
          <w:spacing w:val="-10"/>
          <w:sz w:val="28"/>
        </w:rPr>
        <w:t xml:space="preserve"> </w:t>
      </w:r>
      <w:r>
        <w:rPr>
          <w:sz w:val="28"/>
        </w:rPr>
        <w:t>по</w:t>
      </w:r>
      <w:r>
        <w:rPr>
          <w:spacing w:val="-10"/>
          <w:sz w:val="28"/>
        </w:rPr>
        <w:t xml:space="preserve"> </w:t>
      </w:r>
      <w:r>
        <w:rPr>
          <w:sz w:val="28"/>
        </w:rPr>
        <w:t>специальности Неонатология</w:t>
      </w:r>
      <w:r>
        <w:rPr>
          <w:spacing w:val="-9"/>
          <w:sz w:val="28"/>
        </w:rPr>
        <w:t xml:space="preserve"> </w:t>
      </w:r>
      <w:r>
        <w:rPr>
          <w:sz w:val="28"/>
        </w:rPr>
        <w:t>ординатуры</w:t>
      </w:r>
      <w:r>
        <w:rPr>
          <w:sz w:val="28"/>
        </w:rPr>
        <w:t xml:space="preserve"> утверждаются протокол № 9 от 09.04.</w:t>
      </w:r>
      <w:r w:rsidR="00A80FE5">
        <w:rPr>
          <w:sz w:val="28"/>
        </w:rPr>
        <w:t>2026</w:t>
      </w:r>
      <w:r>
        <w:rPr>
          <w:sz w:val="28"/>
        </w:rPr>
        <w:t xml:space="preserve"> года</w:t>
      </w:r>
    </w:p>
    <w:p w:rsidR="00D06153" w:rsidRDefault="00D06153">
      <w:pPr>
        <w:rPr>
          <w:sz w:val="28"/>
        </w:rPr>
        <w:sectPr w:rsidR="00D06153">
          <w:pgSz w:w="11910" w:h="16840"/>
          <w:pgMar w:top="1040" w:right="422" w:bottom="1240" w:left="566" w:header="0" w:footer="983" w:gutter="0"/>
          <w:cols w:space="720"/>
        </w:sectPr>
      </w:pPr>
    </w:p>
    <w:p w:rsidR="00D06153" w:rsidRDefault="00EC2AFF">
      <w:pPr>
        <w:pStyle w:val="2"/>
        <w:spacing w:before="74"/>
      </w:pPr>
      <w:r>
        <w:rPr>
          <w:spacing w:val="-2"/>
        </w:rPr>
        <w:lastRenderedPageBreak/>
        <w:t>Содержание:</w:t>
      </w:r>
    </w:p>
    <w:p w:rsidR="00D06153" w:rsidRDefault="00EC2AFF">
      <w:pPr>
        <w:pStyle w:val="a4"/>
        <w:numPr>
          <w:ilvl w:val="0"/>
          <w:numId w:val="100"/>
        </w:numPr>
        <w:tabs>
          <w:tab w:val="left" w:pos="1343"/>
          <w:tab w:val="left" w:leader="dot" w:pos="9964"/>
        </w:tabs>
        <w:spacing w:before="417"/>
        <w:ind w:left="1343" w:hanging="210"/>
        <w:rPr>
          <w:sz w:val="28"/>
        </w:rPr>
      </w:pPr>
      <w:r>
        <w:rPr>
          <w:sz w:val="28"/>
        </w:rPr>
        <w:t>Цели</w:t>
      </w:r>
      <w:r>
        <w:rPr>
          <w:spacing w:val="-8"/>
          <w:sz w:val="28"/>
        </w:rPr>
        <w:t xml:space="preserve"> </w:t>
      </w:r>
      <w:r>
        <w:rPr>
          <w:sz w:val="28"/>
        </w:rPr>
        <w:t>и</w:t>
      </w:r>
      <w:r>
        <w:rPr>
          <w:spacing w:val="-7"/>
          <w:sz w:val="28"/>
        </w:rPr>
        <w:t xml:space="preserve"> </w:t>
      </w:r>
      <w:r>
        <w:rPr>
          <w:sz w:val="28"/>
        </w:rPr>
        <w:t>задачи</w:t>
      </w:r>
      <w:r>
        <w:rPr>
          <w:spacing w:val="-7"/>
          <w:sz w:val="28"/>
        </w:rPr>
        <w:t xml:space="preserve"> </w:t>
      </w:r>
      <w:r>
        <w:rPr>
          <w:sz w:val="28"/>
        </w:rPr>
        <w:t>освоения</w:t>
      </w:r>
      <w:r>
        <w:rPr>
          <w:spacing w:val="-6"/>
          <w:sz w:val="28"/>
        </w:rPr>
        <w:t xml:space="preserve"> </w:t>
      </w:r>
      <w:r>
        <w:rPr>
          <w:spacing w:val="-2"/>
          <w:sz w:val="28"/>
        </w:rPr>
        <w:t>дисциплины…</w:t>
      </w:r>
      <w:r>
        <w:rPr>
          <w:sz w:val="28"/>
        </w:rPr>
        <w:tab/>
      </w:r>
      <w:r>
        <w:rPr>
          <w:spacing w:val="-10"/>
          <w:sz w:val="28"/>
        </w:rPr>
        <w:t>4</w:t>
      </w:r>
    </w:p>
    <w:p w:rsidR="00D06153" w:rsidRDefault="00EC2AFF">
      <w:pPr>
        <w:pStyle w:val="a4"/>
        <w:numPr>
          <w:ilvl w:val="0"/>
          <w:numId w:val="100"/>
        </w:numPr>
        <w:tabs>
          <w:tab w:val="left" w:pos="1343"/>
          <w:tab w:val="left" w:leader="dot" w:pos="9965"/>
        </w:tabs>
        <w:spacing w:before="48"/>
        <w:ind w:left="1343" w:hanging="210"/>
        <w:rPr>
          <w:sz w:val="28"/>
        </w:rPr>
      </w:pPr>
      <w:r>
        <w:rPr>
          <w:sz w:val="28"/>
        </w:rPr>
        <w:t>Место</w:t>
      </w:r>
      <w:r>
        <w:rPr>
          <w:spacing w:val="-8"/>
          <w:sz w:val="28"/>
        </w:rPr>
        <w:t xml:space="preserve"> </w:t>
      </w:r>
      <w:r>
        <w:rPr>
          <w:sz w:val="28"/>
        </w:rPr>
        <w:t>дисциплины</w:t>
      </w:r>
      <w:r>
        <w:rPr>
          <w:spacing w:val="-7"/>
          <w:sz w:val="28"/>
        </w:rPr>
        <w:t xml:space="preserve"> </w:t>
      </w:r>
      <w:r>
        <w:rPr>
          <w:sz w:val="28"/>
        </w:rPr>
        <w:t>в</w:t>
      </w:r>
      <w:r>
        <w:rPr>
          <w:spacing w:val="-9"/>
          <w:sz w:val="28"/>
        </w:rPr>
        <w:t xml:space="preserve"> </w:t>
      </w:r>
      <w:r>
        <w:rPr>
          <w:sz w:val="28"/>
        </w:rPr>
        <w:t>структуре</w:t>
      </w:r>
      <w:r>
        <w:rPr>
          <w:spacing w:val="-6"/>
          <w:sz w:val="28"/>
        </w:rPr>
        <w:t xml:space="preserve"> </w:t>
      </w:r>
      <w:r>
        <w:rPr>
          <w:sz w:val="28"/>
        </w:rPr>
        <w:t>ОПОП</w:t>
      </w:r>
      <w:r>
        <w:rPr>
          <w:spacing w:val="-1"/>
          <w:sz w:val="28"/>
        </w:rPr>
        <w:t xml:space="preserve"> </w:t>
      </w:r>
      <w:r>
        <w:rPr>
          <w:spacing w:val="-5"/>
          <w:sz w:val="28"/>
        </w:rPr>
        <w:t>ВО.</w:t>
      </w:r>
      <w:r>
        <w:rPr>
          <w:sz w:val="28"/>
        </w:rPr>
        <w:tab/>
      </w:r>
      <w:r>
        <w:rPr>
          <w:spacing w:val="-10"/>
          <w:sz w:val="28"/>
        </w:rPr>
        <w:t>4</w:t>
      </w:r>
    </w:p>
    <w:p w:rsidR="00D06153" w:rsidRDefault="00EC2AFF">
      <w:pPr>
        <w:pStyle w:val="a4"/>
        <w:numPr>
          <w:ilvl w:val="0"/>
          <w:numId w:val="100"/>
        </w:numPr>
        <w:tabs>
          <w:tab w:val="left" w:pos="1343"/>
          <w:tab w:val="left" w:leader="dot" w:pos="10018"/>
        </w:tabs>
        <w:spacing w:before="48"/>
        <w:ind w:left="1343" w:hanging="210"/>
        <w:rPr>
          <w:sz w:val="28"/>
        </w:rPr>
      </w:pPr>
      <w:r>
        <w:rPr>
          <w:sz w:val="28"/>
        </w:rPr>
        <w:t>Требования</w:t>
      </w:r>
      <w:r>
        <w:rPr>
          <w:spacing w:val="-10"/>
          <w:sz w:val="28"/>
        </w:rPr>
        <w:t xml:space="preserve"> </w:t>
      </w:r>
      <w:r>
        <w:rPr>
          <w:sz w:val="28"/>
        </w:rPr>
        <w:t>к</w:t>
      </w:r>
      <w:r>
        <w:rPr>
          <w:spacing w:val="-10"/>
          <w:sz w:val="28"/>
        </w:rPr>
        <w:t xml:space="preserve"> </w:t>
      </w:r>
      <w:r>
        <w:rPr>
          <w:sz w:val="28"/>
        </w:rPr>
        <w:t>результатам</w:t>
      </w:r>
      <w:r>
        <w:rPr>
          <w:spacing w:val="-9"/>
          <w:sz w:val="28"/>
        </w:rPr>
        <w:t xml:space="preserve"> </w:t>
      </w:r>
      <w:r>
        <w:rPr>
          <w:sz w:val="28"/>
        </w:rPr>
        <w:t>освоения</w:t>
      </w:r>
      <w:r>
        <w:rPr>
          <w:spacing w:val="-10"/>
          <w:sz w:val="28"/>
        </w:rPr>
        <w:t xml:space="preserve"> </w:t>
      </w:r>
      <w:r>
        <w:rPr>
          <w:sz w:val="28"/>
        </w:rPr>
        <w:t>содержания</w:t>
      </w:r>
      <w:r>
        <w:rPr>
          <w:spacing w:val="-8"/>
          <w:sz w:val="28"/>
        </w:rPr>
        <w:t xml:space="preserve"> </w:t>
      </w:r>
      <w:r>
        <w:rPr>
          <w:spacing w:val="-2"/>
          <w:sz w:val="28"/>
        </w:rPr>
        <w:t>дисциплины.</w:t>
      </w:r>
      <w:r>
        <w:rPr>
          <w:sz w:val="28"/>
        </w:rPr>
        <w:tab/>
      </w:r>
      <w:r>
        <w:rPr>
          <w:spacing w:val="-10"/>
          <w:sz w:val="28"/>
        </w:rPr>
        <w:t>5</w:t>
      </w:r>
    </w:p>
    <w:p w:rsidR="00D06153" w:rsidRDefault="00EC2AFF">
      <w:pPr>
        <w:pStyle w:val="a4"/>
        <w:numPr>
          <w:ilvl w:val="0"/>
          <w:numId w:val="100"/>
        </w:numPr>
        <w:tabs>
          <w:tab w:val="left" w:pos="1343"/>
          <w:tab w:val="left" w:leader="dot" w:pos="9998"/>
        </w:tabs>
        <w:spacing w:before="48"/>
        <w:ind w:left="1343" w:hanging="210"/>
        <w:rPr>
          <w:sz w:val="28"/>
        </w:rPr>
      </w:pPr>
      <w:r>
        <w:rPr>
          <w:sz w:val="28"/>
        </w:rPr>
        <w:t>Содержание</w:t>
      </w:r>
      <w:r>
        <w:rPr>
          <w:spacing w:val="-7"/>
          <w:sz w:val="28"/>
        </w:rPr>
        <w:t xml:space="preserve"> </w:t>
      </w:r>
      <w:r>
        <w:rPr>
          <w:sz w:val="28"/>
        </w:rPr>
        <w:t>и</w:t>
      </w:r>
      <w:r>
        <w:rPr>
          <w:spacing w:val="-9"/>
          <w:sz w:val="28"/>
        </w:rPr>
        <w:t xml:space="preserve"> </w:t>
      </w:r>
      <w:r>
        <w:rPr>
          <w:sz w:val="28"/>
        </w:rPr>
        <w:t>структура</w:t>
      </w:r>
      <w:r>
        <w:rPr>
          <w:spacing w:val="-8"/>
          <w:sz w:val="28"/>
        </w:rPr>
        <w:t xml:space="preserve"> </w:t>
      </w:r>
      <w:r>
        <w:rPr>
          <w:sz w:val="28"/>
        </w:rPr>
        <w:t>дисциплины</w:t>
      </w:r>
      <w:r>
        <w:rPr>
          <w:spacing w:val="-8"/>
          <w:sz w:val="28"/>
        </w:rPr>
        <w:t xml:space="preserve"> </w:t>
      </w:r>
      <w:r>
        <w:rPr>
          <w:spacing w:val="-2"/>
          <w:sz w:val="28"/>
        </w:rPr>
        <w:t>(модуля)</w:t>
      </w:r>
      <w:r>
        <w:rPr>
          <w:sz w:val="28"/>
        </w:rPr>
        <w:tab/>
      </w:r>
      <w:r>
        <w:rPr>
          <w:spacing w:val="-10"/>
          <w:sz w:val="28"/>
        </w:rPr>
        <w:t>9</w:t>
      </w:r>
    </w:p>
    <w:p w:rsidR="00D06153" w:rsidRDefault="00EC2AFF">
      <w:pPr>
        <w:pStyle w:val="a4"/>
        <w:numPr>
          <w:ilvl w:val="1"/>
          <w:numId w:val="100"/>
        </w:numPr>
        <w:tabs>
          <w:tab w:val="left" w:pos="1554"/>
          <w:tab w:val="left" w:leader="dot" w:pos="9992"/>
        </w:tabs>
        <w:spacing w:before="47"/>
        <w:ind w:left="1554" w:hanging="421"/>
        <w:rPr>
          <w:sz w:val="28"/>
        </w:rPr>
      </w:pPr>
      <w:r>
        <w:rPr>
          <w:sz w:val="28"/>
        </w:rPr>
        <w:t>Содержание</w:t>
      </w:r>
      <w:r>
        <w:rPr>
          <w:spacing w:val="-9"/>
          <w:sz w:val="28"/>
        </w:rPr>
        <w:t xml:space="preserve"> </w:t>
      </w:r>
      <w:r>
        <w:rPr>
          <w:sz w:val="28"/>
        </w:rPr>
        <w:t>разделов</w:t>
      </w:r>
      <w:r>
        <w:rPr>
          <w:spacing w:val="-11"/>
          <w:sz w:val="28"/>
        </w:rPr>
        <w:t xml:space="preserve"> </w:t>
      </w:r>
      <w:r>
        <w:rPr>
          <w:spacing w:val="-2"/>
          <w:sz w:val="28"/>
        </w:rPr>
        <w:t>дисциплины.</w:t>
      </w:r>
      <w:r>
        <w:rPr>
          <w:sz w:val="28"/>
        </w:rPr>
        <w:tab/>
      </w:r>
      <w:r>
        <w:rPr>
          <w:spacing w:val="-5"/>
          <w:sz w:val="28"/>
        </w:rPr>
        <w:t>11</w:t>
      </w:r>
    </w:p>
    <w:p w:rsidR="00D06153" w:rsidRDefault="00EC2AFF">
      <w:pPr>
        <w:pStyle w:val="a4"/>
        <w:numPr>
          <w:ilvl w:val="1"/>
          <w:numId w:val="100"/>
        </w:numPr>
        <w:tabs>
          <w:tab w:val="left" w:pos="1554"/>
          <w:tab w:val="left" w:leader="dot" w:pos="9970"/>
        </w:tabs>
        <w:spacing w:before="48"/>
        <w:ind w:left="1554" w:hanging="421"/>
        <w:rPr>
          <w:sz w:val="28"/>
        </w:rPr>
      </w:pPr>
      <w:r>
        <w:rPr>
          <w:sz w:val="28"/>
        </w:rPr>
        <w:t>Структура</w:t>
      </w:r>
      <w:r>
        <w:rPr>
          <w:spacing w:val="-16"/>
          <w:sz w:val="28"/>
        </w:rPr>
        <w:t xml:space="preserve"> </w:t>
      </w:r>
      <w:r>
        <w:rPr>
          <w:spacing w:val="-2"/>
          <w:sz w:val="28"/>
        </w:rPr>
        <w:t>дисциплины.</w:t>
      </w:r>
      <w:r>
        <w:rPr>
          <w:sz w:val="28"/>
        </w:rPr>
        <w:tab/>
      </w:r>
      <w:r>
        <w:rPr>
          <w:spacing w:val="-5"/>
          <w:sz w:val="28"/>
        </w:rPr>
        <w:t>13</w:t>
      </w:r>
    </w:p>
    <w:p w:rsidR="00D06153" w:rsidRDefault="00EC2AFF">
      <w:pPr>
        <w:pStyle w:val="a4"/>
        <w:numPr>
          <w:ilvl w:val="1"/>
          <w:numId w:val="100"/>
        </w:numPr>
        <w:tabs>
          <w:tab w:val="left" w:pos="1554"/>
          <w:tab w:val="left" w:leader="dot" w:pos="9983"/>
        </w:tabs>
        <w:spacing w:before="48"/>
        <w:ind w:left="1554" w:hanging="421"/>
        <w:rPr>
          <w:sz w:val="28"/>
        </w:rPr>
      </w:pPr>
      <w:r>
        <w:rPr>
          <w:sz w:val="28"/>
        </w:rPr>
        <w:t>Практические</w:t>
      </w:r>
      <w:r>
        <w:rPr>
          <w:spacing w:val="-15"/>
          <w:sz w:val="28"/>
        </w:rPr>
        <w:t xml:space="preserve"> </w:t>
      </w:r>
      <w:r>
        <w:rPr>
          <w:sz w:val="28"/>
        </w:rPr>
        <w:t>занятия</w:t>
      </w:r>
      <w:r>
        <w:rPr>
          <w:spacing w:val="-14"/>
          <w:sz w:val="28"/>
        </w:rPr>
        <w:t xml:space="preserve"> </w:t>
      </w:r>
      <w:r>
        <w:rPr>
          <w:spacing w:val="-2"/>
          <w:sz w:val="28"/>
        </w:rPr>
        <w:t>(семинары)</w:t>
      </w:r>
      <w:r>
        <w:rPr>
          <w:sz w:val="28"/>
        </w:rPr>
        <w:tab/>
      </w:r>
      <w:r>
        <w:rPr>
          <w:spacing w:val="-5"/>
          <w:sz w:val="28"/>
        </w:rPr>
        <w:t>14</w:t>
      </w:r>
    </w:p>
    <w:p w:rsidR="00D06153" w:rsidRDefault="00EC2AFF">
      <w:pPr>
        <w:pStyle w:val="a4"/>
        <w:numPr>
          <w:ilvl w:val="1"/>
          <w:numId w:val="100"/>
        </w:numPr>
        <w:tabs>
          <w:tab w:val="left" w:pos="1554"/>
          <w:tab w:val="left" w:leader="dot" w:pos="9989"/>
        </w:tabs>
        <w:spacing w:before="52"/>
        <w:ind w:left="1554" w:hanging="421"/>
        <w:rPr>
          <w:sz w:val="28"/>
        </w:rPr>
      </w:pPr>
      <w:r>
        <w:rPr>
          <w:sz w:val="28"/>
        </w:rPr>
        <w:t>Самостоятельное</w:t>
      </w:r>
      <w:r>
        <w:rPr>
          <w:spacing w:val="-13"/>
          <w:sz w:val="28"/>
        </w:rPr>
        <w:t xml:space="preserve"> </w:t>
      </w:r>
      <w:r>
        <w:rPr>
          <w:sz w:val="28"/>
        </w:rPr>
        <w:t>изучение</w:t>
      </w:r>
      <w:r>
        <w:rPr>
          <w:spacing w:val="-12"/>
          <w:sz w:val="28"/>
        </w:rPr>
        <w:t xml:space="preserve"> </w:t>
      </w:r>
      <w:r>
        <w:rPr>
          <w:sz w:val="28"/>
        </w:rPr>
        <w:t>разделов</w:t>
      </w:r>
      <w:r>
        <w:rPr>
          <w:spacing w:val="-10"/>
          <w:sz w:val="28"/>
        </w:rPr>
        <w:t xml:space="preserve"> </w:t>
      </w:r>
      <w:r>
        <w:rPr>
          <w:spacing w:val="-2"/>
          <w:sz w:val="28"/>
        </w:rPr>
        <w:t>дисциплины…</w:t>
      </w:r>
      <w:r>
        <w:rPr>
          <w:sz w:val="28"/>
        </w:rPr>
        <w:tab/>
      </w:r>
      <w:r>
        <w:rPr>
          <w:spacing w:val="-5"/>
          <w:sz w:val="28"/>
        </w:rPr>
        <w:t>15</w:t>
      </w:r>
    </w:p>
    <w:p w:rsidR="00D06153" w:rsidRDefault="00EC2AFF">
      <w:pPr>
        <w:pStyle w:val="a4"/>
        <w:numPr>
          <w:ilvl w:val="0"/>
          <w:numId w:val="100"/>
        </w:numPr>
        <w:tabs>
          <w:tab w:val="left" w:pos="1343"/>
          <w:tab w:val="left" w:leader="dot" w:pos="9988"/>
        </w:tabs>
        <w:spacing w:before="48"/>
        <w:ind w:left="1343" w:hanging="210"/>
        <w:rPr>
          <w:sz w:val="28"/>
        </w:rPr>
      </w:pPr>
      <w:r>
        <w:rPr>
          <w:spacing w:val="-2"/>
          <w:sz w:val="28"/>
        </w:rPr>
        <w:t>Образовательные</w:t>
      </w:r>
      <w:r>
        <w:rPr>
          <w:spacing w:val="8"/>
          <w:sz w:val="28"/>
        </w:rPr>
        <w:t xml:space="preserve"> </w:t>
      </w:r>
      <w:r>
        <w:rPr>
          <w:spacing w:val="-2"/>
          <w:sz w:val="28"/>
        </w:rPr>
        <w:t>технологии.</w:t>
      </w:r>
      <w:r>
        <w:rPr>
          <w:sz w:val="28"/>
        </w:rPr>
        <w:tab/>
      </w:r>
      <w:r>
        <w:rPr>
          <w:spacing w:val="-5"/>
          <w:sz w:val="28"/>
        </w:rPr>
        <w:t>19</w:t>
      </w:r>
    </w:p>
    <w:p w:rsidR="00D06153" w:rsidRDefault="00EC2AFF">
      <w:pPr>
        <w:pStyle w:val="a4"/>
        <w:numPr>
          <w:ilvl w:val="0"/>
          <w:numId w:val="100"/>
        </w:numPr>
        <w:tabs>
          <w:tab w:val="left" w:pos="1343"/>
          <w:tab w:val="left" w:leader="dot" w:pos="10026"/>
        </w:tabs>
        <w:spacing w:before="48" w:line="276" w:lineRule="auto"/>
        <w:ind w:left="1133" w:right="608" w:firstLine="0"/>
        <w:rPr>
          <w:sz w:val="28"/>
        </w:rPr>
      </w:pPr>
      <w:r>
        <w:rPr>
          <w:sz w:val="28"/>
        </w:rPr>
        <w:t xml:space="preserve">Оценочные средства для текущего контроля успеваемости и </w:t>
      </w:r>
      <w:r>
        <w:rPr>
          <w:spacing w:val="-2"/>
          <w:sz w:val="28"/>
        </w:rPr>
        <w:t>промежуточной</w:t>
      </w:r>
      <w:r>
        <w:rPr>
          <w:spacing w:val="5"/>
          <w:sz w:val="28"/>
        </w:rPr>
        <w:t xml:space="preserve"> </w:t>
      </w:r>
      <w:r>
        <w:rPr>
          <w:spacing w:val="-2"/>
          <w:sz w:val="28"/>
        </w:rPr>
        <w:t>аттестации.</w:t>
      </w:r>
      <w:r>
        <w:rPr>
          <w:sz w:val="28"/>
        </w:rPr>
        <w:tab/>
      </w:r>
      <w:r>
        <w:rPr>
          <w:spacing w:val="-5"/>
          <w:sz w:val="28"/>
        </w:rPr>
        <w:t>20</w:t>
      </w:r>
    </w:p>
    <w:p w:rsidR="00D06153" w:rsidRDefault="00EC2AFF">
      <w:pPr>
        <w:pStyle w:val="a4"/>
        <w:numPr>
          <w:ilvl w:val="0"/>
          <w:numId w:val="100"/>
        </w:numPr>
        <w:tabs>
          <w:tab w:val="left" w:pos="1343"/>
          <w:tab w:val="left" w:leader="dot" w:pos="10055"/>
        </w:tabs>
        <w:spacing w:line="321" w:lineRule="exact"/>
        <w:ind w:left="1343" w:hanging="210"/>
        <w:rPr>
          <w:sz w:val="28"/>
        </w:rPr>
      </w:pPr>
      <w:r>
        <w:rPr>
          <w:sz w:val="28"/>
        </w:rPr>
        <w:t>Учебно-методическое</w:t>
      </w:r>
      <w:r>
        <w:rPr>
          <w:spacing w:val="-16"/>
          <w:sz w:val="28"/>
        </w:rPr>
        <w:t xml:space="preserve"> </w:t>
      </w:r>
      <w:r>
        <w:rPr>
          <w:sz w:val="28"/>
        </w:rPr>
        <w:t>обеспечение</w:t>
      </w:r>
      <w:r>
        <w:rPr>
          <w:spacing w:val="-15"/>
          <w:sz w:val="28"/>
        </w:rPr>
        <w:t xml:space="preserve"> </w:t>
      </w:r>
      <w:r>
        <w:rPr>
          <w:sz w:val="28"/>
        </w:rPr>
        <w:t>дисциплины</w:t>
      </w:r>
      <w:r>
        <w:rPr>
          <w:spacing w:val="-16"/>
          <w:sz w:val="28"/>
        </w:rPr>
        <w:t xml:space="preserve"> </w:t>
      </w:r>
      <w:r>
        <w:rPr>
          <w:spacing w:val="-2"/>
          <w:sz w:val="28"/>
        </w:rPr>
        <w:t>(модуля)</w:t>
      </w:r>
      <w:r>
        <w:rPr>
          <w:sz w:val="28"/>
        </w:rPr>
        <w:tab/>
      </w:r>
      <w:r>
        <w:rPr>
          <w:spacing w:val="-5"/>
          <w:sz w:val="28"/>
        </w:rPr>
        <w:t>26</w:t>
      </w:r>
    </w:p>
    <w:p w:rsidR="00D06153" w:rsidRDefault="00EC2AFF">
      <w:pPr>
        <w:pStyle w:val="a4"/>
        <w:numPr>
          <w:ilvl w:val="1"/>
          <w:numId w:val="100"/>
        </w:numPr>
        <w:tabs>
          <w:tab w:val="left" w:pos="1554"/>
          <w:tab w:val="left" w:leader="dot" w:pos="10046"/>
        </w:tabs>
        <w:spacing w:before="47"/>
        <w:ind w:left="1554" w:hanging="421"/>
        <w:rPr>
          <w:sz w:val="28"/>
        </w:rPr>
      </w:pPr>
      <w:r>
        <w:rPr>
          <w:sz w:val="28"/>
        </w:rPr>
        <w:t>Основная</w:t>
      </w:r>
      <w:r>
        <w:rPr>
          <w:spacing w:val="-12"/>
          <w:sz w:val="28"/>
        </w:rPr>
        <w:t xml:space="preserve"> </w:t>
      </w:r>
      <w:r>
        <w:rPr>
          <w:spacing w:val="-2"/>
          <w:sz w:val="28"/>
        </w:rPr>
        <w:t>литература</w:t>
      </w:r>
      <w:r>
        <w:rPr>
          <w:sz w:val="28"/>
        </w:rPr>
        <w:tab/>
      </w:r>
      <w:r>
        <w:rPr>
          <w:spacing w:val="-5"/>
          <w:sz w:val="28"/>
        </w:rPr>
        <w:t>26</w:t>
      </w:r>
    </w:p>
    <w:p w:rsidR="00D06153" w:rsidRDefault="00EC2AFF">
      <w:pPr>
        <w:pStyle w:val="a4"/>
        <w:numPr>
          <w:ilvl w:val="1"/>
          <w:numId w:val="100"/>
        </w:numPr>
        <w:tabs>
          <w:tab w:val="left" w:pos="1554"/>
          <w:tab w:val="left" w:leader="dot" w:pos="10031"/>
        </w:tabs>
        <w:spacing w:before="48"/>
        <w:ind w:left="1554" w:hanging="421"/>
        <w:rPr>
          <w:sz w:val="28"/>
        </w:rPr>
      </w:pPr>
      <w:r>
        <w:rPr>
          <w:sz w:val="28"/>
        </w:rPr>
        <w:t>Дополнительная</w:t>
      </w:r>
      <w:r>
        <w:rPr>
          <w:spacing w:val="-17"/>
          <w:sz w:val="28"/>
        </w:rPr>
        <w:t xml:space="preserve"> </w:t>
      </w:r>
      <w:r>
        <w:rPr>
          <w:spacing w:val="-2"/>
          <w:sz w:val="28"/>
        </w:rPr>
        <w:t>литература</w:t>
      </w:r>
      <w:r>
        <w:rPr>
          <w:sz w:val="28"/>
        </w:rPr>
        <w:tab/>
      </w:r>
      <w:r>
        <w:rPr>
          <w:spacing w:val="-5"/>
          <w:sz w:val="28"/>
        </w:rPr>
        <w:t>26</w:t>
      </w:r>
    </w:p>
    <w:p w:rsidR="00D06153" w:rsidRDefault="00EC2AFF">
      <w:pPr>
        <w:pStyle w:val="a4"/>
        <w:numPr>
          <w:ilvl w:val="1"/>
          <w:numId w:val="100"/>
        </w:numPr>
        <w:tabs>
          <w:tab w:val="left" w:pos="1554"/>
          <w:tab w:val="left" w:leader="dot" w:pos="10022"/>
        </w:tabs>
        <w:spacing w:before="53"/>
        <w:ind w:left="1554" w:hanging="421"/>
        <w:rPr>
          <w:sz w:val="28"/>
        </w:rPr>
      </w:pPr>
      <w:r>
        <w:rPr>
          <w:spacing w:val="-2"/>
          <w:sz w:val="28"/>
        </w:rPr>
        <w:t>Периодические</w:t>
      </w:r>
      <w:r>
        <w:rPr>
          <w:spacing w:val="7"/>
          <w:sz w:val="28"/>
        </w:rPr>
        <w:t xml:space="preserve"> </w:t>
      </w:r>
      <w:r>
        <w:rPr>
          <w:spacing w:val="-2"/>
          <w:sz w:val="28"/>
        </w:rPr>
        <w:t>издания</w:t>
      </w:r>
      <w:r>
        <w:rPr>
          <w:sz w:val="28"/>
        </w:rPr>
        <w:tab/>
      </w:r>
      <w:r>
        <w:rPr>
          <w:spacing w:val="-5"/>
          <w:sz w:val="28"/>
        </w:rPr>
        <w:t>27</w:t>
      </w:r>
    </w:p>
    <w:p w:rsidR="00D06153" w:rsidRDefault="00EC2AFF">
      <w:pPr>
        <w:pStyle w:val="a4"/>
        <w:numPr>
          <w:ilvl w:val="1"/>
          <w:numId w:val="100"/>
        </w:numPr>
        <w:tabs>
          <w:tab w:val="left" w:pos="1554"/>
          <w:tab w:val="left" w:leader="dot" w:pos="10069"/>
        </w:tabs>
        <w:spacing w:before="47"/>
        <w:ind w:left="1554" w:hanging="421"/>
        <w:rPr>
          <w:sz w:val="28"/>
        </w:rPr>
      </w:pPr>
      <w:r>
        <w:rPr>
          <w:spacing w:val="-2"/>
          <w:sz w:val="28"/>
        </w:rPr>
        <w:t>Интернет-ресурсы.</w:t>
      </w:r>
      <w:r>
        <w:rPr>
          <w:sz w:val="28"/>
        </w:rPr>
        <w:tab/>
      </w:r>
      <w:r>
        <w:rPr>
          <w:spacing w:val="-5"/>
          <w:sz w:val="28"/>
        </w:rPr>
        <w:t>27</w:t>
      </w:r>
    </w:p>
    <w:p w:rsidR="00D06153" w:rsidRDefault="00EC2AFF">
      <w:pPr>
        <w:pStyle w:val="a4"/>
        <w:numPr>
          <w:ilvl w:val="1"/>
          <w:numId w:val="100"/>
        </w:numPr>
        <w:tabs>
          <w:tab w:val="left" w:pos="1554"/>
          <w:tab w:val="left" w:leader="dot" w:pos="10051"/>
        </w:tabs>
        <w:spacing w:before="48"/>
        <w:ind w:left="1554" w:hanging="421"/>
        <w:rPr>
          <w:sz w:val="28"/>
        </w:rPr>
      </w:pPr>
      <w:r>
        <w:rPr>
          <w:sz w:val="28"/>
        </w:rPr>
        <w:t>Методические</w:t>
      </w:r>
      <w:r>
        <w:rPr>
          <w:spacing w:val="-10"/>
          <w:sz w:val="28"/>
        </w:rPr>
        <w:t xml:space="preserve"> </w:t>
      </w:r>
      <w:r>
        <w:rPr>
          <w:sz w:val="28"/>
        </w:rPr>
        <w:t>указания</w:t>
      </w:r>
      <w:r>
        <w:rPr>
          <w:spacing w:val="-10"/>
          <w:sz w:val="28"/>
        </w:rPr>
        <w:t xml:space="preserve"> </w:t>
      </w:r>
      <w:r>
        <w:rPr>
          <w:sz w:val="28"/>
        </w:rPr>
        <w:t>к</w:t>
      </w:r>
      <w:r>
        <w:rPr>
          <w:spacing w:val="-10"/>
          <w:sz w:val="28"/>
        </w:rPr>
        <w:t xml:space="preserve"> </w:t>
      </w:r>
      <w:r>
        <w:rPr>
          <w:sz w:val="28"/>
        </w:rPr>
        <w:t>практическим</w:t>
      </w:r>
      <w:r>
        <w:rPr>
          <w:spacing w:val="-10"/>
          <w:sz w:val="28"/>
        </w:rPr>
        <w:t xml:space="preserve"> </w:t>
      </w:r>
      <w:r>
        <w:rPr>
          <w:spacing w:val="-2"/>
          <w:sz w:val="28"/>
        </w:rPr>
        <w:t>занятиям</w:t>
      </w:r>
      <w:r>
        <w:rPr>
          <w:sz w:val="28"/>
        </w:rPr>
        <w:tab/>
      </w:r>
      <w:r>
        <w:rPr>
          <w:spacing w:val="-5"/>
          <w:sz w:val="28"/>
        </w:rPr>
        <w:t>27</w:t>
      </w:r>
    </w:p>
    <w:p w:rsidR="00D06153" w:rsidRDefault="00EC2AFF">
      <w:pPr>
        <w:pStyle w:val="a4"/>
        <w:numPr>
          <w:ilvl w:val="0"/>
          <w:numId w:val="100"/>
        </w:numPr>
        <w:tabs>
          <w:tab w:val="left" w:pos="1343"/>
          <w:tab w:val="left" w:leader="dot" w:pos="10080"/>
        </w:tabs>
        <w:spacing w:before="48"/>
        <w:ind w:left="1343" w:hanging="210"/>
        <w:rPr>
          <w:sz w:val="28"/>
        </w:rPr>
      </w:pPr>
      <w:r>
        <w:rPr>
          <w:spacing w:val="-2"/>
          <w:sz w:val="28"/>
        </w:rPr>
        <w:t>Материально-техническое</w:t>
      </w:r>
      <w:r>
        <w:rPr>
          <w:spacing w:val="15"/>
          <w:sz w:val="28"/>
        </w:rPr>
        <w:t xml:space="preserve"> </w:t>
      </w:r>
      <w:r>
        <w:rPr>
          <w:spacing w:val="-2"/>
          <w:sz w:val="28"/>
        </w:rPr>
        <w:t>обеспечение</w:t>
      </w:r>
      <w:r>
        <w:rPr>
          <w:spacing w:val="16"/>
          <w:sz w:val="28"/>
        </w:rPr>
        <w:t xml:space="preserve"> </w:t>
      </w:r>
      <w:r>
        <w:rPr>
          <w:spacing w:val="-2"/>
          <w:sz w:val="28"/>
        </w:rPr>
        <w:t>дисциплины…</w:t>
      </w:r>
      <w:r>
        <w:rPr>
          <w:sz w:val="28"/>
        </w:rPr>
        <w:tab/>
      </w:r>
      <w:r>
        <w:rPr>
          <w:spacing w:val="-5"/>
          <w:sz w:val="28"/>
        </w:rPr>
        <w:t>29</w:t>
      </w:r>
    </w:p>
    <w:p w:rsidR="00D06153" w:rsidRDefault="00D06153">
      <w:pPr>
        <w:pStyle w:val="a4"/>
        <w:rPr>
          <w:sz w:val="28"/>
        </w:rPr>
        <w:sectPr w:rsidR="00D06153">
          <w:pgSz w:w="11910" w:h="16840"/>
          <w:pgMar w:top="1360" w:right="422" w:bottom="1240" w:left="566" w:header="0" w:footer="983" w:gutter="0"/>
          <w:cols w:space="720"/>
        </w:sectPr>
      </w:pPr>
    </w:p>
    <w:p w:rsidR="00D06153" w:rsidRDefault="00EC2AFF">
      <w:pPr>
        <w:pStyle w:val="5"/>
        <w:numPr>
          <w:ilvl w:val="0"/>
          <w:numId w:val="99"/>
        </w:numPr>
        <w:tabs>
          <w:tab w:val="left" w:pos="1316"/>
        </w:tabs>
        <w:spacing w:before="71" w:line="276" w:lineRule="auto"/>
        <w:ind w:right="5508"/>
        <w:jc w:val="both"/>
      </w:pPr>
      <w:r>
        <w:lastRenderedPageBreak/>
        <w:t>Цель</w:t>
      </w:r>
      <w:r>
        <w:rPr>
          <w:spacing w:val="-10"/>
        </w:rPr>
        <w:t xml:space="preserve"> </w:t>
      </w:r>
      <w:r>
        <w:t>и</w:t>
      </w:r>
      <w:r>
        <w:rPr>
          <w:spacing w:val="-8"/>
        </w:rPr>
        <w:t xml:space="preserve"> </w:t>
      </w:r>
      <w:r>
        <w:t>задачи</w:t>
      </w:r>
      <w:r>
        <w:rPr>
          <w:spacing w:val="-8"/>
        </w:rPr>
        <w:t xml:space="preserve"> </w:t>
      </w:r>
      <w:r>
        <w:t>освоения</w:t>
      </w:r>
      <w:r>
        <w:rPr>
          <w:spacing w:val="-12"/>
        </w:rPr>
        <w:t xml:space="preserve"> </w:t>
      </w:r>
      <w:r>
        <w:t>дисциплины. Цель и задачи дисциплины.</w:t>
      </w:r>
    </w:p>
    <w:p w:rsidR="00D06153" w:rsidRDefault="00EC2AFF">
      <w:pPr>
        <w:pStyle w:val="a3"/>
        <w:spacing w:line="242" w:lineRule="auto"/>
        <w:ind w:left="1133" w:right="2859"/>
        <w:jc w:val="both"/>
      </w:pPr>
      <w:r>
        <w:rPr>
          <w:b/>
        </w:rPr>
        <w:t xml:space="preserve">Цель </w:t>
      </w:r>
      <w:r>
        <w:t>образовательной программы высшего образования - уровень подготовки</w:t>
      </w:r>
      <w:r>
        <w:rPr>
          <w:spacing w:val="-3"/>
        </w:rPr>
        <w:t xml:space="preserve"> </w:t>
      </w:r>
      <w:r>
        <w:t>кадров</w:t>
      </w:r>
      <w:r>
        <w:rPr>
          <w:spacing w:val="-5"/>
        </w:rPr>
        <w:t xml:space="preserve"> </w:t>
      </w:r>
      <w:r>
        <w:t>высшей</w:t>
      </w:r>
      <w:r>
        <w:rPr>
          <w:spacing w:val="-5"/>
        </w:rPr>
        <w:t xml:space="preserve"> </w:t>
      </w:r>
      <w:r>
        <w:t>квалификации -</w:t>
      </w:r>
      <w:r>
        <w:rPr>
          <w:spacing w:val="-4"/>
        </w:rPr>
        <w:t xml:space="preserve"> </w:t>
      </w:r>
      <w:r>
        <w:t>программа</w:t>
      </w:r>
      <w:r>
        <w:rPr>
          <w:spacing w:val="-7"/>
        </w:rPr>
        <w:t xml:space="preserve"> </w:t>
      </w:r>
      <w:r>
        <w:rPr>
          <w:spacing w:val="-2"/>
        </w:rPr>
        <w:t>ординатуры</w:t>
      </w:r>
    </w:p>
    <w:p w:rsidR="00D06153" w:rsidRDefault="00EC2AFF">
      <w:pPr>
        <w:pStyle w:val="a3"/>
        <w:ind w:left="1133" w:right="1284"/>
        <w:jc w:val="both"/>
      </w:pPr>
      <w:r>
        <w:t>специальности 31.08.18 -Неонатология</w:t>
      </w:r>
      <w:r>
        <w:rPr>
          <w:spacing w:val="-2"/>
        </w:rPr>
        <w:t xml:space="preserve"> </w:t>
      </w:r>
      <w:r>
        <w:t>— подготовка квалифицированного врача-неонатолога,</w:t>
      </w:r>
      <w:r>
        <w:rPr>
          <w:spacing w:val="-12"/>
        </w:rPr>
        <w:t xml:space="preserve"> </w:t>
      </w:r>
      <w:r>
        <w:t>обладающего</w:t>
      </w:r>
      <w:r>
        <w:rPr>
          <w:spacing w:val="-2"/>
        </w:rPr>
        <w:t xml:space="preserve"> </w:t>
      </w:r>
      <w:r>
        <w:t>системой</w:t>
      </w:r>
      <w:r>
        <w:rPr>
          <w:spacing w:val="-9"/>
        </w:rPr>
        <w:t xml:space="preserve"> </w:t>
      </w:r>
      <w:r>
        <w:t>профессиональных</w:t>
      </w:r>
      <w:r>
        <w:rPr>
          <w:spacing w:val="-10"/>
        </w:rPr>
        <w:t xml:space="preserve"> </w:t>
      </w:r>
      <w:r>
        <w:t>компетенций,</w:t>
      </w:r>
      <w:r>
        <w:rPr>
          <w:spacing w:val="-8"/>
        </w:rPr>
        <w:t xml:space="preserve"> </w:t>
      </w:r>
      <w:r>
        <w:t>способного и готового для самостоятельной профессиональной деятельности в педиатрии.</w:t>
      </w:r>
    </w:p>
    <w:p w:rsidR="00D06153" w:rsidRDefault="00EC2AFF">
      <w:pPr>
        <w:pStyle w:val="5"/>
        <w:spacing w:before="40" w:line="276" w:lineRule="auto"/>
        <w:ind w:right="419"/>
        <w:jc w:val="both"/>
      </w:pPr>
      <w:r>
        <w:t>Задачи образовательной программы высшего образования - уровень подгот</w:t>
      </w:r>
      <w:r>
        <w:t>овки кадров высшей квалификации - программа ординатуры специальности 31.08.18 -</w:t>
      </w:r>
      <w:r>
        <w:rPr>
          <w:spacing w:val="-2"/>
        </w:rPr>
        <w:t>Неонатология:</w:t>
      </w:r>
    </w:p>
    <w:p w:rsidR="00D06153" w:rsidRDefault="00EC2AFF">
      <w:pPr>
        <w:pStyle w:val="a4"/>
        <w:numPr>
          <w:ilvl w:val="0"/>
          <w:numId w:val="98"/>
        </w:numPr>
        <w:tabs>
          <w:tab w:val="left" w:pos="1378"/>
        </w:tabs>
        <w:spacing w:before="80" w:line="300" w:lineRule="auto"/>
        <w:ind w:right="429" w:firstLine="0"/>
        <w:rPr>
          <w:sz w:val="24"/>
        </w:rPr>
      </w:pPr>
      <w:r>
        <w:rPr>
          <w:sz w:val="24"/>
        </w:rPr>
        <w:t>Сформировать обширный и глубокий объём фундаментальных медицинских знаний, профессиональные</w:t>
      </w:r>
      <w:r>
        <w:rPr>
          <w:spacing w:val="40"/>
          <w:sz w:val="24"/>
        </w:rPr>
        <w:t xml:space="preserve"> </w:t>
      </w:r>
      <w:r>
        <w:rPr>
          <w:sz w:val="24"/>
        </w:rPr>
        <w:t>компетенции</w:t>
      </w:r>
      <w:r>
        <w:rPr>
          <w:spacing w:val="40"/>
          <w:sz w:val="24"/>
        </w:rPr>
        <w:t xml:space="preserve"> </w:t>
      </w:r>
      <w:r>
        <w:rPr>
          <w:sz w:val="24"/>
        </w:rPr>
        <w:t>врача</w:t>
      </w:r>
      <w:r>
        <w:rPr>
          <w:spacing w:val="40"/>
          <w:sz w:val="24"/>
        </w:rPr>
        <w:t xml:space="preserve"> </w:t>
      </w:r>
      <w:r>
        <w:rPr>
          <w:sz w:val="24"/>
        </w:rPr>
        <w:t>неонатолога,</w:t>
      </w:r>
      <w:r>
        <w:rPr>
          <w:spacing w:val="40"/>
          <w:sz w:val="24"/>
        </w:rPr>
        <w:t xml:space="preserve"> </w:t>
      </w:r>
      <w:r>
        <w:rPr>
          <w:sz w:val="24"/>
        </w:rPr>
        <w:t>способного</w:t>
      </w:r>
      <w:r>
        <w:rPr>
          <w:spacing w:val="40"/>
          <w:sz w:val="24"/>
        </w:rPr>
        <w:t xml:space="preserve"> </w:t>
      </w:r>
      <w:r>
        <w:rPr>
          <w:sz w:val="24"/>
        </w:rPr>
        <w:t>успешно</w:t>
      </w:r>
      <w:r>
        <w:rPr>
          <w:spacing w:val="40"/>
          <w:sz w:val="24"/>
        </w:rPr>
        <w:t xml:space="preserve"> </w:t>
      </w:r>
      <w:r>
        <w:rPr>
          <w:sz w:val="24"/>
        </w:rPr>
        <w:t>решать</w:t>
      </w:r>
      <w:r>
        <w:rPr>
          <w:spacing w:val="40"/>
          <w:sz w:val="24"/>
        </w:rPr>
        <w:t xml:space="preserve"> </w:t>
      </w:r>
      <w:r>
        <w:rPr>
          <w:sz w:val="24"/>
        </w:rPr>
        <w:t>свои профес</w:t>
      </w:r>
      <w:r>
        <w:rPr>
          <w:sz w:val="24"/>
        </w:rPr>
        <w:t>сиональные задачи.</w:t>
      </w:r>
    </w:p>
    <w:p w:rsidR="00D06153" w:rsidRDefault="00EC2AFF">
      <w:pPr>
        <w:pStyle w:val="a4"/>
        <w:numPr>
          <w:ilvl w:val="0"/>
          <w:numId w:val="98"/>
        </w:numPr>
        <w:tabs>
          <w:tab w:val="left" w:pos="1407"/>
        </w:tabs>
        <w:spacing w:line="259" w:lineRule="exact"/>
        <w:ind w:left="1407" w:hanging="274"/>
        <w:rPr>
          <w:sz w:val="24"/>
        </w:rPr>
      </w:pPr>
      <w:r>
        <w:rPr>
          <w:sz w:val="24"/>
        </w:rPr>
        <w:t>Сформировать</w:t>
      </w:r>
      <w:r>
        <w:rPr>
          <w:spacing w:val="24"/>
          <w:sz w:val="24"/>
        </w:rPr>
        <w:t xml:space="preserve"> </w:t>
      </w:r>
      <w:r>
        <w:rPr>
          <w:sz w:val="24"/>
        </w:rPr>
        <w:t>и</w:t>
      </w:r>
      <w:r>
        <w:rPr>
          <w:spacing w:val="25"/>
          <w:sz w:val="24"/>
        </w:rPr>
        <w:t xml:space="preserve"> </w:t>
      </w:r>
      <w:r>
        <w:rPr>
          <w:sz w:val="24"/>
        </w:rPr>
        <w:t>совершенствовать</w:t>
      </w:r>
      <w:r>
        <w:rPr>
          <w:spacing w:val="27"/>
          <w:sz w:val="24"/>
        </w:rPr>
        <w:t xml:space="preserve"> </w:t>
      </w:r>
      <w:r>
        <w:rPr>
          <w:sz w:val="24"/>
        </w:rPr>
        <w:t>профессиональную</w:t>
      </w:r>
      <w:r>
        <w:rPr>
          <w:spacing w:val="23"/>
          <w:sz w:val="24"/>
        </w:rPr>
        <w:t xml:space="preserve"> </w:t>
      </w:r>
      <w:r>
        <w:rPr>
          <w:sz w:val="24"/>
        </w:rPr>
        <w:t>подготовку</w:t>
      </w:r>
      <w:r>
        <w:rPr>
          <w:spacing w:val="16"/>
          <w:sz w:val="24"/>
        </w:rPr>
        <w:t xml:space="preserve"> </w:t>
      </w:r>
      <w:r>
        <w:rPr>
          <w:sz w:val="24"/>
        </w:rPr>
        <w:t>врача</w:t>
      </w:r>
      <w:r>
        <w:rPr>
          <w:spacing w:val="25"/>
          <w:sz w:val="24"/>
        </w:rPr>
        <w:t xml:space="preserve"> </w:t>
      </w:r>
      <w:r>
        <w:rPr>
          <w:spacing w:val="-2"/>
          <w:sz w:val="24"/>
        </w:rPr>
        <w:t>неонатолога,</w:t>
      </w:r>
    </w:p>
    <w:p w:rsidR="00D06153" w:rsidRDefault="00EC2AFF">
      <w:pPr>
        <w:pStyle w:val="a3"/>
        <w:spacing w:before="3" w:line="314" w:lineRule="auto"/>
        <w:ind w:left="1133" w:right="426"/>
      </w:pPr>
      <w:r>
        <w:t>обладающего</w:t>
      </w:r>
      <w:r>
        <w:rPr>
          <w:spacing w:val="-1"/>
        </w:rPr>
        <w:t xml:space="preserve"> </w:t>
      </w:r>
      <w:r>
        <w:t>клиническим</w:t>
      </w:r>
      <w:r>
        <w:rPr>
          <w:spacing w:val="-3"/>
        </w:rPr>
        <w:t xml:space="preserve"> </w:t>
      </w:r>
      <w:r>
        <w:t>мышлением,</w:t>
      </w:r>
      <w:r>
        <w:rPr>
          <w:spacing w:val="-2"/>
        </w:rPr>
        <w:t xml:space="preserve"> </w:t>
      </w:r>
      <w:r>
        <w:t>хорошо</w:t>
      </w:r>
      <w:r>
        <w:rPr>
          <w:spacing w:val="-4"/>
        </w:rPr>
        <w:t xml:space="preserve"> </w:t>
      </w:r>
      <w:r>
        <w:t>ориентирующегося</w:t>
      </w:r>
      <w:r>
        <w:rPr>
          <w:spacing w:val="-4"/>
        </w:rPr>
        <w:t xml:space="preserve"> </w:t>
      </w:r>
      <w:r>
        <w:t>в</w:t>
      </w:r>
      <w:r>
        <w:rPr>
          <w:spacing w:val="-3"/>
        </w:rPr>
        <w:t xml:space="preserve"> </w:t>
      </w:r>
      <w:r>
        <w:t>сложной</w:t>
      </w:r>
      <w:r>
        <w:rPr>
          <w:spacing w:val="-3"/>
        </w:rPr>
        <w:t xml:space="preserve"> </w:t>
      </w:r>
      <w:r>
        <w:t>патологии, имеющего углубленные знания смежных дисциплин.</w:t>
      </w:r>
    </w:p>
    <w:p w:rsidR="00D06153" w:rsidRDefault="00EC2AFF">
      <w:pPr>
        <w:pStyle w:val="a4"/>
        <w:numPr>
          <w:ilvl w:val="0"/>
          <w:numId w:val="98"/>
        </w:numPr>
        <w:tabs>
          <w:tab w:val="left" w:pos="1445"/>
        </w:tabs>
        <w:spacing w:line="245" w:lineRule="exact"/>
        <w:ind w:left="1445" w:hanging="312"/>
        <w:rPr>
          <w:sz w:val="24"/>
        </w:rPr>
      </w:pPr>
      <w:r>
        <w:rPr>
          <w:sz w:val="24"/>
        </w:rPr>
        <w:t>Сформировать</w:t>
      </w:r>
      <w:r>
        <w:rPr>
          <w:spacing w:val="61"/>
          <w:sz w:val="24"/>
        </w:rPr>
        <w:t xml:space="preserve"> </w:t>
      </w:r>
      <w:r>
        <w:rPr>
          <w:sz w:val="24"/>
        </w:rPr>
        <w:t>умения</w:t>
      </w:r>
      <w:r>
        <w:rPr>
          <w:spacing w:val="67"/>
          <w:sz w:val="24"/>
        </w:rPr>
        <w:t xml:space="preserve"> </w:t>
      </w:r>
      <w:r>
        <w:rPr>
          <w:sz w:val="24"/>
        </w:rPr>
        <w:t>в</w:t>
      </w:r>
      <w:r>
        <w:rPr>
          <w:spacing w:val="58"/>
          <w:sz w:val="24"/>
        </w:rPr>
        <w:t xml:space="preserve"> </w:t>
      </w:r>
      <w:r>
        <w:rPr>
          <w:sz w:val="24"/>
        </w:rPr>
        <w:t>освоении</w:t>
      </w:r>
      <w:r>
        <w:rPr>
          <w:spacing w:val="63"/>
          <w:sz w:val="24"/>
        </w:rPr>
        <w:t xml:space="preserve"> </w:t>
      </w:r>
      <w:r>
        <w:rPr>
          <w:sz w:val="24"/>
        </w:rPr>
        <w:t>новейших</w:t>
      </w:r>
      <w:r>
        <w:rPr>
          <w:spacing w:val="61"/>
          <w:sz w:val="24"/>
        </w:rPr>
        <w:t xml:space="preserve"> </w:t>
      </w:r>
      <w:r>
        <w:rPr>
          <w:sz w:val="24"/>
        </w:rPr>
        <w:t>технологий</w:t>
      </w:r>
      <w:r>
        <w:rPr>
          <w:spacing w:val="58"/>
          <w:sz w:val="24"/>
        </w:rPr>
        <w:t xml:space="preserve"> </w:t>
      </w:r>
      <w:r>
        <w:rPr>
          <w:sz w:val="24"/>
        </w:rPr>
        <w:t>и</w:t>
      </w:r>
      <w:r>
        <w:rPr>
          <w:spacing w:val="63"/>
          <w:sz w:val="24"/>
        </w:rPr>
        <w:t xml:space="preserve"> </w:t>
      </w:r>
      <w:r>
        <w:rPr>
          <w:sz w:val="24"/>
        </w:rPr>
        <w:t>методик</w:t>
      </w:r>
      <w:r>
        <w:rPr>
          <w:spacing w:val="60"/>
          <w:sz w:val="24"/>
        </w:rPr>
        <w:t xml:space="preserve"> </w:t>
      </w:r>
      <w:r>
        <w:rPr>
          <w:sz w:val="24"/>
        </w:rPr>
        <w:t>в</w:t>
      </w:r>
      <w:r>
        <w:rPr>
          <w:spacing w:val="64"/>
          <w:sz w:val="24"/>
        </w:rPr>
        <w:t xml:space="preserve"> </w:t>
      </w:r>
      <w:r>
        <w:rPr>
          <w:sz w:val="24"/>
        </w:rPr>
        <w:t>сфере</w:t>
      </w:r>
      <w:r>
        <w:rPr>
          <w:spacing w:val="66"/>
          <w:sz w:val="24"/>
        </w:rPr>
        <w:t xml:space="preserve"> </w:t>
      </w:r>
      <w:r>
        <w:rPr>
          <w:spacing w:val="-2"/>
          <w:sz w:val="24"/>
        </w:rPr>
        <w:t>своих</w:t>
      </w:r>
    </w:p>
    <w:p w:rsidR="00D06153" w:rsidRDefault="00EC2AFF">
      <w:pPr>
        <w:pStyle w:val="a3"/>
        <w:spacing w:before="84"/>
        <w:ind w:left="1133"/>
      </w:pPr>
      <w:r>
        <w:t>профессиональных</w:t>
      </w:r>
      <w:r>
        <w:rPr>
          <w:spacing w:val="-9"/>
        </w:rPr>
        <w:t xml:space="preserve"> </w:t>
      </w:r>
      <w:r>
        <w:rPr>
          <w:spacing w:val="-2"/>
        </w:rPr>
        <w:t>интересов.</w:t>
      </w:r>
    </w:p>
    <w:p w:rsidR="00D06153" w:rsidRDefault="00EC2AFF">
      <w:pPr>
        <w:pStyle w:val="a4"/>
        <w:numPr>
          <w:ilvl w:val="0"/>
          <w:numId w:val="98"/>
        </w:numPr>
        <w:tabs>
          <w:tab w:val="left" w:pos="1631"/>
        </w:tabs>
        <w:spacing w:before="55"/>
        <w:ind w:right="414" w:firstLine="0"/>
        <w:jc w:val="both"/>
        <w:rPr>
          <w:sz w:val="24"/>
        </w:rPr>
      </w:pPr>
      <w:r>
        <w:rPr>
          <w:sz w:val="24"/>
        </w:rPr>
        <w:t>Подготовить специалиста к самостоятельной профессиональной лечебно-диагностической деятельности, умеющего провести дифференциально-диагностический</w:t>
      </w:r>
      <w:r>
        <w:rPr>
          <w:sz w:val="24"/>
        </w:rPr>
        <w:t xml:space="preserve"> поиск, оказать в полном объеме медицинскую помощь, в том числе при ургентных состояниях,</w:t>
      </w:r>
      <w:r>
        <w:rPr>
          <w:spacing w:val="-4"/>
          <w:sz w:val="24"/>
        </w:rPr>
        <w:t xml:space="preserve"> </w:t>
      </w:r>
      <w:r>
        <w:rPr>
          <w:sz w:val="24"/>
        </w:rPr>
        <w:t>провести</w:t>
      </w:r>
      <w:r>
        <w:rPr>
          <w:spacing w:val="-9"/>
          <w:sz w:val="24"/>
        </w:rPr>
        <w:t xml:space="preserve"> </w:t>
      </w:r>
      <w:r>
        <w:rPr>
          <w:sz w:val="24"/>
        </w:rPr>
        <w:t>профилактические</w:t>
      </w:r>
      <w:r>
        <w:rPr>
          <w:spacing w:val="-7"/>
          <w:sz w:val="24"/>
        </w:rPr>
        <w:t xml:space="preserve"> </w:t>
      </w:r>
      <w:r>
        <w:rPr>
          <w:sz w:val="24"/>
        </w:rPr>
        <w:t>и</w:t>
      </w:r>
      <w:r>
        <w:rPr>
          <w:spacing w:val="-5"/>
          <w:sz w:val="24"/>
        </w:rPr>
        <w:t xml:space="preserve"> </w:t>
      </w:r>
      <w:r>
        <w:rPr>
          <w:sz w:val="24"/>
        </w:rPr>
        <w:t>реабилитационные</w:t>
      </w:r>
      <w:r>
        <w:rPr>
          <w:spacing w:val="-7"/>
          <w:sz w:val="24"/>
        </w:rPr>
        <w:t xml:space="preserve"> </w:t>
      </w:r>
      <w:r>
        <w:rPr>
          <w:sz w:val="24"/>
        </w:rPr>
        <w:t>мероприятия</w:t>
      </w:r>
      <w:r>
        <w:rPr>
          <w:spacing w:val="-6"/>
          <w:sz w:val="24"/>
        </w:rPr>
        <w:t xml:space="preserve"> </w:t>
      </w:r>
      <w:r>
        <w:rPr>
          <w:sz w:val="24"/>
        </w:rPr>
        <w:t>по</w:t>
      </w:r>
      <w:r>
        <w:rPr>
          <w:spacing w:val="-2"/>
          <w:sz w:val="24"/>
        </w:rPr>
        <w:t xml:space="preserve"> </w:t>
      </w:r>
      <w:r>
        <w:rPr>
          <w:sz w:val="24"/>
        </w:rPr>
        <w:t>сохранению жизни и здоровья пациентов в периоде новорожденности и</w:t>
      </w:r>
      <w:r>
        <w:rPr>
          <w:spacing w:val="40"/>
          <w:sz w:val="24"/>
        </w:rPr>
        <w:t xml:space="preserve"> </w:t>
      </w:r>
      <w:r>
        <w:rPr>
          <w:sz w:val="24"/>
        </w:rPr>
        <w:t>другие возрастные периоды</w:t>
      </w:r>
      <w:r>
        <w:rPr>
          <w:sz w:val="24"/>
        </w:rPr>
        <w:t xml:space="preserve"> детского возраста, способного успешно решать свои профессиональные задачи.</w:t>
      </w:r>
    </w:p>
    <w:p w:rsidR="00D06153" w:rsidRDefault="00EC2AFF">
      <w:pPr>
        <w:pStyle w:val="a4"/>
        <w:numPr>
          <w:ilvl w:val="0"/>
          <w:numId w:val="98"/>
        </w:numPr>
        <w:tabs>
          <w:tab w:val="left" w:pos="1367"/>
        </w:tabs>
        <w:spacing w:before="87" w:line="362" w:lineRule="auto"/>
        <w:ind w:right="414" w:firstLine="0"/>
        <w:jc w:val="both"/>
        <w:rPr>
          <w:sz w:val="24"/>
        </w:rPr>
      </w:pPr>
      <w:r>
        <w:rPr>
          <w:sz w:val="24"/>
        </w:rPr>
        <w:t>Подготовить</w:t>
      </w:r>
      <w:r>
        <w:rPr>
          <w:spacing w:val="-13"/>
          <w:sz w:val="24"/>
        </w:rPr>
        <w:t xml:space="preserve"> </w:t>
      </w:r>
      <w:r>
        <w:rPr>
          <w:sz w:val="24"/>
        </w:rPr>
        <w:t>врача-специалиста,</w:t>
      </w:r>
      <w:r>
        <w:rPr>
          <w:spacing w:val="-12"/>
          <w:sz w:val="24"/>
        </w:rPr>
        <w:t xml:space="preserve"> </w:t>
      </w:r>
      <w:r>
        <w:rPr>
          <w:sz w:val="24"/>
        </w:rPr>
        <w:t>владеющего</w:t>
      </w:r>
      <w:r>
        <w:rPr>
          <w:spacing w:val="-10"/>
          <w:sz w:val="24"/>
        </w:rPr>
        <w:t xml:space="preserve"> </w:t>
      </w:r>
      <w:r>
        <w:rPr>
          <w:sz w:val="24"/>
        </w:rPr>
        <w:t>навыками</w:t>
      </w:r>
      <w:r>
        <w:rPr>
          <w:spacing w:val="-13"/>
          <w:sz w:val="24"/>
        </w:rPr>
        <w:t xml:space="preserve"> </w:t>
      </w:r>
      <w:r>
        <w:rPr>
          <w:sz w:val="24"/>
        </w:rPr>
        <w:t>и</w:t>
      </w:r>
      <w:r>
        <w:rPr>
          <w:spacing w:val="-14"/>
          <w:sz w:val="24"/>
        </w:rPr>
        <w:t xml:space="preserve"> </w:t>
      </w:r>
      <w:r>
        <w:rPr>
          <w:sz w:val="24"/>
        </w:rPr>
        <w:t>врачебными</w:t>
      </w:r>
      <w:r>
        <w:rPr>
          <w:spacing w:val="80"/>
          <w:w w:val="150"/>
          <w:sz w:val="24"/>
        </w:rPr>
        <w:t xml:space="preserve"> </w:t>
      </w:r>
      <w:r>
        <w:rPr>
          <w:sz w:val="24"/>
        </w:rPr>
        <w:t>манипуляциями по неонатологии и общеврачебными манипуляциями</w:t>
      </w:r>
      <w:r>
        <w:rPr>
          <w:spacing w:val="80"/>
          <w:w w:val="150"/>
          <w:sz w:val="24"/>
        </w:rPr>
        <w:t xml:space="preserve"> </w:t>
      </w:r>
      <w:r>
        <w:rPr>
          <w:sz w:val="24"/>
        </w:rPr>
        <w:t>по оказанию скорой и неотложной медицинской помощи.</w:t>
      </w:r>
    </w:p>
    <w:p w:rsidR="00D06153" w:rsidRDefault="00EC2AFF">
      <w:pPr>
        <w:pStyle w:val="a4"/>
        <w:numPr>
          <w:ilvl w:val="0"/>
          <w:numId w:val="98"/>
        </w:numPr>
        <w:tabs>
          <w:tab w:val="left" w:pos="1415"/>
        </w:tabs>
        <w:spacing w:line="345" w:lineRule="auto"/>
        <w:ind w:right="423" w:firstLine="0"/>
        <w:jc w:val="both"/>
        <w:rPr>
          <w:sz w:val="24"/>
        </w:rPr>
      </w:pPr>
      <w:r>
        <w:rPr>
          <w:sz w:val="24"/>
        </w:rPr>
        <w:t>С</w:t>
      </w:r>
      <w:r>
        <w:rPr>
          <w:sz w:val="24"/>
        </w:rPr>
        <w:t>формировать и совершенствовать систему общих и специальных</w:t>
      </w:r>
      <w:r>
        <w:rPr>
          <w:spacing w:val="80"/>
          <w:sz w:val="24"/>
        </w:rPr>
        <w:t xml:space="preserve"> </w:t>
      </w:r>
      <w:r>
        <w:rPr>
          <w:sz w:val="24"/>
        </w:rPr>
        <w:t>знаний, умений, позволяющих врачу свободно ориентироваться в вопросах организации и экономики здравоохранения, страховой медицины, медицинской психологии.</w:t>
      </w:r>
    </w:p>
    <w:p w:rsidR="00D06153" w:rsidRDefault="00D06153">
      <w:pPr>
        <w:pStyle w:val="a3"/>
        <w:spacing w:before="33"/>
      </w:pPr>
    </w:p>
    <w:p w:rsidR="00D06153" w:rsidRDefault="00EC2AFF">
      <w:pPr>
        <w:pStyle w:val="5"/>
        <w:numPr>
          <w:ilvl w:val="0"/>
          <w:numId w:val="99"/>
        </w:numPr>
        <w:tabs>
          <w:tab w:val="left" w:pos="1372"/>
        </w:tabs>
        <w:ind w:left="1372" w:hanging="239"/>
        <w:jc w:val="both"/>
      </w:pPr>
      <w:r>
        <w:t>Место</w:t>
      </w:r>
      <w:r>
        <w:rPr>
          <w:spacing w:val="-1"/>
        </w:rPr>
        <w:t xml:space="preserve"> </w:t>
      </w:r>
      <w:r>
        <w:t>дисциплины</w:t>
      </w:r>
      <w:r>
        <w:rPr>
          <w:spacing w:val="-5"/>
        </w:rPr>
        <w:t xml:space="preserve"> </w:t>
      </w:r>
      <w:r>
        <w:t>в структуре</w:t>
      </w:r>
      <w:r>
        <w:rPr>
          <w:spacing w:val="-6"/>
        </w:rPr>
        <w:t xml:space="preserve"> </w:t>
      </w:r>
      <w:r>
        <w:t>ОПОП</w:t>
      </w:r>
      <w:r>
        <w:rPr>
          <w:spacing w:val="-4"/>
        </w:rPr>
        <w:t xml:space="preserve"> </w:t>
      </w:r>
      <w:r>
        <w:rPr>
          <w:spacing w:val="-5"/>
        </w:rPr>
        <w:t>ВО:</w:t>
      </w:r>
    </w:p>
    <w:p w:rsidR="00D06153" w:rsidRDefault="00EC2AFF">
      <w:pPr>
        <w:spacing w:before="36" w:line="242" w:lineRule="auto"/>
        <w:ind w:left="1133" w:right="419"/>
        <w:jc w:val="both"/>
        <w:rPr>
          <w:b/>
          <w:sz w:val="24"/>
        </w:rPr>
      </w:pPr>
      <w:r>
        <w:rPr>
          <w:b/>
          <w:sz w:val="24"/>
        </w:rPr>
        <w:t>Дисциплина относится к обязательной части блока Б1.Б.01</w:t>
      </w:r>
      <w:r>
        <w:rPr>
          <w:b/>
          <w:spacing w:val="80"/>
          <w:sz w:val="24"/>
        </w:rPr>
        <w:t xml:space="preserve"> </w:t>
      </w:r>
      <w:r>
        <w:rPr>
          <w:sz w:val="24"/>
        </w:rPr>
        <w:t xml:space="preserve">образовательной программы высшего образования по специальности </w:t>
      </w:r>
      <w:r>
        <w:rPr>
          <w:b/>
          <w:sz w:val="24"/>
        </w:rPr>
        <w:t>31.08.18 «Неонатология».</w:t>
      </w:r>
    </w:p>
    <w:p w:rsidR="00D06153" w:rsidRDefault="00EC2AFF">
      <w:pPr>
        <w:pStyle w:val="a3"/>
        <w:ind w:left="1133" w:right="421"/>
        <w:jc w:val="both"/>
      </w:pPr>
      <w:r>
        <w:rPr>
          <w:b/>
        </w:rPr>
        <w:t>Общая</w:t>
      </w:r>
      <w:r>
        <w:rPr>
          <w:b/>
          <w:spacing w:val="-15"/>
        </w:rPr>
        <w:t xml:space="preserve"> </w:t>
      </w:r>
      <w:r>
        <w:rPr>
          <w:b/>
        </w:rPr>
        <w:t>трудоемкость</w:t>
      </w:r>
      <w:r>
        <w:rPr>
          <w:b/>
          <w:spacing w:val="-15"/>
        </w:rPr>
        <w:t xml:space="preserve"> </w:t>
      </w:r>
      <w:r>
        <w:rPr>
          <w:b/>
        </w:rPr>
        <w:t>дисциплины</w:t>
      </w:r>
      <w:r>
        <w:rPr>
          <w:b/>
          <w:spacing w:val="-15"/>
        </w:rPr>
        <w:t xml:space="preserve"> </w:t>
      </w:r>
      <w:r>
        <w:t>составляет</w:t>
      </w:r>
      <w:r>
        <w:rPr>
          <w:spacing w:val="-15"/>
        </w:rPr>
        <w:t xml:space="preserve"> </w:t>
      </w:r>
      <w:r>
        <w:t>27</w:t>
      </w:r>
      <w:r>
        <w:rPr>
          <w:spacing w:val="-15"/>
        </w:rPr>
        <w:t xml:space="preserve"> </w:t>
      </w:r>
      <w:r>
        <w:t>зачетных</w:t>
      </w:r>
      <w:r>
        <w:rPr>
          <w:spacing w:val="-15"/>
        </w:rPr>
        <w:t xml:space="preserve"> </w:t>
      </w:r>
      <w:r>
        <w:t>единиц</w:t>
      </w:r>
      <w:r>
        <w:rPr>
          <w:spacing w:val="-15"/>
        </w:rPr>
        <w:t xml:space="preserve"> </w:t>
      </w:r>
      <w:r>
        <w:t>или</w:t>
      </w:r>
      <w:r>
        <w:rPr>
          <w:spacing w:val="-15"/>
        </w:rPr>
        <w:t xml:space="preserve"> </w:t>
      </w:r>
      <w:r>
        <w:t>972</w:t>
      </w:r>
      <w:r>
        <w:rPr>
          <w:spacing w:val="-15"/>
        </w:rPr>
        <w:t xml:space="preserve"> </w:t>
      </w:r>
      <w:r>
        <w:t>академических часов и включает в себя все</w:t>
      </w:r>
      <w:r>
        <w:rPr>
          <w:spacing w:val="-2"/>
        </w:rPr>
        <w:t xml:space="preserve"> </w:t>
      </w:r>
      <w:r>
        <w:t>виды аудиторной</w:t>
      </w:r>
      <w:r>
        <w:rPr>
          <w:spacing w:val="-5"/>
        </w:rPr>
        <w:t xml:space="preserve"> </w:t>
      </w:r>
      <w:r>
        <w:t>и внеаудиторной (самостоятельной) работы, рубежного и заключительного контроля.</w:t>
      </w:r>
    </w:p>
    <w:p w:rsidR="00D06153" w:rsidRDefault="00EC2AFF">
      <w:pPr>
        <w:pStyle w:val="a3"/>
        <w:ind w:left="1133" w:right="423"/>
        <w:jc w:val="both"/>
      </w:pPr>
      <w:r>
        <w:t>За время прохождения клинической ординатуры врач-неонатолог систематически совершенствует свои знания, изучая монографии и периодические медицинские издания, ра</w:t>
      </w:r>
      <w:r>
        <w:t>ботая с компьютерными</w:t>
      </w:r>
      <w:r>
        <w:rPr>
          <w:spacing w:val="-1"/>
        </w:rPr>
        <w:t xml:space="preserve"> </w:t>
      </w:r>
      <w:r>
        <w:t>программами и</w:t>
      </w:r>
      <w:r>
        <w:rPr>
          <w:spacing w:val="-1"/>
        </w:rPr>
        <w:t xml:space="preserve"> </w:t>
      </w:r>
      <w:r>
        <w:t>в</w:t>
      </w:r>
      <w:r>
        <w:rPr>
          <w:spacing w:val="-1"/>
        </w:rPr>
        <w:t xml:space="preserve"> </w:t>
      </w:r>
      <w:r>
        <w:t>интернете. Ординатор углубляет клиническое мышление, знания в области современных проблем медицины и здравоохранения. Ординатор посещает лекции и семинарские занятия, готовит тематические обзоры литературы, участвует в</w:t>
      </w:r>
      <w:r>
        <w:t xml:space="preserve"> обходах профессоров и доцентов кафедры.</w:t>
      </w:r>
    </w:p>
    <w:p w:rsidR="00D06153" w:rsidRDefault="00EC2AFF">
      <w:pPr>
        <w:pStyle w:val="a3"/>
        <w:spacing w:line="237" w:lineRule="auto"/>
        <w:ind w:left="1133" w:right="425"/>
        <w:jc w:val="both"/>
      </w:pPr>
      <w:r>
        <w:t xml:space="preserve">Клинические ординаторы по специальности </w:t>
      </w:r>
      <w:r>
        <w:rPr>
          <w:b/>
          <w:i/>
        </w:rPr>
        <w:t xml:space="preserve">«Неонатология» </w:t>
      </w:r>
      <w:r>
        <w:t>проходят обучение в родильных домах и отделениях стационара.</w:t>
      </w:r>
    </w:p>
    <w:p w:rsidR="00D06153" w:rsidRDefault="00D06153">
      <w:pPr>
        <w:pStyle w:val="a3"/>
        <w:spacing w:line="237" w:lineRule="auto"/>
        <w:jc w:val="both"/>
        <w:sectPr w:rsidR="00D06153">
          <w:pgSz w:w="11910" w:h="16840"/>
          <w:pgMar w:top="1040" w:right="422" w:bottom="1240" w:left="566" w:header="0" w:footer="983" w:gutter="0"/>
          <w:cols w:space="720"/>
        </w:sectPr>
      </w:pPr>
    </w:p>
    <w:p w:rsidR="00D06153" w:rsidRDefault="00EC2AFF">
      <w:pPr>
        <w:pStyle w:val="6"/>
        <w:spacing w:before="71"/>
        <w:ind w:right="417"/>
        <w:jc w:val="both"/>
        <w:rPr>
          <w:i w:val="0"/>
        </w:rPr>
      </w:pPr>
      <w:r>
        <w:lastRenderedPageBreak/>
        <w:t>Требования к «входным» знаниям, умениям и готовности обучающегося, которые</w:t>
      </w:r>
      <w:r>
        <w:t xml:space="preserve"> необходимы для освоения данной дисциплины и приобретенными ими в результате освоения</w:t>
      </w:r>
      <w:r>
        <w:rPr>
          <w:spacing w:val="-15"/>
        </w:rPr>
        <w:t xml:space="preserve"> </w:t>
      </w:r>
      <w:r>
        <w:t>предшествующих</w:t>
      </w:r>
      <w:r>
        <w:rPr>
          <w:spacing w:val="-15"/>
        </w:rPr>
        <w:t xml:space="preserve"> </w:t>
      </w:r>
      <w:r>
        <w:t>дисциплин</w:t>
      </w:r>
      <w:r>
        <w:rPr>
          <w:spacing w:val="-15"/>
        </w:rPr>
        <w:t xml:space="preserve"> </w:t>
      </w:r>
      <w:r>
        <w:t>(модулей</w:t>
      </w:r>
      <w:r>
        <w:rPr>
          <w:i w:val="0"/>
        </w:rPr>
        <w:t>)</w:t>
      </w:r>
    </w:p>
    <w:p w:rsidR="00D06153" w:rsidRDefault="00EC2AFF">
      <w:pPr>
        <w:pStyle w:val="a4"/>
        <w:numPr>
          <w:ilvl w:val="0"/>
          <w:numId w:val="97"/>
        </w:numPr>
        <w:tabs>
          <w:tab w:val="left" w:pos="1266"/>
        </w:tabs>
        <w:spacing w:line="272" w:lineRule="exact"/>
        <w:ind w:left="1266" w:hanging="133"/>
        <w:jc w:val="both"/>
        <w:rPr>
          <w:b/>
          <w:i/>
          <w:sz w:val="24"/>
        </w:rPr>
      </w:pPr>
      <w:r>
        <w:rPr>
          <w:i/>
          <w:spacing w:val="-4"/>
          <w:sz w:val="24"/>
        </w:rPr>
        <w:t>Знать</w:t>
      </w:r>
      <w:r>
        <w:rPr>
          <w:i/>
          <w:spacing w:val="23"/>
          <w:sz w:val="24"/>
        </w:rPr>
        <w:t xml:space="preserve"> </w:t>
      </w:r>
      <w:r>
        <w:rPr>
          <w:spacing w:val="-4"/>
          <w:sz w:val="24"/>
        </w:rPr>
        <w:t>закономерности</w:t>
      </w:r>
      <w:r>
        <w:rPr>
          <w:spacing w:val="-11"/>
          <w:sz w:val="24"/>
        </w:rPr>
        <w:t xml:space="preserve"> </w:t>
      </w:r>
      <w:r>
        <w:rPr>
          <w:spacing w:val="-4"/>
          <w:sz w:val="24"/>
        </w:rPr>
        <w:t>развития</w:t>
      </w:r>
      <w:r>
        <w:rPr>
          <w:spacing w:val="-12"/>
          <w:sz w:val="24"/>
        </w:rPr>
        <w:t xml:space="preserve"> </w:t>
      </w:r>
      <w:r>
        <w:rPr>
          <w:spacing w:val="-4"/>
          <w:sz w:val="24"/>
        </w:rPr>
        <w:t>ребенка</w:t>
      </w:r>
      <w:r>
        <w:rPr>
          <w:spacing w:val="-11"/>
          <w:sz w:val="24"/>
        </w:rPr>
        <w:t xml:space="preserve"> </w:t>
      </w:r>
      <w:r>
        <w:rPr>
          <w:spacing w:val="-4"/>
          <w:sz w:val="24"/>
        </w:rPr>
        <w:t>в</w:t>
      </w:r>
      <w:r>
        <w:rPr>
          <w:spacing w:val="-11"/>
          <w:sz w:val="24"/>
        </w:rPr>
        <w:t xml:space="preserve"> </w:t>
      </w:r>
      <w:r>
        <w:rPr>
          <w:spacing w:val="-4"/>
          <w:sz w:val="24"/>
        </w:rPr>
        <w:t>онтогенезе.</w:t>
      </w:r>
    </w:p>
    <w:p w:rsidR="00D06153" w:rsidRDefault="00EC2AFF">
      <w:pPr>
        <w:pStyle w:val="a4"/>
        <w:numPr>
          <w:ilvl w:val="0"/>
          <w:numId w:val="97"/>
        </w:numPr>
        <w:tabs>
          <w:tab w:val="left" w:pos="1343"/>
        </w:tabs>
        <w:spacing w:line="242" w:lineRule="auto"/>
        <w:ind w:right="421" w:firstLine="57"/>
        <w:jc w:val="both"/>
        <w:rPr>
          <w:i/>
          <w:sz w:val="24"/>
        </w:rPr>
      </w:pPr>
      <w:r>
        <w:rPr>
          <w:i/>
          <w:spacing w:val="-2"/>
          <w:sz w:val="24"/>
        </w:rPr>
        <w:t>Знать</w:t>
      </w:r>
      <w:r>
        <w:rPr>
          <w:i/>
          <w:spacing w:val="-13"/>
          <w:sz w:val="24"/>
        </w:rPr>
        <w:t xml:space="preserve"> </w:t>
      </w:r>
      <w:r>
        <w:rPr>
          <w:spacing w:val="-2"/>
          <w:sz w:val="24"/>
        </w:rPr>
        <w:t>анатомо-физиологические</w:t>
      </w:r>
      <w:r>
        <w:rPr>
          <w:spacing w:val="-13"/>
          <w:sz w:val="24"/>
        </w:rPr>
        <w:t xml:space="preserve"> </w:t>
      </w:r>
      <w:r>
        <w:rPr>
          <w:spacing w:val="-2"/>
          <w:sz w:val="24"/>
        </w:rPr>
        <w:t>особенности</w:t>
      </w:r>
      <w:r>
        <w:rPr>
          <w:spacing w:val="40"/>
          <w:sz w:val="24"/>
        </w:rPr>
        <w:t xml:space="preserve"> </w:t>
      </w:r>
      <w:r>
        <w:rPr>
          <w:spacing w:val="-2"/>
          <w:sz w:val="24"/>
        </w:rPr>
        <w:t>систем</w:t>
      </w:r>
      <w:r>
        <w:rPr>
          <w:spacing w:val="-13"/>
          <w:sz w:val="24"/>
        </w:rPr>
        <w:t xml:space="preserve"> </w:t>
      </w:r>
      <w:r>
        <w:rPr>
          <w:spacing w:val="-2"/>
          <w:sz w:val="24"/>
        </w:rPr>
        <w:t>органов</w:t>
      </w:r>
      <w:r>
        <w:rPr>
          <w:spacing w:val="-11"/>
          <w:sz w:val="24"/>
        </w:rPr>
        <w:t xml:space="preserve"> </w:t>
      </w:r>
      <w:r>
        <w:rPr>
          <w:spacing w:val="-2"/>
          <w:sz w:val="24"/>
        </w:rPr>
        <w:t>детей</w:t>
      </w:r>
      <w:r>
        <w:rPr>
          <w:spacing w:val="-13"/>
          <w:sz w:val="24"/>
        </w:rPr>
        <w:t xml:space="preserve"> </w:t>
      </w:r>
      <w:r>
        <w:rPr>
          <w:spacing w:val="-2"/>
          <w:sz w:val="24"/>
        </w:rPr>
        <w:t>в</w:t>
      </w:r>
      <w:r>
        <w:rPr>
          <w:spacing w:val="-11"/>
          <w:sz w:val="24"/>
        </w:rPr>
        <w:t xml:space="preserve"> </w:t>
      </w:r>
      <w:r>
        <w:rPr>
          <w:spacing w:val="-2"/>
          <w:sz w:val="24"/>
        </w:rPr>
        <w:t>возрастном</w:t>
      </w:r>
      <w:r>
        <w:rPr>
          <w:spacing w:val="-11"/>
          <w:sz w:val="24"/>
        </w:rPr>
        <w:t xml:space="preserve"> </w:t>
      </w:r>
      <w:r>
        <w:rPr>
          <w:spacing w:val="-2"/>
          <w:sz w:val="24"/>
        </w:rPr>
        <w:t>аспекте</w:t>
      </w:r>
      <w:r>
        <w:rPr>
          <w:spacing w:val="-2"/>
          <w:sz w:val="24"/>
        </w:rPr>
        <w:t xml:space="preserve">; </w:t>
      </w:r>
      <w:r>
        <w:rPr>
          <w:sz w:val="24"/>
        </w:rPr>
        <w:t>методику</w:t>
      </w:r>
      <w:r>
        <w:rPr>
          <w:spacing w:val="-17"/>
          <w:sz w:val="24"/>
        </w:rPr>
        <w:t xml:space="preserve"> </w:t>
      </w:r>
      <w:r>
        <w:rPr>
          <w:sz w:val="24"/>
        </w:rPr>
        <w:t>обследования</w:t>
      </w:r>
      <w:r>
        <w:rPr>
          <w:spacing w:val="-15"/>
          <w:sz w:val="24"/>
        </w:rPr>
        <w:t xml:space="preserve"> </w:t>
      </w:r>
      <w:r>
        <w:rPr>
          <w:sz w:val="24"/>
        </w:rPr>
        <w:t>новорожденного</w:t>
      </w:r>
      <w:r>
        <w:rPr>
          <w:spacing w:val="-15"/>
          <w:sz w:val="24"/>
        </w:rPr>
        <w:t xml:space="preserve"> </w:t>
      </w:r>
      <w:r>
        <w:rPr>
          <w:sz w:val="24"/>
        </w:rPr>
        <w:t>ребенка.</w:t>
      </w:r>
    </w:p>
    <w:p w:rsidR="00D06153" w:rsidRDefault="00EC2AFF">
      <w:pPr>
        <w:pStyle w:val="a4"/>
        <w:numPr>
          <w:ilvl w:val="0"/>
          <w:numId w:val="97"/>
        </w:numPr>
        <w:tabs>
          <w:tab w:val="left" w:pos="1371"/>
        </w:tabs>
        <w:spacing w:line="242" w:lineRule="auto"/>
        <w:ind w:right="420" w:firstLine="57"/>
        <w:jc w:val="both"/>
        <w:rPr>
          <w:i/>
          <w:sz w:val="24"/>
        </w:rPr>
      </w:pPr>
      <w:r>
        <w:rPr>
          <w:i/>
          <w:sz w:val="24"/>
        </w:rPr>
        <w:t>Знать м</w:t>
      </w:r>
      <w:r>
        <w:rPr>
          <w:sz w:val="24"/>
        </w:rPr>
        <w:t xml:space="preserve">орально-этические нормы, правила и принципы профессионального врачебного </w:t>
      </w:r>
      <w:r>
        <w:rPr>
          <w:spacing w:val="-2"/>
          <w:sz w:val="24"/>
        </w:rPr>
        <w:t>поведения;</w:t>
      </w:r>
    </w:p>
    <w:p w:rsidR="00D06153" w:rsidRDefault="00EC2AFF">
      <w:pPr>
        <w:pStyle w:val="a4"/>
        <w:numPr>
          <w:ilvl w:val="0"/>
          <w:numId w:val="97"/>
        </w:numPr>
        <w:tabs>
          <w:tab w:val="left" w:pos="1357"/>
        </w:tabs>
        <w:ind w:right="417" w:firstLine="57"/>
        <w:jc w:val="both"/>
        <w:rPr>
          <w:i/>
          <w:sz w:val="24"/>
        </w:rPr>
      </w:pPr>
      <w:r>
        <w:rPr>
          <w:i/>
          <w:sz w:val="24"/>
        </w:rPr>
        <w:t>Знать</w:t>
      </w:r>
      <w:r>
        <w:rPr>
          <w:i/>
          <w:spacing w:val="-8"/>
          <w:sz w:val="24"/>
        </w:rPr>
        <w:t xml:space="preserve"> </w:t>
      </w:r>
      <w:r>
        <w:rPr>
          <w:sz w:val="24"/>
        </w:rPr>
        <w:t>этиологию,</w:t>
      </w:r>
      <w:r>
        <w:rPr>
          <w:spacing w:val="-4"/>
          <w:sz w:val="24"/>
        </w:rPr>
        <w:t xml:space="preserve"> </w:t>
      </w:r>
      <w:r>
        <w:rPr>
          <w:sz w:val="24"/>
        </w:rPr>
        <w:t>патогенез,</w:t>
      </w:r>
      <w:r>
        <w:rPr>
          <w:spacing w:val="40"/>
          <w:sz w:val="24"/>
        </w:rPr>
        <w:t xml:space="preserve"> </w:t>
      </w:r>
      <w:r>
        <w:rPr>
          <w:sz w:val="24"/>
        </w:rPr>
        <w:t>диагностику,</w:t>
      </w:r>
      <w:r>
        <w:rPr>
          <w:spacing w:val="40"/>
          <w:sz w:val="24"/>
        </w:rPr>
        <w:t xml:space="preserve"> </w:t>
      </w:r>
      <w:r>
        <w:rPr>
          <w:sz w:val="24"/>
        </w:rPr>
        <w:t>клиническую</w:t>
      </w:r>
      <w:r>
        <w:rPr>
          <w:spacing w:val="-7"/>
          <w:sz w:val="24"/>
        </w:rPr>
        <w:t xml:space="preserve"> </w:t>
      </w:r>
      <w:r>
        <w:rPr>
          <w:sz w:val="24"/>
        </w:rPr>
        <w:t>картину,</w:t>
      </w:r>
      <w:r>
        <w:rPr>
          <w:spacing w:val="-4"/>
          <w:sz w:val="24"/>
        </w:rPr>
        <w:t xml:space="preserve"> </w:t>
      </w:r>
      <w:r>
        <w:rPr>
          <w:sz w:val="24"/>
        </w:rPr>
        <w:t>особенности</w:t>
      </w:r>
      <w:r>
        <w:rPr>
          <w:spacing w:val="-5"/>
          <w:sz w:val="24"/>
        </w:rPr>
        <w:t xml:space="preserve"> </w:t>
      </w:r>
      <w:r>
        <w:rPr>
          <w:sz w:val="24"/>
        </w:rPr>
        <w:t>течения, возможные осложнения,</w:t>
      </w:r>
      <w:r>
        <w:rPr>
          <w:spacing w:val="40"/>
          <w:sz w:val="24"/>
        </w:rPr>
        <w:t xml:space="preserve"> </w:t>
      </w:r>
      <w:r>
        <w:rPr>
          <w:sz w:val="24"/>
        </w:rPr>
        <w:t>профилактику</w:t>
      </w:r>
      <w:r>
        <w:rPr>
          <w:sz w:val="24"/>
        </w:rPr>
        <w:t xml:space="preserve"> наиболее часто встречающихся заболеваний у </w:t>
      </w:r>
      <w:r>
        <w:rPr>
          <w:spacing w:val="-2"/>
          <w:sz w:val="24"/>
        </w:rPr>
        <w:t>новорожденных.</w:t>
      </w:r>
    </w:p>
    <w:p w:rsidR="00D06153" w:rsidRDefault="00EC2AFF">
      <w:pPr>
        <w:pStyle w:val="a4"/>
        <w:numPr>
          <w:ilvl w:val="0"/>
          <w:numId w:val="97"/>
        </w:numPr>
        <w:tabs>
          <w:tab w:val="left" w:pos="1309"/>
        </w:tabs>
        <w:spacing w:line="237" w:lineRule="auto"/>
        <w:ind w:right="426" w:firstLine="57"/>
        <w:jc w:val="both"/>
        <w:rPr>
          <w:i/>
          <w:sz w:val="24"/>
        </w:rPr>
      </w:pPr>
      <w:r>
        <w:rPr>
          <w:i/>
          <w:spacing w:val="-4"/>
          <w:sz w:val="24"/>
        </w:rPr>
        <w:t>Знать</w:t>
      </w:r>
      <w:r>
        <w:rPr>
          <w:i/>
          <w:spacing w:val="-11"/>
          <w:sz w:val="24"/>
        </w:rPr>
        <w:t xml:space="preserve"> </w:t>
      </w:r>
      <w:r>
        <w:rPr>
          <w:spacing w:val="-4"/>
          <w:sz w:val="24"/>
        </w:rPr>
        <w:t>особенности</w:t>
      </w:r>
      <w:r>
        <w:rPr>
          <w:spacing w:val="-11"/>
          <w:sz w:val="24"/>
        </w:rPr>
        <w:t xml:space="preserve"> </w:t>
      </w:r>
      <w:r>
        <w:rPr>
          <w:spacing w:val="-4"/>
          <w:sz w:val="24"/>
        </w:rPr>
        <w:t>применения</w:t>
      </w:r>
      <w:r>
        <w:rPr>
          <w:spacing w:val="-11"/>
          <w:sz w:val="24"/>
        </w:rPr>
        <w:t xml:space="preserve"> </w:t>
      </w:r>
      <w:r>
        <w:rPr>
          <w:spacing w:val="-4"/>
          <w:sz w:val="24"/>
        </w:rPr>
        <w:t>этиотропных</w:t>
      </w:r>
      <w:r>
        <w:rPr>
          <w:spacing w:val="-11"/>
          <w:sz w:val="24"/>
        </w:rPr>
        <w:t xml:space="preserve"> </w:t>
      </w:r>
      <w:r>
        <w:rPr>
          <w:spacing w:val="-4"/>
          <w:sz w:val="24"/>
        </w:rPr>
        <w:t>и</w:t>
      </w:r>
      <w:r>
        <w:rPr>
          <w:spacing w:val="-11"/>
          <w:sz w:val="24"/>
        </w:rPr>
        <w:t xml:space="preserve"> </w:t>
      </w:r>
      <w:r>
        <w:rPr>
          <w:spacing w:val="-4"/>
          <w:sz w:val="24"/>
        </w:rPr>
        <w:t>патогенетических</w:t>
      </w:r>
      <w:r>
        <w:rPr>
          <w:spacing w:val="-1"/>
          <w:sz w:val="24"/>
        </w:rPr>
        <w:t xml:space="preserve"> </w:t>
      </w:r>
      <w:r>
        <w:rPr>
          <w:spacing w:val="-4"/>
          <w:sz w:val="24"/>
        </w:rPr>
        <w:t>медикаментозных</w:t>
      </w:r>
      <w:r>
        <w:rPr>
          <w:spacing w:val="-11"/>
          <w:sz w:val="24"/>
        </w:rPr>
        <w:t xml:space="preserve"> </w:t>
      </w:r>
      <w:r>
        <w:rPr>
          <w:spacing w:val="-4"/>
          <w:sz w:val="24"/>
        </w:rPr>
        <w:t xml:space="preserve">средств </w:t>
      </w:r>
      <w:r>
        <w:rPr>
          <w:sz w:val="24"/>
        </w:rPr>
        <w:t>лечении</w:t>
      </w:r>
      <w:r>
        <w:rPr>
          <w:spacing w:val="40"/>
          <w:sz w:val="24"/>
        </w:rPr>
        <w:t xml:space="preserve"> </w:t>
      </w:r>
      <w:r>
        <w:rPr>
          <w:sz w:val="24"/>
        </w:rPr>
        <w:t>больных детей.</w:t>
      </w:r>
    </w:p>
    <w:p w:rsidR="00D06153" w:rsidRDefault="00EC2AFF">
      <w:pPr>
        <w:pStyle w:val="a4"/>
        <w:numPr>
          <w:ilvl w:val="0"/>
          <w:numId w:val="97"/>
        </w:numPr>
        <w:tabs>
          <w:tab w:val="left" w:pos="1482"/>
        </w:tabs>
        <w:spacing w:line="237" w:lineRule="auto"/>
        <w:ind w:right="415" w:firstLine="57"/>
        <w:jc w:val="both"/>
        <w:rPr>
          <w:i/>
          <w:sz w:val="24"/>
        </w:rPr>
      </w:pPr>
      <w:r>
        <w:rPr>
          <w:i/>
          <w:sz w:val="24"/>
        </w:rPr>
        <w:t xml:space="preserve">Уметь </w:t>
      </w:r>
      <w:r>
        <w:rPr>
          <w:sz w:val="24"/>
        </w:rPr>
        <w:t>собрать анамнез жизни и болезни, провести объективное исследование новорожденного ре</w:t>
      </w:r>
      <w:r>
        <w:rPr>
          <w:sz w:val="24"/>
        </w:rPr>
        <w:t>бенка;</w:t>
      </w:r>
    </w:p>
    <w:p w:rsidR="00D06153" w:rsidRDefault="00EC2AFF">
      <w:pPr>
        <w:pStyle w:val="a4"/>
        <w:numPr>
          <w:ilvl w:val="0"/>
          <w:numId w:val="97"/>
        </w:numPr>
        <w:tabs>
          <w:tab w:val="left" w:pos="1371"/>
        </w:tabs>
        <w:spacing w:before="5" w:line="237" w:lineRule="auto"/>
        <w:ind w:right="425" w:firstLine="57"/>
        <w:jc w:val="both"/>
        <w:rPr>
          <w:i/>
          <w:sz w:val="24"/>
        </w:rPr>
      </w:pPr>
      <w:r>
        <w:rPr>
          <w:i/>
          <w:sz w:val="24"/>
        </w:rPr>
        <w:t>Уметь</w:t>
      </w:r>
      <w:r>
        <w:rPr>
          <w:i/>
          <w:spacing w:val="-1"/>
          <w:sz w:val="24"/>
        </w:rPr>
        <w:t xml:space="preserve"> </w:t>
      </w:r>
      <w:r>
        <w:rPr>
          <w:sz w:val="24"/>
        </w:rPr>
        <w:t>поставить</w:t>
      </w:r>
      <w:r>
        <w:rPr>
          <w:spacing w:val="-1"/>
          <w:sz w:val="24"/>
        </w:rPr>
        <w:t xml:space="preserve"> </w:t>
      </w:r>
      <w:r>
        <w:rPr>
          <w:sz w:val="24"/>
        </w:rPr>
        <w:t>клинический</w:t>
      </w:r>
      <w:r>
        <w:rPr>
          <w:spacing w:val="-1"/>
          <w:sz w:val="24"/>
        </w:rPr>
        <w:t xml:space="preserve"> </w:t>
      </w:r>
      <w:r>
        <w:rPr>
          <w:sz w:val="24"/>
        </w:rPr>
        <w:t>диагноз</w:t>
      </w:r>
      <w:r>
        <w:rPr>
          <w:spacing w:val="-1"/>
          <w:sz w:val="24"/>
        </w:rPr>
        <w:t xml:space="preserve"> </w:t>
      </w:r>
      <w:r>
        <w:rPr>
          <w:sz w:val="24"/>
        </w:rPr>
        <w:t>и</w:t>
      </w:r>
      <w:r>
        <w:rPr>
          <w:spacing w:val="-1"/>
          <w:sz w:val="24"/>
        </w:rPr>
        <w:t xml:space="preserve"> </w:t>
      </w:r>
      <w:r>
        <w:rPr>
          <w:sz w:val="24"/>
        </w:rPr>
        <w:t>провести дифференциальную диагностику</w:t>
      </w:r>
      <w:r>
        <w:rPr>
          <w:spacing w:val="-5"/>
          <w:sz w:val="24"/>
        </w:rPr>
        <w:t xml:space="preserve"> </w:t>
      </w:r>
      <w:r>
        <w:rPr>
          <w:sz w:val="24"/>
        </w:rPr>
        <w:t>при заболеваниях</w:t>
      </w:r>
      <w:r>
        <w:rPr>
          <w:spacing w:val="40"/>
          <w:sz w:val="24"/>
        </w:rPr>
        <w:t xml:space="preserve"> </w:t>
      </w:r>
      <w:r>
        <w:rPr>
          <w:sz w:val="24"/>
        </w:rPr>
        <w:t>в</w:t>
      </w:r>
      <w:r>
        <w:rPr>
          <w:spacing w:val="-12"/>
          <w:sz w:val="24"/>
        </w:rPr>
        <w:t xml:space="preserve"> </w:t>
      </w:r>
      <w:r>
        <w:rPr>
          <w:sz w:val="24"/>
        </w:rPr>
        <w:t>периоде</w:t>
      </w:r>
      <w:r>
        <w:rPr>
          <w:spacing w:val="-14"/>
          <w:sz w:val="24"/>
        </w:rPr>
        <w:t xml:space="preserve"> </w:t>
      </w:r>
      <w:r>
        <w:rPr>
          <w:sz w:val="24"/>
        </w:rPr>
        <w:t>новорожденности;</w:t>
      </w:r>
    </w:p>
    <w:p w:rsidR="00D06153" w:rsidRDefault="00EC2AFF">
      <w:pPr>
        <w:pStyle w:val="a4"/>
        <w:numPr>
          <w:ilvl w:val="0"/>
          <w:numId w:val="97"/>
        </w:numPr>
        <w:tabs>
          <w:tab w:val="left" w:pos="1371"/>
        </w:tabs>
        <w:spacing w:before="6" w:line="237" w:lineRule="auto"/>
        <w:ind w:right="420" w:firstLine="57"/>
        <w:jc w:val="both"/>
        <w:rPr>
          <w:i/>
          <w:sz w:val="24"/>
        </w:rPr>
      </w:pPr>
      <w:r>
        <w:rPr>
          <w:i/>
          <w:sz w:val="24"/>
        </w:rPr>
        <w:t>Уметь</w:t>
      </w:r>
      <w:r>
        <w:rPr>
          <w:i/>
          <w:spacing w:val="-5"/>
          <w:sz w:val="24"/>
        </w:rPr>
        <w:t xml:space="preserve"> </w:t>
      </w:r>
      <w:r>
        <w:rPr>
          <w:sz w:val="24"/>
        </w:rPr>
        <w:t>назначить</w:t>
      </w:r>
      <w:r>
        <w:rPr>
          <w:spacing w:val="-2"/>
          <w:sz w:val="24"/>
        </w:rPr>
        <w:t xml:space="preserve"> </w:t>
      </w:r>
      <w:r>
        <w:rPr>
          <w:sz w:val="24"/>
        </w:rPr>
        <w:t>дополнительное</w:t>
      </w:r>
      <w:r>
        <w:rPr>
          <w:spacing w:val="-4"/>
          <w:sz w:val="24"/>
        </w:rPr>
        <w:t xml:space="preserve"> </w:t>
      </w:r>
      <w:r>
        <w:rPr>
          <w:sz w:val="24"/>
        </w:rPr>
        <w:t>обследование</w:t>
      </w:r>
      <w:r>
        <w:rPr>
          <w:spacing w:val="-4"/>
          <w:sz w:val="24"/>
        </w:rPr>
        <w:t xml:space="preserve"> </w:t>
      </w:r>
      <w:r>
        <w:rPr>
          <w:sz w:val="24"/>
        </w:rPr>
        <w:t>и</w:t>
      </w:r>
      <w:r>
        <w:rPr>
          <w:spacing w:val="-2"/>
          <w:sz w:val="24"/>
        </w:rPr>
        <w:t xml:space="preserve"> </w:t>
      </w:r>
      <w:r>
        <w:rPr>
          <w:sz w:val="24"/>
        </w:rPr>
        <w:t>лечение</w:t>
      </w:r>
      <w:r>
        <w:rPr>
          <w:spacing w:val="-4"/>
          <w:sz w:val="24"/>
        </w:rPr>
        <w:t xml:space="preserve"> </w:t>
      </w:r>
      <w:r>
        <w:rPr>
          <w:sz w:val="24"/>
        </w:rPr>
        <w:t>наиболее</w:t>
      </w:r>
      <w:r>
        <w:rPr>
          <w:spacing w:val="-1"/>
          <w:sz w:val="24"/>
        </w:rPr>
        <w:t xml:space="preserve"> </w:t>
      </w:r>
      <w:r>
        <w:rPr>
          <w:sz w:val="24"/>
        </w:rPr>
        <w:t>часто встречающих заболеваний у</w:t>
      </w:r>
      <w:r>
        <w:rPr>
          <w:spacing w:val="-10"/>
          <w:sz w:val="24"/>
        </w:rPr>
        <w:t xml:space="preserve"> </w:t>
      </w:r>
      <w:r>
        <w:rPr>
          <w:sz w:val="24"/>
        </w:rPr>
        <w:t>новорожденных</w:t>
      </w:r>
      <w:r>
        <w:rPr>
          <w:spacing w:val="-5"/>
          <w:sz w:val="24"/>
        </w:rPr>
        <w:t xml:space="preserve"> </w:t>
      </w:r>
      <w:r>
        <w:rPr>
          <w:sz w:val="24"/>
        </w:rPr>
        <w:t>детей;</w:t>
      </w:r>
    </w:p>
    <w:p w:rsidR="00D06153" w:rsidRDefault="00EC2AFF">
      <w:pPr>
        <w:pStyle w:val="a4"/>
        <w:numPr>
          <w:ilvl w:val="0"/>
          <w:numId w:val="97"/>
        </w:numPr>
        <w:tabs>
          <w:tab w:val="left" w:pos="1463"/>
        </w:tabs>
        <w:spacing w:before="6" w:line="237" w:lineRule="auto"/>
        <w:ind w:right="419" w:firstLine="57"/>
        <w:jc w:val="both"/>
        <w:rPr>
          <w:i/>
          <w:sz w:val="24"/>
        </w:rPr>
      </w:pPr>
      <w:r>
        <w:rPr>
          <w:i/>
          <w:sz w:val="24"/>
        </w:rPr>
        <w:t xml:space="preserve">Уметь </w:t>
      </w:r>
      <w:r>
        <w:rPr>
          <w:sz w:val="24"/>
        </w:rPr>
        <w:t xml:space="preserve">своевременно прогнозировать развитие возможных осложнений в течение </w:t>
      </w:r>
      <w:r>
        <w:rPr>
          <w:spacing w:val="-2"/>
          <w:sz w:val="24"/>
        </w:rPr>
        <w:t>заболеваний</w:t>
      </w:r>
      <w:r>
        <w:rPr>
          <w:spacing w:val="-4"/>
          <w:sz w:val="24"/>
        </w:rPr>
        <w:t xml:space="preserve"> </w:t>
      </w:r>
      <w:r>
        <w:rPr>
          <w:spacing w:val="-2"/>
          <w:sz w:val="24"/>
        </w:rPr>
        <w:t>и</w:t>
      </w:r>
      <w:r>
        <w:rPr>
          <w:spacing w:val="-4"/>
          <w:sz w:val="24"/>
        </w:rPr>
        <w:t xml:space="preserve"> </w:t>
      </w:r>
      <w:r>
        <w:rPr>
          <w:spacing w:val="-2"/>
          <w:sz w:val="24"/>
        </w:rPr>
        <w:t>патологических</w:t>
      </w:r>
      <w:r>
        <w:rPr>
          <w:spacing w:val="-5"/>
          <w:sz w:val="24"/>
        </w:rPr>
        <w:t xml:space="preserve"> </w:t>
      </w:r>
      <w:r>
        <w:rPr>
          <w:spacing w:val="-2"/>
          <w:sz w:val="24"/>
        </w:rPr>
        <w:t>состояний у</w:t>
      </w:r>
      <w:r>
        <w:rPr>
          <w:spacing w:val="-11"/>
          <w:sz w:val="24"/>
        </w:rPr>
        <w:t xml:space="preserve"> </w:t>
      </w:r>
      <w:r>
        <w:rPr>
          <w:spacing w:val="-2"/>
          <w:sz w:val="24"/>
        </w:rPr>
        <w:t>новрожденных;</w:t>
      </w:r>
    </w:p>
    <w:p w:rsidR="00D06153" w:rsidRDefault="00EC2AFF">
      <w:pPr>
        <w:pStyle w:val="a4"/>
        <w:numPr>
          <w:ilvl w:val="0"/>
          <w:numId w:val="97"/>
        </w:numPr>
        <w:tabs>
          <w:tab w:val="left" w:pos="1448"/>
        </w:tabs>
        <w:spacing w:before="5" w:line="237" w:lineRule="auto"/>
        <w:ind w:right="412" w:firstLine="57"/>
        <w:jc w:val="both"/>
        <w:rPr>
          <w:i/>
          <w:sz w:val="24"/>
        </w:rPr>
      </w:pPr>
      <w:r>
        <w:rPr>
          <w:i/>
          <w:sz w:val="24"/>
        </w:rPr>
        <w:t xml:space="preserve">Уметь </w:t>
      </w:r>
      <w:r>
        <w:rPr>
          <w:sz w:val="24"/>
        </w:rPr>
        <w:t>провести комплекс реанимационных мероприятий при угрожающих жизни состояниях</w:t>
      </w:r>
      <w:r>
        <w:rPr>
          <w:spacing w:val="-10"/>
          <w:sz w:val="24"/>
        </w:rPr>
        <w:t xml:space="preserve"> </w:t>
      </w:r>
      <w:r>
        <w:rPr>
          <w:sz w:val="24"/>
        </w:rPr>
        <w:t>в</w:t>
      </w:r>
      <w:r>
        <w:rPr>
          <w:spacing w:val="-9"/>
          <w:sz w:val="24"/>
        </w:rPr>
        <w:t xml:space="preserve"> </w:t>
      </w:r>
      <w:r>
        <w:rPr>
          <w:sz w:val="24"/>
        </w:rPr>
        <w:t>периоде</w:t>
      </w:r>
      <w:r>
        <w:rPr>
          <w:spacing w:val="-7"/>
          <w:sz w:val="24"/>
        </w:rPr>
        <w:t xml:space="preserve"> </w:t>
      </w:r>
      <w:r>
        <w:rPr>
          <w:sz w:val="24"/>
        </w:rPr>
        <w:t>новорожденности.</w:t>
      </w:r>
    </w:p>
    <w:p w:rsidR="00D06153" w:rsidRDefault="00EC2AFF">
      <w:pPr>
        <w:pStyle w:val="6"/>
        <w:spacing w:before="11" w:line="237" w:lineRule="auto"/>
        <w:ind w:right="420"/>
        <w:jc w:val="both"/>
      </w:pPr>
      <w:r>
        <w:t>Перечень дисциплин, для</w:t>
      </w:r>
      <w:r>
        <w:rPr>
          <w:spacing w:val="80"/>
        </w:rPr>
        <w:t xml:space="preserve"> </w:t>
      </w:r>
      <w:r>
        <w:t xml:space="preserve">которых освоение данной дисциплины необходимо как </w:t>
      </w:r>
      <w:r>
        <w:rPr>
          <w:spacing w:val="-2"/>
        </w:rPr>
        <w:t>предшествующее</w:t>
      </w:r>
    </w:p>
    <w:p w:rsidR="00D06153" w:rsidRDefault="00EC2AFF">
      <w:pPr>
        <w:pStyle w:val="a4"/>
        <w:numPr>
          <w:ilvl w:val="0"/>
          <w:numId w:val="96"/>
        </w:numPr>
        <w:tabs>
          <w:tab w:val="left" w:pos="1839"/>
        </w:tabs>
        <w:spacing w:before="1" w:line="293" w:lineRule="exact"/>
        <w:ind w:hanging="706"/>
        <w:rPr>
          <w:sz w:val="24"/>
        </w:rPr>
      </w:pPr>
      <w:r>
        <w:rPr>
          <w:spacing w:val="-6"/>
          <w:sz w:val="24"/>
        </w:rPr>
        <w:t>Неотложные</w:t>
      </w:r>
      <w:r>
        <w:rPr>
          <w:spacing w:val="-3"/>
          <w:sz w:val="24"/>
        </w:rPr>
        <w:t xml:space="preserve"> </w:t>
      </w:r>
      <w:r>
        <w:rPr>
          <w:spacing w:val="-6"/>
          <w:sz w:val="24"/>
        </w:rPr>
        <w:t>состояния</w:t>
      </w:r>
      <w:r>
        <w:rPr>
          <w:spacing w:val="1"/>
          <w:sz w:val="24"/>
        </w:rPr>
        <w:t xml:space="preserve"> </w:t>
      </w:r>
      <w:r>
        <w:rPr>
          <w:spacing w:val="-6"/>
          <w:sz w:val="24"/>
        </w:rPr>
        <w:t>в</w:t>
      </w:r>
      <w:r>
        <w:rPr>
          <w:spacing w:val="3"/>
          <w:sz w:val="24"/>
        </w:rPr>
        <w:t xml:space="preserve"> </w:t>
      </w:r>
      <w:r>
        <w:rPr>
          <w:spacing w:val="-6"/>
          <w:sz w:val="24"/>
        </w:rPr>
        <w:t>неонатологии</w:t>
      </w:r>
    </w:p>
    <w:p w:rsidR="00D06153" w:rsidRDefault="00EC2AFF">
      <w:pPr>
        <w:pStyle w:val="a4"/>
        <w:numPr>
          <w:ilvl w:val="0"/>
          <w:numId w:val="96"/>
        </w:numPr>
        <w:tabs>
          <w:tab w:val="left" w:pos="1839"/>
        </w:tabs>
        <w:spacing w:line="293" w:lineRule="exact"/>
        <w:ind w:hanging="706"/>
        <w:rPr>
          <w:sz w:val="24"/>
        </w:rPr>
      </w:pPr>
      <w:r>
        <w:rPr>
          <w:spacing w:val="-6"/>
          <w:sz w:val="24"/>
        </w:rPr>
        <w:t>Детская</w:t>
      </w:r>
      <w:r>
        <w:rPr>
          <w:spacing w:val="-2"/>
          <w:sz w:val="24"/>
        </w:rPr>
        <w:t xml:space="preserve"> хирургия</w:t>
      </w:r>
    </w:p>
    <w:p w:rsidR="00D06153" w:rsidRDefault="00EC2AFF">
      <w:pPr>
        <w:pStyle w:val="a4"/>
        <w:numPr>
          <w:ilvl w:val="0"/>
          <w:numId w:val="96"/>
        </w:numPr>
        <w:tabs>
          <w:tab w:val="left" w:pos="1839"/>
        </w:tabs>
        <w:spacing w:line="293" w:lineRule="exact"/>
        <w:ind w:hanging="706"/>
        <w:rPr>
          <w:sz w:val="24"/>
        </w:rPr>
      </w:pPr>
      <w:r>
        <w:rPr>
          <w:spacing w:val="-6"/>
          <w:sz w:val="24"/>
        </w:rPr>
        <w:t>Детская</w:t>
      </w:r>
      <w:r>
        <w:rPr>
          <w:spacing w:val="-2"/>
          <w:sz w:val="24"/>
        </w:rPr>
        <w:t xml:space="preserve"> неврология</w:t>
      </w:r>
    </w:p>
    <w:p w:rsidR="00D06153" w:rsidRDefault="00EC2AFF">
      <w:pPr>
        <w:pStyle w:val="a4"/>
        <w:numPr>
          <w:ilvl w:val="0"/>
          <w:numId w:val="96"/>
        </w:numPr>
        <w:tabs>
          <w:tab w:val="left" w:pos="1839"/>
        </w:tabs>
        <w:spacing w:line="293" w:lineRule="exact"/>
        <w:ind w:hanging="706"/>
        <w:rPr>
          <w:sz w:val="24"/>
        </w:rPr>
      </w:pPr>
      <w:r>
        <w:rPr>
          <w:spacing w:val="-6"/>
          <w:sz w:val="24"/>
        </w:rPr>
        <w:t>Детская</w:t>
      </w:r>
      <w:r>
        <w:rPr>
          <w:spacing w:val="-2"/>
          <w:sz w:val="24"/>
        </w:rPr>
        <w:t xml:space="preserve"> эндокринология</w:t>
      </w:r>
    </w:p>
    <w:p w:rsidR="00D06153" w:rsidRDefault="00EC2AFF">
      <w:pPr>
        <w:pStyle w:val="a4"/>
        <w:numPr>
          <w:ilvl w:val="0"/>
          <w:numId w:val="96"/>
        </w:numPr>
        <w:tabs>
          <w:tab w:val="left" w:pos="1839"/>
        </w:tabs>
        <w:spacing w:line="293" w:lineRule="exact"/>
        <w:ind w:hanging="706"/>
        <w:rPr>
          <w:sz w:val="24"/>
        </w:rPr>
      </w:pPr>
      <w:r>
        <w:rPr>
          <w:spacing w:val="-6"/>
          <w:sz w:val="24"/>
        </w:rPr>
        <w:t>Лучевая</w:t>
      </w:r>
      <w:r>
        <w:rPr>
          <w:spacing w:val="-1"/>
          <w:sz w:val="24"/>
        </w:rPr>
        <w:t xml:space="preserve"> </w:t>
      </w:r>
      <w:r>
        <w:rPr>
          <w:spacing w:val="-6"/>
          <w:sz w:val="24"/>
        </w:rPr>
        <w:t>диагностика</w:t>
      </w:r>
      <w:r>
        <w:rPr>
          <w:spacing w:val="1"/>
          <w:sz w:val="24"/>
        </w:rPr>
        <w:t xml:space="preserve"> </w:t>
      </w:r>
      <w:r>
        <w:rPr>
          <w:spacing w:val="-6"/>
          <w:sz w:val="24"/>
        </w:rPr>
        <w:t>и</w:t>
      </w:r>
      <w:r>
        <w:rPr>
          <w:spacing w:val="-1"/>
          <w:sz w:val="24"/>
        </w:rPr>
        <w:t xml:space="preserve"> </w:t>
      </w:r>
      <w:r>
        <w:rPr>
          <w:spacing w:val="-6"/>
          <w:sz w:val="24"/>
        </w:rPr>
        <w:t>терапия</w:t>
      </w:r>
    </w:p>
    <w:p w:rsidR="00D06153" w:rsidRDefault="00EC2AFF">
      <w:pPr>
        <w:pStyle w:val="a4"/>
        <w:numPr>
          <w:ilvl w:val="0"/>
          <w:numId w:val="96"/>
        </w:numPr>
        <w:tabs>
          <w:tab w:val="left" w:pos="1839"/>
        </w:tabs>
        <w:spacing w:line="293" w:lineRule="exact"/>
        <w:ind w:hanging="706"/>
        <w:rPr>
          <w:sz w:val="24"/>
        </w:rPr>
      </w:pPr>
      <w:r>
        <w:rPr>
          <w:spacing w:val="-6"/>
          <w:sz w:val="24"/>
        </w:rPr>
        <w:t>Внутриутробные</w:t>
      </w:r>
      <w:r>
        <w:rPr>
          <w:spacing w:val="4"/>
          <w:sz w:val="24"/>
        </w:rPr>
        <w:t xml:space="preserve"> </w:t>
      </w:r>
      <w:r>
        <w:rPr>
          <w:spacing w:val="-2"/>
          <w:sz w:val="24"/>
        </w:rPr>
        <w:t>инфекции</w:t>
      </w:r>
    </w:p>
    <w:p w:rsidR="00D06153" w:rsidRDefault="00EC2AFF">
      <w:pPr>
        <w:pStyle w:val="a4"/>
        <w:numPr>
          <w:ilvl w:val="0"/>
          <w:numId w:val="96"/>
        </w:numPr>
        <w:tabs>
          <w:tab w:val="left" w:pos="1839"/>
        </w:tabs>
        <w:spacing w:line="293" w:lineRule="exact"/>
        <w:ind w:hanging="706"/>
        <w:rPr>
          <w:sz w:val="24"/>
        </w:rPr>
      </w:pPr>
      <w:r>
        <w:rPr>
          <w:spacing w:val="-2"/>
          <w:sz w:val="24"/>
        </w:rPr>
        <w:t>Практика</w:t>
      </w:r>
    </w:p>
    <w:p w:rsidR="00D06153" w:rsidRDefault="00EC2AFF">
      <w:pPr>
        <w:pStyle w:val="a3"/>
        <w:spacing w:before="275"/>
        <w:ind w:left="1133"/>
      </w:pPr>
      <w:r>
        <w:t>В</w:t>
      </w:r>
      <w:r>
        <w:rPr>
          <w:spacing w:val="-6"/>
        </w:rPr>
        <w:t xml:space="preserve"> </w:t>
      </w:r>
      <w:r>
        <w:t>результате</w:t>
      </w:r>
      <w:r>
        <w:rPr>
          <w:spacing w:val="-2"/>
        </w:rPr>
        <w:t xml:space="preserve"> </w:t>
      </w:r>
      <w:r>
        <w:t>освоения</w:t>
      </w:r>
      <w:r>
        <w:rPr>
          <w:spacing w:val="-6"/>
        </w:rPr>
        <w:t xml:space="preserve"> </w:t>
      </w:r>
      <w:r>
        <w:t>дисциплины</w:t>
      </w:r>
      <w:r>
        <w:rPr>
          <w:spacing w:val="-8"/>
        </w:rPr>
        <w:t xml:space="preserve"> </w:t>
      </w:r>
      <w:r>
        <w:t>обучающийся</w:t>
      </w:r>
      <w:r>
        <w:rPr>
          <w:spacing w:val="-1"/>
        </w:rPr>
        <w:t xml:space="preserve"> </w:t>
      </w:r>
      <w:r>
        <w:rPr>
          <w:spacing w:val="-2"/>
        </w:rPr>
        <w:t>должен</w:t>
      </w:r>
    </w:p>
    <w:p w:rsidR="00D06153" w:rsidRDefault="00EC2AFF">
      <w:pPr>
        <w:pStyle w:val="6"/>
        <w:spacing w:before="2"/>
      </w:pPr>
      <w:r>
        <w:rPr>
          <w:spacing w:val="-2"/>
        </w:rPr>
        <w:t>Знать</w:t>
      </w:r>
    </w:p>
    <w:p w:rsidR="00D06153" w:rsidRDefault="00EC2AFF">
      <w:pPr>
        <w:pStyle w:val="a4"/>
        <w:numPr>
          <w:ilvl w:val="0"/>
          <w:numId w:val="97"/>
        </w:numPr>
        <w:tabs>
          <w:tab w:val="left" w:pos="1276"/>
        </w:tabs>
        <w:spacing w:before="37"/>
        <w:ind w:left="1276" w:hanging="143"/>
        <w:rPr>
          <w:b/>
          <w:i/>
          <w:sz w:val="24"/>
        </w:rPr>
      </w:pPr>
      <w:r>
        <w:rPr>
          <w:sz w:val="24"/>
        </w:rPr>
        <w:t>Теоретические</w:t>
      </w:r>
      <w:r>
        <w:rPr>
          <w:spacing w:val="-8"/>
          <w:sz w:val="24"/>
        </w:rPr>
        <w:t xml:space="preserve"> </w:t>
      </w:r>
      <w:r>
        <w:rPr>
          <w:sz w:val="24"/>
        </w:rPr>
        <w:t>основы</w:t>
      </w:r>
      <w:r>
        <w:rPr>
          <w:spacing w:val="-5"/>
          <w:sz w:val="24"/>
        </w:rPr>
        <w:t xml:space="preserve"> </w:t>
      </w:r>
      <w:r>
        <w:rPr>
          <w:sz w:val="24"/>
        </w:rPr>
        <w:t>избранной</w:t>
      </w:r>
      <w:r>
        <w:rPr>
          <w:spacing w:val="-6"/>
          <w:sz w:val="24"/>
        </w:rPr>
        <w:t xml:space="preserve"> </w:t>
      </w:r>
      <w:r>
        <w:rPr>
          <w:spacing w:val="-2"/>
          <w:sz w:val="24"/>
        </w:rPr>
        <w:t>специальности;</w:t>
      </w:r>
    </w:p>
    <w:p w:rsidR="00D06153" w:rsidRDefault="00EC2AFF">
      <w:pPr>
        <w:pStyle w:val="a4"/>
        <w:numPr>
          <w:ilvl w:val="0"/>
          <w:numId w:val="97"/>
        </w:numPr>
        <w:tabs>
          <w:tab w:val="left" w:pos="1839"/>
        </w:tabs>
        <w:spacing w:before="41"/>
        <w:ind w:left="1839" w:hanging="706"/>
        <w:rPr>
          <w:sz w:val="16"/>
        </w:rPr>
      </w:pPr>
      <w:r>
        <w:rPr>
          <w:sz w:val="24"/>
        </w:rPr>
        <w:t>Правовые</w:t>
      </w:r>
      <w:r>
        <w:rPr>
          <w:spacing w:val="-6"/>
          <w:sz w:val="24"/>
        </w:rPr>
        <w:t xml:space="preserve"> </w:t>
      </w:r>
      <w:r>
        <w:rPr>
          <w:sz w:val="24"/>
        </w:rPr>
        <w:t>вопросы</w:t>
      </w:r>
      <w:r>
        <w:rPr>
          <w:spacing w:val="-3"/>
          <w:sz w:val="24"/>
        </w:rPr>
        <w:t xml:space="preserve"> </w:t>
      </w:r>
      <w:r>
        <w:rPr>
          <w:sz w:val="24"/>
        </w:rPr>
        <w:t>в</w:t>
      </w:r>
      <w:r>
        <w:rPr>
          <w:spacing w:val="-3"/>
          <w:sz w:val="24"/>
        </w:rPr>
        <w:t xml:space="preserve"> </w:t>
      </w:r>
      <w:r>
        <w:rPr>
          <w:sz w:val="24"/>
        </w:rPr>
        <w:t>перинатологии</w:t>
      </w:r>
      <w:r>
        <w:rPr>
          <w:spacing w:val="-4"/>
          <w:sz w:val="24"/>
        </w:rPr>
        <w:t xml:space="preserve"> </w:t>
      </w:r>
      <w:r>
        <w:rPr>
          <w:sz w:val="24"/>
        </w:rPr>
        <w:t>и</w:t>
      </w:r>
      <w:r>
        <w:rPr>
          <w:spacing w:val="-3"/>
          <w:sz w:val="24"/>
        </w:rPr>
        <w:t xml:space="preserve"> </w:t>
      </w:r>
      <w:r>
        <w:rPr>
          <w:spacing w:val="-2"/>
          <w:sz w:val="24"/>
        </w:rPr>
        <w:t>неонатологии;</w:t>
      </w:r>
    </w:p>
    <w:p w:rsidR="00D06153" w:rsidRDefault="00EC2AFF">
      <w:pPr>
        <w:pStyle w:val="a4"/>
        <w:numPr>
          <w:ilvl w:val="0"/>
          <w:numId w:val="97"/>
        </w:numPr>
        <w:tabs>
          <w:tab w:val="left" w:pos="1839"/>
        </w:tabs>
        <w:spacing w:before="45"/>
        <w:ind w:left="1839" w:hanging="706"/>
        <w:rPr>
          <w:sz w:val="16"/>
        </w:rPr>
      </w:pPr>
      <w:r>
        <w:rPr>
          <w:sz w:val="24"/>
        </w:rPr>
        <w:t>Вопросы</w:t>
      </w:r>
      <w:r>
        <w:rPr>
          <w:spacing w:val="-4"/>
          <w:sz w:val="24"/>
        </w:rPr>
        <w:t xml:space="preserve"> </w:t>
      </w:r>
      <w:r>
        <w:rPr>
          <w:sz w:val="24"/>
        </w:rPr>
        <w:t>этики</w:t>
      </w:r>
      <w:r>
        <w:rPr>
          <w:spacing w:val="2"/>
          <w:sz w:val="24"/>
        </w:rPr>
        <w:t xml:space="preserve"> </w:t>
      </w:r>
      <w:r>
        <w:rPr>
          <w:sz w:val="24"/>
        </w:rPr>
        <w:t>и</w:t>
      </w:r>
      <w:r>
        <w:rPr>
          <w:spacing w:val="-4"/>
          <w:sz w:val="24"/>
        </w:rPr>
        <w:t xml:space="preserve"> </w:t>
      </w:r>
      <w:r>
        <w:rPr>
          <w:sz w:val="24"/>
        </w:rPr>
        <w:t>деонтологии</w:t>
      </w:r>
      <w:r>
        <w:rPr>
          <w:spacing w:val="-5"/>
          <w:sz w:val="24"/>
        </w:rPr>
        <w:t xml:space="preserve"> </w:t>
      </w:r>
      <w:r>
        <w:rPr>
          <w:sz w:val="24"/>
        </w:rPr>
        <w:t>в</w:t>
      </w:r>
      <w:r>
        <w:rPr>
          <w:spacing w:val="1"/>
          <w:sz w:val="24"/>
        </w:rPr>
        <w:t xml:space="preserve"> </w:t>
      </w:r>
      <w:r>
        <w:rPr>
          <w:spacing w:val="-2"/>
          <w:sz w:val="24"/>
        </w:rPr>
        <w:t>неонатологии;</w:t>
      </w:r>
    </w:p>
    <w:p w:rsidR="00D06153" w:rsidRDefault="00EC2AFF">
      <w:pPr>
        <w:pStyle w:val="a4"/>
        <w:numPr>
          <w:ilvl w:val="0"/>
          <w:numId w:val="97"/>
        </w:numPr>
        <w:tabs>
          <w:tab w:val="left" w:pos="1839"/>
        </w:tabs>
        <w:spacing w:before="41" w:line="276" w:lineRule="auto"/>
        <w:ind w:right="1383" w:firstLine="0"/>
        <w:rPr>
          <w:sz w:val="16"/>
        </w:rPr>
      </w:pPr>
      <w:r>
        <w:rPr>
          <w:sz w:val="24"/>
        </w:rPr>
        <w:t>Принципы</w:t>
      </w:r>
      <w:r>
        <w:rPr>
          <w:spacing w:val="-8"/>
          <w:sz w:val="24"/>
        </w:rPr>
        <w:t xml:space="preserve"> </w:t>
      </w:r>
      <w:r>
        <w:rPr>
          <w:sz w:val="24"/>
        </w:rPr>
        <w:t>организации</w:t>
      </w:r>
      <w:r>
        <w:rPr>
          <w:spacing w:val="-4"/>
          <w:sz w:val="24"/>
        </w:rPr>
        <w:t xml:space="preserve"> </w:t>
      </w:r>
      <w:r>
        <w:rPr>
          <w:sz w:val="24"/>
        </w:rPr>
        <w:t>перинатальной</w:t>
      </w:r>
      <w:r>
        <w:rPr>
          <w:spacing w:val="-9"/>
          <w:sz w:val="24"/>
        </w:rPr>
        <w:t xml:space="preserve"> </w:t>
      </w:r>
      <w:r>
        <w:rPr>
          <w:sz w:val="24"/>
        </w:rPr>
        <w:t>и</w:t>
      </w:r>
      <w:r>
        <w:rPr>
          <w:spacing w:val="-9"/>
          <w:sz w:val="24"/>
        </w:rPr>
        <w:t xml:space="preserve"> </w:t>
      </w:r>
      <w:r>
        <w:rPr>
          <w:sz w:val="24"/>
        </w:rPr>
        <w:t>неонатологической</w:t>
      </w:r>
      <w:r>
        <w:rPr>
          <w:spacing w:val="-9"/>
          <w:sz w:val="24"/>
        </w:rPr>
        <w:t xml:space="preserve"> </w:t>
      </w:r>
      <w:r>
        <w:rPr>
          <w:sz w:val="24"/>
        </w:rPr>
        <w:t xml:space="preserve">медицинской </w:t>
      </w:r>
      <w:r>
        <w:rPr>
          <w:spacing w:val="-2"/>
          <w:sz w:val="24"/>
        </w:rPr>
        <w:t>помощи;</w:t>
      </w:r>
    </w:p>
    <w:p w:rsidR="00D06153" w:rsidRDefault="00EC2AFF">
      <w:pPr>
        <w:pStyle w:val="a4"/>
        <w:numPr>
          <w:ilvl w:val="0"/>
          <w:numId w:val="97"/>
        </w:numPr>
        <w:tabs>
          <w:tab w:val="left" w:pos="1839"/>
        </w:tabs>
        <w:spacing w:line="276" w:lineRule="auto"/>
        <w:ind w:right="2059" w:firstLine="0"/>
        <w:rPr>
          <w:sz w:val="16"/>
        </w:rPr>
      </w:pPr>
      <w:r>
        <w:rPr>
          <w:sz w:val="24"/>
        </w:rPr>
        <w:t>Влияние</w:t>
      </w:r>
      <w:r>
        <w:rPr>
          <w:spacing w:val="-2"/>
          <w:sz w:val="24"/>
        </w:rPr>
        <w:t xml:space="preserve"> </w:t>
      </w:r>
      <w:r>
        <w:rPr>
          <w:sz w:val="24"/>
        </w:rPr>
        <w:t>патологических</w:t>
      </w:r>
      <w:r>
        <w:rPr>
          <w:spacing w:val="-6"/>
          <w:sz w:val="24"/>
        </w:rPr>
        <w:t xml:space="preserve"> </w:t>
      </w:r>
      <w:r>
        <w:rPr>
          <w:sz w:val="24"/>
        </w:rPr>
        <w:t>состояний</w:t>
      </w:r>
      <w:r>
        <w:rPr>
          <w:spacing w:val="-5"/>
          <w:sz w:val="24"/>
        </w:rPr>
        <w:t xml:space="preserve"> </w:t>
      </w:r>
      <w:r>
        <w:rPr>
          <w:sz w:val="24"/>
        </w:rPr>
        <w:t>и</w:t>
      </w:r>
      <w:r>
        <w:rPr>
          <w:spacing w:val="-5"/>
          <w:sz w:val="24"/>
        </w:rPr>
        <w:t xml:space="preserve"> </w:t>
      </w:r>
      <w:r>
        <w:rPr>
          <w:sz w:val="24"/>
        </w:rPr>
        <w:t>заболеваний</w:t>
      </w:r>
      <w:r>
        <w:rPr>
          <w:spacing w:val="-5"/>
          <w:sz w:val="24"/>
        </w:rPr>
        <w:t xml:space="preserve"> </w:t>
      </w:r>
      <w:r>
        <w:rPr>
          <w:sz w:val="24"/>
        </w:rPr>
        <w:t>матери</w:t>
      </w:r>
      <w:r>
        <w:rPr>
          <w:spacing w:val="-1"/>
          <w:sz w:val="24"/>
        </w:rPr>
        <w:t xml:space="preserve"> </w:t>
      </w:r>
      <w:r>
        <w:rPr>
          <w:sz w:val="24"/>
        </w:rPr>
        <w:t>на</w:t>
      </w:r>
      <w:r>
        <w:rPr>
          <w:spacing w:val="-7"/>
          <w:sz w:val="24"/>
        </w:rPr>
        <w:t xml:space="preserve"> </w:t>
      </w:r>
      <w:r>
        <w:rPr>
          <w:sz w:val="24"/>
        </w:rPr>
        <w:t>плод</w:t>
      </w:r>
      <w:r>
        <w:rPr>
          <w:spacing w:val="-3"/>
          <w:sz w:val="24"/>
        </w:rPr>
        <w:t xml:space="preserve"> </w:t>
      </w:r>
      <w:r>
        <w:rPr>
          <w:sz w:val="24"/>
        </w:rPr>
        <w:t xml:space="preserve">и </w:t>
      </w:r>
      <w:r>
        <w:rPr>
          <w:spacing w:val="-2"/>
          <w:sz w:val="24"/>
        </w:rPr>
        <w:t>новорожденного;</w:t>
      </w:r>
    </w:p>
    <w:p w:rsidR="00D06153" w:rsidRDefault="00EC2AFF">
      <w:pPr>
        <w:pStyle w:val="a4"/>
        <w:numPr>
          <w:ilvl w:val="0"/>
          <w:numId w:val="97"/>
        </w:numPr>
        <w:tabs>
          <w:tab w:val="left" w:pos="1849"/>
        </w:tabs>
        <w:spacing w:line="276" w:lineRule="auto"/>
        <w:ind w:right="647" w:firstLine="0"/>
        <w:rPr>
          <w:sz w:val="16"/>
        </w:rPr>
      </w:pPr>
      <w:r>
        <w:rPr>
          <w:sz w:val="24"/>
        </w:rPr>
        <w:t>Современные методы поддержки и пропаганды грудного вскармливания, современные</w:t>
      </w:r>
      <w:r>
        <w:rPr>
          <w:spacing w:val="-8"/>
          <w:sz w:val="24"/>
        </w:rPr>
        <w:t xml:space="preserve"> </w:t>
      </w:r>
      <w:r>
        <w:rPr>
          <w:sz w:val="24"/>
        </w:rPr>
        <w:t>методы</w:t>
      </w:r>
      <w:r>
        <w:rPr>
          <w:spacing w:val="-2"/>
          <w:sz w:val="24"/>
        </w:rPr>
        <w:t xml:space="preserve"> </w:t>
      </w:r>
      <w:r>
        <w:rPr>
          <w:sz w:val="24"/>
        </w:rPr>
        <w:t>базовой</w:t>
      </w:r>
      <w:r>
        <w:rPr>
          <w:spacing w:val="-2"/>
          <w:sz w:val="24"/>
        </w:rPr>
        <w:t xml:space="preserve"> </w:t>
      </w:r>
      <w:r>
        <w:rPr>
          <w:sz w:val="24"/>
        </w:rPr>
        <w:t>помощи</w:t>
      </w:r>
      <w:r>
        <w:rPr>
          <w:spacing w:val="-6"/>
          <w:sz w:val="24"/>
        </w:rPr>
        <w:t xml:space="preserve"> </w:t>
      </w:r>
      <w:r>
        <w:rPr>
          <w:sz w:val="24"/>
        </w:rPr>
        <w:t>новорожденным,</w:t>
      </w:r>
      <w:r>
        <w:rPr>
          <w:spacing w:val="-5"/>
          <w:sz w:val="24"/>
        </w:rPr>
        <w:t xml:space="preserve"> </w:t>
      </w:r>
      <w:r>
        <w:rPr>
          <w:sz w:val="24"/>
        </w:rPr>
        <w:t>показание</w:t>
      </w:r>
      <w:r>
        <w:rPr>
          <w:spacing w:val="-8"/>
          <w:sz w:val="24"/>
        </w:rPr>
        <w:t xml:space="preserve"> </w:t>
      </w:r>
      <w:r>
        <w:rPr>
          <w:sz w:val="24"/>
        </w:rPr>
        <w:t>и</w:t>
      </w:r>
      <w:r>
        <w:rPr>
          <w:spacing w:val="-2"/>
          <w:sz w:val="24"/>
        </w:rPr>
        <w:t xml:space="preserve"> </w:t>
      </w:r>
      <w:r>
        <w:rPr>
          <w:sz w:val="24"/>
        </w:rPr>
        <w:t>противопоказания</w:t>
      </w:r>
      <w:r>
        <w:rPr>
          <w:spacing w:val="-7"/>
          <w:sz w:val="24"/>
        </w:rPr>
        <w:t xml:space="preserve"> </w:t>
      </w:r>
      <w:r>
        <w:rPr>
          <w:sz w:val="24"/>
        </w:rPr>
        <w:t>к вакцинации, национальный календарь при</w:t>
      </w:r>
      <w:r>
        <w:rPr>
          <w:sz w:val="24"/>
        </w:rPr>
        <w:t>вивок;</w:t>
      </w:r>
    </w:p>
    <w:p w:rsidR="00D06153" w:rsidRDefault="00EC2AFF">
      <w:pPr>
        <w:pStyle w:val="a4"/>
        <w:numPr>
          <w:ilvl w:val="0"/>
          <w:numId w:val="97"/>
        </w:numPr>
        <w:tabs>
          <w:tab w:val="left" w:pos="1849"/>
        </w:tabs>
        <w:spacing w:before="2" w:line="276" w:lineRule="auto"/>
        <w:ind w:right="558" w:firstLine="0"/>
        <w:rPr>
          <w:sz w:val="16"/>
        </w:rPr>
      </w:pPr>
      <w:r>
        <w:rPr>
          <w:sz w:val="24"/>
        </w:rPr>
        <w:t>Организацию</w:t>
      </w:r>
      <w:r>
        <w:rPr>
          <w:spacing w:val="-7"/>
          <w:sz w:val="24"/>
        </w:rPr>
        <w:t xml:space="preserve"> </w:t>
      </w:r>
      <w:r>
        <w:rPr>
          <w:sz w:val="24"/>
        </w:rPr>
        <w:t>скрининга</w:t>
      </w:r>
      <w:r>
        <w:rPr>
          <w:spacing w:val="-11"/>
          <w:sz w:val="24"/>
        </w:rPr>
        <w:t xml:space="preserve"> </w:t>
      </w:r>
      <w:r>
        <w:rPr>
          <w:sz w:val="24"/>
        </w:rPr>
        <w:t>на</w:t>
      </w:r>
      <w:r>
        <w:rPr>
          <w:spacing w:val="-11"/>
          <w:sz w:val="24"/>
        </w:rPr>
        <w:t xml:space="preserve"> </w:t>
      </w:r>
      <w:r>
        <w:rPr>
          <w:sz w:val="24"/>
        </w:rPr>
        <w:t>наследственные</w:t>
      </w:r>
      <w:r>
        <w:rPr>
          <w:spacing w:val="-6"/>
          <w:sz w:val="24"/>
        </w:rPr>
        <w:t xml:space="preserve"> </w:t>
      </w:r>
      <w:r>
        <w:rPr>
          <w:sz w:val="24"/>
        </w:rPr>
        <w:t>заболевания</w:t>
      </w:r>
      <w:r>
        <w:rPr>
          <w:spacing w:val="-5"/>
          <w:sz w:val="24"/>
        </w:rPr>
        <w:t xml:space="preserve"> </w:t>
      </w:r>
      <w:r>
        <w:rPr>
          <w:sz w:val="24"/>
        </w:rPr>
        <w:t>(неонатальный</w:t>
      </w:r>
      <w:r>
        <w:rPr>
          <w:spacing w:val="-4"/>
          <w:sz w:val="24"/>
        </w:rPr>
        <w:t xml:space="preserve"> </w:t>
      </w:r>
      <w:r>
        <w:rPr>
          <w:sz w:val="24"/>
        </w:rPr>
        <w:t>скрининг) и методику аудиологического скрининга;</w:t>
      </w:r>
    </w:p>
    <w:p w:rsidR="00D06153" w:rsidRDefault="00EC2AFF">
      <w:pPr>
        <w:pStyle w:val="a4"/>
        <w:numPr>
          <w:ilvl w:val="0"/>
          <w:numId w:val="97"/>
        </w:numPr>
        <w:tabs>
          <w:tab w:val="left" w:pos="1849"/>
        </w:tabs>
        <w:spacing w:line="276" w:lineRule="auto"/>
        <w:ind w:right="489" w:firstLine="0"/>
        <w:rPr>
          <w:sz w:val="16"/>
        </w:rPr>
      </w:pPr>
      <w:r>
        <w:rPr>
          <w:sz w:val="24"/>
        </w:rPr>
        <w:t>Элементы</w:t>
      </w:r>
      <w:r>
        <w:rPr>
          <w:spacing w:val="-6"/>
          <w:sz w:val="24"/>
        </w:rPr>
        <w:t xml:space="preserve"> </w:t>
      </w:r>
      <w:r>
        <w:rPr>
          <w:sz w:val="24"/>
        </w:rPr>
        <w:t>топографической</w:t>
      </w:r>
      <w:r>
        <w:rPr>
          <w:spacing w:val="-8"/>
          <w:sz w:val="24"/>
        </w:rPr>
        <w:t xml:space="preserve"> </w:t>
      </w:r>
      <w:r>
        <w:rPr>
          <w:sz w:val="24"/>
        </w:rPr>
        <w:t>анатомии,</w:t>
      </w:r>
      <w:r>
        <w:rPr>
          <w:spacing w:val="-7"/>
          <w:sz w:val="24"/>
        </w:rPr>
        <w:t xml:space="preserve"> </w:t>
      </w:r>
      <w:r>
        <w:rPr>
          <w:sz w:val="24"/>
        </w:rPr>
        <w:t>нормальную</w:t>
      </w:r>
      <w:r>
        <w:rPr>
          <w:spacing w:val="-6"/>
          <w:sz w:val="24"/>
        </w:rPr>
        <w:t xml:space="preserve"> </w:t>
      </w:r>
      <w:r>
        <w:rPr>
          <w:sz w:val="24"/>
        </w:rPr>
        <w:t>и</w:t>
      </w:r>
      <w:r>
        <w:rPr>
          <w:spacing w:val="-3"/>
          <w:sz w:val="24"/>
        </w:rPr>
        <w:t xml:space="preserve"> </w:t>
      </w:r>
      <w:r>
        <w:rPr>
          <w:sz w:val="24"/>
        </w:rPr>
        <w:t>патологическую</w:t>
      </w:r>
      <w:r>
        <w:rPr>
          <w:spacing w:val="-6"/>
          <w:sz w:val="24"/>
        </w:rPr>
        <w:t xml:space="preserve"> </w:t>
      </w:r>
      <w:r>
        <w:rPr>
          <w:sz w:val="24"/>
        </w:rPr>
        <w:t>физиологию</w:t>
      </w:r>
      <w:r>
        <w:rPr>
          <w:sz w:val="24"/>
        </w:rPr>
        <w:t xml:space="preserve"> новорожденных детей, включая особенности детей, родившихся с очень и экстремально</w:t>
      </w:r>
    </w:p>
    <w:p w:rsidR="00D06153" w:rsidRDefault="00D06153">
      <w:pPr>
        <w:pStyle w:val="a4"/>
        <w:spacing w:line="276" w:lineRule="auto"/>
        <w:rPr>
          <w:sz w:val="16"/>
        </w:rPr>
        <w:sectPr w:rsidR="00D06153">
          <w:pgSz w:w="11910" w:h="16840"/>
          <w:pgMar w:top="1040" w:right="422" w:bottom="1240" w:left="566" w:header="0" w:footer="983" w:gutter="0"/>
          <w:cols w:space="720"/>
        </w:sectPr>
      </w:pPr>
    </w:p>
    <w:p w:rsidR="00D06153" w:rsidRDefault="00EC2AFF">
      <w:pPr>
        <w:pStyle w:val="a3"/>
        <w:spacing w:before="66"/>
        <w:ind w:left="1133"/>
      </w:pPr>
      <w:r>
        <w:lastRenderedPageBreak/>
        <w:t>низкой</w:t>
      </w:r>
      <w:r>
        <w:rPr>
          <w:spacing w:val="-3"/>
        </w:rPr>
        <w:t xml:space="preserve"> </w:t>
      </w:r>
      <w:r>
        <w:t>массой</w:t>
      </w:r>
      <w:r>
        <w:rPr>
          <w:spacing w:val="-2"/>
        </w:rPr>
        <w:t xml:space="preserve"> </w:t>
      </w:r>
      <w:r>
        <w:rPr>
          <w:spacing w:val="-4"/>
        </w:rPr>
        <w:t>тела;</w:t>
      </w:r>
    </w:p>
    <w:p w:rsidR="00D06153" w:rsidRDefault="00EC2AFF">
      <w:pPr>
        <w:pStyle w:val="a4"/>
        <w:numPr>
          <w:ilvl w:val="0"/>
          <w:numId w:val="97"/>
        </w:numPr>
        <w:tabs>
          <w:tab w:val="left" w:pos="1849"/>
        </w:tabs>
        <w:spacing w:before="41" w:line="278" w:lineRule="auto"/>
        <w:ind w:right="615" w:firstLine="0"/>
        <w:rPr>
          <w:sz w:val="16"/>
        </w:rPr>
      </w:pPr>
      <w:r>
        <w:rPr>
          <w:sz w:val="24"/>
        </w:rPr>
        <w:t>Клиническую картину, функциональную и биохимическую диагностику нарушений</w:t>
      </w:r>
      <w:r>
        <w:rPr>
          <w:spacing w:val="-1"/>
          <w:sz w:val="24"/>
        </w:rPr>
        <w:t xml:space="preserve"> </w:t>
      </w:r>
      <w:r>
        <w:rPr>
          <w:sz w:val="24"/>
        </w:rPr>
        <w:t>и</w:t>
      </w:r>
      <w:r>
        <w:rPr>
          <w:spacing w:val="-6"/>
          <w:sz w:val="24"/>
        </w:rPr>
        <w:t xml:space="preserve"> </w:t>
      </w:r>
      <w:r>
        <w:rPr>
          <w:sz w:val="24"/>
        </w:rPr>
        <w:t>заболеваний,</w:t>
      </w:r>
      <w:r>
        <w:rPr>
          <w:spacing w:val="-5"/>
          <w:sz w:val="24"/>
        </w:rPr>
        <w:t xml:space="preserve"> </w:t>
      </w:r>
      <w:r>
        <w:rPr>
          <w:sz w:val="24"/>
        </w:rPr>
        <w:t>характерных</w:t>
      </w:r>
      <w:r>
        <w:rPr>
          <w:spacing w:val="-7"/>
          <w:sz w:val="24"/>
        </w:rPr>
        <w:t xml:space="preserve"> </w:t>
      </w:r>
      <w:r>
        <w:rPr>
          <w:sz w:val="24"/>
        </w:rPr>
        <w:t>для</w:t>
      </w:r>
      <w:r>
        <w:rPr>
          <w:spacing w:val="-2"/>
          <w:sz w:val="24"/>
        </w:rPr>
        <w:t xml:space="preserve"> </w:t>
      </w:r>
      <w:r>
        <w:rPr>
          <w:sz w:val="24"/>
        </w:rPr>
        <w:t>перинатального</w:t>
      </w:r>
      <w:r>
        <w:rPr>
          <w:spacing w:val="-2"/>
          <w:sz w:val="24"/>
        </w:rPr>
        <w:t xml:space="preserve"> </w:t>
      </w:r>
      <w:r>
        <w:rPr>
          <w:sz w:val="24"/>
        </w:rPr>
        <w:t>периода,</w:t>
      </w:r>
      <w:r>
        <w:rPr>
          <w:spacing w:val="-5"/>
          <w:sz w:val="24"/>
        </w:rPr>
        <w:t xml:space="preserve"> </w:t>
      </w:r>
      <w:r>
        <w:rPr>
          <w:sz w:val="24"/>
        </w:rPr>
        <w:t>методы</w:t>
      </w:r>
      <w:r>
        <w:rPr>
          <w:spacing w:val="-5"/>
          <w:sz w:val="24"/>
        </w:rPr>
        <w:t xml:space="preserve"> </w:t>
      </w:r>
      <w:r>
        <w:rPr>
          <w:sz w:val="24"/>
        </w:rPr>
        <w:t>их</w:t>
      </w:r>
      <w:r>
        <w:rPr>
          <w:spacing w:val="-7"/>
          <w:sz w:val="24"/>
        </w:rPr>
        <w:t xml:space="preserve"> </w:t>
      </w:r>
      <w:r>
        <w:rPr>
          <w:sz w:val="24"/>
        </w:rPr>
        <w:t>лечения и профилактики;</w:t>
      </w:r>
    </w:p>
    <w:p w:rsidR="00D06153" w:rsidRDefault="00EC2AFF">
      <w:pPr>
        <w:pStyle w:val="a4"/>
        <w:numPr>
          <w:ilvl w:val="0"/>
          <w:numId w:val="97"/>
        </w:numPr>
        <w:tabs>
          <w:tab w:val="left" w:pos="1849"/>
        </w:tabs>
        <w:spacing w:line="276" w:lineRule="auto"/>
        <w:ind w:right="924" w:firstLine="0"/>
        <w:rPr>
          <w:sz w:val="16"/>
        </w:rPr>
      </w:pPr>
      <w:r>
        <w:rPr>
          <w:sz w:val="24"/>
        </w:rPr>
        <w:t>Клиническое</w:t>
      </w:r>
      <w:r>
        <w:rPr>
          <w:spacing w:val="-6"/>
          <w:sz w:val="24"/>
        </w:rPr>
        <w:t xml:space="preserve"> </w:t>
      </w:r>
      <w:r>
        <w:rPr>
          <w:sz w:val="24"/>
        </w:rPr>
        <w:t>и</w:t>
      </w:r>
      <w:r>
        <w:rPr>
          <w:spacing w:val="-9"/>
          <w:sz w:val="24"/>
        </w:rPr>
        <w:t xml:space="preserve"> </w:t>
      </w:r>
      <w:r>
        <w:rPr>
          <w:sz w:val="24"/>
        </w:rPr>
        <w:t>фармакологическое</w:t>
      </w:r>
      <w:r>
        <w:rPr>
          <w:spacing w:val="-11"/>
          <w:sz w:val="24"/>
        </w:rPr>
        <w:t xml:space="preserve"> </w:t>
      </w:r>
      <w:r>
        <w:rPr>
          <w:sz w:val="24"/>
        </w:rPr>
        <w:t>обоснование</w:t>
      </w:r>
      <w:r>
        <w:rPr>
          <w:spacing w:val="-6"/>
          <w:sz w:val="24"/>
        </w:rPr>
        <w:t xml:space="preserve"> </w:t>
      </w:r>
      <w:r>
        <w:rPr>
          <w:sz w:val="24"/>
        </w:rPr>
        <w:t>использования</w:t>
      </w:r>
      <w:r>
        <w:rPr>
          <w:spacing w:val="-6"/>
          <w:sz w:val="24"/>
        </w:rPr>
        <w:t xml:space="preserve"> </w:t>
      </w:r>
      <w:r>
        <w:rPr>
          <w:sz w:val="24"/>
        </w:rPr>
        <w:t>лекарственных средств, применяемых при лечении новорожденных детей;</w:t>
      </w:r>
    </w:p>
    <w:p w:rsidR="00D06153" w:rsidRDefault="00EC2AFF">
      <w:pPr>
        <w:pStyle w:val="a4"/>
        <w:numPr>
          <w:ilvl w:val="0"/>
          <w:numId w:val="97"/>
        </w:numPr>
        <w:tabs>
          <w:tab w:val="left" w:pos="1849"/>
        </w:tabs>
        <w:spacing w:line="276" w:lineRule="auto"/>
        <w:ind w:right="1450" w:firstLine="0"/>
        <w:rPr>
          <w:sz w:val="16"/>
        </w:rPr>
      </w:pPr>
      <w:r>
        <w:rPr>
          <w:sz w:val="24"/>
        </w:rPr>
        <w:t>Современные</w:t>
      </w:r>
      <w:r>
        <w:rPr>
          <w:spacing w:val="-10"/>
          <w:sz w:val="24"/>
        </w:rPr>
        <w:t xml:space="preserve"> </w:t>
      </w:r>
      <w:r>
        <w:rPr>
          <w:sz w:val="24"/>
        </w:rPr>
        <w:t>методы</w:t>
      </w:r>
      <w:r>
        <w:rPr>
          <w:spacing w:val="-3"/>
          <w:sz w:val="24"/>
        </w:rPr>
        <w:t xml:space="preserve"> </w:t>
      </w:r>
      <w:r>
        <w:rPr>
          <w:sz w:val="24"/>
        </w:rPr>
        <w:t>интенсивной</w:t>
      </w:r>
      <w:r>
        <w:rPr>
          <w:spacing w:val="-3"/>
          <w:sz w:val="24"/>
        </w:rPr>
        <w:t xml:space="preserve"> </w:t>
      </w:r>
      <w:r>
        <w:rPr>
          <w:sz w:val="24"/>
        </w:rPr>
        <w:t>терапии</w:t>
      </w:r>
      <w:r>
        <w:rPr>
          <w:spacing w:val="-3"/>
          <w:sz w:val="24"/>
        </w:rPr>
        <w:t xml:space="preserve"> </w:t>
      </w:r>
      <w:r>
        <w:rPr>
          <w:sz w:val="24"/>
        </w:rPr>
        <w:t>при</w:t>
      </w:r>
      <w:r>
        <w:rPr>
          <w:spacing w:val="-3"/>
          <w:sz w:val="24"/>
        </w:rPr>
        <w:t xml:space="preserve"> </w:t>
      </w:r>
      <w:r>
        <w:rPr>
          <w:sz w:val="24"/>
        </w:rPr>
        <w:t>различных</w:t>
      </w:r>
      <w:r>
        <w:rPr>
          <w:spacing w:val="-9"/>
          <w:sz w:val="24"/>
        </w:rPr>
        <w:t xml:space="preserve"> </w:t>
      </w:r>
      <w:r>
        <w:rPr>
          <w:sz w:val="24"/>
        </w:rPr>
        <w:t>заболеваний</w:t>
      </w:r>
      <w:r>
        <w:rPr>
          <w:spacing w:val="-3"/>
          <w:sz w:val="24"/>
        </w:rPr>
        <w:t xml:space="preserve"> </w:t>
      </w:r>
      <w:r>
        <w:rPr>
          <w:sz w:val="24"/>
        </w:rPr>
        <w:t>и критических состояниях в неонатолог</w:t>
      </w:r>
      <w:r>
        <w:rPr>
          <w:sz w:val="24"/>
        </w:rPr>
        <w:t>ии.</w:t>
      </w:r>
    </w:p>
    <w:p w:rsidR="00D06153" w:rsidRDefault="00EC2AFF">
      <w:pPr>
        <w:pStyle w:val="6"/>
      </w:pPr>
      <w:r>
        <w:rPr>
          <w:spacing w:val="-2"/>
        </w:rPr>
        <w:t>Уметь:</w:t>
      </w:r>
    </w:p>
    <w:p w:rsidR="00D06153" w:rsidRDefault="00EC2AFF">
      <w:pPr>
        <w:pStyle w:val="a4"/>
        <w:numPr>
          <w:ilvl w:val="0"/>
          <w:numId w:val="97"/>
        </w:numPr>
        <w:tabs>
          <w:tab w:val="left" w:pos="1642"/>
        </w:tabs>
        <w:spacing w:before="35" w:line="278" w:lineRule="auto"/>
        <w:ind w:right="428" w:firstLine="0"/>
        <w:jc w:val="both"/>
        <w:rPr>
          <w:sz w:val="16"/>
        </w:rPr>
      </w:pPr>
      <w:r>
        <w:rPr>
          <w:sz w:val="24"/>
        </w:rPr>
        <w:t>прогнозировать и проводить мероприятия по коррекции состояния новорожденного, родившегося в гипоксии, или с клиникой внутричерепной родовой травмы и другими патологическими состояниями с учетом особенностей протекания родов у матери;</w:t>
      </w:r>
    </w:p>
    <w:p w:rsidR="00D06153" w:rsidRDefault="00EC2AFF">
      <w:pPr>
        <w:pStyle w:val="a4"/>
        <w:numPr>
          <w:ilvl w:val="0"/>
          <w:numId w:val="97"/>
        </w:numPr>
        <w:tabs>
          <w:tab w:val="left" w:pos="1396"/>
        </w:tabs>
        <w:spacing w:line="276" w:lineRule="auto"/>
        <w:ind w:right="529" w:firstLine="0"/>
        <w:jc w:val="both"/>
        <w:rPr>
          <w:sz w:val="16"/>
        </w:rPr>
      </w:pPr>
      <w:r>
        <w:rPr>
          <w:sz w:val="24"/>
        </w:rPr>
        <w:t>провести</w:t>
      </w:r>
      <w:r>
        <w:rPr>
          <w:spacing w:val="-4"/>
          <w:sz w:val="24"/>
        </w:rPr>
        <w:t xml:space="preserve"> </w:t>
      </w:r>
      <w:r>
        <w:rPr>
          <w:sz w:val="24"/>
        </w:rPr>
        <w:t>первичную</w:t>
      </w:r>
      <w:r>
        <w:rPr>
          <w:spacing w:val="-7"/>
          <w:sz w:val="24"/>
        </w:rPr>
        <w:t xml:space="preserve"> </w:t>
      </w:r>
      <w:r>
        <w:rPr>
          <w:sz w:val="24"/>
        </w:rPr>
        <w:t>реанимацию</w:t>
      </w:r>
      <w:r>
        <w:rPr>
          <w:spacing w:val="-7"/>
          <w:sz w:val="24"/>
        </w:rPr>
        <w:t xml:space="preserve"> </w:t>
      </w:r>
      <w:r>
        <w:rPr>
          <w:sz w:val="24"/>
        </w:rPr>
        <w:t>новорожденных</w:t>
      </w:r>
      <w:r>
        <w:rPr>
          <w:spacing w:val="-10"/>
          <w:sz w:val="24"/>
        </w:rPr>
        <w:t xml:space="preserve"> </w:t>
      </w:r>
      <w:r>
        <w:rPr>
          <w:sz w:val="24"/>
        </w:rPr>
        <w:t>и</w:t>
      </w:r>
      <w:r>
        <w:rPr>
          <w:spacing w:val="-4"/>
          <w:sz w:val="24"/>
        </w:rPr>
        <w:t xml:space="preserve"> </w:t>
      </w:r>
      <w:r>
        <w:rPr>
          <w:sz w:val="24"/>
        </w:rPr>
        <w:t>недоношенных</w:t>
      </w:r>
      <w:r>
        <w:rPr>
          <w:spacing w:val="-10"/>
          <w:sz w:val="24"/>
        </w:rPr>
        <w:t xml:space="preserve"> </w:t>
      </w:r>
      <w:r>
        <w:rPr>
          <w:sz w:val="24"/>
        </w:rPr>
        <w:t>детей,</w:t>
      </w:r>
      <w:r>
        <w:rPr>
          <w:spacing w:val="-3"/>
          <w:sz w:val="24"/>
        </w:rPr>
        <w:t xml:space="preserve"> </w:t>
      </w:r>
      <w:r>
        <w:rPr>
          <w:sz w:val="24"/>
        </w:rPr>
        <w:t>родившихся в асфиксии;</w:t>
      </w:r>
    </w:p>
    <w:p w:rsidR="00D06153" w:rsidRDefault="00EC2AFF">
      <w:pPr>
        <w:pStyle w:val="a4"/>
        <w:numPr>
          <w:ilvl w:val="0"/>
          <w:numId w:val="97"/>
        </w:numPr>
        <w:tabs>
          <w:tab w:val="left" w:pos="1391"/>
        </w:tabs>
        <w:spacing w:line="275" w:lineRule="exact"/>
        <w:ind w:left="1391" w:hanging="258"/>
        <w:jc w:val="both"/>
        <w:rPr>
          <w:sz w:val="16"/>
        </w:rPr>
      </w:pPr>
      <w:r>
        <w:rPr>
          <w:sz w:val="24"/>
        </w:rPr>
        <w:t>провести</w:t>
      </w:r>
      <w:r>
        <w:rPr>
          <w:spacing w:val="-5"/>
          <w:sz w:val="24"/>
        </w:rPr>
        <w:t xml:space="preserve"> </w:t>
      </w:r>
      <w:r>
        <w:rPr>
          <w:sz w:val="24"/>
        </w:rPr>
        <w:t>объективное</w:t>
      </w:r>
      <w:r>
        <w:rPr>
          <w:spacing w:val="-8"/>
          <w:sz w:val="24"/>
        </w:rPr>
        <w:t xml:space="preserve"> </w:t>
      </w:r>
      <w:r>
        <w:rPr>
          <w:sz w:val="24"/>
        </w:rPr>
        <w:t>исследование</w:t>
      </w:r>
      <w:r>
        <w:rPr>
          <w:spacing w:val="-2"/>
          <w:sz w:val="24"/>
        </w:rPr>
        <w:t xml:space="preserve"> новорожденного;</w:t>
      </w:r>
    </w:p>
    <w:p w:rsidR="00D06153" w:rsidRDefault="00EC2AFF">
      <w:pPr>
        <w:pStyle w:val="a4"/>
        <w:numPr>
          <w:ilvl w:val="0"/>
          <w:numId w:val="97"/>
        </w:numPr>
        <w:tabs>
          <w:tab w:val="left" w:pos="1391"/>
        </w:tabs>
        <w:spacing w:before="36"/>
        <w:ind w:left="1391" w:hanging="258"/>
        <w:jc w:val="both"/>
        <w:rPr>
          <w:sz w:val="16"/>
        </w:rPr>
      </w:pPr>
      <w:r>
        <w:rPr>
          <w:sz w:val="24"/>
        </w:rPr>
        <w:t>оценить</w:t>
      </w:r>
      <w:r>
        <w:rPr>
          <w:spacing w:val="-7"/>
          <w:sz w:val="24"/>
        </w:rPr>
        <w:t xml:space="preserve"> </w:t>
      </w:r>
      <w:r>
        <w:rPr>
          <w:sz w:val="24"/>
        </w:rPr>
        <w:t>тяжесть</w:t>
      </w:r>
      <w:r>
        <w:rPr>
          <w:spacing w:val="-5"/>
          <w:sz w:val="24"/>
        </w:rPr>
        <w:t xml:space="preserve"> </w:t>
      </w:r>
      <w:r>
        <w:rPr>
          <w:sz w:val="24"/>
        </w:rPr>
        <w:t>состояния</w:t>
      </w:r>
      <w:r>
        <w:rPr>
          <w:spacing w:val="-2"/>
          <w:sz w:val="24"/>
        </w:rPr>
        <w:t xml:space="preserve"> </w:t>
      </w:r>
      <w:r>
        <w:rPr>
          <w:sz w:val="24"/>
        </w:rPr>
        <w:t>ребенка;</w:t>
      </w:r>
      <w:r>
        <w:rPr>
          <w:spacing w:val="-7"/>
          <w:sz w:val="24"/>
        </w:rPr>
        <w:t xml:space="preserve"> </w:t>
      </w:r>
      <w:r>
        <w:rPr>
          <w:sz w:val="24"/>
        </w:rPr>
        <w:t>оказать</w:t>
      </w:r>
      <w:r>
        <w:rPr>
          <w:spacing w:val="-5"/>
          <w:sz w:val="24"/>
        </w:rPr>
        <w:t xml:space="preserve"> </w:t>
      </w:r>
      <w:r>
        <w:rPr>
          <w:sz w:val="24"/>
        </w:rPr>
        <w:t>необходимую</w:t>
      </w:r>
      <w:r>
        <w:rPr>
          <w:spacing w:val="-4"/>
          <w:sz w:val="24"/>
        </w:rPr>
        <w:t xml:space="preserve"> </w:t>
      </w:r>
      <w:r>
        <w:rPr>
          <w:sz w:val="24"/>
        </w:rPr>
        <w:t>срочную</w:t>
      </w:r>
      <w:r>
        <w:rPr>
          <w:spacing w:val="-3"/>
          <w:sz w:val="24"/>
        </w:rPr>
        <w:t xml:space="preserve"> </w:t>
      </w:r>
      <w:r>
        <w:rPr>
          <w:spacing w:val="-2"/>
          <w:sz w:val="24"/>
        </w:rPr>
        <w:t>помощь;</w:t>
      </w:r>
    </w:p>
    <w:p w:rsidR="00D06153" w:rsidRDefault="00EC2AFF">
      <w:pPr>
        <w:pStyle w:val="a4"/>
        <w:numPr>
          <w:ilvl w:val="0"/>
          <w:numId w:val="97"/>
        </w:numPr>
        <w:tabs>
          <w:tab w:val="left" w:pos="1642"/>
        </w:tabs>
        <w:spacing w:before="41" w:line="276" w:lineRule="auto"/>
        <w:ind w:right="433" w:firstLine="0"/>
        <w:jc w:val="both"/>
        <w:rPr>
          <w:sz w:val="16"/>
        </w:rPr>
      </w:pPr>
      <w:r>
        <w:rPr>
          <w:sz w:val="24"/>
        </w:rPr>
        <w:t>определить необходимость дополнительных методов исследования (лабораторных, рентгенологических, функциональных и др.) и интерпретировать их результаты;</w:t>
      </w:r>
    </w:p>
    <w:p w:rsidR="00D06153" w:rsidRDefault="00EC2AFF">
      <w:pPr>
        <w:pStyle w:val="a4"/>
        <w:numPr>
          <w:ilvl w:val="0"/>
          <w:numId w:val="97"/>
        </w:numPr>
        <w:tabs>
          <w:tab w:val="left" w:pos="1396"/>
        </w:tabs>
        <w:spacing w:line="275" w:lineRule="exact"/>
        <w:ind w:left="1396" w:hanging="263"/>
        <w:jc w:val="both"/>
        <w:rPr>
          <w:sz w:val="16"/>
        </w:rPr>
      </w:pPr>
      <w:r>
        <w:rPr>
          <w:sz w:val="24"/>
        </w:rPr>
        <w:t>установить</w:t>
      </w:r>
      <w:r>
        <w:rPr>
          <w:spacing w:val="-6"/>
          <w:sz w:val="24"/>
        </w:rPr>
        <w:t xml:space="preserve"> </w:t>
      </w:r>
      <w:r>
        <w:rPr>
          <w:sz w:val="24"/>
        </w:rPr>
        <w:t>диагноз;</w:t>
      </w:r>
      <w:r>
        <w:rPr>
          <w:spacing w:val="-10"/>
          <w:sz w:val="24"/>
        </w:rPr>
        <w:t xml:space="preserve"> </w:t>
      </w:r>
      <w:r>
        <w:rPr>
          <w:sz w:val="24"/>
        </w:rPr>
        <w:t>обосновать схему,</w:t>
      </w:r>
      <w:r>
        <w:rPr>
          <w:spacing w:val="1"/>
          <w:sz w:val="24"/>
        </w:rPr>
        <w:t xml:space="preserve"> </w:t>
      </w:r>
      <w:r>
        <w:rPr>
          <w:sz w:val="24"/>
        </w:rPr>
        <w:t>план</w:t>
      </w:r>
      <w:r>
        <w:rPr>
          <w:spacing w:val="-4"/>
          <w:sz w:val="24"/>
        </w:rPr>
        <w:t xml:space="preserve"> </w:t>
      </w:r>
      <w:r>
        <w:rPr>
          <w:sz w:val="24"/>
        </w:rPr>
        <w:t>и тактику</w:t>
      </w:r>
      <w:r>
        <w:rPr>
          <w:spacing w:val="-11"/>
          <w:sz w:val="24"/>
        </w:rPr>
        <w:t xml:space="preserve"> </w:t>
      </w:r>
      <w:r>
        <w:rPr>
          <w:sz w:val="24"/>
        </w:rPr>
        <w:t>ведения</w:t>
      </w:r>
      <w:r>
        <w:rPr>
          <w:spacing w:val="-1"/>
          <w:sz w:val="24"/>
        </w:rPr>
        <w:t xml:space="preserve"> </w:t>
      </w:r>
      <w:r>
        <w:rPr>
          <w:sz w:val="24"/>
        </w:rPr>
        <w:t xml:space="preserve">и лечения </w:t>
      </w:r>
      <w:r>
        <w:rPr>
          <w:spacing w:val="-2"/>
          <w:sz w:val="24"/>
        </w:rPr>
        <w:t>ребенка;</w:t>
      </w:r>
    </w:p>
    <w:p w:rsidR="00D06153" w:rsidRDefault="00EC2AFF">
      <w:pPr>
        <w:pStyle w:val="a4"/>
        <w:numPr>
          <w:ilvl w:val="0"/>
          <w:numId w:val="97"/>
        </w:numPr>
        <w:tabs>
          <w:tab w:val="left" w:pos="1391"/>
        </w:tabs>
        <w:spacing w:before="45"/>
        <w:ind w:left="1391" w:hanging="258"/>
        <w:jc w:val="both"/>
        <w:rPr>
          <w:sz w:val="16"/>
        </w:rPr>
      </w:pPr>
      <w:r>
        <w:rPr>
          <w:sz w:val="24"/>
        </w:rPr>
        <w:t>провести</w:t>
      </w:r>
      <w:r>
        <w:rPr>
          <w:spacing w:val="-8"/>
          <w:sz w:val="24"/>
        </w:rPr>
        <w:t xml:space="preserve"> </w:t>
      </w:r>
      <w:r>
        <w:rPr>
          <w:sz w:val="24"/>
        </w:rPr>
        <w:t>комплекс</w:t>
      </w:r>
      <w:r>
        <w:rPr>
          <w:spacing w:val="-7"/>
          <w:sz w:val="24"/>
        </w:rPr>
        <w:t xml:space="preserve"> </w:t>
      </w:r>
      <w:r>
        <w:rPr>
          <w:sz w:val="24"/>
        </w:rPr>
        <w:t>необхо</w:t>
      </w:r>
      <w:r>
        <w:rPr>
          <w:sz w:val="24"/>
        </w:rPr>
        <w:t>димых</w:t>
      </w:r>
      <w:r>
        <w:rPr>
          <w:spacing w:val="-11"/>
          <w:sz w:val="24"/>
        </w:rPr>
        <w:t xml:space="preserve"> </w:t>
      </w:r>
      <w:r>
        <w:rPr>
          <w:sz w:val="24"/>
        </w:rPr>
        <w:t>лечебно-профилактических</w:t>
      </w:r>
      <w:r>
        <w:rPr>
          <w:spacing w:val="-10"/>
          <w:sz w:val="24"/>
        </w:rPr>
        <w:t xml:space="preserve"> </w:t>
      </w:r>
      <w:r>
        <w:rPr>
          <w:spacing w:val="-2"/>
          <w:sz w:val="24"/>
        </w:rPr>
        <w:t>мероприятий;</w:t>
      </w:r>
    </w:p>
    <w:p w:rsidR="00D06153" w:rsidRDefault="00EC2AFF">
      <w:pPr>
        <w:pStyle w:val="a4"/>
        <w:numPr>
          <w:ilvl w:val="0"/>
          <w:numId w:val="97"/>
        </w:numPr>
        <w:tabs>
          <w:tab w:val="left" w:pos="1642"/>
        </w:tabs>
        <w:spacing w:before="41" w:line="276" w:lineRule="auto"/>
        <w:ind w:right="419" w:firstLine="0"/>
        <w:jc w:val="both"/>
        <w:rPr>
          <w:sz w:val="16"/>
        </w:rPr>
      </w:pPr>
      <w:r>
        <w:rPr>
          <w:sz w:val="24"/>
        </w:rPr>
        <w:t>работать с оборудованием, лечебной и контрольно-диагностической аппаратурой (кувезами, лампами лучистого тепла и фототерапии, аппаратами ИВ Л, различными мониторами и др.);</w:t>
      </w:r>
    </w:p>
    <w:p w:rsidR="00D06153" w:rsidRDefault="00EC2AFF">
      <w:pPr>
        <w:pStyle w:val="a4"/>
        <w:numPr>
          <w:ilvl w:val="0"/>
          <w:numId w:val="97"/>
        </w:numPr>
        <w:tabs>
          <w:tab w:val="left" w:pos="1391"/>
        </w:tabs>
        <w:spacing w:line="274" w:lineRule="exact"/>
        <w:ind w:left="1391" w:hanging="258"/>
        <w:jc w:val="both"/>
        <w:rPr>
          <w:sz w:val="16"/>
        </w:rPr>
      </w:pPr>
      <w:r>
        <w:rPr>
          <w:sz w:val="24"/>
        </w:rPr>
        <w:t>выполнять</w:t>
      </w:r>
      <w:r>
        <w:rPr>
          <w:spacing w:val="-9"/>
          <w:sz w:val="24"/>
        </w:rPr>
        <w:t xml:space="preserve"> </w:t>
      </w:r>
      <w:r>
        <w:rPr>
          <w:sz w:val="24"/>
        </w:rPr>
        <w:t>мероприятия</w:t>
      </w:r>
      <w:r>
        <w:rPr>
          <w:spacing w:val="-8"/>
          <w:sz w:val="24"/>
        </w:rPr>
        <w:t xml:space="preserve"> </w:t>
      </w:r>
      <w:r>
        <w:rPr>
          <w:sz w:val="24"/>
        </w:rPr>
        <w:t>по</w:t>
      </w:r>
      <w:r>
        <w:rPr>
          <w:spacing w:val="-3"/>
          <w:sz w:val="24"/>
        </w:rPr>
        <w:t xml:space="preserve"> </w:t>
      </w:r>
      <w:r>
        <w:rPr>
          <w:sz w:val="24"/>
        </w:rPr>
        <w:t>диспансеризаци</w:t>
      </w:r>
      <w:r>
        <w:rPr>
          <w:sz w:val="24"/>
        </w:rPr>
        <w:t>и</w:t>
      </w:r>
      <w:r>
        <w:rPr>
          <w:spacing w:val="-7"/>
          <w:sz w:val="24"/>
        </w:rPr>
        <w:t xml:space="preserve"> </w:t>
      </w:r>
      <w:r>
        <w:rPr>
          <w:sz w:val="24"/>
        </w:rPr>
        <w:t>детского</w:t>
      </w:r>
      <w:r>
        <w:rPr>
          <w:spacing w:val="-3"/>
          <w:sz w:val="24"/>
        </w:rPr>
        <w:t xml:space="preserve"> </w:t>
      </w:r>
      <w:r>
        <w:rPr>
          <w:spacing w:val="-2"/>
          <w:sz w:val="24"/>
        </w:rPr>
        <w:t>населения;</w:t>
      </w:r>
    </w:p>
    <w:p w:rsidR="00D06153" w:rsidRDefault="00EC2AFF">
      <w:pPr>
        <w:pStyle w:val="a4"/>
        <w:numPr>
          <w:ilvl w:val="0"/>
          <w:numId w:val="97"/>
        </w:numPr>
        <w:tabs>
          <w:tab w:val="left" w:pos="1391"/>
        </w:tabs>
        <w:spacing w:before="41"/>
        <w:ind w:left="1391" w:hanging="258"/>
        <w:jc w:val="both"/>
        <w:rPr>
          <w:sz w:val="16"/>
        </w:rPr>
      </w:pPr>
      <w:r>
        <w:rPr>
          <w:sz w:val="24"/>
        </w:rPr>
        <w:t>проводить</w:t>
      </w:r>
      <w:r>
        <w:rPr>
          <w:spacing w:val="-6"/>
          <w:sz w:val="24"/>
        </w:rPr>
        <w:t xml:space="preserve"> </w:t>
      </w:r>
      <w:r>
        <w:rPr>
          <w:sz w:val="24"/>
        </w:rPr>
        <w:t>санитарно-просветительную</w:t>
      </w:r>
      <w:r>
        <w:rPr>
          <w:spacing w:val="-6"/>
          <w:sz w:val="24"/>
        </w:rPr>
        <w:t xml:space="preserve"> </w:t>
      </w:r>
      <w:r>
        <w:rPr>
          <w:sz w:val="24"/>
        </w:rPr>
        <w:t>работу</w:t>
      </w:r>
      <w:r>
        <w:rPr>
          <w:spacing w:val="-9"/>
          <w:sz w:val="24"/>
        </w:rPr>
        <w:t xml:space="preserve"> </w:t>
      </w:r>
      <w:r>
        <w:rPr>
          <w:sz w:val="24"/>
        </w:rPr>
        <w:t>и</w:t>
      </w:r>
      <w:r>
        <w:rPr>
          <w:spacing w:val="-4"/>
          <w:sz w:val="24"/>
        </w:rPr>
        <w:t xml:space="preserve"> </w:t>
      </w:r>
      <w:r>
        <w:rPr>
          <w:sz w:val="24"/>
        </w:rPr>
        <w:t>гигиеническое</w:t>
      </w:r>
      <w:r>
        <w:rPr>
          <w:spacing w:val="-5"/>
          <w:sz w:val="24"/>
        </w:rPr>
        <w:t xml:space="preserve"> </w:t>
      </w:r>
      <w:r>
        <w:rPr>
          <w:spacing w:val="-2"/>
          <w:sz w:val="24"/>
        </w:rPr>
        <w:t>воспитание;</w:t>
      </w:r>
    </w:p>
    <w:p w:rsidR="00D06153" w:rsidRDefault="00EC2AFF">
      <w:pPr>
        <w:pStyle w:val="a4"/>
        <w:numPr>
          <w:ilvl w:val="0"/>
          <w:numId w:val="97"/>
        </w:numPr>
        <w:tabs>
          <w:tab w:val="left" w:pos="1402"/>
        </w:tabs>
        <w:spacing w:before="42" w:line="276" w:lineRule="auto"/>
        <w:ind w:right="431" w:firstLine="0"/>
        <w:rPr>
          <w:sz w:val="16"/>
        </w:rPr>
      </w:pPr>
      <w:r>
        <w:rPr>
          <w:sz w:val="24"/>
        </w:rPr>
        <w:t>осуществлять</w:t>
      </w:r>
      <w:r>
        <w:rPr>
          <w:spacing w:val="80"/>
          <w:sz w:val="24"/>
        </w:rPr>
        <w:t xml:space="preserve"> </w:t>
      </w:r>
      <w:r>
        <w:rPr>
          <w:sz w:val="24"/>
        </w:rPr>
        <w:t>наблюдение</w:t>
      </w:r>
      <w:r>
        <w:rPr>
          <w:spacing w:val="80"/>
          <w:sz w:val="24"/>
        </w:rPr>
        <w:t xml:space="preserve"> </w:t>
      </w:r>
      <w:r>
        <w:rPr>
          <w:sz w:val="24"/>
        </w:rPr>
        <w:t>и</w:t>
      </w:r>
      <w:r>
        <w:rPr>
          <w:spacing w:val="80"/>
          <w:sz w:val="24"/>
        </w:rPr>
        <w:t xml:space="preserve"> </w:t>
      </w:r>
      <w:r>
        <w:rPr>
          <w:sz w:val="24"/>
        </w:rPr>
        <w:t>ведение</w:t>
      </w:r>
      <w:r>
        <w:rPr>
          <w:spacing w:val="80"/>
          <w:sz w:val="24"/>
        </w:rPr>
        <w:t xml:space="preserve"> </w:t>
      </w:r>
      <w:r>
        <w:rPr>
          <w:sz w:val="24"/>
        </w:rPr>
        <w:t>новорожденных</w:t>
      </w:r>
      <w:r>
        <w:rPr>
          <w:spacing w:val="80"/>
          <w:sz w:val="24"/>
        </w:rPr>
        <w:t xml:space="preserve"> </w:t>
      </w:r>
      <w:r>
        <w:rPr>
          <w:sz w:val="24"/>
        </w:rPr>
        <w:t>на</w:t>
      </w:r>
      <w:r>
        <w:rPr>
          <w:spacing w:val="80"/>
          <w:sz w:val="24"/>
        </w:rPr>
        <w:t xml:space="preserve"> </w:t>
      </w:r>
      <w:r>
        <w:rPr>
          <w:sz w:val="24"/>
        </w:rPr>
        <w:t>педиатрическом</w:t>
      </w:r>
      <w:r>
        <w:rPr>
          <w:spacing w:val="80"/>
          <w:sz w:val="24"/>
        </w:rPr>
        <w:t xml:space="preserve"> </w:t>
      </w:r>
      <w:r>
        <w:rPr>
          <w:sz w:val="24"/>
        </w:rPr>
        <w:t>участке; патронаж; назначение профилактических и общеоздоровительных мероприятий;</w:t>
      </w:r>
    </w:p>
    <w:p w:rsidR="00D06153" w:rsidRDefault="00EC2AFF">
      <w:pPr>
        <w:pStyle w:val="a4"/>
        <w:numPr>
          <w:ilvl w:val="0"/>
          <w:numId w:val="97"/>
        </w:numPr>
        <w:tabs>
          <w:tab w:val="left" w:pos="1402"/>
        </w:tabs>
        <w:spacing w:line="275" w:lineRule="exact"/>
        <w:ind w:left="1402" w:hanging="269"/>
        <w:rPr>
          <w:sz w:val="16"/>
        </w:rPr>
      </w:pPr>
      <w:r>
        <w:rPr>
          <w:sz w:val="24"/>
        </w:rPr>
        <w:t>осуществлять</w:t>
      </w:r>
      <w:r>
        <w:rPr>
          <w:spacing w:val="-4"/>
          <w:sz w:val="24"/>
        </w:rPr>
        <w:t xml:space="preserve"> </w:t>
      </w:r>
      <w:r>
        <w:rPr>
          <w:sz w:val="24"/>
        </w:rPr>
        <w:t>наблюдение</w:t>
      </w:r>
      <w:r>
        <w:rPr>
          <w:spacing w:val="-5"/>
          <w:sz w:val="24"/>
        </w:rPr>
        <w:t xml:space="preserve"> </w:t>
      </w:r>
      <w:r>
        <w:rPr>
          <w:sz w:val="24"/>
        </w:rPr>
        <w:t>и</w:t>
      </w:r>
      <w:r>
        <w:rPr>
          <w:spacing w:val="-3"/>
          <w:sz w:val="24"/>
        </w:rPr>
        <w:t xml:space="preserve"> </w:t>
      </w:r>
      <w:r>
        <w:rPr>
          <w:sz w:val="24"/>
        </w:rPr>
        <w:t>ведение</w:t>
      </w:r>
      <w:r>
        <w:rPr>
          <w:spacing w:val="-4"/>
          <w:sz w:val="24"/>
        </w:rPr>
        <w:t xml:space="preserve"> </w:t>
      </w:r>
      <w:r>
        <w:rPr>
          <w:sz w:val="24"/>
        </w:rPr>
        <w:t>недоношенных</w:t>
      </w:r>
      <w:r>
        <w:rPr>
          <w:spacing w:val="-8"/>
          <w:sz w:val="24"/>
        </w:rPr>
        <w:t xml:space="preserve"> </w:t>
      </w:r>
      <w:r>
        <w:rPr>
          <w:sz w:val="24"/>
        </w:rPr>
        <w:t>детей</w:t>
      </w:r>
      <w:r>
        <w:rPr>
          <w:spacing w:val="-4"/>
          <w:sz w:val="24"/>
        </w:rPr>
        <w:t xml:space="preserve"> </w:t>
      </w:r>
      <w:r>
        <w:rPr>
          <w:sz w:val="24"/>
        </w:rPr>
        <w:t>на</w:t>
      </w:r>
      <w:r>
        <w:rPr>
          <w:spacing w:val="-5"/>
          <w:sz w:val="24"/>
        </w:rPr>
        <w:t xml:space="preserve"> </w:t>
      </w:r>
      <w:r>
        <w:rPr>
          <w:sz w:val="24"/>
        </w:rPr>
        <w:t>педиатрическом</w:t>
      </w:r>
      <w:r>
        <w:rPr>
          <w:spacing w:val="-2"/>
          <w:sz w:val="24"/>
        </w:rPr>
        <w:t xml:space="preserve"> участке;</w:t>
      </w:r>
    </w:p>
    <w:p w:rsidR="00D06153" w:rsidRDefault="00EC2AFF">
      <w:pPr>
        <w:pStyle w:val="a4"/>
        <w:numPr>
          <w:ilvl w:val="0"/>
          <w:numId w:val="97"/>
        </w:numPr>
        <w:tabs>
          <w:tab w:val="left" w:pos="1393"/>
        </w:tabs>
        <w:spacing w:before="45"/>
        <w:ind w:left="1393" w:hanging="260"/>
        <w:rPr>
          <w:sz w:val="16"/>
        </w:rPr>
      </w:pPr>
      <w:r>
        <w:rPr>
          <w:sz w:val="24"/>
        </w:rPr>
        <w:t>оформить</w:t>
      </w:r>
      <w:r>
        <w:rPr>
          <w:spacing w:val="-8"/>
          <w:sz w:val="24"/>
        </w:rPr>
        <w:t xml:space="preserve"> </w:t>
      </w:r>
      <w:r>
        <w:rPr>
          <w:sz w:val="24"/>
        </w:rPr>
        <w:t>медицинскую</w:t>
      </w:r>
      <w:r>
        <w:rPr>
          <w:spacing w:val="-8"/>
          <w:sz w:val="24"/>
        </w:rPr>
        <w:t xml:space="preserve"> </w:t>
      </w:r>
      <w:r>
        <w:rPr>
          <w:spacing w:val="-2"/>
          <w:sz w:val="24"/>
        </w:rPr>
        <w:t>документацию;</w:t>
      </w:r>
    </w:p>
    <w:p w:rsidR="00D06153" w:rsidRDefault="00EC2AFF">
      <w:pPr>
        <w:pStyle w:val="a4"/>
        <w:numPr>
          <w:ilvl w:val="0"/>
          <w:numId w:val="97"/>
        </w:numPr>
        <w:tabs>
          <w:tab w:val="left" w:pos="1393"/>
        </w:tabs>
        <w:spacing w:before="41"/>
        <w:ind w:left="1393" w:hanging="260"/>
        <w:rPr>
          <w:sz w:val="16"/>
        </w:rPr>
      </w:pPr>
      <w:r>
        <w:rPr>
          <w:sz w:val="24"/>
        </w:rPr>
        <w:t>провести</w:t>
      </w:r>
      <w:r>
        <w:rPr>
          <w:spacing w:val="-4"/>
          <w:sz w:val="24"/>
        </w:rPr>
        <w:t xml:space="preserve"> </w:t>
      </w:r>
      <w:r>
        <w:rPr>
          <w:sz w:val="24"/>
        </w:rPr>
        <w:t>анализ</w:t>
      </w:r>
      <w:r>
        <w:rPr>
          <w:spacing w:val="-4"/>
          <w:sz w:val="24"/>
        </w:rPr>
        <w:t xml:space="preserve"> </w:t>
      </w:r>
      <w:r>
        <w:rPr>
          <w:sz w:val="24"/>
        </w:rPr>
        <w:t>перинатальной</w:t>
      </w:r>
      <w:r>
        <w:rPr>
          <w:spacing w:val="-8"/>
          <w:sz w:val="24"/>
        </w:rPr>
        <w:t xml:space="preserve"> </w:t>
      </w:r>
      <w:r>
        <w:rPr>
          <w:sz w:val="24"/>
        </w:rPr>
        <w:t>и</w:t>
      </w:r>
      <w:r>
        <w:rPr>
          <w:spacing w:val="-8"/>
          <w:sz w:val="24"/>
        </w:rPr>
        <w:t xml:space="preserve"> </w:t>
      </w:r>
      <w:r>
        <w:rPr>
          <w:sz w:val="24"/>
        </w:rPr>
        <w:t>неонатальной</w:t>
      </w:r>
      <w:r>
        <w:rPr>
          <w:spacing w:val="-3"/>
          <w:sz w:val="24"/>
        </w:rPr>
        <w:t xml:space="preserve"> </w:t>
      </w:r>
      <w:r>
        <w:rPr>
          <w:spacing w:val="-2"/>
          <w:sz w:val="24"/>
        </w:rPr>
        <w:t>смертности</w:t>
      </w:r>
    </w:p>
    <w:p w:rsidR="00D06153" w:rsidRDefault="00EC2AFF">
      <w:pPr>
        <w:spacing w:before="41"/>
        <w:ind w:left="1133"/>
        <w:rPr>
          <w:i/>
          <w:sz w:val="24"/>
        </w:rPr>
      </w:pPr>
      <w:r>
        <w:rPr>
          <w:i/>
          <w:spacing w:val="-2"/>
          <w:sz w:val="24"/>
        </w:rPr>
        <w:t>Владеть:</w:t>
      </w:r>
    </w:p>
    <w:p w:rsidR="00D06153" w:rsidRDefault="00EC2AFF">
      <w:pPr>
        <w:pStyle w:val="a4"/>
        <w:numPr>
          <w:ilvl w:val="0"/>
          <w:numId w:val="97"/>
        </w:numPr>
        <w:tabs>
          <w:tab w:val="left" w:pos="1474"/>
        </w:tabs>
        <w:spacing w:before="41"/>
        <w:ind w:left="1474" w:hanging="341"/>
        <w:rPr>
          <w:sz w:val="16"/>
        </w:rPr>
      </w:pPr>
      <w:r>
        <w:rPr>
          <w:sz w:val="24"/>
        </w:rPr>
        <w:t>методикой</w:t>
      </w:r>
      <w:r>
        <w:rPr>
          <w:spacing w:val="-4"/>
          <w:sz w:val="24"/>
        </w:rPr>
        <w:t xml:space="preserve"> </w:t>
      </w:r>
      <w:r>
        <w:rPr>
          <w:sz w:val="24"/>
        </w:rPr>
        <w:t>назначения</w:t>
      </w:r>
      <w:r>
        <w:rPr>
          <w:spacing w:val="-6"/>
          <w:sz w:val="24"/>
        </w:rPr>
        <w:t xml:space="preserve"> </w:t>
      </w:r>
      <w:r>
        <w:rPr>
          <w:sz w:val="24"/>
        </w:rPr>
        <w:t>и</w:t>
      </w:r>
      <w:r>
        <w:rPr>
          <w:spacing w:val="-1"/>
          <w:sz w:val="24"/>
        </w:rPr>
        <w:t xml:space="preserve"> </w:t>
      </w:r>
      <w:r>
        <w:rPr>
          <w:sz w:val="24"/>
        </w:rPr>
        <w:t>расчета</w:t>
      </w:r>
      <w:r>
        <w:rPr>
          <w:spacing w:val="-3"/>
          <w:sz w:val="24"/>
        </w:rPr>
        <w:t xml:space="preserve"> </w:t>
      </w:r>
      <w:r>
        <w:rPr>
          <w:sz w:val="24"/>
        </w:rPr>
        <w:t>питания</w:t>
      </w:r>
      <w:r>
        <w:rPr>
          <w:spacing w:val="-6"/>
          <w:sz w:val="24"/>
        </w:rPr>
        <w:t xml:space="preserve"> </w:t>
      </w:r>
      <w:r>
        <w:rPr>
          <w:sz w:val="24"/>
        </w:rPr>
        <w:t>новорожденных</w:t>
      </w:r>
      <w:r>
        <w:rPr>
          <w:spacing w:val="-6"/>
          <w:sz w:val="24"/>
        </w:rPr>
        <w:t xml:space="preserve"> </w:t>
      </w:r>
      <w:r>
        <w:rPr>
          <w:spacing w:val="-2"/>
          <w:sz w:val="24"/>
        </w:rPr>
        <w:t>детей.</w:t>
      </w:r>
    </w:p>
    <w:p w:rsidR="00D06153" w:rsidRDefault="00EC2AFF">
      <w:pPr>
        <w:pStyle w:val="a4"/>
        <w:numPr>
          <w:ilvl w:val="0"/>
          <w:numId w:val="97"/>
        </w:numPr>
        <w:tabs>
          <w:tab w:val="left" w:pos="1474"/>
        </w:tabs>
        <w:spacing w:before="41"/>
        <w:ind w:left="1474" w:hanging="341"/>
        <w:rPr>
          <w:sz w:val="16"/>
        </w:rPr>
      </w:pPr>
      <w:r>
        <w:rPr>
          <w:sz w:val="24"/>
        </w:rPr>
        <w:t>методикой</w:t>
      </w:r>
      <w:r>
        <w:rPr>
          <w:spacing w:val="-10"/>
          <w:sz w:val="24"/>
        </w:rPr>
        <w:t xml:space="preserve"> </w:t>
      </w:r>
      <w:r>
        <w:rPr>
          <w:sz w:val="24"/>
        </w:rPr>
        <w:t>оценки</w:t>
      </w:r>
      <w:r>
        <w:rPr>
          <w:spacing w:val="-5"/>
          <w:sz w:val="24"/>
        </w:rPr>
        <w:t xml:space="preserve"> </w:t>
      </w:r>
      <w:r>
        <w:rPr>
          <w:sz w:val="24"/>
        </w:rPr>
        <w:t>групп</w:t>
      </w:r>
      <w:r>
        <w:rPr>
          <w:spacing w:val="1"/>
          <w:sz w:val="24"/>
        </w:rPr>
        <w:t xml:space="preserve"> </w:t>
      </w:r>
      <w:r>
        <w:rPr>
          <w:spacing w:val="-2"/>
          <w:sz w:val="24"/>
        </w:rPr>
        <w:t>здоровья</w:t>
      </w:r>
    </w:p>
    <w:p w:rsidR="00D06153" w:rsidRDefault="00EC2AFF">
      <w:pPr>
        <w:pStyle w:val="a4"/>
        <w:numPr>
          <w:ilvl w:val="0"/>
          <w:numId w:val="95"/>
        </w:numPr>
        <w:tabs>
          <w:tab w:val="left" w:pos="1133"/>
        </w:tabs>
        <w:spacing w:before="41" w:line="276" w:lineRule="auto"/>
        <w:ind w:right="427"/>
        <w:rPr>
          <w:sz w:val="24"/>
        </w:rPr>
      </w:pPr>
      <w:r>
        <w:rPr>
          <w:sz w:val="24"/>
        </w:rPr>
        <w:t>-</w:t>
      </w:r>
      <w:r>
        <w:rPr>
          <w:spacing w:val="40"/>
          <w:sz w:val="24"/>
        </w:rPr>
        <w:t xml:space="preserve"> </w:t>
      </w:r>
      <w:r>
        <w:rPr>
          <w:sz w:val="24"/>
        </w:rPr>
        <w:t>алгоритмом</w:t>
      </w:r>
      <w:r>
        <w:rPr>
          <w:spacing w:val="40"/>
          <w:sz w:val="24"/>
        </w:rPr>
        <w:t xml:space="preserve"> </w:t>
      </w:r>
      <w:r>
        <w:rPr>
          <w:sz w:val="24"/>
        </w:rPr>
        <w:t>диагностических</w:t>
      </w:r>
      <w:r>
        <w:rPr>
          <w:spacing w:val="40"/>
          <w:sz w:val="24"/>
        </w:rPr>
        <w:t xml:space="preserve"> </w:t>
      </w:r>
      <w:r>
        <w:rPr>
          <w:sz w:val="24"/>
        </w:rPr>
        <w:t>и</w:t>
      </w:r>
      <w:r>
        <w:rPr>
          <w:spacing w:val="40"/>
          <w:sz w:val="24"/>
        </w:rPr>
        <w:t xml:space="preserve"> </w:t>
      </w:r>
      <w:r>
        <w:rPr>
          <w:sz w:val="24"/>
        </w:rPr>
        <w:t>лечебных</w:t>
      </w:r>
      <w:r>
        <w:rPr>
          <w:spacing w:val="40"/>
          <w:sz w:val="24"/>
        </w:rPr>
        <w:t xml:space="preserve"> </w:t>
      </w:r>
      <w:r>
        <w:rPr>
          <w:sz w:val="24"/>
        </w:rPr>
        <w:t>мероприятий</w:t>
      </w:r>
      <w:r>
        <w:rPr>
          <w:spacing w:val="40"/>
          <w:sz w:val="24"/>
        </w:rPr>
        <w:t xml:space="preserve"> </w:t>
      </w:r>
      <w:r>
        <w:rPr>
          <w:sz w:val="24"/>
        </w:rPr>
        <w:t>при</w:t>
      </w:r>
      <w:r>
        <w:rPr>
          <w:spacing w:val="40"/>
          <w:sz w:val="24"/>
        </w:rPr>
        <w:t xml:space="preserve"> </w:t>
      </w:r>
      <w:r>
        <w:rPr>
          <w:sz w:val="24"/>
        </w:rPr>
        <w:t>различных</w:t>
      </w:r>
      <w:r>
        <w:rPr>
          <w:spacing w:val="40"/>
          <w:sz w:val="24"/>
        </w:rPr>
        <w:t xml:space="preserve"> </w:t>
      </w:r>
      <w:r>
        <w:rPr>
          <w:sz w:val="24"/>
        </w:rPr>
        <w:t>заболеваниях детского возраста в соответствие со стандартом оказания медицинской помощи детям</w:t>
      </w:r>
    </w:p>
    <w:p w:rsidR="00D06153" w:rsidRDefault="00EC2AFF">
      <w:pPr>
        <w:pStyle w:val="a4"/>
        <w:numPr>
          <w:ilvl w:val="0"/>
          <w:numId w:val="95"/>
        </w:numPr>
        <w:tabs>
          <w:tab w:val="left" w:pos="1133"/>
        </w:tabs>
        <w:spacing w:line="280" w:lineRule="auto"/>
        <w:ind w:right="426"/>
        <w:rPr>
          <w:sz w:val="24"/>
        </w:rPr>
      </w:pPr>
      <w:r>
        <w:rPr>
          <w:sz w:val="24"/>
        </w:rPr>
        <w:t xml:space="preserve">- методикой анализа неонатальной и младенческой смертности , анализом эффективности </w:t>
      </w:r>
      <w:r>
        <w:rPr>
          <w:spacing w:val="-2"/>
          <w:sz w:val="24"/>
        </w:rPr>
        <w:t>дис</w:t>
      </w:r>
      <w:r>
        <w:rPr>
          <w:spacing w:val="-2"/>
          <w:sz w:val="24"/>
        </w:rPr>
        <w:t>пансеризации</w:t>
      </w:r>
    </w:p>
    <w:p w:rsidR="00D06153" w:rsidRDefault="00EC2AFF">
      <w:pPr>
        <w:pStyle w:val="a4"/>
        <w:numPr>
          <w:ilvl w:val="1"/>
          <w:numId w:val="95"/>
        </w:numPr>
        <w:tabs>
          <w:tab w:val="left" w:pos="1474"/>
        </w:tabs>
        <w:spacing w:line="269" w:lineRule="exact"/>
        <w:ind w:left="1474" w:hanging="341"/>
        <w:rPr>
          <w:sz w:val="24"/>
        </w:rPr>
      </w:pPr>
      <w:r>
        <w:rPr>
          <w:sz w:val="24"/>
        </w:rPr>
        <w:t>методикой</w:t>
      </w:r>
      <w:r>
        <w:rPr>
          <w:spacing w:val="-10"/>
          <w:sz w:val="24"/>
        </w:rPr>
        <w:t xml:space="preserve"> </w:t>
      </w:r>
      <w:r>
        <w:rPr>
          <w:sz w:val="24"/>
        </w:rPr>
        <w:t>ведения</w:t>
      </w:r>
      <w:r>
        <w:rPr>
          <w:spacing w:val="-8"/>
          <w:sz w:val="24"/>
        </w:rPr>
        <w:t xml:space="preserve"> </w:t>
      </w:r>
      <w:r>
        <w:rPr>
          <w:sz w:val="24"/>
        </w:rPr>
        <w:t>медицинской</w:t>
      </w:r>
      <w:r>
        <w:rPr>
          <w:spacing w:val="-3"/>
          <w:sz w:val="24"/>
        </w:rPr>
        <w:t xml:space="preserve"> </w:t>
      </w:r>
      <w:r>
        <w:rPr>
          <w:sz w:val="24"/>
        </w:rPr>
        <w:t>документации,</w:t>
      </w:r>
      <w:r>
        <w:rPr>
          <w:spacing w:val="-2"/>
          <w:sz w:val="24"/>
        </w:rPr>
        <w:t xml:space="preserve"> </w:t>
      </w:r>
      <w:r>
        <w:rPr>
          <w:sz w:val="24"/>
        </w:rPr>
        <w:t>составления</w:t>
      </w:r>
      <w:r>
        <w:rPr>
          <w:spacing w:val="-4"/>
          <w:sz w:val="24"/>
        </w:rPr>
        <w:t xml:space="preserve"> </w:t>
      </w:r>
      <w:r>
        <w:rPr>
          <w:sz w:val="24"/>
        </w:rPr>
        <w:t>планов</w:t>
      </w:r>
      <w:r>
        <w:rPr>
          <w:spacing w:val="-6"/>
          <w:sz w:val="24"/>
        </w:rPr>
        <w:t xml:space="preserve"> </w:t>
      </w:r>
      <w:r>
        <w:rPr>
          <w:sz w:val="24"/>
        </w:rPr>
        <w:t>и</w:t>
      </w:r>
      <w:r>
        <w:rPr>
          <w:spacing w:val="-7"/>
          <w:sz w:val="24"/>
        </w:rPr>
        <w:t xml:space="preserve"> </w:t>
      </w:r>
      <w:r>
        <w:rPr>
          <w:spacing w:val="-2"/>
          <w:sz w:val="24"/>
        </w:rPr>
        <w:t>отчетов</w:t>
      </w:r>
    </w:p>
    <w:p w:rsidR="00D06153" w:rsidRDefault="00EC2AFF">
      <w:pPr>
        <w:pStyle w:val="a4"/>
        <w:numPr>
          <w:ilvl w:val="1"/>
          <w:numId w:val="95"/>
        </w:numPr>
        <w:tabs>
          <w:tab w:val="left" w:pos="1474"/>
        </w:tabs>
        <w:spacing w:before="40"/>
        <w:ind w:left="1474" w:hanging="341"/>
        <w:rPr>
          <w:sz w:val="24"/>
        </w:rPr>
      </w:pPr>
      <w:r>
        <w:rPr>
          <w:sz w:val="24"/>
        </w:rPr>
        <w:t>методами</w:t>
      </w:r>
      <w:r>
        <w:rPr>
          <w:spacing w:val="-7"/>
          <w:sz w:val="24"/>
        </w:rPr>
        <w:t xml:space="preserve"> </w:t>
      </w:r>
      <w:r>
        <w:rPr>
          <w:sz w:val="24"/>
        </w:rPr>
        <w:t>лекарственной</w:t>
      </w:r>
      <w:r>
        <w:rPr>
          <w:spacing w:val="-4"/>
          <w:sz w:val="24"/>
        </w:rPr>
        <w:t xml:space="preserve"> </w:t>
      </w:r>
      <w:r>
        <w:rPr>
          <w:sz w:val="24"/>
        </w:rPr>
        <w:t>терапии</w:t>
      </w:r>
      <w:r>
        <w:rPr>
          <w:spacing w:val="-4"/>
          <w:sz w:val="24"/>
        </w:rPr>
        <w:t xml:space="preserve"> </w:t>
      </w:r>
      <w:r>
        <w:rPr>
          <w:sz w:val="24"/>
        </w:rPr>
        <w:t>местного</w:t>
      </w:r>
      <w:r>
        <w:rPr>
          <w:spacing w:val="3"/>
          <w:sz w:val="24"/>
        </w:rPr>
        <w:t xml:space="preserve"> </w:t>
      </w:r>
      <w:r>
        <w:rPr>
          <w:sz w:val="24"/>
        </w:rPr>
        <w:t>и</w:t>
      </w:r>
      <w:r>
        <w:rPr>
          <w:spacing w:val="-9"/>
          <w:sz w:val="24"/>
        </w:rPr>
        <w:t xml:space="preserve"> </w:t>
      </w:r>
      <w:r>
        <w:rPr>
          <w:sz w:val="24"/>
        </w:rPr>
        <w:t xml:space="preserve">общего </w:t>
      </w:r>
      <w:r>
        <w:rPr>
          <w:spacing w:val="-2"/>
          <w:sz w:val="24"/>
        </w:rPr>
        <w:t>воздействия.</w:t>
      </w:r>
    </w:p>
    <w:p w:rsidR="00D06153" w:rsidRDefault="00EC2AFF">
      <w:pPr>
        <w:pStyle w:val="a4"/>
        <w:numPr>
          <w:ilvl w:val="1"/>
          <w:numId w:val="95"/>
        </w:numPr>
        <w:tabs>
          <w:tab w:val="left" w:pos="1474"/>
        </w:tabs>
        <w:spacing w:before="40"/>
        <w:ind w:left="1474" w:hanging="341"/>
        <w:rPr>
          <w:sz w:val="24"/>
        </w:rPr>
      </w:pPr>
      <w:r>
        <w:rPr>
          <w:sz w:val="24"/>
        </w:rPr>
        <w:t>навыками</w:t>
      </w:r>
      <w:r>
        <w:rPr>
          <w:spacing w:val="-3"/>
          <w:sz w:val="24"/>
        </w:rPr>
        <w:t xml:space="preserve"> </w:t>
      </w:r>
      <w:r>
        <w:rPr>
          <w:sz w:val="24"/>
        </w:rPr>
        <w:t>работы с</w:t>
      </w:r>
      <w:r>
        <w:rPr>
          <w:spacing w:val="1"/>
          <w:sz w:val="24"/>
        </w:rPr>
        <w:t xml:space="preserve"> </w:t>
      </w:r>
      <w:r>
        <w:rPr>
          <w:spacing w:val="-2"/>
          <w:sz w:val="24"/>
        </w:rPr>
        <w:t>компьютером.</w:t>
      </w:r>
    </w:p>
    <w:p w:rsidR="00D06153" w:rsidRDefault="00EC2AFF">
      <w:pPr>
        <w:pStyle w:val="a3"/>
        <w:spacing w:before="41"/>
        <w:ind w:left="1133"/>
      </w:pPr>
      <w:r>
        <w:t>Врач-специалист</w:t>
      </w:r>
      <w:r>
        <w:rPr>
          <w:spacing w:val="-7"/>
        </w:rPr>
        <w:t xml:space="preserve"> </w:t>
      </w:r>
      <w:r>
        <w:t>по</w:t>
      </w:r>
      <w:r>
        <w:rPr>
          <w:spacing w:val="-4"/>
        </w:rPr>
        <w:t xml:space="preserve"> </w:t>
      </w:r>
      <w:r>
        <w:t>неонатологии</w:t>
      </w:r>
      <w:r>
        <w:rPr>
          <w:spacing w:val="-3"/>
        </w:rPr>
        <w:t xml:space="preserve"> </w:t>
      </w:r>
      <w:r>
        <w:t>должен</w:t>
      </w:r>
      <w:r>
        <w:rPr>
          <w:spacing w:val="-8"/>
        </w:rPr>
        <w:t xml:space="preserve"> </w:t>
      </w:r>
      <w:r>
        <w:t>владеть</w:t>
      </w:r>
      <w:r>
        <w:rPr>
          <w:spacing w:val="-3"/>
        </w:rPr>
        <w:t xml:space="preserve"> </w:t>
      </w:r>
      <w:r>
        <w:t>практическими</w:t>
      </w:r>
      <w:r>
        <w:rPr>
          <w:spacing w:val="-7"/>
        </w:rPr>
        <w:t xml:space="preserve"> </w:t>
      </w:r>
      <w:r>
        <w:rPr>
          <w:spacing w:val="-2"/>
        </w:rPr>
        <w:t>навыками:</w:t>
      </w:r>
    </w:p>
    <w:p w:rsidR="00D06153" w:rsidRDefault="00EC2AFF">
      <w:pPr>
        <w:pStyle w:val="a4"/>
        <w:numPr>
          <w:ilvl w:val="1"/>
          <w:numId w:val="95"/>
        </w:numPr>
        <w:tabs>
          <w:tab w:val="left" w:pos="1474"/>
        </w:tabs>
        <w:spacing w:before="42"/>
        <w:ind w:left="1474" w:hanging="341"/>
        <w:rPr>
          <w:sz w:val="24"/>
        </w:rPr>
      </w:pPr>
      <w:r>
        <w:rPr>
          <w:sz w:val="24"/>
        </w:rPr>
        <w:t>чрезкожной</w:t>
      </w:r>
      <w:r>
        <w:rPr>
          <w:spacing w:val="-5"/>
          <w:sz w:val="24"/>
        </w:rPr>
        <w:t xml:space="preserve"> </w:t>
      </w:r>
      <w:r>
        <w:rPr>
          <w:sz w:val="24"/>
        </w:rPr>
        <w:t>пункцией</w:t>
      </w:r>
      <w:r>
        <w:rPr>
          <w:spacing w:val="-5"/>
          <w:sz w:val="24"/>
        </w:rPr>
        <w:t xml:space="preserve"> </w:t>
      </w:r>
      <w:r>
        <w:rPr>
          <w:sz w:val="24"/>
        </w:rPr>
        <w:t>и</w:t>
      </w:r>
      <w:r>
        <w:rPr>
          <w:spacing w:val="-4"/>
          <w:sz w:val="24"/>
        </w:rPr>
        <w:t xml:space="preserve"> </w:t>
      </w:r>
      <w:r>
        <w:rPr>
          <w:sz w:val="24"/>
        </w:rPr>
        <w:t>катетеризацией</w:t>
      </w:r>
      <w:r>
        <w:rPr>
          <w:spacing w:val="-10"/>
          <w:sz w:val="24"/>
        </w:rPr>
        <w:t xml:space="preserve"> </w:t>
      </w:r>
      <w:r>
        <w:rPr>
          <w:sz w:val="24"/>
        </w:rPr>
        <w:t>периферических</w:t>
      </w:r>
      <w:r>
        <w:rPr>
          <w:spacing w:val="-9"/>
          <w:sz w:val="24"/>
        </w:rPr>
        <w:t xml:space="preserve"> </w:t>
      </w:r>
      <w:r>
        <w:rPr>
          <w:spacing w:val="-4"/>
          <w:sz w:val="24"/>
        </w:rPr>
        <w:t>вен.</w:t>
      </w:r>
    </w:p>
    <w:p w:rsidR="00D06153" w:rsidRDefault="00EC2AFF">
      <w:pPr>
        <w:pStyle w:val="a4"/>
        <w:numPr>
          <w:ilvl w:val="1"/>
          <w:numId w:val="95"/>
        </w:numPr>
        <w:tabs>
          <w:tab w:val="left" w:pos="1407"/>
        </w:tabs>
        <w:spacing w:before="40"/>
        <w:ind w:left="1407" w:hanging="274"/>
        <w:rPr>
          <w:sz w:val="24"/>
        </w:rPr>
      </w:pPr>
      <w:r>
        <w:rPr>
          <w:sz w:val="24"/>
        </w:rPr>
        <w:t>катетеризацией</w:t>
      </w:r>
      <w:r>
        <w:rPr>
          <w:spacing w:val="-1"/>
          <w:sz w:val="24"/>
        </w:rPr>
        <w:t xml:space="preserve"> </w:t>
      </w:r>
      <w:r>
        <w:rPr>
          <w:sz w:val="24"/>
        </w:rPr>
        <w:t>вены</w:t>
      </w:r>
      <w:r>
        <w:rPr>
          <w:spacing w:val="-1"/>
          <w:sz w:val="24"/>
        </w:rPr>
        <w:t xml:space="preserve"> </w:t>
      </w:r>
      <w:r>
        <w:rPr>
          <w:spacing w:val="-2"/>
          <w:sz w:val="24"/>
        </w:rPr>
        <w:t>пуповины.</w:t>
      </w:r>
    </w:p>
    <w:p w:rsidR="00D06153" w:rsidRDefault="00EC2AFF">
      <w:pPr>
        <w:pStyle w:val="a4"/>
        <w:numPr>
          <w:ilvl w:val="1"/>
          <w:numId w:val="95"/>
        </w:numPr>
        <w:tabs>
          <w:tab w:val="left" w:pos="1407"/>
        </w:tabs>
        <w:spacing w:before="41"/>
        <w:ind w:left="1407" w:hanging="274"/>
        <w:rPr>
          <w:sz w:val="24"/>
        </w:rPr>
      </w:pPr>
      <w:r>
        <w:rPr>
          <w:sz w:val="24"/>
        </w:rPr>
        <w:t>техникой</w:t>
      </w:r>
      <w:r>
        <w:rPr>
          <w:spacing w:val="-3"/>
          <w:sz w:val="24"/>
        </w:rPr>
        <w:t xml:space="preserve"> </w:t>
      </w:r>
      <w:r>
        <w:rPr>
          <w:sz w:val="24"/>
        </w:rPr>
        <w:t>катетеризации</w:t>
      </w:r>
      <w:r>
        <w:rPr>
          <w:spacing w:val="-7"/>
          <w:sz w:val="24"/>
        </w:rPr>
        <w:t xml:space="preserve"> </w:t>
      </w:r>
      <w:r>
        <w:rPr>
          <w:sz w:val="24"/>
        </w:rPr>
        <w:t>мочевого</w:t>
      </w:r>
      <w:r>
        <w:rPr>
          <w:spacing w:val="-3"/>
          <w:sz w:val="24"/>
        </w:rPr>
        <w:t xml:space="preserve"> </w:t>
      </w:r>
      <w:r>
        <w:rPr>
          <w:spacing w:val="-2"/>
          <w:sz w:val="24"/>
        </w:rPr>
        <w:t>пузыря.</w:t>
      </w:r>
    </w:p>
    <w:p w:rsidR="00D06153" w:rsidRDefault="00EC2AFF">
      <w:pPr>
        <w:pStyle w:val="a4"/>
        <w:numPr>
          <w:ilvl w:val="1"/>
          <w:numId w:val="95"/>
        </w:numPr>
        <w:tabs>
          <w:tab w:val="left" w:pos="1407"/>
        </w:tabs>
        <w:spacing w:before="46"/>
        <w:ind w:left="1407" w:hanging="274"/>
        <w:rPr>
          <w:sz w:val="24"/>
        </w:rPr>
      </w:pPr>
      <w:r>
        <w:rPr>
          <w:sz w:val="24"/>
        </w:rPr>
        <w:t>техникой</w:t>
      </w:r>
      <w:r>
        <w:rPr>
          <w:spacing w:val="-4"/>
          <w:sz w:val="24"/>
        </w:rPr>
        <w:t xml:space="preserve"> </w:t>
      </w:r>
      <w:r>
        <w:rPr>
          <w:sz w:val="24"/>
        </w:rPr>
        <w:t>зондирования</w:t>
      </w:r>
      <w:r>
        <w:rPr>
          <w:spacing w:val="-8"/>
          <w:sz w:val="24"/>
        </w:rPr>
        <w:t xml:space="preserve"> </w:t>
      </w:r>
      <w:r>
        <w:rPr>
          <w:sz w:val="24"/>
        </w:rPr>
        <w:t>пищевода</w:t>
      </w:r>
      <w:r>
        <w:rPr>
          <w:spacing w:val="-3"/>
          <w:sz w:val="24"/>
        </w:rPr>
        <w:t xml:space="preserve"> </w:t>
      </w:r>
      <w:r>
        <w:rPr>
          <w:sz w:val="24"/>
        </w:rPr>
        <w:t>желудка</w:t>
      </w:r>
      <w:r>
        <w:rPr>
          <w:spacing w:val="-4"/>
          <w:sz w:val="24"/>
        </w:rPr>
        <w:t xml:space="preserve"> </w:t>
      </w:r>
      <w:r>
        <w:rPr>
          <w:sz w:val="24"/>
        </w:rPr>
        <w:t>и</w:t>
      </w:r>
      <w:r>
        <w:rPr>
          <w:spacing w:val="-2"/>
          <w:sz w:val="24"/>
        </w:rPr>
        <w:t xml:space="preserve"> </w:t>
      </w:r>
      <w:r>
        <w:rPr>
          <w:sz w:val="24"/>
        </w:rPr>
        <w:t>тощей</w:t>
      </w:r>
      <w:r>
        <w:rPr>
          <w:spacing w:val="-1"/>
          <w:sz w:val="24"/>
        </w:rPr>
        <w:t xml:space="preserve"> </w:t>
      </w:r>
      <w:r>
        <w:rPr>
          <w:spacing w:val="-2"/>
          <w:sz w:val="24"/>
        </w:rPr>
        <w:t>кишки.</w:t>
      </w:r>
    </w:p>
    <w:p w:rsidR="00D06153" w:rsidRDefault="00D06153">
      <w:pPr>
        <w:pStyle w:val="a4"/>
        <w:rPr>
          <w:sz w:val="24"/>
        </w:rPr>
        <w:sectPr w:rsidR="00D06153">
          <w:pgSz w:w="11910" w:h="16840"/>
          <w:pgMar w:top="1040" w:right="422" w:bottom="1240" w:left="566" w:header="0" w:footer="983" w:gutter="0"/>
          <w:cols w:space="720"/>
        </w:sectPr>
      </w:pPr>
    </w:p>
    <w:p w:rsidR="00D06153" w:rsidRDefault="00EC2AFF">
      <w:pPr>
        <w:pStyle w:val="a4"/>
        <w:numPr>
          <w:ilvl w:val="1"/>
          <w:numId w:val="95"/>
        </w:numPr>
        <w:tabs>
          <w:tab w:val="left" w:pos="1412"/>
          <w:tab w:val="left" w:pos="2632"/>
          <w:tab w:val="left" w:pos="4070"/>
          <w:tab w:val="left" w:pos="5859"/>
          <w:tab w:val="left" w:pos="6953"/>
          <w:tab w:val="left" w:pos="8138"/>
          <w:tab w:val="left" w:pos="9773"/>
        </w:tabs>
        <w:spacing w:before="66" w:line="276" w:lineRule="auto"/>
        <w:ind w:right="435" w:firstLine="0"/>
        <w:rPr>
          <w:sz w:val="24"/>
        </w:rPr>
      </w:pPr>
      <w:r>
        <w:rPr>
          <w:spacing w:val="-2"/>
          <w:sz w:val="24"/>
        </w:rPr>
        <w:lastRenderedPageBreak/>
        <w:t>техникой</w:t>
      </w:r>
      <w:r>
        <w:rPr>
          <w:sz w:val="24"/>
        </w:rPr>
        <w:tab/>
      </w:r>
      <w:r>
        <w:rPr>
          <w:spacing w:val="-2"/>
          <w:sz w:val="24"/>
        </w:rPr>
        <w:t>проведения</w:t>
      </w:r>
      <w:r>
        <w:rPr>
          <w:sz w:val="24"/>
        </w:rPr>
        <w:tab/>
      </w:r>
      <w:r>
        <w:rPr>
          <w:spacing w:val="-2"/>
          <w:sz w:val="24"/>
        </w:rPr>
        <w:t>очистительной</w:t>
      </w:r>
      <w:r>
        <w:rPr>
          <w:sz w:val="24"/>
        </w:rPr>
        <w:tab/>
      </w:r>
      <w:r>
        <w:rPr>
          <w:spacing w:val="-2"/>
          <w:sz w:val="24"/>
        </w:rPr>
        <w:t>клизмы,</w:t>
      </w:r>
      <w:r>
        <w:rPr>
          <w:sz w:val="24"/>
        </w:rPr>
        <w:tab/>
      </w:r>
      <w:r>
        <w:rPr>
          <w:spacing w:val="-2"/>
          <w:sz w:val="24"/>
        </w:rPr>
        <w:t>введение</w:t>
      </w:r>
      <w:r>
        <w:rPr>
          <w:sz w:val="24"/>
        </w:rPr>
        <w:tab/>
      </w:r>
      <w:r>
        <w:rPr>
          <w:spacing w:val="-2"/>
          <w:sz w:val="24"/>
        </w:rPr>
        <w:t>газоот</w:t>
      </w:r>
      <w:r>
        <w:rPr>
          <w:spacing w:val="-2"/>
          <w:sz w:val="24"/>
        </w:rPr>
        <w:t>водной</w:t>
      </w:r>
      <w:r>
        <w:rPr>
          <w:sz w:val="24"/>
        </w:rPr>
        <w:tab/>
      </w:r>
      <w:r>
        <w:rPr>
          <w:spacing w:val="-2"/>
          <w:sz w:val="24"/>
        </w:rPr>
        <w:t xml:space="preserve">трубки </w:t>
      </w:r>
      <w:r>
        <w:rPr>
          <w:sz w:val="24"/>
        </w:rPr>
        <w:t>новорожденным различного гестационного возраста.</w:t>
      </w:r>
    </w:p>
    <w:p w:rsidR="00D06153" w:rsidRDefault="00EC2AFF">
      <w:pPr>
        <w:pStyle w:val="a4"/>
        <w:numPr>
          <w:ilvl w:val="1"/>
          <w:numId w:val="95"/>
        </w:numPr>
        <w:tabs>
          <w:tab w:val="left" w:pos="1407"/>
        </w:tabs>
        <w:spacing w:line="275" w:lineRule="exact"/>
        <w:ind w:left="1407" w:hanging="274"/>
        <w:rPr>
          <w:sz w:val="24"/>
        </w:rPr>
      </w:pPr>
      <w:r>
        <w:rPr>
          <w:sz w:val="24"/>
        </w:rPr>
        <w:t>техникой</w:t>
      </w:r>
      <w:r>
        <w:rPr>
          <w:spacing w:val="-2"/>
          <w:sz w:val="24"/>
        </w:rPr>
        <w:t xml:space="preserve"> </w:t>
      </w:r>
      <w:r>
        <w:rPr>
          <w:sz w:val="24"/>
        </w:rPr>
        <w:t>и</w:t>
      </w:r>
      <w:r>
        <w:rPr>
          <w:spacing w:val="-6"/>
          <w:sz w:val="24"/>
        </w:rPr>
        <w:t xml:space="preserve"> </w:t>
      </w:r>
      <w:r>
        <w:rPr>
          <w:sz w:val="24"/>
        </w:rPr>
        <w:t>различные</w:t>
      </w:r>
      <w:r>
        <w:rPr>
          <w:spacing w:val="-3"/>
          <w:sz w:val="24"/>
        </w:rPr>
        <w:t xml:space="preserve"> </w:t>
      </w:r>
      <w:r>
        <w:rPr>
          <w:sz w:val="24"/>
        </w:rPr>
        <w:t>схемы</w:t>
      </w:r>
      <w:r>
        <w:rPr>
          <w:spacing w:val="-1"/>
          <w:sz w:val="24"/>
        </w:rPr>
        <w:t xml:space="preserve"> </w:t>
      </w:r>
      <w:r>
        <w:rPr>
          <w:sz w:val="24"/>
        </w:rPr>
        <w:t>проведения</w:t>
      </w:r>
      <w:r>
        <w:rPr>
          <w:spacing w:val="-6"/>
          <w:sz w:val="24"/>
        </w:rPr>
        <w:t xml:space="preserve"> </w:t>
      </w:r>
      <w:r>
        <w:rPr>
          <w:spacing w:val="-2"/>
          <w:sz w:val="24"/>
        </w:rPr>
        <w:t>фототерапии.</w:t>
      </w:r>
    </w:p>
    <w:p w:rsidR="00D06153" w:rsidRDefault="00EC2AFF">
      <w:pPr>
        <w:pStyle w:val="a4"/>
        <w:numPr>
          <w:ilvl w:val="1"/>
          <w:numId w:val="95"/>
        </w:numPr>
        <w:tabs>
          <w:tab w:val="left" w:pos="1407"/>
        </w:tabs>
        <w:spacing w:before="46"/>
        <w:ind w:left="1407" w:hanging="274"/>
        <w:rPr>
          <w:sz w:val="24"/>
        </w:rPr>
      </w:pPr>
      <w:r>
        <w:rPr>
          <w:sz w:val="24"/>
        </w:rPr>
        <w:t>техникой</w:t>
      </w:r>
      <w:r>
        <w:rPr>
          <w:spacing w:val="-5"/>
          <w:sz w:val="24"/>
        </w:rPr>
        <w:t xml:space="preserve"> </w:t>
      </w:r>
      <w:r>
        <w:rPr>
          <w:sz w:val="24"/>
        </w:rPr>
        <w:t>выполнения</w:t>
      </w:r>
      <w:r>
        <w:rPr>
          <w:spacing w:val="-9"/>
          <w:sz w:val="24"/>
        </w:rPr>
        <w:t xml:space="preserve"> </w:t>
      </w:r>
      <w:r>
        <w:rPr>
          <w:sz w:val="24"/>
        </w:rPr>
        <w:t>операции</w:t>
      </w:r>
      <w:r>
        <w:rPr>
          <w:spacing w:val="-3"/>
          <w:sz w:val="24"/>
        </w:rPr>
        <w:t xml:space="preserve"> </w:t>
      </w:r>
      <w:r>
        <w:rPr>
          <w:sz w:val="24"/>
        </w:rPr>
        <w:t>заменного</w:t>
      </w:r>
      <w:r>
        <w:rPr>
          <w:spacing w:val="-4"/>
          <w:sz w:val="24"/>
        </w:rPr>
        <w:t xml:space="preserve"> </w:t>
      </w:r>
      <w:r>
        <w:rPr>
          <w:sz w:val="24"/>
        </w:rPr>
        <w:t>переливания</w:t>
      </w:r>
      <w:r>
        <w:rPr>
          <w:spacing w:val="-3"/>
          <w:sz w:val="24"/>
        </w:rPr>
        <w:t xml:space="preserve"> </w:t>
      </w:r>
      <w:r>
        <w:rPr>
          <w:spacing w:val="-2"/>
          <w:sz w:val="24"/>
        </w:rPr>
        <w:t>крови.</w:t>
      </w:r>
    </w:p>
    <w:p w:rsidR="00D06153" w:rsidRDefault="00EC2AFF">
      <w:pPr>
        <w:pStyle w:val="a4"/>
        <w:numPr>
          <w:ilvl w:val="1"/>
          <w:numId w:val="95"/>
        </w:numPr>
        <w:tabs>
          <w:tab w:val="left" w:pos="1407"/>
        </w:tabs>
        <w:spacing w:before="41"/>
        <w:ind w:left="1407" w:hanging="274"/>
        <w:rPr>
          <w:sz w:val="24"/>
        </w:rPr>
      </w:pPr>
      <w:r>
        <w:rPr>
          <w:sz w:val="24"/>
        </w:rPr>
        <w:t>техникой</w:t>
      </w:r>
      <w:r>
        <w:rPr>
          <w:spacing w:val="-6"/>
          <w:sz w:val="24"/>
        </w:rPr>
        <w:t xml:space="preserve"> </w:t>
      </w:r>
      <w:r>
        <w:rPr>
          <w:sz w:val="24"/>
        </w:rPr>
        <w:t>проведения</w:t>
      </w:r>
      <w:r>
        <w:rPr>
          <w:spacing w:val="-5"/>
          <w:sz w:val="24"/>
        </w:rPr>
        <w:t xml:space="preserve"> </w:t>
      </w:r>
      <w:r>
        <w:rPr>
          <w:sz w:val="24"/>
        </w:rPr>
        <w:t>люмбальной</w:t>
      </w:r>
      <w:r>
        <w:rPr>
          <w:spacing w:val="-8"/>
          <w:sz w:val="24"/>
        </w:rPr>
        <w:t xml:space="preserve"> </w:t>
      </w:r>
      <w:r>
        <w:rPr>
          <w:sz w:val="24"/>
        </w:rPr>
        <w:t>и</w:t>
      </w:r>
      <w:r>
        <w:rPr>
          <w:spacing w:val="-4"/>
          <w:sz w:val="24"/>
        </w:rPr>
        <w:t xml:space="preserve"> </w:t>
      </w:r>
      <w:r>
        <w:rPr>
          <w:sz w:val="24"/>
        </w:rPr>
        <w:t>вентрикулярной</w:t>
      </w:r>
      <w:r>
        <w:rPr>
          <w:spacing w:val="-3"/>
          <w:sz w:val="24"/>
        </w:rPr>
        <w:t xml:space="preserve"> </w:t>
      </w:r>
      <w:r>
        <w:rPr>
          <w:spacing w:val="-2"/>
          <w:sz w:val="24"/>
        </w:rPr>
        <w:t>пункции.</w:t>
      </w:r>
    </w:p>
    <w:p w:rsidR="00D06153" w:rsidRDefault="00EC2AFF">
      <w:pPr>
        <w:pStyle w:val="a4"/>
        <w:numPr>
          <w:ilvl w:val="1"/>
          <w:numId w:val="95"/>
        </w:numPr>
        <w:tabs>
          <w:tab w:val="left" w:pos="1407"/>
        </w:tabs>
        <w:spacing w:before="41"/>
        <w:ind w:left="1407" w:hanging="274"/>
        <w:rPr>
          <w:sz w:val="24"/>
        </w:rPr>
      </w:pPr>
      <w:r>
        <w:rPr>
          <w:sz w:val="24"/>
        </w:rPr>
        <w:t>навыками</w:t>
      </w:r>
      <w:r>
        <w:rPr>
          <w:spacing w:val="-5"/>
          <w:sz w:val="24"/>
        </w:rPr>
        <w:t xml:space="preserve"> </w:t>
      </w:r>
      <w:r>
        <w:rPr>
          <w:sz w:val="24"/>
        </w:rPr>
        <w:t>проведения</w:t>
      </w:r>
      <w:r>
        <w:rPr>
          <w:spacing w:val="-4"/>
          <w:sz w:val="24"/>
        </w:rPr>
        <w:t xml:space="preserve"> </w:t>
      </w:r>
      <w:r>
        <w:rPr>
          <w:sz w:val="24"/>
        </w:rPr>
        <w:t>прямой</w:t>
      </w:r>
      <w:r>
        <w:rPr>
          <w:spacing w:val="-4"/>
          <w:sz w:val="24"/>
        </w:rPr>
        <w:t xml:space="preserve"> </w:t>
      </w:r>
      <w:r>
        <w:rPr>
          <w:spacing w:val="-2"/>
          <w:sz w:val="24"/>
        </w:rPr>
        <w:t>ларингоскопии.</w:t>
      </w:r>
    </w:p>
    <w:p w:rsidR="00D06153" w:rsidRDefault="00EC2AFF">
      <w:pPr>
        <w:pStyle w:val="a4"/>
        <w:numPr>
          <w:ilvl w:val="1"/>
          <w:numId w:val="95"/>
        </w:numPr>
        <w:tabs>
          <w:tab w:val="left" w:pos="1407"/>
        </w:tabs>
        <w:spacing w:before="41"/>
        <w:ind w:left="1407" w:hanging="274"/>
        <w:rPr>
          <w:sz w:val="24"/>
        </w:rPr>
      </w:pPr>
      <w:r>
        <w:rPr>
          <w:sz w:val="24"/>
        </w:rPr>
        <w:t>техникой</w:t>
      </w:r>
      <w:r>
        <w:rPr>
          <w:spacing w:val="-6"/>
          <w:sz w:val="24"/>
        </w:rPr>
        <w:t xml:space="preserve"> </w:t>
      </w:r>
      <w:r>
        <w:rPr>
          <w:sz w:val="24"/>
        </w:rPr>
        <w:t>выполнения</w:t>
      </w:r>
      <w:r>
        <w:rPr>
          <w:spacing w:val="-5"/>
          <w:sz w:val="24"/>
        </w:rPr>
        <w:t xml:space="preserve"> </w:t>
      </w:r>
      <w:r>
        <w:rPr>
          <w:sz w:val="24"/>
        </w:rPr>
        <w:t>интубации</w:t>
      </w:r>
      <w:r>
        <w:rPr>
          <w:spacing w:val="-5"/>
          <w:sz w:val="24"/>
        </w:rPr>
        <w:t xml:space="preserve"> </w:t>
      </w:r>
      <w:r>
        <w:rPr>
          <w:spacing w:val="-2"/>
          <w:sz w:val="24"/>
        </w:rPr>
        <w:t>трахеи.</w:t>
      </w:r>
    </w:p>
    <w:p w:rsidR="00D06153" w:rsidRDefault="00EC2AFF">
      <w:pPr>
        <w:pStyle w:val="a4"/>
        <w:numPr>
          <w:ilvl w:val="1"/>
          <w:numId w:val="95"/>
        </w:numPr>
        <w:tabs>
          <w:tab w:val="left" w:pos="1407"/>
        </w:tabs>
        <w:spacing w:before="41"/>
        <w:ind w:left="1407" w:hanging="274"/>
        <w:rPr>
          <w:sz w:val="24"/>
        </w:rPr>
      </w:pPr>
      <w:r>
        <w:rPr>
          <w:sz w:val="24"/>
        </w:rPr>
        <w:t>техникой</w:t>
      </w:r>
      <w:r>
        <w:rPr>
          <w:spacing w:val="-9"/>
          <w:sz w:val="24"/>
        </w:rPr>
        <w:t xml:space="preserve"> </w:t>
      </w:r>
      <w:r>
        <w:rPr>
          <w:sz w:val="24"/>
        </w:rPr>
        <w:t>выполнения</w:t>
      </w:r>
      <w:r>
        <w:rPr>
          <w:spacing w:val="-7"/>
          <w:sz w:val="24"/>
        </w:rPr>
        <w:t xml:space="preserve"> </w:t>
      </w:r>
      <w:r>
        <w:rPr>
          <w:sz w:val="24"/>
        </w:rPr>
        <w:t>санации</w:t>
      </w:r>
      <w:r>
        <w:rPr>
          <w:spacing w:val="-6"/>
          <w:sz w:val="24"/>
        </w:rPr>
        <w:t xml:space="preserve"> </w:t>
      </w:r>
      <w:r>
        <w:rPr>
          <w:sz w:val="24"/>
        </w:rPr>
        <w:t>трахеобронхиального</w:t>
      </w:r>
      <w:r>
        <w:rPr>
          <w:spacing w:val="-3"/>
          <w:sz w:val="24"/>
        </w:rPr>
        <w:t xml:space="preserve"> </w:t>
      </w:r>
      <w:r>
        <w:rPr>
          <w:spacing w:val="-2"/>
          <w:sz w:val="24"/>
        </w:rPr>
        <w:t>дерева.</w:t>
      </w:r>
    </w:p>
    <w:p w:rsidR="00D06153" w:rsidRDefault="00EC2AFF">
      <w:pPr>
        <w:pStyle w:val="a4"/>
        <w:numPr>
          <w:ilvl w:val="1"/>
          <w:numId w:val="95"/>
        </w:numPr>
        <w:tabs>
          <w:tab w:val="left" w:pos="1412"/>
        </w:tabs>
        <w:spacing w:before="41" w:line="276" w:lineRule="auto"/>
        <w:ind w:right="429" w:firstLine="0"/>
        <w:rPr>
          <w:sz w:val="24"/>
        </w:rPr>
      </w:pPr>
      <w:r>
        <w:rPr>
          <w:sz w:val="24"/>
        </w:rPr>
        <w:t>техникой</w:t>
      </w:r>
      <w:r>
        <w:rPr>
          <w:spacing w:val="40"/>
          <w:sz w:val="24"/>
        </w:rPr>
        <w:t xml:space="preserve"> </w:t>
      </w:r>
      <w:r>
        <w:rPr>
          <w:sz w:val="24"/>
        </w:rPr>
        <w:t>проведения</w:t>
      </w:r>
      <w:r>
        <w:rPr>
          <w:spacing w:val="40"/>
          <w:sz w:val="24"/>
        </w:rPr>
        <w:t xml:space="preserve"> </w:t>
      </w:r>
      <w:r>
        <w:rPr>
          <w:sz w:val="24"/>
        </w:rPr>
        <w:t>дыхания</w:t>
      </w:r>
      <w:r>
        <w:rPr>
          <w:spacing w:val="40"/>
          <w:sz w:val="24"/>
        </w:rPr>
        <w:t xml:space="preserve"> </w:t>
      </w:r>
      <w:r>
        <w:rPr>
          <w:sz w:val="24"/>
        </w:rPr>
        <w:t>с</w:t>
      </w:r>
      <w:r>
        <w:rPr>
          <w:spacing w:val="40"/>
          <w:sz w:val="24"/>
        </w:rPr>
        <w:t xml:space="preserve"> </w:t>
      </w:r>
      <w:r>
        <w:rPr>
          <w:sz w:val="24"/>
        </w:rPr>
        <w:t>созданием</w:t>
      </w:r>
      <w:r>
        <w:rPr>
          <w:spacing w:val="40"/>
          <w:sz w:val="24"/>
        </w:rPr>
        <w:t xml:space="preserve"> </w:t>
      </w:r>
      <w:r>
        <w:rPr>
          <w:sz w:val="24"/>
        </w:rPr>
        <w:t>постоянного</w:t>
      </w:r>
      <w:r>
        <w:rPr>
          <w:spacing w:val="40"/>
          <w:sz w:val="24"/>
        </w:rPr>
        <w:t xml:space="preserve"> </w:t>
      </w:r>
      <w:r>
        <w:rPr>
          <w:sz w:val="24"/>
        </w:rPr>
        <w:t>положительного</w:t>
      </w:r>
      <w:r>
        <w:rPr>
          <w:spacing w:val="40"/>
          <w:sz w:val="24"/>
        </w:rPr>
        <w:t xml:space="preserve"> </w:t>
      </w:r>
      <w:r>
        <w:rPr>
          <w:sz w:val="24"/>
        </w:rPr>
        <w:t>давления</w:t>
      </w:r>
      <w:r>
        <w:rPr>
          <w:spacing w:val="40"/>
          <w:sz w:val="24"/>
        </w:rPr>
        <w:t xml:space="preserve"> </w:t>
      </w:r>
      <w:r>
        <w:rPr>
          <w:sz w:val="24"/>
        </w:rPr>
        <w:t>в конце выдоха (ИВЛ мешком через маску и интубационную трубку).</w:t>
      </w:r>
    </w:p>
    <w:p w:rsidR="00D06153" w:rsidRDefault="00EC2AFF">
      <w:pPr>
        <w:pStyle w:val="a4"/>
        <w:numPr>
          <w:ilvl w:val="1"/>
          <w:numId w:val="95"/>
        </w:numPr>
        <w:tabs>
          <w:tab w:val="left" w:pos="1412"/>
        </w:tabs>
        <w:spacing w:line="280" w:lineRule="auto"/>
        <w:ind w:right="429" w:firstLine="0"/>
        <w:rPr>
          <w:sz w:val="24"/>
        </w:rPr>
      </w:pPr>
      <w:r>
        <w:rPr>
          <w:sz w:val="24"/>
        </w:rPr>
        <w:t>техникой</w:t>
      </w:r>
      <w:r>
        <w:rPr>
          <w:spacing w:val="40"/>
          <w:sz w:val="24"/>
        </w:rPr>
        <w:t xml:space="preserve"> </w:t>
      </w:r>
      <w:r>
        <w:rPr>
          <w:sz w:val="24"/>
        </w:rPr>
        <w:t>проведения</w:t>
      </w:r>
      <w:r>
        <w:rPr>
          <w:spacing w:val="40"/>
          <w:sz w:val="24"/>
        </w:rPr>
        <w:t xml:space="preserve"> </w:t>
      </w:r>
      <w:r>
        <w:rPr>
          <w:sz w:val="24"/>
        </w:rPr>
        <w:t>ИВЛ</w:t>
      </w:r>
      <w:r>
        <w:rPr>
          <w:spacing w:val="40"/>
          <w:sz w:val="24"/>
        </w:rPr>
        <w:t xml:space="preserve"> </w:t>
      </w:r>
      <w:r>
        <w:rPr>
          <w:sz w:val="24"/>
        </w:rPr>
        <w:t>респираторами,</w:t>
      </w:r>
      <w:r>
        <w:rPr>
          <w:spacing w:val="40"/>
          <w:sz w:val="24"/>
        </w:rPr>
        <w:t xml:space="preserve"> </w:t>
      </w:r>
      <w:r>
        <w:rPr>
          <w:sz w:val="24"/>
        </w:rPr>
        <w:t>с</w:t>
      </w:r>
      <w:r>
        <w:rPr>
          <w:spacing w:val="40"/>
          <w:sz w:val="24"/>
        </w:rPr>
        <w:t xml:space="preserve"> </w:t>
      </w:r>
      <w:r>
        <w:rPr>
          <w:sz w:val="24"/>
        </w:rPr>
        <w:t>независимой</w:t>
      </w:r>
      <w:r>
        <w:rPr>
          <w:spacing w:val="40"/>
          <w:sz w:val="24"/>
        </w:rPr>
        <w:t xml:space="preserve"> </w:t>
      </w:r>
      <w:r>
        <w:rPr>
          <w:sz w:val="24"/>
        </w:rPr>
        <w:t>регулировкой</w:t>
      </w:r>
      <w:r>
        <w:rPr>
          <w:spacing w:val="40"/>
          <w:sz w:val="24"/>
        </w:rPr>
        <w:t xml:space="preserve"> </w:t>
      </w:r>
      <w:r>
        <w:rPr>
          <w:sz w:val="24"/>
        </w:rPr>
        <w:t>давления,</w:t>
      </w:r>
      <w:r>
        <w:rPr>
          <w:spacing w:val="80"/>
          <w:sz w:val="24"/>
        </w:rPr>
        <w:t xml:space="preserve"> </w:t>
      </w:r>
      <w:r>
        <w:rPr>
          <w:sz w:val="24"/>
        </w:rPr>
        <w:t>потока, времени вдоха и выдоха.</w:t>
      </w:r>
    </w:p>
    <w:p w:rsidR="00D06153" w:rsidRDefault="00EC2AFF">
      <w:pPr>
        <w:pStyle w:val="a4"/>
        <w:numPr>
          <w:ilvl w:val="1"/>
          <w:numId w:val="95"/>
        </w:numPr>
        <w:tabs>
          <w:tab w:val="left" w:pos="1407"/>
        </w:tabs>
        <w:spacing w:line="269" w:lineRule="exact"/>
        <w:ind w:left="1407" w:hanging="274"/>
        <w:rPr>
          <w:sz w:val="24"/>
        </w:rPr>
      </w:pPr>
      <w:r>
        <w:rPr>
          <w:sz w:val="24"/>
        </w:rPr>
        <w:t>навыками</w:t>
      </w:r>
      <w:r>
        <w:rPr>
          <w:spacing w:val="-10"/>
          <w:sz w:val="24"/>
        </w:rPr>
        <w:t xml:space="preserve"> </w:t>
      </w:r>
      <w:r>
        <w:rPr>
          <w:sz w:val="24"/>
        </w:rPr>
        <w:t>проведения</w:t>
      </w:r>
      <w:r>
        <w:rPr>
          <w:spacing w:val="-9"/>
          <w:sz w:val="24"/>
        </w:rPr>
        <w:t xml:space="preserve"> </w:t>
      </w:r>
      <w:r>
        <w:rPr>
          <w:sz w:val="24"/>
        </w:rPr>
        <w:t>постоянного</w:t>
      </w:r>
      <w:r>
        <w:rPr>
          <w:spacing w:val="-1"/>
          <w:sz w:val="24"/>
        </w:rPr>
        <w:t xml:space="preserve"> </w:t>
      </w:r>
      <w:r>
        <w:rPr>
          <w:sz w:val="24"/>
        </w:rPr>
        <w:t>активного</w:t>
      </w:r>
      <w:r>
        <w:rPr>
          <w:spacing w:val="-4"/>
          <w:sz w:val="24"/>
        </w:rPr>
        <w:t xml:space="preserve"> </w:t>
      </w:r>
      <w:r>
        <w:rPr>
          <w:sz w:val="24"/>
        </w:rPr>
        <w:t>дренажа</w:t>
      </w:r>
      <w:r>
        <w:rPr>
          <w:spacing w:val="-5"/>
          <w:sz w:val="24"/>
        </w:rPr>
        <w:t xml:space="preserve"> </w:t>
      </w:r>
      <w:r>
        <w:rPr>
          <w:sz w:val="24"/>
        </w:rPr>
        <w:t>плевральной</w:t>
      </w:r>
      <w:r>
        <w:rPr>
          <w:spacing w:val="-3"/>
          <w:sz w:val="24"/>
        </w:rPr>
        <w:t xml:space="preserve"> </w:t>
      </w:r>
      <w:r>
        <w:rPr>
          <w:spacing w:val="-2"/>
          <w:sz w:val="24"/>
        </w:rPr>
        <w:t>полости.</w:t>
      </w:r>
    </w:p>
    <w:p w:rsidR="00D06153" w:rsidRDefault="00EC2AFF">
      <w:pPr>
        <w:pStyle w:val="a4"/>
        <w:numPr>
          <w:ilvl w:val="1"/>
          <w:numId w:val="95"/>
        </w:numPr>
        <w:tabs>
          <w:tab w:val="left" w:pos="1407"/>
        </w:tabs>
        <w:spacing w:before="40"/>
        <w:ind w:left="1407" w:hanging="274"/>
        <w:rPr>
          <w:sz w:val="24"/>
        </w:rPr>
      </w:pPr>
      <w:r>
        <w:rPr>
          <w:sz w:val="24"/>
        </w:rPr>
        <w:t>техникой</w:t>
      </w:r>
      <w:r>
        <w:rPr>
          <w:spacing w:val="-3"/>
          <w:sz w:val="24"/>
        </w:rPr>
        <w:t xml:space="preserve"> </w:t>
      </w:r>
      <w:r>
        <w:rPr>
          <w:sz w:val="24"/>
        </w:rPr>
        <w:t>непрямого</w:t>
      </w:r>
      <w:r>
        <w:rPr>
          <w:spacing w:val="-3"/>
          <w:sz w:val="24"/>
        </w:rPr>
        <w:t xml:space="preserve"> </w:t>
      </w:r>
      <w:r>
        <w:rPr>
          <w:sz w:val="24"/>
        </w:rPr>
        <w:t>массажа</w:t>
      </w:r>
      <w:r>
        <w:rPr>
          <w:spacing w:val="-3"/>
          <w:sz w:val="24"/>
        </w:rPr>
        <w:t xml:space="preserve"> </w:t>
      </w:r>
      <w:r>
        <w:rPr>
          <w:spacing w:val="-2"/>
          <w:sz w:val="24"/>
        </w:rPr>
        <w:t>сердца.</w:t>
      </w:r>
    </w:p>
    <w:p w:rsidR="00D06153" w:rsidRDefault="00EC2AFF">
      <w:pPr>
        <w:pStyle w:val="a4"/>
        <w:numPr>
          <w:ilvl w:val="1"/>
          <w:numId w:val="95"/>
        </w:numPr>
        <w:tabs>
          <w:tab w:val="left" w:pos="1407"/>
        </w:tabs>
        <w:spacing w:before="41"/>
        <w:ind w:left="1407" w:hanging="274"/>
        <w:rPr>
          <w:sz w:val="24"/>
        </w:rPr>
      </w:pPr>
      <w:r>
        <w:rPr>
          <w:sz w:val="24"/>
        </w:rPr>
        <w:t>навыками</w:t>
      </w:r>
      <w:r>
        <w:rPr>
          <w:spacing w:val="-9"/>
          <w:sz w:val="24"/>
        </w:rPr>
        <w:t xml:space="preserve"> </w:t>
      </w:r>
      <w:r>
        <w:rPr>
          <w:sz w:val="24"/>
        </w:rPr>
        <w:t>регистрации</w:t>
      </w:r>
      <w:r>
        <w:rPr>
          <w:spacing w:val="-1"/>
          <w:sz w:val="24"/>
        </w:rPr>
        <w:t xml:space="preserve"> </w:t>
      </w:r>
      <w:r>
        <w:rPr>
          <w:sz w:val="24"/>
        </w:rPr>
        <w:t>ЭКГ</w:t>
      </w:r>
      <w:r>
        <w:rPr>
          <w:spacing w:val="-6"/>
          <w:sz w:val="24"/>
        </w:rPr>
        <w:t xml:space="preserve"> </w:t>
      </w:r>
      <w:r>
        <w:rPr>
          <w:sz w:val="24"/>
        </w:rPr>
        <w:t>и</w:t>
      </w:r>
      <w:r>
        <w:rPr>
          <w:spacing w:val="-2"/>
          <w:sz w:val="24"/>
        </w:rPr>
        <w:t xml:space="preserve"> </w:t>
      </w:r>
      <w:r>
        <w:rPr>
          <w:sz w:val="24"/>
        </w:rPr>
        <w:t>расшифровка</w:t>
      </w:r>
      <w:r>
        <w:rPr>
          <w:spacing w:val="-7"/>
          <w:sz w:val="24"/>
        </w:rPr>
        <w:t xml:space="preserve"> </w:t>
      </w:r>
      <w:r>
        <w:rPr>
          <w:sz w:val="24"/>
        </w:rPr>
        <w:t>пол</w:t>
      </w:r>
      <w:r>
        <w:rPr>
          <w:sz w:val="24"/>
        </w:rPr>
        <w:t>ученных</w:t>
      </w:r>
      <w:r>
        <w:rPr>
          <w:spacing w:val="-7"/>
          <w:sz w:val="24"/>
        </w:rPr>
        <w:t xml:space="preserve"> </w:t>
      </w:r>
      <w:r>
        <w:rPr>
          <w:spacing w:val="-2"/>
          <w:sz w:val="24"/>
        </w:rPr>
        <w:t>данных.</w:t>
      </w:r>
    </w:p>
    <w:p w:rsidR="00D06153" w:rsidRDefault="00EC2AFF">
      <w:pPr>
        <w:pStyle w:val="a4"/>
        <w:numPr>
          <w:ilvl w:val="1"/>
          <w:numId w:val="95"/>
        </w:numPr>
        <w:tabs>
          <w:tab w:val="left" w:pos="1407"/>
        </w:tabs>
        <w:spacing w:before="41" w:line="276" w:lineRule="auto"/>
        <w:ind w:right="1582" w:firstLine="0"/>
        <w:rPr>
          <w:sz w:val="24"/>
        </w:rPr>
      </w:pPr>
      <w:r>
        <w:rPr>
          <w:sz w:val="24"/>
        </w:rPr>
        <w:t>техникой проведения электронного мониторинга за жизненно важными функциями</w:t>
      </w:r>
      <w:r>
        <w:rPr>
          <w:spacing w:val="-7"/>
          <w:sz w:val="24"/>
        </w:rPr>
        <w:t xml:space="preserve"> </w:t>
      </w:r>
      <w:r>
        <w:rPr>
          <w:sz w:val="24"/>
        </w:rPr>
        <w:t>организма</w:t>
      </w:r>
      <w:r>
        <w:rPr>
          <w:spacing w:val="-6"/>
          <w:sz w:val="24"/>
        </w:rPr>
        <w:t xml:space="preserve"> </w:t>
      </w:r>
      <w:r>
        <w:rPr>
          <w:sz w:val="24"/>
        </w:rPr>
        <w:t>новорожденных,</w:t>
      </w:r>
      <w:r>
        <w:rPr>
          <w:spacing w:val="-7"/>
          <w:sz w:val="24"/>
        </w:rPr>
        <w:t xml:space="preserve"> </w:t>
      </w:r>
      <w:r>
        <w:rPr>
          <w:sz w:val="24"/>
        </w:rPr>
        <w:t>находящихся</w:t>
      </w:r>
      <w:r>
        <w:rPr>
          <w:spacing w:val="-5"/>
          <w:sz w:val="24"/>
        </w:rPr>
        <w:t xml:space="preserve"> </w:t>
      </w:r>
      <w:r>
        <w:rPr>
          <w:sz w:val="24"/>
        </w:rPr>
        <w:t>в</w:t>
      </w:r>
      <w:r>
        <w:rPr>
          <w:spacing w:val="-4"/>
          <w:sz w:val="24"/>
        </w:rPr>
        <w:t xml:space="preserve"> </w:t>
      </w:r>
      <w:r>
        <w:rPr>
          <w:sz w:val="24"/>
        </w:rPr>
        <w:t>критическом</w:t>
      </w:r>
      <w:r>
        <w:rPr>
          <w:spacing w:val="-4"/>
          <w:sz w:val="24"/>
        </w:rPr>
        <w:t xml:space="preserve"> </w:t>
      </w:r>
      <w:r>
        <w:rPr>
          <w:spacing w:val="-2"/>
          <w:sz w:val="24"/>
        </w:rPr>
        <w:t>состоянии.</w:t>
      </w:r>
    </w:p>
    <w:p w:rsidR="00D06153" w:rsidRDefault="00D06153">
      <w:pPr>
        <w:pStyle w:val="a3"/>
        <w:spacing w:before="6"/>
      </w:pPr>
    </w:p>
    <w:p w:rsidR="00D06153" w:rsidRDefault="00EC2AFF">
      <w:pPr>
        <w:pStyle w:val="5"/>
        <w:numPr>
          <w:ilvl w:val="0"/>
          <w:numId w:val="99"/>
        </w:numPr>
        <w:tabs>
          <w:tab w:val="left" w:pos="1561"/>
          <w:tab w:val="left" w:pos="2837"/>
          <w:tab w:val="left" w:pos="4578"/>
          <w:tab w:val="left" w:pos="6142"/>
          <w:tab w:val="left" w:pos="7389"/>
          <w:tab w:val="left" w:pos="7893"/>
          <w:tab w:val="left" w:pos="9435"/>
        </w:tabs>
        <w:spacing w:line="276" w:lineRule="auto"/>
        <w:ind w:left="1133" w:right="414" w:firstLine="0"/>
        <w:jc w:val="left"/>
      </w:pPr>
      <w:r>
        <w:rPr>
          <w:spacing w:val="-2"/>
        </w:rPr>
        <w:t>Перечень</w:t>
      </w:r>
      <w:r>
        <w:tab/>
      </w:r>
      <w:r>
        <w:rPr>
          <w:spacing w:val="-2"/>
        </w:rPr>
        <w:t>планируемых</w:t>
      </w:r>
      <w:r>
        <w:tab/>
      </w:r>
      <w:r>
        <w:rPr>
          <w:spacing w:val="-2"/>
        </w:rPr>
        <w:t>результатов</w:t>
      </w:r>
      <w:r>
        <w:tab/>
      </w:r>
      <w:r>
        <w:rPr>
          <w:spacing w:val="-2"/>
        </w:rPr>
        <w:t>обучения</w:t>
      </w:r>
      <w:r>
        <w:tab/>
      </w:r>
      <w:r>
        <w:rPr>
          <w:spacing w:val="-6"/>
        </w:rPr>
        <w:t>по</w:t>
      </w:r>
      <w:r>
        <w:tab/>
      </w:r>
      <w:r>
        <w:rPr>
          <w:spacing w:val="-2"/>
        </w:rPr>
        <w:t>дисциплине</w:t>
      </w:r>
      <w:r>
        <w:tab/>
      </w:r>
      <w:r>
        <w:rPr>
          <w:spacing w:val="-2"/>
        </w:rPr>
        <w:t xml:space="preserve">(модулю), </w:t>
      </w:r>
      <w:r>
        <w:t>соотнесенных с планируемыми результатами освоения образовательной программы</w:t>
      </w:r>
    </w:p>
    <w:p w:rsidR="00D06153" w:rsidRDefault="00EC2AFF">
      <w:pPr>
        <w:pStyle w:val="a3"/>
        <w:spacing w:before="38" w:line="280" w:lineRule="auto"/>
        <w:ind w:left="1133" w:right="426" w:firstLine="581"/>
      </w:pPr>
      <w:r>
        <w:t>В</w:t>
      </w:r>
      <w:r>
        <w:rPr>
          <w:spacing w:val="80"/>
          <w:w w:val="150"/>
        </w:rPr>
        <w:t xml:space="preserve"> </w:t>
      </w:r>
      <w:r>
        <w:t>результате</w:t>
      </w:r>
      <w:r>
        <w:rPr>
          <w:spacing w:val="80"/>
          <w:w w:val="150"/>
        </w:rPr>
        <w:t xml:space="preserve"> </w:t>
      </w:r>
      <w:r>
        <w:t>освоения</w:t>
      </w:r>
      <w:r>
        <w:rPr>
          <w:spacing w:val="80"/>
          <w:w w:val="150"/>
        </w:rPr>
        <w:t xml:space="preserve"> </w:t>
      </w:r>
      <w:r>
        <w:t>программы</w:t>
      </w:r>
      <w:r>
        <w:rPr>
          <w:spacing w:val="80"/>
          <w:w w:val="150"/>
        </w:rPr>
        <w:t xml:space="preserve"> </w:t>
      </w:r>
      <w:r>
        <w:t>ординатуры</w:t>
      </w:r>
      <w:r>
        <w:rPr>
          <w:spacing w:val="80"/>
          <w:w w:val="150"/>
        </w:rPr>
        <w:t xml:space="preserve"> </w:t>
      </w:r>
      <w:r>
        <w:t>у</w:t>
      </w:r>
      <w:r>
        <w:rPr>
          <w:spacing w:val="80"/>
          <w:w w:val="150"/>
        </w:rPr>
        <w:t xml:space="preserve"> </w:t>
      </w:r>
      <w:r>
        <w:t>выпускника</w:t>
      </w:r>
      <w:r>
        <w:rPr>
          <w:spacing w:val="80"/>
          <w:w w:val="150"/>
        </w:rPr>
        <w:t xml:space="preserve"> </w:t>
      </w:r>
      <w:r>
        <w:t>должны</w:t>
      </w:r>
      <w:r>
        <w:rPr>
          <w:spacing w:val="80"/>
          <w:w w:val="150"/>
        </w:rPr>
        <w:t xml:space="preserve"> </w:t>
      </w:r>
      <w:r>
        <w:t xml:space="preserve">быть </w:t>
      </w:r>
      <w:r>
        <w:rPr>
          <w:spacing w:val="-2"/>
        </w:rPr>
        <w:t>сформированы</w:t>
      </w:r>
    </w:p>
    <w:p w:rsidR="00D06153" w:rsidRDefault="00EC2AFF">
      <w:pPr>
        <w:pStyle w:val="5"/>
        <w:spacing w:line="235" w:lineRule="exact"/>
      </w:pPr>
      <w:r>
        <w:t>-общепрофессиональные</w:t>
      </w:r>
      <w:r>
        <w:rPr>
          <w:spacing w:val="-6"/>
        </w:rPr>
        <w:t xml:space="preserve"> </w:t>
      </w:r>
      <w:r>
        <w:t>компетенции</w:t>
      </w:r>
      <w:r>
        <w:rPr>
          <w:spacing w:val="-3"/>
        </w:rPr>
        <w:t xml:space="preserve"> </w:t>
      </w:r>
      <w:r>
        <w:t>выпускников</w:t>
      </w:r>
      <w:r>
        <w:rPr>
          <w:spacing w:val="-4"/>
        </w:rPr>
        <w:t xml:space="preserve"> </w:t>
      </w:r>
      <w:r>
        <w:t>и</w:t>
      </w:r>
      <w:r>
        <w:rPr>
          <w:spacing w:val="-6"/>
        </w:rPr>
        <w:t xml:space="preserve"> </w:t>
      </w:r>
      <w:r>
        <w:t>индикаторы</w:t>
      </w:r>
      <w:r>
        <w:rPr>
          <w:spacing w:val="-8"/>
        </w:rPr>
        <w:t xml:space="preserve"> </w:t>
      </w:r>
      <w:r>
        <w:t>их</w:t>
      </w:r>
      <w:r>
        <w:rPr>
          <w:spacing w:val="-7"/>
        </w:rPr>
        <w:t xml:space="preserve"> </w:t>
      </w:r>
      <w:r>
        <w:rPr>
          <w:spacing w:val="-2"/>
        </w:rPr>
        <w:t>достижения</w:t>
      </w:r>
    </w:p>
    <w:p w:rsidR="00D06153" w:rsidRDefault="00D06153">
      <w:pPr>
        <w:pStyle w:val="a3"/>
        <w:spacing w:before="49"/>
        <w:rPr>
          <w:b/>
          <w:sz w:val="20"/>
        </w:rPr>
      </w:pPr>
    </w:p>
    <w:tbl>
      <w:tblPr>
        <w:tblStyle w:val="TableNormal"/>
        <w:tblW w:w="0" w:type="auto"/>
        <w:tblInd w:w="1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29"/>
        <w:gridCol w:w="3183"/>
        <w:gridCol w:w="3337"/>
      </w:tblGrid>
      <w:tr w:rsidR="00D06153">
        <w:trPr>
          <w:trHeight w:val="1104"/>
        </w:trPr>
        <w:tc>
          <w:tcPr>
            <w:tcW w:w="2829" w:type="dxa"/>
          </w:tcPr>
          <w:p w:rsidR="00D06153" w:rsidRDefault="00EC2AFF">
            <w:pPr>
              <w:pStyle w:val="TableParagraph"/>
              <w:ind w:left="110"/>
              <w:rPr>
                <w:sz w:val="24"/>
              </w:rPr>
            </w:pPr>
            <w:r>
              <w:rPr>
                <w:sz w:val="24"/>
              </w:rPr>
              <w:t>Наименование</w:t>
            </w:r>
            <w:r>
              <w:rPr>
                <w:spacing w:val="-7"/>
                <w:sz w:val="24"/>
              </w:rPr>
              <w:t xml:space="preserve"> </w:t>
            </w:r>
            <w:r>
              <w:rPr>
                <w:sz w:val="24"/>
              </w:rPr>
              <w:t xml:space="preserve">категории </w:t>
            </w:r>
            <w:r>
              <w:rPr>
                <w:spacing w:val="-2"/>
                <w:sz w:val="24"/>
              </w:rPr>
              <w:t>(группы) общепрофессиональных</w:t>
            </w:r>
          </w:p>
          <w:p w:rsidR="00D06153" w:rsidRDefault="00EC2AFF">
            <w:pPr>
              <w:pStyle w:val="TableParagraph"/>
              <w:spacing w:line="261" w:lineRule="exact"/>
              <w:ind w:left="110"/>
              <w:rPr>
                <w:sz w:val="24"/>
              </w:rPr>
            </w:pPr>
            <w:r>
              <w:rPr>
                <w:spacing w:val="-2"/>
                <w:sz w:val="24"/>
              </w:rPr>
              <w:t>компетенций</w:t>
            </w:r>
          </w:p>
        </w:tc>
        <w:tc>
          <w:tcPr>
            <w:tcW w:w="3183" w:type="dxa"/>
          </w:tcPr>
          <w:p w:rsidR="00D06153" w:rsidRDefault="00EC2AFF">
            <w:pPr>
              <w:pStyle w:val="TableParagraph"/>
              <w:tabs>
                <w:tab w:val="left" w:pos="1006"/>
                <w:tab w:val="left" w:pos="1625"/>
              </w:tabs>
              <w:ind w:left="109" w:right="95"/>
              <w:rPr>
                <w:sz w:val="24"/>
              </w:rPr>
            </w:pPr>
            <w:r>
              <w:rPr>
                <w:spacing w:val="-4"/>
                <w:sz w:val="24"/>
              </w:rPr>
              <w:t>Код</w:t>
            </w:r>
            <w:r>
              <w:rPr>
                <w:sz w:val="24"/>
              </w:rPr>
              <w:tab/>
            </w:r>
            <w:r>
              <w:rPr>
                <w:spacing w:val="-10"/>
                <w:sz w:val="24"/>
              </w:rPr>
              <w:t>и</w:t>
            </w:r>
            <w:r>
              <w:rPr>
                <w:sz w:val="24"/>
              </w:rPr>
              <w:tab/>
            </w:r>
            <w:r>
              <w:rPr>
                <w:spacing w:val="-2"/>
                <w:sz w:val="24"/>
              </w:rPr>
              <w:t xml:space="preserve">наименование общепрофессиональной </w:t>
            </w:r>
            <w:r>
              <w:rPr>
                <w:sz w:val="24"/>
              </w:rPr>
              <w:t>компетенции выпускника</w:t>
            </w:r>
          </w:p>
        </w:tc>
        <w:tc>
          <w:tcPr>
            <w:tcW w:w="3337" w:type="dxa"/>
          </w:tcPr>
          <w:p w:rsidR="00D06153" w:rsidRDefault="00EC2AFF">
            <w:pPr>
              <w:pStyle w:val="TableParagraph"/>
              <w:tabs>
                <w:tab w:val="left" w:pos="2014"/>
              </w:tabs>
              <w:ind w:left="110" w:right="91"/>
              <w:jc w:val="both"/>
              <w:rPr>
                <w:sz w:val="24"/>
              </w:rPr>
            </w:pPr>
            <w:r>
              <w:rPr>
                <w:sz w:val="24"/>
              </w:rPr>
              <w:t xml:space="preserve">Код и наименование </w:t>
            </w:r>
            <w:r>
              <w:rPr>
                <w:spacing w:val="-2"/>
                <w:sz w:val="24"/>
              </w:rPr>
              <w:t>индикатора</w:t>
            </w:r>
            <w:r>
              <w:rPr>
                <w:sz w:val="24"/>
              </w:rPr>
              <w:tab/>
            </w:r>
            <w:r>
              <w:rPr>
                <w:spacing w:val="-2"/>
                <w:sz w:val="24"/>
              </w:rPr>
              <w:t>достижения общепрофессиональной</w:t>
            </w:r>
          </w:p>
          <w:p w:rsidR="00D06153" w:rsidRDefault="00EC2AFF">
            <w:pPr>
              <w:pStyle w:val="TableParagraph"/>
              <w:spacing w:line="261" w:lineRule="exact"/>
              <w:ind w:left="110"/>
              <w:rPr>
                <w:sz w:val="24"/>
              </w:rPr>
            </w:pPr>
            <w:r>
              <w:rPr>
                <w:spacing w:val="-2"/>
                <w:sz w:val="24"/>
              </w:rPr>
              <w:t>компетенции</w:t>
            </w:r>
          </w:p>
        </w:tc>
      </w:tr>
      <w:tr w:rsidR="00D06153">
        <w:trPr>
          <w:trHeight w:val="4695"/>
        </w:trPr>
        <w:tc>
          <w:tcPr>
            <w:tcW w:w="2829" w:type="dxa"/>
            <w:vMerge w:val="restart"/>
          </w:tcPr>
          <w:p w:rsidR="00D06153" w:rsidRDefault="00EC2AFF">
            <w:pPr>
              <w:pStyle w:val="TableParagraph"/>
              <w:spacing w:before="111" w:line="242" w:lineRule="auto"/>
              <w:ind w:left="110" w:right="30"/>
              <w:rPr>
                <w:sz w:val="24"/>
              </w:rPr>
            </w:pPr>
            <w:r>
              <w:rPr>
                <w:spacing w:val="-2"/>
                <w:sz w:val="24"/>
              </w:rPr>
              <w:t>Медицинская деятельность</w:t>
            </w:r>
          </w:p>
        </w:tc>
        <w:tc>
          <w:tcPr>
            <w:tcW w:w="3183" w:type="dxa"/>
          </w:tcPr>
          <w:p w:rsidR="00D06153" w:rsidRDefault="00EC2AFF">
            <w:pPr>
              <w:pStyle w:val="TableParagraph"/>
              <w:spacing w:before="111"/>
              <w:ind w:left="109" w:right="93"/>
              <w:jc w:val="both"/>
              <w:rPr>
                <w:sz w:val="24"/>
              </w:rPr>
            </w:pPr>
            <w:r>
              <w:rPr>
                <w:sz w:val="24"/>
              </w:rPr>
              <w:t>ОПК-4.</w:t>
            </w:r>
            <w:r>
              <w:rPr>
                <w:spacing w:val="-6"/>
                <w:sz w:val="24"/>
              </w:rPr>
              <w:t xml:space="preserve"> </w:t>
            </w:r>
            <w:r>
              <w:rPr>
                <w:sz w:val="24"/>
              </w:rPr>
              <w:t>Способен</w:t>
            </w:r>
            <w:r>
              <w:rPr>
                <w:spacing w:val="-10"/>
                <w:sz w:val="24"/>
              </w:rPr>
              <w:t xml:space="preserve"> </w:t>
            </w:r>
            <w:r>
              <w:rPr>
                <w:sz w:val="24"/>
              </w:rPr>
              <w:t>проводить клиническую диагностику и</w:t>
            </w:r>
            <w:r>
              <w:rPr>
                <w:sz w:val="24"/>
              </w:rPr>
              <w:t xml:space="preserve"> обследование пациентов</w:t>
            </w:r>
          </w:p>
        </w:tc>
        <w:tc>
          <w:tcPr>
            <w:tcW w:w="3337" w:type="dxa"/>
          </w:tcPr>
          <w:p w:rsidR="00D06153" w:rsidRDefault="00EC2AFF">
            <w:pPr>
              <w:pStyle w:val="TableParagraph"/>
              <w:tabs>
                <w:tab w:val="left" w:pos="2254"/>
              </w:tabs>
              <w:ind w:left="110" w:right="93"/>
              <w:rPr>
                <w:sz w:val="24"/>
              </w:rPr>
            </w:pPr>
            <w:r>
              <w:rPr>
                <w:sz w:val="24"/>
              </w:rPr>
              <w:t xml:space="preserve">ОПК-4.1. Умеет определять и </w:t>
            </w:r>
            <w:r>
              <w:rPr>
                <w:spacing w:val="-2"/>
                <w:sz w:val="24"/>
              </w:rPr>
              <w:t xml:space="preserve">оценивать морфофункциональные, </w:t>
            </w:r>
            <w:r>
              <w:rPr>
                <w:sz w:val="24"/>
              </w:rPr>
              <w:t xml:space="preserve">физиологические состояния и </w:t>
            </w:r>
            <w:r>
              <w:rPr>
                <w:spacing w:val="-2"/>
                <w:sz w:val="24"/>
              </w:rPr>
              <w:t>патологические</w:t>
            </w:r>
            <w:r>
              <w:rPr>
                <w:sz w:val="24"/>
              </w:rPr>
              <w:tab/>
            </w:r>
            <w:r>
              <w:rPr>
                <w:spacing w:val="-2"/>
                <w:sz w:val="24"/>
              </w:rPr>
              <w:t xml:space="preserve">процессы </w:t>
            </w:r>
            <w:r>
              <w:rPr>
                <w:sz w:val="24"/>
              </w:rPr>
              <w:t>организма человека.</w:t>
            </w:r>
          </w:p>
          <w:p w:rsidR="00D06153" w:rsidRDefault="00EC2AFF">
            <w:pPr>
              <w:pStyle w:val="TableParagraph"/>
              <w:tabs>
                <w:tab w:val="left" w:pos="3105"/>
              </w:tabs>
              <w:ind w:left="110" w:right="91"/>
              <w:rPr>
                <w:sz w:val="24"/>
              </w:rPr>
            </w:pPr>
            <w:r>
              <w:rPr>
                <w:sz w:val="24"/>
              </w:rPr>
              <w:t>ОПК-4.2.</w:t>
            </w:r>
            <w:r>
              <w:rPr>
                <w:spacing w:val="-15"/>
                <w:sz w:val="24"/>
              </w:rPr>
              <w:t xml:space="preserve"> </w:t>
            </w:r>
            <w:r>
              <w:rPr>
                <w:sz w:val="24"/>
              </w:rPr>
              <w:t>Владеет</w:t>
            </w:r>
            <w:r>
              <w:rPr>
                <w:spacing w:val="-15"/>
                <w:sz w:val="24"/>
              </w:rPr>
              <w:t xml:space="preserve"> </w:t>
            </w:r>
            <w:r>
              <w:rPr>
                <w:sz w:val="24"/>
              </w:rPr>
              <w:t xml:space="preserve">алгоритмом </w:t>
            </w:r>
            <w:r>
              <w:rPr>
                <w:spacing w:val="-2"/>
                <w:sz w:val="24"/>
              </w:rPr>
              <w:t>клинико-лабораторной</w:t>
            </w:r>
            <w:r>
              <w:rPr>
                <w:sz w:val="24"/>
              </w:rPr>
              <w:tab/>
            </w:r>
            <w:r>
              <w:rPr>
                <w:spacing w:val="-10"/>
                <w:sz w:val="24"/>
              </w:rPr>
              <w:t xml:space="preserve">и </w:t>
            </w:r>
            <w:r>
              <w:rPr>
                <w:sz w:val="24"/>
              </w:rPr>
              <w:t>функциональной</w:t>
            </w:r>
            <w:r>
              <w:rPr>
                <w:spacing w:val="2"/>
                <w:sz w:val="24"/>
              </w:rPr>
              <w:t xml:space="preserve"> </w:t>
            </w:r>
            <w:r>
              <w:rPr>
                <w:sz w:val="24"/>
              </w:rPr>
              <w:t>диагностики при решении профессиона</w:t>
            </w:r>
            <w:r>
              <w:rPr>
                <w:sz w:val="24"/>
              </w:rPr>
              <w:t>льных задач.</w:t>
            </w:r>
          </w:p>
          <w:p w:rsidR="00D06153" w:rsidRDefault="00EC2AFF">
            <w:pPr>
              <w:pStyle w:val="TableParagraph"/>
              <w:tabs>
                <w:tab w:val="left" w:pos="2293"/>
                <w:tab w:val="left" w:pos="3104"/>
              </w:tabs>
              <w:ind w:left="110" w:right="90"/>
              <w:jc w:val="both"/>
              <w:rPr>
                <w:sz w:val="24"/>
              </w:rPr>
            </w:pPr>
            <w:r>
              <w:rPr>
                <w:sz w:val="24"/>
              </w:rPr>
              <w:t xml:space="preserve">ОПК-4.3. Умеет оценивать </w:t>
            </w:r>
            <w:r>
              <w:rPr>
                <w:spacing w:val="-2"/>
                <w:sz w:val="24"/>
              </w:rPr>
              <w:t>результаты</w:t>
            </w:r>
            <w:r>
              <w:rPr>
                <w:sz w:val="24"/>
              </w:rPr>
              <w:tab/>
            </w:r>
            <w:r>
              <w:rPr>
                <w:spacing w:val="-2"/>
                <w:sz w:val="24"/>
              </w:rPr>
              <w:t>клинико-лабораторной</w:t>
            </w:r>
            <w:r>
              <w:rPr>
                <w:sz w:val="24"/>
              </w:rPr>
              <w:tab/>
            </w:r>
            <w:r>
              <w:rPr>
                <w:sz w:val="24"/>
              </w:rPr>
              <w:tab/>
            </w:r>
            <w:r>
              <w:rPr>
                <w:spacing w:val="-10"/>
                <w:sz w:val="24"/>
              </w:rPr>
              <w:t>и</w:t>
            </w:r>
          </w:p>
          <w:p w:rsidR="00D06153" w:rsidRDefault="00EC2AFF">
            <w:pPr>
              <w:pStyle w:val="TableParagraph"/>
              <w:tabs>
                <w:tab w:val="left" w:pos="2332"/>
              </w:tabs>
              <w:spacing w:line="242" w:lineRule="auto"/>
              <w:ind w:left="110" w:right="91"/>
              <w:jc w:val="both"/>
              <w:rPr>
                <w:sz w:val="24"/>
              </w:rPr>
            </w:pPr>
            <w:r>
              <w:rPr>
                <w:sz w:val="24"/>
              </w:rPr>
              <w:t>функциональной</w:t>
            </w:r>
            <w:r>
              <w:rPr>
                <w:spacing w:val="-2"/>
                <w:sz w:val="24"/>
              </w:rPr>
              <w:t xml:space="preserve"> </w:t>
            </w:r>
            <w:r>
              <w:rPr>
                <w:sz w:val="24"/>
              </w:rPr>
              <w:t xml:space="preserve">диагностики </w:t>
            </w:r>
            <w:r>
              <w:rPr>
                <w:spacing w:val="-5"/>
                <w:sz w:val="24"/>
              </w:rPr>
              <w:t>при</w:t>
            </w:r>
            <w:r>
              <w:rPr>
                <w:sz w:val="24"/>
              </w:rPr>
              <w:tab/>
            </w:r>
            <w:r>
              <w:rPr>
                <w:spacing w:val="-2"/>
                <w:sz w:val="24"/>
              </w:rPr>
              <w:t>решении</w:t>
            </w:r>
          </w:p>
          <w:p w:rsidR="00D06153" w:rsidRDefault="00EC2AFF">
            <w:pPr>
              <w:pStyle w:val="TableParagraph"/>
              <w:spacing w:line="261" w:lineRule="exact"/>
              <w:ind w:left="110"/>
              <w:jc w:val="both"/>
              <w:rPr>
                <w:sz w:val="24"/>
              </w:rPr>
            </w:pPr>
            <w:r>
              <w:rPr>
                <w:sz w:val="24"/>
              </w:rPr>
              <w:t>профессиональных</w:t>
            </w:r>
            <w:r>
              <w:rPr>
                <w:spacing w:val="-9"/>
                <w:sz w:val="24"/>
              </w:rPr>
              <w:t xml:space="preserve"> </w:t>
            </w:r>
            <w:r>
              <w:rPr>
                <w:spacing w:val="-2"/>
                <w:sz w:val="24"/>
              </w:rPr>
              <w:t>задач.</w:t>
            </w:r>
          </w:p>
        </w:tc>
      </w:tr>
      <w:tr w:rsidR="00D06153">
        <w:trPr>
          <w:trHeight w:val="1103"/>
        </w:trPr>
        <w:tc>
          <w:tcPr>
            <w:tcW w:w="2829" w:type="dxa"/>
            <w:vMerge/>
            <w:tcBorders>
              <w:top w:val="nil"/>
            </w:tcBorders>
          </w:tcPr>
          <w:p w:rsidR="00D06153" w:rsidRDefault="00D06153">
            <w:pPr>
              <w:rPr>
                <w:sz w:val="2"/>
                <w:szCs w:val="2"/>
              </w:rPr>
            </w:pPr>
          </w:p>
        </w:tc>
        <w:tc>
          <w:tcPr>
            <w:tcW w:w="3183" w:type="dxa"/>
          </w:tcPr>
          <w:p w:rsidR="00D06153" w:rsidRDefault="00EC2AFF">
            <w:pPr>
              <w:pStyle w:val="TableParagraph"/>
              <w:spacing w:before="111"/>
              <w:ind w:left="109" w:right="93"/>
              <w:jc w:val="both"/>
              <w:rPr>
                <w:sz w:val="24"/>
              </w:rPr>
            </w:pPr>
            <w:r>
              <w:rPr>
                <w:sz w:val="24"/>
              </w:rPr>
              <w:t>ОПК</w:t>
            </w:r>
            <w:r>
              <w:rPr>
                <w:spacing w:val="-15"/>
                <w:sz w:val="24"/>
              </w:rPr>
              <w:t xml:space="preserve"> </w:t>
            </w:r>
            <w:r>
              <w:rPr>
                <w:sz w:val="24"/>
              </w:rPr>
              <w:t>–</w:t>
            </w:r>
            <w:r>
              <w:rPr>
                <w:spacing w:val="-14"/>
                <w:sz w:val="24"/>
              </w:rPr>
              <w:t xml:space="preserve"> </w:t>
            </w:r>
            <w:r>
              <w:rPr>
                <w:sz w:val="24"/>
              </w:rPr>
              <w:t>5</w:t>
            </w:r>
            <w:r>
              <w:rPr>
                <w:spacing w:val="-14"/>
                <w:sz w:val="24"/>
              </w:rPr>
              <w:t xml:space="preserve"> </w:t>
            </w:r>
            <w:r>
              <w:rPr>
                <w:sz w:val="24"/>
              </w:rPr>
              <w:t>Способен</w:t>
            </w:r>
            <w:r>
              <w:rPr>
                <w:spacing w:val="-13"/>
                <w:sz w:val="24"/>
              </w:rPr>
              <w:t xml:space="preserve"> </w:t>
            </w:r>
            <w:r>
              <w:rPr>
                <w:sz w:val="24"/>
              </w:rPr>
              <w:t>назначать лечение пациентам при заболеваниях</w:t>
            </w:r>
            <w:r>
              <w:rPr>
                <w:spacing w:val="63"/>
                <w:w w:val="150"/>
                <w:sz w:val="24"/>
              </w:rPr>
              <w:t xml:space="preserve">   </w:t>
            </w:r>
            <w:r>
              <w:rPr>
                <w:sz w:val="24"/>
              </w:rPr>
              <w:t>и</w:t>
            </w:r>
            <w:r>
              <w:rPr>
                <w:spacing w:val="63"/>
                <w:w w:val="150"/>
                <w:sz w:val="24"/>
              </w:rPr>
              <w:t xml:space="preserve">   </w:t>
            </w:r>
            <w:r>
              <w:rPr>
                <w:spacing w:val="-4"/>
                <w:sz w:val="24"/>
              </w:rPr>
              <w:t>(или)</w:t>
            </w:r>
          </w:p>
        </w:tc>
        <w:tc>
          <w:tcPr>
            <w:tcW w:w="3337" w:type="dxa"/>
          </w:tcPr>
          <w:p w:rsidR="00D06153" w:rsidRDefault="00EC2AFF">
            <w:pPr>
              <w:pStyle w:val="TableParagraph"/>
              <w:tabs>
                <w:tab w:val="left" w:pos="2597"/>
              </w:tabs>
              <w:ind w:left="110" w:right="90" w:firstLine="62"/>
              <w:rPr>
                <w:sz w:val="24"/>
              </w:rPr>
            </w:pPr>
            <w:r>
              <w:rPr>
                <w:spacing w:val="-2"/>
                <w:sz w:val="24"/>
              </w:rPr>
              <w:t>ОПК-5.1.</w:t>
            </w:r>
            <w:r>
              <w:rPr>
                <w:sz w:val="24"/>
              </w:rPr>
              <w:tab/>
            </w:r>
            <w:r>
              <w:rPr>
                <w:spacing w:val="-4"/>
                <w:sz w:val="24"/>
              </w:rPr>
              <w:t xml:space="preserve">Умеет </w:t>
            </w:r>
            <w:r>
              <w:rPr>
                <w:spacing w:val="-2"/>
                <w:sz w:val="24"/>
              </w:rPr>
              <w:t xml:space="preserve">организовывать </w:t>
            </w:r>
            <w:r>
              <w:rPr>
                <w:sz w:val="24"/>
              </w:rPr>
              <w:t>персонализированное</w:t>
            </w:r>
            <w:r>
              <w:rPr>
                <w:spacing w:val="4"/>
                <w:sz w:val="24"/>
              </w:rPr>
              <w:t xml:space="preserve"> </w:t>
            </w:r>
            <w:r>
              <w:rPr>
                <w:spacing w:val="-2"/>
                <w:sz w:val="24"/>
              </w:rPr>
              <w:t>лечение</w:t>
            </w:r>
          </w:p>
          <w:p w:rsidR="00D06153" w:rsidRDefault="00EC2AFF">
            <w:pPr>
              <w:pStyle w:val="TableParagraph"/>
              <w:tabs>
                <w:tab w:val="left" w:pos="1486"/>
                <w:tab w:val="left" w:pos="2905"/>
              </w:tabs>
              <w:spacing w:line="264" w:lineRule="exact"/>
              <w:ind w:left="110"/>
              <w:rPr>
                <w:sz w:val="24"/>
              </w:rPr>
            </w:pPr>
            <w:r>
              <w:rPr>
                <w:spacing w:val="-2"/>
                <w:sz w:val="24"/>
              </w:rPr>
              <w:t>пациента,</w:t>
            </w:r>
            <w:r>
              <w:rPr>
                <w:sz w:val="24"/>
              </w:rPr>
              <w:tab/>
            </w:r>
            <w:r>
              <w:rPr>
                <w:spacing w:val="-2"/>
                <w:sz w:val="24"/>
              </w:rPr>
              <w:t>оценивает</w:t>
            </w:r>
            <w:r>
              <w:rPr>
                <w:sz w:val="24"/>
              </w:rPr>
              <w:tab/>
            </w:r>
            <w:r>
              <w:rPr>
                <w:spacing w:val="-5"/>
                <w:sz w:val="24"/>
              </w:rPr>
              <w:t>его</w:t>
            </w:r>
          </w:p>
        </w:tc>
      </w:tr>
    </w:tbl>
    <w:p w:rsidR="00D06153" w:rsidRDefault="00D06153">
      <w:pPr>
        <w:pStyle w:val="TableParagraph"/>
        <w:spacing w:line="264" w:lineRule="exact"/>
        <w:rPr>
          <w:sz w:val="24"/>
        </w:rPr>
        <w:sectPr w:rsidR="00D06153">
          <w:pgSz w:w="11910" w:h="16840"/>
          <w:pgMar w:top="1040" w:right="422" w:bottom="1180" w:left="566" w:header="0" w:footer="983" w:gutter="0"/>
          <w:cols w:space="720"/>
        </w:sectPr>
      </w:pPr>
    </w:p>
    <w:tbl>
      <w:tblPr>
        <w:tblStyle w:val="TableNormal"/>
        <w:tblW w:w="0" w:type="auto"/>
        <w:tblInd w:w="1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29"/>
        <w:gridCol w:w="3183"/>
        <w:gridCol w:w="3337"/>
      </w:tblGrid>
      <w:tr w:rsidR="00D06153">
        <w:trPr>
          <w:trHeight w:val="950"/>
        </w:trPr>
        <w:tc>
          <w:tcPr>
            <w:tcW w:w="2829" w:type="dxa"/>
            <w:vMerge w:val="restart"/>
          </w:tcPr>
          <w:p w:rsidR="00D06153" w:rsidRDefault="00D06153">
            <w:pPr>
              <w:pStyle w:val="TableParagraph"/>
              <w:rPr>
                <w:sz w:val="24"/>
              </w:rPr>
            </w:pPr>
          </w:p>
        </w:tc>
        <w:tc>
          <w:tcPr>
            <w:tcW w:w="3183" w:type="dxa"/>
          </w:tcPr>
          <w:p w:rsidR="00D06153" w:rsidRDefault="00EC2AFF">
            <w:pPr>
              <w:pStyle w:val="TableParagraph"/>
              <w:ind w:left="109" w:right="92"/>
              <w:jc w:val="both"/>
              <w:rPr>
                <w:sz w:val="24"/>
              </w:rPr>
            </w:pPr>
            <w:r>
              <w:rPr>
                <w:sz w:val="24"/>
              </w:rPr>
              <w:t xml:space="preserve">состояниях, контролировать его эффективность и </w:t>
            </w:r>
            <w:r>
              <w:rPr>
                <w:spacing w:val="-2"/>
                <w:sz w:val="24"/>
              </w:rPr>
              <w:t>безопасность</w:t>
            </w:r>
          </w:p>
        </w:tc>
        <w:tc>
          <w:tcPr>
            <w:tcW w:w="3337" w:type="dxa"/>
          </w:tcPr>
          <w:p w:rsidR="00D06153" w:rsidRDefault="00EC2AFF">
            <w:pPr>
              <w:pStyle w:val="TableParagraph"/>
              <w:tabs>
                <w:tab w:val="left" w:pos="3104"/>
              </w:tabs>
              <w:spacing w:line="242" w:lineRule="auto"/>
              <w:ind w:left="110" w:right="92"/>
              <w:rPr>
                <w:sz w:val="24"/>
              </w:rPr>
            </w:pPr>
            <w:r>
              <w:rPr>
                <w:spacing w:val="-2"/>
                <w:sz w:val="24"/>
              </w:rPr>
              <w:t>эффективность</w:t>
            </w:r>
            <w:r>
              <w:rPr>
                <w:sz w:val="24"/>
              </w:rPr>
              <w:tab/>
            </w:r>
            <w:r>
              <w:rPr>
                <w:spacing w:val="-10"/>
                <w:sz w:val="24"/>
              </w:rPr>
              <w:t xml:space="preserve">и </w:t>
            </w:r>
            <w:r>
              <w:rPr>
                <w:spacing w:val="-2"/>
                <w:sz w:val="24"/>
              </w:rPr>
              <w:t>безопасность.</w:t>
            </w:r>
          </w:p>
        </w:tc>
      </w:tr>
      <w:tr w:rsidR="00D06153">
        <w:trPr>
          <w:trHeight w:val="10490"/>
        </w:trPr>
        <w:tc>
          <w:tcPr>
            <w:tcW w:w="2829" w:type="dxa"/>
            <w:vMerge/>
            <w:tcBorders>
              <w:top w:val="nil"/>
            </w:tcBorders>
          </w:tcPr>
          <w:p w:rsidR="00D06153" w:rsidRDefault="00D06153">
            <w:pPr>
              <w:rPr>
                <w:sz w:val="2"/>
                <w:szCs w:val="2"/>
              </w:rPr>
            </w:pPr>
          </w:p>
        </w:tc>
        <w:tc>
          <w:tcPr>
            <w:tcW w:w="3183" w:type="dxa"/>
          </w:tcPr>
          <w:p w:rsidR="00D06153" w:rsidRDefault="00EC2AFF">
            <w:pPr>
              <w:pStyle w:val="TableParagraph"/>
              <w:tabs>
                <w:tab w:val="left" w:pos="1713"/>
                <w:tab w:val="left" w:pos="2700"/>
              </w:tabs>
              <w:spacing w:before="111"/>
              <w:ind w:left="109" w:right="92"/>
              <w:jc w:val="both"/>
              <w:rPr>
                <w:sz w:val="24"/>
              </w:rPr>
            </w:pPr>
            <w:r>
              <w:rPr>
                <w:sz w:val="24"/>
              </w:rPr>
              <w:t>ОПК – 6</w:t>
            </w:r>
            <w:r>
              <w:rPr>
                <w:spacing w:val="40"/>
                <w:sz w:val="24"/>
              </w:rPr>
              <w:t xml:space="preserve"> </w:t>
            </w:r>
            <w:r>
              <w:rPr>
                <w:sz w:val="24"/>
              </w:rPr>
              <w:t>Способен проводить</w:t>
            </w:r>
            <w:r>
              <w:rPr>
                <w:spacing w:val="-10"/>
                <w:sz w:val="24"/>
              </w:rPr>
              <w:t xml:space="preserve"> </w:t>
            </w:r>
            <w:r>
              <w:rPr>
                <w:sz w:val="24"/>
              </w:rPr>
              <w:t>и</w:t>
            </w:r>
            <w:r>
              <w:rPr>
                <w:spacing w:val="-7"/>
                <w:sz w:val="24"/>
              </w:rPr>
              <w:t xml:space="preserve"> </w:t>
            </w:r>
            <w:r>
              <w:rPr>
                <w:sz w:val="24"/>
              </w:rPr>
              <w:t>контролировать эффективность</w:t>
            </w:r>
            <w:r>
              <w:rPr>
                <w:spacing w:val="-15"/>
                <w:sz w:val="24"/>
              </w:rPr>
              <w:t xml:space="preserve"> </w:t>
            </w:r>
            <w:r>
              <w:rPr>
                <w:sz w:val="24"/>
              </w:rPr>
              <w:t xml:space="preserve">мероприятий </w:t>
            </w:r>
            <w:r>
              <w:rPr>
                <w:spacing w:val="-6"/>
                <w:sz w:val="24"/>
              </w:rPr>
              <w:t>по</w:t>
            </w:r>
            <w:r>
              <w:rPr>
                <w:sz w:val="24"/>
              </w:rPr>
              <w:tab/>
            </w:r>
            <w:r>
              <w:rPr>
                <w:spacing w:val="-2"/>
                <w:sz w:val="24"/>
              </w:rPr>
              <w:t>медицинской</w:t>
            </w:r>
            <w:r>
              <w:rPr>
                <w:spacing w:val="-2"/>
                <w:sz w:val="24"/>
              </w:rPr>
              <w:t xml:space="preserve"> реабилитации</w:t>
            </w:r>
            <w:r>
              <w:rPr>
                <w:sz w:val="24"/>
              </w:rPr>
              <w:tab/>
            </w:r>
            <w:r>
              <w:rPr>
                <w:sz w:val="24"/>
              </w:rPr>
              <w:tab/>
            </w:r>
            <w:r>
              <w:rPr>
                <w:spacing w:val="-4"/>
                <w:sz w:val="24"/>
              </w:rPr>
              <w:t xml:space="preserve">при </w:t>
            </w:r>
            <w:r>
              <w:rPr>
                <w:sz w:val="24"/>
              </w:rPr>
              <w:t>заболеваниях и (или) состояниях в том числе при реализации</w:t>
            </w:r>
            <w:r>
              <w:rPr>
                <w:spacing w:val="-15"/>
                <w:sz w:val="24"/>
              </w:rPr>
              <w:t xml:space="preserve"> </w:t>
            </w:r>
            <w:r>
              <w:rPr>
                <w:sz w:val="24"/>
              </w:rPr>
              <w:t>индивидуальных программ реабилитации или абилитации инвалидов</w:t>
            </w:r>
          </w:p>
        </w:tc>
        <w:tc>
          <w:tcPr>
            <w:tcW w:w="3337" w:type="dxa"/>
          </w:tcPr>
          <w:p w:rsidR="00D06153" w:rsidRDefault="00EC2AFF">
            <w:pPr>
              <w:pStyle w:val="TableParagraph"/>
              <w:tabs>
                <w:tab w:val="left" w:pos="1463"/>
                <w:tab w:val="left" w:pos="1660"/>
                <w:tab w:val="left" w:pos="2048"/>
                <w:tab w:val="left" w:pos="2283"/>
                <w:tab w:val="left" w:pos="2370"/>
                <w:tab w:val="left" w:pos="2652"/>
              </w:tabs>
              <w:ind w:left="110" w:right="90" w:firstLine="62"/>
              <w:rPr>
                <w:sz w:val="24"/>
              </w:rPr>
            </w:pPr>
            <w:r>
              <w:rPr>
                <w:spacing w:val="-2"/>
                <w:sz w:val="24"/>
              </w:rPr>
              <w:t>ОПК-6.1.</w:t>
            </w:r>
            <w:r>
              <w:rPr>
                <w:sz w:val="24"/>
              </w:rPr>
              <w:tab/>
            </w:r>
            <w:r>
              <w:rPr>
                <w:spacing w:val="-4"/>
                <w:sz w:val="24"/>
              </w:rPr>
              <w:t>Знает</w:t>
            </w:r>
            <w:r>
              <w:rPr>
                <w:sz w:val="24"/>
              </w:rPr>
              <w:tab/>
            </w:r>
            <w:r>
              <w:rPr>
                <w:sz w:val="24"/>
              </w:rPr>
              <w:tab/>
            </w:r>
            <w:r>
              <w:rPr>
                <w:sz w:val="24"/>
              </w:rPr>
              <w:tab/>
            </w:r>
            <w:r>
              <w:rPr>
                <w:spacing w:val="-2"/>
                <w:sz w:val="24"/>
              </w:rPr>
              <w:t>способы организации</w:t>
            </w:r>
            <w:r>
              <w:rPr>
                <w:sz w:val="24"/>
              </w:rPr>
              <w:tab/>
            </w:r>
            <w:r>
              <w:rPr>
                <w:sz w:val="24"/>
              </w:rPr>
              <w:tab/>
            </w:r>
            <w:r>
              <w:rPr>
                <w:spacing w:val="-10"/>
                <w:sz w:val="24"/>
              </w:rPr>
              <w:t>и</w:t>
            </w:r>
            <w:r>
              <w:rPr>
                <w:sz w:val="24"/>
              </w:rPr>
              <w:tab/>
            </w:r>
            <w:r>
              <w:rPr>
                <w:spacing w:val="-2"/>
                <w:sz w:val="24"/>
              </w:rPr>
              <w:t>проведения реабилитационных мероприятий</w:t>
            </w:r>
            <w:r>
              <w:rPr>
                <w:sz w:val="24"/>
              </w:rPr>
              <w:tab/>
            </w:r>
            <w:r>
              <w:rPr>
                <w:sz w:val="24"/>
              </w:rPr>
              <w:tab/>
            </w:r>
            <w:r>
              <w:rPr>
                <w:sz w:val="24"/>
              </w:rPr>
              <w:tab/>
            </w:r>
            <w:r>
              <w:rPr>
                <w:sz w:val="24"/>
              </w:rPr>
              <w:tab/>
            </w:r>
            <w:r>
              <w:rPr>
                <w:sz w:val="24"/>
              </w:rPr>
              <w:tab/>
            </w:r>
            <w:r>
              <w:rPr>
                <w:sz w:val="24"/>
              </w:rPr>
              <w:tab/>
            </w:r>
            <w:r>
              <w:rPr>
                <w:spacing w:val="-4"/>
                <w:sz w:val="24"/>
              </w:rPr>
              <w:t xml:space="preserve">среди </w:t>
            </w:r>
            <w:r>
              <w:rPr>
                <w:sz w:val="24"/>
              </w:rPr>
              <w:t>населения,</w:t>
            </w:r>
            <w:r>
              <w:rPr>
                <w:spacing w:val="-15"/>
                <w:sz w:val="24"/>
              </w:rPr>
              <w:t xml:space="preserve"> </w:t>
            </w:r>
            <w:r>
              <w:rPr>
                <w:sz w:val="24"/>
              </w:rPr>
              <w:t>механизм</w:t>
            </w:r>
            <w:r>
              <w:rPr>
                <w:spacing w:val="-13"/>
                <w:sz w:val="24"/>
              </w:rPr>
              <w:t xml:space="preserve"> </w:t>
            </w:r>
            <w:r>
              <w:rPr>
                <w:sz w:val="24"/>
              </w:rPr>
              <w:t>лечеб</w:t>
            </w:r>
            <w:r>
              <w:rPr>
                <w:sz w:val="24"/>
              </w:rPr>
              <w:t>но-</w:t>
            </w:r>
            <w:r>
              <w:rPr>
                <w:spacing w:val="-2"/>
                <w:sz w:val="24"/>
              </w:rPr>
              <w:t>реабилитационного воздействия</w:t>
            </w:r>
            <w:r>
              <w:rPr>
                <w:sz w:val="24"/>
              </w:rPr>
              <w:tab/>
            </w:r>
            <w:r>
              <w:rPr>
                <w:sz w:val="24"/>
              </w:rPr>
              <w:tab/>
            </w:r>
            <w:r>
              <w:rPr>
                <w:sz w:val="24"/>
              </w:rPr>
              <w:tab/>
            </w:r>
            <w:r>
              <w:rPr>
                <w:sz w:val="24"/>
              </w:rPr>
              <w:tab/>
            </w:r>
            <w:r>
              <w:rPr>
                <w:spacing w:val="-2"/>
                <w:sz w:val="24"/>
              </w:rPr>
              <w:t>лечебной физкультуры.</w:t>
            </w:r>
          </w:p>
          <w:p w:rsidR="00D06153" w:rsidRDefault="00EC2AFF">
            <w:pPr>
              <w:pStyle w:val="TableParagraph"/>
              <w:tabs>
                <w:tab w:val="left" w:pos="2293"/>
              </w:tabs>
              <w:ind w:left="110" w:right="92"/>
              <w:jc w:val="both"/>
              <w:rPr>
                <w:sz w:val="24"/>
              </w:rPr>
            </w:pPr>
            <w:r>
              <w:rPr>
                <w:sz w:val="24"/>
              </w:rPr>
              <w:t xml:space="preserve">ОПК-6.2. Умеет разработать больному план лечения с учетом течения болезни, подобрать и назначить </w:t>
            </w:r>
            <w:r>
              <w:rPr>
                <w:spacing w:val="-2"/>
                <w:sz w:val="24"/>
              </w:rPr>
              <w:t>лекарственную</w:t>
            </w:r>
            <w:r>
              <w:rPr>
                <w:sz w:val="24"/>
              </w:rPr>
              <w:tab/>
            </w:r>
            <w:r>
              <w:rPr>
                <w:spacing w:val="-2"/>
                <w:sz w:val="24"/>
              </w:rPr>
              <w:t>терапию,</w:t>
            </w:r>
          </w:p>
          <w:p w:rsidR="00D06153" w:rsidRDefault="00EC2AFF">
            <w:pPr>
              <w:pStyle w:val="TableParagraph"/>
              <w:tabs>
                <w:tab w:val="left" w:pos="1289"/>
                <w:tab w:val="left" w:pos="1760"/>
                <w:tab w:val="left" w:pos="1909"/>
                <w:tab w:val="left" w:pos="2133"/>
                <w:tab w:val="left" w:pos="2168"/>
                <w:tab w:val="left" w:pos="2254"/>
                <w:tab w:val="left" w:pos="2466"/>
                <w:tab w:val="left" w:pos="3128"/>
              </w:tabs>
              <w:ind w:left="110" w:right="89"/>
              <w:rPr>
                <w:sz w:val="24"/>
              </w:rPr>
            </w:pPr>
            <w:r>
              <w:rPr>
                <w:spacing w:val="-2"/>
                <w:sz w:val="24"/>
              </w:rPr>
              <w:t>использовать</w:t>
            </w:r>
            <w:r>
              <w:rPr>
                <w:sz w:val="24"/>
              </w:rPr>
              <w:tab/>
            </w:r>
            <w:r>
              <w:rPr>
                <w:sz w:val="24"/>
              </w:rPr>
              <w:tab/>
            </w:r>
            <w:r>
              <w:rPr>
                <w:sz w:val="24"/>
              </w:rPr>
              <w:tab/>
            </w:r>
            <w:r>
              <w:rPr>
                <w:sz w:val="24"/>
              </w:rPr>
              <w:tab/>
            </w:r>
            <w:r>
              <w:rPr>
                <w:sz w:val="24"/>
              </w:rPr>
              <w:tab/>
            </w:r>
            <w:r>
              <w:rPr>
                <w:sz w:val="24"/>
              </w:rPr>
              <w:tab/>
            </w:r>
            <w:r>
              <w:rPr>
                <w:spacing w:val="-2"/>
                <w:sz w:val="24"/>
              </w:rPr>
              <w:t xml:space="preserve">методы </w:t>
            </w:r>
            <w:r>
              <w:rPr>
                <w:sz w:val="24"/>
              </w:rPr>
              <w:t>немедикаментозного</w:t>
            </w:r>
            <w:r>
              <w:rPr>
                <w:spacing w:val="8"/>
                <w:sz w:val="24"/>
              </w:rPr>
              <w:t xml:space="preserve"> </w:t>
            </w:r>
            <w:r>
              <w:rPr>
                <w:sz w:val="24"/>
              </w:rPr>
              <w:t xml:space="preserve">лечения, </w:t>
            </w:r>
            <w:r>
              <w:rPr>
                <w:spacing w:val="-2"/>
                <w:sz w:val="24"/>
              </w:rPr>
              <w:t>провести</w:t>
            </w:r>
            <w:r>
              <w:rPr>
                <w:sz w:val="24"/>
              </w:rPr>
              <w:tab/>
            </w:r>
            <w:r>
              <w:rPr>
                <w:spacing w:val="-2"/>
                <w:sz w:val="24"/>
              </w:rPr>
              <w:t>реабилитационные</w:t>
            </w:r>
            <w:r>
              <w:rPr>
                <w:spacing w:val="-2"/>
                <w:sz w:val="24"/>
              </w:rPr>
              <w:t xml:space="preserve"> мероприятия;</w:t>
            </w:r>
            <w:r>
              <w:rPr>
                <w:sz w:val="24"/>
              </w:rPr>
              <w:tab/>
            </w:r>
            <w:r>
              <w:rPr>
                <w:sz w:val="24"/>
              </w:rPr>
              <w:tab/>
            </w:r>
            <w:r>
              <w:rPr>
                <w:sz w:val="24"/>
              </w:rPr>
              <w:tab/>
            </w:r>
            <w:r>
              <w:rPr>
                <w:sz w:val="24"/>
              </w:rPr>
              <w:tab/>
            </w:r>
            <w:r>
              <w:rPr>
                <w:spacing w:val="-2"/>
                <w:sz w:val="24"/>
              </w:rPr>
              <w:t xml:space="preserve">проводить профилактические </w:t>
            </w:r>
            <w:r>
              <w:rPr>
                <w:sz w:val="24"/>
              </w:rPr>
              <w:t>мероприятия</w:t>
            </w:r>
            <w:r>
              <w:rPr>
                <w:spacing w:val="40"/>
                <w:sz w:val="24"/>
              </w:rPr>
              <w:t xml:space="preserve"> </w:t>
            </w:r>
            <w:r>
              <w:rPr>
                <w:sz w:val="24"/>
              </w:rPr>
              <w:t>по</w:t>
            </w:r>
            <w:r>
              <w:rPr>
                <w:spacing w:val="40"/>
                <w:sz w:val="24"/>
              </w:rPr>
              <w:t xml:space="preserve"> </w:t>
            </w:r>
            <w:r>
              <w:rPr>
                <w:sz w:val="24"/>
              </w:rPr>
              <w:t>повышению сопротивляемости</w:t>
            </w:r>
            <w:r>
              <w:rPr>
                <w:spacing w:val="80"/>
                <w:sz w:val="24"/>
              </w:rPr>
              <w:t xml:space="preserve"> </w:t>
            </w:r>
            <w:r>
              <w:rPr>
                <w:sz w:val="24"/>
              </w:rPr>
              <w:t>организма к</w:t>
            </w:r>
            <w:r>
              <w:rPr>
                <w:spacing w:val="15"/>
                <w:sz w:val="24"/>
              </w:rPr>
              <w:t xml:space="preserve"> </w:t>
            </w:r>
            <w:r>
              <w:rPr>
                <w:sz w:val="24"/>
              </w:rPr>
              <w:t>неблагоприятным</w:t>
            </w:r>
            <w:r>
              <w:rPr>
                <w:spacing w:val="18"/>
                <w:sz w:val="24"/>
              </w:rPr>
              <w:t xml:space="preserve"> </w:t>
            </w:r>
            <w:r>
              <w:rPr>
                <w:sz w:val="24"/>
              </w:rPr>
              <w:t xml:space="preserve">факторам </w:t>
            </w:r>
            <w:r>
              <w:rPr>
                <w:spacing w:val="-2"/>
                <w:sz w:val="24"/>
              </w:rPr>
              <w:t>внешней</w:t>
            </w:r>
            <w:r>
              <w:rPr>
                <w:sz w:val="24"/>
              </w:rPr>
              <w:tab/>
            </w:r>
            <w:r>
              <w:rPr>
                <w:sz w:val="24"/>
              </w:rPr>
              <w:tab/>
            </w:r>
            <w:r>
              <w:rPr>
                <w:spacing w:val="-4"/>
                <w:sz w:val="24"/>
              </w:rPr>
              <w:t>среды</w:t>
            </w:r>
            <w:r>
              <w:rPr>
                <w:sz w:val="24"/>
              </w:rPr>
              <w:tab/>
            </w:r>
            <w:r>
              <w:rPr>
                <w:sz w:val="24"/>
              </w:rPr>
              <w:tab/>
            </w:r>
            <w:r>
              <w:rPr>
                <w:spacing w:val="-10"/>
                <w:sz w:val="24"/>
              </w:rPr>
              <w:t xml:space="preserve">с </w:t>
            </w:r>
            <w:r>
              <w:rPr>
                <w:spacing w:val="-2"/>
                <w:sz w:val="24"/>
              </w:rPr>
              <w:t>использованием</w:t>
            </w:r>
            <w:r>
              <w:rPr>
                <w:sz w:val="24"/>
              </w:rPr>
              <w:tab/>
            </w:r>
            <w:r>
              <w:rPr>
                <w:sz w:val="24"/>
              </w:rPr>
              <w:tab/>
            </w:r>
            <w:r>
              <w:rPr>
                <w:sz w:val="24"/>
              </w:rPr>
              <w:tab/>
            </w:r>
            <w:r>
              <w:rPr>
                <w:spacing w:val="-2"/>
                <w:sz w:val="24"/>
              </w:rPr>
              <w:t>различных методов</w:t>
            </w:r>
            <w:r>
              <w:rPr>
                <w:sz w:val="24"/>
              </w:rPr>
              <w:tab/>
            </w:r>
            <w:r>
              <w:rPr>
                <w:sz w:val="24"/>
              </w:rPr>
              <w:tab/>
            </w:r>
            <w:r>
              <w:rPr>
                <w:sz w:val="24"/>
              </w:rPr>
              <w:tab/>
            </w:r>
            <w:r>
              <w:rPr>
                <w:spacing w:val="-2"/>
                <w:sz w:val="24"/>
              </w:rPr>
              <w:t>закаливания; пропагандировать</w:t>
            </w:r>
            <w:r>
              <w:rPr>
                <w:sz w:val="24"/>
              </w:rPr>
              <w:tab/>
            </w:r>
            <w:r>
              <w:rPr>
                <w:sz w:val="24"/>
              </w:rPr>
              <w:tab/>
            </w:r>
            <w:r>
              <w:rPr>
                <w:sz w:val="24"/>
              </w:rPr>
              <w:tab/>
            </w:r>
            <w:r>
              <w:rPr>
                <w:spacing w:val="-2"/>
                <w:sz w:val="24"/>
              </w:rPr>
              <w:t xml:space="preserve">здоровый </w:t>
            </w:r>
            <w:r>
              <w:rPr>
                <w:sz w:val="24"/>
              </w:rPr>
              <w:t>образ жизни.</w:t>
            </w:r>
          </w:p>
          <w:p w:rsidR="00D06153" w:rsidRDefault="00EC2AFF">
            <w:pPr>
              <w:pStyle w:val="TableParagraph"/>
              <w:tabs>
                <w:tab w:val="left" w:pos="766"/>
                <w:tab w:val="left" w:pos="1064"/>
                <w:tab w:val="left" w:pos="2048"/>
                <w:tab w:val="left" w:pos="2109"/>
                <w:tab w:val="left" w:pos="2320"/>
                <w:tab w:val="left" w:pos="2572"/>
              </w:tabs>
              <w:ind w:left="110" w:right="91"/>
              <w:rPr>
                <w:sz w:val="24"/>
              </w:rPr>
            </w:pPr>
            <w:r>
              <w:rPr>
                <w:sz w:val="24"/>
              </w:rPr>
              <w:t>ОПК-6.3.</w:t>
            </w:r>
            <w:r>
              <w:rPr>
                <w:spacing w:val="80"/>
                <w:sz w:val="24"/>
              </w:rPr>
              <w:t xml:space="preserve"> </w:t>
            </w:r>
            <w:r>
              <w:rPr>
                <w:sz w:val="24"/>
              </w:rPr>
              <w:t>Владеет</w:t>
            </w:r>
            <w:r>
              <w:rPr>
                <w:spacing w:val="80"/>
                <w:sz w:val="24"/>
              </w:rPr>
              <w:t xml:space="preserve"> </w:t>
            </w:r>
            <w:r>
              <w:rPr>
                <w:sz w:val="24"/>
              </w:rPr>
              <w:t>методам</w:t>
            </w:r>
            <w:r>
              <w:rPr>
                <w:sz w:val="24"/>
              </w:rPr>
              <w:t xml:space="preserve">и </w:t>
            </w:r>
            <w:r>
              <w:rPr>
                <w:spacing w:val="-2"/>
                <w:sz w:val="24"/>
              </w:rPr>
              <w:t>оценки</w:t>
            </w:r>
            <w:r>
              <w:rPr>
                <w:sz w:val="24"/>
              </w:rPr>
              <w:tab/>
            </w:r>
            <w:r>
              <w:rPr>
                <w:spacing w:val="-2"/>
                <w:sz w:val="24"/>
              </w:rPr>
              <w:t>состояния</w:t>
            </w:r>
            <w:r>
              <w:rPr>
                <w:sz w:val="24"/>
              </w:rPr>
              <w:tab/>
            </w:r>
            <w:r>
              <w:rPr>
                <w:sz w:val="24"/>
              </w:rPr>
              <w:tab/>
            </w:r>
            <w:r>
              <w:rPr>
                <w:spacing w:val="-2"/>
                <w:sz w:val="24"/>
              </w:rPr>
              <w:t>здоровья населения</w:t>
            </w:r>
            <w:r>
              <w:rPr>
                <w:sz w:val="24"/>
              </w:rPr>
              <w:tab/>
            </w:r>
            <w:r>
              <w:rPr>
                <w:sz w:val="24"/>
              </w:rPr>
              <w:tab/>
            </w:r>
            <w:r>
              <w:rPr>
                <w:spacing w:val="-35"/>
                <w:sz w:val="24"/>
              </w:rPr>
              <w:t xml:space="preserve"> </w:t>
            </w:r>
            <w:r>
              <w:rPr>
                <w:spacing w:val="-2"/>
                <w:sz w:val="24"/>
              </w:rPr>
              <w:t>различных возрастно-половых</w:t>
            </w:r>
            <w:r>
              <w:rPr>
                <w:sz w:val="24"/>
              </w:rPr>
              <w:tab/>
            </w:r>
            <w:r>
              <w:rPr>
                <w:sz w:val="24"/>
              </w:rPr>
              <w:tab/>
            </w:r>
            <w:r>
              <w:rPr>
                <w:sz w:val="24"/>
              </w:rPr>
              <w:tab/>
            </w:r>
            <w:r>
              <w:rPr>
                <w:spacing w:val="-2"/>
                <w:sz w:val="24"/>
              </w:rPr>
              <w:t>групп; методами</w:t>
            </w:r>
            <w:r>
              <w:rPr>
                <w:sz w:val="24"/>
              </w:rPr>
              <w:tab/>
            </w:r>
            <w:r>
              <w:rPr>
                <w:spacing w:val="-2"/>
                <w:sz w:val="24"/>
              </w:rPr>
              <w:t xml:space="preserve">проведения врачебно-педагогических </w:t>
            </w:r>
            <w:r>
              <w:rPr>
                <w:sz w:val="24"/>
              </w:rPr>
              <w:t>наблюдений</w:t>
            </w:r>
            <w:r>
              <w:rPr>
                <w:spacing w:val="-4"/>
                <w:sz w:val="24"/>
              </w:rPr>
              <w:t xml:space="preserve"> </w:t>
            </w:r>
            <w:r>
              <w:rPr>
                <w:sz w:val="24"/>
              </w:rPr>
              <w:t>на</w:t>
            </w:r>
            <w:r>
              <w:rPr>
                <w:spacing w:val="-5"/>
                <w:sz w:val="24"/>
              </w:rPr>
              <w:t xml:space="preserve"> </w:t>
            </w:r>
            <w:r>
              <w:rPr>
                <w:sz w:val="24"/>
              </w:rPr>
              <w:t>занятиях</w:t>
            </w:r>
            <w:r>
              <w:rPr>
                <w:spacing w:val="-8"/>
                <w:sz w:val="24"/>
              </w:rPr>
              <w:t xml:space="preserve"> </w:t>
            </w:r>
            <w:r>
              <w:rPr>
                <w:sz w:val="24"/>
              </w:rPr>
              <w:t xml:space="preserve">ЛФК </w:t>
            </w:r>
            <w:r>
              <w:rPr>
                <w:spacing w:val="-4"/>
                <w:sz w:val="24"/>
              </w:rPr>
              <w:t>при</w:t>
            </w:r>
            <w:r>
              <w:rPr>
                <w:sz w:val="24"/>
              </w:rPr>
              <w:tab/>
            </w:r>
            <w:r>
              <w:rPr>
                <w:spacing w:val="-2"/>
                <w:sz w:val="24"/>
              </w:rPr>
              <w:t>различной</w:t>
            </w:r>
            <w:r>
              <w:rPr>
                <w:sz w:val="24"/>
              </w:rPr>
              <w:tab/>
            </w:r>
            <w:r>
              <w:rPr>
                <w:sz w:val="24"/>
              </w:rPr>
              <w:tab/>
            </w:r>
            <w:r>
              <w:rPr>
                <w:spacing w:val="-2"/>
                <w:sz w:val="24"/>
              </w:rPr>
              <w:t>патологии; методами</w:t>
            </w:r>
            <w:r>
              <w:rPr>
                <w:sz w:val="24"/>
              </w:rPr>
              <w:tab/>
            </w:r>
            <w:r>
              <w:rPr>
                <w:spacing w:val="-2"/>
                <w:sz w:val="24"/>
              </w:rPr>
              <w:t xml:space="preserve">проведения </w:t>
            </w:r>
            <w:r>
              <w:rPr>
                <w:sz w:val="24"/>
              </w:rPr>
              <w:t>индивидуальных</w:t>
            </w:r>
            <w:r>
              <w:rPr>
                <w:spacing w:val="80"/>
                <w:sz w:val="24"/>
              </w:rPr>
              <w:t xml:space="preserve"> </w:t>
            </w:r>
            <w:r>
              <w:rPr>
                <w:sz w:val="24"/>
              </w:rPr>
              <w:t>занятий</w:t>
            </w:r>
            <w:r>
              <w:rPr>
                <w:spacing w:val="80"/>
                <w:sz w:val="24"/>
              </w:rPr>
              <w:t xml:space="preserve"> </w:t>
            </w:r>
            <w:r>
              <w:rPr>
                <w:sz w:val="24"/>
              </w:rPr>
              <w:t xml:space="preserve">по </w:t>
            </w:r>
            <w:r>
              <w:rPr>
                <w:spacing w:val="-4"/>
                <w:sz w:val="24"/>
              </w:rPr>
              <w:t>ЛФК.</w:t>
            </w:r>
          </w:p>
        </w:tc>
      </w:tr>
      <w:tr w:rsidR="00D06153">
        <w:trPr>
          <w:trHeight w:val="1737"/>
        </w:trPr>
        <w:tc>
          <w:tcPr>
            <w:tcW w:w="2829" w:type="dxa"/>
            <w:vMerge/>
            <w:tcBorders>
              <w:top w:val="nil"/>
            </w:tcBorders>
          </w:tcPr>
          <w:p w:rsidR="00D06153" w:rsidRDefault="00D06153">
            <w:pPr>
              <w:rPr>
                <w:sz w:val="2"/>
                <w:szCs w:val="2"/>
              </w:rPr>
            </w:pPr>
          </w:p>
        </w:tc>
        <w:tc>
          <w:tcPr>
            <w:tcW w:w="3183" w:type="dxa"/>
          </w:tcPr>
          <w:p w:rsidR="00D06153" w:rsidRDefault="00EC2AFF">
            <w:pPr>
              <w:pStyle w:val="TableParagraph"/>
              <w:spacing w:before="111"/>
              <w:ind w:left="109" w:right="93"/>
              <w:jc w:val="both"/>
              <w:rPr>
                <w:sz w:val="24"/>
              </w:rPr>
            </w:pPr>
            <w:r>
              <w:rPr>
                <w:sz w:val="24"/>
              </w:rPr>
              <w:t>ОПК – 7 Способен проводить в</w:t>
            </w:r>
            <w:r>
              <w:rPr>
                <w:sz w:val="24"/>
              </w:rPr>
              <w:t xml:space="preserve"> отношении пациентов медицинскую </w:t>
            </w:r>
            <w:r>
              <w:rPr>
                <w:spacing w:val="-2"/>
                <w:sz w:val="24"/>
              </w:rPr>
              <w:t>экспертизу</w:t>
            </w:r>
          </w:p>
        </w:tc>
        <w:tc>
          <w:tcPr>
            <w:tcW w:w="3337" w:type="dxa"/>
          </w:tcPr>
          <w:p w:rsidR="00D06153" w:rsidRDefault="00EC2AFF">
            <w:pPr>
              <w:pStyle w:val="TableParagraph"/>
              <w:tabs>
                <w:tab w:val="left" w:pos="2168"/>
              </w:tabs>
              <w:ind w:left="110" w:right="93"/>
              <w:jc w:val="both"/>
              <w:rPr>
                <w:sz w:val="24"/>
              </w:rPr>
            </w:pPr>
            <w:r>
              <w:rPr>
                <w:sz w:val="24"/>
              </w:rPr>
              <w:t xml:space="preserve">ОПК-7.1. Умеет проводить в </w:t>
            </w:r>
            <w:r>
              <w:rPr>
                <w:spacing w:val="-2"/>
                <w:sz w:val="24"/>
              </w:rPr>
              <w:t>отношении</w:t>
            </w:r>
            <w:r>
              <w:rPr>
                <w:sz w:val="24"/>
              </w:rPr>
              <w:tab/>
            </w:r>
            <w:r>
              <w:rPr>
                <w:spacing w:val="-2"/>
                <w:sz w:val="24"/>
              </w:rPr>
              <w:t xml:space="preserve">пациентов </w:t>
            </w:r>
            <w:r>
              <w:rPr>
                <w:sz w:val="24"/>
              </w:rPr>
              <w:t>медицинскую экспертизу</w:t>
            </w:r>
          </w:p>
        </w:tc>
      </w:tr>
    </w:tbl>
    <w:p w:rsidR="00D06153" w:rsidRDefault="00D06153">
      <w:pPr>
        <w:pStyle w:val="TableParagraph"/>
        <w:jc w:val="both"/>
        <w:rPr>
          <w:sz w:val="24"/>
        </w:rPr>
        <w:sectPr w:rsidR="00D06153">
          <w:type w:val="continuous"/>
          <w:pgSz w:w="11910" w:h="16840"/>
          <w:pgMar w:top="1100" w:right="422" w:bottom="1240" w:left="566" w:header="0" w:footer="983" w:gutter="0"/>
          <w:cols w:space="720"/>
        </w:sectPr>
      </w:pPr>
    </w:p>
    <w:tbl>
      <w:tblPr>
        <w:tblStyle w:val="TableNormal"/>
        <w:tblW w:w="0" w:type="auto"/>
        <w:tblInd w:w="1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29"/>
        <w:gridCol w:w="3183"/>
        <w:gridCol w:w="3337"/>
      </w:tblGrid>
      <w:tr w:rsidR="00D06153">
        <w:trPr>
          <w:trHeight w:val="6351"/>
        </w:trPr>
        <w:tc>
          <w:tcPr>
            <w:tcW w:w="2829" w:type="dxa"/>
          </w:tcPr>
          <w:p w:rsidR="00D06153" w:rsidRDefault="00D06153">
            <w:pPr>
              <w:pStyle w:val="TableParagraph"/>
            </w:pPr>
          </w:p>
        </w:tc>
        <w:tc>
          <w:tcPr>
            <w:tcW w:w="3183" w:type="dxa"/>
          </w:tcPr>
          <w:p w:rsidR="00D06153" w:rsidRDefault="00EC2AFF">
            <w:pPr>
              <w:pStyle w:val="TableParagraph"/>
              <w:tabs>
                <w:tab w:val="left" w:pos="1026"/>
                <w:tab w:val="left" w:pos="1559"/>
                <w:tab w:val="left" w:pos="1607"/>
                <w:tab w:val="left" w:pos="2087"/>
                <w:tab w:val="left" w:pos="2518"/>
                <w:tab w:val="left" w:pos="2945"/>
              </w:tabs>
              <w:spacing w:before="111"/>
              <w:ind w:left="109" w:right="90"/>
              <w:rPr>
                <w:sz w:val="24"/>
              </w:rPr>
            </w:pPr>
            <w:r>
              <w:rPr>
                <w:spacing w:val="-4"/>
                <w:sz w:val="24"/>
              </w:rPr>
              <w:t>ОПК</w:t>
            </w:r>
            <w:r>
              <w:rPr>
                <w:sz w:val="24"/>
              </w:rPr>
              <w:tab/>
            </w:r>
            <w:r>
              <w:rPr>
                <w:spacing w:val="-10"/>
                <w:sz w:val="24"/>
              </w:rPr>
              <w:t>–</w:t>
            </w:r>
            <w:r>
              <w:rPr>
                <w:sz w:val="24"/>
              </w:rPr>
              <w:tab/>
            </w:r>
            <w:r>
              <w:rPr>
                <w:spacing w:val="-10"/>
                <w:sz w:val="24"/>
              </w:rPr>
              <w:t>9</w:t>
            </w:r>
            <w:r>
              <w:rPr>
                <w:sz w:val="24"/>
              </w:rPr>
              <w:tab/>
            </w:r>
            <w:r>
              <w:rPr>
                <w:spacing w:val="-2"/>
                <w:sz w:val="24"/>
              </w:rPr>
              <w:t xml:space="preserve">Способен </w:t>
            </w:r>
            <w:r>
              <w:rPr>
                <w:sz w:val="24"/>
              </w:rPr>
              <w:t>проводить</w:t>
            </w:r>
            <w:r>
              <w:rPr>
                <w:spacing w:val="80"/>
                <w:sz w:val="24"/>
              </w:rPr>
              <w:t xml:space="preserve"> </w:t>
            </w:r>
            <w:r>
              <w:rPr>
                <w:sz w:val="24"/>
              </w:rPr>
              <w:t>анализ</w:t>
            </w:r>
            <w:r>
              <w:rPr>
                <w:spacing w:val="80"/>
                <w:sz w:val="24"/>
              </w:rPr>
              <w:t xml:space="preserve"> </w:t>
            </w:r>
            <w:r>
              <w:rPr>
                <w:sz w:val="24"/>
              </w:rPr>
              <w:t>медико</w:t>
            </w:r>
            <w:r>
              <w:rPr>
                <w:sz w:val="24"/>
              </w:rPr>
              <w:softHyphen/>
            </w:r>
            <w:r>
              <w:rPr>
                <w:spacing w:val="-2"/>
                <w:sz w:val="24"/>
              </w:rPr>
              <w:t>статистической</w:t>
            </w:r>
            <w:r>
              <w:rPr>
                <w:spacing w:val="80"/>
                <w:sz w:val="24"/>
              </w:rPr>
              <w:t xml:space="preserve"> </w:t>
            </w:r>
            <w:r>
              <w:rPr>
                <w:spacing w:val="-2"/>
                <w:sz w:val="24"/>
              </w:rPr>
              <w:t>информации,</w:t>
            </w:r>
            <w:r>
              <w:rPr>
                <w:sz w:val="24"/>
              </w:rPr>
              <w:tab/>
            </w:r>
            <w:r>
              <w:rPr>
                <w:sz w:val="24"/>
              </w:rPr>
              <w:tab/>
            </w:r>
            <w:r>
              <w:rPr>
                <w:sz w:val="24"/>
              </w:rPr>
              <w:tab/>
            </w:r>
            <w:r>
              <w:rPr>
                <w:sz w:val="24"/>
              </w:rPr>
              <w:tab/>
            </w:r>
            <w:r>
              <w:rPr>
                <w:spacing w:val="-4"/>
                <w:sz w:val="24"/>
              </w:rPr>
              <w:t xml:space="preserve">вести </w:t>
            </w:r>
            <w:r>
              <w:rPr>
                <w:spacing w:val="-2"/>
                <w:sz w:val="24"/>
              </w:rPr>
              <w:t>медицинскую</w:t>
            </w:r>
            <w:r>
              <w:rPr>
                <w:spacing w:val="80"/>
                <w:sz w:val="24"/>
              </w:rPr>
              <w:t xml:space="preserve"> </w:t>
            </w:r>
            <w:r>
              <w:rPr>
                <w:spacing w:val="-2"/>
                <w:sz w:val="24"/>
              </w:rPr>
              <w:t>документацию</w:t>
            </w:r>
            <w:r>
              <w:rPr>
                <w:sz w:val="24"/>
              </w:rPr>
              <w:tab/>
            </w:r>
            <w:r>
              <w:rPr>
                <w:sz w:val="24"/>
              </w:rPr>
              <w:tab/>
            </w:r>
            <w:r>
              <w:rPr>
                <w:sz w:val="24"/>
              </w:rPr>
              <w:tab/>
            </w:r>
            <w:r>
              <w:rPr>
                <w:sz w:val="24"/>
              </w:rPr>
              <w:tab/>
            </w:r>
            <w:r>
              <w:rPr>
                <w:spacing w:val="-10"/>
                <w:sz w:val="24"/>
              </w:rPr>
              <w:t xml:space="preserve">и </w:t>
            </w:r>
            <w:r>
              <w:rPr>
                <w:spacing w:val="-2"/>
                <w:sz w:val="24"/>
              </w:rPr>
              <w:t>организовыв</w:t>
            </w:r>
            <w:r>
              <w:rPr>
                <w:spacing w:val="-2"/>
                <w:sz w:val="24"/>
              </w:rPr>
              <w:t>ать</w:t>
            </w:r>
            <w:r>
              <w:rPr>
                <w:spacing w:val="40"/>
                <w:sz w:val="24"/>
              </w:rPr>
              <w:t xml:space="preserve"> </w:t>
            </w:r>
            <w:r>
              <w:rPr>
                <w:sz w:val="24"/>
              </w:rPr>
              <w:t>деятельность</w:t>
            </w:r>
            <w:r>
              <w:rPr>
                <w:spacing w:val="80"/>
                <w:sz w:val="24"/>
              </w:rPr>
              <w:t xml:space="preserve"> </w:t>
            </w:r>
            <w:r>
              <w:rPr>
                <w:sz w:val="24"/>
              </w:rPr>
              <w:t xml:space="preserve">находящегося </w:t>
            </w:r>
            <w:r>
              <w:rPr>
                <w:spacing w:val="-10"/>
                <w:sz w:val="24"/>
              </w:rPr>
              <w:t>в</w:t>
            </w:r>
            <w:r>
              <w:rPr>
                <w:sz w:val="24"/>
              </w:rPr>
              <w:tab/>
            </w:r>
            <w:r>
              <w:rPr>
                <w:sz w:val="24"/>
              </w:rPr>
              <w:tab/>
            </w:r>
            <w:r>
              <w:rPr>
                <w:sz w:val="24"/>
              </w:rPr>
              <w:tab/>
            </w:r>
            <w:r>
              <w:rPr>
                <w:spacing w:val="-2"/>
                <w:sz w:val="24"/>
              </w:rPr>
              <w:t xml:space="preserve">распоряжении </w:t>
            </w:r>
            <w:r>
              <w:rPr>
                <w:sz w:val="24"/>
              </w:rPr>
              <w:t>медицинского персонала</w:t>
            </w:r>
          </w:p>
        </w:tc>
        <w:tc>
          <w:tcPr>
            <w:tcW w:w="3337" w:type="dxa"/>
          </w:tcPr>
          <w:p w:rsidR="00D06153" w:rsidRDefault="00EC2AFF">
            <w:pPr>
              <w:pStyle w:val="TableParagraph"/>
              <w:tabs>
                <w:tab w:val="left" w:pos="1319"/>
                <w:tab w:val="left" w:pos="2159"/>
                <w:tab w:val="left" w:pos="2408"/>
              </w:tabs>
              <w:spacing w:line="242" w:lineRule="auto"/>
              <w:ind w:left="110" w:right="90"/>
              <w:rPr>
                <w:sz w:val="24"/>
              </w:rPr>
            </w:pPr>
            <w:r>
              <w:rPr>
                <w:spacing w:val="-2"/>
                <w:sz w:val="24"/>
              </w:rPr>
              <w:t>ОПК-9.1.</w:t>
            </w:r>
            <w:r>
              <w:rPr>
                <w:sz w:val="24"/>
              </w:rPr>
              <w:tab/>
            </w:r>
            <w:r>
              <w:rPr>
                <w:spacing w:val="-4"/>
                <w:sz w:val="24"/>
              </w:rPr>
              <w:t>умеет</w:t>
            </w:r>
            <w:r>
              <w:rPr>
                <w:sz w:val="24"/>
              </w:rPr>
              <w:tab/>
            </w:r>
            <w:r>
              <w:rPr>
                <w:spacing w:val="-2"/>
                <w:sz w:val="24"/>
              </w:rPr>
              <w:t>проводить анализ</w:t>
            </w:r>
            <w:r>
              <w:rPr>
                <w:sz w:val="24"/>
              </w:rPr>
              <w:tab/>
            </w:r>
            <w:r>
              <w:rPr>
                <w:sz w:val="24"/>
              </w:rPr>
              <w:tab/>
            </w:r>
            <w:r>
              <w:rPr>
                <w:sz w:val="24"/>
              </w:rPr>
              <w:tab/>
            </w:r>
            <w:r>
              <w:rPr>
                <w:spacing w:val="-2"/>
                <w:sz w:val="24"/>
              </w:rPr>
              <w:t>медико-</w:t>
            </w:r>
          </w:p>
          <w:p w:rsidR="00D06153" w:rsidRDefault="00EC2AFF">
            <w:pPr>
              <w:pStyle w:val="TableParagraph"/>
              <w:tabs>
                <w:tab w:val="left" w:pos="1856"/>
                <w:tab w:val="left" w:pos="1985"/>
                <w:tab w:val="left" w:pos="2023"/>
              </w:tabs>
              <w:ind w:left="110" w:right="92"/>
              <w:rPr>
                <w:sz w:val="24"/>
              </w:rPr>
            </w:pPr>
            <w:r>
              <w:rPr>
                <w:spacing w:val="-2"/>
                <w:sz w:val="24"/>
              </w:rPr>
              <w:t>статистических</w:t>
            </w:r>
            <w:r>
              <w:rPr>
                <w:sz w:val="24"/>
              </w:rPr>
              <w:tab/>
            </w:r>
            <w:r>
              <w:rPr>
                <w:sz w:val="24"/>
              </w:rPr>
              <w:tab/>
            </w:r>
            <w:r>
              <w:rPr>
                <w:spacing w:val="-2"/>
                <w:sz w:val="24"/>
              </w:rPr>
              <w:t>показателей заболеваемости,</w:t>
            </w:r>
            <w:r>
              <w:rPr>
                <w:spacing w:val="40"/>
                <w:sz w:val="24"/>
              </w:rPr>
              <w:t xml:space="preserve"> </w:t>
            </w:r>
            <w:r>
              <w:rPr>
                <w:sz w:val="24"/>
              </w:rPr>
              <w:t>инвалидности</w:t>
            </w:r>
            <w:r>
              <w:rPr>
                <w:spacing w:val="80"/>
                <w:sz w:val="24"/>
              </w:rPr>
              <w:t xml:space="preserve"> </w:t>
            </w:r>
            <w:r>
              <w:rPr>
                <w:sz w:val="24"/>
              </w:rPr>
              <w:t>и</w:t>
            </w:r>
            <w:r>
              <w:rPr>
                <w:spacing w:val="80"/>
                <w:sz w:val="24"/>
              </w:rPr>
              <w:t xml:space="preserve"> </w:t>
            </w:r>
            <w:r>
              <w:rPr>
                <w:sz w:val="24"/>
              </w:rPr>
              <w:t>смертности ОПК-9.2.</w:t>
            </w:r>
            <w:r>
              <w:rPr>
                <w:spacing w:val="-15"/>
                <w:sz w:val="24"/>
              </w:rPr>
              <w:t xml:space="preserve"> </w:t>
            </w:r>
            <w:r>
              <w:rPr>
                <w:sz w:val="24"/>
              </w:rPr>
              <w:t>умеет</w:t>
            </w:r>
            <w:r>
              <w:rPr>
                <w:spacing w:val="-15"/>
                <w:sz w:val="24"/>
              </w:rPr>
              <w:t xml:space="preserve"> </w:t>
            </w:r>
            <w:r>
              <w:rPr>
                <w:sz w:val="24"/>
              </w:rPr>
              <w:t xml:space="preserve">анализировать </w:t>
            </w:r>
            <w:r>
              <w:rPr>
                <w:spacing w:val="-2"/>
                <w:sz w:val="24"/>
              </w:rPr>
              <w:t>данные</w:t>
            </w:r>
            <w:r>
              <w:rPr>
                <w:sz w:val="24"/>
              </w:rPr>
              <w:tab/>
            </w:r>
            <w:r>
              <w:rPr>
                <w:spacing w:val="-2"/>
                <w:sz w:val="24"/>
              </w:rPr>
              <w:t>официальной статистической</w:t>
            </w:r>
            <w:r>
              <w:rPr>
                <w:sz w:val="24"/>
              </w:rPr>
              <w:tab/>
            </w:r>
            <w:r>
              <w:rPr>
                <w:sz w:val="24"/>
              </w:rPr>
              <w:tab/>
            </w:r>
            <w:r>
              <w:rPr>
                <w:sz w:val="24"/>
              </w:rPr>
              <w:tab/>
            </w:r>
            <w:r>
              <w:rPr>
                <w:spacing w:val="-2"/>
                <w:sz w:val="24"/>
              </w:rPr>
              <w:t xml:space="preserve">отчетности, </w:t>
            </w:r>
            <w:r>
              <w:rPr>
                <w:sz w:val="24"/>
              </w:rPr>
              <w:t>включая</w:t>
            </w:r>
            <w:r>
              <w:rPr>
                <w:spacing w:val="-13"/>
                <w:sz w:val="24"/>
              </w:rPr>
              <w:t xml:space="preserve"> </w:t>
            </w:r>
            <w:r>
              <w:rPr>
                <w:sz w:val="24"/>
              </w:rPr>
              <w:t>формы</w:t>
            </w:r>
            <w:r>
              <w:rPr>
                <w:spacing w:val="-12"/>
                <w:sz w:val="24"/>
              </w:rPr>
              <w:t xml:space="preserve"> </w:t>
            </w:r>
            <w:r>
              <w:rPr>
                <w:sz w:val="24"/>
              </w:rPr>
              <w:t xml:space="preserve">федерального </w:t>
            </w:r>
            <w:r>
              <w:rPr>
                <w:spacing w:val="-10"/>
                <w:sz w:val="24"/>
              </w:rPr>
              <w:t>и</w:t>
            </w:r>
            <w:r>
              <w:rPr>
                <w:sz w:val="24"/>
              </w:rPr>
              <w:tab/>
            </w:r>
            <w:r>
              <w:rPr>
                <w:sz w:val="24"/>
              </w:rPr>
              <w:tab/>
            </w:r>
            <w:r>
              <w:rPr>
                <w:spacing w:val="-50"/>
                <w:sz w:val="24"/>
              </w:rPr>
              <w:t xml:space="preserve"> </w:t>
            </w:r>
            <w:r>
              <w:rPr>
                <w:spacing w:val="-2"/>
                <w:sz w:val="24"/>
              </w:rPr>
              <w:t>отраслевого</w:t>
            </w:r>
          </w:p>
          <w:p w:rsidR="00D06153" w:rsidRDefault="00EC2AFF">
            <w:pPr>
              <w:pStyle w:val="TableParagraph"/>
              <w:tabs>
                <w:tab w:val="left" w:pos="1343"/>
                <w:tab w:val="left" w:pos="2207"/>
              </w:tabs>
              <w:ind w:left="110" w:right="93"/>
              <w:rPr>
                <w:sz w:val="24"/>
              </w:rPr>
            </w:pPr>
            <w:r>
              <w:rPr>
                <w:sz w:val="24"/>
              </w:rPr>
              <w:t xml:space="preserve">статистического наблюдения. </w:t>
            </w:r>
            <w:r>
              <w:rPr>
                <w:spacing w:val="-2"/>
                <w:sz w:val="24"/>
              </w:rPr>
              <w:t>ОПК-9.3.</w:t>
            </w:r>
            <w:r>
              <w:rPr>
                <w:sz w:val="24"/>
              </w:rPr>
              <w:tab/>
            </w:r>
            <w:r>
              <w:rPr>
                <w:spacing w:val="-4"/>
                <w:sz w:val="24"/>
              </w:rPr>
              <w:t>умеет</w:t>
            </w:r>
            <w:r>
              <w:rPr>
                <w:sz w:val="24"/>
              </w:rPr>
              <w:tab/>
            </w:r>
            <w:r>
              <w:rPr>
                <w:spacing w:val="-2"/>
                <w:sz w:val="24"/>
              </w:rPr>
              <w:t xml:space="preserve">заполнять </w:t>
            </w:r>
            <w:r>
              <w:rPr>
                <w:sz w:val="24"/>
              </w:rPr>
              <w:t>медицинскую</w:t>
            </w:r>
            <w:r>
              <w:rPr>
                <w:spacing w:val="32"/>
                <w:sz w:val="24"/>
              </w:rPr>
              <w:t xml:space="preserve"> </w:t>
            </w:r>
            <w:r>
              <w:rPr>
                <w:sz w:val="24"/>
              </w:rPr>
              <w:t>документацию, в</w:t>
            </w:r>
            <w:r>
              <w:rPr>
                <w:spacing w:val="80"/>
                <w:sz w:val="24"/>
              </w:rPr>
              <w:t xml:space="preserve"> </w:t>
            </w:r>
            <w:r>
              <w:rPr>
                <w:sz w:val="24"/>
              </w:rPr>
              <w:t>том</w:t>
            </w:r>
            <w:r>
              <w:rPr>
                <w:spacing w:val="80"/>
                <w:sz w:val="24"/>
              </w:rPr>
              <w:t xml:space="preserve"> </w:t>
            </w:r>
            <w:r>
              <w:rPr>
                <w:sz w:val="24"/>
              </w:rPr>
              <w:t>числе</w:t>
            </w:r>
            <w:r>
              <w:rPr>
                <w:spacing w:val="40"/>
                <w:sz w:val="24"/>
              </w:rPr>
              <w:t xml:space="preserve"> </w:t>
            </w:r>
            <w:r>
              <w:rPr>
                <w:sz w:val="24"/>
              </w:rPr>
              <w:t>в</w:t>
            </w:r>
            <w:r>
              <w:rPr>
                <w:spacing w:val="80"/>
                <w:sz w:val="24"/>
              </w:rPr>
              <w:t xml:space="preserve"> </w:t>
            </w:r>
            <w:r>
              <w:rPr>
                <w:sz w:val="24"/>
              </w:rPr>
              <w:t xml:space="preserve">электронном </w:t>
            </w:r>
            <w:r>
              <w:rPr>
                <w:spacing w:val="-4"/>
                <w:sz w:val="24"/>
              </w:rPr>
              <w:t>виде.</w:t>
            </w:r>
          </w:p>
          <w:p w:rsidR="00D06153" w:rsidRDefault="00EC2AFF">
            <w:pPr>
              <w:pStyle w:val="TableParagraph"/>
              <w:tabs>
                <w:tab w:val="left" w:pos="2645"/>
              </w:tabs>
              <w:spacing w:line="275" w:lineRule="exact"/>
              <w:ind w:left="110"/>
              <w:rPr>
                <w:sz w:val="24"/>
              </w:rPr>
            </w:pPr>
            <w:r>
              <w:rPr>
                <w:spacing w:val="-2"/>
                <w:sz w:val="24"/>
              </w:rPr>
              <w:t>ОПК-</w:t>
            </w:r>
            <w:r>
              <w:rPr>
                <w:spacing w:val="-4"/>
                <w:sz w:val="24"/>
              </w:rPr>
              <w:t>9.4.</w:t>
            </w:r>
            <w:r>
              <w:rPr>
                <w:sz w:val="24"/>
              </w:rPr>
              <w:tab/>
            </w:r>
            <w:r>
              <w:rPr>
                <w:spacing w:val="-4"/>
                <w:sz w:val="24"/>
              </w:rPr>
              <w:t>умеет</w:t>
            </w:r>
          </w:p>
          <w:p w:rsidR="00D06153" w:rsidRDefault="00EC2AFF">
            <w:pPr>
              <w:pStyle w:val="TableParagraph"/>
              <w:tabs>
                <w:tab w:val="left" w:pos="2441"/>
                <w:tab w:val="left" w:pos="3118"/>
              </w:tabs>
              <w:ind w:left="110" w:right="92"/>
              <w:jc w:val="both"/>
              <w:rPr>
                <w:sz w:val="24"/>
              </w:rPr>
            </w:pPr>
            <w:r>
              <w:rPr>
                <w:sz w:val="24"/>
              </w:rPr>
              <w:t xml:space="preserve">контролировать выполнение должностных обязанностей </w:t>
            </w:r>
            <w:r>
              <w:rPr>
                <w:spacing w:val="-2"/>
                <w:sz w:val="24"/>
              </w:rPr>
              <w:t>медицинской</w:t>
            </w:r>
            <w:r>
              <w:rPr>
                <w:sz w:val="24"/>
              </w:rPr>
              <w:tab/>
            </w:r>
            <w:r>
              <w:rPr>
                <w:spacing w:val="-2"/>
                <w:sz w:val="24"/>
              </w:rPr>
              <w:t xml:space="preserve">сестрой </w:t>
            </w:r>
            <w:r>
              <w:rPr>
                <w:sz w:val="24"/>
              </w:rPr>
              <w:t xml:space="preserve">участковой и иными </w:t>
            </w:r>
            <w:r>
              <w:rPr>
                <w:spacing w:val="-2"/>
                <w:sz w:val="24"/>
              </w:rPr>
              <w:t>находящимися</w:t>
            </w:r>
            <w:r>
              <w:rPr>
                <w:sz w:val="24"/>
              </w:rPr>
              <w:tab/>
            </w:r>
            <w:r>
              <w:rPr>
                <w:sz w:val="24"/>
              </w:rPr>
              <w:tab/>
            </w:r>
            <w:r>
              <w:rPr>
                <w:spacing w:val="-10"/>
                <w:sz w:val="24"/>
              </w:rPr>
              <w:t>в</w:t>
            </w:r>
          </w:p>
          <w:p w:rsidR="00D06153" w:rsidRDefault="00EC2AFF">
            <w:pPr>
              <w:pStyle w:val="TableParagraph"/>
              <w:spacing w:line="274" w:lineRule="exact"/>
              <w:ind w:left="110" w:right="97"/>
              <w:jc w:val="both"/>
              <w:rPr>
                <w:sz w:val="24"/>
              </w:rPr>
            </w:pPr>
            <w:r>
              <w:rPr>
                <w:sz w:val="24"/>
              </w:rPr>
              <w:t xml:space="preserve">распоряжении медицинского </w:t>
            </w:r>
            <w:r>
              <w:rPr>
                <w:spacing w:val="-2"/>
                <w:sz w:val="24"/>
              </w:rPr>
              <w:t>персонала</w:t>
            </w:r>
          </w:p>
        </w:tc>
      </w:tr>
    </w:tbl>
    <w:p w:rsidR="00D06153" w:rsidRDefault="00D06153">
      <w:pPr>
        <w:pStyle w:val="a3"/>
        <w:rPr>
          <w:b/>
        </w:rPr>
      </w:pPr>
    </w:p>
    <w:p w:rsidR="00D06153" w:rsidRDefault="00D06153">
      <w:pPr>
        <w:pStyle w:val="a3"/>
        <w:rPr>
          <w:b/>
        </w:rPr>
      </w:pPr>
    </w:p>
    <w:p w:rsidR="00D06153" w:rsidRDefault="00D06153">
      <w:pPr>
        <w:pStyle w:val="a3"/>
        <w:spacing w:before="101"/>
        <w:rPr>
          <w:b/>
        </w:rPr>
      </w:pPr>
    </w:p>
    <w:p w:rsidR="00D06153" w:rsidRDefault="00EC2AFF">
      <w:pPr>
        <w:spacing w:line="242" w:lineRule="auto"/>
        <w:ind w:left="4399" w:right="2018" w:hanging="413"/>
        <w:rPr>
          <w:b/>
          <w:sz w:val="24"/>
        </w:rPr>
      </w:pPr>
      <w:r>
        <w:rPr>
          <w:b/>
          <w:sz w:val="24"/>
        </w:rPr>
        <w:t>Перечень</w:t>
      </w:r>
      <w:r>
        <w:rPr>
          <w:b/>
          <w:spacing w:val="-15"/>
          <w:sz w:val="24"/>
        </w:rPr>
        <w:t xml:space="preserve"> </w:t>
      </w:r>
      <w:r>
        <w:rPr>
          <w:b/>
          <w:sz w:val="24"/>
        </w:rPr>
        <w:t>практических</w:t>
      </w:r>
      <w:r>
        <w:rPr>
          <w:b/>
          <w:spacing w:val="-15"/>
          <w:sz w:val="24"/>
        </w:rPr>
        <w:t xml:space="preserve"> </w:t>
      </w:r>
      <w:r>
        <w:rPr>
          <w:b/>
          <w:sz w:val="24"/>
        </w:rPr>
        <w:t>навыков (ординатора) неонатолога</w:t>
      </w:r>
    </w:p>
    <w:p w:rsidR="00D06153" w:rsidRDefault="00EC2AFF">
      <w:pPr>
        <w:pStyle w:val="a4"/>
        <w:numPr>
          <w:ilvl w:val="0"/>
          <w:numId w:val="94"/>
        </w:numPr>
        <w:tabs>
          <w:tab w:val="left" w:pos="1844"/>
        </w:tabs>
        <w:spacing w:before="270" w:line="293" w:lineRule="exact"/>
        <w:ind w:hanging="427"/>
        <w:rPr>
          <w:sz w:val="24"/>
        </w:rPr>
      </w:pPr>
      <w:r>
        <w:rPr>
          <w:sz w:val="24"/>
        </w:rPr>
        <w:t>оформления</w:t>
      </w:r>
      <w:r>
        <w:rPr>
          <w:spacing w:val="-10"/>
          <w:sz w:val="24"/>
        </w:rPr>
        <w:t xml:space="preserve"> </w:t>
      </w:r>
      <w:r>
        <w:rPr>
          <w:sz w:val="24"/>
        </w:rPr>
        <w:t>больничных</w:t>
      </w:r>
      <w:r>
        <w:rPr>
          <w:spacing w:val="-8"/>
          <w:sz w:val="24"/>
        </w:rPr>
        <w:t xml:space="preserve"> </w:t>
      </w:r>
      <w:r>
        <w:rPr>
          <w:sz w:val="24"/>
        </w:rPr>
        <w:t>листов</w:t>
      </w:r>
      <w:r>
        <w:rPr>
          <w:spacing w:val="-5"/>
          <w:sz w:val="24"/>
        </w:rPr>
        <w:t xml:space="preserve"> </w:t>
      </w:r>
      <w:r>
        <w:rPr>
          <w:sz w:val="24"/>
        </w:rPr>
        <w:t>и</w:t>
      </w:r>
      <w:r>
        <w:rPr>
          <w:spacing w:val="2"/>
          <w:sz w:val="24"/>
        </w:rPr>
        <w:t xml:space="preserve"> </w:t>
      </w:r>
      <w:r>
        <w:rPr>
          <w:sz w:val="24"/>
        </w:rPr>
        <w:t>медицинских</w:t>
      </w:r>
      <w:r>
        <w:rPr>
          <w:spacing w:val="-7"/>
          <w:sz w:val="24"/>
        </w:rPr>
        <w:t xml:space="preserve"> </w:t>
      </w:r>
      <w:r>
        <w:rPr>
          <w:spacing w:val="-2"/>
          <w:sz w:val="24"/>
        </w:rPr>
        <w:t>справок;</w:t>
      </w:r>
    </w:p>
    <w:p w:rsidR="00D06153" w:rsidRDefault="00EC2AFF">
      <w:pPr>
        <w:pStyle w:val="a4"/>
        <w:numPr>
          <w:ilvl w:val="0"/>
          <w:numId w:val="94"/>
        </w:numPr>
        <w:tabs>
          <w:tab w:val="left" w:pos="1844"/>
        </w:tabs>
        <w:spacing w:line="293" w:lineRule="exact"/>
        <w:ind w:hanging="427"/>
        <w:rPr>
          <w:sz w:val="24"/>
        </w:rPr>
      </w:pPr>
      <w:r>
        <w:rPr>
          <w:sz w:val="24"/>
        </w:rPr>
        <w:t>сбора</w:t>
      </w:r>
      <w:r>
        <w:rPr>
          <w:spacing w:val="-6"/>
          <w:sz w:val="24"/>
        </w:rPr>
        <w:t xml:space="preserve"> </w:t>
      </w:r>
      <w:r>
        <w:rPr>
          <w:sz w:val="24"/>
        </w:rPr>
        <w:t>анамнеза</w:t>
      </w:r>
      <w:r>
        <w:rPr>
          <w:spacing w:val="-8"/>
          <w:sz w:val="24"/>
        </w:rPr>
        <w:t xml:space="preserve"> </w:t>
      </w:r>
      <w:r>
        <w:rPr>
          <w:sz w:val="24"/>
        </w:rPr>
        <w:t>при</w:t>
      </w:r>
      <w:r>
        <w:rPr>
          <w:spacing w:val="-11"/>
          <w:sz w:val="24"/>
        </w:rPr>
        <w:t xml:space="preserve"> </w:t>
      </w:r>
      <w:r>
        <w:rPr>
          <w:sz w:val="24"/>
        </w:rPr>
        <w:t>обследовании</w:t>
      </w:r>
      <w:r>
        <w:rPr>
          <w:spacing w:val="-6"/>
          <w:sz w:val="24"/>
        </w:rPr>
        <w:t xml:space="preserve"> </w:t>
      </w:r>
      <w:r>
        <w:rPr>
          <w:sz w:val="24"/>
        </w:rPr>
        <w:t>ребенка,</w:t>
      </w:r>
      <w:r>
        <w:rPr>
          <w:spacing w:val="-1"/>
          <w:sz w:val="24"/>
        </w:rPr>
        <w:t xml:space="preserve"> </w:t>
      </w:r>
      <w:r>
        <w:rPr>
          <w:sz w:val="24"/>
        </w:rPr>
        <w:t>составления</w:t>
      </w:r>
      <w:r>
        <w:rPr>
          <w:spacing w:val="-7"/>
          <w:sz w:val="24"/>
        </w:rPr>
        <w:t xml:space="preserve"> </w:t>
      </w:r>
      <w:r>
        <w:rPr>
          <w:sz w:val="24"/>
        </w:rPr>
        <w:t>генеалогического</w:t>
      </w:r>
      <w:r>
        <w:rPr>
          <w:spacing w:val="2"/>
          <w:sz w:val="24"/>
        </w:rPr>
        <w:t xml:space="preserve"> </w:t>
      </w:r>
      <w:r>
        <w:rPr>
          <w:spacing w:val="-2"/>
          <w:sz w:val="24"/>
        </w:rPr>
        <w:t>дерева;</w:t>
      </w:r>
    </w:p>
    <w:p w:rsidR="00D06153" w:rsidRDefault="00EC2AFF">
      <w:pPr>
        <w:pStyle w:val="a4"/>
        <w:numPr>
          <w:ilvl w:val="0"/>
          <w:numId w:val="94"/>
        </w:numPr>
        <w:tabs>
          <w:tab w:val="left" w:pos="1844"/>
        </w:tabs>
        <w:spacing w:line="293" w:lineRule="exact"/>
        <w:ind w:hanging="427"/>
        <w:rPr>
          <w:sz w:val="24"/>
        </w:rPr>
      </w:pPr>
      <w:r>
        <w:rPr>
          <w:sz w:val="24"/>
        </w:rPr>
        <w:t>определения</w:t>
      </w:r>
      <w:r>
        <w:rPr>
          <w:spacing w:val="-7"/>
          <w:sz w:val="24"/>
        </w:rPr>
        <w:t xml:space="preserve"> </w:t>
      </w:r>
      <w:r>
        <w:rPr>
          <w:sz w:val="24"/>
        </w:rPr>
        <w:t>группы крови и</w:t>
      </w:r>
      <w:r>
        <w:rPr>
          <w:spacing w:val="-5"/>
          <w:sz w:val="24"/>
        </w:rPr>
        <w:t xml:space="preserve"> </w:t>
      </w:r>
      <w:r>
        <w:rPr>
          <w:sz w:val="24"/>
        </w:rPr>
        <w:t>Rh-</w:t>
      </w:r>
      <w:r>
        <w:rPr>
          <w:spacing w:val="-2"/>
          <w:sz w:val="24"/>
        </w:rPr>
        <w:t>фактора;</w:t>
      </w:r>
    </w:p>
    <w:p w:rsidR="00D06153" w:rsidRDefault="00EC2AFF">
      <w:pPr>
        <w:pStyle w:val="a4"/>
        <w:numPr>
          <w:ilvl w:val="0"/>
          <w:numId w:val="94"/>
        </w:numPr>
        <w:tabs>
          <w:tab w:val="left" w:pos="1842"/>
          <w:tab w:val="left" w:pos="1844"/>
        </w:tabs>
        <w:ind w:right="422"/>
        <w:jc w:val="both"/>
        <w:rPr>
          <w:sz w:val="24"/>
        </w:rPr>
      </w:pPr>
      <w:r>
        <w:rPr>
          <w:sz w:val="24"/>
        </w:rPr>
        <w:t>расчета суточной потребности ребенка в основных питательных веществах и энергии,</w:t>
      </w:r>
      <w:r>
        <w:rPr>
          <w:spacing w:val="-6"/>
          <w:sz w:val="24"/>
        </w:rPr>
        <w:t xml:space="preserve"> </w:t>
      </w:r>
      <w:r>
        <w:rPr>
          <w:sz w:val="24"/>
        </w:rPr>
        <w:t>составления</w:t>
      </w:r>
      <w:r>
        <w:rPr>
          <w:spacing w:val="-3"/>
          <w:sz w:val="24"/>
        </w:rPr>
        <w:t xml:space="preserve"> </w:t>
      </w:r>
      <w:r>
        <w:rPr>
          <w:sz w:val="24"/>
        </w:rPr>
        <w:t>рациона</w:t>
      </w:r>
      <w:r>
        <w:rPr>
          <w:spacing w:val="-4"/>
          <w:sz w:val="24"/>
        </w:rPr>
        <w:t xml:space="preserve"> </w:t>
      </w:r>
      <w:r>
        <w:rPr>
          <w:sz w:val="24"/>
        </w:rPr>
        <w:t>питания</w:t>
      </w:r>
      <w:r>
        <w:rPr>
          <w:spacing w:val="-8"/>
          <w:sz w:val="24"/>
        </w:rPr>
        <w:t xml:space="preserve"> </w:t>
      </w:r>
      <w:r>
        <w:rPr>
          <w:sz w:val="24"/>
        </w:rPr>
        <w:t>здорового и</w:t>
      </w:r>
      <w:r>
        <w:rPr>
          <w:spacing w:val="-7"/>
          <w:sz w:val="24"/>
        </w:rPr>
        <w:t xml:space="preserve"> </w:t>
      </w:r>
      <w:r>
        <w:rPr>
          <w:sz w:val="24"/>
        </w:rPr>
        <w:t>больного</w:t>
      </w:r>
      <w:r>
        <w:rPr>
          <w:spacing w:val="-3"/>
          <w:sz w:val="24"/>
        </w:rPr>
        <w:t xml:space="preserve"> </w:t>
      </w:r>
      <w:r>
        <w:rPr>
          <w:sz w:val="24"/>
        </w:rPr>
        <w:t>ребенка</w:t>
      </w:r>
      <w:r>
        <w:rPr>
          <w:spacing w:val="-4"/>
          <w:sz w:val="24"/>
        </w:rPr>
        <w:t xml:space="preserve"> </w:t>
      </w:r>
      <w:r>
        <w:rPr>
          <w:sz w:val="24"/>
        </w:rPr>
        <w:t>в</w:t>
      </w:r>
      <w:r>
        <w:rPr>
          <w:spacing w:val="-2"/>
          <w:sz w:val="24"/>
        </w:rPr>
        <w:t xml:space="preserve"> </w:t>
      </w:r>
      <w:r>
        <w:rPr>
          <w:sz w:val="24"/>
        </w:rPr>
        <w:t>зависимости от возрастных особенностей;</w:t>
      </w:r>
    </w:p>
    <w:p w:rsidR="00D06153" w:rsidRDefault="00EC2AFF">
      <w:pPr>
        <w:pStyle w:val="a4"/>
        <w:numPr>
          <w:ilvl w:val="0"/>
          <w:numId w:val="94"/>
        </w:numPr>
        <w:tabs>
          <w:tab w:val="left" w:pos="1842"/>
          <w:tab w:val="left" w:pos="1844"/>
        </w:tabs>
        <w:spacing w:before="1" w:line="237" w:lineRule="auto"/>
        <w:ind w:right="429"/>
        <w:jc w:val="both"/>
        <w:rPr>
          <w:sz w:val="24"/>
        </w:rPr>
      </w:pPr>
      <w:r>
        <w:rPr>
          <w:sz w:val="24"/>
        </w:rPr>
        <w:t>постановки периферического венозного катетера, расчета и проведения инфузионной терапии ребенку при различных заболеваниях</w:t>
      </w:r>
    </w:p>
    <w:p w:rsidR="00D06153" w:rsidRDefault="00EC2AFF">
      <w:pPr>
        <w:pStyle w:val="a4"/>
        <w:numPr>
          <w:ilvl w:val="0"/>
          <w:numId w:val="94"/>
        </w:numPr>
        <w:tabs>
          <w:tab w:val="left" w:pos="1854"/>
        </w:tabs>
        <w:spacing w:before="7" w:line="237" w:lineRule="auto"/>
        <w:ind w:left="1854" w:right="1398" w:hanging="360"/>
        <w:rPr>
          <w:sz w:val="24"/>
        </w:rPr>
      </w:pPr>
      <w:r>
        <w:rPr>
          <w:sz w:val="24"/>
        </w:rPr>
        <w:t>проведения</w:t>
      </w:r>
      <w:r>
        <w:rPr>
          <w:spacing w:val="-3"/>
          <w:sz w:val="24"/>
        </w:rPr>
        <w:t xml:space="preserve"> </w:t>
      </w:r>
      <w:r>
        <w:rPr>
          <w:sz w:val="24"/>
        </w:rPr>
        <w:t>гемотрансфузии,</w:t>
      </w:r>
      <w:r>
        <w:rPr>
          <w:spacing w:val="40"/>
          <w:sz w:val="24"/>
        </w:rPr>
        <w:t xml:space="preserve"> </w:t>
      </w:r>
      <w:r>
        <w:rPr>
          <w:sz w:val="24"/>
        </w:rPr>
        <w:t>в</w:t>
      </w:r>
      <w:r>
        <w:rPr>
          <w:spacing w:val="-3"/>
          <w:sz w:val="24"/>
        </w:rPr>
        <w:t xml:space="preserve"> </w:t>
      </w:r>
      <w:r>
        <w:rPr>
          <w:sz w:val="24"/>
        </w:rPr>
        <w:t>том</w:t>
      </w:r>
      <w:r>
        <w:rPr>
          <w:spacing w:val="-3"/>
          <w:sz w:val="24"/>
        </w:rPr>
        <w:t xml:space="preserve"> </w:t>
      </w:r>
      <w:r>
        <w:rPr>
          <w:sz w:val="24"/>
        </w:rPr>
        <w:t>числе,</w:t>
      </w:r>
      <w:r>
        <w:rPr>
          <w:spacing w:val="-2"/>
          <w:sz w:val="24"/>
        </w:rPr>
        <w:t xml:space="preserve"> </w:t>
      </w:r>
      <w:r>
        <w:rPr>
          <w:sz w:val="24"/>
        </w:rPr>
        <w:t>заменного переливания</w:t>
      </w:r>
      <w:r>
        <w:rPr>
          <w:spacing w:val="-8"/>
          <w:sz w:val="24"/>
        </w:rPr>
        <w:t xml:space="preserve"> </w:t>
      </w:r>
      <w:r>
        <w:rPr>
          <w:sz w:val="24"/>
        </w:rPr>
        <w:t>крови</w:t>
      </w:r>
      <w:r>
        <w:rPr>
          <w:spacing w:val="-7"/>
          <w:sz w:val="24"/>
        </w:rPr>
        <w:t xml:space="preserve"> </w:t>
      </w:r>
      <w:r>
        <w:rPr>
          <w:sz w:val="24"/>
        </w:rPr>
        <w:t xml:space="preserve">у </w:t>
      </w:r>
      <w:r>
        <w:rPr>
          <w:spacing w:val="-2"/>
          <w:sz w:val="24"/>
        </w:rPr>
        <w:t>новорожденных;</w:t>
      </w:r>
    </w:p>
    <w:p w:rsidR="00D06153" w:rsidRDefault="00EC2AFF">
      <w:pPr>
        <w:pStyle w:val="a4"/>
        <w:numPr>
          <w:ilvl w:val="0"/>
          <w:numId w:val="94"/>
        </w:numPr>
        <w:tabs>
          <w:tab w:val="left" w:pos="1854"/>
        </w:tabs>
        <w:spacing w:line="242" w:lineRule="auto"/>
        <w:ind w:left="1854" w:right="432" w:hanging="360"/>
        <w:rPr>
          <w:sz w:val="24"/>
        </w:rPr>
      </w:pPr>
      <w:r>
        <w:rPr>
          <w:sz w:val="24"/>
        </w:rPr>
        <w:t>аспирация</w:t>
      </w:r>
      <w:r>
        <w:rPr>
          <w:spacing w:val="80"/>
          <w:w w:val="150"/>
          <w:sz w:val="24"/>
        </w:rPr>
        <w:t xml:space="preserve"> </w:t>
      </w:r>
      <w:r>
        <w:rPr>
          <w:sz w:val="24"/>
        </w:rPr>
        <w:t>слизи</w:t>
      </w:r>
      <w:r>
        <w:rPr>
          <w:spacing w:val="80"/>
          <w:w w:val="150"/>
          <w:sz w:val="24"/>
        </w:rPr>
        <w:t xml:space="preserve"> </w:t>
      </w:r>
      <w:r>
        <w:rPr>
          <w:sz w:val="24"/>
        </w:rPr>
        <w:t>из</w:t>
      </w:r>
      <w:r>
        <w:rPr>
          <w:spacing w:val="80"/>
          <w:w w:val="150"/>
          <w:sz w:val="24"/>
        </w:rPr>
        <w:t xml:space="preserve"> </w:t>
      </w:r>
      <w:r>
        <w:rPr>
          <w:sz w:val="24"/>
        </w:rPr>
        <w:t>верхних</w:t>
      </w:r>
      <w:r>
        <w:rPr>
          <w:spacing w:val="80"/>
          <w:sz w:val="24"/>
        </w:rPr>
        <w:t xml:space="preserve"> </w:t>
      </w:r>
      <w:r>
        <w:rPr>
          <w:sz w:val="24"/>
        </w:rPr>
        <w:t>дыхательных</w:t>
      </w:r>
      <w:r>
        <w:rPr>
          <w:spacing w:val="80"/>
          <w:w w:val="150"/>
          <w:sz w:val="24"/>
        </w:rPr>
        <w:t xml:space="preserve"> </w:t>
      </w:r>
      <w:r>
        <w:rPr>
          <w:sz w:val="24"/>
        </w:rPr>
        <w:t>путей,</w:t>
      </w:r>
      <w:r>
        <w:rPr>
          <w:spacing w:val="80"/>
          <w:w w:val="150"/>
          <w:sz w:val="24"/>
        </w:rPr>
        <w:t xml:space="preserve"> </w:t>
      </w:r>
      <w:r>
        <w:rPr>
          <w:sz w:val="24"/>
        </w:rPr>
        <w:t>ме</w:t>
      </w:r>
      <w:r>
        <w:rPr>
          <w:sz w:val="24"/>
        </w:rPr>
        <w:t>тоды</w:t>
      </w:r>
      <w:r>
        <w:rPr>
          <w:spacing w:val="80"/>
          <w:sz w:val="24"/>
        </w:rPr>
        <w:t xml:space="preserve"> </w:t>
      </w:r>
      <w:r>
        <w:rPr>
          <w:sz w:val="24"/>
        </w:rPr>
        <w:t>очистки</w:t>
      </w:r>
      <w:r>
        <w:rPr>
          <w:spacing w:val="80"/>
          <w:w w:val="150"/>
          <w:sz w:val="24"/>
        </w:rPr>
        <w:t xml:space="preserve"> </w:t>
      </w:r>
      <w:r>
        <w:rPr>
          <w:sz w:val="24"/>
        </w:rPr>
        <w:t>верхних дыхательных путей при аспирации жидкостей;</w:t>
      </w:r>
    </w:p>
    <w:p w:rsidR="00D06153" w:rsidRDefault="00EC2AFF">
      <w:pPr>
        <w:pStyle w:val="a4"/>
        <w:numPr>
          <w:ilvl w:val="0"/>
          <w:numId w:val="94"/>
        </w:numPr>
        <w:tabs>
          <w:tab w:val="left" w:pos="1854"/>
        </w:tabs>
        <w:spacing w:line="289" w:lineRule="exact"/>
        <w:ind w:left="1854" w:hanging="360"/>
        <w:rPr>
          <w:sz w:val="24"/>
        </w:rPr>
      </w:pPr>
      <w:r>
        <w:rPr>
          <w:spacing w:val="-2"/>
          <w:sz w:val="24"/>
        </w:rPr>
        <w:t>оксигенотерапия;</w:t>
      </w:r>
    </w:p>
    <w:p w:rsidR="00D06153" w:rsidRDefault="00EC2AFF">
      <w:pPr>
        <w:pStyle w:val="a4"/>
        <w:numPr>
          <w:ilvl w:val="0"/>
          <w:numId w:val="94"/>
        </w:numPr>
        <w:tabs>
          <w:tab w:val="left" w:pos="1854"/>
        </w:tabs>
        <w:spacing w:line="293" w:lineRule="exact"/>
        <w:ind w:left="1854" w:hanging="360"/>
        <w:rPr>
          <w:sz w:val="24"/>
        </w:rPr>
      </w:pPr>
      <w:r>
        <w:rPr>
          <w:sz w:val="24"/>
        </w:rPr>
        <w:t>снятие</w:t>
      </w:r>
      <w:r>
        <w:rPr>
          <w:spacing w:val="-4"/>
          <w:sz w:val="24"/>
        </w:rPr>
        <w:t xml:space="preserve"> </w:t>
      </w:r>
      <w:r>
        <w:rPr>
          <w:sz w:val="24"/>
        </w:rPr>
        <w:t>и</w:t>
      </w:r>
      <w:r>
        <w:rPr>
          <w:spacing w:val="-3"/>
          <w:sz w:val="24"/>
        </w:rPr>
        <w:t xml:space="preserve"> </w:t>
      </w:r>
      <w:r>
        <w:rPr>
          <w:sz w:val="24"/>
        </w:rPr>
        <w:t>расшифровка</w:t>
      </w:r>
      <w:r>
        <w:rPr>
          <w:spacing w:val="-1"/>
          <w:sz w:val="24"/>
        </w:rPr>
        <w:t xml:space="preserve"> </w:t>
      </w:r>
      <w:r>
        <w:rPr>
          <w:spacing w:val="-4"/>
          <w:sz w:val="24"/>
        </w:rPr>
        <w:t>ЭКГ;</w:t>
      </w:r>
    </w:p>
    <w:p w:rsidR="00D06153" w:rsidRDefault="00D06153">
      <w:pPr>
        <w:pStyle w:val="a3"/>
        <w:spacing w:before="6"/>
      </w:pPr>
    </w:p>
    <w:p w:rsidR="00D06153" w:rsidRDefault="00EC2AFF">
      <w:pPr>
        <w:spacing w:line="237" w:lineRule="auto"/>
        <w:ind w:left="1133" w:right="426" w:firstLine="283"/>
        <w:rPr>
          <w:b/>
          <w:i/>
          <w:sz w:val="24"/>
        </w:rPr>
      </w:pPr>
      <w:r>
        <w:rPr>
          <w:b/>
          <w:sz w:val="24"/>
        </w:rPr>
        <w:t>В</w:t>
      </w:r>
      <w:r>
        <w:rPr>
          <w:b/>
          <w:spacing w:val="-2"/>
          <w:sz w:val="24"/>
        </w:rPr>
        <w:t xml:space="preserve"> </w:t>
      </w:r>
      <w:r>
        <w:rPr>
          <w:b/>
          <w:sz w:val="24"/>
        </w:rPr>
        <w:t>результате</w:t>
      </w:r>
      <w:r>
        <w:rPr>
          <w:b/>
          <w:spacing w:val="-10"/>
          <w:sz w:val="24"/>
        </w:rPr>
        <w:t xml:space="preserve"> </w:t>
      </w:r>
      <w:r>
        <w:rPr>
          <w:b/>
          <w:sz w:val="24"/>
        </w:rPr>
        <w:t>освоения</w:t>
      </w:r>
      <w:r>
        <w:rPr>
          <w:b/>
          <w:spacing w:val="-5"/>
          <w:sz w:val="24"/>
        </w:rPr>
        <w:t xml:space="preserve"> </w:t>
      </w:r>
      <w:r>
        <w:rPr>
          <w:b/>
          <w:sz w:val="24"/>
        </w:rPr>
        <w:t>дисциплины</w:t>
      </w:r>
      <w:r>
        <w:rPr>
          <w:b/>
          <w:spacing w:val="-5"/>
          <w:sz w:val="24"/>
        </w:rPr>
        <w:t xml:space="preserve"> </w:t>
      </w:r>
      <w:r>
        <w:rPr>
          <w:b/>
          <w:sz w:val="24"/>
        </w:rPr>
        <w:t>врач</w:t>
      </w:r>
      <w:r>
        <w:rPr>
          <w:b/>
          <w:spacing w:val="-5"/>
          <w:sz w:val="24"/>
        </w:rPr>
        <w:t xml:space="preserve"> </w:t>
      </w:r>
      <w:r>
        <w:rPr>
          <w:b/>
          <w:sz w:val="24"/>
        </w:rPr>
        <w:t xml:space="preserve">должен </w:t>
      </w:r>
      <w:r>
        <w:rPr>
          <w:b/>
          <w:i/>
          <w:sz w:val="24"/>
        </w:rPr>
        <w:t>владеть</w:t>
      </w:r>
      <w:r>
        <w:rPr>
          <w:b/>
          <w:i/>
          <w:spacing w:val="-4"/>
          <w:sz w:val="24"/>
        </w:rPr>
        <w:t xml:space="preserve"> </w:t>
      </w:r>
      <w:r>
        <w:rPr>
          <w:b/>
          <w:i/>
          <w:sz w:val="24"/>
        </w:rPr>
        <w:t>следующими</w:t>
      </w:r>
      <w:r>
        <w:rPr>
          <w:b/>
          <w:i/>
          <w:spacing w:val="-5"/>
          <w:sz w:val="24"/>
        </w:rPr>
        <w:t xml:space="preserve"> </w:t>
      </w:r>
      <w:r>
        <w:rPr>
          <w:b/>
          <w:i/>
          <w:sz w:val="24"/>
        </w:rPr>
        <w:t xml:space="preserve">врачебными </w:t>
      </w:r>
      <w:r>
        <w:rPr>
          <w:b/>
          <w:i/>
          <w:spacing w:val="-2"/>
          <w:sz w:val="24"/>
        </w:rPr>
        <w:t>манипуляциями:</w:t>
      </w:r>
    </w:p>
    <w:p w:rsidR="00D06153" w:rsidRDefault="00EC2AFF">
      <w:pPr>
        <w:pStyle w:val="a4"/>
        <w:numPr>
          <w:ilvl w:val="0"/>
          <w:numId w:val="93"/>
        </w:numPr>
        <w:tabs>
          <w:tab w:val="left" w:pos="1474"/>
        </w:tabs>
        <w:spacing w:line="275" w:lineRule="exact"/>
        <w:ind w:left="1474" w:hanging="341"/>
        <w:rPr>
          <w:sz w:val="24"/>
        </w:rPr>
      </w:pPr>
      <w:r>
        <w:rPr>
          <w:sz w:val="24"/>
        </w:rPr>
        <w:t>Чрезкожной</w:t>
      </w:r>
      <w:r>
        <w:rPr>
          <w:spacing w:val="-8"/>
          <w:sz w:val="24"/>
        </w:rPr>
        <w:t xml:space="preserve"> </w:t>
      </w:r>
      <w:r>
        <w:rPr>
          <w:sz w:val="24"/>
        </w:rPr>
        <w:t>пункцией</w:t>
      </w:r>
      <w:r>
        <w:rPr>
          <w:spacing w:val="-3"/>
          <w:sz w:val="24"/>
        </w:rPr>
        <w:t xml:space="preserve"> </w:t>
      </w:r>
      <w:r>
        <w:rPr>
          <w:sz w:val="24"/>
        </w:rPr>
        <w:t>и</w:t>
      </w:r>
      <w:r>
        <w:rPr>
          <w:spacing w:val="-3"/>
          <w:sz w:val="24"/>
        </w:rPr>
        <w:t xml:space="preserve"> </w:t>
      </w:r>
      <w:r>
        <w:rPr>
          <w:sz w:val="24"/>
        </w:rPr>
        <w:t>катетеризацией</w:t>
      </w:r>
      <w:r>
        <w:rPr>
          <w:spacing w:val="-7"/>
          <w:sz w:val="24"/>
        </w:rPr>
        <w:t xml:space="preserve"> </w:t>
      </w:r>
      <w:r>
        <w:rPr>
          <w:sz w:val="24"/>
        </w:rPr>
        <w:t>периферических</w:t>
      </w:r>
      <w:r>
        <w:rPr>
          <w:spacing w:val="-8"/>
          <w:sz w:val="24"/>
        </w:rPr>
        <w:t xml:space="preserve"> </w:t>
      </w:r>
      <w:r>
        <w:rPr>
          <w:spacing w:val="-4"/>
          <w:sz w:val="24"/>
        </w:rPr>
        <w:t>вен.</w:t>
      </w:r>
    </w:p>
    <w:p w:rsidR="00D06153" w:rsidRDefault="00EC2AFF">
      <w:pPr>
        <w:pStyle w:val="a4"/>
        <w:numPr>
          <w:ilvl w:val="0"/>
          <w:numId w:val="93"/>
        </w:numPr>
        <w:tabs>
          <w:tab w:val="left" w:pos="1407"/>
        </w:tabs>
        <w:spacing w:before="41"/>
        <w:ind w:left="1407" w:hanging="274"/>
        <w:rPr>
          <w:sz w:val="24"/>
        </w:rPr>
      </w:pPr>
      <w:r>
        <w:rPr>
          <w:sz w:val="24"/>
        </w:rPr>
        <w:t>Катетеризацией</w:t>
      </w:r>
      <w:r>
        <w:rPr>
          <w:spacing w:val="-1"/>
          <w:sz w:val="24"/>
        </w:rPr>
        <w:t xml:space="preserve"> </w:t>
      </w:r>
      <w:r>
        <w:rPr>
          <w:sz w:val="24"/>
        </w:rPr>
        <w:t>вены</w:t>
      </w:r>
      <w:r>
        <w:rPr>
          <w:spacing w:val="-1"/>
          <w:sz w:val="24"/>
        </w:rPr>
        <w:t xml:space="preserve"> </w:t>
      </w:r>
      <w:r>
        <w:rPr>
          <w:spacing w:val="-2"/>
          <w:sz w:val="24"/>
        </w:rPr>
        <w:t>пуповины.</w:t>
      </w:r>
    </w:p>
    <w:p w:rsidR="00D06153" w:rsidRDefault="00EC2AFF">
      <w:pPr>
        <w:pStyle w:val="a4"/>
        <w:numPr>
          <w:ilvl w:val="0"/>
          <w:numId w:val="93"/>
        </w:numPr>
        <w:tabs>
          <w:tab w:val="left" w:pos="1407"/>
        </w:tabs>
        <w:spacing w:before="41"/>
        <w:ind w:left="1407" w:hanging="274"/>
        <w:rPr>
          <w:sz w:val="24"/>
        </w:rPr>
      </w:pPr>
      <w:r>
        <w:rPr>
          <w:sz w:val="24"/>
        </w:rPr>
        <w:t>Техникой</w:t>
      </w:r>
      <w:r>
        <w:rPr>
          <w:spacing w:val="-4"/>
          <w:sz w:val="24"/>
        </w:rPr>
        <w:t xml:space="preserve"> </w:t>
      </w:r>
      <w:r>
        <w:rPr>
          <w:sz w:val="24"/>
        </w:rPr>
        <w:t>катетеризации</w:t>
      </w:r>
      <w:r>
        <w:rPr>
          <w:spacing w:val="-7"/>
          <w:sz w:val="24"/>
        </w:rPr>
        <w:t xml:space="preserve"> </w:t>
      </w:r>
      <w:r>
        <w:rPr>
          <w:sz w:val="24"/>
        </w:rPr>
        <w:t>мочевого</w:t>
      </w:r>
      <w:r>
        <w:rPr>
          <w:spacing w:val="-2"/>
          <w:sz w:val="24"/>
        </w:rPr>
        <w:t xml:space="preserve"> пузыря.</w:t>
      </w:r>
    </w:p>
    <w:p w:rsidR="00D06153" w:rsidRDefault="00EC2AFF">
      <w:pPr>
        <w:pStyle w:val="a4"/>
        <w:numPr>
          <w:ilvl w:val="0"/>
          <w:numId w:val="93"/>
        </w:numPr>
        <w:tabs>
          <w:tab w:val="left" w:pos="1407"/>
        </w:tabs>
        <w:spacing w:before="41"/>
        <w:ind w:left="1407" w:hanging="274"/>
        <w:rPr>
          <w:sz w:val="24"/>
        </w:rPr>
      </w:pPr>
      <w:r>
        <w:rPr>
          <w:sz w:val="24"/>
        </w:rPr>
        <w:t>Техникой</w:t>
      </w:r>
      <w:r>
        <w:rPr>
          <w:spacing w:val="-5"/>
          <w:sz w:val="24"/>
        </w:rPr>
        <w:t xml:space="preserve"> </w:t>
      </w:r>
      <w:r>
        <w:rPr>
          <w:sz w:val="24"/>
        </w:rPr>
        <w:t>зондирования</w:t>
      </w:r>
      <w:r>
        <w:rPr>
          <w:spacing w:val="-8"/>
          <w:sz w:val="24"/>
        </w:rPr>
        <w:t xml:space="preserve"> </w:t>
      </w:r>
      <w:r>
        <w:rPr>
          <w:sz w:val="24"/>
        </w:rPr>
        <w:t>пищевода</w:t>
      </w:r>
      <w:r>
        <w:rPr>
          <w:spacing w:val="-4"/>
          <w:sz w:val="24"/>
        </w:rPr>
        <w:t xml:space="preserve"> </w:t>
      </w:r>
      <w:r>
        <w:rPr>
          <w:sz w:val="24"/>
        </w:rPr>
        <w:t>желудка</w:t>
      </w:r>
      <w:r>
        <w:rPr>
          <w:spacing w:val="-4"/>
          <w:sz w:val="24"/>
        </w:rPr>
        <w:t xml:space="preserve"> </w:t>
      </w:r>
      <w:r>
        <w:rPr>
          <w:sz w:val="24"/>
        </w:rPr>
        <w:t>и</w:t>
      </w:r>
      <w:r>
        <w:rPr>
          <w:spacing w:val="-2"/>
          <w:sz w:val="24"/>
        </w:rPr>
        <w:t xml:space="preserve"> </w:t>
      </w:r>
      <w:r>
        <w:rPr>
          <w:sz w:val="24"/>
        </w:rPr>
        <w:t>тощей</w:t>
      </w:r>
      <w:r>
        <w:rPr>
          <w:spacing w:val="-2"/>
          <w:sz w:val="24"/>
        </w:rPr>
        <w:t xml:space="preserve"> кишки.</w:t>
      </w:r>
    </w:p>
    <w:p w:rsidR="00D06153" w:rsidRDefault="00D06153">
      <w:pPr>
        <w:pStyle w:val="a4"/>
        <w:rPr>
          <w:sz w:val="24"/>
        </w:rPr>
        <w:sectPr w:rsidR="00D06153">
          <w:type w:val="continuous"/>
          <w:pgSz w:w="11910" w:h="16840"/>
          <w:pgMar w:top="1100" w:right="422" w:bottom="1240" w:left="566" w:header="0" w:footer="983" w:gutter="0"/>
          <w:cols w:space="720"/>
        </w:sectPr>
      </w:pPr>
    </w:p>
    <w:p w:rsidR="00D06153" w:rsidRDefault="00EC2AFF">
      <w:pPr>
        <w:pStyle w:val="a4"/>
        <w:numPr>
          <w:ilvl w:val="0"/>
          <w:numId w:val="93"/>
        </w:numPr>
        <w:tabs>
          <w:tab w:val="left" w:pos="1412"/>
          <w:tab w:val="left" w:pos="2663"/>
          <w:tab w:val="left" w:pos="4097"/>
          <w:tab w:val="left" w:pos="5886"/>
          <w:tab w:val="left" w:pos="6970"/>
          <w:tab w:val="left" w:pos="8150"/>
          <w:tab w:val="left" w:pos="9780"/>
        </w:tabs>
        <w:spacing w:before="66" w:line="276" w:lineRule="auto"/>
        <w:ind w:right="432" w:firstLine="0"/>
        <w:rPr>
          <w:sz w:val="24"/>
        </w:rPr>
      </w:pPr>
      <w:r>
        <w:rPr>
          <w:spacing w:val="-2"/>
          <w:sz w:val="24"/>
        </w:rPr>
        <w:lastRenderedPageBreak/>
        <w:t>Техникой</w:t>
      </w:r>
      <w:r>
        <w:rPr>
          <w:sz w:val="24"/>
        </w:rPr>
        <w:tab/>
      </w:r>
      <w:r>
        <w:rPr>
          <w:spacing w:val="-2"/>
          <w:sz w:val="24"/>
        </w:rPr>
        <w:t>проведения</w:t>
      </w:r>
      <w:r>
        <w:rPr>
          <w:sz w:val="24"/>
        </w:rPr>
        <w:tab/>
      </w:r>
      <w:r>
        <w:rPr>
          <w:spacing w:val="-2"/>
          <w:sz w:val="24"/>
        </w:rPr>
        <w:t>очистительной</w:t>
      </w:r>
      <w:r>
        <w:rPr>
          <w:sz w:val="24"/>
        </w:rPr>
        <w:tab/>
      </w:r>
      <w:r>
        <w:rPr>
          <w:spacing w:val="-2"/>
          <w:sz w:val="24"/>
        </w:rPr>
        <w:t>клизмы,</w:t>
      </w:r>
      <w:r>
        <w:rPr>
          <w:sz w:val="24"/>
        </w:rPr>
        <w:tab/>
      </w:r>
      <w:r>
        <w:rPr>
          <w:spacing w:val="-2"/>
          <w:sz w:val="24"/>
        </w:rPr>
        <w:t>введение</w:t>
      </w:r>
      <w:r>
        <w:rPr>
          <w:sz w:val="24"/>
        </w:rPr>
        <w:tab/>
      </w:r>
      <w:r>
        <w:rPr>
          <w:spacing w:val="-2"/>
          <w:sz w:val="24"/>
        </w:rPr>
        <w:t>газоотводной</w:t>
      </w:r>
      <w:r>
        <w:rPr>
          <w:sz w:val="24"/>
        </w:rPr>
        <w:tab/>
      </w:r>
      <w:r>
        <w:rPr>
          <w:spacing w:val="-4"/>
          <w:sz w:val="24"/>
        </w:rPr>
        <w:t xml:space="preserve">трубки </w:t>
      </w:r>
      <w:r>
        <w:rPr>
          <w:sz w:val="24"/>
        </w:rPr>
        <w:t>новорожденным различного гестационного возраста.</w:t>
      </w:r>
    </w:p>
    <w:p w:rsidR="00D06153" w:rsidRDefault="00EC2AFF">
      <w:pPr>
        <w:pStyle w:val="a4"/>
        <w:numPr>
          <w:ilvl w:val="0"/>
          <w:numId w:val="93"/>
        </w:numPr>
        <w:tabs>
          <w:tab w:val="left" w:pos="1407"/>
        </w:tabs>
        <w:spacing w:line="275" w:lineRule="exact"/>
        <w:ind w:left="1407" w:hanging="274"/>
        <w:rPr>
          <w:sz w:val="24"/>
        </w:rPr>
      </w:pPr>
      <w:r>
        <w:rPr>
          <w:sz w:val="24"/>
        </w:rPr>
        <w:t>Техникой</w:t>
      </w:r>
      <w:r>
        <w:rPr>
          <w:spacing w:val="-4"/>
          <w:sz w:val="24"/>
        </w:rPr>
        <w:t xml:space="preserve"> </w:t>
      </w:r>
      <w:r>
        <w:rPr>
          <w:sz w:val="24"/>
        </w:rPr>
        <w:t>и</w:t>
      </w:r>
      <w:r>
        <w:rPr>
          <w:spacing w:val="-7"/>
          <w:sz w:val="24"/>
        </w:rPr>
        <w:t xml:space="preserve"> </w:t>
      </w:r>
      <w:r>
        <w:rPr>
          <w:sz w:val="24"/>
        </w:rPr>
        <w:t>различные</w:t>
      </w:r>
      <w:r>
        <w:rPr>
          <w:spacing w:val="-4"/>
          <w:sz w:val="24"/>
        </w:rPr>
        <w:t xml:space="preserve"> </w:t>
      </w:r>
      <w:r>
        <w:rPr>
          <w:sz w:val="24"/>
        </w:rPr>
        <w:t>схемы</w:t>
      </w:r>
      <w:r>
        <w:rPr>
          <w:spacing w:val="-2"/>
          <w:sz w:val="24"/>
        </w:rPr>
        <w:t xml:space="preserve"> </w:t>
      </w:r>
      <w:r>
        <w:rPr>
          <w:sz w:val="24"/>
        </w:rPr>
        <w:t>проведения</w:t>
      </w:r>
      <w:r>
        <w:rPr>
          <w:spacing w:val="-2"/>
          <w:sz w:val="24"/>
        </w:rPr>
        <w:t xml:space="preserve"> фототерапии.</w:t>
      </w:r>
    </w:p>
    <w:p w:rsidR="00D06153" w:rsidRDefault="00EC2AFF">
      <w:pPr>
        <w:pStyle w:val="a4"/>
        <w:numPr>
          <w:ilvl w:val="0"/>
          <w:numId w:val="93"/>
        </w:numPr>
        <w:tabs>
          <w:tab w:val="left" w:pos="1407"/>
        </w:tabs>
        <w:spacing w:before="46"/>
        <w:ind w:left="1407" w:hanging="274"/>
        <w:rPr>
          <w:sz w:val="24"/>
        </w:rPr>
      </w:pPr>
      <w:r>
        <w:rPr>
          <w:sz w:val="24"/>
        </w:rPr>
        <w:t>Техникой</w:t>
      </w:r>
      <w:r>
        <w:rPr>
          <w:spacing w:val="-9"/>
          <w:sz w:val="24"/>
        </w:rPr>
        <w:t xml:space="preserve"> </w:t>
      </w:r>
      <w:r>
        <w:rPr>
          <w:sz w:val="24"/>
        </w:rPr>
        <w:t>выполнения</w:t>
      </w:r>
      <w:r>
        <w:rPr>
          <w:spacing w:val="-7"/>
          <w:sz w:val="24"/>
        </w:rPr>
        <w:t xml:space="preserve"> </w:t>
      </w:r>
      <w:r>
        <w:rPr>
          <w:sz w:val="24"/>
        </w:rPr>
        <w:t>операции</w:t>
      </w:r>
      <w:r>
        <w:rPr>
          <w:spacing w:val="-6"/>
          <w:sz w:val="24"/>
        </w:rPr>
        <w:t xml:space="preserve"> </w:t>
      </w:r>
      <w:r>
        <w:rPr>
          <w:sz w:val="24"/>
        </w:rPr>
        <w:t>заменного</w:t>
      </w:r>
      <w:r>
        <w:rPr>
          <w:spacing w:val="-2"/>
          <w:sz w:val="24"/>
        </w:rPr>
        <w:t xml:space="preserve"> </w:t>
      </w:r>
      <w:r>
        <w:rPr>
          <w:sz w:val="24"/>
        </w:rPr>
        <w:t>переливания</w:t>
      </w:r>
      <w:r>
        <w:rPr>
          <w:spacing w:val="-2"/>
          <w:sz w:val="24"/>
        </w:rPr>
        <w:t xml:space="preserve"> крови.</w:t>
      </w:r>
    </w:p>
    <w:p w:rsidR="00D06153" w:rsidRDefault="00EC2AFF">
      <w:pPr>
        <w:pStyle w:val="a4"/>
        <w:numPr>
          <w:ilvl w:val="0"/>
          <w:numId w:val="93"/>
        </w:numPr>
        <w:tabs>
          <w:tab w:val="left" w:pos="1407"/>
        </w:tabs>
        <w:spacing w:before="41"/>
        <w:ind w:left="1407" w:hanging="274"/>
        <w:rPr>
          <w:sz w:val="24"/>
        </w:rPr>
      </w:pPr>
      <w:r>
        <w:rPr>
          <w:sz w:val="24"/>
        </w:rPr>
        <w:t>Техникой</w:t>
      </w:r>
      <w:r>
        <w:rPr>
          <w:spacing w:val="-6"/>
          <w:sz w:val="24"/>
        </w:rPr>
        <w:t xml:space="preserve"> </w:t>
      </w:r>
      <w:r>
        <w:rPr>
          <w:sz w:val="24"/>
        </w:rPr>
        <w:t>проведения</w:t>
      </w:r>
      <w:r>
        <w:rPr>
          <w:spacing w:val="-5"/>
          <w:sz w:val="24"/>
        </w:rPr>
        <w:t xml:space="preserve"> </w:t>
      </w:r>
      <w:r>
        <w:rPr>
          <w:sz w:val="24"/>
        </w:rPr>
        <w:t>люмбальной</w:t>
      </w:r>
      <w:r>
        <w:rPr>
          <w:spacing w:val="-8"/>
          <w:sz w:val="24"/>
        </w:rPr>
        <w:t xml:space="preserve"> </w:t>
      </w:r>
      <w:r>
        <w:rPr>
          <w:sz w:val="24"/>
        </w:rPr>
        <w:t>и</w:t>
      </w:r>
      <w:r>
        <w:rPr>
          <w:spacing w:val="-8"/>
          <w:sz w:val="24"/>
        </w:rPr>
        <w:t xml:space="preserve"> </w:t>
      </w:r>
      <w:r>
        <w:rPr>
          <w:sz w:val="24"/>
        </w:rPr>
        <w:t>вентрикулярной</w:t>
      </w:r>
      <w:r>
        <w:rPr>
          <w:spacing w:val="-3"/>
          <w:sz w:val="24"/>
        </w:rPr>
        <w:t xml:space="preserve"> </w:t>
      </w:r>
      <w:r>
        <w:rPr>
          <w:spacing w:val="-2"/>
          <w:sz w:val="24"/>
        </w:rPr>
        <w:t>пункции.</w:t>
      </w:r>
    </w:p>
    <w:p w:rsidR="00D06153" w:rsidRDefault="00EC2AFF">
      <w:pPr>
        <w:pStyle w:val="a4"/>
        <w:numPr>
          <w:ilvl w:val="0"/>
          <w:numId w:val="93"/>
        </w:numPr>
        <w:tabs>
          <w:tab w:val="left" w:pos="1407"/>
        </w:tabs>
        <w:spacing w:before="41"/>
        <w:ind w:left="1407" w:hanging="274"/>
        <w:rPr>
          <w:sz w:val="24"/>
        </w:rPr>
      </w:pPr>
      <w:r>
        <w:rPr>
          <w:sz w:val="24"/>
        </w:rPr>
        <w:t>Навыками</w:t>
      </w:r>
      <w:r>
        <w:rPr>
          <w:spacing w:val="-3"/>
          <w:sz w:val="24"/>
        </w:rPr>
        <w:t xml:space="preserve"> </w:t>
      </w:r>
      <w:r>
        <w:rPr>
          <w:sz w:val="24"/>
        </w:rPr>
        <w:t>проведения</w:t>
      </w:r>
      <w:r>
        <w:rPr>
          <w:spacing w:val="-4"/>
          <w:sz w:val="24"/>
        </w:rPr>
        <w:t xml:space="preserve"> </w:t>
      </w:r>
      <w:r>
        <w:rPr>
          <w:sz w:val="24"/>
        </w:rPr>
        <w:t>прямой</w:t>
      </w:r>
      <w:r>
        <w:rPr>
          <w:spacing w:val="-2"/>
          <w:sz w:val="24"/>
        </w:rPr>
        <w:t xml:space="preserve"> ларингоскопии.</w:t>
      </w:r>
    </w:p>
    <w:p w:rsidR="00D06153" w:rsidRDefault="00EC2AFF">
      <w:pPr>
        <w:pStyle w:val="a4"/>
        <w:numPr>
          <w:ilvl w:val="0"/>
          <w:numId w:val="93"/>
        </w:numPr>
        <w:tabs>
          <w:tab w:val="left" w:pos="1407"/>
        </w:tabs>
        <w:spacing w:before="41"/>
        <w:ind w:left="1407" w:hanging="274"/>
        <w:rPr>
          <w:sz w:val="24"/>
        </w:rPr>
      </w:pPr>
      <w:r>
        <w:rPr>
          <w:sz w:val="24"/>
        </w:rPr>
        <w:t>Техникой</w:t>
      </w:r>
      <w:r>
        <w:rPr>
          <w:spacing w:val="-7"/>
          <w:sz w:val="24"/>
        </w:rPr>
        <w:t xml:space="preserve"> </w:t>
      </w:r>
      <w:r>
        <w:rPr>
          <w:sz w:val="24"/>
        </w:rPr>
        <w:t>выполнения</w:t>
      </w:r>
      <w:r>
        <w:rPr>
          <w:spacing w:val="-8"/>
          <w:sz w:val="24"/>
        </w:rPr>
        <w:t xml:space="preserve"> </w:t>
      </w:r>
      <w:r>
        <w:rPr>
          <w:sz w:val="24"/>
        </w:rPr>
        <w:t>интубации</w:t>
      </w:r>
      <w:r>
        <w:rPr>
          <w:spacing w:val="-2"/>
          <w:sz w:val="24"/>
        </w:rPr>
        <w:t xml:space="preserve"> трахеи.</w:t>
      </w:r>
    </w:p>
    <w:p w:rsidR="00D06153" w:rsidRDefault="00EC2AFF">
      <w:pPr>
        <w:pStyle w:val="a4"/>
        <w:numPr>
          <w:ilvl w:val="0"/>
          <w:numId w:val="93"/>
        </w:numPr>
        <w:tabs>
          <w:tab w:val="left" w:pos="1407"/>
        </w:tabs>
        <w:spacing w:before="41"/>
        <w:ind w:left="1407" w:hanging="274"/>
        <w:rPr>
          <w:sz w:val="24"/>
        </w:rPr>
      </w:pPr>
      <w:r>
        <w:rPr>
          <w:sz w:val="24"/>
        </w:rPr>
        <w:t>Техникой</w:t>
      </w:r>
      <w:r>
        <w:rPr>
          <w:spacing w:val="-12"/>
          <w:sz w:val="24"/>
        </w:rPr>
        <w:t xml:space="preserve"> </w:t>
      </w:r>
      <w:r>
        <w:rPr>
          <w:sz w:val="24"/>
        </w:rPr>
        <w:t>выполнения</w:t>
      </w:r>
      <w:r>
        <w:rPr>
          <w:spacing w:val="-6"/>
          <w:sz w:val="24"/>
        </w:rPr>
        <w:t xml:space="preserve"> </w:t>
      </w:r>
      <w:r>
        <w:rPr>
          <w:sz w:val="24"/>
        </w:rPr>
        <w:t>санации</w:t>
      </w:r>
      <w:r>
        <w:rPr>
          <w:spacing w:val="-5"/>
          <w:sz w:val="24"/>
        </w:rPr>
        <w:t xml:space="preserve"> </w:t>
      </w:r>
      <w:r>
        <w:rPr>
          <w:sz w:val="24"/>
        </w:rPr>
        <w:t>трахеобронхиального</w:t>
      </w:r>
      <w:r>
        <w:rPr>
          <w:spacing w:val="-2"/>
          <w:sz w:val="24"/>
        </w:rPr>
        <w:t xml:space="preserve"> дерева.</w:t>
      </w:r>
    </w:p>
    <w:p w:rsidR="00D06153" w:rsidRDefault="00EC2AFF">
      <w:pPr>
        <w:pStyle w:val="a4"/>
        <w:numPr>
          <w:ilvl w:val="0"/>
          <w:numId w:val="93"/>
        </w:numPr>
        <w:tabs>
          <w:tab w:val="left" w:pos="1412"/>
        </w:tabs>
        <w:spacing w:before="41" w:line="276" w:lineRule="auto"/>
        <w:ind w:right="429" w:firstLine="0"/>
        <w:rPr>
          <w:sz w:val="24"/>
        </w:rPr>
      </w:pPr>
      <w:r>
        <w:rPr>
          <w:sz w:val="24"/>
        </w:rPr>
        <w:t>Техникой</w:t>
      </w:r>
      <w:r>
        <w:rPr>
          <w:spacing w:val="40"/>
          <w:sz w:val="24"/>
        </w:rPr>
        <w:t xml:space="preserve"> </w:t>
      </w:r>
      <w:r>
        <w:rPr>
          <w:sz w:val="24"/>
        </w:rPr>
        <w:t>проведения</w:t>
      </w:r>
      <w:r>
        <w:rPr>
          <w:spacing w:val="39"/>
          <w:sz w:val="24"/>
        </w:rPr>
        <w:t xml:space="preserve"> </w:t>
      </w:r>
      <w:r>
        <w:rPr>
          <w:sz w:val="24"/>
        </w:rPr>
        <w:t>дыхания</w:t>
      </w:r>
      <w:r>
        <w:rPr>
          <w:spacing w:val="39"/>
          <w:sz w:val="24"/>
        </w:rPr>
        <w:t xml:space="preserve"> </w:t>
      </w:r>
      <w:r>
        <w:rPr>
          <w:sz w:val="24"/>
        </w:rPr>
        <w:t>с</w:t>
      </w:r>
      <w:r>
        <w:rPr>
          <w:spacing w:val="38"/>
          <w:sz w:val="24"/>
        </w:rPr>
        <w:t xml:space="preserve"> </w:t>
      </w:r>
      <w:r>
        <w:rPr>
          <w:sz w:val="24"/>
        </w:rPr>
        <w:t>созданием</w:t>
      </w:r>
      <w:r>
        <w:rPr>
          <w:spacing w:val="36"/>
          <w:sz w:val="24"/>
        </w:rPr>
        <w:t xml:space="preserve"> </w:t>
      </w:r>
      <w:r>
        <w:rPr>
          <w:sz w:val="24"/>
        </w:rPr>
        <w:t>постоянного</w:t>
      </w:r>
      <w:r>
        <w:rPr>
          <w:spacing w:val="39"/>
          <w:sz w:val="24"/>
        </w:rPr>
        <w:t xml:space="preserve"> </w:t>
      </w:r>
      <w:r>
        <w:rPr>
          <w:sz w:val="24"/>
        </w:rPr>
        <w:t>положительного</w:t>
      </w:r>
      <w:r>
        <w:rPr>
          <w:spacing w:val="39"/>
          <w:sz w:val="24"/>
        </w:rPr>
        <w:t xml:space="preserve"> </w:t>
      </w:r>
      <w:r>
        <w:rPr>
          <w:sz w:val="24"/>
        </w:rPr>
        <w:t>давления</w:t>
      </w:r>
      <w:r>
        <w:rPr>
          <w:spacing w:val="34"/>
          <w:sz w:val="24"/>
        </w:rPr>
        <w:t xml:space="preserve"> </w:t>
      </w:r>
      <w:r>
        <w:rPr>
          <w:sz w:val="24"/>
        </w:rPr>
        <w:t>в конце выдоха (ИВЛ мешком через маску и интубационную трубку).</w:t>
      </w:r>
    </w:p>
    <w:p w:rsidR="00D06153" w:rsidRDefault="00EC2AFF">
      <w:pPr>
        <w:pStyle w:val="a4"/>
        <w:numPr>
          <w:ilvl w:val="0"/>
          <w:numId w:val="93"/>
        </w:numPr>
        <w:tabs>
          <w:tab w:val="left" w:pos="1412"/>
        </w:tabs>
        <w:spacing w:line="280" w:lineRule="auto"/>
        <w:ind w:right="429" w:firstLine="0"/>
        <w:rPr>
          <w:sz w:val="24"/>
        </w:rPr>
      </w:pPr>
      <w:r>
        <w:rPr>
          <w:sz w:val="24"/>
        </w:rPr>
        <w:t>Техникой</w:t>
      </w:r>
      <w:r>
        <w:rPr>
          <w:spacing w:val="40"/>
          <w:sz w:val="24"/>
        </w:rPr>
        <w:t xml:space="preserve"> </w:t>
      </w:r>
      <w:r>
        <w:rPr>
          <w:sz w:val="24"/>
        </w:rPr>
        <w:t>проведения</w:t>
      </w:r>
      <w:r>
        <w:rPr>
          <w:spacing w:val="40"/>
          <w:sz w:val="24"/>
        </w:rPr>
        <w:t xml:space="preserve"> </w:t>
      </w:r>
      <w:r>
        <w:rPr>
          <w:sz w:val="24"/>
        </w:rPr>
        <w:t>ИВЛ</w:t>
      </w:r>
      <w:r>
        <w:rPr>
          <w:spacing w:val="40"/>
          <w:sz w:val="24"/>
        </w:rPr>
        <w:t xml:space="preserve"> </w:t>
      </w:r>
      <w:r>
        <w:rPr>
          <w:sz w:val="24"/>
        </w:rPr>
        <w:t>респираторами,</w:t>
      </w:r>
      <w:r>
        <w:rPr>
          <w:spacing w:val="40"/>
          <w:sz w:val="24"/>
        </w:rPr>
        <w:t xml:space="preserve"> </w:t>
      </w:r>
      <w:r>
        <w:rPr>
          <w:sz w:val="24"/>
        </w:rPr>
        <w:t>с</w:t>
      </w:r>
      <w:r>
        <w:rPr>
          <w:spacing w:val="40"/>
          <w:sz w:val="24"/>
        </w:rPr>
        <w:t xml:space="preserve"> </w:t>
      </w:r>
      <w:r>
        <w:rPr>
          <w:sz w:val="24"/>
        </w:rPr>
        <w:t>независимой</w:t>
      </w:r>
      <w:r>
        <w:rPr>
          <w:spacing w:val="40"/>
          <w:sz w:val="24"/>
        </w:rPr>
        <w:t xml:space="preserve"> </w:t>
      </w:r>
      <w:r>
        <w:rPr>
          <w:sz w:val="24"/>
        </w:rPr>
        <w:t>регулировкой</w:t>
      </w:r>
      <w:r>
        <w:rPr>
          <w:spacing w:val="40"/>
          <w:sz w:val="24"/>
        </w:rPr>
        <w:t xml:space="preserve"> </w:t>
      </w:r>
      <w:r>
        <w:rPr>
          <w:sz w:val="24"/>
        </w:rPr>
        <w:t>давления,</w:t>
      </w:r>
      <w:r>
        <w:rPr>
          <w:spacing w:val="40"/>
          <w:sz w:val="24"/>
        </w:rPr>
        <w:t xml:space="preserve"> </w:t>
      </w:r>
      <w:r>
        <w:rPr>
          <w:sz w:val="24"/>
        </w:rPr>
        <w:t>потока, времени вдоха и выдоха.</w:t>
      </w:r>
    </w:p>
    <w:p w:rsidR="00D06153" w:rsidRDefault="00EC2AFF">
      <w:pPr>
        <w:pStyle w:val="a4"/>
        <w:numPr>
          <w:ilvl w:val="0"/>
          <w:numId w:val="93"/>
        </w:numPr>
        <w:tabs>
          <w:tab w:val="left" w:pos="1407"/>
        </w:tabs>
        <w:spacing w:line="269" w:lineRule="exact"/>
        <w:ind w:left="1407" w:hanging="274"/>
        <w:rPr>
          <w:sz w:val="24"/>
        </w:rPr>
      </w:pPr>
      <w:r>
        <w:rPr>
          <w:sz w:val="24"/>
        </w:rPr>
        <w:t>Навыками</w:t>
      </w:r>
      <w:r>
        <w:rPr>
          <w:spacing w:val="-6"/>
          <w:sz w:val="24"/>
        </w:rPr>
        <w:t xml:space="preserve"> </w:t>
      </w:r>
      <w:r>
        <w:rPr>
          <w:sz w:val="24"/>
        </w:rPr>
        <w:t>проведения</w:t>
      </w:r>
      <w:r>
        <w:rPr>
          <w:spacing w:val="-4"/>
          <w:sz w:val="24"/>
        </w:rPr>
        <w:t xml:space="preserve"> </w:t>
      </w:r>
      <w:r>
        <w:rPr>
          <w:sz w:val="24"/>
        </w:rPr>
        <w:t>постоянного</w:t>
      </w:r>
      <w:r>
        <w:rPr>
          <w:spacing w:val="-5"/>
          <w:sz w:val="24"/>
        </w:rPr>
        <w:t xml:space="preserve"> </w:t>
      </w:r>
      <w:r>
        <w:rPr>
          <w:sz w:val="24"/>
        </w:rPr>
        <w:t>активного</w:t>
      </w:r>
      <w:r>
        <w:rPr>
          <w:spacing w:val="-4"/>
          <w:sz w:val="24"/>
        </w:rPr>
        <w:t xml:space="preserve"> </w:t>
      </w:r>
      <w:r>
        <w:rPr>
          <w:sz w:val="24"/>
        </w:rPr>
        <w:t>дренажа</w:t>
      </w:r>
      <w:r>
        <w:rPr>
          <w:spacing w:val="-6"/>
          <w:sz w:val="24"/>
        </w:rPr>
        <w:t xml:space="preserve"> </w:t>
      </w:r>
      <w:r>
        <w:rPr>
          <w:sz w:val="24"/>
        </w:rPr>
        <w:t>плевральной</w:t>
      </w:r>
      <w:r>
        <w:rPr>
          <w:spacing w:val="-7"/>
          <w:sz w:val="24"/>
        </w:rPr>
        <w:t xml:space="preserve"> </w:t>
      </w:r>
      <w:r>
        <w:rPr>
          <w:spacing w:val="-2"/>
          <w:sz w:val="24"/>
        </w:rPr>
        <w:t>полости.</w:t>
      </w:r>
    </w:p>
    <w:p w:rsidR="00D06153" w:rsidRDefault="00EC2AFF">
      <w:pPr>
        <w:pStyle w:val="a4"/>
        <w:numPr>
          <w:ilvl w:val="0"/>
          <w:numId w:val="93"/>
        </w:numPr>
        <w:tabs>
          <w:tab w:val="left" w:pos="1407"/>
        </w:tabs>
        <w:spacing w:before="40"/>
        <w:ind w:left="1407" w:hanging="274"/>
        <w:rPr>
          <w:sz w:val="24"/>
        </w:rPr>
      </w:pPr>
      <w:r>
        <w:rPr>
          <w:sz w:val="24"/>
        </w:rPr>
        <w:t>Техникой</w:t>
      </w:r>
      <w:r>
        <w:rPr>
          <w:spacing w:val="-2"/>
          <w:sz w:val="24"/>
        </w:rPr>
        <w:t xml:space="preserve"> </w:t>
      </w:r>
      <w:r>
        <w:rPr>
          <w:sz w:val="24"/>
        </w:rPr>
        <w:t>непрямого</w:t>
      </w:r>
      <w:r>
        <w:rPr>
          <w:spacing w:val="-3"/>
          <w:sz w:val="24"/>
        </w:rPr>
        <w:t xml:space="preserve"> </w:t>
      </w:r>
      <w:r>
        <w:rPr>
          <w:sz w:val="24"/>
        </w:rPr>
        <w:t>массажа</w:t>
      </w:r>
      <w:r>
        <w:rPr>
          <w:spacing w:val="-3"/>
          <w:sz w:val="24"/>
        </w:rPr>
        <w:t xml:space="preserve"> </w:t>
      </w:r>
      <w:r>
        <w:rPr>
          <w:spacing w:val="-2"/>
          <w:sz w:val="24"/>
        </w:rPr>
        <w:t>сердца.</w:t>
      </w:r>
    </w:p>
    <w:p w:rsidR="00D06153" w:rsidRDefault="00EC2AFF">
      <w:pPr>
        <w:pStyle w:val="a4"/>
        <w:numPr>
          <w:ilvl w:val="0"/>
          <w:numId w:val="93"/>
        </w:numPr>
        <w:tabs>
          <w:tab w:val="left" w:pos="1407"/>
        </w:tabs>
        <w:spacing w:before="41"/>
        <w:ind w:left="1407" w:hanging="274"/>
        <w:rPr>
          <w:sz w:val="24"/>
        </w:rPr>
      </w:pPr>
      <w:r>
        <w:rPr>
          <w:sz w:val="24"/>
        </w:rPr>
        <w:t>Навыками</w:t>
      </w:r>
      <w:r>
        <w:rPr>
          <w:spacing w:val="-4"/>
          <w:sz w:val="24"/>
        </w:rPr>
        <w:t xml:space="preserve"> </w:t>
      </w:r>
      <w:r>
        <w:rPr>
          <w:sz w:val="24"/>
        </w:rPr>
        <w:t>регистрации</w:t>
      </w:r>
      <w:r>
        <w:rPr>
          <w:spacing w:val="-4"/>
          <w:sz w:val="24"/>
        </w:rPr>
        <w:t xml:space="preserve"> </w:t>
      </w:r>
      <w:r>
        <w:rPr>
          <w:sz w:val="24"/>
        </w:rPr>
        <w:t>ЭКГ</w:t>
      </w:r>
      <w:r>
        <w:rPr>
          <w:spacing w:val="-2"/>
          <w:sz w:val="24"/>
        </w:rPr>
        <w:t xml:space="preserve"> </w:t>
      </w:r>
      <w:r>
        <w:rPr>
          <w:sz w:val="24"/>
        </w:rPr>
        <w:t>и</w:t>
      </w:r>
      <w:r>
        <w:rPr>
          <w:spacing w:val="-7"/>
          <w:sz w:val="24"/>
        </w:rPr>
        <w:t xml:space="preserve"> </w:t>
      </w:r>
      <w:r>
        <w:rPr>
          <w:sz w:val="24"/>
        </w:rPr>
        <w:t>расшифровка</w:t>
      </w:r>
      <w:r>
        <w:rPr>
          <w:spacing w:val="-3"/>
          <w:sz w:val="24"/>
        </w:rPr>
        <w:t xml:space="preserve"> </w:t>
      </w:r>
      <w:r>
        <w:rPr>
          <w:sz w:val="24"/>
        </w:rPr>
        <w:t>полученных</w:t>
      </w:r>
      <w:r>
        <w:rPr>
          <w:spacing w:val="-7"/>
          <w:sz w:val="24"/>
        </w:rPr>
        <w:t xml:space="preserve"> </w:t>
      </w:r>
      <w:r>
        <w:rPr>
          <w:spacing w:val="-2"/>
          <w:sz w:val="24"/>
        </w:rPr>
        <w:t>данных.</w:t>
      </w:r>
    </w:p>
    <w:p w:rsidR="00D06153" w:rsidRDefault="00EC2AFF">
      <w:pPr>
        <w:pStyle w:val="a4"/>
        <w:numPr>
          <w:ilvl w:val="0"/>
          <w:numId w:val="93"/>
        </w:numPr>
        <w:tabs>
          <w:tab w:val="left" w:pos="1407"/>
        </w:tabs>
        <w:spacing w:before="41"/>
        <w:ind w:left="1407" w:hanging="274"/>
        <w:rPr>
          <w:sz w:val="24"/>
        </w:rPr>
      </w:pPr>
      <w:r>
        <w:rPr>
          <w:sz w:val="24"/>
        </w:rPr>
        <w:t>Техн</w:t>
      </w:r>
      <w:r>
        <w:rPr>
          <w:sz w:val="24"/>
        </w:rPr>
        <w:t>икой</w:t>
      </w:r>
      <w:r>
        <w:rPr>
          <w:spacing w:val="-6"/>
          <w:sz w:val="24"/>
        </w:rPr>
        <w:t xml:space="preserve"> </w:t>
      </w:r>
      <w:r>
        <w:rPr>
          <w:sz w:val="24"/>
        </w:rPr>
        <w:t>проведения</w:t>
      </w:r>
      <w:r>
        <w:rPr>
          <w:spacing w:val="-5"/>
          <w:sz w:val="24"/>
        </w:rPr>
        <w:t xml:space="preserve"> </w:t>
      </w:r>
      <w:r>
        <w:rPr>
          <w:sz w:val="24"/>
        </w:rPr>
        <w:t>электронного</w:t>
      </w:r>
      <w:r>
        <w:rPr>
          <w:spacing w:val="-5"/>
          <w:sz w:val="24"/>
        </w:rPr>
        <w:t xml:space="preserve"> </w:t>
      </w:r>
      <w:r>
        <w:rPr>
          <w:sz w:val="24"/>
        </w:rPr>
        <w:t>мониторинга</w:t>
      </w:r>
      <w:r>
        <w:rPr>
          <w:spacing w:val="-6"/>
          <w:sz w:val="24"/>
        </w:rPr>
        <w:t xml:space="preserve"> </w:t>
      </w:r>
      <w:r>
        <w:rPr>
          <w:sz w:val="24"/>
        </w:rPr>
        <w:t>за</w:t>
      </w:r>
      <w:r>
        <w:rPr>
          <w:spacing w:val="-10"/>
          <w:sz w:val="24"/>
        </w:rPr>
        <w:t xml:space="preserve"> </w:t>
      </w:r>
      <w:r>
        <w:rPr>
          <w:sz w:val="24"/>
        </w:rPr>
        <w:t>жизненно</w:t>
      </w:r>
      <w:r>
        <w:rPr>
          <w:spacing w:val="-4"/>
          <w:sz w:val="24"/>
        </w:rPr>
        <w:t xml:space="preserve"> </w:t>
      </w:r>
      <w:r>
        <w:rPr>
          <w:spacing w:val="-2"/>
          <w:sz w:val="24"/>
        </w:rPr>
        <w:t>важными</w:t>
      </w:r>
    </w:p>
    <w:p w:rsidR="00D06153" w:rsidRDefault="00EC2AFF">
      <w:pPr>
        <w:pStyle w:val="a4"/>
        <w:numPr>
          <w:ilvl w:val="0"/>
          <w:numId w:val="93"/>
        </w:numPr>
        <w:tabs>
          <w:tab w:val="left" w:pos="1407"/>
        </w:tabs>
        <w:spacing w:before="41"/>
        <w:ind w:left="1407" w:hanging="274"/>
        <w:rPr>
          <w:sz w:val="24"/>
        </w:rPr>
      </w:pPr>
      <w:r>
        <w:rPr>
          <w:sz w:val="24"/>
        </w:rPr>
        <w:t>функциями</w:t>
      </w:r>
      <w:r>
        <w:rPr>
          <w:spacing w:val="-7"/>
          <w:sz w:val="24"/>
        </w:rPr>
        <w:t xml:space="preserve"> </w:t>
      </w:r>
      <w:r>
        <w:rPr>
          <w:sz w:val="24"/>
        </w:rPr>
        <w:t>организма</w:t>
      </w:r>
      <w:r>
        <w:rPr>
          <w:spacing w:val="-6"/>
          <w:sz w:val="24"/>
        </w:rPr>
        <w:t xml:space="preserve"> </w:t>
      </w:r>
      <w:r>
        <w:rPr>
          <w:sz w:val="24"/>
        </w:rPr>
        <w:t>новорожденных,</w:t>
      </w:r>
      <w:r>
        <w:rPr>
          <w:spacing w:val="-7"/>
          <w:sz w:val="24"/>
        </w:rPr>
        <w:t xml:space="preserve"> </w:t>
      </w:r>
      <w:r>
        <w:rPr>
          <w:sz w:val="24"/>
        </w:rPr>
        <w:t>находящихся</w:t>
      </w:r>
      <w:r>
        <w:rPr>
          <w:spacing w:val="-5"/>
          <w:sz w:val="24"/>
        </w:rPr>
        <w:t xml:space="preserve"> </w:t>
      </w:r>
      <w:r>
        <w:rPr>
          <w:sz w:val="24"/>
        </w:rPr>
        <w:t>в</w:t>
      </w:r>
      <w:r>
        <w:rPr>
          <w:spacing w:val="-4"/>
          <w:sz w:val="24"/>
        </w:rPr>
        <w:t xml:space="preserve"> </w:t>
      </w:r>
      <w:r>
        <w:rPr>
          <w:sz w:val="24"/>
        </w:rPr>
        <w:t>критическом</w:t>
      </w:r>
      <w:r>
        <w:rPr>
          <w:spacing w:val="-4"/>
          <w:sz w:val="24"/>
        </w:rPr>
        <w:t xml:space="preserve"> </w:t>
      </w:r>
      <w:r>
        <w:rPr>
          <w:spacing w:val="-2"/>
          <w:sz w:val="24"/>
        </w:rPr>
        <w:t>состоянии.</w:t>
      </w:r>
    </w:p>
    <w:p w:rsidR="00D06153" w:rsidRDefault="00EC2AFF">
      <w:pPr>
        <w:pStyle w:val="a4"/>
        <w:numPr>
          <w:ilvl w:val="0"/>
          <w:numId w:val="93"/>
        </w:numPr>
        <w:tabs>
          <w:tab w:val="left" w:pos="1412"/>
        </w:tabs>
        <w:spacing w:before="41"/>
        <w:ind w:left="1412" w:hanging="279"/>
        <w:rPr>
          <w:sz w:val="24"/>
        </w:rPr>
      </w:pPr>
      <w:r>
        <w:rPr>
          <w:sz w:val="24"/>
        </w:rPr>
        <w:t>Техникой</w:t>
      </w:r>
      <w:r>
        <w:rPr>
          <w:spacing w:val="-7"/>
          <w:sz w:val="24"/>
        </w:rPr>
        <w:t xml:space="preserve"> </w:t>
      </w:r>
      <w:r>
        <w:rPr>
          <w:sz w:val="24"/>
        </w:rPr>
        <w:t>проведения</w:t>
      </w:r>
      <w:r>
        <w:rPr>
          <w:spacing w:val="-4"/>
          <w:sz w:val="24"/>
        </w:rPr>
        <w:t xml:space="preserve"> </w:t>
      </w:r>
      <w:r>
        <w:rPr>
          <w:sz w:val="24"/>
        </w:rPr>
        <w:t>нейросонографии</w:t>
      </w:r>
      <w:r>
        <w:rPr>
          <w:spacing w:val="-9"/>
          <w:sz w:val="24"/>
        </w:rPr>
        <w:t xml:space="preserve"> </w:t>
      </w:r>
      <w:r>
        <w:rPr>
          <w:sz w:val="24"/>
        </w:rPr>
        <w:t>и</w:t>
      </w:r>
      <w:r>
        <w:rPr>
          <w:spacing w:val="-4"/>
          <w:sz w:val="24"/>
        </w:rPr>
        <w:t xml:space="preserve"> </w:t>
      </w:r>
      <w:r>
        <w:rPr>
          <w:sz w:val="24"/>
        </w:rPr>
        <w:t>навыки</w:t>
      </w:r>
      <w:r>
        <w:rPr>
          <w:spacing w:val="-4"/>
          <w:sz w:val="24"/>
        </w:rPr>
        <w:t xml:space="preserve"> </w:t>
      </w:r>
      <w:r>
        <w:rPr>
          <w:sz w:val="24"/>
        </w:rPr>
        <w:t>трактовки</w:t>
      </w:r>
      <w:r>
        <w:rPr>
          <w:spacing w:val="-4"/>
          <w:sz w:val="24"/>
        </w:rPr>
        <w:t xml:space="preserve"> </w:t>
      </w:r>
      <w:r>
        <w:rPr>
          <w:sz w:val="24"/>
        </w:rPr>
        <w:t>полученных</w:t>
      </w:r>
      <w:r>
        <w:rPr>
          <w:spacing w:val="-9"/>
          <w:sz w:val="24"/>
        </w:rPr>
        <w:t xml:space="preserve"> </w:t>
      </w:r>
      <w:r>
        <w:rPr>
          <w:spacing w:val="-2"/>
          <w:sz w:val="24"/>
        </w:rPr>
        <w:t>результатов</w:t>
      </w:r>
    </w:p>
    <w:p w:rsidR="00D06153" w:rsidRDefault="00D06153">
      <w:pPr>
        <w:pStyle w:val="a3"/>
      </w:pPr>
    </w:p>
    <w:p w:rsidR="00D06153" w:rsidRDefault="00D06153">
      <w:pPr>
        <w:pStyle w:val="a3"/>
        <w:spacing w:before="89"/>
      </w:pPr>
    </w:p>
    <w:p w:rsidR="00D06153" w:rsidRDefault="00EC2AFF">
      <w:pPr>
        <w:pStyle w:val="5"/>
        <w:numPr>
          <w:ilvl w:val="0"/>
          <w:numId w:val="99"/>
        </w:numPr>
        <w:tabs>
          <w:tab w:val="left" w:pos="2035"/>
        </w:tabs>
        <w:ind w:left="2035" w:hanging="296"/>
        <w:jc w:val="left"/>
      </w:pPr>
      <w:r>
        <w:t>Содержание</w:t>
      </w:r>
      <w:r>
        <w:rPr>
          <w:spacing w:val="-5"/>
        </w:rPr>
        <w:t xml:space="preserve"> </w:t>
      </w:r>
      <w:r>
        <w:t>и</w:t>
      </w:r>
      <w:r>
        <w:rPr>
          <w:spacing w:val="-3"/>
        </w:rPr>
        <w:t xml:space="preserve"> </w:t>
      </w:r>
      <w:r>
        <w:t>структура</w:t>
      </w:r>
      <w:r>
        <w:rPr>
          <w:spacing w:val="-3"/>
        </w:rPr>
        <w:t xml:space="preserve"> </w:t>
      </w:r>
      <w:r>
        <w:rPr>
          <w:spacing w:val="-2"/>
        </w:rPr>
        <w:t>дисциплины:</w:t>
      </w:r>
    </w:p>
    <w:p w:rsidR="00D06153" w:rsidRDefault="00D06153">
      <w:pPr>
        <w:pStyle w:val="a3"/>
        <w:spacing w:before="49"/>
        <w:rPr>
          <w:b/>
          <w:sz w:val="20"/>
        </w:rPr>
      </w:pPr>
    </w:p>
    <w:tbl>
      <w:tblPr>
        <w:tblStyle w:val="TableNormal"/>
        <w:tblW w:w="0" w:type="auto"/>
        <w:tblInd w:w="1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2387"/>
        <w:gridCol w:w="730"/>
        <w:gridCol w:w="687"/>
        <w:gridCol w:w="667"/>
        <w:gridCol w:w="696"/>
        <w:gridCol w:w="706"/>
        <w:gridCol w:w="864"/>
        <w:gridCol w:w="1907"/>
      </w:tblGrid>
      <w:tr w:rsidR="00D06153">
        <w:trPr>
          <w:trHeight w:val="551"/>
        </w:trPr>
        <w:tc>
          <w:tcPr>
            <w:tcW w:w="567" w:type="dxa"/>
            <w:vMerge w:val="restart"/>
          </w:tcPr>
          <w:p w:rsidR="00D06153" w:rsidRDefault="00EC2AFF">
            <w:pPr>
              <w:pStyle w:val="TableParagraph"/>
              <w:spacing w:line="242" w:lineRule="auto"/>
              <w:ind w:left="120" w:right="105" w:firstLine="43"/>
              <w:rPr>
                <w:sz w:val="24"/>
              </w:rPr>
            </w:pPr>
            <w:r>
              <w:rPr>
                <w:spacing w:val="-10"/>
                <w:sz w:val="24"/>
              </w:rPr>
              <w:t xml:space="preserve">№ </w:t>
            </w:r>
            <w:r>
              <w:rPr>
                <w:spacing w:val="-4"/>
                <w:sz w:val="24"/>
              </w:rPr>
              <w:t>п/п</w:t>
            </w:r>
          </w:p>
        </w:tc>
        <w:tc>
          <w:tcPr>
            <w:tcW w:w="2387" w:type="dxa"/>
            <w:vMerge w:val="restart"/>
          </w:tcPr>
          <w:p w:rsidR="00D06153" w:rsidRDefault="00EC2AFF">
            <w:pPr>
              <w:pStyle w:val="TableParagraph"/>
              <w:spacing w:line="242" w:lineRule="auto"/>
              <w:ind w:left="546" w:firstLine="221"/>
              <w:rPr>
                <w:sz w:val="24"/>
              </w:rPr>
            </w:pPr>
            <w:r>
              <w:rPr>
                <w:spacing w:val="-2"/>
                <w:sz w:val="24"/>
              </w:rPr>
              <w:t>Разделы дисциплины</w:t>
            </w:r>
          </w:p>
        </w:tc>
        <w:tc>
          <w:tcPr>
            <w:tcW w:w="730" w:type="dxa"/>
            <w:vMerge w:val="restart"/>
            <w:textDirection w:val="btLr"/>
          </w:tcPr>
          <w:p w:rsidR="00D06153" w:rsidRDefault="00EC2AFF">
            <w:pPr>
              <w:pStyle w:val="TableParagraph"/>
              <w:spacing w:before="106" w:line="247" w:lineRule="auto"/>
              <w:ind w:left="513" w:right="484" w:hanging="24"/>
              <w:rPr>
                <w:sz w:val="24"/>
              </w:rPr>
            </w:pPr>
            <w:r>
              <w:rPr>
                <w:spacing w:val="-2"/>
                <w:sz w:val="24"/>
              </w:rPr>
              <w:t>Зачетные единицы</w:t>
            </w:r>
          </w:p>
        </w:tc>
        <w:tc>
          <w:tcPr>
            <w:tcW w:w="687" w:type="dxa"/>
            <w:vMerge w:val="restart"/>
            <w:textDirection w:val="btLr"/>
          </w:tcPr>
          <w:p w:rsidR="00D06153" w:rsidRDefault="00EC2AFF">
            <w:pPr>
              <w:pStyle w:val="TableParagraph"/>
              <w:spacing w:before="106"/>
              <w:ind w:left="354"/>
              <w:rPr>
                <w:sz w:val="24"/>
              </w:rPr>
            </w:pPr>
            <w:r>
              <w:rPr>
                <w:sz w:val="24"/>
              </w:rPr>
              <w:t xml:space="preserve">Всего </w:t>
            </w:r>
            <w:r>
              <w:rPr>
                <w:spacing w:val="-2"/>
                <w:sz w:val="24"/>
              </w:rPr>
              <w:t>часов</w:t>
            </w:r>
          </w:p>
        </w:tc>
        <w:tc>
          <w:tcPr>
            <w:tcW w:w="2933" w:type="dxa"/>
            <w:gridSpan w:val="4"/>
          </w:tcPr>
          <w:p w:rsidR="00D06153" w:rsidRDefault="00EC2AFF">
            <w:pPr>
              <w:pStyle w:val="TableParagraph"/>
              <w:spacing w:line="268" w:lineRule="exact"/>
              <w:ind w:left="310"/>
              <w:rPr>
                <w:sz w:val="24"/>
              </w:rPr>
            </w:pPr>
            <w:r>
              <w:rPr>
                <w:sz w:val="24"/>
              </w:rPr>
              <w:t>Вид</w:t>
            </w:r>
            <w:r>
              <w:rPr>
                <w:spacing w:val="-1"/>
                <w:sz w:val="24"/>
              </w:rPr>
              <w:t xml:space="preserve"> </w:t>
            </w:r>
            <w:r>
              <w:rPr>
                <w:sz w:val="24"/>
              </w:rPr>
              <w:t>учебной</w:t>
            </w:r>
            <w:r>
              <w:rPr>
                <w:spacing w:val="-1"/>
                <w:sz w:val="24"/>
              </w:rPr>
              <w:t xml:space="preserve"> </w:t>
            </w:r>
            <w:r>
              <w:rPr>
                <w:sz w:val="24"/>
              </w:rPr>
              <w:t>работы</w:t>
            </w:r>
            <w:r>
              <w:rPr>
                <w:spacing w:val="-4"/>
                <w:sz w:val="24"/>
              </w:rPr>
              <w:t xml:space="preserve"> </w:t>
            </w:r>
            <w:r>
              <w:rPr>
                <w:spacing w:val="-10"/>
                <w:sz w:val="24"/>
              </w:rPr>
              <w:t>и</w:t>
            </w:r>
          </w:p>
          <w:p w:rsidR="00D06153" w:rsidRDefault="00EC2AFF">
            <w:pPr>
              <w:pStyle w:val="TableParagraph"/>
              <w:spacing w:before="2" w:line="261" w:lineRule="exact"/>
              <w:ind w:left="281"/>
              <w:rPr>
                <w:sz w:val="24"/>
              </w:rPr>
            </w:pPr>
            <w:r>
              <w:rPr>
                <w:sz w:val="24"/>
              </w:rPr>
              <w:t>трудоемкость</w:t>
            </w:r>
            <w:r>
              <w:rPr>
                <w:spacing w:val="-3"/>
                <w:sz w:val="24"/>
              </w:rPr>
              <w:t xml:space="preserve"> </w:t>
            </w:r>
            <w:r>
              <w:rPr>
                <w:sz w:val="24"/>
              </w:rPr>
              <w:t>(в</w:t>
            </w:r>
            <w:r>
              <w:rPr>
                <w:spacing w:val="-2"/>
                <w:sz w:val="24"/>
              </w:rPr>
              <w:t xml:space="preserve"> часах)</w:t>
            </w:r>
          </w:p>
        </w:tc>
        <w:tc>
          <w:tcPr>
            <w:tcW w:w="1907" w:type="dxa"/>
            <w:vMerge w:val="restart"/>
          </w:tcPr>
          <w:p w:rsidR="00D06153" w:rsidRDefault="00EC2AFF">
            <w:pPr>
              <w:pStyle w:val="TableParagraph"/>
              <w:ind w:left="282" w:right="273" w:firstLine="1"/>
              <w:jc w:val="center"/>
              <w:rPr>
                <w:sz w:val="24"/>
              </w:rPr>
            </w:pPr>
            <w:r>
              <w:rPr>
                <w:spacing w:val="-2"/>
                <w:sz w:val="24"/>
              </w:rPr>
              <w:t xml:space="preserve">Рубежные контрольные </w:t>
            </w:r>
            <w:r>
              <w:rPr>
                <w:sz w:val="24"/>
              </w:rPr>
              <w:t xml:space="preserve">точки и </w:t>
            </w:r>
            <w:r>
              <w:rPr>
                <w:spacing w:val="-2"/>
                <w:sz w:val="24"/>
              </w:rPr>
              <w:t>итоговый контроль</w:t>
            </w:r>
          </w:p>
          <w:p w:rsidR="00D06153" w:rsidRDefault="00EC2AFF">
            <w:pPr>
              <w:pStyle w:val="TableParagraph"/>
              <w:spacing w:line="274" w:lineRule="exact"/>
              <w:ind w:left="83" w:right="75"/>
              <w:jc w:val="center"/>
              <w:rPr>
                <w:sz w:val="24"/>
              </w:rPr>
            </w:pPr>
            <w:r>
              <w:rPr>
                <w:spacing w:val="-2"/>
                <w:sz w:val="24"/>
              </w:rPr>
              <w:t>(формы контроля)</w:t>
            </w:r>
          </w:p>
        </w:tc>
      </w:tr>
      <w:tr w:rsidR="00D06153">
        <w:trPr>
          <w:trHeight w:val="1372"/>
        </w:trPr>
        <w:tc>
          <w:tcPr>
            <w:tcW w:w="567" w:type="dxa"/>
            <w:vMerge/>
            <w:tcBorders>
              <w:top w:val="nil"/>
            </w:tcBorders>
          </w:tcPr>
          <w:p w:rsidR="00D06153" w:rsidRDefault="00D06153">
            <w:pPr>
              <w:rPr>
                <w:sz w:val="2"/>
                <w:szCs w:val="2"/>
              </w:rPr>
            </w:pPr>
          </w:p>
        </w:tc>
        <w:tc>
          <w:tcPr>
            <w:tcW w:w="2387" w:type="dxa"/>
            <w:vMerge/>
            <w:tcBorders>
              <w:top w:val="nil"/>
            </w:tcBorders>
          </w:tcPr>
          <w:p w:rsidR="00D06153" w:rsidRDefault="00D06153">
            <w:pPr>
              <w:rPr>
                <w:sz w:val="2"/>
                <w:szCs w:val="2"/>
              </w:rPr>
            </w:pPr>
          </w:p>
        </w:tc>
        <w:tc>
          <w:tcPr>
            <w:tcW w:w="730" w:type="dxa"/>
            <w:vMerge/>
            <w:tcBorders>
              <w:top w:val="nil"/>
            </w:tcBorders>
            <w:textDirection w:val="btLr"/>
          </w:tcPr>
          <w:p w:rsidR="00D06153" w:rsidRDefault="00D06153">
            <w:pPr>
              <w:rPr>
                <w:sz w:val="2"/>
                <w:szCs w:val="2"/>
              </w:rPr>
            </w:pPr>
          </w:p>
        </w:tc>
        <w:tc>
          <w:tcPr>
            <w:tcW w:w="687" w:type="dxa"/>
            <w:vMerge/>
            <w:tcBorders>
              <w:top w:val="nil"/>
            </w:tcBorders>
            <w:textDirection w:val="btLr"/>
          </w:tcPr>
          <w:p w:rsidR="00D06153" w:rsidRDefault="00D06153">
            <w:pPr>
              <w:rPr>
                <w:sz w:val="2"/>
                <w:szCs w:val="2"/>
              </w:rPr>
            </w:pPr>
          </w:p>
        </w:tc>
        <w:tc>
          <w:tcPr>
            <w:tcW w:w="667" w:type="dxa"/>
          </w:tcPr>
          <w:p w:rsidR="00D06153" w:rsidRDefault="00EC2AFF">
            <w:pPr>
              <w:pStyle w:val="TableParagraph"/>
              <w:spacing w:line="268" w:lineRule="exact"/>
              <w:ind w:left="2" w:right="4"/>
              <w:jc w:val="center"/>
              <w:rPr>
                <w:sz w:val="24"/>
              </w:rPr>
            </w:pPr>
            <w:r>
              <w:rPr>
                <w:spacing w:val="-4"/>
                <w:sz w:val="24"/>
              </w:rPr>
              <w:t>Лек.</w:t>
            </w:r>
          </w:p>
        </w:tc>
        <w:tc>
          <w:tcPr>
            <w:tcW w:w="696" w:type="dxa"/>
          </w:tcPr>
          <w:p w:rsidR="00D06153" w:rsidRDefault="00EC2AFF">
            <w:pPr>
              <w:pStyle w:val="TableParagraph"/>
              <w:spacing w:line="242" w:lineRule="auto"/>
              <w:ind w:left="148" w:right="144" w:firstLine="19"/>
              <w:rPr>
                <w:sz w:val="24"/>
              </w:rPr>
            </w:pPr>
            <w:r>
              <w:rPr>
                <w:spacing w:val="-4"/>
                <w:sz w:val="24"/>
              </w:rPr>
              <w:t>Пр. зан.</w:t>
            </w:r>
          </w:p>
        </w:tc>
        <w:tc>
          <w:tcPr>
            <w:tcW w:w="706" w:type="dxa"/>
          </w:tcPr>
          <w:p w:rsidR="00D06153" w:rsidRDefault="00EC2AFF">
            <w:pPr>
              <w:pStyle w:val="TableParagraph"/>
              <w:ind w:left="104"/>
              <w:rPr>
                <w:sz w:val="24"/>
              </w:rPr>
            </w:pPr>
            <w:r>
              <w:rPr>
                <w:spacing w:val="-4"/>
                <w:sz w:val="24"/>
              </w:rPr>
              <w:t>Ауд итор час</w:t>
            </w:r>
          </w:p>
        </w:tc>
        <w:tc>
          <w:tcPr>
            <w:tcW w:w="864" w:type="dxa"/>
          </w:tcPr>
          <w:p w:rsidR="00D06153" w:rsidRDefault="00EC2AFF">
            <w:pPr>
              <w:pStyle w:val="TableParagraph"/>
              <w:spacing w:line="242" w:lineRule="auto"/>
              <w:ind w:left="225" w:right="185" w:hanging="39"/>
              <w:rPr>
                <w:sz w:val="24"/>
              </w:rPr>
            </w:pPr>
            <w:r>
              <w:rPr>
                <w:spacing w:val="-4"/>
                <w:sz w:val="24"/>
              </w:rPr>
              <w:t>Сам. раб.</w:t>
            </w:r>
          </w:p>
        </w:tc>
        <w:tc>
          <w:tcPr>
            <w:tcW w:w="1907" w:type="dxa"/>
            <w:vMerge/>
            <w:tcBorders>
              <w:top w:val="nil"/>
            </w:tcBorders>
          </w:tcPr>
          <w:p w:rsidR="00D06153" w:rsidRDefault="00D06153">
            <w:pPr>
              <w:rPr>
                <w:sz w:val="2"/>
                <w:szCs w:val="2"/>
              </w:rPr>
            </w:pPr>
          </w:p>
        </w:tc>
      </w:tr>
      <w:tr w:rsidR="00D06153">
        <w:trPr>
          <w:trHeight w:val="1656"/>
        </w:trPr>
        <w:tc>
          <w:tcPr>
            <w:tcW w:w="567" w:type="dxa"/>
          </w:tcPr>
          <w:p w:rsidR="00D06153" w:rsidRDefault="00EC2AFF">
            <w:pPr>
              <w:pStyle w:val="TableParagraph"/>
              <w:spacing w:line="268" w:lineRule="exact"/>
              <w:ind w:left="105"/>
              <w:rPr>
                <w:sz w:val="24"/>
              </w:rPr>
            </w:pPr>
            <w:r>
              <w:rPr>
                <w:spacing w:val="-10"/>
                <w:sz w:val="24"/>
              </w:rPr>
              <w:t>1</w:t>
            </w:r>
          </w:p>
        </w:tc>
        <w:tc>
          <w:tcPr>
            <w:tcW w:w="2387" w:type="dxa"/>
          </w:tcPr>
          <w:p w:rsidR="00D06153" w:rsidRDefault="00EC2AFF">
            <w:pPr>
              <w:pStyle w:val="TableParagraph"/>
              <w:tabs>
                <w:tab w:val="left" w:pos="2159"/>
              </w:tabs>
              <w:ind w:left="167" w:right="101"/>
              <w:rPr>
                <w:sz w:val="24"/>
              </w:rPr>
            </w:pPr>
            <w:r>
              <w:rPr>
                <w:spacing w:val="-2"/>
                <w:sz w:val="24"/>
              </w:rPr>
              <w:t xml:space="preserve">«Организация помощи новорожденным </w:t>
            </w:r>
            <w:r>
              <w:rPr>
                <w:spacing w:val="-4"/>
                <w:sz w:val="24"/>
              </w:rPr>
              <w:t>детям</w:t>
            </w:r>
            <w:r>
              <w:rPr>
                <w:sz w:val="24"/>
              </w:rPr>
              <w:tab/>
            </w:r>
            <w:r>
              <w:rPr>
                <w:spacing w:val="-10"/>
                <w:sz w:val="24"/>
              </w:rPr>
              <w:t>в</w:t>
            </w:r>
          </w:p>
          <w:p w:rsidR="00D06153" w:rsidRDefault="00EC2AFF">
            <w:pPr>
              <w:pStyle w:val="TableParagraph"/>
              <w:spacing w:line="274" w:lineRule="exact"/>
              <w:ind w:left="167"/>
              <w:rPr>
                <w:sz w:val="24"/>
              </w:rPr>
            </w:pPr>
            <w:r>
              <w:rPr>
                <w:spacing w:val="-2"/>
                <w:sz w:val="24"/>
              </w:rPr>
              <w:t xml:space="preserve">физиологическом </w:t>
            </w:r>
            <w:r>
              <w:rPr>
                <w:sz w:val="24"/>
              </w:rPr>
              <w:t>родильном</w:t>
            </w:r>
            <w:r>
              <w:rPr>
                <w:spacing w:val="-3"/>
                <w:sz w:val="24"/>
              </w:rPr>
              <w:t xml:space="preserve"> </w:t>
            </w:r>
            <w:r>
              <w:rPr>
                <w:spacing w:val="-4"/>
                <w:sz w:val="24"/>
              </w:rPr>
              <w:t>доме»</w:t>
            </w:r>
          </w:p>
        </w:tc>
        <w:tc>
          <w:tcPr>
            <w:tcW w:w="730" w:type="dxa"/>
          </w:tcPr>
          <w:p w:rsidR="00D06153" w:rsidRDefault="00EC2AFF">
            <w:pPr>
              <w:pStyle w:val="TableParagraph"/>
              <w:spacing w:line="268" w:lineRule="exact"/>
              <w:ind w:left="4" w:right="1"/>
              <w:jc w:val="center"/>
              <w:rPr>
                <w:sz w:val="24"/>
              </w:rPr>
            </w:pPr>
            <w:r>
              <w:rPr>
                <w:spacing w:val="-10"/>
                <w:sz w:val="24"/>
              </w:rPr>
              <w:t>3</w:t>
            </w:r>
          </w:p>
        </w:tc>
        <w:tc>
          <w:tcPr>
            <w:tcW w:w="687" w:type="dxa"/>
          </w:tcPr>
          <w:p w:rsidR="00D06153" w:rsidRDefault="00EC2AFF">
            <w:pPr>
              <w:pStyle w:val="TableParagraph"/>
              <w:spacing w:line="268" w:lineRule="exact"/>
              <w:jc w:val="center"/>
              <w:rPr>
                <w:sz w:val="24"/>
              </w:rPr>
            </w:pPr>
            <w:r>
              <w:rPr>
                <w:spacing w:val="-5"/>
                <w:sz w:val="24"/>
              </w:rPr>
              <w:t>108</w:t>
            </w:r>
          </w:p>
        </w:tc>
        <w:tc>
          <w:tcPr>
            <w:tcW w:w="667" w:type="dxa"/>
          </w:tcPr>
          <w:p w:rsidR="00D06153" w:rsidRDefault="00EC2AFF">
            <w:pPr>
              <w:pStyle w:val="TableParagraph"/>
              <w:spacing w:line="268" w:lineRule="exact"/>
              <w:ind w:left="2" w:right="3"/>
              <w:jc w:val="center"/>
              <w:rPr>
                <w:sz w:val="24"/>
              </w:rPr>
            </w:pPr>
            <w:r>
              <w:rPr>
                <w:spacing w:val="-10"/>
                <w:sz w:val="24"/>
              </w:rPr>
              <w:t>2</w:t>
            </w:r>
          </w:p>
        </w:tc>
        <w:tc>
          <w:tcPr>
            <w:tcW w:w="696" w:type="dxa"/>
          </w:tcPr>
          <w:p w:rsidR="00D06153" w:rsidRDefault="00EC2AFF">
            <w:pPr>
              <w:pStyle w:val="TableParagraph"/>
              <w:spacing w:line="268" w:lineRule="exact"/>
              <w:ind w:left="167"/>
              <w:rPr>
                <w:sz w:val="24"/>
              </w:rPr>
            </w:pPr>
            <w:r>
              <w:rPr>
                <w:spacing w:val="-5"/>
                <w:sz w:val="24"/>
              </w:rPr>
              <w:t>72</w:t>
            </w:r>
          </w:p>
        </w:tc>
        <w:tc>
          <w:tcPr>
            <w:tcW w:w="706" w:type="dxa"/>
          </w:tcPr>
          <w:p w:rsidR="00D06153" w:rsidRDefault="00EC2AFF">
            <w:pPr>
              <w:pStyle w:val="TableParagraph"/>
              <w:spacing w:line="268" w:lineRule="exact"/>
              <w:ind w:left="10" w:right="7"/>
              <w:jc w:val="center"/>
              <w:rPr>
                <w:sz w:val="24"/>
              </w:rPr>
            </w:pPr>
            <w:r>
              <w:rPr>
                <w:spacing w:val="-5"/>
                <w:sz w:val="24"/>
              </w:rPr>
              <w:t>74</w:t>
            </w:r>
          </w:p>
        </w:tc>
        <w:tc>
          <w:tcPr>
            <w:tcW w:w="864" w:type="dxa"/>
          </w:tcPr>
          <w:p w:rsidR="00D06153" w:rsidRDefault="00EC2AFF">
            <w:pPr>
              <w:pStyle w:val="TableParagraph"/>
              <w:spacing w:line="268" w:lineRule="exact"/>
              <w:ind w:left="4" w:right="4"/>
              <w:jc w:val="center"/>
              <w:rPr>
                <w:sz w:val="24"/>
              </w:rPr>
            </w:pPr>
            <w:r>
              <w:rPr>
                <w:spacing w:val="-5"/>
                <w:sz w:val="24"/>
              </w:rPr>
              <w:t>34</w:t>
            </w:r>
          </w:p>
        </w:tc>
        <w:tc>
          <w:tcPr>
            <w:tcW w:w="1907" w:type="dxa"/>
          </w:tcPr>
          <w:p w:rsidR="00D06153" w:rsidRDefault="00EC2AFF">
            <w:pPr>
              <w:pStyle w:val="TableParagraph"/>
              <w:ind w:left="105"/>
              <w:rPr>
                <w:sz w:val="24"/>
              </w:rPr>
            </w:pPr>
            <w:r>
              <w:rPr>
                <w:spacing w:val="-2"/>
                <w:sz w:val="24"/>
              </w:rPr>
              <w:t>Тестирование, собеседование, проверка рефератов,</w:t>
            </w:r>
          </w:p>
          <w:p w:rsidR="00D06153" w:rsidRDefault="00EC2AFF">
            <w:pPr>
              <w:pStyle w:val="TableParagraph"/>
              <w:spacing w:line="274" w:lineRule="exact"/>
              <w:ind w:left="105" w:right="102"/>
              <w:rPr>
                <w:sz w:val="24"/>
              </w:rPr>
            </w:pPr>
            <w:r>
              <w:rPr>
                <w:spacing w:val="-2"/>
                <w:sz w:val="24"/>
              </w:rPr>
              <w:t xml:space="preserve">клинический </w:t>
            </w:r>
            <w:r>
              <w:rPr>
                <w:sz w:val="24"/>
              </w:rPr>
              <w:t>разбор</w:t>
            </w:r>
            <w:r>
              <w:rPr>
                <w:spacing w:val="-15"/>
                <w:sz w:val="24"/>
              </w:rPr>
              <w:t xml:space="preserve"> </w:t>
            </w:r>
            <w:r>
              <w:rPr>
                <w:sz w:val="24"/>
              </w:rPr>
              <w:t>больных,</w:t>
            </w:r>
          </w:p>
        </w:tc>
      </w:tr>
      <w:tr w:rsidR="00D06153">
        <w:trPr>
          <w:trHeight w:val="2208"/>
        </w:trPr>
        <w:tc>
          <w:tcPr>
            <w:tcW w:w="567" w:type="dxa"/>
          </w:tcPr>
          <w:p w:rsidR="00D06153" w:rsidRDefault="00EC2AFF">
            <w:pPr>
              <w:pStyle w:val="TableParagraph"/>
              <w:spacing w:line="268" w:lineRule="exact"/>
              <w:ind w:left="105"/>
              <w:rPr>
                <w:sz w:val="24"/>
              </w:rPr>
            </w:pPr>
            <w:r>
              <w:rPr>
                <w:spacing w:val="-10"/>
                <w:sz w:val="24"/>
              </w:rPr>
              <w:t>2</w:t>
            </w:r>
          </w:p>
        </w:tc>
        <w:tc>
          <w:tcPr>
            <w:tcW w:w="2387" w:type="dxa"/>
          </w:tcPr>
          <w:p w:rsidR="00D06153" w:rsidRDefault="00EC2AFF">
            <w:pPr>
              <w:pStyle w:val="TableParagraph"/>
              <w:tabs>
                <w:tab w:val="left" w:pos="2144"/>
              </w:tabs>
              <w:ind w:left="167" w:right="101"/>
              <w:rPr>
                <w:sz w:val="24"/>
              </w:rPr>
            </w:pPr>
            <w:r>
              <w:rPr>
                <w:spacing w:val="-2"/>
                <w:sz w:val="24"/>
              </w:rPr>
              <w:t>«Постнатальная адаптация</w:t>
            </w:r>
            <w:r>
              <w:rPr>
                <w:sz w:val="24"/>
              </w:rPr>
              <w:tab/>
            </w:r>
            <w:r>
              <w:rPr>
                <w:spacing w:val="-10"/>
                <w:sz w:val="24"/>
              </w:rPr>
              <w:t xml:space="preserve">и </w:t>
            </w:r>
            <w:r>
              <w:rPr>
                <w:spacing w:val="-2"/>
                <w:sz w:val="24"/>
              </w:rPr>
              <w:t>пограничные состояния»</w:t>
            </w:r>
          </w:p>
        </w:tc>
        <w:tc>
          <w:tcPr>
            <w:tcW w:w="730" w:type="dxa"/>
          </w:tcPr>
          <w:p w:rsidR="00D06153" w:rsidRDefault="00EC2AFF">
            <w:pPr>
              <w:pStyle w:val="TableParagraph"/>
              <w:spacing w:line="268" w:lineRule="exact"/>
              <w:ind w:left="4" w:right="1"/>
              <w:jc w:val="center"/>
              <w:rPr>
                <w:sz w:val="24"/>
              </w:rPr>
            </w:pPr>
            <w:r>
              <w:rPr>
                <w:spacing w:val="-10"/>
                <w:sz w:val="24"/>
              </w:rPr>
              <w:t>2</w:t>
            </w:r>
          </w:p>
        </w:tc>
        <w:tc>
          <w:tcPr>
            <w:tcW w:w="687" w:type="dxa"/>
          </w:tcPr>
          <w:p w:rsidR="00D06153" w:rsidRDefault="00EC2AFF">
            <w:pPr>
              <w:pStyle w:val="TableParagraph"/>
              <w:spacing w:line="268" w:lineRule="exact"/>
              <w:ind w:left="3"/>
              <w:jc w:val="center"/>
              <w:rPr>
                <w:sz w:val="24"/>
              </w:rPr>
            </w:pPr>
            <w:r>
              <w:rPr>
                <w:spacing w:val="-5"/>
                <w:sz w:val="24"/>
              </w:rPr>
              <w:t>72</w:t>
            </w:r>
          </w:p>
        </w:tc>
        <w:tc>
          <w:tcPr>
            <w:tcW w:w="667" w:type="dxa"/>
          </w:tcPr>
          <w:p w:rsidR="00D06153" w:rsidRDefault="00EC2AFF">
            <w:pPr>
              <w:pStyle w:val="TableParagraph"/>
              <w:spacing w:line="268" w:lineRule="exact"/>
              <w:ind w:left="2" w:right="3"/>
              <w:jc w:val="center"/>
              <w:rPr>
                <w:sz w:val="24"/>
              </w:rPr>
            </w:pPr>
            <w:r>
              <w:rPr>
                <w:spacing w:val="-10"/>
                <w:sz w:val="24"/>
              </w:rPr>
              <w:t>2</w:t>
            </w:r>
          </w:p>
        </w:tc>
        <w:tc>
          <w:tcPr>
            <w:tcW w:w="696" w:type="dxa"/>
          </w:tcPr>
          <w:p w:rsidR="00D06153" w:rsidRDefault="00EC2AFF">
            <w:pPr>
              <w:pStyle w:val="TableParagraph"/>
              <w:spacing w:line="268" w:lineRule="exact"/>
              <w:ind w:left="224"/>
              <w:rPr>
                <w:sz w:val="24"/>
              </w:rPr>
            </w:pPr>
            <w:r>
              <w:rPr>
                <w:spacing w:val="-5"/>
                <w:sz w:val="24"/>
              </w:rPr>
              <w:t>48</w:t>
            </w:r>
          </w:p>
        </w:tc>
        <w:tc>
          <w:tcPr>
            <w:tcW w:w="706" w:type="dxa"/>
          </w:tcPr>
          <w:p w:rsidR="00D06153" w:rsidRDefault="00EC2AFF">
            <w:pPr>
              <w:pStyle w:val="TableParagraph"/>
              <w:spacing w:line="268" w:lineRule="exact"/>
              <w:ind w:left="10" w:right="7"/>
              <w:jc w:val="center"/>
              <w:rPr>
                <w:sz w:val="24"/>
              </w:rPr>
            </w:pPr>
            <w:r>
              <w:rPr>
                <w:spacing w:val="-5"/>
                <w:sz w:val="24"/>
              </w:rPr>
              <w:t>50</w:t>
            </w:r>
          </w:p>
        </w:tc>
        <w:tc>
          <w:tcPr>
            <w:tcW w:w="864" w:type="dxa"/>
          </w:tcPr>
          <w:p w:rsidR="00D06153" w:rsidRDefault="00EC2AFF">
            <w:pPr>
              <w:pStyle w:val="TableParagraph"/>
              <w:spacing w:line="268" w:lineRule="exact"/>
              <w:ind w:left="4" w:right="4"/>
              <w:jc w:val="center"/>
              <w:rPr>
                <w:sz w:val="24"/>
              </w:rPr>
            </w:pPr>
            <w:r>
              <w:rPr>
                <w:spacing w:val="-5"/>
                <w:sz w:val="24"/>
              </w:rPr>
              <w:t>22</w:t>
            </w:r>
          </w:p>
        </w:tc>
        <w:tc>
          <w:tcPr>
            <w:tcW w:w="1907" w:type="dxa"/>
          </w:tcPr>
          <w:p w:rsidR="00D06153" w:rsidRDefault="00EC2AFF">
            <w:pPr>
              <w:pStyle w:val="TableParagraph"/>
              <w:ind w:left="105" w:right="184"/>
              <w:rPr>
                <w:sz w:val="24"/>
              </w:rPr>
            </w:pPr>
            <w:r>
              <w:rPr>
                <w:spacing w:val="-2"/>
                <w:sz w:val="24"/>
              </w:rPr>
              <w:t xml:space="preserve">Тестирование, собеседование, решение ситуационных </w:t>
            </w:r>
            <w:r>
              <w:rPr>
                <w:sz w:val="24"/>
              </w:rPr>
              <w:t>задач,</w:t>
            </w:r>
            <w:r>
              <w:rPr>
                <w:spacing w:val="-15"/>
                <w:sz w:val="24"/>
              </w:rPr>
              <w:t xml:space="preserve"> </w:t>
            </w:r>
            <w:r>
              <w:rPr>
                <w:sz w:val="24"/>
              </w:rPr>
              <w:t xml:space="preserve">проверка </w:t>
            </w:r>
            <w:r>
              <w:rPr>
                <w:spacing w:val="-2"/>
                <w:sz w:val="24"/>
              </w:rPr>
              <w:t>рефератов, клинический</w:t>
            </w:r>
          </w:p>
          <w:p w:rsidR="00D06153" w:rsidRDefault="00EC2AFF">
            <w:pPr>
              <w:pStyle w:val="TableParagraph"/>
              <w:spacing w:line="264" w:lineRule="exact"/>
              <w:ind w:left="105"/>
              <w:rPr>
                <w:sz w:val="24"/>
              </w:rPr>
            </w:pPr>
            <w:r>
              <w:rPr>
                <w:sz w:val="24"/>
              </w:rPr>
              <w:t>разбор</w:t>
            </w:r>
            <w:r>
              <w:rPr>
                <w:spacing w:val="2"/>
                <w:sz w:val="24"/>
              </w:rPr>
              <w:t xml:space="preserve"> </w:t>
            </w:r>
            <w:r>
              <w:rPr>
                <w:spacing w:val="-2"/>
                <w:sz w:val="24"/>
              </w:rPr>
              <w:t>больных,</w:t>
            </w:r>
          </w:p>
        </w:tc>
      </w:tr>
      <w:tr w:rsidR="00D06153">
        <w:trPr>
          <w:trHeight w:val="1656"/>
        </w:trPr>
        <w:tc>
          <w:tcPr>
            <w:tcW w:w="567" w:type="dxa"/>
          </w:tcPr>
          <w:p w:rsidR="00D06153" w:rsidRDefault="00EC2AFF">
            <w:pPr>
              <w:pStyle w:val="TableParagraph"/>
              <w:spacing w:line="268" w:lineRule="exact"/>
              <w:ind w:left="105"/>
              <w:rPr>
                <w:sz w:val="24"/>
              </w:rPr>
            </w:pPr>
            <w:r>
              <w:rPr>
                <w:spacing w:val="-10"/>
                <w:sz w:val="24"/>
              </w:rPr>
              <w:t>3</w:t>
            </w:r>
          </w:p>
        </w:tc>
        <w:tc>
          <w:tcPr>
            <w:tcW w:w="2387" w:type="dxa"/>
          </w:tcPr>
          <w:p w:rsidR="00D06153" w:rsidRDefault="00EC2AFF">
            <w:pPr>
              <w:pStyle w:val="TableParagraph"/>
              <w:tabs>
                <w:tab w:val="left" w:pos="1443"/>
                <w:tab w:val="left" w:pos="2143"/>
              </w:tabs>
              <w:ind w:left="167" w:right="102"/>
              <w:rPr>
                <w:sz w:val="24"/>
              </w:rPr>
            </w:pPr>
            <w:r>
              <w:rPr>
                <w:spacing w:val="-2"/>
                <w:sz w:val="24"/>
              </w:rPr>
              <w:t>«Организация</w:t>
            </w:r>
            <w:r>
              <w:rPr>
                <w:sz w:val="24"/>
              </w:rPr>
              <w:tab/>
            </w:r>
            <w:r>
              <w:rPr>
                <w:spacing w:val="-10"/>
                <w:sz w:val="24"/>
              </w:rPr>
              <w:t xml:space="preserve">и </w:t>
            </w:r>
            <w:r>
              <w:rPr>
                <w:spacing w:val="-2"/>
                <w:sz w:val="24"/>
              </w:rPr>
              <w:t>оказание</w:t>
            </w:r>
            <w:r>
              <w:rPr>
                <w:sz w:val="24"/>
              </w:rPr>
              <w:tab/>
            </w:r>
            <w:r>
              <w:rPr>
                <w:spacing w:val="-2"/>
                <w:sz w:val="24"/>
              </w:rPr>
              <w:t xml:space="preserve">помощи новорожденным </w:t>
            </w:r>
            <w:r>
              <w:rPr>
                <w:sz w:val="24"/>
              </w:rPr>
              <w:t>детям</w:t>
            </w:r>
            <w:r>
              <w:rPr>
                <w:spacing w:val="80"/>
                <w:sz w:val="24"/>
              </w:rPr>
              <w:t xml:space="preserve"> </w:t>
            </w:r>
            <w:r>
              <w:rPr>
                <w:sz w:val="24"/>
              </w:rPr>
              <w:t>с</w:t>
            </w:r>
            <w:r>
              <w:rPr>
                <w:spacing w:val="80"/>
                <w:sz w:val="24"/>
              </w:rPr>
              <w:t xml:space="preserve"> </w:t>
            </w:r>
            <w:r>
              <w:rPr>
                <w:sz w:val="24"/>
              </w:rPr>
              <w:t>различной</w:t>
            </w:r>
          </w:p>
          <w:p w:rsidR="00D06153" w:rsidRDefault="00EC2AFF">
            <w:pPr>
              <w:pStyle w:val="TableParagraph"/>
              <w:spacing w:line="274" w:lineRule="exact"/>
              <w:ind w:left="167"/>
              <w:rPr>
                <w:sz w:val="24"/>
              </w:rPr>
            </w:pPr>
            <w:r>
              <w:rPr>
                <w:spacing w:val="-2"/>
                <w:sz w:val="24"/>
              </w:rPr>
              <w:t>патологией перинатального</w:t>
            </w:r>
          </w:p>
        </w:tc>
        <w:tc>
          <w:tcPr>
            <w:tcW w:w="730" w:type="dxa"/>
          </w:tcPr>
          <w:p w:rsidR="00D06153" w:rsidRDefault="00EC2AFF">
            <w:pPr>
              <w:pStyle w:val="TableParagraph"/>
              <w:spacing w:line="268" w:lineRule="exact"/>
              <w:ind w:left="4" w:right="1"/>
              <w:jc w:val="center"/>
              <w:rPr>
                <w:sz w:val="24"/>
              </w:rPr>
            </w:pPr>
            <w:r>
              <w:rPr>
                <w:spacing w:val="-10"/>
                <w:sz w:val="24"/>
              </w:rPr>
              <w:t>3</w:t>
            </w:r>
          </w:p>
        </w:tc>
        <w:tc>
          <w:tcPr>
            <w:tcW w:w="687" w:type="dxa"/>
          </w:tcPr>
          <w:p w:rsidR="00D06153" w:rsidRDefault="00EC2AFF">
            <w:pPr>
              <w:pStyle w:val="TableParagraph"/>
              <w:spacing w:line="268" w:lineRule="exact"/>
              <w:ind w:right="1"/>
              <w:jc w:val="center"/>
              <w:rPr>
                <w:sz w:val="24"/>
              </w:rPr>
            </w:pPr>
            <w:r>
              <w:rPr>
                <w:spacing w:val="-5"/>
                <w:sz w:val="24"/>
              </w:rPr>
              <w:t>108</w:t>
            </w:r>
          </w:p>
        </w:tc>
        <w:tc>
          <w:tcPr>
            <w:tcW w:w="667" w:type="dxa"/>
          </w:tcPr>
          <w:p w:rsidR="00D06153" w:rsidRDefault="00EC2AFF">
            <w:pPr>
              <w:pStyle w:val="TableParagraph"/>
              <w:spacing w:line="268" w:lineRule="exact"/>
              <w:ind w:left="2" w:right="3"/>
              <w:jc w:val="center"/>
              <w:rPr>
                <w:sz w:val="24"/>
              </w:rPr>
            </w:pPr>
            <w:r>
              <w:rPr>
                <w:spacing w:val="-10"/>
                <w:sz w:val="24"/>
              </w:rPr>
              <w:t>2</w:t>
            </w:r>
          </w:p>
        </w:tc>
        <w:tc>
          <w:tcPr>
            <w:tcW w:w="696" w:type="dxa"/>
          </w:tcPr>
          <w:p w:rsidR="00D06153" w:rsidRDefault="00EC2AFF">
            <w:pPr>
              <w:pStyle w:val="TableParagraph"/>
              <w:spacing w:line="268" w:lineRule="exact"/>
              <w:ind w:left="224"/>
              <w:rPr>
                <w:sz w:val="24"/>
              </w:rPr>
            </w:pPr>
            <w:r>
              <w:rPr>
                <w:spacing w:val="-5"/>
                <w:sz w:val="24"/>
              </w:rPr>
              <w:t>72</w:t>
            </w:r>
          </w:p>
        </w:tc>
        <w:tc>
          <w:tcPr>
            <w:tcW w:w="706" w:type="dxa"/>
          </w:tcPr>
          <w:p w:rsidR="00D06153" w:rsidRDefault="00EC2AFF">
            <w:pPr>
              <w:pStyle w:val="TableParagraph"/>
              <w:spacing w:line="268" w:lineRule="exact"/>
              <w:ind w:left="10" w:right="7"/>
              <w:jc w:val="center"/>
              <w:rPr>
                <w:sz w:val="24"/>
              </w:rPr>
            </w:pPr>
            <w:r>
              <w:rPr>
                <w:spacing w:val="-5"/>
                <w:sz w:val="24"/>
              </w:rPr>
              <w:t>74</w:t>
            </w:r>
          </w:p>
        </w:tc>
        <w:tc>
          <w:tcPr>
            <w:tcW w:w="864" w:type="dxa"/>
          </w:tcPr>
          <w:p w:rsidR="00D06153" w:rsidRDefault="00EC2AFF">
            <w:pPr>
              <w:pStyle w:val="TableParagraph"/>
              <w:spacing w:line="268" w:lineRule="exact"/>
              <w:ind w:left="4" w:right="4"/>
              <w:jc w:val="center"/>
              <w:rPr>
                <w:sz w:val="24"/>
              </w:rPr>
            </w:pPr>
            <w:r>
              <w:rPr>
                <w:spacing w:val="-5"/>
                <w:sz w:val="24"/>
              </w:rPr>
              <w:t>34</w:t>
            </w:r>
          </w:p>
        </w:tc>
        <w:tc>
          <w:tcPr>
            <w:tcW w:w="1907" w:type="dxa"/>
          </w:tcPr>
          <w:p w:rsidR="00D06153" w:rsidRDefault="00EC2AFF">
            <w:pPr>
              <w:pStyle w:val="TableParagraph"/>
              <w:ind w:left="105"/>
              <w:rPr>
                <w:sz w:val="24"/>
              </w:rPr>
            </w:pPr>
            <w:r>
              <w:rPr>
                <w:spacing w:val="-2"/>
                <w:sz w:val="24"/>
              </w:rPr>
              <w:t>Тестирование, собеседование, решение ситуационных</w:t>
            </w:r>
          </w:p>
          <w:p w:rsidR="00D06153" w:rsidRDefault="00EC2AFF">
            <w:pPr>
              <w:pStyle w:val="TableParagraph"/>
              <w:spacing w:line="274" w:lineRule="exact"/>
              <w:ind w:left="105" w:right="184"/>
              <w:rPr>
                <w:sz w:val="24"/>
              </w:rPr>
            </w:pPr>
            <w:r>
              <w:rPr>
                <w:sz w:val="24"/>
              </w:rPr>
              <w:t>задач,</w:t>
            </w:r>
            <w:r>
              <w:rPr>
                <w:spacing w:val="-15"/>
                <w:sz w:val="24"/>
              </w:rPr>
              <w:t xml:space="preserve"> </w:t>
            </w:r>
            <w:r>
              <w:rPr>
                <w:sz w:val="24"/>
              </w:rPr>
              <w:t xml:space="preserve">проверка </w:t>
            </w:r>
            <w:r>
              <w:rPr>
                <w:spacing w:val="-2"/>
                <w:sz w:val="24"/>
              </w:rPr>
              <w:t>рефератов,</w:t>
            </w:r>
          </w:p>
        </w:tc>
      </w:tr>
    </w:tbl>
    <w:p w:rsidR="00D06153" w:rsidRDefault="00D06153">
      <w:pPr>
        <w:pStyle w:val="TableParagraph"/>
        <w:spacing w:line="274" w:lineRule="exact"/>
        <w:rPr>
          <w:sz w:val="24"/>
        </w:rPr>
        <w:sectPr w:rsidR="00D06153">
          <w:pgSz w:w="11910" w:h="16840"/>
          <w:pgMar w:top="1040" w:right="422" w:bottom="1240" w:left="566" w:header="0" w:footer="983" w:gutter="0"/>
          <w:cols w:space="720"/>
        </w:sectPr>
      </w:pPr>
    </w:p>
    <w:tbl>
      <w:tblPr>
        <w:tblStyle w:val="TableNormal"/>
        <w:tblW w:w="0" w:type="auto"/>
        <w:tblInd w:w="1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2387"/>
        <w:gridCol w:w="730"/>
        <w:gridCol w:w="687"/>
        <w:gridCol w:w="667"/>
        <w:gridCol w:w="696"/>
        <w:gridCol w:w="706"/>
        <w:gridCol w:w="864"/>
        <w:gridCol w:w="1907"/>
      </w:tblGrid>
      <w:tr w:rsidR="00D06153">
        <w:trPr>
          <w:trHeight w:val="551"/>
        </w:trPr>
        <w:tc>
          <w:tcPr>
            <w:tcW w:w="567" w:type="dxa"/>
          </w:tcPr>
          <w:p w:rsidR="00D06153" w:rsidRDefault="00D06153">
            <w:pPr>
              <w:pStyle w:val="TableParagraph"/>
              <w:rPr>
                <w:sz w:val="24"/>
              </w:rPr>
            </w:pPr>
          </w:p>
        </w:tc>
        <w:tc>
          <w:tcPr>
            <w:tcW w:w="2387" w:type="dxa"/>
          </w:tcPr>
          <w:p w:rsidR="00D06153" w:rsidRDefault="00EC2AFF">
            <w:pPr>
              <w:pStyle w:val="TableParagraph"/>
              <w:spacing w:line="268" w:lineRule="exact"/>
              <w:ind w:left="167"/>
              <w:rPr>
                <w:sz w:val="24"/>
              </w:rPr>
            </w:pPr>
            <w:r>
              <w:rPr>
                <w:sz w:val="24"/>
              </w:rPr>
              <w:t>периода</w:t>
            </w:r>
            <w:r>
              <w:rPr>
                <w:spacing w:val="48"/>
                <w:sz w:val="24"/>
              </w:rPr>
              <w:t xml:space="preserve"> </w:t>
            </w:r>
            <w:r>
              <w:rPr>
                <w:sz w:val="24"/>
              </w:rPr>
              <w:t>в</w:t>
            </w:r>
            <w:r>
              <w:rPr>
                <w:spacing w:val="52"/>
                <w:sz w:val="24"/>
              </w:rPr>
              <w:t xml:space="preserve"> </w:t>
            </w:r>
            <w:r>
              <w:rPr>
                <w:spacing w:val="-2"/>
                <w:sz w:val="24"/>
              </w:rPr>
              <w:t>условиях</w:t>
            </w:r>
          </w:p>
          <w:p w:rsidR="00D06153" w:rsidRDefault="00EC2AFF">
            <w:pPr>
              <w:pStyle w:val="TableParagraph"/>
              <w:spacing w:before="2" w:line="261" w:lineRule="exact"/>
              <w:ind w:left="167"/>
              <w:rPr>
                <w:sz w:val="24"/>
              </w:rPr>
            </w:pPr>
            <w:r>
              <w:rPr>
                <w:spacing w:val="-2"/>
                <w:sz w:val="24"/>
              </w:rPr>
              <w:t>стационара»</w:t>
            </w:r>
          </w:p>
        </w:tc>
        <w:tc>
          <w:tcPr>
            <w:tcW w:w="730" w:type="dxa"/>
          </w:tcPr>
          <w:p w:rsidR="00D06153" w:rsidRDefault="00D06153">
            <w:pPr>
              <w:pStyle w:val="TableParagraph"/>
              <w:rPr>
                <w:sz w:val="24"/>
              </w:rPr>
            </w:pPr>
          </w:p>
        </w:tc>
        <w:tc>
          <w:tcPr>
            <w:tcW w:w="687" w:type="dxa"/>
          </w:tcPr>
          <w:p w:rsidR="00D06153" w:rsidRDefault="00D06153">
            <w:pPr>
              <w:pStyle w:val="TableParagraph"/>
              <w:rPr>
                <w:sz w:val="24"/>
              </w:rPr>
            </w:pPr>
          </w:p>
        </w:tc>
        <w:tc>
          <w:tcPr>
            <w:tcW w:w="667" w:type="dxa"/>
          </w:tcPr>
          <w:p w:rsidR="00D06153" w:rsidRDefault="00D06153">
            <w:pPr>
              <w:pStyle w:val="TableParagraph"/>
              <w:rPr>
                <w:sz w:val="24"/>
              </w:rPr>
            </w:pPr>
          </w:p>
        </w:tc>
        <w:tc>
          <w:tcPr>
            <w:tcW w:w="696" w:type="dxa"/>
          </w:tcPr>
          <w:p w:rsidR="00D06153" w:rsidRDefault="00D06153">
            <w:pPr>
              <w:pStyle w:val="TableParagraph"/>
              <w:rPr>
                <w:sz w:val="24"/>
              </w:rPr>
            </w:pPr>
          </w:p>
        </w:tc>
        <w:tc>
          <w:tcPr>
            <w:tcW w:w="706" w:type="dxa"/>
          </w:tcPr>
          <w:p w:rsidR="00D06153" w:rsidRDefault="00D06153">
            <w:pPr>
              <w:pStyle w:val="TableParagraph"/>
              <w:rPr>
                <w:sz w:val="24"/>
              </w:rPr>
            </w:pPr>
          </w:p>
        </w:tc>
        <w:tc>
          <w:tcPr>
            <w:tcW w:w="864" w:type="dxa"/>
          </w:tcPr>
          <w:p w:rsidR="00D06153" w:rsidRDefault="00D06153">
            <w:pPr>
              <w:pStyle w:val="TableParagraph"/>
              <w:rPr>
                <w:sz w:val="24"/>
              </w:rPr>
            </w:pPr>
          </w:p>
        </w:tc>
        <w:tc>
          <w:tcPr>
            <w:tcW w:w="1907" w:type="dxa"/>
          </w:tcPr>
          <w:p w:rsidR="00D06153" w:rsidRDefault="00EC2AFF">
            <w:pPr>
              <w:pStyle w:val="TableParagraph"/>
              <w:spacing w:line="268" w:lineRule="exact"/>
              <w:ind w:left="105"/>
              <w:rPr>
                <w:sz w:val="24"/>
              </w:rPr>
            </w:pPr>
            <w:r>
              <w:rPr>
                <w:spacing w:val="-2"/>
                <w:sz w:val="24"/>
              </w:rPr>
              <w:t>клинический</w:t>
            </w:r>
          </w:p>
          <w:p w:rsidR="00D06153" w:rsidRDefault="00EC2AFF">
            <w:pPr>
              <w:pStyle w:val="TableParagraph"/>
              <w:spacing w:before="2" w:line="261" w:lineRule="exact"/>
              <w:ind w:left="105"/>
              <w:rPr>
                <w:sz w:val="24"/>
              </w:rPr>
            </w:pPr>
            <w:r>
              <w:rPr>
                <w:sz w:val="24"/>
              </w:rPr>
              <w:t>разбор</w:t>
            </w:r>
            <w:r>
              <w:rPr>
                <w:spacing w:val="2"/>
                <w:sz w:val="24"/>
              </w:rPr>
              <w:t xml:space="preserve"> </w:t>
            </w:r>
            <w:r>
              <w:rPr>
                <w:spacing w:val="-2"/>
                <w:sz w:val="24"/>
              </w:rPr>
              <w:t>больных</w:t>
            </w:r>
          </w:p>
        </w:tc>
      </w:tr>
      <w:tr w:rsidR="00D06153">
        <w:trPr>
          <w:trHeight w:val="1382"/>
        </w:trPr>
        <w:tc>
          <w:tcPr>
            <w:tcW w:w="567" w:type="dxa"/>
          </w:tcPr>
          <w:p w:rsidR="00D06153" w:rsidRDefault="00EC2AFF">
            <w:pPr>
              <w:pStyle w:val="TableParagraph"/>
              <w:spacing w:line="268" w:lineRule="exact"/>
              <w:ind w:left="105"/>
              <w:rPr>
                <w:sz w:val="24"/>
              </w:rPr>
            </w:pPr>
            <w:r>
              <w:rPr>
                <w:spacing w:val="-10"/>
                <w:sz w:val="24"/>
              </w:rPr>
              <w:t>4</w:t>
            </w:r>
          </w:p>
        </w:tc>
        <w:tc>
          <w:tcPr>
            <w:tcW w:w="2387" w:type="dxa"/>
          </w:tcPr>
          <w:p w:rsidR="00D06153" w:rsidRDefault="00EC2AFF">
            <w:pPr>
              <w:pStyle w:val="TableParagraph"/>
              <w:tabs>
                <w:tab w:val="left" w:pos="2144"/>
              </w:tabs>
              <w:ind w:left="167" w:right="102"/>
              <w:rPr>
                <w:sz w:val="24"/>
              </w:rPr>
            </w:pPr>
            <w:r>
              <w:rPr>
                <w:spacing w:val="-2"/>
                <w:sz w:val="24"/>
              </w:rPr>
              <w:t>«Клинико-лабораторные</w:t>
            </w:r>
            <w:r>
              <w:rPr>
                <w:sz w:val="24"/>
              </w:rPr>
              <w:tab/>
            </w:r>
            <w:r>
              <w:rPr>
                <w:spacing w:val="-10"/>
                <w:sz w:val="24"/>
              </w:rPr>
              <w:t xml:space="preserve">и </w:t>
            </w:r>
            <w:r>
              <w:rPr>
                <w:spacing w:val="-2"/>
                <w:sz w:val="24"/>
              </w:rPr>
              <w:t>инструментальные</w:t>
            </w:r>
          </w:p>
          <w:p w:rsidR="00D06153" w:rsidRDefault="00EC2AFF">
            <w:pPr>
              <w:pStyle w:val="TableParagraph"/>
              <w:spacing w:line="274" w:lineRule="exact"/>
              <w:ind w:left="167"/>
              <w:rPr>
                <w:sz w:val="24"/>
              </w:rPr>
            </w:pPr>
            <w:r>
              <w:rPr>
                <w:spacing w:val="-2"/>
                <w:sz w:val="24"/>
              </w:rPr>
              <w:t>методы обследования»</w:t>
            </w:r>
          </w:p>
        </w:tc>
        <w:tc>
          <w:tcPr>
            <w:tcW w:w="730" w:type="dxa"/>
          </w:tcPr>
          <w:p w:rsidR="00D06153" w:rsidRDefault="00EC2AFF">
            <w:pPr>
              <w:pStyle w:val="TableParagraph"/>
              <w:spacing w:line="268" w:lineRule="exact"/>
              <w:ind w:left="4" w:right="1"/>
              <w:jc w:val="center"/>
              <w:rPr>
                <w:sz w:val="24"/>
              </w:rPr>
            </w:pPr>
            <w:r>
              <w:rPr>
                <w:spacing w:val="-10"/>
                <w:sz w:val="24"/>
              </w:rPr>
              <w:t>1</w:t>
            </w:r>
          </w:p>
        </w:tc>
        <w:tc>
          <w:tcPr>
            <w:tcW w:w="687" w:type="dxa"/>
          </w:tcPr>
          <w:p w:rsidR="00D06153" w:rsidRDefault="00EC2AFF">
            <w:pPr>
              <w:pStyle w:val="TableParagraph"/>
              <w:spacing w:line="268" w:lineRule="exact"/>
              <w:ind w:left="3"/>
              <w:jc w:val="center"/>
              <w:rPr>
                <w:sz w:val="24"/>
              </w:rPr>
            </w:pPr>
            <w:r>
              <w:rPr>
                <w:spacing w:val="-5"/>
                <w:sz w:val="24"/>
              </w:rPr>
              <w:t>36</w:t>
            </w:r>
          </w:p>
        </w:tc>
        <w:tc>
          <w:tcPr>
            <w:tcW w:w="667" w:type="dxa"/>
          </w:tcPr>
          <w:p w:rsidR="00D06153" w:rsidRDefault="00EC2AFF">
            <w:pPr>
              <w:pStyle w:val="TableParagraph"/>
              <w:spacing w:line="268" w:lineRule="exact"/>
              <w:ind w:left="2" w:right="3"/>
              <w:jc w:val="center"/>
              <w:rPr>
                <w:sz w:val="24"/>
              </w:rPr>
            </w:pPr>
            <w:r>
              <w:rPr>
                <w:spacing w:val="-10"/>
                <w:sz w:val="24"/>
              </w:rPr>
              <w:t>0</w:t>
            </w:r>
          </w:p>
        </w:tc>
        <w:tc>
          <w:tcPr>
            <w:tcW w:w="696" w:type="dxa"/>
          </w:tcPr>
          <w:p w:rsidR="00D06153" w:rsidRDefault="00EC2AFF">
            <w:pPr>
              <w:pStyle w:val="TableParagraph"/>
              <w:spacing w:line="268" w:lineRule="exact"/>
              <w:ind w:left="55" w:right="52"/>
              <w:jc w:val="center"/>
              <w:rPr>
                <w:sz w:val="24"/>
              </w:rPr>
            </w:pPr>
            <w:r>
              <w:rPr>
                <w:spacing w:val="-5"/>
                <w:sz w:val="24"/>
              </w:rPr>
              <w:t>24</w:t>
            </w:r>
          </w:p>
        </w:tc>
        <w:tc>
          <w:tcPr>
            <w:tcW w:w="706" w:type="dxa"/>
          </w:tcPr>
          <w:p w:rsidR="00D06153" w:rsidRDefault="00EC2AFF">
            <w:pPr>
              <w:pStyle w:val="TableParagraph"/>
              <w:spacing w:line="268" w:lineRule="exact"/>
              <w:ind w:left="10" w:right="7"/>
              <w:jc w:val="center"/>
              <w:rPr>
                <w:sz w:val="24"/>
              </w:rPr>
            </w:pPr>
            <w:r>
              <w:rPr>
                <w:spacing w:val="-5"/>
                <w:sz w:val="24"/>
              </w:rPr>
              <w:t>24</w:t>
            </w:r>
          </w:p>
        </w:tc>
        <w:tc>
          <w:tcPr>
            <w:tcW w:w="864" w:type="dxa"/>
          </w:tcPr>
          <w:p w:rsidR="00D06153" w:rsidRDefault="00EC2AFF">
            <w:pPr>
              <w:pStyle w:val="TableParagraph"/>
              <w:spacing w:line="268" w:lineRule="exact"/>
              <w:ind w:left="4" w:right="4"/>
              <w:jc w:val="center"/>
              <w:rPr>
                <w:sz w:val="24"/>
              </w:rPr>
            </w:pPr>
            <w:r>
              <w:rPr>
                <w:spacing w:val="-5"/>
                <w:sz w:val="24"/>
              </w:rPr>
              <w:t>12</w:t>
            </w:r>
          </w:p>
        </w:tc>
        <w:tc>
          <w:tcPr>
            <w:tcW w:w="1907" w:type="dxa"/>
          </w:tcPr>
          <w:p w:rsidR="00D06153" w:rsidRDefault="00EC2AFF">
            <w:pPr>
              <w:pStyle w:val="TableParagraph"/>
              <w:spacing w:line="268" w:lineRule="exact"/>
              <w:ind w:left="105"/>
              <w:rPr>
                <w:sz w:val="24"/>
              </w:rPr>
            </w:pPr>
            <w:r>
              <w:rPr>
                <w:spacing w:val="-2"/>
                <w:sz w:val="24"/>
              </w:rPr>
              <w:t>собеседование</w:t>
            </w:r>
          </w:p>
        </w:tc>
      </w:tr>
      <w:tr w:rsidR="00D06153">
        <w:trPr>
          <w:trHeight w:val="1656"/>
        </w:trPr>
        <w:tc>
          <w:tcPr>
            <w:tcW w:w="567" w:type="dxa"/>
          </w:tcPr>
          <w:p w:rsidR="00D06153" w:rsidRDefault="00EC2AFF">
            <w:pPr>
              <w:pStyle w:val="TableParagraph"/>
              <w:spacing w:line="268" w:lineRule="exact"/>
              <w:ind w:left="105"/>
              <w:rPr>
                <w:sz w:val="24"/>
              </w:rPr>
            </w:pPr>
            <w:r>
              <w:rPr>
                <w:spacing w:val="-10"/>
                <w:sz w:val="24"/>
              </w:rPr>
              <w:t>5</w:t>
            </w:r>
          </w:p>
        </w:tc>
        <w:tc>
          <w:tcPr>
            <w:tcW w:w="2387" w:type="dxa"/>
          </w:tcPr>
          <w:p w:rsidR="00D06153" w:rsidRDefault="00EC2AFF">
            <w:pPr>
              <w:pStyle w:val="TableParagraph"/>
              <w:tabs>
                <w:tab w:val="left" w:pos="2169"/>
              </w:tabs>
              <w:ind w:left="167" w:right="99" w:firstLine="62"/>
              <w:rPr>
                <w:sz w:val="24"/>
              </w:rPr>
            </w:pPr>
            <w:r>
              <w:rPr>
                <w:sz w:val="24"/>
              </w:rPr>
              <w:t>«Оказание</w:t>
            </w:r>
            <w:r>
              <w:rPr>
                <w:spacing w:val="34"/>
                <w:sz w:val="24"/>
              </w:rPr>
              <w:t xml:space="preserve"> </w:t>
            </w:r>
            <w:r>
              <w:rPr>
                <w:sz w:val="24"/>
              </w:rPr>
              <w:t xml:space="preserve">помощи </w:t>
            </w:r>
            <w:r>
              <w:rPr>
                <w:spacing w:val="-2"/>
                <w:sz w:val="24"/>
              </w:rPr>
              <w:t xml:space="preserve">новорожденным </w:t>
            </w:r>
            <w:r>
              <w:rPr>
                <w:spacing w:val="-4"/>
                <w:sz w:val="24"/>
              </w:rPr>
              <w:t>детям</w:t>
            </w:r>
            <w:r>
              <w:rPr>
                <w:sz w:val="24"/>
              </w:rPr>
              <w:tab/>
            </w:r>
            <w:r>
              <w:rPr>
                <w:spacing w:val="-10"/>
                <w:sz w:val="24"/>
              </w:rPr>
              <w:t>с</w:t>
            </w:r>
          </w:p>
          <w:p w:rsidR="00D06153" w:rsidRDefault="00EC2AFF">
            <w:pPr>
              <w:pStyle w:val="TableParagraph"/>
              <w:spacing w:line="274" w:lineRule="exact"/>
              <w:ind w:left="167"/>
              <w:rPr>
                <w:sz w:val="24"/>
              </w:rPr>
            </w:pPr>
            <w:r>
              <w:rPr>
                <w:spacing w:val="-2"/>
                <w:sz w:val="24"/>
              </w:rPr>
              <w:t>перинатальной</w:t>
            </w:r>
          </w:p>
          <w:p w:rsidR="00D06153" w:rsidRDefault="00EC2AFF">
            <w:pPr>
              <w:pStyle w:val="TableParagraph"/>
              <w:tabs>
                <w:tab w:val="left" w:pos="2158"/>
              </w:tabs>
              <w:spacing w:line="274" w:lineRule="exact"/>
              <w:ind w:left="167" w:right="102"/>
              <w:rPr>
                <w:sz w:val="24"/>
              </w:rPr>
            </w:pPr>
            <w:r>
              <w:rPr>
                <w:spacing w:val="-2"/>
                <w:sz w:val="24"/>
              </w:rPr>
              <w:t>патологией</w:t>
            </w:r>
            <w:r>
              <w:rPr>
                <w:sz w:val="24"/>
              </w:rPr>
              <w:tab/>
            </w:r>
            <w:r>
              <w:rPr>
                <w:spacing w:val="-10"/>
                <w:sz w:val="24"/>
              </w:rPr>
              <w:t xml:space="preserve">в </w:t>
            </w:r>
            <w:r>
              <w:rPr>
                <w:sz w:val="24"/>
              </w:rPr>
              <w:t>родильном доме»</w:t>
            </w:r>
          </w:p>
        </w:tc>
        <w:tc>
          <w:tcPr>
            <w:tcW w:w="730" w:type="dxa"/>
          </w:tcPr>
          <w:p w:rsidR="00D06153" w:rsidRDefault="00EC2AFF">
            <w:pPr>
              <w:pStyle w:val="TableParagraph"/>
              <w:spacing w:line="268" w:lineRule="exact"/>
              <w:ind w:left="4" w:right="1"/>
              <w:jc w:val="center"/>
              <w:rPr>
                <w:sz w:val="24"/>
              </w:rPr>
            </w:pPr>
            <w:r>
              <w:rPr>
                <w:spacing w:val="-10"/>
                <w:sz w:val="24"/>
              </w:rPr>
              <w:t>2</w:t>
            </w:r>
          </w:p>
        </w:tc>
        <w:tc>
          <w:tcPr>
            <w:tcW w:w="687" w:type="dxa"/>
          </w:tcPr>
          <w:p w:rsidR="00D06153" w:rsidRDefault="00EC2AFF">
            <w:pPr>
              <w:pStyle w:val="TableParagraph"/>
              <w:spacing w:line="268" w:lineRule="exact"/>
              <w:ind w:left="3"/>
              <w:jc w:val="center"/>
              <w:rPr>
                <w:sz w:val="24"/>
              </w:rPr>
            </w:pPr>
            <w:r>
              <w:rPr>
                <w:spacing w:val="-5"/>
                <w:sz w:val="24"/>
              </w:rPr>
              <w:t>72</w:t>
            </w:r>
          </w:p>
        </w:tc>
        <w:tc>
          <w:tcPr>
            <w:tcW w:w="667" w:type="dxa"/>
          </w:tcPr>
          <w:p w:rsidR="00D06153" w:rsidRDefault="00EC2AFF">
            <w:pPr>
              <w:pStyle w:val="TableParagraph"/>
              <w:spacing w:line="268" w:lineRule="exact"/>
              <w:ind w:left="2" w:right="3"/>
              <w:jc w:val="center"/>
              <w:rPr>
                <w:sz w:val="24"/>
              </w:rPr>
            </w:pPr>
            <w:r>
              <w:rPr>
                <w:spacing w:val="-10"/>
                <w:sz w:val="24"/>
              </w:rPr>
              <w:t>2</w:t>
            </w:r>
          </w:p>
        </w:tc>
        <w:tc>
          <w:tcPr>
            <w:tcW w:w="696" w:type="dxa"/>
          </w:tcPr>
          <w:p w:rsidR="00D06153" w:rsidRDefault="00EC2AFF">
            <w:pPr>
              <w:pStyle w:val="TableParagraph"/>
              <w:spacing w:line="268" w:lineRule="exact"/>
              <w:ind w:left="55" w:right="52"/>
              <w:jc w:val="center"/>
              <w:rPr>
                <w:sz w:val="24"/>
              </w:rPr>
            </w:pPr>
            <w:r>
              <w:rPr>
                <w:spacing w:val="-5"/>
                <w:sz w:val="24"/>
              </w:rPr>
              <w:t>48</w:t>
            </w:r>
          </w:p>
        </w:tc>
        <w:tc>
          <w:tcPr>
            <w:tcW w:w="706" w:type="dxa"/>
          </w:tcPr>
          <w:p w:rsidR="00D06153" w:rsidRDefault="00EC2AFF">
            <w:pPr>
              <w:pStyle w:val="TableParagraph"/>
              <w:spacing w:line="268" w:lineRule="exact"/>
              <w:ind w:left="10" w:right="7"/>
              <w:jc w:val="center"/>
              <w:rPr>
                <w:sz w:val="24"/>
              </w:rPr>
            </w:pPr>
            <w:r>
              <w:rPr>
                <w:spacing w:val="-5"/>
                <w:sz w:val="24"/>
              </w:rPr>
              <w:t>50</w:t>
            </w:r>
          </w:p>
        </w:tc>
        <w:tc>
          <w:tcPr>
            <w:tcW w:w="864" w:type="dxa"/>
          </w:tcPr>
          <w:p w:rsidR="00D06153" w:rsidRDefault="00EC2AFF">
            <w:pPr>
              <w:pStyle w:val="TableParagraph"/>
              <w:spacing w:line="268" w:lineRule="exact"/>
              <w:ind w:left="4" w:right="4"/>
              <w:jc w:val="center"/>
              <w:rPr>
                <w:sz w:val="24"/>
              </w:rPr>
            </w:pPr>
            <w:r>
              <w:rPr>
                <w:spacing w:val="-5"/>
                <w:sz w:val="24"/>
              </w:rPr>
              <w:t>22</w:t>
            </w:r>
          </w:p>
        </w:tc>
        <w:tc>
          <w:tcPr>
            <w:tcW w:w="1907" w:type="dxa"/>
          </w:tcPr>
          <w:p w:rsidR="00D06153" w:rsidRDefault="00EC2AFF">
            <w:pPr>
              <w:pStyle w:val="TableParagraph"/>
              <w:spacing w:line="237" w:lineRule="auto"/>
              <w:ind w:left="105"/>
              <w:rPr>
                <w:sz w:val="24"/>
              </w:rPr>
            </w:pPr>
            <w:r>
              <w:rPr>
                <w:spacing w:val="-2"/>
                <w:sz w:val="24"/>
              </w:rPr>
              <w:t>Тестирование, собеседование</w:t>
            </w:r>
          </w:p>
        </w:tc>
      </w:tr>
      <w:tr w:rsidR="00D06153">
        <w:trPr>
          <w:trHeight w:val="1133"/>
        </w:trPr>
        <w:tc>
          <w:tcPr>
            <w:tcW w:w="567" w:type="dxa"/>
          </w:tcPr>
          <w:p w:rsidR="00D06153" w:rsidRDefault="00EC2AFF">
            <w:pPr>
              <w:pStyle w:val="TableParagraph"/>
              <w:spacing w:line="268" w:lineRule="exact"/>
              <w:ind w:left="105"/>
              <w:rPr>
                <w:sz w:val="24"/>
              </w:rPr>
            </w:pPr>
            <w:r>
              <w:rPr>
                <w:spacing w:val="-10"/>
                <w:sz w:val="24"/>
              </w:rPr>
              <w:t>6</w:t>
            </w:r>
          </w:p>
        </w:tc>
        <w:tc>
          <w:tcPr>
            <w:tcW w:w="2387" w:type="dxa"/>
          </w:tcPr>
          <w:p w:rsidR="00D06153" w:rsidRDefault="00EC2AFF">
            <w:pPr>
              <w:pStyle w:val="TableParagraph"/>
              <w:tabs>
                <w:tab w:val="left" w:pos="1036"/>
                <w:tab w:val="left" w:pos="1544"/>
              </w:tabs>
              <w:ind w:left="167" w:right="101"/>
              <w:rPr>
                <w:sz w:val="24"/>
              </w:rPr>
            </w:pPr>
            <w:r>
              <w:rPr>
                <w:sz w:val="24"/>
              </w:rPr>
              <w:t>«Оказание</w:t>
            </w:r>
            <w:r>
              <w:rPr>
                <w:spacing w:val="80"/>
                <w:sz w:val="24"/>
              </w:rPr>
              <w:t xml:space="preserve"> </w:t>
            </w:r>
            <w:r>
              <w:rPr>
                <w:sz w:val="24"/>
              </w:rPr>
              <w:t xml:space="preserve">помощи </w:t>
            </w:r>
            <w:r>
              <w:rPr>
                <w:spacing w:val="-2"/>
                <w:sz w:val="24"/>
              </w:rPr>
              <w:t xml:space="preserve">недоношенным </w:t>
            </w:r>
            <w:r>
              <w:rPr>
                <w:spacing w:val="-4"/>
                <w:sz w:val="24"/>
              </w:rPr>
              <w:t>детям</w:t>
            </w:r>
            <w:r>
              <w:rPr>
                <w:sz w:val="24"/>
              </w:rPr>
              <w:tab/>
            </w:r>
            <w:r>
              <w:rPr>
                <w:spacing w:val="-6"/>
                <w:sz w:val="24"/>
              </w:rPr>
              <w:t>на</w:t>
            </w:r>
            <w:r>
              <w:rPr>
                <w:sz w:val="24"/>
              </w:rPr>
              <w:tab/>
            </w:r>
            <w:r>
              <w:rPr>
                <w:spacing w:val="-2"/>
                <w:sz w:val="24"/>
              </w:rPr>
              <w:t xml:space="preserve">втором </w:t>
            </w:r>
            <w:r>
              <w:rPr>
                <w:sz w:val="24"/>
              </w:rPr>
              <w:t>этапе</w:t>
            </w:r>
            <w:r>
              <w:rPr>
                <w:spacing w:val="-9"/>
                <w:sz w:val="24"/>
              </w:rPr>
              <w:t xml:space="preserve"> </w:t>
            </w:r>
            <w:r>
              <w:rPr>
                <w:spacing w:val="-2"/>
                <w:sz w:val="24"/>
              </w:rPr>
              <w:t>выхаживания»</w:t>
            </w:r>
          </w:p>
        </w:tc>
        <w:tc>
          <w:tcPr>
            <w:tcW w:w="730" w:type="dxa"/>
          </w:tcPr>
          <w:p w:rsidR="00D06153" w:rsidRDefault="00EC2AFF">
            <w:pPr>
              <w:pStyle w:val="TableParagraph"/>
              <w:spacing w:line="268" w:lineRule="exact"/>
              <w:ind w:left="4" w:right="1"/>
              <w:jc w:val="center"/>
              <w:rPr>
                <w:sz w:val="24"/>
              </w:rPr>
            </w:pPr>
            <w:r>
              <w:rPr>
                <w:spacing w:val="-10"/>
                <w:sz w:val="24"/>
              </w:rPr>
              <w:t>4</w:t>
            </w:r>
          </w:p>
        </w:tc>
        <w:tc>
          <w:tcPr>
            <w:tcW w:w="687" w:type="dxa"/>
          </w:tcPr>
          <w:p w:rsidR="00D06153" w:rsidRDefault="00EC2AFF">
            <w:pPr>
              <w:pStyle w:val="TableParagraph"/>
              <w:spacing w:line="268" w:lineRule="exact"/>
              <w:jc w:val="center"/>
              <w:rPr>
                <w:sz w:val="24"/>
              </w:rPr>
            </w:pPr>
            <w:r>
              <w:rPr>
                <w:spacing w:val="-5"/>
                <w:sz w:val="24"/>
              </w:rPr>
              <w:t>144</w:t>
            </w:r>
          </w:p>
        </w:tc>
        <w:tc>
          <w:tcPr>
            <w:tcW w:w="667" w:type="dxa"/>
          </w:tcPr>
          <w:p w:rsidR="00D06153" w:rsidRDefault="00EC2AFF">
            <w:pPr>
              <w:pStyle w:val="TableParagraph"/>
              <w:spacing w:line="268" w:lineRule="exact"/>
              <w:ind w:left="2" w:right="3"/>
              <w:jc w:val="center"/>
              <w:rPr>
                <w:sz w:val="24"/>
              </w:rPr>
            </w:pPr>
            <w:r>
              <w:rPr>
                <w:spacing w:val="-10"/>
                <w:sz w:val="24"/>
              </w:rPr>
              <w:t>2</w:t>
            </w:r>
          </w:p>
        </w:tc>
        <w:tc>
          <w:tcPr>
            <w:tcW w:w="696" w:type="dxa"/>
          </w:tcPr>
          <w:p w:rsidR="00D06153" w:rsidRDefault="00EC2AFF">
            <w:pPr>
              <w:pStyle w:val="TableParagraph"/>
              <w:spacing w:line="268" w:lineRule="exact"/>
              <w:ind w:left="55" w:right="52"/>
              <w:jc w:val="center"/>
              <w:rPr>
                <w:sz w:val="24"/>
              </w:rPr>
            </w:pPr>
            <w:r>
              <w:rPr>
                <w:spacing w:val="-5"/>
                <w:sz w:val="24"/>
              </w:rPr>
              <w:t>72</w:t>
            </w:r>
          </w:p>
        </w:tc>
        <w:tc>
          <w:tcPr>
            <w:tcW w:w="706" w:type="dxa"/>
          </w:tcPr>
          <w:p w:rsidR="00D06153" w:rsidRDefault="00EC2AFF">
            <w:pPr>
              <w:pStyle w:val="TableParagraph"/>
              <w:spacing w:line="268" w:lineRule="exact"/>
              <w:ind w:left="10" w:right="7"/>
              <w:jc w:val="center"/>
              <w:rPr>
                <w:sz w:val="24"/>
              </w:rPr>
            </w:pPr>
            <w:r>
              <w:rPr>
                <w:spacing w:val="-5"/>
                <w:sz w:val="24"/>
              </w:rPr>
              <w:t>74</w:t>
            </w:r>
          </w:p>
        </w:tc>
        <w:tc>
          <w:tcPr>
            <w:tcW w:w="864" w:type="dxa"/>
          </w:tcPr>
          <w:p w:rsidR="00D06153" w:rsidRDefault="00EC2AFF">
            <w:pPr>
              <w:pStyle w:val="TableParagraph"/>
              <w:spacing w:line="268" w:lineRule="exact"/>
              <w:ind w:left="4" w:right="4"/>
              <w:jc w:val="center"/>
              <w:rPr>
                <w:sz w:val="24"/>
              </w:rPr>
            </w:pPr>
            <w:r>
              <w:rPr>
                <w:spacing w:val="-5"/>
                <w:sz w:val="24"/>
              </w:rPr>
              <w:t>70</w:t>
            </w:r>
          </w:p>
        </w:tc>
        <w:tc>
          <w:tcPr>
            <w:tcW w:w="1907" w:type="dxa"/>
          </w:tcPr>
          <w:p w:rsidR="00D06153" w:rsidRDefault="00EC2AFF">
            <w:pPr>
              <w:pStyle w:val="TableParagraph"/>
              <w:spacing w:line="242" w:lineRule="auto"/>
              <w:ind w:left="105"/>
              <w:rPr>
                <w:sz w:val="24"/>
              </w:rPr>
            </w:pPr>
            <w:r>
              <w:rPr>
                <w:spacing w:val="-2"/>
                <w:sz w:val="24"/>
              </w:rPr>
              <w:t>Тестирование, собеседование</w:t>
            </w:r>
          </w:p>
        </w:tc>
      </w:tr>
      <w:tr w:rsidR="00D06153">
        <w:trPr>
          <w:trHeight w:val="1655"/>
        </w:trPr>
        <w:tc>
          <w:tcPr>
            <w:tcW w:w="567" w:type="dxa"/>
          </w:tcPr>
          <w:p w:rsidR="00D06153" w:rsidRDefault="00EC2AFF">
            <w:pPr>
              <w:pStyle w:val="TableParagraph"/>
              <w:spacing w:line="268" w:lineRule="exact"/>
              <w:ind w:left="105"/>
              <w:rPr>
                <w:sz w:val="24"/>
              </w:rPr>
            </w:pPr>
            <w:r>
              <w:rPr>
                <w:spacing w:val="-10"/>
                <w:sz w:val="24"/>
              </w:rPr>
              <w:t>7</w:t>
            </w:r>
          </w:p>
        </w:tc>
        <w:tc>
          <w:tcPr>
            <w:tcW w:w="2387" w:type="dxa"/>
          </w:tcPr>
          <w:p w:rsidR="00D06153" w:rsidRDefault="00EC2AFF">
            <w:pPr>
              <w:pStyle w:val="TableParagraph"/>
              <w:ind w:left="167"/>
              <w:rPr>
                <w:sz w:val="24"/>
              </w:rPr>
            </w:pPr>
            <w:r>
              <w:rPr>
                <w:spacing w:val="-2"/>
                <w:sz w:val="24"/>
              </w:rPr>
              <w:t xml:space="preserve">Принципы пренатальной диагностики состояний, </w:t>
            </w:r>
            <w:r>
              <w:rPr>
                <w:sz w:val="24"/>
              </w:rPr>
              <w:t>угрожающих</w:t>
            </w:r>
            <w:r>
              <w:rPr>
                <w:spacing w:val="40"/>
                <w:sz w:val="24"/>
              </w:rPr>
              <w:t xml:space="preserve"> </w:t>
            </w:r>
            <w:r>
              <w:rPr>
                <w:sz w:val="24"/>
              </w:rPr>
              <w:t>плоду</w:t>
            </w:r>
          </w:p>
          <w:p w:rsidR="00D06153" w:rsidRDefault="00EC2AFF">
            <w:pPr>
              <w:pStyle w:val="TableParagraph"/>
              <w:spacing w:line="262" w:lineRule="exact"/>
              <w:ind w:left="167"/>
              <w:rPr>
                <w:sz w:val="24"/>
              </w:rPr>
            </w:pPr>
            <w:r>
              <w:rPr>
                <w:sz w:val="24"/>
              </w:rPr>
              <w:t>и</w:t>
            </w:r>
            <w:r>
              <w:rPr>
                <w:spacing w:val="3"/>
                <w:sz w:val="24"/>
              </w:rPr>
              <w:t xml:space="preserve"> </w:t>
            </w:r>
            <w:r>
              <w:rPr>
                <w:spacing w:val="-2"/>
                <w:sz w:val="24"/>
              </w:rPr>
              <w:t>новорожденному</w:t>
            </w:r>
          </w:p>
        </w:tc>
        <w:tc>
          <w:tcPr>
            <w:tcW w:w="730" w:type="dxa"/>
          </w:tcPr>
          <w:p w:rsidR="00D06153" w:rsidRDefault="00EC2AFF">
            <w:pPr>
              <w:pStyle w:val="TableParagraph"/>
              <w:spacing w:line="268" w:lineRule="exact"/>
              <w:ind w:left="4" w:right="1"/>
              <w:jc w:val="center"/>
              <w:rPr>
                <w:sz w:val="24"/>
              </w:rPr>
            </w:pPr>
            <w:r>
              <w:rPr>
                <w:spacing w:val="-10"/>
                <w:sz w:val="24"/>
              </w:rPr>
              <w:t>2</w:t>
            </w:r>
          </w:p>
        </w:tc>
        <w:tc>
          <w:tcPr>
            <w:tcW w:w="687" w:type="dxa"/>
          </w:tcPr>
          <w:p w:rsidR="00D06153" w:rsidRDefault="00EC2AFF">
            <w:pPr>
              <w:pStyle w:val="TableParagraph"/>
              <w:spacing w:line="268" w:lineRule="exact"/>
              <w:ind w:left="3"/>
              <w:jc w:val="center"/>
              <w:rPr>
                <w:sz w:val="24"/>
              </w:rPr>
            </w:pPr>
            <w:r>
              <w:rPr>
                <w:spacing w:val="-5"/>
                <w:sz w:val="24"/>
              </w:rPr>
              <w:t>72</w:t>
            </w:r>
          </w:p>
        </w:tc>
        <w:tc>
          <w:tcPr>
            <w:tcW w:w="667" w:type="dxa"/>
          </w:tcPr>
          <w:p w:rsidR="00D06153" w:rsidRDefault="00EC2AFF">
            <w:pPr>
              <w:pStyle w:val="TableParagraph"/>
              <w:spacing w:line="268" w:lineRule="exact"/>
              <w:ind w:left="2" w:right="3"/>
              <w:jc w:val="center"/>
              <w:rPr>
                <w:sz w:val="24"/>
              </w:rPr>
            </w:pPr>
            <w:r>
              <w:rPr>
                <w:spacing w:val="-10"/>
                <w:sz w:val="24"/>
              </w:rPr>
              <w:t>0</w:t>
            </w:r>
          </w:p>
        </w:tc>
        <w:tc>
          <w:tcPr>
            <w:tcW w:w="696" w:type="dxa"/>
          </w:tcPr>
          <w:p w:rsidR="00D06153" w:rsidRDefault="00EC2AFF">
            <w:pPr>
              <w:pStyle w:val="TableParagraph"/>
              <w:spacing w:line="268" w:lineRule="exact"/>
              <w:ind w:left="55" w:right="52"/>
              <w:jc w:val="center"/>
              <w:rPr>
                <w:sz w:val="24"/>
              </w:rPr>
            </w:pPr>
            <w:r>
              <w:rPr>
                <w:spacing w:val="-5"/>
                <w:sz w:val="24"/>
              </w:rPr>
              <w:t>12</w:t>
            </w:r>
          </w:p>
        </w:tc>
        <w:tc>
          <w:tcPr>
            <w:tcW w:w="706" w:type="dxa"/>
          </w:tcPr>
          <w:p w:rsidR="00D06153" w:rsidRDefault="00EC2AFF">
            <w:pPr>
              <w:pStyle w:val="TableParagraph"/>
              <w:spacing w:line="268" w:lineRule="exact"/>
              <w:ind w:left="10" w:right="7"/>
              <w:jc w:val="center"/>
              <w:rPr>
                <w:sz w:val="24"/>
              </w:rPr>
            </w:pPr>
            <w:r>
              <w:rPr>
                <w:spacing w:val="-5"/>
                <w:sz w:val="24"/>
              </w:rPr>
              <w:t>12</w:t>
            </w:r>
          </w:p>
        </w:tc>
        <w:tc>
          <w:tcPr>
            <w:tcW w:w="864" w:type="dxa"/>
          </w:tcPr>
          <w:p w:rsidR="00D06153" w:rsidRDefault="00EC2AFF">
            <w:pPr>
              <w:pStyle w:val="TableParagraph"/>
              <w:spacing w:line="268" w:lineRule="exact"/>
              <w:ind w:left="4" w:right="4"/>
              <w:jc w:val="center"/>
              <w:rPr>
                <w:sz w:val="24"/>
              </w:rPr>
            </w:pPr>
            <w:r>
              <w:rPr>
                <w:spacing w:val="-5"/>
                <w:sz w:val="24"/>
              </w:rPr>
              <w:t>60</w:t>
            </w:r>
          </w:p>
        </w:tc>
        <w:tc>
          <w:tcPr>
            <w:tcW w:w="1907" w:type="dxa"/>
          </w:tcPr>
          <w:p w:rsidR="00D06153" w:rsidRDefault="00EC2AFF">
            <w:pPr>
              <w:pStyle w:val="TableParagraph"/>
              <w:spacing w:line="268" w:lineRule="exact"/>
              <w:ind w:left="105"/>
              <w:rPr>
                <w:sz w:val="24"/>
              </w:rPr>
            </w:pPr>
            <w:r>
              <w:rPr>
                <w:spacing w:val="-2"/>
                <w:sz w:val="24"/>
              </w:rPr>
              <w:t>Собеседование</w:t>
            </w:r>
          </w:p>
        </w:tc>
      </w:tr>
      <w:tr w:rsidR="00D06153">
        <w:trPr>
          <w:trHeight w:val="2208"/>
        </w:trPr>
        <w:tc>
          <w:tcPr>
            <w:tcW w:w="567" w:type="dxa"/>
          </w:tcPr>
          <w:p w:rsidR="00D06153" w:rsidRDefault="00EC2AFF">
            <w:pPr>
              <w:pStyle w:val="TableParagraph"/>
              <w:spacing w:line="268" w:lineRule="exact"/>
              <w:ind w:left="105"/>
              <w:rPr>
                <w:sz w:val="24"/>
              </w:rPr>
            </w:pPr>
            <w:r>
              <w:rPr>
                <w:spacing w:val="-10"/>
                <w:sz w:val="24"/>
              </w:rPr>
              <w:t>8</w:t>
            </w:r>
          </w:p>
        </w:tc>
        <w:tc>
          <w:tcPr>
            <w:tcW w:w="2387" w:type="dxa"/>
          </w:tcPr>
          <w:p w:rsidR="00D06153" w:rsidRDefault="00EC2AFF">
            <w:pPr>
              <w:pStyle w:val="TableParagraph"/>
              <w:tabs>
                <w:tab w:val="left" w:pos="1438"/>
                <w:tab w:val="left" w:pos="2144"/>
              </w:tabs>
              <w:spacing w:line="242" w:lineRule="auto"/>
              <w:ind w:left="167" w:right="101"/>
              <w:rPr>
                <w:sz w:val="24"/>
              </w:rPr>
            </w:pPr>
            <w:r>
              <w:rPr>
                <w:spacing w:val="-2"/>
                <w:sz w:val="24"/>
              </w:rPr>
              <w:t>Оказание</w:t>
            </w:r>
            <w:r>
              <w:rPr>
                <w:sz w:val="24"/>
              </w:rPr>
              <w:tab/>
            </w:r>
            <w:r>
              <w:rPr>
                <w:spacing w:val="-2"/>
                <w:sz w:val="24"/>
              </w:rPr>
              <w:t>помощи больным</w:t>
            </w:r>
            <w:r>
              <w:rPr>
                <w:sz w:val="24"/>
              </w:rPr>
              <w:tab/>
            </w:r>
            <w:r>
              <w:rPr>
                <w:sz w:val="24"/>
              </w:rPr>
              <w:tab/>
            </w:r>
            <w:r>
              <w:rPr>
                <w:spacing w:val="-10"/>
                <w:sz w:val="24"/>
              </w:rPr>
              <w:t>и</w:t>
            </w:r>
          </w:p>
          <w:p w:rsidR="00D06153" w:rsidRDefault="00EC2AFF">
            <w:pPr>
              <w:pStyle w:val="TableParagraph"/>
              <w:tabs>
                <w:tab w:val="left" w:pos="992"/>
                <w:tab w:val="left" w:pos="1337"/>
              </w:tabs>
              <w:ind w:left="167" w:right="101"/>
              <w:rPr>
                <w:sz w:val="24"/>
              </w:rPr>
            </w:pPr>
            <w:r>
              <w:rPr>
                <w:spacing w:val="-2"/>
                <w:sz w:val="24"/>
              </w:rPr>
              <w:t xml:space="preserve">недоношенным </w:t>
            </w:r>
            <w:r>
              <w:rPr>
                <w:spacing w:val="-4"/>
                <w:sz w:val="24"/>
              </w:rPr>
              <w:t>детям</w:t>
            </w:r>
            <w:r>
              <w:rPr>
                <w:sz w:val="24"/>
              </w:rPr>
              <w:tab/>
            </w:r>
            <w:r>
              <w:rPr>
                <w:spacing w:val="-10"/>
                <w:sz w:val="24"/>
              </w:rPr>
              <w:t>в</w:t>
            </w:r>
            <w:r>
              <w:rPr>
                <w:sz w:val="24"/>
              </w:rPr>
              <w:tab/>
            </w:r>
            <w:r>
              <w:rPr>
                <w:spacing w:val="-2"/>
                <w:sz w:val="24"/>
              </w:rPr>
              <w:t xml:space="preserve">условиях специализированно </w:t>
            </w:r>
            <w:r>
              <w:rPr>
                <w:sz w:val="24"/>
              </w:rPr>
              <w:t>го</w:t>
            </w:r>
            <w:r>
              <w:rPr>
                <w:spacing w:val="19"/>
                <w:sz w:val="24"/>
              </w:rPr>
              <w:t xml:space="preserve"> </w:t>
            </w:r>
            <w:r>
              <w:rPr>
                <w:sz w:val="24"/>
              </w:rPr>
              <w:t>родильного</w:t>
            </w:r>
            <w:r>
              <w:rPr>
                <w:spacing w:val="23"/>
                <w:sz w:val="24"/>
              </w:rPr>
              <w:t xml:space="preserve"> </w:t>
            </w:r>
            <w:r>
              <w:rPr>
                <w:sz w:val="24"/>
              </w:rPr>
              <w:t xml:space="preserve">дома </w:t>
            </w:r>
            <w:r>
              <w:rPr>
                <w:spacing w:val="-2"/>
                <w:sz w:val="24"/>
              </w:rPr>
              <w:t>(перинатального</w:t>
            </w:r>
          </w:p>
          <w:p w:rsidR="00D06153" w:rsidRDefault="00EC2AFF">
            <w:pPr>
              <w:pStyle w:val="TableParagraph"/>
              <w:spacing w:line="261" w:lineRule="exact"/>
              <w:ind w:left="167"/>
              <w:rPr>
                <w:sz w:val="24"/>
              </w:rPr>
            </w:pPr>
            <w:r>
              <w:rPr>
                <w:spacing w:val="-2"/>
                <w:sz w:val="24"/>
              </w:rPr>
              <w:t>центра)»</w:t>
            </w:r>
          </w:p>
        </w:tc>
        <w:tc>
          <w:tcPr>
            <w:tcW w:w="730" w:type="dxa"/>
          </w:tcPr>
          <w:p w:rsidR="00D06153" w:rsidRDefault="00EC2AFF">
            <w:pPr>
              <w:pStyle w:val="TableParagraph"/>
              <w:spacing w:line="268" w:lineRule="exact"/>
              <w:ind w:left="4" w:right="1"/>
              <w:jc w:val="center"/>
              <w:rPr>
                <w:sz w:val="24"/>
              </w:rPr>
            </w:pPr>
            <w:r>
              <w:rPr>
                <w:spacing w:val="-10"/>
                <w:sz w:val="24"/>
              </w:rPr>
              <w:t>4</w:t>
            </w:r>
          </w:p>
        </w:tc>
        <w:tc>
          <w:tcPr>
            <w:tcW w:w="687" w:type="dxa"/>
          </w:tcPr>
          <w:p w:rsidR="00D06153" w:rsidRDefault="00EC2AFF">
            <w:pPr>
              <w:pStyle w:val="TableParagraph"/>
              <w:spacing w:line="268" w:lineRule="exact"/>
              <w:jc w:val="center"/>
              <w:rPr>
                <w:sz w:val="24"/>
              </w:rPr>
            </w:pPr>
            <w:r>
              <w:rPr>
                <w:spacing w:val="-5"/>
                <w:sz w:val="24"/>
              </w:rPr>
              <w:t>144</w:t>
            </w:r>
          </w:p>
        </w:tc>
        <w:tc>
          <w:tcPr>
            <w:tcW w:w="667" w:type="dxa"/>
          </w:tcPr>
          <w:p w:rsidR="00D06153" w:rsidRDefault="00EC2AFF">
            <w:pPr>
              <w:pStyle w:val="TableParagraph"/>
              <w:spacing w:line="268" w:lineRule="exact"/>
              <w:ind w:left="2" w:right="3"/>
              <w:jc w:val="center"/>
              <w:rPr>
                <w:sz w:val="24"/>
              </w:rPr>
            </w:pPr>
            <w:r>
              <w:rPr>
                <w:spacing w:val="-10"/>
                <w:sz w:val="24"/>
              </w:rPr>
              <w:t>4</w:t>
            </w:r>
          </w:p>
        </w:tc>
        <w:tc>
          <w:tcPr>
            <w:tcW w:w="696" w:type="dxa"/>
          </w:tcPr>
          <w:p w:rsidR="00D06153" w:rsidRDefault="00EC2AFF">
            <w:pPr>
              <w:pStyle w:val="TableParagraph"/>
              <w:spacing w:line="268" w:lineRule="exact"/>
              <w:ind w:left="55" w:right="52"/>
              <w:jc w:val="center"/>
              <w:rPr>
                <w:sz w:val="24"/>
              </w:rPr>
            </w:pPr>
            <w:r>
              <w:rPr>
                <w:spacing w:val="-5"/>
                <w:sz w:val="24"/>
              </w:rPr>
              <w:t>72</w:t>
            </w:r>
          </w:p>
        </w:tc>
        <w:tc>
          <w:tcPr>
            <w:tcW w:w="706" w:type="dxa"/>
          </w:tcPr>
          <w:p w:rsidR="00D06153" w:rsidRDefault="00EC2AFF">
            <w:pPr>
              <w:pStyle w:val="TableParagraph"/>
              <w:spacing w:line="268" w:lineRule="exact"/>
              <w:ind w:left="10" w:right="7"/>
              <w:jc w:val="center"/>
              <w:rPr>
                <w:sz w:val="24"/>
              </w:rPr>
            </w:pPr>
            <w:r>
              <w:rPr>
                <w:spacing w:val="-5"/>
                <w:sz w:val="24"/>
              </w:rPr>
              <w:t>76</w:t>
            </w:r>
          </w:p>
        </w:tc>
        <w:tc>
          <w:tcPr>
            <w:tcW w:w="864" w:type="dxa"/>
          </w:tcPr>
          <w:p w:rsidR="00D06153" w:rsidRDefault="00EC2AFF">
            <w:pPr>
              <w:pStyle w:val="TableParagraph"/>
              <w:spacing w:line="268" w:lineRule="exact"/>
              <w:ind w:left="4" w:right="4"/>
              <w:jc w:val="center"/>
              <w:rPr>
                <w:sz w:val="24"/>
              </w:rPr>
            </w:pPr>
            <w:r>
              <w:rPr>
                <w:spacing w:val="-5"/>
                <w:sz w:val="24"/>
              </w:rPr>
              <w:t>68</w:t>
            </w:r>
          </w:p>
        </w:tc>
        <w:tc>
          <w:tcPr>
            <w:tcW w:w="1907" w:type="dxa"/>
          </w:tcPr>
          <w:p w:rsidR="00D06153" w:rsidRDefault="00EC2AFF">
            <w:pPr>
              <w:pStyle w:val="TableParagraph"/>
              <w:ind w:left="105"/>
              <w:rPr>
                <w:sz w:val="24"/>
              </w:rPr>
            </w:pPr>
            <w:r>
              <w:rPr>
                <w:spacing w:val="-2"/>
                <w:sz w:val="24"/>
              </w:rPr>
              <w:t>Собеседование проверка рефератов,</w:t>
            </w:r>
          </w:p>
        </w:tc>
      </w:tr>
      <w:tr w:rsidR="00D06153">
        <w:trPr>
          <w:trHeight w:val="1934"/>
        </w:trPr>
        <w:tc>
          <w:tcPr>
            <w:tcW w:w="567" w:type="dxa"/>
          </w:tcPr>
          <w:p w:rsidR="00D06153" w:rsidRDefault="00EC2AFF">
            <w:pPr>
              <w:pStyle w:val="TableParagraph"/>
              <w:spacing w:line="268" w:lineRule="exact"/>
              <w:ind w:left="105"/>
              <w:rPr>
                <w:sz w:val="24"/>
              </w:rPr>
            </w:pPr>
            <w:r>
              <w:rPr>
                <w:spacing w:val="-10"/>
                <w:sz w:val="24"/>
              </w:rPr>
              <w:t>9</w:t>
            </w:r>
          </w:p>
        </w:tc>
        <w:tc>
          <w:tcPr>
            <w:tcW w:w="2387" w:type="dxa"/>
          </w:tcPr>
          <w:p w:rsidR="00D06153" w:rsidRDefault="00EC2AFF">
            <w:pPr>
              <w:pStyle w:val="TableParagraph"/>
              <w:tabs>
                <w:tab w:val="left" w:pos="2144"/>
              </w:tabs>
              <w:ind w:left="167" w:right="102"/>
              <w:rPr>
                <w:sz w:val="24"/>
              </w:rPr>
            </w:pPr>
            <w:r>
              <w:rPr>
                <w:spacing w:val="-2"/>
                <w:sz w:val="24"/>
              </w:rPr>
              <w:t>«Реанимация</w:t>
            </w:r>
            <w:r>
              <w:rPr>
                <w:sz w:val="24"/>
              </w:rPr>
              <w:tab/>
            </w:r>
            <w:r>
              <w:rPr>
                <w:spacing w:val="-10"/>
                <w:sz w:val="24"/>
              </w:rPr>
              <w:t xml:space="preserve">и </w:t>
            </w:r>
            <w:r>
              <w:rPr>
                <w:spacing w:val="-2"/>
                <w:sz w:val="24"/>
              </w:rPr>
              <w:t>интенсивная</w:t>
            </w:r>
            <w:r>
              <w:rPr>
                <w:spacing w:val="40"/>
                <w:sz w:val="24"/>
              </w:rPr>
              <w:t xml:space="preserve"> </w:t>
            </w:r>
            <w:r>
              <w:rPr>
                <w:spacing w:val="-2"/>
                <w:sz w:val="24"/>
              </w:rPr>
              <w:t>терапия новорожденных</w:t>
            </w:r>
            <w:r>
              <w:rPr>
                <w:sz w:val="24"/>
              </w:rPr>
              <w:tab/>
            </w:r>
            <w:r>
              <w:rPr>
                <w:spacing w:val="-48"/>
                <w:sz w:val="24"/>
              </w:rPr>
              <w:t xml:space="preserve"> </w:t>
            </w:r>
            <w:r>
              <w:rPr>
                <w:spacing w:val="-6"/>
                <w:sz w:val="24"/>
              </w:rPr>
              <w:t xml:space="preserve">в </w:t>
            </w:r>
            <w:r>
              <w:rPr>
                <w:spacing w:val="-2"/>
                <w:sz w:val="24"/>
              </w:rPr>
              <w:t>условиях</w:t>
            </w:r>
          </w:p>
          <w:p w:rsidR="00D06153" w:rsidRDefault="00EC2AFF">
            <w:pPr>
              <w:pStyle w:val="TableParagraph"/>
              <w:spacing w:line="274" w:lineRule="exact"/>
              <w:ind w:left="167"/>
              <w:rPr>
                <w:sz w:val="24"/>
              </w:rPr>
            </w:pPr>
            <w:r>
              <w:rPr>
                <w:spacing w:val="-2"/>
                <w:sz w:val="24"/>
              </w:rPr>
              <w:t>Перинатального</w:t>
            </w:r>
            <w:r>
              <w:rPr>
                <w:spacing w:val="-2"/>
                <w:sz w:val="24"/>
              </w:rPr>
              <w:t xml:space="preserve"> Центра»</w:t>
            </w:r>
          </w:p>
        </w:tc>
        <w:tc>
          <w:tcPr>
            <w:tcW w:w="730" w:type="dxa"/>
          </w:tcPr>
          <w:p w:rsidR="00D06153" w:rsidRDefault="00EC2AFF">
            <w:pPr>
              <w:pStyle w:val="TableParagraph"/>
              <w:spacing w:line="268" w:lineRule="exact"/>
              <w:ind w:left="4" w:right="1"/>
              <w:jc w:val="center"/>
              <w:rPr>
                <w:sz w:val="24"/>
              </w:rPr>
            </w:pPr>
            <w:r>
              <w:rPr>
                <w:spacing w:val="-10"/>
                <w:sz w:val="24"/>
              </w:rPr>
              <w:t>3</w:t>
            </w:r>
          </w:p>
        </w:tc>
        <w:tc>
          <w:tcPr>
            <w:tcW w:w="687" w:type="dxa"/>
          </w:tcPr>
          <w:p w:rsidR="00D06153" w:rsidRDefault="00EC2AFF">
            <w:pPr>
              <w:pStyle w:val="TableParagraph"/>
              <w:spacing w:line="268" w:lineRule="exact"/>
              <w:ind w:left="3" w:right="108"/>
              <w:jc w:val="center"/>
              <w:rPr>
                <w:sz w:val="24"/>
              </w:rPr>
            </w:pPr>
            <w:r>
              <w:rPr>
                <w:spacing w:val="-5"/>
                <w:sz w:val="24"/>
              </w:rPr>
              <w:t>108</w:t>
            </w:r>
          </w:p>
        </w:tc>
        <w:tc>
          <w:tcPr>
            <w:tcW w:w="667" w:type="dxa"/>
          </w:tcPr>
          <w:p w:rsidR="00D06153" w:rsidRDefault="00EC2AFF">
            <w:pPr>
              <w:pStyle w:val="TableParagraph"/>
              <w:spacing w:line="268" w:lineRule="exact"/>
              <w:ind w:left="2" w:right="3"/>
              <w:jc w:val="center"/>
              <w:rPr>
                <w:sz w:val="24"/>
              </w:rPr>
            </w:pPr>
            <w:r>
              <w:rPr>
                <w:spacing w:val="-10"/>
                <w:sz w:val="24"/>
              </w:rPr>
              <w:t>2</w:t>
            </w:r>
          </w:p>
        </w:tc>
        <w:tc>
          <w:tcPr>
            <w:tcW w:w="696" w:type="dxa"/>
          </w:tcPr>
          <w:p w:rsidR="00D06153" w:rsidRDefault="00EC2AFF">
            <w:pPr>
              <w:pStyle w:val="TableParagraph"/>
              <w:spacing w:line="268" w:lineRule="exact"/>
              <w:ind w:left="55" w:right="52"/>
              <w:jc w:val="center"/>
              <w:rPr>
                <w:sz w:val="24"/>
              </w:rPr>
            </w:pPr>
            <w:r>
              <w:rPr>
                <w:spacing w:val="-5"/>
                <w:sz w:val="24"/>
              </w:rPr>
              <w:t>60</w:t>
            </w:r>
          </w:p>
        </w:tc>
        <w:tc>
          <w:tcPr>
            <w:tcW w:w="706" w:type="dxa"/>
          </w:tcPr>
          <w:p w:rsidR="00D06153" w:rsidRDefault="00EC2AFF">
            <w:pPr>
              <w:pStyle w:val="TableParagraph"/>
              <w:spacing w:line="268" w:lineRule="exact"/>
              <w:ind w:left="10" w:right="7"/>
              <w:jc w:val="center"/>
              <w:rPr>
                <w:sz w:val="24"/>
              </w:rPr>
            </w:pPr>
            <w:r>
              <w:rPr>
                <w:spacing w:val="-5"/>
                <w:sz w:val="24"/>
              </w:rPr>
              <w:t>62</w:t>
            </w:r>
          </w:p>
        </w:tc>
        <w:tc>
          <w:tcPr>
            <w:tcW w:w="864" w:type="dxa"/>
          </w:tcPr>
          <w:p w:rsidR="00D06153" w:rsidRDefault="00EC2AFF">
            <w:pPr>
              <w:pStyle w:val="TableParagraph"/>
              <w:spacing w:line="268" w:lineRule="exact"/>
              <w:ind w:left="4" w:right="4"/>
              <w:jc w:val="center"/>
              <w:rPr>
                <w:sz w:val="24"/>
              </w:rPr>
            </w:pPr>
            <w:r>
              <w:rPr>
                <w:spacing w:val="-5"/>
                <w:sz w:val="24"/>
              </w:rPr>
              <w:t>46</w:t>
            </w:r>
          </w:p>
        </w:tc>
        <w:tc>
          <w:tcPr>
            <w:tcW w:w="1907" w:type="dxa"/>
          </w:tcPr>
          <w:p w:rsidR="00D06153" w:rsidRDefault="00EC2AFF">
            <w:pPr>
              <w:pStyle w:val="TableParagraph"/>
              <w:spacing w:line="242" w:lineRule="auto"/>
              <w:ind w:left="105"/>
              <w:rPr>
                <w:sz w:val="24"/>
              </w:rPr>
            </w:pPr>
            <w:r>
              <w:rPr>
                <w:spacing w:val="-2"/>
                <w:sz w:val="24"/>
              </w:rPr>
              <w:t>Тестирование, собеседование,</w:t>
            </w:r>
          </w:p>
        </w:tc>
      </w:tr>
      <w:tr w:rsidR="00D06153">
        <w:trPr>
          <w:trHeight w:val="2208"/>
        </w:trPr>
        <w:tc>
          <w:tcPr>
            <w:tcW w:w="567" w:type="dxa"/>
          </w:tcPr>
          <w:p w:rsidR="00D06153" w:rsidRDefault="00EC2AFF">
            <w:pPr>
              <w:pStyle w:val="TableParagraph"/>
              <w:spacing w:line="268" w:lineRule="exact"/>
              <w:ind w:left="105"/>
              <w:rPr>
                <w:sz w:val="24"/>
              </w:rPr>
            </w:pPr>
            <w:r>
              <w:rPr>
                <w:spacing w:val="-5"/>
                <w:sz w:val="24"/>
              </w:rPr>
              <w:t>10</w:t>
            </w:r>
          </w:p>
        </w:tc>
        <w:tc>
          <w:tcPr>
            <w:tcW w:w="2387" w:type="dxa"/>
          </w:tcPr>
          <w:p w:rsidR="00D06153" w:rsidRDefault="00EC2AFF">
            <w:pPr>
              <w:pStyle w:val="TableParagraph"/>
              <w:tabs>
                <w:tab w:val="left" w:pos="1299"/>
                <w:tab w:val="left" w:pos="2157"/>
              </w:tabs>
              <w:ind w:left="167" w:right="100"/>
              <w:rPr>
                <w:sz w:val="24"/>
              </w:rPr>
            </w:pPr>
            <w:r>
              <w:rPr>
                <w:sz w:val="24"/>
              </w:rPr>
              <w:t>«Оказание</w:t>
            </w:r>
            <w:r>
              <w:rPr>
                <w:spacing w:val="24"/>
                <w:sz w:val="24"/>
              </w:rPr>
              <w:t xml:space="preserve"> </w:t>
            </w:r>
            <w:r>
              <w:rPr>
                <w:sz w:val="24"/>
              </w:rPr>
              <w:t>лечебно-</w:t>
            </w:r>
            <w:r>
              <w:rPr>
                <w:spacing w:val="-2"/>
                <w:sz w:val="24"/>
              </w:rPr>
              <w:t>консультативной помощи доношенным новорожденным</w:t>
            </w:r>
            <w:r>
              <w:rPr>
                <w:sz w:val="24"/>
              </w:rPr>
              <w:tab/>
            </w:r>
            <w:r>
              <w:rPr>
                <w:spacing w:val="-10"/>
                <w:sz w:val="24"/>
              </w:rPr>
              <w:t xml:space="preserve">в </w:t>
            </w:r>
            <w:r>
              <w:rPr>
                <w:spacing w:val="-2"/>
                <w:sz w:val="24"/>
              </w:rPr>
              <w:t>составе</w:t>
            </w:r>
            <w:r>
              <w:rPr>
                <w:sz w:val="24"/>
              </w:rPr>
              <w:tab/>
            </w:r>
            <w:r>
              <w:rPr>
                <w:spacing w:val="-2"/>
                <w:sz w:val="24"/>
              </w:rPr>
              <w:t>выездной бригады</w:t>
            </w:r>
          </w:p>
          <w:p w:rsidR="00D06153" w:rsidRDefault="00EC2AFF">
            <w:pPr>
              <w:pStyle w:val="TableParagraph"/>
              <w:spacing w:line="264" w:lineRule="exact"/>
              <w:ind w:left="167"/>
              <w:rPr>
                <w:sz w:val="24"/>
              </w:rPr>
            </w:pPr>
            <w:r>
              <w:rPr>
                <w:spacing w:val="-2"/>
                <w:sz w:val="24"/>
              </w:rPr>
              <w:t>реанимации»</w:t>
            </w:r>
          </w:p>
        </w:tc>
        <w:tc>
          <w:tcPr>
            <w:tcW w:w="730" w:type="dxa"/>
          </w:tcPr>
          <w:p w:rsidR="00D06153" w:rsidRDefault="00EC2AFF">
            <w:pPr>
              <w:pStyle w:val="TableParagraph"/>
              <w:spacing w:line="268" w:lineRule="exact"/>
              <w:ind w:left="4" w:right="1"/>
              <w:jc w:val="center"/>
              <w:rPr>
                <w:sz w:val="24"/>
              </w:rPr>
            </w:pPr>
            <w:r>
              <w:rPr>
                <w:spacing w:val="-10"/>
                <w:sz w:val="24"/>
              </w:rPr>
              <w:t>1</w:t>
            </w:r>
          </w:p>
        </w:tc>
        <w:tc>
          <w:tcPr>
            <w:tcW w:w="687" w:type="dxa"/>
          </w:tcPr>
          <w:p w:rsidR="00D06153" w:rsidRDefault="00EC2AFF">
            <w:pPr>
              <w:pStyle w:val="TableParagraph"/>
              <w:spacing w:line="268" w:lineRule="exact"/>
              <w:ind w:left="3"/>
              <w:jc w:val="center"/>
              <w:rPr>
                <w:sz w:val="24"/>
              </w:rPr>
            </w:pPr>
            <w:r>
              <w:rPr>
                <w:spacing w:val="-5"/>
                <w:sz w:val="24"/>
              </w:rPr>
              <w:t>36</w:t>
            </w:r>
          </w:p>
        </w:tc>
        <w:tc>
          <w:tcPr>
            <w:tcW w:w="667" w:type="dxa"/>
          </w:tcPr>
          <w:p w:rsidR="00D06153" w:rsidRDefault="00EC2AFF">
            <w:pPr>
              <w:pStyle w:val="TableParagraph"/>
              <w:spacing w:line="268" w:lineRule="exact"/>
              <w:ind w:left="2" w:right="3"/>
              <w:jc w:val="center"/>
              <w:rPr>
                <w:sz w:val="24"/>
              </w:rPr>
            </w:pPr>
            <w:r>
              <w:rPr>
                <w:spacing w:val="-10"/>
                <w:sz w:val="24"/>
              </w:rPr>
              <w:t>0</w:t>
            </w:r>
          </w:p>
        </w:tc>
        <w:tc>
          <w:tcPr>
            <w:tcW w:w="696" w:type="dxa"/>
          </w:tcPr>
          <w:p w:rsidR="00D06153" w:rsidRDefault="00EC2AFF">
            <w:pPr>
              <w:pStyle w:val="TableParagraph"/>
              <w:spacing w:line="268" w:lineRule="exact"/>
              <w:ind w:left="55" w:right="52"/>
              <w:jc w:val="center"/>
              <w:rPr>
                <w:sz w:val="24"/>
              </w:rPr>
            </w:pPr>
            <w:r>
              <w:rPr>
                <w:spacing w:val="-5"/>
                <w:sz w:val="24"/>
              </w:rPr>
              <w:t>12</w:t>
            </w:r>
          </w:p>
        </w:tc>
        <w:tc>
          <w:tcPr>
            <w:tcW w:w="706" w:type="dxa"/>
          </w:tcPr>
          <w:p w:rsidR="00D06153" w:rsidRDefault="00EC2AFF">
            <w:pPr>
              <w:pStyle w:val="TableParagraph"/>
              <w:spacing w:line="268" w:lineRule="exact"/>
              <w:ind w:left="10" w:right="7"/>
              <w:jc w:val="center"/>
              <w:rPr>
                <w:sz w:val="24"/>
              </w:rPr>
            </w:pPr>
            <w:r>
              <w:rPr>
                <w:spacing w:val="-5"/>
                <w:sz w:val="24"/>
              </w:rPr>
              <w:t>12</w:t>
            </w:r>
          </w:p>
        </w:tc>
        <w:tc>
          <w:tcPr>
            <w:tcW w:w="864" w:type="dxa"/>
          </w:tcPr>
          <w:p w:rsidR="00D06153" w:rsidRDefault="00EC2AFF">
            <w:pPr>
              <w:pStyle w:val="TableParagraph"/>
              <w:spacing w:line="268" w:lineRule="exact"/>
              <w:ind w:left="4" w:right="4"/>
              <w:jc w:val="center"/>
              <w:rPr>
                <w:sz w:val="24"/>
              </w:rPr>
            </w:pPr>
            <w:r>
              <w:rPr>
                <w:spacing w:val="-5"/>
                <w:sz w:val="24"/>
              </w:rPr>
              <w:t>24</w:t>
            </w:r>
          </w:p>
        </w:tc>
        <w:tc>
          <w:tcPr>
            <w:tcW w:w="1907" w:type="dxa"/>
          </w:tcPr>
          <w:p w:rsidR="00D06153" w:rsidRDefault="00EC2AFF">
            <w:pPr>
              <w:pStyle w:val="TableParagraph"/>
              <w:spacing w:line="268" w:lineRule="exact"/>
              <w:ind w:left="105"/>
              <w:rPr>
                <w:sz w:val="24"/>
              </w:rPr>
            </w:pPr>
            <w:r>
              <w:rPr>
                <w:spacing w:val="-2"/>
                <w:sz w:val="24"/>
              </w:rPr>
              <w:t>Собеседование</w:t>
            </w:r>
          </w:p>
        </w:tc>
      </w:tr>
      <w:tr w:rsidR="00D06153">
        <w:trPr>
          <w:trHeight w:val="830"/>
        </w:trPr>
        <w:tc>
          <w:tcPr>
            <w:tcW w:w="567" w:type="dxa"/>
          </w:tcPr>
          <w:p w:rsidR="00D06153" w:rsidRDefault="00EC2AFF">
            <w:pPr>
              <w:pStyle w:val="TableParagraph"/>
              <w:spacing w:line="268" w:lineRule="exact"/>
              <w:ind w:left="105"/>
              <w:rPr>
                <w:sz w:val="24"/>
              </w:rPr>
            </w:pPr>
            <w:r>
              <w:rPr>
                <w:spacing w:val="-5"/>
                <w:sz w:val="24"/>
              </w:rPr>
              <w:t>11</w:t>
            </w:r>
          </w:p>
        </w:tc>
        <w:tc>
          <w:tcPr>
            <w:tcW w:w="2387" w:type="dxa"/>
          </w:tcPr>
          <w:p w:rsidR="00D06153" w:rsidRDefault="00EC2AFF">
            <w:pPr>
              <w:pStyle w:val="TableParagraph"/>
              <w:spacing w:line="242" w:lineRule="auto"/>
              <w:ind w:left="167"/>
              <w:rPr>
                <w:sz w:val="24"/>
              </w:rPr>
            </w:pPr>
            <w:r>
              <w:rPr>
                <w:spacing w:val="-2"/>
                <w:sz w:val="24"/>
              </w:rPr>
              <w:t>«Перинатальная кардиология»</w:t>
            </w:r>
          </w:p>
        </w:tc>
        <w:tc>
          <w:tcPr>
            <w:tcW w:w="730" w:type="dxa"/>
          </w:tcPr>
          <w:p w:rsidR="00D06153" w:rsidRDefault="00EC2AFF">
            <w:pPr>
              <w:pStyle w:val="TableParagraph"/>
              <w:spacing w:line="268" w:lineRule="exact"/>
              <w:ind w:left="4" w:right="1"/>
              <w:jc w:val="center"/>
              <w:rPr>
                <w:sz w:val="24"/>
              </w:rPr>
            </w:pPr>
            <w:r>
              <w:rPr>
                <w:spacing w:val="-10"/>
                <w:sz w:val="24"/>
              </w:rPr>
              <w:t>2</w:t>
            </w:r>
          </w:p>
        </w:tc>
        <w:tc>
          <w:tcPr>
            <w:tcW w:w="687" w:type="dxa"/>
          </w:tcPr>
          <w:p w:rsidR="00D06153" w:rsidRDefault="00EC2AFF">
            <w:pPr>
              <w:pStyle w:val="TableParagraph"/>
              <w:spacing w:line="268" w:lineRule="exact"/>
              <w:ind w:left="3"/>
              <w:jc w:val="center"/>
              <w:rPr>
                <w:sz w:val="24"/>
              </w:rPr>
            </w:pPr>
            <w:r>
              <w:rPr>
                <w:spacing w:val="-5"/>
                <w:sz w:val="24"/>
              </w:rPr>
              <w:t>72</w:t>
            </w:r>
          </w:p>
        </w:tc>
        <w:tc>
          <w:tcPr>
            <w:tcW w:w="667" w:type="dxa"/>
          </w:tcPr>
          <w:p w:rsidR="00D06153" w:rsidRDefault="00EC2AFF">
            <w:pPr>
              <w:pStyle w:val="TableParagraph"/>
              <w:spacing w:line="268" w:lineRule="exact"/>
              <w:ind w:left="2" w:right="3"/>
              <w:jc w:val="center"/>
              <w:rPr>
                <w:sz w:val="24"/>
              </w:rPr>
            </w:pPr>
            <w:r>
              <w:rPr>
                <w:spacing w:val="-10"/>
                <w:sz w:val="24"/>
              </w:rPr>
              <w:t>2</w:t>
            </w:r>
          </w:p>
        </w:tc>
        <w:tc>
          <w:tcPr>
            <w:tcW w:w="696" w:type="dxa"/>
          </w:tcPr>
          <w:p w:rsidR="00D06153" w:rsidRDefault="00EC2AFF">
            <w:pPr>
              <w:pStyle w:val="TableParagraph"/>
              <w:spacing w:line="268" w:lineRule="exact"/>
              <w:ind w:left="55" w:right="52"/>
              <w:jc w:val="center"/>
              <w:rPr>
                <w:sz w:val="24"/>
              </w:rPr>
            </w:pPr>
            <w:r>
              <w:rPr>
                <w:spacing w:val="-5"/>
                <w:sz w:val="24"/>
              </w:rPr>
              <w:t>36</w:t>
            </w:r>
          </w:p>
        </w:tc>
        <w:tc>
          <w:tcPr>
            <w:tcW w:w="706" w:type="dxa"/>
          </w:tcPr>
          <w:p w:rsidR="00D06153" w:rsidRDefault="00EC2AFF">
            <w:pPr>
              <w:pStyle w:val="TableParagraph"/>
              <w:spacing w:line="268" w:lineRule="exact"/>
              <w:ind w:left="10" w:right="7"/>
              <w:jc w:val="center"/>
              <w:rPr>
                <w:sz w:val="24"/>
              </w:rPr>
            </w:pPr>
            <w:r>
              <w:rPr>
                <w:spacing w:val="-5"/>
                <w:sz w:val="24"/>
              </w:rPr>
              <w:t>38</w:t>
            </w:r>
          </w:p>
        </w:tc>
        <w:tc>
          <w:tcPr>
            <w:tcW w:w="864" w:type="dxa"/>
          </w:tcPr>
          <w:p w:rsidR="00D06153" w:rsidRDefault="00EC2AFF">
            <w:pPr>
              <w:pStyle w:val="TableParagraph"/>
              <w:spacing w:line="268" w:lineRule="exact"/>
              <w:ind w:left="4" w:right="4"/>
              <w:jc w:val="center"/>
              <w:rPr>
                <w:sz w:val="24"/>
              </w:rPr>
            </w:pPr>
            <w:r>
              <w:rPr>
                <w:spacing w:val="-5"/>
                <w:sz w:val="24"/>
              </w:rPr>
              <w:t>34</w:t>
            </w:r>
          </w:p>
        </w:tc>
        <w:tc>
          <w:tcPr>
            <w:tcW w:w="1907" w:type="dxa"/>
          </w:tcPr>
          <w:p w:rsidR="00D06153" w:rsidRDefault="00EC2AFF">
            <w:pPr>
              <w:pStyle w:val="TableParagraph"/>
              <w:spacing w:line="268" w:lineRule="exact"/>
              <w:ind w:left="105"/>
              <w:rPr>
                <w:sz w:val="24"/>
              </w:rPr>
            </w:pPr>
            <w:r>
              <w:rPr>
                <w:spacing w:val="-2"/>
                <w:sz w:val="24"/>
              </w:rPr>
              <w:t>Собеседование,</w:t>
            </w:r>
          </w:p>
          <w:p w:rsidR="00D06153" w:rsidRDefault="00EC2AFF">
            <w:pPr>
              <w:pStyle w:val="TableParagraph"/>
              <w:spacing w:line="274" w:lineRule="exact"/>
              <w:ind w:left="105" w:right="162"/>
              <w:rPr>
                <w:sz w:val="24"/>
              </w:rPr>
            </w:pPr>
            <w:r>
              <w:rPr>
                <w:spacing w:val="-2"/>
                <w:sz w:val="24"/>
              </w:rPr>
              <w:t xml:space="preserve">клинический </w:t>
            </w:r>
            <w:r>
              <w:rPr>
                <w:sz w:val="24"/>
              </w:rPr>
              <w:t>разбор</w:t>
            </w:r>
            <w:r>
              <w:rPr>
                <w:spacing w:val="-15"/>
                <w:sz w:val="24"/>
              </w:rPr>
              <w:t xml:space="preserve"> </w:t>
            </w:r>
            <w:r>
              <w:rPr>
                <w:sz w:val="24"/>
              </w:rPr>
              <w:t>больных</w:t>
            </w:r>
          </w:p>
        </w:tc>
      </w:tr>
      <w:tr w:rsidR="00D06153">
        <w:trPr>
          <w:trHeight w:val="273"/>
        </w:trPr>
        <w:tc>
          <w:tcPr>
            <w:tcW w:w="567" w:type="dxa"/>
          </w:tcPr>
          <w:p w:rsidR="00D06153" w:rsidRDefault="00EC2AFF">
            <w:pPr>
              <w:pStyle w:val="TableParagraph"/>
              <w:spacing w:line="253" w:lineRule="exact"/>
              <w:ind w:left="105"/>
              <w:rPr>
                <w:sz w:val="24"/>
              </w:rPr>
            </w:pPr>
            <w:r>
              <w:rPr>
                <w:spacing w:val="-10"/>
                <w:sz w:val="24"/>
              </w:rPr>
              <w:t>9</w:t>
            </w:r>
          </w:p>
        </w:tc>
        <w:tc>
          <w:tcPr>
            <w:tcW w:w="2387" w:type="dxa"/>
          </w:tcPr>
          <w:p w:rsidR="00D06153" w:rsidRDefault="00EC2AFF">
            <w:pPr>
              <w:pStyle w:val="TableParagraph"/>
              <w:spacing w:line="253" w:lineRule="exact"/>
              <w:ind w:left="167"/>
              <w:rPr>
                <w:b/>
                <w:sz w:val="24"/>
              </w:rPr>
            </w:pPr>
            <w:r>
              <w:rPr>
                <w:b/>
                <w:spacing w:val="-2"/>
                <w:sz w:val="24"/>
              </w:rPr>
              <w:t>Итого:</w:t>
            </w:r>
          </w:p>
        </w:tc>
        <w:tc>
          <w:tcPr>
            <w:tcW w:w="730" w:type="dxa"/>
          </w:tcPr>
          <w:p w:rsidR="00D06153" w:rsidRDefault="00EC2AFF">
            <w:pPr>
              <w:pStyle w:val="TableParagraph"/>
              <w:spacing w:line="253" w:lineRule="exact"/>
              <w:ind w:left="3" w:right="4"/>
              <w:jc w:val="center"/>
              <w:rPr>
                <w:b/>
                <w:sz w:val="24"/>
              </w:rPr>
            </w:pPr>
            <w:r>
              <w:rPr>
                <w:b/>
                <w:spacing w:val="-5"/>
                <w:sz w:val="24"/>
              </w:rPr>
              <w:t>27</w:t>
            </w:r>
          </w:p>
        </w:tc>
        <w:tc>
          <w:tcPr>
            <w:tcW w:w="687" w:type="dxa"/>
          </w:tcPr>
          <w:p w:rsidR="00D06153" w:rsidRDefault="00EC2AFF">
            <w:pPr>
              <w:pStyle w:val="TableParagraph"/>
              <w:spacing w:line="253" w:lineRule="exact"/>
              <w:jc w:val="center"/>
              <w:rPr>
                <w:b/>
                <w:sz w:val="24"/>
              </w:rPr>
            </w:pPr>
            <w:r>
              <w:rPr>
                <w:b/>
                <w:spacing w:val="-5"/>
                <w:sz w:val="24"/>
              </w:rPr>
              <w:t>972</w:t>
            </w:r>
          </w:p>
        </w:tc>
        <w:tc>
          <w:tcPr>
            <w:tcW w:w="667" w:type="dxa"/>
          </w:tcPr>
          <w:p w:rsidR="00D06153" w:rsidRDefault="00EC2AFF">
            <w:pPr>
              <w:pStyle w:val="TableParagraph"/>
              <w:spacing w:line="253" w:lineRule="exact"/>
              <w:ind w:left="4" w:right="2"/>
              <w:jc w:val="center"/>
              <w:rPr>
                <w:b/>
                <w:sz w:val="24"/>
              </w:rPr>
            </w:pPr>
            <w:r>
              <w:rPr>
                <w:b/>
                <w:spacing w:val="-5"/>
                <w:sz w:val="24"/>
              </w:rPr>
              <w:t>18</w:t>
            </w:r>
          </w:p>
        </w:tc>
        <w:tc>
          <w:tcPr>
            <w:tcW w:w="696" w:type="dxa"/>
          </w:tcPr>
          <w:p w:rsidR="00D06153" w:rsidRDefault="00EC2AFF">
            <w:pPr>
              <w:pStyle w:val="TableParagraph"/>
              <w:spacing w:line="253" w:lineRule="exact"/>
              <w:ind w:left="52" w:right="52"/>
              <w:jc w:val="center"/>
              <w:rPr>
                <w:b/>
                <w:sz w:val="24"/>
              </w:rPr>
            </w:pPr>
            <w:r>
              <w:rPr>
                <w:b/>
                <w:spacing w:val="-5"/>
                <w:sz w:val="24"/>
              </w:rPr>
              <w:t>528</w:t>
            </w:r>
          </w:p>
        </w:tc>
        <w:tc>
          <w:tcPr>
            <w:tcW w:w="706" w:type="dxa"/>
          </w:tcPr>
          <w:p w:rsidR="00D06153" w:rsidRDefault="00EC2AFF">
            <w:pPr>
              <w:pStyle w:val="TableParagraph"/>
              <w:spacing w:line="253" w:lineRule="exact"/>
              <w:ind w:left="10" w:right="11"/>
              <w:jc w:val="center"/>
              <w:rPr>
                <w:b/>
                <w:sz w:val="24"/>
              </w:rPr>
            </w:pPr>
            <w:r>
              <w:rPr>
                <w:b/>
                <w:spacing w:val="-5"/>
                <w:sz w:val="24"/>
              </w:rPr>
              <w:t>546</w:t>
            </w:r>
          </w:p>
        </w:tc>
        <w:tc>
          <w:tcPr>
            <w:tcW w:w="864" w:type="dxa"/>
          </w:tcPr>
          <w:p w:rsidR="00D06153" w:rsidRDefault="00EC2AFF">
            <w:pPr>
              <w:pStyle w:val="TableParagraph"/>
              <w:spacing w:line="253" w:lineRule="exact"/>
              <w:ind w:left="4"/>
              <w:jc w:val="center"/>
              <w:rPr>
                <w:b/>
                <w:sz w:val="24"/>
              </w:rPr>
            </w:pPr>
            <w:r>
              <w:rPr>
                <w:b/>
                <w:spacing w:val="-5"/>
                <w:sz w:val="24"/>
              </w:rPr>
              <w:t>426</w:t>
            </w:r>
          </w:p>
        </w:tc>
        <w:tc>
          <w:tcPr>
            <w:tcW w:w="1907" w:type="dxa"/>
          </w:tcPr>
          <w:p w:rsidR="00D06153" w:rsidRDefault="00D06153">
            <w:pPr>
              <w:pStyle w:val="TableParagraph"/>
              <w:rPr>
                <w:sz w:val="20"/>
              </w:rPr>
            </w:pPr>
          </w:p>
        </w:tc>
      </w:tr>
    </w:tbl>
    <w:p w:rsidR="00D06153" w:rsidRDefault="00D06153">
      <w:pPr>
        <w:pStyle w:val="TableParagraph"/>
        <w:rPr>
          <w:sz w:val="20"/>
        </w:rPr>
        <w:sectPr w:rsidR="00D06153">
          <w:type w:val="continuous"/>
          <w:pgSz w:w="11910" w:h="16840"/>
          <w:pgMar w:top="1100" w:right="422" w:bottom="1240" w:left="566" w:header="0" w:footer="983" w:gutter="0"/>
          <w:cols w:space="720"/>
        </w:sectPr>
      </w:pPr>
    </w:p>
    <w:p w:rsidR="00D06153" w:rsidRDefault="00EC2AFF">
      <w:pPr>
        <w:pStyle w:val="a4"/>
        <w:numPr>
          <w:ilvl w:val="1"/>
          <w:numId w:val="99"/>
        </w:numPr>
        <w:tabs>
          <w:tab w:val="left" w:pos="2155"/>
        </w:tabs>
        <w:spacing w:before="71"/>
        <w:ind w:left="2155" w:hanging="359"/>
        <w:jc w:val="left"/>
        <w:rPr>
          <w:b/>
          <w:sz w:val="24"/>
        </w:rPr>
      </w:pPr>
      <w:r>
        <w:rPr>
          <w:b/>
          <w:sz w:val="24"/>
        </w:rPr>
        <w:lastRenderedPageBreak/>
        <w:t>Содержание</w:t>
      </w:r>
      <w:r>
        <w:rPr>
          <w:b/>
          <w:spacing w:val="-6"/>
          <w:sz w:val="24"/>
        </w:rPr>
        <w:t xml:space="preserve"> </w:t>
      </w:r>
      <w:r>
        <w:rPr>
          <w:b/>
          <w:sz w:val="24"/>
        </w:rPr>
        <w:t>разделов</w:t>
      </w:r>
      <w:r>
        <w:rPr>
          <w:b/>
          <w:spacing w:val="-6"/>
          <w:sz w:val="24"/>
        </w:rPr>
        <w:t xml:space="preserve"> </w:t>
      </w:r>
      <w:r>
        <w:rPr>
          <w:b/>
          <w:spacing w:val="-2"/>
          <w:sz w:val="24"/>
        </w:rPr>
        <w:t>дисциплины:</w:t>
      </w:r>
    </w:p>
    <w:p w:rsidR="00D06153" w:rsidRDefault="00EC2AFF">
      <w:pPr>
        <w:pStyle w:val="a3"/>
        <w:spacing w:before="240" w:line="237" w:lineRule="auto"/>
        <w:ind w:left="1133" w:right="1017" w:firstLine="706"/>
      </w:pPr>
      <w:r>
        <w:t>Ведение</w:t>
      </w:r>
      <w:r>
        <w:rPr>
          <w:spacing w:val="-5"/>
        </w:rPr>
        <w:t xml:space="preserve"> </w:t>
      </w:r>
      <w:r>
        <w:t>больных</w:t>
      </w:r>
      <w:r>
        <w:rPr>
          <w:spacing w:val="-8"/>
        </w:rPr>
        <w:t xml:space="preserve"> </w:t>
      </w:r>
      <w:r>
        <w:t>по</w:t>
      </w:r>
      <w:r>
        <w:rPr>
          <w:spacing w:val="-4"/>
        </w:rPr>
        <w:t xml:space="preserve"> </w:t>
      </w:r>
      <w:r>
        <w:t>представленным</w:t>
      </w:r>
      <w:r>
        <w:rPr>
          <w:spacing w:val="-6"/>
        </w:rPr>
        <w:t xml:space="preserve"> </w:t>
      </w:r>
      <w:r>
        <w:t>в</w:t>
      </w:r>
      <w:r>
        <w:rPr>
          <w:spacing w:val="-6"/>
        </w:rPr>
        <w:t xml:space="preserve"> </w:t>
      </w:r>
      <w:r>
        <w:t>таблице</w:t>
      </w:r>
      <w:r>
        <w:rPr>
          <w:spacing w:val="-5"/>
        </w:rPr>
        <w:t xml:space="preserve"> </w:t>
      </w:r>
      <w:r>
        <w:t>темам</w:t>
      </w:r>
      <w:r>
        <w:rPr>
          <w:spacing w:val="-3"/>
        </w:rPr>
        <w:t xml:space="preserve"> </w:t>
      </w:r>
      <w:r>
        <w:t>для клинических ординаторов является обязательным.</w:t>
      </w:r>
    </w:p>
    <w:p w:rsidR="00D06153" w:rsidRDefault="00D06153">
      <w:pPr>
        <w:pStyle w:val="a3"/>
        <w:spacing w:before="176"/>
        <w:rPr>
          <w:sz w:val="20"/>
        </w:rPr>
      </w:pPr>
    </w:p>
    <w:tbl>
      <w:tblPr>
        <w:tblStyle w:val="TableNormal"/>
        <w:tblW w:w="0" w:type="auto"/>
        <w:tblInd w:w="12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73"/>
        <w:gridCol w:w="2411"/>
        <w:gridCol w:w="4822"/>
      </w:tblGrid>
      <w:tr w:rsidR="00D06153">
        <w:trPr>
          <w:trHeight w:val="647"/>
        </w:trPr>
        <w:tc>
          <w:tcPr>
            <w:tcW w:w="1873" w:type="dxa"/>
          </w:tcPr>
          <w:p w:rsidR="00D06153" w:rsidRDefault="00EC2AFF">
            <w:pPr>
              <w:pStyle w:val="TableParagraph"/>
              <w:spacing w:line="276" w:lineRule="auto"/>
              <w:ind w:left="105" w:right="61"/>
              <w:rPr>
                <w:sz w:val="24"/>
              </w:rPr>
            </w:pPr>
            <w:r>
              <w:rPr>
                <w:spacing w:val="-4"/>
                <w:sz w:val="24"/>
              </w:rPr>
              <w:t xml:space="preserve">Код </w:t>
            </w:r>
            <w:r>
              <w:rPr>
                <w:spacing w:val="-2"/>
                <w:sz w:val="24"/>
              </w:rPr>
              <w:t>компетенции</w:t>
            </w:r>
          </w:p>
        </w:tc>
        <w:tc>
          <w:tcPr>
            <w:tcW w:w="2411" w:type="dxa"/>
          </w:tcPr>
          <w:p w:rsidR="00D06153" w:rsidRDefault="00EC2AFF">
            <w:pPr>
              <w:pStyle w:val="TableParagraph"/>
              <w:spacing w:line="276" w:lineRule="auto"/>
              <w:ind w:left="105" w:right="585"/>
              <w:rPr>
                <w:sz w:val="24"/>
              </w:rPr>
            </w:pPr>
            <w:r>
              <w:rPr>
                <w:spacing w:val="-2"/>
                <w:sz w:val="24"/>
              </w:rPr>
              <w:t>Наименование раздела</w:t>
            </w:r>
          </w:p>
        </w:tc>
        <w:tc>
          <w:tcPr>
            <w:tcW w:w="4822" w:type="dxa"/>
          </w:tcPr>
          <w:p w:rsidR="00D06153" w:rsidRDefault="00EC2AFF">
            <w:pPr>
              <w:pStyle w:val="TableParagraph"/>
              <w:spacing w:line="268" w:lineRule="exact"/>
              <w:ind w:left="104"/>
              <w:rPr>
                <w:sz w:val="24"/>
              </w:rPr>
            </w:pPr>
            <w:r>
              <w:rPr>
                <w:sz w:val="24"/>
              </w:rPr>
              <w:t>Содержание</w:t>
            </w:r>
            <w:r>
              <w:rPr>
                <w:spacing w:val="-1"/>
                <w:sz w:val="24"/>
              </w:rPr>
              <w:t xml:space="preserve"> </w:t>
            </w:r>
            <w:r>
              <w:rPr>
                <w:spacing w:val="-2"/>
                <w:sz w:val="24"/>
              </w:rPr>
              <w:t>раздела</w:t>
            </w:r>
          </w:p>
        </w:tc>
      </w:tr>
      <w:tr w:rsidR="00D06153">
        <w:trPr>
          <w:trHeight w:val="4243"/>
        </w:trPr>
        <w:tc>
          <w:tcPr>
            <w:tcW w:w="1873" w:type="dxa"/>
          </w:tcPr>
          <w:p w:rsidR="00D06153" w:rsidRDefault="00EC2AFF">
            <w:pPr>
              <w:pStyle w:val="TableParagraph"/>
              <w:spacing w:line="379" w:lineRule="auto"/>
              <w:ind w:left="105" w:right="1049"/>
              <w:jc w:val="both"/>
              <w:rPr>
                <w:sz w:val="24"/>
              </w:rPr>
            </w:pPr>
            <w:r>
              <w:rPr>
                <w:spacing w:val="-2"/>
                <w:sz w:val="24"/>
              </w:rPr>
              <w:t>ОПК-6 ОПК-7 ОПК-</w:t>
            </w:r>
            <w:r>
              <w:rPr>
                <w:spacing w:val="-10"/>
                <w:sz w:val="24"/>
              </w:rPr>
              <w:t>9</w:t>
            </w:r>
          </w:p>
        </w:tc>
        <w:tc>
          <w:tcPr>
            <w:tcW w:w="2411" w:type="dxa"/>
          </w:tcPr>
          <w:p w:rsidR="00D06153" w:rsidRDefault="00EC2AFF">
            <w:pPr>
              <w:pStyle w:val="TableParagraph"/>
              <w:tabs>
                <w:tab w:val="left" w:pos="2188"/>
              </w:tabs>
              <w:spacing w:line="276" w:lineRule="auto"/>
              <w:ind w:left="105" w:right="97"/>
              <w:rPr>
                <w:sz w:val="24"/>
              </w:rPr>
            </w:pPr>
            <w:r>
              <w:rPr>
                <w:spacing w:val="-2"/>
                <w:sz w:val="24"/>
              </w:rPr>
              <w:t xml:space="preserve">«Организация помощи новорожденным </w:t>
            </w:r>
            <w:r>
              <w:rPr>
                <w:spacing w:val="-4"/>
                <w:sz w:val="24"/>
              </w:rPr>
              <w:t>детям</w:t>
            </w:r>
            <w:r>
              <w:rPr>
                <w:sz w:val="24"/>
              </w:rPr>
              <w:tab/>
            </w:r>
            <w:r>
              <w:rPr>
                <w:spacing w:val="-10"/>
                <w:sz w:val="24"/>
              </w:rPr>
              <w:t>в</w:t>
            </w:r>
          </w:p>
          <w:p w:rsidR="00D06153" w:rsidRDefault="00EC2AFF">
            <w:pPr>
              <w:pStyle w:val="TableParagraph"/>
              <w:spacing w:line="276" w:lineRule="auto"/>
              <w:ind w:left="105" w:right="54"/>
              <w:rPr>
                <w:sz w:val="24"/>
              </w:rPr>
            </w:pPr>
            <w:r>
              <w:rPr>
                <w:spacing w:val="-2"/>
                <w:sz w:val="24"/>
              </w:rPr>
              <w:t xml:space="preserve">физиологическом </w:t>
            </w:r>
            <w:r>
              <w:rPr>
                <w:sz w:val="24"/>
              </w:rPr>
              <w:t>родильном</w:t>
            </w:r>
            <w:r>
              <w:rPr>
                <w:spacing w:val="-3"/>
                <w:sz w:val="24"/>
              </w:rPr>
              <w:t xml:space="preserve"> </w:t>
            </w:r>
            <w:r>
              <w:rPr>
                <w:spacing w:val="-4"/>
                <w:sz w:val="24"/>
              </w:rPr>
              <w:t>доме»</w:t>
            </w:r>
          </w:p>
        </w:tc>
        <w:tc>
          <w:tcPr>
            <w:tcW w:w="4822" w:type="dxa"/>
          </w:tcPr>
          <w:p w:rsidR="00D06153" w:rsidRDefault="00EC2AFF">
            <w:pPr>
              <w:pStyle w:val="TableParagraph"/>
              <w:spacing w:line="276" w:lineRule="auto"/>
              <w:ind w:left="104" w:right="182"/>
              <w:rPr>
                <w:sz w:val="24"/>
              </w:rPr>
            </w:pPr>
            <w:r>
              <w:rPr>
                <w:sz w:val="24"/>
              </w:rPr>
              <w:t>Структура физиологического родильного дома. Осмотр новорожденного. Основные правила</w:t>
            </w:r>
            <w:r>
              <w:rPr>
                <w:spacing w:val="-9"/>
                <w:sz w:val="24"/>
              </w:rPr>
              <w:t xml:space="preserve"> </w:t>
            </w:r>
            <w:r>
              <w:rPr>
                <w:sz w:val="24"/>
              </w:rPr>
              <w:t>ухода</w:t>
            </w:r>
            <w:r>
              <w:rPr>
                <w:spacing w:val="-9"/>
                <w:sz w:val="24"/>
              </w:rPr>
              <w:t xml:space="preserve"> </w:t>
            </w:r>
            <w:r>
              <w:rPr>
                <w:sz w:val="24"/>
              </w:rPr>
              <w:t>за</w:t>
            </w:r>
            <w:r>
              <w:rPr>
                <w:spacing w:val="-9"/>
                <w:sz w:val="24"/>
              </w:rPr>
              <w:t xml:space="preserve"> </w:t>
            </w:r>
            <w:r>
              <w:rPr>
                <w:sz w:val="24"/>
              </w:rPr>
              <w:t>новорожденным</w:t>
            </w:r>
            <w:r>
              <w:rPr>
                <w:spacing w:val="-10"/>
                <w:sz w:val="24"/>
              </w:rPr>
              <w:t xml:space="preserve"> </w:t>
            </w:r>
            <w:r>
              <w:rPr>
                <w:sz w:val="24"/>
              </w:rPr>
              <w:t>ребенком</w:t>
            </w:r>
            <w:r>
              <w:rPr>
                <w:sz w:val="24"/>
              </w:rPr>
              <w:t xml:space="preserve"> в родильном блоке. Структура и организация работы в отделении новорожденных. Концепция сбалансированного</w:t>
            </w:r>
            <w:r>
              <w:rPr>
                <w:spacing w:val="-15"/>
                <w:sz w:val="24"/>
              </w:rPr>
              <w:t xml:space="preserve"> </w:t>
            </w:r>
            <w:r>
              <w:rPr>
                <w:sz w:val="24"/>
              </w:rPr>
              <w:t>питания.</w:t>
            </w:r>
            <w:r>
              <w:rPr>
                <w:spacing w:val="-15"/>
                <w:sz w:val="24"/>
              </w:rPr>
              <w:t xml:space="preserve"> </w:t>
            </w:r>
            <w:r>
              <w:rPr>
                <w:sz w:val="24"/>
              </w:rPr>
              <w:t>Преимущества грудного вскармливания, профилактика гипогалактии. Национальная программа</w:t>
            </w:r>
          </w:p>
          <w:p w:rsidR="00D06153" w:rsidRDefault="00EC2AFF">
            <w:pPr>
              <w:pStyle w:val="TableParagraph"/>
              <w:spacing w:line="276" w:lineRule="auto"/>
              <w:ind w:left="104" w:right="178"/>
              <w:rPr>
                <w:sz w:val="24"/>
              </w:rPr>
            </w:pPr>
            <w:r>
              <w:rPr>
                <w:sz w:val="24"/>
              </w:rPr>
              <w:t xml:space="preserve">«Оптимизация вскармливания детей первого года жизни в </w:t>
            </w:r>
            <w:r>
              <w:rPr>
                <w:sz w:val="24"/>
              </w:rPr>
              <w:t>Российской Федерации»</w:t>
            </w:r>
            <w:r>
              <w:rPr>
                <w:spacing w:val="-13"/>
                <w:sz w:val="24"/>
              </w:rPr>
              <w:t xml:space="preserve"> </w:t>
            </w:r>
            <w:r>
              <w:rPr>
                <w:sz w:val="24"/>
              </w:rPr>
              <w:t>(2010).</w:t>
            </w:r>
            <w:r>
              <w:rPr>
                <w:spacing w:val="-8"/>
                <w:sz w:val="24"/>
              </w:rPr>
              <w:t xml:space="preserve"> </w:t>
            </w:r>
            <w:r>
              <w:rPr>
                <w:sz w:val="24"/>
              </w:rPr>
              <w:t>Документы</w:t>
            </w:r>
            <w:r>
              <w:rPr>
                <w:spacing w:val="-8"/>
                <w:sz w:val="24"/>
              </w:rPr>
              <w:t xml:space="preserve"> </w:t>
            </w:r>
            <w:r>
              <w:rPr>
                <w:sz w:val="24"/>
              </w:rPr>
              <w:t>ВОЗ</w:t>
            </w:r>
            <w:r>
              <w:rPr>
                <w:spacing w:val="-6"/>
                <w:sz w:val="24"/>
              </w:rPr>
              <w:t xml:space="preserve"> </w:t>
            </w:r>
            <w:r>
              <w:rPr>
                <w:sz w:val="24"/>
              </w:rPr>
              <w:t xml:space="preserve">и </w:t>
            </w:r>
            <w:r>
              <w:rPr>
                <w:spacing w:val="-2"/>
                <w:sz w:val="24"/>
              </w:rPr>
              <w:t>ЮНЕСКО.</w:t>
            </w:r>
          </w:p>
        </w:tc>
      </w:tr>
      <w:tr w:rsidR="00D06153">
        <w:trPr>
          <w:trHeight w:val="1392"/>
        </w:trPr>
        <w:tc>
          <w:tcPr>
            <w:tcW w:w="1873" w:type="dxa"/>
          </w:tcPr>
          <w:p w:rsidR="00D06153" w:rsidRDefault="00EC2AFF">
            <w:pPr>
              <w:pStyle w:val="TableParagraph"/>
              <w:spacing w:line="384" w:lineRule="auto"/>
              <w:ind w:left="105" w:right="987" w:firstLine="62"/>
              <w:rPr>
                <w:sz w:val="24"/>
              </w:rPr>
            </w:pPr>
            <w:r>
              <w:rPr>
                <w:spacing w:val="-2"/>
                <w:sz w:val="24"/>
              </w:rPr>
              <w:t>ОПК-4 ОПК-5</w:t>
            </w:r>
          </w:p>
        </w:tc>
        <w:tc>
          <w:tcPr>
            <w:tcW w:w="2411" w:type="dxa"/>
          </w:tcPr>
          <w:p w:rsidR="00D06153" w:rsidRDefault="00EC2AFF">
            <w:pPr>
              <w:pStyle w:val="TableParagraph"/>
              <w:spacing w:line="276" w:lineRule="auto"/>
              <w:ind w:left="105"/>
              <w:rPr>
                <w:sz w:val="24"/>
              </w:rPr>
            </w:pPr>
            <w:r>
              <w:rPr>
                <w:spacing w:val="-2"/>
                <w:sz w:val="24"/>
              </w:rPr>
              <w:t xml:space="preserve">«Постнатальная </w:t>
            </w:r>
            <w:r>
              <w:rPr>
                <w:sz w:val="24"/>
              </w:rPr>
              <w:t xml:space="preserve">адаптация и </w:t>
            </w:r>
            <w:r>
              <w:rPr>
                <w:spacing w:val="-2"/>
                <w:sz w:val="24"/>
              </w:rPr>
              <w:t>пограничные состояния»</w:t>
            </w:r>
          </w:p>
        </w:tc>
        <w:tc>
          <w:tcPr>
            <w:tcW w:w="4822" w:type="dxa"/>
          </w:tcPr>
          <w:p w:rsidR="00D06153" w:rsidRDefault="00EC2AFF">
            <w:pPr>
              <w:pStyle w:val="TableParagraph"/>
              <w:spacing w:line="268" w:lineRule="exact"/>
              <w:ind w:left="167"/>
              <w:rPr>
                <w:sz w:val="24"/>
              </w:rPr>
            </w:pPr>
            <w:r>
              <w:rPr>
                <w:sz w:val="24"/>
              </w:rPr>
              <w:t>Нейроэндокринные</w:t>
            </w:r>
            <w:r>
              <w:rPr>
                <w:spacing w:val="-5"/>
                <w:sz w:val="24"/>
              </w:rPr>
              <w:t xml:space="preserve"> </w:t>
            </w:r>
            <w:r>
              <w:rPr>
                <w:sz w:val="24"/>
              </w:rPr>
              <w:t>влияния</w:t>
            </w:r>
            <w:r>
              <w:rPr>
                <w:spacing w:val="-7"/>
                <w:sz w:val="24"/>
              </w:rPr>
              <w:t xml:space="preserve"> </w:t>
            </w:r>
            <w:r>
              <w:rPr>
                <w:sz w:val="24"/>
              </w:rPr>
              <w:t>в</w:t>
            </w:r>
            <w:r>
              <w:rPr>
                <w:spacing w:val="-6"/>
                <w:sz w:val="24"/>
              </w:rPr>
              <w:t xml:space="preserve"> </w:t>
            </w:r>
            <w:r>
              <w:rPr>
                <w:spacing w:val="-2"/>
                <w:sz w:val="24"/>
              </w:rPr>
              <w:t>системе</w:t>
            </w:r>
          </w:p>
          <w:p w:rsidR="00D06153" w:rsidRDefault="00EC2AFF">
            <w:pPr>
              <w:pStyle w:val="TableParagraph"/>
              <w:spacing w:before="45" w:line="276" w:lineRule="auto"/>
              <w:ind w:left="104" w:right="178"/>
              <w:rPr>
                <w:sz w:val="24"/>
              </w:rPr>
            </w:pPr>
            <w:r>
              <w:rPr>
                <w:sz w:val="24"/>
              </w:rPr>
              <w:t>«мать-плацента-плод».</w:t>
            </w:r>
            <w:r>
              <w:rPr>
                <w:spacing w:val="-15"/>
                <w:sz w:val="24"/>
              </w:rPr>
              <w:t xml:space="preserve"> </w:t>
            </w:r>
            <w:r>
              <w:rPr>
                <w:sz w:val="24"/>
              </w:rPr>
              <w:t>Фетальный</w:t>
            </w:r>
            <w:r>
              <w:rPr>
                <w:spacing w:val="-15"/>
                <w:sz w:val="24"/>
              </w:rPr>
              <w:t xml:space="preserve"> </w:t>
            </w:r>
            <w:r>
              <w:rPr>
                <w:sz w:val="24"/>
              </w:rPr>
              <w:t>тип кровообращения и внутриутробный гемостазис. Пограничные состояния</w:t>
            </w:r>
          </w:p>
        </w:tc>
      </w:tr>
      <w:tr w:rsidR="00D06153">
        <w:trPr>
          <w:trHeight w:val="6467"/>
        </w:trPr>
        <w:tc>
          <w:tcPr>
            <w:tcW w:w="1873" w:type="dxa"/>
          </w:tcPr>
          <w:p w:rsidR="00D06153" w:rsidRDefault="00EC2AFF">
            <w:pPr>
              <w:pStyle w:val="TableParagraph"/>
              <w:spacing w:line="379" w:lineRule="auto"/>
              <w:ind w:left="105" w:right="1049"/>
              <w:rPr>
                <w:sz w:val="24"/>
              </w:rPr>
            </w:pPr>
            <w:r>
              <w:rPr>
                <w:spacing w:val="-2"/>
                <w:sz w:val="24"/>
              </w:rPr>
              <w:t>ОПК-4 ОПК-</w:t>
            </w:r>
            <w:r>
              <w:rPr>
                <w:spacing w:val="-10"/>
                <w:sz w:val="24"/>
              </w:rPr>
              <w:t>5</w:t>
            </w:r>
          </w:p>
        </w:tc>
        <w:tc>
          <w:tcPr>
            <w:tcW w:w="2411" w:type="dxa"/>
          </w:tcPr>
          <w:p w:rsidR="00D06153" w:rsidRDefault="00EC2AFF">
            <w:pPr>
              <w:pStyle w:val="TableParagraph"/>
              <w:tabs>
                <w:tab w:val="left" w:pos="916"/>
                <w:tab w:val="left" w:pos="1237"/>
                <w:tab w:val="left" w:pos="1467"/>
                <w:tab w:val="left" w:pos="2172"/>
              </w:tabs>
              <w:spacing w:line="276" w:lineRule="auto"/>
              <w:ind w:left="105" w:right="95"/>
              <w:rPr>
                <w:sz w:val="24"/>
              </w:rPr>
            </w:pPr>
            <w:r>
              <w:rPr>
                <w:spacing w:val="-2"/>
                <w:sz w:val="24"/>
              </w:rPr>
              <w:t>«Организация</w:t>
            </w:r>
            <w:r>
              <w:rPr>
                <w:sz w:val="24"/>
              </w:rPr>
              <w:tab/>
            </w:r>
            <w:r>
              <w:rPr>
                <w:spacing w:val="-10"/>
                <w:sz w:val="24"/>
              </w:rPr>
              <w:t xml:space="preserve">и </w:t>
            </w:r>
            <w:r>
              <w:rPr>
                <w:spacing w:val="-2"/>
                <w:sz w:val="24"/>
              </w:rPr>
              <w:t>оказание</w:t>
            </w:r>
            <w:r>
              <w:rPr>
                <w:sz w:val="24"/>
              </w:rPr>
              <w:tab/>
            </w:r>
            <w:r>
              <w:rPr>
                <w:sz w:val="24"/>
              </w:rPr>
              <w:tab/>
            </w:r>
            <w:r>
              <w:rPr>
                <w:spacing w:val="-2"/>
                <w:sz w:val="24"/>
              </w:rPr>
              <w:t xml:space="preserve">помощи новорожденным </w:t>
            </w:r>
            <w:r>
              <w:rPr>
                <w:spacing w:val="-4"/>
                <w:sz w:val="24"/>
              </w:rPr>
              <w:t>детям</w:t>
            </w:r>
            <w:r>
              <w:rPr>
                <w:sz w:val="24"/>
              </w:rPr>
              <w:tab/>
            </w:r>
            <w:r>
              <w:rPr>
                <w:spacing w:val="-10"/>
                <w:sz w:val="24"/>
              </w:rPr>
              <w:t>с</w:t>
            </w:r>
            <w:r>
              <w:rPr>
                <w:sz w:val="24"/>
              </w:rPr>
              <w:tab/>
            </w:r>
            <w:r>
              <w:rPr>
                <w:spacing w:val="-2"/>
                <w:sz w:val="24"/>
              </w:rPr>
              <w:t xml:space="preserve">различной патологией перинатального </w:t>
            </w:r>
            <w:r>
              <w:rPr>
                <w:sz w:val="24"/>
              </w:rPr>
              <w:t>периода</w:t>
            </w:r>
            <w:r>
              <w:rPr>
                <w:spacing w:val="40"/>
                <w:sz w:val="24"/>
              </w:rPr>
              <w:t xml:space="preserve"> </w:t>
            </w:r>
            <w:r>
              <w:rPr>
                <w:sz w:val="24"/>
              </w:rPr>
              <w:t>в</w:t>
            </w:r>
            <w:r>
              <w:rPr>
                <w:spacing w:val="80"/>
                <w:sz w:val="24"/>
              </w:rPr>
              <w:t xml:space="preserve"> </w:t>
            </w:r>
            <w:r>
              <w:rPr>
                <w:sz w:val="24"/>
              </w:rPr>
              <w:t xml:space="preserve">условиях </w:t>
            </w:r>
            <w:r>
              <w:rPr>
                <w:spacing w:val="-2"/>
                <w:sz w:val="24"/>
              </w:rPr>
              <w:t>стационара»</w:t>
            </w:r>
          </w:p>
        </w:tc>
        <w:tc>
          <w:tcPr>
            <w:tcW w:w="4822" w:type="dxa"/>
          </w:tcPr>
          <w:p w:rsidR="00D06153" w:rsidRDefault="00EC2AFF">
            <w:pPr>
              <w:pStyle w:val="TableParagraph"/>
              <w:spacing w:line="276" w:lineRule="auto"/>
              <w:ind w:left="104"/>
              <w:rPr>
                <w:sz w:val="24"/>
              </w:rPr>
            </w:pPr>
            <w:r>
              <w:rPr>
                <w:sz w:val="24"/>
              </w:rPr>
              <w:t>Организация</w:t>
            </w:r>
            <w:r>
              <w:rPr>
                <w:spacing w:val="-15"/>
                <w:sz w:val="24"/>
              </w:rPr>
              <w:t xml:space="preserve"> </w:t>
            </w:r>
            <w:r>
              <w:rPr>
                <w:sz w:val="24"/>
              </w:rPr>
              <w:t>диагностического</w:t>
            </w:r>
            <w:r>
              <w:rPr>
                <w:spacing w:val="-14"/>
                <w:sz w:val="24"/>
              </w:rPr>
              <w:t xml:space="preserve"> </w:t>
            </w:r>
            <w:r>
              <w:rPr>
                <w:sz w:val="24"/>
              </w:rPr>
              <w:t>и</w:t>
            </w:r>
            <w:r>
              <w:rPr>
                <w:spacing w:val="-12"/>
                <w:sz w:val="24"/>
              </w:rPr>
              <w:t xml:space="preserve"> </w:t>
            </w:r>
            <w:r>
              <w:rPr>
                <w:sz w:val="24"/>
              </w:rPr>
              <w:t>лечебного процесса в отделении патологии новорожденных. Желтухи новорожденных. ГБН. Инфекцио</w:t>
            </w:r>
            <w:r>
              <w:rPr>
                <w:sz w:val="24"/>
              </w:rPr>
              <w:t>нная патология перинатального периода. Бактериальный сепсис и гнойные менингиты.</w:t>
            </w:r>
          </w:p>
          <w:p w:rsidR="00D06153" w:rsidRDefault="00EC2AFF">
            <w:pPr>
              <w:pStyle w:val="TableParagraph"/>
              <w:spacing w:line="276" w:lineRule="auto"/>
              <w:ind w:left="104" w:right="182"/>
              <w:rPr>
                <w:sz w:val="24"/>
              </w:rPr>
            </w:pPr>
            <w:r>
              <w:rPr>
                <w:sz w:val="24"/>
              </w:rPr>
              <w:t>Перинатальная патология мочевыделительной системы у новорожденных Нарушения функции печени у новорожденных. Наиболее распространенные генетические и хромосомные</w:t>
            </w:r>
            <w:r>
              <w:rPr>
                <w:spacing w:val="-15"/>
                <w:sz w:val="24"/>
              </w:rPr>
              <w:t xml:space="preserve"> </w:t>
            </w:r>
            <w:r>
              <w:rPr>
                <w:sz w:val="24"/>
              </w:rPr>
              <w:t>заболевания</w:t>
            </w:r>
            <w:r>
              <w:rPr>
                <w:spacing w:val="-15"/>
                <w:sz w:val="24"/>
              </w:rPr>
              <w:t xml:space="preserve"> </w:t>
            </w:r>
            <w:r>
              <w:rPr>
                <w:sz w:val="24"/>
              </w:rPr>
              <w:t>пе</w:t>
            </w:r>
            <w:r>
              <w:rPr>
                <w:sz w:val="24"/>
              </w:rPr>
              <w:t>ринатального периода. Врожденные нарушения метаболизма и эндокринные заболевания. Гематологические проблемы. Иммунной формы гемолитической болезни.</w:t>
            </w:r>
          </w:p>
          <w:p w:rsidR="00D06153" w:rsidRDefault="00EC2AFF">
            <w:pPr>
              <w:pStyle w:val="TableParagraph"/>
              <w:spacing w:line="276" w:lineRule="auto"/>
              <w:ind w:left="104" w:right="182"/>
              <w:rPr>
                <w:sz w:val="24"/>
              </w:rPr>
            </w:pPr>
            <w:r>
              <w:rPr>
                <w:sz w:val="24"/>
              </w:rPr>
              <w:t>Неиммунные наследственные гемолитические анемии. Физиология и патофизиология</w:t>
            </w:r>
            <w:r>
              <w:rPr>
                <w:spacing w:val="-15"/>
                <w:sz w:val="24"/>
              </w:rPr>
              <w:t xml:space="preserve"> </w:t>
            </w:r>
            <w:r>
              <w:rPr>
                <w:sz w:val="24"/>
              </w:rPr>
              <w:t>свертывающей</w:t>
            </w:r>
            <w:r>
              <w:rPr>
                <w:spacing w:val="-15"/>
                <w:sz w:val="24"/>
              </w:rPr>
              <w:t xml:space="preserve"> </w:t>
            </w:r>
            <w:r>
              <w:rPr>
                <w:sz w:val="24"/>
              </w:rPr>
              <w:t>системы крови в пе</w:t>
            </w:r>
            <w:r>
              <w:rPr>
                <w:sz w:val="24"/>
              </w:rPr>
              <w:t>риоде новорожденности.</w:t>
            </w:r>
          </w:p>
        </w:tc>
      </w:tr>
    </w:tbl>
    <w:p w:rsidR="00D06153" w:rsidRDefault="00D06153">
      <w:pPr>
        <w:pStyle w:val="TableParagraph"/>
        <w:spacing w:line="276" w:lineRule="auto"/>
        <w:rPr>
          <w:sz w:val="24"/>
        </w:rPr>
        <w:sectPr w:rsidR="00D06153">
          <w:pgSz w:w="11910" w:h="16840"/>
          <w:pgMar w:top="1040" w:right="422" w:bottom="1240" w:left="566" w:header="0" w:footer="983" w:gutter="0"/>
          <w:cols w:space="720"/>
        </w:sectPr>
      </w:pPr>
    </w:p>
    <w:tbl>
      <w:tblPr>
        <w:tblStyle w:val="TableNormal"/>
        <w:tblW w:w="0" w:type="auto"/>
        <w:tblInd w:w="12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73"/>
        <w:gridCol w:w="2411"/>
        <w:gridCol w:w="4822"/>
      </w:tblGrid>
      <w:tr w:rsidR="00D06153">
        <w:trPr>
          <w:trHeight w:val="1502"/>
        </w:trPr>
        <w:tc>
          <w:tcPr>
            <w:tcW w:w="1873" w:type="dxa"/>
          </w:tcPr>
          <w:p w:rsidR="00D06153" w:rsidRDefault="00EC2AFF">
            <w:pPr>
              <w:pStyle w:val="TableParagraph"/>
              <w:spacing w:line="268" w:lineRule="exact"/>
              <w:ind w:left="105"/>
              <w:rPr>
                <w:sz w:val="24"/>
              </w:rPr>
            </w:pPr>
            <w:r>
              <w:rPr>
                <w:spacing w:val="-2"/>
                <w:sz w:val="24"/>
              </w:rPr>
              <w:lastRenderedPageBreak/>
              <w:t>ОПК-</w:t>
            </w:r>
            <w:r>
              <w:rPr>
                <w:spacing w:val="-10"/>
                <w:sz w:val="24"/>
              </w:rPr>
              <w:t>4</w:t>
            </w:r>
          </w:p>
        </w:tc>
        <w:tc>
          <w:tcPr>
            <w:tcW w:w="2411" w:type="dxa"/>
          </w:tcPr>
          <w:p w:rsidR="00D06153" w:rsidRDefault="00EC2AFF">
            <w:pPr>
              <w:pStyle w:val="TableParagraph"/>
              <w:tabs>
                <w:tab w:val="left" w:pos="2173"/>
              </w:tabs>
              <w:ind w:left="105" w:right="97"/>
              <w:rPr>
                <w:sz w:val="24"/>
              </w:rPr>
            </w:pPr>
            <w:r>
              <w:rPr>
                <w:spacing w:val="-2"/>
                <w:sz w:val="24"/>
              </w:rPr>
              <w:t>«Клинико-лабораторные</w:t>
            </w:r>
            <w:r>
              <w:rPr>
                <w:sz w:val="24"/>
              </w:rPr>
              <w:tab/>
            </w:r>
            <w:r>
              <w:rPr>
                <w:spacing w:val="-10"/>
                <w:sz w:val="24"/>
              </w:rPr>
              <w:t xml:space="preserve">и </w:t>
            </w:r>
            <w:r>
              <w:rPr>
                <w:spacing w:val="-2"/>
                <w:sz w:val="24"/>
              </w:rPr>
              <w:t>инструментальные методы обследования»</w:t>
            </w:r>
          </w:p>
        </w:tc>
        <w:tc>
          <w:tcPr>
            <w:tcW w:w="4822" w:type="dxa"/>
          </w:tcPr>
          <w:p w:rsidR="00D06153" w:rsidRDefault="00EC2AFF">
            <w:pPr>
              <w:pStyle w:val="TableParagraph"/>
              <w:spacing w:line="237" w:lineRule="auto"/>
              <w:ind w:left="104" w:right="620"/>
              <w:rPr>
                <w:sz w:val="24"/>
              </w:rPr>
            </w:pPr>
            <w:r>
              <w:rPr>
                <w:sz w:val="24"/>
              </w:rPr>
              <w:t>Лабораторные методы обследования Электрофизиологические</w:t>
            </w:r>
            <w:r>
              <w:rPr>
                <w:spacing w:val="-15"/>
                <w:sz w:val="24"/>
              </w:rPr>
              <w:t xml:space="preserve"> </w:t>
            </w:r>
            <w:r>
              <w:rPr>
                <w:sz w:val="24"/>
              </w:rPr>
              <w:t>исследования Рентгенологические исследования.</w:t>
            </w:r>
          </w:p>
          <w:p w:rsidR="00D06153" w:rsidRDefault="00EC2AFF">
            <w:pPr>
              <w:pStyle w:val="TableParagraph"/>
              <w:spacing w:before="2"/>
              <w:ind w:left="104"/>
              <w:rPr>
                <w:sz w:val="24"/>
              </w:rPr>
            </w:pPr>
            <w:r>
              <w:rPr>
                <w:sz w:val="24"/>
              </w:rPr>
              <w:t>Ультразвуковые</w:t>
            </w:r>
            <w:r>
              <w:rPr>
                <w:spacing w:val="-8"/>
                <w:sz w:val="24"/>
              </w:rPr>
              <w:t xml:space="preserve"> </w:t>
            </w:r>
            <w:r>
              <w:rPr>
                <w:sz w:val="24"/>
              </w:rPr>
              <w:t xml:space="preserve">методы </w:t>
            </w:r>
            <w:r>
              <w:rPr>
                <w:spacing w:val="-2"/>
                <w:sz w:val="24"/>
              </w:rPr>
              <w:t>исследования</w:t>
            </w:r>
          </w:p>
        </w:tc>
      </w:tr>
      <w:tr w:rsidR="00D06153">
        <w:trPr>
          <w:trHeight w:val="2740"/>
        </w:trPr>
        <w:tc>
          <w:tcPr>
            <w:tcW w:w="1873" w:type="dxa"/>
          </w:tcPr>
          <w:p w:rsidR="00D06153" w:rsidRDefault="00EC2AFF">
            <w:pPr>
              <w:pStyle w:val="TableParagraph"/>
              <w:spacing w:line="379" w:lineRule="auto"/>
              <w:ind w:left="105" w:right="1049"/>
              <w:rPr>
                <w:sz w:val="24"/>
              </w:rPr>
            </w:pPr>
            <w:r>
              <w:rPr>
                <w:spacing w:val="-2"/>
                <w:sz w:val="24"/>
              </w:rPr>
              <w:t>ОПК-4</w:t>
            </w:r>
            <w:r>
              <w:rPr>
                <w:spacing w:val="-2"/>
                <w:sz w:val="24"/>
              </w:rPr>
              <w:t xml:space="preserve"> ОПК-</w:t>
            </w:r>
            <w:r>
              <w:rPr>
                <w:spacing w:val="-10"/>
                <w:sz w:val="24"/>
              </w:rPr>
              <w:t>5</w:t>
            </w:r>
          </w:p>
        </w:tc>
        <w:tc>
          <w:tcPr>
            <w:tcW w:w="2411" w:type="dxa"/>
          </w:tcPr>
          <w:p w:rsidR="00D06153" w:rsidRDefault="00EC2AFF">
            <w:pPr>
              <w:pStyle w:val="TableParagraph"/>
              <w:tabs>
                <w:tab w:val="left" w:pos="1467"/>
                <w:tab w:val="left" w:pos="2193"/>
              </w:tabs>
              <w:spacing w:line="276" w:lineRule="auto"/>
              <w:ind w:left="105" w:right="98"/>
              <w:rPr>
                <w:sz w:val="24"/>
              </w:rPr>
            </w:pPr>
            <w:r>
              <w:rPr>
                <w:spacing w:val="-2"/>
                <w:sz w:val="24"/>
              </w:rPr>
              <w:t>«Оказание</w:t>
            </w:r>
            <w:r>
              <w:rPr>
                <w:sz w:val="24"/>
              </w:rPr>
              <w:tab/>
            </w:r>
            <w:r>
              <w:rPr>
                <w:spacing w:val="-2"/>
                <w:sz w:val="24"/>
              </w:rPr>
              <w:t xml:space="preserve">помощи новорожденным </w:t>
            </w:r>
            <w:r>
              <w:rPr>
                <w:spacing w:val="-4"/>
                <w:sz w:val="24"/>
              </w:rPr>
              <w:t>детям</w:t>
            </w:r>
            <w:r>
              <w:rPr>
                <w:sz w:val="24"/>
              </w:rPr>
              <w:tab/>
            </w:r>
            <w:r>
              <w:rPr>
                <w:sz w:val="24"/>
              </w:rPr>
              <w:tab/>
            </w:r>
            <w:r>
              <w:rPr>
                <w:spacing w:val="-10"/>
                <w:sz w:val="24"/>
              </w:rPr>
              <w:t>с</w:t>
            </w:r>
          </w:p>
          <w:p w:rsidR="00D06153" w:rsidRDefault="00EC2AFF">
            <w:pPr>
              <w:pStyle w:val="TableParagraph"/>
              <w:tabs>
                <w:tab w:val="left" w:pos="2187"/>
              </w:tabs>
              <w:spacing w:line="276" w:lineRule="auto"/>
              <w:ind w:left="105" w:right="97"/>
              <w:rPr>
                <w:sz w:val="24"/>
              </w:rPr>
            </w:pPr>
            <w:r>
              <w:rPr>
                <w:spacing w:val="-2"/>
                <w:sz w:val="24"/>
              </w:rPr>
              <w:t>перинатальной патологией</w:t>
            </w:r>
            <w:r>
              <w:rPr>
                <w:sz w:val="24"/>
              </w:rPr>
              <w:tab/>
            </w:r>
            <w:r>
              <w:rPr>
                <w:spacing w:val="-10"/>
                <w:sz w:val="24"/>
              </w:rPr>
              <w:t xml:space="preserve">в </w:t>
            </w:r>
            <w:r>
              <w:rPr>
                <w:sz w:val="24"/>
              </w:rPr>
              <w:t>родильном доме»</w:t>
            </w:r>
          </w:p>
        </w:tc>
        <w:tc>
          <w:tcPr>
            <w:tcW w:w="4822" w:type="dxa"/>
          </w:tcPr>
          <w:p w:rsidR="00D06153" w:rsidRDefault="00EC2AFF">
            <w:pPr>
              <w:pStyle w:val="TableParagraph"/>
              <w:spacing w:line="237" w:lineRule="auto"/>
              <w:ind w:left="104" w:right="106"/>
              <w:rPr>
                <w:sz w:val="24"/>
              </w:rPr>
            </w:pPr>
            <w:r>
              <w:rPr>
                <w:sz w:val="24"/>
              </w:rPr>
              <w:t>Первичная реанимация и помощь новорожденному в родильном зале. Основные</w:t>
            </w:r>
            <w:r>
              <w:rPr>
                <w:spacing w:val="-15"/>
                <w:sz w:val="24"/>
              </w:rPr>
              <w:t xml:space="preserve"> </w:t>
            </w:r>
            <w:r>
              <w:rPr>
                <w:sz w:val="24"/>
              </w:rPr>
              <w:t>принципы</w:t>
            </w:r>
            <w:r>
              <w:rPr>
                <w:spacing w:val="-14"/>
                <w:sz w:val="24"/>
              </w:rPr>
              <w:t xml:space="preserve"> </w:t>
            </w:r>
            <w:r>
              <w:rPr>
                <w:sz w:val="24"/>
              </w:rPr>
              <w:t>первичная</w:t>
            </w:r>
            <w:r>
              <w:rPr>
                <w:spacing w:val="-11"/>
                <w:sz w:val="24"/>
              </w:rPr>
              <w:t xml:space="preserve"> </w:t>
            </w:r>
            <w:r>
              <w:rPr>
                <w:sz w:val="24"/>
              </w:rPr>
              <w:t>реанимации новорожденных. Протокол первичной реанимации новорожденных детей</w:t>
            </w:r>
            <w:r>
              <w:rPr>
                <w:sz w:val="24"/>
              </w:rPr>
              <w:t>. Шок у новорожденных детей. Выхаживание и интенсивная терапия в периоде ранней постнатальной адаптации. Специфика ведения новорожденных с</w:t>
            </w:r>
          </w:p>
          <w:p w:rsidR="00D06153" w:rsidRDefault="00EC2AFF">
            <w:pPr>
              <w:pStyle w:val="TableParagraph"/>
              <w:spacing w:before="5" w:line="257" w:lineRule="exact"/>
              <w:ind w:left="104"/>
              <w:rPr>
                <w:sz w:val="24"/>
              </w:rPr>
            </w:pPr>
            <w:r>
              <w:rPr>
                <w:spacing w:val="-2"/>
                <w:sz w:val="24"/>
              </w:rPr>
              <w:t>гипербилирубинемией.</w:t>
            </w:r>
          </w:p>
        </w:tc>
      </w:tr>
      <w:tr w:rsidR="00D06153">
        <w:trPr>
          <w:trHeight w:val="2016"/>
        </w:trPr>
        <w:tc>
          <w:tcPr>
            <w:tcW w:w="1873" w:type="dxa"/>
          </w:tcPr>
          <w:p w:rsidR="00D06153" w:rsidRDefault="00EC2AFF">
            <w:pPr>
              <w:pStyle w:val="TableParagraph"/>
              <w:ind w:left="105" w:right="987"/>
              <w:jc w:val="both"/>
              <w:rPr>
                <w:sz w:val="24"/>
              </w:rPr>
            </w:pPr>
            <w:r>
              <w:rPr>
                <w:spacing w:val="-2"/>
                <w:sz w:val="24"/>
              </w:rPr>
              <w:t xml:space="preserve">ОПК-4 ОПК-5 </w:t>
            </w:r>
            <w:r>
              <w:rPr>
                <w:sz w:val="24"/>
              </w:rPr>
              <w:t>ОПК</w:t>
            </w:r>
            <w:r>
              <w:rPr>
                <w:spacing w:val="-3"/>
                <w:sz w:val="24"/>
              </w:rPr>
              <w:t xml:space="preserve"> </w:t>
            </w:r>
            <w:r>
              <w:rPr>
                <w:sz w:val="24"/>
              </w:rPr>
              <w:t>-</w:t>
            </w:r>
            <w:r>
              <w:rPr>
                <w:spacing w:val="-10"/>
                <w:sz w:val="24"/>
              </w:rPr>
              <w:t>6</w:t>
            </w:r>
          </w:p>
          <w:p w:rsidR="00D06153" w:rsidRDefault="00EC2AFF">
            <w:pPr>
              <w:pStyle w:val="TableParagraph"/>
              <w:spacing w:line="345" w:lineRule="auto"/>
              <w:ind w:left="105" w:right="987"/>
              <w:jc w:val="both"/>
              <w:rPr>
                <w:sz w:val="24"/>
              </w:rPr>
            </w:pPr>
            <w:r>
              <w:rPr>
                <w:sz w:val="24"/>
              </w:rPr>
              <w:t>ОПК</w:t>
            </w:r>
            <w:r>
              <w:rPr>
                <w:spacing w:val="-15"/>
                <w:sz w:val="24"/>
              </w:rPr>
              <w:t xml:space="preserve"> </w:t>
            </w:r>
            <w:r>
              <w:rPr>
                <w:sz w:val="24"/>
              </w:rPr>
              <w:t xml:space="preserve">-7 </w:t>
            </w:r>
            <w:r>
              <w:rPr>
                <w:spacing w:val="-2"/>
                <w:sz w:val="24"/>
              </w:rPr>
              <w:t>ОПК-9</w:t>
            </w:r>
          </w:p>
        </w:tc>
        <w:tc>
          <w:tcPr>
            <w:tcW w:w="2411" w:type="dxa"/>
          </w:tcPr>
          <w:p w:rsidR="00D06153" w:rsidRDefault="00EC2AFF">
            <w:pPr>
              <w:pStyle w:val="TableParagraph"/>
              <w:tabs>
                <w:tab w:val="left" w:pos="1016"/>
                <w:tab w:val="left" w:pos="1467"/>
                <w:tab w:val="left" w:pos="1568"/>
              </w:tabs>
              <w:spacing w:line="276" w:lineRule="auto"/>
              <w:ind w:left="105" w:right="98"/>
              <w:rPr>
                <w:sz w:val="24"/>
              </w:rPr>
            </w:pPr>
            <w:r>
              <w:rPr>
                <w:spacing w:val="-2"/>
                <w:sz w:val="24"/>
              </w:rPr>
              <w:t>«Оказание</w:t>
            </w:r>
            <w:r>
              <w:rPr>
                <w:sz w:val="24"/>
              </w:rPr>
              <w:tab/>
            </w:r>
            <w:r>
              <w:rPr>
                <w:spacing w:val="-2"/>
                <w:sz w:val="24"/>
              </w:rPr>
              <w:t>помощи недоношенным</w:t>
            </w:r>
            <w:r>
              <w:rPr>
                <w:spacing w:val="40"/>
                <w:sz w:val="24"/>
              </w:rPr>
              <w:t xml:space="preserve"> </w:t>
            </w:r>
            <w:r>
              <w:rPr>
                <w:spacing w:val="-4"/>
                <w:sz w:val="24"/>
              </w:rPr>
              <w:t>детям</w:t>
            </w:r>
            <w:r>
              <w:rPr>
                <w:sz w:val="24"/>
              </w:rPr>
              <w:tab/>
            </w:r>
            <w:r>
              <w:rPr>
                <w:spacing w:val="-6"/>
                <w:sz w:val="24"/>
              </w:rPr>
              <w:t>на</w:t>
            </w:r>
            <w:r>
              <w:rPr>
                <w:sz w:val="24"/>
              </w:rPr>
              <w:tab/>
            </w:r>
            <w:r>
              <w:rPr>
                <w:sz w:val="24"/>
              </w:rPr>
              <w:tab/>
            </w:r>
            <w:r>
              <w:rPr>
                <w:spacing w:val="-2"/>
                <w:sz w:val="24"/>
              </w:rPr>
              <w:t xml:space="preserve">втором </w:t>
            </w:r>
            <w:r>
              <w:rPr>
                <w:sz w:val="24"/>
              </w:rPr>
              <w:t>этапе выхаживания»</w:t>
            </w:r>
          </w:p>
        </w:tc>
        <w:tc>
          <w:tcPr>
            <w:tcW w:w="4822" w:type="dxa"/>
          </w:tcPr>
          <w:p w:rsidR="00D06153" w:rsidRDefault="00EC2AFF">
            <w:pPr>
              <w:pStyle w:val="TableParagraph"/>
              <w:spacing w:line="237" w:lineRule="auto"/>
              <w:ind w:left="104" w:right="153"/>
              <w:rPr>
                <w:sz w:val="24"/>
              </w:rPr>
            </w:pPr>
            <w:r>
              <w:rPr>
                <w:sz w:val="24"/>
              </w:rPr>
              <w:t>Медицинские проблемы, связанные с недоношенностью.</w:t>
            </w:r>
            <w:r>
              <w:rPr>
                <w:spacing w:val="-15"/>
                <w:sz w:val="24"/>
              </w:rPr>
              <w:t xml:space="preserve"> </w:t>
            </w:r>
            <w:r>
              <w:rPr>
                <w:sz w:val="24"/>
              </w:rPr>
              <w:t>Принципы</w:t>
            </w:r>
            <w:r>
              <w:rPr>
                <w:spacing w:val="-15"/>
                <w:sz w:val="24"/>
              </w:rPr>
              <w:t xml:space="preserve"> </w:t>
            </w:r>
            <w:r>
              <w:rPr>
                <w:sz w:val="24"/>
              </w:rPr>
              <w:t xml:space="preserve">выхаживания недоношенных детей. Отдаленные проблемы, связанные с недоношенностью. Основные принципы организации диспансеризации за недоношенными </w:t>
            </w:r>
            <w:r>
              <w:rPr>
                <w:spacing w:val="-2"/>
                <w:sz w:val="24"/>
              </w:rPr>
              <w:t>детьми.</w:t>
            </w:r>
          </w:p>
        </w:tc>
      </w:tr>
      <w:tr w:rsidR="00D06153">
        <w:trPr>
          <w:trHeight w:val="1776"/>
        </w:trPr>
        <w:tc>
          <w:tcPr>
            <w:tcW w:w="1873" w:type="dxa"/>
          </w:tcPr>
          <w:p w:rsidR="00D06153" w:rsidRDefault="00EC2AFF">
            <w:pPr>
              <w:pStyle w:val="TableParagraph"/>
              <w:spacing w:line="268" w:lineRule="exact"/>
              <w:ind w:left="105"/>
              <w:rPr>
                <w:sz w:val="24"/>
              </w:rPr>
            </w:pPr>
            <w:r>
              <w:rPr>
                <w:sz w:val="24"/>
              </w:rPr>
              <w:t>ОПК</w:t>
            </w:r>
            <w:r>
              <w:rPr>
                <w:spacing w:val="-3"/>
                <w:sz w:val="24"/>
              </w:rPr>
              <w:t xml:space="preserve"> </w:t>
            </w:r>
            <w:r>
              <w:rPr>
                <w:sz w:val="24"/>
              </w:rPr>
              <w:t>-</w:t>
            </w:r>
            <w:r>
              <w:rPr>
                <w:spacing w:val="-10"/>
                <w:sz w:val="24"/>
              </w:rPr>
              <w:t>4</w:t>
            </w:r>
          </w:p>
          <w:p w:rsidR="00D06153" w:rsidRDefault="00EC2AFF">
            <w:pPr>
              <w:pStyle w:val="TableParagraph"/>
              <w:spacing w:before="161"/>
              <w:ind w:left="105"/>
              <w:rPr>
                <w:sz w:val="24"/>
              </w:rPr>
            </w:pPr>
            <w:r>
              <w:rPr>
                <w:sz w:val="24"/>
              </w:rPr>
              <w:t>ОПК</w:t>
            </w:r>
            <w:r>
              <w:rPr>
                <w:spacing w:val="-1"/>
                <w:sz w:val="24"/>
              </w:rPr>
              <w:t xml:space="preserve"> </w:t>
            </w:r>
            <w:r>
              <w:rPr>
                <w:sz w:val="24"/>
              </w:rPr>
              <w:t>-</w:t>
            </w:r>
            <w:r>
              <w:rPr>
                <w:spacing w:val="3"/>
                <w:sz w:val="24"/>
              </w:rPr>
              <w:t xml:space="preserve"> </w:t>
            </w:r>
            <w:r>
              <w:rPr>
                <w:spacing w:val="-10"/>
                <w:sz w:val="24"/>
              </w:rPr>
              <w:t>7</w:t>
            </w:r>
          </w:p>
          <w:p w:rsidR="00D06153" w:rsidRDefault="00EC2AFF">
            <w:pPr>
              <w:pStyle w:val="TableParagraph"/>
              <w:spacing w:before="160"/>
              <w:ind w:left="105"/>
              <w:rPr>
                <w:sz w:val="24"/>
              </w:rPr>
            </w:pPr>
            <w:r>
              <w:rPr>
                <w:sz w:val="24"/>
              </w:rPr>
              <w:t>ОПК</w:t>
            </w:r>
            <w:r>
              <w:rPr>
                <w:spacing w:val="-3"/>
                <w:sz w:val="24"/>
              </w:rPr>
              <w:t xml:space="preserve"> </w:t>
            </w:r>
            <w:r>
              <w:rPr>
                <w:sz w:val="24"/>
              </w:rPr>
              <w:t>-</w:t>
            </w:r>
            <w:r>
              <w:rPr>
                <w:spacing w:val="-10"/>
                <w:sz w:val="24"/>
              </w:rPr>
              <w:t>9</w:t>
            </w:r>
          </w:p>
        </w:tc>
        <w:tc>
          <w:tcPr>
            <w:tcW w:w="2411" w:type="dxa"/>
          </w:tcPr>
          <w:p w:rsidR="00D06153" w:rsidRDefault="00EC2AFF">
            <w:pPr>
              <w:pStyle w:val="TableParagraph"/>
              <w:ind w:left="105"/>
              <w:rPr>
                <w:sz w:val="24"/>
              </w:rPr>
            </w:pPr>
            <w:r>
              <w:rPr>
                <w:spacing w:val="-2"/>
                <w:sz w:val="24"/>
              </w:rPr>
              <w:t xml:space="preserve">«Принципы пренатальной диагностики состояний, </w:t>
            </w:r>
            <w:r>
              <w:rPr>
                <w:sz w:val="24"/>
              </w:rPr>
              <w:t>угрожающих</w:t>
            </w:r>
            <w:r>
              <w:rPr>
                <w:spacing w:val="-15"/>
                <w:sz w:val="24"/>
              </w:rPr>
              <w:t xml:space="preserve"> </w:t>
            </w:r>
            <w:r>
              <w:rPr>
                <w:sz w:val="24"/>
              </w:rPr>
              <w:t>плоду</w:t>
            </w:r>
            <w:r>
              <w:rPr>
                <w:spacing w:val="-15"/>
                <w:sz w:val="24"/>
              </w:rPr>
              <w:t xml:space="preserve"> </w:t>
            </w:r>
            <w:r>
              <w:rPr>
                <w:sz w:val="24"/>
              </w:rPr>
              <w:t xml:space="preserve">и </w:t>
            </w:r>
            <w:r>
              <w:rPr>
                <w:spacing w:val="-2"/>
                <w:sz w:val="24"/>
              </w:rPr>
              <w:t>новорожденному»</w:t>
            </w:r>
          </w:p>
        </w:tc>
        <w:tc>
          <w:tcPr>
            <w:tcW w:w="4822" w:type="dxa"/>
          </w:tcPr>
          <w:p w:rsidR="00D06153" w:rsidRDefault="00EC2AFF">
            <w:pPr>
              <w:pStyle w:val="TableParagraph"/>
              <w:spacing w:line="276" w:lineRule="auto"/>
              <w:ind w:left="104" w:right="182"/>
              <w:rPr>
                <w:sz w:val="24"/>
              </w:rPr>
            </w:pPr>
            <w:r>
              <w:rPr>
                <w:sz w:val="24"/>
              </w:rPr>
              <w:t>Принципы</w:t>
            </w:r>
            <w:r>
              <w:rPr>
                <w:spacing w:val="40"/>
                <w:sz w:val="24"/>
              </w:rPr>
              <w:t xml:space="preserve"> </w:t>
            </w:r>
            <w:r>
              <w:rPr>
                <w:sz w:val="24"/>
              </w:rPr>
              <w:t>пренатальной диагностики состояний, угрожающих плоду и новорожденному.</w:t>
            </w:r>
            <w:r>
              <w:rPr>
                <w:spacing w:val="-15"/>
                <w:sz w:val="24"/>
              </w:rPr>
              <w:t xml:space="preserve"> </w:t>
            </w:r>
            <w:r>
              <w:rPr>
                <w:sz w:val="24"/>
              </w:rPr>
              <w:t>Современные</w:t>
            </w:r>
            <w:r>
              <w:rPr>
                <w:spacing w:val="-15"/>
                <w:sz w:val="24"/>
              </w:rPr>
              <w:t xml:space="preserve"> </w:t>
            </w:r>
            <w:r>
              <w:rPr>
                <w:sz w:val="24"/>
              </w:rPr>
              <w:t xml:space="preserve">методы выявления специфических заболеваний </w:t>
            </w:r>
            <w:r>
              <w:rPr>
                <w:spacing w:val="-2"/>
                <w:sz w:val="24"/>
              </w:rPr>
              <w:t>плода.</w:t>
            </w:r>
          </w:p>
        </w:tc>
      </w:tr>
      <w:tr w:rsidR="00D06153">
        <w:trPr>
          <w:trHeight w:val="2741"/>
        </w:trPr>
        <w:tc>
          <w:tcPr>
            <w:tcW w:w="1873" w:type="dxa"/>
          </w:tcPr>
          <w:p w:rsidR="00D06153" w:rsidRDefault="00EC2AFF">
            <w:pPr>
              <w:pStyle w:val="TableParagraph"/>
              <w:spacing w:line="379" w:lineRule="auto"/>
              <w:ind w:left="105" w:right="1049"/>
              <w:rPr>
                <w:sz w:val="24"/>
              </w:rPr>
            </w:pPr>
            <w:r>
              <w:rPr>
                <w:spacing w:val="-2"/>
                <w:sz w:val="24"/>
              </w:rPr>
              <w:t>ОПК-4 ОПК-</w:t>
            </w:r>
            <w:r>
              <w:rPr>
                <w:spacing w:val="-10"/>
                <w:sz w:val="24"/>
              </w:rPr>
              <w:t>5</w:t>
            </w:r>
          </w:p>
        </w:tc>
        <w:tc>
          <w:tcPr>
            <w:tcW w:w="2411" w:type="dxa"/>
          </w:tcPr>
          <w:p w:rsidR="00D06153" w:rsidRDefault="00EC2AFF">
            <w:pPr>
              <w:pStyle w:val="TableParagraph"/>
              <w:tabs>
                <w:tab w:val="left" w:pos="1467"/>
                <w:tab w:val="left" w:pos="2173"/>
              </w:tabs>
              <w:spacing w:line="237" w:lineRule="auto"/>
              <w:ind w:left="105" w:right="96"/>
              <w:rPr>
                <w:sz w:val="24"/>
              </w:rPr>
            </w:pPr>
            <w:r>
              <w:rPr>
                <w:spacing w:val="-2"/>
                <w:sz w:val="24"/>
              </w:rPr>
              <w:t>«Оказание</w:t>
            </w:r>
            <w:r>
              <w:rPr>
                <w:sz w:val="24"/>
              </w:rPr>
              <w:tab/>
            </w:r>
            <w:r>
              <w:rPr>
                <w:spacing w:val="-2"/>
                <w:sz w:val="24"/>
              </w:rPr>
              <w:t>помощи</w:t>
            </w:r>
            <w:r>
              <w:rPr>
                <w:spacing w:val="-2"/>
                <w:sz w:val="24"/>
              </w:rPr>
              <w:t xml:space="preserve"> больным</w:t>
            </w:r>
            <w:r>
              <w:rPr>
                <w:sz w:val="24"/>
              </w:rPr>
              <w:tab/>
            </w:r>
            <w:r>
              <w:rPr>
                <w:sz w:val="24"/>
              </w:rPr>
              <w:tab/>
            </w:r>
            <w:r>
              <w:rPr>
                <w:spacing w:val="-10"/>
                <w:sz w:val="24"/>
              </w:rPr>
              <w:t>и</w:t>
            </w:r>
          </w:p>
          <w:p w:rsidR="00D06153" w:rsidRDefault="00EC2AFF">
            <w:pPr>
              <w:pStyle w:val="TableParagraph"/>
              <w:tabs>
                <w:tab w:val="left" w:pos="973"/>
                <w:tab w:val="left" w:pos="1366"/>
                <w:tab w:val="left" w:pos="1802"/>
              </w:tabs>
              <w:ind w:left="105" w:right="96"/>
              <w:rPr>
                <w:sz w:val="24"/>
              </w:rPr>
            </w:pPr>
            <w:r>
              <w:rPr>
                <w:spacing w:val="-2"/>
                <w:sz w:val="24"/>
              </w:rPr>
              <w:t>недоношенным</w:t>
            </w:r>
            <w:r>
              <w:rPr>
                <w:spacing w:val="80"/>
                <w:sz w:val="24"/>
              </w:rPr>
              <w:t xml:space="preserve"> </w:t>
            </w:r>
            <w:r>
              <w:rPr>
                <w:spacing w:val="-4"/>
                <w:sz w:val="24"/>
              </w:rPr>
              <w:t>детям</w:t>
            </w:r>
            <w:r>
              <w:rPr>
                <w:sz w:val="24"/>
              </w:rPr>
              <w:tab/>
            </w:r>
            <w:r>
              <w:rPr>
                <w:spacing w:val="-10"/>
                <w:sz w:val="24"/>
              </w:rPr>
              <w:t>в</w:t>
            </w:r>
            <w:r>
              <w:rPr>
                <w:sz w:val="24"/>
              </w:rPr>
              <w:tab/>
            </w:r>
            <w:r>
              <w:rPr>
                <w:spacing w:val="-2"/>
                <w:sz w:val="24"/>
              </w:rPr>
              <w:t xml:space="preserve">условиях специализированног </w:t>
            </w:r>
            <w:r>
              <w:rPr>
                <w:sz w:val="24"/>
              </w:rPr>
              <w:t>о</w:t>
            </w:r>
            <w:r>
              <w:rPr>
                <w:spacing w:val="80"/>
                <w:sz w:val="24"/>
              </w:rPr>
              <w:t xml:space="preserve"> </w:t>
            </w:r>
            <w:r>
              <w:rPr>
                <w:sz w:val="24"/>
              </w:rPr>
              <w:t>родильного</w:t>
            </w:r>
            <w:r>
              <w:rPr>
                <w:sz w:val="24"/>
              </w:rPr>
              <w:tab/>
            </w:r>
            <w:r>
              <w:rPr>
                <w:spacing w:val="-4"/>
                <w:sz w:val="24"/>
              </w:rPr>
              <w:t xml:space="preserve">дома </w:t>
            </w:r>
            <w:r>
              <w:rPr>
                <w:spacing w:val="-2"/>
                <w:sz w:val="24"/>
              </w:rPr>
              <w:t>(перинатального центра)»</w:t>
            </w:r>
          </w:p>
        </w:tc>
        <w:tc>
          <w:tcPr>
            <w:tcW w:w="4822" w:type="dxa"/>
          </w:tcPr>
          <w:p w:rsidR="00D06153" w:rsidRDefault="00EC2AFF">
            <w:pPr>
              <w:pStyle w:val="TableParagraph"/>
              <w:spacing w:line="237" w:lineRule="auto"/>
              <w:ind w:left="104" w:right="182"/>
              <w:rPr>
                <w:sz w:val="24"/>
              </w:rPr>
            </w:pPr>
            <w:r>
              <w:rPr>
                <w:sz w:val="24"/>
              </w:rPr>
              <w:t>Структура</w:t>
            </w:r>
            <w:r>
              <w:rPr>
                <w:spacing w:val="-15"/>
                <w:sz w:val="24"/>
              </w:rPr>
              <w:t xml:space="preserve"> </w:t>
            </w:r>
            <w:r>
              <w:rPr>
                <w:sz w:val="24"/>
              </w:rPr>
              <w:t>и</w:t>
            </w:r>
            <w:r>
              <w:rPr>
                <w:spacing w:val="-13"/>
                <w:sz w:val="24"/>
              </w:rPr>
              <w:t xml:space="preserve"> </w:t>
            </w:r>
            <w:r>
              <w:rPr>
                <w:sz w:val="24"/>
              </w:rPr>
              <w:t>функция</w:t>
            </w:r>
            <w:r>
              <w:rPr>
                <w:spacing w:val="-14"/>
                <w:sz w:val="24"/>
              </w:rPr>
              <w:t xml:space="preserve"> </w:t>
            </w:r>
            <w:r>
              <w:rPr>
                <w:sz w:val="24"/>
              </w:rPr>
              <w:t>специализированного родильного дома и перинатального центра. Помощь новорожденным детям от женщин с сахарным диабетом. Помощь новоро</w:t>
            </w:r>
            <w:r>
              <w:rPr>
                <w:sz w:val="24"/>
              </w:rPr>
              <w:t>жденным от женщин с заболеваниями щитовидной железы.</w:t>
            </w:r>
          </w:p>
          <w:p w:rsidR="00D06153" w:rsidRDefault="00EC2AFF">
            <w:pPr>
              <w:pStyle w:val="TableParagraph"/>
              <w:ind w:left="104" w:right="182"/>
              <w:rPr>
                <w:sz w:val="24"/>
              </w:rPr>
            </w:pPr>
            <w:r>
              <w:rPr>
                <w:sz w:val="24"/>
              </w:rPr>
              <w:t>Помощь новорожденным от женщин из других групп «беременных высокого риска».</w:t>
            </w:r>
            <w:r>
              <w:rPr>
                <w:spacing w:val="-13"/>
                <w:sz w:val="24"/>
              </w:rPr>
              <w:t xml:space="preserve"> </w:t>
            </w:r>
            <w:r>
              <w:rPr>
                <w:sz w:val="24"/>
              </w:rPr>
              <w:t>Способы</w:t>
            </w:r>
            <w:r>
              <w:rPr>
                <w:spacing w:val="-15"/>
                <w:sz w:val="24"/>
              </w:rPr>
              <w:t xml:space="preserve"> </w:t>
            </w:r>
            <w:r>
              <w:rPr>
                <w:sz w:val="24"/>
              </w:rPr>
              <w:t>подачи</w:t>
            </w:r>
            <w:r>
              <w:rPr>
                <w:spacing w:val="-13"/>
                <w:sz w:val="24"/>
              </w:rPr>
              <w:t xml:space="preserve"> </w:t>
            </w:r>
            <w:r>
              <w:rPr>
                <w:sz w:val="24"/>
              </w:rPr>
              <w:t>дополнительного</w:t>
            </w:r>
          </w:p>
          <w:p w:rsidR="00D06153" w:rsidRDefault="00EC2AFF">
            <w:pPr>
              <w:pStyle w:val="TableParagraph"/>
              <w:spacing w:line="254" w:lineRule="exact"/>
              <w:ind w:left="104"/>
              <w:rPr>
                <w:sz w:val="24"/>
              </w:rPr>
            </w:pPr>
            <w:r>
              <w:rPr>
                <w:spacing w:val="-2"/>
                <w:sz w:val="24"/>
              </w:rPr>
              <w:t>кислорода</w:t>
            </w:r>
          </w:p>
        </w:tc>
      </w:tr>
      <w:tr w:rsidR="00D06153">
        <w:trPr>
          <w:trHeight w:val="3562"/>
        </w:trPr>
        <w:tc>
          <w:tcPr>
            <w:tcW w:w="1873" w:type="dxa"/>
          </w:tcPr>
          <w:p w:rsidR="00D06153" w:rsidRDefault="00EC2AFF">
            <w:pPr>
              <w:pStyle w:val="TableParagraph"/>
              <w:spacing w:line="379" w:lineRule="auto"/>
              <w:ind w:left="105" w:right="1049"/>
              <w:rPr>
                <w:sz w:val="24"/>
              </w:rPr>
            </w:pPr>
            <w:r>
              <w:rPr>
                <w:spacing w:val="-2"/>
                <w:sz w:val="24"/>
              </w:rPr>
              <w:t>ОПК-4 ОПК-</w:t>
            </w:r>
            <w:r>
              <w:rPr>
                <w:spacing w:val="-10"/>
                <w:sz w:val="24"/>
              </w:rPr>
              <w:t>5</w:t>
            </w:r>
          </w:p>
        </w:tc>
        <w:tc>
          <w:tcPr>
            <w:tcW w:w="2411" w:type="dxa"/>
          </w:tcPr>
          <w:p w:rsidR="00D06153" w:rsidRDefault="00EC2AFF">
            <w:pPr>
              <w:pStyle w:val="TableParagraph"/>
              <w:tabs>
                <w:tab w:val="left" w:pos="2172"/>
              </w:tabs>
              <w:spacing w:line="276" w:lineRule="auto"/>
              <w:ind w:left="105" w:right="96"/>
              <w:jc w:val="both"/>
              <w:rPr>
                <w:sz w:val="24"/>
              </w:rPr>
            </w:pPr>
            <w:r>
              <w:rPr>
                <w:spacing w:val="-2"/>
                <w:sz w:val="24"/>
              </w:rPr>
              <w:t>«Реанимация</w:t>
            </w:r>
            <w:r>
              <w:rPr>
                <w:sz w:val="24"/>
              </w:rPr>
              <w:tab/>
            </w:r>
            <w:r>
              <w:rPr>
                <w:spacing w:val="-10"/>
                <w:sz w:val="24"/>
              </w:rPr>
              <w:t xml:space="preserve">и </w:t>
            </w:r>
            <w:r>
              <w:rPr>
                <w:sz w:val="24"/>
              </w:rPr>
              <w:t xml:space="preserve">интенсивная терапия </w:t>
            </w:r>
            <w:r>
              <w:rPr>
                <w:spacing w:val="-2"/>
                <w:sz w:val="24"/>
              </w:rPr>
              <w:t>новорожденных»</w:t>
            </w:r>
          </w:p>
        </w:tc>
        <w:tc>
          <w:tcPr>
            <w:tcW w:w="4822" w:type="dxa"/>
          </w:tcPr>
          <w:p w:rsidR="00D06153" w:rsidRDefault="00EC2AFF">
            <w:pPr>
              <w:pStyle w:val="TableParagraph"/>
              <w:spacing w:line="237" w:lineRule="auto"/>
              <w:ind w:left="104" w:right="106"/>
              <w:rPr>
                <w:sz w:val="24"/>
              </w:rPr>
            </w:pPr>
            <w:r>
              <w:rPr>
                <w:sz w:val="24"/>
              </w:rPr>
              <w:t>Принципы организации отделения реанимации и интенсивной терапии новорожденных детей. Способы поддержания</w:t>
            </w:r>
            <w:r>
              <w:rPr>
                <w:spacing w:val="-5"/>
                <w:sz w:val="24"/>
              </w:rPr>
              <w:t xml:space="preserve"> </w:t>
            </w:r>
            <w:r>
              <w:rPr>
                <w:sz w:val="24"/>
              </w:rPr>
              <w:t>нормальной температуры тела ребенка. Основные принципы питания новорожденных, находящихся в критическом</w:t>
            </w:r>
            <w:r>
              <w:rPr>
                <w:spacing w:val="-11"/>
                <w:sz w:val="24"/>
              </w:rPr>
              <w:t xml:space="preserve"> </w:t>
            </w:r>
            <w:r>
              <w:rPr>
                <w:sz w:val="24"/>
              </w:rPr>
              <w:t>состоянии.</w:t>
            </w:r>
            <w:r>
              <w:rPr>
                <w:spacing w:val="-14"/>
                <w:sz w:val="24"/>
              </w:rPr>
              <w:t xml:space="preserve"> </w:t>
            </w:r>
            <w:r>
              <w:rPr>
                <w:sz w:val="24"/>
              </w:rPr>
              <w:t>Источники</w:t>
            </w:r>
            <w:r>
              <w:rPr>
                <w:spacing w:val="-15"/>
                <w:sz w:val="24"/>
              </w:rPr>
              <w:t xml:space="preserve"> </w:t>
            </w:r>
            <w:r>
              <w:rPr>
                <w:sz w:val="24"/>
              </w:rPr>
              <w:t>питания</w:t>
            </w:r>
            <w:r>
              <w:rPr>
                <w:sz w:val="24"/>
              </w:rPr>
              <w:t xml:space="preserve"> доношенных и недоношенных новорожденных детей. Нарушения метаболизма у новорожденных.</w:t>
            </w:r>
          </w:p>
          <w:p w:rsidR="00D06153" w:rsidRDefault="00EC2AFF">
            <w:pPr>
              <w:pStyle w:val="TableParagraph"/>
              <w:spacing w:line="274" w:lineRule="exact"/>
              <w:ind w:left="104"/>
              <w:rPr>
                <w:sz w:val="24"/>
              </w:rPr>
            </w:pPr>
            <w:r>
              <w:rPr>
                <w:sz w:val="24"/>
              </w:rPr>
              <w:t>Искусственная</w:t>
            </w:r>
            <w:r>
              <w:rPr>
                <w:spacing w:val="-13"/>
                <w:sz w:val="24"/>
              </w:rPr>
              <w:t xml:space="preserve"> </w:t>
            </w:r>
            <w:r>
              <w:rPr>
                <w:sz w:val="24"/>
              </w:rPr>
              <w:t>вентиляция</w:t>
            </w:r>
            <w:r>
              <w:rPr>
                <w:spacing w:val="-12"/>
                <w:sz w:val="24"/>
              </w:rPr>
              <w:t xml:space="preserve"> </w:t>
            </w:r>
            <w:r>
              <w:rPr>
                <w:sz w:val="24"/>
              </w:rPr>
              <w:t>легких</w:t>
            </w:r>
            <w:r>
              <w:rPr>
                <w:spacing w:val="-15"/>
                <w:sz w:val="24"/>
              </w:rPr>
              <w:t xml:space="preserve"> </w:t>
            </w:r>
            <w:r>
              <w:rPr>
                <w:sz w:val="24"/>
              </w:rPr>
              <w:t>(ИВЛ). Основные показатели эффективности проводимой искусственной вентиляции</w:t>
            </w:r>
          </w:p>
        </w:tc>
      </w:tr>
    </w:tbl>
    <w:p w:rsidR="00D06153" w:rsidRDefault="00D06153">
      <w:pPr>
        <w:pStyle w:val="TableParagraph"/>
        <w:spacing w:line="274" w:lineRule="exact"/>
        <w:rPr>
          <w:sz w:val="24"/>
        </w:rPr>
        <w:sectPr w:rsidR="00D06153">
          <w:type w:val="continuous"/>
          <w:pgSz w:w="11910" w:h="16840"/>
          <w:pgMar w:top="1100" w:right="422" w:bottom="1220" w:left="566" w:header="0" w:footer="983" w:gutter="0"/>
          <w:cols w:space="720"/>
        </w:sectPr>
      </w:pPr>
    </w:p>
    <w:tbl>
      <w:tblPr>
        <w:tblStyle w:val="TableNormal"/>
        <w:tblW w:w="0" w:type="auto"/>
        <w:tblInd w:w="12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73"/>
        <w:gridCol w:w="2411"/>
        <w:gridCol w:w="4822"/>
      </w:tblGrid>
      <w:tr w:rsidR="00D06153">
        <w:trPr>
          <w:trHeight w:val="431"/>
        </w:trPr>
        <w:tc>
          <w:tcPr>
            <w:tcW w:w="1873" w:type="dxa"/>
          </w:tcPr>
          <w:p w:rsidR="00D06153" w:rsidRDefault="00D06153">
            <w:pPr>
              <w:pStyle w:val="TableParagraph"/>
            </w:pPr>
          </w:p>
        </w:tc>
        <w:tc>
          <w:tcPr>
            <w:tcW w:w="2411" w:type="dxa"/>
          </w:tcPr>
          <w:p w:rsidR="00D06153" w:rsidRDefault="00D06153">
            <w:pPr>
              <w:pStyle w:val="TableParagraph"/>
            </w:pPr>
          </w:p>
        </w:tc>
        <w:tc>
          <w:tcPr>
            <w:tcW w:w="4822" w:type="dxa"/>
          </w:tcPr>
          <w:p w:rsidR="00D06153" w:rsidRDefault="00EC2AFF">
            <w:pPr>
              <w:pStyle w:val="TableParagraph"/>
              <w:spacing w:line="273" w:lineRule="exact"/>
              <w:ind w:left="104"/>
              <w:rPr>
                <w:sz w:val="24"/>
              </w:rPr>
            </w:pPr>
            <w:r>
              <w:rPr>
                <w:sz w:val="24"/>
              </w:rPr>
              <w:t>легких. Осложнения</w:t>
            </w:r>
            <w:r>
              <w:rPr>
                <w:spacing w:val="-6"/>
                <w:sz w:val="24"/>
              </w:rPr>
              <w:t xml:space="preserve"> </w:t>
            </w:r>
            <w:r>
              <w:rPr>
                <w:spacing w:val="-5"/>
                <w:sz w:val="24"/>
              </w:rPr>
              <w:t>ИВЛ</w:t>
            </w:r>
          </w:p>
        </w:tc>
      </w:tr>
      <w:tr w:rsidR="00D06153">
        <w:trPr>
          <w:trHeight w:val="2328"/>
        </w:trPr>
        <w:tc>
          <w:tcPr>
            <w:tcW w:w="1873" w:type="dxa"/>
          </w:tcPr>
          <w:p w:rsidR="00D06153" w:rsidRDefault="00EC2AFF">
            <w:pPr>
              <w:pStyle w:val="TableParagraph"/>
              <w:spacing w:line="379" w:lineRule="auto"/>
              <w:ind w:left="105" w:right="1049"/>
              <w:rPr>
                <w:sz w:val="24"/>
              </w:rPr>
            </w:pPr>
            <w:r>
              <w:rPr>
                <w:spacing w:val="-2"/>
                <w:sz w:val="24"/>
              </w:rPr>
              <w:t>ОПК-4 ОПК-</w:t>
            </w:r>
            <w:r>
              <w:rPr>
                <w:spacing w:val="-10"/>
                <w:sz w:val="24"/>
              </w:rPr>
              <w:t>5</w:t>
            </w:r>
          </w:p>
        </w:tc>
        <w:tc>
          <w:tcPr>
            <w:tcW w:w="2411" w:type="dxa"/>
          </w:tcPr>
          <w:p w:rsidR="00D06153" w:rsidRDefault="00EC2AFF">
            <w:pPr>
              <w:pStyle w:val="TableParagraph"/>
              <w:tabs>
                <w:tab w:val="left" w:pos="1328"/>
                <w:tab w:val="left" w:pos="2186"/>
              </w:tabs>
              <w:ind w:left="105" w:right="95" w:firstLine="62"/>
              <w:rPr>
                <w:sz w:val="24"/>
              </w:rPr>
            </w:pPr>
            <w:r>
              <w:rPr>
                <w:sz w:val="24"/>
              </w:rPr>
              <w:t>«Оказание</w:t>
            </w:r>
            <w:r>
              <w:rPr>
                <w:spacing w:val="40"/>
                <w:sz w:val="24"/>
              </w:rPr>
              <w:t xml:space="preserve"> </w:t>
            </w:r>
            <w:r>
              <w:rPr>
                <w:sz w:val="24"/>
              </w:rPr>
              <w:t>лечебно-</w:t>
            </w:r>
            <w:r>
              <w:rPr>
                <w:spacing w:val="-2"/>
                <w:sz w:val="24"/>
              </w:rPr>
              <w:t>консультативной помощи</w:t>
            </w:r>
            <w:r>
              <w:rPr>
                <w:spacing w:val="40"/>
                <w:sz w:val="24"/>
              </w:rPr>
              <w:t xml:space="preserve"> </w:t>
            </w:r>
            <w:r>
              <w:rPr>
                <w:spacing w:val="-2"/>
                <w:sz w:val="24"/>
              </w:rPr>
              <w:t>доношенным новорожденным</w:t>
            </w:r>
            <w:r>
              <w:rPr>
                <w:sz w:val="24"/>
              </w:rPr>
              <w:tab/>
            </w:r>
            <w:r>
              <w:rPr>
                <w:spacing w:val="-10"/>
                <w:sz w:val="24"/>
              </w:rPr>
              <w:t xml:space="preserve">в </w:t>
            </w:r>
            <w:r>
              <w:rPr>
                <w:spacing w:val="-2"/>
                <w:sz w:val="24"/>
              </w:rPr>
              <w:t>составе</w:t>
            </w:r>
            <w:r>
              <w:rPr>
                <w:sz w:val="24"/>
              </w:rPr>
              <w:tab/>
            </w:r>
            <w:r>
              <w:rPr>
                <w:spacing w:val="-2"/>
                <w:sz w:val="24"/>
              </w:rPr>
              <w:t>выездной бригады</w:t>
            </w:r>
            <w:r>
              <w:rPr>
                <w:spacing w:val="40"/>
                <w:sz w:val="24"/>
              </w:rPr>
              <w:t xml:space="preserve"> </w:t>
            </w:r>
            <w:r>
              <w:rPr>
                <w:spacing w:val="-2"/>
                <w:sz w:val="24"/>
              </w:rPr>
              <w:t>реанимации»</w:t>
            </w:r>
          </w:p>
        </w:tc>
        <w:tc>
          <w:tcPr>
            <w:tcW w:w="4822" w:type="dxa"/>
          </w:tcPr>
          <w:p w:rsidR="00D06153" w:rsidRDefault="00EC2AFF">
            <w:pPr>
              <w:pStyle w:val="TableParagraph"/>
              <w:ind w:left="104"/>
              <w:rPr>
                <w:sz w:val="24"/>
              </w:rPr>
            </w:pPr>
            <w:r>
              <w:rPr>
                <w:sz w:val="24"/>
              </w:rPr>
              <w:t>Оказание</w:t>
            </w:r>
            <w:r>
              <w:rPr>
                <w:spacing w:val="-15"/>
                <w:sz w:val="24"/>
              </w:rPr>
              <w:t xml:space="preserve"> </w:t>
            </w:r>
            <w:r>
              <w:rPr>
                <w:sz w:val="24"/>
              </w:rPr>
              <w:t>лечебно-консультативной</w:t>
            </w:r>
            <w:r>
              <w:rPr>
                <w:spacing w:val="-15"/>
                <w:sz w:val="24"/>
              </w:rPr>
              <w:t xml:space="preserve"> </w:t>
            </w:r>
            <w:r>
              <w:rPr>
                <w:sz w:val="24"/>
              </w:rPr>
              <w:t>помощи доношенным новорожденным в составе выездной бригады реанимации</w:t>
            </w:r>
          </w:p>
        </w:tc>
      </w:tr>
      <w:tr w:rsidR="00D06153">
        <w:trPr>
          <w:trHeight w:val="1223"/>
        </w:trPr>
        <w:tc>
          <w:tcPr>
            <w:tcW w:w="1873" w:type="dxa"/>
          </w:tcPr>
          <w:p w:rsidR="00D06153" w:rsidRDefault="00EC2AFF">
            <w:pPr>
              <w:pStyle w:val="TableParagraph"/>
              <w:ind w:left="105" w:right="924"/>
              <w:jc w:val="both"/>
              <w:rPr>
                <w:sz w:val="24"/>
              </w:rPr>
            </w:pPr>
            <w:r>
              <w:rPr>
                <w:spacing w:val="-2"/>
                <w:sz w:val="24"/>
              </w:rPr>
              <w:t xml:space="preserve">ОПК-4 ОПК-5 </w:t>
            </w:r>
            <w:r>
              <w:rPr>
                <w:sz w:val="24"/>
              </w:rPr>
              <w:t>ОПК</w:t>
            </w:r>
            <w:r>
              <w:rPr>
                <w:spacing w:val="-1"/>
                <w:sz w:val="24"/>
              </w:rPr>
              <w:t xml:space="preserve"> </w:t>
            </w:r>
            <w:r>
              <w:rPr>
                <w:sz w:val="24"/>
              </w:rPr>
              <w:t>-</w:t>
            </w:r>
            <w:r>
              <w:rPr>
                <w:spacing w:val="3"/>
                <w:sz w:val="24"/>
              </w:rPr>
              <w:t xml:space="preserve"> </w:t>
            </w:r>
            <w:r>
              <w:rPr>
                <w:spacing w:val="-10"/>
                <w:sz w:val="24"/>
              </w:rPr>
              <w:t>7</w:t>
            </w:r>
          </w:p>
        </w:tc>
        <w:tc>
          <w:tcPr>
            <w:tcW w:w="2411" w:type="dxa"/>
          </w:tcPr>
          <w:p w:rsidR="00D06153" w:rsidRDefault="00EC2AFF">
            <w:pPr>
              <w:pStyle w:val="TableParagraph"/>
              <w:spacing w:line="237" w:lineRule="auto"/>
              <w:ind w:left="105"/>
              <w:rPr>
                <w:sz w:val="24"/>
              </w:rPr>
            </w:pPr>
            <w:r>
              <w:rPr>
                <w:spacing w:val="-2"/>
                <w:sz w:val="24"/>
              </w:rPr>
              <w:t>«Перинатальная кардиология»</w:t>
            </w:r>
          </w:p>
        </w:tc>
        <w:tc>
          <w:tcPr>
            <w:tcW w:w="4822" w:type="dxa"/>
          </w:tcPr>
          <w:p w:rsidR="00D06153" w:rsidRDefault="00EC2AFF">
            <w:pPr>
              <w:pStyle w:val="TableParagraph"/>
              <w:ind w:left="104"/>
              <w:rPr>
                <w:sz w:val="24"/>
              </w:rPr>
            </w:pPr>
            <w:r>
              <w:rPr>
                <w:sz w:val="24"/>
              </w:rPr>
              <w:t>Врожденные пороки сердца и крупных сосудов.</w:t>
            </w:r>
            <w:r>
              <w:rPr>
                <w:spacing w:val="-10"/>
                <w:sz w:val="24"/>
              </w:rPr>
              <w:t xml:space="preserve"> </w:t>
            </w:r>
            <w:r>
              <w:rPr>
                <w:sz w:val="24"/>
              </w:rPr>
              <w:t>Нарушения</w:t>
            </w:r>
            <w:r>
              <w:rPr>
                <w:spacing w:val="-8"/>
                <w:sz w:val="24"/>
              </w:rPr>
              <w:t xml:space="preserve"> </w:t>
            </w:r>
            <w:r>
              <w:rPr>
                <w:sz w:val="24"/>
              </w:rPr>
              <w:t>ритма</w:t>
            </w:r>
            <w:r>
              <w:rPr>
                <w:spacing w:val="-13"/>
                <w:sz w:val="24"/>
              </w:rPr>
              <w:t xml:space="preserve"> </w:t>
            </w:r>
            <w:r>
              <w:rPr>
                <w:sz w:val="24"/>
              </w:rPr>
              <w:t>и</w:t>
            </w:r>
            <w:r>
              <w:rPr>
                <w:spacing w:val="-11"/>
                <w:sz w:val="24"/>
              </w:rPr>
              <w:t xml:space="preserve"> </w:t>
            </w:r>
            <w:r>
              <w:rPr>
                <w:sz w:val="24"/>
              </w:rPr>
              <w:t>проводимости сердца у новорожденных.</w:t>
            </w:r>
            <w:r>
              <w:rPr>
                <w:spacing w:val="40"/>
                <w:sz w:val="24"/>
              </w:rPr>
              <w:t xml:space="preserve"> </w:t>
            </w:r>
            <w:r>
              <w:rPr>
                <w:sz w:val="24"/>
              </w:rPr>
              <w:t>Заболевания миокарда у новорожденных</w:t>
            </w:r>
          </w:p>
        </w:tc>
      </w:tr>
    </w:tbl>
    <w:p w:rsidR="00D06153" w:rsidRDefault="00D06153">
      <w:pPr>
        <w:pStyle w:val="a3"/>
      </w:pPr>
    </w:p>
    <w:p w:rsidR="00D06153" w:rsidRDefault="00D06153">
      <w:pPr>
        <w:pStyle w:val="a3"/>
        <w:spacing w:before="219"/>
      </w:pPr>
    </w:p>
    <w:p w:rsidR="00D06153" w:rsidRDefault="00EC2AFF">
      <w:pPr>
        <w:pStyle w:val="5"/>
        <w:numPr>
          <w:ilvl w:val="1"/>
          <w:numId w:val="99"/>
        </w:numPr>
        <w:tabs>
          <w:tab w:val="left" w:pos="1915"/>
        </w:tabs>
        <w:spacing w:before="1"/>
        <w:ind w:left="1915" w:hanging="359"/>
        <w:jc w:val="left"/>
      </w:pPr>
      <w:r>
        <w:t>Структура</w:t>
      </w:r>
      <w:r>
        <w:rPr>
          <w:spacing w:val="-3"/>
        </w:rPr>
        <w:t xml:space="preserve"> </w:t>
      </w:r>
      <w:r>
        <w:rPr>
          <w:spacing w:val="-2"/>
        </w:rPr>
        <w:t>дисциплины:</w:t>
      </w:r>
    </w:p>
    <w:p w:rsidR="00D06153" w:rsidRDefault="00EC2AFF">
      <w:pPr>
        <w:spacing w:before="2"/>
        <w:ind w:left="1556"/>
        <w:rPr>
          <w:b/>
          <w:sz w:val="24"/>
        </w:rPr>
      </w:pPr>
      <w:r>
        <w:rPr>
          <w:b/>
          <w:sz w:val="24"/>
        </w:rPr>
        <w:t>Общая</w:t>
      </w:r>
      <w:r>
        <w:rPr>
          <w:b/>
          <w:spacing w:val="-4"/>
          <w:sz w:val="24"/>
        </w:rPr>
        <w:t xml:space="preserve"> </w:t>
      </w:r>
      <w:r>
        <w:rPr>
          <w:b/>
          <w:sz w:val="24"/>
        </w:rPr>
        <w:t>трудоемкость</w:t>
      </w:r>
      <w:r>
        <w:rPr>
          <w:b/>
          <w:spacing w:val="-2"/>
          <w:sz w:val="24"/>
        </w:rPr>
        <w:t xml:space="preserve"> </w:t>
      </w:r>
      <w:r>
        <w:rPr>
          <w:b/>
          <w:sz w:val="24"/>
        </w:rPr>
        <w:t>дисциплины</w:t>
      </w:r>
      <w:r>
        <w:rPr>
          <w:b/>
          <w:spacing w:val="-6"/>
          <w:sz w:val="24"/>
        </w:rPr>
        <w:t xml:space="preserve"> </w:t>
      </w:r>
      <w:r>
        <w:rPr>
          <w:b/>
          <w:sz w:val="24"/>
        </w:rPr>
        <w:t>составляет</w:t>
      </w:r>
      <w:r>
        <w:rPr>
          <w:b/>
          <w:spacing w:val="2"/>
          <w:sz w:val="24"/>
        </w:rPr>
        <w:t xml:space="preserve"> </w:t>
      </w:r>
      <w:r>
        <w:rPr>
          <w:b/>
          <w:sz w:val="24"/>
        </w:rPr>
        <w:t>27 зачетных</w:t>
      </w:r>
      <w:r>
        <w:rPr>
          <w:b/>
          <w:spacing w:val="-6"/>
          <w:sz w:val="24"/>
        </w:rPr>
        <w:t xml:space="preserve"> </w:t>
      </w:r>
      <w:r>
        <w:rPr>
          <w:b/>
          <w:sz w:val="24"/>
        </w:rPr>
        <w:t>единиц</w:t>
      </w:r>
      <w:r>
        <w:rPr>
          <w:b/>
          <w:spacing w:val="-4"/>
          <w:sz w:val="24"/>
        </w:rPr>
        <w:t xml:space="preserve"> </w:t>
      </w:r>
      <w:r>
        <w:rPr>
          <w:b/>
          <w:sz w:val="24"/>
        </w:rPr>
        <w:t xml:space="preserve">(972 </w:t>
      </w:r>
      <w:r>
        <w:rPr>
          <w:b/>
          <w:spacing w:val="-2"/>
          <w:sz w:val="24"/>
        </w:rPr>
        <w:t>часов)</w:t>
      </w:r>
    </w:p>
    <w:p w:rsidR="00D06153" w:rsidRDefault="00D06153">
      <w:pPr>
        <w:pStyle w:val="a3"/>
        <w:rPr>
          <w:b/>
          <w:sz w:val="20"/>
        </w:rPr>
      </w:pPr>
    </w:p>
    <w:p w:rsidR="00D06153" w:rsidRDefault="00D06153">
      <w:pPr>
        <w:pStyle w:val="a3"/>
        <w:spacing w:before="93"/>
        <w:rPr>
          <w:b/>
          <w:sz w:val="20"/>
        </w:rPr>
      </w:pPr>
    </w:p>
    <w:tbl>
      <w:tblPr>
        <w:tblStyle w:val="TableNormal"/>
        <w:tblW w:w="0" w:type="auto"/>
        <w:tblInd w:w="15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78"/>
        <w:gridCol w:w="1618"/>
        <w:gridCol w:w="1575"/>
        <w:gridCol w:w="1278"/>
        <w:gridCol w:w="1417"/>
      </w:tblGrid>
      <w:tr w:rsidR="00D06153">
        <w:trPr>
          <w:trHeight w:hRule="exact" w:val="297"/>
        </w:trPr>
        <w:tc>
          <w:tcPr>
            <w:tcW w:w="2478" w:type="dxa"/>
            <w:vMerge w:val="restart"/>
          </w:tcPr>
          <w:p w:rsidR="00D06153" w:rsidRDefault="00EC2AFF">
            <w:pPr>
              <w:pStyle w:val="TableParagraph"/>
              <w:tabs>
                <w:tab w:val="left" w:pos="1060"/>
              </w:tabs>
              <w:spacing w:before="1" w:line="242" w:lineRule="auto"/>
              <w:ind w:left="66" w:right="527"/>
              <w:rPr>
                <w:b/>
                <w:sz w:val="24"/>
              </w:rPr>
            </w:pPr>
            <w:r>
              <w:rPr>
                <w:b/>
                <w:spacing w:val="-4"/>
                <w:sz w:val="24"/>
              </w:rPr>
              <w:t>Вид</w:t>
            </w:r>
            <w:r>
              <w:rPr>
                <w:b/>
                <w:sz w:val="24"/>
              </w:rPr>
              <w:tab/>
            </w:r>
            <w:r>
              <w:rPr>
                <w:b/>
                <w:spacing w:val="-2"/>
                <w:sz w:val="24"/>
              </w:rPr>
              <w:t>учебной работы</w:t>
            </w:r>
          </w:p>
        </w:tc>
        <w:tc>
          <w:tcPr>
            <w:tcW w:w="3193" w:type="dxa"/>
            <w:gridSpan w:val="2"/>
          </w:tcPr>
          <w:p w:rsidR="00D06153" w:rsidRDefault="00EC2AFF">
            <w:pPr>
              <w:pStyle w:val="TableParagraph"/>
              <w:spacing w:before="11" w:line="257" w:lineRule="exact"/>
              <w:ind w:left="820"/>
              <w:rPr>
                <w:b/>
                <w:sz w:val="24"/>
              </w:rPr>
            </w:pPr>
            <w:r>
              <w:rPr>
                <w:b/>
                <w:spacing w:val="-2"/>
                <w:sz w:val="24"/>
              </w:rPr>
              <w:t>Трудоемкость</w:t>
            </w:r>
          </w:p>
        </w:tc>
        <w:tc>
          <w:tcPr>
            <w:tcW w:w="1278" w:type="dxa"/>
            <w:vMerge w:val="restart"/>
          </w:tcPr>
          <w:p w:rsidR="00D06153" w:rsidRDefault="00D06153">
            <w:pPr>
              <w:pStyle w:val="TableParagraph"/>
            </w:pPr>
          </w:p>
        </w:tc>
        <w:tc>
          <w:tcPr>
            <w:tcW w:w="1417" w:type="dxa"/>
            <w:vMerge w:val="restart"/>
          </w:tcPr>
          <w:p w:rsidR="00D06153" w:rsidRDefault="00D06153">
            <w:pPr>
              <w:pStyle w:val="TableParagraph"/>
            </w:pPr>
          </w:p>
        </w:tc>
      </w:tr>
      <w:tr w:rsidR="00D06153">
        <w:trPr>
          <w:trHeight w:hRule="exact" w:val="91"/>
        </w:trPr>
        <w:tc>
          <w:tcPr>
            <w:tcW w:w="2478" w:type="dxa"/>
            <w:vMerge/>
            <w:tcBorders>
              <w:top w:val="nil"/>
            </w:tcBorders>
          </w:tcPr>
          <w:p w:rsidR="00D06153" w:rsidRDefault="00D06153">
            <w:pPr>
              <w:rPr>
                <w:sz w:val="2"/>
                <w:szCs w:val="2"/>
              </w:rPr>
            </w:pPr>
          </w:p>
        </w:tc>
        <w:tc>
          <w:tcPr>
            <w:tcW w:w="1618" w:type="dxa"/>
            <w:vMerge w:val="restart"/>
          </w:tcPr>
          <w:p w:rsidR="00D06153" w:rsidRDefault="00EC2AFF">
            <w:pPr>
              <w:pStyle w:val="TableParagraph"/>
              <w:spacing w:before="275" w:line="257" w:lineRule="exact"/>
              <w:ind w:left="129"/>
              <w:rPr>
                <w:b/>
                <w:sz w:val="24"/>
              </w:rPr>
            </w:pPr>
            <w:r>
              <w:rPr>
                <w:b/>
                <w:sz w:val="24"/>
              </w:rPr>
              <w:t>объем в</w:t>
            </w:r>
            <w:r>
              <w:rPr>
                <w:b/>
                <w:spacing w:val="1"/>
                <w:sz w:val="24"/>
              </w:rPr>
              <w:t xml:space="preserve"> </w:t>
            </w:r>
            <w:r>
              <w:rPr>
                <w:b/>
                <w:spacing w:val="-4"/>
                <w:sz w:val="24"/>
              </w:rPr>
              <w:t>(ЗЕ)</w:t>
            </w:r>
          </w:p>
        </w:tc>
        <w:tc>
          <w:tcPr>
            <w:tcW w:w="1575" w:type="dxa"/>
            <w:vMerge w:val="restart"/>
          </w:tcPr>
          <w:p w:rsidR="00D06153" w:rsidRDefault="00EC2AFF">
            <w:pPr>
              <w:pStyle w:val="TableParagraph"/>
              <w:spacing w:before="275" w:line="257" w:lineRule="exact"/>
              <w:ind w:left="76"/>
              <w:rPr>
                <w:b/>
                <w:sz w:val="24"/>
              </w:rPr>
            </w:pPr>
            <w:r>
              <w:rPr>
                <w:b/>
                <w:sz w:val="24"/>
              </w:rPr>
              <w:t>объем</w:t>
            </w:r>
            <w:r>
              <w:rPr>
                <w:b/>
                <w:spacing w:val="-2"/>
                <w:sz w:val="24"/>
              </w:rPr>
              <w:t xml:space="preserve"> </w:t>
            </w:r>
            <w:r>
              <w:rPr>
                <w:b/>
                <w:sz w:val="24"/>
              </w:rPr>
              <w:t>в</w:t>
            </w:r>
            <w:r>
              <w:rPr>
                <w:b/>
                <w:spacing w:val="1"/>
                <w:sz w:val="24"/>
              </w:rPr>
              <w:t xml:space="preserve"> </w:t>
            </w:r>
            <w:r>
              <w:rPr>
                <w:b/>
                <w:spacing w:val="-4"/>
                <w:sz w:val="24"/>
              </w:rPr>
              <w:t>(АЧ)</w:t>
            </w:r>
          </w:p>
        </w:tc>
        <w:tc>
          <w:tcPr>
            <w:tcW w:w="1278" w:type="dxa"/>
            <w:vMerge/>
            <w:tcBorders>
              <w:top w:val="nil"/>
            </w:tcBorders>
          </w:tcPr>
          <w:p w:rsidR="00D06153" w:rsidRDefault="00D06153">
            <w:pPr>
              <w:rPr>
                <w:sz w:val="2"/>
                <w:szCs w:val="2"/>
              </w:rPr>
            </w:pPr>
          </w:p>
        </w:tc>
        <w:tc>
          <w:tcPr>
            <w:tcW w:w="1417" w:type="dxa"/>
            <w:vMerge/>
            <w:tcBorders>
              <w:top w:val="nil"/>
            </w:tcBorders>
          </w:tcPr>
          <w:p w:rsidR="00D06153" w:rsidRDefault="00D06153">
            <w:pPr>
              <w:rPr>
                <w:sz w:val="2"/>
                <w:szCs w:val="2"/>
              </w:rPr>
            </w:pPr>
          </w:p>
        </w:tc>
      </w:tr>
      <w:tr w:rsidR="00D06153">
        <w:trPr>
          <w:trHeight w:hRule="exact" w:val="470"/>
        </w:trPr>
        <w:tc>
          <w:tcPr>
            <w:tcW w:w="2478" w:type="dxa"/>
            <w:vMerge/>
            <w:tcBorders>
              <w:top w:val="nil"/>
            </w:tcBorders>
          </w:tcPr>
          <w:p w:rsidR="00D06153" w:rsidRDefault="00D06153">
            <w:pPr>
              <w:rPr>
                <w:sz w:val="2"/>
                <w:szCs w:val="2"/>
              </w:rPr>
            </w:pPr>
          </w:p>
        </w:tc>
        <w:tc>
          <w:tcPr>
            <w:tcW w:w="1618" w:type="dxa"/>
            <w:vMerge/>
            <w:tcBorders>
              <w:top w:val="nil"/>
            </w:tcBorders>
          </w:tcPr>
          <w:p w:rsidR="00D06153" w:rsidRDefault="00D06153">
            <w:pPr>
              <w:rPr>
                <w:sz w:val="2"/>
                <w:szCs w:val="2"/>
              </w:rPr>
            </w:pPr>
          </w:p>
        </w:tc>
        <w:tc>
          <w:tcPr>
            <w:tcW w:w="1575" w:type="dxa"/>
            <w:vMerge/>
            <w:tcBorders>
              <w:top w:val="nil"/>
            </w:tcBorders>
          </w:tcPr>
          <w:p w:rsidR="00D06153" w:rsidRDefault="00D06153">
            <w:pPr>
              <w:rPr>
                <w:sz w:val="2"/>
                <w:szCs w:val="2"/>
              </w:rPr>
            </w:pPr>
          </w:p>
        </w:tc>
        <w:tc>
          <w:tcPr>
            <w:tcW w:w="1278" w:type="dxa"/>
          </w:tcPr>
          <w:p w:rsidR="00D06153" w:rsidRDefault="00EC2AFF">
            <w:pPr>
              <w:pStyle w:val="TableParagraph"/>
              <w:spacing w:before="184" w:line="257" w:lineRule="exact"/>
              <w:ind w:left="66"/>
              <w:rPr>
                <w:b/>
                <w:sz w:val="24"/>
              </w:rPr>
            </w:pPr>
            <w:r>
              <w:rPr>
                <w:b/>
                <w:sz w:val="24"/>
              </w:rPr>
              <w:t>1</w:t>
            </w:r>
            <w:r>
              <w:rPr>
                <w:b/>
                <w:spacing w:val="2"/>
                <w:sz w:val="24"/>
              </w:rPr>
              <w:t xml:space="preserve"> </w:t>
            </w:r>
            <w:r>
              <w:rPr>
                <w:b/>
                <w:spacing w:val="-5"/>
                <w:sz w:val="24"/>
              </w:rPr>
              <w:t>год</w:t>
            </w:r>
          </w:p>
        </w:tc>
        <w:tc>
          <w:tcPr>
            <w:tcW w:w="1417" w:type="dxa"/>
          </w:tcPr>
          <w:p w:rsidR="00D06153" w:rsidRDefault="00EC2AFF">
            <w:pPr>
              <w:pStyle w:val="TableParagraph"/>
              <w:spacing w:before="184" w:line="257" w:lineRule="exact"/>
              <w:ind w:left="67"/>
              <w:rPr>
                <w:b/>
                <w:sz w:val="24"/>
              </w:rPr>
            </w:pPr>
            <w:r>
              <w:rPr>
                <w:b/>
                <w:sz w:val="24"/>
              </w:rPr>
              <w:t>2</w:t>
            </w:r>
            <w:r>
              <w:rPr>
                <w:b/>
                <w:spacing w:val="2"/>
                <w:sz w:val="24"/>
              </w:rPr>
              <w:t xml:space="preserve"> </w:t>
            </w:r>
            <w:r>
              <w:rPr>
                <w:b/>
                <w:spacing w:val="-5"/>
                <w:sz w:val="24"/>
              </w:rPr>
              <w:t>год</w:t>
            </w:r>
          </w:p>
        </w:tc>
      </w:tr>
      <w:tr w:rsidR="00D06153">
        <w:trPr>
          <w:trHeight w:hRule="exact" w:val="441"/>
        </w:trPr>
        <w:tc>
          <w:tcPr>
            <w:tcW w:w="2478" w:type="dxa"/>
          </w:tcPr>
          <w:p w:rsidR="00D06153" w:rsidRDefault="00EC2AFF">
            <w:pPr>
              <w:pStyle w:val="TableParagraph"/>
              <w:spacing w:before="1"/>
              <w:ind w:left="66"/>
              <w:rPr>
                <w:sz w:val="24"/>
              </w:rPr>
            </w:pPr>
            <w:r>
              <w:rPr>
                <w:spacing w:val="-4"/>
                <w:sz w:val="24"/>
              </w:rPr>
              <w:t>З.е.</w:t>
            </w:r>
          </w:p>
        </w:tc>
        <w:tc>
          <w:tcPr>
            <w:tcW w:w="1618" w:type="dxa"/>
          </w:tcPr>
          <w:p w:rsidR="00D06153" w:rsidRDefault="00EC2AFF">
            <w:pPr>
              <w:pStyle w:val="TableParagraph"/>
              <w:spacing w:line="273" w:lineRule="exact"/>
              <w:ind w:left="10" w:right="13"/>
              <w:jc w:val="center"/>
              <w:rPr>
                <w:b/>
                <w:sz w:val="24"/>
              </w:rPr>
            </w:pPr>
            <w:r>
              <w:rPr>
                <w:b/>
                <w:spacing w:val="-5"/>
                <w:sz w:val="24"/>
              </w:rPr>
              <w:t>27</w:t>
            </w:r>
          </w:p>
        </w:tc>
        <w:tc>
          <w:tcPr>
            <w:tcW w:w="1575" w:type="dxa"/>
          </w:tcPr>
          <w:p w:rsidR="00D06153" w:rsidRDefault="00D06153">
            <w:pPr>
              <w:pStyle w:val="TableParagraph"/>
            </w:pPr>
          </w:p>
        </w:tc>
        <w:tc>
          <w:tcPr>
            <w:tcW w:w="1278" w:type="dxa"/>
          </w:tcPr>
          <w:p w:rsidR="00D06153" w:rsidRDefault="00EC2AFF">
            <w:pPr>
              <w:pStyle w:val="TableParagraph"/>
              <w:spacing w:line="268" w:lineRule="exact"/>
              <w:ind w:right="8"/>
              <w:jc w:val="center"/>
              <w:rPr>
                <w:sz w:val="24"/>
              </w:rPr>
            </w:pPr>
            <w:r>
              <w:rPr>
                <w:spacing w:val="-5"/>
                <w:sz w:val="24"/>
              </w:rPr>
              <w:t>11</w:t>
            </w:r>
          </w:p>
        </w:tc>
        <w:tc>
          <w:tcPr>
            <w:tcW w:w="1417" w:type="dxa"/>
          </w:tcPr>
          <w:p w:rsidR="00D06153" w:rsidRDefault="00EC2AFF">
            <w:pPr>
              <w:pStyle w:val="TableParagraph"/>
              <w:spacing w:line="268" w:lineRule="exact"/>
              <w:ind w:right="2"/>
              <w:jc w:val="center"/>
              <w:rPr>
                <w:sz w:val="24"/>
              </w:rPr>
            </w:pPr>
            <w:r>
              <w:rPr>
                <w:spacing w:val="-5"/>
                <w:sz w:val="24"/>
              </w:rPr>
              <w:t>16</w:t>
            </w:r>
          </w:p>
        </w:tc>
      </w:tr>
      <w:tr w:rsidR="00D06153">
        <w:trPr>
          <w:trHeight w:hRule="exact" w:val="835"/>
        </w:trPr>
        <w:tc>
          <w:tcPr>
            <w:tcW w:w="2478" w:type="dxa"/>
          </w:tcPr>
          <w:p w:rsidR="00D06153" w:rsidRDefault="00EC2AFF">
            <w:pPr>
              <w:pStyle w:val="TableParagraph"/>
              <w:spacing w:before="270"/>
              <w:ind w:left="4"/>
              <w:rPr>
                <w:b/>
                <w:sz w:val="24"/>
              </w:rPr>
            </w:pPr>
            <w:r>
              <w:rPr>
                <w:b/>
                <w:sz w:val="24"/>
              </w:rPr>
              <w:t>Аудиторная</w:t>
            </w:r>
            <w:r>
              <w:rPr>
                <w:b/>
                <w:spacing w:val="-1"/>
                <w:sz w:val="24"/>
              </w:rPr>
              <w:t xml:space="preserve"> </w:t>
            </w:r>
            <w:r>
              <w:rPr>
                <w:b/>
                <w:spacing w:val="-2"/>
                <w:sz w:val="24"/>
              </w:rPr>
              <w:t>работа</w:t>
            </w:r>
          </w:p>
          <w:p w:rsidR="00D06153" w:rsidRDefault="00EC2AFF">
            <w:pPr>
              <w:pStyle w:val="TableParagraph"/>
              <w:spacing w:before="2" w:line="257" w:lineRule="exact"/>
              <w:ind w:left="4"/>
              <w:rPr>
                <w:sz w:val="24"/>
              </w:rPr>
            </w:pPr>
            <w:r>
              <w:rPr>
                <w:sz w:val="24"/>
              </w:rPr>
              <w:t>в том</w:t>
            </w:r>
            <w:r>
              <w:rPr>
                <w:spacing w:val="-1"/>
                <w:sz w:val="24"/>
              </w:rPr>
              <w:t xml:space="preserve"> </w:t>
            </w:r>
            <w:r>
              <w:rPr>
                <w:spacing w:val="-2"/>
                <w:sz w:val="24"/>
              </w:rPr>
              <w:t>числе</w:t>
            </w:r>
          </w:p>
        </w:tc>
        <w:tc>
          <w:tcPr>
            <w:tcW w:w="1618" w:type="dxa"/>
          </w:tcPr>
          <w:p w:rsidR="00D06153" w:rsidRDefault="00EC2AFF">
            <w:pPr>
              <w:pStyle w:val="TableParagraph"/>
              <w:spacing w:line="273" w:lineRule="exact"/>
              <w:ind w:left="10" w:right="6"/>
              <w:jc w:val="center"/>
              <w:rPr>
                <w:b/>
                <w:sz w:val="24"/>
              </w:rPr>
            </w:pPr>
            <w:r>
              <w:rPr>
                <w:b/>
                <w:spacing w:val="-4"/>
                <w:sz w:val="24"/>
              </w:rPr>
              <w:t>15,2</w:t>
            </w:r>
          </w:p>
        </w:tc>
        <w:tc>
          <w:tcPr>
            <w:tcW w:w="1575" w:type="dxa"/>
          </w:tcPr>
          <w:p w:rsidR="00D06153" w:rsidRDefault="00EC2AFF">
            <w:pPr>
              <w:pStyle w:val="TableParagraph"/>
              <w:spacing w:line="273" w:lineRule="exact"/>
              <w:ind w:right="3"/>
              <w:jc w:val="center"/>
              <w:rPr>
                <w:b/>
                <w:sz w:val="24"/>
              </w:rPr>
            </w:pPr>
            <w:r>
              <w:rPr>
                <w:b/>
                <w:spacing w:val="-5"/>
                <w:sz w:val="24"/>
              </w:rPr>
              <w:t>546</w:t>
            </w:r>
          </w:p>
        </w:tc>
        <w:tc>
          <w:tcPr>
            <w:tcW w:w="1278" w:type="dxa"/>
          </w:tcPr>
          <w:p w:rsidR="00D06153" w:rsidRDefault="00EC2AFF">
            <w:pPr>
              <w:pStyle w:val="TableParagraph"/>
              <w:spacing w:line="273" w:lineRule="exact"/>
              <w:ind w:right="453"/>
              <w:jc w:val="right"/>
              <w:rPr>
                <w:b/>
                <w:sz w:val="24"/>
              </w:rPr>
            </w:pPr>
            <w:r>
              <w:rPr>
                <w:b/>
                <w:spacing w:val="-5"/>
                <w:sz w:val="24"/>
              </w:rPr>
              <w:t>272</w:t>
            </w:r>
          </w:p>
        </w:tc>
        <w:tc>
          <w:tcPr>
            <w:tcW w:w="1417" w:type="dxa"/>
          </w:tcPr>
          <w:p w:rsidR="00D06153" w:rsidRDefault="00EC2AFF">
            <w:pPr>
              <w:pStyle w:val="TableParagraph"/>
              <w:spacing w:line="273" w:lineRule="exact"/>
              <w:ind w:right="521"/>
              <w:jc w:val="right"/>
              <w:rPr>
                <w:b/>
                <w:sz w:val="24"/>
              </w:rPr>
            </w:pPr>
            <w:r>
              <w:rPr>
                <w:b/>
                <w:spacing w:val="-5"/>
                <w:sz w:val="24"/>
              </w:rPr>
              <w:t>274</w:t>
            </w:r>
          </w:p>
        </w:tc>
      </w:tr>
      <w:tr w:rsidR="00D06153">
        <w:trPr>
          <w:trHeight w:hRule="exact" w:val="485"/>
        </w:trPr>
        <w:tc>
          <w:tcPr>
            <w:tcW w:w="2478" w:type="dxa"/>
          </w:tcPr>
          <w:p w:rsidR="00D06153" w:rsidRDefault="00EC2AFF">
            <w:pPr>
              <w:pStyle w:val="TableParagraph"/>
              <w:spacing w:before="198" w:line="257" w:lineRule="exact"/>
              <w:ind w:left="129"/>
              <w:rPr>
                <w:sz w:val="24"/>
              </w:rPr>
            </w:pPr>
            <w:r>
              <w:rPr>
                <w:spacing w:val="-2"/>
                <w:sz w:val="24"/>
              </w:rPr>
              <w:t>Лекции</w:t>
            </w:r>
          </w:p>
        </w:tc>
        <w:tc>
          <w:tcPr>
            <w:tcW w:w="1618" w:type="dxa"/>
          </w:tcPr>
          <w:p w:rsidR="00D06153" w:rsidRDefault="00EC2AFF">
            <w:pPr>
              <w:pStyle w:val="TableParagraph"/>
              <w:spacing w:line="268" w:lineRule="exact"/>
              <w:ind w:left="10" w:right="10"/>
              <w:jc w:val="center"/>
              <w:rPr>
                <w:sz w:val="24"/>
              </w:rPr>
            </w:pPr>
            <w:r>
              <w:rPr>
                <w:spacing w:val="-5"/>
                <w:sz w:val="24"/>
              </w:rPr>
              <w:t>0,5</w:t>
            </w:r>
          </w:p>
        </w:tc>
        <w:tc>
          <w:tcPr>
            <w:tcW w:w="1575" w:type="dxa"/>
          </w:tcPr>
          <w:p w:rsidR="00D06153" w:rsidRDefault="00EC2AFF">
            <w:pPr>
              <w:pStyle w:val="TableParagraph"/>
              <w:spacing w:line="268" w:lineRule="exact"/>
              <w:ind w:left="3" w:right="3"/>
              <w:jc w:val="center"/>
              <w:rPr>
                <w:sz w:val="24"/>
              </w:rPr>
            </w:pPr>
            <w:r>
              <w:rPr>
                <w:spacing w:val="-5"/>
                <w:sz w:val="24"/>
              </w:rPr>
              <w:t>18</w:t>
            </w:r>
          </w:p>
        </w:tc>
        <w:tc>
          <w:tcPr>
            <w:tcW w:w="1278" w:type="dxa"/>
          </w:tcPr>
          <w:p w:rsidR="00D06153" w:rsidRDefault="00EC2AFF">
            <w:pPr>
              <w:pStyle w:val="TableParagraph"/>
              <w:spacing w:line="268" w:lineRule="exact"/>
              <w:ind w:left="6" w:right="8"/>
              <w:jc w:val="center"/>
              <w:rPr>
                <w:sz w:val="24"/>
              </w:rPr>
            </w:pPr>
            <w:r>
              <w:rPr>
                <w:spacing w:val="-10"/>
                <w:sz w:val="24"/>
              </w:rPr>
              <w:t>8</w:t>
            </w:r>
          </w:p>
        </w:tc>
        <w:tc>
          <w:tcPr>
            <w:tcW w:w="1417" w:type="dxa"/>
          </w:tcPr>
          <w:p w:rsidR="00D06153" w:rsidRDefault="00EC2AFF">
            <w:pPr>
              <w:pStyle w:val="TableParagraph"/>
              <w:spacing w:line="268" w:lineRule="exact"/>
              <w:ind w:right="2"/>
              <w:jc w:val="center"/>
              <w:rPr>
                <w:sz w:val="24"/>
              </w:rPr>
            </w:pPr>
            <w:r>
              <w:rPr>
                <w:spacing w:val="-5"/>
                <w:sz w:val="24"/>
              </w:rPr>
              <w:t>10</w:t>
            </w:r>
          </w:p>
        </w:tc>
      </w:tr>
      <w:tr w:rsidR="00D06153">
        <w:trPr>
          <w:trHeight w:hRule="exact" w:val="561"/>
        </w:trPr>
        <w:tc>
          <w:tcPr>
            <w:tcW w:w="2478" w:type="dxa"/>
          </w:tcPr>
          <w:p w:rsidR="00D06153" w:rsidRDefault="00EC2AFF">
            <w:pPr>
              <w:pStyle w:val="TableParagraph"/>
              <w:spacing w:line="274" w:lineRule="exact"/>
              <w:ind w:left="4" w:right="527" w:firstLine="62"/>
              <w:rPr>
                <w:sz w:val="24"/>
              </w:rPr>
            </w:pPr>
            <w:r>
              <w:rPr>
                <w:spacing w:val="-2"/>
                <w:sz w:val="24"/>
              </w:rPr>
              <w:t xml:space="preserve">Практические </w:t>
            </w:r>
            <w:r>
              <w:rPr>
                <w:sz w:val="24"/>
              </w:rPr>
              <w:t>занятия (ПЗ)</w:t>
            </w:r>
          </w:p>
        </w:tc>
        <w:tc>
          <w:tcPr>
            <w:tcW w:w="1618" w:type="dxa"/>
          </w:tcPr>
          <w:p w:rsidR="00D06153" w:rsidRDefault="00EC2AFF">
            <w:pPr>
              <w:pStyle w:val="TableParagraph"/>
              <w:spacing w:line="268" w:lineRule="exact"/>
              <w:ind w:left="10" w:right="6"/>
              <w:jc w:val="center"/>
              <w:rPr>
                <w:sz w:val="24"/>
              </w:rPr>
            </w:pPr>
            <w:r>
              <w:rPr>
                <w:spacing w:val="-4"/>
                <w:sz w:val="24"/>
              </w:rPr>
              <w:t>14,7</w:t>
            </w:r>
          </w:p>
        </w:tc>
        <w:tc>
          <w:tcPr>
            <w:tcW w:w="1575" w:type="dxa"/>
          </w:tcPr>
          <w:p w:rsidR="00D06153" w:rsidRDefault="00EC2AFF">
            <w:pPr>
              <w:pStyle w:val="TableParagraph"/>
              <w:spacing w:line="268" w:lineRule="exact"/>
              <w:ind w:right="3"/>
              <w:jc w:val="center"/>
              <w:rPr>
                <w:sz w:val="24"/>
              </w:rPr>
            </w:pPr>
            <w:r>
              <w:rPr>
                <w:spacing w:val="-5"/>
                <w:sz w:val="24"/>
              </w:rPr>
              <w:t>528</w:t>
            </w:r>
          </w:p>
        </w:tc>
        <w:tc>
          <w:tcPr>
            <w:tcW w:w="1278" w:type="dxa"/>
          </w:tcPr>
          <w:p w:rsidR="00D06153" w:rsidRDefault="00EC2AFF">
            <w:pPr>
              <w:pStyle w:val="TableParagraph"/>
              <w:spacing w:line="268" w:lineRule="exact"/>
              <w:ind w:right="453"/>
              <w:jc w:val="right"/>
              <w:rPr>
                <w:sz w:val="24"/>
              </w:rPr>
            </w:pPr>
            <w:r>
              <w:rPr>
                <w:spacing w:val="-5"/>
                <w:sz w:val="24"/>
              </w:rPr>
              <w:t>264</w:t>
            </w:r>
          </w:p>
        </w:tc>
        <w:tc>
          <w:tcPr>
            <w:tcW w:w="1417" w:type="dxa"/>
          </w:tcPr>
          <w:p w:rsidR="00D06153" w:rsidRDefault="00EC2AFF">
            <w:pPr>
              <w:pStyle w:val="TableParagraph"/>
              <w:spacing w:line="268" w:lineRule="exact"/>
              <w:ind w:right="521"/>
              <w:jc w:val="right"/>
              <w:rPr>
                <w:sz w:val="24"/>
              </w:rPr>
            </w:pPr>
            <w:r>
              <w:rPr>
                <w:spacing w:val="-5"/>
                <w:sz w:val="24"/>
              </w:rPr>
              <w:t>264</w:t>
            </w:r>
          </w:p>
        </w:tc>
      </w:tr>
      <w:tr w:rsidR="00D06153">
        <w:trPr>
          <w:trHeight w:hRule="exact" w:val="561"/>
        </w:trPr>
        <w:tc>
          <w:tcPr>
            <w:tcW w:w="2478" w:type="dxa"/>
          </w:tcPr>
          <w:p w:rsidR="00D06153" w:rsidRDefault="00EC2AFF">
            <w:pPr>
              <w:pStyle w:val="TableParagraph"/>
              <w:spacing w:line="274" w:lineRule="exact"/>
              <w:ind w:left="4" w:firstLine="62"/>
              <w:rPr>
                <w:b/>
                <w:sz w:val="24"/>
              </w:rPr>
            </w:pPr>
            <w:r>
              <w:rPr>
                <w:b/>
                <w:spacing w:val="-2"/>
                <w:sz w:val="24"/>
              </w:rPr>
              <w:t xml:space="preserve">Самостоятельная </w:t>
            </w:r>
            <w:r>
              <w:rPr>
                <w:b/>
                <w:sz w:val="24"/>
              </w:rPr>
              <w:t>работа (СР)</w:t>
            </w:r>
          </w:p>
        </w:tc>
        <w:tc>
          <w:tcPr>
            <w:tcW w:w="1618" w:type="dxa"/>
          </w:tcPr>
          <w:p w:rsidR="00D06153" w:rsidRDefault="00EC2AFF">
            <w:pPr>
              <w:pStyle w:val="TableParagraph"/>
              <w:spacing w:line="273" w:lineRule="exact"/>
              <w:ind w:left="10" w:right="6"/>
              <w:jc w:val="center"/>
              <w:rPr>
                <w:b/>
                <w:sz w:val="24"/>
              </w:rPr>
            </w:pPr>
            <w:r>
              <w:rPr>
                <w:b/>
                <w:spacing w:val="-4"/>
                <w:sz w:val="24"/>
              </w:rPr>
              <w:t>11,8</w:t>
            </w:r>
          </w:p>
        </w:tc>
        <w:tc>
          <w:tcPr>
            <w:tcW w:w="1575" w:type="dxa"/>
          </w:tcPr>
          <w:p w:rsidR="00D06153" w:rsidRDefault="00EC2AFF">
            <w:pPr>
              <w:pStyle w:val="TableParagraph"/>
              <w:spacing w:line="273" w:lineRule="exact"/>
              <w:ind w:right="3"/>
              <w:jc w:val="center"/>
              <w:rPr>
                <w:b/>
                <w:sz w:val="24"/>
              </w:rPr>
            </w:pPr>
            <w:r>
              <w:rPr>
                <w:b/>
                <w:spacing w:val="-5"/>
                <w:sz w:val="24"/>
              </w:rPr>
              <w:t>426</w:t>
            </w:r>
          </w:p>
        </w:tc>
        <w:tc>
          <w:tcPr>
            <w:tcW w:w="1278" w:type="dxa"/>
          </w:tcPr>
          <w:p w:rsidR="00D06153" w:rsidRDefault="00EC2AFF">
            <w:pPr>
              <w:pStyle w:val="TableParagraph"/>
              <w:spacing w:line="273" w:lineRule="exact"/>
              <w:ind w:right="453"/>
              <w:jc w:val="right"/>
              <w:rPr>
                <w:b/>
                <w:sz w:val="24"/>
              </w:rPr>
            </w:pPr>
            <w:r>
              <w:rPr>
                <w:b/>
                <w:spacing w:val="-5"/>
                <w:sz w:val="24"/>
              </w:rPr>
              <w:t>124</w:t>
            </w:r>
          </w:p>
        </w:tc>
        <w:tc>
          <w:tcPr>
            <w:tcW w:w="1417" w:type="dxa"/>
          </w:tcPr>
          <w:p w:rsidR="00D06153" w:rsidRDefault="00EC2AFF">
            <w:pPr>
              <w:pStyle w:val="TableParagraph"/>
              <w:spacing w:line="273" w:lineRule="exact"/>
              <w:ind w:right="521"/>
              <w:jc w:val="right"/>
              <w:rPr>
                <w:b/>
                <w:sz w:val="24"/>
              </w:rPr>
            </w:pPr>
            <w:r>
              <w:rPr>
                <w:b/>
                <w:spacing w:val="-5"/>
                <w:sz w:val="24"/>
              </w:rPr>
              <w:t>302</w:t>
            </w:r>
          </w:p>
        </w:tc>
      </w:tr>
      <w:tr w:rsidR="00D06153">
        <w:trPr>
          <w:trHeight w:hRule="exact" w:val="274"/>
        </w:trPr>
        <w:tc>
          <w:tcPr>
            <w:tcW w:w="2478" w:type="dxa"/>
          </w:tcPr>
          <w:p w:rsidR="00D06153" w:rsidRDefault="00EC2AFF">
            <w:pPr>
              <w:pStyle w:val="TableParagraph"/>
              <w:spacing w:line="244" w:lineRule="exact"/>
              <w:ind w:left="129"/>
              <w:rPr>
                <w:b/>
                <w:sz w:val="24"/>
              </w:rPr>
            </w:pPr>
            <w:r>
              <w:rPr>
                <w:b/>
                <w:spacing w:val="-2"/>
                <w:sz w:val="24"/>
              </w:rPr>
              <w:t>Итого</w:t>
            </w:r>
          </w:p>
        </w:tc>
        <w:tc>
          <w:tcPr>
            <w:tcW w:w="1618" w:type="dxa"/>
          </w:tcPr>
          <w:p w:rsidR="00D06153" w:rsidRDefault="00EC2AFF">
            <w:pPr>
              <w:pStyle w:val="TableParagraph"/>
              <w:spacing w:line="244" w:lineRule="exact"/>
              <w:ind w:left="10" w:right="13"/>
              <w:jc w:val="center"/>
              <w:rPr>
                <w:b/>
                <w:sz w:val="24"/>
              </w:rPr>
            </w:pPr>
            <w:r>
              <w:rPr>
                <w:b/>
                <w:spacing w:val="-5"/>
                <w:sz w:val="24"/>
              </w:rPr>
              <w:t>27</w:t>
            </w:r>
          </w:p>
        </w:tc>
        <w:tc>
          <w:tcPr>
            <w:tcW w:w="1575" w:type="dxa"/>
          </w:tcPr>
          <w:p w:rsidR="00D06153" w:rsidRDefault="00EC2AFF">
            <w:pPr>
              <w:pStyle w:val="TableParagraph"/>
              <w:spacing w:line="244" w:lineRule="exact"/>
              <w:ind w:right="3"/>
              <w:jc w:val="center"/>
              <w:rPr>
                <w:b/>
                <w:sz w:val="24"/>
              </w:rPr>
            </w:pPr>
            <w:r>
              <w:rPr>
                <w:b/>
                <w:spacing w:val="-5"/>
                <w:sz w:val="24"/>
              </w:rPr>
              <w:t>972</w:t>
            </w:r>
          </w:p>
        </w:tc>
        <w:tc>
          <w:tcPr>
            <w:tcW w:w="1278" w:type="dxa"/>
          </w:tcPr>
          <w:p w:rsidR="00D06153" w:rsidRDefault="00EC2AFF">
            <w:pPr>
              <w:pStyle w:val="TableParagraph"/>
              <w:spacing w:line="244" w:lineRule="exact"/>
              <w:ind w:right="453"/>
              <w:jc w:val="right"/>
              <w:rPr>
                <w:b/>
                <w:sz w:val="24"/>
              </w:rPr>
            </w:pPr>
            <w:r>
              <w:rPr>
                <w:b/>
                <w:spacing w:val="-5"/>
                <w:sz w:val="24"/>
              </w:rPr>
              <w:t>396</w:t>
            </w:r>
          </w:p>
        </w:tc>
        <w:tc>
          <w:tcPr>
            <w:tcW w:w="1417" w:type="dxa"/>
          </w:tcPr>
          <w:p w:rsidR="00D06153" w:rsidRDefault="00EC2AFF">
            <w:pPr>
              <w:pStyle w:val="TableParagraph"/>
              <w:spacing w:line="244" w:lineRule="exact"/>
              <w:ind w:right="521"/>
              <w:jc w:val="right"/>
              <w:rPr>
                <w:b/>
                <w:sz w:val="24"/>
              </w:rPr>
            </w:pPr>
            <w:r>
              <w:rPr>
                <w:b/>
                <w:spacing w:val="-5"/>
                <w:sz w:val="24"/>
              </w:rPr>
              <w:t>576</w:t>
            </w:r>
          </w:p>
        </w:tc>
      </w:tr>
    </w:tbl>
    <w:p w:rsidR="00D06153" w:rsidRDefault="00D06153">
      <w:pPr>
        <w:pStyle w:val="a3"/>
        <w:spacing w:before="102"/>
        <w:rPr>
          <w:b/>
          <w:sz w:val="22"/>
        </w:rPr>
      </w:pPr>
    </w:p>
    <w:p w:rsidR="00D06153" w:rsidRDefault="00EC2AFF">
      <w:pPr>
        <w:ind w:left="1844"/>
        <w:rPr>
          <w:b/>
          <w:i/>
        </w:rPr>
      </w:pPr>
      <w:r>
        <w:rPr>
          <w:b/>
          <w:i/>
          <w:spacing w:val="-2"/>
        </w:rPr>
        <w:t>Примечания:</w:t>
      </w:r>
    </w:p>
    <w:p w:rsidR="00D06153" w:rsidRDefault="00EC2AFF">
      <w:pPr>
        <w:pStyle w:val="a4"/>
        <w:numPr>
          <w:ilvl w:val="2"/>
          <w:numId w:val="99"/>
        </w:numPr>
        <w:tabs>
          <w:tab w:val="left" w:pos="2548"/>
        </w:tabs>
        <w:spacing w:before="80" w:line="237" w:lineRule="auto"/>
        <w:ind w:left="1133" w:right="431" w:firstLine="710"/>
        <w:jc w:val="both"/>
      </w:pPr>
      <w:r>
        <w:t>Работа ординаторов в профильных отделениях осуществляется в соответствии со скользящим графиком по индивидуальному плану.</w:t>
      </w:r>
    </w:p>
    <w:p w:rsidR="00D06153" w:rsidRDefault="00EC2AFF">
      <w:pPr>
        <w:pStyle w:val="a4"/>
        <w:numPr>
          <w:ilvl w:val="2"/>
          <w:numId w:val="99"/>
        </w:numPr>
        <w:tabs>
          <w:tab w:val="left" w:pos="2548"/>
        </w:tabs>
        <w:spacing w:before="85" w:line="237" w:lineRule="auto"/>
        <w:ind w:left="1133" w:right="434" w:firstLine="710"/>
        <w:jc w:val="both"/>
      </w:pPr>
      <w:r>
        <w:t xml:space="preserve">Семинарские занятия проводятся преимущественно в виде клинических разборов </w:t>
      </w:r>
      <w:r>
        <w:rPr>
          <w:spacing w:val="-2"/>
        </w:rPr>
        <w:t>больных.</w:t>
      </w:r>
    </w:p>
    <w:p w:rsidR="00D06153" w:rsidRDefault="00EC2AFF">
      <w:pPr>
        <w:pStyle w:val="a4"/>
        <w:numPr>
          <w:ilvl w:val="2"/>
          <w:numId w:val="99"/>
        </w:numPr>
        <w:tabs>
          <w:tab w:val="left" w:pos="2548"/>
        </w:tabs>
        <w:spacing w:before="85" w:line="237" w:lineRule="auto"/>
        <w:ind w:left="1133" w:right="429" w:firstLine="710"/>
        <w:jc w:val="both"/>
      </w:pPr>
      <w:r>
        <w:rPr>
          <w:sz w:val="20"/>
        </w:rPr>
        <w:t>Работа в диагностических подразделениях (лабораториях, отделениях функциональной диагностики, эндоскопии и др.) проводится с отрывом и без отрыва от курации больных как регулярное участие ординаторов в обследовании своих больных.</w:t>
      </w:r>
    </w:p>
    <w:p w:rsidR="00D06153" w:rsidRDefault="00D06153">
      <w:pPr>
        <w:pStyle w:val="a3"/>
        <w:rPr>
          <w:sz w:val="20"/>
        </w:rPr>
      </w:pPr>
    </w:p>
    <w:p w:rsidR="00D06153" w:rsidRDefault="00D06153">
      <w:pPr>
        <w:pStyle w:val="a3"/>
        <w:rPr>
          <w:sz w:val="20"/>
        </w:rPr>
      </w:pPr>
    </w:p>
    <w:p w:rsidR="00D06153" w:rsidRDefault="00D06153">
      <w:pPr>
        <w:pStyle w:val="a3"/>
        <w:rPr>
          <w:sz w:val="20"/>
        </w:rPr>
      </w:pPr>
    </w:p>
    <w:p w:rsidR="00D06153" w:rsidRDefault="00D06153">
      <w:pPr>
        <w:pStyle w:val="a3"/>
        <w:rPr>
          <w:sz w:val="20"/>
        </w:rPr>
      </w:pPr>
    </w:p>
    <w:p w:rsidR="00D06153" w:rsidRDefault="00D06153">
      <w:pPr>
        <w:pStyle w:val="a3"/>
        <w:rPr>
          <w:sz w:val="20"/>
        </w:rPr>
      </w:pPr>
    </w:p>
    <w:p w:rsidR="00D06153" w:rsidRDefault="00D06153">
      <w:pPr>
        <w:pStyle w:val="a3"/>
        <w:spacing w:before="222"/>
        <w:rPr>
          <w:sz w:val="20"/>
        </w:rPr>
      </w:pPr>
    </w:p>
    <w:p w:rsidR="00D06153" w:rsidRDefault="00EC2AFF">
      <w:pPr>
        <w:pStyle w:val="a4"/>
        <w:numPr>
          <w:ilvl w:val="1"/>
          <w:numId w:val="99"/>
        </w:numPr>
        <w:tabs>
          <w:tab w:val="left" w:pos="2155"/>
        </w:tabs>
        <w:ind w:left="2155" w:hanging="359"/>
        <w:jc w:val="left"/>
        <w:rPr>
          <w:b/>
          <w:sz w:val="24"/>
        </w:rPr>
      </w:pPr>
      <w:r>
        <w:rPr>
          <w:b/>
          <w:sz w:val="24"/>
        </w:rPr>
        <w:t>Тематический</w:t>
      </w:r>
      <w:r>
        <w:rPr>
          <w:b/>
          <w:spacing w:val="-4"/>
          <w:sz w:val="24"/>
        </w:rPr>
        <w:t xml:space="preserve"> </w:t>
      </w:r>
      <w:r>
        <w:rPr>
          <w:b/>
          <w:sz w:val="24"/>
        </w:rPr>
        <w:t>план</w:t>
      </w:r>
      <w:r>
        <w:rPr>
          <w:b/>
          <w:spacing w:val="-8"/>
          <w:sz w:val="24"/>
        </w:rPr>
        <w:t xml:space="preserve"> </w:t>
      </w:r>
      <w:r>
        <w:rPr>
          <w:b/>
          <w:sz w:val="24"/>
        </w:rPr>
        <w:t>ле</w:t>
      </w:r>
      <w:r>
        <w:rPr>
          <w:b/>
          <w:sz w:val="24"/>
        </w:rPr>
        <w:t>кций</w:t>
      </w:r>
      <w:r>
        <w:rPr>
          <w:b/>
          <w:spacing w:val="-4"/>
          <w:sz w:val="24"/>
        </w:rPr>
        <w:t xml:space="preserve"> </w:t>
      </w:r>
      <w:r>
        <w:rPr>
          <w:b/>
          <w:sz w:val="24"/>
        </w:rPr>
        <w:t>для</w:t>
      </w:r>
      <w:r>
        <w:rPr>
          <w:b/>
          <w:spacing w:val="-5"/>
          <w:sz w:val="24"/>
        </w:rPr>
        <w:t xml:space="preserve"> </w:t>
      </w:r>
      <w:r>
        <w:rPr>
          <w:b/>
          <w:sz w:val="24"/>
        </w:rPr>
        <w:t>ординаторов,</w:t>
      </w:r>
      <w:r>
        <w:rPr>
          <w:b/>
          <w:spacing w:val="-7"/>
          <w:sz w:val="24"/>
        </w:rPr>
        <w:t xml:space="preserve"> </w:t>
      </w:r>
      <w:r>
        <w:rPr>
          <w:b/>
          <w:sz w:val="24"/>
        </w:rPr>
        <w:t>обучающихся</w:t>
      </w:r>
      <w:r>
        <w:rPr>
          <w:b/>
          <w:spacing w:val="-4"/>
          <w:sz w:val="24"/>
        </w:rPr>
        <w:t xml:space="preserve"> </w:t>
      </w:r>
      <w:r>
        <w:rPr>
          <w:b/>
          <w:spacing w:val="-5"/>
          <w:sz w:val="24"/>
        </w:rPr>
        <w:t>по</w:t>
      </w:r>
    </w:p>
    <w:p w:rsidR="00D06153" w:rsidRDefault="00D06153">
      <w:pPr>
        <w:pStyle w:val="a4"/>
        <w:rPr>
          <w:b/>
          <w:sz w:val="24"/>
        </w:rPr>
        <w:sectPr w:rsidR="00D06153">
          <w:type w:val="continuous"/>
          <w:pgSz w:w="11910" w:h="16840"/>
          <w:pgMar w:top="1100" w:right="422" w:bottom="1240" w:left="566" w:header="0" w:footer="983" w:gutter="0"/>
          <w:cols w:space="720"/>
        </w:sectPr>
      </w:pPr>
    </w:p>
    <w:p w:rsidR="00D06153" w:rsidRDefault="00EC2AFF">
      <w:pPr>
        <w:spacing w:before="71" w:line="275" w:lineRule="exact"/>
        <w:ind w:left="1133"/>
        <w:rPr>
          <w:b/>
          <w:sz w:val="24"/>
        </w:rPr>
      </w:pPr>
      <w:r>
        <w:rPr>
          <w:b/>
          <w:spacing w:val="-2"/>
          <w:sz w:val="24"/>
        </w:rPr>
        <w:lastRenderedPageBreak/>
        <w:t>специальности</w:t>
      </w:r>
    </w:p>
    <w:p w:rsidR="00D06153" w:rsidRDefault="00EC2AFF">
      <w:pPr>
        <w:spacing w:line="275" w:lineRule="exact"/>
        <w:ind w:left="3717"/>
        <w:rPr>
          <w:b/>
          <w:sz w:val="24"/>
        </w:rPr>
      </w:pPr>
      <w:r>
        <w:rPr>
          <w:b/>
          <w:sz w:val="24"/>
        </w:rPr>
        <w:t>31.08.18</w:t>
      </w:r>
      <w:r>
        <w:rPr>
          <w:b/>
          <w:spacing w:val="2"/>
          <w:sz w:val="24"/>
        </w:rPr>
        <w:t xml:space="preserve"> </w:t>
      </w:r>
      <w:r>
        <w:rPr>
          <w:sz w:val="24"/>
        </w:rPr>
        <w:t>–</w:t>
      </w:r>
      <w:r>
        <w:rPr>
          <w:spacing w:val="-3"/>
          <w:sz w:val="24"/>
        </w:rPr>
        <w:t xml:space="preserve"> </w:t>
      </w:r>
      <w:r>
        <w:rPr>
          <w:b/>
          <w:spacing w:val="-2"/>
          <w:sz w:val="24"/>
        </w:rPr>
        <w:t>Неонатология</w:t>
      </w:r>
    </w:p>
    <w:p w:rsidR="00D06153" w:rsidRDefault="00D06153">
      <w:pPr>
        <w:pStyle w:val="a3"/>
        <w:spacing w:before="54"/>
        <w:rPr>
          <w:b/>
          <w:sz w:val="20"/>
        </w:rPr>
      </w:pPr>
    </w:p>
    <w:tbl>
      <w:tblPr>
        <w:tblStyle w:val="TableNormal"/>
        <w:tblW w:w="0" w:type="auto"/>
        <w:tblInd w:w="12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7428"/>
        <w:gridCol w:w="1080"/>
      </w:tblGrid>
      <w:tr w:rsidR="00D06153">
        <w:trPr>
          <w:trHeight w:val="504"/>
        </w:trPr>
        <w:tc>
          <w:tcPr>
            <w:tcW w:w="567" w:type="dxa"/>
          </w:tcPr>
          <w:p w:rsidR="00D06153" w:rsidRDefault="00EC2AFF">
            <w:pPr>
              <w:pStyle w:val="TableParagraph"/>
              <w:spacing w:line="250" w:lineRule="exact"/>
              <w:ind w:left="120" w:right="114" w:firstLine="48"/>
              <w:rPr>
                <w:b/>
              </w:rPr>
            </w:pPr>
            <w:r>
              <w:rPr>
                <w:b/>
                <w:spacing w:val="-10"/>
              </w:rPr>
              <w:t xml:space="preserve">№ </w:t>
            </w:r>
            <w:r>
              <w:rPr>
                <w:b/>
                <w:spacing w:val="-4"/>
              </w:rPr>
              <w:t>п/п</w:t>
            </w:r>
          </w:p>
        </w:tc>
        <w:tc>
          <w:tcPr>
            <w:tcW w:w="7428" w:type="dxa"/>
          </w:tcPr>
          <w:p w:rsidR="00D06153" w:rsidRDefault="00EC2AFF">
            <w:pPr>
              <w:pStyle w:val="TableParagraph"/>
              <w:spacing w:before="125"/>
              <w:ind w:left="16"/>
              <w:jc w:val="center"/>
              <w:rPr>
                <w:b/>
              </w:rPr>
            </w:pPr>
            <w:r>
              <w:rPr>
                <w:b/>
              </w:rPr>
              <w:t>ТЕМЫ</w:t>
            </w:r>
            <w:r>
              <w:rPr>
                <w:b/>
                <w:spacing w:val="1"/>
              </w:rPr>
              <w:t xml:space="preserve"> </w:t>
            </w:r>
            <w:r>
              <w:rPr>
                <w:b/>
                <w:spacing w:val="-2"/>
              </w:rPr>
              <w:t>ЛЕКЦИЙ</w:t>
            </w:r>
          </w:p>
        </w:tc>
        <w:tc>
          <w:tcPr>
            <w:tcW w:w="1080" w:type="dxa"/>
          </w:tcPr>
          <w:p w:rsidR="00D06153" w:rsidRDefault="00EC2AFF">
            <w:pPr>
              <w:pStyle w:val="TableParagraph"/>
              <w:spacing w:line="250" w:lineRule="exact"/>
              <w:ind w:left="139" w:right="123" w:firstLine="19"/>
              <w:rPr>
                <w:b/>
              </w:rPr>
            </w:pPr>
            <w:r>
              <w:rPr>
                <w:b/>
                <w:spacing w:val="-2"/>
              </w:rPr>
              <w:t>ВСЕГО ЧАСОВ</w:t>
            </w:r>
          </w:p>
        </w:tc>
      </w:tr>
      <w:tr w:rsidR="00D06153">
        <w:trPr>
          <w:trHeight w:val="253"/>
        </w:trPr>
        <w:tc>
          <w:tcPr>
            <w:tcW w:w="9075" w:type="dxa"/>
            <w:gridSpan w:val="3"/>
          </w:tcPr>
          <w:p w:rsidR="00D06153" w:rsidRDefault="00EC2AFF">
            <w:pPr>
              <w:pStyle w:val="TableParagraph"/>
              <w:spacing w:line="234" w:lineRule="exact"/>
              <w:ind w:left="1"/>
              <w:jc w:val="center"/>
            </w:pPr>
            <w:r>
              <w:t>ПЕРВЫЙ</w:t>
            </w:r>
            <w:r>
              <w:rPr>
                <w:spacing w:val="-4"/>
              </w:rPr>
              <w:t xml:space="preserve"> </w:t>
            </w:r>
            <w:r>
              <w:t>ГОД</w:t>
            </w:r>
            <w:r>
              <w:rPr>
                <w:spacing w:val="-4"/>
              </w:rPr>
              <w:t xml:space="preserve"> </w:t>
            </w:r>
            <w:r>
              <w:rPr>
                <w:spacing w:val="-2"/>
              </w:rPr>
              <w:t>ОБУЧЕНИЯ</w:t>
            </w:r>
          </w:p>
        </w:tc>
      </w:tr>
      <w:tr w:rsidR="00D06153">
        <w:trPr>
          <w:trHeight w:val="551"/>
        </w:trPr>
        <w:tc>
          <w:tcPr>
            <w:tcW w:w="567" w:type="dxa"/>
          </w:tcPr>
          <w:p w:rsidR="00D06153" w:rsidRDefault="00EC2AFF">
            <w:pPr>
              <w:pStyle w:val="TableParagraph"/>
              <w:spacing w:line="268" w:lineRule="exact"/>
              <w:ind w:left="5"/>
              <w:jc w:val="center"/>
              <w:rPr>
                <w:sz w:val="24"/>
              </w:rPr>
            </w:pPr>
            <w:r>
              <w:rPr>
                <w:spacing w:val="-10"/>
                <w:sz w:val="24"/>
              </w:rPr>
              <w:t>1</w:t>
            </w:r>
          </w:p>
        </w:tc>
        <w:tc>
          <w:tcPr>
            <w:tcW w:w="7428" w:type="dxa"/>
          </w:tcPr>
          <w:p w:rsidR="00D06153" w:rsidRDefault="00EC2AFF">
            <w:pPr>
              <w:pStyle w:val="TableParagraph"/>
              <w:spacing w:line="268" w:lineRule="exact"/>
              <w:ind w:left="110"/>
              <w:rPr>
                <w:sz w:val="24"/>
              </w:rPr>
            </w:pPr>
            <w:r>
              <w:rPr>
                <w:sz w:val="24"/>
              </w:rPr>
              <w:t>Организация</w:t>
            </w:r>
            <w:r>
              <w:rPr>
                <w:spacing w:val="76"/>
                <w:w w:val="150"/>
                <w:sz w:val="24"/>
              </w:rPr>
              <w:t xml:space="preserve"> </w:t>
            </w:r>
            <w:r>
              <w:rPr>
                <w:sz w:val="24"/>
              </w:rPr>
              <w:t>помощи</w:t>
            </w:r>
            <w:r>
              <w:rPr>
                <w:spacing w:val="71"/>
                <w:w w:val="150"/>
                <w:sz w:val="24"/>
              </w:rPr>
              <w:t xml:space="preserve"> </w:t>
            </w:r>
            <w:r>
              <w:rPr>
                <w:sz w:val="24"/>
              </w:rPr>
              <w:t>новорожденным</w:t>
            </w:r>
            <w:r>
              <w:rPr>
                <w:spacing w:val="76"/>
                <w:w w:val="150"/>
                <w:sz w:val="24"/>
              </w:rPr>
              <w:t xml:space="preserve"> </w:t>
            </w:r>
            <w:r>
              <w:rPr>
                <w:sz w:val="24"/>
              </w:rPr>
              <w:t>детям</w:t>
            </w:r>
            <w:r>
              <w:rPr>
                <w:spacing w:val="76"/>
                <w:w w:val="150"/>
                <w:sz w:val="24"/>
              </w:rPr>
              <w:t xml:space="preserve"> </w:t>
            </w:r>
            <w:r>
              <w:rPr>
                <w:sz w:val="24"/>
              </w:rPr>
              <w:t>в</w:t>
            </w:r>
            <w:r>
              <w:rPr>
                <w:spacing w:val="25"/>
                <w:sz w:val="24"/>
              </w:rPr>
              <w:t xml:space="preserve">  </w:t>
            </w:r>
            <w:r>
              <w:rPr>
                <w:spacing w:val="-2"/>
                <w:sz w:val="24"/>
              </w:rPr>
              <w:t>физиологическом</w:t>
            </w:r>
          </w:p>
          <w:p w:rsidR="00D06153" w:rsidRDefault="00EC2AFF">
            <w:pPr>
              <w:pStyle w:val="TableParagraph"/>
              <w:spacing w:before="2" w:line="261" w:lineRule="exact"/>
              <w:ind w:left="110"/>
              <w:rPr>
                <w:sz w:val="24"/>
              </w:rPr>
            </w:pPr>
            <w:r>
              <w:rPr>
                <w:sz w:val="24"/>
              </w:rPr>
              <w:t>родильном</w:t>
            </w:r>
            <w:r>
              <w:rPr>
                <w:spacing w:val="-4"/>
                <w:sz w:val="24"/>
              </w:rPr>
              <w:t xml:space="preserve"> </w:t>
            </w:r>
            <w:r>
              <w:rPr>
                <w:sz w:val="24"/>
              </w:rPr>
              <w:t>доме</w:t>
            </w:r>
            <w:r>
              <w:rPr>
                <w:spacing w:val="-5"/>
                <w:sz w:val="24"/>
              </w:rPr>
              <w:t xml:space="preserve"> </w:t>
            </w:r>
            <w:r>
              <w:rPr>
                <w:sz w:val="24"/>
              </w:rPr>
              <w:t>Физиология</w:t>
            </w:r>
            <w:r>
              <w:rPr>
                <w:spacing w:val="-7"/>
                <w:sz w:val="24"/>
              </w:rPr>
              <w:t xml:space="preserve"> </w:t>
            </w:r>
            <w:r>
              <w:rPr>
                <w:sz w:val="24"/>
              </w:rPr>
              <w:t>и</w:t>
            </w:r>
            <w:r>
              <w:rPr>
                <w:spacing w:val="-6"/>
                <w:sz w:val="24"/>
              </w:rPr>
              <w:t xml:space="preserve"> </w:t>
            </w:r>
            <w:r>
              <w:rPr>
                <w:sz w:val="24"/>
              </w:rPr>
              <w:t>патология</w:t>
            </w:r>
            <w:r>
              <w:rPr>
                <w:spacing w:val="-6"/>
                <w:sz w:val="24"/>
              </w:rPr>
              <w:t xml:space="preserve"> </w:t>
            </w:r>
            <w:r>
              <w:rPr>
                <w:sz w:val="24"/>
              </w:rPr>
              <w:t>новорожденного</w:t>
            </w:r>
            <w:r>
              <w:rPr>
                <w:spacing w:val="2"/>
                <w:sz w:val="24"/>
              </w:rPr>
              <w:t xml:space="preserve"> </w:t>
            </w:r>
            <w:r>
              <w:rPr>
                <w:spacing w:val="-2"/>
                <w:sz w:val="24"/>
              </w:rPr>
              <w:t>ребенка.</w:t>
            </w:r>
          </w:p>
        </w:tc>
        <w:tc>
          <w:tcPr>
            <w:tcW w:w="1080" w:type="dxa"/>
          </w:tcPr>
          <w:p w:rsidR="00D06153" w:rsidRDefault="00EC2AFF">
            <w:pPr>
              <w:pStyle w:val="TableParagraph"/>
              <w:spacing w:before="131"/>
              <w:ind w:left="10"/>
              <w:jc w:val="center"/>
              <w:rPr>
                <w:sz w:val="24"/>
              </w:rPr>
            </w:pPr>
            <w:r>
              <w:rPr>
                <w:spacing w:val="-10"/>
                <w:sz w:val="24"/>
              </w:rPr>
              <w:t>2</w:t>
            </w:r>
          </w:p>
        </w:tc>
      </w:tr>
      <w:tr w:rsidR="00D06153">
        <w:trPr>
          <w:trHeight w:val="422"/>
        </w:trPr>
        <w:tc>
          <w:tcPr>
            <w:tcW w:w="567" w:type="dxa"/>
          </w:tcPr>
          <w:p w:rsidR="00D06153" w:rsidRDefault="00EC2AFF">
            <w:pPr>
              <w:pStyle w:val="TableParagraph"/>
              <w:spacing w:line="268" w:lineRule="exact"/>
              <w:ind w:left="5"/>
              <w:jc w:val="center"/>
              <w:rPr>
                <w:sz w:val="24"/>
              </w:rPr>
            </w:pPr>
            <w:r>
              <w:rPr>
                <w:spacing w:val="-10"/>
                <w:sz w:val="24"/>
              </w:rPr>
              <w:t>2</w:t>
            </w:r>
          </w:p>
        </w:tc>
        <w:tc>
          <w:tcPr>
            <w:tcW w:w="7428" w:type="dxa"/>
          </w:tcPr>
          <w:p w:rsidR="00D06153" w:rsidRDefault="00EC2AFF">
            <w:pPr>
              <w:pStyle w:val="TableParagraph"/>
              <w:spacing w:line="268" w:lineRule="exact"/>
              <w:ind w:left="110"/>
              <w:rPr>
                <w:sz w:val="24"/>
              </w:rPr>
            </w:pPr>
            <w:r>
              <w:rPr>
                <w:sz w:val="24"/>
              </w:rPr>
              <w:t>Пограничные</w:t>
            </w:r>
            <w:r>
              <w:rPr>
                <w:spacing w:val="-6"/>
                <w:sz w:val="24"/>
              </w:rPr>
              <w:t xml:space="preserve"> </w:t>
            </w:r>
            <w:r>
              <w:rPr>
                <w:sz w:val="24"/>
              </w:rPr>
              <w:t>состояния</w:t>
            </w:r>
            <w:r>
              <w:rPr>
                <w:spacing w:val="1"/>
                <w:sz w:val="24"/>
              </w:rPr>
              <w:t xml:space="preserve"> </w:t>
            </w:r>
            <w:r>
              <w:rPr>
                <w:sz w:val="24"/>
              </w:rPr>
              <w:t>у</w:t>
            </w:r>
            <w:r>
              <w:rPr>
                <w:spacing w:val="-9"/>
                <w:sz w:val="24"/>
              </w:rPr>
              <w:t xml:space="preserve"> </w:t>
            </w:r>
            <w:r>
              <w:rPr>
                <w:spacing w:val="-2"/>
                <w:sz w:val="24"/>
              </w:rPr>
              <w:t>новорожденных</w:t>
            </w:r>
          </w:p>
        </w:tc>
        <w:tc>
          <w:tcPr>
            <w:tcW w:w="1080" w:type="dxa"/>
          </w:tcPr>
          <w:p w:rsidR="00D06153" w:rsidRDefault="00EC2AFF">
            <w:pPr>
              <w:pStyle w:val="TableParagraph"/>
              <w:spacing w:before="63"/>
              <w:ind w:left="10"/>
              <w:jc w:val="center"/>
              <w:rPr>
                <w:sz w:val="24"/>
              </w:rPr>
            </w:pPr>
            <w:r>
              <w:rPr>
                <w:spacing w:val="-10"/>
                <w:sz w:val="24"/>
              </w:rPr>
              <w:t>2</w:t>
            </w:r>
          </w:p>
        </w:tc>
      </w:tr>
      <w:tr w:rsidR="00D06153">
        <w:trPr>
          <w:trHeight w:val="825"/>
        </w:trPr>
        <w:tc>
          <w:tcPr>
            <w:tcW w:w="567" w:type="dxa"/>
          </w:tcPr>
          <w:p w:rsidR="00D06153" w:rsidRDefault="00EC2AFF">
            <w:pPr>
              <w:pStyle w:val="TableParagraph"/>
              <w:spacing w:line="268" w:lineRule="exact"/>
              <w:ind w:left="5"/>
              <w:jc w:val="center"/>
              <w:rPr>
                <w:sz w:val="24"/>
              </w:rPr>
            </w:pPr>
            <w:r>
              <w:rPr>
                <w:spacing w:val="-10"/>
                <w:sz w:val="24"/>
              </w:rPr>
              <w:t>3</w:t>
            </w:r>
          </w:p>
        </w:tc>
        <w:tc>
          <w:tcPr>
            <w:tcW w:w="7428" w:type="dxa"/>
          </w:tcPr>
          <w:p w:rsidR="00D06153" w:rsidRDefault="00EC2AFF">
            <w:pPr>
              <w:pStyle w:val="TableParagraph"/>
              <w:tabs>
                <w:tab w:val="left" w:pos="1428"/>
                <w:tab w:val="left" w:pos="2757"/>
                <w:tab w:val="left" w:pos="4100"/>
                <w:tab w:val="left" w:pos="5610"/>
              </w:tabs>
              <w:spacing w:line="237" w:lineRule="auto"/>
              <w:ind w:left="110" w:right="95"/>
              <w:rPr>
                <w:sz w:val="24"/>
              </w:rPr>
            </w:pPr>
            <w:r>
              <w:rPr>
                <w:sz w:val="24"/>
              </w:rPr>
              <w:t>Первичная реанимация</w:t>
            </w:r>
            <w:r>
              <w:rPr>
                <w:spacing w:val="-3"/>
                <w:sz w:val="24"/>
              </w:rPr>
              <w:t xml:space="preserve"> </w:t>
            </w:r>
            <w:r>
              <w:rPr>
                <w:sz w:val="24"/>
              </w:rPr>
              <w:t>и помощь новорожденному</w:t>
            </w:r>
            <w:r>
              <w:rPr>
                <w:spacing w:val="-7"/>
                <w:sz w:val="24"/>
              </w:rPr>
              <w:t xml:space="preserve"> </w:t>
            </w:r>
            <w:r>
              <w:rPr>
                <w:sz w:val="24"/>
              </w:rPr>
              <w:t>в родильном</w:t>
            </w:r>
            <w:r>
              <w:rPr>
                <w:spacing w:val="-2"/>
                <w:sz w:val="24"/>
              </w:rPr>
              <w:t xml:space="preserve"> </w:t>
            </w:r>
            <w:r>
              <w:rPr>
                <w:sz w:val="24"/>
              </w:rPr>
              <w:t xml:space="preserve">зале. </w:t>
            </w:r>
            <w:r>
              <w:rPr>
                <w:spacing w:val="-2"/>
                <w:sz w:val="24"/>
              </w:rPr>
              <w:t>Основные</w:t>
            </w:r>
            <w:r>
              <w:rPr>
                <w:sz w:val="24"/>
              </w:rPr>
              <w:tab/>
            </w:r>
            <w:r>
              <w:rPr>
                <w:spacing w:val="-2"/>
                <w:sz w:val="24"/>
              </w:rPr>
              <w:t>принципы</w:t>
            </w:r>
            <w:r>
              <w:rPr>
                <w:sz w:val="24"/>
              </w:rPr>
              <w:tab/>
            </w:r>
            <w:r>
              <w:rPr>
                <w:spacing w:val="-2"/>
                <w:sz w:val="24"/>
              </w:rPr>
              <w:t>первичная</w:t>
            </w:r>
            <w:r>
              <w:rPr>
                <w:sz w:val="24"/>
              </w:rPr>
              <w:tab/>
            </w:r>
            <w:r>
              <w:rPr>
                <w:spacing w:val="-2"/>
                <w:sz w:val="24"/>
              </w:rPr>
              <w:t>реанимации</w:t>
            </w:r>
            <w:r>
              <w:rPr>
                <w:sz w:val="24"/>
              </w:rPr>
              <w:tab/>
            </w:r>
            <w:r>
              <w:rPr>
                <w:spacing w:val="-2"/>
                <w:sz w:val="24"/>
              </w:rPr>
              <w:t>новорожденных.</w:t>
            </w:r>
          </w:p>
          <w:p w:rsidR="00D06153" w:rsidRDefault="00EC2AFF">
            <w:pPr>
              <w:pStyle w:val="TableParagraph"/>
              <w:spacing w:line="261" w:lineRule="exact"/>
              <w:ind w:left="110"/>
              <w:rPr>
                <w:sz w:val="24"/>
              </w:rPr>
            </w:pPr>
            <w:r>
              <w:rPr>
                <w:sz w:val="24"/>
              </w:rPr>
              <w:t>Протокол</w:t>
            </w:r>
            <w:r>
              <w:rPr>
                <w:spacing w:val="-7"/>
                <w:sz w:val="24"/>
              </w:rPr>
              <w:t xml:space="preserve"> </w:t>
            </w:r>
            <w:r>
              <w:rPr>
                <w:sz w:val="24"/>
              </w:rPr>
              <w:t>первичной</w:t>
            </w:r>
            <w:r>
              <w:rPr>
                <w:spacing w:val="-5"/>
                <w:sz w:val="24"/>
              </w:rPr>
              <w:t xml:space="preserve"> </w:t>
            </w:r>
            <w:r>
              <w:rPr>
                <w:sz w:val="24"/>
              </w:rPr>
              <w:t>реанимации</w:t>
            </w:r>
            <w:r>
              <w:rPr>
                <w:spacing w:val="-6"/>
                <w:sz w:val="24"/>
              </w:rPr>
              <w:t xml:space="preserve"> </w:t>
            </w:r>
            <w:r>
              <w:rPr>
                <w:sz w:val="24"/>
              </w:rPr>
              <w:t>новорожденных</w:t>
            </w:r>
            <w:r>
              <w:rPr>
                <w:spacing w:val="-6"/>
                <w:sz w:val="24"/>
              </w:rPr>
              <w:t xml:space="preserve"> </w:t>
            </w:r>
            <w:r>
              <w:rPr>
                <w:spacing w:val="-2"/>
                <w:sz w:val="24"/>
              </w:rPr>
              <w:t>детей.</w:t>
            </w:r>
          </w:p>
        </w:tc>
        <w:tc>
          <w:tcPr>
            <w:tcW w:w="1080" w:type="dxa"/>
          </w:tcPr>
          <w:p w:rsidR="00D06153" w:rsidRDefault="00EC2AFF">
            <w:pPr>
              <w:pStyle w:val="TableParagraph"/>
              <w:spacing w:before="265"/>
              <w:ind w:left="10"/>
              <w:jc w:val="center"/>
              <w:rPr>
                <w:sz w:val="24"/>
              </w:rPr>
            </w:pPr>
            <w:r>
              <w:rPr>
                <w:spacing w:val="-10"/>
                <w:sz w:val="24"/>
              </w:rPr>
              <w:t>2</w:t>
            </w:r>
          </w:p>
        </w:tc>
      </w:tr>
      <w:tr w:rsidR="00D06153">
        <w:trPr>
          <w:trHeight w:val="676"/>
        </w:trPr>
        <w:tc>
          <w:tcPr>
            <w:tcW w:w="567" w:type="dxa"/>
          </w:tcPr>
          <w:p w:rsidR="00D06153" w:rsidRDefault="00EC2AFF">
            <w:pPr>
              <w:pStyle w:val="TableParagraph"/>
              <w:spacing w:line="273" w:lineRule="exact"/>
              <w:ind w:left="5"/>
              <w:jc w:val="center"/>
              <w:rPr>
                <w:sz w:val="24"/>
              </w:rPr>
            </w:pPr>
            <w:r>
              <w:rPr>
                <w:spacing w:val="-10"/>
                <w:sz w:val="24"/>
              </w:rPr>
              <w:t>4</w:t>
            </w:r>
          </w:p>
        </w:tc>
        <w:tc>
          <w:tcPr>
            <w:tcW w:w="7428" w:type="dxa"/>
          </w:tcPr>
          <w:p w:rsidR="00D06153" w:rsidRDefault="00EC2AFF">
            <w:pPr>
              <w:pStyle w:val="TableParagraph"/>
              <w:spacing w:line="237" w:lineRule="auto"/>
              <w:ind w:left="110" w:right="159"/>
              <w:rPr>
                <w:sz w:val="24"/>
              </w:rPr>
            </w:pPr>
            <w:r>
              <w:rPr>
                <w:sz w:val="24"/>
              </w:rPr>
              <w:t>Оказание</w:t>
            </w:r>
            <w:r>
              <w:rPr>
                <w:spacing w:val="-7"/>
                <w:sz w:val="24"/>
              </w:rPr>
              <w:t xml:space="preserve"> </w:t>
            </w:r>
            <w:r>
              <w:rPr>
                <w:sz w:val="24"/>
              </w:rPr>
              <w:t>помощи</w:t>
            </w:r>
            <w:r>
              <w:rPr>
                <w:spacing w:val="-6"/>
                <w:sz w:val="24"/>
              </w:rPr>
              <w:t xml:space="preserve"> </w:t>
            </w:r>
            <w:r>
              <w:rPr>
                <w:sz w:val="24"/>
              </w:rPr>
              <w:t>недоношенным</w:t>
            </w:r>
            <w:r>
              <w:rPr>
                <w:spacing w:val="-6"/>
                <w:sz w:val="24"/>
              </w:rPr>
              <w:t xml:space="preserve"> </w:t>
            </w:r>
            <w:r>
              <w:rPr>
                <w:sz w:val="24"/>
              </w:rPr>
              <w:t>детям</w:t>
            </w:r>
            <w:r>
              <w:rPr>
                <w:spacing w:val="-9"/>
                <w:sz w:val="24"/>
              </w:rPr>
              <w:t xml:space="preserve"> </w:t>
            </w:r>
            <w:r>
              <w:rPr>
                <w:sz w:val="24"/>
              </w:rPr>
              <w:t>на</w:t>
            </w:r>
            <w:r>
              <w:rPr>
                <w:spacing w:val="-7"/>
                <w:sz w:val="24"/>
              </w:rPr>
              <w:t xml:space="preserve"> </w:t>
            </w:r>
            <w:r>
              <w:rPr>
                <w:sz w:val="24"/>
              </w:rPr>
              <w:t>втором</w:t>
            </w:r>
            <w:r>
              <w:rPr>
                <w:spacing w:val="-9"/>
                <w:sz w:val="24"/>
              </w:rPr>
              <w:t xml:space="preserve"> </w:t>
            </w:r>
            <w:r>
              <w:rPr>
                <w:sz w:val="24"/>
              </w:rPr>
              <w:t xml:space="preserve">этапе </w:t>
            </w:r>
            <w:r>
              <w:rPr>
                <w:spacing w:val="-2"/>
                <w:sz w:val="24"/>
              </w:rPr>
              <w:t>выхаживания</w:t>
            </w:r>
          </w:p>
        </w:tc>
        <w:tc>
          <w:tcPr>
            <w:tcW w:w="1080" w:type="dxa"/>
          </w:tcPr>
          <w:p w:rsidR="00D06153" w:rsidRDefault="00EC2AFF">
            <w:pPr>
              <w:pStyle w:val="TableParagraph"/>
              <w:spacing w:before="193"/>
              <w:ind w:left="10"/>
              <w:jc w:val="center"/>
              <w:rPr>
                <w:sz w:val="24"/>
              </w:rPr>
            </w:pPr>
            <w:r>
              <w:rPr>
                <w:spacing w:val="-10"/>
                <w:sz w:val="24"/>
              </w:rPr>
              <w:t>2</w:t>
            </w:r>
          </w:p>
        </w:tc>
      </w:tr>
      <w:tr w:rsidR="00D06153">
        <w:trPr>
          <w:trHeight w:val="393"/>
        </w:trPr>
        <w:tc>
          <w:tcPr>
            <w:tcW w:w="567" w:type="dxa"/>
          </w:tcPr>
          <w:p w:rsidR="00D06153" w:rsidRDefault="00D06153">
            <w:pPr>
              <w:pStyle w:val="TableParagraph"/>
            </w:pPr>
          </w:p>
        </w:tc>
        <w:tc>
          <w:tcPr>
            <w:tcW w:w="7428" w:type="dxa"/>
          </w:tcPr>
          <w:p w:rsidR="00D06153" w:rsidRDefault="00EC2AFF">
            <w:pPr>
              <w:pStyle w:val="TableParagraph"/>
              <w:spacing w:line="273" w:lineRule="exact"/>
              <w:ind w:left="1675"/>
              <w:rPr>
                <w:b/>
                <w:sz w:val="24"/>
              </w:rPr>
            </w:pPr>
            <w:r>
              <w:rPr>
                <w:b/>
                <w:sz w:val="24"/>
              </w:rPr>
              <w:t>Итого за</w:t>
            </w:r>
            <w:r>
              <w:rPr>
                <w:b/>
                <w:spacing w:val="-5"/>
                <w:sz w:val="24"/>
              </w:rPr>
              <w:t xml:space="preserve"> </w:t>
            </w:r>
            <w:r>
              <w:rPr>
                <w:b/>
                <w:sz w:val="24"/>
              </w:rPr>
              <w:t>первый</w:t>
            </w:r>
            <w:r>
              <w:rPr>
                <w:b/>
                <w:spacing w:val="-4"/>
                <w:sz w:val="24"/>
              </w:rPr>
              <w:t xml:space="preserve"> </w:t>
            </w:r>
            <w:r>
              <w:rPr>
                <w:b/>
                <w:sz w:val="24"/>
              </w:rPr>
              <w:t>год</w:t>
            </w:r>
            <w:r>
              <w:rPr>
                <w:b/>
                <w:spacing w:val="-1"/>
                <w:sz w:val="24"/>
              </w:rPr>
              <w:t xml:space="preserve"> </w:t>
            </w:r>
            <w:r>
              <w:rPr>
                <w:b/>
                <w:spacing w:val="-2"/>
                <w:sz w:val="24"/>
              </w:rPr>
              <w:t>обучения</w:t>
            </w:r>
          </w:p>
        </w:tc>
        <w:tc>
          <w:tcPr>
            <w:tcW w:w="1080" w:type="dxa"/>
          </w:tcPr>
          <w:p w:rsidR="00D06153" w:rsidRDefault="00EC2AFF">
            <w:pPr>
              <w:pStyle w:val="TableParagraph"/>
              <w:spacing w:before="54"/>
              <w:ind w:left="10"/>
              <w:jc w:val="center"/>
              <w:rPr>
                <w:b/>
                <w:sz w:val="24"/>
              </w:rPr>
            </w:pPr>
            <w:r>
              <w:rPr>
                <w:b/>
                <w:spacing w:val="-10"/>
                <w:sz w:val="24"/>
              </w:rPr>
              <w:t>8</w:t>
            </w:r>
          </w:p>
        </w:tc>
      </w:tr>
      <w:tr w:rsidR="00D06153">
        <w:trPr>
          <w:trHeight w:val="398"/>
        </w:trPr>
        <w:tc>
          <w:tcPr>
            <w:tcW w:w="567" w:type="dxa"/>
          </w:tcPr>
          <w:p w:rsidR="00D06153" w:rsidRDefault="00D06153">
            <w:pPr>
              <w:pStyle w:val="TableParagraph"/>
            </w:pPr>
          </w:p>
        </w:tc>
        <w:tc>
          <w:tcPr>
            <w:tcW w:w="7428" w:type="dxa"/>
          </w:tcPr>
          <w:p w:rsidR="00D06153" w:rsidRDefault="00EC2AFF">
            <w:pPr>
              <w:pStyle w:val="TableParagraph"/>
              <w:spacing w:line="273" w:lineRule="exact"/>
              <w:ind w:left="2271"/>
              <w:rPr>
                <w:b/>
                <w:sz w:val="24"/>
              </w:rPr>
            </w:pPr>
            <w:r>
              <w:rPr>
                <w:b/>
                <w:sz w:val="24"/>
              </w:rPr>
              <w:t>Второй</w:t>
            </w:r>
            <w:r>
              <w:rPr>
                <w:b/>
                <w:spacing w:val="-2"/>
                <w:sz w:val="24"/>
              </w:rPr>
              <w:t xml:space="preserve"> </w:t>
            </w:r>
            <w:r>
              <w:rPr>
                <w:b/>
                <w:sz w:val="24"/>
              </w:rPr>
              <w:t>год</w:t>
            </w:r>
            <w:r>
              <w:rPr>
                <w:b/>
                <w:spacing w:val="-5"/>
                <w:sz w:val="24"/>
              </w:rPr>
              <w:t xml:space="preserve"> </w:t>
            </w:r>
            <w:r>
              <w:rPr>
                <w:b/>
                <w:spacing w:val="-2"/>
                <w:sz w:val="24"/>
              </w:rPr>
              <w:t>обучения</w:t>
            </w:r>
          </w:p>
        </w:tc>
        <w:tc>
          <w:tcPr>
            <w:tcW w:w="1080" w:type="dxa"/>
          </w:tcPr>
          <w:p w:rsidR="00D06153" w:rsidRDefault="00D06153">
            <w:pPr>
              <w:pStyle w:val="TableParagraph"/>
            </w:pPr>
          </w:p>
        </w:tc>
      </w:tr>
      <w:tr w:rsidR="00D06153">
        <w:trPr>
          <w:trHeight w:val="1223"/>
        </w:trPr>
        <w:tc>
          <w:tcPr>
            <w:tcW w:w="567" w:type="dxa"/>
          </w:tcPr>
          <w:p w:rsidR="00D06153" w:rsidRDefault="00EC2AFF">
            <w:pPr>
              <w:pStyle w:val="TableParagraph"/>
              <w:spacing w:line="268" w:lineRule="exact"/>
              <w:ind w:left="5"/>
              <w:jc w:val="center"/>
              <w:rPr>
                <w:sz w:val="24"/>
              </w:rPr>
            </w:pPr>
            <w:r>
              <w:rPr>
                <w:spacing w:val="-10"/>
                <w:sz w:val="24"/>
              </w:rPr>
              <w:t>1</w:t>
            </w:r>
          </w:p>
        </w:tc>
        <w:tc>
          <w:tcPr>
            <w:tcW w:w="7428" w:type="dxa"/>
          </w:tcPr>
          <w:p w:rsidR="00D06153" w:rsidRDefault="00EC2AFF">
            <w:pPr>
              <w:pStyle w:val="TableParagraph"/>
              <w:spacing w:line="237" w:lineRule="auto"/>
              <w:ind w:left="110"/>
              <w:rPr>
                <w:sz w:val="24"/>
              </w:rPr>
            </w:pPr>
            <w:r>
              <w:rPr>
                <w:sz w:val="24"/>
              </w:rPr>
              <w:t>Перинатальные</w:t>
            </w:r>
            <w:r>
              <w:rPr>
                <w:spacing w:val="-10"/>
                <w:sz w:val="24"/>
              </w:rPr>
              <w:t xml:space="preserve"> </w:t>
            </w:r>
            <w:r>
              <w:rPr>
                <w:sz w:val="24"/>
              </w:rPr>
              <w:t>поражения</w:t>
            </w:r>
            <w:r>
              <w:rPr>
                <w:spacing w:val="-12"/>
                <w:sz w:val="24"/>
              </w:rPr>
              <w:t xml:space="preserve"> </w:t>
            </w:r>
            <w:r>
              <w:rPr>
                <w:sz w:val="24"/>
              </w:rPr>
              <w:t>ЦНС</w:t>
            </w:r>
            <w:r>
              <w:rPr>
                <w:spacing w:val="-5"/>
                <w:sz w:val="24"/>
              </w:rPr>
              <w:t xml:space="preserve"> </w:t>
            </w:r>
            <w:r>
              <w:rPr>
                <w:sz w:val="24"/>
              </w:rPr>
              <w:t>у</w:t>
            </w:r>
            <w:r>
              <w:rPr>
                <w:spacing w:val="-15"/>
                <w:sz w:val="24"/>
              </w:rPr>
              <w:t xml:space="preserve"> </w:t>
            </w:r>
            <w:r>
              <w:rPr>
                <w:sz w:val="24"/>
              </w:rPr>
              <w:t>новорожденных.</w:t>
            </w:r>
            <w:r>
              <w:rPr>
                <w:spacing w:val="-6"/>
                <w:sz w:val="24"/>
              </w:rPr>
              <w:t xml:space="preserve"> </w:t>
            </w:r>
            <w:r>
              <w:rPr>
                <w:sz w:val="24"/>
              </w:rPr>
              <w:t>Классификация, клиника, диагностика, лечение. Дифференциальный диагноз.</w:t>
            </w:r>
          </w:p>
          <w:p w:rsidR="00D06153" w:rsidRDefault="00EC2AFF">
            <w:pPr>
              <w:pStyle w:val="TableParagraph"/>
              <w:spacing w:line="237" w:lineRule="auto"/>
              <w:ind w:left="110"/>
              <w:rPr>
                <w:sz w:val="24"/>
              </w:rPr>
            </w:pPr>
            <w:r>
              <w:rPr>
                <w:sz w:val="24"/>
              </w:rPr>
              <w:t>Особенности</w:t>
            </w:r>
            <w:r>
              <w:rPr>
                <w:spacing w:val="-3"/>
                <w:sz w:val="24"/>
              </w:rPr>
              <w:t xml:space="preserve"> </w:t>
            </w:r>
            <w:r>
              <w:rPr>
                <w:sz w:val="24"/>
              </w:rPr>
              <w:t>клиники</w:t>
            </w:r>
            <w:r>
              <w:rPr>
                <w:spacing w:val="-8"/>
                <w:sz w:val="24"/>
              </w:rPr>
              <w:t xml:space="preserve"> </w:t>
            </w:r>
            <w:r>
              <w:rPr>
                <w:sz w:val="24"/>
              </w:rPr>
              <w:t>гипоксии</w:t>
            </w:r>
            <w:r>
              <w:rPr>
                <w:spacing w:val="-8"/>
                <w:sz w:val="24"/>
              </w:rPr>
              <w:t xml:space="preserve"> </w:t>
            </w:r>
            <w:r>
              <w:rPr>
                <w:sz w:val="24"/>
              </w:rPr>
              <w:t>и</w:t>
            </w:r>
            <w:r>
              <w:rPr>
                <w:spacing w:val="-8"/>
                <w:sz w:val="24"/>
              </w:rPr>
              <w:t xml:space="preserve"> </w:t>
            </w:r>
            <w:r>
              <w:rPr>
                <w:sz w:val="24"/>
              </w:rPr>
              <w:t>родовой</w:t>
            </w:r>
            <w:r>
              <w:rPr>
                <w:spacing w:val="-3"/>
                <w:sz w:val="24"/>
              </w:rPr>
              <w:t xml:space="preserve"> </w:t>
            </w:r>
            <w:r>
              <w:rPr>
                <w:sz w:val="24"/>
              </w:rPr>
              <w:t>травмы</w:t>
            </w:r>
            <w:r>
              <w:rPr>
                <w:spacing w:val="-3"/>
                <w:sz w:val="24"/>
              </w:rPr>
              <w:t xml:space="preserve"> </w:t>
            </w:r>
            <w:r>
              <w:rPr>
                <w:sz w:val="24"/>
              </w:rPr>
              <w:t>у</w:t>
            </w:r>
            <w:r>
              <w:rPr>
                <w:spacing w:val="-13"/>
                <w:sz w:val="24"/>
              </w:rPr>
              <w:t xml:space="preserve"> </w:t>
            </w:r>
            <w:r>
              <w:rPr>
                <w:sz w:val="24"/>
              </w:rPr>
              <w:t xml:space="preserve">недоношенных </w:t>
            </w:r>
            <w:r>
              <w:rPr>
                <w:spacing w:val="-2"/>
                <w:sz w:val="24"/>
              </w:rPr>
              <w:t>детей.</w:t>
            </w:r>
          </w:p>
        </w:tc>
        <w:tc>
          <w:tcPr>
            <w:tcW w:w="1080" w:type="dxa"/>
          </w:tcPr>
          <w:p w:rsidR="00D06153" w:rsidRDefault="00D06153">
            <w:pPr>
              <w:pStyle w:val="TableParagraph"/>
              <w:spacing w:before="190"/>
              <w:rPr>
                <w:b/>
                <w:sz w:val="24"/>
              </w:rPr>
            </w:pPr>
          </w:p>
          <w:p w:rsidR="00D06153" w:rsidRDefault="00EC2AFF">
            <w:pPr>
              <w:pStyle w:val="TableParagraph"/>
              <w:spacing w:before="1"/>
              <w:ind w:left="10"/>
              <w:jc w:val="center"/>
              <w:rPr>
                <w:sz w:val="24"/>
              </w:rPr>
            </w:pPr>
            <w:r>
              <w:rPr>
                <w:spacing w:val="-10"/>
                <w:sz w:val="24"/>
              </w:rPr>
              <w:t>2</w:t>
            </w:r>
          </w:p>
        </w:tc>
      </w:tr>
      <w:tr w:rsidR="00D06153">
        <w:trPr>
          <w:trHeight w:val="671"/>
        </w:trPr>
        <w:tc>
          <w:tcPr>
            <w:tcW w:w="567" w:type="dxa"/>
          </w:tcPr>
          <w:p w:rsidR="00D06153" w:rsidRDefault="00EC2AFF">
            <w:pPr>
              <w:pStyle w:val="TableParagraph"/>
              <w:spacing w:line="268" w:lineRule="exact"/>
              <w:ind w:left="5"/>
              <w:jc w:val="center"/>
              <w:rPr>
                <w:sz w:val="24"/>
              </w:rPr>
            </w:pPr>
            <w:r>
              <w:rPr>
                <w:spacing w:val="-10"/>
                <w:sz w:val="24"/>
              </w:rPr>
              <w:t>2</w:t>
            </w:r>
          </w:p>
        </w:tc>
        <w:tc>
          <w:tcPr>
            <w:tcW w:w="7428" w:type="dxa"/>
          </w:tcPr>
          <w:p w:rsidR="00D06153" w:rsidRDefault="00EC2AFF">
            <w:pPr>
              <w:pStyle w:val="TableParagraph"/>
              <w:spacing w:line="237" w:lineRule="auto"/>
              <w:ind w:left="110"/>
              <w:rPr>
                <w:sz w:val="24"/>
              </w:rPr>
            </w:pPr>
            <w:r>
              <w:rPr>
                <w:sz w:val="24"/>
              </w:rPr>
              <w:t>Дифференциальный</w:t>
            </w:r>
            <w:r>
              <w:rPr>
                <w:spacing w:val="-3"/>
                <w:sz w:val="24"/>
              </w:rPr>
              <w:t xml:space="preserve"> </w:t>
            </w:r>
            <w:r>
              <w:rPr>
                <w:sz w:val="24"/>
              </w:rPr>
              <w:t>диагноз</w:t>
            </w:r>
            <w:r>
              <w:rPr>
                <w:spacing w:val="-8"/>
                <w:sz w:val="24"/>
              </w:rPr>
              <w:t xml:space="preserve"> </w:t>
            </w:r>
            <w:r>
              <w:rPr>
                <w:sz w:val="24"/>
              </w:rPr>
              <w:t>желтух</w:t>
            </w:r>
            <w:r>
              <w:rPr>
                <w:spacing w:val="-4"/>
                <w:sz w:val="24"/>
              </w:rPr>
              <w:t xml:space="preserve"> </w:t>
            </w:r>
            <w:r>
              <w:rPr>
                <w:sz w:val="24"/>
              </w:rPr>
              <w:t>у</w:t>
            </w:r>
            <w:r>
              <w:rPr>
                <w:spacing w:val="-13"/>
                <w:sz w:val="24"/>
              </w:rPr>
              <w:t xml:space="preserve"> </w:t>
            </w:r>
            <w:r>
              <w:rPr>
                <w:sz w:val="24"/>
              </w:rPr>
              <w:t>новорожденных</w:t>
            </w:r>
            <w:r>
              <w:rPr>
                <w:spacing w:val="-8"/>
                <w:sz w:val="24"/>
              </w:rPr>
              <w:t xml:space="preserve"> </w:t>
            </w:r>
            <w:r>
              <w:rPr>
                <w:sz w:val="24"/>
              </w:rPr>
              <w:t>детей. ГБН. Лечение, прогноз. Диспансерное наблюдение</w:t>
            </w:r>
          </w:p>
        </w:tc>
        <w:tc>
          <w:tcPr>
            <w:tcW w:w="1080" w:type="dxa"/>
          </w:tcPr>
          <w:p w:rsidR="00D06153" w:rsidRDefault="00EC2AFF">
            <w:pPr>
              <w:pStyle w:val="TableParagraph"/>
              <w:spacing w:before="189"/>
              <w:ind w:left="10"/>
              <w:jc w:val="center"/>
              <w:rPr>
                <w:sz w:val="24"/>
              </w:rPr>
            </w:pPr>
            <w:r>
              <w:rPr>
                <w:spacing w:val="-10"/>
                <w:sz w:val="24"/>
              </w:rPr>
              <w:t>2</w:t>
            </w:r>
          </w:p>
        </w:tc>
      </w:tr>
      <w:tr w:rsidR="00D06153">
        <w:trPr>
          <w:trHeight w:val="1223"/>
        </w:trPr>
        <w:tc>
          <w:tcPr>
            <w:tcW w:w="567" w:type="dxa"/>
          </w:tcPr>
          <w:p w:rsidR="00D06153" w:rsidRDefault="00EC2AFF">
            <w:pPr>
              <w:pStyle w:val="TableParagraph"/>
              <w:spacing w:line="268" w:lineRule="exact"/>
              <w:ind w:left="5"/>
              <w:jc w:val="center"/>
              <w:rPr>
                <w:sz w:val="24"/>
              </w:rPr>
            </w:pPr>
            <w:r>
              <w:rPr>
                <w:spacing w:val="-10"/>
                <w:sz w:val="24"/>
              </w:rPr>
              <w:t>3</w:t>
            </w:r>
          </w:p>
        </w:tc>
        <w:tc>
          <w:tcPr>
            <w:tcW w:w="7428" w:type="dxa"/>
          </w:tcPr>
          <w:p w:rsidR="00D06153" w:rsidRDefault="00EC2AFF">
            <w:pPr>
              <w:pStyle w:val="TableParagraph"/>
              <w:ind w:left="110" w:right="159"/>
              <w:rPr>
                <w:sz w:val="24"/>
              </w:rPr>
            </w:pPr>
            <w:r>
              <w:rPr>
                <w:sz w:val="24"/>
              </w:rPr>
              <w:t>Сепсис. Менингиты у новорожденных детей. Этиология, диагностика,</w:t>
            </w:r>
            <w:r>
              <w:rPr>
                <w:spacing w:val="-9"/>
                <w:sz w:val="24"/>
              </w:rPr>
              <w:t xml:space="preserve"> </w:t>
            </w:r>
            <w:r>
              <w:rPr>
                <w:sz w:val="24"/>
              </w:rPr>
              <w:t>лечение.</w:t>
            </w:r>
            <w:r>
              <w:rPr>
                <w:spacing w:val="-13"/>
                <w:sz w:val="24"/>
              </w:rPr>
              <w:t xml:space="preserve"> </w:t>
            </w:r>
            <w:r>
              <w:rPr>
                <w:sz w:val="24"/>
              </w:rPr>
              <w:t>Принципы</w:t>
            </w:r>
            <w:r>
              <w:rPr>
                <w:spacing w:val="-13"/>
                <w:sz w:val="24"/>
              </w:rPr>
              <w:t xml:space="preserve"> </w:t>
            </w:r>
            <w:r>
              <w:rPr>
                <w:sz w:val="24"/>
              </w:rPr>
              <w:t>антибактериальной</w:t>
            </w:r>
            <w:r>
              <w:rPr>
                <w:spacing w:val="-10"/>
                <w:sz w:val="24"/>
              </w:rPr>
              <w:t xml:space="preserve"> </w:t>
            </w:r>
            <w:r>
              <w:rPr>
                <w:sz w:val="24"/>
              </w:rPr>
              <w:t>терапии Особенности течения гнойно-воспалительных заболеваний у недоношенных детей.</w:t>
            </w:r>
          </w:p>
        </w:tc>
        <w:tc>
          <w:tcPr>
            <w:tcW w:w="1080" w:type="dxa"/>
          </w:tcPr>
          <w:p w:rsidR="00D06153" w:rsidRDefault="00D06153">
            <w:pPr>
              <w:pStyle w:val="TableParagraph"/>
              <w:spacing w:before="190"/>
              <w:rPr>
                <w:b/>
                <w:sz w:val="24"/>
              </w:rPr>
            </w:pPr>
          </w:p>
          <w:p w:rsidR="00D06153" w:rsidRDefault="00EC2AFF">
            <w:pPr>
              <w:pStyle w:val="TableParagraph"/>
              <w:spacing w:before="1"/>
              <w:ind w:left="10"/>
              <w:jc w:val="center"/>
              <w:rPr>
                <w:sz w:val="24"/>
              </w:rPr>
            </w:pPr>
            <w:r>
              <w:rPr>
                <w:spacing w:val="-10"/>
                <w:sz w:val="24"/>
              </w:rPr>
              <w:t>2</w:t>
            </w:r>
          </w:p>
        </w:tc>
      </w:tr>
      <w:tr w:rsidR="00D06153">
        <w:trPr>
          <w:trHeight w:val="671"/>
        </w:trPr>
        <w:tc>
          <w:tcPr>
            <w:tcW w:w="567" w:type="dxa"/>
          </w:tcPr>
          <w:p w:rsidR="00D06153" w:rsidRDefault="00EC2AFF">
            <w:pPr>
              <w:pStyle w:val="TableParagraph"/>
              <w:spacing w:line="268" w:lineRule="exact"/>
              <w:ind w:left="5"/>
              <w:jc w:val="center"/>
              <w:rPr>
                <w:sz w:val="24"/>
              </w:rPr>
            </w:pPr>
            <w:r>
              <w:rPr>
                <w:spacing w:val="-10"/>
                <w:sz w:val="24"/>
              </w:rPr>
              <w:t>4</w:t>
            </w:r>
          </w:p>
        </w:tc>
        <w:tc>
          <w:tcPr>
            <w:tcW w:w="7428" w:type="dxa"/>
          </w:tcPr>
          <w:p w:rsidR="00D06153" w:rsidRDefault="00EC2AFF">
            <w:pPr>
              <w:pStyle w:val="TableParagraph"/>
              <w:spacing w:line="237" w:lineRule="auto"/>
              <w:ind w:left="110"/>
              <w:rPr>
                <w:sz w:val="24"/>
              </w:rPr>
            </w:pPr>
            <w:r>
              <w:rPr>
                <w:sz w:val="24"/>
              </w:rPr>
              <w:t>Реанимация</w:t>
            </w:r>
            <w:r>
              <w:rPr>
                <w:spacing w:val="-9"/>
                <w:sz w:val="24"/>
              </w:rPr>
              <w:t xml:space="preserve"> </w:t>
            </w:r>
            <w:r>
              <w:rPr>
                <w:sz w:val="24"/>
              </w:rPr>
              <w:t>и</w:t>
            </w:r>
            <w:r>
              <w:rPr>
                <w:spacing w:val="-1"/>
                <w:sz w:val="24"/>
              </w:rPr>
              <w:t xml:space="preserve"> </w:t>
            </w:r>
            <w:r>
              <w:rPr>
                <w:sz w:val="24"/>
              </w:rPr>
              <w:t>интенсивная</w:t>
            </w:r>
            <w:r>
              <w:rPr>
                <w:spacing w:val="-4"/>
                <w:sz w:val="24"/>
              </w:rPr>
              <w:t xml:space="preserve"> </w:t>
            </w:r>
            <w:r>
              <w:rPr>
                <w:sz w:val="24"/>
              </w:rPr>
              <w:t>терапия</w:t>
            </w:r>
            <w:r>
              <w:rPr>
                <w:spacing w:val="-9"/>
                <w:sz w:val="24"/>
              </w:rPr>
              <w:t xml:space="preserve"> </w:t>
            </w:r>
            <w:r>
              <w:rPr>
                <w:sz w:val="24"/>
              </w:rPr>
              <w:t>новорожденных</w:t>
            </w:r>
            <w:r>
              <w:rPr>
                <w:spacing w:val="-9"/>
                <w:sz w:val="24"/>
              </w:rPr>
              <w:t xml:space="preserve"> </w:t>
            </w:r>
            <w:r>
              <w:rPr>
                <w:sz w:val="24"/>
              </w:rPr>
              <w:t>в</w:t>
            </w:r>
            <w:r>
              <w:rPr>
                <w:spacing w:val="-3"/>
                <w:sz w:val="24"/>
              </w:rPr>
              <w:t xml:space="preserve"> </w:t>
            </w:r>
            <w:r>
              <w:rPr>
                <w:sz w:val="24"/>
              </w:rPr>
              <w:t>условиях Перинатального Центра</w:t>
            </w:r>
          </w:p>
        </w:tc>
        <w:tc>
          <w:tcPr>
            <w:tcW w:w="1080" w:type="dxa"/>
          </w:tcPr>
          <w:p w:rsidR="00D06153" w:rsidRDefault="00EC2AFF">
            <w:pPr>
              <w:pStyle w:val="TableParagraph"/>
              <w:spacing w:before="188"/>
              <w:ind w:left="10"/>
              <w:jc w:val="center"/>
              <w:rPr>
                <w:sz w:val="24"/>
              </w:rPr>
            </w:pPr>
            <w:r>
              <w:rPr>
                <w:spacing w:val="-10"/>
                <w:sz w:val="24"/>
              </w:rPr>
              <w:t>2</w:t>
            </w:r>
          </w:p>
        </w:tc>
      </w:tr>
      <w:tr w:rsidR="00D06153">
        <w:trPr>
          <w:trHeight w:val="1224"/>
        </w:trPr>
        <w:tc>
          <w:tcPr>
            <w:tcW w:w="567" w:type="dxa"/>
          </w:tcPr>
          <w:p w:rsidR="00D06153" w:rsidRDefault="00EC2AFF">
            <w:pPr>
              <w:pStyle w:val="TableParagraph"/>
              <w:spacing w:line="268" w:lineRule="exact"/>
              <w:ind w:left="5"/>
              <w:jc w:val="center"/>
              <w:rPr>
                <w:sz w:val="24"/>
              </w:rPr>
            </w:pPr>
            <w:r>
              <w:rPr>
                <w:spacing w:val="-10"/>
                <w:sz w:val="24"/>
              </w:rPr>
              <w:t>5</w:t>
            </w:r>
          </w:p>
        </w:tc>
        <w:tc>
          <w:tcPr>
            <w:tcW w:w="7428" w:type="dxa"/>
          </w:tcPr>
          <w:p w:rsidR="00D06153" w:rsidRDefault="00EC2AFF">
            <w:pPr>
              <w:pStyle w:val="TableParagraph"/>
              <w:ind w:left="110" w:right="98"/>
              <w:rPr>
                <w:sz w:val="24"/>
              </w:rPr>
            </w:pPr>
            <w:r>
              <w:rPr>
                <w:sz w:val="24"/>
              </w:rPr>
              <w:t>Концепция сбалансированного питания. Преимущества грудного</w:t>
            </w:r>
            <w:r>
              <w:rPr>
                <w:sz w:val="24"/>
              </w:rPr>
              <w:t xml:space="preserve"> вскармливания, профилактика гипогалактии. Национальная программа</w:t>
            </w:r>
            <w:r>
              <w:rPr>
                <w:spacing w:val="-9"/>
                <w:sz w:val="24"/>
              </w:rPr>
              <w:t xml:space="preserve"> </w:t>
            </w:r>
            <w:r>
              <w:rPr>
                <w:sz w:val="24"/>
              </w:rPr>
              <w:t>«Оптимизация</w:t>
            </w:r>
            <w:r>
              <w:rPr>
                <w:spacing w:val="-8"/>
                <w:sz w:val="24"/>
              </w:rPr>
              <w:t xml:space="preserve"> </w:t>
            </w:r>
            <w:r>
              <w:rPr>
                <w:sz w:val="24"/>
              </w:rPr>
              <w:t>вскармливания</w:t>
            </w:r>
            <w:r>
              <w:rPr>
                <w:spacing w:val="-4"/>
                <w:sz w:val="24"/>
              </w:rPr>
              <w:t xml:space="preserve"> </w:t>
            </w:r>
            <w:r>
              <w:rPr>
                <w:sz w:val="24"/>
              </w:rPr>
              <w:t>детей</w:t>
            </w:r>
            <w:r>
              <w:rPr>
                <w:spacing w:val="-7"/>
                <w:sz w:val="24"/>
              </w:rPr>
              <w:t xml:space="preserve"> </w:t>
            </w:r>
            <w:r>
              <w:rPr>
                <w:sz w:val="24"/>
              </w:rPr>
              <w:t>первого</w:t>
            </w:r>
            <w:r>
              <w:rPr>
                <w:spacing w:val="-4"/>
                <w:sz w:val="24"/>
              </w:rPr>
              <w:t xml:space="preserve"> </w:t>
            </w:r>
            <w:r>
              <w:rPr>
                <w:sz w:val="24"/>
              </w:rPr>
              <w:t>года</w:t>
            </w:r>
            <w:r>
              <w:rPr>
                <w:spacing w:val="-9"/>
                <w:sz w:val="24"/>
              </w:rPr>
              <w:t xml:space="preserve"> </w:t>
            </w:r>
            <w:r>
              <w:rPr>
                <w:sz w:val="24"/>
              </w:rPr>
              <w:t>жизни</w:t>
            </w:r>
            <w:r>
              <w:rPr>
                <w:spacing w:val="-7"/>
                <w:sz w:val="24"/>
              </w:rPr>
              <w:t xml:space="preserve"> </w:t>
            </w:r>
            <w:r>
              <w:rPr>
                <w:sz w:val="24"/>
              </w:rPr>
              <w:t>в Российской Федерации». Документы ВОЗ и ЮНЕСКО.</w:t>
            </w:r>
          </w:p>
        </w:tc>
        <w:tc>
          <w:tcPr>
            <w:tcW w:w="1080" w:type="dxa"/>
          </w:tcPr>
          <w:p w:rsidR="00D06153" w:rsidRDefault="00D06153">
            <w:pPr>
              <w:pStyle w:val="TableParagraph"/>
              <w:spacing w:before="190"/>
              <w:rPr>
                <w:b/>
                <w:sz w:val="24"/>
              </w:rPr>
            </w:pPr>
          </w:p>
          <w:p w:rsidR="00D06153" w:rsidRDefault="00EC2AFF">
            <w:pPr>
              <w:pStyle w:val="TableParagraph"/>
              <w:spacing w:before="1"/>
              <w:ind w:left="10"/>
              <w:jc w:val="center"/>
              <w:rPr>
                <w:sz w:val="24"/>
              </w:rPr>
            </w:pPr>
            <w:r>
              <w:rPr>
                <w:spacing w:val="-10"/>
                <w:sz w:val="24"/>
              </w:rPr>
              <w:t>2</w:t>
            </w:r>
          </w:p>
        </w:tc>
      </w:tr>
      <w:tr w:rsidR="00D06153">
        <w:trPr>
          <w:trHeight w:val="397"/>
        </w:trPr>
        <w:tc>
          <w:tcPr>
            <w:tcW w:w="567" w:type="dxa"/>
          </w:tcPr>
          <w:p w:rsidR="00D06153" w:rsidRDefault="00D06153">
            <w:pPr>
              <w:pStyle w:val="TableParagraph"/>
            </w:pPr>
          </w:p>
        </w:tc>
        <w:tc>
          <w:tcPr>
            <w:tcW w:w="7428" w:type="dxa"/>
          </w:tcPr>
          <w:p w:rsidR="00D06153" w:rsidRDefault="00EC2AFF">
            <w:pPr>
              <w:pStyle w:val="TableParagraph"/>
              <w:spacing w:line="273" w:lineRule="exact"/>
              <w:ind w:left="1972"/>
              <w:rPr>
                <w:b/>
                <w:sz w:val="24"/>
              </w:rPr>
            </w:pPr>
            <w:r>
              <w:rPr>
                <w:b/>
                <w:sz w:val="24"/>
              </w:rPr>
              <w:t>Итого</w:t>
            </w:r>
            <w:r>
              <w:rPr>
                <w:b/>
                <w:spacing w:val="-4"/>
                <w:sz w:val="24"/>
              </w:rPr>
              <w:t xml:space="preserve"> </w:t>
            </w:r>
            <w:r>
              <w:rPr>
                <w:b/>
                <w:sz w:val="24"/>
              </w:rPr>
              <w:t>за второй</w:t>
            </w:r>
            <w:r>
              <w:rPr>
                <w:b/>
                <w:spacing w:val="-3"/>
                <w:sz w:val="24"/>
              </w:rPr>
              <w:t xml:space="preserve"> </w:t>
            </w:r>
            <w:r>
              <w:rPr>
                <w:b/>
                <w:sz w:val="24"/>
              </w:rPr>
              <w:t>год</w:t>
            </w:r>
            <w:r>
              <w:rPr>
                <w:b/>
                <w:spacing w:val="-1"/>
                <w:sz w:val="24"/>
              </w:rPr>
              <w:t xml:space="preserve"> </w:t>
            </w:r>
            <w:r>
              <w:rPr>
                <w:b/>
                <w:spacing w:val="-2"/>
                <w:sz w:val="24"/>
              </w:rPr>
              <w:t>обучения</w:t>
            </w:r>
          </w:p>
        </w:tc>
        <w:tc>
          <w:tcPr>
            <w:tcW w:w="1080" w:type="dxa"/>
          </w:tcPr>
          <w:p w:rsidR="00D06153" w:rsidRDefault="00EC2AFF">
            <w:pPr>
              <w:pStyle w:val="TableParagraph"/>
              <w:spacing w:before="59"/>
              <w:ind w:left="10" w:right="5"/>
              <w:jc w:val="center"/>
              <w:rPr>
                <w:b/>
                <w:sz w:val="24"/>
              </w:rPr>
            </w:pPr>
            <w:r>
              <w:rPr>
                <w:b/>
                <w:spacing w:val="-5"/>
                <w:sz w:val="24"/>
              </w:rPr>
              <w:t>10</w:t>
            </w:r>
          </w:p>
        </w:tc>
      </w:tr>
    </w:tbl>
    <w:p w:rsidR="00D06153" w:rsidRDefault="00D06153">
      <w:pPr>
        <w:pStyle w:val="a3"/>
        <w:rPr>
          <w:b/>
        </w:rPr>
      </w:pPr>
    </w:p>
    <w:p w:rsidR="00D06153" w:rsidRDefault="00D06153">
      <w:pPr>
        <w:pStyle w:val="a3"/>
        <w:rPr>
          <w:b/>
        </w:rPr>
      </w:pPr>
    </w:p>
    <w:p w:rsidR="00D06153" w:rsidRDefault="00D06153">
      <w:pPr>
        <w:pStyle w:val="a3"/>
        <w:rPr>
          <w:b/>
        </w:rPr>
      </w:pPr>
    </w:p>
    <w:p w:rsidR="00D06153" w:rsidRDefault="00D06153">
      <w:pPr>
        <w:pStyle w:val="a3"/>
        <w:spacing w:before="244"/>
        <w:rPr>
          <w:b/>
        </w:rPr>
      </w:pPr>
    </w:p>
    <w:p w:rsidR="00D06153" w:rsidRDefault="00EC2AFF">
      <w:pPr>
        <w:pStyle w:val="a4"/>
        <w:numPr>
          <w:ilvl w:val="1"/>
          <w:numId w:val="99"/>
        </w:numPr>
        <w:tabs>
          <w:tab w:val="left" w:pos="2395"/>
        </w:tabs>
        <w:spacing w:before="1"/>
        <w:ind w:left="2395" w:hanging="479"/>
        <w:jc w:val="left"/>
        <w:rPr>
          <w:b/>
          <w:sz w:val="24"/>
        </w:rPr>
      </w:pPr>
      <w:r>
        <w:rPr>
          <w:b/>
          <w:sz w:val="24"/>
        </w:rPr>
        <w:t>Тематический</w:t>
      </w:r>
      <w:r>
        <w:rPr>
          <w:b/>
          <w:spacing w:val="-6"/>
          <w:sz w:val="24"/>
        </w:rPr>
        <w:t xml:space="preserve"> </w:t>
      </w:r>
      <w:r>
        <w:rPr>
          <w:b/>
          <w:sz w:val="24"/>
        </w:rPr>
        <w:t>план</w:t>
      </w:r>
      <w:r>
        <w:rPr>
          <w:b/>
          <w:spacing w:val="-7"/>
          <w:sz w:val="24"/>
        </w:rPr>
        <w:t xml:space="preserve"> </w:t>
      </w:r>
      <w:r>
        <w:rPr>
          <w:b/>
          <w:sz w:val="24"/>
        </w:rPr>
        <w:t>практических</w:t>
      </w:r>
      <w:r>
        <w:rPr>
          <w:b/>
          <w:spacing w:val="-8"/>
          <w:sz w:val="24"/>
        </w:rPr>
        <w:t xml:space="preserve"> </w:t>
      </w:r>
      <w:r>
        <w:rPr>
          <w:b/>
          <w:sz w:val="24"/>
        </w:rPr>
        <w:t>занятий</w:t>
      </w:r>
      <w:r>
        <w:rPr>
          <w:b/>
          <w:spacing w:val="-6"/>
          <w:sz w:val="24"/>
        </w:rPr>
        <w:t xml:space="preserve"> </w:t>
      </w:r>
      <w:r>
        <w:rPr>
          <w:b/>
          <w:spacing w:val="-2"/>
          <w:sz w:val="24"/>
        </w:rPr>
        <w:t>(семинарские)</w:t>
      </w:r>
    </w:p>
    <w:p w:rsidR="00D06153" w:rsidRDefault="00D06153">
      <w:pPr>
        <w:pStyle w:val="a3"/>
        <w:spacing w:before="5"/>
        <w:rPr>
          <w:b/>
          <w:sz w:val="10"/>
        </w:rPr>
      </w:pPr>
    </w:p>
    <w:tbl>
      <w:tblPr>
        <w:tblStyle w:val="TableNormal"/>
        <w:tblW w:w="0" w:type="auto"/>
        <w:tblInd w:w="12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02"/>
        <w:gridCol w:w="5249"/>
        <w:gridCol w:w="850"/>
        <w:gridCol w:w="1845"/>
      </w:tblGrid>
      <w:tr w:rsidR="00D06153">
        <w:trPr>
          <w:trHeight w:val="1037"/>
        </w:trPr>
        <w:tc>
          <w:tcPr>
            <w:tcW w:w="1302" w:type="dxa"/>
          </w:tcPr>
          <w:p w:rsidR="00D06153" w:rsidRDefault="00EC2AFF">
            <w:pPr>
              <w:pStyle w:val="TableParagraph"/>
              <w:spacing w:before="1"/>
              <w:ind w:left="105"/>
              <w:rPr>
                <w:b/>
              </w:rPr>
            </w:pPr>
            <w:r>
              <w:rPr>
                <w:b/>
              </w:rPr>
              <w:t>№</w:t>
            </w:r>
            <w:r>
              <w:rPr>
                <w:b/>
                <w:spacing w:val="1"/>
              </w:rPr>
              <w:t xml:space="preserve"> </w:t>
            </w:r>
            <w:r>
              <w:rPr>
                <w:b/>
                <w:spacing w:val="-2"/>
              </w:rPr>
              <w:t>раздела</w:t>
            </w:r>
          </w:p>
        </w:tc>
        <w:tc>
          <w:tcPr>
            <w:tcW w:w="5249" w:type="dxa"/>
          </w:tcPr>
          <w:p w:rsidR="00D06153" w:rsidRDefault="00EC2AFF">
            <w:pPr>
              <w:pStyle w:val="TableParagraph"/>
              <w:spacing w:before="1"/>
              <w:ind w:left="12" w:right="2"/>
              <w:jc w:val="center"/>
              <w:rPr>
                <w:b/>
              </w:rPr>
            </w:pPr>
            <w:r>
              <w:rPr>
                <w:b/>
              </w:rPr>
              <w:t>Содержание</w:t>
            </w:r>
            <w:r>
              <w:rPr>
                <w:b/>
                <w:spacing w:val="-8"/>
              </w:rPr>
              <w:t xml:space="preserve"> </w:t>
            </w:r>
            <w:r>
              <w:rPr>
                <w:b/>
                <w:spacing w:val="-4"/>
              </w:rPr>
              <w:t>темы</w:t>
            </w:r>
          </w:p>
        </w:tc>
        <w:tc>
          <w:tcPr>
            <w:tcW w:w="850" w:type="dxa"/>
          </w:tcPr>
          <w:p w:rsidR="00D06153" w:rsidRDefault="00EC2AFF">
            <w:pPr>
              <w:pStyle w:val="TableParagraph"/>
              <w:spacing w:before="1"/>
              <w:ind w:left="109" w:right="170"/>
              <w:rPr>
                <w:b/>
              </w:rPr>
            </w:pPr>
            <w:r>
              <w:rPr>
                <w:b/>
                <w:spacing w:val="-4"/>
              </w:rPr>
              <w:t>Кол-</w:t>
            </w:r>
            <w:r>
              <w:rPr>
                <w:b/>
                <w:spacing w:val="-6"/>
              </w:rPr>
              <w:t xml:space="preserve">во </w:t>
            </w:r>
            <w:r>
              <w:rPr>
                <w:b/>
                <w:spacing w:val="-4"/>
              </w:rPr>
              <w:t>часов</w:t>
            </w:r>
          </w:p>
        </w:tc>
        <w:tc>
          <w:tcPr>
            <w:tcW w:w="1845" w:type="dxa"/>
          </w:tcPr>
          <w:p w:rsidR="00D06153" w:rsidRDefault="00EC2AFF">
            <w:pPr>
              <w:pStyle w:val="TableParagraph"/>
              <w:spacing w:line="259" w:lineRule="auto"/>
              <w:ind w:left="108"/>
              <w:rPr>
                <w:b/>
                <w:sz w:val="24"/>
              </w:rPr>
            </w:pPr>
            <w:r>
              <w:rPr>
                <w:b/>
                <w:spacing w:val="-2"/>
                <w:sz w:val="24"/>
              </w:rPr>
              <w:t>Форма контроля</w:t>
            </w:r>
          </w:p>
        </w:tc>
      </w:tr>
      <w:tr w:rsidR="00D06153">
        <w:trPr>
          <w:trHeight w:val="455"/>
        </w:trPr>
        <w:tc>
          <w:tcPr>
            <w:tcW w:w="1302" w:type="dxa"/>
          </w:tcPr>
          <w:p w:rsidR="00D06153" w:rsidRDefault="00D06153">
            <w:pPr>
              <w:pStyle w:val="TableParagraph"/>
            </w:pPr>
          </w:p>
        </w:tc>
        <w:tc>
          <w:tcPr>
            <w:tcW w:w="5249" w:type="dxa"/>
          </w:tcPr>
          <w:p w:rsidR="00D06153" w:rsidRDefault="00EC2AFF">
            <w:pPr>
              <w:pStyle w:val="TableParagraph"/>
              <w:spacing w:before="1"/>
              <w:ind w:left="12"/>
              <w:jc w:val="center"/>
              <w:rPr>
                <w:b/>
              </w:rPr>
            </w:pPr>
            <w:r>
              <w:rPr>
                <w:b/>
              </w:rPr>
              <w:t>1-й</w:t>
            </w:r>
            <w:r>
              <w:rPr>
                <w:b/>
                <w:spacing w:val="2"/>
              </w:rPr>
              <w:t xml:space="preserve"> </w:t>
            </w:r>
            <w:r>
              <w:rPr>
                <w:b/>
              </w:rPr>
              <w:t>год</w:t>
            </w:r>
            <w:r>
              <w:rPr>
                <w:b/>
                <w:spacing w:val="-3"/>
              </w:rPr>
              <w:t xml:space="preserve"> </w:t>
            </w:r>
            <w:r>
              <w:rPr>
                <w:b/>
                <w:spacing w:val="-2"/>
              </w:rPr>
              <w:t>обучения</w:t>
            </w:r>
          </w:p>
        </w:tc>
        <w:tc>
          <w:tcPr>
            <w:tcW w:w="850" w:type="dxa"/>
          </w:tcPr>
          <w:p w:rsidR="00D06153" w:rsidRDefault="00D06153">
            <w:pPr>
              <w:pStyle w:val="TableParagraph"/>
            </w:pPr>
          </w:p>
        </w:tc>
        <w:tc>
          <w:tcPr>
            <w:tcW w:w="1845" w:type="dxa"/>
          </w:tcPr>
          <w:p w:rsidR="00D06153" w:rsidRDefault="00D06153">
            <w:pPr>
              <w:pStyle w:val="TableParagraph"/>
            </w:pPr>
          </w:p>
        </w:tc>
      </w:tr>
      <w:tr w:rsidR="00D06153">
        <w:trPr>
          <w:trHeight w:val="671"/>
        </w:trPr>
        <w:tc>
          <w:tcPr>
            <w:tcW w:w="1302" w:type="dxa"/>
          </w:tcPr>
          <w:p w:rsidR="00D06153" w:rsidRDefault="00EC2AFF">
            <w:pPr>
              <w:pStyle w:val="TableParagraph"/>
              <w:spacing w:line="272" w:lineRule="exact"/>
              <w:ind w:left="105"/>
              <w:rPr>
                <w:b/>
                <w:sz w:val="24"/>
              </w:rPr>
            </w:pPr>
            <w:r>
              <w:rPr>
                <w:b/>
                <w:sz w:val="24"/>
              </w:rPr>
              <w:t>Раздел</w:t>
            </w:r>
            <w:r>
              <w:rPr>
                <w:b/>
                <w:spacing w:val="-5"/>
                <w:sz w:val="24"/>
              </w:rPr>
              <w:t xml:space="preserve"> 1.</w:t>
            </w:r>
          </w:p>
        </w:tc>
        <w:tc>
          <w:tcPr>
            <w:tcW w:w="5249" w:type="dxa"/>
          </w:tcPr>
          <w:p w:rsidR="00D06153" w:rsidRDefault="00EC2AFF">
            <w:pPr>
              <w:pStyle w:val="TableParagraph"/>
              <w:spacing w:line="242" w:lineRule="auto"/>
              <w:ind w:left="109"/>
              <w:rPr>
                <w:sz w:val="24"/>
              </w:rPr>
            </w:pPr>
            <w:r>
              <w:rPr>
                <w:sz w:val="24"/>
              </w:rPr>
              <w:t>«Организация</w:t>
            </w:r>
            <w:r>
              <w:rPr>
                <w:spacing w:val="-9"/>
                <w:sz w:val="24"/>
              </w:rPr>
              <w:t xml:space="preserve"> </w:t>
            </w:r>
            <w:r>
              <w:rPr>
                <w:sz w:val="24"/>
              </w:rPr>
              <w:t>помощи</w:t>
            </w:r>
            <w:r>
              <w:rPr>
                <w:spacing w:val="-12"/>
                <w:sz w:val="24"/>
              </w:rPr>
              <w:t xml:space="preserve"> </w:t>
            </w:r>
            <w:r>
              <w:rPr>
                <w:sz w:val="24"/>
              </w:rPr>
              <w:t>новорожденным</w:t>
            </w:r>
            <w:r>
              <w:rPr>
                <w:spacing w:val="-11"/>
                <w:sz w:val="24"/>
              </w:rPr>
              <w:t xml:space="preserve"> </w:t>
            </w:r>
            <w:r>
              <w:rPr>
                <w:sz w:val="24"/>
              </w:rPr>
              <w:t>детям</w:t>
            </w:r>
            <w:r>
              <w:rPr>
                <w:spacing w:val="-11"/>
                <w:sz w:val="24"/>
              </w:rPr>
              <w:t xml:space="preserve"> </w:t>
            </w:r>
            <w:r>
              <w:rPr>
                <w:sz w:val="24"/>
              </w:rPr>
              <w:t>в физиологическом родильном доме»</w:t>
            </w:r>
          </w:p>
        </w:tc>
        <w:tc>
          <w:tcPr>
            <w:tcW w:w="850" w:type="dxa"/>
          </w:tcPr>
          <w:p w:rsidR="00D06153" w:rsidRDefault="00EC2AFF">
            <w:pPr>
              <w:pStyle w:val="TableParagraph"/>
              <w:spacing w:before="270"/>
              <w:ind w:left="109"/>
              <w:rPr>
                <w:sz w:val="24"/>
              </w:rPr>
            </w:pPr>
            <w:r>
              <w:rPr>
                <w:spacing w:val="-5"/>
                <w:sz w:val="24"/>
              </w:rPr>
              <w:t>72</w:t>
            </w:r>
          </w:p>
        </w:tc>
        <w:tc>
          <w:tcPr>
            <w:tcW w:w="1845" w:type="dxa"/>
          </w:tcPr>
          <w:p w:rsidR="00D06153" w:rsidRDefault="00EC2AFF">
            <w:pPr>
              <w:pStyle w:val="TableParagraph"/>
              <w:spacing w:line="259" w:lineRule="auto"/>
              <w:ind w:left="108"/>
              <w:rPr>
                <w:sz w:val="24"/>
              </w:rPr>
            </w:pPr>
            <w:r>
              <w:rPr>
                <w:spacing w:val="-2"/>
                <w:sz w:val="24"/>
              </w:rPr>
              <w:t xml:space="preserve">Собеседование </w:t>
            </w:r>
            <w:r>
              <w:rPr>
                <w:spacing w:val="-4"/>
                <w:sz w:val="24"/>
              </w:rPr>
              <w:t>Тест</w:t>
            </w:r>
          </w:p>
        </w:tc>
      </w:tr>
    </w:tbl>
    <w:p w:rsidR="00D06153" w:rsidRDefault="00D06153">
      <w:pPr>
        <w:pStyle w:val="TableParagraph"/>
        <w:spacing w:line="259" w:lineRule="auto"/>
        <w:rPr>
          <w:sz w:val="24"/>
        </w:rPr>
        <w:sectPr w:rsidR="00D06153">
          <w:pgSz w:w="11910" w:h="16840"/>
          <w:pgMar w:top="1040" w:right="422" w:bottom="1240" w:left="566" w:header="0" w:footer="983" w:gutter="0"/>
          <w:cols w:space="720"/>
        </w:sectPr>
      </w:pPr>
    </w:p>
    <w:tbl>
      <w:tblPr>
        <w:tblStyle w:val="TableNormal"/>
        <w:tblW w:w="0" w:type="auto"/>
        <w:tblInd w:w="12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02"/>
        <w:gridCol w:w="5249"/>
        <w:gridCol w:w="850"/>
        <w:gridCol w:w="1845"/>
      </w:tblGrid>
      <w:tr w:rsidR="00D06153">
        <w:trPr>
          <w:trHeight w:val="3830"/>
        </w:trPr>
        <w:tc>
          <w:tcPr>
            <w:tcW w:w="1302" w:type="dxa"/>
          </w:tcPr>
          <w:p w:rsidR="00D06153" w:rsidRDefault="00D06153">
            <w:pPr>
              <w:pStyle w:val="TableParagraph"/>
              <w:spacing w:before="21"/>
              <w:rPr>
                <w:b/>
              </w:rPr>
            </w:pPr>
          </w:p>
          <w:p w:rsidR="00D06153" w:rsidRDefault="00EC2AFF">
            <w:pPr>
              <w:pStyle w:val="TableParagraph"/>
              <w:ind w:left="105"/>
            </w:pPr>
            <w:r>
              <w:t>Тема</w:t>
            </w:r>
            <w:r>
              <w:rPr>
                <w:spacing w:val="1"/>
              </w:rPr>
              <w:t xml:space="preserve"> </w:t>
            </w:r>
            <w:r>
              <w:rPr>
                <w:spacing w:val="-5"/>
              </w:rPr>
              <w:t>№1</w:t>
            </w:r>
          </w:p>
        </w:tc>
        <w:tc>
          <w:tcPr>
            <w:tcW w:w="5249" w:type="dxa"/>
          </w:tcPr>
          <w:p w:rsidR="00D06153" w:rsidRDefault="00EC2AFF">
            <w:pPr>
              <w:pStyle w:val="TableParagraph"/>
              <w:spacing w:line="242" w:lineRule="auto"/>
              <w:ind w:left="109"/>
              <w:rPr>
                <w:sz w:val="24"/>
              </w:rPr>
            </w:pPr>
            <w:r>
              <w:rPr>
                <w:sz w:val="24"/>
              </w:rPr>
              <w:t>Организация</w:t>
            </w:r>
            <w:r>
              <w:rPr>
                <w:spacing w:val="-12"/>
                <w:sz w:val="24"/>
              </w:rPr>
              <w:t xml:space="preserve"> </w:t>
            </w:r>
            <w:r>
              <w:rPr>
                <w:sz w:val="24"/>
              </w:rPr>
              <w:t>помощи</w:t>
            </w:r>
            <w:r>
              <w:rPr>
                <w:spacing w:val="-11"/>
                <w:sz w:val="24"/>
              </w:rPr>
              <w:t xml:space="preserve"> </w:t>
            </w:r>
            <w:r>
              <w:rPr>
                <w:sz w:val="24"/>
              </w:rPr>
              <w:t>новорожденным</w:t>
            </w:r>
            <w:r>
              <w:rPr>
                <w:spacing w:val="-10"/>
                <w:sz w:val="24"/>
              </w:rPr>
              <w:t xml:space="preserve"> </w:t>
            </w:r>
            <w:r>
              <w:rPr>
                <w:sz w:val="24"/>
              </w:rPr>
              <w:t>детям</w:t>
            </w:r>
            <w:r>
              <w:rPr>
                <w:spacing w:val="-10"/>
                <w:sz w:val="24"/>
              </w:rPr>
              <w:t xml:space="preserve"> </w:t>
            </w:r>
            <w:r>
              <w:rPr>
                <w:sz w:val="24"/>
              </w:rPr>
              <w:t>в физиологическом родильном доме</w:t>
            </w:r>
          </w:p>
          <w:p w:rsidR="00D06153" w:rsidRDefault="00EC2AFF">
            <w:pPr>
              <w:pStyle w:val="TableParagraph"/>
              <w:spacing w:before="106"/>
              <w:ind w:left="109"/>
              <w:rPr>
                <w:sz w:val="24"/>
              </w:rPr>
            </w:pPr>
            <w:r>
              <w:rPr>
                <w:sz w:val="24"/>
              </w:rPr>
              <w:t>Структура физиологического родильного дома. Осмотр новорожденного. Основные правила ухода</w:t>
            </w:r>
            <w:r>
              <w:rPr>
                <w:spacing w:val="-8"/>
                <w:sz w:val="24"/>
              </w:rPr>
              <w:t xml:space="preserve"> </w:t>
            </w:r>
            <w:r>
              <w:rPr>
                <w:sz w:val="24"/>
              </w:rPr>
              <w:t>за</w:t>
            </w:r>
            <w:r>
              <w:rPr>
                <w:spacing w:val="-8"/>
                <w:sz w:val="24"/>
              </w:rPr>
              <w:t xml:space="preserve"> </w:t>
            </w:r>
            <w:r>
              <w:rPr>
                <w:sz w:val="24"/>
              </w:rPr>
              <w:t>новорожденным</w:t>
            </w:r>
            <w:r>
              <w:rPr>
                <w:spacing w:val="-10"/>
                <w:sz w:val="24"/>
              </w:rPr>
              <w:t xml:space="preserve"> </w:t>
            </w:r>
            <w:r>
              <w:rPr>
                <w:sz w:val="24"/>
              </w:rPr>
              <w:t>ребенком</w:t>
            </w:r>
            <w:r>
              <w:rPr>
                <w:spacing w:val="-10"/>
                <w:sz w:val="24"/>
              </w:rPr>
              <w:t xml:space="preserve"> </w:t>
            </w:r>
            <w:r>
              <w:rPr>
                <w:sz w:val="24"/>
              </w:rPr>
              <w:t>в</w:t>
            </w:r>
            <w:r>
              <w:rPr>
                <w:spacing w:val="-10"/>
                <w:sz w:val="24"/>
              </w:rPr>
              <w:t xml:space="preserve"> </w:t>
            </w:r>
            <w:r>
              <w:rPr>
                <w:sz w:val="24"/>
              </w:rPr>
              <w:t>родильном блоке. Структура и организация работы в отделении новорожденных. Концепция</w:t>
            </w:r>
            <w:r>
              <w:rPr>
                <w:sz w:val="24"/>
              </w:rPr>
              <w:t xml:space="preserve"> сбалансированного питания. Преимущества грудного вскармливания, профилактика гипогалактии. Национальная программа</w:t>
            </w:r>
          </w:p>
          <w:p w:rsidR="00D06153" w:rsidRDefault="00EC2AFF">
            <w:pPr>
              <w:pStyle w:val="TableParagraph"/>
              <w:spacing w:before="1"/>
              <w:ind w:left="109" w:right="472"/>
              <w:jc w:val="both"/>
              <w:rPr>
                <w:sz w:val="24"/>
              </w:rPr>
            </w:pPr>
            <w:r>
              <w:rPr>
                <w:sz w:val="24"/>
              </w:rPr>
              <w:t>«Оптимизация вскармливания детей первого года</w:t>
            </w:r>
            <w:r>
              <w:rPr>
                <w:spacing w:val="-11"/>
                <w:sz w:val="24"/>
              </w:rPr>
              <w:t xml:space="preserve"> </w:t>
            </w:r>
            <w:r>
              <w:rPr>
                <w:sz w:val="24"/>
              </w:rPr>
              <w:t>жизни</w:t>
            </w:r>
            <w:r>
              <w:rPr>
                <w:spacing w:val="-9"/>
                <w:sz w:val="24"/>
              </w:rPr>
              <w:t xml:space="preserve"> </w:t>
            </w:r>
            <w:r>
              <w:rPr>
                <w:sz w:val="24"/>
              </w:rPr>
              <w:t>в</w:t>
            </w:r>
            <w:r>
              <w:rPr>
                <w:spacing w:val="-4"/>
                <w:sz w:val="24"/>
              </w:rPr>
              <w:t xml:space="preserve"> </w:t>
            </w:r>
            <w:r>
              <w:rPr>
                <w:sz w:val="24"/>
              </w:rPr>
              <w:t>Российской</w:t>
            </w:r>
            <w:r>
              <w:rPr>
                <w:spacing w:val="-9"/>
                <w:sz w:val="24"/>
              </w:rPr>
              <w:t xml:space="preserve"> </w:t>
            </w:r>
            <w:r>
              <w:rPr>
                <w:sz w:val="24"/>
              </w:rPr>
              <w:t>Федерации»</w:t>
            </w:r>
            <w:r>
              <w:rPr>
                <w:spacing w:val="-10"/>
                <w:sz w:val="24"/>
              </w:rPr>
              <w:t xml:space="preserve"> </w:t>
            </w:r>
            <w:r>
              <w:rPr>
                <w:sz w:val="24"/>
              </w:rPr>
              <w:t>(2010). Документы ВОЗ и ЮНЕСКО.</w:t>
            </w:r>
          </w:p>
        </w:tc>
        <w:tc>
          <w:tcPr>
            <w:tcW w:w="850" w:type="dxa"/>
          </w:tcPr>
          <w:p w:rsidR="00D06153" w:rsidRDefault="00D06153">
            <w:pPr>
              <w:pStyle w:val="TableParagraph"/>
            </w:pPr>
          </w:p>
        </w:tc>
        <w:tc>
          <w:tcPr>
            <w:tcW w:w="1845" w:type="dxa"/>
          </w:tcPr>
          <w:p w:rsidR="00D06153" w:rsidRDefault="00EC2AFF">
            <w:pPr>
              <w:pStyle w:val="TableParagraph"/>
              <w:spacing w:line="259" w:lineRule="auto"/>
              <w:ind w:left="108"/>
              <w:rPr>
                <w:sz w:val="24"/>
              </w:rPr>
            </w:pPr>
            <w:r>
              <w:rPr>
                <w:spacing w:val="-2"/>
                <w:sz w:val="24"/>
              </w:rPr>
              <w:t>Практические навыки</w:t>
            </w:r>
          </w:p>
        </w:tc>
      </w:tr>
      <w:tr w:rsidR="00D06153">
        <w:trPr>
          <w:trHeight w:val="1776"/>
        </w:trPr>
        <w:tc>
          <w:tcPr>
            <w:tcW w:w="1302" w:type="dxa"/>
          </w:tcPr>
          <w:p w:rsidR="00D06153" w:rsidRDefault="00EC2AFF">
            <w:pPr>
              <w:pStyle w:val="TableParagraph"/>
              <w:spacing w:line="249" w:lineRule="exact"/>
              <w:ind w:left="105"/>
            </w:pPr>
            <w:r>
              <w:t>Тема</w:t>
            </w:r>
            <w:r>
              <w:rPr>
                <w:spacing w:val="1"/>
              </w:rPr>
              <w:t xml:space="preserve"> </w:t>
            </w:r>
            <w:r>
              <w:rPr>
                <w:spacing w:val="-5"/>
              </w:rPr>
              <w:t>№2</w:t>
            </w:r>
          </w:p>
        </w:tc>
        <w:tc>
          <w:tcPr>
            <w:tcW w:w="5249" w:type="dxa"/>
          </w:tcPr>
          <w:p w:rsidR="00D06153" w:rsidRDefault="00EC2AFF">
            <w:pPr>
              <w:pStyle w:val="TableParagraph"/>
              <w:spacing w:line="237" w:lineRule="auto"/>
              <w:ind w:left="109" w:firstLine="57"/>
              <w:rPr>
                <w:sz w:val="24"/>
              </w:rPr>
            </w:pPr>
            <w:r>
              <w:rPr>
                <w:sz w:val="24"/>
              </w:rPr>
              <w:t>Постнатальная</w:t>
            </w:r>
            <w:r>
              <w:rPr>
                <w:spacing w:val="-11"/>
                <w:sz w:val="24"/>
              </w:rPr>
              <w:t xml:space="preserve"> </w:t>
            </w:r>
            <w:r>
              <w:rPr>
                <w:sz w:val="24"/>
              </w:rPr>
              <w:t>адаптация</w:t>
            </w:r>
            <w:r>
              <w:rPr>
                <w:spacing w:val="-15"/>
                <w:sz w:val="24"/>
              </w:rPr>
              <w:t xml:space="preserve"> </w:t>
            </w:r>
            <w:r>
              <w:rPr>
                <w:sz w:val="24"/>
              </w:rPr>
              <w:t>и</w:t>
            </w:r>
            <w:r>
              <w:rPr>
                <w:spacing w:val="-11"/>
                <w:sz w:val="24"/>
              </w:rPr>
              <w:t xml:space="preserve"> </w:t>
            </w:r>
            <w:r>
              <w:rPr>
                <w:sz w:val="24"/>
              </w:rPr>
              <w:t xml:space="preserve">пограничные </w:t>
            </w:r>
            <w:r>
              <w:rPr>
                <w:spacing w:val="-2"/>
                <w:sz w:val="24"/>
              </w:rPr>
              <w:t>состояния</w:t>
            </w:r>
          </w:p>
        </w:tc>
        <w:tc>
          <w:tcPr>
            <w:tcW w:w="850" w:type="dxa"/>
          </w:tcPr>
          <w:p w:rsidR="00D06153" w:rsidRDefault="00EC2AFF">
            <w:pPr>
              <w:pStyle w:val="TableParagraph"/>
              <w:spacing w:line="268" w:lineRule="exact"/>
              <w:ind w:left="109"/>
              <w:rPr>
                <w:sz w:val="24"/>
              </w:rPr>
            </w:pPr>
            <w:r>
              <w:rPr>
                <w:spacing w:val="-5"/>
                <w:sz w:val="24"/>
              </w:rPr>
              <w:t>48</w:t>
            </w:r>
          </w:p>
        </w:tc>
        <w:tc>
          <w:tcPr>
            <w:tcW w:w="1845" w:type="dxa"/>
          </w:tcPr>
          <w:p w:rsidR="00D06153" w:rsidRDefault="00EC2AFF">
            <w:pPr>
              <w:pStyle w:val="TableParagraph"/>
              <w:ind w:left="108"/>
              <w:rPr>
                <w:sz w:val="24"/>
              </w:rPr>
            </w:pPr>
            <w:r>
              <w:rPr>
                <w:spacing w:val="-2"/>
                <w:sz w:val="24"/>
              </w:rPr>
              <w:t xml:space="preserve">Собеседование </w:t>
            </w:r>
            <w:r>
              <w:rPr>
                <w:spacing w:val="-4"/>
                <w:sz w:val="24"/>
              </w:rPr>
              <w:t xml:space="preserve">Тест </w:t>
            </w:r>
            <w:r>
              <w:rPr>
                <w:spacing w:val="-2"/>
                <w:sz w:val="24"/>
              </w:rPr>
              <w:t>Практические навыки Ситуационные задачи</w:t>
            </w:r>
          </w:p>
        </w:tc>
      </w:tr>
      <w:tr w:rsidR="00D06153">
        <w:trPr>
          <w:trHeight w:val="7307"/>
        </w:trPr>
        <w:tc>
          <w:tcPr>
            <w:tcW w:w="1302" w:type="dxa"/>
          </w:tcPr>
          <w:p w:rsidR="00D06153" w:rsidRDefault="00D06153">
            <w:pPr>
              <w:pStyle w:val="TableParagraph"/>
              <w:spacing w:before="16"/>
              <w:rPr>
                <w:b/>
              </w:rPr>
            </w:pPr>
          </w:p>
          <w:p w:rsidR="00D06153" w:rsidRDefault="00EC2AFF">
            <w:pPr>
              <w:pStyle w:val="TableParagraph"/>
              <w:ind w:left="105"/>
            </w:pPr>
            <w:r>
              <w:t>Тема</w:t>
            </w:r>
            <w:r>
              <w:rPr>
                <w:spacing w:val="1"/>
              </w:rPr>
              <w:t xml:space="preserve"> </w:t>
            </w:r>
            <w:r>
              <w:rPr>
                <w:spacing w:val="-5"/>
              </w:rPr>
              <w:t>№3</w:t>
            </w:r>
          </w:p>
        </w:tc>
        <w:tc>
          <w:tcPr>
            <w:tcW w:w="5249" w:type="dxa"/>
          </w:tcPr>
          <w:p w:rsidR="00D06153" w:rsidRDefault="00EC2AFF">
            <w:pPr>
              <w:pStyle w:val="TableParagraph"/>
              <w:ind w:left="109" w:right="127"/>
              <w:rPr>
                <w:b/>
                <w:sz w:val="24"/>
              </w:rPr>
            </w:pPr>
            <w:r>
              <w:rPr>
                <w:b/>
                <w:sz w:val="24"/>
              </w:rPr>
              <w:t>Организация и оказание помощи новорожденным детям с различной патологией</w:t>
            </w:r>
            <w:r>
              <w:rPr>
                <w:b/>
                <w:spacing w:val="-15"/>
                <w:sz w:val="24"/>
              </w:rPr>
              <w:t xml:space="preserve"> </w:t>
            </w:r>
            <w:r>
              <w:rPr>
                <w:b/>
                <w:sz w:val="24"/>
              </w:rPr>
              <w:t>перинатального</w:t>
            </w:r>
            <w:r>
              <w:rPr>
                <w:b/>
                <w:spacing w:val="-12"/>
                <w:sz w:val="24"/>
              </w:rPr>
              <w:t xml:space="preserve"> </w:t>
            </w:r>
            <w:r>
              <w:rPr>
                <w:b/>
                <w:sz w:val="24"/>
              </w:rPr>
              <w:t>периода</w:t>
            </w:r>
            <w:r>
              <w:rPr>
                <w:b/>
                <w:spacing w:val="-12"/>
                <w:sz w:val="24"/>
              </w:rPr>
              <w:t xml:space="preserve"> </w:t>
            </w:r>
            <w:r>
              <w:rPr>
                <w:b/>
                <w:sz w:val="24"/>
              </w:rPr>
              <w:t>в условиях стационара.</w:t>
            </w:r>
          </w:p>
          <w:p w:rsidR="00D06153" w:rsidRDefault="00EC2AFF">
            <w:pPr>
              <w:pStyle w:val="TableParagraph"/>
              <w:spacing w:before="112"/>
              <w:ind w:left="109" w:right="127"/>
              <w:rPr>
                <w:sz w:val="24"/>
              </w:rPr>
            </w:pPr>
            <w:r>
              <w:rPr>
                <w:sz w:val="24"/>
              </w:rPr>
              <w:t>Организация</w:t>
            </w:r>
            <w:r>
              <w:rPr>
                <w:spacing w:val="-15"/>
                <w:sz w:val="24"/>
              </w:rPr>
              <w:t xml:space="preserve"> </w:t>
            </w:r>
            <w:r>
              <w:rPr>
                <w:sz w:val="24"/>
              </w:rPr>
              <w:t>диагностического</w:t>
            </w:r>
            <w:r>
              <w:rPr>
                <w:spacing w:val="-14"/>
                <w:sz w:val="24"/>
              </w:rPr>
              <w:t xml:space="preserve"> </w:t>
            </w:r>
            <w:r>
              <w:rPr>
                <w:sz w:val="24"/>
              </w:rPr>
              <w:t>и</w:t>
            </w:r>
            <w:r>
              <w:rPr>
                <w:spacing w:val="-12"/>
                <w:sz w:val="24"/>
              </w:rPr>
              <w:t xml:space="preserve"> </w:t>
            </w:r>
            <w:r>
              <w:rPr>
                <w:sz w:val="24"/>
              </w:rPr>
              <w:t xml:space="preserve">лечебного процесса в отделении патологии </w:t>
            </w:r>
            <w:r>
              <w:rPr>
                <w:spacing w:val="-2"/>
                <w:sz w:val="24"/>
              </w:rPr>
              <w:t>новорожденных.</w:t>
            </w:r>
          </w:p>
          <w:p w:rsidR="00D06153" w:rsidRDefault="00EC2AFF">
            <w:pPr>
              <w:pStyle w:val="TableParagraph"/>
              <w:spacing w:before="118"/>
              <w:ind w:left="109"/>
              <w:rPr>
                <w:sz w:val="24"/>
              </w:rPr>
            </w:pPr>
            <w:r>
              <w:rPr>
                <w:sz w:val="24"/>
              </w:rPr>
              <w:t>Желтухи</w:t>
            </w:r>
            <w:r>
              <w:rPr>
                <w:spacing w:val="-6"/>
                <w:sz w:val="24"/>
              </w:rPr>
              <w:t xml:space="preserve"> </w:t>
            </w:r>
            <w:r>
              <w:rPr>
                <w:sz w:val="24"/>
              </w:rPr>
              <w:t>новорожденных.</w:t>
            </w:r>
            <w:r>
              <w:rPr>
                <w:spacing w:val="-3"/>
                <w:sz w:val="24"/>
              </w:rPr>
              <w:t xml:space="preserve"> </w:t>
            </w:r>
            <w:r>
              <w:rPr>
                <w:spacing w:val="-4"/>
                <w:sz w:val="24"/>
              </w:rPr>
              <w:t>ГБН.</w:t>
            </w:r>
          </w:p>
          <w:p w:rsidR="00D06153" w:rsidRDefault="00EC2AFF">
            <w:pPr>
              <w:pStyle w:val="TableParagraph"/>
              <w:spacing w:before="122"/>
              <w:ind w:left="109"/>
              <w:rPr>
                <w:sz w:val="24"/>
              </w:rPr>
            </w:pPr>
            <w:r>
              <w:rPr>
                <w:sz w:val="24"/>
              </w:rPr>
              <w:t>Инфекционная патология перинатального периода.</w:t>
            </w:r>
            <w:r>
              <w:rPr>
                <w:spacing w:val="-10"/>
                <w:sz w:val="24"/>
              </w:rPr>
              <w:t xml:space="preserve"> </w:t>
            </w:r>
            <w:r>
              <w:rPr>
                <w:sz w:val="24"/>
              </w:rPr>
              <w:t>Бактериальный</w:t>
            </w:r>
            <w:r>
              <w:rPr>
                <w:spacing w:val="-7"/>
                <w:sz w:val="24"/>
              </w:rPr>
              <w:t xml:space="preserve"> </w:t>
            </w:r>
            <w:r>
              <w:rPr>
                <w:sz w:val="24"/>
              </w:rPr>
              <w:t>сепсис</w:t>
            </w:r>
            <w:r>
              <w:rPr>
                <w:spacing w:val="-13"/>
                <w:sz w:val="24"/>
              </w:rPr>
              <w:t xml:space="preserve"> </w:t>
            </w:r>
            <w:r>
              <w:rPr>
                <w:sz w:val="24"/>
              </w:rPr>
              <w:t>и</w:t>
            </w:r>
            <w:r>
              <w:rPr>
                <w:spacing w:val="-11"/>
                <w:sz w:val="24"/>
              </w:rPr>
              <w:t xml:space="preserve"> </w:t>
            </w:r>
            <w:r>
              <w:rPr>
                <w:sz w:val="24"/>
              </w:rPr>
              <w:t xml:space="preserve">гнойные </w:t>
            </w:r>
            <w:r>
              <w:rPr>
                <w:spacing w:val="-2"/>
                <w:sz w:val="24"/>
              </w:rPr>
              <w:t>менингиты.</w:t>
            </w:r>
          </w:p>
          <w:p w:rsidR="00D06153" w:rsidRDefault="00EC2AFF">
            <w:pPr>
              <w:pStyle w:val="TableParagraph"/>
              <w:spacing w:before="118" w:line="242" w:lineRule="auto"/>
              <w:ind w:left="109"/>
              <w:rPr>
                <w:sz w:val="24"/>
              </w:rPr>
            </w:pPr>
            <w:r>
              <w:rPr>
                <w:sz w:val="24"/>
              </w:rPr>
              <w:t>Перинатальная</w:t>
            </w:r>
            <w:r>
              <w:rPr>
                <w:spacing w:val="-15"/>
                <w:sz w:val="24"/>
              </w:rPr>
              <w:t xml:space="preserve"> </w:t>
            </w:r>
            <w:r>
              <w:rPr>
                <w:sz w:val="24"/>
              </w:rPr>
              <w:t>патология</w:t>
            </w:r>
            <w:r>
              <w:rPr>
                <w:spacing w:val="-15"/>
                <w:sz w:val="24"/>
              </w:rPr>
              <w:t xml:space="preserve"> </w:t>
            </w:r>
            <w:r>
              <w:rPr>
                <w:sz w:val="24"/>
              </w:rPr>
              <w:t>мочевыделительной</w:t>
            </w:r>
            <w:r>
              <w:rPr>
                <w:sz w:val="24"/>
              </w:rPr>
              <w:t xml:space="preserve"> системы у новорожденных</w:t>
            </w:r>
          </w:p>
          <w:p w:rsidR="00D06153" w:rsidRDefault="00EC2AFF">
            <w:pPr>
              <w:pStyle w:val="TableParagraph"/>
              <w:spacing w:before="115"/>
              <w:ind w:left="109"/>
              <w:rPr>
                <w:sz w:val="24"/>
              </w:rPr>
            </w:pPr>
            <w:r>
              <w:rPr>
                <w:sz w:val="24"/>
              </w:rPr>
              <w:t>Нарушения</w:t>
            </w:r>
            <w:r>
              <w:rPr>
                <w:spacing w:val="-4"/>
                <w:sz w:val="24"/>
              </w:rPr>
              <w:t xml:space="preserve"> </w:t>
            </w:r>
            <w:r>
              <w:rPr>
                <w:sz w:val="24"/>
              </w:rPr>
              <w:t>функции</w:t>
            </w:r>
            <w:r>
              <w:rPr>
                <w:spacing w:val="-2"/>
                <w:sz w:val="24"/>
              </w:rPr>
              <w:t xml:space="preserve"> </w:t>
            </w:r>
            <w:r>
              <w:rPr>
                <w:sz w:val="24"/>
              </w:rPr>
              <w:t>печени</w:t>
            </w:r>
            <w:r>
              <w:rPr>
                <w:spacing w:val="2"/>
                <w:sz w:val="24"/>
              </w:rPr>
              <w:t xml:space="preserve"> </w:t>
            </w:r>
            <w:r>
              <w:rPr>
                <w:sz w:val="24"/>
              </w:rPr>
              <w:t>у</w:t>
            </w:r>
            <w:r>
              <w:rPr>
                <w:spacing w:val="-12"/>
                <w:sz w:val="24"/>
              </w:rPr>
              <w:t xml:space="preserve"> </w:t>
            </w:r>
            <w:r>
              <w:rPr>
                <w:spacing w:val="-2"/>
                <w:sz w:val="24"/>
              </w:rPr>
              <w:t>новорожденных.</w:t>
            </w:r>
          </w:p>
          <w:p w:rsidR="00D06153" w:rsidRDefault="00EC2AFF">
            <w:pPr>
              <w:pStyle w:val="TableParagraph"/>
              <w:spacing w:before="123"/>
              <w:ind w:left="109"/>
              <w:rPr>
                <w:sz w:val="24"/>
              </w:rPr>
            </w:pPr>
            <w:r>
              <w:rPr>
                <w:sz w:val="24"/>
              </w:rPr>
              <w:t>Наиболее распространенные генетические и хромосомные заболевания перинатального периода.</w:t>
            </w:r>
            <w:r>
              <w:rPr>
                <w:spacing w:val="-10"/>
                <w:sz w:val="24"/>
              </w:rPr>
              <w:t xml:space="preserve"> </w:t>
            </w:r>
            <w:r>
              <w:rPr>
                <w:sz w:val="24"/>
              </w:rPr>
              <w:t>Врожденные</w:t>
            </w:r>
            <w:r>
              <w:rPr>
                <w:spacing w:val="-12"/>
                <w:sz w:val="24"/>
              </w:rPr>
              <w:t xml:space="preserve"> </w:t>
            </w:r>
            <w:r>
              <w:rPr>
                <w:sz w:val="24"/>
              </w:rPr>
              <w:t>нарушения</w:t>
            </w:r>
            <w:r>
              <w:rPr>
                <w:spacing w:val="-7"/>
                <w:sz w:val="24"/>
              </w:rPr>
              <w:t xml:space="preserve"> </w:t>
            </w:r>
            <w:r>
              <w:rPr>
                <w:sz w:val="24"/>
              </w:rPr>
              <w:t>метаболизма</w:t>
            </w:r>
            <w:r>
              <w:rPr>
                <w:spacing w:val="-15"/>
                <w:sz w:val="24"/>
              </w:rPr>
              <w:t xml:space="preserve"> </w:t>
            </w:r>
            <w:r>
              <w:rPr>
                <w:sz w:val="24"/>
              </w:rPr>
              <w:t>и эндокринные заболевания.</w:t>
            </w:r>
          </w:p>
          <w:p w:rsidR="00D06153" w:rsidRDefault="00EC2AFF">
            <w:pPr>
              <w:pStyle w:val="TableParagraph"/>
              <w:spacing w:before="120"/>
              <w:ind w:left="109"/>
              <w:rPr>
                <w:sz w:val="24"/>
              </w:rPr>
            </w:pPr>
            <w:r>
              <w:rPr>
                <w:sz w:val="24"/>
              </w:rPr>
              <w:t>Гематологические</w:t>
            </w:r>
            <w:r>
              <w:rPr>
                <w:spacing w:val="-15"/>
                <w:sz w:val="24"/>
              </w:rPr>
              <w:t xml:space="preserve"> </w:t>
            </w:r>
            <w:r>
              <w:rPr>
                <w:sz w:val="24"/>
              </w:rPr>
              <w:t>проблемы.</w:t>
            </w:r>
            <w:r>
              <w:rPr>
                <w:spacing w:val="-14"/>
                <w:sz w:val="24"/>
              </w:rPr>
              <w:t xml:space="preserve"> </w:t>
            </w:r>
            <w:r>
              <w:rPr>
                <w:sz w:val="24"/>
              </w:rPr>
              <w:t>Иммунной</w:t>
            </w:r>
            <w:r>
              <w:rPr>
                <w:spacing w:val="-14"/>
                <w:sz w:val="24"/>
              </w:rPr>
              <w:t xml:space="preserve"> </w:t>
            </w:r>
            <w:r>
              <w:rPr>
                <w:sz w:val="24"/>
              </w:rPr>
              <w:t>форм</w:t>
            </w:r>
            <w:r>
              <w:rPr>
                <w:sz w:val="24"/>
              </w:rPr>
              <w:t>ы гемолитической болезни. Неиммунные наследственные гемолитические анемии.</w:t>
            </w:r>
          </w:p>
          <w:p w:rsidR="00D06153" w:rsidRDefault="00EC2AFF">
            <w:pPr>
              <w:pStyle w:val="TableParagraph"/>
              <w:spacing w:line="242" w:lineRule="auto"/>
              <w:ind w:left="109"/>
              <w:rPr>
                <w:sz w:val="24"/>
              </w:rPr>
            </w:pPr>
            <w:r>
              <w:rPr>
                <w:sz w:val="24"/>
              </w:rPr>
              <w:t>Физиология</w:t>
            </w:r>
            <w:r>
              <w:rPr>
                <w:spacing w:val="-15"/>
                <w:sz w:val="24"/>
              </w:rPr>
              <w:t xml:space="preserve"> </w:t>
            </w:r>
            <w:r>
              <w:rPr>
                <w:sz w:val="24"/>
              </w:rPr>
              <w:t>и</w:t>
            </w:r>
            <w:r>
              <w:rPr>
                <w:spacing w:val="-14"/>
                <w:sz w:val="24"/>
              </w:rPr>
              <w:t xml:space="preserve"> </w:t>
            </w:r>
            <w:r>
              <w:rPr>
                <w:sz w:val="24"/>
              </w:rPr>
              <w:t>патофизиология</w:t>
            </w:r>
            <w:r>
              <w:rPr>
                <w:spacing w:val="-11"/>
                <w:sz w:val="24"/>
              </w:rPr>
              <w:t xml:space="preserve"> </w:t>
            </w:r>
            <w:r>
              <w:rPr>
                <w:sz w:val="24"/>
              </w:rPr>
              <w:t>свертывающей системы крови в периоде новорожденности.</w:t>
            </w:r>
          </w:p>
        </w:tc>
        <w:tc>
          <w:tcPr>
            <w:tcW w:w="850" w:type="dxa"/>
          </w:tcPr>
          <w:p w:rsidR="00D06153" w:rsidRDefault="00EC2AFF">
            <w:pPr>
              <w:pStyle w:val="TableParagraph"/>
              <w:spacing w:line="249" w:lineRule="exact"/>
              <w:ind w:left="109"/>
            </w:pPr>
            <w:r>
              <w:rPr>
                <w:spacing w:val="-5"/>
              </w:rPr>
              <w:t>72</w:t>
            </w:r>
          </w:p>
        </w:tc>
        <w:tc>
          <w:tcPr>
            <w:tcW w:w="1845" w:type="dxa"/>
          </w:tcPr>
          <w:p w:rsidR="00D06153" w:rsidRDefault="00EC2AFF">
            <w:pPr>
              <w:pStyle w:val="TableParagraph"/>
              <w:ind w:left="108"/>
              <w:rPr>
                <w:sz w:val="24"/>
              </w:rPr>
            </w:pPr>
            <w:r>
              <w:rPr>
                <w:spacing w:val="-2"/>
                <w:sz w:val="24"/>
              </w:rPr>
              <w:t xml:space="preserve">Собеседование </w:t>
            </w:r>
            <w:r>
              <w:rPr>
                <w:spacing w:val="-4"/>
                <w:sz w:val="24"/>
              </w:rPr>
              <w:t xml:space="preserve">Тест </w:t>
            </w:r>
            <w:r>
              <w:rPr>
                <w:spacing w:val="-2"/>
                <w:sz w:val="24"/>
              </w:rPr>
              <w:t>Практические навыки Ситуационные задачи</w:t>
            </w:r>
          </w:p>
        </w:tc>
      </w:tr>
      <w:tr w:rsidR="00D06153">
        <w:trPr>
          <w:trHeight w:val="1180"/>
        </w:trPr>
        <w:tc>
          <w:tcPr>
            <w:tcW w:w="1302" w:type="dxa"/>
          </w:tcPr>
          <w:p w:rsidR="00D06153" w:rsidRDefault="00EC2AFF">
            <w:pPr>
              <w:pStyle w:val="TableParagraph"/>
              <w:spacing w:line="268" w:lineRule="exact"/>
              <w:ind w:left="105"/>
              <w:rPr>
                <w:sz w:val="24"/>
              </w:rPr>
            </w:pPr>
            <w:r>
              <w:rPr>
                <w:sz w:val="24"/>
              </w:rPr>
              <w:t>Тема</w:t>
            </w:r>
            <w:r>
              <w:rPr>
                <w:spacing w:val="2"/>
                <w:sz w:val="24"/>
              </w:rPr>
              <w:t xml:space="preserve"> </w:t>
            </w:r>
            <w:r>
              <w:rPr>
                <w:spacing w:val="-5"/>
                <w:sz w:val="24"/>
              </w:rPr>
              <w:t>№4</w:t>
            </w:r>
          </w:p>
        </w:tc>
        <w:tc>
          <w:tcPr>
            <w:tcW w:w="5249" w:type="dxa"/>
          </w:tcPr>
          <w:p w:rsidR="00D06153" w:rsidRDefault="00EC2AFF">
            <w:pPr>
              <w:pStyle w:val="TableParagraph"/>
              <w:spacing w:line="242" w:lineRule="auto"/>
              <w:ind w:left="109"/>
            </w:pPr>
            <w:r>
              <w:rPr>
                <w:sz w:val="24"/>
              </w:rPr>
              <w:t xml:space="preserve">Клинико-лабораторные и инструментальные методы обследования. </w:t>
            </w:r>
            <w:r>
              <w:t>Доказательность лабораторных тестов и современные высокотехнологичные</w:t>
            </w:r>
            <w:r>
              <w:rPr>
                <w:spacing w:val="-14"/>
              </w:rPr>
              <w:t xml:space="preserve"> </w:t>
            </w:r>
            <w:r>
              <w:t>методы</w:t>
            </w:r>
            <w:r>
              <w:rPr>
                <w:spacing w:val="-14"/>
              </w:rPr>
              <w:t xml:space="preserve"> </w:t>
            </w:r>
            <w:r>
              <w:t>диагностики</w:t>
            </w:r>
            <w:r>
              <w:rPr>
                <w:spacing w:val="-12"/>
              </w:rPr>
              <w:t xml:space="preserve"> </w:t>
            </w:r>
            <w:r>
              <w:t>ВУИ.</w:t>
            </w:r>
          </w:p>
        </w:tc>
        <w:tc>
          <w:tcPr>
            <w:tcW w:w="850" w:type="dxa"/>
          </w:tcPr>
          <w:p w:rsidR="00D06153" w:rsidRDefault="00EC2AFF">
            <w:pPr>
              <w:pStyle w:val="TableParagraph"/>
              <w:spacing w:line="250" w:lineRule="exact"/>
              <w:ind w:left="109"/>
            </w:pPr>
            <w:r>
              <w:rPr>
                <w:spacing w:val="-5"/>
              </w:rPr>
              <w:t>24</w:t>
            </w:r>
          </w:p>
        </w:tc>
        <w:tc>
          <w:tcPr>
            <w:tcW w:w="1845" w:type="dxa"/>
          </w:tcPr>
          <w:p w:rsidR="00D06153" w:rsidRDefault="00EC2AFF">
            <w:pPr>
              <w:pStyle w:val="TableParagraph"/>
              <w:spacing w:line="268" w:lineRule="exact"/>
              <w:ind w:left="108"/>
              <w:rPr>
                <w:sz w:val="24"/>
              </w:rPr>
            </w:pPr>
            <w:r>
              <w:rPr>
                <w:spacing w:val="-2"/>
                <w:sz w:val="24"/>
              </w:rPr>
              <w:t>Собеседование</w:t>
            </w:r>
          </w:p>
        </w:tc>
      </w:tr>
    </w:tbl>
    <w:p w:rsidR="00D06153" w:rsidRDefault="00D06153">
      <w:pPr>
        <w:pStyle w:val="TableParagraph"/>
        <w:spacing w:line="268" w:lineRule="exact"/>
        <w:rPr>
          <w:sz w:val="24"/>
        </w:rPr>
        <w:sectPr w:rsidR="00D06153">
          <w:type w:val="continuous"/>
          <w:pgSz w:w="11910" w:h="16840"/>
          <w:pgMar w:top="1100" w:right="422" w:bottom="1240" w:left="566" w:header="0" w:footer="983" w:gutter="0"/>
          <w:cols w:space="720"/>
        </w:sectPr>
      </w:pPr>
    </w:p>
    <w:tbl>
      <w:tblPr>
        <w:tblStyle w:val="TableNormal"/>
        <w:tblW w:w="0" w:type="auto"/>
        <w:tblInd w:w="12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02"/>
        <w:gridCol w:w="5249"/>
        <w:gridCol w:w="850"/>
        <w:gridCol w:w="1845"/>
      </w:tblGrid>
      <w:tr w:rsidR="00D06153">
        <w:trPr>
          <w:trHeight w:val="2726"/>
        </w:trPr>
        <w:tc>
          <w:tcPr>
            <w:tcW w:w="1302" w:type="dxa"/>
          </w:tcPr>
          <w:p w:rsidR="00D06153" w:rsidRDefault="00EC2AFF">
            <w:pPr>
              <w:pStyle w:val="TableParagraph"/>
              <w:spacing w:line="268" w:lineRule="exact"/>
              <w:ind w:left="105"/>
              <w:rPr>
                <w:sz w:val="24"/>
              </w:rPr>
            </w:pPr>
            <w:r>
              <w:rPr>
                <w:sz w:val="24"/>
              </w:rPr>
              <w:lastRenderedPageBreak/>
              <w:t>Тема</w:t>
            </w:r>
            <w:r>
              <w:rPr>
                <w:spacing w:val="2"/>
                <w:sz w:val="24"/>
              </w:rPr>
              <w:t xml:space="preserve"> </w:t>
            </w:r>
            <w:r>
              <w:rPr>
                <w:spacing w:val="-5"/>
                <w:sz w:val="24"/>
              </w:rPr>
              <w:t>№5</w:t>
            </w:r>
          </w:p>
        </w:tc>
        <w:tc>
          <w:tcPr>
            <w:tcW w:w="5249" w:type="dxa"/>
          </w:tcPr>
          <w:p w:rsidR="00D06153" w:rsidRDefault="00EC2AFF">
            <w:pPr>
              <w:pStyle w:val="TableParagraph"/>
              <w:spacing w:line="242" w:lineRule="auto"/>
              <w:ind w:left="109"/>
              <w:rPr>
                <w:sz w:val="24"/>
              </w:rPr>
            </w:pPr>
            <w:r>
              <w:rPr>
                <w:sz w:val="24"/>
              </w:rPr>
              <w:t>Оказание помощи новорожденным детям с перинатальной</w:t>
            </w:r>
            <w:r>
              <w:rPr>
                <w:spacing w:val="-10"/>
                <w:sz w:val="24"/>
              </w:rPr>
              <w:t xml:space="preserve"> </w:t>
            </w:r>
            <w:r>
              <w:rPr>
                <w:sz w:val="24"/>
              </w:rPr>
              <w:t>патологией</w:t>
            </w:r>
            <w:r>
              <w:rPr>
                <w:spacing w:val="-11"/>
                <w:sz w:val="24"/>
              </w:rPr>
              <w:t xml:space="preserve"> </w:t>
            </w:r>
            <w:r>
              <w:rPr>
                <w:sz w:val="24"/>
              </w:rPr>
              <w:t>в</w:t>
            </w:r>
            <w:r>
              <w:rPr>
                <w:spacing w:val="-6"/>
                <w:sz w:val="24"/>
              </w:rPr>
              <w:t xml:space="preserve"> </w:t>
            </w:r>
            <w:r>
              <w:rPr>
                <w:sz w:val="24"/>
              </w:rPr>
              <w:t>родильном</w:t>
            </w:r>
            <w:r>
              <w:rPr>
                <w:spacing w:val="-6"/>
                <w:sz w:val="24"/>
              </w:rPr>
              <w:t xml:space="preserve"> </w:t>
            </w:r>
            <w:r>
              <w:rPr>
                <w:sz w:val="24"/>
              </w:rPr>
              <w:t>доме.</w:t>
            </w:r>
          </w:p>
          <w:p w:rsidR="00D06153" w:rsidRDefault="00EC2AFF">
            <w:pPr>
              <w:pStyle w:val="TableParagraph"/>
              <w:spacing w:before="106"/>
              <w:ind w:left="109" w:right="127"/>
              <w:rPr>
                <w:sz w:val="24"/>
              </w:rPr>
            </w:pPr>
            <w:r>
              <w:rPr>
                <w:sz w:val="24"/>
              </w:rPr>
              <w:t>Перинатальные поражения ЦНС у новорожденных. Гипоксические и травматические поражения ЦНС. Классификация,</w:t>
            </w:r>
            <w:r>
              <w:rPr>
                <w:spacing w:val="-14"/>
                <w:sz w:val="24"/>
              </w:rPr>
              <w:t xml:space="preserve"> </w:t>
            </w:r>
            <w:r>
              <w:rPr>
                <w:sz w:val="24"/>
              </w:rPr>
              <w:t>клиника,</w:t>
            </w:r>
            <w:r>
              <w:rPr>
                <w:spacing w:val="-14"/>
                <w:sz w:val="24"/>
              </w:rPr>
              <w:t xml:space="preserve"> </w:t>
            </w:r>
            <w:r>
              <w:rPr>
                <w:sz w:val="24"/>
              </w:rPr>
              <w:t>диагностика,</w:t>
            </w:r>
            <w:r>
              <w:rPr>
                <w:spacing w:val="-14"/>
                <w:sz w:val="24"/>
              </w:rPr>
              <w:t xml:space="preserve"> </w:t>
            </w:r>
            <w:r>
              <w:rPr>
                <w:sz w:val="24"/>
              </w:rPr>
              <w:t>лечение. Дифференциальный диагноз. Особенности клиники гипоксии и родовой травмы у недоношенных дет</w:t>
            </w:r>
            <w:r>
              <w:rPr>
                <w:sz w:val="24"/>
              </w:rPr>
              <w:t>ей.</w:t>
            </w:r>
          </w:p>
        </w:tc>
        <w:tc>
          <w:tcPr>
            <w:tcW w:w="850" w:type="dxa"/>
          </w:tcPr>
          <w:p w:rsidR="00D06153" w:rsidRDefault="00EC2AFF">
            <w:pPr>
              <w:pStyle w:val="TableParagraph"/>
              <w:spacing w:line="249" w:lineRule="exact"/>
              <w:ind w:left="109"/>
            </w:pPr>
            <w:r>
              <w:rPr>
                <w:spacing w:val="-5"/>
              </w:rPr>
              <w:t>48</w:t>
            </w:r>
          </w:p>
        </w:tc>
        <w:tc>
          <w:tcPr>
            <w:tcW w:w="1845" w:type="dxa"/>
          </w:tcPr>
          <w:p w:rsidR="00D06153" w:rsidRDefault="00EC2AFF">
            <w:pPr>
              <w:pStyle w:val="TableParagraph"/>
              <w:spacing w:line="242" w:lineRule="auto"/>
              <w:ind w:left="108"/>
              <w:rPr>
                <w:sz w:val="24"/>
              </w:rPr>
            </w:pPr>
            <w:r>
              <w:rPr>
                <w:spacing w:val="-2"/>
                <w:sz w:val="24"/>
              </w:rPr>
              <w:t xml:space="preserve">Собеседование </w:t>
            </w:r>
            <w:r>
              <w:rPr>
                <w:spacing w:val="-4"/>
                <w:sz w:val="24"/>
              </w:rPr>
              <w:t>Тест</w:t>
            </w:r>
          </w:p>
        </w:tc>
      </w:tr>
      <w:tr w:rsidR="00D06153">
        <w:trPr>
          <w:trHeight w:val="624"/>
        </w:trPr>
        <w:tc>
          <w:tcPr>
            <w:tcW w:w="1302" w:type="dxa"/>
          </w:tcPr>
          <w:p w:rsidR="00D06153" w:rsidRDefault="00D06153">
            <w:pPr>
              <w:pStyle w:val="TableParagraph"/>
            </w:pPr>
          </w:p>
        </w:tc>
        <w:tc>
          <w:tcPr>
            <w:tcW w:w="5249" w:type="dxa"/>
          </w:tcPr>
          <w:p w:rsidR="00D06153" w:rsidRDefault="00EC2AFF">
            <w:pPr>
              <w:pStyle w:val="TableParagraph"/>
              <w:spacing w:before="1"/>
              <w:ind w:left="109" w:right="219"/>
              <w:rPr>
                <w:b/>
              </w:rPr>
            </w:pPr>
            <w:r>
              <w:rPr>
                <w:b/>
              </w:rPr>
              <w:t>Зачет</w:t>
            </w:r>
            <w:r>
              <w:rPr>
                <w:b/>
                <w:spacing w:val="-6"/>
              </w:rPr>
              <w:t xml:space="preserve"> </w:t>
            </w:r>
            <w:r>
              <w:rPr>
                <w:b/>
              </w:rPr>
              <w:t>по</w:t>
            </w:r>
            <w:r>
              <w:rPr>
                <w:b/>
                <w:spacing w:val="-8"/>
              </w:rPr>
              <w:t xml:space="preserve"> </w:t>
            </w:r>
            <w:r>
              <w:rPr>
                <w:b/>
              </w:rPr>
              <w:t>неонатологии</w:t>
            </w:r>
            <w:r>
              <w:rPr>
                <w:b/>
                <w:spacing w:val="-4"/>
              </w:rPr>
              <w:t xml:space="preserve"> </w:t>
            </w:r>
            <w:r>
              <w:rPr>
                <w:b/>
              </w:rPr>
              <w:t>за</w:t>
            </w:r>
            <w:r>
              <w:rPr>
                <w:b/>
                <w:spacing w:val="-8"/>
              </w:rPr>
              <w:t xml:space="preserve"> </w:t>
            </w:r>
            <w:r>
              <w:rPr>
                <w:b/>
              </w:rPr>
              <w:t>1-й</w:t>
            </w:r>
            <w:r>
              <w:rPr>
                <w:b/>
                <w:spacing w:val="-2"/>
              </w:rPr>
              <w:t xml:space="preserve"> </w:t>
            </w:r>
            <w:r>
              <w:rPr>
                <w:b/>
              </w:rPr>
              <w:t>год</w:t>
            </w:r>
            <w:r>
              <w:rPr>
                <w:b/>
                <w:spacing w:val="-9"/>
              </w:rPr>
              <w:t xml:space="preserve"> </w:t>
            </w:r>
            <w:r>
              <w:rPr>
                <w:b/>
              </w:rPr>
              <w:t xml:space="preserve">обучения. </w:t>
            </w:r>
            <w:r>
              <w:rPr>
                <w:b/>
                <w:spacing w:val="-2"/>
              </w:rPr>
              <w:t>Итого:</w:t>
            </w:r>
          </w:p>
        </w:tc>
        <w:tc>
          <w:tcPr>
            <w:tcW w:w="2695" w:type="dxa"/>
            <w:gridSpan w:val="2"/>
          </w:tcPr>
          <w:p w:rsidR="00D06153" w:rsidRDefault="00EC2AFF">
            <w:pPr>
              <w:pStyle w:val="TableParagraph"/>
              <w:spacing w:line="273" w:lineRule="exact"/>
              <w:ind w:left="109"/>
              <w:rPr>
                <w:b/>
                <w:sz w:val="24"/>
              </w:rPr>
            </w:pPr>
            <w:r>
              <w:rPr>
                <w:b/>
                <w:spacing w:val="-5"/>
                <w:sz w:val="24"/>
              </w:rPr>
              <w:t>264</w:t>
            </w:r>
          </w:p>
        </w:tc>
      </w:tr>
      <w:tr w:rsidR="00D06153">
        <w:trPr>
          <w:trHeight w:val="422"/>
        </w:trPr>
        <w:tc>
          <w:tcPr>
            <w:tcW w:w="1302" w:type="dxa"/>
          </w:tcPr>
          <w:p w:rsidR="00D06153" w:rsidRDefault="00D06153">
            <w:pPr>
              <w:pStyle w:val="TableParagraph"/>
            </w:pPr>
          </w:p>
        </w:tc>
        <w:tc>
          <w:tcPr>
            <w:tcW w:w="5249" w:type="dxa"/>
          </w:tcPr>
          <w:p w:rsidR="00D06153" w:rsidRDefault="00EC2AFF">
            <w:pPr>
              <w:pStyle w:val="TableParagraph"/>
              <w:spacing w:line="273" w:lineRule="exact"/>
              <w:ind w:left="109"/>
              <w:rPr>
                <w:b/>
                <w:sz w:val="24"/>
              </w:rPr>
            </w:pPr>
            <w:r>
              <w:rPr>
                <w:b/>
              </w:rPr>
              <w:t>2-й</w:t>
            </w:r>
            <w:r>
              <w:rPr>
                <w:b/>
                <w:spacing w:val="3"/>
              </w:rPr>
              <w:t xml:space="preserve"> </w:t>
            </w:r>
            <w:r>
              <w:rPr>
                <w:b/>
              </w:rPr>
              <w:t>год</w:t>
            </w:r>
            <w:r>
              <w:rPr>
                <w:b/>
                <w:spacing w:val="58"/>
              </w:rPr>
              <w:t xml:space="preserve"> </w:t>
            </w:r>
            <w:r>
              <w:rPr>
                <w:b/>
                <w:spacing w:val="-2"/>
                <w:sz w:val="24"/>
              </w:rPr>
              <w:t>обучения</w:t>
            </w:r>
          </w:p>
        </w:tc>
        <w:tc>
          <w:tcPr>
            <w:tcW w:w="2695" w:type="dxa"/>
            <w:gridSpan w:val="2"/>
          </w:tcPr>
          <w:p w:rsidR="00D06153" w:rsidRDefault="00D06153">
            <w:pPr>
              <w:pStyle w:val="TableParagraph"/>
            </w:pPr>
          </w:p>
        </w:tc>
      </w:tr>
      <w:tr w:rsidR="00D06153">
        <w:trPr>
          <w:trHeight w:val="671"/>
        </w:trPr>
        <w:tc>
          <w:tcPr>
            <w:tcW w:w="1302" w:type="dxa"/>
          </w:tcPr>
          <w:p w:rsidR="00D06153" w:rsidRDefault="00EC2AFF">
            <w:pPr>
              <w:pStyle w:val="TableParagraph"/>
              <w:spacing w:line="249" w:lineRule="exact"/>
              <w:ind w:left="105"/>
            </w:pPr>
            <w:r>
              <w:t>Тема</w:t>
            </w:r>
            <w:r>
              <w:rPr>
                <w:spacing w:val="1"/>
              </w:rPr>
              <w:t xml:space="preserve"> </w:t>
            </w:r>
            <w:r>
              <w:rPr>
                <w:spacing w:val="-5"/>
              </w:rPr>
              <w:t>№6</w:t>
            </w:r>
          </w:p>
        </w:tc>
        <w:tc>
          <w:tcPr>
            <w:tcW w:w="5249" w:type="dxa"/>
          </w:tcPr>
          <w:p w:rsidR="00D06153" w:rsidRDefault="00EC2AFF">
            <w:pPr>
              <w:pStyle w:val="TableParagraph"/>
              <w:spacing w:line="242" w:lineRule="auto"/>
              <w:ind w:left="109"/>
              <w:rPr>
                <w:sz w:val="24"/>
              </w:rPr>
            </w:pPr>
            <w:r>
              <w:rPr>
                <w:sz w:val="24"/>
              </w:rPr>
              <w:t>«Оказание</w:t>
            </w:r>
            <w:r>
              <w:rPr>
                <w:spacing w:val="-10"/>
                <w:sz w:val="24"/>
              </w:rPr>
              <w:t xml:space="preserve"> </w:t>
            </w:r>
            <w:r>
              <w:rPr>
                <w:sz w:val="24"/>
              </w:rPr>
              <w:t>помощи</w:t>
            </w:r>
            <w:r>
              <w:rPr>
                <w:spacing w:val="-9"/>
                <w:sz w:val="24"/>
              </w:rPr>
              <w:t xml:space="preserve"> </w:t>
            </w:r>
            <w:r>
              <w:rPr>
                <w:sz w:val="24"/>
              </w:rPr>
              <w:t>недоношенным</w:t>
            </w:r>
            <w:r>
              <w:rPr>
                <w:spacing w:val="-9"/>
                <w:sz w:val="24"/>
              </w:rPr>
              <w:t xml:space="preserve"> </w:t>
            </w:r>
            <w:r>
              <w:rPr>
                <w:sz w:val="24"/>
              </w:rPr>
              <w:t>детям</w:t>
            </w:r>
            <w:r>
              <w:rPr>
                <w:spacing w:val="-12"/>
                <w:sz w:val="24"/>
              </w:rPr>
              <w:t xml:space="preserve"> </w:t>
            </w:r>
            <w:r>
              <w:rPr>
                <w:sz w:val="24"/>
              </w:rPr>
              <w:t>на втором этапе выхаживания»</w:t>
            </w:r>
          </w:p>
        </w:tc>
        <w:tc>
          <w:tcPr>
            <w:tcW w:w="850" w:type="dxa"/>
          </w:tcPr>
          <w:p w:rsidR="00D06153" w:rsidRDefault="00EC2AFF">
            <w:pPr>
              <w:pStyle w:val="TableParagraph"/>
              <w:spacing w:line="249" w:lineRule="exact"/>
              <w:ind w:left="109"/>
            </w:pPr>
            <w:r>
              <w:rPr>
                <w:spacing w:val="-5"/>
              </w:rPr>
              <w:t>72</w:t>
            </w:r>
          </w:p>
        </w:tc>
        <w:tc>
          <w:tcPr>
            <w:tcW w:w="1845" w:type="dxa"/>
          </w:tcPr>
          <w:p w:rsidR="00D06153" w:rsidRDefault="00EC2AFF">
            <w:pPr>
              <w:pStyle w:val="TableParagraph"/>
              <w:spacing w:line="242" w:lineRule="auto"/>
              <w:ind w:left="108"/>
              <w:rPr>
                <w:sz w:val="24"/>
              </w:rPr>
            </w:pPr>
            <w:r>
              <w:rPr>
                <w:spacing w:val="-2"/>
                <w:sz w:val="24"/>
              </w:rPr>
              <w:t xml:space="preserve">Собеседование </w:t>
            </w:r>
            <w:r>
              <w:rPr>
                <w:spacing w:val="-4"/>
                <w:sz w:val="24"/>
              </w:rPr>
              <w:t>Тест</w:t>
            </w:r>
          </w:p>
        </w:tc>
      </w:tr>
      <w:tr w:rsidR="00D06153">
        <w:trPr>
          <w:trHeight w:val="950"/>
        </w:trPr>
        <w:tc>
          <w:tcPr>
            <w:tcW w:w="1302" w:type="dxa"/>
          </w:tcPr>
          <w:p w:rsidR="00D06153" w:rsidRDefault="00EC2AFF">
            <w:pPr>
              <w:pStyle w:val="TableParagraph"/>
              <w:spacing w:line="249" w:lineRule="exact"/>
              <w:ind w:left="105"/>
            </w:pPr>
            <w:r>
              <w:t>Тема</w:t>
            </w:r>
            <w:r>
              <w:rPr>
                <w:spacing w:val="1"/>
              </w:rPr>
              <w:t xml:space="preserve"> </w:t>
            </w:r>
            <w:r>
              <w:rPr>
                <w:spacing w:val="-5"/>
              </w:rPr>
              <w:t>№7</w:t>
            </w:r>
          </w:p>
        </w:tc>
        <w:tc>
          <w:tcPr>
            <w:tcW w:w="5249" w:type="dxa"/>
          </w:tcPr>
          <w:p w:rsidR="00D06153" w:rsidRDefault="00EC2AFF">
            <w:pPr>
              <w:pStyle w:val="TableParagraph"/>
              <w:ind w:left="109"/>
              <w:rPr>
                <w:sz w:val="24"/>
              </w:rPr>
            </w:pPr>
            <w:r>
              <w:rPr>
                <w:sz w:val="24"/>
              </w:rPr>
              <w:t>«Принципы</w:t>
            </w:r>
            <w:r>
              <w:rPr>
                <w:spacing w:val="37"/>
                <w:sz w:val="24"/>
              </w:rPr>
              <w:t xml:space="preserve"> </w:t>
            </w:r>
            <w:r>
              <w:rPr>
                <w:sz w:val="24"/>
              </w:rPr>
              <w:t>пренатальной</w:t>
            </w:r>
            <w:r>
              <w:rPr>
                <w:spacing w:val="-14"/>
                <w:sz w:val="24"/>
              </w:rPr>
              <w:t xml:space="preserve"> </w:t>
            </w:r>
            <w:r>
              <w:rPr>
                <w:sz w:val="24"/>
              </w:rPr>
              <w:t>диагностики</w:t>
            </w:r>
            <w:r>
              <w:rPr>
                <w:sz w:val="24"/>
              </w:rPr>
              <w:t xml:space="preserve"> состояний, угрожающих плоду и </w:t>
            </w:r>
            <w:r>
              <w:rPr>
                <w:spacing w:val="-2"/>
                <w:sz w:val="24"/>
              </w:rPr>
              <w:t>новорожденному»</w:t>
            </w:r>
          </w:p>
        </w:tc>
        <w:tc>
          <w:tcPr>
            <w:tcW w:w="850" w:type="dxa"/>
          </w:tcPr>
          <w:p w:rsidR="00D06153" w:rsidRDefault="00EC2AFF">
            <w:pPr>
              <w:pStyle w:val="TableParagraph"/>
              <w:spacing w:line="249" w:lineRule="exact"/>
              <w:ind w:left="109"/>
            </w:pPr>
            <w:r>
              <w:rPr>
                <w:spacing w:val="-5"/>
              </w:rPr>
              <w:t>12</w:t>
            </w:r>
          </w:p>
        </w:tc>
        <w:tc>
          <w:tcPr>
            <w:tcW w:w="1845" w:type="dxa"/>
          </w:tcPr>
          <w:p w:rsidR="00D06153" w:rsidRDefault="00EC2AFF">
            <w:pPr>
              <w:pStyle w:val="TableParagraph"/>
              <w:spacing w:line="268" w:lineRule="exact"/>
              <w:ind w:right="65"/>
              <w:jc w:val="center"/>
              <w:rPr>
                <w:sz w:val="24"/>
              </w:rPr>
            </w:pPr>
            <w:r>
              <w:rPr>
                <w:spacing w:val="-2"/>
                <w:sz w:val="24"/>
              </w:rPr>
              <w:t>Собеседование</w:t>
            </w:r>
          </w:p>
        </w:tc>
      </w:tr>
      <w:tr w:rsidR="00D06153">
        <w:trPr>
          <w:trHeight w:val="945"/>
        </w:trPr>
        <w:tc>
          <w:tcPr>
            <w:tcW w:w="1302" w:type="dxa"/>
          </w:tcPr>
          <w:p w:rsidR="00D06153" w:rsidRDefault="00EC2AFF">
            <w:pPr>
              <w:pStyle w:val="TableParagraph"/>
              <w:spacing w:line="249" w:lineRule="exact"/>
              <w:ind w:left="105"/>
            </w:pPr>
            <w:r>
              <w:t>Тема</w:t>
            </w:r>
            <w:r>
              <w:rPr>
                <w:spacing w:val="1"/>
              </w:rPr>
              <w:t xml:space="preserve"> </w:t>
            </w:r>
            <w:r>
              <w:rPr>
                <w:spacing w:val="-5"/>
              </w:rPr>
              <w:t>№8</w:t>
            </w:r>
          </w:p>
        </w:tc>
        <w:tc>
          <w:tcPr>
            <w:tcW w:w="5249" w:type="dxa"/>
          </w:tcPr>
          <w:p w:rsidR="00D06153" w:rsidRDefault="00EC2AFF">
            <w:pPr>
              <w:pStyle w:val="TableParagraph"/>
              <w:ind w:left="109"/>
              <w:rPr>
                <w:sz w:val="24"/>
              </w:rPr>
            </w:pPr>
            <w:r>
              <w:rPr>
                <w:sz w:val="24"/>
              </w:rPr>
              <w:t>«Оказание</w:t>
            </w:r>
            <w:r>
              <w:rPr>
                <w:spacing w:val="-10"/>
                <w:sz w:val="24"/>
              </w:rPr>
              <w:t xml:space="preserve"> </w:t>
            </w:r>
            <w:r>
              <w:rPr>
                <w:sz w:val="24"/>
              </w:rPr>
              <w:t>помощи</w:t>
            </w:r>
            <w:r>
              <w:rPr>
                <w:spacing w:val="-8"/>
                <w:sz w:val="24"/>
              </w:rPr>
              <w:t xml:space="preserve"> </w:t>
            </w:r>
            <w:r>
              <w:rPr>
                <w:sz w:val="24"/>
              </w:rPr>
              <w:t>больным</w:t>
            </w:r>
            <w:r>
              <w:rPr>
                <w:spacing w:val="-12"/>
                <w:sz w:val="24"/>
              </w:rPr>
              <w:t xml:space="preserve"> </w:t>
            </w:r>
            <w:r>
              <w:rPr>
                <w:sz w:val="24"/>
              </w:rPr>
              <w:t>и</w:t>
            </w:r>
            <w:r>
              <w:rPr>
                <w:spacing w:val="-12"/>
                <w:sz w:val="24"/>
              </w:rPr>
              <w:t xml:space="preserve"> </w:t>
            </w:r>
            <w:r>
              <w:rPr>
                <w:sz w:val="24"/>
              </w:rPr>
              <w:t>недоношенным детям в условиях специализированного родильного дома (перинатального центра)»</w:t>
            </w:r>
          </w:p>
        </w:tc>
        <w:tc>
          <w:tcPr>
            <w:tcW w:w="850" w:type="dxa"/>
          </w:tcPr>
          <w:p w:rsidR="00D06153" w:rsidRDefault="00EC2AFF">
            <w:pPr>
              <w:pStyle w:val="TableParagraph"/>
              <w:spacing w:line="268" w:lineRule="exact"/>
              <w:ind w:left="109"/>
              <w:rPr>
                <w:sz w:val="24"/>
              </w:rPr>
            </w:pPr>
            <w:r>
              <w:rPr>
                <w:spacing w:val="-5"/>
                <w:sz w:val="24"/>
              </w:rPr>
              <w:t>72</w:t>
            </w:r>
          </w:p>
        </w:tc>
        <w:tc>
          <w:tcPr>
            <w:tcW w:w="1845" w:type="dxa"/>
          </w:tcPr>
          <w:p w:rsidR="00D06153" w:rsidRDefault="00EC2AFF">
            <w:pPr>
              <w:pStyle w:val="TableParagraph"/>
              <w:spacing w:line="268" w:lineRule="exact"/>
              <w:ind w:right="65"/>
              <w:jc w:val="center"/>
              <w:rPr>
                <w:sz w:val="24"/>
              </w:rPr>
            </w:pPr>
            <w:r>
              <w:rPr>
                <w:spacing w:val="-2"/>
                <w:sz w:val="24"/>
              </w:rPr>
              <w:t>Собеседование</w:t>
            </w:r>
          </w:p>
        </w:tc>
      </w:tr>
      <w:tr w:rsidR="00D06153">
        <w:trPr>
          <w:trHeight w:val="998"/>
        </w:trPr>
        <w:tc>
          <w:tcPr>
            <w:tcW w:w="1302" w:type="dxa"/>
          </w:tcPr>
          <w:p w:rsidR="00D06153" w:rsidRDefault="00EC2AFF">
            <w:pPr>
              <w:pStyle w:val="TableParagraph"/>
              <w:spacing w:line="249" w:lineRule="exact"/>
              <w:ind w:left="105"/>
            </w:pPr>
            <w:r>
              <w:t>Тема</w:t>
            </w:r>
            <w:r>
              <w:rPr>
                <w:spacing w:val="1"/>
              </w:rPr>
              <w:t xml:space="preserve"> </w:t>
            </w:r>
            <w:r>
              <w:rPr>
                <w:spacing w:val="-5"/>
              </w:rPr>
              <w:t>№9</w:t>
            </w:r>
          </w:p>
        </w:tc>
        <w:tc>
          <w:tcPr>
            <w:tcW w:w="5249" w:type="dxa"/>
          </w:tcPr>
          <w:p w:rsidR="00D06153" w:rsidRDefault="00EC2AFF">
            <w:pPr>
              <w:pStyle w:val="TableParagraph"/>
              <w:ind w:left="109"/>
              <w:rPr>
                <w:sz w:val="24"/>
              </w:rPr>
            </w:pPr>
            <w:r>
              <w:rPr>
                <w:sz w:val="24"/>
              </w:rPr>
              <w:t>«Реанимация и интенсивная терапия</w:t>
            </w:r>
            <w:r>
              <w:rPr>
                <w:sz w:val="24"/>
              </w:rPr>
              <w:t xml:space="preserve"> новорожденных</w:t>
            </w:r>
            <w:r>
              <w:rPr>
                <w:spacing w:val="-14"/>
                <w:sz w:val="24"/>
              </w:rPr>
              <w:t xml:space="preserve"> </w:t>
            </w:r>
            <w:r>
              <w:rPr>
                <w:sz w:val="24"/>
              </w:rPr>
              <w:t>в</w:t>
            </w:r>
            <w:r>
              <w:rPr>
                <w:spacing w:val="-12"/>
                <w:sz w:val="24"/>
              </w:rPr>
              <w:t xml:space="preserve"> </w:t>
            </w:r>
            <w:r>
              <w:rPr>
                <w:sz w:val="24"/>
              </w:rPr>
              <w:t>условиях</w:t>
            </w:r>
            <w:r>
              <w:rPr>
                <w:spacing w:val="-14"/>
                <w:sz w:val="24"/>
              </w:rPr>
              <w:t xml:space="preserve"> </w:t>
            </w:r>
            <w:r>
              <w:rPr>
                <w:sz w:val="24"/>
              </w:rPr>
              <w:t xml:space="preserve">перинатального </w:t>
            </w:r>
            <w:r>
              <w:rPr>
                <w:spacing w:val="-2"/>
                <w:sz w:val="24"/>
              </w:rPr>
              <w:t>центра»</w:t>
            </w:r>
          </w:p>
        </w:tc>
        <w:tc>
          <w:tcPr>
            <w:tcW w:w="850" w:type="dxa"/>
          </w:tcPr>
          <w:p w:rsidR="00D06153" w:rsidRDefault="00EC2AFF">
            <w:pPr>
              <w:pStyle w:val="TableParagraph"/>
              <w:spacing w:line="249" w:lineRule="exact"/>
              <w:ind w:left="109"/>
            </w:pPr>
            <w:r>
              <w:rPr>
                <w:spacing w:val="-5"/>
              </w:rPr>
              <w:t>60</w:t>
            </w:r>
          </w:p>
        </w:tc>
        <w:tc>
          <w:tcPr>
            <w:tcW w:w="1845" w:type="dxa"/>
          </w:tcPr>
          <w:p w:rsidR="00D06153" w:rsidRDefault="00EC2AFF">
            <w:pPr>
              <w:pStyle w:val="TableParagraph"/>
              <w:spacing w:line="242" w:lineRule="auto"/>
              <w:ind w:left="108"/>
              <w:rPr>
                <w:sz w:val="24"/>
              </w:rPr>
            </w:pPr>
            <w:r>
              <w:rPr>
                <w:spacing w:val="-2"/>
                <w:sz w:val="24"/>
              </w:rPr>
              <w:t xml:space="preserve">Собеседование </w:t>
            </w:r>
            <w:r>
              <w:rPr>
                <w:spacing w:val="-4"/>
                <w:sz w:val="24"/>
              </w:rPr>
              <w:t>Тест</w:t>
            </w:r>
          </w:p>
        </w:tc>
      </w:tr>
      <w:tr w:rsidR="00D06153">
        <w:trPr>
          <w:trHeight w:val="1526"/>
        </w:trPr>
        <w:tc>
          <w:tcPr>
            <w:tcW w:w="1302" w:type="dxa"/>
          </w:tcPr>
          <w:p w:rsidR="00D06153" w:rsidRDefault="00EC2AFF">
            <w:pPr>
              <w:pStyle w:val="TableParagraph"/>
              <w:spacing w:line="244" w:lineRule="exact"/>
              <w:ind w:left="105"/>
            </w:pPr>
            <w:r>
              <w:t>Тема</w:t>
            </w:r>
            <w:r>
              <w:rPr>
                <w:spacing w:val="1"/>
              </w:rPr>
              <w:t xml:space="preserve"> </w:t>
            </w:r>
            <w:r>
              <w:rPr>
                <w:spacing w:val="-5"/>
              </w:rPr>
              <w:t>№10</w:t>
            </w:r>
          </w:p>
        </w:tc>
        <w:tc>
          <w:tcPr>
            <w:tcW w:w="5249" w:type="dxa"/>
          </w:tcPr>
          <w:p w:rsidR="00D06153" w:rsidRDefault="00EC2AFF">
            <w:pPr>
              <w:pStyle w:val="TableParagraph"/>
              <w:ind w:left="109" w:right="127" w:firstLine="62"/>
              <w:rPr>
                <w:sz w:val="24"/>
              </w:rPr>
            </w:pPr>
            <w:r>
              <w:rPr>
                <w:sz w:val="24"/>
              </w:rPr>
              <w:t>«Оказание</w:t>
            </w:r>
            <w:r>
              <w:rPr>
                <w:spacing w:val="-15"/>
                <w:sz w:val="24"/>
              </w:rPr>
              <w:t xml:space="preserve"> </w:t>
            </w:r>
            <w:r>
              <w:rPr>
                <w:sz w:val="24"/>
              </w:rPr>
              <w:t>лечебно-консультативной</w:t>
            </w:r>
            <w:r>
              <w:rPr>
                <w:spacing w:val="-15"/>
                <w:sz w:val="24"/>
              </w:rPr>
              <w:t xml:space="preserve"> </w:t>
            </w:r>
            <w:r>
              <w:rPr>
                <w:sz w:val="24"/>
              </w:rPr>
              <w:t>помощи доношенным новорожденным в составе выездной бригады реанимации»</w:t>
            </w:r>
          </w:p>
        </w:tc>
        <w:tc>
          <w:tcPr>
            <w:tcW w:w="850" w:type="dxa"/>
          </w:tcPr>
          <w:p w:rsidR="00D06153" w:rsidRDefault="00EC2AFF">
            <w:pPr>
              <w:pStyle w:val="TableParagraph"/>
              <w:spacing w:line="249" w:lineRule="exact"/>
              <w:ind w:left="109"/>
            </w:pPr>
            <w:r>
              <w:rPr>
                <w:spacing w:val="-5"/>
              </w:rPr>
              <w:t>12</w:t>
            </w:r>
          </w:p>
        </w:tc>
        <w:tc>
          <w:tcPr>
            <w:tcW w:w="1845" w:type="dxa"/>
          </w:tcPr>
          <w:p w:rsidR="00D06153" w:rsidRDefault="00EC2AFF">
            <w:pPr>
              <w:pStyle w:val="TableParagraph"/>
              <w:spacing w:line="268" w:lineRule="exact"/>
              <w:ind w:right="65"/>
              <w:jc w:val="center"/>
              <w:rPr>
                <w:sz w:val="24"/>
              </w:rPr>
            </w:pPr>
            <w:r>
              <w:rPr>
                <w:spacing w:val="-2"/>
                <w:sz w:val="24"/>
              </w:rPr>
              <w:t>Собеседование</w:t>
            </w:r>
          </w:p>
        </w:tc>
      </w:tr>
      <w:tr w:rsidR="00D06153">
        <w:trPr>
          <w:trHeight w:val="642"/>
        </w:trPr>
        <w:tc>
          <w:tcPr>
            <w:tcW w:w="1302" w:type="dxa"/>
          </w:tcPr>
          <w:p w:rsidR="00D06153" w:rsidRDefault="00EC2AFF">
            <w:pPr>
              <w:pStyle w:val="TableParagraph"/>
              <w:spacing w:line="249" w:lineRule="exact"/>
              <w:ind w:left="105"/>
            </w:pPr>
            <w:r>
              <w:t>Тема</w:t>
            </w:r>
            <w:r>
              <w:rPr>
                <w:spacing w:val="1"/>
              </w:rPr>
              <w:t xml:space="preserve"> </w:t>
            </w:r>
            <w:r>
              <w:rPr>
                <w:spacing w:val="-5"/>
              </w:rPr>
              <w:t>№11</w:t>
            </w:r>
          </w:p>
        </w:tc>
        <w:tc>
          <w:tcPr>
            <w:tcW w:w="5249" w:type="dxa"/>
          </w:tcPr>
          <w:p w:rsidR="00D06153" w:rsidRDefault="00EC2AFF">
            <w:pPr>
              <w:pStyle w:val="TableParagraph"/>
              <w:spacing w:line="268" w:lineRule="exact"/>
              <w:ind w:left="109"/>
              <w:rPr>
                <w:sz w:val="24"/>
              </w:rPr>
            </w:pPr>
            <w:r>
              <w:rPr>
                <w:sz w:val="24"/>
              </w:rPr>
              <w:t>«Перинатальная</w:t>
            </w:r>
            <w:r>
              <w:rPr>
                <w:spacing w:val="-11"/>
                <w:sz w:val="24"/>
              </w:rPr>
              <w:t xml:space="preserve"> </w:t>
            </w:r>
            <w:r>
              <w:rPr>
                <w:spacing w:val="-2"/>
                <w:sz w:val="24"/>
              </w:rPr>
              <w:t>кардиология»</w:t>
            </w:r>
          </w:p>
        </w:tc>
        <w:tc>
          <w:tcPr>
            <w:tcW w:w="850" w:type="dxa"/>
          </w:tcPr>
          <w:p w:rsidR="00D06153" w:rsidRDefault="00EC2AFF">
            <w:pPr>
              <w:pStyle w:val="TableParagraph"/>
              <w:spacing w:line="249" w:lineRule="exact"/>
              <w:ind w:left="109"/>
            </w:pPr>
            <w:r>
              <w:rPr>
                <w:spacing w:val="-5"/>
              </w:rPr>
              <w:t>36</w:t>
            </w:r>
          </w:p>
        </w:tc>
        <w:tc>
          <w:tcPr>
            <w:tcW w:w="1845" w:type="dxa"/>
          </w:tcPr>
          <w:p w:rsidR="00D06153" w:rsidRDefault="00EC2AFF">
            <w:pPr>
              <w:pStyle w:val="TableParagraph"/>
              <w:spacing w:line="268" w:lineRule="exact"/>
              <w:ind w:right="65"/>
              <w:jc w:val="center"/>
              <w:rPr>
                <w:sz w:val="24"/>
              </w:rPr>
            </w:pPr>
            <w:r>
              <w:rPr>
                <w:spacing w:val="-2"/>
                <w:sz w:val="24"/>
              </w:rPr>
              <w:t>Собеседование</w:t>
            </w:r>
          </w:p>
        </w:tc>
      </w:tr>
      <w:tr w:rsidR="00D06153">
        <w:trPr>
          <w:trHeight w:val="772"/>
        </w:trPr>
        <w:tc>
          <w:tcPr>
            <w:tcW w:w="1302" w:type="dxa"/>
          </w:tcPr>
          <w:p w:rsidR="00D06153" w:rsidRDefault="00D06153">
            <w:pPr>
              <w:pStyle w:val="TableParagraph"/>
            </w:pPr>
          </w:p>
        </w:tc>
        <w:tc>
          <w:tcPr>
            <w:tcW w:w="5249" w:type="dxa"/>
          </w:tcPr>
          <w:p w:rsidR="00D06153" w:rsidRDefault="00EC2AFF">
            <w:pPr>
              <w:pStyle w:val="TableParagraph"/>
              <w:spacing w:before="1"/>
              <w:ind w:left="109"/>
              <w:rPr>
                <w:b/>
              </w:rPr>
            </w:pPr>
            <w:r>
              <w:rPr>
                <w:b/>
              </w:rPr>
              <w:t>Зачет</w:t>
            </w:r>
            <w:r>
              <w:rPr>
                <w:b/>
                <w:spacing w:val="-3"/>
              </w:rPr>
              <w:t xml:space="preserve"> </w:t>
            </w:r>
            <w:r>
              <w:rPr>
                <w:b/>
              </w:rPr>
              <w:t>за</w:t>
            </w:r>
            <w:r>
              <w:rPr>
                <w:b/>
                <w:spacing w:val="-4"/>
              </w:rPr>
              <w:t xml:space="preserve"> </w:t>
            </w:r>
            <w:r>
              <w:rPr>
                <w:b/>
              </w:rPr>
              <w:t>2-й</w:t>
            </w:r>
            <w:r>
              <w:rPr>
                <w:b/>
                <w:spacing w:val="3"/>
              </w:rPr>
              <w:t xml:space="preserve"> </w:t>
            </w:r>
            <w:r>
              <w:rPr>
                <w:b/>
              </w:rPr>
              <w:t>год</w:t>
            </w:r>
            <w:r>
              <w:rPr>
                <w:b/>
                <w:spacing w:val="-5"/>
              </w:rPr>
              <w:t xml:space="preserve"> </w:t>
            </w:r>
            <w:r>
              <w:rPr>
                <w:b/>
                <w:spacing w:val="-2"/>
              </w:rPr>
              <w:t>обучения</w:t>
            </w:r>
          </w:p>
        </w:tc>
        <w:tc>
          <w:tcPr>
            <w:tcW w:w="2695" w:type="dxa"/>
            <w:gridSpan w:val="2"/>
          </w:tcPr>
          <w:p w:rsidR="00D06153" w:rsidRDefault="00EC2AFF">
            <w:pPr>
              <w:pStyle w:val="TableParagraph"/>
              <w:spacing w:line="273" w:lineRule="exact"/>
              <w:ind w:left="109"/>
              <w:rPr>
                <w:b/>
                <w:sz w:val="24"/>
              </w:rPr>
            </w:pPr>
            <w:r>
              <w:rPr>
                <w:b/>
                <w:spacing w:val="-5"/>
                <w:sz w:val="24"/>
              </w:rPr>
              <w:t>264</w:t>
            </w:r>
          </w:p>
        </w:tc>
      </w:tr>
      <w:tr w:rsidR="00D06153">
        <w:trPr>
          <w:trHeight w:val="767"/>
        </w:trPr>
        <w:tc>
          <w:tcPr>
            <w:tcW w:w="1302" w:type="dxa"/>
          </w:tcPr>
          <w:p w:rsidR="00D06153" w:rsidRDefault="00D06153">
            <w:pPr>
              <w:pStyle w:val="TableParagraph"/>
            </w:pPr>
          </w:p>
        </w:tc>
        <w:tc>
          <w:tcPr>
            <w:tcW w:w="5249" w:type="dxa"/>
          </w:tcPr>
          <w:p w:rsidR="00D06153" w:rsidRDefault="00EC2AFF">
            <w:pPr>
              <w:pStyle w:val="TableParagraph"/>
              <w:spacing w:before="1"/>
              <w:ind w:left="109"/>
              <w:rPr>
                <w:b/>
              </w:rPr>
            </w:pPr>
            <w:r>
              <w:rPr>
                <w:b/>
                <w:spacing w:val="-2"/>
              </w:rPr>
              <w:t>ИТОГО</w:t>
            </w:r>
          </w:p>
        </w:tc>
        <w:tc>
          <w:tcPr>
            <w:tcW w:w="2695" w:type="dxa"/>
            <w:gridSpan w:val="2"/>
          </w:tcPr>
          <w:p w:rsidR="00D06153" w:rsidRDefault="00EC2AFF">
            <w:pPr>
              <w:pStyle w:val="TableParagraph"/>
              <w:spacing w:line="273" w:lineRule="exact"/>
              <w:ind w:left="234"/>
              <w:rPr>
                <w:b/>
                <w:sz w:val="24"/>
              </w:rPr>
            </w:pPr>
            <w:r>
              <w:rPr>
                <w:b/>
                <w:spacing w:val="-5"/>
                <w:sz w:val="24"/>
              </w:rPr>
              <w:t>528</w:t>
            </w:r>
          </w:p>
        </w:tc>
      </w:tr>
    </w:tbl>
    <w:p w:rsidR="00D06153" w:rsidRDefault="00D06153">
      <w:pPr>
        <w:pStyle w:val="a3"/>
        <w:rPr>
          <w:b/>
        </w:rPr>
      </w:pPr>
    </w:p>
    <w:p w:rsidR="00D06153" w:rsidRDefault="00D06153">
      <w:pPr>
        <w:pStyle w:val="a3"/>
        <w:rPr>
          <w:b/>
        </w:rPr>
      </w:pPr>
    </w:p>
    <w:p w:rsidR="00D06153" w:rsidRDefault="00D06153">
      <w:pPr>
        <w:pStyle w:val="a3"/>
        <w:spacing w:before="235"/>
        <w:rPr>
          <w:b/>
        </w:rPr>
      </w:pPr>
    </w:p>
    <w:p w:rsidR="00D06153" w:rsidRDefault="00EC2AFF">
      <w:pPr>
        <w:pStyle w:val="a4"/>
        <w:numPr>
          <w:ilvl w:val="1"/>
          <w:numId w:val="99"/>
        </w:numPr>
        <w:tabs>
          <w:tab w:val="left" w:pos="1551"/>
        </w:tabs>
        <w:spacing w:line="275" w:lineRule="exact"/>
        <w:ind w:left="1551" w:hanging="355"/>
        <w:jc w:val="left"/>
        <w:rPr>
          <w:b/>
          <w:sz w:val="24"/>
        </w:rPr>
      </w:pPr>
      <w:r>
        <w:rPr>
          <w:b/>
          <w:sz w:val="24"/>
        </w:rPr>
        <w:t>Самостоятельная</w:t>
      </w:r>
      <w:r>
        <w:rPr>
          <w:b/>
          <w:spacing w:val="-16"/>
          <w:sz w:val="24"/>
        </w:rPr>
        <w:t xml:space="preserve"> </w:t>
      </w:r>
      <w:r>
        <w:rPr>
          <w:b/>
          <w:sz w:val="24"/>
        </w:rPr>
        <w:t>работа</w:t>
      </w:r>
      <w:r>
        <w:rPr>
          <w:b/>
          <w:spacing w:val="-14"/>
          <w:sz w:val="24"/>
        </w:rPr>
        <w:t xml:space="preserve"> </w:t>
      </w:r>
      <w:r>
        <w:rPr>
          <w:b/>
          <w:sz w:val="24"/>
        </w:rPr>
        <w:t>ординатора,</w:t>
      </w:r>
      <w:r>
        <w:rPr>
          <w:b/>
          <w:spacing w:val="-13"/>
          <w:sz w:val="24"/>
        </w:rPr>
        <w:t xml:space="preserve"> </w:t>
      </w:r>
      <w:r>
        <w:rPr>
          <w:b/>
          <w:sz w:val="24"/>
        </w:rPr>
        <w:t>обучающегося</w:t>
      </w:r>
      <w:r>
        <w:rPr>
          <w:b/>
          <w:spacing w:val="-11"/>
          <w:sz w:val="24"/>
        </w:rPr>
        <w:t xml:space="preserve"> </w:t>
      </w:r>
      <w:r>
        <w:rPr>
          <w:b/>
          <w:sz w:val="24"/>
        </w:rPr>
        <w:t>по</w:t>
      </w:r>
      <w:r>
        <w:rPr>
          <w:b/>
          <w:spacing w:val="-13"/>
          <w:sz w:val="24"/>
        </w:rPr>
        <w:t xml:space="preserve"> </w:t>
      </w:r>
      <w:r>
        <w:rPr>
          <w:b/>
          <w:spacing w:val="-2"/>
          <w:sz w:val="24"/>
        </w:rPr>
        <w:t>специальности</w:t>
      </w:r>
    </w:p>
    <w:p w:rsidR="00D06153" w:rsidRDefault="00EC2AFF">
      <w:pPr>
        <w:spacing w:line="275" w:lineRule="exact"/>
        <w:ind w:left="1133"/>
        <w:rPr>
          <w:b/>
          <w:sz w:val="24"/>
        </w:rPr>
      </w:pPr>
      <w:r>
        <w:rPr>
          <w:b/>
          <w:spacing w:val="-2"/>
          <w:sz w:val="24"/>
        </w:rPr>
        <w:t>«Неонатология»</w:t>
      </w:r>
    </w:p>
    <w:p w:rsidR="00D06153" w:rsidRDefault="00D06153">
      <w:pPr>
        <w:pStyle w:val="a3"/>
        <w:spacing w:before="10" w:after="1"/>
        <w:rPr>
          <w:b/>
          <w:sz w:val="10"/>
        </w:rPr>
      </w:pPr>
    </w:p>
    <w:tbl>
      <w:tblPr>
        <w:tblStyle w:val="TableNormal"/>
        <w:tblW w:w="0" w:type="auto"/>
        <w:tblInd w:w="1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11"/>
        <w:gridCol w:w="2593"/>
        <w:gridCol w:w="1988"/>
        <w:gridCol w:w="1161"/>
        <w:gridCol w:w="1920"/>
      </w:tblGrid>
      <w:tr w:rsidR="00D06153">
        <w:trPr>
          <w:trHeight w:val="1377"/>
        </w:trPr>
        <w:tc>
          <w:tcPr>
            <w:tcW w:w="1911" w:type="dxa"/>
          </w:tcPr>
          <w:p w:rsidR="00D06153" w:rsidRDefault="00EC2AFF">
            <w:pPr>
              <w:pStyle w:val="TableParagraph"/>
              <w:ind w:left="110" w:right="102"/>
              <w:rPr>
                <w:b/>
                <w:sz w:val="24"/>
              </w:rPr>
            </w:pPr>
            <w:r>
              <w:rPr>
                <w:b/>
                <w:spacing w:val="-2"/>
                <w:sz w:val="24"/>
              </w:rPr>
              <w:t xml:space="preserve">Наименование </w:t>
            </w:r>
            <w:r>
              <w:rPr>
                <w:b/>
                <w:spacing w:val="-4"/>
                <w:sz w:val="24"/>
              </w:rPr>
              <w:t xml:space="preserve">темы </w:t>
            </w:r>
            <w:r>
              <w:rPr>
                <w:b/>
                <w:spacing w:val="-2"/>
                <w:sz w:val="24"/>
              </w:rPr>
              <w:t xml:space="preserve">дисциплины </w:t>
            </w:r>
            <w:r>
              <w:rPr>
                <w:b/>
                <w:sz w:val="24"/>
              </w:rPr>
              <w:t>или раздела</w:t>
            </w:r>
          </w:p>
        </w:tc>
        <w:tc>
          <w:tcPr>
            <w:tcW w:w="2593" w:type="dxa"/>
          </w:tcPr>
          <w:p w:rsidR="00D06153" w:rsidRDefault="00EC2AFF">
            <w:pPr>
              <w:pStyle w:val="TableParagraph"/>
              <w:ind w:left="110" w:right="90"/>
              <w:rPr>
                <w:b/>
                <w:sz w:val="24"/>
              </w:rPr>
            </w:pPr>
            <w:r>
              <w:rPr>
                <w:b/>
                <w:sz w:val="24"/>
              </w:rPr>
              <w:t>Вид</w:t>
            </w:r>
            <w:r>
              <w:rPr>
                <w:b/>
                <w:spacing w:val="-15"/>
                <w:sz w:val="24"/>
              </w:rPr>
              <w:t xml:space="preserve"> </w:t>
            </w:r>
            <w:r>
              <w:rPr>
                <w:b/>
                <w:sz w:val="24"/>
              </w:rPr>
              <w:t xml:space="preserve">самостоятельной </w:t>
            </w:r>
            <w:r>
              <w:rPr>
                <w:b/>
                <w:spacing w:val="-2"/>
                <w:sz w:val="24"/>
              </w:rPr>
              <w:t>внеаудиторной работы</w:t>
            </w:r>
          </w:p>
          <w:p w:rsidR="00D06153" w:rsidRDefault="00EC2AFF">
            <w:pPr>
              <w:pStyle w:val="TableParagraph"/>
              <w:spacing w:line="274" w:lineRule="exact"/>
              <w:ind w:left="110"/>
              <w:rPr>
                <w:b/>
                <w:sz w:val="24"/>
              </w:rPr>
            </w:pPr>
            <w:r>
              <w:rPr>
                <w:b/>
                <w:sz w:val="24"/>
              </w:rPr>
              <w:t>обучающихся,</w:t>
            </w:r>
            <w:r>
              <w:rPr>
                <w:b/>
                <w:spacing w:val="1"/>
                <w:sz w:val="24"/>
              </w:rPr>
              <w:t xml:space="preserve"> </w:t>
            </w:r>
            <w:r>
              <w:rPr>
                <w:b/>
                <w:sz w:val="24"/>
              </w:rPr>
              <w:t>в т</w:t>
            </w:r>
            <w:r>
              <w:rPr>
                <w:b/>
                <w:spacing w:val="-2"/>
                <w:sz w:val="24"/>
              </w:rPr>
              <w:t xml:space="preserve"> </w:t>
            </w:r>
            <w:r>
              <w:rPr>
                <w:b/>
                <w:spacing w:val="-5"/>
                <w:sz w:val="24"/>
              </w:rPr>
              <w:t>ч.</w:t>
            </w:r>
          </w:p>
          <w:p w:rsidR="00D06153" w:rsidRDefault="00EC2AFF">
            <w:pPr>
              <w:pStyle w:val="TableParagraph"/>
              <w:spacing w:line="257" w:lineRule="exact"/>
              <w:ind w:left="110"/>
              <w:rPr>
                <w:b/>
                <w:sz w:val="24"/>
              </w:rPr>
            </w:pPr>
            <w:r>
              <w:rPr>
                <w:b/>
                <w:spacing w:val="-5"/>
                <w:sz w:val="24"/>
              </w:rPr>
              <w:t>КСР</w:t>
            </w:r>
          </w:p>
        </w:tc>
        <w:tc>
          <w:tcPr>
            <w:tcW w:w="1988" w:type="dxa"/>
          </w:tcPr>
          <w:p w:rsidR="00D06153" w:rsidRDefault="00EC2AFF">
            <w:pPr>
              <w:pStyle w:val="TableParagraph"/>
              <w:spacing w:line="237" w:lineRule="auto"/>
              <w:ind w:left="110"/>
              <w:rPr>
                <w:b/>
                <w:sz w:val="24"/>
              </w:rPr>
            </w:pPr>
            <w:r>
              <w:rPr>
                <w:b/>
                <w:spacing w:val="-2"/>
                <w:sz w:val="24"/>
              </w:rPr>
              <w:t>Оценоч</w:t>
            </w:r>
            <w:r>
              <w:rPr>
                <w:b/>
                <w:spacing w:val="-2"/>
                <w:sz w:val="24"/>
              </w:rPr>
              <w:t>ное средство</w:t>
            </w:r>
          </w:p>
        </w:tc>
        <w:tc>
          <w:tcPr>
            <w:tcW w:w="1161" w:type="dxa"/>
          </w:tcPr>
          <w:p w:rsidR="00D06153" w:rsidRDefault="00EC2AFF">
            <w:pPr>
              <w:pStyle w:val="TableParagraph"/>
              <w:spacing w:line="237" w:lineRule="auto"/>
              <w:ind w:left="105" w:right="279"/>
              <w:rPr>
                <w:b/>
                <w:sz w:val="24"/>
              </w:rPr>
            </w:pPr>
            <w:r>
              <w:rPr>
                <w:b/>
                <w:spacing w:val="-2"/>
                <w:sz w:val="24"/>
              </w:rPr>
              <w:t xml:space="preserve">Кол-во </w:t>
            </w:r>
            <w:r>
              <w:rPr>
                <w:b/>
                <w:spacing w:val="-4"/>
                <w:sz w:val="24"/>
              </w:rPr>
              <w:t>часов</w:t>
            </w:r>
          </w:p>
        </w:tc>
        <w:tc>
          <w:tcPr>
            <w:tcW w:w="1920" w:type="dxa"/>
          </w:tcPr>
          <w:p w:rsidR="00D06153" w:rsidRDefault="00EC2AFF">
            <w:pPr>
              <w:pStyle w:val="TableParagraph"/>
              <w:ind w:left="111" w:right="110"/>
              <w:rPr>
                <w:b/>
                <w:sz w:val="24"/>
              </w:rPr>
            </w:pPr>
            <w:r>
              <w:rPr>
                <w:b/>
                <w:spacing w:val="-4"/>
                <w:sz w:val="24"/>
              </w:rPr>
              <w:t xml:space="preserve">Код </w:t>
            </w:r>
            <w:r>
              <w:rPr>
                <w:b/>
                <w:spacing w:val="-2"/>
                <w:sz w:val="24"/>
              </w:rPr>
              <w:t xml:space="preserve">компетенции </w:t>
            </w:r>
            <w:r>
              <w:rPr>
                <w:b/>
                <w:spacing w:val="-4"/>
                <w:sz w:val="24"/>
              </w:rPr>
              <w:t>(й)</w:t>
            </w:r>
          </w:p>
        </w:tc>
      </w:tr>
    </w:tbl>
    <w:p w:rsidR="00D06153" w:rsidRDefault="00D06153">
      <w:pPr>
        <w:pStyle w:val="TableParagraph"/>
        <w:rPr>
          <w:b/>
          <w:sz w:val="24"/>
        </w:rPr>
        <w:sectPr w:rsidR="00D06153">
          <w:type w:val="continuous"/>
          <w:pgSz w:w="11910" w:h="16840"/>
          <w:pgMar w:top="1100" w:right="422" w:bottom="1240" w:left="566" w:header="0" w:footer="983" w:gutter="0"/>
          <w:cols w:space="720"/>
        </w:sectPr>
      </w:pPr>
    </w:p>
    <w:tbl>
      <w:tblPr>
        <w:tblStyle w:val="TableNormal"/>
        <w:tblW w:w="0" w:type="auto"/>
        <w:tblInd w:w="1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11"/>
        <w:gridCol w:w="2593"/>
        <w:gridCol w:w="1988"/>
        <w:gridCol w:w="1161"/>
        <w:gridCol w:w="1920"/>
      </w:tblGrid>
      <w:tr w:rsidR="00D06153">
        <w:trPr>
          <w:trHeight w:val="2054"/>
        </w:trPr>
        <w:tc>
          <w:tcPr>
            <w:tcW w:w="1911" w:type="dxa"/>
          </w:tcPr>
          <w:p w:rsidR="00D06153" w:rsidRDefault="00EC2AFF">
            <w:pPr>
              <w:pStyle w:val="TableParagraph"/>
              <w:ind w:left="110" w:right="102"/>
              <w:rPr>
                <w:sz w:val="24"/>
              </w:rPr>
            </w:pPr>
            <w:r>
              <w:rPr>
                <w:spacing w:val="-2"/>
                <w:sz w:val="24"/>
              </w:rPr>
              <w:lastRenderedPageBreak/>
              <w:t xml:space="preserve">1.Организация помощи новорожденным </w:t>
            </w:r>
            <w:r>
              <w:rPr>
                <w:sz w:val="24"/>
              </w:rPr>
              <w:t xml:space="preserve">детям в </w:t>
            </w:r>
            <w:r>
              <w:rPr>
                <w:spacing w:val="-2"/>
                <w:sz w:val="24"/>
              </w:rPr>
              <w:t xml:space="preserve">физиологическо </w:t>
            </w:r>
            <w:r>
              <w:rPr>
                <w:sz w:val="24"/>
              </w:rPr>
              <w:t xml:space="preserve">м родильном </w:t>
            </w:r>
            <w:r>
              <w:rPr>
                <w:spacing w:val="-4"/>
                <w:sz w:val="24"/>
              </w:rPr>
              <w:t>доме</w:t>
            </w:r>
          </w:p>
        </w:tc>
        <w:tc>
          <w:tcPr>
            <w:tcW w:w="2593" w:type="dxa"/>
          </w:tcPr>
          <w:p w:rsidR="00D06153" w:rsidRDefault="00EC2AFF">
            <w:pPr>
              <w:pStyle w:val="TableParagraph"/>
              <w:ind w:left="110" w:right="90"/>
              <w:rPr>
                <w:sz w:val="24"/>
              </w:rPr>
            </w:pPr>
            <w:r>
              <w:rPr>
                <w:sz w:val="24"/>
              </w:rPr>
              <w:t>Подготовка</w:t>
            </w:r>
            <w:r>
              <w:rPr>
                <w:spacing w:val="-15"/>
                <w:sz w:val="24"/>
              </w:rPr>
              <w:t xml:space="preserve"> </w:t>
            </w:r>
            <w:r>
              <w:rPr>
                <w:sz w:val="24"/>
              </w:rPr>
              <w:t>к</w:t>
            </w:r>
            <w:r>
              <w:rPr>
                <w:spacing w:val="-15"/>
                <w:sz w:val="24"/>
              </w:rPr>
              <w:t xml:space="preserve"> </w:t>
            </w:r>
            <w:r>
              <w:rPr>
                <w:sz w:val="24"/>
              </w:rPr>
              <w:t xml:space="preserve">занятиям Работа с интернет </w:t>
            </w:r>
            <w:r>
              <w:rPr>
                <w:spacing w:val="-2"/>
                <w:sz w:val="24"/>
              </w:rPr>
              <w:t>ресурсами</w:t>
            </w:r>
          </w:p>
          <w:p w:rsidR="00D06153" w:rsidRDefault="00EC2AFF">
            <w:pPr>
              <w:pStyle w:val="TableParagraph"/>
              <w:ind w:left="110"/>
              <w:rPr>
                <w:sz w:val="24"/>
              </w:rPr>
            </w:pPr>
            <w:r>
              <w:rPr>
                <w:sz w:val="24"/>
              </w:rPr>
              <w:t>Написание</w:t>
            </w:r>
            <w:r>
              <w:rPr>
                <w:spacing w:val="-3"/>
                <w:sz w:val="24"/>
              </w:rPr>
              <w:t xml:space="preserve"> </w:t>
            </w:r>
            <w:r>
              <w:rPr>
                <w:spacing w:val="-2"/>
                <w:sz w:val="24"/>
              </w:rPr>
              <w:t>реферата</w:t>
            </w:r>
          </w:p>
        </w:tc>
        <w:tc>
          <w:tcPr>
            <w:tcW w:w="1988" w:type="dxa"/>
          </w:tcPr>
          <w:p w:rsidR="00D06153" w:rsidRDefault="00EC2AFF">
            <w:pPr>
              <w:pStyle w:val="TableParagraph"/>
              <w:spacing w:line="242" w:lineRule="auto"/>
              <w:ind w:left="110"/>
              <w:rPr>
                <w:sz w:val="24"/>
              </w:rPr>
            </w:pPr>
            <w:r>
              <w:rPr>
                <w:spacing w:val="-4"/>
                <w:sz w:val="24"/>
              </w:rPr>
              <w:t xml:space="preserve">Тесты </w:t>
            </w:r>
            <w:r>
              <w:rPr>
                <w:spacing w:val="-2"/>
                <w:sz w:val="24"/>
              </w:rPr>
              <w:t>Собеседование,</w:t>
            </w:r>
          </w:p>
        </w:tc>
        <w:tc>
          <w:tcPr>
            <w:tcW w:w="1161" w:type="dxa"/>
          </w:tcPr>
          <w:p w:rsidR="00D06153" w:rsidRDefault="00EC2AFF">
            <w:pPr>
              <w:pStyle w:val="TableParagraph"/>
              <w:spacing w:line="268" w:lineRule="exact"/>
              <w:ind w:left="105"/>
              <w:rPr>
                <w:sz w:val="24"/>
              </w:rPr>
            </w:pPr>
            <w:r>
              <w:rPr>
                <w:spacing w:val="-5"/>
                <w:sz w:val="24"/>
              </w:rPr>
              <w:t>34</w:t>
            </w:r>
          </w:p>
        </w:tc>
        <w:tc>
          <w:tcPr>
            <w:tcW w:w="1920" w:type="dxa"/>
          </w:tcPr>
          <w:p w:rsidR="00D06153" w:rsidRDefault="00EC2AFF">
            <w:pPr>
              <w:pStyle w:val="TableParagraph"/>
              <w:spacing w:line="381" w:lineRule="auto"/>
              <w:ind w:left="111" w:right="1090"/>
              <w:jc w:val="both"/>
              <w:rPr>
                <w:sz w:val="24"/>
              </w:rPr>
            </w:pPr>
            <w:r>
              <w:rPr>
                <w:spacing w:val="-2"/>
                <w:sz w:val="24"/>
              </w:rPr>
              <w:t>ОПК-4 ОПК-5 ОПК-</w:t>
            </w:r>
            <w:r>
              <w:rPr>
                <w:spacing w:val="-10"/>
                <w:sz w:val="24"/>
              </w:rPr>
              <w:t>9</w:t>
            </w:r>
          </w:p>
        </w:tc>
      </w:tr>
      <w:tr w:rsidR="00D06153">
        <w:trPr>
          <w:trHeight w:val="1588"/>
        </w:trPr>
        <w:tc>
          <w:tcPr>
            <w:tcW w:w="1911" w:type="dxa"/>
          </w:tcPr>
          <w:p w:rsidR="00D06153" w:rsidRDefault="00EC2AFF">
            <w:pPr>
              <w:pStyle w:val="TableParagraph"/>
              <w:ind w:left="110" w:right="102"/>
              <w:rPr>
                <w:sz w:val="24"/>
              </w:rPr>
            </w:pPr>
            <w:r>
              <w:rPr>
                <w:sz w:val="24"/>
              </w:rPr>
              <w:t>2. Постнаталь</w:t>
            </w:r>
            <w:r>
              <w:rPr>
                <w:sz w:val="24"/>
              </w:rPr>
              <w:softHyphen/>
              <w:t>ная</w:t>
            </w:r>
            <w:r>
              <w:rPr>
                <w:spacing w:val="-15"/>
                <w:sz w:val="24"/>
              </w:rPr>
              <w:t xml:space="preserve"> </w:t>
            </w:r>
            <w:r>
              <w:rPr>
                <w:sz w:val="24"/>
              </w:rPr>
              <w:t>адаптация</w:t>
            </w:r>
            <w:r>
              <w:rPr>
                <w:spacing w:val="-15"/>
                <w:sz w:val="24"/>
              </w:rPr>
              <w:t xml:space="preserve"> </w:t>
            </w:r>
            <w:r>
              <w:rPr>
                <w:sz w:val="24"/>
              </w:rPr>
              <w:t xml:space="preserve">и </w:t>
            </w:r>
            <w:r>
              <w:rPr>
                <w:spacing w:val="-2"/>
                <w:sz w:val="24"/>
              </w:rPr>
              <w:t>пограничные состояния»</w:t>
            </w:r>
          </w:p>
        </w:tc>
        <w:tc>
          <w:tcPr>
            <w:tcW w:w="2593" w:type="dxa"/>
          </w:tcPr>
          <w:p w:rsidR="00D06153" w:rsidRDefault="00EC2AFF">
            <w:pPr>
              <w:pStyle w:val="TableParagraph"/>
              <w:ind w:left="110" w:right="90"/>
              <w:rPr>
                <w:sz w:val="24"/>
              </w:rPr>
            </w:pPr>
            <w:r>
              <w:rPr>
                <w:sz w:val="24"/>
              </w:rPr>
              <w:t>Подготовка</w:t>
            </w:r>
            <w:r>
              <w:rPr>
                <w:spacing w:val="-15"/>
                <w:sz w:val="24"/>
              </w:rPr>
              <w:t xml:space="preserve"> </w:t>
            </w:r>
            <w:r>
              <w:rPr>
                <w:sz w:val="24"/>
              </w:rPr>
              <w:t>к</w:t>
            </w:r>
            <w:r>
              <w:rPr>
                <w:spacing w:val="-15"/>
                <w:sz w:val="24"/>
              </w:rPr>
              <w:t xml:space="preserve"> </w:t>
            </w:r>
            <w:r>
              <w:rPr>
                <w:sz w:val="24"/>
              </w:rPr>
              <w:t xml:space="preserve">занятиям Работа с интернет </w:t>
            </w:r>
            <w:r>
              <w:rPr>
                <w:spacing w:val="-2"/>
                <w:sz w:val="24"/>
              </w:rPr>
              <w:t>ресурсами</w:t>
            </w:r>
          </w:p>
          <w:p w:rsidR="00D06153" w:rsidRDefault="00EC2AFF">
            <w:pPr>
              <w:pStyle w:val="TableParagraph"/>
              <w:spacing w:line="274" w:lineRule="exact"/>
              <w:ind w:left="110"/>
              <w:rPr>
                <w:sz w:val="24"/>
              </w:rPr>
            </w:pPr>
            <w:r>
              <w:rPr>
                <w:sz w:val="24"/>
              </w:rPr>
              <w:t>Написание</w:t>
            </w:r>
            <w:r>
              <w:rPr>
                <w:spacing w:val="-3"/>
                <w:sz w:val="24"/>
              </w:rPr>
              <w:t xml:space="preserve"> </w:t>
            </w:r>
            <w:r>
              <w:rPr>
                <w:spacing w:val="-2"/>
                <w:sz w:val="24"/>
              </w:rPr>
              <w:t>реферата</w:t>
            </w:r>
          </w:p>
        </w:tc>
        <w:tc>
          <w:tcPr>
            <w:tcW w:w="1988" w:type="dxa"/>
          </w:tcPr>
          <w:p w:rsidR="00D06153" w:rsidRDefault="00EC2AFF">
            <w:pPr>
              <w:pStyle w:val="TableParagraph"/>
              <w:ind w:left="110"/>
              <w:rPr>
                <w:sz w:val="24"/>
              </w:rPr>
            </w:pPr>
            <w:r>
              <w:rPr>
                <w:spacing w:val="-4"/>
                <w:sz w:val="24"/>
              </w:rPr>
              <w:t xml:space="preserve">Тесты </w:t>
            </w:r>
            <w:r>
              <w:rPr>
                <w:spacing w:val="-2"/>
                <w:sz w:val="24"/>
              </w:rPr>
              <w:t>Собеседование, ситуационные задачи</w:t>
            </w:r>
          </w:p>
        </w:tc>
        <w:tc>
          <w:tcPr>
            <w:tcW w:w="1161" w:type="dxa"/>
          </w:tcPr>
          <w:p w:rsidR="00D06153" w:rsidRDefault="00EC2AFF">
            <w:pPr>
              <w:pStyle w:val="TableParagraph"/>
              <w:spacing w:line="268" w:lineRule="exact"/>
              <w:ind w:left="105"/>
              <w:rPr>
                <w:sz w:val="24"/>
              </w:rPr>
            </w:pPr>
            <w:r>
              <w:rPr>
                <w:spacing w:val="-5"/>
                <w:sz w:val="24"/>
              </w:rPr>
              <w:t>22</w:t>
            </w:r>
          </w:p>
        </w:tc>
        <w:tc>
          <w:tcPr>
            <w:tcW w:w="1920" w:type="dxa"/>
          </w:tcPr>
          <w:p w:rsidR="00D06153" w:rsidRDefault="00EC2AFF">
            <w:pPr>
              <w:pStyle w:val="TableParagraph"/>
              <w:spacing w:line="379" w:lineRule="auto"/>
              <w:ind w:left="111" w:right="1028" w:firstLine="62"/>
              <w:jc w:val="both"/>
              <w:rPr>
                <w:sz w:val="24"/>
              </w:rPr>
            </w:pPr>
            <w:r>
              <w:rPr>
                <w:spacing w:val="-2"/>
                <w:sz w:val="24"/>
              </w:rPr>
              <w:t>ОПК-4 ОПК-5 ОПК-9</w:t>
            </w:r>
          </w:p>
        </w:tc>
      </w:tr>
      <w:tr w:rsidR="00D06153">
        <w:trPr>
          <w:trHeight w:val="3034"/>
        </w:trPr>
        <w:tc>
          <w:tcPr>
            <w:tcW w:w="1911" w:type="dxa"/>
          </w:tcPr>
          <w:p w:rsidR="00D06153" w:rsidRDefault="00EC2AFF">
            <w:pPr>
              <w:pStyle w:val="TableParagraph"/>
              <w:ind w:left="110" w:right="102"/>
              <w:rPr>
                <w:sz w:val="24"/>
              </w:rPr>
            </w:pPr>
            <w:r>
              <w:rPr>
                <w:sz w:val="24"/>
              </w:rPr>
              <w:t xml:space="preserve">3. Организация и оказание </w:t>
            </w:r>
            <w:r>
              <w:rPr>
                <w:spacing w:val="-2"/>
                <w:sz w:val="24"/>
              </w:rPr>
              <w:t xml:space="preserve">помощи новорожденным </w:t>
            </w:r>
            <w:r>
              <w:rPr>
                <w:sz w:val="24"/>
              </w:rPr>
              <w:t xml:space="preserve">детям с </w:t>
            </w:r>
            <w:r>
              <w:rPr>
                <w:spacing w:val="-2"/>
                <w:sz w:val="24"/>
              </w:rPr>
              <w:t>различной</w:t>
            </w:r>
            <w:r>
              <w:rPr>
                <w:spacing w:val="-2"/>
                <w:sz w:val="24"/>
              </w:rPr>
              <w:t xml:space="preserve"> патологией перинатального </w:t>
            </w:r>
            <w:r>
              <w:rPr>
                <w:sz w:val="24"/>
              </w:rPr>
              <w:t xml:space="preserve">периода в </w:t>
            </w:r>
            <w:r>
              <w:rPr>
                <w:spacing w:val="-2"/>
                <w:sz w:val="24"/>
              </w:rPr>
              <w:t>условиях</w:t>
            </w:r>
          </w:p>
          <w:p w:rsidR="00D06153" w:rsidRDefault="00EC2AFF">
            <w:pPr>
              <w:pStyle w:val="TableParagraph"/>
              <w:spacing w:line="261" w:lineRule="exact"/>
              <w:ind w:left="110"/>
              <w:rPr>
                <w:sz w:val="24"/>
              </w:rPr>
            </w:pPr>
            <w:r>
              <w:rPr>
                <w:spacing w:val="-2"/>
                <w:sz w:val="24"/>
              </w:rPr>
              <w:t>стационара</w:t>
            </w:r>
          </w:p>
        </w:tc>
        <w:tc>
          <w:tcPr>
            <w:tcW w:w="2593" w:type="dxa"/>
          </w:tcPr>
          <w:p w:rsidR="00D06153" w:rsidRDefault="00EC2AFF">
            <w:pPr>
              <w:pStyle w:val="TableParagraph"/>
              <w:ind w:left="110" w:right="90"/>
              <w:rPr>
                <w:sz w:val="24"/>
              </w:rPr>
            </w:pPr>
            <w:r>
              <w:rPr>
                <w:sz w:val="24"/>
              </w:rPr>
              <w:t>Подготовка</w:t>
            </w:r>
            <w:r>
              <w:rPr>
                <w:spacing w:val="-15"/>
                <w:sz w:val="24"/>
              </w:rPr>
              <w:t xml:space="preserve"> </w:t>
            </w:r>
            <w:r>
              <w:rPr>
                <w:sz w:val="24"/>
              </w:rPr>
              <w:t>к</w:t>
            </w:r>
            <w:r>
              <w:rPr>
                <w:spacing w:val="-15"/>
                <w:sz w:val="24"/>
              </w:rPr>
              <w:t xml:space="preserve"> </w:t>
            </w:r>
            <w:r>
              <w:rPr>
                <w:sz w:val="24"/>
              </w:rPr>
              <w:t xml:space="preserve">занятиям Работа с интернет </w:t>
            </w:r>
            <w:r>
              <w:rPr>
                <w:spacing w:val="-2"/>
                <w:sz w:val="24"/>
              </w:rPr>
              <w:t>ресурсами</w:t>
            </w:r>
          </w:p>
          <w:p w:rsidR="00D06153" w:rsidRDefault="00EC2AFF">
            <w:pPr>
              <w:pStyle w:val="TableParagraph"/>
              <w:spacing w:line="274" w:lineRule="exact"/>
              <w:ind w:left="110"/>
              <w:rPr>
                <w:sz w:val="24"/>
              </w:rPr>
            </w:pPr>
            <w:r>
              <w:rPr>
                <w:sz w:val="24"/>
              </w:rPr>
              <w:t>Написание</w:t>
            </w:r>
            <w:r>
              <w:rPr>
                <w:spacing w:val="-3"/>
                <w:sz w:val="24"/>
              </w:rPr>
              <w:t xml:space="preserve"> </w:t>
            </w:r>
            <w:r>
              <w:rPr>
                <w:spacing w:val="-2"/>
                <w:sz w:val="24"/>
              </w:rPr>
              <w:t>реферата</w:t>
            </w:r>
          </w:p>
        </w:tc>
        <w:tc>
          <w:tcPr>
            <w:tcW w:w="1988" w:type="dxa"/>
          </w:tcPr>
          <w:p w:rsidR="00D06153" w:rsidRDefault="00EC2AFF">
            <w:pPr>
              <w:pStyle w:val="TableParagraph"/>
              <w:ind w:left="110"/>
              <w:rPr>
                <w:sz w:val="24"/>
              </w:rPr>
            </w:pPr>
            <w:r>
              <w:rPr>
                <w:spacing w:val="-4"/>
                <w:sz w:val="24"/>
              </w:rPr>
              <w:t xml:space="preserve">Тесты </w:t>
            </w:r>
            <w:r>
              <w:rPr>
                <w:spacing w:val="-2"/>
                <w:sz w:val="24"/>
              </w:rPr>
              <w:t>Собеседование, ситуационные задачи</w:t>
            </w:r>
          </w:p>
        </w:tc>
        <w:tc>
          <w:tcPr>
            <w:tcW w:w="1161" w:type="dxa"/>
          </w:tcPr>
          <w:p w:rsidR="00D06153" w:rsidRDefault="00EC2AFF">
            <w:pPr>
              <w:pStyle w:val="TableParagraph"/>
              <w:spacing w:line="268" w:lineRule="exact"/>
              <w:ind w:left="105"/>
              <w:rPr>
                <w:sz w:val="24"/>
              </w:rPr>
            </w:pPr>
            <w:r>
              <w:rPr>
                <w:spacing w:val="-5"/>
                <w:sz w:val="24"/>
              </w:rPr>
              <w:t>34</w:t>
            </w:r>
          </w:p>
        </w:tc>
        <w:tc>
          <w:tcPr>
            <w:tcW w:w="1920" w:type="dxa"/>
          </w:tcPr>
          <w:p w:rsidR="00D06153" w:rsidRDefault="00EC2AFF">
            <w:pPr>
              <w:pStyle w:val="TableParagraph"/>
              <w:spacing w:line="379" w:lineRule="auto"/>
              <w:ind w:left="111" w:right="1090"/>
              <w:jc w:val="both"/>
              <w:rPr>
                <w:sz w:val="24"/>
              </w:rPr>
            </w:pPr>
            <w:r>
              <w:rPr>
                <w:spacing w:val="-2"/>
                <w:sz w:val="24"/>
              </w:rPr>
              <w:t>ОПК-4 ОПК-5 ОПК-</w:t>
            </w:r>
            <w:r>
              <w:rPr>
                <w:spacing w:val="-10"/>
                <w:sz w:val="24"/>
              </w:rPr>
              <w:t>9</w:t>
            </w:r>
          </w:p>
        </w:tc>
      </w:tr>
      <w:tr w:rsidR="00D06153">
        <w:trPr>
          <w:trHeight w:val="1934"/>
        </w:trPr>
        <w:tc>
          <w:tcPr>
            <w:tcW w:w="1911" w:type="dxa"/>
          </w:tcPr>
          <w:p w:rsidR="00D06153" w:rsidRDefault="00EC2AFF">
            <w:pPr>
              <w:pStyle w:val="TableParagraph"/>
              <w:ind w:left="110" w:right="102"/>
              <w:rPr>
                <w:sz w:val="24"/>
              </w:rPr>
            </w:pPr>
            <w:r>
              <w:rPr>
                <w:sz w:val="24"/>
              </w:rPr>
              <w:t xml:space="preserve">4. Клинико-лабораторные и </w:t>
            </w:r>
            <w:r>
              <w:rPr>
                <w:spacing w:val="-2"/>
                <w:sz w:val="24"/>
              </w:rPr>
              <w:t xml:space="preserve">инструментальн </w:t>
            </w:r>
            <w:r>
              <w:rPr>
                <w:sz w:val="24"/>
              </w:rPr>
              <w:t xml:space="preserve">ые методы </w:t>
            </w:r>
            <w:r>
              <w:rPr>
                <w:spacing w:val="-2"/>
                <w:sz w:val="24"/>
              </w:rPr>
              <w:t>обследования</w:t>
            </w:r>
          </w:p>
        </w:tc>
        <w:tc>
          <w:tcPr>
            <w:tcW w:w="2593" w:type="dxa"/>
          </w:tcPr>
          <w:p w:rsidR="00D06153" w:rsidRDefault="00EC2AFF">
            <w:pPr>
              <w:pStyle w:val="TableParagraph"/>
              <w:ind w:left="110" w:right="90"/>
              <w:rPr>
                <w:sz w:val="24"/>
              </w:rPr>
            </w:pPr>
            <w:r>
              <w:rPr>
                <w:sz w:val="24"/>
              </w:rPr>
              <w:t>Подготовка</w:t>
            </w:r>
            <w:r>
              <w:rPr>
                <w:spacing w:val="-15"/>
                <w:sz w:val="24"/>
              </w:rPr>
              <w:t xml:space="preserve"> </w:t>
            </w:r>
            <w:r>
              <w:rPr>
                <w:sz w:val="24"/>
              </w:rPr>
              <w:t>к</w:t>
            </w:r>
            <w:r>
              <w:rPr>
                <w:spacing w:val="-15"/>
                <w:sz w:val="24"/>
              </w:rPr>
              <w:t xml:space="preserve"> </w:t>
            </w:r>
            <w:r>
              <w:rPr>
                <w:sz w:val="24"/>
              </w:rPr>
              <w:t xml:space="preserve">занятиям Работа с интернет </w:t>
            </w:r>
            <w:r>
              <w:rPr>
                <w:spacing w:val="-2"/>
                <w:sz w:val="24"/>
              </w:rPr>
              <w:t xml:space="preserve">ресурсами Самостоятельное </w:t>
            </w:r>
            <w:r>
              <w:rPr>
                <w:sz w:val="24"/>
              </w:rPr>
              <w:t xml:space="preserve">освоение некоторых </w:t>
            </w:r>
            <w:r>
              <w:rPr>
                <w:spacing w:val="-2"/>
                <w:sz w:val="24"/>
              </w:rPr>
              <w:t>разделов.</w:t>
            </w:r>
          </w:p>
        </w:tc>
        <w:tc>
          <w:tcPr>
            <w:tcW w:w="1988" w:type="dxa"/>
          </w:tcPr>
          <w:p w:rsidR="00D06153" w:rsidRDefault="00EC2AFF">
            <w:pPr>
              <w:pStyle w:val="TableParagraph"/>
              <w:spacing w:line="268" w:lineRule="exact"/>
              <w:ind w:left="110"/>
              <w:rPr>
                <w:sz w:val="24"/>
              </w:rPr>
            </w:pPr>
            <w:r>
              <w:rPr>
                <w:spacing w:val="-2"/>
                <w:sz w:val="24"/>
              </w:rPr>
              <w:t>Собеседование</w:t>
            </w:r>
          </w:p>
        </w:tc>
        <w:tc>
          <w:tcPr>
            <w:tcW w:w="1161" w:type="dxa"/>
          </w:tcPr>
          <w:p w:rsidR="00D06153" w:rsidRDefault="00EC2AFF">
            <w:pPr>
              <w:pStyle w:val="TableParagraph"/>
              <w:spacing w:line="268" w:lineRule="exact"/>
              <w:ind w:left="105"/>
              <w:rPr>
                <w:sz w:val="24"/>
              </w:rPr>
            </w:pPr>
            <w:r>
              <w:rPr>
                <w:spacing w:val="-5"/>
                <w:sz w:val="24"/>
              </w:rPr>
              <w:t>12</w:t>
            </w:r>
          </w:p>
        </w:tc>
        <w:tc>
          <w:tcPr>
            <w:tcW w:w="1920" w:type="dxa"/>
          </w:tcPr>
          <w:p w:rsidR="00D06153" w:rsidRDefault="00EC2AFF">
            <w:pPr>
              <w:pStyle w:val="TableParagraph"/>
              <w:spacing w:line="268" w:lineRule="exact"/>
              <w:ind w:left="111"/>
              <w:rPr>
                <w:sz w:val="24"/>
              </w:rPr>
            </w:pPr>
            <w:r>
              <w:rPr>
                <w:sz w:val="24"/>
              </w:rPr>
              <w:t>ОПК</w:t>
            </w:r>
            <w:r>
              <w:rPr>
                <w:spacing w:val="-3"/>
                <w:sz w:val="24"/>
              </w:rPr>
              <w:t xml:space="preserve"> </w:t>
            </w:r>
            <w:r>
              <w:rPr>
                <w:sz w:val="24"/>
              </w:rPr>
              <w:t>-</w:t>
            </w:r>
            <w:r>
              <w:rPr>
                <w:spacing w:val="-10"/>
                <w:sz w:val="24"/>
              </w:rPr>
              <w:t>4</w:t>
            </w:r>
          </w:p>
        </w:tc>
      </w:tr>
      <w:tr w:rsidR="00D06153">
        <w:trPr>
          <w:trHeight w:val="2208"/>
        </w:trPr>
        <w:tc>
          <w:tcPr>
            <w:tcW w:w="1911" w:type="dxa"/>
          </w:tcPr>
          <w:p w:rsidR="00D06153" w:rsidRDefault="00EC2AFF">
            <w:pPr>
              <w:pStyle w:val="TableParagraph"/>
              <w:ind w:left="110" w:right="102" w:firstLine="62"/>
              <w:rPr>
                <w:sz w:val="24"/>
              </w:rPr>
            </w:pPr>
            <w:r>
              <w:rPr>
                <w:sz w:val="24"/>
              </w:rPr>
              <w:t xml:space="preserve">5. Оказание </w:t>
            </w:r>
            <w:r>
              <w:rPr>
                <w:spacing w:val="-2"/>
                <w:sz w:val="24"/>
              </w:rPr>
              <w:t xml:space="preserve">помощи новорожденным </w:t>
            </w:r>
            <w:r>
              <w:rPr>
                <w:sz w:val="24"/>
              </w:rPr>
              <w:t xml:space="preserve">детям с </w:t>
            </w:r>
            <w:r>
              <w:rPr>
                <w:spacing w:val="-2"/>
                <w:sz w:val="24"/>
              </w:rPr>
              <w:t xml:space="preserve">перинатальной </w:t>
            </w:r>
            <w:r>
              <w:rPr>
                <w:sz w:val="24"/>
              </w:rPr>
              <w:t xml:space="preserve">патологией в </w:t>
            </w:r>
            <w:r>
              <w:rPr>
                <w:spacing w:val="-2"/>
                <w:sz w:val="24"/>
              </w:rPr>
              <w:t>родильном</w:t>
            </w:r>
          </w:p>
          <w:p w:rsidR="00D06153" w:rsidRDefault="00EC2AFF">
            <w:pPr>
              <w:pStyle w:val="TableParagraph"/>
              <w:spacing w:line="265" w:lineRule="exact"/>
              <w:ind w:left="110"/>
              <w:rPr>
                <w:sz w:val="24"/>
              </w:rPr>
            </w:pPr>
            <w:r>
              <w:rPr>
                <w:spacing w:val="-2"/>
                <w:sz w:val="24"/>
              </w:rPr>
              <w:t>доме»</w:t>
            </w:r>
          </w:p>
        </w:tc>
        <w:tc>
          <w:tcPr>
            <w:tcW w:w="2593" w:type="dxa"/>
          </w:tcPr>
          <w:p w:rsidR="00D06153" w:rsidRDefault="00EC2AFF">
            <w:pPr>
              <w:pStyle w:val="TableParagraph"/>
              <w:ind w:left="110" w:right="90"/>
              <w:rPr>
                <w:sz w:val="24"/>
              </w:rPr>
            </w:pPr>
            <w:r>
              <w:rPr>
                <w:sz w:val="24"/>
              </w:rPr>
              <w:t>Подготовка</w:t>
            </w:r>
            <w:r>
              <w:rPr>
                <w:spacing w:val="-15"/>
                <w:sz w:val="24"/>
              </w:rPr>
              <w:t xml:space="preserve"> </w:t>
            </w:r>
            <w:r>
              <w:rPr>
                <w:sz w:val="24"/>
              </w:rPr>
              <w:t>к</w:t>
            </w:r>
            <w:r>
              <w:rPr>
                <w:spacing w:val="-15"/>
                <w:sz w:val="24"/>
              </w:rPr>
              <w:t xml:space="preserve"> </w:t>
            </w:r>
            <w:r>
              <w:rPr>
                <w:sz w:val="24"/>
              </w:rPr>
              <w:t xml:space="preserve">занятиям Работа с интернет </w:t>
            </w:r>
            <w:r>
              <w:rPr>
                <w:spacing w:val="-2"/>
                <w:sz w:val="24"/>
              </w:rPr>
              <w:t>ресурсами</w:t>
            </w:r>
          </w:p>
        </w:tc>
        <w:tc>
          <w:tcPr>
            <w:tcW w:w="1988" w:type="dxa"/>
          </w:tcPr>
          <w:p w:rsidR="00D06153" w:rsidRDefault="00EC2AFF">
            <w:pPr>
              <w:pStyle w:val="TableParagraph"/>
              <w:spacing w:line="237" w:lineRule="auto"/>
              <w:ind w:left="110"/>
              <w:rPr>
                <w:sz w:val="24"/>
              </w:rPr>
            </w:pPr>
            <w:r>
              <w:rPr>
                <w:spacing w:val="-4"/>
                <w:sz w:val="24"/>
              </w:rPr>
              <w:t xml:space="preserve">Тесты </w:t>
            </w:r>
            <w:r>
              <w:rPr>
                <w:spacing w:val="-2"/>
                <w:sz w:val="24"/>
              </w:rPr>
              <w:t>Собеседование,</w:t>
            </w:r>
          </w:p>
        </w:tc>
        <w:tc>
          <w:tcPr>
            <w:tcW w:w="1161" w:type="dxa"/>
          </w:tcPr>
          <w:p w:rsidR="00D06153" w:rsidRDefault="00EC2AFF">
            <w:pPr>
              <w:pStyle w:val="TableParagraph"/>
              <w:spacing w:line="268" w:lineRule="exact"/>
              <w:ind w:left="105"/>
              <w:rPr>
                <w:sz w:val="24"/>
              </w:rPr>
            </w:pPr>
            <w:r>
              <w:rPr>
                <w:spacing w:val="-5"/>
                <w:sz w:val="24"/>
              </w:rPr>
              <w:t>22</w:t>
            </w:r>
          </w:p>
        </w:tc>
        <w:tc>
          <w:tcPr>
            <w:tcW w:w="1920" w:type="dxa"/>
          </w:tcPr>
          <w:p w:rsidR="00D06153" w:rsidRDefault="00EC2AFF">
            <w:pPr>
              <w:pStyle w:val="TableParagraph"/>
              <w:spacing w:line="379" w:lineRule="auto"/>
              <w:ind w:left="111" w:right="1090"/>
              <w:rPr>
                <w:sz w:val="24"/>
              </w:rPr>
            </w:pPr>
            <w:r>
              <w:rPr>
                <w:spacing w:val="-2"/>
                <w:sz w:val="24"/>
              </w:rPr>
              <w:t>ОПК-4 ОПК-</w:t>
            </w:r>
            <w:r>
              <w:rPr>
                <w:spacing w:val="-10"/>
                <w:sz w:val="24"/>
              </w:rPr>
              <w:t>5</w:t>
            </w:r>
          </w:p>
        </w:tc>
      </w:tr>
      <w:tr w:rsidR="00D06153">
        <w:trPr>
          <w:trHeight w:val="2462"/>
        </w:trPr>
        <w:tc>
          <w:tcPr>
            <w:tcW w:w="1911" w:type="dxa"/>
          </w:tcPr>
          <w:p w:rsidR="00D06153" w:rsidRDefault="00EC2AFF">
            <w:pPr>
              <w:pStyle w:val="TableParagraph"/>
              <w:ind w:left="110" w:right="102"/>
              <w:rPr>
                <w:sz w:val="24"/>
              </w:rPr>
            </w:pPr>
            <w:r>
              <w:rPr>
                <w:sz w:val="24"/>
              </w:rPr>
              <w:t xml:space="preserve">6. Оказание </w:t>
            </w:r>
            <w:r>
              <w:rPr>
                <w:spacing w:val="-2"/>
                <w:sz w:val="24"/>
              </w:rPr>
              <w:t xml:space="preserve">помощи недоношенным </w:t>
            </w:r>
            <w:r>
              <w:rPr>
                <w:sz w:val="24"/>
              </w:rPr>
              <w:t>детям</w:t>
            </w:r>
            <w:r>
              <w:rPr>
                <w:spacing w:val="-15"/>
                <w:sz w:val="24"/>
              </w:rPr>
              <w:t xml:space="preserve"> </w:t>
            </w:r>
            <w:r>
              <w:rPr>
                <w:sz w:val="24"/>
              </w:rPr>
              <w:t>на</w:t>
            </w:r>
            <w:r>
              <w:rPr>
                <w:spacing w:val="-15"/>
                <w:sz w:val="24"/>
              </w:rPr>
              <w:t xml:space="preserve"> </w:t>
            </w:r>
            <w:r>
              <w:rPr>
                <w:sz w:val="24"/>
              </w:rPr>
              <w:t xml:space="preserve">втором </w:t>
            </w:r>
            <w:r>
              <w:rPr>
                <w:spacing w:val="-2"/>
                <w:sz w:val="24"/>
              </w:rPr>
              <w:t>этапе выхаживания</w:t>
            </w:r>
          </w:p>
        </w:tc>
        <w:tc>
          <w:tcPr>
            <w:tcW w:w="2593" w:type="dxa"/>
          </w:tcPr>
          <w:p w:rsidR="00D06153" w:rsidRDefault="00EC2AFF">
            <w:pPr>
              <w:pStyle w:val="TableParagraph"/>
              <w:ind w:left="110" w:right="90"/>
              <w:rPr>
                <w:sz w:val="24"/>
              </w:rPr>
            </w:pPr>
            <w:r>
              <w:rPr>
                <w:sz w:val="24"/>
              </w:rPr>
              <w:t>Подготовка</w:t>
            </w:r>
            <w:r>
              <w:rPr>
                <w:spacing w:val="-15"/>
                <w:sz w:val="24"/>
              </w:rPr>
              <w:t xml:space="preserve"> </w:t>
            </w:r>
            <w:r>
              <w:rPr>
                <w:sz w:val="24"/>
              </w:rPr>
              <w:t>к</w:t>
            </w:r>
            <w:r>
              <w:rPr>
                <w:spacing w:val="-15"/>
                <w:sz w:val="24"/>
              </w:rPr>
              <w:t xml:space="preserve"> </w:t>
            </w:r>
            <w:r>
              <w:rPr>
                <w:sz w:val="24"/>
              </w:rPr>
              <w:t xml:space="preserve">занятиям Работа с интернет </w:t>
            </w:r>
            <w:r>
              <w:rPr>
                <w:spacing w:val="-2"/>
                <w:sz w:val="24"/>
              </w:rPr>
              <w:t>ресурсами</w:t>
            </w:r>
          </w:p>
        </w:tc>
        <w:tc>
          <w:tcPr>
            <w:tcW w:w="1988" w:type="dxa"/>
          </w:tcPr>
          <w:p w:rsidR="00D06153" w:rsidRDefault="00EC2AFF">
            <w:pPr>
              <w:pStyle w:val="TableParagraph"/>
              <w:spacing w:line="237" w:lineRule="auto"/>
              <w:ind w:left="110"/>
              <w:rPr>
                <w:sz w:val="24"/>
              </w:rPr>
            </w:pPr>
            <w:r>
              <w:rPr>
                <w:spacing w:val="-4"/>
                <w:sz w:val="24"/>
              </w:rPr>
              <w:t xml:space="preserve">Тесты </w:t>
            </w:r>
            <w:r>
              <w:rPr>
                <w:spacing w:val="-2"/>
                <w:sz w:val="24"/>
              </w:rPr>
              <w:t>Собеседование,</w:t>
            </w:r>
          </w:p>
        </w:tc>
        <w:tc>
          <w:tcPr>
            <w:tcW w:w="1161" w:type="dxa"/>
          </w:tcPr>
          <w:p w:rsidR="00D06153" w:rsidRDefault="00EC2AFF">
            <w:pPr>
              <w:pStyle w:val="TableParagraph"/>
              <w:spacing w:line="268" w:lineRule="exact"/>
              <w:ind w:left="105"/>
              <w:rPr>
                <w:sz w:val="24"/>
              </w:rPr>
            </w:pPr>
            <w:r>
              <w:rPr>
                <w:spacing w:val="-5"/>
                <w:sz w:val="24"/>
              </w:rPr>
              <w:t>70</w:t>
            </w:r>
          </w:p>
        </w:tc>
        <w:tc>
          <w:tcPr>
            <w:tcW w:w="1920" w:type="dxa"/>
          </w:tcPr>
          <w:p w:rsidR="00D06153" w:rsidRDefault="00EC2AFF">
            <w:pPr>
              <w:pStyle w:val="TableParagraph"/>
              <w:spacing w:line="379" w:lineRule="auto"/>
              <w:ind w:left="111" w:right="1028"/>
              <w:jc w:val="both"/>
              <w:rPr>
                <w:sz w:val="24"/>
              </w:rPr>
            </w:pPr>
            <w:r>
              <w:rPr>
                <w:spacing w:val="-2"/>
                <w:sz w:val="24"/>
              </w:rPr>
              <w:t xml:space="preserve">ОПК-4 ОПК-5 </w:t>
            </w:r>
            <w:r>
              <w:rPr>
                <w:sz w:val="24"/>
              </w:rPr>
              <w:t>ОПК</w:t>
            </w:r>
            <w:r>
              <w:rPr>
                <w:spacing w:val="-3"/>
                <w:sz w:val="24"/>
              </w:rPr>
              <w:t xml:space="preserve"> </w:t>
            </w:r>
            <w:r>
              <w:rPr>
                <w:sz w:val="24"/>
              </w:rPr>
              <w:t>-</w:t>
            </w:r>
            <w:r>
              <w:rPr>
                <w:spacing w:val="-10"/>
                <w:sz w:val="24"/>
              </w:rPr>
              <w:t>6</w:t>
            </w:r>
          </w:p>
          <w:p w:rsidR="00D06153" w:rsidRDefault="00EC2AFF">
            <w:pPr>
              <w:pStyle w:val="TableParagraph"/>
              <w:spacing w:line="379" w:lineRule="auto"/>
              <w:ind w:left="111" w:right="1028"/>
              <w:jc w:val="both"/>
              <w:rPr>
                <w:sz w:val="24"/>
              </w:rPr>
            </w:pPr>
            <w:r>
              <w:rPr>
                <w:sz w:val="24"/>
              </w:rPr>
              <w:t>ОПК</w:t>
            </w:r>
            <w:r>
              <w:rPr>
                <w:spacing w:val="-15"/>
                <w:sz w:val="24"/>
              </w:rPr>
              <w:t xml:space="preserve"> </w:t>
            </w:r>
            <w:r>
              <w:rPr>
                <w:sz w:val="24"/>
              </w:rPr>
              <w:t xml:space="preserve">-7 </w:t>
            </w:r>
            <w:r>
              <w:rPr>
                <w:spacing w:val="-2"/>
                <w:sz w:val="24"/>
              </w:rPr>
              <w:t>ОПК-9</w:t>
            </w:r>
          </w:p>
        </w:tc>
      </w:tr>
    </w:tbl>
    <w:p w:rsidR="00D06153" w:rsidRDefault="00D06153">
      <w:pPr>
        <w:pStyle w:val="TableParagraph"/>
        <w:spacing w:line="379" w:lineRule="auto"/>
        <w:jc w:val="both"/>
        <w:rPr>
          <w:sz w:val="24"/>
        </w:rPr>
        <w:sectPr w:rsidR="00D06153">
          <w:type w:val="continuous"/>
          <w:pgSz w:w="11910" w:h="16840"/>
          <w:pgMar w:top="1100" w:right="422" w:bottom="1240" w:left="566" w:header="0" w:footer="983" w:gutter="0"/>
          <w:cols w:space="720"/>
        </w:sectPr>
      </w:pPr>
    </w:p>
    <w:tbl>
      <w:tblPr>
        <w:tblStyle w:val="TableNormal"/>
        <w:tblW w:w="0" w:type="auto"/>
        <w:tblInd w:w="1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11"/>
        <w:gridCol w:w="2593"/>
        <w:gridCol w:w="1988"/>
        <w:gridCol w:w="1161"/>
        <w:gridCol w:w="1920"/>
      </w:tblGrid>
      <w:tr w:rsidR="00D06153">
        <w:trPr>
          <w:trHeight w:val="2380"/>
        </w:trPr>
        <w:tc>
          <w:tcPr>
            <w:tcW w:w="1911" w:type="dxa"/>
          </w:tcPr>
          <w:p w:rsidR="00D06153" w:rsidRDefault="00EC2AFF">
            <w:pPr>
              <w:pStyle w:val="TableParagraph"/>
              <w:ind w:left="110" w:right="102"/>
              <w:rPr>
                <w:sz w:val="24"/>
              </w:rPr>
            </w:pPr>
            <w:r>
              <w:rPr>
                <w:sz w:val="24"/>
              </w:rPr>
              <w:lastRenderedPageBreak/>
              <w:t xml:space="preserve">7. Принципы </w:t>
            </w:r>
            <w:r>
              <w:rPr>
                <w:spacing w:val="-2"/>
                <w:sz w:val="24"/>
              </w:rPr>
              <w:t>пренатальной</w:t>
            </w:r>
            <w:r>
              <w:rPr>
                <w:spacing w:val="-2"/>
                <w:sz w:val="24"/>
              </w:rPr>
              <w:t xml:space="preserve"> диагностики состояний, угрожающих </w:t>
            </w:r>
            <w:r>
              <w:rPr>
                <w:sz w:val="24"/>
              </w:rPr>
              <w:t>плоду</w:t>
            </w:r>
            <w:r>
              <w:rPr>
                <w:spacing w:val="-15"/>
                <w:sz w:val="24"/>
              </w:rPr>
              <w:t xml:space="preserve"> </w:t>
            </w:r>
            <w:r>
              <w:rPr>
                <w:sz w:val="24"/>
              </w:rPr>
              <w:t>и</w:t>
            </w:r>
            <w:r>
              <w:rPr>
                <w:spacing w:val="-15"/>
                <w:sz w:val="24"/>
              </w:rPr>
              <w:t xml:space="preserve"> </w:t>
            </w:r>
            <w:r>
              <w:rPr>
                <w:sz w:val="24"/>
              </w:rPr>
              <w:t>ново</w:t>
            </w:r>
            <w:r>
              <w:rPr>
                <w:sz w:val="24"/>
              </w:rPr>
              <w:softHyphen/>
            </w:r>
            <w:r>
              <w:rPr>
                <w:spacing w:val="-2"/>
                <w:sz w:val="24"/>
              </w:rPr>
              <w:t>рожденному</w:t>
            </w:r>
          </w:p>
        </w:tc>
        <w:tc>
          <w:tcPr>
            <w:tcW w:w="2593" w:type="dxa"/>
          </w:tcPr>
          <w:p w:rsidR="00D06153" w:rsidRDefault="00EC2AFF">
            <w:pPr>
              <w:pStyle w:val="TableParagraph"/>
              <w:ind w:left="110" w:right="90"/>
              <w:rPr>
                <w:sz w:val="24"/>
              </w:rPr>
            </w:pPr>
            <w:r>
              <w:rPr>
                <w:sz w:val="24"/>
              </w:rPr>
              <w:t>Подготовка</w:t>
            </w:r>
            <w:r>
              <w:rPr>
                <w:spacing w:val="-15"/>
                <w:sz w:val="24"/>
              </w:rPr>
              <w:t xml:space="preserve"> </w:t>
            </w:r>
            <w:r>
              <w:rPr>
                <w:sz w:val="24"/>
              </w:rPr>
              <w:t>к</w:t>
            </w:r>
            <w:r>
              <w:rPr>
                <w:spacing w:val="-15"/>
                <w:sz w:val="24"/>
              </w:rPr>
              <w:t xml:space="preserve"> </w:t>
            </w:r>
            <w:r>
              <w:rPr>
                <w:sz w:val="24"/>
              </w:rPr>
              <w:t xml:space="preserve">занятиям Работа с интернет </w:t>
            </w:r>
            <w:r>
              <w:rPr>
                <w:spacing w:val="-2"/>
                <w:sz w:val="24"/>
              </w:rPr>
              <w:t>ресурсами</w:t>
            </w:r>
          </w:p>
        </w:tc>
        <w:tc>
          <w:tcPr>
            <w:tcW w:w="1988" w:type="dxa"/>
          </w:tcPr>
          <w:p w:rsidR="00D06153" w:rsidRDefault="00EC2AFF">
            <w:pPr>
              <w:pStyle w:val="TableParagraph"/>
              <w:spacing w:line="268" w:lineRule="exact"/>
              <w:ind w:left="110"/>
              <w:rPr>
                <w:sz w:val="24"/>
              </w:rPr>
            </w:pPr>
            <w:r>
              <w:rPr>
                <w:spacing w:val="-2"/>
                <w:sz w:val="24"/>
              </w:rPr>
              <w:t>Собеседование,</w:t>
            </w:r>
          </w:p>
        </w:tc>
        <w:tc>
          <w:tcPr>
            <w:tcW w:w="1161" w:type="dxa"/>
          </w:tcPr>
          <w:p w:rsidR="00D06153" w:rsidRDefault="00EC2AFF">
            <w:pPr>
              <w:pStyle w:val="TableParagraph"/>
              <w:spacing w:line="268" w:lineRule="exact"/>
              <w:ind w:left="105"/>
              <w:rPr>
                <w:sz w:val="24"/>
              </w:rPr>
            </w:pPr>
            <w:r>
              <w:rPr>
                <w:spacing w:val="-5"/>
                <w:sz w:val="24"/>
              </w:rPr>
              <w:t>60</w:t>
            </w:r>
          </w:p>
        </w:tc>
        <w:tc>
          <w:tcPr>
            <w:tcW w:w="1920" w:type="dxa"/>
          </w:tcPr>
          <w:p w:rsidR="00D06153" w:rsidRDefault="00EC2AFF">
            <w:pPr>
              <w:pStyle w:val="TableParagraph"/>
              <w:spacing w:line="268" w:lineRule="exact"/>
              <w:ind w:left="111"/>
              <w:rPr>
                <w:sz w:val="24"/>
              </w:rPr>
            </w:pPr>
            <w:r>
              <w:rPr>
                <w:spacing w:val="-2"/>
                <w:sz w:val="24"/>
              </w:rPr>
              <w:t>ОПК-</w:t>
            </w:r>
            <w:r>
              <w:rPr>
                <w:spacing w:val="-10"/>
                <w:sz w:val="24"/>
              </w:rPr>
              <w:t>4</w:t>
            </w:r>
          </w:p>
        </w:tc>
      </w:tr>
      <w:tr w:rsidR="00D06153">
        <w:trPr>
          <w:trHeight w:val="3312"/>
        </w:trPr>
        <w:tc>
          <w:tcPr>
            <w:tcW w:w="1911" w:type="dxa"/>
          </w:tcPr>
          <w:p w:rsidR="00D06153" w:rsidRDefault="00EC2AFF">
            <w:pPr>
              <w:pStyle w:val="TableParagraph"/>
              <w:ind w:left="110" w:right="148"/>
              <w:rPr>
                <w:sz w:val="24"/>
              </w:rPr>
            </w:pPr>
            <w:r>
              <w:rPr>
                <w:sz w:val="24"/>
              </w:rPr>
              <w:t xml:space="preserve">8. Оказание </w:t>
            </w:r>
            <w:r>
              <w:rPr>
                <w:spacing w:val="-2"/>
                <w:sz w:val="24"/>
              </w:rPr>
              <w:t xml:space="preserve">помощи </w:t>
            </w:r>
            <w:r>
              <w:rPr>
                <w:sz w:val="24"/>
              </w:rPr>
              <w:t xml:space="preserve">больным и </w:t>
            </w:r>
            <w:r>
              <w:rPr>
                <w:spacing w:val="-2"/>
                <w:sz w:val="24"/>
              </w:rPr>
              <w:t xml:space="preserve">недоношенным </w:t>
            </w:r>
            <w:r>
              <w:rPr>
                <w:sz w:val="24"/>
              </w:rPr>
              <w:t xml:space="preserve">детям в </w:t>
            </w:r>
            <w:r>
              <w:rPr>
                <w:spacing w:val="-2"/>
                <w:sz w:val="24"/>
              </w:rPr>
              <w:t xml:space="preserve">условиях специализирова нного родильного </w:t>
            </w:r>
            <w:r>
              <w:rPr>
                <w:spacing w:val="-4"/>
                <w:sz w:val="24"/>
              </w:rPr>
              <w:t xml:space="preserve">дома </w:t>
            </w:r>
            <w:r>
              <w:rPr>
                <w:spacing w:val="-2"/>
                <w:sz w:val="24"/>
              </w:rPr>
              <w:t>(перинатальног</w:t>
            </w:r>
          </w:p>
          <w:p w:rsidR="00D06153" w:rsidRDefault="00EC2AFF">
            <w:pPr>
              <w:pStyle w:val="TableParagraph"/>
              <w:spacing w:line="265" w:lineRule="exact"/>
              <w:ind w:left="110"/>
              <w:rPr>
                <w:sz w:val="24"/>
              </w:rPr>
            </w:pPr>
            <w:r>
              <w:rPr>
                <w:sz w:val="24"/>
              </w:rPr>
              <w:t>о</w:t>
            </w:r>
            <w:r>
              <w:rPr>
                <w:spacing w:val="2"/>
                <w:sz w:val="24"/>
              </w:rPr>
              <w:t xml:space="preserve"> </w:t>
            </w:r>
            <w:r>
              <w:rPr>
                <w:spacing w:val="-2"/>
                <w:sz w:val="24"/>
              </w:rPr>
              <w:t>центра)</w:t>
            </w:r>
          </w:p>
        </w:tc>
        <w:tc>
          <w:tcPr>
            <w:tcW w:w="2593" w:type="dxa"/>
          </w:tcPr>
          <w:p w:rsidR="00D06153" w:rsidRDefault="00EC2AFF">
            <w:pPr>
              <w:pStyle w:val="TableParagraph"/>
              <w:ind w:left="110" w:right="90"/>
              <w:rPr>
                <w:sz w:val="24"/>
              </w:rPr>
            </w:pPr>
            <w:r>
              <w:rPr>
                <w:sz w:val="24"/>
              </w:rPr>
              <w:t>Подготовка</w:t>
            </w:r>
            <w:r>
              <w:rPr>
                <w:spacing w:val="-15"/>
                <w:sz w:val="24"/>
              </w:rPr>
              <w:t xml:space="preserve"> </w:t>
            </w:r>
            <w:r>
              <w:rPr>
                <w:sz w:val="24"/>
              </w:rPr>
              <w:t>к</w:t>
            </w:r>
            <w:r>
              <w:rPr>
                <w:spacing w:val="-15"/>
                <w:sz w:val="24"/>
              </w:rPr>
              <w:t xml:space="preserve"> </w:t>
            </w:r>
            <w:r>
              <w:rPr>
                <w:sz w:val="24"/>
              </w:rPr>
              <w:t xml:space="preserve">занятиям Работа с интернет </w:t>
            </w:r>
            <w:r>
              <w:rPr>
                <w:spacing w:val="-2"/>
                <w:sz w:val="24"/>
              </w:rPr>
              <w:t>ресурсами</w:t>
            </w:r>
          </w:p>
          <w:p w:rsidR="00D06153" w:rsidRDefault="00EC2AFF">
            <w:pPr>
              <w:pStyle w:val="TableParagraph"/>
              <w:ind w:left="110" w:right="90"/>
              <w:rPr>
                <w:sz w:val="24"/>
              </w:rPr>
            </w:pPr>
            <w:r>
              <w:rPr>
                <w:sz w:val="24"/>
              </w:rPr>
              <w:t>Подготовка</w:t>
            </w:r>
            <w:r>
              <w:rPr>
                <w:spacing w:val="-15"/>
                <w:sz w:val="24"/>
              </w:rPr>
              <w:t xml:space="preserve"> </w:t>
            </w:r>
            <w:r>
              <w:rPr>
                <w:sz w:val="24"/>
              </w:rPr>
              <w:t>рефератов Подготовка и презентация доклада</w:t>
            </w:r>
          </w:p>
        </w:tc>
        <w:tc>
          <w:tcPr>
            <w:tcW w:w="1988" w:type="dxa"/>
          </w:tcPr>
          <w:p w:rsidR="00D06153" w:rsidRDefault="00EC2AFF">
            <w:pPr>
              <w:pStyle w:val="TableParagraph"/>
              <w:ind w:left="110"/>
              <w:rPr>
                <w:sz w:val="24"/>
              </w:rPr>
            </w:pPr>
            <w:r>
              <w:rPr>
                <w:spacing w:val="-2"/>
                <w:sz w:val="24"/>
              </w:rPr>
              <w:t>Собеседование, Проверка рефератов</w:t>
            </w:r>
          </w:p>
        </w:tc>
        <w:tc>
          <w:tcPr>
            <w:tcW w:w="1161" w:type="dxa"/>
          </w:tcPr>
          <w:p w:rsidR="00D06153" w:rsidRDefault="00EC2AFF">
            <w:pPr>
              <w:pStyle w:val="TableParagraph"/>
              <w:spacing w:line="268" w:lineRule="exact"/>
              <w:ind w:left="105"/>
              <w:rPr>
                <w:sz w:val="24"/>
              </w:rPr>
            </w:pPr>
            <w:r>
              <w:rPr>
                <w:spacing w:val="-5"/>
                <w:sz w:val="24"/>
              </w:rPr>
              <w:t>68</w:t>
            </w:r>
          </w:p>
        </w:tc>
        <w:tc>
          <w:tcPr>
            <w:tcW w:w="1920" w:type="dxa"/>
          </w:tcPr>
          <w:p w:rsidR="00D06153" w:rsidRDefault="00EC2AFF">
            <w:pPr>
              <w:pStyle w:val="TableParagraph"/>
              <w:spacing w:line="379" w:lineRule="auto"/>
              <w:ind w:left="111" w:right="1090"/>
              <w:jc w:val="both"/>
              <w:rPr>
                <w:sz w:val="24"/>
              </w:rPr>
            </w:pPr>
            <w:r>
              <w:rPr>
                <w:spacing w:val="-2"/>
                <w:sz w:val="24"/>
              </w:rPr>
              <w:t>ОПК-4 ОПК-5 ОПК-</w:t>
            </w:r>
            <w:r>
              <w:rPr>
                <w:spacing w:val="-10"/>
                <w:sz w:val="24"/>
              </w:rPr>
              <w:t>9</w:t>
            </w:r>
          </w:p>
        </w:tc>
      </w:tr>
      <w:tr w:rsidR="00D06153">
        <w:trPr>
          <w:trHeight w:val="1929"/>
        </w:trPr>
        <w:tc>
          <w:tcPr>
            <w:tcW w:w="1911" w:type="dxa"/>
          </w:tcPr>
          <w:p w:rsidR="00D06153" w:rsidRDefault="00EC2AFF">
            <w:pPr>
              <w:pStyle w:val="TableParagraph"/>
              <w:ind w:left="110" w:right="102"/>
              <w:rPr>
                <w:sz w:val="24"/>
              </w:rPr>
            </w:pPr>
            <w:r>
              <w:rPr>
                <w:sz w:val="24"/>
              </w:rPr>
              <w:t>9.</w:t>
            </w:r>
            <w:r>
              <w:rPr>
                <w:spacing w:val="-15"/>
                <w:sz w:val="24"/>
              </w:rPr>
              <w:t xml:space="preserve"> </w:t>
            </w:r>
            <w:r>
              <w:rPr>
                <w:sz w:val="24"/>
              </w:rPr>
              <w:t>Реанимация</w:t>
            </w:r>
            <w:r>
              <w:rPr>
                <w:spacing w:val="-15"/>
                <w:sz w:val="24"/>
              </w:rPr>
              <w:t xml:space="preserve"> </w:t>
            </w:r>
            <w:r>
              <w:rPr>
                <w:sz w:val="24"/>
              </w:rPr>
              <w:t xml:space="preserve">и </w:t>
            </w:r>
            <w:r>
              <w:rPr>
                <w:spacing w:val="-2"/>
                <w:sz w:val="24"/>
              </w:rPr>
              <w:t xml:space="preserve">интенсивная терапия новорожденных </w:t>
            </w:r>
            <w:r>
              <w:rPr>
                <w:sz w:val="24"/>
              </w:rPr>
              <w:t xml:space="preserve">в условиях </w:t>
            </w:r>
            <w:r>
              <w:rPr>
                <w:spacing w:val="-2"/>
                <w:sz w:val="24"/>
              </w:rPr>
              <w:t>перинатального</w:t>
            </w:r>
          </w:p>
          <w:p w:rsidR="00D06153" w:rsidRDefault="00EC2AFF">
            <w:pPr>
              <w:pStyle w:val="TableParagraph"/>
              <w:spacing w:line="261" w:lineRule="exact"/>
              <w:ind w:left="110"/>
              <w:rPr>
                <w:sz w:val="24"/>
              </w:rPr>
            </w:pPr>
            <w:r>
              <w:rPr>
                <w:spacing w:val="-2"/>
                <w:sz w:val="24"/>
              </w:rPr>
              <w:t>центра</w:t>
            </w:r>
          </w:p>
        </w:tc>
        <w:tc>
          <w:tcPr>
            <w:tcW w:w="2593" w:type="dxa"/>
          </w:tcPr>
          <w:p w:rsidR="00D06153" w:rsidRDefault="00EC2AFF">
            <w:pPr>
              <w:pStyle w:val="TableParagraph"/>
              <w:ind w:left="110" w:right="90"/>
              <w:rPr>
                <w:sz w:val="24"/>
              </w:rPr>
            </w:pPr>
            <w:r>
              <w:rPr>
                <w:sz w:val="24"/>
              </w:rPr>
              <w:t>Подготовка</w:t>
            </w:r>
            <w:r>
              <w:rPr>
                <w:spacing w:val="-15"/>
                <w:sz w:val="24"/>
              </w:rPr>
              <w:t xml:space="preserve"> </w:t>
            </w:r>
            <w:r>
              <w:rPr>
                <w:sz w:val="24"/>
              </w:rPr>
              <w:t>к</w:t>
            </w:r>
            <w:r>
              <w:rPr>
                <w:spacing w:val="-15"/>
                <w:sz w:val="24"/>
              </w:rPr>
              <w:t xml:space="preserve"> </w:t>
            </w:r>
            <w:r>
              <w:rPr>
                <w:sz w:val="24"/>
              </w:rPr>
              <w:t xml:space="preserve">занятиям Работа с интернет </w:t>
            </w:r>
            <w:r>
              <w:rPr>
                <w:spacing w:val="-2"/>
                <w:sz w:val="24"/>
              </w:rPr>
              <w:t>ресурсами</w:t>
            </w:r>
          </w:p>
          <w:p w:rsidR="00D06153" w:rsidRDefault="00EC2AFF">
            <w:pPr>
              <w:pStyle w:val="TableParagraph"/>
              <w:spacing w:line="274" w:lineRule="exact"/>
              <w:ind w:left="110"/>
              <w:rPr>
                <w:sz w:val="24"/>
              </w:rPr>
            </w:pPr>
            <w:r>
              <w:rPr>
                <w:sz w:val="24"/>
              </w:rPr>
              <w:t>Написание</w:t>
            </w:r>
            <w:r>
              <w:rPr>
                <w:spacing w:val="-3"/>
                <w:sz w:val="24"/>
              </w:rPr>
              <w:t xml:space="preserve"> </w:t>
            </w:r>
            <w:r>
              <w:rPr>
                <w:spacing w:val="-2"/>
                <w:sz w:val="24"/>
              </w:rPr>
              <w:t>реферата</w:t>
            </w:r>
          </w:p>
        </w:tc>
        <w:tc>
          <w:tcPr>
            <w:tcW w:w="1988" w:type="dxa"/>
          </w:tcPr>
          <w:p w:rsidR="00D06153" w:rsidRDefault="00EC2AFF">
            <w:pPr>
              <w:pStyle w:val="TableParagraph"/>
              <w:spacing w:line="237" w:lineRule="auto"/>
              <w:ind w:left="110"/>
              <w:rPr>
                <w:sz w:val="24"/>
              </w:rPr>
            </w:pPr>
            <w:r>
              <w:rPr>
                <w:spacing w:val="-4"/>
                <w:sz w:val="24"/>
              </w:rPr>
              <w:t xml:space="preserve">Тесты </w:t>
            </w:r>
            <w:r>
              <w:rPr>
                <w:spacing w:val="-2"/>
                <w:sz w:val="24"/>
              </w:rPr>
              <w:t>Собеседование,</w:t>
            </w:r>
          </w:p>
        </w:tc>
        <w:tc>
          <w:tcPr>
            <w:tcW w:w="1161" w:type="dxa"/>
          </w:tcPr>
          <w:p w:rsidR="00D06153" w:rsidRDefault="00EC2AFF">
            <w:pPr>
              <w:pStyle w:val="TableParagraph"/>
              <w:spacing w:line="273" w:lineRule="exact"/>
              <w:ind w:left="105"/>
              <w:rPr>
                <w:b/>
                <w:sz w:val="24"/>
              </w:rPr>
            </w:pPr>
            <w:r>
              <w:rPr>
                <w:b/>
                <w:spacing w:val="-5"/>
                <w:sz w:val="24"/>
              </w:rPr>
              <w:t>46</w:t>
            </w:r>
          </w:p>
        </w:tc>
        <w:tc>
          <w:tcPr>
            <w:tcW w:w="1920" w:type="dxa"/>
          </w:tcPr>
          <w:p w:rsidR="00D06153" w:rsidRDefault="00EC2AFF">
            <w:pPr>
              <w:pStyle w:val="TableParagraph"/>
              <w:spacing w:line="379" w:lineRule="auto"/>
              <w:ind w:left="111" w:right="1090"/>
              <w:rPr>
                <w:sz w:val="24"/>
              </w:rPr>
            </w:pPr>
            <w:r>
              <w:rPr>
                <w:spacing w:val="-2"/>
                <w:sz w:val="24"/>
              </w:rPr>
              <w:t>ОПК-4 ОПК-</w:t>
            </w:r>
            <w:r>
              <w:rPr>
                <w:spacing w:val="-10"/>
                <w:sz w:val="24"/>
              </w:rPr>
              <w:t>5</w:t>
            </w:r>
          </w:p>
        </w:tc>
      </w:tr>
      <w:tr w:rsidR="00D06153">
        <w:trPr>
          <w:trHeight w:val="2760"/>
        </w:trPr>
        <w:tc>
          <w:tcPr>
            <w:tcW w:w="1911" w:type="dxa"/>
          </w:tcPr>
          <w:p w:rsidR="00D06153" w:rsidRDefault="00EC2AFF">
            <w:pPr>
              <w:pStyle w:val="TableParagraph"/>
              <w:ind w:left="110" w:right="102"/>
              <w:rPr>
                <w:sz w:val="24"/>
              </w:rPr>
            </w:pPr>
            <w:r>
              <w:rPr>
                <w:sz w:val="24"/>
              </w:rPr>
              <w:t xml:space="preserve">10. Оказание </w:t>
            </w:r>
            <w:r>
              <w:rPr>
                <w:spacing w:val="-2"/>
                <w:sz w:val="24"/>
              </w:rPr>
              <w:t xml:space="preserve">лечебно-консультативно </w:t>
            </w:r>
            <w:r>
              <w:rPr>
                <w:sz w:val="24"/>
              </w:rPr>
              <w:t xml:space="preserve">й помощи </w:t>
            </w:r>
            <w:r>
              <w:rPr>
                <w:spacing w:val="-2"/>
                <w:sz w:val="24"/>
              </w:rPr>
              <w:t xml:space="preserve">доношенным новорожденным </w:t>
            </w:r>
            <w:r>
              <w:rPr>
                <w:sz w:val="24"/>
              </w:rPr>
              <w:t xml:space="preserve">в составе </w:t>
            </w:r>
            <w:r>
              <w:rPr>
                <w:spacing w:val="-2"/>
                <w:sz w:val="24"/>
              </w:rPr>
              <w:t>выездной</w:t>
            </w:r>
          </w:p>
          <w:p w:rsidR="00D06153" w:rsidRDefault="00EC2AFF">
            <w:pPr>
              <w:pStyle w:val="TableParagraph"/>
              <w:spacing w:line="278" w:lineRule="exact"/>
              <w:ind w:left="110" w:right="552"/>
              <w:rPr>
                <w:sz w:val="24"/>
              </w:rPr>
            </w:pPr>
            <w:r>
              <w:rPr>
                <w:spacing w:val="-2"/>
                <w:sz w:val="24"/>
              </w:rPr>
              <w:t>бригады реанимации</w:t>
            </w:r>
          </w:p>
        </w:tc>
        <w:tc>
          <w:tcPr>
            <w:tcW w:w="2593" w:type="dxa"/>
          </w:tcPr>
          <w:p w:rsidR="00D06153" w:rsidRDefault="00EC2AFF">
            <w:pPr>
              <w:pStyle w:val="TableParagraph"/>
              <w:ind w:left="110" w:right="90"/>
              <w:rPr>
                <w:sz w:val="24"/>
              </w:rPr>
            </w:pPr>
            <w:r>
              <w:rPr>
                <w:sz w:val="24"/>
              </w:rPr>
              <w:t>Подготовка</w:t>
            </w:r>
            <w:r>
              <w:rPr>
                <w:spacing w:val="-15"/>
                <w:sz w:val="24"/>
              </w:rPr>
              <w:t xml:space="preserve"> </w:t>
            </w:r>
            <w:r>
              <w:rPr>
                <w:sz w:val="24"/>
              </w:rPr>
              <w:t>к</w:t>
            </w:r>
            <w:r>
              <w:rPr>
                <w:spacing w:val="-15"/>
                <w:sz w:val="24"/>
              </w:rPr>
              <w:t xml:space="preserve"> </w:t>
            </w:r>
            <w:r>
              <w:rPr>
                <w:sz w:val="24"/>
              </w:rPr>
              <w:t xml:space="preserve">занятиям Работа с интернет </w:t>
            </w:r>
            <w:r>
              <w:rPr>
                <w:spacing w:val="-2"/>
                <w:sz w:val="24"/>
              </w:rPr>
              <w:t>ресурсами</w:t>
            </w:r>
            <w:r>
              <w:rPr>
                <w:spacing w:val="-2"/>
                <w:sz w:val="24"/>
              </w:rPr>
              <w:t xml:space="preserve"> Самостоятельное </w:t>
            </w:r>
            <w:r>
              <w:rPr>
                <w:sz w:val="24"/>
              </w:rPr>
              <w:t xml:space="preserve">освоение некоторых </w:t>
            </w:r>
            <w:r>
              <w:rPr>
                <w:spacing w:val="-2"/>
                <w:sz w:val="24"/>
              </w:rPr>
              <w:t>разделов.</w:t>
            </w:r>
          </w:p>
        </w:tc>
        <w:tc>
          <w:tcPr>
            <w:tcW w:w="1988" w:type="dxa"/>
          </w:tcPr>
          <w:p w:rsidR="00D06153" w:rsidRDefault="00EC2AFF">
            <w:pPr>
              <w:pStyle w:val="TableParagraph"/>
              <w:spacing w:line="268" w:lineRule="exact"/>
              <w:ind w:left="110"/>
              <w:rPr>
                <w:sz w:val="24"/>
              </w:rPr>
            </w:pPr>
            <w:r>
              <w:rPr>
                <w:spacing w:val="-2"/>
                <w:sz w:val="24"/>
              </w:rPr>
              <w:t>Собеседование,</w:t>
            </w:r>
          </w:p>
        </w:tc>
        <w:tc>
          <w:tcPr>
            <w:tcW w:w="1161" w:type="dxa"/>
          </w:tcPr>
          <w:p w:rsidR="00D06153" w:rsidRDefault="00EC2AFF">
            <w:pPr>
              <w:pStyle w:val="TableParagraph"/>
              <w:spacing w:line="273" w:lineRule="exact"/>
              <w:ind w:left="105"/>
              <w:rPr>
                <w:b/>
                <w:sz w:val="24"/>
              </w:rPr>
            </w:pPr>
            <w:r>
              <w:rPr>
                <w:b/>
                <w:spacing w:val="-5"/>
                <w:sz w:val="24"/>
              </w:rPr>
              <w:t>24</w:t>
            </w:r>
          </w:p>
        </w:tc>
        <w:tc>
          <w:tcPr>
            <w:tcW w:w="1920" w:type="dxa"/>
          </w:tcPr>
          <w:p w:rsidR="00D06153" w:rsidRDefault="00EC2AFF">
            <w:pPr>
              <w:pStyle w:val="TableParagraph"/>
              <w:spacing w:line="384" w:lineRule="auto"/>
              <w:ind w:left="111" w:right="1090"/>
              <w:rPr>
                <w:sz w:val="24"/>
              </w:rPr>
            </w:pPr>
            <w:r>
              <w:rPr>
                <w:spacing w:val="-2"/>
                <w:sz w:val="24"/>
              </w:rPr>
              <w:t>ОПК-4 ОПК-</w:t>
            </w:r>
            <w:r>
              <w:rPr>
                <w:spacing w:val="-10"/>
                <w:sz w:val="24"/>
              </w:rPr>
              <w:t>5</w:t>
            </w:r>
          </w:p>
        </w:tc>
      </w:tr>
      <w:tr w:rsidR="00D06153">
        <w:trPr>
          <w:trHeight w:val="1652"/>
        </w:trPr>
        <w:tc>
          <w:tcPr>
            <w:tcW w:w="1911" w:type="dxa"/>
          </w:tcPr>
          <w:p w:rsidR="00D06153" w:rsidRDefault="00EC2AFF">
            <w:pPr>
              <w:pStyle w:val="TableParagraph"/>
              <w:spacing w:line="242" w:lineRule="auto"/>
              <w:ind w:left="110" w:right="102"/>
              <w:rPr>
                <w:sz w:val="24"/>
              </w:rPr>
            </w:pPr>
            <w:r>
              <w:rPr>
                <w:spacing w:val="-2"/>
                <w:sz w:val="24"/>
              </w:rPr>
              <w:t xml:space="preserve">11.Перинатальн </w:t>
            </w:r>
            <w:r>
              <w:rPr>
                <w:sz w:val="24"/>
              </w:rPr>
              <w:t>ая кардиология</w:t>
            </w:r>
          </w:p>
        </w:tc>
        <w:tc>
          <w:tcPr>
            <w:tcW w:w="2593" w:type="dxa"/>
          </w:tcPr>
          <w:p w:rsidR="00D06153" w:rsidRDefault="00EC2AFF">
            <w:pPr>
              <w:pStyle w:val="TableParagraph"/>
              <w:ind w:left="110" w:right="90"/>
              <w:rPr>
                <w:sz w:val="24"/>
              </w:rPr>
            </w:pPr>
            <w:r>
              <w:rPr>
                <w:sz w:val="24"/>
              </w:rPr>
              <w:t>Подготовка</w:t>
            </w:r>
            <w:r>
              <w:rPr>
                <w:spacing w:val="-15"/>
                <w:sz w:val="24"/>
              </w:rPr>
              <w:t xml:space="preserve"> </w:t>
            </w:r>
            <w:r>
              <w:rPr>
                <w:sz w:val="24"/>
              </w:rPr>
              <w:t>к</w:t>
            </w:r>
            <w:r>
              <w:rPr>
                <w:spacing w:val="-15"/>
                <w:sz w:val="24"/>
              </w:rPr>
              <w:t xml:space="preserve"> </w:t>
            </w:r>
            <w:r>
              <w:rPr>
                <w:sz w:val="24"/>
              </w:rPr>
              <w:t xml:space="preserve">занятиям Работа с интернет </w:t>
            </w:r>
            <w:r>
              <w:rPr>
                <w:spacing w:val="-2"/>
                <w:sz w:val="24"/>
              </w:rPr>
              <w:t xml:space="preserve">ресурсами Самостоятельное </w:t>
            </w:r>
            <w:r>
              <w:rPr>
                <w:sz w:val="24"/>
              </w:rPr>
              <w:t>освоение некоторых</w:t>
            </w:r>
          </w:p>
          <w:p w:rsidR="00D06153" w:rsidRDefault="00EC2AFF">
            <w:pPr>
              <w:pStyle w:val="TableParagraph"/>
              <w:spacing w:line="261" w:lineRule="exact"/>
              <w:ind w:left="110"/>
              <w:rPr>
                <w:sz w:val="24"/>
              </w:rPr>
            </w:pPr>
            <w:r>
              <w:rPr>
                <w:spacing w:val="-2"/>
                <w:sz w:val="24"/>
              </w:rPr>
              <w:t>разделов.</w:t>
            </w:r>
          </w:p>
        </w:tc>
        <w:tc>
          <w:tcPr>
            <w:tcW w:w="1988" w:type="dxa"/>
          </w:tcPr>
          <w:p w:rsidR="00D06153" w:rsidRDefault="00EC2AFF">
            <w:pPr>
              <w:pStyle w:val="TableParagraph"/>
              <w:spacing w:line="265" w:lineRule="exact"/>
              <w:ind w:left="110"/>
              <w:rPr>
                <w:sz w:val="24"/>
              </w:rPr>
            </w:pPr>
            <w:r>
              <w:rPr>
                <w:spacing w:val="-2"/>
                <w:sz w:val="24"/>
              </w:rPr>
              <w:t>Собеседование,</w:t>
            </w:r>
          </w:p>
        </w:tc>
        <w:tc>
          <w:tcPr>
            <w:tcW w:w="1161" w:type="dxa"/>
          </w:tcPr>
          <w:p w:rsidR="00D06153" w:rsidRDefault="00EC2AFF">
            <w:pPr>
              <w:pStyle w:val="TableParagraph"/>
              <w:spacing w:line="269" w:lineRule="exact"/>
              <w:ind w:left="105"/>
              <w:rPr>
                <w:b/>
                <w:sz w:val="24"/>
              </w:rPr>
            </w:pPr>
            <w:r>
              <w:rPr>
                <w:b/>
                <w:spacing w:val="-5"/>
                <w:sz w:val="24"/>
              </w:rPr>
              <w:t>34</w:t>
            </w:r>
          </w:p>
        </w:tc>
        <w:tc>
          <w:tcPr>
            <w:tcW w:w="1920" w:type="dxa"/>
          </w:tcPr>
          <w:p w:rsidR="00D06153" w:rsidRDefault="00EC2AFF">
            <w:pPr>
              <w:pStyle w:val="TableParagraph"/>
              <w:spacing w:line="381" w:lineRule="auto"/>
              <w:ind w:left="111" w:right="1028"/>
              <w:jc w:val="both"/>
              <w:rPr>
                <w:sz w:val="24"/>
              </w:rPr>
            </w:pPr>
            <w:r>
              <w:rPr>
                <w:spacing w:val="-2"/>
                <w:sz w:val="24"/>
              </w:rPr>
              <w:t xml:space="preserve">ОПК-4 ОПК-5 </w:t>
            </w:r>
            <w:r>
              <w:rPr>
                <w:sz w:val="24"/>
              </w:rPr>
              <w:t>ОПК</w:t>
            </w:r>
            <w:r>
              <w:rPr>
                <w:spacing w:val="-3"/>
                <w:sz w:val="24"/>
              </w:rPr>
              <w:t xml:space="preserve"> </w:t>
            </w:r>
            <w:r>
              <w:rPr>
                <w:sz w:val="24"/>
              </w:rPr>
              <w:t>-</w:t>
            </w:r>
            <w:r>
              <w:rPr>
                <w:spacing w:val="-10"/>
                <w:sz w:val="24"/>
              </w:rPr>
              <w:t>7</w:t>
            </w:r>
          </w:p>
        </w:tc>
      </w:tr>
      <w:tr w:rsidR="00D06153">
        <w:trPr>
          <w:trHeight w:val="278"/>
        </w:trPr>
        <w:tc>
          <w:tcPr>
            <w:tcW w:w="1911" w:type="dxa"/>
          </w:tcPr>
          <w:p w:rsidR="00D06153" w:rsidRDefault="00EC2AFF">
            <w:pPr>
              <w:pStyle w:val="TableParagraph"/>
              <w:spacing w:line="258" w:lineRule="exact"/>
              <w:ind w:left="110"/>
              <w:rPr>
                <w:sz w:val="24"/>
              </w:rPr>
            </w:pPr>
            <w:r>
              <w:rPr>
                <w:spacing w:val="-2"/>
                <w:sz w:val="24"/>
              </w:rPr>
              <w:t>Итого</w:t>
            </w:r>
          </w:p>
        </w:tc>
        <w:tc>
          <w:tcPr>
            <w:tcW w:w="2593" w:type="dxa"/>
          </w:tcPr>
          <w:p w:rsidR="00D06153" w:rsidRDefault="00D06153">
            <w:pPr>
              <w:pStyle w:val="TableParagraph"/>
              <w:rPr>
                <w:sz w:val="20"/>
              </w:rPr>
            </w:pPr>
          </w:p>
        </w:tc>
        <w:tc>
          <w:tcPr>
            <w:tcW w:w="1988" w:type="dxa"/>
          </w:tcPr>
          <w:p w:rsidR="00D06153" w:rsidRDefault="00D06153">
            <w:pPr>
              <w:pStyle w:val="TableParagraph"/>
              <w:rPr>
                <w:sz w:val="20"/>
              </w:rPr>
            </w:pPr>
          </w:p>
        </w:tc>
        <w:tc>
          <w:tcPr>
            <w:tcW w:w="1161" w:type="dxa"/>
          </w:tcPr>
          <w:p w:rsidR="00D06153" w:rsidRDefault="00EC2AFF">
            <w:pPr>
              <w:pStyle w:val="TableParagraph"/>
              <w:spacing w:line="258" w:lineRule="exact"/>
              <w:ind w:left="105"/>
              <w:rPr>
                <w:b/>
                <w:sz w:val="24"/>
              </w:rPr>
            </w:pPr>
            <w:r>
              <w:rPr>
                <w:b/>
                <w:sz w:val="24"/>
              </w:rPr>
              <w:t>426</w:t>
            </w:r>
            <w:r>
              <w:rPr>
                <w:b/>
                <w:spacing w:val="2"/>
                <w:sz w:val="24"/>
              </w:rPr>
              <w:t xml:space="preserve"> </w:t>
            </w:r>
            <w:r>
              <w:rPr>
                <w:b/>
                <w:spacing w:val="-4"/>
                <w:sz w:val="24"/>
              </w:rPr>
              <w:t>час.</w:t>
            </w:r>
          </w:p>
        </w:tc>
        <w:tc>
          <w:tcPr>
            <w:tcW w:w="1920" w:type="dxa"/>
          </w:tcPr>
          <w:p w:rsidR="00D06153" w:rsidRDefault="00D06153">
            <w:pPr>
              <w:pStyle w:val="TableParagraph"/>
              <w:rPr>
                <w:sz w:val="20"/>
              </w:rPr>
            </w:pPr>
          </w:p>
        </w:tc>
      </w:tr>
      <w:tr w:rsidR="00D06153">
        <w:trPr>
          <w:trHeight w:val="277"/>
        </w:trPr>
        <w:tc>
          <w:tcPr>
            <w:tcW w:w="1911" w:type="dxa"/>
          </w:tcPr>
          <w:p w:rsidR="00D06153" w:rsidRDefault="00D06153">
            <w:pPr>
              <w:pStyle w:val="TableParagraph"/>
              <w:rPr>
                <w:sz w:val="20"/>
              </w:rPr>
            </w:pPr>
          </w:p>
        </w:tc>
        <w:tc>
          <w:tcPr>
            <w:tcW w:w="2593" w:type="dxa"/>
          </w:tcPr>
          <w:p w:rsidR="00D06153" w:rsidRDefault="00D06153">
            <w:pPr>
              <w:pStyle w:val="TableParagraph"/>
              <w:rPr>
                <w:sz w:val="20"/>
              </w:rPr>
            </w:pPr>
          </w:p>
        </w:tc>
        <w:tc>
          <w:tcPr>
            <w:tcW w:w="1988" w:type="dxa"/>
          </w:tcPr>
          <w:p w:rsidR="00D06153" w:rsidRDefault="00D06153">
            <w:pPr>
              <w:pStyle w:val="TableParagraph"/>
              <w:rPr>
                <w:sz w:val="20"/>
              </w:rPr>
            </w:pPr>
          </w:p>
        </w:tc>
        <w:tc>
          <w:tcPr>
            <w:tcW w:w="1161" w:type="dxa"/>
          </w:tcPr>
          <w:p w:rsidR="00D06153" w:rsidRDefault="00D06153">
            <w:pPr>
              <w:pStyle w:val="TableParagraph"/>
              <w:rPr>
                <w:sz w:val="20"/>
              </w:rPr>
            </w:pPr>
          </w:p>
        </w:tc>
        <w:tc>
          <w:tcPr>
            <w:tcW w:w="1920" w:type="dxa"/>
          </w:tcPr>
          <w:p w:rsidR="00D06153" w:rsidRDefault="00D06153">
            <w:pPr>
              <w:pStyle w:val="TableParagraph"/>
              <w:rPr>
                <w:sz w:val="20"/>
              </w:rPr>
            </w:pPr>
          </w:p>
        </w:tc>
      </w:tr>
    </w:tbl>
    <w:p w:rsidR="00D06153" w:rsidRDefault="00D06153">
      <w:pPr>
        <w:pStyle w:val="a3"/>
        <w:rPr>
          <w:b/>
          <w:sz w:val="22"/>
        </w:rPr>
      </w:pPr>
    </w:p>
    <w:p w:rsidR="00D06153" w:rsidRDefault="00D06153">
      <w:pPr>
        <w:pStyle w:val="a3"/>
        <w:rPr>
          <w:b/>
          <w:sz w:val="22"/>
        </w:rPr>
      </w:pPr>
    </w:p>
    <w:p w:rsidR="00D06153" w:rsidRDefault="00D06153">
      <w:pPr>
        <w:pStyle w:val="a3"/>
        <w:spacing w:before="29"/>
        <w:rPr>
          <w:b/>
          <w:sz w:val="22"/>
        </w:rPr>
      </w:pPr>
    </w:p>
    <w:p w:rsidR="00D06153" w:rsidRDefault="00EC2AFF">
      <w:pPr>
        <w:spacing w:before="1"/>
        <w:ind w:left="4183"/>
        <w:rPr>
          <w:b/>
        </w:rPr>
      </w:pPr>
      <w:r>
        <w:rPr>
          <w:b/>
        </w:rPr>
        <w:t>Дневник</w:t>
      </w:r>
      <w:r>
        <w:rPr>
          <w:b/>
          <w:spacing w:val="-5"/>
        </w:rPr>
        <w:t xml:space="preserve"> </w:t>
      </w:r>
      <w:r>
        <w:rPr>
          <w:b/>
        </w:rPr>
        <w:t>клинического</w:t>
      </w:r>
      <w:r>
        <w:rPr>
          <w:b/>
          <w:spacing w:val="-5"/>
        </w:rPr>
        <w:t xml:space="preserve"> </w:t>
      </w:r>
      <w:r>
        <w:rPr>
          <w:b/>
          <w:spacing w:val="-2"/>
        </w:rPr>
        <w:t>ординатора</w:t>
      </w:r>
    </w:p>
    <w:p w:rsidR="00D06153" w:rsidRDefault="00EC2AFF">
      <w:pPr>
        <w:pStyle w:val="a3"/>
        <w:spacing w:before="114" w:line="237" w:lineRule="auto"/>
        <w:ind w:left="1133" w:firstLine="710"/>
      </w:pPr>
      <w:r>
        <w:t>Сведения</w:t>
      </w:r>
      <w:r>
        <w:rPr>
          <w:spacing w:val="-3"/>
        </w:rPr>
        <w:t xml:space="preserve"> </w:t>
      </w:r>
      <w:r>
        <w:t>о</w:t>
      </w:r>
      <w:r>
        <w:rPr>
          <w:spacing w:val="-3"/>
        </w:rPr>
        <w:t xml:space="preserve"> </w:t>
      </w:r>
      <w:r>
        <w:t>проведенной</w:t>
      </w:r>
      <w:r>
        <w:rPr>
          <w:spacing w:val="-6"/>
        </w:rPr>
        <w:t xml:space="preserve"> </w:t>
      </w:r>
      <w:r>
        <w:t>работе</w:t>
      </w:r>
      <w:r>
        <w:rPr>
          <w:spacing w:val="-12"/>
        </w:rPr>
        <w:t xml:space="preserve"> </w:t>
      </w:r>
      <w:r>
        <w:t>ординатором</w:t>
      </w:r>
      <w:r>
        <w:rPr>
          <w:spacing w:val="-5"/>
        </w:rPr>
        <w:t xml:space="preserve"> </w:t>
      </w:r>
      <w:r>
        <w:t>регистрируются</w:t>
      </w:r>
      <w:r>
        <w:rPr>
          <w:spacing w:val="-4"/>
        </w:rPr>
        <w:t xml:space="preserve"> </w:t>
      </w:r>
      <w:r>
        <w:t>в</w:t>
      </w:r>
      <w:r>
        <w:rPr>
          <w:spacing w:val="-2"/>
        </w:rPr>
        <w:t xml:space="preserve"> </w:t>
      </w:r>
      <w:r>
        <w:t>дневнике,</w:t>
      </w:r>
      <w:r>
        <w:rPr>
          <w:spacing w:val="-5"/>
        </w:rPr>
        <w:t xml:space="preserve"> </w:t>
      </w:r>
      <w:r>
        <w:t xml:space="preserve">где </w:t>
      </w:r>
      <w:r>
        <w:rPr>
          <w:spacing w:val="-2"/>
        </w:rPr>
        <w:t>отмечаются:</w:t>
      </w:r>
    </w:p>
    <w:p w:rsidR="00D06153" w:rsidRDefault="00D06153">
      <w:pPr>
        <w:pStyle w:val="a3"/>
        <w:spacing w:line="237" w:lineRule="auto"/>
        <w:sectPr w:rsidR="00D06153">
          <w:type w:val="continuous"/>
          <w:pgSz w:w="11910" w:h="16840"/>
          <w:pgMar w:top="1100" w:right="422" w:bottom="1240" w:left="566" w:header="0" w:footer="983" w:gutter="0"/>
          <w:cols w:space="720"/>
        </w:sectPr>
      </w:pPr>
    </w:p>
    <w:p w:rsidR="00D06153" w:rsidRDefault="00EC2AFF">
      <w:pPr>
        <w:pStyle w:val="a4"/>
        <w:numPr>
          <w:ilvl w:val="0"/>
          <w:numId w:val="92"/>
        </w:numPr>
        <w:tabs>
          <w:tab w:val="left" w:pos="1494"/>
        </w:tabs>
        <w:spacing w:before="91" w:line="237" w:lineRule="auto"/>
        <w:ind w:right="429"/>
        <w:rPr>
          <w:sz w:val="24"/>
        </w:rPr>
      </w:pPr>
      <w:r>
        <w:rPr>
          <w:sz w:val="24"/>
        </w:rPr>
        <w:lastRenderedPageBreak/>
        <w:t>перечень</w:t>
      </w:r>
      <w:r>
        <w:rPr>
          <w:spacing w:val="80"/>
          <w:sz w:val="24"/>
        </w:rPr>
        <w:t xml:space="preserve"> </w:t>
      </w:r>
      <w:r>
        <w:rPr>
          <w:sz w:val="24"/>
        </w:rPr>
        <w:t>курируемых</w:t>
      </w:r>
      <w:r>
        <w:rPr>
          <w:spacing w:val="80"/>
          <w:sz w:val="24"/>
        </w:rPr>
        <w:t xml:space="preserve"> </w:t>
      </w:r>
      <w:r>
        <w:rPr>
          <w:sz w:val="24"/>
        </w:rPr>
        <w:t>больных</w:t>
      </w:r>
      <w:r>
        <w:rPr>
          <w:spacing w:val="80"/>
          <w:sz w:val="24"/>
        </w:rPr>
        <w:t xml:space="preserve"> </w:t>
      </w:r>
      <w:r>
        <w:rPr>
          <w:sz w:val="24"/>
        </w:rPr>
        <w:t>с</w:t>
      </w:r>
      <w:r>
        <w:rPr>
          <w:spacing w:val="80"/>
          <w:sz w:val="24"/>
        </w:rPr>
        <w:t xml:space="preserve"> </w:t>
      </w:r>
      <w:r>
        <w:rPr>
          <w:sz w:val="24"/>
        </w:rPr>
        <w:t>указанием</w:t>
      </w:r>
      <w:r>
        <w:rPr>
          <w:spacing w:val="80"/>
          <w:sz w:val="24"/>
        </w:rPr>
        <w:t xml:space="preserve"> </w:t>
      </w:r>
      <w:r>
        <w:rPr>
          <w:sz w:val="24"/>
        </w:rPr>
        <w:t>фамилии,</w:t>
      </w:r>
      <w:r>
        <w:rPr>
          <w:spacing w:val="80"/>
          <w:sz w:val="24"/>
        </w:rPr>
        <w:t xml:space="preserve"> </w:t>
      </w:r>
      <w:r>
        <w:rPr>
          <w:sz w:val="24"/>
        </w:rPr>
        <w:t>номера</w:t>
      </w:r>
      <w:r>
        <w:rPr>
          <w:spacing w:val="80"/>
          <w:sz w:val="24"/>
        </w:rPr>
        <w:t xml:space="preserve"> </w:t>
      </w:r>
      <w:r>
        <w:rPr>
          <w:sz w:val="24"/>
        </w:rPr>
        <w:t>истории</w:t>
      </w:r>
      <w:r>
        <w:rPr>
          <w:spacing w:val="80"/>
          <w:sz w:val="24"/>
        </w:rPr>
        <w:t xml:space="preserve"> </w:t>
      </w:r>
      <w:r>
        <w:rPr>
          <w:sz w:val="24"/>
        </w:rPr>
        <w:t>болезни, основного диагноза, даты курации;</w:t>
      </w:r>
    </w:p>
    <w:p w:rsidR="00D06153" w:rsidRDefault="00EC2AFF">
      <w:pPr>
        <w:pStyle w:val="a4"/>
        <w:numPr>
          <w:ilvl w:val="0"/>
          <w:numId w:val="92"/>
        </w:numPr>
        <w:tabs>
          <w:tab w:val="left" w:pos="1494"/>
        </w:tabs>
        <w:spacing w:before="86"/>
        <w:rPr>
          <w:sz w:val="24"/>
        </w:rPr>
      </w:pPr>
      <w:r>
        <w:rPr>
          <w:sz w:val="24"/>
        </w:rPr>
        <w:t>перечень</w:t>
      </w:r>
      <w:r>
        <w:rPr>
          <w:spacing w:val="-3"/>
          <w:sz w:val="24"/>
        </w:rPr>
        <w:t xml:space="preserve"> </w:t>
      </w:r>
      <w:r>
        <w:rPr>
          <w:sz w:val="24"/>
        </w:rPr>
        <w:t>больных</w:t>
      </w:r>
      <w:r>
        <w:rPr>
          <w:spacing w:val="-6"/>
          <w:sz w:val="24"/>
        </w:rPr>
        <w:t xml:space="preserve"> </w:t>
      </w:r>
      <w:r>
        <w:rPr>
          <w:sz w:val="24"/>
        </w:rPr>
        <w:t>с</w:t>
      </w:r>
      <w:r>
        <w:rPr>
          <w:spacing w:val="-2"/>
          <w:sz w:val="24"/>
        </w:rPr>
        <w:t xml:space="preserve"> </w:t>
      </w:r>
      <w:r>
        <w:rPr>
          <w:sz w:val="24"/>
        </w:rPr>
        <w:t>неотложными состояниями</w:t>
      </w:r>
      <w:r>
        <w:rPr>
          <w:spacing w:val="-5"/>
          <w:sz w:val="24"/>
        </w:rPr>
        <w:t xml:space="preserve"> </w:t>
      </w:r>
      <w:r>
        <w:rPr>
          <w:sz w:val="24"/>
        </w:rPr>
        <w:t>(те</w:t>
      </w:r>
      <w:r>
        <w:rPr>
          <w:spacing w:val="-6"/>
          <w:sz w:val="24"/>
        </w:rPr>
        <w:t xml:space="preserve"> </w:t>
      </w:r>
      <w:r>
        <w:rPr>
          <w:sz w:val="24"/>
        </w:rPr>
        <w:t>же</w:t>
      </w:r>
      <w:r>
        <w:rPr>
          <w:spacing w:val="-1"/>
          <w:sz w:val="24"/>
        </w:rPr>
        <w:t xml:space="preserve"> </w:t>
      </w:r>
      <w:r>
        <w:rPr>
          <w:spacing w:val="-2"/>
          <w:sz w:val="24"/>
        </w:rPr>
        <w:t>сведения);</w:t>
      </w:r>
    </w:p>
    <w:p w:rsidR="00D06153" w:rsidRDefault="00EC2AFF">
      <w:pPr>
        <w:pStyle w:val="a4"/>
        <w:numPr>
          <w:ilvl w:val="0"/>
          <w:numId w:val="92"/>
        </w:numPr>
        <w:tabs>
          <w:tab w:val="left" w:pos="1494"/>
        </w:tabs>
        <w:spacing w:before="75"/>
        <w:rPr>
          <w:sz w:val="24"/>
        </w:rPr>
      </w:pPr>
      <w:r>
        <w:rPr>
          <w:sz w:val="24"/>
        </w:rPr>
        <w:t>перечень</w:t>
      </w:r>
      <w:r>
        <w:rPr>
          <w:spacing w:val="-6"/>
          <w:sz w:val="24"/>
        </w:rPr>
        <w:t xml:space="preserve"> </w:t>
      </w:r>
      <w:r>
        <w:rPr>
          <w:sz w:val="24"/>
        </w:rPr>
        <w:t>выполненных</w:t>
      </w:r>
      <w:r>
        <w:rPr>
          <w:spacing w:val="-8"/>
          <w:sz w:val="24"/>
        </w:rPr>
        <w:t xml:space="preserve"> </w:t>
      </w:r>
      <w:r>
        <w:rPr>
          <w:sz w:val="24"/>
        </w:rPr>
        <w:t>за</w:t>
      </w:r>
      <w:r>
        <w:rPr>
          <w:spacing w:val="-5"/>
          <w:sz w:val="24"/>
        </w:rPr>
        <w:t xml:space="preserve"> </w:t>
      </w:r>
      <w:r>
        <w:rPr>
          <w:sz w:val="24"/>
        </w:rPr>
        <w:t>день</w:t>
      </w:r>
      <w:r>
        <w:rPr>
          <w:spacing w:val="-3"/>
          <w:sz w:val="24"/>
        </w:rPr>
        <w:t xml:space="preserve"> </w:t>
      </w:r>
      <w:r>
        <w:rPr>
          <w:sz w:val="24"/>
        </w:rPr>
        <w:t>диагностических</w:t>
      </w:r>
      <w:r>
        <w:rPr>
          <w:spacing w:val="-8"/>
          <w:sz w:val="24"/>
        </w:rPr>
        <w:t xml:space="preserve"> </w:t>
      </w:r>
      <w:r>
        <w:rPr>
          <w:spacing w:val="-2"/>
          <w:sz w:val="24"/>
        </w:rPr>
        <w:t>исследований;</w:t>
      </w:r>
    </w:p>
    <w:p w:rsidR="00D06153" w:rsidRDefault="00EC2AFF">
      <w:pPr>
        <w:pStyle w:val="a4"/>
        <w:numPr>
          <w:ilvl w:val="0"/>
          <w:numId w:val="92"/>
        </w:numPr>
        <w:tabs>
          <w:tab w:val="left" w:pos="1494"/>
        </w:tabs>
        <w:spacing w:before="81"/>
        <w:rPr>
          <w:sz w:val="24"/>
        </w:rPr>
      </w:pPr>
      <w:r>
        <w:rPr>
          <w:sz w:val="24"/>
        </w:rPr>
        <w:t>перечень</w:t>
      </w:r>
      <w:r>
        <w:rPr>
          <w:spacing w:val="-2"/>
          <w:sz w:val="24"/>
        </w:rPr>
        <w:t xml:space="preserve"> </w:t>
      </w:r>
      <w:r>
        <w:rPr>
          <w:sz w:val="24"/>
        </w:rPr>
        <w:t>лечебных</w:t>
      </w:r>
      <w:r>
        <w:rPr>
          <w:spacing w:val="-6"/>
          <w:sz w:val="24"/>
        </w:rPr>
        <w:t xml:space="preserve"> </w:t>
      </w:r>
      <w:r>
        <w:rPr>
          <w:sz w:val="24"/>
        </w:rPr>
        <w:t>и диагностических</w:t>
      </w:r>
      <w:r>
        <w:rPr>
          <w:spacing w:val="-6"/>
          <w:sz w:val="24"/>
        </w:rPr>
        <w:t xml:space="preserve"> </w:t>
      </w:r>
      <w:r>
        <w:rPr>
          <w:spacing w:val="-2"/>
          <w:sz w:val="24"/>
        </w:rPr>
        <w:t>манипуляций;</w:t>
      </w:r>
    </w:p>
    <w:p w:rsidR="00D06153" w:rsidRDefault="00EC2AFF">
      <w:pPr>
        <w:pStyle w:val="a4"/>
        <w:numPr>
          <w:ilvl w:val="0"/>
          <w:numId w:val="92"/>
        </w:numPr>
        <w:tabs>
          <w:tab w:val="left" w:pos="1494"/>
        </w:tabs>
        <w:spacing w:before="81"/>
        <w:rPr>
          <w:sz w:val="24"/>
        </w:rPr>
      </w:pPr>
      <w:r>
        <w:rPr>
          <w:sz w:val="24"/>
        </w:rPr>
        <w:t>перечень</w:t>
      </w:r>
      <w:r>
        <w:rPr>
          <w:spacing w:val="-3"/>
          <w:sz w:val="24"/>
        </w:rPr>
        <w:t xml:space="preserve"> </w:t>
      </w:r>
      <w:r>
        <w:rPr>
          <w:sz w:val="24"/>
        </w:rPr>
        <w:t>первично</w:t>
      </w:r>
      <w:r>
        <w:rPr>
          <w:spacing w:val="-7"/>
          <w:sz w:val="24"/>
        </w:rPr>
        <w:t xml:space="preserve"> </w:t>
      </w:r>
      <w:r>
        <w:rPr>
          <w:sz w:val="24"/>
        </w:rPr>
        <w:t>осмотренных</w:t>
      </w:r>
      <w:r>
        <w:rPr>
          <w:spacing w:val="-7"/>
          <w:sz w:val="24"/>
        </w:rPr>
        <w:t xml:space="preserve"> </w:t>
      </w:r>
      <w:r>
        <w:rPr>
          <w:spacing w:val="-2"/>
          <w:sz w:val="24"/>
        </w:rPr>
        <w:t>больных;</w:t>
      </w:r>
    </w:p>
    <w:p w:rsidR="00D06153" w:rsidRDefault="00EC2AFF">
      <w:pPr>
        <w:pStyle w:val="a4"/>
        <w:numPr>
          <w:ilvl w:val="0"/>
          <w:numId w:val="92"/>
        </w:numPr>
        <w:tabs>
          <w:tab w:val="left" w:pos="1494"/>
        </w:tabs>
        <w:spacing w:before="80"/>
        <w:rPr>
          <w:sz w:val="24"/>
        </w:rPr>
      </w:pPr>
      <w:r>
        <w:rPr>
          <w:sz w:val="24"/>
        </w:rPr>
        <w:t>участие</w:t>
      </w:r>
      <w:r>
        <w:rPr>
          <w:spacing w:val="-8"/>
          <w:sz w:val="24"/>
        </w:rPr>
        <w:t xml:space="preserve"> </w:t>
      </w:r>
      <w:r>
        <w:rPr>
          <w:sz w:val="24"/>
        </w:rPr>
        <w:t>в</w:t>
      </w:r>
      <w:r>
        <w:rPr>
          <w:spacing w:val="-3"/>
          <w:sz w:val="24"/>
        </w:rPr>
        <w:t xml:space="preserve"> </w:t>
      </w:r>
      <w:r>
        <w:rPr>
          <w:sz w:val="24"/>
        </w:rPr>
        <w:t>конференциях,</w:t>
      </w:r>
      <w:r>
        <w:rPr>
          <w:spacing w:val="-2"/>
          <w:sz w:val="24"/>
        </w:rPr>
        <w:t xml:space="preserve"> </w:t>
      </w:r>
      <w:r>
        <w:rPr>
          <w:sz w:val="24"/>
        </w:rPr>
        <w:t>заседаниях</w:t>
      </w:r>
      <w:r>
        <w:rPr>
          <w:spacing w:val="-9"/>
          <w:sz w:val="24"/>
        </w:rPr>
        <w:t xml:space="preserve"> </w:t>
      </w:r>
      <w:r>
        <w:rPr>
          <w:sz w:val="24"/>
        </w:rPr>
        <w:t>научных</w:t>
      </w:r>
      <w:r>
        <w:rPr>
          <w:spacing w:val="-8"/>
          <w:sz w:val="24"/>
        </w:rPr>
        <w:t xml:space="preserve"> </w:t>
      </w:r>
      <w:r>
        <w:rPr>
          <w:spacing w:val="-2"/>
          <w:sz w:val="24"/>
        </w:rPr>
        <w:t>обществ;</w:t>
      </w:r>
    </w:p>
    <w:p w:rsidR="00D06153" w:rsidRDefault="00EC2AFF">
      <w:pPr>
        <w:pStyle w:val="a4"/>
        <w:numPr>
          <w:ilvl w:val="0"/>
          <w:numId w:val="92"/>
        </w:numPr>
        <w:tabs>
          <w:tab w:val="left" w:pos="1494"/>
        </w:tabs>
        <w:spacing w:before="76"/>
        <w:rPr>
          <w:sz w:val="24"/>
        </w:rPr>
      </w:pPr>
      <w:r>
        <w:rPr>
          <w:sz w:val="24"/>
        </w:rPr>
        <w:t>участие</w:t>
      </w:r>
      <w:r>
        <w:rPr>
          <w:spacing w:val="-6"/>
          <w:sz w:val="24"/>
        </w:rPr>
        <w:t xml:space="preserve"> </w:t>
      </w:r>
      <w:r>
        <w:rPr>
          <w:sz w:val="24"/>
        </w:rPr>
        <w:t>в</w:t>
      </w:r>
      <w:r>
        <w:rPr>
          <w:spacing w:val="-3"/>
          <w:sz w:val="24"/>
        </w:rPr>
        <w:t xml:space="preserve"> </w:t>
      </w:r>
      <w:r>
        <w:rPr>
          <w:sz w:val="24"/>
        </w:rPr>
        <w:t>патологоанатомических</w:t>
      </w:r>
      <w:r>
        <w:rPr>
          <w:spacing w:val="-8"/>
          <w:sz w:val="24"/>
        </w:rPr>
        <w:t xml:space="preserve"> </w:t>
      </w:r>
      <w:r>
        <w:rPr>
          <w:spacing w:val="-2"/>
          <w:sz w:val="24"/>
        </w:rPr>
        <w:t>вскрытиях;</w:t>
      </w:r>
    </w:p>
    <w:p w:rsidR="00D06153" w:rsidRDefault="00EC2AFF">
      <w:pPr>
        <w:pStyle w:val="a4"/>
        <w:numPr>
          <w:ilvl w:val="0"/>
          <w:numId w:val="92"/>
        </w:numPr>
        <w:tabs>
          <w:tab w:val="left" w:pos="1494"/>
        </w:tabs>
        <w:spacing w:before="81"/>
        <w:rPr>
          <w:sz w:val="24"/>
        </w:rPr>
      </w:pPr>
      <w:r>
        <w:rPr>
          <w:sz w:val="24"/>
        </w:rPr>
        <w:t>проработанная</w:t>
      </w:r>
      <w:r>
        <w:rPr>
          <w:spacing w:val="-5"/>
          <w:sz w:val="24"/>
        </w:rPr>
        <w:t xml:space="preserve"> </w:t>
      </w:r>
      <w:r>
        <w:rPr>
          <w:sz w:val="24"/>
        </w:rPr>
        <w:t>специальная</w:t>
      </w:r>
      <w:r>
        <w:rPr>
          <w:spacing w:val="-4"/>
          <w:sz w:val="24"/>
        </w:rPr>
        <w:t xml:space="preserve"> </w:t>
      </w:r>
      <w:r>
        <w:rPr>
          <w:spacing w:val="-2"/>
          <w:sz w:val="24"/>
        </w:rPr>
        <w:t>литература.</w:t>
      </w:r>
    </w:p>
    <w:p w:rsidR="00D06153" w:rsidRDefault="00EC2AFF">
      <w:pPr>
        <w:pStyle w:val="a3"/>
        <w:spacing w:before="116" w:line="242" w:lineRule="auto"/>
        <w:ind w:left="1133" w:right="1017" w:firstLine="710"/>
      </w:pPr>
      <w:r>
        <w:t>Выполнение</w:t>
      </w:r>
      <w:r>
        <w:rPr>
          <w:spacing w:val="-7"/>
        </w:rPr>
        <w:t xml:space="preserve"> </w:t>
      </w:r>
      <w:r>
        <w:t>всех</w:t>
      </w:r>
      <w:r>
        <w:rPr>
          <w:spacing w:val="-7"/>
        </w:rPr>
        <w:t xml:space="preserve"> </w:t>
      </w:r>
      <w:r>
        <w:t>видов</w:t>
      </w:r>
      <w:r>
        <w:rPr>
          <w:spacing w:val="-5"/>
        </w:rPr>
        <w:t xml:space="preserve"> </w:t>
      </w:r>
      <w:r>
        <w:t>деятельности</w:t>
      </w:r>
      <w:r>
        <w:rPr>
          <w:spacing w:val="-5"/>
        </w:rPr>
        <w:t xml:space="preserve"> </w:t>
      </w:r>
      <w:r>
        <w:t>ординатора</w:t>
      </w:r>
      <w:r>
        <w:rPr>
          <w:spacing w:val="-3"/>
        </w:rPr>
        <w:t xml:space="preserve"> </w:t>
      </w:r>
      <w:r>
        <w:t>заверяется</w:t>
      </w:r>
      <w:r>
        <w:rPr>
          <w:spacing w:val="-3"/>
        </w:rPr>
        <w:t xml:space="preserve"> </w:t>
      </w:r>
      <w:r>
        <w:t>кафедральным куратором ординатора или заведующим отделением.</w:t>
      </w:r>
    </w:p>
    <w:p w:rsidR="00D06153" w:rsidRDefault="00EC2AFF">
      <w:pPr>
        <w:pStyle w:val="5"/>
        <w:numPr>
          <w:ilvl w:val="0"/>
          <w:numId w:val="99"/>
        </w:numPr>
        <w:tabs>
          <w:tab w:val="left" w:pos="1498"/>
        </w:tabs>
        <w:spacing w:line="274" w:lineRule="exact"/>
        <w:ind w:left="1498" w:hanging="182"/>
        <w:jc w:val="left"/>
      </w:pPr>
      <w:r>
        <w:t>Образовательные</w:t>
      </w:r>
      <w:r>
        <w:rPr>
          <w:spacing w:val="-9"/>
        </w:rPr>
        <w:t xml:space="preserve"> </w:t>
      </w:r>
      <w:r>
        <w:rPr>
          <w:spacing w:val="-2"/>
        </w:rPr>
        <w:t>технологии:</w:t>
      </w:r>
    </w:p>
    <w:p w:rsidR="00D06153" w:rsidRDefault="00EC2AFF">
      <w:pPr>
        <w:pStyle w:val="a3"/>
        <w:spacing w:line="274" w:lineRule="exact"/>
        <w:ind w:left="1133"/>
      </w:pPr>
      <w:r>
        <w:t>В</w:t>
      </w:r>
      <w:r>
        <w:rPr>
          <w:spacing w:val="-3"/>
        </w:rPr>
        <w:t xml:space="preserve"> </w:t>
      </w:r>
      <w:r>
        <w:t>соответствии</w:t>
      </w:r>
      <w:r>
        <w:rPr>
          <w:spacing w:val="-4"/>
        </w:rPr>
        <w:t xml:space="preserve"> </w:t>
      </w:r>
      <w:r>
        <w:t>с</w:t>
      </w:r>
      <w:r>
        <w:rPr>
          <w:spacing w:val="-1"/>
        </w:rPr>
        <w:t xml:space="preserve"> </w:t>
      </w:r>
      <w:r>
        <w:t>тре</w:t>
      </w:r>
      <w:r>
        <w:t>бованиями</w:t>
      </w:r>
      <w:r>
        <w:rPr>
          <w:spacing w:val="-4"/>
        </w:rPr>
        <w:t xml:space="preserve"> </w:t>
      </w:r>
      <w:r>
        <w:t>ФГОС</w:t>
      </w:r>
      <w:r>
        <w:rPr>
          <w:spacing w:val="-2"/>
        </w:rPr>
        <w:t xml:space="preserve"> </w:t>
      </w:r>
      <w:r>
        <w:t>ВО</w:t>
      </w:r>
      <w:r>
        <w:rPr>
          <w:spacing w:val="-1"/>
        </w:rPr>
        <w:t xml:space="preserve"> </w:t>
      </w:r>
      <w:r>
        <w:t xml:space="preserve">по </w:t>
      </w:r>
      <w:r>
        <w:rPr>
          <w:spacing w:val="-2"/>
        </w:rPr>
        <w:t>направлению</w:t>
      </w:r>
    </w:p>
    <w:p w:rsidR="00D06153" w:rsidRDefault="00EC2AFF">
      <w:pPr>
        <w:pStyle w:val="a3"/>
        <w:spacing w:line="242" w:lineRule="auto"/>
        <w:ind w:left="1133" w:right="426"/>
      </w:pPr>
      <w:r>
        <w:t>подготовки кадров по специальности 31.08.18 – Неонатология предусмотрено широкое использование</w:t>
      </w:r>
      <w:r>
        <w:rPr>
          <w:spacing w:val="-2"/>
        </w:rPr>
        <w:t xml:space="preserve"> </w:t>
      </w:r>
      <w:r>
        <w:t>в</w:t>
      </w:r>
      <w:r>
        <w:rPr>
          <w:spacing w:val="-4"/>
        </w:rPr>
        <w:t xml:space="preserve"> </w:t>
      </w:r>
      <w:r>
        <w:t>учебном процессе активных</w:t>
      </w:r>
      <w:r>
        <w:rPr>
          <w:spacing w:val="-6"/>
        </w:rPr>
        <w:t xml:space="preserve"> </w:t>
      </w:r>
      <w:r>
        <w:t>и</w:t>
      </w:r>
      <w:r>
        <w:rPr>
          <w:spacing w:val="-10"/>
        </w:rPr>
        <w:t xml:space="preserve"> </w:t>
      </w:r>
      <w:r>
        <w:t>интерактивных</w:t>
      </w:r>
      <w:r>
        <w:rPr>
          <w:spacing w:val="-6"/>
        </w:rPr>
        <w:t xml:space="preserve"> </w:t>
      </w:r>
      <w:r>
        <w:t>форм</w:t>
      </w:r>
      <w:r>
        <w:rPr>
          <w:spacing w:val="-4"/>
        </w:rPr>
        <w:t xml:space="preserve"> </w:t>
      </w:r>
      <w:r>
        <w:t>проведения</w:t>
      </w:r>
      <w:r>
        <w:rPr>
          <w:spacing w:val="-6"/>
        </w:rPr>
        <w:t xml:space="preserve"> </w:t>
      </w:r>
      <w:r>
        <w:t>занятий:</w:t>
      </w:r>
    </w:p>
    <w:p w:rsidR="00D06153" w:rsidRDefault="00EC2AFF">
      <w:pPr>
        <w:pStyle w:val="a4"/>
        <w:numPr>
          <w:ilvl w:val="0"/>
          <w:numId w:val="91"/>
        </w:numPr>
        <w:tabs>
          <w:tab w:val="left" w:pos="2574"/>
        </w:tabs>
        <w:spacing w:line="282" w:lineRule="exact"/>
        <w:ind w:hanging="360"/>
        <w:rPr>
          <w:sz w:val="24"/>
        </w:rPr>
      </w:pPr>
      <w:r>
        <w:rPr>
          <w:spacing w:val="-2"/>
          <w:sz w:val="24"/>
        </w:rPr>
        <w:t>лекция-визуализация</w:t>
      </w:r>
    </w:p>
    <w:p w:rsidR="00D06153" w:rsidRDefault="00EC2AFF">
      <w:pPr>
        <w:pStyle w:val="a4"/>
        <w:numPr>
          <w:ilvl w:val="0"/>
          <w:numId w:val="91"/>
        </w:numPr>
        <w:tabs>
          <w:tab w:val="left" w:pos="2574"/>
        </w:tabs>
        <w:spacing w:line="276" w:lineRule="exact"/>
        <w:ind w:hanging="360"/>
        <w:rPr>
          <w:sz w:val="24"/>
        </w:rPr>
      </w:pPr>
      <w:r>
        <w:rPr>
          <w:sz w:val="24"/>
        </w:rPr>
        <w:t xml:space="preserve">семинарское </w:t>
      </w:r>
      <w:r>
        <w:rPr>
          <w:spacing w:val="-2"/>
          <w:sz w:val="24"/>
        </w:rPr>
        <w:t>занятие,</w:t>
      </w:r>
    </w:p>
    <w:p w:rsidR="00D06153" w:rsidRDefault="00EC2AFF">
      <w:pPr>
        <w:pStyle w:val="a4"/>
        <w:numPr>
          <w:ilvl w:val="0"/>
          <w:numId w:val="91"/>
        </w:numPr>
        <w:tabs>
          <w:tab w:val="left" w:pos="2574"/>
        </w:tabs>
        <w:spacing w:line="276" w:lineRule="exact"/>
        <w:ind w:hanging="360"/>
        <w:rPr>
          <w:sz w:val="24"/>
        </w:rPr>
      </w:pPr>
      <w:r>
        <w:rPr>
          <w:sz w:val="24"/>
        </w:rPr>
        <w:t>клиническое</w:t>
      </w:r>
      <w:r>
        <w:rPr>
          <w:spacing w:val="-3"/>
          <w:sz w:val="24"/>
        </w:rPr>
        <w:t xml:space="preserve"> </w:t>
      </w:r>
      <w:r>
        <w:rPr>
          <w:sz w:val="24"/>
        </w:rPr>
        <w:t>практическое</w:t>
      </w:r>
      <w:r>
        <w:rPr>
          <w:spacing w:val="-7"/>
          <w:sz w:val="24"/>
        </w:rPr>
        <w:t xml:space="preserve"> </w:t>
      </w:r>
      <w:r>
        <w:rPr>
          <w:spacing w:val="-2"/>
          <w:sz w:val="24"/>
        </w:rPr>
        <w:t>занятие,</w:t>
      </w:r>
    </w:p>
    <w:p w:rsidR="00D06153" w:rsidRDefault="00EC2AFF">
      <w:pPr>
        <w:pStyle w:val="a4"/>
        <w:numPr>
          <w:ilvl w:val="0"/>
          <w:numId w:val="91"/>
        </w:numPr>
        <w:tabs>
          <w:tab w:val="left" w:pos="2574"/>
        </w:tabs>
        <w:spacing w:line="276" w:lineRule="exact"/>
        <w:ind w:hanging="360"/>
        <w:rPr>
          <w:sz w:val="24"/>
        </w:rPr>
      </w:pPr>
      <w:r>
        <w:rPr>
          <w:sz w:val="24"/>
        </w:rPr>
        <w:t>мастер-</w:t>
      </w:r>
      <w:r>
        <w:rPr>
          <w:spacing w:val="-2"/>
          <w:sz w:val="24"/>
        </w:rPr>
        <w:t xml:space="preserve"> </w:t>
      </w:r>
      <w:r>
        <w:rPr>
          <w:sz w:val="24"/>
        </w:rPr>
        <w:t>класс</w:t>
      </w:r>
      <w:r>
        <w:rPr>
          <w:spacing w:val="-2"/>
          <w:sz w:val="24"/>
        </w:rPr>
        <w:t xml:space="preserve"> </w:t>
      </w:r>
      <w:r>
        <w:rPr>
          <w:sz w:val="24"/>
        </w:rPr>
        <w:t>специалистов</w:t>
      </w:r>
      <w:r>
        <w:rPr>
          <w:spacing w:val="-5"/>
          <w:sz w:val="24"/>
        </w:rPr>
        <w:t xml:space="preserve"> </w:t>
      </w:r>
      <w:r>
        <w:rPr>
          <w:sz w:val="24"/>
        </w:rPr>
        <w:t>по</w:t>
      </w:r>
      <w:r>
        <w:rPr>
          <w:spacing w:val="-3"/>
          <w:sz w:val="24"/>
        </w:rPr>
        <w:t xml:space="preserve"> </w:t>
      </w:r>
      <w:r>
        <w:rPr>
          <w:sz w:val="24"/>
        </w:rPr>
        <w:t>отдельным</w:t>
      </w:r>
      <w:r>
        <w:rPr>
          <w:spacing w:val="-4"/>
          <w:sz w:val="24"/>
        </w:rPr>
        <w:t xml:space="preserve"> </w:t>
      </w:r>
      <w:r>
        <w:rPr>
          <w:sz w:val="24"/>
        </w:rPr>
        <w:t>направлениям</w:t>
      </w:r>
      <w:r>
        <w:rPr>
          <w:spacing w:val="-4"/>
          <w:sz w:val="24"/>
        </w:rPr>
        <w:t xml:space="preserve"> </w:t>
      </w:r>
      <w:r>
        <w:rPr>
          <w:spacing w:val="-2"/>
          <w:sz w:val="24"/>
        </w:rPr>
        <w:t>неонатологии,</w:t>
      </w:r>
    </w:p>
    <w:p w:rsidR="00D06153" w:rsidRDefault="00EC2AFF">
      <w:pPr>
        <w:pStyle w:val="a4"/>
        <w:numPr>
          <w:ilvl w:val="0"/>
          <w:numId w:val="91"/>
        </w:numPr>
        <w:tabs>
          <w:tab w:val="left" w:pos="2574"/>
        </w:tabs>
        <w:spacing w:line="276" w:lineRule="exact"/>
        <w:ind w:hanging="360"/>
        <w:rPr>
          <w:sz w:val="24"/>
        </w:rPr>
      </w:pPr>
      <w:r>
        <w:rPr>
          <w:sz w:val="24"/>
        </w:rPr>
        <w:t>посещение</w:t>
      </w:r>
      <w:r>
        <w:rPr>
          <w:spacing w:val="-4"/>
          <w:sz w:val="24"/>
        </w:rPr>
        <w:t xml:space="preserve"> </w:t>
      </w:r>
      <w:r>
        <w:rPr>
          <w:sz w:val="24"/>
        </w:rPr>
        <w:t>врачебных</w:t>
      </w:r>
      <w:r>
        <w:rPr>
          <w:spacing w:val="-6"/>
          <w:sz w:val="24"/>
        </w:rPr>
        <w:t xml:space="preserve"> </w:t>
      </w:r>
      <w:r>
        <w:rPr>
          <w:sz w:val="24"/>
        </w:rPr>
        <w:t>конференций,</w:t>
      </w:r>
      <w:r>
        <w:rPr>
          <w:spacing w:val="-5"/>
          <w:sz w:val="24"/>
        </w:rPr>
        <w:t xml:space="preserve"> </w:t>
      </w:r>
      <w:r>
        <w:rPr>
          <w:spacing w:val="-2"/>
          <w:sz w:val="24"/>
        </w:rPr>
        <w:t>консилиумов,</w:t>
      </w:r>
    </w:p>
    <w:p w:rsidR="00D06153" w:rsidRDefault="00EC2AFF">
      <w:pPr>
        <w:pStyle w:val="a4"/>
        <w:numPr>
          <w:ilvl w:val="0"/>
          <w:numId w:val="91"/>
        </w:numPr>
        <w:tabs>
          <w:tab w:val="left" w:pos="2574"/>
        </w:tabs>
        <w:spacing w:line="276" w:lineRule="exact"/>
        <w:ind w:hanging="360"/>
        <w:rPr>
          <w:sz w:val="24"/>
        </w:rPr>
      </w:pPr>
      <w:r>
        <w:rPr>
          <w:sz w:val="24"/>
        </w:rPr>
        <w:t>деловые</w:t>
      </w:r>
      <w:r>
        <w:rPr>
          <w:spacing w:val="-4"/>
          <w:sz w:val="24"/>
        </w:rPr>
        <w:t xml:space="preserve"> </w:t>
      </w:r>
      <w:r>
        <w:rPr>
          <w:sz w:val="24"/>
        </w:rPr>
        <w:t>и</w:t>
      </w:r>
      <w:r>
        <w:rPr>
          <w:spacing w:val="3"/>
          <w:sz w:val="24"/>
        </w:rPr>
        <w:t xml:space="preserve"> </w:t>
      </w:r>
      <w:r>
        <w:rPr>
          <w:sz w:val="24"/>
        </w:rPr>
        <w:t>ролевые</w:t>
      </w:r>
      <w:r>
        <w:rPr>
          <w:spacing w:val="-4"/>
          <w:sz w:val="24"/>
        </w:rPr>
        <w:t xml:space="preserve"> игры,</w:t>
      </w:r>
    </w:p>
    <w:p w:rsidR="00D06153" w:rsidRDefault="00EC2AFF">
      <w:pPr>
        <w:pStyle w:val="a4"/>
        <w:numPr>
          <w:ilvl w:val="0"/>
          <w:numId w:val="91"/>
        </w:numPr>
        <w:tabs>
          <w:tab w:val="left" w:pos="2574"/>
        </w:tabs>
        <w:spacing w:line="276" w:lineRule="exact"/>
        <w:ind w:hanging="360"/>
        <w:rPr>
          <w:sz w:val="24"/>
        </w:rPr>
      </w:pPr>
      <w:r>
        <w:rPr>
          <w:sz w:val="24"/>
        </w:rPr>
        <w:t>просмотр</w:t>
      </w:r>
      <w:r>
        <w:rPr>
          <w:spacing w:val="-5"/>
          <w:sz w:val="24"/>
        </w:rPr>
        <w:t xml:space="preserve"> </w:t>
      </w:r>
      <w:r>
        <w:rPr>
          <w:sz w:val="24"/>
        </w:rPr>
        <w:t>видеофильмов</w:t>
      </w:r>
      <w:r>
        <w:rPr>
          <w:spacing w:val="-6"/>
          <w:sz w:val="24"/>
        </w:rPr>
        <w:t xml:space="preserve"> </w:t>
      </w:r>
      <w:r>
        <w:rPr>
          <w:sz w:val="24"/>
        </w:rPr>
        <w:t>и</w:t>
      </w:r>
      <w:r>
        <w:rPr>
          <w:spacing w:val="-8"/>
          <w:sz w:val="24"/>
        </w:rPr>
        <w:t xml:space="preserve"> </w:t>
      </w:r>
      <w:r>
        <w:rPr>
          <w:sz w:val="24"/>
        </w:rPr>
        <w:t>мультимедийных</w:t>
      </w:r>
      <w:r>
        <w:rPr>
          <w:spacing w:val="-8"/>
          <w:sz w:val="24"/>
        </w:rPr>
        <w:t xml:space="preserve"> </w:t>
      </w:r>
      <w:r>
        <w:rPr>
          <w:spacing w:val="-2"/>
          <w:sz w:val="24"/>
        </w:rPr>
        <w:t>презентаций,</w:t>
      </w:r>
    </w:p>
    <w:p w:rsidR="00D06153" w:rsidRDefault="00EC2AFF">
      <w:pPr>
        <w:pStyle w:val="a4"/>
        <w:numPr>
          <w:ilvl w:val="0"/>
          <w:numId w:val="91"/>
        </w:numPr>
        <w:tabs>
          <w:tab w:val="left" w:pos="2574"/>
        </w:tabs>
        <w:spacing w:line="276" w:lineRule="exact"/>
        <w:ind w:hanging="360"/>
        <w:rPr>
          <w:sz w:val="24"/>
        </w:rPr>
      </w:pPr>
      <w:r>
        <w:rPr>
          <w:sz w:val="24"/>
        </w:rPr>
        <w:t>разбор</w:t>
      </w:r>
      <w:r>
        <w:rPr>
          <w:spacing w:val="-4"/>
          <w:sz w:val="24"/>
        </w:rPr>
        <w:t xml:space="preserve"> </w:t>
      </w:r>
      <w:r>
        <w:rPr>
          <w:sz w:val="24"/>
        </w:rPr>
        <w:t>клинических</w:t>
      </w:r>
      <w:r>
        <w:rPr>
          <w:spacing w:val="-8"/>
          <w:sz w:val="24"/>
        </w:rPr>
        <w:t xml:space="preserve"> </w:t>
      </w:r>
      <w:r>
        <w:rPr>
          <w:spacing w:val="-2"/>
          <w:sz w:val="24"/>
        </w:rPr>
        <w:t>случаев,</w:t>
      </w:r>
    </w:p>
    <w:p w:rsidR="00D06153" w:rsidRDefault="00EC2AFF">
      <w:pPr>
        <w:pStyle w:val="a4"/>
        <w:numPr>
          <w:ilvl w:val="0"/>
          <w:numId w:val="91"/>
        </w:numPr>
        <w:tabs>
          <w:tab w:val="left" w:pos="2574"/>
        </w:tabs>
        <w:spacing w:line="276" w:lineRule="exact"/>
        <w:ind w:hanging="360"/>
        <w:rPr>
          <w:sz w:val="24"/>
        </w:rPr>
      </w:pPr>
      <w:r>
        <w:rPr>
          <w:sz w:val="24"/>
        </w:rPr>
        <w:t>занятие</w:t>
      </w:r>
      <w:r>
        <w:rPr>
          <w:spacing w:val="-6"/>
          <w:sz w:val="24"/>
        </w:rPr>
        <w:t xml:space="preserve"> </w:t>
      </w:r>
      <w:r>
        <w:rPr>
          <w:sz w:val="24"/>
        </w:rPr>
        <w:t>с</w:t>
      </w:r>
      <w:r>
        <w:rPr>
          <w:spacing w:val="-8"/>
          <w:sz w:val="24"/>
        </w:rPr>
        <w:t xml:space="preserve"> </w:t>
      </w:r>
      <w:r>
        <w:rPr>
          <w:sz w:val="24"/>
        </w:rPr>
        <w:t>использованием</w:t>
      </w:r>
      <w:r>
        <w:rPr>
          <w:spacing w:val="-6"/>
          <w:sz w:val="24"/>
        </w:rPr>
        <w:t xml:space="preserve"> </w:t>
      </w:r>
      <w:r>
        <w:rPr>
          <w:sz w:val="24"/>
        </w:rPr>
        <w:t xml:space="preserve">тренажеров, </w:t>
      </w:r>
      <w:r>
        <w:rPr>
          <w:spacing w:val="-2"/>
          <w:sz w:val="24"/>
        </w:rPr>
        <w:t>имитаторов,</w:t>
      </w:r>
    </w:p>
    <w:p w:rsidR="00D06153" w:rsidRDefault="00EC2AFF">
      <w:pPr>
        <w:pStyle w:val="a4"/>
        <w:numPr>
          <w:ilvl w:val="0"/>
          <w:numId w:val="91"/>
        </w:numPr>
        <w:tabs>
          <w:tab w:val="left" w:pos="2699"/>
        </w:tabs>
        <w:spacing w:line="276" w:lineRule="exact"/>
        <w:ind w:left="2699" w:hanging="485"/>
        <w:rPr>
          <w:sz w:val="24"/>
        </w:rPr>
      </w:pPr>
      <w:r>
        <w:rPr>
          <w:sz w:val="24"/>
        </w:rPr>
        <w:t>участие</w:t>
      </w:r>
      <w:r>
        <w:rPr>
          <w:spacing w:val="-11"/>
          <w:sz w:val="24"/>
        </w:rPr>
        <w:t xml:space="preserve"> </w:t>
      </w:r>
      <w:r>
        <w:rPr>
          <w:sz w:val="24"/>
        </w:rPr>
        <w:t>в</w:t>
      </w:r>
      <w:r>
        <w:rPr>
          <w:spacing w:val="-6"/>
          <w:sz w:val="24"/>
        </w:rPr>
        <w:t xml:space="preserve"> </w:t>
      </w:r>
      <w:r>
        <w:rPr>
          <w:sz w:val="24"/>
        </w:rPr>
        <w:t>научно-практических</w:t>
      </w:r>
      <w:r>
        <w:rPr>
          <w:spacing w:val="-12"/>
          <w:sz w:val="24"/>
        </w:rPr>
        <w:t xml:space="preserve"> </w:t>
      </w:r>
      <w:r>
        <w:rPr>
          <w:sz w:val="24"/>
        </w:rPr>
        <w:t>конференциях,</w:t>
      </w:r>
      <w:r>
        <w:rPr>
          <w:spacing w:val="-6"/>
          <w:sz w:val="24"/>
        </w:rPr>
        <w:t xml:space="preserve"> </w:t>
      </w:r>
      <w:r>
        <w:rPr>
          <w:sz w:val="24"/>
        </w:rPr>
        <w:t>консилиумах,</w:t>
      </w:r>
      <w:r>
        <w:rPr>
          <w:spacing w:val="-5"/>
          <w:sz w:val="24"/>
        </w:rPr>
        <w:t xml:space="preserve"> </w:t>
      </w:r>
      <w:r>
        <w:rPr>
          <w:spacing w:val="-2"/>
          <w:sz w:val="24"/>
        </w:rPr>
        <w:t>симпозиумах,</w:t>
      </w:r>
    </w:p>
    <w:p w:rsidR="00D06153" w:rsidRDefault="00EC2AFF">
      <w:pPr>
        <w:pStyle w:val="a4"/>
        <w:numPr>
          <w:ilvl w:val="0"/>
          <w:numId w:val="91"/>
        </w:numPr>
        <w:tabs>
          <w:tab w:val="left" w:pos="2574"/>
        </w:tabs>
        <w:spacing w:line="225" w:lineRule="auto"/>
        <w:ind w:right="422"/>
        <w:rPr>
          <w:sz w:val="24"/>
        </w:rPr>
      </w:pPr>
      <w:r>
        <w:rPr>
          <w:sz w:val="24"/>
        </w:rPr>
        <w:t>проведение</w:t>
      </w:r>
      <w:r>
        <w:rPr>
          <w:spacing w:val="80"/>
          <w:sz w:val="24"/>
        </w:rPr>
        <w:t xml:space="preserve"> </w:t>
      </w:r>
      <w:r>
        <w:rPr>
          <w:sz w:val="24"/>
        </w:rPr>
        <w:t>конференций-обзоров</w:t>
      </w:r>
      <w:r>
        <w:rPr>
          <w:spacing w:val="80"/>
          <w:sz w:val="24"/>
        </w:rPr>
        <w:t xml:space="preserve"> </w:t>
      </w:r>
      <w:r>
        <w:rPr>
          <w:sz w:val="24"/>
        </w:rPr>
        <w:t>литературы</w:t>
      </w:r>
      <w:r>
        <w:rPr>
          <w:spacing w:val="80"/>
          <w:sz w:val="24"/>
        </w:rPr>
        <w:t xml:space="preserve"> </w:t>
      </w:r>
      <w:r>
        <w:rPr>
          <w:sz w:val="24"/>
        </w:rPr>
        <w:t>по</w:t>
      </w:r>
      <w:r>
        <w:rPr>
          <w:spacing w:val="80"/>
          <w:sz w:val="24"/>
        </w:rPr>
        <w:t xml:space="preserve"> </w:t>
      </w:r>
      <w:r>
        <w:rPr>
          <w:sz w:val="24"/>
        </w:rPr>
        <w:t>актуальным</w:t>
      </w:r>
      <w:r>
        <w:rPr>
          <w:spacing w:val="80"/>
          <w:sz w:val="24"/>
        </w:rPr>
        <w:t xml:space="preserve"> </w:t>
      </w:r>
      <w:r>
        <w:rPr>
          <w:sz w:val="24"/>
        </w:rPr>
        <w:t xml:space="preserve">вопросам </w:t>
      </w:r>
      <w:r>
        <w:rPr>
          <w:spacing w:val="-2"/>
          <w:sz w:val="24"/>
        </w:rPr>
        <w:t>неонатологии,</w:t>
      </w:r>
    </w:p>
    <w:p w:rsidR="00D06153" w:rsidRDefault="00EC2AFF">
      <w:pPr>
        <w:pStyle w:val="a4"/>
        <w:numPr>
          <w:ilvl w:val="0"/>
          <w:numId w:val="91"/>
        </w:numPr>
        <w:tabs>
          <w:tab w:val="left" w:pos="2574"/>
        </w:tabs>
        <w:spacing w:before="18" w:line="220" w:lineRule="auto"/>
        <w:ind w:right="430"/>
        <w:rPr>
          <w:sz w:val="24"/>
        </w:rPr>
      </w:pPr>
      <w:r>
        <w:rPr>
          <w:sz w:val="24"/>
        </w:rPr>
        <w:t>встречи</w:t>
      </w:r>
      <w:r>
        <w:rPr>
          <w:spacing w:val="40"/>
          <w:sz w:val="24"/>
        </w:rPr>
        <w:t xml:space="preserve"> </w:t>
      </w:r>
      <w:r>
        <w:rPr>
          <w:sz w:val="24"/>
        </w:rPr>
        <w:t>с</w:t>
      </w:r>
      <w:r>
        <w:rPr>
          <w:spacing w:val="40"/>
          <w:sz w:val="24"/>
        </w:rPr>
        <w:t xml:space="preserve"> </w:t>
      </w:r>
      <w:r>
        <w:rPr>
          <w:sz w:val="24"/>
        </w:rPr>
        <w:t>работодателями</w:t>
      </w:r>
      <w:r>
        <w:rPr>
          <w:spacing w:val="40"/>
          <w:sz w:val="24"/>
        </w:rPr>
        <w:t xml:space="preserve"> </w:t>
      </w:r>
      <w:r>
        <w:rPr>
          <w:sz w:val="24"/>
        </w:rPr>
        <w:t>(главными</w:t>
      </w:r>
      <w:r>
        <w:rPr>
          <w:spacing w:val="40"/>
          <w:sz w:val="24"/>
        </w:rPr>
        <w:t xml:space="preserve"> </w:t>
      </w:r>
      <w:r>
        <w:rPr>
          <w:sz w:val="24"/>
        </w:rPr>
        <w:t>врачами</w:t>
      </w:r>
      <w:r>
        <w:rPr>
          <w:spacing w:val="40"/>
          <w:sz w:val="24"/>
        </w:rPr>
        <w:t xml:space="preserve"> </w:t>
      </w:r>
      <w:r>
        <w:rPr>
          <w:sz w:val="24"/>
        </w:rPr>
        <w:t>больниц,</w:t>
      </w:r>
      <w:r>
        <w:rPr>
          <w:spacing w:val="40"/>
          <w:sz w:val="24"/>
        </w:rPr>
        <w:t xml:space="preserve"> </w:t>
      </w:r>
      <w:r>
        <w:rPr>
          <w:sz w:val="24"/>
        </w:rPr>
        <w:t xml:space="preserve">представителями </w:t>
      </w:r>
      <w:r>
        <w:rPr>
          <w:sz w:val="24"/>
        </w:rPr>
        <w:t>Министерства здравоохранения ЧР)</w:t>
      </w:r>
    </w:p>
    <w:p w:rsidR="00D06153" w:rsidRDefault="00EC2AFF">
      <w:pPr>
        <w:pStyle w:val="a4"/>
        <w:numPr>
          <w:ilvl w:val="0"/>
          <w:numId w:val="91"/>
        </w:numPr>
        <w:tabs>
          <w:tab w:val="left" w:pos="2574"/>
        </w:tabs>
        <w:spacing w:before="7" w:line="285" w:lineRule="exact"/>
        <w:ind w:hanging="360"/>
        <w:rPr>
          <w:sz w:val="24"/>
        </w:rPr>
      </w:pPr>
      <w:r>
        <w:rPr>
          <w:sz w:val="24"/>
        </w:rPr>
        <w:t>учебно-исследовательская</w:t>
      </w:r>
      <w:r>
        <w:rPr>
          <w:spacing w:val="-8"/>
          <w:sz w:val="24"/>
        </w:rPr>
        <w:t xml:space="preserve"> </w:t>
      </w:r>
      <w:r>
        <w:rPr>
          <w:sz w:val="24"/>
        </w:rPr>
        <w:t>работа</w:t>
      </w:r>
      <w:r>
        <w:rPr>
          <w:spacing w:val="-10"/>
          <w:sz w:val="24"/>
        </w:rPr>
        <w:t xml:space="preserve"> </w:t>
      </w:r>
      <w:r>
        <w:rPr>
          <w:sz w:val="24"/>
        </w:rPr>
        <w:t>обучающихся</w:t>
      </w:r>
      <w:r>
        <w:rPr>
          <w:spacing w:val="-6"/>
          <w:sz w:val="24"/>
        </w:rPr>
        <w:t xml:space="preserve"> </w:t>
      </w:r>
      <w:r>
        <w:rPr>
          <w:sz w:val="24"/>
        </w:rPr>
        <w:t>клинических</w:t>
      </w:r>
      <w:r>
        <w:rPr>
          <w:spacing w:val="-10"/>
          <w:sz w:val="24"/>
        </w:rPr>
        <w:t xml:space="preserve"> </w:t>
      </w:r>
      <w:r>
        <w:rPr>
          <w:spacing w:val="-2"/>
          <w:sz w:val="24"/>
        </w:rPr>
        <w:t>ординаторов,</w:t>
      </w:r>
    </w:p>
    <w:p w:rsidR="00D06153" w:rsidRDefault="00EC2AFF">
      <w:pPr>
        <w:pStyle w:val="a4"/>
        <w:numPr>
          <w:ilvl w:val="0"/>
          <w:numId w:val="91"/>
        </w:numPr>
        <w:tabs>
          <w:tab w:val="left" w:pos="2574"/>
        </w:tabs>
        <w:spacing w:line="276" w:lineRule="exact"/>
        <w:ind w:hanging="360"/>
        <w:rPr>
          <w:sz w:val="24"/>
        </w:rPr>
      </w:pPr>
      <w:r>
        <w:rPr>
          <w:sz w:val="24"/>
        </w:rPr>
        <w:t>создание</w:t>
      </w:r>
      <w:r>
        <w:rPr>
          <w:spacing w:val="-5"/>
          <w:sz w:val="24"/>
        </w:rPr>
        <w:t xml:space="preserve"> </w:t>
      </w:r>
      <w:r>
        <w:rPr>
          <w:sz w:val="24"/>
        </w:rPr>
        <w:t>информационных</w:t>
      </w:r>
      <w:r>
        <w:rPr>
          <w:spacing w:val="-8"/>
          <w:sz w:val="24"/>
        </w:rPr>
        <w:t xml:space="preserve"> </w:t>
      </w:r>
      <w:r>
        <w:rPr>
          <w:spacing w:val="-2"/>
          <w:sz w:val="24"/>
        </w:rPr>
        <w:t>бюллетеней,</w:t>
      </w:r>
    </w:p>
    <w:p w:rsidR="00D06153" w:rsidRDefault="00EC2AFF">
      <w:pPr>
        <w:pStyle w:val="a4"/>
        <w:numPr>
          <w:ilvl w:val="0"/>
          <w:numId w:val="91"/>
        </w:numPr>
        <w:tabs>
          <w:tab w:val="left" w:pos="2574"/>
        </w:tabs>
        <w:spacing w:line="276" w:lineRule="exact"/>
        <w:ind w:hanging="360"/>
        <w:rPr>
          <w:sz w:val="24"/>
        </w:rPr>
      </w:pPr>
      <w:r>
        <w:rPr>
          <w:sz w:val="24"/>
        </w:rPr>
        <w:t>проведение</w:t>
      </w:r>
      <w:r>
        <w:rPr>
          <w:spacing w:val="-4"/>
          <w:sz w:val="24"/>
        </w:rPr>
        <w:t xml:space="preserve"> </w:t>
      </w:r>
      <w:r>
        <w:rPr>
          <w:sz w:val="24"/>
        </w:rPr>
        <w:t>бесед</w:t>
      </w:r>
      <w:r>
        <w:rPr>
          <w:spacing w:val="-3"/>
          <w:sz w:val="24"/>
        </w:rPr>
        <w:t xml:space="preserve"> </w:t>
      </w:r>
      <w:r>
        <w:rPr>
          <w:sz w:val="24"/>
        </w:rPr>
        <w:t>с</w:t>
      </w:r>
      <w:r>
        <w:rPr>
          <w:spacing w:val="-2"/>
          <w:sz w:val="24"/>
        </w:rPr>
        <w:t xml:space="preserve"> </w:t>
      </w:r>
      <w:r>
        <w:rPr>
          <w:sz w:val="24"/>
        </w:rPr>
        <w:t>родителями</w:t>
      </w:r>
      <w:r>
        <w:rPr>
          <w:spacing w:val="-5"/>
          <w:sz w:val="24"/>
        </w:rPr>
        <w:t xml:space="preserve"> </w:t>
      </w:r>
      <w:r>
        <w:rPr>
          <w:sz w:val="24"/>
        </w:rPr>
        <w:t>в</w:t>
      </w:r>
      <w:r>
        <w:rPr>
          <w:spacing w:val="-4"/>
          <w:sz w:val="24"/>
        </w:rPr>
        <w:t xml:space="preserve"> </w:t>
      </w:r>
      <w:r>
        <w:rPr>
          <w:sz w:val="24"/>
        </w:rPr>
        <w:t>родильном доме</w:t>
      </w:r>
      <w:r>
        <w:rPr>
          <w:spacing w:val="-2"/>
          <w:sz w:val="24"/>
        </w:rPr>
        <w:t xml:space="preserve"> </w:t>
      </w:r>
      <w:r>
        <w:rPr>
          <w:sz w:val="24"/>
        </w:rPr>
        <w:t>и</w:t>
      </w:r>
      <w:r>
        <w:rPr>
          <w:spacing w:val="1"/>
          <w:sz w:val="24"/>
        </w:rPr>
        <w:t xml:space="preserve"> </w:t>
      </w:r>
      <w:r>
        <w:rPr>
          <w:spacing w:val="-2"/>
          <w:sz w:val="24"/>
        </w:rPr>
        <w:t>стационанарах,</w:t>
      </w:r>
    </w:p>
    <w:p w:rsidR="00D06153" w:rsidRDefault="00EC2AFF">
      <w:pPr>
        <w:pStyle w:val="a4"/>
        <w:numPr>
          <w:ilvl w:val="0"/>
          <w:numId w:val="91"/>
        </w:numPr>
        <w:tabs>
          <w:tab w:val="left" w:pos="2574"/>
        </w:tabs>
        <w:spacing w:line="276" w:lineRule="exact"/>
        <w:ind w:hanging="360"/>
        <w:rPr>
          <w:sz w:val="24"/>
        </w:rPr>
      </w:pPr>
      <w:r>
        <w:rPr>
          <w:sz w:val="24"/>
        </w:rPr>
        <w:t>подготовка</w:t>
      </w:r>
      <w:r>
        <w:rPr>
          <w:spacing w:val="-2"/>
          <w:sz w:val="24"/>
        </w:rPr>
        <w:t xml:space="preserve"> </w:t>
      </w:r>
      <w:r>
        <w:rPr>
          <w:sz w:val="24"/>
        </w:rPr>
        <w:t>и</w:t>
      </w:r>
      <w:r>
        <w:rPr>
          <w:spacing w:val="-5"/>
          <w:sz w:val="24"/>
        </w:rPr>
        <w:t xml:space="preserve"> </w:t>
      </w:r>
      <w:r>
        <w:rPr>
          <w:sz w:val="24"/>
        </w:rPr>
        <w:t>защита</w:t>
      </w:r>
      <w:r>
        <w:rPr>
          <w:spacing w:val="-1"/>
          <w:sz w:val="24"/>
        </w:rPr>
        <w:t xml:space="preserve"> </w:t>
      </w:r>
      <w:r>
        <w:rPr>
          <w:spacing w:val="-2"/>
          <w:sz w:val="24"/>
        </w:rPr>
        <w:t>рефератов,</w:t>
      </w:r>
    </w:p>
    <w:p w:rsidR="00D06153" w:rsidRDefault="00EC2AFF">
      <w:pPr>
        <w:pStyle w:val="a4"/>
        <w:numPr>
          <w:ilvl w:val="0"/>
          <w:numId w:val="91"/>
        </w:numPr>
        <w:tabs>
          <w:tab w:val="left" w:pos="2636"/>
        </w:tabs>
        <w:spacing w:line="276" w:lineRule="exact"/>
        <w:ind w:left="2636" w:hanging="422"/>
        <w:rPr>
          <w:sz w:val="24"/>
        </w:rPr>
      </w:pPr>
      <w:r>
        <w:rPr>
          <w:spacing w:val="-2"/>
          <w:sz w:val="24"/>
        </w:rPr>
        <w:t>тестирование,</w:t>
      </w:r>
    </w:p>
    <w:p w:rsidR="00D06153" w:rsidRDefault="00EC2AFF">
      <w:pPr>
        <w:pStyle w:val="a4"/>
        <w:numPr>
          <w:ilvl w:val="0"/>
          <w:numId w:val="91"/>
        </w:numPr>
        <w:tabs>
          <w:tab w:val="left" w:pos="2631"/>
        </w:tabs>
        <w:spacing w:line="276" w:lineRule="exact"/>
        <w:ind w:left="2631" w:hanging="417"/>
        <w:rPr>
          <w:sz w:val="24"/>
        </w:rPr>
      </w:pPr>
      <w:r>
        <w:rPr>
          <w:sz w:val="24"/>
        </w:rPr>
        <w:t>оценка</w:t>
      </w:r>
      <w:r>
        <w:rPr>
          <w:spacing w:val="-6"/>
          <w:sz w:val="24"/>
        </w:rPr>
        <w:t xml:space="preserve"> </w:t>
      </w:r>
      <w:r>
        <w:rPr>
          <w:sz w:val="24"/>
        </w:rPr>
        <w:t>освоения</w:t>
      </w:r>
      <w:r>
        <w:rPr>
          <w:spacing w:val="-4"/>
          <w:sz w:val="24"/>
        </w:rPr>
        <w:t xml:space="preserve"> </w:t>
      </w:r>
      <w:r>
        <w:rPr>
          <w:sz w:val="24"/>
        </w:rPr>
        <w:t>практических</w:t>
      </w:r>
      <w:r>
        <w:rPr>
          <w:spacing w:val="-4"/>
          <w:sz w:val="24"/>
        </w:rPr>
        <w:t xml:space="preserve"> </w:t>
      </w:r>
      <w:r>
        <w:rPr>
          <w:spacing w:val="-2"/>
          <w:sz w:val="24"/>
        </w:rPr>
        <w:t>навыков,</w:t>
      </w:r>
    </w:p>
    <w:p w:rsidR="00D06153" w:rsidRDefault="00EC2AFF">
      <w:pPr>
        <w:pStyle w:val="a4"/>
        <w:numPr>
          <w:ilvl w:val="0"/>
          <w:numId w:val="91"/>
        </w:numPr>
        <w:tabs>
          <w:tab w:val="left" w:pos="2636"/>
        </w:tabs>
        <w:spacing w:line="287" w:lineRule="exact"/>
        <w:ind w:left="2636" w:hanging="422"/>
        <w:rPr>
          <w:sz w:val="24"/>
        </w:rPr>
      </w:pPr>
      <w:r>
        <w:rPr>
          <w:sz w:val="24"/>
        </w:rPr>
        <w:t>решение</w:t>
      </w:r>
      <w:r>
        <w:rPr>
          <w:spacing w:val="-5"/>
          <w:sz w:val="24"/>
        </w:rPr>
        <w:t xml:space="preserve"> </w:t>
      </w:r>
      <w:r>
        <w:rPr>
          <w:sz w:val="24"/>
        </w:rPr>
        <w:t>ситуационных</w:t>
      </w:r>
      <w:r>
        <w:rPr>
          <w:spacing w:val="-7"/>
          <w:sz w:val="24"/>
        </w:rPr>
        <w:t xml:space="preserve"> </w:t>
      </w:r>
      <w:r>
        <w:rPr>
          <w:spacing w:val="-2"/>
          <w:sz w:val="24"/>
        </w:rPr>
        <w:t>задач.</w:t>
      </w:r>
    </w:p>
    <w:p w:rsidR="00D06153" w:rsidRDefault="00EC2AFF">
      <w:pPr>
        <w:pStyle w:val="5"/>
        <w:numPr>
          <w:ilvl w:val="1"/>
          <w:numId w:val="99"/>
        </w:numPr>
        <w:tabs>
          <w:tab w:val="left" w:pos="2722"/>
          <w:tab w:val="left" w:pos="4770"/>
          <w:tab w:val="left" w:pos="6928"/>
          <w:tab w:val="left" w:pos="8525"/>
          <w:tab w:val="left" w:pos="10358"/>
        </w:tabs>
        <w:spacing w:before="261"/>
        <w:ind w:left="1417" w:right="425" w:firstLine="710"/>
        <w:jc w:val="left"/>
      </w:pPr>
      <w:r>
        <w:rPr>
          <w:spacing w:val="-2"/>
        </w:rPr>
        <w:t>Интерактивные</w:t>
      </w:r>
      <w:r>
        <w:tab/>
      </w:r>
      <w:r>
        <w:rPr>
          <w:spacing w:val="-2"/>
        </w:rPr>
        <w:t>образовательные</w:t>
      </w:r>
      <w:r>
        <w:tab/>
      </w:r>
      <w:r>
        <w:rPr>
          <w:spacing w:val="-2"/>
        </w:rPr>
        <w:t>технологии,</w:t>
      </w:r>
      <w:r>
        <w:tab/>
      </w:r>
      <w:r>
        <w:rPr>
          <w:spacing w:val="-2"/>
        </w:rPr>
        <w:t>используемые</w:t>
      </w:r>
      <w:r>
        <w:tab/>
      </w:r>
      <w:r>
        <w:rPr>
          <w:spacing w:val="-10"/>
        </w:rPr>
        <w:t xml:space="preserve">в </w:t>
      </w:r>
      <w:r>
        <w:t>аудиторных занятиях</w:t>
      </w:r>
    </w:p>
    <w:p w:rsidR="00D06153" w:rsidRDefault="00D06153">
      <w:pPr>
        <w:pStyle w:val="a3"/>
        <w:spacing w:before="9"/>
        <w:rPr>
          <w:b/>
          <w:sz w:val="10"/>
        </w:rPr>
      </w:pPr>
    </w:p>
    <w:tbl>
      <w:tblPr>
        <w:tblStyle w:val="TableNormal"/>
        <w:tblW w:w="0" w:type="auto"/>
        <w:tblInd w:w="12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59"/>
        <w:gridCol w:w="1570"/>
        <w:gridCol w:w="4441"/>
        <w:gridCol w:w="1767"/>
      </w:tblGrid>
      <w:tr w:rsidR="00D06153">
        <w:trPr>
          <w:trHeight w:val="1386"/>
        </w:trPr>
        <w:tc>
          <w:tcPr>
            <w:tcW w:w="1359" w:type="dxa"/>
          </w:tcPr>
          <w:p w:rsidR="00D06153" w:rsidRDefault="00D06153">
            <w:pPr>
              <w:pStyle w:val="TableParagraph"/>
              <w:spacing w:before="272"/>
              <w:rPr>
                <w:b/>
                <w:sz w:val="24"/>
              </w:rPr>
            </w:pPr>
          </w:p>
          <w:p w:rsidR="00D06153" w:rsidRDefault="00EC2AFF">
            <w:pPr>
              <w:pStyle w:val="TableParagraph"/>
              <w:ind w:left="254"/>
              <w:rPr>
                <w:sz w:val="24"/>
              </w:rPr>
            </w:pPr>
            <w:r>
              <w:rPr>
                <w:spacing w:val="-2"/>
                <w:sz w:val="24"/>
              </w:rPr>
              <w:t>Семестр</w:t>
            </w:r>
          </w:p>
        </w:tc>
        <w:tc>
          <w:tcPr>
            <w:tcW w:w="1570" w:type="dxa"/>
          </w:tcPr>
          <w:p w:rsidR="00D06153" w:rsidRDefault="00D06153">
            <w:pPr>
              <w:pStyle w:val="TableParagraph"/>
              <w:spacing w:before="135"/>
              <w:rPr>
                <w:b/>
                <w:sz w:val="24"/>
              </w:rPr>
            </w:pPr>
          </w:p>
          <w:p w:rsidR="00D06153" w:rsidRDefault="00EC2AFF">
            <w:pPr>
              <w:pStyle w:val="TableParagraph"/>
              <w:spacing w:line="237" w:lineRule="auto"/>
              <w:ind w:left="201" w:hanging="44"/>
              <w:rPr>
                <w:sz w:val="24"/>
              </w:rPr>
            </w:pPr>
            <w:r>
              <w:rPr>
                <w:sz w:val="24"/>
              </w:rPr>
              <w:t>Вид</w:t>
            </w:r>
            <w:r>
              <w:rPr>
                <w:spacing w:val="-15"/>
                <w:sz w:val="24"/>
              </w:rPr>
              <w:t xml:space="preserve"> </w:t>
            </w:r>
            <w:r>
              <w:rPr>
                <w:sz w:val="24"/>
              </w:rPr>
              <w:t>занятия (Л,</w:t>
            </w:r>
            <w:r>
              <w:rPr>
                <w:spacing w:val="1"/>
                <w:sz w:val="24"/>
              </w:rPr>
              <w:t xml:space="preserve"> </w:t>
            </w:r>
            <w:r>
              <w:rPr>
                <w:sz w:val="24"/>
              </w:rPr>
              <w:t>ПР,</w:t>
            </w:r>
            <w:r>
              <w:rPr>
                <w:spacing w:val="-3"/>
                <w:sz w:val="24"/>
              </w:rPr>
              <w:t xml:space="preserve"> </w:t>
            </w:r>
            <w:r>
              <w:rPr>
                <w:spacing w:val="-5"/>
                <w:sz w:val="24"/>
              </w:rPr>
              <w:t>ЛР)</w:t>
            </w:r>
          </w:p>
        </w:tc>
        <w:tc>
          <w:tcPr>
            <w:tcW w:w="4441" w:type="dxa"/>
          </w:tcPr>
          <w:p w:rsidR="00D06153" w:rsidRDefault="00D06153">
            <w:pPr>
              <w:pStyle w:val="TableParagraph"/>
              <w:spacing w:before="135"/>
              <w:rPr>
                <w:b/>
                <w:sz w:val="24"/>
              </w:rPr>
            </w:pPr>
          </w:p>
          <w:p w:rsidR="00D06153" w:rsidRDefault="00EC2AFF">
            <w:pPr>
              <w:pStyle w:val="TableParagraph"/>
              <w:spacing w:line="237" w:lineRule="auto"/>
              <w:ind w:left="734" w:right="651" w:hanging="72"/>
              <w:rPr>
                <w:sz w:val="24"/>
              </w:rPr>
            </w:pPr>
            <w:r>
              <w:rPr>
                <w:sz w:val="24"/>
              </w:rPr>
              <w:t>Используемые</w:t>
            </w:r>
            <w:r>
              <w:rPr>
                <w:spacing w:val="-15"/>
                <w:sz w:val="24"/>
              </w:rPr>
              <w:t xml:space="preserve"> </w:t>
            </w:r>
            <w:r>
              <w:rPr>
                <w:sz w:val="24"/>
              </w:rPr>
              <w:t>интерактивные образовательные технологии</w:t>
            </w:r>
          </w:p>
        </w:tc>
        <w:tc>
          <w:tcPr>
            <w:tcW w:w="1767" w:type="dxa"/>
          </w:tcPr>
          <w:p w:rsidR="00D06153" w:rsidRDefault="00D06153">
            <w:pPr>
              <w:pStyle w:val="TableParagraph"/>
              <w:spacing w:before="135"/>
              <w:rPr>
                <w:b/>
                <w:sz w:val="24"/>
              </w:rPr>
            </w:pPr>
          </w:p>
          <w:p w:rsidR="00D06153" w:rsidRDefault="00EC2AFF">
            <w:pPr>
              <w:pStyle w:val="TableParagraph"/>
              <w:spacing w:line="237" w:lineRule="auto"/>
              <w:ind w:left="596" w:hanging="317"/>
              <w:rPr>
                <w:sz w:val="24"/>
              </w:rPr>
            </w:pPr>
            <w:r>
              <w:rPr>
                <w:spacing w:val="-2"/>
                <w:sz w:val="24"/>
              </w:rPr>
              <w:t>Количество часов</w:t>
            </w:r>
          </w:p>
        </w:tc>
      </w:tr>
      <w:tr w:rsidR="00D06153">
        <w:trPr>
          <w:trHeight w:val="273"/>
        </w:trPr>
        <w:tc>
          <w:tcPr>
            <w:tcW w:w="1359" w:type="dxa"/>
            <w:vMerge w:val="restart"/>
          </w:tcPr>
          <w:p w:rsidR="00D06153" w:rsidRDefault="00EC2AFF">
            <w:pPr>
              <w:pStyle w:val="TableParagraph"/>
              <w:spacing w:before="266"/>
              <w:ind w:left="110"/>
              <w:rPr>
                <w:sz w:val="24"/>
              </w:rPr>
            </w:pPr>
            <w:r>
              <w:rPr>
                <w:spacing w:val="-10"/>
                <w:sz w:val="24"/>
              </w:rPr>
              <w:t>I</w:t>
            </w:r>
          </w:p>
        </w:tc>
        <w:tc>
          <w:tcPr>
            <w:tcW w:w="1570" w:type="dxa"/>
          </w:tcPr>
          <w:p w:rsidR="00D06153" w:rsidRDefault="00EC2AFF">
            <w:pPr>
              <w:pStyle w:val="TableParagraph"/>
              <w:spacing w:line="254" w:lineRule="exact"/>
              <w:ind w:left="4"/>
              <w:jc w:val="center"/>
              <w:rPr>
                <w:sz w:val="24"/>
              </w:rPr>
            </w:pPr>
            <w:r>
              <w:rPr>
                <w:spacing w:val="-10"/>
                <w:sz w:val="24"/>
              </w:rPr>
              <w:t>Л</w:t>
            </w:r>
          </w:p>
        </w:tc>
        <w:tc>
          <w:tcPr>
            <w:tcW w:w="4441" w:type="dxa"/>
          </w:tcPr>
          <w:p w:rsidR="00D06153" w:rsidRDefault="00EC2AFF">
            <w:pPr>
              <w:pStyle w:val="TableParagraph"/>
              <w:spacing w:line="254" w:lineRule="exact"/>
              <w:ind w:left="110"/>
              <w:rPr>
                <w:sz w:val="24"/>
              </w:rPr>
            </w:pPr>
            <w:r>
              <w:rPr>
                <w:sz w:val="24"/>
              </w:rPr>
              <w:t>Лекция-</w:t>
            </w:r>
            <w:r>
              <w:rPr>
                <w:spacing w:val="-2"/>
                <w:sz w:val="24"/>
              </w:rPr>
              <w:t>визуализация</w:t>
            </w:r>
          </w:p>
        </w:tc>
        <w:tc>
          <w:tcPr>
            <w:tcW w:w="1767" w:type="dxa"/>
          </w:tcPr>
          <w:p w:rsidR="00D06153" w:rsidRDefault="00D06153">
            <w:pPr>
              <w:pStyle w:val="TableParagraph"/>
              <w:rPr>
                <w:sz w:val="20"/>
              </w:rPr>
            </w:pPr>
          </w:p>
        </w:tc>
      </w:tr>
      <w:tr w:rsidR="00D06153">
        <w:trPr>
          <w:trHeight w:val="637"/>
        </w:trPr>
        <w:tc>
          <w:tcPr>
            <w:tcW w:w="1359" w:type="dxa"/>
            <w:vMerge/>
            <w:tcBorders>
              <w:top w:val="nil"/>
            </w:tcBorders>
          </w:tcPr>
          <w:p w:rsidR="00D06153" w:rsidRDefault="00D06153">
            <w:pPr>
              <w:rPr>
                <w:sz w:val="2"/>
                <w:szCs w:val="2"/>
              </w:rPr>
            </w:pPr>
          </w:p>
        </w:tc>
        <w:tc>
          <w:tcPr>
            <w:tcW w:w="1570" w:type="dxa"/>
          </w:tcPr>
          <w:p w:rsidR="00D06153" w:rsidRDefault="00EC2AFF">
            <w:pPr>
              <w:pStyle w:val="TableParagraph"/>
              <w:spacing w:line="268" w:lineRule="exact"/>
              <w:ind w:left="4" w:right="1"/>
              <w:jc w:val="center"/>
              <w:rPr>
                <w:sz w:val="24"/>
              </w:rPr>
            </w:pPr>
            <w:r>
              <w:rPr>
                <w:spacing w:val="-5"/>
                <w:sz w:val="24"/>
              </w:rPr>
              <w:t>ПР</w:t>
            </w:r>
          </w:p>
        </w:tc>
        <w:tc>
          <w:tcPr>
            <w:tcW w:w="4441" w:type="dxa"/>
          </w:tcPr>
          <w:p w:rsidR="00D06153" w:rsidRDefault="00EC2AFF">
            <w:pPr>
              <w:pStyle w:val="TableParagraph"/>
              <w:spacing w:line="242" w:lineRule="auto"/>
              <w:ind w:left="110"/>
              <w:rPr>
                <w:sz w:val="24"/>
              </w:rPr>
            </w:pPr>
            <w:r>
              <w:rPr>
                <w:sz w:val="24"/>
              </w:rPr>
              <w:t>Просмотр</w:t>
            </w:r>
            <w:r>
              <w:rPr>
                <w:spacing w:val="-15"/>
                <w:sz w:val="24"/>
              </w:rPr>
              <w:t xml:space="preserve"> </w:t>
            </w:r>
            <w:r>
              <w:rPr>
                <w:sz w:val="24"/>
              </w:rPr>
              <w:t>тематических</w:t>
            </w:r>
            <w:r>
              <w:rPr>
                <w:spacing w:val="-15"/>
                <w:sz w:val="24"/>
              </w:rPr>
              <w:t xml:space="preserve"> </w:t>
            </w:r>
            <w:r>
              <w:rPr>
                <w:sz w:val="24"/>
              </w:rPr>
              <w:t>видиофильмов, разбор</w:t>
            </w:r>
            <w:r>
              <w:rPr>
                <w:spacing w:val="-3"/>
                <w:sz w:val="24"/>
              </w:rPr>
              <w:t xml:space="preserve"> </w:t>
            </w:r>
            <w:r>
              <w:rPr>
                <w:sz w:val="24"/>
              </w:rPr>
              <w:t>конкретных</w:t>
            </w:r>
            <w:r>
              <w:rPr>
                <w:spacing w:val="-5"/>
                <w:sz w:val="24"/>
              </w:rPr>
              <w:t xml:space="preserve"> </w:t>
            </w:r>
            <w:r>
              <w:rPr>
                <w:sz w:val="24"/>
              </w:rPr>
              <w:t>больных.</w:t>
            </w:r>
            <w:r>
              <w:rPr>
                <w:spacing w:val="-5"/>
                <w:sz w:val="24"/>
              </w:rPr>
              <w:t xml:space="preserve"> </w:t>
            </w:r>
            <w:r>
              <w:rPr>
                <w:spacing w:val="-2"/>
                <w:sz w:val="24"/>
              </w:rPr>
              <w:t>Тренинги.</w:t>
            </w:r>
          </w:p>
        </w:tc>
        <w:tc>
          <w:tcPr>
            <w:tcW w:w="1767" w:type="dxa"/>
          </w:tcPr>
          <w:p w:rsidR="00D06153" w:rsidRDefault="00EC2AFF">
            <w:pPr>
              <w:pStyle w:val="TableParagraph"/>
              <w:spacing w:before="270"/>
              <w:ind w:left="106"/>
              <w:rPr>
                <w:sz w:val="24"/>
              </w:rPr>
            </w:pPr>
            <w:r>
              <w:rPr>
                <w:sz w:val="24"/>
              </w:rPr>
              <w:t>18</w:t>
            </w:r>
            <w:r>
              <w:rPr>
                <w:spacing w:val="2"/>
                <w:sz w:val="24"/>
              </w:rPr>
              <w:t xml:space="preserve"> </w:t>
            </w:r>
            <w:r>
              <w:rPr>
                <w:spacing w:val="-4"/>
                <w:sz w:val="24"/>
              </w:rPr>
              <w:t>час.</w:t>
            </w:r>
          </w:p>
        </w:tc>
      </w:tr>
    </w:tbl>
    <w:p w:rsidR="00D06153" w:rsidRDefault="00D06153">
      <w:pPr>
        <w:pStyle w:val="TableParagraph"/>
        <w:rPr>
          <w:sz w:val="24"/>
        </w:rPr>
        <w:sectPr w:rsidR="00D06153">
          <w:pgSz w:w="11910" w:h="16840"/>
          <w:pgMar w:top="1020" w:right="422" w:bottom="1240" w:left="566" w:header="0" w:footer="983" w:gutter="0"/>
          <w:cols w:space="720"/>
        </w:sectPr>
      </w:pPr>
    </w:p>
    <w:tbl>
      <w:tblPr>
        <w:tblStyle w:val="TableNormal"/>
        <w:tblW w:w="0" w:type="auto"/>
        <w:tblInd w:w="12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59"/>
        <w:gridCol w:w="1570"/>
        <w:gridCol w:w="4441"/>
        <w:gridCol w:w="1767"/>
      </w:tblGrid>
      <w:tr w:rsidR="00D06153">
        <w:trPr>
          <w:trHeight w:val="637"/>
        </w:trPr>
        <w:tc>
          <w:tcPr>
            <w:tcW w:w="1359" w:type="dxa"/>
          </w:tcPr>
          <w:p w:rsidR="00D06153" w:rsidRDefault="00D06153">
            <w:pPr>
              <w:pStyle w:val="TableParagraph"/>
              <w:rPr>
                <w:sz w:val="24"/>
              </w:rPr>
            </w:pPr>
          </w:p>
        </w:tc>
        <w:tc>
          <w:tcPr>
            <w:tcW w:w="1570" w:type="dxa"/>
          </w:tcPr>
          <w:p w:rsidR="00D06153" w:rsidRDefault="00D06153">
            <w:pPr>
              <w:pStyle w:val="TableParagraph"/>
              <w:rPr>
                <w:sz w:val="24"/>
              </w:rPr>
            </w:pPr>
          </w:p>
        </w:tc>
        <w:tc>
          <w:tcPr>
            <w:tcW w:w="4441" w:type="dxa"/>
          </w:tcPr>
          <w:p w:rsidR="00D06153" w:rsidRDefault="00EC2AFF">
            <w:pPr>
              <w:pStyle w:val="TableParagraph"/>
              <w:spacing w:line="242" w:lineRule="auto"/>
              <w:ind w:left="110" w:right="651"/>
              <w:rPr>
                <w:sz w:val="24"/>
              </w:rPr>
            </w:pPr>
            <w:r>
              <w:rPr>
                <w:sz w:val="24"/>
              </w:rPr>
              <w:t>Мастер</w:t>
            </w:r>
            <w:r>
              <w:rPr>
                <w:spacing w:val="-13"/>
                <w:sz w:val="24"/>
              </w:rPr>
              <w:t xml:space="preserve"> </w:t>
            </w:r>
            <w:r>
              <w:rPr>
                <w:sz w:val="24"/>
              </w:rPr>
              <w:t>класс</w:t>
            </w:r>
            <w:r>
              <w:rPr>
                <w:spacing w:val="-13"/>
                <w:sz w:val="24"/>
              </w:rPr>
              <w:t xml:space="preserve"> </w:t>
            </w:r>
            <w:r>
              <w:rPr>
                <w:sz w:val="24"/>
              </w:rPr>
              <w:t>по</w:t>
            </w:r>
            <w:r>
              <w:rPr>
                <w:spacing w:val="-10"/>
                <w:sz w:val="24"/>
              </w:rPr>
              <w:t xml:space="preserve"> </w:t>
            </w:r>
            <w:r>
              <w:rPr>
                <w:sz w:val="24"/>
              </w:rPr>
              <w:t xml:space="preserve">реанимации </w:t>
            </w:r>
            <w:r>
              <w:rPr>
                <w:spacing w:val="-2"/>
                <w:sz w:val="24"/>
              </w:rPr>
              <w:t>новорожденного.</w:t>
            </w:r>
          </w:p>
        </w:tc>
        <w:tc>
          <w:tcPr>
            <w:tcW w:w="1767" w:type="dxa"/>
          </w:tcPr>
          <w:p w:rsidR="00D06153" w:rsidRDefault="00D06153">
            <w:pPr>
              <w:pStyle w:val="TableParagraph"/>
              <w:rPr>
                <w:sz w:val="24"/>
              </w:rPr>
            </w:pPr>
          </w:p>
        </w:tc>
      </w:tr>
      <w:tr w:rsidR="00D06153">
        <w:trPr>
          <w:trHeight w:val="277"/>
        </w:trPr>
        <w:tc>
          <w:tcPr>
            <w:tcW w:w="1359" w:type="dxa"/>
            <w:vMerge w:val="restart"/>
          </w:tcPr>
          <w:p w:rsidR="00D06153" w:rsidRDefault="00EC2AFF">
            <w:pPr>
              <w:pStyle w:val="TableParagraph"/>
              <w:spacing w:before="270"/>
              <w:ind w:left="110"/>
              <w:rPr>
                <w:sz w:val="24"/>
              </w:rPr>
            </w:pPr>
            <w:r>
              <w:rPr>
                <w:spacing w:val="-5"/>
                <w:sz w:val="24"/>
              </w:rPr>
              <w:t>II</w:t>
            </w:r>
          </w:p>
        </w:tc>
        <w:tc>
          <w:tcPr>
            <w:tcW w:w="1570" w:type="dxa"/>
          </w:tcPr>
          <w:p w:rsidR="00D06153" w:rsidRDefault="00EC2AFF">
            <w:pPr>
              <w:pStyle w:val="TableParagraph"/>
              <w:spacing w:line="258" w:lineRule="exact"/>
              <w:ind w:left="4"/>
              <w:jc w:val="center"/>
              <w:rPr>
                <w:sz w:val="24"/>
              </w:rPr>
            </w:pPr>
            <w:r>
              <w:rPr>
                <w:spacing w:val="-10"/>
                <w:sz w:val="24"/>
              </w:rPr>
              <w:t>Л</w:t>
            </w:r>
          </w:p>
        </w:tc>
        <w:tc>
          <w:tcPr>
            <w:tcW w:w="4441" w:type="dxa"/>
          </w:tcPr>
          <w:p w:rsidR="00D06153" w:rsidRDefault="00EC2AFF">
            <w:pPr>
              <w:pStyle w:val="TableParagraph"/>
              <w:spacing w:line="258" w:lineRule="exact"/>
              <w:ind w:left="110"/>
              <w:rPr>
                <w:sz w:val="24"/>
              </w:rPr>
            </w:pPr>
            <w:r>
              <w:rPr>
                <w:sz w:val="24"/>
              </w:rPr>
              <w:t>Лекция-</w:t>
            </w:r>
            <w:r>
              <w:rPr>
                <w:spacing w:val="-2"/>
                <w:sz w:val="24"/>
              </w:rPr>
              <w:t>визуализация</w:t>
            </w:r>
          </w:p>
        </w:tc>
        <w:tc>
          <w:tcPr>
            <w:tcW w:w="1767" w:type="dxa"/>
          </w:tcPr>
          <w:p w:rsidR="00D06153" w:rsidRDefault="00D06153">
            <w:pPr>
              <w:pStyle w:val="TableParagraph"/>
              <w:rPr>
                <w:sz w:val="20"/>
              </w:rPr>
            </w:pPr>
          </w:p>
        </w:tc>
      </w:tr>
      <w:tr w:rsidR="00D06153">
        <w:trPr>
          <w:trHeight w:val="552"/>
        </w:trPr>
        <w:tc>
          <w:tcPr>
            <w:tcW w:w="1359" w:type="dxa"/>
            <w:vMerge/>
            <w:tcBorders>
              <w:top w:val="nil"/>
            </w:tcBorders>
          </w:tcPr>
          <w:p w:rsidR="00D06153" w:rsidRDefault="00D06153">
            <w:pPr>
              <w:rPr>
                <w:sz w:val="2"/>
                <w:szCs w:val="2"/>
              </w:rPr>
            </w:pPr>
          </w:p>
        </w:tc>
        <w:tc>
          <w:tcPr>
            <w:tcW w:w="1570" w:type="dxa"/>
          </w:tcPr>
          <w:p w:rsidR="00D06153" w:rsidRDefault="00EC2AFF">
            <w:pPr>
              <w:pStyle w:val="TableParagraph"/>
              <w:spacing w:line="268" w:lineRule="exact"/>
              <w:ind w:left="4" w:right="1"/>
              <w:jc w:val="center"/>
              <w:rPr>
                <w:sz w:val="24"/>
              </w:rPr>
            </w:pPr>
            <w:r>
              <w:rPr>
                <w:spacing w:val="-5"/>
                <w:sz w:val="24"/>
              </w:rPr>
              <w:t>ПР</w:t>
            </w:r>
          </w:p>
        </w:tc>
        <w:tc>
          <w:tcPr>
            <w:tcW w:w="4441" w:type="dxa"/>
          </w:tcPr>
          <w:p w:rsidR="00D06153" w:rsidRDefault="00EC2AFF">
            <w:pPr>
              <w:pStyle w:val="TableParagraph"/>
              <w:spacing w:line="267" w:lineRule="exact"/>
              <w:ind w:left="110"/>
              <w:rPr>
                <w:sz w:val="24"/>
              </w:rPr>
            </w:pPr>
            <w:r>
              <w:rPr>
                <w:sz w:val="24"/>
              </w:rPr>
              <w:t>разбор</w:t>
            </w:r>
            <w:r>
              <w:rPr>
                <w:spacing w:val="-3"/>
                <w:sz w:val="24"/>
              </w:rPr>
              <w:t xml:space="preserve"> </w:t>
            </w:r>
            <w:r>
              <w:rPr>
                <w:sz w:val="24"/>
              </w:rPr>
              <w:t>конкретных</w:t>
            </w:r>
            <w:r>
              <w:rPr>
                <w:spacing w:val="-7"/>
                <w:sz w:val="24"/>
              </w:rPr>
              <w:t xml:space="preserve"> </w:t>
            </w:r>
            <w:r>
              <w:rPr>
                <w:sz w:val="24"/>
              </w:rPr>
              <w:t>больных,</w:t>
            </w:r>
            <w:r>
              <w:rPr>
                <w:spacing w:val="-5"/>
                <w:sz w:val="24"/>
              </w:rPr>
              <w:t xml:space="preserve"> </w:t>
            </w:r>
            <w:r>
              <w:rPr>
                <w:spacing w:val="-2"/>
                <w:sz w:val="24"/>
              </w:rPr>
              <w:t>тренинги.</w:t>
            </w:r>
          </w:p>
          <w:p w:rsidR="00D06153" w:rsidRDefault="00EC2AFF">
            <w:pPr>
              <w:pStyle w:val="TableParagraph"/>
              <w:spacing w:line="265" w:lineRule="exact"/>
              <w:ind w:left="110"/>
              <w:rPr>
                <w:sz w:val="24"/>
              </w:rPr>
            </w:pPr>
            <w:r>
              <w:rPr>
                <w:sz w:val="24"/>
              </w:rPr>
              <w:t>Оценка</w:t>
            </w:r>
            <w:r>
              <w:rPr>
                <w:spacing w:val="-5"/>
                <w:sz w:val="24"/>
              </w:rPr>
              <w:t xml:space="preserve"> </w:t>
            </w:r>
            <w:r>
              <w:rPr>
                <w:sz w:val="24"/>
              </w:rPr>
              <w:t>освоения</w:t>
            </w:r>
            <w:r>
              <w:rPr>
                <w:spacing w:val="-4"/>
                <w:sz w:val="24"/>
              </w:rPr>
              <w:t xml:space="preserve"> </w:t>
            </w:r>
            <w:r>
              <w:rPr>
                <w:sz w:val="24"/>
              </w:rPr>
              <w:t>практических</w:t>
            </w:r>
            <w:r>
              <w:rPr>
                <w:spacing w:val="-8"/>
                <w:sz w:val="24"/>
              </w:rPr>
              <w:t xml:space="preserve"> </w:t>
            </w:r>
            <w:r>
              <w:rPr>
                <w:spacing w:val="-2"/>
                <w:sz w:val="24"/>
              </w:rPr>
              <w:t>навыков.</w:t>
            </w:r>
          </w:p>
        </w:tc>
        <w:tc>
          <w:tcPr>
            <w:tcW w:w="1767" w:type="dxa"/>
          </w:tcPr>
          <w:p w:rsidR="00D06153" w:rsidRDefault="00EC2AFF">
            <w:pPr>
              <w:pStyle w:val="TableParagraph"/>
              <w:spacing w:before="266" w:line="266" w:lineRule="exact"/>
              <w:ind w:left="106"/>
              <w:rPr>
                <w:sz w:val="24"/>
              </w:rPr>
            </w:pPr>
            <w:r>
              <w:rPr>
                <w:sz w:val="24"/>
              </w:rPr>
              <w:t>18</w:t>
            </w:r>
            <w:r>
              <w:rPr>
                <w:spacing w:val="2"/>
                <w:sz w:val="24"/>
              </w:rPr>
              <w:t xml:space="preserve"> </w:t>
            </w:r>
            <w:r>
              <w:rPr>
                <w:spacing w:val="-4"/>
                <w:sz w:val="24"/>
              </w:rPr>
              <w:t>час.</w:t>
            </w:r>
          </w:p>
        </w:tc>
      </w:tr>
      <w:tr w:rsidR="00D06153">
        <w:trPr>
          <w:trHeight w:val="273"/>
        </w:trPr>
        <w:tc>
          <w:tcPr>
            <w:tcW w:w="1359" w:type="dxa"/>
            <w:vMerge w:val="restart"/>
          </w:tcPr>
          <w:p w:rsidR="00D06153" w:rsidRDefault="00EC2AFF">
            <w:pPr>
              <w:pStyle w:val="TableParagraph"/>
              <w:spacing w:before="265"/>
              <w:ind w:left="110"/>
              <w:rPr>
                <w:sz w:val="24"/>
              </w:rPr>
            </w:pPr>
            <w:r>
              <w:rPr>
                <w:spacing w:val="-5"/>
                <w:sz w:val="24"/>
              </w:rPr>
              <w:t>III</w:t>
            </w:r>
          </w:p>
        </w:tc>
        <w:tc>
          <w:tcPr>
            <w:tcW w:w="1570" w:type="dxa"/>
          </w:tcPr>
          <w:p w:rsidR="00D06153" w:rsidRDefault="00EC2AFF">
            <w:pPr>
              <w:pStyle w:val="TableParagraph"/>
              <w:spacing w:line="253" w:lineRule="exact"/>
              <w:ind w:left="4"/>
              <w:jc w:val="center"/>
              <w:rPr>
                <w:sz w:val="24"/>
              </w:rPr>
            </w:pPr>
            <w:r>
              <w:rPr>
                <w:spacing w:val="-10"/>
                <w:sz w:val="24"/>
              </w:rPr>
              <w:t>Л</w:t>
            </w:r>
          </w:p>
        </w:tc>
        <w:tc>
          <w:tcPr>
            <w:tcW w:w="4441" w:type="dxa"/>
          </w:tcPr>
          <w:p w:rsidR="00D06153" w:rsidRDefault="00EC2AFF">
            <w:pPr>
              <w:pStyle w:val="TableParagraph"/>
              <w:spacing w:line="253" w:lineRule="exact"/>
              <w:ind w:left="110"/>
              <w:rPr>
                <w:sz w:val="24"/>
              </w:rPr>
            </w:pPr>
            <w:r>
              <w:rPr>
                <w:sz w:val="24"/>
              </w:rPr>
              <w:t>Лекция-</w:t>
            </w:r>
            <w:r>
              <w:rPr>
                <w:spacing w:val="-2"/>
                <w:sz w:val="24"/>
              </w:rPr>
              <w:t>визуализация</w:t>
            </w:r>
          </w:p>
        </w:tc>
        <w:tc>
          <w:tcPr>
            <w:tcW w:w="1767" w:type="dxa"/>
          </w:tcPr>
          <w:p w:rsidR="00D06153" w:rsidRDefault="00D06153">
            <w:pPr>
              <w:pStyle w:val="TableParagraph"/>
              <w:rPr>
                <w:sz w:val="20"/>
              </w:rPr>
            </w:pPr>
          </w:p>
        </w:tc>
      </w:tr>
      <w:tr w:rsidR="00D06153">
        <w:trPr>
          <w:trHeight w:val="551"/>
        </w:trPr>
        <w:tc>
          <w:tcPr>
            <w:tcW w:w="1359" w:type="dxa"/>
            <w:vMerge/>
            <w:tcBorders>
              <w:top w:val="nil"/>
            </w:tcBorders>
          </w:tcPr>
          <w:p w:rsidR="00D06153" w:rsidRDefault="00D06153">
            <w:pPr>
              <w:rPr>
                <w:sz w:val="2"/>
                <w:szCs w:val="2"/>
              </w:rPr>
            </w:pPr>
          </w:p>
        </w:tc>
        <w:tc>
          <w:tcPr>
            <w:tcW w:w="1570" w:type="dxa"/>
          </w:tcPr>
          <w:p w:rsidR="00D06153" w:rsidRDefault="00EC2AFF">
            <w:pPr>
              <w:pStyle w:val="TableParagraph"/>
              <w:spacing w:line="268" w:lineRule="exact"/>
              <w:ind w:left="4" w:right="1"/>
              <w:jc w:val="center"/>
              <w:rPr>
                <w:sz w:val="24"/>
              </w:rPr>
            </w:pPr>
            <w:r>
              <w:rPr>
                <w:spacing w:val="-5"/>
                <w:sz w:val="24"/>
              </w:rPr>
              <w:t>ПР</w:t>
            </w:r>
          </w:p>
        </w:tc>
        <w:tc>
          <w:tcPr>
            <w:tcW w:w="4441" w:type="dxa"/>
          </w:tcPr>
          <w:p w:rsidR="00D06153" w:rsidRDefault="00EC2AFF">
            <w:pPr>
              <w:pStyle w:val="TableParagraph"/>
              <w:spacing w:line="268" w:lineRule="exact"/>
              <w:ind w:left="110"/>
              <w:rPr>
                <w:sz w:val="24"/>
              </w:rPr>
            </w:pPr>
            <w:r>
              <w:rPr>
                <w:sz w:val="24"/>
              </w:rPr>
              <w:t>разбор</w:t>
            </w:r>
            <w:r>
              <w:rPr>
                <w:spacing w:val="-3"/>
                <w:sz w:val="24"/>
              </w:rPr>
              <w:t xml:space="preserve"> </w:t>
            </w:r>
            <w:r>
              <w:rPr>
                <w:sz w:val="24"/>
              </w:rPr>
              <w:t>конкретных</w:t>
            </w:r>
            <w:r>
              <w:rPr>
                <w:spacing w:val="-7"/>
                <w:sz w:val="24"/>
              </w:rPr>
              <w:t xml:space="preserve"> </w:t>
            </w:r>
            <w:r>
              <w:rPr>
                <w:sz w:val="24"/>
              </w:rPr>
              <w:t xml:space="preserve">больных. </w:t>
            </w:r>
            <w:r>
              <w:rPr>
                <w:spacing w:val="-2"/>
                <w:sz w:val="24"/>
              </w:rPr>
              <w:t>Мастер</w:t>
            </w:r>
          </w:p>
          <w:p w:rsidR="00D06153" w:rsidRDefault="00EC2AFF">
            <w:pPr>
              <w:pStyle w:val="TableParagraph"/>
              <w:spacing w:before="2" w:line="261" w:lineRule="exact"/>
              <w:ind w:left="110"/>
              <w:rPr>
                <w:sz w:val="24"/>
              </w:rPr>
            </w:pPr>
            <w:r>
              <w:rPr>
                <w:sz w:val="24"/>
              </w:rPr>
              <w:t>класс</w:t>
            </w:r>
            <w:r>
              <w:rPr>
                <w:spacing w:val="-2"/>
                <w:sz w:val="24"/>
              </w:rPr>
              <w:t xml:space="preserve"> </w:t>
            </w:r>
            <w:r>
              <w:rPr>
                <w:sz w:val="24"/>
              </w:rPr>
              <w:t>по</w:t>
            </w:r>
            <w:r>
              <w:rPr>
                <w:spacing w:val="2"/>
                <w:sz w:val="24"/>
              </w:rPr>
              <w:t xml:space="preserve"> </w:t>
            </w:r>
            <w:r>
              <w:rPr>
                <w:sz w:val="24"/>
              </w:rPr>
              <w:t>СЛР</w:t>
            </w:r>
            <w:r>
              <w:rPr>
                <w:spacing w:val="-4"/>
                <w:sz w:val="24"/>
              </w:rPr>
              <w:t xml:space="preserve"> </w:t>
            </w:r>
            <w:r>
              <w:rPr>
                <w:sz w:val="24"/>
              </w:rPr>
              <w:t xml:space="preserve">(базовый </w:t>
            </w:r>
            <w:r>
              <w:rPr>
                <w:spacing w:val="-2"/>
                <w:sz w:val="24"/>
              </w:rPr>
              <w:t>уровень)</w:t>
            </w:r>
          </w:p>
        </w:tc>
        <w:tc>
          <w:tcPr>
            <w:tcW w:w="1767" w:type="dxa"/>
          </w:tcPr>
          <w:p w:rsidR="00D06153" w:rsidRDefault="00EC2AFF">
            <w:pPr>
              <w:pStyle w:val="TableParagraph"/>
              <w:spacing w:before="270" w:line="261" w:lineRule="exact"/>
              <w:ind w:left="106"/>
              <w:rPr>
                <w:sz w:val="24"/>
              </w:rPr>
            </w:pPr>
            <w:r>
              <w:rPr>
                <w:sz w:val="24"/>
              </w:rPr>
              <w:t>18</w:t>
            </w:r>
            <w:r>
              <w:rPr>
                <w:spacing w:val="2"/>
                <w:sz w:val="24"/>
              </w:rPr>
              <w:t xml:space="preserve"> </w:t>
            </w:r>
            <w:r>
              <w:rPr>
                <w:spacing w:val="-4"/>
                <w:sz w:val="24"/>
              </w:rPr>
              <w:t>час.</w:t>
            </w:r>
          </w:p>
        </w:tc>
      </w:tr>
      <w:tr w:rsidR="00D06153">
        <w:trPr>
          <w:trHeight w:val="277"/>
        </w:trPr>
        <w:tc>
          <w:tcPr>
            <w:tcW w:w="1359" w:type="dxa"/>
            <w:vMerge/>
            <w:tcBorders>
              <w:top w:val="nil"/>
            </w:tcBorders>
          </w:tcPr>
          <w:p w:rsidR="00D06153" w:rsidRDefault="00D06153">
            <w:pPr>
              <w:rPr>
                <w:sz w:val="2"/>
                <w:szCs w:val="2"/>
              </w:rPr>
            </w:pPr>
          </w:p>
        </w:tc>
        <w:tc>
          <w:tcPr>
            <w:tcW w:w="1570" w:type="dxa"/>
          </w:tcPr>
          <w:p w:rsidR="00D06153" w:rsidRDefault="00EC2AFF">
            <w:pPr>
              <w:pStyle w:val="TableParagraph"/>
              <w:spacing w:line="258" w:lineRule="exact"/>
              <w:ind w:left="4"/>
              <w:jc w:val="center"/>
              <w:rPr>
                <w:sz w:val="24"/>
              </w:rPr>
            </w:pPr>
            <w:r>
              <w:rPr>
                <w:spacing w:val="-10"/>
                <w:sz w:val="24"/>
              </w:rPr>
              <w:t>Л</w:t>
            </w:r>
          </w:p>
        </w:tc>
        <w:tc>
          <w:tcPr>
            <w:tcW w:w="4441" w:type="dxa"/>
          </w:tcPr>
          <w:p w:rsidR="00D06153" w:rsidRDefault="00EC2AFF">
            <w:pPr>
              <w:pStyle w:val="TableParagraph"/>
              <w:spacing w:line="258" w:lineRule="exact"/>
              <w:ind w:left="110"/>
              <w:rPr>
                <w:sz w:val="24"/>
              </w:rPr>
            </w:pPr>
            <w:r>
              <w:rPr>
                <w:sz w:val="24"/>
              </w:rPr>
              <w:t>Лекция-</w:t>
            </w:r>
            <w:r>
              <w:rPr>
                <w:spacing w:val="-2"/>
                <w:sz w:val="24"/>
              </w:rPr>
              <w:t>визуализация</w:t>
            </w:r>
          </w:p>
        </w:tc>
        <w:tc>
          <w:tcPr>
            <w:tcW w:w="1767" w:type="dxa"/>
          </w:tcPr>
          <w:p w:rsidR="00D06153" w:rsidRDefault="00D06153">
            <w:pPr>
              <w:pStyle w:val="TableParagraph"/>
              <w:rPr>
                <w:sz w:val="20"/>
              </w:rPr>
            </w:pPr>
          </w:p>
        </w:tc>
      </w:tr>
      <w:tr w:rsidR="00D06153">
        <w:trPr>
          <w:trHeight w:val="825"/>
        </w:trPr>
        <w:tc>
          <w:tcPr>
            <w:tcW w:w="1359" w:type="dxa"/>
          </w:tcPr>
          <w:p w:rsidR="00D06153" w:rsidRDefault="00EC2AFF">
            <w:pPr>
              <w:pStyle w:val="TableParagraph"/>
              <w:spacing w:line="268" w:lineRule="exact"/>
              <w:ind w:left="110"/>
              <w:rPr>
                <w:sz w:val="24"/>
              </w:rPr>
            </w:pPr>
            <w:r>
              <w:rPr>
                <w:spacing w:val="-5"/>
                <w:sz w:val="24"/>
              </w:rPr>
              <w:t>IY</w:t>
            </w:r>
          </w:p>
        </w:tc>
        <w:tc>
          <w:tcPr>
            <w:tcW w:w="1570" w:type="dxa"/>
          </w:tcPr>
          <w:p w:rsidR="00D06153" w:rsidRDefault="00EC2AFF">
            <w:pPr>
              <w:pStyle w:val="TableParagraph"/>
              <w:spacing w:line="268" w:lineRule="exact"/>
              <w:ind w:left="4" w:right="1"/>
              <w:jc w:val="center"/>
              <w:rPr>
                <w:sz w:val="24"/>
              </w:rPr>
            </w:pPr>
            <w:r>
              <w:rPr>
                <w:spacing w:val="-5"/>
                <w:sz w:val="24"/>
              </w:rPr>
              <w:t>ПР</w:t>
            </w:r>
          </w:p>
        </w:tc>
        <w:tc>
          <w:tcPr>
            <w:tcW w:w="4441" w:type="dxa"/>
          </w:tcPr>
          <w:p w:rsidR="00D06153" w:rsidRDefault="00EC2AFF">
            <w:pPr>
              <w:pStyle w:val="TableParagraph"/>
              <w:spacing w:line="268" w:lineRule="exact"/>
              <w:ind w:left="110"/>
              <w:rPr>
                <w:sz w:val="24"/>
              </w:rPr>
            </w:pPr>
            <w:r>
              <w:rPr>
                <w:sz w:val="24"/>
              </w:rPr>
              <w:t>Работа</w:t>
            </w:r>
            <w:r>
              <w:rPr>
                <w:spacing w:val="-3"/>
                <w:sz w:val="24"/>
              </w:rPr>
              <w:t xml:space="preserve"> </w:t>
            </w:r>
            <w:r>
              <w:rPr>
                <w:sz w:val="24"/>
              </w:rPr>
              <w:t>малыми</w:t>
            </w:r>
            <w:r>
              <w:rPr>
                <w:spacing w:val="-6"/>
                <w:sz w:val="24"/>
              </w:rPr>
              <w:t xml:space="preserve"> </w:t>
            </w:r>
            <w:r>
              <w:rPr>
                <w:sz w:val="24"/>
              </w:rPr>
              <w:t>группами,</w:t>
            </w:r>
            <w:r>
              <w:rPr>
                <w:spacing w:val="1"/>
                <w:sz w:val="24"/>
              </w:rPr>
              <w:t xml:space="preserve"> </w:t>
            </w:r>
            <w:r>
              <w:rPr>
                <w:spacing w:val="-2"/>
                <w:sz w:val="24"/>
              </w:rPr>
              <w:t>разбор</w:t>
            </w:r>
          </w:p>
          <w:p w:rsidR="00D06153" w:rsidRDefault="00EC2AFF">
            <w:pPr>
              <w:pStyle w:val="TableParagraph"/>
              <w:spacing w:line="274" w:lineRule="exact"/>
              <w:ind w:left="110"/>
              <w:rPr>
                <w:sz w:val="24"/>
              </w:rPr>
            </w:pPr>
            <w:r>
              <w:rPr>
                <w:sz w:val="24"/>
              </w:rPr>
              <w:t>конкретных</w:t>
            </w:r>
            <w:r>
              <w:rPr>
                <w:spacing w:val="-15"/>
                <w:sz w:val="24"/>
              </w:rPr>
              <w:t xml:space="preserve"> </w:t>
            </w:r>
            <w:r>
              <w:rPr>
                <w:sz w:val="24"/>
              </w:rPr>
              <w:t>больных.</w:t>
            </w:r>
            <w:r>
              <w:rPr>
                <w:spacing w:val="-14"/>
                <w:sz w:val="24"/>
              </w:rPr>
              <w:t xml:space="preserve"> </w:t>
            </w:r>
            <w:r>
              <w:rPr>
                <w:sz w:val="24"/>
              </w:rPr>
              <w:t>Тренинги.</w:t>
            </w:r>
            <w:r>
              <w:rPr>
                <w:spacing w:val="-10"/>
                <w:sz w:val="24"/>
              </w:rPr>
              <w:t xml:space="preserve"> </w:t>
            </w:r>
            <w:r>
              <w:rPr>
                <w:sz w:val="24"/>
              </w:rPr>
              <w:t>Оценка</w:t>
            </w:r>
            <w:r>
              <w:rPr>
                <w:sz w:val="24"/>
              </w:rPr>
              <w:t xml:space="preserve"> освоения практических навыков.</w:t>
            </w:r>
          </w:p>
        </w:tc>
        <w:tc>
          <w:tcPr>
            <w:tcW w:w="1767" w:type="dxa"/>
          </w:tcPr>
          <w:p w:rsidR="00D06153" w:rsidRDefault="00EC2AFF">
            <w:pPr>
              <w:pStyle w:val="TableParagraph"/>
              <w:spacing w:line="268" w:lineRule="exact"/>
              <w:ind w:left="106"/>
              <w:rPr>
                <w:sz w:val="24"/>
              </w:rPr>
            </w:pPr>
            <w:r>
              <w:rPr>
                <w:spacing w:val="-5"/>
                <w:sz w:val="24"/>
              </w:rPr>
              <w:t>18</w:t>
            </w:r>
          </w:p>
        </w:tc>
      </w:tr>
      <w:tr w:rsidR="00D06153">
        <w:trPr>
          <w:trHeight w:val="277"/>
        </w:trPr>
        <w:tc>
          <w:tcPr>
            <w:tcW w:w="1359" w:type="dxa"/>
          </w:tcPr>
          <w:p w:rsidR="00D06153" w:rsidRDefault="00D06153">
            <w:pPr>
              <w:pStyle w:val="TableParagraph"/>
              <w:rPr>
                <w:sz w:val="20"/>
              </w:rPr>
            </w:pPr>
          </w:p>
        </w:tc>
        <w:tc>
          <w:tcPr>
            <w:tcW w:w="1570" w:type="dxa"/>
          </w:tcPr>
          <w:p w:rsidR="00D06153" w:rsidRDefault="00D06153">
            <w:pPr>
              <w:pStyle w:val="TableParagraph"/>
              <w:rPr>
                <w:sz w:val="20"/>
              </w:rPr>
            </w:pPr>
          </w:p>
        </w:tc>
        <w:tc>
          <w:tcPr>
            <w:tcW w:w="4441" w:type="dxa"/>
          </w:tcPr>
          <w:p w:rsidR="00D06153" w:rsidRDefault="00D06153">
            <w:pPr>
              <w:pStyle w:val="TableParagraph"/>
              <w:rPr>
                <w:sz w:val="20"/>
              </w:rPr>
            </w:pPr>
          </w:p>
        </w:tc>
        <w:tc>
          <w:tcPr>
            <w:tcW w:w="1767" w:type="dxa"/>
          </w:tcPr>
          <w:p w:rsidR="00D06153" w:rsidRDefault="00D06153">
            <w:pPr>
              <w:pStyle w:val="TableParagraph"/>
              <w:rPr>
                <w:sz w:val="20"/>
              </w:rPr>
            </w:pPr>
          </w:p>
        </w:tc>
      </w:tr>
      <w:tr w:rsidR="00D06153">
        <w:trPr>
          <w:trHeight w:val="277"/>
        </w:trPr>
        <w:tc>
          <w:tcPr>
            <w:tcW w:w="7370" w:type="dxa"/>
            <w:gridSpan w:val="3"/>
          </w:tcPr>
          <w:p w:rsidR="00D06153" w:rsidRDefault="00EC2AFF">
            <w:pPr>
              <w:pStyle w:val="TableParagraph"/>
              <w:spacing w:line="258" w:lineRule="exact"/>
              <w:ind w:left="110"/>
              <w:rPr>
                <w:sz w:val="24"/>
              </w:rPr>
            </w:pPr>
            <w:r>
              <w:rPr>
                <w:spacing w:val="-2"/>
                <w:sz w:val="24"/>
              </w:rPr>
              <w:t>Итого:</w:t>
            </w:r>
          </w:p>
        </w:tc>
        <w:tc>
          <w:tcPr>
            <w:tcW w:w="1767" w:type="dxa"/>
          </w:tcPr>
          <w:p w:rsidR="00D06153" w:rsidRDefault="00EC2AFF">
            <w:pPr>
              <w:pStyle w:val="TableParagraph"/>
              <w:spacing w:line="258" w:lineRule="exact"/>
              <w:ind w:left="106"/>
              <w:rPr>
                <w:sz w:val="24"/>
              </w:rPr>
            </w:pPr>
            <w:r>
              <w:rPr>
                <w:sz w:val="24"/>
              </w:rPr>
              <w:t>72</w:t>
            </w:r>
            <w:r>
              <w:rPr>
                <w:spacing w:val="2"/>
                <w:sz w:val="24"/>
              </w:rPr>
              <w:t xml:space="preserve"> </w:t>
            </w:r>
            <w:r>
              <w:rPr>
                <w:spacing w:val="-4"/>
                <w:sz w:val="24"/>
              </w:rPr>
              <w:t>час.</w:t>
            </w:r>
          </w:p>
        </w:tc>
      </w:tr>
    </w:tbl>
    <w:p w:rsidR="00D06153" w:rsidRDefault="00D06153">
      <w:pPr>
        <w:pStyle w:val="a3"/>
        <w:spacing w:before="15"/>
        <w:rPr>
          <w:b/>
        </w:rPr>
      </w:pPr>
    </w:p>
    <w:p w:rsidR="00D06153" w:rsidRDefault="00EC2AFF">
      <w:pPr>
        <w:pStyle w:val="a4"/>
        <w:numPr>
          <w:ilvl w:val="0"/>
          <w:numId w:val="99"/>
        </w:numPr>
        <w:tabs>
          <w:tab w:val="left" w:pos="1377"/>
        </w:tabs>
        <w:ind w:left="1377" w:hanging="244"/>
        <w:jc w:val="left"/>
        <w:rPr>
          <w:b/>
          <w:sz w:val="24"/>
        </w:rPr>
      </w:pPr>
      <w:r>
        <w:rPr>
          <w:b/>
          <w:sz w:val="24"/>
        </w:rPr>
        <w:t>Оценочные</w:t>
      </w:r>
      <w:r>
        <w:rPr>
          <w:b/>
          <w:spacing w:val="-6"/>
          <w:sz w:val="24"/>
        </w:rPr>
        <w:t xml:space="preserve"> </w:t>
      </w:r>
      <w:r>
        <w:rPr>
          <w:b/>
          <w:spacing w:val="-2"/>
          <w:sz w:val="24"/>
        </w:rPr>
        <w:t>средства:</w:t>
      </w:r>
    </w:p>
    <w:p w:rsidR="00D06153" w:rsidRDefault="00EC2AFF">
      <w:pPr>
        <w:pStyle w:val="a3"/>
        <w:spacing w:before="41" w:line="280" w:lineRule="auto"/>
        <w:ind w:left="1133" w:right="426"/>
      </w:pPr>
      <w:r>
        <w:t>Для</w:t>
      </w:r>
      <w:r>
        <w:rPr>
          <w:spacing w:val="-5"/>
        </w:rPr>
        <w:t xml:space="preserve"> </w:t>
      </w:r>
      <w:r>
        <w:t>проведения</w:t>
      </w:r>
      <w:r>
        <w:rPr>
          <w:spacing w:val="-4"/>
        </w:rPr>
        <w:t xml:space="preserve"> </w:t>
      </w:r>
      <w:r>
        <w:t>текущего контроля</w:t>
      </w:r>
      <w:r>
        <w:rPr>
          <w:spacing w:val="-9"/>
        </w:rPr>
        <w:t xml:space="preserve"> </w:t>
      </w:r>
      <w:r>
        <w:t>успеваемости</w:t>
      </w:r>
      <w:r>
        <w:rPr>
          <w:spacing w:val="-3"/>
        </w:rPr>
        <w:t xml:space="preserve"> </w:t>
      </w:r>
      <w:r>
        <w:t>и</w:t>
      </w:r>
      <w:r>
        <w:rPr>
          <w:spacing w:val="-8"/>
        </w:rPr>
        <w:t xml:space="preserve"> </w:t>
      </w:r>
      <w:r>
        <w:t>промежуточной</w:t>
      </w:r>
      <w:r>
        <w:rPr>
          <w:spacing w:val="-8"/>
        </w:rPr>
        <w:t xml:space="preserve"> </w:t>
      </w:r>
      <w:r>
        <w:t>аттестации</w:t>
      </w:r>
      <w:r>
        <w:rPr>
          <w:spacing w:val="-3"/>
        </w:rPr>
        <w:t xml:space="preserve"> </w:t>
      </w:r>
      <w:r>
        <w:t>кафедрой созданы фонды оценочных средств. Эти фонды включают: контрольные вопросы и</w:t>
      </w:r>
      <w:r>
        <w:t xml:space="preserve"> типовые задания для практических занятий, зачетов и экзаменов; ситуационные задачи; перечень практических навыков и умений; тесты и компьютерные тестирующие программы; примерную тематику рефератов и т.п., а также иные формы контроля, позволяющие оценить с</w:t>
      </w:r>
      <w:r>
        <w:t>тепень освоения дисциплин образовательной программы.</w:t>
      </w:r>
    </w:p>
    <w:p w:rsidR="00D06153" w:rsidRDefault="00EC2AFF">
      <w:pPr>
        <w:pStyle w:val="a3"/>
        <w:spacing w:before="228"/>
        <w:ind w:left="1133"/>
      </w:pPr>
      <w:r>
        <w:rPr>
          <w:spacing w:val="-4"/>
        </w:rPr>
        <w:t>Тесты</w:t>
      </w:r>
    </w:p>
    <w:p w:rsidR="00D06153" w:rsidRDefault="00D06153">
      <w:pPr>
        <w:pStyle w:val="a3"/>
        <w:spacing w:before="2"/>
      </w:pPr>
    </w:p>
    <w:p w:rsidR="00D06153" w:rsidRDefault="00EC2AFF">
      <w:pPr>
        <w:pStyle w:val="a4"/>
        <w:numPr>
          <w:ilvl w:val="0"/>
          <w:numId w:val="90"/>
        </w:numPr>
        <w:tabs>
          <w:tab w:val="left" w:pos="1378"/>
        </w:tabs>
        <w:spacing w:before="1" w:line="237" w:lineRule="auto"/>
        <w:ind w:right="1945" w:firstLine="0"/>
        <w:rPr>
          <w:sz w:val="24"/>
        </w:rPr>
      </w:pPr>
      <w:r>
        <w:rPr>
          <w:sz w:val="24"/>
        </w:rPr>
        <w:t>Какой</w:t>
      </w:r>
      <w:r>
        <w:rPr>
          <w:spacing w:val="-6"/>
          <w:sz w:val="24"/>
        </w:rPr>
        <w:t xml:space="preserve"> </w:t>
      </w:r>
      <w:r>
        <w:rPr>
          <w:sz w:val="24"/>
        </w:rPr>
        <w:t>из</w:t>
      </w:r>
      <w:r>
        <w:rPr>
          <w:spacing w:val="-6"/>
          <w:sz w:val="24"/>
        </w:rPr>
        <w:t xml:space="preserve"> </w:t>
      </w:r>
      <w:r>
        <w:rPr>
          <w:sz w:val="24"/>
        </w:rPr>
        <w:t>перечисленных</w:t>
      </w:r>
      <w:r>
        <w:rPr>
          <w:spacing w:val="-7"/>
          <w:sz w:val="24"/>
        </w:rPr>
        <w:t xml:space="preserve"> </w:t>
      </w:r>
      <w:r>
        <w:rPr>
          <w:sz w:val="24"/>
        </w:rPr>
        <w:t>показателей</w:t>
      </w:r>
      <w:r>
        <w:rPr>
          <w:spacing w:val="-6"/>
          <w:sz w:val="24"/>
        </w:rPr>
        <w:t xml:space="preserve"> </w:t>
      </w:r>
      <w:r>
        <w:rPr>
          <w:sz w:val="24"/>
        </w:rPr>
        <w:t>наиболее</w:t>
      </w:r>
      <w:r>
        <w:rPr>
          <w:spacing w:val="-3"/>
          <w:sz w:val="24"/>
        </w:rPr>
        <w:t xml:space="preserve"> </w:t>
      </w:r>
      <w:r>
        <w:rPr>
          <w:sz w:val="24"/>
        </w:rPr>
        <w:t>точно</w:t>
      </w:r>
      <w:r>
        <w:rPr>
          <w:spacing w:val="-7"/>
          <w:sz w:val="24"/>
        </w:rPr>
        <w:t xml:space="preserve"> </w:t>
      </w:r>
      <w:r>
        <w:rPr>
          <w:sz w:val="24"/>
        </w:rPr>
        <w:t>отражает</w:t>
      </w:r>
      <w:r>
        <w:rPr>
          <w:spacing w:val="-6"/>
          <w:sz w:val="24"/>
        </w:rPr>
        <w:t xml:space="preserve"> </w:t>
      </w:r>
      <w:r>
        <w:rPr>
          <w:sz w:val="24"/>
        </w:rPr>
        <w:t>состояние здравоохранения в стране?</w:t>
      </w:r>
    </w:p>
    <w:p w:rsidR="00D06153" w:rsidRDefault="00EC2AFF">
      <w:pPr>
        <w:pStyle w:val="a3"/>
        <w:spacing w:before="3" w:line="275" w:lineRule="exact"/>
        <w:ind w:left="1133"/>
      </w:pPr>
      <w:r>
        <w:t>А)</w:t>
      </w:r>
      <w:r>
        <w:rPr>
          <w:spacing w:val="2"/>
        </w:rPr>
        <w:t xml:space="preserve"> </w:t>
      </w:r>
      <w:r>
        <w:t>уровень</w:t>
      </w:r>
      <w:r>
        <w:rPr>
          <w:spacing w:val="-3"/>
        </w:rPr>
        <w:t xml:space="preserve"> </w:t>
      </w:r>
      <w:r>
        <w:rPr>
          <w:spacing w:val="-2"/>
        </w:rPr>
        <w:t>рождаемости</w:t>
      </w:r>
    </w:p>
    <w:p w:rsidR="00D06153" w:rsidRDefault="00EC2AFF">
      <w:pPr>
        <w:pStyle w:val="a4"/>
        <w:numPr>
          <w:ilvl w:val="0"/>
          <w:numId w:val="89"/>
        </w:numPr>
        <w:tabs>
          <w:tab w:val="left" w:pos="1435"/>
        </w:tabs>
        <w:spacing w:line="275" w:lineRule="exact"/>
        <w:ind w:left="1435" w:hanging="302"/>
        <w:rPr>
          <w:sz w:val="24"/>
        </w:rPr>
      </w:pPr>
      <w:r>
        <w:rPr>
          <w:sz w:val="24"/>
        </w:rPr>
        <w:t>уровень</w:t>
      </w:r>
      <w:r>
        <w:rPr>
          <w:spacing w:val="-2"/>
          <w:sz w:val="24"/>
        </w:rPr>
        <w:t xml:space="preserve"> смертности</w:t>
      </w:r>
    </w:p>
    <w:p w:rsidR="00D06153" w:rsidRDefault="00EC2AFF">
      <w:pPr>
        <w:pStyle w:val="a4"/>
        <w:numPr>
          <w:ilvl w:val="0"/>
          <w:numId w:val="89"/>
        </w:numPr>
        <w:tabs>
          <w:tab w:val="left" w:pos="1435"/>
        </w:tabs>
        <w:spacing w:before="3" w:line="275" w:lineRule="exact"/>
        <w:ind w:left="1435" w:hanging="302"/>
        <w:rPr>
          <w:sz w:val="24"/>
        </w:rPr>
      </w:pPr>
      <w:r>
        <w:rPr>
          <w:sz w:val="24"/>
        </w:rPr>
        <w:t>количество врачей</w:t>
      </w:r>
      <w:r>
        <w:rPr>
          <w:spacing w:val="-6"/>
          <w:sz w:val="24"/>
        </w:rPr>
        <w:t xml:space="preserve"> </w:t>
      </w:r>
      <w:r>
        <w:rPr>
          <w:sz w:val="24"/>
        </w:rPr>
        <w:t>на</w:t>
      </w:r>
      <w:r>
        <w:rPr>
          <w:spacing w:val="-4"/>
          <w:sz w:val="24"/>
        </w:rPr>
        <w:t xml:space="preserve"> </w:t>
      </w:r>
      <w:r>
        <w:rPr>
          <w:sz w:val="24"/>
        </w:rPr>
        <w:t>душу</w:t>
      </w:r>
      <w:r>
        <w:rPr>
          <w:spacing w:val="-12"/>
          <w:sz w:val="24"/>
        </w:rPr>
        <w:t xml:space="preserve"> </w:t>
      </w:r>
      <w:r>
        <w:rPr>
          <w:spacing w:val="-2"/>
          <w:sz w:val="24"/>
        </w:rPr>
        <w:t>населения</w:t>
      </w:r>
    </w:p>
    <w:p w:rsidR="00D06153" w:rsidRDefault="00EC2AFF">
      <w:pPr>
        <w:pStyle w:val="a4"/>
        <w:numPr>
          <w:ilvl w:val="0"/>
          <w:numId w:val="89"/>
        </w:numPr>
        <w:tabs>
          <w:tab w:val="left" w:pos="1449"/>
        </w:tabs>
        <w:spacing w:line="275" w:lineRule="exact"/>
        <w:ind w:left="1449" w:hanging="316"/>
        <w:rPr>
          <w:sz w:val="24"/>
        </w:rPr>
      </w:pPr>
      <w:r>
        <w:rPr>
          <w:sz w:val="24"/>
        </w:rPr>
        <w:t>младенческая</w:t>
      </w:r>
      <w:r>
        <w:rPr>
          <w:spacing w:val="-8"/>
          <w:sz w:val="24"/>
        </w:rPr>
        <w:t xml:space="preserve"> </w:t>
      </w:r>
      <w:r>
        <w:rPr>
          <w:spacing w:val="-2"/>
          <w:sz w:val="24"/>
        </w:rPr>
        <w:t>смертность</w:t>
      </w:r>
    </w:p>
    <w:p w:rsidR="00D06153" w:rsidRDefault="00D06153">
      <w:pPr>
        <w:pStyle w:val="a3"/>
      </w:pPr>
    </w:p>
    <w:p w:rsidR="00D06153" w:rsidRDefault="00EC2AFF">
      <w:pPr>
        <w:pStyle w:val="a4"/>
        <w:numPr>
          <w:ilvl w:val="0"/>
          <w:numId w:val="90"/>
        </w:numPr>
        <w:tabs>
          <w:tab w:val="left" w:pos="1378"/>
        </w:tabs>
        <w:spacing w:line="242" w:lineRule="auto"/>
        <w:ind w:right="1342" w:firstLine="0"/>
        <w:rPr>
          <w:b/>
          <w:sz w:val="24"/>
        </w:rPr>
      </w:pPr>
      <w:r>
        <w:rPr>
          <w:sz w:val="24"/>
        </w:rPr>
        <w:t>Какая</w:t>
      </w:r>
      <w:r>
        <w:rPr>
          <w:spacing w:val="-4"/>
          <w:sz w:val="24"/>
        </w:rPr>
        <w:t xml:space="preserve"> </w:t>
      </w:r>
      <w:r>
        <w:rPr>
          <w:sz w:val="24"/>
        </w:rPr>
        <w:t>доза</w:t>
      </w:r>
      <w:r>
        <w:rPr>
          <w:spacing w:val="-10"/>
          <w:sz w:val="24"/>
        </w:rPr>
        <w:t xml:space="preserve"> </w:t>
      </w:r>
      <w:r>
        <w:rPr>
          <w:sz w:val="24"/>
        </w:rPr>
        <w:t>вакцины</w:t>
      </w:r>
      <w:r>
        <w:rPr>
          <w:spacing w:val="-7"/>
          <w:sz w:val="24"/>
        </w:rPr>
        <w:t xml:space="preserve"> </w:t>
      </w:r>
      <w:r>
        <w:rPr>
          <w:sz w:val="24"/>
        </w:rPr>
        <w:t>БЦЖ</w:t>
      </w:r>
      <w:r>
        <w:rPr>
          <w:spacing w:val="-4"/>
          <w:sz w:val="24"/>
        </w:rPr>
        <w:t xml:space="preserve"> </w:t>
      </w:r>
      <w:r>
        <w:rPr>
          <w:sz w:val="24"/>
        </w:rPr>
        <w:t>используется</w:t>
      </w:r>
      <w:r>
        <w:rPr>
          <w:spacing w:val="-5"/>
          <w:sz w:val="24"/>
        </w:rPr>
        <w:t xml:space="preserve"> </w:t>
      </w:r>
      <w:r>
        <w:rPr>
          <w:sz w:val="24"/>
        </w:rPr>
        <w:t>при</w:t>
      </w:r>
      <w:r>
        <w:rPr>
          <w:spacing w:val="-3"/>
          <w:sz w:val="24"/>
        </w:rPr>
        <w:t xml:space="preserve"> </w:t>
      </w:r>
      <w:r>
        <w:rPr>
          <w:sz w:val="24"/>
        </w:rPr>
        <w:t>вакцинации</w:t>
      </w:r>
      <w:r>
        <w:rPr>
          <w:spacing w:val="-8"/>
          <w:sz w:val="24"/>
        </w:rPr>
        <w:t xml:space="preserve"> </w:t>
      </w:r>
      <w:r>
        <w:rPr>
          <w:sz w:val="24"/>
        </w:rPr>
        <w:t>новорожденных</w:t>
      </w:r>
      <w:r>
        <w:rPr>
          <w:spacing w:val="-9"/>
          <w:sz w:val="24"/>
        </w:rPr>
        <w:t xml:space="preserve"> </w:t>
      </w:r>
      <w:r>
        <w:rPr>
          <w:sz w:val="24"/>
        </w:rPr>
        <w:t>детей? А) 0.005 мг</w:t>
      </w:r>
    </w:p>
    <w:p w:rsidR="00D06153" w:rsidRDefault="00EC2AFF">
      <w:pPr>
        <w:pStyle w:val="a4"/>
        <w:numPr>
          <w:ilvl w:val="0"/>
          <w:numId w:val="88"/>
        </w:numPr>
        <w:tabs>
          <w:tab w:val="left" w:pos="1435"/>
        </w:tabs>
        <w:spacing w:line="271" w:lineRule="exact"/>
        <w:ind w:left="1435" w:hanging="302"/>
        <w:rPr>
          <w:sz w:val="24"/>
        </w:rPr>
      </w:pPr>
      <w:r>
        <w:rPr>
          <w:sz w:val="24"/>
        </w:rPr>
        <w:t>0.05</w:t>
      </w:r>
      <w:r>
        <w:rPr>
          <w:spacing w:val="-1"/>
          <w:sz w:val="24"/>
        </w:rPr>
        <w:t xml:space="preserve"> </w:t>
      </w:r>
      <w:r>
        <w:rPr>
          <w:spacing w:val="-5"/>
          <w:sz w:val="24"/>
        </w:rPr>
        <w:t>мг</w:t>
      </w:r>
    </w:p>
    <w:p w:rsidR="00D06153" w:rsidRDefault="00EC2AFF">
      <w:pPr>
        <w:pStyle w:val="a4"/>
        <w:numPr>
          <w:ilvl w:val="0"/>
          <w:numId w:val="88"/>
        </w:numPr>
        <w:tabs>
          <w:tab w:val="left" w:pos="1435"/>
        </w:tabs>
        <w:spacing w:before="2" w:line="275" w:lineRule="exact"/>
        <w:ind w:left="1435" w:hanging="302"/>
        <w:rPr>
          <w:sz w:val="24"/>
        </w:rPr>
      </w:pPr>
      <w:r>
        <w:rPr>
          <w:sz w:val="24"/>
        </w:rPr>
        <w:t>0.5</w:t>
      </w:r>
      <w:r>
        <w:rPr>
          <w:spacing w:val="-1"/>
          <w:sz w:val="24"/>
        </w:rPr>
        <w:t xml:space="preserve"> </w:t>
      </w:r>
      <w:r>
        <w:rPr>
          <w:spacing w:val="-5"/>
          <w:sz w:val="24"/>
        </w:rPr>
        <w:t>мг</w:t>
      </w:r>
    </w:p>
    <w:p w:rsidR="00D06153" w:rsidRDefault="00EC2AFF">
      <w:pPr>
        <w:pStyle w:val="a4"/>
        <w:numPr>
          <w:ilvl w:val="0"/>
          <w:numId w:val="88"/>
        </w:numPr>
        <w:tabs>
          <w:tab w:val="left" w:pos="1449"/>
        </w:tabs>
        <w:spacing w:line="275" w:lineRule="exact"/>
        <w:ind w:left="1449" w:hanging="316"/>
        <w:rPr>
          <w:sz w:val="24"/>
        </w:rPr>
      </w:pPr>
      <w:r>
        <w:rPr>
          <w:sz w:val="24"/>
        </w:rPr>
        <w:t>5</w:t>
      </w:r>
      <w:r>
        <w:rPr>
          <w:spacing w:val="-3"/>
          <w:sz w:val="24"/>
        </w:rPr>
        <w:t xml:space="preserve"> </w:t>
      </w:r>
      <w:r>
        <w:rPr>
          <w:spacing w:val="-5"/>
          <w:sz w:val="24"/>
        </w:rPr>
        <w:t>мг</w:t>
      </w:r>
    </w:p>
    <w:p w:rsidR="00D06153" w:rsidRDefault="00D06153">
      <w:pPr>
        <w:pStyle w:val="a3"/>
      </w:pPr>
    </w:p>
    <w:p w:rsidR="00D06153" w:rsidRDefault="00EC2AFF">
      <w:pPr>
        <w:pStyle w:val="a4"/>
        <w:numPr>
          <w:ilvl w:val="0"/>
          <w:numId w:val="90"/>
        </w:numPr>
        <w:tabs>
          <w:tab w:val="left" w:pos="1373"/>
        </w:tabs>
        <w:spacing w:line="242" w:lineRule="auto"/>
        <w:ind w:right="994" w:firstLine="0"/>
        <w:rPr>
          <w:sz w:val="24"/>
        </w:rPr>
      </w:pPr>
      <w:r>
        <w:rPr>
          <w:sz w:val="24"/>
        </w:rPr>
        <w:t>Через какое</w:t>
      </w:r>
      <w:r>
        <w:rPr>
          <w:spacing w:val="-7"/>
          <w:sz w:val="24"/>
        </w:rPr>
        <w:t xml:space="preserve"> </w:t>
      </w:r>
      <w:r>
        <w:rPr>
          <w:sz w:val="24"/>
        </w:rPr>
        <w:t>время</w:t>
      </w:r>
      <w:r>
        <w:rPr>
          <w:spacing w:val="-6"/>
          <w:sz w:val="24"/>
        </w:rPr>
        <w:t xml:space="preserve"> </w:t>
      </w:r>
      <w:r>
        <w:rPr>
          <w:sz w:val="24"/>
        </w:rPr>
        <w:t>после</w:t>
      </w:r>
      <w:r>
        <w:rPr>
          <w:spacing w:val="-2"/>
          <w:sz w:val="24"/>
        </w:rPr>
        <w:t xml:space="preserve"> </w:t>
      </w:r>
      <w:r>
        <w:rPr>
          <w:sz w:val="24"/>
        </w:rPr>
        <w:t>введения</w:t>
      </w:r>
      <w:r>
        <w:rPr>
          <w:spacing w:val="-1"/>
          <w:sz w:val="24"/>
        </w:rPr>
        <w:t xml:space="preserve"> </w:t>
      </w:r>
      <w:r>
        <w:rPr>
          <w:sz w:val="24"/>
        </w:rPr>
        <w:t>новорожденному</w:t>
      </w:r>
      <w:r>
        <w:rPr>
          <w:spacing w:val="-10"/>
          <w:sz w:val="24"/>
        </w:rPr>
        <w:t xml:space="preserve"> </w:t>
      </w:r>
      <w:r>
        <w:rPr>
          <w:sz w:val="24"/>
        </w:rPr>
        <w:t>ребенку</w:t>
      </w:r>
      <w:r>
        <w:rPr>
          <w:spacing w:val="-3"/>
          <w:sz w:val="24"/>
        </w:rPr>
        <w:t xml:space="preserve"> </w:t>
      </w:r>
      <w:r>
        <w:rPr>
          <w:sz w:val="24"/>
        </w:rPr>
        <w:t>вакцины БЦЖ</w:t>
      </w:r>
      <w:r>
        <w:rPr>
          <w:spacing w:val="-5"/>
          <w:sz w:val="24"/>
        </w:rPr>
        <w:t xml:space="preserve"> </w:t>
      </w:r>
      <w:r>
        <w:rPr>
          <w:sz w:val="24"/>
        </w:rPr>
        <w:t>в</w:t>
      </w:r>
      <w:r>
        <w:rPr>
          <w:spacing w:val="-4"/>
          <w:sz w:val="24"/>
        </w:rPr>
        <w:t xml:space="preserve"> </w:t>
      </w:r>
      <w:r>
        <w:rPr>
          <w:sz w:val="24"/>
        </w:rPr>
        <w:t>месте инъекции может появиться папула, везикула или пустула?</w:t>
      </w:r>
    </w:p>
    <w:p w:rsidR="00D06153" w:rsidRDefault="00EC2AFF">
      <w:pPr>
        <w:pStyle w:val="a3"/>
        <w:spacing w:line="271" w:lineRule="exact"/>
        <w:ind w:left="1133"/>
      </w:pPr>
      <w:r>
        <w:t xml:space="preserve">А) через 1 </w:t>
      </w:r>
      <w:r>
        <w:rPr>
          <w:spacing w:val="-2"/>
        </w:rPr>
        <w:t>неделю</w:t>
      </w:r>
    </w:p>
    <w:p w:rsidR="00D06153" w:rsidRDefault="00EC2AFF">
      <w:pPr>
        <w:pStyle w:val="a4"/>
        <w:numPr>
          <w:ilvl w:val="0"/>
          <w:numId w:val="87"/>
        </w:numPr>
        <w:tabs>
          <w:tab w:val="left" w:pos="1435"/>
        </w:tabs>
        <w:spacing w:before="3" w:line="275" w:lineRule="exact"/>
        <w:ind w:left="1435" w:hanging="302"/>
        <w:rPr>
          <w:sz w:val="24"/>
        </w:rPr>
      </w:pPr>
      <w:r>
        <w:rPr>
          <w:sz w:val="24"/>
        </w:rPr>
        <w:t>через</w:t>
      </w:r>
      <w:r>
        <w:rPr>
          <w:spacing w:val="1"/>
          <w:sz w:val="24"/>
        </w:rPr>
        <w:t xml:space="preserve"> </w:t>
      </w:r>
      <w:r>
        <w:rPr>
          <w:sz w:val="24"/>
        </w:rPr>
        <w:t>2-3</w:t>
      </w:r>
      <w:r>
        <w:rPr>
          <w:spacing w:val="-3"/>
          <w:sz w:val="24"/>
        </w:rPr>
        <w:t xml:space="preserve"> </w:t>
      </w:r>
      <w:r>
        <w:rPr>
          <w:spacing w:val="-2"/>
          <w:sz w:val="24"/>
        </w:rPr>
        <w:t>недели</w:t>
      </w:r>
    </w:p>
    <w:p w:rsidR="00D06153" w:rsidRDefault="00EC2AFF">
      <w:pPr>
        <w:pStyle w:val="a4"/>
        <w:numPr>
          <w:ilvl w:val="0"/>
          <w:numId w:val="87"/>
        </w:numPr>
        <w:tabs>
          <w:tab w:val="left" w:pos="1498"/>
        </w:tabs>
        <w:spacing w:line="275" w:lineRule="exact"/>
        <w:ind w:left="1498" w:hanging="365"/>
        <w:rPr>
          <w:sz w:val="24"/>
        </w:rPr>
      </w:pPr>
      <w:r>
        <w:rPr>
          <w:sz w:val="24"/>
        </w:rPr>
        <w:t>через</w:t>
      </w:r>
      <w:r>
        <w:rPr>
          <w:spacing w:val="-1"/>
          <w:sz w:val="24"/>
        </w:rPr>
        <w:t xml:space="preserve"> </w:t>
      </w:r>
      <w:r>
        <w:rPr>
          <w:sz w:val="24"/>
        </w:rPr>
        <w:t>4-6</w:t>
      </w:r>
      <w:r>
        <w:rPr>
          <w:spacing w:val="-1"/>
          <w:sz w:val="24"/>
        </w:rPr>
        <w:t xml:space="preserve"> </w:t>
      </w:r>
      <w:r>
        <w:rPr>
          <w:spacing w:val="-2"/>
          <w:sz w:val="24"/>
        </w:rPr>
        <w:t>недель</w:t>
      </w:r>
    </w:p>
    <w:p w:rsidR="00D06153" w:rsidRDefault="00EC2AFF">
      <w:pPr>
        <w:pStyle w:val="a4"/>
        <w:numPr>
          <w:ilvl w:val="0"/>
          <w:numId w:val="87"/>
        </w:numPr>
        <w:tabs>
          <w:tab w:val="left" w:pos="1450"/>
        </w:tabs>
        <w:spacing w:before="2"/>
        <w:ind w:left="1450" w:hanging="317"/>
        <w:rPr>
          <w:sz w:val="24"/>
        </w:rPr>
      </w:pPr>
      <w:r>
        <w:rPr>
          <w:sz w:val="24"/>
        </w:rPr>
        <w:t>через</w:t>
      </w:r>
      <w:r>
        <w:rPr>
          <w:spacing w:val="-1"/>
          <w:sz w:val="24"/>
        </w:rPr>
        <w:t xml:space="preserve"> </w:t>
      </w:r>
      <w:r>
        <w:rPr>
          <w:sz w:val="24"/>
        </w:rPr>
        <w:t>2-3</w:t>
      </w:r>
      <w:r>
        <w:rPr>
          <w:spacing w:val="-3"/>
          <w:sz w:val="24"/>
        </w:rPr>
        <w:t xml:space="preserve"> </w:t>
      </w:r>
      <w:r>
        <w:rPr>
          <w:spacing w:val="-2"/>
          <w:sz w:val="24"/>
        </w:rPr>
        <w:t>месяца</w:t>
      </w:r>
    </w:p>
    <w:p w:rsidR="00D06153" w:rsidRDefault="00D06153">
      <w:pPr>
        <w:pStyle w:val="a3"/>
      </w:pPr>
    </w:p>
    <w:p w:rsidR="00D06153" w:rsidRDefault="00EC2AFF">
      <w:pPr>
        <w:pStyle w:val="a4"/>
        <w:numPr>
          <w:ilvl w:val="0"/>
          <w:numId w:val="90"/>
        </w:numPr>
        <w:tabs>
          <w:tab w:val="left" w:pos="1378"/>
        </w:tabs>
        <w:ind w:right="594" w:firstLine="0"/>
        <w:rPr>
          <w:sz w:val="24"/>
        </w:rPr>
      </w:pPr>
      <w:r>
        <w:rPr>
          <w:sz w:val="24"/>
        </w:rPr>
        <w:t>Какая</w:t>
      </w:r>
      <w:r>
        <w:rPr>
          <w:spacing w:val="-2"/>
          <w:sz w:val="24"/>
        </w:rPr>
        <w:t xml:space="preserve"> </w:t>
      </w:r>
      <w:r>
        <w:rPr>
          <w:sz w:val="24"/>
        </w:rPr>
        <w:t>температура</w:t>
      </w:r>
      <w:r>
        <w:rPr>
          <w:spacing w:val="-3"/>
          <w:sz w:val="24"/>
        </w:rPr>
        <w:t xml:space="preserve"> </w:t>
      </w:r>
      <w:r>
        <w:rPr>
          <w:sz w:val="24"/>
        </w:rPr>
        <w:t>воздуха</w:t>
      </w:r>
      <w:r>
        <w:rPr>
          <w:spacing w:val="-3"/>
          <w:sz w:val="24"/>
        </w:rPr>
        <w:t xml:space="preserve"> </w:t>
      </w:r>
      <w:r>
        <w:rPr>
          <w:sz w:val="24"/>
        </w:rPr>
        <w:t>должна</w:t>
      </w:r>
      <w:r>
        <w:rPr>
          <w:spacing w:val="-8"/>
          <w:sz w:val="24"/>
        </w:rPr>
        <w:t xml:space="preserve"> </w:t>
      </w:r>
      <w:r>
        <w:rPr>
          <w:sz w:val="24"/>
        </w:rPr>
        <w:t>поддерживаться</w:t>
      </w:r>
      <w:r>
        <w:rPr>
          <w:spacing w:val="-7"/>
          <w:sz w:val="24"/>
        </w:rPr>
        <w:t xml:space="preserve"> </w:t>
      </w:r>
      <w:r>
        <w:rPr>
          <w:sz w:val="24"/>
        </w:rPr>
        <w:t>в</w:t>
      </w:r>
      <w:r>
        <w:rPr>
          <w:spacing w:val="-1"/>
          <w:sz w:val="24"/>
        </w:rPr>
        <w:t xml:space="preserve"> </w:t>
      </w:r>
      <w:r>
        <w:rPr>
          <w:sz w:val="24"/>
        </w:rPr>
        <w:t>родильном</w:t>
      </w:r>
      <w:r>
        <w:rPr>
          <w:spacing w:val="-1"/>
          <w:sz w:val="24"/>
        </w:rPr>
        <w:t xml:space="preserve"> </w:t>
      </w:r>
      <w:r>
        <w:rPr>
          <w:sz w:val="24"/>
        </w:rPr>
        <w:t>зале</w:t>
      </w:r>
      <w:r>
        <w:rPr>
          <w:spacing w:val="-8"/>
          <w:sz w:val="24"/>
        </w:rPr>
        <w:t xml:space="preserve"> </w:t>
      </w:r>
      <w:r>
        <w:rPr>
          <w:sz w:val="24"/>
        </w:rPr>
        <w:t>и</w:t>
      </w:r>
      <w:r>
        <w:rPr>
          <w:spacing w:val="-6"/>
          <w:sz w:val="24"/>
        </w:rPr>
        <w:t xml:space="preserve"> </w:t>
      </w:r>
      <w:r>
        <w:rPr>
          <w:sz w:val="24"/>
        </w:rPr>
        <w:t>после</w:t>
      </w:r>
      <w:r>
        <w:rPr>
          <w:spacing w:val="-3"/>
          <w:sz w:val="24"/>
        </w:rPr>
        <w:t xml:space="preserve"> </w:t>
      </w:r>
      <w:r>
        <w:rPr>
          <w:sz w:val="24"/>
        </w:rPr>
        <w:t xml:space="preserve">родовых </w:t>
      </w:r>
      <w:r>
        <w:rPr>
          <w:spacing w:val="-2"/>
          <w:sz w:val="24"/>
        </w:rPr>
        <w:t>палатах?</w:t>
      </w:r>
    </w:p>
    <w:p w:rsidR="00D06153" w:rsidRDefault="00EC2AFF">
      <w:pPr>
        <w:pStyle w:val="a3"/>
        <w:spacing w:before="1" w:line="275" w:lineRule="exact"/>
        <w:ind w:left="1133"/>
      </w:pPr>
      <w:r>
        <w:t>А) не ниже</w:t>
      </w:r>
      <w:r>
        <w:rPr>
          <w:spacing w:val="-4"/>
        </w:rPr>
        <w:t xml:space="preserve"> </w:t>
      </w:r>
      <w:r>
        <w:t>20-</w:t>
      </w:r>
      <w:r>
        <w:rPr>
          <w:spacing w:val="-4"/>
        </w:rPr>
        <w:t>22°С</w:t>
      </w:r>
    </w:p>
    <w:p w:rsidR="00D06153" w:rsidRDefault="00EC2AFF">
      <w:pPr>
        <w:pStyle w:val="a4"/>
        <w:numPr>
          <w:ilvl w:val="0"/>
          <w:numId w:val="86"/>
        </w:numPr>
        <w:tabs>
          <w:tab w:val="left" w:pos="1435"/>
        </w:tabs>
        <w:spacing w:line="275" w:lineRule="exact"/>
        <w:ind w:left="1435" w:hanging="302"/>
        <w:rPr>
          <w:sz w:val="24"/>
        </w:rPr>
      </w:pPr>
      <w:r>
        <w:rPr>
          <w:sz w:val="24"/>
        </w:rPr>
        <w:t>не</w:t>
      </w:r>
      <w:r>
        <w:rPr>
          <w:spacing w:val="-4"/>
          <w:sz w:val="24"/>
        </w:rPr>
        <w:t xml:space="preserve"> </w:t>
      </w:r>
      <w:r>
        <w:rPr>
          <w:sz w:val="24"/>
        </w:rPr>
        <w:t>ниже</w:t>
      </w:r>
      <w:r>
        <w:rPr>
          <w:spacing w:val="-2"/>
          <w:sz w:val="24"/>
        </w:rPr>
        <w:t xml:space="preserve"> </w:t>
      </w:r>
      <w:r>
        <w:rPr>
          <w:sz w:val="24"/>
        </w:rPr>
        <w:t>22-</w:t>
      </w:r>
      <w:r>
        <w:rPr>
          <w:spacing w:val="-4"/>
          <w:sz w:val="24"/>
        </w:rPr>
        <w:t>24°С</w:t>
      </w:r>
    </w:p>
    <w:p w:rsidR="00D06153" w:rsidRDefault="00EC2AFF">
      <w:pPr>
        <w:pStyle w:val="a4"/>
        <w:numPr>
          <w:ilvl w:val="0"/>
          <w:numId w:val="86"/>
        </w:numPr>
        <w:tabs>
          <w:tab w:val="left" w:pos="1498"/>
        </w:tabs>
        <w:spacing w:before="2"/>
        <w:ind w:left="1498" w:hanging="365"/>
        <w:rPr>
          <w:sz w:val="24"/>
        </w:rPr>
      </w:pPr>
      <w:r>
        <w:rPr>
          <w:sz w:val="24"/>
        </w:rPr>
        <w:t>не</w:t>
      </w:r>
      <w:r>
        <w:rPr>
          <w:spacing w:val="-7"/>
          <w:sz w:val="24"/>
        </w:rPr>
        <w:t xml:space="preserve"> </w:t>
      </w:r>
      <w:r>
        <w:rPr>
          <w:sz w:val="24"/>
        </w:rPr>
        <w:t>ниже</w:t>
      </w:r>
      <w:r>
        <w:rPr>
          <w:spacing w:val="1"/>
          <w:sz w:val="24"/>
        </w:rPr>
        <w:t xml:space="preserve"> </w:t>
      </w:r>
      <w:r>
        <w:rPr>
          <w:sz w:val="24"/>
        </w:rPr>
        <w:t>24-</w:t>
      </w:r>
      <w:r>
        <w:rPr>
          <w:spacing w:val="-4"/>
          <w:sz w:val="24"/>
        </w:rPr>
        <w:t>26°С</w:t>
      </w:r>
    </w:p>
    <w:p w:rsidR="00D06153" w:rsidRDefault="00D06153">
      <w:pPr>
        <w:pStyle w:val="a4"/>
        <w:rPr>
          <w:sz w:val="24"/>
        </w:rPr>
        <w:sectPr w:rsidR="00D06153">
          <w:type w:val="continuous"/>
          <w:pgSz w:w="11910" w:h="16840"/>
          <w:pgMar w:top="1100" w:right="422" w:bottom="1240" w:left="566" w:header="0" w:footer="983" w:gutter="0"/>
          <w:cols w:space="720"/>
        </w:sectPr>
      </w:pPr>
    </w:p>
    <w:p w:rsidR="00D06153" w:rsidRDefault="00EC2AFF">
      <w:pPr>
        <w:pStyle w:val="a4"/>
        <w:numPr>
          <w:ilvl w:val="0"/>
          <w:numId w:val="86"/>
        </w:numPr>
        <w:tabs>
          <w:tab w:val="left" w:pos="1450"/>
        </w:tabs>
        <w:spacing w:before="66"/>
        <w:ind w:left="1450" w:hanging="317"/>
        <w:rPr>
          <w:sz w:val="24"/>
        </w:rPr>
      </w:pPr>
      <w:r>
        <w:rPr>
          <w:sz w:val="24"/>
        </w:rPr>
        <w:lastRenderedPageBreak/>
        <w:t>не</w:t>
      </w:r>
      <w:r>
        <w:rPr>
          <w:spacing w:val="-5"/>
          <w:sz w:val="24"/>
        </w:rPr>
        <w:t xml:space="preserve"> </w:t>
      </w:r>
      <w:r>
        <w:rPr>
          <w:sz w:val="24"/>
        </w:rPr>
        <w:t>ниже</w:t>
      </w:r>
      <w:r>
        <w:rPr>
          <w:spacing w:val="-2"/>
          <w:sz w:val="24"/>
        </w:rPr>
        <w:t xml:space="preserve"> </w:t>
      </w:r>
      <w:r>
        <w:rPr>
          <w:sz w:val="24"/>
        </w:rPr>
        <w:t>26-</w:t>
      </w:r>
      <w:r>
        <w:rPr>
          <w:spacing w:val="-4"/>
          <w:sz w:val="24"/>
        </w:rPr>
        <w:t>28°С</w:t>
      </w:r>
    </w:p>
    <w:p w:rsidR="00D06153" w:rsidRDefault="00D06153">
      <w:pPr>
        <w:pStyle w:val="a3"/>
      </w:pPr>
    </w:p>
    <w:p w:rsidR="00D06153" w:rsidRDefault="00EC2AFF">
      <w:pPr>
        <w:pStyle w:val="a4"/>
        <w:numPr>
          <w:ilvl w:val="0"/>
          <w:numId w:val="90"/>
        </w:numPr>
        <w:tabs>
          <w:tab w:val="left" w:pos="1378"/>
        </w:tabs>
        <w:spacing w:line="242" w:lineRule="auto"/>
        <w:ind w:right="1327" w:firstLine="0"/>
        <w:rPr>
          <w:sz w:val="24"/>
        </w:rPr>
      </w:pPr>
      <w:r>
        <w:rPr>
          <w:sz w:val="24"/>
        </w:rPr>
        <w:t>Наиболее</w:t>
      </w:r>
      <w:r>
        <w:rPr>
          <w:spacing w:val="-3"/>
          <w:sz w:val="24"/>
        </w:rPr>
        <w:t xml:space="preserve"> </w:t>
      </w:r>
      <w:r>
        <w:rPr>
          <w:sz w:val="24"/>
        </w:rPr>
        <w:t>часто</w:t>
      </w:r>
      <w:r>
        <w:rPr>
          <w:spacing w:val="-2"/>
          <w:sz w:val="24"/>
        </w:rPr>
        <w:t xml:space="preserve"> </w:t>
      </w:r>
      <w:r>
        <w:rPr>
          <w:sz w:val="24"/>
        </w:rPr>
        <w:t>вызывают</w:t>
      </w:r>
      <w:r>
        <w:rPr>
          <w:spacing w:val="-2"/>
          <w:sz w:val="24"/>
        </w:rPr>
        <w:t xml:space="preserve"> </w:t>
      </w:r>
      <w:r>
        <w:rPr>
          <w:sz w:val="24"/>
        </w:rPr>
        <w:t>судорожный</w:t>
      </w:r>
      <w:r>
        <w:rPr>
          <w:spacing w:val="-1"/>
          <w:sz w:val="24"/>
        </w:rPr>
        <w:t xml:space="preserve"> </w:t>
      </w:r>
      <w:r>
        <w:rPr>
          <w:sz w:val="24"/>
        </w:rPr>
        <w:t>синдром</w:t>
      </w:r>
      <w:r>
        <w:rPr>
          <w:spacing w:val="-5"/>
          <w:sz w:val="24"/>
        </w:rPr>
        <w:t xml:space="preserve"> </w:t>
      </w:r>
      <w:r>
        <w:rPr>
          <w:sz w:val="24"/>
        </w:rPr>
        <w:t>у</w:t>
      </w:r>
      <w:r>
        <w:rPr>
          <w:spacing w:val="-12"/>
          <w:sz w:val="24"/>
        </w:rPr>
        <w:t xml:space="preserve"> </w:t>
      </w:r>
      <w:r>
        <w:rPr>
          <w:sz w:val="24"/>
        </w:rPr>
        <w:t>новорожденных</w:t>
      </w:r>
      <w:r>
        <w:rPr>
          <w:spacing w:val="-7"/>
          <w:sz w:val="24"/>
        </w:rPr>
        <w:t xml:space="preserve"> </w:t>
      </w:r>
      <w:r>
        <w:rPr>
          <w:sz w:val="24"/>
        </w:rPr>
        <w:t>от</w:t>
      </w:r>
      <w:r>
        <w:rPr>
          <w:spacing w:val="-6"/>
          <w:sz w:val="24"/>
        </w:rPr>
        <w:t xml:space="preserve"> </w:t>
      </w:r>
      <w:r>
        <w:rPr>
          <w:sz w:val="24"/>
        </w:rPr>
        <w:t>матерей</w:t>
      </w:r>
      <w:r>
        <w:rPr>
          <w:spacing w:val="-6"/>
          <w:sz w:val="24"/>
        </w:rPr>
        <w:t xml:space="preserve"> </w:t>
      </w:r>
      <w:r>
        <w:rPr>
          <w:sz w:val="24"/>
        </w:rPr>
        <w:t>с сахарным диабетом</w:t>
      </w:r>
    </w:p>
    <w:p w:rsidR="00D06153" w:rsidRDefault="00EC2AFF">
      <w:pPr>
        <w:pStyle w:val="a3"/>
        <w:spacing w:line="271" w:lineRule="exact"/>
        <w:ind w:left="1133"/>
      </w:pPr>
      <w:r>
        <w:t>А) асфиксия</w:t>
      </w:r>
      <w:r>
        <w:rPr>
          <w:spacing w:val="-1"/>
        </w:rPr>
        <w:t xml:space="preserve"> </w:t>
      </w:r>
      <w:r>
        <w:t>и родовая</w:t>
      </w:r>
      <w:r>
        <w:rPr>
          <w:spacing w:val="-5"/>
        </w:rPr>
        <w:t xml:space="preserve"> </w:t>
      </w:r>
      <w:r>
        <w:rPr>
          <w:spacing w:val="-2"/>
        </w:rPr>
        <w:t>травма</w:t>
      </w:r>
    </w:p>
    <w:p w:rsidR="00D06153" w:rsidRDefault="00EC2AFF">
      <w:pPr>
        <w:pStyle w:val="a4"/>
        <w:numPr>
          <w:ilvl w:val="0"/>
          <w:numId w:val="85"/>
        </w:numPr>
        <w:tabs>
          <w:tab w:val="left" w:pos="1435"/>
        </w:tabs>
        <w:spacing w:before="4" w:line="275" w:lineRule="exact"/>
        <w:ind w:left="1435" w:hanging="302"/>
        <w:rPr>
          <w:sz w:val="24"/>
        </w:rPr>
      </w:pPr>
      <w:r>
        <w:rPr>
          <w:sz w:val="24"/>
        </w:rPr>
        <w:t>пороки</w:t>
      </w:r>
      <w:r>
        <w:rPr>
          <w:spacing w:val="-3"/>
          <w:sz w:val="24"/>
        </w:rPr>
        <w:t xml:space="preserve"> </w:t>
      </w:r>
      <w:r>
        <w:rPr>
          <w:sz w:val="24"/>
        </w:rPr>
        <w:t>развития</w:t>
      </w:r>
      <w:r>
        <w:rPr>
          <w:spacing w:val="-6"/>
          <w:sz w:val="24"/>
        </w:rPr>
        <w:t xml:space="preserve"> </w:t>
      </w:r>
      <w:r>
        <w:rPr>
          <w:spacing w:val="-5"/>
          <w:sz w:val="24"/>
        </w:rPr>
        <w:t>ЦНС</w:t>
      </w:r>
    </w:p>
    <w:p w:rsidR="00D06153" w:rsidRDefault="00EC2AFF">
      <w:pPr>
        <w:pStyle w:val="a4"/>
        <w:numPr>
          <w:ilvl w:val="0"/>
          <w:numId w:val="85"/>
        </w:numPr>
        <w:tabs>
          <w:tab w:val="left" w:pos="1493"/>
        </w:tabs>
        <w:spacing w:line="275" w:lineRule="exact"/>
        <w:ind w:left="1493" w:hanging="360"/>
        <w:rPr>
          <w:sz w:val="24"/>
        </w:rPr>
      </w:pPr>
      <w:r>
        <w:rPr>
          <w:sz w:val="24"/>
        </w:rPr>
        <w:t>гипогликемия</w:t>
      </w:r>
      <w:r>
        <w:rPr>
          <w:spacing w:val="-5"/>
          <w:sz w:val="24"/>
        </w:rPr>
        <w:t xml:space="preserve"> </w:t>
      </w:r>
      <w:r>
        <w:rPr>
          <w:sz w:val="24"/>
        </w:rPr>
        <w:t>и</w:t>
      </w:r>
      <w:r>
        <w:rPr>
          <w:spacing w:val="-3"/>
          <w:sz w:val="24"/>
        </w:rPr>
        <w:t xml:space="preserve"> </w:t>
      </w:r>
      <w:r>
        <w:rPr>
          <w:spacing w:val="-2"/>
          <w:sz w:val="24"/>
        </w:rPr>
        <w:t>гипокальциемия</w:t>
      </w:r>
    </w:p>
    <w:p w:rsidR="00D06153" w:rsidRDefault="00EC2AFF">
      <w:pPr>
        <w:pStyle w:val="a4"/>
        <w:numPr>
          <w:ilvl w:val="0"/>
          <w:numId w:val="85"/>
        </w:numPr>
        <w:tabs>
          <w:tab w:val="left" w:pos="1450"/>
        </w:tabs>
        <w:spacing w:before="2"/>
        <w:ind w:left="1450" w:hanging="317"/>
        <w:rPr>
          <w:sz w:val="24"/>
        </w:rPr>
      </w:pPr>
      <w:r>
        <w:rPr>
          <w:spacing w:val="-2"/>
          <w:sz w:val="24"/>
        </w:rPr>
        <w:t>гипербилирубинемия</w:t>
      </w:r>
    </w:p>
    <w:p w:rsidR="00D06153" w:rsidRDefault="00D06153">
      <w:pPr>
        <w:pStyle w:val="a3"/>
        <w:spacing w:before="2"/>
      </w:pPr>
    </w:p>
    <w:p w:rsidR="00D06153" w:rsidRDefault="00EC2AFF">
      <w:pPr>
        <w:pStyle w:val="a4"/>
        <w:numPr>
          <w:ilvl w:val="0"/>
          <w:numId w:val="90"/>
        </w:numPr>
        <w:tabs>
          <w:tab w:val="left" w:pos="1378"/>
        </w:tabs>
        <w:spacing w:line="237" w:lineRule="auto"/>
        <w:ind w:right="1493" w:firstLine="0"/>
        <w:rPr>
          <w:sz w:val="24"/>
        </w:rPr>
      </w:pPr>
      <w:r>
        <w:rPr>
          <w:sz w:val="24"/>
        </w:rPr>
        <w:t>У</w:t>
      </w:r>
      <w:r>
        <w:rPr>
          <w:spacing w:val="-6"/>
          <w:sz w:val="24"/>
        </w:rPr>
        <w:t xml:space="preserve"> </w:t>
      </w:r>
      <w:r>
        <w:rPr>
          <w:sz w:val="24"/>
        </w:rPr>
        <w:t>новорожденного ребенка</w:t>
      </w:r>
      <w:r>
        <w:rPr>
          <w:spacing w:val="-5"/>
          <w:sz w:val="24"/>
        </w:rPr>
        <w:t xml:space="preserve"> </w:t>
      </w:r>
      <w:r>
        <w:rPr>
          <w:sz w:val="24"/>
        </w:rPr>
        <w:t>при</w:t>
      </w:r>
      <w:r>
        <w:rPr>
          <w:spacing w:val="-8"/>
          <w:sz w:val="24"/>
        </w:rPr>
        <w:t xml:space="preserve"> </w:t>
      </w:r>
      <w:r>
        <w:rPr>
          <w:sz w:val="24"/>
        </w:rPr>
        <w:t>повышении</w:t>
      </w:r>
      <w:r>
        <w:rPr>
          <w:spacing w:val="-8"/>
          <w:sz w:val="24"/>
        </w:rPr>
        <w:t xml:space="preserve"> </w:t>
      </w:r>
      <w:r>
        <w:rPr>
          <w:sz w:val="24"/>
        </w:rPr>
        <w:t>у</w:t>
      </w:r>
      <w:r>
        <w:rPr>
          <w:spacing w:val="-13"/>
          <w:sz w:val="24"/>
        </w:rPr>
        <w:t xml:space="preserve"> </w:t>
      </w:r>
      <w:r>
        <w:rPr>
          <w:sz w:val="24"/>
        </w:rPr>
        <w:t>него уровня</w:t>
      </w:r>
      <w:r>
        <w:rPr>
          <w:spacing w:val="-4"/>
          <w:sz w:val="24"/>
        </w:rPr>
        <w:t xml:space="preserve"> </w:t>
      </w:r>
      <w:r>
        <w:rPr>
          <w:sz w:val="24"/>
        </w:rPr>
        <w:t>Ht более</w:t>
      </w:r>
      <w:r>
        <w:rPr>
          <w:spacing w:val="-5"/>
          <w:sz w:val="24"/>
        </w:rPr>
        <w:t xml:space="preserve"> </w:t>
      </w:r>
      <w:r>
        <w:rPr>
          <w:sz w:val="24"/>
        </w:rPr>
        <w:t>65%</w:t>
      </w:r>
      <w:r>
        <w:rPr>
          <w:spacing w:val="-7"/>
          <w:sz w:val="24"/>
        </w:rPr>
        <w:t xml:space="preserve"> </w:t>
      </w:r>
      <w:r>
        <w:rPr>
          <w:sz w:val="24"/>
        </w:rPr>
        <w:t xml:space="preserve">могут </w:t>
      </w:r>
      <w:r>
        <w:rPr>
          <w:spacing w:val="-2"/>
          <w:sz w:val="24"/>
        </w:rPr>
        <w:t>наблюдаться</w:t>
      </w:r>
    </w:p>
    <w:p w:rsidR="00D06153" w:rsidRDefault="00EC2AFF">
      <w:pPr>
        <w:pStyle w:val="a3"/>
        <w:spacing w:before="4" w:line="275" w:lineRule="exact"/>
        <w:ind w:left="1133"/>
      </w:pPr>
      <w:r>
        <w:t>А)</w:t>
      </w:r>
      <w:r>
        <w:rPr>
          <w:spacing w:val="-2"/>
        </w:rPr>
        <w:t xml:space="preserve"> цианоз</w:t>
      </w:r>
    </w:p>
    <w:p w:rsidR="00D06153" w:rsidRDefault="00EC2AFF">
      <w:pPr>
        <w:pStyle w:val="a4"/>
        <w:numPr>
          <w:ilvl w:val="0"/>
          <w:numId w:val="84"/>
        </w:numPr>
        <w:tabs>
          <w:tab w:val="left" w:pos="1435"/>
        </w:tabs>
        <w:spacing w:line="275" w:lineRule="exact"/>
        <w:ind w:left="1435" w:hanging="302"/>
        <w:rPr>
          <w:sz w:val="24"/>
        </w:rPr>
      </w:pPr>
      <w:r>
        <w:rPr>
          <w:sz w:val="24"/>
        </w:rPr>
        <w:t>тяжелая</w:t>
      </w:r>
      <w:r>
        <w:rPr>
          <w:spacing w:val="-3"/>
          <w:sz w:val="24"/>
        </w:rPr>
        <w:t xml:space="preserve"> </w:t>
      </w:r>
      <w:r>
        <w:rPr>
          <w:spacing w:val="-2"/>
          <w:sz w:val="24"/>
        </w:rPr>
        <w:t>гипербилирубинемия</w:t>
      </w:r>
    </w:p>
    <w:p w:rsidR="00D06153" w:rsidRDefault="00EC2AFF">
      <w:pPr>
        <w:pStyle w:val="a4"/>
        <w:numPr>
          <w:ilvl w:val="0"/>
          <w:numId w:val="84"/>
        </w:numPr>
        <w:tabs>
          <w:tab w:val="left" w:pos="1435"/>
        </w:tabs>
        <w:spacing w:before="2" w:line="275" w:lineRule="exact"/>
        <w:ind w:left="1435" w:hanging="302"/>
        <w:rPr>
          <w:sz w:val="24"/>
        </w:rPr>
      </w:pPr>
      <w:r>
        <w:rPr>
          <w:sz w:val="24"/>
        </w:rPr>
        <w:t>угнетение</w:t>
      </w:r>
      <w:r>
        <w:rPr>
          <w:spacing w:val="-10"/>
          <w:sz w:val="24"/>
        </w:rPr>
        <w:t xml:space="preserve"> </w:t>
      </w:r>
      <w:r>
        <w:rPr>
          <w:spacing w:val="-5"/>
          <w:sz w:val="24"/>
        </w:rPr>
        <w:t>ЦНС</w:t>
      </w:r>
    </w:p>
    <w:p w:rsidR="00D06153" w:rsidRDefault="00EC2AFF">
      <w:pPr>
        <w:pStyle w:val="a4"/>
        <w:numPr>
          <w:ilvl w:val="0"/>
          <w:numId w:val="84"/>
        </w:numPr>
        <w:tabs>
          <w:tab w:val="left" w:pos="1450"/>
        </w:tabs>
        <w:spacing w:line="275" w:lineRule="exact"/>
        <w:ind w:left="1450" w:hanging="317"/>
        <w:rPr>
          <w:sz w:val="24"/>
        </w:rPr>
      </w:pPr>
      <w:r>
        <w:rPr>
          <w:sz w:val="24"/>
        </w:rPr>
        <w:t>все</w:t>
      </w:r>
      <w:r>
        <w:rPr>
          <w:spacing w:val="-6"/>
          <w:sz w:val="24"/>
        </w:rPr>
        <w:t xml:space="preserve"> </w:t>
      </w:r>
      <w:r>
        <w:rPr>
          <w:sz w:val="24"/>
        </w:rPr>
        <w:t>перечисленные</w:t>
      </w:r>
      <w:r>
        <w:rPr>
          <w:spacing w:val="-1"/>
          <w:sz w:val="24"/>
        </w:rPr>
        <w:t xml:space="preserve"> </w:t>
      </w:r>
      <w:r>
        <w:rPr>
          <w:spacing w:val="-2"/>
          <w:sz w:val="24"/>
        </w:rPr>
        <w:t>симптомы</w:t>
      </w:r>
    </w:p>
    <w:p w:rsidR="00D06153" w:rsidRDefault="00D06153">
      <w:pPr>
        <w:pStyle w:val="a3"/>
      </w:pPr>
    </w:p>
    <w:p w:rsidR="00D06153" w:rsidRDefault="00EC2AFF">
      <w:pPr>
        <w:pStyle w:val="a4"/>
        <w:numPr>
          <w:ilvl w:val="0"/>
          <w:numId w:val="90"/>
        </w:numPr>
        <w:tabs>
          <w:tab w:val="left" w:pos="1378"/>
        </w:tabs>
        <w:spacing w:line="242" w:lineRule="auto"/>
        <w:ind w:right="5322" w:firstLine="0"/>
        <w:rPr>
          <w:sz w:val="24"/>
        </w:rPr>
      </w:pPr>
      <w:r>
        <w:rPr>
          <w:sz w:val="24"/>
        </w:rPr>
        <w:t>Укажите</w:t>
      </w:r>
      <w:r>
        <w:rPr>
          <w:spacing w:val="-14"/>
          <w:sz w:val="24"/>
        </w:rPr>
        <w:t xml:space="preserve"> </w:t>
      </w:r>
      <w:r>
        <w:rPr>
          <w:sz w:val="24"/>
        </w:rPr>
        <w:t>поздние</w:t>
      </w:r>
      <w:r>
        <w:rPr>
          <w:spacing w:val="-11"/>
          <w:sz w:val="24"/>
        </w:rPr>
        <w:t xml:space="preserve"> </w:t>
      </w:r>
      <w:r>
        <w:rPr>
          <w:sz w:val="24"/>
        </w:rPr>
        <w:t>симптомы</w:t>
      </w:r>
      <w:r>
        <w:rPr>
          <w:spacing w:val="-12"/>
          <w:sz w:val="24"/>
        </w:rPr>
        <w:t xml:space="preserve"> </w:t>
      </w:r>
      <w:r>
        <w:rPr>
          <w:sz w:val="24"/>
        </w:rPr>
        <w:t>гипотиреоза А)отставание в психомоторном развитии</w:t>
      </w:r>
    </w:p>
    <w:p w:rsidR="00D06153" w:rsidRDefault="00EC2AFF">
      <w:pPr>
        <w:pStyle w:val="a4"/>
        <w:numPr>
          <w:ilvl w:val="0"/>
          <w:numId w:val="83"/>
        </w:numPr>
        <w:tabs>
          <w:tab w:val="left" w:pos="1497"/>
        </w:tabs>
        <w:spacing w:line="271" w:lineRule="exact"/>
        <w:ind w:left="1497" w:hanging="364"/>
        <w:rPr>
          <w:sz w:val="24"/>
        </w:rPr>
      </w:pPr>
      <w:r>
        <w:rPr>
          <w:sz w:val="24"/>
        </w:rPr>
        <w:t>сухость</w:t>
      </w:r>
      <w:r>
        <w:rPr>
          <w:spacing w:val="-5"/>
          <w:sz w:val="24"/>
        </w:rPr>
        <w:t xml:space="preserve"> </w:t>
      </w:r>
      <w:r>
        <w:rPr>
          <w:sz w:val="24"/>
        </w:rPr>
        <w:t>кожи,</w:t>
      </w:r>
      <w:r>
        <w:rPr>
          <w:spacing w:val="-6"/>
          <w:sz w:val="24"/>
        </w:rPr>
        <w:t xml:space="preserve"> </w:t>
      </w:r>
      <w:r>
        <w:rPr>
          <w:sz w:val="24"/>
        </w:rPr>
        <w:t>склонность</w:t>
      </w:r>
      <w:r>
        <w:rPr>
          <w:spacing w:val="-6"/>
          <w:sz w:val="24"/>
        </w:rPr>
        <w:t xml:space="preserve"> </w:t>
      </w:r>
      <w:r>
        <w:rPr>
          <w:sz w:val="24"/>
        </w:rPr>
        <w:t>к</w:t>
      </w:r>
      <w:r>
        <w:rPr>
          <w:spacing w:val="-6"/>
          <w:sz w:val="24"/>
        </w:rPr>
        <w:t xml:space="preserve"> </w:t>
      </w:r>
      <w:r>
        <w:rPr>
          <w:sz w:val="24"/>
        </w:rPr>
        <w:t>запорам,</w:t>
      </w:r>
      <w:r>
        <w:rPr>
          <w:spacing w:val="-6"/>
          <w:sz w:val="24"/>
        </w:rPr>
        <w:t xml:space="preserve"> </w:t>
      </w:r>
      <w:r>
        <w:rPr>
          <w:sz w:val="24"/>
        </w:rPr>
        <w:t>зантянувшаяся</w:t>
      </w:r>
      <w:r>
        <w:rPr>
          <w:spacing w:val="-3"/>
          <w:sz w:val="24"/>
        </w:rPr>
        <w:t xml:space="preserve"> </w:t>
      </w:r>
      <w:r>
        <w:rPr>
          <w:spacing w:val="-2"/>
          <w:sz w:val="24"/>
        </w:rPr>
        <w:t>желтуха</w:t>
      </w:r>
    </w:p>
    <w:p w:rsidR="00D06153" w:rsidRDefault="00EC2AFF">
      <w:pPr>
        <w:pStyle w:val="a4"/>
        <w:numPr>
          <w:ilvl w:val="0"/>
          <w:numId w:val="83"/>
        </w:numPr>
        <w:tabs>
          <w:tab w:val="left" w:pos="1493"/>
        </w:tabs>
        <w:spacing w:before="3" w:line="275" w:lineRule="exact"/>
        <w:ind w:left="1493" w:hanging="360"/>
        <w:rPr>
          <w:sz w:val="24"/>
        </w:rPr>
      </w:pPr>
      <w:r>
        <w:rPr>
          <w:sz w:val="24"/>
        </w:rPr>
        <w:t>отеки,</w:t>
      </w:r>
      <w:r>
        <w:rPr>
          <w:spacing w:val="-4"/>
          <w:sz w:val="24"/>
        </w:rPr>
        <w:t xml:space="preserve"> </w:t>
      </w:r>
      <w:r>
        <w:rPr>
          <w:sz w:val="24"/>
        </w:rPr>
        <w:t>грудной</w:t>
      </w:r>
      <w:r>
        <w:rPr>
          <w:spacing w:val="-3"/>
          <w:sz w:val="24"/>
        </w:rPr>
        <w:t xml:space="preserve"> </w:t>
      </w:r>
      <w:r>
        <w:rPr>
          <w:sz w:val="24"/>
        </w:rPr>
        <w:t>голос,</w:t>
      </w:r>
      <w:r>
        <w:rPr>
          <w:spacing w:val="-4"/>
          <w:sz w:val="24"/>
        </w:rPr>
        <w:t xml:space="preserve"> </w:t>
      </w:r>
      <w:r>
        <w:rPr>
          <w:sz w:val="24"/>
        </w:rPr>
        <w:t>низкий</w:t>
      </w:r>
      <w:r>
        <w:rPr>
          <w:spacing w:val="-4"/>
          <w:sz w:val="24"/>
        </w:rPr>
        <w:t xml:space="preserve"> </w:t>
      </w:r>
      <w:r>
        <w:rPr>
          <w:sz w:val="24"/>
        </w:rPr>
        <w:t>рост</w:t>
      </w:r>
      <w:r>
        <w:rPr>
          <w:spacing w:val="-3"/>
          <w:sz w:val="24"/>
        </w:rPr>
        <w:t xml:space="preserve"> </w:t>
      </w:r>
      <w:r>
        <w:rPr>
          <w:spacing w:val="-4"/>
          <w:sz w:val="24"/>
        </w:rPr>
        <w:t>волос</w:t>
      </w:r>
    </w:p>
    <w:p w:rsidR="00D06153" w:rsidRDefault="00EC2AFF">
      <w:pPr>
        <w:pStyle w:val="a4"/>
        <w:numPr>
          <w:ilvl w:val="0"/>
          <w:numId w:val="83"/>
        </w:numPr>
        <w:tabs>
          <w:tab w:val="left" w:pos="1450"/>
        </w:tabs>
        <w:spacing w:line="275" w:lineRule="exact"/>
        <w:ind w:left="1450" w:hanging="317"/>
        <w:rPr>
          <w:sz w:val="24"/>
        </w:rPr>
      </w:pPr>
      <w:r>
        <w:rPr>
          <w:sz w:val="24"/>
        </w:rPr>
        <w:t>все</w:t>
      </w:r>
      <w:r>
        <w:rPr>
          <w:spacing w:val="-5"/>
          <w:sz w:val="24"/>
        </w:rPr>
        <w:t xml:space="preserve"> </w:t>
      </w:r>
      <w:r>
        <w:rPr>
          <w:sz w:val="24"/>
        </w:rPr>
        <w:t xml:space="preserve">ответы </w:t>
      </w:r>
      <w:r>
        <w:rPr>
          <w:spacing w:val="-2"/>
          <w:sz w:val="24"/>
        </w:rPr>
        <w:t>правильные</w:t>
      </w:r>
    </w:p>
    <w:p w:rsidR="00D06153" w:rsidRDefault="00D06153">
      <w:pPr>
        <w:pStyle w:val="a3"/>
      </w:pPr>
    </w:p>
    <w:p w:rsidR="00D06153" w:rsidRDefault="00EC2AFF">
      <w:pPr>
        <w:pStyle w:val="a4"/>
        <w:numPr>
          <w:ilvl w:val="0"/>
          <w:numId w:val="90"/>
        </w:numPr>
        <w:tabs>
          <w:tab w:val="left" w:pos="1378"/>
        </w:tabs>
        <w:spacing w:line="242" w:lineRule="auto"/>
        <w:ind w:right="1567" w:firstLine="0"/>
        <w:rPr>
          <w:sz w:val="24"/>
        </w:rPr>
      </w:pPr>
      <w:r>
        <w:rPr>
          <w:sz w:val="24"/>
        </w:rPr>
        <w:t>При</w:t>
      </w:r>
      <w:r>
        <w:rPr>
          <w:spacing w:val="-5"/>
          <w:sz w:val="24"/>
        </w:rPr>
        <w:t xml:space="preserve"> </w:t>
      </w:r>
      <w:r>
        <w:rPr>
          <w:sz w:val="24"/>
        </w:rPr>
        <w:t>каком</w:t>
      </w:r>
      <w:r>
        <w:rPr>
          <w:spacing w:val="-5"/>
          <w:sz w:val="24"/>
        </w:rPr>
        <w:t xml:space="preserve"> </w:t>
      </w:r>
      <w:r>
        <w:rPr>
          <w:sz w:val="24"/>
        </w:rPr>
        <w:t>виде</w:t>
      </w:r>
      <w:r>
        <w:rPr>
          <w:spacing w:val="-7"/>
          <w:sz w:val="24"/>
        </w:rPr>
        <w:t xml:space="preserve"> </w:t>
      </w:r>
      <w:r>
        <w:rPr>
          <w:sz w:val="24"/>
        </w:rPr>
        <w:t>геморрагического</w:t>
      </w:r>
      <w:r>
        <w:rPr>
          <w:spacing w:val="-2"/>
          <w:sz w:val="24"/>
        </w:rPr>
        <w:t xml:space="preserve"> </w:t>
      </w:r>
      <w:r>
        <w:rPr>
          <w:sz w:val="24"/>
        </w:rPr>
        <w:t>синдрома</w:t>
      </w:r>
      <w:r>
        <w:rPr>
          <w:spacing w:val="-7"/>
          <w:sz w:val="24"/>
        </w:rPr>
        <w:t xml:space="preserve"> </w:t>
      </w:r>
      <w:r>
        <w:rPr>
          <w:sz w:val="24"/>
        </w:rPr>
        <w:t>назначение</w:t>
      </w:r>
      <w:r>
        <w:rPr>
          <w:spacing w:val="-3"/>
          <w:sz w:val="24"/>
        </w:rPr>
        <w:t xml:space="preserve"> </w:t>
      </w:r>
      <w:r>
        <w:rPr>
          <w:sz w:val="24"/>
        </w:rPr>
        <w:t>витамина</w:t>
      </w:r>
      <w:r>
        <w:rPr>
          <w:spacing w:val="-7"/>
          <w:sz w:val="24"/>
        </w:rPr>
        <w:t xml:space="preserve"> </w:t>
      </w:r>
      <w:r>
        <w:rPr>
          <w:sz w:val="24"/>
        </w:rPr>
        <w:t>К</w:t>
      </w:r>
      <w:r>
        <w:rPr>
          <w:spacing w:val="-4"/>
          <w:sz w:val="24"/>
        </w:rPr>
        <w:t xml:space="preserve"> </w:t>
      </w:r>
      <w:r>
        <w:rPr>
          <w:sz w:val="24"/>
        </w:rPr>
        <w:t>является патогенетической терапией?</w:t>
      </w:r>
    </w:p>
    <w:p w:rsidR="00D06153" w:rsidRDefault="00EC2AFF">
      <w:pPr>
        <w:pStyle w:val="a3"/>
        <w:spacing w:line="271" w:lineRule="exact"/>
        <w:ind w:left="1133"/>
      </w:pPr>
      <w:r>
        <w:t>А)</w:t>
      </w:r>
      <w:r>
        <w:rPr>
          <w:spacing w:val="-4"/>
        </w:rPr>
        <w:t xml:space="preserve"> </w:t>
      </w:r>
      <w:r>
        <w:rPr>
          <w:spacing w:val="-2"/>
        </w:rPr>
        <w:t>капилляропатии</w:t>
      </w:r>
    </w:p>
    <w:p w:rsidR="00D06153" w:rsidRDefault="00EC2AFF">
      <w:pPr>
        <w:pStyle w:val="a4"/>
        <w:numPr>
          <w:ilvl w:val="0"/>
          <w:numId w:val="82"/>
        </w:numPr>
        <w:tabs>
          <w:tab w:val="left" w:pos="1497"/>
        </w:tabs>
        <w:spacing w:before="2" w:line="275" w:lineRule="exact"/>
        <w:ind w:left="1497" w:hanging="364"/>
        <w:rPr>
          <w:sz w:val="24"/>
        </w:rPr>
      </w:pPr>
      <w:r>
        <w:rPr>
          <w:spacing w:val="-2"/>
          <w:sz w:val="24"/>
        </w:rPr>
        <w:t>тромбоцитопении</w:t>
      </w:r>
    </w:p>
    <w:p w:rsidR="00D06153" w:rsidRDefault="00EC2AFF">
      <w:pPr>
        <w:pStyle w:val="a4"/>
        <w:numPr>
          <w:ilvl w:val="0"/>
          <w:numId w:val="82"/>
        </w:numPr>
        <w:tabs>
          <w:tab w:val="left" w:pos="1493"/>
        </w:tabs>
        <w:spacing w:line="275" w:lineRule="exact"/>
        <w:ind w:left="1493" w:hanging="360"/>
        <w:rPr>
          <w:sz w:val="24"/>
        </w:rPr>
      </w:pPr>
      <w:r>
        <w:rPr>
          <w:spacing w:val="-2"/>
          <w:sz w:val="24"/>
        </w:rPr>
        <w:t>гипопротромбинемии</w:t>
      </w:r>
    </w:p>
    <w:p w:rsidR="00D06153" w:rsidRDefault="00EC2AFF">
      <w:pPr>
        <w:pStyle w:val="a4"/>
        <w:numPr>
          <w:ilvl w:val="0"/>
          <w:numId w:val="82"/>
        </w:numPr>
        <w:tabs>
          <w:tab w:val="left" w:pos="1450"/>
        </w:tabs>
        <w:spacing w:before="3"/>
        <w:ind w:left="1450" w:hanging="317"/>
        <w:rPr>
          <w:sz w:val="24"/>
        </w:rPr>
      </w:pPr>
      <w:r>
        <w:rPr>
          <w:spacing w:val="-2"/>
          <w:sz w:val="24"/>
        </w:rPr>
        <w:t>фибринолизе</w:t>
      </w:r>
    </w:p>
    <w:p w:rsidR="00D06153" w:rsidRDefault="00D06153">
      <w:pPr>
        <w:pStyle w:val="a3"/>
        <w:spacing w:before="2"/>
      </w:pPr>
    </w:p>
    <w:p w:rsidR="00D06153" w:rsidRDefault="00EC2AFF">
      <w:pPr>
        <w:pStyle w:val="a4"/>
        <w:numPr>
          <w:ilvl w:val="0"/>
          <w:numId w:val="90"/>
        </w:numPr>
        <w:tabs>
          <w:tab w:val="left" w:pos="1378"/>
        </w:tabs>
        <w:spacing w:line="237" w:lineRule="auto"/>
        <w:ind w:right="2768" w:firstLine="0"/>
        <w:rPr>
          <w:sz w:val="24"/>
        </w:rPr>
      </w:pPr>
      <w:r>
        <w:rPr>
          <w:sz w:val="24"/>
        </w:rPr>
        <w:t>Для</w:t>
      </w:r>
      <w:r>
        <w:rPr>
          <w:spacing w:val="-9"/>
          <w:sz w:val="24"/>
        </w:rPr>
        <w:t xml:space="preserve"> </w:t>
      </w:r>
      <w:r>
        <w:rPr>
          <w:sz w:val="24"/>
        </w:rPr>
        <w:t>новорожденных</w:t>
      </w:r>
      <w:r>
        <w:rPr>
          <w:spacing w:val="-9"/>
          <w:sz w:val="24"/>
        </w:rPr>
        <w:t xml:space="preserve"> </w:t>
      </w:r>
      <w:r>
        <w:rPr>
          <w:sz w:val="24"/>
        </w:rPr>
        <w:t>от</w:t>
      </w:r>
      <w:r>
        <w:rPr>
          <w:spacing w:val="-4"/>
          <w:sz w:val="24"/>
        </w:rPr>
        <w:t xml:space="preserve"> </w:t>
      </w:r>
      <w:r>
        <w:rPr>
          <w:sz w:val="24"/>
        </w:rPr>
        <w:t>матерей</w:t>
      </w:r>
      <w:r>
        <w:rPr>
          <w:spacing w:val="-8"/>
          <w:sz w:val="24"/>
        </w:rPr>
        <w:t xml:space="preserve"> </w:t>
      </w:r>
      <w:r>
        <w:rPr>
          <w:sz w:val="24"/>
        </w:rPr>
        <w:t>с</w:t>
      </w:r>
      <w:r>
        <w:rPr>
          <w:spacing w:val="-5"/>
          <w:sz w:val="24"/>
        </w:rPr>
        <w:t xml:space="preserve"> </w:t>
      </w:r>
      <w:r>
        <w:rPr>
          <w:sz w:val="24"/>
        </w:rPr>
        <w:t>сахарным</w:t>
      </w:r>
      <w:r>
        <w:rPr>
          <w:spacing w:val="-7"/>
          <w:sz w:val="24"/>
        </w:rPr>
        <w:t xml:space="preserve"> </w:t>
      </w:r>
      <w:r>
        <w:rPr>
          <w:sz w:val="24"/>
        </w:rPr>
        <w:t>диабетом</w:t>
      </w:r>
      <w:r>
        <w:rPr>
          <w:spacing w:val="-4"/>
          <w:sz w:val="24"/>
        </w:rPr>
        <w:t xml:space="preserve"> </w:t>
      </w:r>
      <w:r>
        <w:rPr>
          <w:sz w:val="24"/>
        </w:rPr>
        <w:t>характерны</w:t>
      </w:r>
      <w:r>
        <w:rPr>
          <w:sz w:val="24"/>
        </w:rPr>
        <w:t xml:space="preserve"> А) гипогликемия</w:t>
      </w:r>
    </w:p>
    <w:p w:rsidR="00D06153" w:rsidRDefault="00EC2AFF">
      <w:pPr>
        <w:pStyle w:val="a4"/>
        <w:numPr>
          <w:ilvl w:val="0"/>
          <w:numId w:val="81"/>
        </w:numPr>
        <w:tabs>
          <w:tab w:val="left" w:pos="1435"/>
        </w:tabs>
        <w:spacing w:before="4" w:line="275" w:lineRule="exact"/>
        <w:ind w:left="1435" w:hanging="302"/>
        <w:rPr>
          <w:sz w:val="24"/>
        </w:rPr>
      </w:pPr>
      <w:r>
        <w:rPr>
          <w:spacing w:val="-2"/>
          <w:sz w:val="24"/>
        </w:rPr>
        <w:t>гипокальциемия</w:t>
      </w:r>
    </w:p>
    <w:p w:rsidR="00D06153" w:rsidRDefault="00EC2AFF">
      <w:pPr>
        <w:pStyle w:val="a4"/>
        <w:numPr>
          <w:ilvl w:val="0"/>
          <w:numId w:val="81"/>
        </w:numPr>
        <w:tabs>
          <w:tab w:val="left" w:pos="1435"/>
        </w:tabs>
        <w:spacing w:line="275" w:lineRule="exact"/>
        <w:ind w:left="1435" w:hanging="302"/>
        <w:rPr>
          <w:sz w:val="24"/>
        </w:rPr>
      </w:pPr>
      <w:r>
        <w:rPr>
          <w:spacing w:val="-2"/>
          <w:sz w:val="24"/>
        </w:rPr>
        <w:t>гипербилирубинемия</w:t>
      </w:r>
    </w:p>
    <w:p w:rsidR="00D06153" w:rsidRDefault="00EC2AFF">
      <w:pPr>
        <w:pStyle w:val="a4"/>
        <w:numPr>
          <w:ilvl w:val="0"/>
          <w:numId w:val="81"/>
        </w:numPr>
        <w:tabs>
          <w:tab w:val="left" w:pos="1450"/>
        </w:tabs>
        <w:spacing w:before="2"/>
        <w:ind w:left="1450" w:hanging="317"/>
        <w:rPr>
          <w:sz w:val="24"/>
        </w:rPr>
      </w:pPr>
      <w:r>
        <w:rPr>
          <w:sz w:val="24"/>
        </w:rPr>
        <w:t>все</w:t>
      </w:r>
      <w:r>
        <w:rPr>
          <w:spacing w:val="-6"/>
          <w:sz w:val="24"/>
        </w:rPr>
        <w:t xml:space="preserve"> </w:t>
      </w:r>
      <w:r>
        <w:rPr>
          <w:sz w:val="24"/>
        </w:rPr>
        <w:t>перечисленные</w:t>
      </w:r>
      <w:r>
        <w:rPr>
          <w:spacing w:val="-1"/>
          <w:sz w:val="24"/>
        </w:rPr>
        <w:t xml:space="preserve"> </w:t>
      </w:r>
      <w:r>
        <w:rPr>
          <w:spacing w:val="-2"/>
          <w:sz w:val="24"/>
        </w:rPr>
        <w:t>симптомы</w:t>
      </w:r>
    </w:p>
    <w:p w:rsidR="00D06153" w:rsidRDefault="00D06153">
      <w:pPr>
        <w:pStyle w:val="a3"/>
        <w:spacing w:before="3"/>
      </w:pPr>
    </w:p>
    <w:p w:rsidR="00D06153" w:rsidRDefault="00EC2AFF">
      <w:pPr>
        <w:pStyle w:val="a4"/>
        <w:numPr>
          <w:ilvl w:val="0"/>
          <w:numId w:val="90"/>
        </w:numPr>
        <w:tabs>
          <w:tab w:val="left" w:pos="1498"/>
        </w:tabs>
        <w:spacing w:line="237" w:lineRule="auto"/>
        <w:ind w:right="4254" w:firstLine="0"/>
        <w:rPr>
          <w:sz w:val="24"/>
        </w:rPr>
      </w:pPr>
      <w:r>
        <w:rPr>
          <w:sz w:val="24"/>
        </w:rPr>
        <w:t>Какие</w:t>
      </w:r>
      <w:r>
        <w:rPr>
          <w:spacing w:val="-10"/>
          <w:sz w:val="24"/>
        </w:rPr>
        <w:t xml:space="preserve"> </w:t>
      </w:r>
      <w:r>
        <w:rPr>
          <w:sz w:val="24"/>
        </w:rPr>
        <w:t>симптомы</w:t>
      </w:r>
      <w:r>
        <w:rPr>
          <w:spacing w:val="-11"/>
          <w:sz w:val="24"/>
        </w:rPr>
        <w:t xml:space="preserve"> </w:t>
      </w:r>
      <w:r>
        <w:rPr>
          <w:sz w:val="24"/>
        </w:rPr>
        <w:t>характерны</w:t>
      </w:r>
      <w:r>
        <w:rPr>
          <w:spacing w:val="-8"/>
          <w:sz w:val="24"/>
        </w:rPr>
        <w:t xml:space="preserve"> </w:t>
      </w:r>
      <w:r>
        <w:rPr>
          <w:sz w:val="24"/>
        </w:rPr>
        <w:t>для</w:t>
      </w:r>
      <w:r>
        <w:rPr>
          <w:spacing w:val="-9"/>
          <w:sz w:val="24"/>
        </w:rPr>
        <w:t xml:space="preserve"> </w:t>
      </w:r>
      <w:r>
        <w:rPr>
          <w:sz w:val="24"/>
        </w:rPr>
        <w:t>гипомагниемии? А) возбуждение ЦНС</w:t>
      </w:r>
    </w:p>
    <w:p w:rsidR="00D06153" w:rsidRDefault="00EC2AFF">
      <w:pPr>
        <w:pStyle w:val="a4"/>
        <w:numPr>
          <w:ilvl w:val="0"/>
          <w:numId w:val="80"/>
        </w:numPr>
        <w:tabs>
          <w:tab w:val="left" w:pos="1435"/>
        </w:tabs>
        <w:spacing w:before="3" w:line="275" w:lineRule="exact"/>
        <w:ind w:left="1435" w:hanging="302"/>
        <w:rPr>
          <w:sz w:val="24"/>
        </w:rPr>
      </w:pPr>
      <w:r>
        <w:rPr>
          <w:sz w:val="24"/>
        </w:rPr>
        <w:t>угнетение</w:t>
      </w:r>
      <w:r>
        <w:rPr>
          <w:spacing w:val="-10"/>
          <w:sz w:val="24"/>
        </w:rPr>
        <w:t xml:space="preserve"> </w:t>
      </w:r>
      <w:r>
        <w:rPr>
          <w:spacing w:val="-5"/>
          <w:sz w:val="24"/>
        </w:rPr>
        <w:t>ЦНС</w:t>
      </w:r>
    </w:p>
    <w:p w:rsidR="00D06153" w:rsidRDefault="00EC2AFF">
      <w:pPr>
        <w:pStyle w:val="a4"/>
        <w:numPr>
          <w:ilvl w:val="0"/>
          <w:numId w:val="80"/>
        </w:numPr>
        <w:tabs>
          <w:tab w:val="left" w:pos="1435"/>
        </w:tabs>
        <w:spacing w:line="275" w:lineRule="exact"/>
        <w:ind w:left="1435" w:hanging="302"/>
        <w:rPr>
          <w:sz w:val="24"/>
        </w:rPr>
      </w:pPr>
      <w:r>
        <w:rPr>
          <w:sz w:val="24"/>
        </w:rPr>
        <w:t>угнетение</w:t>
      </w:r>
      <w:r>
        <w:rPr>
          <w:spacing w:val="-10"/>
          <w:sz w:val="24"/>
        </w:rPr>
        <w:t xml:space="preserve"> </w:t>
      </w:r>
      <w:r>
        <w:rPr>
          <w:spacing w:val="-2"/>
          <w:sz w:val="24"/>
        </w:rPr>
        <w:t>дыхания</w:t>
      </w:r>
    </w:p>
    <w:p w:rsidR="00D06153" w:rsidRDefault="00EC2AFF">
      <w:pPr>
        <w:pStyle w:val="a4"/>
        <w:numPr>
          <w:ilvl w:val="0"/>
          <w:numId w:val="80"/>
        </w:numPr>
        <w:tabs>
          <w:tab w:val="left" w:pos="1445"/>
        </w:tabs>
        <w:spacing w:before="3"/>
        <w:ind w:left="1445" w:hanging="312"/>
        <w:rPr>
          <w:sz w:val="24"/>
        </w:rPr>
      </w:pPr>
      <w:r>
        <w:rPr>
          <w:spacing w:val="-2"/>
          <w:sz w:val="24"/>
        </w:rPr>
        <w:t>одышка</w:t>
      </w:r>
    </w:p>
    <w:p w:rsidR="00D06153" w:rsidRDefault="00D06153">
      <w:pPr>
        <w:pStyle w:val="a3"/>
        <w:spacing w:before="274"/>
      </w:pPr>
    </w:p>
    <w:p w:rsidR="00D06153" w:rsidRDefault="00EC2AFF">
      <w:pPr>
        <w:pStyle w:val="4"/>
        <w:ind w:left="6555"/>
        <w:jc w:val="left"/>
      </w:pPr>
      <w:r>
        <w:t>ЗАДАЧА</w:t>
      </w:r>
      <w:r>
        <w:rPr>
          <w:spacing w:val="-4"/>
        </w:rPr>
        <w:t xml:space="preserve"> </w:t>
      </w:r>
      <w:r>
        <w:rPr>
          <w:spacing w:val="-10"/>
        </w:rPr>
        <w:t>1</w:t>
      </w:r>
    </w:p>
    <w:p w:rsidR="00D06153" w:rsidRDefault="00EC2AFF">
      <w:pPr>
        <w:pStyle w:val="a3"/>
        <w:spacing w:before="161" w:line="261" w:lineRule="auto"/>
        <w:ind w:left="1133" w:right="421" w:firstLine="341"/>
        <w:jc w:val="both"/>
      </w:pPr>
      <w:r>
        <w:t>Мальчик М., 6 дней, от 1-ой беременности, протекавшей с легким токсикозом в 1-ой половине, срочных родов. Масса тела при рождении 3200 г, длина тела 52 см. Оценка по шкале Апгар 8/9 баллов. Закричал сразу, к груди приложен в родблоке, сосал активно. Состоя</w:t>
      </w:r>
      <w:r>
        <w:t>ние за время наблюдения в последующие дни жизни удовлетворительное. Масса тела на 4-е сутки составила 3000 г.</w:t>
      </w:r>
    </w:p>
    <w:p w:rsidR="00D06153" w:rsidRDefault="00EC2AFF">
      <w:pPr>
        <w:pStyle w:val="a3"/>
        <w:spacing w:line="261" w:lineRule="auto"/>
        <w:ind w:left="1133" w:right="422" w:firstLine="341"/>
        <w:jc w:val="both"/>
      </w:pPr>
      <w:r>
        <w:t>При</w:t>
      </w:r>
      <w:r>
        <w:rPr>
          <w:spacing w:val="-10"/>
        </w:rPr>
        <w:t xml:space="preserve"> </w:t>
      </w:r>
      <w:r>
        <w:t>осмотре</w:t>
      </w:r>
      <w:r>
        <w:rPr>
          <w:spacing w:val="-10"/>
        </w:rPr>
        <w:t xml:space="preserve"> </w:t>
      </w:r>
      <w:r>
        <w:t>на</w:t>
      </w:r>
      <w:r>
        <w:rPr>
          <w:spacing w:val="-11"/>
        </w:rPr>
        <w:t xml:space="preserve"> </w:t>
      </w:r>
      <w:r>
        <w:t>6-ой</w:t>
      </w:r>
      <w:r>
        <w:rPr>
          <w:spacing w:val="-10"/>
        </w:rPr>
        <w:t xml:space="preserve"> </w:t>
      </w:r>
      <w:r>
        <w:t>день</w:t>
      </w:r>
      <w:r>
        <w:rPr>
          <w:spacing w:val="-10"/>
        </w:rPr>
        <w:t xml:space="preserve"> </w:t>
      </w:r>
      <w:r>
        <w:t>жизни</w:t>
      </w:r>
      <w:r>
        <w:rPr>
          <w:spacing w:val="-10"/>
        </w:rPr>
        <w:t xml:space="preserve"> </w:t>
      </w:r>
      <w:r>
        <w:t>состояние</w:t>
      </w:r>
      <w:r>
        <w:rPr>
          <w:spacing w:val="-11"/>
        </w:rPr>
        <w:t xml:space="preserve"> </w:t>
      </w:r>
      <w:r>
        <w:t>удовлетворительное,</w:t>
      </w:r>
      <w:r>
        <w:rPr>
          <w:spacing w:val="-8"/>
        </w:rPr>
        <w:t xml:space="preserve"> </w:t>
      </w:r>
      <w:r>
        <w:t>сосет</w:t>
      </w:r>
      <w:r>
        <w:rPr>
          <w:spacing w:val="-10"/>
        </w:rPr>
        <w:t xml:space="preserve"> </w:t>
      </w:r>
      <w:r>
        <w:t>хорошо,</w:t>
      </w:r>
      <w:r>
        <w:rPr>
          <w:spacing w:val="-8"/>
        </w:rPr>
        <w:t xml:space="preserve"> </w:t>
      </w:r>
      <w:r>
        <w:t>активен, масса тела 3060 г, физиологические рефлексы вызываются, мышечн</w:t>
      </w:r>
      <w:r>
        <w:t>ый тонус удовлетворительный.</w:t>
      </w:r>
      <w:r>
        <w:rPr>
          <w:spacing w:val="72"/>
        </w:rPr>
        <w:t xml:space="preserve"> </w:t>
      </w:r>
      <w:r>
        <w:t>Кожные</w:t>
      </w:r>
      <w:r>
        <w:rPr>
          <w:spacing w:val="74"/>
        </w:rPr>
        <w:t xml:space="preserve"> </w:t>
      </w:r>
      <w:r>
        <w:t>покровы</w:t>
      </w:r>
      <w:r>
        <w:rPr>
          <w:spacing w:val="76"/>
        </w:rPr>
        <w:t xml:space="preserve"> </w:t>
      </w:r>
      <w:r>
        <w:t>розовые,</w:t>
      </w:r>
      <w:r>
        <w:rPr>
          <w:spacing w:val="77"/>
        </w:rPr>
        <w:t xml:space="preserve"> </w:t>
      </w:r>
      <w:r>
        <w:t>на</w:t>
      </w:r>
      <w:r>
        <w:rPr>
          <w:spacing w:val="69"/>
        </w:rPr>
        <w:t xml:space="preserve"> </w:t>
      </w:r>
      <w:r>
        <w:t>крыльях</w:t>
      </w:r>
      <w:r>
        <w:rPr>
          <w:spacing w:val="70"/>
        </w:rPr>
        <w:t xml:space="preserve"> </w:t>
      </w:r>
      <w:r>
        <w:t>носа</w:t>
      </w:r>
      <w:r>
        <w:rPr>
          <w:spacing w:val="74"/>
        </w:rPr>
        <w:t xml:space="preserve"> </w:t>
      </w:r>
      <w:r>
        <w:t>имеются</w:t>
      </w:r>
      <w:r>
        <w:rPr>
          <w:spacing w:val="74"/>
        </w:rPr>
        <w:t xml:space="preserve"> </w:t>
      </w:r>
      <w:r>
        <w:t>беловато-</w:t>
      </w:r>
    </w:p>
    <w:p w:rsidR="00D06153" w:rsidRDefault="00D06153">
      <w:pPr>
        <w:pStyle w:val="a3"/>
        <w:spacing w:line="261" w:lineRule="auto"/>
        <w:jc w:val="both"/>
        <w:sectPr w:rsidR="00D06153">
          <w:pgSz w:w="11910" w:h="16840"/>
          <w:pgMar w:top="1040" w:right="422" w:bottom="1220" w:left="566" w:header="0" w:footer="983" w:gutter="0"/>
          <w:cols w:space="720"/>
        </w:sectPr>
      </w:pPr>
    </w:p>
    <w:p w:rsidR="00D06153" w:rsidRDefault="00EC2AFF">
      <w:pPr>
        <w:pStyle w:val="a3"/>
        <w:spacing w:before="75" w:line="261" w:lineRule="auto"/>
        <w:ind w:left="1133" w:right="417"/>
        <w:jc w:val="both"/>
      </w:pPr>
      <w:r>
        <w:lastRenderedPageBreak/>
        <w:t>желтоватые мелкие узелки, на коже груди и живота.– крупнопластинчатое шелушение. Молочные</w:t>
      </w:r>
      <w:r>
        <w:rPr>
          <w:spacing w:val="-15"/>
        </w:rPr>
        <w:t xml:space="preserve"> </w:t>
      </w:r>
      <w:r>
        <w:t>железы</w:t>
      </w:r>
      <w:r>
        <w:rPr>
          <w:spacing w:val="-13"/>
        </w:rPr>
        <w:t xml:space="preserve"> </w:t>
      </w:r>
      <w:r>
        <w:t>увеличены</w:t>
      </w:r>
      <w:r>
        <w:rPr>
          <w:spacing w:val="-8"/>
        </w:rPr>
        <w:t xml:space="preserve"> </w:t>
      </w:r>
      <w:r>
        <w:t>с</w:t>
      </w:r>
      <w:r>
        <w:rPr>
          <w:spacing w:val="-11"/>
        </w:rPr>
        <w:t xml:space="preserve"> </w:t>
      </w:r>
      <w:r>
        <w:t>обеих</w:t>
      </w:r>
      <w:r>
        <w:rPr>
          <w:spacing w:val="-14"/>
        </w:rPr>
        <w:t xml:space="preserve"> </w:t>
      </w:r>
      <w:r>
        <w:t>сторон</w:t>
      </w:r>
      <w:r>
        <w:rPr>
          <w:spacing w:val="-9"/>
        </w:rPr>
        <w:t xml:space="preserve"> </w:t>
      </w:r>
      <w:r>
        <w:t>до</w:t>
      </w:r>
      <w:r>
        <w:rPr>
          <w:spacing w:val="-10"/>
        </w:rPr>
        <w:t xml:space="preserve"> </w:t>
      </w:r>
      <w:r>
        <w:t>2-х</w:t>
      </w:r>
      <w:r>
        <w:rPr>
          <w:spacing w:val="-14"/>
        </w:rPr>
        <w:t xml:space="preserve"> </w:t>
      </w:r>
      <w:r>
        <w:t>см,</w:t>
      </w:r>
      <w:r>
        <w:rPr>
          <w:spacing w:val="-12"/>
        </w:rPr>
        <w:t xml:space="preserve"> </w:t>
      </w:r>
      <w:r>
        <w:t>при</w:t>
      </w:r>
      <w:r>
        <w:rPr>
          <w:spacing w:val="-13"/>
        </w:rPr>
        <w:t xml:space="preserve"> </w:t>
      </w:r>
      <w:r>
        <w:t>надавливании</w:t>
      </w:r>
      <w:r>
        <w:rPr>
          <w:spacing w:val="-14"/>
        </w:rPr>
        <w:t xml:space="preserve"> </w:t>
      </w:r>
      <w:r>
        <w:t>выделяется</w:t>
      </w:r>
      <w:r>
        <w:rPr>
          <w:spacing w:val="-10"/>
        </w:rPr>
        <w:t xml:space="preserve"> </w:t>
      </w:r>
      <w:r>
        <w:t>бело-молочная</w:t>
      </w:r>
      <w:r>
        <w:rPr>
          <w:spacing w:val="-15"/>
        </w:rPr>
        <w:t xml:space="preserve"> </w:t>
      </w:r>
      <w:r>
        <w:t>жидкость.</w:t>
      </w:r>
      <w:r>
        <w:rPr>
          <w:spacing w:val="-15"/>
        </w:rPr>
        <w:t xml:space="preserve"> </w:t>
      </w:r>
      <w:r>
        <w:t>Пупочная</w:t>
      </w:r>
      <w:r>
        <w:rPr>
          <w:spacing w:val="-15"/>
        </w:rPr>
        <w:t xml:space="preserve"> </w:t>
      </w:r>
      <w:r>
        <w:t>ранка</w:t>
      </w:r>
      <w:r>
        <w:rPr>
          <w:spacing w:val="-15"/>
        </w:rPr>
        <w:t xml:space="preserve"> </w:t>
      </w:r>
      <w:r>
        <w:t>чистая.</w:t>
      </w:r>
      <w:r>
        <w:rPr>
          <w:spacing w:val="-15"/>
        </w:rPr>
        <w:t xml:space="preserve"> </w:t>
      </w:r>
      <w:r>
        <w:t>В</w:t>
      </w:r>
      <w:r>
        <w:rPr>
          <w:spacing w:val="-15"/>
        </w:rPr>
        <w:t xml:space="preserve"> </w:t>
      </w:r>
      <w:r>
        <w:t>легких</w:t>
      </w:r>
      <w:r>
        <w:rPr>
          <w:spacing w:val="-15"/>
        </w:rPr>
        <w:t xml:space="preserve"> </w:t>
      </w:r>
      <w:r>
        <w:t>дыхание</w:t>
      </w:r>
      <w:r>
        <w:rPr>
          <w:spacing w:val="-15"/>
        </w:rPr>
        <w:t xml:space="preserve"> </w:t>
      </w:r>
      <w:r>
        <w:t>пуэрильное,</w:t>
      </w:r>
      <w:r>
        <w:rPr>
          <w:spacing w:val="-15"/>
        </w:rPr>
        <w:t xml:space="preserve"> </w:t>
      </w:r>
      <w:r>
        <w:t>сердечные</w:t>
      </w:r>
      <w:r>
        <w:rPr>
          <w:spacing w:val="-15"/>
        </w:rPr>
        <w:t xml:space="preserve"> </w:t>
      </w:r>
      <w:r>
        <w:t>тоны ясные. Живот мягкий, печень выступает из-под края реберной дуги на 1 см, умеренной плотности, селезенка не пальпируется. Стул с непереваренными комочками,</w:t>
      </w:r>
      <w:r>
        <w:t xml:space="preserve"> прожилками </w:t>
      </w:r>
      <w:r>
        <w:rPr>
          <w:spacing w:val="-2"/>
        </w:rPr>
        <w:t>слизи.</w:t>
      </w:r>
    </w:p>
    <w:p w:rsidR="00D06153" w:rsidRDefault="00EC2AFF">
      <w:pPr>
        <w:pStyle w:val="a3"/>
        <w:spacing w:before="1" w:line="254" w:lineRule="auto"/>
        <w:ind w:left="1133" w:right="412" w:firstLine="341"/>
        <w:jc w:val="both"/>
      </w:pPr>
      <w:r>
        <w:rPr>
          <w:b/>
          <w:spacing w:val="-4"/>
        </w:rPr>
        <w:t>Общий</w:t>
      </w:r>
      <w:r>
        <w:rPr>
          <w:b/>
          <w:spacing w:val="-11"/>
        </w:rPr>
        <w:t xml:space="preserve"> </w:t>
      </w:r>
      <w:r>
        <w:rPr>
          <w:b/>
          <w:spacing w:val="-4"/>
        </w:rPr>
        <w:t>анализ</w:t>
      </w:r>
      <w:r>
        <w:rPr>
          <w:b/>
          <w:spacing w:val="-11"/>
        </w:rPr>
        <w:t xml:space="preserve"> </w:t>
      </w:r>
      <w:r>
        <w:rPr>
          <w:b/>
          <w:spacing w:val="-4"/>
        </w:rPr>
        <w:t>крови:</w:t>
      </w:r>
      <w:r>
        <w:rPr>
          <w:b/>
          <w:spacing w:val="-7"/>
        </w:rPr>
        <w:t xml:space="preserve"> </w:t>
      </w:r>
      <w:r>
        <w:rPr>
          <w:spacing w:val="-4"/>
        </w:rPr>
        <w:t>Hb</w:t>
      </w:r>
      <w:r>
        <w:rPr>
          <w:spacing w:val="-11"/>
        </w:rPr>
        <w:t xml:space="preserve"> </w:t>
      </w:r>
      <w:r>
        <w:rPr>
          <w:spacing w:val="-4"/>
        </w:rPr>
        <w:t>-</w:t>
      </w:r>
      <w:r>
        <w:rPr>
          <w:spacing w:val="-7"/>
        </w:rPr>
        <w:t xml:space="preserve"> </w:t>
      </w:r>
      <w:r>
        <w:rPr>
          <w:spacing w:val="-4"/>
        </w:rPr>
        <w:t>190</w:t>
      </w:r>
      <w:r>
        <w:rPr>
          <w:spacing w:val="-11"/>
        </w:rPr>
        <w:t xml:space="preserve"> </w:t>
      </w:r>
      <w:r>
        <w:rPr>
          <w:spacing w:val="-4"/>
        </w:rPr>
        <w:t>г/л,</w:t>
      </w:r>
      <w:r>
        <w:rPr>
          <w:spacing w:val="-11"/>
        </w:rPr>
        <w:t xml:space="preserve"> </w:t>
      </w:r>
      <w:r>
        <w:rPr>
          <w:spacing w:val="-4"/>
        </w:rPr>
        <w:t>Эр</w:t>
      </w:r>
      <w:r>
        <w:rPr>
          <w:spacing w:val="-8"/>
        </w:rPr>
        <w:t xml:space="preserve"> </w:t>
      </w:r>
      <w:r>
        <w:rPr>
          <w:spacing w:val="-4"/>
        </w:rPr>
        <w:t>-</w:t>
      </w:r>
      <w:r>
        <w:rPr>
          <w:spacing w:val="-11"/>
        </w:rPr>
        <w:t xml:space="preserve"> </w:t>
      </w:r>
      <w:r>
        <w:rPr>
          <w:spacing w:val="-4"/>
        </w:rPr>
        <w:t>5,7х10</w:t>
      </w:r>
      <w:r>
        <w:rPr>
          <w:spacing w:val="-4"/>
          <w:vertAlign w:val="superscript"/>
        </w:rPr>
        <w:t>12</w:t>
      </w:r>
      <w:r>
        <w:rPr>
          <w:spacing w:val="-4"/>
        </w:rPr>
        <w:t>/л,</w:t>
      </w:r>
      <w:r>
        <w:rPr>
          <w:spacing w:val="-6"/>
        </w:rPr>
        <w:t xml:space="preserve"> </w:t>
      </w:r>
      <w:r>
        <w:rPr>
          <w:spacing w:val="-4"/>
        </w:rPr>
        <w:t>Ц.п</w:t>
      </w:r>
      <w:r>
        <w:rPr>
          <w:spacing w:val="-11"/>
        </w:rPr>
        <w:t xml:space="preserve"> </w:t>
      </w:r>
      <w:r>
        <w:rPr>
          <w:spacing w:val="-4"/>
        </w:rPr>
        <w:t>-</w:t>
      </w:r>
      <w:r>
        <w:rPr>
          <w:spacing w:val="-7"/>
        </w:rPr>
        <w:t xml:space="preserve"> </w:t>
      </w:r>
      <w:r>
        <w:rPr>
          <w:spacing w:val="-4"/>
        </w:rPr>
        <w:t>0,95,</w:t>
      </w:r>
      <w:r>
        <w:rPr>
          <w:spacing w:val="-11"/>
        </w:rPr>
        <w:t xml:space="preserve"> </w:t>
      </w:r>
      <w:r>
        <w:rPr>
          <w:spacing w:val="-4"/>
        </w:rPr>
        <w:t>Лейк</w:t>
      </w:r>
      <w:r>
        <w:rPr>
          <w:spacing w:val="-10"/>
        </w:rPr>
        <w:t xml:space="preserve"> </w:t>
      </w:r>
      <w:r>
        <w:rPr>
          <w:spacing w:val="-4"/>
        </w:rPr>
        <w:t>6,7х10</w:t>
      </w:r>
      <w:r>
        <w:rPr>
          <w:spacing w:val="-4"/>
          <w:vertAlign w:val="superscript"/>
        </w:rPr>
        <w:t>9</w:t>
      </w:r>
      <w:r>
        <w:rPr>
          <w:spacing w:val="-4"/>
        </w:rPr>
        <w:t>/л,</w:t>
      </w:r>
      <w:r>
        <w:rPr>
          <w:spacing w:val="-6"/>
        </w:rPr>
        <w:t xml:space="preserve"> </w:t>
      </w:r>
      <w:r>
        <w:rPr>
          <w:spacing w:val="-4"/>
        </w:rPr>
        <w:t>п/я</w:t>
      </w:r>
      <w:r>
        <w:rPr>
          <w:spacing w:val="-9"/>
        </w:rPr>
        <w:t xml:space="preserve"> </w:t>
      </w:r>
      <w:r>
        <w:rPr>
          <w:spacing w:val="-4"/>
        </w:rPr>
        <w:t>-</w:t>
      </w:r>
      <w:r>
        <w:rPr>
          <w:spacing w:val="-11"/>
        </w:rPr>
        <w:t xml:space="preserve"> </w:t>
      </w:r>
      <w:r>
        <w:rPr>
          <w:spacing w:val="-4"/>
        </w:rPr>
        <w:t>4%,</w:t>
      </w:r>
      <w:r>
        <w:rPr>
          <w:spacing w:val="-6"/>
        </w:rPr>
        <w:t xml:space="preserve"> </w:t>
      </w:r>
      <w:r>
        <w:rPr>
          <w:spacing w:val="-4"/>
        </w:rPr>
        <w:t>с/я</w:t>
      </w:r>
      <w:r>
        <w:rPr>
          <w:spacing w:val="-11"/>
        </w:rPr>
        <w:t xml:space="preserve"> </w:t>
      </w:r>
      <w:r>
        <w:rPr>
          <w:spacing w:val="-4"/>
        </w:rPr>
        <w:t>-</w:t>
      </w:r>
      <w:r>
        <w:t>43%,</w:t>
      </w:r>
      <w:r>
        <w:rPr>
          <w:spacing w:val="-4"/>
        </w:rPr>
        <w:t xml:space="preserve"> </w:t>
      </w:r>
      <w:r>
        <w:t>э</w:t>
      </w:r>
      <w:r>
        <w:rPr>
          <w:spacing w:val="-3"/>
        </w:rPr>
        <w:t xml:space="preserve"> </w:t>
      </w:r>
      <w:r>
        <w:t>-</w:t>
      </w:r>
      <w:r>
        <w:rPr>
          <w:spacing w:val="-5"/>
        </w:rPr>
        <w:t xml:space="preserve"> </w:t>
      </w:r>
      <w:r>
        <w:t>1%, л</w:t>
      </w:r>
      <w:r>
        <w:rPr>
          <w:spacing w:val="-6"/>
        </w:rPr>
        <w:t xml:space="preserve"> </w:t>
      </w:r>
      <w:r>
        <w:t>-</w:t>
      </w:r>
      <w:r>
        <w:rPr>
          <w:spacing w:val="-5"/>
        </w:rPr>
        <w:t xml:space="preserve"> </w:t>
      </w:r>
      <w:r>
        <w:t>45%,</w:t>
      </w:r>
      <w:r>
        <w:rPr>
          <w:spacing w:val="-4"/>
        </w:rPr>
        <w:t xml:space="preserve"> </w:t>
      </w:r>
      <w:r>
        <w:t>м</w:t>
      </w:r>
      <w:r>
        <w:rPr>
          <w:spacing w:val="-5"/>
        </w:rPr>
        <w:t xml:space="preserve"> </w:t>
      </w:r>
      <w:r>
        <w:t>- 7%, СОЭ - 2 мм/час.</w:t>
      </w:r>
    </w:p>
    <w:p w:rsidR="00D06153" w:rsidRDefault="00EC2AFF">
      <w:pPr>
        <w:pStyle w:val="a3"/>
        <w:spacing w:before="15" w:line="259" w:lineRule="auto"/>
        <w:ind w:left="1133" w:right="416" w:firstLine="341"/>
        <w:jc w:val="both"/>
      </w:pPr>
      <w:r>
        <w:rPr>
          <w:b/>
        </w:rPr>
        <w:t xml:space="preserve">Общий анализ мочи: </w:t>
      </w:r>
      <w:r>
        <w:t>цвет - соломенно-желтый, реакция – кислая, относительная</w:t>
      </w:r>
      <w:r>
        <w:t xml:space="preserve"> плотность – 1004, белок – отсутствует, эпителий плоский – много, лейкоциты - 2-3 в поле зрения,</w:t>
      </w:r>
      <w:r>
        <w:rPr>
          <w:spacing w:val="-2"/>
        </w:rPr>
        <w:t xml:space="preserve"> </w:t>
      </w:r>
      <w:r>
        <w:t>эритроциты -</w:t>
      </w:r>
      <w:r>
        <w:rPr>
          <w:spacing w:val="-2"/>
        </w:rPr>
        <w:t xml:space="preserve"> </w:t>
      </w:r>
      <w:r>
        <w:t>2-4</w:t>
      </w:r>
      <w:r>
        <w:rPr>
          <w:spacing w:val="-4"/>
        </w:rPr>
        <w:t xml:space="preserve"> </w:t>
      </w:r>
      <w:r>
        <w:t>в</w:t>
      </w:r>
      <w:r>
        <w:rPr>
          <w:spacing w:val="-2"/>
        </w:rPr>
        <w:t xml:space="preserve"> </w:t>
      </w:r>
      <w:r>
        <w:t>поле</w:t>
      </w:r>
      <w:r>
        <w:rPr>
          <w:spacing w:val="-5"/>
        </w:rPr>
        <w:t xml:space="preserve"> </w:t>
      </w:r>
      <w:r>
        <w:t>зрения,</w:t>
      </w:r>
      <w:r>
        <w:rPr>
          <w:spacing w:val="-2"/>
        </w:rPr>
        <w:t xml:space="preserve"> </w:t>
      </w:r>
      <w:r>
        <w:t>цилиндры –</w:t>
      </w:r>
      <w:r>
        <w:rPr>
          <w:spacing w:val="-4"/>
        </w:rPr>
        <w:t xml:space="preserve"> </w:t>
      </w:r>
      <w:r>
        <w:t>нет,</w:t>
      </w:r>
      <w:r>
        <w:rPr>
          <w:spacing w:val="-1"/>
        </w:rPr>
        <w:t xml:space="preserve"> </w:t>
      </w:r>
      <w:r>
        <w:t>соли</w:t>
      </w:r>
      <w:r>
        <w:rPr>
          <w:spacing w:val="-2"/>
        </w:rPr>
        <w:t xml:space="preserve"> </w:t>
      </w:r>
      <w:r>
        <w:t>-</w:t>
      </w:r>
      <w:r>
        <w:rPr>
          <w:spacing w:val="80"/>
        </w:rPr>
        <w:t xml:space="preserve">  </w:t>
      </w:r>
      <w:r>
        <w:t>кристаллы</w:t>
      </w:r>
      <w:r>
        <w:rPr>
          <w:spacing w:val="80"/>
        </w:rPr>
        <w:t xml:space="preserve"> </w:t>
      </w:r>
      <w:r>
        <w:t xml:space="preserve">мочевой </w:t>
      </w:r>
      <w:r>
        <w:rPr>
          <w:spacing w:val="-2"/>
        </w:rPr>
        <w:t>кислоты</w:t>
      </w:r>
    </w:p>
    <w:p w:rsidR="00D06153" w:rsidRDefault="00EC2AFF">
      <w:pPr>
        <w:pStyle w:val="a3"/>
        <w:spacing w:before="8" w:line="259" w:lineRule="auto"/>
        <w:ind w:left="1133" w:right="416" w:firstLine="341"/>
        <w:jc w:val="both"/>
      </w:pPr>
      <w:r>
        <w:rPr>
          <w:b/>
        </w:rPr>
        <w:t xml:space="preserve">Биохимический анализ крови: </w:t>
      </w:r>
      <w:r>
        <w:t xml:space="preserve">общий белок - 52,4 г/л; билирубин: непрямой - 51 </w:t>
      </w:r>
      <w:r>
        <w:t>мкмоль/л, прямой – нет; мочевина = 4,2 ммоль/л, холестерин - 3,6 ммоль/л, калий - 5,1 ммоль/л,</w:t>
      </w:r>
      <w:r>
        <w:rPr>
          <w:spacing w:val="-4"/>
        </w:rPr>
        <w:t xml:space="preserve"> </w:t>
      </w:r>
      <w:r>
        <w:t>натрий</w:t>
      </w:r>
      <w:r>
        <w:rPr>
          <w:spacing w:val="-4"/>
        </w:rPr>
        <w:t xml:space="preserve"> </w:t>
      </w:r>
      <w:r>
        <w:t>- 141</w:t>
      </w:r>
      <w:r>
        <w:rPr>
          <w:spacing w:val="-7"/>
        </w:rPr>
        <w:t xml:space="preserve"> </w:t>
      </w:r>
      <w:r>
        <w:t>ммоль/л, кальций</w:t>
      </w:r>
      <w:r>
        <w:rPr>
          <w:spacing w:val="-6"/>
        </w:rPr>
        <w:t xml:space="preserve"> </w:t>
      </w:r>
      <w:r>
        <w:t>общий</w:t>
      </w:r>
      <w:r>
        <w:rPr>
          <w:spacing w:val="-4"/>
        </w:rPr>
        <w:t xml:space="preserve"> </w:t>
      </w:r>
      <w:r>
        <w:t>- 2,2</w:t>
      </w:r>
      <w:r>
        <w:rPr>
          <w:spacing w:val="-2"/>
        </w:rPr>
        <w:t xml:space="preserve"> </w:t>
      </w:r>
      <w:r>
        <w:t>ммоль/л, фосфор</w:t>
      </w:r>
      <w:r>
        <w:rPr>
          <w:spacing w:val="-5"/>
        </w:rPr>
        <w:t xml:space="preserve"> </w:t>
      </w:r>
      <w:r>
        <w:t>- 1,9</w:t>
      </w:r>
      <w:r>
        <w:rPr>
          <w:spacing w:val="-7"/>
        </w:rPr>
        <w:t xml:space="preserve"> </w:t>
      </w:r>
      <w:r>
        <w:t>ммоль/л.</w:t>
      </w:r>
    </w:p>
    <w:p w:rsidR="00D06153" w:rsidRDefault="00D06153">
      <w:pPr>
        <w:pStyle w:val="a3"/>
        <w:spacing w:before="213"/>
      </w:pPr>
    </w:p>
    <w:p w:rsidR="00D06153" w:rsidRDefault="00EC2AFF">
      <w:pPr>
        <w:pStyle w:val="4"/>
        <w:ind w:left="1372" w:right="668"/>
      </w:pPr>
      <w:r>
        <w:rPr>
          <w:spacing w:val="-2"/>
        </w:rPr>
        <w:t>ЗАДАНИЕ:</w:t>
      </w:r>
    </w:p>
    <w:p w:rsidR="00D06153" w:rsidRDefault="00EC2AFF">
      <w:pPr>
        <w:pStyle w:val="a4"/>
        <w:numPr>
          <w:ilvl w:val="0"/>
          <w:numId w:val="79"/>
        </w:numPr>
        <w:tabs>
          <w:tab w:val="left" w:pos="1513"/>
        </w:tabs>
        <w:spacing w:before="271"/>
        <w:rPr>
          <w:sz w:val="24"/>
        </w:rPr>
      </w:pPr>
      <w:r>
        <w:rPr>
          <w:spacing w:val="-6"/>
          <w:sz w:val="24"/>
        </w:rPr>
        <w:t>Какие</w:t>
      </w:r>
      <w:r>
        <w:rPr>
          <w:spacing w:val="-2"/>
          <w:sz w:val="24"/>
        </w:rPr>
        <w:t xml:space="preserve"> </w:t>
      </w:r>
      <w:r>
        <w:rPr>
          <w:spacing w:val="-6"/>
          <w:sz w:val="24"/>
        </w:rPr>
        <w:t>пограничные</w:t>
      </w:r>
      <w:r>
        <w:rPr>
          <w:spacing w:val="1"/>
          <w:sz w:val="24"/>
        </w:rPr>
        <w:t xml:space="preserve"> </w:t>
      </w:r>
      <w:r>
        <w:rPr>
          <w:spacing w:val="-6"/>
          <w:sz w:val="24"/>
        </w:rPr>
        <w:t>состояния</w:t>
      </w:r>
      <w:r>
        <w:rPr>
          <w:spacing w:val="-3"/>
          <w:sz w:val="24"/>
        </w:rPr>
        <w:t xml:space="preserve"> </w:t>
      </w:r>
      <w:r>
        <w:rPr>
          <w:spacing w:val="-6"/>
          <w:sz w:val="24"/>
        </w:rPr>
        <w:t>наблюдаются</w:t>
      </w:r>
      <w:r>
        <w:rPr>
          <w:spacing w:val="8"/>
          <w:sz w:val="24"/>
        </w:rPr>
        <w:t xml:space="preserve"> </w:t>
      </w:r>
      <w:r>
        <w:rPr>
          <w:spacing w:val="-6"/>
          <w:sz w:val="24"/>
        </w:rPr>
        <w:t>у</w:t>
      </w:r>
      <w:r>
        <w:rPr>
          <w:spacing w:val="-9"/>
          <w:sz w:val="24"/>
        </w:rPr>
        <w:t xml:space="preserve"> </w:t>
      </w:r>
      <w:r>
        <w:rPr>
          <w:spacing w:val="-6"/>
          <w:sz w:val="24"/>
        </w:rPr>
        <w:t>данного</w:t>
      </w:r>
      <w:r>
        <w:rPr>
          <w:spacing w:val="2"/>
          <w:sz w:val="24"/>
        </w:rPr>
        <w:t xml:space="preserve"> </w:t>
      </w:r>
      <w:r>
        <w:rPr>
          <w:spacing w:val="-6"/>
          <w:sz w:val="24"/>
        </w:rPr>
        <w:t>ребенка?</w:t>
      </w:r>
    </w:p>
    <w:p w:rsidR="00D06153" w:rsidRDefault="00EC2AFF">
      <w:pPr>
        <w:pStyle w:val="a4"/>
        <w:numPr>
          <w:ilvl w:val="0"/>
          <w:numId w:val="79"/>
        </w:numPr>
        <w:tabs>
          <w:tab w:val="left" w:pos="1512"/>
        </w:tabs>
        <w:spacing w:before="26"/>
        <w:ind w:left="1512" w:hanging="379"/>
        <w:rPr>
          <w:sz w:val="24"/>
        </w:rPr>
      </w:pPr>
      <w:r>
        <w:rPr>
          <w:sz w:val="24"/>
        </w:rPr>
        <w:t>За</w:t>
      </w:r>
      <w:r>
        <w:rPr>
          <w:spacing w:val="-2"/>
          <w:sz w:val="24"/>
        </w:rPr>
        <w:t xml:space="preserve"> </w:t>
      </w:r>
      <w:r>
        <w:rPr>
          <w:sz w:val="24"/>
        </w:rPr>
        <w:t>счет чего</w:t>
      </w:r>
      <w:r>
        <w:rPr>
          <w:spacing w:val="-1"/>
          <w:sz w:val="24"/>
        </w:rPr>
        <w:t xml:space="preserve"> </w:t>
      </w:r>
      <w:r>
        <w:rPr>
          <w:sz w:val="24"/>
        </w:rPr>
        <w:t>отмечалось</w:t>
      </w:r>
      <w:r>
        <w:rPr>
          <w:spacing w:val="-4"/>
          <w:sz w:val="24"/>
        </w:rPr>
        <w:t xml:space="preserve"> </w:t>
      </w:r>
      <w:r>
        <w:rPr>
          <w:sz w:val="24"/>
        </w:rPr>
        <w:t>падение</w:t>
      </w:r>
      <w:r>
        <w:rPr>
          <w:spacing w:val="-1"/>
          <w:sz w:val="24"/>
        </w:rPr>
        <w:t xml:space="preserve"> </w:t>
      </w:r>
      <w:r>
        <w:rPr>
          <w:sz w:val="24"/>
        </w:rPr>
        <w:t>веса</w:t>
      </w:r>
      <w:r>
        <w:rPr>
          <w:spacing w:val="-6"/>
          <w:sz w:val="24"/>
        </w:rPr>
        <w:t xml:space="preserve"> </w:t>
      </w:r>
      <w:r>
        <w:rPr>
          <w:sz w:val="24"/>
        </w:rPr>
        <w:t>в первые</w:t>
      </w:r>
      <w:r>
        <w:rPr>
          <w:spacing w:val="-6"/>
          <w:sz w:val="24"/>
        </w:rPr>
        <w:t xml:space="preserve"> </w:t>
      </w:r>
      <w:r>
        <w:rPr>
          <w:sz w:val="24"/>
        </w:rPr>
        <w:t>дни</w:t>
      </w:r>
      <w:r>
        <w:rPr>
          <w:spacing w:val="1"/>
          <w:sz w:val="24"/>
        </w:rPr>
        <w:t xml:space="preserve"> </w:t>
      </w:r>
      <w:r>
        <w:rPr>
          <w:spacing w:val="-2"/>
          <w:sz w:val="24"/>
        </w:rPr>
        <w:t>жизни?</w:t>
      </w:r>
    </w:p>
    <w:p w:rsidR="00D06153" w:rsidRDefault="00EC2AFF">
      <w:pPr>
        <w:pStyle w:val="a4"/>
        <w:numPr>
          <w:ilvl w:val="0"/>
          <w:numId w:val="79"/>
        </w:numPr>
        <w:tabs>
          <w:tab w:val="left" w:pos="1512"/>
        </w:tabs>
        <w:spacing w:before="22"/>
        <w:ind w:left="1512" w:hanging="379"/>
        <w:rPr>
          <w:sz w:val="24"/>
        </w:rPr>
      </w:pPr>
      <w:r>
        <w:rPr>
          <w:sz w:val="24"/>
        </w:rPr>
        <w:t>Чем</w:t>
      </w:r>
      <w:r>
        <w:rPr>
          <w:spacing w:val="-6"/>
          <w:sz w:val="24"/>
        </w:rPr>
        <w:t xml:space="preserve"> </w:t>
      </w:r>
      <w:r>
        <w:rPr>
          <w:sz w:val="24"/>
        </w:rPr>
        <w:t>объяснить</w:t>
      </w:r>
      <w:r>
        <w:rPr>
          <w:spacing w:val="-1"/>
          <w:sz w:val="24"/>
        </w:rPr>
        <w:t xml:space="preserve"> </w:t>
      </w:r>
      <w:r>
        <w:rPr>
          <w:sz w:val="24"/>
        </w:rPr>
        <w:t>нагрубание</w:t>
      </w:r>
      <w:r>
        <w:rPr>
          <w:spacing w:val="-2"/>
          <w:sz w:val="24"/>
        </w:rPr>
        <w:t xml:space="preserve"> </w:t>
      </w:r>
      <w:r>
        <w:rPr>
          <w:sz w:val="24"/>
        </w:rPr>
        <w:t>молочных</w:t>
      </w:r>
      <w:r>
        <w:rPr>
          <w:spacing w:val="-5"/>
          <w:sz w:val="24"/>
        </w:rPr>
        <w:t xml:space="preserve"> </w:t>
      </w:r>
      <w:r>
        <w:rPr>
          <w:sz w:val="24"/>
        </w:rPr>
        <w:t>желез?</w:t>
      </w:r>
      <w:r>
        <w:rPr>
          <w:spacing w:val="-7"/>
          <w:sz w:val="24"/>
        </w:rPr>
        <w:t xml:space="preserve"> </w:t>
      </w:r>
      <w:r>
        <w:rPr>
          <w:sz w:val="24"/>
        </w:rPr>
        <w:t>Необходим</w:t>
      </w:r>
      <w:r>
        <w:rPr>
          <w:spacing w:val="1"/>
          <w:sz w:val="24"/>
        </w:rPr>
        <w:t xml:space="preserve"> </w:t>
      </w:r>
      <w:r>
        <w:rPr>
          <w:sz w:val="24"/>
        </w:rPr>
        <w:t>ли</w:t>
      </w:r>
      <w:r>
        <w:rPr>
          <w:spacing w:val="-9"/>
          <w:sz w:val="24"/>
        </w:rPr>
        <w:t xml:space="preserve"> </w:t>
      </w:r>
      <w:r>
        <w:rPr>
          <w:sz w:val="24"/>
        </w:rPr>
        <w:t>осмотр</w:t>
      </w:r>
      <w:r>
        <w:rPr>
          <w:spacing w:val="-4"/>
          <w:sz w:val="24"/>
        </w:rPr>
        <w:t xml:space="preserve"> </w:t>
      </w:r>
      <w:r>
        <w:rPr>
          <w:spacing w:val="-2"/>
          <w:sz w:val="24"/>
        </w:rPr>
        <w:t>хирурга?</w:t>
      </w:r>
    </w:p>
    <w:p w:rsidR="00D06153" w:rsidRDefault="00EC2AFF">
      <w:pPr>
        <w:pStyle w:val="a4"/>
        <w:numPr>
          <w:ilvl w:val="0"/>
          <w:numId w:val="79"/>
        </w:numPr>
        <w:tabs>
          <w:tab w:val="left" w:pos="1513"/>
        </w:tabs>
        <w:spacing w:before="27" w:line="259" w:lineRule="auto"/>
        <w:ind w:right="428"/>
        <w:rPr>
          <w:sz w:val="24"/>
        </w:rPr>
      </w:pPr>
      <w:r>
        <w:rPr>
          <w:sz w:val="24"/>
        </w:rPr>
        <w:t>Чем</w:t>
      </w:r>
      <w:r>
        <w:rPr>
          <w:spacing w:val="40"/>
          <w:sz w:val="24"/>
        </w:rPr>
        <w:t xml:space="preserve"> </w:t>
      </w:r>
      <w:r>
        <w:rPr>
          <w:sz w:val="24"/>
        </w:rPr>
        <w:t>обусловлено</w:t>
      </w:r>
      <w:r>
        <w:rPr>
          <w:spacing w:val="40"/>
          <w:sz w:val="24"/>
        </w:rPr>
        <w:t xml:space="preserve"> </w:t>
      </w:r>
      <w:r>
        <w:rPr>
          <w:sz w:val="24"/>
        </w:rPr>
        <w:t>наличие</w:t>
      </w:r>
      <w:r>
        <w:rPr>
          <w:spacing w:val="40"/>
          <w:sz w:val="24"/>
        </w:rPr>
        <w:t xml:space="preserve"> </w:t>
      </w:r>
      <w:r>
        <w:rPr>
          <w:sz w:val="24"/>
        </w:rPr>
        <w:t>крупнопластинчатого</w:t>
      </w:r>
      <w:r>
        <w:rPr>
          <w:spacing w:val="40"/>
          <w:sz w:val="24"/>
        </w:rPr>
        <w:t xml:space="preserve"> </w:t>
      </w:r>
      <w:r>
        <w:rPr>
          <w:sz w:val="24"/>
        </w:rPr>
        <w:t>шелушения?</w:t>
      </w:r>
      <w:r>
        <w:rPr>
          <w:spacing w:val="40"/>
          <w:sz w:val="24"/>
        </w:rPr>
        <w:t xml:space="preserve"> </w:t>
      </w:r>
      <w:r>
        <w:rPr>
          <w:sz w:val="24"/>
        </w:rPr>
        <w:t>Необходим</w:t>
      </w:r>
      <w:r>
        <w:rPr>
          <w:spacing w:val="40"/>
          <w:sz w:val="24"/>
        </w:rPr>
        <w:t xml:space="preserve"> </w:t>
      </w:r>
      <w:r>
        <w:rPr>
          <w:sz w:val="24"/>
        </w:rPr>
        <w:t>ли</w:t>
      </w:r>
      <w:r>
        <w:rPr>
          <w:spacing w:val="40"/>
          <w:sz w:val="24"/>
        </w:rPr>
        <w:t xml:space="preserve"> </w:t>
      </w:r>
      <w:r>
        <w:rPr>
          <w:sz w:val="24"/>
        </w:rPr>
        <w:t xml:space="preserve">осмотр </w:t>
      </w:r>
      <w:r>
        <w:rPr>
          <w:spacing w:val="-2"/>
          <w:sz w:val="24"/>
        </w:rPr>
        <w:t>дерматолога?</w:t>
      </w:r>
    </w:p>
    <w:p w:rsidR="00D06153" w:rsidRDefault="00EC2AFF">
      <w:pPr>
        <w:pStyle w:val="a4"/>
        <w:numPr>
          <w:ilvl w:val="0"/>
          <w:numId w:val="79"/>
        </w:numPr>
        <w:tabs>
          <w:tab w:val="left" w:pos="1512"/>
        </w:tabs>
        <w:spacing w:before="4"/>
        <w:ind w:left="1512" w:hanging="379"/>
        <w:rPr>
          <w:sz w:val="24"/>
        </w:rPr>
      </w:pPr>
      <w:r>
        <w:rPr>
          <w:sz w:val="24"/>
        </w:rPr>
        <w:t>С</w:t>
      </w:r>
      <w:r>
        <w:rPr>
          <w:spacing w:val="-6"/>
          <w:sz w:val="24"/>
        </w:rPr>
        <w:t xml:space="preserve"> </w:t>
      </w:r>
      <w:r>
        <w:rPr>
          <w:sz w:val="24"/>
        </w:rPr>
        <w:t>чем</w:t>
      </w:r>
      <w:r>
        <w:rPr>
          <w:spacing w:val="-1"/>
          <w:sz w:val="24"/>
        </w:rPr>
        <w:t xml:space="preserve"> </w:t>
      </w:r>
      <w:r>
        <w:rPr>
          <w:sz w:val="24"/>
        </w:rPr>
        <w:t>связано</w:t>
      </w:r>
      <w:r>
        <w:rPr>
          <w:spacing w:val="-2"/>
          <w:sz w:val="24"/>
        </w:rPr>
        <w:t xml:space="preserve"> </w:t>
      </w:r>
      <w:r>
        <w:rPr>
          <w:sz w:val="24"/>
        </w:rPr>
        <w:t>изменение</w:t>
      </w:r>
      <w:r>
        <w:rPr>
          <w:spacing w:val="-3"/>
          <w:sz w:val="24"/>
        </w:rPr>
        <w:t xml:space="preserve"> </w:t>
      </w:r>
      <w:r>
        <w:rPr>
          <w:sz w:val="24"/>
        </w:rPr>
        <w:t>характера</w:t>
      </w:r>
      <w:r>
        <w:rPr>
          <w:spacing w:val="-3"/>
          <w:sz w:val="24"/>
        </w:rPr>
        <w:t xml:space="preserve"> </w:t>
      </w:r>
      <w:r>
        <w:rPr>
          <w:sz w:val="24"/>
        </w:rPr>
        <w:t>стула?</w:t>
      </w:r>
      <w:r>
        <w:rPr>
          <w:spacing w:val="-8"/>
          <w:sz w:val="24"/>
        </w:rPr>
        <w:t xml:space="preserve"> </w:t>
      </w:r>
      <w:r>
        <w:rPr>
          <w:sz w:val="24"/>
        </w:rPr>
        <w:t>Требуется</w:t>
      </w:r>
      <w:r>
        <w:rPr>
          <w:spacing w:val="-3"/>
          <w:sz w:val="24"/>
        </w:rPr>
        <w:t xml:space="preserve"> </w:t>
      </w:r>
      <w:r>
        <w:rPr>
          <w:sz w:val="24"/>
        </w:rPr>
        <w:t>ли</w:t>
      </w:r>
      <w:r>
        <w:rPr>
          <w:spacing w:val="-1"/>
          <w:sz w:val="24"/>
        </w:rPr>
        <w:t xml:space="preserve"> </w:t>
      </w:r>
      <w:r>
        <w:rPr>
          <w:sz w:val="24"/>
        </w:rPr>
        <w:t>экстренная</w:t>
      </w:r>
      <w:r>
        <w:rPr>
          <w:spacing w:val="-1"/>
          <w:sz w:val="24"/>
        </w:rPr>
        <w:t xml:space="preserve"> </w:t>
      </w:r>
      <w:r>
        <w:rPr>
          <w:spacing w:val="-2"/>
          <w:sz w:val="24"/>
        </w:rPr>
        <w:t>коррекция?</w:t>
      </w:r>
    </w:p>
    <w:p w:rsidR="00D06153" w:rsidRDefault="00EC2AFF">
      <w:pPr>
        <w:pStyle w:val="a4"/>
        <w:numPr>
          <w:ilvl w:val="0"/>
          <w:numId w:val="79"/>
        </w:numPr>
        <w:tabs>
          <w:tab w:val="left" w:pos="1512"/>
        </w:tabs>
        <w:spacing w:before="21"/>
        <w:ind w:left="1512" w:hanging="379"/>
        <w:rPr>
          <w:sz w:val="24"/>
        </w:rPr>
      </w:pPr>
      <w:r>
        <w:rPr>
          <w:sz w:val="24"/>
        </w:rPr>
        <w:t>Оцените</w:t>
      </w:r>
      <w:r>
        <w:rPr>
          <w:spacing w:val="-5"/>
          <w:sz w:val="24"/>
        </w:rPr>
        <w:t xml:space="preserve"> </w:t>
      </w:r>
      <w:r>
        <w:rPr>
          <w:sz w:val="24"/>
        </w:rPr>
        <w:t>результаты</w:t>
      </w:r>
      <w:r>
        <w:rPr>
          <w:spacing w:val="-3"/>
          <w:sz w:val="24"/>
        </w:rPr>
        <w:t xml:space="preserve"> </w:t>
      </w:r>
      <w:r>
        <w:rPr>
          <w:sz w:val="24"/>
        </w:rPr>
        <w:t>общего</w:t>
      </w:r>
      <w:r>
        <w:rPr>
          <w:spacing w:val="-1"/>
          <w:sz w:val="24"/>
        </w:rPr>
        <w:t xml:space="preserve"> </w:t>
      </w:r>
      <w:r>
        <w:rPr>
          <w:sz w:val="24"/>
        </w:rPr>
        <w:t>анализа</w:t>
      </w:r>
      <w:r>
        <w:rPr>
          <w:spacing w:val="-5"/>
          <w:sz w:val="24"/>
        </w:rPr>
        <w:t xml:space="preserve"> </w:t>
      </w:r>
      <w:r>
        <w:rPr>
          <w:spacing w:val="-2"/>
          <w:sz w:val="24"/>
        </w:rPr>
        <w:t>крови.</w:t>
      </w:r>
    </w:p>
    <w:p w:rsidR="00D06153" w:rsidRDefault="00D06153">
      <w:pPr>
        <w:pStyle w:val="a3"/>
      </w:pPr>
    </w:p>
    <w:p w:rsidR="00D06153" w:rsidRDefault="00D06153">
      <w:pPr>
        <w:pStyle w:val="a3"/>
        <w:spacing w:before="147"/>
      </w:pPr>
    </w:p>
    <w:p w:rsidR="00D06153" w:rsidRDefault="00EC2AFF">
      <w:pPr>
        <w:pStyle w:val="4"/>
        <w:ind w:left="975" w:right="265"/>
      </w:pPr>
      <w:r>
        <w:t>ЗАДАЧА</w:t>
      </w:r>
      <w:r>
        <w:rPr>
          <w:spacing w:val="-4"/>
        </w:rPr>
        <w:t xml:space="preserve"> </w:t>
      </w:r>
      <w:r>
        <w:rPr>
          <w:spacing w:val="-10"/>
        </w:rPr>
        <w:t>2</w:t>
      </w:r>
    </w:p>
    <w:p w:rsidR="00D06153" w:rsidRDefault="00D06153">
      <w:pPr>
        <w:pStyle w:val="a3"/>
        <w:rPr>
          <w:b/>
        </w:rPr>
      </w:pPr>
    </w:p>
    <w:p w:rsidR="00D06153" w:rsidRDefault="00EC2AFF">
      <w:pPr>
        <w:pStyle w:val="a3"/>
        <w:ind w:left="1475"/>
        <w:jc w:val="both"/>
      </w:pPr>
      <w:r>
        <w:t>Мальчик</w:t>
      </w:r>
      <w:r>
        <w:rPr>
          <w:spacing w:val="-7"/>
        </w:rPr>
        <w:t xml:space="preserve"> </w:t>
      </w:r>
      <w:r>
        <w:t>М.,</w:t>
      </w:r>
      <w:r>
        <w:rPr>
          <w:spacing w:val="-1"/>
        </w:rPr>
        <w:t xml:space="preserve"> </w:t>
      </w:r>
      <w:r>
        <w:t>5-ти</w:t>
      </w:r>
      <w:r>
        <w:rPr>
          <w:spacing w:val="-1"/>
        </w:rPr>
        <w:t xml:space="preserve"> </w:t>
      </w:r>
      <w:r>
        <w:t>дней,</w:t>
      </w:r>
      <w:r>
        <w:rPr>
          <w:spacing w:val="-1"/>
        </w:rPr>
        <w:t xml:space="preserve"> </w:t>
      </w:r>
      <w:r>
        <w:t>находится</w:t>
      </w:r>
      <w:r>
        <w:rPr>
          <w:spacing w:val="-7"/>
        </w:rPr>
        <w:t xml:space="preserve"> </w:t>
      </w:r>
      <w:r>
        <w:t>в</w:t>
      </w:r>
      <w:r>
        <w:rPr>
          <w:spacing w:val="-2"/>
        </w:rPr>
        <w:t xml:space="preserve"> </w:t>
      </w:r>
      <w:r>
        <w:t>родильном</w:t>
      </w:r>
      <w:r>
        <w:rPr>
          <w:spacing w:val="-5"/>
        </w:rPr>
        <w:t xml:space="preserve"> </w:t>
      </w:r>
      <w:r>
        <w:rPr>
          <w:spacing w:val="-2"/>
        </w:rPr>
        <w:t>доме.</w:t>
      </w:r>
    </w:p>
    <w:p w:rsidR="00D06153" w:rsidRDefault="00EC2AFF">
      <w:pPr>
        <w:pStyle w:val="a3"/>
        <w:spacing w:before="22" w:line="261" w:lineRule="auto"/>
        <w:ind w:left="1133" w:right="415" w:firstLine="341"/>
        <w:jc w:val="both"/>
      </w:pPr>
      <w:r>
        <w:t>Из анамнеза известно, что ребенок от 1-ой беременности, протекавшей с токсикозом в</w:t>
      </w:r>
      <w:r>
        <w:t xml:space="preserve"> 1-ой половине. Роды срочные. Масса тела при рождении 3000 г, длина тела 50 см. Оценка по шкале Апгар 8/9 баллов. Закричал сразу, к груди приложен в родблоке, сосал хорошо. На 3-и сутки появилась иктеричность кожных покровов.</w:t>
      </w:r>
    </w:p>
    <w:p w:rsidR="00D06153" w:rsidRDefault="00EC2AFF">
      <w:pPr>
        <w:pStyle w:val="a3"/>
        <w:spacing w:line="261" w:lineRule="auto"/>
        <w:ind w:left="1133" w:right="418" w:firstLine="341"/>
        <w:jc w:val="both"/>
      </w:pPr>
      <w:r>
        <w:t>При осмотре на 5-ый день жизни</w:t>
      </w:r>
      <w:r>
        <w:t xml:space="preserve"> состояние удовлетворительное, сосет хорошо, крик громкий. Кожные</w:t>
      </w:r>
      <w:r>
        <w:rPr>
          <w:spacing w:val="-3"/>
        </w:rPr>
        <w:t xml:space="preserve"> </w:t>
      </w:r>
      <w:r>
        <w:t>покровы</w:t>
      </w:r>
      <w:r>
        <w:rPr>
          <w:spacing w:val="-1"/>
        </w:rPr>
        <w:t xml:space="preserve"> </w:t>
      </w:r>
      <w:r>
        <w:t>чистые,</w:t>
      </w:r>
      <w:r>
        <w:rPr>
          <w:spacing w:val="-1"/>
        </w:rPr>
        <w:t xml:space="preserve"> </w:t>
      </w:r>
      <w:r>
        <w:t>умеренно иктеричны,</w:t>
      </w:r>
      <w:r>
        <w:rPr>
          <w:spacing w:val="-1"/>
        </w:rPr>
        <w:t xml:space="preserve"> </w:t>
      </w:r>
      <w:r>
        <w:t>пупочная ранка чистая. В</w:t>
      </w:r>
      <w:r>
        <w:rPr>
          <w:spacing w:val="-4"/>
        </w:rPr>
        <w:t xml:space="preserve"> </w:t>
      </w:r>
      <w:r>
        <w:t>легких дыхание пуэрильное, сердечные тоны звучные, живот мягкий, печень выступает из-под края реберной дуги на 1 см, селезенка не</w:t>
      </w:r>
      <w:r>
        <w:t xml:space="preserve"> пальпируется. Стул желтого цвета. Физиологические рефлексы вызываются, мышечный тонус удовлетворительный.</w:t>
      </w:r>
    </w:p>
    <w:p w:rsidR="00D06153" w:rsidRDefault="00EC2AFF">
      <w:pPr>
        <w:spacing w:before="1"/>
        <w:ind w:left="1475"/>
        <w:jc w:val="both"/>
        <w:rPr>
          <w:sz w:val="24"/>
        </w:rPr>
      </w:pPr>
      <w:r>
        <w:rPr>
          <w:b/>
          <w:sz w:val="24"/>
        </w:rPr>
        <w:t>Группа</w:t>
      </w:r>
      <w:r>
        <w:rPr>
          <w:b/>
          <w:spacing w:val="-5"/>
          <w:sz w:val="24"/>
        </w:rPr>
        <w:t xml:space="preserve"> </w:t>
      </w:r>
      <w:r>
        <w:rPr>
          <w:b/>
          <w:sz w:val="24"/>
        </w:rPr>
        <w:t>крови</w:t>
      </w:r>
      <w:r>
        <w:rPr>
          <w:b/>
          <w:spacing w:val="-5"/>
          <w:sz w:val="24"/>
        </w:rPr>
        <w:t xml:space="preserve"> </w:t>
      </w:r>
      <w:r>
        <w:rPr>
          <w:b/>
          <w:sz w:val="24"/>
        </w:rPr>
        <w:t>матери</w:t>
      </w:r>
      <w:r>
        <w:rPr>
          <w:b/>
          <w:spacing w:val="-1"/>
          <w:sz w:val="24"/>
        </w:rPr>
        <w:t xml:space="preserve"> </w:t>
      </w:r>
      <w:r>
        <w:rPr>
          <w:sz w:val="24"/>
        </w:rPr>
        <w:t>А(II)</w:t>
      </w:r>
      <w:r>
        <w:rPr>
          <w:spacing w:val="-2"/>
          <w:sz w:val="24"/>
        </w:rPr>
        <w:t xml:space="preserve"> </w:t>
      </w:r>
      <w:r>
        <w:rPr>
          <w:sz w:val="24"/>
        </w:rPr>
        <w:t>Rh-</w:t>
      </w:r>
      <w:r>
        <w:rPr>
          <w:spacing w:val="-2"/>
          <w:sz w:val="24"/>
        </w:rPr>
        <w:t>положительная</w:t>
      </w:r>
    </w:p>
    <w:p w:rsidR="00D06153" w:rsidRDefault="00EC2AFF">
      <w:pPr>
        <w:spacing w:before="21"/>
        <w:ind w:left="1475"/>
        <w:jc w:val="both"/>
        <w:rPr>
          <w:sz w:val="24"/>
        </w:rPr>
      </w:pPr>
      <w:r>
        <w:rPr>
          <w:b/>
          <w:sz w:val="24"/>
        </w:rPr>
        <w:t>Группа</w:t>
      </w:r>
      <w:r>
        <w:rPr>
          <w:b/>
          <w:spacing w:val="-3"/>
          <w:sz w:val="24"/>
        </w:rPr>
        <w:t xml:space="preserve"> </w:t>
      </w:r>
      <w:r>
        <w:rPr>
          <w:b/>
          <w:sz w:val="24"/>
        </w:rPr>
        <w:t>крови</w:t>
      </w:r>
      <w:r>
        <w:rPr>
          <w:b/>
          <w:spacing w:val="-7"/>
          <w:sz w:val="24"/>
        </w:rPr>
        <w:t xml:space="preserve"> </w:t>
      </w:r>
      <w:r>
        <w:rPr>
          <w:b/>
          <w:sz w:val="24"/>
        </w:rPr>
        <w:t xml:space="preserve">ребенка </w:t>
      </w:r>
      <w:r>
        <w:rPr>
          <w:sz w:val="24"/>
        </w:rPr>
        <w:t>О(I)</w:t>
      </w:r>
      <w:r>
        <w:rPr>
          <w:spacing w:val="-5"/>
          <w:sz w:val="24"/>
        </w:rPr>
        <w:t xml:space="preserve"> </w:t>
      </w:r>
      <w:r>
        <w:rPr>
          <w:sz w:val="24"/>
        </w:rPr>
        <w:t>Rh-</w:t>
      </w:r>
      <w:r>
        <w:rPr>
          <w:spacing w:val="-2"/>
          <w:sz w:val="24"/>
        </w:rPr>
        <w:t>положительная</w:t>
      </w:r>
    </w:p>
    <w:p w:rsidR="00D06153" w:rsidRDefault="00EC2AFF">
      <w:pPr>
        <w:pStyle w:val="a3"/>
        <w:spacing w:before="27" w:line="254" w:lineRule="auto"/>
        <w:ind w:left="1133" w:right="418" w:firstLine="341"/>
        <w:jc w:val="both"/>
      </w:pPr>
      <w:r>
        <w:rPr>
          <w:b/>
        </w:rPr>
        <w:t>Общий</w:t>
      </w:r>
      <w:r>
        <w:rPr>
          <w:b/>
          <w:spacing w:val="-1"/>
        </w:rPr>
        <w:t xml:space="preserve"> </w:t>
      </w:r>
      <w:r>
        <w:rPr>
          <w:b/>
        </w:rPr>
        <w:t>анализ</w:t>
      </w:r>
      <w:r>
        <w:rPr>
          <w:b/>
          <w:spacing w:val="-2"/>
        </w:rPr>
        <w:t xml:space="preserve"> </w:t>
      </w:r>
      <w:r>
        <w:rPr>
          <w:b/>
        </w:rPr>
        <w:t xml:space="preserve">крови: </w:t>
      </w:r>
      <w:r>
        <w:t>Hb</w:t>
      </w:r>
      <w:r>
        <w:rPr>
          <w:spacing w:val="-6"/>
        </w:rPr>
        <w:t xml:space="preserve"> </w:t>
      </w:r>
      <w:r>
        <w:t>- 196</w:t>
      </w:r>
      <w:r>
        <w:rPr>
          <w:spacing w:val="-2"/>
        </w:rPr>
        <w:t xml:space="preserve"> </w:t>
      </w:r>
      <w:r>
        <w:t>г/л, Эр - 5,9х10</w:t>
      </w:r>
      <w:r>
        <w:rPr>
          <w:vertAlign w:val="superscript"/>
        </w:rPr>
        <w:t>12</w:t>
      </w:r>
      <w:r>
        <w:t>/л, Ц.п - 0,94, Лейк 9,0х10</w:t>
      </w:r>
      <w:r>
        <w:rPr>
          <w:vertAlign w:val="superscript"/>
        </w:rPr>
        <w:t>9</w:t>
      </w:r>
      <w:r>
        <w:t>/л, п/я</w:t>
      </w:r>
      <w:r>
        <w:rPr>
          <w:spacing w:val="-1"/>
        </w:rPr>
        <w:t xml:space="preserve"> </w:t>
      </w:r>
      <w:r>
        <w:t>- 5%, с/я - 42%, э</w:t>
      </w:r>
      <w:r>
        <w:rPr>
          <w:spacing w:val="-3"/>
        </w:rPr>
        <w:t xml:space="preserve"> </w:t>
      </w:r>
      <w:r>
        <w:t>- 1%, л - 47%, м</w:t>
      </w:r>
      <w:r>
        <w:rPr>
          <w:spacing w:val="-9"/>
        </w:rPr>
        <w:t xml:space="preserve"> </w:t>
      </w:r>
      <w:r>
        <w:t>- 5%, СОЭ - 2 мм/час.</w:t>
      </w:r>
    </w:p>
    <w:p w:rsidR="00D06153" w:rsidRDefault="00EC2AFF">
      <w:pPr>
        <w:pStyle w:val="a3"/>
        <w:spacing w:before="15" w:line="259" w:lineRule="auto"/>
        <w:ind w:left="1133" w:right="415" w:firstLine="341"/>
        <w:jc w:val="both"/>
      </w:pPr>
      <w:r>
        <w:rPr>
          <w:b/>
        </w:rPr>
        <w:t xml:space="preserve">Общий анализ мочи: </w:t>
      </w:r>
      <w:r>
        <w:t>цвет - соломенно-желтый, реакция</w:t>
      </w:r>
      <w:r>
        <w:rPr>
          <w:spacing w:val="-12"/>
        </w:rPr>
        <w:t xml:space="preserve"> </w:t>
      </w:r>
      <w:r>
        <w:t>– кислая, относительная плотность</w:t>
      </w:r>
      <w:r>
        <w:rPr>
          <w:spacing w:val="-8"/>
        </w:rPr>
        <w:t xml:space="preserve"> </w:t>
      </w:r>
      <w:r>
        <w:t>–</w:t>
      </w:r>
      <w:r>
        <w:rPr>
          <w:spacing w:val="-11"/>
        </w:rPr>
        <w:t xml:space="preserve"> </w:t>
      </w:r>
      <w:r>
        <w:t>1004,</w:t>
      </w:r>
      <w:r>
        <w:rPr>
          <w:spacing w:val="-8"/>
        </w:rPr>
        <w:t xml:space="preserve"> </w:t>
      </w:r>
      <w:r>
        <w:t>белок</w:t>
      </w:r>
      <w:r>
        <w:rPr>
          <w:spacing w:val="-7"/>
        </w:rPr>
        <w:t xml:space="preserve"> </w:t>
      </w:r>
      <w:r>
        <w:t>–</w:t>
      </w:r>
      <w:r>
        <w:rPr>
          <w:spacing w:val="-15"/>
        </w:rPr>
        <w:t xml:space="preserve"> </w:t>
      </w:r>
      <w:r>
        <w:t>отсутствует,</w:t>
      </w:r>
      <w:r>
        <w:rPr>
          <w:spacing w:val="-4"/>
        </w:rPr>
        <w:t xml:space="preserve"> </w:t>
      </w:r>
      <w:r>
        <w:t>эпителий</w:t>
      </w:r>
      <w:r>
        <w:rPr>
          <w:spacing w:val="-5"/>
        </w:rPr>
        <w:t xml:space="preserve"> </w:t>
      </w:r>
      <w:r>
        <w:t>плоский</w:t>
      </w:r>
      <w:r>
        <w:rPr>
          <w:spacing w:val="-2"/>
        </w:rPr>
        <w:t xml:space="preserve"> </w:t>
      </w:r>
      <w:r>
        <w:t>–</w:t>
      </w:r>
      <w:r>
        <w:rPr>
          <w:spacing w:val="-15"/>
        </w:rPr>
        <w:t xml:space="preserve"> </w:t>
      </w:r>
      <w:r>
        <w:t>немного,</w:t>
      </w:r>
      <w:r>
        <w:rPr>
          <w:spacing w:val="-8"/>
        </w:rPr>
        <w:t xml:space="preserve"> </w:t>
      </w:r>
      <w:r>
        <w:t>лейкоциты</w:t>
      </w:r>
      <w:r>
        <w:rPr>
          <w:spacing w:val="-7"/>
        </w:rPr>
        <w:t xml:space="preserve"> </w:t>
      </w:r>
      <w:r>
        <w:t>-</w:t>
      </w:r>
      <w:r>
        <w:rPr>
          <w:spacing w:val="-9"/>
        </w:rPr>
        <w:t xml:space="preserve"> </w:t>
      </w:r>
      <w:r>
        <w:t>2-3</w:t>
      </w:r>
      <w:r>
        <w:rPr>
          <w:spacing w:val="-15"/>
        </w:rPr>
        <w:t xml:space="preserve"> </w:t>
      </w:r>
      <w:r>
        <w:t>в</w:t>
      </w:r>
      <w:r>
        <w:rPr>
          <w:spacing w:val="-9"/>
        </w:rPr>
        <w:t xml:space="preserve"> </w:t>
      </w:r>
      <w:r>
        <w:t>поле зрения, эритроциты - нет, цилиндры – нет,</w:t>
      </w:r>
    </w:p>
    <w:p w:rsidR="00D06153" w:rsidRDefault="00EC2AFF">
      <w:pPr>
        <w:spacing w:before="4"/>
        <w:ind w:left="1475"/>
        <w:jc w:val="both"/>
        <w:rPr>
          <w:sz w:val="24"/>
        </w:rPr>
      </w:pPr>
      <w:r>
        <w:rPr>
          <w:b/>
          <w:sz w:val="24"/>
        </w:rPr>
        <w:t>Биохимический</w:t>
      </w:r>
      <w:r>
        <w:rPr>
          <w:b/>
          <w:spacing w:val="-1"/>
          <w:sz w:val="24"/>
        </w:rPr>
        <w:t xml:space="preserve"> </w:t>
      </w:r>
      <w:r>
        <w:rPr>
          <w:b/>
          <w:sz w:val="24"/>
        </w:rPr>
        <w:t>анализ</w:t>
      </w:r>
      <w:r>
        <w:rPr>
          <w:b/>
          <w:spacing w:val="-6"/>
          <w:sz w:val="24"/>
        </w:rPr>
        <w:t xml:space="preserve"> </w:t>
      </w:r>
      <w:r>
        <w:rPr>
          <w:b/>
          <w:sz w:val="24"/>
        </w:rPr>
        <w:t>крови</w:t>
      </w:r>
      <w:r>
        <w:rPr>
          <w:b/>
          <w:spacing w:val="-1"/>
          <w:sz w:val="24"/>
        </w:rPr>
        <w:t xml:space="preserve"> </w:t>
      </w:r>
      <w:r>
        <w:rPr>
          <w:sz w:val="24"/>
        </w:rPr>
        <w:t>на</w:t>
      </w:r>
      <w:r>
        <w:rPr>
          <w:spacing w:val="-6"/>
          <w:sz w:val="24"/>
        </w:rPr>
        <w:t xml:space="preserve"> </w:t>
      </w:r>
      <w:r>
        <w:rPr>
          <w:sz w:val="24"/>
        </w:rPr>
        <w:t>4-ый</w:t>
      </w:r>
      <w:r>
        <w:rPr>
          <w:spacing w:val="-1"/>
          <w:sz w:val="24"/>
        </w:rPr>
        <w:t xml:space="preserve"> </w:t>
      </w:r>
      <w:r>
        <w:rPr>
          <w:sz w:val="24"/>
        </w:rPr>
        <w:t>день</w:t>
      </w:r>
      <w:r>
        <w:rPr>
          <w:spacing w:val="-5"/>
          <w:sz w:val="24"/>
        </w:rPr>
        <w:t xml:space="preserve"> </w:t>
      </w:r>
      <w:r>
        <w:rPr>
          <w:sz w:val="24"/>
        </w:rPr>
        <w:t>жизни:</w:t>
      </w:r>
      <w:r>
        <w:rPr>
          <w:spacing w:val="-10"/>
          <w:sz w:val="24"/>
        </w:rPr>
        <w:t xml:space="preserve"> </w:t>
      </w:r>
      <w:r>
        <w:rPr>
          <w:sz w:val="24"/>
        </w:rPr>
        <w:t>общий</w:t>
      </w:r>
      <w:r>
        <w:rPr>
          <w:spacing w:val="-1"/>
          <w:sz w:val="24"/>
        </w:rPr>
        <w:t xml:space="preserve"> </w:t>
      </w:r>
      <w:r>
        <w:rPr>
          <w:sz w:val="24"/>
        </w:rPr>
        <w:t>белок</w:t>
      </w:r>
      <w:r>
        <w:rPr>
          <w:spacing w:val="-5"/>
          <w:sz w:val="24"/>
        </w:rPr>
        <w:t xml:space="preserve"> </w:t>
      </w:r>
      <w:r>
        <w:rPr>
          <w:sz w:val="24"/>
        </w:rPr>
        <w:t>-</w:t>
      </w:r>
      <w:r>
        <w:rPr>
          <w:spacing w:val="-5"/>
          <w:sz w:val="24"/>
        </w:rPr>
        <w:t xml:space="preserve"> </w:t>
      </w:r>
      <w:r>
        <w:rPr>
          <w:sz w:val="24"/>
        </w:rPr>
        <w:t>52,4</w:t>
      </w:r>
      <w:r>
        <w:rPr>
          <w:spacing w:val="-4"/>
          <w:sz w:val="24"/>
        </w:rPr>
        <w:t xml:space="preserve"> </w:t>
      </w:r>
      <w:r>
        <w:rPr>
          <w:sz w:val="24"/>
        </w:rPr>
        <w:t>г/л;</w:t>
      </w:r>
      <w:r>
        <w:rPr>
          <w:spacing w:val="-6"/>
          <w:sz w:val="24"/>
        </w:rPr>
        <w:t xml:space="preserve"> </w:t>
      </w:r>
      <w:r>
        <w:rPr>
          <w:spacing w:val="-2"/>
          <w:sz w:val="24"/>
        </w:rPr>
        <w:t>билирубин:</w:t>
      </w:r>
    </w:p>
    <w:p w:rsidR="00D06153" w:rsidRDefault="00D06153">
      <w:pPr>
        <w:jc w:val="both"/>
        <w:rPr>
          <w:sz w:val="24"/>
        </w:rPr>
        <w:sectPr w:rsidR="00D06153">
          <w:pgSz w:w="11910" w:h="16840"/>
          <w:pgMar w:top="1060" w:right="422" w:bottom="1240" w:left="566" w:header="0" w:footer="983" w:gutter="0"/>
          <w:cols w:space="720"/>
        </w:sectPr>
      </w:pPr>
    </w:p>
    <w:p w:rsidR="00D06153" w:rsidRDefault="00EC2AFF">
      <w:pPr>
        <w:pStyle w:val="a3"/>
        <w:spacing w:before="75"/>
        <w:ind w:left="1133"/>
      </w:pPr>
      <w:r>
        <w:rPr>
          <w:spacing w:val="-6"/>
        </w:rPr>
        <w:lastRenderedPageBreak/>
        <w:t>непрямой</w:t>
      </w:r>
      <w:r>
        <w:rPr>
          <w:spacing w:val="-9"/>
        </w:rPr>
        <w:t xml:space="preserve"> </w:t>
      </w:r>
      <w:r>
        <w:rPr>
          <w:spacing w:val="-6"/>
        </w:rPr>
        <w:t>-</w:t>
      </w:r>
      <w:r>
        <w:rPr>
          <w:spacing w:val="-13"/>
        </w:rPr>
        <w:t xml:space="preserve"> </w:t>
      </w:r>
      <w:r>
        <w:rPr>
          <w:spacing w:val="-6"/>
        </w:rPr>
        <w:t>140</w:t>
      </w:r>
      <w:r>
        <w:rPr>
          <w:spacing w:val="-7"/>
        </w:rPr>
        <w:t xml:space="preserve"> </w:t>
      </w:r>
      <w:r>
        <w:rPr>
          <w:spacing w:val="-6"/>
        </w:rPr>
        <w:t>мкмоль/л,</w:t>
      </w:r>
      <w:r>
        <w:rPr>
          <w:spacing w:val="-8"/>
        </w:rPr>
        <w:t xml:space="preserve"> </w:t>
      </w:r>
      <w:r>
        <w:rPr>
          <w:spacing w:val="-6"/>
        </w:rPr>
        <w:t>прямой –</w:t>
      </w:r>
      <w:r>
        <w:rPr>
          <w:spacing w:val="-7"/>
        </w:rPr>
        <w:t xml:space="preserve"> </w:t>
      </w:r>
      <w:r>
        <w:rPr>
          <w:spacing w:val="-6"/>
        </w:rPr>
        <w:t>нет;</w:t>
      </w:r>
      <w:r>
        <w:rPr>
          <w:spacing w:val="-10"/>
        </w:rPr>
        <w:t xml:space="preserve"> </w:t>
      </w:r>
      <w:r>
        <w:rPr>
          <w:spacing w:val="-6"/>
        </w:rPr>
        <w:t>мочевина</w:t>
      </w:r>
      <w:r>
        <w:rPr>
          <w:spacing w:val="-2"/>
        </w:rPr>
        <w:t xml:space="preserve"> </w:t>
      </w:r>
      <w:r>
        <w:rPr>
          <w:spacing w:val="-6"/>
        </w:rPr>
        <w:t>-</w:t>
      </w:r>
      <w:r>
        <w:rPr>
          <w:spacing w:val="-12"/>
        </w:rPr>
        <w:t xml:space="preserve"> </w:t>
      </w:r>
      <w:r>
        <w:rPr>
          <w:spacing w:val="-6"/>
        </w:rPr>
        <w:t>4,2</w:t>
      </w:r>
      <w:r>
        <w:rPr>
          <w:spacing w:val="-12"/>
        </w:rPr>
        <w:t xml:space="preserve"> </w:t>
      </w:r>
      <w:r>
        <w:rPr>
          <w:spacing w:val="-6"/>
        </w:rPr>
        <w:t>ммоль/л,</w:t>
      </w:r>
      <w:r>
        <w:rPr>
          <w:spacing w:val="-14"/>
        </w:rPr>
        <w:t xml:space="preserve"> </w:t>
      </w:r>
      <w:r>
        <w:rPr>
          <w:spacing w:val="-6"/>
        </w:rPr>
        <w:t>холестерин</w:t>
      </w:r>
      <w:r>
        <w:rPr>
          <w:spacing w:val="-10"/>
        </w:rPr>
        <w:t xml:space="preserve"> </w:t>
      </w:r>
      <w:r>
        <w:rPr>
          <w:spacing w:val="-6"/>
        </w:rPr>
        <w:t>-</w:t>
      </w:r>
      <w:r>
        <w:rPr>
          <w:spacing w:val="-12"/>
        </w:rPr>
        <w:t xml:space="preserve"> </w:t>
      </w:r>
      <w:r>
        <w:rPr>
          <w:spacing w:val="-6"/>
        </w:rPr>
        <w:t>3,6</w:t>
      </w:r>
      <w:r>
        <w:rPr>
          <w:spacing w:val="-7"/>
        </w:rPr>
        <w:t xml:space="preserve"> </w:t>
      </w:r>
      <w:r>
        <w:rPr>
          <w:spacing w:val="-6"/>
        </w:rPr>
        <w:t>ммоль/л,</w:t>
      </w:r>
      <w:r>
        <w:rPr>
          <w:spacing w:val="-13"/>
        </w:rPr>
        <w:t xml:space="preserve"> </w:t>
      </w:r>
      <w:r>
        <w:rPr>
          <w:spacing w:val="-6"/>
        </w:rPr>
        <w:t>калий</w:t>
      </w:r>
    </w:p>
    <w:p w:rsidR="00D06153" w:rsidRDefault="00EC2AFF">
      <w:pPr>
        <w:pStyle w:val="a3"/>
        <w:spacing w:before="22"/>
        <w:ind w:left="1133"/>
      </w:pPr>
      <w:r>
        <w:rPr>
          <w:spacing w:val="-4"/>
        </w:rPr>
        <w:t>-</w:t>
      </w:r>
      <w:r>
        <w:rPr>
          <w:spacing w:val="-11"/>
        </w:rPr>
        <w:t xml:space="preserve"> </w:t>
      </w:r>
      <w:r>
        <w:rPr>
          <w:spacing w:val="-4"/>
        </w:rPr>
        <w:t>5,1</w:t>
      </w:r>
      <w:r>
        <w:rPr>
          <w:spacing w:val="-6"/>
        </w:rPr>
        <w:t xml:space="preserve"> </w:t>
      </w:r>
      <w:r>
        <w:rPr>
          <w:spacing w:val="-4"/>
        </w:rPr>
        <w:t>ммоль/л,</w:t>
      </w:r>
      <w:r>
        <w:rPr>
          <w:spacing w:val="-8"/>
        </w:rPr>
        <w:t xml:space="preserve"> </w:t>
      </w:r>
      <w:r>
        <w:rPr>
          <w:spacing w:val="-4"/>
        </w:rPr>
        <w:t>натрий</w:t>
      </w:r>
      <w:r>
        <w:rPr>
          <w:spacing w:val="-6"/>
        </w:rPr>
        <w:t xml:space="preserve"> </w:t>
      </w:r>
      <w:r>
        <w:rPr>
          <w:spacing w:val="-4"/>
        </w:rPr>
        <w:t>-</w:t>
      </w:r>
      <w:r>
        <w:rPr>
          <w:spacing w:val="-7"/>
        </w:rPr>
        <w:t xml:space="preserve"> </w:t>
      </w:r>
      <w:r>
        <w:rPr>
          <w:spacing w:val="-4"/>
        </w:rPr>
        <w:t>141</w:t>
      </w:r>
      <w:r>
        <w:rPr>
          <w:spacing w:val="-7"/>
        </w:rPr>
        <w:t xml:space="preserve"> </w:t>
      </w:r>
      <w:r>
        <w:rPr>
          <w:spacing w:val="-4"/>
        </w:rPr>
        <w:t>ммоль/л,</w:t>
      </w:r>
      <w:r>
        <w:rPr>
          <w:spacing w:val="-8"/>
        </w:rPr>
        <w:t xml:space="preserve"> </w:t>
      </w:r>
      <w:r>
        <w:rPr>
          <w:spacing w:val="-4"/>
        </w:rPr>
        <w:t>АЛТ –</w:t>
      </w:r>
      <w:r>
        <w:rPr>
          <w:spacing w:val="-6"/>
        </w:rPr>
        <w:t xml:space="preserve"> </w:t>
      </w:r>
      <w:r>
        <w:rPr>
          <w:spacing w:val="-4"/>
        </w:rPr>
        <w:t>25</w:t>
      </w:r>
      <w:r>
        <w:rPr>
          <w:spacing w:val="-8"/>
        </w:rPr>
        <w:t xml:space="preserve"> </w:t>
      </w:r>
      <w:r>
        <w:rPr>
          <w:spacing w:val="-4"/>
        </w:rPr>
        <w:t>Ед/л,</w:t>
      </w:r>
      <w:r>
        <w:rPr>
          <w:spacing w:val="-7"/>
        </w:rPr>
        <w:t xml:space="preserve"> </w:t>
      </w:r>
      <w:r>
        <w:rPr>
          <w:spacing w:val="-4"/>
        </w:rPr>
        <w:t>АСТ</w:t>
      </w:r>
      <w:r>
        <w:rPr>
          <w:spacing w:val="-6"/>
        </w:rPr>
        <w:t xml:space="preserve"> </w:t>
      </w:r>
      <w:r>
        <w:rPr>
          <w:spacing w:val="-4"/>
        </w:rPr>
        <w:t>–</w:t>
      </w:r>
      <w:r>
        <w:rPr>
          <w:spacing w:val="-6"/>
        </w:rPr>
        <w:t xml:space="preserve"> </w:t>
      </w:r>
      <w:r>
        <w:rPr>
          <w:spacing w:val="-4"/>
        </w:rPr>
        <w:t>18</w:t>
      </w:r>
      <w:r>
        <w:rPr>
          <w:spacing w:val="-12"/>
        </w:rPr>
        <w:t xml:space="preserve"> </w:t>
      </w:r>
      <w:r>
        <w:rPr>
          <w:spacing w:val="-4"/>
        </w:rPr>
        <w:t>Ед/л.</w:t>
      </w:r>
    </w:p>
    <w:p w:rsidR="00D06153" w:rsidRDefault="00D06153">
      <w:pPr>
        <w:pStyle w:val="a3"/>
        <w:spacing w:before="235"/>
      </w:pPr>
    </w:p>
    <w:p w:rsidR="00D06153" w:rsidRDefault="00EC2AFF">
      <w:pPr>
        <w:pStyle w:val="4"/>
        <w:ind w:left="1372" w:right="668"/>
      </w:pPr>
      <w:r>
        <w:rPr>
          <w:spacing w:val="-2"/>
        </w:rPr>
        <w:t>ЗАДАНИЕ:</w:t>
      </w:r>
    </w:p>
    <w:p w:rsidR="00D06153" w:rsidRDefault="00D06153">
      <w:pPr>
        <w:pStyle w:val="a3"/>
        <w:spacing w:before="1"/>
        <w:rPr>
          <w:b/>
        </w:rPr>
      </w:pPr>
    </w:p>
    <w:p w:rsidR="00D06153" w:rsidRDefault="00EC2AFF">
      <w:pPr>
        <w:pStyle w:val="a4"/>
        <w:numPr>
          <w:ilvl w:val="0"/>
          <w:numId w:val="78"/>
        </w:numPr>
        <w:tabs>
          <w:tab w:val="left" w:pos="1512"/>
        </w:tabs>
        <w:ind w:left="1512" w:hanging="379"/>
        <w:rPr>
          <w:sz w:val="24"/>
        </w:rPr>
      </w:pPr>
      <w:r>
        <w:rPr>
          <w:sz w:val="24"/>
        </w:rPr>
        <w:t>Поставьте</w:t>
      </w:r>
      <w:r>
        <w:rPr>
          <w:spacing w:val="-1"/>
          <w:sz w:val="24"/>
        </w:rPr>
        <w:t xml:space="preserve"> </w:t>
      </w:r>
      <w:r>
        <w:rPr>
          <w:spacing w:val="-2"/>
          <w:sz w:val="24"/>
        </w:rPr>
        <w:t>диагноз.</w:t>
      </w:r>
    </w:p>
    <w:p w:rsidR="00D06153" w:rsidRDefault="00EC2AFF">
      <w:pPr>
        <w:pStyle w:val="a4"/>
        <w:numPr>
          <w:ilvl w:val="0"/>
          <w:numId w:val="78"/>
        </w:numPr>
        <w:tabs>
          <w:tab w:val="left" w:pos="1512"/>
        </w:tabs>
        <w:spacing w:before="21"/>
        <w:ind w:left="1512" w:hanging="379"/>
        <w:rPr>
          <w:sz w:val="24"/>
        </w:rPr>
      </w:pPr>
      <w:r>
        <w:rPr>
          <w:spacing w:val="-2"/>
          <w:sz w:val="24"/>
        </w:rPr>
        <w:t>Как Вы</w:t>
      </w:r>
      <w:r>
        <w:rPr>
          <w:spacing w:val="-6"/>
          <w:sz w:val="24"/>
        </w:rPr>
        <w:t xml:space="preserve"> </w:t>
      </w:r>
      <w:r>
        <w:rPr>
          <w:spacing w:val="-2"/>
          <w:sz w:val="24"/>
        </w:rPr>
        <w:t>оцениваете</w:t>
      </w:r>
      <w:r>
        <w:rPr>
          <w:spacing w:val="-8"/>
          <w:sz w:val="24"/>
        </w:rPr>
        <w:t xml:space="preserve"> </w:t>
      </w:r>
      <w:r>
        <w:rPr>
          <w:spacing w:val="-2"/>
          <w:sz w:val="24"/>
        </w:rPr>
        <w:t>массо-ростовой</w:t>
      </w:r>
      <w:r>
        <w:rPr>
          <w:spacing w:val="-7"/>
          <w:sz w:val="24"/>
        </w:rPr>
        <w:t xml:space="preserve"> </w:t>
      </w:r>
      <w:r>
        <w:rPr>
          <w:spacing w:val="-2"/>
          <w:sz w:val="24"/>
        </w:rPr>
        <w:t>показатель при рождении?</w:t>
      </w:r>
    </w:p>
    <w:p w:rsidR="00D06153" w:rsidRDefault="00EC2AFF">
      <w:pPr>
        <w:pStyle w:val="a4"/>
        <w:numPr>
          <w:ilvl w:val="0"/>
          <w:numId w:val="78"/>
        </w:numPr>
        <w:tabs>
          <w:tab w:val="left" w:pos="1512"/>
        </w:tabs>
        <w:spacing w:before="27"/>
        <w:ind w:left="1512" w:hanging="379"/>
        <w:rPr>
          <w:sz w:val="24"/>
        </w:rPr>
      </w:pPr>
      <w:r>
        <w:rPr>
          <w:sz w:val="24"/>
        </w:rPr>
        <w:t>Оцените</w:t>
      </w:r>
      <w:r>
        <w:rPr>
          <w:spacing w:val="-5"/>
          <w:sz w:val="24"/>
        </w:rPr>
        <w:t xml:space="preserve"> </w:t>
      </w:r>
      <w:r>
        <w:rPr>
          <w:sz w:val="24"/>
        </w:rPr>
        <w:t>результаты</w:t>
      </w:r>
      <w:r>
        <w:rPr>
          <w:spacing w:val="-2"/>
          <w:sz w:val="24"/>
        </w:rPr>
        <w:t xml:space="preserve"> </w:t>
      </w:r>
      <w:r>
        <w:rPr>
          <w:sz w:val="24"/>
        </w:rPr>
        <w:t>общего анализа</w:t>
      </w:r>
      <w:r>
        <w:rPr>
          <w:spacing w:val="-4"/>
          <w:sz w:val="24"/>
        </w:rPr>
        <w:t xml:space="preserve"> </w:t>
      </w:r>
      <w:r>
        <w:rPr>
          <w:sz w:val="24"/>
        </w:rPr>
        <w:t>крови,</w:t>
      </w:r>
      <w:r>
        <w:rPr>
          <w:spacing w:val="-6"/>
          <w:sz w:val="24"/>
        </w:rPr>
        <w:t xml:space="preserve"> </w:t>
      </w:r>
      <w:r>
        <w:rPr>
          <w:spacing w:val="-2"/>
          <w:sz w:val="24"/>
        </w:rPr>
        <w:t>мочи.</w:t>
      </w:r>
    </w:p>
    <w:p w:rsidR="00D06153" w:rsidRDefault="00EC2AFF">
      <w:pPr>
        <w:pStyle w:val="a4"/>
        <w:numPr>
          <w:ilvl w:val="0"/>
          <w:numId w:val="78"/>
        </w:numPr>
        <w:tabs>
          <w:tab w:val="left" w:pos="1512"/>
        </w:tabs>
        <w:spacing w:before="21"/>
        <w:ind w:left="1512" w:hanging="379"/>
        <w:rPr>
          <w:sz w:val="24"/>
        </w:rPr>
      </w:pPr>
      <w:r>
        <w:rPr>
          <w:sz w:val="24"/>
        </w:rPr>
        <w:t>Расскажите</w:t>
      </w:r>
      <w:r>
        <w:rPr>
          <w:spacing w:val="-4"/>
          <w:sz w:val="24"/>
        </w:rPr>
        <w:t xml:space="preserve"> </w:t>
      </w:r>
      <w:r>
        <w:rPr>
          <w:sz w:val="24"/>
        </w:rPr>
        <w:t>об</w:t>
      </w:r>
      <w:r>
        <w:rPr>
          <w:spacing w:val="-7"/>
          <w:sz w:val="24"/>
        </w:rPr>
        <w:t xml:space="preserve"> </w:t>
      </w:r>
      <w:r>
        <w:rPr>
          <w:sz w:val="24"/>
        </w:rPr>
        <w:t>особенностях</w:t>
      </w:r>
      <w:r>
        <w:rPr>
          <w:spacing w:val="-9"/>
          <w:sz w:val="24"/>
        </w:rPr>
        <w:t xml:space="preserve"> </w:t>
      </w:r>
      <w:r>
        <w:rPr>
          <w:sz w:val="24"/>
        </w:rPr>
        <w:t>обмена</w:t>
      </w:r>
      <w:r>
        <w:rPr>
          <w:spacing w:val="-2"/>
          <w:sz w:val="24"/>
        </w:rPr>
        <w:t xml:space="preserve"> </w:t>
      </w:r>
      <w:r>
        <w:rPr>
          <w:sz w:val="24"/>
        </w:rPr>
        <w:t>билирубина</w:t>
      </w:r>
      <w:r>
        <w:rPr>
          <w:spacing w:val="4"/>
          <w:sz w:val="24"/>
        </w:rPr>
        <w:t xml:space="preserve"> </w:t>
      </w:r>
      <w:r>
        <w:rPr>
          <w:sz w:val="24"/>
        </w:rPr>
        <w:t>у</w:t>
      </w:r>
      <w:r>
        <w:rPr>
          <w:spacing w:val="-10"/>
          <w:sz w:val="24"/>
        </w:rPr>
        <w:t xml:space="preserve"> </w:t>
      </w:r>
      <w:r>
        <w:rPr>
          <w:spacing w:val="-2"/>
          <w:sz w:val="24"/>
        </w:rPr>
        <w:t>новорожденного.</w:t>
      </w:r>
    </w:p>
    <w:p w:rsidR="00D06153" w:rsidRDefault="00EC2AFF">
      <w:pPr>
        <w:pStyle w:val="a4"/>
        <w:numPr>
          <w:ilvl w:val="0"/>
          <w:numId w:val="78"/>
        </w:numPr>
        <w:tabs>
          <w:tab w:val="left" w:pos="1513"/>
        </w:tabs>
        <w:spacing w:before="27" w:line="259" w:lineRule="auto"/>
        <w:ind w:right="427"/>
        <w:rPr>
          <w:sz w:val="24"/>
        </w:rPr>
      </w:pPr>
      <w:r>
        <w:rPr>
          <w:sz w:val="24"/>
        </w:rPr>
        <w:t xml:space="preserve">Проведите дифференциальный диагноз конъюгационной и гемолитической желтухи у </w:t>
      </w:r>
      <w:r>
        <w:rPr>
          <w:spacing w:val="-2"/>
          <w:sz w:val="24"/>
        </w:rPr>
        <w:t>новорожденного.</w:t>
      </w:r>
    </w:p>
    <w:p w:rsidR="00D06153" w:rsidRDefault="00D06153">
      <w:pPr>
        <w:pStyle w:val="a3"/>
        <w:spacing w:before="160"/>
      </w:pPr>
    </w:p>
    <w:p w:rsidR="00D06153" w:rsidRDefault="00EC2AFF">
      <w:pPr>
        <w:pStyle w:val="4"/>
        <w:ind w:left="975" w:right="265"/>
      </w:pPr>
      <w:r>
        <w:t>ЗАДАЧА</w:t>
      </w:r>
      <w:r>
        <w:rPr>
          <w:spacing w:val="-4"/>
        </w:rPr>
        <w:t xml:space="preserve"> </w:t>
      </w:r>
      <w:r>
        <w:rPr>
          <w:spacing w:val="-10"/>
        </w:rPr>
        <w:t>3</w:t>
      </w:r>
    </w:p>
    <w:p w:rsidR="00D06153" w:rsidRDefault="00EC2AFF">
      <w:pPr>
        <w:pStyle w:val="a3"/>
        <w:spacing w:before="243"/>
        <w:ind w:left="1475"/>
        <w:jc w:val="both"/>
      </w:pPr>
      <w:r>
        <w:t>Ребенок</w:t>
      </w:r>
      <w:r>
        <w:rPr>
          <w:spacing w:val="-5"/>
        </w:rPr>
        <w:t xml:space="preserve"> </w:t>
      </w:r>
      <w:r>
        <w:t>Г., 1-х</w:t>
      </w:r>
      <w:r>
        <w:rPr>
          <w:spacing w:val="-5"/>
        </w:rPr>
        <w:t xml:space="preserve"> </w:t>
      </w:r>
      <w:r>
        <w:t>суток</w:t>
      </w:r>
      <w:r>
        <w:rPr>
          <w:spacing w:val="-3"/>
        </w:rPr>
        <w:t xml:space="preserve"> </w:t>
      </w:r>
      <w:r>
        <w:t>жизни,</w:t>
      </w:r>
      <w:r>
        <w:rPr>
          <w:spacing w:val="-4"/>
        </w:rPr>
        <w:t xml:space="preserve"> </w:t>
      </w:r>
      <w:r>
        <w:t>находится</w:t>
      </w:r>
      <w:r>
        <w:rPr>
          <w:spacing w:val="-6"/>
        </w:rPr>
        <w:t xml:space="preserve"> </w:t>
      </w:r>
      <w:r>
        <w:t xml:space="preserve">в родильном </w:t>
      </w:r>
      <w:r>
        <w:rPr>
          <w:spacing w:val="-2"/>
        </w:rPr>
        <w:t>доме.</w:t>
      </w:r>
    </w:p>
    <w:p w:rsidR="00D06153" w:rsidRDefault="00EC2AFF">
      <w:pPr>
        <w:pStyle w:val="a3"/>
        <w:spacing w:before="27" w:line="261" w:lineRule="auto"/>
        <w:ind w:left="1133" w:right="419" w:firstLine="341"/>
        <w:jc w:val="both"/>
      </w:pPr>
      <w:r>
        <w:t>Из анамнеза известно, что матери 25 лет, она имеет А(II) Rh-отрицательную группу крови.</w:t>
      </w:r>
      <w:r>
        <w:rPr>
          <w:spacing w:val="-13"/>
        </w:rPr>
        <w:t xml:space="preserve"> </w:t>
      </w:r>
      <w:r>
        <w:t>1-ая</w:t>
      </w:r>
      <w:r>
        <w:rPr>
          <w:spacing w:val="-11"/>
        </w:rPr>
        <w:t xml:space="preserve"> </w:t>
      </w:r>
      <w:r>
        <w:t>бер</w:t>
      </w:r>
      <w:r>
        <w:t>еменность</w:t>
      </w:r>
      <w:r>
        <w:rPr>
          <w:spacing w:val="-14"/>
        </w:rPr>
        <w:t xml:space="preserve"> </w:t>
      </w:r>
      <w:r>
        <w:t>была</w:t>
      </w:r>
      <w:r>
        <w:rPr>
          <w:spacing w:val="-15"/>
        </w:rPr>
        <w:t xml:space="preserve"> </w:t>
      </w:r>
      <w:r>
        <w:t>1,5</w:t>
      </w:r>
      <w:r>
        <w:rPr>
          <w:spacing w:val="-15"/>
        </w:rPr>
        <w:t xml:space="preserve"> </w:t>
      </w:r>
      <w:r>
        <w:t>года</w:t>
      </w:r>
      <w:r>
        <w:rPr>
          <w:spacing w:val="-12"/>
        </w:rPr>
        <w:t xml:space="preserve"> </w:t>
      </w:r>
      <w:r>
        <w:t>назад,</w:t>
      </w:r>
      <w:r>
        <w:rPr>
          <w:spacing w:val="-9"/>
        </w:rPr>
        <w:t xml:space="preserve"> </w:t>
      </w:r>
      <w:r>
        <w:t>закончилась</w:t>
      </w:r>
      <w:r>
        <w:rPr>
          <w:spacing w:val="-15"/>
        </w:rPr>
        <w:t xml:space="preserve"> </w:t>
      </w:r>
      <w:r>
        <w:t>медицинским</w:t>
      </w:r>
      <w:r>
        <w:rPr>
          <w:spacing w:val="-14"/>
        </w:rPr>
        <w:t xml:space="preserve"> </w:t>
      </w:r>
      <w:r>
        <w:t>абортом</w:t>
      </w:r>
      <w:r>
        <w:rPr>
          <w:spacing w:val="-14"/>
        </w:rPr>
        <w:t xml:space="preserve"> </w:t>
      </w:r>
      <w:r>
        <w:t>при</w:t>
      </w:r>
      <w:r>
        <w:rPr>
          <w:spacing w:val="-14"/>
        </w:rPr>
        <w:t xml:space="preserve"> </w:t>
      </w:r>
      <w:r>
        <w:t>сроке 9 недель, осложнений не было.</w:t>
      </w:r>
    </w:p>
    <w:p w:rsidR="00D06153" w:rsidRDefault="00EC2AFF">
      <w:pPr>
        <w:pStyle w:val="a3"/>
        <w:spacing w:line="261" w:lineRule="auto"/>
        <w:ind w:left="1133" w:right="415" w:firstLine="341"/>
        <w:jc w:val="both"/>
      </w:pPr>
      <w:r>
        <w:t>Настоящая беременность 2-ая, протекала с токсикозом в 1-ом триместре, в 3-ем триместре периодически отмечались подъемы АД до 145/90 мм рт.ст. В женской к</w:t>
      </w:r>
      <w:r>
        <w:t>онсультации</w:t>
      </w:r>
      <w:r>
        <w:rPr>
          <w:spacing w:val="-1"/>
        </w:rPr>
        <w:t xml:space="preserve"> </w:t>
      </w:r>
      <w:r>
        <w:t>наблюдалась</w:t>
      </w:r>
      <w:r>
        <w:rPr>
          <w:spacing w:val="-2"/>
        </w:rPr>
        <w:t xml:space="preserve"> </w:t>
      </w:r>
      <w:r>
        <w:t>нерегулярно.</w:t>
      </w:r>
      <w:r>
        <w:rPr>
          <w:spacing w:val="-4"/>
        </w:rPr>
        <w:t xml:space="preserve"> </w:t>
      </w:r>
      <w:r>
        <w:t>Роды</w:t>
      </w:r>
      <w:r>
        <w:rPr>
          <w:spacing w:val="-4"/>
        </w:rPr>
        <w:t xml:space="preserve"> </w:t>
      </w:r>
      <w:r>
        <w:t>срочные, самостоятельные.</w:t>
      </w:r>
      <w:r>
        <w:rPr>
          <w:spacing w:val="-4"/>
        </w:rPr>
        <w:t xml:space="preserve"> </w:t>
      </w:r>
      <w:r>
        <w:t>1-ый</w:t>
      </w:r>
      <w:r>
        <w:rPr>
          <w:spacing w:val="-1"/>
        </w:rPr>
        <w:t xml:space="preserve"> </w:t>
      </w:r>
      <w:r>
        <w:t>период</w:t>
      </w:r>
      <w:r>
        <w:rPr>
          <w:spacing w:val="-15"/>
        </w:rPr>
        <w:t xml:space="preserve"> </w:t>
      </w:r>
      <w:r>
        <w:t>–</w:t>
      </w:r>
      <w:r>
        <w:rPr>
          <w:spacing w:val="-2"/>
        </w:rPr>
        <w:t xml:space="preserve"> </w:t>
      </w:r>
      <w:r>
        <w:t>6 часов</w:t>
      </w:r>
      <w:r>
        <w:rPr>
          <w:spacing w:val="-4"/>
        </w:rPr>
        <w:t xml:space="preserve"> </w:t>
      </w:r>
      <w:r>
        <w:t>30</w:t>
      </w:r>
      <w:r>
        <w:rPr>
          <w:spacing w:val="-11"/>
        </w:rPr>
        <w:t xml:space="preserve"> </w:t>
      </w:r>
      <w:r>
        <w:t>минут,</w:t>
      </w:r>
      <w:r>
        <w:rPr>
          <w:spacing w:val="-3"/>
        </w:rPr>
        <w:t xml:space="preserve"> </w:t>
      </w:r>
      <w:r>
        <w:t>2-ой</w:t>
      </w:r>
      <w:r>
        <w:rPr>
          <w:spacing w:val="-4"/>
        </w:rPr>
        <w:t xml:space="preserve"> </w:t>
      </w:r>
      <w:r>
        <w:t>–25</w:t>
      </w:r>
      <w:r>
        <w:rPr>
          <w:spacing w:val="-11"/>
        </w:rPr>
        <w:t xml:space="preserve"> </w:t>
      </w:r>
      <w:r>
        <w:t>минут,</w:t>
      </w:r>
      <w:r>
        <w:rPr>
          <w:spacing w:val="-3"/>
        </w:rPr>
        <w:t xml:space="preserve"> </w:t>
      </w:r>
      <w:r>
        <w:t>безводный</w:t>
      </w:r>
      <w:r>
        <w:rPr>
          <w:spacing w:val="-5"/>
        </w:rPr>
        <w:t xml:space="preserve"> </w:t>
      </w:r>
      <w:r>
        <w:t>промежуток</w:t>
      </w:r>
      <w:r>
        <w:rPr>
          <w:spacing w:val="-3"/>
        </w:rPr>
        <w:t xml:space="preserve"> </w:t>
      </w:r>
      <w:r>
        <w:t>–</w:t>
      </w:r>
      <w:r>
        <w:rPr>
          <w:spacing w:val="-6"/>
        </w:rPr>
        <w:t xml:space="preserve"> </w:t>
      </w:r>
      <w:r>
        <w:t>3</w:t>
      </w:r>
      <w:r>
        <w:rPr>
          <w:spacing w:val="-6"/>
        </w:rPr>
        <w:t xml:space="preserve"> </w:t>
      </w:r>
      <w:r>
        <w:t>часа.</w:t>
      </w:r>
      <w:r>
        <w:rPr>
          <w:spacing w:val="-4"/>
        </w:rPr>
        <w:t xml:space="preserve"> </w:t>
      </w:r>
      <w:r>
        <w:t>Масса</w:t>
      </w:r>
      <w:r>
        <w:rPr>
          <w:spacing w:val="-7"/>
        </w:rPr>
        <w:t xml:space="preserve"> </w:t>
      </w:r>
      <w:r>
        <w:t>тела</w:t>
      </w:r>
      <w:r>
        <w:rPr>
          <w:spacing w:val="-7"/>
        </w:rPr>
        <w:t xml:space="preserve"> </w:t>
      </w:r>
      <w:r>
        <w:t>при</w:t>
      </w:r>
      <w:r>
        <w:rPr>
          <w:spacing w:val="-5"/>
        </w:rPr>
        <w:t xml:space="preserve"> </w:t>
      </w:r>
      <w:r>
        <w:t>рождении 3300 г, длина тела 51 см. Оценка по шкале Апгар 7/8 баллов. Сразу при рождении было</w:t>
      </w:r>
      <w:r>
        <w:t xml:space="preserve"> отмечено желтушное прокрашивание кожных покровов, оболочек пуповины и околоплодных вод.</w:t>
      </w:r>
    </w:p>
    <w:p w:rsidR="00D06153" w:rsidRDefault="00EC2AFF">
      <w:pPr>
        <w:pStyle w:val="a3"/>
        <w:spacing w:line="259" w:lineRule="auto"/>
        <w:ind w:left="1133" w:right="427" w:firstLine="341"/>
        <w:jc w:val="both"/>
      </w:pPr>
      <w:r>
        <w:t>При первом осмотре педиатра выявлено увеличение размеров печени до + 3 см и селезенки до + 1,5 см.</w:t>
      </w:r>
    </w:p>
    <w:p w:rsidR="00D06153" w:rsidRDefault="00EC2AFF">
      <w:pPr>
        <w:spacing w:before="1"/>
        <w:ind w:left="1475"/>
        <w:jc w:val="both"/>
        <w:rPr>
          <w:sz w:val="24"/>
        </w:rPr>
      </w:pPr>
      <w:r>
        <w:rPr>
          <w:b/>
          <w:sz w:val="24"/>
        </w:rPr>
        <w:t>Билирубин</w:t>
      </w:r>
      <w:r>
        <w:rPr>
          <w:b/>
          <w:spacing w:val="-6"/>
          <w:sz w:val="24"/>
        </w:rPr>
        <w:t xml:space="preserve"> </w:t>
      </w:r>
      <w:r>
        <w:rPr>
          <w:b/>
          <w:sz w:val="24"/>
        </w:rPr>
        <w:t>пуповинной</w:t>
      </w:r>
      <w:r>
        <w:rPr>
          <w:b/>
          <w:spacing w:val="-2"/>
          <w:sz w:val="24"/>
        </w:rPr>
        <w:t xml:space="preserve"> </w:t>
      </w:r>
      <w:r>
        <w:rPr>
          <w:b/>
          <w:sz w:val="24"/>
        </w:rPr>
        <w:t>крови</w:t>
      </w:r>
      <w:r>
        <w:rPr>
          <w:b/>
          <w:spacing w:val="4"/>
          <w:sz w:val="24"/>
        </w:rPr>
        <w:t xml:space="preserve"> </w:t>
      </w:r>
      <w:r>
        <w:rPr>
          <w:sz w:val="24"/>
        </w:rPr>
        <w:t>составил</w:t>
      </w:r>
      <w:r>
        <w:rPr>
          <w:spacing w:val="-7"/>
          <w:sz w:val="24"/>
        </w:rPr>
        <w:t xml:space="preserve"> </w:t>
      </w:r>
      <w:r>
        <w:rPr>
          <w:sz w:val="24"/>
        </w:rPr>
        <w:t>90</w:t>
      </w:r>
      <w:r>
        <w:rPr>
          <w:spacing w:val="-6"/>
          <w:sz w:val="24"/>
        </w:rPr>
        <w:t xml:space="preserve"> </w:t>
      </w:r>
      <w:r>
        <w:rPr>
          <w:spacing w:val="-2"/>
          <w:sz w:val="24"/>
        </w:rPr>
        <w:t>мкмоль/л;</w:t>
      </w:r>
    </w:p>
    <w:p w:rsidR="00D06153" w:rsidRDefault="00EC2AFF">
      <w:pPr>
        <w:spacing w:before="22"/>
        <w:ind w:left="1475"/>
        <w:jc w:val="both"/>
        <w:rPr>
          <w:sz w:val="24"/>
        </w:rPr>
      </w:pPr>
      <w:r>
        <w:rPr>
          <w:b/>
          <w:sz w:val="24"/>
        </w:rPr>
        <w:t>Hb периферической</w:t>
      </w:r>
      <w:r>
        <w:rPr>
          <w:b/>
          <w:spacing w:val="-1"/>
          <w:sz w:val="24"/>
        </w:rPr>
        <w:t xml:space="preserve"> </w:t>
      </w:r>
      <w:r>
        <w:rPr>
          <w:b/>
          <w:sz w:val="24"/>
        </w:rPr>
        <w:t>к</w:t>
      </w:r>
      <w:r>
        <w:rPr>
          <w:b/>
          <w:sz w:val="24"/>
        </w:rPr>
        <w:t>рови</w:t>
      </w:r>
      <w:r>
        <w:rPr>
          <w:sz w:val="24"/>
        </w:rPr>
        <w:t>,</w:t>
      </w:r>
      <w:r>
        <w:rPr>
          <w:spacing w:val="-7"/>
          <w:sz w:val="24"/>
        </w:rPr>
        <w:t xml:space="preserve"> </w:t>
      </w:r>
      <w:r>
        <w:rPr>
          <w:sz w:val="24"/>
        </w:rPr>
        <w:t>определенный</w:t>
      </w:r>
      <w:r>
        <w:rPr>
          <w:spacing w:val="-5"/>
          <w:sz w:val="24"/>
        </w:rPr>
        <w:t xml:space="preserve"> </w:t>
      </w:r>
      <w:r>
        <w:rPr>
          <w:sz w:val="24"/>
        </w:rPr>
        <w:t>по</w:t>
      </w:r>
      <w:r>
        <w:rPr>
          <w:spacing w:val="2"/>
          <w:sz w:val="24"/>
        </w:rPr>
        <w:t xml:space="preserve"> </w:t>
      </w:r>
      <w:r>
        <w:rPr>
          <w:sz w:val="24"/>
        </w:rPr>
        <w:t>cito,</w:t>
      </w:r>
      <w:r>
        <w:rPr>
          <w:spacing w:val="1"/>
          <w:sz w:val="24"/>
        </w:rPr>
        <w:t xml:space="preserve"> </w:t>
      </w:r>
      <w:r>
        <w:rPr>
          <w:sz w:val="24"/>
        </w:rPr>
        <w:t>120</w:t>
      </w:r>
      <w:r>
        <w:rPr>
          <w:spacing w:val="-5"/>
          <w:sz w:val="24"/>
        </w:rPr>
        <w:t xml:space="preserve"> </w:t>
      </w:r>
      <w:r>
        <w:rPr>
          <w:spacing w:val="-4"/>
          <w:sz w:val="24"/>
        </w:rPr>
        <w:t>г/л.</w:t>
      </w:r>
    </w:p>
    <w:p w:rsidR="00D06153" w:rsidRDefault="00D06153">
      <w:pPr>
        <w:pStyle w:val="a3"/>
        <w:spacing w:before="172"/>
      </w:pPr>
    </w:p>
    <w:p w:rsidR="00D06153" w:rsidRDefault="00EC2AFF">
      <w:pPr>
        <w:pStyle w:val="4"/>
        <w:ind w:left="1372" w:right="668"/>
      </w:pPr>
      <w:r>
        <w:rPr>
          <w:spacing w:val="-2"/>
        </w:rPr>
        <w:t>ЗАДАНИЕ:</w:t>
      </w:r>
    </w:p>
    <w:p w:rsidR="00D06153" w:rsidRDefault="00D06153">
      <w:pPr>
        <w:pStyle w:val="a3"/>
        <w:spacing w:before="1"/>
        <w:rPr>
          <w:b/>
        </w:rPr>
      </w:pPr>
    </w:p>
    <w:p w:rsidR="00D06153" w:rsidRDefault="00EC2AFF">
      <w:pPr>
        <w:pStyle w:val="a4"/>
        <w:numPr>
          <w:ilvl w:val="0"/>
          <w:numId w:val="77"/>
        </w:numPr>
        <w:tabs>
          <w:tab w:val="left" w:pos="1512"/>
        </w:tabs>
        <w:ind w:left="1512" w:hanging="379"/>
        <w:rPr>
          <w:sz w:val="24"/>
        </w:rPr>
      </w:pPr>
      <w:r>
        <w:rPr>
          <w:sz w:val="24"/>
        </w:rPr>
        <w:t>О</w:t>
      </w:r>
      <w:r>
        <w:rPr>
          <w:spacing w:val="-4"/>
          <w:sz w:val="24"/>
        </w:rPr>
        <w:t xml:space="preserve"> </w:t>
      </w:r>
      <w:r>
        <w:rPr>
          <w:sz w:val="24"/>
        </w:rPr>
        <w:t>каком</w:t>
      </w:r>
      <w:r>
        <w:rPr>
          <w:spacing w:val="-4"/>
          <w:sz w:val="24"/>
        </w:rPr>
        <w:t xml:space="preserve"> </w:t>
      </w:r>
      <w:r>
        <w:rPr>
          <w:sz w:val="24"/>
        </w:rPr>
        <w:t>заболевании с</w:t>
      </w:r>
      <w:r>
        <w:rPr>
          <w:spacing w:val="-6"/>
          <w:sz w:val="24"/>
        </w:rPr>
        <w:t xml:space="preserve"> </w:t>
      </w:r>
      <w:r>
        <w:rPr>
          <w:sz w:val="24"/>
        </w:rPr>
        <w:t>большей</w:t>
      </w:r>
      <w:r>
        <w:rPr>
          <w:spacing w:val="-5"/>
          <w:sz w:val="24"/>
        </w:rPr>
        <w:t xml:space="preserve"> </w:t>
      </w:r>
      <w:r>
        <w:rPr>
          <w:sz w:val="24"/>
        </w:rPr>
        <w:t>вероятностью</w:t>
      </w:r>
      <w:r>
        <w:rPr>
          <w:spacing w:val="-11"/>
          <w:sz w:val="24"/>
        </w:rPr>
        <w:t xml:space="preserve"> </w:t>
      </w:r>
      <w:r>
        <w:rPr>
          <w:sz w:val="24"/>
        </w:rPr>
        <w:t>можно</w:t>
      </w:r>
      <w:r>
        <w:rPr>
          <w:spacing w:val="-1"/>
          <w:sz w:val="24"/>
        </w:rPr>
        <w:t xml:space="preserve"> </w:t>
      </w:r>
      <w:r>
        <w:rPr>
          <w:sz w:val="24"/>
        </w:rPr>
        <w:t>думать в данном</w:t>
      </w:r>
      <w:r>
        <w:rPr>
          <w:spacing w:val="-3"/>
          <w:sz w:val="24"/>
        </w:rPr>
        <w:t xml:space="preserve"> </w:t>
      </w:r>
      <w:r>
        <w:rPr>
          <w:spacing w:val="-2"/>
          <w:sz w:val="24"/>
        </w:rPr>
        <w:t>случае?</w:t>
      </w:r>
    </w:p>
    <w:p w:rsidR="00D06153" w:rsidRDefault="00EC2AFF">
      <w:pPr>
        <w:pStyle w:val="a4"/>
        <w:numPr>
          <w:ilvl w:val="0"/>
          <w:numId w:val="77"/>
        </w:numPr>
        <w:tabs>
          <w:tab w:val="left" w:pos="1512"/>
        </w:tabs>
        <w:spacing w:before="26"/>
        <w:ind w:left="1512" w:hanging="379"/>
        <w:rPr>
          <w:sz w:val="24"/>
        </w:rPr>
      </w:pPr>
      <w:r>
        <w:rPr>
          <w:sz w:val="24"/>
        </w:rPr>
        <w:t>Оцените</w:t>
      </w:r>
      <w:r>
        <w:rPr>
          <w:spacing w:val="-7"/>
          <w:sz w:val="24"/>
        </w:rPr>
        <w:t xml:space="preserve"> </w:t>
      </w:r>
      <w:r>
        <w:rPr>
          <w:sz w:val="24"/>
        </w:rPr>
        <w:t>результаты</w:t>
      </w:r>
      <w:r>
        <w:rPr>
          <w:spacing w:val="-3"/>
          <w:sz w:val="24"/>
        </w:rPr>
        <w:t xml:space="preserve"> </w:t>
      </w:r>
      <w:r>
        <w:rPr>
          <w:sz w:val="24"/>
        </w:rPr>
        <w:t>исследования,</w:t>
      </w:r>
      <w:r>
        <w:rPr>
          <w:spacing w:val="-6"/>
          <w:sz w:val="24"/>
        </w:rPr>
        <w:t xml:space="preserve"> </w:t>
      </w:r>
      <w:r>
        <w:rPr>
          <w:sz w:val="24"/>
        </w:rPr>
        <w:t>проведенного</w:t>
      </w:r>
      <w:r>
        <w:rPr>
          <w:spacing w:val="-5"/>
          <w:sz w:val="24"/>
        </w:rPr>
        <w:t xml:space="preserve"> </w:t>
      </w:r>
      <w:r>
        <w:rPr>
          <w:sz w:val="24"/>
        </w:rPr>
        <w:t>новорожденному</w:t>
      </w:r>
      <w:r>
        <w:rPr>
          <w:spacing w:val="-13"/>
          <w:sz w:val="24"/>
        </w:rPr>
        <w:t xml:space="preserve"> </w:t>
      </w:r>
      <w:r>
        <w:rPr>
          <w:sz w:val="24"/>
        </w:rPr>
        <w:t>в</w:t>
      </w:r>
      <w:r>
        <w:rPr>
          <w:spacing w:val="-3"/>
          <w:sz w:val="24"/>
        </w:rPr>
        <w:t xml:space="preserve"> </w:t>
      </w:r>
      <w:r>
        <w:rPr>
          <w:sz w:val="24"/>
        </w:rPr>
        <w:t>родильном</w:t>
      </w:r>
      <w:r>
        <w:rPr>
          <w:spacing w:val="-6"/>
          <w:sz w:val="24"/>
        </w:rPr>
        <w:t xml:space="preserve"> </w:t>
      </w:r>
      <w:r>
        <w:rPr>
          <w:spacing w:val="-2"/>
          <w:sz w:val="24"/>
        </w:rPr>
        <w:t>доме.</w:t>
      </w:r>
    </w:p>
    <w:p w:rsidR="00D06153" w:rsidRDefault="00EC2AFF">
      <w:pPr>
        <w:pStyle w:val="a4"/>
        <w:numPr>
          <w:ilvl w:val="0"/>
          <w:numId w:val="77"/>
        </w:numPr>
        <w:tabs>
          <w:tab w:val="left" w:pos="1512"/>
        </w:tabs>
        <w:spacing w:before="22"/>
        <w:ind w:left="1512" w:hanging="379"/>
        <w:rPr>
          <w:sz w:val="24"/>
        </w:rPr>
      </w:pPr>
      <w:r>
        <w:rPr>
          <w:sz w:val="24"/>
        </w:rPr>
        <w:t>Какое</w:t>
      </w:r>
      <w:r>
        <w:rPr>
          <w:spacing w:val="-6"/>
          <w:sz w:val="24"/>
        </w:rPr>
        <w:t xml:space="preserve"> </w:t>
      </w:r>
      <w:r>
        <w:rPr>
          <w:sz w:val="24"/>
        </w:rPr>
        <w:t>обследование</w:t>
      </w:r>
      <w:r>
        <w:rPr>
          <w:spacing w:val="-3"/>
          <w:sz w:val="24"/>
        </w:rPr>
        <w:t xml:space="preserve"> </w:t>
      </w:r>
      <w:r>
        <w:rPr>
          <w:sz w:val="24"/>
        </w:rPr>
        <w:t>следует</w:t>
      </w:r>
      <w:r>
        <w:rPr>
          <w:spacing w:val="-2"/>
          <w:sz w:val="24"/>
        </w:rPr>
        <w:t xml:space="preserve"> </w:t>
      </w:r>
      <w:r>
        <w:rPr>
          <w:sz w:val="24"/>
        </w:rPr>
        <w:t>провести</w:t>
      </w:r>
      <w:r>
        <w:rPr>
          <w:spacing w:val="-2"/>
          <w:sz w:val="24"/>
        </w:rPr>
        <w:t xml:space="preserve"> </w:t>
      </w:r>
      <w:r>
        <w:rPr>
          <w:sz w:val="24"/>
        </w:rPr>
        <w:t>ребенку</w:t>
      </w:r>
      <w:r>
        <w:rPr>
          <w:spacing w:val="-11"/>
          <w:sz w:val="24"/>
        </w:rPr>
        <w:t xml:space="preserve"> </w:t>
      </w:r>
      <w:r>
        <w:rPr>
          <w:sz w:val="24"/>
        </w:rPr>
        <w:t>для</w:t>
      </w:r>
      <w:r>
        <w:rPr>
          <w:spacing w:val="2"/>
          <w:sz w:val="24"/>
        </w:rPr>
        <w:t xml:space="preserve"> </w:t>
      </w:r>
      <w:r>
        <w:rPr>
          <w:sz w:val="24"/>
        </w:rPr>
        <w:t>уточнения</w:t>
      </w:r>
      <w:r>
        <w:rPr>
          <w:spacing w:val="-2"/>
          <w:sz w:val="24"/>
        </w:rPr>
        <w:t xml:space="preserve"> диагноза?</w:t>
      </w:r>
    </w:p>
    <w:p w:rsidR="00D06153" w:rsidRDefault="00EC2AFF">
      <w:pPr>
        <w:pStyle w:val="a4"/>
        <w:numPr>
          <w:ilvl w:val="0"/>
          <w:numId w:val="77"/>
        </w:numPr>
        <w:tabs>
          <w:tab w:val="left" w:pos="1498"/>
        </w:tabs>
        <w:spacing w:before="27"/>
        <w:ind w:left="1498" w:hanging="365"/>
        <w:rPr>
          <w:sz w:val="24"/>
        </w:rPr>
      </w:pPr>
      <w:r>
        <w:rPr>
          <w:sz w:val="24"/>
        </w:rPr>
        <w:t>Каков</w:t>
      </w:r>
      <w:r>
        <w:rPr>
          <w:spacing w:val="-3"/>
          <w:sz w:val="24"/>
        </w:rPr>
        <w:t xml:space="preserve"> </w:t>
      </w:r>
      <w:r>
        <w:rPr>
          <w:sz w:val="24"/>
        </w:rPr>
        <w:t>патогенез</w:t>
      </w:r>
      <w:r>
        <w:rPr>
          <w:spacing w:val="-8"/>
          <w:sz w:val="24"/>
        </w:rPr>
        <w:t xml:space="preserve"> </w:t>
      </w:r>
      <w:r>
        <w:rPr>
          <w:sz w:val="24"/>
        </w:rPr>
        <w:t>настоящего</w:t>
      </w:r>
      <w:r>
        <w:rPr>
          <w:spacing w:val="-3"/>
          <w:sz w:val="24"/>
        </w:rPr>
        <w:t xml:space="preserve"> </w:t>
      </w:r>
      <w:r>
        <w:rPr>
          <w:spacing w:val="-2"/>
          <w:sz w:val="24"/>
        </w:rPr>
        <w:t>заболевания?</w:t>
      </w:r>
    </w:p>
    <w:p w:rsidR="00D06153" w:rsidRDefault="00EC2AFF">
      <w:pPr>
        <w:pStyle w:val="a4"/>
        <w:numPr>
          <w:ilvl w:val="0"/>
          <w:numId w:val="77"/>
        </w:numPr>
        <w:tabs>
          <w:tab w:val="left" w:pos="1512"/>
        </w:tabs>
        <w:spacing w:before="21"/>
        <w:ind w:left="1512" w:hanging="379"/>
        <w:rPr>
          <w:sz w:val="24"/>
        </w:rPr>
      </w:pPr>
      <w:r>
        <w:rPr>
          <w:sz w:val="24"/>
        </w:rPr>
        <w:t>Назовите</w:t>
      </w:r>
      <w:r>
        <w:rPr>
          <w:spacing w:val="-8"/>
          <w:sz w:val="24"/>
        </w:rPr>
        <w:t xml:space="preserve"> </w:t>
      </w:r>
      <w:r>
        <w:rPr>
          <w:sz w:val="24"/>
        </w:rPr>
        <w:t>особенности</w:t>
      </w:r>
      <w:r>
        <w:rPr>
          <w:spacing w:val="-4"/>
          <w:sz w:val="24"/>
        </w:rPr>
        <w:t xml:space="preserve"> </w:t>
      </w:r>
      <w:r>
        <w:rPr>
          <w:sz w:val="24"/>
        </w:rPr>
        <w:t>обмена</w:t>
      </w:r>
      <w:r>
        <w:rPr>
          <w:spacing w:val="-7"/>
          <w:sz w:val="24"/>
        </w:rPr>
        <w:t xml:space="preserve"> </w:t>
      </w:r>
      <w:r>
        <w:rPr>
          <w:sz w:val="24"/>
        </w:rPr>
        <w:t>билирубина</w:t>
      </w:r>
      <w:r>
        <w:rPr>
          <w:spacing w:val="2"/>
          <w:sz w:val="24"/>
        </w:rPr>
        <w:t xml:space="preserve"> </w:t>
      </w:r>
      <w:r>
        <w:rPr>
          <w:sz w:val="24"/>
        </w:rPr>
        <w:t>у</w:t>
      </w:r>
      <w:r>
        <w:rPr>
          <w:spacing w:val="-10"/>
          <w:sz w:val="24"/>
        </w:rPr>
        <w:t xml:space="preserve"> </w:t>
      </w:r>
      <w:r>
        <w:rPr>
          <w:spacing w:val="-2"/>
          <w:sz w:val="24"/>
        </w:rPr>
        <w:t>новорожденного.</w:t>
      </w:r>
    </w:p>
    <w:p w:rsidR="00D06153" w:rsidRDefault="00D06153">
      <w:pPr>
        <w:pStyle w:val="a3"/>
      </w:pPr>
    </w:p>
    <w:p w:rsidR="00D06153" w:rsidRDefault="00D06153">
      <w:pPr>
        <w:pStyle w:val="a3"/>
        <w:spacing w:before="262"/>
      </w:pPr>
    </w:p>
    <w:p w:rsidR="00D06153" w:rsidRDefault="00EC2AFF">
      <w:pPr>
        <w:pStyle w:val="4"/>
        <w:ind w:left="975" w:right="265"/>
      </w:pPr>
      <w:r>
        <w:t>ЗАДАЧА</w:t>
      </w:r>
      <w:r>
        <w:rPr>
          <w:spacing w:val="-4"/>
        </w:rPr>
        <w:t xml:space="preserve"> </w:t>
      </w:r>
      <w:r>
        <w:rPr>
          <w:spacing w:val="-10"/>
        </w:rPr>
        <w:t>4</w:t>
      </w:r>
    </w:p>
    <w:p w:rsidR="00D06153" w:rsidRDefault="00EC2AFF">
      <w:pPr>
        <w:pStyle w:val="a3"/>
        <w:spacing w:before="271" w:line="264" w:lineRule="auto"/>
        <w:ind w:left="1133" w:right="426" w:firstLine="341"/>
      </w:pPr>
      <w:r>
        <w:t>Мальчик А., 4-х дней, поступил в отделение патологии новорожденных из родильного дома по поводу выраженной желтухи.</w:t>
      </w:r>
    </w:p>
    <w:p w:rsidR="00D06153" w:rsidRDefault="00EC2AFF">
      <w:pPr>
        <w:pStyle w:val="a3"/>
        <w:spacing w:line="264" w:lineRule="auto"/>
        <w:ind w:left="1133" w:right="426" w:firstLine="341"/>
      </w:pPr>
      <w:r>
        <w:t>Из</w:t>
      </w:r>
      <w:r>
        <w:rPr>
          <w:spacing w:val="-14"/>
        </w:rPr>
        <w:t xml:space="preserve"> </w:t>
      </w:r>
      <w:r>
        <w:t>анамнеза</w:t>
      </w:r>
      <w:r>
        <w:rPr>
          <w:spacing w:val="-15"/>
        </w:rPr>
        <w:t xml:space="preserve"> </w:t>
      </w:r>
      <w:r>
        <w:t>известно,</w:t>
      </w:r>
      <w:r>
        <w:rPr>
          <w:spacing w:val="-13"/>
        </w:rPr>
        <w:t xml:space="preserve"> </w:t>
      </w:r>
      <w:r>
        <w:t>что</w:t>
      </w:r>
      <w:r>
        <w:rPr>
          <w:spacing w:val="-11"/>
        </w:rPr>
        <w:t xml:space="preserve"> </w:t>
      </w:r>
      <w:r>
        <w:t>ребенок</w:t>
      </w:r>
      <w:r>
        <w:rPr>
          <w:spacing w:val="-15"/>
        </w:rPr>
        <w:t xml:space="preserve"> </w:t>
      </w:r>
      <w:r>
        <w:t>от</w:t>
      </w:r>
      <w:r>
        <w:rPr>
          <w:spacing w:val="-15"/>
        </w:rPr>
        <w:t xml:space="preserve"> </w:t>
      </w:r>
      <w:r>
        <w:t>женщины</w:t>
      </w:r>
      <w:r>
        <w:rPr>
          <w:spacing w:val="-15"/>
        </w:rPr>
        <w:t xml:space="preserve"> </w:t>
      </w:r>
      <w:r>
        <w:t>23</w:t>
      </w:r>
      <w:r>
        <w:rPr>
          <w:spacing w:val="-11"/>
        </w:rPr>
        <w:t xml:space="preserve"> </w:t>
      </w:r>
      <w:r>
        <w:t>лет,</w:t>
      </w:r>
      <w:r>
        <w:rPr>
          <w:spacing w:val="-12"/>
        </w:rPr>
        <w:t xml:space="preserve"> </w:t>
      </w:r>
      <w:r>
        <w:t>имеющей</w:t>
      </w:r>
      <w:r>
        <w:rPr>
          <w:spacing w:val="-14"/>
        </w:rPr>
        <w:t xml:space="preserve"> </w:t>
      </w:r>
      <w:r>
        <w:t>0(I)</w:t>
      </w:r>
      <w:r>
        <w:rPr>
          <w:spacing w:val="-14"/>
        </w:rPr>
        <w:t xml:space="preserve"> </w:t>
      </w:r>
      <w:r>
        <w:t>Rh-отрицательную группу крови. Отец ребенка имеет A(II) Rh-отрицательную группу крови.</w:t>
      </w:r>
    </w:p>
    <w:p w:rsidR="00D06153" w:rsidRDefault="00EC2AFF">
      <w:pPr>
        <w:pStyle w:val="a3"/>
        <w:spacing w:line="269" w:lineRule="exact"/>
        <w:ind w:left="1475"/>
      </w:pPr>
      <w:r>
        <w:t>1-ая</w:t>
      </w:r>
      <w:r>
        <w:rPr>
          <w:spacing w:val="4"/>
        </w:rPr>
        <w:t xml:space="preserve"> </w:t>
      </w:r>
      <w:r>
        <w:t>беременность</w:t>
      </w:r>
      <w:r>
        <w:rPr>
          <w:spacing w:val="4"/>
        </w:rPr>
        <w:t xml:space="preserve"> </w:t>
      </w:r>
      <w:r>
        <w:t>закончилась</w:t>
      </w:r>
      <w:r>
        <w:rPr>
          <w:spacing w:val="7"/>
        </w:rPr>
        <w:t xml:space="preserve"> </w:t>
      </w:r>
      <w:r>
        <w:t>медицинским</w:t>
      </w:r>
      <w:r>
        <w:rPr>
          <w:spacing w:val="8"/>
        </w:rPr>
        <w:t xml:space="preserve"> </w:t>
      </w:r>
      <w:r>
        <w:t>абортом</w:t>
      </w:r>
      <w:r>
        <w:rPr>
          <w:spacing w:val="4"/>
        </w:rPr>
        <w:t xml:space="preserve"> </w:t>
      </w:r>
      <w:r>
        <w:t>при</w:t>
      </w:r>
      <w:r>
        <w:rPr>
          <w:spacing w:val="4"/>
        </w:rPr>
        <w:t xml:space="preserve"> </w:t>
      </w:r>
      <w:r>
        <w:t>сроке</w:t>
      </w:r>
      <w:r>
        <w:rPr>
          <w:spacing w:val="5"/>
        </w:rPr>
        <w:t xml:space="preserve"> </w:t>
      </w:r>
      <w:r>
        <w:t>10</w:t>
      </w:r>
      <w:r>
        <w:rPr>
          <w:spacing w:val="7"/>
        </w:rPr>
        <w:t xml:space="preserve"> </w:t>
      </w:r>
      <w:r>
        <w:t>недель.</w:t>
      </w:r>
      <w:r>
        <w:rPr>
          <w:spacing w:val="5"/>
        </w:rPr>
        <w:t xml:space="preserve"> </w:t>
      </w:r>
      <w:r>
        <w:rPr>
          <w:spacing w:val="-2"/>
        </w:rPr>
        <w:t>Настоящая</w:t>
      </w:r>
    </w:p>
    <w:p w:rsidR="00D06153" w:rsidRDefault="00D06153">
      <w:pPr>
        <w:pStyle w:val="a3"/>
        <w:spacing w:line="269" w:lineRule="exact"/>
        <w:sectPr w:rsidR="00D06153">
          <w:pgSz w:w="11910" w:h="16840"/>
          <w:pgMar w:top="1060" w:right="422" w:bottom="1240" w:left="566" w:header="0" w:footer="983" w:gutter="0"/>
          <w:cols w:space="720"/>
        </w:sectPr>
      </w:pPr>
    </w:p>
    <w:p w:rsidR="00D06153" w:rsidRDefault="00EC2AFF">
      <w:pPr>
        <w:pStyle w:val="a3"/>
        <w:spacing w:before="75" w:line="261" w:lineRule="auto"/>
        <w:ind w:left="1133" w:right="424"/>
        <w:jc w:val="both"/>
      </w:pPr>
      <w:r>
        <w:lastRenderedPageBreak/>
        <w:t>беременность</w:t>
      </w:r>
      <w:r>
        <w:rPr>
          <w:spacing w:val="-11"/>
        </w:rPr>
        <w:t xml:space="preserve"> </w:t>
      </w:r>
      <w:r>
        <w:t>2-я,</w:t>
      </w:r>
      <w:r>
        <w:rPr>
          <w:spacing w:val="-5"/>
        </w:rPr>
        <w:t xml:space="preserve"> </w:t>
      </w:r>
      <w:r>
        <w:t>протекала</w:t>
      </w:r>
      <w:r>
        <w:rPr>
          <w:spacing w:val="-8"/>
        </w:rPr>
        <w:t xml:space="preserve"> </w:t>
      </w:r>
      <w:r>
        <w:t>с</w:t>
      </w:r>
      <w:r>
        <w:rPr>
          <w:spacing w:val="-8"/>
        </w:rPr>
        <w:t xml:space="preserve"> </w:t>
      </w:r>
      <w:r>
        <w:t>гестозом</w:t>
      </w:r>
      <w:r>
        <w:rPr>
          <w:spacing w:val="-10"/>
        </w:rPr>
        <w:t xml:space="preserve"> </w:t>
      </w:r>
      <w:r>
        <w:t>во</w:t>
      </w:r>
      <w:r>
        <w:rPr>
          <w:spacing w:val="-7"/>
        </w:rPr>
        <w:t xml:space="preserve"> </w:t>
      </w:r>
      <w:r>
        <w:t>второй</w:t>
      </w:r>
      <w:r>
        <w:rPr>
          <w:spacing w:val="-11"/>
        </w:rPr>
        <w:t xml:space="preserve"> </w:t>
      </w:r>
      <w:r>
        <w:t>половине.</w:t>
      </w:r>
      <w:r>
        <w:rPr>
          <w:spacing w:val="-9"/>
        </w:rPr>
        <w:t xml:space="preserve"> </w:t>
      </w:r>
      <w:r>
        <w:t>Роды</w:t>
      </w:r>
      <w:r>
        <w:rPr>
          <w:spacing w:val="-10"/>
        </w:rPr>
        <w:t xml:space="preserve"> </w:t>
      </w:r>
      <w:r>
        <w:t>срочные.</w:t>
      </w:r>
      <w:r>
        <w:rPr>
          <w:spacing w:val="-9"/>
        </w:rPr>
        <w:t xml:space="preserve"> </w:t>
      </w:r>
      <w:r>
        <w:t>Масса</w:t>
      </w:r>
      <w:r>
        <w:rPr>
          <w:spacing w:val="-8"/>
        </w:rPr>
        <w:t xml:space="preserve"> </w:t>
      </w:r>
      <w:r>
        <w:t>тела</w:t>
      </w:r>
      <w:r>
        <w:rPr>
          <w:spacing w:val="-8"/>
        </w:rPr>
        <w:t xml:space="preserve"> </w:t>
      </w:r>
      <w:r>
        <w:t>при рождении 3200 г, длина тела 52 см. Закричал сразу, крик громкий. В возрасте 6 часов отмечена иктеричность кожных покровов. На 2-е сутки желтуха усилилась.</w:t>
      </w:r>
    </w:p>
    <w:p w:rsidR="00D06153" w:rsidRDefault="00EC2AFF">
      <w:pPr>
        <w:pStyle w:val="a3"/>
        <w:spacing w:line="261" w:lineRule="auto"/>
        <w:ind w:left="1133" w:right="419" w:firstLine="341"/>
        <w:jc w:val="both"/>
      </w:pPr>
      <w:r>
        <w:t>При поступлении в стациона</w:t>
      </w:r>
      <w:r>
        <w:t>р состояние средней тяжести, иктеричность кожных покровов</w:t>
      </w:r>
      <w:r>
        <w:rPr>
          <w:spacing w:val="-8"/>
        </w:rPr>
        <w:t xml:space="preserve"> </w:t>
      </w:r>
      <w:r>
        <w:t>и</w:t>
      </w:r>
      <w:r>
        <w:rPr>
          <w:spacing w:val="-9"/>
        </w:rPr>
        <w:t xml:space="preserve"> </w:t>
      </w:r>
      <w:r>
        <w:t>склер.</w:t>
      </w:r>
      <w:r>
        <w:rPr>
          <w:spacing w:val="-8"/>
        </w:rPr>
        <w:t xml:space="preserve"> </w:t>
      </w:r>
      <w:r>
        <w:t>Печень</w:t>
      </w:r>
      <w:r>
        <w:rPr>
          <w:spacing w:val="-9"/>
        </w:rPr>
        <w:t xml:space="preserve"> </w:t>
      </w:r>
      <w:r>
        <w:t>выступает</w:t>
      </w:r>
      <w:r>
        <w:rPr>
          <w:spacing w:val="-9"/>
        </w:rPr>
        <w:t xml:space="preserve"> </w:t>
      </w:r>
      <w:r>
        <w:t>из-под</w:t>
      </w:r>
      <w:r>
        <w:rPr>
          <w:spacing w:val="-12"/>
        </w:rPr>
        <w:t xml:space="preserve"> </w:t>
      </w:r>
      <w:r>
        <w:t>края</w:t>
      </w:r>
      <w:r>
        <w:rPr>
          <w:spacing w:val="-10"/>
        </w:rPr>
        <w:t xml:space="preserve"> </w:t>
      </w:r>
      <w:r>
        <w:t>реберной</w:t>
      </w:r>
      <w:r>
        <w:rPr>
          <w:spacing w:val="-9"/>
        </w:rPr>
        <w:t xml:space="preserve"> </w:t>
      </w:r>
      <w:r>
        <w:t>дуги</w:t>
      </w:r>
      <w:r>
        <w:rPr>
          <w:spacing w:val="-9"/>
        </w:rPr>
        <w:t xml:space="preserve"> </w:t>
      </w:r>
      <w:r>
        <w:t>на</w:t>
      </w:r>
      <w:r>
        <w:rPr>
          <w:spacing w:val="-11"/>
        </w:rPr>
        <w:t xml:space="preserve"> </w:t>
      </w:r>
      <w:r>
        <w:t>3</w:t>
      </w:r>
      <w:r>
        <w:rPr>
          <w:spacing w:val="-10"/>
        </w:rPr>
        <w:t xml:space="preserve"> </w:t>
      </w:r>
      <w:r>
        <w:t>см,</w:t>
      </w:r>
      <w:r>
        <w:rPr>
          <w:spacing w:val="-8"/>
        </w:rPr>
        <w:t xml:space="preserve"> </w:t>
      </w:r>
      <w:r>
        <w:t>селезенка</w:t>
      </w:r>
      <w:r>
        <w:rPr>
          <w:spacing w:val="-6"/>
        </w:rPr>
        <w:t xml:space="preserve"> </w:t>
      </w:r>
      <w:r>
        <w:t>–</w:t>
      </w:r>
      <w:r>
        <w:rPr>
          <w:spacing w:val="-10"/>
        </w:rPr>
        <w:t xml:space="preserve"> </w:t>
      </w:r>
      <w:r>
        <w:t>на</w:t>
      </w:r>
      <w:r>
        <w:rPr>
          <w:spacing w:val="-11"/>
        </w:rPr>
        <w:t xml:space="preserve"> </w:t>
      </w:r>
      <w:r>
        <w:t>1</w:t>
      </w:r>
      <w:r>
        <w:rPr>
          <w:spacing w:val="-10"/>
        </w:rPr>
        <w:t xml:space="preserve"> </w:t>
      </w:r>
      <w:r>
        <w:t>см. Стул переходный.</w:t>
      </w:r>
    </w:p>
    <w:p w:rsidR="00D06153" w:rsidRDefault="00EC2AFF">
      <w:pPr>
        <w:pStyle w:val="a3"/>
        <w:spacing w:before="1" w:line="254" w:lineRule="auto"/>
        <w:ind w:left="1133" w:right="418" w:firstLine="341"/>
        <w:jc w:val="both"/>
      </w:pPr>
      <w:r>
        <w:rPr>
          <w:b/>
        </w:rPr>
        <w:t>Общий анализ крови</w:t>
      </w:r>
      <w:r>
        <w:t>: Hb - 141 г/л, Эр - 3,9х10</w:t>
      </w:r>
      <w:r>
        <w:rPr>
          <w:vertAlign w:val="superscript"/>
        </w:rPr>
        <w:t>12</w:t>
      </w:r>
      <w:r>
        <w:t>/л, Ц. п - 0,99, Лейк 9,4х10</w:t>
      </w:r>
      <w:r>
        <w:rPr>
          <w:vertAlign w:val="superscript"/>
        </w:rPr>
        <w:t>9</w:t>
      </w:r>
      <w:r>
        <w:t>/л,</w:t>
      </w:r>
      <w:r>
        <w:t xml:space="preserve"> нейтрофилы: п/я - 7%, с/я - 53%; э - 1%, л - 32%, м - 7%, СОЭ - 2 мм/час</w:t>
      </w:r>
    </w:p>
    <w:p w:rsidR="00D06153" w:rsidRDefault="00EC2AFF">
      <w:pPr>
        <w:spacing w:before="15" w:line="254" w:lineRule="auto"/>
        <w:ind w:left="1133" w:right="418" w:firstLine="341"/>
        <w:jc w:val="both"/>
        <w:rPr>
          <w:sz w:val="24"/>
        </w:rPr>
      </w:pPr>
      <w:r>
        <w:rPr>
          <w:b/>
          <w:sz w:val="24"/>
        </w:rPr>
        <w:t>Биохимический</w:t>
      </w:r>
      <w:r>
        <w:rPr>
          <w:b/>
          <w:spacing w:val="-5"/>
          <w:sz w:val="24"/>
        </w:rPr>
        <w:t xml:space="preserve"> </w:t>
      </w:r>
      <w:r>
        <w:rPr>
          <w:b/>
          <w:sz w:val="24"/>
        </w:rPr>
        <w:t>анализ</w:t>
      </w:r>
      <w:r>
        <w:rPr>
          <w:b/>
          <w:spacing w:val="-5"/>
          <w:sz w:val="24"/>
        </w:rPr>
        <w:t xml:space="preserve"> </w:t>
      </w:r>
      <w:r>
        <w:rPr>
          <w:b/>
          <w:sz w:val="24"/>
        </w:rPr>
        <w:t>крови</w:t>
      </w:r>
      <w:r>
        <w:rPr>
          <w:b/>
          <w:spacing w:val="-2"/>
          <w:sz w:val="24"/>
        </w:rPr>
        <w:t xml:space="preserve"> </w:t>
      </w:r>
      <w:r>
        <w:rPr>
          <w:sz w:val="24"/>
        </w:rPr>
        <w:t>на</w:t>
      </w:r>
      <w:r>
        <w:rPr>
          <w:spacing w:val="-5"/>
          <w:sz w:val="24"/>
        </w:rPr>
        <w:t xml:space="preserve"> </w:t>
      </w:r>
      <w:r>
        <w:rPr>
          <w:sz w:val="24"/>
        </w:rPr>
        <w:t>2-ой день</w:t>
      </w:r>
      <w:r>
        <w:rPr>
          <w:spacing w:val="-5"/>
          <w:sz w:val="24"/>
        </w:rPr>
        <w:t xml:space="preserve"> </w:t>
      </w:r>
      <w:r>
        <w:rPr>
          <w:sz w:val="24"/>
        </w:rPr>
        <w:t>жизни:</w:t>
      </w:r>
      <w:r>
        <w:rPr>
          <w:spacing w:val="-5"/>
          <w:sz w:val="24"/>
        </w:rPr>
        <w:t xml:space="preserve"> </w:t>
      </w:r>
      <w:r>
        <w:rPr>
          <w:sz w:val="24"/>
        </w:rPr>
        <w:t>общий белок</w:t>
      </w:r>
      <w:r>
        <w:rPr>
          <w:spacing w:val="-4"/>
          <w:sz w:val="24"/>
        </w:rPr>
        <w:t xml:space="preserve"> </w:t>
      </w:r>
      <w:r>
        <w:rPr>
          <w:sz w:val="24"/>
        </w:rPr>
        <w:t>-</w:t>
      </w:r>
      <w:r>
        <w:rPr>
          <w:spacing w:val="-4"/>
          <w:sz w:val="24"/>
        </w:rPr>
        <w:t xml:space="preserve"> </w:t>
      </w:r>
      <w:r>
        <w:rPr>
          <w:sz w:val="24"/>
        </w:rPr>
        <w:t>54,4</w:t>
      </w:r>
      <w:r>
        <w:rPr>
          <w:spacing w:val="-5"/>
          <w:sz w:val="24"/>
        </w:rPr>
        <w:t xml:space="preserve"> </w:t>
      </w:r>
      <w:r>
        <w:rPr>
          <w:sz w:val="24"/>
        </w:rPr>
        <w:t>г/л,</w:t>
      </w:r>
      <w:r>
        <w:rPr>
          <w:spacing w:val="-3"/>
          <w:sz w:val="24"/>
        </w:rPr>
        <w:t xml:space="preserve"> </w:t>
      </w:r>
      <w:r>
        <w:rPr>
          <w:sz w:val="24"/>
        </w:rPr>
        <w:t>билирубин: непрямой - 160 мкмоль/л, прямой - нет</w:t>
      </w:r>
    </w:p>
    <w:p w:rsidR="00D06153" w:rsidRDefault="00D06153">
      <w:pPr>
        <w:pStyle w:val="a3"/>
        <w:spacing w:before="219"/>
      </w:pPr>
    </w:p>
    <w:p w:rsidR="00D06153" w:rsidRDefault="00EC2AFF">
      <w:pPr>
        <w:pStyle w:val="4"/>
        <w:ind w:left="1372" w:right="668"/>
      </w:pPr>
      <w:r>
        <w:rPr>
          <w:spacing w:val="-2"/>
        </w:rPr>
        <w:t>ЗАДАНИЕ:</w:t>
      </w:r>
    </w:p>
    <w:p w:rsidR="00D06153" w:rsidRDefault="00D06153">
      <w:pPr>
        <w:pStyle w:val="a3"/>
        <w:rPr>
          <w:b/>
        </w:rPr>
      </w:pPr>
    </w:p>
    <w:p w:rsidR="00D06153" w:rsidRDefault="00EC2AFF">
      <w:pPr>
        <w:pStyle w:val="a4"/>
        <w:numPr>
          <w:ilvl w:val="0"/>
          <w:numId w:val="76"/>
        </w:numPr>
        <w:tabs>
          <w:tab w:val="left" w:pos="1512"/>
        </w:tabs>
        <w:ind w:left="1512" w:hanging="379"/>
        <w:rPr>
          <w:sz w:val="24"/>
        </w:rPr>
      </w:pPr>
      <w:r>
        <w:rPr>
          <w:sz w:val="24"/>
        </w:rPr>
        <w:t>Поставьте</w:t>
      </w:r>
      <w:r>
        <w:rPr>
          <w:spacing w:val="-6"/>
          <w:sz w:val="24"/>
        </w:rPr>
        <w:t xml:space="preserve"> </w:t>
      </w:r>
      <w:r>
        <w:rPr>
          <w:sz w:val="24"/>
        </w:rPr>
        <w:t>и</w:t>
      </w:r>
      <w:r>
        <w:rPr>
          <w:spacing w:val="-5"/>
          <w:sz w:val="24"/>
        </w:rPr>
        <w:t xml:space="preserve"> </w:t>
      </w:r>
      <w:r>
        <w:rPr>
          <w:sz w:val="24"/>
        </w:rPr>
        <w:t>обоснуйте</w:t>
      </w:r>
      <w:r>
        <w:rPr>
          <w:spacing w:val="-1"/>
          <w:sz w:val="24"/>
        </w:rPr>
        <w:t xml:space="preserve"> </w:t>
      </w:r>
      <w:r>
        <w:rPr>
          <w:spacing w:val="-2"/>
          <w:sz w:val="24"/>
        </w:rPr>
        <w:t>диагноз.</w:t>
      </w:r>
    </w:p>
    <w:p w:rsidR="00D06153" w:rsidRDefault="00EC2AFF">
      <w:pPr>
        <w:pStyle w:val="a4"/>
        <w:numPr>
          <w:ilvl w:val="0"/>
          <w:numId w:val="76"/>
        </w:numPr>
        <w:tabs>
          <w:tab w:val="left" w:pos="1513"/>
        </w:tabs>
        <w:spacing w:before="22" w:line="264" w:lineRule="auto"/>
        <w:ind w:right="428"/>
        <w:rPr>
          <w:sz w:val="24"/>
        </w:rPr>
      </w:pPr>
      <w:r>
        <w:rPr>
          <w:sz w:val="24"/>
        </w:rPr>
        <w:t>Какие обследования н</w:t>
      </w:r>
      <w:r>
        <w:rPr>
          <w:sz w:val="24"/>
        </w:rPr>
        <w:t>адо провести дополнительно</w:t>
      </w:r>
      <w:r>
        <w:rPr>
          <w:spacing w:val="30"/>
          <w:sz w:val="24"/>
        </w:rPr>
        <w:t xml:space="preserve"> </w:t>
      </w:r>
      <w:r>
        <w:rPr>
          <w:sz w:val="24"/>
        </w:rPr>
        <w:t>для уточнения диагноза и каковы ожидаемые результаты?</w:t>
      </w:r>
    </w:p>
    <w:p w:rsidR="00D06153" w:rsidRDefault="00EC2AFF">
      <w:pPr>
        <w:pStyle w:val="a4"/>
        <w:numPr>
          <w:ilvl w:val="0"/>
          <w:numId w:val="76"/>
        </w:numPr>
        <w:tabs>
          <w:tab w:val="left" w:pos="1512"/>
        </w:tabs>
        <w:spacing w:line="269" w:lineRule="exact"/>
        <w:ind w:left="1512" w:hanging="379"/>
        <w:rPr>
          <w:sz w:val="24"/>
        </w:rPr>
      </w:pPr>
      <w:r>
        <w:rPr>
          <w:sz w:val="24"/>
        </w:rPr>
        <w:t>Каков</w:t>
      </w:r>
      <w:r>
        <w:rPr>
          <w:spacing w:val="-4"/>
          <w:sz w:val="24"/>
        </w:rPr>
        <w:t xml:space="preserve"> </w:t>
      </w:r>
      <w:r>
        <w:rPr>
          <w:sz w:val="24"/>
        </w:rPr>
        <w:t>патогенез</w:t>
      </w:r>
      <w:r>
        <w:rPr>
          <w:spacing w:val="-6"/>
          <w:sz w:val="24"/>
        </w:rPr>
        <w:t xml:space="preserve"> </w:t>
      </w:r>
      <w:r>
        <w:rPr>
          <w:sz w:val="24"/>
        </w:rPr>
        <w:t>выявленных</w:t>
      </w:r>
      <w:r>
        <w:rPr>
          <w:spacing w:val="-7"/>
          <w:sz w:val="24"/>
        </w:rPr>
        <w:t xml:space="preserve"> </w:t>
      </w:r>
      <w:r>
        <w:rPr>
          <w:sz w:val="24"/>
        </w:rPr>
        <w:t>клинических</w:t>
      </w:r>
      <w:r>
        <w:rPr>
          <w:spacing w:val="-7"/>
          <w:sz w:val="24"/>
        </w:rPr>
        <w:t xml:space="preserve"> </w:t>
      </w:r>
      <w:r>
        <w:rPr>
          <w:spacing w:val="-2"/>
          <w:sz w:val="24"/>
        </w:rPr>
        <w:t>симптомов?</w:t>
      </w:r>
    </w:p>
    <w:p w:rsidR="00D06153" w:rsidRDefault="00EC2AFF">
      <w:pPr>
        <w:pStyle w:val="a4"/>
        <w:numPr>
          <w:ilvl w:val="0"/>
          <w:numId w:val="76"/>
        </w:numPr>
        <w:tabs>
          <w:tab w:val="left" w:pos="1513"/>
        </w:tabs>
        <w:spacing w:before="26" w:line="259" w:lineRule="auto"/>
        <w:ind w:right="433"/>
        <w:rPr>
          <w:sz w:val="24"/>
        </w:rPr>
      </w:pPr>
      <w:r>
        <w:rPr>
          <w:sz w:val="24"/>
        </w:rPr>
        <w:t>С</w:t>
      </w:r>
      <w:r>
        <w:rPr>
          <w:spacing w:val="40"/>
          <w:sz w:val="24"/>
        </w:rPr>
        <w:t xml:space="preserve"> </w:t>
      </w:r>
      <w:r>
        <w:rPr>
          <w:sz w:val="24"/>
        </w:rPr>
        <w:t>какими</w:t>
      </w:r>
      <w:r>
        <w:rPr>
          <w:spacing w:val="40"/>
          <w:sz w:val="24"/>
        </w:rPr>
        <w:t xml:space="preserve"> </w:t>
      </w:r>
      <w:r>
        <w:rPr>
          <w:sz w:val="24"/>
        </w:rPr>
        <w:t>заболеваниями</w:t>
      </w:r>
      <w:r>
        <w:rPr>
          <w:spacing w:val="40"/>
          <w:sz w:val="24"/>
        </w:rPr>
        <w:t xml:space="preserve"> </w:t>
      </w:r>
      <w:r>
        <w:rPr>
          <w:sz w:val="24"/>
        </w:rPr>
        <w:t>следует</w:t>
      </w:r>
      <w:r>
        <w:rPr>
          <w:spacing w:val="40"/>
          <w:sz w:val="24"/>
        </w:rPr>
        <w:t xml:space="preserve"> </w:t>
      </w:r>
      <w:r>
        <w:rPr>
          <w:sz w:val="24"/>
        </w:rPr>
        <w:t>проводить</w:t>
      </w:r>
      <w:r>
        <w:rPr>
          <w:spacing w:val="40"/>
          <w:sz w:val="24"/>
        </w:rPr>
        <w:t xml:space="preserve"> </w:t>
      </w:r>
      <w:r>
        <w:rPr>
          <w:sz w:val="24"/>
        </w:rPr>
        <w:t>дифференциальный</w:t>
      </w:r>
      <w:r>
        <w:rPr>
          <w:spacing w:val="40"/>
          <w:sz w:val="24"/>
        </w:rPr>
        <w:t xml:space="preserve"> </w:t>
      </w:r>
      <w:r>
        <w:rPr>
          <w:sz w:val="24"/>
        </w:rPr>
        <w:t>диагноз</w:t>
      </w:r>
      <w:r>
        <w:rPr>
          <w:spacing w:val="40"/>
          <w:sz w:val="24"/>
        </w:rPr>
        <w:t xml:space="preserve"> </w:t>
      </w:r>
      <w:r>
        <w:rPr>
          <w:sz w:val="24"/>
        </w:rPr>
        <w:t>в</w:t>
      </w:r>
      <w:r>
        <w:rPr>
          <w:spacing w:val="40"/>
          <w:sz w:val="24"/>
        </w:rPr>
        <w:t xml:space="preserve"> </w:t>
      </w:r>
      <w:r>
        <w:rPr>
          <w:sz w:val="24"/>
        </w:rPr>
        <w:t xml:space="preserve">данном </w:t>
      </w:r>
      <w:r>
        <w:rPr>
          <w:spacing w:val="-2"/>
          <w:sz w:val="24"/>
        </w:rPr>
        <w:t>случае?</w:t>
      </w:r>
    </w:p>
    <w:p w:rsidR="00D06153" w:rsidRDefault="00EC2AFF">
      <w:pPr>
        <w:pStyle w:val="a4"/>
        <w:numPr>
          <w:ilvl w:val="0"/>
          <w:numId w:val="76"/>
        </w:numPr>
        <w:tabs>
          <w:tab w:val="left" w:pos="1512"/>
        </w:tabs>
        <w:spacing w:before="4"/>
        <w:ind w:left="1512" w:hanging="379"/>
        <w:rPr>
          <w:sz w:val="24"/>
        </w:rPr>
      </w:pPr>
      <w:r>
        <w:rPr>
          <w:sz w:val="24"/>
        </w:rPr>
        <w:t>Назначьте</w:t>
      </w:r>
      <w:r>
        <w:rPr>
          <w:spacing w:val="-5"/>
          <w:sz w:val="24"/>
        </w:rPr>
        <w:t xml:space="preserve"> </w:t>
      </w:r>
      <w:r>
        <w:rPr>
          <w:spacing w:val="-2"/>
          <w:sz w:val="24"/>
        </w:rPr>
        <w:t>лечение.</w:t>
      </w:r>
    </w:p>
    <w:p w:rsidR="00D06153" w:rsidRDefault="00D06153">
      <w:pPr>
        <w:pStyle w:val="a3"/>
      </w:pPr>
    </w:p>
    <w:p w:rsidR="00D06153" w:rsidRDefault="00D06153">
      <w:pPr>
        <w:pStyle w:val="a3"/>
        <w:spacing w:before="257"/>
      </w:pPr>
    </w:p>
    <w:p w:rsidR="00D06153" w:rsidRDefault="00EC2AFF">
      <w:pPr>
        <w:pStyle w:val="4"/>
        <w:ind w:left="975" w:right="265"/>
      </w:pPr>
      <w:r>
        <w:t>ЗАДАЧА</w:t>
      </w:r>
      <w:r>
        <w:rPr>
          <w:spacing w:val="-4"/>
        </w:rPr>
        <w:t xml:space="preserve"> </w:t>
      </w:r>
      <w:r>
        <w:rPr>
          <w:spacing w:val="-10"/>
        </w:rPr>
        <w:t>5</w:t>
      </w:r>
    </w:p>
    <w:p w:rsidR="00D06153" w:rsidRDefault="00D06153">
      <w:pPr>
        <w:pStyle w:val="a3"/>
        <w:rPr>
          <w:b/>
        </w:rPr>
      </w:pPr>
    </w:p>
    <w:p w:rsidR="00D06153" w:rsidRDefault="00EC2AFF">
      <w:pPr>
        <w:pStyle w:val="a3"/>
        <w:ind w:left="1475"/>
        <w:jc w:val="both"/>
      </w:pPr>
      <w:r>
        <w:t>Девочка</w:t>
      </w:r>
      <w:r>
        <w:rPr>
          <w:spacing w:val="-5"/>
        </w:rPr>
        <w:t xml:space="preserve"> </w:t>
      </w:r>
      <w:r>
        <w:t>В., 5</w:t>
      </w:r>
      <w:r>
        <w:rPr>
          <w:spacing w:val="-6"/>
        </w:rPr>
        <w:t xml:space="preserve"> </w:t>
      </w:r>
      <w:r>
        <w:t>суток</w:t>
      </w:r>
      <w:r>
        <w:rPr>
          <w:spacing w:val="-3"/>
        </w:rPr>
        <w:t xml:space="preserve"> </w:t>
      </w:r>
      <w:r>
        <w:t>жизни,</w:t>
      </w:r>
      <w:r>
        <w:rPr>
          <w:spacing w:val="-5"/>
        </w:rPr>
        <w:t xml:space="preserve"> </w:t>
      </w:r>
      <w:r>
        <w:t>находится</w:t>
      </w:r>
      <w:r>
        <w:rPr>
          <w:spacing w:val="-2"/>
        </w:rPr>
        <w:t xml:space="preserve"> </w:t>
      </w:r>
      <w:r>
        <w:t>в</w:t>
      </w:r>
      <w:r>
        <w:rPr>
          <w:spacing w:val="-5"/>
        </w:rPr>
        <w:t xml:space="preserve"> </w:t>
      </w:r>
      <w:r>
        <w:t xml:space="preserve">родильном </w:t>
      </w:r>
      <w:r>
        <w:rPr>
          <w:spacing w:val="-2"/>
        </w:rPr>
        <w:t>доме.</w:t>
      </w:r>
    </w:p>
    <w:p w:rsidR="00D06153" w:rsidRDefault="00EC2AFF">
      <w:pPr>
        <w:pStyle w:val="a3"/>
        <w:spacing w:before="22" w:line="261" w:lineRule="auto"/>
        <w:ind w:left="1133" w:right="420" w:firstLine="341"/>
        <w:jc w:val="both"/>
      </w:pPr>
      <w:r>
        <w:t>Из анамнеза известно, что матери 23 года, группа крови 0(I), Rh-отрицательная. Беременность II. I беременность 2 года назад, закончилась своевременными родами, ребенок здоров, имеет 0(I) Rh-отрицательную групп</w:t>
      </w:r>
      <w:r>
        <w:t>у крови. Настоящая беременность протекала на фоне нефропатии в третьем триместре беременности. Роды на 39 неделе гестации. Первый период родов 6 часов 30 минут, второй период - 35 минут, безводный промежуток 5 часов 15 минут.</w:t>
      </w:r>
    </w:p>
    <w:p w:rsidR="00D06153" w:rsidRDefault="00EC2AFF">
      <w:pPr>
        <w:pStyle w:val="a3"/>
        <w:spacing w:line="261" w:lineRule="auto"/>
        <w:ind w:left="1133" w:right="429" w:firstLine="341"/>
        <w:jc w:val="both"/>
      </w:pPr>
      <w:r>
        <w:t>При рождении состояние удовлет</w:t>
      </w:r>
      <w:r>
        <w:t>ворительное. Закричала сразу, крик громкий. Оценка по шкале Апгар 7/8 баллов. Кожные покровы розовые, чистые. Масса тела при рождении 3400</w:t>
      </w:r>
      <w:r>
        <w:rPr>
          <w:spacing w:val="-5"/>
        </w:rPr>
        <w:t xml:space="preserve"> </w:t>
      </w:r>
      <w:r>
        <w:t>г.,</w:t>
      </w:r>
      <w:r>
        <w:rPr>
          <w:spacing w:val="-3"/>
        </w:rPr>
        <w:t xml:space="preserve"> </w:t>
      </w:r>
      <w:r>
        <w:t>длина</w:t>
      </w:r>
      <w:r>
        <w:rPr>
          <w:spacing w:val="-6"/>
        </w:rPr>
        <w:t xml:space="preserve"> </w:t>
      </w:r>
      <w:r>
        <w:t>тела</w:t>
      </w:r>
      <w:r>
        <w:rPr>
          <w:spacing w:val="-6"/>
        </w:rPr>
        <w:t xml:space="preserve"> </w:t>
      </w:r>
      <w:r>
        <w:t>53</w:t>
      </w:r>
      <w:r>
        <w:rPr>
          <w:spacing w:val="-5"/>
        </w:rPr>
        <w:t xml:space="preserve"> </w:t>
      </w:r>
      <w:r>
        <w:t>см,</w:t>
      </w:r>
      <w:r>
        <w:rPr>
          <w:spacing w:val="-8"/>
        </w:rPr>
        <w:t xml:space="preserve"> </w:t>
      </w:r>
      <w:r>
        <w:t>окружность</w:t>
      </w:r>
      <w:r>
        <w:rPr>
          <w:spacing w:val="-3"/>
        </w:rPr>
        <w:t xml:space="preserve"> </w:t>
      </w:r>
      <w:r>
        <w:t>головы</w:t>
      </w:r>
      <w:r>
        <w:rPr>
          <w:spacing w:val="-3"/>
        </w:rPr>
        <w:t xml:space="preserve"> </w:t>
      </w:r>
      <w:r>
        <w:t>35</w:t>
      </w:r>
      <w:r>
        <w:rPr>
          <w:spacing w:val="-5"/>
        </w:rPr>
        <w:t xml:space="preserve"> </w:t>
      </w:r>
      <w:r>
        <w:t>см,</w:t>
      </w:r>
      <w:r>
        <w:rPr>
          <w:spacing w:val="-8"/>
        </w:rPr>
        <w:t xml:space="preserve"> </w:t>
      </w:r>
      <w:r>
        <w:t>окружность</w:t>
      </w:r>
      <w:r>
        <w:rPr>
          <w:spacing w:val="-8"/>
        </w:rPr>
        <w:t xml:space="preserve"> </w:t>
      </w:r>
      <w:r>
        <w:t>груди</w:t>
      </w:r>
      <w:r>
        <w:rPr>
          <w:spacing w:val="-4"/>
        </w:rPr>
        <w:t xml:space="preserve"> </w:t>
      </w:r>
      <w:r>
        <w:t>34</w:t>
      </w:r>
      <w:r>
        <w:rPr>
          <w:spacing w:val="-5"/>
        </w:rPr>
        <w:t xml:space="preserve"> </w:t>
      </w:r>
      <w:r>
        <w:t>см.</w:t>
      </w:r>
      <w:r>
        <w:rPr>
          <w:spacing w:val="-3"/>
        </w:rPr>
        <w:t xml:space="preserve"> </w:t>
      </w:r>
      <w:r>
        <w:t>В</w:t>
      </w:r>
      <w:r>
        <w:rPr>
          <w:spacing w:val="-7"/>
        </w:rPr>
        <w:t xml:space="preserve"> </w:t>
      </w:r>
      <w:r>
        <w:t>возрасте</w:t>
      </w:r>
      <w:r>
        <w:rPr>
          <w:spacing w:val="-5"/>
        </w:rPr>
        <w:t xml:space="preserve"> </w:t>
      </w:r>
      <w:r>
        <w:t>12</w:t>
      </w:r>
      <w:r>
        <w:t xml:space="preserve"> часов жизни появилось желтушное прокрашивание кожных покровов, по поводу чего проводилась фототерапия. Состояние ребенка было удовлетворительным.</w:t>
      </w:r>
    </w:p>
    <w:p w:rsidR="00D06153" w:rsidRDefault="00EC2AFF">
      <w:pPr>
        <w:pStyle w:val="a3"/>
        <w:spacing w:line="261" w:lineRule="auto"/>
        <w:ind w:left="1133" w:right="417" w:firstLine="341"/>
        <w:jc w:val="both"/>
      </w:pPr>
      <w:r>
        <w:t>При осмотре на 5 сутки жизни: кожные покровы интенсивно желтые с зеленоватым оттенком.</w:t>
      </w:r>
      <w:r>
        <w:rPr>
          <w:spacing w:val="-1"/>
        </w:rPr>
        <w:t xml:space="preserve"> </w:t>
      </w:r>
      <w:r>
        <w:t>Склеры</w:t>
      </w:r>
      <w:r>
        <w:rPr>
          <w:spacing w:val="-2"/>
        </w:rPr>
        <w:t xml:space="preserve"> </w:t>
      </w:r>
      <w:r>
        <w:t>иктеричные.</w:t>
      </w:r>
      <w:r>
        <w:rPr>
          <w:spacing w:val="-1"/>
        </w:rPr>
        <w:t xml:space="preserve"> </w:t>
      </w:r>
      <w:r>
        <w:t>Мыш</w:t>
      </w:r>
      <w:r>
        <w:t>ечный</w:t>
      </w:r>
      <w:r>
        <w:rPr>
          <w:spacing w:val="-7"/>
        </w:rPr>
        <w:t xml:space="preserve"> </w:t>
      </w:r>
      <w:r>
        <w:t>тонус дистоничен.</w:t>
      </w:r>
      <w:r>
        <w:rPr>
          <w:spacing w:val="-1"/>
        </w:rPr>
        <w:t xml:space="preserve"> </w:t>
      </w:r>
      <w:r>
        <w:t>Физиологические</w:t>
      </w:r>
      <w:r>
        <w:rPr>
          <w:spacing w:val="-4"/>
        </w:rPr>
        <w:t xml:space="preserve"> </w:t>
      </w:r>
      <w:r>
        <w:t>рефлексы новорожденных вызываются. В легких дыхание проводится равномерно во все отделы, пуэрильное, хрипы не выслушиваются. Тоны сердца ясные, громкие, ритмичные. Живот мягкий. Печень выступает из-под края правой ре</w:t>
      </w:r>
      <w:r>
        <w:t xml:space="preserve">берной дуги на 3,5 см, селезенка - на 1,5 см. Видимых периферических отеков нет. Диурез адекватный, моча имеет интенсивную </w:t>
      </w:r>
      <w:r>
        <w:rPr>
          <w:spacing w:val="-2"/>
        </w:rPr>
        <w:t>окраску.</w:t>
      </w:r>
    </w:p>
    <w:p w:rsidR="00D06153" w:rsidRDefault="00EC2AFF">
      <w:pPr>
        <w:spacing w:line="274" w:lineRule="exact"/>
        <w:ind w:left="1475"/>
        <w:jc w:val="both"/>
        <w:rPr>
          <w:sz w:val="24"/>
        </w:rPr>
      </w:pPr>
      <w:r>
        <w:rPr>
          <w:b/>
          <w:sz w:val="24"/>
        </w:rPr>
        <w:t>Группа</w:t>
      </w:r>
      <w:r>
        <w:rPr>
          <w:b/>
          <w:spacing w:val="-4"/>
          <w:sz w:val="24"/>
        </w:rPr>
        <w:t xml:space="preserve"> </w:t>
      </w:r>
      <w:r>
        <w:rPr>
          <w:b/>
          <w:sz w:val="24"/>
        </w:rPr>
        <w:t>крови</w:t>
      </w:r>
      <w:r>
        <w:rPr>
          <w:b/>
          <w:spacing w:val="-6"/>
          <w:sz w:val="24"/>
        </w:rPr>
        <w:t xml:space="preserve"> </w:t>
      </w:r>
      <w:r>
        <w:rPr>
          <w:b/>
          <w:sz w:val="24"/>
        </w:rPr>
        <w:t>ребенка</w:t>
      </w:r>
      <w:r>
        <w:rPr>
          <w:sz w:val="24"/>
        </w:rPr>
        <w:t>:</w:t>
      </w:r>
      <w:r>
        <w:rPr>
          <w:spacing w:val="-3"/>
          <w:sz w:val="24"/>
        </w:rPr>
        <w:t xml:space="preserve"> </w:t>
      </w:r>
      <w:r>
        <w:rPr>
          <w:sz w:val="24"/>
        </w:rPr>
        <w:t>А(II)</w:t>
      </w:r>
      <w:r>
        <w:rPr>
          <w:spacing w:val="-1"/>
          <w:sz w:val="24"/>
        </w:rPr>
        <w:t xml:space="preserve"> </w:t>
      </w:r>
      <w:r>
        <w:rPr>
          <w:sz w:val="24"/>
        </w:rPr>
        <w:t>Rh-</w:t>
      </w:r>
      <w:r>
        <w:rPr>
          <w:spacing w:val="-2"/>
          <w:sz w:val="24"/>
        </w:rPr>
        <w:t>положительная.</w:t>
      </w:r>
    </w:p>
    <w:p w:rsidR="00D06153" w:rsidRDefault="00EC2AFF">
      <w:pPr>
        <w:pStyle w:val="a3"/>
        <w:spacing w:before="21" w:line="249" w:lineRule="auto"/>
        <w:ind w:left="1133" w:right="418" w:firstLine="341"/>
        <w:jc w:val="both"/>
      </w:pPr>
      <w:r>
        <w:rPr>
          <w:b/>
          <w:spacing w:val="-8"/>
        </w:rPr>
        <w:t>Общий</w:t>
      </w:r>
      <w:r>
        <w:rPr>
          <w:b/>
          <w:spacing w:val="-7"/>
        </w:rPr>
        <w:t xml:space="preserve"> </w:t>
      </w:r>
      <w:r>
        <w:rPr>
          <w:b/>
          <w:spacing w:val="-8"/>
        </w:rPr>
        <w:t>анализ</w:t>
      </w:r>
      <w:r>
        <w:rPr>
          <w:b/>
          <w:spacing w:val="-7"/>
        </w:rPr>
        <w:t xml:space="preserve"> </w:t>
      </w:r>
      <w:r>
        <w:rPr>
          <w:b/>
          <w:spacing w:val="-8"/>
        </w:rPr>
        <w:t>крови</w:t>
      </w:r>
      <w:r>
        <w:rPr>
          <w:b/>
          <w:spacing w:val="-7"/>
        </w:rPr>
        <w:t xml:space="preserve"> </w:t>
      </w:r>
      <w:r>
        <w:rPr>
          <w:spacing w:val="-8"/>
        </w:rPr>
        <w:t>на</w:t>
      </w:r>
      <w:r>
        <w:rPr>
          <w:spacing w:val="-7"/>
        </w:rPr>
        <w:t xml:space="preserve"> </w:t>
      </w:r>
      <w:r>
        <w:rPr>
          <w:spacing w:val="-8"/>
        </w:rPr>
        <w:t>4</w:t>
      </w:r>
      <w:r>
        <w:rPr>
          <w:spacing w:val="-7"/>
        </w:rPr>
        <w:t xml:space="preserve"> </w:t>
      </w:r>
      <w:r>
        <w:rPr>
          <w:spacing w:val="-8"/>
        </w:rPr>
        <w:t>сутки</w:t>
      </w:r>
      <w:r>
        <w:rPr>
          <w:spacing w:val="-7"/>
        </w:rPr>
        <w:t xml:space="preserve"> </w:t>
      </w:r>
      <w:r>
        <w:rPr>
          <w:spacing w:val="-8"/>
        </w:rPr>
        <w:t>жизни:</w:t>
      </w:r>
      <w:r>
        <w:rPr>
          <w:spacing w:val="-7"/>
        </w:rPr>
        <w:t xml:space="preserve"> </w:t>
      </w:r>
      <w:r>
        <w:rPr>
          <w:spacing w:val="-8"/>
        </w:rPr>
        <w:t>Hb</w:t>
      </w:r>
      <w:r>
        <w:rPr>
          <w:spacing w:val="-7"/>
        </w:rPr>
        <w:t xml:space="preserve"> </w:t>
      </w:r>
      <w:r>
        <w:rPr>
          <w:spacing w:val="-8"/>
        </w:rPr>
        <w:t>-</w:t>
      </w:r>
      <w:r>
        <w:rPr>
          <w:spacing w:val="-7"/>
        </w:rPr>
        <w:t xml:space="preserve"> </w:t>
      </w:r>
      <w:r>
        <w:rPr>
          <w:spacing w:val="-8"/>
        </w:rPr>
        <w:t>155</w:t>
      </w:r>
      <w:r>
        <w:rPr>
          <w:spacing w:val="-7"/>
        </w:rPr>
        <w:t xml:space="preserve"> </w:t>
      </w:r>
      <w:r>
        <w:rPr>
          <w:spacing w:val="-8"/>
        </w:rPr>
        <w:t>г/л,</w:t>
      </w:r>
      <w:r>
        <w:rPr>
          <w:spacing w:val="-7"/>
        </w:rPr>
        <w:t xml:space="preserve"> </w:t>
      </w:r>
      <w:r>
        <w:rPr>
          <w:spacing w:val="-8"/>
        </w:rPr>
        <w:t>Эр</w:t>
      </w:r>
      <w:r>
        <w:rPr>
          <w:spacing w:val="-7"/>
        </w:rPr>
        <w:t xml:space="preserve"> </w:t>
      </w:r>
      <w:r>
        <w:rPr>
          <w:spacing w:val="-8"/>
        </w:rPr>
        <w:t>–</w:t>
      </w:r>
      <w:r>
        <w:rPr>
          <w:spacing w:val="-7"/>
        </w:rPr>
        <w:t xml:space="preserve"> </w:t>
      </w:r>
      <w:r>
        <w:rPr>
          <w:spacing w:val="-8"/>
        </w:rPr>
        <w:t>4,2х10</w:t>
      </w:r>
      <w:r>
        <w:rPr>
          <w:spacing w:val="-8"/>
          <w:vertAlign w:val="superscript"/>
        </w:rPr>
        <w:t>12</w:t>
      </w:r>
      <w:r>
        <w:rPr>
          <w:spacing w:val="-8"/>
        </w:rPr>
        <w:t>/л,</w:t>
      </w:r>
      <w:r>
        <w:rPr>
          <w:spacing w:val="-7"/>
        </w:rPr>
        <w:t xml:space="preserve"> </w:t>
      </w:r>
      <w:r>
        <w:rPr>
          <w:spacing w:val="-8"/>
        </w:rPr>
        <w:t>ретикулоциты</w:t>
      </w:r>
      <w:r>
        <w:rPr>
          <w:spacing w:val="-7"/>
        </w:rPr>
        <w:t xml:space="preserve"> </w:t>
      </w:r>
      <w:r>
        <w:rPr>
          <w:spacing w:val="-8"/>
        </w:rPr>
        <w:t>–</w:t>
      </w:r>
      <w:r>
        <w:rPr>
          <w:spacing w:val="-7"/>
        </w:rPr>
        <w:t xml:space="preserve"> </w:t>
      </w:r>
      <w:r>
        <w:rPr>
          <w:spacing w:val="-8"/>
        </w:rPr>
        <w:t>6%,</w:t>
      </w:r>
      <w:r>
        <w:rPr>
          <w:spacing w:val="-7"/>
        </w:rPr>
        <w:t xml:space="preserve"> </w:t>
      </w:r>
      <w:r>
        <w:rPr>
          <w:spacing w:val="-8"/>
        </w:rPr>
        <w:t xml:space="preserve">Ц.п </w:t>
      </w:r>
      <w:r>
        <w:rPr>
          <w:spacing w:val="-6"/>
        </w:rPr>
        <w:t>–</w:t>
      </w:r>
      <w:r>
        <w:rPr>
          <w:spacing w:val="-10"/>
        </w:rPr>
        <w:t xml:space="preserve"> </w:t>
      </w:r>
      <w:r>
        <w:rPr>
          <w:spacing w:val="-6"/>
        </w:rPr>
        <w:t>0,99,</w:t>
      </w:r>
      <w:r>
        <w:rPr>
          <w:spacing w:val="-7"/>
        </w:rPr>
        <w:t xml:space="preserve"> </w:t>
      </w:r>
      <w:r>
        <w:rPr>
          <w:spacing w:val="-6"/>
        </w:rPr>
        <w:t>Лейк</w:t>
      </w:r>
      <w:r>
        <w:rPr>
          <w:spacing w:val="-12"/>
        </w:rPr>
        <w:t xml:space="preserve"> </w:t>
      </w:r>
      <w:r>
        <w:rPr>
          <w:spacing w:val="-6"/>
        </w:rPr>
        <w:t>–</w:t>
      </w:r>
      <w:r>
        <w:rPr>
          <w:spacing w:val="-10"/>
        </w:rPr>
        <w:t xml:space="preserve"> </w:t>
      </w:r>
      <w:r>
        <w:rPr>
          <w:spacing w:val="-6"/>
        </w:rPr>
        <w:t>12,0х10</w:t>
      </w:r>
      <w:r>
        <w:rPr>
          <w:spacing w:val="-6"/>
          <w:position w:val="8"/>
          <w:sz w:val="16"/>
        </w:rPr>
        <w:t>9</w:t>
      </w:r>
      <w:r>
        <w:rPr>
          <w:spacing w:val="-6"/>
        </w:rPr>
        <w:t>/л,</w:t>
      </w:r>
      <w:r>
        <w:rPr>
          <w:spacing w:val="-7"/>
        </w:rPr>
        <w:t xml:space="preserve"> </w:t>
      </w:r>
      <w:r>
        <w:rPr>
          <w:spacing w:val="-6"/>
        </w:rPr>
        <w:t>п/я</w:t>
      </w:r>
      <w:r>
        <w:rPr>
          <w:spacing w:val="-10"/>
        </w:rPr>
        <w:t xml:space="preserve"> </w:t>
      </w:r>
      <w:r>
        <w:rPr>
          <w:spacing w:val="-6"/>
        </w:rPr>
        <w:t>–</w:t>
      </w:r>
      <w:r>
        <w:rPr>
          <w:spacing w:val="-10"/>
        </w:rPr>
        <w:t xml:space="preserve"> </w:t>
      </w:r>
      <w:r>
        <w:rPr>
          <w:spacing w:val="-6"/>
        </w:rPr>
        <w:t>6%,</w:t>
      </w:r>
      <w:r>
        <w:rPr>
          <w:spacing w:val="-11"/>
        </w:rPr>
        <w:t xml:space="preserve"> </w:t>
      </w:r>
      <w:r>
        <w:rPr>
          <w:spacing w:val="-6"/>
        </w:rPr>
        <w:t>с/я</w:t>
      </w:r>
      <w:r>
        <w:rPr>
          <w:spacing w:val="-11"/>
        </w:rPr>
        <w:t xml:space="preserve"> </w:t>
      </w:r>
      <w:r>
        <w:rPr>
          <w:spacing w:val="-6"/>
        </w:rPr>
        <w:t>–</w:t>
      </w:r>
      <w:r>
        <w:rPr>
          <w:spacing w:val="-10"/>
        </w:rPr>
        <w:t xml:space="preserve"> </w:t>
      </w:r>
      <w:r>
        <w:rPr>
          <w:spacing w:val="-6"/>
        </w:rPr>
        <w:t>49%,</w:t>
      </w:r>
      <w:r>
        <w:rPr>
          <w:spacing w:val="-7"/>
        </w:rPr>
        <w:t xml:space="preserve"> </w:t>
      </w:r>
      <w:r>
        <w:rPr>
          <w:spacing w:val="-6"/>
        </w:rPr>
        <w:t>э</w:t>
      </w:r>
      <w:r>
        <w:rPr>
          <w:spacing w:val="-12"/>
        </w:rPr>
        <w:t xml:space="preserve"> </w:t>
      </w:r>
      <w:r>
        <w:rPr>
          <w:spacing w:val="-6"/>
        </w:rPr>
        <w:t>–</w:t>
      </w:r>
      <w:r>
        <w:rPr>
          <w:spacing w:val="-10"/>
        </w:rPr>
        <w:t xml:space="preserve"> </w:t>
      </w:r>
      <w:r>
        <w:rPr>
          <w:spacing w:val="-6"/>
        </w:rPr>
        <w:t>1%,</w:t>
      </w:r>
      <w:r>
        <w:rPr>
          <w:spacing w:val="-7"/>
        </w:rPr>
        <w:t xml:space="preserve"> </w:t>
      </w:r>
      <w:r>
        <w:rPr>
          <w:spacing w:val="-6"/>
        </w:rPr>
        <w:t>л</w:t>
      </w:r>
      <w:r>
        <w:rPr>
          <w:spacing w:val="-9"/>
        </w:rPr>
        <w:t xml:space="preserve"> </w:t>
      </w:r>
      <w:r>
        <w:rPr>
          <w:spacing w:val="-6"/>
        </w:rPr>
        <w:t>–</w:t>
      </w:r>
      <w:r>
        <w:rPr>
          <w:spacing w:val="-10"/>
        </w:rPr>
        <w:t xml:space="preserve"> </w:t>
      </w:r>
      <w:r>
        <w:rPr>
          <w:spacing w:val="-6"/>
        </w:rPr>
        <w:t>36%,</w:t>
      </w:r>
      <w:r>
        <w:rPr>
          <w:spacing w:val="-11"/>
        </w:rPr>
        <w:t xml:space="preserve"> </w:t>
      </w:r>
      <w:r>
        <w:rPr>
          <w:spacing w:val="-6"/>
        </w:rPr>
        <w:t>м</w:t>
      </w:r>
      <w:r>
        <w:rPr>
          <w:spacing w:val="-7"/>
        </w:rPr>
        <w:t xml:space="preserve"> </w:t>
      </w:r>
      <w:r>
        <w:rPr>
          <w:spacing w:val="-6"/>
        </w:rPr>
        <w:t>–</w:t>
      </w:r>
      <w:r>
        <w:rPr>
          <w:spacing w:val="-10"/>
        </w:rPr>
        <w:t xml:space="preserve"> </w:t>
      </w:r>
      <w:r>
        <w:rPr>
          <w:spacing w:val="-6"/>
        </w:rPr>
        <w:t>8%,</w:t>
      </w:r>
      <w:r>
        <w:rPr>
          <w:spacing w:val="-7"/>
        </w:rPr>
        <w:t xml:space="preserve"> </w:t>
      </w:r>
      <w:r>
        <w:rPr>
          <w:spacing w:val="-6"/>
        </w:rPr>
        <w:t>СОЭ</w:t>
      </w:r>
      <w:r>
        <w:rPr>
          <w:spacing w:val="-12"/>
        </w:rPr>
        <w:t xml:space="preserve"> </w:t>
      </w:r>
      <w:r>
        <w:rPr>
          <w:spacing w:val="-6"/>
        </w:rPr>
        <w:t>–</w:t>
      </w:r>
      <w:r>
        <w:rPr>
          <w:spacing w:val="-10"/>
        </w:rPr>
        <w:t xml:space="preserve"> </w:t>
      </w:r>
      <w:r>
        <w:rPr>
          <w:spacing w:val="-6"/>
        </w:rPr>
        <w:t>2 мм/час.</w:t>
      </w:r>
    </w:p>
    <w:p w:rsidR="00D06153" w:rsidRDefault="00EC2AFF">
      <w:pPr>
        <w:spacing w:before="20"/>
        <w:ind w:left="1475"/>
        <w:jc w:val="both"/>
        <w:rPr>
          <w:sz w:val="24"/>
        </w:rPr>
      </w:pPr>
      <w:r>
        <w:rPr>
          <w:b/>
          <w:sz w:val="24"/>
        </w:rPr>
        <w:t>Биохимический</w:t>
      </w:r>
      <w:r>
        <w:rPr>
          <w:b/>
          <w:spacing w:val="2"/>
          <w:sz w:val="24"/>
        </w:rPr>
        <w:t xml:space="preserve"> </w:t>
      </w:r>
      <w:r>
        <w:rPr>
          <w:b/>
          <w:sz w:val="24"/>
        </w:rPr>
        <w:t>анализ крови</w:t>
      </w:r>
      <w:r>
        <w:rPr>
          <w:b/>
          <w:spacing w:val="5"/>
          <w:sz w:val="24"/>
        </w:rPr>
        <w:t xml:space="preserve"> </w:t>
      </w:r>
      <w:r>
        <w:rPr>
          <w:sz w:val="24"/>
        </w:rPr>
        <w:t>на</w:t>
      </w:r>
      <w:r>
        <w:rPr>
          <w:spacing w:val="4"/>
          <w:sz w:val="24"/>
        </w:rPr>
        <w:t xml:space="preserve"> </w:t>
      </w:r>
      <w:r>
        <w:rPr>
          <w:sz w:val="24"/>
        </w:rPr>
        <w:t>4-й</w:t>
      </w:r>
      <w:r>
        <w:rPr>
          <w:spacing w:val="1"/>
          <w:sz w:val="24"/>
        </w:rPr>
        <w:t xml:space="preserve"> </w:t>
      </w:r>
      <w:r>
        <w:rPr>
          <w:sz w:val="24"/>
        </w:rPr>
        <w:t>день</w:t>
      </w:r>
      <w:r>
        <w:rPr>
          <w:spacing w:val="5"/>
          <w:sz w:val="24"/>
        </w:rPr>
        <w:t xml:space="preserve"> </w:t>
      </w:r>
      <w:r>
        <w:rPr>
          <w:sz w:val="24"/>
        </w:rPr>
        <w:t>жизни: общий</w:t>
      </w:r>
      <w:r>
        <w:rPr>
          <w:spacing w:val="4"/>
          <w:sz w:val="24"/>
        </w:rPr>
        <w:t xml:space="preserve"> </w:t>
      </w:r>
      <w:r>
        <w:rPr>
          <w:sz w:val="24"/>
        </w:rPr>
        <w:t>белок</w:t>
      </w:r>
      <w:r>
        <w:rPr>
          <w:spacing w:val="7"/>
          <w:sz w:val="24"/>
        </w:rPr>
        <w:t xml:space="preserve"> </w:t>
      </w:r>
      <w:r>
        <w:rPr>
          <w:sz w:val="24"/>
        </w:rPr>
        <w:t>–</w:t>
      </w:r>
      <w:r>
        <w:rPr>
          <w:spacing w:val="5"/>
          <w:sz w:val="24"/>
        </w:rPr>
        <w:t xml:space="preserve"> </w:t>
      </w:r>
      <w:r>
        <w:rPr>
          <w:sz w:val="24"/>
        </w:rPr>
        <w:t>54.8 г/л,</w:t>
      </w:r>
      <w:r>
        <w:rPr>
          <w:spacing w:val="7"/>
          <w:sz w:val="24"/>
        </w:rPr>
        <w:t xml:space="preserve"> </w:t>
      </w:r>
      <w:r>
        <w:rPr>
          <w:spacing w:val="-2"/>
          <w:sz w:val="24"/>
        </w:rPr>
        <w:t>билирубин:</w:t>
      </w:r>
    </w:p>
    <w:p w:rsidR="00D06153" w:rsidRDefault="00D06153">
      <w:pPr>
        <w:jc w:val="both"/>
        <w:rPr>
          <w:sz w:val="24"/>
        </w:rPr>
        <w:sectPr w:rsidR="00D06153">
          <w:pgSz w:w="11910" w:h="16840"/>
          <w:pgMar w:top="1060" w:right="422" w:bottom="1240" w:left="566" w:header="0" w:footer="983" w:gutter="0"/>
          <w:cols w:space="720"/>
        </w:sectPr>
      </w:pPr>
    </w:p>
    <w:p w:rsidR="00D06153" w:rsidRDefault="00EC2AFF">
      <w:pPr>
        <w:pStyle w:val="a3"/>
        <w:spacing w:before="75" w:line="259" w:lineRule="auto"/>
        <w:ind w:left="1133" w:right="420"/>
        <w:jc w:val="both"/>
      </w:pPr>
      <w:r>
        <w:lastRenderedPageBreak/>
        <w:t>непрямой</w:t>
      </w:r>
      <w:r>
        <w:rPr>
          <w:spacing w:val="-4"/>
        </w:rPr>
        <w:t xml:space="preserve"> </w:t>
      </w:r>
      <w:r>
        <w:t>–</w:t>
      </w:r>
      <w:r>
        <w:rPr>
          <w:spacing w:val="-1"/>
        </w:rPr>
        <w:t xml:space="preserve"> </w:t>
      </w:r>
      <w:r>
        <w:t>328</w:t>
      </w:r>
      <w:r>
        <w:rPr>
          <w:spacing w:val="-5"/>
        </w:rPr>
        <w:t xml:space="preserve"> </w:t>
      </w:r>
      <w:r>
        <w:t>мкмоль/л,</w:t>
      </w:r>
      <w:r>
        <w:rPr>
          <w:spacing w:val="-3"/>
        </w:rPr>
        <w:t xml:space="preserve"> </w:t>
      </w:r>
      <w:r>
        <w:t>прямой –</w:t>
      </w:r>
      <w:r>
        <w:rPr>
          <w:spacing w:val="-5"/>
        </w:rPr>
        <w:t xml:space="preserve"> </w:t>
      </w:r>
      <w:r>
        <w:t>34</w:t>
      </w:r>
      <w:r>
        <w:rPr>
          <w:spacing w:val="-10"/>
        </w:rPr>
        <w:t xml:space="preserve"> </w:t>
      </w:r>
      <w:r>
        <w:t>мкмоль/л,</w:t>
      </w:r>
      <w:r>
        <w:rPr>
          <w:spacing w:val="-7"/>
        </w:rPr>
        <w:t xml:space="preserve"> </w:t>
      </w:r>
      <w:r>
        <w:t>мочевина</w:t>
      </w:r>
      <w:r>
        <w:rPr>
          <w:spacing w:val="-5"/>
        </w:rPr>
        <w:t xml:space="preserve"> </w:t>
      </w:r>
      <w:r>
        <w:t>–</w:t>
      </w:r>
      <w:r>
        <w:rPr>
          <w:spacing w:val="-10"/>
        </w:rPr>
        <w:t xml:space="preserve"> </w:t>
      </w:r>
      <w:r>
        <w:t>4,2</w:t>
      </w:r>
      <w:r>
        <w:rPr>
          <w:spacing w:val="-10"/>
        </w:rPr>
        <w:t xml:space="preserve"> </w:t>
      </w:r>
      <w:r>
        <w:t>ммоль/л,</w:t>
      </w:r>
      <w:r>
        <w:rPr>
          <w:spacing w:val="-4"/>
        </w:rPr>
        <w:t xml:space="preserve"> </w:t>
      </w:r>
      <w:r>
        <w:t>холестерин</w:t>
      </w:r>
      <w:r>
        <w:rPr>
          <w:spacing w:val="-6"/>
        </w:rPr>
        <w:t xml:space="preserve"> </w:t>
      </w:r>
      <w:r>
        <w:t>–</w:t>
      </w:r>
      <w:r>
        <w:rPr>
          <w:spacing w:val="-5"/>
        </w:rPr>
        <w:t xml:space="preserve"> </w:t>
      </w:r>
      <w:r>
        <w:t>7,</w:t>
      </w:r>
      <w:r>
        <w:rPr>
          <w:spacing w:val="-8"/>
        </w:rPr>
        <w:t xml:space="preserve"> </w:t>
      </w:r>
      <w:r>
        <w:t>0 ммоль/л,</w:t>
      </w:r>
      <w:r>
        <w:rPr>
          <w:spacing w:val="28"/>
        </w:rPr>
        <w:t xml:space="preserve"> </w:t>
      </w:r>
      <w:r>
        <w:t>калий</w:t>
      </w:r>
      <w:r>
        <w:rPr>
          <w:spacing w:val="40"/>
        </w:rPr>
        <w:t xml:space="preserve"> </w:t>
      </w:r>
      <w:r>
        <w:t>–</w:t>
      </w:r>
      <w:r>
        <w:rPr>
          <w:spacing w:val="40"/>
        </w:rPr>
        <w:t xml:space="preserve"> </w:t>
      </w:r>
      <w:r>
        <w:t>4,6</w:t>
      </w:r>
      <w:r>
        <w:rPr>
          <w:spacing w:val="40"/>
        </w:rPr>
        <w:t xml:space="preserve"> </w:t>
      </w:r>
      <w:r>
        <w:t>ммоль/л,</w:t>
      </w:r>
      <w:r>
        <w:rPr>
          <w:spacing w:val="40"/>
        </w:rPr>
        <w:t xml:space="preserve"> </w:t>
      </w:r>
      <w:r>
        <w:t>натрий</w:t>
      </w:r>
      <w:r>
        <w:rPr>
          <w:spacing w:val="40"/>
        </w:rPr>
        <w:t xml:space="preserve"> </w:t>
      </w:r>
      <w:r>
        <w:t>–</w:t>
      </w:r>
      <w:r>
        <w:rPr>
          <w:spacing w:val="40"/>
        </w:rPr>
        <w:t xml:space="preserve"> </w:t>
      </w:r>
      <w:r>
        <w:t>138</w:t>
      </w:r>
      <w:r>
        <w:rPr>
          <w:spacing w:val="40"/>
        </w:rPr>
        <w:t xml:space="preserve"> </w:t>
      </w:r>
      <w:r>
        <w:t>ммоль/л,</w:t>
      </w:r>
      <w:r>
        <w:rPr>
          <w:spacing w:val="40"/>
        </w:rPr>
        <w:t xml:space="preserve"> </w:t>
      </w:r>
      <w:r>
        <w:t>кальций</w:t>
      </w:r>
      <w:r>
        <w:rPr>
          <w:position w:val="8"/>
          <w:sz w:val="16"/>
        </w:rPr>
        <w:t>++</w:t>
      </w:r>
      <w:r>
        <w:rPr>
          <w:spacing w:val="40"/>
          <w:position w:val="8"/>
          <w:sz w:val="16"/>
        </w:rPr>
        <w:t xml:space="preserve"> </w:t>
      </w:r>
      <w:r>
        <w:t>–</w:t>
      </w:r>
      <w:r>
        <w:rPr>
          <w:spacing w:val="40"/>
        </w:rPr>
        <w:t xml:space="preserve"> </w:t>
      </w:r>
      <w:r>
        <w:t>1,2</w:t>
      </w:r>
      <w:r>
        <w:rPr>
          <w:spacing w:val="40"/>
        </w:rPr>
        <w:t xml:space="preserve"> </w:t>
      </w:r>
      <w:r>
        <w:t>ммоль/л,</w:t>
      </w:r>
      <w:r>
        <w:rPr>
          <w:spacing w:val="28"/>
        </w:rPr>
        <w:t xml:space="preserve"> </w:t>
      </w:r>
      <w:r>
        <w:t>АСТ</w:t>
      </w:r>
      <w:r>
        <w:rPr>
          <w:spacing w:val="30"/>
        </w:rPr>
        <w:t xml:space="preserve"> </w:t>
      </w:r>
      <w:r>
        <w:t>–65 Ед/л, АЛТ – 71 Ед/л, ЩФ – 350 Ед/л (N – 70-140).</w:t>
      </w:r>
    </w:p>
    <w:p w:rsidR="00D06153" w:rsidRDefault="00D06153">
      <w:pPr>
        <w:pStyle w:val="a3"/>
        <w:spacing w:before="212"/>
      </w:pPr>
    </w:p>
    <w:p w:rsidR="00D06153" w:rsidRDefault="00EC2AFF">
      <w:pPr>
        <w:pStyle w:val="4"/>
        <w:spacing w:before="1"/>
        <w:ind w:left="1372" w:right="668"/>
      </w:pPr>
      <w:r>
        <w:rPr>
          <w:spacing w:val="-2"/>
        </w:rPr>
        <w:t>ЗАДАНИЕ:</w:t>
      </w:r>
    </w:p>
    <w:p w:rsidR="00D06153" w:rsidRDefault="00EC2AFF">
      <w:pPr>
        <w:pStyle w:val="a4"/>
        <w:numPr>
          <w:ilvl w:val="0"/>
          <w:numId w:val="75"/>
        </w:numPr>
        <w:tabs>
          <w:tab w:val="left" w:pos="1512"/>
        </w:tabs>
        <w:spacing w:before="271"/>
        <w:ind w:left="1512" w:hanging="379"/>
        <w:rPr>
          <w:sz w:val="24"/>
        </w:rPr>
      </w:pPr>
      <w:r>
        <w:rPr>
          <w:sz w:val="24"/>
        </w:rPr>
        <w:t>О</w:t>
      </w:r>
      <w:r>
        <w:rPr>
          <w:spacing w:val="-4"/>
          <w:sz w:val="24"/>
        </w:rPr>
        <w:t xml:space="preserve"> </w:t>
      </w:r>
      <w:r>
        <w:rPr>
          <w:sz w:val="24"/>
        </w:rPr>
        <w:t>каком</w:t>
      </w:r>
      <w:r>
        <w:rPr>
          <w:spacing w:val="-5"/>
          <w:sz w:val="24"/>
        </w:rPr>
        <w:t xml:space="preserve"> </w:t>
      </w:r>
      <w:r>
        <w:rPr>
          <w:sz w:val="24"/>
        </w:rPr>
        <w:t>заболевании</w:t>
      </w:r>
      <w:r>
        <w:rPr>
          <w:spacing w:val="-6"/>
          <w:sz w:val="24"/>
        </w:rPr>
        <w:t xml:space="preserve"> </w:t>
      </w:r>
      <w:r>
        <w:rPr>
          <w:sz w:val="24"/>
        </w:rPr>
        <w:t>можно</w:t>
      </w:r>
      <w:r>
        <w:rPr>
          <w:spacing w:val="1"/>
          <w:sz w:val="24"/>
        </w:rPr>
        <w:t xml:space="preserve"> </w:t>
      </w:r>
      <w:r>
        <w:rPr>
          <w:sz w:val="24"/>
        </w:rPr>
        <w:t>думать</w:t>
      </w:r>
      <w:r>
        <w:rPr>
          <w:spacing w:val="-1"/>
          <w:sz w:val="24"/>
        </w:rPr>
        <w:t xml:space="preserve"> </w:t>
      </w:r>
      <w:r>
        <w:rPr>
          <w:sz w:val="24"/>
        </w:rPr>
        <w:t>в</w:t>
      </w:r>
      <w:r>
        <w:rPr>
          <w:spacing w:val="-2"/>
          <w:sz w:val="24"/>
        </w:rPr>
        <w:t xml:space="preserve"> </w:t>
      </w:r>
      <w:r>
        <w:rPr>
          <w:sz w:val="24"/>
        </w:rPr>
        <w:t>данном</w:t>
      </w:r>
      <w:r>
        <w:rPr>
          <w:spacing w:val="-1"/>
          <w:sz w:val="24"/>
        </w:rPr>
        <w:t xml:space="preserve"> </w:t>
      </w:r>
      <w:r>
        <w:rPr>
          <w:spacing w:val="-2"/>
          <w:sz w:val="24"/>
        </w:rPr>
        <w:t>случае?</w:t>
      </w:r>
    </w:p>
    <w:p w:rsidR="00D06153" w:rsidRDefault="00EC2AFF">
      <w:pPr>
        <w:pStyle w:val="a4"/>
        <w:numPr>
          <w:ilvl w:val="0"/>
          <w:numId w:val="75"/>
        </w:numPr>
        <w:tabs>
          <w:tab w:val="left" w:pos="1512"/>
        </w:tabs>
        <w:spacing w:before="26"/>
        <w:ind w:left="1512" w:hanging="379"/>
        <w:rPr>
          <w:sz w:val="24"/>
        </w:rPr>
      </w:pPr>
      <w:r>
        <w:rPr>
          <w:sz w:val="24"/>
        </w:rPr>
        <w:t>Объясните</w:t>
      </w:r>
      <w:r>
        <w:rPr>
          <w:spacing w:val="-4"/>
          <w:sz w:val="24"/>
        </w:rPr>
        <w:t xml:space="preserve"> </w:t>
      </w:r>
      <w:r>
        <w:rPr>
          <w:sz w:val="24"/>
        </w:rPr>
        <w:t>патогенез</w:t>
      </w:r>
      <w:r>
        <w:rPr>
          <w:spacing w:val="-6"/>
          <w:sz w:val="24"/>
        </w:rPr>
        <w:t xml:space="preserve"> </w:t>
      </w:r>
      <w:r>
        <w:rPr>
          <w:sz w:val="24"/>
        </w:rPr>
        <w:t>данного</w:t>
      </w:r>
      <w:r>
        <w:rPr>
          <w:spacing w:val="-2"/>
          <w:sz w:val="24"/>
        </w:rPr>
        <w:t xml:space="preserve"> заболевания.</w:t>
      </w:r>
    </w:p>
    <w:p w:rsidR="00D06153" w:rsidRDefault="00EC2AFF">
      <w:pPr>
        <w:pStyle w:val="a4"/>
        <w:numPr>
          <w:ilvl w:val="0"/>
          <w:numId w:val="75"/>
        </w:numPr>
        <w:tabs>
          <w:tab w:val="left" w:pos="1512"/>
        </w:tabs>
        <w:spacing w:before="22"/>
        <w:ind w:left="1512" w:hanging="379"/>
        <w:rPr>
          <w:sz w:val="24"/>
        </w:rPr>
      </w:pPr>
      <w:r>
        <w:rPr>
          <w:sz w:val="24"/>
        </w:rPr>
        <w:t>О</w:t>
      </w:r>
      <w:r>
        <w:rPr>
          <w:spacing w:val="-6"/>
          <w:sz w:val="24"/>
        </w:rPr>
        <w:t xml:space="preserve"> </w:t>
      </w:r>
      <w:r>
        <w:rPr>
          <w:sz w:val="24"/>
        </w:rPr>
        <w:t>каком</w:t>
      </w:r>
      <w:r>
        <w:rPr>
          <w:spacing w:val="-9"/>
          <w:sz w:val="24"/>
        </w:rPr>
        <w:t xml:space="preserve"> </w:t>
      </w:r>
      <w:r>
        <w:rPr>
          <w:sz w:val="24"/>
        </w:rPr>
        <w:t>осложнении</w:t>
      </w:r>
      <w:r>
        <w:rPr>
          <w:spacing w:val="-6"/>
          <w:sz w:val="24"/>
        </w:rPr>
        <w:t xml:space="preserve"> </w:t>
      </w:r>
      <w:r>
        <w:rPr>
          <w:sz w:val="24"/>
        </w:rPr>
        <w:t>основного</w:t>
      </w:r>
      <w:r>
        <w:rPr>
          <w:spacing w:val="-2"/>
          <w:sz w:val="24"/>
        </w:rPr>
        <w:t xml:space="preserve"> </w:t>
      </w:r>
      <w:r>
        <w:rPr>
          <w:sz w:val="24"/>
        </w:rPr>
        <w:t>заболевания</w:t>
      </w:r>
      <w:r>
        <w:rPr>
          <w:spacing w:val="-7"/>
          <w:sz w:val="24"/>
        </w:rPr>
        <w:t xml:space="preserve"> </w:t>
      </w:r>
      <w:r>
        <w:rPr>
          <w:sz w:val="24"/>
        </w:rPr>
        <w:t>можно</w:t>
      </w:r>
      <w:r>
        <w:rPr>
          <w:spacing w:val="1"/>
          <w:sz w:val="24"/>
        </w:rPr>
        <w:t xml:space="preserve"> </w:t>
      </w:r>
      <w:r>
        <w:rPr>
          <w:sz w:val="24"/>
        </w:rPr>
        <w:t>думать</w:t>
      </w:r>
      <w:r>
        <w:rPr>
          <w:spacing w:val="-2"/>
          <w:sz w:val="24"/>
        </w:rPr>
        <w:t xml:space="preserve"> </w:t>
      </w:r>
      <w:r>
        <w:rPr>
          <w:sz w:val="24"/>
        </w:rPr>
        <w:t>в</w:t>
      </w:r>
      <w:r>
        <w:rPr>
          <w:spacing w:val="-1"/>
          <w:sz w:val="24"/>
        </w:rPr>
        <w:t xml:space="preserve"> </w:t>
      </w:r>
      <w:r>
        <w:rPr>
          <w:sz w:val="24"/>
        </w:rPr>
        <w:t>данном</w:t>
      </w:r>
      <w:r>
        <w:rPr>
          <w:spacing w:val="-2"/>
          <w:sz w:val="24"/>
        </w:rPr>
        <w:t xml:space="preserve"> </w:t>
      </w:r>
      <w:r>
        <w:rPr>
          <w:sz w:val="24"/>
        </w:rPr>
        <w:t>случае</w:t>
      </w:r>
      <w:r>
        <w:rPr>
          <w:spacing w:val="-3"/>
          <w:sz w:val="24"/>
        </w:rPr>
        <w:t xml:space="preserve"> </w:t>
      </w:r>
      <w:r>
        <w:rPr>
          <w:sz w:val="24"/>
        </w:rPr>
        <w:t>и</w:t>
      </w:r>
      <w:r>
        <w:rPr>
          <w:spacing w:val="-1"/>
          <w:sz w:val="24"/>
        </w:rPr>
        <w:t xml:space="preserve"> </w:t>
      </w:r>
      <w:r>
        <w:rPr>
          <w:spacing w:val="-2"/>
          <w:sz w:val="24"/>
        </w:rPr>
        <w:t>почему?</w:t>
      </w:r>
    </w:p>
    <w:p w:rsidR="00D06153" w:rsidRDefault="00EC2AFF">
      <w:pPr>
        <w:pStyle w:val="a4"/>
        <w:numPr>
          <w:ilvl w:val="0"/>
          <w:numId w:val="75"/>
        </w:numPr>
        <w:tabs>
          <w:tab w:val="left" w:pos="1512"/>
        </w:tabs>
        <w:spacing w:before="27"/>
        <w:ind w:left="1512" w:hanging="379"/>
        <w:rPr>
          <w:sz w:val="24"/>
        </w:rPr>
      </w:pPr>
      <w:r>
        <w:rPr>
          <w:sz w:val="24"/>
        </w:rPr>
        <w:t>Оцените</w:t>
      </w:r>
      <w:r>
        <w:rPr>
          <w:spacing w:val="-6"/>
          <w:sz w:val="24"/>
        </w:rPr>
        <w:t xml:space="preserve"> </w:t>
      </w:r>
      <w:r>
        <w:rPr>
          <w:sz w:val="24"/>
        </w:rPr>
        <w:t>результаты</w:t>
      </w:r>
      <w:r>
        <w:rPr>
          <w:spacing w:val="-2"/>
          <w:sz w:val="24"/>
        </w:rPr>
        <w:t xml:space="preserve"> </w:t>
      </w:r>
      <w:r>
        <w:rPr>
          <w:sz w:val="24"/>
        </w:rPr>
        <w:t>общегои</w:t>
      </w:r>
      <w:r>
        <w:rPr>
          <w:spacing w:val="-2"/>
          <w:sz w:val="24"/>
        </w:rPr>
        <w:t xml:space="preserve"> </w:t>
      </w:r>
      <w:r>
        <w:rPr>
          <w:sz w:val="24"/>
        </w:rPr>
        <w:t>биохимического</w:t>
      </w:r>
      <w:r>
        <w:rPr>
          <w:spacing w:val="52"/>
          <w:sz w:val="24"/>
        </w:rPr>
        <w:t xml:space="preserve"> </w:t>
      </w:r>
      <w:r>
        <w:rPr>
          <w:sz w:val="24"/>
        </w:rPr>
        <w:t>анализа</w:t>
      </w:r>
      <w:r>
        <w:rPr>
          <w:spacing w:val="-3"/>
          <w:sz w:val="24"/>
        </w:rPr>
        <w:t xml:space="preserve"> </w:t>
      </w:r>
      <w:r>
        <w:rPr>
          <w:spacing w:val="-2"/>
          <w:sz w:val="24"/>
        </w:rPr>
        <w:t>крови.</w:t>
      </w:r>
    </w:p>
    <w:p w:rsidR="00D06153" w:rsidRDefault="00EC2AFF">
      <w:pPr>
        <w:pStyle w:val="a4"/>
        <w:numPr>
          <w:ilvl w:val="0"/>
          <w:numId w:val="75"/>
        </w:numPr>
        <w:tabs>
          <w:tab w:val="left" w:pos="1512"/>
        </w:tabs>
        <w:spacing w:before="21"/>
        <w:ind w:left="1512" w:hanging="379"/>
        <w:rPr>
          <w:sz w:val="24"/>
        </w:rPr>
      </w:pPr>
      <w:r>
        <w:rPr>
          <w:sz w:val="24"/>
        </w:rPr>
        <w:t>Назначьте</w:t>
      </w:r>
      <w:r>
        <w:rPr>
          <w:spacing w:val="-5"/>
          <w:sz w:val="24"/>
        </w:rPr>
        <w:t xml:space="preserve"> </w:t>
      </w:r>
      <w:r>
        <w:rPr>
          <w:spacing w:val="-2"/>
          <w:sz w:val="24"/>
        </w:rPr>
        <w:t>лечение.</w:t>
      </w:r>
    </w:p>
    <w:p w:rsidR="00D06153" w:rsidRDefault="00D06153">
      <w:pPr>
        <w:pStyle w:val="a3"/>
      </w:pPr>
    </w:p>
    <w:p w:rsidR="00D06153" w:rsidRDefault="00D06153">
      <w:pPr>
        <w:pStyle w:val="a3"/>
        <w:spacing w:before="204"/>
      </w:pPr>
    </w:p>
    <w:p w:rsidR="00D06153" w:rsidRDefault="00EC2AFF">
      <w:pPr>
        <w:pStyle w:val="5"/>
        <w:numPr>
          <w:ilvl w:val="0"/>
          <w:numId w:val="99"/>
        </w:numPr>
        <w:tabs>
          <w:tab w:val="left" w:pos="1315"/>
        </w:tabs>
        <w:ind w:left="1315" w:hanging="182"/>
        <w:jc w:val="left"/>
      </w:pPr>
      <w:r>
        <w:t>Учебно-методическое</w:t>
      </w:r>
      <w:r>
        <w:rPr>
          <w:spacing w:val="-5"/>
        </w:rPr>
        <w:t xml:space="preserve"> </w:t>
      </w:r>
      <w:r>
        <w:rPr>
          <w:spacing w:val="-2"/>
        </w:rPr>
        <w:t>обеспечение</w:t>
      </w:r>
    </w:p>
    <w:p w:rsidR="00D06153" w:rsidRDefault="00D06153">
      <w:pPr>
        <w:pStyle w:val="a3"/>
        <w:spacing w:before="1"/>
        <w:rPr>
          <w:b/>
        </w:rPr>
      </w:pPr>
    </w:p>
    <w:p w:rsidR="00D06153" w:rsidRDefault="00EC2AFF">
      <w:pPr>
        <w:pStyle w:val="6"/>
        <w:numPr>
          <w:ilvl w:val="1"/>
          <w:numId w:val="99"/>
        </w:numPr>
        <w:tabs>
          <w:tab w:val="left" w:pos="2208"/>
        </w:tabs>
        <w:spacing w:line="273" w:lineRule="exact"/>
        <w:ind w:left="2208" w:hanging="364"/>
        <w:jc w:val="left"/>
      </w:pPr>
      <w:r>
        <w:t>Основная</w:t>
      </w:r>
      <w:r>
        <w:rPr>
          <w:spacing w:val="-7"/>
        </w:rPr>
        <w:t xml:space="preserve"> </w:t>
      </w:r>
      <w:r>
        <w:rPr>
          <w:spacing w:val="-2"/>
        </w:rPr>
        <w:t>литература</w:t>
      </w:r>
    </w:p>
    <w:p w:rsidR="00D06153" w:rsidRDefault="00EC2AFF">
      <w:pPr>
        <w:pStyle w:val="a4"/>
        <w:numPr>
          <w:ilvl w:val="0"/>
          <w:numId w:val="74"/>
        </w:numPr>
        <w:tabs>
          <w:tab w:val="left" w:pos="2550"/>
        </w:tabs>
        <w:spacing w:line="256" w:lineRule="auto"/>
        <w:ind w:right="574" w:firstLine="0"/>
        <w:rPr>
          <w:sz w:val="24"/>
        </w:rPr>
      </w:pPr>
      <w:r>
        <w:rPr>
          <w:i/>
          <w:color w:val="333333"/>
          <w:sz w:val="24"/>
          <w:shd w:val="clear" w:color="auto" w:fill="DDF5ED"/>
        </w:rPr>
        <w:t>Шабалов</w:t>
      </w:r>
      <w:r>
        <w:rPr>
          <w:i/>
          <w:color w:val="333333"/>
          <w:sz w:val="24"/>
        </w:rPr>
        <w:t xml:space="preserve"> </w:t>
      </w:r>
      <w:r>
        <w:rPr>
          <w:color w:val="333333"/>
          <w:sz w:val="24"/>
          <w:shd w:val="clear" w:color="auto" w:fill="F7F7F7"/>
        </w:rPr>
        <w:t>Н.П., Неонатология: в 2 т. Т. 1 [Электронный ресурс] : учеб.</w:t>
      </w:r>
      <w:r>
        <w:rPr>
          <w:color w:val="333333"/>
          <w:sz w:val="24"/>
        </w:rPr>
        <w:t xml:space="preserve"> </w:t>
      </w:r>
      <w:r>
        <w:rPr>
          <w:color w:val="333333"/>
          <w:sz w:val="24"/>
          <w:shd w:val="clear" w:color="auto" w:fill="F7F7F7"/>
        </w:rPr>
        <w:t>пособие</w:t>
      </w:r>
      <w:r>
        <w:rPr>
          <w:color w:val="333333"/>
          <w:spacing w:val="-1"/>
          <w:sz w:val="24"/>
          <w:shd w:val="clear" w:color="auto" w:fill="F7F7F7"/>
        </w:rPr>
        <w:t xml:space="preserve"> </w:t>
      </w:r>
      <w:r>
        <w:rPr>
          <w:color w:val="333333"/>
          <w:sz w:val="24"/>
          <w:shd w:val="clear" w:color="auto" w:fill="F7F7F7"/>
        </w:rPr>
        <w:t>/</w:t>
      </w:r>
      <w:r>
        <w:rPr>
          <w:color w:val="333333"/>
          <w:spacing w:val="-5"/>
          <w:sz w:val="24"/>
          <w:shd w:val="clear" w:color="auto" w:fill="F7F7F7"/>
        </w:rPr>
        <w:t xml:space="preserve"> </w:t>
      </w:r>
      <w:r>
        <w:rPr>
          <w:color w:val="333333"/>
          <w:sz w:val="24"/>
          <w:shd w:val="clear" w:color="auto" w:fill="F7F7F7"/>
        </w:rPr>
        <w:t>Н.</w:t>
      </w:r>
      <w:r>
        <w:rPr>
          <w:color w:val="333333"/>
          <w:spacing w:val="-3"/>
          <w:sz w:val="24"/>
          <w:shd w:val="clear" w:color="auto" w:fill="F7F7F7"/>
        </w:rPr>
        <w:t xml:space="preserve"> </w:t>
      </w:r>
      <w:r>
        <w:rPr>
          <w:color w:val="333333"/>
          <w:sz w:val="24"/>
          <w:shd w:val="clear" w:color="auto" w:fill="F7F7F7"/>
        </w:rPr>
        <w:t>П.</w:t>
      </w:r>
      <w:r>
        <w:rPr>
          <w:color w:val="333333"/>
          <w:spacing w:val="-1"/>
          <w:sz w:val="24"/>
        </w:rPr>
        <w:t xml:space="preserve"> </w:t>
      </w:r>
      <w:r>
        <w:rPr>
          <w:i/>
          <w:color w:val="333333"/>
          <w:sz w:val="24"/>
          <w:shd w:val="clear" w:color="auto" w:fill="DDF5ED"/>
        </w:rPr>
        <w:t>Шабалов</w:t>
      </w:r>
      <w:r>
        <w:rPr>
          <w:color w:val="333333"/>
          <w:sz w:val="24"/>
          <w:shd w:val="clear" w:color="auto" w:fill="DDF5ED"/>
        </w:rPr>
        <w:t>.</w:t>
      </w:r>
      <w:r>
        <w:rPr>
          <w:color w:val="333333"/>
          <w:spacing w:val="-2"/>
          <w:sz w:val="24"/>
          <w:shd w:val="clear" w:color="auto" w:fill="DDF5ED"/>
        </w:rPr>
        <w:t xml:space="preserve"> </w:t>
      </w:r>
      <w:r>
        <w:rPr>
          <w:color w:val="333333"/>
          <w:sz w:val="24"/>
          <w:shd w:val="clear" w:color="auto" w:fill="DDF5ED"/>
        </w:rPr>
        <w:t>-</w:t>
      </w:r>
      <w:r>
        <w:rPr>
          <w:color w:val="333333"/>
          <w:spacing w:val="-3"/>
          <w:sz w:val="24"/>
          <w:shd w:val="clear" w:color="auto" w:fill="DDF5ED"/>
        </w:rPr>
        <w:t xml:space="preserve"> </w:t>
      </w:r>
      <w:r>
        <w:rPr>
          <w:color w:val="333333"/>
          <w:sz w:val="24"/>
          <w:shd w:val="clear" w:color="auto" w:fill="DDF5ED"/>
        </w:rPr>
        <w:t>7-е</w:t>
      </w:r>
      <w:r>
        <w:rPr>
          <w:color w:val="333333"/>
          <w:spacing w:val="-6"/>
          <w:sz w:val="24"/>
          <w:shd w:val="clear" w:color="auto" w:fill="DDF5ED"/>
        </w:rPr>
        <w:t xml:space="preserve"> </w:t>
      </w:r>
      <w:r>
        <w:rPr>
          <w:color w:val="333333"/>
          <w:sz w:val="24"/>
          <w:shd w:val="clear" w:color="auto" w:fill="DDF5ED"/>
        </w:rPr>
        <w:t>изд.,</w:t>
      </w:r>
      <w:r>
        <w:rPr>
          <w:color w:val="333333"/>
          <w:spacing w:val="-3"/>
          <w:sz w:val="24"/>
          <w:shd w:val="clear" w:color="auto" w:fill="DDF5ED"/>
        </w:rPr>
        <w:t xml:space="preserve"> </w:t>
      </w:r>
      <w:r>
        <w:rPr>
          <w:color w:val="333333"/>
          <w:sz w:val="24"/>
          <w:shd w:val="clear" w:color="auto" w:fill="DDF5ED"/>
        </w:rPr>
        <w:t>испр. и</w:t>
      </w:r>
      <w:r>
        <w:rPr>
          <w:color w:val="333333"/>
          <w:spacing w:val="-4"/>
          <w:sz w:val="24"/>
          <w:shd w:val="clear" w:color="auto" w:fill="DDF5ED"/>
        </w:rPr>
        <w:t xml:space="preserve"> </w:t>
      </w:r>
      <w:r>
        <w:rPr>
          <w:color w:val="333333"/>
          <w:sz w:val="24"/>
          <w:shd w:val="clear" w:color="auto" w:fill="DDF5ED"/>
        </w:rPr>
        <w:t>доп. -</w:t>
      </w:r>
      <w:r>
        <w:rPr>
          <w:color w:val="333333"/>
          <w:spacing w:val="-3"/>
          <w:sz w:val="24"/>
          <w:shd w:val="clear" w:color="auto" w:fill="DDF5ED"/>
        </w:rPr>
        <w:t xml:space="preserve"> </w:t>
      </w:r>
      <w:r>
        <w:rPr>
          <w:color w:val="333333"/>
          <w:sz w:val="24"/>
          <w:shd w:val="clear" w:color="auto" w:fill="DDF5ED"/>
        </w:rPr>
        <w:t>М.</w:t>
      </w:r>
      <w:r>
        <w:rPr>
          <w:color w:val="333333"/>
          <w:spacing w:val="-3"/>
          <w:sz w:val="24"/>
          <w:shd w:val="clear" w:color="auto" w:fill="DDF5ED"/>
        </w:rPr>
        <w:t xml:space="preserve"> </w:t>
      </w:r>
      <w:r>
        <w:rPr>
          <w:color w:val="333333"/>
          <w:sz w:val="24"/>
          <w:shd w:val="clear" w:color="auto" w:fill="DDF5ED"/>
        </w:rPr>
        <w:t>: ГЭОТАР-Медиа, 2020.</w:t>
      </w:r>
      <w:r>
        <w:rPr>
          <w:color w:val="333333"/>
          <w:spacing w:val="-1"/>
          <w:sz w:val="24"/>
          <w:shd w:val="clear" w:color="auto" w:fill="DDF5ED"/>
        </w:rPr>
        <w:t xml:space="preserve"> </w:t>
      </w:r>
      <w:r>
        <w:rPr>
          <w:color w:val="333333"/>
          <w:sz w:val="24"/>
          <w:shd w:val="clear" w:color="auto" w:fill="DDF5ED"/>
        </w:rPr>
        <w:t>-</w:t>
      </w:r>
      <w:r>
        <w:rPr>
          <w:color w:val="333333"/>
          <w:spacing w:val="-3"/>
          <w:sz w:val="24"/>
          <w:shd w:val="clear" w:color="auto" w:fill="DDF5ED"/>
        </w:rPr>
        <w:t xml:space="preserve"> </w:t>
      </w:r>
      <w:r>
        <w:rPr>
          <w:color w:val="333333"/>
          <w:sz w:val="24"/>
          <w:shd w:val="clear" w:color="auto" w:fill="DDF5ED"/>
        </w:rPr>
        <w:t>752</w:t>
      </w:r>
      <w:r>
        <w:rPr>
          <w:color w:val="333333"/>
          <w:sz w:val="24"/>
        </w:rPr>
        <w:t xml:space="preserve"> </w:t>
      </w:r>
      <w:r>
        <w:rPr>
          <w:color w:val="333333"/>
          <w:sz w:val="24"/>
          <w:shd w:val="clear" w:color="auto" w:fill="F7F7F7"/>
        </w:rPr>
        <w:t>с. - ISBN 978-5-9704-3794-0 - Режим доступа:</w:t>
      </w:r>
      <w:r>
        <w:rPr>
          <w:color w:val="333333"/>
          <w:sz w:val="24"/>
        </w:rPr>
        <w:t xml:space="preserve"> </w:t>
      </w:r>
      <w:hyperlink r:id="rId225">
        <w:r>
          <w:rPr>
            <w:color w:val="0000FF"/>
            <w:spacing w:val="-2"/>
            <w:sz w:val="24"/>
            <w:u w:val="single" w:color="0000FF"/>
            <w:shd w:val="clear" w:color="auto" w:fill="F7F7F7"/>
          </w:rPr>
          <w:t>http://www.studmedlib.ru/book/ISBN9785970437940.html</w:t>
        </w:r>
      </w:hyperlink>
    </w:p>
    <w:p w:rsidR="00D06153" w:rsidRDefault="00EC2AFF">
      <w:pPr>
        <w:pStyle w:val="a4"/>
        <w:numPr>
          <w:ilvl w:val="0"/>
          <w:numId w:val="74"/>
        </w:numPr>
        <w:tabs>
          <w:tab w:val="left" w:pos="2550"/>
        </w:tabs>
        <w:spacing w:line="249" w:lineRule="auto"/>
        <w:ind w:right="729" w:firstLine="0"/>
        <w:rPr>
          <w:sz w:val="24"/>
        </w:rPr>
      </w:pPr>
      <w:r>
        <w:rPr>
          <w:i/>
          <w:color w:val="333333"/>
          <w:sz w:val="24"/>
          <w:shd w:val="clear" w:color="auto" w:fill="DDF5ED"/>
        </w:rPr>
        <w:t>Шабалов</w:t>
      </w:r>
      <w:r>
        <w:rPr>
          <w:i/>
          <w:color w:val="333333"/>
          <w:spacing w:val="-1"/>
          <w:sz w:val="24"/>
        </w:rPr>
        <w:t xml:space="preserve"> </w:t>
      </w:r>
      <w:r>
        <w:rPr>
          <w:color w:val="333333"/>
          <w:sz w:val="24"/>
          <w:shd w:val="clear" w:color="auto" w:fill="F7F7F7"/>
        </w:rPr>
        <w:t>Н.П.,</w:t>
      </w:r>
      <w:r>
        <w:rPr>
          <w:color w:val="333333"/>
          <w:spacing w:val="-5"/>
          <w:sz w:val="24"/>
          <w:shd w:val="clear" w:color="auto" w:fill="F7F7F7"/>
        </w:rPr>
        <w:t xml:space="preserve"> </w:t>
      </w:r>
      <w:r>
        <w:rPr>
          <w:color w:val="333333"/>
          <w:sz w:val="24"/>
          <w:shd w:val="clear" w:color="auto" w:fill="F7F7F7"/>
        </w:rPr>
        <w:t>Неонатология</w:t>
      </w:r>
      <w:r>
        <w:rPr>
          <w:color w:val="333333"/>
          <w:spacing w:val="-7"/>
          <w:sz w:val="24"/>
          <w:shd w:val="clear" w:color="auto" w:fill="F7F7F7"/>
        </w:rPr>
        <w:t xml:space="preserve"> </w:t>
      </w:r>
      <w:r>
        <w:rPr>
          <w:color w:val="333333"/>
          <w:sz w:val="24"/>
          <w:shd w:val="clear" w:color="auto" w:fill="F7F7F7"/>
        </w:rPr>
        <w:t>[Электронный</w:t>
      </w:r>
      <w:r>
        <w:rPr>
          <w:color w:val="333333"/>
          <w:spacing w:val="-6"/>
          <w:sz w:val="24"/>
          <w:shd w:val="clear" w:color="auto" w:fill="F7F7F7"/>
        </w:rPr>
        <w:t xml:space="preserve"> </w:t>
      </w:r>
      <w:r>
        <w:rPr>
          <w:color w:val="333333"/>
          <w:sz w:val="24"/>
          <w:shd w:val="clear" w:color="auto" w:fill="F7F7F7"/>
        </w:rPr>
        <w:t>ресурс]</w:t>
      </w:r>
      <w:r>
        <w:rPr>
          <w:color w:val="333333"/>
          <w:spacing w:val="-1"/>
          <w:sz w:val="24"/>
          <w:shd w:val="clear" w:color="auto" w:fill="F7F7F7"/>
        </w:rPr>
        <w:t xml:space="preserve"> </w:t>
      </w:r>
      <w:r>
        <w:rPr>
          <w:color w:val="333333"/>
          <w:sz w:val="24"/>
          <w:shd w:val="clear" w:color="auto" w:fill="F7F7F7"/>
        </w:rPr>
        <w:t>/</w:t>
      </w:r>
      <w:r>
        <w:rPr>
          <w:color w:val="333333"/>
          <w:spacing w:val="-2"/>
          <w:sz w:val="24"/>
          <w:shd w:val="clear" w:color="auto" w:fill="F7F7F7"/>
        </w:rPr>
        <w:t xml:space="preserve"> </w:t>
      </w:r>
      <w:r>
        <w:rPr>
          <w:color w:val="333333"/>
          <w:sz w:val="24"/>
          <w:shd w:val="clear" w:color="auto" w:fill="F7F7F7"/>
        </w:rPr>
        <w:t>Н.П.</w:t>
      </w:r>
      <w:r>
        <w:rPr>
          <w:color w:val="333333"/>
          <w:sz w:val="24"/>
        </w:rPr>
        <w:t xml:space="preserve"> </w:t>
      </w:r>
      <w:r>
        <w:rPr>
          <w:i/>
          <w:color w:val="333333"/>
          <w:sz w:val="24"/>
          <w:shd w:val="clear" w:color="auto" w:fill="DDF5ED"/>
        </w:rPr>
        <w:t>Шабалов</w:t>
      </w:r>
      <w:r>
        <w:rPr>
          <w:color w:val="333333"/>
          <w:spacing w:val="-2"/>
          <w:sz w:val="24"/>
          <w:shd w:val="clear" w:color="auto" w:fill="DDF5ED"/>
        </w:rPr>
        <w:t xml:space="preserve"> </w:t>
      </w:r>
      <w:r>
        <w:rPr>
          <w:color w:val="333333"/>
          <w:sz w:val="24"/>
          <w:shd w:val="clear" w:color="auto" w:fill="DDF5ED"/>
        </w:rPr>
        <w:t>-</w:t>
      </w:r>
      <w:r>
        <w:rPr>
          <w:color w:val="333333"/>
          <w:spacing w:val="-5"/>
          <w:sz w:val="24"/>
          <w:shd w:val="clear" w:color="auto" w:fill="DDF5ED"/>
        </w:rPr>
        <w:t xml:space="preserve"> </w:t>
      </w:r>
      <w:r>
        <w:rPr>
          <w:color w:val="333333"/>
          <w:sz w:val="24"/>
          <w:shd w:val="clear" w:color="auto" w:fill="DDF5ED"/>
        </w:rPr>
        <w:t>М.</w:t>
      </w:r>
      <w:r>
        <w:rPr>
          <w:color w:val="333333"/>
          <w:spacing w:val="-5"/>
          <w:sz w:val="24"/>
          <w:shd w:val="clear" w:color="auto" w:fill="DDF5ED"/>
        </w:rPr>
        <w:t xml:space="preserve"> </w:t>
      </w:r>
      <w:r>
        <w:rPr>
          <w:color w:val="333333"/>
          <w:sz w:val="24"/>
          <w:shd w:val="clear" w:color="auto" w:fill="DDF5ED"/>
        </w:rPr>
        <w:t>:</w:t>
      </w:r>
      <w:r>
        <w:rPr>
          <w:color w:val="333333"/>
          <w:sz w:val="24"/>
        </w:rPr>
        <w:t xml:space="preserve"> </w:t>
      </w:r>
      <w:r>
        <w:rPr>
          <w:color w:val="333333"/>
          <w:sz w:val="24"/>
          <w:shd w:val="clear" w:color="auto" w:fill="F7F7F7"/>
        </w:rPr>
        <w:t>ГЭОТАР-Медиа, 2019. - 736 с. - ISBN 978-5-9704-3795-7 - Режим доступа:</w:t>
      </w:r>
    </w:p>
    <w:p w:rsidR="00D06153" w:rsidRDefault="00EC2AFF">
      <w:pPr>
        <w:pStyle w:val="a3"/>
        <w:spacing w:before="6"/>
        <w:ind w:left="1854"/>
      </w:pPr>
      <w:hyperlink r:id="rId226">
        <w:r>
          <w:rPr>
            <w:color w:val="0000FF"/>
            <w:spacing w:val="-2"/>
            <w:u w:val="single" w:color="0000FF"/>
            <w:shd w:val="clear" w:color="auto" w:fill="F7F7F7"/>
          </w:rPr>
          <w:t>http://www.studmedlib.ru/book/ISBN9785970437957.html</w:t>
        </w:r>
      </w:hyperlink>
    </w:p>
    <w:p w:rsidR="00D06153" w:rsidRDefault="00EC2AFF">
      <w:pPr>
        <w:pStyle w:val="a4"/>
        <w:numPr>
          <w:ilvl w:val="0"/>
          <w:numId w:val="74"/>
        </w:numPr>
        <w:tabs>
          <w:tab w:val="left" w:pos="2550"/>
        </w:tabs>
        <w:spacing w:before="23" w:line="256" w:lineRule="auto"/>
        <w:ind w:right="595" w:firstLine="0"/>
        <w:rPr>
          <w:sz w:val="24"/>
        </w:rPr>
      </w:pPr>
      <w:r>
        <w:rPr>
          <w:color w:val="333333"/>
          <w:sz w:val="24"/>
          <w:shd w:val="clear" w:color="auto" w:fill="F7F7F7"/>
        </w:rPr>
        <w:t xml:space="preserve">Володин Н.Н., Базовая помощь новорождённому - международный </w:t>
      </w:r>
      <w:r>
        <w:rPr>
          <w:color w:val="333333"/>
          <w:sz w:val="24"/>
          <w:shd w:val="clear" w:color="auto" w:fill="F7F7F7"/>
        </w:rPr>
        <w:t>опыт</w:t>
      </w:r>
      <w:r>
        <w:rPr>
          <w:color w:val="333333"/>
          <w:sz w:val="24"/>
        </w:rPr>
        <w:t xml:space="preserve"> </w:t>
      </w:r>
      <w:r>
        <w:rPr>
          <w:color w:val="333333"/>
          <w:sz w:val="24"/>
          <w:shd w:val="clear" w:color="auto" w:fill="F7F7F7"/>
        </w:rPr>
        <w:t>[Электронный ресурс] / под ред. Н.Н. Володина, Г.Т. Сухих ; науч. ред. Е.Н.</w:t>
      </w:r>
      <w:r>
        <w:rPr>
          <w:color w:val="333333"/>
          <w:sz w:val="24"/>
        </w:rPr>
        <w:t xml:space="preserve"> </w:t>
      </w:r>
      <w:r>
        <w:rPr>
          <w:color w:val="333333"/>
          <w:sz w:val="24"/>
          <w:shd w:val="clear" w:color="auto" w:fill="F7F7F7"/>
        </w:rPr>
        <w:t>Байбарина,</w:t>
      </w:r>
      <w:r>
        <w:rPr>
          <w:color w:val="333333"/>
          <w:spacing w:val="-1"/>
          <w:sz w:val="24"/>
          <w:shd w:val="clear" w:color="auto" w:fill="F7F7F7"/>
        </w:rPr>
        <w:t xml:space="preserve"> </w:t>
      </w:r>
      <w:r>
        <w:rPr>
          <w:color w:val="333333"/>
          <w:sz w:val="24"/>
          <w:shd w:val="clear" w:color="auto" w:fill="F7F7F7"/>
        </w:rPr>
        <w:t>И.И.</w:t>
      </w:r>
      <w:r>
        <w:rPr>
          <w:color w:val="333333"/>
          <w:spacing w:val="-5"/>
          <w:sz w:val="24"/>
          <w:shd w:val="clear" w:color="auto" w:fill="F7F7F7"/>
        </w:rPr>
        <w:t xml:space="preserve"> </w:t>
      </w:r>
      <w:r>
        <w:rPr>
          <w:color w:val="333333"/>
          <w:sz w:val="24"/>
          <w:shd w:val="clear" w:color="auto" w:fill="F7F7F7"/>
        </w:rPr>
        <w:t>Рюмина</w:t>
      </w:r>
      <w:r>
        <w:rPr>
          <w:color w:val="333333"/>
          <w:spacing w:val="-4"/>
          <w:sz w:val="24"/>
          <w:shd w:val="clear" w:color="auto" w:fill="F7F7F7"/>
        </w:rPr>
        <w:t xml:space="preserve"> </w:t>
      </w:r>
      <w:r>
        <w:rPr>
          <w:color w:val="333333"/>
          <w:sz w:val="24"/>
          <w:shd w:val="clear" w:color="auto" w:fill="F7F7F7"/>
        </w:rPr>
        <w:t>-</w:t>
      </w:r>
      <w:r>
        <w:rPr>
          <w:color w:val="333333"/>
          <w:spacing w:val="-1"/>
          <w:sz w:val="24"/>
          <w:shd w:val="clear" w:color="auto" w:fill="F7F7F7"/>
        </w:rPr>
        <w:t xml:space="preserve"> </w:t>
      </w:r>
      <w:r>
        <w:rPr>
          <w:color w:val="333333"/>
          <w:sz w:val="24"/>
          <w:shd w:val="clear" w:color="auto" w:fill="F7F7F7"/>
        </w:rPr>
        <w:t>М.</w:t>
      </w:r>
      <w:r>
        <w:rPr>
          <w:color w:val="333333"/>
          <w:spacing w:val="-5"/>
          <w:sz w:val="24"/>
          <w:shd w:val="clear" w:color="auto" w:fill="F7F7F7"/>
        </w:rPr>
        <w:t xml:space="preserve"> </w:t>
      </w:r>
      <w:r>
        <w:rPr>
          <w:color w:val="333333"/>
          <w:sz w:val="24"/>
          <w:shd w:val="clear" w:color="auto" w:fill="F7F7F7"/>
        </w:rPr>
        <w:t>:</w:t>
      </w:r>
      <w:r>
        <w:rPr>
          <w:color w:val="333333"/>
          <w:spacing w:val="-3"/>
          <w:sz w:val="24"/>
          <w:shd w:val="clear" w:color="auto" w:fill="F7F7F7"/>
        </w:rPr>
        <w:t xml:space="preserve"> </w:t>
      </w:r>
      <w:r>
        <w:rPr>
          <w:color w:val="333333"/>
          <w:sz w:val="24"/>
          <w:shd w:val="clear" w:color="auto" w:fill="F7F7F7"/>
        </w:rPr>
        <w:t>ГЭОТАР-Медиа,</w:t>
      </w:r>
      <w:r>
        <w:rPr>
          <w:color w:val="333333"/>
          <w:spacing w:val="-1"/>
          <w:sz w:val="24"/>
          <w:shd w:val="clear" w:color="auto" w:fill="F7F7F7"/>
        </w:rPr>
        <w:t xml:space="preserve"> </w:t>
      </w:r>
      <w:r>
        <w:rPr>
          <w:color w:val="333333"/>
          <w:sz w:val="24"/>
          <w:shd w:val="clear" w:color="auto" w:fill="F7F7F7"/>
        </w:rPr>
        <w:t>2008. -</w:t>
      </w:r>
      <w:r>
        <w:rPr>
          <w:color w:val="333333"/>
          <w:spacing w:val="-5"/>
          <w:sz w:val="24"/>
          <w:shd w:val="clear" w:color="auto" w:fill="F7F7F7"/>
        </w:rPr>
        <w:t xml:space="preserve"> </w:t>
      </w:r>
      <w:r>
        <w:rPr>
          <w:color w:val="333333"/>
          <w:sz w:val="24"/>
          <w:shd w:val="clear" w:color="auto" w:fill="F7F7F7"/>
        </w:rPr>
        <w:t>208</w:t>
      </w:r>
      <w:r>
        <w:rPr>
          <w:color w:val="333333"/>
          <w:spacing w:val="-3"/>
          <w:sz w:val="24"/>
          <w:shd w:val="clear" w:color="auto" w:fill="F7F7F7"/>
        </w:rPr>
        <w:t xml:space="preserve"> </w:t>
      </w:r>
      <w:r>
        <w:rPr>
          <w:color w:val="333333"/>
          <w:sz w:val="24"/>
          <w:shd w:val="clear" w:color="auto" w:fill="F7F7F7"/>
        </w:rPr>
        <w:t>с.</w:t>
      </w:r>
      <w:r>
        <w:rPr>
          <w:color w:val="333333"/>
          <w:spacing w:val="-5"/>
          <w:sz w:val="24"/>
          <w:shd w:val="clear" w:color="auto" w:fill="F7F7F7"/>
        </w:rPr>
        <w:t xml:space="preserve"> </w:t>
      </w:r>
      <w:r>
        <w:rPr>
          <w:color w:val="333333"/>
          <w:sz w:val="24"/>
          <w:shd w:val="clear" w:color="auto" w:fill="F7F7F7"/>
        </w:rPr>
        <w:t>(Серия</w:t>
      </w:r>
      <w:r>
        <w:rPr>
          <w:color w:val="333333"/>
          <w:spacing w:val="-3"/>
          <w:sz w:val="24"/>
          <w:shd w:val="clear" w:color="auto" w:fill="F7F7F7"/>
        </w:rPr>
        <w:t xml:space="preserve"> </w:t>
      </w:r>
      <w:r>
        <w:rPr>
          <w:color w:val="333333"/>
          <w:sz w:val="24"/>
          <w:shd w:val="clear" w:color="auto" w:fill="F7F7F7"/>
        </w:rPr>
        <w:t>"Библиотека</w:t>
      </w:r>
      <w:r>
        <w:rPr>
          <w:color w:val="333333"/>
          <w:sz w:val="24"/>
        </w:rPr>
        <w:t xml:space="preserve"> </w:t>
      </w:r>
      <w:r>
        <w:rPr>
          <w:color w:val="333333"/>
          <w:sz w:val="24"/>
          <w:shd w:val="clear" w:color="auto" w:fill="F7F7F7"/>
        </w:rPr>
        <w:t>врача-специалиста") - ISBN 978-5-9704-0886-5 - Режим доступа:</w:t>
      </w:r>
      <w:r>
        <w:rPr>
          <w:color w:val="333333"/>
          <w:sz w:val="24"/>
        </w:rPr>
        <w:t xml:space="preserve"> </w:t>
      </w:r>
      <w:hyperlink r:id="rId227">
        <w:r>
          <w:rPr>
            <w:color w:val="0000FF"/>
            <w:spacing w:val="-2"/>
            <w:sz w:val="24"/>
            <w:u w:val="single" w:color="0000FF"/>
            <w:shd w:val="clear" w:color="auto" w:fill="F7F7F7"/>
          </w:rPr>
          <w:t>http://www.studmedlib.ru/book/ISBN9785970408865.html</w:t>
        </w:r>
      </w:hyperlink>
    </w:p>
    <w:p w:rsidR="00D06153" w:rsidRDefault="00EC2AFF">
      <w:pPr>
        <w:pStyle w:val="a4"/>
        <w:numPr>
          <w:ilvl w:val="0"/>
          <w:numId w:val="74"/>
        </w:numPr>
        <w:tabs>
          <w:tab w:val="left" w:pos="2550"/>
        </w:tabs>
        <w:spacing w:line="436" w:lineRule="exact"/>
        <w:ind w:left="2550" w:hanging="696"/>
        <w:rPr>
          <w:sz w:val="24"/>
        </w:rPr>
      </w:pPr>
      <w:r>
        <w:rPr>
          <w:rFonts w:ascii="Yu Gothic UI" w:hAnsi="Yu Gothic UI"/>
          <w:color w:val="333333"/>
          <w:sz w:val="24"/>
          <w:shd w:val="clear" w:color="auto" w:fill="F7F7F7"/>
        </w:rPr>
        <w:t>Р</w:t>
      </w:r>
      <w:r>
        <w:rPr>
          <w:color w:val="333333"/>
          <w:sz w:val="24"/>
          <w:shd w:val="clear" w:color="auto" w:fill="F7F7F7"/>
        </w:rPr>
        <w:t>убрикатор</w:t>
      </w:r>
      <w:r>
        <w:rPr>
          <w:color w:val="333333"/>
          <w:spacing w:val="-6"/>
          <w:sz w:val="24"/>
          <w:shd w:val="clear" w:color="auto" w:fill="F7F7F7"/>
        </w:rPr>
        <w:t xml:space="preserve"> </w:t>
      </w:r>
      <w:r>
        <w:rPr>
          <w:color w:val="333333"/>
          <w:sz w:val="24"/>
          <w:shd w:val="clear" w:color="auto" w:fill="F7F7F7"/>
        </w:rPr>
        <w:t>клинических</w:t>
      </w:r>
      <w:r>
        <w:rPr>
          <w:color w:val="333333"/>
          <w:spacing w:val="-8"/>
          <w:sz w:val="24"/>
          <w:shd w:val="clear" w:color="auto" w:fill="F7F7F7"/>
        </w:rPr>
        <w:t xml:space="preserve"> </w:t>
      </w:r>
      <w:r>
        <w:rPr>
          <w:color w:val="333333"/>
          <w:sz w:val="24"/>
          <w:shd w:val="clear" w:color="auto" w:fill="F7F7F7"/>
        </w:rPr>
        <w:t>рекомендаций</w:t>
      </w:r>
      <w:r>
        <w:rPr>
          <w:color w:val="333333"/>
          <w:spacing w:val="2"/>
          <w:sz w:val="24"/>
          <w:shd w:val="clear" w:color="auto" w:fill="F7F7F7"/>
        </w:rPr>
        <w:t xml:space="preserve"> </w:t>
      </w:r>
      <w:r>
        <w:rPr>
          <w:color w:val="333333"/>
          <w:spacing w:val="-2"/>
          <w:sz w:val="24"/>
          <w:shd w:val="clear" w:color="auto" w:fill="F7F7F7"/>
        </w:rPr>
        <w:t>https://cr.minzdrav.gov.ru/</w:t>
      </w:r>
    </w:p>
    <w:p w:rsidR="00D06153" w:rsidRDefault="00EC2AFF">
      <w:pPr>
        <w:pStyle w:val="6"/>
        <w:numPr>
          <w:ilvl w:val="1"/>
          <w:numId w:val="99"/>
        </w:numPr>
        <w:tabs>
          <w:tab w:val="left" w:pos="1497"/>
        </w:tabs>
        <w:spacing w:before="179"/>
        <w:ind w:left="1497" w:hanging="364"/>
        <w:jc w:val="left"/>
      </w:pPr>
      <w:r>
        <w:t>Дополнительная</w:t>
      </w:r>
      <w:r>
        <w:rPr>
          <w:spacing w:val="-14"/>
        </w:rPr>
        <w:t xml:space="preserve"> </w:t>
      </w:r>
      <w:r>
        <w:rPr>
          <w:spacing w:val="-2"/>
        </w:rPr>
        <w:t>литература:</w:t>
      </w:r>
    </w:p>
    <w:p w:rsidR="00D06153" w:rsidRDefault="00EC2AFF">
      <w:pPr>
        <w:pStyle w:val="a4"/>
        <w:numPr>
          <w:ilvl w:val="2"/>
          <w:numId w:val="99"/>
        </w:numPr>
        <w:tabs>
          <w:tab w:val="left" w:pos="1854"/>
          <w:tab w:val="left" w:pos="1916"/>
        </w:tabs>
        <w:spacing w:before="113" w:line="261" w:lineRule="auto"/>
        <w:ind w:right="503" w:hanging="360"/>
        <w:rPr>
          <w:color w:val="333333"/>
          <w:sz w:val="18"/>
        </w:rPr>
      </w:pPr>
      <w:r>
        <w:rPr>
          <w:color w:val="333333"/>
          <w:sz w:val="18"/>
        </w:rPr>
        <w:tab/>
      </w:r>
      <w:r>
        <w:rPr>
          <w:color w:val="333333"/>
          <w:sz w:val="24"/>
          <w:shd w:val="clear" w:color="auto" w:fill="F7F7F7"/>
        </w:rPr>
        <w:t>Зелинская Д.И., Сестринский уход за новорожденным в амбулаторно-поликлинических</w:t>
      </w:r>
      <w:r>
        <w:rPr>
          <w:color w:val="333333"/>
          <w:spacing w:val="-2"/>
          <w:sz w:val="24"/>
          <w:shd w:val="clear" w:color="auto" w:fill="F7F7F7"/>
        </w:rPr>
        <w:t xml:space="preserve"> </w:t>
      </w:r>
      <w:r>
        <w:rPr>
          <w:color w:val="333333"/>
          <w:sz w:val="24"/>
          <w:shd w:val="clear" w:color="auto" w:fill="F7F7F7"/>
        </w:rPr>
        <w:t>условиях</w:t>
      </w:r>
      <w:r>
        <w:rPr>
          <w:color w:val="333333"/>
          <w:spacing w:val="-7"/>
          <w:sz w:val="24"/>
          <w:shd w:val="clear" w:color="auto" w:fill="F7F7F7"/>
        </w:rPr>
        <w:t xml:space="preserve"> </w:t>
      </w:r>
      <w:r>
        <w:rPr>
          <w:color w:val="333333"/>
          <w:sz w:val="24"/>
          <w:shd w:val="clear" w:color="auto" w:fill="F7F7F7"/>
        </w:rPr>
        <w:t>[Электронный</w:t>
      </w:r>
      <w:r>
        <w:rPr>
          <w:color w:val="333333"/>
          <w:spacing w:val="-6"/>
          <w:sz w:val="24"/>
          <w:shd w:val="clear" w:color="auto" w:fill="F7F7F7"/>
        </w:rPr>
        <w:t xml:space="preserve"> </w:t>
      </w:r>
      <w:r>
        <w:rPr>
          <w:color w:val="333333"/>
          <w:sz w:val="24"/>
          <w:shd w:val="clear" w:color="auto" w:fill="F7F7F7"/>
        </w:rPr>
        <w:t>ресурс]</w:t>
      </w:r>
      <w:r>
        <w:rPr>
          <w:color w:val="333333"/>
          <w:spacing w:val="-1"/>
          <w:sz w:val="24"/>
          <w:shd w:val="clear" w:color="auto" w:fill="F7F7F7"/>
        </w:rPr>
        <w:t xml:space="preserve"> </w:t>
      </w:r>
      <w:r>
        <w:rPr>
          <w:color w:val="333333"/>
          <w:sz w:val="24"/>
          <w:shd w:val="clear" w:color="auto" w:fill="F7F7F7"/>
        </w:rPr>
        <w:t>/</w:t>
      </w:r>
      <w:r>
        <w:rPr>
          <w:color w:val="333333"/>
          <w:spacing w:val="-2"/>
          <w:sz w:val="24"/>
          <w:shd w:val="clear" w:color="auto" w:fill="F7F7F7"/>
        </w:rPr>
        <w:t xml:space="preserve"> </w:t>
      </w:r>
      <w:r>
        <w:rPr>
          <w:color w:val="333333"/>
          <w:sz w:val="24"/>
          <w:shd w:val="clear" w:color="auto" w:fill="F7F7F7"/>
        </w:rPr>
        <w:t>Под</w:t>
      </w:r>
      <w:r>
        <w:rPr>
          <w:color w:val="333333"/>
          <w:spacing w:val="-4"/>
          <w:sz w:val="24"/>
          <w:shd w:val="clear" w:color="auto" w:fill="F7F7F7"/>
        </w:rPr>
        <w:t xml:space="preserve"> </w:t>
      </w:r>
      <w:r>
        <w:rPr>
          <w:color w:val="333333"/>
          <w:sz w:val="24"/>
          <w:shd w:val="clear" w:color="auto" w:fill="F7F7F7"/>
        </w:rPr>
        <w:t>ред.</w:t>
      </w:r>
      <w:r>
        <w:rPr>
          <w:color w:val="333333"/>
          <w:spacing w:val="-5"/>
          <w:sz w:val="24"/>
          <w:shd w:val="clear" w:color="auto" w:fill="F7F7F7"/>
        </w:rPr>
        <w:t xml:space="preserve"> </w:t>
      </w:r>
      <w:r>
        <w:rPr>
          <w:color w:val="333333"/>
          <w:sz w:val="24"/>
          <w:shd w:val="clear" w:color="auto" w:fill="F7F7F7"/>
        </w:rPr>
        <w:t>Д.И.</w:t>
      </w:r>
      <w:r>
        <w:rPr>
          <w:color w:val="333333"/>
          <w:spacing w:val="-5"/>
          <w:sz w:val="24"/>
          <w:shd w:val="clear" w:color="auto" w:fill="F7F7F7"/>
        </w:rPr>
        <w:t xml:space="preserve"> </w:t>
      </w:r>
      <w:r>
        <w:rPr>
          <w:color w:val="333333"/>
          <w:sz w:val="24"/>
          <w:shd w:val="clear" w:color="auto" w:fill="F7F7F7"/>
        </w:rPr>
        <w:t>Зелинской. -</w:t>
      </w:r>
      <w:r>
        <w:rPr>
          <w:color w:val="333333"/>
          <w:spacing w:val="-5"/>
          <w:sz w:val="24"/>
          <w:shd w:val="clear" w:color="auto" w:fill="F7F7F7"/>
        </w:rPr>
        <w:t xml:space="preserve"> </w:t>
      </w:r>
      <w:r>
        <w:rPr>
          <w:color w:val="333333"/>
          <w:sz w:val="24"/>
          <w:shd w:val="clear" w:color="auto" w:fill="F7F7F7"/>
        </w:rPr>
        <w:t>М.</w:t>
      </w:r>
      <w:r>
        <w:rPr>
          <w:color w:val="333333"/>
          <w:spacing w:val="-5"/>
          <w:sz w:val="24"/>
          <w:shd w:val="clear" w:color="auto" w:fill="F7F7F7"/>
        </w:rPr>
        <w:t xml:space="preserve"> </w:t>
      </w:r>
      <w:r>
        <w:rPr>
          <w:color w:val="333333"/>
          <w:sz w:val="24"/>
          <w:shd w:val="clear" w:color="auto" w:fill="F7F7F7"/>
        </w:rPr>
        <w:t>:</w:t>
      </w:r>
      <w:r>
        <w:rPr>
          <w:color w:val="333333"/>
          <w:sz w:val="24"/>
        </w:rPr>
        <w:t xml:space="preserve"> </w:t>
      </w:r>
      <w:r>
        <w:rPr>
          <w:color w:val="333333"/>
          <w:sz w:val="24"/>
          <w:shd w:val="clear" w:color="auto" w:fill="F7F7F7"/>
        </w:rPr>
        <w:t>ГЭОТАР-Медиа, 2010. - 176 с. - ISBN 978-5-9704-1315-9 - Режим доступа:</w:t>
      </w:r>
    </w:p>
    <w:p w:rsidR="00D06153" w:rsidRDefault="00EC2AFF">
      <w:pPr>
        <w:pStyle w:val="a3"/>
        <w:spacing w:line="271" w:lineRule="exact"/>
        <w:ind w:left="1854"/>
      </w:pPr>
      <w:hyperlink r:id="rId228">
        <w:r>
          <w:rPr>
            <w:color w:val="0000FF"/>
            <w:spacing w:val="-2"/>
            <w:u w:val="single" w:color="0000FF"/>
            <w:shd w:val="clear" w:color="auto" w:fill="F7F7F7"/>
          </w:rPr>
          <w:t>http://www.studmedlib.ru/book/ISBN9785970413159.html</w:t>
        </w:r>
      </w:hyperlink>
    </w:p>
    <w:p w:rsidR="00D06153" w:rsidRDefault="00EC2AFF">
      <w:pPr>
        <w:pStyle w:val="a4"/>
        <w:numPr>
          <w:ilvl w:val="2"/>
          <w:numId w:val="99"/>
        </w:numPr>
        <w:tabs>
          <w:tab w:val="left" w:pos="1854"/>
        </w:tabs>
        <w:spacing w:before="22" w:line="259" w:lineRule="auto"/>
        <w:ind w:right="1190" w:hanging="360"/>
        <w:rPr>
          <w:color w:val="333333"/>
          <w:sz w:val="18"/>
        </w:rPr>
      </w:pPr>
      <w:r>
        <w:rPr>
          <w:color w:val="333333"/>
          <w:sz w:val="24"/>
          <w:shd w:val="clear" w:color="auto" w:fill="F7F7F7"/>
        </w:rPr>
        <w:t>Баранов А.А., Руководство по амбулаторно-поликлинической педиатрии</w:t>
      </w:r>
      <w:r>
        <w:rPr>
          <w:color w:val="333333"/>
          <w:sz w:val="24"/>
        </w:rPr>
        <w:t xml:space="preserve"> </w:t>
      </w:r>
      <w:r>
        <w:rPr>
          <w:color w:val="333333"/>
          <w:sz w:val="24"/>
          <w:shd w:val="clear" w:color="auto" w:fill="F7F7F7"/>
        </w:rPr>
        <w:t>[Электронный</w:t>
      </w:r>
      <w:r>
        <w:rPr>
          <w:color w:val="333333"/>
          <w:spacing w:val="-6"/>
          <w:sz w:val="24"/>
          <w:shd w:val="clear" w:color="auto" w:fill="F7F7F7"/>
        </w:rPr>
        <w:t xml:space="preserve"> </w:t>
      </w:r>
      <w:r>
        <w:rPr>
          <w:color w:val="333333"/>
          <w:sz w:val="24"/>
          <w:shd w:val="clear" w:color="auto" w:fill="F7F7F7"/>
        </w:rPr>
        <w:t>ресурс]</w:t>
      </w:r>
      <w:r>
        <w:rPr>
          <w:color w:val="333333"/>
          <w:spacing w:val="-1"/>
          <w:sz w:val="24"/>
          <w:shd w:val="clear" w:color="auto" w:fill="F7F7F7"/>
        </w:rPr>
        <w:t xml:space="preserve"> </w:t>
      </w:r>
      <w:r>
        <w:rPr>
          <w:color w:val="333333"/>
          <w:sz w:val="24"/>
          <w:shd w:val="clear" w:color="auto" w:fill="F7F7F7"/>
        </w:rPr>
        <w:t>/</w:t>
      </w:r>
      <w:r>
        <w:rPr>
          <w:color w:val="333333"/>
          <w:spacing w:val="-2"/>
          <w:sz w:val="24"/>
          <w:shd w:val="clear" w:color="auto" w:fill="F7F7F7"/>
        </w:rPr>
        <w:t xml:space="preserve"> </w:t>
      </w:r>
      <w:r>
        <w:rPr>
          <w:color w:val="333333"/>
          <w:sz w:val="24"/>
          <w:shd w:val="clear" w:color="auto" w:fill="F7F7F7"/>
        </w:rPr>
        <w:t>Под</w:t>
      </w:r>
      <w:r>
        <w:rPr>
          <w:color w:val="333333"/>
          <w:spacing w:val="-4"/>
          <w:sz w:val="24"/>
          <w:shd w:val="clear" w:color="auto" w:fill="F7F7F7"/>
        </w:rPr>
        <w:t xml:space="preserve"> </w:t>
      </w:r>
      <w:r>
        <w:rPr>
          <w:color w:val="333333"/>
          <w:sz w:val="24"/>
          <w:shd w:val="clear" w:color="auto" w:fill="F7F7F7"/>
        </w:rPr>
        <w:t>ред. А.А. Баранова. -</w:t>
      </w:r>
      <w:r>
        <w:rPr>
          <w:color w:val="333333"/>
          <w:spacing w:val="-5"/>
          <w:sz w:val="24"/>
          <w:shd w:val="clear" w:color="auto" w:fill="F7F7F7"/>
        </w:rPr>
        <w:t xml:space="preserve"> </w:t>
      </w:r>
      <w:r>
        <w:rPr>
          <w:color w:val="333333"/>
          <w:sz w:val="24"/>
          <w:shd w:val="clear" w:color="auto" w:fill="F7F7F7"/>
        </w:rPr>
        <w:t>2-е</w:t>
      </w:r>
      <w:r>
        <w:rPr>
          <w:color w:val="333333"/>
          <w:spacing w:val="-8"/>
          <w:sz w:val="24"/>
          <w:shd w:val="clear" w:color="auto" w:fill="F7F7F7"/>
        </w:rPr>
        <w:t xml:space="preserve"> </w:t>
      </w:r>
      <w:r>
        <w:rPr>
          <w:color w:val="333333"/>
          <w:sz w:val="24"/>
          <w:shd w:val="clear" w:color="auto" w:fill="F7F7F7"/>
        </w:rPr>
        <w:t>изд., испр.</w:t>
      </w:r>
      <w:r>
        <w:rPr>
          <w:color w:val="333333"/>
          <w:spacing w:val="-5"/>
          <w:sz w:val="24"/>
          <w:shd w:val="clear" w:color="auto" w:fill="F7F7F7"/>
        </w:rPr>
        <w:t xml:space="preserve"> </w:t>
      </w:r>
      <w:r>
        <w:rPr>
          <w:color w:val="333333"/>
          <w:sz w:val="24"/>
          <w:shd w:val="clear" w:color="auto" w:fill="F7F7F7"/>
        </w:rPr>
        <w:t>и</w:t>
      </w:r>
      <w:r>
        <w:rPr>
          <w:color w:val="333333"/>
          <w:spacing w:val="-1"/>
          <w:sz w:val="24"/>
          <w:shd w:val="clear" w:color="auto" w:fill="F7F7F7"/>
        </w:rPr>
        <w:t xml:space="preserve"> </w:t>
      </w:r>
      <w:r>
        <w:rPr>
          <w:color w:val="333333"/>
          <w:sz w:val="24"/>
          <w:shd w:val="clear" w:color="auto" w:fill="F7F7F7"/>
        </w:rPr>
        <w:t>доп.</w:t>
      </w:r>
      <w:r>
        <w:rPr>
          <w:color w:val="333333"/>
          <w:spacing w:val="-1"/>
          <w:sz w:val="24"/>
          <w:shd w:val="clear" w:color="auto" w:fill="F7F7F7"/>
        </w:rPr>
        <w:t xml:space="preserve"> </w:t>
      </w:r>
      <w:r>
        <w:rPr>
          <w:color w:val="333333"/>
          <w:sz w:val="24"/>
          <w:shd w:val="clear" w:color="auto" w:fill="F7F7F7"/>
        </w:rPr>
        <w:t>-</w:t>
      </w:r>
      <w:r>
        <w:rPr>
          <w:color w:val="333333"/>
          <w:spacing w:val="-5"/>
          <w:sz w:val="24"/>
          <w:shd w:val="clear" w:color="auto" w:fill="F7F7F7"/>
        </w:rPr>
        <w:t xml:space="preserve"> </w:t>
      </w:r>
      <w:r>
        <w:rPr>
          <w:color w:val="333333"/>
          <w:sz w:val="24"/>
          <w:shd w:val="clear" w:color="auto" w:fill="F7F7F7"/>
        </w:rPr>
        <w:t>М. :</w:t>
      </w:r>
      <w:r>
        <w:rPr>
          <w:color w:val="333333"/>
          <w:sz w:val="24"/>
        </w:rPr>
        <w:t xml:space="preserve"> </w:t>
      </w:r>
      <w:r>
        <w:rPr>
          <w:color w:val="333333"/>
          <w:sz w:val="24"/>
          <w:shd w:val="clear" w:color="auto" w:fill="F7F7F7"/>
        </w:rPr>
        <w:t>ГЭОТАР-Медиа, 2009. - 592 с. - ISBN 978-5-9704-1018-9 - Режим доступа:</w:t>
      </w:r>
    </w:p>
    <w:p w:rsidR="00D06153" w:rsidRDefault="00EC2AFF">
      <w:pPr>
        <w:pStyle w:val="a3"/>
        <w:spacing w:line="275" w:lineRule="exact"/>
        <w:ind w:left="1854"/>
      </w:pPr>
      <w:hyperlink r:id="rId229">
        <w:r>
          <w:rPr>
            <w:color w:val="0000FF"/>
            <w:spacing w:val="-2"/>
            <w:u w:val="single" w:color="0000FF"/>
            <w:shd w:val="clear" w:color="auto" w:fill="F7F7F7"/>
          </w:rPr>
          <w:t>http://www.studmedlib.ru/book/ISBN9785970410189.html</w:t>
        </w:r>
      </w:hyperlink>
    </w:p>
    <w:p w:rsidR="00D06153" w:rsidRDefault="00EC2AFF">
      <w:pPr>
        <w:pStyle w:val="a4"/>
        <w:numPr>
          <w:ilvl w:val="2"/>
          <w:numId w:val="99"/>
        </w:numPr>
        <w:tabs>
          <w:tab w:val="left" w:pos="1854"/>
        </w:tabs>
        <w:spacing w:before="21" w:line="259" w:lineRule="auto"/>
        <w:ind w:right="585" w:hanging="360"/>
        <w:rPr>
          <w:color w:val="333333"/>
          <w:sz w:val="18"/>
        </w:rPr>
      </w:pPr>
      <w:r>
        <w:rPr>
          <w:color w:val="333333"/>
          <w:sz w:val="24"/>
          <w:shd w:val="clear" w:color="auto" w:fill="F7F7F7"/>
        </w:rPr>
        <w:t>Баранов А.А., Детские болезни [Электронный ресурс] : учебник</w:t>
      </w:r>
      <w:r>
        <w:rPr>
          <w:color w:val="333333"/>
          <w:sz w:val="24"/>
          <w:shd w:val="clear" w:color="auto" w:fill="F7F7F7"/>
        </w:rPr>
        <w:t xml:space="preserve"> / Под ред. А.А.</w:t>
      </w:r>
      <w:r>
        <w:rPr>
          <w:color w:val="333333"/>
          <w:sz w:val="24"/>
        </w:rPr>
        <w:t xml:space="preserve"> </w:t>
      </w:r>
      <w:r>
        <w:rPr>
          <w:color w:val="333333"/>
          <w:sz w:val="24"/>
          <w:shd w:val="clear" w:color="auto" w:fill="F7F7F7"/>
        </w:rPr>
        <w:t>Баранова.</w:t>
      </w:r>
      <w:r>
        <w:rPr>
          <w:color w:val="333333"/>
          <w:spacing w:val="-2"/>
          <w:sz w:val="24"/>
          <w:shd w:val="clear" w:color="auto" w:fill="F7F7F7"/>
        </w:rPr>
        <w:t xml:space="preserve"> </w:t>
      </w:r>
      <w:r>
        <w:rPr>
          <w:color w:val="333333"/>
          <w:sz w:val="24"/>
          <w:shd w:val="clear" w:color="auto" w:fill="F7F7F7"/>
        </w:rPr>
        <w:t>- 2-е</w:t>
      </w:r>
      <w:r>
        <w:rPr>
          <w:color w:val="333333"/>
          <w:spacing w:val="-2"/>
          <w:sz w:val="24"/>
          <w:shd w:val="clear" w:color="auto" w:fill="F7F7F7"/>
        </w:rPr>
        <w:t xml:space="preserve"> </w:t>
      </w:r>
      <w:r>
        <w:rPr>
          <w:color w:val="333333"/>
          <w:sz w:val="24"/>
          <w:shd w:val="clear" w:color="auto" w:fill="F7F7F7"/>
        </w:rPr>
        <w:t>изд.,</w:t>
      </w:r>
      <w:r>
        <w:rPr>
          <w:color w:val="333333"/>
          <w:spacing w:val="-4"/>
          <w:sz w:val="24"/>
          <w:shd w:val="clear" w:color="auto" w:fill="F7F7F7"/>
        </w:rPr>
        <w:t xml:space="preserve"> </w:t>
      </w:r>
      <w:r>
        <w:rPr>
          <w:color w:val="333333"/>
          <w:sz w:val="24"/>
          <w:shd w:val="clear" w:color="auto" w:fill="F7F7F7"/>
        </w:rPr>
        <w:t>испр.</w:t>
      </w:r>
      <w:r>
        <w:rPr>
          <w:color w:val="333333"/>
          <w:spacing w:val="-4"/>
          <w:sz w:val="24"/>
          <w:shd w:val="clear" w:color="auto" w:fill="F7F7F7"/>
        </w:rPr>
        <w:t xml:space="preserve"> </w:t>
      </w:r>
      <w:r>
        <w:rPr>
          <w:color w:val="333333"/>
          <w:sz w:val="24"/>
          <w:shd w:val="clear" w:color="auto" w:fill="F7F7F7"/>
        </w:rPr>
        <w:t>и</w:t>
      </w:r>
      <w:r>
        <w:rPr>
          <w:color w:val="333333"/>
          <w:spacing w:val="-5"/>
          <w:sz w:val="24"/>
          <w:shd w:val="clear" w:color="auto" w:fill="F7F7F7"/>
        </w:rPr>
        <w:t xml:space="preserve"> </w:t>
      </w:r>
      <w:r>
        <w:rPr>
          <w:color w:val="333333"/>
          <w:sz w:val="24"/>
          <w:shd w:val="clear" w:color="auto" w:fill="F7F7F7"/>
        </w:rPr>
        <w:t>доп.</w:t>
      </w:r>
      <w:r>
        <w:rPr>
          <w:color w:val="333333"/>
          <w:spacing w:val="-1"/>
          <w:sz w:val="24"/>
          <w:shd w:val="clear" w:color="auto" w:fill="F7F7F7"/>
        </w:rPr>
        <w:t xml:space="preserve"> </w:t>
      </w:r>
      <w:r>
        <w:rPr>
          <w:color w:val="333333"/>
          <w:sz w:val="24"/>
          <w:shd w:val="clear" w:color="auto" w:fill="F7F7F7"/>
        </w:rPr>
        <w:t>- М.</w:t>
      </w:r>
      <w:r>
        <w:rPr>
          <w:color w:val="333333"/>
          <w:spacing w:val="-4"/>
          <w:sz w:val="24"/>
          <w:shd w:val="clear" w:color="auto" w:fill="F7F7F7"/>
        </w:rPr>
        <w:t xml:space="preserve"> </w:t>
      </w:r>
      <w:r>
        <w:rPr>
          <w:color w:val="333333"/>
          <w:sz w:val="24"/>
          <w:shd w:val="clear" w:color="auto" w:fill="F7F7F7"/>
        </w:rPr>
        <w:t>:</w:t>
      </w:r>
      <w:r>
        <w:rPr>
          <w:color w:val="333333"/>
          <w:spacing w:val="-1"/>
          <w:sz w:val="24"/>
          <w:shd w:val="clear" w:color="auto" w:fill="F7F7F7"/>
        </w:rPr>
        <w:t xml:space="preserve"> </w:t>
      </w:r>
      <w:r>
        <w:rPr>
          <w:color w:val="333333"/>
          <w:sz w:val="24"/>
          <w:shd w:val="clear" w:color="auto" w:fill="F7F7F7"/>
        </w:rPr>
        <w:t>ГЭОТАР-Медиа, 2012.</w:t>
      </w:r>
      <w:r>
        <w:rPr>
          <w:color w:val="333333"/>
          <w:spacing w:val="-2"/>
          <w:sz w:val="24"/>
          <w:shd w:val="clear" w:color="auto" w:fill="F7F7F7"/>
        </w:rPr>
        <w:t xml:space="preserve"> </w:t>
      </w:r>
      <w:r>
        <w:rPr>
          <w:color w:val="333333"/>
          <w:sz w:val="24"/>
          <w:shd w:val="clear" w:color="auto" w:fill="F7F7F7"/>
        </w:rPr>
        <w:t>- 1008</w:t>
      </w:r>
      <w:r>
        <w:rPr>
          <w:color w:val="333333"/>
          <w:spacing w:val="-6"/>
          <w:sz w:val="24"/>
          <w:shd w:val="clear" w:color="auto" w:fill="F7F7F7"/>
        </w:rPr>
        <w:t xml:space="preserve"> </w:t>
      </w:r>
      <w:r>
        <w:rPr>
          <w:color w:val="333333"/>
          <w:sz w:val="24"/>
          <w:shd w:val="clear" w:color="auto" w:fill="F7F7F7"/>
        </w:rPr>
        <w:t>с.</w:t>
      </w:r>
      <w:r>
        <w:rPr>
          <w:color w:val="333333"/>
          <w:spacing w:val="-3"/>
          <w:sz w:val="24"/>
          <w:shd w:val="clear" w:color="auto" w:fill="F7F7F7"/>
        </w:rPr>
        <w:t xml:space="preserve"> </w:t>
      </w:r>
      <w:r>
        <w:rPr>
          <w:color w:val="333333"/>
          <w:sz w:val="24"/>
          <w:shd w:val="clear" w:color="auto" w:fill="F7F7F7"/>
        </w:rPr>
        <w:t>-</w:t>
      </w:r>
      <w:r>
        <w:rPr>
          <w:color w:val="333333"/>
          <w:spacing w:val="-4"/>
          <w:sz w:val="24"/>
          <w:shd w:val="clear" w:color="auto" w:fill="F7F7F7"/>
        </w:rPr>
        <w:t xml:space="preserve"> </w:t>
      </w:r>
      <w:r>
        <w:rPr>
          <w:color w:val="333333"/>
          <w:sz w:val="24"/>
          <w:shd w:val="clear" w:color="auto" w:fill="F7F7F7"/>
        </w:rPr>
        <w:t>ISBN</w:t>
      </w:r>
      <w:r>
        <w:rPr>
          <w:color w:val="333333"/>
          <w:spacing w:val="-2"/>
          <w:sz w:val="24"/>
          <w:shd w:val="clear" w:color="auto" w:fill="F7F7F7"/>
        </w:rPr>
        <w:t xml:space="preserve"> </w:t>
      </w:r>
      <w:r>
        <w:rPr>
          <w:color w:val="333333"/>
          <w:sz w:val="24"/>
          <w:shd w:val="clear" w:color="auto" w:fill="F7F7F7"/>
        </w:rPr>
        <w:t>978-5-9704-1116-2 - Режим доступа:</w:t>
      </w:r>
      <w:r>
        <w:rPr>
          <w:color w:val="333333"/>
          <w:sz w:val="24"/>
        </w:rPr>
        <w:t xml:space="preserve"> </w:t>
      </w:r>
      <w:hyperlink r:id="rId230">
        <w:r>
          <w:rPr>
            <w:color w:val="0000FF"/>
            <w:spacing w:val="-2"/>
            <w:sz w:val="24"/>
            <w:u w:val="single" w:color="0000FF"/>
            <w:shd w:val="clear" w:color="auto" w:fill="F7F7F7"/>
          </w:rPr>
          <w:t>http://www.studmedlib.ru/book/ISBN9785970411162.html</w:t>
        </w:r>
      </w:hyperlink>
    </w:p>
    <w:p w:rsidR="00D06153" w:rsidRDefault="00EC2AFF">
      <w:pPr>
        <w:pStyle w:val="a4"/>
        <w:numPr>
          <w:ilvl w:val="2"/>
          <w:numId w:val="99"/>
        </w:numPr>
        <w:tabs>
          <w:tab w:val="left" w:pos="1854"/>
        </w:tabs>
        <w:spacing w:line="259" w:lineRule="auto"/>
        <w:ind w:right="715" w:hanging="360"/>
        <w:rPr>
          <w:color w:val="333333"/>
          <w:sz w:val="18"/>
        </w:rPr>
      </w:pPr>
      <w:r>
        <w:rPr>
          <w:color w:val="333333"/>
          <w:sz w:val="24"/>
          <w:shd w:val="clear" w:color="auto" w:fill="F7F7F7"/>
        </w:rPr>
        <w:t>Вёрткин А.Л., Неотложная медицинская помощь на догоспитальном этапе</w:t>
      </w:r>
      <w:r>
        <w:rPr>
          <w:color w:val="333333"/>
          <w:sz w:val="24"/>
        </w:rPr>
        <w:t xml:space="preserve"> </w:t>
      </w:r>
      <w:r>
        <w:rPr>
          <w:color w:val="333333"/>
          <w:sz w:val="24"/>
          <w:shd w:val="clear" w:color="auto" w:fill="F7F7F7"/>
        </w:rPr>
        <w:t>[Электронный ресурс] : учебник / А. Л. Вёрткин, Л. А. Алексанян, М. В.</w:t>
      </w:r>
      <w:r>
        <w:rPr>
          <w:color w:val="333333"/>
          <w:sz w:val="24"/>
        </w:rPr>
        <w:t xml:space="preserve"> </w:t>
      </w:r>
      <w:r>
        <w:rPr>
          <w:color w:val="333333"/>
          <w:sz w:val="24"/>
          <w:shd w:val="clear" w:color="auto" w:fill="F7F7F7"/>
        </w:rPr>
        <w:t>Балабанова</w:t>
      </w:r>
      <w:r>
        <w:rPr>
          <w:color w:val="333333"/>
          <w:spacing w:val="-7"/>
          <w:sz w:val="24"/>
          <w:shd w:val="clear" w:color="auto" w:fill="F7F7F7"/>
        </w:rPr>
        <w:t xml:space="preserve"> </w:t>
      </w:r>
      <w:r>
        <w:rPr>
          <w:color w:val="333333"/>
          <w:sz w:val="24"/>
          <w:shd w:val="clear" w:color="auto" w:fill="F7F7F7"/>
        </w:rPr>
        <w:t>и др.</w:t>
      </w:r>
      <w:r>
        <w:rPr>
          <w:color w:val="333333"/>
          <w:spacing w:val="-4"/>
          <w:sz w:val="24"/>
          <w:shd w:val="clear" w:color="auto" w:fill="F7F7F7"/>
        </w:rPr>
        <w:t xml:space="preserve"> </w:t>
      </w:r>
      <w:r>
        <w:rPr>
          <w:color w:val="333333"/>
          <w:sz w:val="24"/>
          <w:shd w:val="clear" w:color="auto" w:fill="F7F7F7"/>
        </w:rPr>
        <w:t>;</w:t>
      </w:r>
      <w:r>
        <w:rPr>
          <w:color w:val="333333"/>
          <w:spacing w:val="-6"/>
          <w:sz w:val="24"/>
          <w:shd w:val="clear" w:color="auto" w:fill="F7F7F7"/>
        </w:rPr>
        <w:t xml:space="preserve"> </w:t>
      </w:r>
      <w:r>
        <w:rPr>
          <w:color w:val="333333"/>
          <w:sz w:val="24"/>
          <w:shd w:val="clear" w:color="auto" w:fill="F7F7F7"/>
        </w:rPr>
        <w:t>под</w:t>
      </w:r>
      <w:r>
        <w:rPr>
          <w:color w:val="333333"/>
          <w:spacing w:val="-8"/>
          <w:sz w:val="24"/>
          <w:shd w:val="clear" w:color="auto" w:fill="F7F7F7"/>
        </w:rPr>
        <w:t xml:space="preserve"> </w:t>
      </w:r>
      <w:r>
        <w:rPr>
          <w:color w:val="333333"/>
          <w:sz w:val="24"/>
          <w:shd w:val="clear" w:color="auto" w:fill="F7F7F7"/>
        </w:rPr>
        <w:t>ред. А. Л.</w:t>
      </w:r>
      <w:r>
        <w:rPr>
          <w:color w:val="333333"/>
          <w:spacing w:val="-3"/>
          <w:sz w:val="24"/>
          <w:shd w:val="clear" w:color="auto" w:fill="F7F7F7"/>
        </w:rPr>
        <w:t xml:space="preserve"> </w:t>
      </w:r>
      <w:r>
        <w:rPr>
          <w:color w:val="333333"/>
          <w:sz w:val="24"/>
          <w:shd w:val="clear" w:color="auto" w:fill="F7F7F7"/>
        </w:rPr>
        <w:t>Вёрткина. - М.</w:t>
      </w:r>
      <w:r>
        <w:rPr>
          <w:color w:val="333333"/>
          <w:spacing w:val="-4"/>
          <w:sz w:val="24"/>
          <w:shd w:val="clear" w:color="auto" w:fill="F7F7F7"/>
        </w:rPr>
        <w:t xml:space="preserve"> </w:t>
      </w:r>
      <w:r>
        <w:rPr>
          <w:color w:val="333333"/>
          <w:sz w:val="24"/>
          <w:shd w:val="clear" w:color="auto" w:fill="F7F7F7"/>
        </w:rPr>
        <w:t>:</w:t>
      </w:r>
      <w:r>
        <w:rPr>
          <w:color w:val="333333"/>
          <w:spacing w:val="-1"/>
          <w:sz w:val="24"/>
          <w:shd w:val="clear" w:color="auto" w:fill="F7F7F7"/>
        </w:rPr>
        <w:t xml:space="preserve"> </w:t>
      </w:r>
      <w:r>
        <w:rPr>
          <w:color w:val="333333"/>
          <w:sz w:val="24"/>
          <w:shd w:val="clear" w:color="auto" w:fill="F7F7F7"/>
        </w:rPr>
        <w:t>ГЭОТАР-Медиа, 2016. -</w:t>
      </w:r>
      <w:r>
        <w:rPr>
          <w:color w:val="333333"/>
          <w:spacing w:val="-4"/>
          <w:sz w:val="24"/>
          <w:shd w:val="clear" w:color="auto" w:fill="F7F7F7"/>
        </w:rPr>
        <w:t xml:space="preserve"> </w:t>
      </w:r>
      <w:r>
        <w:rPr>
          <w:color w:val="333333"/>
          <w:sz w:val="24"/>
          <w:shd w:val="clear" w:color="auto" w:fill="F7F7F7"/>
        </w:rPr>
        <w:t>544</w:t>
      </w:r>
      <w:r>
        <w:rPr>
          <w:color w:val="333333"/>
          <w:spacing w:val="-1"/>
          <w:sz w:val="24"/>
          <w:shd w:val="clear" w:color="auto" w:fill="F7F7F7"/>
        </w:rPr>
        <w:t xml:space="preserve"> </w:t>
      </w:r>
      <w:r>
        <w:rPr>
          <w:color w:val="333333"/>
          <w:sz w:val="24"/>
          <w:shd w:val="clear" w:color="auto" w:fill="F7F7F7"/>
        </w:rPr>
        <w:t>с.</w:t>
      </w:r>
      <w:r>
        <w:rPr>
          <w:color w:val="333333"/>
          <w:spacing w:val="-3"/>
          <w:sz w:val="24"/>
          <w:shd w:val="clear" w:color="auto" w:fill="F7F7F7"/>
        </w:rPr>
        <w:t xml:space="preserve"> </w:t>
      </w:r>
      <w:r>
        <w:rPr>
          <w:color w:val="333333"/>
          <w:sz w:val="24"/>
          <w:shd w:val="clear" w:color="auto" w:fill="F7F7F7"/>
        </w:rPr>
        <w:t>-</w:t>
      </w:r>
    </w:p>
    <w:p w:rsidR="00D06153" w:rsidRDefault="00D06153">
      <w:pPr>
        <w:pStyle w:val="a4"/>
        <w:spacing w:line="259" w:lineRule="auto"/>
        <w:rPr>
          <w:sz w:val="18"/>
        </w:rPr>
        <w:sectPr w:rsidR="00D06153">
          <w:pgSz w:w="11910" w:h="16840"/>
          <w:pgMar w:top="1060" w:right="422" w:bottom="1240" w:left="566" w:header="0" w:footer="983" w:gutter="0"/>
          <w:cols w:space="720"/>
        </w:sectPr>
      </w:pPr>
    </w:p>
    <w:p w:rsidR="00D06153" w:rsidRDefault="00EC2AFF">
      <w:pPr>
        <w:pStyle w:val="a3"/>
        <w:spacing w:before="66" w:line="259" w:lineRule="auto"/>
        <w:ind w:left="1854"/>
      </w:pPr>
      <w:r>
        <w:rPr>
          <w:color w:val="333333"/>
          <w:shd w:val="clear" w:color="auto" w:fill="F7F7F7"/>
        </w:rPr>
        <w:lastRenderedPageBreak/>
        <w:t>ISBN 978-5-9704-3579-3 - Режим доступа:</w:t>
      </w:r>
      <w:r>
        <w:rPr>
          <w:color w:val="333333"/>
        </w:rPr>
        <w:t xml:space="preserve"> </w:t>
      </w:r>
      <w:hyperlink r:id="rId231">
        <w:r>
          <w:rPr>
            <w:color w:val="0000FF"/>
            <w:spacing w:val="-2"/>
            <w:u w:val="single" w:color="0000FF"/>
            <w:shd w:val="clear" w:color="auto" w:fill="F7F7F7"/>
          </w:rPr>
          <w:t>http://www.studmedlib.ru/book/ISBN9785970435793.html</w:t>
        </w:r>
      </w:hyperlink>
    </w:p>
    <w:p w:rsidR="00D06153" w:rsidRDefault="00EC2AFF">
      <w:pPr>
        <w:pStyle w:val="a4"/>
        <w:numPr>
          <w:ilvl w:val="2"/>
          <w:numId w:val="99"/>
        </w:numPr>
        <w:tabs>
          <w:tab w:val="left" w:pos="1854"/>
        </w:tabs>
        <w:spacing w:before="165" w:line="237" w:lineRule="auto"/>
        <w:ind w:right="419" w:hanging="360"/>
        <w:jc w:val="both"/>
        <w:rPr>
          <w:color w:val="333333"/>
          <w:sz w:val="18"/>
        </w:rPr>
      </w:pPr>
      <w:r>
        <w:rPr>
          <w:sz w:val="24"/>
        </w:rPr>
        <w:t>Неонатология –</w:t>
      </w:r>
      <w:r>
        <w:rPr>
          <w:spacing w:val="40"/>
          <w:sz w:val="24"/>
        </w:rPr>
        <w:t xml:space="preserve"> </w:t>
      </w:r>
      <w:r>
        <w:rPr>
          <w:sz w:val="24"/>
        </w:rPr>
        <w:t>Н.П.Шабалов</w:t>
      </w:r>
      <w:r>
        <w:rPr>
          <w:spacing w:val="40"/>
          <w:sz w:val="24"/>
        </w:rPr>
        <w:t xml:space="preserve"> </w:t>
      </w:r>
      <w:r>
        <w:rPr>
          <w:sz w:val="24"/>
        </w:rPr>
        <w:t>учебное пособие в 2-х</w:t>
      </w:r>
      <w:r>
        <w:rPr>
          <w:spacing w:val="-1"/>
          <w:sz w:val="24"/>
        </w:rPr>
        <w:t xml:space="preserve"> </w:t>
      </w:r>
      <w:r>
        <w:rPr>
          <w:sz w:val="24"/>
        </w:rPr>
        <w:t>томах</w:t>
      </w:r>
      <w:r>
        <w:rPr>
          <w:spacing w:val="-1"/>
          <w:sz w:val="24"/>
        </w:rPr>
        <w:t xml:space="preserve"> </w:t>
      </w:r>
      <w:r>
        <w:rPr>
          <w:sz w:val="24"/>
        </w:rPr>
        <w:t>ГЕОТАР-Медиа, 2016. – 736с</w:t>
      </w:r>
    </w:p>
    <w:p w:rsidR="00D06153" w:rsidRDefault="00EC2AFF">
      <w:pPr>
        <w:pStyle w:val="a4"/>
        <w:numPr>
          <w:ilvl w:val="2"/>
          <w:numId w:val="99"/>
        </w:numPr>
        <w:tabs>
          <w:tab w:val="left" w:pos="1854"/>
        </w:tabs>
        <w:spacing w:before="4"/>
        <w:ind w:right="424" w:hanging="360"/>
        <w:jc w:val="both"/>
        <w:rPr>
          <w:color w:val="333333"/>
          <w:sz w:val="18"/>
        </w:rPr>
      </w:pPr>
      <w:r>
        <w:rPr>
          <w:sz w:val="24"/>
        </w:rPr>
        <w:t>Методическое письмо Министерства здравоохранения и социального развития России «ПЕРВИЧНАЯ И РЕАНИМАЦИОННАЯ ПОМОЩЬ НОВОРОЖДЕННЫМ ДЕТЯМ» (21.04.2010 № 15-4/10/2-3204)</w:t>
      </w:r>
    </w:p>
    <w:p w:rsidR="00D06153" w:rsidRDefault="00EC2AFF">
      <w:pPr>
        <w:pStyle w:val="a4"/>
        <w:numPr>
          <w:ilvl w:val="2"/>
          <w:numId w:val="99"/>
        </w:numPr>
        <w:tabs>
          <w:tab w:val="left" w:pos="1854"/>
          <w:tab w:val="left" w:pos="1916"/>
        </w:tabs>
        <w:spacing w:line="276" w:lineRule="auto"/>
        <w:ind w:left="1916" w:right="1699"/>
        <w:rPr>
          <w:color w:val="333333"/>
          <w:sz w:val="18"/>
        </w:rPr>
      </w:pPr>
      <w:r>
        <w:rPr>
          <w:sz w:val="24"/>
        </w:rPr>
        <w:t>Детские</w:t>
      </w:r>
      <w:r>
        <w:rPr>
          <w:spacing w:val="-4"/>
          <w:sz w:val="24"/>
        </w:rPr>
        <w:t xml:space="preserve"> </w:t>
      </w:r>
      <w:r>
        <w:rPr>
          <w:sz w:val="24"/>
        </w:rPr>
        <w:t>болезни</w:t>
      </w:r>
      <w:r>
        <w:rPr>
          <w:spacing w:val="-7"/>
          <w:sz w:val="24"/>
        </w:rPr>
        <w:t xml:space="preserve"> </w:t>
      </w:r>
      <w:r>
        <w:rPr>
          <w:sz w:val="24"/>
        </w:rPr>
        <w:t>Учебник</w:t>
      </w:r>
      <w:r>
        <w:rPr>
          <w:spacing w:val="-5"/>
          <w:sz w:val="24"/>
        </w:rPr>
        <w:t xml:space="preserve"> </w:t>
      </w:r>
      <w:r>
        <w:rPr>
          <w:sz w:val="24"/>
        </w:rPr>
        <w:t>в</w:t>
      </w:r>
      <w:r>
        <w:rPr>
          <w:spacing w:val="-2"/>
          <w:sz w:val="24"/>
        </w:rPr>
        <w:t xml:space="preserve"> </w:t>
      </w:r>
      <w:r>
        <w:rPr>
          <w:sz w:val="24"/>
        </w:rPr>
        <w:t>2х</w:t>
      </w:r>
      <w:r>
        <w:rPr>
          <w:spacing w:val="-8"/>
          <w:sz w:val="24"/>
        </w:rPr>
        <w:t xml:space="preserve"> </w:t>
      </w:r>
      <w:r>
        <w:rPr>
          <w:sz w:val="24"/>
        </w:rPr>
        <w:t>томах.</w:t>
      </w:r>
      <w:r>
        <w:rPr>
          <w:spacing w:val="-1"/>
          <w:sz w:val="24"/>
        </w:rPr>
        <w:t xml:space="preserve"> </w:t>
      </w:r>
      <w:r>
        <w:rPr>
          <w:sz w:val="24"/>
        </w:rPr>
        <w:t>Запруднов</w:t>
      </w:r>
      <w:r>
        <w:rPr>
          <w:spacing w:val="-2"/>
          <w:sz w:val="24"/>
        </w:rPr>
        <w:t xml:space="preserve"> </w:t>
      </w:r>
      <w:r>
        <w:rPr>
          <w:sz w:val="24"/>
        </w:rPr>
        <w:t>Н.М.</w:t>
      </w:r>
      <w:r>
        <w:rPr>
          <w:spacing w:val="-6"/>
          <w:sz w:val="24"/>
        </w:rPr>
        <w:t xml:space="preserve"> </w:t>
      </w:r>
      <w:r>
        <w:rPr>
          <w:sz w:val="24"/>
        </w:rPr>
        <w:t>Харитонова</w:t>
      </w:r>
      <w:r>
        <w:rPr>
          <w:spacing w:val="-4"/>
          <w:sz w:val="24"/>
        </w:rPr>
        <w:t xml:space="preserve"> </w:t>
      </w:r>
      <w:r>
        <w:rPr>
          <w:sz w:val="24"/>
        </w:rPr>
        <w:t>К.И. М: ГЭОТАР МЕД</w:t>
      </w:r>
      <w:r>
        <w:rPr>
          <w:spacing w:val="40"/>
          <w:sz w:val="24"/>
        </w:rPr>
        <w:t xml:space="preserve"> </w:t>
      </w:r>
      <w:r>
        <w:rPr>
          <w:sz w:val="24"/>
        </w:rPr>
        <w:t>2013г. Пер</w:t>
      </w:r>
      <w:r>
        <w:rPr>
          <w:sz w:val="24"/>
        </w:rPr>
        <w:t>еработанное и дополненное.</w:t>
      </w:r>
    </w:p>
    <w:p w:rsidR="00D06153" w:rsidRDefault="00EC2AFF">
      <w:pPr>
        <w:pStyle w:val="a4"/>
        <w:numPr>
          <w:ilvl w:val="2"/>
          <w:numId w:val="99"/>
        </w:numPr>
        <w:tabs>
          <w:tab w:val="left" w:pos="1854"/>
        </w:tabs>
        <w:spacing w:line="280" w:lineRule="auto"/>
        <w:ind w:right="2163" w:hanging="360"/>
        <w:rPr>
          <w:color w:val="333333"/>
          <w:sz w:val="18"/>
        </w:rPr>
      </w:pPr>
      <w:r>
        <w:rPr>
          <w:sz w:val="24"/>
        </w:rPr>
        <w:t>Лекарственные</w:t>
      </w:r>
      <w:r>
        <w:rPr>
          <w:spacing w:val="-5"/>
          <w:sz w:val="24"/>
        </w:rPr>
        <w:t xml:space="preserve"> </w:t>
      </w:r>
      <w:r>
        <w:rPr>
          <w:sz w:val="24"/>
        </w:rPr>
        <w:t>средства</w:t>
      </w:r>
      <w:r>
        <w:rPr>
          <w:spacing w:val="-5"/>
          <w:sz w:val="24"/>
        </w:rPr>
        <w:t xml:space="preserve"> </w:t>
      </w:r>
      <w:r>
        <w:rPr>
          <w:sz w:val="24"/>
        </w:rPr>
        <w:t>в</w:t>
      </w:r>
      <w:r>
        <w:rPr>
          <w:spacing w:val="-6"/>
          <w:sz w:val="24"/>
        </w:rPr>
        <w:t xml:space="preserve"> </w:t>
      </w:r>
      <w:r>
        <w:rPr>
          <w:sz w:val="24"/>
        </w:rPr>
        <w:t>педиатрии</w:t>
      </w:r>
      <w:r>
        <w:rPr>
          <w:spacing w:val="-3"/>
          <w:sz w:val="24"/>
        </w:rPr>
        <w:t xml:space="preserve"> </w:t>
      </w:r>
      <w:r>
        <w:rPr>
          <w:sz w:val="24"/>
        </w:rPr>
        <w:t>Михайлов</w:t>
      </w:r>
      <w:r>
        <w:rPr>
          <w:spacing w:val="-2"/>
          <w:sz w:val="24"/>
        </w:rPr>
        <w:t xml:space="preserve"> </w:t>
      </w:r>
      <w:r>
        <w:rPr>
          <w:sz w:val="24"/>
        </w:rPr>
        <w:t>И.Б.</w:t>
      </w:r>
      <w:r>
        <w:rPr>
          <w:spacing w:val="-6"/>
          <w:sz w:val="24"/>
        </w:rPr>
        <w:t xml:space="preserve"> </w:t>
      </w:r>
      <w:r>
        <w:rPr>
          <w:sz w:val="24"/>
        </w:rPr>
        <w:t>Маркова</w:t>
      </w:r>
      <w:r>
        <w:rPr>
          <w:spacing w:val="-5"/>
          <w:sz w:val="24"/>
        </w:rPr>
        <w:t xml:space="preserve"> </w:t>
      </w:r>
      <w:r>
        <w:rPr>
          <w:sz w:val="24"/>
        </w:rPr>
        <w:t>И.В. СПб: Медицинское издательство</w:t>
      </w:r>
      <w:r>
        <w:rPr>
          <w:spacing w:val="80"/>
          <w:sz w:val="24"/>
        </w:rPr>
        <w:t xml:space="preserve"> </w:t>
      </w:r>
      <w:r>
        <w:rPr>
          <w:sz w:val="24"/>
        </w:rPr>
        <w:t>2002г</w:t>
      </w:r>
    </w:p>
    <w:p w:rsidR="00D06153" w:rsidRDefault="00EC2AFF">
      <w:pPr>
        <w:pStyle w:val="a4"/>
        <w:numPr>
          <w:ilvl w:val="2"/>
          <w:numId w:val="99"/>
        </w:numPr>
        <w:tabs>
          <w:tab w:val="left" w:pos="1854"/>
          <w:tab w:val="left" w:pos="1859"/>
        </w:tabs>
        <w:spacing w:line="237" w:lineRule="auto"/>
        <w:ind w:left="1859" w:right="1382" w:hanging="365"/>
        <w:rPr>
          <w:color w:val="333333"/>
          <w:sz w:val="18"/>
        </w:rPr>
      </w:pPr>
      <w:r>
        <w:rPr>
          <w:sz w:val="24"/>
        </w:rPr>
        <w:t>Неонатология:</w:t>
      </w:r>
      <w:r>
        <w:rPr>
          <w:spacing w:val="-4"/>
          <w:sz w:val="24"/>
        </w:rPr>
        <w:t xml:space="preserve"> </w:t>
      </w:r>
      <w:r>
        <w:rPr>
          <w:sz w:val="24"/>
        </w:rPr>
        <w:t>учебное</w:t>
      </w:r>
      <w:r>
        <w:rPr>
          <w:spacing w:val="-5"/>
          <w:sz w:val="24"/>
        </w:rPr>
        <w:t xml:space="preserve"> </w:t>
      </w:r>
      <w:r>
        <w:rPr>
          <w:sz w:val="24"/>
        </w:rPr>
        <w:t>пособие</w:t>
      </w:r>
      <w:r>
        <w:rPr>
          <w:spacing w:val="-5"/>
          <w:sz w:val="24"/>
        </w:rPr>
        <w:t xml:space="preserve"> </w:t>
      </w:r>
      <w:r>
        <w:rPr>
          <w:sz w:val="24"/>
        </w:rPr>
        <w:t>для</w:t>
      </w:r>
      <w:r>
        <w:rPr>
          <w:spacing w:val="-4"/>
          <w:sz w:val="24"/>
        </w:rPr>
        <w:t xml:space="preserve"> </w:t>
      </w:r>
      <w:r>
        <w:rPr>
          <w:sz w:val="24"/>
        </w:rPr>
        <w:t>студентов</w:t>
      </w:r>
      <w:r>
        <w:rPr>
          <w:spacing w:val="-7"/>
          <w:sz w:val="24"/>
        </w:rPr>
        <w:t xml:space="preserve"> </w:t>
      </w:r>
      <w:r>
        <w:rPr>
          <w:sz w:val="24"/>
        </w:rPr>
        <w:t>высших</w:t>
      </w:r>
      <w:r>
        <w:rPr>
          <w:spacing w:val="-9"/>
          <w:sz w:val="24"/>
        </w:rPr>
        <w:t xml:space="preserve"> </w:t>
      </w:r>
      <w:r>
        <w:rPr>
          <w:sz w:val="24"/>
        </w:rPr>
        <w:t>учебных</w:t>
      </w:r>
      <w:r>
        <w:rPr>
          <w:spacing w:val="-9"/>
          <w:sz w:val="24"/>
        </w:rPr>
        <w:t xml:space="preserve"> </w:t>
      </w:r>
      <w:r>
        <w:rPr>
          <w:sz w:val="24"/>
        </w:rPr>
        <w:t>заведений (под ред. Н.Н. Володина, В.Н. Чернышова, Д.Н. Дегтярёва и др.)</w:t>
      </w:r>
      <w:r>
        <w:rPr>
          <w:sz w:val="24"/>
        </w:rPr>
        <w:t xml:space="preserve"> –</w:t>
      </w:r>
    </w:p>
    <w:p w:rsidR="00D06153" w:rsidRDefault="00EC2AFF">
      <w:pPr>
        <w:pStyle w:val="a3"/>
        <w:spacing w:line="275" w:lineRule="exact"/>
        <w:ind w:left="1859"/>
      </w:pPr>
      <w:r>
        <w:t>М.:</w:t>
      </w:r>
      <w:r>
        <w:rPr>
          <w:spacing w:val="-7"/>
        </w:rPr>
        <w:t xml:space="preserve"> </w:t>
      </w:r>
      <w:r>
        <w:t>Издательский центр</w:t>
      </w:r>
      <w:r>
        <w:rPr>
          <w:spacing w:val="-5"/>
        </w:rPr>
        <w:t xml:space="preserve"> </w:t>
      </w:r>
      <w:r>
        <w:t>Академия, 2005.</w:t>
      </w:r>
      <w:r>
        <w:rPr>
          <w:spacing w:val="5"/>
        </w:rPr>
        <w:t xml:space="preserve"> </w:t>
      </w:r>
      <w:r>
        <w:t>-</w:t>
      </w:r>
      <w:r>
        <w:rPr>
          <w:spacing w:val="-4"/>
        </w:rPr>
        <w:t xml:space="preserve"> </w:t>
      </w:r>
      <w:r>
        <w:t>448</w:t>
      </w:r>
      <w:r>
        <w:rPr>
          <w:spacing w:val="-1"/>
        </w:rPr>
        <w:t xml:space="preserve"> </w:t>
      </w:r>
      <w:r>
        <w:rPr>
          <w:spacing w:val="-4"/>
        </w:rPr>
        <w:t>с.22</w:t>
      </w:r>
    </w:p>
    <w:p w:rsidR="00D06153" w:rsidRDefault="00EC2AFF">
      <w:pPr>
        <w:pStyle w:val="a4"/>
        <w:numPr>
          <w:ilvl w:val="2"/>
          <w:numId w:val="99"/>
        </w:numPr>
        <w:tabs>
          <w:tab w:val="left" w:pos="1796"/>
        </w:tabs>
        <w:spacing w:line="275" w:lineRule="exact"/>
        <w:ind w:left="1796" w:hanging="360"/>
        <w:rPr>
          <w:sz w:val="24"/>
        </w:rPr>
      </w:pPr>
      <w:r>
        <w:rPr>
          <w:sz w:val="24"/>
        </w:rPr>
        <w:t>Неонатология</w:t>
      </w:r>
      <w:r>
        <w:rPr>
          <w:spacing w:val="-7"/>
          <w:sz w:val="24"/>
        </w:rPr>
        <w:t xml:space="preserve"> </w:t>
      </w:r>
      <w:r>
        <w:rPr>
          <w:sz w:val="24"/>
        </w:rPr>
        <w:t>-</w:t>
      </w:r>
      <w:r>
        <w:rPr>
          <w:spacing w:val="-4"/>
          <w:sz w:val="24"/>
        </w:rPr>
        <w:t xml:space="preserve"> </w:t>
      </w:r>
      <w:r>
        <w:rPr>
          <w:sz w:val="24"/>
        </w:rPr>
        <w:t>Национальное</w:t>
      </w:r>
      <w:r>
        <w:rPr>
          <w:spacing w:val="-6"/>
          <w:sz w:val="24"/>
        </w:rPr>
        <w:t xml:space="preserve"> </w:t>
      </w:r>
      <w:r>
        <w:rPr>
          <w:sz w:val="24"/>
        </w:rPr>
        <w:t>руководство</w:t>
      </w:r>
      <w:r>
        <w:rPr>
          <w:spacing w:val="-2"/>
          <w:sz w:val="24"/>
        </w:rPr>
        <w:t xml:space="preserve"> </w:t>
      </w:r>
      <w:r>
        <w:rPr>
          <w:sz w:val="24"/>
        </w:rPr>
        <w:t>/</w:t>
      </w:r>
      <w:r>
        <w:rPr>
          <w:spacing w:val="-6"/>
          <w:sz w:val="24"/>
        </w:rPr>
        <w:t xml:space="preserve"> </w:t>
      </w:r>
      <w:r>
        <w:rPr>
          <w:sz w:val="24"/>
        </w:rPr>
        <w:t>Под</w:t>
      </w:r>
      <w:r>
        <w:rPr>
          <w:spacing w:val="-3"/>
          <w:sz w:val="24"/>
        </w:rPr>
        <w:t xml:space="preserve"> </w:t>
      </w:r>
      <w:r>
        <w:rPr>
          <w:sz w:val="24"/>
        </w:rPr>
        <w:t>ред.</w:t>
      </w:r>
      <w:r>
        <w:rPr>
          <w:spacing w:val="-4"/>
          <w:sz w:val="24"/>
        </w:rPr>
        <w:t xml:space="preserve"> </w:t>
      </w:r>
      <w:r>
        <w:rPr>
          <w:sz w:val="24"/>
        </w:rPr>
        <w:t>акад.</w:t>
      </w:r>
      <w:r>
        <w:rPr>
          <w:spacing w:val="1"/>
          <w:sz w:val="24"/>
        </w:rPr>
        <w:t xml:space="preserve"> </w:t>
      </w:r>
      <w:r>
        <w:rPr>
          <w:sz w:val="24"/>
        </w:rPr>
        <w:t>Н.Н.</w:t>
      </w:r>
      <w:r>
        <w:rPr>
          <w:spacing w:val="1"/>
          <w:sz w:val="24"/>
        </w:rPr>
        <w:t xml:space="preserve"> </w:t>
      </w:r>
      <w:r>
        <w:rPr>
          <w:sz w:val="24"/>
        </w:rPr>
        <w:t>Володина</w:t>
      </w:r>
      <w:r>
        <w:rPr>
          <w:spacing w:val="-2"/>
          <w:sz w:val="24"/>
        </w:rPr>
        <w:t xml:space="preserve"> </w:t>
      </w:r>
      <w:r>
        <w:rPr>
          <w:spacing w:val="-5"/>
          <w:sz w:val="24"/>
        </w:rPr>
        <w:t>М.</w:t>
      </w:r>
    </w:p>
    <w:p w:rsidR="00D06153" w:rsidRDefault="00EC2AFF">
      <w:pPr>
        <w:pStyle w:val="a3"/>
        <w:spacing w:line="275" w:lineRule="exact"/>
        <w:ind w:left="1796"/>
      </w:pPr>
      <w:r>
        <w:t>«ЕЭОТАР-Медиа»</w:t>
      </w:r>
      <w:r>
        <w:rPr>
          <w:spacing w:val="-8"/>
        </w:rPr>
        <w:t xml:space="preserve"> </w:t>
      </w:r>
      <w:r>
        <w:t>2009.</w:t>
      </w:r>
      <w:r>
        <w:rPr>
          <w:spacing w:val="3"/>
        </w:rPr>
        <w:t xml:space="preserve"> </w:t>
      </w:r>
      <w:r>
        <w:t>-</w:t>
      </w:r>
      <w:r>
        <w:rPr>
          <w:spacing w:val="1"/>
        </w:rPr>
        <w:t xml:space="preserve"> </w:t>
      </w:r>
      <w:r>
        <w:t>848</w:t>
      </w:r>
      <w:r>
        <w:rPr>
          <w:spacing w:val="-5"/>
        </w:rPr>
        <w:t xml:space="preserve"> с.</w:t>
      </w:r>
    </w:p>
    <w:p w:rsidR="00D06153" w:rsidRDefault="00EC2AFF">
      <w:pPr>
        <w:pStyle w:val="a4"/>
        <w:numPr>
          <w:ilvl w:val="2"/>
          <w:numId w:val="99"/>
        </w:numPr>
        <w:tabs>
          <w:tab w:val="left" w:pos="1854"/>
          <w:tab w:val="left" w:pos="1859"/>
        </w:tabs>
        <w:spacing w:line="242" w:lineRule="auto"/>
        <w:ind w:left="1859" w:right="1748" w:hanging="365"/>
        <w:rPr>
          <w:sz w:val="24"/>
        </w:rPr>
      </w:pPr>
      <w:r>
        <w:rPr>
          <w:sz w:val="24"/>
        </w:rPr>
        <w:t>Нечаев</w:t>
      </w:r>
      <w:r>
        <w:rPr>
          <w:spacing w:val="-5"/>
          <w:sz w:val="24"/>
        </w:rPr>
        <w:t xml:space="preserve"> </w:t>
      </w:r>
      <w:r>
        <w:rPr>
          <w:sz w:val="24"/>
        </w:rPr>
        <w:t>В.Н.</w:t>
      </w:r>
      <w:r>
        <w:rPr>
          <w:spacing w:val="-5"/>
          <w:sz w:val="24"/>
        </w:rPr>
        <w:t xml:space="preserve"> </w:t>
      </w:r>
      <w:r>
        <w:rPr>
          <w:sz w:val="24"/>
        </w:rPr>
        <w:t>Практические</w:t>
      </w:r>
      <w:r>
        <w:rPr>
          <w:spacing w:val="-6"/>
          <w:sz w:val="24"/>
        </w:rPr>
        <w:t xml:space="preserve"> </w:t>
      </w:r>
      <w:r>
        <w:rPr>
          <w:sz w:val="24"/>
        </w:rPr>
        <w:t>навыки</w:t>
      </w:r>
      <w:r>
        <w:rPr>
          <w:spacing w:val="-5"/>
          <w:sz w:val="24"/>
        </w:rPr>
        <w:t xml:space="preserve"> </w:t>
      </w:r>
      <w:r>
        <w:rPr>
          <w:sz w:val="24"/>
        </w:rPr>
        <w:t>в</w:t>
      </w:r>
      <w:r>
        <w:rPr>
          <w:spacing w:val="-8"/>
          <w:sz w:val="24"/>
        </w:rPr>
        <w:t xml:space="preserve"> </w:t>
      </w:r>
      <w:r>
        <w:rPr>
          <w:sz w:val="24"/>
        </w:rPr>
        <w:t>неонатологии.</w:t>
      </w:r>
      <w:r>
        <w:rPr>
          <w:spacing w:val="-8"/>
          <w:sz w:val="24"/>
        </w:rPr>
        <w:t xml:space="preserve"> </w:t>
      </w:r>
      <w:r>
        <w:rPr>
          <w:sz w:val="24"/>
        </w:rPr>
        <w:t>Процедуры,</w:t>
      </w:r>
      <w:r>
        <w:rPr>
          <w:spacing w:val="-4"/>
          <w:sz w:val="24"/>
        </w:rPr>
        <w:t xml:space="preserve"> </w:t>
      </w:r>
      <w:r>
        <w:rPr>
          <w:sz w:val="24"/>
        </w:rPr>
        <w:t>пробы,</w:t>
      </w:r>
      <w:r>
        <w:rPr>
          <w:sz w:val="24"/>
        </w:rPr>
        <w:t xml:space="preserve"> манипуляции и тесты.- М: Практическая медицина, 2007. - 224 с</w:t>
      </w:r>
    </w:p>
    <w:p w:rsidR="00D06153" w:rsidRDefault="00EC2AFF">
      <w:pPr>
        <w:pStyle w:val="a4"/>
        <w:numPr>
          <w:ilvl w:val="2"/>
          <w:numId w:val="99"/>
        </w:numPr>
        <w:tabs>
          <w:tab w:val="left" w:pos="1854"/>
        </w:tabs>
        <w:spacing w:line="242" w:lineRule="auto"/>
        <w:ind w:right="2096" w:hanging="360"/>
        <w:rPr>
          <w:sz w:val="24"/>
        </w:rPr>
      </w:pPr>
      <w:r>
        <w:rPr>
          <w:sz w:val="24"/>
        </w:rPr>
        <w:t>Практическое</w:t>
      </w:r>
      <w:r>
        <w:rPr>
          <w:spacing w:val="-5"/>
          <w:sz w:val="24"/>
        </w:rPr>
        <w:t xml:space="preserve"> </w:t>
      </w:r>
      <w:r>
        <w:rPr>
          <w:sz w:val="24"/>
        </w:rPr>
        <w:t>руководство</w:t>
      </w:r>
      <w:r>
        <w:rPr>
          <w:spacing w:val="-4"/>
          <w:sz w:val="24"/>
        </w:rPr>
        <w:t xml:space="preserve"> </w:t>
      </w:r>
      <w:r>
        <w:rPr>
          <w:sz w:val="24"/>
        </w:rPr>
        <w:t>по</w:t>
      </w:r>
      <w:r>
        <w:rPr>
          <w:spacing w:val="-4"/>
          <w:sz w:val="24"/>
        </w:rPr>
        <w:t xml:space="preserve"> </w:t>
      </w:r>
      <w:r>
        <w:rPr>
          <w:sz w:val="24"/>
        </w:rPr>
        <w:t>неонатологии</w:t>
      </w:r>
      <w:r>
        <w:rPr>
          <w:spacing w:val="-7"/>
          <w:sz w:val="24"/>
        </w:rPr>
        <w:t xml:space="preserve"> </w:t>
      </w:r>
      <w:r>
        <w:rPr>
          <w:sz w:val="24"/>
        </w:rPr>
        <w:t>(под</w:t>
      </w:r>
      <w:r>
        <w:rPr>
          <w:spacing w:val="-5"/>
          <w:sz w:val="24"/>
        </w:rPr>
        <w:t xml:space="preserve"> </w:t>
      </w:r>
      <w:r>
        <w:rPr>
          <w:sz w:val="24"/>
        </w:rPr>
        <w:t>ред.</w:t>
      </w:r>
      <w:r>
        <w:rPr>
          <w:spacing w:val="-6"/>
          <w:sz w:val="24"/>
        </w:rPr>
        <w:t xml:space="preserve"> </w:t>
      </w:r>
      <w:r>
        <w:rPr>
          <w:sz w:val="24"/>
        </w:rPr>
        <w:t>Е.В.</w:t>
      </w:r>
      <w:r>
        <w:rPr>
          <w:spacing w:val="-2"/>
          <w:sz w:val="24"/>
        </w:rPr>
        <w:t xml:space="preserve"> </w:t>
      </w:r>
      <w:r>
        <w:rPr>
          <w:sz w:val="24"/>
        </w:rPr>
        <w:t>Яцык). –М: Медицинское информационное агентство, 2008. - 344 с.</w:t>
      </w:r>
    </w:p>
    <w:p w:rsidR="00D06153" w:rsidRDefault="00EC2AFF">
      <w:pPr>
        <w:pStyle w:val="a4"/>
        <w:numPr>
          <w:ilvl w:val="2"/>
          <w:numId w:val="99"/>
        </w:numPr>
        <w:tabs>
          <w:tab w:val="left" w:pos="1916"/>
        </w:tabs>
        <w:spacing w:line="271" w:lineRule="exact"/>
        <w:ind w:left="1916" w:hanging="422"/>
        <w:rPr>
          <w:sz w:val="24"/>
        </w:rPr>
      </w:pPr>
      <w:r>
        <w:rPr>
          <w:sz w:val="24"/>
        </w:rPr>
        <w:t>Приказы</w:t>
      </w:r>
      <w:r>
        <w:rPr>
          <w:spacing w:val="-3"/>
          <w:sz w:val="24"/>
        </w:rPr>
        <w:t xml:space="preserve"> </w:t>
      </w:r>
      <w:r>
        <w:rPr>
          <w:sz w:val="24"/>
        </w:rPr>
        <w:t>Минздравсоцразвития</w:t>
      </w:r>
      <w:r>
        <w:rPr>
          <w:spacing w:val="-3"/>
          <w:sz w:val="24"/>
        </w:rPr>
        <w:t xml:space="preserve"> </w:t>
      </w:r>
      <w:r>
        <w:rPr>
          <w:sz w:val="24"/>
        </w:rPr>
        <w:t>России</w:t>
      </w:r>
      <w:r>
        <w:rPr>
          <w:spacing w:val="-7"/>
          <w:sz w:val="24"/>
        </w:rPr>
        <w:t xml:space="preserve"> </w:t>
      </w:r>
      <w:r>
        <w:rPr>
          <w:sz w:val="24"/>
        </w:rPr>
        <w:t>№№</w:t>
      </w:r>
      <w:r>
        <w:rPr>
          <w:spacing w:val="-3"/>
          <w:sz w:val="24"/>
        </w:rPr>
        <w:t xml:space="preserve"> </w:t>
      </w:r>
      <w:r>
        <w:rPr>
          <w:sz w:val="24"/>
        </w:rPr>
        <w:t>808н,</w:t>
      </w:r>
      <w:r>
        <w:rPr>
          <w:spacing w:val="-1"/>
          <w:sz w:val="24"/>
        </w:rPr>
        <w:t xml:space="preserve"> </w:t>
      </w:r>
      <w:r>
        <w:rPr>
          <w:sz w:val="24"/>
        </w:rPr>
        <w:t>409н</w:t>
      </w:r>
      <w:r>
        <w:rPr>
          <w:spacing w:val="-3"/>
          <w:sz w:val="24"/>
        </w:rPr>
        <w:t xml:space="preserve"> </w:t>
      </w:r>
      <w:r>
        <w:rPr>
          <w:sz w:val="24"/>
        </w:rPr>
        <w:t>(2009,</w:t>
      </w:r>
      <w:r>
        <w:rPr>
          <w:spacing w:val="-2"/>
          <w:sz w:val="24"/>
        </w:rPr>
        <w:t xml:space="preserve"> </w:t>
      </w:r>
      <w:r>
        <w:rPr>
          <w:sz w:val="24"/>
        </w:rPr>
        <w:t>2010</w:t>
      </w:r>
      <w:r>
        <w:rPr>
          <w:spacing w:val="-7"/>
          <w:sz w:val="24"/>
        </w:rPr>
        <w:t xml:space="preserve"> </w:t>
      </w:r>
      <w:r>
        <w:rPr>
          <w:spacing w:val="-5"/>
          <w:sz w:val="24"/>
        </w:rPr>
        <w:t>гг)</w:t>
      </w:r>
    </w:p>
    <w:p w:rsidR="00D06153" w:rsidRDefault="00EC2AFF">
      <w:pPr>
        <w:pStyle w:val="a4"/>
        <w:numPr>
          <w:ilvl w:val="2"/>
          <w:numId w:val="99"/>
        </w:numPr>
        <w:tabs>
          <w:tab w:val="left" w:pos="1854"/>
        </w:tabs>
        <w:ind w:right="488" w:hanging="360"/>
        <w:jc w:val="both"/>
        <w:rPr>
          <w:sz w:val="24"/>
        </w:rPr>
      </w:pPr>
      <w:r>
        <w:rPr>
          <w:sz w:val="24"/>
        </w:rPr>
        <w:t>Приказ Минздравсоцразвития РФ</w:t>
      </w:r>
      <w:r>
        <w:rPr>
          <w:spacing w:val="-1"/>
          <w:sz w:val="24"/>
        </w:rPr>
        <w:t xml:space="preserve"> </w:t>
      </w:r>
      <w:r>
        <w:rPr>
          <w:sz w:val="24"/>
        </w:rPr>
        <w:t>от 02.10.2009</w:t>
      </w:r>
      <w:r>
        <w:rPr>
          <w:spacing w:val="-3"/>
          <w:sz w:val="24"/>
        </w:rPr>
        <w:t xml:space="preserve"> </w:t>
      </w:r>
      <w:r>
        <w:rPr>
          <w:sz w:val="24"/>
        </w:rPr>
        <w:t>№ 808н "Об</w:t>
      </w:r>
      <w:r>
        <w:rPr>
          <w:spacing w:val="-1"/>
          <w:sz w:val="24"/>
        </w:rPr>
        <w:t xml:space="preserve"> </w:t>
      </w:r>
      <w:r>
        <w:rPr>
          <w:sz w:val="24"/>
        </w:rPr>
        <w:t>утверждении Порядка оказания</w:t>
      </w:r>
      <w:r>
        <w:rPr>
          <w:spacing w:val="-9"/>
          <w:sz w:val="24"/>
        </w:rPr>
        <w:t xml:space="preserve"> </w:t>
      </w:r>
      <w:r>
        <w:rPr>
          <w:sz w:val="24"/>
        </w:rPr>
        <w:t>акушерско-гинекологической</w:t>
      </w:r>
      <w:r>
        <w:rPr>
          <w:spacing w:val="-8"/>
          <w:sz w:val="24"/>
        </w:rPr>
        <w:t xml:space="preserve"> </w:t>
      </w:r>
      <w:r>
        <w:rPr>
          <w:sz w:val="24"/>
        </w:rPr>
        <w:t>помощи"</w:t>
      </w:r>
      <w:r>
        <w:rPr>
          <w:spacing w:val="-6"/>
          <w:sz w:val="24"/>
        </w:rPr>
        <w:t xml:space="preserve"> </w:t>
      </w:r>
      <w:r>
        <w:rPr>
          <w:sz w:val="24"/>
        </w:rPr>
        <w:t>(Зарегистрировано</w:t>
      </w:r>
      <w:r>
        <w:rPr>
          <w:spacing w:val="-4"/>
          <w:sz w:val="24"/>
        </w:rPr>
        <w:t xml:space="preserve"> </w:t>
      </w:r>
      <w:r>
        <w:rPr>
          <w:sz w:val="24"/>
        </w:rPr>
        <w:t>в</w:t>
      </w:r>
      <w:r>
        <w:rPr>
          <w:spacing w:val="-7"/>
          <w:sz w:val="24"/>
        </w:rPr>
        <w:t xml:space="preserve"> </w:t>
      </w:r>
      <w:r>
        <w:rPr>
          <w:sz w:val="24"/>
        </w:rPr>
        <w:t>Минюсте</w:t>
      </w:r>
      <w:r>
        <w:rPr>
          <w:spacing w:val="-5"/>
          <w:sz w:val="24"/>
        </w:rPr>
        <w:t xml:space="preserve"> </w:t>
      </w:r>
      <w:r>
        <w:rPr>
          <w:sz w:val="24"/>
        </w:rPr>
        <w:t>РФ 31.12.2009 № 15922)</w:t>
      </w:r>
    </w:p>
    <w:p w:rsidR="00D06153" w:rsidRDefault="00EC2AFF">
      <w:pPr>
        <w:pStyle w:val="a4"/>
        <w:numPr>
          <w:ilvl w:val="2"/>
          <w:numId w:val="99"/>
        </w:numPr>
        <w:tabs>
          <w:tab w:val="left" w:pos="1854"/>
        </w:tabs>
        <w:ind w:right="1477" w:hanging="360"/>
        <w:rPr>
          <w:sz w:val="24"/>
        </w:rPr>
      </w:pPr>
      <w:r>
        <w:rPr>
          <w:sz w:val="24"/>
        </w:rPr>
        <w:t>Приказ</w:t>
      </w:r>
      <w:r>
        <w:rPr>
          <w:spacing w:val="-4"/>
          <w:sz w:val="24"/>
        </w:rPr>
        <w:t xml:space="preserve"> </w:t>
      </w:r>
      <w:r>
        <w:rPr>
          <w:sz w:val="24"/>
        </w:rPr>
        <w:t>Минздравсоцразвития</w:t>
      </w:r>
      <w:r>
        <w:rPr>
          <w:spacing w:val="-5"/>
          <w:sz w:val="24"/>
        </w:rPr>
        <w:t xml:space="preserve"> </w:t>
      </w:r>
      <w:r>
        <w:rPr>
          <w:sz w:val="24"/>
        </w:rPr>
        <w:t>РФ</w:t>
      </w:r>
      <w:r>
        <w:rPr>
          <w:spacing w:val="-7"/>
          <w:sz w:val="24"/>
        </w:rPr>
        <w:t xml:space="preserve"> </w:t>
      </w:r>
      <w:r>
        <w:rPr>
          <w:sz w:val="24"/>
        </w:rPr>
        <w:t>от</w:t>
      </w:r>
      <w:r>
        <w:rPr>
          <w:spacing w:val="-5"/>
          <w:sz w:val="24"/>
        </w:rPr>
        <w:t xml:space="preserve"> </w:t>
      </w:r>
      <w:r>
        <w:rPr>
          <w:sz w:val="24"/>
        </w:rPr>
        <w:t>01.06.2010</w:t>
      </w:r>
      <w:r>
        <w:rPr>
          <w:spacing w:val="-9"/>
          <w:sz w:val="24"/>
        </w:rPr>
        <w:t xml:space="preserve"> </w:t>
      </w:r>
      <w:r>
        <w:rPr>
          <w:sz w:val="24"/>
        </w:rPr>
        <w:t>№</w:t>
      </w:r>
      <w:r>
        <w:rPr>
          <w:spacing w:val="-4"/>
          <w:sz w:val="24"/>
        </w:rPr>
        <w:t xml:space="preserve"> </w:t>
      </w:r>
      <w:r>
        <w:rPr>
          <w:sz w:val="24"/>
        </w:rPr>
        <w:t>409н</w:t>
      </w:r>
      <w:r>
        <w:rPr>
          <w:spacing w:val="-4"/>
          <w:sz w:val="24"/>
        </w:rPr>
        <w:t xml:space="preserve"> </w:t>
      </w:r>
      <w:r>
        <w:rPr>
          <w:sz w:val="24"/>
        </w:rPr>
        <w:t>"Об</w:t>
      </w:r>
      <w:r>
        <w:rPr>
          <w:spacing w:val="-7"/>
          <w:sz w:val="24"/>
        </w:rPr>
        <w:t xml:space="preserve"> </w:t>
      </w:r>
      <w:r>
        <w:rPr>
          <w:sz w:val="24"/>
        </w:rPr>
        <w:t>утверждении Порядка оказания не</w:t>
      </w:r>
      <w:r>
        <w:rPr>
          <w:sz w:val="24"/>
        </w:rPr>
        <w:t>онатологической медицинской помощи" (Зарегистрировано в Минюсте РФ 14.07.2010 № 17808).</w:t>
      </w:r>
    </w:p>
    <w:p w:rsidR="00D06153" w:rsidRDefault="00EC2AFF">
      <w:pPr>
        <w:pStyle w:val="a4"/>
        <w:numPr>
          <w:ilvl w:val="2"/>
          <w:numId w:val="99"/>
        </w:numPr>
        <w:tabs>
          <w:tab w:val="left" w:pos="1916"/>
        </w:tabs>
        <w:ind w:left="1916" w:right="1890"/>
        <w:rPr>
          <w:sz w:val="24"/>
        </w:rPr>
      </w:pPr>
      <w:r>
        <w:rPr>
          <w:sz w:val="24"/>
        </w:rPr>
        <w:t>Реанимация</w:t>
      </w:r>
      <w:r>
        <w:rPr>
          <w:spacing w:val="-7"/>
          <w:sz w:val="24"/>
        </w:rPr>
        <w:t xml:space="preserve"> </w:t>
      </w:r>
      <w:r>
        <w:rPr>
          <w:sz w:val="24"/>
        </w:rPr>
        <w:t>новорожденных</w:t>
      </w:r>
      <w:r>
        <w:rPr>
          <w:spacing w:val="-7"/>
          <w:sz w:val="24"/>
        </w:rPr>
        <w:t xml:space="preserve"> </w:t>
      </w:r>
      <w:r>
        <w:rPr>
          <w:sz w:val="24"/>
        </w:rPr>
        <w:t>/</w:t>
      </w:r>
      <w:r>
        <w:rPr>
          <w:spacing w:val="-7"/>
          <w:sz w:val="24"/>
        </w:rPr>
        <w:t xml:space="preserve"> </w:t>
      </w:r>
      <w:r>
        <w:rPr>
          <w:sz w:val="24"/>
        </w:rPr>
        <w:t>Под</w:t>
      </w:r>
      <w:r>
        <w:rPr>
          <w:spacing w:val="-4"/>
          <w:sz w:val="24"/>
        </w:rPr>
        <w:t xml:space="preserve"> </w:t>
      </w:r>
      <w:r>
        <w:rPr>
          <w:sz w:val="24"/>
        </w:rPr>
        <w:t>ред.</w:t>
      </w:r>
      <w:r>
        <w:rPr>
          <w:spacing w:val="-5"/>
          <w:sz w:val="24"/>
        </w:rPr>
        <w:t xml:space="preserve"> </w:t>
      </w:r>
      <w:r>
        <w:rPr>
          <w:sz w:val="24"/>
        </w:rPr>
        <w:t>Дж. Каттвинкеля;</w:t>
      </w:r>
      <w:r>
        <w:rPr>
          <w:spacing w:val="-6"/>
          <w:sz w:val="24"/>
        </w:rPr>
        <w:t xml:space="preserve"> </w:t>
      </w:r>
      <w:r>
        <w:rPr>
          <w:sz w:val="24"/>
        </w:rPr>
        <w:t>пер.с</w:t>
      </w:r>
      <w:r>
        <w:rPr>
          <w:spacing w:val="-3"/>
          <w:sz w:val="24"/>
        </w:rPr>
        <w:t xml:space="preserve"> </w:t>
      </w:r>
      <w:r>
        <w:rPr>
          <w:sz w:val="24"/>
        </w:rPr>
        <w:t>англ.; под ред. М.В. Дегтяревой. — М.: Логосфера, 2012. — 408 е.</w:t>
      </w:r>
    </w:p>
    <w:p w:rsidR="00D06153" w:rsidRDefault="00EC2AFF">
      <w:pPr>
        <w:pStyle w:val="a4"/>
        <w:numPr>
          <w:ilvl w:val="2"/>
          <w:numId w:val="99"/>
        </w:numPr>
        <w:tabs>
          <w:tab w:val="left" w:pos="1854"/>
        </w:tabs>
        <w:spacing w:line="237" w:lineRule="auto"/>
        <w:ind w:right="418" w:hanging="360"/>
        <w:rPr>
          <w:sz w:val="24"/>
        </w:rPr>
      </w:pPr>
      <w:r>
        <w:rPr>
          <w:sz w:val="24"/>
        </w:rPr>
        <w:t>Сухих Е.Т., Байбарина Е.Н., Рюмина И.И. Базо</w:t>
      </w:r>
      <w:r>
        <w:rPr>
          <w:sz w:val="24"/>
        </w:rPr>
        <w:t>вая помощь новорождённому –международный</w:t>
      </w:r>
      <w:r>
        <w:rPr>
          <w:spacing w:val="-11"/>
          <w:sz w:val="24"/>
        </w:rPr>
        <w:t xml:space="preserve"> </w:t>
      </w:r>
      <w:r>
        <w:rPr>
          <w:sz w:val="24"/>
        </w:rPr>
        <w:t>опыт</w:t>
      </w:r>
      <w:r>
        <w:rPr>
          <w:spacing w:val="-11"/>
          <w:sz w:val="24"/>
        </w:rPr>
        <w:t xml:space="preserve"> </w:t>
      </w:r>
      <w:r>
        <w:rPr>
          <w:sz w:val="24"/>
        </w:rPr>
        <w:t>(под</w:t>
      </w:r>
      <w:r>
        <w:rPr>
          <w:spacing w:val="-9"/>
          <w:sz w:val="24"/>
        </w:rPr>
        <w:t xml:space="preserve"> </w:t>
      </w:r>
      <w:r>
        <w:rPr>
          <w:sz w:val="24"/>
        </w:rPr>
        <w:t>ред.</w:t>
      </w:r>
      <w:r>
        <w:rPr>
          <w:spacing w:val="-9"/>
          <w:sz w:val="24"/>
        </w:rPr>
        <w:t xml:space="preserve"> </w:t>
      </w:r>
      <w:r>
        <w:rPr>
          <w:sz w:val="24"/>
        </w:rPr>
        <w:t>Н.Н.</w:t>
      </w:r>
      <w:r>
        <w:rPr>
          <w:spacing w:val="-5"/>
          <w:sz w:val="24"/>
        </w:rPr>
        <w:t xml:space="preserve"> </w:t>
      </w:r>
      <w:r>
        <w:rPr>
          <w:sz w:val="24"/>
        </w:rPr>
        <w:t>Володина).</w:t>
      </w:r>
      <w:r>
        <w:rPr>
          <w:spacing w:val="-4"/>
          <w:sz w:val="24"/>
        </w:rPr>
        <w:t xml:space="preserve"> </w:t>
      </w:r>
      <w:r>
        <w:rPr>
          <w:sz w:val="24"/>
        </w:rPr>
        <w:t>-</w:t>
      </w:r>
      <w:r>
        <w:rPr>
          <w:spacing w:val="-10"/>
          <w:sz w:val="24"/>
        </w:rPr>
        <w:t xml:space="preserve"> </w:t>
      </w:r>
      <w:r>
        <w:rPr>
          <w:sz w:val="24"/>
        </w:rPr>
        <w:t>М:</w:t>
      </w:r>
      <w:r>
        <w:rPr>
          <w:spacing w:val="-11"/>
          <w:sz w:val="24"/>
        </w:rPr>
        <w:t xml:space="preserve"> </w:t>
      </w:r>
      <w:r>
        <w:rPr>
          <w:sz w:val="24"/>
        </w:rPr>
        <w:t>Е</w:t>
      </w:r>
      <w:r>
        <w:rPr>
          <w:spacing w:val="-5"/>
          <w:sz w:val="24"/>
        </w:rPr>
        <w:t xml:space="preserve"> </w:t>
      </w:r>
      <w:r>
        <w:rPr>
          <w:sz w:val="24"/>
        </w:rPr>
        <w:t>ЭОТ</w:t>
      </w:r>
      <w:r>
        <w:rPr>
          <w:spacing w:val="-5"/>
          <w:sz w:val="24"/>
        </w:rPr>
        <w:t xml:space="preserve"> </w:t>
      </w:r>
      <w:r>
        <w:rPr>
          <w:sz w:val="24"/>
        </w:rPr>
        <w:t>АР-Медиа,</w:t>
      </w:r>
      <w:r>
        <w:rPr>
          <w:spacing w:val="-5"/>
          <w:sz w:val="24"/>
        </w:rPr>
        <w:t xml:space="preserve"> </w:t>
      </w:r>
      <w:r>
        <w:rPr>
          <w:sz w:val="24"/>
        </w:rPr>
        <w:t>2008.-</w:t>
      </w:r>
      <w:r>
        <w:rPr>
          <w:spacing w:val="-5"/>
          <w:sz w:val="24"/>
        </w:rPr>
        <w:t xml:space="preserve"> </w:t>
      </w:r>
      <w:r>
        <w:rPr>
          <w:sz w:val="24"/>
        </w:rPr>
        <w:t>308</w:t>
      </w:r>
      <w:r>
        <w:rPr>
          <w:spacing w:val="-12"/>
          <w:sz w:val="24"/>
        </w:rPr>
        <w:t xml:space="preserve"> </w:t>
      </w:r>
      <w:r>
        <w:rPr>
          <w:sz w:val="24"/>
        </w:rPr>
        <w:t>с.</w:t>
      </w:r>
    </w:p>
    <w:p w:rsidR="00D06153" w:rsidRDefault="00D06153">
      <w:pPr>
        <w:pStyle w:val="a3"/>
        <w:spacing w:before="3"/>
      </w:pPr>
    </w:p>
    <w:p w:rsidR="00D06153" w:rsidRDefault="00EC2AFF">
      <w:pPr>
        <w:pStyle w:val="6"/>
        <w:numPr>
          <w:ilvl w:val="1"/>
          <w:numId w:val="99"/>
        </w:numPr>
        <w:tabs>
          <w:tab w:val="left" w:pos="1464"/>
        </w:tabs>
        <w:ind w:left="1464" w:hanging="364"/>
        <w:jc w:val="left"/>
      </w:pPr>
      <w:r>
        <w:t>Периодические</w:t>
      </w:r>
      <w:r>
        <w:rPr>
          <w:spacing w:val="-12"/>
        </w:rPr>
        <w:t xml:space="preserve"> </w:t>
      </w:r>
      <w:r>
        <w:t>медицинские</w:t>
      </w:r>
      <w:r>
        <w:rPr>
          <w:spacing w:val="-10"/>
        </w:rPr>
        <w:t xml:space="preserve"> </w:t>
      </w:r>
      <w:r>
        <w:t>специализированные</w:t>
      </w:r>
      <w:r>
        <w:rPr>
          <w:spacing w:val="-9"/>
        </w:rPr>
        <w:t xml:space="preserve"> </w:t>
      </w:r>
      <w:r>
        <w:rPr>
          <w:spacing w:val="-2"/>
        </w:rPr>
        <w:t>издания:</w:t>
      </w:r>
    </w:p>
    <w:p w:rsidR="00D06153" w:rsidRDefault="00EC2AFF">
      <w:pPr>
        <w:pStyle w:val="a4"/>
        <w:numPr>
          <w:ilvl w:val="0"/>
          <w:numId w:val="73"/>
        </w:numPr>
        <w:tabs>
          <w:tab w:val="left" w:pos="2155"/>
        </w:tabs>
        <w:spacing w:before="118" w:line="275" w:lineRule="exact"/>
        <w:ind w:left="2155" w:hanging="344"/>
        <w:rPr>
          <w:sz w:val="24"/>
        </w:rPr>
      </w:pPr>
      <w:r>
        <w:rPr>
          <w:sz w:val="24"/>
        </w:rPr>
        <w:t>Педиатрия.</w:t>
      </w:r>
      <w:r>
        <w:rPr>
          <w:spacing w:val="-2"/>
          <w:sz w:val="24"/>
        </w:rPr>
        <w:t xml:space="preserve"> </w:t>
      </w:r>
      <w:r>
        <w:rPr>
          <w:sz w:val="24"/>
        </w:rPr>
        <w:t>Журнал</w:t>
      </w:r>
      <w:r>
        <w:rPr>
          <w:spacing w:val="-4"/>
          <w:sz w:val="24"/>
        </w:rPr>
        <w:t xml:space="preserve"> </w:t>
      </w:r>
      <w:r>
        <w:rPr>
          <w:sz w:val="24"/>
        </w:rPr>
        <w:t>им.</w:t>
      </w:r>
      <w:r>
        <w:rPr>
          <w:spacing w:val="-6"/>
          <w:sz w:val="24"/>
        </w:rPr>
        <w:t xml:space="preserve"> </w:t>
      </w:r>
      <w:r>
        <w:rPr>
          <w:sz w:val="24"/>
        </w:rPr>
        <w:t>Г.Н.</w:t>
      </w:r>
      <w:r>
        <w:rPr>
          <w:spacing w:val="-1"/>
          <w:sz w:val="24"/>
        </w:rPr>
        <w:t xml:space="preserve"> </w:t>
      </w:r>
      <w:r>
        <w:rPr>
          <w:spacing w:val="-2"/>
          <w:sz w:val="24"/>
        </w:rPr>
        <w:t>Сперанского</w:t>
      </w:r>
    </w:p>
    <w:p w:rsidR="00D06153" w:rsidRDefault="00EC2AFF">
      <w:pPr>
        <w:pStyle w:val="a4"/>
        <w:numPr>
          <w:ilvl w:val="0"/>
          <w:numId w:val="73"/>
        </w:numPr>
        <w:tabs>
          <w:tab w:val="left" w:pos="2170"/>
        </w:tabs>
        <w:spacing w:line="275" w:lineRule="exact"/>
        <w:ind w:left="2170" w:hanging="359"/>
        <w:rPr>
          <w:sz w:val="24"/>
        </w:rPr>
      </w:pPr>
      <w:r>
        <w:rPr>
          <w:sz w:val="24"/>
        </w:rPr>
        <w:t>Вопросы</w:t>
      </w:r>
      <w:r>
        <w:rPr>
          <w:spacing w:val="-5"/>
          <w:sz w:val="24"/>
        </w:rPr>
        <w:t xml:space="preserve"> </w:t>
      </w:r>
      <w:r>
        <w:rPr>
          <w:sz w:val="24"/>
        </w:rPr>
        <w:t xml:space="preserve">современной </w:t>
      </w:r>
      <w:r>
        <w:rPr>
          <w:spacing w:val="-2"/>
          <w:sz w:val="24"/>
        </w:rPr>
        <w:t>педиатрии</w:t>
      </w:r>
    </w:p>
    <w:p w:rsidR="00D06153" w:rsidRDefault="00EC2AFF">
      <w:pPr>
        <w:pStyle w:val="a4"/>
        <w:numPr>
          <w:ilvl w:val="0"/>
          <w:numId w:val="73"/>
        </w:numPr>
        <w:tabs>
          <w:tab w:val="left" w:pos="2169"/>
        </w:tabs>
        <w:spacing w:before="2" w:line="275" w:lineRule="exact"/>
        <w:ind w:left="2169" w:hanging="358"/>
        <w:rPr>
          <w:sz w:val="24"/>
        </w:rPr>
      </w:pPr>
      <w:r>
        <w:rPr>
          <w:sz w:val="24"/>
        </w:rPr>
        <w:t>Российский</w:t>
      </w:r>
      <w:r>
        <w:rPr>
          <w:spacing w:val="-7"/>
          <w:sz w:val="24"/>
        </w:rPr>
        <w:t xml:space="preserve"> </w:t>
      </w:r>
      <w:r>
        <w:rPr>
          <w:sz w:val="24"/>
        </w:rPr>
        <w:t>вестник</w:t>
      </w:r>
      <w:r>
        <w:rPr>
          <w:spacing w:val="-7"/>
          <w:sz w:val="24"/>
        </w:rPr>
        <w:t xml:space="preserve"> </w:t>
      </w:r>
      <w:r>
        <w:rPr>
          <w:sz w:val="24"/>
        </w:rPr>
        <w:t>перинатологии</w:t>
      </w:r>
      <w:r>
        <w:rPr>
          <w:spacing w:val="1"/>
          <w:sz w:val="24"/>
        </w:rPr>
        <w:t xml:space="preserve"> </w:t>
      </w:r>
      <w:r>
        <w:rPr>
          <w:sz w:val="24"/>
        </w:rPr>
        <w:t>и</w:t>
      </w:r>
      <w:r>
        <w:rPr>
          <w:spacing w:val="-4"/>
          <w:sz w:val="24"/>
        </w:rPr>
        <w:t xml:space="preserve"> </w:t>
      </w:r>
      <w:r>
        <w:rPr>
          <w:spacing w:val="-2"/>
          <w:sz w:val="24"/>
        </w:rPr>
        <w:t>педиатрии</w:t>
      </w:r>
    </w:p>
    <w:p w:rsidR="00D06153" w:rsidRDefault="00EC2AFF">
      <w:pPr>
        <w:pStyle w:val="a4"/>
        <w:numPr>
          <w:ilvl w:val="0"/>
          <w:numId w:val="73"/>
        </w:numPr>
        <w:tabs>
          <w:tab w:val="left" w:pos="2170"/>
        </w:tabs>
        <w:spacing w:line="275" w:lineRule="exact"/>
        <w:ind w:left="2170" w:hanging="359"/>
        <w:rPr>
          <w:sz w:val="24"/>
        </w:rPr>
      </w:pPr>
      <w:r>
        <w:rPr>
          <w:sz w:val="24"/>
        </w:rPr>
        <w:t>Педиатрическая</w:t>
      </w:r>
      <w:r>
        <w:rPr>
          <w:spacing w:val="-11"/>
          <w:sz w:val="24"/>
        </w:rPr>
        <w:t xml:space="preserve"> </w:t>
      </w:r>
      <w:r>
        <w:rPr>
          <w:spacing w:val="-2"/>
          <w:sz w:val="24"/>
        </w:rPr>
        <w:t>фармакология</w:t>
      </w:r>
    </w:p>
    <w:p w:rsidR="00D06153" w:rsidRDefault="00EC2AFF">
      <w:pPr>
        <w:pStyle w:val="a4"/>
        <w:numPr>
          <w:ilvl w:val="0"/>
          <w:numId w:val="73"/>
        </w:numPr>
        <w:tabs>
          <w:tab w:val="left" w:pos="2170"/>
        </w:tabs>
        <w:spacing w:before="3" w:line="275" w:lineRule="exact"/>
        <w:ind w:left="2170" w:hanging="359"/>
        <w:rPr>
          <w:sz w:val="24"/>
        </w:rPr>
      </w:pPr>
      <w:r>
        <w:rPr>
          <w:sz w:val="24"/>
        </w:rPr>
        <w:t>Вопросы</w:t>
      </w:r>
      <w:r>
        <w:rPr>
          <w:spacing w:val="-4"/>
          <w:sz w:val="24"/>
        </w:rPr>
        <w:t xml:space="preserve"> </w:t>
      </w:r>
      <w:r>
        <w:rPr>
          <w:sz w:val="24"/>
        </w:rPr>
        <w:t>практической</w:t>
      </w:r>
      <w:r>
        <w:rPr>
          <w:spacing w:val="-3"/>
          <w:sz w:val="24"/>
        </w:rPr>
        <w:t xml:space="preserve"> </w:t>
      </w:r>
      <w:r>
        <w:rPr>
          <w:spacing w:val="-2"/>
          <w:sz w:val="24"/>
        </w:rPr>
        <w:t>педиатрии</w:t>
      </w:r>
    </w:p>
    <w:p w:rsidR="00D06153" w:rsidRDefault="00EC2AFF">
      <w:pPr>
        <w:pStyle w:val="a4"/>
        <w:numPr>
          <w:ilvl w:val="0"/>
          <w:numId w:val="73"/>
        </w:numPr>
        <w:tabs>
          <w:tab w:val="left" w:pos="2170"/>
        </w:tabs>
        <w:spacing w:line="274" w:lineRule="exact"/>
        <w:ind w:left="2170" w:hanging="359"/>
        <w:rPr>
          <w:sz w:val="24"/>
        </w:rPr>
      </w:pPr>
      <w:r>
        <w:rPr>
          <w:sz w:val="24"/>
        </w:rPr>
        <w:t>Российский</w:t>
      </w:r>
      <w:r>
        <w:rPr>
          <w:spacing w:val="-8"/>
          <w:sz w:val="24"/>
        </w:rPr>
        <w:t xml:space="preserve"> </w:t>
      </w:r>
      <w:r>
        <w:rPr>
          <w:sz w:val="24"/>
        </w:rPr>
        <w:t>медицинский</w:t>
      </w:r>
      <w:r>
        <w:rPr>
          <w:spacing w:val="-7"/>
          <w:sz w:val="24"/>
        </w:rPr>
        <w:t xml:space="preserve"> </w:t>
      </w:r>
      <w:r>
        <w:rPr>
          <w:spacing w:val="-2"/>
          <w:sz w:val="24"/>
        </w:rPr>
        <w:t>журнал</w:t>
      </w:r>
    </w:p>
    <w:p w:rsidR="00D06153" w:rsidRDefault="00EC2AFF">
      <w:pPr>
        <w:pStyle w:val="a4"/>
        <w:numPr>
          <w:ilvl w:val="0"/>
          <w:numId w:val="73"/>
        </w:numPr>
        <w:tabs>
          <w:tab w:val="left" w:pos="2169"/>
        </w:tabs>
        <w:spacing w:line="275" w:lineRule="exact"/>
        <w:ind w:left="2169" w:hanging="358"/>
        <w:rPr>
          <w:sz w:val="24"/>
        </w:rPr>
      </w:pPr>
      <w:r>
        <w:rPr>
          <w:sz w:val="24"/>
        </w:rPr>
        <w:t>Российский</w:t>
      </w:r>
      <w:r>
        <w:rPr>
          <w:spacing w:val="-8"/>
          <w:sz w:val="24"/>
        </w:rPr>
        <w:t xml:space="preserve"> </w:t>
      </w:r>
      <w:r>
        <w:rPr>
          <w:sz w:val="24"/>
        </w:rPr>
        <w:t>педиатрический</w:t>
      </w:r>
      <w:r>
        <w:rPr>
          <w:spacing w:val="-8"/>
          <w:sz w:val="24"/>
        </w:rPr>
        <w:t xml:space="preserve"> </w:t>
      </w:r>
      <w:r>
        <w:rPr>
          <w:spacing w:val="-2"/>
          <w:sz w:val="24"/>
        </w:rPr>
        <w:t>журнал</w:t>
      </w:r>
    </w:p>
    <w:p w:rsidR="00D06153" w:rsidRDefault="00EC2AFF">
      <w:pPr>
        <w:pStyle w:val="a4"/>
        <w:numPr>
          <w:ilvl w:val="0"/>
          <w:numId w:val="73"/>
        </w:numPr>
        <w:tabs>
          <w:tab w:val="left" w:pos="2169"/>
        </w:tabs>
        <w:spacing w:before="2"/>
        <w:ind w:left="2169" w:hanging="358"/>
        <w:rPr>
          <w:sz w:val="24"/>
        </w:rPr>
      </w:pPr>
      <w:r>
        <w:rPr>
          <w:sz w:val="24"/>
        </w:rPr>
        <w:t>Cosilium</w:t>
      </w:r>
      <w:r>
        <w:rPr>
          <w:spacing w:val="-10"/>
          <w:sz w:val="24"/>
        </w:rPr>
        <w:t xml:space="preserve"> </w:t>
      </w:r>
      <w:r>
        <w:rPr>
          <w:spacing w:val="-2"/>
          <w:sz w:val="24"/>
        </w:rPr>
        <w:t>Medicum</w:t>
      </w:r>
    </w:p>
    <w:p w:rsidR="00D06153" w:rsidRDefault="00D06153">
      <w:pPr>
        <w:pStyle w:val="a3"/>
        <w:spacing w:before="53"/>
      </w:pPr>
    </w:p>
    <w:p w:rsidR="00D06153" w:rsidRDefault="00EC2AFF">
      <w:pPr>
        <w:pStyle w:val="5"/>
        <w:numPr>
          <w:ilvl w:val="1"/>
          <w:numId w:val="99"/>
        </w:numPr>
        <w:tabs>
          <w:tab w:val="left" w:pos="1468"/>
        </w:tabs>
        <w:ind w:left="1468" w:hanging="335"/>
        <w:jc w:val="left"/>
      </w:pPr>
      <w:r>
        <w:rPr>
          <w:spacing w:val="-9"/>
        </w:rPr>
        <w:t>Интернет-</w:t>
      </w:r>
      <w:r>
        <w:rPr>
          <w:spacing w:val="-2"/>
        </w:rPr>
        <w:t>ресурсы:</w:t>
      </w:r>
    </w:p>
    <w:p w:rsidR="00D06153" w:rsidRDefault="00EC2AFF">
      <w:pPr>
        <w:pStyle w:val="a4"/>
        <w:numPr>
          <w:ilvl w:val="0"/>
          <w:numId w:val="72"/>
        </w:numPr>
        <w:tabs>
          <w:tab w:val="left" w:pos="1493"/>
        </w:tabs>
        <w:spacing w:before="271" w:line="275" w:lineRule="exact"/>
        <w:ind w:left="1493" w:hanging="360"/>
        <w:rPr>
          <w:sz w:val="24"/>
        </w:rPr>
      </w:pPr>
      <w:r>
        <w:rPr>
          <w:spacing w:val="-2"/>
          <w:sz w:val="24"/>
        </w:rPr>
        <w:t>.</w:t>
      </w:r>
      <w:hyperlink r:id="rId232">
        <w:r>
          <w:rPr>
            <w:color w:val="0000FF"/>
            <w:spacing w:val="-2"/>
            <w:sz w:val="24"/>
            <w:u w:val="single" w:color="0000FF"/>
          </w:rPr>
          <w:t>https://dlib.eastview.com</w:t>
        </w:r>
      </w:hyperlink>
    </w:p>
    <w:p w:rsidR="00D06153" w:rsidRDefault="00EC2AFF">
      <w:pPr>
        <w:pStyle w:val="a4"/>
        <w:numPr>
          <w:ilvl w:val="0"/>
          <w:numId w:val="72"/>
        </w:numPr>
        <w:tabs>
          <w:tab w:val="left" w:pos="1556"/>
        </w:tabs>
        <w:spacing w:line="275" w:lineRule="exact"/>
        <w:ind w:left="1556" w:hanging="423"/>
        <w:rPr>
          <w:sz w:val="24"/>
        </w:rPr>
      </w:pPr>
      <w:hyperlink r:id="rId233">
        <w:r>
          <w:rPr>
            <w:color w:val="0000FF"/>
            <w:spacing w:val="-2"/>
            <w:sz w:val="24"/>
            <w:u w:val="single" w:color="0000FF"/>
          </w:rPr>
          <w:t>www.iprbookshop.ru</w:t>
        </w:r>
      </w:hyperlink>
    </w:p>
    <w:p w:rsidR="00D06153" w:rsidRDefault="00EC2AFF">
      <w:pPr>
        <w:pStyle w:val="a4"/>
        <w:numPr>
          <w:ilvl w:val="0"/>
          <w:numId w:val="72"/>
        </w:numPr>
        <w:tabs>
          <w:tab w:val="left" w:pos="1493"/>
        </w:tabs>
        <w:spacing w:before="8"/>
        <w:ind w:left="1493" w:hanging="360"/>
        <w:rPr>
          <w:b/>
          <w:sz w:val="24"/>
        </w:rPr>
      </w:pPr>
      <w:hyperlink r:id="rId234">
        <w:r>
          <w:rPr>
            <w:b/>
            <w:color w:val="0000FF"/>
            <w:spacing w:val="-2"/>
            <w:sz w:val="24"/>
            <w:u w:val="single" w:color="0000FF"/>
          </w:rPr>
          <w:t>www.studmedlib.ru</w:t>
        </w:r>
      </w:hyperlink>
    </w:p>
    <w:p w:rsidR="00D06153" w:rsidRDefault="00EC2AFF">
      <w:pPr>
        <w:pStyle w:val="a4"/>
        <w:numPr>
          <w:ilvl w:val="0"/>
          <w:numId w:val="72"/>
        </w:numPr>
        <w:tabs>
          <w:tab w:val="left" w:pos="1493"/>
        </w:tabs>
        <w:spacing w:before="35" w:line="275" w:lineRule="exact"/>
        <w:ind w:left="1493" w:hanging="360"/>
        <w:rPr>
          <w:sz w:val="24"/>
        </w:rPr>
      </w:pPr>
      <w:hyperlink r:id="rId235">
        <w:r>
          <w:rPr>
            <w:spacing w:val="-2"/>
            <w:sz w:val="24"/>
          </w:rPr>
          <w:t>http://www.library.nhs.uk</w:t>
        </w:r>
      </w:hyperlink>
    </w:p>
    <w:p w:rsidR="00D06153" w:rsidRDefault="00EC2AFF">
      <w:pPr>
        <w:pStyle w:val="a4"/>
        <w:numPr>
          <w:ilvl w:val="0"/>
          <w:numId w:val="72"/>
        </w:numPr>
        <w:tabs>
          <w:tab w:val="left" w:pos="1493"/>
        </w:tabs>
        <w:spacing w:line="275" w:lineRule="exact"/>
        <w:ind w:left="1493" w:hanging="360"/>
        <w:rPr>
          <w:b/>
          <w:sz w:val="24"/>
        </w:rPr>
      </w:pPr>
      <w:r>
        <w:rPr>
          <w:sz w:val="24"/>
        </w:rPr>
        <w:t>Информационно-поисковая</w:t>
      </w:r>
      <w:r>
        <w:rPr>
          <w:spacing w:val="-3"/>
          <w:sz w:val="24"/>
        </w:rPr>
        <w:t xml:space="preserve"> </w:t>
      </w:r>
      <w:r>
        <w:rPr>
          <w:sz w:val="24"/>
        </w:rPr>
        <w:t>база</w:t>
      </w:r>
      <w:r>
        <w:rPr>
          <w:spacing w:val="56"/>
          <w:sz w:val="24"/>
        </w:rPr>
        <w:t xml:space="preserve"> </w:t>
      </w:r>
      <w:r>
        <w:rPr>
          <w:spacing w:val="-2"/>
          <w:sz w:val="24"/>
        </w:rPr>
        <w:t>Медлайн»,</w:t>
      </w:r>
    </w:p>
    <w:p w:rsidR="00D06153" w:rsidRDefault="00EC2AFF">
      <w:pPr>
        <w:pStyle w:val="a4"/>
        <w:numPr>
          <w:ilvl w:val="0"/>
          <w:numId w:val="72"/>
        </w:numPr>
        <w:tabs>
          <w:tab w:val="left" w:pos="1493"/>
        </w:tabs>
        <w:spacing w:before="41"/>
        <w:ind w:left="1493" w:hanging="360"/>
        <w:rPr>
          <w:sz w:val="24"/>
        </w:rPr>
      </w:pPr>
      <w:hyperlink r:id="rId236">
        <w:r>
          <w:rPr>
            <w:spacing w:val="-2"/>
            <w:sz w:val="24"/>
          </w:rPr>
          <w:t>http://www.ifhealth.ru</w:t>
        </w:r>
      </w:hyperlink>
    </w:p>
    <w:p w:rsidR="00D06153" w:rsidRDefault="00D06153">
      <w:pPr>
        <w:pStyle w:val="a4"/>
        <w:rPr>
          <w:sz w:val="24"/>
        </w:rPr>
        <w:sectPr w:rsidR="00D06153">
          <w:pgSz w:w="11910" w:h="16840"/>
          <w:pgMar w:top="1040" w:right="422" w:bottom="1200" w:left="566" w:header="0" w:footer="983" w:gutter="0"/>
          <w:cols w:space="720"/>
        </w:sectPr>
      </w:pPr>
    </w:p>
    <w:p w:rsidR="00D06153" w:rsidRDefault="00EC2AFF">
      <w:pPr>
        <w:pStyle w:val="a4"/>
        <w:numPr>
          <w:ilvl w:val="0"/>
          <w:numId w:val="72"/>
        </w:numPr>
        <w:tabs>
          <w:tab w:val="left" w:pos="1493"/>
        </w:tabs>
        <w:spacing w:before="66"/>
        <w:ind w:left="1493" w:hanging="360"/>
        <w:rPr>
          <w:b/>
          <w:sz w:val="24"/>
        </w:rPr>
      </w:pPr>
      <w:r>
        <w:rPr>
          <w:sz w:val="24"/>
        </w:rPr>
        <w:lastRenderedPageBreak/>
        <w:t>Федеральная</w:t>
      </w:r>
      <w:r>
        <w:rPr>
          <w:spacing w:val="-6"/>
          <w:sz w:val="24"/>
        </w:rPr>
        <w:t xml:space="preserve"> </w:t>
      </w:r>
      <w:r>
        <w:rPr>
          <w:sz w:val="24"/>
        </w:rPr>
        <w:t>электронная</w:t>
      </w:r>
      <w:r>
        <w:rPr>
          <w:spacing w:val="49"/>
          <w:sz w:val="24"/>
        </w:rPr>
        <w:t xml:space="preserve"> </w:t>
      </w:r>
      <w:r>
        <w:rPr>
          <w:sz w:val="24"/>
        </w:rPr>
        <w:t>медицинская библиотека</w:t>
      </w:r>
      <w:r>
        <w:rPr>
          <w:spacing w:val="-4"/>
          <w:sz w:val="24"/>
        </w:rPr>
        <w:t xml:space="preserve"> </w:t>
      </w:r>
      <w:r>
        <w:rPr>
          <w:spacing w:val="-2"/>
          <w:sz w:val="24"/>
        </w:rPr>
        <w:t>(htth://193.232.7.109/feml</w:t>
      </w:r>
    </w:p>
    <w:p w:rsidR="00D06153" w:rsidRDefault="00EC2AFF">
      <w:pPr>
        <w:pStyle w:val="a4"/>
        <w:numPr>
          <w:ilvl w:val="0"/>
          <w:numId w:val="72"/>
        </w:numPr>
        <w:tabs>
          <w:tab w:val="left" w:pos="1493"/>
        </w:tabs>
        <w:spacing w:before="3"/>
        <w:ind w:left="1493" w:hanging="360"/>
        <w:rPr>
          <w:sz w:val="24"/>
        </w:rPr>
      </w:pPr>
      <w:r>
        <w:rPr>
          <w:sz w:val="24"/>
        </w:rPr>
        <w:t>Федеральный</w:t>
      </w:r>
      <w:r>
        <w:rPr>
          <w:spacing w:val="-5"/>
          <w:sz w:val="24"/>
        </w:rPr>
        <w:t xml:space="preserve"> </w:t>
      </w:r>
      <w:r>
        <w:rPr>
          <w:sz w:val="24"/>
        </w:rPr>
        <w:t>портал</w:t>
      </w:r>
      <w:r>
        <w:rPr>
          <w:spacing w:val="-4"/>
          <w:sz w:val="24"/>
        </w:rPr>
        <w:t xml:space="preserve"> </w:t>
      </w:r>
      <w:r>
        <w:rPr>
          <w:sz w:val="24"/>
        </w:rPr>
        <w:t>«Российское</w:t>
      </w:r>
      <w:r>
        <w:rPr>
          <w:spacing w:val="-9"/>
          <w:sz w:val="24"/>
        </w:rPr>
        <w:t xml:space="preserve"> </w:t>
      </w:r>
      <w:r>
        <w:rPr>
          <w:sz w:val="24"/>
        </w:rPr>
        <w:t>образование»</w:t>
      </w:r>
      <w:r>
        <w:rPr>
          <w:spacing w:val="-8"/>
          <w:sz w:val="24"/>
        </w:rPr>
        <w:t xml:space="preserve"> </w:t>
      </w:r>
      <w:r>
        <w:rPr>
          <w:spacing w:val="-2"/>
          <w:sz w:val="24"/>
        </w:rPr>
        <w:t>(htth://</w:t>
      </w:r>
      <w:hyperlink r:id="rId237">
        <w:r>
          <w:rPr>
            <w:spacing w:val="-2"/>
            <w:sz w:val="24"/>
          </w:rPr>
          <w:t>www.edu.ru)</w:t>
        </w:r>
      </w:hyperlink>
    </w:p>
    <w:p w:rsidR="00D06153" w:rsidRDefault="00EC2AFF">
      <w:pPr>
        <w:pStyle w:val="a4"/>
        <w:numPr>
          <w:ilvl w:val="0"/>
          <w:numId w:val="72"/>
        </w:numPr>
        <w:tabs>
          <w:tab w:val="left" w:pos="1494"/>
        </w:tabs>
        <w:spacing w:before="41" w:line="276" w:lineRule="auto"/>
        <w:ind w:right="2370"/>
        <w:rPr>
          <w:sz w:val="24"/>
        </w:rPr>
      </w:pPr>
      <w:r>
        <w:rPr>
          <w:sz w:val="24"/>
        </w:rPr>
        <w:t>Документационный</w:t>
      </w:r>
      <w:r>
        <w:rPr>
          <w:spacing w:val="-8"/>
          <w:sz w:val="24"/>
        </w:rPr>
        <w:t xml:space="preserve"> </w:t>
      </w:r>
      <w:r>
        <w:rPr>
          <w:sz w:val="24"/>
        </w:rPr>
        <w:t>центр</w:t>
      </w:r>
      <w:r>
        <w:rPr>
          <w:spacing w:val="-9"/>
          <w:sz w:val="24"/>
        </w:rPr>
        <w:t xml:space="preserve"> </w:t>
      </w:r>
      <w:r>
        <w:rPr>
          <w:sz w:val="24"/>
        </w:rPr>
        <w:t>Всемирной</w:t>
      </w:r>
      <w:r>
        <w:rPr>
          <w:spacing w:val="-13"/>
          <w:sz w:val="24"/>
        </w:rPr>
        <w:t xml:space="preserve"> </w:t>
      </w:r>
      <w:r>
        <w:rPr>
          <w:sz w:val="24"/>
        </w:rPr>
        <w:t>организации</w:t>
      </w:r>
      <w:r>
        <w:rPr>
          <w:spacing w:val="-8"/>
          <w:sz w:val="24"/>
        </w:rPr>
        <w:t xml:space="preserve"> </w:t>
      </w:r>
      <w:r>
        <w:rPr>
          <w:sz w:val="24"/>
        </w:rPr>
        <w:t xml:space="preserve">здравоохранения </w:t>
      </w:r>
      <w:r>
        <w:rPr>
          <w:spacing w:val="-2"/>
          <w:sz w:val="24"/>
        </w:rPr>
        <w:t>(htth://whodc.mednet.ru)</w:t>
      </w:r>
    </w:p>
    <w:p w:rsidR="00D06153" w:rsidRDefault="00EC2AFF">
      <w:pPr>
        <w:pStyle w:val="a4"/>
        <w:numPr>
          <w:ilvl w:val="0"/>
          <w:numId w:val="72"/>
        </w:numPr>
        <w:tabs>
          <w:tab w:val="left" w:pos="1494"/>
        </w:tabs>
        <w:spacing w:line="276" w:lineRule="auto"/>
        <w:ind w:right="1906"/>
        <w:rPr>
          <w:b/>
          <w:sz w:val="24"/>
        </w:rPr>
      </w:pPr>
      <w:r>
        <w:rPr>
          <w:sz w:val="24"/>
        </w:rPr>
        <w:t>Univadis.ru</w:t>
      </w:r>
      <w:r>
        <w:rPr>
          <w:spacing w:val="-7"/>
          <w:sz w:val="24"/>
        </w:rPr>
        <w:t xml:space="preserve"> </w:t>
      </w:r>
      <w:r>
        <w:rPr>
          <w:sz w:val="24"/>
        </w:rPr>
        <w:t>ведущий</w:t>
      </w:r>
      <w:r>
        <w:rPr>
          <w:spacing w:val="-6"/>
          <w:sz w:val="24"/>
        </w:rPr>
        <w:t xml:space="preserve"> </w:t>
      </w:r>
      <w:r>
        <w:rPr>
          <w:sz w:val="24"/>
        </w:rPr>
        <w:t>интернет-ресурс</w:t>
      </w:r>
      <w:r>
        <w:rPr>
          <w:spacing w:val="-7"/>
          <w:sz w:val="24"/>
        </w:rPr>
        <w:t xml:space="preserve"> </w:t>
      </w:r>
      <w:r>
        <w:rPr>
          <w:sz w:val="24"/>
        </w:rPr>
        <w:t>для</w:t>
      </w:r>
      <w:r>
        <w:rPr>
          <w:spacing w:val="-7"/>
          <w:sz w:val="24"/>
        </w:rPr>
        <w:t xml:space="preserve"> </w:t>
      </w:r>
      <w:r>
        <w:rPr>
          <w:sz w:val="24"/>
        </w:rPr>
        <w:t>специалистов</w:t>
      </w:r>
      <w:r>
        <w:rPr>
          <w:spacing w:val="-7"/>
          <w:sz w:val="24"/>
        </w:rPr>
        <w:t xml:space="preserve"> </w:t>
      </w:r>
      <w:r>
        <w:rPr>
          <w:sz w:val="24"/>
        </w:rPr>
        <w:t xml:space="preserve">здравоохранения </w:t>
      </w:r>
      <w:r>
        <w:rPr>
          <w:spacing w:val="-2"/>
          <w:sz w:val="24"/>
        </w:rPr>
        <w:t>(htth://</w:t>
      </w:r>
      <w:hyperlink r:id="rId238">
        <w:r>
          <w:rPr>
            <w:spacing w:val="-2"/>
            <w:sz w:val="24"/>
          </w:rPr>
          <w:t>www.univadis.ru)</w:t>
        </w:r>
      </w:hyperlink>
    </w:p>
    <w:p w:rsidR="00D06153" w:rsidRDefault="00EC2AFF">
      <w:pPr>
        <w:pStyle w:val="a4"/>
        <w:numPr>
          <w:ilvl w:val="0"/>
          <w:numId w:val="72"/>
        </w:numPr>
        <w:tabs>
          <w:tab w:val="left" w:pos="1493"/>
        </w:tabs>
        <w:spacing w:line="275" w:lineRule="exact"/>
        <w:ind w:left="1493" w:hanging="360"/>
        <w:rPr>
          <w:b/>
          <w:sz w:val="24"/>
        </w:rPr>
      </w:pPr>
      <w:r>
        <w:rPr>
          <w:sz w:val="24"/>
        </w:rPr>
        <w:t>Доступ</w:t>
      </w:r>
      <w:r>
        <w:rPr>
          <w:spacing w:val="-1"/>
          <w:sz w:val="24"/>
        </w:rPr>
        <w:t xml:space="preserve"> </w:t>
      </w:r>
      <w:r>
        <w:rPr>
          <w:sz w:val="24"/>
        </w:rPr>
        <w:t>к</w:t>
      </w:r>
      <w:r>
        <w:rPr>
          <w:spacing w:val="-4"/>
          <w:sz w:val="24"/>
        </w:rPr>
        <w:t xml:space="preserve"> </w:t>
      </w:r>
      <w:r>
        <w:rPr>
          <w:sz w:val="24"/>
        </w:rPr>
        <w:t>базам</w:t>
      </w:r>
      <w:r>
        <w:rPr>
          <w:spacing w:val="-1"/>
          <w:sz w:val="24"/>
        </w:rPr>
        <w:t xml:space="preserve"> </w:t>
      </w:r>
      <w:r>
        <w:rPr>
          <w:sz w:val="24"/>
        </w:rPr>
        <w:t>данных</w:t>
      </w:r>
      <w:r>
        <w:rPr>
          <w:spacing w:val="-2"/>
          <w:sz w:val="24"/>
        </w:rPr>
        <w:t xml:space="preserve"> POLPRED;</w:t>
      </w:r>
    </w:p>
    <w:p w:rsidR="00D06153" w:rsidRDefault="00EC2AFF">
      <w:pPr>
        <w:pStyle w:val="a4"/>
        <w:numPr>
          <w:ilvl w:val="0"/>
          <w:numId w:val="72"/>
        </w:numPr>
        <w:tabs>
          <w:tab w:val="left" w:pos="1493"/>
        </w:tabs>
        <w:spacing w:before="40"/>
        <w:ind w:left="1493" w:hanging="360"/>
        <w:rPr>
          <w:b/>
          <w:sz w:val="24"/>
        </w:rPr>
      </w:pPr>
      <w:r>
        <w:rPr>
          <w:sz w:val="24"/>
        </w:rPr>
        <w:t>Ун</w:t>
      </w:r>
      <w:r>
        <w:rPr>
          <w:sz w:val="24"/>
        </w:rPr>
        <w:t>иверситетская</w:t>
      </w:r>
      <w:r>
        <w:rPr>
          <w:spacing w:val="-4"/>
          <w:sz w:val="24"/>
        </w:rPr>
        <w:t xml:space="preserve"> </w:t>
      </w:r>
      <w:r>
        <w:rPr>
          <w:sz w:val="24"/>
        </w:rPr>
        <w:t>библиотека</w:t>
      </w:r>
      <w:r>
        <w:rPr>
          <w:spacing w:val="-5"/>
          <w:sz w:val="24"/>
        </w:rPr>
        <w:t xml:space="preserve"> </w:t>
      </w:r>
      <w:r>
        <w:rPr>
          <w:spacing w:val="-2"/>
          <w:sz w:val="24"/>
        </w:rPr>
        <w:t>online</w:t>
      </w:r>
    </w:p>
    <w:p w:rsidR="00D06153" w:rsidRDefault="00EC2AFF">
      <w:pPr>
        <w:pStyle w:val="a4"/>
        <w:numPr>
          <w:ilvl w:val="0"/>
          <w:numId w:val="72"/>
        </w:numPr>
        <w:tabs>
          <w:tab w:val="left" w:pos="1493"/>
        </w:tabs>
        <w:spacing w:before="46"/>
        <w:ind w:left="1493" w:hanging="360"/>
        <w:rPr>
          <w:b/>
          <w:sz w:val="24"/>
        </w:rPr>
      </w:pPr>
      <w:r>
        <w:rPr>
          <w:sz w:val="24"/>
        </w:rPr>
        <w:t>Правовая</w:t>
      </w:r>
      <w:r>
        <w:rPr>
          <w:spacing w:val="-6"/>
          <w:sz w:val="24"/>
        </w:rPr>
        <w:t xml:space="preserve"> </w:t>
      </w:r>
      <w:r>
        <w:rPr>
          <w:sz w:val="24"/>
        </w:rPr>
        <w:t>база</w:t>
      </w:r>
      <w:r>
        <w:rPr>
          <w:spacing w:val="-5"/>
          <w:sz w:val="24"/>
        </w:rPr>
        <w:t xml:space="preserve"> </w:t>
      </w:r>
      <w:r>
        <w:rPr>
          <w:sz w:val="24"/>
        </w:rPr>
        <w:t>«Консультант-</w:t>
      </w:r>
      <w:r>
        <w:rPr>
          <w:spacing w:val="-2"/>
          <w:sz w:val="24"/>
        </w:rPr>
        <w:t>Плюс».</w:t>
      </w:r>
    </w:p>
    <w:p w:rsidR="00D06153" w:rsidRDefault="00EC2AFF">
      <w:pPr>
        <w:pStyle w:val="a4"/>
        <w:numPr>
          <w:ilvl w:val="0"/>
          <w:numId w:val="72"/>
        </w:numPr>
        <w:tabs>
          <w:tab w:val="left" w:pos="1494"/>
        </w:tabs>
        <w:spacing w:before="41"/>
        <w:ind w:right="547"/>
        <w:rPr>
          <w:sz w:val="24"/>
        </w:rPr>
      </w:pPr>
      <w:r>
        <w:rPr>
          <w:sz w:val="24"/>
        </w:rPr>
        <w:t>Каждый обучающийся ординатор обеспечен индивидуальным неограниченным доступом</w:t>
      </w:r>
      <w:r>
        <w:rPr>
          <w:spacing w:val="-2"/>
          <w:sz w:val="24"/>
        </w:rPr>
        <w:t xml:space="preserve"> </w:t>
      </w:r>
      <w:r>
        <w:rPr>
          <w:sz w:val="24"/>
        </w:rPr>
        <w:t>к</w:t>
      </w:r>
      <w:r>
        <w:rPr>
          <w:spacing w:val="-5"/>
          <w:sz w:val="24"/>
        </w:rPr>
        <w:t xml:space="preserve"> </w:t>
      </w:r>
      <w:r>
        <w:rPr>
          <w:sz w:val="24"/>
        </w:rPr>
        <w:t>электронно-библиотечной</w:t>
      </w:r>
      <w:r>
        <w:rPr>
          <w:spacing w:val="-2"/>
          <w:sz w:val="24"/>
        </w:rPr>
        <w:t xml:space="preserve"> </w:t>
      </w:r>
      <w:r>
        <w:rPr>
          <w:sz w:val="24"/>
        </w:rPr>
        <w:t>системе,</w:t>
      </w:r>
      <w:r>
        <w:rPr>
          <w:spacing w:val="-10"/>
          <w:sz w:val="24"/>
        </w:rPr>
        <w:t xml:space="preserve"> </w:t>
      </w:r>
      <w:r>
        <w:rPr>
          <w:sz w:val="24"/>
        </w:rPr>
        <w:t>содержащей</w:t>
      </w:r>
      <w:r>
        <w:rPr>
          <w:spacing w:val="-7"/>
          <w:sz w:val="24"/>
        </w:rPr>
        <w:t xml:space="preserve"> </w:t>
      </w:r>
      <w:r>
        <w:rPr>
          <w:sz w:val="24"/>
        </w:rPr>
        <w:t>издания</w:t>
      </w:r>
      <w:r>
        <w:rPr>
          <w:spacing w:val="-3"/>
          <w:sz w:val="24"/>
        </w:rPr>
        <w:t xml:space="preserve"> </w:t>
      </w:r>
      <w:r>
        <w:rPr>
          <w:sz w:val="24"/>
        </w:rPr>
        <w:t>учебной,</w:t>
      </w:r>
      <w:r>
        <w:rPr>
          <w:spacing w:val="-2"/>
          <w:sz w:val="24"/>
        </w:rPr>
        <w:t xml:space="preserve"> </w:t>
      </w:r>
      <w:r>
        <w:rPr>
          <w:sz w:val="24"/>
        </w:rPr>
        <w:t>учебно-</w:t>
      </w:r>
      <w:r>
        <w:rPr>
          <w:sz w:val="24"/>
        </w:rPr>
        <w:t>методической и иной литературы по основным изучаемым дисциплинам и сформированной на основании прямых договоров с правообладателями. Доступ к Интернет–ресурсам осуществляется посредством кафедральных логинов..</w:t>
      </w:r>
    </w:p>
    <w:p w:rsidR="00D06153" w:rsidRDefault="00D06153">
      <w:pPr>
        <w:pStyle w:val="a3"/>
        <w:spacing w:before="125"/>
      </w:pPr>
    </w:p>
    <w:p w:rsidR="00D06153" w:rsidRDefault="00EC2AFF">
      <w:pPr>
        <w:pStyle w:val="a4"/>
        <w:numPr>
          <w:ilvl w:val="1"/>
          <w:numId w:val="99"/>
        </w:numPr>
        <w:tabs>
          <w:tab w:val="left" w:pos="2179"/>
        </w:tabs>
        <w:spacing w:line="261" w:lineRule="auto"/>
        <w:ind w:left="1820" w:right="1947" w:firstLine="0"/>
        <w:jc w:val="left"/>
        <w:rPr>
          <w:b/>
          <w:sz w:val="24"/>
        </w:rPr>
      </w:pPr>
      <w:r>
        <w:rPr>
          <w:b/>
          <w:sz w:val="20"/>
        </w:rPr>
        <w:t>МЕТОДИЧЕСКИЕ</w:t>
      </w:r>
      <w:r>
        <w:rPr>
          <w:b/>
          <w:spacing w:val="-4"/>
          <w:sz w:val="20"/>
        </w:rPr>
        <w:t xml:space="preserve"> </w:t>
      </w:r>
      <w:r>
        <w:rPr>
          <w:b/>
          <w:sz w:val="20"/>
        </w:rPr>
        <w:t>РЕКОМЕНДАЦИИ</w:t>
      </w:r>
      <w:r>
        <w:rPr>
          <w:b/>
          <w:spacing w:val="-7"/>
          <w:sz w:val="20"/>
        </w:rPr>
        <w:t xml:space="preserve"> </w:t>
      </w:r>
      <w:r>
        <w:rPr>
          <w:b/>
          <w:sz w:val="20"/>
        </w:rPr>
        <w:t>ПО</w:t>
      </w:r>
      <w:r>
        <w:rPr>
          <w:b/>
          <w:spacing w:val="-7"/>
          <w:sz w:val="20"/>
        </w:rPr>
        <w:t xml:space="preserve"> </w:t>
      </w:r>
      <w:r>
        <w:rPr>
          <w:b/>
          <w:sz w:val="20"/>
        </w:rPr>
        <w:t>ОРГАНИЗАЦИИ</w:t>
      </w:r>
      <w:r>
        <w:rPr>
          <w:b/>
          <w:spacing w:val="-7"/>
          <w:sz w:val="20"/>
        </w:rPr>
        <w:t xml:space="preserve"> </w:t>
      </w:r>
      <w:r>
        <w:rPr>
          <w:b/>
          <w:sz w:val="20"/>
        </w:rPr>
        <w:t>ИЗУЧ</w:t>
      </w:r>
      <w:r>
        <w:rPr>
          <w:b/>
          <w:sz w:val="20"/>
        </w:rPr>
        <w:t>ЕНИЯ ДИСЦИПЛИНЫ «НЕОНАТОЛОГИЯ» В ОРДИНАТУРЕ</w:t>
      </w:r>
    </w:p>
    <w:p w:rsidR="00D06153" w:rsidRDefault="00EC2AFF">
      <w:pPr>
        <w:pStyle w:val="a3"/>
        <w:spacing w:before="82" w:line="264" w:lineRule="auto"/>
        <w:ind w:left="1133" w:right="744" w:firstLine="245"/>
        <w:jc w:val="both"/>
      </w:pPr>
      <w:r>
        <w:t>Используются</w:t>
      </w:r>
      <w:r>
        <w:rPr>
          <w:spacing w:val="-6"/>
        </w:rPr>
        <w:t xml:space="preserve"> </w:t>
      </w:r>
      <w:r>
        <w:t>методические</w:t>
      </w:r>
      <w:r>
        <w:rPr>
          <w:spacing w:val="-6"/>
        </w:rPr>
        <w:t xml:space="preserve"> </w:t>
      </w:r>
      <w:r>
        <w:t>рекомендации</w:t>
      </w:r>
      <w:r>
        <w:rPr>
          <w:spacing w:val="-8"/>
        </w:rPr>
        <w:t xml:space="preserve"> </w:t>
      </w:r>
      <w:r>
        <w:t>Минздрава</w:t>
      </w:r>
      <w:r>
        <w:rPr>
          <w:spacing w:val="-6"/>
        </w:rPr>
        <w:t xml:space="preserve"> </w:t>
      </w:r>
      <w:r>
        <w:t>РФ</w:t>
      </w:r>
      <w:r>
        <w:rPr>
          <w:spacing w:val="-7"/>
        </w:rPr>
        <w:t xml:space="preserve"> </w:t>
      </w:r>
      <w:r>
        <w:t>по</w:t>
      </w:r>
      <w:r>
        <w:rPr>
          <w:spacing w:val="-5"/>
        </w:rPr>
        <w:t xml:space="preserve"> </w:t>
      </w:r>
      <w:r>
        <w:t>вопросам</w:t>
      </w:r>
      <w:r>
        <w:rPr>
          <w:spacing w:val="-4"/>
        </w:rPr>
        <w:t xml:space="preserve"> </w:t>
      </w:r>
      <w:r>
        <w:t>диагностики, современного лечения и профилактики отдельных болезней</w:t>
      </w:r>
    </w:p>
    <w:p w:rsidR="00D06153" w:rsidRDefault="00EC2AFF">
      <w:pPr>
        <w:spacing w:before="84" w:line="264" w:lineRule="auto"/>
        <w:ind w:left="1133" w:right="423" w:firstLine="710"/>
        <w:jc w:val="both"/>
      </w:pPr>
      <w:r>
        <w:rPr>
          <w:b/>
          <w:i/>
        </w:rPr>
        <w:t xml:space="preserve">Индивидуальный план </w:t>
      </w:r>
      <w:r>
        <w:t xml:space="preserve">составляется на основе «Типового учебного плана и программы» с учетом реальных возможностей базового учреждения, будущего места работы молодого </w:t>
      </w:r>
      <w:r>
        <w:rPr>
          <w:spacing w:val="-2"/>
        </w:rPr>
        <w:t>специалиста.</w:t>
      </w:r>
    </w:p>
    <w:p w:rsidR="00D06153" w:rsidRDefault="00EC2AFF">
      <w:pPr>
        <w:spacing w:before="78" w:line="264" w:lineRule="auto"/>
        <w:ind w:left="1133" w:right="424" w:firstLine="710"/>
        <w:jc w:val="both"/>
      </w:pPr>
      <w:r>
        <w:t>Усвоение практических навыков врачом-ординатором обеспечивается во время работы на рабочем месте.</w:t>
      </w:r>
    </w:p>
    <w:p w:rsidR="00D06153" w:rsidRDefault="00EC2AFF">
      <w:pPr>
        <w:spacing w:before="81" w:line="264" w:lineRule="auto"/>
        <w:ind w:left="1133" w:right="420" w:firstLine="710"/>
        <w:jc w:val="both"/>
      </w:pPr>
      <w:r>
        <w:rPr>
          <w:b/>
          <w:i/>
        </w:rPr>
        <w:t>О</w:t>
      </w:r>
      <w:r>
        <w:rPr>
          <w:b/>
          <w:i/>
        </w:rPr>
        <w:t>владение навыков необходимо оценивать на всех этапах подготовки специалиста</w:t>
      </w:r>
      <w:r>
        <w:t>: вначале</w:t>
      </w:r>
      <w:r>
        <w:rPr>
          <w:spacing w:val="-14"/>
        </w:rPr>
        <w:t xml:space="preserve"> </w:t>
      </w:r>
      <w:r>
        <w:t>ординатуры,</w:t>
      </w:r>
      <w:r>
        <w:rPr>
          <w:spacing w:val="-14"/>
        </w:rPr>
        <w:t xml:space="preserve"> </w:t>
      </w:r>
      <w:r>
        <w:t>при</w:t>
      </w:r>
      <w:r>
        <w:rPr>
          <w:spacing w:val="-11"/>
        </w:rPr>
        <w:t xml:space="preserve"> </w:t>
      </w:r>
      <w:r>
        <w:t>сдаче</w:t>
      </w:r>
      <w:r>
        <w:rPr>
          <w:spacing w:val="-14"/>
        </w:rPr>
        <w:t xml:space="preserve"> </w:t>
      </w:r>
      <w:r>
        <w:t>зачетов</w:t>
      </w:r>
      <w:r>
        <w:rPr>
          <w:spacing w:val="-8"/>
        </w:rPr>
        <w:t xml:space="preserve"> </w:t>
      </w:r>
      <w:r>
        <w:t>по</w:t>
      </w:r>
      <w:r>
        <w:rPr>
          <w:spacing w:val="-14"/>
        </w:rPr>
        <w:t xml:space="preserve"> </w:t>
      </w:r>
      <w:r>
        <w:t>разделам</w:t>
      </w:r>
      <w:r>
        <w:rPr>
          <w:spacing w:val="-9"/>
        </w:rPr>
        <w:t xml:space="preserve"> </w:t>
      </w:r>
      <w:r>
        <w:t>программы,</w:t>
      </w:r>
      <w:r>
        <w:rPr>
          <w:spacing w:val="-12"/>
        </w:rPr>
        <w:t xml:space="preserve"> </w:t>
      </w:r>
      <w:r>
        <w:t>на</w:t>
      </w:r>
      <w:r>
        <w:rPr>
          <w:spacing w:val="-7"/>
        </w:rPr>
        <w:t xml:space="preserve"> </w:t>
      </w:r>
      <w:r>
        <w:t>квартальных</w:t>
      </w:r>
      <w:r>
        <w:rPr>
          <w:spacing w:val="-14"/>
        </w:rPr>
        <w:t xml:space="preserve"> </w:t>
      </w:r>
      <w:r>
        <w:t>аттестациях,</w:t>
      </w:r>
      <w:r>
        <w:rPr>
          <w:spacing w:val="-11"/>
        </w:rPr>
        <w:t xml:space="preserve"> </w:t>
      </w:r>
      <w:r>
        <w:t>в</w:t>
      </w:r>
      <w:r>
        <w:rPr>
          <w:spacing w:val="-13"/>
        </w:rPr>
        <w:t xml:space="preserve"> </w:t>
      </w:r>
      <w:r>
        <w:t>ходе реферативных докладов и на заключительном экзамене.</w:t>
      </w:r>
    </w:p>
    <w:p w:rsidR="00D06153" w:rsidRDefault="00EC2AFF">
      <w:pPr>
        <w:spacing w:before="83" w:line="264" w:lineRule="auto"/>
        <w:ind w:left="1133" w:right="419" w:firstLine="710"/>
        <w:jc w:val="both"/>
      </w:pPr>
      <w:r>
        <w:rPr>
          <w:b/>
          <w:i/>
        </w:rPr>
        <w:t xml:space="preserve">Все виды контроля </w:t>
      </w:r>
      <w:r>
        <w:t>за ходом подготовки следует отражать в дневниках работы врачей-</w:t>
      </w:r>
      <w:r>
        <w:rPr>
          <w:spacing w:val="-2"/>
        </w:rPr>
        <w:t>ординаторов.</w:t>
      </w:r>
    </w:p>
    <w:p w:rsidR="00D06153" w:rsidRDefault="00EC2AFF">
      <w:pPr>
        <w:spacing w:before="77" w:line="264" w:lineRule="auto"/>
        <w:ind w:left="1133" w:right="437" w:firstLine="710"/>
        <w:jc w:val="both"/>
      </w:pPr>
      <w:r>
        <w:t xml:space="preserve">Все записи ординатора в дневник визируются непосредственным руководителем (куратором) подготовки специалиста. Итоги аттестации оценивает и оформляет преподаватель </w:t>
      </w:r>
      <w:r>
        <w:rPr>
          <w:spacing w:val="-2"/>
        </w:rPr>
        <w:t>кафедры.</w:t>
      </w:r>
    </w:p>
    <w:p w:rsidR="00D06153" w:rsidRDefault="00EC2AFF">
      <w:pPr>
        <w:spacing w:before="82" w:line="264" w:lineRule="auto"/>
        <w:ind w:left="1133" w:right="425" w:firstLine="710"/>
        <w:jc w:val="both"/>
      </w:pPr>
      <w:r>
        <w:t>Важным э</w:t>
      </w:r>
      <w:r>
        <w:t>тапом в подготовке врача-ординатора является обучение работе с научной литературой по специальной и смежным дисциплинам и подготовка рефератов, докладов, презентаций по прочитанной литературе. За период обучения врач-ординатор пишет рефераты, готовит докла</w:t>
      </w:r>
      <w:r>
        <w:t>ды и презентации по своей специальности. Темы рефератов, докладов, презентаций врач-ординатор</w:t>
      </w:r>
      <w:r>
        <w:rPr>
          <w:spacing w:val="-7"/>
        </w:rPr>
        <w:t xml:space="preserve"> </w:t>
      </w:r>
      <w:r>
        <w:t>выбирает</w:t>
      </w:r>
      <w:r>
        <w:rPr>
          <w:spacing w:val="-7"/>
        </w:rPr>
        <w:t xml:space="preserve"> </w:t>
      </w:r>
      <w:r>
        <w:t>с</w:t>
      </w:r>
      <w:r>
        <w:rPr>
          <w:spacing w:val="-8"/>
        </w:rPr>
        <w:t xml:space="preserve"> </w:t>
      </w:r>
      <w:r>
        <w:t>первых</w:t>
      </w:r>
      <w:r>
        <w:rPr>
          <w:spacing w:val="-6"/>
        </w:rPr>
        <w:t xml:space="preserve"> </w:t>
      </w:r>
      <w:r>
        <w:t>дней</w:t>
      </w:r>
      <w:r>
        <w:rPr>
          <w:spacing w:val="-5"/>
        </w:rPr>
        <w:t xml:space="preserve"> </w:t>
      </w:r>
      <w:r>
        <w:t>изучения</w:t>
      </w:r>
      <w:r>
        <w:rPr>
          <w:spacing w:val="-7"/>
        </w:rPr>
        <w:t xml:space="preserve"> </w:t>
      </w:r>
      <w:r>
        <w:t>того</w:t>
      </w:r>
      <w:r>
        <w:rPr>
          <w:spacing w:val="-11"/>
        </w:rPr>
        <w:t xml:space="preserve"> </w:t>
      </w:r>
      <w:r>
        <w:t>или</w:t>
      </w:r>
      <w:r>
        <w:rPr>
          <w:spacing w:val="-9"/>
        </w:rPr>
        <w:t xml:space="preserve"> </w:t>
      </w:r>
      <w:r>
        <w:t>иного</w:t>
      </w:r>
      <w:r>
        <w:rPr>
          <w:spacing w:val="-11"/>
        </w:rPr>
        <w:t xml:space="preserve"> </w:t>
      </w:r>
      <w:r>
        <w:t>раздела</w:t>
      </w:r>
      <w:r>
        <w:rPr>
          <w:spacing w:val="-4"/>
        </w:rPr>
        <w:t xml:space="preserve"> </w:t>
      </w:r>
      <w:r>
        <w:t>учебного</w:t>
      </w:r>
      <w:r>
        <w:rPr>
          <w:spacing w:val="-11"/>
        </w:rPr>
        <w:t xml:space="preserve"> </w:t>
      </w:r>
      <w:r>
        <w:t>плана,</w:t>
      </w:r>
      <w:r>
        <w:rPr>
          <w:spacing w:val="-8"/>
        </w:rPr>
        <w:t xml:space="preserve"> </w:t>
      </w:r>
      <w:r>
        <w:t>стремясь сформулировать ее максимально конкретно, ориентирует на клинические аспекты, пробл</w:t>
      </w:r>
      <w:r>
        <w:t>емы, диагностику (в том числе раннюю, экспрессную) и терапию (в том числе интенсивную), вопросы диспансеризации и реабилитации.</w:t>
      </w:r>
    </w:p>
    <w:p w:rsidR="00D06153" w:rsidRDefault="00EC2AFF">
      <w:pPr>
        <w:spacing w:before="79" w:line="264" w:lineRule="auto"/>
        <w:ind w:left="1133" w:right="421" w:firstLine="710"/>
        <w:jc w:val="both"/>
      </w:pPr>
      <w:r>
        <w:t>При разборе</w:t>
      </w:r>
      <w:r>
        <w:rPr>
          <w:spacing w:val="-5"/>
        </w:rPr>
        <w:t xml:space="preserve"> </w:t>
      </w:r>
      <w:r>
        <w:t>реферата ординатора, руководитель должен оценить соответствие</w:t>
      </w:r>
      <w:r>
        <w:rPr>
          <w:spacing w:val="-5"/>
        </w:rPr>
        <w:t xml:space="preserve"> </w:t>
      </w:r>
      <w:r>
        <w:t>содержания выбранной теме, объем представленной информ</w:t>
      </w:r>
      <w:r>
        <w:t>ации</w:t>
      </w:r>
      <w:r>
        <w:rPr>
          <w:spacing w:val="-2"/>
        </w:rPr>
        <w:t xml:space="preserve"> </w:t>
      </w:r>
      <w:r>
        <w:t>и ее</w:t>
      </w:r>
      <w:r>
        <w:rPr>
          <w:spacing w:val="-5"/>
        </w:rPr>
        <w:t xml:space="preserve"> </w:t>
      </w:r>
      <w:r>
        <w:t>новизну, актуальность для</w:t>
      </w:r>
      <w:r>
        <w:rPr>
          <w:spacing w:val="-4"/>
        </w:rPr>
        <w:t xml:space="preserve"> </w:t>
      </w:r>
      <w:r>
        <w:t>практической деятельности, ясность изложения, правильность оформления списка литературы в соответствии с библиографическими требованиями, а также изложить свои замечания и пожелания. Полезно использовать практику предвар</w:t>
      </w:r>
      <w:r>
        <w:t>ительного перекрестного рецензирования рефератов другими ординаторами, обучающимися на базе.</w:t>
      </w:r>
    </w:p>
    <w:p w:rsidR="00D06153" w:rsidRDefault="00EC2AFF">
      <w:pPr>
        <w:spacing w:before="82"/>
        <w:ind w:left="1844"/>
        <w:jc w:val="both"/>
      </w:pPr>
      <w:r>
        <w:t>Лучшие</w:t>
      </w:r>
      <w:r>
        <w:rPr>
          <w:spacing w:val="-12"/>
        </w:rPr>
        <w:t xml:space="preserve"> </w:t>
      </w:r>
      <w:r>
        <w:t>рефераты</w:t>
      </w:r>
      <w:r>
        <w:rPr>
          <w:spacing w:val="-2"/>
        </w:rPr>
        <w:t xml:space="preserve"> </w:t>
      </w:r>
      <w:r>
        <w:t>можно</w:t>
      </w:r>
      <w:r>
        <w:rPr>
          <w:spacing w:val="-8"/>
        </w:rPr>
        <w:t xml:space="preserve"> </w:t>
      </w:r>
      <w:r>
        <w:t>использовать</w:t>
      </w:r>
      <w:r>
        <w:rPr>
          <w:spacing w:val="-3"/>
        </w:rPr>
        <w:t xml:space="preserve"> </w:t>
      </w:r>
      <w:r>
        <w:t>для</w:t>
      </w:r>
      <w:r>
        <w:rPr>
          <w:spacing w:val="-4"/>
        </w:rPr>
        <w:t xml:space="preserve"> </w:t>
      </w:r>
      <w:r>
        <w:t>сообщения</w:t>
      </w:r>
      <w:r>
        <w:rPr>
          <w:spacing w:val="-7"/>
        </w:rPr>
        <w:t xml:space="preserve"> </w:t>
      </w:r>
      <w:r>
        <w:t xml:space="preserve">на </w:t>
      </w:r>
      <w:r>
        <w:rPr>
          <w:spacing w:val="-2"/>
        </w:rPr>
        <w:t>конференциях.</w:t>
      </w:r>
    </w:p>
    <w:p w:rsidR="00D06153" w:rsidRDefault="00D06153">
      <w:pPr>
        <w:jc w:val="both"/>
        <w:sectPr w:rsidR="00D06153">
          <w:pgSz w:w="11910" w:h="16840"/>
          <w:pgMar w:top="1040" w:right="422" w:bottom="1240" w:left="566" w:header="0" w:footer="983" w:gutter="0"/>
          <w:cols w:space="720"/>
        </w:sectPr>
      </w:pPr>
    </w:p>
    <w:p w:rsidR="00D06153" w:rsidRDefault="00EC2AFF">
      <w:pPr>
        <w:spacing w:before="71" w:line="264" w:lineRule="auto"/>
        <w:ind w:left="1133" w:right="429" w:firstLine="850"/>
        <w:jc w:val="both"/>
      </w:pPr>
      <w:r>
        <w:rPr>
          <w:b/>
          <w:i/>
        </w:rPr>
        <w:lastRenderedPageBreak/>
        <w:t xml:space="preserve">Клинический разбор </w:t>
      </w:r>
      <w:r>
        <w:t>– обязательная форма работы с ординаторами, предметом</w:t>
      </w:r>
      <w:r>
        <w:t xml:space="preserve"> клинического разбора могут быть наиболее сложные в диагностическом и терапевтическом отношении</w:t>
      </w:r>
      <w:r>
        <w:rPr>
          <w:spacing w:val="-14"/>
        </w:rPr>
        <w:t xml:space="preserve"> </w:t>
      </w:r>
      <w:r>
        <w:t>случаи</w:t>
      </w:r>
      <w:r>
        <w:rPr>
          <w:spacing w:val="-12"/>
        </w:rPr>
        <w:t xml:space="preserve"> </w:t>
      </w:r>
      <w:r>
        <w:t>заболевания,</w:t>
      </w:r>
      <w:r>
        <w:rPr>
          <w:spacing w:val="-9"/>
        </w:rPr>
        <w:t xml:space="preserve"> </w:t>
      </w:r>
      <w:r>
        <w:t>осложненные</w:t>
      </w:r>
      <w:r>
        <w:rPr>
          <w:spacing w:val="-14"/>
        </w:rPr>
        <w:t xml:space="preserve"> </w:t>
      </w:r>
      <w:r>
        <w:t>формы</w:t>
      </w:r>
      <w:r>
        <w:rPr>
          <w:spacing w:val="-11"/>
        </w:rPr>
        <w:t xml:space="preserve"> </w:t>
      </w:r>
      <w:r>
        <w:t>с</w:t>
      </w:r>
      <w:r>
        <w:rPr>
          <w:spacing w:val="-14"/>
        </w:rPr>
        <w:t xml:space="preserve"> </w:t>
      </w:r>
      <w:r>
        <w:t>особенностями</w:t>
      </w:r>
      <w:r>
        <w:rPr>
          <w:spacing w:val="-11"/>
        </w:rPr>
        <w:t xml:space="preserve"> </w:t>
      </w:r>
      <w:r>
        <w:t>тактики</w:t>
      </w:r>
      <w:r>
        <w:rPr>
          <w:spacing w:val="-14"/>
        </w:rPr>
        <w:t xml:space="preserve"> </w:t>
      </w:r>
      <w:r>
        <w:t>их</w:t>
      </w:r>
      <w:r>
        <w:rPr>
          <w:spacing w:val="-14"/>
        </w:rPr>
        <w:t xml:space="preserve"> </w:t>
      </w:r>
      <w:r>
        <w:t>ведения,</w:t>
      </w:r>
      <w:r>
        <w:rPr>
          <w:spacing w:val="-9"/>
        </w:rPr>
        <w:t xml:space="preserve"> </w:t>
      </w:r>
      <w:r>
        <w:t>истории</w:t>
      </w:r>
      <w:r>
        <w:t xml:space="preserve"> болезни умерших больных. Разборы следует проводить не реже 1 раза в месяц с тем, чтобы все участники разбора могли подготовиться.</w:t>
      </w:r>
    </w:p>
    <w:p w:rsidR="00D06153" w:rsidRDefault="00EC2AFF">
      <w:pPr>
        <w:spacing w:before="83" w:line="264" w:lineRule="auto"/>
        <w:ind w:left="1133" w:right="419" w:firstLine="850"/>
        <w:jc w:val="both"/>
      </w:pPr>
      <w:r>
        <w:t>Клинический разбор проводят профессора, доценты, ассистенты кафедр, руководители подготовки ординаторов. Тема и дата проведен</w:t>
      </w:r>
      <w:r>
        <w:t>ия разбора сообщается всем участникам заблаговременно, тогда же ординаторы получают индивидуальные задания: подготовить демонстрацию больного, необходимые иллюстрации (таблицы, слайды, графики и т.п.). Ход подготовки материалов к разбору контролируется рук</w:t>
      </w:r>
      <w:r>
        <w:t>оводителем ординатора для своевременного исправления недостатков и помощи.</w:t>
      </w:r>
    </w:p>
    <w:p w:rsidR="00D06153" w:rsidRDefault="00EC2AFF">
      <w:pPr>
        <w:spacing w:before="77" w:line="264" w:lineRule="auto"/>
        <w:ind w:left="1133" w:right="426" w:firstLine="850"/>
        <w:jc w:val="both"/>
      </w:pPr>
      <w:r>
        <w:t>Прогрессивной</w:t>
      </w:r>
      <w:r>
        <w:rPr>
          <w:spacing w:val="-14"/>
        </w:rPr>
        <w:t xml:space="preserve"> </w:t>
      </w:r>
      <w:r>
        <w:t>формой</w:t>
      </w:r>
      <w:r>
        <w:rPr>
          <w:spacing w:val="-14"/>
        </w:rPr>
        <w:t xml:space="preserve"> </w:t>
      </w:r>
      <w:r>
        <w:t>подготовки</w:t>
      </w:r>
      <w:r>
        <w:rPr>
          <w:spacing w:val="-14"/>
        </w:rPr>
        <w:t xml:space="preserve"> </w:t>
      </w:r>
      <w:r>
        <w:t>ординатора</w:t>
      </w:r>
      <w:r>
        <w:rPr>
          <w:spacing w:val="-13"/>
        </w:rPr>
        <w:t xml:space="preserve"> </w:t>
      </w:r>
      <w:r>
        <w:t>является</w:t>
      </w:r>
      <w:r>
        <w:rPr>
          <w:spacing w:val="-14"/>
        </w:rPr>
        <w:t xml:space="preserve"> </w:t>
      </w:r>
      <w:r>
        <w:rPr>
          <w:b/>
          <w:i/>
        </w:rPr>
        <w:t>участие</w:t>
      </w:r>
      <w:r>
        <w:rPr>
          <w:b/>
          <w:i/>
          <w:spacing w:val="-14"/>
        </w:rPr>
        <w:t xml:space="preserve"> </w:t>
      </w:r>
      <w:r>
        <w:rPr>
          <w:b/>
          <w:i/>
        </w:rPr>
        <w:t>в</w:t>
      </w:r>
      <w:r>
        <w:rPr>
          <w:b/>
          <w:i/>
          <w:spacing w:val="-14"/>
        </w:rPr>
        <w:t xml:space="preserve"> </w:t>
      </w:r>
      <w:r>
        <w:rPr>
          <w:b/>
          <w:i/>
        </w:rPr>
        <w:t xml:space="preserve">научно-практической работе </w:t>
      </w:r>
      <w:r>
        <w:t>для приобретения навыков самостоятельной творческой работы, повышения интереса к избранной с</w:t>
      </w:r>
      <w:r>
        <w:t>пециальности, углубления знаний и умений, формирования способности к анализу выявленных факторов и их клинической интерпретации.</w:t>
      </w:r>
    </w:p>
    <w:p w:rsidR="00D06153" w:rsidRDefault="00EC2AFF">
      <w:pPr>
        <w:spacing w:before="83"/>
        <w:ind w:left="1844"/>
        <w:jc w:val="both"/>
      </w:pPr>
      <w:r>
        <w:t>В</w:t>
      </w:r>
      <w:r>
        <w:rPr>
          <w:spacing w:val="-10"/>
        </w:rPr>
        <w:t xml:space="preserve"> </w:t>
      </w:r>
      <w:r>
        <w:t>качестве</w:t>
      </w:r>
      <w:r>
        <w:rPr>
          <w:spacing w:val="-6"/>
        </w:rPr>
        <w:t xml:space="preserve"> </w:t>
      </w:r>
      <w:r>
        <w:t>основных</w:t>
      </w:r>
      <w:r>
        <w:rPr>
          <w:spacing w:val="-5"/>
        </w:rPr>
        <w:t xml:space="preserve"> </w:t>
      </w:r>
      <w:r>
        <w:t>форм</w:t>
      </w:r>
      <w:r>
        <w:rPr>
          <w:spacing w:val="-8"/>
        </w:rPr>
        <w:t xml:space="preserve"> </w:t>
      </w:r>
      <w:r>
        <w:t>научно-практической</w:t>
      </w:r>
      <w:r>
        <w:rPr>
          <w:spacing w:val="-4"/>
        </w:rPr>
        <w:t xml:space="preserve"> </w:t>
      </w:r>
      <w:r>
        <w:t>работы</w:t>
      </w:r>
      <w:r>
        <w:rPr>
          <w:spacing w:val="-5"/>
        </w:rPr>
        <w:t xml:space="preserve"> </w:t>
      </w:r>
      <w:r>
        <w:t>ординатора</w:t>
      </w:r>
      <w:r>
        <w:rPr>
          <w:spacing w:val="-2"/>
        </w:rPr>
        <w:t xml:space="preserve"> </w:t>
      </w:r>
      <w:r>
        <w:t>можно</w:t>
      </w:r>
      <w:r>
        <w:rPr>
          <w:spacing w:val="-8"/>
        </w:rPr>
        <w:t xml:space="preserve"> </w:t>
      </w:r>
      <w:r>
        <w:rPr>
          <w:spacing w:val="-2"/>
        </w:rPr>
        <w:t>использовать:</w:t>
      </w:r>
    </w:p>
    <w:p w:rsidR="00D06153" w:rsidRDefault="00EC2AFF">
      <w:pPr>
        <w:pStyle w:val="a4"/>
        <w:numPr>
          <w:ilvl w:val="0"/>
          <w:numId w:val="71"/>
        </w:numPr>
        <w:tabs>
          <w:tab w:val="left" w:pos="1494"/>
        </w:tabs>
        <w:spacing w:before="106" w:line="261" w:lineRule="auto"/>
        <w:ind w:right="420"/>
      </w:pPr>
      <w:r>
        <w:t>изучение</w:t>
      </w:r>
      <w:r>
        <w:rPr>
          <w:spacing w:val="40"/>
        </w:rPr>
        <w:t xml:space="preserve"> </w:t>
      </w:r>
      <w:r>
        <w:t>и</w:t>
      </w:r>
      <w:r>
        <w:rPr>
          <w:spacing w:val="40"/>
        </w:rPr>
        <w:t xml:space="preserve"> </w:t>
      </w:r>
      <w:r>
        <w:t>анализ</w:t>
      </w:r>
      <w:r>
        <w:rPr>
          <w:spacing w:val="40"/>
        </w:rPr>
        <w:t xml:space="preserve"> </w:t>
      </w:r>
      <w:r>
        <w:t>особенностей</w:t>
      </w:r>
      <w:r>
        <w:rPr>
          <w:spacing w:val="40"/>
        </w:rPr>
        <w:t xml:space="preserve"> </w:t>
      </w:r>
      <w:r>
        <w:t>течения</w:t>
      </w:r>
      <w:r>
        <w:rPr>
          <w:spacing w:val="40"/>
        </w:rPr>
        <w:t xml:space="preserve"> </w:t>
      </w:r>
      <w:r>
        <w:t>отдел</w:t>
      </w:r>
      <w:r>
        <w:t>ьных</w:t>
      </w:r>
      <w:r>
        <w:rPr>
          <w:spacing w:val="40"/>
        </w:rPr>
        <w:t xml:space="preserve"> </w:t>
      </w:r>
      <w:r>
        <w:t>нозологических</w:t>
      </w:r>
      <w:r>
        <w:rPr>
          <w:spacing w:val="40"/>
        </w:rPr>
        <w:t xml:space="preserve"> </w:t>
      </w:r>
      <w:r>
        <w:t>форм</w:t>
      </w:r>
      <w:r>
        <w:rPr>
          <w:spacing w:val="40"/>
        </w:rPr>
        <w:t xml:space="preserve"> </w:t>
      </w:r>
      <w:r>
        <w:t>по</w:t>
      </w:r>
      <w:r>
        <w:rPr>
          <w:spacing w:val="40"/>
        </w:rPr>
        <w:t xml:space="preserve"> </w:t>
      </w:r>
      <w:r>
        <w:t>материалам данного стационара,</w:t>
      </w:r>
    </w:p>
    <w:p w:rsidR="00D06153" w:rsidRDefault="00EC2AFF">
      <w:pPr>
        <w:pStyle w:val="a4"/>
        <w:numPr>
          <w:ilvl w:val="0"/>
          <w:numId w:val="71"/>
        </w:numPr>
        <w:tabs>
          <w:tab w:val="left" w:pos="1494"/>
        </w:tabs>
        <w:spacing w:before="78" w:line="266" w:lineRule="auto"/>
        <w:ind w:right="431"/>
      </w:pPr>
      <w:r>
        <w:t>оценку</w:t>
      </w:r>
      <w:r>
        <w:rPr>
          <w:spacing w:val="-12"/>
        </w:rPr>
        <w:t xml:space="preserve"> </w:t>
      </w:r>
      <w:r>
        <w:t>непосредственных</w:t>
      </w:r>
      <w:r>
        <w:rPr>
          <w:spacing w:val="-7"/>
        </w:rPr>
        <w:t xml:space="preserve"> </w:t>
      </w:r>
      <w:r>
        <w:t>и</w:t>
      </w:r>
      <w:r>
        <w:rPr>
          <w:spacing w:val="-11"/>
        </w:rPr>
        <w:t xml:space="preserve"> </w:t>
      </w:r>
      <w:r>
        <w:t>отдаленных</w:t>
      </w:r>
      <w:r>
        <w:rPr>
          <w:spacing w:val="-7"/>
        </w:rPr>
        <w:t xml:space="preserve"> </w:t>
      </w:r>
      <w:r>
        <w:t>результатов</w:t>
      </w:r>
      <w:r>
        <w:rPr>
          <w:spacing w:val="-7"/>
        </w:rPr>
        <w:t xml:space="preserve"> </w:t>
      </w:r>
      <w:r>
        <w:t>лечения</w:t>
      </w:r>
      <w:r>
        <w:rPr>
          <w:spacing w:val="-8"/>
        </w:rPr>
        <w:t xml:space="preserve"> </w:t>
      </w:r>
      <w:r>
        <w:t>больных</w:t>
      </w:r>
      <w:r>
        <w:rPr>
          <w:spacing w:val="-7"/>
        </w:rPr>
        <w:t xml:space="preserve"> </w:t>
      </w:r>
      <w:r>
        <w:t>с</w:t>
      </w:r>
      <w:r>
        <w:rPr>
          <w:spacing w:val="-10"/>
        </w:rPr>
        <w:t xml:space="preserve"> </w:t>
      </w:r>
      <w:r>
        <w:t>использованием</w:t>
      </w:r>
      <w:r>
        <w:rPr>
          <w:spacing w:val="-8"/>
        </w:rPr>
        <w:t xml:space="preserve"> </w:t>
      </w:r>
      <w:r>
        <w:t>новых средств терапии или комплекса терапевтических мероприятий,</w:t>
      </w:r>
    </w:p>
    <w:p w:rsidR="00D06153" w:rsidRDefault="00EC2AFF">
      <w:pPr>
        <w:pStyle w:val="a4"/>
        <w:numPr>
          <w:ilvl w:val="0"/>
          <w:numId w:val="71"/>
        </w:numPr>
        <w:tabs>
          <w:tab w:val="left" w:pos="1494"/>
        </w:tabs>
        <w:spacing w:before="73"/>
      </w:pPr>
      <w:r>
        <w:t>анализ</w:t>
      </w:r>
      <w:r>
        <w:rPr>
          <w:spacing w:val="-12"/>
        </w:rPr>
        <w:t xml:space="preserve"> </w:t>
      </w:r>
      <w:r>
        <w:t>ошибок</w:t>
      </w:r>
      <w:r>
        <w:rPr>
          <w:spacing w:val="-6"/>
        </w:rPr>
        <w:t xml:space="preserve"> </w:t>
      </w:r>
      <w:r>
        <w:t>в</w:t>
      </w:r>
      <w:r>
        <w:rPr>
          <w:spacing w:val="-3"/>
        </w:rPr>
        <w:t xml:space="preserve"> </w:t>
      </w:r>
      <w:r>
        <w:t>диагностике,</w:t>
      </w:r>
      <w:r>
        <w:rPr>
          <w:spacing w:val="-2"/>
        </w:rPr>
        <w:t xml:space="preserve"> </w:t>
      </w:r>
      <w:r>
        <w:t>терапии,</w:t>
      </w:r>
      <w:r>
        <w:rPr>
          <w:spacing w:val="-7"/>
        </w:rPr>
        <w:t xml:space="preserve"> </w:t>
      </w:r>
      <w:r>
        <w:t>причин</w:t>
      </w:r>
      <w:r>
        <w:rPr>
          <w:spacing w:val="-6"/>
        </w:rPr>
        <w:t xml:space="preserve"> </w:t>
      </w:r>
      <w:r>
        <w:t>заболеваемости</w:t>
      </w:r>
      <w:r>
        <w:rPr>
          <w:spacing w:val="-3"/>
        </w:rPr>
        <w:t xml:space="preserve"> </w:t>
      </w:r>
      <w:r>
        <w:t>и</w:t>
      </w:r>
      <w:r>
        <w:rPr>
          <w:spacing w:val="-3"/>
        </w:rPr>
        <w:t xml:space="preserve"> </w:t>
      </w:r>
      <w:r>
        <w:t>смертности</w:t>
      </w:r>
      <w:r>
        <w:rPr>
          <w:spacing w:val="-3"/>
        </w:rPr>
        <w:t xml:space="preserve"> </w:t>
      </w:r>
      <w:r>
        <w:t>в</w:t>
      </w:r>
      <w:r>
        <w:rPr>
          <w:spacing w:val="48"/>
        </w:rPr>
        <w:t xml:space="preserve"> </w:t>
      </w:r>
      <w:r>
        <w:rPr>
          <w:spacing w:val="-2"/>
        </w:rPr>
        <w:t>стационаре,</w:t>
      </w:r>
    </w:p>
    <w:p w:rsidR="00D06153" w:rsidRDefault="00EC2AFF">
      <w:pPr>
        <w:pStyle w:val="a4"/>
        <w:numPr>
          <w:ilvl w:val="0"/>
          <w:numId w:val="71"/>
        </w:numPr>
        <w:tabs>
          <w:tab w:val="left" w:pos="1494"/>
        </w:tabs>
        <w:spacing w:before="105"/>
      </w:pPr>
      <w:r>
        <w:t>разработку</w:t>
      </w:r>
      <w:r>
        <w:rPr>
          <w:spacing w:val="-11"/>
        </w:rPr>
        <w:t xml:space="preserve"> </w:t>
      </w:r>
      <w:r>
        <w:t>данных</w:t>
      </w:r>
      <w:r>
        <w:rPr>
          <w:spacing w:val="-9"/>
        </w:rPr>
        <w:t xml:space="preserve"> </w:t>
      </w:r>
      <w:r>
        <w:t>по</w:t>
      </w:r>
      <w:r>
        <w:rPr>
          <w:spacing w:val="-8"/>
        </w:rPr>
        <w:t xml:space="preserve"> </w:t>
      </w:r>
      <w:r>
        <w:t>эффективности</w:t>
      </w:r>
      <w:r>
        <w:rPr>
          <w:spacing w:val="-4"/>
        </w:rPr>
        <w:t xml:space="preserve"> </w:t>
      </w:r>
      <w:r>
        <w:t>внедрения</w:t>
      </w:r>
      <w:r>
        <w:rPr>
          <w:spacing w:val="-6"/>
        </w:rPr>
        <w:t xml:space="preserve"> </w:t>
      </w:r>
      <w:r>
        <w:t>новых</w:t>
      </w:r>
      <w:r>
        <w:rPr>
          <w:spacing w:val="-4"/>
        </w:rPr>
        <w:t xml:space="preserve"> </w:t>
      </w:r>
      <w:r>
        <w:t>методов</w:t>
      </w:r>
      <w:r>
        <w:rPr>
          <w:spacing w:val="-4"/>
        </w:rPr>
        <w:t xml:space="preserve"> </w:t>
      </w:r>
      <w:r>
        <w:t>диагностики</w:t>
      </w:r>
      <w:r>
        <w:rPr>
          <w:spacing w:val="-7"/>
        </w:rPr>
        <w:t xml:space="preserve"> </w:t>
      </w:r>
      <w:r>
        <w:t>и</w:t>
      </w:r>
      <w:r>
        <w:rPr>
          <w:spacing w:val="-3"/>
        </w:rPr>
        <w:t xml:space="preserve"> </w:t>
      </w:r>
      <w:r>
        <w:rPr>
          <w:spacing w:val="-2"/>
        </w:rPr>
        <w:t>терапии,</w:t>
      </w:r>
    </w:p>
    <w:p w:rsidR="00D06153" w:rsidRDefault="00EC2AFF">
      <w:pPr>
        <w:pStyle w:val="a4"/>
        <w:numPr>
          <w:ilvl w:val="0"/>
          <w:numId w:val="71"/>
        </w:numPr>
        <w:tabs>
          <w:tab w:val="left" w:pos="1494"/>
        </w:tabs>
        <w:spacing w:before="105" w:line="261" w:lineRule="auto"/>
        <w:ind w:right="440"/>
      </w:pPr>
      <w:r>
        <w:t>анализ</w:t>
      </w:r>
      <w:r>
        <w:rPr>
          <w:spacing w:val="25"/>
        </w:rPr>
        <w:t xml:space="preserve"> </w:t>
      </w:r>
      <w:r>
        <w:t>показателей</w:t>
      </w:r>
      <w:r>
        <w:rPr>
          <w:spacing w:val="32"/>
        </w:rPr>
        <w:t xml:space="preserve"> </w:t>
      </w:r>
      <w:r>
        <w:t>деятельности</w:t>
      </w:r>
      <w:r>
        <w:rPr>
          <w:spacing w:val="32"/>
        </w:rPr>
        <w:t xml:space="preserve"> </w:t>
      </w:r>
      <w:r>
        <w:t>базового</w:t>
      </w:r>
      <w:r>
        <w:rPr>
          <w:spacing w:val="30"/>
        </w:rPr>
        <w:t xml:space="preserve"> </w:t>
      </w:r>
      <w:r>
        <w:t>учреждения</w:t>
      </w:r>
      <w:r>
        <w:rPr>
          <w:spacing w:val="30"/>
        </w:rPr>
        <w:t xml:space="preserve"> </w:t>
      </w:r>
      <w:r>
        <w:t>за</w:t>
      </w:r>
      <w:r>
        <w:rPr>
          <w:spacing w:val="33"/>
        </w:rPr>
        <w:t xml:space="preserve"> </w:t>
      </w:r>
      <w:r>
        <w:t>месяц</w:t>
      </w:r>
      <w:r>
        <w:rPr>
          <w:spacing w:val="32"/>
        </w:rPr>
        <w:t xml:space="preserve"> </w:t>
      </w:r>
      <w:r>
        <w:t>(квартал,</w:t>
      </w:r>
      <w:r>
        <w:rPr>
          <w:spacing w:val="33"/>
        </w:rPr>
        <w:t xml:space="preserve"> </w:t>
      </w:r>
      <w:r>
        <w:t>полугодие,</w:t>
      </w:r>
      <w:r>
        <w:rPr>
          <w:spacing w:val="33"/>
        </w:rPr>
        <w:t xml:space="preserve"> </w:t>
      </w:r>
      <w:r>
        <w:t>год)</w:t>
      </w:r>
      <w:r>
        <w:rPr>
          <w:spacing w:val="29"/>
        </w:rPr>
        <w:t xml:space="preserve"> </w:t>
      </w:r>
      <w:r>
        <w:t>и участие в составлении отчетов отделения.</w:t>
      </w:r>
    </w:p>
    <w:p w:rsidR="00D06153" w:rsidRDefault="00EC2AFF">
      <w:pPr>
        <w:spacing w:before="85" w:line="264" w:lineRule="auto"/>
        <w:ind w:left="1133" w:right="429" w:firstLine="710"/>
        <w:jc w:val="both"/>
      </w:pPr>
      <w:r>
        <w:t xml:space="preserve">Суммарная оценка </w:t>
      </w:r>
      <w:r>
        <w:rPr>
          <w:b/>
          <w:i/>
        </w:rPr>
        <w:t>зачета (аттестации</w:t>
      </w:r>
      <w:r>
        <w:t>) в баллах отражается в дневнике с указанием недостатков и рекомендации по их устранению. При последующих зачетах руководитель ординатора выясняет, удалось ли ординатору повысить уровень профессиональных знаний и практиче</w:t>
      </w:r>
      <w:r>
        <w:t>ских навыков по этому разделу.</w:t>
      </w:r>
    </w:p>
    <w:p w:rsidR="00D06153" w:rsidRDefault="00EC2AFF">
      <w:pPr>
        <w:spacing w:before="82" w:line="264" w:lineRule="auto"/>
        <w:ind w:left="1133" w:right="432" w:firstLine="710"/>
        <w:jc w:val="both"/>
      </w:pPr>
      <w:r>
        <w:t>Аналогичный принцип необходимо применять при построении вопросов собеседования на заключительном экзамене.</w:t>
      </w:r>
    </w:p>
    <w:p w:rsidR="00D06153" w:rsidRDefault="00EC2AFF">
      <w:pPr>
        <w:spacing w:before="77" w:line="264" w:lineRule="auto"/>
        <w:ind w:left="1133" w:right="423" w:firstLine="710"/>
        <w:jc w:val="both"/>
      </w:pPr>
      <w:r>
        <w:t>Экзамен на право</w:t>
      </w:r>
      <w:r>
        <w:rPr>
          <w:spacing w:val="-2"/>
        </w:rPr>
        <w:t xml:space="preserve"> </w:t>
      </w:r>
      <w:r>
        <w:t>самостоятельной работы врачом-неонатологом целесообразно</w:t>
      </w:r>
      <w:r>
        <w:rPr>
          <w:spacing w:val="-2"/>
        </w:rPr>
        <w:t xml:space="preserve"> </w:t>
      </w:r>
      <w:r>
        <w:t>проводить в три этапа. На первом этапе прово</w:t>
      </w:r>
      <w:r>
        <w:t xml:space="preserve">дится тестовый контроль знаний, на втором проверяется способность врача-ординатора выполнять различные манипуляции, согласно перечню навыков и умений, необходимых для его деятельности, что оценивается в баллах. Третий этап проводится в форме собеседования </w:t>
      </w:r>
      <w:r>
        <w:t>ординатора с членами экзаменационной комиссии. Суммарная оценка в баллах</w:t>
      </w:r>
      <w:r>
        <w:rPr>
          <w:spacing w:val="-11"/>
        </w:rPr>
        <w:t xml:space="preserve"> </w:t>
      </w:r>
      <w:r>
        <w:t>выставляется</w:t>
      </w:r>
      <w:r>
        <w:rPr>
          <w:spacing w:val="-6"/>
        </w:rPr>
        <w:t xml:space="preserve"> </w:t>
      </w:r>
      <w:r>
        <w:t>в</w:t>
      </w:r>
      <w:r>
        <w:rPr>
          <w:spacing w:val="-10"/>
        </w:rPr>
        <w:t xml:space="preserve"> </w:t>
      </w:r>
      <w:r>
        <w:t>протоколе</w:t>
      </w:r>
      <w:r>
        <w:rPr>
          <w:spacing w:val="-13"/>
        </w:rPr>
        <w:t xml:space="preserve"> </w:t>
      </w:r>
      <w:r>
        <w:t>экзамена,</w:t>
      </w:r>
      <w:r>
        <w:rPr>
          <w:spacing w:val="-4"/>
        </w:rPr>
        <w:t xml:space="preserve"> </w:t>
      </w:r>
      <w:r>
        <w:t>там</w:t>
      </w:r>
      <w:r>
        <w:rPr>
          <w:spacing w:val="-11"/>
        </w:rPr>
        <w:t xml:space="preserve"> </w:t>
      </w:r>
      <w:r>
        <w:t>же</w:t>
      </w:r>
      <w:r>
        <w:rPr>
          <w:spacing w:val="-13"/>
        </w:rPr>
        <w:t xml:space="preserve"> </w:t>
      </w:r>
      <w:r>
        <w:t>делается</w:t>
      </w:r>
      <w:r>
        <w:rPr>
          <w:spacing w:val="-6"/>
        </w:rPr>
        <w:t xml:space="preserve"> </w:t>
      </w:r>
      <w:r>
        <w:t>запись</w:t>
      </w:r>
      <w:r>
        <w:rPr>
          <w:spacing w:val="-6"/>
        </w:rPr>
        <w:t xml:space="preserve"> </w:t>
      </w:r>
      <w:r>
        <w:t>о</w:t>
      </w:r>
      <w:r>
        <w:rPr>
          <w:spacing w:val="-14"/>
        </w:rPr>
        <w:t xml:space="preserve"> </w:t>
      </w:r>
      <w:r>
        <w:t>возможности</w:t>
      </w:r>
      <w:r>
        <w:rPr>
          <w:spacing w:val="-5"/>
        </w:rPr>
        <w:t xml:space="preserve"> </w:t>
      </w:r>
      <w:r>
        <w:t>самостоятельной работы ординатора по специальности.</w:t>
      </w:r>
    </w:p>
    <w:p w:rsidR="00D06153" w:rsidRDefault="00EC2AFF">
      <w:pPr>
        <w:pStyle w:val="5"/>
        <w:numPr>
          <w:ilvl w:val="0"/>
          <w:numId w:val="99"/>
        </w:numPr>
        <w:tabs>
          <w:tab w:val="left" w:pos="2203"/>
        </w:tabs>
        <w:spacing w:before="84"/>
        <w:ind w:left="2203" w:hanging="359"/>
        <w:jc w:val="both"/>
      </w:pPr>
      <w:r>
        <w:rPr>
          <w:spacing w:val="-6"/>
        </w:rPr>
        <w:t>Материально-техническое</w:t>
      </w:r>
      <w:r>
        <w:rPr>
          <w:spacing w:val="-10"/>
        </w:rPr>
        <w:t xml:space="preserve"> </w:t>
      </w:r>
      <w:r>
        <w:rPr>
          <w:spacing w:val="-6"/>
        </w:rPr>
        <w:t>обеспечение</w:t>
      </w:r>
      <w:r>
        <w:rPr>
          <w:spacing w:val="-8"/>
        </w:rPr>
        <w:t xml:space="preserve"> </w:t>
      </w:r>
      <w:r>
        <w:rPr>
          <w:spacing w:val="-6"/>
        </w:rPr>
        <w:t>дисциплины</w:t>
      </w:r>
    </w:p>
    <w:p w:rsidR="00D06153" w:rsidRDefault="00EC2AFF">
      <w:pPr>
        <w:pStyle w:val="a3"/>
        <w:spacing w:before="272" w:line="276" w:lineRule="auto"/>
        <w:ind w:left="1133" w:right="456" w:firstLine="710"/>
      </w:pPr>
      <w:r>
        <w:t>Аудитория ка</w:t>
      </w:r>
      <w:r>
        <w:t>федры используется для чтения лекций и оснащена набором видеопроекционной и мультимедийной аппаратуры. Учебные комнаты приспособлены для проведения практических занятий. В ходе занятий используются наборы слайдов и мультимедийных презентаций по обсуждаемым</w:t>
      </w:r>
      <w:r>
        <w:t xml:space="preserve"> темам. В преподавании используются таблицы, плакаты, видеофильмы, макеты, муляжи, компьютерные программы контроля знаний. Материально-техническая база соответствует действующим санитарным и противопожарным</w:t>
      </w:r>
      <w:r>
        <w:rPr>
          <w:spacing w:val="-3"/>
        </w:rPr>
        <w:t xml:space="preserve"> </w:t>
      </w:r>
      <w:r>
        <w:t>правилам</w:t>
      </w:r>
      <w:r>
        <w:rPr>
          <w:spacing w:val="-7"/>
        </w:rPr>
        <w:t xml:space="preserve"> </w:t>
      </w:r>
      <w:r>
        <w:t>и</w:t>
      </w:r>
      <w:r>
        <w:rPr>
          <w:spacing w:val="-8"/>
        </w:rPr>
        <w:t xml:space="preserve"> </w:t>
      </w:r>
      <w:r>
        <w:t>нормам</w:t>
      </w:r>
      <w:r>
        <w:rPr>
          <w:b/>
        </w:rPr>
        <w:t>.</w:t>
      </w:r>
      <w:r>
        <w:rPr>
          <w:b/>
          <w:spacing w:val="-2"/>
        </w:rPr>
        <w:t xml:space="preserve"> </w:t>
      </w:r>
      <w:r>
        <w:t>Использование</w:t>
      </w:r>
      <w:r>
        <w:rPr>
          <w:spacing w:val="-9"/>
        </w:rPr>
        <w:t xml:space="preserve"> </w:t>
      </w:r>
      <w:r>
        <w:t>палат,</w:t>
      </w:r>
      <w:r>
        <w:rPr>
          <w:spacing w:val="-1"/>
        </w:rPr>
        <w:t xml:space="preserve"> </w:t>
      </w:r>
      <w:r>
        <w:t>лабораторий,</w:t>
      </w:r>
      <w:r>
        <w:rPr>
          <w:spacing w:val="-2"/>
        </w:rPr>
        <w:t xml:space="preserve"> </w:t>
      </w:r>
      <w:r>
        <w:t>лабораторного и инструментального оборудования, учебных комнат для работы студентов в</w:t>
      </w:r>
    </w:p>
    <w:p w:rsidR="00D06153" w:rsidRDefault="00D06153">
      <w:pPr>
        <w:pStyle w:val="a3"/>
        <w:spacing w:line="276" w:lineRule="auto"/>
        <w:sectPr w:rsidR="00D06153">
          <w:pgSz w:w="11910" w:h="16840"/>
          <w:pgMar w:top="1040" w:right="422" w:bottom="1240" w:left="566" w:header="0" w:footer="983" w:gutter="0"/>
          <w:cols w:space="720"/>
        </w:sectPr>
      </w:pPr>
    </w:p>
    <w:p w:rsidR="00D06153" w:rsidRDefault="00EC2AFF">
      <w:pPr>
        <w:pStyle w:val="a3"/>
        <w:spacing w:before="66" w:line="276" w:lineRule="auto"/>
        <w:ind w:left="1133" w:right="1017"/>
      </w:pPr>
      <w:r>
        <w:lastRenderedPageBreak/>
        <w:t>Республиканском</w:t>
      </w:r>
      <w:r>
        <w:rPr>
          <w:spacing w:val="-3"/>
        </w:rPr>
        <w:t xml:space="preserve"> </w:t>
      </w:r>
      <w:r>
        <w:t>Клиническом</w:t>
      </w:r>
      <w:r>
        <w:rPr>
          <w:spacing w:val="-6"/>
        </w:rPr>
        <w:t xml:space="preserve"> </w:t>
      </w:r>
      <w:r>
        <w:t>Центре</w:t>
      </w:r>
      <w:r>
        <w:rPr>
          <w:spacing w:val="-5"/>
        </w:rPr>
        <w:t xml:space="preserve"> </w:t>
      </w:r>
      <w:r>
        <w:t>Охраны</w:t>
      </w:r>
      <w:r>
        <w:rPr>
          <w:spacing w:val="-3"/>
        </w:rPr>
        <w:t xml:space="preserve"> </w:t>
      </w:r>
      <w:r>
        <w:t>Здоровья</w:t>
      </w:r>
      <w:r>
        <w:rPr>
          <w:spacing w:val="-8"/>
        </w:rPr>
        <w:t xml:space="preserve"> </w:t>
      </w:r>
      <w:r>
        <w:t>Матери</w:t>
      </w:r>
      <w:r>
        <w:rPr>
          <w:spacing w:val="-4"/>
        </w:rPr>
        <w:t xml:space="preserve"> </w:t>
      </w:r>
      <w:r>
        <w:t>и</w:t>
      </w:r>
      <w:r>
        <w:rPr>
          <w:spacing w:val="-7"/>
        </w:rPr>
        <w:t xml:space="preserve"> </w:t>
      </w:r>
      <w:r>
        <w:t>Ребенка</w:t>
      </w:r>
      <w:r>
        <w:rPr>
          <w:spacing w:val="-5"/>
        </w:rPr>
        <w:t xml:space="preserve"> </w:t>
      </w:r>
      <w:r>
        <w:t>им. А.Кадыровой, РДКБ и ДКБ№2, где проводятся занятия с ординаторами.</w:t>
      </w:r>
    </w:p>
    <w:p w:rsidR="00D06153" w:rsidRDefault="00EC2AFF">
      <w:pPr>
        <w:pStyle w:val="a3"/>
        <w:spacing w:line="280" w:lineRule="auto"/>
        <w:ind w:left="1133" w:right="426"/>
      </w:pPr>
      <w:r>
        <w:t>У</w:t>
      </w:r>
      <w:r>
        <w:t>чебные</w:t>
      </w:r>
      <w:r>
        <w:rPr>
          <w:spacing w:val="-15"/>
        </w:rPr>
        <w:t xml:space="preserve"> </w:t>
      </w:r>
      <w:r>
        <w:t>комнаты</w:t>
      </w:r>
      <w:r>
        <w:rPr>
          <w:spacing w:val="-15"/>
        </w:rPr>
        <w:t xml:space="preserve"> </w:t>
      </w:r>
      <w:r>
        <w:t>с</w:t>
      </w:r>
      <w:r>
        <w:rPr>
          <w:spacing w:val="-15"/>
        </w:rPr>
        <w:t xml:space="preserve"> </w:t>
      </w:r>
      <w:r>
        <w:t>интернет-доступом;</w:t>
      </w:r>
      <w:r>
        <w:rPr>
          <w:spacing w:val="-15"/>
        </w:rPr>
        <w:t xml:space="preserve"> </w:t>
      </w:r>
      <w:r>
        <w:t>имеются</w:t>
      </w:r>
      <w:r>
        <w:rPr>
          <w:spacing w:val="-14"/>
        </w:rPr>
        <w:t xml:space="preserve"> </w:t>
      </w:r>
      <w:r>
        <w:t>фонендоскоп,</w:t>
      </w:r>
      <w:r>
        <w:rPr>
          <w:spacing w:val="-12"/>
        </w:rPr>
        <w:t xml:space="preserve"> </w:t>
      </w:r>
      <w:r>
        <w:t>тонометры,</w:t>
      </w:r>
      <w:r>
        <w:rPr>
          <w:spacing w:val="-12"/>
        </w:rPr>
        <w:t xml:space="preserve"> </w:t>
      </w:r>
      <w:r>
        <w:t>сантиметровые ленты, весы, ростомеры; медицинская одежда (халаты, маски, колпаки);</w:t>
      </w:r>
    </w:p>
    <w:p w:rsidR="00D06153" w:rsidRDefault="00EC2AFF">
      <w:pPr>
        <w:pStyle w:val="a3"/>
        <w:spacing w:line="276" w:lineRule="auto"/>
        <w:ind w:left="1133" w:right="421"/>
        <w:jc w:val="both"/>
      </w:pPr>
      <w:r>
        <w:t>на базе РДКБ имеется учебная комната, оборудованная симуляционной техникой,</w:t>
      </w:r>
      <w:r>
        <w:t xml:space="preserve"> мультимедийным комплексом (ноутбук, проектор, экран), муляжи, манекены. Демонстрационные программы: ситуационные задачи.</w:t>
      </w:r>
      <w:r>
        <w:rPr>
          <w:spacing w:val="40"/>
        </w:rPr>
        <w:t xml:space="preserve"> </w:t>
      </w:r>
      <w:r>
        <w:t>Контрольно-измерительные материалы: тестовые задания по изучаемым темам.</w:t>
      </w:r>
    </w:p>
    <w:p w:rsidR="00D06153" w:rsidRDefault="00EC2AFF">
      <w:pPr>
        <w:pStyle w:val="a3"/>
        <w:spacing w:line="276" w:lineRule="auto"/>
        <w:ind w:left="1133" w:right="422"/>
        <w:jc w:val="both"/>
      </w:pPr>
      <w:r>
        <w:t>Видеофильмы (пропедевтика детских болезней- обследование ново</w:t>
      </w:r>
      <w:r>
        <w:t>рожденного, дыхательная система у детей).</w:t>
      </w:r>
    </w:p>
    <w:p w:rsidR="00D06153" w:rsidRDefault="00D06153">
      <w:pPr>
        <w:pStyle w:val="a3"/>
        <w:spacing w:line="276" w:lineRule="auto"/>
        <w:jc w:val="both"/>
        <w:sectPr w:rsidR="00D06153">
          <w:pgSz w:w="11910" w:h="16840"/>
          <w:pgMar w:top="1040" w:right="422" w:bottom="1240" w:left="566" w:header="0" w:footer="983" w:gutter="0"/>
          <w:cols w:space="720"/>
        </w:sectPr>
      </w:pPr>
    </w:p>
    <w:p w:rsidR="00D06153" w:rsidRDefault="00EC2AFF">
      <w:pPr>
        <w:spacing w:before="71" w:line="252" w:lineRule="exact"/>
        <w:ind w:left="1372" w:right="674"/>
        <w:jc w:val="center"/>
      </w:pPr>
      <w:r>
        <w:lastRenderedPageBreak/>
        <w:t>МИНИСТЕРСТВО</w:t>
      </w:r>
      <w:r>
        <w:rPr>
          <w:spacing w:val="-10"/>
        </w:rPr>
        <w:t xml:space="preserve"> </w:t>
      </w:r>
      <w:r>
        <w:t>НАУКИ</w:t>
      </w:r>
      <w:r>
        <w:rPr>
          <w:spacing w:val="-12"/>
        </w:rPr>
        <w:t xml:space="preserve"> </w:t>
      </w:r>
      <w:r>
        <w:t>И</w:t>
      </w:r>
      <w:r>
        <w:rPr>
          <w:spacing w:val="-8"/>
        </w:rPr>
        <w:t xml:space="preserve"> </w:t>
      </w:r>
      <w:r>
        <w:t>ВЫСШЕГО</w:t>
      </w:r>
      <w:r>
        <w:rPr>
          <w:spacing w:val="-12"/>
        </w:rPr>
        <w:t xml:space="preserve"> </w:t>
      </w:r>
      <w:r>
        <w:t>ОБРАЗОВАНИЯ</w:t>
      </w:r>
      <w:r>
        <w:rPr>
          <w:spacing w:val="-6"/>
        </w:rPr>
        <w:t xml:space="preserve"> </w:t>
      </w:r>
      <w:r>
        <w:t>РОССИЙСКОЙ</w:t>
      </w:r>
      <w:r>
        <w:rPr>
          <w:spacing w:val="-7"/>
        </w:rPr>
        <w:t xml:space="preserve"> </w:t>
      </w:r>
      <w:r>
        <w:rPr>
          <w:spacing w:val="-2"/>
        </w:rPr>
        <w:t>ФЕДЕРАЦИИ</w:t>
      </w:r>
    </w:p>
    <w:p w:rsidR="00D06153" w:rsidRDefault="00EC2AFF">
      <w:pPr>
        <w:ind w:left="1372" w:right="681"/>
        <w:jc w:val="center"/>
        <w:rPr>
          <w:sz w:val="28"/>
        </w:rPr>
      </w:pPr>
      <w:r>
        <w:rPr>
          <w:sz w:val="28"/>
        </w:rPr>
        <w:t>Федеральное</w:t>
      </w:r>
      <w:r>
        <w:rPr>
          <w:spacing w:val="-11"/>
          <w:sz w:val="28"/>
        </w:rPr>
        <w:t xml:space="preserve"> </w:t>
      </w:r>
      <w:r>
        <w:rPr>
          <w:sz w:val="28"/>
        </w:rPr>
        <w:t>государственное</w:t>
      </w:r>
      <w:r>
        <w:rPr>
          <w:spacing w:val="-11"/>
          <w:sz w:val="28"/>
        </w:rPr>
        <w:t xml:space="preserve"> </w:t>
      </w:r>
      <w:r>
        <w:rPr>
          <w:sz w:val="28"/>
        </w:rPr>
        <w:t>бюджетное</w:t>
      </w:r>
      <w:r>
        <w:rPr>
          <w:spacing w:val="-11"/>
          <w:sz w:val="28"/>
        </w:rPr>
        <w:t xml:space="preserve"> </w:t>
      </w:r>
      <w:r>
        <w:rPr>
          <w:sz w:val="28"/>
        </w:rPr>
        <w:t>образовательное</w:t>
      </w:r>
      <w:r>
        <w:rPr>
          <w:spacing w:val="-11"/>
          <w:sz w:val="28"/>
        </w:rPr>
        <w:t xml:space="preserve"> </w:t>
      </w:r>
      <w:r>
        <w:rPr>
          <w:sz w:val="28"/>
        </w:rPr>
        <w:t>учреждение высшего образования</w:t>
      </w:r>
    </w:p>
    <w:p w:rsidR="00D06153" w:rsidRDefault="00EC2AFF">
      <w:pPr>
        <w:ind w:left="3169" w:right="2392" w:hanging="70"/>
        <w:jc w:val="center"/>
        <w:rPr>
          <w:sz w:val="28"/>
        </w:rPr>
      </w:pPr>
      <w:r>
        <w:rPr>
          <w:sz w:val="28"/>
        </w:rPr>
        <w:t>«Чеченский государственный университет имени</w:t>
      </w:r>
      <w:r>
        <w:rPr>
          <w:spacing w:val="-14"/>
          <w:sz w:val="28"/>
        </w:rPr>
        <w:t xml:space="preserve"> </w:t>
      </w:r>
      <w:r>
        <w:rPr>
          <w:sz w:val="28"/>
        </w:rPr>
        <w:t>Ахмата</w:t>
      </w:r>
      <w:r>
        <w:rPr>
          <w:spacing w:val="-10"/>
          <w:sz w:val="28"/>
        </w:rPr>
        <w:t xml:space="preserve"> </w:t>
      </w:r>
      <w:r>
        <w:rPr>
          <w:sz w:val="28"/>
        </w:rPr>
        <w:t>Абдулхамидовича</w:t>
      </w:r>
      <w:r>
        <w:rPr>
          <w:spacing w:val="-14"/>
          <w:sz w:val="28"/>
        </w:rPr>
        <w:t xml:space="preserve"> </w:t>
      </w:r>
      <w:r>
        <w:rPr>
          <w:sz w:val="28"/>
        </w:rPr>
        <w:t>Кадырова»</w:t>
      </w:r>
    </w:p>
    <w:p w:rsidR="00D06153" w:rsidRDefault="00D06153">
      <w:pPr>
        <w:pStyle w:val="a3"/>
        <w:rPr>
          <w:sz w:val="28"/>
        </w:rPr>
      </w:pPr>
    </w:p>
    <w:p w:rsidR="00D06153" w:rsidRDefault="00D06153">
      <w:pPr>
        <w:pStyle w:val="a3"/>
        <w:spacing w:before="2"/>
        <w:rPr>
          <w:sz w:val="28"/>
        </w:rPr>
      </w:pPr>
    </w:p>
    <w:p w:rsidR="00A80FE5" w:rsidRPr="00A80FE5" w:rsidRDefault="00A80FE5" w:rsidP="00A80FE5">
      <w:pPr>
        <w:spacing w:line="275" w:lineRule="exact"/>
        <w:ind w:right="125"/>
        <w:jc w:val="right"/>
        <w:rPr>
          <w:b/>
          <w:sz w:val="24"/>
        </w:rPr>
      </w:pPr>
      <w:r w:rsidRPr="00A80FE5">
        <w:rPr>
          <w:b/>
          <w:spacing w:val="-2"/>
          <w:sz w:val="24"/>
        </w:rPr>
        <w:t>УТВЕРЖДАЮ:</w:t>
      </w:r>
    </w:p>
    <w:p w:rsidR="00A80FE5" w:rsidRPr="00A80FE5" w:rsidRDefault="00A80FE5" w:rsidP="00A80FE5">
      <w:pPr>
        <w:ind w:left="6238" w:right="124" w:firstLine="2717"/>
        <w:jc w:val="right"/>
        <w:rPr>
          <w:sz w:val="24"/>
          <w:szCs w:val="24"/>
        </w:rPr>
      </w:pPr>
      <w:r w:rsidRPr="00A80FE5">
        <w:rPr>
          <w:sz w:val="24"/>
          <w:szCs w:val="24"/>
        </w:rPr>
        <w:t>Проректор</w:t>
      </w:r>
      <w:r w:rsidRPr="00A80FE5">
        <w:rPr>
          <w:spacing w:val="-15"/>
          <w:sz w:val="24"/>
          <w:szCs w:val="24"/>
        </w:rPr>
        <w:t xml:space="preserve"> </w:t>
      </w:r>
      <w:r w:rsidRPr="00A80FE5">
        <w:rPr>
          <w:sz w:val="24"/>
          <w:szCs w:val="24"/>
        </w:rPr>
        <w:t>по учебной</w:t>
      </w:r>
      <w:r w:rsidRPr="00A80FE5">
        <w:rPr>
          <w:spacing w:val="1"/>
          <w:sz w:val="24"/>
          <w:szCs w:val="24"/>
        </w:rPr>
        <w:t xml:space="preserve"> </w:t>
      </w:r>
      <w:r w:rsidRPr="00A80FE5">
        <w:rPr>
          <w:sz w:val="24"/>
          <w:szCs w:val="24"/>
        </w:rPr>
        <w:t>работе</w:t>
      </w:r>
      <w:r w:rsidRPr="00A80FE5">
        <w:rPr>
          <w:spacing w:val="-2"/>
          <w:sz w:val="24"/>
          <w:szCs w:val="24"/>
        </w:rPr>
        <w:t xml:space="preserve"> </w:t>
      </w:r>
      <w:r w:rsidRPr="00A80FE5">
        <w:rPr>
          <w:sz w:val="24"/>
          <w:szCs w:val="24"/>
        </w:rPr>
        <w:t>ФГБОУ</w:t>
      </w:r>
      <w:r w:rsidRPr="00A80FE5">
        <w:rPr>
          <w:spacing w:val="-3"/>
          <w:sz w:val="24"/>
          <w:szCs w:val="24"/>
        </w:rPr>
        <w:t xml:space="preserve"> </w:t>
      </w:r>
      <w:r w:rsidRPr="00A80FE5">
        <w:rPr>
          <w:sz w:val="24"/>
          <w:szCs w:val="24"/>
        </w:rPr>
        <w:t>ВО</w:t>
      </w:r>
      <w:r w:rsidRPr="00A80FE5">
        <w:rPr>
          <w:spacing w:val="-1"/>
          <w:sz w:val="24"/>
          <w:szCs w:val="24"/>
        </w:rPr>
        <w:t xml:space="preserve"> </w:t>
      </w:r>
      <w:r w:rsidRPr="00A80FE5">
        <w:rPr>
          <w:spacing w:val="-2"/>
          <w:sz w:val="24"/>
          <w:szCs w:val="24"/>
        </w:rPr>
        <w:t>«Чеченский</w:t>
      </w:r>
    </w:p>
    <w:p w:rsidR="00A80FE5" w:rsidRPr="00A80FE5" w:rsidRDefault="00A80FE5" w:rsidP="00A80FE5">
      <w:pPr>
        <w:spacing w:line="275" w:lineRule="exact"/>
        <w:ind w:right="125"/>
        <w:jc w:val="right"/>
        <w:rPr>
          <w:sz w:val="24"/>
          <w:szCs w:val="24"/>
        </w:rPr>
      </w:pPr>
      <w:r w:rsidRPr="00A80FE5">
        <w:rPr>
          <w:spacing w:val="-2"/>
          <w:sz w:val="24"/>
          <w:szCs w:val="24"/>
        </w:rPr>
        <w:t>государственный</w:t>
      </w:r>
      <w:r w:rsidRPr="00A80FE5">
        <w:rPr>
          <w:spacing w:val="11"/>
          <w:sz w:val="24"/>
          <w:szCs w:val="24"/>
        </w:rPr>
        <w:t xml:space="preserve"> </w:t>
      </w:r>
      <w:r w:rsidRPr="00A80FE5">
        <w:rPr>
          <w:spacing w:val="-2"/>
          <w:sz w:val="24"/>
          <w:szCs w:val="24"/>
        </w:rPr>
        <w:t>университет</w:t>
      </w:r>
      <w:r w:rsidRPr="00A80FE5">
        <w:rPr>
          <w:spacing w:val="6"/>
          <w:sz w:val="24"/>
          <w:szCs w:val="24"/>
        </w:rPr>
        <w:t xml:space="preserve"> </w:t>
      </w:r>
      <w:r w:rsidRPr="00A80FE5">
        <w:rPr>
          <w:spacing w:val="-2"/>
          <w:sz w:val="24"/>
          <w:szCs w:val="24"/>
        </w:rPr>
        <w:t>им.А.А.Кадырова»</w:t>
      </w:r>
    </w:p>
    <w:p w:rsidR="00A80FE5" w:rsidRPr="00A80FE5" w:rsidRDefault="00A80FE5" w:rsidP="00A80FE5">
      <w:pPr>
        <w:spacing w:line="275" w:lineRule="exact"/>
        <w:ind w:right="120"/>
        <w:jc w:val="right"/>
        <w:rPr>
          <w:sz w:val="24"/>
          <w:szCs w:val="24"/>
        </w:rPr>
      </w:pPr>
      <w:r w:rsidRPr="00A80FE5">
        <w:rPr>
          <w:sz w:val="24"/>
          <w:szCs w:val="24"/>
        </w:rPr>
        <w:t>Н.У.</w:t>
      </w:r>
      <w:r w:rsidRPr="00A80FE5">
        <w:rPr>
          <w:spacing w:val="-5"/>
          <w:sz w:val="24"/>
          <w:szCs w:val="24"/>
        </w:rPr>
        <w:t xml:space="preserve"> </w:t>
      </w:r>
      <w:r w:rsidRPr="00A80FE5">
        <w:rPr>
          <w:spacing w:val="-2"/>
          <w:sz w:val="24"/>
          <w:szCs w:val="24"/>
        </w:rPr>
        <w:t>Ярычев</w:t>
      </w:r>
    </w:p>
    <w:p w:rsidR="00A80FE5" w:rsidRPr="00A80FE5" w:rsidRDefault="00A80FE5" w:rsidP="00A80FE5">
      <w:pPr>
        <w:rPr>
          <w:sz w:val="20"/>
          <w:szCs w:val="24"/>
        </w:rPr>
      </w:pPr>
    </w:p>
    <w:p w:rsidR="00A80FE5" w:rsidRPr="00A80FE5" w:rsidRDefault="00A80FE5" w:rsidP="00A80FE5">
      <w:pPr>
        <w:spacing w:before="70"/>
        <w:rPr>
          <w:sz w:val="20"/>
          <w:szCs w:val="24"/>
        </w:rPr>
      </w:pPr>
      <w:r w:rsidRPr="00A80FE5">
        <w:rPr>
          <w:noProof/>
          <w:sz w:val="20"/>
          <w:szCs w:val="24"/>
          <w:lang w:eastAsia="ru-RU"/>
        </w:rPr>
        <mc:AlternateContent>
          <mc:Choice Requires="wps">
            <w:drawing>
              <wp:anchor distT="0" distB="0" distL="0" distR="0" simplePos="0" relativeHeight="251683328" behindDoc="1" locked="0" layoutInCell="1" allowOverlap="1" wp14:anchorId="2FDD3773" wp14:editId="54A50633">
                <wp:simplePos x="0" y="0"/>
                <wp:positionH relativeFrom="page">
                  <wp:posOffset>5485765</wp:posOffset>
                </wp:positionH>
                <wp:positionV relativeFrom="paragraph">
                  <wp:posOffset>205734</wp:posOffset>
                </wp:positionV>
                <wp:extent cx="1447800" cy="1270"/>
                <wp:effectExtent l="0" t="0" r="0" b="0"/>
                <wp:wrapTopAndBottom/>
                <wp:docPr id="9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7800" cy="1270"/>
                        </a:xfrm>
                        <a:custGeom>
                          <a:avLst/>
                          <a:gdLst/>
                          <a:ahLst/>
                          <a:cxnLst/>
                          <a:rect l="l" t="t" r="r" b="b"/>
                          <a:pathLst>
                            <a:path w="1447800">
                              <a:moveTo>
                                <a:pt x="0" y="0"/>
                              </a:moveTo>
                              <a:lnTo>
                                <a:pt x="14478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2AE95B8" id="Graphic 2" o:spid="_x0000_s1026" style="position:absolute;margin-left:431.95pt;margin-top:16.2pt;width:114pt;height:.1pt;z-index:-251633152;visibility:visible;mso-wrap-style:square;mso-wrap-distance-left:0;mso-wrap-distance-top:0;mso-wrap-distance-right:0;mso-wrap-distance-bottom:0;mso-position-horizontal:absolute;mso-position-horizontal-relative:page;mso-position-vertical:absolute;mso-position-vertical-relative:text;v-text-anchor:top" coordsize="1447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6dRIgIAAIAEAAAOAAAAZHJzL2Uyb0RvYy54bWysVMFu2zAMvQ/YPwi6L3aCIm2NOMXQoMWA&#10;oivQDDsrshwLkyWNVGL370fJdpJ2t2E+CJT4RPLxUV7d9a1hRwWonS35fJZzpqx0lbb7kv/YPny5&#10;4QyDsJUwzqqSvynkd+vPn1adL9TCNc5UChgFsVh0vuRNCL7IMpSNagXOnFeWnLWDVgTawj6rQHQU&#10;vTXZIs+XWeeg8uCkQqTTzeDk6xS/rpUM3+saVWCm5FRbSCukdRfXbL0SxR6Eb7QcyxD/UEUrtKWk&#10;p1AbEQQ7gP4rVKslOHR1mEnXZq6utVSJA7GZ5x/YvDbCq8SFmoP+1Cb8f2Hl8/EFmK5KfrvgzIqW&#10;NHoc27GI3ek8FgR69S8Q+aF/cvIXkiN754kbHDF9DW3EEjvWp1a/nVqt+sAkHc6vrq5vclJEkm++&#10;uE5KZKKY7soDhkflUhxxfMIwCFVNlmgmS/Z2MoHkjkKbJHTgjIQGzkjo3SC0FyHei8VFk3XnQuJZ&#10;645q65I3fKicSjt7jb1EnahMLAk7IMiIaahXg5FSk31JzthYxTK/Xab5QWd09aCNiVUg7Hf3BthR&#10;xOlNX+RBEd7BPGDYCGwGXHKNMGNHnQZpokg7V72R4h1pXHL8fRCgODPfLM1UfB+TAZOxmwwI5t6l&#10;V5QaRDm3/U8BnsX0JQ+k7LObJlYUk2iR+gkbb1r39RBcraOiaYaGisYNjXkiOD7J+I4u9wl1/nGs&#10;/wAAAP//AwBQSwMEFAAGAAgAAAAhAGUKor3fAAAACgEAAA8AAABkcnMvZG93bnJldi54bWxMj8FK&#10;w0AQhu+C77CM4M1umkpo0myKCOJBodiK9jjNjkkwOxuy2zR5ezenepx/Pv75Jt+OphUD9a6xrGC5&#10;iEAQl1Y3XCn4PLw8rEE4j6yxtUwKJnKwLW5vcsy0vfAHDXtfiVDCLkMFtfddJqUrazLoFrYjDrsf&#10;2xv0YewrqXu8hHLTyjiKEmmw4XChxo6eayp/92ej4PhVve2+Rz28pu+HSfoO42mXKHV/Nz5tQHga&#10;/RWGWT+oQxGcTvbM2olWwTpZpQFVsIofQcxAlC5DcpqTBGSRy/8vFH8AAAD//wMAUEsBAi0AFAAG&#10;AAgAAAAhALaDOJL+AAAA4QEAABMAAAAAAAAAAAAAAAAAAAAAAFtDb250ZW50X1R5cGVzXS54bWxQ&#10;SwECLQAUAAYACAAAACEAOP0h/9YAAACUAQAACwAAAAAAAAAAAAAAAAAvAQAAX3JlbHMvLnJlbHNQ&#10;SwECLQAUAAYACAAAACEAxaunUSICAACABAAADgAAAAAAAAAAAAAAAAAuAgAAZHJzL2Uyb0RvYy54&#10;bWxQSwECLQAUAAYACAAAACEAZQqivd8AAAAKAQAADwAAAAAAAAAAAAAAAAB8BAAAZHJzL2Rvd25y&#10;ZXYueG1sUEsFBgAAAAAEAAQA8wAAAIgFAAAAAA==&#10;" path="m,l1447800,e" filled="f" strokeweight=".48pt">
                <v:path arrowok="t"/>
                <w10:wrap type="topAndBottom" anchorx="page"/>
              </v:shape>
            </w:pict>
          </mc:Fallback>
        </mc:AlternateContent>
      </w:r>
    </w:p>
    <w:p w:rsidR="00A80FE5" w:rsidRPr="00A80FE5" w:rsidRDefault="00A80FE5" w:rsidP="00A80FE5">
      <w:pPr>
        <w:spacing w:before="84"/>
        <w:rPr>
          <w:sz w:val="24"/>
          <w:szCs w:val="24"/>
        </w:rPr>
      </w:pPr>
    </w:p>
    <w:p w:rsidR="00A80FE5" w:rsidRPr="00A80FE5" w:rsidRDefault="00A80FE5" w:rsidP="00A80FE5">
      <w:pPr>
        <w:tabs>
          <w:tab w:val="left" w:pos="480"/>
          <w:tab w:val="left" w:pos="1676"/>
        </w:tabs>
        <w:ind w:right="122"/>
        <w:jc w:val="right"/>
        <w:rPr>
          <w:sz w:val="24"/>
          <w:szCs w:val="24"/>
        </w:rPr>
      </w:pPr>
      <w:r w:rsidRPr="00A80FE5">
        <w:rPr>
          <w:spacing w:val="-10"/>
          <w:sz w:val="24"/>
          <w:szCs w:val="24"/>
        </w:rPr>
        <w:t>«</w:t>
      </w:r>
      <w:r w:rsidRPr="00A80FE5">
        <w:rPr>
          <w:sz w:val="24"/>
          <w:szCs w:val="24"/>
          <w:u w:val="single"/>
        </w:rPr>
        <w:tab/>
      </w:r>
      <w:r w:rsidRPr="00A80FE5">
        <w:rPr>
          <w:spacing w:val="-10"/>
          <w:sz w:val="24"/>
          <w:szCs w:val="24"/>
        </w:rPr>
        <w:t>»</w:t>
      </w:r>
      <w:r w:rsidRPr="00A80FE5">
        <w:rPr>
          <w:sz w:val="24"/>
          <w:szCs w:val="24"/>
          <w:u w:val="single"/>
        </w:rPr>
        <w:tab/>
      </w:r>
      <w:r w:rsidRPr="00A80FE5">
        <w:rPr>
          <w:sz w:val="24"/>
          <w:szCs w:val="24"/>
        </w:rPr>
        <w:t>20</w:t>
      </w:r>
      <w:r w:rsidRPr="00A80FE5">
        <w:rPr>
          <w:spacing w:val="33"/>
          <w:sz w:val="24"/>
          <w:szCs w:val="24"/>
        </w:rPr>
        <w:t xml:space="preserve">  </w:t>
      </w:r>
      <w:r w:rsidRPr="00A80FE5">
        <w:rPr>
          <w:spacing w:val="-5"/>
          <w:sz w:val="24"/>
          <w:szCs w:val="24"/>
        </w:rPr>
        <w:t>г.</w:t>
      </w:r>
    </w:p>
    <w:p w:rsidR="00D06153" w:rsidRDefault="00D06153">
      <w:pPr>
        <w:pStyle w:val="a3"/>
        <w:rPr>
          <w:sz w:val="28"/>
        </w:rPr>
      </w:pPr>
    </w:p>
    <w:p w:rsidR="00D06153" w:rsidRDefault="00D06153">
      <w:pPr>
        <w:pStyle w:val="a3"/>
        <w:rPr>
          <w:sz w:val="28"/>
        </w:rPr>
      </w:pPr>
    </w:p>
    <w:p w:rsidR="00D06153" w:rsidRDefault="00D06153">
      <w:pPr>
        <w:pStyle w:val="a3"/>
        <w:rPr>
          <w:sz w:val="28"/>
        </w:rPr>
      </w:pPr>
    </w:p>
    <w:p w:rsidR="00D06153" w:rsidRDefault="00D06153">
      <w:pPr>
        <w:pStyle w:val="a3"/>
        <w:spacing w:before="123"/>
        <w:rPr>
          <w:sz w:val="28"/>
        </w:rPr>
      </w:pPr>
    </w:p>
    <w:p w:rsidR="00D06153" w:rsidRDefault="00EC2AFF">
      <w:pPr>
        <w:pStyle w:val="1"/>
        <w:ind w:left="975" w:right="273"/>
        <w:jc w:val="center"/>
      </w:pPr>
      <w:r>
        <w:t>РАБОЧАЯ</w:t>
      </w:r>
      <w:r>
        <w:rPr>
          <w:spacing w:val="-8"/>
        </w:rPr>
        <w:t xml:space="preserve"> </w:t>
      </w:r>
      <w:r>
        <w:t>УЧЕБНАЯ</w:t>
      </w:r>
      <w:r>
        <w:rPr>
          <w:spacing w:val="-8"/>
        </w:rPr>
        <w:t xml:space="preserve"> </w:t>
      </w:r>
      <w:r>
        <w:t>ПРОГРАММА</w:t>
      </w:r>
      <w:r>
        <w:rPr>
          <w:spacing w:val="-13"/>
        </w:rPr>
        <w:t xml:space="preserve"> </w:t>
      </w:r>
      <w:r>
        <w:t>ОРДИНАТУРЫ</w:t>
      </w:r>
      <w:r>
        <w:rPr>
          <w:spacing w:val="-9"/>
        </w:rPr>
        <w:t xml:space="preserve"> </w:t>
      </w:r>
      <w:r>
        <w:t>ПО СПЕЦИАЛЬНОСТИ «ПЕДИАТРИЯ»</w:t>
      </w:r>
    </w:p>
    <w:p w:rsidR="00D06153" w:rsidRDefault="00EC2AFF">
      <w:pPr>
        <w:pStyle w:val="2"/>
        <w:spacing w:after="6"/>
        <w:ind w:left="1372" w:right="666"/>
        <w:jc w:val="center"/>
      </w:pPr>
      <w:r>
        <w:t>Обязательная</w:t>
      </w:r>
      <w:r>
        <w:rPr>
          <w:spacing w:val="-7"/>
        </w:rPr>
        <w:t xml:space="preserve"> </w:t>
      </w:r>
      <w:r>
        <w:t>часть,</w:t>
      </w:r>
      <w:r>
        <w:rPr>
          <w:spacing w:val="-5"/>
        </w:rPr>
        <w:t xml:space="preserve"> </w:t>
      </w:r>
      <w:r>
        <w:t>дисциплина</w:t>
      </w:r>
      <w:r>
        <w:rPr>
          <w:spacing w:val="-4"/>
        </w:rPr>
        <w:t xml:space="preserve"> </w:t>
      </w:r>
      <w:r>
        <w:t>–</w:t>
      </w:r>
      <w:r>
        <w:rPr>
          <w:spacing w:val="-7"/>
        </w:rPr>
        <w:t xml:space="preserve"> </w:t>
      </w:r>
      <w:r>
        <w:t>«Неотложные</w:t>
      </w:r>
      <w:r>
        <w:rPr>
          <w:spacing w:val="-7"/>
        </w:rPr>
        <w:t xml:space="preserve"> </w:t>
      </w:r>
      <w:r>
        <w:t>состояния</w:t>
      </w:r>
      <w:r>
        <w:rPr>
          <w:spacing w:val="-9"/>
        </w:rPr>
        <w:t xml:space="preserve"> </w:t>
      </w:r>
      <w:r>
        <w:t xml:space="preserve">в </w:t>
      </w:r>
      <w:r>
        <w:rPr>
          <w:spacing w:val="-2"/>
        </w:rPr>
        <w:t>неонатологии»</w:t>
      </w:r>
    </w:p>
    <w:tbl>
      <w:tblPr>
        <w:tblStyle w:val="TableNormal"/>
        <w:tblW w:w="0" w:type="auto"/>
        <w:tblInd w:w="9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72"/>
        <w:gridCol w:w="4956"/>
      </w:tblGrid>
      <w:tr w:rsidR="00D06153">
        <w:trPr>
          <w:trHeight w:val="379"/>
        </w:trPr>
        <w:tc>
          <w:tcPr>
            <w:tcW w:w="4572" w:type="dxa"/>
          </w:tcPr>
          <w:p w:rsidR="00D06153" w:rsidRDefault="00EC2AFF">
            <w:pPr>
              <w:pStyle w:val="TableParagraph"/>
              <w:spacing w:line="320" w:lineRule="exact"/>
              <w:ind w:left="110"/>
              <w:rPr>
                <w:sz w:val="28"/>
              </w:rPr>
            </w:pPr>
            <w:r>
              <w:rPr>
                <w:sz w:val="28"/>
              </w:rPr>
              <w:t>Направление</w:t>
            </w:r>
            <w:r>
              <w:rPr>
                <w:spacing w:val="-15"/>
                <w:sz w:val="28"/>
              </w:rPr>
              <w:t xml:space="preserve"> </w:t>
            </w:r>
            <w:r>
              <w:rPr>
                <w:spacing w:val="-2"/>
                <w:sz w:val="28"/>
              </w:rPr>
              <w:t>подготовки</w:t>
            </w:r>
          </w:p>
        </w:tc>
        <w:tc>
          <w:tcPr>
            <w:tcW w:w="4956" w:type="dxa"/>
          </w:tcPr>
          <w:p w:rsidR="00D06153" w:rsidRDefault="00EC2AFF">
            <w:pPr>
              <w:pStyle w:val="TableParagraph"/>
              <w:spacing w:line="320" w:lineRule="exact"/>
              <w:ind w:left="109"/>
              <w:rPr>
                <w:sz w:val="28"/>
              </w:rPr>
            </w:pPr>
            <w:r>
              <w:rPr>
                <w:sz w:val="28"/>
              </w:rPr>
              <w:t>31.08.18</w:t>
            </w:r>
            <w:r>
              <w:rPr>
                <w:spacing w:val="-2"/>
                <w:sz w:val="28"/>
              </w:rPr>
              <w:t xml:space="preserve"> </w:t>
            </w:r>
            <w:r>
              <w:rPr>
                <w:sz w:val="28"/>
              </w:rPr>
              <w:t>-</w:t>
            </w:r>
            <w:r>
              <w:rPr>
                <w:spacing w:val="-3"/>
                <w:sz w:val="28"/>
              </w:rPr>
              <w:t xml:space="preserve"> </w:t>
            </w:r>
            <w:r>
              <w:rPr>
                <w:spacing w:val="-2"/>
                <w:sz w:val="28"/>
              </w:rPr>
              <w:t>неонатология</w:t>
            </w:r>
          </w:p>
        </w:tc>
      </w:tr>
      <w:tr w:rsidR="00D06153">
        <w:trPr>
          <w:trHeight w:val="685"/>
        </w:trPr>
        <w:tc>
          <w:tcPr>
            <w:tcW w:w="4572" w:type="dxa"/>
          </w:tcPr>
          <w:p w:rsidR="00D06153" w:rsidRDefault="00EC2AFF">
            <w:pPr>
              <w:pStyle w:val="TableParagraph"/>
              <w:spacing w:line="320" w:lineRule="exact"/>
              <w:ind w:left="110"/>
              <w:rPr>
                <w:sz w:val="28"/>
              </w:rPr>
            </w:pPr>
            <w:r>
              <w:rPr>
                <w:spacing w:val="-2"/>
                <w:sz w:val="28"/>
              </w:rPr>
              <w:t>Квалификация</w:t>
            </w:r>
            <w:r>
              <w:rPr>
                <w:spacing w:val="6"/>
                <w:sz w:val="28"/>
              </w:rPr>
              <w:t xml:space="preserve"> </w:t>
            </w:r>
            <w:r>
              <w:rPr>
                <w:spacing w:val="-2"/>
                <w:sz w:val="28"/>
              </w:rPr>
              <w:t>(степень)</w:t>
            </w:r>
          </w:p>
          <w:p w:rsidR="00D06153" w:rsidRDefault="00EC2AFF">
            <w:pPr>
              <w:pStyle w:val="TableParagraph"/>
              <w:spacing w:before="23"/>
              <w:ind w:left="110"/>
              <w:rPr>
                <w:sz w:val="28"/>
              </w:rPr>
            </w:pPr>
            <w:r>
              <w:rPr>
                <w:spacing w:val="-2"/>
                <w:sz w:val="28"/>
              </w:rPr>
              <w:t>выпускника</w:t>
            </w:r>
          </w:p>
        </w:tc>
        <w:tc>
          <w:tcPr>
            <w:tcW w:w="4956" w:type="dxa"/>
          </w:tcPr>
          <w:p w:rsidR="00D06153" w:rsidRDefault="00EC2AFF">
            <w:pPr>
              <w:pStyle w:val="TableParagraph"/>
              <w:spacing w:line="320" w:lineRule="exact"/>
              <w:ind w:left="109"/>
              <w:rPr>
                <w:sz w:val="28"/>
              </w:rPr>
            </w:pPr>
            <w:r>
              <w:rPr>
                <w:sz w:val="28"/>
              </w:rPr>
              <w:t>Врач</w:t>
            </w:r>
            <w:r>
              <w:rPr>
                <w:spacing w:val="-5"/>
                <w:sz w:val="28"/>
              </w:rPr>
              <w:t xml:space="preserve"> </w:t>
            </w:r>
            <w:r>
              <w:rPr>
                <w:sz w:val="28"/>
              </w:rPr>
              <w:t>–</w:t>
            </w:r>
            <w:r>
              <w:rPr>
                <w:spacing w:val="-4"/>
                <w:sz w:val="28"/>
              </w:rPr>
              <w:t xml:space="preserve"> </w:t>
            </w:r>
            <w:r>
              <w:rPr>
                <w:spacing w:val="-2"/>
                <w:sz w:val="28"/>
              </w:rPr>
              <w:t>неонатолог</w:t>
            </w:r>
          </w:p>
        </w:tc>
      </w:tr>
      <w:tr w:rsidR="00D06153">
        <w:trPr>
          <w:trHeight w:val="345"/>
        </w:trPr>
        <w:tc>
          <w:tcPr>
            <w:tcW w:w="4572" w:type="dxa"/>
          </w:tcPr>
          <w:p w:rsidR="00D06153" w:rsidRDefault="00EC2AFF">
            <w:pPr>
              <w:pStyle w:val="TableParagraph"/>
              <w:spacing w:line="320" w:lineRule="exact"/>
              <w:ind w:left="110"/>
              <w:rPr>
                <w:sz w:val="28"/>
              </w:rPr>
            </w:pPr>
            <w:r>
              <w:rPr>
                <w:sz w:val="28"/>
              </w:rPr>
              <w:t>Форма</w:t>
            </w:r>
            <w:r>
              <w:rPr>
                <w:spacing w:val="-6"/>
                <w:sz w:val="28"/>
              </w:rPr>
              <w:t xml:space="preserve"> </w:t>
            </w:r>
            <w:r>
              <w:rPr>
                <w:spacing w:val="-2"/>
                <w:sz w:val="28"/>
              </w:rPr>
              <w:t>обучения</w:t>
            </w:r>
          </w:p>
        </w:tc>
        <w:tc>
          <w:tcPr>
            <w:tcW w:w="4956" w:type="dxa"/>
          </w:tcPr>
          <w:p w:rsidR="00D06153" w:rsidRDefault="00EC2AFF">
            <w:pPr>
              <w:pStyle w:val="TableParagraph"/>
              <w:spacing w:line="320" w:lineRule="exact"/>
              <w:ind w:left="109"/>
              <w:rPr>
                <w:sz w:val="28"/>
              </w:rPr>
            </w:pPr>
            <w:r>
              <w:rPr>
                <w:spacing w:val="-2"/>
                <w:sz w:val="28"/>
              </w:rPr>
              <w:t>Очная</w:t>
            </w:r>
          </w:p>
        </w:tc>
      </w:tr>
      <w:tr w:rsidR="00D06153">
        <w:trPr>
          <w:trHeight w:val="686"/>
        </w:trPr>
        <w:tc>
          <w:tcPr>
            <w:tcW w:w="4572" w:type="dxa"/>
          </w:tcPr>
          <w:p w:rsidR="00D06153" w:rsidRDefault="00EC2AFF">
            <w:pPr>
              <w:pStyle w:val="TableParagraph"/>
              <w:spacing w:line="320" w:lineRule="exact"/>
              <w:ind w:left="110"/>
              <w:rPr>
                <w:sz w:val="28"/>
              </w:rPr>
            </w:pPr>
            <w:r>
              <w:rPr>
                <w:sz w:val="28"/>
              </w:rPr>
              <w:t>Трудоемкость</w:t>
            </w:r>
            <w:r>
              <w:rPr>
                <w:spacing w:val="-9"/>
                <w:sz w:val="28"/>
              </w:rPr>
              <w:t xml:space="preserve"> </w:t>
            </w:r>
            <w:r>
              <w:rPr>
                <w:sz w:val="28"/>
              </w:rPr>
              <w:t>(в</w:t>
            </w:r>
            <w:r>
              <w:rPr>
                <w:spacing w:val="-9"/>
                <w:sz w:val="28"/>
              </w:rPr>
              <w:t xml:space="preserve"> </w:t>
            </w:r>
            <w:r>
              <w:rPr>
                <w:spacing w:val="-2"/>
                <w:sz w:val="28"/>
              </w:rPr>
              <w:t>зачетных</w:t>
            </w:r>
          </w:p>
          <w:p w:rsidR="00D06153" w:rsidRDefault="00EC2AFF">
            <w:pPr>
              <w:pStyle w:val="TableParagraph"/>
              <w:spacing w:before="19"/>
              <w:ind w:left="110"/>
              <w:rPr>
                <w:sz w:val="28"/>
              </w:rPr>
            </w:pPr>
            <w:r>
              <w:rPr>
                <w:spacing w:val="-2"/>
                <w:sz w:val="28"/>
              </w:rPr>
              <w:t>единицах)</w:t>
            </w:r>
          </w:p>
        </w:tc>
        <w:tc>
          <w:tcPr>
            <w:tcW w:w="4956" w:type="dxa"/>
          </w:tcPr>
          <w:p w:rsidR="00D06153" w:rsidRDefault="00EC2AFF">
            <w:pPr>
              <w:pStyle w:val="TableParagraph"/>
              <w:spacing w:line="320" w:lineRule="exact"/>
              <w:ind w:left="109"/>
              <w:rPr>
                <w:sz w:val="28"/>
              </w:rPr>
            </w:pPr>
            <w:r>
              <w:rPr>
                <w:sz w:val="28"/>
              </w:rPr>
              <w:t>2</w:t>
            </w:r>
            <w:r>
              <w:rPr>
                <w:spacing w:val="-6"/>
                <w:sz w:val="28"/>
              </w:rPr>
              <w:t xml:space="preserve"> </w:t>
            </w:r>
            <w:r>
              <w:rPr>
                <w:sz w:val="28"/>
              </w:rPr>
              <w:t>зачетные</w:t>
            </w:r>
            <w:r>
              <w:rPr>
                <w:spacing w:val="-5"/>
                <w:sz w:val="28"/>
              </w:rPr>
              <w:t xml:space="preserve"> </w:t>
            </w:r>
            <w:r>
              <w:rPr>
                <w:spacing w:val="-2"/>
                <w:sz w:val="28"/>
              </w:rPr>
              <w:t>единицы</w:t>
            </w:r>
          </w:p>
        </w:tc>
      </w:tr>
      <w:tr w:rsidR="00D06153">
        <w:trPr>
          <w:trHeight w:val="345"/>
        </w:trPr>
        <w:tc>
          <w:tcPr>
            <w:tcW w:w="4572" w:type="dxa"/>
          </w:tcPr>
          <w:p w:rsidR="00D06153" w:rsidRDefault="00EC2AFF">
            <w:pPr>
              <w:pStyle w:val="TableParagraph"/>
              <w:spacing w:line="320" w:lineRule="exact"/>
              <w:ind w:left="110"/>
              <w:rPr>
                <w:sz w:val="28"/>
              </w:rPr>
            </w:pPr>
            <w:r>
              <w:rPr>
                <w:sz w:val="28"/>
              </w:rPr>
              <w:t>Код</w:t>
            </w:r>
            <w:r>
              <w:rPr>
                <w:spacing w:val="-1"/>
                <w:sz w:val="28"/>
              </w:rPr>
              <w:t xml:space="preserve"> </w:t>
            </w:r>
            <w:r>
              <w:rPr>
                <w:spacing w:val="-2"/>
                <w:sz w:val="28"/>
              </w:rPr>
              <w:t>дисциплины</w:t>
            </w:r>
          </w:p>
        </w:tc>
        <w:tc>
          <w:tcPr>
            <w:tcW w:w="4956" w:type="dxa"/>
          </w:tcPr>
          <w:p w:rsidR="00D06153" w:rsidRDefault="00EC2AFF">
            <w:pPr>
              <w:pStyle w:val="TableParagraph"/>
              <w:spacing w:line="320" w:lineRule="exact"/>
              <w:ind w:left="109"/>
              <w:rPr>
                <w:sz w:val="28"/>
              </w:rPr>
            </w:pPr>
            <w:r>
              <w:rPr>
                <w:spacing w:val="-2"/>
                <w:sz w:val="28"/>
              </w:rPr>
              <w:t>Б1.О.07</w:t>
            </w:r>
          </w:p>
        </w:tc>
      </w:tr>
    </w:tbl>
    <w:p w:rsidR="00D06153" w:rsidRDefault="00D06153">
      <w:pPr>
        <w:pStyle w:val="a3"/>
        <w:rPr>
          <w:b/>
          <w:sz w:val="28"/>
        </w:rPr>
      </w:pPr>
    </w:p>
    <w:p w:rsidR="00D06153" w:rsidRDefault="00D06153">
      <w:pPr>
        <w:pStyle w:val="a3"/>
        <w:rPr>
          <w:b/>
          <w:sz w:val="28"/>
        </w:rPr>
      </w:pPr>
    </w:p>
    <w:p w:rsidR="00D06153" w:rsidRDefault="00D06153">
      <w:pPr>
        <w:pStyle w:val="a3"/>
        <w:rPr>
          <w:b/>
          <w:sz w:val="28"/>
        </w:rPr>
      </w:pPr>
    </w:p>
    <w:p w:rsidR="00D06153" w:rsidRDefault="00D06153">
      <w:pPr>
        <w:pStyle w:val="a3"/>
        <w:rPr>
          <w:b/>
          <w:sz w:val="28"/>
        </w:rPr>
      </w:pPr>
    </w:p>
    <w:p w:rsidR="00D06153" w:rsidRDefault="00D06153">
      <w:pPr>
        <w:pStyle w:val="a3"/>
        <w:rPr>
          <w:b/>
          <w:sz w:val="28"/>
        </w:rPr>
      </w:pPr>
    </w:p>
    <w:p w:rsidR="00D06153" w:rsidRDefault="00D06153">
      <w:pPr>
        <w:pStyle w:val="a3"/>
        <w:rPr>
          <w:b/>
          <w:sz w:val="28"/>
        </w:rPr>
      </w:pPr>
    </w:p>
    <w:p w:rsidR="00D06153" w:rsidRDefault="00D06153">
      <w:pPr>
        <w:pStyle w:val="a3"/>
        <w:rPr>
          <w:b/>
          <w:sz w:val="28"/>
        </w:rPr>
      </w:pPr>
    </w:p>
    <w:p w:rsidR="00D06153" w:rsidRDefault="00D06153">
      <w:pPr>
        <w:pStyle w:val="a3"/>
        <w:rPr>
          <w:b/>
          <w:sz w:val="28"/>
        </w:rPr>
      </w:pPr>
    </w:p>
    <w:p w:rsidR="00D06153" w:rsidRDefault="00D06153">
      <w:pPr>
        <w:pStyle w:val="a3"/>
        <w:rPr>
          <w:b/>
          <w:sz w:val="28"/>
        </w:rPr>
      </w:pPr>
    </w:p>
    <w:p w:rsidR="00D06153" w:rsidRDefault="00D06153">
      <w:pPr>
        <w:pStyle w:val="a3"/>
        <w:spacing w:before="318"/>
        <w:rPr>
          <w:b/>
          <w:sz w:val="28"/>
        </w:rPr>
      </w:pPr>
    </w:p>
    <w:p w:rsidR="00D06153" w:rsidRDefault="00EC2AFF">
      <w:pPr>
        <w:ind w:left="1372" w:right="673"/>
        <w:jc w:val="center"/>
        <w:rPr>
          <w:sz w:val="28"/>
        </w:rPr>
      </w:pPr>
      <w:r>
        <w:rPr>
          <w:sz w:val="28"/>
        </w:rPr>
        <w:t>Грозный</w:t>
      </w:r>
      <w:r>
        <w:rPr>
          <w:spacing w:val="-13"/>
          <w:sz w:val="28"/>
        </w:rPr>
        <w:t xml:space="preserve"> </w:t>
      </w:r>
      <w:r w:rsidR="00A80FE5">
        <w:rPr>
          <w:spacing w:val="-4"/>
          <w:sz w:val="28"/>
        </w:rPr>
        <w:t>2026</w:t>
      </w:r>
    </w:p>
    <w:p w:rsidR="00D06153" w:rsidRDefault="00D06153">
      <w:pPr>
        <w:jc w:val="center"/>
        <w:rPr>
          <w:sz w:val="28"/>
        </w:rPr>
        <w:sectPr w:rsidR="00D06153">
          <w:footerReference w:type="default" r:id="rId239"/>
          <w:pgSz w:w="11910" w:h="16840"/>
          <w:pgMar w:top="1040" w:right="422" w:bottom="1220" w:left="566" w:header="0" w:footer="1038" w:gutter="0"/>
          <w:pgNumType w:start="1"/>
          <w:cols w:space="720"/>
        </w:sectPr>
      </w:pPr>
    </w:p>
    <w:p w:rsidR="00D06153" w:rsidRDefault="00EC2AFF">
      <w:pPr>
        <w:spacing w:before="67"/>
        <w:ind w:left="1133" w:right="426"/>
        <w:rPr>
          <w:sz w:val="28"/>
        </w:rPr>
      </w:pPr>
      <w:r>
        <w:rPr>
          <w:sz w:val="28"/>
        </w:rPr>
        <w:lastRenderedPageBreak/>
        <w:t>Рабочие</w:t>
      </w:r>
      <w:r>
        <w:rPr>
          <w:spacing w:val="-8"/>
          <w:sz w:val="28"/>
        </w:rPr>
        <w:t xml:space="preserve"> </w:t>
      </w:r>
      <w:r>
        <w:rPr>
          <w:sz w:val="28"/>
        </w:rPr>
        <w:t>программы</w:t>
      </w:r>
      <w:r>
        <w:rPr>
          <w:spacing w:val="-9"/>
          <w:sz w:val="28"/>
        </w:rPr>
        <w:t xml:space="preserve"> </w:t>
      </w:r>
      <w:r>
        <w:rPr>
          <w:sz w:val="28"/>
        </w:rPr>
        <w:t>по</w:t>
      </w:r>
      <w:r>
        <w:rPr>
          <w:spacing w:val="-6"/>
          <w:sz w:val="28"/>
        </w:rPr>
        <w:t xml:space="preserve"> </w:t>
      </w:r>
      <w:r>
        <w:rPr>
          <w:sz w:val="28"/>
        </w:rPr>
        <w:t>специальности</w:t>
      </w:r>
      <w:r>
        <w:rPr>
          <w:spacing w:val="-5"/>
          <w:sz w:val="28"/>
        </w:rPr>
        <w:t xml:space="preserve"> </w:t>
      </w:r>
      <w:r>
        <w:rPr>
          <w:sz w:val="28"/>
        </w:rPr>
        <w:t>Неонатология</w:t>
      </w:r>
      <w:r>
        <w:rPr>
          <w:spacing w:val="-8"/>
          <w:sz w:val="28"/>
        </w:rPr>
        <w:t xml:space="preserve"> </w:t>
      </w:r>
      <w:r>
        <w:rPr>
          <w:sz w:val="28"/>
        </w:rPr>
        <w:t>ординатуры утверждаются протокол № 09 от 09.04.</w:t>
      </w:r>
      <w:r w:rsidR="00A80FE5">
        <w:rPr>
          <w:sz w:val="28"/>
        </w:rPr>
        <w:t>2026</w:t>
      </w:r>
      <w:r>
        <w:rPr>
          <w:sz w:val="28"/>
        </w:rPr>
        <w:t xml:space="preserve"> года</w:t>
      </w:r>
    </w:p>
    <w:p w:rsidR="00D06153" w:rsidRDefault="00D06153">
      <w:pPr>
        <w:rPr>
          <w:sz w:val="28"/>
        </w:rPr>
        <w:sectPr w:rsidR="00D06153">
          <w:pgSz w:w="11910" w:h="16840"/>
          <w:pgMar w:top="1040" w:right="422" w:bottom="1240" w:left="566" w:header="0" w:footer="1038" w:gutter="0"/>
          <w:cols w:space="720"/>
        </w:sectPr>
      </w:pPr>
    </w:p>
    <w:p w:rsidR="00D06153" w:rsidRDefault="00EC2AFF">
      <w:pPr>
        <w:pStyle w:val="2"/>
        <w:spacing w:before="72"/>
      </w:pPr>
      <w:r>
        <w:rPr>
          <w:spacing w:val="-2"/>
        </w:rPr>
        <w:lastRenderedPageBreak/>
        <w:t>Содержание:</w:t>
      </w:r>
    </w:p>
    <w:p w:rsidR="00D06153" w:rsidRDefault="00EC2AFF">
      <w:pPr>
        <w:pStyle w:val="a4"/>
        <w:numPr>
          <w:ilvl w:val="0"/>
          <w:numId w:val="70"/>
        </w:numPr>
        <w:tabs>
          <w:tab w:val="left" w:pos="1343"/>
          <w:tab w:val="left" w:leader="dot" w:pos="9964"/>
        </w:tabs>
        <w:spacing w:before="418"/>
        <w:ind w:left="1343" w:hanging="210"/>
        <w:rPr>
          <w:sz w:val="28"/>
        </w:rPr>
      </w:pPr>
      <w:r>
        <w:rPr>
          <w:sz w:val="28"/>
        </w:rPr>
        <w:t>Цели</w:t>
      </w:r>
      <w:r>
        <w:rPr>
          <w:spacing w:val="-7"/>
          <w:sz w:val="28"/>
        </w:rPr>
        <w:t xml:space="preserve"> </w:t>
      </w:r>
      <w:r>
        <w:rPr>
          <w:sz w:val="28"/>
        </w:rPr>
        <w:t>и</w:t>
      </w:r>
      <w:r>
        <w:rPr>
          <w:spacing w:val="-8"/>
          <w:sz w:val="28"/>
        </w:rPr>
        <w:t xml:space="preserve"> </w:t>
      </w:r>
      <w:r>
        <w:rPr>
          <w:sz w:val="28"/>
        </w:rPr>
        <w:t>задачи</w:t>
      </w:r>
      <w:r>
        <w:rPr>
          <w:spacing w:val="-4"/>
          <w:sz w:val="28"/>
        </w:rPr>
        <w:t xml:space="preserve"> </w:t>
      </w:r>
      <w:r>
        <w:rPr>
          <w:sz w:val="28"/>
        </w:rPr>
        <w:t>освоения</w:t>
      </w:r>
      <w:r>
        <w:rPr>
          <w:spacing w:val="-6"/>
          <w:sz w:val="28"/>
        </w:rPr>
        <w:t xml:space="preserve"> </w:t>
      </w:r>
      <w:r>
        <w:rPr>
          <w:spacing w:val="-2"/>
          <w:sz w:val="28"/>
        </w:rPr>
        <w:t>дисциплины…</w:t>
      </w:r>
      <w:r>
        <w:rPr>
          <w:sz w:val="28"/>
        </w:rPr>
        <w:tab/>
      </w:r>
      <w:r>
        <w:rPr>
          <w:spacing w:val="-10"/>
          <w:sz w:val="28"/>
        </w:rPr>
        <w:t>4</w:t>
      </w:r>
    </w:p>
    <w:p w:rsidR="00D06153" w:rsidRDefault="00EC2AFF">
      <w:pPr>
        <w:pStyle w:val="a4"/>
        <w:numPr>
          <w:ilvl w:val="0"/>
          <w:numId w:val="70"/>
        </w:numPr>
        <w:tabs>
          <w:tab w:val="left" w:pos="1343"/>
          <w:tab w:val="left" w:leader="dot" w:pos="9965"/>
        </w:tabs>
        <w:spacing w:before="48"/>
        <w:ind w:left="1343" w:hanging="210"/>
        <w:rPr>
          <w:sz w:val="28"/>
        </w:rPr>
      </w:pPr>
      <w:r>
        <w:rPr>
          <w:sz w:val="28"/>
        </w:rPr>
        <w:t>Место</w:t>
      </w:r>
      <w:r>
        <w:rPr>
          <w:spacing w:val="-8"/>
          <w:sz w:val="28"/>
        </w:rPr>
        <w:t xml:space="preserve"> </w:t>
      </w:r>
      <w:r>
        <w:rPr>
          <w:sz w:val="28"/>
        </w:rPr>
        <w:t>дисциплины</w:t>
      </w:r>
      <w:r>
        <w:rPr>
          <w:spacing w:val="-7"/>
          <w:sz w:val="28"/>
        </w:rPr>
        <w:t xml:space="preserve"> </w:t>
      </w:r>
      <w:r>
        <w:rPr>
          <w:sz w:val="28"/>
        </w:rPr>
        <w:t>в</w:t>
      </w:r>
      <w:r>
        <w:rPr>
          <w:spacing w:val="-9"/>
          <w:sz w:val="28"/>
        </w:rPr>
        <w:t xml:space="preserve"> </w:t>
      </w:r>
      <w:r>
        <w:rPr>
          <w:sz w:val="28"/>
        </w:rPr>
        <w:t>структуре</w:t>
      </w:r>
      <w:r>
        <w:rPr>
          <w:spacing w:val="-6"/>
          <w:sz w:val="28"/>
        </w:rPr>
        <w:t xml:space="preserve"> </w:t>
      </w:r>
      <w:r>
        <w:rPr>
          <w:sz w:val="28"/>
        </w:rPr>
        <w:t>ОПОП</w:t>
      </w:r>
      <w:r>
        <w:rPr>
          <w:spacing w:val="-1"/>
          <w:sz w:val="28"/>
        </w:rPr>
        <w:t xml:space="preserve"> </w:t>
      </w:r>
      <w:r>
        <w:rPr>
          <w:spacing w:val="-5"/>
          <w:sz w:val="28"/>
        </w:rPr>
        <w:t>ВО.</w:t>
      </w:r>
      <w:r>
        <w:rPr>
          <w:sz w:val="28"/>
        </w:rPr>
        <w:tab/>
      </w:r>
      <w:r>
        <w:rPr>
          <w:spacing w:val="-10"/>
          <w:sz w:val="28"/>
        </w:rPr>
        <w:t>4</w:t>
      </w:r>
    </w:p>
    <w:p w:rsidR="00D06153" w:rsidRDefault="00EC2AFF">
      <w:pPr>
        <w:pStyle w:val="a4"/>
        <w:numPr>
          <w:ilvl w:val="0"/>
          <w:numId w:val="70"/>
        </w:numPr>
        <w:tabs>
          <w:tab w:val="left" w:pos="1343"/>
          <w:tab w:val="left" w:leader="dot" w:pos="10018"/>
        </w:tabs>
        <w:spacing w:before="47"/>
        <w:ind w:left="1343" w:hanging="210"/>
        <w:rPr>
          <w:sz w:val="28"/>
        </w:rPr>
      </w:pPr>
      <w:r>
        <w:rPr>
          <w:sz w:val="28"/>
        </w:rPr>
        <w:t>Требования</w:t>
      </w:r>
      <w:r>
        <w:rPr>
          <w:spacing w:val="-10"/>
          <w:sz w:val="28"/>
        </w:rPr>
        <w:t xml:space="preserve"> </w:t>
      </w:r>
      <w:r>
        <w:rPr>
          <w:sz w:val="28"/>
        </w:rPr>
        <w:t>к</w:t>
      </w:r>
      <w:r>
        <w:rPr>
          <w:spacing w:val="-10"/>
          <w:sz w:val="28"/>
        </w:rPr>
        <w:t xml:space="preserve"> </w:t>
      </w:r>
      <w:r>
        <w:rPr>
          <w:sz w:val="28"/>
        </w:rPr>
        <w:t>результатам</w:t>
      </w:r>
      <w:r>
        <w:rPr>
          <w:spacing w:val="-9"/>
          <w:sz w:val="28"/>
        </w:rPr>
        <w:t xml:space="preserve"> </w:t>
      </w:r>
      <w:r>
        <w:rPr>
          <w:sz w:val="28"/>
        </w:rPr>
        <w:t>освоения</w:t>
      </w:r>
      <w:r>
        <w:rPr>
          <w:spacing w:val="-10"/>
          <w:sz w:val="28"/>
        </w:rPr>
        <w:t xml:space="preserve"> </w:t>
      </w:r>
      <w:r>
        <w:rPr>
          <w:sz w:val="28"/>
        </w:rPr>
        <w:t>содержания</w:t>
      </w:r>
      <w:r>
        <w:rPr>
          <w:spacing w:val="-8"/>
          <w:sz w:val="28"/>
        </w:rPr>
        <w:t xml:space="preserve"> </w:t>
      </w:r>
      <w:r>
        <w:rPr>
          <w:spacing w:val="-2"/>
          <w:sz w:val="28"/>
        </w:rPr>
        <w:t>дисциплины.</w:t>
      </w:r>
      <w:r>
        <w:rPr>
          <w:sz w:val="28"/>
        </w:rPr>
        <w:tab/>
      </w:r>
      <w:r>
        <w:rPr>
          <w:spacing w:val="-10"/>
          <w:sz w:val="28"/>
        </w:rPr>
        <w:t>6</w:t>
      </w:r>
    </w:p>
    <w:p w:rsidR="00D06153" w:rsidRDefault="00EC2AFF">
      <w:pPr>
        <w:pStyle w:val="a4"/>
        <w:numPr>
          <w:ilvl w:val="0"/>
          <w:numId w:val="70"/>
        </w:numPr>
        <w:tabs>
          <w:tab w:val="left" w:pos="1343"/>
          <w:tab w:val="left" w:leader="dot" w:pos="9998"/>
        </w:tabs>
        <w:spacing w:before="48"/>
        <w:ind w:left="1343" w:hanging="210"/>
        <w:rPr>
          <w:sz w:val="28"/>
        </w:rPr>
      </w:pPr>
      <w:r>
        <w:rPr>
          <w:sz w:val="28"/>
        </w:rPr>
        <w:t>Содержание</w:t>
      </w:r>
      <w:r>
        <w:rPr>
          <w:spacing w:val="-7"/>
          <w:sz w:val="28"/>
        </w:rPr>
        <w:t xml:space="preserve"> </w:t>
      </w:r>
      <w:r>
        <w:rPr>
          <w:sz w:val="28"/>
        </w:rPr>
        <w:t>и</w:t>
      </w:r>
      <w:r>
        <w:rPr>
          <w:spacing w:val="-9"/>
          <w:sz w:val="28"/>
        </w:rPr>
        <w:t xml:space="preserve"> </w:t>
      </w:r>
      <w:r>
        <w:rPr>
          <w:sz w:val="28"/>
        </w:rPr>
        <w:t>структура</w:t>
      </w:r>
      <w:r>
        <w:rPr>
          <w:spacing w:val="-8"/>
          <w:sz w:val="28"/>
        </w:rPr>
        <w:t xml:space="preserve"> </w:t>
      </w:r>
      <w:r>
        <w:rPr>
          <w:sz w:val="28"/>
        </w:rPr>
        <w:t>дисциплины</w:t>
      </w:r>
      <w:r>
        <w:rPr>
          <w:spacing w:val="-9"/>
          <w:sz w:val="28"/>
        </w:rPr>
        <w:t xml:space="preserve"> </w:t>
      </w:r>
      <w:r>
        <w:rPr>
          <w:spacing w:val="-2"/>
          <w:sz w:val="28"/>
        </w:rPr>
        <w:t>(модуля)</w:t>
      </w:r>
      <w:r>
        <w:rPr>
          <w:sz w:val="28"/>
        </w:rPr>
        <w:tab/>
      </w:r>
      <w:r>
        <w:rPr>
          <w:spacing w:val="-10"/>
          <w:sz w:val="28"/>
        </w:rPr>
        <w:t>7</w:t>
      </w:r>
    </w:p>
    <w:p w:rsidR="00D06153" w:rsidRDefault="00EC2AFF">
      <w:pPr>
        <w:pStyle w:val="a4"/>
        <w:numPr>
          <w:ilvl w:val="1"/>
          <w:numId w:val="70"/>
        </w:numPr>
        <w:tabs>
          <w:tab w:val="left" w:pos="1554"/>
          <w:tab w:val="left" w:leader="dot" w:pos="9990"/>
        </w:tabs>
        <w:spacing w:before="48"/>
        <w:ind w:left="1554" w:hanging="421"/>
        <w:rPr>
          <w:sz w:val="28"/>
        </w:rPr>
      </w:pPr>
      <w:r>
        <w:rPr>
          <w:sz w:val="28"/>
        </w:rPr>
        <w:t>Содержание</w:t>
      </w:r>
      <w:r>
        <w:rPr>
          <w:spacing w:val="-7"/>
          <w:sz w:val="28"/>
        </w:rPr>
        <w:t xml:space="preserve"> </w:t>
      </w:r>
      <w:r>
        <w:rPr>
          <w:sz w:val="28"/>
        </w:rPr>
        <w:t>разделов</w:t>
      </w:r>
      <w:r>
        <w:rPr>
          <w:spacing w:val="-9"/>
          <w:sz w:val="28"/>
        </w:rPr>
        <w:t xml:space="preserve"> </w:t>
      </w:r>
      <w:r>
        <w:rPr>
          <w:spacing w:val="-2"/>
          <w:sz w:val="28"/>
        </w:rPr>
        <w:t>дисциплины.</w:t>
      </w:r>
      <w:r>
        <w:rPr>
          <w:sz w:val="28"/>
        </w:rPr>
        <w:tab/>
      </w:r>
      <w:r>
        <w:rPr>
          <w:spacing w:val="-10"/>
          <w:sz w:val="28"/>
        </w:rPr>
        <w:t>7</w:t>
      </w:r>
    </w:p>
    <w:p w:rsidR="00D06153" w:rsidRDefault="00EC2AFF">
      <w:pPr>
        <w:pStyle w:val="a4"/>
        <w:numPr>
          <w:ilvl w:val="1"/>
          <w:numId w:val="70"/>
        </w:numPr>
        <w:tabs>
          <w:tab w:val="left" w:pos="1554"/>
          <w:tab w:val="left" w:leader="dot" w:pos="9972"/>
        </w:tabs>
        <w:spacing w:before="47"/>
        <w:ind w:left="1554" w:hanging="421"/>
        <w:rPr>
          <w:sz w:val="28"/>
        </w:rPr>
      </w:pPr>
      <w:r>
        <w:rPr>
          <w:sz w:val="28"/>
        </w:rPr>
        <w:t>Структура</w:t>
      </w:r>
      <w:r>
        <w:rPr>
          <w:spacing w:val="-16"/>
          <w:sz w:val="28"/>
        </w:rPr>
        <w:t xml:space="preserve"> </w:t>
      </w:r>
      <w:r>
        <w:rPr>
          <w:spacing w:val="-2"/>
          <w:sz w:val="28"/>
        </w:rPr>
        <w:t>дисциплины.</w:t>
      </w:r>
      <w:r>
        <w:rPr>
          <w:sz w:val="28"/>
        </w:rPr>
        <w:tab/>
      </w:r>
      <w:r>
        <w:rPr>
          <w:spacing w:val="-10"/>
          <w:sz w:val="28"/>
        </w:rPr>
        <w:t>8</w:t>
      </w:r>
    </w:p>
    <w:p w:rsidR="00D06153" w:rsidRDefault="00EC2AFF">
      <w:pPr>
        <w:pStyle w:val="a4"/>
        <w:numPr>
          <w:ilvl w:val="1"/>
          <w:numId w:val="70"/>
        </w:numPr>
        <w:tabs>
          <w:tab w:val="left" w:pos="1554"/>
          <w:tab w:val="left" w:leader="dot" w:pos="9983"/>
        </w:tabs>
        <w:spacing w:before="48"/>
        <w:ind w:left="1554" w:hanging="421"/>
        <w:rPr>
          <w:sz w:val="28"/>
        </w:rPr>
      </w:pPr>
      <w:r>
        <w:rPr>
          <w:sz w:val="28"/>
        </w:rPr>
        <w:t>Практические</w:t>
      </w:r>
      <w:r>
        <w:rPr>
          <w:spacing w:val="-15"/>
          <w:sz w:val="28"/>
        </w:rPr>
        <w:t xml:space="preserve"> </w:t>
      </w:r>
      <w:r>
        <w:rPr>
          <w:sz w:val="28"/>
        </w:rPr>
        <w:t>занятия</w:t>
      </w:r>
      <w:r>
        <w:rPr>
          <w:spacing w:val="-14"/>
          <w:sz w:val="28"/>
        </w:rPr>
        <w:t xml:space="preserve"> </w:t>
      </w:r>
      <w:r>
        <w:rPr>
          <w:spacing w:val="-2"/>
          <w:sz w:val="28"/>
        </w:rPr>
        <w:t>(семинары)</w:t>
      </w:r>
      <w:r>
        <w:rPr>
          <w:sz w:val="28"/>
        </w:rPr>
        <w:tab/>
      </w:r>
      <w:r>
        <w:rPr>
          <w:spacing w:val="-10"/>
          <w:sz w:val="28"/>
        </w:rPr>
        <w:t>8</w:t>
      </w:r>
    </w:p>
    <w:p w:rsidR="00D06153" w:rsidRDefault="00EC2AFF">
      <w:pPr>
        <w:pStyle w:val="a4"/>
        <w:numPr>
          <w:ilvl w:val="1"/>
          <w:numId w:val="70"/>
        </w:numPr>
        <w:tabs>
          <w:tab w:val="left" w:pos="1554"/>
          <w:tab w:val="left" w:leader="dot" w:pos="9989"/>
        </w:tabs>
        <w:spacing w:before="53"/>
        <w:ind w:left="1554" w:hanging="421"/>
        <w:rPr>
          <w:sz w:val="28"/>
        </w:rPr>
      </w:pPr>
      <w:r>
        <w:rPr>
          <w:sz w:val="28"/>
        </w:rPr>
        <w:t>Самостоятельное</w:t>
      </w:r>
      <w:r>
        <w:rPr>
          <w:spacing w:val="-12"/>
          <w:sz w:val="28"/>
        </w:rPr>
        <w:t xml:space="preserve"> </w:t>
      </w:r>
      <w:r>
        <w:rPr>
          <w:sz w:val="28"/>
        </w:rPr>
        <w:t>изучение</w:t>
      </w:r>
      <w:r>
        <w:rPr>
          <w:spacing w:val="-12"/>
          <w:sz w:val="28"/>
        </w:rPr>
        <w:t xml:space="preserve"> </w:t>
      </w:r>
      <w:r>
        <w:rPr>
          <w:sz w:val="28"/>
        </w:rPr>
        <w:t>разделов</w:t>
      </w:r>
      <w:r>
        <w:rPr>
          <w:spacing w:val="-11"/>
          <w:sz w:val="28"/>
        </w:rPr>
        <w:t xml:space="preserve"> </w:t>
      </w:r>
      <w:r>
        <w:rPr>
          <w:spacing w:val="-2"/>
          <w:sz w:val="28"/>
        </w:rPr>
        <w:t>дисциплины…</w:t>
      </w:r>
      <w:r>
        <w:rPr>
          <w:sz w:val="28"/>
        </w:rPr>
        <w:tab/>
      </w:r>
      <w:r>
        <w:rPr>
          <w:spacing w:val="-10"/>
          <w:sz w:val="28"/>
        </w:rPr>
        <w:t>9</w:t>
      </w:r>
    </w:p>
    <w:p w:rsidR="00D06153" w:rsidRDefault="00EC2AFF">
      <w:pPr>
        <w:pStyle w:val="a4"/>
        <w:numPr>
          <w:ilvl w:val="0"/>
          <w:numId w:val="70"/>
        </w:numPr>
        <w:tabs>
          <w:tab w:val="left" w:pos="1343"/>
          <w:tab w:val="left" w:leader="dot" w:pos="9988"/>
        </w:tabs>
        <w:spacing w:before="47"/>
        <w:ind w:left="1343" w:hanging="210"/>
        <w:rPr>
          <w:sz w:val="28"/>
        </w:rPr>
      </w:pPr>
      <w:r>
        <w:rPr>
          <w:spacing w:val="-2"/>
          <w:sz w:val="28"/>
        </w:rPr>
        <w:t>Образовательные</w:t>
      </w:r>
      <w:r>
        <w:rPr>
          <w:spacing w:val="8"/>
          <w:sz w:val="28"/>
        </w:rPr>
        <w:t xml:space="preserve"> </w:t>
      </w:r>
      <w:r>
        <w:rPr>
          <w:spacing w:val="-2"/>
          <w:sz w:val="28"/>
        </w:rPr>
        <w:t>технологии.</w:t>
      </w:r>
      <w:r>
        <w:rPr>
          <w:sz w:val="28"/>
        </w:rPr>
        <w:tab/>
      </w:r>
      <w:r>
        <w:rPr>
          <w:spacing w:val="-5"/>
          <w:sz w:val="28"/>
        </w:rPr>
        <w:t>11</w:t>
      </w:r>
    </w:p>
    <w:p w:rsidR="00D06153" w:rsidRDefault="00EC2AFF">
      <w:pPr>
        <w:pStyle w:val="a4"/>
        <w:numPr>
          <w:ilvl w:val="0"/>
          <w:numId w:val="70"/>
        </w:numPr>
        <w:tabs>
          <w:tab w:val="left" w:pos="1343"/>
          <w:tab w:val="left" w:leader="dot" w:pos="9959"/>
        </w:tabs>
        <w:spacing w:before="48" w:line="276" w:lineRule="auto"/>
        <w:ind w:left="1133" w:right="675" w:firstLine="0"/>
        <w:rPr>
          <w:sz w:val="28"/>
        </w:rPr>
      </w:pPr>
      <w:r>
        <w:rPr>
          <w:sz w:val="28"/>
        </w:rPr>
        <w:t xml:space="preserve">Оценочные средства для текущего контроля успеваемости и </w:t>
      </w:r>
      <w:r>
        <w:rPr>
          <w:spacing w:val="-2"/>
          <w:sz w:val="28"/>
        </w:rPr>
        <w:t>промежуточной</w:t>
      </w:r>
      <w:r>
        <w:rPr>
          <w:spacing w:val="5"/>
          <w:sz w:val="28"/>
        </w:rPr>
        <w:t xml:space="preserve"> </w:t>
      </w:r>
      <w:r>
        <w:rPr>
          <w:spacing w:val="-2"/>
          <w:sz w:val="28"/>
        </w:rPr>
        <w:t>аттестации.</w:t>
      </w:r>
      <w:r>
        <w:rPr>
          <w:sz w:val="28"/>
        </w:rPr>
        <w:tab/>
      </w:r>
      <w:r>
        <w:rPr>
          <w:spacing w:val="-5"/>
          <w:sz w:val="28"/>
        </w:rPr>
        <w:t>12</w:t>
      </w:r>
    </w:p>
    <w:p w:rsidR="00D06153" w:rsidRDefault="00EC2AFF">
      <w:pPr>
        <w:pStyle w:val="a4"/>
        <w:numPr>
          <w:ilvl w:val="0"/>
          <w:numId w:val="70"/>
        </w:numPr>
        <w:tabs>
          <w:tab w:val="left" w:pos="1343"/>
          <w:tab w:val="left" w:leader="dot" w:pos="9982"/>
        </w:tabs>
        <w:spacing w:line="321" w:lineRule="exact"/>
        <w:ind w:left="1343" w:hanging="210"/>
        <w:rPr>
          <w:sz w:val="28"/>
        </w:rPr>
      </w:pPr>
      <w:r>
        <w:rPr>
          <w:sz w:val="28"/>
        </w:rPr>
        <w:t>Учебно-методическое</w:t>
      </w:r>
      <w:r>
        <w:rPr>
          <w:spacing w:val="-15"/>
          <w:sz w:val="28"/>
        </w:rPr>
        <w:t xml:space="preserve"> </w:t>
      </w:r>
      <w:r>
        <w:rPr>
          <w:sz w:val="28"/>
        </w:rPr>
        <w:t>обеспечение</w:t>
      </w:r>
      <w:r>
        <w:rPr>
          <w:spacing w:val="-15"/>
          <w:sz w:val="28"/>
        </w:rPr>
        <w:t xml:space="preserve"> </w:t>
      </w:r>
      <w:r>
        <w:rPr>
          <w:sz w:val="28"/>
        </w:rPr>
        <w:t>дисциплины</w:t>
      </w:r>
      <w:r>
        <w:rPr>
          <w:spacing w:val="-11"/>
          <w:sz w:val="28"/>
        </w:rPr>
        <w:t xml:space="preserve"> </w:t>
      </w:r>
      <w:r>
        <w:rPr>
          <w:spacing w:val="-2"/>
          <w:sz w:val="28"/>
        </w:rPr>
        <w:t>(модуля)</w:t>
      </w:r>
      <w:r>
        <w:rPr>
          <w:sz w:val="28"/>
        </w:rPr>
        <w:tab/>
      </w:r>
      <w:r>
        <w:rPr>
          <w:spacing w:val="-5"/>
          <w:sz w:val="28"/>
        </w:rPr>
        <w:t>14</w:t>
      </w:r>
    </w:p>
    <w:p w:rsidR="00D06153" w:rsidRDefault="00EC2AFF">
      <w:pPr>
        <w:pStyle w:val="a4"/>
        <w:numPr>
          <w:ilvl w:val="1"/>
          <w:numId w:val="70"/>
        </w:numPr>
        <w:tabs>
          <w:tab w:val="left" w:pos="1554"/>
          <w:tab w:val="left" w:leader="dot" w:pos="10048"/>
        </w:tabs>
        <w:spacing w:before="48"/>
        <w:ind w:left="1554" w:hanging="421"/>
        <w:rPr>
          <w:sz w:val="28"/>
        </w:rPr>
      </w:pPr>
      <w:r>
        <w:rPr>
          <w:sz w:val="28"/>
        </w:rPr>
        <w:t>Основная</w:t>
      </w:r>
      <w:r>
        <w:rPr>
          <w:spacing w:val="-12"/>
          <w:sz w:val="28"/>
        </w:rPr>
        <w:t xml:space="preserve"> </w:t>
      </w:r>
      <w:r>
        <w:rPr>
          <w:spacing w:val="-2"/>
          <w:sz w:val="28"/>
        </w:rPr>
        <w:t>литература</w:t>
      </w:r>
      <w:r>
        <w:rPr>
          <w:sz w:val="28"/>
        </w:rPr>
        <w:tab/>
      </w:r>
      <w:r>
        <w:rPr>
          <w:spacing w:val="-5"/>
          <w:sz w:val="28"/>
        </w:rPr>
        <w:t>14</w:t>
      </w:r>
    </w:p>
    <w:p w:rsidR="00D06153" w:rsidRDefault="00EC2AFF">
      <w:pPr>
        <w:pStyle w:val="a4"/>
        <w:numPr>
          <w:ilvl w:val="1"/>
          <w:numId w:val="70"/>
        </w:numPr>
        <w:tabs>
          <w:tab w:val="left" w:pos="1554"/>
          <w:tab w:val="left" w:leader="dot" w:pos="10031"/>
        </w:tabs>
        <w:spacing w:before="47"/>
        <w:ind w:left="1554" w:hanging="421"/>
        <w:rPr>
          <w:sz w:val="28"/>
        </w:rPr>
      </w:pPr>
      <w:r>
        <w:rPr>
          <w:sz w:val="28"/>
        </w:rPr>
        <w:t>Дополнительная</w:t>
      </w:r>
      <w:r>
        <w:rPr>
          <w:spacing w:val="-17"/>
          <w:sz w:val="28"/>
        </w:rPr>
        <w:t xml:space="preserve"> </w:t>
      </w:r>
      <w:r>
        <w:rPr>
          <w:spacing w:val="-2"/>
          <w:sz w:val="28"/>
        </w:rPr>
        <w:t>литература</w:t>
      </w:r>
      <w:r>
        <w:rPr>
          <w:sz w:val="28"/>
        </w:rPr>
        <w:tab/>
      </w:r>
      <w:r>
        <w:rPr>
          <w:spacing w:val="-5"/>
          <w:sz w:val="28"/>
        </w:rPr>
        <w:t>15</w:t>
      </w:r>
    </w:p>
    <w:p w:rsidR="00D06153" w:rsidRDefault="00EC2AFF">
      <w:pPr>
        <w:pStyle w:val="a4"/>
        <w:numPr>
          <w:ilvl w:val="1"/>
          <w:numId w:val="70"/>
        </w:numPr>
        <w:tabs>
          <w:tab w:val="left" w:pos="1555"/>
          <w:tab w:val="left" w:leader="dot" w:pos="10022"/>
        </w:tabs>
        <w:spacing w:before="48"/>
        <w:ind w:hanging="422"/>
        <w:rPr>
          <w:sz w:val="28"/>
        </w:rPr>
      </w:pPr>
      <w:r>
        <w:rPr>
          <w:spacing w:val="-2"/>
          <w:sz w:val="28"/>
        </w:rPr>
        <w:t>Периодические</w:t>
      </w:r>
      <w:r>
        <w:rPr>
          <w:spacing w:val="7"/>
          <w:sz w:val="28"/>
        </w:rPr>
        <w:t xml:space="preserve"> </w:t>
      </w:r>
      <w:r>
        <w:rPr>
          <w:spacing w:val="-2"/>
          <w:sz w:val="28"/>
        </w:rPr>
        <w:t>издания</w:t>
      </w:r>
      <w:r>
        <w:rPr>
          <w:sz w:val="28"/>
        </w:rPr>
        <w:tab/>
      </w:r>
      <w:r>
        <w:rPr>
          <w:spacing w:val="-5"/>
          <w:sz w:val="28"/>
        </w:rPr>
        <w:t>15</w:t>
      </w:r>
    </w:p>
    <w:p w:rsidR="00D06153" w:rsidRDefault="00EC2AFF">
      <w:pPr>
        <w:pStyle w:val="a4"/>
        <w:numPr>
          <w:ilvl w:val="1"/>
          <w:numId w:val="70"/>
        </w:numPr>
        <w:tabs>
          <w:tab w:val="left" w:pos="1554"/>
          <w:tab w:val="left" w:leader="dot" w:pos="10069"/>
        </w:tabs>
        <w:spacing w:before="53"/>
        <w:ind w:left="1554" w:hanging="421"/>
        <w:rPr>
          <w:sz w:val="28"/>
        </w:rPr>
      </w:pPr>
      <w:r>
        <w:rPr>
          <w:spacing w:val="-2"/>
          <w:sz w:val="28"/>
        </w:rPr>
        <w:t>Интернет-ресурсы.</w:t>
      </w:r>
      <w:r>
        <w:rPr>
          <w:sz w:val="28"/>
        </w:rPr>
        <w:tab/>
      </w:r>
      <w:r>
        <w:rPr>
          <w:spacing w:val="-5"/>
          <w:sz w:val="28"/>
        </w:rPr>
        <w:t>16</w:t>
      </w:r>
    </w:p>
    <w:p w:rsidR="00D06153" w:rsidRDefault="00EC2AFF">
      <w:pPr>
        <w:pStyle w:val="a4"/>
        <w:numPr>
          <w:ilvl w:val="1"/>
          <w:numId w:val="70"/>
        </w:numPr>
        <w:tabs>
          <w:tab w:val="left" w:pos="1554"/>
          <w:tab w:val="left" w:leader="dot" w:pos="10051"/>
        </w:tabs>
        <w:spacing w:before="47"/>
        <w:ind w:left="1554" w:hanging="421"/>
        <w:rPr>
          <w:sz w:val="28"/>
        </w:rPr>
      </w:pPr>
      <w:r>
        <w:rPr>
          <w:sz w:val="28"/>
        </w:rPr>
        <w:t>Методические</w:t>
      </w:r>
      <w:r>
        <w:rPr>
          <w:spacing w:val="-10"/>
          <w:sz w:val="28"/>
        </w:rPr>
        <w:t xml:space="preserve"> </w:t>
      </w:r>
      <w:r>
        <w:rPr>
          <w:sz w:val="28"/>
        </w:rPr>
        <w:t>указания</w:t>
      </w:r>
      <w:r>
        <w:rPr>
          <w:spacing w:val="-10"/>
          <w:sz w:val="28"/>
        </w:rPr>
        <w:t xml:space="preserve"> </w:t>
      </w:r>
      <w:r>
        <w:rPr>
          <w:sz w:val="28"/>
        </w:rPr>
        <w:t>к</w:t>
      </w:r>
      <w:r>
        <w:rPr>
          <w:spacing w:val="-10"/>
          <w:sz w:val="28"/>
        </w:rPr>
        <w:t xml:space="preserve"> </w:t>
      </w:r>
      <w:r>
        <w:rPr>
          <w:sz w:val="28"/>
        </w:rPr>
        <w:t>практическим</w:t>
      </w:r>
      <w:r>
        <w:rPr>
          <w:spacing w:val="-10"/>
          <w:sz w:val="28"/>
        </w:rPr>
        <w:t xml:space="preserve"> </w:t>
      </w:r>
      <w:r>
        <w:rPr>
          <w:spacing w:val="-2"/>
          <w:sz w:val="28"/>
        </w:rPr>
        <w:t>занятиям</w:t>
      </w:r>
      <w:r>
        <w:rPr>
          <w:sz w:val="28"/>
        </w:rPr>
        <w:tab/>
      </w:r>
      <w:r>
        <w:rPr>
          <w:spacing w:val="-5"/>
          <w:sz w:val="28"/>
        </w:rPr>
        <w:t>16</w:t>
      </w:r>
    </w:p>
    <w:p w:rsidR="00D06153" w:rsidRDefault="00EC2AFF">
      <w:pPr>
        <w:pStyle w:val="a4"/>
        <w:numPr>
          <w:ilvl w:val="0"/>
          <w:numId w:val="70"/>
        </w:numPr>
        <w:tabs>
          <w:tab w:val="left" w:pos="1343"/>
          <w:tab w:val="left" w:leader="dot" w:pos="10084"/>
        </w:tabs>
        <w:spacing w:before="48"/>
        <w:ind w:left="1343" w:hanging="210"/>
        <w:rPr>
          <w:sz w:val="28"/>
        </w:rPr>
      </w:pPr>
      <w:r>
        <w:rPr>
          <w:spacing w:val="-2"/>
          <w:sz w:val="28"/>
        </w:rPr>
        <w:t>Материально-техническое</w:t>
      </w:r>
      <w:r>
        <w:rPr>
          <w:spacing w:val="15"/>
          <w:sz w:val="28"/>
        </w:rPr>
        <w:t xml:space="preserve"> </w:t>
      </w:r>
      <w:r>
        <w:rPr>
          <w:spacing w:val="-2"/>
          <w:sz w:val="28"/>
        </w:rPr>
        <w:t>обеспечение</w:t>
      </w:r>
      <w:r>
        <w:rPr>
          <w:spacing w:val="16"/>
          <w:sz w:val="28"/>
        </w:rPr>
        <w:t xml:space="preserve"> </w:t>
      </w:r>
      <w:r>
        <w:rPr>
          <w:spacing w:val="-2"/>
          <w:sz w:val="28"/>
        </w:rPr>
        <w:t>дисциплины…</w:t>
      </w:r>
      <w:r>
        <w:rPr>
          <w:sz w:val="28"/>
        </w:rPr>
        <w:tab/>
      </w:r>
      <w:r>
        <w:rPr>
          <w:spacing w:val="-5"/>
          <w:sz w:val="28"/>
        </w:rPr>
        <w:t>17</w:t>
      </w:r>
    </w:p>
    <w:p w:rsidR="00D06153" w:rsidRDefault="00EC2AFF">
      <w:pPr>
        <w:spacing w:before="48" w:line="276" w:lineRule="auto"/>
        <w:ind w:left="1133" w:right="426"/>
        <w:rPr>
          <w:sz w:val="28"/>
        </w:rPr>
      </w:pPr>
      <w:r>
        <w:rPr>
          <w:sz w:val="28"/>
        </w:rPr>
        <w:t>Лист</w:t>
      </w:r>
      <w:r>
        <w:rPr>
          <w:spacing w:val="-11"/>
          <w:sz w:val="28"/>
        </w:rPr>
        <w:t xml:space="preserve"> </w:t>
      </w:r>
      <w:r>
        <w:rPr>
          <w:sz w:val="28"/>
        </w:rPr>
        <w:t>согласования</w:t>
      </w:r>
      <w:r>
        <w:rPr>
          <w:spacing w:val="-9"/>
          <w:sz w:val="28"/>
        </w:rPr>
        <w:t xml:space="preserve"> </w:t>
      </w:r>
      <w:r>
        <w:rPr>
          <w:sz w:val="28"/>
        </w:rPr>
        <w:t>рабочей</w:t>
      </w:r>
      <w:r>
        <w:rPr>
          <w:spacing w:val="-10"/>
          <w:sz w:val="28"/>
        </w:rPr>
        <w:t xml:space="preserve"> </w:t>
      </w:r>
      <w:r>
        <w:rPr>
          <w:sz w:val="28"/>
        </w:rPr>
        <w:t>программы</w:t>
      </w:r>
      <w:r>
        <w:rPr>
          <w:spacing w:val="-10"/>
          <w:sz w:val="28"/>
        </w:rPr>
        <w:t xml:space="preserve"> </w:t>
      </w:r>
      <w:r>
        <w:rPr>
          <w:sz w:val="28"/>
        </w:rPr>
        <w:t>дисциплины…..…………………....... Дополнения и изменения в рабочей программе дисциплины ……………......</w:t>
      </w:r>
    </w:p>
    <w:p w:rsidR="00D06153" w:rsidRDefault="00D06153">
      <w:pPr>
        <w:spacing w:line="276" w:lineRule="auto"/>
        <w:rPr>
          <w:sz w:val="28"/>
        </w:rPr>
        <w:sectPr w:rsidR="00D06153">
          <w:pgSz w:w="11910" w:h="16840"/>
          <w:pgMar w:top="1040" w:right="422" w:bottom="1240" w:left="566" w:header="0" w:footer="1038" w:gutter="0"/>
          <w:cols w:space="720"/>
        </w:sectPr>
      </w:pPr>
    </w:p>
    <w:p w:rsidR="00D06153" w:rsidRDefault="00EC2AFF">
      <w:pPr>
        <w:pStyle w:val="2"/>
        <w:numPr>
          <w:ilvl w:val="0"/>
          <w:numId w:val="69"/>
        </w:numPr>
        <w:tabs>
          <w:tab w:val="left" w:pos="1316"/>
          <w:tab w:val="left" w:pos="1343"/>
        </w:tabs>
        <w:spacing w:before="72" w:line="276" w:lineRule="auto"/>
        <w:ind w:right="4804" w:hanging="183"/>
      </w:pPr>
      <w:bookmarkStart w:id="16" w:name="1.Цель_и_задачи_освоения_дисциплины."/>
      <w:bookmarkEnd w:id="16"/>
      <w:r>
        <w:lastRenderedPageBreak/>
        <w:t>Цель</w:t>
      </w:r>
      <w:r>
        <w:rPr>
          <w:spacing w:val="-12"/>
        </w:rPr>
        <w:t xml:space="preserve"> </w:t>
      </w:r>
      <w:r>
        <w:t>и</w:t>
      </w:r>
      <w:r>
        <w:rPr>
          <w:spacing w:val="-12"/>
        </w:rPr>
        <w:t xml:space="preserve"> </w:t>
      </w:r>
      <w:r>
        <w:t>задачи</w:t>
      </w:r>
      <w:r>
        <w:rPr>
          <w:spacing w:val="-7"/>
        </w:rPr>
        <w:t xml:space="preserve"> </w:t>
      </w:r>
      <w:r>
        <w:t>освоения</w:t>
      </w:r>
      <w:r>
        <w:rPr>
          <w:spacing w:val="-12"/>
        </w:rPr>
        <w:t xml:space="preserve"> </w:t>
      </w:r>
      <w:r>
        <w:t xml:space="preserve">дисциплины. </w:t>
      </w:r>
      <w:bookmarkStart w:id="17" w:name="Цель_и_задачи_дисциплины."/>
      <w:bookmarkEnd w:id="17"/>
      <w:r>
        <w:t>Цель и задачи дисциплины.</w:t>
      </w:r>
    </w:p>
    <w:p w:rsidR="00D06153" w:rsidRDefault="00EC2AFF">
      <w:pPr>
        <w:spacing w:line="276" w:lineRule="auto"/>
        <w:ind w:left="1133" w:right="436"/>
        <w:rPr>
          <w:sz w:val="28"/>
        </w:rPr>
      </w:pPr>
      <w:r>
        <w:rPr>
          <w:b/>
          <w:sz w:val="28"/>
        </w:rPr>
        <w:t xml:space="preserve">Цель - </w:t>
      </w:r>
      <w:r>
        <w:rPr>
          <w:sz w:val="28"/>
        </w:rPr>
        <w:t>ознакомление с организацией реанимационной помощи новорожденным. Формирование у ординатора умений выделять ведущий патологический</w:t>
      </w:r>
      <w:r>
        <w:rPr>
          <w:spacing w:val="-9"/>
          <w:sz w:val="28"/>
        </w:rPr>
        <w:t xml:space="preserve"> </w:t>
      </w:r>
      <w:r>
        <w:rPr>
          <w:sz w:val="28"/>
        </w:rPr>
        <w:t>синдром,</w:t>
      </w:r>
      <w:r>
        <w:rPr>
          <w:spacing w:val="-6"/>
          <w:sz w:val="28"/>
        </w:rPr>
        <w:t xml:space="preserve"> </w:t>
      </w:r>
      <w:r>
        <w:rPr>
          <w:sz w:val="28"/>
        </w:rPr>
        <w:t>наиболее</w:t>
      </w:r>
      <w:r>
        <w:rPr>
          <w:spacing w:val="-8"/>
          <w:sz w:val="28"/>
        </w:rPr>
        <w:t xml:space="preserve"> </w:t>
      </w:r>
      <w:r>
        <w:rPr>
          <w:sz w:val="28"/>
        </w:rPr>
        <w:t>угрожающий</w:t>
      </w:r>
      <w:r>
        <w:rPr>
          <w:spacing w:val="-9"/>
          <w:sz w:val="28"/>
        </w:rPr>
        <w:t xml:space="preserve"> </w:t>
      </w:r>
      <w:r>
        <w:rPr>
          <w:sz w:val="28"/>
        </w:rPr>
        <w:t>жизни</w:t>
      </w:r>
      <w:r>
        <w:rPr>
          <w:spacing w:val="-9"/>
          <w:sz w:val="28"/>
        </w:rPr>
        <w:t xml:space="preserve"> </w:t>
      </w:r>
      <w:r>
        <w:rPr>
          <w:sz w:val="28"/>
        </w:rPr>
        <w:t>пациента,</w:t>
      </w:r>
      <w:r>
        <w:rPr>
          <w:spacing w:val="-6"/>
          <w:sz w:val="28"/>
        </w:rPr>
        <w:t xml:space="preserve"> </w:t>
      </w:r>
      <w:r>
        <w:rPr>
          <w:sz w:val="28"/>
        </w:rPr>
        <w:t>определять тактику оказания</w:t>
      </w:r>
      <w:r>
        <w:rPr>
          <w:sz w:val="28"/>
        </w:rPr>
        <w:t xml:space="preserve"> неотложной помощи и проведения интенсивной терапии при жизнеугрожающих состояниях. Оказание реанимационной помощи новорожденным в зависимости от уровня ЛПУ. Изучение клиники, диагностки и лечения основных патологических синдромов при жизнеугрожающих состо</w:t>
      </w:r>
      <w:r>
        <w:rPr>
          <w:sz w:val="28"/>
        </w:rPr>
        <w:t>яниях. Изучение тактики ведения новорожденных детей, нуждающихся в хирургической помощи, оказанию неотложной помощи новорожденным детям.</w:t>
      </w:r>
    </w:p>
    <w:p w:rsidR="00D06153" w:rsidRDefault="00D06153">
      <w:pPr>
        <w:pStyle w:val="a3"/>
        <w:spacing w:before="51"/>
        <w:rPr>
          <w:sz w:val="28"/>
        </w:rPr>
      </w:pPr>
    </w:p>
    <w:p w:rsidR="00D06153" w:rsidRDefault="00EC2AFF">
      <w:pPr>
        <w:pStyle w:val="2"/>
        <w:ind w:right="1014"/>
        <w:jc w:val="both"/>
      </w:pPr>
      <w:r>
        <w:t>Задачи</w:t>
      </w:r>
      <w:r>
        <w:rPr>
          <w:spacing w:val="-4"/>
        </w:rPr>
        <w:t xml:space="preserve"> </w:t>
      </w:r>
      <w:r>
        <w:t>образовательной</w:t>
      </w:r>
      <w:r>
        <w:rPr>
          <w:spacing w:val="-5"/>
        </w:rPr>
        <w:t xml:space="preserve"> </w:t>
      </w:r>
      <w:r>
        <w:t>программы</w:t>
      </w:r>
      <w:r>
        <w:rPr>
          <w:spacing w:val="-4"/>
        </w:rPr>
        <w:t xml:space="preserve"> </w:t>
      </w:r>
      <w:r>
        <w:t>высшего</w:t>
      </w:r>
      <w:r>
        <w:rPr>
          <w:spacing w:val="-8"/>
        </w:rPr>
        <w:t xml:space="preserve"> </w:t>
      </w:r>
      <w:r>
        <w:t>образования</w:t>
      </w:r>
      <w:r>
        <w:rPr>
          <w:spacing w:val="-6"/>
        </w:rPr>
        <w:t xml:space="preserve"> </w:t>
      </w:r>
      <w:r>
        <w:t>-</w:t>
      </w:r>
      <w:r>
        <w:rPr>
          <w:spacing w:val="-9"/>
        </w:rPr>
        <w:t xml:space="preserve"> </w:t>
      </w:r>
      <w:r>
        <w:t>уровень подготовки кадров</w:t>
      </w:r>
      <w:r>
        <w:rPr>
          <w:spacing w:val="-4"/>
        </w:rPr>
        <w:t xml:space="preserve"> </w:t>
      </w:r>
      <w:r>
        <w:t>высшей</w:t>
      </w:r>
      <w:r>
        <w:rPr>
          <w:spacing w:val="-5"/>
        </w:rPr>
        <w:t xml:space="preserve"> </w:t>
      </w:r>
      <w:r>
        <w:t>квалификации -</w:t>
      </w:r>
      <w:r>
        <w:rPr>
          <w:spacing w:val="-4"/>
        </w:rPr>
        <w:t xml:space="preserve"> </w:t>
      </w:r>
      <w:r>
        <w:t>программа</w:t>
      </w:r>
      <w:r>
        <w:rPr>
          <w:spacing w:val="-3"/>
        </w:rPr>
        <w:t xml:space="preserve"> </w:t>
      </w:r>
      <w:r>
        <w:t>ординатуры специальности 31.08.18 -Неонатология:</w:t>
      </w:r>
    </w:p>
    <w:p w:rsidR="00D06153" w:rsidRDefault="00EC2AFF">
      <w:pPr>
        <w:pStyle w:val="a4"/>
        <w:numPr>
          <w:ilvl w:val="0"/>
          <w:numId w:val="68"/>
        </w:numPr>
        <w:tabs>
          <w:tab w:val="left" w:pos="1526"/>
        </w:tabs>
        <w:ind w:right="431" w:firstLine="0"/>
        <w:jc w:val="both"/>
        <w:rPr>
          <w:sz w:val="28"/>
        </w:rPr>
      </w:pPr>
      <w:r>
        <w:rPr>
          <w:sz w:val="28"/>
        </w:rPr>
        <w:t>изучить принципы организации службы реанимации и интенсивной терапии</w:t>
      </w:r>
      <w:r>
        <w:rPr>
          <w:spacing w:val="-18"/>
          <w:sz w:val="28"/>
        </w:rPr>
        <w:t xml:space="preserve"> </w:t>
      </w:r>
      <w:r>
        <w:rPr>
          <w:sz w:val="28"/>
        </w:rPr>
        <w:t>на</w:t>
      </w:r>
      <w:r>
        <w:rPr>
          <w:spacing w:val="-17"/>
          <w:sz w:val="28"/>
        </w:rPr>
        <w:t xml:space="preserve"> </w:t>
      </w:r>
      <w:r>
        <w:rPr>
          <w:sz w:val="28"/>
        </w:rPr>
        <w:t>этапах</w:t>
      </w:r>
      <w:r>
        <w:rPr>
          <w:spacing w:val="-18"/>
          <w:sz w:val="28"/>
        </w:rPr>
        <w:t xml:space="preserve"> </w:t>
      </w:r>
      <w:r>
        <w:rPr>
          <w:sz w:val="28"/>
        </w:rPr>
        <w:t>лечения</w:t>
      </w:r>
      <w:r>
        <w:rPr>
          <w:spacing w:val="-17"/>
          <w:sz w:val="28"/>
        </w:rPr>
        <w:t xml:space="preserve"> </w:t>
      </w:r>
      <w:r>
        <w:rPr>
          <w:sz w:val="28"/>
        </w:rPr>
        <w:t>и</w:t>
      </w:r>
      <w:r>
        <w:rPr>
          <w:spacing w:val="-18"/>
          <w:sz w:val="28"/>
        </w:rPr>
        <w:t xml:space="preserve"> </w:t>
      </w:r>
      <w:r>
        <w:rPr>
          <w:sz w:val="28"/>
        </w:rPr>
        <w:t>выхаживания</w:t>
      </w:r>
      <w:r>
        <w:rPr>
          <w:spacing w:val="-16"/>
          <w:sz w:val="28"/>
        </w:rPr>
        <w:t xml:space="preserve"> </w:t>
      </w:r>
      <w:r>
        <w:rPr>
          <w:sz w:val="28"/>
        </w:rPr>
        <w:t>новорожденных</w:t>
      </w:r>
      <w:r>
        <w:rPr>
          <w:spacing w:val="-17"/>
          <w:sz w:val="28"/>
        </w:rPr>
        <w:t xml:space="preserve"> </w:t>
      </w:r>
      <w:r>
        <w:rPr>
          <w:sz w:val="28"/>
        </w:rPr>
        <w:t>детей,</w:t>
      </w:r>
      <w:r>
        <w:rPr>
          <w:spacing w:val="-15"/>
          <w:sz w:val="28"/>
        </w:rPr>
        <w:t xml:space="preserve"> </w:t>
      </w:r>
      <w:r>
        <w:rPr>
          <w:sz w:val="28"/>
        </w:rPr>
        <w:t>обеспечение специалиста современными знаниями для диагностики неотложных жизнеугрожаю</w:t>
      </w:r>
      <w:r>
        <w:rPr>
          <w:sz w:val="28"/>
        </w:rPr>
        <w:t>щих состояний;</w:t>
      </w:r>
    </w:p>
    <w:p w:rsidR="00D06153" w:rsidRDefault="00EC2AFF">
      <w:pPr>
        <w:pStyle w:val="a4"/>
        <w:numPr>
          <w:ilvl w:val="0"/>
          <w:numId w:val="68"/>
        </w:numPr>
        <w:tabs>
          <w:tab w:val="left" w:pos="1459"/>
        </w:tabs>
        <w:spacing w:before="3"/>
        <w:ind w:right="428" w:firstLine="0"/>
        <w:jc w:val="both"/>
        <w:rPr>
          <w:sz w:val="28"/>
        </w:rPr>
      </w:pPr>
      <w:r>
        <w:rPr>
          <w:sz w:val="28"/>
        </w:rPr>
        <w:t xml:space="preserve">изучить организацию службы выездной бригады реанимации </w:t>
      </w:r>
      <w:r>
        <w:rPr>
          <w:spacing w:val="-2"/>
          <w:sz w:val="28"/>
        </w:rPr>
        <w:t>новорожденных</w:t>
      </w:r>
    </w:p>
    <w:p w:rsidR="00D06153" w:rsidRDefault="00EC2AFF">
      <w:pPr>
        <w:pStyle w:val="a4"/>
        <w:numPr>
          <w:ilvl w:val="0"/>
          <w:numId w:val="68"/>
        </w:numPr>
        <w:tabs>
          <w:tab w:val="left" w:pos="1459"/>
        </w:tabs>
        <w:ind w:right="430" w:firstLine="0"/>
        <w:jc w:val="both"/>
        <w:rPr>
          <w:sz w:val="28"/>
        </w:rPr>
      </w:pPr>
      <w:r>
        <w:rPr>
          <w:sz w:val="28"/>
        </w:rPr>
        <w:t>формирование у специалиста умений выделять ведущий патологический синдром, наиболее угрожающий жизни пациента; определять тактику оказания неотложной помощи и проведения ин</w:t>
      </w:r>
      <w:r>
        <w:rPr>
          <w:sz w:val="28"/>
        </w:rPr>
        <w:t>тенсивной терапии при жизнеугрожающих состояниях;</w:t>
      </w:r>
    </w:p>
    <w:p w:rsidR="00D06153" w:rsidRDefault="00EC2AFF">
      <w:pPr>
        <w:pStyle w:val="a4"/>
        <w:numPr>
          <w:ilvl w:val="0"/>
          <w:numId w:val="68"/>
        </w:numPr>
        <w:tabs>
          <w:tab w:val="left" w:pos="1459"/>
        </w:tabs>
        <w:ind w:right="434" w:firstLine="0"/>
        <w:jc w:val="both"/>
        <w:rPr>
          <w:sz w:val="28"/>
        </w:rPr>
      </w:pPr>
      <w:r>
        <w:rPr>
          <w:sz w:val="28"/>
        </w:rPr>
        <w:t>освоение специалистом практических навыков оказания неотложной помощи при жизнеугрожающих состояниях.</w:t>
      </w:r>
    </w:p>
    <w:p w:rsidR="00D06153" w:rsidRDefault="00EC2AFF">
      <w:pPr>
        <w:pStyle w:val="2"/>
        <w:numPr>
          <w:ilvl w:val="0"/>
          <w:numId w:val="69"/>
        </w:numPr>
        <w:tabs>
          <w:tab w:val="left" w:pos="1410"/>
        </w:tabs>
        <w:spacing w:before="319"/>
        <w:ind w:left="1410" w:hanging="277"/>
        <w:jc w:val="both"/>
      </w:pPr>
      <w:r>
        <w:t>Место</w:t>
      </w:r>
      <w:r>
        <w:rPr>
          <w:spacing w:val="-11"/>
        </w:rPr>
        <w:t xml:space="preserve"> </w:t>
      </w:r>
      <w:r>
        <w:t>дисциплины</w:t>
      </w:r>
      <w:r>
        <w:rPr>
          <w:spacing w:val="-8"/>
        </w:rPr>
        <w:t xml:space="preserve"> </w:t>
      </w:r>
      <w:r>
        <w:t>в</w:t>
      </w:r>
      <w:r>
        <w:rPr>
          <w:spacing w:val="-8"/>
        </w:rPr>
        <w:t xml:space="preserve"> </w:t>
      </w:r>
      <w:r>
        <w:t>структуре</w:t>
      </w:r>
      <w:r>
        <w:rPr>
          <w:spacing w:val="-6"/>
        </w:rPr>
        <w:t xml:space="preserve"> </w:t>
      </w:r>
      <w:r>
        <w:t>ОПОП</w:t>
      </w:r>
      <w:r>
        <w:rPr>
          <w:spacing w:val="-8"/>
        </w:rPr>
        <w:t xml:space="preserve"> </w:t>
      </w:r>
      <w:r>
        <w:rPr>
          <w:spacing w:val="-5"/>
        </w:rPr>
        <w:t>ВО:</w:t>
      </w:r>
    </w:p>
    <w:p w:rsidR="00D06153" w:rsidRDefault="00EC2AFF">
      <w:pPr>
        <w:spacing w:before="48"/>
        <w:ind w:left="1133" w:right="430"/>
        <w:jc w:val="both"/>
        <w:rPr>
          <w:b/>
          <w:sz w:val="28"/>
        </w:rPr>
      </w:pPr>
      <w:r>
        <w:rPr>
          <w:b/>
          <w:sz w:val="28"/>
        </w:rPr>
        <w:t>Дисциплина относится</w:t>
      </w:r>
      <w:r>
        <w:rPr>
          <w:b/>
          <w:spacing w:val="-2"/>
          <w:sz w:val="28"/>
        </w:rPr>
        <w:t xml:space="preserve"> </w:t>
      </w:r>
      <w:r>
        <w:rPr>
          <w:b/>
          <w:sz w:val="28"/>
        </w:rPr>
        <w:t>к обязательной</w:t>
      </w:r>
      <w:r>
        <w:rPr>
          <w:b/>
          <w:spacing w:val="-2"/>
          <w:sz w:val="28"/>
        </w:rPr>
        <w:t xml:space="preserve"> </w:t>
      </w:r>
      <w:r>
        <w:rPr>
          <w:b/>
          <w:sz w:val="28"/>
        </w:rPr>
        <w:t>части</w:t>
      </w:r>
      <w:r>
        <w:rPr>
          <w:b/>
          <w:spacing w:val="40"/>
          <w:sz w:val="28"/>
        </w:rPr>
        <w:t xml:space="preserve"> </w:t>
      </w:r>
      <w:r>
        <w:rPr>
          <w:sz w:val="28"/>
        </w:rPr>
        <w:t>образовательной программ</w:t>
      </w:r>
      <w:r>
        <w:rPr>
          <w:sz w:val="28"/>
        </w:rPr>
        <w:t xml:space="preserve">ы высшего образования по специальности </w:t>
      </w:r>
      <w:r>
        <w:rPr>
          <w:b/>
          <w:sz w:val="28"/>
        </w:rPr>
        <w:t>31.08.18 «Неонатология».</w:t>
      </w:r>
    </w:p>
    <w:p w:rsidR="00D06153" w:rsidRDefault="00EC2AFF">
      <w:pPr>
        <w:ind w:left="1133" w:right="426"/>
        <w:jc w:val="both"/>
        <w:rPr>
          <w:sz w:val="28"/>
        </w:rPr>
      </w:pPr>
      <w:r>
        <w:rPr>
          <w:b/>
          <w:sz w:val="28"/>
        </w:rPr>
        <w:t xml:space="preserve">Общая трудоемкость дисциплины </w:t>
      </w:r>
      <w:r>
        <w:rPr>
          <w:sz w:val="28"/>
        </w:rPr>
        <w:t>составляет 2 зачетные единицы или 72 академических</w:t>
      </w:r>
      <w:r>
        <w:rPr>
          <w:spacing w:val="-16"/>
          <w:sz w:val="28"/>
        </w:rPr>
        <w:t xml:space="preserve"> </w:t>
      </w:r>
      <w:r>
        <w:rPr>
          <w:sz w:val="28"/>
        </w:rPr>
        <w:t>часов</w:t>
      </w:r>
      <w:r>
        <w:rPr>
          <w:spacing w:val="-8"/>
          <w:sz w:val="28"/>
        </w:rPr>
        <w:t xml:space="preserve"> </w:t>
      </w:r>
      <w:r>
        <w:rPr>
          <w:sz w:val="28"/>
        </w:rPr>
        <w:t>и</w:t>
      </w:r>
      <w:r>
        <w:rPr>
          <w:spacing w:val="-11"/>
          <w:sz w:val="28"/>
        </w:rPr>
        <w:t xml:space="preserve"> </w:t>
      </w:r>
      <w:r>
        <w:rPr>
          <w:sz w:val="28"/>
        </w:rPr>
        <w:t>включает</w:t>
      </w:r>
      <w:r>
        <w:rPr>
          <w:spacing w:val="-13"/>
          <w:sz w:val="28"/>
        </w:rPr>
        <w:t xml:space="preserve"> </w:t>
      </w:r>
      <w:r>
        <w:rPr>
          <w:sz w:val="28"/>
        </w:rPr>
        <w:t>в</w:t>
      </w:r>
      <w:r>
        <w:rPr>
          <w:spacing w:val="-13"/>
          <w:sz w:val="28"/>
        </w:rPr>
        <w:t xml:space="preserve"> </w:t>
      </w:r>
      <w:r>
        <w:rPr>
          <w:sz w:val="28"/>
        </w:rPr>
        <w:t>себя</w:t>
      </w:r>
      <w:r>
        <w:rPr>
          <w:spacing w:val="-10"/>
          <w:sz w:val="28"/>
        </w:rPr>
        <w:t xml:space="preserve"> </w:t>
      </w:r>
      <w:r>
        <w:rPr>
          <w:sz w:val="28"/>
        </w:rPr>
        <w:t>все</w:t>
      </w:r>
      <w:r>
        <w:rPr>
          <w:spacing w:val="-10"/>
          <w:sz w:val="28"/>
        </w:rPr>
        <w:t xml:space="preserve"> </w:t>
      </w:r>
      <w:r>
        <w:rPr>
          <w:sz w:val="28"/>
        </w:rPr>
        <w:t>виды</w:t>
      </w:r>
      <w:r>
        <w:rPr>
          <w:spacing w:val="-11"/>
          <w:sz w:val="28"/>
        </w:rPr>
        <w:t xml:space="preserve"> </w:t>
      </w:r>
      <w:r>
        <w:rPr>
          <w:sz w:val="28"/>
        </w:rPr>
        <w:t>аудиторной</w:t>
      </w:r>
      <w:r>
        <w:rPr>
          <w:spacing w:val="-11"/>
          <w:sz w:val="28"/>
        </w:rPr>
        <w:t xml:space="preserve"> </w:t>
      </w:r>
      <w:r>
        <w:rPr>
          <w:sz w:val="28"/>
        </w:rPr>
        <w:t>и</w:t>
      </w:r>
      <w:r>
        <w:rPr>
          <w:spacing w:val="-11"/>
          <w:sz w:val="28"/>
        </w:rPr>
        <w:t xml:space="preserve"> </w:t>
      </w:r>
      <w:r>
        <w:rPr>
          <w:sz w:val="28"/>
        </w:rPr>
        <w:t>внеаудиторной</w:t>
      </w:r>
      <w:r>
        <w:rPr>
          <w:sz w:val="28"/>
        </w:rPr>
        <w:t xml:space="preserve"> (самостоятельной) работы, рубежного и заключительного контроля.</w:t>
      </w:r>
    </w:p>
    <w:p w:rsidR="00D06153" w:rsidRDefault="00EC2AFF">
      <w:pPr>
        <w:ind w:left="1133" w:right="427"/>
        <w:jc w:val="both"/>
        <w:rPr>
          <w:sz w:val="28"/>
        </w:rPr>
      </w:pPr>
      <w:r>
        <w:rPr>
          <w:sz w:val="28"/>
        </w:rPr>
        <w:t>За время прохождения клинической ординатуры врач-неонатолог систематически совершенствует свои знания, изучая монографии и периодические медицинские издания, работая с компьютерными программа</w:t>
      </w:r>
      <w:r>
        <w:rPr>
          <w:sz w:val="28"/>
        </w:rPr>
        <w:t>ми и в интернете. Ординатор углубляет клиническое мышление, знания в области современных проблем медицины и здравоохранения. Ординатор посещает лекции и семинарские занятия, готовит тематические обзоры литературы, участвует в обходах профессоров и доцентов</w:t>
      </w:r>
      <w:r>
        <w:rPr>
          <w:sz w:val="28"/>
        </w:rPr>
        <w:t xml:space="preserve"> кафедры.</w:t>
      </w:r>
    </w:p>
    <w:p w:rsidR="00D06153" w:rsidRDefault="00D06153">
      <w:pPr>
        <w:jc w:val="both"/>
        <w:rPr>
          <w:sz w:val="28"/>
        </w:rPr>
        <w:sectPr w:rsidR="00D06153">
          <w:pgSz w:w="11910" w:h="16840"/>
          <w:pgMar w:top="1040" w:right="422" w:bottom="1240" w:left="566" w:header="0" w:footer="1038" w:gutter="0"/>
          <w:cols w:space="720"/>
        </w:sectPr>
      </w:pPr>
    </w:p>
    <w:p w:rsidR="00D06153" w:rsidRDefault="00EC2AFF">
      <w:pPr>
        <w:tabs>
          <w:tab w:val="left" w:pos="2917"/>
          <w:tab w:val="left" w:pos="4568"/>
          <w:tab w:val="left" w:pos="5071"/>
          <w:tab w:val="left" w:pos="7068"/>
          <w:tab w:val="left" w:pos="9383"/>
        </w:tabs>
        <w:spacing w:before="67"/>
        <w:ind w:left="1133" w:right="424"/>
        <w:rPr>
          <w:sz w:val="28"/>
        </w:rPr>
      </w:pPr>
      <w:r>
        <w:rPr>
          <w:spacing w:val="-2"/>
          <w:sz w:val="28"/>
        </w:rPr>
        <w:lastRenderedPageBreak/>
        <w:t>Клинические</w:t>
      </w:r>
      <w:r>
        <w:rPr>
          <w:sz w:val="28"/>
        </w:rPr>
        <w:tab/>
      </w:r>
      <w:r>
        <w:rPr>
          <w:spacing w:val="-2"/>
          <w:sz w:val="28"/>
        </w:rPr>
        <w:t>ординаторы</w:t>
      </w:r>
      <w:r>
        <w:rPr>
          <w:sz w:val="28"/>
        </w:rPr>
        <w:tab/>
      </w:r>
      <w:r>
        <w:rPr>
          <w:spacing w:val="-6"/>
          <w:sz w:val="28"/>
        </w:rPr>
        <w:t>по</w:t>
      </w:r>
      <w:r>
        <w:rPr>
          <w:sz w:val="28"/>
        </w:rPr>
        <w:tab/>
      </w:r>
      <w:r>
        <w:rPr>
          <w:spacing w:val="-2"/>
          <w:sz w:val="28"/>
        </w:rPr>
        <w:t>специальности</w:t>
      </w:r>
      <w:r>
        <w:rPr>
          <w:sz w:val="28"/>
        </w:rPr>
        <w:tab/>
      </w:r>
      <w:r>
        <w:rPr>
          <w:b/>
          <w:i/>
          <w:spacing w:val="-2"/>
          <w:sz w:val="28"/>
        </w:rPr>
        <w:t>«Неонатология»</w:t>
      </w:r>
      <w:r>
        <w:rPr>
          <w:b/>
          <w:i/>
          <w:sz w:val="28"/>
        </w:rPr>
        <w:tab/>
      </w:r>
      <w:r>
        <w:rPr>
          <w:spacing w:val="-2"/>
          <w:sz w:val="28"/>
        </w:rPr>
        <w:t xml:space="preserve">проходят </w:t>
      </w:r>
      <w:r>
        <w:rPr>
          <w:sz w:val="28"/>
        </w:rPr>
        <w:t>обучение в родильных домах и отделениях стационара.</w:t>
      </w:r>
    </w:p>
    <w:p w:rsidR="00D06153" w:rsidRDefault="00D06153">
      <w:pPr>
        <w:pStyle w:val="a3"/>
        <w:spacing w:before="4"/>
        <w:rPr>
          <w:sz w:val="28"/>
        </w:rPr>
      </w:pPr>
    </w:p>
    <w:p w:rsidR="00D06153" w:rsidRDefault="00EC2AFF">
      <w:pPr>
        <w:pStyle w:val="3"/>
        <w:spacing w:line="242" w:lineRule="auto"/>
        <w:ind w:right="427" w:firstLine="0"/>
        <w:jc w:val="both"/>
        <w:rPr>
          <w:i w:val="0"/>
        </w:rPr>
      </w:pPr>
      <w:r>
        <w:t>Требования к «входным» знаниям, умениям и готовности обучающегося, которые</w:t>
      </w:r>
      <w:r>
        <w:rPr>
          <w:spacing w:val="-13"/>
        </w:rPr>
        <w:t xml:space="preserve"> </w:t>
      </w:r>
      <w:r>
        <w:t>необходимы</w:t>
      </w:r>
      <w:r>
        <w:rPr>
          <w:spacing w:val="-14"/>
        </w:rPr>
        <w:t xml:space="preserve"> </w:t>
      </w:r>
      <w:r>
        <w:t>для</w:t>
      </w:r>
      <w:r>
        <w:rPr>
          <w:spacing w:val="-13"/>
        </w:rPr>
        <w:t xml:space="preserve"> </w:t>
      </w:r>
      <w:r>
        <w:t>освоения</w:t>
      </w:r>
      <w:r>
        <w:rPr>
          <w:spacing w:val="-13"/>
        </w:rPr>
        <w:t xml:space="preserve"> </w:t>
      </w:r>
      <w:r>
        <w:t>данной</w:t>
      </w:r>
      <w:r>
        <w:rPr>
          <w:spacing w:val="-14"/>
        </w:rPr>
        <w:t xml:space="preserve"> </w:t>
      </w:r>
      <w:r>
        <w:t>дисци</w:t>
      </w:r>
      <w:r>
        <w:t>плины</w:t>
      </w:r>
      <w:r>
        <w:rPr>
          <w:spacing w:val="-14"/>
        </w:rPr>
        <w:t xml:space="preserve"> </w:t>
      </w:r>
      <w:r>
        <w:t>и</w:t>
      </w:r>
      <w:r>
        <w:rPr>
          <w:spacing w:val="-14"/>
        </w:rPr>
        <w:t xml:space="preserve"> </w:t>
      </w:r>
      <w:r>
        <w:t xml:space="preserve">приобретенными </w:t>
      </w:r>
      <w:r>
        <w:rPr>
          <w:spacing w:val="-2"/>
        </w:rPr>
        <w:t>ими</w:t>
      </w:r>
      <w:r>
        <w:rPr>
          <w:spacing w:val="-12"/>
        </w:rPr>
        <w:t xml:space="preserve"> </w:t>
      </w:r>
      <w:r>
        <w:rPr>
          <w:spacing w:val="-2"/>
        </w:rPr>
        <w:t>в</w:t>
      </w:r>
      <w:r>
        <w:rPr>
          <w:spacing w:val="-10"/>
        </w:rPr>
        <w:t xml:space="preserve"> </w:t>
      </w:r>
      <w:r>
        <w:rPr>
          <w:spacing w:val="-2"/>
        </w:rPr>
        <w:t>результате</w:t>
      </w:r>
      <w:r>
        <w:rPr>
          <w:spacing w:val="-9"/>
        </w:rPr>
        <w:t xml:space="preserve"> </w:t>
      </w:r>
      <w:r>
        <w:rPr>
          <w:spacing w:val="-2"/>
        </w:rPr>
        <w:t>освоения</w:t>
      </w:r>
      <w:r>
        <w:rPr>
          <w:spacing w:val="-10"/>
        </w:rPr>
        <w:t xml:space="preserve"> </w:t>
      </w:r>
      <w:r>
        <w:rPr>
          <w:spacing w:val="-2"/>
        </w:rPr>
        <w:t>предшествующих</w:t>
      </w:r>
      <w:r>
        <w:rPr>
          <w:spacing w:val="-10"/>
        </w:rPr>
        <w:t xml:space="preserve"> </w:t>
      </w:r>
      <w:r>
        <w:rPr>
          <w:spacing w:val="-2"/>
        </w:rPr>
        <w:t>дисциплин</w:t>
      </w:r>
      <w:r>
        <w:rPr>
          <w:spacing w:val="-11"/>
        </w:rPr>
        <w:t xml:space="preserve"> </w:t>
      </w:r>
      <w:r>
        <w:rPr>
          <w:spacing w:val="-2"/>
        </w:rPr>
        <w:t>(модулей</w:t>
      </w:r>
      <w:r>
        <w:rPr>
          <w:i w:val="0"/>
          <w:spacing w:val="-2"/>
        </w:rPr>
        <w:t>)</w:t>
      </w:r>
    </w:p>
    <w:p w:rsidR="00D06153" w:rsidRDefault="00EC2AFF">
      <w:pPr>
        <w:pStyle w:val="a4"/>
        <w:numPr>
          <w:ilvl w:val="0"/>
          <w:numId w:val="67"/>
        </w:numPr>
        <w:tabs>
          <w:tab w:val="left" w:pos="1319"/>
        </w:tabs>
        <w:ind w:right="423" w:firstLine="0"/>
        <w:jc w:val="both"/>
        <w:rPr>
          <w:sz w:val="28"/>
        </w:rPr>
      </w:pPr>
      <w:r>
        <w:rPr>
          <w:sz w:val="28"/>
        </w:rPr>
        <w:t xml:space="preserve">Знать основы законодательства Российской Федерации по охране здоровья населения, основные нормативно-технические документы, в частности </w:t>
      </w:r>
      <w:r>
        <w:rPr>
          <w:color w:val="363636"/>
          <w:sz w:val="28"/>
        </w:rPr>
        <w:t>правовые</w:t>
      </w:r>
      <w:r>
        <w:rPr>
          <w:color w:val="363636"/>
          <w:spacing w:val="-4"/>
          <w:sz w:val="28"/>
        </w:rPr>
        <w:t xml:space="preserve"> </w:t>
      </w:r>
      <w:r>
        <w:rPr>
          <w:color w:val="363636"/>
          <w:sz w:val="28"/>
        </w:rPr>
        <w:t>акты,</w:t>
      </w:r>
      <w:r>
        <w:rPr>
          <w:color w:val="363636"/>
          <w:spacing w:val="-2"/>
          <w:sz w:val="28"/>
        </w:rPr>
        <w:t xml:space="preserve"> </w:t>
      </w:r>
      <w:r>
        <w:rPr>
          <w:color w:val="363636"/>
          <w:sz w:val="28"/>
        </w:rPr>
        <w:t>связанные</w:t>
      </w:r>
      <w:r>
        <w:rPr>
          <w:color w:val="363636"/>
          <w:spacing w:val="80"/>
          <w:w w:val="150"/>
          <w:sz w:val="28"/>
        </w:rPr>
        <w:t xml:space="preserve"> </w:t>
      </w:r>
      <w:r>
        <w:rPr>
          <w:color w:val="363636"/>
          <w:sz w:val="28"/>
        </w:rPr>
        <w:t>с оборотом наркотических, сильнодействующих средств и психотропных веществ;</w:t>
      </w:r>
    </w:p>
    <w:p w:rsidR="00D06153" w:rsidRDefault="00EC2AFF">
      <w:pPr>
        <w:pStyle w:val="a4"/>
        <w:numPr>
          <w:ilvl w:val="0"/>
          <w:numId w:val="67"/>
        </w:numPr>
        <w:tabs>
          <w:tab w:val="left" w:pos="1295"/>
          <w:tab w:val="left" w:pos="3620"/>
          <w:tab w:val="left" w:pos="5513"/>
          <w:tab w:val="left" w:pos="7227"/>
          <w:tab w:val="left" w:pos="7505"/>
          <w:tab w:val="left" w:pos="8891"/>
          <w:tab w:val="left" w:pos="8922"/>
        </w:tabs>
        <w:ind w:right="424" w:firstLine="0"/>
        <w:rPr>
          <w:b/>
          <w:color w:val="363636"/>
          <w:sz w:val="28"/>
        </w:rPr>
      </w:pPr>
      <w:r>
        <w:rPr>
          <w:color w:val="363636"/>
          <w:sz w:val="28"/>
        </w:rPr>
        <w:t>знать основные</w:t>
      </w:r>
      <w:r>
        <w:rPr>
          <w:color w:val="363636"/>
          <w:sz w:val="28"/>
        </w:rPr>
        <w:tab/>
      </w:r>
      <w:r>
        <w:rPr>
          <w:color w:val="363636"/>
          <w:spacing w:val="-2"/>
          <w:sz w:val="28"/>
        </w:rPr>
        <w:t>принципы</w:t>
      </w:r>
      <w:r>
        <w:rPr>
          <w:color w:val="363636"/>
          <w:sz w:val="28"/>
        </w:rPr>
        <w:tab/>
      </w:r>
      <w:r>
        <w:rPr>
          <w:color w:val="363636"/>
          <w:spacing w:val="-2"/>
          <w:sz w:val="28"/>
        </w:rPr>
        <w:t>организации</w:t>
      </w:r>
      <w:r>
        <w:rPr>
          <w:color w:val="363636"/>
          <w:sz w:val="28"/>
        </w:rPr>
        <w:tab/>
      </w:r>
      <w:r>
        <w:rPr>
          <w:color w:val="363636"/>
          <w:spacing w:val="-2"/>
          <w:sz w:val="28"/>
        </w:rPr>
        <w:t>неотложной</w:t>
      </w:r>
      <w:r>
        <w:rPr>
          <w:color w:val="363636"/>
          <w:sz w:val="28"/>
        </w:rPr>
        <w:tab/>
      </w:r>
      <w:r>
        <w:rPr>
          <w:color w:val="363636"/>
          <w:spacing w:val="-2"/>
          <w:sz w:val="28"/>
        </w:rPr>
        <w:t xml:space="preserve">медицинской </w:t>
      </w:r>
      <w:r>
        <w:rPr>
          <w:color w:val="363636"/>
          <w:sz w:val="28"/>
        </w:rPr>
        <w:t>помощи населению - принципы</w:t>
      </w:r>
      <w:r>
        <w:rPr>
          <w:color w:val="363636"/>
          <w:sz w:val="28"/>
        </w:rPr>
        <w:tab/>
      </w:r>
      <w:r>
        <w:rPr>
          <w:color w:val="363636"/>
          <w:spacing w:val="-2"/>
          <w:sz w:val="28"/>
        </w:rPr>
        <w:t>организации</w:t>
      </w:r>
      <w:r>
        <w:rPr>
          <w:color w:val="363636"/>
          <w:sz w:val="28"/>
        </w:rPr>
        <w:tab/>
      </w:r>
      <w:r>
        <w:rPr>
          <w:color w:val="363636"/>
          <w:sz w:val="28"/>
        </w:rPr>
        <w:tab/>
      </w:r>
      <w:r>
        <w:rPr>
          <w:color w:val="363636"/>
          <w:spacing w:val="-2"/>
          <w:sz w:val="28"/>
        </w:rPr>
        <w:t>работы</w:t>
      </w:r>
      <w:r>
        <w:rPr>
          <w:color w:val="363636"/>
          <w:sz w:val="28"/>
        </w:rPr>
        <w:tab/>
      </w:r>
      <w:r>
        <w:rPr>
          <w:color w:val="363636"/>
          <w:sz w:val="28"/>
        </w:rPr>
        <w:tab/>
      </w:r>
      <w:r>
        <w:rPr>
          <w:color w:val="363636"/>
          <w:spacing w:val="-2"/>
          <w:sz w:val="28"/>
        </w:rPr>
        <w:t xml:space="preserve">отделений </w:t>
      </w:r>
      <w:r>
        <w:rPr>
          <w:color w:val="363636"/>
          <w:sz w:val="28"/>
        </w:rPr>
        <w:t>интенсивной терапии и реанимации;</w:t>
      </w:r>
    </w:p>
    <w:p w:rsidR="00D06153" w:rsidRDefault="00EC2AFF">
      <w:pPr>
        <w:pStyle w:val="a4"/>
        <w:numPr>
          <w:ilvl w:val="0"/>
          <w:numId w:val="67"/>
        </w:numPr>
        <w:tabs>
          <w:tab w:val="left" w:pos="1291"/>
        </w:tabs>
        <w:ind w:right="429" w:firstLine="0"/>
        <w:rPr>
          <w:sz w:val="28"/>
        </w:rPr>
      </w:pPr>
      <w:r>
        <w:rPr>
          <w:sz w:val="28"/>
        </w:rPr>
        <w:t>знать</w:t>
      </w:r>
      <w:r>
        <w:rPr>
          <w:spacing w:val="-13"/>
          <w:sz w:val="28"/>
        </w:rPr>
        <w:t xml:space="preserve"> </w:t>
      </w:r>
      <w:r>
        <w:rPr>
          <w:sz w:val="28"/>
        </w:rPr>
        <w:t>основные</w:t>
      </w:r>
      <w:r>
        <w:rPr>
          <w:spacing w:val="-11"/>
          <w:sz w:val="28"/>
        </w:rPr>
        <w:t xml:space="preserve"> </w:t>
      </w:r>
      <w:r>
        <w:rPr>
          <w:sz w:val="28"/>
        </w:rPr>
        <w:t>документы</w:t>
      </w:r>
      <w:r>
        <w:rPr>
          <w:spacing w:val="-12"/>
          <w:sz w:val="28"/>
        </w:rPr>
        <w:t xml:space="preserve"> </w:t>
      </w:r>
      <w:r>
        <w:rPr>
          <w:sz w:val="28"/>
        </w:rPr>
        <w:t>(приказы,</w:t>
      </w:r>
      <w:r>
        <w:rPr>
          <w:spacing w:val="-10"/>
          <w:sz w:val="28"/>
        </w:rPr>
        <w:t xml:space="preserve"> </w:t>
      </w:r>
      <w:r>
        <w:rPr>
          <w:sz w:val="28"/>
        </w:rPr>
        <w:t>протоколы)</w:t>
      </w:r>
      <w:r>
        <w:rPr>
          <w:spacing w:val="-13"/>
          <w:sz w:val="28"/>
        </w:rPr>
        <w:t xml:space="preserve"> </w:t>
      </w:r>
      <w:r>
        <w:rPr>
          <w:sz w:val="28"/>
        </w:rPr>
        <w:t>регламентирующие</w:t>
      </w:r>
      <w:r>
        <w:rPr>
          <w:spacing w:val="-11"/>
          <w:sz w:val="28"/>
        </w:rPr>
        <w:t xml:space="preserve"> </w:t>
      </w:r>
      <w:r>
        <w:rPr>
          <w:sz w:val="28"/>
        </w:rPr>
        <w:t>работу отделений интенсивной терапии и реанимации;</w:t>
      </w:r>
    </w:p>
    <w:p w:rsidR="00D06153" w:rsidRDefault="00EC2AFF">
      <w:pPr>
        <w:pStyle w:val="a4"/>
        <w:numPr>
          <w:ilvl w:val="0"/>
          <w:numId w:val="67"/>
        </w:numPr>
        <w:tabs>
          <w:tab w:val="left" w:pos="1459"/>
        </w:tabs>
        <w:spacing w:line="242" w:lineRule="auto"/>
        <w:ind w:right="425" w:firstLine="0"/>
        <w:jc w:val="both"/>
        <w:rPr>
          <w:sz w:val="28"/>
        </w:rPr>
      </w:pPr>
      <w:r>
        <w:rPr>
          <w:sz w:val="28"/>
        </w:rPr>
        <w:t xml:space="preserve">знать этиологию, патогенез и меры профилактики наиболее часто встречающихся неотложных состояний, современную классификацию неотложных состояний и остро развивающихся </w:t>
      </w:r>
      <w:r>
        <w:rPr>
          <w:sz w:val="28"/>
        </w:rPr>
        <w:t>патологических синдромов;</w:t>
      </w:r>
    </w:p>
    <w:p w:rsidR="00D06153" w:rsidRDefault="00EC2AFF">
      <w:pPr>
        <w:pStyle w:val="a4"/>
        <w:numPr>
          <w:ilvl w:val="0"/>
          <w:numId w:val="67"/>
        </w:numPr>
        <w:tabs>
          <w:tab w:val="left" w:pos="1300"/>
        </w:tabs>
        <w:ind w:right="430" w:firstLine="0"/>
        <w:jc w:val="both"/>
        <w:rPr>
          <w:sz w:val="28"/>
        </w:rPr>
      </w:pPr>
      <w:r>
        <w:rPr>
          <w:sz w:val="28"/>
        </w:rPr>
        <w:t>знать</w:t>
      </w:r>
      <w:r>
        <w:rPr>
          <w:spacing w:val="-2"/>
          <w:sz w:val="28"/>
        </w:rPr>
        <w:t xml:space="preserve"> </w:t>
      </w:r>
      <w:r>
        <w:rPr>
          <w:sz w:val="28"/>
        </w:rPr>
        <w:t>клиническую</w:t>
      </w:r>
      <w:r>
        <w:rPr>
          <w:spacing w:val="-2"/>
          <w:sz w:val="28"/>
        </w:rPr>
        <w:t xml:space="preserve"> </w:t>
      </w:r>
      <w:r>
        <w:rPr>
          <w:sz w:val="28"/>
        </w:rPr>
        <w:t>картину, особенности течения и возможные осложнения наиболее распространенных неотложных состояний и остро развивающихся патологических синдромов;</w:t>
      </w:r>
    </w:p>
    <w:p w:rsidR="00D06153" w:rsidRDefault="00EC2AFF">
      <w:pPr>
        <w:pStyle w:val="a4"/>
        <w:numPr>
          <w:ilvl w:val="0"/>
          <w:numId w:val="67"/>
        </w:numPr>
        <w:tabs>
          <w:tab w:val="left" w:pos="1420"/>
        </w:tabs>
        <w:ind w:right="430" w:firstLine="0"/>
        <w:jc w:val="right"/>
        <w:rPr>
          <w:sz w:val="28"/>
        </w:rPr>
      </w:pPr>
      <w:r>
        <w:rPr>
          <w:sz w:val="28"/>
        </w:rPr>
        <w:t>знать</w:t>
      </w:r>
      <w:r>
        <w:rPr>
          <w:spacing w:val="80"/>
          <w:sz w:val="28"/>
        </w:rPr>
        <w:t xml:space="preserve"> </w:t>
      </w:r>
      <w:r>
        <w:rPr>
          <w:sz w:val="28"/>
        </w:rPr>
        <w:t>методы</w:t>
      </w:r>
      <w:r>
        <w:rPr>
          <w:spacing w:val="80"/>
          <w:sz w:val="28"/>
        </w:rPr>
        <w:t xml:space="preserve"> </w:t>
      </w:r>
      <w:r>
        <w:rPr>
          <w:sz w:val="28"/>
        </w:rPr>
        <w:t>диагностики</w:t>
      </w:r>
      <w:r>
        <w:rPr>
          <w:spacing w:val="80"/>
          <w:sz w:val="28"/>
        </w:rPr>
        <w:t xml:space="preserve"> </w:t>
      </w:r>
      <w:r>
        <w:rPr>
          <w:sz w:val="28"/>
        </w:rPr>
        <w:t>и</w:t>
      </w:r>
      <w:r>
        <w:rPr>
          <w:spacing w:val="80"/>
          <w:sz w:val="28"/>
        </w:rPr>
        <w:t xml:space="preserve"> </w:t>
      </w:r>
      <w:r>
        <w:rPr>
          <w:sz w:val="28"/>
        </w:rPr>
        <w:t>динамического</w:t>
      </w:r>
      <w:r>
        <w:rPr>
          <w:spacing w:val="80"/>
          <w:sz w:val="28"/>
        </w:rPr>
        <w:t xml:space="preserve"> </w:t>
      </w:r>
      <w:r>
        <w:rPr>
          <w:sz w:val="28"/>
        </w:rPr>
        <w:t>контроля</w:t>
      </w:r>
      <w:r>
        <w:rPr>
          <w:spacing w:val="80"/>
          <w:sz w:val="28"/>
        </w:rPr>
        <w:t xml:space="preserve"> </w:t>
      </w:r>
      <w:r>
        <w:rPr>
          <w:sz w:val="28"/>
        </w:rPr>
        <w:t>за</w:t>
      </w:r>
      <w:r>
        <w:rPr>
          <w:spacing w:val="80"/>
          <w:sz w:val="28"/>
        </w:rPr>
        <w:t xml:space="preserve"> </w:t>
      </w:r>
      <w:r>
        <w:rPr>
          <w:sz w:val="28"/>
        </w:rPr>
        <w:t>состоянием</w:t>
      </w:r>
      <w:r>
        <w:rPr>
          <w:spacing w:val="80"/>
          <w:sz w:val="28"/>
        </w:rPr>
        <w:t xml:space="preserve"> </w:t>
      </w:r>
      <w:r>
        <w:rPr>
          <w:sz w:val="28"/>
        </w:rPr>
        <w:t>п</w:t>
      </w:r>
      <w:r>
        <w:rPr>
          <w:sz w:val="28"/>
        </w:rPr>
        <w:t>ациента, а также диагностические возможности методов непосредственного исследования</w:t>
      </w:r>
      <w:r>
        <w:rPr>
          <w:spacing w:val="-5"/>
          <w:sz w:val="28"/>
        </w:rPr>
        <w:t xml:space="preserve"> </w:t>
      </w:r>
      <w:r>
        <w:rPr>
          <w:sz w:val="28"/>
        </w:rPr>
        <w:t>больного, современные</w:t>
      </w:r>
      <w:r>
        <w:rPr>
          <w:spacing w:val="-4"/>
          <w:sz w:val="28"/>
        </w:rPr>
        <w:t xml:space="preserve"> </w:t>
      </w:r>
      <w:r>
        <w:rPr>
          <w:sz w:val="28"/>
        </w:rPr>
        <w:t>методы</w:t>
      </w:r>
      <w:r>
        <w:rPr>
          <w:spacing w:val="80"/>
          <w:sz w:val="28"/>
        </w:rPr>
        <w:t xml:space="preserve"> </w:t>
      </w:r>
      <w:r>
        <w:rPr>
          <w:sz w:val="28"/>
        </w:rPr>
        <w:t>клинического,</w:t>
      </w:r>
      <w:r>
        <w:rPr>
          <w:spacing w:val="40"/>
          <w:sz w:val="28"/>
        </w:rPr>
        <w:t xml:space="preserve"> </w:t>
      </w:r>
      <w:r>
        <w:rPr>
          <w:sz w:val="28"/>
        </w:rPr>
        <w:t>лабораторного, инструментального обследования</w:t>
      </w:r>
      <w:r>
        <w:rPr>
          <w:spacing w:val="40"/>
          <w:sz w:val="28"/>
        </w:rPr>
        <w:t xml:space="preserve"> </w:t>
      </w:r>
      <w:r>
        <w:rPr>
          <w:sz w:val="28"/>
        </w:rPr>
        <w:t>больных (включая</w:t>
      </w:r>
      <w:r>
        <w:rPr>
          <w:spacing w:val="40"/>
          <w:sz w:val="28"/>
        </w:rPr>
        <w:t xml:space="preserve"> </w:t>
      </w:r>
      <w:r>
        <w:rPr>
          <w:sz w:val="28"/>
        </w:rPr>
        <w:t>эндоскопические,</w:t>
      </w:r>
    </w:p>
    <w:p w:rsidR="00D06153" w:rsidRDefault="00EC2AFF">
      <w:pPr>
        <w:spacing w:line="321" w:lineRule="exact"/>
        <w:ind w:left="1133"/>
        <w:jc w:val="both"/>
        <w:rPr>
          <w:sz w:val="28"/>
        </w:rPr>
      </w:pPr>
      <w:r>
        <w:rPr>
          <w:sz w:val="28"/>
        </w:rPr>
        <w:t>рентгенологические</w:t>
      </w:r>
      <w:r>
        <w:rPr>
          <w:spacing w:val="-18"/>
          <w:sz w:val="28"/>
        </w:rPr>
        <w:t xml:space="preserve"> </w:t>
      </w:r>
      <w:r>
        <w:rPr>
          <w:sz w:val="28"/>
        </w:rPr>
        <w:t>методы,</w:t>
      </w:r>
      <w:r>
        <w:rPr>
          <w:spacing w:val="-17"/>
          <w:sz w:val="28"/>
        </w:rPr>
        <w:t xml:space="preserve"> </w:t>
      </w:r>
      <w:r>
        <w:rPr>
          <w:sz w:val="28"/>
        </w:rPr>
        <w:t>ультразвуковую</w:t>
      </w:r>
      <w:r>
        <w:rPr>
          <w:spacing w:val="-18"/>
          <w:sz w:val="28"/>
        </w:rPr>
        <w:t xml:space="preserve"> </w:t>
      </w:r>
      <w:r>
        <w:rPr>
          <w:spacing w:val="-2"/>
          <w:sz w:val="28"/>
        </w:rPr>
        <w:t>диагностику);</w:t>
      </w:r>
    </w:p>
    <w:p w:rsidR="00D06153" w:rsidRDefault="00EC2AFF">
      <w:pPr>
        <w:pStyle w:val="a4"/>
        <w:numPr>
          <w:ilvl w:val="0"/>
          <w:numId w:val="67"/>
        </w:numPr>
        <w:tabs>
          <w:tab w:val="left" w:pos="1488"/>
        </w:tabs>
        <w:ind w:right="426" w:firstLine="0"/>
        <w:jc w:val="both"/>
        <w:rPr>
          <w:sz w:val="28"/>
        </w:rPr>
      </w:pPr>
      <w:r>
        <w:rPr>
          <w:sz w:val="28"/>
        </w:rPr>
        <w:t>знать протокол проведения базового комплекса сердечно-легочной реанимации и протокол проведения реанимационных мероприятий с использованием автоматического наружного дефибриллятора;</w:t>
      </w:r>
    </w:p>
    <w:p w:rsidR="00D06153" w:rsidRDefault="00EC2AFF">
      <w:pPr>
        <w:pStyle w:val="a4"/>
        <w:numPr>
          <w:ilvl w:val="0"/>
          <w:numId w:val="67"/>
        </w:numPr>
        <w:tabs>
          <w:tab w:val="left" w:pos="1295"/>
        </w:tabs>
        <w:ind w:right="426" w:firstLine="0"/>
        <w:jc w:val="both"/>
        <w:rPr>
          <w:sz w:val="28"/>
        </w:rPr>
      </w:pPr>
      <w:r>
        <w:rPr>
          <w:sz w:val="28"/>
        </w:rPr>
        <w:t>знать</w:t>
      </w:r>
      <w:r>
        <w:rPr>
          <w:spacing w:val="-2"/>
          <w:sz w:val="28"/>
        </w:rPr>
        <w:t xml:space="preserve"> </w:t>
      </w:r>
      <w:r>
        <w:rPr>
          <w:sz w:val="28"/>
        </w:rPr>
        <w:t>клинико-фармакологическую характеристику</w:t>
      </w:r>
      <w:r>
        <w:rPr>
          <w:spacing w:val="40"/>
          <w:sz w:val="28"/>
        </w:rPr>
        <w:t xml:space="preserve"> </w:t>
      </w:r>
      <w:r>
        <w:rPr>
          <w:sz w:val="28"/>
        </w:rPr>
        <w:t>основных</w:t>
      </w:r>
      <w:r>
        <w:rPr>
          <w:spacing w:val="40"/>
          <w:sz w:val="28"/>
        </w:rPr>
        <w:t xml:space="preserve"> </w:t>
      </w:r>
      <w:r>
        <w:rPr>
          <w:sz w:val="28"/>
        </w:rPr>
        <w:t>груп</w:t>
      </w:r>
      <w:r>
        <w:rPr>
          <w:sz w:val="28"/>
        </w:rPr>
        <w:t>п лекарственных</w:t>
      </w:r>
      <w:r>
        <w:rPr>
          <w:spacing w:val="-18"/>
          <w:sz w:val="28"/>
        </w:rPr>
        <w:t xml:space="preserve"> </w:t>
      </w:r>
      <w:r>
        <w:rPr>
          <w:sz w:val="28"/>
        </w:rPr>
        <w:t>препаратов</w:t>
      </w:r>
      <w:r>
        <w:rPr>
          <w:spacing w:val="-15"/>
          <w:sz w:val="28"/>
        </w:rPr>
        <w:t xml:space="preserve"> </w:t>
      </w:r>
      <w:r>
        <w:rPr>
          <w:sz w:val="28"/>
        </w:rPr>
        <w:t>и</w:t>
      </w:r>
      <w:r>
        <w:rPr>
          <w:spacing w:val="-13"/>
          <w:sz w:val="28"/>
        </w:rPr>
        <w:t xml:space="preserve"> </w:t>
      </w:r>
      <w:r>
        <w:rPr>
          <w:sz w:val="28"/>
        </w:rPr>
        <w:t>рациональный</w:t>
      </w:r>
      <w:r>
        <w:rPr>
          <w:spacing w:val="-13"/>
          <w:sz w:val="28"/>
        </w:rPr>
        <w:t xml:space="preserve"> </w:t>
      </w:r>
      <w:r>
        <w:rPr>
          <w:sz w:val="28"/>
        </w:rPr>
        <w:t>выбор</w:t>
      </w:r>
      <w:r>
        <w:rPr>
          <w:spacing w:val="-13"/>
          <w:sz w:val="28"/>
        </w:rPr>
        <w:t xml:space="preserve"> </w:t>
      </w:r>
      <w:r>
        <w:rPr>
          <w:sz w:val="28"/>
        </w:rPr>
        <w:t>конкретных</w:t>
      </w:r>
      <w:r>
        <w:rPr>
          <w:spacing w:val="-18"/>
          <w:sz w:val="28"/>
        </w:rPr>
        <w:t xml:space="preserve"> </w:t>
      </w:r>
      <w:r>
        <w:rPr>
          <w:sz w:val="28"/>
        </w:rPr>
        <w:t>лекарственных средств</w:t>
      </w:r>
      <w:r>
        <w:rPr>
          <w:spacing w:val="-3"/>
          <w:sz w:val="28"/>
        </w:rPr>
        <w:t xml:space="preserve"> </w:t>
      </w:r>
      <w:r>
        <w:rPr>
          <w:sz w:val="28"/>
        </w:rPr>
        <w:t>при</w:t>
      </w:r>
      <w:r>
        <w:rPr>
          <w:spacing w:val="-1"/>
          <w:sz w:val="28"/>
        </w:rPr>
        <w:t xml:space="preserve"> </w:t>
      </w:r>
      <w:r>
        <w:rPr>
          <w:sz w:val="28"/>
        </w:rPr>
        <w:t>оказании</w:t>
      </w:r>
      <w:r>
        <w:rPr>
          <w:spacing w:val="-2"/>
          <w:sz w:val="28"/>
        </w:rPr>
        <w:t xml:space="preserve"> </w:t>
      </w:r>
      <w:r>
        <w:rPr>
          <w:sz w:val="28"/>
        </w:rPr>
        <w:t>неотложной</w:t>
      </w:r>
      <w:r>
        <w:rPr>
          <w:spacing w:val="-1"/>
          <w:sz w:val="28"/>
        </w:rPr>
        <w:t xml:space="preserve"> </w:t>
      </w:r>
      <w:r>
        <w:rPr>
          <w:sz w:val="28"/>
        </w:rPr>
        <w:t>помощи, проведении</w:t>
      </w:r>
      <w:r>
        <w:rPr>
          <w:spacing w:val="-2"/>
          <w:sz w:val="28"/>
        </w:rPr>
        <w:t xml:space="preserve"> </w:t>
      </w:r>
      <w:r>
        <w:rPr>
          <w:sz w:val="28"/>
        </w:rPr>
        <w:t>интенсивной терапии у пациентов с различными патологическими синдромами и при возникновении неотложных состояний, а также при провед</w:t>
      </w:r>
      <w:r>
        <w:rPr>
          <w:sz w:val="28"/>
        </w:rPr>
        <w:t>ении анестезиологической защиты пациентов с острым болевым синдромом или в ходе оперативного/лечебно- диагностического вмешательства.</w:t>
      </w:r>
    </w:p>
    <w:p w:rsidR="00D06153" w:rsidRDefault="00EC2AFF">
      <w:pPr>
        <w:pStyle w:val="a4"/>
        <w:numPr>
          <w:ilvl w:val="0"/>
          <w:numId w:val="67"/>
        </w:numPr>
        <w:tabs>
          <w:tab w:val="left" w:pos="1295"/>
        </w:tabs>
        <w:spacing w:line="320" w:lineRule="exact"/>
        <w:ind w:left="1295" w:hanging="162"/>
        <w:jc w:val="both"/>
        <w:rPr>
          <w:sz w:val="28"/>
        </w:rPr>
      </w:pPr>
      <w:r>
        <w:rPr>
          <w:sz w:val="28"/>
        </w:rPr>
        <w:t>уметь</w:t>
      </w:r>
      <w:r>
        <w:rPr>
          <w:spacing w:val="-11"/>
          <w:sz w:val="28"/>
        </w:rPr>
        <w:t xml:space="preserve"> </w:t>
      </w:r>
      <w:r>
        <w:rPr>
          <w:sz w:val="28"/>
        </w:rPr>
        <w:t>определять</w:t>
      </w:r>
      <w:r>
        <w:rPr>
          <w:spacing w:val="-11"/>
          <w:sz w:val="28"/>
        </w:rPr>
        <w:t xml:space="preserve"> </w:t>
      </w:r>
      <w:r>
        <w:rPr>
          <w:sz w:val="28"/>
        </w:rPr>
        <w:t>статус</w:t>
      </w:r>
      <w:r>
        <w:rPr>
          <w:spacing w:val="-8"/>
          <w:sz w:val="28"/>
        </w:rPr>
        <w:t xml:space="preserve"> </w:t>
      </w:r>
      <w:r>
        <w:rPr>
          <w:spacing w:val="-2"/>
          <w:sz w:val="28"/>
        </w:rPr>
        <w:t>пациента:</w:t>
      </w:r>
    </w:p>
    <w:p w:rsidR="00D06153" w:rsidRDefault="00EC2AFF">
      <w:pPr>
        <w:pStyle w:val="a4"/>
        <w:numPr>
          <w:ilvl w:val="0"/>
          <w:numId w:val="67"/>
        </w:numPr>
        <w:tabs>
          <w:tab w:val="left" w:pos="1300"/>
        </w:tabs>
        <w:ind w:right="434" w:firstLine="0"/>
        <w:jc w:val="both"/>
        <w:rPr>
          <w:sz w:val="28"/>
        </w:rPr>
      </w:pPr>
      <w:r>
        <w:rPr>
          <w:sz w:val="28"/>
        </w:rPr>
        <w:t>уметь</w:t>
      </w:r>
      <w:r>
        <w:rPr>
          <w:spacing w:val="-6"/>
          <w:sz w:val="28"/>
        </w:rPr>
        <w:t xml:space="preserve"> </w:t>
      </w:r>
      <w:r>
        <w:rPr>
          <w:sz w:val="28"/>
        </w:rPr>
        <w:t>собрать</w:t>
      </w:r>
      <w:r>
        <w:rPr>
          <w:spacing w:val="-6"/>
          <w:sz w:val="28"/>
        </w:rPr>
        <w:t xml:space="preserve"> </w:t>
      </w:r>
      <w:r>
        <w:rPr>
          <w:sz w:val="28"/>
        </w:rPr>
        <w:t>анамнез (если</w:t>
      </w:r>
      <w:r>
        <w:rPr>
          <w:spacing w:val="-4"/>
          <w:sz w:val="28"/>
        </w:rPr>
        <w:t xml:space="preserve"> </w:t>
      </w:r>
      <w:r>
        <w:rPr>
          <w:sz w:val="28"/>
        </w:rPr>
        <w:t>это возможно),</w:t>
      </w:r>
      <w:r>
        <w:rPr>
          <w:spacing w:val="40"/>
          <w:sz w:val="28"/>
        </w:rPr>
        <w:t xml:space="preserve"> </w:t>
      </w:r>
      <w:r>
        <w:rPr>
          <w:sz w:val="28"/>
        </w:rPr>
        <w:t>провести</w:t>
      </w:r>
      <w:r>
        <w:rPr>
          <w:spacing w:val="-4"/>
          <w:sz w:val="28"/>
        </w:rPr>
        <w:t xml:space="preserve"> </w:t>
      </w:r>
      <w:r>
        <w:rPr>
          <w:sz w:val="28"/>
        </w:rPr>
        <w:t>опрос</w:t>
      </w:r>
      <w:r>
        <w:rPr>
          <w:spacing w:val="-3"/>
          <w:sz w:val="28"/>
        </w:rPr>
        <w:t xml:space="preserve"> </w:t>
      </w:r>
      <w:r>
        <w:rPr>
          <w:sz w:val="28"/>
        </w:rPr>
        <w:t>пациента</w:t>
      </w:r>
      <w:r>
        <w:rPr>
          <w:spacing w:val="-3"/>
          <w:sz w:val="28"/>
        </w:rPr>
        <w:t xml:space="preserve"> </w:t>
      </w:r>
      <w:r>
        <w:rPr>
          <w:sz w:val="28"/>
        </w:rPr>
        <w:t>и/или его</w:t>
      </w:r>
      <w:r>
        <w:rPr>
          <w:spacing w:val="80"/>
          <w:sz w:val="28"/>
        </w:rPr>
        <w:t xml:space="preserve"> </w:t>
      </w:r>
      <w:r>
        <w:rPr>
          <w:sz w:val="28"/>
        </w:rPr>
        <w:t>родственников, - уметь провести физикальное обследование пациента (осмотр, пальпация, перкуссия, аускультация, измерение артериального давления и т.п.),</w:t>
      </w:r>
    </w:p>
    <w:p w:rsidR="00D06153" w:rsidRDefault="00EC2AFF">
      <w:pPr>
        <w:pStyle w:val="a4"/>
        <w:numPr>
          <w:ilvl w:val="0"/>
          <w:numId w:val="67"/>
        </w:numPr>
        <w:tabs>
          <w:tab w:val="left" w:pos="1310"/>
        </w:tabs>
        <w:spacing w:line="242" w:lineRule="auto"/>
        <w:ind w:right="437" w:firstLine="0"/>
        <w:jc w:val="both"/>
        <w:rPr>
          <w:sz w:val="28"/>
        </w:rPr>
      </w:pPr>
      <w:r>
        <w:rPr>
          <w:sz w:val="28"/>
        </w:rPr>
        <w:t>уметь оценить состояние пациента для принятия решения о необходимости</w:t>
      </w:r>
      <w:r>
        <w:rPr>
          <w:sz w:val="28"/>
        </w:rPr>
        <w:t xml:space="preserve"> оказания ему медицинской помощи помощи в условиях отделения интенсивной терапии и реанимации;</w:t>
      </w:r>
    </w:p>
    <w:p w:rsidR="00D06153" w:rsidRDefault="00D06153">
      <w:pPr>
        <w:pStyle w:val="a4"/>
        <w:spacing w:line="242" w:lineRule="auto"/>
        <w:jc w:val="both"/>
        <w:rPr>
          <w:sz w:val="28"/>
        </w:rPr>
        <w:sectPr w:rsidR="00D06153">
          <w:pgSz w:w="11910" w:h="16840"/>
          <w:pgMar w:top="1040" w:right="422" w:bottom="1240" w:left="566" w:header="0" w:footer="1038" w:gutter="0"/>
          <w:cols w:space="720"/>
        </w:sectPr>
      </w:pPr>
    </w:p>
    <w:p w:rsidR="00D06153" w:rsidRDefault="00EC2AFF">
      <w:pPr>
        <w:pStyle w:val="a4"/>
        <w:numPr>
          <w:ilvl w:val="0"/>
          <w:numId w:val="67"/>
        </w:numPr>
        <w:tabs>
          <w:tab w:val="left" w:pos="1295"/>
          <w:tab w:val="left" w:pos="3256"/>
          <w:tab w:val="left" w:pos="6089"/>
          <w:tab w:val="left" w:pos="8922"/>
        </w:tabs>
        <w:spacing w:before="67"/>
        <w:ind w:right="941" w:firstLine="0"/>
        <w:rPr>
          <w:sz w:val="28"/>
        </w:rPr>
      </w:pPr>
      <w:r>
        <w:rPr>
          <w:sz w:val="28"/>
        </w:rPr>
        <w:lastRenderedPageBreak/>
        <w:t>уметь провести первичное обследование систем и органов:</w:t>
      </w:r>
      <w:r>
        <w:rPr>
          <w:sz w:val="28"/>
        </w:rPr>
        <w:tab/>
      </w:r>
      <w:r>
        <w:rPr>
          <w:spacing w:val="-2"/>
          <w:sz w:val="28"/>
        </w:rPr>
        <w:t xml:space="preserve">нервной, </w:t>
      </w:r>
      <w:r>
        <w:rPr>
          <w:sz w:val="28"/>
        </w:rPr>
        <w:t>эндокринной, иммунной, дыхательной,</w:t>
      </w:r>
      <w:r>
        <w:rPr>
          <w:sz w:val="28"/>
        </w:rPr>
        <w:tab/>
      </w:r>
      <w:r>
        <w:rPr>
          <w:spacing w:val="-2"/>
          <w:sz w:val="28"/>
        </w:rPr>
        <w:t>сердечно-сосудистой,</w:t>
      </w:r>
      <w:r>
        <w:rPr>
          <w:sz w:val="28"/>
        </w:rPr>
        <w:tab/>
      </w:r>
      <w:r>
        <w:rPr>
          <w:spacing w:val="-2"/>
          <w:sz w:val="28"/>
        </w:rPr>
        <w:t>кровии кроветворных</w:t>
      </w:r>
      <w:r>
        <w:rPr>
          <w:sz w:val="28"/>
        </w:rPr>
        <w:tab/>
        <w:t>о</w:t>
      </w:r>
      <w:r>
        <w:rPr>
          <w:sz w:val="28"/>
        </w:rPr>
        <w:t>рганов, пищеварительной, мочевыделительной и др.;</w:t>
      </w:r>
    </w:p>
    <w:p w:rsidR="00D06153" w:rsidRDefault="00EC2AFF">
      <w:pPr>
        <w:pStyle w:val="a4"/>
        <w:numPr>
          <w:ilvl w:val="0"/>
          <w:numId w:val="67"/>
        </w:numPr>
        <w:tabs>
          <w:tab w:val="left" w:pos="1329"/>
        </w:tabs>
        <w:spacing w:line="244" w:lineRule="auto"/>
        <w:ind w:right="436" w:firstLine="0"/>
        <w:rPr>
          <w:sz w:val="28"/>
        </w:rPr>
      </w:pPr>
      <w:r>
        <w:rPr>
          <w:sz w:val="28"/>
        </w:rPr>
        <w:t>уметь выделить ведущий патологический синдром, наиболее угрожающий жизни пациента;</w:t>
      </w:r>
    </w:p>
    <w:p w:rsidR="00D06153" w:rsidRDefault="00EC2AFF">
      <w:pPr>
        <w:pStyle w:val="a4"/>
        <w:numPr>
          <w:ilvl w:val="0"/>
          <w:numId w:val="67"/>
        </w:numPr>
        <w:tabs>
          <w:tab w:val="left" w:pos="1367"/>
        </w:tabs>
        <w:ind w:right="422" w:firstLine="0"/>
        <w:jc w:val="both"/>
        <w:rPr>
          <w:sz w:val="28"/>
        </w:rPr>
      </w:pPr>
      <w:r>
        <w:rPr>
          <w:sz w:val="28"/>
        </w:rPr>
        <w:t>уметь установить приоритеты для решения проблем здоровья пациента: клиническая смерть, критическое (терминальное) состояние</w:t>
      </w:r>
      <w:r>
        <w:rPr>
          <w:sz w:val="28"/>
        </w:rPr>
        <w:t xml:space="preserve"> и т.д.;</w:t>
      </w:r>
    </w:p>
    <w:p w:rsidR="00D06153" w:rsidRDefault="00EC2AFF">
      <w:pPr>
        <w:pStyle w:val="a4"/>
        <w:numPr>
          <w:ilvl w:val="0"/>
          <w:numId w:val="67"/>
        </w:numPr>
        <w:tabs>
          <w:tab w:val="left" w:pos="1377"/>
        </w:tabs>
        <w:ind w:right="435" w:firstLine="0"/>
        <w:jc w:val="both"/>
        <w:rPr>
          <w:sz w:val="28"/>
        </w:rPr>
      </w:pPr>
      <w:r>
        <w:rPr>
          <w:sz w:val="28"/>
        </w:rPr>
        <w:t>уметь определить объем необходимых дополнительных исследований в соответствии с состоянием пациента, для уточнения диагноза и получения достоверного результата;</w:t>
      </w:r>
    </w:p>
    <w:p w:rsidR="00D06153" w:rsidRDefault="00EC2AFF">
      <w:pPr>
        <w:pStyle w:val="a4"/>
        <w:numPr>
          <w:ilvl w:val="0"/>
          <w:numId w:val="67"/>
        </w:numPr>
        <w:tabs>
          <w:tab w:val="left" w:pos="1295"/>
        </w:tabs>
        <w:ind w:right="428" w:firstLine="0"/>
        <w:jc w:val="both"/>
        <w:rPr>
          <w:sz w:val="28"/>
        </w:rPr>
      </w:pPr>
      <w:r>
        <w:rPr>
          <w:sz w:val="28"/>
        </w:rPr>
        <w:t>уметь</w:t>
      </w:r>
      <w:r>
        <w:rPr>
          <w:spacing w:val="-3"/>
          <w:sz w:val="28"/>
        </w:rPr>
        <w:t xml:space="preserve"> </w:t>
      </w:r>
      <w:r>
        <w:rPr>
          <w:sz w:val="28"/>
        </w:rPr>
        <w:t>интерпретировать</w:t>
      </w:r>
      <w:r>
        <w:rPr>
          <w:spacing w:val="-4"/>
          <w:sz w:val="28"/>
        </w:rPr>
        <w:t xml:space="preserve"> </w:t>
      </w:r>
      <w:r>
        <w:rPr>
          <w:sz w:val="28"/>
        </w:rPr>
        <w:t>полученные данные</w:t>
      </w:r>
      <w:r>
        <w:rPr>
          <w:spacing w:val="80"/>
          <w:sz w:val="28"/>
        </w:rPr>
        <w:t xml:space="preserve"> </w:t>
      </w:r>
      <w:r>
        <w:rPr>
          <w:sz w:val="28"/>
        </w:rPr>
        <w:t>лабораторных</w:t>
      </w:r>
      <w:r>
        <w:rPr>
          <w:spacing w:val="40"/>
          <w:sz w:val="28"/>
        </w:rPr>
        <w:t xml:space="preserve"> </w:t>
      </w:r>
      <w:r>
        <w:rPr>
          <w:sz w:val="28"/>
        </w:rPr>
        <w:t xml:space="preserve">методов исследования, лучевой и </w:t>
      </w:r>
      <w:r>
        <w:rPr>
          <w:sz w:val="28"/>
        </w:rPr>
        <w:t>ультразвуковой диагностики</w:t>
      </w:r>
    </w:p>
    <w:p w:rsidR="00D06153" w:rsidRDefault="00EC2AFF">
      <w:pPr>
        <w:pStyle w:val="a4"/>
        <w:numPr>
          <w:ilvl w:val="0"/>
          <w:numId w:val="67"/>
        </w:numPr>
        <w:tabs>
          <w:tab w:val="left" w:pos="1367"/>
        </w:tabs>
        <w:ind w:right="435" w:firstLine="0"/>
        <w:jc w:val="both"/>
        <w:rPr>
          <w:sz w:val="28"/>
        </w:rPr>
      </w:pPr>
      <w:r>
        <w:rPr>
          <w:sz w:val="28"/>
        </w:rPr>
        <w:t>уметь определить дальнейшую тактику оказания неотложной помощи и проведения интенсивной терапии;</w:t>
      </w:r>
    </w:p>
    <w:p w:rsidR="00D06153" w:rsidRDefault="00EC2AFF">
      <w:pPr>
        <w:pStyle w:val="3"/>
        <w:spacing w:before="315"/>
        <w:ind w:right="423" w:firstLine="0"/>
      </w:pPr>
      <w:r>
        <w:rPr>
          <w:spacing w:val="-4"/>
        </w:rPr>
        <w:t>Перечень</w:t>
      </w:r>
      <w:r>
        <w:rPr>
          <w:spacing w:val="-14"/>
        </w:rPr>
        <w:t xml:space="preserve"> </w:t>
      </w:r>
      <w:r>
        <w:rPr>
          <w:spacing w:val="-4"/>
        </w:rPr>
        <w:t>дисциплин,</w:t>
      </w:r>
      <w:r>
        <w:rPr>
          <w:spacing w:val="-13"/>
        </w:rPr>
        <w:t xml:space="preserve"> </w:t>
      </w:r>
      <w:r>
        <w:rPr>
          <w:spacing w:val="-4"/>
        </w:rPr>
        <w:t>для</w:t>
      </w:r>
      <w:r>
        <w:rPr>
          <w:spacing w:val="75"/>
        </w:rPr>
        <w:t xml:space="preserve"> </w:t>
      </w:r>
      <w:r>
        <w:rPr>
          <w:spacing w:val="-4"/>
        </w:rPr>
        <w:t>которых</w:t>
      </w:r>
      <w:r>
        <w:rPr>
          <w:spacing w:val="-14"/>
        </w:rPr>
        <w:t xml:space="preserve"> </w:t>
      </w:r>
      <w:r>
        <w:rPr>
          <w:spacing w:val="-4"/>
        </w:rPr>
        <w:t>освоение</w:t>
      </w:r>
      <w:r>
        <w:rPr>
          <w:spacing w:val="-12"/>
        </w:rPr>
        <w:t xml:space="preserve"> </w:t>
      </w:r>
      <w:r>
        <w:rPr>
          <w:spacing w:val="-4"/>
        </w:rPr>
        <w:t>данной</w:t>
      </w:r>
      <w:r>
        <w:rPr>
          <w:spacing w:val="-14"/>
        </w:rPr>
        <w:t xml:space="preserve"> </w:t>
      </w:r>
      <w:r>
        <w:rPr>
          <w:spacing w:val="-4"/>
        </w:rPr>
        <w:t>дисциплины</w:t>
      </w:r>
      <w:r>
        <w:rPr>
          <w:spacing w:val="-13"/>
        </w:rPr>
        <w:t xml:space="preserve"> </w:t>
      </w:r>
      <w:r>
        <w:rPr>
          <w:spacing w:val="-4"/>
        </w:rPr>
        <w:t xml:space="preserve">необходимо </w:t>
      </w:r>
      <w:r>
        <w:t>как предшествующие</w:t>
      </w:r>
    </w:p>
    <w:p w:rsidR="00D06153" w:rsidRDefault="00EC2AFF">
      <w:pPr>
        <w:pStyle w:val="a4"/>
        <w:numPr>
          <w:ilvl w:val="0"/>
          <w:numId w:val="66"/>
        </w:numPr>
        <w:tabs>
          <w:tab w:val="left" w:pos="1839"/>
        </w:tabs>
        <w:spacing w:line="340" w:lineRule="exact"/>
        <w:ind w:hanging="706"/>
        <w:rPr>
          <w:sz w:val="28"/>
        </w:rPr>
      </w:pPr>
      <w:r>
        <w:rPr>
          <w:spacing w:val="-5"/>
          <w:sz w:val="28"/>
        </w:rPr>
        <w:t>Детская</w:t>
      </w:r>
      <w:r>
        <w:rPr>
          <w:spacing w:val="-10"/>
          <w:sz w:val="28"/>
        </w:rPr>
        <w:t xml:space="preserve"> </w:t>
      </w:r>
      <w:r>
        <w:rPr>
          <w:spacing w:val="-2"/>
          <w:sz w:val="28"/>
        </w:rPr>
        <w:t>хирургия</w:t>
      </w:r>
    </w:p>
    <w:p w:rsidR="00D06153" w:rsidRDefault="00EC2AFF">
      <w:pPr>
        <w:pStyle w:val="a4"/>
        <w:numPr>
          <w:ilvl w:val="0"/>
          <w:numId w:val="66"/>
        </w:numPr>
        <w:tabs>
          <w:tab w:val="left" w:pos="1839"/>
        </w:tabs>
        <w:spacing w:line="341" w:lineRule="exact"/>
        <w:ind w:hanging="706"/>
        <w:rPr>
          <w:sz w:val="28"/>
        </w:rPr>
      </w:pPr>
      <w:r>
        <w:rPr>
          <w:spacing w:val="-5"/>
          <w:sz w:val="28"/>
        </w:rPr>
        <w:t>Детская</w:t>
      </w:r>
      <w:r>
        <w:rPr>
          <w:spacing w:val="-10"/>
          <w:sz w:val="28"/>
        </w:rPr>
        <w:t xml:space="preserve"> </w:t>
      </w:r>
      <w:r>
        <w:rPr>
          <w:spacing w:val="-2"/>
          <w:sz w:val="28"/>
        </w:rPr>
        <w:t>неврология</w:t>
      </w:r>
    </w:p>
    <w:p w:rsidR="00D06153" w:rsidRDefault="00EC2AFF">
      <w:pPr>
        <w:pStyle w:val="a4"/>
        <w:numPr>
          <w:ilvl w:val="0"/>
          <w:numId w:val="66"/>
        </w:numPr>
        <w:tabs>
          <w:tab w:val="left" w:pos="1839"/>
        </w:tabs>
        <w:spacing w:line="341" w:lineRule="exact"/>
        <w:ind w:hanging="706"/>
        <w:rPr>
          <w:sz w:val="28"/>
        </w:rPr>
      </w:pPr>
      <w:r>
        <w:rPr>
          <w:spacing w:val="-5"/>
          <w:sz w:val="28"/>
        </w:rPr>
        <w:t>Детская</w:t>
      </w:r>
      <w:r>
        <w:rPr>
          <w:spacing w:val="-10"/>
          <w:sz w:val="28"/>
        </w:rPr>
        <w:t xml:space="preserve"> </w:t>
      </w:r>
      <w:r>
        <w:rPr>
          <w:spacing w:val="-2"/>
          <w:sz w:val="28"/>
        </w:rPr>
        <w:t>эндокринология</w:t>
      </w:r>
    </w:p>
    <w:p w:rsidR="00D06153" w:rsidRDefault="00EC2AFF">
      <w:pPr>
        <w:pStyle w:val="a4"/>
        <w:numPr>
          <w:ilvl w:val="0"/>
          <w:numId w:val="66"/>
        </w:numPr>
        <w:tabs>
          <w:tab w:val="left" w:pos="1839"/>
        </w:tabs>
        <w:spacing w:line="342" w:lineRule="exact"/>
        <w:ind w:hanging="706"/>
        <w:rPr>
          <w:sz w:val="28"/>
        </w:rPr>
      </w:pPr>
      <w:r>
        <w:rPr>
          <w:spacing w:val="-7"/>
          <w:sz w:val="28"/>
        </w:rPr>
        <w:t>Внутриутробные</w:t>
      </w:r>
      <w:r>
        <w:rPr>
          <w:spacing w:val="7"/>
          <w:sz w:val="28"/>
        </w:rPr>
        <w:t xml:space="preserve"> </w:t>
      </w:r>
      <w:r>
        <w:rPr>
          <w:spacing w:val="-2"/>
          <w:sz w:val="28"/>
        </w:rPr>
        <w:t>инфекции</w:t>
      </w:r>
    </w:p>
    <w:p w:rsidR="00D06153" w:rsidRDefault="00EC2AFF">
      <w:pPr>
        <w:pStyle w:val="a4"/>
        <w:numPr>
          <w:ilvl w:val="0"/>
          <w:numId w:val="66"/>
        </w:numPr>
        <w:tabs>
          <w:tab w:val="left" w:pos="1839"/>
        </w:tabs>
        <w:spacing w:before="3"/>
        <w:ind w:hanging="706"/>
        <w:rPr>
          <w:sz w:val="28"/>
        </w:rPr>
      </w:pPr>
      <w:r>
        <w:rPr>
          <w:spacing w:val="-2"/>
          <w:sz w:val="28"/>
        </w:rPr>
        <w:t>Практика</w:t>
      </w:r>
    </w:p>
    <w:p w:rsidR="00D06153" w:rsidRDefault="00D06153">
      <w:pPr>
        <w:pStyle w:val="a3"/>
        <w:spacing w:before="51"/>
        <w:rPr>
          <w:sz w:val="28"/>
        </w:rPr>
      </w:pPr>
    </w:p>
    <w:p w:rsidR="00D06153" w:rsidRDefault="00EC2AFF">
      <w:pPr>
        <w:pStyle w:val="2"/>
        <w:numPr>
          <w:ilvl w:val="0"/>
          <w:numId w:val="69"/>
        </w:numPr>
        <w:tabs>
          <w:tab w:val="left" w:pos="1406"/>
        </w:tabs>
        <w:spacing w:line="276" w:lineRule="auto"/>
        <w:ind w:left="1133" w:right="423" w:firstLine="0"/>
        <w:jc w:val="both"/>
      </w:pPr>
      <w:r>
        <w:t>Перечень</w:t>
      </w:r>
      <w:r>
        <w:rPr>
          <w:spacing w:val="-18"/>
        </w:rPr>
        <w:t xml:space="preserve"> </w:t>
      </w:r>
      <w:r>
        <w:t>планируемых</w:t>
      </w:r>
      <w:r>
        <w:rPr>
          <w:spacing w:val="-17"/>
        </w:rPr>
        <w:t xml:space="preserve"> </w:t>
      </w:r>
      <w:r>
        <w:t>результатов</w:t>
      </w:r>
      <w:r>
        <w:rPr>
          <w:spacing w:val="-18"/>
        </w:rPr>
        <w:t xml:space="preserve"> </w:t>
      </w:r>
      <w:r>
        <w:t>обучения</w:t>
      </w:r>
      <w:r>
        <w:rPr>
          <w:spacing w:val="-17"/>
        </w:rPr>
        <w:t xml:space="preserve"> </w:t>
      </w:r>
      <w:r>
        <w:t>по</w:t>
      </w:r>
      <w:r>
        <w:rPr>
          <w:spacing w:val="-18"/>
        </w:rPr>
        <w:t xml:space="preserve"> </w:t>
      </w:r>
      <w:r>
        <w:t>дисциплине</w:t>
      </w:r>
      <w:r>
        <w:rPr>
          <w:spacing w:val="-17"/>
        </w:rPr>
        <w:t xml:space="preserve"> </w:t>
      </w:r>
      <w:r>
        <w:t xml:space="preserve">(модулю), соотнесенных с планируемыми результатами освоения образовательной </w:t>
      </w:r>
      <w:r>
        <w:rPr>
          <w:spacing w:val="-2"/>
        </w:rPr>
        <w:t>программы</w:t>
      </w:r>
    </w:p>
    <w:p w:rsidR="00D06153" w:rsidRDefault="00EC2AFF">
      <w:pPr>
        <w:spacing w:line="242" w:lineRule="auto"/>
        <w:ind w:left="1133" w:right="426" w:firstLine="581"/>
        <w:jc w:val="both"/>
        <w:rPr>
          <w:sz w:val="28"/>
        </w:rPr>
      </w:pPr>
      <w:r>
        <w:rPr>
          <w:sz w:val="28"/>
        </w:rPr>
        <w:t>В результате освоения программы дисциплины у ординатора должны</w:t>
      </w:r>
      <w:r>
        <w:rPr>
          <w:sz w:val="28"/>
        </w:rPr>
        <w:t xml:space="preserve"> быть сформированы следующие</w:t>
      </w:r>
    </w:p>
    <w:p w:rsidR="00D06153" w:rsidRDefault="00EC2AFF">
      <w:pPr>
        <w:spacing w:before="317"/>
        <w:ind w:left="1133"/>
        <w:jc w:val="both"/>
        <w:rPr>
          <w:b/>
          <w:sz w:val="24"/>
        </w:rPr>
      </w:pPr>
      <w:r>
        <w:rPr>
          <w:b/>
          <w:sz w:val="24"/>
        </w:rPr>
        <w:t>-общепрофессиональные</w:t>
      </w:r>
      <w:r>
        <w:rPr>
          <w:b/>
          <w:spacing w:val="-6"/>
          <w:sz w:val="24"/>
        </w:rPr>
        <w:t xml:space="preserve"> </w:t>
      </w:r>
      <w:r>
        <w:rPr>
          <w:b/>
          <w:sz w:val="24"/>
        </w:rPr>
        <w:t>компетенции</w:t>
      </w:r>
      <w:r>
        <w:rPr>
          <w:b/>
          <w:spacing w:val="-3"/>
          <w:sz w:val="24"/>
        </w:rPr>
        <w:t xml:space="preserve"> </w:t>
      </w:r>
      <w:r>
        <w:rPr>
          <w:b/>
          <w:sz w:val="24"/>
        </w:rPr>
        <w:t>и</w:t>
      </w:r>
      <w:r>
        <w:rPr>
          <w:b/>
          <w:spacing w:val="-7"/>
          <w:sz w:val="24"/>
        </w:rPr>
        <w:t xml:space="preserve"> </w:t>
      </w:r>
      <w:r>
        <w:rPr>
          <w:b/>
          <w:sz w:val="24"/>
        </w:rPr>
        <w:t>индикаторы</w:t>
      </w:r>
      <w:r>
        <w:rPr>
          <w:b/>
          <w:spacing w:val="-8"/>
          <w:sz w:val="24"/>
        </w:rPr>
        <w:t xml:space="preserve"> </w:t>
      </w:r>
      <w:r>
        <w:rPr>
          <w:b/>
          <w:sz w:val="24"/>
        </w:rPr>
        <w:t>их</w:t>
      </w:r>
      <w:r>
        <w:rPr>
          <w:b/>
          <w:spacing w:val="-7"/>
          <w:sz w:val="24"/>
        </w:rPr>
        <w:t xml:space="preserve"> </w:t>
      </w:r>
      <w:r>
        <w:rPr>
          <w:b/>
          <w:spacing w:val="-2"/>
          <w:sz w:val="24"/>
        </w:rPr>
        <w:t>достижения</w:t>
      </w:r>
    </w:p>
    <w:p w:rsidR="00D06153" w:rsidRDefault="00D06153">
      <w:pPr>
        <w:pStyle w:val="a3"/>
        <w:spacing w:before="49"/>
        <w:rPr>
          <w:b/>
          <w:sz w:val="20"/>
        </w:rPr>
      </w:pPr>
    </w:p>
    <w:tbl>
      <w:tblPr>
        <w:tblStyle w:val="TableNormal"/>
        <w:tblW w:w="0" w:type="auto"/>
        <w:tblInd w:w="1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2"/>
        <w:gridCol w:w="3092"/>
        <w:gridCol w:w="3146"/>
      </w:tblGrid>
      <w:tr w:rsidR="00D06153">
        <w:trPr>
          <w:trHeight w:val="1194"/>
        </w:trPr>
        <w:tc>
          <w:tcPr>
            <w:tcW w:w="3112" w:type="dxa"/>
          </w:tcPr>
          <w:p w:rsidR="00D06153" w:rsidRDefault="00EC2AFF">
            <w:pPr>
              <w:pStyle w:val="TableParagraph"/>
              <w:ind w:left="110" w:right="81"/>
              <w:rPr>
                <w:b/>
                <w:sz w:val="26"/>
              </w:rPr>
            </w:pPr>
            <w:r>
              <w:rPr>
                <w:b/>
                <w:spacing w:val="-2"/>
                <w:sz w:val="26"/>
              </w:rPr>
              <w:t xml:space="preserve">Наименование </w:t>
            </w:r>
            <w:r>
              <w:rPr>
                <w:b/>
                <w:sz w:val="26"/>
              </w:rPr>
              <w:t xml:space="preserve">категории (группы) </w:t>
            </w:r>
            <w:r>
              <w:rPr>
                <w:b/>
                <w:spacing w:val="-2"/>
                <w:sz w:val="26"/>
              </w:rPr>
              <w:t>общепрофессиональных</w:t>
            </w:r>
          </w:p>
          <w:p w:rsidR="00D06153" w:rsidRDefault="00EC2AFF">
            <w:pPr>
              <w:pStyle w:val="TableParagraph"/>
              <w:spacing w:line="280" w:lineRule="exact"/>
              <w:ind w:left="110"/>
              <w:rPr>
                <w:b/>
                <w:sz w:val="26"/>
              </w:rPr>
            </w:pPr>
            <w:r>
              <w:rPr>
                <w:b/>
                <w:spacing w:val="-2"/>
                <w:sz w:val="26"/>
              </w:rPr>
              <w:t>компетенций</w:t>
            </w:r>
          </w:p>
        </w:tc>
        <w:tc>
          <w:tcPr>
            <w:tcW w:w="3092" w:type="dxa"/>
          </w:tcPr>
          <w:p w:rsidR="00D06153" w:rsidRDefault="00EC2AFF">
            <w:pPr>
              <w:pStyle w:val="TableParagraph"/>
              <w:ind w:left="110"/>
              <w:rPr>
                <w:b/>
                <w:sz w:val="26"/>
              </w:rPr>
            </w:pPr>
            <w:r>
              <w:rPr>
                <w:b/>
                <w:sz w:val="26"/>
              </w:rPr>
              <w:t xml:space="preserve">Код и наименование </w:t>
            </w:r>
            <w:r>
              <w:rPr>
                <w:b/>
                <w:spacing w:val="-2"/>
                <w:sz w:val="26"/>
              </w:rPr>
              <w:t>общепрофессиональной компетенции</w:t>
            </w:r>
          </w:p>
          <w:p w:rsidR="00D06153" w:rsidRDefault="00EC2AFF">
            <w:pPr>
              <w:pStyle w:val="TableParagraph"/>
              <w:spacing w:line="280" w:lineRule="exact"/>
              <w:ind w:left="110"/>
              <w:rPr>
                <w:b/>
                <w:sz w:val="26"/>
              </w:rPr>
            </w:pPr>
            <w:r>
              <w:rPr>
                <w:b/>
                <w:spacing w:val="-2"/>
                <w:sz w:val="26"/>
              </w:rPr>
              <w:t>выпускника</w:t>
            </w:r>
          </w:p>
        </w:tc>
        <w:tc>
          <w:tcPr>
            <w:tcW w:w="3146" w:type="dxa"/>
          </w:tcPr>
          <w:p w:rsidR="00D06153" w:rsidRDefault="00EC2AFF">
            <w:pPr>
              <w:pStyle w:val="TableParagraph"/>
              <w:ind w:left="110" w:right="166"/>
              <w:rPr>
                <w:b/>
                <w:sz w:val="26"/>
              </w:rPr>
            </w:pPr>
            <w:r>
              <w:rPr>
                <w:b/>
                <w:sz w:val="26"/>
              </w:rPr>
              <w:t>Код и наименование индикатора</w:t>
            </w:r>
            <w:r>
              <w:rPr>
                <w:b/>
                <w:spacing w:val="-17"/>
                <w:sz w:val="26"/>
              </w:rPr>
              <w:t xml:space="preserve"> </w:t>
            </w:r>
            <w:r>
              <w:rPr>
                <w:b/>
                <w:sz w:val="26"/>
              </w:rPr>
              <w:t xml:space="preserve">достижения </w:t>
            </w:r>
            <w:r>
              <w:rPr>
                <w:b/>
                <w:spacing w:val="-2"/>
                <w:sz w:val="26"/>
              </w:rPr>
              <w:t>общепрофессиональной</w:t>
            </w:r>
          </w:p>
          <w:p w:rsidR="00D06153" w:rsidRDefault="00EC2AFF">
            <w:pPr>
              <w:pStyle w:val="TableParagraph"/>
              <w:spacing w:line="280" w:lineRule="exact"/>
              <w:ind w:left="110"/>
              <w:rPr>
                <w:b/>
                <w:sz w:val="26"/>
              </w:rPr>
            </w:pPr>
            <w:r>
              <w:rPr>
                <w:b/>
                <w:spacing w:val="-2"/>
                <w:sz w:val="26"/>
              </w:rPr>
              <w:t>компетенции</w:t>
            </w:r>
          </w:p>
        </w:tc>
      </w:tr>
      <w:tr w:rsidR="00D06153">
        <w:trPr>
          <w:trHeight w:val="2899"/>
        </w:trPr>
        <w:tc>
          <w:tcPr>
            <w:tcW w:w="3112" w:type="dxa"/>
          </w:tcPr>
          <w:p w:rsidR="00D06153" w:rsidRDefault="00EC2AFF">
            <w:pPr>
              <w:pStyle w:val="TableParagraph"/>
              <w:spacing w:before="113"/>
              <w:ind w:left="110" w:right="81"/>
              <w:rPr>
                <w:sz w:val="28"/>
              </w:rPr>
            </w:pPr>
            <w:r>
              <w:rPr>
                <w:spacing w:val="-2"/>
                <w:sz w:val="28"/>
              </w:rPr>
              <w:t>Медицинская деятельность</w:t>
            </w:r>
          </w:p>
        </w:tc>
        <w:tc>
          <w:tcPr>
            <w:tcW w:w="3092" w:type="dxa"/>
          </w:tcPr>
          <w:p w:rsidR="00D06153" w:rsidRDefault="00EC2AFF">
            <w:pPr>
              <w:pStyle w:val="TableParagraph"/>
              <w:tabs>
                <w:tab w:val="left" w:pos="931"/>
                <w:tab w:val="left" w:pos="1310"/>
                <w:tab w:val="left" w:pos="1564"/>
                <w:tab w:val="left" w:pos="1823"/>
                <w:tab w:val="left" w:pos="1889"/>
                <w:tab w:val="left" w:pos="2009"/>
              </w:tabs>
              <w:spacing w:before="113"/>
              <w:ind w:left="110" w:right="100"/>
              <w:rPr>
                <w:sz w:val="28"/>
              </w:rPr>
            </w:pPr>
            <w:r>
              <w:rPr>
                <w:spacing w:val="-4"/>
                <w:sz w:val="28"/>
              </w:rPr>
              <w:t>ОПК</w:t>
            </w:r>
            <w:r>
              <w:rPr>
                <w:sz w:val="28"/>
              </w:rPr>
              <w:tab/>
            </w:r>
            <w:r>
              <w:rPr>
                <w:spacing w:val="-10"/>
                <w:sz w:val="28"/>
              </w:rPr>
              <w:t>–</w:t>
            </w:r>
            <w:r>
              <w:rPr>
                <w:sz w:val="28"/>
              </w:rPr>
              <w:tab/>
            </w:r>
            <w:r>
              <w:rPr>
                <w:spacing w:val="-6"/>
                <w:sz w:val="28"/>
              </w:rPr>
              <w:t>10</w:t>
            </w:r>
            <w:r>
              <w:rPr>
                <w:sz w:val="28"/>
              </w:rPr>
              <w:tab/>
            </w:r>
            <w:r>
              <w:rPr>
                <w:spacing w:val="-2"/>
                <w:sz w:val="28"/>
              </w:rPr>
              <w:t xml:space="preserve">Способен </w:t>
            </w:r>
            <w:r>
              <w:rPr>
                <w:sz w:val="28"/>
              </w:rPr>
              <w:t>участвовать</w:t>
            </w:r>
            <w:r>
              <w:rPr>
                <w:spacing w:val="21"/>
                <w:sz w:val="28"/>
              </w:rPr>
              <w:t xml:space="preserve"> </w:t>
            </w:r>
            <w:r>
              <w:rPr>
                <w:sz w:val="28"/>
              </w:rPr>
              <w:t>в</w:t>
            </w:r>
            <w:r>
              <w:rPr>
                <w:spacing w:val="22"/>
                <w:sz w:val="28"/>
              </w:rPr>
              <w:t xml:space="preserve"> </w:t>
            </w:r>
            <w:r>
              <w:rPr>
                <w:sz w:val="28"/>
              </w:rPr>
              <w:t xml:space="preserve">оказании </w:t>
            </w:r>
            <w:r>
              <w:rPr>
                <w:spacing w:val="-2"/>
                <w:sz w:val="28"/>
              </w:rPr>
              <w:t>неотложной медицинской</w:t>
            </w:r>
            <w:r>
              <w:rPr>
                <w:sz w:val="28"/>
              </w:rPr>
              <w:tab/>
            </w:r>
            <w:r>
              <w:rPr>
                <w:sz w:val="28"/>
              </w:rPr>
              <w:tab/>
            </w:r>
            <w:r>
              <w:rPr>
                <w:sz w:val="28"/>
              </w:rPr>
              <w:tab/>
            </w:r>
            <w:r>
              <w:rPr>
                <w:spacing w:val="-2"/>
                <w:sz w:val="28"/>
              </w:rPr>
              <w:t xml:space="preserve">помощи </w:t>
            </w:r>
            <w:r>
              <w:rPr>
                <w:spacing w:val="-4"/>
                <w:sz w:val="28"/>
              </w:rPr>
              <w:t>при</w:t>
            </w:r>
            <w:r>
              <w:rPr>
                <w:sz w:val="28"/>
              </w:rPr>
              <w:tab/>
            </w:r>
            <w:r>
              <w:rPr>
                <w:sz w:val="28"/>
              </w:rPr>
              <w:tab/>
            </w:r>
            <w:r>
              <w:rPr>
                <w:sz w:val="28"/>
              </w:rPr>
              <w:tab/>
            </w:r>
            <w:r>
              <w:rPr>
                <w:spacing w:val="-2"/>
                <w:sz w:val="28"/>
              </w:rPr>
              <w:t>состояниях, требующих</w:t>
            </w:r>
            <w:r>
              <w:rPr>
                <w:sz w:val="28"/>
              </w:rPr>
              <w:tab/>
            </w:r>
            <w:r>
              <w:rPr>
                <w:sz w:val="28"/>
              </w:rPr>
              <w:tab/>
            </w:r>
            <w:r>
              <w:rPr>
                <w:sz w:val="28"/>
              </w:rPr>
              <w:tab/>
            </w:r>
            <w:r>
              <w:rPr>
                <w:spacing w:val="-2"/>
                <w:sz w:val="28"/>
              </w:rPr>
              <w:t>срочного медицинского вмешательства</w:t>
            </w:r>
          </w:p>
        </w:tc>
        <w:tc>
          <w:tcPr>
            <w:tcW w:w="3146" w:type="dxa"/>
          </w:tcPr>
          <w:p w:rsidR="00D06153" w:rsidRDefault="00EC2AFF">
            <w:pPr>
              <w:pStyle w:val="TableParagraph"/>
              <w:ind w:left="110" w:right="166"/>
              <w:rPr>
                <w:sz w:val="28"/>
              </w:rPr>
            </w:pPr>
            <w:r>
              <w:rPr>
                <w:sz w:val="28"/>
              </w:rPr>
              <w:t xml:space="preserve">ОПК-10.1. Владеет </w:t>
            </w:r>
            <w:r>
              <w:rPr>
                <w:spacing w:val="-2"/>
                <w:sz w:val="28"/>
              </w:rPr>
              <w:t>алгоритмом своевременного</w:t>
            </w:r>
            <w:r>
              <w:rPr>
                <w:spacing w:val="-2"/>
                <w:sz w:val="28"/>
              </w:rPr>
              <w:t xml:space="preserve"> выявления жизнеопасных </w:t>
            </w:r>
            <w:r>
              <w:rPr>
                <w:sz w:val="28"/>
              </w:rPr>
              <w:t>нарушений и умеет оценивать состояние пациента</w:t>
            </w:r>
            <w:r>
              <w:rPr>
                <w:spacing w:val="-18"/>
                <w:sz w:val="28"/>
              </w:rPr>
              <w:t xml:space="preserve"> </w:t>
            </w:r>
            <w:r>
              <w:rPr>
                <w:sz w:val="28"/>
              </w:rPr>
              <w:t>для</w:t>
            </w:r>
            <w:r>
              <w:rPr>
                <w:spacing w:val="-17"/>
                <w:sz w:val="28"/>
              </w:rPr>
              <w:t xml:space="preserve"> </w:t>
            </w:r>
            <w:r>
              <w:rPr>
                <w:sz w:val="28"/>
              </w:rPr>
              <w:t>принятия</w:t>
            </w:r>
          </w:p>
          <w:p w:rsidR="00D06153" w:rsidRDefault="00EC2AFF">
            <w:pPr>
              <w:pStyle w:val="TableParagraph"/>
              <w:spacing w:line="308" w:lineRule="exact"/>
              <w:ind w:left="110"/>
              <w:rPr>
                <w:sz w:val="28"/>
              </w:rPr>
            </w:pPr>
            <w:r>
              <w:rPr>
                <w:sz w:val="28"/>
              </w:rPr>
              <w:t>решения</w:t>
            </w:r>
            <w:r>
              <w:rPr>
                <w:spacing w:val="-8"/>
                <w:sz w:val="28"/>
              </w:rPr>
              <w:t xml:space="preserve"> </w:t>
            </w:r>
            <w:r>
              <w:rPr>
                <w:spacing w:val="-10"/>
                <w:sz w:val="28"/>
              </w:rPr>
              <w:t>о</w:t>
            </w:r>
          </w:p>
        </w:tc>
      </w:tr>
    </w:tbl>
    <w:p w:rsidR="00D06153" w:rsidRDefault="00D06153">
      <w:pPr>
        <w:pStyle w:val="TableParagraph"/>
        <w:spacing w:line="308" w:lineRule="exact"/>
        <w:rPr>
          <w:sz w:val="28"/>
        </w:rPr>
        <w:sectPr w:rsidR="00D06153">
          <w:pgSz w:w="11910" w:h="16840"/>
          <w:pgMar w:top="1040" w:right="422" w:bottom="1240" w:left="566" w:header="0" w:footer="1038" w:gutter="0"/>
          <w:cols w:space="720"/>
        </w:sectPr>
      </w:pPr>
    </w:p>
    <w:tbl>
      <w:tblPr>
        <w:tblStyle w:val="TableNormal"/>
        <w:tblW w:w="0" w:type="auto"/>
        <w:tblInd w:w="1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2"/>
        <w:gridCol w:w="3092"/>
        <w:gridCol w:w="3146"/>
      </w:tblGrid>
      <w:tr w:rsidR="00D06153">
        <w:trPr>
          <w:trHeight w:val="12238"/>
        </w:trPr>
        <w:tc>
          <w:tcPr>
            <w:tcW w:w="3112" w:type="dxa"/>
          </w:tcPr>
          <w:p w:rsidR="00D06153" w:rsidRDefault="00D06153">
            <w:pPr>
              <w:pStyle w:val="TableParagraph"/>
              <w:rPr>
                <w:sz w:val="26"/>
              </w:rPr>
            </w:pPr>
          </w:p>
        </w:tc>
        <w:tc>
          <w:tcPr>
            <w:tcW w:w="3092" w:type="dxa"/>
          </w:tcPr>
          <w:p w:rsidR="00D06153" w:rsidRDefault="00D06153">
            <w:pPr>
              <w:pStyle w:val="TableParagraph"/>
              <w:rPr>
                <w:sz w:val="26"/>
              </w:rPr>
            </w:pPr>
          </w:p>
        </w:tc>
        <w:tc>
          <w:tcPr>
            <w:tcW w:w="3146" w:type="dxa"/>
          </w:tcPr>
          <w:p w:rsidR="00D06153" w:rsidRDefault="00EC2AFF">
            <w:pPr>
              <w:pStyle w:val="TableParagraph"/>
              <w:ind w:left="110" w:right="151"/>
              <w:rPr>
                <w:sz w:val="28"/>
              </w:rPr>
            </w:pPr>
            <w:r>
              <w:rPr>
                <w:spacing w:val="-2"/>
                <w:sz w:val="28"/>
              </w:rPr>
              <w:t xml:space="preserve">необходимости </w:t>
            </w:r>
            <w:r>
              <w:rPr>
                <w:sz w:val="28"/>
              </w:rPr>
              <w:t>оказания первой врачебной помощи на догоспитальном этапе. ОПК-10.2. Владеет алгоритмом оказания первой врачебной помощи на дого</w:t>
            </w:r>
            <w:r>
              <w:rPr>
                <w:sz w:val="28"/>
              </w:rPr>
              <w:t>спитальном этапе при неотложных состояниях,</w:t>
            </w:r>
            <w:r>
              <w:rPr>
                <w:spacing w:val="-14"/>
                <w:sz w:val="28"/>
              </w:rPr>
              <w:t xml:space="preserve"> </w:t>
            </w:r>
            <w:r>
              <w:rPr>
                <w:sz w:val="28"/>
              </w:rPr>
              <w:t>в</w:t>
            </w:r>
            <w:r>
              <w:rPr>
                <w:spacing w:val="-17"/>
                <w:sz w:val="28"/>
              </w:rPr>
              <w:t xml:space="preserve"> </w:t>
            </w:r>
            <w:r>
              <w:rPr>
                <w:sz w:val="28"/>
              </w:rPr>
              <w:t>том</w:t>
            </w:r>
            <w:r>
              <w:rPr>
                <w:spacing w:val="-15"/>
                <w:sz w:val="28"/>
              </w:rPr>
              <w:t xml:space="preserve"> </w:t>
            </w:r>
            <w:r>
              <w:rPr>
                <w:sz w:val="28"/>
              </w:rPr>
              <w:t>числе навыками проведения базовой сердечно-легочной реанимации.</w:t>
            </w:r>
          </w:p>
          <w:p w:rsidR="00D06153" w:rsidRDefault="00EC2AFF">
            <w:pPr>
              <w:pStyle w:val="TableParagraph"/>
              <w:ind w:left="110" w:right="166"/>
              <w:rPr>
                <w:sz w:val="28"/>
              </w:rPr>
            </w:pPr>
            <w:r>
              <w:rPr>
                <w:sz w:val="28"/>
              </w:rPr>
              <w:t>ОПК-10.3. Владеет алгоритмом оказания первой врачебной помощи,</w:t>
            </w:r>
            <w:r>
              <w:rPr>
                <w:spacing w:val="-18"/>
                <w:sz w:val="28"/>
              </w:rPr>
              <w:t xml:space="preserve"> </w:t>
            </w:r>
            <w:r>
              <w:rPr>
                <w:sz w:val="28"/>
              </w:rPr>
              <w:t>пораженным</w:t>
            </w:r>
            <w:r>
              <w:rPr>
                <w:spacing w:val="-17"/>
                <w:sz w:val="28"/>
              </w:rPr>
              <w:t xml:space="preserve"> </w:t>
            </w:r>
            <w:r>
              <w:rPr>
                <w:sz w:val="28"/>
              </w:rPr>
              <w:t xml:space="preserve">в очагах особо опасных инфекций, при </w:t>
            </w:r>
            <w:r>
              <w:rPr>
                <w:spacing w:val="-2"/>
                <w:sz w:val="28"/>
              </w:rPr>
              <w:t xml:space="preserve">ухудшении радиационной </w:t>
            </w:r>
            <w:r>
              <w:rPr>
                <w:sz w:val="28"/>
              </w:rPr>
              <w:t>обстанов</w:t>
            </w:r>
            <w:r>
              <w:rPr>
                <w:sz w:val="28"/>
              </w:rPr>
              <w:t xml:space="preserve">ки и стихийных бедствиях (изоляция, экстренная специфическая и </w:t>
            </w:r>
            <w:r>
              <w:rPr>
                <w:spacing w:val="-2"/>
                <w:sz w:val="28"/>
              </w:rPr>
              <w:t xml:space="preserve">неспецифическая </w:t>
            </w:r>
            <w:r>
              <w:rPr>
                <w:sz w:val="28"/>
              </w:rPr>
              <w:t>профилактика и др.).</w:t>
            </w:r>
          </w:p>
          <w:p w:rsidR="00D06153" w:rsidRDefault="00EC2AFF">
            <w:pPr>
              <w:pStyle w:val="TableParagraph"/>
              <w:spacing w:line="322" w:lineRule="exact"/>
              <w:ind w:left="110"/>
              <w:rPr>
                <w:sz w:val="28"/>
              </w:rPr>
            </w:pPr>
            <w:r>
              <w:rPr>
                <w:sz w:val="28"/>
              </w:rPr>
              <w:t>ОПК-10.4.</w:t>
            </w:r>
            <w:r>
              <w:rPr>
                <w:spacing w:val="-8"/>
                <w:sz w:val="28"/>
              </w:rPr>
              <w:t xml:space="preserve"> </w:t>
            </w:r>
            <w:r>
              <w:rPr>
                <w:spacing w:val="-2"/>
                <w:sz w:val="28"/>
              </w:rPr>
              <w:t>Умеет</w:t>
            </w:r>
          </w:p>
          <w:p w:rsidR="00D06153" w:rsidRDefault="00EC2AFF">
            <w:pPr>
              <w:pStyle w:val="TableParagraph"/>
              <w:ind w:left="110" w:right="275"/>
              <w:rPr>
                <w:sz w:val="28"/>
              </w:rPr>
            </w:pPr>
            <w:r>
              <w:rPr>
                <w:spacing w:val="-2"/>
                <w:sz w:val="28"/>
              </w:rPr>
              <w:t xml:space="preserve">применять лекарственные </w:t>
            </w:r>
            <w:r>
              <w:rPr>
                <w:sz w:val="28"/>
              </w:rPr>
              <w:t xml:space="preserve">препараты и изделия </w:t>
            </w:r>
            <w:r>
              <w:rPr>
                <w:spacing w:val="-2"/>
                <w:sz w:val="28"/>
              </w:rPr>
              <w:t xml:space="preserve">медицинского </w:t>
            </w:r>
            <w:r>
              <w:rPr>
                <w:sz w:val="28"/>
              </w:rPr>
              <w:t>назначения при оказании</w:t>
            </w:r>
            <w:r>
              <w:rPr>
                <w:spacing w:val="-18"/>
                <w:sz w:val="28"/>
              </w:rPr>
              <w:t xml:space="preserve"> </w:t>
            </w:r>
            <w:r>
              <w:rPr>
                <w:sz w:val="28"/>
              </w:rPr>
              <w:t>медицинской помощи в экстренной</w:t>
            </w:r>
          </w:p>
          <w:p w:rsidR="00D06153" w:rsidRDefault="00EC2AFF">
            <w:pPr>
              <w:pStyle w:val="TableParagraph"/>
              <w:spacing w:line="322" w:lineRule="exact"/>
              <w:ind w:left="110" w:right="300"/>
              <w:rPr>
                <w:sz w:val="28"/>
              </w:rPr>
            </w:pPr>
            <w:r>
              <w:rPr>
                <w:sz w:val="28"/>
              </w:rPr>
              <w:t>форме на догоспитальном</w:t>
            </w:r>
            <w:r>
              <w:rPr>
                <w:spacing w:val="-18"/>
                <w:sz w:val="28"/>
              </w:rPr>
              <w:t xml:space="preserve"> </w:t>
            </w:r>
            <w:r>
              <w:rPr>
                <w:sz w:val="28"/>
              </w:rPr>
              <w:t>этапе.</w:t>
            </w:r>
          </w:p>
        </w:tc>
      </w:tr>
    </w:tbl>
    <w:p w:rsidR="00D06153" w:rsidRDefault="00D06153">
      <w:pPr>
        <w:pStyle w:val="a3"/>
        <w:rPr>
          <w:b/>
          <w:sz w:val="28"/>
        </w:rPr>
      </w:pPr>
    </w:p>
    <w:p w:rsidR="00D06153" w:rsidRDefault="00D06153">
      <w:pPr>
        <w:pStyle w:val="a3"/>
        <w:spacing w:before="113"/>
        <w:rPr>
          <w:b/>
          <w:sz w:val="28"/>
        </w:rPr>
      </w:pPr>
    </w:p>
    <w:p w:rsidR="00D06153" w:rsidRDefault="00EC2AFF">
      <w:pPr>
        <w:tabs>
          <w:tab w:val="left" w:pos="3929"/>
          <w:tab w:val="left" w:pos="5886"/>
          <w:tab w:val="left" w:pos="7890"/>
          <w:tab w:val="left" w:pos="8322"/>
          <w:tab w:val="left" w:pos="10173"/>
        </w:tabs>
        <w:ind w:left="1133" w:right="433"/>
        <w:rPr>
          <w:b/>
          <w:sz w:val="28"/>
        </w:rPr>
      </w:pPr>
      <w:r>
        <w:rPr>
          <w:b/>
          <w:spacing w:val="-2"/>
          <w:sz w:val="28"/>
        </w:rPr>
        <w:t>-профессиональные</w:t>
      </w:r>
      <w:r>
        <w:rPr>
          <w:b/>
          <w:sz w:val="28"/>
        </w:rPr>
        <w:tab/>
      </w:r>
      <w:r>
        <w:rPr>
          <w:b/>
          <w:spacing w:val="-2"/>
          <w:sz w:val="28"/>
        </w:rPr>
        <w:t>компетенции</w:t>
      </w:r>
      <w:r>
        <w:rPr>
          <w:b/>
          <w:sz w:val="28"/>
        </w:rPr>
        <w:tab/>
      </w:r>
      <w:r>
        <w:rPr>
          <w:b/>
          <w:spacing w:val="-2"/>
          <w:sz w:val="28"/>
        </w:rPr>
        <w:t>выпускников</w:t>
      </w:r>
      <w:r>
        <w:rPr>
          <w:b/>
          <w:sz w:val="28"/>
        </w:rPr>
        <w:tab/>
      </w:r>
      <w:r>
        <w:rPr>
          <w:b/>
          <w:spacing w:val="-10"/>
          <w:sz w:val="28"/>
        </w:rPr>
        <w:t>и</w:t>
      </w:r>
      <w:r>
        <w:rPr>
          <w:b/>
          <w:sz w:val="28"/>
        </w:rPr>
        <w:tab/>
      </w:r>
      <w:r>
        <w:rPr>
          <w:b/>
          <w:spacing w:val="-2"/>
          <w:sz w:val="28"/>
        </w:rPr>
        <w:t>индикаторы</w:t>
      </w:r>
      <w:r>
        <w:rPr>
          <w:b/>
          <w:sz w:val="28"/>
        </w:rPr>
        <w:tab/>
      </w:r>
      <w:r>
        <w:rPr>
          <w:b/>
          <w:spacing w:val="-6"/>
          <w:sz w:val="28"/>
        </w:rPr>
        <w:t xml:space="preserve">их </w:t>
      </w:r>
      <w:r>
        <w:rPr>
          <w:b/>
          <w:spacing w:val="-2"/>
          <w:sz w:val="28"/>
        </w:rPr>
        <w:t>достижения</w:t>
      </w:r>
    </w:p>
    <w:p w:rsidR="00D06153" w:rsidRDefault="00D06153">
      <w:pPr>
        <w:rPr>
          <w:b/>
          <w:sz w:val="28"/>
        </w:rPr>
        <w:sectPr w:rsidR="00D06153">
          <w:type w:val="continuous"/>
          <w:pgSz w:w="11910" w:h="16840"/>
          <w:pgMar w:top="1100" w:right="422" w:bottom="1240" w:left="566" w:header="0" w:footer="1038" w:gutter="0"/>
          <w:cols w:space="720"/>
        </w:sectPr>
      </w:pPr>
    </w:p>
    <w:tbl>
      <w:tblPr>
        <w:tblStyle w:val="TableNormal"/>
        <w:tblW w:w="0" w:type="auto"/>
        <w:tblInd w:w="1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95"/>
        <w:gridCol w:w="2410"/>
        <w:gridCol w:w="2247"/>
        <w:gridCol w:w="2396"/>
      </w:tblGrid>
      <w:tr w:rsidR="00D06153">
        <w:trPr>
          <w:trHeight w:val="2376"/>
        </w:trPr>
        <w:tc>
          <w:tcPr>
            <w:tcW w:w="2295" w:type="dxa"/>
          </w:tcPr>
          <w:p w:rsidR="00D06153" w:rsidRDefault="00EC2AFF">
            <w:pPr>
              <w:pStyle w:val="TableParagraph"/>
              <w:spacing w:before="103"/>
              <w:ind w:left="62" w:right="353"/>
              <w:rPr>
                <w:b/>
                <w:sz w:val="28"/>
              </w:rPr>
            </w:pPr>
            <w:r>
              <w:rPr>
                <w:b/>
                <w:spacing w:val="-2"/>
                <w:sz w:val="28"/>
              </w:rPr>
              <w:lastRenderedPageBreak/>
              <w:t>Наименование категории (группы)</w:t>
            </w:r>
          </w:p>
          <w:p w:rsidR="00D06153" w:rsidRDefault="00EC2AFF">
            <w:pPr>
              <w:pStyle w:val="TableParagraph"/>
              <w:ind w:left="62"/>
              <w:rPr>
                <w:b/>
                <w:sz w:val="28"/>
              </w:rPr>
            </w:pPr>
            <w:r>
              <w:rPr>
                <w:b/>
                <w:spacing w:val="-2"/>
                <w:sz w:val="28"/>
              </w:rPr>
              <w:t xml:space="preserve">профессиональн </w:t>
            </w:r>
            <w:r>
              <w:rPr>
                <w:b/>
                <w:sz w:val="28"/>
              </w:rPr>
              <w:t>ых</w:t>
            </w:r>
            <w:r>
              <w:rPr>
                <w:b/>
                <w:spacing w:val="-4"/>
                <w:sz w:val="28"/>
              </w:rPr>
              <w:t xml:space="preserve"> </w:t>
            </w:r>
            <w:r>
              <w:rPr>
                <w:b/>
                <w:spacing w:val="-2"/>
                <w:sz w:val="28"/>
              </w:rPr>
              <w:t>компетенций</w:t>
            </w:r>
          </w:p>
        </w:tc>
        <w:tc>
          <w:tcPr>
            <w:tcW w:w="2410" w:type="dxa"/>
          </w:tcPr>
          <w:p w:rsidR="00D06153" w:rsidRDefault="00EC2AFF">
            <w:pPr>
              <w:pStyle w:val="TableParagraph"/>
              <w:tabs>
                <w:tab w:val="left" w:pos="2184"/>
              </w:tabs>
              <w:spacing w:before="223" w:line="322" w:lineRule="exact"/>
              <w:ind w:left="62"/>
              <w:rPr>
                <w:b/>
                <w:sz w:val="28"/>
              </w:rPr>
            </w:pPr>
            <w:r>
              <w:rPr>
                <w:b/>
                <w:spacing w:val="-5"/>
                <w:sz w:val="28"/>
              </w:rPr>
              <w:t>Код</w:t>
            </w:r>
            <w:r>
              <w:rPr>
                <w:b/>
                <w:sz w:val="28"/>
              </w:rPr>
              <w:tab/>
            </w:r>
            <w:r>
              <w:rPr>
                <w:b/>
                <w:spacing w:val="-10"/>
                <w:sz w:val="28"/>
              </w:rPr>
              <w:t>и</w:t>
            </w:r>
          </w:p>
          <w:p w:rsidR="00D06153" w:rsidRDefault="00EC2AFF">
            <w:pPr>
              <w:pStyle w:val="TableParagraph"/>
              <w:tabs>
                <w:tab w:val="left" w:pos="662"/>
              </w:tabs>
              <w:ind w:left="62" w:right="55"/>
              <w:rPr>
                <w:b/>
                <w:sz w:val="28"/>
              </w:rPr>
            </w:pPr>
            <w:r>
              <w:rPr>
                <w:b/>
                <w:spacing w:val="-2"/>
                <w:sz w:val="28"/>
              </w:rPr>
              <w:t xml:space="preserve">наименование профессионально </w:t>
            </w:r>
            <w:r>
              <w:rPr>
                <w:b/>
                <w:spacing w:val="-10"/>
                <w:sz w:val="28"/>
              </w:rPr>
              <w:t>й</w:t>
            </w:r>
            <w:r>
              <w:rPr>
                <w:b/>
                <w:sz w:val="28"/>
              </w:rPr>
              <w:tab/>
            </w:r>
            <w:r>
              <w:rPr>
                <w:b/>
                <w:spacing w:val="-2"/>
                <w:sz w:val="28"/>
              </w:rPr>
              <w:t>компетенции выпускника</w:t>
            </w:r>
          </w:p>
        </w:tc>
        <w:tc>
          <w:tcPr>
            <w:tcW w:w="2247" w:type="dxa"/>
          </w:tcPr>
          <w:p w:rsidR="00D06153" w:rsidRDefault="00EC2AFF">
            <w:pPr>
              <w:pStyle w:val="TableParagraph"/>
              <w:tabs>
                <w:tab w:val="left" w:pos="2026"/>
              </w:tabs>
              <w:spacing w:before="103" w:line="322" w:lineRule="exact"/>
              <w:ind w:left="67"/>
              <w:rPr>
                <w:b/>
                <w:sz w:val="28"/>
              </w:rPr>
            </w:pPr>
            <w:r>
              <w:rPr>
                <w:b/>
                <w:spacing w:val="-5"/>
                <w:sz w:val="28"/>
              </w:rPr>
              <w:t>Код</w:t>
            </w:r>
            <w:r>
              <w:rPr>
                <w:b/>
                <w:sz w:val="28"/>
              </w:rPr>
              <w:tab/>
            </w:r>
            <w:r>
              <w:rPr>
                <w:b/>
                <w:spacing w:val="-10"/>
                <w:sz w:val="28"/>
              </w:rPr>
              <w:t>и</w:t>
            </w:r>
          </w:p>
          <w:p w:rsidR="00D06153" w:rsidRDefault="00EC2AFF">
            <w:pPr>
              <w:pStyle w:val="TableParagraph"/>
              <w:ind w:left="67"/>
              <w:rPr>
                <w:b/>
                <w:sz w:val="28"/>
              </w:rPr>
            </w:pPr>
            <w:r>
              <w:rPr>
                <w:b/>
                <w:spacing w:val="-2"/>
                <w:sz w:val="28"/>
              </w:rPr>
              <w:t>наименование индикатора</w:t>
            </w:r>
            <w:r>
              <w:rPr>
                <w:b/>
                <w:spacing w:val="-2"/>
                <w:sz w:val="28"/>
              </w:rPr>
              <w:t xml:space="preserve"> достижения</w:t>
            </w:r>
          </w:p>
          <w:p w:rsidR="00D06153" w:rsidRDefault="00EC2AFF">
            <w:pPr>
              <w:pStyle w:val="TableParagraph"/>
              <w:ind w:left="67"/>
              <w:rPr>
                <w:b/>
                <w:sz w:val="28"/>
              </w:rPr>
            </w:pPr>
            <w:r>
              <w:rPr>
                <w:b/>
                <w:spacing w:val="-2"/>
                <w:sz w:val="28"/>
              </w:rPr>
              <w:t xml:space="preserve">профессиональн </w:t>
            </w:r>
            <w:r>
              <w:rPr>
                <w:b/>
                <w:sz w:val="28"/>
              </w:rPr>
              <w:t>ой</w:t>
            </w:r>
            <w:r>
              <w:rPr>
                <w:b/>
                <w:spacing w:val="-6"/>
                <w:sz w:val="28"/>
              </w:rPr>
              <w:t xml:space="preserve"> </w:t>
            </w:r>
            <w:r>
              <w:rPr>
                <w:b/>
                <w:sz w:val="28"/>
              </w:rPr>
              <w:t>компетенции</w:t>
            </w:r>
          </w:p>
        </w:tc>
        <w:tc>
          <w:tcPr>
            <w:tcW w:w="2396" w:type="dxa"/>
          </w:tcPr>
          <w:p w:rsidR="00D06153" w:rsidRDefault="00EC2AFF">
            <w:pPr>
              <w:pStyle w:val="TableParagraph"/>
              <w:spacing w:before="103" w:line="322" w:lineRule="exact"/>
              <w:ind w:left="63"/>
              <w:rPr>
                <w:b/>
                <w:sz w:val="28"/>
              </w:rPr>
            </w:pPr>
            <w:r>
              <w:rPr>
                <w:b/>
                <w:spacing w:val="-2"/>
                <w:sz w:val="28"/>
              </w:rPr>
              <w:t>Основание</w:t>
            </w:r>
          </w:p>
          <w:p w:rsidR="00D06153" w:rsidRDefault="00EC2AFF">
            <w:pPr>
              <w:pStyle w:val="TableParagraph"/>
              <w:tabs>
                <w:tab w:val="left" w:pos="1124"/>
              </w:tabs>
              <w:ind w:left="63" w:right="53"/>
              <w:rPr>
                <w:b/>
                <w:sz w:val="28"/>
              </w:rPr>
            </w:pPr>
            <w:r>
              <w:rPr>
                <w:b/>
                <w:spacing w:val="-2"/>
                <w:sz w:val="28"/>
              </w:rPr>
              <w:t xml:space="preserve">(профессиональн </w:t>
            </w:r>
            <w:r>
              <w:rPr>
                <w:b/>
                <w:spacing w:val="-6"/>
                <w:sz w:val="28"/>
              </w:rPr>
              <w:t>ый</w:t>
            </w:r>
            <w:r>
              <w:rPr>
                <w:b/>
                <w:sz w:val="28"/>
              </w:rPr>
              <w:tab/>
            </w:r>
            <w:r>
              <w:rPr>
                <w:b/>
                <w:spacing w:val="-2"/>
                <w:sz w:val="28"/>
              </w:rPr>
              <w:t xml:space="preserve">стандарт, </w:t>
            </w:r>
            <w:r>
              <w:rPr>
                <w:b/>
                <w:sz w:val="28"/>
              </w:rPr>
              <w:t>анализ опыта)</w:t>
            </w:r>
          </w:p>
        </w:tc>
      </w:tr>
      <w:tr w:rsidR="00D06153">
        <w:trPr>
          <w:trHeight w:val="8579"/>
        </w:trPr>
        <w:tc>
          <w:tcPr>
            <w:tcW w:w="2295" w:type="dxa"/>
          </w:tcPr>
          <w:p w:rsidR="00D06153" w:rsidRDefault="00EC2AFF">
            <w:pPr>
              <w:pStyle w:val="TableParagraph"/>
              <w:spacing w:before="98"/>
              <w:ind w:left="62" w:right="353"/>
              <w:rPr>
                <w:sz w:val="28"/>
              </w:rPr>
            </w:pPr>
            <w:r>
              <w:rPr>
                <w:spacing w:val="-2"/>
                <w:sz w:val="28"/>
              </w:rPr>
              <w:t>Медицинская деятельность</w:t>
            </w:r>
          </w:p>
        </w:tc>
        <w:tc>
          <w:tcPr>
            <w:tcW w:w="2410" w:type="dxa"/>
          </w:tcPr>
          <w:p w:rsidR="00D06153" w:rsidRDefault="00EC2AFF">
            <w:pPr>
              <w:pStyle w:val="TableParagraph"/>
              <w:spacing w:before="98"/>
              <w:ind w:left="62"/>
              <w:rPr>
                <w:sz w:val="28"/>
              </w:rPr>
            </w:pPr>
            <w:r>
              <w:rPr>
                <w:sz w:val="28"/>
              </w:rPr>
              <w:t xml:space="preserve">ПК-1. Способен к </w:t>
            </w:r>
            <w:r>
              <w:rPr>
                <w:spacing w:val="-2"/>
                <w:sz w:val="28"/>
              </w:rPr>
              <w:t xml:space="preserve">оказанию специализированн </w:t>
            </w:r>
            <w:r>
              <w:rPr>
                <w:sz w:val="28"/>
              </w:rPr>
              <w:t xml:space="preserve">ой, в том числе </w:t>
            </w:r>
            <w:r>
              <w:rPr>
                <w:spacing w:val="-2"/>
                <w:sz w:val="28"/>
              </w:rPr>
              <w:t xml:space="preserve">высокотехнологич </w:t>
            </w:r>
            <w:r>
              <w:rPr>
                <w:sz w:val="28"/>
              </w:rPr>
              <w:t xml:space="preserve">но, медицинской </w:t>
            </w:r>
            <w:r>
              <w:rPr>
                <w:spacing w:val="-2"/>
                <w:sz w:val="28"/>
              </w:rPr>
              <w:t xml:space="preserve">помощи </w:t>
            </w:r>
            <w:r>
              <w:rPr>
                <w:sz w:val="28"/>
              </w:rPr>
              <w:t xml:space="preserve">новорожденным и </w:t>
            </w:r>
            <w:r>
              <w:rPr>
                <w:spacing w:val="-2"/>
                <w:sz w:val="28"/>
              </w:rPr>
              <w:t xml:space="preserve">недоношенным </w:t>
            </w:r>
            <w:r>
              <w:rPr>
                <w:sz w:val="28"/>
              </w:rPr>
              <w:t>детям</w:t>
            </w:r>
            <w:r>
              <w:rPr>
                <w:spacing w:val="-18"/>
                <w:sz w:val="28"/>
              </w:rPr>
              <w:t xml:space="preserve"> </w:t>
            </w:r>
            <w:r>
              <w:rPr>
                <w:sz w:val="28"/>
              </w:rPr>
              <w:t>по</w:t>
            </w:r>
            <w:r>
              <w:rPr>
                <w:spacing w:val="-17"/>
                <w:sz w:val="28"/>
              </w:rPr>
              <w:t xml:space="preserve"> </w:t>
            </w:r>
            <w:r>
              <w:rPr>
                <w:sz w:val="28"/>
              </w:rPr>
              <w:t>профилю</w:t>
            </w:r>
          </w:p>
          <w:p w:rsidR="00D06153" w:rsidRDefault="00EC2AFF">
            <w:pPr>
              <w:pStyle w:val="TableParagraph"/>
              <w:spacing w:line="319" w:lineRule="exact"/>
              <w:ind w:left="62"/>
              <w:rPr>
                <w:sz w:val="28"/>
              </w:rPr>
            </w:pPr>
            <w:r>
              <w:rPr>
                <w:spacing w:val="-2"/>
                <w:sz w:val="28"/>
              </w:rPr>
              <w:t>«неонатология»</w:t>
            </w:r>
          </w:p>
        </w:tc>
        <w:tc>
          <w:tcPr>
            <w:tcW w:w="2247" w:type="dxa"/>
          </w:tcPr>
          <w:p w:rsidR="00D06153" w:rsidRDefault="00EC2AFF">
            <w:pPr>
              <w:pStyle w:val="TableParagraph"/>
              <w:spacing w:before="98"/>
              <w:ind w:left="67"/>
              <w:rPr>
                <w:sz w:val="28"/>
              </w:rPr>
            </w:pPr>
            <w:r>
              <w:rPr>
                <w:spacing w:val="-2"/>
                <w:sz w:val="28"/>
              </w:rPr>
              <w:t>ПК-</w:t>
            </w:r>
            <w:r>
              <w:rPr>
                <w:spacing w:val="-5"/>
                <w:sz w:val="28"/>
              </w:rPr>
              <w:t>1.1</w:t>
            </w:r>
          </w:p>
          <w:p w:rsidR="00D06153" w:rsidRDefault="00EC2AFF">
            <w:pPr>
              <w:pStyle w:val="TableParagraph"/>
              <w:ind w:left="67" w:right="96"/>
              <w:rPr>
                <w:sz w:val="28"/>
              </w:rPr>
            </w:pPr>
            <w:r>
              <w:rPr>
                <w:spacing w:val="-2"/>
                <w:sz w:val="28"/>
              </w:rPr>
              <w:t xml:space="preserve">Оказывает медицинскую помощь новорожденным </w:t>
            </w:r>
            <w:r>
              <w:rPr>
                <w:sz w:val="28"/>
              </w:rPr>
              <w:t>и</w:t>
            </w:r>
            <w:r>
              <w:rPr>
                <w:spacing w:val="-18"/>
                <w:sz w:val="28"/>
              </w:rPr>
              <w:t xml:space="preserve"> </w:t>
            </w:r>
            <w:r>
              <w:rPr>
                <w:sz w:val="28"/>
              </w:rPr>
              <w:t xml:space="preserve">недоношенным </w:t>
            </w:r>
            <w:r>
              <w:rPr>
                <w:spacing w:val="-2"/>
                <w:sz w:val="28"/>
              </w:rPr>
              <w:t xml:space="preserve">детям непосредственно </w:t>
            </w:r>
            <w:r>
              <w:rPr>
                <w:sz w:val="28"/>
              </w:rPr>
              <w:t xml:space="preserve">после рождения (в родильном </w:t>
            </w:r>
            <w:r>
              <w:rPr>
                <w:spacing w:val="-2"/>
                <w:sz w:val="28"/>
              </w:rPr>
              <w:t>зале)</w:t>
            </w:r>
          </w:p>
          <w:p w:rsidR="00D06153" w:rsidRDefault="00EC2AFF">
            <w:pPr>
              <w:pStyle w:val="TableParagraph"/>
              <w:spacing w:line="319" w:lineRule="exact"/>
              <w:ind w:left="139"/>
              <w:rPr>
                <w:sz w:val="28"/>
              </w:rPr>
            </w:pPr>
            <w:r>
              <w:rPr>
                <w:spacing w:val="-5"/>
                <w:sz w:val="28"/>
              </w:rPr>
              <w:t>ПК-1.2</w:t>
            </w:r>
          </w:p>
          <w:p w:rsidR="00D06153" w:rsidRDefault="00EC2AFF">
            <w:pPr>
              <w:pStyle w:val="TableParagraph"/>
              <w:spacing w:before="5"/>
              <w:ind w:left="67" w:right="133"/>
              <w:rPr>
                <w:sz w:val="28"/>
              </w:rPr>
            </w:pPr>
            <w:r>
              <w:rPr>
                <w:spacing w:val="-2"/>
                <w:sz w:val="28"/>
              </w:rPr>
              <w:t xml:space="preserve">Проводит медицинское обследование новорожденных </w:t>
            </w:r>
            <w:r>
              <w:rPr>
                <w:sz w:val="28"/>
              </w:rPr>
              <w:t>и</w:t>
            </w:r>
            <w:r>
              <w:rPr>
                <w:spacing w:val="-18"/>
                <w:sz w:val="28"/>
              </w:rPr>
              <w:t xml:space="preserve"> </w:t>
            </w:r>
            <w:r>
              <w:rPr>
                <w:sz w:val="28"/>
              </w:rPr>
              <w:t xml:space="preserve">недоношенных детей с целью </w:t>
            </w:r>
            <w:r>
              <w:rPr>
                <w:spacing w:val="-2"/>
                <w:sz w:val="28"/>
              </w:rPr>
              <w:t>установления диагноза</w:t>
            </w:r>
          </w:p>
          <w:p w:rsidR="00D06153" w:rsidRDefault="00EC2AFF">
            <w:pPr>
              <w:pStyle w:val="TableParagraph"/>
              <w:spacing w:line="319" w:lineRule="exact"/>
              <w:ind w:left="67"/>
              <w:rPr>
                <w:sz w:val="28"/>
              </w:rPr>
            </w:pPr>
            <w:r>
              <w:rPr>
                <w:spacing w:val="-2"/>
                <w:sz w:val="28"/>
              </w:rPr>
              <w:t>ПК-</w:t>
            </w:r>
            <w:r>
              <w:rPr>
                <w:spacing w:val="-5"/>
                <w:sz w:val="28"/>
              </w:rPr>
              <w:t>1.5</w:t>
            </w:r>
          </w:p>
          <w:p w:rsidR="00D06153" w:rsidRDefault="00EC2AFF">
            <w:pPr>
              <w:pStyle w:val="TableParagraph"/>
              <w:ind w:left="67" w:right="133"/>
              <w:rPr>
                <w:sz w:val="28"/>
              </w:rPr>
            </w:pPr>
            <w:r>
              <w:rPr>
                <w:spacing w:val="-2"/>
                <w:sz w:val="28"/>
              </w:rPr>
              <w:t xml:space="preserve">Оказывает медицинскую </w:t>
            </w:r>
            <w:r>
              <w:rPr>
                <w:sz w:val="28"/>
              </w:rPr>
              <w:t xml:space="preserve">помощь в </w:t>
            </w:r>
            <w:r>
              <w:rPr>
                <w:spacing w:val="-2"/>
                <w:sz w:val="28"/>
              </w:rPr>
              <w:t>экстренной форме</w:t>
            </w:r>
          </w:p>
        </w:tc>
        <w:tc>
          <w:tcPr>
            <w:tcW w:w="2396" w:type="dxa"/>
          </w:tcPr>
          <w:p w:rsidR="00D06153" w:rsidRDefault="00EC2AFF">
            <w:pPr>
              <w:pStyle w:val="TableParagraph"/>
              <w:spacing w:before="98"/>
              <w:ind w:left="63"/>
              <w:rPr>
                <w:sz w:val="28"/>
              </w:rPr>
            </w:pPr>
            <w:r>
              <w:rPr>
                <w:spacing w:val="-2"/>
                <w:sz w:val="28"/>
              </w:rPr>
              <w:t>02.026</w:t>
            </w:r>
          </w:p>
          <w:p w:rsidR="00D06153" w:rsidRDefault="00EC2AFF">
            <w:pPr>
              <w:pStyle w:val="TableParagraph"/>
              <w:ind w:left="63" w:right="52"/>
              <w:jc w:val="both"/>
              <w:rPr>
                <w:sz w:val="28"/>
              </w:rPr>
            </w:pPr>
            <w:r>
              <w:rPr>
                <w:spacing w:val="-2"/>
                <w:sz w:val="28"/>
              </w:rPr>
              <w:t xml:space="preserve">Профессиональны </w:t>
            </w:r>
            <w:r>
              <w:rPr>
                <w:sz w:val="28"/>
              </w:rPr>
              <w:t>й стандарт «Врач-</w:t>
            </w:r>
            <w:r>
              <w:rPr>
                <w:spacing w:val="-2"/>
                <w:sz w:val="28"/>
              </w:rPr>
              <w:t>неонатолог»</w:t>
            </w:r>
          </w:p>
        </w:tc>
      </w:tr>
    </w:tbl>
    <w:p w:rsidR="00D06153" w:rsidRDefault="00D06153">
      <w:pPr>
        <w:pStyle w:val="a3"/>
        <w:rPr>
          <w:b/>
          <w:sz w:val="28"/>
        </w:rPr>
      </w:pPr>
    </w:p>
    <w:p w:rsidR="00D06153" w:rsidRDefault="00D06153">
      <w:pPr>
        <w:pStyle w:val="a3"/>
        <w:rPr>
          <w:b/>
          <w:sz w:val="28"/>
        </w:rPr>
      </w:pPr>
    </w:p>
    <w:p w:rsidR="00D06153" w:rsidRDefault="00D06153">
      <w:pPr>
        <w:pStyle w:val="a3"/>
        <w:spacing w:before="60"/>
        <w:rPr>
          <w:b/>
          <w:sz w:val="28"/>
        </w:rPr>
      </w:pPr>
    </w:p>
    <w:p w:rsidR="00D06153" w:rsidRDefault="00EC2AFF">
      <w:pPr>
        <w:pStyle w:val="a4"/>
        <w:numPr>
          <w:ilvl w:val="0"/>
          <w:numId w:val="68"/>
        </w:numPr>
        <w:tabs>
          <w:tab w:val="left" w:pos="1839"/>
        </w:tabs>
        <w:ind w:left="1839" w:hanging="706"/>
        <w:rPr>
          <w:b/>
          <w:sz w:val="28"/>
        </w:rPr>
      </w:pPr>
      <w:r>
        <w:rPr>
          <w:b/>
          <w:sz w:val="28"/>
        </w:rPr>
        <w:t>Содержание</w:t>
      </w:r>
      <w:r>
        <w:rPr>
          <w:b/>
          <w:spacing w:val="-9"/>
          <w:sz w:val="28"/>
        </w:rPr>
        <w:t xml:space="preserve"> </w:t>
      </w:r>
      <w:r>
        <w:rPr>
          <w:b/>
          <w:sz w:val="28"/>
        </w:rPr>
        <w:t>и</w:t>
      </w:r>
      <w:r>
        <w:rPr>
          <w:b/>
          <w:spacing w:val="-10"/>
          <w:sz w:val="28"/>
        </w:rPr>
        <w:t xml:space="preserve"> </w:t>
      </w:r>
      <w:r>
        <w:rPr>
          <w:b/>
          <w:sz w:val="28"/>
        </w:rPr>
        <w:t>структура</w:t>
      </w:r>
      <w:r>
        <w:rPr>
          <w:b/>
          <w:spacing w:val="-10"/>
          <w:sz w:val="28"/>
        </w:rPr>
        <w:t xml:space="preserve"> </w:t>
      </w:r>
      <w:r>
        <w:rPr>
          <w:b/>
          <w:spacing w:val="-2"/>
          <w:sz w:val="28"/>
        </w:rPr>
        <w:t>дисциплины:</w:t>
      </w:r>
    </w:p>
    <w:p w:rsidR="00D06153" w:rsidRDefault="00D06153">
      <w:pPr>
        <w:pStyle w:val="a4"/>
        <w:rPr>
          <w:b/>
          <w:sz w:val="28"/>
        </w:rPr>
        <w:sectPr w:rsidR="00D06153">
          <w:pgSz w:w="11910" w:h="16840"/>
          <w:pgMar w:top="1100" w:right="422" w:bottom="1240" w:left="566" w:header="0" w:footer="1038" w:gutter="0"/>
          <w:cols w:space="720"/>
        </w:sectPr>
      </w:pPr>
    </w:p>
    <w:tbl>
      <w:tblPr>
        <w:tblStyle w:val="TableNormal"/>
        <w:tblW w:w="0" w:type="auto"/>
        <w:tblInd w:w="1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2267"/>
        <w:gridCol w:w="706"/>
        <w:gridCol w:w="711"/>
        <w:gridCol w:w="667"/>
        <w:gridCol w:w="696"/>
        <w:gridCol w:w="705"/>
        <w:gridCol w:w="859"/>
        <w:gridCol w:w="2035"/>
      </w:tblGrid>
      <w:tr w:rsidR="00D06153">
        <w:trPr>
          <w:trHeight w:val="969"/>
        </w:trPr>
        <w:tc>
          <w:tcPr>
            <w:tcW w:w="567" w:type="dxa"/>
            <w:vMerge w:val="restart"/>
          </w:tcPr>
          <w:p w:rsidR="00D06153" w:rsidRDefault="00EC2AFF">
            <w:pPr>
              <w:pStyle w:val="TableParagraph"/>
              <w:ind w:left="168" w:right="140" w:hanging="20"/>
              <w:jc w:val="both"/>
              <w:rPr>
                <w:sz w:val="28"/>
              </w:rPr>
            </w:pPr>
            <w:r>
              <w:rPr>
                <w:spacing w:val="-10"/>
                <w:sz w:val="28"/>
              </w:rPr>
              <w:lastRenderedPageBreak/>
              <w:t xml:space="preserve">№ </w:t>
            </w:r>
            <w:r>
              <w:rPr>
                <w:spacing w:val="-6"/>
                <w:sz w:val="28"/>
              </w:rPr>
              <w:t xml:space="preserve">п/ </w:t>
            </w:r>
            <w:r>
              <w:rPr>
                <w:spacing w:val="-10"/>
                <w:sz w:val="28"/>
              </w:rPr>
              <w:t>п</w:t>
            </w:r>
          </w:p>
        </w:tc>
        <w:tc>
          <w:tcPr>
            <w:tcW w:w="2267" w:type="dxa"/>
            <w:vMerge w:val="restart"/>
          </w:tcPr>
          <w:p w:rsidR="00D06153" w:rsidRDefault="00EC2AFF">
            <w:pPr>
              <w:pStyle w:val="TableParagraph"/>
              <w:ind w:left="378" w:right="385" w:firstLine="254"/>
              <w:rPr>
                <w:sz w:val="28"/>
              </w:rPr>
            </w:pPr>
            <w:r>
              <w:rPr>
                <w:spacing w:val="-2"/>
                <w:sz w:val="28"/>
              </w:rPr>
              <w:t>Разделы дисциплины</w:t>
            </w:r>
          </w:p>
        </w:tc>
        <w:tc>
          <w:tcPr>
            <w:tcW w:w="706" w:type="dxa"/>
            <w:vMerge w:val="restart"/>
            <w:textDirection w:val="btLr"/>
          </w:tcPr>
          <w:p w:rsidR="00D06153" w:rsidRDefault="00EC2AFF">
            <w:pPr>
              <w:pStyle w:val="TableParagraph"/>
              <w:spacing w:before="67" w:line="320" w:lineRule="atLeast"/>
              <w:ind w:left="609" w:right="576" w:hanging="24"/>
              <w:rPr>
                <w:sz w:val="28"/>
              </w:rPr>
            </w:pPr>
            <w:r>
              <w:rPr>
                <w:spacing w:val="-2"/>
                <w:sz w:val="28"/>
              </w:rPr>
              <w:t>Зачетные единицы</w:t>
            </w:r>
          </w:p>
        </w:tc>
        <w:tc>
          <w:tcPr>
            <w:tcW w:w="711" w:type="dxa"/>
            <w:vMerge w:val="restart"/>
            <w:textDirection w:val="btLr"/>
          </w:tcPr>
          <w:p w:rsidR="00D06153" w:rsidRDefault="00EC2AFF">
            <w:pPr>
              <w:pStyle w:val="TableParagraph"/>
              <w:spacing w:before="107"/>
              <w:ind w:left="426"/>
              <w:rPr>
                <w:sz w:val="28"/>
              </w:rPr>
            </w:pPr>
            <w:r>
              <w:rPr>
                <w:sz w:val="28"/>
              </w:rPr>
              <w:t>Всего</w:t>
            </w:r>
            <w:r>
              <w:rPr>
                <w:spacing w:val="-5"/>
                <w:sz w:val="28"/>
              </w:rPr>
              <w:t xml:space="preserve"> </w:t>
            </w:r>
            <w:r>
              <w:rPr>
                <w:spacing w:val="-4"/>
                <w:sz w:val="28"/>
              </w:rPr>
              <w:t>часов</w:t>
            </w:r>
          </w:p>
        </w:tc>
        <w:tc>
          <w:tcPr>
            <w:tcW w:w="2927" w:type="dxa"/>
            <w:gridSpan w:val="4"/>
          </w:tcPr>
          <w:p w:rsidR="00D06153" w:rsidRDefault="00EC2AFF">
            <w:pPr>
              <w:pStyle w:val="TableParagraph"/>
              <w:spacing w:line="315" w:lineRule="exact"/>
              <w:ind w:left="8"/>
              <w:jc w:val="center"/>
              <w:rPr>
                <w:sz w:val="28"/>
              </w:rPr>
            </w:pPr>
            <w:r>
              <w:rPr>
                <w:sz w:val="28"/>
              </w:rPr>
              <w:t>Вид</w:t>
            </w:r>
            <w:r>
              <w:rPr>
                <w:spacing w:val="-4"/>
                <w:sz w:val="28"/>
              </w:rPr>
              <w:t xml:space="preserve"> </w:t>
            </w:r>
            <w:r>
              <w:rPr>
                <w:sz w:val="28"/>
              </w:rPr>
              <w:t>учебной</w:t>
            </w:r>
            <w:r>
              <w:rPr>
                <w:spacing w:val="-8"/>
                <w:sz w:val="28"/>
              </w:rPr>
              <w:t xml:space="preserve"> </w:t>
            </w:r>
            <w:r>
              <w:rPr>
                <w:sz w:val="28"/>
              </w:rPr>
              <w:t>работы</w:t>
            </w:r>
            <w:r>
              <w:rPr>
                <w:spacing w:val="-10"/>
                <w:sz w:val="28"/>
              </w:rPr>
              <w:t xml:space="preserve"> и</w:t>
            </w:r>
          </w:p>
          <w:p w:rsidR="00D06153" w:rsidRDefault="00EC2AFF">
            <w:pPr>
              <w:pStyle w:val="TableParagraph"/>
              <w:spacing w:line="322" w:lineRule="exact"/>
              <w:ind w:left="156" w:right="151"/>
              <w:jc w:val="center"/>
              <w:rPr>
                <w:sz w:val="28"/>
              </w:rPr>
            </w:pPr>
            <w:r>
              <w:rPr>
                <w:sz w:val="28"/>
              </w:rPr>
              <w:t>трудоемкость</w:t>
            </w:r>
            <w:r>
              <w:rPr>
                <w:spacing w:val="-18"/>
                <w:sz w:val="28"/>
              </w:rPr>
              <w:t xml:space="preserve"> </w:t>
            </w:r>
            <w:r>
              <w:rPr>
                <w:sz w:val="28"/>
              </w:rPr>
              <w:t xml:space="preserve">(в </w:t>
            </w:r>
            <w:r>
              <w:rPr>
                <w:spacing w:val="-2"/>
                <w:sz w:val="28"/>
              </w:rPr>
              <w:t>часах)</w:t>
            </w:r>
          </w:p>
        </w:tc>
        <w:tc>
          <w:tcPr>
            <w:tcW w:w="2035" w:type="dxa"/>
            <w:vMerge w:val="restart"/>
          </w:tcPr>
          <w:p w:rsidR="00D06153" w:rsidRDefault="00EC2AFF">
            <w:pPr>
              <w:pStyle w:val="TableParagraph"/>
              <w:ind w:left="235" w:right="233" w:hanging="5"/>
              <w:jc w:val="center"/>
              <w:rPr>
                <w:sz w:val="28"/>
              </w:rPr>
            </w:pPr>
            <w:r>
              <w:rPr>
                <w:spacing w:val="-2"/>
                <w:sz w:val="28"/>
              </w:rPr>
              <w:t xml:space="preserve">Рубежные контрольные </w:t>
            </w:r>
            <w:r>
              <w:rPr>
                <w:sz w:val="28"/>
              </w:rPr>
              <w:t xml:space="preserve">точки и </w:t>
            </w:r>
            <w:r>
              <w:rPr>
                <w:spacing w:val="-2"/>
                <w:sz w:val="28"/>
              </w:rPr>
              <w:t>итоговый контроль (формы контроля)</w:t>
            </w:r>
          </w:p>
        </w:tc>
      </w:tr>
      <w:tr w:rsidR="00D06153">
        <w:trPr>
          <w:trHeight w:val="1301"/>
        </w:trPr>
        <w:tc>
          <w:tcPr>
            <w:tcW w:w="567" w:type="dxa"/>
            <w:vMerge/>
            <w:tcBorders>
              <w:top w:val="nil"/>
            </w:tcBorders>
          </w:tcPr>
          <w:p w:rsidR="00D06153" w:rsidRDefault="00D06153">
            <w:pPr>
              <w:rPr>
                <w:sz w:val="2"/>
                <w:szCs w:val="2"/>
              </w:rPr>
            </w:pPr>
          </w:p>
        </w:tc>
        <w:tc>
          <w:tcPr>
            <w:tcW w:w="2267" w:type="dxa"/>
            <w:vMerge/>
            <w:tcBorders>
              <w:top w:val="nil"/>
            </w:tcBorders>
          </w:tcPr>
          <w:p w:rsidR="00D06153" w:rsidRDefault="00D06153">
            <w:pPr>
              <w:rPr>
                <w:sz w:val="2"/>
                <w:szCs w:val="2"/>
              </w:rPr>
            </w:pPr>
          </w:p>
        </w:tc>
        <w:tc>
          <w:tcPr>
            <w:tcW w:w="706" w:type="dxa"/>
            <w:vMerge/>
            <w:tcBorders>
              <w:top w:val="nil"/>
            </w:tcBorders>
            <w:textDirection w:val="btLr"/>
          </w:tcPr>
          <w:p w:rsidR="00D06153" w:rsidRDefault="00D06153">
            <w:pPr>
              <w:rPr>
                <w:sz w:val="2"/>
                <w:szCs w:val="2"/>
              </w:rPr>
            </w:pPr>
          </w:p>
        </w:tc>
        <w:tc>
          <w:tcPr>
            <w:tcW w:w="711" w:type="dxa"/>
            <w:vMerge/>
            <w:tcBorders>
              <w:top w:val="nil"/>
            </w:tcBorders>
            <w:textDirection w:val="btLr"/>
          </w:tcPr>
          <w:p w:rsidR="00D06153" w:rsidRDefault="00D06153">
            <w:pPr>
              <w:rPr>
                <w:sz w:val="2"/>
                <w:szCs w:val="2"/>
              </w:rPr>
            </w:pPr>
          </w:p>
        </w:tc>
        <w:tc>
          <w:tcPr>
            <w:tcW w:w="667" w:type="dxa"/>
          </w:tcPr>
          <w:p w:rsidR="00D06153" w:rsidRDefault="00EC2AFF">
            <w:pPr>
              <w:pStyle w:val="TableParagraph"/>
              <w:spacing w:line="315" w:lineRule="exact"/>
              <w:ind w:left="2" w:right="3"/>
              <w:jc w:val="center"/>
              <w:rPr>
                <w:sz w:val="28"/>
              </w:rPr>
            </w:pPr>
            <w:r>
              <w:rPr>
                <w:spacing w:val="-5"/>
                <w:sz w:val="28"/>
              </w:rPr>
              <w:t>Лек</w:t>
            </w:r>
          </w:p>
        </w:tc>
        <w:tc>
          <w:tcPr>
            <w:tcW w:w="696" w:type="dxa"/>
          </w:tcPr>
          <w:p w:rsidR="00D06153" w:rsidRDefault="00EC2AFF">
            <w:pPr>
              <w:pStyle w:val="TableParagraph"/>
              <w:ind w:left="114" w:right="113" w:firstLine="24"/>
              <w:rPr>
                <w:sz w:val="28"/>
              </w:rPr>
            </w:pPr>
            <w:r>
              <w:rPr>
                <w:spacing w:val="-4"/>
                <w:sz w:val="28"/>
              </w:rPr>
              <w:t>Пр. зан.</w:t>
            </w:r>
          </w:p>
        </w:tc>
        <w:tc>
          <w:tcPr>
            <w:tcW w:w="705" w:type="dxa"/>
          </w:tcPr>
          <w:p w:rsidR="00D06153" w:rsidRDefault="00EC2AFF">
            <w:pPr>
              <w:pStyle w:val="TableParagraph"/>
              <w:ind w:left="104" w:right="104"/>
              <w:rPr>
                <w:sz w:val="28"/>
              </w:rPr>
            </w:pPr>
            <w:r>
              <w:rPr>
                <w:spacing w:val="-6"/>
                <w:sz w:val="28"/>
              </w:rPr>
              <w:t xml:space="preserve">Ауд </w:t>
            </w:r>
            <w:r>
              <w:rPr>
                <w:spacing w:val="-4"/>
                <w:sz w:val="28"/>
              </w:rPr>
              <w:t>час</w:t>
            </w:r>
          </w:p>
        </w:tc>
        <w:tc>
          <w:tcPr>
            <w:tcW w:w="859" w:type="dxa"/>
          </w:tcPr>
          <w:p w:rsidR="00D06153" w:rsidRDefault="00EC2AFF">
            <w:pPr>
              <w:pStyle w:val="TableParagraph"/>
              <w:ind w:left="192" w:right="138" w:hanging="44"/>
              <w:rPr>
                <w:sz w:val="28"/>
              </w:rPr>
            </w:pPr>
            <w:r>
              <w:rPr>
                <w:spacing w:val="-4"/>
                <w:sz w:val="28"/>
              </w:rPr>
              <w:t>Сам. раб.</w:t>
            </w:r>
          </w:p>
        </w:tc>
        <w:tc>
          <w:tcPr>
            <w:tcW w:w="2035" w:type="dxa"/>
            <w:vMerge/>
            <w:tcBorders>
              <w:top w:val="nil"/>
            </w:tcBorders>
          </w:tcPr>
          <w:p w:rsidR="00D06153" w:rsidRDefault="00D06153">
            <w:pPr>
              <w:rPr>
                <w:sz w:val="2"/>
                <w:szCs w:val="2"/>
              </w:rPr>
            </w:pPr>
          </w:p>
        </w:tc>
      </w:tr>
      <w:tr w:rsidR="00D06153">
        <w:trPr>
          <w:trHeight w:val="1607"/>
        </w:trPr>
        <w:tc>
          <w:tcPr>
            <w:tcW w:w="567" w:type="dxa"/>
          </w:tcPr>
          <w:p w:rsidR="00D06153" w:rsidRDefault="00EC2AFF">
            <w:pPr>
              <w:pStyle w:val="TableParagraph"/>
              <w:spacing w:line="315" w:lineRule="exact"/>
              <w:ind w:left="105"/>
              <w:rPr>
                <w:sz w:val="28"/>
              </w:rPr>
            </w:pPr>
            <w:r>
              <w:rPr>
                <w:spacing w:val="-10"/>
                <w:sz w:val="28"/>
              </w:rPr>
              <w:t>1</w:t>
            </w:r>
          </w:p>
        </w:tc>
        <w:tc>
          <w:tcPr>
            <w:tcW w:w="2267" w:type="dxa"/>
          </w:tcPr>
          <w:p w:rsidR="00D06153" w:rsidRDefault="00EC2AFF">
            <w:pPr>
              <w:pStyle w:val="TableParagraph"/>
              <w:tabs>
                <w:tab w:val="left" w:pos="2009"/>
              </w:tabs>
              <w:ind w:left="167" w:right="105"/>
              <w:rPr>
                <w:sz w:val="28"/>
              </w:rPr>
            </w:pPr>
            <w:r>
              <w:rPr>
                <w:spacing w:val="-2"/>
                <w:sz w:val="28"/>
              </w:rPr>
              <w:t>Неотложные состояния</w:t>
            </w:r>
            <w:r>
              <w:rPr>
                <w:sz w:val="28"/>
              </w:rPr>
              <w:tab/>
            </w:r>
            <w:r>
              <w:rPr>
                <w:spacing w:val="-10"/>
                <w:sz w:val="28"/>
              </w:rPr>
              <w:t xml:space="preserve">у </w:t>
            </w:r>
            <w:r>
              <w:rPr>
                <w:spacing w:val="-2"/>
                <w:sz w:val="28"/>
              </w:rPr>
              <w:t>новорожденных</w:t>
            </w:r>
          </w:p>
        </w:tc>
        <w:tc>
          <w:tcPr>
            <w:tcW w:w="706" w:type="dxa"/>
          </w:tcPr>
          <w:p w:rsidR="00D06153" w:rsidRDefault="00EC2AFF">
            <w:pPr>
              <w:pStyle w:val="TableParagraph"/>
              <w:spacing w:line="315" w:lineRule="exact"/>
              <w:ind w:left="10" w:right="2"/>
              <w:jc w:val="center"/>
              <w:rPr>
                <w:sz w:val="28"/>
              </w:rPr>
            </w:pPr>
            <w:r>
              <w:rPr>
                <w:spacing w:val="-5"/>
                <w:sz w:val="28"/>
              </w:rPr>
              <w:t>1,2</w:t>
            </w:r>
          </w:p>
        </w:tc>
        <w:tc>
          <w:tcPr>
            <w:tcW w:w="711" w:type="dxa"/>
          </w:tcPr>
          <w:p w:rsidR="00D06153" w:rsidRDefault="00EC2AFF">
            <w:pPr>
              <w:pStyle w:val="TableParagraph"/>
              <w:spacing w:line="320" w:lineRule="exact"/>
              <w:ind w:left="8" w:right="9"/>
              <w:jc w:val="center"/>
              <w:rPr>
                <w:b/>
                <w:sz w:val="28"/>
              </w:rPr>
            </w:pPr>
            <w:r>
              <w:rPr>
                <w:b/>
                <w:spacing w:val="-5"/>
                <w:sz w:val="28"/>
              </w:rPr>
              <w:t>40</w:t>
            </w:r>
          </w:p>
        </w:tc>
        <w:tc>
          <w:tcPr>
            <w:tcW w:w="667" w:type="dxa"/>
          </w:tcPr>
          <w:p w:rsidR="00D06153" w:rsidRDefault="00EC2AFF">
            <w:pPr>
              <w:pStyle w:val="TableParagraph"/>
              <w:spacing w:line="315" w:lineRule="exact"/>
              <w:ind w:left="2" w:right="3"/>
              <w:jc w:val="center"/>
              <w:rPr>
                <w:sz w:val="28"/>
              </w:rPr>
            </w:pPr>
            <w:r>
              <w:rPr>
                <w:spacing w:val="-10"/>
                <w:sz w:val="28"/>
              </w:rPr>
              <w:t>4</w:t>
            </w:r>
          </w:p>
        </w:tc>
        <w:tc>
          <w:tcPr>
            <w:tcW w:w="696" w:type="dxa"/>
          </w:tcPr>
          <w:p w:rsidR="00D06153" w:rsidRDefault="00EC2AFF">
            <w:pPr>
              <w:pStyle w:val="TableParagraph"/>
              <w:spacing w:line="315" w:lineRule="exact"/>
              <w:ind w:left="8" w:right="60"/>
              <w:jc w:val="center"/>
              <w:rPr>
                <w:sz w:val="28"/>
              </w:rPr>
            </w:pPr>
            <w:r>
              <w:rPr>
                <w:spacing w:val="-5"/>
                <w:sz w:val="28"/>
              </w:rPr>
              <w:t>12</w:t>
            </w:r>
          </w:p>
        </w:tc>
        <w:tc>
          <w:tcPr>
            <w:tcW w:w="705" w:type="dxa"/>
          </w:tcPr>
          <w:p w:rsidR="00D06153" w:rsidRDefault="00EC2AFF">
            <w:pPr>
              <w:pStyle w:val="TableParagraph"/>
              <w:spacing w:line="320" w:lineRule="exact"/>
              <w:ind w:left="4"/>
              <w:jc w:val="center"/>
              <w:rPr>
                <w:b/>
                <w:sz w:val="28"/>
              </w:rPr>
            </w:pPr>
            <w:r>
              <w:rPr>
                <w:b/>
                <w:spacing w:val="-5"/>
                <w:sz w:val="28"/>
              </w:rPr>
              <w:t>16</w:t>
            </w:r>
          </w:p>
        </w:tc>
        <w:tc>
          <w:tcPr>
            <w:tcW w:w="859" w:type="dxa"/>
          </w:tcPr>
          <w:p w:rsidR="00D06153" w:rsidRDefault="00EC2AFF">
            <w:pPr>
              <w:pStyle w:val="TableParagraph"/>
              <w:spacing w:line="320" w:lineRule="exact"/>
              <w:ind w:left="6"/>
              <w:jc w:val="center"/>
              <w:rPr>
                <w:b/>
                <w:sz w:val="28"/>
              </w:rPr>
            </w:pPr>
            <w:r>
              <w:rPr>
                <w:b/>
                <w:spacing w:val="-5"/>
                <w:sz w:val="28"/>
              </w:rPr>
              <w:t>24</w:t>
            </w:r>
          </w:p>
        </w:tc>
        <w:tc>
          <w:tcPr>
            <w:tcW w:w="2035" w:type="dxa"/>
          </w:tcPr>
          <w:p w:rsidR="00D06153" w:rsidRDefault="00EC2AFF">
            <w:pPr>
              <w:pStyle w:val="TableParagraph"/>
              <w:ind w:left="106" w:right="53"/>
              <w:rPr>
                <w:sz w:val="28"/>
              </w:rPr>
            </w:pPr>
            <w:r>
              <w:rPr>
                <w:spacing w:val="-2"/>
                <w:sz w:val="28"/>
              </w:rPr>
              <w:t xml:space="preserve">Собеседование Модульный </w:t>
            </w:r>
            <w:r>
              <w:rPr>
                <w:spacing w:val="-4"/>
                <w:sz w:val="28"/>
              </w:rPr>
              <w:t>тест</w:t>
            </w:r>
          </w:p>
          <w:p w:rsidR="00D06153" w:rsidRDefault="00EC2AFF">
            <w:pPr>
              <w:pStyle w:val="TableParagraph"/>
              <w:spacing w:line="322" w:lineRule="exact"/>
              <w:ind w:left="106" w:right="53"/>
              <w:rPr>
                <w:sz w:val="28"/>
              </w:rPr>
            </w:pPr>
            <w:r>
              <w:rPr>
                <w:spacing w:val="-2"/>
                <w:sz w:val="28"/>
              </w:rPr>
              <w:t>Ситуационные задачи</w:t>
            </w:r>
          </w:p>
        </w:tc>
      </w:tr>
      <w:tr w:rsidR="00D06153">
        <w:trPr>
          <w:trHeight w:val="2897"/>
        </w:trPr>
        <w:tc>
          <w:tcPr>
            <w:tcW w:w="567" w:type="dxa"/>
          </w:tcPr>
          <w:p w:rsidR="00D06153" w:rsidRDefault="00EC2AFF">
            <w:pPr>
              <w:pStyle w:val="TableParagraph"/>
              <w:spacing w:line="313" w:lineRule="exact"/>
              <w:ind w:left="105"/>
              <w:rPr>
                <w:sz w:val="28"/>
              </w:rPr>
            </w:pPr>
            <w:r>
              <w:rPr>
                <w:spacing w:val="-10"/>
                <w:sz w:val="28"/>
              </w:rPr>
              <w:t>2</w:t>
            </w:r>
          </w:p>
        </w:tc>
        <w:tc>
          <w:tcPr>
            <w:tcW w:w="2267" w:type="dxa"/>
          </w:tcPr>
          <w:p w:rsidR="00D06153" w:rsidRDefault="00EC2AFF">
            <w:pPr>
              <w:pStyle w:val="TableParagraph"/>
              <w:tabs>
                <w:tab w:val="left" w:pos="1707"/>
                <w:tab w:val="left" w:pos="2001"/>
              </w:tabs>
              <w:ind w:left="167" w:right="104"/>
              <w:rPr>
                <w:sz w:val="28"/>
              </w:rPr>
            </w:pPr>
            <w:r>
              <w:rPr>
                <w:spacing w:val="-2"/>
                <w:sz w:val="28"/>
              </w:rPr>
              <w:t>Оказание неотложной помощи</w:t>
            </w:r>
            <w:r>
              <w:rPr>
                <w:sz w:val="28"/>
              </w:rPr>
              <w:tab/>
            </w:r>
            <w:r>
              <w:rPr>
                <w:sz w:val="28"/>
              </w:rPr>
              <w:tab/>
            </w:r>
            <w:r>
              <w:rPr>
                <w:spacing w:val="-10"/>
                <w:sz w:val="28"/>
              </w:rPr>
              <w:t xml:space="preserve">и </w:t>
            </w:r>
            <w:r>
              <w:rPr>
                <w:spacing w:val="-2"/>
                <w:sz w:val="28"/>
              </w:rPr>
              <w:t>провед</w:t>
            </w:r>
            <w:r>
              <w:rPr>
                <w:spacing w:val="-2"/>
                <w:sz w:val="28"/>
              </w:rPr>
              <w:t>ения интенсивной терапии</w:t>
            </w:r>
            <w:r>
              <w:rPr>
                <w:sz w:val="28"/>
              </w:rPr>
              <w:tab/>
            </w:r>
            <w:r>
              <w:rPr>
                <w:spacing w:val="-4"/>
                <w:sz w:val="28"/>
              </w:rPr>
              <w:t xml:space="preserve">при </w:t>
            </w:r>
            <w:r>
              <w:rPr>
                <w:spacing w:val="-2"/>
                <w:sz w:val="28"/>
              </w:rPr>
              <w:t>жизне-</w:t>
            </w:r>
          </w:p>
          <w:p w:rsidR="00D06153" w:rsidRDefault="00EC2AFF">
            <w:pPr>
              <w:pStyle w:val="TableParagraph"/>
              <w:spacing w:line="322" w:lineRule="exact"/>
              <w:ind w:left="167" w:right="522"/>
              <w:rPr>
                <w:sz w:val="28"/>
              </w:rPr>
            </w:pPr>
            <w:r>
              <w:rPr>
                <w:spacing w:val="-2"/>
                <w:sz w:val="28"/>
              </w:rPr>
              <w:t>угрожающих состояниях</w:t>
            </w:r>
          </w:p>
        </w:tc>
        <w:tc>
          <w:tcPr>
            <w:tcW w:w="706" w:type="dxa"/>
          </w:tcPr>
          <w:p w:rsidR="00D06153" w:rsidRDefault="00EC2AFF">
            <w:pPr>
              <w:pStyle w:val="TableParagraph"/>
              <w:spacing w:line="313" w:lineRule="exact"/>
              <w:ind w:left="10" w:right="2"/>
              <w:jc w:val="center"/>
              <w:rPr>
                <w:sz w:val="28"/>
              </w:rPr>
            </w:pPr>
            <w:r>
              <w:rPr>
                <w:spacing w:val="-5"/>
                <w:sz w:val="28"/>
              </w:rPr>
              <w:t>0,9</w:t>
            </w:r>
          </w:p>
        </w:tc>
        <w:tc>
          <w:tcPr>
            <w:tcW w:w="711" w:type="dxa"/>
          </w:tcPr>
          <w:p w:rsidR="00D06153" w:rsidRDefault="00EC2AFF">
            <w:pPr>
              <w:pStyle w:val="TableParagraph"/>
              <w:spacing w:line="318" w:lineRule="exact"/>
              <w:ind w:left="8" w:right="8"/>
              <w:jc w:val="center"/>
              <w:rPr>
                <w:b/>
                <w:sz w:val="28"/>
              </w:rPr>
            </w:pPr>
            <w:r>
              <w:rPr>
                <w:b/>
                <w:spacing w:val="-5"/>
                <w:sz w:val="28"/>
              </w:rPr>
              <w:t>32</w:t>
            </w:r>
          </w:p>
        </w:tc>
        <w:tc>
          <w:tcPr>
            <w:tcW w:w="667" w:type="dxa"/>
          </w:tcPr>
          <w:p w:rsidR="00D06153" w:rsidRDefault="00EC2AFF">
            <w:pPr>
              <w:pStyle w:val="TableParagraph"/>
              <w:spacing w:line="313" w:lineRule="exact"/>
              <w:ind w:left="2" w:right="2"/>
              <w:jc w:val="center"/>
              <w:rPr>
                <w:sz w:val="28"/>
              </w:rPr>
            </w:pPr>
            <w:r>
              <w:rPr>
                <w:spacing w:val="-10"/>
                <w:sz w:val="28"/>
              </w:rPr>
              <w:t>-</w:t>
            </w:r>
          </w:p>
        </w:tc>
        <w:tc>
          <w:tcPr>
            <w:tcW w:w="696" w:type="dxa"/>
          </w:tcPr>
          <w:p w:rsidR="00D06153" w:rsidRDefault="00EC2AFF">
            <w:pPr>
              <w:pStyle w:val="TableParagraph"/>
              <w:spacing w:line="313" w:lineRule="exact"/>
              <w:ind w:left="55" w:right="52"/>
              <w:jc w:val="center"/>
              <w:rPr>
                <w:sz w:val="28"/>
              </w:rPr>
            </w:pPr>
            <w:r>
              <w:rPr>
                <w:spacing w:val="-5"/>
                <w:sz w:val="28"/>
              </w:rPr>
              <w:t>12</w:t>
            </w:r>
          </w:p>
        </w:tc>
        <w:tc>
          <w:tcPr>
            <w:tcW w:w="705" w:type="dxa"/>
          </w:tcPr>
          <w:p w:rsidR="00D06153" w:rsidRDefault="00EC2AFF">
            <w:pPr>
              <w:pStyle w:val="TableParagraph"/>
              <w:spacing w:line="318" w:lineRule="exact"/>
              <w:ind w:left="4"/>
              <w:jc w:val="center"/>
              <w:rPr>
                <w:b/>
                <w:sz w:val="28"/>
              </w:rPr>
            </w:pPr>
            <w:r>
              <w:rPr>
                <w:b/>
                <w:spacing w:val="-5"/>
                <w:sz w:val="28"/>
              </w:rPr>
              <w:t>12</w:t>
            </w:r>
          </w:p>
        </w:tc>
        <w:tc>
          <w:tcPr>
            <w:tcW w:w="859" w:type="dxa"/>
          </w:tcPr>
          <w:p w:rsidR="00D06153" w:rsidRDefault="00EC2AFF">
            <w:pPr>
              <w:pStyle w:val="TableParagraph"/>
              <w:spacing w:line="318" w:lineRule="exact"/>
              <w:ind w:left="6"/>
              <w:jc w:val="center"/>
              <w:rPr>
                <w:b/>
                <w:sz w:val="28"/>
              </w:rPr>
            </w:pPr>
            <w:r>
              <w:rPr>
                <w:b/>
                <w:spacing w:val="-5"/>
                <w:sz w:val="28"/>
              </w:rPr>
              <w:t>20</w:t>
            </w:r>
          </w:p>
        </w:tc>
        <w:tc>
          <w:tcPr>
            <w:tcW w:w="2035" w:type="dxa"/>
          </w:tcPr>
          <w:p w:rsidR="00D06153" w:rsidRDefault="00EC2AFF">
            <w:pPr>
              <w:pStyle w:val="TableParagraph"/>
              <w:ind w:left="106" w:right="53"/>
              <w:rPr>
                <w:sz w:val="28"/>
              </w:rPr>
            </w:pPr>
            <w:r>
              <w:rPr>
                <w:spacing w:val="-2"/>
                <w:sz w:val="28"/>
              </w:rPr>
              <w:t xml:space="preserve">Собеседование Проверка рефератов, </w:t>
            </w:r>
            <w:r>
              <w:rPr>
                <w:sz w:val="28"/>
              </w:rPr>
              <w:t>докладов на заданные</w:t>
            </w:r>
            <w:r>
              <w:rPr>
                <w:spacing w:val="-18"/>
                <w:sz w:val="28"/>
              </w:rPr>
              <w:t xml:space="preserve"> </w:t>
            </w:r>
            <w:r>
              <w:rPr>
                <w:sz w:val="28"/>
              </w:rPr>
              <w:t xml:space="preserve">темы </w:t>
            </w:r>
            <w:r>
              <w:rPr>
                <w:spacing w:val="-2"/>
                <w:sz w:val="28"/>
              </w:rPr>
              <w:t xml:space="preserve">Модульный </w:t>
            </w:r>
            <w:r>
              <w:rPr>
                <w:spacing w:val="-4"/>
                <w:sz w:val="28"/>
              </w:rPr>
              <w:t>тест</w:t>
            </w:r>
          </w:p>
          <w:p w:rsidR="00D06153" w:rsidRDefault="00EC2AFF">
            <w:pPr>
              <w:pStyle w:val="TableParagraph"/>
              <w:spacing w:line="322" w:lineRule="exact"/>
              <w:ind w:left="106" w:right="53"/>
              <w:rPr>
                <w:sz w:val="28"/>
              </w:rPr>
            </w:pPr>
            <w:r>
              <w:rPr>
                <w:spacing w:val="-2"/>
                <w:sz w:val="28"/>
              </w:rPr>
              <w:t>Ситуационные задачи</w:t>
            </w:r>
          </w:p>
        </w:tc>
      </w:tr>
      <w:tr w:rsidR="00D06153">
        <w:trPr>
          <w:trHeight w:val="321"/>
        </w:trPr>
        <w:tc>
          <w:tcPr>
            <w:tcW w:w="567" w:type="dxa"/>
          </w:tcPr>
          <w:p w:rsidR="00D06153" w:rsidRDefault="00EC2AFF">
            <w:pPr>
              <w:pStyle w:val="TableParagraph"/>
              <w:spacing w:line="301" w:lineRule="exact"/>
              <w:ind w:left="105"/>
              <w:rPr>
                <w:sz w:val="28"/>
              </w:rPr>
            </w:pPr>
            <w:r>
              <w:rPr>
                <w:spacing w:val="-10"/>
                <w:sz w:val="28"/>
              </w:rPr>
              <w:t>3</w:t>
            </w:r>
          </w:p>
        </w:tc>
        <w:tc>
          <w:tcPr>
            <w:tcW w:w="2267" w:type="dxa"/>
          </w:tcPr>
          <w:p w:rsidR="00D06153" w:rsidRDefault="00EC2AFF">
            <w:pPr>
              <w:pStyle w:val="TableParagraph"/>
              <w:spacing w:line="301" w:lineRule="exact"/>
              <w:ind w:left="167"/>
              <w:rPr>
                <w:b/>
                <w:sz w:val="28"/>
              </w:rPr>
            </w:pPr>
            <w:r>
              <w:rPr>
                <w:b/>
                <w:spacing w:val="-2"/>
                <w:sz w:val="28"/>
              </w:rPr>
              <w:t>Итого:</w:t>
            </w:r>
          </w:p>
        </w:tc>
        <w:tc>
          <w:tcPr>
            <w:tcW w:w="706" w:type="dxa"/>
          </w:tcPr>
          <w:p w:rsidR="00D06153" w:rsidRDefault="00EC2AFF">
            <w:pPr>
              <w:pStyle w:val="TableParagraph"/>
              <w:spacing w:line="301" w:lineRule="exact"/>
              <w:ind w:left="10" w:right="2"/>
              <w:jc w:val="center"/>
              <w:rPr>
                <w:b/>
                <w:sz w:val="28"/>
              </w:rPr>
            </w:pPr>
            <w:r>
              <w:rPr>
                <w:b/>
                <w:spacing w:val="-10"/>
                <w:sz w:val="28"/>
              </w:rPr>
              <w:t>2</w:t>
            </w:r>
          </w:p>
        </w:tc>
        <w:tc>
          <w:tcPr>
            <w:tcW w:w="711" w:type="dxa"/>
          </w:tcPr>
          <w:p w:rsidR="00D06153" w:rsidRDefault="00EC2AFF">
            <w:pPr>
              <w:pStyle w:val="TableParagraph"/>
              <w:spacing w:line="301" w:lineRule="exact"/>
              <w:ind w:left="8" w:right="8"/>
              <w:jc w:val="center"/>
              <w:rPr>
                <w:b/>
                <w:sz w:val="28"/>
              </w:rPr>
            </w:pPr>
            <w:r>
              <w:rPr>
                <w:b/>
                <w:spacing w:val="-5"/>
                <w:sz w:val="28"/>
              </w:rPr>
              <w:t>72</w:t>
            </w:r>
          </w:p>
        </w:tc>
        <w:tc>
          <w:tcPr>
            <w:tcW w:w="667" w:type="dxa"/>
          </w:tcPr>
          <w:p w:rsidR="00D06153" w:rsidRDefault="00EC2AFF">
            <w:pPr>
              <w:pStyle w:val="TableParagraph"/>
              <w:spacing w:line="301" w:lineRule="exact"/>
              <w:ind w:left="2" w:right="3"/>
              <w:jc w:val="center"/>
              <w:rPr>
                <w:b/>
                <w:sz w:val="28"/>
              </w:rPr>
            </w:pPr>
            <w:r>
              <w:rPr>
                <w:b/>
                <w:spacing w:val="-10"/>
                <w:sz w:val="28"/>
              </w:rPr>
              <w:t>4</w:t>
            </w:r>
          </w:p>
        </w:tc>
        <w:tc>
          <w:tcPr>
            <w:tcW w:w="696" w:type="dxa"/>
          </w:tcPr>
          <w:p w:rsidR="00D06153" w:rsidRDefault="00EC2AFF">
            <w:pPr>
              <w:pStyle w:val="TableParagraph"/>
              <w:spacing w:line="301" w:lineRule="exact"/>
              <w:ind w:left="55" w:right="52"/>
              <w:jc w:val="center"/>
              <w:rPr>
                <w:b/>
                <w:sz w:val="28"/>
              </w:rPr>
            </w:pPr>
            <w:r>
              <w:rPr>
                <w:b/>
                <w:spacing w:val="-5"/>
                <w:sz w:val="28"/>
              </w:rPr>
              <w:t>24</w:t>
            </w:r>
          </w:p>
        </w:tc>
        <w:tc>
          <w:tcPr>
            <w:tcW w:w="705" w:type="dxa"/>
          </w:tcPr>
          <w:p w:rsidR="00D06153" w:rsidRDefault="00EC2AFF">
            <w:pPr>
              <w:pStyle w:val="TableParagraph"/>
              <w:spacing w:line="301" w:lineRule="exact"/>
              <w:ind w:left="4"/>
              <w:jc w:val="center"/>
              <w:rPr>
                <w:b/>
                <w:sz w:val="28"/>
              </w:rPr>
            </w:pPr>
            <w:r>
              <w:rPr>
                <w:b/>
                <w:spacing w:val="-5"/>
                <w:sz w:val="28"/>
              </w:rPr>
              <w:t>28</w:t>
            </w:r>
          </w:p>
        </w:tc>
        <w:tc>
          <w:tcPr>
            <w:tcW w:w="859" w:type="dxa"/>
          </w:tcPr>
          <w:p w:rsidR="00D06153" w:rsidRDefault="00EC2AFF">
            <w:pPr>
              <w:pStyle w:val="TableParagraph"/>
              <w:spacing w:line="301" w:lineRule="exact"/>
              <w:ind w:left="6"/>
              <w:jc w:val="center"/>
              <w:rPr>
                <w:b/>
                <w:sz w:val="28"/>
              </w:rPr>
            </w:pPr>
            <w:r>
              <w:rPr>
                <w:b/>
                <w:spacing w:val="-5"/>
                <w:sz w:val="28"/>
              </w:rPr>
              <w:t>44</w:t>
            </w:r>
          </w:p>
        </w:tc>
        <w:tc>
          <w:tcPr>
            <w:tcW w:w="2035" w:type="dxa"/>
          </w:tcPr>
          <w:p w:rsidR="00D06153" w:rsidRDefault="00D06153">
            <w:pPr>
              <w:pStyle w:val="TableParagraph"/>
              <w:rPr>
                <w:sz w:val="24"/>
              </w:rPr>
            </w:pPr>
          </w:p>
        </w:tc>
      </w:tr>
    </w:tbl>
    <w:p w:rsidR="00D06153" w:rsidRDefault="00D06153">
      <w:pPr>
        <w:pStyle w:val="a3"/>
        <w:rPr>
          <w:b/>
          <w:sz w:val="28"/>
        </w:rPr>
      </w:pPr>
    </w:p>
    <w:p w:rsidR="00D06153" w:rsidRDefault="00D06153">
      <w:pPr>
        <w:pStyle w:val="a3"/>
        <w:spacing w:before="18"/>
        <w:rPr>
          <w:b/>
          <w:sz w:val="28"/>
        </w:rPr>
      </w:pPr>
    </w:p>
    <w:p w:rsidR="00D06153" w:rsidRDefault="00EC2AFF">
      <w:pPr>
        <w:pStyle w:val="a4"/>
        <w:numPr>
          <w:ilvl w:val="1"/>
          <w:numId w:val="65"/>
        </w:numPr>
        <w:tabs>
          <w:tab w:val="left" w:pos="1554"/>
        </w:tabs>
        <w:ind w:left="1554" w:hanging="421"/>
        <w:jc w:val="left"/>
        <w:rPr>
          <w:b/>
          <w:sz w:val="28"/>
        </w:rPr>
      </w:pPr>
      <w:r>
        <w:rPr>
          <w:b/>
          <w:sz w:val="28"/>
        </w:rPr>
        <w:t>Содержание</w:t>
      </w:r>
      <w:r>
        <w:rPr>
          <w:b/>
          <w:spacing w:val="-11"/>
          <w:sz w:val="28"/>
        </w:rPr>
        <w:t xml:space="preserve"> </w:t>
      </w:r>
      <w:r>
        <w:rPr>
          <w:b/>
          <w:sz w:val="28"/>
        </w:rPr>
        <w:t>разделов</w:t>
      </w:r>
      <w:r>
        <w:rPr>
          <w:b/>
          <w:spacing w:val="-13"/>
          <w:sz w:val="28"/>
        </w:rPr>
        <w:t xml:space="preserve"> </w:t>
      </w:r>
      <w:r>
        <w:rPr>
          <w:b/>
          <w:spacing w:val="-2"/>
          <w:sz w:val="28"/>
        </w:rPr>
        <w:t>дисциплины:</w:t>
      </w:r>
    </w:p>
    <w:p w:rsidR="00D06153" w:rsidRDefault="00D06153">
      <w:pPr>
        <w:pStyle w:val="a3"/>
        <w:spacing w:before="94"/>
        <w:rPr>
          <w:b/>
          <w:sz w:val="20"/>
        </w:rPr>
      </w:pPr>
    </w:p>
    <w:tbl>
      <w:tblPr>
        <w:tblStyle w:val="TableNormal"/>
        <w:tblW w:w="0" w:type="auto"/>
        <w:tblInd w:w="12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73"/>
        <w:gridCol w:w="2411"/>
        <w:gridCol w:w="4822"/>
      </w:tblGrid>
      <w:tr w:rsidR="00D06153">
        <w:trPr>
          <w:trHeight w:val="738"/>
        </w:trPr>
        <w:tc>
          <w:tcPr>
            <w:tcW w:w="1873" w:type="dxa"/>
          </w:tcPr>
          <w:p w:rsidR="00D06153" w:rsidRDefault="00EC2AFF">
            <w:pPr>
              <w:pStyle w:val="TableParagraph"/>
              <w:spacing w:line="315" w:lineRule="exact"/>
              <w:ind w:left="105"/>
              <w:rPr>
                <w:sz w:val="28"/>
              </w:rPr>
            </w:pPr>
            <w:r>
              <w:rPr>
                <w:spacing w:val="-5"/>
                <w:sz w:val="28"/>
              </w:rPr>
              <w:t>Код</w:t>
            </w:r>
          </w:p>
          <w:p w:rsidR="00D06153" w:rsidRDefault="00EC2AFF">
            <w:pPr>
              <w:pStyle w:val="TableParagraph"/>
              <w:spacing w:before="47"/>
              <w:ind w:left="105"/>
              <w:rPr>
                <w:sz w:val="28"/>
              </w:rPr>
            </w:pPr>
            <w:r>
              <w:rPr>
                <w:spacing w:val="-2"/>
                <w:sz w:val="28"/>
              </w:rPr>
              <w:t>компетенции</w:t>
            </w:r>
          </w:p>
        </w:tc>
        <w:tc>
          <w:tcPr>
            <w:tcW w:w="2411" w:type="dxa"/>
          </w:tcPr>
          <w:p w:rsidR="00D06153" w:rsidRDefault="00EC2AFF">
            <w:pPr>
              <w:pStyle w:val="TableParagraph"/>
              <w:spacing w:line="315" w:lineRule="exact"/>
              <w:ind w:left="105"/>
              <w:rPr>
                <w:sz w:val="28"/>
              </w:rPr>
            </w:pPr>
            <w:r>
              <w:rPr>
                <w:spacing w:val="-2"/>
                <w:sz w:val="28"/>
              </w:rPr>
              <w:t>Наименование</w:t>
            </w:r>
          </w:p>
          <w:p w:rsidR="00D06153" w:rsidRDefault="00EC2AFF">
            <w:pPr>
              <w:pStyle w:val="TableParagraph"/>
              <w:spacing w:before="47"/>
              <w:ind w:left="105"/>
              <w:rPr>
                <w:sz w:val="28"/>
              </w:rPr>
            </w:pPr>
            <w:r>
              <w:rPr>
                <w:spacing w:val="-2"/>
                <w:sz w:val="28"/>
              </w:rPr>
              <w:t>раздела</w:t>
            </w:r>
          </w:p>
        </w:tc>
        <w:tc>
          <w:tcPr>
            <w:tcW w:w="4822" w:type="dxa"/>
          </w:tcPr>
          <w:p w:rsidR="00D06153" w:rsidRDefault="00EC2AFF">
            <w:pPr>
              <w:pStyle w:val="TableParagraph"/>
              <w:spacing w:line="315" w:lineRule="exact"/>
              <w:ind w:left="104"/>
              <w:rPr>
                <w:sz w:val="28"/>
              </w:rPr>
            </w:pPr>
            <w:r>
              <w:rPr>
                <w:sz w:val="28"/>
              </w:rPr>
              <w:t>Содержание</w:t>
            </w:r>
            <w:r>
              <w:rPr>
                <w:spacing w:val="-9"/>
                <w:sz w:val="28"/>
              </w:rPr>
              <w:t xml:space="preserve"> </w:t>
            </w:r>
            <w:r>
              <w:rPr>
                <w:spacing w:val="-2"/>
                <w:sz w:val="28"/>
              </w:rPr>
              <w:t>раздела</w:t>
            </w:r>
          </w:p>
        </w:tc>
      </w:tr>
      <w:tr w:rsidR="00D06153">
        <w:trPr>
          <w:trHeight w:val="4446"/>
        </w:trPr>
        <w:tc>
          <w:tcPr>
            <w:tcW w:w="1873" w:type="dxa"/>
          </w:tcPr>
          <w:p w:rsidR="00D06153" w:rsidRDefault="00EC2AFF">
            <w:pPr>
              <w:pStyle w:val="TableParagraph"/>
              <w:spacing w:line="315" w:lineRule="exact"/>
              <w:ind w:left="105"/>
              <w:rPr>
                <w:sz w:val="28"/>
              </w:rPr>
            </w:pPr>
            <w:r>
              <w:rPr>
                <w:spacing w:val="-2"/>
                <w:sz w:val="28"/>
              </w:rPr>
              <w:t>ОПК-</w:t>
            </w:r>
            <w:r>
              <w:rPr>
                <w:spacing w:val="-5"/>
                <w:sz w:val="28"/>
              </w:rPr>
              <w:t>10</w:t>
            </w:r>
          </w:p>
        </w:tc>
        <w:tc>
          <w:tcPr>
            <w:tcW w:w="2411" w:type="dxa"/>
          </w:tcPr>
          <w:p w:rsidR="00D06153" w:rsidRDefault="00EC2AFF">
            <w:pPr>
              <w:pStyle w:val="TableParagraph"/>
              <w:spacing w:line="276" w:lineRule="auto"/>
              <w:ind w:left="105"/>
              <w:rPr>
                <w:sz w:val="28"/>
              </w:rPr>
            </w:pPr>
            <w:r>
              <w:rPr>
                <w:spacing w:val="-2"/>
                <w:sz w:val="28"/>
              </w:rPr>
              <w:t xml:space="preserve">Неотложные </w:t>
            </w:r>
            <w:r>
              <w:rPr>
                <w:sz w:val="28"/>
              </w:rPr>
              <w:t xml:space="preserve">состояния у </w:t>
            </w:r>
            <w:r>
              <w:rPr>
                <w:spacing w:val="-2"/>
                <w:sz w:val="28"/>
              </w:rPr>
              <w:t>новорожденных</w:t>
            </w:r>
          </w:p>
        </w:tc>
        <w:tc>
          <w:tcPr>
            <w:tcW w:w="4822" w:type="dxa"/>
          </w:tcPr>
          <w:p w:rsidR="00D06153" w:rsidRDefault="00EC2AFF">
            <w:pPr>
              <w:pStyle w:val="TableParagraph"/>
              <w:spacing w:line="276" w:lineRule="auto"/>
              <w:ind w:left="104" w:right="1267"/>
              <w:rPr>
                <w:sz w:val="28"/>
              </w:rPr>
            </w:pPr>
            <w:r>
              <w:rPr>
                <w:sz w:val="28"/>
              </w:rPr>
              <w:t>Неотложные состояния у новорожденных,</w:t>
            </w:r>
            <w:r>
              <w:rPr>
                <w:spacing w:val="-18"/>
                <w:sz w:val="28"/>
              </w:rPr>
              <w:t xml:space="preserve"> </w:t>
            </w:r>
            <w:r>
              <w:rPr>
                <w:sz w:val="28"/>
              </w:rPr>
              <w:t>требующие интенсивной терапии.</w:t>
            </w:r>
          </w:p>
          <w:p w:rsidR="00D06153" w:rsidRDefault="00EC2AFF">
            <w:pPr>
              <w:pStyle w:val="TableParagraph"/>
              <w:tabs>
                <w:tab w:val="left" w:pos="3049"/>
              </w:tabs>
              <w:spacing w:line="276" w:lineRule="auto"/>
              <w:ind w:left="104" w:right="308"/>
              <w:rPr>
                <w:sz w:val="28"/>
              </w:rPr>
            </w:pPr>
            <w:r>
              <w:rPr>
                <w:sz w:val="28"/>
              </w:rPr>
              <w:t>Фармакодинамика лекарственных препаратов, применяемых</w:t>
            </w:r>
            <w:r>
              <w:rPr>
                <w:spacing w:val="40"/>
                <w:sz w:val="28"/>
              </w:rPr>
              <w:t xml:space="preserve"> </w:t>
            </w:r>
            <w:r>
              <w:rPr>
                <w:sz w:val="28"/>
              </w:rPr>
              <w:t>при неотложных состояниях у новорожденных детей.</w:t>
            </w:r>
            <w:r>
              <w:rPr>
                <w:sz w:val="28"/>
              </w:rPr>
              <w:tab/>
              <w:t>Клиника и диагностика</w:t>
            </w:r>
            <w:r>
              <w:rPr>
                <w:spacing w:val="-18"/>
                <w:sz w:val="28"/>
              </w:rPr>
              <w:t xml:space="preserve"> </w:t>
            </w:r>
            <w:r>
              <w:rPr>
                <w:sz w:val="28"/>
              </w:rPr>
              <w:t>неотложных</w:t>
            </w:r>
            <w:r>
              <w:rPr>
                <w:spacing w:val="-17"/>
                <w:sz w:val="28"/>
              </w:rPr>
              <w:t xml:space="preserve"> </w:t>
            </w:r>
            <w:r>
              <w:rPr>
                <w:sz w:val="28"/>
              </w:rPr>
              <w:t>состояний, требующих хирургического вмешательства.</w:t>
            </w:r>
            <w:r>
              <w:rPr>
                <w:spacing w:val="40"/>
                <w:sz w:val="28"/>
              </w:rPr>
              <w:t xml:space="preserve"> </w:t>
            </w:r>
            <w:r>
              <w:rPr>
                <w:sz w:val="28"/>
              </w:rPr>
              <w:t>Основы клиники, ранней диагностики и терапии</w:t>
            </w:r>
          </w:p>
          <w:p w:rsidR="00D06153" w:rsidRDefault="00EC2AFF">
            <w:pPr>
              <w:pStyle w:val="TableParagraph"/>
              <w:ind w:left="104"/>
              <w:rPr>
                <w:sz w:val="28"/>
              </w:rPr>
            </w:pPr>
            <w:r>
              <w:rPr>
                <w:spacing w:val="-2"/>
                <w:sz w:val="28"/>
              </w:rPr>
              <w:t>инфекционных</w:t>
            </w:r>
            <w:r>
              <w:rPr>
                <w:spacing w:val="5"/>
                <w:sz w:val="28"/>
              </w:rPr>
              <w:t xml:space="preserve"> </w:t>
            </w:r>
            <w:r>
              <w:rPr>
                <w:spacing w:val="-2"/>
                <w:sz w:val="28"/>
              </w:rPr>
              <w:t>болезней.</w:t>
            </w:r>
          </w:p>
        </w:tc>
      </w:tr>
    </w:tbl>
    <w:p w:rsidR="00D06153" w:rsidRDefault="00D06153">
      <w:pPr>
        <w:pStyle w:val="TableParagraph"/>
        <w:rPr>
          <w:sz w:val="28"/>
        </w:rPr>
        <w:sectPr w:rsidR="00D06153">
          <w:pgSz w:w="11910" w:h="16840"/>
          <w:pgMar w:top="1100" w:right="422" w:bottom="1629" w:left="566" w:header="0" w:footer="1038" w:gutter="0"/>
          <w:cols w:space="720"/>
        </w:sectPr>
      </w:pPr>
    </w:p>
    <w:tbl>
      <w:tblPr>
        <w:tblStyle w:val="TableNormal"/>
        <w:tblW w:w="0" w:type="auto"/>
        <w:tblInd w:w="12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73"/>
        <w:gridCol w:w="2411"/>
        <w:gridCol w:w="4822"/>
      </w:tblGrid>
      <w:tr w:rsidR="00D06153">
        <w:trPr>
          <w:trHeight w:val="863"/>
        </w:trPr>
        <w:tc>
          <w:tcPr>
            <w:tcW w:w="1873" w:type="dxa"/>
          </w:tcPr>
          <w:p w:rsidR="00D06153" w:rsidRDefault="00D06153">
            <w:pPr>
              <w:pStyle w:val="TableParagraph"/>
              <w:rPr>
                <w:sz w:val="26"/>
              </w:rPr>
            </w:pPr>
          </w:p>
        </w:tc>
        <w:tc>
          <w:tcPr>
            <w:tcW w:w="2411" w:type="dxa"/>
          </w:tcPr>
          <w:p w:rsidR="00D06153" w:rsidRDefault="00D06153">
            <w:pPr>
              <w:pStyle w:val="TableParagraph"/>
              <w:rPr>
                <w:sz w:val="26"/>
              </w:rPr>
            </w:pPr>
          </w:p>
        </w:tc>
        <w:tc>
          <w:tcPr>
            <w:tcW w:w="4822" w:type="dxa"/>
          </w:tcPr>
          <w:p w:rsidR="00D06153" w:rsidRDefault="00EC2AFF">
            <w:pPr>
              <w:pStyle w:val="TableParagraph"/>
              <w:spacing w:line="276" w:lineRule="auto"/>
              <w:ind w:left="104" w:right="587"/>
              <w:rPr>
                <w:sz w:val="28"/>
              </w:rPr>
            </w:pPr>
            <w:r>
              <w:rPr>
                <w:sz w:val="28"/>
              </w:rPr>
              <w:t>Профилактика</w:t>
            </w:r>
            <w:r>
              <w:rPr>
                <w:spacing w:val="-18"/>
                <w:sz w:val="28"/>
              </w:rPr>
              <w:t xml:space="preserve"> </w:t>
            </w:r>
            <w:r>
              <w:rPr>
                <w:sz w:val="28"/>
              </w:rPr>
              <w:t xml:space="preserve">внутрибольничных </w:t>
            </w:r>
            <w:r>
              <w:rPr>
                <w:spacing w:val="-2"/>
                <w:sz w:val="28"/>
              </w:rPr>
              <w:t>инфекций.</w:t>
            </w:r>
          </w:p>
        </w:tc>
      </w:tr>
      <w:tr w:rsidR="00D06153">
        <w:trPr>
          <w:trHeight w:val="3571"/>
        </w:trPr>
        <w:tc>
          <w:tcPr>
            <w:tcW w:w="1873" w:type="dxa"/>
          </w:tcPr>
          <w:p w:rsidR="00D06153" w:rsidRDefault="00EC2AFF">
            <w:pPr>
              <w:pStyle w:val="TableParagraph"/>
              <w:spacing w:line="364" w:lineRule="auto"/>
              <w:ind w:left="177" w:right="795" w:hanging="72"/>
              <w:rPr>
                <w:sz w:val="28"/>
              </w:rPr>
            </w:pPr>
            <w:r>
              <w:rPr>
                <w:spacing w:val="-2"/>
                <w:sz w:val="28"/>
              </w:rPr>
              <w:t xml:space="preserve">ОПК-10 </w:t>
            </w:r>
            <w:r>
              <w:rPr>
                <w:spacing w:val="-4"/>
                <w:sz w:val="28"/>
              </w:rPr>
              <w:t>ПК-1</w:t>
            </w:r>
          </w:p>
        </w:tc>
        <w:tc>
          <w:tcPr>
            <w:tcW w:w="2411" w:type="dxa"/>
          </w:tcPr>
          <w:p w:rsidR="00D06153" w:rsidRDefault="00EC2AFF">
            <w:pPr>
              <w:pStyle w:val="TableParagraph"/>
              <w:spacing w:line="276" w:lineRule="auto"/>
              <w:ind w:left="105" w:right="729"/>
              <w:rPr>
                <w:sz w:val="28"/>
              </w:rPr>
            </w:pPr>
            <w:r>
              <w:rPr>
                <w:spacing w:val="-2"/>
                <w:sz w:val="28"/>
              </w:rPr>
              <w:t xml:space="preserve">Оказание неотложной </w:t>
            </w:r>
            <w:r>
              <w:rPr>
                <w:sz w:val="28"/>
              </w:rPr>
              <w:t xml:space="preserve">помощи и </w:t>
            </w:r>
            <w:r>
              <w:rPr>
                <w:spacing w:val="-2"/>
                <w:sz w:val="28"/>
              </w:rPr>
              <w:t xml:space="preserve">проведения интенсивной </w:t>
            </w:r>
            <w:r>
              <w:rPr>
                <w:sz w:val="28"/>
              </w:rPr>
              <w:t xml:space="preserve">терапии при </w:t>
            </w:r>
            <w:r>
              <w:rPr>
                <w:spacing w:val="-2"/>
                <w:sz w:val="28"/>
              </w:rPr>
              <w:t>жизне</w:t>
            </w:r>
            <w:r>
              <w:rPr>
                <w:spacing w:val="-2"/>
                <w:sz w:val="28"/>
              </w:rPr>
              <w:softHyphen/>
              <w:t>угрожающих состояниях</w:t>
            </w:r>
          </w:p>
        </w:tc>
        <w:tc>
          <w:tcPr>
            <w:tcW w:w="4822" w:type="dxa"/>
          </w:tcPr>
          <w:p w:rsidR="00D06153" w:rsidRDefault="00EC2AFF">
            <w:pPr>
              <w:pStyle w:val="TableParagraph"/>
              <w:spacing w:line="276" w:lineRule="auto"/>
              <w:ind w:left="104" w:right="182" w:firstLine="72"/>
              <w:rPr>
                <w:sz w:val="28"/>
              </w:rPr>
            </w:pPr>
            <w:r>
              <w:rPr>
                <w:sz w:val="28"/>
              </w:rPr>
              <w:t>Организация</w:t>
            </w:r>
            <w:r>
              <w:rPr>
                <w:spacing w:val="-15"/>
                <w:sz w:val="28"/>
              </w:rPr>
              <w:t xml:space="preserve"> </w:t>
            </w:r>
            <w:r>
              <w:rPr>
                <w:sz w:val="28"/>
              </w:rPr>
              <w:t>службы</w:t>
            </w:r>
            <w:r>
              <w:rPr>
                <w:spacing w:val="-16"/>
                <w:sz w:val="28"/>
              </w:rPr>
              <w:t xml:space="preserve"> </w:t>
            </w:r>
            <w:r>
              <w:rPr>
                <w:sz w:val="28"/>
              </w:rPr>
              <w:t>реанимации</w:t>
            </w:r>
            <w:r>
              <w:rPr>
                <w:spacing w:val="-16"/>
                <w:sz w:val="28"/>
              </w:rPr>
              <w:t xml:space="preserve"> </w:t>
            </w:r>
            <w:r>
              <w:rPr>
                <w:sz w:val="28"/>
              </w:rPr>
              <w:t>и интенсивной терапии новорожденных. Реанимация новорожденных в родильном зале. Методы</w:t>
            </w:r>
            <w:r>
              <w:rPr>
                <w:spacing w:val="-3"/>
                <w:sz w:val="28"/>
              </w:rPr>
              <w:t xml:space="preserve"> </w:t>
            </w:r>
            <w:r>
              <w:rPr>
                <w:sz w:val="28"/>
              </w:rPr>
              <w:t>реанимации</w:t>
            </w:r>
            <w:r>
              <w:rPr>
                <w:spacing w:val="-3"/>
                <w:sz w:val="28"/>
              </w:rPr>
              <w:t xml:space="preserve"> </w:t>
            </w:r>
            <w:r>
              <w:rPr>
                <w:sz w:val="28"/>
              </w:rPr>
              <w:t>и</w:t>
            </w:r>
            <w:r>
              <w:rPr>
                <w:spacing w:val="-3"/>
                <w:sz w:val="28"/>
              </w:rPr>
              <w:t xml:space="preserve"> </w:t>
            </w:r>
            <w:r>
              <w:rPr>
                <w:sz w:val="28"/>
              </w:rPr>
              <w:t>интенсивной терапии новорожденных.</w:t>
            </w:r>
          </w:p>
          <w:p w:rsidR="00D06153" w:rsidRDefault="00EC2AFF">
            <w:pPr>
              <w:pStyle w:val="TableParagraph"/>
              <w:spacing w:line="276" w:lineRule="auto"/>
              <w:ind w:left="104"/>
              <w:rPr>
                <w:sz w:val="28"/>
              </w:rPr>
            </w:pPr>
            <w:r>
              <w:rPr>
                <w:sz w:val="28"/>
              </w:rPr>
              <w:t>Мониторинг</w:t>
            </w:r>
            <w:r>
              <w:rPr>
                <w:spacing w:val="-18"/>
                <w:sz w:val="28"/>
              </w:rPr>
              <w:t xml:space="preserve"> </w:t>
            </w:r>
            <w:r>
              <w:rPr>
                <w:sz w:val="28"/>
              </w:rPr>
              <w:t>при</w:t>
            </w:r>
            <w:r>
              <w:rPr>
                <w:spacing w:val="-17"/>
                <w:sz w:val="28"/>
              </w:rPr>
              <w:t xml:space="preserve"> </w:t>
            </w:r>
            <w:r>
              <w:rPr>
                <w:sz w:val="28"/>
              </w:rPr>
              <w:t>неотложных со</w:t>
            </w:r>
            <w:r>
              <w:rPr>
                <w:sz w:val="28"/>
              </w:rPr>
              <w:t>стояниях новорожденных.</w:t>
            </w:r>
          </w:p>
        </w:tc>
      </w:tr>
    </w:tbl>
    <w:p w:rsidR="00D06153" w:rsidRDefault="00D06153">
      <w:pPr>
        <w:pStyle w:val="a3"/>
        <w:rPr>
          <w:b/>
          <w:sz w:val="28"/>
        </w:rPr>
      </w:pPr>
    </w:p>
    <w:p w:rsidR="00D06153" w:rsidRDefault="00D06153">
      <w:pPr>
        <w:pStyle w:val="a3"/>
        <w:rPr>
          <w:b/>
          <w:sz w:val="28"/>
        </w:rPr>
      </w:pPr>
    </w:p>
    <w:p w:rsidR="00D06153" w:rsidRDefault="00D06153">
      <w:pPr>
        <w:pStyle w:val="a3"/>
        <w:spacing w:before="13"/>
        <w:rPr>
          <w:b/>
          <w:sz w:val="28"/>
        </w:rPr>
      </w:pPr>
    </w:p>
    <w:p w:rsidR="00D06153" w:rsidRDefault="00EC2AFF">
      <w:pPr>
        <w:pStyle w:val="a4"/>
        <w:numPr>
          <w:ilvl w:val="1"/>
          <w:numId w:val="65"/>
        </w:numPr>
        <w:tabs>
          <w:tab w:val="left" w:pos="2049"/>
        </w:tabs>
        <w:spacing w:line="322" w:lineRule="exact"/>
        <w:ind w:left="2049" w:hanging="421"/>
        <w:jc w:val="left"/>
        <w:rPr>
          <w:b/>
          <w:sz w:val="28"/>
        </w:rPr>
      </w:pPr>
      <w:r>
        <w:rPr>
          <w:b/>
          <w:spacing w:val="-2"/>
          <w:sz w:val="28"/>
        </w:rPr>
        <w:t>Структура</w:t>
      </w:r>
      <w:r>
        <w:rPr>
          <w:b/>
          <w:spacing w:val="-4"/>
          <w:sz w:val="28"/>
        </w:rPr>
        <w:t xml:space="preserve"> </w:t>
      </w:r>
      <w:r>
        <w:rPr>
          <w:b/>
          <w:spacing w:val="-2"/>
          <w:sz w:val="28"/>
        </w:rPr>
        <w:t>дисциплины:</w:t>
      </w:r>
    </w:p>
    <w:p w:rsidR="00D06153" w:rsidRDefault="00EC2AFF">
      <w:pPr>
        <w:ind w:left="1133" w:right="555" w:firstLine="494"/>
        <w:rPr>
          <w:b/>
          <w:sz w:val="28"/>
        </w:rPr>
      </w:pPr>
      <w:r>
        <w:rPr>
          <w:b/>
          <w:sz w:val="28"/>
        </w:rPr>
        <w:t>Общая</w:t>
      </w:r>
      <w:r>
        <w:rPr>
          <w:b/>
          <w:spacing w:val="-9"/>
          <w:sz w:val="28"/>
        </w:rPr>
        <w:t xml:space="preserve"> </w:t>
      </w:r>
      <w:r>
        <w:rPr>
          <w:b/>
          <w:sz w:val="28"/>
        </w:rPr>
        <w:t>трудоемкость</w:t>
      </w:r>
      <w:r>
        <w:rPr>
          <w:b/>
          <w:spacing w:val="-10"/>
          <w:sz w:val="28"/>
        </w:rPr>
        <w:t xml:space="preserve"> </w:t>
      </w:r>
      <w:r>
        <w:rPr>
          <w:b/>
          <w:sz w:val="28"/>
        </w:rPr>
        <w:t>дисциплины</w:t>
      </w:r>
      <w:r>
        <w:rPr>
          <w:b/>
          <w:spacing w:val="-4"/>
          <w:sz w:val="28"/>
        </w:rPr>
        <w:t xml:space="preserve"> </w:t>
      </w:r>
      <w:r>
        <w:rPr>
          <w:b/>
          <w:sz w:val="28"/>
        </w:rPr>
        <w:t>составляет</w:t>
      </w:r>
      <w:r>
        <w:rPr>
          <w:b/>
          <w:spacing w:val="-9"/>
          <w:sz w:val="28"/>
        </w:rPr>
        <w:t xml:space="preserve"> </w:t>
      </w:r>
      <w:r>
        <w:rPr>
          <w:b/>
          <w:sz w:val="28"/>
        </w:rPr>
        <w:t>2</w:t>
      </w:r>
      <w:r>
        <w:rPr>
          <w:b/>
          <w:spacing w:val="-7"/>
          <w:sz w:val="28"/>
        </w:rPr>
        <w:t xml:space="preserve"> </w:t>
      </w:r>
      <w:r>
        <w:rPr>
          <w:b/>
          <w:sz w:val="28"/>
        </w:rPr>
        <w:t>зачетные единицы (72 часа)</w:t>
      </w:r>
    </w:p>
    <w:p w:rsidR="00D06153" w:rsidRDefault="00D06153">
      <w:pPr>
        <w:pStyle w:val="a3"/>
        <w:rPr>
          <w:b/>
          <w:sz w:val="20"/>
        </w:rPr>
      </w:pPr>
    </w:p>
    <w:p w:rsidR="00D06153" w:rsidRDefault="00D06153">
      <w:pPr>
        <w:pStyle w:val="a3"/>
        <w:spacing w:before="189"/>
        <w:rPr>
          <w:b/>
          <w:sz w:val="20"/>
        </w:rPr>
      </w:pPr>
    </w:p>
    <w:tbl>
      <w:tblPr>
        <w:tblStyle w:val="TableNormal"/>
        <w:tblW w:w="0" w:type="auto"/>
        <w:tblInd w:w="15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78"/>
        <w:gridCol w:w="1618"/>
        <w:gridCol w:w="1575"/>
        <w:gridCol w:w="1278"/>
        <w:gridCol w:w="1417"/>
      </w:tblGrid>
      <w:tr w:rsidR="00D06153">
        <w:trPr>
          <w:trHeight w:hRule="exact" w:val="326"/>
        </w:trPr>
        <w:tc>
          <w:tcPr>
            <w:tcW w:w="2478" w:type="dxa"/>
            <w:vMerge w:val="restart"/>
          </w:tcPr>
          <w:p w:rsidR="00D06153" w:rsidRDefault="00EC2AFF">
            <w:pPr>
              <w:pStyle w:val="TableParagraph"/>
              <w:tabs>
                <w:tab w:val="left" w:pos="1060"/>
              </w:tabs>
              <w:spacing w:line="206" w:lineRule="auto"/>
              <w:ind w:left="76" w:right="386"/>
              <w:rPr>
                <w:b/>
                <w:sz w:val="28"/>
              </w:rPr>
            </w:pPr>
            <w:r>
              <w:rPr>
                <w:b/>
                <w:noProof/>
                <w:sz w:val="28"/>
                <w:lang w:eastAsia="ru-RU"/>
              </w:rPr>
              <mc:AlternateContent>
                <mc:Choice Requires="wpg">
                  <w:drawing>
                    <wp:anchor distT="0" distB="0" distL="0" distR="0" simplePos="0" relativeHeight="251642368" behindDoc="1" locked="0" layoutInCell="1" allowOverlap="1">
                      <wp:simplePos x="0" y="0"/>
                      <wp:positionH relativeFrom="column">
                        <wp:posOffset>6095</wp:posOffset>
                      </wp:positionH>
                      <wp:positionV relativeFrom="paragraph">
                        <wp:posOffset>148850</wp:posOffset>
                      </wp:positionV>
                      <wp:extent cx="637540" cy="210820"/>
                      <wp:effectExtent l="0" t="0" r="0" b="0"/>
                      <wp:wrapNone/>
                      <wp:docPr id="64"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7540" cy="210820"/>
                                <a:chOff x="0" y="0"/>
                                <a:chExt cx="637540" cy="210820"/>
                              </a:xfrm>
                            </wpg:grpSpPr>
                            <wps:wsp>
                              <wps:cNvPr id="65" name="Graphic 65"/>
                              <wps:cNvSpPr/>
                              <wps:spPr>
                                <a:xfrm>
                                  <a:off x="0" y="0"/>
                                  <a:ext cx="637540" cy="210820"/>
                                </a:xfrm>
                                <a:custGeom>
                                  <a:avLst/>
                                  <a:gdLst/>
                                  <a:ahLst/>
                                  <a:cxnLst/>
                                  <a:rect l="l" t="t" r="r" b="b"/>
                                  <a:pathLst>
                                    <a:path w="637540" h="210820">
                                      <a:moveTo>
                                        <a:pt x="637336" y="0"/>
                                      </a:moveTo>
                                      <a:lnTo>
                                        <a:pt x="0" y="0"/>
                                      </a:lnTo>
                                      <a:lnTo>
                                        <a:pt x="0" y="210312"/>
                                      </a:lnTo>
                                      <a:lnTo>
                                        <a:pt x="637336" y="210312"/>
                                      </a:lnTo>
                                      <a:lnTo>
                                        <a:pt x="637336"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1D7481F0" id="Group 64" o:spid="_x0000_s1026" style="position:absolute;margin-left:.5pt;margin-top:11.7pt;width:50.2pt;height:16.6pt;z-index:-251674112;mso-wrap-distance-left:0;mso-wrap-distance-right:0" coordsize="6375,21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7+MfwIAABoGAAAOAAAAZHJzL2Uyb0RvYy54bWykVNtq3DAQfS/0H4TeG+8l2QYTbyhJEwoh&#10;DWRLn7WyfKGypI60683fdzReeU0ChaZ+sEeeo7mcuVxdHzrN9gp8a03B52czzpSRtmxNXfAfm7tP&#10;l5z5IEwptDWq4C/K8+v1xw9XvcvVwjZWlwoYGjE+713BmxBcnmVeNqoT/sw6ZVBZWehEwCPUWQmi&#10;R+udzhaz2SrrLZQOrFTe49/bQcnXZL+qlAzfq8qrwHTBMbZAb6D3Nr6z9ZXIaxCuaeUxDPGOKDrR&#10;GnQ6mroVQbAdtG9Mda0E620VzqTtMltVrVSUA2Yzn73K5h7szlEudd7XbqQJqX3F07vNysf9E7C2&#10;LPjqnDMjOqwRuWV4RnJ6V+eIuQf37J5gyBDFByt/eVRnr/XxXJ/Ahwq6eAkTZQdi/WVkXR0Ck/hz&#10;tfx8cY61kahazGeXi2NVZIOle3NLNl//ei8T+eCUQhtD6R32lz9R6P+PwudGOEWV8ZGeROHFicKh&#10;o1YXA4mEigwSpT73RzLfz8+Yp8jlzod7ZYlosX/wYWjqMkmiSZI8mCQCjkYcCk1DETjDoQDOcCi2&#10;w1A4EeK9WL0osv5UqWYsVNR2dq82lnAhlgvruVyuOEuVxkhPEG2mUKz6BJV06evI3IDBxljOFzEy&#10;NJcA6TsAJ37/DU39NjErtfVq8BQzJ5cjG4ib8u2tbsu7VuuYv4d6e6OB7QUSe0fPMeIJDPsy1T9K&#10;W1u+YPv0uIIK7n/vBCjO9DeDDRr3VRIgCdskQNA3lrYaUQ8+bA4/BTjmUCx4wPF6tKlPRZ4aA+OP&#10;gAEbbxr7ZRds1cauodiGiI4HnBmSaAERE8dlGTfc9Eyo00pf/wEAAP//AwBQSwMEFAAGAAgAAAAh&#10;APJglm/dAAAABwEAAA8AAABkcnMvZG93bnJldi54bWxMj0FLw0AQhe+C/2EZwZvdpLVBYjalFPVU&#10;BFtBvE2TaRKanQ3ZbZL+e6cne3uPN7z3TbaabKsG6n3j2EA8i0ARF65suDLwvX9/egHlA3KJrWMy&#10;cCEPq/z+LsO0dCN/0bALlZIS9ikaqEPoUq19UZNFP3MdsWRH11sMYvtKlz2OUm5bPY+iRFtsWBZq&#10;7GhTU3Hana2BjxHH9SJ+G7an4+byu19+/mxjMubxYVq/ggo0hf9juOILOuTCdHBnLr1qxcsnwcB8&#10;8QzqGkexiIOBZZKAzjN9y5//AQAA//8DAFBLAQItABQABgAIAAAAIQC2gziS/gAAAOEBAAATAAAA&#10;AAAAAAAAAAAAAAAAAABbQ29udGVudF9UeXBlc10ueG1sUEsBAi0AFAAGAAgAAAAhADj9If/WAAAA&#10;lAEAAAsAAAAAAAAAAAAAAAAALwEAAF9yZWxzLy5yZWxzUEsBAi0AFAAGAAgAAAAhAMGvv4x/AgAA&#10;GgYAAA4AAAAAAAAAAAAAAAAALgIAAGRycy9lMm9Eb2MueG1sUEsBAi0AFAAGAAgAAAAhAPJglm/d&#10;AAAABwEAAA8AAAAAAAAAAAAAAAAA2QQAAGRycy9kb3ducmV2LnhtbFBLBQYAAAAABAAEAPMAAADj&#10;BQAAAAA=&#10;">
                      <v:shape id="Graphic 65" o:spid="_x0000_s1027" style="position:absolute;width:6375;height:2108;visibility:visible;mso-wrap-style:square;v-text-anchor:top" coordsize="637540,210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SbWwwAAANsAAAAPAAAAZHJzL2Rvd25yZXYueG1sRI9Ba8JA&#10;FITvBf/D8oTe6m4Fg0RXkQaxghRrBa/P7DMJZt+G7Krx33cFweMwM98w03lna3Gl1leONXwOFAji&#10;3JmKCw37v+XHGIQPyAZrx6ThTh7ms97bFFPjbvxL110oRISwT1FDGUKTSunzkiz6gWuIo3dyrcUQ&#10;ZVtI0+Itwm0th0ol0mLFcaHEhr5Kys+7i9Ww5dUxZF12t8diPTokaqOyn1zr9363mIAI1IVX+Nn+&#10;NhqSETy+xB8gZ/8AAAD//wMAUEsBAi0AFAAGAAgAAAAhANvh9svuAAAAhQEAABMAAAAAAAAAAAAA&#10;AAAAAAAAAFtDb250ZW50X1R5cGVzXS54bWxQSwECLQAUAAYACAAAACEAWvQsW78AAAAVAQAACwAA&#10;AAAAAAAAAAAAAAAfAQAAX3JlbHMvLnJlbHNQSwECLQAUAAYACAAAACEAmLUm1sMAAADbAAAADwAA&#10;AAAAAAAAAAAAAAAHAgAAZHJzL2Rvd25yZXYueG1sUEsFBgAAAAADAAMAtwAAAPcCAAAAAA==&#10;" path="m637336,l,,,210312r637336,l637336,xe" stroked="f">
                        <v:path arrowok="t"/>
                      </v:shape>
                    </v:group>
                  </w:pict>
                </mc:Fallback>
              </mc:AlternateContent>
            </w:r>
            <w:r>
              <w:rPr>
                <w:b/>
                <w:spacing w:val="-4"/>
                <w:sz w:val="28"/>
              </w:rPr>
              <w:t>Вид</w:t>
            </w:r>
            <w:r>
              <w:rPr>
                <w:b/>
                <w:sz w:val="28"/>
              </w:rPr>
              <w:tab/>
            </w:r>
            <w:r>
              <w:rPr>
                <w:b/>
                <w:spacing w:val="-2"/>
                <w:sz w:val="28"/>
              </w:rPr>
              <w:t>учебной работы</w:t>
            </w:r>
          </w:p>
        </w:tc>
        <w:tc>
          <w:tcPr>
            <w:tcW w:w="3193" w:type="dxa"/>
            <w:gridSpan w:val="2"/>
          </w:tcPr>
          <w:p w:rsidR="00D06153" w:rsidRDefault="00EC2AFF">
            <w:pPr>
              <w:pStyle w:val="TableParagraph"/>
              <w:spacing w:line="296" w:lineRule="exact"/>
              <w:ind w:left="695"/>
              <w:rPr>
                <w:b/>
                <w:sz w:val="28"/>
              </w:rPr>
            </w:pPr>
            <w:r>
              <w:rPr>
                <w:b/>
                <w:spacing w:val="-2"/>
                <w:sz w:val="28"/>
              </w:rPr>
              <w:t>Трудоемкость</w:t>
            </w:r>
          </w:p>
        </w:tc>
        <w:tc>
          <w:tcPr>
            <w:tcW w:w="1278" w:type="dxa"/>
            <w:vMerge w:val="restart"/>
          </w:tcPr>
          <w:p w:rsidR="00D06153" w:rsidRDefault="00D06153">
            <w:pPr>
              <w:pStyle w:val="TableParagraph"/>
              <w:rPr>
                <w:sz w:val="26"/>
              </w:rPr>
            </w:pPr>
          </w:p>
        </w:tc>
        <w:tc>
          <w:tcPr>
            <w:tcW w:w="1417" w:type="dxa"/>
            <w:vMerge w:val="restart"/>
          </w:tcPr>
          <w:p w:rsidR="00D06153" w:rsidRDefault="00D06153">
            <w:pPr>
              <w:pStyle w:val="TableParagraph"/>
              <w:rPr>
                <w:sz w:val="26"/>
              </w:rPr>
            </w:pPr>
          </w:p>
        </w:tc>
      </w:tr>
      <w:tr w:rsidR="00D06153">
        <w:trPr>
          <w:trHeight w:hRule="exact" w:val="91"/>
        </w:trPr>
        <w:tc>
          <w:tcPr>
            <w:tcW w:w="2478" w:type="dxa"/>
            <w:vMerge/>
            <w:tcBorders>
              <w:top w:val="nil"/>
            </w:tcBorders>
          </w:tcPr>
          <w:p w:rsidR="00D06153" w:rsidRDefault="00D06153">
            <w:pPr>
              <w:rPr>
                <w:sz w:val="2"/>
                <w:szCs w:val="2"/>
              </w:rPr>
            </w:pPr>
          </w:p>
        </w:tc>
        <w:tc>
          <w:tcPr>
            <w:tcW w:w="1618" w:type="dxa"/>
            <w:vMerge w:val="restart"/>
          </w:tcPr>
          <w:p w:rsidR="00D06153" w:rsidRDefault="00EC2AFF">
            <w:pPr>
              <w:pStyle w:val="TableParagraph"/>
              <w:spacing w:before="237" w:line="294" w:lineRule="exact"/>
              <w:ind w:left="19"/>
              <w:rPr>
                <w:b/>
                <w:sz w:val="28"/>
              </w:rPr>
            </w:pPr>
            <w:r>
              <w:rPr>
                <w:b/>
                <w:sz w:val="28"/>
              </w:rPr>
              <w:t>объем</w:t>
            </w:r>
            <w:r>
              <w:rPr>
                <w:b/>
                <w:spacing w:val="-4"/>
                <w:sz w:val="28"/>
              </w:rPr>
              <w:t xml:space="preserve"> </w:t>
            </w:r>
            <w:r>
              <w:rPr>
                <w:b/>
                <w:sz w:val="28"/>
              </w:rPr>
              <w:t>в</w:t>
            </w:r>
            <w:r>
              <w:rPr>
                <w:b/>
                <w:spacing w:val="-7"/>
                <w:sz w:val="28"/>
              </w:rPr>
              <w:t xml:space="preserve"> </w:t>
            </w:r>
            <w:r>
              <w:rPr>
                <w:b/>
                <w:spacing w:val="-4"/>
                <w:sz w:val="28"/>
              </w:rPr>
              <w:t>(ЗЕ)</w:t>
            </w:r>
          </w:p>
        </w:tc>
        <w:tc>
          <w:tcPr>
            <w:tcW w:w="1575" w:type="dxa"/>
            <w:vMerge w:val="restart"/>
          </w:tcPr>
          <w:p w:rsidR="00D06153" w:rsidRDefault="00EC2AFF">
            <w:pPr>
              <w:pStyle w:val="TableParagraph"/>
              <w:spacing w:line="274" w:lineRule="exact"/>
              <w:ind w:left="484" w:right="291" w:hanging="192"/>
              <w:rPr>
                <w:b/>
                <w:sz w:val="28"/>
              </w:rPr>
            </w:pPr>
            <w:r>
              <w:rPr>
                <w:b/>
                <w:noProof/>
                <w:sz w:val="28"/>
                <w:lang w:eastAsia="ru-RU"/>
              </w:rPr>
              <mc:AlternateContent>
                <mc:Choice Requires="wpg">
                  <w:drawing>
                    <wp:anchor distT="0" distB="0" distL="0" distR="0" simplePos="0" relativeHeight="251643392" behindDoc="1" locked="0" layoutInCell="1" allowOverlap="1">
                      <wp:simplePos x="0" y="0"/>
                      <wp:positionH relativeFrom="column">
                        <wp:posOffset>310896</wp:posOffset>
                      </wp:positionH>
                      <wp:positionV relativeFrom="paragraph">
                        <wp:posOffset>146177</wp:posOffset>
                      </wp:positionV>
                      <wp:extent cx="378460" cy="204470"/>
                      <wp:effectExtent l="0" t="0" r="0" b="0"/>
                      <wp:wrapNone/>
                      <wp:docPr id="66"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8460" cy="204470"/>
                                <a:chOff x="0" y="0"/>
                                <a:chExt cx="378460" cy="204470"/>
                              </a:xfrm>
                            </wpg:grpSpPr>
                            <wps:wsp>
                              <wps:cNvPr id="67" name="Graphic 67"/>
                              <wps:cNvSpPr/>
                              <wps:spPr>
                                <a:xfrm>
                                  <a:off x="0" y="0"/>
                                  <a:ext cx="378460" cy="204470"/>
                                </a:xfrm>
                                <a:custGeom>
                                  <a:avLst/>
                                  <a:gdLst/>
                                  <a:ahLst/>
                                  <a:cxnLst/>
                                  <a:rect l="l" t="t" r="r" b="b"/>
                                  <a:pathLst>
                                    <a:path w="378460" h="204470">
                                      <a:moveTo>
                                        <a:pt x="378256" y="0"/>
                                      </a:moveTo>
                                      <a:lnTo>
                                        <a:pt x="0" y="0"/>
                                      </a:lnTo>
                                      <a:lnTo>
                                        <a:pt x="0" y="204215"/>
                                      </a:lnTo>
                                      <a:lnTo>
                                        <a:pt x="378256" y="204215"/>
                                      </a:lnTo>
                                      <a:lnTo>
                                        <a:pt x="378256"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704BE091" id="Group 66" o:spid="_x0000_s1026" style="position:absolute;margin-left:24.5pt;margin-top:11.5pt;width:29.8pt;height:16.1pt;z-index:-251673088;mso-wrap-distance-left:0;mso-wrap-distance-right:0" coordsize="378460,204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jkpfwIAABoGAAAOAAAAZHJzL2Uyb0RvYy54bWykVFtr2zAUfh/sPwi9r06zNCmmThntWgal&#10;K7Rjz4osX5gsaUdKnP77HR1HjmlhsMwP9pHPp3P5zuXqet9ptlPgW2sKfn4240wZacvW1AX/8XL3&#10;6ZIzH4QphbZGFfxVeX69/vjhqne5mtvG6lIBQyPG570reBOCy7PMy0Z1wp9ZpwwqKwudCHiEOitB&#10;9Gi909l8NltmvYXSgZXKe/x7Oyj5muxXlZLhe1V5FZguOMYW6A303sR3tr4SeQ3CNa08hCFOiKIT&#10;rUGno6lbEQTbQvvOVNdKsN5W4UzaLrNV1UpFOWA257M32dyD3TrKpc772o00IbVveDrZrHzcPQFr&#10;y4Ivl5wZ0WGNyC3DM5LTuzpHzD24Z/cEQ4YoPlj5y6M6e6uP5/oI3lfQxUuYKNsT668j62ofmMSf&#10;n1eXiyXWRqJqPlssVoeqyAZL9+6WbL7+9V4m8sEphTaG0jvsL3+k0P8fhc+NcIoq4yM9icLVkcKh&#10;o5argURCRQaJUp/7A5mn8zPmKXK59eFeWSJa7B58GJq6TJJokiT3JomAoxGHQtNQBM5wKIAzHIrN&#10;MBROhHgvVi+KrD9WqhkLFbWd3akXS7gQy4X1nF9gM6VKY6RHiDZTKFZ9gkq69HVkbsBgY8zPL2Jk&#10;aC4B0ncATvz+G5r6bWJWauvV4ClmTi5HNhA35dtb3ZZ3rdYxfw/15kYD2wkk9o6eQ8QTGPZlqn+U&#10;NrZ8xfbpcQUV3P/eClCc6W8GGzTuqyRAEjZJgKBvLG01oh58eNn/FOCYQ7HgAcfr0aY+FXlqDIw/&#10;AgZsvGnsl22wVRu7hmIbIjoccGZIogVETByWZdxw0zOhjit9/QcAAP//AwBQSwMEFAAGAAgAAAAh&#10;ALnTt1vgAAAACAEAAA8AAABkcnMvZG93bnJldi54bWxMj0FLw0AQhe+C/2EZwZvdJDWlxkxKKeqp&#10;CLaCeNtmp0lodjZkt0n6792e7OkxvOG97+WrybRioN41lhHiWQSCuLS64Qrhe//+tAThvGKtWsuE&#10;cCEHq+L+LleZtiN/0bDzlQgh7DKFUHvfZVK6siaj3Mx2xME72t4oH86+krpXYwg3rUyiaCGNajg0&#10;1KqjTU3laXc2CB+jGtfz+G3Yno6by+8+/fzZxoT4+DCtX0F4mvz/M1zxAzoUgelgz6ydaBGeX8IU&#10;j5DMg179aLkAcUBI0wRkkcvbAcUfAAAA//8DAFBLAQItABQABgAIAAAAIQC2gziS/gAAAOEBAAAT&#10;AAAAAAAAAAAAAAAAAAAAAABbQ29udGVudF9UeXBlc10ueG1sUEsBAi0AFAAGAAgAAAAhADj9If/W&#10;AAAAlAEAAAsAAAAAAAAAAAAAAAAALwEAAF9yZWxzLy5yZWxzUEsBAi0AFAAGAAgAAAAhAPBGOSl/&#10;AgAAGgYAAA4AAAAAAAAAAAAAAAAALgIAAGRycy9lMm9Eb2MueG1sUEsBAi0AFAAGAAgAAAAhALnT&#10;t1vgAAAACAEAAA8AAAAAAAAAAAAAAAAA2QQAAGRycy9kb3ducmV2LnhtbFBLBQYAAAAABAAEAPMA&#10;AADmBQAAAAA=&#10;">
                      <v:shape id="Graphic 67" o:spid="_x0000_s1027" style="position:absolute;width:378460;height:204470;visibility:visible;mso-wrap-style:square;v-text-anchor:top" coordsize="378460,204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M4cxQAAANsAAAAPAAAAZHJzL2Rvd25yZXYueG1sRI9Pa8JA&#10;FMTvQr/D8gredNOCWqKrlBbBIh6SluLxsftMQrNvQ3bzp/30XUHwOMzMb5jNbrS16Kn1lWMFT/ME&#10;BLF2puJCwdfnfvYCwgdkg7VjUvBLHnbbh8kGU+MGzqjPQyEihH2KCsoQmlRKr0uy6OeuIY7exbUW&#10;Q5RtIU2LQ4TbWj4nyVJarDgulNjQW0n6J++sgu/s3fwtKqm7w3A655eP477IjkpNH8fXNYhAY7iH&#10;b+2DUbBcwfVL/AFy+w8AAP//AwBQSwECLQAUAAYACAAAACEA2+H2y+4AAACFAQAAEwAAAAAAAAAA&#10;AAAAAAAAAAAAW0NvbnRlbnRfVHlwZXNdLnhtbFBLAQItABQABgAIAAAAIQBa9CxbvwAAABUBAAAL&#10;AAAAAAAAAAAAAAAAAB8BAABfcmVscy8ucmVsc1BLAQItABQABgAIAAAAIQBjzM4cxQAAANsAAAAP&#10;AAAAAAAAAAAAAAAAAAcCAABkcnMvZG93bnJldi54bWxQSwUGAAAAAAMAAwC3AAAA+QIAAAAA&#10;" path="m378256,l,,,204215r378256,l378256,xe" stroked="f">
                        <v:path arrowok="t"/>
                      </v:shape>
                    </v:group>
                  </w:pict>
                </mc:Fallback>
              </mc:AlternateContent>
            </w:r>
            <w:r>
              <w:rPr>
                <w:b/>
                <w:sz w:val="28"/>
              </w:rPr>
              <w:t>объем</w:t>
            </w:r>
            <w:r>
              <w:rPr>
                <w:b/>
                <w:spacing w:val="-18"/>
                <w:sz w:val="28"/>
              </w:rPr>
              <w:t xml:space="preserve"> </w:t>
            </w:r>
            <w:r>
              <w:rPr>
                <w:b/>
                <w:sz w:val="28"/>
              </w:rPr>
              <w:t xml:space="preserve">в </w:t>
            </w:r>
            <w:r>
              <w:rPr>
                <w:b/>
                <w:spacing w:val="-4"/>
                <w:sz w:val="28"/>
              </w:rPr>
              <w:t>(АЧ)</w:t>
            </w:r>
          </w:p>
        </w:tc>
        <w:tc>
          <w:tcPr>
            <w:tcW w:w="1278" w:type="dxa"/>
            <w:vMerge/>
            <w:tcBorders>
              <w:top w:val="nil"/>
            </w:tcBorders>
          </w:tcPr>
          <w:p w:rsidR="00D06153" w:rsidRDefault="00D06153">
            <w:pPr>
              <w:rPr>
                <w:sz w:val="2"/>
                <w:szCs w:val="2"/>
              </w:rPr>
            </w:pPr>
          </w:p>
        </w:tc>
        <w:tc>
          <w:tcPr>
            <w:tcW w:w="1417" w:type="dxa"/>
            <w:vMerge/>
            <w:tcBorders>
              <w:top w:val="nil"/>
            </w:tcBorders>
          </w:tcPr>
          <w:p w:rsidR="00D06153" w:rsidRDefault="00D06153">
            <w:pPr>
              <w:rPr>
                <w:sz w:val="2"/>
                <w:szCs w:val="2"/>
              </w:rPr>
            </w:pPr>
          </w:p>
        </w:tc>
      </w:tr>
      <w:tr w:rsidR="00D06153">
        <w:trPr>
          <w:trHeight w:hRule="exact" w:val="470"/>
        </w:trPr>
        <w:tc>
          <w:tcPr>
            <w:tcW w:w="2478" w:type="dxa"/>
            <w:vMerge/>
            <w:tcBorders>
              <w:top w:val="nil"/>
            </w:tcBorders>
          </w:tcPr>
          <w:p w:rsidR="00D06153" w:rsidRDefault="00D06153">
            <w:pPr>
              <w:rPr>
                <w:sz w:val="2"/>
                <w:szCs w:val="2"/>
              </w:rPr>
            </w:pPr>
          </w:p>
        </w:tc>
        <w:tc>
          <w:tcPr>
            <w:tcW w:w="1618" w:type="dxa"/>
            <w:vMerge/>
            <w:tcBorders>
              <w:top w:val="nil"/>
            </w:tcBorders>
          </w:tcPr>
          <w:p w:rsidR="00D06153" w:rsidRDefault="00D06153">
            <w:pPr>
              <w:rPr>
                <w:sz w:val="2"/>
                <w:szCs w:val="2"/>
              </w:rPr>
            </w:pPr>
          </w:p>
        </w:tc>
        <w:tc>
          <w:tcPr>
            <w:tcW w:w="1575" w:type="dxa"/>
            <w:vMerge/>
            <w:tcBorders>
              <w:top w:val="nil"/>
            </w:tcBorders>
          </w:tcPr>
          <w:p w:rsidR="00D06153" w:rsidRDefault="00D06153">
            <w:pPr>
              <w:rPr>
                <w:sz w:val="2"/>
                <w:szCs w:val="2"/>
              </w:rPr>
            </w:pPr>
          </w:p>
        </w:tc>
        <w:tc>
          <w:tcPr>
            <w:tcW w:w="1278" w:type="dxa"/>
          </w:tcPr>
          <w:p w:rsidR="00D06153" w:rsidRDefault="00EC2AFF">
            <w:pPr>
              <w:pStyle w:val="TableParagraph"/>
              <w:spacing w:before="136" w:line="304" w:lineRule="exact"/>
              <w:ind w:right="577"/>
              <w:jc w:val="right"/>
              <w:rPr>
                <w:b/>
                <w:sz w:val="28"/>
              </w:rPr>
            </w:pPr>
            <w:r>
              <w:rPr>
                <w:b/>
                <w:sz w:val="28"/>
              </w:rPr>
              <w:t>1</w:t>
            </w:r>
            <w:r>
              <w:rPr>
                <w:b/>
                <w:spacing w:val="-1"/>
                <w:sz w:val="28"/>
              </w:rPr>
              <w:t xml:space="preserve"> </w:t>
            </w:r>
            <w:r>
              <w:rPr>
                <w:b/>
                <w:spacing w:val="-5"/>
                <w:sz w:val="28"/>
              </w:rPr>
              <w:t>год</w:t>
            </w:r>
          </w:p>
        </w:tc>
        <w:tc>
          <w:tcPr>
            <w:tcW w:w="1417" w:type="dxa"/>
          </w:tcPr>
          <w:p w:rsidR="00D06153" w:rsidRDefault="00EC2AFF">
            <w:pPr>
              <w:pStyle w:val="TableParagraph"/>
              <w:spacing w:before="136" w:line="304" w:lineRule="exact"/>
              <w:ind w:left="76"/>
              <w:rPr>
                <w:b/>
                <w:sz w:val="28"/>
              </w:rPr>
            </w:pPr>
            <w:r>
              <w:rPr>
                <w:b/>
                <w:sz w:val="28"/>
              </w:rPr>
              <w:t>2</w:t>
            </w:r>
            <w:r>
              <w:rPr>
                <w:b/>
                <w:spacing w:val="-1"/>
                <w:sz w:val="28"/>
              </w:rPr>
              <w:t xml:space="preserve"> </w:t>
            </w:r>
            <w:r>
              <w:rPr>
                <w:b/>
                <w:spacing w:val="-5"/>
                <w:sz w:val="28"/>
              </w:rPr>
              <w:t>год</w:t>
            </w:r>
          </w:p>
        </w:tc>
      </w:tr>
      <w:tr w:rsidR="00D06153">
        <w:trPr>
          <w:trHeight w:hRule="exact" w:val="835"/>
        </w:trPr>
        <w:tc>
          <w:tcPr>
            <w:tcW w:w="2478" w:type="dxa"/>
          </w:tcPr>
          <w:p w:rsidR="00D06153" w:rsidRDefault="00EC2AFF">
            <w:pPr>
              <w:pStyle w:val="TableParagraph"/>
              <w:tabs>
                <w:tab w:val="left" w:pos="1281"/>
              </w:tabs>
              <w:spacing w:line="278" w:lineRule="exact"/>
              <w:ind w:left="4" w:right="546" w:firstLine="72"/>
              <w:rPr>
                <w:sz w:val="28"/>
              </w:rPr>
            </w:pPr>
            <w:r>
              <w:rPr>
                <w:noProof/>
                <w:sz w:val="28"/>
                <w:lang w:eastAsia="ru-RU"/>
              </w:rPr>
              <mc:AlternateContent>
                <mc:Choice Requires="wpg">
                  <w:drawing>
                    <wp:anchor distT="0" distB="0" distL="0" distR="0" simplePos="0" relativeHeight="251644416" behindDoc="1" locked="0" layoutInCell="1" allowOverlap="1">
                      <wp:simplePos x="0" y="0"/>
                      <wp:positionH relativeFrom="column">
                        <wp:posOffset>6095</wp:posOffset>
                      </wp:positionH>
                      <wp:positionV relativeFrom="paragraph">
                        <wp:posOffset>149479</wp:posOffset>
                      </wp:positionV>
                      <wp:extent cx="1216660" cy="375285"/>
                      <wp:effectExtent l="0" t="0" r="0" b="0"/>
                      <wp:wrapNone/>
                      <wp:docPr id="68"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16660" cy="375285"/>
                                <a:chOff x="0" y="0"/>
                                <a:chExt cx="1216660" cy="375285"/>
                              </a:xfrm>
                            </wpg:grpSpPr>
                            <wps:wsp>
                              <wps:cNvPr id="69" name="Graphic 69"/>
                              <wps:cNvSpPr/>
                              <wps:spPr>
                                <a:xfrm>
                                  <a:off x="0" y="0"/>
                                  <a:ext cx="1216660" cy="375285"/>
                                </a:xfrm>
                                <a:custGeom>
                                  <a:avLst/>
                                  <a:gdLst/>
                                  <a:ahLst/>
                                  <a:cxnLst/>
                                  <a:rect l="l" t="t" r="r" b="b"/>
                                  <a:pathLst>
                                    <a:path w="1216660" h="375285">
                                      <a:moveTo>
                                        <a:pt x="1216456" y="0"/>
                                      </a:moveTo>
                                      <a:lnTo>
                                        <a:pt x="0" y="0"/>
                                      </a:lnTo>
                                      <a:lnTo>
                                        <a:pt x="0" y="179832"/>
                                      </a:lnTo>
                                      <a:lnTo>
                                        <a:pt x="0" y="213360"/>
                                      </a:lnTo>
                                      <a:lnTo>
                                        <a:pt x="0" y="374904"/>
                                      </a:lnTo>
                                      <a:lnTo>
                                        <a:pt x="429768" y="374904"/>
                                      </a:lnTo>
                                      <a:lnTo>
                                        <a:pt x="429768" y="213360"/>
                                      </a:lnTo>
                                      <a:lnTo>
                                        <a:pt x="1216456" y="213360"/>
                                      </a:lnTo>
                                      <a:lnTo>
                                        <a:pt x="1216456"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1AEA012D" id="Group 68" o:spid="_x0000_s1026" style="position:absolute;margin-left:.5pt;margin-top:11.75pt;width:95.8pt;height:29.55pt;z-index:-251672064;mso-wrap-distance-left:0;mso-wrap-distance-right:0" coordsize="12166,3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mgXoAIAAM8GAAAOAAAAZHJzL2Uyb0RvYy54bWykVd9v2yAQfp+0/wHxvjp2Uiex6lRTu0ST&#10;qq5SO+2ZYPxDw8CAxOl/vwMHx0qlbm3zgA/zcb77vrvL1fWh5WjPtGmkyHF8McGICSqLRlQ5/vm0&#10;/rLAyFgiCsKlYDl+ZgZfrz5/uupUxhJZS14wjcCJMFmnclxbq7IoMrRmLTEXUjEBh6XULbGw1VVU&#10;aNKB95ZHyWSSRp3UhdKSMmPg7W1/iFfef1kyan+UpWEW8RxDbNav2q9bt0arK5JVmqi6occwyDui&#10;aEkj4KODq1tiCdrp5oWrtqFaGlnaCyrbSJZlQ5nPAbKJJ2fZbLTcKZ9LlXWVGmgCas94erdber9/&#10;0KgpcpyCUoK0oJH/LII9kNOpKgPMRqtH9aD7DMG8k/S3gePo/NztqxP4UOrWXYJE0cGz/jywzg4W&#10;UXgZJ3GapiAOhbPp/DJZXPay0Bq0e3GN1t9evxiRrP+sD24IplNQYeZEovkYiY81UcxrYxxBgcTl&#10;icS+ptJlT6NHOQ49qSYzRzo/wNCQKMnoztgNk55rsr8ztq/rIlikDhY9iGBq6A7XF9z3hcUI+kJj&#10;BH2x7QVQxLp7TkBnom4kVj1o5Y5buWdP0gOtU8xpOrtMMQpyQ6wnDBdjLCg/QoWz8FTeX4+J58vF&#10;NHGxgbsACM8xMImnU6iofwOn89lyMnsVOEuWc9cbvjjfgv6PIMY0vRF+nh3l0rA+YaeVp2jQD+ga&#10;V4iRvCnWDedOMKOr7Q3XaE+gFNb+d+RjBINWCiXrrK0snqHiO5ibOTZ/dkQzjPh3AT3lhmwwdDC2&#10;wdCW30g/in2taGOfDr+IVkiBmWMLM+FehtYiWShliN8Beqy7KeTXnZVl4+rcx9ZHdNxAm3vLT03P&#10;xHHCu7E83nvU6X9o9RcAAP//AwBQSwMEFAAGAAgAAAAhAE78xw7dAAAABwEAAA8AAABkcnMvZG93&#10;bnJldi54bWxMj0FLw0AQhe+C/2EZwZvdJKWlxmxKKeqpCLaCeJsm0yQ0Oxuy2yT9905Peno83vDe&#10;N9l6sq0aqPeNYwPxLAJFXLiy4crA1+HtaQXKB+QSW8dk4Eoe1vn9XYZp6Ub+pGEfKiUl7FM0UIfQ&#10;pVr7oiaLfuY6YslOrrcYxPaVLnscpdy2OomipbbYsCzU2NG2puK8v1gD7yOOm3n8OuzOp+3157D4&#10;+N7FZMzjw7R5ARVoCn/HcMMXdMiF6eguXHrVipdPgoFkvgB1i5+TJaijgZWozjP9nz//BQAA//8D&#10;AFBLAQItABQABgAIAAAAIQC2gziS/gAAAOEBAAATAAAAAAAAAAAAAAAAAAAAAABbQ29udGVudF9U&#10;eXBlc10ueG1sUEsBAi0AFAAGAAgAAAAhADj9If/WAAAAlAEAAAsAAAAAAAAAAAAAAAAALwEAAF9y&#10;ZWxzLy5yZWxzUEsBAi0AFAAGAAgAAAAhACzCaBegAgAAzwYAAA4AAAAAAAAAAAAAAAAALgIAAGRy&#10;cy9lMm9Eb2MueG1sUEsBAi0AFAAGAAgAAAAhAE78xw7dAAAABwEAAA8AAAAAAAAAAAAAAAAA+gQA&#10;AGRycy9kb3ducmV2LnhtbFBLBQYAAAAABAAEAPMAAAAEBgAAAAA=&#10;">
                      <v:shape id="Graphic 69" o:spid="_x0000_s1027" style="position:absolute;width:12166;height:3752;visibility:visible;mso-wrap-style:square;v-text-anchor:top" coordsize="1216660,37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A1JwwAAANsAAAAPAAAAZHJzL2Rvd25yZXYueG1sRI9Pi8Iw&#10;FMTvC36H8ARva6pIWbtGEVHRi+Cfg3t72zybss1LaaLWb2+EBY/DzPyGmcxaW4kbNb50rGDQT0AQ&#10;506XXCg4HVefXyB8QNZYOSYFD/Iwm3Y+Jphpd+c93Q6hEBHCPkMFJoQ6k9Lnhiz6vquJo3dxjcUQ&#10;ZVNI3eA9wm0lh0mSSoslxwWDNS0M5X+Hq1VApljuRnJt9sPt7+XnkaI856hUr9vOv0EEasM7/N/e&#10;aAXpGF5f4g+Q0ycAAAD//wMAUEsBAi0AFAAGAAgAAAAhANvh9svuAAAAhQEAABMAAAAAAAAAAAAA&#10;AAAAAAAAAFtDb250ZW50X1R5cGVzXS54bWxQSwECLQAUAAYACAAAACEAWvQsW78AAAAVAQAACwAA&#10;AAAAAAAAAAAAAAAfAQAAX3JlbHMvLnJlbHNQSwECLQAUAAYACAAAACEAIzwNScMAAADbAAAADwAA&#10;AAAAAAAAAAAAAAAHAgAAZHJzL2Rvd25yZXYueG1sUEsFBgAAAAADAAMAtwAAAPcCAAAAAA==&#10;" path="m1216456,l,,,179832r,33528l,374904r429768,l429768,213360r786688,l1216456,xe" stroked="f">
                        <v:path arrowok="t"/>
                      </v:shape>
                    </v:group>
                  </w:pict>
                </mc:Fallback>
              </mc:AlternateContent>
            </w:r>
            <w:r>
              <w:rPr>
                <w:b/>
                <w:spacing w:val="-2"/>
                <w:sz w:val="28"/>
              </w:rPr>
              <w:t>Аудиторная работа</w:t>
            </w:r>
            <w:r>
              <w:rPr>
                <w:b/>
                <w:sz w:val="28"/>
              </w:rPr>
              <w:tab/>
            </w:r>
            <w:r>
              <w:rPr>
                <w:sz w:val="28"/>
              </w:rPr>
              <w:t>в</w:t>
            </w:r>
            <w:r>
              <w:rPr>
                <w:spacing w:val="-18"/>
                <w:sz w:val="28"/>
              </w:rPr>
              <w:t xml:space="preserve"> </w:t>
            </w:r>
            <w:r>
              <w:rPr>
                <w:sz w:val="28"/>
              </w:rPr>
              <w:t xml:space="preserve">том </w:t>
            </w:r>
            <w:r>
              <w:rPr>
                <w:spacing w:val="-2"/>
                <w:sz w:val="28"/>
              </w:rPr>
              <w:t>числе</w:t>
            </w:r>
          </w:p>
        </w:tc>
        <w:tc>
          <w:tcPr>
            <w:tcW w:w="1618" w:type="dxa"/>
          </w:tcPr>
          <w:p w:rsidR="00D06153" w:rsidRDefault="00EC2AFF">
            <w:pPr>
              <w:pStyle w:val="TableParagraph"/>
              <w:spacing w:before="2"/>
              <w:ind w:left="10" w:right="10"/>
              <w:jc w:val="center"/>
              <w:rPr>
                <w:b/>
                <w:sz w:val="28"/>
              </w:rPr>
            </w:pPr>
            <w:r>
              <w:rPr>
                <w:b/>
                <w:spacing w:val="-5"/>
                <w:sz w:val="28"/>
              </w:rPr>
              <w:t>0,8</w:t>
            </w:r>
          </w:p>
        </w:tc>
        <w:tc>
          <w:tcPr>
            <w:tcW w:w="1575" w:type="dxa"/>
          </w:tcPr>
          <w:p w:rsidR="00D06153" w:rsidRDefault="00EC2AFF">
            <w:pPr>
              <w:pStyle w:val="TableParagraph"/>
              <w:spacing w:before="2"/>
              <w:ind w:left="3" w:right="3"/>
              <w:jc w:val="center"/>
              <w:rPr>
                <w:b/>
                <w:sz w:val="28"/>
              </w:rPr>
            </w:pPr>
            <w:r>
              <w:rPr>
                <w:b/>
                <w:spacing w:val="-5"/>
                <w:sz w:val="28"/>
              </w:rPr>
              <w:t>28</w:t>
            </w:r>
          </w:p>
        </w:tc>
        <w:tc>
          <w:tcPr>
            <w:tcW w:w="1278" w:type="dxa"/>
          </w:tcPr>
          <w:p w:rsidR="00D06153" w:rsidRDefault="00EC2AFF">
            <w:pPr>
              <w:pStyle w:val="TableParagraph"/>
              <w:spacing w:before="2"/>
              <w:ind w:right="586"/>
              <w:jc w:val="right"/>
              <w:rPr>
                <w:b/>
                <w:sz w:val="28"/>
              </w:rPr>
            </w:pPr>
            <w:r>
              <w:rPr>
                <w:b/>
                <w:spacing w:val="-10"/>
                <w:sz w:val="28"/>
              </w:rPr>
              <w:t>-</w:t>
            </w:r>
          </w:p>
        </w:tc>
        <w:tc>
          <w:tcPr>
            <w:tcW w:w="1417" w:type="dxa"/>
          </w:tcPr>
          <w:p w:rsidR="00D06153" w:rsidRDefault="00EC2AFF">
            <w:pPr>
              <w:pStyle w:val="TableParagraph"/>
              <w:spacing w:before="2"/>
              <w:ind w:right="564"/>
              <w:jc w:val="right"/>
              <w:rPr>
                <w:b/>
                <w:sz w:val="28"/>
              </w:rPr>
            </w:pPr>
            <w:r>
              <w:rPr>
                <w:b/>
                <w:spacing w:val="-5"/>
                <w:sz w:val="28"/>
              </w:rPr>
              <w:t>28</w:t>
            </w:r>
          </w:p>
        </w:tc>
      </w:tr>
      <w:tr w:rsidR="00D06153">
        <w:trPr>
          <w:trHeight w:hRule="exact" w:val="451"/>
        </w:trPr>
        <w:tc>
          <w:tcPr>
            <w:tcW w:w="2478" w:type="dxa"/>
          </w:tcPr>
          <w:p w:rsidR="00D06153" w:rsidRDefault="00EC2AFF">
            <w:pPr>
              <w:pStyle w:val="TableParagraph"/>
              <w:spacing w:before="127" w:line="294" w:lineRule="exact"/>
              <w:ind w:left="148"/>
              <w:rPr>
                <w:sz w:val="28"/>
              </w:rPr>
            </w:pPr>
            <w:r>
              <w:rPr>
                <w:spacing w:val="-2"/>
                <w:sz w:val="28"/>
              </w:rPr>
              <w:t>Лекции</w:t>
            </w:r>
          </w:p>
        </w:tc>
        <w:tc>
          <w:tcPr>
            <w:tcW w:w="1618" w:type="dxa"/>
          </w:tcPr>
          <w:p w:rsidR="00D06153" w:rsidRDefault="00EC2AFF">
            <w:pPr>
              <w:pStyle w:val="TableParagraph"/>
              <w:spacing w:line="320" w:lineRule="exact"/>
              <w:ind w:left="10" w:right="10"/>
              <w:jc w:val="center"/>
              <w:rPr>
                <w:sz w:val="28"/>
              </w:rPr>
            </w:pPr>
            <w:r>
              <w:rPr>
                <w:spacing w:val="-5"/>
                <w:sz w:val="28"/>
              </w:rPr>
              <w:t>0,1</w:t>
            </w:r>
          </w:p>
        </w:tc>
        <w:tc>
          <w:tcPr>
            <w:tcW w:w="1575" w:type="dxa"/>
          </w:tcPr>
          <w:p w:rsidR="00D06153" w:rsidRDefault="00EC2AFF">
            <w:pPr>
              <w:pStyle w:val="TableParagraph"/>
              <w:spacing w:line="320" w:lineRule="exact"/>
              <w:ind w:left="1" w:right="3"/>
              <w:jc w:val="center"/>
              <w:rPr>
                <w:sz w:val="28"/>
              </w:rPr>
            </w:pPr>
            <w:r>
              <w:rPr>
                <w:spacing w:val="-10"/>
                <w:sz w:val="28"/>
              </w:rPr>
              <w:t>4</w:t>
            </w:r>
          </w:p>
        </w:tc>
        <w:tc>
          <w:tcPr>
            <w:tcW w:w="1278" w:type="dxa"/>
          </w:tcPr>
          <w:p w:rsidR="00D06153" w:rsidRDefault="00EC2AFF">
            <w:pPr>
              <w:pStyle w:val="TableParagraph"/>
              <w:spacing w:line="320" w:lineRule="exact"/>
              <w:ind w:right="586"/>
              <w:jc w:val="right"/>
              <w:rPr>
                <w:sz w:val="28"/>
              </w:rPr>
            </w:pPr>
            <w:r>
              <w:rPr>
                <w:spacing w:val="-10"/>
                <w:sz w:val="28"/>
              </w:rPr>
              <w:t>-</w:t>
            </w:r>
          </w:p>
        </w:tc>
        <w:tc>
          <w:tcPr>
            <w:tcW w:w="1417" w:type="dxa"/>
          </w:tcPr>
          <w:p w:rsidR="00D06153" w:rsidRDefault="00EC2AFF">
            <w:pPr>
              <w:pStyle w:val="TableParagraph"/>
              <w:spacing w:line="320" w:lineRule="exact"/>
              <w:jc w:val="center"/>
              <w:rPr>
                <w:sz w:val="28"/>
              </w:rPr>
            </w:pPr>
            <w:r>
              <w:rPr>
                <w:spacing w:val="-10"/>
                <w:sz w:val="28"/>
              </w:rPr>
              <w:t>4</w:t>
            </w:r>
          </w:p>
        </w:tc>
      </w:tr>
      <w:tr w:rsidR="00D06153">
        <w:trPr>
          <w:trHeight w:hRule="exact" w:val="562"/>
        </w:trPr>
        <w:tc>
          <w:tcPr>
            <w:tcW w:w="2478" w:type="dxa"/>
          </w:tcPr>
          <w:p w:rsidR="00D06153" w:rsidRDefault="00EC2AFF">
            <w:pPr>
              <w:pStyle w:val="TableParagraph"/>
              <w:spacing w:line="259" w:lineRule="exact"/>
              <w:ind w:left="76"/>
              <w:rPr>
                <w:sz w:val="28"/>
              </w:rPr>
            </w:pPr>
            <w:r>
              <w:rPr>
                <w:spacing w:val="-2"/>
                <w:sz w:val="28"/>
              </w:rPr>
              <w:t>Практические</w:t>
            </w:r>
          </w:p>
          <w:p w:rsidR="00D06153" w:rsidRDefault="00EC2AFF">
            <w:pPr>
              <w:pStyle w:val="TableParagraph"/>
              <w:spacing w:line="273" w:lineRule="exact"/>
              <w:ind w:left="4"/>
              <w:rPr>
                <w:sz w:val="28"/>
              </w:rPr>
            </w:pPr>
            <w:r>
              <w:rPr>
                <w:noProof/>
                <w:sz w:val="28"/>
                <w:lang w:eastAsia="ru-RU"/>
              </w:rPr>
              <mc:AlternateContent>
                <mc:Choice Requires="wpg">
                  <w:drawing>
                    <wp:anchor distT="0" distB="0" distL="0" distR="0" simplePos="0" relativeHeight="251645440" behindDoc="1" locked="0" layoutInCell="1" allowOverlap="1">
                      <wp:simplePos x="0" y="0"/>
                      <wp:positionH relativeFrom="column">
                        <wp:posOffset>6095</wp:posOffset>
                      </wp:positionH>
                      <wp:positionV relativeFrom="paragraph">
                        <wp:posOffset>-15405</wp:posOffset>
                      </wp:positionV>
                      <wp:extent cx="960755" cy="201930"/>
                      <wp:effectExtent l="0" t="0" r="0" b="0"/>
                      <wp:wrapNone/>
                      <wp:docPr id="70"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60755" cy="201930"/>
                                <a:chOff x="0" y="0"/>
                                <a:chExt cx="960755" cy="201930"/>
                              </a:xfrm>
                            </wpg:grpSpPr>
                            <wps:wsp>
                              <wps:cNvPr id="71" name="Graphic 71"/>
                              <wps:cNvSpPr/>
                              <wps:spPr>
                                <a:xfrm>
                                  <a:off x="0" y="0"/>
                                  <a:ext cx="960755" cy="201930"/>
                                </a:xfrm>
                                <a:custGeom>
                                  <a:avLst/>
                                  <a:gdLst/>
                                  <a:ahLst/>
                                  <a:cxnLst/>
                                  <a:rect l="l" t="t" r="r" b="b"/>
                                  <a:pathLst>
                                    <a:path w="960755" h="201930">
                                      <a:moveTo>
                                        <a:pt x="960424" y="0"/>
                                      </a:moveTo>
                                      <a:lnTo>
                                        <a:pt x="0" y="0"/>
                                      </a:lnTo>
                                      <a:lnTo>
                                        <a:pt x="0" y="201472"/>
                                      </a:lnTo>
                                      <a:lnTo>
                                        <a:pt x="960424" y="201472"/>
                                      </a:lnTo>
                                      <a:lnTo>
                                        <a:pt x="960424"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01B6C1DE" id="Group 70" o:spid="_x0000_s1026" style="position:absolute;margin-left:.5pt;margin-top:-1.2pt;width:75.65pt;height:15.9pt;z-index:-251671040;mso-wrap-distance-left:0;mso-wrap-distance-right:0" coordsize="9607,20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fw6fwIAABoGAAAOAAAAZHJzL2Uyb0RvYy54bWykVFtP2zAUfp+0/2D5faTtgI6IFE0w0CQE&#10;SHTas+s4F83x8Wy3Kf9+xyd1GoE0aSwPyXHO53P5zuXyat9ptlPOt2AKPj+ZcaaMhLI1dcF/rG8/&#10;feHMB2FKocGogr8oz69WHz9c9jZXC2hAl8oxNGJ83tuCNyHYPMu8bFQn/AlYZVBZgetEwKOrs9KJ&#10;Hq13OlvMZudZD660DqTyHv/eDEq+IvtVpWR4rCqvAtMFx9gCvR29N/GdrS5FXjthm1YewhDviKIT&#10;rUGno6kbEQTbuvaNqa6VDjxU4URCl0FVtVJRDpjNfPYqmzsHW0u51Hlf25EmpPYVT+82Kx92T461&#10;ZcGXSI8RHdaI3DI8Izm9rXPE3Dn7bJ/ckCGK9yB/eVRnr/XxXB/B+8p18RImyvbE+svIutoHJvHn&#10;xflseXbGmUQVknDx+VAV2WDp3tySzbe/3stEPjil0MZQeov95Y8U+v+j8LkRVlFlfKQnUTg/Ujh0&#10;1HI+kEioyCBR6nN/IPP9/Ix5ilxufbhTQESL3b0PQ1OXSRJNkuTeJNHhaMSh0DQUgTMcCscZDsVm&#10;GAorQrwXqxdF1h8r1YyFitoOdmoNhAuxXFjP08UpZ6nSGOkRos0Uii03QSVd+loyN2CwMU6XixgZ&#10;mkuA9B2AE7//hqZ+m5iVGrwaPMXMyeXIBuKmfHvQbXnbah3z967eXGvHdgKJvaXnEPEEhn2Z6h+l&#10;DZQv2D49rqCC+99b4RRn+rvBBo37KgkuCZskuKCvgbYaUe98WO9/CmeZRbHgAcfrAVKfijw1BsYf&#10;AQM23jTwdRugamPXUGxDRIcDzgxJtICIicOyjBtueibUcaWv/gAAAP//AwBQSwMEFAAGAAgAAAAh&#10;AOaJQ37dAAAABwEAAA8AAABkcnMvZG93bnJldi54bWxMj0FrwkAUhO+F/oflFXrTTaKWmmYjIm1P&#10;UlALxdsz+0yC2bchuybx33c9tcdhhplvstVoGtFT52rLCuJpBIK4sLrmUsH34WPyCsJ5ZI2NZVJw&#10;Iwer/PEhw1TbgXfU730pQgm7FBVU3replK6oyKCb2pY4eGfbGfRBdqXUHQ6h3DQyiaIXabDmsFBh&#10;S5uKisv+ahR8DjisZ/F7v72cN7fjYfH1s41Jqeencf0GwtPo/8Jwxw/okAemk72ydqIJOjzxCibJ&#10;HMTdXiQzECcFyXIOMs/kf/78FwAA//8DAFBLAQItABQABgAIAAAAIQC2gziS/gAAAOEBAAATAAAA&#10;AAAAAAAAAAAAAAAAAABbQ29udGVudF9UeXBlc10ueG1sUEsBAi0AFAAGAAgAAAAhADj9If/WAAAA&#10;lAEAAAsAAAAAAAAAAAAAAAAALwEAAF9yZWxzLy5yZWxzUEsBAi0AFAAGAAgAAAAhAM7p/Dp/AgAA&#10;GgYAAA4AAAAAAAAAAAAAAAAALgIAAGRycy9lMm9Eb2MueG1sUEsBAi0AFAAGAAgAAAAhAOaJQ37d&#10;AAAABwEAAA8AAAAAAAAAAAAAAAAA2QQAAGRycy9kb3ducmV2LnhtbFBLBQYAAAAABAAEAPMAAADj&#10;BQAAAAA=&#10;">
                      <v:shape id="Graphic 71" o:spid="_x0000_s1027" style="position:absolute;width:9607;height:2019;visibility:visible;mso-wrap-style:square;v-text-anchor:top" coordsize="960755,201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0awwAAANsAAAAPAAAAZHJzL2Rvd25yZXYueG1sRI9BawIx&#10;FITvBf9DeIK3mrXSKqtRRBEKPbnuxdtj88wubl7CJtXVX98IQo/DzHzDLNe9bcWVutA4VjAZZyCI&#10;K6cbNgrK4/59DiJEZI2tY1JwpwDr1eBtibl2Nz7QtYhGJAiHHBXUMfpcylDVZDGMnSdO3tl1FmOS&#10;nZG6w1uC21Z+ZNmXtNhwWqjR07am6lL8WgVm6qk8Hc2n3xblLP7MH6f+sFNqNOw3CxCR+vgffrW/&#10;tYLZBJ5f0g+Qqz8AAAD//wMAUEsBAi0AFAAGAAgAAAAhANvh9svuAAAAhQEAABMAAAAAAAAAAAAA&#10;AAAAAAAAAFtDb250ZW50X1R5cGVzXS54bWxQSwECLQAUAAYACAAAACEAWvQsW78AAAAVAQAACwAA&#10;AAAAAAAAAAAAAAAfAQAAX3JlbHMvLnJlbHNQSwECLQAUAAYACAAAACEAAQf9GsMAAADbAAAADwAA&#10;AAAAAAAAAAAAAAAHAgAAZHJzL2Rvd25yZXYueG1sUEsFBgAAAAADAAMAtwAAAPcCAAAAAA==&#10;" path="m960424,l,,,201472r960424,l960424,xe" stroked="f">
                        <v:path arrowok="t"/>
                      </v:shape>
                    </v:group>
                  </w:pict>
                </mc:Fallback>
              </mc:AlternateContent>
            </w:r>
            <w:r>
              <w:rPr>
                <w:sz w:val="28"/>
              </w:rPr>
              <w:t>занятия</w:t>
            </w:r>
            <w:r>
              <w:rPr>
                <w:spacing w:val="-8"/>
                <w:sz w:val="28"/>
              </w:rPr>
              <w:t xml:space="preserve"> </w:t>
            </w:r>
            <w:r>
              <w:rPr>
                <w:spacing w:val="-4"/>
                <w:sz w:val="28"/>
              </w:rPr>
              <w:t>(ПЗ)</w:t>
            </w:r>
          </w:p>
        </w:tc>
        <w:tc>
          <w:tcPr>
            <w:tcW w:w="1618" w:type="dxa"/>
          </w:tcPr>
          <w:p w:rsidR="00D06153" w:rsidRDefault="00EC2AFF">
            <w:pPr>
              <w:pStyle w:val="TableParagraph"/>
              <w:spacing w:line="315" w:lineRule="exact"/>
              <w:ind w:left="10" w:right="10"/>
              <w:jc w:val="center"/>
              <w:rPr>
                <w:sz w:val="28"/>
              </w:rPr>
            </w:pPr>
            <w:r>
              <w:rPr>
                <w:spacing w:val="-5"/>
                <w:sz w:val="28"/>
              </w:rPr>
              <w:t>0,7</w:t>
            </w:r>
          </w:p>
        </w:tc>
        <w:tc>
          <w:tcPr>
            <w:tcW w:w="1575" w:type="dxa"/>
          </w:tcPr>
          <w:p w:rsidR="00D06153" w:rsidRDefault="00EC2AFF">
            <w:pPr>
              <w:pStyle w:val="TableParagraph"/>
              <w:spacing w:line="315" w:lineRule="exact"/>
              <w:ind w:left="3" w:right="3"/>
              <w:jc w:val="center"/>
              <w:rPr>
                <w:sz w:val="28"/>
              </w:rPr>
            </w:pPr>
            <w:r>
              <w:rPr>
                <w:spacing w:val="-5"/>
                <w:sz w:val="28"/>
              </w:rPr>
              <w:t>24</w:t>
            </w:r>
          </w:p>
        </w:tc>
        <w:tc>
          <w:tcPr>
            <w:tcW w:w="1278" w:type="dxa"/>
          </w:tcPr>
          <w:p w:rsidR="00D06153" w:rsidRDefault="00EC2AFF">
            <w:pPr>
              <w:pStyle w:val="TableParagraph"/>
              <w:spacing w:line="315" w:lineRule="exact"/>
              <w:ind w:right="586"/>
              <w:jc w:val="right"/>
              <w:rPr>
                <w:sz w:val="28"/>
              </w:rPr>
            </w:pPr>
            <w:r>
              <w:rPr>
                <w:spacing w:val="-10"/>
                <w:sz w:val="28"/>
              </w:rPr>
              <w:t>-</w:t>
            </w:r>
          </w:p>
        </w:tc>
        <w:tc>
          <w:tcPr>
            <w:tcW w:w="1417" w:type="dxa"/>
          </w:tcPr>
          <w:p w:rsidR="00D06153" w:rsidRDefault="00EC2AFF">
            <w:pPr>
              <w:pStyle w:val="TableParagraph"/>
              <w:spacing w:line="315" w:lineRule="exact"/>
              <w:ind w:right="564"/>
              <w:jc w:val="right"/>
              <w:rPr>
                <w:sz w:val="28"/>
              </w:rPr>
            </w:pPr>
            <w:r>
              <w:rPr>
                <w:spacing w:val="-5"/>
                <w:sz w:val="28"/>
              </w:rPr>
              <w:t>24</w:t>
            </w:r>
          </w:p>
        </w:tc>
      </w:tr>
      <w:tr w:rsidR="00D06153">
        <w:trPr>
          <w:trHeight w:hRule="exact" w:val="561"/>
        </w:trPr>
        <w:tc>
          <w:tcPr>
            <w:tcW w:w="2478" w:type="dxa"/>
          </w:tcPr>
          <w:p w:rsidR="00D06153" w:rsidRDefault="00EC2AFF">
            <w:pPr>
              <w:pStyle w:val="TableParagraph"/>
              <w:spacing w:line="274" w:lineRule="exact"/>
              <w:ind w:left="4" w:firstLine="72"/>
              <w:rPr>
                <w:b/>
                <w:sz w:val="28"/>
              </w:rPr>
            </w:pPr>
            <w:r>
              <w:rPr>
                <w:b/>
                <w:noProof/>
                <w:sz w:val="28"/>
                <w:lang w:eastAsia="ru-RU"/>
              </w:rPr>
              <mc:AlternateContent>
                <mc:Choice Requires="wpg">
                  <w:drawing>
                    <wp:anchor distT="0" distB="0" distL="0" distR="0" simplePos="0" relativeHeight="251646464" behindDoc="1" locked="0" layoutInCell="1" allowOverlap="1">
                      <wp:simplePos x="0" y="0"/>
                      <wp:positionH relativeFrom="column">
                        <wp:posOffset>6095</wp:posOffset>
                      </wp:positionH>
                      <wp:positionV relativeFrom="paragraph">
                        <wp:posOffset>146177</wp:posOffset>
                      </wp:positionV>
                      <wp:extent cx="942340" cy="204470"/>
                      <wp:effectExtent l="0" t="0" r="0" b="0"/>
                      <wp:wrapNone/>
                      <wp:docPr id="72"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42340" cy="204470"/>
                                <a:chOff x="0" y="0"/>
                                <a:chExt cx="942340" cy="204470"/>
                              </a:xfrm>
                            </wpg:grpSpPr>
                            <wps:wsp>
                              <wps:cNvPr id="73" name="Graphic 73"/>
                              <wps:cNvSpPr/>
                              <wps:spPr>
                                <a:xfrm>
                                  <a:off x="0" y="0"/>
                                  <a:ext cx="942340" cy="204470"/>
                                </a:xfrm>
                                <a:custGeom>
                                  <a:avLst/>
                                  <a:gdLst/>
                                  <a:ahLst/>
                                  <a:cxnLst/>
                                  <a:rect l="l" t="t" r="r" b="b"/>
                                  <a:pathLst>
                                    <a:path w="942340" h="204470">
                                      <a:moveTo>
                                        <a:pt x="942136" y="0"/>
                                      </a:moveTo>
                                      <a:lnTo>
                                        <a:pt x="0" y="0"/>
                                      </a:lnTo>
                                      <a:lnTo>
                                        <a:pt x="0" y="204216"/>
                                      </a:lnTo>
                                      <a:lnTo>
                                        <a:pt x="942136" y="204216"/>
                                      </a:lnTo>
                                      <a:lnTo>
                                        <a:pt x="942136"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6B7EFF90" id="Group 72" o:spid="_x0000_s1026" style="position:absolute;margin-left:.5pt;margin-top:11.5pt;width:74.2pt;height:16.1pt;z-index:-251670016;mso-wrap-distance-left:0;mso-wrap-distance-right:0" coordsize="9423,2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6F/fwIAABoGAAAOAAAAZHJzL2Uyb0RvYy54bWykVNtq3DAQfS/0H4TeG++NpDHxhpI0oRDS&#10;QLb0WSvLFypr1JF2vfn7juSV1yRQaOoHe+Q5msuZy9X1odNsr9C1YAo+P5txpoyEsjV1wX9s7j59&#10;5sx5YUqhwaiCvyjHr9cfP1z1NlcLaECXChkZMS7vbcEb722eZU42qhPuDKwypKwAO+HpiHVWoujJ&#10;eqezxWx2nvWApUWQyjn6ezso+Traryol/feqcsozXXCKzcc3xvc2vLP1lchrFLZp5TEM8Y4oOtEa&#10;cjqauhVesB22b0x1rURwUPkzCV0GVdVKFXOgbOazV9ncI+xszKXO+9qONBG1r3h6t1n5uH9C1pYF&#10;v1hwZkRHNYpuGZ2JnN7WOWHu0T7bJxwyJPEB5C9H6uy1PpzrE/hQYRcuUaLsEFl/GVlXB88k/bxc&#10;LZYrqo0k1WK2Wl0cqyIbKt2bW7L5+td7mcgHpzG0MZTeUn+5E4Xu/yh8boRVsTIu0JMoXJ4oHDrq&#10;YjmQGFGBwUipy92RzPfzM+Ypcrlz/l5BJFrsH5wfmrpMkmiSJA8miUijEYZCx6HwnNFQIGc0FNth&#10;KKzw4V6oXhBZf6pUMxYqaDvYqw1EnA/lonrOl+ecpUpTpCeINlMoVX2CSrr0tdHcgKHGWMzPQ2Rk&#10;LgHSdwBO/P4bOvbbxKzU4NTgKWQeXY5sEG7KtwPdlnet1iF/h/X2RiPbCyL2Lj7HiCcw6stU/yBt&#10;oXyh9ulpBRXc/d4JVJzpb4YaNOyrJGAStklAr28gbrVIPTq/OfwUaJklseCexusRUp+KPDUGxR8A&#10;AzbcNPBl56FqQ9fE2IaIjgeamSjFBRSZOC7LsOGm54g6rfT1HwAAAP//AwBQSwMEFAAGAAgAAAAh&#10;AHTyxkveAAAABwEAAA8AAABkcnMvZG93bnJldi54bWxMj0FLw0AQhe+C/2EZwZvdJG1EYzalFPVU&#10;BFuh9DbNTpPQ7G7IbpP03zs96enxeMN73+TLybRioN43ziqIZxEIsqXTja0U/Ow+nl5A+IBWY+ss&#10;KbiSh2Vxf5djpt1ov2nYhkpwifUZKqhD6DIpfVmTQT9zHVnOTq43GNj2ldQ9jlxuWplE0bM02Fhe&#10;qLGjdU3leXsxCj5HHFfz+H3YnE/r62GXfu03MSn1+DCt3kAEmsLfMdzwGR0KZjq6i9VetOz5k6Ag&#10;mbPe4sXrAsRRQZomIItc/ucvfgEAAP//AwBQSwECLQAUAAYACAAAACEAtoM4kv4AAADhAQAAEwAA&#10;AAAAAAAAAAAAAAAAAAAAW0NvbnRlbnRfVHlwZXNdLnhtbFBLAQItABQABgAIAAAAIQA4/SH/1gAA&#10;AJQBAAALAAAAAAAAAAAAAAAAAC8BAABfcmVscy8ucmVsc1BLAQItABQABgAIAAAAIQCgr6F/fwIA&#10;ABoGAAAOAAAAAAAAAAAAAAAAAC4CAABkcnMvZTJvRG9jLnhtbFBLAQItABQABgAIAAAAIQB08sZL&#10;3gAAAAcBAAAPAAAAAAAAAAAAAAAAANkEAABkcnMvZG93bnJldi54bWxQSwUGAAAAAAQABADzAAAA&#10;5AUAAAAA&#10;">
                      <v:shape id="Graphic 73" o:spid="_x0000_s1027" style="position:absolute;width:9423;height:2044;visibility:visible;mso-wrap-style:square;v-text-anchor:top" coordsize="942340,204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mMNwgAAANsAAAAPAAAAZHJzL2Rvd25yZXYueG1sRI9Bi8Iw&#10;FITvC/6H8ARva2qFVapRRJTK3qyC12fzbIrNS2mi1n+/WVjY4zAz3zDLdW8b8aTO144VTMYJCOLS&#10;6ZorBefT/nMOwgdkjY1jUvAmD+vV4GOJmXYvPtKzCJWIEPYZKjAhtJmUvjRk0Y9dSxy9m+sshii7&#10;SuoOXxFuG5kmyZe0WHNcMNjS1lB5Lx5WwSW9Xr/dxdp0tztuTT7NZ5siV2o07DcLEIH68B/+ax+0&#10;gtkUfr/EHyBXPwAAAP//AwBQSwECLQAUAAYACAAAACEA2+H2y+4AAACFAQAAEwAAAAAAAAAAAAAA&#10;AAAAAAAAW0NvbnRlbnRfVHlwZXNdLnhtbFBLAQItABQABgAIAAAAIQBa9CxbvwAAABUBAAALAAAA&#10;AAAAAAAAAAAAAB8BAABfcmVscy8ucmVsc1BLAQItABQABgAIAAAAIQCYJmMNwgAAANsAAAAPAAAA&#10;AAAAAAAAAAAAAAcCAABkcnMvZG93bnJldi54bWxQSwUGAAAAAAMAAwC3AAAA9gIAAAAA&#10;" path="m942136,l,,,204216r942136,l942136,xe" stroked="f">
                        <v:path arrowok="t"/>
                      </v:shape>
                    </v:group>
                  </w:pict>
                </mc:Fallback>
              </mc:AlternateContent>
            </w:r>
            <w:r>
              <w:rPr>
                <w:b/>
                <w:spacing w:val="-2"/>
                <w:sz w:val="28"/>
              </w:rPr>
              <w:t xml:space="preserve">Самостоятельная </w:t>
            </w:r>
            <w:r>
              <w:rPr>
                <w:b/>
                <w:sz w:val="28"/>
              </w:rPr>
              <w:t>работа (СР)</w:t>
            </w:r>
          </w:p>
        </w:tc>
        <w:tc>
          <w:tcPr>
            <w:tcW w:w="1618" w:type="dxa"/>
          </w:tcPr>
          <w:p w:rsidR="00D06153" w:rsidRDefault="00EC2AFF">
            <w:pPr>
              <w:pStyle w:val="TableParagraph"/>
              <w:spacing w:line="320" w:lineRule="exact"/>
              <w:ind w:left="10" w:right="10"/>
              <w:jc w:val="center"/>
              <w:rPr>
                <w:b/>
                <w:sz w:val="28"/>
              </w:rPr>
            </w:pPr>
            <w:r>
              <w:rPr>
                <w:b/>
                <w:spacing w:val="-5"/>
                <w:sz w:val="28"/>
              </w:rPr>
              <w:t>1,2</w:t>
            </w:r>
          </w:p>
        </w:tc>
        <w:tc>
          <w:tcPr>
            <w:tcW w:w="1575" w:type="dxa"/>
          </w:tcPr>
          <w:p w:rsidR="00D06153" w:rsidRDefault="00EC2AFF">
            <w:pPr>
              <w:pStyle w:val="TableParagraph"/>
              <w:spacing w:line="320" w:lineRule="exact"/>
              <w:ind w:left="3" w:right="3"/>
              <w:jc w:val="center"/>
              <w:rPr>
                <w:b/>
                <w:sz w:val="28"/>
              </w:rPr>
            </w:pPr>
            <w:r>
              <w:rPr>
                <w:b/>
                <w:spacing w:val="-5"/>
                <w:sz w:val="28"/>
              </w:rPr>
              <w:t>44</w:t>
            </w:r>
          </w:p>
        </w:tc>
        <w:tc>
          <w:tcPr>
            <w:tcW w:w="1278" w:type="dxa"/>
          </w:tcPr>
          <w:p w:rsidR="00D06153" w:rsidRDefault="00EC2AFF">
            <w:pPr>
              <w:pStyle w:val="TableParagraph"/>
              <w:spacing w:line="320" w:lineRule="exact"/>
              <w:ind w:right="586"/>
              <w:jc w:val="right"/>
              <w:rPr>
                <w:b/>
                <w:sz w:val="28"/>
              </w:rPr>
            </w:pPr>
            <w:r>
              <w:rPr>
                <w:b/>
                <w:spacing w:val="-10"/>
                <w:sz w:val="28"/>
              </w:rPr>
              <w:t>-</w:t>
            </w:r>
          </w:p>
        </w:tc>
        <w:tc>
          <w:tcPr>
            <w:tcW w:w="1417" w:type="dxa"/>
          </w:tcPr>
          <w:p w:rsidR="00D06153" w:rsidRDefault="00EC2AFF">
            <w:pPr>
              <w:pStyle w:val="TableParagraph"/>
              <w:spacing w:line="320" w:lineRule="exact"/>
              <w:ind w:right="564"/>
              <w:jc w:val="right"/>
              <w:rPr>
                <w:b/>
                <w:sz w:val="28"/>
              </w:rPr>
            </w:pPr>
            <w:r>
              <w:rPr>
                <w:b/>
                <w:spacing w:val="-5"/>
                <w:sz w:val="28"/>
              </w:rPr>
              <w:t>44</w:t>
            </w:r>
          </w:p>
        </w:tc>
      </w:tr>
      <w:tr w:rsidR="00D06153">
        <w:trPr>
          <w:trHeight w:hRule="exact" w:val="580"/>
        </w:trPr>
        <w:tc>
          <w:tcPr>
            <w:tcW w:w="2478" w:type="dxa"/>
          </w:tcPr>
          <w:p w:rsidR="00D06153" w:rsidRDefault="00EC2AFF">
            <w:pPr>
              <w:pStyle w:val="TableParagraph"/>
              <w:spacing w:line="320" w:lineRule="exact"/>
              <w:ind w:left="148"/>
              <w:rPr>
                <w:b/>
                <w:sz w:val="28"/>
              </w:rPr>
            </w:pPr>
            <w:r>
              <w:rPr>
                <w:b/>
                <w:spacing w:val="-2"/>
                <w:sz w:val="28"/>
              </w:rPr>
              <w:t>Итого</w:t>
            </w:r>
          </w:p>
        </w:tc>
        <w:tc>
          <w:tcPr>
            <w:tcW w:w="1618" w:type="dxa"/>
          </w:tcPr>
          <w:p w:rsidR="00D06153" w:rsidRDefault="00EC2AFF">
            <w:pPr>
              <w:pStyle w:val="TableParagraph"/>
              <w:spacing w:line="320" w:lineRule="exact"/>
              <w:ind w:left="10" w:right="10"/>
              <w:jc w:val="center"/>
              <w:rPr>
                <w:b/>
                <w:sz w:val="28"/>
              </w:rPr>
            </w:pPr>
            <w:r>
              <w:rPr>
                <w:b/>
                <w:spacing w:val="-10"/>
                <w:sz w:val="28"/>
              </w:rPr>
              <w:t>2</w:t>
            </w:r>
          </w:p>
        </w:tc>
        <w:tc>
          <w:tcPr>
            <w:tcW w:w="1575" w:type="dxa"/>
          </w:tcPr>
          <w:p w:rsidR="00D06153" w:rsidRDefault="00EC2AFF">
            <w:pPr>
              <w:pStyle w:val="TableParagraph"/>
              <w:spacing w:line="320" w:lineRule="exact"/>
              <w:ind w:left="3" w:right="3"/>
              <w:jc w:val="center"/>
              <w:rPr>
                <w:b/>
                <w:sz w:val="28"/>
              </w:rPr>
            </w:pPr>
            <w:r>
              <w:rPr>
                <w:b/>
                <w:spacing w:val="-5"/>
                <w:sz w:val="28"/>
              </w:rPr>
              <w:t>72</w:t>
            </w:r>
          </w:p>
        </w:tc>
        <w:tc>
          <w:tcPr>
            <w:tcW w:w="1278" w:type="dxa"/>
          </w:tcPr>
          <w:p w:rsidR="00D06153" w:rsidRDefault="00EC2AFF">
            <w:pPr>
              <w:pStyle w:val="TableParagraph"/>
              <w:spacing w:line="320" w:lineRule="exact"/>
              <w:ind w:right="586"/>
              <w:jc w:val="right"/>
              <w:rPr>
                <w:b/>
                <w:sz w:val="28"/>
              </w:rPr>
            </w:pPr>
            <w:r>
              <w:rPr>
                <w:b/>
                <w:spacing w:val="-10"/>
                <w:sz w:val="28"/>
              </w:rPr>
              <w:t>-</w:t>
            </w:r>
          </w:p>
        </w:tc>
        <w:tc>
          <w:tcPr>
            <w:tcW w:w="1417" w:type="dxa"/>
          </w:tcPr>
          <w:p w:rsidR="00D06153" w:rsidRDefault="00EC2AFF">
            <w:pPr>
              <w:pStyle w:val="TableParagraph"/>
              <w:spacing w:line="320" w:lineRule="exact"/>
              <w:ind w:right="564"/>
              <w:jc w:val="right"/>
              <w:rPr>
                <w:b/>
                <w:sz w:val="28"/>
              </w:rPr>
            </w:pPr>
            <w:r>
              <w:rPr>
                <w:b/>
                <w:spacing w:val="-5"/>
                <w:sz w:val="28"/>
              </w:rPr>
              <w:t>72</w:t>
            </w:r>
          </w:p>
        </w:tc>
      </w:tr>
    </w:tbl>
    <w:p w:rsidR="00D06153" w:rsidRDefault="00D06153">
      <w:pPr>
        <w:pStyle w:val="a3"/>
        <w:spacing w:before="127"/>
        <w:rPr>
          <w:b/>
        </w:rPr>
      </w:pPr>
    </w:p>
    <w:p w:rsidR="00D06153" w:rsidRDefault="00EC2AFF">
      <w:pPr>
        <w:pStyle w:val="6"/>
        <w:ind w:left="1844"/>
      </w:pPr>
      <w:r>
        <w:rPr>
          <w:spacing w:val="-2"/>
        </w:rPr>
        <w:t>Примечания:</w:t>
      </w:r>
    </w:p>
    <w:p w:rsidR="00D06153" w:rsidRDefault="00EC2AFF">
      <w:pPr>
        <w:pStyle w:val="a4"/>
        <w:numPr>
          <w:ilvl w:val="2"/>
          <w:numId w:val="65"/>
        </w:numPr>
        <w:tabs>
          <w:tab w:val="left" w:pos="2549"/>
        </w:tabs>
        <w:spacing w:before="77" w:line="237" w:lineRule="auto"/>
        <w:ind w:right="431" w:firstLine="710"/>
        <w:jc w:val="both"/>
        <w:rPr>
          <w:sz w:val="24"/>
        </w:rPr>
      </w:pPr>
      <w:r>
        <w:rPr>
          <w:sz w:val="24"/>
        </w:rPr>
        <w:t>Работа ординаторов в профильных отделениях осуществляется в соответствии со скользящим графиком по индивидуальному плану.</w:t>
      </w:r>
    </w:p>
    <w:p w:rsidR="00D06153" w:rsidRDefault="00EC2AFF">
      <w:pPr>
        <w:pStyle w:val="a4"/>
        <w:numPr>
          <w:ilvl w:val="2"/>
          <w:numId w:val="65"/>
        </w:numPr>
        <w:tabs>
          <w:tab w:val="left" w:pos="2549"/>
        </w:tabs>
        <w:spacing w:before="80" w:line="242" w:lineRule="auto"/>
        <w:ind w:right="429" w:firstLine="710"/>
        <w:jc w:val="both"/>
        <w:rPr>
          <w:sz w:val="24"/>
        </w:rPr>
      </w:pPr>
      <w:r>
        <w:rPr>
          <w:sz w:val="24"/>
        </w:rPr>
        <w:t>Семинарские занятия проводятся преимущественно в виде клинических разборов больных.</w:t>
      </w:r>
    </w:p>
    <w:p w:rsidR="00D06153" w:rsidRDefault="00EC2AFF">
      <w:pPr>
        <w:pStyle w:val="a4"/>
        <w:numPr>
          <w:ilvl w:val="2"/>
          <w:numId w:val="65"/>
        </w:numPr>
        <w:tabs>
          <w:tab w:val="left" w:pos="2549"/>
        </w:tabs>
        <w:spacing w:before="77"/>
        <w:ind w:right="424" w:firstLine="710"/>
        <w:jc w:val="both"/>
        <w:rPr>
          <w:sz w:val="24"/>
        </w:rPr>
      </w:pPr>
      <w:r>
        <w:rPr>
          <w:sz w:val="24"/>
        </w:rPr>
        <w:t>Работа в диагностических подразделениях (лабораториях, отделениях функциональной диагностики, эндоскопии и др.) проводится с отрывом и без отрыва от</w:t>
      </w:r>
      <w:r>
        <w:rPr>
          <w:sz w:val="24"/>
        </w:rPr>
        <w:t xml:space="preserve"> курации больных как регулярное участие ординаторов в обследовании своих больных.</w:t>
      </w:r>
    </w:p>
    <w:p w:rsidR="00D06153" w:rsidRDefault="00D06153">
      <w:pPr>
        <w:pStyle w:val="a4"/>
        <w:jc w:val="both"/>
        <w:rPr>
          <w:sz w:val="24"/>
        </w:rPr>
        <w:sectPr w:rsidR="00D06153">
          <w:type w:val="continuous"/>
          <w:pgSz w:w="11910" w:h="16840"/>
          <w:pgMar w:top="1100" w:right="422" w:bottom="1240" w:left="566" w:header="0" w:footer="1038" w:gutter="0"/>
          <w:cols w:space="720"/>
        </w:sectPr>
      </w:pPr>
    </w:p>
    <w:p w:rsidR="00D06153" w:rsidRDefault="00EC2AFF">
      <w:pPr>
        <w:pStyle w:val="a4"/>
        <w:numPr>
          <w:ilvl w:val="1"/>
          <w:numId w:val="65"/>
        </w:numPr>
        <w:tabs>
          <w:tab w:val="left" w:pos="1554"/>
        </w:tabs>
        <w:spacing w:before="72"/>
        <w:ind w:left="1133" w:right="1379" w:firstLine="0"/>
        <w:jc w:val="left"/>
        <w:rPr>
          <w:b/>
          <w:sz w:val="28"/>
        </w:rPr>
      </w:pPr>
      <w:r>
        <w:rPr>
          <w:b/>
          <w:sz w:val="28"/>
        </w:rPr>
        <w:lastRenderedPageBreak/>
        <w:t>Тематический</w:t>
      </w:r>
      <w:r>
        <w:rPr>
          <w:b/>
          <w:spacing w:val="-8"/>
          <w:sz w:val="28"/>
        </w:rPr>
        <w:t xml:space="preserve"> </w:t>
      </w:r>
      <w:r>
        <w:rPr>
          <w:b/>
          <w:sz w:val="28"/>
        </w:rPr>
        <w:t>план</w:t>
      </w:r>
      <w:r>
        <w:rPr>
          <w:b/>
          <w:spacing w:val="-8"/>
          <w:sz w:val="28"/>
        </w:rPr>
        <w:t xml:space="preserve"> </w:t>
      </w:r>
      <w:r>
        <w:rPr>
          <w:b/>
          <w:sz w:val="28"/>
        </w:rPr>
        <w:t>лекций</w:t>
      </w:r>
      <w:r>
        <w:rPr>
          <w:b/>
          <w:spacing w:val="-8"/>
          <w:sz w:val="28"/>
        </w:rPr>
        <w:t xml:space="preserve"> </w:t>
      </w:r>
      <w:r>
        <w:rPr>
          <w:b/>
          <w:sz w:val="28"/>
        </w:rPr>
        <w:t>для</w:t>
      </w:r>
      <w:r>
        <w:rPr>
          <w:b/>
          <w:spacing w:val="-8"/>
          <w:sz w:val="28"/>
        </w:rPr>
        <w:t xml:space="preserve"> </w:t>
      </w:r>
      <w:r>
        <w:rPr>
          <w:b/>
          <w:sz w:val="28"/>
        </w:rPr>
        <w:t>ординаторов,</w:t>
      </w:r>
      <w:r>
        <w:rPr>
          <w:b/>
          <w:spacing w:val="-3"/>
          <w:sz w:val="28"/>
        </w:rPr>
        <w:t xml:space="preserve"> </w:t>
      </w:r>
      <w:r>
        <w:rPr>
          <w:b/>
          <w:sz w:val="28"/>
        </w:rPr>
        <w:t>обучающихся</w:t>
      </w:r>
      <w:r>
        <w:rPr>
          <w:b/>
          <w:spacing w:val="-8"/>
          <w:sz w:val="28"/>
        </w:rPr>
        <w:t xml:space="preserve"> </w:t>
      </w:r>
      <w:r>
        <w:rPr>
          <w:b/>
          <w:sz w:val="28"/>
        </w:rPr>
        <w:t xml:space="preserve">по </w:t>
      </w:r>
      <w:r>
        <w:rPr>
          <w:b/>
          <w:spacing w:val="-2"/>
          <w:sz w:val="28"/>
        </w:rPr>
        <w:t>специальности</w:t>
      </w:r>
    </w:p>
    <w:p w:rsidR="00D06153" w:rsidRDefault="00EC2AFF">
      <w:pPr>
        <w:spacing w:line="317" w:lineRule="exact"/>
        <w:ind w:left="4149"/>
        <w:rPr>
          <w:b/>
          <w:sz w:val="28"/>
        </w:rPr>
      </w:pPr>
      <w:r>
        <w:rPr>
          <w:b/>
          <w:sz w:val="28"/>
        </w:rPr>
        <w:t>31.08.18</w:t>
      </w:r>
      <w:r>
        <w:rPr>
          <w:b/>
          <w:spacing w:val="-2"/>
          <w:sz w:val="28"/>
        </w:rPr>
        <w:t xml:space="preserve"> </w:t>
      </w:r>
      <w:r>
        <w:rPr>
          <w:sz w:val="28"/>
        </w:rPr>
        <w:t>–</w:t>
      </w:r>
      <w:r>
        <w:rPr>
          <w:spacing w:val="-7"/>
          <w:sz w:val="28"/>
        </w:rPr>
        <w:t xml:space="preserve"> </w:t>
      </w:r>
      <w:r>
        <w:rPr>
          <w:b/>
          <w:spacing w:val="-2"/>
          <w:sz w:val="28"/>
        </w:rPr>
        <w:t>Неонатология</w:t>
      </w:r>
    </w:p>
    <w:p w:rsidR="00D06153" w:rsidRDefault="00D06153">
      <w:pPr>
        <w:pStyle w:val="a3"/>
        <w:spacing w:before="103"/>
        <w:rPr>
          <w:b/>
          <w:sz w:val="20"/>
        </w:rPr>
      </w:pPr>
    </w:p>
    <w:tbl>
      <w:tblPr>
        <w:tblStyle w:val="TableNormal"/>
        <w:tblW w:w="0" w:type="auto"/>
        <w:tblInd w:w="12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6977"/>
        <w:gridCol w:w="1277"/>
      </w:tblGrid>
      <w:tr w:rsidR="00D06153">
        <w:trPr>
          <w:trHeight w:val="965"/>
        </w:trPr>
        <w:tc>
          <w:tcPr>
            <w:tcW w:w="567" w:type="dxa"/>
          </w:tcPr>
          <w:p w:rsidR="00D06153" w:rsidRDefault="00EC2AFF">
            <w:pPr>
              <w:pStyle w:val="TableParagraph"/>
              <w:spacing w:line="322" w:lineRule="exact"/>
              <w:ind w:left="158" w:right="135" w:hanging="20"/>
              <w:jc w:val="both"/>
              <w:rPr>
                <w:b/>
                <w:sz w:val="28"/>
              </w:rPr>
            </w:pPr>
            <w:r>
              <w:rPr>
                <w:b/>
                <w:spacing w:val="-10"/>
                <w:sz w:val="28"/>
              </w:rPr>
              <w:t xml:space="preserve">№ </w:t>
            </w:r>
            <w:r>
              <w:rPr>
                <w:b/>
                <w:spacing w:val="-6"/>
                <w:sz w:val="28"/>
              </w:rPr>
              <w:t xml:space="preserve">п/ </w:t>
            </w:r>
            <w:r>
              <w:rPr>
                <w:b/>
                <w:spacing w:val="-10"/>
                <w:sz w:val="28"/>
              </w:rPr>
              <w:t>п</w:t>
            </w:r>
          </w:p>
        </w:tc>
        <w:tc>
          <w:tcPr>
            <w:tcW w:w="6977" w:type="dxa"/>
          </w:tcPr>
          <w:p w:rsidR="00D06153" w:rsidRDefault="00EC2AFF">
            <w:pPr>
              <w:pStyle w:val="TableParagraph"/>
              <w:spacing w:before="319"/>
              <w:ind w:left="8"/>
              <w:jc w:val="center"/>
              <w:rPr>
                <w:b/>
                <w:sz w:val="28"/>
              </w:rPr>
            </w:pPr>
            <w:r>
              <w:rPr>
                <w:b/>
                <w:sz w:val="28"/>
              </w:rPr>
              <w:t>ТЕМЫ</w:t>
            </w:r>
            <w:r>
              <w:rPr>
                <w:b/>
                <w:spacing w:val="-2"/>
                <w:sz w:val="28"/>
              </w:rPr>
              <w:t xml:space="preserve"> ЛЕКЦИЙ</w:t>
            </w:r>
          </w:p>
        </w:tc>
        <w:tc>
          <w:tcPr>
            <w:tcW w:w="1277" w:type="dxa"/>
          </w:tcPr>
          <w:p w:rsidR="00D06153" w:rsidRDefault="00EC2AFF">
            <w:pPr>
              <w:pStyle w:val="TableParagraph"/>
              <w:spacing w:before="205" w:line="237" w:lineRule="auto"/>
              <w:ind w:left="206" w:hanging="53"/>
              <w:rPr>
                <w:b/>
                <w:sz w:val="24"/>
              </w:rPr>
            </w:pPr>
            <w:r>
              <w:rPr>
                <w:b/>
                <w:spacing w:val="-2"/>
                <w:sz w:val="24"/>
              </w:rPr>
              <w:t xml:space="preserve">ВСЕГО </w:t>
            </w:r>
            <w:r>
              <w:rPr>
                <w:b/>
                <w:spacing w:val="-4"/>
                <w:sz w:val="24"/>
              </w:rPr>
              <w:t>ЧАСОВ</w:t>
            </w:r>
          </w:p>
        </w:tc>
      </w:tr>
      <w:tr w:rsidR="00D06153">
        <w:trPr>
          <w:trHeight w:val="320"/>
        </w:trPr>
        <w:tc>
          <w:tcPr>
            <w:tcW w:w="8821" w:type="dxa"/>
            <w:gridSpan w:val="3"/>
          </w:tcPr>
          <w:p w:rsidR="00D06153" w:rsidRDefault="00EC2AFF">
            <w:pPr>
              <w:pStyle w:val="TableParagraph"/>
              <w:spacing w:line="300" w:lineRule="exact"/>
              <w:ind w:right="3"/>
              <w:jc w:val="center"/>
              <w:rPr>
                <w:sz w:val="28"/>
              </w:rPr>
            </w:pPr>
            <w:r>
              <w:rPr>
                <w:sz w:val="28"/>
              </w:rPr>
              <w:t>Второй</w:t>
            </w:r>
            <w:r>
              <w:rPr>
                <w:spacing w:val="-8"/>
                <w:sz w:val="28"/>
              </w:rPr>
              <w:t xml:space="preserve"> </w:t>
            </w:r>
            <w:r>
              <w:rPr>
                <w:sz w:val="28"/>
              </w:rPr>
              <w:t>год</w:t>
            </w:r>
            <w:r>
              <w:rPr>
                <w:spacing w:val="-6"/>
                <w:sz w:val="28"/>
              </w:rPr>
              <w:t xml:space="preserve"> </w:t>
            </w:r>
            <w:r>
              <w:rPr>
                <w:spacing w:val="-2"/>
                <w:sz w:val="28"/>
              </w:rPr>
              <w:t>обучения</w:t>
            </w:r>
          </w:p>
        </w:tc>
      </w:tr>
      <w:tr w:rsidR="00D06153">
        <w:trPr>
          <w:trHeight w:val="321"/>
        </w:trPr>
        <w:tc>
          <w:tcPr>
            <w:tcW w:w="567" w:type="dxa"/>
          </w:tcPr>
          <w:p w:rsidR="00D06153" w:rsidRDefault="00EC2AFF">
            <w:pPr>
              <w:pStyle w:val="TableParagraph"/>
              <w:spacing w:line="301" w:lineRule="exact"/>
              <w:ind w:left="5"/>
              <w:jc w:val="center"/>
              <w:rPr>
                <w:sz w:val="28"/>
              </w:rPr>
            </w:pPr>
            <w:r>
              <w:rPr>
                <w:spacing w:val="-10"/>
                <w:sz w:val="28"/>
              </w:rPr>
              <w:t>1</w:t>
            </w:r>
          </w:p>
        </w:tc>
        <w:tc>
          <w:tcPr>
            <w:tcW w:w="6977" w:type="dxa"/>
          </w:tcPr>
          <w:p w:rsidR="00D06153" w:rsidRDefault="00EC2AFF">
            <w:pPr>
              <w:pStyle w:val="TableParagraph"/>
              <w:spacing w:line="301" w:lineRule="exact"/>
              <w:ind w:left="110"/>
              <w:rPr>
                <w:sz w:val="28"/>
              </w:rPr>
            </w:pPr>
            <w:r>
              <w:rPr>
                <w:sz w:val="28"/>
              </w:rPr>
              <w:t>Неотложные</w:t>
            </w:r>
            <w:r>
              <w:rPr>
                <w:spacing w:val="-8"/>
                <w:sz w:val="28"/>
              </w:rPr>
              <w:t xml:space="preserve"> </w:t>
            </w:r>
            <w:r>
              <w:rPr>
                <w:sz w:val="28"/>
              </w:rPr>
              <w:t>состояния</w:t>
            </w:r>
            <w:r>
              <w:rPr>
                <w:spacing w:val="-8"/>
                <w:sz w:val="28"/>
              </w:rPr>
              <w:t xml:space="preserve"> </w:t>
            </w:r>
            <w:r>
              <w:rPr>
                <w:sz w:val="28"/>
              </w:rPr>
              <w:t>у</w:t>
            </w:r>
            <w:r>
              <w:rPr>
                <w:spacing w:val="-13"/>
                <w:sz w:val="28"/>
              </w:rPr>
              <w:t xml:space="preserve"> </w:t>
            </w:r>
            <w:r>
              <w:rPr>
                <w:spacing w:val="-2"/>
                <w:sz w:val="28"/>
              </w:rPr>
              <w:t>новорожденных</w:t>
            </w:r>
          </w:p>
        </w:tc>
        <w:tc>
          <w:tcPr>
            <w:tcW w:w="1277" w:type="dxa"/>
          </w:tcPr>
          <w:p w:rsidR="00D06153" w:rsidRDefault="00EC2AFF">
            <w:pPr>
              <w:pStyle w:val="TableParagraph"/>
              <w:spacing w:line="301" w:lineRule="exact"/>
              <w:ind w:left="14"/>
              <w:jc w:val="center"/>
              <w:rPr>
                <w:sz w:val="28"/>
              </w:rPr>
            </w:pPr>
            <w:r>
              <w:rPr>
                <w:spacing w:val="-10"/>
                <w:sz w:val="28"/>
              </w:rPr>
              <w:t>2</w:t>
            </w:r>
          </w:p>
        </w:tc>
      </w:tr>
      <w:tr w:rsidR="00D06153">
        <w:trPr>
          <w:trHeight w:val="763"/>
        </w:trPr>
        <w:tc>
          <w:tcPr>
            <w:tcW w:w="567" w:type="dxa"/>
          </w:tcPr>
          <w:p w:rsidR="00D06153" w:rsidRDefault="00EC2AFF">
            <w:pPr>
              <w:pStyle w:val="TableParagraph"/>
              <w:spacing w:line="315" w:lineRule="exact"/>
              <w:ind w:left="5"/>
              <w:jc w:val="center"/>
              <w:rPr>
                <w:sz w:val="28"/>
              </w:rPr>
            </w:pPr>
            <w:r>
              <w:rPr>
                <w:spacing w:val="-10"/>
                <w:sz w:val="28"/>
              </w:rPr>
              <w:t>2</w:t>
            </w:r>
          </w:p>
        </w:tc>
        <w:tc>
          <w:tcPr>
            <w:tcW w:w="6977" w:type="dxa"/>
          </w:tcPr>
          <w:p w:rsidR="00D06153" w:rsidRDefault="00EC2AFF">
            <w:pPr>
              <w:pStyle w:val="TableParagraph"/>
              <w:ind w:left="110"/>
              <w:rPr>
                <w:sz w:val="28"/>
              </w:rPr>
            </w:pPr>
            <w:r>
              <w:rPr>
                <w:sz w:val="28"/>
              </w:rPr>
              <w:t>Методы</w:t>
            </w:r>
            <w:r>
              <w:rPr>
                <w:spacing w:val="-12"/>
                <w:sz w:val="28"/>
              </w:rPr>
              <w:t xml:space="preserve"> </w:t>
            </w:r>
            <w:r>
              <w:rPr>
                <w:sz w:val="28"/>
              </w:rPr>
              <w:t>реанимации</w:t>
            </w:r>
            <w:r>
              <w:rPr>
                <w:spacing w:val="-12"/>
                <w:sz w:val="28"/>
              </w:rPr>
              <w:t xml:space="preserve"> </w:t>
            </w:r>
            <w:r>
              <w:rPr>
                <w:sz w:val="28"/>
              </w:rPr>
              <w:t>и</w:t>
            </w:r>
            <w:r>
              <w:rPr>
                <w:spacing w:val="-12"/>
                <w:sz w:val="28"/>
              </w:rPr>
              <w:t xml:space="preserve"> </w:t>
            </w:r>
            <w:r>
              <w:rPr>
                <w:sz w:val="28"/>
              </w:rPr>
              <w:t>интенсивной</w:t>
            </w:r>
            <w:r>
              <w:rPr>
                <w:spacing w:val="-12"/>
                <w:sz w:val="28"/>
              </w:rPr>
              <w:t xml:space="preserve"> </w:t>
            </w:r>
            <w:r>
              <w:rPr>
                <w:sz w:val="28"/>
              </w:rPr>
              <w:t xml:space="preserve">терапии </w:t>
            </w:r>
            <w:r>
              <w:rPr>
                <w:spacing w:val="-2"/>
                <w:sz w:val="28"/>
              </w:rPr>
              <w:t>новорожденных</w:t>
            </w:r>
          </w:p>
        </w:tc>
        <w:tc>
          <w:tcPr>
            <w:tcW w:w="1277" w:type="dxa"/>
          </w:tcPr>
          <w:p w:rsidR="00D06153" w:rsidRDefault="00EC2AFF">
            <w:pPr>
              <w:pStyle w:val="TableParagraph"/>
              <w:spacing w:before="214"/>
              <w:ind w:left="14"/>
              <w:jc w:val="center"/>
              <w:rPr>
                <w:sz w:val="28"/>
              </w:rPr>
            </w:pPr>
            <w:r>
              <w:rPr>
                <w:spacing w:val="-10"/>
                <w:sz w:val="28"/>
              </w:rPr>
              <w:t>2</w:t>
            </w:r>
          </w:p>
        </w:tc>
      </w:tr>
      <w:tr w:rsidR="00D06153">
        <w:trPr>
          <w:trHeight w:val="445"/>
        </w:trPr>
        <w:tc>
          <w:tcPr>
            <w:tcW w:w="567" w:type="dxa"/>
          </w:tcPr>
          <w:p w:rsidR="00D06153" w:rsidRDefault="00D06153">
            <w:pPr>
              <w:pStyle w:val="TableParagraph"/>
              <w:rPr>
                <w:sz w:val="26"/>
              </w:rPr>
            </w:pPr>
          </w:p>
        </w:tc>
        <w:tc>
          <w:tcPr>
            <w:tcW w:w="6977" w:type="dxa"/>
          </w:tcPr>
          <w:p w:rsidR="00D06153" w:rsidRDefault="00EC2AFF">
            <w:pPr>
              <w:pStyle w:val="TableParagraph"/>
              <w:spacing w:before="2"/>
              <w:ind w:left="2285"/>
              <w:rPr>
                <w:b/>
                <w:sz w:val="28"/>
              </w:rPr>
            </w:pPr>
            <w:r>
              <w:rPr>
                <w:b/>
                <w:sz w:val="28"/>
              </w:rPr>
              <w:t>Итого</w:t>
            </w:r>
            <w:r>
              <w:rPr>
                <w:b/>
                <w:spacing w:val="-9"/>
                <w:sz w:val="28"/>
              </w:rPr>
              <w:t xml:space="preserve"> </w:t>
            </w:r>
            <w:r>
              <w:rPr>
                <w:b/>
                <w:sz w:val="28"/>
              </w:rPr>
              <w:t>за</w:t>
            </w:r>
            <w:r>
              <w:rPr>
                <w:b/>
                <w:spacing w:val="-4"/>
                <w:sz w:val="28"/>
              </w:rPr>
              <w:t xml:space="preserve"> </w:t>
            </w:r>
            <w:r>
              <w:rPr>
                <w:b/>
                <w:sz w:val="28"/>
              </w:rPr>
              <w:t>второй</w:t>
            </w:r>
            <w:r>
              <w:rPr>
                <w:b/>
                <w:spacing w:val="-7"/>
                <w:sz w:val="28"/>
              </w:rPr>
              <w:t xml:space="preserve"> </w:t>
            </w:r>
            <w:r>
              <w:rPr>
                <w:b/>
                <w:sz w:val="28"/>
              </w:rPr>
              <w:t>год</w:t>
            </w:r>
            <w:r>
              <w:rPr>
                <w:b/>
                <w:spacing w:val="-2"/>
                <w:sz w:val="28"/>
              </w:rPr>
              <w:t xml:space="preserve"> обучения</w:t>
            </w:r>
          </w:p>
        </w:tc>
        <w:tc>
          <w:tcPr>
            <w:tcW w:w="1277" w:type="dxa"/>
          </w:tcPr>
          <w:p w:rsidR="00D06153" w:rsidRDefault="00EC2AFF">
            <w:pPr>
              <w:pStyle w:val="TableParagraph"/>
              <w:spacing w:before="60"/>
              <w:ind w:left="14"/>
              <w:jc w:val="center"/>
              <w:rPr>
                <w:b/>
                <w:sz w:val="28"/>
              </w:rPr>
            </w:pPr>
            <w:r>
              <w:rPr>
                <w:b/>
                <w:spacing w:val="-10"/>
                <w:sz w:val="28"/>
              </w:rPr>
              <w:t>4</w:t>
            </w:r>
          </w:p>
        </w:tc>
      </w:tr>
    </w:tbl>
    <w:p w:rsidR="00D06153" w:rsidRDefault="00EC2AFF">
      <w:pPr>
        <w:pStyle w:val="a4"/>
        <w:numPr>
          <w:ilvl w:val="1"/>
          <w:numId w:val="136"/>
        </w:numPr>
        <w:tabs>
          <w:tab w:val="left" w:pos="2420"/>
        </w:tabs>
        <w:spacing w:before="321"/>
        <w:ind w:left="2420" w:hanging="566"/>
        <w:jc w:val="left"/>
        <w:rPr>
          <w:b/>
          <w:sz w:val="28"/>
        </w:rPr>
      </w:pPr>
      <w:r>
        <w:rPr>
          <w:b/>
          <w:sz w:val="28"/>
        </w:rPr>
        <w:t>Тематический</w:t>
      </w:r>
      <w:r>
        <w:rPr>
          <w:b/>
          <w:spacing w:val="-14"/>
          <w:sz w:val="28"/>
        </w:rPr>
        <w:t xml:space="preserve"> </w:t>
      </w:r>
      <w:r>
        <w:rPr>
          <w:b/>
          <w:sz w:val="28"/>
        </w:rPr>
        <w:t>план</w:t>
      </w:r>
      <w:r>
        <w:rPr>
          <w:b/>
          <w:spacing w:val="-14"/>
          <w:sz w:val="28"/>
        </w:rPr>
        <w:t xml:space="preserve"> </w:t>
      </w:r>
      <w:r>
        <w:rPr>
          <w:b/>
          <w:sz w:val="28"/>
        </w:rPr>
        <w:t>практических</w:t>
      </w:r>
      <w:r>
        <w:rPr>
          <w:b/>
          <w:spacing w:val="-16"/>
          <w:sz w:val="28"/>
        </w:rPr>
        <w:t xml:space="preserve"> </w:t>
      </w:r>
      <w:r>
        <w:rPr>
          <w:b/>
          <w:sz w:val="28"/>
        </w:rPr>
        <w:t>занятий</w:t>
      </w:r>
      <w:r>
        <w:rPr>
          <w:b/>
          <w:spacing w:val="-14"/>
          <w:sz w:val="28"/>
        </w:rPr>
        <w:t xml:space="preserve"> </w:t>
      </w:r>
      <w:r>
        <w:rPr>
          <w:b/>
          <w:spacing w:val="-2"/>
          <w:sz w:val="28"/>
        </w:rPr>
        <w:t>(семинарские)</w:t>
      </w:r>
    </w:p>
    <w:p w:rsidR="00D06153" w:rsidRDefault="00D06153">
      <w:pPr>
        <w:pStyle w:val="a3"/>
        <w:spacing w:before="7"/>
        <w:rPr>
          <w:b/>
          <w:sz w:val="10"/>
        </w:rPr>
      </w:pPr>
    </w:p>
    <w:tbl>
      <w:tblPr>
        <w:tblStyle w:val="TableNormal"/>
        <w:tblW w:w="0" w:type="auto"/>
        <w:tblInd w:w="12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02"/>
        <w:gridCol w:w="4538"/>
        <w:gridCol w:w="856"/>
        <w:gridCol w:w="2268"/>
      </w:tblGrid>
      <w:tr w:rsidR="00D06153">
        <w:trPr>
          <w:trHeight w:val="1608"/>
        </w:trPr>
        <w:tc>
          <w:tcPr>
            <w:tcW w:w="1302" w:type="dxa"/>
          </w:tcPr>
          <w:p w:rsidR="00D06153" w:rsidRDefault="00EC2AFF">
            <w:pPr>
              <w:pStyle w:val="TableParagraph"/>
              <w:spacing w:line="319" w:lineRule="exact"/>
              <w:ind w:left="105"/>
              <w:rPr>
                <w:b/>
                <w:sz w:val="28"/>
              </w:rPr>
            </w:pPr>
            <w:r>
              <w:rPr>
                <w:b/>
                <w:spacing w:val="-10"/>
                <w:sz w:val="28"/>
              </w:rPr>
              <w:t>№</w:t>
            </w:r>
          </w:p>
          <w:p w:rsidR="00D06153" w:rsidRDefault="00EC2AFF">
            <w:pPr>
              <w:pStyle w:val="TableParagraph"/>
              <w:ind w:left="105"/>
              <w:rPr>
                <w:b/>
                <w:sz w:val="28"/>
              </w:rPr>
            </w:pPr>
            <w:r>
              <w:rPr>
                <w:b/>
                <w:spacing w:val="-2"/>
                <w:sz w:val="28"/>
              </w:rPr>
              <w:t>раздела</w:t>
            </w:r>
          </w:p>
        </w:tc>
        <w:tc>
          <w:tcPr>
            <w:tcW w:w="4538" w:type="dxa"/>
          </w:tcPr>
          <w:p w:rsidR="00D06153" w:rsidRDefault="00EC2AFF">
            <w:pPr>
              <w:pStyle w:val="TableParagraph"/>
              <w:spacing w:line="320" w:lineRule="exact"/>
              <w:ind w:left="7" w:right="1"/>
              <w:jc w:val="center"/>
              <w:rPr>
                <w:b/>
                <w:sz w:val="28"/>
              </w:rPr>
            </w:pPr>
            <w:r>
              <w:rPr>
                <w:b/>
                <w:sz w:val="28"/>
              </w:rPr>
              <w:t>Содержание</w:t>
            </w:r>
            <w:r>
              <w:rPr>
                <w:b/>
                <w:spacing w:val="-15"/>
                <w:sz w:val="28"/>
              </w:rPr>
              <w:t xml:space="preserve"> </w:t>
            </w:r>
            <w:r>
              <w:rPr>
                <w:b/>
                <w:spacing w:val="-4"/>
                <w:sz w:val="28"/>
              </w:rPr>
              <w:t>темы</w:t>
            </w:r>
          </w:p>
        </w:tc>
        <w:tc>
          <w:tcPr>
            <w:tcW w:w="856" w:type="dxa"/>
          </w:tcPr>
          <w:p w:rsidR="00D06153" w:rsidRDefault="00EC2AFF">
            <w:pPr>
              <w:pStyle w:val="TableParagraph"/>
              <w:ind w:left="109" w:right="139"/>
              <w:rPr>
                <w:b/>
                <w:sz w:val="28"/>
              </w:rPr>
            </w:pPr>
            <w:r>
              <w:rPr>
                <w:b/>
                <w:spacing w:val="-4"/>
                <w:sz w:val="28"/>
              </w:rPr>
              <w:t>Кол-</w:t>
            </w:r>
            <w:r>
              <w:rPr>
                <w:b/>
                <w:spacing w:val="-6"/>
                <w:sz w:val="28"/>
              </w:rPr>
              <w:t xml:space="preserve">во </w:t>
            </w:r>
            <w:r>
              <w:rPr>
                <w:b/>
                <w:spacing w:val="-4"/>
                <w:sz w:val="28"/>
              </w:rPr>
              <w:t xml:space="preserve">часо </w:t>
            </w:r>
            <w:r>
              <w:rPr>
                <w:b/>
                <w:spacing w:val="-10"/>
                <w:sz w:val="28"/>
              </w:rPr>
              <w:t>в</w:t>
            </w:r>
          </w:p>
        </w:tc>
        <w:tc>
          <w:tcPr>
            <w:tcW w:w="2268" w:type="dxa"/>
          </w:tcPr>
          <w:p w:rsidR="00D06153" w:rsidRDefault="00EC2AFF">
            <w:pPr>
              <w:pStyle w:val="TableParagraph"/>
              <w:spacing w:line="261" w:lineRule="auto"/>
              <w:ind w:left="103" w:right="946"/>
              <w:rPr>
                <w:b/>
                <w:sz w:val="28"/>
              </w:rPr>
            </w:pPr>
            <w:r>
              <w:rPr>
                <w:b/>
                <w:spacing w:val="-2"/>
                <w:sz w:val="28"/>
              </w:rPr>
              <w:t>Форма контроля</w:t>
            </w:r>
          </w:p>
        </w:tc>
      </w:tr>
      <w:tr w:rsidR="00D06153">
        <w:trPr>
          <w:trHeight w:val="508"/>
        </w:trPr>
        <w:tc>
          <w:tcPr>
            <w:tcW w:w="1302" w:type="dxa"/>
          </w:tcPr>
          <w:p w:rsidR="00D06153" w:rsidRDefault="00D06153">
            <w:pPr>
              <w:pStyle w:val="TableParagraph"/>
              <w:rPr>
                <w:sz w:val="26"/>
              </w:rPr>
            </w:pPr>
          </w:p>
        </w:tc>
        <w:tc>
          <w:tcPr>
            <w:tcW w:w="4538" w:type="dxa"/>
          </w:tcPr>
          <w:p w:rsidR="00D06153" w:rsidRDefault="00EC2AFF">
            <w:pPr>
              <w:pStyle w:val="TableParagraph"/>
              <w:spacing w:line="320" w:lineRule="exact"/>
              <w:ind w:left="7"/>
              <w:jc w:val="center"/>
              <w:rPr>
                <w:b/>
                <w:sz w:val="28"/>
              </w:rPr>
            </w:pPr>
            <w:r>
              <w:rPr>
                <w:b/>
                <w:sz w:val="28"/>
              </w:rPr>
              <w:t>2-й</w:t>
            </w:r>
            <w:r>
              <w:rPr>
                <w:b/>
                <w:spacing w:val="-5"/>
                <w:sz w:val="28"/>
              </w:rPr>
              <w:t xml:space="preserve"> </w:t>
            </w:r>
            <w:r>
              <w:rPr>
                <w:b/>
                <w:sz w:val="28"/>
              </w:rPr>
              <w:t xml:space="preserve">год </w:t>
            </w:r>
            <w:r>
              <w:rPr>
                <w:b/>
                <w:spacing w:val="-2"/>
                <w:sz w:val="28"/>
              </w:rPr>
              <w:t>обучения</w:t>
            </w:r>
          </w:p>
        </w:tc>
        <w:tc>
          <w:tcPr>
            <w:tcW w:w="856" w:type="dxa"/>
          </w:tcPr>
          <w:p w:rsidR="00D06153" w:rsidRDefault="00D06153">
            <w:pPr>
              <w:pStyle w:val="TableParagraph"/>
              <w:rPr>
                <w:sz w:val="26"/>
              </w:rPr>
            </w:pPr>
          </w:p>
        </w:tc>
        <w:tc>
          <w:tcPr>
            <w:tcW w:w="2268" w:type="dxa"/>
          </w:tcPr>
          <w:p w:rsidR="00D06153" w:rsidRDefault="00D06153">
            <w:pPr>
              <w:pStyle w:val="TableParagraph"/>
              <w:rPr>
                <w:sz w:val="26"/>
              </w:rPr>
            </w:pPr>
          </w:p>
        </w:tc>
      </w:tr>
      <w:tr w:rsidR="00D06153">
        <w:trPr>
          <w:trHeight w:val="762"/>
        </w:trPr>
        <w:tc>
          <w:tcPr>
            <w:tcW w:w="1302" w:type="dxa"/>
          </w:tcPr>
          <w:p w:rsidR="00D06153" w:rsidRDefault="00EC2AFF">
            <w:pPr>
              <w:pStyle w:val="TableParagraph"/>
              <w:spacing w:line="320" w:lineRule="exact"/>
              <w:ind w:right="23"/>
              <w:jc w:val="center"/>
              <w:rPr>
                <w:b/>
                <w:sz w:val="28"/>
              </w:rPr>
            </w:pPr>
            <w:r>
              <w:rPr>
                <w:b/>
                <w:sz w:val="28"/>
              </w:rPr>
              <w:t>Раздел</w:t>
            </w:r>
            <w:r>
              <w:rPr>
                <w:b/>
                <w:spacing w:val="-8"/>
                <w:sz w:val="28"/>
              </w:rPr>
              <w:t xml:space="preserve"> </w:t>
            </w:r>
            <w:r>
              <w:rPr>
                <w:b/>
                <w:spacing w:val="-10"/>
                <w:sz w:val="28"/>
              </w:rPr>
              <w:t>1</w:t>
            </w:r>
          </w:p>
        </w:tc>
        <w:tc>
          <w:tcPr>
            <w:tcW w:w="4538" w:type="dxa"/>
          </w:tcPr>
          <w:p w:rsidR="00D06153" w:rsidRDefault="00EC2AFF">
            <w:pPr>
              <w:pStyle w:val="TableParagraph"/>
              <w:ind w:left="109" w:right="978"/>
              <w:rPr>
                <w:sz w:val="28"/>
              </w:rPr>
            </w:pPr>
            <w:r>
              <w:rPr>
                <w:sz w:val="28"/>
              </w:rPr>
              <w:t>«Неотложные</w:t>
            </w:r>
            <w:r>
              <w:rPr>
                <w:spacing w:val="-18"/>
                <w:sz w:val="28"/>
              </w:rPr>
              <w:t xml:space="preserve"> </w:t>
            </w:r>
            <w:r>
              <w:rPr>
                <w:sz w:val="28"/>
              </w:rPr>
              <w:t>состояния</w:t>
            </w:r>
            <w:r>
              <w:rPr>
                <w:spacing w:val="-17"/>
                <w:sz w:val="28"/>
              </w:rPr>
              <w:t xml:space="preserve"> </w:t>
            </w:r>
            <w:r>
              <w:rPr>
                <w:sz w:val="28"/>
              </w:rPr>
              <w:t xml:space="preserve">у </w:t>
            </w:r>
            <w:r>
              <w:rPr>
                <w:spacing w:val="-2"/>
                <w:sz w:val="28"/>
              </w:rPr>
              <w:t>новорожденных»</w:t>
            </w:r>
          </w:p>
        </w:tc>
        <w:tc>
          <w:tcPr>
            <w:tcW w:w="856" w:type="dxa"/>
          </w:tcPr>
          <w:p w:rsidR="00D06153" w:rsidRDefault="00EC2AFF">
            <w:pPr>
              <w:pStyle w:val="TableParagraph"/>
              <w:spacing w:line="320" w:lineRule="exact"/>
              <w:ind w:left="109"/>
              <w:rPr>
                <w:b/>
                <w:sz w:val="28"/>
              </w:rPr>
            </w:pPr>
            <w:r>
              <w:rPr>
                <w:b/>
                <w:spacing w:val="-5"/>
                <w:sz w:val="28"/>
              </w:rPr>
              <w:t>12</w:t>
            </w:r>
          </w:p>
        </w:tc>
        <w:tc>
          <w:tcPr>
            <w:tcW w:w="2268" w:type="dxa"/>
          </w:tcPr>
          <w:p w:rsidR="00D06153" w:rsidRDefault="00D06153">
            <w:pPr>
              <w:pStyle w:val="TableParagraph"/>
              <w:rPr>
                <w:sz w:val="26"/>
              </w:rPr>
            </w:pPr>
          </w:p>
        </w:tc>
      </w:tr>
      <w:tr w:rsidR="00D06153">
        <w:trPr>
          <w:trHeight w:val="2698"/>
        </w:trPr>
        <w:tc>
          <w:tcPr>
            <w:tcW w:w="1302" w:type="dxa"/>
          </w:tcPr>
          <w:p w:rsidR="00D06153" w:rsidRDefault="00EC2AFF">
            <w:pPr>
              <w:pStyle w:val="TableParagraph"/>
              <w:spacing w:line="315" w:lineRule="exact"/>
              <w:ind w:left="16" w:right="23"/>
              <w:jc w:val="center"/>
              <w:rPr>
                <w:sz w:val="28"/>
              </w:rPr>
            </w:pPr>
            <w:r>
              <w:rPr>
                <w:sz w:val="28"/>
              </w:rPr>
              <w:t>Тема</w:t>
            </w:r>
            <w:r>
              <w:rPr>
                <w:spacing w:val="-6"/>
                <w:sz w:val="28"/>
              </w:rPr>
              <w:t xml:space="preserve"> </w:t>
            </w:r>
            <w:r>
              <w:rPr>
                <w:spacing w:val="-5"/>
                <w:sz w:val="28"/>
              </w:rPr>
              <w:t>№1</w:t>
            </w:r>
          </w:p>
        </w:tc>
        <w:tc>
          <w:tcPr>
            <w:tcW w:w="4538" w:type="dxa"/>
          </w:tcPr>
          <w:p w:rsidR="00D06153" w:rsidRDefault="00EC2AFF">
            <w:pPr>
              <w:pStyle w:val="TableParagraph"/>
              <w:spacing w:line="242" w:lineRule="auto"/>
              <w:ind w:left="109" w:right="978" w:firstLine="72"/>
              <w:rPr>
                <w:sz w:val="28"/>
              </w:rPr>
            </w:pPr>
            <w:r>
              <w:rPr>
                <w:sz w:val="28"/>
              </w:rPr>
              <w:t>Неотложные состояния у новорожденных,</w:t>
            </w:r>
            <w:r>
              <w:rPr>
                <w:spacing w:val="-18"/>
                <w:sz w:val="28"/>
              </w:rPr>
              <w:t xml:space="preserve"> </w:t>
            </w:r>
            <w:r>
              <w:rPr>
                <w:sz w:val="28"/>
              </w:rPr>
              <w:t>требующие интенсивной терапии.</w:t>
            </w:r>
          </w:p>
          <w:p w:rsidR="00D06153" w:rsidRDefault="00EC2AFF">
            <w:pPr>
              <w:pStyle w:val="TableParagraph"/>
              <w:ind w:left="109" w:right="334"/>
              <w:rPr>
                <w:sz w:val="28"/>
              </w:rPr>
            </w:pPr>
            <w:r>
              <w:rPr>
                <w:sz w:val="28"/>
              </w:rPr>
              <w:t>Фармакодинамика</w:t>
            </w:r>
            <w:r>
              <w:rPr>
                <w:spacing w:val="-18"/>
                <w:sz w:val="28"/>
              </w:rPr>
              <w:t xml:space="preserve"> </w:t>
            </w:r>
            <w:r>
              <w:rPr>
                <w:sz w:val="28"/>
              </w:rPr>
              <w:t>лекарственных препаратов, применяемых</w:t>
            </w:r>
            <w:r>
              <w:rPr>
                <w:spacing w:val="40"/>
                <w:sz w:val="28"/>
              </w:rPr>
              <w:t xml:space="preserve"> </w:t>
            </w:r>
            <w:r>
              <w:rPr>
                <w:sz w:val="28"/>
              </w:rPr>
              <w:t>при неотложных состояниях у новорожденных детей.</w:t>
            </w:r>
          </w:p>
        </w:tc>
        <w:tc>
          <w:tcPr>
            <w:tcW w:w="856" w:type="dxa"/>
          </w:tcPr>
          <w:p w:rsidR="00D06153" w:rsidRDefault="00EC2AFF">
            <w:pPr>
              <w:pStyle w:val="TableParagraph"/>
              <w:spacing w:line="315" w:lineRule="exact"/>
              <w:ind w:left="109"/>
              <w:rPr>
                <w:sz w:val="28"/>
              </w:rPr>
            </w:pPr>
            <w:r>
              <w:rPr>
                <w:spacing w:val="-10"/>
                <w:sz w:val="28"/>
              </w:rPr>
              <w:t>4</w:t>
            </w:r>
          </w:p>
        </w:tc>
        <w:tc>
          <w:tcPr>
            <w:tcW w:w="2268" w:type="dxa"/>
          </w:tcPr>
          <w:p w:rsidR="00D06153" w:rsidRDefault="00EC2AFF">
            <w:pPr>
              <w:pStyle w:val="TableParagraph"/>
              <w:ind w:left="103" w:right="163"/>
              <w:rPr>
                <w:sz w:val="28"/>
              </w:rPr>
            </w:pPr>
            <w:r>
              <w:rPr>
                <w:spacing w:val="-2"/>
                <w:sz w:val="28"/>
              </w:rPr>
              <w:t>Собеседов</w:t>
            </w:r>
            <w:r>
              <w:rPr>
                <w:spacing w:val="-2"/>
                <w:sz w:val="28"/>
              </w:rPr>
              <w:t xml:space="preserve">ание Проверка рефератов, </w:t>
            </w:r>
            <w:r>
              <w:rPr>
                <w:sz w:val="28"/>
              </w:rPr>
              <w:t>докладов на заданные темы Модульный</w:t>
            </w:r>
            <w:r>
              <w:rPr>
                <w:spacing w:val="-18"/>
                <w:sz w:val="28"/>
              </w:rPr>
              <w:t xml:space="preserve"> </w:t>
            </w:r>
            <w:r>
              <w:rPr>
                <w:sz w:val="28"/>
              </w:rPr>
              <w:t xml:space="preserve">тест </w:t>
            </w:r>
            <w:r>
              <w:rPr>
                <w:spacing w:val="-2"/>
                <w:sz w:val="28"/>
              </w:rPr>
              <w:t>Ситуационные задачи</w:t>
            </w:r>
          </w:p>
        </w:tc>
      </w:tr>
      <w:tr w:rsidR="00D06153">
        <w:trPr>
          <w:trHeight w:val="1286"/>
        </w:trPr>
        <w:tc>
          <w:tcPr>
            <w:tcW w:w="1302" w:type="dxa"/>
          </w:tcPr>
          <w:p w:rsidR="00D06153" w:rsidRDefault="00EC2AFF">
            <w:pPr>
              <w:pStyle w:val="TableParagraph"/>
              <w:spacing w:before="314"/>
              <w:ind w:left="16" w:right="23"/>
              <w:jc w:val="center"/>
              <w:rPr>
                <w:sz w:val="28"/>
              </w:rPr>
            </w:pPr>
            <w:r>
              <w:rPr>
                <w:sz w:val="28"/>
              </w:rPr>
              <w:t>Тема</w:t>
            </w:r>
            <w:r>
              <w:rPr>
                <w:spacing w:val="-6"/>
                <w:sz w:val="28"/>
              </w:rPr>
              <w:t xml:space="preserve"> </w:t>
            </w:r>
            <w:r>
              <w:rPr>
                <w:spacing w:val="-5"/>
                <w:sz w:val="28"/>
              </w:rPr>
              <w:t>№2</w:t>
            </w:r>
          </w:p>
        </w:tc>
        <w:tc>
          <w:tcPr>
            <w:tcW w:w="4538" w:type="dxa"/>
          </w:tcPr>
          <w:p w:rsidR="00D06153" w:rsidRDefault="00EC2AFF">
            <w:pPr>
              <w:pStyle w:val="TableParagraph"/>
              <w:ind w:left="109" w:right="109"/>
              <w:rPr>
                <w:sz w:val="28"/>
              </w:rPr>
            </w:pPr>
            <w:r>
              <w:rPr>
                <w:sz w:val="28"/>
              </w:rPr>
              <w:t>Клиника и диагностика неотложных</w:t>
            </w:r>
            <w:r>
              <w:rPr>
                <w:spacing w:val="-18"/>
                <w:sz w:val="28"/>
              </w:rPr>
              <w:t xml:space="preserve"> </w:t>
            </w:r>
            <w:r>
              <w:rPr>
                <w:sz w:val="28"/>
              </w:rPr>
              <w:t>состояний,</w:t>
            </w:r>
            <w:r>
              <w:rPr>
                <w:spacing w:val="-17"/>
                <w:sz w:val="28"/>
              </w:rPr>
              <w:t xml:space="preserve"> </w:t>
            </w:r>
            <w:r>
              <w:rPr>
                <w:sz w:val="28"/>
              </w:rPr>
              <w:t>требующих хирургического вмешательства.</w:t>
            </w:r>
          </w:p>
        </w:tc>
        <w:tc>
          <w:tcPr>
            <w:tcW w:w="856" w:type="dxa"/>
          </w:tcPr>
          <w:p w:rsidR="00D06153" w:rsidRDefault="00EC2AFF">
            <w:pPr>
              <w:pStyle w:val="TableParagraph"/>
              <w:spacing w:line="315" w:lineRule="exact"/>
              <w:ind w:left="109"/>
              <w:rPr>
                <w:sz w:val="28"/>
              </w:rPr>
            </w:pPr>
            <w:r>
              <w:rPr>
                <w:spacing w:val="-10"/>
                <w:sz w:val="28"/>
              </w:rPr>
              <w:t>4</w:t>
            </w:r>
          </w:p>
        </w:tc>
        <w:tc>
          <w:tcPr>
            <w:tcW w:w="2268" w:type="dxa"/>
          </w:tcPr>
          <w:p w:rsidR="00D06153" w:rsidRDefault="00EC2AFF">
            <w:pPr>
              <w:pStyle w:val="TableParagraph"/>
              <w:ind w:left="103" w:right="163"/>
              <w:rPr>
                <w:sz w:val="28"/>
              </w:rPr>
            </w:pPr>
            <w:r>
              <w:rPr>
                <w:spacing w:val="-2"/>
                <w:sz w:val="28"/>
              </w:rPr>
              <w:t xml:space="preserve">Собеседование </w:t>
            </w:r>
            <w:r>
              <w:rPr>
                <w:sz w:val="28"/>
              </w:rPr>
              <w:t>Модульный</w:t>
            </w:r>
            <w:r>
              <w:rPr>
                <w:spacing w:val="-18"/>
                <w:sz w:val="28"/>
              </w:rPr>
              <w:t xml:space="preserve"> </w:t>
            </w:r>
            <w:r>
              <w:rPr>
                <w:sz w:val="28"/>
              </w:rPr>
              <w:t xml:space="preserve">тест </w:t>
            </w:r>
            <w:r>
              <w:rPr>
                <w:spacing w:val="-2"/>
                <w:sz w:val="28"/>
              </w:rPr>
              <w:t>Ситуационные</w:t>
            </w:r>
          </w:p>
          <w:p w:rsidR="00D06153" w:rsidRDefault="00EC2AFF">
            <w:pPr>
              <w:pStyle w:val="TableParagraph"/>
              <w:spacing w:line="308" w:lineRule="exact"/>
              <w:ind w:left="103"/>
              <w:rPr>
                <w:sz w:val="28"/>
              </w:rPr>
            </w:pPr>
            <w:r>
              <w:rPr>
                <w:spacing w:val="-2"/>
                <w:sz w:val="28"/>
              </w:rPr>
              <w:t>задачи</w:t>
            </w:r>
          </w:p>
        </w:tc>
      </w:tr>
      <w:tr w:rsidR="00D06153">
        <w:trPr>
          <w:trHeight w:val="1733"/>
        </w:trPr>
        <w:tc>
          <w:tcPr>
            <w:tcW w:w="1302" w:type="dxa"/>
          </w:tcPr>
          <w:p w:rsidR="00D06153" w:rsidRDefault="00EC2AFF">
            <w:pPr>
              <w:pStyle w:val="TableParagraph"/>
              <w:spacing w:line="320" w:lineRule="exact"/>
              <w:ind w:left="16" w:right="23"/>
              <w:jc w:val="center"/>
              <w:rPr>
                <w:sz w:val="28"/>
              </w:rPr>
            </w:pPr>
            <w:r>
              <w:rPr>
                <w:sz w:val="28"/>
              </w:rPr>
              <w:t>Тема</w:t>
            </w:r>
            <w:r>
              <w:rPr>
                <w:spacing w:val="-6"/>
                <w:sz w:val="28"/>
              </w:rPr>
              <w:t xml:space="preserve"> </w:t>
            </w:r>
            <w:r>
              <w:rPr>
                <w:spacing w:val="-5"/>
                <w:sz w:val="28"/>
              </w:rPr>
              <w:t>№3</w:t>
            </w:r>
          </w:p>
        </w:tc>
        <w:tc>
          <w:tcPr>
            <w:tcW w:w="4538" w:type="dxa"/>
          </w:tcPr>
          <w:p w:rsidR="00D06153" w:rsidRDefault="00EC2AFF">
            <w:pPr>
              <w:pStyle w:val="TableParagraph"/>
              <w:ind w:left="109"/>
              <w:rPr>
                <w:sz w:val="28"/>
              </w:rPr>
            </w:pPr>
            <w:r>
              <w:rPr>
                <w:sz w:val="28"/>
              </w:rPr>
              <w:t xml:space="preserve">Основы клиники, </w:t>
            </w:r>
            <w:r>
              <w:rPr>
                <w:sz w:val="28"/>
              </w:rPr>
              <w:t>ранней диагностики и терапии инфекционных болезней. Профилактика</w:t>
            </w:r>
            <w:r>
              <w:rPr>
                <w:spacing w:val="-18"/>
                <w:sz w:val="28"/>
              </w:rPr>
              <w:t xml:space="preserve"> </w:t>
            </w:r>
            <w:r>
              <w:rPr>
                <w:sz w:val="28"/>
              </w:rPr>
              <w:t xml:space="preserve">внутрибольничных </w:t>
            </w:r>
            <w:r>
              <w:rPr>
                <w:spacing w:val="-2"/>
                <w:sz w:val="28"/>
              </w:rPr>
              <w:t>инфекций.</w:t>
            </w:r>
          </w:p>
        </w:tc>
        <w:tc>
          <w:tcPr>
            <w:tcW w:w="856" w:type="dxa"/>
          </w:tcPr>
          <w:p w:rsidR="00D06153" w:rsidRDefault="00EC2AFF">
            <w:pPr>
              <w:pStyle w:val="TableParagraph"/>
              <w:spacing w:line="320" w:lineRule="exact"/>
              <w:ind w:left="109"/>
              <w:rPr>
                <w:sz w:val="28"/>
              </w:rPr>
            </w:pPr>
            <w:r>
              <w:rPr>
                <w:spacing w:val="-10"/>
                <w:sz w:val="28"/>
              </w:rPr>
              <w:t>4</w:t>
            </w:r>
          </w:p>
        </w:tc>
        <w:tc>
          <w:tcPr>
            <w:tcW w:w="2268" w:type="dxa"/>
          </w:tcPr>
          <w:p w:rsidR="00D06153" w:rsidRDefault="00EC2AFF">
            <w:pPr>
              <w:pStyle w:val="TableParagraph"/>
              <w:ind w:left="103" w:right="163"/>
              <w:rPr>
                <w:sz w:val="28"/>
              </w:rPr>
            </w:pPr>
            <w:r>
              <w:rPr>
                <w:spacing w:val="-2"/>
                <w:sz w:val="28"/>
              </w:rPr>
              <w:t xml:space="preserve">Собеседование </w:t>
            </w:r>
            <w:r>
              <w:rPr>
                <w:sz w:val="28"/>
              </w:rPr>
              <w:t>Модульный</w:t>
            </w:r>
            <w:r>
              <w:rPr>
                <w:spacing w:val="-18"/>
                <w:sz w:val="28"/>
              </w:rPr>
              <w:t xml:space="preserve"> </w:t>
            </w:r>
            <w:r>
              <w:rPr>
                <w:sz w:val="28"/>
              </w:rPr>
              <w:t xml:space="preserve">тест </w:t>
            </w:r>
            <w:r>
              <w:rPr>
                <w:spacing w:val="-2"/>
                <w:sz w:val="28"/>
              </w:rPr>
              <w:t>Ситуационные задачи</w:t>
            </w:r>
          </w:p>
        </w:tc>
      </w:tr>
    </w:tbl>
    <w:p w:rsidR="00D06153" w:rsidRDefault="00D06153">
      <w:pPr>
        <w:pStyle w:val="TableParagraph"/>
        <w:rPr>
          <w:sz w:val="28"/>
        </w:rPr>
        <w:sectPr w:rsidR="00D06153">
          <w:pgSz w:w="11910" w:h="16840"/>
          <w:pgMar w:top="1040" w:right="422" w:bottom="1584" w:left="566" w:header="0" w:footer="1038" w:gutter="0"/>
          <w:cols w:space="720"/>
        </w:sectPr>
      </w:pPr>
    </w:p>
    <w:tbl>
      <w:tblPr>
        <w:tblStyle w:val="TableNormal"/>
        <w:tblW w:w="0" w:type="auto"/>
        <w:tblInd w:w="12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02"/>
        <w:gridCol w:w="4538"/>
        <w:gridCol w:w="856"/>
        <w:gridCol w:w="2268"/>
      </w:tblGrid>
      <w:tr w:rsidR="00D06153">
        <w:trPr>
          <w:trHeight w:val="1089"/>
        </w:trPr>
        <w:tc>
          <w:tcPr>
            <w:tcW w:w="1302" w:type="dxa"/>
          </w:tcPr>
          <w:p w:rsidR="00D06153" w:rsidRDefault="00EC2AFF">
            <w:pPr>
              <w:pStyle w:val="TableParagraph"/>
              <w:spacing w:line="320" w:lineRule="exact"/>
              <w:ind w:right="23"/>
              <w:jc w:val="center"/>
              <w:rPr>
                <w:b/>
                <w:sz w:val="28"/>
              </w:rPr>
            </w:pPr>
            <w:r>
              <w:rPr>
                <w:b/>
                <w:sz w:val="28"/>
              </w:rPr>
              <w:lastRenderedPageBreak/>
              <w:t>Раздел</w:t>
            </w:r>
            <w:r>
              <w:rPr>
                <w:b/>
                <w:spacing w:val="-8"/>
                <w:sz w:val="28"/>
              </w:rPr>
              <w:t xml:space="preserve"> </w:t>
            </w:r>
            <w:r>
              <w:rPr>
                <w:b/>
                <w:spacing w:val="-10"/>
                <w:sz w:val="28"/>
              </w:rPr>
              <w:t>2</w:t>
            </w:r>
          </w:p>
        </w:tc>
        <w:tc>
          <w:tcPr>
            <w:tcW w:w="4538" w:type="dxa"/>
          </w:tcPr>
          <w:p w:rsidR="00D06153" w:rsidRDefault="00EC2AFF">
            <w:pPr>
              <w:pStyle w:val="TableParagraph"/>
              <w:ind w:left="109"/>
              <w:rPr>
                <w:sz w:val="28"/>
              </w:rPr>
            </w:pPr>
            <w:r>
              <w:rPr>
                <w:sz w:val="28"/>
              </w:rPr>
              <w:t>Оказание неотложной помощи и проведения интенсивной терапии при</w:t>
            </w:r>
            <w:r>
              <w:rPr>
                <w:spacing w:val="-18"/>
                <w:sz w:val="28"/>
              </w:rPr>
              <w:t xml:space="preserve"> </w:t>
            </w:r>
            <w:r>
              <w:rPr>
                <w:sz w:val="28"/>
              </w:rPr>
              <w:t>жизнеугрожающих</w:t>
            </w:r>
            <w:r>
              <w:rPr>
                <w:spacing w:val="-17"/>
                <w:sz w:val="28"/>
              </w:rPr>
              <w:t xml:space="preserve"> </w:t>
            </w:r>
            <w:r>
              <w:rPr>
                <w:sz w:val="28"/>
              </w:rPr>
              <w:t>состояниях</w:t>
            </w:r>
          </w:p>
        </w:tc>
        <w:tc>
          <w:tcPr>
            <w:tcW w:w="856" w:type="dxa"/>
          </w:tcPr>
          <w:p w:rsidR="00D06153" w:rsidRDefault="00EC2AFF">
            <w:pPr>
              <w:pStyle w:val="TableParagraph"/>
              <w:spacing w:line="320" w:lineRule="exact"/>
              <w:ind w:left="109"/>
              <w:rPr>
                <w:b/>
                <w:sz w:val="28"/>
              </w:rPr>
            </w:pPr>
            <w:r>
              <w:rPr>
                <w:b/>
                <w:spacing w:val="-5"/>
                <w:sz w:val="28"/>
              </w:rPr>
              <w:t>12</w:t>
            </w:r>
          </w:p>
        </w:tc>
        <w:tc>
          <w:tcPr>
            <w:tcW w:w="2268" w:type="dxa"/>
          </w:tcPr>
          <w:p w:rsidR="00D06153" w:rsidRDefault="00D06153">
            <w:pPr>
              <w:pStyle w:val="TableParagraph"/>
              <w:rPr>
                <w:sz w:val="26"/>
              </w:rPr>
            </w:pPr>
          </w:p>
        </w:tc>
      </w:tr>
      <w:tr w:rsidR="00D06153">
        <w:trPr>
          <w:trHeight w:val="2371"/>
        </w:trPr>
        <w:tc>
          <w:tcPr>
            <w:tcW w:w="1302" w:type="dxa"/>
          </w:tcPr>
          <w:p w:rsidR="00D06153" w:rsidRDefault="00EC2AFF">
            <w:pPr>
              <w:pStyle w:val="TableParagraph"/>
              <w:spacing w:line="315" w:lineRule="exact"/>
              <w:ind w:left="16" w:right="23"/>
              <w:jc w:val="center"/>
              <w:rPr>
                <w:sz w:val="28"/>
              </w:rPr>
            </w:pPr>
            <w:r>
              <w:rPr>
                <w:sz w:val="28"/>
              </w:rPr>
              <w:t>Тема</w:t>
            </w:r>
            <w:r>
              <w:rPr>
                <w:spacing w:val="-6"/>
                <w:sz w:val="28"/>
              </w:rPr>
              <w:t xml:space="preserve"> </w:t>
            </w:r>
            <w:r>
              <w:rPr>
                <w:spacing w:val="-5"/>
                <w:sz w:val="28"/>
              </w:rPr>
              <w:t>№1</w:t>
            </w:r>
          </w:p>
        </w:tc>
        <w:tc>
          <w:tcPr>
            <w:tcW w:w="4538" w:type="dxa"/>
          </w:tcPr>
          <w:p w:rsidR="00D06153" w:rsidRDefault="00EC2AFF">
            <w:pPr>
              <w:pStyle w:val="TableParagraph"/>
              <w:ind w:left="109"/>
              <w:rPr>
                <w:sz w:val="28"/>
              </w:rPr>
            </w:pPr>
            <w:r>
              <w:rPr>
                <w:sz w:val="28"/>
              </w:rPr>
              <w:t>Организация</w:t>
            </w:r>
            <w:r>
              <w:rPr>
                <w:spacing w:val="-15"/>
                <w:sz w:val="28"/>
              </w:rPr>
              <w:t xml:space="preserve"> </w:t>
            </w:r>
            <w:r>
              <w:rPr>
                <w:sz w:val="28"/>
              </w:rPr>
              <w:t>службы</w:t>
            </w:r>
            <w:r>
              <w:rPr>
                <w:spacing w:val="-15"/>
                <w:sz w:val="28"/>
              </w:rPr>
              <w:t xml:space="preserve"> </w:t>
            </w:r>
            <w:r>
              <w:rPr>
                <w:sz w:val="28"/>
              </w:rPr>
              <w:t>реанимации</w:t>
            </w:r>
            <w:r>
              <w:rPr>
                <w:spacing w:val="-15"/>
                <w:sz w:val="28"/>
              </w:rPr>
              <w:t xml:space="preserve"> </w:t>
            </w:r>
            <w:r>
              <w:rPr>
                <w:sz w:val="28"/>
              </w:rPr>
              <w:t>и интенсивной терапии новорожденных. Реанимация новорожденных в родильном зале.</w:t>
            </w:r>
          </w:p>
        </w:tc>
        <w:tc>
          <w:tcPr>
            <w:tcW w:w="856" w:type="dxa"/>
          </w:tcPr>
          <w:p w:rsidR="00D06153" w:rsidRDefault="00EC2AFF">
            <w:pPr>
              <w:pStyle w:val="TableParagraph"/>
              <w:spacing w:line="315" w:lineRule="exact"/>
              <w:ind w:left="109"/>
              <w:rPr>
                <w:sz w:val="28"/>
              </w:rPr>
            </w:pPr>
            <w:r>
              <w:rPr>
                <w:spacing w:val="-10"/>
                <w:sz w:val="28"/>
              </w:rPr>
              <w:t>4</w:t>
            </w:r>
          </w:p>
        </w:tc>
        <w:tc>
          <w:tcPr>
            <w:tcW w:w="2268" w:type="dxa"/>
          </w:tcPr>
          <w:p w:rsidR="00D06153" w:rsidRDefault="00EC2AFF">
            <w:pPr>
              <w:pStyle w:val="TableParagraph"/>
              <w:ind w:left="103" w:right="163"/>
              <w:rPr>
                <w:sz w:val="28"/>
              </w:rPr>
            </w:pPr>
            <w:r>
              <w:rPr>
                <w:spacing w:val="-2"/>
                <w:sz w:val="28"/>
              </w:rPr>
              <w:t xml:space="preserve">Собеседование Проверка </w:t>
            </w:r>
            <w:r>
              <w:rPr>
                <w:sz w:val="28"/>
              </w:rPr>
              <w:t>докладов на заданные темы Модульный</w:t>
            </w:r>
            <w:r>
              <w:rPr>
                <w:spacing w:val="-18"/>
                <w:sz w:val="28"/>
              </w:rPr>
              <w:t xml:space="preserve"> </w:t>
            </w:r>
            <w:r>
              <w:rPr>
                <w:sz w:val="28"/>
              </w:rPr>
              <w:t xml:space="preserve">тест </w:t>
            </w:r>
            <w:r>
              <w:rPr>
                <w:spacing w:val="-2"/>
                <w:sz w:val="28"/>
              </w:rPr>
              <w:t>Ситуационные задачи</w:t>
            </w:r>
          </w:p>
        </w:tc>
      </w:tr>
      <w:tr w:rsidR="00D06153">
        <w:trPr>
          <w:trHeight w:val="2697"/>
        </w:trPr>
        <w:tc>
          <w:tcPr>
            <w:tcW w:w="1302" w:type="dxa"/>
          </w:tcPr>
          <w:p w:rsidR="00D06153" w:rsidRDefault="00EC2AFF">
            <w:pPr>
              <w:pStyle w:val="TableParagraph"/>
              <w:spacing w:line="315" w:lineRule="exact"/>
              <w:ind w:left="16" w:right="23"/>
              <w:jc w:val="center"/>
              <w:rPr>
                <w:sz w:val="28"/>
              </w:rPr>
            </w:pPr>
            <w:r>
              <w:rPr>
                <w:sz w:val="28"/>
              </w:rPr>
              <w:t>Тема</w:t>
            </w:r>
            <w:r>
              <w:rPr>
                <w:spacing w:val="-6"/>
                <w:sz w:val="28"/>
              </w:rPr>
              <w:t xml:space="preserve"> </w:t>
            </w:r>
            <w:r>
              <w:rPr>
                <w:spacing w:val="-5"/>
                <w:sz w:val="28"/>
              </w:rPr>
              <w:t>№2</w:t>
            </w:r>
          </w:p>
        </w:tc>
        <w:tc>
          <w:tcPr>
            <w:tcW w:w="4538" w:type="dxa"/>
          </w:tcPr>
          <w:p w:rsidR="00D06153" w:rsidRDefault="00EC2AFF">
            <w:pPr>
              <w:pStyle w:val="TableParagraph"/>
              <w:ind w:left="109"/>
              <w:rPr>
                <w:sz w:val="28"/>
              </w:rPr>
            </w:pPr>
            <w:r>
              <w:rPr>
                <w:sz w:val="28"/>
              </w:rPr>
              <w:t>Методы</w:t>
            </w:r>
            <w:r>
              <w:rPr>
                <w:spacing w:val="-16"/>
                <w:sz w:val="28"/>
              </w:rPr>
              <w:t xml:space="preserve"> </w:t>
            </w:r>
            <w:r>
              <w:rPr>
                <w:sz w:val="28"/>
              </w:rPr>
              <w:t>реанимации</w:t>
            </w:r>
            <w:r>
              <w:rPr>
                <w:spacing w:val="-16"/>
                <w:sz w:val="28"/>
              </w:rPr>
              <w:t xml:space="preserve"> </w:t>
            </w:r>
            <w:r>
              <w:rPr>
                <w:sz w:val="28"/>
              </w:rPr>
              <w:t>и</w:t>
            </w:r>
            <w:r>
              <w:rPr>
                <w:spacing w:val="-16"/>
                <w:sz w:val="28"/>
              </w:rPr>
              <w:t xml:space="preserve"> </w:t>
            </w:r>
            <w:r>
              <w:rPr>
                <w:sz w:val="28"/>
              </w:rPr>
              <w:t>интенсивной терапии новорожденных</w:t>
            </w:r>
          </w:p>
        </w:tc>
        <w:tc>
          <w:tcPr>
            <w:tcW w:w="856" w:type="dxa"/>
          </w:tcPr>
          <w:p w:rsidR="00D06153" w:rsidRDefault="00EC2AFF">
            <w:pPr>
              <w:pStyle w:val="TableParagraph"/>
              <w:spacing w:line="315" w:lineRule="exact"/>
              <w:ind w:left="109"/>
              <w:rPr>
                <w:sz w:val="28"/>
              </w:rPr>
            </w:pPr>
            <w:r>
              <w:rPr>
                <w:spacing w:val="-10"/>
                <w:sz w:val="28"/>
              </w:rPr>
              <w:t>4</w:t>
            </w:r>
          </w:p>
        </w:tc>
        <w:tc>
          <w:tcPr>
            <w:tcW w:w="2268" w:type="dxa"/>
          </w:tcPr>
          <w:p w:rsidR="00D06153" w:rsidRDefault="00EC2AFF">
            <w:pPr>
              <w:pStyle w:val="TableParagraph"/>
              <w:ind w:left="103" w:right="163"/>
              <w:rPr>
                <w:sz w:val="28"/>
              </w:rPr>
            </w:pPr>
            <w:r>
              <w:rPr>
                <w:spacing w:val="-2"/>
                <w:sz w:val="28"/>
              </w:rPr>
              <w:t xml:space="preserve">Собеседование Проверка рефератов, </w:t>
            </w:r>
            <w:r>
              <w:rPr>
                <w:sz w:val="28"/>
              </w:rPr>
              <w:t>докладов на заданные темы Модульный</w:t>
            </w:r>
            <w:r>
              <w:rPr>
                <w:spacing w:val="-18"/>
                <w:sz w:val="28"/>
              </w:rPr>
              <w:t xml:space="preserve"> </w:t>
            </w:r>
            <w:r>
              <w:rPr>
                <w:sz w:val="28"/>
              </w:rPr>
              <w:t xml:space="preserve">тест </w:t>
            </w:r>
            <w:r>
              <w:rPr>
                <w:spacing w:val="-2"/>
                <w:sz w:val="28"/>
              </w:rPr>
              <w:t>Ситуационные задачи</w:t>
            </w:r>
          </w:p>
        </w:tc>
      </w:tr>
      <w:tr w:rsidR="00D06153">
        <w:trPr>
          <w:trHeight w:val="1406"/>
        </w:trPr>
        <w:tc>
          <w:tcPr>
            <w:tcW w:w="1302" w:type="dxa"/>
          </w:tcPr>
          <w:p w:rsidR="00D06153" w:rsidRDefault="00EC2AFF">
            <w:pPr>
              <w:pStyle w:val="TableParagraph"/>
              <w:spacing w:line="315" w:lineRule="exact"/>
              <w:ind w:left="16" w:right="23"/>
              <w:jc w:val="center"/>
              <w:rPr>
                <w:sz w:val="28"/>
              </w:rPr>
            </w:pPr>
            <w:r>
              <w:rPr>
                <w:sz w:val="28"/>
              </w:rPr>
              <w:t>Тема</w:t>
            </w:r>
            <w:r>
              <w:rPr>
                <w:spacing w:val="-6"/>
                <w:sz w:val="28"/>
              </w:rPr>
              <w:t xml:space="preserve"> </w:t>
            </w:r>
            <w:r>
              <w:rPr>
                <w:spacing w:val="-5"/>
                <w:sz w:val="28"/>
              </w:rPr>
              <w:t>№3</w:t>
            </w:r>
          </w:p>
        </w:tc>
        <w:tc>
          <w:tcPr>
            <w:tcW w:w="4538" w:type="dxa"/>
          </w:tcPr>
          <w:p w:rsidR="00D06153" w:rsidRDefault="00EC2AFF">
            <w:pPr>
              <w:pStyle w:val="TableParagraph"/>
              <w:spacing w:line="276" w:lineRule="auto"/>
              <w:ind w:left="109" w:right="334"/>
              <w:rPr>
                <w:sz w:val="28"/>
              </w:rPr>
            </w:pPr>
            <w:r>
              <w:rPr>
                <w:sz w:val="28"/>
              </w:rPr>
              <w:t>Мониторинг</w:t>
            </w:r>
            <w:r>
              <w:rPr>
                <w:spacing w:val="-18"/>
                <w:sz w:val="28"/>
              </w:rPr>
              <w:t xml:space="preserve"> </w:t>
            </w:r>
            <w:r>
              <w:rPr>
                <w:sz w:val="28"/>
              </w:rPr>
              <w:t>при</w:t>
            </w:r>
            <w:r>
              <w:rPr>
                <w:spacing w:val="-17"/>
                <w:sz w:val="28"/>
              </w:rPr>
              <w:t xml:space="preserve"> </w:t>
            </w:r>
            <w:r>
              <w:rPr>
                <w:sz w:val="28"/>
              </w:rPr>
              <w:t>неотложных состояниях новорожденных.</w:t>
            </w:r>
          </w:p>
        </w:tc>
        <w:tc>
          <w:tcPr>
            <w:tcW w:w="856" w:type="dxa"/>
          </w:tcPr>
          <w:p w:rsidR="00D06153" w:rsidRDefault="00EC2AFF">
            <w:pPr>
              <w:pStyle w:val="TableParagraph"/>
              <w:spacing w:line="315" w:lineRule="exact"/>
              <w:ind w:left="109"/>
              <w:rPr>
                <w:sz w:val="28"/>
              </w:rPr>
            </w:pPr>
            <w:r>
              <w:rPr>
                <w:spacing w:val="-10"/>
                <w:sz w:val="28"/>
              </w:rPr>
              <w:t>4</w:t>
            </w:r>
          </w:p>
        </w:tc>
        <w:tc>
          <w:tcPr>
            <w:tcW w:w="2268" w:type="dxa"/>
          </w:tcPr>
          <w:p w:rsidR="00D06153" w:rsidRDefault="00EC2AFF">
            <w:pPr>
              <w:pStyle w:val="TableParagraph"/>
              <w:ind w:left="103" w:right="163"/>
              <w:rPr>
                <w:sz w:val="28"/>
              </w:rPr>
            </w:pPr>
            <w:r>
              <w:rPr>
                <w:spacing w:val="-2"/>
                <w:sz w:val="28"/>
              </w:rPr>
              <w:t xml:space="preserve">Собеседование </w:t>
            </w:r>
            <w:r>
              <w:rPr>
                <w:sz w:val="28"/>
              </w:rPr>
              <w:t>Модульный</w:t>
            </w:r>
            <w:r>
              <w:rPr>
                <w:spacing w:val="-18"/>
                <w:sz w:val="28"/>
              </w:rPr>
              <w:t xml:space="preserve"> </w:t>
            </w:r>
            <w:r>
              <w:rPr>
                <w:sz w:val="28"/>
              </w:rPr>
              <w:t xml:space="preserve">тест </w:t>
            </w:r>
            <w:r>
              <w:rPr>
                <w:spacing w:val="-2"/>
                <w:sz w:val="28"/>
              </w:rPr>
              <w:t>Ситуационные задачи</w:t>
            </w:r>
          </w:p>
        </w:tc>
      </w:tr>
      <w:tr w:rsidR="00D06153">
        <w:trPr>
          <w:trHeight w:val="441"/>
        </w:trPr>
        <w:tc>
          <w:tcPr>
            <w:tcW w:w="1302" w:type="dxa"/>
          </w:tcPr>
          <w:p w:rsidR="00D06153" w:rsidRDefault="00D06153">
            <w:pPr>
              <w:pStyle w:val="TableParagraph"/>
              <w:rPr>
                <w:sz w:val="26"/>
              </w:rPr>
            </w:pPr>
          </w:p>
        </w:tc>
        <w:tc>
          <w:tcPr>
            <w:tcW w:w="4538" w:type="dxa"/>
          </w:tcPr>
          <w:p w:rsidR="00D06153" w:rsidRDefault="00EC2AFF">
            <w:pPr>
              <w:pStyle w:val="TableParagraph"/>
              <w:spacing w:line="320" w:lineRule="exact"/>
              <w:ind w:left="109"/>
              <w:rPr>
                <w:b/>
                <w:sz w:val="28"/>
              </w:rPr>
            </w:pPr>
            <w:r>
              <w:rPr>
                <w:b/>
                <w:spacing w:val="-2"/>
                <w:sz w:val="28"/>
              </w:rPr>
              <w:t>Зачет</w:t>
            </w:r>
          </w:p>
        </w:tc>
        <w:tc>
          <w:tcPr>
            <w:tcW w:w="3124" w:type="dxa"/>
            <w:gridSpan w:val="2"/>
          </w:tcPr>
          <w:p w:rsidR="00D06153" w:rsidRDefault="00D06153">
            <w:pPr>
              <w:pStyle w:val="TableParagraph"/>
              <w:rPr>
                <w:sz w:val="26"/>
              </w:rPr>
            </w:pPr>
          </w:p>
        </w:tc>
      </w:tr>
      <w:tr w:rsidR="00D06153">
        <w:trPr>
          <w:trHeight w:val="446"/>
        </w:trPr>
        <w:tc>
          <w:tcPr>
            <w:tcW w:w="1302" w:type="dxa"/>
          </w:tcPr>
          <w:p w:rsidR="00D06153" w:rsidRDefault="00D06153">
            <w:pPr>
              <w:pStyle w:val="TableParagraph"/>
              <w:rPr>
                <w:sz w:val="26"/>
              </w:rPr>
            </w:pPr>
          </w:p>
        </w:tc>
        <w:tc>
          <w:tcPr>
            <w:tcW w:w="4538" w:type="dxa"/>
          </w:tcPr>
          <w:p w:rsidR="00D06153" w:rsidRDefault="00EC2AFF">
            <w:pPr>
              <w:pStyle w:val="TableParagraph"/>
              <w:spacing w:before="2"/>
              <w:ind w:left="109"/>
              <w:rPr>
                <w:b/>
                <w:sz w:val="28"/>
              </w:rPr>
            </w:pPr>
            <w:r>
              <w:rPr>
                <w:b/>
                <w:spacing w:val="-2"/>
                <w:sz w:val="28"/>
              </w:rPr>
              <w:t>ИТОГО</w:t>
            </w:r>
          </w:p>
        </w:tc>
        <w:tc>
          <w:tcPr>
            <w:tcW w:w="3124" w:type="dxa"/>
            <w:gridSpan w:val="2"/>
          </w:tcPr>
          <w:p w:rsidR="00D06153" w:rsidRDefault="00EC2AFF">
            <w:pPr>
              <w:pStyle w:val="TableParagraph"/>
              <w:spacing w:before="2"/>
              <w:ind w:left="109"/>
              <w:rPr>
                <w:b/>
                <w:sz w:val="28"/>
              </w:rPr>
            </w:pPr>
            <w:r>
              <w:rPr>
                <w:b/>
                <w:spacing w:val="-5"/>
                <w:sz w:val="28"/>
              </w:rPr>
              <w:t>24</w:t>
            </w:r>
          </w:p>
        </w:tc>
      </w:tr>
    </w:tbl>
    <w:p w:rsidR="00D06153" w:rsidRDefault="00D06153">
      <w:pPr>
        <w:pStyle w:val="a3"/>
        <w:spacing w:before="14"/>
        <w:rPr>
          <w:b/>
          <w:sz w:val="28"/>
        </w:rPr>
      </w:pPr>
    </w:p>
    <w:p w:rsidR="00D06153" w:rsidRDefault="00EC2AFF">
      <w:pPr>
        <w:pStyle w:val="a4"/>
        <w:numPr>
          <w:ilvl w:val="1"/>
          <w:numId w:val="65"/>
        </w:numPr>
        <w:tabs>
          <w:tab w:val="left" w:pos="1622"/>
        </w:tabs>
        <w:ind w:left="1133" w:right="2285" w:firstLine="72"/>
        <w:jc w:val="left"/>
        <w:rPr>
          <w:b/>
          <w:sz w:val="28"/>
        </w:rPr>
      </w:pPr>
      <w:r>
        <w:rPr>
          <w:b/>
          <w:sz w:val="28"/>
        </w:rPr>
        <w:t>Самостоятельная</w:t>
      </w:r>
      <w:r>
        <w:rPr>
          <w:b/>
          <w:spacing w:val="-18"/>
          <w:sz w:val="28"/>
        </w:rPr>
        <w:t xml:space="preserve"> </w:t>
      </w:r>
      <w:r>
        <w:rPr>
          <w:b/>
          <w:sz w:val="28"/>
        </w:rPr>
        <w:t>работа</w:t>
      </w:r>
      <w:r>
        <w:rPr>
          <w:b/>
          <w:spacing w:val="-17"/>
          <w:sz w:val="28"/>
        </w:rPr>
        <w:t xml:space="preserve"> </w:t>
      </w:r>
      <w:r>
        <w:rPr>
          <w:b/>
          <w:sz w:val="28"/>
        </w:rPr>
        <w:t>ординатора,</w:t>
      </w:r>
      <w:r>
        <w:rPr>
          <w:b/>
          <w:spacing w:val="-18"/>
          <w:sz w:val="28"/>
        </w:rPr>
        <w:t xml:space="preserve"> </w:t>
      </w:r>
      <w:r>
        <w:rPr>
          <w:b/>
          <w:sz w:val="28"/>
        </w:rPr>
        <w:t>обучающегося</w:t>
      </w:r>
      <w:r>
        <w:rPr>
          <w:b/>
          <w:spacing w:val="-17"/>
          <w:sz w:val="28"/>
        </w:rPr>
        <w:t xml:space="preserve"> </w:t>
      </w:r>
      <w:r>
        <w:rPr>
          <w:b/>
          <w:sz w:val="28"/>
        </w:rPr>
        <w:t>по специальности «Неонатология»</w:t>
      </w:r>
    </w:p>
    <w:p w:rsidR="00D06153" w:rsidRDefault="00D06153">
      <w:pPr>
        <w:pStyle w:val="a3"/>
        <w:spacing w:before="7"/>
        <w:rPr>
          <w:b/>
          <w:sz w:val="10"/>
        </w:rPr>
      </w:pPr>
    </w:p>
    <w:tbl>
      <w:tblPr>
        <w:tblStyle w:val="TableNormal"/>
        <w:tblW w:w="0" w:type="auto"/>
        <w:tblInd w:w="1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11"/>
        <w:gridCol w:w="2593"/>
        <w:gridCol w:w="1988"/>
        <w:gridCol w:w="1161"/>
        <w:gridCol w:w="1920"/>
      </w:tblGrid>
      <w:tr w:rsidR="00D06153">
        <w:trPr>
          <w:trHeight w:val="1795"/>
        </w:trPr>
        <w:tc>
          <w:tcPr>
            <w:tcW w:w="1911" w:type="dxa"/>
          </w:tcPr>
          <w:p w:rsidR="00D06153" w:rsidRDefault="00EC2AFF">
            <w:pPr>
              <w:pStyle w:val="TableParagraph"/>
              <w:ind w:left="110" w:right="168"/>
              <w:rPr>
                <w:b/>
                <w:sz w:val="26"/>
              </w:rPr>
            </w:pPr>
            <w:r>
              <w:rPr>
                <w:b/>
                <w:spacing w:val="-2"/>
                <w:sz w:val="26"/>
              </w:rPr>
              <w:t xml:space="preserve">Наименовани </w:t>
            </w:r>
            <w:r>
              <w:rPr>
                <w:b/>
                <w:sz w:val="26"/>
              </w:rPr>
              <w:t xml:space="preserve">е темы </w:t>
            </w:r>
            <w:r>
              <w:rPr>
                <w:b/>
                <w:spacing w:val="-2"/>
                <w:sz w:val="26"/>
              </w:rPr>
              <w:t xml:space="preserve">дисциплины </w:t>
            </w:r>
            <w:r>
              <w:rPr>
                <w:b/>
                <w:sz w:val="26"/>
              </w:rPr>
              <w:t>или раздела</w:t>
            </w:r>
          </w:p>
        </w:tc>
        <w:tc>
          <w:tcPr>
            <w:tcW w:w="2593" w:type="dxa"/>
          </w:tcPr>
          <w:p w:rsidR="00D06153" w:rsidRDefault="00EC2AFF">
            <w:pPr>
              <w:pStyle w:val="TableParagraph"/>
              <w:ind w:left="110" w:right="90"/>
              <w:rPr>
                <w:b/>
                <w:sz w:val="26"/>
              </w:rPr>
            </w:pPr>
            <w:r>
              <w:rPr>
                <w:b/>
                <w:spacing w:val="-4"/>
                <w:sz w:val="26"/>
              </w:rPr>
              <w:t xml:space="preserve">Вид </w:t>
            </w:r>
            <w:r>
              <w:rPr>
                <w:b/>
                <w:spacing w:val="-2"/>
                <w:sz w:val="26"/>
              </w:rPr>
              <w:t xml:space="preserve">самостоятельной внеаудиторной работы </w:t>
            </w:r>
            <w:r>
              <w:rPr>
                <w:b/>
                <w:sz w:val="26"/>
              </w:rPr>
              <w:t>обучающихся,</w:t>
            </w:r>
            <w:r>
              <w:rPr>
                <w:b/>
                <w:spacing w:val="-12"/>
                <w:sz w:val="26"/>
              </w:rPr>
              <w:t xml:space="preserve"> </w:t>
            </w:r>
            <w:r>
              <w:rPr>
                <w:b/>
                <w:sz w:val="26"/>
              </w:rPr>
              <w:t>в</w:t>
            </w:r>
            <w:r>
              <w:rPr>
                <w:b/>
                <w:spacing w:val="-13"/>
                <w:sz w:val="26"/>
              </w:rPr>
              <w:t xml:space="preserve"> </w:t>
            </w:r>
            <w:r>
              <w:rPr>
                <w:b/>
                <w:sz w:val="26"/>
              </w:rPr>
              <w:t>т</w:t>
            </w:r>
            <w:r>
              <w:rPr>
                <w:b/>
                <w:spacing w:val="-12"/>
                <w:sz w:val="26"/>
              </w:rPr>
              <w:t xml:space="preserve"> </w:t>
            </w:r>
            <w:r>
              <w:rPr>
                <w:b/>
                <w:sz w:val="26"/>
              </w:rPr>
              <w:t>ч.</w:t>
            </w:r>
          </w:p>
          <w:p w:rsidR="00D06153" w:rsidRDefault="00EC2AFF">
            <w:pPr>
              <w:pStyle w:val="TableParagraph"/>
              <w:spacing w:line="283" w:lineRule="exact"/>
              <w:ind w:left="110"/>
              <w:rPr>
                <w:b/>
                <w:sz w:val="26"/>
              </w:rPr>
            </w:pPr>
            <w:r>
              <w:rPr>
                <w:b/>
                <w:spacing w:val="-5"/>
                <w:sz w:val="26"/>
              </w:rPr>
              <w:t>КСР</w:t>
            </w:r>
          </w:p>
        </w:tc>
        <w:tc>
          <w:tcPr>
            <w:tcW w:w="1988" w:type="dxa"/>
          </w:tcPr>
          <w:p w:rsidR="00D06153" w:rsidRDefault="00EC2AFF">
            <w:pPr>
              <w:pStyle w:val="TableParagraph"/>
              <w:ind w:left="110" w:right="576"/>
              <w:rPr>
                <w:b/>
                <w:sz w:val="26"/>
              </w:rPr>
            </w:pPr>
            <w:r>
              <w:rPr>
                <w:b/>
                <w:spacing w:val="-2"/>
                <w:sz w:val="26"/>
              </w:rPr>
              <w:t>Оценочное средство</w:t>
            </w:r>
          </w:p>
        </w:tc>
        <w:tc>
          <w:tcPr>
            <w:tcW w:w="1161" w:type="dxa"/>
          </w:tcPr>
          <w:p w:rsidR="00D06153" w:rsidRDefault="00EC2AFF">
            <w:pPr>
              <w:pStyle w:val="TableParagraph"/>
              <w:ind w:left="105" w:right="216"/>
              <w:rPr>
                <w:b/>
                <w:sz w:val="26"/>
              </w:rPr>
            </w:pPr>
            <w:r>
              <w:rPr>
                <w:b/>
                <w:spacing w:val="-2"/>
                <w:sz w:val="26"/>
              </w:rPr>
              <w:t>Кол-во часов</w:t>
            </w:r>
          </w:p>
        </w:tc>
        <w:tc>
          <w:tcPr>
            <w:tcW w:w="1920" w:type="dxa"/>
          </w:tcPr>
          <w:p w:rsidR="00D06153" w:rsidRDefault="00EC2AFF">
            <w:pPr>
              <w:pStyle w:val="TableParagraph"/>
              <w:ind w:left="111"/>
              <w:rPr>
                <w:b/>
                <w:sz w:val="26"/>
              </w:rPr>
            </w:pPr>
            <w:r>
              <w:rPr>
                <w:b/>
                <w:spacing w:val="-4"/>
                <w:sz w:val="26"/>
              </w:rPr>
              <w:t xml:space="preserve">Код </w:t>
            </w:r>
            <w:r>
              <w:rPr>
                <w:b/>
                <w:spacing w:val="-2"/>
                <w:sz w:val="26"/>
              </w:rPr>
              <w:t xml:space="preserve">компетенции </w:t>
            </w:r>
            <w:r>
              <w:rPr>
                <w:b/>
                <w:spacing w:val="-4"/>
                <w:sz w:val="26"/>
              </w:rPr>
              <w:t>(й)</w:t>
            </w:r>
          </w:p>
        </w:tc>
      </w:tr>
      <w:tr w:rsidR="00D06153">
        <w:trPr>
          <w:trHeight w:val="1930"/>
        </w:trPr>
        <w:tc>
          <w:tcPr>
            <w:tcW w:w="1911" w:type="dxa"/>
          </w:tcPr>
          <w:p w:rsidR="00D06153" w:rsidRDefault="00EC2AFF">
            <w:pPr>
              <w:pStyle w:val="TableParagraph"/>
              <w:spacing w:line="315" w:lineRule="exact"/>
              <w:ind w:left="110"/>
              <w:rPr>
                <w:sz w:val="28"/>
              </w:rPr>
            </w:pPr>
            <w:r>
              <w:rPr>
                <w:spacing w:val="-5"/>
                <w:sz w:val="28"/>
              </w:rPr>
              <w:t>1.</w:t>
            </w:r>
          </w:p>
          <w:p w:rsidR="00D06153" w:rsidRDefault="00EC2AFF">
            <w:pPr>
              <w:pStyle w:val="TableParagraph"/>
              <w:ind w:left="110" w:right="102"/>
              <w:rPr>
                <w:sz w:val="28"/>
              </w:rPr>
            </w:pPr>
            <w:r>
              <w:rPr>
                <w:spacing w:val="-2"/>
                <w:sz w:val="28"/>
              </w:rPr>
              <w:t xml:space="preserve">Неотложные </w:t>
            </w:r>
            <w:r>
              <w:rPr>
                <w:sz w:val="28"/>
              </w:rPr>
              <w:t xml:space="preserve">состояния у </w:t>
            </w:r>
            <w:r>
              <w:rPr>
                <w:spacing w:val="-2"/>
                <w:sz w:val="28"/>
              </w:rPr>
              <w:t xml:space="preserve">новорожденн </w:t>
            </w:r>
            <w:r>
              <w:rPr>
                <w:spacing w:val="-6"/>
                <w:sz w:val="28"/>
              </w:rPr>
              <w:t>ых</w:t>
            </w:r>
          </w:p>
        </w:tc>
        <w:tc>
          <w:tcPr>
            <w:tcW w:w="2593" w:type="dxa"/>
          </w:tcPr>
          <w:p w:rsidR="00D06153" w:rsidRDefault="00EC2AFF">
            <w:pPr>
              <w:pStyle w:val="TableParagraph"/>
              <w:ind w:left="110" w:right="870"/>
              <w:rPr>
                <w:sz w:val="28"/>
              </w:rPr>
            </w:pPr>
            <w:r>
              <w:rPr>
                <w:sz w:val="28"/>
              </w:rPr>
              <w:t>Подготовка</w:t>
            </w:r>
            <w:r>
              <w:rPr>
                <w:spacing w:val="-18"/>
                <w:sz w:val="28"/>
              </w:rPr>
              <w:t xml:space="preserve"> </w:t>
            </w:r>
            <w:r>
              <w:rPr>
                <w:sz w:val="28"/>
              </w:rPr>
              <w:t xml:space="preserve">к </w:t>
            </w:r>
            <w:r>
              <w:rPr>
                <w:spacing w:val="-2"/>
                <w:sz w:val="28"/>
              </w:rPr>
              <w:t>занятиям</w:t>
            </w:r>
          </w:p>
          <w:p w:rsidR="00D06153" w:rsidRDefault="00EC2AFF">
            <w:pPr>
              <w:pStyle w:val="TableParagraph"/>
              <w:ind w:left="110" w:right="90"/>
              <w:rPr>
                <w:sz w:val="28"/>
              </w:rPr>
            </w:pPr>
            <w:r>
              <w:rPr>
                <w:sz w:val="28"/>
              </w:rPr>
              <w:t>Работа</w:t>
            </w:r>
            <w:r>
              <w:rPr>
                <w:spacing w:val="-18"/>
                <w:sz w:val="28"/>
              </w:rPr>
              <w:t xml:space="preserve"> </w:t>
            </w:r>
            <w:r>
              <w:rPr>
                <w:sz w:val="28"/>
              </w:rPr>
              <w:t>с</w:t>
            </w:r>
            <w:r>
              <w:rPr>
                <w:spacing w:val="-17"/>
                <w:sz w:val="28"/>
              </w:rPr>
              <w:t xml:space="preserve"> </w:t>
            </w:r>
            <w:r>
              <w:rPr>
                <w:sz w:val="28"/>
              </w:rPr>
              <w:t xml:space="preserve">интернет </w:t>
            </w:r>
            <w:r>
              <w:rPr>
                <w:spacing w:val="-2"/>
                <w:sz w:val="28"/>
              </w:rPr>
              <w:t>ресурсами Написание</w:t>
            </w:r>
          </w:p>
          <w:p w:rsidR="00D06153" w:rsidRDefault="00EC2AFF">
            <w:pPr>
              <w:pStyle w:val="TableParagraph"/>
              <w:spacing w:line="308" w:lineRule="exact"/>
              <w:ind w:left="110"/>
              <w:rPr>
                <w:sz w:val="28"/>
              </w:rPr>
            </w:pPr>
            <w:r>
              <w:rPr>
                <w:spacing w:val="-2"/>
                <w:sz w:val="28"/>
              </w:rPr>
              <w:t>реферата</w:t>
            </w:r>
          </w:p>
        </w:tc>
        <w:tc>
          <w:tcPr>
            <w:tcW w:w="1988" w:type="dxa"/>
          </w:tcPr>
          <w:p w:rsidR="00D06153" w:rsidRDefault="00EC2AFF">
            <w:pPr>
              <w:pStyle w:val="TableParagraph"/>
              <w:ind w:left="110" w:right="134"/>
              <w:rPr>
                <w:sz w:val="28"/>
              </w:rPr>
            </w:pPr>
            <w:r>
              <w:rPr>
                <w:spacing w:val="-2"/>
                <w:sz w:val="28"/>
              </w:rPr>
              <w:t xml:space="preserve">Тесты Собеседовани </w:t>
            </w:r>
            <w:r>
              <w:rPr>
                <w:spacing w:val="-6"/>
                <w:sz w:val="28"/>
              </w:rPr>
              <w:t xml:space="preserve">е, </w:t>
            </w:r>
            <w:r>
              <w:rPr>
                <w:spacing w:val="-2"/>
                <w:sz w:val="28"/>
              </w:rPr>
              <w:t xml:space="preserve">Ситуационны </w:t>
            </w:r>
            <w:r>
              <w:rPr>
                <w:sz w:val="28"/>
              </w:rPr>
              <w:t>е задачи</w:t>
            </w:r>
          </w:p>
        </w:tc>
        <w:tc>
          <w:tcPr>
            <w:tcW w:w="1161" w:type="dxa"/>
          </w:tcPr>
          <w:p w:rsidR="00D06153" w:rsidRDefault="00EC2AFF">
            <w:pPr>
              <w:pStyle w:val="TableParagraph"/>
              <w:spacing w:line="315" w:lineRule="exact"/>
              <w:ind w:left="105"/>
              <w:rPr>
                <w:sz w:val="28"/>
              </w:rPr>
            </w:pPr>
            <w:r>
              <w:rPr>
                <w:spacing w:val="-5"/>
                <w:sz w:val="28"/>
              </w:rPr>
              <w:t>24</w:t>
            </w:r>
          </w:p>
        </w:tc>
        <w:tc>
          <w:tcPr>
            <w:tcW w:w="1920" w:type="dxa"/>
          </w:tcPr>
          <w:p w:rsidR="00D06153" w:rsidRDefault="00EC2AFF">
            <w:pPr>
              <w:pStyle w:val="TableParagraph"/>
              <w:ind w:left="111" w:right="836"/>
              <w:rPr>
                <w:sz w:val="28"/>
              </w:rPr>
            </w:pPr>
            <w:r>
              <w:rPr>
                <w:spacing w:val="-2"/>
                <w:sz w:val="28"/>
              </w:rPr>
              <w:t xml:space="preserve">ОПК-10 </w:t>
            </w:r>
            <w:r>
              <w:rPr>
                <w:spacing w:val="-4"/>
                <w:sz w:val="28"/>
              </w:rPr>
              <w:t>ПК-1</w:t>
            </w:r>
          </w:p>
        </w:tc>
      </w:tr>
      <w:tr w:rsidR="00D06153">
        <w:trPr>
          <w:trHeight w:val="969"/>
        </w:trPr>
        <w:tc>
          <w:tcPr>
            <w:tcW w:w="1911" w:type="dxa"/>
          </w:tcPr>
          <w:p w:rsidR="00D06153" w:rsidRDefault="00EC2AFF">
            <w:pPr>
              <w:pStyle w:val="TableParagraph"/>
              <w:ind w:left="110" w:right="341"/>
              <w:rPr>
                <w:sz w:val="28"/>
              </w:rPr>
            </w:pPr>
            <w:r>
              <w:rPr>
                <w:sz w:val="28"/>
              </w:rPr>
              <w:t xml:space="preserve">2. Оказание </w:t>
            </w:r>
            <w:r>
              <w:rPr>
                <w:spacing w:val="-2"/>
                <w:sz w:val="28"/>
              </w:rPr>
              <w:t>неотложной</w:t>
            </w:r>
          </w:p>
          <w:p w:rsidR="00D06153" w:rsidRDefault="00EC2AFF">
            <w:pPr>
              <w:pStyle w:val="TableParagraph"/>
              <w:spacing w:line="308" w:lineRule="exact"/>
              <w:ind w:left="110"/>
              <w:rPr>
                <w:sz w:val="28"/>
              </w:rPr>
            </w:pPr>
            <w:r>
              <w:rPr>
                <w:sz w:val="28"/>
              </w:rPr>
              <w:t>помощи</w:t>
            </w:r>
            <w:r>
              <w:rPr>
                <w:spacing w:val="-8"/>
                <w:sz w:val="28"/>
              </w:rPr>
              <w:t xml:space="preserve"> </w:t>
            </w:r>
            <w:r>
              <w:rPr>
                <w:spacing w:val="-10"/>
                <w:sz w:val="28"/>
              </w:rPr>
              <w:t>и</w:t>
            </w:r>
          </w:p>
        </w:tc>
        <w:tc>
          <w:tcPr>
            <w:tcW w:w="2593" w:type="dxa"/>
          </w:tcPr>
          <w:p w:rsidR="00D06153" w:rsidRDefault="00EC2AFF">
            <w:pPr>
              <w:pStyle w:val="TableParagraph"/>
              <w:ind w:left="110" w:right="870"/>
              <w:rPr>
                <w:sz w:val="28"/>
              </w:rPr>
            </w:pPr>
            <w:r>
              <w:rPr>
                <w:sz w:val="28"/>
              </w:rPr>
              <w:t>Подготовка</w:t>
            </w:r>
            <w:r>
              <w:rPr>
                <w:spacing w:val="-18"/>
                <w:sz w:val="28"/>
              </w:rPr>
              <w:t xml:space="preserve"> </w:t>
            </w:r>
            <w:r>
              <w:rPr>
                <w:sz w:val="28"/>
              </w:rPr>
              <w:t xml:space="preserve">к </w:t>
            </w:r>
            <w:r>
              <w:rPr>
                <w:spacing w:val="-2"/>
                <w:sz w:val="28"/>
              </w:rPr>
              <w:t>занятиям</w:t>
            </w:r>
          </w:p>
          <w:p w:rsidR="00D06153" w:rsidRDefault="00EC2AFF">
            <w:pPr>
              <w:pStyle w:val="TableParagraph"/>
              <w:spacing w:line="308" w:lineRule="exact"/>
              <w:ind w:left="110"/>
              <w:rPr>
                <w:sz w:val="28"/>
              </w:rPr>
            </w:pPr>
            <w:r>
              <w:rPr>
                <w:sz w:val="28"/>
              </w:rPr>
              <w:t>Работа</w:t>
            </w:r>
            <w:r>
              <w:rPr>
                <w:spacing w:val="-4"/>
                <w:sz w:val="28"/>
              </w:rPr>
              <w:t xml:space="preserve"> </w:t>
            </w:r>
            <w:r>
              <w:rPr>
                <w:sz w:val="28"/>
              </w:rPr>
              <w:t>с</w:t>
            </w:r>
            <w:r>
              <w:rPr>
                <w:spacing w:val="-4"/>
                <w:sz w:val="28"/>
              </w:rPr>
              <w:t xml:space="preserve"> </w:t>
            </w:r>
            <w:r>
              <w:rPr>
                <w:spacing w:val="-2"/>
                <w:sz w:val="28"/>
              </w:rPr>
              <w:t>интернет</w:t>
            </w:r>
          </w:p>
        </w:tc>
        <w:tc>
          <w:tcPr>
            <w:tcW w:w="1988" w:type="dxa"/>
          </w:tcPr>
          <w:p w:rsidR="00D06153" w:rsidRDefault="00EC2AFF">
            <w:pPr>
              <w:pStyle w:val="TableParagraph"/>
              <w:ind w:left="110"/>
              <w:rPr>
                <w:sz w:val="28"/>
              </w:rPr>
            </w:pPr>
            <w:r>
              <w:rPr>
                <w:spacing w:val="-2"/>
                <w:sz w:val="28"/>
              </w:rPr>
              <w:t>Тесты Собеседовани</w:t>
            </w:r>
          </w:p>
          <w:p w:rsidR="00D06153" w:rsidRDefault="00EC2AFF">
            <w:pPr>
              <w:pStyle w:val="TableParagraph"/>
              <w:spacing w:line="308" w:lineRule="exact"/>
              <w:ind w:left="110"/>
              <w:rPr>
                <w:sz w:val="28"/>
              </w:rPr>
            </w:pPr>
            <w:r>
              <w:rPr>
                <w:spacing w:val="-5"/>
                <w:sz w:val="28"/>
              </w:rPr>
              <w:t>е,</w:t>
            </w:r>
          </w:p>
        </w:tc>
        <w:tc>
          <w:tcPr>
            <w:tcW w:w="1161" w:type="dxa"/>
          </w:tcPr>
          <w:p w:rsidR="00D06153" w:rsidRDefault="00EC2AFF">
            <w:pPr>
              <w:pStyle w:val="TableParagraph"/>
              <w:spacing w:line="315" w:lineRule="exact"/>
              <w:ind w:left="105"/>
              <w:rPr>
                <w:sz w:val="28"/>
              </w:rPr>
            </w:pPr>
            <w:r>
              <w:rPr>
                <w:spacing w:val="-5"/>
                <w:sz w:val="28"/>
              </w:rPr>
              <w:t>20</w:t>
            </w:r>
          </w:p>
        </w:tc>
        <w:tc>
          <w:tcPr>
            <w:tcW w:w="1920" w:type="dxa"/>
          </w:tcPr>
          <w:p w:rsidR="00D06153" w:rsidRDefault="00EC2AFF">
            <w:pPr>
              <w:pStyle w:val="TableParagraph"/>
              <w:ind w:left="111" w:right="769" w:firstLine="72"/>
              <w:rPr>
                <w:sz w:val="28"/>
              </w:rPr>
            </w:pPr>
            <w:r>
              <w:rPr>
                <w:spacing w:val="-4"/>
                <w:sz w:val="28"/>
              </w:rPr>
              <w:t>ОПК-10 ПК-1</w:t>
            </w:r>
          </w:p>
        </w:tc>
      </w:tr>
    </w:tbl>
    <w:p w:rsidR="00D06153" w:rsidRDefault="00D06153">
      <w:pPr>
        <w:pStyle w:val="TableParagraph"/>
        <w:rPr>
          <w:sz w:val="28"/>
        </w:rPr>
        <w:sectPr w:rsidR="00D06153">
          <w:type w:val="continuous"/>
          <w:pgSz w:w="11910" w:h="16840"/>
          <w:pgMar w:top="1100" w:right="422" w:bottom="1240" w:left="566" w:header="0" w:footer="1038" w:gutter="0"/>
          <w:cols w:space="720"/>
        </w:sectPr>
      </w:pPr>
    </w:p>
    <w:tbl>
      <w:tblPr>
        <w:tblStyle w:val="TableNormal"/>
        <w:tblW w:w="0" w:type="auto"/>
        <w:tblInd w:w="1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11"/>
        <w:gridCol w:w="2593"/>
        <w:gridCol w:w="1988"/>
        <w:gridCol w:w="1161"/>
        <w:gridCol w:w="1920"/>
      </w:tblGrid>
      <w:tr w:rsidR="00D06153">
        <w:trPr>
          <w:trHeight w:val="1934"/>
        </w:trPr>
        <w:tc>
          <w:tcPr>
            <w:tcW w:w="1911" w:type="dxa"/>
          </w:tcPr>
          <w:p w:rsidR="00D06153" w:rsidRDefault="00EC2AFF">
            <w:pPr>
              <w:pStyle w:val="TableParagraph"/>
              <w:ind w:left="110" w:right="212"/>
              <w:rPr>
                <w:sz w:val="28"/>
              </w:rPr>
            </w:pPr>
            <w:r>
              <w:rPr>
                <w:spacing w:val="-2"/>
                <w:sz w:val="28"/>
              </w:rPr>
              <w:lastRenderedPageBreak/>
              <w:t xml:space="preserve">проведения интенсивной </w:t>
            </w:r>
            <w:r>
              <w:rPr>
                <w:sz w:val="28"/>
              </w:rPr>
              <w:t xml:space="preserve">терапии при </w:t>
            </w:r>
            <w:r>
              <w:rPr>
                <w:spacing w:val="-2"/>
                <w:sz w:val="28"/>
              </w:rPr>
              <w:t>жизнеугрожа</w:t>
            </w:r>
          </w:p>
          <w:p w:rsidR="00D06153" w:rsidRDefault="00EC2AFF">
            <w:pPr>
              <w:pStyle w:val="TableParagraph"/>
              <w:spacing w:line="322" w:lineRule="exact"/>
              <w:ind w:left="110" w:right="102"/>
              <w:rPr>
                <w:sz w:val="28"/>
              </w:rPr>
            </w:pPr>
            <w:r>
              <w:rPr>
                <w:spacing w:val="-4"/>
                <w:sz w:val="28"/>
              </w:rPr>
              <w:t xml:space="preserve">ющих </w:t>
            </w:r>
            <w:r>
              <w:rPr>
                <w:spacing w:val="-2"/>
                <w:sz w:val="28"/>
              </w:rPr>
              <w:t>состояниях</w:t>
            </w:r>
          </w:p>
        </w:tc>
        <w:tc>
          <w:tcPr>
            <w:tcW w:w="2593" w:type="dxa"/>
          </w:tcPr>
          <w:p w:rsidR="00D06153" w:rsidRDefault="00EC2AFF">
            <w:pPr>
              <w:pStyle w:val="TableParagraph"/>
              <w:ind w:left="110" w:right="1176"/>
              <w:jc w:val="both"/>
              <w:rPr>
                <w:sz w:val="28"/>
              </w:rPr>
            </w:pPr>
            <w:r>
              <w:rPr>
                <w:spacing w:val="-2"/>
                <w:sz w:val="28"/>
              </w:rPr>
              <w:t>ресурсами Написание реферата</w:t>
            </w:r>
          </w:p>
        </w:tc>
        <w:tc>
          <w:tcPr>
            <w:tcW w:w="1988" w:type="dxa"/>
          </w:tcPr>
          <w:p w:rsidR="00D06153" w:rsidRDefault="00EC2AFF">
            <w:pPr>
              <w:pStyle w:val="TableParagraph"/>
              <w:ind w:left="110"/>
              <w:rPr>
                <w:sz w:val="28"/>
              </w:rPr>
            </w:pPr>
            <w:r>
              <w:rPr>
                <w:spacing w:val="-2"/>
                <w:sz w:val="28"/>
              </w:rPr>
              <w:t>ситуационные задачи</w:t>
            </w:r>
          </w:p>
        </w:tc>
        <w:tc>
          <w:tcPr>
            <w:tcW w:w="1161" w:type="dxa"/>
          </w:tcPr>
          <w:p w:rsidR="00D06153" w:rsidRDefault="00D06153">
            <w:pPr>
              <w:pStyle w:val="TableParagraph"/>
              <w:rPr>
                <w:sz w:val="26"/>
              </w:rPr>
            </w:pPr>
          </w:p>
        </w:tc>
        <w:tc>
          <w:tcPr>
            <w:tcW w:w="1920" w:type="dxa"/>
          </w:tcPr>
          <w:p w:rsidR="00D06153" w:rsidRDefault="00D06153">
            <w:pPr>
              <w:pStyle w:val="TableParagraph"/>
              <w:rPr>
                <w:sz w:val="26"/>
              </w:rPr>
            </w:pPr>
          </w:p>
        </w:tc>
      </w:tr>
      <w:tr w:rsidR="00D06153">
        <w:trPr>
          <w:trHeight w:val="321"/>
        </w:trPr>
        <w:tc>
          <w:tcPr>
            <w:tcW w:w="1911" w:type="dxa"/>
          </w:tcPr>
          <w:p w:rsidR="00D06153" w:rsidRDefault="00EC2AFF">
            <w:pPr>
              <w:pStyle w:val="TableParagraph"/>
              <w:spacing w:line="301" w:lineRule="exact"/>
              <w:ind w:left="110"/>
              <w:rPr>
                <w:sz w:val="28"/>
              </w:rPr>
            </w:pPr>
            <w:r>
              <w:rPr>
                <w:spacing w:val="-2"/>
                <w:sz w:val="28"/>
              </w:rPr>
              <w:t>Итого</w:t>
            </w:r>
          </w:p>
        </w:tc>
        <w:tc>
          <w:tcPr>
            <w:tcW w:w="2593" w:type="dxa"/>
          </w:tcPr>
          <w:p w:rsidR="00D06153" w:rsidRDefault="00D06153">
            <w:pPr>
              <w:pStyle w:val="TableParagraph"/>
              <w:rPr>
                <w:sz w:val="24"/>
              </w:rPr>
            </w:pPr>
          </w:p>
        </w:tc>
        <w:tc>
          <w:tcPr>
            <w:tcW w:w="1988" w:type="dxa"/>
          </w:tcPr>
          <w:p w:rsidR="00D06153" w:rsidRDefault="00D06153">
            <w:pPr>
              <w:pStyle w:val="TableParagraph"/>
              <w:rPr>
                <w:sz w:val="24"/>
              </w:rPr>
            </w:pPr>
          </w:p>
        </w:tc>
        <w:tc>
          <w:tcPr>
            <w:tcW w:w="1161" w:type="dxa"/>
          </w:tcPr>
          <w:p w:rsidR="00D06153" w:rsidRDefault="00EC2AFF">
            <w:pPr>
              <w:pStyle w:val="TableParagraph"/>
              <w:spacing w:line="301" w:lineRule="exact"/>
              <w:ind w:left="105"/>
              <w:rPr>
                <w:b/>
                <w:sz w:val="28"/>
              </w:rPr>
            </w:pPr>
            <w:r>
              <w:rPr>
                <w:b/>
                <w:sz w:val="28"/>
              </w:rPr>
              <w:t>44</w:t>
            </w:r>
            <w:r>
              <w:rPr>
                <w:b/>
                <w:spacing w:val="-1"/>
                <w:sz w:val="28"/>
              </w:rPr>
              <w:t xml:space="preserve"> </w:t>
            </w:r>
            <w:r>
              <w:rPr>
                <w:b/>
                <w:spacing w:val="-4"/>
                <w:sz w:val="28"/>
              </w:rPr>
              <w:t>час.</w:t>
            </w:r>
          </w:p>
        </w:tc>
        <w:tc>
          <w:tcPr>
            <w:tcW w:w="1920" w:type="dxa"/>
          </w:tcPr>
          <w:p w:rsidR="00D06153" w:rsidRDefault="00D06153">
            <w:pPr>
              <w:pStyle w:val="TableParagraph"/>
              <w:rPr>
                <w:sz w:val="24"/>
              </w:rPr>
            </w:pPr>
          </w:p>
        </w:tc>
      </w:tr>
      <w:tr w:rsidR="00D06153">
        <w:trPr>
          <w:trHeight w:val="321"/>
        </w:trPr>
        <w:tc>
          <w:tcPr>
            <w:tcW w:w="1911" w:type="dxa"/>
          </w:tcPr>
          <w:p w:rsidR="00D06153" w:rsidRDefault="00D06153">
            <w:pPr>
              <w:pStyle w:val="TableParagraph"/>
              <w:rPr>
                <w:sz w:val="24"/>
              </w:rPr>
            </w:pPr>
          </w:p>
        </w:tc>
        <w:tc>
          <w:tcPr>
            <w:tcW w:w="2593" w:type="dxa"/>
          </w:tcPr>
          <w:p w:rsidR="00D06153" w:rsidRDefault="00D06153">
            <w:pPr>
              <w:pStyle w:val="TableParagraph"/>
              <w:rPr>
                <w:sz w:val="24"/>
              </w:rPr>
            </w:pPr>
          </w:p>
        </w:tc>
        <w:tc>
          <w:tcPr>
            <w:tcW w:w="1988" w:type="dxa"/>
          </w:tcPr>
          <w:p w:rsidR="00D06153" w:rsidRDefault="00D06153">
            <w:pPr>
              <w:pStyle w:val="TableParagraph"/>
              <w:rPr>
                <w:sz w:val="24"/>
              </w:rPr>
            </w:pPr>
          </w:p>
        </w:tc>
        <w:tc>
          <w:tcPr>
            <w:tcW w:w="1161" w:type="dxa"/>
          </w:tcPr>
          <w:p w:rsidR="00D06153" w:rsidRDefault="00D06153">
            <w:pPr>
              <w:pStyle w:val="TableParagraph"/>
              <w:rPr>
                <w:sz w:val="24"/>
              </w:rPr>
            </w:pPr>
          </w:p>
        </w:tc>
        <w:tc>
          <w:tcPr>
            <w:tcW w:w="1920" w:type="dxa"/>
          </w:tcPr>
          <w:p w:rsidR="00D06153" w:rsidRDefault="00D06153">
            <w:pPr>
              <w:pStyle w:val="TableParagraph"/>
              <w:rPr>
                <w:sz w:val="24"/>
              </w:rPr>
            </w:pPr>
          </w:p>
        </w:tc>
      </w:tr>
    </w:tbl>
    <w:p w:rsidR="00D06153" w:rsidRDefault="00D06153">
      <w:pPr>
        <w:pStyle w:val="a3"/>
        <w:rPr>
          <w:b/>
          <w:sz w:val="28"/>
        </w:rPr>
      </w:pPr>
    </w:p>
    <w:p w:rsidR="00D06153" w:rsidRDefault="00D06153">
      <w:pPr>
        <w:pStyle w:val="a3"/>
        <w:spacing w:before="252"/>
        <w:rPr>
          <w:b/>
          <w:sz w:val="28"/>
        </w:rPr>
      </w:pPr>
    </w:p>
    <w:p w:rsidR="00D06153" w:rsidRDefault="00EC2AFF">
      <w:pPr>
        <w:spacing w:before="1"/>
        <w:ind w:left="3702"/>
        <w:rPr>
          <w:b/>
          <w:sz w:val="28"/>
        </w:rPr>
      </w:pPr>
      <w:r>
        <w:rPr>
          <w:b/>
          <w:sz w:val="28"/>
        </w:rPr>
        <w:t>Дневник</w:t>
      </w:r>
      <w:r>
        <w:rPr>
          <w:b/>
          <w:spacing w:val="-13"/>
          <w:sz w:val="28"/>
        </w:rPr>
        <w:t xml:space="preserve"> </w:t>
      </w:r>
      <w:r>
        <w:rPr>
          <w:b/>
          <w:sz w:val="28"/>
        </w:rPr>
        <w:t>клинического</w:t>
      </w:r>
      <w:r>
        <w:rPr>
          <w:b/>
          <w:spacing w:val="-14"/>
          <w:sz w:val="28"/>
        </w:rPr>
        <w:t xml:space="preserve"> </w:t>
      </w:r>
      <w:r>
        <w:rPr>
          <w:b/>
          <w:spacing w:val="-2"/>
          <w:sz w:val="28"/>
        </w:rPr>
        <w:t>ординатора</w:t>
      </w:r>
    </w:p>
    <w:p w:rsidR="00D06153" w:rsidRDefault="00EC2AFF">
      <w:pPr>
        <w:spacing w:before="114" w:line="242" w:lineRule="auto"/>
        <w:ind w:left="1133" w:right="426" w:firstLine="710"/>
        <w:rPr>
          <w:sz w:val="28"/>
        </w:rPr>
      </w:pPr>
      <w:r>
        <w:rPr>
          <w:sz w:val="28"/>
        </w:rPr>
        <w:t>Сведения</w:t>
      </w:r>
      <w:r>
        <w:rPr>
          <w:spacing w:val="-7"/>
          <w:sz w:val="28"/>
        </w:rPr>
        <w:t xml:space="preserve"> </w:t>
      </w:r>
      <w:r>
        <w:rPr>
          <w:sz w:val="28"/>
        </w:rPr>
        <w:t>о</w:t>
      </w:r>
      <w:r>
        <w:rPr>
          <w:spacing w:val="-8"/>
          <w:sz w:val="28"/>
        </w:rPr>
        <w:t xml:space="preserve"> </w:t>
      </w:r>
      <w:r>
        <w:rPr>
          <w:sz w:val="28"/>
        </w:rPr>
        <w:t>проведенной</w:t>
      </w:r>
      <w:r>
        <w:rPr>
          <w:spacing w:val="-8"/>
          <w:sz w:val="28"/>
        </w:rPr>
        <w:t xml:space="preserve"> </w:t>
      </w:r>
      <w:r>
        <w:rPr>
          <w:sz w:val="28"/>
        </w:rPr>
        <w:t>работе</w:t>
      </w:r>
      <w:r>
        <w:rPr>
          <w:spacing w:val="-7"/>
          <w:sz w:val="28"/>
        </w:rPr>
        <w:t xml:space="preserve"> </w:t>
      </w:r>
      <w:r>
        <w:rPr>
          <w:sz w:val="28"/>
        </w:rPr>
        <w:t>ординатором</w:t>
      </w:r>
      <w:r>
        <w:rPr>
          <w:spacing w:val="-7"/>
          <w:sz w:val="28"/>
        </w:rPr>
        <w:t xml:space="preserve"> </w:t>
      </w:r>
      <w:r>
        <w:rPr>
          <w:sz w:val="28"/>
        </w:rPr>
        <w:t>регистрируются</w:t>
      </w:r>
      <w:r>
        <w:rPr>
          <w:spacing w:val="-7"/>
          <w:sz w:val="28"/>
        </w:rPr>
        <w:t xml:space="preserve"> </w:t>
      </w:r>
      <w:r>
        <w:rPr>
          <w:sz w:val="28"/>
        </w:rPr>
        <w:t>в дневнике, где отмечаются:</w:t>
      </w:r>
    </w:p>
    <w:p w:rsidR="00D06153" w:rsidRDefault="00EC2AFF">
      <w:pPr>
        <w:pStyle w:val="a4"/>
        <w:numPr>
          <w:ilvl w:val="0"/>
          <w:numId w:val="64"/>
        </w:numPr>
        <w:tabs>
          <w:tab w:val="left" w:pos="1494"/>
        </w:tabs>
        <w:spacing w:before="75"/>
        <w:ind w:right="436"/>
        <w:rPr>
          <w:sz w:val="28"/>
        </w:rPr>
      </w:pPr>
      <w:r>
        <w:rPr>
          <w:sz w:val="28"/>
        </w:rPr>
        <w:t>перечень</w:t>
      </w:r>
      <w:r>
        <w:rPr>
          <w:spacing w:val="40"/>
          <w:sz w:val="28"/>
        </w:rPr>
        <w:t xml:space="preserve"> </w:t>
      </w:r>
      <w:r>
        <w:rPr>
          <w:sz w:val="28"/>
        </w:rPr>
        <w:t>курируемых</w:t>
      </w:r>
      <w:r>
        <w:rPr>
          <w:spacing w:val="40"/>
          <w:sz w:val="28"/>
        </w:rPr>
        <w:t xml:space="preserve"> </w:t>
      </w:r>
      <w:r>
        <w:rPr>
          <w:sz w:val="28"/>
        </w:rPr>
        <w:t>больных</w:t>
      </w:r>
      <w:r>
        <w:rPr>
          <w:spacing w:val="40"/>
          <w:sz w:val="28"/>
        </w:rPr>
        <w:t xml:space="preserve"> </w:t>
      </w:r>
      <w:r>
        <w:rPr>
          <w:sz w:val="28"/>
        </w:rPr>
        <w:t>с</w:t>
      </w:r>
      <w:r>
        <w:rPr>
          <w:spacing w:val="40"/>
          <w:sz w:val="28"/>
        </w:rPr>
        <w:t xml:space="preserve"> </w:t>
      </w:r>
      <w:r>
        <w:rPr>
          <w:sz w:val="28"/>
        </w:rPr>
        <w:t>указанием</w:t>
      </w:r>
      <w:r>
        <w:rPr>
          <w:spacing w:val="40"/>
          <w:sz w:val="28"/>
        </w:rPr>
        <w:t xml:space="preserve"> </w:t>
      </w:r>
      <w:r>
        <w:rPr>
          <w:sz w:val="28"/>
        </w:rPr>
        <w:t>фамилии,</w:t>
      </w:r>
      <w:r>
        <w:rPr>
          <w:spacing w:val="40"/>
          <w:sz w:val="28"/>
        </w:rPr>
        <w:t xml:space="preserve"> </w:t>
      </w:r>
      <w:r>
        <w:rPr>
          <w:sz w:val="28"/>
        </w:rPr>
        <w:t>номера</w:t>
      </w:r>
      <w:r>
        <w:rPr>
          <w:spacing w:val="40"/>
          <w:sz w:val="28"/>
        </w:rPr>
        <w:t xml:space="preserve"> </w:t>
      </w:r>
      <w:r>
        <w:rPr>
          <w:sz w:val="28"/>
        </w:rPr>
        <w:t>истории</w:t>
      </w:r>
      <w:r>
        <w:rPr>
          <w:spacing w:val="40"/>
          <w:sz w:val="28"/>
        </w:rPr>
        <w:t xml:space="preserve"> </w:t>
      </w:r>
      <w:r>
        <w:rPr>
          <w:sz w:val="28"/>
        </w:rPr>
        <w:t>болезни, основного диагноза, даты курации;</w:t>
      </w:r>
    </w:p>
    <w:p w:rsidR="00D06153" w:rsidRDefault="00EC2AFF">
      <w:pPr>
        <w:pStyle w:val="a4"/>
        <w:numPr>
          <w:ilvl w:val="0"/>
          <w:numId w:val="64"/>
        </w:numPr>
        <w:tabs>
          <w:tab w:val="left" w:pos="1494"/>
        </w:tabs>
        <w:spacing w:before="81"/>
        <w:rPr>
          <w:sz w:val="28"/>
        </w:rPr>
      </w:pPr>
      <w:r>
        <w:rPr>
          <w:sz w:val="28"/>
        </w:rPr>
        <w:t>перечень</w:t>
      </w:r>
      <w:r>
        <w:rPr>
          <w:spacing w:val="-11"/>
          <w:sz w:val="28"/>
        </w:rPr>
        <w:t xml:space="preserve"> </w:t>
      </w:r>
      <w:r>
        <w:rPr>
          <w:sz w:val="28"/>
        </w:rPr>
        <w:t>больных</w:t>
      </w:r>
      <w:r>
        <w:rPr>
          <w:spacing w:val="-11"/>
          <w:sz w:val="28"/>
        </w:rPr>
        <w:t xml:space="preserve"> </w:t>
      </w:r>
      <w:r>
        <w:rPr>
          <w:sz w:val="28"/>
        </w:rPr>
        <w:t>с</w:t>
      </w:r>
      <w:r>
        <w:rPr>
          <w:spacing w:val="-6"/>
          <w:sz w:val="28"/>
        </w:rPr>
        <w:t xml:space="preserve"> </w:t>
      </w:r>
      <w:r>
        <w:rPr>
          <w:sz w:val="28"/>
        </w:rPr>
        <w:t>неотложными</w:t>
      </w:r>
      <w:r>
        <w:rPr>
          <w:spacing w:val="-8"/>
          <w:sz w:val="28"/>
        </w:rPr>
        <w:t xml:space="preserve"> </w:t>
      </w:r>
      <w:r>
        <w:rPr>
          <w:sz w:val="28"/>
        </w:rPr>
        <w:t>состояниями</w:t>
      </w:r>
      <w:r>
        <w:rPr>
          <w:spacing w:val="-7"/>
          <w:sz w:val="28"/>
        </w:rPr>
        <w:t xml:space="preserve"> </w:t>
      </w:r>
      <w:r>
        <w:rPr>
          <w:sz w:val="28"/>
        </w:rPr>
        <w:t>(те</w:t>
      </w:r>
      <w:r>
        <w:rPr>
          <w:spacing w:val="-6"/>
          <w:sz w:val="28"/>
        </w:rPr>
        <w:t xml:space="preserve"> </w:t>
      </w:r>
      <w:r>
        <w:rPr>
          <w:sz w:val="28"/>
        </w:rPr>
        <w:t>же</w:t>
      </w:r>
      <w:r>
        <w:rPr>
          <w:spacing w:val="-6"/>
          <w:sz w:val="28"/>
        </w:rPr>
        <w:t xml:space="preserve"> </w:t>
      </w:r>
      <w:r>
        <w:rPr>
          <w:spacing w:val="-2"/>
          <w:sz w:val="28"/>
        </w:rPr>
        <w:t>сведения);</w:t>
      </w:r>
    </w:p>
    <w:p w:rsidR="00D06153" w:rsidRDefault="00EC2AFF">
      <w:pPr>
        <w:pStyle w:val="a4"/>
        <w:numPr>
          <w:ilvl w:val="0"/>
          <w:numId w:val="64"/>
        </w:numPr>
        <w:tabs>
          <w:tab w:val="left" w:pos="1494"/>
        </w:tabs>
        <w:spacing w:before="81"/>
        <w:rPr>
          <w:sz w:val="28"/>
        </w:rPr>
      </w:pPr>
      <w:r>
        <w:rPr>
          <w:sz w:val="28"/>
        </w:rPr>
        <w:t>перечень</w:t>
      </w:r>
      <w:r>
        <w:rPr>
          <w:spacing w:val="-11"/>
          <w:sz w:val="28"/>
        </w:rPr>
        <w:t xml:space="preserve"> </w:t>
      </w:r>
      <w:r>
        <w:rPr>
          <w:sz w:val="28"/>
        </w:rPr>
        <w:t>выполненных</w:t>
      </w:r>
      <w:r>
        <w:rPr>
          <w:spacing w:val="-12"/>
          <w:sz w:val="28"/>
        </w:rPr>
        <w:t xml:space="preserve"> </w:t>
      </w:r>
      <w:r>
        <w:rPr>
          <w:sz w:val="28"/>
        </w:rPr>
        <w:t>за</w:t>
      </w:r>
      <w:r>
        <w:rPr>
          <w:spacing w:val="-7"/>
          <w:sz w:val="28"/>
        </w:rPr>
        <w:t xml:space="preserve"> </w:t>
      </w:r>
      <w:r>
        <w:rPr>
          <w:sz w:val="28"/>
        </w:rPr>
        <w:t>день</w:t>
      </w:r>
      <w:r>
        <w:rPr>
          <w:spacing w:val="-10"/>
          <w:sz w:val="28"/>
        </w:rPr>
        <w:t xml:space="preserve"> </w:t>
      </w:r>
      <w:r>
        <w:rPr>
          <w:sz w:val="28"/>
        </w:rPr>
        <w:t>диагностических</w:t>
      </w:r>
      <w:r>
        <w:rPr>
          <w:spacing w:val="-12"/>
          <w:sz w:val="28"/>
        </w:rPr>
        <w:t xml:space="preserve"> </w:t>
      </w:r>
      <w:r>
        <w:rPr>
          <w:spacing w:val="-2"/>
          <w:sz w:val="28"/>
        </w:rPr>
        <w:t>исследований;</w:t>
      </w:r>
    </w:p>
    <w:p w:rsidR="00D06153" w:rsidRDefault="00EC2AFF">
      <w:pPr>
        <w:pStyle w:val="a4"/>
        <w:numPr>
          <w:ilvl w:val="0"/>
          <w:numId w:val="64"/>
        </w:numPr>
        <w:tabs>
          <w:tab w:val="left" w:pos="1494"/>
        </w:tabs>
        <w:spacing w:before="82"/>
        <w:rPr>
          <w:sz w:val="28"/>
        </w:rPr>
      </w:pPr>
      <w:r>
        <w:rPr>
          <w:sz w:val="28"/>
        </w:rPr>
        <w:t>перечень</w:t>
      </w:r>
      <w:r>
        <w:rPr>
          <w:spacing w:val="-10"/>
          <w:sz w:val="28"/>
        </w:rPr>
        <w:t xml:space="preserve"> </w:t>
      </w:r>
      <w:r>
        <w:rPr>
          <w:sz w:val="28"/>
        </w:rPr>
        <w:t>лечебных</w:t>
      </w:r>
      <w:r>
        <w:rPr>
          <w:spacing w:val="-11"/>
          <w:sz w:val="28"/>
        </w:rPr>
        <w:t xml:space="preserve"> </w:t>
      </w:r>
      <w:r>
        <w:rPr>
          <w:sz w:val="28"/>
        </w:rPr>
        <w:t>и</w:t>
      </w:r>
      <w:r>
        <w:rPr>
          <w:spacing w:val="-8"/>
          <w:sz w:val="28"/>
        </w:rPr>
        <w:t xml:space="preserve"> </w:t>
      </w:r>
      <w:r>
        <w:rPr>
          <w:sz w:val="28"/>
        </w:rPr>
        <w:t>диагностических</w:t>
      </w:r>
      <w:r>
        <w:rPr>
          <w:spacing w:val="-12"/>
          <w:sz w:val="28"/>
        </w:rPr>
        <w:t xml:space="preserve"> </w:t>
      </w:r>
      <w:r>
        <w:rPr>
          <w:spacing w:val="-2"/>
          <w:sz w:val="28"/>
        </w:rPr>
        <w:t>манипуляций;</w:t>
      </w:r>
    </w:p>
    <w:p w:rsidR="00D06153" w:rsidRDefault="00EC2AFF">
      <w:pPr>
        <w:pStyle w:val="a4"/>
        <w:numPr>
          <w:ilvl w:val="0"/>
          <w:numId w:val="64"/>
        </w:numPr>
        <w:tabs>
          <w:tab w:val="left" w:pos="1494"/>
        </w:tabs>
        <w:spacing w:before="77"/>
        <w:rPr>
          <w:sz w:val="28"/>
        </w:rPr>
      </w:pPr>
      <w:r>
        <w:rPr>
          <w:sz w:val="28"/>
        </w:rPr>
        <w:t>перечень</w:t>
      </w:r>
      <w:r>
        <w:rPr>
          <w:spacing w:val="-13"/>
          <w:sz w:val="28"/>
        </w:rPr>
        <w:t xml:space="preserve"> </w:t>
      </w:r>
      <w:r>
        <w:rPr>
          <w:sz w:val="28"/>
        </w:rPr>
        <w:t>первично</w:t>
      </w:r>
      <w:r>
        <w:rPr>
          <w:spacing w:val="-10"/>
          <w:sz w:val="28"/>
        </w:rPr>
        <w:t xml:space="preserve"> </w:t>
      </w:r>
      <w:r>
        <w:rPr>
          <w:sz w:val="28"/>
        </w:rPr>
        <w:t>осмотренных</w:t>
      </w:r>
      <w:r>
        <w:rPr>
          <w:spacing w:val="-14"/>
          <w:sz w:val="28"/>
        </w:rPr>
        <w:t xml:space="preserve"> </w:t>
      </w:r>
      <w:r>
        <w:rPr>
          <w:spacing w:val="-2"/>
          <w:sz w:val="28"/>
        </w:rPr>
        <w:t>больных;</w:t>
      </w:r>
    </w:p>
    <w:p w:rsidR="00D06153" w:rsidRDefault="00EC2AFF">
      <w:pPr>
        <w:pStyle w:val="a4"/>
        <w:numPr>
          <w:ilvl w:val="0"/>
          <w:numId w:val="64"/>
        </w:numPr>
        <w:tabs>
          <w:tab w:val="left" w:pos="1494"/>
        </w:tabs>
        <w:spacing w:before="81"/>
        <w:rPr>
          <w:sz w:val="28"/>
        </w:rPr>
      </w:pPr>
      <w:r>
        <w:rPr>
          <w:sz w:val="28"/>
        </w:rPr>
        <w:t>участие</w:t>
      </w:r>
      <w:r>
        <w:rPr>
          <w:spacing w:val="-8"/>
          <w:sz w:val="28"/>
        </w:rPr>
        <w:t xml:space="preserve"> </w:t>
      </w:r>
      <w:r>
        <w:rPr>
          <w:sz w:val="28"/>
        </w:rPr>
        <w:t>в</w:t>
      </w:r>
      <w:r>
        <w:rPr>
          <w:spacing w:val="-9"/>
          <w:sz w:val="28"/>
        </w:rPr>
        <w:t xml:space="preserve"> </w:t>
      </w:r>
      <w:r>
        <w:rPr>
          <w:sz w:val="28"/>
        </w:rPr>
        <w:t>конференциях,</w:t>
      </w:r>
      <w:r>
        <w:rPr>
          <w:spacing w:val="-6"/>
          <w:sz w:val="28"/>
        </w:rPr>
        <w:t xml:space="preserve"> </w:t>
      </w:r>
      <w:r>
        <w:rPr>
          <w:sz w:val="28"/>
        </w:rPr>
        <w:t>заседаниях</w:t>
      </w:r>
      <w:r>
        <w:rPr>
          <w:spacing w:val="-12"/>
          <w:sz w:val="28"/>
        </w:rPr>
        <w:t xml:space="preserve"> </w:t>
      </w:r>
      <w:r>
        <w:rPr>
          <w:sz w:val="28"/>
        </w:rPr>
        <w:t>научных</w:t>
      </w:r>
      <w:r>
        <w:rPr>
          <w:spacing w:val="-11"/>
          <w:sz w:val="28"/>
        </w:rPr>
        <w:t xml:space="preserve"> </w:t>
      </w:r>
      <w:r>
        <w:rPr>
          <w:spacing w:val="-2"/>
          <w:sz w:val="28"/>
        </w:rPr>
        <w:t>обществ;</w:t>
      </w:r>
    </w:p>
    <w:p w:rsidR="00D06153" w:rsidRDefault="00EC2AFF">
      <w:pPr>
        <w:pStyle w:val="a4"/>
        <w:numPr>
          <w:ilvl w:val="0"/>
          <w:numId w:val="64"/>
        </w:numPr>
        <w:tabs>
          <w:tab w:val="left" w:pos="1494"/>
        </w:tabs>
        <w:spacing w:before="81"/>
        <w:rPr>
          <w:sz w:val="28"/>
        </w:rPr>
      </w:pPr>
      <w:r>
        <w:rPr>
          <w:sz w:val="28"/>
        </w:rPr>
        <w:t>участие</w:t>
      </w:r>
      <w:r>
        <w:rPr>
          <w:spacing w:val="-11"/>
          <w:sz w:val="28"/>
        </w:rPr>
        <w:t xml:space="preserve"> </w:t>
      </w:r>
      <w:r>
        <w:rPr>
          <w:sz w:val="28"/>
        </w:rPr>
        <w:t>в</w:t>
      </w:r>
      <w:r>
        <w:rPr>
          <w:spacing w:val="-12"/>
          <w:sz w:val="28"/>
        </w:rPr>
        <w:t xml:space="preserve"> </w:t>
      </w:r>
      <w:r>
        <w:rPr>
          <w:sz w:val="28"/>
        </w:rPr>
        <w:t>патологоанатомических</w:t>
      </w:r>
      <w:r>
        <w:rPr>
          <w:spacing w:val="-15"/>
          <w:sz w:val="28"/>
        </w:rPr>
        <w:t xml:space="preserve"> </w:t>
      </w:r>
      <w:r>
        <w:rPr>
          <w:spacing w:val="-2"/>
          <w:sz w:val="28"/>
        </w:rPr>
        <w:t>вскрытиях;</w:t>
      </w:r>
    </w:p>
    <w:p w:rsidR="00D06153" w:rsidRDefault="00EC2AFF">
      <w:pPr>
        <w:pStyle w:val="a4"/>
        <w:numPr>
          <w:ilvl w:val="0"/>
          <w:numId w:val="64"/>
        </w:numPr>
        <w:tabs>
          <w:tab w:val="left" w:pos="1494"/>
        </w:tabs>
        <w:spacing w:before="81"/>
        <w:rPr>
          <w:sz w:val="28"/>
        </w:rPr>
      </w:pPr>
      <w:r>
        <w:rPr>
          <w:sz w:val="28"/>
        </w:rPr>
        <w:t>проработанная</w:t>
      </w:r>
      <w:r>
        <w:rPr>
          <w:spacing w:val="-13"/>
          <w:sz w:val="28"/>
        </w:rPr>
        <w:t xml:space="preserve"> </w:t>
      </w:r>
      <w:r>
        <w:rPr>
          <w:sz w:val="28"/>
        </w:rPr>
        <w:t>специальная</w:t>
      </w:r>
      <w:r>
        <w:rPr>
          <w:spacing w:val="-13"/>
          <w:sz w:val="28"/>
        </w:rPr>
        <w:t xml:space="preserve"> </w:t>
      </w:r>
      <w:r>
        <w:rPr>
          <w:spacing w:val="-2"/>
          <w:sz w:val="28"/>
        </w:rPr>
        <w:t>литература.</w:t>
      </w:r>
    </w:p>
    <w:p w:rsidR="00D06153" w:rsidRDefault="00EC2AFF">
      <w:pPr>
        <w:spacing w:before="120"/>
        <w:ind w:left="1133" w:right="426" w:firstLine="710"/>
        <w:rPr>
          <w:sz w:val="28"/>
        </w:rPr>
      </w:pPr>
      <w:r>
        <w:rPr>
          <w:sz w:val="28"/>
        </w:rPr>
        <w:t>Выполнение всех видов деятельности ординатора заверяется кафедральным</w:t>
      </w:r>
      <w:r>
        <w:rPr>
          <w:spacing w:val="-8"/>
          <w:sz w:val="28"/>
        </w:rPr>
        <w:t xml:space="preserve"> </w:t>
      </w:r>
      <w:r>
        <w:rPr>
          <w:sz w:val="28"/>
        </w:rPr>
        <w:t>куратором</w:t>
      </w:r>
      <w:r>
        <w:rPr>
          <w:spacing w:val="-8"/>
          <w:sz w:val="28"/>
        </w:rPr>
        <w:t xml:space="preserve"> </w:t>
      </w:r>
      <w:r>
        <w:rPr>
          <w:sz w:val="28"/>
        </w:rPr>
        <w:t>ординатора</w:t>
      </w:r>
      <w:r>
        <w:rPr>
          <w:spacing w:val="-9"/>
          <w:sz w:val="28"/>
        </w:rPr>
        <w:t xml:space="preserve"> </w:t>
      </w:r>
      <w:r>
        <w:rPr>
          <w:sz w:val="28"/>
        </w:rPr>
        <w:t>или</w:t>
      </w:r>
      <w:r>
        <w:rPr>
          <w:spacing w:val="-10"/>
          <w:sz w:val="28"/>
        </w:rPr>
        <w:t xml:space="preserve"> </w:t>
      </w:r>
      <w:r>
        <w:rPr>
          <w:sz w:val="28"/>
        </w:rPr>
        <w:t>заведующим</w:t>
      </w:r>
      <w:r>
        <w:rPr>
          <w:spacing w:val="-9"/>
          <w:sz w:val="28"/>
        </w:rPr>
        <w:t xml:space="preserve"> </w:t>
      </w:r>
      <w:r>
        <w:rPr>
          <w:sz w:val="28"/>
        </w:rPr>
        <w:t>отделением.</w:t>
      </w:r>
    </w:p>
    <w:p w:rsidR="00D06153" w:rsidRDefault="00D06153">
      <w:pPr>
        <w:pStyle w:val="a3"/>
        <w:spacing w:before="4"/>
        <w:rPr>
          <w:sz w:val="28"/>
        </w:rPr>
      </w:pPr>
    </w:p>
    <w:p w:rsidR="00D06153" w:rsidRDefault="00EC2AFF">
      <w:pPr>
        <w:pStyle w:val="2"/>
        <w:numPr>
          <w:ilvl w:val="0"/>
          <w:numId w:val="63"/>
        </w:numPr>
        <w:tabs>
          <w:tab w:val="left" w:pos="1555"/>
        </w:tabs>
        <w:spacing w:line="320" w:lineRule="exact"/>
        <w:ind w:left="1555" w:hanging="205"/>
        <w:jc w:val="both"/>
      </w:pPr>
      <w:r>
        <w:rPr>
          <w:spacing w:val="-2"/>
        </w:rPr>
        <w:t>Образовательные</w:t>
      </w:r>
      <w:r>
        <w:rPr>
          <w:spacing w:val="4"/>
        </w:rPr>
        <w:t xml:space="preserve"> </w:t>
      </w:r>
      <w:r>
        <w:rPr>
          <w:spacing w:val="-2"/>
        </w:rPr>
        <w:t>технологии:</w:t>
      </w:r>
    </w:p>
    <w:p w:rsidR="00D06153" w:rsidRDefault="00EC2AFF">
      <w:pPr>
        <w:spacing w:line="319" w:lineRule="exact"/>
        <w:ind w:left="1133"/>
        <w:jc w:val="both"/>
        <w:rPr>
          <w:sz w:val="28"/>
        </w:rPr>
      </w:pPr>
      <w:r>
        <w:rPr>
          <w:sz w:val="28"/>
        </w:rPr>
        <w:t>В</w:t>
      </w:r>
      <w:r>
        <w:rPr>
          <w:spacing w:val="-9"/>
          <w:sz w:val="28"/>
        </w:rPr>
        <w:t xml:space="preserve"> </w:t>
      </w:r>
      <w:r>
        <w:rPr>
          <w:sz w:val="28"/>
        </w:rPr>
        <w:t>соответствии</w:t>
      </w:r>
      <w:r>
        <w:rPr>
          <w:spacing w:val="-6"/>
          <w:sz w:val="28"/>
        </w:rPr>
        <w:t xml:space="preserve"> </w:t>
      </w:r>
      <w:r>
        <w:rPr>
          <w:sz w:val="28"/>
        </w:rPr>
        <w:t>с</w:t>
      </w:r>
      <w:r>
        <w:rPr>
          <w:spacing w:val="-5"/>
          <w:sz w:val="28"/>
        </w:rPr>
        <w:t xml:space="preserve"> </w:t>
      </w:r>
      <w:r>
        <w:rPr>
          <w:sz w:val="28"/>
        </w:rPr>
        <w:t>требованиями</w:t>
      </w:r>
      <w:r>
        <w:rPr>
          <w:spacing w:val="-6"/>
          <w:sz w:val="28"/>
        </w:rPr>
        <w:t xml:space="preserve"> </w:t>
      </w:r>
      <w:r>
        <w:rPr>
          <w:sz w:val="28"/>
        </w:rPr>
        <w:t>ФГОС</w:t>
      </w:r>
      <w:r>
        <w:rPr>
          <w:spacing w:val="-4"/>
          <w:sz w:val="28"/>
        </w:rPr>
        <w:t xml:space="preserve"> </w:t>
      </w:r>
      <w:r>
        <w:rPr>
          <w:sz w:val="28"/>
        </w:rPr>
        <w:t>ВО</w:t>
      </w:r>
      <w:r>
        <w:rPr>
          <w:spacing w:val="-5"/>
          <w:sz w:val="28"/>
        </w:rPr>
        <w:t xml:space="preserve"> </w:t>
      </w:r>
      <w:r>
        <w:rPr>
          <w:sz w:val="28"/>
        </w:rPr>
        <w:t>по</w:t>
      </w:r>
      <w:r>
        <w:rPr>
          <w:spacing w:val="-6"/>
          <w:sz w:val="28"/>
        </w:rPr>
        <w:t xml:space="preserve"> </w:t>
      </w:r>
      <w:r>
        <w:rPr>
          <w:spacing w:val="-2"/>
          <w:sz w:val="28"/>
        </w:rPr>
        <w:t>направлению</w:t>
      </w:r>
    </w:p>
    <w:p w:rsidR="00D06153" w:rsidRDefault="00EC2AFF">
      <w:pPr>
        <w:ind w:left="1133" w:right="437"/>
        <w:jc w:val="both"/>
        <w:rPr>
          <w:sz w:val="28"/>
        </w:rPr>
      </w:pPr>
      <w:r>
        <w:rPr>
          <w:sz w:val="28"/>
        </w:rPr>
        <w:t>подготовки</w:t>
      </w:r>
      <w:r>
        <w:rPr>
          <w:spacing w:val="-5"/>
          <w:sz w:val="28"/>
        </w:rPr>
        <w:t xml:space="preserve"> </w:t>
      </w:r>
      <w:r>
        <w:rPr>
          <w:sz w:val="28"/>
        </w:rPr>
        <w:t>кадров</w:t>
      </w:r>
      <w:r>
        <w:rPr>
          <w:spacing w:val="-8"/>
          <w:sz w:val="28"/>
        </w:rPr>
        <w:t xml:space="preserve"> </w:t>
      </w:r>
      <w:r>
        <w:rPr>
          <w:sz w:val="28"/>
        </w:rPr>
        <w:t>по</w:t>
      </w:r>
      <w:r>
        <w:rPr>
          <w:spacing w:val="-7"/>
          <w:sz w:val="28"/>
        </w:rPr>
        <w:t xml:space="preserve"> </w:t>
      </w:r>
      <w:r>
        <w:rPr>
          <w:sz w:val="28"/>
        </w:rPr>
        <w:t>специальности</w:t>
      </w:r>
      <w:r>
        <w:rPr>
          <w:spacing w:val="-7"/>
          <w:sz w:val="28"/>
        </w:rPr>
        <w:t xml:space="preserve"> </w:t>
      </w:r>
      <w:r>
        <w:rPr>
          <w:sz w:val="28"/>
        </w:rPr>
        <w:t>31.08.18</w:t>
      </w:r>
      <w:r>
        <w:rPr>
          <w:spacing w:val="-2"/>
          <w:sz w:val="28"/>
        </w:rPr>
        <w:t xml:space="preserve"> </w:t>
      </w:r>
      <w:r>
        <w:rPr>
          <w:sz w:val="28"/>
        </w:rPr>
        <w:t>–</w:t>
      </w:r>
      <w:r>
        <w:rPr>
          <w:spacing w:val="-6"/>
          <w:sz w:val="28"/>
        </w:rPr>
        <w:t xml:space="preserve"> </w:t>
      </w:r>
      <w:r>
        <w:rPr>
          <w:sz w:val="28"/>
        </w:rPr>
        <w:t>Неонатолог</w:t>
      </w:r>
      <w:r>
        <w:rPr>
          <w:sz w:val="28"/>
        </w:rPr>
        <w:t>ия</w:t>
      </w:r>
      <w:r>
        <w:rPr>
          <w:spacing w:val="-6"/>
          <w:sz w:val="28"/>
        </w:rPr>
        <w:t xml:space="preserve"> </w:t>
      </w:r>
      <w:r>
        <w:rPr>
          <w:sz w:val="28"/>
        </w:rPr>
        <w:t>предусмотрено широкое</w:t>
      </w:r>
      <w:r>
        <w:rPr>
          <w:spacing w:val="-3"/>
          <w:sz w:val="28"/>
        </w:rPr>
        <w:t xml:space="preserve"> </w:t>
      </w:r>
      <w:r>
        <w:rPr>
          <w:sz w:val="28"/>
        </w:rPr>
        <w:t>использование</w:t>
      </w:r>
      <w:r>
        <w:rPr>
          <w:spacing w:val="-4"/>
          <w:sz w:val="28"/>
        </w:rPr>
        <w:t xml:space="preserve"> </w:t>
      </w:r>
      <w:r>
        <w:rPr>
          <w:sz w:val="28"/>
        </w:rPr>
        <w:t>в</w:t>
      </w:r>
      <w:r>
        <w:rPr>
          <w:spacing w:val="-6"/>
          <w:sz w:val="28"/>
        </w:rPr>
        <w:t xml:space="preserve"> </w:t>
      </w:r>
      <w:r>
        <w:rPr>
          <w:sz w:val="28"/>
        </w:rPr>
        <w:t>учебном</w:t>
      </w:r>
      <w:r>
        <w:rPr>
          <w:spacing w:val="-4"/>
          <w:sz w:val="28"/>
        </w:rPr>
        <w:t xml:space="preserve"> </w:t>
      </w:r>
      <w:r>
        <w:rPr>
          <w:sz w:val="28"/>
        </w:rPr>
        <w:t>процессе</w:t>
      </w:r>
      <w:r>
        <w:rPr>
          <w:spacing w:val="-4"/>
          <w:sz w:val="28"/>
        </w:rPr>
        <w:t xml:space="preserve"> </w:t>
      </w:r>
      <w:r>
        <w:rPr>
          <w:sz w:val="28"/>
        </w:rPr>
        <w:t>активных</w:t>
      </w:r>
      <w:r>
        <w:rPr>
          <w:spacing w:val="-9"/>
          <w:sz w:val="28"/>
        </w:rPr>
        <w:t xml:space="preserve"> </w:t>
      </w:r>
      <w:r>
        <w:rPr>
          <w:sz w:val="28"/>
        </w:rPr>
        <w:t>и</w:t>
      </w:r>
      <w:r>
        <w:rPr>
          <w:spacing w:val="-5"/>
          <w:sz w:val="28"/>
        </w:rPr>
        <w:t xml:space="preserve"> </w:t>
      </w:r>
      <w:r>
        <w:rPr>
          <w:sz w:val="28"/>
        </w:rPr>
        <w:t>интерактивных</w:t>
      </w:r>
      <w:r>
        <w:rPr>
          <w:spacing w:val="-9"/>
          <w:sz w:val="28"/>
        </w:rPr>
        <w:t xml:space="preserve"> </w:t>
      </w:r>
      <w:r>
        <w:rPr>
          <w:sz w:val="28"/>
        </w:rPr>
        <w:t>форм проведения занятий:</w:t>
      </w:r>
    </w:p>
    <w:p w:rsidR="00D06153" w:rsidRDefault="00EC2AFF">
      <w:pPr>
        <w:pStyle w:val="a4"/>
        <w:numPr>
          <w:ilvl w:val="0"/>
          <w:numId w:val="62"/>
        </w:numPr>
        <w:tabs>
          <w:tab w:val="left" w:pos="2574"/>
        </w:tabs>
        <w:spacing w:line="332" w:lineRule="exact"/>
        <w:ind w:hanging="360"/>
        <w:rPr>
          <w:sz w:val="28"/>
        </w:rPr>
      </w:pPr>
      <w:r>
        <w:rPr>
          <w:spacing w:val="-2"/>
          <w:sz w:val="28"/>
        </w:rPr>
        <w:t>лекция-визуализация</w:t>
      </w:r>
    </w:p>
    <w:p w:rsidR="00D06153" w:rsidRDefault="00EC2AFF">
      <w:pPr>
        <w:pStyle w:val="a4"/>
        <w:numPr>
          <w:ilvl w:val="0"/>
          <w:numId w:val="62"/>
        </w:numPr>
        <w:tabs>
          <w:tab w:val="left" w:pos="2574"/>
        </w:tabs>
        <w:spacing w:line="322" w:lineRule="exact"/>
        <w:ind w:hanging="360"/>
        <w:rPr>
          <w:sz w:val="28"/>
        </w:rPr>
      </w:pPr>
      <w:r>
        <w:rPr>
          <w:sz w:val="28"/>
        </w:rPr>
        <w:t>семинарское</w:t>
      </w:r>
      <w:r>
        <w:rPr>
          <w:spacing w:val="-14"/>
          <w:sz w:val="28"/>
        </w:rPr>
        <w:t xml:space="preserve"> </w:t>
      </w:r>
      <w:r>
        <w:rPr>
          <w:spacing w:val="-2"/>
          <w:sz w:val="28"/>
        </w:rPr>
        <w:t>занятие,</w:t>
      </w:r>
    </w:p>
    <w:p w:rsidR="00D06153" w:rsidRDefault="00EC2AFF">
      <w:pPr>
        <w:pStyle w:val="a4"/>
        <w:numPr>
          <w:ilvl w:val="0"/>
          <w:numId w:val="62"/>
        </w:numPr>
        <w:tabs>
          <w:tab w:val="left" w:pos="2574"/>
        </w:tabs>
        <w:spacing w:line="322" w:lineRule="exact"/>
        <w:ind w:hanging="360"/>
        <w:rPr>
          <w:sz w:val="28"/>
        </w:rPr>
      </w:pPr>
      <w:r>
        <w:rPr>
          <w:sz w:val="28"/>
        </w:rPr>
        <w:t>клиническое</w:t>
      </w:r>
      <w:r>
        <w:rPr>
          <w:spacing w:val="-14"/>
          <w:sz w:val="28"/>
        </w:rPr>
        <w:t xml:space="preserve"> </w:t>
      </w:r>
      <w:r>
        <w:rPr>
          <w:sz w:val="28"/>
        </w:rPr>
        <w:t>практическое</w:t>
      </w:r>
      <w:r>
        <w:rPr>
          <w:spacing w:val="-14"/>
          <w:sz w:val="28"/>
        </w:rPr>
        <w:t xml:space="preserve"> </w:t>
      </w:r>
      <w:r>
        <w:rPr>
          <w:spacing w:val="-2"/>
          <w:sz w:val="28"/>
        </w:rPr>
        <w:t>занятие,</w:t>
      </w:r>
    </w:p>
    <w:p w:rsidR="00D06153" w:rsidRDefault="00EC2AFF">
      <w:pPr>
        <w:pStyle w:val="a4"/>
        <w:numPr>
          <w:ilvl w:val="0"/>
          <w:numId w:val="62"/>
        </w:numPr>
        <w:tabs>
          <w:tab w:val="left" w:pos="2574"/>
          <w:tab w:val="left" w:pos="3764"/>
          <w:tab w:val="left" w:pos="4699"/>
          <w:tab w:val="left" w:pos="6613"/>
          <w:tab w:val="left" w:pos="7198"/>
          <w:tab w:val="left" w:pos="8795"/>
        </w:tabs>
        <w:spacing w:before="2" w:line="225" w:lineRule="auto"/>
        <w:ind w:right="431"/>
        <w:rPr>
          <w:sz w:val="28"/>
        </w:rPr>
      </w:pPr>
      <w:r>
        <w:rPr>
          <w:spacing w:val="-2"/>
          <w:sz w:val="28"/>
        </w:rPr>
        <w:t>мастер-</w:t>
      </w:r>
      <w:r>
        <w:rPr>
          <w:sz w:val="28"/>
        </w:rPr>
        <w:tab/>
      </w:r>
      <w:r>
        <w:rPr>
          <w:spacing w:val="-4"/>
          <w:sz w:val="28"/>
        </w:rPr>
        <w:t>класс</w:t>
      </w:r>
      <w:r>
        <w:rPr>
          <w:sz w:val="28"/>
        </w:rPr>
        <w:tab/>
      </w:r>
      <w:r>
        <w:rPr>
          <w:spacing w:val="-2"/>
          <w:sz w:val="28"/>
        </w:rPr>
        <w:t>специалистов</w:t>
      </w:r>
      <w:r>
        <w:rPr>
          <w:sz w:val="28"/>
        </w:rPr>
        <w:tab/>
      </w:r>
      <w:r>
        <w:rPr>
          <w:spacing w:val="-6"/>
          <w:sz w:val="28"/>
        </w:rPr>
        <w:t>по</w:t>
      </w:r>
      <w:r>
        <w:rPr>
          <w:sz w:val="28"/>
        </w:rPr>
        <w:tab/>
      </w:r>
      <w:r>
        <w:rPr>
          <w:spacing w:val="-2"/>
          <w:sz w:val="28"/>
        </w:rPr>
        <w:t>отдельным</w:t>
      </w:r>
      <w:r>
        <w:rPr>
          <w:sz w:val="28"/>
        </w:rPr>
        <w:tab/>
      </w:r>
      <w:r>
        <w:rPr>
          <w:spacing w:val="-2"/>
          <w:sz w:val="28"/>
        </w:rPr>
        <w:t>направлениям неонатологии,</w:t>
      </w:r>
    </w:p>
    <w:p w:rsidR="00D06153" w:rsidRDefault="00EC2AFF">
      <w:pPr>
        <w:pStyle w:val="a4"/>
        <w:numPr>
          <w:ilvl w:val="0"/>
          <w:numId w:val="62"/>
        </w:numPr>
        <w:tabs>
          <w:tab w:val="left" w:pos="2574"/>
        </w:tabs>
        <w:spacing w:before="5" w:line="334" w:lineRule="exact"/>
        <w:ind w:hanging="360"/>
        <w:rPr>
          <w:sz w:val="28"/>
        </w:rPr>
      </w:pPr>
      <w:r>
        <w:rPr>
          <w:sz w:val="28"/>
        </w:rPr>
        <w:t>посещение</w:t>
      </w:r>
      <w:r>
        <w:rPr>
          <w:spacing w:val="-10"/>
          <w:sz w:val="28"/>
        </w:rPr>
        <w:t xml:space="preserve"> </w:t>
      </w:r>
      <w:r>
        <w:rPr>
          <w:sz w:val="28"/>
        </w:rPr>
        <w:t>врачебных</w:t>
      </w:r>
      <w:r>
        <w:rPr>
          <w:spacing w:val="-12"/>
          <w:sz w:val="28"/>
        </w:rPr>
        <w:t xml:space="preserve"> </w:t>
      </w:r>
      <w:r>
        <w:rPr>
          <w:sz w:val="28"/>
        </w:rPr>
        <w:t>конференций,</w:t>
      </w:r>
      <w:r>
        <w:rPr>
          <w:spacing w:val="-9"/>
          <w:sz w:val="28"/>
        </w:rPr>
        <w:t xml:space="preserve"> </w:t>
      </w:r>
      <w:r>
        <w:rPr>
          <w:spacing w:val="-2"/>
          <w:sz w:val="28"/>
        </w:rPr>
        <w:t>консилиумов,</w:t>
      </w:r>
    </w:p>
    <w:p w:rsidR="00D06153" w:rsidRDefault="00EC2AFF">
      <w:pPr>
        <w:pStyle w:val="a4"/>
        <w:numPr>
          <w:ilvl w:val="0"/>
          <w:numId w:val="62"/>
        </w:numPr>
        <w:tabs>
          <w:tab w:val="left" w:pos="2574"/>
        </w:tabs>
        <w:spacing w:line="322" w:lineRule="exact"/>
        <w:ind w:hanging="360"/>
        <w:rPr>
          <w:sz w:val="28"/>
        </w:rPr>
      </w:pPr>
      <w:r>
        <w:rPr>
          <w:sz w:val="28"/>
        </w:rPr>
        <w:t>деловые</w:t>
      </w:r>
      <w:r>
        <w:rPr>
          <w:spacing w:val="-7"/>
          <w:sz w:val="28"/>
        </w:rPr>
        <w:t xml:space="preserve"> </w:t>
      </w:r>
      <w:r>
        <w:rPr>
          <w:sz w:val="28"/>
        </w:rPr>
        <w:t>и</w:t>
      </w:r>
      <w:r>
        <w:rPr>
          <w:spacing w:val="-7"/>
          <w:sz w:val="28"/>
        </w:rPr>
        <w:t xml:space="preserve"> </w:t>
      </w:r>
      <w:r>
        <w:rPr>
          <w:sz w:val="28"/>
        </w:rPr>
        <w:t>ролевые</w:t>
      </w:r>
      <w:r>
        <w:rPr>
          <w:spacing w:val="-6"/>
          <w:sz w:val="28"/>
        </w:rPr>
        <w:t xml:space="preserve"> </w:t>
      </w:r>
      <w:r>
        <w:rPr>
          <w:spacing w:val="-2"/>
          <w:sz w:val="28"/>
        </w:rPr>
        <w:t>игры,</w:t>
      </w:r>
    </w:p>
    <w:p w:rsidR="00D06153" w:rsidRDefault="00EC2AFF">
      <w:pPr>
        <w:pStyle w:val="a4"/>
        <w:numPr>
          <w:ilvl w:val="0"/>
          <w:numId w:val="62"/>
        </w:numPr>
        <w:tabs>
          <w:tab w:val="left" w:pos="2574"/>
        </w:tabs>
        <w:spacing w:line="322" w:lineRule="exact"/>
        <w:ind w:hanging="360"/>
        <w:rPr>
          <w:sz w:val="28"/>
        </w:rPr>
      </w:pPr>
      <w:r>
        <w:rPr>
          <w:sz w:val="28"/>
        </w:rPr>
        <w:t>просмотр</w:t>
      </w:r>
      <w:r>
        <w:rPr>
          <w:spacing w:val="-10"/>
          <w:sz w:val="28"/>
        </w:rPr>
        <w:t xml:space="preserve"> </w:t>
      </w:r>
      <w:r>
        <w:rPr>
          <w:sz w:val="28"/>
        </w:rPr>
        <w:t>видеофильмов</w:t>
      </w:r>
      <w:r>
        <w:rPr>
          <w:spacing w:val="-10"/>
          <w:sz w:val="28"/>
        </w:rPr>
        <w:t xml:space="preserve"> </w:t>
      </w:r>
      <w:r>
        <w:rPr>
          <w:sz w:val="28"/>
        </w:rPr>
        <w:t>и</w:t>
      </w:r>
      <w:r>
        <w:rPr>
          <w:spacing w:val="-10"/>
          <w:sz w:val="28"/>
        </w:rPr>
        <w:t xml:space="preserve"> </w:t>
      </w:r>
      <w:r>
        <w:rPr>
          <w:sz w:val="28"/>
        </w:rPr>
        <w:t>мультимедийных</w:t>
      </w:r>
      <w:r>
        <w:rPr>
          <w:spacing w:val="-12"/>
          <w:sz w:val="28"/>
        </w:rPr>
        <w:t xml:space="preserve"> </w:t>
      </w:r>
      <w:r>
        <w:rPr>
          <w:spacing w:val="-2"/>
          <w:sz w:val="28"/>
        </w:rPr>
        <w:t>презентаций,</w:t>
      </w:r>
    </w:p>
    <w:p w:rsidR="00D06153" w:rsidRDefault="00EC2AFF">
      <w:pPr>
        <w:pStyle w:val="a4"/>
        <w:numPr>
          <w:ilvl w:val="0"/>
          <w:numId w:val="62"/>
        </w:numPr>
        <w:tabs>
          <w:tab w:val="left" w:pos="2574"/>
        </w:tabs>
        <w:spacing w:line="322" w:lineRule="exact"/>
        <w:ind w:hanging="360"/>
        <w:rPr>
          <w:sz w:val="28"/>
        </w:rPr>
      </w:pPr>
      <w:r>
        <w:rPr>
          <w:sz w:val="28"/>
        </w:rPr>
        <w:t>разбор</w:t>
      </w:r>
      <w:r>
        <w:rPr>
          <w:spacing w:val="-10"/>
          <w:sz w:val="28"/>
        </w:rPr>
        <w:t xml:space="preserve"> </w:t>
      </w:r>
      <w:r>
        <w:rPr>
          <w:sz w:val="28"/>
        </w:rPr>
        <w:t>клинических</w:t>
      </w:r>
      <w:r>
        <w:rPr>
          <w:spacing w:val="-14"/>
          <w:sz w:val="28"/>
        </w:rPr>
        <w:t xml:space="preserve"> </w:t>
      </w:r>
      <w:r>
        <w:rPr>
          <w:spacing w:val="-2"/>
          <w:sz w:val="28"/>
        </w:rPr>
        <w:t>случаев,</w:t>
      </w:r>
    </w:p>
    <w:p w:rsidR="00D06153" w:rsidRDefault="00EC2AFF">
      <w:pPr>
        <w:pStyle w:val="a4"/>
        <w:numPr>
          <w:ilvl w:val="0"/>
          <w:numId w:val="62"/>
        </w:numPr>
        <w:tabs>
          <w:tab w:val="left" w:pos="2574"/>
        </w:tabs>
        <w:spacing w:line="322" w:lineRule="exact"/>
        <w:ind w:hanging="360"/>
        <w:rPr>
          <w:sz w:val="28"/>
        </w:rPr>
      </w:pPr>
      <w:r>
        <w:rPr>
          <w:sz w:val="28"/>
        </w:rPr>
        <w:t>занятие</w:t>
      </w:r>
      <w:r>
        <w:rPr>
          <w:spacing w:val="-10"/>
          <w:sz w:val="28"/>
        </w:rPr>
        <w:t xml:space="preserve"> </w:t>
      </w:r>
      <w:r>
        <w:rPr>
          <w:sz w:val="28"/>
        </w:rPr>
        <w:t>с</w:t>
      </w:r>
      <w:r>
        <w:rPr>
          <w:spacing w:val="-9"/>
          <w:sz w:val="28"/>
        </w:rPr>
        <w:t xml:space="preserve"> </w:t>
      </w:r>
      <w:r>
        <w:rPr>
          <w:sz w:val="28"/>
        </w:rPr>
        <w:t>использованием</w:t>
      </w:r>
      <w:r>
        <w:rPr>
          <w:spacing w:val="-8"/>
          <w:sz w:val="28"/>
        </w:rPr>
        <w:t xml:space="preserve"> </w:t>
      </w:r>
      <w:r>
        <w:rPr>
          <w:sz w:val="28"/>
        </w:rPr>
        <w:t>тренажеров,</w:t>
      </w:r>
      <w:r>
        <w:rPr>
          <w:spacing w:val="-8"/>
          <w:sz w:val="28"/>
        </w:rPr>
        <w:t xml:space="preserve"> </w:t>
      </w:r>
      <w:r>
        <w:rPr>
          <w:spacing w:val="-2"/>
          <w:sz w:val="28"/>
        </w:rPr>
        <w:t>имитаторов,</w:t>
      </w:r>
    </w:p>
    <w:p w:rsidR="00D06153" w:rsidRDefault="00EC2AFF">
      <w:pPr>
        <w:pStyle w:val="a4"/>
        <w:numPr>
          <w:ilvl w:val="0"/>
          <w:numId w:val="62"/>
        </w:numPr>
        <w:tabs>
          <w:tab w:val="left" w:pos="2718"/>
        </w:tabs>
        <w:spacing w:line="334" w:lineRule="exact"/>
        <w:ind w:left="2718" w:hanging="504"/>
        <w:rPr>
          <w:sz w:val="28"/>
        </w:rPr>
      </w:pPr>
      <w:r>
        <w:rPr>
          <w:sz w:val="28"/>
        </w:rPr>
        <w:t>участие</w:t>
      </w:r>
      <w:r>
        <w:rPr>
          <w:spacing w:val="63"/>
          <w:w w:val="150"/>
          <w:sz w:val="28"/>
        </w:rPr>
        <w:t xml:space="preserve"> </w:t>
      </w:r>
      <w:r>
        <w:rPr>
          <w:sz w:val="28"/>
        </w:rPr>
        <w:t>в</w:t>
      </w:r>
      <w:r>
        <w:rPr>
          <w:spacing w:val="61"/>
          <w:w w:val="150"/>
          <w:sz w:val="28"/>
        </w:rPr>
        <w:t xml:space="preserve"> </w:t>
      </w:r>
      <w:r>
        <w:rPr>
          <w:sz w:val="28"/>
        </w:rPr>
        <w:t>научно-практических</w:t>
      </w:r>
      <w:r>
        <w:rPr>
          <w:spacing w:val="59"/>
          <w:w w:val="150"/>
          <w:sz w:val="28"/>
        </w:rPr>
        <w:t xml:space="preserve"> </w:t>
      </w:r>
      <w:r>
        <w:rPr>
          <w:sz w:val="28"/>
        </w:rPr>
        <w:t>конференциях,</w:t>
      </w:r>
      <w:r>
        <w:rPr>
          <w:spacing w:val="65"/>
          <w:w w:val="150"/>
          <w:sz w:val="28"/>
        </w:rPr>
        <w:t xml:space="preserve"> </w:t>
      </w:r>
      <w:r>
        <w:rPr>
          <w:spacing w:val="-2"/>
          <w:sz w:val="28"/>
        </w:rPr>
        <w:t>консилиумах,</w:t>
      </w:r>
    </w:p>
    <w:p w:rsidR="00D06153" w:rsidRDefault="00D06153">
      <w:pPr>
        <w:pStyle w:val="a4"/>
        <w:spacing w:line="334" w:lineRule="exact"/>
        <w:rPr>
          <w:sz w:val="28"/>
        </w:rPr>
        <w:sectPr w:rsidR="00D06153">
          <w:type w:val="continuous"/>
          <w:pgSz w:w="11910" w:h="16840"/>
          <w:pgMar w:top="1100" w:right="422" w:bottom="1240" w:left="566" w:header="0" w:footer="1038" w:gutter="0"/>
          <w:cols w:space="720"/>
        </w:sectPr>
      </w:pPr>
    </w:p>
    <w:p w:rsidR="00D06153" w:rsidRDefault="00EC2AFF">
      <w:pPr>
        <w:spacing w:before="67" w:line="322" w:lineRule="exact"/>
        <w:ind w:left="2574"/>
        <w:rPr>
          <w:sz w:val="28"/>
        </w:rPr>
      </w:pPr>
      <w:r>
        <w:rPr>
          <w:spacing w:val="-2"/>
          <w:sz w:val="28"/>
        </w:rPr>
        <w:lastRenderedPageBreak/>
        <w:t>симпозиумах,</w:t>
      </w:r>
    </w:p>
    <w:p w:rsidR="00D06153" w:rsidRDefault="00EC2AFF">
      <w:pPr>
        <w:pStyle w:val="a4"/>
        <w:numPr>
          <w:ilvl w:val="0"/>
          <w:numId w:val="62"/>
        </w:numPr>
        <w:tabs>
          <w:tab w:val="left" w:pos="2574"/>
          <w:tab w:val="left" w:pos="4147"/>
          <w:tab w:val="left" w:pos="8568"/>
          <w:tab w:val="left" w:pos="9058"/>
        </w:tabs>
        <w:spacing w:before="17" w:line="223" w:lineRule="auto"/>
        <w:ind w:right="431"/>
        <w:rPr>
          <w:sz w:val="28"/>
        </w:rPr>
      </w:pPr>
      <w:r>
        <w:rPr>
          <w:spacing w:val="-2"/>
          <w:sz w:val="28"/>
        </w:rPr>
        <w:t>проведение</w:t>
      </w:r>
      <w:r>
        <w:rPr>
          <w:sz w:val="28"/>
        </w:rPr>
        <w:tab/>
        <w:t>конференций-обзоров</w:t>
      </w:r>
      <w:r>
        <w:rPr>
          <w:spacing w:val="80"/>
          <w:sz w:val="28"/>
        </w:rPr>
        <w:t xml:space="preserve"> </w:t>
      </w:r>
      <w:r>
        <w:rPr>
          <w:sz w:val="28"/>
        </w:rPr>
        <w:t>литературы</w:t>
      </w:r>
      <w:r>
        <w:rPr>
          <w:sz w:val="28"/>
        </w:rPr>
        <w:tab/>
      </w:r>
      <w:r>
        <w:rPr>
          <w:spacing w:val="-6"/>
          <w:sz w:val="28"/>
        </w:rPr>
        <w:t>по</w:t>
      </w:r>
      <w:r>
        <w:rPr>
          <w:sz w:val="28"/>
        </w:rPr>
        <w:tab/>
      </w:r>
      <w:r>
        <w:rPr>
          <w:spacing w:val="-2"/>
          <w:sz w:val="28"/>
        </w:rPr>
        <w:t xml:space="preserve">актуальным </w:t>
      </w:r>
      <w:r>
        <w:rPr>
          <w:sz w:val="28"/>
        </w:rPr>
        <w:t>вопросам неонатологии,</w:t>
      </w:r>
    </w:p>
    <w:p w:rsidR="00D06153" w:rsidRDefault="00EC2AFF">
      <w:pPr>
        <w:pStyle w:val="a4"/>
        <w:numPr>
          <w:ilvl w:val="0"/>
          <w:numId w:val="62"/>
        </w:numPr>
        <w:tabs>
          <w:tab w:val="left" w:pos="2574"/>
          <w:tab w:val="left" w:pos="3830"/>
          <w:tab w:val="left" w:pos="4281"/>
          <w:tab w:val="left" w:pos="6516"/>
          <w:tab w:val="left" w:pos="8108"/>
          <w:tab w:val="left" w:pos="9418"/>
        </w:tabs>
        <w:spacing w:before="16" w:line="228" w:lineRule="auto"/>
        <w:ind w:right="431"/>
        <w:rPr>
          <w:sz w:val="28"/>
        </w:rPr>
      </w:pPr>
      <w:r>
        <w:rPr>
          <w:spacing w:val="-2"/>
          <w:sz w:val="28"/>
        </w:rPr>
        <w:t>встречи</w:t>
      </w:r>
      <w:r>
        <w:rPr>
          <w:sz w:val="28"/>
        </w:rPr>
        <w:tab/>
      </w:r>
      <w:r>
        <w:rPr>
          <w:spacing w:val="-10"/>
          <w:sz w:val="28"/>
        </w:rPr>
        <w:t>с</w:t>
      </w:r>
      <w:r>
        <w:rPr>
          <w:sz w:val="28"/>
        </w:rPr>
        <w:tab/>
      </w:r>
      <w:r>
        <w:rPr>
          <w:spacing w:val="-2"/>
          <w:sz w:val="28"/>
        </w:rPr>
        <w:t>работодателями</w:t>
      </w:r>
      <w:r>
        <w:rPr>
          <w:sz w:val="28"/>
        </w:rPr>
        <w:tab/>
      </w:r>
      <w:r>
        <w:rPr>
          <w:spacing w:val="-2"/>
          <w:sz w:val="28"/>
        </w:rPr>
        <w:t>(главными</w:t>
      </w:r>
      <w:r>
        <w:rPr>
          <w:sz w:val="28"/>
        </w:rPr>
        <w:tab/>
      </w:r>
      <w:r>
        <w:rPr>
          <w:spacing w:val="-2"/>
          <w:sz w:val="28"/>
        </w:rPr>
        <w:t>врачами</w:t>
      </w:r>
      <w:r>
        <w:rPr>
          <w:sz w:val="28"/>
        </w:rPr>
        <w:tab/>
      </w:r>
      <w:r>
        <w:rPr>
          <w:spacing w:val="-2"/>
          <w:sz w:val="28"/>
        </w:rPr>
        <w:t xml:space="preserve">больниц, </w:t>
      </w:r>
      <w:r>
        <w:rPr>
          <w:sz w:val="28"/>
        </w:rPr>
        <w:t>представителями Министерства здравоохранения ЧР)</w:t>
      </w:r>
    </w:p>
    <w:p w:rsidR="00D06153" w:rsidRDefault="00EC2AFF">
      <w:pPr>
        <w:pStyle w:val="a4"/>
        <w:numPr>
          <w:ilvl w:val="0"/>
          <w:numId w:val="62"/>
        </w:numPr>
        <w:tabs>
          <w:tab w:val="left" w:pos="2574"/>
          <w:tab w:val="left" w:pos="5984"/>
          <w:tab w:val="left" w:pos="7034"/>
          <w:tab w:val="left" w:pos="8942"/>
        </w:tabs>
        <w:spacing w:before="18" w:line="223" w:lineRule="auto"/>
        <w:ind w:right="431"/>
        <w:rPr>
          <w:sz w:val="28"/>
        </w:rPr>
      </w:pPr>
      <w:r>
        <w:rPr>
          <w:spacing w:val="-2"/>
          <w:sz w:val="28"/>
        </w:rPr>
        <w:t>учебно-исследовательская</w:t>
      </w:r>
      <w:r>
        <w:rPr>
          <w:sz w:val="28"/>
        </w:rPr>
        <w:tab/>
      </w:r>
      <w:r>
        <w:rPr>
          <w:spacing w:val="-2"/>
          <w:sz w:val="28"/>
        </w:rPr>
        <w:t>работа</w:t>
      </w:r>
      <w:r>
        <w:rPr>
          <w:sz w:val="28"/>
        </w:rPr>
        <w:tab/>
      </w:r>
      <w:r>
        <w:rPr>
          <w:spacing w:val="-2"/>
          <w:sz w:val="28"/>
        </w:rPr>
        <w:t>обучающихся</w:t>
      </w:r>
      <w:r>
        <w:rPr>
          <w:sz w:val="28"/>
        </w:rPr>
        <w:tab/>
      </w:r>
      <w:r>
        <w:rPr>
          <w:spacing w:val="-2"/>
          <w:sz w:val="28"/>
        </w:rPr>
        <w:t>клинических ординаторов,</w:t>
      </w:r>
    </w:p>
    <w:p w:rsidR="00D06153" w:rsidRDefault="00EC2AFF">
      <w:pPr>
        <w:pStyle w:val="a4"/>
        <w:numPr>
          <w:ilvl w:val="0"/>
          <w:numId w:val="62"/>
        </w:numPr>
        <w:tabs>
          <w:tab w:val="left" w:pos="2574"/>
        </w:tabs>
        <w:spacing w:before="4" w:line="334" w:lineRule="exact"/>
        <w:ind w:hanging="360"/>
        <w:rPr>
          <w:sz w:val="28"/>
        </w:rPr>
      </w:pPr>
      <w:r>
        <w:rPr>
          <w:sz w:val="28"/>
        </w:rPr>
        <w:t>создание</w:t>
      </w:r>
      <w:r>
        <w:rPr>
          <w:spacing w:val="-11"/>
          <w:sz w:val="28"/>
        </w:rPr>
        <w:t xml:space="preserve"> </w:t>
      </w:r>
      <w:r>
        <w:rPr>
          <w:sz w:val="28"/>
        </w:rPr>
        <w:t>информационных</w:t>
      </w:r>
      <w:r>
        <w:rPr>
          <w:spacing w:val="-15"/>
          <w:sz w:val="28"/>
        </w:rPr>
        <w:t xml:space="preserve"> </w:t>
      </w:r>
      <w:r>
        <w:rPr>
          <w:spacing w:val="-2"/>
          <w:sz w:val="28"/>
        </w:rPr>
        <w:t>бюллетеней,</w:t>
      </w:r>
    </w:p>
    <w:p w:rsidR="00D06153" w:rsidRDefault="00EC2AFF">
      <w:pPr>
        <w:pStyle w:val="a4"/>
        <w:numPr>
          <w:ilvl w:val="0"/>
          <w:numId w:val="62"/>
        </w:numPr>
        <w:tabs>
          <w:tab w:val="left" w:pos="2574"/>
          <w:tab w:val="left" w:pos="4257"/>
          <w:tab w:val="left" w:pos="5230"/>
          <w:tab w:val="left" w:pos="5666"/>
          <w:tab w:val="left" w:pos="7389"/>
          <w:tab w:val="left" w:pos="7831"/>
          <w:tab w:val="left" w:pos="9443"/>
          <w:tab w:val="left" w:pos="10339"/>
        </w:tabs>
        <w:spacing w:before="5" w:line="223" w:lineRule="auto"/>
        <w:ind w:right="424"/>
        <w:rPr>
          <w:sz w:val="28"/>
        </w:rPr>
      </w:pPr>
      <w:r>
        <w:rPr>
          <w:spacing w:val="-2"/>
          <w:sz w:val="28"/>
        </w:rPr>
        <w:t>проведение</w:t>
      </w:r>
      <w:r>
        <w:rPr>
          <w:sz w:val="28"/>
        </w:rPr>
        <w:tab/>
      </w:r>
      <w:r>
        <w:rPr>
          <w:spacing w:val="-2"/>
          <w:sz w:val="28"/>
        </w:rPr>
        <w:t>бесед</w:t>
      </w:r>
      <w:r>
        <w:rPr>
          <w:sz w:val="28"/>
        </w:rPr>
        <w:tab/>
      </w:r>
      <w:r>
        <w:rPr>
          <w:spacing w:val="-10"/>
          <w:sz w:val="28"/>
        </w:rPr>
        <w:t>с</w:t>
      </w:r>
      <w:r>
        <w:rPr>
          <w:sz w:val="28"/>
        </w:rPr>
        <w:tab/>
      </w:r>
      <w:r>
        <w:rPr>
          <w:spacing w:val="-2"/>
          <w:sz w:val="28"/>
        </w:rPr>
        <w:t>родителями</w:t>
      </w:r>
      <w:r>
        <w:rPr>
          <w:sz w:val="28"/>
        </w:rPr>
        <w:tab/>
      </w:r>
      <w:r>
        <w:rPr>
          <w:spacing w:val="-10"/>
          <w:sz w:val="28"/>
        </w:rPr>
        <w:t>в</w:t>
      </w:r>
      <w:r>
        <w:rPr>
          <w:sz w:val="28"/>
        </w:rPr>
        <w:tab/>
      </w:r>
      <w:r>
        <w:rPr>
          <w:spacing w:val="-2"/>
          <w:sz w:val="28"/>
        </w:rPr>
        <w:t>родильном</w:t>
      </w:r>
      <w:r>
        <w:rPr>
          <w:sz w:val="28"/>
        </w:rPr>
        <w:tab/>
      </w:r>
      <w:r>
        <w:rPr>
          <w:spacing w:val="-4"/>
          <w:sz w:val="28"/>
        </w:rPr>
        <w:t>доме</w:t>
      </w:r>
      <w:r>
        <w:rPr>
          <w:sz w:val="28"/>
        </w:rPr>
        <w:tab/>
      </w:r>
      <w:r>
        <w:rPr>
          <w:spacing w:val="-10"/>
          <w:sz w:val="28"/>
        </w:rPr>
        <w:t xml:space="preserve">и </w:t>
      </w:r>
      <w:r>
        <w:rPr>
          <w:spacing w:val="-2"/>
          <w:sz w:val="28"/>
        </w:rPr>
        <w:t>стационанарах,</w:t>
      </w:r>
    </w:p>
    <w:p w:rsidR="00D06153" w:rsidRDefault="00EC2AFF">
      <w:pPr>
        <w:pStyle w:val="a4"/>
        <w:numPr>
          <w:ilvl w:val="0"/>
          <w:numId w:val="62"/>
        </w:numPr>
        <w:tabs>
          <w:tab w:val="left" w:pos="2574"/>
        </w:tabs>
        <w:spacing w:before="5" w:line="334" w:lineRule="exact"/>
        <w:ind w:hanging="360"/>
        <w:rPr>
          <w:sz w:val="28"/>
        </w:rPr>
      </w:pPr>
      <w:r>
        <w:rPr>
          <w:sz w:val="28"/>
        </w:rPr>
        <w:t>подготовка</w:t>
      </w:r>
      <w:r>
        <w:rPr>
          <w:spacing w:val="-6"/>
          <w:sz w:val="28"/>
        </w:rPr>
        <w:t xml:space="preserve"> </w:t>
      </w:r>
      <w:r>
        <w:rPr>
          <w:sz w:val="28"/>
        </w:rPr>
        <w:t>и</w:t>
      </w:r>
      <w:r>
        <w:rPr>
          <w:spacing w:val="-7"/>
          <w:sz w:val="28"/>
        </w:rPr>
        <w:t xml:space="preserve"> </w:t>
      </w:r>
      <w:r>
        <w:rPr>
          <w:sz w:val="28"/>
        </w:rPr>
        <w:t>защита</w:t>
      </w:r>
      <w:r>
        <w:rPr>
          <w:spacing w:val="-6"/>
          <w:sz w:val="28"/>
        </w:rPr>
        <w:t xml:space="preserve"> </w:t>
      </w:r>
      <w:r>
        <w:rPr>
          <w:spacing w:val="-2"/>
          <w:sz w:val="28"/>
        </w:rPr>
        <w:t>рефератов,</w:t>
      </w:r>
    </w:p>
    <w:p w:rsidR="00D06153" w:rsidRDefault="00EC2AFF">
      <w:pPr>
        <w:pStyle w:val="a4"/>
        <w:numPr>
          <w:ilvl w:val="0"/>
          <w:numId w:val="62"/>
        </w:numPr>
        <w:tabs>
          <w:tab w:val="left" w:pos="2646"/>
        </w:tabs>
        <w:spacing w:line="322" w:lineRule="exact"/>
        <w:ind w:left="2646" w:hanging="432"/>
        <w:rPr>
          <w:sz w:val="28"/>
        </w:rPr>
      </w:pPr>
      <w:r>
        <w:rPr>
          <w:spacing w:val="-2"/>
          <w:sz w:val="28"/>
        </w:rPr>
        <w:t>тестирование,</w:t>
      </w:r>
    </w:p>
    <w:p w:rsidR="00D06153" w:rsidRDefault="00EC2AFF">
      <w:pPr>
        <w:pStyle w:val="a4"/>
        <w:numPr>
          <w:ilvl w:val="0"/>
          <w:numId w:val="62"/>
        </w:numPr>
        <w:tabs>
          <w:tab w:val="left" w:pos="2646"/>
        </w:tabs>
        <w:spacing w:line="322" w:lineRule="exact"/>
        <w:ind w:left="2646" w:hanging="432"/>
        <w:rPr>
          <w:sz w:val="28"/>
        </w:rPr>
      </w:pPr>
      <w:r>
        <w:rPr>
          <w:sz w:val="28"/>
        </w:rPr>
        <w:t>оценка</w:t>
      </w:r>
      <w:r>
        <w:rPr>
          <w:spacing w:val="-11"/>
          <w:sz w:val="28"/>
        </w:rPr>
        <w:t xml:space="preserve"> </w:t>
      </w:r>
      <w:r>
        <w:rPr>
          <w:sz w:val="28"/>
        </w:rPr>
        <w:t>освоения</w:t>
      </w:r>
      <w:r>
        <w:rPr>
          <w:spacing w:val="-11"/>
          <w:sz w:val="28"/>
        </w:rPr>
        <w:t xml:space="preserve"> </w:t>
      </w:r>
      <w:r>
        <w:rPr>
          <w:sz w:val="28"/>
        </w:rPr>
        <w:t>практических</w:t>
      </w:r>
      <w:r>
        <w:rPr>
          <w:spacing w:val="-15"/>
          <w:sz w:val="28"/>
        </w:rPr>
        <w:t xml:space="preserve"> </w:t>
      </w:r>
      <w:r>
        <w:rPr>
          <w:spacing w:val="-2"/>
          <w:sz w:val="28"/>
        </w:rPr>
        <w:t>навыков,</w:t>
      </w:r>
    </w:p>
    <w:p w:rsidR="00D06153" w:rsidRDefault="00EC2AFF">
      <w:pPr>
        <w:pStyle w:val="a4"/>
        <w:numPr>
          <w:ilvl w:val="0"/>
          <w:numId w:val="62"/>
        </w:numPr>
        <w:tabs>
          <w:tab w:val="left" w:pos="2646"/>
        </w:tabs>
        <w:spacing w:line="334" w:lineRule="exact"/>
        <w:ind w:left="2646" w:hanging="432"/>
        <w:rPr>
          <w:sz w:val="28"/>
        </w:rPr>
      </w:pPr>
      <w:r>
        <w:rPr>
          <w:sz w:val="28"/>
        </w:rPr>
        <w:t>решение</w:t>
      </w:r>
      <w:r>
        <w:rPr>
          <w:spacing w:val="-12"/>
          <w:sz w:val="28"/>
        </w:rPr>
        <w:t xml:space="preserve"> </w:t>
      </w:r>
      <w:r>
        <w:rPr>
          <w:sz w:val="28"/>
        </w:rPr>
        <w:t>ситуационных</w:t>
      </w:r>
      <w:r>
        <w:rPr>
          <w:spacing w:val="-16"/>
          <w:sz w:val="28"/>
        </w:rPr>
        <w:t xml:space="preserve"> </w:t>
      </w:r>
      <w:r>
        <w:rPr>
          <w:spacing w:val="-2"/>
          <w:sz w:val="28"/>
        </w:rPr>
        <w:t>задач.</w:t>
      </w:r>
    </w:p>
    <w:p w:rsidR="00D06153" w:rsidRDefault="00D06153">
      <w:pPr>
        <w:pStyle w:val="a3"/>
        <w:rPr>
          <w:sz w:val="28"/>
        </w:rPr>
      </w:pPr>
    </w:p>
    <w:p w:rsidR="00D06153" w:rsidRDefault="00D06153">
      <w:pPr>
        <w:pStyle w:val="a3"/>
        <w:spacing w:before="100"/>
        <w:rPr>
          <w:sz w:val="28"/>
        </w:rPr>
      </w:pPr>
    </w:p>
    <w:p w:rsidR="00D06153" w:rsidRDefault="00EC2AFF">
      <w:pPr>
        <w:pStyle w:val="2"/>
        <w:numPr>
          <w:ilvl w:val="1"/>
          <w:numId w:val="63"/>
        </w:numPr>
        <w:tabs>
          <w:tab w:val="left" w:pos="2539"/>
        </w:tabs>
        <w:spacing w:line="242" w:lineRule="auto"/>
        <w:ind w:left="1417" w:right="428" w:firstLine="710"/>
        <w:jc w:val="left"/>
      </w:pPr>
      <w:r>
        <w:t>Интерактивные</w:t>
      </w:r>
      <w:r>
        <w:rPr>
          <w:spacing w:val="-18"/>
        </w:rPr>
        <w:t xml:space="preserve"> </w:t>
      </w:r>
      <w:r>
        <w:t>образовательные</w:t>
      </w:r>
      <w:r>
        <w:rPr>
          <w:spacing w:val="-17"/>
        </w:rPr>
        <w:t xml:space="preserve"> </w:t>
      </w:r>
      <w:r>
        <w:t>технологии,</w:t>
      </w:r>
      <w:r>
        <w:rPr>
          <w:spacing w:val="-18"/>
        </w:rPr>
        <w:t xml:space="preserve"> </w:t>
      </w:r>
      <w:r>
        <w:t>используемые</w:t>
      </w:r>
      <w:r>
        <w:rPr>
          <w:spacing w:val="-17"/>
        </w:rPr>
        <w:t xml:space="preserve"> </w:t>
      </w:r>
      <w:r>
        <w:t>в аудиторных занятиях</w:t>
      </w:r>
    </w:p>
    <w:p w:rsidR="00D06153" w:rsidRDefault="00D06153">
      <w:pPr>
        <w:pStyle w:val="a3"/>
        <w:spacing w:before="5"/>
        <w:rPr>
          <w:b/>
          <w:sz w:val="10"/>
        </w:rPr>
      </w:pPr>
    </w:p>
    <w:tbl>
      <w:tblPr>
        <w:tblStyle w:val="TableNormal"/>
        <w:tblW w:w="0" w:type="auto"/>
        <w:tblInd w:w="14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98"/>
        <w:gridCol w:w="1417"/>
        <w:gridCol w:w="3885"/>
        <w:gridCol w:w="1902"/>
      </w:tblGrid>
      <w:tr w:rsidR="00D06153">
        <w:trPr>
          <w:trHeight w:val="1526"/>
        </w:trPr>
        <w:tc>
          <w:tcPr>
            <w:tcW w:w="1498" w:type="dxa"/>
          </w:tcPr>
          <w:p w:rsidR="00D06153" w:rsidRDefault="00D06153">
            <w:pPr>
              <w:pStyle w:val="TableParagraph"/>
              <w:spacing w:before="213"/>
              <w:rPr>
                <w:b/>
                <w:sz w:val="28"/>
              </w:rPr>
            </w:pPr>
          </w:p>
          <w:p w:rsidR="00D06153" w:rsidRDefault="00EC2AFF">
            <w:pPr>
              <w:pStyle w:val="TableParagraph"/>
              <w:ind w:left="393"/>
              <w:rPr>
                <w:sz w:val="28"/>
              </w:rPr>
            </w:pPr>
            <w:r>
              <w:rPr>
                <w:spacing w:val="-2"/>
                <w:sz w:val="28"/>
              </w:rPr>
              <w:t>Семестр</w:t>
            </w:r>
          </w:p>
        </w:tc>
        <w:tc>
          <w:tcPr>
            <w:tcW w:w="1417" w:type="dxa"/>
          </w:tcPr>
          <w:p w:rsidR="00D06153" w:rsidRDefault="00EC2AFF">
            <w:pPr>
              <w:pStyle w:val="TableParagraph"/>
              <w:ind w:left="393" w:right="101" w:firstLine="4"/>
              <w:jc w:val="center"/>
              <w:rPr>
                <w:sz w:val="28"/>
              </w:rPr>
            </w:pPr>
            <w:r>
              <w:rPr>
                <w:spacing w:val="-4"/>
                <w:sz w:val="28"/>
              </w:rPr>
              <w:t xml:space="preserve">Вид </w:t>
            </w:r>
            <w:r>
              <w:rPr>
                <w:spacing w:val="-2"/>
                <w:sz w:val="28"/>
              </w:rPr>
              <w:t>занятия</w:t>
            </w:r>
          </w:p>
          <w:p w:rsidR="00D06153" w:rsidRDefault="00EC2AFF">
            <w:pPr>
              <w:pStyle w:val="TableParagraph"/>
              <w:spacing w:before="112"/>
              <w:ind w:left="299" w:right="2"/>
              <w:jc w:val="center"/>
              <w:rPr>
                <w:sz w:val="28"/>
              </w:rPr>
            </w:pPr>
            <w:r>
              <w:rPr>
                <w:sz w:val="28"/>
              </w:rPr>
              <w:t>(Л,</w:t>
            </w:r>
            <w:r>
              <w:rPr>
                <w:spacing w:val="-18"/>
                <w:sz w:val="28"/>
              </w:rPr>
              <w:t xml:space="preserve"> </w:t>
            </w:r>
            <w:r>
              <w:rPr>
                <w:sz w:val="28"/>
              </w:rPr>
              <w:t xml:space="preserve">ПР, </w:t>
            </w:r>
            <w:r>
              <w:rPr>
                <w:spacing w:val="-4"/>
                <w:sz w:val="28"/>
              </w:rPr>
              <w:t>ЛР)</w:t>
            </w:r>
          </w:p>
        </w:tc>
        <w:tc>
          <w:tcPr>
            <w:tcW w:w="3885" w:type="dxa"/>
          </w:tcPr>
          <w:p w:rsidR="00D06153" w:rsidRDefault="00EC2AFF">
            <w:pPr>
              <w:pStyle w:val="TableParagraph"/>
              <w:spacing w:before="50"/>
              <w:ind w:left="1065" w:right="784" w:firstLine="5"/>
              <w:jc w:val="center"/>
              <w:rPr>
                <w:sz w:val="28"/>
              </w:rPr>
            </w:pPr>
            <w:r>
              <w:rPr>
                <w:spacing w:val="-2"/>
                <w:sz w:val="28"/>
              </w:rPr>
              <w:t>Используемые интерактивные образовательные технологии</w:t>
            </w:r>
          </w:p>
        </w:tc>
        <w:tc>
          <w:tcPr>
            <w:tcW w:w="1902" w:type="dxa"/>
          </w:tcPr>
          <w:p w:rsidR="00D06153" w:rsidRDefault="00EC2AFF">
            <w:pPr>
              <w:pStyle w:val="TableParagraph"/>
              <w:spacing w:before="314" w:line="328" w:lineRule="auto"/>
              <w:ind w:left="757" w:right="106" w:hanging="370"/>
              <w:rPr>
                <w:sz w:val="28"/>
              </w:rPr>
            </w:pPr>
            <w:r>
              <w:rPr>
                <w:spacing w:val="-2"/>
                <w:sz w:val="28"/>
              </w:rPr>
              <w:t>Количество часов</w:t>
            </w:r>
          </w:p>
        </w:tc>
      </w:tr>
      <w:tr w:rsidR="00D06153">
        <w:trPr>
          <w:trHeight w:val="441"/>
        </w:trPr>
        <w:tc>
          <w:tcPr>
            <w:tcW w:w="1498" w:type="dxa"/>
            <w:vMerge w:val="restart"/>
          </w:tcPr>
          <w:p w:rsidR="00D06153" w:rsidRDefault="00D06153">
            <w:pPr>
              <w:pStyle w:val="TableParagraph"/>
              <w:spacing w:before="112"/>
              <w:rPr>
                <w:b/>
                <w:sz w:val="28"/>
              </w:rPr>
            </w:pPr>
          </w:p>
          <w:p w:rsidR="00D06153" w:rsidRDefault="00EC2AFF">
            <w:pPr>
              <w:pStyle w:val="TableParagraph"/>
              <w:spacing w:before="1"/>
              <w:ind w:left="393"/>
              <w:rPr>
                <w:sz w:val="28"/>
              </w:rPr>
            </w:pPr>
            <w:r>
              <w:rPr>
                <w:spacing w:val="-5"/>
                <w:sz w:val="28"/>
              </w:rPr>
              <w:t>III</w:t>
            </w:r>
          </w:p>
        </w:tc>
        <w:tc>
          <w:tcPr>
            <w:tcW w:w="1417" w:type="dxa"/>
          </w:tcPr>
          <w:p w:rsidR="00D06153" w:rsidRDefault="00EC2AFF">
            <w:pPr>
              <w:pStyle w:val="TableParagraph"/>
              <w:spacing w:line="315" w:lineRule="exact"/>
              <w:ind w:right="462"/>
              <w:jc w:val="right"/>
              <w:rPr>
                <w:sz w:val="28"/>
              </w:rPr>
            </w:pPr>
            <w:r>
              <w:rPr>
                <w:spacing w:val="-10"/>
                <w:sz w:val="28"/>
              </w:rPr>
              <w:t>Л</w:t>
            </w:r>
          </w:p>
        </w:tc>
        <w:tc>
          <w:tcPr>
            <w:tcW w:w="3885" w:type="dxa"/>
          </w:tcPr>
          <w:p w:rsidR="00D06153" w:rsidRDefault="00EC2AFF">
            <w:pPr>
              <w:pStyle w:val="TableParagraph"/>
              <w:spacing w:line="315" w:lineRule="exact"/>
              <w:ind w:left="388"/>
              <w:rPr>
                <w:sz w:val="28"/>
              </w:rPr>
            </w:pPr>
            <w:r>
              <w:rPr>
                <w:spacing w:val="-2"/>
                <w:sz w:val="28"/>
              </w:rPr>
              <w:t>Лекция-визуализация</w:t>
            </w:r>
          </w:p>
        </w:tc>
        <w:tc>
          <w:tcPr>
            <w:tcW w:w="1902" w:type="dxa"/>
          </w:tcPr>
          <w:p w:rsidR="00D06153" w:rsidRDefault="00D06153">
            <w:pPr>
              <w:pStyle w:val="TableParagraph"/>
              <w:rPr>
                <w:sz w:val="26"/>
              </w:rPr>
            </w:pPr>
          </w:p>
        </w:tc>
      </w:tr>
      <w:tr w:rsidR="00D06153">
        <w:trPr>
          <w:trHeight w:val="1733"/>
        </w:trPr>
        <w:tc>
          <w:tcPr>
            <w:tcW w:w="1498" w:type="dxa"/>
            <w:vMerge/>
            <w:tcBorders>
              <w:top w:val="nil"/>
            </w:tcBorders>
          </w:tcPr>
          <w:p w:rsidR="00D06153" w:rsidRDefault="00D06153">
            <w:pPr>
              <w:rPr>
                <w:sz w:val="2"/>
                <w:szCs w:val="2"/>
              </w:rPr>
            </w:pPr>
          </w:p>
        </w:tc>
        <w:tc>
          <w:tcPr>
            <w:tcW w:w="1417" w:type="dxa"/>
          </w:tcPr>
          <w:p w:rsidR="00D06153" w:rsidRDefault="00EC2AFF">
            <w:pPr>
              <w:pStyle w:val="TableParagraph"/>
              <w:spacing w:line="315" w:lineRule="exact"/>
              <w:ind w:right="376"/>
              <w:jc w:val="right"/>
              <w:rPr>
                <w:sz w:val="28"/>
              </w:rPr>
            </w:pPr>
            <w:r>
              <w:rPr>
                <w:spacing w:val="-5"/>
                <w:sz w:val="28"/>
              </w:rPr>
              <w:t>ПР</w:t>
            </w:r>
          </w:p>
        </w:tc>
        <w:tc>
          <w:tcPr>
            <w:tcW w:w="3885" w:type="dxa"/>
          </w:tcPr>
          <w:p w:rsidR="00D06153" w:rsidRDefault="00EC2AFF">
            <w:pPr>
              <w:pStyle w:val="TableParagraph"/>
              <w:ind w:left="105" w:right="876"/>
              <w:rPr>
                <w:sz w:val="28"/>
              </w:rPr>
            </w:pPr>
            <w:r>
              <w:rPr>
                <w:sz w:val="28"/>
              </w:rPr>
              <w:t>Просмотр</w:t>
            </w:r>
            <w:r>
              <w:rPr>
                <w:spacing w:val="-18"/>
                <w:sz w:val="28"/>
              </w:rPr>
              <w:t xml:space="preserve"> </w:t>
            </w:r>
            <w:r>
              <w:rPr>
                <w:sz w:val="28"/>
              </w:rPr>
              <w:t>тематических видиофильмов, разб</w:t>
            </w:r>
            <w:r>
              <w:rPr>
                <w:sz w:val="28"/>
              </w:rPr>
              <w:t>ор конкретных больных.</w:t>
            </w:r>
          </w:p>
          <w:p w:rsidR="00D06153" w:rsidRDefault="00EC2AFF">
            <w:pPr>
              <w:pStyle w:val="TableParagraph"/>
              <w:ind w:left="105"/>
              <w:rPr>
                <w:sz w:val="28"/>
              </w:rPr>
            </w:pPr>
            <w:r>
              <w:rPr>
                <w:sz w:val="28"/>
              </w:rPr>
              <w:t>Тренинги.</w:t>
            </w:r>
            <w:r>
              <w:rPr>
                <w:spacing w:val="40"/>
                <w:sz w:val="28"/>
              </w:rPr>
              <w:t xml:space="preserve"> </w:t>
            </w:r>
            <w:r>
              <w:rPr>
                <w:sz w:val="28"/>
              </w:rPr>
              <w:t xml:space="preserve">Мастер класс по </w:t>
            </w:r>
            <w:r>
              <w:rPr>
                <w:spacing w:val="-2"/>
                <w:sz w:val="28"/>
              </w:rPr>
              <w:t>реанимации новорожденного.</w:t>
            </w:r>
          </w:p>
        </w:tc>
        <w:tc>
          <w:tcPr>
            <w:tcW w:w="1902" w:type="dxa"/>
          </w:tcPr>
          <w:p w:rsidR="00D06153" w:rsidRDefault="00D06153">
            <w:pPr>
              <w:pStyle w:val="TableParagraph"/>
              <w:spacing w:before="112"/>
              <w:rPr>
                <w:b/>
                <w:sz w:val="28"/>
              </w:rPr>
            </w:pPr>
          </w:p>
          <w:p w:rsidR="00D06153" w:rsidRDefault="00EC2AFF">
            <w:pPr>
              <w:pStyle w:val="TableParagraph"/>
              <w:spacing w:before="1"/>
              <w:ind w:left="387"/>
              <w:rPr>
                <w:sz w:val="28"/>
              </w:rPr>
            </w:pPr>
            <w:r>
              <w:rPr>
                <w:sz w:val="28"/>
              </w:rPr>
              <w:t>18</w:t>
            </w:r>
            <w:r>
              <w:rPr>
                <w:spacing w:val="-1"/>
                <w:sz w:val="28"/>
              </w:rPr>
              <w:t xml:space="preserve"> </w:t>
            </w:r>
            <w:r>
              <w:rPr>
                <w:spacing w:val="-4"/>
                <w:sz w:val="28"/>
              </w:rPr>
              <w:t>час.</w:t>
            </w:r>
          </w:p>
        </w:tc>
      </w:tr>
      <w:tr w:rsidR="00D06153">
        <w:trPr>
          <w:trHeight w:val="441"/>
        </w:trPr>
        <w:tc>
          <w:tcPr>
            <w:tcW w:w="1498" w:type="dxa"/>
          </w:tcPr>
          <w:p w:rsidR="00D06153" w:rsidRDefault="00D06153">
            <w:pPr>
              <w:pStyle w:val="TableParagraph"/>
              <w:rPr>
                <w:sz w:val="26"/>
              </w:rPr>
            </w:pPr>
          </w:p>
        </w:tc>
        <w:tc>
          <w:tcPr>
            <w:tcW w:w="1417" w:type="dxa"/>
          </w:tcPr>
          <w:p w:rsidR="00D06153" w:rsidRDefault="00D06153">
            <w:pPr>
              <w:pStyle w:val="TableParagraph"/>
              <w:rPr>
                <w:sz w:val="26"/>
              </w:rPr>
            </w:pPr>
          </w:p>
        </w:tc>
        <w:tc>
          <w:tcPr>
            <w:tcW w:w="3885" w:type="dxa"/>
          </w:tcPr>
          <w:p w:rsidR="00D06153" w:rsidRDefault="00D06153">
            <w:pPr>
              <w:pStyle w:val="TableParagraph"/>
              <w:rPr>
                <w:sz w:val="26"/>
              </w:rPr>
            </w:pPr>
          </w:p>
        </w:tc>
        <w:tc>
          <w:tcPr>
            <w:tcW w:w="1902" w:type="dxa"/>
          </w:tcPr>
          <w:p w:rsidR="00D06153" w:rsidRDefault="00D06153">
            <w:pPr>
              <w:pStyle w:val="TableParagraph"/>
              <w:rPr>
                <w:sz w:val="26"/>
              </w:rPr>
            </w:pPr>
          </w:p>
        </w:tc>
      </w:tr>
      <w:tr w:rsidR="00D06153">
        <w:trPr>
          <w:trHeight w:val="441"/>
        </w:trPr>
        <w:tc>
          <w:tcPr>
            <w:tcW w:w="6800" w:type="dxa"/>
            <w:gridSpan w:val="3"/>
          </w:tcPr>
          <w:p w:rsidR="00D06153" w:rsidRDefault="00EC2AFF">
            <w:pPr>
              <w:pStyle w:val="TableParagraph"/>
              <w:spacing w:line="315" w:lineRule="exact"/>
              <w:ind w:left="393"/>
              <w:rPr>
                <w:sz w:val="28"/>
              </w:rPr>
            </w:pPr>
            <w:r>
              <w:rPr>
                <w:spacing w:val="-2"/>
                <w:sz w:val="28"/>
              </w:rPr>
              <w:t>Итого:</w:t>
            </w:r>
          </w:p>
        </w:tc>
        <w:tc>
          <w:tcPr>
            <w:tcW w:w="1902" w:type="dxa"/>
          </w:tcPr>
          <w:p w:rsidR="00D06153" w:rsidRDefault="00EC2AFF">
            <w:pPr>
              <w:pStyle w:val="TableParagraph"/>
              <w:spacing w:line="315" w:lineRule="exact"/>
              <w:ind w:left="387"/>
              <w:rPr>
                <w:sz w:val="28"/>
              </w:rPr>
            </w:pPr>
            <w:r>
              <w:rPr>
                <w:sz w:val="28"/>
              </w:rPr>
              <w:t>18</w:t>
            </w:r>
            <w:r>
              <w:rPr>
                <w:spacing w:val="-1"/>
                <w:sz w:val="28"/>
              </w:rPr>
              <w:t xml:space="preserve"> </w:t>
            </w:r>
            <w:r>
              <w:rPr>
                <w:spacing w:val="-4"/>
                <w:sz w:val="28"/>
              </w:rPr>
              <w:t>час.</w:t>
            </w:r>
          </w:p>
        </w:tc>
      </w:tr>
    </w:tbl>
    <w:p w:rsidR="00D06153" w:rsidRDefault="00D06153">
      <w:pPr>
        <w:pStyle w:val="a3"/>
        <w:rPr>
          <w:b/>
          <w:sz w:val="28"/>
        </w:rPr>
      </w:pPr>
    </w:p>
    <w:p w:rsidR="00D06153" w:rsidRDefault="00D06153">
      <w:pPr>
        <w:pStyle w:val="a3"/>
        <w:rPr>
          <w:b/>
          <w:sz w:val="28"/>
        </w:rPr>
      </w:pPr>
    </w:p>
    <w:p w:rsidR="00D06153" w:rsidRDefault="00D06153">
      <w:pPr>
        <w:pStyle w:val="a3"/>
        <w:spacing w:before="319"/>
        <w:rPr>
          <w:b/>
          <w:sz w:val="28"/>
        </w:rPr>
      </w:pPr>
    </w:p>
    <w:p w:rsidR="00D06153" w:rsidRDefault="00EC2AFF">
      <w:pPr>
        <w:pStyle w:val="a4"/>
        <w:numPr>
          <w:ilvl w:val="0"/>
          <w:numId w:val="63"/>
        </w:numPr>
        <w:tabs>
          <w:tab w:val="left" w:pos="1415"/>
        </w:tabs>
        <w:spacing w:line="322" w:lineRule="exact"/>
        <w:ind w:left="1415" w:hanging="282"/>
        <w:jc w:val="left"/>
        <w:rPr>
          <w:b/>
          <w:sz w:val="28"/>
        </w:rPr>
      </w:pPr>
      <w:r>
        <w:rPr>
          <w:b/>
          <w:spacing w:val="-2"/>
          <w:sz w:val="28"/>
        </w:rPr>
        <w:t>Оценочные</w:t>
      </w:r>
      <w:r>
        <w:rPr>
          <w:b/>
          <w:spacing w:val="-1"/>
          <w:sz w:val="28"/>
        </w:rPr>
        <w:t xml:space="preserve"> </w:t>
      </w:r>
      <w:r>
        <w:rPr>
          <w:b/>
          <w:spacing w:val="-2"/>
          <w:sz w:val="28"/>
        </w:rPr>
        <w:t>средства:</w:t>
      </w:r>
    </w:p>
    <w:p w:rsidR="00D06153" w:rsidRDefault="00EC2AFF">
      <w:pPr>
        <w:ind w:left="1133" w:right="1017"/>
        <w:rPr>
          <w:sz w:val="28"/>
        </w:rPr>
      </w:pPr>
      <w:r>
        <w:rPr>
          <w:sz w:val="28"/>
        </w:rPr>
        <w:t>Для проведения текущего контроля успеваемости и промежуточной аттестации кафедрой созданы фонды оценочных средств. Эти фонды</w:t>
      </w:r>
      <w:r>
        <w:rPr>
          <w:sz w:val="28"/>
        </w:rPr>
        <w:t xml:space="preserve"> включают: контрольные вопросы и типовые задания для практических занятий,</w:t>
      </w:r>
      <w:r>
        <w:rPr>
          <w:spacing w:val="-4"/>
          <w:sz w:val="28"/>
        </w:rPr>
        <w:t xml:space="preserve"> </w:t>
      </w:r>
      <w:r>
        <w:rPr>
          <w:sz w:val="28"/>
        </w:rPr>
        <w:t>зачета;</w:t>
      </w:r>
      <w:r>
        <w:rPr>
          <w:spacing w:val="-6"/>
          <w:sz w:val="28"/>
        </w:rPr>
        <w:t xml:space="preserve"> </w:t>
      </w:r>
      <w:r>
        <w:rPr>
          <w:sz w:val="28"/>
        </w:rPr>
        <w:t>ситуационные</w:t>
      </w:r>
      <w:r>
        <w:rPr>
          <w:spacing w:val="-5"/>
          <w:sz w:val="28"/>
        </w:rPr>
        <w:t xml:space="preserve"> </w:t>
      </w:r>
      <w:r>
        <w:rPr>
          <w:sz w:val="28"/>
        </w:rPr>
        <w:t>задачи;</w:t>
      </w:r>
      <w:r>
        <w:rPr>
          <w:spacing w:val="-6"/>
          <w:sz w:val="28"/>
        </w:rPr>
        <w:t xml:space="preserve"> </w:t>
      </w:r>
      <w:r>
        <w:rPr>
          <w:sz w:val="28"/>
        </w:rPr>
        <w:t>перечень</w:t>
      </w:r>
      <w:r>
        <w:rPr>
          <w:spacing w:val="-8"/>
          <w:sz w:val="28"/>
        </w:rPr>
        <w:t xml:space="preserve"> </w:t>
      </w:r>
      <w:r>
        <w:rPr>
          <w:sz w:val="28"/>
        </w:rPr>
        <w:t>практических</w:t>
      </w:r>
      <w:r>
        <w:rPr>
          <w:spacing w:val="-9"/>
          <w:sz w:val="28"/>
        </w:rPr>
        <w:t xml:space="preserve"> </w:t>
      </w:r>
      <w:r>
        <w:rPr>
          <w:sz w:val="28"/>
        </w:rPr>
        <w:t>навыков</w:t>
      </w:r>
      <w:r>
        <w:rPr>
          <w:spacing w:val="-7"/>
          <w:sz w:val="28"/>
        </w:rPr>
        <w:t xml:space="preserve"> </w:t>
      </w:r>
      <w:r>
        <w:rPr>
          <w:sz w:val="28"/>
        </w:rPr>
        <w:t>и умений; тесты и компьютерные тестирующие программы; примерную тематику рефератов и т.п., а также иные формы контроля, по</w:t>
      </w:r>
      <w:r>
        <w:rPr>
          <w:sz w:val="28"/>
        </w:rPr>
        <w:t>зволяющие</w:t>
      </w:r>
    </w:p>
    <w:p w:rsidR="00D06153" w:rsidRDefault="00D06153">
      <w:pPr>
        <w:rPr>
          <w:sz w:val="28"/>
        </w:rPr>
        <w:sectPr w:rsidR="00D06153">
          <w:pgSz w:w="11910" w:h="16840"/>
          <w:pgMar w:top="1040" w:right="422" w:bottom="1240" w:left="566" w:header="0" w:footer="1038" w:gutter="0"/>
          <w:cols w:space="720"/>
        </w:sectPr>
      </w:pPr>
    </w:p>
    <w:p w:rsidR="00D06153" w:rsidRDefault="00EC2AFF">
      <w:pPr>
        <w:spacing w:before="72" w:line="475" w:lineRule="auto"/>
        <w:ind w:left="1133" w:right="1635"/>
        <w:rPr>
          <w:sz w:val="28"/>
        </w:rPr>
      </w:pPr>
      <w:r>
        <w:rPr>
          <w:sz w:val="28"/>
        </w:rPr>
        <w:lastRenderedPageBreak/>
        <w:t>оценить</w:t>
      </w:r>
      <w:r>
        <w:rPr>
          <w:spacing w:val="-10"/>
          <w:sz w:val="28"/>
        </w:rPr>
        <w:t xml:space="preserve"> </w:t>
      </w:r>
      <w:r>
        <w:rPr>
          <w:sz w:val="28"/>
        </w:rPr>
        <w:t>степень</w:t>
      </w:r>
      <w:r>
        <w:rPr>
          <w:spacing w:val="-10"/>
          <w:sz w:val="28"/>
        </w:rPr>
        <w:t xml:space="preserve"> </w:t>
      </w:r>
      <w:r>
        <w:rPr>
          <w:sz w:val="28"/>
        </w:rPr>
        <w:t>освоения</w:t>
      </w:r>
      <w:r>
        <w:rPr>
          <w:spacing w:val="-7"/>
          <w:sz w:val="28"/>
        </w:rPr>
        <w:t xml:space="preserve"> </w:t>
      </w:r>
      <w:r>
        <w:rPr>
          <w:sz w:val="28"/>
        </w:rPr>
        <w:t>дисциплин</w:t>
      </w:r>
      <w:r>
        <w:rPr>
          <w:spacing w:val="-8"/>
          <w:sz w:val="28"/>
        </w:rPr>
        <w:t xml:space="preserve"> </w:t>
      </w:r>
      <w:r>
        <w:rPr>
          <w:sz w:val="28"/>
        </w:rPr>
        <w:t>образовательной</w:t>
      </w:r>
      <w:r>
        <w:rPr>
          <w:spacing w:val="-8"/>
          <w:sz w:val="28"/>
        </w:rPr>
        <w:t xml:space="preserve"> </w:t>
      </w:r>
      <w:r>
        <w:rPr>
          <w:sz w:val="28"/>
        </w:rPr>
        <w:t xml:space="preserve">программы. </w:t>
      </w:r>
      <w:r>
        <w:rPr>
          <w:spacing w:val="-2"/>
          <w:sz w:val="28"/>
        </w:rPr>
        <w:t>Тесты</w:t>
      </w:r>
    </w:p>
    <w:p w:rsidR="00D06153" w:rsidRDefault="00EC2AFF">
      <w:pPr>
        <w:pStyle w:val="2"/>
        <w:numPr>
          <w:ilvl w:val="0"/>
          <w:numId w:val="61"/>
        </w:numPr>
        <w:tabs>
          <w:tab w:val="left" w:pos="1487"/>
        </w:tabs>
        <w:spacing w:before="12" w:line="242" w:lineRule="auto"/>
        <w:ind w:right="733" w:firstLine="0"/>
        <w:rPr>
          <w:b w:val="0"/>
        </w:rPr>
      </w:pPr>
      <w:r>
        <w:t>В</w:t>
      </w:r>
      <w:r>
        <w:rPr>
          <w:spacing w:val="-10"/>
        </w:rPr>
        <w:t xml:space="preserve"> </w:t>
      </w:r>
      <w:r>
        <w:t>периоде</w:t>
      </w:r>
      <w:r>
        <w:rPr>
          <w:spacing w:val="-6"/>
        </w:rPr>
        <w:t xml:space="preserve"> </w:t>
      </w:r>
      <w:r>
        <w:t>новорожденности</w:t>
      </w:r>
      <w:r>
        <w:rPr>
          <w:spacing w:val="-9"/>
        </w:rPr>
        <w:t xml:space="preserve"> </w:t>
      </w:r>
      <w:r>
        <w:t>из</w:t>
      </w:r>
      <w:r>
        <w:rPr>
          <w:spacing w:val="-8"/>
        </w:rPr>
        <w:t xml:space="preserve"> </w:t>
      </w:r>
      <w:r>
        <w:t>перечисленных</w:t>
      </w:r>
      <w:r>
        <w:rPr>
          <w:spacing w:val="-11"/>
        </w:rPr>
        <w:t xml:space="preserve"> </w:t>
      </w:r>
      <w:r>
        <w:t>заболеваний</w:t>
      </w:r>
      <w:r>
        <w:rPr>
          <w:spacing w:val="-5"/>
        </w:rPr>
        <w:t xml:space="preserve"> </w:t>
      </w:r>
      <w:r>
        <w:t>органов мочевой системы наиболее часто встречаются:</w:t>
      </w:r>
    </w:p>
    <w:p w:rsidR="00D06153" w:rsidRDefault="00EC2AFF">
      <w:pPr>
        <w:ind w:left="1532" w:right="4849"/>
        <w:rPr>
          <w:sz w:val="28"/>
        </w:rPr>
      </w:pPr>
      <w:r>
        <w:rPr>
          <w:sz w:val="28"/>
        </w:rPr>
        <w:t>а)</w:t>
      </w:r>
      <w:r>
        <w:rPr>
          <w:spacing w:val="40"/>
          <w:sz w:val="28"/>
        </w:rPr>
        <w:t xml:space="preserve"> </w:t>
      </w:r>
      <w:r>
        <w:rPr>
          <w:sz w:val="28"/>
        </w:rPr>
        <w:t>острая</w:t>
      </w:r>
      <w:r>
        <w:rPr>
          <w:spacing w:val="-8"/>
          <w:sz w:val="28"/>
        </w:rPr>
        <w:t xml:space="preserve"> </w:t>
      </w:r>
      <w:r>
        <w:rPr>
          <w:sz w:val="28"/>
        </w:rPr>
        <w:t>почечная</w:t>
      </w:r>
      <w:r>
        <w:rPr>
          <w:spacing w:val="-8"/>
          <w:sz w:val="28"/>
        </w:rPr>
        <w:t xml:space="preserve"> </w:t>
      </w:r>
      <w:r>
        <w:rPr>
          <w:sz w:val="28"/>
        </w:rPr>
        <w:t>недостаточность б)</w:t>
      </w:r>
      <w:r>
        <w:rPr>
          <w:spacing w:val="80"/>
          <w:sz w:val="28"/>
        </w:rPr>
        <w:t xml:space="preserve"> </w:t>
      </w:r>
      <w:r>
        <w:rPr>
          <w:sz w:val="28"/>
        </w:rPr>
        <w:t>гипоксическая нефропатия</w:t>
      </w:r>
    </w:p>
    <w:p w:rsidR="00D06153" w:rsidRDefault="00EC2AFF">
      <w:pPr>
        <w:ind w:left="1532" w:right="4672"/>
        <w:rPr>
          <w:sz w:val="28"/>
        </w:rPr>
      </w:pPr>
      <w:r>
        <w:rPr>
          <w:sz w:val="28"/>
        </w:rPr>
        <w:t>в)</w:t>
      </w:r>
      <w:r>
        <w:rPr>
          <w:spacing w:val="40"/>
          <w:sz w:val="28"/>
        </w:rPr>
        <w:t xml:space="preserve"> </w:t>
      </w:r>
      <w:r>
        <w:rPr>
          <w:sz w:val="28"/>
        </w:rPr>
        <w:t>инфекция</w:t>
      </w:r>
      <w:r>
        <w:rPr>
          <w:spacing w:val="-6"/>
          <w:sz w:val="28"/>
        </w:rPr>
        <w:t xml:space="preserve"> </w:t>
      </w:r>
      <w:r>
        <w:rPr>
          <w:sz w:val="28"/>
        </w:rPr>
        <w:t>органов</w:t>
      </w:r>
      <w:r>
        <w:rPr>
          <w:spacing w:val="-10"/>
          <w:sz w:val="28"/>
        </w:rPr>
        <w:t xml:space="preserve"> </w:t>
      </w:r>
      <w:r>
        <w:rPr>
          <w:sz w:val="28"/>
        </w:rPr>
        <w:t>мочевой</w:t>
      </w:r>
      <w:r>
        <w:rPr>
          <w:spacing w:val="-8"/>
          <w:sz w:val="28"/>
        </w:rPr>
        <w:t xml:space="preserve"> </w:t>
      </w:r>
      <w:r>
        <w:rPr>
          <w:sz w:val="28"/>
        </w:rPr>
        <w:t>системы г)</w:t>
      </w:r>
      <w:r>
        <w:rPr>
          <w:spacing w:val="40"/>
          <w:sz w:val="28"/>
        </w:rPr>
        <w:t xml:space="preserve"> </w:t>
      </w:r>
      <w:r>
        <w:rPr>
          <w:sz w:val="28"/>
        </w:rPr>
        <w:t>метаболическая нефропатия</w:t>
      </w:r>
    </w:p>
    <w:p w:rsidR="00D06153" w:rsidRDefault="00EC2AFF">
      <w:pPr>
        <w:spacing w:line="322" w:lineRule="exact"/>
        <w:ind w:left="1532"/>
        <w:rPr>
          <w:sz w:val="28"/>
        </w:rPr>
      </w:pPr>
      <w:r>
        <w:rPr>
          <w:sz w:val="28"/>
        </w:rPr>
        <w:t>д)</w:t>
      </w:r>
      <w:r>
        <w:rPr>
          <w:spacing w:val="76"/>
          <w:sz w:val="28"/>
        </w:rPr>
        <w:t xml:space="preserve"> </w:t>
      </w:r>
      <w:r>
        <w:rPr>
          <w:sz w:val="28"/>
        </w:rPr>
        <w:t>врожденные</w:t>
      </w:r>
      <w:r>
        <w:rPr>
          <w:spacing w:val="-4"/>
          <w:sz w:val="28"/>
        </w:rPr>
        <w:t xml:space="preserve"> </w:t>
      </w:r>
      <w:r>
        <w:rPr>
          <w:sz w:val="28"/>
        </w:rPr>
        <w:t>пороки</w:t>
      </w:r>
      <w:r>
        <w:rPr>
          <w:spacing w:val="-5"/>
          <w:sz w:val="28"/>
        </w:rPr>
        <w:t xml:space="preserve"> </w:t>
      </w:r>
      <w:r>
        <w:rPr>
          <w:sz w:val="28"/>
        </w:rPr>
        <w:t>развития</w:t>
      </w:r>
      <w:r>
        <w:rPr>
          <w:spacing w:val="-5"/>
          <w:sz w:val="28"/>
        </w:rPr>
        <w:t xml:space="preserve"> </w:t>
      </w:r>
      <w:r>
        <w:rPr>
          <w:spacing w:val="-4"/>
          <w:sz w:val="28"/>
        </w:rPr>
        <w:t>почек</w:t>
      </w:r>
    </w:p>
    <w:p w:rsidR="00D06153" w:rsidRDefault="00EC2AFF">
      <w:pPr>
        <w:pStyle w:val="2"/>
        <w:numPr>
          <w:ilvl w:val="0"/>
          <w:numId w:val="61"/>
        </w:numPr>
        <w:tabs>
          <w:tab w:val="left" w:pos="1415"/>
        </w:tabs>
        <w:spacing w:line="319" w:lineRule="exact"/>
        <w:ind w:left="1415" w:hanging="282"/>
      </w:pPr>
      <w:r>
        <w:t>В</w:t>
      </w:r>
      <w:r>
        <w:rPr>
          <w:spacing w:val="-11"/>
        </w:rPr>
        <w:t xml:space="preserve"> </w:t>
      </w:r>
      <w:r>
        <w:t>клинической</w:t>
      </w:r>
      <w:r>
        <w:rPr>
          <w:spacing w:val="-12"/>
        </w:rPr>
        <w:t xml:space="preserve"> </w:t>
      </w:r>
      <w:r>
        <w:t>картине</w:t>
      </w:r>
      <w:r>
        <w:rPr>
          <w:spacing w:val="-10"/>
        </w:rPr>
        <w:t xml:space="preserve"> </w:t>
      </w:r>
      <w:r>
        <w:t>пиелонефрита</w:t>
      </w:r>
      <w:r>
        <w:rPr>
          <w:spacing w:val="-11"/>
        </w:rPr>
        <w:t xml:space="preserve"> </w:t>
      </w:r>
      <w:r>
        <w:t>у</w:t>
      </w:r>
      <w:r>
        <w:rPr>
          <w:spacing w:val="-11"/>
        </w:rPr>
        <w:t xml:space="preserve"> </w:t>
      </w:r>
      <w:r>
        <w:t>новорожденных</w:t>
      </w:r>
      <w:r>
        <w:rPr>
          <w:spacing w:val="-14"/>
        </w:rPr>
        <w:t xml:space="preserve"> </w:t>
      </w:r>
      <w:r>
        <w:rPr>
          <w:spacing w:val="-2"/>
        </w:rPr>
        <w:t>доминируют:</w:t>
      </w:r>
    </w:p>
    <w:p w:rsidR="00D06153" w:rsidRDefault="00EC2AFF">
      <w:pPr>
        <w:spacing w:line="319" w:lineRule="exact"/>
        <w:ind w:left="1532"/>
        <w:rPr>
          <w:sz w:val="28"/>
        </w:rPr>
      </w:pPr>
      <w:r>
        <w:rPr>
          <w:sz w:val="28"/>
        </w:rPr>
        <w:t>а)</w:t>
      </w:r>
      <w:r>
        <w:rPr>
          <w:spacing w:val="60"/>
          <w:w w:val="150"/>
          <w:sz w:val="28"/>
        </w:rPr>
        <w:t xml:space="preserve"> </w:t>
      </w:r>
      <w:r>
        <w:rPr>
          <w:sz w:val="28"/>
        </w:rPr>
        <w:t>нарушения</w:t>
      </w:r>
      <w:r>
        <w:rPr>
          <w:spacing w:val="-2"/>
          <w:sz w:val="28"/>
        </w:rPr>
        <w:t xml:space="preserve"> диуреза</w:t>
      </w:r>
    </w:p>
    <w:p w:rsidR="00D06153" w:rsidRDefault="00EC2AFF">
      <w:pPr>
        <w:ind w:left="1532" w:right="6006"/>
        <w:rPr>
          <w:sz w:val="28"/>
        </w:rPr>
      </w:pPr>
      <w:r>
        <w:rPr>
          <w:sz w:val="28"/>
        </w:rPr>
        <w:t>б)</w:t>
      </w:r>
      <w:r>
        <w:rPr>
          <w:spacing w:val="40"/>
          <w:sz w:val="28"/>
        </w:rPr>
        <w:t xml:space="preserve"> </w:t>
      </w:r>
      <w:r>
        <w:rPr>
          <w:sz w:val="28"/>
        </w:rPr>
        <w:t>симптомы</w:t>
      </w:r>
      <w:r>
        <w:rPr>
          <w:spacing w:val="-11"/>
          <w:sz w:val="28"/>
        </w:rPr>
        <w:t xml:space="preserve"> </w:t>
      </w:r>
      <w:r>
        <w:rPr>
          <w:sz w:val="28"/>
        </w:rPr>
        <w:t>интоксикации в)</w:t>
      </w:r>
      <w:r>
        <w:rPr>
          <w:spacing w:val="80"/>
          <w:sz w:val="28"/>
        </w:rPr>
        <w:t xml:space="preserve"> </w:t>
      </w:r>
      <w:r>
        <w:rPr>
          <w:sz w:val="28"/>
        </w:rPr>
        <w:t>отеки</w:t>
      </w:r>
    </w:p>
    <w:p w:rsidR="00D06153" w:rsidRDefault="00EC2AFF">
      <w:pPr>
        <w:pStyle w:val="2"/>
        <w:numPr>
          <w:ilvl w:val="0"/>
          <w:numId w:val="61"/>
        </w:numPr>
        <w:tabs>
          <w:tab w:val="left" w:pos="1603"/>
          <w:tab w:val="left" w:pos="3061"/>
          <w:tab w:val="left" w:pos="5161"/>
          <w:tab w:val="left" w:pos="7462"/>
          <w:tab w:val="left" w:pos="9279"/>
        </w:tabs>
        <w:spacing w:before="1"/>
        <w:ind w:right="424" w:firstLine="0"/>
      </w:pPr>
      <w:r>
        <w:rPr>
          <w:spacing w:val="-2"/>
        </w:rPr>
        <w:t>Наиболее</w:t>
      </w:r>
      <w:r>
        <w:tab/>
      </w:r>
      <w:r>
        <w:rPr>
          <w:spacing w:val="-2"/>
        </w:rPr>
        <w:t>дос</w:t>
      </w:r>
      <w:r>
        <w:rPr>
          <w:spacing w:val="-2"/>
        </w:rPr>
        <w:t>товерными</w:t>
      </w:r>
      <w:r>
        <w:tab/>
      </w:r>
      <w:r>
        <w:rPr>
          <w:spacing w:val="-2"/>
        </w:rPr>
        <w:t>лабораторными</w:t>
      </w:r>
      <w:r>
        <w:tab/>
      </w:r>
      <w:r>
        <w:rPr>
          <w:spacing w:val="-2"/>
        </w:rPr>
        <w:t>критериями</w:t>
      </w:r>
      <w:r>
        <w:tab/>
      </w:r>
      <w:r>
        <w:rPr>
          <w:spacing w:val="-2"/>
        </w:rPr>
        <w:t xml:space="preserve">почечной </w:t>
      </w:r>
      <w:r>
        <w:t>недостаточности у новорожденных детей являются:</w:t>
      </w:r>
    </w:p>
    <w:p w:rsidR="00D06153" w:rsidRDefault="00EC2AFF">
      <w:pPr>
        <w:spacing w:line="321" w:lineRule="exact"/>
        <w:ind w:left="1532"/>
        <w:rPr>
          <w:sz w:val="28"/>
        </w:rPr>
      </w:pPr>
      <w:r>
        <w:rPr>
          <w:sz w:val="28"/>
        </w:rPr>
        <w:t>а)</w:t>
      </w:r>
      <w:r>
        <w:rPr>
          <w:spacing w:val="61"/>
          <w:sz w:val="28"/>
        </w:rPr>
        <w:t xml:space="preserve"> </w:t>
      </w:r>
      <w:r>
        <w:rPr>
          <w:sz w:val="28"/>
        </w:rPr>
        <w:t>гиперкалиемия</w:t>
      </w:r>
      <w:r>
        <w:rPr>
          <w:spacing w:val="-6"/>
          <w:sz w:val="28"/>
        </w:rPr>
        <w:t xml:space="preserve"> </w:t>
      </w:r>
      <w:r>
        <w:rPr>
          <w:sz w:val="28"/>
        </w:rPr>
        <w:t>и</w:t>
      </w:r>
      <w:r>
        <w:rPr>
          <w:spacing w:val="-7"/>
          <w:sz w:val="28"/>
        </w:rPr>
        <w:t xml:space="preserve"> </w:t>
      </w:r>
      <w:r>
        <w:rPr>
          <w:sz w:val="28"/>
        </w:rPr>
        <w:t>метаболический</w:t>
      </w:r>
      <w:r>
        <w:rPr>
          <w:spacing w:val="-7"/>
          <w:sz w:val="28"/>
        </w:rPr>
        <w:t xml:space="preserve"> </w:t>
      </w:r>
      <w:r>
        <w:rPr>
          <w:spacing w:val="-2"/>
          <w:sz w:val="28"/>
        </w:rPr>
        <w:t>ацидоз</w:t>
      </w:r>
    </w:p>
    <w:p w:rsidR="00D06153" w:rsidRDefault="00EC2AFF">
      <w:pPr>
        <w:ind w:left="1133" w:right="555" w:firstLine="398"/>
        <w:rPr>
          <w:sz w:val="28"/>
        </w:rPr>
      </w:pPr>
      <w:r>
        <w:rPr>
          <w:sz w:val="28"/>
        </w:rPr>
        <w:t>б)</w:t>
      </w:r>
      <w:r>
        <w:rPr>
          <w:spacing w:val="40"/>
          <w:sz w:val="28"/>
        </w:rPr>
        <w:t xml:space="preserve"> </w:t>
      </w:r>
      <w:r>
        <w:rPr>
          <w:sz w:val="28"/>
        </w:rPr>
        <w:t>метаболический</w:t>
      </w:r>
      <w:r>
        <w:rPr>
          <w:spacing w:val="-6"/>
          <w:sz w:val="28"/>
        </w:rPr>
        <w:t xml:space="preserve"> </w:t>
      </w:r>
      <w:r>
        <w:rPr>
          <w:sz w:val="28"/>
        </w:rPr>
        <w:t>ацидоз</w:t>
      </w:r>
      <w:r>
        <w:rPr>
          <w:spacing w:val="-5"/>
          <w:sz w:val="28"/>
        </w:rPr>
        <w:t xml:space="preserve"> </w:t>
      </w:r>
      <w:r>
        <w:rPr>
          <w:sz w:val="28"/>
        </w:rPr>
        <w:t>и</w:t>
      </w:r>
      <w:r>
        <w:rPr>
          <w:spacing w:val="-6"/>
          <w:sz w:val="28"/>
        </w:rPr>
        <w:t xml:space="preserve"> </w:t>
      </w:r>
      <w:r>
        <w:rPr>
          <w:sz w:val="28"/>
        </w:rPr>
        <w:t>повышение</w:t>
      </w:r>
      <w:r>
        <w:rPr>
          <w:spacing w:val="-1"/>
          <w:sz w:val="28"/>
        </w:rPr>
        <w:t xml:space="preserve"> </w:t>
      </w:r>
      <w:r>
        <w:rPr>
          <w:sz w:val="28"/>
        </w:rPr>
        <w:t>уровня</w:t>
      </w:r>
      <w:r>
        <w:rPr>
          <w:spacing w:val="-5"/>
          <w:sz w:val="28"/>
        </w:rPr>
        <w:t xml:space="preserve"> </w:t>
      </w:r>
      <w:r>
        <w:rPr>
          <w:sz w:val="28"/>
        </w:rPr>
        <w:t>мочевины</w:t>
      </w:r>
      <w:r>
        <w:rPr>
          <w:spacing w:val="-6"/>
          <w:sz w:val="28"/>
        </w:rPr>
        <w:t xml:space="preserve"> </w:t>
      </w:r>
      <w:r>
        <w:rPr>
          <w:sz w:val="28"/>
        </w:rPr>
        <w:t>в</w:t>
      </w:r>
      <w:r>
        <w:rPr>
          <w:spacing w:val="-7"/>
          <w:sz w:val="28"/>
        </w:rPr>
        <w:t xml:space="preserve"> </w:t>
      </w:r>
      <w:r>
        <w:rPr>
          <w:sz w:val="28"/>
        </w:rPr>
        <w:t xml:space="preserve">сыворотке </w:t>
      </w:r>
      <w:r>
        <w:rPr>
          <w:spacing w:val="-2"/>
          <w:sz w:val="28"/>
        </w:rPr>
        <w:t>крови</w:t>
      </w:r>
    </w:p>
    <w:p w:rsidR="00D06153" w:rsidRDefault="00EC2AFF">
      <w:pPr>
        <w:spacing w:line="321" w:lineRule="exact"/>
        <w:ind w:left="1532"/>
        <w:rPr>
          <w:sz w:val="28"/>
        </w:rPr>
      </w:pPr>
      <w:r>
        <w:rPr>
          <w:sz w:val="28"/>
        </w:rPr>
        <w:t>в)</w:t>
      </w:r>
      <w:r>
        <w:rPr>
          <w:spacing w:val="48"/>
          <w:sz w:val="28"/>
        </w:rPr>
        <w:t xml:space="preserve"> </w:t>
      </w:r>
      <w:r>
        <w:rPr>
          <w:sz w:val="28"/>
        </w:rPr>
        <w:t>повышение</w:t>
      </w:r>
      <w:r>
        <w:rPr>
          <w:spacing w:val="-2"/>
          <w:sz w:val="28"/>
        </w:rPr>
        <w:t xml:space="preserve"> </w:t>
      </w:r>
      <w:r>
        <w:rPr>
          <w:sz w:val="28"/>
        </w:rPr>
        <w:t>уровней</w:t>
      </w:r>
      <w:r>
        <w:rPr>
          <w:spacing w:val="-6"/>
          <w:sz w:val="28"/>
        </w:rPr>
        <w:t xml:space="preserve"> </w:t>
      </w:r>
      <w:r>
        <w:rPr>
          <w:sz w:val="28"/>
        </w:rPr>
        <w:t>мочевины</w:t>
      </w:r>
      <w:r>
        <w:rPr>
          <w:spacing w:val="-7"/>
          <w:sz w:val="28"/>
        </w:rPr>
        <w:t xml:space="preserve"> </w:t>
      </w:r>
      <w:r>
        <w:rPr>
          <w:sz w:val="28"/>
        </w:rPr>
        <w:t>и</w:t>
      </w:r>
      <w:r>
        <w:rPr>
          <w:spacing w:val="-6"/>
          <w:sz w:val="28"/>
        </w:rPr>
        <w:t xml:space="preserve"> </w:t>
      </w:r>
      <w:r>
        <w:rPr>
          <w:sz w:val="28"/>
        </w:rPr>
        <w:t>калия</w:t>
      </w:r>
      <w:r>
        <w:rPr>
          <w:spacing w:val="-5"/>
          <w:sz w:val="28"/>
        </w:rPr>
        <w:t xml:space="preserve"> </w:t>
      </w:r>
      <w:r>
        <w:rPr>
          <w:sz w:val="28"/>
        </w:rPr>
        <w:t>в</w:t>
      </w:r>
      <w:r>
        <w:rPr>
          <w:spacing w:val="-4"/>
          <w:sz w:val="28"/>
        </w:rPr>
        <w:t xml:space="preserve"> </w:t>
      </w:r>
      <w:r>
        <w:rPr>
          <w:sz w:val="28"/>
        </w:rPr>
        <w:t>сыворотке</w:t>
      </w:r>
      <w:r>
        <w:rPr>
          <w:spacing w:val="-5"/>
          <w:sz w:val="28"/>
        </w:rPr>
        <w:t xml:space="preserve"> </w:t>
      </w:r>
      <w:r>
        <w:rPr>
          <w:spacing w:val="-2"/>
          <w:sz w:val="28"/>
        </w:rPr>
        <w:t>крови</w:t>
      </w:r>
    </w:p>
    <w:p w:rsidR="00D06153" w:rsidRDefault="00EC2AFF">
      <w:pPr>
        <w:ind w:left="1532"/>
        <w:rPr>
          <w:sz w:val="28"/>
        </w:rPr>
      </w:pPr>
      <w:r>
        <w:rPr>
          <w:sz w:val="28"/>
        </w:rPr>
        <w:t>г)</w:t>
      </w:r>
      <w:r>
        <w:rPr>
          <w:spacing w:val="57"/>
          <w:sz w:val="28"/>
        </w:rPr>
        <w:t xml:space="preserve"> </w:t>
      </w:r>
      <w:r>
        <w:rPr>
          <w:sz w:val="28"/>
        </w:rPr>
        <w:t>повышение</w:t>
      </w:r>
      <w:r>
        <w:rPr>
          <w:spacing w:val="-6"/>
          <w:sz w:val="28"/>
        </w:rPr>
        <w:t xml:space="preserve"> </w:t>
      </w:r>
      <w:r>
        <w:rPr>
          <w:sz w:val="28"/>
        </w:rPr>
        <w:t>уровней</w:t>
      </w:r>
      <w:r>
        <w:rPr>
          <w:spacing w:val="-6"/>
          <w:sz w:val="28"/>
        </w:rPr>
        <w:t xml:space="preserve"> </w:t>
      </w:r>
      <w:r>
        <w:rPr>
          <w:sz w:val="28"/>
        </w:rPr>
        <w:t>мочевины</w:t>
      </w:r>
      <w:r>
        <w:rPr>
          <w:spacing w:val="-6"/>
          <w:sz w:val="28"/>
        </w:rPr>
        <w:t xml:space="preserve"> </w:t>
      </w:r>
      <w:r>
        <w:rPr>
          <w:sz w:val="28"/>
        </w:rPr>
        <w:t>и</w:t>
      </w:r>
      <w:r>
        <w:rPr>
          <w:spacing w:val="-7"/>
          <w:sz w:val="28"/>
        </w:rPr>
        <w:t xml:space="preserve"> </w:t>
      </w:r>
      <w:r>
        <w:rPr>
          <w:sz w:val="28"/>
        </w:rPr>
        <w:t>креатинина</w:t>
      </w:r>
      <w:r>
        <w:rPr>
          <w:spacing w:val="-5"/>
          <w:sz w:val="28"/>
        </w:rPr>
        <w:t xml:space="preserve"> </w:t>
      </w:r>
      <w:r>
        <w:rPr>
          <w:sz w:val="28"/>
        </w:rPr>
        <w:t>в</w:t>
      </w:r>
      <w:r>
        <w:rPr>
          <w:spacing w:val="-8"/>
          <w:sz w:val="28"/>
        </w:rPr>
        <w:t xml:space="preserve"> </w:t>
      </w:r>
      <w:r>
        <w:rPr>
          <w:sz w:val="28"/>
        </w:rPr>
        <w:t>сыворотке</w:t>
      </w:r>
      <w:r>
        <w:rPr>
          <w:spacing w:val="-5"/>
          <w:sz w:val="28"/>
        </w:rPr>
        <w:t xml:space="preserve"> </w:t>
      </w:r>
      <w:r>
        <w:rPr>
          <w:spacing w:val="-2"/>
          <w:sz w:val="28"/>
        </w:rPr>
        <w:t>крови</w:t>
      </w:r>
    </w:p>
    <w:p w:rsidR="00D06153" w:rsidRDefault="00EC2AFF">
      <w:pPr>
        <w:pStyle w:val="2"/>
        <w:numPr>
          <w:ilvl w:val="0"/>
          <w:numId w:val="61"/>
        </w:numPr>
        <w:tabs>
          <w:tab w:val="left" w:pos="1415"/>
        </w:tabs>
        <w:spacing w:before="4"/>
        <w:ind w:right="758" w:firstLine="0"/>
      </w:pPr>
      <w:r>
        <w:t>При</w:t>
      </w:r>
      <w:r>
        <w:rPr>
          <w:spacing w:val="-9"/>
        </w:rPr>
        <w:t xml:space="preserve"> </w:t>
      </w:r>
      <w:r>
        <w:t>олигурии</w:t>
      </w:r>
      <w:r>
        <w:rPr>
          <w:spacing w:val="-9"/>
        </w:rPr>
        <w:t xml:space="preserve"> </w:t>
      </w:r>
      <w:r>
        <w:t>вследствие</w:t>
      </w:r>
      <w:r>
        <w:rPr>
          <w:spacing w:val="-7"/>
        </w:rPr>
        <w:t xml:space="preserve"> </w:t>
      </w:r>
      <w:r>
        <w:t>обструктивной</w:t>
      </w:r>
      <w:r>
        <w:rPr>
          <w:spacing w:val="-9"/>
        </w:rPr>
        <w:t xml:space="preserve"> </w:t>
      </w:r>
      <w:r>
        <w:t>уропатии</w:t>
      </w:r>
      <w:r>
        <w:rPr>
          <w:spacing w:val="-5"/>
        </w:rPr>
        <w:t xml:space="preserve"> </w:t>
      </w:r>
      <w:r>
        <w:t>новорожденному ребенку показано:</w:t>
      </w:r>
    </w:p>
    <w:p w:rsidR="00D06153" w:rsidRDefault="00EC2AFF">
      <w:pPr>
        <w:ind w:left="1436" w:right="5377"/>
        <w:rPr>
          <w:sz w:val="28"/>
        </w:rPr>
      </w:pPr>
      <w:r>
        <w:rPr>
          <w:sz w:val="28"/>
        </w:rPr>
        <w:t>а)</w:t>
      </w:r>
      <w:r>
        <w:rPr>
          <w:spacing w:val="72"/>
          <w:sz w:val="28"/>
        </w:rPr>
        <w:t xml:space="preserve"> </w:t>
      </w:r>
      <w:r>
        <w:rPr>
          <w:sz w:val="28"/>
        </w:rPr>
        <w:t>введение</w:t>
      </w:r>
      <w:r>
        <w:rPr>
          <w:spacing w:val="-7"/>
          <w:sz w:val="28"/>
        </w:rPr>
        <w:t xml:space="preserve"> </w:t>
      </w:r>
      <w:r>
        <w:rPr>
          <w:sz w:val="28"/>
        </w:rPr>
        <w:t>мочегонных</w:t>
      </w:r>
      <w:r>
        <w:rPr>
          <w:spacing w:val="-11"/>
          <w:sz w:val="28"/>
        </w:rPr>
        <w:t xml:space="preserve"> </w:t>
      </w:r>
      <w:r>
        <w:rPr>
          <w:sz w:val="28"/>
        </w:rPr>
        <w:t>средств б)</w:t>
      </w:r>
      <w:r>
        <w:rPr>
          <w:spacing w:val="40"/>
          <w:sz w:val="28"/>
        </w:rPr>
        <w:t xml:space="preserve"> </w:t>
      </w:r>
      <w:r>
        <w:rPr>
          <w:sz w:val="28"/>
        </w:rPr>
        <w:t>хирургическое лечение</w:t>
      </w:r>
    </w:p>
    <w:p w:rsidR="00D06153" w:rsidRDefault="00EC2AFF">
      <w:pPr>
        <w:spacing w:line="322" w:lineRule="exact"/>
        <w:ind w:left="1436"/>
        <w:rPr>
          <w:sz w:val="28"/>
        </w:rPr>
      </w:pPr>
      <w:r>
        <w:rPr>
          <w:sz w:val="28"/>
        </w:rPr>
        <w:t>в)</w:t>
      </w:r>
      <w:r>
        <w:rPr>
          <w:spacing w:val="67"/>
          <w:sz w:val="28"/>
        </w:rPr>
        <w:t xml:space="preserve"> </w:t>
      </w:r>
      <w:r>
        <w:rPr>
          <w:sz w:val="28"/>
        </w:rPr>
        <w:t>проведение</w:t>
      </w:r>
      <w:r>
        <w:rPr>
          <w:spacing w:val="-5"/>
          <w:sz w:val="28"/>
        </w:rPr>
        <w:t xml:space="preserve"> </w:t>
      </w:r>
      <w:r>
        <w:rPr>
          <w:spacing w:val="-2"/>
          <w:sz w:val="28"/>
        </w:rPr>
        <w:t>гемодиализа</w:t>
      </w:r>
    </w:p>
    <w:p w:rsidR="00D06153" w:rsidRDefault="00EC2AFF">
      <w:pPr>
        <w:pStyle w:val="2"/>
        <w:numPr>
          <w:ilvl w:val="0"/>
          <w:numId w:val="61"/>
        </w:numPr>
        <w:tabs>
          <w:tab w:val="left" w:pos="1415"/>
        </w:tabs>
        <w:ind w:right="1410" w:firstLine="0"/>
      </w:pPr>
      <w:r>
        <w:t>Противопоказаниями</w:t>
      </w:r>
      <w:r>
        <w:rPr>
          <w:spacing w:val="-4"/>
        </w:rPr>
        <w:t xml:space="preserve"> </w:t>
      </w:r>
      <w:r>
        <w:t>к</w:t>
      </w:r>
      <w:r>
        <w:rPr>
          <w:spacing w:val="-9"/>
        </w:rPr>
        <w:t xml:space="preserve"> </w:t>
      </w:r>
      <w:r>
        <w:t>проведению</w:t>
      </w:r>
      <w:r>
        <w:rPr>
          <w:spacing w:val="-4"/>
        </w:rPr>
        <w:t xml:space="preserve"> </w:t>
      </w:r>
      <w:r>
        <w:t>экскреторной</w:t>
      </w:r>
      <w:r>
        <w:rPr>
          <w:spacing w:val="-9"/>
        </w:rPr>
        <w:t xml:space="preserve"> </w:t>
      </w:r>
      <w:r>
        <w:t>урографии</w:t>
      </w:r>
      <w:r>
        <w:rPr>
          <w:spacing w:val="-9"/>
        </w:rPr>
        <w:t xml:space="preserve"> </w:t>
      </w:r>
      <w:r>
        <w:t>у новорожденного являются:</w:t>
      </w:r>
    </w:p>
    <w:p w:rsidR="00D06153" w:rsidRDefault="00EC2AFF">
      <w:pPr>
        <w:ind w:left="1436" w:right="7878"/>
        <w:rPr>
          <w:sz w:val="28"/>
        </w:rPr>
      </w:pPr>
      <w:r>
        <w:rPr>
          <w:sz w:val="28"/>
        </w:rPr>
        <w:t>б)</w:t>
      </w:r>
      <w:r>
        <w:rPr>
          <w:spacing w:val="19"/>
          <w:sz w:val="28"/>
        </w:rPr>
        <w:t xml:space="preserve"> </w:t>
      </w:r>
      <w:r>
        <w:rPr>
          <w:sz w:val="28"/>
        </w:rPr>
        <w:t>азотемия в)</w:t>
      </w:r>
      <w:r>
        <w:rPr>
          <w:spacing w:val="38"/>
          <w:sz w:val="28"/>
        </w:rPr>
        <w:t xml:space="preserve"> </w:t>
      </w:r>
      <w:r>
        <w:rPr>
          <w:spacing w:val="-2"/>
          <w:sz w:val="28"/>
        </w:rPr>
        <w:t>олигурия</w:t>
      </w:r>
    </w:p>
    <w:p w:rsidR="00D06153" w:rsidRDefault="00EC2AFF">
      <w:pPr>
        <w:spacing w:line="322" w:lineRule="exact"/>
        <w:ind w:left="1436"/>
        <w:rPr>
          <w:sz w:val="28"/>
        </w:rPr>
      </w:pPr>
      <w:r>
        <w:rPr>
          <w:sz w:val="28"/>
        </w:rPr>
        <w:t>г)</w:t>
      </w:r>
      <w:r>
        <w:rPr>
          <w:spacing w:val="24"/>
          <w:sz w:val="28"/>
        </w:rPr>
        <w:t xml:space="preserve"> </w:t>
      </w:r>
      <w:r>
        <w:rPr>
          <w:sz w:val="28"/>
        </w:rPr>
        <w:t>отечный</w:t>
      </w:r>
      <w:r>
        <w:rPr>
          <w:spacing w:val="-6"/>
          <w:sz w:val="28"/>
        </w:rPr>
        <w:t xml:space="preserve"> </w:t>
      </w:r>
      <w:r>
        <w:rPr>
          <w:spacing w:val="-2"/>
          <w:sz w:val="28"/>
        </w:rPr>
        <w:t>синдром</w:t>
      </w:r>
    </w:p>
    <w:p w:rsidR="00D06153" w:rsidRDefault="00EC2AFF">
      <w:pPr>
        <w:ind w:left="1436" w:right="5377"/>
        <w:rPr>
          <w:sz w:val="28"/>
        </w:rPr>
      </w:pPr>
      <w:r>
        <w:rPr>
          <w:sz w:val="28"/>
        </w:rPr>
        <w:t>е) возраст</w:t>
      </w:r>
      <w:r>
        <w:rPr>
          <w:spacing w:val="-7"/>
          <w:sz w:val="28"/>
        </w:rPr>
        <w:t xml:space="preserve"> </w:t>
      </w:r>
      <w:r>
        <w:rPr>
          <w:sz w:val="28"/>
        </w:rPr>
        <w:t>ребенка</w:t>
      </w:r>
      <w:r>
        <w:rPr>
          <w:spacing w:val="-6"/>
          <w:sz w:val="28"/>
        </w:rPr>
        <w:t xml:space="preserve"> </w:t>
      </w:r>
      <w:r>
        <w:rPr>
          <w:sz w:val="28"/>
        </w:rPr>
        <w:t>менее</w:t>
      </w:r>
      <w:r>
        <w:rPr>
          <w:spacing w:val="-6"/>
          <w:sz w:val="28"/>
        </w:rPr>
        <w:t xml:space="preserve"> </w:t>
      </w:r>
      <w:r>
        <w:rPr>
          <w:sz w:val="28"/>
        </w:rPr>
        <w:t>14</w:t>
      </w:r>
      <w:r>
        <w:rPr>
          <w:spacing w:val="-7"/>
          <w:sz w:val="28"/>
        </w:rPr>
        <w:t xml:space="preserve"> </w:t>
      </w:r>
      <w:r>
        <w:rPr>
          <w:sz w:val="28"/>
        </w:rPr>
        <w:t>дней е) все ответы верны</w:t>
      </w:r>
    </w:p>
    <w:p w:rsidR="00D06153" w:rsidRDefault="00EC2AFF">
      <w:pPr>
        <w:pStyle w:val="2"/>
        <w:numPr>
          <w:ilvl w:val="0"/>
          <w:numId w:val="61"/>
        </w:numPr>
        <w:tabs>
          <w:tab w:val="left" w:pos="1415"/>
        </w:tabs>
        <w:spacing w:before="2" w:line="320" w:lineRule="exact"/>
        <w:ind w:left="1415" w:hanging="282"/>
      </w:pPr>
      <w:r>
        <w:t>Олигурия</w:t>
      </w:r>
      <w:r>
        <w:rPr>
          <w:spacing w:val="-10"/>
        </w:rPr>
        <w:t xml:space="preserve"> </w:t>
      </w:r>
      <w:r>
        <w:t>у</w:t>
      </w:r>
      <w:r>
        <w:rPr>
          <w:spacing w:val="-8"/>
        </w:rPr>
        <w:t xml:space="preserve"> </w:t>
      </w:r>
      <w:r>
        <w:t>новорожденных</w:t>
      </w:r>
      <w:r>
        <w:rPr>
          <w:spacing w:val="-11"/>
        </w:rPr>
        <w:t xml:space="preserve"> </w:t>
      </w:r>
      <w:r>
        <w:t>может</w:t>
      </w:r>
      <w:r>
        <w:rPr>
          <w:spacing w:val="-5"/>
        </w:rPr>
        <w:t xml:space="preserve"> </w:t>
      </w:r>
      <w:r>
        <w:t>быть</w:t>
      </w:r>
      <w:r>
        <w:rPr>
          <w:spacing w:val="-10"/>
        </w:rPr>
        <w:t xml:space="preserve"> </w:t>
      </w:r>
      <w:r>
        <w:rPr>
          <w:spacing w:val="-2"/>
        </w:rPr>
        <w:t>следствием:</w:t>
      </w:r>
    </w:p>
    <w:p w:rsidR="00D06153" w:rsidRDefault="00EC2AFF">
      <w:pPr>
        <w:ind w:left="1724" w:right="5715" w:hanging="10"/>
        <w:rPr>
          <w:sz w:val="28"/>
        </w:rPr>
      </w:pPr>
      <w:r>
        <w:rPr>
          <w:sz w:val="28"/>
        </w:rPr>
        <w:t>а)</w:t>
      </w:r>
      <w:r>
        <w:rPr>
          <w:spacing w:val="-18"/>
          <w:sz w:val="28"/>
        </w:rPr>
        <w:t xml:space="preserve"> </w:t>
      </w:r>
      <w:r>
        <w:rPr>
          <w:sz w:val="28"/>
        </w:rPr>
        <w:t>гиповолемического</w:t>
      </w:r>
      <w:r>
        <w:rPr>
          <w:spacing w:val="-17"/>
          <w:sz w:val="28"/>
        </w:rPr>
        <w:t xml:space="preserve"> </w:t>
      </w:r>
      <w:r>
        <w:rPr>
          <w:sz w:val="28"/>
        </w:rPr>
        <w:t>шока б)</w:t>
      </w:r>
      <w:r>
        <w:rPr>
          <w:spacing w:val="-11"/>
          <w:sz w:val="28"/>
        </w:rPr>
        <w:t xml:space="preserve"> </w:t>
      </w:r>
      <w:r>
        <w:rPr>
          <w:sz w:val="28"/>
        </w:rPr>
        <w:t>обструктивной</w:t>
      </w:r>
      <w:r>
        <w:rPr>
          <w:spacing w:val="-5"/>
          <w:sz w:val="28"/>
        </w:rPr>
        <w:t xml:space="preserve"> </w:t>
      </w:r>
      <w:r>
        <w:rPr>
          <w:spacing w:val="-2"/>
          <w:sz w:val="28"/>
        </w:rPr>
        <w:t>уропатии</w:t>
      </w:r>
    </w:p>
    <w:p w:rsidR="00D06153" w:rsidRDefault="00EC2AFF">
      <w:pPr>
        <w:ind w:left="1734" w:right="4849" w:hanging="15"/>
        <w:rPr>
          <w:sz w:val="28"/>
        </w:rPr>
      </w:pPr>
      <w:r>
        <w:rPr>
          <w:sz w:val="28"/>
        </w:rPr>
        <w:t>в)</w:t>
      </w:r>
      <w:r>
        <w:rPr>
          <w:spacing w:val="-14"/>
          <w:sz w:val="28"/>
        </w:rPr>
        <w:t xml:space="preserve"> </w:t>
      </w:r>
      <w:r>
        <w:rPr>
          <w:sz w:val="28"/>
        </w:rPr>
        <w:t>гипоксического</w:t>
      </w:r>
      <w:r>
        <w:rPr>
          <w:spacing w:val="-13"/>
          <w:sz w:val="28"/>
        </w:rPr>
        <w:t xml:space="preserve"> </w:t>
      </w:r>
      <w:r>
        <w:rPr>
          <w:sz w:val="28"/>
        </w:rPr>
        <w:t>поражения</w:t>
      </w:r>
      <w:r>
        <w:rPr>
          <w:spacing w:val="-12"/>
          <w:sz w:val="28"/>
        </w:rPr>
        <w:t xml:space="preserve"> </w:t>
      </w:r>
      <w:r>
        <w:rPr>
          <w:sz w:val="28"/>
        </w:rPr>
        <w:t>почек г) врожденной агенезии почек</w:t>
      </w:r>
    </w:p>
    <w:p w:rsidR="00D06153" w:rsidRDefault="00EC2AFF">
      <w:pPr>
        <w:spacing w:line="321" w:lineRule="exact"/>
        <w:ind w:left="1743"/>
        <w:rPr>
          <w:sz w:val="28"/>
        </w:rPr>
      </w:pPr>
      <w:r>
        <w:rPr>
          <w:sz w:val="28"/>
        </w:rPr>
        <w:t>д)</w:t>
      </w:r>
      <w:r>
        <w:rPr>
          <w:spacing w:val="-1"/>
          <w:sz w:val="28"/>
        </w:rPr>
        <w:t xml:space="preserve"> </w:t>
      </w:r>
      <w:r>
        <w:rPr>
          <w:spacing w:val="-2"/>
          <w:sz w:val="28"/>
        </w:rPr>
        <w:t>эксикоза</w:t>
      </w:r>
    </w:p>
    <w:p w:rsidR="00D06153" w:rsidRDefault="00EC2AFF">
      <w:pPr>
        <w:ind w:left="1743"/>
        <w:rPr>
          <w:sz w:val="28"/>
        </w:rPr>
      </w:pPr>
      <w:r>
        <w:rPr>
          <w:sz w:val="28"/>
        </w:rPr>
        <w:t>е)</w:t>
      </w:r>
      <w:r>
        <w:rPr>
          <w:spacing w:val="-6"/>
          <w:sz w:val="28"/>
        </w:rPr>
        <w:t xml:space="preserve"> </w:t>
      </w:r>
      <w:r>
        <w:rPr>
          <w:sz w:val="28"/>
        </w:rPr>
        <w:t>все</w:t>
      </w:r>
      <w:r>
        <w:rPr>
          <w:spacing w:val="-5"/>
          <w:sz w:val="28"/>
        </w:rPr>
        <w:t xml:space="preserve"> </w:t>
      </w:r>
      <w:r>
        <w:rPr>
          <w:sz w:val="28"/>
        </w:rPr>
        <w:t>ответы</w:t>
      </w:r>
      <w:r>
        <w:rPr>
          <w:spacing w:val="-5"/>
          <w:sz w:val="28"/>
        </w:rPr>
        <w:t xml:space="preserve"> </w:t>
      </w:r>
      <w:r>
        <w:rPr>
          <w:spacing w:val="-2"/>
          <w:sz w:val="28"/>
        </w:rPr>
        <w:t>верны</w:t>
      </w:r>
    </w:p>
    <w:p w:rsidR="00D06153" w:rsidRDefault="00EC2AFF">
      <w:pPr>
        <w:pStyle w:val="2"/>
        <w:numPr>
          <w:ilvl w:val="0"/>
          <w:numId w:val="61"/>
        </w:numPr>
        <w:tabs>
          <w:tab w:val="left" w:pos="1565"/>
          <w:tab w:val="left" w:pos="2313"/>
          <w:tab w:val="left" w:pos="3714"/>
          <w:tab w:val="left" w:pos="5133"/>
          <w:tab w:val="left" w:pos="5502"/>
          <w:tab w:val="left" w:pos="7094"/>
          <w:tab w:val="left" w:pos="9803"/>
        </w:tabs>
        <w:spacing w:before="2" w:line="242" w:lineRule="auto"/>
        <w:ind w:right="438" w:firstLine="0"/>
      </w:pPr>
      <w:r>
        <w:rPr>
          <w:spacing w:val="-4"/>
        </w:rPr>
        <w:t>При</w:t>
      </w:r>
      <w:r>
        <w:tab/>
      </w:r>
      <w:r>
        <w:rPr>
          <w:spacing w:val="-2"/>
        </w:rPr>
        <w:t>развитии</w:t>
      </w:r>
      <w:r>
        <w:tab/>
      </w:r>
      <w:r>
        <w:rPr>
          <w:spacing w:val="-2"/>
        </w:rPr>
        <w:t>олигурии</w:t>
      </w:r>
      <w:r>
        <w:tab/>
      </w:r>
      <w:r>
        <w:rPr>
          <w:spacing w:val="-10"/>
        </w:rPr>
        <w:t>в</w:t>
      </w:r>
      <w:r>
        <w:tab/>
      </w:r>
      <w:r>
        <w:rPr>
          <w:spacing w:val="-2"/>
        </w:rPr>
        <w:t>результате</w:t>
      </w:r>
      <w:r>
        <w:tab/>
      </w:r>
      <w:r>
        <w:rPr>
          <w:spacing w:val="-2"/>
        </w:rPr>
        <w:t>гиповолемического</w:t>
      </w:r>
      <w:r>
        <w:tab/>
      </w:r>
      <w:r>
        <w:rPr>
          <w:spacing w:val="-4"/>
        </w:rPr>
        <w:t xml:space="preserve">шока </w:t>
      </w:r>
      <w:r>
        <w:rPr>
          <w:spacing w:val="-2"/>
        </w:rPr>
        <w:t>необходимо:</w:t>
      </w:r>
    </w:p>
    <w:p w:rsidR="00D06153" w:rsidRDefault="00EC2AFF">
      <w:pPr>
        <w:spacing w:line="315" w:lineRule="exact"/>
        <w:ind w:left="1715"/>
        <w:rPr>
          <w:sz w:val="28"/>
        </w:rPr>
      </w:pPr>
      <w:r>
        <w:rPr>
          <w:sz w:val="28"/>
        </w:rPr>
        <w:t>а)</w:t>
      </w:r>
      <w:r>
        <w:rPr>
          <w:spacing w:val="-8"/>
          <w:sz w:val="28"/>
        </w:rPr>
        <w:t xml:space="preserve"> </w:t>
      </w:r>
      <w:r>
        <w:rPr>
          <w:sz w:val="28"/>
        </w:rPr>
        <w:t>введение</w:t>
      </w:r>
      <w:r>
        <w:rPr>
          <w:spacing w:val="-5"/>
          <w:sz w:val="28"/>
        </w:rPr>
        <w:t xml:space="preserve"> </w:t>
      </w:r>
      <w:r>
        <w:rPr>
          <w:spacing w:val="-2"/>
          <w:sz w:val="28"/>
        </w:rPr>
        <w:t>диуретиков</w:t>
      </w:r>
    </w:p>
    <w:p w:rsidR="00D06153" w:rsidRDefault="00D06153">
      <w:pPr>
        <w:spacing w:line="315" w:lineRule="exact"/>
        <w:rPr>
          <w:sz w:val="28"/>
        </w:rPr>
        <w:sectPr w:rsidR="00D06153">
          <w:pgSz w:w="11910" w:h="16840"/>
          <w:pgMar w:top="1040" w:right="422" w:bottom="1240" w:left="566" w:header="0" w:footer="1038" w:gutter="0"/>
          <w:cols w:space="720"/>
        </w:sectPr>
      </w:pPr>
    </w:p>
    <w:p w:rsidR="00D06153" w:rsidRDefault="00EC2AFF">
      <w:pPr>
        <w:spacing w:before="67"/>
        <w:ind w:left="1734" w:right="5076" w:hanging="5"/>
        <w:rPr>
          <w:sz w:val="28"/>
        </w:rPr>
      </w:pPr>
      <w:r>
        <w:rPr>
          <w:sz w:val="28"/>
        </w:rPr>
        <w:lastRenderedPageBreak/>
        <w:t>б)</w:t>
      </w:r>
      <w:r>
        <w:rPr>
          <w:spacing w:val="-18"/>
          <w:sz w:val="28"/>
        </w:rPr>
        <w:t xml:space="preserve"> </w:t>
      </w:r>
      <w:r>
        <w:rPr>
          <w:sz w:val="28"/>
        </w:rPr>
        <w:t>хирургическое</w:t>
      </w:r>
      <w:r>
        <w:rPr>
          <w:spacing w:val="-17"/>
          <w:sz w:val="28"/>
        </w:rPr>
        <w:t xml:space="preserve"> </w:t>
      </w:r>
      <w:r>
        <w:rPr>
          <w:sz w:val="28"/>
        </w:rPr>
        <w:t>вмешательство</w:t>
      </w:r>
      <w:r>
        <w:rPr>
          <w:sz w:val="28"/>
        </w:rPr>
        <w:t xml:space="preserve"> в) проведение гемодиализа</w:t>
      </w:r>
    </w:p>
    <w:p w:rsidR="00D06153" w:rsidRDefault="00EC2AFF">
      <w:pPr>
        <w:spacing w:line="321" w:lineRule="exact"/>
        <w:ind w:left="1719"/>
        <w:rPr>
          <w:sz w:val="28"/>
        </w:rPr>
      </w:pPr>
      <w:r>
        <w:rPr>
          <w:sz w:val="28"/>
        </w:rPr>
        <w:t>г)</w:t>
      </w:r>
      <w:r>
        <w:rPr>
          <w:spacing w:val="-11"/>
          <w:sz w:val="28"/>
        </w:rPr>
        <w:t xml:space="preserve"> </w:t>
      </w:r>
      <w:r>
        <w:rPr>
          <w:sz w:val="28"/>
        </w:rPr>
        <w:t>восполнение</w:t>
      </w:r>
      <w:r>
        <w:rPr>
          <w:spacing w:val="-9"/>
          <w:sz w:val="28"/>
        </w:rPr>
        <w:t xml:space="preserve"> </w:t>
      </w:r>
      <w:r>
        <w:rPr>
          <w:sz w:val="28"/>
        </w:rPr>
        <w:t>ОЦК</w:t>
      </w:r>
      <w:r>
        <w:rPr>
          <w:spacing w:val="-8"/>
          <w:sz w:val="28"/>
        </w:rPr>
        <w:t xml:space="preserve"> </w:t>
      </w:r>
      <w:r>
        <w:rPr>
          <w:sz w:val="28"/>
        </w:rPr>
        <w:t>и</w:t>
      </w:r>
      <w:r>
        <w:rPr>
          <w:spacing w:val="-10"/>
          <w:sz w:val="28"/>
        </w:rPr>
        <w:t xml:space="preserve"> </w:t>
      </w:r>
      <w:r>
        <w:rPr>
          <w:sz w:val="28"/>
        </w:rPr>
        <w:t>нормализация</w:t>
      </w:r>
      <w:r>
        <w:rPr>
          <w:spacing w:val="-9"/>
          <w:sz w:val="28"/>
        </w:rPr>
        <w:t xml:space="preserve"> </w:t>
      </w:r>
      <w:r>
        <w:rPr>
          <w:sz w:val="28"/>
        </w:rPr>
        <w:t>артериального</w:t>
      </w:r>
      <w:r>
        <w:rPr>
          <w:spacing w:val="-9"/>
          <w:sz w:val="28"/>
        </w:rPr>
        <w:t xml:space="preserve"> </w:t>
      </w:r>
      <w:r>
        <w:rPr>
          <w:spacing w:val="-2"/>
          <w:sz w:val="28"/>
        </w:rPr>
        <w:t>давления</w:t>
      </w:r>
    </w:p>
    <w:p w:rsidR="00D06153" w:rsidRDefault="00EC2AFF">
      <w:pPr>
        <w:pStyle w:val="2"/>
        <w:numPr>
          <w:ilvl w:val="0"/>
          <w:numId w:val="61"/>
        </w:numPr>
        <w:tabs>
          <w:tab w:val="left" w:pos="1415"/>
        </w:tabs>
        <w:spacing w:before="5"/>
        <w:ind w:left="1415" w:hanging="282"/>
      </w:pPr>
      <w:r>
        <w:t>У</w:t>
      </w:r>
      <w:r>
        <w:rPr>
          <w:spacing w:val="-8"/>
        </w:rPr>
        <w:t xml:space="preserve"> </w:t>
      </w:r>
      <w:r>
        <w:t>новорожденных,</w:t>
      </w:r>
      <w:r>
        <w:rPr>
          <w:spacing w:val="-6"/>
        </w:rPr>
        <w:t xml:space="preserve"> </w:t>
      </w:r>
      <w:r>
        <w:t>перенесших</w:t>
      </w:r>
      <w:r>
        <w:rPr>
          <w:spacing w:val="-12"/>
        </w:rPr>
        <w:t xml:space="preserve"> </w:t>
      </w:r>
      <w:r>
        <w:t>асфиксию</w:t>
      </w:r>
      <w:r>
        <w:rPr>
          <w:spacing w:val="-10"/>
        </w:rPr>
        <w:t xml:space="preserve"> </w:t>
      </w:r>
      <w:r>
        <w:t>в</w:t>
      </w:r>
      <w:r>
        <w:rPr>
          <w:spacing w:val="-10"/>
        </w:rPr>
        <w:t xml:space="preserve"> </w:t>
      </w:r>
      <w:r>
        <w:t>родах,</w:t>
      </w:r>
      <w:r>
        <w:rPr>
          <w:spacing w:val="-6"/>
        </w:rPr>
        <w:t xml:space="preserve"> </w:t>
      </w:r>
      <w:r>
        <w:t>возможно</w:t>
      </w:r>
      <w:r>
        <w:rPr>
          <w:spacing w:val="-9"/>
        </w:rPr>
        <w:t xml:space="preserve"> </w:t>
      </w:r>
      <w:r>
        <w:rPr>
          <w:spacing w:val="-2"/>
        </w:rPr>
        <w:t>развитие:</w:t>
      </w:r>
    </w:p>
    <w:p w:rsidR="00D06153" w:rsidRDefault="00EC2AFF">
      <w:pPr>
        <w:ind w:left="1839" w:right="6925"/>
        <w:rPr>
          <w:sz w:val="28"/>
        </w:rPr>
      </w:pPr>
      <w:r>
        <w:rPr>
          <w:sz w:val="28"/>
        </w:rPr>
        <w:t>а)</w:t>
      </w:r>
      <w:r>
        <w:rPr>
          <w:spacing w:val="-18"/>
          <w:sz w:val="28"/>
        </w:rPr>
        <w:t xml:space="preserve"> </w:t>
      </w:r>
      <w:r>
        <w:rPr>
          <w:sz w:val="28"/>
        </w:rPr>
        <w:t>полицитемии, б) лейкоцитоза</w:t>
      </w:r>
    </w:p>
    <w:p w:rsidR="00D06153" w:rsidRDefault="00EC2AFF">
      <w:pPr>
        <w:spacing w:line="321" w:lineRule="exact"/>
        <w:ind w:left="1724"/>
        <w:rPr>
          <w:sz w:val="28"/>
        </w:rPr>
      </w:pPr>
      <w:r>
        <w:rPr>
          <w:sz w:val="28"/>
        </w:rPr>
        <w:t>в)</w:t>
      </w:r>
      <w:r>
        <w:rPr>
          <w:spacing w:val="-5"/>
          <w:sz w:val="28"/>
        </w:rPr>
        <w:t xml:space="preserve"> </w:t>
      </w:r>
      <w:r>
        <w:rPr>
          <w:spacing w:val="-2"/>
          <w:sz w:val="28"/>
        </w:rPr>
        <w:t>тромбоцитопении</w:t>
      </w:r>
    </w:p>
    <w:p w:rsidR="00D06153" w:rsidRDefault="00EC2AFF">
      <w:pPr>
        <w:ind w:left="1710"/>
        <w:rPr>
          <w:sz w:val="28"/>
        </w:rPr>
      </w:pPr>
      <w:r>
        <w:rPr>
          <w:sz w:val="28"/>
        </w:rPr>
        <w:t>г)</w:t>
      </w:r>
      <w:r>
        <w:rPr>
          <w:spacing w:val="-6"/>
          <w:sz w:val="28"/>
        </w:rPr>
        <w:t xml:space="preserve"> </w:t>
      </w:r>
      <w:r>
        <w:rPr>
          <w:sz w:val="28"/>
        </w:rPr>
        <w:t>все</w:t>
      </w:r>
      <w:r>
        <w:rPr>
          <w:spacing w:val="-5"/>
          <w:sz w:val="28"/>
        </w:rPr>
        <w:t xml:space="preserve"> </w:t>
      </w:r>
      <w:r>
        <w:rPr>
          <w:sz w:val="28"/>
        </w:rPr>
        <w:t>ответы</w:t>
      </w:r>
      <w:r>
        <w:rPr>
          <w:spacing w:val="-5"/>
          <w:sz w:val="28"/>
        </w:rPr>
        <w:t xml:space="preserve"> </w:t>
      </w:r>
      <w:r>
        <w:rPr>
          <w:spacing w:val="-2"/>
          <w:sz w:val="28"/>
        </w:rPr>
        <w:t>правильные</w:t>
      </w:r>
    </w:p>
    <w:p w:rsidR="00D06153" w:rsidRDefault="00EC2AFF">
      <w:pPr>
        <w:pStyle w:val="2"/>
        <w:numPr>
          <w:ilvl w:val="0"/>
          <w:numId w:val="61"/>
        </w:numPr>
        <w:tabs>
          <w:tab w:val="left" w:pos="1410"/>
        </w:tabs>
        <w:spacing w:before="4" w:line="320" w:lineRule="exact"/>
        <w:ind w:left="1410" w:hanging="277"/>
      </w:pPr>
      <w:r>
        <w:t>К</w:t>
      </w:r>
      <w:r>
        <w:rPr>
          <w:spacing w:val="-14"/>
        </w:rPr>
        <w:t xml:space="preserve"> </w:t>
      </w:r>
      <w:r>
        <w:t>развитию</w:t>
      </w:r>
      <w:r>
        <w:rPr>
          <w:spacing w:val="-15"/>
        </w:rPr>
        <w:t xml:space="preserve"> </w:t>
      </w:r>
      <w:r>
        <w:t>полицитемии</w:t>
      </w:r>
      <w:r>
        <w:rPr>
          <w:spacing w:val="-15"/>
        </w:rPr>
        <w:t xml:space="preserve"> </w:t>
      </w:r>
      <w:r>
        <w:t>у</w:t>
      </w:r>
      <w:r>
        <w:rPr>
          <w:spacing w:val="-14"/>
        </w:rPr>
        <w:t xml:space="preserve"> </w:t>
      </w:r>
      <w:r>
        <w:t>новорожденного</w:t>
      </w:r>
      <w:r>
        <w:rPr>
          <w:spacing w:val="-17"/>
        </w:rPr>
        <w:t xml:space="preserve"> </w:t>
      </w:r>
      <w:r>
        <w:t>ребенка</w:t>
      </w:r>
      <w:r>
        <w:rPr>
          <w:spacing w:val="-14"/>
        </w:rPr>
        <w:t xml:space="preserve"> </w:t>
      </w:r>
      <w:r>
        <w:t>может</w:t>
      </w:r>
      <w:r>
        <w:rPr>
          <w:spacing w:val="-8"/>
        </w:rPr>
        <w:t xml:space="preserve"> </w:t>
      </w:r>
      <w:r>
        <w:rPr>
          <w:spacing w:val="-2"/>
        </w:rPr>
        <w:t>приводить:</w:t>
      </w:r>
    </w:p>
    <w:p w:rsidR="00D06153" w:rsidRDefault="00EC2AFF">
      <w:pPr>
        <w:ind w:left="1412" w:right="4672"/>
        <w:rPr>
          <w:sz w:val="28"/>
        </w:rPr>
      </w:pPr>
      <w:r>
        <w:rPr>
          <w:sz w:val="28"/>
        </w:rPr>
        <w:t>а) задержка</w:t>
      </w:r>
      <w:r>
        <w:rPr>
          <w:spacing w:val="-11"/>
          <w:sz w:val="28"/>
        </w:rPr>
        <w:t xml:space="preserve"> </w:t>
      </w:r>
      <w:r>
        <w:rPr>
          <w:sz w:val="28"/>
        </w:rPr>
        <w:t>внутриутробного</w:t>
      </w:r>
      <w:r>
        <w:rPr>
          <w:spacing w:val="-12"/>
          <w:sz w:val="28"/>
        </w:rPr>
        <w:t xml:space="preserve"> </w:t>
      </w:r>
      <w:r>
        <w:rPr>
          <w:sz w:val="28"/>
        </w:rPr>
        <w:t>развития б) сахарный диабет у матери</w:t>
      </w:r>
    </w:p>
    <w:p w:rsidR="00D06153" w:rsidRDefault="00EC2AFF">
      <w:pPr>
        <w:ind w:left="1412" w:right="5172"/>
        <w:rPr>
          <w:sz w:val="28"/>
        </w:rPr>
      </w:pPr>
      <w:r>
        <w:rPr>
          <w:sz w:val="28"/>
        </w:rPr>
        <w:t>в)</w:t>
      </w:r>
      <w:r>
        <w:rPr>
          <w:spacing w:val="-10"/>
          <w:sz w:val="28"/>
        </w:rPr>
        <w:t xml:space="preserve"> </w:t>
      </w:r>
      <w:r>
        <w:rPr>
          <w:sz w:val="28"/>
        </w:rPr>
        <w:t>фето-фетальная</w:t>
      </w:r>
      <w:r>
        <w:rPr>
          <w:spacing w:val="-18"/>
          <w:sz w:val="28"/>
        </w:rPr>
        <w:t xml:space="preserve"> </w:t>
      </w:r>
      <w:r>
        <w:rPr>
          <w:sz w:val="28"/>
        </w:rPr>
        <w:t>гемотрансфузия г) все перечисленные факторы</w:t>
      </w:r>
    </w:p>
    <w:p w:rsidR="00D06153" w:rsidRDefault="00EC2AFF">
      <w:pPr>
        <w:pStyle w:val="2"/>
        <w:numPr>
          <w:ilvl w:val="0"/>
          <w:numId w:val="61"/>
        </w:numPr>
        <w:tabs>
          <w:tab w:val="left" w:pos="1555"/>
        </w:tabs>
        <w:spacing w:before="1"/>
        <w:ind w:right="1120" w:firstLine="0"/>
      </w:pPr>
      <w:r>
        <w:t>Синдром</w:t>
      </w:r>
      <w:r>
        <w:rPr>
          <w:spacing w:val="-3"/>
        </w:rPr>
        <w:t xml:space="preserve"> </w:t>
      </w:r>
      <w:r>
        <w:t>полицитемии</w:t>
      </w:r>
      <w:r>
        <w:rPr>
          <w:spacing w:val="-8"/>
        </w:rPr>
        <w:t xml:space="preserve"> </w:t>
      </w:r>
      <w:r>
        <w:t>у</w:t>
      </w:r>
      <w:r>
        <w:rPr>
          <w:spacing w:val="-6"/>
        </w:rPr>
        <w:t xml:space="preserve"> </w:t>
      </w:r>
      <w:r>
        <w:t>новорожденных</w:t>
      </w:r>
      <w:r>
        <w:rPr>
          <w:spacing w:val="-6"/>
        </w:rPr>
        <w:t xml:space="preserve"> </w:t>
      </w:r>
      <w:r>
        <w:t>от</w:t>
      </w:r>
      <w:r>
        <w:rPr>
          <w:spacing w:val="-8"/>
        </w:rPr>
        <w:t xml:space="preserve"> </w:t>
      </w:r>
      <w:r>
        <w:t>матерей</w:t>
      </w:r>
      <w:r>
        <w:rPr>
          <w:spacing w:val="-8"/>
        </w:rPr>
        <w:t xml:space="preserve"> </w:t>
      </w:r>
      <w:r>
        <w:t>с</w:t>
      </w:r>
      <w:r>
        <w:rPr>
          <w:spacing w:val="-5"/>
        </w:rPr>
        <w:t xml:space="preserve"> </w:t>
      </w:r>
      <w:r>
        <w:t>сахарным диабетом обусловлен:</w:t>
      </w:r>
    </w:p>
    <w:p w:rsidR="00D06153" w:rsidRDefault="00EC2AFF">
      <w:pPr>
        <w:tabs>
          <w:tab w:val="left" w:pos="1854"/>
        </w:tabs>
        <w:spacing w:line="317" w:lineRule="exact"/>
        <w:ind w:left="1412"/>
        <w:rPr>
          <w:sz w:val="28"/>
        </w:rPr>
      </w:pPr>
      <w:r>
        <w:rPr>
          <w:spacing w:val="-5"/>
          <w:sz w:val="28"/>
        </w:rPr>
        <w:t>а)</w:t>
      </w:r>
      <w:r>
        <w:rPr>
          <w:sz w:val="28"/>
        </w:rPr>
        <w:tab/>
      </w:r>
      <w:r>
        <w:rPr>
          <w:spacing w:val="-2"/>
          <w:sz w:val="28"/>
        </w:rPr>
        <w:t>метаболическими</w:t>
      </w:r>
      <w:r>
        <w:rPr>
          <w:spacing w:val="10"/>
          <w:sz w:val="28"/>
        </w:rPr>
        <w:t xml:space="preserve"> </w:t>
      </w:r>
      <w:r>
        <w:rPr>
          <w:spacing w:val="-2"/>
          <w:sz w:val="28"/>
        </w:rPr>
        <w:t>нарушениями</w:t>
      </w:r>
    </w:p>
    <w:p w:rsidR="00D06153" w:rsidRDefault="00EC2AFF">
      <w:pPr>
        <w:tabs>
          <w:tab w:val="left" w:pos="1839"/>
        </w:tabs>
        <w:spacing w:line="242" w:lineRule="auto"/>
        <w:ind w:left="1412" w:right="4642"/>
        <w:rPr>
          <w:sz w:val="28"/>
        </w:rPr>
      </w:pPr>
      <w:r>
        <w:rPr>
          <w:spacing w:val="-6"/>
          <w:sz w:val="28"/>
        </w:rPr>
        <w:t>б)</w:t>
      </w:r>
      <w:r>
        <w:rPr>
          <w:sz w:val="28"/>
        </w:rPr>
        <w:tab/>
      </w:r>
      <w:r>
        <w:rPr>
          <w:spacing w:val="-47"/>
          <w:sz w:val="28"/>
        </w:rPr>
        <w:t xml:space="preserve"> </w:t>
      </w:r>
      <w:r>
        <w:rPr>
          <w:sz w:val="28"/>
        </w:rPr>
        <w:t>гсмодинамическими</w:t>
      </w:r>
      <w:r>
        <w:rPr>
          <w:spacing w:val="-17"/>
          <w:sz w:val="28"/>
        </w:rPr>
        <w:t xml:space="preserve"> </w:t>
      </w:r>
      <w:r>
        <w:rPr>
          <w:sz w:val="28"/>
        </w:rPr>
        <w:t xml:space="preserve">расстройствами </w:t>
      </w:r>
      <w:r>
        <w:rPr>
          <w:spacing w:val="-6"/>
          <w:sz w:val="28"/>
        </w:rPr>
        <w:t>в)</w:t>
      </w:r>
      <w:r>
        <w:rPr>
          <w:sz w:val="28"/>
        </w:rPr>
        <w:tab/>
        <w:t>усиленным эритропоэзом</w:t>
      </w:r>
    </w:p>
    <w:p w:rsidR="00D06153" w:rsidRDefault="00EC2AFF">
      <w:pPr>
        <w:tabs>
          <w:tab w:val="left" w:pos="1830"/>
        </w:tabs>
        <w:spacing w:line="320" w:lineRule="exact"/>
        <w:ind w:left="1412"/>
        <w:rPr>
          <w:sz w:val="28"/>
        </w:rPr>
      </w:pPr>
      <w:r>
        <w:rPr>
          <w:spacing w:val="-5"/>
          <w:sz w:val="28"/>
        </w:rPr>
        <w:t>г)</w:t>
      </w:r>
      <w:r>
        <w:rPr>
          <w:sz w:val="28"/>
        </w:rPr>
        <w:tab/>
        <w:t>всеми</w:t>
      </w:r>
      <w:r>
        <w:rPr>
          <w:spacing w:val="-14"/>
          <w:sz w:val="28"/>
        </w:rPr>
        <w:t xml:space="preserve"> </w:t>
      </w:r>
      <w:r>
        <w:rPr>
          <w:sz w:val="28"/>
        </w:rPr>
        <w:t>перечисленными</w:t>
      </w:r>
      <w:r>
        <w:rPr>
          <w:spacing w:val="-13"/>
          <w:sz w:val="28"/>
        </w:rPr>
        <w:t xml:space="preserve"> </w:t>
      </w:r>
      <w:r>
        <w:rPr>
          <w:spacing w:val="-2"/>
          <w:sz w:val="28"/>
        </w:rPr>
        <w:t>факторами</w:t>
      </w:r>
    </w:p>
    <w:p w:rsidR="00D06153" w:rsidRDefault="00D06153">
      <w:pPr>
        <w:pStyle w:val="a3"/>
        <w:spacing w:before="4"/>
        <w:rPr>
          <w:sz w:val="28"/>
        </w:rPr>
      </w:pPr>
    </w:p>
    <w:p w:rsidR="00D06153" w:rsidRDefault="00EC2AFF">
      <w:pPr>
        <w:pStyle w:val="2"/>
        <w:spacing w:before="1"/>
        <w:jc w:val="both"/>
      </w:pPr>
      <w:r>
        <w:rPr>
          <w:spacing w:val="-2"/>
        </w:rPr>
        <w:t>Ситуационные</w:t>
      </w:r>
      <w:r>
        <w:rPr>
          <w:spacing w:val="4"/>
        </w:rPr>
        <w:t xml:space="preserve"> </w:t>
      </w:r>
      <w:r>
        <w:rPr>
          <w:spacing w:val="-2"/>
        </w:rPr>
        <w:t>задачи</w:t>
      </w:r>
    </w:p>
    <w:p w:rsidR="00D06153" w:rsidRDefault="00EC2AFF">
      <w:pPr>
        <w:spacing w:before="268" w:line="322" w:lineRule="exact"/>
        <w:ind w:left="1133"/>
        <w:jc w:val="both"/>
        <w:rPr>
          <w:sz w:val="28"/>
        </w:rPr>
      </w:pPr>
      <w:r>
        <w:rPr>
          <w:sz w:val="28"/>
        </w:rPr>
        <w:t>Задача</w:t>
      </w:r>
      <w:r>
        <w:rPr>
          <w:spacing w:val="-5"/>
          <w:sz w:val="28"/>
        </w:rPr>
        <w:t xml:space="preserve"> 1.</w:t>
      </w:r>
    </w:p>
    <w:p w:rsidR="00D06153" w:rsidRDefault="00EC2AFF">
      <w:pPr>
        <w:ind w:left="1133" w:right="428"/>
        <w:jc w:val="both"/>
        <w:rPr>
          <w:sz w:val="28"/>
        </w:rPr>
      </w:pPr>
      <w:r>
        <w:rPr>
          <w:sz w:val="28"/>
        </w:rPr>
        <w:t>Ребѐнок от срочных родов, масса 3700 гр, длина 51 см, околоплодные воды с примесью мекония. Состоян</w:t>
      </w:r>
      <w:r>
        <w:rPr>
          <w:sz w:val="28"/>
        </w:rPr>
        <w:t>ие ребѐнка с рождения тяжѐлое, выражена дыхательная недостаточность (ригидность грудной клетки, усиленное функция вспомогательной дыхательной мускулатуры, обилие разнокалиберных влажных хрипов в лѐгких).</w:t>
      </w:r>
    </w:p>
    <w:p w:rsidR="00D06153" w:rsidRDefault="00EC2AFF">
      <w:pPr>
        <w:spacing w:line="242" w:lineRule="auto"/>
        <w:ind w:left="1133" w:right="437"/>
        <w:jc w:val="both"/>
        <w:rPr>
          <w:sz w:val="28"/>
        </w:rPr>
      </w:pPr>
      <w:r>
        <w:rPr>
          <w:sz w:val="28"/>
        </w:rPr>
        <w:t>На</w:t>
      </w:r>
      <w:r>
        <w:rPr>
          <w:spacing w:val="-9"/>
          <w:sz w:val="28"/>
        </w:rPr>
        <w:t xml:space="preserve"> </w:t>
      </w:r>
      <w:r>
        <w:rPr>
          <w:sz w:val="28"/>
        </w:rPr>
        <w:t>рентгеновском</w:t>
      </w:r>
      <w:r>
        <w:rPr>
          <w:spacing w:val="-8"/>
          <w:sz w:val="28"/>
        </w:rPr>
        <w:t xml:space="preserve"> </w:t>
      </w:r>
      <w:r>
        <w:rPr>
          <w:sz w:val="28"/>
        </w:rPr>
        <w:t>снимке:</w:t>
      </w:r>
      <w:r>
        <w:rPr>
          <w:spacing w:val="-10"/>
          <w:sz w:val="28"/>
        </w:rPr>
        <w:t xml:space="preserve"> </w:t>
      </w:r>
      <w:r>
        <w:rPr>
          <w:sz w:val="28"/>
        </w:rPr>
        <w:t>участки</w:t>
      </w:r>
      <w:r>
        <w:rPr>
          <w:spacing w:val="-9"/>
          <w:sz w:val="28"/>
        </w:rPr>
        <w:t xml:space="preserve"> </w:t>
      </w:r>
      <w:r>
        <w:rPr>
          <w:sz w:val="28"/>
        </w:rPr>
        <w:t>апневматоза</w:t>
      </w:r>
      <w:r>
        <w:rPr>
          <w:spacing w:val="-8"/>
          <w:sz w:val="28"/>
        </w:rPr>
        <w:t xml:space="preserve"> </w:t>
      </w:r>
      <w:r>
        <w:rPr>
          <w:sz w:val="28"/>
        </w:rPr>
        <w:t>(</w:t>
      </w:r>
      <w:r>
        <w:rPr>
          <w:sz w:val="28"/>
        </w:rPr>
        <w:t>отсутствие</w:t>
      </w:r>
      <w:r>
        <w:rPr>
          <w:spacing w:val="-9"/>
          <w:sz w:val="28"/>
        </w:rPr>
        <w:t xml:space="preserve"> </w:t>
      </w:r>
      <w:r>
        <w:rPr>
          <w:sz w:val="28"/>
        </w:rPr>
        <w:t>пневматизации)</w:t>
      </w:r>
      <w:r>
        <w:rPr>
          <w:spacing w:val="-11"/>
          <w:sz w:val="28"/>
        </w:rPr>
        <w:t xml:space="preserve"> </w:t>
      </w:r>
      <w:r>
        <w:rPr>
          <w:sz w:val="28"/>
        </w:rPr>
        <w:t>с мозаикой эмфизематозных участков (значительного просветления).</w:t>
      </w:r>
    </w:p>
    <w:p w:rsidR="00D06153" w:rsidRDefault="00EC2AFF">
      <w:pPr>
        <w:spacing w:before="318"/>
        <w:ind w:left="1133" w:right="426"/>
        <w:rPr>
          <w:sz w:val="28"/>
        </w:rPr>
      </w:pPr>
      <w:r>
        <w:rPr>
          <w:sz w:val="28"/>
        </w:rPr>
        <w:t>Вопросы:</w:t>
      </w:r>
      <w:r>
        <w:rPr>
          <w:spacing w:val="-4"/>
          <w:sz w:val="28"/>
        </w:rPr>
        <w:t xml:space="preserve"> </w:t>
      </w:r>
      <w:r>
        <w:rPr>
          <w:sz w:val="28"/>
        </w:rPr>
        <w:t>Диагноз?</w:t>
      </w:r>
      <w:r>
        <w:rPr>
          <w:spacing w:val="-3"/>
          <w:sz w:val="28"/>
        </w:rPr>
        <w:t xml:space="preserve"> </w:t>
      </w:r>
      <w:r>
        <w:rPr>
          <w:sz w:val="28"/>
        </w:rPr>
        <w:t>Какие мероприятия медицинской помощи наиболее всего влияют на успех лечения? Показания к проведению этих мероприятий?</w:t>
      </w:r>
    </w:p>
    <w:p w:rsidR="00D06153" w:rsidRDefault="00EC2AFF">
      <w:pPr>
        <w:ind w:left="1133" w:right="1900"/>
        <w:rPr>
          <w:sz w:val="28"/>
        </w:rPr>
      </w:pPr>
      <w:r>
        <w:rPr>
          <w:sz w:val="28"/>
        </w:rPr>
        <w:t>Есть</w:t>
      </w:r>
      <w:r>
        <w:rPr>
          <w:spacing w:val="-8"/>
          <w:sz w:val="28"/>
        </w:rPr>
        <w:t xml:space="preserve"> </w:t>
      </w:r>
      <w:r>
        <w:rPr>
          <w:sz w:val="28"/>
        </w:rPr>
        <w:t>ли</w:t>
      </w:r>
      <w:r>
        <w:rPr>
          <w:spacing w:val="-6"/>
          <w:sz w:val="28"/>
        </w:rPr>
        <w:t xml:space="preserve"> </w:t>
      </w:r>
      <w:r>
        <w:rPr>
          <w:sz w:val="28"/>
        </w:rPr>
        <w:t>второй</w:t>
      </w:r>
      <w:r>
        <w:rPr>
          <w:spacing w:val="-6"/>
          <w:sz w:val="28"/>
        </w:rPr>
        <w:t xml:space="preserve"> </w:t>
      </w:r>
      <w:r>
        <w:rPr>
          <w:sz w:val="28"/>
        </w:rPr>
        <w:t>вариант</w:t>
      </w:r>
      <w:r>
        <w:rPr>
          <w:spacing w:val="-7"/>
          <w:sz w:val="28"/>
        </w:rPr>
        <w:t xml:space="preserve"> </w:t>
      </w:r>
      <w:r>
        <w:rPr>
          <w:sz w:val="28"/>
        </w:rPr>
        <w:t>клинического</w:t>
      </w:r>
      <w:r>
        <w:rPr>
          <w:spacing w:val="-6"/>
          <w:sz w:val="28"/>
        </w:rPr>
        <w:t xml:space="preserve"> </w:t>
      </w:r>
      <w:r>
        <w:rPr>
          <w:sz w:val="28"/>
        </w:rPr>
        <w:t>течения</w:t>
      </w:r>
      <w:r>
        <w:rPr>
          <w:spacing w:val="-5"/>
          <w:sz w:val="28"/>
        </w:rPr>
        <w:t xml:space="preserve"> </w:t>
      </w:r>
      <w:r>
        <w:rPr>
          <w:sz w:val="28"/>
        </w:rPr>
        <w:t>этого</w:t>
      </w:r>
      <w:r>
        <w:rPr>
          <w:spacing w:val="-6"/>
          <w:sz w:val="28"/>
        </w:rPr>
        <w:t xml:space="preserve"> </w:t>
      </w:r>
      <w:r>
        <w:rPr>
          <w:sz w:val="28"/>
        </w:rPr>
        <w:t>синдрома? Алгоритм помощи таким детям</w:t>
      </w:r>
    </w:p>
    <w:p w:rsidR="00D06153" w:rsidRDefault="00EC2AFF">
      <w:pPr>
        <w:spacing w:before="321"/>
        <w:ind w:left="1133"/>
        <w:rPr>
          <w:sz w:val="28"/>
        </w:rPr>
      </w:pPr>
      <w:r>
        <w:rPr>
          <w:sz w:val="28"/>
        </w:rPr>
        <w:t>Задача</w:t>
      </w:r>
      <w:r>
        <w:rPr>
          <w:spacing w:val="-5"/>
          <w:sz w:val="28"/>
        </w:rPr>
        <w:t xml:space="preserve"> 2.</w:t>
      </w:r>
    </w:p>
    <w:p w:rsidR="00D06153" w:rsidRDefault="00EC2AFF">
      <w:pPr>
        <w:spacing w:before="239"/>
        <w:ind w:left="1133" w:right="587"/>
        <w:rPr>
          <w:sz w:val="28"/>
        </w:rPr>
      </w:pPr>
      <w:r>
        <w:rPr>
          <w:sz w:val="28"/>
        </w:rPr>
        <w:t>А.</w:t>
      </w:r>
      <w:r>
        <w:rPr>
          <w:spacing w:val="-1"/>
          <w:sz w:val="28"/>
        </w:rPr>
        <w:t xml:space="preserve"> </w:t>
      </w:r>
      <w:r>
        <w:rPr>
          <w:sz w:val="28"/>
        </w:rPr>
        <w:t>Новорожденный</w:t>
      </w:r>
      <w:r>
        <w:rPr>
          <w:spacing w:val="-4"/>
          <w:sz w:val="28"/>
        </w:rPr>
        <w:t xml:space="preserve"> </w:t>
      </w:r>
      <w:r>
        <w:rPr>
          <w:sz w:val="28"/>
        </w:rPr>
        <w:t>мальчик</w:t>
      </w:r>
      <w:r>
        <w:rPr>
          <w:spacing w:val="-5"/>
          <w:sz w:val="28"/>
        </w:rPr>
        <w:t xml:space="preserve"> </w:t>
      </w:r>
      <w:r>
        <w:rPr>
          <w:sz w:val="28"/>
        </w:rPr>
        <w:t>от</w:t>
      </w:r>
      <w:r>
        <w:rPr>
          <w:spacing w:val="-5"/>
          <w:sz w:val="28"/>
        </w:rPr>
        <w:t xml:space="preserve"> </w:t>
      </w:r>
      <w:r>
        <w:rPr>
          <w:sz w:val="28"/>
        </w:rPr>
        <w:t>первых</w:t>
      </w:r>
      <w:r>
        <w:rPr>
          <w:spacing w:val="-8"/>
          <w:sz w:val="28"/>
        </w:rPr>
        <w:t xml:space="preserve"> </w:t>
      </w:r>
      <w:r>
        <w:rPr>
          <w:sz w:val="28"/>
        </w:rPr>
        <w:t>преждевременных</w:t>
      </w:r>
      <w:r>
        <w:rPr>
          <w:spacing w:val="-8"/>
          <w:sz w:val="28"/>
        </w:rPr>
        <w:t xml:space="preserve"> </w:t>
      </w:r>
      <w:r>
        <w:rPr>
          <w:sz w:val="28"/>
        </w:rPr>
        <w:t>родов</w:t>
      </w:r>
      <w:r>
        <w:rPr>
          <w:spacing w:val="-5"/>
          <w:sz w:val="28"/>
        </w:rPr>
        <w:t xml:space="preserve"> </w:t>
      </w:r>
      <w:r>
        <w:rPr>
          <w:sz w:val="28"/>
        </w:rPr>
        <w:t>на</w:t>
      </w:r>
      <w:r>
        <w:rPr>
          <w:spacing w:val="-3"/>
          <w:sz w:val="28"/>
        </w:rPr>
        <w:t xml:space="preserve"> </w:t>
      </w:r>
      <w:r>
        <w:rPr>
          <w:sz w:val="28"/>
        </w:rPr>
        <w:t>сроке</w:t>
      </w:r>
      <w:r>
        <w:rPr>
          <w:spacing w:val="-3"/>
          <w:sz w:val="28"/>
        </w:rPr>
        <w:t xml:space="preserve"> </w:t>
      </w:r>
      <w:r>
        <w:rPr>
          <w:sz w:val="28"/>
        </w:rPr>
        <w:t>28 нед, массой 1200 гр, длиной 35 см. Возраст – 1-е сутки жизни. Состояние с</w:t>
      </w:r>
      <w:r>
        <w:rPr>
          <w:sz w:val="28"/>
        </w:rPr>
        <w:t xml:space="preserve"> рождения тяжелое за счет выраженных дыхательных расстройств. Одышка 80</w:t>
      </w:r>
      <w:r>
        <w:rPr>
          <w:spacing w:val="-7"/>
          <w:sz w:val="28"/>
        </w:rPr>
        <w:t xml:space="preserve"> </w:t>
      </w:r>
      <w:r>
        <w:rPr>
          <w:sz w:val="28"/>
        </w:rPr>
        <w:t>в</w:t>
      </w:r>
      <w:r>
        <w:rPr>
          <w:spacing w:val="-8"/>
          <w:sz w:val="28"/>
        </w:rPr>
        <w:t xml:space="preserve"> </w:t>
      </w:r>
      <w:r>
        <w:rPr>
          <w:sz w:val="28"/>
        </w:rPr>
        <w:t>мин,</w:t>
      </w:r>
      <w:r>
        <w:rPr>
          <w:spacing w:val="-5"/>
          <w:sz w:val="28"/>
        </w:rPr>
        <w:t xml:space="preserve"> </w:t>
      </w:r>
      <w:r>
        <w:rPr>
          <w:sz w:val="28"/>
        </w:rPr>
        <w:t>цианоз,</w:t>
      </w:r>
      <w:r>
        <w:rPr>
          <w:spacing w:val="-4"/>
          <w:sz w:val="28"/>
        </w:rPr>
        <w:t xml:space="preserve"> </w:t>
      </w:r>
      <w:r>
        <w:rPr>
          <w:sz w:val="28"/>
        </w:rPr>
        <w:t>втяжение</w:t>
      </w:r>
      <w:r>
        <w:rPr>
          <w:spacing w:val="-5"/>
          <w:sz w:val="28"/>
        </w:rPr>
        <w:t xml:space="preserve"> </w:t>
      </w:r>
      <w:r>
        <w:rPr>
          <w:sz w:val="28"/>
        </w:rPr>
        <w:t>межреберий,</w:t>
      </w:r>
      <w:r>
        <w:rPr>
          <w:spacing w:val="-4"/>
          <w:sz w:val="28"/>
        </w:rPr>
        <w:t xml:space="preserve"> </w:t>
      </w:r>
      <w:r>
        <w:rPr>
          <w:sz w:val="28"/>
        </w:rPr>
        <w:t>грудины,</w:t>
      </w:r>
      <w:r>
        <w:rPr>
          <w:spacing w:val="-5"/>
          <w:sz w:val="28"/>
        </w:rPr>
        <w:t xml:space="preserve"> </w:t>
      </w:r>
      <w:r>
        <w:rPr>
          <w:sz w:val="28"/>
        </w:rPr>
        <w:t>парадоксальное</w:t>
      </w:r>
      <w:r>
        <w:rPr>
          <w:spacing w:val="-6"/>
          <w:sz w:val="28"/>
        </w:rPr>
        <w:t xml:space="preserve"> </w:t>
      </w:r>
      <w:r>
        <w:rPr>
          <w:sz w:val="28"/>
        </w:rPr>
        <w:t>дыхание, экспираторные шумы, слышные на расстоянии. В легких выслушиваются рассеянные крепитирующие хрипы, перкуторный зв</w:t>
      </w:r>
      <w:r>
        <w:rPr>
          <w:sz w:val="28"/>
        </w:rPr>
        <w:t>ук мозаичный. На рентгенограмме легких – ячеистый рисунок.</w:t>
      </w:r>
    </w:p>
    <w:p w:rsidR="00D06153" w:rsidRDefault="00D06153">
      <w:pPr>
        <w:rPr>
          <w:sz w:val="28"/>
        </w:rPr>
        <w:sectPr w:rsidR="00D06153">
          <w:pgSz w:w="11910" w:h="16840"/>
          <w:pgMar w:top="1040" w:right="422" w:bottom="1240" w:left="566" w:header="0" w:footer="1038" w:gutter="0"/>
          <w:cols w:space="720"/>
        </w:sectPr>
      </w:pPr>
    </w:p>
    <w:p w:rsidR="00D06153" w:rsidRDefault="00EC2AFF">
      <w:pPr>
        <w:spacing w:before="67"/>
        <w:ind w:left="1133"/>
        <w:rPr>
          <w:sz w:val="28"/>
        </w:rPr>
      </w:pPr>
      <w:r>
        <w:rPr>
          <w:sz w:val="28"/>
        </w:rPr>
        <w:lastRenderedPageBreak/>
        <w:t>Вопросы:</w:t>
      </w:r>
      <w:r>
        <w:rPr>
          <w:spacing w:val="-13"/>
          <w:sz w:val="28"/>
        </w:rPr>
        <w:t xml:space="preserve"> </w:t>
      </w:r>
      <w:r>
        <w:rPr>
          <w:sz w:val="28"/>
        </w:rPr>
        <w:t>Диагноз?</w:t>
      </w:r>
      <w:r>
        <w:rPr>
          <w:spacing w:val="-11"/>
          <w:sz w:val="28"/>
        </w:rPr>
        <w:t xml:space="preserve"> </w:t>
      </w:r>
      <w:r>
        <w:rPr>
          <w:sz w:val="28"/>
        </w:rPr>
        <w:t>Тактика</w:t>
      </w:r>
      <w:r>
        <w:rPr>
          <w:spacing w:val="-8"/>
          <w:sz w:val="28"/>
        </w:rPr>
        <w:t xml:space="preserve"> </w:t>
      </w:r>
      <w:r>
        <w:rPr>
          <w:spacing w:val="-2"/>
          <w:sz w:val="28"/>
        </w:rPr>
        <w:t>лечения.</w:t>
      </w:r>
    </w:p>
    <w:p w:rsidR="00D06153" w:rsidRDefault="00EC2AFF">
      <w:pPr>
        <w:spacing w:before="240"/>
        <w:ind w:left="1133" w:right="426"/>
        <w:rPr>
          <w:sz w:val="28"/>
        </w:rPr>
      </w:pPr>
      <w:r>
        <w:rPr>
          <w:sz w:val="28"/>
        </w:rPr>
        <w:t>В. К концу первых суток жизни состояние стабильно тяжелое, ребенок находится</w:t>
      </w:r>
      <w:r>
        <w:rPr>
          <w:spacing w:val="-2"/>
          <w:sz w:val="28"/>
        </w:rPr>
        <w:t xml:space="preserve"> </w:t>
      </w:r>
      <w:r>
        <w:rPr>
          <w:sz w:val="28"/>
        </w:rPr>
        <w:t>на</w:t>
      </w:r>
      <w:r>
        <w:rPr>
          <w:spacing w:val="-3"/>
          <w:sz w:val="28"/>
        </w:rPr>
        <w:t xml:space="preserve"> </w:t>
      </w:r>
      <w:r>
        <w:rPr>
          <w:sz w:val="28"/>
        </w:rPr>
        <w:t>ИВЛ.</w:t>
      </w:r>
      <w:r>
        <w:rPr>
          <w:spacing w:val="-2"/>
          <w:sz w:val="28"/>
        </w:rPr>
        <w:t xml:space="preserve"> </w:t>
      </w:r>
      <w:r>
        <w:rPr>
          <w:sz w:val="28"/>
        </w:rPr>
        <w:t>Тахикардия,</w:t>
      </w:r>
      <w:r>
        <w:rPr>
          <w:spacing w:val="-2"/>
          <w:sz w:val="28"/>
        </w:rPr>
        <w:t xml:space="preserve"> </w:t>
      </w:r>
      <w:r>
        <w:rPr>
          <w:sz w:val="28"/>
        </w:rPr>
        <w:t>АД=25/15</w:t>
      </w:r>
      <w:r>
        <w:rPr>
          <w:spacing w:val="-4"/>
          <w:sz w:val="28"/>
        </w:rPr>
        <w:t xml:space="preserve"> </w:t>
      </w:r>
      <w:r>
        <w:rPr>
          <w:sz w:val="28"/>
        </w:rPr>
        <w:t>мм</w:t>
      </w:r>
      <w:r>
        <w:rPr>
          <w:spacing w:val="-2"/>
          <w:sz w:val="28"/>
        </w:rPr>
        <w:t xml:space="preserve"> </w:t>
      </w:r>
      <w:r>
        <w:rPr>
          <w:sz w:val="28"/>
        </w:rPr>
        <w:t>рт</w:t>
      </w:r>
      <w:r>
        <w:rPr>
          <w:spacing w:val="-5"/>
          <w:sz w:val="28"/>
        </w:rPr>
        <w:t xml:space="preserve"> </w:t>
      </w:r>
      <w:r>
        <w:rPr>
          <w:sz w:val="28"/>
        </w:rPr>
        <w:t>ст.</w:t>
      </w:r>
      <w:r>
        <w:rPr>
          <w:spacing w:val="-2"/>
          <w:sz w:val="28"/>
        </w:rPr>
        <w:t xml:space="preserve"> </w:t>
      </w:r>
      <w:r>
        <w:rPr>
          <w:sz w:val="28"/>
        </w:rPr>
        <w:t>Диурез</w:t>
      </w:r>
      <w:r>
        <w:rPr>
          <w:spacing w:val="-3"/>
          <w:sz w:val="28"/>
        </w:rPr>
        <w:t xml:space="preserve"> </w:t>
      </w:r>
      <w:r>
        <w:rPr>
          <w:sz w:val="28"/>
        </w:rPr>
        <w:t>5</w:t>
      </w:r>
      <w:r>
        <w:rPr>
          <w:spacing w:val="-4"/>
          <w:sz w:val="28"/>
        </w:rPr>
        <w:t xml:space="preserve"> </w:t>
      </w:r>
      <w:r>
        <w:rPr>
          <w:sz w:val="28"/>
        </w:rPr>
        <w:t>мл</w:t>
      </w:r>
      <w:r>
        <w:rPr>
          <w:spacing w:val="-3"/>
          <w:sz w:val="28"/>
        </w:rPr>
        <w:t xml:space="preserve"> </w:t>
      </w:r>
      <w:r>
        <w:rPr>
          <w:sz w:val="28"/>
        </w:rPr>
        <w:t>за</w:t>
      </w:r>
      <w:r>
        <w:rPr>
          <w:spacing w:val="-2"/>
          <w:sz w:val="28"/>
        </w:rPr>
        <w:t xml:space="preserve"> </w:t>
      </w:r>
      <w:r>
        <w:rPr>
          <w:sz w:val="28"/>
        </w:rPr>
        <w:t>10</w:t>
      </w:r>
      <w:r>
        <w:rPr>
          <w:spacing w:val="-4"/>
          <w:sz w:val="28"/>
        </w:rPr>
        <w:t xml:space="preserve"> </w:t>
      </w:r>
      <w:r>
        <w:rPr>
          <w:sz w:val="28"/>
        </w:rPr>
        <w:t>часов.</w:t>
      </w:r>
    </w:p>
    <w:p w:rsidR="00D06153" w:rsidRDefault="00EC2AFF">
      <w:pPr>
        <w:spacing w:before="240"/>
        <w:ind w:left="1133"/>
        <w:rPr>
          <w:sz w:val="28"/>
        </w:rPr>
      </w:pPr>
      <w:r>
        <w:rPr>
          <w:sz w:val="28"/>
        </w:rPr>
        <w:t>Вопрос:</w:t>
      </w:r>
      <w:r>
        <w:rPr>
          <w:spacing w:val="-14"/>
          <w:sz w:val="28"/>
        </w:rPr>
        <w:t xml:space="preserve"> </w:t>
      </w:r>
      <w:r>
        <w:rPr>
          <w:sz w:val="28"/>
        </w:rPr>
        <w:t>Дальнейшая</w:t>
      </w:r>
      <w:r>
        <w:rPr>
          <w:spacing w:val="-7"/>
          <w:sz w:val="28"/>
        </w:rPr>
        <w:t xml:space="preserve"> </w:t>
      </w:r>
      <w:r>
        <w:rPr>
          <w:spacing w:val="-2"/>
          <w:sz w:val="28"/>
        </w:rPr>
        <w:t>тактика.</w:t>
      </w:r>
    </w:p>
    <w:p w:rsidR="00D06153" w:rsidRDefault="00EC2AFF">
      <w:pPr>
        <w:spacing w:before="244"/>
        <w:ind w:left="1133" w:right="587"/>
        <w:rPr>
          <w:sz w:val="28"/>
        </w:rPr>
      </w:pPr>
      <w:r>
        <w:rPr>
          <w:sz w:val="28"/>
        </w:rPr>
        <w:t>С.</w:t>
      </w:r>
      <w:r>
        <w:rPr>
          <w:spacing w:val="-3"/>
          <w:sz w:val="28"/>
        </w:rPr>
        <w:t xml:space="preserve"> </w:t>
      </w:r>
      <w:r>
        <w:rPr>
          <w:sz w:val="28"/>
        </w:rPr>
        <w:t>На</w:t>
      </w:r>
      <w:r>
        <w:rPr>
          <w:spacing w:val="-5"/>
          <w:sz w:val="28"/>
        </w:rPr>
        <w:t xml:space="preserve"> </w:t>
      </w:r>
      <w:r>
        <w:rPr>
          <w:sz w:val="28"/>
        </w:rPr>
        <w:t>фоне</w:t>
      </w:r>
      <w:r>
        <w:rPr>
          <w:spacing w:val="-5"/>
          <w:sz w:val="28"/>
        </w:rPr>
        <w:t xml:space="preserve"> </w:t>
      </w:r>
      <w:r>
        <w:rPr>
          <w:sz w:val="28"/>
        </w:rPr>
        <w:t>проводимой</w:t>
      </w:r>
      <w:r>
        <w:rPr>
          <w:spacing w:val="-6"/>
          <w:sz w:val="28"/>
        </w:rPr>
        <w:t xml:space="preserve"> </w:t>
      </w:r>
      <w:r>
        <w:rPr>
          <w:sz w:val="28"/>
        </w:rPr>
        <w:t>терапии</w:t>
      </w:r>
      <w:r>
        <w:rPr>
          <w:spacing w:val="-6"/>
          <w:sz w:val="28"/>
        </w:rPr>
        <w:t xml:space="preserve"> </w:t>
      </w:r>
      <w:r>
        <w:rPr>
          <w:sz w:val="28"/>
        </w:rPr>
        <w:t>состояния</w:t>
      </w:r>
      <w:r>
        <w:rPr>
          <w:spacing w:val="-5"/>
          <w:sz w:val="28"/>
        </w:rPr>
        <w:t xml:space="preserve"> </w:t>
      </w:r>
      <w:r>
        <w:rPr>
          <w:sz w:val="28"/>
        </w:rPr>
        <w:t>ребенка</w:t>
      </w:r>
      <w:r>
        <w:rPr>
          <w:spacing w:val="-5"/>
          <w:sz w:val="28"/>
        </w:rPr>
        <w:t xml:space="preserve"> </w:t>
      </w:r>
      <w:r>
        <w:rPr>
          <w:sz w:val="28"/>
        </w:rPr>
        <w:t>стабильное.</w:t>
      </w:r>
      <w:r>
        <w:rPr>
          <w:spacing w:val="-3"/>
          <w:sz w:val="28"/>
        </w:rPr>
        <w:t xml:space="preserve"> </w:t>
      </w:r>
      <w:r>
        <w:rPr>
          <w:sz w:val="28"/>
        </w:rPr>
        <w:t>Кожа розовая, дыхание в легких проводится симметрично, хрипов нет.</w:t>
      </w:r>
    </w:p>
    <w:p w:rsidR="00D06153" w:rsidRDefault="00EC2AFF">
      <w:pPr>
        <w:spacing w:before="240"/>
        <w:ind w:left="1133" w:right="426"/>
        <w:rPr>
          <w:sz w:val="28"/>
        </w:rPr>
      </w:pPr>
      <w:r>
        <w:rPr>
          <w:sz w:val="28"/>
        </w:rPr>
        <w:t>Вопрос:</w:t>
      </w:r>
      <w:r>
        <w:rPr>
          <w:spacing w:val="-8"/>
          <w:sz w:val="28"/>
        </w:rPr>
        <w:t xml:space="preserve"> </w:t>
      </w:r>
      <w:r>
        <w:rPr>
          <w:sz w:val="28"/>
        </w:rPr>
        <w:t>В</w:t>
      </w:r>
      <w:r>
        <w:rPr>
          <w:spacing w:val="-6"/>
          <w:sz w:val="28"/>
        </w:rPr>
        <w:t xml:space="preserve"> </w:t>
      </w:r>
      <w:r>
        <w:rPr>
          <w:sz w:val="28"/>
        </w:rPr>
        <w:t>каких</w:t>
      </w:r>
      <w:r>
        <w:rPr>
          <w:spacing w:val="-7"/>
          <w:sz w:val="28"/>
        </w:rPr>
        <w:t xml:space="preserve"> </w:t>
      </w:r>
      <w:r>
        <w:rPr>
          <w:sz w:val="28"/>
        </w:rPr>
        <w:t>пределах</w:t>
      </w:r>
      <w:r>
        <w:rPr>
          <w:spacing w:val="-7"/>
          <w:sz w:val="28"/>
        </w:rPr>
        <w:t xml:space="preserve"> </w:t>
      </w:r>
      <w:r>
        <w:rPr>
          <w:sz w:val="28"/>
        </w:rPr>
        <w:t>необходимо</w:t>
      </w:r>
      <w:r>
        <w:rPr>
          <w:spacing w:val="-3"/>
          <w:sz w:val="28"/>
        </w:rPr>
        <w:t xml:space="preserve"> </w:t>
      </w:r>
      <w:r>
        <w:rPr>
          <w:sz w:val="28"/>
        </w:rPr>
        <w:t>поддерживать</w:t>
      </w:r>
      <w:r>
        <w:rPr>
          <w:spacing w:val="-5"/>
          <w:sz w:val="28"/>
        </w:rPr>
        <w:t xml:space="preserve"> </w:t>
      </w:r>
      <w:r>
        <w:rPr>
          <w:sz w:val="28"/>
        </w:rPr>
        <w:t>показатели</w:t>
      </w:r>
      <w:r>
        <w:rPr>
          <w:spacing w:val="-3"/>
          <w:sz w:val="28"/>
        </w:rPr>
        <w:t xml:space="preserve"> </w:t>
      </w:r>
      <w:r>
        <w:rPr>
          <w:sz w:val="28"/>
        </w:rPr>
        <w:t>газов</w:t>
      </w:r>
      <w:r>
        <w:rPr>
          <w:spacing w:val="-4"/>
          <w:sz w:val="28"/>
        </w:rPr>
        <w:t xml:space="preserve"> </w:t>
      </w:r>
      <w:r>
        <w:rPr>
          <w:sz w:val="28"/>
        </w:rPr>
        <w:t>крови для новорожденного на ИВЛ?</w:t>
      </w:r>
    </w:p>
    <w:p w:rsidR="00D06153" w:rsidRDefault="00EC2AFF">
      <w:pPr>
        <w:spacing w:before="239"/>
        <w:ind w:left="1133"/>
        <w:rPr>
          <w:sz w:val="28"/>
        </w:rPr>
      </w:pPr>
      <w:r>
        <w:rPr>
          <w:sz w:val="28"/>
        </w:rPr>
        <w:t>Задача</w:t>
      </w:r>
      <w:r>
        <w:rPr>
          <w:spacing w:val="-5"/>
          <w:sz w:val="28"/>
        </w:rPr>
        <w:t xml:space="preserve"> 3.</w:t>
      </w:r>
    </w:p>
    <w:p w:rsidR="00D06153" w:rsidRDefault="00EC2AFF">
      <w:pPr>
        <w:spacing w:before="240"/>
        <w:ind w:left="1133" w:right="426"/>
        <w:rPr>
          <w:sz w:val="28"/>
        </w:rPr>
      </w:pPr>
      <w:r>
        <w:rPr>
          <w:sz w:val="28"/>
        </w:rPr>
        <w:t>Новорождѐнный мальчик, масса 3000 гр, родился от 3-й беременности, протекавшей с тяжелым гестозом, вторых запоздалых родов в 42 недели. Околоплодные</w:t>
      </w:r>
      <w:r>
        <w:rPr>
          <w:spacing w:val="-5"/>
          <w:sz w:val="28"/>
        </w:rPr>
        <w:t xml:space="preserve"> </w:t>
      </w:r>
      <w:r>
        <w:rPr>
          <w:sz w:val="28"/>
        </w:rPr>
        <w:t>воды</w:t>
      </w:r>
      <w:r>
        <w:rPr>
          <w:spacing w:val="-6"/>
          <w:sz w:val="28"/>
        </w:rPr>
        <w:t xml:space="preserve"> </w:t>
      </w:r>
      <w:r>
        <w:rPr>
          <w:sz w:val="28"/>
        </w:rPr>
        <w:t>мекониальные</w:t>
      </w:r>
      <w:r>
        <w:rPr>
          <w:spacing w:val="-5"/>
          <w:sz w:val="28"/>
        </w:rPr>
        <w:t xml:space="preserve"> </w:t>
      </w:r>
      <w:r>
        <w:rPr>
          <w:sz w:val="28"/>
        </w:rPr>
        <w:t>(типа</w:t>
      </w:r>
      <w:r>
        <w:rPr>
          <w:spacing w:val="-5"/>
          <w:sz w:val="28"/>
        </w:rPr>
        <w:t xml:space="preserve"> </w:t>
      </w:r>
      <w:r>
        <w:rPr>
          <w:sz w:val="28"/>
        </w:rPr>
        <w:t>горохового</w:t>
      </w:r>
      <w:r>
        <w:rPr>
          <w:spacing w:val="-6"/>
          <w:sz w:val="28"/>
        </w:rPr>
        <w:t xml:space="preserve"> </w:t>
      </w:r>
      <w:r>
        <w:rPr>
          <w:sz w:val="28"/>
        </w:rPr>
        <w:t>супа).</w:t>
      </w:r>
      <w:r>
        <w:rPr>
          <w:spacing w:val="-4"/>
          <w:sz w:val="28"/>
        </w:rPr>
        <w:t xml:space="preserve"> </w:t>
      </w:r>
      <w:r>
        <w:rPr>
          <w:sz w:val="28"/>
        </w:rPr>
        <w:t>Оценка</w:t>
      </w:r>
      <w:r>
        <w:rPr>
          <w:spacing w:val="-5"/>
          <w:sz w:val="28"/>
        </w:rPr>
        <w:t xml:space="preserve"> </w:t>
      </w:r>
      <w:r>
        <w:rPr>
          <w:sz w:val="28"/>
        </w:rPr>
        <w:t>по</w:t>
      </w:r>
      <w:r>
        <w:rPr>
          <w:spacing w:val="-6"/>
          <w:sz w:val="28"/>
        </w:rPr>
        <w:t xml:space="preserve"> </w:t>
      </w:r>
      <w:r>
        <w:rPr>
          <w:sz w:val="28"/>
        </w:rPr>
        <w:t>шкале Апгар 1-3 балла.</w:t>
      </w:r>
    </w:p>
    <w:p w:rsidR="00D06153" w:rsidRDefault="00EC2AFF">
      <w:pPr>
        <w:tabs>
          <w:tab w:val="left" w:pos="5090"/>
        </w:tabs>
        <w:spacing w:before="239" w:line="314" w:lineRule="auto"/>
        <w:ind w:left="1133" w:right="1378"/>
        <w:rPr>
          <w:sz w:val="28"/>
        </w:rPr>
      </w:pPr>
      <w:r>
        <w:rPr>
          <w:sz w:val="28"/>
        </w:rPr>
        <w:t>Вопросы:</w:t>
      </w:r>
      <w:r>
        <w:rPr>
          <w:spacing w:val="-8"/>
          <w:sz w:val="28"/>
        </w:rPr>
        <w:t xml:space="preserve"> </w:t>
      </w:r>
      <w:r>
        <w:rPr>
          <w:sz w:val="28"/>
        </w:rPr>
        <w:t>Предварительный</w:t>
      </w:r>
      <w:r>
        <w:rPr>
          <w:spacing w:val="-8"/>
          <w:sz w:val="28"/>
        </w:rPr>
        <w:t xml:space="preserve"> </w:t>
      </w:r>
      <w:r>
        <w:rPr>
          <w:sz w:val="28"/>
        </w:rPr>
        <w:t>диагноз?</w:t>
      </w:r>
      <w:r>
        <w:rPr>
          <w:spacing w:val="-10"/>
          <w:sz w:val="28"/>
        </w:rPr>
        <w:t xml:space="preserve"> </w:t>
      </w:r>
      <w:r>
        <w:rPr>
          <w:sz w:val="28"/>
        </w:rPr>
        <w:t>Что</w:t>
      </w:r>
      <w:r>
        <w:rPr>
          <w:spacing w:val="-8"/>
          <w:sz w:val="28"/>
        </w:rPr>
        <w:t xml:space="preserve"> </w:t>
      </w:r>
      <w:r>
        <w:rPr>
          <w:sz w:val="28"/>
        </w:rPr>
        <w:t>включают</w:t>
      </w:r>
      <w:r>
        <w:rPr>
          <w:spacing w:val="-8"/>
          <w:sz w:val="28"/>
        </w:rPr>
        <w:t xml:space="preserve"> </w:t>
      </w:r>
      <w:r>
        <w:rPr>
          <w:sz w:val="28"/>
        </w:rPr>
        <w:t>реанимационные мероприятия в данном случае?</w:t>
      </w:r>
      <w:r>
        <w:rPr>
          <w:sz w:val="28"/>
        </w:rPr>
        <w:tab/>
        <w:t>Задача 6.</w:t>
      </w:r>
    </w:p>
    <w:p w:rsidR="00D06153" w:rsidRDefault="00EC2AFF">
      <w:pPr>
        <w:spacing w:before="203"/>
        <w:ind w:left="1133" w:right="426"/>
        <w:rPr>
          <w:sz w:val="28"/>
        </w:rPr>
      </w:pPr>
      <w:r>
        <w:rPr>
          <w:sz w:val="28"/>
        </w:rPr>
        <w:t>Девочка массой 4000 гр, родилась в умеренной асфиксии. Околоплодные воды зеленоватые. После оказания реанимационных</w:t>
      </w:r>
      <w:r>
        <w:rPr>
          <w:spacing w:val="-4"/>
          <w:sz w:val="28"/>
        </w:rPr>
        <w:t xml:space="preserve"> </w:t>
      </w:r>
      <w:r>
        <w:rPr>
          <w:sz w:val="28"/>
        </w:rPr>
        <w:t>мероприятий и перевода в ПИТ состояние тяжел</w:t>
      </w:r>
      <w:r>
        <w:rPr>
          <w:sz w:val="28"/>
        </w:rPr>
        <w:t>ое:</w:t>
      </w:r>
      <w:r>
        <w:rPr>
          <w:spacing w:val="-2"/>
          <w:sz w:val="28"/>
        </w:rPr>
        <w:t xml:space="preserve"> </w:t>
      </w:r>
      <w:r>
        <w:rPr>
          <w:sz w:val="28"/>
        </w:rPr>
        <w:t>цианоз, исчезающий при даче 40% О2; одышка 70 в</w:t>
      </w:r>
      <w:r>
        <w:rPr>
          <w:spacing w:val="-7"/>
          <w:sz w:val="28"/>
        </w:rPr>
        <w:t xml:space="preserve"> </w:t>
      </w:r>
      <w:r>
        <w:rPr>
          <w:sz w:val="28"/>
        </w:rPr>
        <w:t>мин,</w:t>
      </w:r>
      <w:r>
        <w:rPr>
          <w:spacing w:val="-5"/>
          <w:sz w:val="28"/>
        </w:rPr>
        <w:t xml:space="preserve"> </w:t>
      </w:r>
      <w:r>
        <w:rPr>
          <w:sz w:val="28"/>
        </w:rPr>
        <w:t>легкое</w:t>
      </w:r>
      <w:r>
        <w:rPr>
          <w:spacing w:val="-6"/>
          <w:sz w:val="28"/>
        </w:rPr>
        <w:t xml:space="preserve"> </w:t>
      </w:r>
      <w:r>
        <w:rPr>
          <w:sz w:val="28"/>
        </w:rPr>
        <w:t>втяжение</w:t>
      </w:r>
      <w:r>
        <w:rPr>
          <w:spacing w:val="-5"/>
          <w:sz w:val="28"/>
        </w:rPr>
        <w:t xml:space="preserve"> </w:t>
      </w:r>
      <w:r>
        <w:rPr>
          <w:sz w:val="28"/>
        </w:rPr>
        <w:t>межреберий</w:t>
      </w:r>
      <w:r>
        <w:rPr>
          <w:spacing w:val="-6"/>
          <w:sz w:val="28"/>
        </w:rPr>
        <w:t xml:space="preserve"> </w:t>
      </w:r>
      <w:r>
        <w:rPr>
          <w:sz w:val="28"/>
        </w:rPr>
        <w:t>при</w:t>
      </w:r>
      <w:r>
        <w:rPr>
          <w:spacing w:val="-6"/>
          <w:sz w:val="28"/>
        </w:rPr>
        <w:t xml:space="preserve"> </w:t>
      </w:r>
      <w:r>
        <w:rPr>
          <w:sz w:val="28"/>
        </w:rPr>
        <w:t>дыхании,</w:t>
      </w:r>
      <w:r>
        <w:rPr>
          <w:spacing w:val="-5"/>
          <w:sz w:val="28"/>
        </w:rPr>
        <w:t xml:space="preserve"> </w:t>
      </w:r>
      <w:r>
        <w:rPr>
          <w:sz w:val="28"/>
        </w:rPr>
        <w:t>притупление</w:t>
      </w:r>
      <w:r>
        <w:rPr>
          <w:spacing w:val="-6"/>
          <w:sz w:val="28"/>
        </w:rPr>
        <w:t xml:space="preserve"> </w:t>
      </w:r>
      <w:r>
        <w:rPr>
          <w:sz w:val="28"/>
        </w:rPr>
        <w:t xml:space="preserve">перкуторного звука в заднее- нижних отделах легких, ослабленное дыхание, влажные </w:t>
      </w:r>
      <w:r>
        <w:rPr>
          <w:spacing w:val="-2"/>
          <w:sz w:val="28"/>
        </w:rPr>
        <w:t>хрипы.</w:t>
      </w:r>
    </w:p>
    <w:p w:rsidR="00D06153" w:rsidRDefault="00EC2AFF">
      <w:pPr>
        <w:spacing w:before="243" w:line="314" w:lineRule="auto"/>
        <w:ind w:left="1133" w:right="426"/>
        <w:rPr>
          <w:sz w:val="28"/>
        </w:rPr>
      </w:pPr>
      <w:r>
        <w:rPr>
          <w:sz w:val="28"/>
        </w:rPr>
        <w:t>Вопросы:</w:t>
      </w:r>
      <w:r>
        <w:rPr>
          <w:spacing w:val="-9"/>
          <w:sz w:val="28"/>
        </w:rPr>
        <w:t xml:space="preserve"> </w:t>
      </w:r>
      <w:r>
        <w:rPr>
          <w:sz w:val="28"/>
        </w:rPr>
        <w:t>Клинический</w:t>
      </w:r>
      <w:r>
        <w:rPr>
          <w:spacing w:val="-4"/>
          <w:sz w:val="28"/>
        </w:rPr>
        <w:t xml:space="preserve"> </w:t>
      </w:r>
      <w:r>
        <w:rPr>
          <w:sz w:val="28"/>
        </w:rPr>
        <w:t>диагноз?</w:t>
      </w:r>
      <w:r>
        <w:rPr>
          <w:spacing w:val="-7"/>
          <w:sz w:val="28"/>
        </w:rPr>
        <w:t xml:space="preserve"> </w:t>
      </w:r>
      <w:r>
        <w:rPr>
          <w:sz w:val="28"/>
        </w:rPr>
        <w:t>Проведите</w:t>
      </w:r>
      <w:r>
        <w:rPr>
          <w:spacing w:val="-4"/>
          <w:sz w:val="28"/>
        </w:rPr>
        <w:t xml:space="preserve"> </w:t>
      </w:r>
      <w:r>
        <w:rPr>
          <w:sz w:val="28"/>
        </w:rPr>
        <w:t>оценку</w:t>
      </w:r>
      <w:r>
        <w:rPr>
          <w:spacing w:val="-8"/>
          <w:sz w:val="28"/>
        </w:rPr>
        <w:t xml:space="preserve"> </w:t>
      </w:r>
      <w:r>
        <w:rPr>
          <w:sz w:val="28"/>
        </w:rPr>
        <w:t>по</w:t>
      </w:r>
      <w:r>
        <w:rPr>
          <w:spacing w:val="-5"/>
          <w:sz w:val="28"/>
        </w:rPr>
        <w:t xml:space="preserve"> </w:t>
      </w:r>
      <w:r>
        <w:rPr>
          <w:sz w:val="28"/>
        </w:rPr>
        <w:t>шкале</w:t>
      </w:r>
      <w:r>
        <w:rPr>
          <w:spacing w:val="-4"/>
          <w:sz w:val="28"/>
        </w:rPr>
        <w:t xml:space="preserve"> </w:t>
      </w:r>
      <w:r>
        <w:rPr>
          <w:sz w:val="28"/>
        </w:rPr>
        <w:t>Даунса.</w:t>
      </w:r>
      <w:r>
        <w:rPr>
          <w:spacing w:val="-2"/>
          <w:sz w:val="28"/>
        </w:rPr>
        <w:t xml:space="preserve"> </w:t>
      </w:r>
      <w:r>
        <w:rPr>
          <w:sz w:val="28"/>
        </w:rPr>
        <w:t>Каков объем мониторинга? Плановая терапия?</w:t>
      </w:r>
    </w:p>
    <w:p w:rsidR="00D06153" w:rsidRDefault="00EC2AFF">
      <w:pPr>
        <w:tabs>
          <w:tab w:val="left" w:pos="2478"/>
        </w:tabs>
        <w:spacing w:before="304" w:line="285" w:lineRule="auto"/>
        <w:ind w:left="1133" w:right="1453"/>
        <w:rPr>
          <w:sz w:val="28"/>
        </w:rPr>
      </w:pPr>
      <w:r>
        <w:rPr>
          <w:sz w:val="28"/>
        </w:rPr>
        <w:t>Задача 4.</w:t>
      </w:r>
      <w:r>
        <w:rPr>
          <w:sz w:val="28"/>
        </w:rPr>
        <w:tab/>
        <w:t>В</w:t>
      </w:r>
      <w:r>
        <w:rPr>
          <w:spacing w:val="-10"/>
          <w:sz w:val="28"/>
        </w:rPr>
        <w:t xml:space="preserve"> </w:t>
      </w:r>
      <w:r>
        <w:rPr>
          <w:sz w:val="28"/>
        </w:rPr>
        <w:t>отделение</w:t>
      </w:r>
      <w:r>
        <w:rPr>
          <w:spacing w:val="-6"/>
          <w:sz w:val="28"/>
        </w:rPr>
        <w:t xml:space="preserve"> </w:t>
      </w:r>
      <w:r>
        <w:rPr>
          <w:sz w:val="28"/>
        </w:rPr>
        <w:t>патологии</w:t>
      </w:r>
      <w:r>
        <w:rPr>
          <w:spacing w:val="-7"/>
          <w:sz w:val="28"/>
        </w:rPr>
        <w:t xml:space="preserve"> </w:t>
      </w:r>
      <w:r>
        <w:rPr>
          <w:sz w:val="28"/>
        </w:rPr>
        <w:t>новорожденных</w:t>
      </w:r>
      <w:r>
        <w:rPr>
          <w:spacing w:val="-11"/>
          <w:sz w:val="28"/>
        </w:rPr>
        <w:t xml:space="preserve"> </w:t>
      </w:r>
      <w:r>
        <w:rPr>
          <w:sz w:val="28"/>
        </w:rPr>
        <w:t>бригадой</w:t>
      </w:r>
      <w:r>
        <w:rPr>
          <w:spacing w:val="-7"/>
          <w:sz w:val="28"/>
        </w:rPr>
        <w:t xml:space="preserve"> </w:t>
      </w:r>
      <w:r>
        <w:rPr>
          <w:sz w:val="28"/>
        </w:rPr>
        <w:t>«скорой помощи» доставлен</w:t>
      </w:r>
    </w:p>
    <w:p w:rsidR="00D06153" w:rsidRDefault="00EC2AFF">
      <w:pPr>
        <w:spacing w:before="180"/>
        <w:ind w:left="1133" w:right="426"/>
        <w:rPr>
          <w:sz w:val="28"/>
        </w:rPr>
      </w:pPr>
      <w:r>
        <w:rPr>
          <w:sz w:val="28"/>
        </w:rPr>
        <w:t>ребенок в возрасте 24 дней, массой 2500 г. Родился на 34 неделе гестации. Мать</w:t>
      </w:r>
      <w:r>
        <w:rPr>
          <w:spacing w:val="-6"/>
          <w:sz w:val="28"/>
        </w:rPr>
        <w:t xml:space="preserve"> </w:t>
      </w:r>
      <w:r>
        <w:rPr>
          <w:sz w:val="28"/>
        </w:rPr>
        <w:t>во</w:t>
      </w:r>
      <w:r>
        <w:rPr>
          <w:spacing w:val="-4"/>
          <w:sz w:val="28"/>
        </w:rPr>
        <w:t xml:space="preserve"> </w:t>
      </w:r>
      <w:r>
        <w:rPr>
          <w:sz w:val="28"/>
        </w:rPr>
        <w:t>время</w:t>
      </w:r>
      <w:r>
        <w:rPr>
          <w:spacing w:val="-2"/>
          <w:sz w:val="28"/>
        </w:rPr>
        <w:t xml:space="preserve"> </w:t>
      </w:r>
      <w:r>
        <w:rPr>
          <w:sz w:val="28"/>
        </w:rPr>
        <w:t>беременности</w:t>
      </w:r>
      <w:r>
        <w:rPr>
          <w:spacing w:val="-4"/>
          <w:sz w:val="28"/>
        </w:rPr>
        <w:t xml:space="preserve"> </w:t>
      </w:r>
      <w:r>
        <w:rPr>
          <w:sz w:val="28"/>
        </w:rPr>
        <w:t>питалась</w:t>
      </w:r>
      <w:r>
        <w:rPr>
          <w:spacing w:val="-6"/>
          <w:sz w:val="28"/>
        </w:rPr>
        <w:t xml:space="preserve"> </w:t>
      </w:r>
      <w:r>
        <w:rPr>
          <w:sz w:val="28"/>
        </w:rPr>
        <w:t>в</w:t>
      </w:r>
      <w:r>
        <w:rPr>
          <w:spacing w:val="-1"/>
          <w:sz w:val="28"/>
        </w:rPr>
        <w:t xml:space="preserve"> </w:t>
      </w:r>
      <w:r>
        <w:rPr>
          <w:sz w:val="28"/>
        </w:rPr>
        <w:t>основном</w:t>
      </w:r>
      <w:r>
        <w:rPr>
          <w:spacing w:val="-3"/>
          <w:sz w:val="28"/>
        </w:rPr>
        <w:t xml:space="preserve"> </w:t>
      </w:r>
      <w:r>
        <w:rPr>
          <w:sz w:val="28"/>
        </w:rPr>
        <w:t>молочной</w:t>
      </w:r>
      <w:r>
        <w:rPr>
          <w:spacing w:val="-4"/>
          <w:sz w:val="28"/>
        </w:rPr>
        <w:t xml:space="preserve"> </w:t>
      </w:r>
      <w:r>
        <w:rPr>
          <w:sz w:val="28"/>
        </w:rPr>
        <w:t>и</w:t>
      </w:r>
      <w:r>
        <w:rPr>
          <w:spacing w:val="-4"/>
          <w:sz w:val="28"/>
        </w:rPr>
        <w:t xml:space="preserve"> </w:t>
      </w:r>
      <w:r>
        <w:rPr>
          <w:sz w:val="28"/>
        </w:rPr>
        <w:t>растительной пищей. Гемоглобин у матери к концу беременности составлял 102 г/л.</w:t>
      </w:r>
    </w:p>
    <w:p w:rsidR="00D06153" w:rsidRDefault="00EC2AFF">
      <w:pPr>
        <w:ind w:left="1133" w:right="488"/>
        <w:jc w:val="both"/>
        <w:rPr>
          <w:sz w:val="28"/>
        </w:rPr>
      </w:pPr>
      <w:r>
        <w:rPr>
          <w:sz w:val="28"/>
        </w:rPr>
        <w:t>Ребенок со 2-ой недели жизни находится на искусственном скармливании. У ребенка</w:t>
      </w:r>
      <w:r>
        <w:rPr>
          <w:spacing w:val="-6"/>
          <w:sz w:val="28"/>
        </w:rPr>
        <w:t xml:space="preserve"> </w:t>
      </w:r>
      <w:r>
        <w:rPr>
          <w:sz w:val="28"/>
        </w:rPr>
        <w:t>отмечаются</w:t>
      </w:r>
      <w:r>
        <w:rPr>
          <w:spacing w:val="-5"/>
          <w:sz w:val="28"/>
        </w:rPr>
        <w:t xml:space="preserve"> </w:t>
      </w:r>
      <w:r>
        <w:rPr>
          <w:sz w:val="28"/>
        </w:rPr>
        <w:t>резко</w:t>
      </w:r>
      <w:r>
        <w:rPr>
          <w:spacing w:val="-7"/>
          <w:sz w:val="28"/>
        </w:rPr>
        <w:t xml:space="preserve"> </w:t>
      </w:r>
      <w:r>
        <w:rPr>
          <w:sz w:val="28"/>
        </w:rPr>
        <w:t>выраженная</w:t>
      </w:r>
      <w:r>
        <w:rPr>
          <w:spacing w:val="-5"/>
          <w:sz w:val="28"/>
        </w:rPr>
        <w:t xml:space="preserve"> </w:t>
      </w:r>
      <w:r>
        <w:rPr>
          <w:sz w:val="28"/>
        </w:rPr>
        <w:t>вялость,</w:t>
      </w:r>
      <w:r>
        <w:rPr>
          <w:spacing w:val="-4"/>
          <w:sz w:val="28"/>
        </w:rPr>
        <w:t xml:space="preserve"> </w:t>
      </w:r>
      <w:r>
        <w:rPr>
          <w:sz w:val="28"/>
        </w:rPr>
        <w:t>бледность</w:t>
      </w:r>
      <w:r>
        <w:rPr>
          <w:spacing w:val="-9"/>
          <w:sz w:val="28"/>
        </w:rPr>
        <w:t xml:space="preserve"> </w:t>
      </w:r>
      <w:r>
        <w:rPr>
          <w:sz w:val="28"/>
        </w:rPr>
        <w:t>кожи</w:t>
      </w:r>
      <w:r>
        <w:rPr>
          <w:spacing w:val="-7"/>
          <w:sz w:val="28"/>
        </w:rPr>
        <w:t xml:space="preserve"> </w:t>
      </w:r>
      <w:r>
        <w:rPr>
          <w:sz w:val="28"/>
        </w:rPr>
        <w:t>и</w:t>
      </w:r>
      <w:r>
        <w:rPr>
          <w:spacing w:val="-7"/>
          <w:sz w:val="28"/>
        </w:rPr>
        <w:t xml:space="preserve"> </w:t>
      </w:r>
      <w:r>
        <w:rPr>
          <w:sz w:val="28"/>
        </w:rPr>
        <w:t>слизистых, гипотония мышц.</w:t>
      </w:r>
      <w:r>
        <w:rPr>
          <w:sz w:val="28"/>
        </w:rPr>
        <w:t xml:space="preserve"> Тахикардия, на верхушке сердца систолический шум. ЧСС – 160 в мин. ЧД – 62 в мин.</w:t>
      </w:r>
    </w:p>
    <w:p w:rsidR="00D06153" w:rsidRDefault="00EC2AFF">
      <w:pPr>
        <w:spacing w:before="236"/>
        <w:ind w:left="1133"/>
        <w:jc w:val="both"/>
        <w:rPr>
          <w:sz w:val="28"/>
        </w:rPr>
      </w:pPr>
      <w:r>
        <w:rPr>
          <w:sz w:val="28"/>
        </w:rPr>
        <w:t>В</w:t>
      </w:r>
      <w:r>
        <w:rPr>
          <w:spacing w:val="-10"/>
          <w:sz w:val="28"/>
        </w:rPr>
        <w:t xml:space="preserve"> </w:t>
      </w:r>
      <w:r>
        <w:rPr>
          <w:sz w:val="28"/>
        </w:rPr>
        <w:t>общем</w:t>
      </w:r>
      <w:r>
        <w:rPr>
          <w:spacing w:val="-5"/>
          <w:sz w:val="28"/>
        </w:rPr>
        <w:t xml:space="preserve"> </w:t>
      </w:r>
      <w:r>
        <w:rPr>
          <w:sz w:val="28"/>
        </w:rPr>
        <w:t>анализе</w:t>
      </w:r>
      <w:r>
        <w:rPr>
          <w:spacing w:val="-5"/>
          <w:sz w:val="28"/>
        </w:rPr>
        <w:t xml:space="preserve"> </w:t>
      </w:r>
      <w:r>
        <w:rPr>
          <w:sz w:val="28"/>
        </w:rPr>
        <w:t>крови</w:t>
      </w:r>
      <w:r>
        <w:rPr>
          <w:spacing w:val="-3"/>
          <w:sz w:val="28"/>
        </w:rPr>
        <w:t xml:space="preserve"> </w:t>
      </w:r>
      <w:r>
        <w:rPr>
          <w:sz w:val="28"/>
        </w:rPr>
        <w:t>–</w:t>
      </w:r>
      <w:r>
        <w:rPr>
          <w:spacing w:val="-6"/>
          <w:sz w:val="28"/>
        </w:rPr>
        <w:t xml:space="preserve"> </w:t>
      </w:r>
      <w:r>
        <w:rPr>
          <w:sz w:val="28"/>
        </w:rPr>
        <w:t>Hb=68</w:t>
      </w:r>
      <w:r>
        <w:rPr>
          <w:spacing w:val="-6"/>
          <w:sz w:val="28"/>
        </w:rPr>
        <w:t xml:space="preserve"> </w:t>
      </w:r>
      <w:r>
        <w:rPr>
          <w:sz w:val="28"/>
        </w:rPr>
        <w:t>г/л,</w:t>
      </w:r>
      <w:r>
        <w:rPr>
          <w:spacing w:val="-5"/>
          <w:sz w:val="28"/>
        </w:rPr>
        <w:t xml:space="preserve"> </w:t>
      </w:r>
      <w:r>
        <w:rPr>
          <w:sz w:val="28"/>
        </w:rPr>
        <w:t>Er=2,1х10</w:t>
      </w:r>
      <w:r>
        <w:rPr>
          <w:position w:val="16"/>
          <w:sz w:val="28"/>
        </w:rPr>
        <w:t>12</w:t>
      </w:r>
      <w:r>
        <w:rPr>
          <w:sz w:val="28"/>
        </w:rPr>
        <w:t>/л,</w:t>
      </w:r>
      <w:r>
        <w:rPr>
          <w:spacing w:val="-1"/>
          <w:sz w:val="28"/>
        </w:rPr>
        <w:t xml:space="preserve"> </w:t>
      </w:r>
      <w:r>
        <w:rPr>
          <w:sz w:val="28"/>
        </w:rPr>
        <w:t>L=6,8х10</w:t>
      </w:r>
      <w:r>
        <w:rPr>
          <w:position w:val="16"/>
          <w:sz w:val="28"/>
        </w:rPr>
        <w:t>9</w:t>
      </w:r>
      <w:r>
        <w:rPr>
          <w:sz w:val="28"/>
        </w:rPr>
        <w:t>/л,</w:t>
      </w:r>
      <w:r>
        <w:rPr>
          <w:spacing w:val="-4"/>
          <w:sz w:val="28"/>
        </w:rPr>
        <w:t xml:space="preserve"> </w:t>
      </w:r>
      <w:r>
        <w:rPr>
          <w:spacing w:val="-2"/>
          <w:sz w:val="28"/>
        </w:rPr>
        <w:t>СОЭ=16</w:t>
      </w:r>
    </w:p>
    <w:p w:rsidR="00D06153" w:rsidRDefault="00D06153">
      <w:pPr>
        <w:jc w:val="both"/>
        <w:rPr>
          <w:sz w:val="28"/>
        </w:rPr>
        <w:sectPr w:rsidR="00D06153">
          <w:pgSz w:w="11910" w:h="16840"/>
          <w:pgMar w:top="1040" w:right="422" w:bottom="1240" w:left="566" w:header="0" w:footer="1038" w:gutter="0"/>
          <w:cols w:space="720"/>
        </w:sectPr>
      </w:pPr>
    </w:p>
    <w:p w:rsidR="00D06153" w:rsidRDefault="00EC2AFF">
      <w:pPr>
        <w:spacing w:before="67"/>
        <w:ind w:left="1133"/>
        <w:rPr>
          <w:sz w:val="28"/>
        </w:rPr>
      </w:pPr>
      <w:r>
        <w:rPr>
          <w:spacing w:val="-2"/>
          <w:sz w:val="28"/>
        </w:rPr>
        <w:lastRenderedPageBreak/>
        <w:t>мм/час.</w:t>
      </w:r>
    </w:p>
    <w:p w:rsidR="00D06153" w:rsidRDefault="00EC2AFF">
      <w:pPr>
        <w:spacing w:before="240" w:line="420" w:lineRule="auto"/>
        <w:ind w:left="1133" w:right="1900"/>
        <w:rPr>
          <w:sz w:val="28"/>
        </w:rPr>
      </w:pPr>
      <w:r>
        <w:rPr>
          <w:sz w:val="28"/>
        </w:rPr>
        <w:t>Вопросы:</w:t>
      </w:r>
      <w:r>
        <w:rPr>
          <w:spacing w:val="-10"/>
          <w:sz w:val="28"/>
        </w:rPr>
        <w:t xml:space="preserve"> </w:t>
      </w:r>
      <w:r>
        <w:rPr>
          <w:sz w:val="28"/>
        </w:rPr>
        <w:t>Предположительный</w:t>
      </w:r>
      <w:r>
        <w:rPr>
          <w:spacing w:val="-10"/>
          <w:sz w:val="28"/>
        </w:rPr>
        <w:t xml:space="preserve"> </w:t>
      </w:r>
      <w:r>
        <w:rPr>
          <w:sz w:val="28"/>
        </w:rPr>
        <w:t>диагноз?</w:t>
      </w:r>
      <w:r>
        <w:rPr>
          <w:spacing w:val="-9"/>
          <w:sz w:val="28"/>
        </w:rPr>
        <w:t xml:space="preserve"> </w:t>
      </w:r>
      <w:r>
        <w:rPr>
          <w:sz w:val="28"/>
        </w:rPr>
        <w:t>Неотложная</w:t>
      </w:r>
      <w:r>
        <w:rPr>
          <w:spacing w:val="-8"/>
          <w:sz w:val="28"/>
        </w:rPr>
        <w:t xml:space="preserve"> </w:t>
      </w:r>
      <w:r>
        <w:rPr>
          <w:sz w:val="28"/>
        </w:rPr>
        <w:t>помощь? Задача 10.</w:t>
      </w:r>
    </w:p>
    <w:p w:rsidR="00D06153" w:rsidRDefault="00EC2AFF">
      <w:pPr>
        <w:ind w:left="1133" w:right="426"/>
        <w:rPr>
          <w:sz w:val="28"/>
        </w:rPr>
      </w:pPr>
      <w:r>
        <w:rPr>
          <w:sz w:val="28"/>
        </w:rPr>
        <w:t>Ребенок р</w:t>
      </w:r>
      <w:r>
        <w:rPr>
          <w:sz w:val="28"/>
        </w:rPr>
        <w:t>одился на 30 неделе гестации, масса при рождении 2000 гр. Беременности протекала с гестозом. Роды осложнились преждевременной отслойкой</w:t>
      </w:r>
      <w:r>
        <w:rPr>
          <w:spacing w:val="-6"/>
          <w:sz w:val="28"/>
        </w:rPr>
        <w:t xml:space="preserve"> </w:t>
      </w:r>
      <w:r>
        <w:rPr>
          <w:sz w:val="28"/>
        </w:rPr>
        <w:t>плаценты,</w:t>
      </w:r>
      <w:r>
        <w:rPr>
          <w:spacing w:val="-2"/>
          <w:sz w:val="28"/>
        </w:rPr>
        <w:t xml:space="preserve"> </w:t>
      </w:r>
      <w:r>
        <w:rPr>
          <w:sz w:val="28"/>
        </w:rPr>
        <w:t>маточным</w:t>
      </w:r>
      <w:r>
        <w:rPr>
          <w:spacing w:val="-4"/>
          <w:sz w:val="28"/>
        </w:rPr>
        <w:t xml:space="preserve"> </w:t>
      </w:r>
      <w:r>
        <w:rPr>
          <w:sz w:val="28"/>
        </w:rPr>
        <w:t>кровотечением.</w:t>
      </w:r>
      <w:r>
        <w:rPr>
          <w:spacing w:val="-3"/>
          <w:sz w:val="28"/>
        </w:rPr>
        <w:t xml:space="preserve"> </w:t>
      </w:r>
      <w:r>
        <w:rPr>
          <w:sz w:val="28"/>
        </w:rPr>
        <w:t>К</w:t>
      </w:r>
      <w:r>
        <w:rPr>
          <w:spacing w:val="-5"/>
          <w:sz w:val="28"/>
        </w:rPr>
        <w:t xml:space="preserve"> </w:t>
      </w:r>
      <w:r>
        <w:rPr>
          <w:sz w:val="28"/>
        </w:rPr>
        <w:t>концу</w:t>
      </w:r>
      <w:r>
        <w:rPr>
          <w:spacing w:val="-10"/>
          <w:sz w:val="28"/>
        </w:rPr>
        <w:t xml:space="preserve"> </w:t>
      </w:r>
      <w:r>
        <w:rPr>
          <w:sz w:val="28"/>
        </w:rPr>
        <w:t>первых</w:t>
      </w:r>
      <w:r>
        <w:rPr>
          <w:spacing w:val="-9"/>
          <w:sz w:val="28"/>
        </w:rPr>
        <w:t xml:space="preserve"> </w:t>
      </w:r>
      <w:r>
        <w:rPr>
          <w:sz w:val="28"/>
        </w:rPr>
        <w:t>суток</w:t>
      </w:r>
      <w:r>
        <w:rPr>
          <w:spacing w:val="-6"/>
          <w:sz w:val="28"/>
        </w:rPr>
        <w:t xml:space="preserve"> </w:t>
      </w:r>
      <w:r>
        <w:rPr>
          <w:sz w:val="28"/>
        </w:rPr>
        <w:t>жизни</w:t>
      </w:r>
      <w:r>
        <w:rPr>
          <w:sz w:val="28"/>
        </w:rPr>
        <w:t xml:space="preserve"> у ребенка появился кровавый мекониальнй стул, отмечалась повышенная кровоточивость из мест инъекций.</w:t>
      </w:r>
    </w:p>
    <w:p w:rsidR="00D06153" w:rsidRDefault="00EC2AFF">
      <w:pPr>
        <w:spacing w:before="240"/>
        <w:ind w:left="1133"/>
        <w:rPr>
          <w:sz w:val="28"/>
        </w:rPr>
      </w:pPr>
      <w:r>
        <w:rPr>
          <w:sz w:val="28"/>
        </w:rPr>
        <w:t>Вопросы:</w:t>
      </w:r>
      <w:r>
        <w:rPr>
          <w:spacing w:val="-13"/>
          <w:sz w:val="28"/>
        </w:rPr>
        <w:t xml:space="preserve"> </w:t>
      </w:r>
      <w:r>
        <w:rPr>
          <w:sz w:val="28"/>
        </w:rPr>
        <w:t>Диагноз?</w:t>
      </w:r>
      <w:r>
        <w:rPr>
          <w:spacing w:val="-11"/>
          <w:sz w:val="28"/>
        </w:rPr>
        <w:t xml:space="preserve"> </w:t>
      </w:r>
      <w:r>
        <w:rPr>
          <w:sz w:val="28"/>
        </w:rPr>
        <w:t>Неотложная</w:t>
      </w:r>
      <w:r>
        <w:rPr>
          <w:spacing w:val="-7"/>
          <w:sz w:val="28"/>
        </w:rPr>
        <w:t xml:space="preserve"> </w:t>
      </w:r>
      <w:r>
        <w:rPr>
          <w:spacing w:val="-2"/>
          <w:sz w:val="28"/>
        </w:rPr>
        <w:t>помощь.</w:t>
      </w:r>
    </w:p>
    <w:p w:rsidR="00D06153" w:rsidRDefault="00D06153">
      <w:pPr>
        <w:pStyle w:val="a3"/>
        <w:rPr>
          <w:sz w:val="28"/>
        </w:rPr>
      </w:pPr>
    </w:p>
    <w:p w:rsidR="00D06153" w:rsidRDefault="00D06153">
      <w:pPr>
        <w:pStyle w:val="a3"/>
        <w:spacing w:before="76"/>
        <w:rPr>
          <w:sz w:val="28"/>
        </w:rPr>
      </w:pPr>
    </w:p>
    <w:p w:rsidR="00D06153" w:rsidRDefault="00EC2AFF">
      <w:pPr>
        <w:pStyle w:val="2"/>
        <w:numPr>
          <w:ilvl w:val="0"/>
          <w:numId w:val="63"/>
        </w:numPr>
        <w:tabs>
          <w:tab w:val="left" w:pos="1343"/>
        </w:tabs>
        <w:spacing w:before="1"/>
        <w:ind w:left="1343" w:hanging="210"/>
        <w:jc w:val="left"/>
      </w:pPr>
      <w:r>
        <w:rPr>
          <w:spacing w:val="-2"/>
        </w:rPr>
        <w:t>Учебно-методическое</w:t>
      </w:r>
      <w:r>
        <w:rPr>
          <w:spacing w:val="13"/>
        </w:rPr>
        <w:t xml:space="preserve"> </w:t>
      </w:r>
      <w:r>
        <w:rPr>
          <w:spacing w:val="-2"/>
        </w:rPr>
        <w:t>обеспечение</w:t>
      </w:r>
    </w:p>
    <w:p w:rsidR="00D06153" w:rsidRDefault="00EC2AFF">
      <w:pPr>
        <w:pStyle w:val="3"/>
        <w:numPr>
          <w:ilvl w:val="1"/>
          <w:numId w:val="63"/>
        </w:numPr>
        <w:tabs>
          <w:tab w:val="left" w:pos="2266"/>
        </w:tabs>
        <w:spacing w:before="311" w:line="319" w:lineRule="exact"/>
        <w:ind w:left="2266" w:hanging="422"/>
        <w:jc w:val="left"/>
      </w:pPr>
      <w:r>
        <w:t>Основная</w:t>
      </w:r>
      <w:r>
        <w:rPr>
          <w:spacing w:val="-15"/>
        </w:rPr>
        <w:t xml:space="preserve"> </w:t>
      </w:r>
      <w:r>
        <w:rPr>
          <w:spacing w:val="-2"/>
        </w:rPr>
        <w:t>литература</w:t>
      </w:r>
    </w:p>
    <w:p w:rsidR="00D06153" w:rsidRDefault="00EC2AFF">
      <w:pPr>
        <w:pStyle w:val="a4"/>
        <w:numPr>
          <w:ilvl w:val="0"/>
          <w:numId w:val="60"/>
        </w:numPr>
        <w:tabs>
          <w:tab w:val="left" w:pos="2550"/>
        </w:tabs>
        <w:spacing w:line="259" w:lineRule="auto"/>
        <w:ind w:right="673" w:firstLine="0"/>
        <w:rPr>
          <w:sz w:val="28"/>
        </w:rPr>
      </w:pPr>
      <w:r>
        <w:rPr>
          <w:i/>
          <w:color w:val="333333"/>
          <w:sz w:val="28"/>
          <w:shd w:val="clear" w:color="auto" w:fill="DDF5ED"/>
        </w:rPr>
        <w:t>Шабалов</w:t>
      </w:r>
      <w:r>
        <w:rPr>
          <w:color w:val="333333"/>
          <w:sz w:val="28"/>
          <w:shd w:val="clear" w:color="auto" w:fill="DDF5ED"/>
        </w:rPr>
        <w:t xml:space="preserve"> Н.П.,</w:t>
      </w:r>
      <w:r>
        <w:rPr>
          <w:color w:val="333333"/>
          <w:spacing w:val="-2"/>
          <w:sz w:val="28"/>
          <w:shd w:val="clear" w:color="auto" w:fill="DDF5ED"/>
        </w:rPr>
        <w:t xml:space="preserve"> </w:t>
      </w:r>
      <w:r>
        <w:rPr>
          <w:color w:val="333333"/>
          <w:sz w:val="28"/>
          <w:shd w:val="clear" w:color="auto" w:fill="DDF5ED"/>
        </w:rPr>
        <w:t>Неонатология:</w:t>
      </w:r>
      <w:r>
        <w:rPr>
          <w:color w:val="333333"/>
          <w:spacing w:val="-10"/>
          <w:sz w:val="28"/>
          <w:shd w:val="clear" w:color="auto" w:fill="DDF5ED"/>
        </w:rPr>
        <w:t xml:space="preserve"> </w:t>
      </w:r>
      <w:r>
        <w:rPr>
          <w:color w:val="333333"/>
          <w:sz w:val="28"/>
          <w:shd w:val="clear" w:color="auto" w:fill="DDF5ED"/>
        </w:rPr>
        <w:t>в</w:t>
      </w:r>
      <w:r>
        <w:rPr>
          <w:color w:val="333333"/>
          <w:spacing w:val="-6"/>
          <w:sz w:val="28"/>
          <w:shd w:val="clear" w:color="auto" w:fill="DDF5ED"/>
        </w:rPr>
        <w:t xml:space="preserve"> </w:t>
      </w:r>
      <w:r>
        <w:rPr>
          <w:color w:val="333333"/>
          <w:sz w:val="28"/>
          <w:shd w:val="clear" w:color="auto" w:fill="DDF5ED"/>
        </w:rPr>
        <w:t>2</w:t>
      </w:r>
      <w:r>
        <w:rPr>
          <w:color w:val="333333"/>
          <w:spacing w:val="-5"/>
          <w:sz w:val="28"/>
          <w:shd w:val="clear" w:color="auto" w:fill="DDF5ED"/>
        </w:rPr>
        <w:t xml:space="preserve"> </w:t>
      </w:r>
      <w:r>
        <w:rPr>
          <w:color w:val="333333"/>
          <w:sz w:val="28"/>
          <w:shd w:val="clear" w:color="auto" w:fill="DDF5ED"/>
        </w:rPr>
        <w:t>т.</w:t>
      </w:r>
      <w:r>
        <w:rPr>
          <w:color w:val="333333"/>
          <w:spacing w:val="-2"/>
          <w:sz w:val="28"/>
          <w:shd w:val="clear" w:color="auto" w:fill="DDF5ED"/>
        </w:rPr>
        <w:t xml:space="preserve"> </w:t>
      </w:r>
      <w:r>
        <w:rPr>
          <w:color w:val="333333"/>
          <w:sz w:val="28"/>
          <w:shd w:val="clear" w:color="auto" w:fill="DDF5ED"/>
        </w:rPr>
        <w:t>Т.</w:t>
      </w:r>
      <w:r>
        <w:rPr>
          <w:color w:val="333333"/>
          <w:spacing w:val="-2"/>
          <w:sz w:val="28"/>
          <w:shd w:val="clear" w:color="auto" w:fill="DDF5ED"/>
        </w:rPr>
        <w:t xml:space="preserve"> </w:t>
      </w:r>
      <w:r>
        <w:rPr>
          <w:color w:val="333333"/>
          <w:sz w:val="28"/>
          <w:shd w:val="clear" w:color="auto" w:fill="DDF5ED"/>
        </w:rPr>
        <w:t>1</w:t>
      </w:r>
      <w:r>
        <w:rPr>
          <w:color w:val="333333"/>
          <w:spacing w:val="-5"/>
          <w:sz w:val="28"/>
          <w:shd w:val="clear" w:color="auto" w:fill="DDF5ED"/>
        </w:rPr>
        <w:t xml:space="preserve"> </w:t>
      </w:r>
      <w:r>
        <w:rPr>
          <w:color w:val="333333"/>
          <w:sz w:val="28"/>
          <w:shd w:val="clear" w:color="auto" w:fill="DDF5ED"/>
        </w:rPr>
        <w:t>[Электронный</w:t>
      </w:r>
      <w:r>
        <w:rPr>
          <w:color w:val="333333"/>
          <w:spacing w:val="-5"/>
          <w:sz w:val="28"/>
          <w:shd w:val="clear" w:color="auto" w:fill="DDF5ED"/>
        </w:rPr>
        <w:t xml:space="preserve"> </w:t>
      </w:r>
      <w:r>
        <w:rPr>
          <w:color w:val="333333"/>
          <w:sz w:val="28"/>
          <w:shd w:val="clear" w:color="auto" w:fill="DDF5ED"/>
        </w:rPr>
        <w:t>ресурс]</w:t>
      </w:r>
      <w:r>
        <w:rPr>
          <w:color w:val="333333"/>
          <w:spacing w:val="-1"/>
          <w:sz w:val="28"/>
          <w:shd w:val="clear" w:color="auto" w:fill="DDF5ED"/>
        </w:rPr>
        <w:t xml:space="preserve"> </w:t>
      </w:r>
      <w:r>
        <w:rPr>
          <w:color w:val="333333"/>
          <w:sz w:val="28"/>
          <w:shd w:val="clear" w:color="auto" w:fill="DDF5ED"/>
        </w:rPr>
        <w:t>:</w:t>
      </w:r>
      <w:r>
        <w:rPr>
          <w:color w:val="333333"/>
          <w:sz w:val="28"/>
        </w:rPr>
        <w:t xml:space="preserve"> </w:t>
      </w:r>
      <w:r>
        <w:rPr>
          <w:color w:val="333333"/>
          <w:sz w:val="28"/>
          <w:shd w:val="clear" w:color="auto" w:fill="F7F7F7"/>
        </w:rPr>
        <w:t>учеб. пособие</w:t>
      </w:r>
      <w:r>
        <w:rPr>
          <w:color w:val="333333"/>
          <w:spacing w:val="-2"/>
          <w:sz w:val="28"/>
          <w:shd w:val="clear" w:color="auto" w:fill="F7F7F7"/>
        </w:rPr>
        <w:t xml:space="preserve"> </w:t>
      </w:r>
      <w:r>
        <w:rPr>
          <w:color w:val="333333"/>
          <w:sz w:val="28"/>
          <w:shd w:val="clear" w:color="auto" w:fill="F7F7F7"/>
        </w:rPr>
        <w:t>/</w:t>
      </w:r>
      <w:r>
        <w:rPr>
          <w:color w:val="333333"/>
          <w:spacing w:val="-3"/>
          <w:sz w:val="28"/>
          <w:shd w:val="clear" w:color="auto" w:fill="F7F7F7"/>
        </w:rPr>
        <w:t xml:space="preserve"> </w:t>
      </w:r>
      <w:r>
        <w:rPr>
          <w:color w:val="333333"/>
          <w:sz w:val="28"/>
          <w:shd w:val="clear" w:color="auto" w:fill="F7F7F7"/>
        </w:rPr>
        <w:t>Н. П.</w:t>
      </w:r>
      <w:r>
        <w:rPr>
          <w:color w:val="333333"/>
          <w:sz w:val="28"/>
        </w:rPr>
        <w:t xml:space="preserve"> </w:t>
      </w:r>
      <w:r>
        <w:rPr>
          <w:i/>
          <w:color w:val="333333"/>
          <w:sz w:val="28"/>
          <w:shd w:val="clear" w:color="auto" w:fill="DDF5ED"/>
        </w:rPr>
        <w:t>Шабалов</w:t>
      </w:r>
      <w:r>
        <w:rPr>
          <w:color w:val="333333"/>
          <w:sz w:val="28"/>
          <w:shd w:val="clear" w:color="auto" w:fill="DDF5ED"/>
        </w:rPr>
        <w:t>. -</w:t>
      </w:r>
      <w:r>
        <w:rPr>
          <w:color w:val="333333"/>
          <w:spacing w:val="-4"/>
          <w:sz w:val="28"/>
          <w:shd w:val="clear" w:color="auto" w:fill="DDF5ED"/>
        </w:rPr>
        <w:t xml:space="preserve"> </w:t>
      </w:r>
      <w:r>
        <w:rPr>
          <w:color w:val="333333"/>
          <w:sz w:val="28"/>
          <w:shd w:val="clear" w:color="auto" w:fill="DDF5ED"/>
        </w:rPr>
        <w:t>6-е</w:t>
      </w:r>
      <w:r>
        <w:rPr>
          <w:color w:val="333333"/>
          <w:spacing w:val="-2"/>
          <w:sz w:val="28"/>
          <w:shd w:val="clear" w:color="auto" w:fill="DDF5ED"/>
        </w:rPr>
        <w:t xml:space="preserve"> </w:t>
      </w:r>
      <w:r>
        <w:rPr>
          <w:color w:val="333333"/>
          <w:sz w:val="28"/>
          <w:shd w:val="clear" w:color="auto" w:fill="DDF5ED"/>
        </w:rPr>
        <w:t>изд., испр.</w:t>
      </w:r>
      <w:r>
        <w:rPr>
          <w:color w:val="333333"/>
          <w:spacing w:val="-1"/>
          <w:sz w:val="28"/>
          <w:shd w:val="clear" w:color="auto" w:fill="DDF5ED"/>
        </w:rPr>
        <w:t xml:space="preserve"> </w:t>
      </w:r>
      <w:r>
        <w:rPr>
          <w:color w:val="333333"/>
          <w:sz w:val="28"/>
          <w:shd w:val="clear" w:color="auto" w:fill="DDF5ED"/>
        </w:rPr>
        <w:t>и</w:t>
      </w:r>
      <w:r>
        <w:rPr>
          <w:color w:val="333333"/>
          <w:spacing w:val="-6"/>
          <w:sz w:val="28"/>
          <w:shd w:val="clear" w:color="auto" w:fill="DDF5ED"/>
        </w:rPr>
        <w:t xml:space="preserve"> </w:t>
      </w:r>
      <w:r>
        <w:rPr>
          <w:color w:val="333333"/>
          <w:sz w:val="28"/>
          <w:shd w:val="clear" w:color="auto" w:fill="DDF5ED"/>
        </w:rPr>
        <w:t>доп. -</w:t>
      </w:r>
      <w:r>
        <w:rPr>
          <w:color w:val="333333"/>
          <w:spacing w:val="-4"/>
          <w:sz w:val="28"/>
          <w:shd w:val="clear" w:color="auto" w:fill="DDF5ED"/>
        </w:rPr>
        <w:t xml:space="preserve"> </w:t>
      </w:r>
      <w:r>
        <w:rPr>
          <w:color w:val="333333"/>
          <w:sz w:val="28"/>
          <w:shd w:val="clear" w:color="auto" w:fill="DDF5ED"/>
        </w:rPr>
        <w:t>М. :</w:t>
      </w:r>
      <w:r>
        <w:rPr>
          <w:color w:val="333333"/>
          <w:spacing w:val="-7"/>
          <w:sz w:val="28"/>
          <w:shd w:val="clear" w:color="auto" w:fill="DDF5ED"/>
        </w:rPr>
        <w:t xml:space="preserve"> </w:t>
      </w:r>
      <w:r>
        <w:rPr>
          <w:color w:val="333333"/>
          <w:sz w:val="28"/>
          <w:shd w:val="clear" w:color="auto" w:fill="DDF5ED"/>
        </w:rPr>
        <w:t>ГЭОТАР-</w:t>
      </w:r>
      <w:r>
        <w:rPr>
          <w:color w:val="333333"/>
          <w:sz w:val="28"/>
          <w:shd w:val="clear" w:color="auto" w:fill="F7F7F7"/>
        </w:rPr>
        <w:t>Медиа, 2016. - 704 с. - ISBN 978-5-9704-3794-0 - Режим доступа:</w:t>
      </w:r>
      <w:r>
        <w:rPr>
          <w:color w:val="333333"/>
          <w:sz w:val="28"/>
        </w:rPr>
        <w:t xml:space="preserve"> </w:t>
      </w:r>
      <w:hyperlink r:id="rId240">
        <w:r>
          <w:rPr>
            <w:color w:val="0000FF"/>
            <w:spacing w:val="-2"/>
            <w:sz w:val="28"/>
            <w:u w:val="single" w:color="0000FF"/>
            <w:shd w:val="clear" w:color="auto" w:fill="F7F7F7"/>
          </w:rPr>
          <w:t>http://www.studmedlib.ru/book/ISBN9785970437940.html</w:t>
        </w:r>
      </w:hyperlink>
    </w:p>
    <w:p w:rsidR="00D06153" w:rsidRDefault="00EC2AFF">
      <w:pPr>
        <w:pStyle w:val="a4"/>
        <w:numPr>
          <w:ilvl w:val="0"/>
          <w:numId w:val="60"/>
        </w:numPr>
        <w:tabs>
          <w:tab w:val="left" w:pos="2550"/>
        </w:tabs>
        <w:spacing w:line="259" w:lineRule="auto"/>
        <w:ind w:right="504" w:firstLine="0"/>
        <w:rPr>
          <w:sz w:val="28"/>
        </w:rPr>
      </w:pPr>
      <w:r>
        <w:rPr>
          <w:color w:val="333333"/>
          <w:sz w:val="28"/>
          <w:shd w:val="clear" w:color="auto" w:fill="F7F7F7"/>
        </w:rPr>
        <w:t>Вёрткин А.Л., Неотложная медицинская помощь на</w:t>
      </w:r>
      <w:r>
        <w:rPr>
          <w:color w:val="333333"/>
          <w:sz w:val="28"/>
        </w:rPr>
        <w:t xml:space="preserve"> </w:t>
      </w:r>
      <w:r>
        <w:rPr>
          <w:color w:val="333333"/>
          <w:sz w:val="28"/>
          <w:shd w:val="clear" w:color="auto" w:fill="F7F7F7"/>
        </w:rPr>
        <w:t>догоспитальном</w:t>
      </w:r>
      <w:r>
        <w:rPr>
          <w:color w:val="333333"/>
          <w:spacing w:val="-5"/>
          <w:sz w:val="28"/>
          <w:shd w:val="clear" w:color="auto" w:fill="F7F7F7"/>
        </w:rPr>
        <w:t xml:space="preserve"> </w:t>
      </w:r>
      <w:r>
        <w:rPr>
          <w:color w:val="333333"/>
          <w:sz w:val="28"/>
          <w:shd w:val="clear" w:color="auto" w:fill="F7F7F7"/>
        </w:rPr>
        <w:t>этапе</w:t>
      </w:r>
      <w:r>
        <w:rPr>
          <w:color w:val="333333"/>
          <w:spacing w:val="-5"/>
          <w:sz w:val="28"/>
          <w:shd w:val="clear" w:color="auto" w:fill="F7F7F7"/>
        </w:rPr>
        <w:t xml:space="preserve"> </w:t>
      </w:r>
      <w:r>
        <w:rPr>
          <w:color w:val="333333"/>
          <w:sz w:val="28"/>
          <w:shd w:val="clear" w:color="auto" w:fill="F7F7F7"/>
        </w:rPr>
        <w:t>[Электронный</w:t>
      </w:r>
      <w:r>
        <w:rPr>
          <w:color w:val="333333"/>
          <w:spacing w:val="-6"/>
          <w:sz w:val="28"/>
          <w:shd w:val="clear" w:color="auto" w:fill="F7F7F7"/>
        </w:rPr>
        <w:t xml:space="preserve"> </w:t>
      </w:r>
      <w:r>
        <w:rPr>
          <w:color w:val="333333"/>
          <w:sz w:val="28"/>
          <w:shd w:val="clear" w:color="auto" w:fill="F7F7F7"/>
        </w:rPr>
        <w:t>ресурс]</w:t>
      </w:r>
      <w:r>
        <w:rPr>
          <w:color w:val="333333"/>
          <w:spacing w:val="-7"/>
          <w:sz w:val="28"/>
          <w:shd w:val="clear" w:color="auto" w:fill="F7F7F7"/>
        </w:rPr>
        <w:t xml:space="preserve"> </w:t>
      </w:r>
      <w:r>
        <w:rPr>
          <w:color w:val="333333"/>
          <w:sz w:val="28"/>
          <w:shd w:val="clear" w:color="auto" w:fill="F7F7F7"/>
        </w:rPr>
        <w:t>:</w:t>
      </w:r>
      <w:r>
        <w:rPr>
          <w:color w:val="333333"/>
          <w:spacing w:val="-6"/>
          <w:sz w:val="28"/>
          <w:shd w:val="clear" w:color="auto" w:fill="F7F7F7"/>
        </w:rPr>
        <w:t xml:space="preserve"> </w:t>
      </w:r>
      <w:r>
        <w:rPr>
          <w:color w:val="333333"/>
          <w:sz w:val="28"/>
          <w:shd w:val="clear" w:color="auto" w:fill="F7F7F7"/>
        </w:rPr>
        <w:t>учебник</w:t>
      </w:r>
      <w:r>
        <w:rPr>
          <w:color w:val="333333"/>
          <w:spacing w:val="-6"/>
          <w:sz w:val="28"/>
          <w:shd w:val="clear" w:color="auto" w:fill="F7F7F7"/>
        </w:rPr>
        <w:t xml:space="preserve"> </w:t>
      </w:r>
      <w:r>
        <w:rPr>
          <w:color w:val="333333"/>
          <w:sz w:val="28"/>
          <w:shd w:val="clear" w:color="auto" w:fill="F7F7F7"/>
        </w:rPr>
        <w:t>/</w:t>
      </w:r>
      <w:r>
        <w:rPr>
          <w:color w:val="333333"/>
          <w:spacing w:val="-6"/>
          <w:sz w:val="28"/>
          <w:shd w:val="clear" w:color="auto" w:fill="F7F7F7"/>
        </w:rPr>
        <w:t xml:space="preserve"> </w:t>
      </w:r>
      <w:r>
        <w:rPr>
          <w:color w:val="333333"/>
          <w:sz w:val="28"/>
          <w:shd w:val="clear" w:color="auto" w:fill="F7F7F7"/>
        </w:rPr>
        <w:t>А.</w:t>
      </w:r>
      <w:r>
        <w:rPr>
          <w:color w:val="333333"/>
          <w:spacing w:val="-3"/>
          <w:sz w:val="28"/>
          <w:shd w:val="clear" w:color="auto" w:fill="F7F7F7"/>
        </w:rPr>
        <w:t xml:space="preserve"> </w:t>
      </w:r>
      <w:r>
        <w:rPr>
          <w:color w:val="333333"/>
          <w:sz w:val="28"/>
          <w:shd w:val="clear" w:color="auto" w:fill="F7F7F7"/>
        </w:rPr>
        <w:t>Л.</w:t>
      </w:r>
      <w:r>
        <w:rPr>
          <w:color w:val="333333"/>
          <w:spacing w:val="-3"/>
          <w:sz w:val="28"/>
          <w:shd w:val="clear" w:color="auto" w:fill="F7F7F7"/>
        </w:rPr>
        <w:t xml:space="preserve"> </w:t>
      </w:r>
      <w:r>
        <w:rPr>
          <w:color w:val="333333"/>
          <w:sz w:val="28"/>
          <w:shd w:val="clear" w:color="auto" w:fill="F7F7F7"/>
        </w:rPr>
        <w:t>Вёрткин,</w:t>
      </w:r>
      <w:r>
        <w:rPr>
          <w:color w:val="333333"/>
          <w:sz w:val="28"/>
        </w:rPr>
        <w:t xml:space="preserve"> </w:t>
      </w:r>
      <w:r>
        <w:rPr>
          <w:color w:val="333333"/>
          <w:sz w:val="28"/>
          <w:shd w:val="clear" w:color="auto" w:fill="F7F7F7"/>
        </w:rPr>
        <w:t>Л. А. Алексанян, М. В. Балабанова и</w:t>
      </w:r>
      <w:r>
        <w:rPr>
          <w:color w:val="333333"/>
          <w:spacing w:val="-1"/>
          <w:sz w:val="28"/>
          <w:shd w:val="clear" w:color="auto" w:fill="F7F7F7"/>
        </w:rPr>
        <w:t xml:space="preserve"> </w:t>
      </w:r>
      <w:r>
        <w:rPr>
          <w:color w:val="333333"/>
          <w:sz w:val="28"/>
          <w:shd w:val="clear" w:color="auto" w:fill="F7F7F7"/>
        </w:rPr>
        <w:t>др.</w:t>
      </w:r>
      <w:r>
        <w:rPr>
          <w:color w:val="333333"/>
          <w:spacing w:val="-3"/>
          <w:sz w:val="28"/>
          <w:shd w:val="clear" w:color="auto" w:fill="F7F7F7"/>
        </w:rPr>
        <w:t xml:space="preserve"> </w:t>
      </w:r>
      <w:r>
        <w:rPr>
          <w:color w:val="333333"/>
          <w:sz w:val="28"/>
          <w:shd w:val="clear" w:color="auto" w:fill="F7F7F7"/>
        </w:rPr>
        <w:t>;</w:t>
      </w:r>
      <w:r>
        <w:rPr>
          <w:color w:val="333333"/>
          <w:spacing w:val="-1"/>
          <w:sz w:val="28"/>
          <w:shd w:val="clear" w:color="auto" w:fill="F7F7F7"/>
        </w:rPr>
        <w:t xml:space="preserve"> </w:t>
      </w:r>
      <w:r>
        <w:rPr>
          <w:color w:val="333333"/>
          <w:sz w:val="28"/>
          <w:shd w:val="clear" w:color="auto" w:fill="F7F7F7"/>
        </w:rPr>
        <w:t>под ред.</w:t>
      </w:r>
      <w:r>
        <w:rPr>
          <w:color w:val="333333"/>
          <w:spacing w:val="-3"/>
          <w:sz w:val="28"/>
          <w:shd w:val="clear" w:color="auto" w:fill="F7F7F7"/>
        </w:rPr>
        <w:t xml:space="preserve"> </w:t>
      </w:r>
      <w:r>
        <w:rPr>
          <w:color w:val="333333"/>
          <w:sz w:val="28"/>
          <w:shd w:val="clear" w:color="auto" w:fill="F7F7F7"/>
        </w:rPr>
        <w:t>А. Л. Вёрткина. -</w:t>
      </w:r>
      <w:r>
        <w:rPr>
          <w:color w:val="333333"/>
          <w:spacing w:val="-2"/>
          <w:sz w:val="28"/>
          <w:shd w:val="clear" w:color="auto" w:fill="F7F7F7"/>
        </w:rPr>
        <w:t xml:space="preserve"> </w:t>
      </w:r>
      <w:r>
        <w:rPr>
          <w:color w:val="333333"/>
          <w:sz w:val="28"/>
          <w:shd w:val="clear" w:color="auto" w:fill="F7F7F7"/>
        </w:rPr>
        <w:t>М.</w:t>
      </w:r>
    </w:p>
    <w:p w:rsidR="00D06153" w:rsidRDefault="00EC2AFF">
      <w:pPr>
        <w:spacing w:line="321" w:lineRule="exact"/>
        <w:ind w:left="1854"/>
        <w:rPr>
          <w:sz w:val="28"/>
        </w:rPr>
      </w:pPr>
      <w:r>
        <w:rPr>
          <w:color w:val="333333"/>
          <w:sz w:val="28"/>
          <w:shd w:val="clear" w:color="auto" w:fill="F7F7F7"/>
        </w:rPr>
        <w:t>:</w:t>
      </w:r>
      <w:r>
        <w:rPr>
          <w:color w:val="333333"/>
          <w:spacing w:val="-10"/>
          <w:sz w:val="28"/>
          <w:shd w:val="clear" w:color="auto" w:fill="F7F7F7"/>
        </w:rPr>
        <w:t xml:space="preserve"> </w:t>
      </w:r>
      <w:r>
        <w:rPr>
          <w:color w:val="333333"/>
          <w:sz w:val="28"/>
          <w:shd w:val="clear" w:color="auto" w:fill="F7F7F7"/>
        </w:rPr>
        <w:t>ГЭОТАР-Медиа,</w:t>
      </w:r>
      <w:r>
        <w:rPr>
          <w:color w:val="333333"/>
          <w:spacing w:val="-2"/>
          <w:sz w:val="28"/>
          <w:shd w:val="clear" w:color="auto" w:fill="F7F7F7"/>
        </w:rPr>
        <w:t xml:space="preserve"> </w:t>
      </w:r>
      <w:r>
        <w:rPr>
          <w:color w:val="333333"/>
          <w:sz w:val="28"/>
          <w:shd w:val="clear" w:color="auto" w:fill="F7F7F7"/>
        </w:rPr>
        <w:t>2016. -</w:t>
      </w:r>
      <w:r>
        <w:rPr>
          <w:color w:val="333333"/>
          <w:spacing w:val="-5"/>
          <w:sz w:val="28"/>
          <w:shd w:val="clear" w:color="auto" w:fill="F7F7F7"/>
        </w:rPr>
        <w:t xml:space="preserve"> </w:t>
      </w:r>
      <w:r>
        <w:rPr>
          <w:color w:val="333333"/>
          <w:sz w:val="28"/>
          <w:shd w:val="clear" w:color="auto" w:fill="F7F7F7"/>
        </w:rPr>
        <w:t>544</w:t>
      </w:r>
      <w:r>
        <w:rPr>
          <w:color w:val="333333"/>
          <w:spacing w:val="-5"/>
          <w:sz w:val="28"/>
          <w:shd w:val="clear" w:color="auto" w:fill="F7F7F7"/>
        </w:rPr>
        <w:t xml:space="preserve"> </w:t>
      </w:r>
      <w:r>
        <w:rPr>
          <w:color w:val="333333"/>
          <w:sz w:val="28"/>
          <w:shd w:val="clear" w:color="auto" w:fill="F7F7F7"/>
        </w:rPr>
        <w:t>с.</w:t>
      </w:r>
      <w:r>
        <w:rPr>
          <w:color w:val="333333"/>
          <w:spacing w:val="-6"/>
          <w:sz w:val="28"/>
          <w:shd w:val="clear" w:color="auto" w:fill="F7F7F7"/>
        </w:rPr>
        <w:t xml:space="preserve"> </w:t>
      </w:r>
      <w:r>
        <w:rPr>
          <w:color w:val="333333"/>
          <w:sz w:val="28"/>
          <w:shd w:val="clear" w:color="auto" w:fill="F7F7F7"/>
        </w:rPr>
        <w:t>-</w:t>
      </w:r>
      <w:r>
        <w:rPr>
          <w:color w:val="333333"/>
          <w:spacing w:val="-5"/>
          <w:sz w:val="28"/>
          <w:shd w:val="clear" w:color="auto" w:fill="F7F7F7"/>
        </w:rPr>
        <w:t xml:space="preserve"> </w:t>
      </w:r>
      <w:r>
        <w:rPr>
          <w:color w:val="333333"/>
          <w:sz w:val="28"/>
          <w:shd w:val="clear" w:color="auto" w:fill="F7F7F7"/>
        </w:rPr>
        <w:t>ISBN</w:t>
      </w:r>
      <w:r>
        <w:rPr>
          <w:color w:val="333333"/>
          <w:spacing w:val="-4"/>
          <w:sz w:val="28"/>
          <w:shd w:val="clear" w:color="auto" w:fill="F7F7F7"/>
        </w:rPr>
        <w:t xml:space="preserve"> </w:t>
      </w:r>
      <w:r>
        <w:rPr>
          <w:color w:val="333333"/>
          <w:sz w:val="28"/>
          <w:shd w:val="clear" w:color="auto" w:fill="F7F7F7"/>
        </w:rPr>
        <w:t>978-5-9704-3579-3</w:t>
      </w:r>
      <w:r>
        <w:rPr>
          <w:color w:val="333333"/>
          <w:spacing w:val="-4"/>
          <w:sz w:val="28"/>
          <w:shd w:val="clear" w:color="auto" w:fill="F7F7F7"/>
        </w:rPr>
        <w:t xml:space="preserve"> </w:t>
      </w:r>
      <w:r>
        <w:rPr>
          <w:color w:val="333333"/>
          <w:sz w:val="28"/>
          <w:shd w:val="clear" w:color="auto" w:fill="F7F7F7"/>
        </w:rPr>
        <w:t>-</w:t>
      </w:r>
      <w:r>
        <w:rPr>
          <w:color w:val="333333"/>
          <w:spacing w:val="-5"/>
          <w:sz w:val="28"/>
          <w:shd w:val="clear" w:color="auto" w:fill="F7F7F7"/>
        </w:rPr>
        <w:t xml:space="preserve"> </w:t>
      </w:r>
      <w:r>
        <w:rPr>
          <w:color w:val="333333"/>
          <w:spacing w:val="-2"/>
          <w:sz w:val="28"/>
          <w:shd w:val="clear" w:color="auto" w:fill="F7F7F7"/>
        </w:rPr>
        <w:t>Режим</w:t>
      </w:r>
    </w:p>
    <w:p w:rsidR="00D06153" w:rsidRDefault="00EC2AFF">
      <w:pPr>
        <w:spacing w:before="23"/>
        <w:ind w:left="1854"/>
        <w:rPr>
          <w:sz w:val="28"/>
        </w:rPr>
      </w:pPr>
      <w:r>
        <w:rPr>
          <w:color w:val="333333"/>
          <w:sz w:val="28"/>
          <w:shd w:val="clear" w:color="auto" w:fill="F7F7F7"/>
        </w:rPr>
        <w:t>доступа:</w:t>
      </w:r>
      <w:r>
        <w:rPr>
          <w:color w:val="333333"/>
          <w:spacing w:val="-9"/>
          <w:sz w:val="28"/>
          <w:shd w:val="clear" w:color="auto" w:fill="F7F7F7"/>
        </w:rPr>
        <w:t xml:space="preserve"> </w:t>
      </w:r>
      <w:hyperlink r:id="rId241">
        <w:r>
          <w:rPr>
            <w:color w:val="0000FF"/>
            <w:spacing w:val="-2"/>
            <w:sz w:val="28"/>
            <w:u w:val="single" w:color="0000FF"/>
            <w:shd w:val="clear" w:color="auto" w:fill="F7F7F7"/>
          </w:rPr>
          <w:t>http://www.studmedlib.ru/book/ISBN9785970435793.html</w:t>
        </w:r>
      </w:hyperlink>
    </w:p>
    <w:p w:rsidR="00D06153" w:rsidRDefault="00EC2AFF">
      <w:pPr>
        <w:pStyle w:val="a4"/>
        <w:numPr>
          <w:ilvl w:val="0"/>
          <w:numId w:val="60"/>
        </w:numPr>
        <w:tabs>
          <w:tab w:val="left" w:pos="2550"/>
        </w:tabs>
        <w:spacing w:before="28" w:line="259" w:lineRule="auto"/>
        <w:ind w:right="569" w:firstLine="0"/>
        <w:rPr>
          <w:sz w:val="28"/>
        </w:rPr>
      </w:pPr>
      <w:r>
        <w:rPr>
          <w:color w:val="333333"/>
          <w:sz w:val="28"/>
          <w:shd w:val="clear" w:color="auto" w:fill="F7F7F7"/>
        </w:rPr>
        <w:t>Володин Н.Н., Базовая помощь новорождённому -международный</w:t>
      </w:r>
      <w:r>
        <w:rPr>
          <w:color w:val="333333"/>
          <w:spacing w:val="-6"/>
          <w:sz w:val="28"/>
          <w:shd w:val="clear" w:color="auto" w:fill="F7F7F7"/>
        </w:rPr>
        <w:t xml:space="preserve"> </w:t>
      </w:r>
      <w:r>
        <w:rPr>
          <w:color w:val="333333"/>
          <w:sz w:val="28"/>
          <w:shd w:val="clear" w:color="auto" w:fill="F7F7F7"/>
        </w:rPr>
        <w:t>опыт</w:t>
      </w:r>
      <w:r>
        <w:rPr>
          <w:color w:val="333333"/>
          <w:spacing w:val="-7"/>
          <w:sz w:val="28"/>
          <w:shd w:val="clear" w:color="auto" w:fill="F7F7F7"/>
        </w:rPr>
        <w:t xml:space="preserve"> </w:t>
      </w:r>
      <w:r>
        <w:rPr>
          <w:color w:val="333333"/>
          <w:sz w:val="28"/>
          <w:shd w:val="clear" w:color="auto" w:fill="F7F7F7"/>
        </w:rPr>
        <w:t>[Электрон</w:t>
      </w:r>
      <w:r>
        <w:rPr>
          <w:color w:val="333333"/>
          <w:sz w:val="28"/>
          <w:shd w:val="clear" w:color="auto" w:fill="F7F7F7"/>
        </w:rPr>
        <w:t>ный</w:t>
      </w:r>
      <w:r>
        <w:rPr>
          <w:color w:val="333333"/>
          <w:spacing w:val="-6"/>
          <w:sz w:val="28"/>
          <w:shd w:val="clear" w:color="auto" w:fill="F7F7F7"/>
        </w:rPr>
        <w:t xml:space="preserve"> </w:t>
      </w:r>
      <w:r>
        <w:rPr>
          <w:color w:val="333333"/>
          <w:sz w:val="28"/>
          <w:shd w:val="clear" w:color="auto" w:fill="F7F7F7"/>
        </w:rPr>
        <w:t>ресурс]</w:t>
      </w:r>
      <w:r>
        <w:rPr>
          <w:color w:val="333333"/>
          <w:spacing w:val="-7"/>
          <w:sz w:val="28"/>
          <w:shd w:val="clear" w:color="auto" w:fill="F7F7F7"/>
        </w:rPr>
        <w:t xml:space="preserve"> </w:t>
      </w:r>
      <w:r>
        <w:rPr>
          <w:color w:val="333333"/>
          <w:sz w:val="28"/>
          <w:shd w:val="clear" w:color="auto" w:fill="F7F7F7"/>
        </w:rPr>
        <w:t>/</w:t>
      </w:r>
      <w:r>
        <w:rPr>
          <w:color w:val="333333"/>
          <w:spacing w:val="-6"/>
          <w:sz w:val="28"/>
          <w:shd w:val="clear" w:color="auto" w:fill="F7F7F7"/>
        </w:rPr>
        <w:t xml:space="preserve"> </w:t>
      </w:r>
      <w:r>
        <w:rPr>
          <w:color w:val="333333"/>
          <w:sz w:val="28"/>
          <w:shd w:val="clear" w:color="auto" w:fill="F7F7F7"/>
        </w:rPr>
        <w:t>под</w:t>
      </w:r>
      <w:r>
        <w:rPr>
          <w:color w:val="333333"/>
          <w:spacing w:val="-5"/>
          <w:sz w:val="28"/>
          <w:shd w:val="clear" w:color="auto" w:fill="F7F7F7"/>
        </w:rPr>
        <w:t xml:space="preserve"> </w:t>
      </w:r>
      <w:r>
        <w:rPr>
          <w:color w:val="333333"/>
          <w:sz w:val="28"/>
          <w:shd w:val="clear" w:color="auto" w:fill="F7F7F7"/>
        </w:rPr>
        <w:t>ред.</w:t>
      </w:r>
      <w:r>
        <w:rPr>
          <w:color w:val="333333"/>
          <w:spacing w:val="-4"/>
          <w:sz w:val="28"/>
          <w:shd w:val="clear" w:color="auto" w:fill="F7F7F7"/>
        </w:rPr>
        <w:t xml:space="preserve"> </w:t>
      </w:r>
      <w:r>
        <w:rPr>
          <w:color w:val="333333"/>
          <w:sz w:val="28"/>
          <w:shd w:val="clear" w:color="auto" w:fill="F7F7F7"/>
        </w:rPr>
        <w:t>Н.Н.</w:t>
      </w:r>
      <w:r>
        <w:rPr>
          <w:color w:val="333333"/>
          <w:spacing w:val="-4"/>
          <w:sz w:val="28"/>
          <w:shd w:val="clear" w:color="auto" w:fill="F7F7F7"/>
        </w:rPr>
        <w:t xml:space="preserve"> </w:t>
      </w:r>
      <w:r>
        <w:rPr>
          <w:color w:val="333333"/>
          <w:sz w:val="28"/>
          <w:shd w:val="clear" w:color="auto" w:fill="F7F7F7"/>
        </w:rPr>
        <w:t>Володина,</w:t>
      </w:r>
      <w:r>
        <w:rPr>
          <w:color w:val="333333"/>
          <w:sz w:val="28"/>
        </w:rPr>
        <w:t xml:space="preserve"> </w:t>
      </w:r>
      <w:r>
        <w:rPr>
          <w:color w:val="333333"/>
          <w:sz w:val="28"/>
          <w:shd w:val="clear" w:color="auto" w:fill="F7F7F7"/>
        </w:rPr>
        <w:t>Г.Т. Сухих ; науч. ред. Е.Н. Байбарина, И.И. Рюмина - М. : ГЭОТАР-Медиа, 2008. - 208 с. (Серия "Библиотека врача-специалиста") - ISBN</w:t>
      </w:r>
      <w:r>
        <w:rPr>
          <w:color w:val="333333"/>
          <w:sz w:val="28"/>
        </w:rPr>
        <w:t xml:space="preserve"> </w:t>
      </w:r>
      <w:r>
        <w:rPr>
          <w:color w:val="333333"/>
          <w:sz w:val="28"/>
          <w:shd w:val="clear" w:color="auto" w:fill="F7F7F7"/>
        </w:rPr>
        <w:t>978-5-9704-0886-5 - Режим доступа:</w:t>
      </w:r>
      <w:r>
        <w:rPr>
          <w:color w:val="333333"/>
          <w:sz w:val="28"/>
        </w:rPr>
        <w:t xml:space="preserve"> </w:t>
      </w:r>
      <w:hyperlink r:id="rId242">
        <w:r>
          <w:rPr>
            <w:color w:val="0000FF"/>
            <w:spacing w:val="-2"/>
            <w:sz w:val="28"/>
            <w:u w:val="single" w:color="0000FF"/>
            <w:shd w:val="clear" w:color="auto" w:fill="F7F7F7"/>
          </w:rPr>
          <w:t>http://www.studmedlib.ru/book/ISBN9785970408865.html</w:t>
        </w:r>
      </w:hyperlink>
    </w:p>
    <w:p w:rsidR="00D06153" w:rsidRDefault="00D06153">
      <w:pPr>
        <w:pStyle w:val="a3"/>
        <w:rPr>
          <w:sz w:val="28"/>
        </w:rPr>
      </w:pPr>
    </w:p>
    <w:p w:rsidR="00D06153" w:rsidRDefault="00D06153">
      <w:pPr>
        <w:pStyle w:val="a3"/>
        <w:rPr>
          <w:sz w:val="28"/>
        </w:rPr>
      </w:pPr>
    </w:p>
    <w:p w:rsidR="00D06153" w:rsidRDefault="00D06153">
      <w:pPr>
        <w:pStyle w:val="a3"/>
        <w:spacing w:before="35"/>
        <w:rPr>
          <w:sz w:val="28"/>
        </w:rPr>
      </w:pPr>
    </w:p>
    <w:p w:rsidR="00D06153" w:rsidRDefault="00EC2AFF">
      <w:pPr>
        <w:pStyle w:val="3"/>
        <w:numPr>
          <w:ilvl w:val="1"/>
          <w:numId w:val="63"/>
        </w:numPr>
        <w:tabs>
          <w:tab w:val="left" w:pos="2127"/>
        </w:tabs>
        <w:spacing w:line="319" w:lineRule="exact"/>
        <w:ind w:left="2127" w:hanging="571"/>
        <w:jc w:val="left"/>
      </w:pPr>
      <w:r>
        <w:rPr>
          <w:spacing w:val="-2"/>
        </w:rPr>
        <w:t>Дополнительная</w:t>
      </w:r>
      <w:r>
        <w:rPr>
          <w:spacing w:val="5"/>
        </w:rPr>
        <w:t xml:space="preserve"> </w:t>
      </w:r>
      <w:r>
        <w:rPr>
          <w:spacing w:val="-2"/>
        </w:rPr>
        <w:t>литература:</w:t>
      </w:r>
    </w:p>
    <w:p w:rsidR="00D06153" w:rsidRDefault="00EC2AFF">
      <w:pPr>
        <w:tabs>
          <w:tab w:val="left" w:pos="1926"/>
        </w:tabs>
        <w:spacing w:line="256" w:lineRule="auto"/>
        <w:ind w:left="1854" w:right="625" w:hanging="360"/>
        <w:rPr>
          <w:sz w:val="28"/>
        </w:rPr>
      </w:pPr>
      <w:r>
        <w:rPr>
          <w:color w:val="333333"/>
          <w:spacing w:val="-6"/>
          <w:sz w:val="18"/>
        </w:rPr>
        <w:t>1.</w:t>
      </w:r>
      <w:r>
        <w:rPr>
          <w:color w:val="333333"/>
          <w:sz w:val="18"/>
        </w:rPr>
        <w:tab/>
      </w:r>
      <w:r>
        <w:rPr>
          <w:color w:val="333333"/>
          <w:sz w:val="18"/>
        </w:rPr>
        <w:tab/>
      </w:r>
      <w:r>
        <w:rPr>
          <w:i/>
          <w:color w:val="333333"/>
          <w:sz w:val="28"/>
          <w:shd w:val="clear" w:color="auto" w:fill="DDF5ED"/>
        </w:rPr>
        <w:t>Шабалов</w:t>
      </w:r>
      <w:r>
        <w:rPr>
          <w:color w:val="333333"/>
          <w:spacing w:val="-2"/>
          <w:sz w:val="28"/>
          <w:shd w:val="clear" w:color="auto" w:fill="DDF5ED"/>
        </w:rPr>
        <w:t xml:space="preserve"> </w:t>
      </w:r>
      <w:r>
        <w:rPr>
          <w:color w:val="333333"/>
          <w:sz w:val="28"/>
          <w:shd w:val="clear" w:color="auto" w:fill="DDF5ED"/>
        </w:rPr>
        <w:t>Н.П.,</w:t>
      </w:r>
      <w:r>
        <w:rPr>
          <w:color w:val="333333"/>
          <w:spacing w:val="-4"/>
          <w:sz w:val="28"/>
          <w:shd w:val="clear" w:color="auto" w:fill="DDF5ED"/>
        </w:rPr>
        <w:t xml:space="preserve"> </w:t>
      </w:r>
      <w:r>
        <w:rPr>
          <w:color w:val="333333"/>
          <w:sz w:val="28"/>
          <w:shd w:val="clear" w:color="auto" w:fill="DDF5ED"/>
        </w:rPr>
        <w:t>Неонатология</w:t>
      </w:r>
      <w:r>
        <w:rPr>
          <w:color w:val="333333"/>
          <w:spacing w:val="-6"/>
          <w:sz w:val="28"/>
          <w:shd w:val="clear" w:color="auto" w:fill="DDF5ED"/>
        </w:rPr>
        <w:t xml:space="preserve"> </w:t>
      </w:r>
      <w:r>
        <w:rPr>
          <w:color w:val="333333"/>
          <w:sz w:val="28"/>
          <w:shd w:val="clear" w:color="auto" w:fill="DDF5ED"/>
        </w:rPr>
        <w:t>[Электронный</w:t>
      </w:r>
      <w:r>
        <w:rPr>
          <w:color w:val="333333"/>
          <w:spacing w:val="-7"/>
          <w:sz w:val="28"/>
          <w:shd w:val="clear" w:color="auto" w:fill="DDF5ED"/>
        </w:rPr>
        <w:t xml:space="preserve"> </w:t>
      </w:r>
      <w:r>
        <w:rPr>
          <w:color w:val="333333"/>
          <w:sz w:val="28"/>
          <w:shd w:val="clear" w:color="auto" w:fill="DDF5ED"/>
        </w:rPr>
        <w:t>ресурс]</w:t>
      </w:r>
      <w:r>
        <w:rPr>
          <w:color w:val="333333"/>
          <w:spacing w:val="-8"/>
          <w:sz w:val="28"/>
          <w:shd w:val="clear" w:color="auto" w:fill="DDF5ED"/>
        </w:rPr>
        <w:t xml:space="preserve"> </w:t>
      </w:r>
      <w:r>
        <w:rPr>
          <w:color w:val="333333"/>
          <w:sz w:val="28"/>
          <w:shd w:val="clear" w:color="auto" w:fill="DDF5ED"/>
        </w:rPr>
        <w:t>/</w:t>
      </w:r>
      <w:r>
        <w:rPr>
          <w:color w:val="333333"/>
          <w:spacing w:val="-7"/>
          <w:sz w:val="28"/>
          <w:shd w:val="clear" w:color="auto" w:fill="DDF5ED"/>
        </w:rPr>
        <w:t xml:space="preserve"> </w:t>
      </w:r>
      <w:r>
        <w:rPr>
          <w:color w:val="333333"/>
          <w:sz w:val="28"/>
          <w:shd w:val="clear" w:color="auto" w:fill="DDF5ED"/>
        </w:rPr>
        <w:t xml:space="preserve">Н.П. </w:t>
      </w:r>
      <w:r>
        <w:rPr>
          <w:i/>
          <w:color w:val="333333"/>
          <w:sz w:val="28"/>
          <w:shd w:val="clear" w:color="auto" w:fill="DDF5ED"/>
        </w:rPr>
        <w:t>Шабалов</w:t>
      </w:r>
      <w:r>
        <w:rPr>
          <w:color w:val="333333"/>
          <w:spacing w:val="-6"/>
          <w:sz w:val="28"/>
          <w:shd w:val="clear" w:color="auto" w:fill="DDF5ED"/>
        </w:rPr>
        <w:t xml:space="preserve"> </w:t>
      </w:r>
      <w:r>
        <w:rPr>
          <w:color w:val="333333"/>
          <w:sz w:val="28"/>
          <w:shd w:val="clear" w:color="auto" w:fill="DDF5ED"/>
        </w:rPr>
        <w:t>-</w:t>
      </w:r>
      <w:r>
        <w:rPr>
          <w:color w:val="333333"/>
          <w:sz w:val="28"/>
          <w:shd w:val="clear" w:color="auto" w:fill="F7F7F7"/>
        </w:rPr>
        <w:t>М. :</w:t>
      </w:r>
      <w:r>
        <w:rPr>
          <w:color w:val="333333"/>
          <w:spacing w:val="-2"/>
          <w:sz w:val="28"/>
          <w:shd w:val="clear" w:color="auto" w:fill="F7F7F7"/>
        </w:rPr>
        <w:t xml:space="preserve"> </w:t>
      </w:r>
      <w:r>
        <w:rPr>
          <w:color w:val="333333"/>
          <w:sz w:val="28"/>
          <w:shd w:val="clear" w:color="auto" w:fill="F7F7F7"/>
        </w:rPr>
        <w:t>ГЭОТАР-Медиа, 2016. - 736 с. - ISBN 978-5-9704-3795-7 - Режим</w:t>
      </w:r>
    </w:p>
    <w:p w:rsidR="00D06153" w:rsidRDefault="00EC2AFF">
      <w:pPr>
        <w:spacing w:before="5"/>
        <w:ind w:left="1854"/>
        <w:rPr>
          <w:sz w:val="28"/>
        </w:rPr>
      </w:pPr>
      <w:r>
        <w:rPr>
          <w:color w:val="333333"/>
          <w:sz w:val="28"/>
          <w:shd w:val="clear" w:color="auto" w:fill="F7F7F7"/>
        </w:rPr>
        <w:t>доступа:</w:t>
      </w:r>
      <w:r>
        <w:rPr>
          <w:color w:val="333333"/>
          <w:spacing w:val="-9"/>
          <w:sz w:val="28"/>
          <w:shd w:val="clear" w:color="auto" w:fill="F7F7F7"/>
        </w:rPr>
        <w:t xml:space="preserve"> </w:t>
      </w:r>
      <w:hyperlink r:id="rId243">
        <w:r>
          <w:rPr>
            <w:color w:val="0000FF"/>
            <w:spacing w:val="-2"/>
            <w:sz w:val="28"/>
            <w:u w:val="single" w:color="0000FF"/>
            <w:shd w:val="clear" w:color="auto" w:fill="F7F7F7"/>
          </w:rPr>
          <w:t>http://www.studmedlib.ru/book/ISBN9785970437957.html</w:t>
        </w:r>
      </w:hyperlink>
    </w:p>
    <w:p w:rsidR="00D06153" w:rsidRDefault="00EC2AFF">
      <w:pPr>
        <w:tabs>
          <w:tab w:val="left" w:pos="1854"/>
        </w:tabs>
        <w:spacing w:before="24" w:line="259" w:lineRule="auto"/>
        <w:ind w:left="1854" w:right="663" w:hanging="360"/>
        <w:rPr>
          <w:sz w:val="28"/>
        </w:rPr>
      </w:pPr>
      <w:r>
        <w:rPr>
          <w:color w:val="333333"/>
          <w:spacing w:val="-6"/>
          <w:sz w:val="18"/>
        </w:rPr>
        <w:t>2.</w:t>
      </w:r>
      <w:r>
        <w:rPr>
          <w:color w:val="333333"/>
          <w:sz w:val="18"/>
        </w:rPr>
        <w:tab/>
      </w:r>
      <w:r>
        <w:rPr>
          <w:color w:val="333333"/>
          <w:sz w:val="28"/>
          <w:shd w:val="clear" w:color="auto" w:fill="F7F7F7"/>
        </w:rPr>
        <w:t>Зелинская</w:t>
      </w:r>
      <w:r>
        <w:rPr>
          <w:color w:val="333333"/>
          <w:spacing w:val="-6"/>
          <w:sz w:val="28"/>
          <w:shd w:val="clear" w:color="auto" w:fill="F7F7F7"/>
        </w:rPr>
        <w:t xml:space="preserve"> </w:t>
      </w:r>
      <w:r>
        <w:rPr>
          <w:color w:val="333333"/>
          <w:sz w:val="28"/>
          <w:shd w:val="clear" w:color="auto" w:fill="F7F7F7"/>
        </w:rPr>
        <w:t>Д.И.,</w:t>
      </w:r>
      <w:r>
        <w:rPr>
          <w:color w:val="333333"/>
          <w:spacing w:val="-5"/>
          <w:sz w:val="28"/>
          <w:shd w:val="clear" w:color="auto" w:fill="F7F7F7"/>
        </w:rPr>
        <w:t xml:space="preserve"> </w:t>
      </w:r>
      <w:r>
        <w:rPr>
          <w:color w:val="333333"/>
          <w:sz w:val="28"/>
          <w:shd w:val="clear" w:color="auto" w:fill="F7F7F7"/>
        </w:rPr>
        <w:t>Сестринский</w:t>
      </w:r>
      <w:r>
        <w:rPr>
          <w:color w:val="333333"/>
          <w:spacing w:val="-3"/>
          <w:sz w:val="28"/>
          <w:shd w:val="clear" w:color="auto" w:fill="F7F7F7"/>
        </w:rPr>
        <w:t xml:space="preserve"> </w:t>
      </w:r>
      <w:r>
        <w:rPr>
          <w:color w:val="333333"/>
          <w:sz w:val="28"/>
          <w:shd w:val="clear" w:color="auto" w:fill="F7F7F7"/>
        </w:rPr>
        <w:t>уход</w:t>
      </w:r>
      <w:r>
        <w:rPr>
          <w:color w:val="333333"/>
          <w:spacing w:val="-6"/>
          <w:sz w:val="28"/>
          <w:shd w:val="clear" w:color="auto" w:fill="F7F7F7"/>
        </w:rPr>
        <w:t xml:space="preserve"> </w:t>
      </w:r>
      <w:r>
        <w:rPr>
          <w:color w:val="333333"/>
          <w:sz w:val="28"/>
          <w:shd w:val="clear" w:color="auto" w:fill="F7F7F7"/>
        </w:rPr>
        <w:t>за</w:t>
      </w:r>
      <w:r>
        <w:rPr>
          <w:color w:val="333333"/>
          <w:spacing w:val="-6"/>
          <w:sz w:val="28"/>
          <w:shd w:val="clear" w:color="auto" w:fill="F7F7F7"/>
        </w:rPr>
        <w:t xml:space="preserve"> </w:t>
      </w:r>
      <w:r>
        <w:rPr>
          <w:color w:val="333333"/>
          <w:sz w:val="28"/>
          <w:shd w:val="clear" w:color="auto" w:fill="F7F7F7"/>
        </w:rPr>
        <w:t>новорожденным</w:t>
      </w:r>
      <w:r>
        <w:rPr>
          <w:color w:val="333333"/>
          <w:spacing w:val="-2"/>
          <w:sz w:val="28"/>
          <w:shd w:val="clear" w:color="auto" w:fill="F7F7F7"/>
        </w:rPr>
        <w:t xml:space="preserve"> </w:t>
      </w:r>
      <w:r>
        <w:rPr>
          <w:color w:val="333333"/>
          <w:sz w:val="28"/>
          <w:shd w:val="clear" w:color="auto" w:fill="F7F7F7"/>
        </w:rPr>
        <w:t>в</w:t>
      </w:r>
      <w:r>
        <w:rPr>
          <w:color w:val="333333"/>
          <w:spacing w:val="-9"/>
          <w:sz w:val="28"/>
          <w:shd w:val="clear" w:color="auto" w:fill="F7F7F7"/>
        </w:rPr>
        <w:t xml:space="preserve"> </w:t>
      </w:r>
      <w:r>
        <w:rPr>
          <w:color w:val="333333"/>
          <w:sz w:val="28"/>
          <w:shd w:val="clear" w:color="auto" w:fill="F7F7F7"/>
        </w:rPr>
        <w:t>амбулаторно-поликлинических условиях [Электронный ресурс] / Под ред. Д.И.</w:t>
      </w:r>
      <w:r>
        <w:rPr>
          <w:color w:val="333333"/>
          <w:sz w:val="28"/>
        </w:rPr>
        <w:t xml:space="preserve"> </w:t>
      </w:r>
      <w:r>
        <w:rPr>
          <w:color w:val="333333"/>
          <w:sz w:val="28"/>
          <w:shd w:val="clear" w:color="auto" w:fill="F7F7F7"/>
        </w:rPr>
        <w:t>Зелинской. - М. : ГЭОТАР-Медиа, 2010. - 176 с. - ISBN 978-5-9704-</w:t>
      </w:r>
    </w:p>
    <w:p w:rsidR="00D06153" w:rsidRDefault="00D06153">
      <w:pPr>
        <w:spacing w:line="259" w:lineRule="auto"/>
        <w:rPr>
          <w:sz w:val="28"/>
        </w:rPr>
        <w:sectPr w:rsidR="00D06153">
          <w:pgSz w:w="11910" w:h="16840"/>
          <w:pgMar w:top="1040" w:right="422" w:bottom="1240" w:left="566" w:header="0" w:footer="1038" w:gutter="0"/>
          <w:cols w:space="720"/>
        </w:sectPr>
      </w:pPr>
    </w:p>
    <w:p w:rsidR="00D06153" w:rsidRDefault="00EC2AFF">
      <w:pPr>
        <w:spacing w:before="67" w:line="261" w:lineRule="auto"/>
        <w:ind w:left="1854"/>
        <w:rPr>
          <w:sz w:val="28"/>
        </w:rPr>
      </w:pPr>
      <w:r>
        <w:rPr>
          <w:color w:val="333333"/>
          <w:sz w:val="28"/>
          <w:shd w:val="clear" w:color="auto" w:fill="F7F7F7"/>
        </w:rPr>
        <w:lastRenderedPageBreak/>
        <w:t>1315-9 - Режим доступа:</w:t>
      </w:r>
      <w:r>
        <w:rPr>
          <w:color w:val="333333"/>
          <w:sz w:val="28"/>
        </w:rPr>
        <w:t xml:space="preserve"> </w:t>
      </w:r>
      <w:hyperlink r:id="rId244">
        <w:r>
          <w:rPr>
            <w:color w:val="0000FF"/>
            <w:spacing w:val="-2"/>
            <w:sz w:val="28"/>
            <w:u w:val="single" w:color="0000FF"/>
            <w:shd w:val="clear" w:color="auto" w:fill="F7F7F7"/>
          </w:rPr>
          <w:t>ht</w:t>
        </w:r>
        <w:r>
          <w:rPr>
            <w:color w:val="0000FF"/>
            <w:spacing w:val="-2"/>
            <w:sz w:val="28"/>
            <w:u w:val="single" w:color="0000FF"/>
            <w:shd w:val="clear" w:color="auto" w:fill="F7F7F7"/>
          </w:rPr>
          <w:t>tp://www.studmedlib.ru/book/ISBN9785970413159.html</w:t>
        </w:r>
      </w:hyperlink>
    </w:p>
    <w:p w:rsidR="00D06153" w:rsidRDefault="00EC2AFF">
      <w:pPr>
        <w:tabs>
          <w:tab w:val="left" w:pos="1854"/>
        </w:tabs>
        <w:spacing w:line="259" w:lineRule="auto"/>
        <w:ind w:left="1854" w:right="755" w:hanging="360"/>
        <w:rPr>
          <w:sz w:val="28"/>
        </w:rPr>
      </w:pPr>
      <w:r>
        <w:rPr>
          <w:color w:val="333333"/>
          <w:spacing w:val="-6"/>
          <w:sz w:val="18"/>
        </w:rPr>
        <w:t>3.</w:t>
      </w:r>
      <w:r>
        <w:rPr>
          <w:color w:val="333333"/>
          <w:sz w:val="18"/>
        </w:rPr>
        <w:tab/>
      </w:r>
      <w:r>
        <w:rPr>
          <w:color w:val="333333"/>
          <w:sz w:val="28"/>
          <w:shd w:val="clear" w:color="auto" w:fill="F7F7F7"/>
        </w:rPr>
        <w:t>Баранов А.А., Руководство по амбулаторно-поликлинической</w:t>
      </w:r>
      <w:r>
        <w:rPr>
          <w:color w:val="333333"/>
          <w:sz w:val="28"/>
        </w:rPr>
        <w:t xml:space="preserve"> </w:t>
      </w:r>
      <w:r>
        <w:rPr>
          <w:color w:val="333333"/>
          <w:sz w:val="28"/>
          <w:shd w:val="clear" w:color="auto" w:fill="F7F7F7"/>
        </w:rPr>
        <w:t>педиатрии</w:t>
      </w:r>
      <w:r>
        <w:rPr>
          <w:color w:val="333333"/>
          <w:spacing w:val="-5"/>
          <w:sz w:val="28"/>
          <w:shd w:val="clear" w:color="auto" w:fill="F7F7F7"/>
        </w:rPr>
        <w:t xml:space="preserve"> </w:t>
      </w:r>
      <w:r>
        <w:rPr>
          <w:color w:val="333333"/>
          <w:sz w:val="28"/>
          <w:shd w:val="clear" w:color="auto" w:fill="F7F7F7"/>
        </w:rPr>
        <w:t>[Электронный</w:t>
      </w:r>
      <w:r>
        <w:rPr>
          <w:color w:val="333333"/>
          <w:spacing w:val="-5"/>
          <w:sz w:val="28"/>
          <w:shd w:val="clear" w:color="auto" w:fill="F7F7F7"/>
        </w:rPr>
        <w:t xml:space="preserve"> </w:t>
      </w:r>
      <w:r>
        <w:rPr>
          <w:color w:val="333333"/>
          <w:sz w:val="28"/>
          <w:shd w:val="clear" w:color="auto" w:fill="F7F7F7"/>
        </w:rPr>
        <w:t>ресурс]</w:t>
      </w:r>
      <w:r>
        <w:rPr>
          <w:color w:val="333333"/>
          <w:spacing w:val="-6"/>
          <w:sz w:val="28"/>
          <w:shd w:val="clear" w:color="auto" w:fill="F7F7F7"/>
        </w:rPr>
        <w:t xml:space="preserve"> </w:t>
      </w:r>
      <w:r>
        <w:rPr>
          <w:color w:val="333333"/>
          <w:sz w:val="28"/>
          <w:shd w:val="clear" w:color="auto" w:fill="F7F7F7"/>
        </w:rPr>
        <w:t>/</w:t>
      </w:r>
      <w:r>
        <w:rPr>
          <w:color w:val="333333"/>
          <w:spacing w:val="-5"/>
          <w:sz w:val="28"/>
          <w:shd w:val="clear" w:color="auto" w:fill="F7F7F7"/>
        </w:rPr>
        <w:t xml:space="preserve"> </w:t>
      </w:r>
      <w:r>
        <w:rPr>
          <w:color w:val="333333"/>
          <w:sz w:val="28"/>
          <w:shd w:val="clear" w:color="auto" w:fill="F7F7F7"/>
        </w:rPr>
        <w:t>Под</w:t>
      </w:r>
      <w:r>
        <w:rPr>
          <w:color w:val="333333"/>
          <w:spacing w:val="-3"/>
          <w:sz w:val="28"/>
          <w:shd w:val="clear" w:color="auto" w:fill="F7F7F7"/>
        </w:rPr>
        <w:t xml:space="preserve"> </w:t>
      </w:r>
      <w:r>
        <w:rPr>
          <w:color w:val="333333"/>
          <w:sz w:val="28"/>
          <w:shd w:val="clear" w:color="auto" w:fill="F7F7F7"/>
        </w:rPr>
        <w:t>ред.</w:t>
      </w:r>
      <w:r>
        <w:rPr>
          <w:color w:val="333333"/>
          <w:spacing w:val="-2"/>
          <w:sz w:val="28"/>
          <w:shd w:val="clear" w:color="auto" w:fill="F7F7F7"/>
        </w:rPr>
        <w:t xml:space="preserve"> </w:t>
      </w:r>
      <w:r>
        <w:rPr>
          <w:color w:val="333333"/>
          <w:sz w:val="28"/>
          <w:shd w:val="clear" w:color="auto" w:fill="F7F7F7"/>
        </w:rPr>
        <w:t>А.А.</w:t>
      </w:r>
      <w:r>
        <w:rPr>
          <w:color w:val="333333"/>
          <w:spacing w:val="-2"/>
          <w:sz w:val="28"/>
          <w:shd w:val="clear" w:color="auto" w:fill="F7F7F7"/>
        </w:rPr>
        <w:t xml:space="preserve"> </w:t>
      </w:r>
      <w:r>
        <w:rPr>
          <w:color w:val="333333"/>
          <w:sz w:val="28"/>
          <w:shd w:val="clear" w:color="auto" w:fill="F7F7F7"/>
        </w:rPr>
        <w:t>Баранова. -</w:t>
      </w:r>
      <w:r>
        <w:rPr>
          <w:color w:val="333333"/>
          <w:spacing w:val="-6"/>
          <w:sz w:val="28"/>
          <w:shd w:val="clear" w:color="auto" w:fill="F7F7F7"/>
        </w:rPr>
        <w:t xml:space="preserve"> </w:t>
      </w:r>
      <w:r>
        <w:rPr>
          <w:color w:val="333333"/>
          <w:sz w:val="28"/>
          <w:shd w:val="clear" w:color="auto" w:fill="F7F7F7"/>
        </w:rPr>
        <w:t>2-е</w:t>
      </w:r>
      <w:r>
        <w:rPr>
          <w:color w:val="333333"/>
          <w:spacing w:val="-4"/>
          <w:sz w:val="28"/>
          <w:shd w:val="clear" w:color="auto" w:fill="F7F7F7"/>
        </w:rPr>
        <w:t xml:space="preserve"> </w:t>
      </w:r>
      <w:r>
        <w:rPr>
          <w:color w:val="333333"/>
          <w:sz w:val="28"/>
          <w:shd w:val="clear" w:color="auto" w:fill="F7F7F7"/>
        </w:rPr>
        <w:t>изд.,</w:t>
      </w:r>
      <w:r>
        <w:rPr>
          <w:color w:val="333333"/>
          <w:sz w:val="28"/>
        </w:rPr>
        <w:t xml:space="preserve"> </w:t>
      </w:r>
      <w:r>
        <w:rPr>
          <w:color w:val="333333"/>
          <w:sz w:val="28"/>
          <w:shd w:val="clear" w:color="auto" w:fill="F7F7F7"/>
        </w:rPr>
        <w:t>испр. и доп. - М. : ГЭОТАР-Медиа, 2009. - 592 с. - ISBN 978-5-9704-</w:t>
      </w:r>
    </w:p>
    <w:p w:rsidR="00D06153" w:rsidRDefault="00EC2AFF">
      <w:pPr>
        <w:spacing w:line="261" w:lineRule="auto"/>
        <w:ind w:left="1854"/>
        <w:rPr>
          <w:sz w:val="28"/>
        </w:rPr>
      </w:pPr>
      <w:r>
        <w:rPr>
          <w:color w:val="333333"/>
          <w:sz w:val="28"/>
          <w:shd w:val="clear" w:color="auto" w:fill="F7F7F7"/>
        </w:rPr>
        <w:t>1018-9 - Режим доступа:</w:t>
      </w:r>
      <w:r>
        <w:rPr>
          <w:color w:val="333333"/>
          <w:sz w:val="28"/>
        </w:rPr>
        <w:t xml:space="preserve"> </w:t>
      </w:r>
      <w:hyperlink r:id="rId245">
        <w:r>
          <w:rPr>
            <w:color w:val="0000FF"/>
            <w:spacing w:val="-2"/>
            <w:sz w:val="28"/>
            <w:u w:val="single" w:color="0000FF"/>
            <w:shd w:val="clear" w:color="auto" w:fill="F7F7F7"/>
          </w:rPr>
          <w:t>http://www.studmedlib.ru/book/ISBN9785970410189.html</w:t>
        </w:r>
      </w:hyperlink>
    </w:p>
    <w:p w:rsidR="00D06153" w:rsidRDefault="00EC2AFF">
      <w:pPr>
        <w:tabs>
          <w:tab w:val="left" w:pos="1854"/>
        </w:tabs>
        <w:spacing w:line="256" w:lineRule="auto"/>
        <w:ind w:left="1854" w:right="535" w:hanging="360"/>
        <w:rPr>
          <w:sz w:val="28"/>
        </w:rPr>
      </w:pPr>
      <w:r>
        <w:rPr>
          <w:color w:val="333333"/>
          <w:spacing w:val="-6"/>
          <w:sz w:val="18"/>
        </w:rPr>
        <w:t>4.</w:t>
      </w:r>
      <w:r>
        <w:rPr>
          <w:color w:val="333333"/>
          <w:sz w:val="18"/>
        </w:rPr>
        <w:tab/>
      </w:r>
      <w:r>
        <w:rPr>
          <w:color w:val="333333"/>
          <w:sz w:val="28"/>
          <w:shd w:val="clear" w:color="auto" w:fill="F7F7F7"/>
        </w:rPr>
        <w:t>Баранов А.А., Детские болезни [Электронный ресурс] : учебник / Под</w:t>
      </w:r>
      <w:r>
        <w:rPr>
          <w:color w:val="333333"/>
          <w:sz w:val="28"/>
        </w:rPr>
        <w:t xml:space="preserve"> </w:t>
      </w:r>
      <w:r>
        <w:rPr>
          <w:color w:val="333333"/>
          <w:sz w:val="28"/>
          <w:shd w:val="clear" w:color="auto" w:fill="F7F7F7"/>
        </w:rPr>
        <w:t>ред.</w:t>
      </w:r>
      <w:r>
        <w:rPr>
          <w:color w:val="333333"/>
          <w:spacing w:val="-1"/>
          <w:sz w:val="28"/>
          <w:shd w:val="clear" w:color="auto" w:fill="F7F7F7"/>
        </w:rPr>
        <w:t xml:space="preserve"> </w:t>
      </w:r>
      <w:r>
        <w:rPr>
          <w:color w:val="333333"/>
          <w:sz w:val="28"/>
          <w:shd w:val="clear" w:color="auto" w:fill="F7F7F7"/>
        </w:rPr>
        <w:t>А.А.</w:t>
      </w:r>
      <w:r>
        <w:rPr>
          <w:color w:val="333333"/>
          <w:spacing w:val="-1"/>
          <w:sz w:val="28"/>
          <w:shd w:val="clear" w:color="auto" w:fill="F7F7F7"/>
        </w:rPr>
        <w:t xml:space="preserve"> </w:t>
      </w:r>
      <w:r>
        <w:rPr>
          <w:color w:val="333333"/>
          <w:sz w:val="28"/>
          <w:shd w:val="clear" w:color="auto" w:fill="F7F7F7"/>
        </w:rPr>
        <w:t>Баранова. -</w:t>
      </w:r>
      <w:r>
        <w:rPr>
          <w:color w:val="333333"/>
          <w:spacing w:val="-5"/>
          <w:sz w:val="28"/>
          <w:shd w:val="clear" w:color="auto" w:fill="F7F7F7"/>
        </w:rPr>
        <w:t xml:space="preserve"> </w:t>
      </w:r>
      <w:r>
        <w:rPr>
          <w:color w:val="333333"/>
          <w:sz w:val="28"/>
          <w:shd w:val="clear" w:color="auto" w:fill="F7F7F7"/>
        </w:rPr>
        <w:t>2-е</w:t>
      </w:r>
      <w:r>
        <w:rPr>
          <w:color w:val="333333"/>
          <w:spacing w:val="-3"/>
          <w:sz w:val="28"/>
          <w:shd w:val="clear" w:color="auto" w:fill="F7F7F7"/>
        </w:rPr>
        <w:t xml:space="preserve"> </w:t>
      </w:r>
      <w:r>
        <w:rPr>
          <w:color w:val="333333"/>
          <w:sz w:val="28"/>
          <w:shd w:val="clear" w:color="auto" w:fill="F7F7F7"/>
        </w:rPr>
        <w:t>изд.,</w:t>
      </w:r>
      <w:r>
        <w:rPr>
          <w:color w:val="333333"/>
          <w:spacing w:val="-1"/>
          <w:sz w:val="28"/>
          <w:shd w:val="clear" w:color="auto" w:fill="F7F7F7"/>
        </w:rPr>
        <w:t xml:space="preserve"> </w:t>
      </w:r>
      <w:r>
        <w:rPr>
          <w:color w:val="333333"/>
          <w:sz w:val="28"/>
          <w:shd w:val="clear" w:color="auto" w:fill="F7F7F7"/>
        </w:rPr>
        <w:t>испр.</w:t>
      </w:r>
      <w:r>
        <w:rPr>
          <w:color w:val="333333"/>
          <w:spacing w:val="-2"/>
          <w:sz w:val="28"/>
          <w:shd w:val="clear" w:color="auto" w:fill="F7F7F7"/>
        </w:rPr>
        <w:t xml:space="preserve"> </w:t>
      </w:r>
      <w:r>
        <w:rPr>
          <w:color w:val="333333"/>
          <w:sz w:val="28"/>
          <w:shd w:val="clear" w:color="auto" w:fill="F7F7F7"/>
        </w:rPr>
        <w:t>и</w:t>
      </w:r>
      <w:r>
        <w:rPr>
          <w:color w:val="333333"/>
          <w:spacing w:val="-9"/>
          <w:sz w:val="28"/>
          <w:shd w:val="clear" w:color="auto" w:fill="F7F7F7"/>
        </w:rPr>
        <w:t xml:space="preserve"> </w:t>
      </w:r>
      <w:r>
        <w:rPr>
          <w:color w:val="333333"/>
          <w:sz w:val="28"/>
          <w:shd w:val="clear" w:color="auto" w:fill="F7F7F7"/>
        </w:rPr>
        <w:t>доп. -</w:t>
      </w:r>
      <w:r>
        <w:rPr>
          <w:color w:val="333333"/>
          <w:spacing w:val="-5"/>
          <w:sz w:val="28"/>
          <w:shd w:val="clear" w:color="auto" w:fill="F7F7F7"/>
        </w:rPr>
        <w:t xml:space="preserve"> </w:t>
      </w:r>
      <w:r>
        <w:rPr>
          <w:color w:val="333333"/>
          <w:sz w:val="28"/>
          <w:shd w:val="clear" w:color="auto" w:fill="F7F7F7"/>
        </w:rPr>
        <w:t>М.</w:t>
      </w:r>
      <w:r>
        <w:rPr>
          <w:color w:val="333333"/>
          <w:spacing w:val="-6"/>
          <w:sz w:val="28"/>
          <w:shd w:val="clear" w:color="auto" w:fill="F7F7F7"/>
        </w:rPr>
        <w:t xml:space="preserve"> </w:t>
      </w:r>
      <w:r>
        <w:rPr>
          <w:color w:val="333333"/>
          <w:sz w:val="28"/>
          <w:shd w:val="clear" w:color="auto" w:fill="F7F7F7"/>
        </w:rPr>
        <w:t>:</w:t>
      </w:r>
      <w:r>
        <w:rPr>
          <w:color w:val="333333"/>
          <w:spacing w:val="-9"/>
          <w:sz w:val="28"/>
          <w:shd w:val="clear" w:color="auto" w:fill="F7F7F7"/>
        </w:rPr>
        <w:t xml:space="preserve"> </w:t>
      </w:r>
      <w:r>
        <w:rPr>
          <w:color w:val="333333"/>
          <w:sz w:val="28"/>
          <w:shd w:val="clear" w:color="auto" w:fill="F7F7F7"/>
        </w:rPr>
        <w:t>ГЭОТАР-Медиа,</w:t>
      </w:r>
      <w:r>
        <w:rPr>
          <w:color w:val="333333"/>
          <w:spacing w:val="-1"/>
          <w:sz w:val="28"/>
          <w:shd w:val="clear" w:color="auto" w:fill="F7F7F7"/>
        </w:rPr>
        <w:t xml:space="preserve"> </w:t>
      </w:r>
      <w:r>
        <w:rPr>
          <w:color w:val="333333"/>
          <w:sz w:val="28"/>
          <w:shd w:val="clear" w:color="auto" w:fill="F7F7F7"/>
        </w:rPr>
        <w:t>2012.</w:t>
      </w:r>
    </w:p>
    <w:p w:rsidR="00D06153" w:rsidRDefault="00EC2AFF">
      <w:pPr>
        <w:ind w:left="1854"/>
        <w:rPr>
          <w:sz w:val="28"/>
        </w:rPr>
      </w:pPr>
      <w:r>
        <w:rPr>
          <w:color w:val="333333"/>
          <w:sz w:val="28"/>
          <w:shd w:val="clear" w:color="auto" w:fill="F7F7F7"/>
        </w:rPr>
        <w:t>-</w:t>
      </w:r>
      <w:r>
        <w:rPr>
          <w:color w:val="333333"/>
          <w:spacing w:val="-6"/>
          <w:sz w:val="28"/>
          <w:shd w:val="clear" w:color="auto" w:fill="F7F7F7"/>
        </w:rPr>
        <w:t xml:space="preserve"> </w:t>
      </w:r>
      <w:r>
        <w:rPr>
          <w:color w:val="333333"/>
          <w:sz w:val="28"/>
          <w:shd w:val="clear" w:color="auto" w:fill="F7F7F7"/>
        </w:rPr>
        <w:t>1008</w:t>
      </w:r>
      <w:r>
        <w:rPr>
          <w:color w:val="333333"/>
          <w:spacing w:val="-4"/>
          <w:sz w:val="28"/>
          <w:shd w:val="clear" w:color="auto" w:fill="F7F7F7"/>
        </w:rPr>
        <w:t xml:space="preserve"> </w:t>
      </w:r>
      <w:r>
        <w:rPr>
          <w:color w:val="333333"/>
          <w:sz w:val="28"/>
          <w:shd w:val="clear" w:color="auto" w:fill="F7F7F7"/>
        </w:rPr>
        <w:t>с.</w:t>
      </w:r>
      <w:r>
        <w:rPr>
          <w:color w:val="333333"/>
          <w:spacing w:val="-1"/>
          <w:sz w:val="28"/>
          <w:shd w:val="clear" w:color="auto" w:fill="F7F7F7"/>
        </w:rPr>
        <w:t xml:space="preserve"> </w:t>
      </w:r>
      <w:r>
        <w:rPr>
          <w:color w:val="333333"/>
          <w:sz w:val="28"/>
          <w:shd w:val="clear" w:color="auto" w:fill="F7F7F7"/>
        </w:rPr>
        <w:t>-</w:t>
      </w:r>
      <w:r>
        <w:rPr>
          <w:color w:val="333333"/>
          <w:spacing w:val="-5"/>
          <w:sz w:val="28"/>
          <w:shd w:val="clear" w:color="auto" w:fill="F7F7F7"/>
        </w:rPr>
        <w:t xml:space="preserve"> </w:t>
      </w:r>
      <w:r>
        <w:rPr>
          <w:color w:val="333333"/>
          <w:sz w:val="28"/>
          <w:shd w:val="clear" w:color="auto" w:fill="F7F7F7"/>
        </w:rPr>
        <w:t>ISBN</w:t>
      </w:r>
      <w:r>
        <w:rPr>
          <w:color w:val="333333"/>
          <w:spacing w:val="-3"/>
          <w:sz w:val="28"/>
          <w:shd w:val="clear" w:color="auto" w:fill="F7F7F7"/>
        </w:rPr>
        <w:t xml:space="preserve"> </w:t>
      </w:r>
      <w:r>
        <w:rPr>
          <w:color w:val="333333"/>
          <w:sz w:val="28"/>
          <w:shd w:val="clear" w:color="auto" w:fill="F7F7F7"/>
        </w:rPr>
        <w:t>978-5-9704-1116-2</w:t>
      </w:r>
      <w:r>
        <w:rPr>
          <w:color w:val="333333"/>
          <w:spacing w:val="-4"/>
          <w:sz w:val="28"/>
          <w:shd w:val="clear" w:color="auto" w:fill="F7F7F7"/>
        </w:rPr>
        <w:t xml:space="preserve"> </w:t>
      </w:r>
      <w:r>
        <w:rPr>
          <w:color w:val="333333"/>
          <w:sz w:val="28"/>
          <w:shd w:val="clear" w:color="auto" w:fill="F7F7F7"/>
        </w:rPr>
        <w:t>-</w:t>
      </w:r>
      <w:r>
        <w:rPr>
          <w:color w:val="333333"/>
          <w:spacing w:val="-5"/>
          <w:sz w:val="28"/>
          <w:shd w:val="clear" w:color="auto" w:fill="F7F7F7"/>
        </w:rPr>
        <w:t xml:space="preserve"> </w:t>
      </w:r>
      <w:r>
        <w:rPr>
          <w:color w:val="333333"/>
          <w:sz w:val="28"/>
          <w:shd w:val="clear" w:color="auto" w:fill="F7F7F7"/>
        </w:rPr>
        <w:t>Режим</w:t>
      </w:r>
      <w:r>
        <w:rPr>
          <w:color w:val="333333"/>
          <w:spacing w:val="-3"/>
          <w:sz w:val="28"/>
          <w:shd w:val="clear" w:color="auto" w:fill="F7F7F7"/>
        </w:rPr>
        <w:t xml:space="preserve"> </w:t>
      </w:r>
      <w:r>
        <w:rPr>
          <w:color w:val="333333"/>
          <w:spacing w:val="-2"/>
          <w:sz w:val="28"/>
          <w:shd w:val="clear" w:color="auto" w:fill="F7F7F7"/>
        </w:rPr>
        <w:t>доступа:</w:t>
      </w:r>
    </w:p>
    <w:p w:rsidR="00D06153" w:rsidRDefault="00EC2AFF">
      <w:pPr>
        <w:spacing w:before="19"/>
        <w:ind w:left="1854"/>
        <w:rPr>
          <w:sz w:val="28"/>
        </w:rPr>
      </w:pPr>
      <w:hyperlink r:id="rId246">
        <w:r>
          <w:rPr>
            <w:color w:val="0000FF"/>
            <w:spacing w:val="-2"/>
            <w:sz w:val="28"/>
            <w:u w:val="single" w:color="0000FF"/>
            <w:shd w:val="clear" w:color="auto" w:fill="F7F7F7"/>
          </w:rPr>
          <w:t>http://www.studmedlib.ru/book/ISBN9785970411162.html</w:t>
        </w:r>
      </w:hyperlink>
    </w:p>
    <w:p w:rsidR="00D06153" w:rsidRDefault="00EC2AFF">
      <w:pPr>
        <w:spacing w:before="28" w:line="256" w:lineRule="auto"/>
        <w:ind w:left="1854" w:right="615" w:hanging="360"/>
        <w:jc w:val="both"/>
        <w:rPr>
          <w:sz w:val="28"/>
        </w:rPr>
      </w:pPr>
      <w:r>
        <w:rPr>
          <w:color w:val="333333"/>
          <w:sz w:val="18"/>
        </w:rPr>
        <w:t>5.</w:t>
      </w:r>
      <w:r>
        <w:rPr>
          <w:color w:val="333333"/>
          <w:spacing w:val="80"/>
          <w:sz w:val="18"/>
        </w:rPr>
        <w:t xml:space="preserve"> </w:t>
      </w:r>
      <w:r>
        <w:rPr>
          <w:sz w:val="28"/>
        </w:rPr>
        <w:t>Неонатология – Н.П.Шабалов учебное пособие</w:t>
      </w:r>
      <w:r>
        <w:rPr>
          <w:spacing w:val="-2"/>
          <w:sz w:val="28"/>
        </w:rPr>
        <w:t xml:space="preserve"> </w:t>
      </w:r>
      <w:r>
        <w:rPr>
          <w:sz w:val="28"/>
        </w:rPr>
        <w:t>в</w:t>
      </w:r>
      <w:r>
        <w:rPr>
          <w:spacing w:val="-4"/>
          <w:sz w:val="28"/>
        </w:rPr>
        <w:t xml:space="preserve"> </w:t>
      </w:r>
      <w:r>
        <w:rPr>
          <w:sz w:val="28"/>
        </w:rPr>
        <w:t>2-х</w:t>
      </w:r>
      <w:r>
        <w:rPr>
          <w:spacing w:val="-7"/>
          <w:sz w:val="28"/>
        </w:rPr>
        <w:t xml:space="preserve"> </w:t>
      </w:r>
      <w:r>
        <w:rPr>
          <w:sz w:val="28"/>
        </w:rPr>
        <w:t>томах</w:t>
      </w:r>
      <w:r>
        <w:rPr>
          <w:spacing w:val="-7"/>
          <w:sz w:val="28"/>
        </w:rPr>
        <w:t xml:space="preserve"> </w:t>
      </w:r>
      <w:r>
        <w:rPr>
          <w:sz w:val="28"/>
        </w:rPr>
        <w:t>ГЕОТАР-Медиа, 2016. – 736с</w:t>
      </w:r>
    </w:p>
    <w:p w:rsidR="00D06153" w:rsidRDefault="00EC2AFF">
      <w:pPr>
        <w:spacing w:before="3" w:line="259" w:lineRule="auto"/>
        <w:ind w:left="1854" w:right="702" w:hanging="360"/>
        <w:jc w:val="both"/>
        <w:rPr>
          <w:sz w:val="28"/>
        </w:rPr>
      </w:pPr>
      <w:r>
        <w:rPr>
          <w:color w:val="333333"/>
          <w:sz w:val="18"/>
        </w:rPr>
        <w:t>6.</w:t>
      </w:r>
      <w:r>
        <w:rPr>
          <w:color w:val="333333"/>
          <w:spacing w:val="80"/>
          <w:sz w:val="18"/>
        </w:rPr>
        <w:t xml:space="preserve"> </w:t>
      </w:r>
      <w:r>
        <w:rPr>
          <w:sz w:val="28"/>
        </w:rPr>
        <w:t>Методическое письмо</w:t>
      </w:r>
      <w:r>
        <w:rPr>
          <w:spacing w:val="-1"/>
          <w:sz w:val="28"/>
        </w:rPr>
        <w:t xml:space="preserve"> </w:t>
      </w:r>
      <w:r>
        <w:rPr>
          <w:sz w:val="28"/>
        </w:rPr>
        <w:t>Министерства здравоохранения и</w:t>
      </w:r>
      <w:r>
        <w:rPr>
          <w:spacing w:val="-1"/>
          <w:sz w:val="28"/>
        </w:rPr>
        <w:t xml:space="preserve"> </w:t>
      </w:r>
      <w:r>
        <w:rPr>
          <w:sz w:val="28"/>
        </w:rPr>
        <w:t>социального развития</w:t>
      </w:r>
      <w:r>
        <w:rPr>
          <w:spacing w:val="-9"/>
          <w:sz w:val="28"/>
        </w:rPr>
        <w:t xml:space="preserve"> </w:t>
      </w:r>
      <w:r>
        <w:rPr>
          <w:sz w:val="28"/>
        </w:rPr>
        <w:t>России</w:t>
      </w:r>
      <w:r>
        <w:rPr>
          <w:spacing w:val="-10"/>
          <w:sz w:val="28"/>
        </w:rPr>
        <w:t xml:space="preserve"> </w:t>
      </w:r>
      <w:r>
        <w:rPr>
          <w:sz w:val="28"/>
        </w:rPr>
        <w:t>«ПЕРВИЧНАЯ</w:t>
      </w:r>
      <w:r>
        <w:rPr>
          <w:spacing w:val="-9"/>
          <w:sz w:val="28"/>
        </w:rPr>
        <w:t xml:space="preserve"> </w:t>
      </w:r>
      <w:r>
        <w:rPr>
          <w:sz w:val="28"/>
        </w:rPr>
        <w:t>И</w:t>
      </w:r>
      <w:r>
        <w:rPr>
          <w:spacing w:val="-13"/>
          <w:sz w:val="28"/>
        </w:rPr>
        <w:t xml:space="preserve"> </w:t>
      </w:r>
      <w:r>
        <w:rPr>
          <w:sz w:val="28"/>
        </w:rPr>
        <w:t>РЕАНИМАЦИОННАЯ</w:t>
      </w:r>
      <w:r>
        <w:rPr>
          <w:spacing w:val="-5"/>
          <w:sz w:val="28"/>
        </w:rPr>
        <w:t xml:space="preserve"> </w:t>
      </w:r>
      <w:r>
        <w:rPr>
          <w:sz w:val="28"/>
        </w:rPr>
        <w:t>ПОМОЩЬ НОВОРОЖДЕННЫМ ДЕТЯМ» (21.04.2010 № 15-4/10/2-3204)</w:t>
      </w:r>
    </w:p>
    <w:p w:rsidR="00D06153" w:rsidRDefault="00EC2AFF">
      <w:pPr>
        <w:tabs>
          <w:tab w:val="left" w:pos="1854"/>
        </w:tabs>
        <w:spacing w:line="278" w:lineRule="auto"/>
        <w:ind w:left="1854" w:right="1534" w:hanging="360"/>
        <w:rPr>
          <w:sz w:val="28"/>
        </w:rPr>
      </w:pPr>
      <w:r>
        <w:rPr>
          <w:color w:val="333333"/>
          <w:spacing w:val="-6"/>
          <w:sz w:val="18"/>
        </w:rPr>
        <w:t>7.</w:t>
      </w:r>
      <w:r>
        <w:rPr>
          <w:color w:val="333333"/>
          <w:sz w:val="18"/>
        </w:rPr>
        <w:tab/>
      </w:r>
      <w:r>
        <w:rPr>
          <w:sz w:val="28"/>
        </w:rPr>
        <w:t>Неотложная</w:t>
      </w:r>
      <w:r>
        <w:rPr>
          <w:spacing w:val="-7"/>
          <w:sz w:val="28"/>
        </w:rPr>
        <w:t xml:space="preserve"> </w:t>
      </w:r>
      <w:r>
        <w:rPr>
          <w:sz w:val="28"/>
        </w:rPr>
        <w:t>педиатрия.Учебное</w:t>
      </w:r>
      <w:r>
        <w:rPr>
          <w:spacing w:val="-8"/>
          <w:sz w:val="28"/>
        </w:rPr>
        <w:t xml:space="preserve"> </w:t>
      </w:r>
      <w:r>
        <w:rPr>
          <w:sz w:val="28"/>
        </w:rPr>
        <w:t>пособие</w:t>
      </w:r>
      <w:r>
        <w:rPr>
          <w:spacing w:val="-8"/>
          <w:sz w:val="28"/>
        </w:rPr>
        <w:t xml:space="preserve"> </w:t>
      </w:r>
      <w:r>
        <w:rPr>
          <w:sz w:val="28"/>
        </w:rPr>
        <w:t>М:</w:t>
      </w:r>
      <w:r>
        <w:rPr>
          <w:spacing w:val="-13"/>
          <w:sz w:val="28"/>
        </w:rPr>
        <w:t xml:space="preserve"> </w:t>
      </w:r>
      <w:r>
        <w:rPr>
          <w:sz w:val="28"/>
        </w:rPr>
        <w:t>ФГОУ</w:t>
      </w:r>
      <w:r>
        <w:rPr>
          <w:spacing w:val="-8"/>
          <w:sz w:val="28"/>
        </w:rPr>
        <w:t xml:space="preserve"> </w:t>
      </w:r>
      <w:r>
        <w:rPr>
          <w:sz w:val="28"/>
        </w:rPr>
        <w:t>«ВУНМЦ» Росздрава</w:t>
      </w:r>
      <w:r>
        <w:rPr>
          <w:spacing w:val="40"/>
          <w:sz w:val="28"/>
        </w:rPr>
        <w:t xml:space="preserve"> </w:t>
      </w:r>
      <w:r>
        <w:rPr>
          <w:sz w:val="28"/>
        </w:rPr>
        <w:t>2006г.</w:t>
      </w:r>
    </w:p>
    <w:p w:rsidR="00D06153" w:rsidRDefault="00D06153">
      <w:pPr>
        <w:pStyle w:val="a3"/>
        <w:rPr>
          <w:sz w:val="28"/>
        </w:rPr>
      </w:pPr>
    </w:p>
    <w:p w:rsidR="00D06153" w:rsidRDefault="00D06153">
      <w:pPr>
        <w:pStyle w:val="a3"/>
        <w:spacing w:before="235"/>
        <w:rPr>
          <w:sz w:val="28"/>
        </w:rPr>
      </w:pPr>
    </w:p>
    <w:p w:rsidR="00D06153" w:rsidRDefault="00EC2AFF">
      <w:pPr>
        <w:pStyle w:val="2"/>
        <w:numPr>
          <w:ilvl w:val="1"/>
          <w:numId w:val="193"/>
        </w:numPr>
        <w:tabs>
          <w:tab w:val="left" w:pos="2851"/>
        </w:tabs>
        <w:ind w:left="2851" w:hanging="392"/>
        <w:jc w:val="left"/>
      </w:pPr>
      <w:r>
        <w:rPr>
          <w:spacing w:val="-10"/>
        </w:rPr>
        <w:t>Интернет-</w:t>
      </w:r>
      <w:r>
        <w:rPr>
          <w:spacing w:val="-2"/>
        </w:rPr>
        <w:t>ресурсы:</w:t>
      </w:r>
    </w:p>
    <w:p w:rsidR="00D06153" w:rsidRDefault="00EC2AFF">
      <w:pPr>
        <w:pStyle w:val="a4"/>
        <w:numPr>
          <w:ilvl w:val="0"/>
          <w:numId w:val="59"/>
        </w:numPr>
        <w:tabs>
          <w:tab w:val="left" w:pos="1492"/>
        </w:tabs>
        <w:spacing w:before="317" w:line="322" w:lineRule="exact"/>
        <w:ind w:left="1492" w:hanging="359"/>
        <w:rPr>
          <w:sz w:val="28"/>
        </w:rPr>
      </w:pPr>
      <w:r>
        <w:rPr>
          <w:spacing w:val="-2"/>
          <w:sz w:val="28"/>
        </w:rPr>
        <w:t>.</w:t>
      </w:r>
      <w:hyperlink r:id="rId247">
        <w:r>
          <w:rPr>
            <w:color w:val="0000FF"/>
            <w:spacing w:val="-2"/>
            <w:sz w:val="28"/>
            <w:u w:val="single" w:color="0000FF"/>
          </w:rPr>
          <w:t>https://dlib.eastview.com</w:t>
        </w:r>
      </w:hyperlink>
    </w:p>
    <w:p w:rsidR="00D06153" w:rsidRDefault="00EC2AFF">
      <w:pPr>
        <w:pStyle w:val="a4"/>
        <w:numPr>
          <w:ilvl w:val="0"/>
          <w:numId w:val="59"/>
        </w:numPr>
        <w:tabs>
          <w:tab w:val="left" w:pos="1566"/>
        </w:tabs>
        <w:ind w:left="1566" w:hanging="433"/>
        <w:rPr>
          <w:sz w:val="28"/>
        </w:rPr>
      </w:pPr>
      <w:hyperlink r:id="rId248">
        <w:r>
          <w:rPr>
            <w:color w:val="0000FF"/>
            <w:spacing w:val="-2"/>
            <w:sz w:val="28"/>
            <w:u w:val="single" w:color="0000FF"/>
          </w:rPr>
          <w:t>www.iprbookshop.ru</w:t>
        </w:r>
      </w:hyperlink>
    </w:p>
    <w:p w:rsidR="00D06153" w:rsidRDefault="00EC2AFF">
      <w:pPr>
        <w:pStyle w:val="a4"/>
        <w:numPr>
          <w:ilvl w:val="0"/>
          <w:numId w:val="59"/>
        </w:numPr>
        <w:tabs>
          <w:tab w:val="left" w:pos="1492"/>
        </w:tabs>
        <w:spacing w:before="4"/>
        <w:ind w:left="1492" w:hanging="359"/>
        <w:rPr>
          <w:b/>
          <w:sz w:val="28"/>
        </w:rPr>
      </w:pPr>
      <w:hyperlink r:id="rId249">
        <w:r>
          <w:rPr>
            <w:b/>
            <w:color w:val="0000FF"/>
            <w:spacing w:val="-2"/>
            <w:sz w:val="28"/>
            <w:u w:val="single" w:color="0000FF"/>
          </w:rPr>
          <w:t>www.studmedlib.ru</w:t>
        </w:r>
      </w:hyperlink>
    </w:p>
    <w:p w:rsidR="00D06153" w:rsidRDefault="00EC2AFF">
      <w:pPr>
        <w:pStyle w:val="a4"/>
        <w:numPr>
          <w:ilvl w:val="0"/>
          <w:numId w:val="59"/>
        </w:numPr>
        <w:tabs>
          <w:tab w:val="left" w:pos="1492"/>
        </w:tabs>
        <w:spacing w:before="43"/>
        <w:ind w:left="1492" w:hanging="359"/>
        <w:rPr>
          <w:b/>
          <w:sz w:val="28"/>
        </w:rPr>
      </w:pPr>
      <w:r>
        <w:rPr>
          <w:sz w:val="28"/>
        </w:rPr>
        <w:t>Университетская</w:t>
      </w:r>
      <w:r>
        <w:rPr>
          <w:spacing w:val="-15"/>
          <w:sz w:val="28"/>
        </w:rPr>
        <w:t xml:space="preserve"> </w:t>
      </w:r>
      <w:r>
        <w:rPr>
          <w:sz w:val="28"/>
        </w:rPr>
        <w:t>библиотека</w:t>
      </w:r>
      <w:r>
        <w:rPr>
          <w:spacing w:val="-12"/>
          <w:sz w:val="28"/>
        </w:rPr>
        <w:t xml:space="preserve"> </w:t>
      </w:r>
      <w:r>
        <w:rPr>
          <w:spacing w:val="-2"/>
          <w:sz w:val="28"/>
        </w:rPr>
        <w:t>online</w:t>
      </w:r>
    </w:p>
    <w:p w:rsidR="00D06153" w:rsidRDefault="00EC2AFF">
      <w:pPr>
        <w:pStyle w:val="a4"/>
        <w:numPr>
          <w:ilvl w:val="0"/>
          <w:numId w:val="59"/>
        </w:numPr>
        <w:tabs>
          <w:tab w:val="left" w:pos="1492"/>
        </w:tabs>
        <w:spacing w:before="48"/>
        <w:ind w:left="1492" w:hanging="359"/>
        <w:rPr>
          <w:b/>
          <w:sz w:val="28"/>
        </w:rPr>
      </w:pPr>
      <w:r>
        <w:rPr>
          <w:sz w:val="28"/>
        </w:rPr>
        <w:t>Электронная</w:t>
      </w:r>
      <w:r>
        <w:rPr>
          <w:spacing w:val="-12"/>
          <w:sz w:val="28"/>
        </w:rPr>
        <w:t xml:space="preserve"> </w:t>
      </w:r>
      <w:r>
        <w:rPr>
          <w:sz w:val="28"/>
        </w:rPr>
        <w:t>библиотека</w:t>
      </w:r>
      <w:r>
        <w:rPr>
          <w:spacing w:val="-7"/>
          <w:sz w:val="28"/>
        </w:rPr>
        <w:t xml:space="preserve"> </w:t>
      </w:r>
      <w:r>
        <w:rPr>
          <w:sz w:val="28"/>
        </w:rPr>
        <w:t>«Консультант</w:t>
      </w:r>
      <w:r>
        <w:rPr>
          <w:spacing w:val="-14"/>
          <w:sz w:val="28"/>
        </w:rPr>
        <w:t xml:space="preserve"> </w:t>
      </w:r>
      <w:r>
        <w:rPr>
          <w:spacing w:val="-2"/>
          <w:sz w:val="28"/>
        </w:rPr>
        <w:t>студента»(</w:t>
      </w:r>
      <w:hyperlink r:id="rId250">
        <w:r>
          <w:rPr>
            <w:spacing w:val="-2"/>
            <w:sz w:val="28"/>
          </w:rPr>
          <w:t>www.studmedlib.ru);</w:t>
        </w:r>
      </w:hyperlink>
    </w:p>
    <w:p w:rsidR="00D06153" w:rsidRDefault="00EC2AFF">
      <w:pPr>
        <w:pStyle w:val="a4"/>
        <w:numPr>
          <w:ilvl w:val="0"/>
          <w:numId w:val="59"/>
        </w:numPr>
        <w:tabs>
          <w:tab w:val="left" w:pos="1492"/>
        </w:tabs>
        <w:spacing w:before="48"/>
        <w:ind w:left="1492" w:hanging="359"/>
        <w:rPr>
          <w:b/>
          <w:sz w:val="28"/>
        </w:rPr>
      </w:pPr>
      <w:r>
        <w:rPr>
          <w:sz w:val="28"/>
        </w:rPr>
        <w:t>Правовая</w:t>
      </w:r>
      <w:r>
        <w:rPr>
          <w:spacing w:val="-14"/>
          <w:sz w:val="28"/>
        </w:rPr>
        <w:t xml:space="preserve"> </w:t>
      </w:r>
      <w:r>
        <w:rPr>
          <w:sz w:val="28"/>
        </w:rPr>
        <w:t>база</w:t>
      </w:r>
      <w:r>
        <w:rPr>
          <w:spacing w:val="-13"/>
          <w:sz w:val="28"/>
        </w:rPr>
        <w:t xml:space="preserve"> </w:t>
      </w:r>
      <w:r>
        <w:rPr>
          <w:sz w:val="28"/>
        </w:rPr>
        <w:t>«Консультант-</w:t>
      </w:r>
      <w:r>
        <w:rPr>
          <w:spacing w:val="-2"/>
          <w:sz w:val="28"/>
        </w:rPr>
        <w:t>Плюс».</w:t>
      </w:r>
    </w:p>
    <w:p w:rsidR="00D06153" w:rsidRDefault="00D06153">
      <w:pPr>
        <w:pStyle w:val="a3"/>
        <w:spacing w:before="52"/>
        <w:rPr>
          <w:sz w:val="28"/>
        </w:rPr>
      </w:pPr>
    </w:p>
    <w:p w:rsidR="00D06153" w:rsidRDefault="00EC2AFF">
      <w:pPr>
        <w:ind w:left="1133" w:right="436" w:firstLine="710"/>
        <w:rPr>
          <w:sz w:val="28"/>
        </w:rPr>
      </w:pPr>
      <w:r>
        <w:rPr>
          <w:sz w:val="28"/>
        </w:rPr>
        <w:t>Каждый обучающийся ординатор обеспечен индивидуальным неограниченным</w:t>
      </w:r>
      <w:r>
        <w:rPr>
          <w:spacing w:val="-7"/>
          <w:sz w:val="28"/>
        </w:rPr>
        <w:t xml:space="preserve"> </w:t>
      </w:r>
      <w:r>
        <w:rPr>
          <w:sz w:val="28"/>
        </w:rPr>
        <w:t>доступом</w:t>
      </w:r>
      <w:r>
        <w:rPr>
          <w:spacing w:val="-7"/>
          <w:sz w:val="28"/>
        </w:rPr>
        <w:t xml:space="preserve"> </w:t>
      </w:r>
      <w:r>
        <w:rPr>
          <w:sz w:val="28"/>
        </w:rPr>
        <w:t>к</w:t>
      </w:r>
      <w:r>
        <w:rPr>
          <w:spacing w:val="-8"/>
          <w:sz w:val="28"/>
        </w:rPr>
        <w:t xml:space="preserve"> </w:t>
      </w:r>
      <w:r>
        <w:rPr>
          <w:sz w:val="28"/>
        </w:rPr>
        <w:t>электронно-библиотечной</w:t>
      </w:r>
      <w:r>
        <w:rPr>
          <w:spacing w:val="-8"/>
          <w:sz w:val="28"/>
        </w:rPr>
        <w:t xml:space="preserve"> </w:t>
      </w:r>
      <w:r>
        <w:rPr>
          <w:sz w:val="28"/>
        </w:rPr>
        <w:t>системе,</w:t>
      </w:r>
      <w:r>
        <w:rPr>
          <w:spacing w:val="-5"/>
          <w:sz w:val="28"/>
        </w:rPr>
        <w:t xml:space="preserve"> </w:t>
      </w:r>
      <w:r>
        <w:rPr>
          <w:sz w:val="28"/>
        </w:rPr>
        <w:t>содержащей издания учебной, учебно-методической и иной литературы по основным изучаемым</w:t>
      </w:r>
      <w:r>
        <w:rPr>
          <w:spacing w:val="-5"/>
          <w:sz w:val="28"/>
        </w:rPr>
        <w:t xml:space="preserve"> </w:t>
      </w:r>
      <w:r>
        <w:rPr>
          <w:sz w:val="28"/>
        </w:rPr>
        <w:t>дисциплинам</w:t>
      </w:r>
      <w:r>
        <w:rPr>
          <w:spacing w:val="-5"/>
          <w:sz w:val="28"/>
        </w:rPr>
        <w:t xml:space="preserve"> </w:t>
      </w:r>
      <w:r>
        <w:rPr>
          <w:sz w:val="28"/>
        </w:rPr>
        <w:t>и</w:t>
      </w:r>
      <w:r>
        <w:rPr>
          <w:spacing w:val="-7"/>
          <w:sz w:val="28"/>
        </w:rPr>
        <w:t xml:space="preserve"> </w:t>
      </w:r>
      <w:r>
        <w:rPr>
          <w:sz w:val="28"/>
        </w:rPr>
        <w:t>сформированной</w:t>
      </w:r>
      <w:r>
        <w:rPr>
          <w:spacing w:val="-7"/>
          <w:sz w:val="28"/>
        </w:rPr>
        <w:t xml:space="preserve"> </w:t>
      </w:r>
      <w:r>
        <w:rPr>
          <w:sz w:val="28"/>
        </w:rPr>
        <w:t>на</w:t>
      </w:r>
      <w:r>
        <w:rPr>
          <w:spacing w:val="-6"/>
          <w:sz w:val="28"/>
        </w:rPr>
        <w:t xml:space="preserve"> </w:t>
      </w:r>
      <w:r>
        <w:rPr>
          <w:sz w:val="28"/>
        </w:rPr>
        <w:t>основании</w:t>
      </w:r>
      <w:r>
        <w:rPr>
          <w:spacing w:val="-7"/>
          <w:sz w:val="28"/>
        </w:rPr>
        <w:t xml:space="preserve"> </w:t>
      </w:r>
      <w:r>
        <w:rPr>
          <w:sz w:val="28"/>
        </w:rPr>
        <w:t>прямых</w:t>
      </w:r>
      <w:r>
        <w:rPr>
          <w:spacing w:val="-10"/>
          <w:sz w:val="28"/>
        </w:rPr>
        <w:t xml:space="preserve"> </w:t>
      </w:r>
      <w:r>
        <w:rPr>
          <w:sz w:val="28"/>
        </w:rPr>
        <w:t>догово</w:t>
      </w:r>
      <w:r>
        <w:rPr>
          <w:sz w:val="28"/>
        </w:rPr>
        <w:t>ров с правообладателями. Доступ к Интернет–ресурсам осуществляется посредством кафедральных логинов..</w:t>
      </w:r>
    </w:p>
    <w:p w:rsidR="00D06153" w:rsidRDefault="00D06153">
      <w:pPr>
        <w:pStyle w:val="a3"/>
        <w:spacing w:before="242"/>
        <w:rPr>
          <w:sz w:val="28"/>
        </w:rPr>
      </w:pPr>
    </w:p>
    <w:p w:rsidR="00D06153" w:rsidRDefault="00EC2AFF">
      <w:pPr>
        <w:pStyle w:val="1"/>
        <w:numPr>
          <w:ilvl w:val="1"/>
          <w:numId w:val="193"/>
        </w:numPr>
        <w:tabs>
          <w:tab w:val="left" w:pos="2241"/>
        </w:tabs>
        <w:ind w:left="2241" w:hanging="421"/>
        <w:jc w:val="left"/>
      </w:pPr>
      <w:r>
        <w:t>МЕТОДИЧЕСКИЕ</w:t>
      </w:r>
      <w:r>
        <w:rPr>
          <w:spacing w:val="-13"/>
        </w:rPr>
        <w:t xml:space="preserve"> </w:t>
      </w:r>
      <w:r>
        <w:t>РЕКОМЕНДАЦИИ</w:t>
      </w:r>
      <w:r>
        <w:rPr>
          <w:spacing w:val="-14"/>
        </w:rPr>
        <w:t xml:space="preserve"> </w:t>
      </w:r>
      <w:r>
        <w:t>ПО</w:t>
      </w:r>
      <w:r>
        <w:rPr>
          <w:spacing w:val="-13"/>
        </w:rPr>
        <w:t xml:space="preserve"> </w:t>
      </w:r>
      <w:r>
        <w:rPr>
          <w:spacing w:val="-2"/>
        </w:rPr>
        <w:t>ОРГАНИЗАЦИИ</w:t>
      </w:r>
    </w:p>
    <w:p w:rsidR="00D06153" w:rsidRDefault="00EC2AFF">
      <w:pPr>
        <w:pStyle w:val="2"/>
        <w:spacing w:before="34" w:line="261" w:lineRule="auto"/>
        <w:ind w:left="1820"/>
      </w:pPr>
      <w:r>
        <w:t>ИЗУЧЕНИЯ</w:t>
      </w:r>
      <w:r>
        <w:rPr>
          <w:spacing w:val="-10"/>
        </w:rPr>
        <w:t xml:space="preserve"> </w:t>
      </w:r>
      <w:r>
        <w:t>ДИСЦИПЛИНЫ</w:t>
      </w:r>
      <w:r>
        <w:rPr>
          <w:spacing w:val="-7"/>
        </w:rPr>
        <w:t xml:space="preserve"> </w:t>
      </w:r>
      <w:r>
        <w:t>«Неотложные</w:t>
      </w:r>
      <w:r>
        <w:rPr>
          <w:spacing w:val="-10"/>
        </w:rPr>
        <w:t xml:space="preserve"> </w:t>
      </w:r>
      <w:r>
        <w:t>состояния</w:t>
      </w:r>
      <w:r>
        <w:rPr>
          <w:spacing w:val="-12"/>
        </w:rPr>
        <w:t xml:space="preserve"> </w:t>
      </w:r>
      <w:r>
        <w:t>в неонатологии» В ОРДИНАТУРЕ</w:t>
      </w:r>
    </w:p>
    <w:p w:rsidR="00D06153" w:rsidRDefault="00D06153">
      <w:pPr>
        <w:pStyle w:val="2"/>
        <w:spacing w:line="261" w:lineRule="auto"/>
        <w:sectPr w:rsidR="00D06153">
          <w:pgSz w:w="11910" w:h="16840"/>
          <w:pgMar w:top="1040" w:right="422" w:bottom="1240" w:left="566" w:header="0" w:footer="1038" w:gutter="0"/>
          <w:cols w:space="720"/>
        </w:sectPr>
      </w:pPr>
    </w:p>
    <w:p w:rsidR="00D06153" w:rsidRDefault="00EC2AFF">
      <w:pPr>
        <w:spacing w:before="67" w:line="261" w:lineRule="auto"/>
        <w:ind w:left="1133" w:right="893" w:firstLine="283"/>
        <w:jc w:val="both"/>
        <w:rPr>
          <w:sz w:val="28"/>
        </w:rPr>
      </w:pPr>
      <w:r>
        <w:rPr>
          <w:sz w:val="28"/>
        </w:rPr>
        <w:lastRenderedPageBreak/>
        <w:t>Используются</w:t>
      </w:r>
      <w:r>
        <w:rPr>
          <w:spacing w:val="-7"/>
          <w:sz w:val="28"/>
        </w:rPr>
        <w:t xml:space="preserve"> </w:t>
      </w:r>
      <w:r>
        <w:rPr>
          <w:sz w:val="28"/>
        </w:rPr>
        <w:t>методические</w:t>
      </w:r>
      <w:r>
        <w:rPr>
          <w:spacing w:val="-8"/>
          <w:sz w:val="28"/>
        </w:rPr>
        <w:t xml:space="preserve"> </w:t>
      </w:r>
      <w:r>
        <w:rPr>
          <w:sz w:val="28"/>
        </w:rPr>
        <w:t>рекомендации</w:t>
      </w:r>
      <w:r>
        <w:rPr>
          <w:spacing w:val="-9"/>
          <w:sz w:val="28"/>
        </w:rPr>
        <w:t xml:space="preserve"> </w:t>
      </w:r>
      <w:r>
        <w:rPr>
          <w:sz w:val="28"/>
        </w:rPr>
        <w:t>Минздрава</w:t>
      </w:r>
      <w:r>
        <w:rPr>
          <w:spacing w:val="-8"/>
          <w:sz w:val="28"/>
        </w:rPr>
        <w:t xml:space="preserve"> </w:t>
      </w:r>
      <w:r>
        <w:rPr>
          <w:sz w:val="28"/>
        </w:rPr>
        <w:t>РФ</w:t>
      </w:r>
      <w:r>
        <w:rPr>
          <w:spacing w:val="-8"/>
          <w:sz w:val="28"/>
        </w:rPr>
        <w:t xml:space="preserve"> </w:t>
      </w:r>
      <w:r>
        <w:rPr>
          <w:sz w:val="28"/>
        </w:rPr>
        <w:t>по</w:t>
      </w:r>
      <w:r>
        <w:rPr>
          <w:spacing w:val="-9"/>
          <w:sz w:val="28"/>
        </w:rPr>
        <w:t xml:space="preserve"> </w:t>
      </w:r>
      <w:r>
        <w:rPr>
          <w:sz w:val="28"/>
        </w:rPr>
        <w:t>вопросам диагностики, современного лечения и профилактики отдельных</w:t>
      </w:r>
      <w:r>
        <w:rPr>
          <w:spacing w:val="-1"/>
          <w:sz w:val="28"/>
        </w:rPr>
        <w:t xml:space="preserve"> </w:t>
      </w:r>
      <w:r>
        <w:rPr>
          <w:sz w:val="28"/>
        </w:rPr>
        <w:t>болезней</w:t>
      </w:r>
    </w:p>
    <w:p w:rsidR="00D06153" w:rsidRDefault="00EC2AFF">
      <w:pPr>
        <w:spacing w:before="86" w:line="264" w:lineRule="auto"/>
        <w:ind w:left="1133" w:right="435" w:firstLine="710"/>
        <w:jc w:val="both"/>
        <w:rPr>
          <w:sz w:val="28"/>
        </w:rPr>
      </w:pPr>
      <w:r>
        <w:rPr>
          <w:b/>
          <w:i/>
          <w:sz w:val="28"/>
        </w:rPr>
        <w:t xml:space="preserve">Индивидуальный план </w:t>
      </w:r>
      <w:r>
        <w:rPr>
          <w:sz w:val="28"/>
        </w:rPr>
        <w:t>составляется на основе «Типового учебного плана и программы» с учетом реальных возможностей базового учреждения, буду</w:t>
      </w:r>
      <w:r>
        <w:rPr>
          <w:sz w:val="28"/>
        </w:rPr>
        <w:t>щего места работы молодого специалиста.</w:t>
      </w:r>
    </w:p>
    <w:p w:rsidR="00D06153" w:rsidRDefault="00EC2AFF">
      <w:pPr>
        <w:spacing w:before="85" w:line="256" w:lineRule="auto"/>
        <w:ind w:left="1133" w:right="432" w:firstLine="710"/>
        <w:jc w:val="both"/>
        <w:rPr>
          <w:sz w:val="28"/>
        </w:rPr>
      </w:pPr>
      <w:r>
        <w:rPr>
          <w:sz w:val="28"/>
        </w:rPr>
        <w:t>Усвоение практических навыков врачом-ординатором обеспечивается во время работы на рабочем месте.</w:t>
      </w:r>
    </w:p>
    <w:p w:rsidR="00D06153" w:rsidRDefault="00EC2AFF">
      <w:pPr>
        <w:spacing w:before="103" w:line="261" w:lineRule="auto"/>
        <w:ind w:left="1133" w:right="426" w:firstLine="710"/>
        <w:jc w:val="both"/>
        <w:rPr>
          <w:sz w:val="28"/>
        </w:rPr>
      </w:pPr>
      <w:r>
        <w:rPr>
          <w:b/>
          <w:i/>
          <w:sz w:val="28"/>
        </w:rPr>
        <w:t>Овладение навыков необходимо оценивать на всех этапах подготовки специалиста</w:t>
      </w:r>
      <w:r>
        <w:rPr>
          <w:sz w:val="28"/>
        </w:rPr>
        <w:t>: вначале ординатуры, при сдаче зачетов по</w:t>
      </w:r>
      <w:r>
        <w:rPr>
          <w:sz w:val="28"/>
        </w:rPr>
        <w:t xml:space="preserve"> разделам программы, на квартальных аттестациях, в ходе реферативных докладов и на заключительном экзамене.</w:t>
      </w:r>
    </w:p>
    <w:p w:rsidR="00D06153" w:rsidRDefault="00EC2AFF">
      <w:pPr>
        <w:spacing w:before="89" w:line="259" w:lineRule="auto"/>
        <w:ind w:left="1133" w:right="428" w:firstLine="710"/>
        <w:jc w:val="both"/>
        <w:rPr>
          <w:sz w:val="28"/>
        </w:rPr>
      </w:pPr>
      <w:r>
        <w:rPr>
          <w:b/>
          <w:i/>
          <w:sz w:val="28"/>
        </w:rPr>
        <w:t>Все</w:t>
      </w:r>
      <w:r>
        <w:rPr>
          <w:b/>
          <w:i/>
          <w:spacing w:val="-4"/>
          <w:sz w:val="28"/>
        </w:rPr>
        <w:t xml:space="preserve"> </w:t>
      </w:r>
      <w:r>
        <w:rPr>
          <w:b/>
          <w:i/>
          <w:sz w:val="28"/>
        </w:rPr>
        <w:t>виды</w:t>
      </w:r>
      <w:r>
        <w:rPr>
          <w:b/>
          <w:i/>
          <w:spacing w:val="-5"/>
          <w:sz w:val="28"/>
        </w:rPr>
        <w:t xml:space="preserve"> </w:t>
      </w:r>
      <w:r>
        <w:rPr>
          <w:b/>
          <w:i/>
          <w:sz w:val="28"/>
        </w:rPr>
        <w:t xml:space="preserve">контроля </w:t>
      </w:r>
      <w:r>
        <w:rPr>
          <w:sz w:val="28"/>
        </w:rPr>
        <w:t>за ходом</w:t>
      </w:r>
      <w:r>
        <w:rPr>
          <w:spacing w:val="-3"/>
          <w:sz w:val="28"/>
        </w:rPr>
        <w:t xml:space="preserve"> </w:t>
      </w:r>
      <w:r>
        <w:rPr>
          <w:sz w:val="28"/>
        </w:rPr>
        <w:t>подготовки</w:t>
      </w:r>
      <w:r>
        <w:rPr>
          <w:spacing w:val="-4"/>
          <w:sz w:val="28"/>
        </w:rPr>
        <w:t xml:space="preserve"> </w:t>
      </w:r>
      <w:r>
        <w:rPr>
          <w:sz w:val="28"/>
        </w:rPr>
        <w:t>следует</w:t>
      </w:r>
      <w:r>
        <w:rPr>
          <w:spacing w:val="-5"/>
          <w:sz w:val="28"/>
        </w:rPr>
        <w:t xml:space="preserve"> </w:t>
      </w:r>
      <w:r>
        <w:rPr>
          <w:sz w:val="28"/>
        </w:rPr>
        <w:t>отражать</w:t>
      </w:r>
      <w:r>
        <w:rPr>
          <w:spacing w:val="-6"/>
          <w:sz w:val="28"/>
        </w:rPr>
        <w:t xml:space="preserve"> </w:t>
      </w:r>
      <w:r>
        <w:rPr>
          <w:sz w:val="28"/>
        </w:rPr>
        <w:t>в</w:t>
      </w:r>
      <w:r>
        <w:rPr>
          <w:spacing w:val="-5"/>
          <w:sz w:val="28"/>
        </w:rPr>
        <w:t xml:space="preserve"> </w:t>
      </w:r>
      <w:r>
        <w:rPr>
          <w:sz w:val="28"/>
        </w:rPr>
        <w:t>дневниках работы врачей-ординаторов.</w:t>
      </w:r>
    </w:p>
    <w:p w:rsidR="00D06153" w:rsidRDefault="00EC2AFF">
      <w:pPr>
        <w:spacing w:before="93" w:line="261" w:lineRule="auto"/>
        <w:ind w:left="1133" w:right="434" w:firstLine="710"/>
        <w:jc w:val="both"/>
        <w:rPr>
          <w:sz w:val="28"/>
        </w:rPr>
      </w:pPr>
      <w:r>
        <w:rPr>
          <w:sz w:val="28"/>
        </w:rPr>
        <w:t>Все записи ординатора в дневник визируются непосредств</w:t>
      </w:r>
      <w:r>
        <w:rPr>
          <w:sz w:val="28"/>
        </w:rPr>
        <w:t>енным руководителем (куратором) подготовки специалиста. Итоги аттестации оценивает и оформляет преподаватель кафедры.</w:t>
      </w:r>
    </w:p>
    <w:p w:rsidR="00D06153" w:rsidRDefault="00EC2AFF">
      <w:pPr>
        <w:spacing w:before="90" w:line="264" w:lineRule="auto"/>
        <w:ind w:left="1133" w:right="421" w:firstLine="710"/>
        <w:jc w:val="both"/>
        <w:rPr>
          <w:sz w:val="28"/>
        </w:rPr>
      </w:pPr>
      <w:r>
        <w:rPr>
          <w:sz w:val="28"/>
        </w:rPr>
        <w:t>Важным этапом в подготовке врача-ординатора является обучение работе с научной литературой по специальной и смежным дисциплинам и подготов</w:t>
      </w:r>
      <w:r>
        <w:rPr>
          <w:sz w:val="28"/>
        </w:rPr>
        <w:t>ка рефератов, докладов, презентаций по прочитанной литературе. За период обучения врач-ординатор пишет рефераты, готовит доклады и презентации</w:t>
      </w:r>
      <w:r>
        <w:rPr>
          <w:spacing w:val="-13"/>
          <w:sz w:val="28"/>
        </w:rPr>
        <w:t xml:space="preserve"> </w:t>
      </w:r>
      <w:r>
        <w:rPr>
          <w:sz w:val="28"/>
        </w:rPr>
        <w:t>по</w:t>
      </w:r>
      <w:r>
        <w:rPr>
          <w:spacing w:val="-13"/>
          <w:sz w:val="28"/>
        </w:rPr>
        <w:t xml:space="preserve"> </w:t>
      </w:r>
      <w:r>
        <w:rPr>
          <w:sz w:val="28"/>
        </w:rPr>
        <w:t>своей</w:t>
      </w:r>
      <w:r>
        <w:rPr>
          <w:spacing w:val="-13"/>
          <w:sz w:val="28"/>
        </w:rPr>
        <w:t xml:space="preserve"> </w:t>
      </w:r>
      <w:r>
        <w:rPr>
          <w:sz w:val="28"/>
        </w:rPr>
        <w:t>специальности.</w:t>
      </w:r>
      <w:r>
        <w:rPr>
          <w:spacing w:val="-12"/>
          <w:sz w:val="28"/>
        </w:rPr>
        <w:t xml:space="preserve"> </w:t>
      </w:r>
      <w:r>
        <w:rPr>
          <w:sz w:val="28"/>
        </w:rPr>
        <w:t>Темы</w:t>
      </w:r>
      <w:r>
        <w:rPr>
          <w:spacing w:val="-13"/>
          <w:sz w:val="28"/>
        </w:rPr>
        <w:t xml:space="preserve"> </w:t>
      </w:r>
      <w:r>
        <w:rPr>
          <w:sz w:val="28"/>
        </w:rPr>
        <w:t>рефератов,</w:t>
      </w:r>
      <w:r>
        <w:rPr>
          <w:spacing w:val="-12"/>
          <w:sz w:val="28"/>
        </w:rPr>
        <w:t xml:space="preserve"> </w:t>
      </w:r>
      <w:r>
        <w:rPr>
          <w:sz w:val="28"/>
        </w:rPr>
        <w:t>докладов,</w:t>
      </w:r>
      <w:r>
        <w:rPr>
          <w:spacing w:val="-12"/>
          <w:sz w:val="28"/>
        </w:rPr>
        <w:t xml:space="preserve"> </w:t>
      </w:r>
      <w:r>
        <w:rPr>
          <w:sz w:val="28"/>
        </w:rPr>
        <w:t>презентаций</w:t>
      </w:r>
      <w:r>
        <w:rPr>
          <w:sz w:val="28"/>
        </w:rPr>
        <w:t xml:space="preserve"> врач-ординатор выбирает с первых дней изучения того или иного раздела учебного плана, стремясь сформулировать ее максимально конкретно, ориентирует на клинические аспекты, проблемы, диагностику (в том числе раннюю, экспрессную) и терапию (в том числе инте</w:t>
      </w:r>
      <w:r>
        <w:rPr>
          <w:sz w:val="28"/>
        </w:rPr>
        <w:t>нсивную), вопросы диспансеризации и реабилитации.</w:t>
      </w:r>
    </w:p>
    <w:p w:rsidR="00D06153" w:rsidRDefault="00EC2AFF">
      <w:pPr>
        <w:spacing w:before="78" w:line="264" w:lineRule="auto"/>
        <w:ind w:left="1133" w:right="427" w:firstLine="710"/>
        <w:jc w:val="both"/>
        <w:rPr>
          <w:sz w:val="28"/>
        </w:rPr>
      </w:pPr>
      <w:r>
        <w:rPr>
          <w:sz w:val="28"/>
        </w:rPr>
        <w:t>При разборе реферата ординатора, руководитель должен оценить соответствие содержания выбранной теме, объем представленной информации и ее новизну, актуальность для практической деятельности, ясность изложен</w:t>
      </w:r>
      <w:r>
        <w:rPr>
          <w:sz w:val="28"/>
        </w:rPr>
        <w:t>ия, правильность оформления списка литературы в соответствии с библиографическими требованиями, а также изложить свои замечания и пожелания. Полезно использовать практику предварительного перекрестного рецензирования рефератов другими ординаторами, обучающ</w:t>
      </w:r>
      <w:r>
        <w:rPr>
          <w:sz w:val="28"/>
        </w:rPr>
        <w:t>имися на базе.</w:t>
      </w:r>
    </w:p>
    <w:p w:rsidR="00D06153" w:rsidRDefault="00EC2AFF">
      <w:pPr>
        <w:spacing w:before="81" w:line="261" w:lineRule="auto"/>
        <w:ind w:left="1133" w:right="427" w:firstLine="710"/>
        <w:jc w:val="both"/>
        <w:rPr>
          <w:sz w:val="28"/>
        </w:rPr>
      </w:pPr>
      <w:r>
        <w:rPr>
          <w:sz w:val="28"/>
        </w:rPr>
        <w:t xml:space="preserve">Лучшие рефераты можно использовать для сообщения на </w:t>
      </w:r>
      <w:r>
        <w:rPr>
          <w:spacing w:val="-2"/>
          <w:sz w:val="28"/>
        </w:rPr>
        <w:t>конференциях.</w:t>
      </w:r>
    </w:p>
    <w:p w:rsidR="00D06153" w:rsidRDefault="00EC2AFF">
      <w:pPr>
        <w:spacing w:before="91" w:line="261" w:lineRule="auto"/>
        <w:ind w:left="1133" w:right="429" w:firstLine="850"/>
        <w:jc w:val="both"/>
        <w:rPr>
          <w:sz w:val="28"/>
        </w:rPr>
      </w:pPr>
      <w:r>
        <w:rPr>
          <w:b/>
          <w:i/>
          <w:sz w:val="28"/>
        </w:rPr>
        <w:t xml:space="preserve">Клинический разбор </w:t>
      </w:r>
      <w:r>
        <w:rPr>
          <w:sz w:val="28"/>
        </w:rPr>
        <w:t>– обязательная форма работы с ординаторами, предметом</w:t>
      </w:r>
      <w:r>
        <w:rPr>
          <w:spacing w:val="64"/>
          <w:sz w:val="28"/>
        </w:rPr>
        <w:t xml:space="preserve">  </w:t>
      </w:r>
      <w:r>
        <w:rPr>
          <w:sz w:val="28"/>
        </w:rPr>
        <w:t>клинического</w:t>
      </w:r>
      <w:r>
        <w:rPr>
          <w:spacing w:val="64"/>
          <w:sz w:val="28"/>
        </w:rPr>
        <w:t xml:space="preserve">  </w:t>
      </w:r>
      <w:r>
        <w:rPr>
          <w:sz w:val="28"/>
        </w:rPr>
        <w:t>разбора</w:t>
      </w:r>
      <w:r>
        <w:rPr>
          <w:spacing w:val="65"/>
          <w:sz w:val="28"/>
        </w:rPr>
        <w:t xml:space="preserve">  </w:t>
      </w:r>
      <w:r>
        <w:rPr>
          <w:sz w:val="28"/>
        </w:rPr>
        <w:t>могут</w:t>
      </w:r>
      <w:r>
        <w:rPr>
          <w:spacing w:val="63"/>
          <w:sz w:val="28"/>
        </w:rPr>
        <w:t xml:space="preserve">  </w:t>
      </w:r>
      <w:r>
        <w:rPr>
          <w:sz w:val="28"/>
        </w:rPr>
        <w:t>быть</w:t>
      </w:r>
      <w:r>
        <w:rPr>
          <w:spacing w:val="63"/>
          <w:sz w:val="28"/>
        </w:rPr>
        <w:t xml:space="preserve">  </w:t>
      </w:r>
      <w:r>
        <w:rPr>
          <w:sz w:val="28"/>
        </w:rPr>
        <w:t>наиболее</w:t>
      </w:r>
      <w:r>
        <w:rPr>
          <w:spacing w:val="65"/>
          <w:sz w:val="28"/>
        </w:rPr>
        <w:t xml:space="preserve">  </w:t>
      </w:r>
      <w:r>
        <w:rPr>
          <w:sz w:val="28"/>
        </w:rPr>
        <w:t>сложные</w:t>
      </w:r>
      <w:r>
        <w:rPr>
          <w:spacing w:val="65"/>
          <w:sz w:val="28"/>
        </w:rPr>
        <w:t xml:space="preserve">  </w:t>
      </w:r>
      <w:r>
        <w:rPr>
          <w:spacing w:val="-10"/>
          <w:sz w:val="28"/>
        </w:rPr>
        <w:t>в</w:t>
      </w:r>
    </w:p>
    <w:p w:rsidR="00D06153" w:rsidRDefault="00D06153">
      <w:pPr>
        <w:spacing w:line="261" w:lineRule="auto"/>
        <w:jc w:val="both"/>
        <w:rPr>
          <w:sz w:val="28"/>
        </w:rPr>
        <w:sectPr w:rsidR="00D06153">
          <w:pgSz w:w="11910" w:h="16840"/>
          <w:pgMar w:top="1040" w:right="422" w:bottom="1240" w:left="566" w:header="0" w:footer="1038" w:gutter="0"/>
          <w:cols w:space="720"/>
        </w:sectPr>
      </w:pPr>
    </w:p>
    <w:p w:rsidR="00D06153" w:rsidRDefault="00EC2AFF">
      <w:pPr>
        <w:spacing w:before="67" w:line="264" w:lineRule="auto"/>
        <w:ind w:left="1133" w:right="430"/>
        <w:jc w:val="both"/>
        <w:rPr>
          <w:sz w:val="28"/>
        </w:rPr>
      </w:pPr>
      <w:r>
        <w:rPr>
          <w:sz w:val="28"/>
        </w:rPr>
        <w:lastRenderedPageBreak/>
        <w:t>диагностическом и терапевт</w:t>
      </w:r>
      <w:r>
        <w:rPr>
          <w:sz w:val="28"/>
        </w:rPr>
        <w:t>ическом отношении случаи заболевания, осложненные формы с особенностями тактики их ведения, истории болезни умерших больных. Разборы следует проводить не реже 1 раза в месяц с тем, чтобы все участники разбора могли подготовиться.</w:t>
      </w:r>
    </w:p>
    <w:p w:rsidR="00D06153" w:rsidRDefault="00EC2AFF">
      <w:pPr>
        <w:spacing w:before="82" w:line="264" w:lineRule="auto"/>
        <w:ind w:left="1133" w:right="433" w:firstLine="850"/>
        <w:jc w:val="both"/>
        <w:rPr>
          <w:sz w:val="28"/>
        </w:rPr>
      </w:pPr>
      <w:r>
        <w:rPr>
          <w:sz w:val="28"/>
        </w:rPr>
        <w:t>Клинический разбор проводя</w:t>
      </w:r>
      <w:r>
        <w:rPr>
          <w:sz w:val="28"/>
        </w:rPr>
        <w:t>т профессора, доценты, ассистенты кафедр, руководители подготовки ординаторов. Тема и дата проведения разбора сообщается всем участникам заблаговременно, тогда же ординаторы получают индивидуальные задания: подготовить демонстрацию больного, необходимые</w:t>
      </w:r>
      <w:r>
        <w:rPr>
          <w:spacing w:val="-18"/>
          <w:sz w:val="28"/>
        </w:rPr>
        <w:t xml:space="preserve"> </w:t>
      </w:r>
      <w:r>
        <w:rPr>
          <w:sz w:val="28"/>
        </w:rPr>
        <w:t>ил</w:t>
      </w:r>
      <w:r>
        <w:rPr>
          <w:sz w:val="28"/>
        </w:rPr>
        <w:t>люстрации</w:t>
      </w:r>
      <w:r>
        <w:rPr>
          <w:spacing w:val="-17"/>
          <w:sz w:val="28"/>
        </w:rPr>
        <w:t xml:space="preserve"> </w:t>
      </w:r>
      <w:r>
        <w:rPr>
          <w:sz w:val="28"/>
        </w:rPr>
        <w:t>(таблицы,</w:t>
      </w:r>
      <w:r>
        <w:rPr>
          <w:spacing w:val="-18"/>
          <w:sz w:val="28"/>
        </w:rPr>
        <w:t xml:space="preserve"> </w:t>
      </w:r>
      <w:r>
        <w:rPr>
          <w:sz w:val="28"/>
        </w:rPr>
        <w:t>слайды,</w:t>
      </w:r>
      <w:r>
        <w:rPr>
          <w:spacing w:val="-17"/>
          <w:sz w:val="28"/>
        </w:rPr>
        <w:t xml:space="preserve"> </w:t>
      </w:r>
      <w:r>
        <w:rPr>
          <w:sz w:val="28"/>
        </w:rPr>
        <w:t>графики</w:t>
      </w:r>
      <w:r>
        <w:rPr>
          <w:spacing w:val="-18"/>
          <w:sz w:val="28"/>
        </w:rPr>
        <w:t xml:space="preserve"> </w:t>
      </w:r>
      <w:r>
        <w:rPr>
          <w:sz w:val="28"/>
        </w:rPr>
        <w:t>и</w:t>
      </w:r>
      <w:r>
        <w:rPr>
          <w:spacing w:val="-17"/>
          <w:sz w:val="28"/>
        </w:rPr>
        <w:t xml:space="preserve"> </w:t>
      </w:r>
      <w:r>
        <w:rPr>
          <w:sz w:val="28"/>
        </w:rPr>
        <w:t>т.п.).</w:t>
      </w:r>
      <w:r>
        <w:rPr>
          <w:spacing w:val="-18"/>
          <w:sz w:val="28"/>
        </w:rPr>
        <w:t xml:space="preserve"> </w:t>
      </w:r>
      <w:r>
        <w:rPr>
          <w:sz w:val="28"/>
        </w:rPr>
        <w:t>Ход</w:t>
      </w:r>
      <w:r>
        <w:rPr>
          <w:spacing w:val="-17"/>
          <w:sz w:val="28"/>
        </w:rPr>
        <w:t xml:space="preserve"> </w:t>
      </w:r>
      <w:r>
        <w:rPr>
          <w:sz w:val="28"/>
        </w:rPr>
        <w:t>подготовки материалов к разбору контролируется руководителем ординатора для своевременного исправления недостатков и помощи.</w:t>
      </w:r>
    </w:p>
    <w:p w:rsidR="00D06153" w:rsidRDefault="00EC2AFF">
      <w:pPr>
        <w:spacing w:before="80" w:line="264" w:lineRule="auto"/>
        <w:ind w:left="1133" w:right="423" w:firstLine="850"/>
        <w:jc w:val="both"/>
        <w:rPr>
          <w:sz w:val="28"/>
        </w:rPr>
      </w:pPr>
      <w:r>
        <w:rPr>
          <w:sz w:val="28"/>
        </w:rPr>
        <w:t xml:space="preserve">Прогрессивной формой подготовки ординатора является </w:t>
      </w:r>
      <w:r>
        <w:rPr>
          <w:b/>
          <w:i/>
          <w:sz w:val="28"/>
        </w:rPr>
        <w:t>участие в</w:t>
      </w:r>
      <w:r>
        <w:rPr>
          <w:b/>
          <w:i/>
          <w:sz w:val="28"/>
        </w:rPr>
        <w:t xml:space="preserve"> научно-практической работе </w:t>
      </w:r>
      <w:r>
        <w:rPr>
          <w:sz w:val="28"/>
        </w:rPr>
        <w:t>для приобретения навыков самостоятельной творческой работы, повышения интереса к избранной специальности, углубления знаний и умений, формирования способности к анализу выявленных факторов и их клинической интерпретации.</w:t>
      </w:r>
    </w:p>
    <w:p w:rsidR="00D06153" w:rsidRDefault="00EC2AFF">
      <w:pPr>
        <w:spacing w:before="82" w:line="261" w:lineRule="auto"/>
        <w:ind w:left="1133" w:right="431" w:firstLine="710"/>
        <w:jc w:val="both"/>
        <w:rPr>
          <w:sz w:val="28"/>
        </w:rPr>
      </w:pPr>
      <w:r>
        <w:rPr>
          <w:sz w:val="28"/>
        </w:rPr>
        <w:t>В качес</w:t>
      </w:r>
      <w:r>
        <w:rPr>
          <w:sz w:val="28"/>
        </w:rPr>
        <w:t>тве основных форм научно-практической работы ординатора можно использовать:</w:t>
      </w:r>
    </w:p>
    <w:p w:rsidR="00D06153" w:rsidRDefault="00EC2AFF">
      <w:pPr>
        <w:pStyle w:val="a4"/>
        <w:numPr>
          <w:ilvl w:val="0"/>
          <w:numId w:val="58"/>
        </w:numPr>
        <w:tabs>
          <w:tab w:val="left" w:pos="1492"/>
          <w:tab w:val="left" w:pos="1494"/>
        </w:tabs>
        <w:spacing w:before="85" w:line="259" w:lineRule="auto"/>
        <w:ind w:right="438"/>
        <w:jc w:val="both"/>
        <w:rPr>
          <w:sz w:val="28"/>
        </w:rPr>
      </w:pPr>
      <w:r>
        <w:rPr>
          <w:sz w:val="28"/>
        </w:rPr>
        <w:t>изучение и анализ особенностей течения отдельных нозологических форм по материалам данного стационара,</w:t>
      </w:r>
    </w:p>
    <w:p w:rsidR="00D06153" w:rsidRDefault="00EC2AFF">
      <w:pPr>
        <w:pStyle w:val="a4"/>
        <w:numPr>
          <w:ilvl w:val="0"/>
          <w:numId w:val="58"/>
        </w:numPr>
        <w:tabs>
          <w:tab w:val="left" w:pos="1492"/>
          <w:tab w:val="left" w:pos="1494"/>
        </w:tabs>
        <w:spacing w:before="88" w:line="261" w:lineRule="auto"/>
        <w:ind w:right="431"/>
        <w:jc w:val="both"/>
        <w:rPr>
          <w:sz w:val="28"/>
        </w:rPr>
      </w:pPr>
      <w:r>
        <w:rPr>
          <w:sz w:val="28"/>
        </w:rPr>
        <w:t>оценку непосредственных и отдаленных результатов лечения больных с использова</w:t>
      </w:r>
      <w:r>
        <w:rPr>
          <w:sz w:val="28"/>
        </w:rPr>
        <w:t xml:space="preserve">нием новых средств терапии или комплекса терапевтических </w:t>
      </w:r>
      <w:r>
        <w:rPr>
          <w:spacing w:val="-2"/>
          <w:sz w:val="28"/>
        </w:rPr>
        <w:t>мероприятий,</w:t>
      </w:r>
    </w:p>
    <w:p w:rsidR="00D06153" w:rsidRDefault="00EC2AFF">
      <w:pPr>
        <w:pStyle w:val="a4"/>
        <w:numPr>
          <w:ilvl w:val="0"/>
          <w:numId w:val="58"/>
        </w:numPr>
        <w:tabs>
          <w:tab w:val="left" w:pos="1492"/>
          <w:tab w:val="left" w:pos="1494"/>
        </w:tabs>
        <w:spacing w:before="91" w:line="259" w:lineRule="auto"/>
        <w:ind w:right="434"/>
        <w:jc w:val="both"/>
        <w:rPr>
          <w:sz w:val="28"/>
        </w:rPr>
      </w:pPr>
      <w:r>
        <w:rPr>
          <w:sz w:val="28"/>
        </w:rPr>
        <w:t>анализ ошибок в диагностике, терапии, причин заболеваемости и смертности в</w:t>
      </w:r>
      <w:r>
        <w:rPr>
          <w:spacing w:val="40"/>
          <w:sz w:val="28"/>
        </w:rPr>
        <w:t xml:space="preserve"> </w:t>
      </w:r>
      <w:r>
        <w:rPr>
          <w:sz w:val="28"/>
        </w:rPr>
        <w:t>стационаре,</w:t>
      </w:r>
    </w:p>
    <w:p w:rsidR="00D06153" w:rsidRDefault="00EC2AFF">
      <w:pPr>
        <w:pStyle w:val="a4"/>
        <w:numPr>
          <w:ilvl w:val="0"/>
          <w:numId w:val="58"/>
        </w:numPr>
        <w:tabs>
          <w:tab w:val="left" w:pos="1492"/>
          <w:tab w:val="left" w:pos="1494"/>
        </w:tabs>
        <w:spacing w:before="88" w:line="259" w:lineRule="auto"/>
        <w:ind w:right="423"/>
        <w:jc w:val="both"/>
        <w:rPr>
          <w:sz w:val="28"/>
        </w:rPr>
      </w:pPr>
      <w:r>
        <w:rPr>
          <w:sz w:val="28"/>
        </w:rPr>
        <w:t>разработку данных по эффективности внедрения новых методов диагностики и терапии,</w:t>
      </w:r>
    </w:p>
    <w:p w:rsidR="00D06153" w:rsidRDefault="00EC2AFF">
      <w:pPr>
        <w:pStyle w:val="a4"/>
        <w:numPr>
          <w:ilvl w:val="0"/>
          <w:numId w:val="58"/>
        </w:numPr>
        <w:tabs>
          <w:tab w:val="left" w:pos="1492"/>
          <w:tab w:val="left" w:pos="1494"/>
        </w:tabs>
        <w:spacing w:before="94" w:line="259" w:lineRule="auto"/>
        <w:ind w:right="440"/>
        <w:jc w:val="both"/>
        <w:rPr>
          <w:sz w:val="28"/>
        </w:rPr>
      </w:pPr>
      <w:r>
        <w:rPr>
          <w:sz w:val="28"/>
        </w:rPr>
        <w:t>анализ показателе</w:t>
      </w:r>
      <w:r>
        <w:rPr>
          <w:sz w:val="28"/>
        </w:rPr>
        <w:t>й деятельности базового учреждения за месяц (квартал, полугодие, год) и участие в составлении отчетов отделения.</w:t>
      </w:r>
    </w:p>
    <w:p w:rsidR="00D06153" w:rsidRDefault="00EC2AFF">
      <w:pPr>
        <w:spacing w:before="89" w:line="264" w:lineRule="auto"/>
        <w:ind w:left="1133" w:right="427" w:firstLine="710"/>
        <w:jc w:val="both"/>
        <w:rPr>
          <w:sz w:val="28"/>
        </w:rPr>
      </w:pPr>
      <w:r>
        <w:rPr>
          <w:sz w:val="28"/>
        </w:rPr>
        <w:t xml:space="preserve">Суммарная оценка </w:t>
      </w:r>
      <w:r>
        <w:rPr>
          <w:b/>
          <w:i/>
          <w:sz w:val="28"/>
        </w:rPr>
        <w:t>зачета (аттестации</w:t>
      </w:r>
      <w:r>
        <w:rPr>
          <w:sz w:val="28"/>
        </w:rPr>
        <w:t>) в баллах отражается в дневнике с указанием недостатков и рекомендации по их устранению. При</w:t>
      </w:r>
      <w:r>
        <w:rPr>
          <w:sz w:val="28"/>
        </w:rPr>
        <w:t xml:space="preserve"> последующих зачетах руководитель ординатора выясняет, удалось ли ординатору повысить уровень профессиональных знаний и практических навыков по этому разделу.</w:t>
      </w:r>
    </w:p>
    <w:p w:rsidR="00D06153" w:rsidRDefault="00D06153">
      <w:pPr>
        <w:pStyle w:val="a3"/>
        <w:spacing w:before="198"/>
        <w:rPr>
          <w:sz w:val="28"/>
        </w:rPr>
      </w:pPr>
    </w:p>
    <w:p w:rsidR="00D06153" w:rsidRDefault="00EC2AFF">
      <w:pPr>
        <w:pStyle w:val="2"/>
        <w:numPr>
          <w:ilvl w:val="0"/>
          <w:numId w:val="63"/>
        </w:numPr>
        <w:tabs>
          <w:tab w:val="left" w:pos="2203"/>
        </w:tabs>
        <w:spacing w:line="319" w:lineRule="exact"/>
        <w:ind w:left="2203" w:hanging="359"/>
        <w:jc w:val="left"/>
      </w:pPr>
      <w:r>
        <w:rPr>
          <w:spacing w:val="-8"/>
        </w:rPr>
        <w:t>Материально-техническое</w:t>
      </w:r>
      <w:r>
        <w:rPr>
          <w:spacing w:val="13"/>
        </w:rPr>
        <w:t xml:space="preserve"> </w:t>
      </w:r>
      <w:r>
        <w:rPr>
          <w:spacing w:val="-8"/>
        </w:rPr>
        <w:t>обеспечение</w:t>
      </w:r>
      <w:r>
        <w:rPr>
          <w:spacing w:val="7"/>
        </w:rPr>
        <w:t xml:space="preserve"> </w:t>
      </w:r>
      <w:r>
        <w:rPr>
          <w:spacing w:val="-8"/>
        </w:rPr>
        <w:t>дисциплины</w:t>
      </w:r>
    </w:p>
    <w:p w:rsidR="00D06153" w:rsidRDefault="00EC2AFF">
      <w:pPr>
        <w:spacing w:line="276" w:lineRule="auto"/>
        <w:ind w:left="1133" w:right="426" w:firstLine="451"/>
        <w:rPr>
          <w:sz w:val="28"/>
        </w:rPr>
      </w:pPr>
      <w:r>
        <w:rPr>
          <w:sz w:val="28"/>
        </w:rPr>
        <w:t>Аудитория</w:t>
      </w:r>
      <w:r>
        <w:rPr>
          <w:spacing w:val="-6"/>
          <w:sz w:val="28"/>
        </w:rPr>
        <w:t xml:space="preserve"> </w:t>
      </w:r>
      <w:r>
        <w:rPr>
          <w:sz w:val="28"/>
        </w:rPr>
        <w:t>кафедры</w:t>
      </w:r>
      <w:r>
        <w:rPr>
          <w:spacing w:val="-7"/>
          <w:sz w:val="28"/>
        </w:rPr>
        <w:t xml:space="preserve"> </w:t>
      </w:r>
      <w:r>
        <w:rPr>
          <w:sz w:val="28"/>
        </w:rPr>
        <w:t>используется</w:t>
      </w:r>
      <w:r>
        <w:rPr>
          <w:spacing w:val="-5"/>
          <w:sz w:val="28"/>
        </w:rPr>
        <w:t xml:space="preserve"> </w:t>
      </w:r>
      <w:r>
        <w:rPr>
          <w:sz w:val="28"/>
        </w:rPr>
        <w:t>для</w:t>
      </w:r>
      <w:r>
        <w:rPr>
          <w:spacing w:val="-5"/>
          <w:sz w:val="28"/>
        </w:rPr>
        <w:t xml:space="preserve"> </w:t>
      </w:r>
      <w:r>
        <w:rPr>
          <w:sz w:val="28"/>
        </w:rPr>
        <w:t>чтения</w:t>
      </w:r>
      <w:r>
        <w:rPr>
          <w:spacing w:val="-6"/>
          <w:sz w:val="28"/>
        </w:rPr>
        <w:t xml:space="preserve"> </w:t>
      </w:r>
      <w:r>
        <w:rPr>
          <w:sz w:val="28"/>
        </w:rPr>
        <w:t>лекций</w:t>
      </w:r>
      <w:r>
        <w:rPr>
          <w:spacing w:val="-7"/>
          <w:sz w:val="28"/>
        </w:rPr>
        <w:t xml:space="preserve"> </w:t>
      </w:r>
      <w:r>
        <w:rPr>
          <w:sz w:val="28"/>
        </w:rPr>
        <w:t>и</w:t>
      </w:r>
      <w:r>
        <w:rPr>
          <w:spacing w:val="-7"/>
          <w:sz w:val="28"/>
        </w:rPr>
        <w:t xml:space="preserve"> </w:t>
      </w:r>
      <w:r>
        <w:rPr>
          <w:sz w:val="28"/>
        </w:rPr>
        <w:t>оснащена</w:t>
      </w:r>
      <w:r>
        <w:rPr>
          <w:spacing w:val="-6"/>
          <w:sz w:val="28"/>
        </w:rPr>
        <w:t xml:space="preserve"> </w:t>
      </w:r>
      <w:r>
        <w:rPr>
          <w:sz w:val="28"/>
        </w:rPr>
        <w:t>набором видеопроекционной и мультимедийной аппаратуры. Учебные комнаты</w:t>
      </w:r>
    </w:p>
    <w:p w:rsidR="00D06153" w:rsidRDefault="00D06153">
      <w:pPr>
        <w:spacing w:line="276" w:lineRule="auto"/>
        <w:rPr>
          <w:sz w:val="28"/>
        </w:rPr>
        <w:sectPr w:rsidR="00D06153">
          <w:pgSz w:w="11910" w:h="16840"/>
          <w:pgMar w:top="1040" w:right="422" w:bottom="1220" w:left="566" w:header="0" w:footer="1038" w:gutter="0"/>
          <w:cols w:space="720"/>
        </w:sectPr>
      </w:pPr>
    </w:p>
    <w:p w:rsidR="00D06153" w:rsidRDefault="00EC2AFF">
      <w:pPr>
        <w:spacing w:before="67" w:line="276" w:lineRule="auto"/>
        <w:ind w:left="1133" w:right="486"/>
        <w:rPr>
          <w:sz w:val="28"/>
        </w:rPr>
      </w:pPr>
      <w:r>
        <w:rPr>
          <w:sz w:val="28"/>
        </w:rPr>
        <w:lastRenderedPageBreak/>
        <w:t>приспособлены для проведения практических занятий. В ходе занятий используются наборы слайдов и мультимедийных презентаций по обсуждаемым темам. В преподава</w:t>
      </w:r>
      <w:r>
        <w:rPr>
          <w:sz w:val="28"/>
        </w:rPr>
        <w:t>нии используются таблицы, плакаты, видеофильмы, макеты, муляжи, компьютерные программы контроля знаний. Материально-техническая база соответствует действующим санитарным и противопожарным правилам и нормам</w:t>
      </w:r>
      <w:r>
        <w:rPr>
          <w:b/>
          <w:sz w:val="28"/>
        </w:rPr>
        <w:t xml:space="preserve">. </w:t>
      </w:r>
      <w:r>
        <w:rPr>
          <w:sz w:val="28"/>
        </w:rPr>
        <w:t>Использование палат, лабораторий, лабораторного и</w:t>
      </w:r>
      <w:r>
        <w:rPr>
          <w:sz w:val="28"/>
        </w:rPr>
        <w:t xml:space="preserve"> инструментального оборудования, учебных комнат для работы</w:t>
      </w:r>
      <w:r>
        <w:rPr>
          <w:spacing w:val="-8"/>
          <w:sz w:val="28"/>
        </w:rPr>
        <w:t xml:space="preserve"> </w:t>
      </w:r>
      <w:r>
        <w:rPr>
          <w:sz w:val="28"/>
        </w:rPr>
        <w:t>студентов</w:t>
      </w:r>
      <w:r>
        <w:rPr>
          <w:spacing w:val="-9"/>
          <w:sz w:val="28"/>
        </w:rPr>
        <w:t xml:space="preserve"> </w:t>
      </w:r>
      <w:r>
        <w:rPr>
          <w:sz w:val="28"/>
        </w:rPr>
        <w:t>в</w:t>
      </w:r>
      <w:r>
        <w:rPr>
          <w:spacing w:val="-9"/>
          <w:sz w:val="28"/>
        </w:rPr>
        <w:t xml:space="preserve"> </w:t>
      </w:r>
      <w:r>
        <w:rPr>
          <w:sz w:val="28"/>
        </w:rPr>
        <w:t>Республиканском</w:t>
      </w:r>
      <w:r>
        <w:rPr>
          <w:spacing w:val="-6"/>
          <w:sz w:val="28"/>
        </w:rPr>
        <w:t xml:space="preserve"> </w:t>
      </w:r>
      <w:r>
        <w:rPr>
          <w:sz w:val="28"/>
        </w:rPr>
        <w:t>Клиническом</w:t>
      </w:r>
      <w:r>
        <w:rPr>
          <w:spacing w:val="-3"/>
          <w:sz w:val="28"/>
        </w:rPr>
        <w:t xml:space="preserve"> </w:t>
      </w:r>
      <w:r>
        <w:rPr>
          <w:sz w:val="28"/>
        </w:rPr>
        <w:t>Центре</w:t>
      </w:r>
      <w:r>
        <w:rPr>
          <w:spacing w:val="-7"/>
          <w:sz w:val="28"/>
        </w:rPr>
        <w:t xml:space="preserve"> </w:t>
      </w:r>
      <w:r>
        <w:rPr>
          <w:sz w:val="28"/>
        </w:rPr>
        <w:t>Охраны</w:t>
      </w:r>
      <w:r>
        <w:rPr>
          <w:spacing w:val="-8"/>
          <w:sz w:val="28"/>
        </w:rPr>
        <w:t xml:space="preserve"> </w:t>
      </w:r>
      <w:r>
        <w:rPr>
          <w:sz w:val="28"/>
        </w:rPr>
        <w:t>Здоровья Матери</w:t>
      </w:r>
      <w:r>
        <w:rPr>
          <w:spacing w:val="-6"/>
          <w:sz w:val="28"/>
        </w:rPr>
        <w:t xml:space="preserve"> </w:t>
      </w:r>
      <w:r>
        <w:rPr>
          <w:sz w:val="28"/>
        </w:rPr>
        <w:t>и</w:t>
      </w:r>
      <w:r>
        <w:rPr>
          <w:spacing w:val="-6"/>
          <w:sz w:val="28"/>
        </w:rPr>
        <w:t xml:space="preserve"> </w:t>
      </w:r>
      <w:r>
        <w:rPr>
          <w:sz w:val="28"/>
        </w:rPr>
        <w:t>Ребенка</w:t>
      </w:r>
      <w:r>
        <w:rPr>
          <w:spacing w:val="-5"/>
          <w:sz w:val="28"/>
        </w:rPr>
        <w:t xml:space="preserve"> </w:t>
      </w:r>
      <w:r>
        <w:rPr>
          <w:sz w:val="28"/>
        </w:rPr>
        <w:t>им.</w:t>
      </w:r>
      <w:r>
        <w:rPr>
          <w:spacing w:val="-3"/>
          <w:sz w:val="28"/>
        </w:rPr>
        <w:t xml:space="preserve"> </w:t>
      </w:r>
      <w:r>
        <w:rPr>
          <w:sz w:val="28"/>
        </w:rPr>
        <w:t>А.Кадыровой,</w:t>
      </w:r>
      <w:r>
        <w:rPr>
          <w:spacing w:val="-4"/>
          <w:sz w:val="28"/>
        </w:rPr>
        <w:t xml:space="preserve"> </w:t>
      </w:r>
      <w:r>
        <w:rPr>
          <w:sz w:val="28"/>
        </w:rPr>
        <w:t>РДКБ</w:t>
      </w:r>
      <w:r>
        <w:rPr>
          <w:spacing w:val="-7"/>
          <w:sz w:val="28"/>
        </w:rPr>
        <w:t xml:space="preserve"> </w:t>
      </w:r>
      <w:r>
        <w:rPr>
          <w:sz w:val="28"/>
        </w:rPr>
        <w:t>и</w:t>
      </w:r>
      <w:r>
        <w:rPr>
          <w:spacing w:val="-6"/>
          <w:sz w:val="28"/>
        </w:rPr>
        <w:t xml:space="preserve"> </w:t>
      </w:r>
      <w:r>
        <w:rPr>
          <w:sz w:val="28"/>
        </w:rPr>
        <w:t>ДКБ№2,</w:t>
      </w:r>
      <w:r>
        <w:rPr>
          <w:spacing w:val="-3"/>
          <w:sz w:val="28"/>
        </w:rPr>
        <w:t xml:space="preserve"> </w:t>
      </w:r>
      <w:r>
        <w:rPr>
          <w:sz w:val="28"/>
        </w:rPr>
        <w:t>где</w:t>
      </w:r>
      <w:r>
        <w:rPr>
          <w:spacing w:val="-5"/>
          <w:sz w:val="28"/>
        </w:rPr>
        <w:t xml:space="preserve"> </w:t>
      </w:r>
      <w:r>
        <w:rPr>
          <w:sz w:val="28"/>
        </w:rPr>
        <w:t>проводятся</w:t>
      </w:r>
      <w:r>
        <w:rPr>
          <w:spacing w:val="-4"/>
          <w:sz w:val="28"/>
        </w:rPr>
        <w:t xml:space="preserve"> </w:t>
      </w:r>
      <w:r>
        <w:rPr>
          <w:sz w:val="28"/>
        </w:rPr>
        <w:t>занятия с ординаторами.</w:t>
      </w:r>
    </w:p>
    <w:p w:rsidR="00D06153" w:rsidRDefault="00EC2AFF">
      <w:pPr>
        <w:spacing w:before="4" w:line="276" w:lineRule="auto"/>
        <w:ind w:left="1133" w:right="429"/>
        <w:jc w:val="both"/>
        <w:rPr>
          <w:sz w:val="28"/>
        </w:rPr>
      </w:pPr>
      <w:bookmarkStart w:id="18" w:name="Учебные_комнаты_с_интернет-доступом;_име"/>
      <w:bookmarkEnd w:id="18"/>
      <w:r>
        <w:rPr>
          <w:sz w:val="28"/>
        </w:rPr>
        <w:t>Учебные комнаты с интернет-доступом; имеются фо</w:t>
      </w:r>
      <w:r>
        <w:rPr>
          <w:sz w:val="28"/>
        </w:rPr>
        <w:t>нендоскоп, тонометры, сантиметровые</w:t>
      </w:r>
      <w:r>
        <w:rPr>
          <w:spacing w:val="-2"/>
          <w:sz w:val="28"/>
        </w:rPr>
        <w:t xml:space="preserve"> </w:t>
      </w:r>
      <w:r>
        <w:rPr>
          <w:sz w:val="28"/>
        </w:rPr>
        <w:t>ленты,</w:t>
      </w:r>
      <w:r>
        <w:rPr>
          <w:spacing w:val="-1"/>
          <w:sz w:val="28"/>
        </w:rPr>
        <w:t xml:space="preserve"> </w:t>
      </w:r>
      <w:r>
        <w:rPr>
          <w:sz w:val="28"/>
        </w:rPr>
        <w:t>весы,</w:t>
      </w:r>
      <w:r>
        <w:rPr>
          <w:spacing w:val="-1"/>
          <w:sz w:val="28"/>
        </w:rPr>
        <w:t xml:space="preserve"> </w:t>
      </w:r>
      <w:r>
        <w:rPr>
          <w:sz w:val="28"/>
        </w:rPr>
        <w:t>ростомеры; медицинская</w:t>
      </w:r>
      <w:r>
        <w:rPr>
          <w:spacing w:val="-2"/>
          <w:sz w:val="28"/>
        </w:rPr>
        <w:t xml:space="preserve"> </w:t>
      </w:r>
      <w:r>
        <w:rPr>
          <w:sz w:val="28"/>
        </w:rPr>
        <w:t>одежда</w:t>
      </w:r>
      <w:r>
        <w:rPr>
          <w:spacing w:val="-6"/>
          <w:sz w:val="28"/>
        </w:rPr>
        <w:t xml:space="preserve"> </w:t>
      </w:r>
      <w:r>
        <w:rPr>
          <w:sz w:val="28"/>
        </w:rPr>
        <w:t>(халаты,</w:t>
      </w:r>
      <w:r>
        <w:rPr>
          <w:spacing w:val="-1"/>
          <w:sz w:val="28"/>
        </w:rPr>
        <w:t xml:space="preserve"> </w:t>
      </w:r>
      <w:r>
        <w:rPr>
          <w:sz w:val="28"/>
        </w:rPr>
        <w:t xml:space="preserve">маски, </w:t>
      </w:r>
      <w:r>
        <w:rPr>
          <w:spacing w:val="-2"/>
          <w:sz w:val="28"/>
        </w:rPr>
        <w:t>колпаки);</w:t>
      </w:r>
    </w:p>
    <w:p w:rsidR="00D06153" w:rsidRDefault="00EC2AFF">
      <w:pPr>
        <w:spacing w:line="276" w:lineRule="auto"/>
        <w:ind w:left="1133" w:right="418"/>
        <w:jc w:val="both"/>
        <w:rPr>
          <w:sz w:val="28"/>
        </w:rPr>
      </w:pPr>
      <w:bookmarkStart w:id="19" w:name="на_базе_РДКБ_имеется_учебная_комната,_об"/>
      <w:bookmarkEnd w:id="19"/>
      <w:r>
        <w:rPr>
          <w:sz w:val="28"/>
        </w:rPr>
        <w:t>на базе РДКБ имеется учебная комната, оборудованная симуляционной техникой,</w:t>
      </w:r>
      <w:r>
        <w:rPr>
          <w:spacing w:val="40"/>
          <w:sz w:val="28"/>
        </w:rPr>
        <w:t xml:space="preserve"> </w:t>
      </w:r>
      <w:r>
        <w:rPr>
          <w:sz w:val="28"/>
        </w:rPr>
        <w:t>мультимедийным</w:t>
      </w:r>
      <w:r>
        <w:rPr>
          <w:spacing w:val="-6"/>
          <w:sz w:val="28"/>
        </w:rPr>
        <w:t xml:space="preserve"> </w:t>
      </w:r>
      <w:r>
        <w:rPr>
          <w:sz w:val="28"/>
        </w:rPr>
        <w:t>комплексом</w:t>
      </w:r>
      <w:r>
        <w:rPr>
          <w:spacing w:val="-5"/>
          <w:sz w:val="28"/>
        </w:rPr>
        <w:t xml:space="preserve"> </w:t>
      </w:r>
      <w:r>
        <w:rPr>
          <w:sz w:val="28"/>
        </w:rPr>
        <w:t>(ноутбук,</w:t>
      </w:r>
      <w:r>
        <w:rPr>
          <w:spacing w:val="-4"/>
          <w:sz w:val="28"/>
        </w:rPr>
        <w:t xml:space="preserve"> </w:t>
      </w:r>
      <w:r>
        <w:rPr>
          <w:sz w:val="28"/>
        </w:rPr>
        <w:t>проектор,</w:t>
      </w:r>
      <w:r>
        <w:rPr>
          <w:spacing w:val="-4"/>
          <w:sz w:val="28"/>
        </w:rPr>
        <w:t xml:space="preserve"> </w:t>
      </w:r>
      <w:r>
        <w:rPr>
          <w:sz w:val="28"/>
        </w:rPr>
        <w:t>экран),</w:t>
      </w:r>
      <w:r>
        <w:rPr>
          <w:spacing w:val="-4"/>
          <w:sz w:val="28"/>
        </w:rPr>
        <w:t xml:space="preserve"> </w:t>
      </w:r>
      <w:r>
        <w:rPr>
          <w:sz w:val="28"/>
        </w:rPr>
        <w:t>муляжи,</w:t>
      </w:r>
      <w:r>
        <w:rPr>
          <w:sz w:val="28"/>
        </w:rPr>
        <w:t xml:space="preserve"> манекены. Демонстрационные программы: ситуационные задачи. Контрольно-измерительные материалы: тестовые задания по изучаемым </w:t>
      </w:r>
      <w:r>
        <w:rPr>
          <w:spacing w:val="-2"/>
          <w:sz w:val="28"/>
        </w:rPr>
        <w:t>темам.</w:t>
      </w:r>
    </w:p>
    <w:p w:rsidR="00D06153" w:rsidRDefault="00EC2AFF">
      <w:pPr>
        <w:spacing w:before="1" w:line="276" w:lineRule="auto"/>
        <w:ind w:left="1133" w:right="423"/>
        <w:jc w:val="both"/>
        <w:rPr>
          <w:sz w:val="28"/>
        </w:rPr>
      </w:pPr>
      <w:r>
        <w:rPr>
          <w:sz w:val="28"/>
        </w:rPr>
        <w:t>Видеофильмы (пропедевтика детских болезней- обследование новорожденного, дыхательная система у детей).</w:t>
      </w:r>
    </w:p>
    <w:p w:rsidR="00D06153" w:rsidRDefault="00D06153">
      <w:pPr>
        <w:spacing w:line="276" w:lineRule="auto"/>
        <w:jc w:val="both"/>
        <w:rPr>
          <w:sz w:val="28"/>
        </w:rPr>
        <w:sectPr w:rsidR="00D06153">
          <w:pgSz w:w="11910" w:h="16840"/>
          <w:pgMar w:top="1040" w:right="422" w:bottom="1240" w:left="566" w:header="0" w:footer="1038" w:gutter="0"/>
          <w:cols w:space="720"/>
        </w:sectPr>
      </w:pPr>
    </w:p>
    <w:p w:rsidR="00D06153" w:rsidRDefault="00EC2AFF">
      <w:pPr>
        <w:pStyle w:val="a3"/>
        <w:spacing w:before="66"/>
        <w:ind w:left="336" w:right="342"/>
        <w:jc w:val="center"/>
      </w:pPr>
      <w:r>
        <w:lastRenderedPageBreak/>
        <w:t>МИ</w:t>
      </w:r>
      <w:r>
        <w:t>НИСТЕРСТВО</w:t>
      </w:r>
      <w:r>
        <w:rPr>
          <w:spacing w:val="-9"/>
        </w:rPr>
        <w:t xml:space="preserve"> </w:t>
      </w:r>
      <w:r>
        <w:t>НАУКИ</w:t>
      </w:r>
      <w:r>
        <w:rPr>
          <w:spacing w:val="-6"/>
        </w:rPr>
        <w:t xml:space="preserve"> </w:t>
      </w:r>
      <w:r>
        <w:t>И</w:t>
      </w:r>
      <w:r>
        <w:rPr>
          <w:spacing w:val="-6"/>
        </w:rPr>
        <w:t xml:space="preserve"> </w:t>
      </w:r>
      <w:r>
        <w:t>ВЫСШЕГО</w:t>
      </w:r>
      <w:r>
        <w:rPr>
          <w:spacing w:val="-6"/>
        </w:rPr>
        <w:t xml:space="preserve"> </w:t>
      </w:r>
      <w:r>
        <w:t>ОБРАЗОВАНИЯ</w:t>
      </w:r>
      <w:r>
        <w:rPr>
          <w:spacing w:val="-7"/>
        </w:rPr>
        <w:t xml:space="preserve"> </w:t>
      </w:r>
      <w:r>
        <w:t>РОССИЙСКОЙ</w:t>
      </w:r>
      <w:r>
        <w:rPr>
          <w:spacing w:val="-6"/>
        </w:rPr>
        <w:t xml:space="preserve"> </w:t>
      </w:r>
      <w:r>
        <w:rPr>
          <w:spacing w:val="-2"/>
        </w:rPr>
        <w:t>ФЕДЕРАЦИИ</w:t>
      </w:r>
    </w:p>
    <w:p w:rsidR="00D06153" w:rsidRDefault="00EC2AFF">
      <w:pPr>
        <w:pStyle w:val="a3"/>
        <w:spacing w:before="5" w:line="237" w:lineRule="auto"/>
        <w:ind w:left="1372" w:right="1378"/>
        <w:jc w:val="center"/>
      </w:pPr>
      <w:r>
        <w:t>Федеральное</w:t>
      </w:r>
      <w:r>
        <w:rPr>
          <w:spacing w:val="-13"/>
        </w:rPr>
        <w:t xml:space="preserve"> </w:t>
      </w:r>
      <w:r>
        <w:t>государственное</w:t>
      </w:r>
      <w:r>
        <w:rPr>
          <w:spacing w:val="-8"/>
        </w:rPr>
        <w:t xml:space="preserve"> </w:t>
      </w:r>
      <w:r>
        <w:t>бюджетное</w:t>
      </w:r>
      <w:r>
        <w:rPr>
          <w:spacing w:val="-15"/>
        </w:rPr>
        <w:t xml:space="preserve"> </w:t>
      </w:r>
      <w:r>
        <w:t>образовательное</w:t>
      </w:r>
      <w:r>
        <w:rPr>
          <w:spacing w:val="-8"/>
        </w:rPr>
        <w:t xml:space="preserve"> </w:t>
      </w:r>
      <w:r>
        <w:t>учреждение высшего образования</w:t>
      </w:r>
    </w:p>
    <w:p w:rsidR="00D06153" w:rsidRDefault="00EC2AFF">
      <w:pPr>
        <w:pStyle w:val="a3"/>
        <w:spacing w:before="6" w:line="237" w:lineRule="auto"/>
        <w:ind w:left="3193" w:right="3128" w:hanging="66"/>
        <w:jc w:val="center"/>
      </w:pPr>
      <w:r>
        <w:t>«Чеченский государственный университет имени</w:t>
      </w:r>
      <w:r>
        <w:rPr>
          <w:spacing w:val="-14"/>
        </w:rPr>
        <w:t xml:space="preserve"> </w:t>
      </w:r>
      <w:r>
        <w:t>Ахмата</w:t>
      </w:r>
      <w:r>
        <w:rPr>
          <w:spacing w:val="-7"/>
        </w:rPr>
        <w:t xml:space="preserve"> </w:t>
      </w:r>
      <w:r>
        <w:t>Абдулхамидовича</w:t>
      </w:r>
      <w:r>
        <w:rPr>
          <w:spacing w:val="-11"/>
        </w:rPr>
        <w:t xml:space="preserve"> </w:t>
      </w:r>
      <w:r>
        <w:t>Кадырова»</w:t>
      </w:r>
    </w:p>
    <w:p w:rsidR="00D06153" w:rsidRDefault="00D06153">
      <w:pPr>
        <w:pStyle w:val="a3"/>
      </w:pPr>
    </w:p>
    <w:p w:rsidR="00D06153" w:rsidRDefault="00D06153">
      <w:pPr>
        <w:pStyle w:val="a3"/>
      </w:pPr>
    </w:p>
    <w:p w:rsidR="00D06153" w:rsidRDefault="00D06153">
      <w:pPr>
        <w:pStyle w:val="a3"/>
      </w:pPr>
    </w:p>
    <w:p w:rsidR="00D06153" w:rsidRDefault="00D06153">
      <w:pPr>
        <w:pStyle w:val="a3"/>
        <w:spacing w:before="8"/>
      </w:pPr>
    </w:p>
    <w:p w:rsidR="00A80FE5" w:rsidRPr="00A80FE5" w:rsidRDefault="00A80FE5" w:rsidP="00A80FE5">
      <w:pPr>
        <w:spacing w:line="275" w:lineRule="exact"/>
        <w:ind w:right="125"/>
        <w:jc w:val="right"/>
        <w:rPr>
          <w:b/>
          <w:sz w:val="24"/>
        </w:rPr>
      </w:pPr>
      <w:r w:rsidRPr="00A80FE5">
        <w:rPr>
          <w:b/>
          <w:spacing w:val="-2"/>
          <w:sz w:val="24"/>
        </w:rPr>
        <w:t>УТВЕРЖДАЮ:</w:t>
      </w:r>
    </w:p>
    <w:p w:rsidR="00A80FE5" w:rsidRPr="00A80FE5" w:rsidRDefault="00A80FE5" w:rsidP="00A80FE5">
      <w:pPr>
        <w:ind w:left="6238" w:right="124" w:firstLine="2717"/>
        <w:jc w:val="right"/>
        <w:rPr>
          <w:sz w:val="24"/>
          <w:szCs w:val="24"/>
        </w:rPr>
      </w:pPr>
      <w:r w:rsidRPr="00A80FE5">
        <w:rPr>
          <w:sz w:val="24"/>
          <w:szCs w:val="24"/>
        </w:rPr>
        <w:t>Проректор</w:t>
      </w:r>
      <w:r w:rsidRPr="00A80FE5">
        <w:rPr>
          <w:spacing w:val="-15"/>
          <w:sz w:val="24"/>
          <w:szCs w:val="24"/>
        </w:rPr>
        <w:t xml:space="preserve"> </w:t>
      </w:r>
      <w:r w:rsidRPr="00A80FE5">
        <w:rPr>
          <w:sz w:val="24"/>
          <w:szCs w:val="24"/>
        </w:rPr>
        <w:t>по учебной</w:t>
      </w:r>
      <w:r w:rsidRPr="00A80FE5">
        <w:rPr>
          <w:spacing w:val="1"/>
          <w:sz w:val="24"/>
          <w:szCs w:val="24"/>
        </w:rPr>
        <w:t xml:space="preserve"> </w:t>
      </w:r>
      <w:r w:rsidRPr="00A80FE5">
        <w:rPr>
          <w:sz w:val="24"/>
          <w:szCs w:val="24"/>
        </w:rPr>
        <w:t>работе</w:t>
      </w:r>
      <w:r w:rsidRPr="00A80FE5">
        <w:rPr>
          <w:spacing w:val="-2"/>
          <w:sz w:val="24"/>
          <w:szCs w:val="24"/>
        </w:rPr>
        <w:t xml:space="preserve"> </w:t>
      </w:r>
      <w:r w:rsidRPr="00A80FE5">
        <w:rPr>
          <w:sz w:val="24"/>
          <w:szCs w:val="24"/>
        </w:rPr>
        <w:t>ФГБОУ</w:t>
      </w:r>
      <w:r w:rsidRPr="00A80FE5">
        <w:rPr>
          <w:spacing w:val="-3"/>
          <w:sz w:val="24"/>
          <w:szCs w:val="24"/>
        </w:rPr>
        <w:t xml:space="preserve"> </w:t>
      </w:r>
      <w:r w:rsidRPr="00A80FE5">
        <w:rPr>
          <w:sz w:val="24"/>
          <w:szCs w:val="24"/>
        </w:rPr>
        <w:t>ВО</w:t>
      </w:r>
      <w:r w:rsidRPr="00A80FE5">
        <w:rPr>
          <w:spacing w:val="-1"/>
          <w:sz w:val="24"/>
          <w:szCs w:val="24"/>
        </w:rPr>
        <w:t xml:space="preserve"> </w:t>
      </w:r>
      <w:r w:rsidRPr="00A80FE5">
        <w:rPr>
          <w:spacing w:val="-2"/>
          <w:sz w:val="24"/>
          <w:szCs w:val="24"/>
        </w:rPr>
        <w:t>«Чеченский</w:t>
      </w:r>
    </w:p>
    <w:p w:rsidR="00A80FE5" w:rsidRPr="00A80FE5" w:rsidRDefault="00A80FE5" w:rsidP="00A80FE5">
      <w:pPr>
        <w:spacing w:line="275" w:lineRule="exact"/>
        <w:ind w:right="125"/>
        <w:jc w:val="right"/>
        <w:rPr>
          <w:sz w:val="24"/>
          <w:szCs w:val="24"/>
        </w:rPr>
      </w:pPr>
      <w:r w:rsidRPr="00A80FE5">
        <w:rPr>
          <w:spacing w:val="-2"/>
          <w:sz w:val="24"/>
          <w:szCs w:val="24"/>
        </w:rPr>
        <w:t>государственный</w:t>
      </w:r>
      <w:r w:rsidRPr="00A80FE5">
        <w:rPr>
          <w:spacing w:val="11"/>
          <w:sz w:val="24"/>
          <w:szCs w:val="24"/>
        </w:rPr>
        <w:t xml:space="preserve"> </w:t>
      </w:r>
      <w:r w:rsidRPr="00A80FE5">
        <w:rPr>
          <w:spacing w:val="-2"/>
          <w:sz w:val="24"/>
          <w:szCs w:val="24"/>
        </w:rPr>
        <w:t>университет</w:t>
      </w:r>
      <w:r w:rsidRPr="00A80FE5">
        <w:rPr>
          <w:spacing w:val="6"/>
          <w:sz w:val="24"/>
          <w:szCs w:val="24"/>
        </w:rPr>
        <w:t xml:space="preserve"> </w:t>
      </w:r>
      <w:r w:rsidRPr="00A80FE5">
        <w:rPr>
          <w:spacing w:val="-2"/>
          <w:sz w:val="24"/>
          <w:szCs w:val="24"/>
        </w:rPr>
        <w:t>им.А.А.Кадырова»</w:t>
      </w:r>
    </w:p>
    <w:p w:rsidR="00A80FE5" w:rsidRPr="00A80FE5" w:rsidRDefault="00A80FE5" w:rsidP="00A80FE5">
      <w:pPr>
        <w:spacing w:line="275" w:lineRule="exact"/>
        <w:ind w:right="120"/>
        <w:jc w:val="right"/>
        <w:rPr>
          <w:sz w:val="24"/>
          <w:szCs w:val="24"/>
        </w:rPr>
      </w:pPr>
      <w:r w:rsidRPr="00A80FE5">
        <w:rPr>
          <w:sz w:val="24"/>
          <w:szCs w:val="24"/>
        </w:rPr>
        <w:t>Н.У.</w:t>
      </w:r>
      <w:r w:rsidRPr="00A80FE5">
        <w:rPr>
          <w:spacing w:val="-5"/>
          <w:sz w:val="24"/>
          <w:szCs w:val="24"/>
        </w:rPr>
        <w:t xml:space="preserve"> </w:t>
      </w:r>
      <w:r w:rsidRPr="00A80FE5">
        <w:rPr>
          <w:spacing w:val="-2"/>
          <w:sz w:val="24"/>
          <w:szCs w:val="24"/>
        </w:rPr>
        <w:t>Ярычев</w:t>
      </w:r>
    </w:p>
    <w:p w:rsidR="00A80FE5" w:rsidRPr="00A80FE5" w:rsidRDefault="00A80FE5" w:rsidP="00A80FE5">
      <w:pPr>
        <w:rPr>
          <w:sz w:val="20"/>
          <w:szCs w:val="24"/>
        </w:rPr>
      </w:pPr>
    </w:p>
    <w:p w:rsidR="00A80FE5" w:rsidRPr="00A80FE5" w:rsidRDefault="00A80FE5" w:rsidP="00A80FE5">
      <w:pPr>
        <w:spacing w:before="70"/>
        <w:rPr>
          <w:sz w:val="20"/>
          <w:szCs w:val="24"/>
        </w:rPr>
      </w:pPr>
      <w:r w:rsidRPr="00A80FE5">
        <w:rPr>
          <w:noProof/>
          <w:sz w:val="20"/>
          <w:szCs w:val="24"/>
          <w:lang w:eastAsia="ru-RU"/>
        </w:rPr>
        <mc:AlternateContent>
          <mc:Choice Requires="wps">
            <w:drawing>
              <wp:anchor distT="0" distB="0" distL="0" distR="0" simplePos="0" relativeHeight="251684352" behindDoc="1" locked="0" layoutInCell="1" allowOverlap="1" wp14:anchorId="2FDD3773" wp14:editId="54A50633">
                <wp:simplePos x="0" y="0"/>
                <wp:positionH relativeFrom="page">
                  <wp:posOffset>5485765</wp:posOffset>
                </wp:positionH>
                <wp:positionV relativeFrom="paragraph">
                  <wp:posOffset>205734</wp:posOffset>
                </wp:positionV>
                <wp:extent cx="1447800" cy="1270"/>
                <wp:effectExtent l="0" t="0" r="0" b="0"/>
                <wp:wrapTopAndBottom/>
                <wp:docPr id="93"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7800" cy="1270"/>
                        </a:xfrm>
                        <a:custGeom>
                          <a:avLst/>
                          <a:gdLst/>
                          <a:ahLst/>
                          <a:cxnLst/>
                          <a:rect l="l" t="t" r="r" b="b"/>
                          <a:pathLst>
                            <a:path w="1447800">
                              <a:moveTo>
                                <a:pt x="0" y="0"/>
                              </a:moveTo>
                              <a:lnTo>
                                <a:pt x="14478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D6F6622" id="Graphic 2" o:spid="_x0000_s1026" style="position:absolute;margin-left:431.95pt;margin-top:16.2pt;width:114pt;height:.1pt;z-index:-251632128;visibility:visible;mso-wrap-style:square;mso-wrap-distance-left:0;mso-wrap-distance-top:0;mso-wrap-distance-right:0;mso-wrap-distance-bottom:0;mso-position-horizontal:absolute;mso-position-horizontal-relative:page;mso-position-vertical:absolute;mso-position-vertical-relative:text;v-text-anchor:top" coordsize="1447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nD1IwIAAIAEAAAOAAAAZHJzL2Uyb0RvYy54bWysVMFu2zAMvQ/YPwi6L3ayIm2NOMXQoMWA&#10;oivQFDsrshwbkyWNVGzn70fJdpJ2t2E+CJT4RPLxUV7d9Y1mrQKsrcn5fJZypoy0RW32OX/bPny5&#10;4Qy9MIXQ1qicHxXyu/XnT6vOZWphK6sLBYyCGMw6l/PKe5clCcpKNQJn1ilDztJCIzxtYZ8UIDqK&#10;3uhkkabLpLNQOLBSIdLpZnDydYxflkr6H2WJyjOdc6rNxxXiugtrsl6JbA/CVbUcyxD/UEUjakNJ&#10;T6E2wgt2gPqvUE0twaIt/UzaJrFlWUsVORCbefqBzWslnIpcqDnoTm3C/xdWPrcvwOoi57dfOTOi&#10;IY0ex3YsQnc6hxmBXt0LBH7onqz8heRI3nnCBkdMX0ITsMSO9bHVx1OrVe+ZpMP51dX1TUqKSPLN&#10;F9dRiURk0115QP+obIwj2if0g1DFZIlqsmRvJhNI7iC0jkJ7zkho4IyE3g1CO+HDvVBcMFl3LiSc&#10;NbZVWxu9/kPlVNrZq80l6kRlYknYAUFGSEO9GoyYmuxLctqEKpbp7TLOD1pdFw+11qEKhP3uXgNr&#10;RZje+AUeFOEdzAH6jcBqwEXXCNNm1GmQJoi0s8WRFO9I45zj74MAxZn+bmimwvuYDJiM3WSA1/c2&#10;vqLYIMq57X8KcCykz7knZZ/tNLEim0QL1E/YcNPYbwdvyzooGmdoqGjc0JhHguOTDO/och9R5x/H&#10;+g8AAAD//wMAUEsDBBQABgAIAAAAIQBlCqK93wAAAAoBAAAPAAAAZHJzL2Rvd25yZXYueG1sTI/B&#10;SsNAEIbvgu+wjODNbppKaNJsigjiQaHYivY4zY5JMDsbsts0eXs3p3qcfz7++SbfjqYVA/Wusaxg&#10;uYhAEJdWN1wp+Dy8PKxBOI+ssbVMCiZysC1ub3LMtL3wBw17X4lQwi5DBbX3XSalK2sy6Ba2Iw67&#10;H9sb9GHsK6l7vIRy08o4ihJpsOFwocaOnmsqf/dno+D4Vb3tvkc9vKbvh0n6DuNplyh1fzc+bUB4&#10;Gv0Vhlk/qEMRnE72zNqJVsE6WaUBVbCKH0HMQJQuQ3KakwRkkcv/LxR/AAAA//8DAFBLAQItABQA&#10;BgAIAAAAIQC2gziS/gAAAOEBAAATAAAAAAAAAAAAAAAAAAAAAABbQ29udGVudF9UeXBlc10ueG1s&#10;UEsBAi0AFAAGAAgAAAAhADj9If/WAAAAlAEAAAsAAAAAAAAAAAAAAAAALwEAAF9yZWxzLy5yZWxz&#10;UEsBAi0AFAAGAAgAAAAhABiecPUjAgAAgAQAAA4AAAAAAAAAAAAAAAAALgIAAGRycy9lMm9Eb2Mu&#10;eG1sUEsBAi0AFAAGAAgAAAAhAGUKor3fAAAACgEAAA8AAAAAAAAAAAAAAAAAfQQAAGRycy9kb3du&#10;cmV2LnhtbFBLBQYAAAAABAAEAPMAAACJBQAAAAA=&#10;" path="m,l1447800,e" filled="f" strokeweight=".48pt">
                <v:path arrowok="t"/>
                <w10:wrap type="topAndBottom" anchorx="page"/>
              </v:shape>
            </w:pict>
          </mc:Fallback>
        </mc:AlternateContent>
      </w:r>
    </w:p>
    <w:p w:rsidR="00A80FE5" w:rsidRPr="00A80FE5" w:rsidRDefault="00A80FE5" w:rsidP="00A80FE5">
      <w:pPr>
        <w:spacing w:before="84"/>
        <w:rPr>
          <w:sz w:val="24"/>
          <w:szCs w:val="24"/>
        </w:rPr>
      </w:pPr>
    </w:p>
    <w:p w:rsidR="00A80FE5" w:rsidRPr="00A80FE5" w:rsidRDefault="00A80FE5" w:rsidP="00A80FE5">
      <w:pPr>
        <w:tabs>
          <w:tab w:val="left" w:pos="480"/>
          <w:tab w:val="left" w:pos="1676"/>
        </w:tabs>
        <w:ind w:right="122"/>
        <w:jc w:val="right"/>
        <w:rPr>
          <w:sz w:val="24"/>
          <w:szCs w:val="24"/>
        </w:rPr>
      </w:pPr>
      <w:r w:rsidRPr="00A80FE5">
        <w:rPr>
          <w:spacing w:val="-10"/>
          <w:sz w:val="24"/>
          <w:szCs w:val="24"/>
        </w:rPr>
        <w:t>«</w:t>
      </w:r>
      <w:r w:rsidRPr="00A80FE5">
        <w:rPr>
          <w:sz w:val="24"/>
          <w:szCs w:val="24"/>
          <w:u w:val="single"/>
        </w:rPr>
        <w:tab/>
      </w:r>
      <w:r w:rsidRPr="00A80FE5">
        <w:rPr>
          <w:spacing w:val="-10"/>
          <w:sz w:val="24"/>
          <w:szCs w:val="24"/>
        </w:rPr>
        <w:t>»</w:t>
      </w:r>
      <w:r w:rsidRPr="00A80FE5">
        <w:rPr>
          <w:sz w:val="24"/>
          <w:szCs w:val="24"/>
          <w:u w:val="single"/>
        </w:rPr>
        <w:tab/>
      </w:r>
      <w:r w:rsidRPr="00A80FE5">
        <w:rPr>
          <w:sz w:val="24"/>
          <w:szCs w:val="24"/>
        </w:rPr>
        <w:t>20</w:t>
      </w:r>
      <w:r w:rsidRPr="00A80FE5">
        <w:rPr>
          <w:spacing w:val="33"/>
          <w:sz w:val="24"/>
          <w:szCs w:val="24"/>
        </w:rPr>
        <w:t xml:space="preserve">  </w:t>
      </w:r>
      <w:r w:rsidRPr="00A80FE5">
        <w:rPr>
          <w:spacing w:val="-5"/>
          <w:sz w:val="24"/>
          <w:szCs w:val="24"/>
        </w:rPr>
        <w:t>г.</w:t>
      </w:r>
    </w:p>
    <w:p w:rsidR="00D06153" w:rsidRDefault="00D06153">
      <w:pPr>
        <w:pStyle w:val="a3"/>
      </w:pPr>
    </w:p>
    <w:p w:rsidR="00D06153" w:rsidRDefault="00D06153">
      <w:pPr>
        <w:pStyle w:val="a3"/>
        <w:spacing w:before="3"/>
      </w:pPr>
    </w:p>
    <w:p w:rsidR="00D06153" w:rsidRDefault="00EC2AFF">
      <w:pPr>
        <w:pStyle w:val="4"/>
        <w:ind w:left="351" w:right="342"/>
      </w:pPr>
      <w:bookmarkStart w:id="20" w:name="ОСНОВНАЯ_ПРОФЕССИОНАЛЬНАЯ_ОБРАЗОВАТЕЛЬНА"/>
      <w:bookmarkEnd w:id="20"/>
      <w:r>
        <w:t>ОСНОВНАЯ</w:t>
      </w:r>
      <w:r>
        <w:rPr>
          <w:spacing w:val="-9"/>
        </w:rPr>
        <w:t xml:space="preserve"> </w:t>
      </w:r>
      <w:r>
        <w:t>ПРОФЕССИОНАЛЬНАЯ</w:t>
      </w:r>
      <w:r>
        <w:rPr>
          <w:spacing w:val="-7"/>
        </w:rPr>
        <w:t xml:space="preserve"> </w:t>
      </w:r>
      <w:r>
        <w:t>ОБРАЗОВАТЕЛЬНАЯ</w:t>
      </w:r>
      <w:r>
        <w:rPr>
          <w:spacing w:val="-7"/>
        </w:rPr>
        <w:t xml:space="preserve"> </w:t>
      </w:r>
      <w:r>
        <w:rPr>
          <w:spacing w:val="-2"/>
        </w:rPr>
        <w:t>ПРОГРАММА</w:t>
      </w:r>
    </w:p>
    <w:p w:rsidR="00D06153" w:rsidRDefault="00EC2AFF">
      <w:pPr>
        <w:pStyle w:val="5"/>
        <w:spacing w:before="2"/>
        <w:ind w:left="2448" w:right="2442"/>
        <w:jc w:val="center"/>
      </w:pPr>
      <w:bookmarkStart w:id="21" w:name="подготовки_кадров_высшей_квалификации"/>
      <w:bookmarkEnd w:id="21"/>
      <w:r>
        <w:t>подготовки</w:t>
      </w:r>
      <w:r>
        <w:rPr>
          <w:spacing w:val="-13"/>
        </w:rPr>
        <w:t xml:space="preserve"> </w:t>
      </w:r>
      <w:r>
        <w:t>кадров</w:t>
      </w:r>
      <w:r>
        <w:rPr>
          <w:spacing w:val="-10"/>
        </w:rPr>
        <w:t xml:space="preserve"> </w:t>
      </w:r>
      <w:r>
        <w:t>высшей</w:t>
      </w:r>
      <w:r>
        <w:rPr>
          <w:spacing w:val="-10"/>
        </w:rPr>
        <w:t xml:space="preserve"> </w:t>
      </w:r>
      <w:r>
        <w:t xml:space="preserve">квалификации </w:t>
      </w:r>
      <w:bookmarkStart w:id="22" w:name="(ординатура)"/>
      <w:bookmarkEnd w:id="22"/>
      <w:r>
        <w:rPr>
          <w:spacing w:val="-2"/>
        </w:rPr>
        <w:t>(ординатура)</w:t>
      </w:r>
    </w:p>
    <w:p w:rsidR="00D06153" w:rsidRDefault="00D06153">
      <w:pPr>
        <w:pStyle w:val="a3"/>
        <w:spacing w:before="47" w:after="1"/>
        <w:rPr>
          <w:b/>
          <w:sz w:val="20"/>
        </w:rPr>
      </w:pPr>
    </w:p>
    <w:tbl>
      <w:tblPr>
        <w:tblStyle w:val="TableNormal"/>
        <w:tblW w:w="0" w:type="auto"/>
        <w:tblInd w:w="1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1"/>
        <w:gridCol w:w="3582"/>
      </w:tblGrid>
      <w:tr w:rsidR="00D06153">
        <w:trPr>
          <w:trHeight w:val="494"/>
        </w:trPr>
        <w:tc>
          <w:tcPr>
            <w:tcW w:w="5671" w:type="dxa"/>
          </w:tcPr>
          <w:p w:rsidR="00D06153" w:rsidRDefault="00EC2AFF">
            <w:pPr>
              <w:pStyle w:val="TableParagraph"/>
              <w:spacing w:line="268" w:lineRule="exact"/>
              <w:ind w:left="110"/>
              <w:rPr>
                <w:sz w:val="24"/>
              </w:rPr>
            </w:pPr>
            <w:r>
              <w:rPr>
                <w:sz w:val="24"/>
              </w:rPr>
              <w:t>Направление</w:t>
            </w:r>
            <w:r>
              <w:rPr>
                <w:spacing w:val="-2"/>
                <w:sz w:val="24"/>
              </w:rPr>
              <w:t xml:space="preserve"> специальности</w:t>
            </w:r>
          </w:p>
        </w:tc>
        <w:tc>
          <w:tcPr>
            <w:tcW w:w="3582" w:type="dxa"/>
          </w:tcPr>
          <w:p w:rsidR="00D06153" w:rsidRDefault="00EC2AFF">
            <w:pPr>
              <w:pStyle w:val="TableParagraph"/>
              <w:spacing w:line="268" w:lineRule="exact"/>
              <w:ind w:left="110"/>
              <w:rPr>
                <w:sz w:val="24"/>
              </w:rPr>
            </w:pPr>
            <w:r>
              <w:rPr>
                <w:spacing w:val="-2"/>
                <w:sz w:val="24"/>
              </w:rPr>
              <w:t>Неонатология</w:t>
            </w:r>
          </w:p>
        </w:tc>
      </w:tr>
      <w:tr w:rsidR="00D06153">
        <w:trPr>
          <w:trHeight w:val="431"/>
        </w:trPr>
        <w:tc>
          <w:tcPr>
            <w:tcW w:w="5671" w:type="dxa"/>
          </w:tcPr>
          <w:p w:rsidR="00D06153" w:rsidRDefault="00EC2AFF">
            <w:pPr>
              <w:pStyle w:val="TableParagraph"/>
              <w:spacing w:line="268" w:lineRule="exact"/>
              <w:ind w:left="110"/>
              <w:rPr>
                <w:sz w:val="24"/>
              </w:rPr>
            </w:pPr>
            <w:r>
              <w:rPr>
                <w:sz w:val="24"/>
              </w:rPr>
              <w:t>Код</w:t>
            </w:r>
            <w:r>
              <w:rPr>
                <w:spacing w:val="2"/>
                <w:sz w:val="24"/>
              </w:rPr>
              <w:t xml:space="preserve"> </w:t>
            </w:r>
            <w:r>
              <w:rPr>
                <w:spacing w:val="-2"/>
                <w:sz w:val="24"/>
              </w:rPr>
              <w:t>специальности</w:t>
            </w:r>
          </w:p>
        </w:tc>
        <w:tc>
          <w:tcPr>
            <w:tcW w:w="3582" w:type="dxa"/>
          </w:tcPr>
          <w:p w:rsidR="00D06153" w:rsidRDefault="00EC2AFF">
            <w:pPr>
              <w:pStyle w:val="TableParagraph"/>
              <w:spacing w:line="268" w:lineRule="exact"/>
              <w:ind w:left="110"/>
              <w:rPr>
                <w:sz w:val="24"/>
              </w:rPr>
            </w:pPr>
            <w:r>
              <w:rPr>
                <w:spacing w:val="-2"/>
                <w:sz w:val="24"/>
              </w:rPr>
              <w:t>31.08.18</w:t>
            </w:r>
          </w:p>
        </w:tc>
      </w:tr>
      <w:tr w:rsidR="00D06153">
        <w:trPr>
          <w:trHeight w:val="480"/>
        </w:trPr>
        <w:tc>
          <w:tcPr>
            <w:tcW w:w="5671" w:type="dxa"/>
          </w:tcPr>
          <w:p w:rsidR="00D06153" w:rsidRDefault="00EC2AFF">
            <w:pPr>
              <w:pStyle w:val="TableParagraph"/>
              <w:spacing w:line="268" w:lineRule="exact"/>
              <w:ind w:left="110"/>
              <w:rPr>
                <w:sz w:val="24"/>
              </w:rPr>
            </w:pPr>
            <w:r>
              <w:rPr>
                <w:sz w:val="24"/>
              </w:rPr>
              <w:t>Квалификация</w:t>
            </w:r>
            <w:r>
              <w:rPr>
                <w:spacing w:val="-3"/>
                <w:sz w:val="24"/>
              </w:rPr>
              <w:t xml:space="preserve"> </w:t>
            </w:r>
            <w:r>
              <w:rPr>
                <w:spacing w:val="-2"/>
                <w:sz w:val="24"/>
              </w:rPr>
              <w:t>(степень)</w:t>
            </w:r>
          </w:p>
        </w:tc>
        <w:tc>
          <w:tcPr>
            <w:tcW w:w="3582" w:type="dxa"/>
          </w:tcPr>
          <w:p w:rsidR="00D06153" w:rsidRDefault="00EC2AFF">
            <w:pPr>
              <w:pStyle w:val="TableParagraph"/>
              <w:spacing w:line="268" w:lineRule="exact"/>
              <w:ind w:left="110"/>
              <w:rPr>
                <w:sz w:val="24"/>
              </w:rPr>
            </w:pPr>
            <w:r>
              <w:rPr>
                <w:spacing w:val="-2"/>
                <w:sz w:val="24"/>
              </w:rPr>
              <w:t>Врач-неонатолог</w:t>
            </w:r>
          </w:p>
        </w:tc>
      </w:tr>
      <w:tr w:rsidR="00D06153">
        <w:trPr>
          <w:trHeight w:val="551"/>
        </w:trPr>
        <w:tc>
          <w:tcPr>
            <w:tcW w:w="5671" w:type="dxa"/>
          </w:tcPr>
          <w:p w:rsidR="00D06153" w:rsidRDefault="00EC2AFF">
            <w:pPr>
              <w:pStyle w:val="TableParagraph"/>
              <w:spacing w:line="268" w:lineRule="exact"/>
              <w:ind w:left="110"/>
              <w:rPr>
                <w:sz w:val="24"/>
              </w:rPr>
            </w:pPr>
            <w:r>
              <w:rPr>
                <w:sz w:val="24"/>
              </w:rPr>
              <w:t>Форма</w:t>
            </w:r>
            <w:r>
              <w:rPr>
                <w:spacing w:val="-2"/>
                <w:sz w:val="24"/>
              </w:rPr>
              <w:t xml:space="preserve"> обучения</w:t>
            </w:r>
          </w:p>
        </w:tc>
        <w:tc>
          <w:tcPr>
            <w:tcW w:w="3582" w:type="dxa"/>
          </w:tcPr>
          <w:p w:rsidR="00D06153" w:rsidRDefault="00EC2AFF">
            <w:pPr>
              <w:pStyle w:val="TableParagraph"/>
              <w:spacing w:line="268" w:lineRule="exact"/>
              <w:ind w:left="110"/>
              <w:rPr>
                <w:sz w:val="24"/>
              </w:rPr>
            </w:pPr>
            <w:r>
              <w:rPr>
                <w:spacing w:val="-2"/>
                <w:sz w:val="24"/>
              </w:rPr>
              <w:t>Очная</w:t>
            </w:r>
          </w:p>
        </w:tc>
      </w:tr>
      <w:tr w:rsidR="00D06153">
        <w:trPr>
          <w:trHeight w:val="551"/>
        </w:trPr>
        <w:tc>
          <w:tcPr>
            <w:tcW w:w="5671" w:type="dxa"/>
          </w:tcPr>
          <w:p w:rsidR="00D06153" w:rsidRDefault="00EC2AFF">
            <w:pPr>
              <w:pStyle w:val="TableParagraph"/>
              <w:spacing w:line="268" w:lineRule="exact"/>
              <w:ind w:left="110"/>
              <w:rPr>
                <w:sz w:val="24"/>
              </w:rPr>
            </w:pPr>
            <w:r>
              <w:rPr>
                <w:sz w:val="24"/>
              </w:rPr>
              <w:t>Срок</w:t>
            </w:r>
            <w:r>
              <w:rPr>
                <w:spacing w:val="-2"/>
                <w:sz w:val="24"/>
              </w:rPr>
              <w:t xml:space="preserve"> освоения</w:t>
            </w:r>
          </w:p>
        </w:tc>
        <w:tc>
          <w:tcPr>
            <w:tcW w:w="3582" w:type="dxa"/>
          </w:tcPr>
          <w:p w:rsidR="00D06153" w:rsidRDefault="00EC2AFF">
            <w:pPr>
              <w:pStyle w:val="TableParagraph"/>
              <w:spacing w:line="268" w:lineRule="exact"/>
              <w:ind w:left="110"/>
              <w:rPr>
                <w:sz w:val="24"/>
              </w:rPr>
            </w:pPr>
            <w:r>
              <w:rPr>
                <w:sz w:val="24"/>
              </w:rPr>
              <w:t>2</w:t>
            </w:r>
            <w:r>
              <w:rPr>
                <w:spacing w:val="2"/>
                <w:sz w:val="24"/>
              </w:rPr>
              <w:t xml:space="preserve"> </w:t>
            </w:r>
            <w:r>
              <w:rPr>
                <w:spacing w:val="-4"/>
                <w:sz w:val="24"/>
              </w:rPr>
              <w:t>года</w:t>
            </w:r>
          </w:p>
        </w:tc>
      </w:tr>
      <w:tr w:rsidR="00D06153">
        <w:trPr>
          <w:trHeight w:val="552"/>
        </w:trPr>
        <w:tc>
          <w:tcPr>
            <w:tcW w:w="5671" w:type="dxa"/>
          </w:tcPr>
          <w:p w:rsidR="00D06153" w:rsidRDefault="00EC2AFF">
            <w:pPr>
              <w:pStyle w:val="TableParagraph"/>
              <w:spacing w:line="268" w:lineRule="exact"/>
              <w:ind w:left="110"/>
              <w:rPr>
                <w:sz w:val="24"/>
              </w:rPr>
            </w:pPr>
            <w:r>
              <w:rPr>
                <w:sz w:val="24"/>
              </w:rPr>
              <w:t>Трудоемкость</w:t>
            </w:r>
            <w:r>
              <w:rPr>
                <w:spacing w:val="-3"/>
                <w:sz w:val="24"/>
              </w:rPr>
              <w:t xml:space="preserve"> </w:t>
            </w:r>
            <w:r>
              <w:rPr>
                <w:sz w:val="24"/>
              </w:rPr>
              <w:t>(в</w:t>
            </w:r>
            <w:r>
              <w:rPr>
                <w:spacing w:val="-3"/>
                <w:sz w:val="24"/>
              </w:rPr>
              <w:t xml:space="preserve"> </w:t>
            </w:r>
            <w:r>
              <w:rPr>
                <w:sz w:val="24"/>
              </w:rPr>
              <w:t>зачетных</w:t>
            </w:r>
            <w:r>
              <w:rPr>
                <w:spacing w:val="-4"/>
                <w:sz w:val="24"/>
              </w:rPr>
              <w:t xml:space="preserve"> </w:t>
            </w:r>
            <w:r>
              <w:rPr>
                <w:spacing w:val="-2"/>
                <w:sz w:val="24"/>
              </w:rPr>
              <w:t>единицах)</w:t>
            </w:r>
          </w:p>
        </w:tc>
        <w:tc>
          <w:tcPr>
            <w:tcW w:w="3582" w:type="dxa"/>
          </w:tcPr>
          <w:p w:rsidR="00D06153" w:rsidRDefault="00EC2AFF">
            <w:pPr>
              <w:pStyle w:val="TableParagraph"/>
              <w:spacing w:line="268" w:lineRule="exact"/>
              <w:ind w:left="110"/>
              <w:rPr>
                <w:sz w:val="24"/>
              </w:rPr>
            </w:pPr>
            <w:r>
              <w:rPr>
                <w:sz w:val="24"/>
              </w:rPr>
              <w:t>120</w:t>
            </w:r>
            <w:r>
              <w:rPr>
                <w:spacing w:val="1"/>
                <w:sz w:val="24"/>
              </w:rPr>
              <w:t xml:space="preserve"> </w:t>
            </w:r>
            <w:r>
              <w:rPr>
                <w:sz w:val="24"/>
              </w:rPr>
              <w:t>зач.</w:t>
            </w:r>
            <w:r>
              <w:rPr>
                <w:spacing w:val="3"/>
                <w:sz w:val="24"/>
              </w:rPr>
              <w:t xml:space="preserve"> </w:t>
            </w:r>
            <w:r>
              <w:rPr>
                <w:spacing w:val="-5"/>
                <w:sz w:val="24"/>
              </w:rPr>
              <w:t>ед.</w:t>
            </w:r>
          </w:p>
        </w:tc>
      </w:tr>
    </w:tbl>
    <w:p w:rsidR="00D06153" w:rsidRDefault="00D06153">
      <w:pPr>
        <w:pStyle w:val="a3"/>
        <w:rPr>
          <w:b/>
        </w:rPr>
      </w:pPr>
    </w:p>
    <w:p w:rsidR="00D06153" w:rsidRDefault="00D06153">
      <w:pPr>
        <w:pStyle w:val="a3"/>
        <w:rPr>
          <w:b/>
        </w:rPr>
      </w:pPr>
    </w:p>
    <w:p w:rsidR="00D06153" w:rsidRDefault="00D06153">
      <w:pPr>
        <w:pStyle w:val="a3"/>
        <w:rPr>
          <w:b/>
        </w:rPr>
      </w:pPr>
    </w:p>
    <w:p w:rsidR="00D06153" w:rsidRDefault="00D06153">
      <w:pPr>
        <w:pStyle w:val="a3"/>
        <w:rPr>
          <w:b/>
        </w:rPr>
      </w:pPr>
    </w:p>
    <w:p w:rsidR="00D06153" w:rsidRDefault="00D06153">
      <w:pPr>
        <w:pStyle w:val="a3"/>
        <w:rPr>
          <w:b/>
        </w:rPr>
      </w:pPr>
    </w:p>
    <w:p w:rsidR="00D06153" w:rsidRDefault="00D06153">
      <w:pPr>
        <w:pStyle w:val="a3"/>
        <w:rPr>
          <w:b/>
        </w:rPr>
      </w:pPr>
    </w:p>
    <w:p w:rsidR="00D06153" w:rsidRDefault="00D06153">
      <w:pPr>
        <w:pStyle w:val="a3"/>
        <w:rPr>
          <w:b/>
        </w:rPr>
      </w:pPr>
    </w:p>
    <w:p w:rsidR="00D06153" w:rsidRDefault="00D06153">
      <w:pPr>
        <w:pStyle w:val="a3"/>
        <w:rPr>
          <w:b/>
        </w:rPr>
      </w:pPr>
    </w:p>
    <w:p w:rsidR="00D06153" w:rsidRDefault="00D06153">
      <w:pPr>
        <w:pStyle w:val="a3"/>
        <w:rPr>
          <w:b/>
        </w:rPr>
      </w:pPr>
    </w:p>
    <w:p w:rsidR="00D06153" w:rsidRDefault="00D06153">
      <w:pPr>
        <w:pStyle w:val="a3"/>
        <w:rPr>
          <w:b/>
        </w:rPr>
      </w:pPr>
    </w:p>
    <w:p w:rsidR="00D06153" w:rsidRDefault="00D06153">
      <w:pPr>
        <w:pStyle w:val="a3"/>
        <w:rPr>
          <w:b/>
        </w:rPr>
      </w:pPr>
    </w:p>
    <w:p w:rsidR="00D06153" w:rsidRDefault="00D06153">
      <w:pPr>
        <w:pStyle w:val="a3"/>
        <w:spacing w:before="273"/>
        <w:rPr>
          <w:b/>
        </w:rPr>
      </w:pPr>
    </w:p>
    <w:p w:rsidR="00D06153" w:rsidRDefault="00EC2AFF">
      <w:pPr>
        <w:pStyle w:val="a3"/>
        <w:ind w:left="975" w:right="687"/>
        <w:jc w:val="center"/>
      </w:pPr>
      <w:r>
        <w:t>Грозный</w:t>
      </w:r>
      <w:r>
        <w:rPr>
          <w:spacing w:val="-1"/>
        </w:rPr>
        <w:t xml:space="preserve"> </w:t>
      </w:r>
      <w:r>
        <w:t>–</w:t>
      </w:r>
      <w:r>
        <w:rPr>
          <w:spacing w:val="4"/>
        </w:rPr>
        <w:t xml:space="preserve"> </w:t>
      </w:r>
      <w:r w:rsidR="00A80FE5">
        <w:rPr>
          <w:spacing w:val="-4"/>
        </w:rPr>
        <w:t>2026</w:t>
      </w:r>
    </w:p>
    <w:p w:rsidR="00D06153" w:rsidRDefault="00D06153">
      <w:pPr>
        <w:pStyle w:val="a3"/>
        <w:jc w:val="center"/>
        <w:sectPr w:rsidR="00D06153">
          <w:footerReference w:type="default" r:id="rId251"/>
          <w:pgSz w:w="11910" w:h="16840"/>
          <w:pgMar w:top="1040" w:right="422" w:bottom="1340" w:left="566" w:header="0" w:footer="1143" w:gutter="0"/>
          <w:cols w:space="720"/>
        </w:sectPr>
      </w:pPr>
    </w:p>
    <w:p w:rsidR="00D06153" w:rsidRDefault="00D06153">
      <w:pPr>
        <w:pStyle w:val="a3"/>
      </w:pPr>
    </w:p>
    <w:p w:rsidR="00D06153" w:rsidRDefault="00D06153">
      <w:pPr>
        <w:pStyle w:val="a3"/>
      </w:pPr>
    </w:p>
    <w:p w:rsidR="00D06153" w:rsidRDefault="00D06153">
      <w:pPr>
        <w:pStyle w:val="a3"/>
      </w:pPr>
    </w:p>
    <w:p w:rsidR="00D06153" w:rsidRDefault="00D06153">
      <w:pPr>
        <w:pStyle w:val="a3"/>
      </w:pPr>
    </w:p>
    <w:p w:rsidR="00D06153" w:rsidRDefault="00D06153">
      <w:pPr>
        <w:pStyle w:val="a3"/>
      </w:pPr>
    </w:p>
    <w:p w:rsidR="00D06153" w:rsidRDefault="00D06153">
      <w:pPr>
        <w:pStyle w:val="a3"/>
      </w:pPr>
    </w:p>
    <w:p w:rsidR="00D06153" w:rsidRDefault="00D06153">
      <w:pPr>
        <w:pStyle w:val="a3"/>
      </w:pPr>
    </w:p>
    <w:p w:rsidR="00D06153" w:rsidRDefault="00D06153">
      <w:pPr>
        <w:pStyle w:val="a3"/>
      </w:pPr>
    </w:p>
    <w:p w:rsidR="00D06153" w:rsidRDefault="00D06153">
      <w:pPr>
        <w:pStyle w:val="a3"/>
      </w:pPr>
    </w:p>
    <w:p w:rsidR="00D06153" w:rsidRDefault="00D06153">
      <w:pPr>
        <w:pStyle w:val="a3"/>
      </w:pPr>
    </w:p>
    <w:p w:rsidR="00D06153" w:rsidRDefault="00D06153">
      <w:pPr>
        <w:pStyle w:val="a3"/>
      </w:pPr>
    </w:p>
    <w:p w:rsidR="00D06153" w:rsidRDefault="00D06153">
      <w:pPr>
        <w:pStyle w:val="a3"/>
      </w:pPr>
    </w:p>
    <w:p w:rsidR="00D06153" w:rsidRDefault="00D06153">
      <w:pPr>
        <w:pStyle w:val="a3"/>
      </w:pPr>
    </w:p>
    <w:p w:rsidR="00D06153" w:rsidRDefault="00D06153">
      <w:pPr>
        <w:pStyle w:val="a3"/>
      </w:pPr>
    </w:p>
    <w:p w:rsidR="00D06153" w:rsidRDefault="00D06153">
      <w:pPr>
        <w:pStyle w:val="a3"/>
      </w:pPr>
    </w:p>
    <w:p w:rsidR="00D06153" w:rsidRDefault="00D06153">
      <w:pPr>
        <w:pStyle w:val="a3"/>
      </w:pPr>
    </w:p>
    <w:p w:rsidR="00D06153" w:rsidRDefault="00D06153">
      <w:pPr>
        <w:pStyle w:val="a3"/>
      </w:pPr>
    </w:p>
    <w:p w:rsidR="00D06153" w:rsidRDefault="00D06153">
      <w:pPr>
        <w:pStyle w:val="a3"/>
        <w:spacing w:before="26"/>
      </w:pPr>
    </w:p>
    <w:p w:rsidR="00D06153" w:rsidRDefault="00EC2AFF">
      <w:pPr>
        <w:spacing w:line="237" w:lineRule="auto"/>
        <w:ind w:left="3260" w:right="426" w:hanging="2296"/>
        <w:rPr>
          <w:b/>
          <w:sz w:val="24"/>
        </w:rPr>
      </w:pPr>
      <w:r>
        <w:rPr>
          <w:b/>
          <w:sz w:val="24"/>
        </w:rPr>
        <w:t>Общая</w:t>
      </w:r>
      <w:r>
        <w:rPr>
          <w:b/>
          <w:spacing w:val="-1"/>
          <w:sz w:val="24"/>
        </w:rPr>
        <w:t xml:space="preserve"> </w:t>
      </w:r>
      <w:r>
        <w:rPr>
          <w:b/>
          <w:sz w:val="24"/>
        </w:rPr>
        <w:t>характеристика</w:t>
      </w:r>
      <w:r>
        <w:rPr>
          <w:b/>
          <w:spacing w:val="-9"/>
          <w:sz w:val="24"/>
        </w:rPr>
        <w:t xml:space="preserve"> </w:t>
      </w:r>
      <w:r>
        <w:rPr>
          <w:b/>
          <w:sz w:val="24"/>
        </w:rPr>
        <w:t>основной</w:t>
      </w:r>
      <w:r>
        <w:rPr>
          <w:b/>
          <w:spacing w:val="-8"/>
          <w:sz w:val="24"/>
        </w:rPr>
        <w:t xml:space="preserve"> </w:t>
      </w:r>
      <w:r>
        <w:rPr>
          <w:b/>
          <w:sz w:val="24"/>
        </w:rPr>
        <w:t>профессиональной</w:t>
      </w:r>
      <w:r>
        <w:rPr>
          <w:b/>
          <w:spacing w:val="-8"/>
          <w:sz w:val="24"/>
        </w:rPr>
        <w:t xml:space="preserve"> </w:t>
      </w:r>
      <w:r>
        <w:rPr>
          <w:b/>
          <w:sz w:val="24"/>
        </w:rPr>
        <w:t>образовательной</w:t>
      </w:r>
      <w:r>
        <w:rPr>
          <w:b/>
          <w:spacing w:val="-8"/>
          <w:sz w:val="24"/>
        </w:rPr>
        <w:t xml:space="preserve"> </w:t>
      </w:r>
      <w:r>
        <w:rPr>
          <w:b/>
          <w:sz w:val="24"/>
        </w:rPr>
        <w:t>программы высшего образования по специальности</w:t>
      </w:r>
    </w:p>
    <w:p w:rsidR="00D06153" w:rsidRDefault="00EC2AFF">
      <w:pPr>
        <w:spacing w:before="4"/>
        <w:ind w:left="4240"/>
        <w:rPr>
          <w:b/>
          <w:sz w:val="24"/>
        </w:rPr>
      </w:pPr>
      <w:r>
        <w:rPr>
          <w:b/>
          <w:sz w:val="24"/>
        </w:rPr>
        <w:t>31.08.18</w:t>
      </w:r>
      <w:r>
        <w:rPr>
          <w:b/>
          <w:spacing w:val="1"/>
          <w:sz w:val="24"/>
        </w:rPr>
        <w:t xml:space="preserve"> </w:t>
      </w:r>
      <w:r>
        <w:rPr>
          <w:b/>
          <w:spacing w:val="-2"/>
          <w:sz w:val="24"/>
        </w:rPr>
        <w:t>Неонатология</w:t>
      </w:r>
    </w:p>
    <w:p w:rsidR="00D06153" w:rsidRDefault="00D06153">
      <w:pPr>
        <w:rPr>
          <w:b/>
          <w:sz w:val="24"/>
        </w:rPr>
        <w:sectPr w:rsidR="00D06153">
          <w:footerReference w:type="default" r:id="rId252"/>
          <w:pgSz w:w="11910" w:h="16840"/>
          <w:pgMar w:top="1920" w:right="422" w:bottom="1180" w:left="566" w:header="0" w:footer="992" w:gutter="0"/>
          <w:pgNumType w:start="2"/>
          <w:cols w:space="720"/>
        </w:sectPr>
      </w:pPr>
    </w:p>
    <w:p w:rsidR="00D06153" w:rsidRDefault="00EC2AFF">
      <w:pPr>
        <w:pStyle w:val="4"/>
        <w:spacing w:before="70"/>
        <w:ind w:left="850"/>
        <w:jc w:val="left"/>
      </w:pPr>
      <w:r>
        <w:rPr>
          <w:spacing w:val="-2"/>
        </w:rPr>
        <w:lastRenderedPageBreak/>
        <w:t>СОДЕРЖАНИЕ</w:t>
      </w:r>
    </w:p>
    <w:p w:rsidR="00D06153" w:rsidRDefault="00EC2AFF">
      <w:pPr>
        <w:pStyle w:val="a4"/>
        <w:numPr>
          <w:ilvl w:val="0"/>
          <w:numId w:val="57"/>
        </w:numPr>
        <w:tabs>
          <w:tab w:val="left" w:pos="1094"/>
        </w:tabs>
        <w:spacing w:before="271"/>
        <w:ind w:hanging="244"/>
        <w:jc w:val="left"/>
        <w:rPr>
          <w:b/>
          <w:sz w:val="24"/>
        </w:rPr>
      </w:pPr>
      <w:r>
        <w:rPr>
          <w:b/>
          <w:sz w:val="24"/>
        </w:rPr>
        <w:t>Общие</w:t>
      </w:r>
      <w:r>
        <w:rPr>
          <w:b/>
          <w:spacing w:val="-7"/>
          <w:sz w:val="24"/>
        </w:rPr>
        <w:t xml:space="preserve"> </w:t>
      </w:r>
      <w:r>
        <w:rPr>
          <w:b/>
          <w:spacing w:val="-2"/>
          <w:sz w:val="24"/>
        </w:rPr>
        <w:t>положения</w:t>
      </w:r>
      <w:r>
        <w:rPr>
          <w:spacing w:val="-2"/>
          <w:sz w:val="24"/>
        </w:rPr>
        <w:t>………………………………………………………….……….…</w:t>
      </w:r>
    </w:p>
    <w:p w:rsidR="00D06153" w:rsidRDefault="00EC2AFF">
      <w:pPr>
        <w:pStyle w:val="5"/>
        <w:numPr>
          <w:ilvl w:val="0"/>
          <w:numId w:val="57"/>
        </w:numPr>
        <w:tabs>
          <w:tab w:val="left" w:pos="1094"/>
        </w:tabs>
        <w:spacing w:before="41"/>
        <w:ind w:hanging="244"/>
        <w:jc w:val="left"/>
        <w:rPr>
          <w:b w:val="0"/>
        </w:rPr>
      </w:pPr>
      <w:r>
        <w:t>Нормативные</w:t>
      </w:r>
      <w:r>
        <w:rPr>
          <w:spacing w:val="-2"/>
        </w:rPr>
        <w:t xml:space="preserve"> </w:t>
      </w:r>
      <w:r>
        <w:t>документы</w:t>
      </w:r>
      <w:r>
        <w:rPr>
          <w:spacing w:val="-2"/>
        </w:rPr>
        <w:t xml:space="preserve"> </w:t>
      </w:r>
      <w:r>
        <w:t>для</w:t>
      </w:r>
      <w:r>
        <w:rPr>
          <w:spacing w:val="-1"/>
        </w:rPr>
        <w:t xml:space="preserve"> </w:t>
      </w:r>
      <w:r>
        <w:t>разработки</w:t>
      </w:r>
      <w:r>
        <w:rPr>
          <w:spacing w:val="-10"/>
        </w:rPr>
        <w:t xml:space="preserve"> </w:t>
      </w:r>
      <w:r>
        <w:t>ОПОП</w:t>
      </w:r>
      <w:r>
        <w:rPr>
          <w:spacing w:val="-4"/>
        </w:rPr>
        <w:t xml:space="preserve"> </w:t>
      </w:r>
      <w:r>
        <w:t>ВО</w:t>
      </w:r>
      <w:r>
        <w:rPr>
          <w:spacing w:val="-1"/>
        </w:rPr>
        <w:t xml:space="preserve"> </w:t>
      </w:r>
      <w:r>
        <w:t>по</w:t>
      </w:r>
      <w:r>
        <w:rPr>
          <w:spacing w:val="-5"/>
        </w:rPr>
        <w:t xml:space="preserve"> </w:t>
      </w:r>
      <w:r>
        <w:rPr>
          <w:spacing w:val="-2"/>
        </w:rPr>
        <w:t>направлению</w:t>
      </w:r>
    </w:p>
    <w:p w:rsidR="00D06153" w:rsidRDefault="00EC2AFF">
      <w:pPr>
        <w:pStyle w:val="a3"/>
        <w:tabs>
          <w:tab w:val="left" w:pos="3906"/>
        </w:tabs>
        <w:spacing w:before="41"/>
        <w:ind w:left="850"/>
      </w:pPr>
      <w:r>
        <w:t>подготовки</w:t>
      </w:r>
      <w:r>
        <w:rPr>
          <w:spacing w:val="-1"/>
        </w:rPr>
        <w:t xml:space="preserve"> </w:t>
      </w:r>
      <w:r>
        <w:rPr>
          <w:spacing w:val="-2"/>
        </w:rPr>
        <w:t>специальности</w:t>
      </w:r>
      <w:r>
        <w:tab/>
        <w:t>31.08.18</w:t>
      </w:r>
      <w:r>
        <w:rPr>
          <w:spacing w:val="56"/>
        </w:rPr>
        <w:t xml:space="preserve"> </w:t>
      </w:r>
      <w:r>
        <w:rPr>
          <w:spacing w:val="-2"/>
        </w:rPr>
        <w:t>«Неонатология»……………………..………..</w:t>
      </w:r>
    </w:p>
    <w:p w:rsidR="00D06153" w:rsidRDefault="00EC2AFF">
      <w:pPr>
        <w:pStyle w:val="a4"/>
        <w:numPr>
          <w:ilvl w:val="1"/>
          <w:numId w:val="57"/>
        </w:numPr>
        <w:tabs>
          <w:tab w:val="left" w:pos="1271"/>
        </w:tabs>
        <w:spacing w:before="41"/>
        <w:ind w:left="1271" w:hanging="421"/>
        <w:rPr>
          <w:sz w:val="24"/>
        </w:rPr>
      </w:pPr>
      <w:r>
        <w:rPr>
          <w:sz w:val="24"/>
        </w:rPr>
        <w:t>Цель</w:t>
      </w:r>
      <w:r>
        <w:rPr>
          <w:spacing w:val="-3"/>
          <w:sz w:val="24"/>
        </w:rPr>
        <w:t xml:space="preserve"> </w:t>
      </w:r>
      <w:r>
        <w:rPr>
          <w:sz w:val="24"/>
        </w:rPr>
        <w:t>(миссия)</w:t>
      </w:r>
      <w:r>
        <w:rPr>
          <w:spacing w:val="-5"/>
          <w:sz w:val="24"/>
        </w:rPr>
        <w:t xml:space="preserve"> </w:t>
      </w:r>
      <w:r>
        <w:rPr>
          <w:sz w:val="24"/>
        </w:rPr>
        <w:t>ОПОП</w:t>
      </w:r>
      <w:r>
        <w:rPr>
          <w:spacing w:val="-2"/>
          <w:sz w:val="24"/>
        </w:rPr>
        <w:t xml:space="preserve"> </w:t>
      </w:r>
      <w:r>
        <w:rPr>
          <w:spacing w:val="-5"/>
          <w:sz w:val="24"/>
        </w:rPr>
        <w:t>ВО</w:t>
      </w:r>
    </w:p>
    <w:p w:rsidR="00D06153" w:rsidRDefault="00EC2AFF">
      <w:pPr>
        <w:pStyle w:val="a4"/>
        <w:numPr>
          <w:ilvl w:val="1"/>
          <w:numId w:val="57"/>
        </w:numPr>
        <w:tabs>
          <w:tab w:val="left" w:pos="1271"/>
        </w:tabs>
        <w:spacing w:before="2" w:line="275" w:lineRule="exact"/>
        <w:ind w:left="1271" w:hanging="421"/>
        <w:rPr>
          <w:sz w:val="24"/>
        </w:rPr>
      </w:pPr>
      <w:r>
        <w:rPr>
          <w:sz w:val="24"/>
        </w:rPr>
        <w:t>Срок</w:t>
      </w:r>
      <w:r>
        <w:rPr>
          <w:spacing w:val="-5"/>
          <w:sz w:val="24"/>
        </w:rPr>
        <w:t xml:space="preserve"> </w:t>
      </w:r>
      <w:r>
        <w:rPr>
          <w:sz w:val="24"/>
        </w:rPr>
        <w:t>освоения ОПОП</w:t>
      </w:r>
      <w:r>
        <w:rPr>
          <w:spacing w:val="-4"/>
          <w:sz w:val="24"/>
        </w:rPr>
        <w:t xml:space="preserve"> </w:t>
      </w:r>
      <w:r>
        <w:rPr>
          <w:spacing w:val="-7"/>
          <w:sz w:val="24"/>
        </w:rPr>
        <w:t>ВО</w:t>
      </w:r>
    </w:p>
    <w:p w:rsidR="00D06153" w:rsidRDefault="00EC2AFF">
      <w:pPr>
        <w:pStyle w:val="a4"/>
        <w:numPr>
          <w:ilvl w:val="1"/>
          <w:numId w:val="57"/>
        </w:numPr>
        <w:tabs>
          <w:tab w:val="left" w:pos="1271"/>
        </w:tabs>
        <w:spacing w:line="275" w:lineRule="exact"/>
        <w:ind w:left="1271" w:hanging="421"/>
        <w:jc w:val="both"/>
        <w:rPr>
          <w:sz w:val="24"/>
        </w:rPr>
      </w:pPr>
      <w:r>
        <w:rPr>
          <w:sz w:val="24"/>
        </w:rPr>
        <w:t>Трудоемкость и</w:t>
      </w:r>
      <w:r>
        <w:rPr>
          <w:spacing w:val="-9"/>
          <w:sz w:val="24"/>
        </w:rPr>
        <w:t xml:space="preserve"> </w:t>
      </w:r>
      <w:r>
        <w:rPr>
          <w:sz w:val="24"/>
        </w:rPr>
        <w:t>объем ОПОП</w:t>
      </w:r>
      <w:r>
        <w:rPr>
          <w:spacing w:val="-1"/>
          <w:sz w:val="24"/>
        </w:rPr>
        <w:t xml:space="preserve"> </w:t>
      </w:r>
      <w:r>
        <w:rPr>
          <w:spacing w:val="-5"/>
          <w:sz w:val="24"/>
        </w:rPr>
        <w:t>ВО</w:t>
      </w:r>
    </w:p>
    <w:p w:rsidR="00D06153" w:rsidRDefault="00EC2AFF">
      <w:pPr>
        <w:pStyle w:val="a4"/>
        <w:numPr>
          <w:ilvl w:val="1"/>
          <w:numId w:val="57"/>
        </w:numPr>
        <w:tabs>
          <w:tab w:val="left" w:pos="1391"/>
        </w:tabs>
        <w:spacing w:before="3" w:line="276" w:lineRule="auto"/>
        <w:ind w:left="850" w:right="573" w:firstLine="0"/>
        <w:jc w:val="both"/>
        <w:rPr>
          <w:sz w:val="24"/>
        </w:rPr>
      </w:pPr>
      <w:r>
        <w:rPr>
          <w:sz w:val="24"/>
        </w:rPr>
        <w:t>Требования к уровню подготовки необходимому для освоения ОПОП ВО по специальности 31.08.18 Неонатология</w:t>
      </w:r>
    </w:p>
    <w:p w:rsidR="00D06153" w:rsidRDefault="00EC2AFF">
      <w:pPr>
        <w:pStyle w:val="5"/>
        <w:numPr>
          <w:ilvl w:val="0"/>
          <w:numId w:val="57"/>
        </w:numPr>
        <w:tabs>
          <w:tab w:val="left" w:pos="1094"/>
        </w:tabs>
        <w:spacing w:line="275" w:lineRule="exact"/>
        <w:ind w:hanging="244"/>
        <w:jc w:val="both"/>
      </w:pPr>
      <w:r>
        <w:t>Характеристика</w:t>
      </w:r>
      <w:r>
        <w:rPr>
          <w:spacing w:val="-10"/>
        </w:rPr>
        <w:t xml:space="preserve"> </w:t>
      </w:r>
      <w:r>
        <w:t>профессиональной</w:t>
      </w:r>
      <w:r>
        <w:rPr>
          <w:spacing w:val="-8"/>
        </w:rPr>
        <w:t xml:space="preserve"> </w:t>
      </w:r>
      <w:r>
        <w:t>деятельности</w:t>
      </w:r>
      <w:r>
        <w:rPr>
          <w:spacing w:val="-11"/>
        </w:rPr>
        <w:t xml:space="preserve"> </w:t>
      </w:r>
      <w:r>
        <w:rPr>
          <w:spacing w:val="-2"/>
        </w:rPr>
        <w:t>выпускника</w:t>
      </w:r>
      <w:r>
        <w:rPr>
          <w:b w:val="0"/>
          <w:spacing w:val="-2"/>
        </w:rPr>
        <w:t>...…..………...</w:t>
      </w:r>
    </w:p>
    <w:p w:rsidR="00D06153" w:rsidRDefault="00EC2AFF">
      <w:pPr>
        <w:pStyle w:val="a4"/>
        <w:numPr>
          <w:ilvl w:val="1"/>
          <w:numId w:val="57"/>
        </w:numPr>
        <w:tabs>
          <w:tab w:val="left" w:pos="1271"/>
        </w:tabs>
        <w:spacing w:before="41" w:line="275" w:lineRule="exact"/>
        <w:ind w:left="1271" w:hanging="421"/>
        <w:jc w:val="both"/>
        <w:rPr>
          <w:sz w:val="24"/>
        </w:rPr>
      </w:pPr>
      <w:r>
        <w:rPr>
          <w:sz w:val="24"/>
        </w:rPr>
        <w:t>Область</w:t>
      </w:r>
      <w:r>
        <w:rPr>
          <w:spacing w:val="-6"/>
          <w:sz w:val="24"/>
        </w:rPr>
        <w:t xml:space="preserve"> </w:t>
      </w:r>
      <w:r>
        <w:rPr>
          <w:sz w:val="24"/>
        </w:rPr>
        <w:t>профессиональной</w:t>
      </w:r>
      <w:r>
        <w:rPr>
          <w:spacing w:val="-5"/>
          <w:sz w:val="24"/>
        </w:rPr>
        <w:t xml:space="preserve"> </w:t>
      </w:r>
      <w:r>
        <w:rPr>
          <w:sz w:val="24"/>
        </w:rPr>
        <w:t>деятельности</w:t>
      </w:r>
      <w:r>
        <w:rPr>
          <w:spacing w:val="-8"/>
          <w:sz w:val="24"/>
        </w:rPr>
        <w:t xml:space="preserve"> </w:t>
      </w:r>
      <w:r>
        <w:rPr>
          <w:spacing w:val="-2"/>
          <w:sz w:val="24"/>
        </w:rPr>
        <w:t>выпускника</w:t>
      </w:r>
    </w:p>
    <w:p w:rsidR="00D06153" w:rsidRDefault="00EC2AFF">
      <w:pPr>
        <w:pStyle w:val="a4"/>
        <w:numPr>
          <w:ilvl w:val="1"/>
          <w:numId w:val="57"/>
        </w:numPr>
        <w:tabs>
          <w:tab w:val="left" w:pos="1463"/>
        </w:tabs>
        <w:spacing w:line="242" w:lineRule="auto"/>
        <w:ind w:left="850" w:right="572" w:firstLine="0"/>
        <w:jc w:val="both"/>
        <w:rPr>
          <w:sz w:val="24"/>
        </w:rPr>
      </w:pPr>
      <w:r>
        <w:rPr>
          <w:sz w:val="24"/>
        </w:rPr>
        <w:t>Перечень профессиональных стандартов, соответствующих профессиональной деятельности выпускника ОПОП</w:t>
      </w:r>
    </w:p>
    <w:p w:rsidR="00D06153" w:rsidRDefault="00EC2AFF">
      <w:pPr>
        <w:pStyle w:val="a4"/>
        <w:numPr>
          <w:ilvl w:val="1"/>
          <w:numId w:val="57"/>
        </w:numPr>
        <w:tabs>
          <w:tab w:val="left" w:pos="1343"/>
        </w:tabs>
        <w:spacing w:line="242" w:lineRule="auto"/>
        <w:ind w:left="850" w:right="572" w:firstLine="0"/>
        <w:jc w:val="both"/>
        <w:rPr>
          <w:sz w:val="24"/>
        </w:rPr>
      </w:pPr>
      <w:r>
        <w:rPr>
          <w:sz w:val="24"/>
        </w:rPr>
        <w:t>Перечень обобщенных трудовых функций и трудовых функций, соответствующих профессиональной деятельности выпускника</w:t>
      </w:r>
    </w:p>
    <w:p w:rsidR="00D06153" w:rsidRDefault="00EC2AFF">
      <w:pPr>
        <w:pStyle w:val="a4"/>
        <w:numPr>
          <w:ilvl w:val="1"/>
          <w:numId w:val="57"/>
        </w:numPr>
        <w:tabs>
          <w:tab w:val="left" w:pos="1540"/>
        </w:tabs>
        <w:ind w:left="850" w:right="572" w:firstLine="0"/>
        <w:jc w:val="both"/>
        <w:rPr>
          <w:sz w:val="24"/>
        </w:rPr>
      </w:pPr>
      <w:r>
        <w:rPr>
          <w:sz w:val="24"/>
        </w:rPr>
        <w:t>Перечень основных задач профессиональной деятельности выпускников Сопоставление задач профессиональной деятельности, категорий компетенций ФГО</w:t>
      </w:r>
      <w:r>
        <w:rPr>
          <w:sz w:val="24"/>
        </w:rPr>
        <w:t>С и трудовых функций профессионального стандарта (ПС)</w:t>
      </w:r>
    </w:p>
    <w:p w:rsidR="00D06153" w:rsidRDefault="00EC2AFF">
      <w:pPr>
        <w:pStyle w:val="a4"/>
        <w:numPr>
          <w:ilvl w:val="1"/>
          <w:numId w:val="57"/>
        </w:numPr>
        <w:tabs>
          <w:tab w:val="left" w:pos="1271"/>
        </w:tabs>
        <w:spacing w:line="275" w:lineRule="exact"/>
        <w:ind w:left="1271" w:hanging="421"/>
        <w:jc w:val="both"/>
        <w:rPr>
          <w:sz w:val="24"/>
        </w:rPr>
      </w:pPr>
      <w:r>
        <w:rPr>
          <w:sz w:val="24"/>
        </w:rPr>
        <w:t>Объекты</w:t>
      </w:r>
      <w:r>
        <w:rPr>
          <w:spacing w:val="-7"/>
          <w:sz w:val="24"/>
        </w:rPr>
        <w:t xml:space="preserve"> </w:t>
      </w:r>
      <w:r>
        <w:rPr>
          <w:sz w:val="24"/>
        </w:rPr>
        <w:t>профессиональной</w:t>
      </w:r>
      <w:r>
        <w:rPr>
          <w:spacing w:val="-10"/>
          <w:sz w:val="24"/>
        </w:rPr>
        <w:t xml:space="preserve"> </w:t>
      </w:r>
      <w:r>
        <w:rPr>
          <w:sz w:val="24"/>
        </w:rPr>
        <w:t>деятельности</w:t>
      </w:r>
      <w:r>
        <w:rPr>
          <w:spacing w:val="-9"/>
          <w:sz w:val="24"/>
        </w:rPr>
        <w:t xml:space="preserve"> </w:t>
      </w:r>
      <w:r>
        <w:rPr>
          <w:spacing w:val="-2"/>
          <w:sz w:val="24"/>
        </w:rPr>
        <w:t>выпускника</w:t>
      </w:r>
    </w:p>
    <w:p w:rsidR="00D06153" w:rsidRDefault="00EC2AFF">
      <w:pPr>
        <w:pStyle w:val="a4"/>
        <w:numPr>
          <w:ilvl w:val="1"/>
          <w:numId w:val="57"/>
        </w:numPr>
        <w:tabs>
          <w:tab w:val="left" w:pos="1271"/>
        </w:tabs>
        <w:spacing w:line="275" w:lineRule="exact"/>
        <w:ind w:left="1271" w:hanging="421"/>
        <w:jc w:val="both"/>
        <w:rPr>
          <w:sz w:val="24"/>
        </w:rPr>
      </w:pPr>
      <w:r>
        <w:rPr>
          <w:sz w:val="24"/>
        </w:rPr>
        <w:t>Виды</w:t>
      </w:r>
      <w:r>
        <w:rPr>
          <w:spacing w:val="-6"/>
          <w:sz w:val="24"/>
        </w:rPr>
        <w:t xml:space="preserve"> </w:t>
      </w:r>
      <w:r>
        <w:rPr>
          <w:sz w:val="24"/>
        </w:rPr>
        <w:t>профессиональной</w:t>
      </w:r>
      <w:r>
        <w:rPr>
          <w:spacing w:val="-10"/>
          <w:sz w:val="24"/>
        </w:rPr>
        <w:t xml:space="preserve"> </w:t>
      </w:r>
      <w:r>
        <w:rPr>
          <w:sz w:val="24"/>
        </w:rPr>
        <w:t>деятельности</w:t>
      </w:r>
      <w:r>
        <w:rPr>
          <w:spacing w:val="-8"/>
          <w:sz w:val="24"/>
        </w:rPr>
        <w:t xml:space="preserve"> </w:t>
      </w:r>
      <w:r>
        <w:rPr>
          <w:spacing w:val="-2"/>
          <w:sz w:val="24"/>
        </w:rPr>
        <w:t>выпускника</w:t>
      </w:r>
    </w:p>
    <w:p w:rsidR="00D06153" w:rsidRDefault="00EC2AFF">
      <w:pPr>
        <w:pStyle w:val="a4"/>
        <w:numPr>
          <w:ilvl w:val="1"/>
          <w:numId w:val="57"/>
        </w:numPr>
        <w:tabs>
          <w:tab w:val="left" w:pos="1271"/>
        </w:tabs>
        <w:ind w:left="1271" w:hanging="421"/>
        <w:jc w:val="both"/>
        <w:rPr>
          <w:sz w:val="24"/>
        </w:rPr>
      </w:pPr>
      <w:r>
        <w:rPr>
          <w:sz w:val="24"/>
        </w:rPr>
        <w:t>Задачи</w:t>
      </w:r>
      <w:r>
        <w:rPr>
          <w:spacing w:val="-6"/>
          <w:sz w:val="24"/>
        </w:rPr>
        <w:t xml:space="preserve"> </w:t>
      </w:r>
      <w:r>
        <w:rPr>
          <w:sz w:val="24"/>
        </w:rPr>
        <w:t>профессиональной</w:t>
      </w:r>
      <w:r>
        <w:rPr>
          <w:spacing w:val="-6"/>
          <w:sz w:val="24"/>
        </w:rPr>
        <w:t xml:space="preserve"> </w:t>
      </w:r>
      <w:r>
        <w:rPr>
          <w:sz w:val="24"/>
        </w:rPr>
        <w:t>деятельности</w:t>
      </w:r>
      <w:r>
        <w:rPr>
          <w:spacing w:val="-9"/>
          <w:sz w:val="24"/>
        </w:rPr>
        <w:t xml:space="preserve"> </w:t>
      </w:r>
      <w:r>
        <w:rPr>
          <w:spacing w:val="-2"/>
          <w:sz w:val="24"/>
        </w:rPr>
        <w:t>выпускника</w:t>
      </w:r>
    </w:p>
    <w:p w:rsidR="00D06153" w:rsidRDefault="00EC2AFF">
      <w:pPr>
        <w:pStyle w:val="a4"/>
        <w:numPr>
          <w:ilvl w:val="0"/>
          <w:numId w:val="57"/>
        </w:numPr>
        <w:tabs>
          <w:tab w:val="left" w:pos="811"/>
        </w:tabs>
        <w:spacing w:before="39"/>
        <w:ind w:left="811" w:hanging="244"/>
        <w:jc w:val="left"/>
        <w:rPr>
          <w:b/>
          <w:sz w:val="24"/>
        </w:rPr>
      </w:pPr>
      <w:r>
        <w:rPr>
          <w:b/>
          <w:sz w:val="24"/>
        </w:rPr>
        <w:t>Компетенции</w:t>
      </w:r>
      <w:r>
        <w:rPr>
          <w:b/>
          <w:spacing w:val="-4"/>
          <w:sz w:val="24"/>
        </w:rPr>
        <w:t xml:space="preserve"> </w:t>
      </w:r>
      <w:r>
        <w:rPr>
          <w:b/>
          <w:sz w:val="24"/>
        </w:rPr>
        <w:t>выпускника,</w:t>
      </w:r>
      <w:r>
        <w:rPr>
          <w:b/>
          <w:spacing w:val="-1"/>
          <w:sz w:val="24"/>
        </w:rPr>
        <w:t xml:space="preserve"> </w:t>
      </w:r>
      <w:r>
        <w:rPr>
          <w:b/>
          <w:sz w:val="24"/>
        </w:rPr>
        <w:t>формируемые</w:t>
      </w:r>
      <w:r>
        <w:rPr>
          <w:b/>
          <w:spacing w:val="-9"/>
          <w:sz w:val="24"/>
        </w:rPr>
        <w:t xml:space="preserve"> </w:t>
      </w:r>
      <w:r>
        <w:rPr>
          <w:b/>
          <w:sz w:val="24"/>
        </w:rPr>
        <w:t>в</w:t>
      </w:r>
      <w:r>
        <w:rPr>
          <w:b/>
          <w:spacing w:val="-3"/>
          <w:sz w:val="24"/>
        </w:rPr>
        <w:t xml:space="preserve"> </w:t>
      </w:r>
      <w:r>
        <w:rPr>
          <w:b/>
          <w:sz w:val="24"/>
        </w:rPr>
        <w:t>результате</w:t>
      </w:r>
      <w:r>
        <w:rPr>
          <w:b/>
          <w:spacing w:val="-4"/>
          <w:sz w:val="24"/>
        </w:rPr>
        <w:t xml:space="preserve"> </w:t>
      </w:r>
      <w:r>
        <w:rPr>
          <w:b/>
          <w:sz w:val="24"/>
        </w:rPr>
        <w:t>освоения</w:t>
      </w:r>
      <w:r>
        <w:rPr>
          <w:b/>
          <w:spacing w:val="-8"/>
          <w:sz w:val="24"/>
        </w:rPr>
        <w:t xml:space="preserve"> </w:t>
      </w:r>
      <w:r>
        <w:rPr>
          <w:b/>
          <w:sz w:val="24"/>
        </w:rPr>
        <w:t>ОПОП</w:t>
      </w:r>
      <w:r>
        <w:rPr>
          <w:b/>
          <w:spacing w:val="-6"/>
          <w:sz w:val="24"/>
        </w:rPr>
        <w:t xml:space="preserve"> </w:t>
      </w:r>
      <w:r>
        <w:rPr>
          <w:b/>
          <w:spacing w:val="-5"/>
          <w:sz w:val="24"/>
        </w:rPr>
        <w:t>ВО</w:t>
      </w:r>
    </w:p>
    <w:p w:rsidR="00D06153" w:rsidRDefault="00EC2AFF">
      <w:pPr>
        <w:pStyle w:val="a4"/>
        <w:numPr>
          <w:ilvl w:val="0"/>
          <w:numId w:val="57"/>
        </w:numPr>
        <w:tabs>
          <w:tab w:val="left" w:pos="811"/>
        </w:tabs>
        <w:spacing w:before="2" w:line="275" w:lineRule="exact"/>
        <w:ind w:left="811" w:hanging="244"/>
        <w:jc w:val="left"/>
        <w:rPr>
          <w:b/>
          <w:sz w:val="24"/>
        </w:rPr>
      </w:pPr>
      <w:r>
        <w:rPr>
          <w:b/>
          <w:sz w:val="24"/>
        </w:rPr>
        <w:t>Структурное</w:t>
      </w:r>
      <w:r>
        <w:rPr>
          <w:b/>
          <w:spacing w:val="-5"/>
          <w:sz w:val="24"/>
        </w:rPr>
        <w:t xml:space="preserve"> </w:t>
      </w:r>
      <w:r>
        <w:rPr>
          <w:b/>
          <w:sz w:val="24"/>
        </w:rPr>
        <w:t>обеспечение</w:t>
      </w:r>
      <w:r>
        <w:rPr>
          <w:b/>
          <w:spacing w:val="-4"/>
          <w:sz w:val="24"/>
        </w:rPr>
        <w:t xml:space="preserve"> </w:t>
      </w:r>
      <w:r>
        <w:rPr>
          <w:b/>
          <w:sz w:val="24"/>
        </w:rPr>
        <w:t>ОПОП</w:t>
      </w:r>
      <w:r>
        <w:rPr>
          <w:b/>
          <w:spacing w:val="-6"/>
          <w:sz w:val="24"/>
        </w:rPr>
        <w:t xml:space="preserve"> </w:t>
      </w:r>
      <w:r>
        <w:rPr>
          <w:b/>
          <w:spacing w:val="-5"/>
          <w:sz w:val="24"/>
        </w:rPr>
        <w:t>ВО</w:t>
      </w:r>
    </w:p>
    <w:p w:rsidR="00D06153" w:rsidRDefault="00EC2AFF">
      <w:pPr>
        <w:pStyle w:val="a4"/>
        <w:numPr>
          <w:ilvl w:val="0"/>
          <w:numId w:val="57"/>
        </w:numPr>
        <w:tabs>
          <w:tab w:val="left" w:pos="811"/>
        </w:tabs>
        <w:spacing w:line="274" w:lineRule="exact"/>
        <w:ind w:left="811" w:hanging="244"/>
        <w:jc w:val="left"/>
        <w:rPr>
          <w:b/>
          <w:sz w:val="24"/>
        </w:rPr>
      </w:pPr>
      <w:r>
        <w:rPr>
          <w:b/>
          <w:sz w:val="24"/>
        </w:rPr>
        <w:t>Кадровое</w:t>
      </w:r>
      <w:r>
        <w:rPr>
          <w:b/>
          <w:spacing w:val="-8"/>
          <w:sz w:val="24"/>
        </w:rPr>
        <w:t xml:space="preserve"> </w:t>
      </w:r>
      <w:r>
        <w:rPr>
          <w:b/>
          <w:sz w:val="24"/>
        </w:rPr>
        <w:t>обеспечение</w:t>
      </w:r>
      <w:r>
        <w:rPr>
          <w:b/>
          <w:spacing w:val="-5"/>
          <w:sz w:val="24"/>
        </w:rPr>
        <w:t xml:space="preserve"> </w:t>
      </w:r>
      <w:r>
        <w:rPr>
          <w:b/>
          <w:sz w:val="24"/>
        </w:rPr>
        <w:t>реализации</w:t>
      </w:r>
      <w:r>
        <w:rPr>
          <w:b/>
          <w:spacing w:val="-4"/>
          <w:sz w:val="24"/>
        </w:rPr>
        <w:t xml:space="preserve"> </w:t>
      </w:r>
      <w:r>
        <w:rPr>
          <w:b/>
          <w:sz w:val="24"/>
        </w:rPr>
        <w:t>ОПОП</w:t>
      </w:r>
      <w:r>
        <w:rPr>
          <w:b/>
          <w:spacing w:val="-7"/>
          <w:sz w:val="24"/>
        </w:rPr>
        <w:t xml:space="preserve"> </w:t>
      </w:r>
      <w:r>
        <w:rPr>
          <w:b/>
          <w:spacing w:val="-5"/>
          <w:sz w:val="24"/>
        </w:rPr>
        <w:t>ВО</w:t>
      </w:r>
    </w:p>
    <w:p w:rsidR="00D06153" w:rsidRDefault="00EC2AFF">
      <w:pPr>
        <w:pStyle w:val="a4"/>
        <w:numPr>
          <w:ilvl w:val="0"/>
          <w:numId w:val="57"/>
        </w:numPr>
        <w:tabs>
          <w:tab w:val="left" w:pos="806"/>
        </w:tabs>
        <w:spacing w:line="275" w:lineRule="exact"/>
        <w:ind w:left="806" w:hanging="239"/>
        <w:jc w:val="left"/>
        <w:rPr>
          <w:b/>
          <w:sz w:val="24"/>
        </w:rPr>
      </w:pPr>
      <w:r>
        <w:rPr>
          <w:b/>
          <w:sz w:val="24"/>
        </w:rPr>
        <w:t>Материально-техническое</w:t>
      </w:r>
      <w:r>
        <w:rPr>
          <w:b/>
          <w:spacing w:val="-9"/>
          <w:sz w:val="24"/>
        </w:rPr>
        <w:t xml:space="preserve"> </w:t>
      </w:r>
      <w:r>
        <w:rPr>
          <w:b/>
          <w:sz w:val="24"/>
        </w:rPr>
        <w:t>и</w:t>
      </w:r>
      <w:r>
        <w:rPr>
          <w:b/>
          <w:spacing w:val="-6"/>
          <w:sz w:val="24"/>
        </w:rPr>
        <w:t xml:space="preserve"> </w:t>
      </w:r>
      <w:r>
        <w:rPr>
          <w:b/>
          <w:sz w:val="24"/>
        </w:rPr>
        <w:t>учебно-методическое</w:t>
      </w:r>
      <w:r>
        <w:rPr>
          <w:b/>
          <w:spacing w:val="-6"/>
          <w:sz w:val="24"/>
        </w:rPr>
        <w:t xml:space="preserve"> </w:t>
      </w:r>
      <w:r>
        <w:rPr>
          <w:b/>
          <w:spacing w:val="-2"/>
          <w:sz w:val="24"/>
        </w:rPr>
        <w:t>обеспечение</w:t>
      </w:r>
    </w:p>
    <w:p w:rsidR="00D06153" w:rsidRDefault="00EC2AFF">
      <w:pPr>
        <w:pStyle w:val="a4"/>
        <w:numPr>
          <w:ilvl w:val="0"/>
          <w:numId w:val="57"/>
        </w:numPr>
        <w:tabs>
          <w:tab w:val="left" w:pos="840"/>
        </w:tabs>
        <w:spacing w:before="3"/>
        <w:ind w:left="567" w:right="577" w:firstLine="0"/>
        <w:jc w:val="left"/>
        <w:rPr>
          <w:b/>
          <w:sz w:val="24"/>
        </w:rPr>
      </w:pPr>
      <w:r>
        <w:rPr>
          <w:b/>
          <w:sz w:val="24"/>
        </w:rPr>
        <w:t>Характеристики среды вуза,</w:t>
      </w:r>
      <w:r>
        <w:rPr>
          <w:b/>
          <w:spacing w:val="23"/>
          <w:sz w:val="24"/>
        </w:rPr>
        <w:t xml:space="preserve"> </w:t>
      </w:r>
      <w:r>
        <w:rPr>
          <w:b/>
          <w:sz w:val="24"/>
        </w:rPr>
        <w:t xml:space="preserve">обеспечивающие развитие универсальных компетенций </w:t>
      </w:r>
      <w:r>
        <w:rPr>
          <w:b/>
          <w:spacing w:val="-2"/>
          <w:sz w:val="24"/>
        </w:rPr>
        <w:t>выпускников</w:t>
      </w:r>
    </w:p>
    <w:p w:rsidR="00D06153" w:rsidRDefault="00EC2AFF">
      <w:pPr>
        <w:pStyle w:val="a4"/>
        <w:numPr>
          <w:ilvl w:val="0"/>
          <w:numId w:val="57"/>
        </w:numPr>
        <w:tabs>
          <w:tab w:val="left" w:pos="1229"/>
          <w:tab w:val="left" w:pos="4397"/>
          <w:tab w:val="left" w:pos="5961"/>
          <w:tab w:val="left" w:pos="7127"/>
          <w:tab w:val="left" w:pos="8144"/>
          <w:tab w:val="left" w:pos="9357"/>
        </w:tabs>
        <w:spacing w:before="3" w:line="237" w:lineRule="auto"/>
        <w:ind w:left="567" w:right="566" w:firstLine="0"/>
        <w:jc w:val="left"/>
        <w:rPr>
          <w:b/>
          <w:sz w:val="24"/>
        </w:rPr>
      </w:pPr>
      <w:r>
        <w:rPr>
          <w:b/>
          <w:spacing w:val="-2"/>
          <w:sz w:val="24"/>
        </w:rPr>
        <w:t>Нормативно-методическое</w:t>
      </w:r>
      <w:r>
        <w:rPr>
          <w:b/>
          <w:sz w:val="24"/>
        </w:rPr>
        <w:tab/>
      </w:r>
      <w:r>
        <w:rPr>
          <w:b/>
          <w:spacing w:val="-2"/>
          <w:sz w:val="24"/>
        </w:rPr>
        <w:t>обеспечение</w:t>
      </w:r>
      <w:r>
        <w:rPr>
          <w:b/>
          <w:sz w:val="24"/>
        </w:rPr>
        <w:tab/>
      </w:r>
      <w:r>
        <w:rPr>
          <w:b/>
          <w:spacing w:val="-2"/>
          <w:sz w:val="24"/>
        </w:rPr>
        <w:t>системы</w:t>
      </w:r>
      <w:r>
        <w:rPr>
          <w:b/>
          <w:sz w:val="24"/>
        </w:rPr>
        <w:tab/>
      </w:r>
      <w:r>
        <w:rPr>
          <w:b/>
          <w:spacing w:val="-2"/>
          <w:sz w:val="24"/>
        </w:rPr>
        <w:t>оценки</w:t>
      </w:r>
      <w:r>
        <w:rPr>
          <w:b/>
          <w:sz w:val="24"/>
        </w:rPr>
        <w:tab/>
      </w:r>
      <w:r>
        <w:rPr>
          <w:b/>
          <w:spacing w:val="-2"/>
          <w:sz w:val="24"/>
        </w:rPr>
        <w:t>качества</w:t>
      </w:r>
      <w:r>
        <w:rPr>
          <w:b/>
          <w:sz w:val="24"/>
        </w:rPr>
        <w:tab/>
      </w:r>
      <w:r>
        <w:rPr>
          <w:b/>
          <w:spacing w:val="-2"/>
          <w:sz w:val="24"/>
        </w:rPr>
        <w:t xml:space="preserve">освоения </w:t>
      </w:r>
      <w:r>
        <w:rPr>
          <w:b/>
          <w:sz w:val="24"/>
        </w:rPr>
        <w:t>обучающимися ОПОП ВО</w:t>
      </w:r>
    </w:p>
    <w:p w:rsidR="00D06153" w:rsidRDefault="00EC2AFF">
      <w:pPr>
        <w:pStyle w:val="a4"/>
        <w:numPr>
          <w:ilvl w:val="0"/>
          <w:numId w:val="57"/>
        </w:numPr>
        <w:tabs>
          <w:tab w:val="left" w:pos="1080"/>
          <w:tab w:val="left" w:pos="2601"/>
          <w:tab w:val="left" w:pos="4956"/>
          <w:tab w:val="left" w:pos="6424"/>
          <w:tab w:val="left" w:pos="6774"/>
          <w:tab w:val="left" w:pos="8414"/>
        </w:tabs>
        <w:spacing w:before="5" w:line="237" w:lineRule="auto"/>
        <w:ind w:left="567" w:right="575" w:firstLine="0"/>
        <w:jc w:val="left"/>
        <w:rPr>
          <w:b/>
          <w:sz w:val="24"/>
        </w:rPr>
      </w:pPr>
      <w:r>
        <w:rPr>
          <w:b/>
          <w:spacing w:val="-2"/>
          <w:sz w:val="24"/>
        </w:rPr>
        <w:t>Документы,</w:t>
      </w:r>
      <w:r>
        <w:rPr>
          <w:b/>
          <w:sz w:val="24"/>
        </w:rPr>
        <w:tab/>
      </w:r>
      <w:r>
        <w:rPr>
          <w:b/>
          <w:spacing w:val="-2"/>
          <w:sz w:val="24"/>
        </w:rPr>
        <w:t>регламентирующие</w:t>
      </w:r>
      <w:r>
        <w:rPr>
          <w:b/>
          <w:sz w:val="24"/>
        </w:rPr>
        <w:tab/>
      </w:r>
      <w:r>
        <w:rPr>
          <w:b/>
          <w:spacing w:val="-2"/>
          <w:sz w:val="24"/>
        </w:rPr>
        <w:t>содержание</w:t>
      </w:r>
      <w:r>
        <w:rPr>
          <w:b/>
          <w:sz w:val="24"/>
        </w:rPr>
        <w:tab/>
      </w:r>
      <w:r>
        <w:rPr>
          <w:b/>
          <w:spacing w:val="-10"/>
          <w:sz w:val="24"/>
        </w:rPr>
        <w:t>и</w:t>
      </w:r>
      <w:r>
        <w:rPr>
          <w:b/>
          <w:sz w:val="24"/>
        </w:rPr>
        <w:tab/>
      </w:r>
      <w:r>
        <w:rPr>
          <w:b/>
          <w:spacing w:val="-2"/>
          <w:sz w:val="24"/>
        </w:rPr>
        <w:t>организацию</w:t>
      </w:r>
      <w:r>
        <w:rPr>
          <w:b/>
          <w:sz w:val="24"/>
        </w:rPr>
        <w:tab/>
      </w:r>
      <w:r>
        <w:rPr>
          <w:b/>
          <w:spacing w:val="-2"/>
          <w:sz w:val="24"/>
        </w:rPr>
        <w:t xml:space="preserve">образовательного </w:t>
      </w:r>
      <w:r>
        <w:rPr>
          <w:b/>
          <w:sz w:val="24"/>
        </w:rPr>
        <w:t>процесса при реализации ОПОП ВО</w:t>
      </w:r>
    </w:p>
    <w:p w:rsidR="00D06153" w:rsidRDefault="00EC2AFF">
      <w:pPr>
        <w:pStyle w:val="a4"/>
        <w:numPr>
          <w:ilvl w:val="1"/>
          <w:numId w:val="57"/>
        </w:numPr>
        <w:tabs>
          <w:tab w:val="left" w:pos="1108"/>
        </w:tabs>
        <w:spacing w:line="274" w:lineRule="exact"/>
        <w:ind w:left="1108" w:hanging="541"/>
        <w:rPr>
          <w:sz w:val="24"/>
        </w:rPr>
      </w:pPr>
      <w:r>
        <w:rPr>
          <w:sz w:val="24"/>
        </w:rPr>
        <w:t>Календарный</w:t>
      </w:r>
      <w:r>
        <w:rPr>
          <w:spacing w:val="-6"/>
          <w:sz w:val="24"/>
        </w:rPr>
        <w:t xml:space="preserve"> </w:t>
      </w:r>
      <w:r>
        <w:rPr>
          <w:sz w:val="24"/>
        </w:rPr>
        <w:t>учебный</w:t>
      </w:r>
      <w:r>
        <w:rPr>
          <w:spacing w:val="-6"/>
          <w:sz w:val="24"/>
        </w:rPr>
        <w:t xml:space="preserve"> </w:t>
      </w:r>
      <w:r>
        <w:rPr>
          <w:spacing w:val="-2"/>
          <w:sz w:val="24"/>
        </w:rPr>
        <w:t>график</w:t>
      </w:r>
    </w:p>
    <w:p w:rsidR="00D06153" w:rsidRDefault="00EC2AFF">
      <w:pPr>
        <w:pStyle w:val="a3"/>
        <w:spacing w:line="275" w:lineRule="exact"/>
        <w:ind w:left="567"/>
      </w:pPr>
      <w:r>
        <w:t>10.2</w:t>
      </w:r>
      <w:r>
        <w:rPr>
          <w:spacing w:val="-1"/>
        </w:rPr>
        <w:t xml:space="preserve"> </w:t>
      </w:r>
      <w:r>
        <w:t>Учебный</w:t>
      </w:r>
      <w:r>
        <w:rPr>
          <w:spacing w:val="-3"/>
        </w:rPr>
        <w:t xml:space="preserve"> </w:t>
      </w:r>
      <w:r>
        <w:rPr>
          <w:spacing w:val="-4"/>
        </w:rPr>
        <w:t>план</w:t>
      </w:r>
    </w:p>
    <w:p w:rsidR="00D06153" w:rsidRDefault="00EC2AFF">
      <w:pPr>
        <w:pStyle w:val="a4"/>
        <w:numPr>
          <w:ilvl w:val="1"/>
          <w:numId w:val="56"/>
        </w:numPr>
        <w:tabs>
          <w:tab w:val="left" w:pos="1108"/>
        </w:tabs>
        <w:spacing w:before="3" w:line="275" w:lineRule="exact"/>
        <w:ind w:left="1108" w:hanging="541"/>
        <w:rPr>
          <w:sz w:val="24"/>
        </w:rPr>
      </w:pPr>
      <w:r>
        <w:rPr>
          <w:sz w:val="24"/>
        </w:rPr>
        <w:t>Рабочие</w:t>
      </w:r>
      <w:r>
        <w:rPr>
          <w:spacing w:val="-11"/>
          <w:sz w:val="24"/>
        </w:rPr>
        <w:t xml:space="preserve"> </w:t>
      </w:r>
      <w:r>
        <w:rPr>
          <w:sz w:val="24"/>
        </w:rPr>
        <w:t>программы</w:t>
      </w:r>
      <w:r>
        <w:rPr>
          <w:spacing w:val="-6"/>
          <w:sz w:val="24"/>
        </w:rPr>
        <w:t xml:space="preserve"> </w:t>
      </w:r>
      <w:r>
        <w:rPr>
          <w:sz w:val="24"/>
        </w:rPr>
        <w:t>учебных</w:t>
      </w:r>
      <w:r>
        <w:rPr>
          <w:spacing w:val="-7"/>
          <w:sz w:val="24"/>
        </w:rPr>
        <w:t xml:space="preserve"> </w:t>
      </w:r>
      <w:r>
        <w:rPr>
          <w:sz w:val="24"/>
        </w:rPr>
        <w:t>курсов,</w:t>
      </w:r>
      <w:r>
        <w:rPr>
          <w:spacing w:val="-2"/>
          <w:sz w:val="24"/>
        </w:rPr>
        <w:t xml:space="preserve"> </w:t>
      </w:r>
      <w:r>
        <w:rPr>
          <w:sz w:val="24"/>
        </w:rPr>
        <w:t>предметов,</w:t>
      </w:r>
      <w:r>
        <w:rPr>
          <w:spacing w:val="-5"/>
          <w:sz w:val="24"/>
        </w:rPr>
        <w:t xml:space="preserve"> </w:t>
      </w:r>
      <w:r>
        <w:rPr>
          <w:sz w:val="24"/>
        </w:rPr>
        <w:t>дисциплин</w:t>
      </w:r>
      <w:r>
        <w:rPr>
          <w:spacing w:val="-2"/>
          <w:sz w:val="24"/>
        </w:rPr>
        <w:t xml:space="preserve"> (модулей)</w:t>
      </w:r>
    </w:p>
    <w:p w:rsidR="00D06153" w:rsidRDefault="00EC2AFF">
      <w:pPr>
        <w:pStyle w:val="a4"/>
        <w:numPr>
          <w:ilvl w:val="1"/>
          <w:numId w:val="56"/>
        </w:numPr>
        <w:tabs>
          <w:tab w:val="left" w:pos="1108"/>
        </w:tabs>
        <w:spacing w:line="275" w:lineRule="exact"/>
        <w:ind w:left="1108" w:hanging="541"/>
        <w:rPr>
          <w:sz w:val="24"/>
        </w:rPr>
      </w:pPr>
      <w:r>
        <w:rPr>
          <w:sz w:val="24"/>
        </w:rPr>
        <w:t>Программы</w:t>
      </w:r>
      <w:r>
        <w:rPr>
          <w:spacing w:val="-8"/>
          <w:sz w:val="24"/>
        </w:rPr>
        <w:t xml:space="preserve"> </w:t>
      </w:r>
      <w:r>
        <w:rPr>
          <w:sz w:val="24"/>
        </w:rPr>
        <w:t>практик</w:t>
      </w:r>
      <w:r>
        <w:rPr>
          <w:spacing w:val="-4"/>
          <w:sz w:val="24"/>
        </w:rPr>
        <w:t xml:space="preserve"> </w:t>
      </w:r>
      <w:r>
        <w:rPr>
          <w:sz w:val="24"/>
        </w:rPr>
        <w:t>и</w:t>
      </w:r>
      <w:r>
        <w:rPr>
          <w:spacing w:val="-11"/>
          <w:sz w:val="24"/>
        </w:rPr>
        <w:t xml:space="preserve"> </w:t>
      </w:r>
      <w:r>
        <w:rPr>
          <w:sz w:val="24"/>
        </w:rPr>
        <w:t>организация</w:t>
      </w:r>
      <w:r>
        <w:rPr>
          <w:spacing w:val="-7"/>
          <w:sz w:val="24"/>
        </w:rPr>
        <w:t xml:space="preserve"> </w:t>
      </w:r>
      <w:r>
        <w:rPr>
          <w:sz w:val="24"/>
        </w:rPr>
        <w:t>научно-исследовательской</w:t>
      </w:r>
      <w:r>
        <w:rPr>
          <w:spacing w:val="-2"/>
          <w:sz w:val="24"/>
        </w:rPr>
        <w:t xml:space="preserve"> </w:t>
      </w:r>
      <w:r>
        <w:rPr>
          <w:sz w:val="24"/>
        </w:rPr>
        <w:t>работы</w:t>
      </w:r>
      <w:r>
        <w:rPr>
          <w:spacing w:val="-8"/>
          <w:sz w:val="24"/>
        </w:rPr>
        <w:t xml:space="preserve"> </w:t>
      </w:r>
      <w:r>
        <w:rPr>
          <w:spacing w:val="-2"/>
          <w:sz w:val="24"/>
        </w:rPr>
        <w:t>обучающихся</w:t>
      </w:r>
    </w:p>
    <w:p w:rsidR="00D06153" w:rsidRDefault="00EC2AFF">
      <w:pPr>
        <w:pStyle w:val="a4"/>
        <w:numPr>
          <w:ilvl w:val="1"/>
          <w:numId w:val="56"/>
        </w:numPr>
        <w:tabs>
          <w:tab w:val="left" w:pos="1238"/>
        </w:tabs>
        <w:spacing w:before="4" w:line="237" w:lineRule="auto"/>
        <w:ind w:left="567" w:right="567" w:firstLine="0"/>
        <w:rPr>
          <w:sz w:val="24"/>
        </w:rPr>
      </w:pPr>
      <w:r>
        <w:rPr>
          <w:sz w:val="24"/>
        </w:rPr>
        <w:t>Фонды</w:t>
      </w:r>
      <w:r>
        <w:rPr>
          <w:spacing w:val="80"/>
          <w:sz w:val="24"/>
        </w:rPr>
        <w:t xml:space="preserve"> </w:t>
      </w:r>
      <w:r>
        <w:rPr>
          <w:sz w:val="24"/>
        </w:rPr>
        <w:t>оценочных</w:t>
      </w:r>
      <w:r>
        <w:rPr>
          <w:spacing w:val="80"/>
          <w:w w:val="150"/>
          <w:sz w:val="24"/>
        </w:rPr>
        <w:t xml:space="preserve"> </w:t>
      </w:r>
      <w:r>
        <w:rPr>
          <w:sz w:val="24"/>
        </w:rPr>
        <w:t>средств</w:t>
      </w:r>
      <w:r>
        <w:rPr>
          <w:spacing w:val="80"/>
          <w:w w:val="150"/>
          <w:sz w:val="24"/>
        </w:rPr>
        <w:t xml:space="preserve"> </w:t>
      </w:r>
      <w:r>
        <w:rPr>
          <w:sz w:val="24"/>
        </w:rPr>
        <w:t>для</w:t>
      </w:r>
      <w:r>
        <w:rPr>
          <w:spacing w:val="80"/>
          <w:w w:val="150"/>
          <w:sz w:val="24"/>
        </w:rPr>
        <w:t xml:space="preserve"> </w:t>
      </w:r>
      <w:r>
        <w:rPr>
          <w:sz w:val="24"/>
        </w:rPr>
        <w:t>проведения</w:t>
      </w:r>
      <w:r>
        <w:rPr>
          <w:spacing w:val="80"/>
          <w:w w:val="150"/>
          <w:sz w:val="24"/>
        </w:rPr>
        <w:t xml:space="preserve"> </w:t>
      </w:r>
      <w:r>
        <w:rPr>
          <w:sz w:val="24"/>
        </w:rPr>
        <w:t>текущего</w:t>
      </w:r>
      <w:r>
        <w:rPr>
          <w:spacing w:val="80"/>
          <w:w w:val="150"/>
          <w:sz w:val="24"/>
        </w:rPr>
        <w:t xml:space="preserve"> </w:t>
      </w:r>
      <w:r>
        <w:rPr>
          <w:sz w:val="24"/>
        </w:rPr>
        <w:t>контроля</w:t>
      </w:r>
      <w:r>
        <w:rPr>
          <w:spacing w:val="80"/>
          <w:w w:val="150"/>
          <w:sz w:val="24"/>
        </w:rPr>
        <w:t xml:space="preserve"> </w:t>
      </w:r>
      <w:r>
        <w:rPr>
          <w:sz w:val="24"/>
        </w:rPr>
        <w:t>успеваемости</w:t>
      </w:r>
      <w:r>
        <w:rPr>
          <w:spacing w:val="80"/>
          <w:w w:val="150"/>
          <w:sz w:val="24"/>
        </w:rPr>
        <w:t xml:space="preserve"> </w:t>
      </w:r>
      <w:r>
        <w:rPr>
          <w:sz w:val="24"/>
        </w:rPr>
        <w:t>и промежуточной аттестации</w:t>
      </w:r>
    </w:p>
    <w:p w:rsidR="00D06153" w:rsidRDefault="00EC2AFF">
      <w:pPr>
        <w:pStyle w:val="a3"/>
        <w:spacing w:before="3"/>
        <w:ind w:left="567"/>
      </w:pPr>
      <w:r>
        <w:t>10.6</w:t>
      </w:r>
      <w:r>
        <w:rPr>
          <w:spacing w:val="-6"/>
        </w:rPr>
        <w:t xml:space="preserve"> </w:t>
      </w:r>
      <w:r>
        <w:t>Программа</w:t>
      </w:r>
      <w:r>
        <w:rPr>
          <w:spacing w:val="-5"/>
        </w:rPr>
        <w:t xml:space="preserve"> </w:t>
      </w:r>
      <w:r>
        <w:t>Государственной</w:t>
      </w:r>
      <w:r>
        <w:rPr>
          <w:spacing w:val="-8"/>
        </w:rPr>
        <w:t xml:space="preserve"> </w:t>
      </w:r>
      <w:r>
        <w:t>итоговой</w:t>
      </w:r>
      <w:r>
        <w:rPr>
          <w:spacing w:val="-3"/>
        </w:rPr>
        <w:t xml:space="preserve"> </w:t>
      </w:r>
      <w:r>
        <w:t>аттестации</w:t>
      </w:r>
      <w:r>
        <w:rPr>
          <w:spacing w:val="-2"/>
        </w:rPr>
        <w:t xml:space="preserve"> выпускников</w:t>
      </w:r>
    </w:p>
    <w:p w:rsidR="00D06153" w:rsidRDefault="00EC2AFF">
      <w:pPr>
        <w:pStyle w:val="5"/>
        <w:numPr>
          <w:ilvl w:val="0"/>
          <w:numId w:val="57"/>
        </w:numPr>
        <w:tabs>
          <w:tab w:val="left" w:pos="1090"/>
          <w:tab w:val="left" w:pos="2082"/>
          <w:tab w:val="left" w:pos="5203"/>
          <w:tab w:val="left" w:pos="6633"/>
          <w:tab w:val="left" w:pos="6993"/>
          <w:tab w:val="left" w:pos="8494"/>
        </w:tabs>
        <w:spacing w:before="3" w:line="242" w:lineRule="auto"/>
        <w:ind w:left="567" w:right="575" w:firstLine="0"/>
        <w:jc w:val="left"/>
      </w:pPr>
      <w:r>
        <w:rPr>
          <w:spacing w:val="-2"/>
        </w:rPr>
        <w:t>Другие</w:t>
      </w:r>
      <w:r>
        <w:tab/>
      </w:r>
      <w:r>
        <w:rPr>
          <w:spacing w:val="-2"/>
        </w:rPr>
        <w:t>нормативно-методические</w:t>
      </w:r>
      <w:r>
        <w:tab/>
      </w:r>
      <w:r>
        <w:rPr>
          <w:spacing w:val="-2"/>
        </w:rPr>
        <w:t>документы</w:t>
      </w:r>
      <w:r>
        <w:tab/>
      </w:r>
      <w:r>
        <w:rPr>
          <w:spacing w:val="-10"/>
        </w:rPr>
        <w:t>и</w:t>
      </w:r>
      <w:r>
        <w:tab/>
      </w:r>
      <w:r>
        <w:rPr>
          <w:spacing w:val="-2"/>
        </w:rPr>
        <w:t>материалы,</w:t>
      </w:r>
      <w:r>
        <w:tab/>
      </w:r>
      <w:r>
        <w:rPr>
          <w:spacing w:val="-2"/>
        </w:rPr>
        <w:t xml:space="preserve">обеспечивающие </w:t>
      </w:r>
      <w:r>
        <w:t>качество подготовки обучающихся</w:t>
      </w:r>
    </w:p>
    <w:p w:rsidR="00D06153" w:rsidRDefault="00EC2AFF">
      <w:pPr>
        <w:pStyle w:val="a3"/>
        <w:spacing w:line="266" w:lineRule="exact"/>
        <w:ind w:left="567"/>
      </w:pPr>
      <w:r>
        <w:rPr>
          <w:spacing w:val="-2"/>
        </w:rPr>
        <w:t>Приложения</w:t>
      </w:r>
    </w:p>
    <w:p w:rsidR="00D06153" w:rsidRDefault="00D06153">
      <w:pPr>
        <w:pStyle w:val="a3"/>
        <w:spacing w:line="266" w:lineRule="exact"/>
        <w:sectPr w:rsidR="00D06153">
          <w:pgSz w:w="11910" w:h="16840"/>
          <w:pgMar w:top="1320" w:right="422" w:bottom="1240" w:left="566" w:header="0" w:footer="992" w:gutter="0"/>
          <w:cols w:space="720"/>
        </w:sectPr>
      </w:pPr>
    </w:p>
    <w:p w:rsidR="00D06153" w:rsidRDefault="00EC2AFF">
      <w:pPr>
        <w:pStyle w:val="5"/>
        <w:numPr>
          <w:ilvl w:val="0"/>
          <w:numId w:val="55"/>
        </w:numPr>
        <w:tabs>
          <w:tab w:val="left" w:pos="1210"/>
        </w:tabs>
        <w:spacing w:before="70"/>
        <w:jc w:val="both"/>
      </w:pPr>
      <w:r>
        <w:lastRenderedPageBreak/>
        <w:t>Общие</w:t>
      </w:r>
      <w:r>
        <w:rPr>
          <w:spacing w:val="-7"/>
        </w:rPr>
        <w:t xml:space="preserve"> </w:t>
      </w:r>
      <w:r>
        <w:rPr>
          <w:spacing w:val="-2"/>
        </w:rPr>
        <w:t>положения</w:t>
      </w:r>
    </w:p>
    <w:p w:rsidR="00D06153" w:rsidRDefault="00EC2AFF">
      <w:pPr>
        <w:tabs>
          <w:tab w:val="left" w:pos="2996"/>
          <w:tab w:val="left" w:pos="5503"/>
          <w:tab w:val="left" w:pos="7212"/>
          <w:tab w:val="left" w:pos="9042"/>
        </w:tabs>
        <w:spacing w:before="276"/>
        <w:ind w:left="850" w:right="555"/>
        <w:rPr>
          <w:b/>
          <w:sz w:val="24"/>
        </w:rPr>
      </w:pPr>
      <w:r>
        <w:rPr>
          <w:b/>
          <w:sz w:val="24"/>
        </w:rPr>
        <w:t>Основная</w:t>
      </w:r>
      <w:r>
        <w:rPr>
          <w:b/>
          <w:spacing w:val="54"/>
          <w:w w:val="150"/>
          <w:sz w:val="24"/>
        </w:rPr>
        <w:t xml:space="preserve"> </w:t>
      </w:r>
      <w:r>
        <w:rPr>
          <w:b/>
          <w:sz w:val="24"/>
        </w:rPr>
        <w:t>профессиональная</w:t>
      </w:r>
      <w:r>
        <w:rPr>
          <w:b/>
          <w:spacing w:val="54"/>
          <w:w w:val="150"/>
          <w:sz w:val="24"/>
        </w:rPr>
        <w:t xml:space="preserve"> </w:t>
      </w:r>
      <w:r>
        <w:rPr>
          <w:b/>
          <w:sz w:val="24"/>
        </w:rPr>
        <w:t>образовательная</w:t>
      </w:r>
      <w:r>
        <w:rPr>
          <w:b/>
          <w:spacing w:val="55"/>
          <w:w w:val="150"/>
          <w:sz w:val="24"/>
        </w:rPr>
        <w:t xml:space="preserve"> </w:t>
      </w:r>
      <w:r>
        <w:rPr>
          <w:b/>
          <w:sz w:val="24"/>
        </w:rPr>
        <w:t>программа</w:t>
      </w:r>
      <w:r>
        <w:rPr>
          <w:b/>
          <w:spacing w:val="54"/>
          <w:w w:val="150"/>
          <w:sz w:val="24"/>
        </w:rPr>
        <w:t xml:space="preserve"> </w:t>
      </w:r>
      <w:r>
        <w:rPr>
          <w:b/>
          <w:sz w:val="24"/>
        </w:rPr>
        <w:t>(ОПОП)</w:t>
      </w:r>
      <w:r>
        <w:rPr>
          <w:b/>
          <w:spacing w:val="80"/>
          <w:w w:val="150"/>
          <w:sz w:val="24"/>
        </w:rPr>
        <w:t xml:space="preserve"> </w:t>
      </w:r>
      <w:r>
        <w:rPr>
          <w:b/>
          <w:spacing w:val="-2"/>
          <w:sz w:val="24"/>
        </w:rPr>
        <w:t>послевузовского</w:t>
      </w:r>
      <w:r>
        <w:rPr>
          <w:b/>
          <w:sz w:val="24"/>
        </w:rPr>
        <w:tab/>
      </w:r>
      <w:r>
        <w:rPr>
          <w:b/>
          <w:spacing w:val="-2"/>
          <w:sz w:val="24"/>
        </w:rPr>
        <w:t>профессионального</w:t>
      </w:r>
      <w:r>
        <w:rPr>
          <w:b/>
          <w:sz w:val="24"/>
        </w:rPr>
        <w:tab/>
      </w:r>
      <w:r>
        <w:rPr>
          <w:b/>
          <w:spacing w:val="-2"/>
          <w:sz w:val="24"/>
        </w:rPr>
        <w:t>образования</w:t>
      </w:r>
      <w:r>
        <w:rPr>
          <w:b/>
          <w:sz w:val="24"/>
        </w:rPr>
        <w:tab/>
      </w:r>
      <w:r>
        <w:rPr>
          <w:b/>
          <w:spacing w:val="-2"/>
          <w:sz w:val="24"/>
        </w:rPr>
        <w:t>(ординатура),</w:t>
      </w:r>
      <w:r>
        <w:rPr>
          <w:b/>
          <w:sz w:val="24"/>
        </w:rPr>
        <w:tab/>
      </w:r>
      <w:r>
        <w:rPr>
          <w:b/>
          <w:spacing w:val="-6"/>
          <w:sz w:val="24"/>
        </w:rPr>
        <w:t xml:space="preserve">реализуемая </w:t>
      </w:r>
      <w:r>
        <w:rPr>
          <w:b/>
          <w:sz w:val="24"/>
        </w:rPr>
        <w:t>ФГБОУ</w:t>
      </w:r>
      <w:r>
        <w:rPr>
          <w:b/>
          <w:spacing w:val="28"/>
          <w:sz w:val="24"/>
        </w:rPr>
        <w:t xml:space="preserve"> </w:t>
      </w:r>
      <w:r>
        <w:rPr>
          <w:b/>
          <w:sz w:val="24"/>
        </w:rPr>
        <w:t>ВО</w:t>
      </w:r>
      <w:r>
        <w:rPr>
          <w:b/>
          <w:spacing w:val="31"/>
          <w:sz w:val="24"/>
        </w:rPr>
        <w:t xml:space="preserve"> </w:t>
      </w:r>
      <w:r>
        <w:rPr>
          <w:b/>
          <w:sz w:val="24"/>
        </w:rPr>
        <w:t>«Чеченский</w:t>
      </w:r>
      <w:r>
        <w:rPr>
          <w:b/>
          <w:spacing w:val="31"/>
          <w:sz w:val="24"/>
        </w:rPr>
        <w:t xml:space="preserve"> </w:t>
      </w:r>
      <w:r>
        <w:rPr>
          <w:b/>
          <w:sz w:val="24"/>
        </w:rPr>
        <w:t>государственный</w:t>
      </w:r>
      <w:r>
        <w:rPr>
          <w:b/>
          <w:spacing w:val="28"/>
          <w:sz w:val="24"/>
        </w:rPr>
        <w:t xml:space="preserve"> </w:t>
      </w:r>
      <w:r>
        <w:rPr>
          <w:b/>
          <w:sz w:val="24"/>
        </w:rPr>
        <w:t>университет»</w:t>
      </w:r>
      <w:r>
        <w:rPr>
          <w:b/>
          <w:spacing w:val="33"/>
          <w:sz w:val="24"/>
        </w:rPr>
        <w:t xml:space="preserve"> </w:t>
      </w:r>
      <w:r>
        <w:rPr>
          <w:b/>
          <w:sz w:val="24"/>
        </w:rPr>
        <w:t>по</w:t>
      </w:r>
      <w:r>
        <w:rPr>
          <w:b/>
          <w:spacing w:val="33"/>
          <w:sz w:val="24"/>
        </w:rPr>
        <w:t xml:space="preserve"> </w:t>
      </w:r>
      <w:r>
        <w:rPr>
          <w:b/>
          <w:sz w:val="24"/>
        </w:rPr>
        <w:t>специальности</w:t>
      </w:r>
      <w:r>
        <w:rPr>
          <w:b/>
          <w:spacing w:val="32"/>
          <w:sz w:val="24"/>
        </w:rPr>
        <w:t xml:space="preserve"> </w:t>
      </w:r>
      <w:r>
        <w:rPr>
          <w:b/>
          <w:sz w:val="24"/>
        </w:rPr>
        <w:t>31.08.18</w:t>
      </w:r>
      <w:r>
        <w:rPr>
          <w:b/>
          <w:spacing w:val="31"/>
          <w:sz w:val="24"/>
        </w:rPr>
        <w:t xml:space="preserve"> </w:t>
      </w:r>
      <w:r>
        <w:rPr>
          <w:b/>
          <w:sz w:val="24"/>
        </w:rPr>
        <w:t>–</w:t>
      </w:r>
      <w:r>
        <w:rPr>
          <w:b/>
          <w:spacing w:val="-2"/>
          <w:sz w:val="24"/>
        </w:rPr>
        <w:t>Неонатология.</w:t>
      </w:r>
    </w:p>
    <w:p w:rsidR="00D06153" w:rsidRDefault="00EC2AFF">
      <w:pPr>
        <w:pStyle w:val="a3"/>
        <w:ind w:left="850" w:right="556"/>
        <w:jc w:val="both"/>
      </w:pPr>
      <w:r>
        <w:t>Основная профессиональная образовательная программа (ОПОП) послевузовского профессионального образования для обучающихся в ордин</w:t>
      </w:r>
      <w:r>
        <w:t>атуре разработана на основе ФГОС ВО по направлению подготовки 31.08.18 – Неонатология, Приказ Министерства науки и высшего образования Российской Федерации от 30.06.2021г. №559 «Об утверждении федерального государственного образовательного стандарта высшег</w:t>
      </w:r>
      <w:r>
        <w:t>о образования -</w:t>
      </w:r>
      <w:r>
        <w:rPr>
          <w:spacing w:val="40"/>
        </w:rPr>
        <w:t xml:space="preserve"> </w:t>
      </w:r>
      <w:r>
        <w:t>подготовка кадров высшей квалификации по программам ординатуры по специальности 31.08.18 «Неонатология» и представляет собой систему нормативно-методических документов, с учетом рекомендаций ООП ВО и требований рынка труда.</w:t>
      </w:r>
    </w:p>
    <w:p w:rsidR="00D06153" w:rsidRDefault="00EC2AFF">
      <w:pPr>
        <w:pStyle w:val="a3"/>
        <w:spacing w:line="275" w:lineRule="exact"/>
        <w:ind w:left="850"/>
        <w:jc w:val="both"/>
      </w:pPr>
      <w:r>
        <w:t>ОПОП</w:t>
      </w:r>
      <w:r>
        <w:rPr>
          <w:spacing w:val="50"/>
        </w:rPr>
        <w:t xml:space="preserve"> </w:t>
      </w:r>
      <w:r>
        <w:t>послевузовс</w:t>
      </w:r>
      <w:r>
        <w:t>кого</w:t>
      </w:r>
      <w:r>
        <w:rPr>
          <w:spacing w:val="52"/>
        </w:rPr>
        <w:t xml:space="preserve"> </w:t>
      </w:r>
      <w:r>
        <w:t>профессионального</w:t>
      </w:r>
      <w:r>
        <w:rPr>
          <w:spacing w:val="56"/>
        </w:rPr>
        <w:t xml:space="preserve"> </w:t>
      </w:r>
      <w:r>
        <w:t>образования</w:t>
      </w:r>
      <w:r>
        <w:rPr>
          <w:spacing w:val="49"/>
        </w:rPr>
        <w:t xml:space="preserve"> </w:t>
      </w:r>
      <w:r>
        <w:t>(ординатура)</w:t>
      </w:r>
      <w:r>
        <w:rPr>
          <w:spacing w:val="54"/>
        </w:rPr>
        <w:t xml:space="preserve"> </w:t>
      </w:r>
      <w:r>
        <w:t>по</w:t>
      </w:r>
      <w:r>
        <w:rPr>
          <w:spacing w:val="57"/>
        </w:rPr>
        <w:t xml:space="preserve"> </w:t>
      </w:r>
      <w:r>
        <w:rPr>
          <w:spacing w:val="-2"/>
        </w:rPr>
        <w:t>специальности</w:t>
      </w:r>
    </w:p>
    <w:p w:rsidR="00D06153" w:rsidRDefault="00EC2AFF">
      <w:pPr>
        <w:pStyle w:val="a3"/>
        <w:spacing w:line="242" w:lineRule="auto"/>
        <w:ind w:left="850" w:right="1363"/>
        <w:jc w:val="both"/>
      </w:pPr>
      <w:r>
        <w:t>31.08.18</w:t>
      </w:r>
      <w:r>
        <w:rPr>
          <w:spacing w:val="-7"/>
        </w:rPr>
        <w:t xml:space="preserve"> </w:t>
      </w:r>
      <w:r>
        <w:t>–</w:t>
      </w:r>
      <w:r>
        <w:rPr>
          <w:spacing w:val="-4"/>
        </w:rPr>
        <w:t xml:space="preserve"> </w:t>
      </w:r>
      <w:r>
        <w:t>Неонатология,</w:t>
      </w:r>
      <w:r>
        <w:rPr>
          <w:spacing w:val="-5"/>
        </w:rPr>
        <w:t xml:space="preserve"> </w:t>
      </w:r>
      <w:r>
        <w:t>регламентирует</w:t>
      </w:r>
      <w:r>
        <w:rPr>
          <w:spacing w:val="-2"/>
        </w:rPr>
        <w:t xml:space="preserve"> </w:t>
      </w:r>
      <w:r>
        <w:t>подготовку</w:t>
      </w:r>
      <w:r>
        <w:rPr>
          <w:spacing w:val="-11"/>
        </w:rPr>
        <w:t xml:space="preserve"> </w:t>
      </w:r>
      <w:r>
        <w:t>кадров</w:t>
      </w:r>
      <w:r>
        <w:rPr>
          <w:spacing w:val="-3"/>
        </w:rPr>
        <w:t xml:space="preserve"> </w:t>
      </w:r>
      <w:r>
        <w:t>высшей</w:t>
      </w:r>
      <w:r>
        <w:rPr>
          <w:spacing w:val="-3"/>
        </w:rPr>
        <w:t xml:space="preserve"> </w:t>
      </w:r>
      <w:r>
        <w:t>квалификации. Обучение по программе ординатуры осуществляется в очной форме обучения.</w:t>
      </w:r>
    </w:p>
    <w:p w:rsidR="00D06153" w:rsidRDefault="00EC2AFF">
      <w:pPr>
        <w:pStyle w:val="5"/>
        <w:numPr>
          <w:ilvl w:val="0"/>
          <w:numId w:val="54"/>
        </w:numPr>
        <w:tabs>
          <w:tab w:val="left" w:pos="1354"/>
          <w:tab w:val="left" w:pos="3216"/>
          <w:tab w:val="left" w:pos="4747"/>
          <w:tab w:val="left" w:pos="5452"/>
          <w:tab w:val="left" w:pos="7011"/>
          <w:tab w:val="left" w:pos="7890"/>
          <w:tab w:val="left" w:pos="8557"/>
        </w:tabs>
        <w:spacing w:before="276" w:line="237" w:lineRule="auto"/>
        <w:ind w:right="558" w:firstLine="62"/>
      </w:pPr>
      <w:r>
        <w:rPr>
          <w:spacing w:val="-2"/>
        </w:rPr>
        <w:t>Нормативные</w:t>
      </w:r>
      <w:r>
        <w:tab/>
      </w:r>
      <w:r>
        <w:rPr>
          <w:spacing w:val="-2"/>
        </w:rPr>
        <w:t>документы</w:t>
      </w:r>
      <w:r>
        <w:tab/>
      </w:r>
      <w:r>
        <w:rPr>
          <w:spacing w:val="-4"/>
        </w:rPr>
        <w:t>для</w:t>
      </w:r>
      <w:r>
        <w:tab/>
      </w:r>
      <w:r>
        <w:rPr>
          <w:spacing w:val="-2"/>
        </w:rPr>
        <w:t>разработки</w:t>
      </w:r>
      <w:r>
        <w:tab/>
      </w:r>
      <w:r>
        <w:rPr>
          <w:spacing w:val="-4"/>
        </w:rPr>
        <w:t>ООП</w:t>
      </w:r>
      <w:r>
        <w:tab/>
      </w:r>
      <w:r>
        <w:rPr>
          <w:spacing w:val="-6"/>
        </w:rPr>
        <w:t>ВО</w:t>
      </w:r>
      <w:r>
        <w:tab/>
      </w:r>
      <w:r>
        <w:rPr>
          <w:spacing w:val="-2"/>
        </w:rPr>
        <w:t xml:space="preserve">послевузовского </w:t>
      </w:r>
      <w:r>
        <w:t>профессионального образования по специальности 31.08.18 – Неонатология:</w:t>
      </w:r>
    </w:p>
    <w:p w:rsidR="00D06153" w:rsidRDefault="00EC2AFF">
      <w:pPr>
        <w:pStyle w:val="a3"/>
        <w:spacing w:line="237" w:lineRule="auto"/>
        <w:ind w:left="850" w:right="587"/>
      </w:pPr>
      <w:r>
        <w:t>Настоящая</w:t>
      </w:r>
      <w:r>
        <w:rPr>
          <w:spacing w:val="-6"/>
        </w:rPr>
        <w:t xml:space="preserve"> </w:t>
      </w:r>
      <w:r>
        <w:t>программа</w:t>
      </w:r>
      <w:r>
        <w:rPr>
          <w:spacing w:val="-7"/>
        </w:rPr>
        <w:t xml:space="preserve"> </w:t>
      </w:r>
      <w:r>
        <w:t>ординатуры разработана</w:t>
      </w:r>
      <w:r>
        <w:rPr>
          <w:spacing w:val="-7"/>
        </w:rPr>
        <w:t xml:space="preserve"> </w:t>
      </w:r>
      <w:r>
        <w:t>сроком</w:t>
      </w:r>
      <w:r>
        <w:rPr>
          <w:spacing w:val="-4"/>
        </w:rPr>
        <w:t xml:space="preserve"> </w:t>
      </w:r>
      <w:r>
        <w:t>на</w:t>
      </w:r>
      <w:r>
        <w:rPr>
          <w:spacing w:val="-2"/>
        </w:rPr>
        <w:t xml:space="preserve"> </w:t>
      </w:r>
      <w:r>
        <w:t>2</w:t>
      </w:r>
      <w:r>
        <w:rPr>
          <w:spacing w:val="-6"/>
        </w:rPr>
        <w:t xml:space="preserve"> </w:t>
      </w:r>
      <w:r>
        <w:t>года</w:t>
      </w:r>
      <w:r>
        <w:rPr>
          <w:spacing w:val="-7"/>
        </w:rPr>
        <w:t xml:space="preserve"> </w:t>
      </w:r>
      <w:r>
        <w:t>и составлена</w:t>
      </w:r>
      <w:r>
        <w:rPr>
          <w:spacing w:val="-7"/>
        </w:rPr>
        <w:t xml:space="preserve"> </w:t>
      </w:r>
      <w:r>
        <w:t>в соответствии и на основании:</w:t>
      </w:r>
    </w:p>
    <w:p w:rsidR="00D06153" w:rsidRDefault="00EC2AFF">
      <w:pPr>
        <w:pStyle w:val="a4"/>
        <w:numPr>
          <w:ilvl w:val="0"/>
          <w:numId w:val="53"/>
        </w:numPr>
        <w:tabs>
          <w:tab w:val="left" w:pos="1065"/>
        </w:tabs>
        <w:spacing w:before="6" w:line="237" w:lineRule="auto"/>
        <w:ind w:right="562" w:firstLine="0"/>
        <w:rPr>
          <w:sz w:val="24"/>
        </w:rPr>
      </w:pPr>
      <w:r>
        <w:rPr>
          <w:sz w:val="24"/>
        </w:rPr>
        <w:t>Федеральный</w:t>
      </w:r>
      <w:r>
        <w:rPr>
          <w:spacing w:val="40"/>
          <w:sz w:val="24"/>
        </w:rPr>
        <w:t xml:space="preserve"> </w:t>
      </w:r>
      <w:r>
        <w:rPr>
          <w:sz w:val="24"/>
        </w:rPr>
        <w:t>закон</w:t>
      </w:r>
      <w:r>
        <w:rPr>
          <w:spacing w:val="40"/>
          <w:sz w:val="24"/>
        </w:rPr>
        <w:t xml:space="preserve"> </w:t>
      </w:r>
      <w:r>
        <w:rPr>
          <w:sz w:val="24"/>
        </w:rPr>
        <w:t>Российской</w:t>
      </w:r>
      <w:r>
        <w:rPr>
          <w:spacing w:val="40"/>
          <w:sz w:val="24"/>
        </w:rPr>
        <w:t xml:space="preserve"> </w:t>
      </w:r>
      <w:r>
        <w:rPr>
          <w:sz w:val="24"/>
        </w:rPr>
        <w:t>Федерации</w:t>
      </w:r>
      <w:r>
        <w:rPr>
          <w:spacing w:val="40"/>
          <w:sz w:val="24"/>
        </w:rPr>
        <w:t xml:space="preserve"> </w:t>
      </w:r>
      <w:r>
        <w:rPr>
          <w:sz w:val="24"/>
        </w:rPr>
        <w:t>от</w:t>
      </w:r>
      <w:r>
        <w:rPr>
          <w:spacing w:val="72"/>
          <w:sz w:val="24"/>
        </w:rPr>
        <w:t xml:space="preserve"> </w:t>
      </w:r>
      <w:r>
        <w:rPr>
          <w:sz w:val="24"/>
        </w:rPr>
        <w:t>29</w:t>
      </w:r>
      <w:r>
        <w:rPr>
          <w:spacing w:val="40"/>
          <w:sz w:val="24"/>
        </w:rPr>
        <w:t xml:space="preserve"> </w:t>
      </w:r>
      <w:r>
        <w:rPr>
          <w:sz w:val="24"/>
        </w:rPr>
        <w:t>декабря</w:t>
      </w:r>
      <w:r>
        <w:rPr>
          <w:spacing w:val="72"/>
          <w:sz w:val="24"/>
        </w:rPr>
        <w:t xml:space="preserve"> </w:t>
      </w:r>
      <w:r>
        <w:rPr>
          <w:sz w:val="24"/>
        </w:rPr>
        <w:t>2012</w:t>
      </w:r>
      <w:r>
        <w:rPr>
          <w:spacing w:val="72"/>
          <w:sz w:val="24"/>
        </w:rPr>
        <w:t xml:space="preserve"> </w:t>
      </w:r>
      <w:r>
        <w:rPr>
          <w:sz w:val="24"/>
        </w:rPr>
        <w:t>го</w:t>
      </w:r>
      <w:r>
        <w:rPr>
          <w:sz w:val="24"/>
        </w:rPr>
        <w:t>да</w:t>
      </w:r>
      <w:r>
        <w:rPr>
          <w:spacing w:val="71"/>
          <w:sz w:val="24"/>
        </w:rPr>
        <w:t xml:space="preserve"> </w:t>
      </w:r>
      <w:r>
        <w:rPr>
          <w:sz w:val="24"/>
        </w:rPr>
        <w:t>N</w:t>
      </w:r>
      <w:r>
        <w:rPr>
          <w:spacing w:val="40"/>
          <w:sz w:val="24"/>
        </w:rPr>
        <w:t xml:space="preserve"> </w:t>
      </w:r>
      <w:r>
        <w:rPr>
          <w:sz w:val="24"/>
        </w:rPr>
        <w:t>273-ФЗ</w:t>
      </w:r>
      <w:r>
        <w:rPr>
          <w:spacing w:val="40"/>
          <w:sz w:val="24"/>
        </w:rPr>
        <w:t xml:space="preserve"> </w:t>
      </w:r>
      <w:r>
        <w:rPr>
          <w:sz w:val="24"/>
        </w:rPr>
        <w:t>«Об образовании в Российской Федерации» (с изменениями и дополнениями).</w:t>
      </w:r>
    </w:p>
    <w:p w:rsidR="00D06153" w:rsidRDefault="00EC2AFF">
      <w:pPr>
        <w:pStyle w:val="a4"/>
        <w:numPr>
          <w:ilvl w:val="0"/>
          <w:numId w:val="53"/>
        </w:numPr>
        <w:tabs>
          <w:tab w:val="left" w:pos="1007"/>
        </w:tabs>
        <w:spacing w:before="6" w:line="237" w:lineRule="auto"/>
        <w:ind w:left="869" w:right="938" w:firstLine="0"/>
        <w:rPr>
          <w:sz w:val="24"/>
        </w:rPr>
      </w:pPr>
      <w:r>
        <w:rPr>
          <w:sz w:val="24"/>
        </w:rPr>
        <w:t>Федеральный государственный образовательный стандарт высшего образования –подготовка</w:t>
      </w:r>
      <w:r>
        <w:rPr>
          <w:spacing w:val="-7"/>
          <w:sz w:val="24"/>
        </w:rPr>
        <w:t xml:space="preserve"> </w:t>
      </w:r>
      <w:r>
        <w:rPr>
          <w:sz w:val="24"/>
        </w:rPr>
        <w:t>кадров</w:t>
      </w:r>
      <w:r>
        <w:rPr>
          <w:spacing w:val="-6"/>
          <w:sz w:val="24"/>
        </w:rPr>
        <w:t xml:space="preserve"> </w:t>
      </w:r>
      <w:r>
        <w:rPr>
          <w:sz w:val="24"/>
        </w:rPr>
        <w:t>высшей</w:t>
      </w:r>
      <w:r>
        <w:rPr>
          <w:spacing w:val="-3"/>
          <w:sz w:val="24"/>
        </w:rPr>
        <w:t xml:space="preserve"> </w:t>
      </w:r>
      <w:r>
        <w:rPr>
          <w:sz w:val="24"/>
        </w:rPr>
        <w:t>квалификации</w:t>
      </w:r>
      <w:r>
        <w:rPr>
          <w:spacing w:val="-7"/>
          <w:sz w:val="24"/>
        </w:rPr>
        <w:t xml:space="preserve"> </w:t>
      </w:r>
      <w:r>
        <w:rPr>
          <w:sz w:val="24"/>
        </w:rPr>
        <w:t>по</w:t>
      </w:r>
      <w:r>
        <w:rPr>
          <w:spacing w:val="-3"/>
          <w:sz w:val="24"/>
        </w:rPr>
        <w:t xml:space="preserve"> </w:t>
      </w:r>
      <w:r>
        <w:rPr>
          <w:sz w:val="24"/>
        </w:rPr>
        <w:t>программам</w:t>
      </w:r>
      <w:r>
        <w:rPr>
          <w:spacing w:val="-6"/>
          <w:sz w:val="24"/>
        </w:rPr>
        <w:t xml:space="preserve"> </w:t>
      </w:r>
      <w:r>
        <w:rPr>
          <w:sz w:val="24"/>
        </w:rPr>
        <w:t>ординатуры</w:t>
      </w:r>
      <w:r>
        <w:rPr>
          <w:spacing w:val="-3"/>
          <w:sz w:val="24"/>
        </w:rPr>
        <w:t xml:space="preserve"> </w:t>
      </w:r>
      <w:r>
        <w:rPr>
          <w:sz w:val="24"/>
        </w:rPr>
        <w:t>по</w:t>
      </w:r>
      <w:r>
        <w:rPr>
          <w:spacing w:val="1"/>
          <w:sz w:val="24"/>
        </w:rPr>
        <w:t xml:space="preserve"> </w:t>
      </w:r>
      <w:r>
        <w:rPr>
          <w:spacing w:val="-2"/>
          <w:sz w:val="24"/>
        </w:rPr>
        <w:t>специальности</w:t>
      </w:r>
    </w:p>
    <w:p w:rsidR="00D06153" w:rsidRDefault="00EC2AFF">
      <w:pPr>
        <w:pStyle w:val="a3"/>
        <w:spacing w:before="5" w:line="237" w:lineRule="auto"/>
        <w:ind w:left="864" w:right="1017" w:firstLine="4"/>
      </w:pPr>
      <w:r>
        <w:t>31.08.18</w:t>
      </w:r>
      <w:r>
        <w:rPr>
          <w:spacing w:val="-4"/>
        </w:rPr>
        <w:t xml:space="preserve"> </w:t>
      </w:r>
      <w:r>
        <w:t>Неонатология,</w:t>
      </w:r>
      <w:r>
        <w:rPr>
          <w:spacing w:val="-8"/>
        </w:rPr>
        <w:t xml:space="preserve"> </w:t>
      </w:r>
      <w:r>
        <w:t>утвержденный</w:t>
      </w:r>
      <w:r>
        <w:rPr>
          <w:spacing w:val="-4"/>
        </w:rPr>
        <w:t xml:space="preserve"> </w:t>
      </w:r>
      <w:r>
        <w:t>приказом</w:t>
      </w:r>
      <w:r>
        <w:rPr>
          <w:spacing w:val="-8"/>
        </w:rPr>
        <w:t xml:space="preserve"> </w:t>
      </w:r>
      <w:r>
        <w:t>Министерства</w:t>
      </w:r>
      <w:r>
        <w:rPr>
          <w:spacing w:val="-10"/>
        </w:rPr>
        <w:t xml:space="preserve"> </w:t>
      </w:r>
      <w:r>
        <w:t>науки</w:t>
      </w:r>
      <w:r>
        <w:rPr>
          <w:spacing w:val="-4"/>
        </w:rPr>
        <w:t xml:space="preserve"> </w:t>
      </w:r>
      <w:r>
        <w:t>и</w:t>
      </w:r>
      <w:r>
        <w:rPr>
          <w:spacing w:val="-4"/>
        </w:rPr>
        <w:t xml:space="preserve"> </w:t>
      </w:r>
      <w:r>
        <w:t>высшего образования Российской Федерации от 30.06.2021 № 559;</w:t>
      </w:r>
    </w:p>
    <w:p w:rsidR="00D06153" w:rsidRDefault="00EC2AFF">
      <w:pPr>
        <w:pStyle w:val="a3"/>
        <w:spacing w:before="4"/>
        <w:ind w:left="850" w:right="564"/>
        <w:jc w:val="both"/>
      </w:pPr>
      <w:r>
        <w:t>Положение о Министерстве науки и высшего образования Российской Федерации от 15 июня 2018г. №682 (Собрание законодательства Российской Фе</w:t>
      </w:r>
      <w:r>
        <w:t xml:space="preserve">дерации, 2018г, №26, ст. </w:t>
      </w:r>
      <w:r>
        <w:rPr>
          <w:spacing w:val="-2"/>
        </w:rPr>
        <w:t>3851)</w:t>
      </w:r>
    </w:p>
    <w:p w:rsidR="00D06153" w:rsidRDefault="00EC2AFF">
      <w:pPr>
        <w:pStyle w:val="a4"/>
        <w:numPr>
          <w:ilvl w:val="0"/>
          <w:numId w:val="52"/>
        </w:numPr>
        <w:tabs>
          <w:tab w:val="left" w:pos="1242"/>
        </w:tabs>
        <w:ind w:right="559" w:firstLine="0"/>
        <w:jc w:val="both"/>
        <w:rPr>
          <w:sz w:val="24"/>
        </w:rPr>
      </w:pPr>
      <w:r>
        <w:rPr>
          <w:sz w:val="24"/>
        </w:rPr>
        <w:t>пункт 27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w:t>
      </w:r>
      <w:r>
        <w:rPr>
          <w:spacing w:val="40"/>
          <w:sz w:val="24"/>
        </w:rPr>
        <w:t xml:space="preserve"> </w:t>
      </w:r>
      <w:r>
        <w:rPr>
          <w:sz w:val="24"/>
        </w:rPr>
        <w:t>Российской Федерации от 12 апреля 2019г. №434 (Собрание зако</w:t>
      </w:r>
      <w:r>
        <w:rPr>
          <w:sz w:val="24"/>
        </w:rPr>
        <w:t>нодательства Российской Федерации. 2019, №16, ст.1942)</w:t>
      </w:r>
    </w:p>
    <w:p w:rsidR="00D06153" w:rsidRDefault="00EC2AFF">
      <w:pPr>
        <w:pStyle w:val="a4"/>
        <w:numPr>
          <w:ilvl w:val="0"/>
          <w:numId w:val="52"/>
        </w:numPr>
        <w:tabs>
          <w:tab w:val="left" w:pos="1127"/>
        </w:tabs>
        <w:ind w:right="559" w:firstLine="0"/>
        <w:jc w:val="both"/>
        <w:rPr>
          <w:sz w:val="24"/>
        </w:rPr>
      </w:pPr>
      <w:r>
        <w:rPr>
          <w:sz w:val="24"/>
        </w:rPr>
        <w:t>Приказ Министерства науки и высшего образования Российской Федерации от 30.06.2021г. №559 «Об утверждении федерального государственного образовательного стандарта</w:t>
      </w:r>
      <w:r>
        <w:rPr>
          <w:spacing w:val="-3"/>
          <w:sz w:val="24"/>
        </w:rPr>
        <w:t xml:space="preserve"> </w:t>
      </w:r>
      <w:r>
        <w:rPr>
          <w:sz w:val="24"/>
        </w:rPr>
        <w:t>высшего</w:t>
      </w:r>
      <w:r>
        <w:rPr>
          <w:spacing w:val="-2"/>
          <w:sz w:val="24"/>
        </w:rPr>
        <w:t xml:space="preserve"> </w:t>
      </w:r>
      <w:r>
        <w:rPr>
          <w:sz w:val="24"/>
        </w:rPr>
        <w:t>образования</w:t>
      </w:r>
      <w:r>
        <w:rPr>
          <w:spacing w:val="-3"/>
          <w:sz w:val="24"/>
        </w:rPr>
        <w:t xml:space="preserve"> </w:t>
      </w:r>
      <w:r>
        <w:rPr>
          <w:sz w:val="24"/>
        </w:rPr>
        <w:t>-</w:t>
      </w:r>
      <w:r>
        <w:rPr>
          <w:spacing w:val="40"/>
          <w:sz w:val="24"/>
        </w:rPr>
        <w:t xml:space="preserve"> </w:t>
      </w:r>
      <w:r>
        <w:rPr>
          <w:sz w:val="24"/>
        </w:rPr>
        <w:t>подготовка</w:t>
      </w:r>
      <w:r>
        <w:rPr>
          <w:spacing w:val="-3"/>
          <w:sz w:val="24"/>
        </w:rPr>
        <w:t xml:space="preserve"> </w:t>
      </w:r>
      <w:r>
        <w:rPr>
          <w:sz w:val="24"/>
        </w:rPr>
        <w:t>кадров</w:t>
      </w:r>
      <w:r>
        <w:rPr>
          <w:spacing w:val="-1"/>
          <w:sz w:val="24"/>
        </w:rPr>
        <w:t xml:space="preserve"> </w:t>
      </w:r>
      <w:r>
        <w:rPr>
          <w:sz w:val="24"/>
        </w:rPr>
        <w:t>высшей</w:t>
      </w:r>
      <w:r>
        <w:rPr>
          <w:spacing w:val="-1"/>
          <w:sz w:val="24"/>
        </w:rPr>
        <w:t xml:space="preserve"> </w:t>
      </w:r>
      <w:r>
        <w:rPr>
          <w:sz w:val="24"/>
        </w:rPr>
        <w:t>квалификации</w:t>
      </w:r>
      <w:r>
        <w:rPr>
          <w:spacing w:val="-1"/>
          <w:sz w:val="24"/>
        </w:rPr>
        <w:t xml:space="preserve"> </w:t>
      </w:r>
      <w:r>
        <w:rPr>
          <w:sz w:val="24"/>
        </w:rPr>
        <w:t>по программам ординатуры по специальности 31.08.18 «Неонатология» (Зарегистрировано в Минюсте России 28.07.2021 N 64401).</w:t>
      </w:r>
    </w:p>
    <w:p w:rsidR="00D06153" w:rsidRDefault="00EC2AFF">
      <w:pPr>
        <w:pStyle w:val="a4"/>
        <w:numPr>
          <w:ilvl w:val="0"/>
          <w:numId w:val="52"/>
        </w:numPr>
        <w:tabs>
          <w:tab w:val="left" w:pos="1007"/>
        </w:tabs>
        <w:spacing w:before="1"/>
        <w:ind w:right="566" w:firstLine="0"/>
        <w:jc w:val="both"/>
        <w:rPr>
          <w:sz w:val="24"/>
        </w:rPr>
      </w:pPr>
      <w:r>
        <w:rPr>
          <w:sz w:val="24"/>
        </w:rPr>
        <w:t>Приказ Министерства труда и социальной защиты Российской Федерации от 29 сентября 2014г. №667н «О реестре п</w:t>
      </w:r>
      <w:r>
        <w:rPr>
          <w:sz w:val="24"/>
        </w:rPr>
        <w:t>рофессиональных стандартов (перечень видов</w:t>
      </w:r>
      <w:r>
        <w:rPr>
          <w:spacing w:val="40"/>
          <w:sz w:val="24"/>
        </w:rPr>
        <w:t xml:space="preserve"> </w:t>
      </w:r>
      <w:r>
        <w:rPr>
          <w:sz w:val="24"/>
        </w:rPr>
        <w:t>профессиональной деятельности) (зарегистрирован Министерством юстиции Российской Федерации 19 ноября 2014г, регистрационный №34779)</w:t>
      </w:r>
    </w:p>
    <w:p w:rsidR="00D06153" w:rsidRDefault="00EC2AFF">
      <w:pPr>
        <w:pStyle w:val="a4"/>
        <w:numPr>
          <w:ilvl w:val="0"/>
          <w:numId w:val="52"/>
        </w:numPr>
        <w:tabs>
          <w:tab w:val="left" w:pos="1141"/>
        </w:tabs>
        <w:ind w:right="555" w:firstLine="0"/>
        <w:jc w:val="both"/>
        <w:rPr>
          <w:sz w:val="24"/>
        </w:rPr>
      </w:pPr>
      <w:r>
        <w:rPr>
          <w:sz w:val="24"/>
        </w:rPr>
        <w:t>Приказ Министерства труда и социальной защиты Российской Федерации от 9 марта 201</w:t>
      </w:r>
      <w:r>
        <w:rPr>
          <w:sz w:val="24"/>
        </w:rPr>
        <w:t>7г. №254н (зарегистрирован Министерством юстиции Приказ Министерства труда и социальной</w:t>
      </w:r>
      <w:r>
        <w:rPr>
          <w:spacing w:val="80"/>
          <w:sz w:val="24"/>
        </w:rPr>
        <w:t xml:space="preserve"> </w:t>
      </w:r>
      <w:r>
        <w:rPr>
          <w:sz w:val="24"/>
        </w:rPr>
        <w:t>защиты</w:t>
      </w:r>
      <w:r>
        <w:rPr>
          <w:spacing w:val="80"/>
          <w:sz w:val="24"/>
        </w:rPr>
        <w:t xml:space="preserve"> </w:t>
      </w:r>
      <w:r>
        <w:rPr>
          <w:sz w:val="24"/>
        </w:rPr>
        <w:t>Российской</w:t>
      </w:r>
      <w:r>
        <w:rPr>
          <w:spacing w:val="80"/>
          <w:sz w:val="24"/>
        </w:rPr>
        <w:t xml:space="preserve"> </w:t>
      </w:r>
      <w:r>
        <w:rPr>
          <w:sz w:val="24"/>
        </w:rPr>
        <w:t>Федерации</w:t>
      </w:r>
      <w:r>
        <w:rPr>
          <w:spacing w:val="80"/>
          <w:sz w:val="24"/>
        </w:rPr>
        <w:t xml:space="preserve"> </w:t>
      </w:r>
      <w:r>
        <w:rPr>
          <w:sz w:val="24"/>
        </w:rPr>
        <w:t>от</w:t>
      </w:r>
      <w:r>
        <w:rPr>
          <w:spacing w:val="80"/>
          <w:sz w:val="24"/>
        </w:rPr>
        <w:t xml:space="preserve"> </w:t>
      </w:r>
      <w:r>
        <w:rPr>
          <w:sz w:val="24"/>
        </w:rPr>
        <w:t>от</w:t>
      </w:r>
      <w:r>
        <w:rPr>
          <w:spacing w:val="80"/>
          <w:sz w:val="24"/>
        </w:rPr>
        <w:t xml:space="preserve"> </w:t>
      </w:r>
      <w:r>
        <w:rPr>
          <w:sz w:val="24"/>
        </w:rPr>
        <w:t>29</w:t>
      </w:r>
      <w:r>
        <w:rPr>
          <w:spacing w:val="80"/>
          <w:sz w:val="24"/>
        </w:rPr>
        <w:t xml:space="preserve"> </w:t>
      </w:r>
      <w:r>
        <w:rPr>
          <w:sz w:val="24"/>
        </w:rPr>
        <w:t>марта</w:t>
      </w:r>
      <w:r>
        <w:rPr>
          <w:spacing w:val="80"/>
          <w:sz w:val="24"/>
        </w:rPr>
        <w:t xml:space="preserve"> </w:t>
      </w:r>
      <w:r>
        <w:rPr>
          <w:sz w:val="24"/>
        </w:rPr>
        <w:t>2017г.,</w:t>
      </w:r>
      <w:r>
        <w:rPr>
          <w:spacing w:val="80"/>
          <w:sz w:val="24"/>
        </w:rPr>
        <w:t xml:space="preserve"> </w:t>
      </w:r>
      <w:r>
        <w:rPr>
          <w:sz w:val="24"/>
        </w:rPr>
        <w:t>регистрационный</w:t>
      </w:r>
    </w:p>
    <w:p w:rsidR="00D06153" w:rsidRDefault="00EC2AFF">
      <w:pPr>
        <w:pStyle w:val="a3"/>
        <w:spacing w:line="274" w:lineRule="exact"/>
        <w:ind w:left="850"/>
      </w:pPr>
      <w:r>
        <w:rPr>
          <w:spacing w:val="-2"/>
        </w:rPr>
        <w:t>№46168.</w:t>
      </w:r>
    </w:p>
    <w:p w:rsidR="00D06153" w:rsidRDefault="00EC2AFF">
      <w:pPr>
        <w:pStyle w:val="a4"/>
        <w:numPr>
          <w:ilvl w:val="0"/>
          <w:numId w:val="52"/>
        </w:numPr>
        <w:tabs>
          <w:tab w:val="left" w:pos="1026"/>
          <w:tab w:val="left" w:pos="7108"/>
        </w:tabs>
        <w:spacing w:before="5" w:line="237" w:lineRule="auto"/>
        <w:ind w:right="560" w:firstLine="0"/>
        <w:rPr>
          <w:sz w:val="24"/>
        </w:rPr>
      </w:pPr>
      <w:r>
        <w:rPr>
          <w:sz w:val="24"/>
        </w:rPr>
        <w:t>Приказ</w:t>
      </w:r>
      <w:r>
        <w:rPr>
          <w:spacing w:val="34"/>
          <w:sz w:val="24"/>
        </w:rPr>
        <w:t xml:space="preserve"> </w:t>
      </w:r>
      <w:r>
        <w:rPr>
          <w:sz w:val="24"/>
        </w:rPr>
        <w:t>Министерства</w:t>
      </w:r>
      <w:r>
        <w:rPr>
          <w:spacing w:val="32"/>
          <w:sz w:val="24"/>
        </w:rPr>
        <w:t xml:space="preserve"> </w:t>
      </w:r>
      <w:r>
        <w:rPr>
          <w:sz w:val="24"/>
        </w:rPr>
        <w:t>труда</w:t>
      </w:r>
      <w:r>
        <w:rPr>
          <w:spacing w:val="32"/>
          <w:sz w:val="24"/>
        </w:rPr>
        <w:t xml:space="preserve"> </w:t>
      </w:r>
      <w:r>
        <w:rPr>
          <w:sz w:val="24"/>
        </w:rPr>
        <w:t>и</w:t>
      </w:r>
      <w:r>
        <w:rPr>
          <w:spacing w:val="34"/>
          <w:sz w:val="24"/>
        </w:rPr>
        <w:t xml:space="preserve"> </w:t>
      </w:r>
      <w:r>
        <w:rPr>
          <w:sz w:val="24"/>
        </w:rPr>
        <w:t>социальной защиты</w:t>
      </w:r>
      <w:r>
        <w:rPr>
          <w:spacing w:val="31"/>
          <w:sz w:val="24"/>
        </w:rPr>
        <w:t xml:space="preserve"> </w:t>
      </w:r>
      <w:r>
        <w:rPr>
          <w:sz w:val="24"/>
        </w:rPr>
        <w:t>Российской Федерации от 12</w:t>
      </w:r>
      <w:r>
        <w:rPr>
          <w:spacing w:val="33"/>
          <w:sz w:val="24"/>
        </w:rPr>
        <w:t xml:space="preserve"> </w:t>
      </w:r>
      <w:r>
        <w:rPr>
          <w:sz w:val="24"/>
        </w:rPr>
        <w:t>апреля 2013г.</w:t>
      </w:r>
      <w:r>
        <w:rPr>
          <w:spacing w:val="80"/>
          <w:sz w:val="24"/>
        </w:rPr>
        <w:t xml:space="preserve"> </w:t>
      </w:r>
      <w:r>
        <w:rPr>
          <w:sz w:val="24"/>
        </w:rPr>
        <w:t>№148</w:t>
      </w:r>
      <w:r>
        <w:rPr>
          <w:spacing w:val="40"/>
          <w:sz w:val="24"/>
        </w:rPr>
        <w:t xml:space="preserve"> </w:t>
      </w:r>
      <w:r>
        <w:rPr>
          <w:sz w:val="24"/>
        </w:rPr>
        <w:t>«Об</w:t>
      </w:r>
      <w:r>
        <w:rPr>
          <w:spacing w:val="80"/>
          <w:sz w:val="24"/>
        </w:rPr>
        <w:t xml:space="preserve"> </w:t>
      </w:r>
      <w:r>
        <w:rPr>
          <w:sz w:val="24"/>
        </w:rPr>
        <w:t>утверждении</w:t>
      </w:r>
      <w:r>
        <w:rPr>
          <w:spacing w:val="80"/>
          <w:sz w:val="24"/>
        </w:rPr>
        <w:t xml:space="preserve"> </w:t>
      </w:r>
      <w:r>
        <w:rPr>
          <w:sz w:val="24"/>
        </w:rPr>
        <w:t>уровня</w:t>
      </w:r>
      <w:r>
        <w:rPr>
          <w:spacing w:val="40"/>
          <w:sz w:val="24"/>
        </w:rPr>
        <w:t xml:space="preserve"> </w:t>
      </w:r>
      <w:r>
        <w:rPr>
          <w:sz w:val="24"/>
        </w:rPr>
        <w:t>квалификации</w:t>
      </w:r>
      <w:r>
        <w:rPr>
          <w:sz w:val="24"/>
        </w:rPr>
        <w:tab/>
        <w:t>в</w:t>
      </w:r>
      <w:r>
        <w:rPr>
          <w:spacing w:val="80"/>
          <w:sz w:val="24"/>
        </w:rPr>
        <w:t xml:space="preserve"> </w:t>
      </w:r>
      <w:r>
        <w:rPr>
          <w:sz w:val="24"/>
        </w:rPr>
        <w:t>целях</w:t>
      </w:r>
      <w:r>
        <w:rPr>
          <w:spacing w:val="40"/>
          <w:sz w:val="24"/>
        </w:rPr>
        <w:t xml:space="preserve"> </w:t>
      </w:r>
      <w:r>
        <w:rPr>
          <w:sz w:val="24"/>
        </w:rPr>
        <w:t>разработки</w:t>
      </w:r>
      <w:r>
        <w:rPr>
          <w:spacing w:val="80"/>
          <w:sz w:val="24"/>
        </w:rPr>
        <w:t xml:space="preserve"> </w:t>
      </w:r>
      <w:r>
        <w:rPr>
          <w:sz w:val="24"/>
        </w:rPr>
        <w:t>проектов</w:t>
      </w:r>
    </w:p>
    <w:p w:rsidR="00D06153" w:rsidRDefault="00D06153">
      <w:pPr>
        <w:pStyle w:val="a4"/>
        <w:spacing w:line="237" w:lineRule="auto"/>
        <w:rPr>
          <w:sz w:val="24"/>
        </w:rPr>
        <w:sectPr w:rsidR="00D06153">
          <w:pgSz w:w="11910" w:h="16840"/>
          <w:pgMar w:top="1320" w:right="422" w:bottom="1240" w:left="566" w:header="0" w:footer="992" w:gutter="0"/>
          <w:cols w:space="720"/>
        </w:sectPr>
      </w:pPr>
    </w:p>
    <w:p w:rsidR="00D06153" w:rsidRDefault="00EC2AFF">
      <w:pPr>
        <w:pStyle w:val="a3"/>
        <w:spacing w:before="66" w:line="242" w:lineRule="auto"/>
        <w:ind w:left="850" w:right="572"/>
        <w:jc w:val="both"/>
      </w:pPr>
      <w:r>
        <w:lastRenderedPageBreak/>
        <w:t>профессиональных стандартов» (зарегистрирован Министерством юстиции Российской Федерации 27 мая 2013г, регистрационный №28534)</w:t>
      </w:r>
    </w:p>
    <w:p w:rsidR="00D06153" w:rsidRDefault="00EC2AFF">
      <w:pPr>
        <w:pStyle w:val="a4"/>
        <w:numPr>
          <w:ilvl w:val="0"/>
          <w:numId w:val="52"/>
        </w:numPr>
        <w:tabs>
          <w:tab w:val="left" w:pos="1036"/>
        </w:tabs>
        <w:ind w:right="564" w:firstLine="0"/>
        <w:jc w:val="both"/>
        <w:rPr>
          <w:sz w:val="24"/>
        </w:rPr>
      </w:pPr>
      <w:r>
        <w:rPr>
          <w:sz w:val="24"/>
        </w:rPr>
        <w:t>Приказ Министерства труда и социальной защиты Р</w:t>
      </w:r>
      <w:r>
        <w:rPr>
          <w:sz w:val="24"/>
        </w:rPr>
        <w:t>оссийской Федерации от 14 марта 2018г. №136н ((зарегистрирован Министерством юстиции Российской Федерации 2 апреля 2018г.,</w:t>
      </w:r>
      <w:r>
        <w:rPr>
          <w:spacing w:val="40"/>
          <w:sz w:val="24"/>
        </w:rPr>
        <w:t xml:space="preserve"> </w:t>
      </w:r>
      <w:r>
        <w:rPr>
          <w:sz w:val="24"/>
        </w:rPr>
        <w:t>регистрационный №50594)</w:t>
      </w:r>
    </w:p>
    <w:p w:rsidR="00D06153" w:rsidRDefault="00EC2AFF">
      <w:pPr>
        <w:pStyle w:val="a4"/>
        <w:numPr>
          <w:ilvl w:val="0"/>
          <w:numId w:val="52"/>
        </w:numPr>
        <w:tabs>
          <w:tab w:val="left" w:pos="1055"/>
        </w:tabs>
        <w:spacing w:line="275" w:lineRule="exact"/>
        <w:ind w:left="1055" w:hanging="205"/>
        <w:jc w:val="both"/>
        <w:rPr>
          <w:sz w:val="24"/>
        </w:rPr>
      </w:pPr>
      <w:r>
        <w:rPr>
          <w:sz w:val="24"/>
        </w:rPr>
        <w:t>Приказ</w:t>
      </w:r>
      <w:r>
        <w:rPr>
          <w:spacing w:val="58"/>
          <w:sz w:val="24"/>
        </w:rPr>
        <w:t xml:space="preserve"> </w:t>
      </w:r>
      <w:r>
        <w:rPr>
          <w:sz w:val="24"/>
        </w:rPr>
        <w:t>Министерства</w:t>
      </w:r>
      <w:r>
        <w:rPr>
          <w:spacing w:val="59"/>
          <w:sz w:val="24"/>
        </w:rPr>
        <w:t xml:space="preserve"> </w:t>
      </w:r>
      <w:r>
        <w:rPr>
          <w:sz w:val="24"/>
        </w:rPr>
        <w:t>здравоохранения</w:t>
      </w:r>
      <w:r>
        <w:rPr>
          <w:spacing w:val="60"/>
          <w:sz w:val="24"/>
        </w:rPr>
        <w:t xml:space="preserve"> </w:t>
      </w:r>
      <w:r>
        <w:rPr>
          <w:sz w:val="24"/>
        </w:rPr>
        <w:t>Российской</w:t>
      </w:r>
      <w:r>
        <w:rPr>
          <w:spacing w:val="56"/>
          <w:sz w:val="24"/>
        </w:rPr>
        <w:t xml:space="preserve"> </w:t>
      </w:r>
      <w:r>
        <w:rPr>
          <w:sz w:val="24"/>
        </w:rPr>
        <w:t>Федерации</w:t>
      </w:r>
      <w:r>
        <w:rPr>
          <w:spacing w:val="61"/>
          <w:sz w:val="24"/>
        </w:rPr>
        <w:t xml:space="preserve"> </w:t>
      </w:r>
      <w:r>
        <w:rPr>
          <w:sz w:val="24"/>
        </w:rPr>
        <w:t>№</w:t>
      </w:r>
      <w:r>
        <w:rPr>
          <w:spacing w:val="70"/>
          <w:sz w:val="24"/>
        </w:rPr>
        <w:t xml:space="preserve"> </w:t>
      </w:r>
      <w:r>
        <w:rPr>
          <w:sz w:val="24"/>
        </w:rPr>
        <w:t>10</w:t>
      </w:r>
      <w:r>
        <w:rPr>
          <w:spacing w:val="60"/>
          <w:sz w:val="24"/>
        </w:rPr>
        <w:t xml:space="preserve"> </w:t>
      </w:r>
      <w:r>
        <w:rPr>
          <w:sz w:val="24"/>
        </w:rPr>
        <w:t>сентября</w:t>
      </w:r>
      <w:r>
        <w:rPr>
          <w:spacing w:val="60"/>
          <w:sz w:val="24"/>
        </w:rPr>
        <w:t xml:space="preserve"> </w:t>
      </w:r>
      <w:r>
        <w:rPr>
          <w:spacing w:val="-2"/>
          <w:sz w:val="24"/>
        </w:rPr>
        <w:t>2013г.</w:t>
      </w:r>
    </w:p>
    <w:p w:rsidR="00D06153" w:rsidRDefault="00EC2AFF">
      <w:pPr>
        <w:pStyle w:val="a3"/>
        <w:ind w:left="850" w:right="557"/>
        <w:jc w:val="both"/>
      </w:pPr>
      <w:r>
        <w:t>№637н «Об утверждении порядка допуска к педагогической деятельности по образовательным программам высшего медицинского образования или высшего фармацевтического образования, а также дополнительным профессиональным программам для лиц, имеющих высшее образов</w:t>
      </w:r>
      <w:r>
        <w:t>ание либо среднее профессиональной образование (зарегистрирован Министерством юстиции Российской Федерации 27 февраля 2014г, регистрационный №31439)</w:t>
      </w:r>
    </w:p>
    <w:p w:rsidR="00D06153" w:rsidRDefault="00EC2AFF">
      <w:pPr>
        <w:pStyle w:val="a4"/>
        <w:numPr>
          <w:ilvl w:val="0"/>
          <w:numId w:val="52"/>
        </w:numPr>
        <w:tabs>
          <w:tab w:val="left" w:pos="1065"/>
        </w:tabs>
        <w:ind w:left="1065" w:hanging="215"/>
        <w:jc w:val="both"/>
        <w:rPr>
          <w:sz w:val="24"/>
        </w:rPr>
      </w:pPr>
      <w:r>
        <w:rPr>
          <w:sz w:val="24"/>
        </w:rPr>
        <w:t>Приказ</w:t>
      </w:r>
      <w:r>
        <w:rPr>
          <w:spacing w:val="63"/>
          <w:sz w:val="24"/>
        </w:rPr>
        <w:t xml:space="preserve"> </w:t>
      </w:r>
      <w:r>
        <w:rPr>
          <w:sz w:val="24"/>
        </w:rPr>
        <w:t>Министерства</w:t>
      </w:r>
      <w:r>
        <w:rPr>
          <w:spacing w:val="64"/>
          <w:sz w:val="24"/>
        </w:rPr>
        <w:t xml:space="preserve"> </w:t>
      </w:r>
      <w:r>
        <w:rPr>
          <w:sz w:val="24"/>
        </w:rPr>
        <w:t>здравоохранения</w:t>
      </w:r>
      <w:r>
        <w:rPr>
          <w:spacing w:val="70"/>
          <w:sz w:val="24"/>
        </w:rPr>
        <w:t xml:space="preserve"> </w:t>
      </w:r>
      <w:r>
        <w:rPr>
          <w:sz w:val="24"/>
        </w:rPr>
        <w:t>Российской</w:t>
      </w:r>
      <w:r>
        <w:rPr>
          <w:spacing w:val="66"/>
          <w:sz w:val="24"/>
        </w:rPr>
        <w:t xml:space="preserve"> </w:t>
      </w:r>
      <w:r>
        <w:rPr>
          <w:sz w:val="24"/>
        </w:rPr>
        <w:t>Федерации</w:t>
      </w:r>
      <w:r>
        <w:rPr>
          <w:spacing w:val="66"/>
          <w:sz w:val="24"/>
        </w:rPr>
        <w:t xml:space="preserve"> </w:t>
      </w:r>
      <w:r>
        <w:rPr>
          <w:sz w:val="24"/>
        </w:rPr>
        <w:t>от</w:t>
      </w:r>
      <w:r>
        <w:rPr>
          <w:spacing w:val="70"/>
          <w:sz w:val="24"/>
        </w:rPr>
        <w:t xml:space="preserve"> </w:t>
      </w:r>
      <w:r>
        <w:rPr>
          <w:sz w:val="24"/>
        </w:rPr>
        <w:t>28</w:t>
      </w:r>
      <w:r>
        <w:rPr>
          <w:spacing w:val="65"/>
          <w:sz w:val="24"/>
        </w:rPr>
        <w:t xml:space="preserve"> </w:t>
      </w:r>
      <w:r>
        <w:rPr>
          <w:sz w:val="24"/>
        </w:rPr>
        <w:t>сентября</w:t>
      </w:r>
      <w:r>
        <w:rPr>
          <w:spacing w:val="70"/>
          <w:sz w:val="24"/>
        </w:rPr>
        <w:t xml:space="preserve"> </w:t>
      </w:r>
      <w:r>
        <w:rPr>
          <w:spacing w:val="-2"/>
          <w:sz w:val="24"/>
        </w:rPr>
        <w:t>2020г</w:t>
      </w:r>
    </w:p>
    <w:p w:rsidR="00D06153" w:rsidRDefault="00EC2AFF">
      <w:pPr>
        <w:pStyle w:val="a3"/>
        <w:spacing w:before="2" w:line="237" w:lineRule="auto"/>
        <w:ind w:left="850" w:right="567"/>
        <w:jc w:val="both"/>
      </w:pPr>
      <w:r>
        <w:t>№1034н (зарегистрирован Минис</w:t>
      </w:r>
      <w:r>
        <w:t>терством юстиции Российской Федерации 19 октября 2020г, регистрационный №60458)</w:t>
      </w:r>
    </w:p>
    <w:p w:rsidR="00D06153" w:rsidRDefault="00EC2AFF">
      <w:pPr>
        <w:pStyle w:val="a4"/>
        <w:numPr>
          <w:ilvl w:val="0"/>
          <w:numId w:val="52"/>
        </w:numPr>
        <w:tabs>
          <w:tab w:val="left" w:pos="997"/>
        </w:tabs>
        <w:spacing w:before="3"/>
        <w:ind w:right="566" w:firstLine="0"/>
        <w:jc w:val="both"/>
        <w:rPr>
          <w:sz w:val="24"/>
        </w:rPr>
      </w:pPr>
      <w:r>
        <w:rPr>
          <w:sz w:val="24"/>
        </w:rPr>
        <w:t>Приказ Министерства</w:t>
      </w:r>
      <w:r>
        <w:rPr>
          <w:spacing w:val="-1"/>
          <w:sz w:val="24"/>
        </w:rPr>
        <w:t xml:space="preserve"> </w:t>
      </w:r>
      <w:r>
        <w:rPr>
          <w:sz w:val="24"/>
        </w:rPr>
        <w:t>здравоохранения Российской Федерации № 707 н</w:t>
      </w:r>
      <w:r>
        <w:rPr>
          <w:spacing w:val="-4"/>
          <w:sz w:val="24"/>
        </w:rPr>
        <w:t xml:space="preserve"> </w:t>
      </w:r>
      <w:r>
        <w:rPr>
          <w:sz w:val="24"/>
        </w:rPr>
        <w:t>от 8 октября 2015 г. «Об утверждении Квалификационных требований к специалистам с высшим образованием по направ</w:t>
      </w:r>
      <w:r>
        <w:rPr>
          <w:sz w:val="24"/>
        </w:rPr>
        <w:t>лению подготовки «Здравоохранение и медицинские науки» (с изменениями и дополнениями от 15 июня 2017 года).</w:t>
      </w:r>
    </w:p>
    <w:p w:rsidR="00D06153" w:rsidRDefault="00EC2AFF">
      <w:pPr>
        <w:pStyle w:val="a4"/>
        <w:numPr>
          <w:ilvl w:val="0"/>
          <w:numId w:val="52"/>
        </w:numPr>
        <w:tabs>
          <w:tab w:val="left" w:pos="1002"/>
        </w:tabs>
        <w:spacing w:before="1"/>
        <w:ind w:right="571" w:firstLine="0"/>
        <w:jc w:val="both"/>
        <w:rPr>
          <w:sz w:val="24"/>
        </w:rPr>
      </w:pPr>
      <w:r>
        <w:rPr>
          <w:sz w:val="24"/>
        </w:rPr>
        <w:t>Приказ Министерства здравоохранения РФ от 7 октября 2015 г. № 700н "О номенклатуре специальностей специалистов, имеющих высшее медицинское и фармаце</w:t>
      </w:r>
      <w:r>
        <w:rPr>
          <w:sz w:val="24"/>
        </w:rPr>
        <w:t xml:space="preserve">втическое </w:t>
      </w:r>
      <w:r>
        <w:rPr>
          <w:spacing w:val="-2"/>
          <w:sz w:val="24"/>
        </w:rPr>
        <w:t>образование”</w:t>
      </w:r>
    </w:p>
    <w:p w:rsidR="00D06153" w:rsidRDefault="00EC2AFF">
      <w:pPr>
        <w:pStyle w:val="a4"/>
        <w:numPr>
          <w:ilvl w:val="0"/>
          <w:numId w:val="52"/>
        </w:numPr>
        <w:tabs>
          <w:tab w:val="left" w:pos="1012"/>
        </w:tabs>
        <w:spacing w:line="242" w:lineRule="auto"/>
        <w:ind w:right="571" w:firstLine="0"/>
        <w:jc w:val="both"/>
        <w:rPr>
          <w:sz w:val="24"/>
        </w:rPr>
      </w:pPr>
      <w:r>
        <w:rPr>
          <w:sz w:val="24"/>
        </w:rPr>
        <w:t>Приказ Министерства здравоохранения РФ от 6 августа 2013 г. N 529н "Об утверждении номенклатуры медицинских организаций"</w:t>
      </w:r>
    </w:p>
    <w:p w:rsidR="00D06153" w:rsidRDefault="00EC2AFF">
      <w:pPr>
        <w:pStyle w:val="a4"/>
        <w:numPr>
          <w:ilvl w:val="0"/>
          <w:numId w:val="52"/>
        </w:numPr>
        <w:tabs>
          <w:tab w:val="left" w:pos="993"/>
        </w:tabs>
        <w:ind w:right="681" w:firstLine="0"/>
        <w:rPr>
          <w:sz w:val="24"/>
        </w:rPr>
      </w:pPr>
      <w:r>
        <w:rPr>
          <w:sz w:val="24"/>
        </w:rPr>
        <w:t>Приказ</w:t>
      </w:r>
      <w:r>
        <w:rPr>
          <w:spacing w:val="-1"/>
          <w:sz w:val="24"/>
        </w:rPr>
        <w:t xml:space="preserve"> </w:t>
      </w:r>
      <w:r>
        <w:rPr>
          <w:sz w:val="24"/>
        </w:rPr>
        <w:t>Минздрава</w:t>
      </w:r>
      <w:r>
        <w:rPr>
          <w:spacing w:val="-3"/>
          <w:sz w:val="24"/>
        </w:rPr>
        <w:t xml:space="preserve"> </w:t>
      </w:r>
      <w:r>
        <w:rPr>
          <w:sz w:val="24"/>
        </w:rPr>
        <w:t>России</w:t>
      </w:r>
      <w:r>
        <w:rPr>
          <w:spacing w:val="-5"/>
          <w:sz w:val="24"/>
        </w:rPr>
        <w:t xml:space="preserve"> </w:t>
      </w:r>
      <w:r>
        <w:rPr>
          <w:sz w:val="24"/>
        </w:rPr>
        <w:t>от</w:t>
      </w:r>
      <w:r>
        <w:rPr>
          <w:spacing w:val="-2"/>
          <w:sz w:val="24"/>
        </w:rPr>
        <w:t xml:space="preserve"> </w:t>
      </w:r>
      <w:r>
        <w:rPr>
          <w:sz w:val="24"/>
        </w:rPr>
        <w:t>28.04.2021</w:t>
      </w:r>
      <w:r>
        <w:rPr>
          <w:spacing w:val="-6"/>
          <w:sz w:val="24"/>
        </w:rPr>
        <w:t xml:space="preserve"> </w:t>
      </w:r>
      <w:r>
        <w:rPr>
          <w:sz w:val="24"/>
        </w:rPr>
        <w:t>N</w:t>
      </w:r>
      <w:r>
        <w:rPr>
          <w:spacing w:val="-3"/>
          <w:sz w:val="24"/>
        </w:rPr>
        <w:t xml:space="preserve"> </w:t>
      </w:r>
      <w:r>
        <w:rPr>
          <w:sz w:val="24"/>
        </w:rPr>
        <w:t>413н</w:t>
      </w:r>
      <w:r>
        <w:rPr>
          <w:spacing w:val="-1"/>
          <w:sz w:val="24"/>
        </w:rPr>
        <w:t xml:space="preserve"> </w:t>
      </w:r>
      <w:r>
        <w:rPr>
          <w:sz w:val="24"/>
        </w:rPr>
        <w:t>"Об</w:t>
      </w:r>
      <w:r>
        <w:rPr>
          <w:spacing w:val="-4"/>
          <w:sz w:val="24"/>
        </w:rPr>
        <w:t xml:space="preserve"> </w:t>
      </w:r>
      <w:r>
        <w:rPr>
          <w:sz w:val="24"/>
        </w:rPr>
        <w:t>особенностях</w:t>
      </w:r>
      <w:r>
        <w:rPr>
          <w:spacing w:val="-5"/>
          <w:sz w:val="24"/>
        </w:rPr>
        <w:t xml:space="preserve"> </w:t>
      </w:r>
      <w:r>
        <w:rPr>
          <w:sz w:val="24"/>
        </w:rPr>
        <w:t>приема</w:t>
      </w:r>
      <w:r>
        <w:rPr>
          <w:spacing w:val="-7"/>
          <w:sz w:val="24"/>
        </w:rPr>
        <w:t xml:space="preserve"> </w:t>
      </w:r>
      <w:r>
        <w:rPr>
          <w:sz w:val="24"/>
        </w:rPr>
        <w:t>на</w:t>
      </w:r>
      <w:r>
        <w:rPr>
          <w:spacing w:val="-7"/>
          <w:sz w:val="24"/>
        </w:rPr>
        <w:t xml:space="preserve"> </w:t>
      </w:r>
      <w:r>
        <w:rPr>
          <w:sz w:val="24"/>
        </w:rPr>
        <w:t>обучение</w:t>
      </w:r>
      <w:r>
        <w:rPr>
          <w:spacing w:val="-3"/>
          <w:sz w:val="24"/>
        </w:rPr>
        <w:t xml:space="preserve"> </w:t>
      </w:r>
      <w:r>
        <w:rPr>
          <w:sz w:val="24"/>
        </w:rPr>
        <w:t>по образовательным программам в</w:t>
      </w:r>
      <w:r>
        <w:rPr>
          <w:sz w:val="24"/>
        </w:rPr>
        <w:t>ысшего образования - программам ординатуры на 2021/22 учебный год",</w:t>
      </w:r>
    </w:p>
    <w:p w:rsidR="00D06153" w:rsidRDefault="00EC2AFF">
      <w:pPr>
        <w:pStyle w:val="a4"/>
        <w:numPr>
          <w:ilvl w:val="0"/>
          <w:numId w:val="52"/>
        </w:numPr>
        <w:tabs>
          <w:tab w:val="left" w:pos="1045"/>
        </w:tabs>
        <w:ind w:right="563" w:firstLine="0"/>
        <w:jc w:val="both"/>
        <w:rPr>
          <w:sz w:val="24"/>
        </w:rPr>
      </w:pPr>
      <w:r>
        <w:rPr>
          <w:sz w:val="24"/>
        </w:rPr>
        <w:t>Методические рекомендации по организации образовательного процесса для обучения инвалидов и лиц с ограниченными возможностями здоровья в образовательных организациях высшего образования, в</w:t>
      </w:r>
      <w:r>
        <w:rPr>
          <w:sz w:val="24"/>
        </w:rPr>
        <w:t xml:space="preserve"> том числе оснащенности образовательного процесса (утв. Минобрнауки РФ 08.04.2014г. № АК-44/05вн)</w:t>
      </w:r>
    </w:p>
    <w:p w:rsidR="00D06153" w:rsidRDefault="00EC2AFF">
      <w:pPr>
        <w:pStyle w:val="a4"/>
        <w:numPr>
          <w:ilvl w:val="0"/>
          <w:numId w:val="52"/>
        </w:numPr>
        <w:tabs>
          <w:tab w:val="left" w:pos="993"/>
        </w:tabs>
        <w:ind w:right="567" w:firstLine="0"/>
        <w:jc w:val="both"/>
        <w:rPr>
          <w:sz w:val="24"/>
        </w:rPr>
      </w:pPr>
      <w:r>
        <w:rPr>
          <w:sz w:val="24"/>
        </w:rPr>
        <w:t>Приказ Министерства</w:t>
      </w:r>
      <w:r>
        <w:rPr>
          <w:spacing w:val="-6"/>
          <w:sz w:val="24"/>
        </w:rPr>
        <w:t xml:space="preserve"> </w:t>
      </w:r>
      <w:r>
        <w:rPr>
          <w:sz w:val="24"/>
        </w:rPr>
        <w:t>образования</w:t>
      </w:r>
      <w:r>
        <w:rPr>
          <w:spacing w:val="-5"/>
          <w:sz w:val="24"/>
        </w:rPr>
        <w:t xml:space="preserve"> </w:t>
      </w:r>
      <w:r>
        <w:rPr>
          <w:sz w:val="24"/>
        </w:rPr>
        <w:t>и науки Российской</w:t>
      </w:r>
      <w:r>
        <w:rPr>
          <w:spacing w:val="-4"/>
          <w:sz w:val="24"/>
        </w:rPr>
        <w:t xml:space="preserve"> </w:t>
      </w:r>
      <w:r>
        <w:rPr>
          <w:sz w:val="24"/>
        </w:rPr>
        <w:t>Федерации № 455</w:t>
      </w:r>
      <w:r>
        <w:rPr>
          <w:spacing w:val="-5"/>
          <w:sz w:val="24"/>
        </w:rPr>
        <w:t xml:space="preserve"> </w:t>
      </w:r>
      <w:r>
        <w:rPr>
          <w:sz w:val="24"/>
        </w:rPr>
        <w:t>от</w:t>
      </w:r>
      <w:r>
        <w:rPr>
          <w:spacing w:val="-4"/>
          <w:sz w:val="24"/>
        </w:rPr>
        <w:t xml:space="preserve"> </w:t>
      </w:r>
      <w:r>
        <w:rPr>
          <w:sz w:val="24"/>
        </w:rPr>
        <w:t>13 июня 2013 г. «Об утверждении порядка и оснований предоставления академического отпуск</w:t>
      </w:r>
      <w:r>
        <w:rPr>
          <w:sz w:val="24"/>
        </w:rPr>
        <w:t xml:space="preserve">а </w:t>
      </w:r>
      <w:r>
        <w:rPr>
          <w:spacing w:val="-2"/>
          <w:sz w:val="24"/>
        </w:rPr>
        <w:t>обучающимся».</w:t>
      </w:r>
    </w:p>
    <w:p w:rsidR="00D06153" w:rsidRDefault="00EC2AFF">
      <w:pPr>
        <w:pStyle w:val="a4"/>
        <w:numPr>
          <w:ilvl w:val="0"/>
          <w:numId w:val="52"/>
        </w:numPr>
        <w:tabs>
          <w:tab w:val="left" w:pos="1079"/>
        </w:tabs>
        <w:ind w:right="567" w:firstLine="0"/>
        <w:jc w:val="both"/>
        <w:rPr>
          <w:sz w:val="24"/>
        </w:rPr>
      </w:pPr>
      <w:r>
        <w:rPr>
          <w:sz w:val="24"/>
        </w:rPr>
        <w:t>Приказ Министерства образования и науки РФ от 27 ноября 2015 г. N 1383 "Об утверждении Положения о практике обучающихся, осваивающих основные профессиональные образовательные программы высшего образования" (с изменениями и</w:t>
      </w:r>
      <w:r>
        <w:rPr>
          <w:sz w:val="24"/>
        </w:rPr>
        <w:t xml:space="preserve"> дополнениями от 15 декабря 2017 года)</w:t>
      </w:r>
    </w:p>
    <w:p w:rsidR="00D06153" w:rsidRDefault="00EC2AFF">
      <w:pPr>
        <w:pStyle w:val="a4"/>
        <w:numPr>
          <w:ilvl w:val="0"/>
          <w:numId w:val="52"/>
        </w:numPr>
        <w:tabs>
          <w:tab w:val="left" w:pos="993"/>
        </w:tabs>
        <w:ind w:right="566" w:firstLine="0"/>
        <w:jc w:val="both"/>
        <w:rPr>
          <w:sz w:val="24"/>
        </w:rPr>
      </w:pPr>
      <w:r>
        <w:rPr>
          <w:sz w:val="24"/>
        </w:rPr>
        <w:t>Приказ Министерства</w:t>
      </w:r>
      <w:r>
        <w:rPr>
          <w:spacing w:val="-6"/>
          <w:sz w:val="24"/>
        </w:rPr>
        <w:t xml:space="preserve"> </w:t>
      </w:r>
      <w:r>
        <w:rPr>
          <w:sz w:val="24"/>
        </w:rPr>
        <w:t>образования</w:t>
      </w:r>
      <w:r>
        <w:rPr>
          <w:spacing w:val="-5"/>
          <w:sz w:val="24"/>
        </w:rPr>
        <w:t xml:space="preserve"> </w:t>
      </w:r>
      <w:r>
        <w:rPr>
          <w:sz w:val="24"/>
        </w:rPr>
        <w:t>и науки РФ</w:t>
      </w:r>
      <w:r>
        <w:rPr>
          <w:spacing w:val="-3"/>
          <w:sz w:val="24"/>
        </w:rPr>
        <w:t xml:space="preserve"> </w:t>
      </w:r>
      <w:r>
        <w:rPr>
          <w:sz w:val="24"/>
        </w:rPr>
        <w:t>от 18</w:t>
      </w:r>
      <w:r>
        <w:rPr>
          <w:spacing w:val="-5"/>
          <w:sz w:val="24"/>
        </w:rPr>
        <w:t xml:space="preserve"> </w:t>
      </w:r>
      <w:r>
        <w:rPr>
          <w:sz w:val="24"/>
        </w:rPr>
        <w:t>марта</w:t>
      </w:r>
      <w:r>
        <w:rPr>
          <w:spacing w:val="-1"/>
          <w:sz w:val="24"/>
        </w:rPr>
        <w:t xml:space="preserve"> </w:t>
      </w:r>
      <w:r>
        <w:rPr>
          <w:sz w:val="24"/>
        </w:rPr>
        <w:t>2016 г. N</w:t>
      </w:r>
      <w:r>
        <w:rPr>
          <w:spacing w:val="-1"/>
          <w:sz w:val="24"/>
        </w:rPr>
        <w:t xml:space="preserve"> </w:t>
      </w:r>
      <w:r>
        <w:rPr>
          <w:sz w:val="24"/>
        </w:rPr>
        <w:t>227 "Об утверждении Порядка проведения государственной итоговой аттестации по образовательным программам</w:t>
      </w:r>
      <w:r>
        <w:rPr>
          <w:spacing w:val="-1"/>
          <w:sz w:val="24"/>
        </w:rPr>
        <w:t xml:space="preserve"> </w:t>
      </w:r>
      <w:r>
        <w:rPr>
          <w:sz w:val="24"/>
        </w:rPr>
        <w:t>высшего образования - программам подготовки</w:t>
      </w:r>
      <w:r>
        <w:rPr>
          <w:spacing w:val="-1"/>
          <w:sz w:val="24"/>
        </w:rPr>
        <w:t xml:space="preserve"> </w:t>
      </w:r>
      <w:r>
        <w:rPr>
          <w:sz w:val="24"/>
        </w:rPr>
        <w:t>нау</w:t>
      </w:r>
      <w:r>
        <w:rPr>
          <w:sz w:val="24"/>
        </w:rPr>
        <w:t>чно-педагогических</w:t>
      </w:r>
      <w:r>
        <w:rPr>
          <w:spacing w:val="-2"/>
          <w:sz w:val="24"/>
        </w:rPr>
        <w:t xml:space="preserve"> </w:t>
      </w:r>
      <w:r>
        <w:rPr>
          <w:sz w:val="24"/>
        </w:rPr>
        <w:t>кадров в аспирантуре (адъюнктуре), программам ординатуры, программам ассистентуры-</w:t>
      </w:r>
      <w:r>
        <w:rPr>
          <w:spacing w:val="-2"/>
          <w:sz w:val="24"/>
        </w:rPr>
        <w:t>стажировки"</w:t>
      </w:r>
    </w:p>
    <w:p w:rsidR="00D06153" w:rsidRDefault="00EC2AFF">
      <w:pPr>
        <w:pStyle w:val="a4"/>
        <w:numPr>
          <w:ilvl w:val="0"/>
          <w:numId w:val="52"/>
        </w:numPr>
        <w:tabs>
          <w:tab w:val="left" w:pos="993"/>
        </w:tabs>
        <w:spacing w:line="275" w:lineRule="exact"/>
        <w:ind w:left="993" w:hanging="143"/>
        <w:jc w:val="both"/>
        <w:rPr>
          <w:sz w:val="24"/>
        </w:rPr>
      </w:pPr>
      <w:r>
        <w:rPr>
          <w:sz w:val="24"/>
        </w:rPr>
        <w:t>Устав</w:t>
      </w:r>
      <w:r>
        <w:rPr>
          <w:spacing w:val="-9"/>
          <w:sz w:val="24"/>
        </w:rPr>
        <w:t xml:space="preserve"> </w:t>
      </w:r>
      <w:r>
        <w:rPr>
          <w:sz w:val="24"/>
        </w:rPr>
        <w:t>ФГБОУ</w:t>
      </w:r>
      <w:r>
        <w:rPr>
          <w:spacing w:val="-7"/>
          <w:sz w:val="24"/>
        </w:rPr>
        <w:t xml:space="preserve"> </w:t>
      </w:r>
      <w:r>
        <w:rPr>
          <w:sz w:val="24"/>
        </w:rPr>
        <w:t>ВО</w:t>
      </w:r>
      <w:r>
        <w:rPr>
          <w:spacing w:val="-5"/>
          <w:sz w:val="24"/>
        </w:rPr>
        <w:t xml:space="preserve"> </w:t>
      </w:r>
      <w:r>
        <w:rPr>
          <w:sz w:val="24"/>
        </w:rPr>
        <w:t>«Чеченский</w:t>
      </w:r>
      <w:r>
        <w:rPr>
          <w:spacing w:val="-3"/>
          <w:sz w:val="24"/>
        </w:rPr>
        <w:t xml:space="preserve"> </w:t>
      </w:r>
      <w:r>
        <w:rPr>
          <w:sz w:val="24"/>
        </w:rPr>
        <w:t>государственный</w:t>
      </w:r>
      <w:r>
        <w:rPr>
          <w:spacing w:val="-3"/>
          <w:sz w:val="24"/>
        </w:rPr>
        <w:t xml:space="preserve"> </w:t>
      </w:r>
      <w:r>
        <w:rPr>
          <w:sz w:val="24"/>
        </w:rPr>
        <w:t>университет</w:t>
      </w:r>
      <w:r>
        <w:rPr>
          <w:spacing w:val="3"/>
          <w:sz w:val="24"/>
        </w:rPr>
        <w:t xml:space="preserve"> </w:t>
      </w:r>
      <w:r>
        <w:rPr>
          <w:sz w:val="24"/>
        </w:rPr>
        <w:t>им.</w:t>
      </w:r>
      <w:r>
        <w:rPr>
          <w:spacing w:val="-1"/>
          <w:sz w:val="24"/>
        </w:rPr>
        <w:t xml:space="preserve"> </w:t>
      </w:r>
      <w:r>
        <w:rPr>
          <w:sz w:val="24"/>
        </w:rPr>
        <w:t>А.А.</w:t>
      </w:r>
      <w:r>
        <w:rPr>
          <w:spacing w:val="-2"/>
          <w:sz w:val="24"/>
        </w:rPr>
        <w:t xml:space="preserve"> Кадырова»</w:t>
      </w:r>
    </w:p>
    <w:p w:rsidR="00D06153" w:rsidRDefault="00EC2AFF">
      <w:pPr>
        <w:pStyle w:val="a4"/>
        <w:numPr>
          <w:ilvl w:val="0"/>
          <w:numId w:val="52"/>
        </w:numPr>
        <w:tabs>
          <w:tab w:val="left" w:pos="1060"/>
        </w:tabs>
        <w:spacing w:line="242" w:lineRule="auto"/>
        <w:ind w:right="577" w:firstLine="0"/>
        <w:jc w:val="both"/>
        <w:rPr>
          <w:sz w:val="24"/>
        </w:rPr>
      </w:pPr>
      <w:r>
        <w:rPr>
          <w:sz w:val="24"/>
        </w:rPr>
        <w:t>Локальные нормативные акты ФГБОУ ВО «Чеченский государственный универс</w:t>
      </w:r>
      <w:r>
        <w:rPr>
          <w:sz w:val="24"/>
        </w:rPr>
        <w:t xml:space="preserve">итет </w:t>
      </w:r>
      <w:r>
        <w:rPr>
          <w:spacing w:val="-2"/>
          <w:sz w:val="24"/>
        </w:rPr>
        <w:t>им.А.А.Кадырова»</w:t>
      </w:r>
    </w:p>
    <w:p w:rsidR="00D06153" w:rsidRDefault="00D06153">
      <w:pPr>
        <w:pStyle w:val="a3"/>
        <w:spacing w:before="271"/>
      </w:pPr>
    </w:p>
    <w:p w:rsidR="00D06153" w:rsidRDefault="00EC2AFF">
      <w:pPr>
        <w:pStyle w:val="5"/>
        <w:numPr>
          <w:ilvl w:val="1"/>
          <w:numId w:val="54"/>
        </w:numPr>
        <w:tabs>
          <w:tab w:val="left" w:pos="1271"/>
        </w:tabs>
        <w:spacing w:before="1" w:line="275" w:lineRule="exact"/>
        <w:ind w:left="1271" w:hanging="421"/>
        <w:jc w:val="both"/>
      </w:pPr>
      <w:r>
        <w:t>Цель</w:t>
      </w:r>
      <w:r>
        <w:rPr>
          <w:spacing w:val="-2"/>
        </w:rPr>
        <w:t xml:space="preserve"> </w:t>
      </w:r>
      <w:r>
        <w:t>(миссия)</w:t>
      </w:r>
      <w:r>
        <w:rPr>
          <w:spacing w:val="-3"/>
        </w:rPr>
        <w:t xml:space="preserve"> </w:t>
      </w:r>
      <w:r>
        <w:t>ОПОП</w:t>
      </w:r>
      <w:r>
        <w:rPr>
          <w:spacing w:val="-2"/>
        </w:rPr>
        <w:t xml:space="preserve"> </w:t>
      </w:r>
      <w:r>
        <w:rPr>
          <w:spacing w:val="-5"/>
        </w:rPr>
        <w:t>ВО</w:t>
      </w:r>
    </w:p>
    <w:p w:rsidR="00D06153" w:rsidRDefault="00EC2AFF">
      <w:pPr>
        <w:pStyle w:val="a3"/>
        <w:tabs>
          <w:tab w:val="left" w:pos="2418"/>
          <w:tab w:val="left" w:pos="2848"/>
          <w:tab w:val="left" w:pos="4586"/>
          <w:tab w:val="left" w:pos="6441"/>
          <w:tab w:val="left" w:pos="8125"/>
          <w:tab w:val="left" w:pos="8787"/>
        </w:tabs>
        <w:spacing w:before="1" w:line="237" w:lineRule="auto"/>
        <w:ind w:left="567" w:right="563"/>
      </w:pPr>
      <w:r>
        <w:rPr>
          <w:spacing w:val="-2"/>
        </w:rPr>
        <w:t>Формирование</w:t>
      </w:r>
      <w:r>
        <w:tab/>
      </w:r>
      <w:r>
        <w:rPr>
          <w:spacing w:val="-10"/>
        </w:rPr>
        <w:t>у</w:t>
      </w:r>
      <w:r>
        <w:tab/>
      </w:r>
      <w:r>
        <w:rPr>
          <w:spacing w:val="-2"/>
        </w:rPr>
        <w:t>обучающихся</w:t>
      </w:r>
      <w:r>
        <w:tab/>
      </w:r>
      <w:r>
        <w:rPr>
          <w:spacing w:val="-2"/>
        </w:rPr>
        <w:t>квалификации,</w:t>
      </w:r>
      <w:r>
        <w:tab/>
      </w:r>
      <w:r>
        <w:rPr>
          <w:spacing w:val="-2"/>
        </w:rPr>
        <w:t>необходимой</w:t>
      </w:r>
      <w:r>
        <w:tab/>
      </w:r>
      <w:r>
        <w:rPr>
          <w:spacing w:val="-4"/>
        </w:rPr>
        <w:t>для</w:t>
      </w:r>
      <w:r>
        <w:tab/>
      </w:r>
      <w:r>
        <w:rPr>
          <w:spacing w:val="-2"/>
        </w:rPr>
        <w:t xml:space="preserve">осуществления </w:t>
      </w:r>
      <w:r>
        <w:t>профессиональной</w:t>
      </w:r>
      <w:r>
        <w:rPr>
          <w:spacing w:val="26"/>
        </w:rPr>
        <w:t xml:space="preserve"> </w:t>
      </w:r>
      <w:r>
        <w:t>деятельности</w:t>
      </w:r>
      <w:r>
        <w:rPr>
          <w:spacing w:val="28"/>
        </w:rPr>
        <w:t xml:space="preserve"> </w:t>
      </w:r>
      <w:r>
        <w:t>в</w:t>
      </w:r>
      <w:r>
        <w:rPr>
          <w:spacing w:val="28"/>
        </w:rPr>
        <w:t xml:space="preserve"> </w:t>
      </w:r>
      <w:r>
        <w:t>соответствии</w:t>
      </w:r>
      <w:r>
        <w:rPr>
          <w:spacing w:val="32"/>
        </w:rPr>
        <w:t xml:space="preserve"> </w:t>
      </w:r>
      <w:r>
        <w:t>с</w:t>
      </w:r>
      <w:r>
        <w:rPr>
          <w:spacing w:val="26"/>
        </w:rPr>
        <w:t xml:space="preserve"> </w:t>
      </w:r>
      <w:r>
        <w:t>требованием</w:t>
      </w:r>
      <w:r>
        <w:rPr>
          <w:spacing w:val="24"/>
        </w:rPr>
        <w:t xml:space="preserve"> </w:t>
      </w:r>
      <w:r>
        <w:t>ФГОС</w:t>
      </w:r>
      <w:r>
        <w:rPr>
          <w:spacing w:val="30"/>
        </w:rPr>
        <w:t xml:space="preserve"> </w:t>
      </w:r>
      <w:r>
        <w:t>ВО</w:t>
      </w:r>
      <w:r>
        <w:rPr>
          <w:spacing w:val="26"/>
        </w:rPr>
        <w:t xml:space="preserve"> </w:t>
      </w:r>
      <w:r>
        <w:t>по</w:t>
      </w:r>
      <w:r>
        <w:rPr>
          <w:spacing w:val="41"/>
        </w:rPr>
        <w:t xml:space="preserve"> </w:t>
      </w:r>
      <w:r>
        <w:rPr>
          <w:spacing w:val="-2"/>
        </w:rPr>
        <w:t>специальности</w:t>
      </w:r>
    </w:p>
    <w:p w:rsidR="00D06153" w:rsidRDefault="00EC2AFF">
      <w:pPr>
        <w:pStyle w:val="a3"/>
        <w:spacing w:before="3"/>
        <w:ind w:left="567"/>
      </w:pPr>
      <w:r>
        <w:t>31.08.18</w:t>
      </w:r>
      <w:r>
        <w:rPr>
          <w:spacing w:val="54"/>
        </w:rPr>
        <w:t xml:space="preserve"> </w:t>
      </w:r>
      <w:r>
        <w:t>Неонатология</w:t>
      </w:r>
      <w:r>
        <w:rPr>
          <w:spacing w:val="55"/>
        </w:rPr>
        <w:t xml:space="preserve"> </w:t>
      </w:r>
      <w:r>
        <w:t>(уровень</w:t>
      </w:r>
      <w:r>
        <w:rPr>
          <w:spacing w:val="52"/>
        </w:rPr>
        <w:t xml:space="preserve"> </w:t>
      </w:r>
      <w:r>
        <w:t>ординатура).</w:t>
      </w:r>
      <w:r>
        <w:rPr>
          <w:spacing w:val="66"/>
        </w:rPr>
        <w:t xml:space="preserve"> </w:t>
      </w:r>
      <w:r>
        <w:t>Целью</w:t>
      </w:r>
      <w:r>
        <w:rPr>
          <w:spacing w:val="50"/>
        </w:rPr>
        <w:t xml:space="preserve"> </w:t>
      </w:r>
      <w:r>
        <w:t>образовательной</w:t>
      </w:r>
      <w:r>
        <w:rPr>
          <w:spacing w:val="56"/>
        </w:rPr>
        <w:t xml:space="preserve"> </w:t>
      </w:r>
      <w:r>
        <w:t>программы</w:t>
      </w:r>
      <w:r>
        <w:rPr>
          <w:spacing w:val="58"/>
        </w:rPr>
        <w:t xml:space="preserve"> </w:t>
      </w:r>
      <w:r>
        <w:rPr>
          <w:spacing w:val="-2"/>
        </w:rPr>
        <w:t>является</w:t>
      </w:r>
    </w:p>
    <w:p w:rsidR="00D06153" w:rsidRDefault="00D06153">
      <w:pPr>
        <w:pStyle w:val="a3"/>
        <w:sectPr w:rsidR="00D06153">
          <w:pgSz w:w="11910" w:h="16840"/>
          <w:pgMar w:top="1040" w:right="422" w:bottom="1240" w:left="566" w:header="0" w:footer="992" w:gutter="0"/>
          <w:cols w:space="720"/>
        </w:sectPr>
      </w:pPr>
    </w:p>
    <w:p w:rsidR="00D06153" w:rsidRDefault="00EC2AFF">
      <w:pPr>
        <w:pStyle w:val="a3"/>
        <w:spacing w:before="66"/>
        <w:ind w:left="567" w:right="559"/>
        <w:jc w:val="both"/>
      </w:pPr>
      <w:r>
        <w:lastRenderedPageBreak/>
        <w:t>формирование универсальных, общепрофессиональных и профессиональных компетенций выпускников в соответствии с требованиями ФГОС ВО по специальности 31.08.18 Неонатология, а также с учетом потребностей рын</w:t>
      </w:r>
      <w:r>
        <w:t>ка труда.</w:t>
      </w:r>
    </w:p>
    <w:p w:rsidR="00D06153" w:rsidRDefault="00EC2AFF">
      <w:pPr>
        <w:pStyle w:val="a3"/>
        <w:spacing w:before="3"/>
        <w:ind w:left="567" w:right="561" w:firstLine="422"/>
        <w:jc w:val="both"/>
      </w:pPr>
      <w:r>
        <w:t>Организация учебного процесса в рамках реализуемой ОП осуществляется с максимальным использованием элементов научных исследований, инновационных технологий. Важными характеристиками ОП являются оперативное обновление</w:t>
      </w:r>
      <w:r>
        <w:t xml:space="preserve"> образовательных технологий, внедрение новых информационных технологий обучения, в том числе за счет создания электронно-информационной образовательной среды, разработки и обновления учебников и учебных пособий (включая электронные). В соответствии с требо</w:t>
      </w:r>
      <w:r>
        <w:t>ваниями образовательного стандарта организация учебного процесса с максимальным использованием элементов научных исследований, инновационных технологий, обеспечение доступа к российским и мировым информационным ресурсам, обеспечение развития электронно-биб</w:t>
      </w:r>
      <w:r>
        <w:t>лиотечной системы.</w:t>
      </w:r>
    </w:p>
    <w:p w:rsidR="00D06153" w:rsidRDefault="00EC2AFF">
      <w:pPr>
        <w:pStyle w:val="a3"/>
        <w:spacing w:before="1"/>
        <w:ind w:left="567"/>
        <w:jc w:val="both"/>
      </w:pPr>
      <w:r>
        <w:t>Основная</w:t>
      </w:r>
      <w:r>
        <w:rPr>
          <w:spacing w:val="-3"/>
        </w:rPr>
        <w:t xml:space="preserve"> </w:t>
      </w:r>
      <w:r>
        <w:t>цель</w:t>
      </w:r>
      <w:r>
        <w:rPr>
          <w:spacing w:val="-7"/>
        </w:rPr>
        <w:t xml:space="preserve"> </w:t>
      </w:r>
      <w:r>
        <w:t>вида</w:t>
      </w:r>
      <w:r>
        <w:rPr>
          <w:spacing w:val="-4"/>
        </w:rPr>
        <w:t xml:space="preserve"> </w:t>
      </w:r>
      <w:r>
        <w:t>профессиональной</w:t>
      </w:r>
      <w:r>
        <w:rPr>
          <w:spacing w:val="-1"/>
        </w:rPr>
        <w:t xml:space="preserve"> </w:t>
      </w:r>
      <w:r>
        <w:rPr>
          <w:spacing w:val="-2"/>
        </w:rPr>
        <w:t>деятельности:</w:t>
      </w:r>
    </w:p>
    <w:p w:rsidR="00D06153" w:rsidRDefault="00EC2AFF">
      <w:pPr>
        <w:pStyle w:val="a3"/>
        <w:spacing w:before="3" w:line="249" w:lineRule="auto"/>
        <w:ind w:left="567" w:right="570"/>
        <w:jc w:val="both"/>
      </w:pPr>
      <w:r>
        <w:t>Профилактика, диагностика и лечение заболеваний и (или) патологических состояний у новорожденных и недоношенных детей; поддержание и восстановление жизненно важных функций организма при у</w:t>
      </w:r>
      <w:r>
        <w:t xml:space="preserve">грожающих жизни состояниях у новорожденных и недоношенных </w:t>
      </w:r>
      <w:r>
        <w:rPr>
          <w:spacing w:val="-2"/>
        </w:rPr>
        <w:t>детей</w:t>
      </w:r>
    </w:p>
    <w:p w:rsidR="00D06153" w:rsidRDefault="00D06153">
      <w:pPr>
        <w:pStyle w:val="a3"/>
      </w:pPr>
    </w:p>
    <w:p w:rsidR="00D06153" w:rsidRDefault="00D06153">
      <w:pPr>
        <w:pStyle w:val="a3"/>
        <w:spacing w:before="4"/>
      </w:pPr>
    </w:p>
    <w:p w:rsidR="00D06153" w:rsidRDefault="00EC2AFF">
      <w:pPr>
        <w:pStyle w:val="5"/>
        <w:numPr>
          <w:ilvl w:val="1"/>
          <w:numId w:val="54"/>
        </w:numPr>
        <w:tabs>
          <w:tab w:val="left" w:pos="1271"/>
        </w:tabs>
        <w:spacing w:line="272" w:lineRule="exact"/>
        <w:ind w:left="1271" w:hanging="421"/>
        <w:jc w:val="both"/>
      </w:pPr>
      <w:r>
        <w:t>Срок</w:t>
      </w:r>
      <w:r>
        <w:rPr>
          <w:spacing w:val="-9"/>
        </w:rPr>
        <w:t xml:space="preserve"> </w:t>
      </w:r>
      <w:r>
        <w:t>получения</w:t>
      </w:r>
      <w:r>
        <w:rPr>
          <w:spacing w:val="-3"/>
        </w:rPr>
        <w:t xml:space="preserve"> </w:t>
      </w:r>
      <w:r>
        <w:t>образования</w:t>
      </w:r>
      <w:r>
        <w:rPr>
          <w:spacing w:val="-8"/>
        </w:rPr>
        <w:t xml:space="preserve"> </w:t>
      </w:r>
      <w:r>
        <w:t>по</w:t>
      </w:r>
      <w:r>
        <w:rPr>
          <w:spacing w:val="-7"/>
        </w:rPr>
        <w:t xml:space="preserve"> </w:t>
      </w:r>
      <w:r>
        <w:t>программе</w:t>
      </w:r>
      <w:r>
        <w:rPr>
          <w:spacing w:val="-4"/>
        </w:rPr>
        <w:t xml:space="preserve"> </w:t>
      </w:r>
      <w:r>
        <w:rPr>
          <w:spacing w:val="-2"/>
        </w:rPr>
        <w:t>ординатуры</w:t>
      </w:r>
    </w:p>
    <w:p w:rsidR="00D06153" w:rsidRDefault="00EC2AFF">
      <w:pPr>
        <w:pStyle w:val="a3"/>
        <w:spacing w:line="272" w:lineRule="exact"/>
        <w:ind w:left="850"/>
        <w:jc w:val="both"/>
      </w:pPr>
      <w:r>
        <w:t>Срок</w:t>
      </w:r>
      <w:r>
        <w:rPr>
          <w:spacing w:val="-7"/>
        </w:rPr>
        <w:t xml:space="preserve"> </w:t>
      </w:r>
      <w:r>
        <w:t>освоения</w:t>
      </w:r>
      <w:r>
        <w:rPr>
          <w:spacing w:val="-6"/>
        </w:rPr>
        <w:t xml:space="preserve"> </w:t>
      </w:r>
      <w:r>
        <w:t>ОПОП</w:t>
      </w:r>
      <w:r>
        <w:rPr>
          <w:spacing w:val="-2"/>
        </w:rPr>
        <w:t xml:space="preserve"> </w:t>
      </w:r>
      <w:r>
        <w:t>ВО</w:t>
      </w:r>
      <w:r>
        <w:rPr>
          <w:spacing w:val="-2"/>
        </w:rPr>
        <w:t xml:space="preserve"> </w:t>
      </w:r>
      <w:r>
        <w:t>по</w:t>
      </w:r>
      <w:r>
        <w:rPr>
          <w:spacing w:val="-1"/>
        </w:rPr>
        <w:t xml:space="preserve"> </w:t>
      </w:r>
      <w:r>
        <w:t>специальности 31.08.18</w:t>
      </w:r>
      <w:r>
        <w:rPr>
          <w:spacing w:val="-1"/>
        </w:rPr>
        <w:t xml:space="preserve"> </w:t>
      </w:r>
      <w:r>
        <w:t>Неонатология</w:t>
      </w:r>
      <w:r>
        <w:rPr>
          <w:spacing w:val="7"/>
        </w:rPr>
        <w:t xml:space="preserve"> </w:t>
      </w:r>
      <w:r>
        <w:t>–</w:t>
      </w:r>
      <w:r>
        <w:rPr>
          <w:spacing w:val="-6"/>
        </w:rPr>
        <w:t xml:space="preserve"> </w:t>
      </w:r>
      <w:r>
        <w:t>2</w:t>
      </w:r>
      <w:r>
        <w:rPr>
          <w:spacing w:val="-5"/>
        </w:rPr>
        <w:t xml:space="preserve"> </w:t>
      </w:r>
      <w:r>
        <w:rPr>
          <w:spacing w:val="-4"/>
        </w:rPr>
        <w:t>года</w:t>
      </w:r>
    </w:p>
    <w:p w:rsidR="00D06153" w:rsidRDefault="00EC2AFF">
      <w:pPr>
        <w:pStyle w:val="a3"/>
        <w:spacing w:before="3"/>
        <w:ind w:left="850" w:right="558"/>
        <w:jc w:val="both"/>
      </w:pPr>
      <w:bookmarkStart w:id="23" w:name="При_обучении_по_индивидуальному_учебному"/>
      <w:bookmarkEnd w:id="23"/>
      <w:r>
        <w:t>При обучении по индивидуальному учебному плану инвалидов и лиц с ограниченными возможностями здоровья может быть увеличен по их желанию не более чем на 6 мес</w:t>
      </w:r>
      <w:r>
        <w:rPr>
          <w:spacing w:val="40"/>
        </w:rPr>
        <w:t xml:space="preserve"> </w:t>
      </w:r>
      <w:r>
        <w:t>по сравнению со сроком получения образования для соответствующей формы обучения.</w:t>
      </w:r>
    </w:p>
    <w:p w:rsidR="00D06153" w:rsidRDefault="00D06153">
      <w:pPr>
        <w:pStyle w:val="a3"/>
      </w:pPr>
    </w:p>
    <w:p w:rsidR="00D06153" w:rsidRDefault="00D06153">
      <w:pPr>
        <w:pStyle w:val="a3"/>
        <w:spacing w:before="2"/>
      </w:pPr>
    </w:p>
    <w:p w:rsidR="00D06153" w:rsidRDefault="00EC2AFF">
      <w:pPr>
        <w:pStyle w:val="5"/>
        <w:numPr>
          <w:ilvl w:val="1"/>
          <w:numId w:val="54"/>
        </w:numPr>
        <w:tabs>
          <w:tab w:val="left" w:pos="1271"/>
        </w:tabs>
        <w:spacing w:line="275" w:lineRule="exact"/>
        <w:ind w:left="1271" w:hanging="421"/>
        <w:jc w:val="both"/>
      </w:pPr>
      <w:r>
        <w:t>Трудоемкость</w:t>
      </w:r>
      <w:r>
        <w:rPr>
          <w:spacing w:val="-1"/>
        </w:rPr>
        <w:t xml:space="preserve"> </w:t>
      </w:r>
      <w:r>
        <w:t>ОП</w:t>
      </w:r>
      <w:r>
        <w:t>ОП</w:t>
      </w:r>
      <w:r>
        <w:rPr>
          <w:spacing w:val="-7"/>
        </w:rPr>
        <w:t xml:space="preserve"> </w:t>
      </w:r>
      <w:r>
        <w:t>по</w:t>
      </w:r>
      <w:r>
        <w:rPr>
          <w:spacing w:val="-3"/>
        </w:rPr>
        <w:t xml:space="preserve"> </w:t>
      </w:r>
      <w:r>
        <w:t>программам</w:t>
      </w:r>
      <w:r>
        <w:rPr>
          <w:spacing w:val="-3"/>
        </w:rPr>
        <w:t xml:space="preserve"> </w:t>
      </w:r>
      <w:r>
        <w:rPr>
          <w:spacing w:val="-2"/>
        </w:rPr>
        <w:t>ординатуры</w:t>
      </w:r>
    </w:p>
    <w:p w:rsidR="00D06153" w:rsidRDefault="00EC2AFF">
      <w:pPr>
        <w:pStyle w:val="a3"/>
        <w:ind w:left="850" w:right="565"/>
        <w:jc w:val="both"/>
      </w:pPr>
      <w:r>
        <w:t xml:space="preserve">трудоемкость освоения ординатором данной ОПОП ВО за весь период обучения в соответствии с ФГОС ВО по данной специальности составляет 120 зачетных единиц и включает все виды контактной и самостоятельной работы, практики и время, </w:t>
      </w:r>
      <w:r>
        <w:t>отводимое на контроль качества освоения ОПОП ВО. Объем программы ординатуры реализуемый за один учебный год составляет не более 70 з.е. вне зависимости от применяемых образовательных технологий, реализации программы с использованием сетевой формы, реализац</w:t>
      </w:r>
      <w:r>
        <w:t>ии программы ординатуры по индивидуальному учебному плану (за исключением ускоренного обучения), а при ускоренном обучении не более 80 з.е.</w:t>
      </w:r>
    </w:p>
    <w:p w:rsidR="00D06153" w:rsidRDefault="00EC2AFF">
      <w:pPr>
        <w:pStyle w:val="a3"/>
        <w:ind w:left="850" w:right="555"/>
        <w:jc w:val="both"/>
      </w:pPr>
      <w:r>
        <w:t>Основная образовательная программа ординатуры по специальности 31.08.18 –</w:t>
      </w:r>
      <w:r>
        <w:t>Неонатология включает три блока: дисциплины (модули), практики и государственную итоговую аттестацию, а также факультативные дисциплины. Блок «Дисциплины (модули)» и блок «Практики» включает обязательную часть (базовую) и часть, формируемую участниками обр</w:t>
      </w:r>
      <w:r>
        <w:t>азовательных отношений (вариативную).</w:t>
      </w:r>
    </w:p>
    <w:p w:rsidR="00D06153" w:rsidRDefault="00EC2AFF">
      <w:pPr>
        <w:pStyle w:val="a3"/>
        <w:ind w:left="850" w:right="556"/>
        <w:jc w:val="both"/>
      </w:pPr>
      <w:r>
        <w:t>Содержание основной программы ординатуры по специальности 31.08.18 – Неонатология построено в соответствии с модульным принципом, структурными единицами модулей являются разделы. Каждый раздел дисциплины подразделяется</w:t>
      </w:r>
      <w:r>
        <w:t xml:space="preserve"> на темы. Набор дисциплин (модулей), относящихся к дисциплинам по выбору вариативной части программы, ординатор</w:t>
      </w:r>
      <w:r>
        <w:rPr>
          <w:spacing w:val="-2"/>
        </w:rPr>
        <w:t xml:space="preserve"> </w:t>
      </w:r>
      <w:r>
        <w:t>выбирает самостоятельно по согласованию с заведующим профильной</w:t>
      </w:r>
      <w:r>
        <w:rPr>
          <w:spacing w:val="-1"/>
        </w:rPr>
        <w:t xml:space="preserve"> </w:t>
      </w:r>
      <w:r>
        <w:t xml:space="preserve">кафедрой из общего набора дисциплин по выбору в объеме, установленном ФГОС ВО и </w:t>
      </w:r>
      <w:r>
        <w:t>основной образовательной программой ординатуры по специальности 31.08.18 – Неонатология</w:t>
      </w:r>
    </w:p>
    <w:p w:rsidR="00D06153" w:rsidRDefault="00D06153">
      <w:pPr>
        <w:pStyle w:val="a3"/>
      </w:pPr>
    </w:p>
    <w:p w:rsidR="00D06153" w:rsidRDefault="00D06153">
      <w:pPr>
        <w:pStyle w:val="a3"/>
        <w:spacing w:before="6"/>
      </w:pPr>
    </w:p>
    <w:p w:rsidR="00D06153" w:rsidRDefault="00EC2AFF">
      <w:pPr>
        <w:pStyle w:val="5"/>
        <w:numPr>
          <w:ilvl w:val="1"/>
          <w:numId w:val="54"/>
        </w:numPr>
        <w:tabs>
          <w:tab w:val="left" w:pos="1271"/>
        </w:tabs>
        <w:spacing w:before="1"/>
        <w:ind w:left="1271" w:hanging="421"/>
        <w:jc w:val="both"/>
      </w:pPr>
      <w:r>
        <w:t>Требования</w:t>
      </w:r>
      <w:r>
        <w:rPr>
          <w:spacing w:val="-4"/>
        </w:rPr>
        <w:t xml:space="preserve"> </w:t>
      </w:r>
      <w:r>
        <w:t>к</w:t>
      </w:r>
      <w:r>
        <w:rPr>
          <w:spacing w:val="-5"/>
        </w:rPr>
        <w:t xml:space="preserve"> </w:t>
      </w:r>
      <w:r>
        <w:t>поступающим</w:t>
      </w:r>
      <w:r>
        <w:rPr>
          <w:spacing w:val="-3"/>
        </w:rPr>
        <w:t xml:space="preserve"> </w:t>
      </w:r>
      <w:r>
        <w:t>в</w:t>
      </w:r>
      <w:r>
        <w:rPr>
          <w:spacing w:val="-2"/>
        </w:rPr>
        <w:t xml:space="preserve"> ординатуру</w:t>
      </w:r>
    </w:p>
    <w:p w:rsidR="00D06153" w:rsidRDefault="00D06153">
      <w:pPr>
        <w:pStyle w:val="5"/>
        <w:jc w:val="both"/>
        <w:sectPr w:rsidR="00D06153">
          <w:pgSz w:w="11910" w:h="16840"/>
          <w:pgMar w:top="1040" w:right="422" w:bottom="1240" w:left="566" w:header="0" w:footer="992" w:gutter="0"/>
          <w:cols w:space="720"/>
        </w:sectPr>
      </w:pPr>
    </w:p>
    <w:p w:rsidR="00D06153" w:rsidRDefault="00EC2AFF">
      <w:pPr>
        <w:pStyle w:val="a3"/>
        <w:spacing w:before="66" w:line="242" w:lineRule="auto"/>
        <w:ind w:left="850" w:right="564" w:firstLine="62"/>
        <w:jc w:val="both"/>
      </w:pPr>
      <w:r>
        <w:lastRenderedPageBreak/>
        <w:t>поступающий в ординатуру должен иметь документ государственного образца о высшем (полном)</w:t>
      </w:r>
      <w:r>
        <w:rPr>
          <w:spacing w:val="27"/>
        </w:rPr>
        <w:t xml:space="preserve">  </w:t>
      </w:r>
      <w:r>
        <w:t>медицинском</w:t>
      </w:r>
      <w:r>
        <w:rPr>
          <w:spacing w:val="79"/>
          <w:w w:val="150"/>
        </w:rPr>
        <w:t xml:space="preserve"> </w:t>
      </w:r>
      <w:r>
        <w:t>образов</w:t>
      </w:r>
      <w:r>
        <w:t>ании</w:t>
      </w:r>
      <w:r>
        <w:rPr>
          <w:spacing w:val="26"/>
        </w:rPr>
        <w:t xml:space="preserve">  </w:t>
      </w:r>
      <w:r>
        <w:t>по</w:t>
      </w:r>
      <w:r>
        <w:rPr>
          <w:spacing w:val="31"/>
        </w:rPr>
        <w:t xml:space="preserve">  </w:t>
      </w:r>
      <w:r>
        <w:t>программам</w:t>
      </w:r>
      <w:r>
        <w:rPr>
          <w:spacing w:val="29"/>
        </w:rPr>
        <w:t xml:space="preserve">  </w:t>
      </w:r>
      <w:r>
        <w:t>специалитета</w:t>
      </w:r>
      <w:r>
        <w:rPr>
          <w:spacing w:val="33"/>
        </w:rPr>
        <w:t xml:space="preserve">  </w:t>
      </w:r>
      <w:r>
        <w:t>«Лечебное</w:t>
      </w:r>
      <w:r>
        <w:rPr>
          <w:spacing w:val="29"/>
        </w:rPr>
        <w:t xml:space="preserve">  </w:t>
      </w:r>
      <w:r>
        <w:rPr>
          <w:spacing w:val="-2"/>
        </w:rPr>
        <w:t>дело»,</w:t>
      </w:r>
    </w:p>
    <w:p w:rsidR="00D06153" w:rsidRDefault="00EC2AFF">
      <w:pPr>
        <w:pStyle w:val="a3"/>
        <w:spacing w:line="271" w:lineRule="exact"/>
        <w:ind w:left="850"/>
        <w:jc w:val="both"/>
      </w:pPr>
      <w:r>
        <w:t>«Педиатрия»</w:t>
      </w:r>
      <w:r>
        <w:rPr>
          <w:spacing w:val="39"/>
        </w:rPr>
        <w:t xml:space="preserve">  </w:t>
      </w:r>
      <w:r>
        <w:rPr>
          <w:color w:val="333333"/>
        </w:rPr>
        <w:t>и</w:t>
      </w:r>
      <w:r>
        <w:rPr>
          <w:color w:val="333333"/>
          <w:spacing w:val="43"/>
        </w:rPr>
        <w:t xml:space="preserve">  </w:t>
      </w:r>
      <w:r>
        <w:rPr>
          <w:color w:val="333333"/>
        </w:rPr>
        <w:t>подготовка</w:t>
      </w:r>
      <w:r>
        <w:rPr>
          <w:color w:val="333333"/>
          <w:spacing w:val="43"/>
        </w:rPr>
        <w:t xml:space="preserve">  </w:t>
      </w:r>
      <w:r>
        <w:rPr>
          <w:color w:val="333333"/>
        </w:rPr>
        <w:t>в</w:t>
      </w:r>
      <w:r>
        <w:rPr>
          <w:color w:val="333333"/>
          <w:spacing w:val="42"/>
        </w:rPr>
        <w:t xml:space="preserve">  </w:t>
      </w:r>
      <w:r>
        <w:rPr>
          <w:color w:val="333333"/>
        </w:rPr>
        <w:t>интернатуре</w:t>
      </w:r>
      <w:r>
        <w:rPr>
          <w:color w:val="333333"/>
          <w:spacing w:val="45"/>
        </w:rPr>
        <w:t xml:space="preserve">  </w:t>
      </w:r>
      <w:r>
        <w:rPr>
          <w:color w:val="333333"/>
        </w:rPr>
        <w:t>и</w:t>
      </w:r>
      <w:r>
        <w:rPr>
          <w:color w:val="333333"/>
          <w:spacing w:val="42"/>
        </w:rPr>
        <w:t xml:space="preserve">  </w:t>
      </w:r>
      <w:r>
        <w:rPr>
          <w:color w:val="333333"/>
        </w:rPr>
        <w:t>(или)</w:t>
      </w:r>
      <w:r>
        <w:rPr>
          <w:color w:val="333333"/>
          <w:spacing w:val="41"/>
        </w:rPr>
        <w:t xml:space="preserve">  </w:t>
      </w:r>
      <w:r>
        <w:rPr>
          <w:color w:val="333333"/>
        </w:rPr>
        <w:t>ординатуре</w:t>
      </w:r>
      <w:r>
        <w:rPr>
          <w:color w:val="333333"/>
          <w:spacing w:val="43"/>
        </w:rPr>
        <w:t xml:space="preserve">  </w:t>
      </w:r>
      <w:r>
        <w:rPr>
          <w:color w:val="333333"/>
        </w:rPr>
        <w:t>по</w:t>
      </w:r>
      <w:r>
        <w:rPr>
          <w:color w:val="333333"/>
          <w:spacing w:val="46"/>
        </w:rPr>
        <w:t xml:space="preserve">  </w:t>
      </w:r>
      <w:r>
        <w:rPr>
          <w:color w:val="333333"/>
          <w:spacing w:val="-2"/>
        </w:rPr>
        <w:t>специальности</w:t>
      </w:r>
    </w:p>
    <w:p w:rsidR="00D06153" w:rsidRDefault="00EC2AFF">
      <w:pPr>
        <w:pStyle w:val="a3"/>
        <w:spacing w:before="3"/>
        <w:ind w:left="850" w:right="560"/>
        <w:jc w:val="both"/>
      </w:pPr>
      <w:r>
        <w:rPr>
          <w:color w:val="333333"/>
        </w:rPr>
        <w:t>«Неонатология» или подготовка в интернатуре и (или) ординатуре по одной из</w:t>
      </w:r>
      <w:r>
        <w:rPr>
          <w:color w:val="333333"/>
        </w:rPr>
        <w:t xml:space="preserve"> специальностей: «Анестезиология-реаниматология», «Педиатрия» и профессиональная переподготовка по специальности «Неонатология»</w:t>
      </w:r>
    </w:p>
    <w:p w:rsidR="00D06153" w:rsidRDefault="00EC2AFF">
      <w:pPr>
        <w:pStyle w:val="a3"/>
        <w:spacing w:line="242" w:lineRule="auto"/>
        <w:ind w:left="850" w:right="575"/>
        <w:jc w:val="both"/>
      </w:pPr>
      <w:r>
        <w:t>Поступающим в ординатуру должен успешно пройти вступительные испытания, проводимые в объёме требований ФГОС ВО по программам орд</w:t>
      </w:r>
      <w:r>
        <w:t>инатуры.</w:t>
      </w:r>
    </w:p>
    <w:p w:rsidR="00D06153" w:rsidRDefault="00D06153">
      <w:pPr>
        <w:pStyle w:val="a3"/>
      </w:pPr>
    </w:p>
    <w:p w:rsidR="00D06153" w:rsidRDefault="00EC2AFF">
      <w:pPr>
        <w:pStyle w:val="5"/>
        <w:numPr>
          <w:ilvl w:val="1"/>
          <w:numId w:val="54"/>
        </w:numPr>
        <w:tabs>
          <w:tab w:val="left" w:pos="1271"/>
        </w:tabs>
        <w:ind w:left="1271" w:hanging="421"/>
      </w:pPr>
      <w:r>
        <w:t>Условия</w:t>
      </w:r>
      <w:r>
        <w:rPr>
          <w:spacing w:val="-5"/>
        </w:rPr>
        <w:t xml:space="preserve"> </w:t>
      </w:r>
      <w:r>
        <w:t>обучения</w:t>
      </w:r>
      <w:r>
        <w:rPr>
          <w:spacing w:val="-7"/>
        </w:rPr>
        <w:t xml:space="preserve"> </w:t>
      </w:r>
      <w:r>
        <w:t>лиц</w:t>
      </w:r>
      <w:r>
        <w:rPr>
          <w:spacing w:val="-6"/>
        </w:rPr>
        <w:t xml:space="preserve"> </w:t>
      </w:r>
      <w:r>
        <w:t>с</w:t>
      </w:r>
      <w:r>
        <w:rPr>
          <w:spacing w:val="-4"/>
        </w:rPr>
        <w:t xml:space="preserve"> </w:t>
      </w:r>
      <w:r>
        <w:t>ограниченными</w:t>
      </w:r>
      <w:r>
        <w:rPr>
          <w:spacing w:val="-7"/>
        </w:rPr>
        <w:t xml:space="preserve"> </w:t>
      </w:r>
      <w:r>
        <w:t>возможностями</w:t>
      </w:r>
      <w:r>
        <w:rPr>
          <w:spacing w:val="-2"/>
        </w:rPr>
        <w:t xml:space="preserve"> здоровья</w:t>
      </w:r>
    </w:p>
    <w:p w:rsidR="00D06153" w:rsidRDefault="00EC2AFF">
      <w:pPr>
        <w:pStyle w:val="a3"/>
        <w:spacing w:before="272"/>
        <w:ind w:left="850" w:right="556" w:firstLine="302"/>
        <w:jc w:val="both"/>
      </w:pPr>
      <w:r>
        <w:t>Условия обучения лиц с ограниченными возможностями здоровья ФГБОУ ВО</w:t>
      </w:r>
      <w:r>
        <w:rPr>
          <w:spacing w:val="40"/>
        </w:rPr>
        <w:t xml:space="preserve"> </w:t>
      </w:r>
      <w:r>
        <w:t>Чеченский государственный университет обеспечивает условия для обучения инвалидов и</w:t>
      </w:r>
      <w:r>
        <w:t xml:space="preserve"> лиц с ограниченными возможностями здоровья согласно требованиям ОПОП ВО по специальности 31.05.18 Неонатология. Система обучения ординаторов-инвалидов и лиц с ограниченными возможностями здоровья (ЛОВЗ) в случае их поступления может быть смешанная, в общи</w:t>
      </w:r>
      <w:r>
        <w:t>х группах или по индивидуальному учебному плану. Психолого-педагогическое сопровождение инклюзивного образования инвалидов и ЛОВЗ в случае их обучения предполагает: контроль за графиком учебного процесса и выполнением аттестационных мероприятий, обеспечени</w:t>
      </w:r>
      <w:r>
        <w:t>е учебно-методическими материалами в доступных</w:t>
      </w:r>
      <w:r>
        <w:rPr>
          <w:spacing w:val="-6"/>
        </w:rPr>
        <w:t xml:space="preserve"> </w:t>
      </w:r>
      <w:r>
        <w:t>формах, организацию</w:t>
      </w:r>
      <w:r>
        <w:rPr>
          <w:spacing w:val="-3"/>
        </w:rPr>
        <w:t xml:space="preserve"> </w:t>
      </w:r>
      <w:r>
        <w:t>индивидуальных</w:t>
      </w:r>
      <w:r>
        <w:rPr>
          <w:spacing w:val="-1"/>
        </w:rPr>
        <w:t xml:space="preserve"> </w:t>
      </w:r>
      <w:r>
        <w:t>учебных</w:t>
      </w:r>
      <w:r>
        <w:rPr>
          <w:spacing w:val="-6"/>
        </w:rPr>
        <w:t xml:space="preserve"> </w:t>
      </w:r>
      <w:r>
        <w:t>планов</w:t>
      </w:r>
      <w:r>
        <w:rPr>
          <w:spacing w:val="-4"/>
        </w:rPr>
        <w:t xml:space="preserve"> </w:t>
      </w:r>
      <w:r>
        <w:t>обучения. Медицинский институт осуществляет организацию учебного процесса для инвалидов и ЛОВЗ с использованием дистанционных образовательных технологий, сочет</w:t>
      </w:r>
      <w:r>
        <w:t xml:space="preserve">ания в учебном процессе индивидуальных и коллективных форм работы. Также медицинским институтом созданы условия для получения образования студентами с ограниченными возможностями здоровья и инвалидами. Они, как и все остальные обучающиеся, могут обучаться </w:t>
      </w:r>
      <w:r>
        <w:t>в установленные сроки. При необходимости, с учетом особенностей и образовательных потребностей конкретных обучающихся, разрабатываются индивидуальные учебные</w:t>
      </w:r>
      <w:r>
        <w:rPr>
          <w:spacing w:val="80"/>
        </w:rPr>
        <w:t xml:space="preserve"> </w:t>
      </w:r>
      <w:r>
        <w:t>планы. По каждой дисциплине учебных планов разработаны методические рекомендации</w:t>
      </w:r>
      <w:r>
        <w:rPr>
          <w:spacing w:val="40"/>
        </w:rPr>
        <w:t xml:space="preserve"> </w:t>
      </w:r>
      <w:r>
        <w:t>по самостоятельно</w:t>
      </w:r>
      <w:r>
        <w:t xml:space="preserve">му освоению дисциплин. На основе индивидуализированного подхода организуется прохождение практики обучающихся-инвалидов и лиц с ограниченными возможностями здоровья. В институте разработаны локальные нормативные документы, которые регламентируют процедуру </w:t>
      </w:r>
      <w:r>
        <w:t>текущего контроля успеваемости, промежуточной и итоговой аттестации, в том числе для инвалидов и ЛОВЗ. Оборудована система сигнализации и оповещения лиц с ограниченными возможностями, способствующая обеспечению безопасности обучающихся в соответствии с СНи</w:t>
      </w:r>
      <w:r>
        <w:t>П 21-01 и ГОСТ 12.1.004. Размещены информационные таблички о наличии ситуационной помощи лицам с ограниченными возможностями выполненные в соответствии с требованиями ГОСТ Р 52875. Переоборудованы входы в учебные корпуса в соответствии с требованиями к дос</w:t>
      </w:r>
      <w:r>
        <w:t>тупности среды для маломобильных граждан СНиП 35.01.2001, СП 42.13330, ГОСТ Р 51261, ГОСТ Р 52875.</w:t>
      </w:r>
    </w:p>
    <w:p w:rsidR="00D06153" w:rsidRDefault="00D06153">
      <w:pPr>
        <w:pStyle w:val="a3"/>
      </w:pPr>
    </w:p>
    <w:p w:rsidR="00D06153" w:rsidRDefault="00D06153">
      <w:pPr>
        <w:pStyle w:val="a3"/>
        <w:spacing w:before="7"/>
      </w:pPr>
    </w:p>
    <w:p w:rsidR="00D06153" w:rsidRDefault="00EC2AFF">
      <w:pPr>
        <w:pStyle w:val="5"/>
        <w:numPr>
          <w:ilvl w:val="0"/>
          <w:numId w:val="101"/>
        </w:numPr>
        <w:tabs>
          <w:tab w:val="left" w:pos="1071"/>
        </w:tabs>
        <w:ind w:left="1071" w:hanging="360"/>
        <w:jc w:val="left"/>
      </w:pPr>
      <w:r>
        <w:t>Характеристика</w:t>
      </w:r>
      <w:r>
        <w:rPr>
          <w:spacing w:val="-8"/>
        </w:rPr>
        <w:t xml:space="preserve"> </w:t>
      </w:r>
      <w:r>
        <w:t>профессиональной</w:t>
      </w:r>
      <w:r>
        <w:rPr>
          <w:spacing w:val="-1"/>
        </w:rPr>
        <w:t xml:space="preserve"> </w:t>
      </w:r>
      <w:r>
        <w:t>деятельности</w:t>
      </w:r>
      <w:r>
        <w:rPr>
          <w:spacing w:val="-3"/>
        </w:rPr>
        <w:t xml:space="preserve"> </w:t>
      </w:r>
      <w:r>
        <w:rPr>
          <w:spacing w:val="-2"/>
        </w:rPr>
        <w:t>выпускника</w:t>
      </w:r>
    </w:p>
    <w:p w:rsidR="00D06153" w:rsidRDefault="00D06153">
      <w:pPr>
        <w:pStyle w:val="a3"/>
        <w:spacing w:before="3"/>
        <w:rPr>
          <w:b/>
        </w:rPr>
      </w:pPr>
    </w:p>
    <w:p w:rsidR="00D06153" w:rsidRDefault="00EC2AFF">
      <w:pPr>
        <w:pStyle w:val="a4"/>
        <w:numPr>
          <w:ilvl w:val="1"/>
          <w:numId w:val="101"/>
        </w:numPr>
        <w:tabs>
          <w:tab w:val="left" w:pos="1133"/>
          <w:tab w:val="left" w:pos="1982"/>
        </w:tabs>
        <w:spacing w:line="237" w:lineRule="auto"/>
        <w:ind w:right="564" w:hanging="44"/>
        <w:jc w:val="both"/>
        <w:rPr>
          <w:sz w:val="24"/>
        </w:rPr>
      </w:pPr>
      <w:r>
        <w:rPr>
          <w:b/>
          <w:sz w:val="24"/>
        </w:rPr>
        <w:t xml:space="preserve">Области профессиональной деятельности и сферы профессиональной деятельности, </w:t>
      </w:r>
      <w:r>
        <w:rPr>
          <w:sz w:val="24"/>
        </w:rPr>
        <w:t xml:space="preserve">в которых </w:t>
      </w:r>
      <w:r>
        <w:rPr>
          <w:b/>
          <w:sz w:val="24"/>
        </w:rPr>
        <w:t xml:space="preserve">выпускники </w:t>
      </w:r>
      <w:r>
        <w:rPr>
          <w:sz w:val="24"/>
        </w:rPr>
        <w:t>освоившего программу ординатуры, могут осуществлять профессиональную деятельность:</w:t>
      </w:r>
    </w:p>
    <w:p w:rsidR="00D06153" w:rsidRDefault="00EC2AFF">
      <w:pPr>
        <w:pStyle w:val="a4"/>
        <w:numPr>
          <w:ilvl w:val="0"/>
          <w:numId w:val="51"/>
        </w:numPr>
        <w:tabs>
          <w:tab w:val="left" w:pos="1574"/>
        </w:tabs>
        <w:ind w:right="573" w:firstLine="0"/>
        <w:jc w:val="both"/>
        <w:rPr>
          <w:sz w:val="24"/>
        </w:rPr>
      </w:pPr>
      <w:r>
        <w:rPr>
          <w:sz w:val="24"/>
        </w:rPr>
        <w:t>Образование и наука (в сферах: профессионального обучения, средненго профессионального и высшего образования, дополнительного профессионального образования; научных исследов</w:t>
      </w:r>
      <w:r>
        <w:rPr>
          <w:sz w:val="24"/>
        </w:rPr>
        <w:t>аний);</w:t>
      </w:r>
    </w:p>
    <w:p w:rsidR="00D06153" w:rsidRDefault="00EC2AFF">
      <w:pPr>
        <w:pStyle w:val="a4"/>
        <w:numPr>
          <w:ilvl w:val="0"/>
          <w:numId w:val="51"/>
        </w:numPr>
        <w:tabs>
          <w:tab w:val="left" w:pos="1392"/>
        </w:tabs>
        <w:spacing w:before="2"/>
        <w:ind w:left="1392" w:hanging="302"/>
        <w:jc w:val="both"/>
        <w:rPr>
          <w:sz w:val="24"/>
        </w:rPr>
      </w:pPr>
      <w:r>
        <w:rPr>
          <w:sz w:val="24"/>
        </w:rPr>
        <w:t>Здравоохранение</w:t>
      </w:r>
      <w:r>
        <w:rPr>
          <w:spacing w:val="-4"/>
          <w:sz w:val="24"/>
        </w:rPr>
        <w:t xml:space="preserve"> </w:t>
      </w:r>
      <w:r>
        <w:rPr>
          <w:sz w:val="24"/>
        </w:rPr>
        <w:t>(в</w:t>
      </w:r>
      <w:r>
        <w:rPr>
          <w:spacing w:val="-2"/>
          <w:sz w:val="24"/>
        </w:rPr>
        <w:t xml:space="preserve"> </w:t>
      </w:r>
      <w:r>
        <w:rPr>
          <w:sz w:val="24"/>
        </w:rPr>
        <w:t>сфере</w:t>
      </w:r>
      <w:r>
        <w:rPr>
          <w:spacing w:val="-3"/>
          <w:sz w:val="24"/>
        </w:rPr>
        <w:t xml:space="preserve"> </w:t>
      </w:r>
      <w:r>
        <w:rPr>
          <w:spacing w:val="-2"/>
          <w:sz w:val="24"/>
        </w:rPr>
        <w:t>ненатологии);</w:t>
      </w:r>
    </w:p>
    <w:p w:rsidR="00D06153" w:rsidRDefault="00D06153">
      <w:pPr>
        <w:pStyle w:val="a4"/>
        <w:jc w:val="both"/>
        <w:rPr>
          <w:sz w:val="24"/>
        </w:rPr>
        <w:sectPr w:rsidR="00D06153">
          <w:pgSz w:w="11910" w:h="16840"/>
          <w:pgMar w:top="1040" w:right="422" w:bottom="1240" w:left="566" w:header="0" w:footer="992" w:gutter="0"/>
          <w:cols w:space="720"/>
        </w:sectPr>
      </w:pPr>
    </w:p>
    <w:p w:rsidR="00D06153" w:rsidRDefault="00EC2AFF">
      <w:pPr>
        <w:pStyle w:val="a3"/>
        <w:spacing w:before="66"/>
        <w:ind w:left="1090"/>
      </w:pPr>
      <w:r>
        <w:lastRenderedPageBreak/>
        <w:t>07</w:t>
      </w:r>
      <w:r>
        <w:rPr>
          <w:spacing w:val="-7"/>
        </w:rPr>
        <w:t xml:space="preserve"> </w:t>
      </w:r>
      <w:r>
        <w:t>Административно-управленческая</w:t>
      </w:r>
      <w:r>
        <w:rPr>
          <w:spacing w:val="-5"/>
        </w:rPr>
        <w:t xml:space="preserve"> </w:t>
      </w:r>
      <w:r>
        <w:t>и</w:t>
      </w:r>
      <w:r>
        <w:rPr>
          <w:spacing w:val="-4"/>
        </w:rPr>
        <w:t xml:space="preserve"> </w:t>
      </w:r>
      <w:r>
        <w:t>офисная</w:t>
      </w:r>
      <w:r>
        <w:rPr>
          <w:spacing w:val="-4"/>
        </w:rPr>
        <w:t xml:space="preserve"> </w:t>
      </w:r>
      <w:r>
        <w:t>деятельность</w:t>
      </w:r>
      <w:r>
        <w:rPr>
          <w:spacing w:val="-5"/>
        </w:rPr>
        <w:t xml:space="preserve"> </w:t>
      </w:r>
      <w:r>
        <w:t>(в</w:t>
      </w:r>
      <w:r>
        <w:rPr>
          <w:spacing w:val="-4"/>
        </w:rPr>
        <w:t xml:space="preserve"> </w:t>
      </w:r>
      <w:r>
        <w:t>сфере</w:t>
      </w:r>
      <w:r>
        <w:rPr>
          <w:spacing w:val="-5"/>
        </w:rPr>
        <w:t xml:space="preserve"> </w:t>
      </w:r>
      <w:r>
        <w:rPr>
          <w:spacing w:val="-2"/>
        </w:rPr>
        <w:t>здравоохранения)</w:t>
      </w:r>
    </w:p>
    <w:p w:rsidR="00D06153" w:rsidRDefault="00D06153">
      <w:pPr>
        <w:pStyle w:val="a3"/>
        <w:spacing w:before="5"/>
      </w:pPr>
    </w:p>
    <w:p w:rsidR="00D06153" w:rsidRDefault="00EC2AFF">
      <w:pPr>
        <w:pStyle w:val="5"/>
        <w:numPr>
          <w:ilvl w:val="1"/>
          <w:numId w:val="101"/>
        </w:numPr>
        <w:tabs>
          <w:tab w:val="left" w:pos="1560"/>
        </w:tabs>
        <w:spacing w:line="275" w:lineRule="exact"/>
        <w:ind w:left="1560" w:hanging="427"/>
        <w:jc w:val="left"/>
      </w:pPr>
      <w:r>
        <w:t>Объекты</w:t>
      </w:r>
      <w:r>
        <w:rPr>
          <w:spacing w:val="-5"/>
        </w:rPr>
        <w:t xml:space="preserve"> </w:t>
      </w:r>
      <w:r>
        <w:t>профессиональной</w:t>
      </w:r>
      <w:r>
        <w:rPr>
          <w:spacing w:val="-6"/>
        </w:rPr>
        <w:t xml:space="preserve"> </w:t>
      </w:r>
      <w:r>
        <w:t>деятельности</w:t>
      </w:r>
      <w:r>
        <w:rPr>
          <w:spacing w:val="-3"/>
        </w:rPr>
        <w:t xml:space="preserve"> </w:t>
      </w:r>
      <w:r>
        <w:rPr>
          <w:spacing w:val="-2"/>
        </w:rPr>
        <w:t>выпускника</w:t>
      </w:r>
    </w:p>
    <w:p w:rsidR="00D06153" w:rsidRDefault="00EC2AFF">
      <w:pPr>
        <w:pStyle w:val="a3"/>
        <w:tabs>
          <w:tab w:val="left" w:pos="10099"/>
        </w:tabs>
        <w:spacing w:before="1" w:line="237" w:lineRule="auto"/>
        <w:ind w:left="1133" w:right="564"/>
      </w:pPr>
      <w:r>
        <w:t>Объектами</w:t>
      </w:r>
      <w:r>
        <w:rPr>
          <w:spacing w:val="40"/>
        </w:rPr>
        <w:t xml:space="preserve"> </w:t>
      </w:r>
      <w:r>
        <w:t>профессиональной</w:t>
      </w:r>
      <w:r>
        <w:rPr>
          <w:spacing w:val="40"/>
        </w:rPr>
        <w:t xml:space="preserve"> </w:t>
      </w:r>
      <w:r>
        <w:t>деятельности</w:t>
      </w:r>
      <w:r>
        <w:rPr>
          <w:spacing w:val="40"/>
        </w:rPr>
        <w:t xml:space="preserve"> </w:t>
      </w:r>
      <w:r>
        <w:t>выпускников</w:t>
      </w:r>
      <w:r>
        <w:rPr>
          <w:spacing w:val="40"/>
        </w:rPr>
        <w:t xml:space="preserve"> </w:t>
      </w:r>
      <w:r>
        <w:t>программы</w:t>
      </w:r>
      <w:r>
        <w:rPr>
          <w:spacing w:val="40"/>
        </w:rPr>
        <w:t xml:space="preserve"> </w:t>
      </w:r>
      <w:r>
        <w:t>ординатуры</w:t>
      </w:r>
      <w:r>
        <w:tab/>
      </w:r>
      <w:r>
        <w:rPr>
          <w:spacing w:val="-6"/>
        </w:rPr>
        <w:t xml:space="preserve">по </w:t>
      </w:r>
      <w:r>
        <w:t>специальности 31.08.18 Неонатология, освоивших программу ординатуры, являются:</w:t>
      </w:r>
    </w:p>
    <w:p w:rsidR="00D06153" w:rsidRDefault="00EC2AFF">
      <w:pPr>
        <w:pStyle w:val="a4"/>
        <w:numPr>
          <w:ilvl w:val="0"/>
          <w:numId w:val="50"/>
        </w:numPr>
        <w:tabs>
          <w:tab w:val="left" w:pos="1272"/>
        </w:tabs>
        <w:spacing w:before="6" w:line="293" w:lineRule="exact"/>
        <w:ind w:left="1272" w:hanging="345"/>
        <w:rPr>
          <w:sz w:val="24"/>
        </w:rPr>
      </w:pPr>
      <w:r>
        <w:rPr>
          <w:sz w:val="24"/>
        </w:rPr>
        <w:t>дети</w:t>
      </w:r>
      <w:r>
        <w:rPr>
          <w:spacing w:val="1"/>
          <w:sz w:val="24"/>
        </w:rPr>
        <w:t xml:space="preserve"> </w:t>
      </w:r>
      <w:r>
        <w:rPr>
          <w:sz w:val="24"/>
        </w:rPr>
        <w:t>в</w:t>
      </w:r>
      <w:r>
        <w:rPr>
          <w:spacing w:val="-2"/>
          <w:sz w:val="24"/>
        </w:rPr>
        <w:t xml:space="preserve"> </w:t>
      </w:r>
      <w:r>
        <w:rPr>
          <w:sz w:val="24"/>
        </w:rPr>
        <w:t>возрасте</w:t>
      </w:r>
      <w:r>
        <w:rPr>
          <w:spacing w:val="-4"/>
          <w:sz w:val="24"/>
        </w:rPr>
        <w:t xml:space="preserve"> </w:t>
      </w:r>
      <w:r>
        <w:rPr>
          <w:sz w:val="24"/>
        </w:rPr>
        <w:t>от</w:t>
      </w:r>
      <w:r>
        <w:rPr>
          <w:spacing w:val="-4"/>
          <w:sz w:val="24"/>
        </w:rPr>
        <w:t xml:space="preserve"> </w:t>
      </w:r>
      <w:r>
        <w:rPr>
          <w:sz w:val="24"/>
        </w:rPr>
        <w:t>0</w:t>
      </w:r>
      <w:r>
        <w:rPr>
          <w:spacing w:val="1"/>
          <w:sz w:val="24"/>
        </w:rPr>
        <w:t xml:space="preserve"> </w:t>
      </w:r>
      <w:r>
        <w:rPr>
          <w:sz w:val="24"/>
        </w:rPr>
        <w:t>до</w:t>
      </w:r>
      <w:r>
        <w:rPr>
          <w:spacing w:val="5"/>
          <w:sz w:val="24"/>
        </w:rPr>
        <w:t xml:space="preserve"> </w:t>
      </w:r>
      <w:r>
        <w:rPr>
          <w:sz w:val="24"/>
        </w:rPr>
        <w:t>1</w:t>
      </w:r>
      <w:r>
        <w:rPr>
          <w:spacing w:val="-4"/>
          <w:sz w:val="24"/>
        </w:rPr>
        <w:t xml:space="preserve"> мес,</w:t>
      </w:r>
    </w:p>
    <w:p w:rsidR="00D06153" w:rsidRDefault="00EC2AFF">
      <w:pPr>
        <w:pStyle w:val="a4"/>
        <w:numPr>
          <w:ilvl w:val="0"/>
          <w:numId w:val="50"/>
        </w:numPr>
        <w:tabs>
          <w:tab w:val="left" w:pos="1272"/>
          <w:tab w:val="left" w:pos="1287"/>
          <w:tab w:val="left" w:pos="2471"/>
          <w:tab w:val="left" w:pos="3756"/>
          <w:tab w:val="left" w:pos="5579"/>
          <w:tab w:val="left" w:pos="6888"/>
          <w:tab w:val="left" w:pos="7784"/>
          <w:tab w:val="left" w:pos="8110"/>
          <w:tab w:val="left" w:pos="9305"/>
        </w:tabs>
        <w:spacing w:before="2" w:line="237" w:lineRule="auto"/>
        <w:ind w:right="562" w:hanging="361"/>
        <w:rPr>
          <w:sz w:val="24"/>
        </w:rPr>
      </w:pPr>
      <w:r>
        <w:rPr>
          <w:spacing w:val="-2"/>
          <w:sz w:val="24"/>
        </w:rPr>
        <w:t>родители</w:t>
      </w:r>
      <w:r>
        <w:rPr>
          <w:sz w:val="24"/>
        </w:rPr>
        <w:tab/>
      </w:r>
      <w:r>
        <w:rPr>
          <w:spacing w:val="-2"/>
          <w:sz w:val="24"/>
        </w:rPr>
        <w:t>(законные</w:t>
      </w:r>
      <w:r>
        <w:rPr>
          <w:sz w:val="24"/>
        </w:rPr>
        <w:tab/>
      </w:r>
      <w:r>
        <w:rPr>
          <w:spacing w:val="-2"/>
          <w:sz w:val="24"/>
        </w:rPr>
        <w:t>представители)</w:t>
      </w:r>
      <w:r>
        <w:rPr>
          <w:sz w:val="24"/>
        </w:rPr>
        <w:tab/>
      </w:r>
      <w:r>
        <w:rPr>
          <w:spacing w:val="-2"/>
          <w:sz w:val="24"/>
        </w:rPr>
        <w:t>пациентов</w:t>
      </w:r>
      <w:r>
        <w:rPr>
          <w:sz w:val="24"/>
        </w:rPr>
        <w:tab/>
      </w:r>
      <w:r>
        <w:rPr>
          <w:spacing w:val="-2"/>
          <w:sz w:val="24"/>
        </w:rPr>
        <w:t>(далее</w:t>
      </w:r>
      <w:r>
        <w:rPr>
          <w:sz w:val="24"/>
        </w:rPr>
        <w:tab/>
      </w:r>
      <w:r>
        <w:rPr>
          <w:spacing w:val="-10"/>
          <w:sz w:val="24"/>
        </w:rPr>
        <w:t>-</w:t>
      </w:r>
      <w:r>
        <w:rPr>
          <w:sz w:val="24"/>
        </w:rPr>
        <w:tab/>
      </w:r>
      <w:r>
        <w:rPr>
          <w:spacing w:val="-2"/>
          <w:sz w:val="24"/>
        </w:rPr>
        <w:t>родители</w:t>
      </w:r>
      <w:r>
        <w:rPr>
          <w:sz w:val="24"/>
        </w:rPr>
        <w:tab/>
      </w:r>
      <w:r>
        <w:rPr>
          <w:spacing w:val="-2"/>
          <w:sz w:val="24"/>
        </w:rPr>
        <w:t>(законные представители));</w:t>
      </w:r>
    </w:p>
    <w:p w:rsidR="00D06153" w:rsidRDefault="00EC2AFF">
      <w:pPr>
        <w:pStyle w:val="a4"/>
        <w:numPr>
          <w:ilvl w:val="0"/>
          <w:numId w:val="50"/>
        </w:numPr>
        <w:tabs>
          <w:tab w:val="left" w:pos="1272"/>
        </w:tabs>
        <w:spacing w:line="293" w:lineRule="exact"/>
        <w:ind w:left="1272" w:hanging="345"/>
        <w:rPr>
          <w:sz w:val="24"/>
        </w:rPr>
      </w:pPr>
      <w:r>
        <w:rPr>
          <w:spacing w:val="-2"/>
          <w:sz w:val="24"/>
        </w:rPr>
        <w:t>население;</w:t>
      </w:r>
    </w:p>
    <w:p w:rsidR="00D06153" w:rsidRDefault="00EC2AFF">
      <w:pPr>
        <w:pStyle w:val="a4"/>
        <w:numPr>
          <w:ilvl w:val="0"/>
          <w:numId w:val="50"/>
        </w:numPr>
        <w:tabs>
          <w:tab w:val="left" w:pos="1272"/>
          <w:tab w:val="left" w:pos="1287"/>
        </w:tabs>
        <w:spacing w:line="242" w:lineRule="auto"/>
        <w:ind w:right="572" w:hanging="361"/>
        <w:rPr>
          <w:sz w:val="24"/>
        </w:rPr>
      </w:pPr>
      <w:r>
        <w:rPr>
          <w:sz w:val="24"/>
        </w:rPr>
        <w:t>совокупность</w:t>
      </w:r>
      <w:r>
        <w:rPr>
          <w:spacing w:val="40"/>
          <w:sz w:val="24"/>
        </w:rPr>
        <w:t xml:space="preserve"> </w:t>
      </w:r>
      <w:r>
        <w:rPr>
          <w:sz w:val="24"/>
        </w:rPr>
        <w:t>средств</w:t>
      </w:r>
      <w:r>
        <w:rPr>
          <w:spacing w:val="40"/>
          <w:sz w:val="24"/>
        </w:rPr>
        <w:t xml:space="preserve"> </w:t>
      </w:r>
      <w:r>
        <w:rPr>
          <w:sz w:val="24"/>
        </w:rPr>
        <w:t>и</w:t>
      </w:r>
      <w:r>
        <w:rPr>
          <w:spacing w:val="40"/>
          <w:sz w:val="24"/>
        </w:rPr>
        <w:t xml:space="preserve"> </w:t>
      </w:r>
      <w:r>
        <w:rPr>
          <w:sz w:val="24"/>
        </w:rPr>
        <w:t>технологий,</w:t>
      </w:r>
      <w:r>
        <w:rPr>
          <w:spacing w:val="40"/>
          <w:sz w:val="24"/>
        </w:rPr>
        <w:t xml:space="preserve"> </w:t>
      </w:r>
      <w:r>
        <w:rPr>
          <w:sz w:val="24"/>
        </w:rPr>
        <w:t>направленных</w:t>
      </w:r>
      <w:r>
        <w:rPr>
          <w:spacing w:val="40"/>
          <w:sz w:val="24"/>
        </w:rPr>
        <w:t xml:space="preserve"> </w:t>
      </w:r>
      <w:r>
        <w:rPr>
          <w:sz w:val="24"/>
        </w:rPr>
        <w:t>на</w:t>
      </w:r>
      <w:r>
        <w:rPr>
          <w:spacing w:val="40"/>
          <w:sz w:val="24"/>
        </w:rPr>
        <w:t xml:space="preserve"> </w:t>
      </w:r>
      <w:r>
        <w:rPr>
          <w:sz w:val="24"/>
        </w:rPr>
        <w:t>создание</w:t>
      </w:r>
      <w:r>
        <w:rPr>
          <w:spacing w:val="40"/>
          <w:sz w:val="24"/>
        </w:rPr>
        <w:t xml:space="preserve"> </w:t>
      </w:r>
      <w:r>
        <w:rPr>
          <w:sz w:val="24"/>
        </w:rPr>
        <w:t>условий</w:t>
      </w:r>
      <w:r>
        <w:rPr>
          <w:spacing w:val="40"/>
          <w:sz w:val="24"/>
        </w:rPr>
        <w:t xml:space="preserve"> </w:t>
      </w:r>
      <w:r>
        <w:rPr>
          <w:sz w:val="24"/>
        </w:rPr>
        <w:t>для</w:t>
      </w:r>
      <w:r>
        <w:rPr>
          <w:spacing w:val="40"/>
          <w:sz w:val="24"/>
        </w:rPr>
        <w:t xml:space="preserve"> </w:t>
      </w:r>
      <w:r>
        <w:rPr>
          <w:sz w:val="24"/>
        </w:rPr>
        <w:t>охраны здоровья граждан.</w:t>
      </w:r>
    </w:p>
    <w:p w:rsidR="00D06153" w:rsidRDefault="00D06153">
      <w:pPr>
        <w:pStyle w:val="a3"/>
      </w:pPr>
    </w:p>
    <w:p w:rsidR="00D06153" w:rsidRDefault="00EC2AFF">
      <w:pPr>
        <w:pStyle w:val="5"/>
        <w:numPr>
          <w:ilvl w:val="1"/>
          <w:numId w:val="101"/>
        </w:numPr>
        <w:tabs>
          <w:tab w:val="left" w:pos="926"/>
        </w:tabs>
        <w:spacing w:before="1" w:line="272" w:lineRule="exact"/>
        <w:ind w:left="926" w:hanging="359"/>
        <w:jc w:val="left"/>
      </w:pPr>
      <w:r>
        <w:t>Виды</w:t>
      </w:r>
      <w:r>
        <w:rPr>
          <w:spacing w:val="-5"/>
        </w:rPr>
        <w:t xml:space="preserve"> </w:t>
      </w:r>
      <w:r>
        <w:t>профессиональной</w:t>
      </w:r>
      <w:r>
        <w:rPr>
          <w:spacing w:val="-4"/>
        </w:rPr>
        <w:t xml:space="preserve"> </w:t>
      </w:r>
      <w:r>
        <w:t>деятельности</w:t>
      </w:r>
      <w:r>
        <w:rPr>
          <w:spacing w:val="-4"/>
        </w:rPr>
        <w:t xml:space="preserve"> </w:t>
      </w:r>
      <w:r>
        <w:rPr>
          <w:spacing w:val="-2"/>
        </w:rPr>
        <w:t>выпускника</w:t>
      </w:r>
    </w:p>
    <w:p w:rsidR="00D06153" w:rsidRDefault="00EC2AFF">
      <w:pPr>
        <w:pStyle w:val="a3"/>
        <w:tabs>
          <w:tab w:val="left" w:pos="1492"/>
        </w:tabs>
        <w:spacing w:line="242" w:lineRule="auto"/>
        <w:ind w:left="567" w:right="587"/>
      </w:pPr>
      <w:r>
        <w:rPr>
          <w:spacing w:val="-4"/>
        </w:rPr>
        <w:t>Вид</w:t>
      </w:r>
      <w:r>
        <w:tab/>
        <w:t>профессиональной</w:t>
      </w:r>
      <w:r>
        <w:rPr>
          <w:spacing w:val="80"/>
        </w:rPr>
        <w:t xml:space="preserve"> </w:t>
      </w:r>
      <w:r>
        <w:t>деятельности,</w:t>
      </w:r>
      <w:r>
        <w:rPr>
          <w:spacing w:val="80"/>
        </w:rPr>
        <w:t xml:space="preserve"> </w:t>
      </w:r>
      <w:r>
        <w:t>к</w:t>
      </w:r>
      <w:r>
        <w:rPr>
          <w:spacing w:val="80"/>
        </w:rPr>
        <w:t xml:space="preserve"> </w:t>
      </w:r>
      <w:r>
        <w:t>которому</w:t>
      </w:r>
      <w:r>
        <w:rPr>
          <w:spacing w:val="80"/>
        </w:rPr>
        <w:t xml:space="preserve"> </w:t>
      </w:r>
      <w:r>
        <w:t>готовятся</w:t>
      </w:r>
      <w:r>
        <w:rPr>
          <w:spacing w:val="80"/>
        </w:rPr>
        <w:t xml:space="preserve"> </w:t>
      </w:r>
      <w:r>
        <w:t>выпускники</w:t>
      </w:r>
      <w:r>
        <w:rPr>
          <w:spacing w:val="80"/>
        </w:rPr>
        <w:t xml:space="preserve"> </w:t>
      </w:r>
      <w:r>
        <w:t>по</w:t>
      </w:r>
      <w:r>
        <w:rPr>
          <w:spacing w:val="80"/>
        </w:rPr>
        <w:t xml:space="preserve"> </w:t>
      </w:r>
      <w:r>
        <w:t>данной образовательной программе:</w:t>
      </w:r>
    </w:p>
    <w:p w:rsidR="00D06153" w:rsidRDefault="00EC2AFF">
      <w:pPr>
        <w:pStyle w:val="a3"/>
        <w:spacing w:line="290" w:lineRule="exact"/>
        <w:ind w:left="567"/>
      </w:pPr>
      <w:r>
        <w:rPr>
          <w:rFonts w:ascii="Symbol" w:hAnsi="Symbol"/>
          <w:spacing w:val="-2"/>
        </w:rPr>
        <w:t></w:t>
      </w:r>
      <w:r>
        <w:rPr>
          <w:spacing w:val="-2"/>
        </w:rPr>
        <w:t>медицинский;</w:t>
      </w:r>
    </w:p>
    <w:p w:rsidR="00D06153" w:rsidRDefault="00EC2AFF">
      <w:pPr>
        <w:pStyle w:val="a3"/>
        <w:spacing w:line="293" w:lineRule="exact"/>
        <w:ind w:left="567"/>
      </w:pPr>
      <w:r>
        <w:rPr>
          <w:rFonts w:ascii="Symbol" w:hAnsi="Symbol"/>
        </w:rPr>
        <w:t></w:t>
      </w:r>
      <w:r>
        <w:t>научно-</w:t>
      </w:r>
      <w:r>
        <w:rPr>
          <w:spacing w:val="-2"/>
        </w:rPr>
        <w:t>исследовательский;</w:t>
      </w:r>
    </w:p>
    <w:p w:rsidR="00D06153" w:rsidRDefault="00EC2AFF">
      <w:pPr>
        <w:pStyle w:val="a3"/>
        <w:spacing w:line="293" w:lineRule="exact"/>
        <w:ind w:left="567"/>
      </w:pPr>
      <w:r>
        <w:rPr>
          <w:rFonts w:ascii="Symbol" w:hAnsi="Symbol"/>
        </w:rPr>
        <w:t></w:t>
      </w:r>
      <w:r>
        <w:t>организационно-</w:t>
      </w:r>
      <w:r>
        <w:rPr>
          <w:spacing w:val="-2"/>
        </w:rPr>
        <w:t>управленческий.</w:t>
      </w:r>
    </w:p>
    <w:p w:rsidR="00D06153" w:rsidRDefault="00D06153">
      <w:pPr>
        <w:pStyle w:val="a3"/>
      </w:pPr>
    </w:p>
    <w:p w:rsidR="00D06153" w:rsidRDefault="00EC2AFF">
      <w:pPr>
        <w:pStyle w:val="5"/>
        <w:numPr>
          <w:ilvl w:val="1"/>
          <w:numId w:val="101"/>
        </w:numPr>
        <w:tabs>
          <w:tab w:val="left" w:pos="931"/>
        </w:tabs>
        <w:spacing w:line="272" w:lineRule="exact"/>
        <w:ind w:left="931" w:hanging="364"/>
        <w:jc w:val="left"/>
      </w:pPr>
      <w:r>
        <w:t>Задачи</w:t>
      </w:r>
      <w:r>
        <w:rPr>
          <w:spacing w:val="-7"/>
        </w:rPr>
        <w:t xml:space="preserve"> </w:t>
      </w:r>
      <w:r>
        <w:t>профессиональной</w:t>
      </w:r>
      <w:r>
        <w:rPr>
          <w:spacing w:val="-8"/>
        </w:rPr>
        <w:t xml:space="preserve"> </w:t>
      </w:r>
      <w:r>
        <w:t>деятельности</w:t>
      </w:r>
      <w:r>
        <w:rPr>
          <w:spacing w:val="-8"/>
        </w:rPr>
        <w:t xml:space="preserve"> </w:t>
      </w:r>
      <w:r>
        <w:rPr>
          <w:spacing w:val="-2"/>
        </w:rPr>
        <w:t>выпускника</w:t>
      </w:r>
    </w:p>
    <w:p w:rsidR="00D06153" w:rsidRDefault="00EC2AFF">
      <w:pPr>
        <w:pStyle w:val="a3"/>
        <w:spacing w:line="242" w:lineRule="auto"/>
        <w:ind w:left="567" w:right="426" w:firstLine="422"/>
      </w:pPr>
      <w:r>
        <w:t>В</w:t>
      </w:r>
      <w:r>
        <w:rPr>
          <w:spacing w:val="40"/>
        </w:rPr>
        <w:t xml:space="preserve"> </w:t>
      </w:r>
      <w:r>
        <w:t>рамках</w:t>
      </w:r>
      <w:r>
        <w:rPr>
          <w:spacing w:val="40"/>
        </w:rPr>
        <w:t xml:space="preserve"> </w:t>
      </w:r>
      <w:r>
        <w:t>освоения</w:t>
      </w:r>
      <w:r>
        <w:rPr>
          <w:spacing w:val="40"/>
        </w:rPr>
        <w:t xml:space="preserve"> </w:t>
      </w:r>
      <w:r>
        <w:t>программы</w:t>
      </w:r>
      <w:r>
        <w:rPr>
          <w:spacing w:val="40"/>
        </w:rPr>
        <w:t xml:space="preserve"> </w:t>
      </w:r>
      <w:r>
        <w:t>ординатуры</w:t>
      </w:r>
      <w:r>
        <w:rPr>
          <w:spacing w:val="40"/>
        </w:rPr>
        <w:t xml:space="preserve"> </w:t>
      </w:r>
      <w:r>
        <w:t>выпускники</w:t>
      </w:r>
      <w:r>
        <w:rPr>
          <w:spacing w:val="40"/>
        </w:rPr>
        <w:t xml:space="preserve"> </w:t>
      </w:r>
      <w:r>
        <w:t>могут</w:t>
      </w:r>
      <w:r>
        <w:rPr>
          <w:spacing w:val="40"/>
        </w:rPr>
        <w:t xml:space="preserve"> </w:t>
      </w:r>
      <w:r>
        <w:t>готовиться</w:t>
      </w:r>
      <w:r>
        <w:rPr>
          <w:spacing w:val="40"/>
        </w:rPr>
        <w:t xml:space="preserve"> </w:t>
      </w:r>
      <w:r>
        <w:t>к</w:t>
      </w:r>
      <w:r>
        <w:rPr>
          <w:spacing w:val="40"/>
        </w:rPr>
        <w:t xml:space="preserve"> </w:t>
      </w:r>
      <w:r>
        <w:t>решению задач профессиональной деятельности следующих типов:</w:t>
      </w:r>
    </w:p>
    <w:p w:rsidR="00D06153" w:rsidRDefault="00EC2AFF">
      <w:pPr>
        <w:pStyle w:val="a4"/>
        <w:numPr>
          <w:ilvl w:val="2"/>
          <w:numId w:val="101"/>
        </w:numPr>
        <w:tabs>
          <w:tab w:val="left" w:pos="993"/>
        </w:tabs>
        <w:spacing w:line="271" w:lineRule="exact"/>
        <w:ind w:left="993" w:hanging="143"/>
        <w:rPr>
          <w:sz w:val="24"/>
        </w:rPr>
      </w:pPr>
      <w:r>
        <w:rPr>
          <w:spacing w:val="-2"/>
          <w:sz w:val="24"/>
        </w:rPr>
        <w:t>медицинский</w:t>
      </w:r>
    </w:p>
    <w:p w:rsidR="00D06153" w:rsidRDefault="00EC2AFF">
      <w:pPr>
        <w:pStyle w:val="a4"/>
        <w:numPr>
          <w:ilvl w:val="2"/>
          <w:numId w:val="101"/>
        </w:numPr>
        <w:tabs>
          <w:tab w:val="left" w:pos="993"/>
        </w:tabs>
        <w:spacing w:line="275" w:lineRule="exact"/>
        <w:ind w:left="993" w:hanging="143"/>
        <w:rPr>
          <w:sz w:val="24"/>
        </w:rPr>
      </w:pPr>
      <w:r>
        <w:rPr>
          <w:spacing w:val="-2"/>
          <w:sz w:val="24"/>
        </w:rPr>
        <w:t>научно-исследовательский</w:t>
      </w:r>
    </w:p>
    <w:p w:rsidR="00D06153" w:rsidRDefault="00EC2AFF">
      <w:pPr>
        <w:pStyle w:val="a4"/>
        <w:numPr>
          <w:ilvl w:val="2"/>
          <w:numId w:val="101"/>
        </w:numPr>
        <w:tabs>
          <w:tab w:val="left" w:pos="988"/>
        </w:tabs>
        <w:spacing w:line="275" w:lineRule="exact"/>
        <w:ind w:left="988" w:hanging="138"/>
        <w:rPr>
          <w:sz w:val="24"/>
        </w:rPr>
      </w:pPr>
      <w:r>
        <w:rPr>
          <w:spacing w:val="-2"/>
          <w:sz w:val="24"/>
        </w:rPr>
        <w:t>организационно-управленческий</w:t>
      </w:r>
    </w:p>
    <w:p w:rsidR="00D06153" w:rsidRDefault="00EC2AFF">
      <w:pPr>
        <w:pStyle w:val="a4"/>
        <w:numPr>
          <w:ilvl w:val="2"/>
          <w:numId w:val="101"/>
        </w:numPr>
        <w:tabs>
          <w:tab w:val="left" w:pos="993"/>
        </w:tabs>
        <w:spacing w:before="1"/>
        <w:ind w:left="993" w:hanging="143"/>
        <w:rPr>
          <w:sz w:val="24"/>
        </w:rPr>
      </w:pPr>
      <w:r>
        <w:rPr>
          <w:spacing w:val="-2"/>
          <w:sz w:val="24"/>
        </w:rPr>
        <w:t>педагогический</w:t>
      </w:r>
    </w:p>
    <w:p w:rsidR="00D06153" w:rsidRDefault="00D06153">
      <w:pPr>
        <w:pStyle w:val="a3"/>
        <w:spacing w:before="5"/>
      </w:pPr>
    </w:p>
    <w:p w:rsidR="00D06153" w:rsidRDefault="00EC2AFF">
      <w:pPr>
        <w:ind w:left="567" w:right="1017" w:firstLine="62"/>
        <w:rPr>
          <w:b/>
          <w:sz w:val="24"/>
        </w:rPr>
      </w:pPr>
      <w:r>
        <w:rPr>
          <w:b/>
          <w:sz w:val="24"/>
        </w:rPr>
        <w:t>Перечень</w:t>
      </w:r>
      <w:r>
        <w:rPr>
          <w:b/>
          <w:spacing w:val="-9"/>
          <w:sz w:val="24"/>
        </w:rPr>
        <w:t xml:space="preserve"> </w:t>
      </w:r>
      <w:r>
        <w:rPr>
          <w:b/>
          <w:sz w:val="24"/>
        </w:rPr>
        <w:t>профессиональных</w:t>
      </w:r>
      <w:r>
        <w:rPr>
          <w:b/>
          <w:spacing w:val="-11"/>
          <w:sz w:val="24"/>
        </w:rPr>
        <w:t xml:space="preserve"> </w:t>
      </w:r>
      <w:r>
        <w:rPr>
          <w:b/>
          <w:sz w:val="24"/>
        </w:rPr>
        <w:t>стандартов,</w:t>
      </w:r>
      <w:r>
        <w:rPr>
          <w:b/>
          <w:spacing w:val="-9"/>
          <w:sz w:val="24"/>
        </w:rPr>
        <w:t xml:space="preserve"> </w:t>
      </w:r>
      <w:r>
        <w:rPr>
          <w:b/>
          <w:sz w:val="24"/>
        </w:rPr>
        <w:t>соответствующих</w:t>
      </w:r>
      <w:r>
        <w:rPr>
          <w:b/>
          <w:spacing w:val="-11"/>
          <w:sz w:val="24"/>
        </w:rPr>
        <w:t xml:space="preserve"> </w:t>
      </w:r>
      <w:r>
        <w:rPr>
          <w:b/>
          <w:sz w:val="24"/>
        </w:rPr>
        <w:t>профессиональной деятельности выпускников, из числа указанных в приложении к ФГОС ВО по специальности 31.08.18 Неонатология</w:t>
      </w:r>
    </w:p>
    <w:p w:rsidR="00D06153" w:rsidRDefault="00D06153">
      <w:pPr>
        <w:pStyle w:val="a3"/>
        <w:rPr>
          <w:b/>
          <w:sz w:val="20"/>
        </w:rPr>
      </w:pPr>
    </w:p>
    <w:p w:rsidR="00D06153" w:rsidRDefault="00D06153">
      <w:pPr>
        <w:pStyle w:val="a3"/>
        <w:spacing w:before="93"/>
        <w:rPr>
          <w:b/>
          <w:sz w:val="20"/>
        </w:rPr>
      </w:pPr>
    </w:p>
    <w:tbl>
      <w:tblPr>
        <w:tblStyle w:val="TableNormal"/>
        <w:tblW w:w="0" w:type="auto"/>
        <w:tblInd w:w="15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6"/>
        <w:gridCol w:w="2425"/>
        <w:gridCol w:w="2439"/>
        <w:gridCol w:w="3457"/>
      </w:tblGrid>
      <w:tr w:rsidR="00D06153">
        <w:trPr>
          <w:trHeight w:val="1104"/>
        </w:trPr>
        <w:tc>
          <w:tcPr>
            <w:tcW w:w="576" w:type="dxa"/>
          </w:tcPr>
          <w:p w:rsidR="00D06153" w:rsidRDefault="00EC2AFF">
            <w:pPr>
              <w:pStyle w:val="TableParagraph"/>
              <w:spacing w:line="242" w:lineRule="auto"/>
              <w:ind w:left="110" w:right="104"/>
              <w:rPr>
                <w:b/>
                <w:sz w:val="24"/>
              </w:rPr>
            </w:pPr>
            <w:r>
              <w:rPr>
                <w:b/>
                <w:spacing w:val="-10"/>
                <w:sz w:val="24"/>
              </w:rPr>
              <w:t xml:space="preserve">№ </w:t>
            </w:r>
            <w:r>
              <w:rPr>
                <w:b/>
                <w:spacing w:val="-4"/>
                <w:sz w:val="24"/>
              </w:rPr>
              <w:t>п/п</w:t>
            </w:r>
          </w:p>
        </w:tc>
        <w:tc>
          <w:tcPr>
            <w:tcW w:w="2425" w:type="dxa"/>
          </w:tcPr>
          <w:p w:rsidR="00D06153" w:rsidRDefault="00EC2AFF">
            <w:pPr>
              <w:pStyle w:val="TableParagraph"/>
              <w:spacing w:line="273" w:lineRule="exact"/>
              <w:ind w:left="105"/>
              <w:rPr>
                <w:b/>
                <w:sz w:val="24"/>
              </w:rPr>
            </w:pPr>
            <w:r>
              <w:rPr>
                <w:b/>
                <w:spacing w:val="-5"/>
                <w:sz w:val="24"/>
              </w:rPr>
              <w:t>Код</w:t>
            </w:r>
          </w:p>
          <w:p w:rsidR="00D06153" w:rsidRDefault="00EC2AFF">
            <w:pPr>
              <w:pStyle w:val="TableParagraph"/>
              <w:spacing w:before="4" w:line="237" w:lineRule="auto"/>
              <w:ind w:left="105"/>
              <w:rPr>
                <w:b/>
                <w:sz w:val="24"/>
              </w:rPr>
            </w:pPr>
            <w:r>
              <w:rPr>
                <w:b/>
                <w:spacing w:val="-2"/>
                <w:sz w:val="24"/>
              </w:rPr>
              <w:t>профессионального стандарта</w:t>
            </w:r>
          </w:p>
        </w:tc>
        <w:tc>
          <w:tcPr>
            <w:tcW w:w="2439" w:type="dxa"/>
          </w:tcPr>
          <w:p w:rsidR="00D06153" w:rsidRDefault="00EC2AFF">
            <w:pPr>
              <w:pStyle w:val="TableParagraph"/>
              <w:spacing w:line="242" w:lineRule="auto"/>
              <w:ind w:left="110"/>
              <w:rPr>
                <w:b/>
                <w:sz w:val="24"/>
              </w:rPr>
            </w:pPr>
            <w:r>
              <w:rPr>
                <w:b/>
                <w:spacing w:val="-2"/>
                <w:sz w:val="24"/>
              </w:rPr>
              <w:t>Наименование области</w:t>
            </w:r>
          </w:p>
          <w:p w:rsidR="00D06153" w:rsidRDefault="00EC2AFF">
            <w:pPr>
              <w:pStyle w:val="TableParagraph"/>
              <w:spacing w:line="271" w:lineRule="exact"/>
              <w:ind w:left="110"/>
              <w:rPr>
                <w:b/>
                <w:sz w:val="24"/>
              </w:rPr>
            </w:pPr>
            <w:r>
              <w:rPr>
                <w:b/>
                <w:spacing w:val="-2"/>
                <w:sz w:val="24"/>
              </w:rPr>
              <w:t>профессиональной</w:t>
            </w:r>
          </w:p>
          <w:p w:rsidR="00D06153" w:rsidRDefault="00EC2AFF">
            <w:pPr>
              <w:pStyle w:val="TableParagraph"/>
              <w:spacing w:line="257" w:lineRule="exact"/>
              <w:ind w:left="110"/>
              <w:rPr>
                <w:b/>
                <w:sz w:val="24"/>
              </w:rPr>
            </w:pPr>
            <w:r>
              <w:rPr>
                <w:b/>
                <w:spacing w:val="-2"/>
                <w:sz w:val="24"/>
              </w:rPr>
              <w:t>деятельности</w:t>
            </w:r>
          </w:p>
        </w:tc>
        <w:tc>
          <w:tcPr>
            <w:tcW w:w="3457" w:type="dxa"/>
          </w:tcPr>
          <w:p w:rsidR="00D06153" w:rsidRDefault="00EC2AFF">
            <w:pPr>
              <w:pStyle w:val="TableParagraph"/>
              <w:spacing w:line="273" w:lineRule="exact"/>
              <w:ind w:left="110"/>
              <w:rPr>
                <w:b/>
                <w:sz w:val="24"/>
              </w:rPr>
            </w:pPr>
            <w:r>
              <w:rPr>
                <w:b/>
                <w:spacing w:val="-2"/>
                <w:sz w:val="24"/>
              </w:rPr>
              <w:t>Наименование</w:t>
            </w:r>
          </w:p>
          <w:p w:rsidR="00D06153" w:rsidRDefault="00EC2AFF">
            <w:pPr>
              <w:pStyle w:val="TableParagraph"/>
              <w:spacing w:before="4" w:line="237" w:lineRule="auto"/>
              <w:ind w:left="110" w:right="356"/>
              <w:rPr>
                <w:b/>
                <w:sz w:val="24"/>
              </w:rPr>
            </w:pPr>
            <w:r>
              <w:rPr>
                <w:b/>
                <w:spacing w:val="-2"/>
                <w:sz w:val="24"/>
              </w:rPr>
              <w:t>профессионального стандарта</w:t>
            </w:r>
          </w:p>
        </w:tc>
      </w:tr>
      <w:tr w:rsidR="00D06153">
        <w:trPr>
          <w:trHeight w:val="3312"/>
        </w:trPr>
        <w:tc>
          <w:tcPr>
            <w:tcW w:w="576" w:type="dxa"/>
          </w:tcPr>
          <w:p w:rsidR="00D06153" w:rsidRDefault="00EC2AFF">
            <w:pPr>
              <w:pStyle w:val="TableParagraph"/>
              <w:spacing w:line="268" w:lineRule="exact"/>
              <w:ind w:left="110"/>
              <w:rPr>
                <w:sz w:val="24"/>
              </w:rPr>
            </w:pPr>
            <w:r>
              <w:rPr>
                <w:spacing w:val="-5"/>
                <w:sz w:val="24"/>
              </w:rPr>
              <w:t>1.</w:t>
            </w:r>
          </w:p>
        </w:tc>
        <w:tc>
          <w:tcPr>
            <w:tcW w:w="2425" w:type="dxa"/>
          </w:tcPr>
          <w:p w:rsidR="00D06153" w:rsidRDefault="00EC2AFF">
            <w:pPr>
              <w:pStyle w:val="TableParagraph"/>
              <w:spacing w:line="268" w:lineRule="exact"/>
              <w:ind w:left="105"/>
              <w:rPr>
                <w:sz w:val="24"/>
              </w:rPr>
            </w:pPr>
            <w:r>
              <w:rPr>
                <w:spacing w:val="-2"/>
                <w:sz w:val="24"/>
              </w:rPr>
              <w:t>02.026</w:t>
            </w:r>
          </w:p>
        </w:tc>
        <w:tc>
          <w:tcPr>
            <w:tcW w:w="2439" w:type="dxa"/>
          </w:tcPr>
          <w:p w:rsidR="00D06153" w:rsidRDefault="00EC2AFF">
            <w:pPr>
              <w:pStyle w:val="TableParagraph"/>
              <w:spacing w:line="268" w:lineRule="exact"/>
              <w:ind w:left="110"/>
              <w:rPr>
                <w:sz w:val="24"/>
              </w:rPr>
            </w:pPr>
            <w:r>
              <w:rPr>
                <w:sz w:val="24"/>
              </w:rPr>
              <w:t>02</w:t>
            </w:r>
            <w:r>
              <w:rPr>
                <w:spacing w:val="2"/>
                <w:sz w:val="24"/>
              </w:rPr>
              <w:t xml:space="preserve"> </w:t>
            </w:r>
            <w:r>
              <w:rPr>
                <w:spacing w:val="-2"/>
                <w:sz w:val="24"/>
              </w:rPr>
              <w:t>Здравоохранение</w:t>
            </w:r>
          </w:p>
        </w:tc>
        <w:tc>
          <w:tcPr>
            <w:tcW w:w="3457" w:type="dxa"/>
          </w:tcPr>
          <w:p w:rsidR="00D06153" w:rsidRDefault="00EC2AFF">
            <w:pPr>
              <w:pStyle w:val="TableParagraph"/>
              <w:spacing w:line="242" w:lineRule="auto"/>
              <w:ind w:left="110" w:right="356"/>
              <w:rPr>
                <w:sz w:val="24"/>
              </w:rPr>
            </w:pPr>
            <w:r>
              <w:rPr>
                <w:sz w:val="24"/>
              </w:rPr>
              <w:t>Профессиональный</w:t>
            </w:r>
            <w:r>
              <w:rPr>
                <w:spacing w:val="-15"/>
                <w:sz w:val="24"/>
              </w:rPr>
              <w:t xml:space="preserve"> </w:t>
            </w:r>
            <w:r>
              <w:rPr>
                <w:sz w:val="24"/>
              </w:rPr>
              <w:t xml:space="preserve">стандарт </w:t>
            </w:r>
            <w:r>
              <w:rPr>
                <w:spacing w:val="-2"/>
                <w:sz w:val="24"/>
              </w:rPr>
              <w:t>"Врач-неонатолог",</w:t>
            </w:r>
          </w:p>
          <w:p w:rsidR="00D06153" w:rsidRDefault="00EC2AFF">
            <w:pPr>
              <w:pStyle w:val="TableParagraph"/>
              <w:ind w:left="110" w:right="356"/>
              <w:rPr>
                <w:sz w:val="24"/>
              </w:rPr>
            </w:pPr>
            <w:r>
              <w:rPr>
                <w:sz w:val="24"/>
              </w:rPr>
              <w:t>утвержденный приказом Министерства труда и</w:t>
            </w:r>
            <w:r>
              <w:rPr>
                <w:sz w:val="24"/>
              </w:rPr>
              <w:t xml:space="preserve"> социальной защиты Российской</w:t>
            </w:r>
            <w:r>
              <w:rPr>
                <w:spacing w:val="-12"/>
                <w:sz w:val="24"/>
              </w:rPr>
              <w:t xml:space="preserve"> </w:t>
            </w:r>
            <w:r>
              <w:rPr>
                <w:sz w:val="24"/>
              </w:rPr>
              <w:t>Федерации</w:t>
            </w:r>
            <w:r>
              <w:rPr>
                <w:spacing w:val="-12"/>
                <w:sz w:val="24"/>
              </w:rPr>
              <w:t xml:space="preserve"> </w:t>
            </w:r>
            <w:r>
              <w:rPr>
                <w:sz w:val="24"/>
              </w:rPr>
              <w:t>от</w:t>
            </w:r>
            <w:r>
              <w:rPr>
                <w:spacing w:val="-12"/>
                <w:sz w:val="24"/>
              </w:rPr>
              <w:t xml:space="preserve"> </w:t>
            </w:r>
            <w:r>
              <w:rPr>
                <w:sz w:val="24"/>
              </w:rPr>
              <w:t>14 марта 2018г. N 136н</w:t>
            </w:r>
          </w:p>
          <w:p w:rsidR="00D06153" w:rsidRDefault="00EC2AFF">
            <w:pPr>
              <w:pStyle w:val="TableParagraph"/>
              <w:ind w:left="110" w:right="734"/>
              <w:rPr>
                <w:sz w:val="24"/>
              </w:rPr>
            </w:pPr>
            <w:r>
              <w:rPr>
                <w:spacing w:val="-2"/>
                <w:sz w:val="24"/>
              </w:rPr>
              <w:t xml:space="preserve">(зарегистрирован </w:t>
            </w:r>
            <w:r>
              <w:rPr>
                <w:sz w:val="24"/>
              </w:rPr>
              <w:t>Министерством</w:t>
            </w:r>
            <w:r>
              <w:rPr>
                <w:spacing w:val="-15"/>
                <w:sz w:val="24"/>
              </w:rPr>
              <w:t xml:space="preserve"> </w:t>
            </w:r>
            <w:r>
              <w:rPr>
                <w:sz w:val="24"/>
              </w:rPr>
              <w:t>юстиции Российской</w:t>
            </w:r>
            <w:r>
              <w:rPr>
                <w:spacing w:val="-8"/>
                <w:sz w:val="24"/>
              </w:rPr>
              <w:t xml:space="preserve"> </w:t>
            </w:r>
            <w:r>
              <w:rPr>
                <w:sz w:val="24"/>
              </w:rPr>
              <w:t>Федерации</w:t>
            </w:r>
            <w:r>
              <w:rPr>
                <w:spacing w:val="-4"/>
                <w:sz w:val="24"/>
              </w:rPr>
              <w:t xml:space="preserve"> </w:t>
            </w:r>
            <w:r>
              <w:rPr>
                <w:sz w:val="24"/>
              </w:rPr>
              <w:t>2 апреля 2018г.,</w:t>
            </w:r>
          </w:p>
          <w:p w:rsidR="00D06153" w:rsidRDefault="00EC2AFF">
            <w:pPr>
              <w:pStyle w:val="TableParagraph"/>
              <w:spacing w:line="261" w:lineRule="exact"/>
              <w:ind w:left="110"/>
              <w:rPr>
                <w:sz w:val="24"/>
              </w:rPr>
            </w:pPr>
            <w:r>
              <w:rPr>
                <w:sz w:val="24"/>
              </w:rPr>
              <w:t>регистрационный</w:t>
            </w:r>
            <w:r>
              <w:rPr>
                <w:spacing w:val="-3"/>
                <w:sz w:val="24"/>
              </w:rPr>
              <w:t xml:space="preserve"> </w:t>
            </w:r>
            <w:r>
              <w:rPr>
                <w:spacing w:val="-2"/>
                <w:sz w:val="24"/>
              </w:rPr>
              <w:t>N50594)</w:t>
            </w:r>
          </w:p>
        </w:tc>
      </w:tr>
    </w:tbl>
    <w:p w:rsidR="00D06153" w:rsidRDefault="00D06153">
      <w:pPr>
        <w:pStyle w:val="TableParagraph"/>
        <w:spacing w:line="261" w:lineRule="exact"/>
        <w:rPr>
          <w:sz w:val="24"/>
        </w:rPr>
        <w:sectPr w:rsidR="00D06153">
          <w:pgSz w:w="11910" w:h="16840"/>
          <w:pgMar w:top="1040" w:right="422" w:bottom="1240" w:left="566" w:header="0" w:footer="992" w:gutter="0"/>
          <w:cols w:space="720"/>
        </w:sectPr>
      </w:pPr>
    </w:p>
    <w:p w:rsidR="00D06153" w:rsidRDefault="00EC2AFF">
      <w:pPr>
        <w:pStyle w:val="a4"/>
        <w:numPr>
          <w:ilvl w:val="1"/>
          <w:numId w:val="49"/>
        </w:numPr>
        <w:tabs>
          <w:tab w:val="left" w:pos="927"/>
          <w:tab w:val="left" w:pos="1561"/>
          <w:tab w:val="left" w:pos="2957"/>
          <w:tab w:val="left" w:pos="4674"/>
          <w:tab w:val="left" w:pos="6080"/>
          <w:tab w:val="left" w:pos="7413"/>
          <w:tab w:val="left" w:pos="7906"/>
          <w:tab w:val="left" w:pos="9307"/>
        </w:tabs>
        <w:spacing w:before="71" w:line="242" w:lineRule="auto"/>
        <w:ind w:right="567" w:hanging="360"/>
        <w:rPr>
          <w:b/>
          <w:sz w:val="24"/>
        </w:rPr>
      </w:pPr>
      <w:r>
        <w:rPr>
          <w:b/>
          <w:spacing w:val="-2"/>
          <w:sz w:val="24"/>
        </w:rPr>
        <w:lastRenderedPageBreak/>
        <w:t>Перечень</w:t>
      </w:r>
      <w:r>
        <w:rPr>
          <w:b/>
          <w:sz w:val="24"/>
        </w:rPr>
        <w:tab/>
      </w:r>
      <w:r>
        <w:rPr>
          <w:b/>
          <w:spacing w:val="-2"/>
          <w:sz w:val="24"/>
        </w:rPr>
        <w:t>обобщенных</w:t>
      </w:r>
      <w:r>
        <w:rPr>
          <w:b/>
          <w:sz w:val="24"/>
        </w:rPr>
        <w:tab/>
      </w:r>
      <w:r>
        <w:rPr>
          <w:b/>
          <w:spacing w:val="-2"/>
          <w:sz w:val="24"/>
        </w:rPr>
        <w:t>трудовых</w:t>
      </w:r>
      <w:r>
        <w:rPr>
          <w:b/>
          <w:sz w:val="24"/>
        </w:rPr>
        <w:tab/>
      </w:r>
      <w:r>
        <w:rPr>
          <w:b/>
          <w:spacing w:val="-2"/>
          <w:sz w:val="24"/>
        </w:rPr>
        <w:t>функций</w:t>
      </w:r>
      <w:r>
        <w:rPr>
          <w:b/>
          <w:sz w:val="24"/>
        </w:rPr>
        <w:tab/>
      </w:r>
      <w:r>
        <w:rPr>
          <w:b/>
          <w:spacing w:val="-10"/>
          <w:sz w:val="24"/>
        </w:rPr>
        <w:t>и</w:t>
      </w:r>
      <w:r>
        <w:rPr>
          <w:b/>
          <w:sz w:val="24"/>
        </w:rPr>
        <w:tab/>
      </w:r>
      <w:r>
        <w:rPr>
          <w:b/>
          <w:spacing w:val="-2"/>
          <w:sz w:val="24"/>
        </w:rPr>
        <w:t>трудовых</w:t>
      </w:r>
      <w:r>
        <w:rPr>
          <w:b/>
          <w:sz w:val="24"/>
        </w:rPr>
        <w:tab/>
      </w:r>
      <w:r>
        <w:rPr>
          <w:b/>
          <w:spacing w:val="-2"/>
          <w:sz w:val="24"/>
        </w:rPr>
        <w:t xml:space="preserve">функций, </w:t>
      </w:r>
      <w:r>
        <w:rPr>
          <w:b/>
          <w:sz w:val="24"/>
        </w:rPr>
        <w:t>соответствующих профессиональной деятельности выпускника</w:t>
      </w:r>
    </w:p>
    <w:p w:rsidR="00D06153" w:rsidRDefault="00D06153">
      <w:pPr>
        <w:pStyle w:val="a3"/>
        <w:spacing w:before="46"/>
        <w:rPr>
          <w:b/>
          <w:sz w:val="20"/>
        </w:rPr>
      </w:pPr>
    </w:p>
    <w:tbl>
      <w:tblPr>
        <w:tblStyle w:val="TableNormal"/>
        <w:tblW w:w="0" w:type="auto"/>
        <w:tblInd w:w="4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45"/>
        <w:gridCol w:w="457"/>
        <w:gridCol w:w="2118"/>
        <w:gridCol w:w="1259"/>
        <w:gridCol w:w="1033"/>
        <w:gridCol w:w="1950"/>
        <w:gridCol w:w="1244"/>
      </w:tblGrid>
      <w:tr w:rsidR="00D06153">
        <w:trPr>
          <w:trHeight w:val="273"/>
        </w:trPr>
        <w:tc>
          <w:tcPr>
            <w:tcW w:w="1945" w:type="dxa"/>
            <w:vMerge w:val="restart"/>
          </w:tcPr>
          <w:p w:rsidR="00D06153" w:rsidRDefault="00EC2AFF">
            <w:pPr>
              <w:pStyle w:val="TableParagraph"/>
              <w:tabs>
                <w:tab w:val="left" w:pos="1694"/>
              </w:tabs>
              <w:spacing w:line="271" w:lineRule="exact"/>
              <w:ind w:left="110"/>
              <w:rPr>
                <w:b/>
                <w:sz w:val="24"/>
              </w:rPr>
            </w:pPr>
            <w:r>
              <w:rPr>
                <w:b/>
                <w:spacing w:val="-5"/>
                <w:sz w:val="24"/>
              </w:rPr>
              <w:t>Код</w:t>
            </w:r>
            <w:r>
              <w:rPr>
                <w:b/>
                <w:sz w:val="24"/>
              </w:rPr>
              <w:tab/>
            </w:r>
            <w:r>
              <w:rPr>
                <w:b/>
                <w:spacing w:val="-10"/>
                <w:sz w:val="24"/>
              </w:rPr>
              <w:t>и</w:t>
            </w:r>
          </w:p>
          <w:p w:rsidR="00D06153" w:rsidRDefault="00EC2AFF">
            <w:pPr>
              <w:pStyle w:val="TableParagraph"/>
              <w:spacing w:line="275" w:lineRule="exact"/>
              <w:ind w:left="110"/>
              <w:rPr>
                <w:b/>
                <w:sz w:val="24"/>
              </w:rPr>
            </w:pPr>
            <w:r>
              <w:rPr>
                <w:b/>
                <w:spacing w:val="-2"/>
                <w:sz w:val="24"/>
              </w:rPr>
              <w:t>наименование</w:t>
            </w:r>
          </w:p>
          <w:p w:rsidR="00D06153" w:rsidRDefault="00EC2AFF">
            <w:pPr>
              <w:pStyle w:val="TableParagraph"/>
              <w:spacing w:line="274" w:lineRule="exact"/>
              <w:ind w:left="110"/>
              <w:rPr>
                <w:b/>
                <w:sz w:val="24"/>
              </w:rPr>
            </w:pPr>
            <w:r>
              <w:rPr>
                <w:b/>
                <w:spacing w:val="-2"/>
                <w:sz w:val="24"/>
              </w:rPr>
              <w:t xml:space="preserve">профессиональ </w:t>
            </w:r>
            <w:r>
              <w:rPr>
                <w:b/>
                <w:sz w:val="24"/>
              </w:rPr>
              <w:t>ного</w:t>
            </w:r>
            <w:r>
              <w:rPr>
                <w:b/>
                <w:spacing w:val="2"/>
                <w:sz w:val="24"/>
              </w:rPr>
              <w:t xml:space="preserve"> </w:t>
            </w:r>
            <w:r>
              <w:rPr>
                <w:b/>
                <w:spacing w:val="-2"/>
                <w:sz w:val="24"/>
              </w:rPr>
              <w:t>стандарта</w:t>
            </w:r>
          </w:p>
        </w:tc>
        <w:tc>
          <w:tcPr>
            <w:tcW w:w="3834" w:type="dxa"/>
            <w:gridSpan w:val="3"/>
          </w:tcPr>
          <w:p w:rsidR="00D06153" w:rsidRDefault="00EC2AFF">
            <w:pPr>
              <w:pStyle w:val="TableParagraph"/>
              <w:spacing w:line="253" w:lineRule="exact"/>
              <w:ind w:left="109"/>
              <w:rPr>
                <w:b/>
                <w:sz w:val="24"/>
              </w:rPr>
            </w:pPr>
            <w:r>
              <w:rPr>
                <w:b/>
                <w:sz w:val="24"/>
              </w:rPr>
              <w:t>Обобщенные</w:t>
            </w:r>
            <w:r>
              <w:rPr>
                <w:b/>
                <w:spacing w:val="-5"/>
                <w:sz w:val="24"/>
              </w:rPr>
              <w:t xml:space="preserve"> </w:t>
            </w:r>
            <w:r>
              <w:rPr>
                <w:b/>
                <w:sz w:val="24"/>
              </w:rPr>
              <w:t>трудовые</w:t>
            </w:r>
            <w:r>
              <w:rPr>
                <w:b/>
                <w:spacing w:val="-5"/>
                <w:sz w:val="24"/>
              </w:rPr>
              <w:t xml:space="preserve"> </w:t>
            </w:r>
            <w:r>
              <w:rPr>
                <w:b/>
                <w:spacing w:val="-2"/>
                <w:sz w:val="24"/>
              </w:rPr>
              <w:t>функции</w:t>
            </w:r>
          </w:p>
        </w:tc>
        <w:tc>
          <w:tcPr>
            <w:tcW w:w="4227" w:type="dxa"/>
            <w:gridSpan w:val="3"/>
          </w:tcPr>
          <w:p w:rsidR="00D06153" w:rsidRDefault="00EC2AFF">
            <w:pPr>
              <w:pStyle w:val="TableParagraph"/>
              <w:spacing w:line="253" w:lineRule="exact"/>
              <w:ind w:left="107"/>
              <w:rPr>
                <w:b/>
                <w:sz w:val="24"/>
              </w:rPr>
            </w:pPr>
            <w:r>
              <w:rPr>
                <w:b/>
                <w:sz w:val="24"/>
              </w:rPr>
              <w:t>Трудовые</w:t>
            </w:r>
            <w:r>
              <w:rPr>
                <w:b/>
                <w:spacing w:val="-3"/>
                <w:sz w:val="24"/>
              </w:rPr>
              <w:t xml:space="preserve"> </w:t>
            </w:r>
            <w:r>
              <w:rPr>
                <w:b/>
                <w:spacing w:val="-2"/>
                <w:sz w:val="24"/>
              </w:rPr>
              <w:t>функции</w:t>
            </w:r>
          </w:p>
        </w:tc>
      </w:tr>
      <w:tr w:rsidR="00D06153">
        <w:trPr>
          <w:trHeight w:val="830"/>
        </w:trPr>
        <w:tc>
          <w:tcPr>
            <w:tcW w:w="1945" w:type="dxa"/>
            <w:vMerge/>
            <w:tcBorders>
              <w:top w:val="nil"/>
            </w:tcBorders>
          </w:tcPr>
          <w:p w:rsidR="00D06153" w:rsidRDefault="00D06153">
            <w:pPr>
              <w:rPr>
                <w:sz w:val="2"/>
                <w:szCs w:val="2"/>
              </w:rPr>
            </w:pPr>
          </w:p>
        </w:tc>
        <w:tc>
          <w:tcPr>
            <w:tcW w:w="457" w:type="dxa"/>
          </w:tcPr>
          <w:p w:rsidR="00D06153" w:rsidRDefault="00EC2AFF">
            <w:pPr>
              <w:pStyle w:val="TableParagraph"/>
              <w:spacing w:line="273" w:lineRule="exact"/>
              <w:ind w:left="109"/>
              <w:rPr>
                <w:b/>
                <w:sz w:val="24"/>
              </w:rPr>
            </w:pPr>
            <w:r>
              <w:rPr>
                <w:b/>
                <w:spacing w:val="-10"/>
                <w:sz w:val="24"/>
              </w:rPr>
              <w:t>К</w:t>
            </w:r>
          </w:p>
          <w:p w:rsidR="00D06153" w:rsidRDefault="00EC2AFF">
            <w:pPr>
              <w:pStyle w:val="TableParagraph"/>
              <w:spacing w:line="274" w:lineRule="exact"/>
              <w:ind w:left="109" w:right="206"/>
              <w:rPr>
                <w:b/>
                <w:sz w:val="24"/>
              </w:rPr>
            </w:pPr>
            <w:r>
              <w:rPr>
                <w:b/>
                <w:spacing w:val="-10"/>
                <w:sz w:val="24"/>
              </w:rPr>
              <w:t>о д</w:t>
            </w:r>
          </w:p>
        </w:tc>
        <w:tc>
          <w:tcPr>
            <w:tcW w:w="2118" w:type="dxa"/>
          </w:tcPr>
          <w:p w:rsidR="00D06153" w:rsidRDefault="00EC2AFF">
            <w:pPr>
              <w:pStyle w:val="TableParagraph"/>
              <w:spacing w:line="273" w:lineRule="exact"/>
              <w:ind w:left="109"/>
              <w:rPr>
                <w:b/>
                <w:sz w:val="24"/>
              </w:rPr>
            </w:pPr>
            <w:r>
              <w:rPr>
                <w:b/>
                <w:spacing w:val="-2"/>
                <w:sz w:val="24"/>
              </w:rPr>
              <w:t>Наименование</w:t>
            </w:r>
          </w:p>
        </w:tc>
        <w:tc>
          <w:tcPr>
            <w:tcW w:w="1259" w:type="dxa"/>
          </w:tcPr>
          <w:p w:rsidR="00D06153" w:rsidRDefault="00EC2AFF">
            <w:pPr>
              <w:pStyle w:val="TableParagraph"/>
              <w:spacing w:line="273" w:lineRule="exact"/>
              <w:ind w:left="104"/>
              <w:rPr>
                <w:b/>
                <w:sz w:val="24"/>
              </w:rPr>
            </w:pPr>
            <w:r>
              <w:rPr>
                <w:b/>
                <w:spacing w:val="-2"/>
                <w:sz w:val="24"/>
              </w:rPr>
              <w:t>Уровень</w:t>
            </w:r>
          </w:p>
          <w:p w:rsidR="00D06153" w:rsidRDefault="00EC2AFF">
            <w:pPr>
              <w:pStyle w:val="TableParagraph"/>
              <w:spacing w:line="274" w:lineRule="exact"/>
              <w:ind w:left="104" w:right="173"/>
              <w:rPr>
                <w:b/>
                <w:sz w:val="24"/>
              </w:rPr>
            </w:pPr>
            <w:r>
              <w:rPr>
                <w:b/>
                <w:spacing w:val="-2"/>
                <w:sz w:val="24"/>
              </w:rPr>
              <w:t>квалифи кации</w:t>
            </w:r>
          </w:p>
        </w:tc>
        <w:tc>
          <w:tcPr>
            <w:tcW w:w="1033" w:type="dxa"/>
          </w:tcPr>
          <w:p w:rsidR="00D06153" w:rsidRDefault="00EC2AFF">
            <w:pPr>
              <w:pStyle w:val="TableParagraph"/>
              <w:spacing w:line="273" w:lineRule="exact"/>
              <w:ind w:left="107"/>
              <w:rPr>
                <w:b/>
                <w:sz w:val="24"/>
              </w:rPr>
            </w:pPr>
            <w:r>
              <w:rPr>
                <w:b/>
                <w:spacing w:val="-5"/>
                <w:sz w:val="24"/>
              </w:rPr>
              <w:t>Код</w:t>
            </w:r>
          </w:p>
        </w:tc>
        <w:tc>
          <w:tcPr>
            <w:tcW w:w="1950" w:type="dxa"/>
          </w:tcPr>
          <w:p w:rsidR="00D06153" w:rsidRDefault="00EC2AFF">
            <w:pPr>
              <w:pStyle w:val="TableParagraph"/>
              <w:spacing w:line="273" w:lineRule="exact"/>
              <w:ind w:left="102"/>
              <w:rPr>
                <w:b/>
                <w:sz w:val="24"/>
              </w:rPr>
            </w:pPr>
            <w:r>
              <w:rPr>
                <w:b/>
                <w:spacing w:val="-2"/>
                <w:sz w:val="24"/>
              </w:rPr>
              <w:t>Наименование</w:t>
            </w:r>
          </w:p>
        </w:tc>
        <w:tc>
          <w:tcPr>
            <w:tcW w:w="1244" w:type="dxa"/>
          </w:tcPr>
          <w:p w:rsidR="00D06153" w:rsidRDefault="00EC2AFF">
            <w:pPr>
              <w:pStyle w:val="TableParagraph"/>
              <w:spacing w:line="273" w:lineRule="exact"/>
              <w:ind w:left="106"/>
              <w:rPr>
                <w:b/>
                <w:sz w:val="24"/>
              </w:rPr>
            </w:pPr>
            <w:r>
              <w:rPr>
                <w:b/>
                <w:spacing w:val="-2"/>
                <w:sz w:val="24"/>
              </w:rPr>
              <w:t>Уровень</w:t>
            </w:r>
          </w:p>
          <w:p w:rsidR="00D06153" w:rsidRDefault="00EC2AFF">
            <w:pPr>
              <w:pStyle w:val="TableParagraph"/>
              <w:spacing w:line="274" w:lineRule="exact"/>
              <w:ind w:left="106"/>
              <w:rPr>
                <w:b/>
                <w:sz w:val="24"/>
              </w:rPr>
            </w:pPr>
            <w:r>
              <w:rPr>
                <w:b/>
                <w:spacing w:val="-2"/>
                <w:sz w:val="24"/>
              </w:rPr>
              <w:t>квалифи кации</w:t>
            </w:r>
          </w:p>
        </w:tc>
      </w:tr>
      <w:tr w:rsidR="00D06153">
        <w:trPr>
          <w:trHeight w:val="274"/>
        </w:trPr>
        <w:tc>
          <w:tcPr>
            <w:tcW w:w="1945" w:type="dxa"/>
            <w:tcBorders>
              <w:bottom w:val="nil"/>
            </w:tcBorders>
          </w:tcPr>
          <w:p w:rsidR="00D06153" w:rsidRDefault="00EC2AFF">
            <w:pPr>
              <w:pStyle w:val="TableParagraph"/>
              <w:spacing w:line="254" w:lineRule="exact"/>
              <w:ind w:left="110"/>
              <w:rPr>
                <w:sz w:val="24"/>
              </w:rPr>
            </w:pPr>
            <w:r>
              <w:rPr>
                <w:spacing w:val="-2"/>
                <w:sz w:val="24"/>
              </w:rPr>
              <w:t>02.026</w:t>
            </w:r>
          </w:p>
        </w:tc>
        <w:tc>
          <w:tcPr>
            <w:tcW w:w="457" w:type="dxa"/>
            <w:tcBorders>
              <w:bottom w:val="nil"/>
            </w:tcBorders>
          </w:tcPr>
          <w:p w:rsidR="00D06153" w:rsidRDefault="00EC2AFF">
            <w:pPr>
              <w:pStyle w:val="TableParagraph"/>
              <w:spacing w:line="254" w:lineRule="exact"/>
              <w:ind w:left="109"/>
              <w:rPr>
                <w:b/>
                <w:sz w:val="24"/>
              </w:rPr>
            </w:pPr>
            <w:r>
              <w:rPr>
                <w:b/>
                <w:spacing w:val="-10"/>
                <w:sz w:val="24"/>
              </w:rPr>
              <w:t>А</w:t>
            </w:r>
          </w:p>
        </w:tc>
        <w:tc>
          <w:tcPr>
            <w:tcW w:w="2118" w:type="dxa"/>
            <w:tcBorders>
              <w:bottom w:val="nil"/>
            </w:tcBorders>
          </w:tcPr>
          <w:p w:rsidR="00D06153" w:rsidRDefault="00EC2AFF">
            <w:pPr>
              <w:pStyle w:val="TableParagraph"/>
              <w:spacing w:line="254" w:lineRule="exact"/>
              <w:ind w:left="109"/>
              <w:rPr>
                <w:sz w:val="24"/>
              </w:rPr>
            </w:pPr>
            <w:r>
              <w:rPr>
                <w:spacing w:val="-2"/>
                <w:sz w:val="24"/>
              </w:rPr>
              <w:t>Оказание</w:t>
            </w:r>
          </w:p>
        </w:tc>
        <w:tc>
          <w:tcPr>
            <w:tcW w:w="1259" w:type="dxa"/>
            <w:tcBorders>
              <w:bottom w:val="nil"/>
            </w:tcBorders>
          </w:tcPr>
          <w:p w:rsidR="00D06153" w:rsidRDefault="00EC2AFF">
            <w:pPr>
              <w:pStyle w:val="TableParagraph"/>
              <w:spacing w:line="254" w:lineRule="exact"/>
              <w:ind w:left="104"/>
              <w:rPr>
                <w:b/>
                <w:sz w:val="24"/>
              </w:rPr>
            </w:pPr>
            <w:r>
              <w:rPr>
                <w:b/>
                <w:spacing w:val="-10"/>
                <w:sz w:val="24"/>
              </w:rPr>
              <w:t>8</w:t>
            </w:r>
          </w:p>
        </w:tc>
        <w:tc>
          <w:tcPr>
            <w:tcW w:w="1033" w:type="dxa"/>
            <w:tcBorders>
              <w:bottom w:val="nil"/>
            </w:tcBorders>
          </w:tcPr>
          <w:p w:rsidR="00D06153" w:rsidRDefault="00EC2AFF">
            <w:pPr>
              <w:pStyle w:val="TableParagraph"/>
              <w:spacing w:line="254" w:lineRule="exact"/>
              <w:ind w:left="107"/>
              <w:rPr>
                <w:sz w:val="24"/>
              </w:rPr>
            </w:pPr>
            <w:r>
              <w:rPr>
                <w:spacing w:val="-2"/>
                <w:sz w:val="24"/>
              </w:rPr>
              <w:t>A/01.8</w:t>
            </w:r>
          </w:p>
        </w:tc>
        <w:tc>
          <w:tcPr>
            <w:tcW w:w="1950" w:type="dxa"/>
            <w:tcBorders>
              <w:bottom w:val="nil"/>
            </w:tcBorders>
          </w:tcPr>
          <w:p w:rsidR="00D06153" w:rsidRDefault="00EC2AFF">
            <w:pPr>
              <w:pStyle w:val="TableParagraph"/>
              <w:spacing w:line="254" w:lineRule="exact"/>
              <w:ind w:left="102"/>
              <w:rPr>
                <w:sz w:val="24"/>
              </w:rPr>
            </w:pPr>
            <w:r>
              <w:rPr>
                <w:spacing w:val="-2"/>
                <w:sz w:val="24"/>
              </w:rPr>
              <w:t>Оказание</w:t>
            </w:r>
          </w:p>
        </w:tc>
        <w:tc>
          <w:tcPr>
            <w:tcW w:w="1244" w:type="dxa"/>
            <w:tcBorders>
              <w:bottom w:val="nil"/>
            </w:tcBorders>
          </w:tcPr>
          <w:p w:rsidR="00D06153" w:rsidRDefault="00EC2AFF">
            <w:pPr>
              <w:pStyle w:val="TableParagraph"/>
              <w:spacing w:line="254" w:lineRule="exact"/>
              <w:ind w:left="106"/>
              <w:rPr>
                <w:sz w:val="24"/>
              </w:rPr>
            </w:pPr>
            <w:r>
              <w:rPr>
                <w:spacing w:val="-10"/>
                <w:sz w:val="24"/>
              </w:rPr>
              <w:t>8</w:t>
            </w:r>
          </w:p>
        </w:tc>
      </w:tr>
      <w:tr w:rsidR="00D06153">
        <w:trPr>
          <w:trHeight w:val="273"/>
        </w:trPr>
        <w:tc>
          <w:tcPr>
            <w:tcW w:w="1945" w:type="dxa"/>
            <w:tcBorders>
              <w:top w:val="nil"/>
              <w:bottom w:val="nil"/>
            </w:tcBorders>
          </w:tcPr>
          <w:p w:rsidR="00D06153" w:rsidRDefault="00EC2AFF">
            <w:pPr>
              <w:pStyle w:val="TableParagraph"/>
              <w:spacing w:line="254" w:lineRule="exact"/>
              <w:ind w:left="110"/>
              <w:rPr>
                <w:sz w:val="24"/>
              </w:rPr>
            </w:pPr>
            <w:r>
              <w:rPr>
                <w:spacing w:val="-2"/>
                <w:sz w:val="24"/>
              </w:rPr>
              <w:t>Профессиональ</w:t>
            </w:r>
          </w:p>
        </w:tc>
        <w:tc>
          <w:tcPr>
            <w:tcW w:w="457" w:type="dxa"/>
            <w:tcBorders>
              <w:top w:val="nil"/>
              <w:bottom w:val="nil"/>
            </w:tcBorders>
          </w:tcPr>
          <w:p w:rsidR="00D06153" w:rsidRDefault="00D06153">
            <w:pPr>
              <w:pStyle w:val="TableParagraph"/>
              <w:rPr>
                <w:sz w:val="20"/>
              </w:rPr>
            </w:pPr>
          </w:p>
        </w:tc>
        <w:tc>
          <w:tcPr>
            <w:tcW w:w="2118" w:type="dxa"/>
            <w:tcBorders>
              <w:top w:val="nil"/>
              <w:bottom w:val="nil"/>
            </w:tcBorders>
          </w:tcPr>
          <w:p w:rsidR="00D06153" w:rsidRDefault="00EC2AFF">
            <w:pPr>
              <w:pStyle w:val="TableParagraph"/>
              <w:spacing w:line="254" w:lineRule="exact"/>
              <w:ind w:left="109"/>
              <w:rPr>
                <w:sz w:val="24"/>
              </w:rPr>
            </w:pPr>
            <w:r>
              <w:rPr>
                <w:spacing w:val="-2"/>
                <w:sz w:val="24"/>
              </w:rPr>
              <w:t>специализирован-</w:t>
            </w:r>
          </w:p>
        </w:tc>
        <w:tc>
          <w:tcPr>
            <w:tcW w:w="1259" w:type="dxa"/>
            <w:tcBorders>
              <w:top w:val="nil"/>
              <w:bottom w:val="nil"/>
            </w:tcBorders>
          </w:tcPr>
          <w:p w:rsidR="00D06153" w:rsidRDefault="00D06153">
            <w:pPr>
              <w:pStyle w:val="TableParagraph"/>
              <w:rPr>
                <w:sz w:val="20"/>
              </w:rPr>
            </w:pPr>
          </w:p>
        </w:tc>
        <w:tc>
          <w:tcPr>
            <w:tcW w:w="1033" w:type="dxa"/>
            <w:tcBorders>
              <w:top w:val="nil"/>
              <w:bottom w:val="nil"/>
            </w:tcBorders>
          </w:tcPr>
          <w:p w:rsidR="00D06153" w:rsidRDefault="00D06153">
            <w:pPr>
              <w:pStyle w:val="TableParagraph"/>
              <w:rPr>
                <w:sz w:val="20"/>
              </w:rPr>
            </w:pPr>
          </w:p>
        </w:tc>
        <w:tc>
          <w:tcPr>
            <w:tcW w:w="1950" w:type="dxa"/>
            <w:tcBorders>
              <w:top w:val="nil"/>
              <w:bottom w:val="nil"/>
            </w:tcBorders>
          </w:tcPr>
          <w:p w:rsidR="00D06153" w:rsidRDefault="00EC2AFF">
            <w:pPr>
              <w:pStyle w:val="TableParagraph"/>
              <w:spacing w:line="254" w:lineRule="exact"/>
              <w:ind w:left="102"/>
              <w:rPr>
                <w:sz w:val="24"/>
              </w:rPr>
            </w:pPr>
            <w:r>
              <w:rPr>
                <w:spacing w:val="-2"/>
                <w:sz w:val="24"/>
              </w:rPr>
              <w:t>медицинской</w:t>
            </w:r>
          </w:p>
        </w:tc>
        <w:tc>
          <w:tcPr>
            <w:tcW w:w="1244" w:type="dxa"/>
            <w:tcBorders>
              <w:top w:val="nil"/>
              <w:bottom w:val="nil"/>
            </w:tcBorders>
          </w:tcPr>
          <w:p w:rsidR="00D06153" w:rsidRDefault="00D06153">
            <w:pPr>
              <w:pStyle w:val="TableParagraph"/>
              <w:rPr>
                <w:sz w:val="20"/>
              </w:rPr>
            </w:pPr>
          </w:p>
        </w:tc>
      </w:tr>
      <w:tr w:rsidR="00D06153">
        <w:trPr>
          <w:trHeight w:val="276"/>
        </w:trPr>
        <w:tc>
          <w:tcPr>
            <w:tcW w:w="1945" w:type="dxa"/>
            <w:tcBorders>
              <w:top w:val="nil"/>
              <w:bottom w:val="nil"/>
            </w:tcBorders>
          </w:tcPr>
          <w:p w:rsidR="00D06153" w:rsidRDefault="00EC2AFF">
            <w:pPr>
              <w:pStyle w:val="TableParagraph"/>
              <w:tabs>
                <w:tab w:val="left" w:pos="939"/>
              </w:tabs>
              <w:spacing w:line="256" w:lineRule="exact"/>
              <w:ind w:left="110"/>
              <w:rPr>
                <w:sz w:val="24"/>
              </w:rPr>
            </w:pPr>
            <w:r>
              <w:rPr>
                <w:spacing w:val="-5"/>
                <w:sz w:val="24"/>
              </w:rPr>
              <w:t>ный</w:t>
            </w:r>
            <w:r>
              <w:rPr>
                <w:sz w:val="24"/>
              </w:rPr>
              <w:tab/>
            </w:r>
            <w:r>
              <w:rPr>
                <w:spacing w:val="-2"/>
                <w:sz w:val="24"/>
              </w:rPr>
              <w:t>стандарт</w:t>
            </w:r>
          </w:p>
        </w:tc>
        <w:tc>
          <w:tcPr>
            <w:tcW w:w="457" w:type="dxa"/>
            <w:tcBorders>
              <w:top w:val="nil"/>
              <w:bottom w:val="nil"/>
            </w:tcBorders>
          </w:tcPr>
          <w:p w:rsidR="00D06153" w:rsidRDefault="00D06153">
            <w:pPr>
              <w:pStyle w:val="TableParagraph"/>
              <w:rPr>
                <w:sz w:val="20"/>
              </w:rPr>
            </w:pPr>
          </w:p>
        </w:tc>
        <w:tc>
          <w:tcPr>
            <w:tcW w:w="2118" w:type="dxa"/>
            <w:tcBorders>
              <w:top w:val="nil"/>
              <w:bottom w:val="nil"/>
            </w:tcBorders>
          </w:tcPr>
          <w:p w:rsidR="00D06153" w:rsidRDefault="00EC2AFF">
            <w:pPr>
              <w:pStyle w:val="TableParagraph"/>
              <w:spacing w:line="256" w:lineRule="exact"/>
              <w:ind w:left="109"/>
              <w:rPr>
                <w:sz w:val="24"/>
              </w:rPr>
            </w:pPr>
            <w:r>
              <w:rPr>
                <w:sz w:val="24"/>
              </w:rPr>
              <w:t>ной,</w:t>
            </w:r>
            <w:r>
              <w:rPr>
                <w:spacing w:val="67"/>
                <w:sz w:val="24"/>
              </w:rPr>
              <w:t xml:space="preserve"> </w:t>
            </w:r>
            <w:r>
              <w:rPr>
                <w:sz w:val="24"/>
              </w:rPr>
              <w:t>в</w:t>
            </w:r>
            <w:r>
              <w:rPr>
                <w:spacing w:val="69"/>
                <w:sz w:val="24"/>
              </w:rPr>
              <w:t xml:space="preserve"> </w:t>
            </w:r>
            <w:r>
              <w:rPr>
                <w:sz w:val="24"/>
              </w:rPr>
              <w:t>том</w:t>
            </w:r>
            <w:r>
              <w:rPr>
                <w:spacing w:val="70"/>
                <w:sz w:val="24"/>
              </w:rPr>
              <w:t xml:space="preserve"> </w:t>
            </w:r>
            <w:r>
              <w:rPr>
                <w:spacing w:val="-4"/>
                <w:sz w:val="24"/>
              </w:rPr>
              <w:t>числе</w:t>
            </w:r>
          </w:p>
        </w:tc>
        <w:tc>
          <w:tcPr>
            <w:tcW w:w="1259" w:type="dxa"/>
            <w:tcBorders>
              <w:top w:val="nil"/>
              <w:bottom w:val="nil"/>
            </w:tcBorders>
          </w:tcPr>
          <w:p w:rsidR="00D06153" w:rsidRDefault="00D06153">
            <w:pPr>
              <w:pStyle w:val="TableParagraph"/>
              <w:rPr>
                <w:sz w:val="20"/>
              </w:rPr>
            </w:pPr>
          </w:p>
        </w:tc>
        <w:tc>
          <w:tcPr>
            <w:tcW w:w="1033" w:type="dxa"/>
            <w:tcBorders>
              <w:top w:val="nil"/>
              <w:bottom w:val="nil"/>
            </w:tcBorders>
          </w:tcPr>
          <w:p w:rsidR="00D06153" w:rsidRDefault="00D06153">
            <w:pPr>
              <w:pStyle w:val="TableParagraph"/>
              <w:rPr>
                <w:sz w:val="20"/>
              </w:rPr>
            </w:pPr>
          </w:p>
        </w:tc>
        <w:tc>
          <w:tcPr>
            <w:tcW w:w="1950" w:type="dxa"/>
            <w:tcBorders>
              <w:top w:val="nil"/>
              <w:bottom w:val="nil"/>
            </w:tcBorders>
          </w:tcPr>
          <w:p w:rsidR="00D06153" w:rsidRDefault="00EC2AFF">
            <w:pPr>
              <w:pStyle w:val="TableParagraph"/>
              <w:spacing w:line="256" w:lineRule="exact"/>
              <w:ind w:left="102"/>
              <w:rPr>
                <w:sz w:val="24"/>
              </w:rPr>
            </w:pPr>
            <w:r>
              <w:rPr>
                <w:spacing w:val="-2"/>
                <w:sz w:val="24"/>
              </w:rPr>
              <w:t>помощи</w:t>
            </w:r>
          </w:p>
        </w:tc>
        <w:tc>
          <w:tcPr>
            <w:tcW w:w="1244" w:type="dxa"/>
            <w:tcBorders>
              <w:top w:val="nil"/>
              <w:bottom w:val="nil"/>
            </w:tcBorders>
          </w:tcPr>
          <w:p w:rsidR="00D06153" w:rsidRDefault="00D06153">
            <w:pPr>
              <w:pStyle w:val="TableParagraph"/>
              <w:rPr>
                <w:sz w:val="20"/>
              </w:rPr>
            </w:pPr>
          </w:p>
        </w:tc>
      </w:tr>
      <w:tr w:rsidR="00D06153">
        <w:trPr>
          <w:trHeight w:val="276"/>
        </w:trPr>
        <w:tc>
          <w:tcPr>
            <w:tcW w:w="1945" w:type="dxa"/>
            <w:tcBorders>
              <w:top w:val="nil"/>
              <w:bottom w:val="nil"/>
            </w:tcBorders>
          </w:tcPr>
          <w:p w:rsidR="00D06153" w:rsidRDefault="00EC2AFF">
            <w:pPr>
              <w:pStyle w:val="TableParagraph"/>
              <w:spacing w:line="256" w:lineRule="exact"/>
              <w:ind w:left="110"/>
              <w:rPr>
                <w:sz w:val="24"/>
              </w:rPr>
            </w:pPr>
            <w:r>
              <w:rPr>
                <w:spacing w:val="-2"/>
                <w:sz w:val="24"/>
              </w:rPr>
              <w:t>«Врач-</w:t>
            </w:r>
          </w:p>
        </w:tc>
        <w:tc>
          <w:tcPr>
            <w:tcW w:w="457" w:type="dxa"/>
            <w:tcBorders>
              <w:top w:val="nil"/>
              <w:bottom w:val="nil"/>
            </w:tcBorders>
          </w:tcPr>
          <w:p w:rsidR="00D06153" w:rsidRDefault="00D06153">
            <w:pPr>
              <w:pStyle w:val="TableParagraph"/>
              <w:rPr>
                <w:sz w:val="20"/>
              </w:rPr>
            </w:pPr>
          </w:p>
        </w:tc>
        <w:tc>
          <w:tcPr>
            <w:tcW w:w="2118" w:type="dxa"/>
            <w:tcBorders>
              <w:top w:val="nil"/>
              <w:bottom w:val="nil"/>
            </w:tcBorders>
          </w:tcPr>
          <w:p w:rsidR="00D06153" w:rsidRDefault="00EC2AFF">
            <w:pPr>
              <w:pStyle w:val="TableParagraph"/>
              <w:spacing w:line="256" w:lineRule="exact"/>
              <w:ind w:left="109"/>
              <w:rPr>
                <w:sz w:val="24"/>
              </w:rPr>
            </w:pPr>
            <w:r>
              <w:rPr>
                <w:spacing w:val="-2"/>
                <w:sz w:val="24"/>
              </w:rPr>
              <w:t>высоко-</w:t>
            </w:r>
          </w:p>
        </w:tc>
        <w:tc>
          <w:tcPr>
            <w:tcW w:w="1259" w:type="dxa"/>
            <w:tcBorders>
              <w:top w:val="nil"/>
              <w:bottom w:val="nil"/>
            </w:tcBorders>
          </w:tcPr>
          <w:p w:rsidR="00D06153" w:rsidRDefault="00D06153">
            <w:pPr>
              <w:pStyle w:val="TableParagraph"/>
              <w:rPr>
                <w:sz w:val="20"/>
              </w:rPr>
            </w:pPr>
          </w:p>
        </w:tc>
        <w:tc>
          <w:tcPr>
            <w:tcW w:w="1033" w:type="dxa"/>
            <w:tcBorders>
              <w:top w:val="nil"/>
              <w:bottom w:val="nil"/>
            </w:tcBorders>
          </w:tcPr>
          <w:p w:rsidR="00D06153" w:rsidRDefault="00D06153">
            <w:pPr>
              <w:pStyle w:val="TableParagraph"/>
              <w:rPr>
                <w:sz w:val="20"/>
              </w:rPr>
            </w:pPr>
          </w:p>
        </w:tc>
        <w:tc>
          <w:tcPr>
            <w:tcW w:w="1950" w:type="dxa"/>
            <w:tcBorders>
              <w:top w:val="nil"/>
              <w:bottom w:val="nil"/>
            </w:tcBorders>
          </w:tcPr>
          <w:p w:rsidR="00D06153" w:rsidRDefault="00EC2AFF">
            <w:pPr>
              <w:pStyle w:val="TableParagraph"/>
              <w:spacing w:line="256" w:lineRule="exact"/>
              <w:ind w:left="102"/>
              <w:rPr>
                <w:sz w:val="24"/>
              </w:rPr>
            </w:pPr>
            <w:r>
              <w:rPr>
                <w:spacing w:val="-2"/>
                <w:sz w:val="24"/>
              </w:rPr>
              <w:t>новорожденным</w:t>
            </w:r>
          </w:p>
        </w:tc>
        <w:tc>
          <w:tcPr>
            <w:tcW w:w="1244" w:type="dxa"/>
            <w:tcBorders>
              <w:top w:val="nil"/>
              <w:bottom w:val="nil"/>
            </w:tcBorders>
          </w:tcPr>
          <w:p w:rsidR="00D06153" w:rsidRDefault="00D06153">
            <w:pPr>
              <w:pStyle w:val="TableParagraph"/>
              <w:rPr>
                <w:sz w:val="20"/>
              </w:rPr>
            </w:pPr>
          </w:p>
        </w:tc>
      </w:tr>
      <w:tr w:rsidR="00D06153">
        <w:trPr>
          <w:trHeight w:val="276"/>
        </w:trPr>
        <w:tc>
          <w:tcPr>
            <w:tcW w:w="1945" w:type="dxa"/>
            <w:tcBorders>
              <w:top w:val="nil"/>
              <w:bottom w:val="nil"/>
            </w:tcBorders>
          </w:tcPr>
          <w:p w:rsidR="00D06153" w:rsidRDefault="00EC2AFF">
            <w:pPr>
              <w:pStyle w:val="TableParagraph"/>
              <w:spacing w:line="256" w:lineRule="exact"/>
              <w:ind w:left="110"/>
              <w:rPr>
                <w:sz w:val="24"/>
              </w:rPr>
            </w:pPr>
            <w:r>
              <w:rPr>
                <w:spacing w:val="-2"/>
                <w:sz w:val="24"/>
              </w:rPr>
              <w:t>неонатолог»</w:t>
            </w:r>
          </w:p>
        </w:tc>
        <w:tc>
          <w:tcPr>
            <w:tcW w:w="457" w:type="dxa"/>
            <w:tcBorders>
              <w:top w:val="nil"/>
              <w:bottom w:val="nil"/>
            </w:tcBorders>
          </w:tcPr>
          <w:p w:rsidR="00D06153" w:rsidRDefault="00D06153">
            <w:pPr>
              <w:pStyle w:val="TableParagraph"/>
              <w:rPr>
                <w:sz w:val="20"/>
              </w:rPr>
            </w:pPr>
          </w:p>
        </w:tc>
        <w:tc>
          <w:tcPr>
            <w:tcW w:w="2118" w:type="dxa"/>
            <w:tcBorders>
              <w:top w:val="nil"/>
              <w:bottom w:val="nil"/>
            </w:tcBorders>
          </w:tcPr>
          <w:p w:rsidR="00D06153" w:rsidRDefault="00EC2AFF">
            <w:pPr>
              <w:pStyle w:val="TableParagraph"/>
              <w:spacing w:line="256" w:lineRule="exact"/>
              <w:ind w:left="109"/>
              <w:rPr>
                <w:sz w:val="24"/>
              </w:rPr>
            </w:pPr>
            <w:r>
              <w:rPr>
                <w:spacing w:val="-2"/>
                <w:sz w:val="24"/>
              </w:rPr>
              <w:t>технологичной,</w:t>
            </w:r>
          </w:p>
        </w:tc>
        <w:tc>
          <w:tcPr>
            <w:tcW w:w="1259" w:type="dxa"/>
            <w:tcBorders>
              <w:top w:val="nil"/>
              <w:bottom w:val="nil"/>
            </w:tcBorders>
          </w:tcPr>
          <w:p w:rsidR="00D06153" w:rsidRDefault="00D06153">
            <w:pPr>
              <w:pStyle w:val="TableParagraph"/>
              <w:rPr>
                <w:sz w:val="20"/>
              </w:rPr>
            </w:pPr>
          </w:p>
        </w:tc>
        <w:tc>
          <w:tcPr>
            <w:tcW w:w="1033" w:type="dxa"/>
            <w:tcBorders>
              <w:top w:val="nil"/>
              <w:bottom w:val="nil"/>
            </w:tcBorders>
          </w:tcPr>
          <w:p w:rsidR="00D06153" w:rsidRDefault="00D06153">
            <w:pPr>
              <w:pStyle w:val="TableParagraph"/>
              <w:rPr>
                <w:sz w:val="20"/>
              </w:rPr>
            </w:pPr>
          </w:p>
        </w:tc>
        <w:tc>
          <w:tcPr>
            <w:tcW w:w="1950" w:type="dxa"/>
            <w:tcBorders>
              <w:top w:val="nil"/>
              <w:bottom w:val="nil"/>
            </w:tcBorders>
          </w:tcPr>
          <w:p w:rsidR="00D06153" w:rsidRDefault="00EC2AFF">
            <w:pPr>
              <w:pStyle w:val="TableParagraph"/>
              <w:spacing w:line="256" w:lineRule="exact"/>
              <w:ind w:left="102"/>
              <w:rPr>
                <w:sz w:val="24"/>
              </w:rPr>
            </w:pPr>
            <w:r>
              <w:rPr>
                <w:spacing w:val="-10"/>
                <w:sz w:val="24"/>
              </w:rPr>
              <w:t>и</w:t>
            </w:r>
          </w:p>
        </w:tc>
        <w:tc>
          <w:tcPr>
            <w:tcW w:w="1244" w:type="dxa"/>
            <w:tcBorders>
              <w:top w:val="nil"/>
              <w:bottom w:val="nil"/>
            </w:tcBorders>
          </w:tcPr>
          <w:p w:rsidR="00D06153" w:rsidRDefault="00D06153">
            <w:pPr>
              <w:pStyle w:val="TableParagraph"/>
              <w:rPr>
                <w:sz w:val="20"/>
              </w:rPr>
            </w:pPr>
          </w:p>
        </w:tc>
      </w:tr>
      <w:tr w:rsidR="00D06153">
        <w:trPr>
          <w:trHeight w:val="275"/>
        </w:trPr>
        <w:tc>
          <w:tcPr>
            <w:tcW w:w="1945" w:type="dxa"/>
            <w:tcBorders>
              <w:top w:val="nil"/>
              <w:bottom w:val="nil"/>
            </w:tcBorders>
          </w:tcPr>
          <w:p w:rsidR="00D06153" w:rsidRDefault="00D06153">
            <w:pPr>
              <w:pStyle w:val="TableParagraph"/>
              <w:rPr>
                <w:sz w:val="20"/>
              </w:rPr>
            </w:pPr>
          </w:p>
        </w:tc>
        <w:tc>
          <w:tcPr>
            <w:tcW w:w="457" w:type="dxa"/>
            <w:tcBorders>
              <w:top w:val="nil"/>
              <w:bottom w:val="nil"/>
            </w:tcBorders>
          </w:tcPr>
          <w:p w:rsidR="00D06153" w:rsidRDefault="00D06153">
            <w:pPr>
              <w:pStyle w:val="TableParagraph"/>
              <w:rPr>
                <w:sz w:val="20"/>
              </w:rPr>
            </w:pPr>
          </w:p>
        </w:tc>
        <w:tc>
          <w:tcPr>
            <w:tcW w:w="2118" w:type="dxa"/>
            <w:tcBorders>
              <w:top w:val="nil"/>
              <w:bottom w:val="nil"/>
            </w:tcBorders>
          </w:tcPr>
          <w:p w:rsidR="00D06153" w:rsidRDefault="00EC2AFF">
            <w:pPr>
              <w:pStyle w:val="TableParagraph"/>
              <w:spacing w:line="256" w:lineRule="exact"/>
              <w:ind w:left="109"/>
              <w:rPr>
                <w:sz w:val="24"/>
              </w:rPr>
            </w:pPr>
            <w:r>
              <w:rPr>
                <w:spacing w:val="-2"/>
                <w:sz w:val="24"/>
              </w:rPr>
              <w:t>медицинской</w:t>
            </w:r>
          </w:p>
        </w:tc>
        <w:tc>
          <w:tcPr>
            <w:tcW w:w="1259" w:type="dxa"/>
            <w:tcBorders>
              <w:top w:val="nil"/>
              <w:bottom w:val="nil"/>
            </w:tcBorders>
          </w:tcPr>
          <w:p w:rsidR="00D06153" w:rsidRDefault="00D06153">
            <w:pPr>
              <w:pStyle w:val="TableParagraph"/>
              <w:rPr>
                <w:sz w:val="20"/>
              </w:rPr>
            </w:pPr>
          </w:p>
        </w:tc>
        <w:tc>
          <w:tcPr>
            <w:tcW w:w="1033" w:type="dxa"/>
            <w:tcBorders>
              <w:top w:val="nil"/>
              <w:bottom w:val="nil"/>
            </w:tcBorders>
          </w:tcPr>
          <w:p w:rsidR="00D06153" w:rsidRDefault="00D06153">
            <w:pPr>
              <w:pStyle w:val="TableParagraph"/>
              <w:rPr>
                <w:sz w:val="20"/>
              </w:rPr>
            </w:pPr>
          </w:p>
        </w:tc>
        <w:tc>
          <w:tcPr>
            <w:tcW w:w="1950" w:type="dxa"/>
            <w:tcBorders>
              <w:top w:val="nil"/>
              <w:bottom w:val="nil"/>
            </w:tcBorders>
          </w:tcPr>
          <w:p w:rsidR="00D06153" w:rsidRDefault="00EC2AFF">
            <w:pPr>
              <w:pStyle w:val="TableParagraph"/>
              <w:spacing w:line="256" w:lineRule="exact"/>
              <w:ind w:left="102"/>
              <w:rPr>
                <w:sz w:val="24"/>
              </w:rPr>
            </w:pPr>
            <w:r>
              <w:rPr>
                <w:spacing w:val="-2"/>
                <w:sz w:val="24"/>
              </w:rPr>
              <w:t>недоношенным</w:t>
            </w:r>
          </w:p>
        </w:tc>
        <w:tc>
          <w:tcPr>
            <w:tcW w:w="1244" w:type="dxa"/>
            <w:tcBorders>
              <w:top w:val="nil"/>
              <w:bottom w:val="nil"/>
            </w:tcBorders>
          </w:tcPr>
          <w:p w:rsidR="00D06153" w:rsidRDefault="00D06153">
            <w:pPr>
              <w:pStyle w:val="TableParagraph"/>
              <w:rPr>
                <w:sz w:val="20"/>
              </w:rPr>
            </w:pPr>
          </w:p>
        </w:tc>
      </w:tr>
      <w:tr w:rsidR="00D06153">
        <w:trPr>
          <w:trHeight w:val="276"/>
        </w:trPr>
        <w:tc>
          <w:tcPr>
            <w:tcW w:w="1945" w:type="dxa"/>
            <w:tcBorders>
              <w:top w:val="nil"/>
              <w:bottom w:val="nil"/>
            </w:tcBorders>
          </w:tcPr>
          <w:p w:rsidR="00D06153" w:rsidRDefault="00D06153">
            <w:pPr>
              <w:pStyle w:val="TableParagraph"/>
              <w:rPr>
                <w:sz w:val="20"/>
              </w:rPr>
            </w:pPr>
          </w:p>
        </w:tc>
        <w:tc>
          <w:tcPr>
            <w:tcW w:w="457" w:type="dxa"/>
            <w:tcBorders>
              <w:top w:val="nil"/>
              <w:bottom w:val="nil"/>
            </w:tcBorders>
          </w:tcPr>
          <w:p w:rsidR="00D06153" w:rsidRDefault="00D06153">
            <w:pPr>
              <w:pStyle w:val="TableParagraph"/>
              <w:rPr>
                <w:sz w:val="20"/>
              </w:rPr>
            </w:pPr>
          </w:p>
        </w:tc>
        <w:tc>
          <w:tcPr>
            <w:tcW w:w="2118" w:type="dxa"/>
            <w:tcBorders>
              <w:top w:val="nil"/>
              <w:bottom w:val="nil"/>
            </w:tcBorders>
          </w:tcPr>
          <w:p w:rsidR="00D06153" w:rsidRDefault="00EC2AFF">
            <w:pPr>
              <w:pStyle w:val="TableParagraph"/>
              <w:spacing w:line="256" w:lineRule="exact"/>
              <w:ind w:left="109"/>
              <w:rPr>
                <w:sz w:val="24"/>
              </w:rPr>
            </w:pPr>
            <w:r>
              <w:rPr>
                <w:spacing w:val="-2"/>
                <w:sz w:val="24"/>
              </w:rPr>
              <w:t>помощи</w:t>
            </w:r>
          </w:p>
        </w:tc>
        <w:tc>
          <w:tcPr>
            <w:tcW w:w="1259" w:type="dxa"/>
            <w:tcBorders>
              <w:top w:val="nil"/>
              <w:bottom w:val="nil"/>
            </w:tcBorders>
          </w:tcPr>
          <w:p w:rsidR="00D06153" w:rsidRDefault="00D06153">
            <w:pPr>
              <w:pStyle w:val="TableParagraph"/>
              <w:rPr>
                <w:sz w:val="20"/>
              </w:rPr>
            </w:pPr>
          </w:p>
        </w:tc>
        <w:tc>
          <w:tcPr>
            <w:tcW w:w="1033" w:type="dxa"/>
            <w:tcBorders>
              <w:top w:val="nil"/>
              <w:bottom w:val="nil"/>
            </w:tcBorders>
          </w:tcPr>
          <w:p w:rsidR="00D06153" w:rsidRDefault="00D06153">
            <w:pPr>
              <w:pStyle w:val="TableParagraph"/>
              <w:rPr>
                <w:sz w:val="20"/>
              </w:rPr>
            </w:pPr>
          </w:p>
        </w:tc>
        <w:tc>
          <w:tcPr>
            <w:tcW w:w="1950" w:type="dxa"/>
            <w:tcBorders>
              <w:top w:val="nil"/>
              <w:bottom w:val="nil"/>
            </w:tcBorders>
          </w:tcPr>
          <w:p w:rsidR="00D06153" w:rsidRDefault="00EC2AFF">
            <w:pPr>
              <w:pStyle w:val="TableParagraph"/>
              <w:spacing w:line="256" w:lineRule="exact"/>
              <w:ind w:left="102"/>
              <w:rPr>
                <w:sz w:val="24"/>
              </w:rPr>
            </w:pPr>
            <w:r>
              <w:rPr>
                <w:spacing w:val="-4"/>
                <w:sz w:val="24"/>
              </w:rPr>
              <w:t>детям</w:t>
            </w:r>
          </w:p>
        </w:tc>
        <w:tc>
          <w:tcPr>
            <w:tcW w:w="1244" w:type="dxa"/>
            <w:tcBorders>
              <w:top w:val="nil"/>
              <w:bottom w:val="nil"/>
            </w:tcBorders>
          </w:tcPr>
          <w:p w:rsidR="00D06153" w:rsidRDefault="00D06153">
            <w:pPr>
              <w:pStyle w:val="TableParagraph"/>
              <w:rPr>
                <w:sz w:val="20"/>
              </w:rPr>
            </w:pPr>
          </w:p>
        </w:tc>
      </w:tr>
      <w:tr w:rsidR="00D06153">
        <w:trPr>
          <w:trHeight w:val="276"/>
        </w:trPr>
        <w:tc>
          <w:tcPr>
            <w:tcW w:w="1945" w:type="dxa"/>
            <w:tcBorders>
              <w:top w:val="nil"/>
              <w:bottom w:val="nil"/>
            </w:tcBorders>
          </w:tcPr>
          <w:p w:rsidR="00D06153" w:rsidRDefault="00D06153">
            <w:pPr>
              <w:pStyle w:val="TableParagraph"/>
              <w:rPr>
                <w:sz w:val="20"/>
              </w:rPr>
            </w:pPr>
          </w:p>
        </w:tc>
        <w:tc>
          <w:tcPr>
            <w:tcW w:w="457" w:type="dxa"/>
            <w:tcBorders>
              <w:top w:val="nil"/>
              <w:bottom w:val="nil"/>
            </w:tcBorders>
          </w:tcPr>
          <w:p w:rsidR="00D06153" w:rsidRDefault="00D06153">
            <w:pPr>
              <w:pStyle w:val="TableParagraph"/>
              <w:rPr>
                <w:sz w:val="20"/>
              </w:rPr>
            </w:pPr>
          </w:p>
        </w:tc>
        <w:tc>
          <w:tcPr>
            <w:tcW w:w="2118" w:type="dxa"/>
            <w:tcBorders>
              <w:top w:val="nil"/>
              <w:bottom w:val="nil"/>
            </w:tcBorders>
          </w:tcPr>
          <w:p w:rsidR="00D06153" w:rsidRDefault="00EC2AFF">
            <w:pPr>
              <w:pStyle w:val="TableParagraph"/>
              <w:spacing w:line="256" w:lineRule="exact"/>
              <w:ind w:left="109"/>
              <w:rPr>
                <w:sz w:val="24"/>
              </w:rPr>
            </w:pPr>
            <w:r>
              <w:rPr>
                <w:sz w:val="24"/>
              </w:rPr>
              <w:t>новорожденным</w:t>
            </w:r>
            <w:r>
              <w:rPr>
                <w:spacing w:val="20"/>
                <w:sz w:val="24"/>
              </w:rPr>
              <w:t xml:space="preserve"> </w:t>
            </w:r>
            <w:r>
              <w:rPr>
                <w:spacing w:val="-10"/>
                <w:sz w:val="24"/>
              </w:rPr>
              <w:t>и</w:t>
            </w:r>
          </w:p>
        </w:tc>
        <w:tc>
          <w:tcPr>
            <w:tcW w:w="1259" w:type="dxa"/>
            <w:tcBorders>
              <w:top w:val="nil"/>
              <w:bottom w:val="nil"/>
            </w:tcBorders>
          </w:tcPr>
          <w:p w:rsidR="00D06153" w:rsidRDefault="00D06153">
            <w:pPr>
              <w:pStyle w:val="TableParagraph"/>
              <w:rPr>
                <w:sz w:val="20"/>
              </w:rPr>
            </w:pPr>
          </w:p>
        </w:tc>
        <w:tc>
          <w:tcPr>
            <w:tcW w:w="1033" w:type="dxa"/>
            <w:tcBorders>
              <w:top w:val="nil"/>
              <w:bottom w:val="nil"/>
            </w:tcBorders>
          </w:tcPr>
          <w:p w:rsidR="00D06153" w:rsidRDefault="00D06153">
            <w:pPr>
              <w:pStyle w:val="TableParagraph"/>
              <w:rPr>
                <w:sz w:val="20"/>
              </w:rPr>
            </w:pPr>
          </w:p>
        </w:tc>
        <w:tc>
          <w:tcPr>
            <w:tcW w:w="1950" w:type="dxa"/>
            <w:tcBorders>
              <w:top w:val="nil"/>
              <w:bottom w:val="nil"/>
            </w:tcBorders>
          </w:tcPr>
          <w:p w:rsidR="00D06153" w:rsidRDefault="00EC2AFF">
            <w:pPr>
              <w:pStyle w:val="TableParagraph"/>
              <w:spacing w:line="256" w:lineRule="exact"/>
              <w:ind w:left="102"/>
              <w:rPr>
                <w:sz w:val="24"/>
              </w:rPr>
            </w:pPr>
            <w:r>
              <w:rPr>
                <w:spacing w:val="-2"/>
                <w:sz w:val="24"/>
              </w:rPr>
              <w:t>непосредственн</w:t>
            </w:r>
          </w:p>
        </w:tc>
        <w:tc>
          <w:tcPr>
            <w:tcW w:w="1244" w:type="dxa"/>
            <w:tcBorders>
              <w:top w:val="nil"/>
              <w:bottom w:val="nil"/>
            </w:tcBorders>
          </w:tcPr>
          <w:p w:rsidR="00D06153" w:rsidRDefault="00D06153">
            <w:pPr>
              <w:pStyle w:val="TableParagraph"/>
              <w:rPr>
                <w:sz w:val="20"/>
              </w:rPr>
            </w:pPr>
          </w:p>
        </w:tc>
      </w:tr>
      <w:tr w:rsidR="00D06153">
        <w:trPr>
          <w:trHeight w:val="275"/>
        </w:trPr>
        <w:tc>
          <w:tcPr>
            <w:tcW w:w="1945" w:type="dxa"/>
            <w:tcBorders>
              <w:top w:val="nil"/>
              <w:bottom w:val="nil"/>
            </w:tcBorders>
          </w:tcPr>
          <w:p w:rsidR="00D06153" w:rsidRDefault="00D06153">
            <w:pPr>
              <w:pStyle w:val="TableParagraph"/>
              <w:rPr>
                <w:sz w:val="20"/>
              </w:rPr>
            </w:pPr>
          </w:p>
        </w:tc>
        <w:tc>
          <w:tcPr>
            <w:tcW w:w="457" w:type="dxa"/>
            <w:tcBorders>
              <w:top w:val="nil"/>
              <w:bottom w:val="nil"/>
            </w:tcBorders>
          </w:tcPr>
          <w:p w:rsidR="00D06153" w:rsidRDefault="00D06153">
            <w:pPr>
              <w:pStyle w:val="TableParagraph"/>
              <w:rPr>
                <w:sz w:val="20"/>
              </w:rPr>
            </w:pPr>
          </w:p>
        </w:tc>
        <w:tc>
          <w:tcPr>
            <w:tcW w:w="2118" w:type="dxa"/>
            <w:tcBorders>
              <w:top w:val="nil"/>
              <w:bottom w:val="nil"/>
            </w:tcBorders>
          </w:tcPr>
          <w:p w:rsidR="00D06153" w:rsidRDefault="00EC2AFF">
            <w:pPr>
              <w:pStyle w:val="TableParagraph"/>
              <w:spacing w:line="256" w:lineRule="exact"/>
              <w:ind w:left="109"/>
              <w:rPr>
                <w:sz w:val="24"/>
              </w:rPr>
            </w:pPr>
            <w:r>
              <w:rPr>
                <w:spacing w:val="-2"/>
                <w:sz w:val="24"/>
              </w:rPr>
              <w:t>недоношенным</w:t>
            </w:r>
          </w:p>
        </w:tc>
        <w:tc>
          <w:tcPr>
            <w:tcW w:w="1259" w:type="dxa"/>
            <w:tcBorders>
              <w:top w:val="nil"/>
              <w:bottom w:val="nil"/>
            </w:tcBorders>
          </w:tcPr>
          <w:p w:rsidR="00D06153" w:rsidRDefault="00D06153">
            <w:pPr>
              <w:pStyle w:val="TableParagraph"/>
              <w:rPr>
                <w:sz w:val="20"/>
              </w:rPr>
            </w:pPr>
          </w:p>
        </w:tc>
        <w:tc>
          <w:tcPr>
            <w:tcW w:w="1033" w:type="dxa"/>
            <w:tcBorders>
              <w:top w:val="nil"/>
              <w:bottom w:val="nil"/>
            </w:tcBorders>
          </w:tcPr>
          <w:p w:rsidR="00D06153" w:rsidRDefault="00D06153">
            <w:pPr>
              <w:pStyle w:val="TableParagraph"/>
              <w:rPr>
                <w:sz w:val="20"/>
              </w:rPr>
            </w:pPr>
          </w:p>
        </w:tc>
        <w:tc>
          <w:tcPr>
            <w:tcW w:w="1950" w:type="dxa"/>
            <w:tcBorders>
              <w:top w:val="nil"/>
              <w:bottom w:val="nil"/>
            </w:tcBorders>
          </w:tcPr>
          <w:p w:rsidR="00D06153" w:rsidRDefault="00EC2AFF">
            <w:pPr>
              <w:pStyle w:val="TableParagraph"/>
              <w:spacing w:line="256" w:lineRule="exact"/>
              <w:ind w:left="102"/>
              <w:rPr>
                <w:sz w:val="24"/>
              </w:rPr>
            </w:pPr>
            <w:r>
              <w:rPr>
                <w:sz w:val="24"/>
              </w:rPr>
              <w:t>о</w:t>
            </w:r>
            <w:r>
              <w:rPr>
                <w:spacing w:val="2"/>
                <w:sz w:val="24"/>
              </w:rPr>
              <w:t xml:space="preserve"> </w:t>
            </w:r>
            <w:r>
              <w:rPr>
                <w:spacing w:val="-2"/>
                <w:sz w:val="24"/>
              </w:rPr>
              <w:t>после</w:t>
            </w:r>
          </w:p>
        </w:tc>
        <w:tc>
          <w:tcPr>
            <w:tcW w:w="1244" w:type="dxa"/>
            <w:tcBorders>
              <w:top w:val="nil"/>
              <w:bottom w:val="nil"/>
            </w:tcBorders>
          </w:tcPr>
          <w:p w:rsidR="00D06153" w:rsidRDefault="00D06153">
            <w:pPr>
              <w:pStyle w:val="TableParagraph"/>
              <w:rPr>
                <w:sz w:val="20"/>
              </w:rPr>
            </w:pPr>
          </w:p>
        </w:tc>
      </w:tr>
      <w:tr w:rsidR="00D06153">
        <w:trPr>
          <w:trHeight w:val="276"/>
        </w:trPr>
        <w:tc>
          <w:tcPr>
            <w:tcW w:w="1945" w:type="dxa"/>
            <w:tcBorders>
              <w:top w:val="nil"/>
              <w:bottom w:val="nil"/>
            </w:tcBorders>
          </w:tcPr>
          <w:p w:rsidR="00D06153" w:rsidRDefault="00D06153">
            <w:pPr>
              <w:pStyle w:val="TableParagraph"/>
              <w:rPr>
                <w:sz w:val="20"/>
              </w:rPr>
            </w:pPr>
          </w:p>
        </w:tc>
        <w:tc>
          <w:tcPr>
            <w:tcW w:w="457" w:type="dxa"/>
            <w:tcBorders>
              <w:top w:val="nil"/>
              <w:bottom w:val="nil"/>
            </w:tcBorders>
          </w:tcPr>
          <w:p w:rsidR="00D06153" w:rsidRDefault="00D06153">
            <w:pPr>
              <w:pStyle w:val="TableParagraph"/>
              <w:rPr>
                <w:sz w:val="20"/>
              </w:rPr>
            </w:pPr>
          </w:p>
        </w:tc>
        <w:tc>
          <w:tcPr>
            <w:tcW w:w="2118" w:type="dxa"/>
            <w:tcBorders>
              <w:top w:val="nil"/>
              <w:bottom w:val="nil"/>
            </w:tcBorders>
          </w:tcPr>
          <w:p w:rsidR="00D06153" w:rsidRDefault="00EC2AFF">
            <w:pPr>
              <w:pStyle w:val="TableParagraph"/>
              <w:tabs>
                <w:tab w:val="left" w:pos="1760"/>
              </w:tabs>
              <w:spacing w:line="256" w:lineRule="exact"/>
              <w:ind w:left="109"/>
              <w:rPr>
                <w:sz w:val="24"/>
              </w:rPr>
            </w:pPr>
            <w:r>
              <w:rPr>
                <w:spacing w:val="-4"/>
                <w:sz w:val="24"/>
              </w:rPr>
              <w:t>детям</w:t>
            </w:r>
            <w:r>
              <w:rPr>
                <w:sz w:val="24"/>
              </w:rPr>
              <w:tab/>
            </w:r>
            <w:r>
              <w:rPr>
                <w:spacing w:val="-5"/>
                <w:sz w:val="24"/>
              </w:rPr>
              <w:t>по</w:t>
            </w:r>
          </w:p>
        </w:tc>
        <w:tc>
          <w:tcPr>
            <w:tcW w:w="1259" w:type="dxa"/>
            <w:tcBorders>
              <w:top w:val="nil"/>
              <w:bottom w:val="nil"/>
            </w:tcBorders>
          </w:tcPr>
          <w:p w:rsidR="00D06153" w:rsidRDefault="00D06153">
            <w:pPr>
              <w:pStyle w:val="TableParagraph"/>
              <w:rPr>
                <w:sz w:val="20"/>
              </w:rPr>
            </w:pPr>
          </w:p>
        </w:tc>
        <w:tc>
          <w:tcPr>
            <w:tcW w:w="1033" w:type="dxa"/>
            <w:tcBorders>
              <w:top w:val="nil"/>
              <w:bottom w:val="nil"/>
            </w:tcBorders>
          </w:tcPr>
          <w:p w:rsidR="00D06153" w:rsidRDefault="00D06153">
            <w:pPr>
              <w:pStyle w:val="TableParagraph"/>
              <w:rPr>
                <w:sz w:val="20"/>
              </w:rPr>
            </w:pPr>
          </w:p>
        </w:tc>
        <w:tc>
          <w:tcPr>
            <w:tcW w:w="1950" w:type="dxa"/>
            <w:tcBorders>
              <w:top w:val="nil"/>
              <w:bottom w:val="nil"/>
            </w:tcBorders>
          </w:tcPr>
          <w:p w:rsidR="00D06153" w:rsidRDefault="00EC2AFF">
            <w:pPr>
              <w:pStyle w:val="TableParagraph"/>
              <w:spacing w:line="256" w:lineRule="exact"/>
              <w:ind w:left="102"/>
              <w:rPr>
                <w:sz w:val="24"/>
              </w:rPr>
            </w:pPr>
            <w:r>
              <w:rPr>
                <w:sz w:val="24"/>
              </w:rPr>
              <w:t>рождения</w:t>
            </w:r>
            <w:r>
              <w:rPr>
                <w:spacing w:val="-2"/>
                <w:sz w:val="24"/>
              </w:rPr>
              <w:t xml:space="preserve"> </w:t>
            </w:r>
            <w:r>
              <w:rPr>
                <w:spacing w:val="-5"/>
                <w:sz w:val="24"/>
              </w:rPr>
              <w:t>(в</w:t>
            </w:r>
          </w:p>
        </w:tc>
        <w:tc>
          <w:tcPr>
            <w:tcW w:w="1244" w:type="dxa"/>
            <w:tcBorders>
              <w:top w:val="nil"/>
              <w:bottom w:val="nil"/>
            </w:tcBorders>
          </w:tcPr>
          <w:p w:rsidR="00D06153" w:rsidRDefault="00D06153">
            <w:pPr>
              <w:pStyle w:val="TableParagraph"/>
              <w:rPr>
                <w:sz w:val="20"/>
              </w:rPr>
            </w:pPr>
          </w:p>
        </w:tc>
      </w:tr>
      <w:tr w:rsidR="00D06153">
        <w:trPr>
          <w:trHeight w:val="277"/>
        </w:trPr>
        <w:tc>
          <w:tcPr>
            <w:tcW w:w="1945" w:type="dxa"/>
            <w:tcBorders>
              <w:top w:val="nil"/>
              <w:bottom w:val="nil"/>
            </w:tcBorders>
          </w:tcPr>
          <w:p w:rsidR="00D06153" w:rsidRDefault="00D06153">
            <w:pPr>
              <w:pStyle w:val="TableParagraph"/>
              <w:rPr>
                <w:sz w:val="20"/>
              </w:rPr>
            </w:pPr>
          </w:p>
        </w:tc>
        <w:tc>
          <w:tcPr>
            <w:tcW w:w="457" w:type="dxa"/>
            <w:tcBorders>
              <w:top w:val="nil"/>
              <w:bottom w:val="nil"/>
            </w:tcBorders>
          </w:tcPr>
          <w:p w:rsidR="00D06153" w:rsidRDefault="00D06153">
            <w:pPr>
              <w:pStyle w:val="TableParagraph"/>
              <w:rPr>
                <w:sz w:val="20"/>
              </w:rPr>
            </w:pPr>
          </w:p>
        </w:tc>
        <w:tc>
          <w:tcPr>
            <w:tcW w:w="2118" w:type="dxa"/>
            <w:tcBorders>
              <w:top w:val="nil"/>
              <w:bottom w:val="nil"/>
            </w:tcBorders>
          </w:tcPr>
          <w:p w:rsidR="00D06153" w:rsidRDefault="00EC2AFF">
            <w:pPr>
              <w:pStyle w:val="TableParagraph"/>
              <w:spacing w:line="257" w:lineRule="exact"/>
              <w:ind w:left="109"/>
              <w:rPr>
                <w:sz w:val="24"/>
              </w:rPr>
            </w:pPr>
            <w:r>
              <w:rPr>
                <w:spacing w:val="-2"/>
                <w:sz w:val="24"/>
              </w:rPr>
              <w:t>профилю</w:t>
            </w:r>
          </w:p>
        </w:tc>
        <w:tc>
          <w:tcPr>
            <w:tcW w:w="1259" w:type="dxa"/>
            <w:tcBorders>
              <w:top w:val="nil"/>
              <w:bottom w:val="nil"/>
            </w:tcBorders>
          </w:tcPr>
          <w:p w:rsidR="00D06153" w:rsidRDefault="00D06153">
            <w:pPr>
              <w:pStyle w:val="TableParagraph"/>
              <w:rPr>
                <w:sz w:val="20"/>
              </w:rPr>
            </w:pPr>
          </w:p>
        </w:tc>
        <w:tc>
          <w:tcPr>
            <w:tcW w:w="1033" w:type="dxa"/>
            <w:tcBorders>
              <w:top w:val="nil"/>
              <w:bottom w:val="nil"/>
            </w:tcBorders>
          </w:tcPr>
          <w:p w:rsidR="00D06153" w:rsidRDefault="00D06153">
            <w:pPr>
              <w:pStyle w:val="TableParagraph"/>
              <w:rPr>
                <w:sz w:val="20"/>
              </w:rPr>
            </w:pPr>
          </w:p>
        </w:tc>
        <w:tc>
          <w:tcPr>
            <w:tcW w:w="1950" w:type="dxa"/>
            <w:tcBorders>
              <w:top w:val="nil"/>
            </w:tcBorders>
          </w:tcPr>
          <w:p w:rsidR="00D06153" w:rsidRDefault="00EC2AFF">
            <w:pPr>
              <w:pStyle w:val="TableParagraph"/>
              <w:spacing w:line="258" w:lineRule="exact"/>
              <w:ind w:left="102"/>
              <w:rPr>
                <w:sz w:val="24"/>
              </w:rPr>
            </w:pPr>
            <w:r>
              <w:rPr>
                <w:sz w:val="24"/>
              </w:rPr>
              <w:t>родильном</w:t>
            </w:r>
            <w:r>
              <w:rPr>
                <w:spacing w:val="-3"/>
                <w:sz w:val="24"/>
              </w:rPr>
              <w:t xml:space="preserve"> </w:t>
            </w:r>
            <w:r>
              <w:rPr>
                <w:spacing w:val="-4"/>
                <w:sz w:val="24"/>
              </w:rPr>
              <w:t>зале)</w:t>
            </w:r>
          </w:p>
        </w:tc>
        <w:tc>
          <w:tcPr>
            <w:tcW w:w="1244" w:type="dxa"/>
            <w:tcBorders>
              <w:top w:val="nil"/>
            </w:tcBorders>
          </w:tcPr>
          <w:p w:rsidR="00D06153" w:rsidRDefault="00D06153">
            <w:pPr>
              <w:pStyle w:val="TableParagraph"/>
              <w:rPr>
                <w:sz w:val="20"/>
              </w:rPr>
            </w:pPr>
          </w:p>
        </w:tc>
      </w:tr>
      <w:tr w:rsidR="00D06153">
        <w:trPr>
          <w:trHeight w:val="274"/>
        </w:trPr>
        <w:tc>
          <w:tcPr>
            <w:tcW w:w="1945" w:type="dxa"/>
            <w:tcBorders>
              <w:top w:val="nil"/>
              <w:bottom w:val="nil"/>
            </w:tcBorders>
          </w:tcPr>
          <w:p w:rsidR="00D06153" w:rsidRDefault="00D06153">
            <w:pPr>
              <w:pStyle w:val="TableParagraph"/>
              <w:rPr>
                <w:sz w:val="20"/>
              </w:rPr>
            </w:pPr>
          </w:p>
        </w:tc>
        <w:tc>
          <w:tcPr>
            <w:tcW w:w="457" w:type="dxa"/>
            <w:tcBorders>
              <w:top w:val="nil"/>
              <w:bottom w:val="nil"/>
            </w:tcBorders>
          </w:tcPr>
          <w:p w:rsidR="00D06153" w:rsidRDefault="00D06153">
            <w:pPr>
              <w:pStyle w:val="TableParagraph"/>
              <w:rPr>
                <w:sz w:val="20"/>
              </w:rPr>
            </w:pPr>
          </w:p>
        </w:tc>
        <w:tc>
          <w:tcPr>
            <w:tcW w:w="2118" w:type="dxa"/>
            <w:tcBorders>
              <w:top w:val="nil"/>
              <w:bottom w:val="nil"/>
            </w:tcBorders>
          </w:tcPr>
          <w:p w:rsidR="00D06153" w:rsidRDefault="00EC2AFF">
            <w:pPr>
              <w:pStyle w:val="TableParagraph"/>
              <w:spacing w:line="255" w:lineRule="exact"/>
              <w:ind w:left="109"/>
              <w:rPr>
                <w:sz w:val="24"/>
              </w:rPr>
            </w:pPr>
            <w:r>
              <w:rPr>
                <w:spacing w:val="-2"/>
                <w:sz w:val="24"/>
              </w:rPr>
              <w:t>«неонатология»</w:t>
            </w:r>
          </w:p>
        </w:tc>
        <w:tc>
          <w:tcPr>
            <w:tcW w:w="1259" w:type="dxa"/>
            <w:tcBorders>
              <w:top w:val="nil"/>
              <w:bottom w:val="nil"/>
            </w:tcBorders>
          </w:tcPr>
          <w:p w:rsidR="00D06153" w:rsidRDefault="00D06153">
            <w:pPr>
              <w:pStyle w:val="TableParagraph"/>
              <w:rPr>
                <w:sz w:val="20"/>
              </w:rPr>
            </w:pPr>
          </w:p>
        </w:tc>
        <w:tc>
          <w:tcPr>
            <w:tcW w:w="1033" w:type="dxa"/>
            <w:tcBorders>
              <w:bottom w:val="nil"/>
            </w:tcBorders>
          </w:tcPr>
          <w:p w:rsidR="00D06153" w:rsidRDefault="00EC2AFF">
            <w:pPr>
              <w:pStyle w:val="TableParagraph"/>
              <w:spacing w:line="254" w:lineRule="exact"/>
              <w:ind w:left="107"/>
              <w:rPr>
                <w:sz w:val="24"/>
              </w:rPr>
            </w:pPr>
            <w:r>
              <w:rPr>
                <w:spacing w:val="-2"/>
                <w:sz w:val="24"/>
              </w:rPr>
              <w:t>A/02.8</w:t>
            </w:r>
          </w:p>
        </w:tc>
        <w:tc>
          <w:tcPr>
            <w:tcW w:w="1950" w:type="dxa"/>
            <w:tcBorders>
              <w:bottom w:val="nil"/>
            </w:tcBorders>
          </w:tcPr>
          <w:p w:rsidR="00D06153" w:rsidRDefault="00EC2AFF">
            <w:pPr>
              <w:pStyle w:val="TableParagraph"/>
              <w:spacing w:line="254" w:lineRule="exact"/>
              <w:ind w:left="102"/>
              <w:rPr>
                <w:sz w:val="24"/>
              </w:rPr>
            </w:pPr>
            <w:r>
              <w:rPr>
                <w:spacing w:val="-2"/>
                <w:sz w:val="24"/>
              </w:rPr>
              <w:t>Проведение</w:t>
            </w:r>
          </w:p>
        </w:tc>
        <w:tc>
          <w:tcPr>
            <w:tcW w:w="1244" w:type="dxa"/>
            <w:tcBorders>
              <w:bottom w:val="nil"/>
            </w:tcBorders>
          </w:tcPr>
          <w:p w:rsidR="00D06153" w:rsidRDefault="00EC2AFF">
            <w:pPr>
              <w:pStyle w:val="TableParagraph"/>
              <w:spacing w:line="254" w:lineRule="exact"/>
              <w:ind w:left="106"/>
              <w:rPr>
                <w:sz w:val="24"/>
              </w:rPr>
            </w:pPr>
            <w:r>
              <w:rPr>
                <w:spacing w:val="-10"/>
                <w:sz w:val="24"/>
              </w:rPr>
              <w:t>8</w:t>
            </w:r>
          </w:p>
        </w:tc>
      </w:tr>
      <w:tr w:rsidR="00D06153">
        <w:trPr>
          <w:trHeight w:val="275"/>
        </w:trPr>
        <w:tc>
          <w:tcPr>
            <w:tcW w:w="1945" w:type="dxa"/>
            <w:tcBorders>
              <w:top w:val="nil"/>
              <w:bottom w:val="nil"/>
            </w:tcBorders>
          </w:tcPr>
          <w:p w:rsidR="00D06153" w:rsidRDefault="00D06153">
            <w:pPr>
              <w:pStyle w:val="TableParagraph"/>
              <w:rPr>
                <w:sz w:val="20"/>
              </w:rPr>
            </w:pPr>
          </w:p>
        </w:tc>
        <w:tc>
          <w:tcPr>
            <w:tcW w:w="457" w:type="dxa"/>
            <w:tcBorders>
              <w:top w:val="nil"/>
              <w:bottom w:val="nil"/>
            </w:tcBorders>
          </w:tcPr>
          <w:p w:rsidR="00D06153" w:rsidRDefault="00D06153">
            <w:pPr>
              <w:pStyle w:val="TableParagraph"/>
              <w:rPr>
                <w:sz w:val="20"/>
              </w:rPr>
            </w:pPr>
          </w:p>
        </w:tc>
        <w:tc>
          <w:tcPr>
            <w:tcW w:w="2118" w:type="dxa"/>
            <w:tcBorders>
              <w:top w:val="nil"/>
              <w:bottom w:val="nil"/>
            </w:tcBorders>
          </w:tcPr>
          <w:p w:rsidR="00D06153" w:rsidRDefault="00D06153">
            <w:pPr>
              <w:pStyle w:val="TableParagraph"/>
              <w:rPr>
                <w:sz w:val="20"/>
              </w:rPr>
            </w:pPr>
          </w:p>
        </w:tc>
        <w:tc>
          <w:tcPr>
            <w:tcW w:w="1259" w:type="dxa"/>
            <w:tcBorders>
              <w:top w:val="nil"/>
              <w:bottom w:val="nil"/>
            </w:tcBorders>
          </w:tcPr>
          <w:p w:rsidR="00D06153" w:rsidRDefault="00D06153">
            <w:pPr>
              <w:pStyle w:val="TableParagraph"/>
              <w:rPr>
                <w:sz w:val="20"/>
              </w:rPr>
            </w:pPr>
          </w:p>
        </w:tc>
        <w:tc>
          <w:tcPr>
            <w:tcW w:w="1033" w:type="dxa"/>
            <w:tcBorders>
              <w:top w:val="nil"/>
              <w:bottom w:val="nil"/>
            </w:tcBorders>
          </w:tcPr>
          <w:p w:rsidR="00D06153" w:rsidRDefault="00D06153">
            <w:pPr>
              <w:pStyle w:val="TableParagraph"/>
              <w:rPr>
                <w:sz w:val="20"/>
              </w:rPr>
            </w:pPr>
          </w:p>
        </w:tc>
        <w:tc>
          <w:tcPr>
            <w:tcW w:w="1950" w:type="dxa"/>
            <w:tcBorders>
              <w:top w:val="nil"/>
              <w:bottom w:val="nil"/>
            </w:tcBorders>
          </w:tcPr>
          <w:p w:rsidR="00D06153" w:rsidRDefault="00EC2AFF">
            <w:pPr>
              <w:pStyle w:val="TableParagraph"/>
              <w:spacing w:line="256" w:lineRule="exact"/>
              <w:ind w:left="102"/>
              <w:rPr>
                <w:sz w:val="24"/>
              </w:rPr>
            </w:pPr>
            <w:r>
              <w:rPr>
                <w:spacing w:val="-2"/>
                <w:sz w:val="24"/>
              </w:rPr>
              <w:t>медицинского</w:t>
            </w:r>
          </w:p>
        </w:tc>
        <w:tc>
          <w:tcPr>
            <w:tcW w:w="1244" w:type="dxa"/>
            <w:tcBorders>
              <w:top w:val="nil"/>
              <w:bottom w:val="nil"/>
            </w:tcBorders>
          </w:tcPr>
          <w:p w:rsidR="00D06153" w:rsidRDefault="00D06153">
            <w:pPr>
              <w:pStyle w:val="TableParagraph"/>
              <w:rPr>
                <w:sz w:val="20"/>
              </w:rPr>
            </w:pPr>
          </w:p>
        </w:tc>
      </w:tr>
      <w:tr w:rsidR="00D06153">
        <w:trPr>
          <w:trHeight w:val="275"/>
        </w:trPr>
        <w:tc>
          <w:tcPr>
            <w:tcW w:w="1945" w:type="dxa"/>
            <w:tcBorders>
              <w:top w:val="nil"/>
              <w:bottom w:val="nil"/>
            </w:tcBorders>
          </w:tcPr>
          <w:p w:rsidR="00D06153" w:rsidRDefault="00D06153">
            <w:pPr>
              <w:pStyle w:val="TableParagraph"/>
              <w:rPr>
                <w:sz w:val="20"/>
              </w:rPr>
            </w:pPr>
          </w:p>
        </w:tc>
        <w:tc>
          <w:tcPr>
            <w:tcW w:w="457" w:type="dxa"/>
            <w:tcBorders>
              <w:top w:val="nil"/>
              <w:bottom w:val="nil"/>
            </w:tcBorders>
          </w:tcPr>
          <w:p w:rsidR="00D06153" w:rsidRDefault="00D06153">
            <w:pPr>
              <w:pStyle w:val="TableParagraph"/>
              <w:rPr>
                <w:sz w:val="20"/>
              </w:rPr>
            </w:pPr>
          </w:p>
        </w:tc>
        <w:tc>
          <w:tcPr>
            <w:tcW w:w="2118" w:type="dxa"/>
            <w:tcBorders>
              <w:top w:val="nil"/>
              <w:bottom w:val="nil"/>
            </w:tcBorders>
          </w:tcPr>
          <w:p w:rsidR="00D06153" w:rsidRDefault="00D06153">
            <w:pPr>
              <w:pStyle w:val="TableParagraph"/>
              <w:rPr>
                <w:sz w:val="20"/>
              </w:rPr>
            </w:pPr>
          </w:p>
        </w:tc>
        <w:tc>
          <w:tcPr>
            <w:tcW w:w="1259" w:type="dxa"/>
            <w:tcBorders>
              <w:top w:val="nil"/>
              <w:bottom w:val="nil"/>
            </w:tcBorders>
          </w:tcPr>
          <w:p w:rsidR="00D06153" w:rsidRDefault="00D06153">
            <w:pPr>
              <w:pStyle w:val="TableParagraph"/>
              <w:rPr>
                <w:sz w:val="20"/>
              </w:rPr>
            </w:pPr>
          </w:p>
        </w:tc>
        <w:tc>
          <w:tcPr>
            <w:tcW w:w="1033" w:type="dxa"/>
            <w:tcBorders>
              <w:top w:val="nil"/>
              <w:bottom w:val="nil"/>
            </w:tcBorders>
          </w:tcPr>
          <w:p w:rsidR="00D06153" w:rsidRDefault="00D06153">
            <w:pPr>
              <w:pStyle w:val="TableParagraph"/>
              <w:rPr>
                <w:sz w:val="20"/>
              </w:rPr>
            </w:pPr>
          </w:p>
        </w:tc>
        <w:tc>
          <w:tcPr>
            <w:tcW w:w="1950" w:type="dxa"/>
            <w:tcBorders>
              <w:top w:val="nil"/>
              <w:bottom w:val="nil"/>
            </w:tcBorders>
          </w:tcPr>
          <w:p w:rsidR="00D06153" w:rsidRDefault="00EC2AFF">
            <w:pPr>
              <w:pStyle w:val="TableParagraph"/>
              <w:spacing w:line="256" w:lineRule="exact"/>
              <w:ind w:left="102"/>
              <w:rPr>
                <w:sz w:val="24"/>
              </w:rPr>
            </w:pPr>
            <w:r>
              <w:rPr>
                <w:spacing w:val="-2"/>
                <w:sz w:val="24"/>
              </w:rPr>
              <w:t>обследования</w:t>
            </w:r>
          </w:p>
        </w:tc>
        <w:tc>
          <w:tcPr>
            <w:tcW w:w="1244" w:type="dxa"/>
            <w:tcBorders>
              <w:top w:val="nil"/>
              <w:bottom w:val="nil"/>
            </w:tcBorders>
          </w:tcPr>
          <w:p w:rsidR="00D06153" w:rsidRDefault="00D06153">
            <w:pPr>
              <w:pStyle w:val="TableParagraph"/>
              <w:rPr>
                <w:sz w:val="20"/>
              </w:rPr>
            </w:pPr>
          </w:p>
        </w:tc>
      </w:tr>
      <w:tr w:rsidR="00D06153">
        <w:trPr>
          <w:trHeight w:val="275"/>
        </w:trPr>
        <w:tc>
          <w:tcPr>
            <w:tcW w:w="1945" w:type="dxa"/>
            <w:tcBorders>
              <w:top w:val="nil"/>
              <w:bottom w:val="nil"/>
            </w:tcBorders>
          </w:tcPr>
          <w:p w:rsidR="00D06153" w:rsidRDefault="00D06153">
            <w:pPr>
              <w:pStyle w:val="TableParagraph"/>
              <w:rPr>
                <w:sz w:val="20"/>
              </w:rPr>
            </w:pPr>
          </w:p>
        </w:tc>
        <w:tc>
          <w:tcPr>
            <w:tcW w:w="457" w:type="dxa"/>
            <w:tcBorders>
              <w:top w:val="nil"/>
              <w:bottom w:val="nil"/>
            </w:tcBorders>
          </w:tcPr>
          <w:p w:rsidR="00D06153" w:rsidRDefault="00D06153">
            <w:pPr>
              <w:pStyle w:val="TableParagraph"/>
              <w:rPr>
                <w:sz w:val="20"/>
              </w:rPr>
            </w:pPr>
          </w:p>
        </w:tc>
        <w:tc>
          <w:tcPr>
            <w:tcW w:w="2118" w:type="dxa"/>
            <w:tcBorders>
              <w:top w:val="nil"/>
              <w:bottom w:val="nil"/>
            </w:tcBorders>
          </w:tcPr>
          <w:p w:rsidR="00D06153" w:rsidRDefault="00D06153">
            <w:pPr>
              <w:pStyle w:val="TableParagraph"/>
              <w:rPr>
                <w:sz w:val="20"/>
              </w:rPr>
            </w:pPr>
          </w:p>
        </w:tc>
        <w:tc>
          <w:tcPr>
            <w:tcW w:w="1259" w:type="dxa"/>
            <w:tcBorders>
              <w:top w:val="nil"/>
              <w:bottom w:val="nil"/>
            </w:tcBorders>
          </w:tcPr>
          <w:p w:rsidR="00D06153" w:rsidRDefault="00D06153">
            <w:pPr>
              <w:pStyle w:val="TableParagraph"/>
              <w:rPr>
                <w:sz w:val="20"/>
              </w:rPr>
            </w:pPr>
          </w:p>
        </w:tc>
        <w:tc>
          <w:tcPr>
            <w:tcW w:w="1033" w:type="dxa"/>
            <w:tcBorders>
              <w:top w:val="nil"/>
              <w:bottom w:val="nil"/>
            </w:tcBorders>
          </w:tcPr>
          <w:p w:rsidR="00D06153" w:rsidRDefault="00D06153">
            <w:pPr>
              <w:pStyle w:val="TableParagraph"/>
              <w:rPr>
                <w:sz w:val="20"/>
              </w:rPr>
            </w:pPr>
          </w:p>
        </w:tc>
        <w:tc>
          <w:tcPr>
            <w:tcW w:w="1950" w:type="dxa"/>
            <w:tcBorders>
              <w:top w:val="nil"/>
              <w:bottom w:val="nil"/>
            </w:tcBorders>
          </w:tcPr>
          <w:p w:rsidR="00D06153" w:rsidRDefault="00EC2AFF">
            <w:pPr>
              <w:pStyle w:val="TableParagraph"/>
              <w:spacing w:line="256" w:lineRule="exact"/>
              <w:ind w:left="102"/>
              <w:rPr>
                <w:sz w:val="24"/>
              </w:rPr>
            </w:pPr>
            <w:r>
              <w:rPr>
                <w:spacing w:val="-2"/>
                <w:sz w:val="24"/>
              </w:rPr>
              <w:t>новорожденных</w:t>
            </w:r>
          </w:p>
        </w:tc>
        <w:tc>
          <w:tcPr>
            <w:tcW w:w="1244" w:type="dxa"/>
            <w:tcBorders>
              <w:top w:val="nil"/>
              <w:bottom w:val="nil"/>
            </w:tcBorders>
          </w:tcPr>
          <w:p w:rsidR="00D06153" w:rsidRDefault="00D06153">
            <w:pPr>
              <w:pStyle w:val="TableParagraph"/>
              <w:rPr>
                <w:sz w:val="20"/>
              </w:rPr>
            </w:pPr>
          </w:p>
        </w:tc>
      </w:tr>
      <w:tr w:rsidR="00D06153">
        <w:trPr>
          <w:trHeight w:val="276"/>
        </w:trPr>
        <w:tc>
          <w:tcPr>
            <w:tcW w:w="1945" w:type="dxa"/>
            <w:tcBorders>
              <w:top w:val="nil"/>
              <w:bottom w:val="nil"/>
            </w:tcBorders>
          </w:tcPr>
          <w:p w:rsidR="00D06153" w:rsidRDefault="00D06153">
            <w:pPr>
              <w:pStyle w:val="TableParagraph"/>
              <w:rPr>
                <w:sz w:val="20"/>
              </w:rPr>
            </w:pPr>
          </w:p>
        </w:tc>
        <w:tc>
          <w:tcPr>
            <w:tcW w:w="457" w:type="dxa"/>
            <w:tcBorders>
              <w:top w:val="nil"/>
              <w:bottom w:val="nil"/>
            </w:tcBorders>
          </w:tcPr>
          <w:p w:rsidR="00D06153" w:rsidRDefault="00D06153">
            <w:pPr>
              <w:pStyle w:val="TableParagraph"/>
              <w:rPr>
                <w:sz w:val="20"/>
              </w:rPr>
            </w:pPr>
          </w:p>
        </w:tc>
        <w:tc>
          <w:tcPr>
            <w:tcW w:w="2118" w:type="dxa"/>
            <w:tcBorders>
              <w:top w:val="nil"/>
              <w:bottom w:val="nil"/>
            </w:tcBorders>
          </w:tcPr>
          <w:p w:rsidR="00D06153" w:rsidRDefault="00D06153">
            <w:pPr>
              <w:pStyle w:val="TableParagraph"/>
              <w:rPr>
                <w:sz w:val="20"/>
              </w:rPr>
            </w:pPr>
          </w:p>
        </w:tc>
        <w:tc>
          <w:tcPr>
            <w:tcW w:w="1259" w:type="dxa"/>
            <w:tcBorders>
              <w:top w:val="nil"/>
              <w:bottom w:val="nil"/>
            </w:tcBorders>
          </w:tcPr>
          <w:p w:rsidR="00D06153" w:rsidRDefault="00D06153">
            <w:pPr>
              <w:pStyle w:val="TableParagraph"/>
              <w:rPr>
                <w:sz w:val="20"/>
              </w:rPr>
            </w:pPr>
          </w:p>
        </w:tc>
        <w:tc>
          <w:tcPr>
            <w:tcW w:w="1033" w:type="dxa"/>
            <w:tcBorders>
              <w:top w:val="nil"/>
              <w:bottom w:val="nil"/>
            </w:tcBorders>
          </w:tcPr>
          <w:p w:rsidR="00D06153" w:rsidRDefault="00D06153">
            <w:pPr>
              <w:pStyle w:val="TableParagraph"/>
              <w:rPr>
                <w:sz w:val="20"/>
              </w:rPr>
            </w:pPr>
          </w:p>
        </w:tc>
        <w:tc>
          <w:tcPr>
            <w:tcW w:w="1950" w:type="dxa"/>
            <w:tcBorders>
              <w:top w:val="nil"/>
              <w:bottom w:val="nil"/>
            </w:tcBorders>
          </w:tcPr>
          <w:p w:rsidR="00D06153" w:rsidRDefault="00EC2AFF">
            <w:pPr>
              <w:pStyle w:val="TableParagraph"/>
              <w:spacing w:line="256" w:lineRule="exact"/>
              <w:ind w:left="102"/>
              <w:rPr>
                <w:sz w:val="24"/>
              </w:rPr>
            </w:pPr>
            <w:r>
              <w:rPr>
                <w:spacing w:val="-10"/>
                <w:sz w:val="24"/>
              </w:rPr>
              <w:t>и</w:t>
            </w:r>
          </w:p>
        </w:tc>
        <w:tc>
          <w:tcPr>
            <w:tcW w:w="1244" w:type="dxa"/>
            <w:tcBorders>
              <w:top w:val="nil"/>
              <w:bottom w:val="nil"/>
            </w:tcBorders>
          </w:tcPr>
          <w:p w:rsidR="00D06153" w:rsidRDefault="00D06153">
            <w:pPr>
              <w:pStyle w:val="TableParagraph"/>
              <w:rPr>
                <w:sz w:val="20"/>
              </w:rPr>
            </w:pPr>
          </w:p>
        </w:tc>
      </w:tr>
      <w:tr w:rsidR="00D06153">
        <w:trPr>
          <w:trHeight w:val="276"/>
        </w:trPr>
        <w:tc>
          <w:tcPr>
            <w:tcW w:w="1945" w:type="dxa"/>
            <w:tcBorders>
              <w:top w:val="nil"/>
              <w:bottom w:val="nil"/>
            </w:tcBorders>
          </w:tcPr>
          <w:p w:rsidR="00D06153" w:rsidRDefault="00D06153">
            <w:pPr>
              <w:pStyle w:val="TableParagraph"/>
              <w:rPr>
                <w:sz w:val="20"/>
              </w:rPr>
            </w:pPr>
          </w:p>
        </w:tc>
        <w:tc>
          <w:tcPr>
            <w:tcW w:w="457" w:type="dxa"/>
            <w:tcBorders>
              <w:top w:val="nil"/>
              <w:bottom w:val="nil"/>
            </w:tcBorders>
          </w:tcPr>
          <w:p w:rsidR="00D06153" w:rsidRDefault="00D06153">
            <w:pPr>
              <w:pStyle w:val="TableParagraph"/>
              <w:rPr>
                <w:sz w:val="20"/>
              </w:rPr>
            </w:pPr>
          </w:p>
        </w:tc>
        <w:tc>
          <w:tcPr>
            <w:tcW w:w="2118" w:type="dxa"/>
            <w:tcBorders>
              <w:top w:val="nil"/>
              <w:bottom w:val="nil"/>
            </w:tcBorders>
          </w:tcPr>
          <w:p w:rsidR="00D06153" w:rsidRDefault="00D06153">
            <w:pPr>
              <w:pStyle w:val="TableParagraph"/>
              <w:rPr>
                <w:sz w:val="20"/>
              </w:rPr>
            </w:pPr>
          </w:p>
        </w:tc>
        <w:tc>
          <w:tcPr>
            <w:tcW w:w="1259" w:type="dxa"/>
            <w:tcBorders>
              <w:top w:val="nil"/>
              <w:bottom w:val="nil"/>
            </w:tcBorders>
          </w:tcPr>
          <w:p w:rsidR="00D06153" w:rsidRDefault="00D06153">
            <w:pPr>
              <w:pStyle w:val="TableParagraph"/>
              <w:rPr>
                <w:sz w:val="20"/>
              </w:rPr>
            </w:pPr>
          </w:p>
        </w:tc>
        <w:tc>
          <w:tcPr>
            <w:tcW w:w="1033" w:type="dxa"/>
            <w:tcBorders>
              <w:top w:val="nil"/>
              <w:bottom w:val="nil"/>
            </w:tcBorders>
          </w:tcPr>
          <w:p w:rsidR="00D06153" w:rsidRDefault="00D06153">
            <w:pPr>
              <w:pStyle w:val="TableParagraph"/>
              <w:rPr>
                <w:sz w:val="20"/>
              </w:rPr>
            </w:pPr>
          </w:p>
        </w:tc>
        <w:tc>
          <w:tcPr>
            <w:tcW w:w="1950" w:type="dxa"/>
            <w:tcBorders>
              <w:top w:val="nil"/>
              <w:bottom w:val="nil"/>
            </w:tcBorders>
          </w:tcPr>
          <w:p w:rsidR="00D06153" w:rsidRDefault="00EC2AFF">
            <w:pPr>
              <w:pStyle w:val="TableParagraph"/>
              <w:spacing w:line="256" w:lineRule="exact"/>
              <w:ind w:left="102"/>
              <w:rPr>
                <w:sz w:val="24"/>
              </w:rPr>
            </w:pPr>
            <w:r>
              <w:rPr>
                <w:spacing w:val="-2"/>
                <w:sz w:val="24"/>
              </w:rPr>
              <w:t>недоношенных</w:t>
            </w:r>
          </w:p>
        </w:tc>
        <w:tc>
          <w:tcPr>
            <w:tcW w:w="1244" w:type="dxa"/>
            <w:tcBorders>
              <w:top w:val="nil"/>
              <w:bottom w:val="nil"/>
            </w:tcBorders>
          </w:tcPr>
          <w:p w:rsidR="00D06153" w:rsidRDefault="00D06153">
            <w:pPr>
              <w:pStyle w:val="TableParagraph"/>
              <w:rPr>
                <w:sz w:val="20"/>
              </w:rPr>
            </w:pPr>
          </w:p>
        </w:tc>
      </w:tr>
      <w:tr w:rsidR="00D06153">
        <w:trPr>
          <w:trHeight w:val="276"/>
        </w:trPr>
        <w:tc>
          <w:tcPr>
            <w:tcW w:w="1945" w:type="dxa"/>
            <w:tcBorders>
              <w:top w:val="nil"/>
              <w:bottom w:val="nil"/>
            </w:tcBorders>
          </w:tcPr>
          <w:p w:rsidR="00D06153" w:rsidRDefault="00D06153">
            <w:pPr>
              <w:pStyle w:val="TableParagraph"/>
              <w:rPr>
                <w:sz w:val="20"/>
              </w:rPr>
            </w:pPr>
          </w:p>
        </w:tc>
        <w:tc>
          <w:tcPr>
            <w:tcW w:w="457" w:type="dxa"/>
            <w:tcBorders>
              <w:top w:val="nil"/>
              <w:bottom w:val="nil"/>
            </w:tcBorders>
          </w:tcPr>
          <w:p w:rsidR="00D06153" w:rsidRDefault="00D06153">
            <w:pPr>
              <w:pStyle w:val="TableParagraph"/>
              <w:rPr>
                <w:sz w:val="20"/>
              </w:rPr>
            </w:pPr>
          </w:p>
        </w:tc>
        <w:tc>
          <w:tcPr>
            <w:tcW w:w="2118" w:type="dxa"/>
            <w:tcBorders>
              <w:top w:val="nil"/>
              <w:bottom w:val="nil"/>
            </w:tcBorders>
          </w:tcPr>
          <w:p w:rsidR="00D06153" w:rsidRDefault="00D06153">
            <w:pPr>
              <w:pStyle w:val="TableParagraph"/>
              <w:rPr>
                <w:sz w:val="20"/>
              </w:rPr>
            </w:pPr>
          </w:p>
        </w:tc>
        <w:tc>
          <w:tcPr>
            <w:tcW w:w="1259" w:type="dxa"/>
            <w:tcBorders>
              <w:top w:val="nil"/>
              <w:bottom w:val="nil"/>
            </w:tcBorders>
          </w:tcPr>
          <w:p w:rsidR="00D06153" w:rsidRDefault="00D06153">
            <w:pPr>
              <w:pStyle w:val="TableParagraph"/>
              <w:rPr>
                <w:sz w:val="20"/>
              </w:rPr>
            </w:pPr>
          </w:p>
        </w:tc>
        <w:tc>
          <w:tcPr>
            <w:tcW w:w="1033" w:type="dxa"/>
            <w:tcBorders>
              <w:top w:val="nil"/>
              <w:bottom w:val="nil"/>
            </w:tcBorders>
          </w:tcPr>
          <w:p w:rsidR="00D06153" w:rsidRDefault="00D06153">
            <w:pPr>
              <w:pStyle w:val="TableParagraph"/>
              <w:rPr>
                <w:sz w:val="20"/>
              </w:rPr>
            </w:pPr>
          </w:p>
        </w:tc>
        <w:tc>
          <w:tcPr>
            <w:tcW w:w="1950" w:type="dxa"/>
            <w:tcBorders>
              <w:top w:val="nil"/>
              <w:bottom w:val="nil"/>
            </w:tcBorders>
          </w:tcPr>
          <w:p w:rsidR="00D06153" w:rsidRDefault="00EC2AFF">
            <w:pPr>
              <w:pStyle w:val="TableParagraph"/>
              <w:spacing w:line="256" w:lineRule="exact"/>
              <w:ind w:left="102"/>
              <w:rPr>
                <w:sz w:val="24"/>
              </w:rPr>
            </w:pPr>
            <w:r>
              <w:rPr>
                <w:sz w:val="24"/>
              </w:rPr>
              <w:t>детей</w:t>
            </w:r>
            <w:r>
              <w:rPr>
                <w:spacing w:val="-4"/>
                <w:sz w:val="24"/>
              </w:rPr>
              <w:t xml:space="preserve"> </w:t>
            </w:r>
            <w:r>
              <w:rPr>
                <w:sz w:val="24"/>
              </w:rPr>
              <w:t>с</w:t>
            </w:r>
            <w:r>
              <w:rPr>
                <w:spacing w:val="-1"/>
                <w:sz w:val="24"/>
              </w:rPr>
              <w:t xml:space="preserve"> </w:t>
            </w:r>
            <w:r>
              <w:rPr>
                <w:spacing w:val="-2"/>
                <w:sz w:val="24"/>
              </w:rPr>
              <w:t>целью</w:t>
            </w:r>
          </w:p>
        </w:tc>
        <w:tc>
          <w:tcPr>
            <w:tcW w:w="1244" w:type="dxa"/>
            <w:tcBorders>
              <w:top w:val="nil"/>
              <w:bottom w:val="nil"/>
            </w:tcBorders>
          </w:tcPr>
          <w:p w:rsidR="00D06153" w:rsidRDefault="00D06153">
            <w:pPr>
              <w:pStyle w:val="TableParagraph"/>
              <w:rPr>
                <w:sz w:val="20"/>
              </w:rPr>
            </w:pPr>
          </w:p>
        </w:tc>
      </w:tr>
      <w:tr w:rsidR="00D06153">
        <w:trPr>
          <w:trHeight w:val="275"/>
        </w:trPr>
        <w:tc>
          <w:tcPr>
            <w:tcW w:w="1945" w:type="dxa"/>
            <w:tcBorders>
              <w:top w:val="nil"/>
              <w:bottom w:val="nil"/>
            </w:tcBorders>
          </w:tcPr>
          <w:p w:rsidR="00D06153" w:rsidRDefault="00D06153">
            <w:pPr>
              <w:pStyle w:val="TableParagraph"/>
              <w:rPr>
                <w:sz w:val="20"/>
              </w:rPr>
            </w:pPr>
          </w:p>
        </w:tc>
        <w:tc>
          <w:tcPr>
            <w:tcW w:w="457" w:type="dxa"/>
            <w:tcBorders>
              <w:top w:val="nil"/>
              <w:bottom w:val="nil"/>
            </w:tcBorders>
          </w:tcPr>
          <w:p w:rsidR="00D06153" w:rsidRDefault="00D06153">
            <w:pPr>
              <w:pStyle w:val="TableParagraph"/>
              <w:rPr>
                <w:sz w:val="20"/>
              </w:rPr>
            </w:pPr>
          </w:p>
        </w:tc>
        <w:tc>
          <w:tcPr>
            <w:tcW w:w="2118" w:type="dxa"/>
            <w:tcBorders>
              <w:top w:val="nil"/>
              <w:bottom w:val="nil"/>
            </w:tcBorders>
          </w:tcPr>
          <w:p w:rsidR="00D06153" w:rsidRDefault="00D06153">
            <w:pPr>
              <w:pStyle w:val="TableParagraph"/>
              <w:rPr>
                <w:sz w:val="20"/>
              </w:rPr>
            </w:pPr>
          </w:p>
        </w:tc>
        <w:tc>
          <w:tcPr>
            <w:tcW w:w="1259" w:type="dxa"/>
            <w:tcBorders>
              <w:top w:val="nil"/>
              <w:bottom w:val="nil"/>
            </w:tcBorders>
          </w:tcPr>
          <w:p w:rsidR="00D06153" w:rsidRDefault="00D06153">
            <w:pPr>
              <w:pStyle w:val="TableParagraph"/>
              <w:rPr>
                <w:sz w:val="20"/>
              </w:rPr>
            </w:pPr>
          </w:p>
        </w:tc>
        <w:tc>
          <w:tcPr>
            <w:tcW w:w="1033" w:type="dxa"/>
            <w:tcBorders>
              <w:top w:val="nil"/>
              <w:bottom w:val="nil"/>
            </w:tcBorders>
          </w:tcPr>
          <w:p w:rsidR="00D06153" w:rsidRDefault="00D06153">
            <w:pPr>
              <w:pStyle w:val="TableParagraph"/>
              <w:rPr>
                <w:sz w:val="20"/>
              </w:rPr>
            </w:pPr>
          </w:p>
        </w:tc>
        <w:tc>
          <w:tcPr>
            <w:tcW w:w="1950" w:type="dxa"/>
            <w:tcBorders>
              <w:top w:val="nil"/>
              <w:bottom w:val="nil"/>
            </w:tcBorders>
          </w:tcPr>
          <w:p w:rsidR="00D06153" w:rsidRDefault="00EC2AFF">
            <w:pPr>
              <w:pStyle w:val="TableParagraph"/>
              <w:spacing w:line="256" w:lineRule="exact"/>
              <w:ind w:left="102"/>
              <w:rPr>
                <w:sz w:val="24"/>
              </w:rPr>
            </w:pPr>
            <w:r>
              <w:rPr>
                <w:spacing w:val="-2"/>
                <w:sz w:val="24"/>
              </w:rPr>
              <w:t>установления</w:t>
            </w:r>
          </w:p>
        </w:tc>
        <w:tc>
          <w:tcPr>
            <w:tcW w:w="1244" w:type="dxa"/>
            <w:tcBorders>
              <w:top w:val="nil"/>
              <w:bottom w:val="nil"/>
            </w:tcBorders>
          </w:tcPr>
          <w:p w:rsidR="00D06153" w:rsidRDefault="00D06153">
            <w:pPr>
              <w:pStyle w:val="TableParagraph"/>
              <w:rPr>
                <w:sz w:val="20"/>
              </w:rPr>
            </w:pPr>
          </w:p>
        </w:tc>
      </w:tr>
      <w:tr w:rsidR="00D06153">
        <w:trPr>
          <w:trHeight w:val="279"/>
        </w:trPr>
        <w:tc>
          <w:tcPr>
            <w:tcW w:w="1945" w:type="dxa"/>
            <w:tcBorders>
              <w:top w:val="nil"/>
              <w:bottom w:val="nil"/>
            </w:tcBorders>
          </w:tcPr>
          <w:p w:rsidR="00D06153" w:rsidRDefault="00D06153">
            <w:pPr>
              <w:pStyle w:val="TableParagraph"/>
              <w:rPr>
                <w:sz w:val="20"/>
              </w:rPr>
            </w:pPr>
          </w:p>
        </w:tc>
        <w:tc>
          <w:tcPr>
            <w:tcW w:w="457" w:type="dxa"/>
            <w:tcBorders>
              <w:top w:val="nil"/>
              <w:bottom w:val="nil"/>
            </w:tcBorders>
          </w:tcPr>
          <w:p w:rsidR="00D06153" w:rsidRDefault="00D06153">
            <w:pPr>
              <w:pStyle w:val="TableParagraph"/>
              <w:rPr>
                <w:sz w:val="20"/>
              </w:rPr>
            </w:pPr>
          </w:p>
        </w:tc>
        <w:tc>
          <w:tcPr>
            <w:tcW w:w="2118" w:type="dxa"/>
            <w:tcBorders>
              <w:top w:val="nil"/>
              <w:bottom w:val="nil"/>
            </w:tcBorders>
          </w:tcPr>
          <w:p w:rsidR="00D06153" w:rsidRDefault="00D06153">
            <w:pPr>
              <w:pStyle w:val="TableParagraph"/>
              <w:rPr>
                <w:sz w:val="20"/>
              </w:rPr>
            </w:pPr>
          </w:p>
        </w:tc>
        <w:tc>
          <w:tcPr>
            <w:tcW w:w="1259" w:type="dxa"/>
            <w:tcBorders>
              <w:top w:val="nil"/>
              <w:bottom w:val="nil"/>
            </w:tcBorders>
          </w:tcPr>
          <w:p w:rsidR="00D06153" w:rsidRDefault="00D06153">
            <w:pPr>
              <w:pStyle w:val="TableParagraph"/>
              <w:rPr>
                <w:sz w:val="20"/>
              </w:rPr>
            </w:pPr>
          </w:p>
        </w:tc>
        <w:tc>
          <w:tcPr>
            <w:tcW w:w="1033" w:type="dxa"/>
            <w:tcBorders>
              <w:top w:val="nil"/>
            </w:tcBorders>
          </w:tcPr>
          <w:p w:rsidR="00D06153" w:rsidRDefault="00D06153">
            <w:pPr>
              <w:pStyle w:val="TableParagraph"/>
              <w:rPr>
                <w:sz w:val="20"/>
              </w:rPr>
            </w:pPr>
          </w:p>
        </w:tc>
        <w:tc>
          <w:tcPr>
            <w:tcW w:w="1950" w:type="dxa"/>
            <w:tcBorders>
              <w:top w:val="nil"/>
            </w:tcBorders>
          </w:tcPr>
          <w:p w:rsidR="00D06153" w:rsidRDefault="00EC2AFF">
            <w:pPr>
              <w:pStyle w:val="TableParagraph"/>
              <w:spacing w:line="260" w:lineRule="exact"/>
              <w:ind w:left="102"/>
              <w:rPr>
                <w:sz w:val="24"/>
              </w:rPr>
            </w:pPr>
            <w:r>
              <w:rPr>
                <w:spacing w:val="-2"/>
                <w:sz w:val="24"/>
              </w:rPr>
              <w:t>диагноза</w:t>
            </w:r>
          </w:p>
        </w:tc>
        <w:tc>
          <w:tcPr>
            <w:tcW w:w="1244" w:type="dxa"/>
            <w:tcBorders>
              <w:top w:val="nil"/>
            </w:tcBorders>
          </w:tcPr>
          <w:p w:rsidR="00D06153" w:rsidRDefault="00D06153">
            <w:pPr>
              <w:pStyle w:val="TableParagraph"/>
              <w:rPr>
                <w:sz w:val="20"/>
              </w:rPr>
            </w:pPr>
          </w:p>
        </w:tc>
      </w:tr>
      <w:tr w:rsidR="00D06153">
        <w:trPr>
          <w:trHeight w:val="274"/>
        </w:trPr>
        <w:tc>
          <w:tcPr>
            <w:tcW w:w="1945" w:type="dxa"/>
            <w:tcBorders>
              <w:top w:val="nil"/>
              <w:bottom w:val="nil"/>
            </w:tcBorders>
          </w:tcPr>
          <w:p w:rsidR="00D06153" w:rsidRDefault="00D06153">
            <w:pPr>
              <w:pStyle w:val="TableParagraph"/>
              <w:rPr>
                <w:sz w:val="20"/>
              </w:rPr>
            </w:pPr>
          </w:p>
        </w:tc>
        <w:tc>
          <w:tcPr>
            <w:tcW w:w="457" w:type="dxa"/>
            <w:tcBorders>
              <w:top w:val="nil"/>
              <w:bottom w:val="nil"/>
            </w:tcBorders>
          </w:tcPr>
          <w:p w:rsidR="00D06153" w:rsidRDefault="00D06153">
            <w:pPr>
              <w:pStyle w:val="TableParagraph"/>
              <w:rPr>
                <w:sz w:val="20"/>
              </w:rPr>
            </w:pPr>
          </w:p>
        </w:tc>
        <w:tc>
          <w:tcPr>
            <w:tcW w:w="2118" w:type="dxa"/>
            <w:tcBorders>
              <w:top w:val="nil"/>
              <w:bottom w:val="nil"/>
            </w:tcBorders>
          </w:tcPr>
          <w:p w:rsidR="00D06153" w:rsidRDefault="00D06153">
            <w:pPr>
              <w:pStyle w:val="TableParagraph"/>
              <w:rPr>
                <w:sz w:val="20"/>
              </w:rPr>
            </w:pPr>
          </w:p>
        </w:tc>
        <w:tc>
          <w:tcPr>
            <w:tcW w:w="1259" w:type="dxa"/>
            <w:tcBorders>
              <w:top w:val="nil"/>
              <w:bottom w:val="nil"/>
            </w:tcBorders>
          </w:tcPr>
          <w:p w:rsidR="00D06153" w:rsidRDefault="00D06153">
            <w:pPr>
              <w:pStyle w:val="TableParagraph"/>
              <w:rPr>
                <w:sz w:val="20"/>
              </w:rPr>
            </w:pPr>
          </w:p>
        </w:tc>
        <w:tc>
          <w:tcPr>
            <w:tcW w:w="1033" w:type="dxa"/>
            <w:tcBorders>
              <w:bottom w:val="nil"/>
            </w:tcBorders>
          </w:tcPr>
          <w:p w:rsidR="00D06153" w:rsidRDefault="00EC2AFF">
            <w:pPr>
              <w:pStyle w:val="TableParagraph"/>
              <w:spacing w:line="254" w:lineRule="exact"/>
              <w:ind w:left="107"/>
              <w:rPr>
                <w:sz w:val="24"/>
              </w:rPr>
            </w:pPr>
            <w:r>
              <w:rPr>
                <w:spacing w:val="-2"/>
                <w:sz w:val="24"/>
              </w:rPr>
              <w:t>A/03.8</w:t>
            </w:r>
          </w:p>
        </w:tc>
        <w:tc>
          <w:tcPr>
            <w:tcW w:w="1950" w:type="dxa"/>
            <w:tcBorders>
              <w:bottom w:val="nil"/>
            </w:tcBorders>
          </w:tcPr>
          <w:p w:rsidR="00D06153" w:rsidRDefault="00EC2AFF">
            <w:pPr>
              <w:pStyle w:val="TableParagraph"/>
              <w:spacing w:line="254" w:lineRule="exact"/>
              <w:ind w:left="102"/>
              <w:rPr>
                <w:sz w:val="24"/>
              </w:rPr>
            </w:pPr>
            <w:r>
              <w:rPr>
                <w:spacing w:val="-2"/>
                <w:sz w:val="24"/>
              </w:rPr>
              <w:t>Проведение</w:t>
            </w:r>
          </w:p>
        </w:tc>
        <w:tc>
          <w:tcPr>
            <w:tcW w:w="1244" w:type="dxa"/>
            <w:tcBorders>
              <w:bottom w:val="nil"/>
            </w:tcBorders>
          </w:tcPr>
          <w:p w:rsidR="00D06153" w:rsidRDefault="00EC2AFF">
            <w:pPr>
              <w:pStyle w:val="TableParagraph"/>
              <w:spacing w:line="254" w:lineRule="exact"/>
              <w:ind w:left="106"/>
              <w:rPr>
                <w:sz w:val="24"/>
              </w:rPr>
            </w:pPr>
            <w:r>
              <w:rPr>
                <w:spacing w:val="-10"/>
                <w:sz w:val="24"/>
              </w:rPr>
              <w:t>8</w:t>
            </w:r>
          </w:p>
        </w:tc>
      </w:tr>
      <w:tr w:rsidR="00D06153">
        <w:trPr>
          <w:trHeight w:val="276"/>
        </w:trPr>
        <w:tc>
          <w:tcPr>
            <w:tcW w:w="1945" w:type="dxa"/>
            <w:tcBorders>
              <w:top w:val="nil"/>
              <w:bottom w:val="nil"/>
            </w:tcBorders>
          </w:tcPr>
          <w:p w:rsidR="00D06153" w:rsidRDefault="00D06153">
            <w:pPr>
              <w:pStyle w:val="TableParagraph"/>
              <w:rPr>
                <w:sz w:val="20"/>
              </w:rPr>
            </w:pPr>
          </w:p>
        </w:tc>
        <w:tc>
          <w:tcPr>
            <w:tcW w:w="457" w:type="dxa"/>
            <w:tcBorders>
              <w:top w:val="nil"/>
              <w:bottom w:val="nil"/>
            </w:tcBorders>
          </w:tcPr>
          <w:p w:rsidR="00D06153" w:rsidRDefault="00D06153">
            <w:pPr>
              <w:pStyle w:val="TableParagraph"/>
              <w:rPr>
                <w:sz w:val="20"/>
              </w:rPr>
            </w:pPr>
          </w:p>
        </w:tc>
        <w:tc>
          <w:tcPr>
            <w:tcW w:w="2118" w:type="dxa"/>
            <w:tcBorders>
              <w:top w:val="nil"/>
              <w:bottom w:val="nil"/>
            </w:tcBorders>
          </w:tcPr>
          <w:p w:rsidR="00D06153" w:rsidRDefault="00D06153">
            <w:pPr>
              <w:pStyle w:val="TableParagraph"/>
              <w:rPr>
                <w:sz w:val="20"/>
              </w:rPr>
            </w:pPr>
          </w:p>
        </w:tc>
        <w:tc>
          <w:tcPr>
            <w:tcW w:w="1259" w:type="dxa"/>
            <w:tcBorders>
              <w:top w:val="nil"/>
              <w:bottom w:val="nil"/>
            </w:tcBorders>
          </w:tcPr>
          <w:p w:rsidR="00D06153" w:rsidRDefault="00D06153">
            <w:pPr>
              <w:pStyle w:val="TableParagraph"/>
              <w:rPr>
                <w:sz w:val="20"/>
              </w:rPr>
            </w:pPr>
          </w:p>
        </w:tc>
        <w:tc>
          <w:tcPr>
            <w:tcW w:w="1033" w:type="dxa"/>
            <w:tcBorders>
              <w:top w:val="nil"/>
              <w:bottom w:val="nil"/>
            </w:tcBorders>
          </w:tcPr>
          <w:p w:rsidR="00D06153" w:rsidRDefault="00D06153">
            <w:pPr>
              <w:pStyle w:val="TableParagraph"/>
              <w:rPr>
                <w:sz w:val="20"/>
              </w:rPr>
            </w:pPr>
          </w:p>
        </w:tc>
        <w:tc>
          <w:tcPr>
            <w:tcW w:w="1950" w:type="dxa"/>
            <w:tcBorders>
              <w:top w:val="nil"/>
              <w:bottom w:val="nil"/>
            </w:tcBorders>
          </w:tcPr>
          <w:p w:rsidR="00D06153" w:rsidRDefault="00EC2AFF">
            <w:pPr>
              <w:pStyle w:val="TableParagraph"/>
              <w:spacing w:line="256" w:lineRule="exact"/>
              <w:ind w:left="102"/>
              <w:rPr>
                <w:sz w:val="24"/>
              </w:rPr>
            </w:pPr>
            <w:r>
              <w:rPr>
                <w:spacing w:val="-2"/>
                <w:sz w:val="24"/>
              </w:rPr>
              <w:t>вскармливания,</w:t>
            </w:r>
          </w:p>
        </w:tc>
        <w:tc>
          <w:tcPr>
            <w:tcW w:w="1244" w:type="dxa"/>
            <w:tcBorders>
              <w:top w:val="nil"/>
              <w:bottom w:val="nil"/>
            </w:tcBorders>
          </w:tcPr>
          <w:p w:rsidR="00D06153" w:rsidRDefault="00D06153">
            <w:pPr>
              <w:pStyle w:val="TableParagraph"/>
              <w:rPr>
                <w:sz w:val="20"/>
              </w:rPr>
            </w:pPr>
          </w:p>
        </w:tc>
      </w:tr>
      <w:tr w:rsidR="00D06153">
        <w:trPr>
          <w:trHeight w:val="276"/>
        </w:trPr>
        <w:tc>
          <w:tcPr>
            <w:tcW w:w="1945" w:type="dxa"/>
            <w:tcBorders>
              <w:top w:val="nil"/>
              <w:bottom w:val="nil"/>
            </w:tcBorders>
          </w:tcPr>
          <w:p w:rsidR="00D06153" w:rsidRDefault="00D06153">
            <w:pPr>
              <w:pStyle w:val="TableParagraph"/>
              <w:rPr>
                <w:sz w:val="20"/>
              </w:rPr>
            </w:pPr>
          </w:p>
        </w:tc>
        <w:tc>
          <w:tcPr>
            <w:tcW w:w="457" w:type="dxa"/>
            <w:tcBorders>
              <w:top w:val="nil"/>
              <w:bottom w:val="nil"/>
            </w:tcBorders>
          </w:tcPr>
          <w:p w:rsidR="00D06153" w:rsidRDefault="00D06153">
            <w:pPr>
              <w:pStyle w:val="TableParagraph"/>
              <w:rPr>
                <w:sz w:val="20"/>
              </w:rPr>
            </w:pPr>
          </w:p>
        </w:tc>
        <w:tc>
          <w:tcPr>
            <w:tcW w:w="2118" w:type="dxa"/>
            <w:tcBorders>
              <w:top w:val="nil"/>
              <w:bottom w:val="nil"/>
            </w:tcBorders>
          </w:tcPr>
          <w:p w:rsidR="00D06153" w:rsidRDefault="00D06153">
            <w:pPr>
              <w:pStyle w:val="TableParagraph"/>
              <w:rPr>
                <w:sz w:val="20"/>
              </w:rPr>
            </w:pPr>
          </w:p>
        </w:tc>
        <w:tc>
          <w:tcPr>
            <w:tcW w:w="1259" w:type="dxa"/>
            <w:tcBorders>
              <w:top w:val="nil"/>
              <w:bottom w:val="nil"/>
            </w:tcBorders>
          </w:tcPr>
          <w:p w:rsidR="00D06153" w:rsidRDefault="00D06153">
            <w:pPr>
              <w:pStyle w:val="TableParagraph"/>
              <w:rPr>
                <w:sz w:val="20"/>
              </w:rPr>
            </w:pPr>
          </w:p>
        </w:tc>
        <w:tc>
          <w:tcPr>
            <w:tcW w:w="1033" w:type="dxa"/>
            <w:tcBorders>
              <w:top w:val="nil"/>
              <w:bottom w:val="nil"/>
            </w:tcBorders>
          </w:tcPr>
          <w:p w:rsidR="00D06153" w:rsidRDefault="00D06153">
            <w:pPr>
              <w:pStyle w:val="TableParagraph"/>
              <w:rPr>
                <w:sz w:val="20"/>
              </w:rPr>
            </w:pPr>
          </w:p>
        </w:tc>
        <w:tc>
          <w:tcPr>
            <w:tcW w:w="1950" w:type="dxa"/>
            <w:tcBorders>
              <w:top w:val="nil"/>
              <w:bottom w:val="nil"/>
            </w:tcBorders>
          </w:tcPr>
          <w:p w:rsidR="00D06153" w:rsidRDefault="00EC2AFF">
            <w:pPr>
              <w:pStyle w:val="TableParagraph"/>
              <w:tabs>
                <w:tab w:val="left" w:pos="1712"/>
              </w:tabs>
              <w:spacing w:line="256" w:lineRule="exact"/>
              <w:ind w:left="102"/>
              <w:rPr>
                <w:sz w:val="24"/>
              </w:rPr>
            </w:pPr>
            <w:r>
              <w:rPr>
                <w:spacing w:val="-2"/>
                <w:sz w:val="24"/>
              </w:rPr>
              <w:t>выхаживания</w:t>
            </w:r>
            <w:r>
              <w:rPr>
                <w:sz w:val="24"/>
              </w:rPr>
              <w:tab/>
            </w:r>
            <w:r>
              <w:rPr>
                <w:spacing w:val="-10"/>
                <w:sz w:val="24"/>
              </w:rPr>
              <w:t>и</w:t>
            </w:r>
          </w:p>
        </w:tc>
        <w:tc>
          <w:tcPr>
            <w:tcW w:w="1244" w:type="dxa"/>
            <w:tcBorders>
              <w:top w:val="nil"/>
              <w:bottom w:val="nil"/>
            </w:tcBorders>
          </w:tcPr>
          <w:p w:rsidR="00D06153" w:rsidRDefault="00D06153">
            <w:pPr>
              <w:pStyle w:val="TableParagraph"/>
              <w:rPr>
                <w:sz w:val="20"/>
              </w:rPr>
            </w:pPr>
          </w:p>
        </w:tc>
      </w:tr>
      <w:tr w:rsidR="00D06153">
        <w:trPr>
          <w:trHeight w:val="275"/>
        </w:trPr>
        <w:tc>
          <w:tcPr>
            <w:tcW w:w="1945" w:type="dxa"/>
            <w:tcBorders>
              <w:top w:val="nil"/>
              <w:bottom w:val="nil"/>
            </w:tcBorders>
          </w:tcPr>
          <w:p w:rsidR="00D06153" w:rsidRDefault="00D06153">
            <w:pPr>
              <w:pStyle w:val="TableParagraph"/>
              <w:rPr>
                <w:sz w:val="20"/>
              </w:rPr>
            </w:pPr>
          </w:p>
        </w:tc>
        <w:tc>
          <w:tcPr>
            <w:tcW w:w="457" w:type="dxa"/>
            <w:tcBorders>
              <w:top w:val="nil"/>
              <w:bottom w:val="nil"/>
            </w:tcBorders>
          </w:tcPr>
          <w:p w:rsidR="00D06153" w:rsidRDefault="00D06153">
            <w:pPr>
              <w:pStyle w:val="TableParagraph"/>
              <w:rPr>
                <w:sz w:val="20"/>
              </w:rPr>
            </w:pPr>
          </w:p>
        </w:tc>
        <w:tc>
          <w:tcPr>
            <w:tcW w:w="2118" w:type="dxa"/>
            <w:tcBorders>
              <w:top w:val="nil"/>
              <w:bottom w:val="nil"/>
            </w:tcBorders>
          </w:tcPr>
          <w:p w:rsidR="00D06153" w:rsidRDefault="00D06153">
            <w:pPr>
              <w:pStyle w:val="TableParagraph"/>
              <w:rPr>
                <w:sz w:val="20"/>
              </w:rPr>
            </w:pPr>
          </w:p>
        </w:tc>
        <w:tc>
          <w:tcPr>
            <w:tcW w:w="1259" w:type="dxa"/>
            <w:tcBorders>
              <w:top w:val="nil"/>
              <w:bottom w:val="nil"/>
            </w:tcBorders>
          </w:tcPr>
          <w:p w:rsidR="00D06153" w:rsidRDefault="00D06153">
            <w:pPr>
              <w:pStyle w:val="TableParagraph"/>
              <w:rPr>
                <w:sz w:val="20"/>
              </w:rPr>
            </w:pPr>
          </w:p>
        </w:tc>
        <w:tc>
          <w:tcPr>
            <w:tcW w:w="1033" w:type="dxa"/>
            <w:tcBorders>
              <w:top w:val="nil"/>
              <w:bottom w:val="nil"/>
            </w:tcBorders>
          </w:tcPr>
          <w:p w:rsidR="00D06153" w:rsidRDefault="00D06153">
            <w:pPr>
              <w:pStyle w:val="TableParagraph"/>
              <w:rPr>
                <w:sz w:val="20"/>
              </w:rPr>
            </w:pPr>
          </w:p>
        </w:tc>
        <w:tc>
          <w:tcPr>
            <w:tcW w:w="1950" w:type="dxa"/>
            <w:tcBorders>
              <w:top w:val="nil"/>
              <w:bottom w:val="nil"/>
            </w:tcBorders>
          </w:tcPr>
          <w:p w:rsidR="00D06153" w:rsidRDefault="00EC2AFF">
            <w:pPr>
              <w:pStyle w:val="TableParagraph"/>
              <w:spacing w:line="256" w:lineRule="exact"/>
              <w:ind w:left="102"/>
              <w:rPr>
                <w:sz w:val="24"/>
              </w:rPr>
            </w:pPr>
            <w:r>
              <w:rPr>
                <w:spacing w:val="-2"/>
                <w:sz w:val="24"/>
              </w:rPr>
              <w:t>лечения</w:t>
            </w:r>
          </w:p>
        </w:tc>
        <w:tc>
          <w:tcPr>
            <w:tcW w:w="1244" w:type="dxa"/>
            <w:tcBorders>
              <w:top w:val="nil"/>
              <w:bottom w:val="nil"/>
            </w:tcBorders>
          </w:tcPr>
          <w:p w:rsidR="00D06153" w:rsidRDefault="00D06153">
            <w:pPr>
              <w:pStyle w:val="TableParagraph"/>
              <w:rPr>
                <w:sz w:val="20"/>
              </w:rPr>
            </w:pPr>
          </w:p>
        </w:tc>
      </w:tr>
      <w:tr w:rsidR="00D06153">
        <w:trPr>
          <w:trHeight w:val="276"/>
        </w:trPr>
        <w:tc>
          <w:tcPr>
            <w:tcW w:w="1945" w:type="dxa"/>
            <w:tcBorders>
              <w:top w:val="nil"/>
              <w:bottom w:val="nil"/>
            </w:tcBorders>
          </w:tcPr>
          <w:p w:rsidR="00D06153" w:rsidRDefault="00D06153">
            <w:pPr>
              <w:pStyle w:val="TableParagraph"/>
              <w:rPr>
                <w:sz w:val="20"/>
              </w:rPr>
            </w:pPr>
          </w:p>
        </w:tc>
        <w:tc>
          <w:tcPr>
            <w:tcW w:w="457" w:type="dxa"/>
            <w:tcBorders>
              <w:top w:val="nil"/>
              <w:bottom w:val="nil"/>
            </w:tcBorders>
          </w:tcPr>
          <w:p w:rsidR="00D06153" w:rsidRDefault="00D06153">
            <w:pPr>
              <w:pStyle w:val="TableParagraph"/>
              <w:rPr>
                <w:sz w:val="20"/>
              </w:rPr>
            </w:pPr>
          </w:p>
        </w:tc>
        <w:tc>
          <w:tcPr>
            <w:tcW w:w="2118" w:type="dxa"/>
            <w:tcBorders>
              <w:top w:val="nil"/>
              <w:bottom w:val="nil"/>
            </w:tcBorders>
          </w:tcPr>
          <w:p w:rsidR="00D06153" w:rsidRDefault="00D06153">
            <w:pPr>
              <w:pStyle w:val="TableParagraph"/>
              <w:rPr>
                <w:sz w:val="20"/>
              </w:rPr>
            </w:pPr>
          </w:p>
        </w:tc>
        <w:tc>
          <w:tcPr>
            <w:tcW w:w="1259" w:type="dxa"/>
            <w:tcBorders>
              <w:top w:val="nil"/>
              <w:bottom w:val="nil"/>
            </w:tcBorders>
          </w:tcPr>
          <w:p w:rsidR="00D06153" w:rsidRDefault="00D06153">
            <w:pPr>
              <w:pStyle w:val="TableParagraph"/>
              <w:rPr>
                <w:sz w:val="20"/>
              </w:rPr>
            </w:pPr>
          </w:p>
        </w:tc>
        <w:tc>
          <w:tcPr>
            <w:tcW w:w="1033" w:type="dxa"/>
            <w:tcBorders>
              <w:top w:val="nil"/>
              <w:bottom w:val="nil"/>
            </w:tcBorders>
          </w:tcPr>
          <w:p w:rsidR="00D06153" w:rsidRDefault="00D06153">
            <w:pPr>
              <w:pStyle w:val="TableParagraph"/>
              <w:rPr>
                <w:sz w:val="20"/>
              </w:rPr>
            </w:pPr>
          </w:p>
        </w:tc>
        <w:tc>
          <w:tcPr>
            <w:tcW w:w="1950" w:type="dxa"/>
            <w:tcBorders>
              <w:top w:val="nil"/>
              <w:bottom w:val="nil"/>
            </w:tcBorders>
          </w:tcPr>
          <w:p w:rsidR="00D06153" w:rsidRDefault="00EC2AFF">
            <w:pPr>
              <w:pStyle w:val="TableParagraph"/>
              <w:spacing w:line="256" w:lineRule="exact"/>
              <w:ind w:left="102"/>
              <w:rPr>
                <w:sz w:val="24"/>
              </w:rPr>
            </w:pPr>
            <w:r>
              <w:rPr>
                <w:spacing w:val="-2"/>
                <w:sz w:val="24"/>
              </w:rPr>
              <w:t>новорожденных</w:t>
            </w:r>
          </w:p>
        </w:tc>
        <w:tc>
          <w:tcPr>
            <w:tcW w:w="1244" w:type="dxa"/>
            <w:tcBorders>
              <w:top w:val="nil"/>
              <w:bottom w:val="nil"/>
            </w:tcBorders>
          </w:tcPr>
          <w:p w:rsidR="00D06153" w:rsidRDefault="00D06153">
            <w:pPr>
              <w:pStyle w:val="TableParagraph"/>
              <w:rPr>
                <w:sz w:val="20"/>
              </w:rPr>
            </w:pPr>
          </w:p>
        </w:tc>
      </w:tr>
      <w:tr w:rsidR="00D06153">
        <w:trPr>
          <w:trHeight w:val="276"/>
        </w:trPr>
        <w:tc>
          <w:tcPr>
            <w:tcW w:w="1945" w:type="dxa"/>
            <w:tcBorders>
              <w:top w:val="nil"/>
              <w:bottom w:val="nil"/>
            </w:tcBorders>
          </w:tcPr>
          <w:p w:rsidR="00D06153" w:rsidRDefault="00D06153">
            <w:pPr>
              <w:pStyle w:val="TableParagraph"/>
              <w:rPr>
                <w:sz w:val="20"/>
              </w:rPr>
            </w:pPr>
          </w:p>
        </w:tc>
        <w:tc>
          <w:tcPr>
            <w:tcW w:w="457" w:type="dxa"/>
            <w:tcBorders>
              <w:top w:val="nil"/>
              <w:bottom w:val="nil"/>
            </w:tcBorders>
          </w:tcPr>
          <w:p w:rsidR="00D06153" w:rsidRDefault="00D06153">
            <w:pPr>
              <w:pStyle w:val="TableParagraph"/>
              <w:rPr>
                <w:sz w:val="20"/>
              </w:rPr>
            </w:pPr>
          </w:p>
        </w:tc>
        <w:tc>
          <w:tcPr>
            <w:tcW w:w="2118" w:type="dxa"/>
            <w:tcBorders>
              <w:top w:val="nil"/>
              <w:bottom w:val="nil"/>
            </w:tcBorders>
          </w:tcPr>
          <w:p w:rsidR="00D06153" w:rsidRDefault="00D06153">
            <w:pPr>
              <w:pStyle w:val="TableParagraph"/>
              <w:rPr>
                <w:sz w:val="20"/>
              </w:rPr>
            </w:pPr>
          </w:p>
        </w:tc>
        <w:tc>
          <w:tcPr>
            <w:tcW w:w="1259" w:type="dxa"/>
            <w:tcBorders>
              <w:top w:val="nil"/>
              <w:bottom w:val="nil"/>
            </w:tcBorders>
          </w:tcPr>
          <w:p w:rsidR="00D06153" w:rsidRDefault="00D06153">
            <w:pPr>
              <w:pStyle w:val="TableParagraph"/>
              <w:rPr>
                <w:sz w:val="20"/>
              </w:rPr>
            </w:pPr>
          </w:p>
        </w:tc>
        <w:tc>
          <w:tcPr>
            <w:tcW w:w="1033" w:type="dxa"/>
            <w:tcBorders>
              <w:top w:val="nil"/>
              <w:bottom w:val="nil"/>
            </w:tcBorders>
          </w:tcPr>
          <w:p w:rsidR="00D06153" w:rsidRDefault="00D06153">
            <w:pPr>
              <w:pStyle w:val="TableParagraph"/>
              <w:rPr>
                <w:sz w:val="20"/>
              </w:rPr>
            </w:pPr>
          </w:p>
        </w:tc>
        <w:tc>
          <w:tcPr>
            <w:tcW w:w="1950" w:type="dxa"/>
            <w:tcBorders>
              <w:top w:val="nil"/>
              <w:bottom w:val="nil"/>
            </w:tcBorders>
          </w:tcPr>
          <w:p w:rsidR="00D06153" w:rsidRDefault="00EC2AFF">
            <w:pPr>
              <w:pStyle w:val="TableParagraph"/>
              <w:spacing w:line="256" w:lineRule="exact"/>
              <w:ind w:left="102"/>
              <w:rPr>
                <w:sz w:val="24"/>
              </w:rPr>
            </w:pPr>
            <w:r>
              <w:rPr>
                <w:spacing w:val="-10"/>
                <w:sz w:val="24"/>
              </w:rPr>
              <w:t>и</w:t>
            </w:r>
          </w:p>
        </w:tc>
        <w:tc>
          <w:tcPr>
            <w:tcW w:w="1244" w:type="dxa"/>
            <w:tcBorders>
              <w:top w:val="nil"/>
              <w:bottom w:val="nil"/>
            </w:tcBorders>
          </w:tcPr>
          <w:p w:rsidR="00D06153" w:rsidRDefault="00D06153">
            <w:pPr>
              <w:pStyle w:val="TableParagraph"/>
              <w:rPr>
                <w:sz w:val="20"/>
              </w:rPr>
            </w:pPr>
          </w:p>
        </w:tc>
      </w:tr>
      <w:tr w:rsidR="00D06153">
        <w:trPr>
          <w:trHeight w:val="275"/>
        </w:trPr>
        <w:tc>
          <w:tcPr>
            <w:tcW w:w="1945" w:type="dxa"/>
            <w:tcBorders>
              <w:top w:val="nil"/>
              <w:bottom w:val="nil"/>
            </w:tcBorders>
          </w:tcPr>
          <w:p w:rsidR="00D06153" w:rsidRDefault="00D06153">
            <w:pPr>
              <w:pStyle w:val="TableParagraph"/>
              <w:rPr>
                <w:sz w:val="20"/>
              </w:rPr>
            </w:pPr>
          </w:p>
        </w:tc>
        <w:tc>
          <w:tcPr>
            <w:tcW w:w="457" w:type="dxa"/>
            <w:tcBorders>
              <w:top w:val="nil"/>
              <w:bottom w:val="nil"/>
            </w:tcBorders>
          </w:tcPr>
          <w:p w:rsidR="00D06153" w:rsidRDefault="00D06153">
            <w:pPr>
              <w:pStyle w:val="TableParagraph"/>
              <w:rPr>
                <w:sz w:val="20"/>
              </w:rPr>
            </w:pPr>
          </w:p>
        </w:tc>
        <w:tc>
          <w:tcPr>
            <w:tcW w:w="2118" w:type="dxa"/>
            <w:tcBorders>
              <w:top w:val="nil"/>
              <w:bottom w:val="nil"/>
            </w:tcBorders>
          </w:tcPr>
          <w:p w:rsidR="00D06153" w:rsidRDefault="00D06153">
            <w:pPr>
              <w:pStyle w:val="TableParagraph"/>
              <w:rPr>
                <w:sz w:val="20"/>
              </w:rPr>
            </w:pPr>
          </w:p>
        </w:tc>
        <w:tc>
          <w:tcPr>
            <w:tcW w:w="1259" w:type="dxa"/>
            <w:tcBorders>
              <w:top w:val="nil"/>
              <w:bottom w:val="nil"/>
            </w:tcBorders>
          </w:tcPr>
          <w:p w:rsidR="00D06153" w:rsidRDefault="00D06153">
            <w:pPr>
              <w:pStyle w:val="TableParagraph"/>
              <w:rPr>
                <w:sz w:val="20"/>
              </w:rPr>
            </w:pPr>
          </w:p>
        </w:tc>
        <w:tc>
          <w:tcPr>
            <w:tcW w:w="1033" w:type="dxa"/>
            <w:tcBorders>
              <w:top w:val="nil"/>
              <w:bottom w:val="nil"/>
            </w:tcBorders>
          </w:tcPr>
          <w:p w:rsidR="00D06153" w:rsidRDefault="00D06153">
            <w:pPr>
              <w:pStyle w:val="TableParagraph"/>
              <w:rPr>
                <w:sz w:val="20"/>
              </w:rPr>
            </w:pPr>
          </w:p>
        </w:tc>
        <w:tc>
          <w:tcPr>
            <w:tcW w:w="1950" w:type="dxa"/>
            <w:tcBorders>
              <w:top w:val="nil"/>
              <w:bottom w:val="nil"/>
            </w:tcBorders>
          </w:tcPr>
          <w:p w:rsidR="00D06153" w:rsidRDefault="00EC2AFF">
            <w:pPr>
              <w:pStyle w:val="TableParagraph"/>
              <w:spacing w:line="256" w:lineRule="exact"/>
              <w:ind w:left="102"/>
              <w:rPr>
                <w:sz w:val="24"/>
              </w:rPr>
            </w:pPr>
            <w:r>
              <w:rPr>
                <w:spacing w:val="-2"/>
                <w:sz w:val="24"/>
              </w:rPr>
              <w:t>недоношенных</w:t>
            </w:r>
          </w:p>
        </w:tc>
        <w:tc>
          <w:tcPr>
            <w:tcW w:w="1244" w:type="dxa"/>
            <w:tcBorders>
              <w:top w:val="nil"/>
              <w:bottom w:val="nil"/>
            </w:tcBorders>
          </w:tcPr>
          <w:p w:rsidR="00D06153" w:rsidRDefault="00D06153">
            <w:pPr>
              <w:pStyle w:val="TableParagraph"/>
              <w:rPr>
                <w:sz w:val="20"/>
              </w:rPr>
            </w:pPr>
          </w:p>
        </w:tc>
      </w:tr>
      <w:tr w:rsidR="00D06153">
        <w:trPr>
          <w:trHeight w:val="277"/>
        </w:trPr>
        <w:tc>
          <w:tcPr>
            <w:tcW w:w="1945" w:type="dxa"/>
            <w:tcBorders>
              <w:top w:val="nil"/>
              <w:bottom w:val="nil"/>
            </w:tcBorders>
          </w:tcPr>
          <w:p w:rsidR="00D06153" w:rsidRDefault="00D06153">
            <w:pPr>
              <w:pStyle w:val="TableParagraph"/>
              <w:rPr>
                <w:sz w:val="20"/>
              </w:rPr>
            </w:pPr>
          </w:p>
        </w:tc>
        <w:tc>
          <w:tcPr>
            <w:tcW w:w="457" w:type="dxa"/>
            <w:tcBorders>
              <w:top w:val="nil"/>
              <w:bottom w:val="nil"/>
            </w:tcBorders>
          </w:tcPr>
          <w:p w:rsidR="00D06153" w:rsidRDefault="00D06153">
            <w:pPr>
              <w:pStyle w:val="TableParagraph"/>
              <w:rPr>
                <w:sz w:val="20"/>
              </w:rPr>
            </w:pPr>
          </w:p>
        </w:tc>
        <w:tc>
          <w:tcPr>
            <w:tcW w:w="2118" w:type="dxa"/>
            <w:tcBorders>
              <w:top w:val="nil"/>
              <w:bottom w:val="nil"/>
            </w:tcBorders>
          </w:tcPr>
          <w:p w:rsidR="00D06153" w:rsidRDefault="00D06153">
            <w:pPr>
              <w:pStyle w:val="TableParagraph"/>
              <w:rPr>
                <w:sz w:val="20"/>
              </w:rPr>
            </w:pPr>
          </w:p>
        </w:tc>
        <w:tc>
          <w:tcPr>
            <w:tcW w:w="1259" w:type="dxa"/>
            <w:tcBorders>
              <w:top w:val="nil"/>
              <w:bottom w:val="nil"/>
            </w:tcBorders>
          </w:tcPr>
          <w:p w:rsidR="00D06153" w:rsidRDefault="00D06153">
            <w:pPr>
              <w:pStyle w:val="TableParagraph"/>
              <w:rPr>
                <w:sz w:val="20"/>
              </w:rPr>
            </w:pPr>
          </w:p>
        </w:tc>
        <w:tc>
          <w:tcPr>
            <w:tcW w:w="1033" w:type="dxa"/>
            <w:tcBorders>
              <w:top w:val="nil"/>
            </w:tcBorders>
          </w:tcPr>
          <w:p w:rsidR="00D06153" w:rsidRDefault="00D06153">
            <w:pPr>
              <w:pStyle w:val="TableParagraph"/>
              <w:rPr>
                <w:sz w:val="20"/>
              </w:rPr>
            </w:pPr>
          </w:p>
        </w:tc>
        <w:tc>
          <w:tcPr>
            <w:tcW w:w="1950" w:type="dxa"/>
            <w:tcBorders>
              <w:top w:val="nil"/>
            </w:tcBorders>
          </w:tcPr>
          <w:p w:rsidR="00D06153" w:rsidRDefault="00EC2AFF">
            <w:pPr>
              <w:pStyle w:val="TableParagraph"/>
              <w:spacing w:line="258" w:lineRule="exact"/>
              <w:ind w:left="102"/>
              <w:rPr>
                <w:sz w:val="24"/>
              </w:rPr>
            </w:pPr>
            <w:r>
              <w:rPr>
                <w:spacing w:val="-2"/>
                <w:sz w:val="24"/>
              </w:rPr>
              <w:t>детей</w:t>
            </w:r>
          </w:p>
        </w:tc>
        <w:tc>
          <w:tcPr>
            <w:tcW w:w="1244" w:type="dxa"/>
            <w:tcBorders>
              <w:top w:val="nil"/>
            </w:tcBorders>
          </w:tcPr>
          <w:p w:rsidR="00D06153" w:rsidRDefault="00D06153">
            <w:pPr>
              <w:pStyle w:val="TableParagraph"/>
              <w:rPr>
                <w:sz w:val="20"/>
              </w:rPr>
            </w:pPr>
          </w:p>
        </w:tc>
      </w:tr>
      <w:tr w:rsidR="00D06153">
        <w:trPr>
          <w:trHeight w:val="274"/>
        </w:trPr>
        <w:tc>
          <w:tcPr>
            <w:tcW w:w="1945" w:type="dxa"/>
            <w:tcBorders>
              <w:top w:val="nil"/>
              <w:bottom w:val="nil"/>
            </w:tcBorders>
          </w:tcPr>
          <w:p w:rsidR="00D06153" w:rsidRDefault="00D06153">
            <w:pPr>
              <w:pStyle w:val="TableParagraph"/>
              <w:rPr>
                <w:sz w:val="20"/>
              </w:rPr>
            </w:pPr>
          </w:p>
        </w:tc>
        <w:tc>
          <w:tcPr>
            <w:tcW w:w="457" w:type="dxa"/>
            <w:tcBorders>
              <w:top w:val="nil"/>
              <w:bottom w:val="nil"/>
            </w:tcBorders>
          </w:tcPr>
          <w:p w:rsidR="00D06153" w:rsidRDefault="00D06153">
            <w:pPr>
              <w:pStyle w:val="TableParagraph"/>
              <w:rPr>
                <w:sz w:val="20"/>
              </w:rPr>
            </w:pPr>
          </w:p>
        </w:tc>
        <w:tc>
          <w:tcPr>
            <w:tcW w:w="2118" w:type="dxa"/>
            <w:tcBorders>
              <w:top w:val="nil"/>
              <w:bottom w:val="nil"/>
            </w:tcBorders>
          </w:tcPr>
          <w:p w:rsidR="00D06153" w:rsidRDefault="00D06153">
            <w:pPr>
              <w:pStyle w:val="TableParagraph"/>
              <w:rPr>
                <w:sz w:val="20"/>
              </w:rPr>
            </w:pPr>
          </w:p>
        </w:tc>
        <w:tc>
          <w:tcPr>
            <w:tcW w:w="1259" w:type="dxa"/>
            <w:tcBorders>
              <w:top w:val="nil"/>
              <w:bottom w:val="nil"/>
            </w:tcBorders>
          </w:tcPr>
          <w:p w:rsidR="00D06153" w:rsidRDefault="00D06153">
            <w:pPr>
              <w:pStyle w:val="TableParagraph"/>
              <w:rPr>
                <w:sz w:val="20"/>
              </w:rPr>
            </w:pPr>
          </w:p>
        </w:tc>
        <w:tc>
          <w:tcPr>
            <w:tcW w:w="1033" w:type="dxa"/>
            <w:tcBorders>
              <w:bottom w:val="nil"/>
            </w:tcBorders>
          </w:tcPr>
          <w:p w:rsidR="00D06153" w:rsidRDefault="00EC2AFF">
            <w:pPr>
              <w:pStyle w:val="TableParagraph"/>
              <w:spacing w:line="255" w:lineRule="exact"/>
              <w:ind w:left="107"/>
              <w:rPr>
                <w:sz w:val="24"/>
              </w:rPr>
            </w:pPr>
            <w:r>
              <w:rPr>
                <w:spacing w:val="-2"/>
                <w:sz w:val="24"/>
              </w:rPr>
              <w:t>A/04.8</w:t>
            </w:r>
          </w:p>
        </w:tc>
        <w:tc>
          <w:tcPr>
            <w:tcW w:w="1950" w:type="dxa"/>
            <w:tcBorders>
              <w:bottom w:val="nil"/>
            </w:tcBorders>
          </w:tcPr>
          <w:p w:rsidR="00D06153" w:rsidRDefault="00EC2AFF">
            <w:pPr>
              <w:pStyle w:val="TableParagraph"/>
              <w:tabs>
                <w:tab w:val="left" w:pos="1713"/>
              </w:tabs>
              <w:spacing w:line="255" w:lineRule="exact"/>
              <w:ind w:left="102"/>
              <w:rPr>
                <w:sz w:val="24"/>
              </w:rPr>
            </w:pPr>
            <w:r>
              <w:rPr>
                <w:spacing w:val="-2"/>
                <w:sz w:val="24"/>
              </w:rPr>
              <w:t>Проведение</w:t>
            </w:r>
            <w:r>
              <w:rPr>
                <w:sz w:val="24"/>
              </w:rPr>
              <w:tab/>
            </w:r>
            <w:r>
              <w:rPr>
                <w:spacing w:val="-10"/>
                <w:sz w:val="24"/>
              </w:rPr>
              <w:t>и</w:t>
            </w:r>
          </w:p>
        </w:tc>
        <w:tc>
          <w:tcPr>
            <w:tcW w:w="1244" w:type="dxa"/>
            <w:tcBorders>
              <w:bottom w:val="nil"/>
            </w:tcBorders>
          </w:tcPr>
          <w:p w:rsidR="00D06153" w:rsidRDefault="00EC2AFF">
            <w:pPr>
              <w:pStyle w:val="TableParagraph"/>
              <w:spacing w:line="255" w:lineRule="exact"/>
              <w:ind w:left="106"/>
              <w:rPr>
                <w:sz w:val="24"/>
              </w:rPr>
            </w:pPr>
            <w:r>
              <w:rPr>
                <w:spacing w:val="-10"/>
                <w:sz w:val="24"/>
              </w:rPr>
              <w:t>8</w:t>
            </w:r>
          </w:p>
        </w:tc>
      </w:tr>
      <w:tr w:rsidR="00D06153">
        <w:trPr>
          <w:trHeight w:val="276"/>
        </w:trPr>
        <w:tc>
          <w:tcPr>
            <w:tcW w:w="1945" w:type="dxa"/>
            <w:tcBorders>
              <w:top w:val="nil"/>
              <w:bottom w:val="nil"/>
            </w:tcBorders>
          </w:tcPr>
          <w:p w:rsidR="00D06153" w:rsidRDefault="00D06153">
            <w:pPr>
              <w:pStyle w:val="TableParagraph"/>
              <w:rPr>
                <w:sz w:val="20"/>
              </w:rPr>
            </w:pPr>
          </w:p>
        </w:tc>
        <w:tc>
          <w:tcPr>
            <w:tcW w:w="457" w:type="dxa"/>
            <w:tcBorders>
              <w:top w:val="nil"/>
              <w:bottom w:val="nil"/>
            </w:tcBorders>
          </w:tcPr>
          <w:p w:rsidR="00D06153" w:rsidRDefault="00D06153">
            <w:pPr>
              <w:pStyle w:val="TableParagraph"/>
              <w:rPr>
                <w:sz w:val="20"/>
              </w:rPr>
            </w:pPr>
          </w:p>
        </w:tc>
        <w:tc>
          <w:tcPr>
            <w:tcW w:w="2118" w:type="dxa"/>
            <w:tcBorders>
              <w:top w:val="nil"/>
              <w:bottom w:val="nil"/>
            </w:tcBorders>
          </w:tcPr>
          <w:p w:rsidR="00D06153" w:rsidRDefault="00D06153">
            <w:pPr>
              <w:pStyle w:val="TableParagraph"/>
              <w:rPr>
                <w:sz w:val="20"/>
              </w:rPr>
            </w:pPr>
          </w:p>
        </w:tc>
        <w:tc>
          <w:tcPr>
            <w:tcW w:w="1259" w:type="dxa"/>
            <w:tcBorders>
              <w:top w:val="nil"/>
              <w:bottom w:val="nil"/>
            </w:tcBorders>
          </w:tcPr>
          <w:p w:rsidR="00D06153" w:rsidRDefault="00D06153">
            <w:pPr>
              <w:pStyle w:val="TableParagraph"/>
              <w:rPr>
                <w:sz w:val="20"/>
              </w:rPr>
            </w:pPr>
          </w:p>
        </w:tc>
        <w:tc>
          <w:tcPr>
            <w:tcW w:w="1033" w:type="dxa"/>
            <w:tcBorders>
              <w:top w:val="nil"/>
              <w:bottom w:val="nil"/>
            </w:tcBorders>
          </w:tcPr>
          <w:p w:rsidR="00D06153" w:rsidRDefault="00D06153">
            <w:pPr>
              <w:pStyle w:val="TableParagraph"/>
              <w:rPr>
                <w:sz w:val="20"/>
              </w:rPr>
            </w:pPr>
          </w:p>
        </w:tc>
        <w:tc>
          <w:tcPr>
            <w:tcW w:w="1950" w:type="dxa"/>
            <w:tcBorders>
              <w:top w:val="nil"/>
              <w:bottom w:val="nil"/>
            </w:tcBorders>
          </w:tcPr>
          <w:p w:rsidR="00D06153" w:rsidRDefault="00EC2AFF">
            <w:pPr>
              <w:pStyle w:val="TableParagraph"/>
              <w:spacing w:line="256" w:lineRule="exact"/>
              <w:ind w:left="102"/>
              <w:rPr>
                <w:sz w:val="24"/>
              </w:rPr>
            </w:pPr>
            <w:r>
              <w:rPr>
                <w:spacing w:val="-2"/>
                <w:sz w:val="24"/>
              </w:rPr>
              <w:t>контроль</w:t>
            </w:r>
          </w:p>
        </w:tc>
        <w:tc>
          <w:tcPr>
            <w:tcW w:w="1244" w:type="dxa"/>
            <w:tcBorders>
              <w:top w:val="nil"/>
              <w:bottom w:val="nil"/>
            </w:tcBorders>
          </w:tcPr>
          <w:p w:rsidR="00D06153" w:rsidRDefault="00D06153">
            <w:pPr>
              <w:pStyle w:val="TableParagraph"/>
              <w:rPr>
                <w:sz w:val="20"/>
              </w:rPr>
            </w:pPr>
          </w:p>
        </w:tc>
      </w:tr>
      <w:tr w:rsidR="00D06153">
        <w:trPr>
          <w:trHeight w:val="275"/>
        </w:trPr>
        <w:tc>
          <w:tcPr>
            <w:tcW w:w="1945" w:type="dxa"/>
            <w:tcBorders>
              <w:top w:val="nil"/>
              <w:bottom w:val="nil"/>
            </w:tcBorders>
          </w:tcPr>
          <w:p w:rsidR="00D06153" w:rsidRDefault="00D06153">
            <w:pPr>
              <w:pStyle w:val="TableParagraph"/>
              <w:rPr>
                <w:sz w:val="20"/>
              </w:rPr>
            </w:pPr>
          </w:p>
        </w:tc>
        <w:tc>
          <w:tcPr>
            <w:tcW w:w="457" w:type="dxa"/>
            <w:tcBorders>
              <w:top w:val="nil"/>
              <w:bottom w:val="nil"/>
            </w:tcBorders>
          </w:tcPr>
          <w:p w:rsidR="00D06153" w:rsidRDefault="00D06153">
            <w:pPr>
              <w:pStyle w:val="TableParagraph"/>
              <w:rPr>
                <w:sz w:val="20"/>
              </w:rPr>
            </w:pPr>
          </w:p>
        </w:tc>
        <w:tc>
          <w:tcPr>
            <w:tcW w:w="2118" w:type="dxa"/>
            <w:tcBorders>
              <w:top w:val="nil"/>
              <w:bottom w:val="nil"/>
            </w:tcBorders>
          </w:tcPr>
          <w:p w:rsidR="00D06153" w:rsidRDefault="00D06153">
            <w:pPr>
              <w:pStyle w:val="TableParagraph"/>
              <w:rPr>
                <w:sz w:val="20"/>
              </w:rPr>
            </w:pPr>
          </w:p>
        </w:tc>
        <w:tc>
          <w:tcPr>
            <w:tcW w:w="1259" w:type="dxa"/>
            <w:tcBorders>
              <w:top w:val="nil"/>
              <w:bottom w:val="nil"/>
            </w:tcBorders>
          </w:tcPr>
          <w:p w:rsidR="00D06153" w:rsidRDefault="00D06153">
            <w:pPr>
              <w:pStyle w:val="TableParagraph"/>
              <w:rPr>
                <w:sz w:val="20"/>
              </w:rPr>
            </w:pPr>
          </w:p>
        </w:tc>
        <w:tc>
          <w:tcPr>
            <w:tcW w:w="1033" w:type="dxa"/>
            <w:tcBorders>
              <w:top w:val="nil"/>
              <w:bottom w:val="nil"/>
            </w:tcBorders>
          </w:tcPr>
          <w:p w:rsidR="00D06153" w:rsidRDefault="00D06153">
            <w:pPr>
              <w:pStyle w:val="TableParagraph"/>
              <w:rPr>
                <w:sz w:val="20"/>
              </w:rPr>
            </w:pPr>
          </w:p>
        </w:tc>
        <w:tc>
          <w:tcPr>
            <w:tcW w:w="1950" w:type="dxa"/>
            <w:tcBorders>
              <w:top w:val="nil"/>
              <w:bottom w:val="nil"/>
            </w:tcBorders>
          </w:tcPr>
          <w:p w:rsidR="00D06153" w:rsidRDefault="00EC2AFF">
            <w:pPr>
              <w:pStyle w:val="TableParagraph"/>
              <w:spacing w:line="256" w:lineRule="exact"/>
              <w:ind w:left="102"/>
              <w:rPr>
                <w:sz w:val="24"/>
              </w:rPr>
            </w:pPr>
            <w:r>
              <w:rPr>
                <w:spacing w:val="-2"/>
                <w:sz w:val="24"/>
              </w:rPr>
              <w:t>эффективности</w:t>
            </w:r>
          </w:p>
        </w:tc>
        <w:tc>
          <w:tcPr>
            <w:tcW w:w="1244" w:type="dxa"/>
            <w:tcBorders>
              <w:top w:val="nil"/>
              <w:bottom w:val="nil"/>
            </w:tcBorders>
          </w:tcPr>
          <w:p w:rsidR="00D06153" w:rsidRDefault="00D06153">
            <w:pPr>
              <w:pStyle w:val="TableParagraph"/>
              <w:rPr>
                <w:sz w:val="20"/>
              </w:rPr>
            </w:pPr>
          </w:p>
        </w:tc>
      </w:tr>
      <w:tr w:rsidR="00D06153">
        <w:trPr>
          <w:trHeight w:val="276"/>
        </w:trPr>
        <w:tc>
          <w:tcPr>
            <w:tcW w:w="1945" w:type="dxa"/>
            <w:tcBorders>
              <w:top w:val="nil"/>
              <w:bottom w:val="nil"/>
            </w:tcBorders>
          </w:tcPr>
          <w:p w:rsidR="00D06153" w:rsidRDefault="00D06153">
            <w:pPr>
              <w:pStyle w:val="TableParagraph"/>
              <w:rPr>
                <w:sz w:val="20"/>
              </w:rPr>
            </w:pPr>
          </w:p>
        </w:tc>
        <w:tc>
          <w:tcPr>
            <w:tcW w:w="457" w:type="dxa"/>
            <w:tcBorders>
              <w:top w:val="nil"/>
              <w:bottom w:val="nil"/>
            </w:tcBorders>
          </w:tcPr>
          <w:p w:rsidR="00D06153" w:rsidRDefault="00D06153">
            <w:pPr>
              <w:pStyle w:val="TableParagraph"/>
              <w:rPr>
                <w:sz w:val="20"/>
              </w:rPr>
            </w:pPr>
          </w:p>
        </w:tc>
        <w:tc>
          <w:tcPr>
            <w:tcW w:w="2118" w:type="dxa"/>
            <w:tcBorders>
              <w:top w:val="nil"/>
              <w:bottom w:val="nil"/>
            </w:tcBorders>
          </w:tcPr>
          <w:p w:rsidR="00D06153" w:rsidRDefault="00D06153">
            <w:pPr>
              <w:pStyle w:val="TableParagraph"/>
              <w:rPr>
                <w:sz w:val="20"/>
              </w:rPr>
            </w:pPr>
          </w:p>
        </w:tc>
        <w:tc>
          <w:tcPr>
            <w:tcW w:w="1259" w:type="dxa"/>
            <w:tcBorders>
              <w:top w:val="nil"/>
              <w:bottom w:val="nil"/>
            </w:tcBorders>
          </w:tcPr>
          <w:p w:rsidR="00D06153" w:rsidRDefault="00D06153">
            <w:pPr>
              <w:pStyle w:val="TableParagraph"/>
              <w:rPr>
                <w:sz w:val="20"/>
              </w:rPr>
            </w:pPr>
          </w:p>
        </w:tc>
        <w:tc>
          <w:tcPr>
            <w:tcW w:w="1033" w:type="dxa"/>
            <w:tcBorders>
              <w:top w:val="nil"/>
              <w:bottom w:val="nil"/>
            </w:tcBorders>
          </w:tcPr>
          <w:p w:rsidR="00D06153" w:rsidRDefault="00D06153">
            <w:pPr>
              <w:pStyle w:val="TableParagraph"/>
              <w:rPr>
                <w:sz w:val="20"/>
              </w:rPr>
            </w:pPr>
          </w:p>
        </w:tc>
        <w:tc>
          <w:tcPr>
            <w:tcW w:w="1950" w:type="dxa"/>
            <w:tcBorders>
              <w:top w:val="nil"/>
              <w:bottom w:val="nil"/>
            </w:tcBorders>
          </w:tcPr>
          <w:p w:rsidR="00D06153" w:rsidRDefault="00EC2AFF">
            <w:pPr>
              <w:pStyle w:val="TableParagraph"/>
              <w:spacing w:line="256" w:lineRule="exact"/>
              <w:ind w:left="102"/>
              <w:rPr>
                <w:sz w:val="24"/>
              </w:rPr>
            </w:pPr>
            <w:r>
              <w:rPr>
                <w:sz w:val="24"/>
              </w:rPr>
              <w:t>мероприятий</w:t>
            </w:r>
            <w:r>
              <w:rPr>
                <w:spacing w:val="78"/>
                <w:sz w:val="24"/>
              </w:rPr>
              <w:t xml:space="preserve"> </w:t>
            </w:r>
            <w:r>
              <w:rPr>
                <w:spacing w:val="-5"/>
                <w:sz w:val="24"/>
              </w:rPr>
              <w:t>по</w:t>
            </w:r>
          </w:p>
        </w:tc>
        <w:tc>
          <w:tcPr>
            <w:tcW w:w="1244" w:type="dxa"/>
            <w:tcBorders>
              <w:top w:val="nil"/>
              <w:bottom w:val="nil"/>
            </w:tcBorders>
          </w:tcPr>
          <w:p w:rsidR="00D06153" w:rsidRDefault="00D06153">
            <w:pPr>
              <w:pStyle w:val="TableParagraph"/>
              <w:rPr>
                <w:sz w:val="20"/>
              </w:rPr>
            </w:pPr>
          </w:p>
        </w:tc>
      </w:tr>
      <w:tr w:rsidR="00D06153">
        <w:trPr>
          <w:trHeight w:val="275"/>
        </w:trPr>
        <w:tc>
          <w:tcPr>
            <w:tcW w:w="1945" w:type="dxa"/>
            <w:tcBorders>
              <w:top w:val="nil"/>
              <w:bottom w:val="nil"/>
            </w:tcBorders>
          </w:tcPr>
          <w:p w:rsidR="00D06153" w:rsidRDefault="00D06153">
            <w:pPr>
              <w:pStyle w:val="TableParagraph"/>
              <w:rPr>
                <w:sz w:val="20"/>
              </w:rPr>
            </w:pPr>
          </w:p>
        </w:tc>
        <w:tc>
          <w:tcPr>
            <w:tcW w:w="457" w:type="dxa"/>
            <w:tcBorders>
              <w:top w:val="nil"/>
              <w:bottom w:val="nil"/>
            </w:tcBorders>
          </w:tcPr>
          <w:p w:rsidR="00D06153" w:rsidRDefault="00D06153">
            <w:pPr>
              <w:pStyle w:val="TableParagraph"/>
              <w:rPr>
                <w:sz w:val="20"/>
              </w:rPr>
            </w:pPr>
          </w:p>
        </w:tc>
        <w:tc>
          <w:tcPr>
            <w:tcW w:w="2118" w:type="dxa"/>
            <w:tcBorders>
              <w:top w:val="nil"/>
              <w:bottom w:val="nil"/>
            </w:tcBorders>
          </w:tcPr>
          <w:p w:rsidR="00D06153" w:rsidRDefault="00D06153">
            <w:pPr>
              <w:pStyle w:val="TableParagraph"/>
              <w:rPr>
                <w:sz w:val="20"/>
              </w:rPr>
            </w:pPr>
          </w:p>
        </w:tc>
        <w:tc>
          <w:tcPr>
            <w:tcW w:w="1259" w:type="dxa"/>
            <w:tcBorders>
              <w:top w:val="nil"/>
              <w:bottom w:val="nil"/>
            </w:tcBorders>
          </w:tcPr>
          <w:p w:rsidR="00D06153" w:rsidRDefault="00D06153">
            <w:pPr>
              <w:pStyle w:val="TableParagraph"/>
              <w:rPr>
                <w:sz w:val="20"/>
              </w:rPr>
            </w:pPr>
          </w:p>
        </w:tc>
        <w:tc>
          <w:tcPr>
            <w:tcW w:w="1033" w:type="dxa"/>
            <w:tcBorders>
              <w:top w:val="nil"/>
              <w:bottom w:val="nil"/>
            </w:tcBorders>
          </w:tcPr>
          <w:p w:rsidR="00D06153" w:rsidRDefault="00D06153">
            <w:pPr>
              <w:pStyle w:val="TableParagraph"/>
              <w:rPr>
                <w:sz w:val="20"/>
              </w:rPr>
            </w:pPr>
          </w:p>
        </w:tc>
        <w:tc>
          <w:tcPr>
            <w:tcW w:w="1950" w:type="dxa"/>
            <w:tcBorders>
              <w:top w:val="nil"/>
              <w:bottom w:val="nil"/>
            </w:tcBorders>
          </w:tcPr>
          <w:p w:rsidR="00D06153" w:rsidRDefault="00EC2AFF">
            <w:pPr>
              <w:pStyle w:val="TableParagraph"/>
              <w:spacing w:line="256" w:lineRule="exact"/>
              <w:ind w:left="102"/>
              <w:rPr>
                <w:sz w:val="24"/>
              </w:rPr>
            </w:pPr>
            <w:r>
              <w:rPr>
                <w:spacing w:val="-2"/>
                <w:sz w:val="24"/>
              </w:rPr>
              <w:t>профилактике</w:t>
            </w:r>
          </w:p>
        </w:tc>
        <w:tc>
          <w:tcPr>
            <w:tcW w:w="1244" w:type="dxa"/>
            <w:tcBorders>
              <w:top w:val="nil"/>
              <w:bottom w:val="nil"/>
            </w:tcBorders>
          </w:tcPr>
          <w:p w:rsidR="00D06153" w:rsidRDefault="00D06153">
            <w:pPr>
              <w:pStyle w:val="TableParagraph"/>
              <w:rPr>
                <w:sz w:val="20"/>
              </w:rPr>
            </w:pPr>
          </w:p>
        </w:tc>
      </w:tr>
      <w:tr w:rsidR="00D06153">
        <w:trPr>
          <w:trHeight w:val="276"/>
        </w:trPr>
        <w:tc>
          <w:tcPr>
            <w:tcW w:w="1945" w:type="dxa"/>
            <w:tcBorders>
              <w:top w:val="nil"/>
              <w:bottom w:val="nil"/>
            </w:tcBorders>
          </w:tcPr>
          <w:p w:rsidR="00D06153" w:rsidRDefault="00D06153">
            <w:pPr>
              <w:pStyle w:val="TableParagraph"/>
              <w:rPr>
                <w:sz w:val="20"/>
              </w:rPr>
            </w:pPr>
          </w:p>
        </w:tc>
        <w:tc>
          <w:tcPr>
            <w:tcW w:w="457" w:type="dxa"/>
            <w:tcBorders>
              <w:top w:val="nil"/>
              <w:bottom w:val="nil"/>
            </w:tcBorders>
          </w:tcPr>
          <w:p w:rsidR="00D06153" w:rsidRDefault="00D06153">
            <w:pPr>
              <w:pStyle w:val="TableParagraph"/>
              <w:rPr>
                <w:sz w:val="20"/>
              </w:rPr>
            </w:pPr>
          </w:p>
        </w:tc>
        <w:tc>
          <w:tcPr>
            <w:tcW w:w="2118" w:type="dxa"/>
            <w:tcBorders>
              <w:top w:val="nil"/>
              <w:bottom w:val="nil"/>
            </w:tcBorders>
          </w:tcPr>
          <w:p w:rsidR="00D06153" w:rsidRDefault="00D06153">
            <w:pPr>
              <w:pStyle w:val="TableParagraph"/>
              <w:rPr>
                <w:sz w:val="20"/>
              </w:rPr>
            </w:pPr>
          </w:p>
        </w:tc>
        <w:tc>
          <w:tcPr>
            <w:tcW w:w="1259" w:type="dxa"/>
            <w:tcBorders>
              <w:top w:val="nil"/>
              <w:bottom w:val="nil"/>
            </w:tcBorders>
          </w:tcPr>
          <w:p w:rsidR="00D06153" w:rsidRDefault="00D06153">
            <w:pPr>
              <w:pStyle w:val="TableParagraph"/>
              <w:rPr>
                <w:sz w:val="20"/>
              </w:rPr>
            </w:pPr>
          </w:p>
        </w:tc>
        <w:tc>
          <w:tcPr>
            <w:tcW w:w="1033" w:type="dxa"/>
            <w:tcBorders>
              <w:top w:val="nil"/>
              <w:bottom w:val="nil"/>
            </w:tcBorders>
          </w:tcPr>
          <w:p w:rsidR="00D06153" w:rsidRDefault="00D06153">
            <w:pPr>
              <w:pStyle w:val="TableParagraph"/>
              <w:rPr>
                <w:sz w:val="20"/>
              </w:rPr>
            </w:pPr>
          </w:p>
        </w:tc>
        <w:tc>
          <w:tcPr>
            <w:tcW w:w="1950" w:type="dxa"/>
            <w:tcBorders>
              <w:top w:val="nil"/>
              <w:bottom w:val="nil"/>
            </w:tcBorders>
          </w:tcPr>
          <w:p w:rsidR="00D06153" w:rsidRDefault="00EC2AFF">
            <w:pPr>
              <w:pStyle w:val="TableParagraph"/>
              <w:spacing w:line="256" w:lineRule="exact"/>
              <w:ind w:left="102"/>
              <w:rPr>
                <w:sz w:val="24"/>
              </w:rPr>
            </w:pPr>
            <w:r>
              <w:rPr>
                <w:spacing w:val="-2"/>
                <w:sz w:val="24"/>
              </w:rPr>
              <w:t>инфекционных</w:t>
            </w:r>
          </w:p>
        </w:tc>
        <w:tc>
          <w:tcPr>
            <w:tcW w:w="1244" w:type="dxa"/>
            <w:tcBorders>
              <w:top w:val="nil"/>
              <w:bottom w:val="nil"/>
            </w:tcBorders>
          </w:tcPr>
          <w:p w:rsidR="00D06153" w:rsidRDefault="00D06153">
            <w:pPr>
              <w:pStyle w:val="TableParagraph"/>
              <w:rPr>
                <w:sz w:val="20"/>
              </w:rPr>
            </w:pPr>
          </w:p>
        </w:tc>
      </w:tr>
      <w:tr w:rsidR="00D06153">
        <w:trPr>
          <w:trHeight w:val="276"/>
        </w:trPr>
        <w:tc>
          <w:tcPr>
            <w:tcW w:w="1945" w:type="dxa"/>
            <w:tcBorders>
              <w:top w:val="nil"/>
              <w:bottom w:val="nil"/>
            </w:tcBorders>
          </w:tcPr>
          <w:p w:rsidR="00D06153" w:rsidRDefault="00D06153">
            <w:pPr>
              <w:pStyle w:val="TableParagraph"/>
              <w:rPr>
                <w:sz w:val="20"/>
              </w:rPr>
            </w:pPr>
          </w:p>
        </w:tc>
        <w:tc>
          <w:tcPr>
            <w:tcW w:w="457" w:type="dxa"/>
            <w:tcBorders>
              <w:top w:val="nil"/>
              <w:bottom w:val="nil"/>
            </w:tcBorders>
          </w:tcPr>
          <w:p w:rsidR="00D06153" w:rsidRDefault="00D06153">
            <w:pPr>
              <w:pStyle w:val="TableParagraph"/>
              <w:rPr>
                <w:sz w:val="20"/>
              </w:rPr>
            </w:pPr>
          </w:p>
        </w:tc>
        <w:tc>
          <w:tcPr>
            <w:tcW w:w="2118" w:type="dxa"/>
            <w:tcBorders>
              <w:top w:val="nil"/>
              <w:bottom w:val="nil"/>
            </w:tcBorders>
          </w:tcPr>
          <w:p w:rsidR="00D06153" w:rsidRDefault="00D06153">
            <w:pPr>
              <w:pStyle w:val="TableParagraph"/>
              <w:rPr>
                <w:sz w:val="20"/>
              </w:rPr>
            </w:pPr>
          </w:p>
        </w:tc>
        <w:tc>
          <w:tcPr>
            <w:tcW w:w="1259" w:type="dxa"/>
            <w:tcBorders>
              <w:top w:val="nil"/>
              <w:bottom w:val="nil"/>
            </w:tcBorders>
          </w:tcPr>
          <w:p w:rsidR="00D06153" w:rsidRDefault="00D06153">
            <w:pPr>
              <w:pStyle w:val="TableParagraph"/>
              <w:rPr>
                <w:sz w:val="20"/>
              </w:rPr>
            </w:pPr>
          </w:p>
        </w:tc>
        <w:tc>
          <w:tcPr>
            <w:tcW w:w="1033" w:type="dxa"/>
            <w:tcBorders>
              <w:top w:val="nil"/>
              <w:bottom w:val="nil"/>
            </w:tcBorders>
          </w:tcPr>
          <w:p w:rsidR="00D06153" w:rsidRDefault="00D06153">
            <w:pPr>
              <w:pStyle w:val="TableParagraph"/>
              <w:rPr>
                <w:sz w:val="20"/>
              </w:rPr>
            </w:pPr>
          </w:p>
        </w:tc>
        <w:tc>
          <w:tcPr>
            <w:tcW w:w="1950" w:type="dxa"/>
            <w:tcBorders>
              <w:top w:val="nil"/>
              <w:bottom w:val="nil"/>
            </w:tcBorders>
          </w:tcPr>
          <w:p w:rsidR="00D06153" w:rsidRDefault="00EC2AFF">
            <w:pPr>
              <w:pStyle w:val="TableParagraph"/>
              <w:tabs>
                <w:tab w:val="left" w:pos="1713"/>
              </w:tabs>
              <w:spacing w:line="256" w:lineRule="exact"/>
              <w:ind w:left="102"/>
              <w:rPr>
                <w:sz w:val="24"/>
              </w:rPr>
            </w:pPr>
            <w:r>
              <w:rPr>
                <w:spacing w:val="-2"/>
                <w:sz w:val="24"/>
              </w:rPr>
              <w:t>заболеваний</w:t>
            </w:r>
            <w:r>
              <w:rPr>
                <w:sz w:val="24"/>
              </w:rPr>
              <w:tab/>
            </w:r>
            <w:r>
              <w:rPr>
                <w:spacing w:val="-10"/>
                <w:sz w:val="24"/>
              </w:rPr>
              <w:t>и</w:t>
            </w:r>
          </w:p>
        </w:tc>
        <w:tc>
          <w:tcPr>
            <w:tcW w:w="1244" w:type="dxa"/>
            <w:tcBorders>
              <w:top w:val="nil"/>
              <w:bottom w:val="nil"/>
            </w:tcBorders>
          </w:tcPr>
          <w:p w:rsidR="00D06153" w:rsidRDefault="00D06153">
            <w:pPr>
              <w:pStyle w:val="TableParagraph"/>
              <w:rPr>
                <w:sz w:val="20"/>
              </w:rPr>
            </w:pPr>
          </w:p>
        </w:tc>
      </w:tr>
      <w:tr w:rsidR="00D06153">
        <w:trPr>
          <w:trHeight w:val="276"/>
        </w:trPr>
        <w:tc>
          <w:tcPr>
            <w:tcW w:w="1945" w:type="dxa"/>
            <w:tcBorders>
              <w:top w:val="nil"/>
              <w:bottom w:val="nil"/>
            </w:tcBorders>
          </w:tcPr>
          <w:p w:rsidR="00D06153" w:rsidRDefault="00D06153">
            <w:pPr>
              <w:pStyle w:val="TableParagraph"/>
              <w:rPr>
                <w:sz w:val="20"/>
              </w:rPr>
            </w:pPr>
          </w:p>
        </w:tc>
        <w:tc>
          <w:tcPr>
            <w:tcW w:w="457" w:type="dxa"/>
            <w:tcBorders>
              <w:top w:val="nil"/>
              <w:bottom w:val="nil"/>
            </w:tcBorders>
          </w:tcPr>
          <w:p w:rsidR="00D06153" w:rsidRDefault="00D06153">
            <w:pPr>
              <w:pStyle w:val="TableParagraph"/>
              <w:rPr>
                <w:sz w:val="20"/>
              </w:rPr>
            </w:pPr>
          </w:p>
        </w:tc>
        <w:tc>
          <w:tcPr>
            <w:tcW w:w="2118" w:type="dxa"/>
            <w:tcBorders>
              <w:top w:val="nil"/>
              <w:bottom w:val="nil"/>
            </w:tcBorders>
          </w:tcPr>
          <w:p w:rsidR="00D06153" w:rsidRDefault="00D06153">
            <w:pPr>
              <w:pStyle w:val="TableParagraph"/>
              <w:rPr>
                <w:sz w:val="20"/>
              </w:rPr>
            </w:pPr>
          </w:p>
        </w:tc>
        <w:tc>
          <w:tcPr>
            <w:tcW w:w="1259" w:type="dxa"/>
            <w:tcBorders>
              <w:top w:val="nil"/>
              <w:bottom w:val="nil"/>
            </w:tcBorders>
          </w:tcPr>
          <w:p w:rsidR="00D06153" w:rsidRDefault="00D06153">
            <w:pPr>
              <w:pStyle w:val="TableParagraph"/>
              <w:rPr>
                <w:sz w:val="20"/>
              </w:rPr>
            </w:pPr>
          </w:p>
        </w:tc>
        <w:tc>
          <w:tcPr>
            <w:tcW w:w="1033" w:type="dxa"/>
            <w:tcBorders>
              <w:top w:val="nil"/>
              <w:bottom w:val="nil"/>
            </w:tcBorders>
          </w:tcPr>
          <w:p w:rsidR="00D06153" w:rsidRDefault="00D06153">
            <w:pPr>
              <w:pStyle w:val="TableParagraph"/>
              <w:rPr>
                <w:sz w:val="20"/>
              </w:rPr>
            </w:pPr>
          </w:p>
        </w:tc>
        <w:tc>
          <w:tcPr>
            <w:tcW w:w="1950" w:type="dxa"/>
            <w:tcBorders>
              <w:top w:val="nil"/>
              <w:bottom w:val="nil"/>
            </w:tcBorders>
          </w:tcPr>
          <w:p w:rsidR="00D06153" w:rsidRDefault="00EC2AFF">
            <w:pPr>
              <w:pStyle w:val="TableParagraph"/>
              <w:spacing w:line="256" w:lineRule="exact"/>
              <w:ind w:left="102"/>
              <w:rPr>
                <w:sz w:val="24"/>
              </w:rPr>
            </w:pPr>
            <w:r>
              <w:rPr>
                <w:spacing w:val="-2"/>
                <w:sz w:val="24"/>
              </w:rPr>
              <w:t>формированию</w:t>
            </w:r>
          </w:p>
        </w:tc>
        <w:tc>
          <w:tcPr>
            <w:tcW w:w="1244" w:type="dxa"/>
            <w:tcBorders>
              <w:top w:val="nil"/>
              <w:bottom w:val="nil"/>
            </w:tcBorders>
          </w:tcPr>
          <w:p w:rsidR="00D06153" w:rsidRDefault="00D06153">
            <w:pPr>
              <w:pStyle w:val="TableParagraph"/>
              <w:rPr>
                <w:sz w:val="20"/>
              </w:rPr>
            </w:pPr>
          </w:p>
        </w:tc>
      </w:tr>
      <w:tr w:rsidR="00D06153">
        <w:trPr>
          <w:trHeight w:val="275"/>
        </w:trPr>
        <w:tc>
          <w:tcPr>
            <w:tcW w:w="1945" w:type="dxa"/>
            <w:tcBorders>
              <w:top w:val="nil"/>
              <w:bottom w:val="nil"/>
            </w:tcBorders>
          </w:tcPr>
          <w:p w:rsidR="00D06153" w:rsidRDefault="00D06153">
            <w:pPr>
              <w:pStyle w:val="TableParagraph"/>
              <w:rPr>
                <w:sz w:val="20"/>
              </w:rPr>
            </w:pPr>
          </w:p>
        </w:tc>
        <w:tc>
          <w:tcPr>
            <w:tcW w:w="457" w:type="dxa"/>
            <w:tcBorders>
              <w:top w:val="nil"/>
              <w:bottom w:val="nil"/>
            </w:tcBorders>
          </w:tcPr>
          <w:p w:rsidR="00D06153" w:rsidRDefault="00D06153">
            <w:pPr>
              <w:pStyle w:val="TableParagraph"/>
              <w:rPr>
                <w:sz w:val="20"/>
              </w:rPr>
            </w:pPr>
          </w:p>
        </w:tc>
        <w:tc>
          <w:tcPr>
            <w:tcW w:w="2118" w:type="dxa"/>
            <w:tcBorders>
              <w:top w:val="nil"/>
              <w:bottom w:val="nil"/>
            </w:tcBorders>
          </w:tcPr>
          <w:p w:rsidR="00D06153" w:rsidRDefault="00D06153">
            <w:pPr>
              <w:pStyle w:val="TableParagraph"/>
              <w:rPr>
                <w:sz w:val="20"/>
              </w:rPr>
            </w:pPr>
          </w:p>
        </w:tc>
        <w:tc>
          <w:tcPr>
            <w:tcW w:w="1259" w:type="dxa"/>
            <w:tcBorders>
              <w:top w:val="nil"/>
              <w:bottom w:val="nil"/>
            </w:tcBorders>
          </w:tcPr>
          <w:p w:rsidR="00D06153" w:rsidRDefault="00D06153">
            <w:pPr>
              <w:pStyle w:val="TableParagraph"/>
              <w:rPr>
                <w:sz w:val="20"/>
              </w:rPr>
            </w:pPr>
          </w:p>
        </w:tc>
        <w:tc>
          <w:tcPr>
            <w:tcW w:w="1033" w:type="dxa"/>
            <w:tcBorders>
              <w:top w:val="nil"/>
              <w:bottom w:val="nil"/>
            </w:tcBorders>
          </w:tcPr>
          <w:p w:rsidR="00D06153" w:rsidRDefault="00D06153">
            <w:pPr>
              <w:pStyle w:val="TableParagraph"/>
              <w:rPr>
                <w:sz w:val="20"/>
              </w:rPr>
            </w:pPr>
          </w:p>
        </w:tc>
        <w:tc>
          <w:tcPr>
            <w:tcW w:w="1950" w:type="dxa"/>
            <w:tcBorders>
              <w:top w:val="nil"/>
              <w:bottom w:val="nil"/>
            </w:tcBorders>
          </w:tcPr>
          <w:p w:rsidR="00D06153" w:rsidRDefault="00EC2AFF">
            <w:pPr>
              <w:pStyle w:val="TableParagraph"/>
              <w:spacing w:line="256" w:lineRule="exact"/>
              <w:ind w:left="102"/>
              <w:rPr>
                <w:sz w:val="24"/>
              </w:rPr>
            </w:pPr>
            <w:r>
              <w:rPr>
                <w:spacing w:val="-2"/>
                <w:sz w:val="24"/>
              </w:rPr>
              <w:t>здорового</w:t>
            </w:r>
          </w:p>
        </w:tc>
        <w:tc>
          <w:tcPr>
            <w:tcW w:w="1244" w:type="dxa"/>
            <w:tcBorders>
              <w:top w:val="nil"/>
              <w:bottom w:val="nil"/>
            </w:tcBorders>
          </w:tcPr>
          <w:p w:rsidR="00D06153" w:rsidRDefault="00D06153">
            <w:pPr>
              <w:pStyle w:val="TableParagraph"/>
              <w:rPr>
                <w:sz w:val="20"/>
              </w:rPr>
            </w:pPr>
          </w:p>
        </w:tc>
      </w:tr>
      <w:tr w:rsidR="00D06153">
        <w:trPr>
          <w:trHeight w:val="276"/>
        </w:trPr>
        <w:tc>
          <w:tcPr>
            <w:tcW w:w="1945" w:type="dxa"/>
            <w:tcBorders>
              <w:top w:val="nil"/>
              <w:bottom w:val="nil"/>
            </w:tcBorders>
          </w:tcPr>
          <w:p w:rsidR="00D06153" w:rsidRDefault="00D06153">
            <w:pPr>
              <w:pStyle w:val="TableParagraph"/>
              <w:rPr>
                <w:sz w:val="20"/>
              </w:rPr>
            </w:pPr>
          </w:p>
        </w:tc>
        <w:tc>
          <w:tcPr>
            <w:tcW w:w="457" w:type="dxa"/>
            <w:tcBorders>
              <w:top w:val="nil"/>
              <w:bottom w:val="nil"/>
            </w:tcBorders>
          </w:tcPr>
          <w:p w:rsidR="00D06153" w:rsidRDefault="00D06153">
            <w:pPr>
              <w:pStyle w:val="TableParagraph"/>
              <w:rPr>
                <w:sz w:val="20"/>
              </w:rPr>
            </w:pPr>
          </w:p>
        </w:tc>
        <w:tc>
          <w:tcPr>
            <w:tcW w:w="2118" w:type="dxa"/>
            <w:tcBorders>
              <w:top w:val="nil"/>
              <w:bottom w:val="nil"/>
            </w:tcBorders>
          </w:tcPr>
          <w:p w:rsidR="00D06153" w:rsidRDefault="00D06153">
            <w:pPr>
              <w:pStyle w:val="TableParagraph"/>
              <w:rPr>
                <w:sz w:val="20"/>
              </w:rPr>
            </w:pPr>
          </w:p>
        </w:tc>
        <w:tc>
          <w:tcPr>
            <w:tcW w:w="1259" w:type="dxa"/>
            <w:tcBorders>
              <w:top w:val="nil"/>
              <w:bottom w:val="nil"/>
            </w:tcBorders>
          </w:tcPr>
          <w:p w:rsidR="00D06153" w:rsidRDefault="00D06153">
            <w:pPr>
              <w:pStyle w:val="TableParagraph"/>
              <w:rPr>
                <w:sz w:val="20"/>
              </w:rPr>
            </w:pPr>
          </w:p>
        </w:tc>
        <w:tc>
          <w:tcPr>
            <w:tcW w:w="1033" w:type="dxa"/>
            <w:tcBorders>
              <w:top w:val="nil"/>
              <w:bottom w:val="nil"/>
            </w:tcBorders>
          </w:tcPr>
          <w:p w:rsidR="00D06153" w:rsidRDefault="00D06153">
            <w:pPr>
              <w:pStyle w:val="TableParagraph"/>
              <w:rPr>
                <w:sz w:val="20"/>
              </w:rPr>
            </w:pPr>
          </w:p>
        </w:tc>
        <w:tc>
          <w:tcPr>
            <w:tcW w:w="1950" w:type="dxa"/>
            <w:tcBorders>
              <w:top w:val="nil"/>
              <w:bottom w:val="nil"/>
            </w:tcBorders>
          </w:tcPr>
          <w:p w:rsidR="00D06153" w:rsidRDefault="00EC2AFF">
            <w:pPr>
              <w:pStyle w:val="TableParagraph"/>
              <w:tabs>
                <w:tab w:val="left" w:pos="1133"/>
              </w:tabs>
              <w:spacing w:line="256" w:lineRule="exact"/>
              <w:ind w:left="102"/>
              <w:rPr>
                <w:sz w:val="24"/>
              </w:rPr>
            </w:pPr>
            <w:r>
              <w:rPr>
                <w:spacing w:val="-2"/>
                <w:sz w:val="24"/>
              </w:rPr>
              <w:t>образа</w:t>
            </w:r>
            <w:r>
              <w:rPr>
                <w:sz w:val="24"/>
              </w:rPr>
              <w:tab/>
            </w:r>
            <w:r>
              <w:rPr>
                <w:spacing w:val="-2"/>
                <w:sz w:val="24"/>
              </w:rPr>
              <w:t>жизни,</w:t>
            </w:r>
          </w:p>
        </w:tc>
        <w:tc>
          <w:tcPr>
            <w:tcW w:w="1244" w:type="dxa"/>
            <w:tcBorders>
              <w:top w:val="nil"/>
              <w:bottom w:val="nil"/>
            </w:tcBorders>
          </w:tcPr>
          <w:p w:rsidR="00D06153" w:rsidRDefault="00D06153">
            <w:pPr>
              <w:pStyle w:val="TableParagraph"/>
              <w:rPr>
                <w:sz w:val="20"/>
              </w:rPr>
            </w:pPr>
          </w:p>
        </w:tc>
      </w:tr>
      <w:tr w:rsidR="00D06153">
        <w:trPr>
          <w:trHeight w:val="276"/>
        </w:trPr>
        <w:tc>
          <w:tcPr>
            <w:tcW w:w="1945" w:type="dxa"/>
            <w:tcBorders>
              <w:top w:val="nil"/>
              <w:bottom w:val="nil"/>
            </w:tcBorders>
          </w:tcPr>
          <w:p w:rsidR="00D06153" w:rsidRDefault="00D06153">
            <w:pPr>
              <w:pStyle w:val="TableParagraph"/>
              <w:rPr>
                <w:sz w:val="20"/>
              </w:rPr>
            </w:pPr>
          </w:p>
        </w:tc>
        <w:tc>
          <w:tcPr>
            <w:tcW w:w="457" w:type="dxa"/>
            <w:tcBorders>
              <w:top w:val="nil"/>
              <w:bottom w:val="nil"/>
            </w:tcBorders>
          </w:tcPr>
          <w:p w:rsidR="00D06153" w:rsidRDefault="00D06153">
            <w:pPr>
              <w:pStyle w:val="TableParagraph"/>
              <w:rPr>
                <w:sz w:val="20"/>
              </w:rPr>
            </w:pPr>
          </w:p>
        </w:tc>
        <w:tc>
          <w:tcPr>
            <w:tcW w:w="2118" w:type="dxa"/>
            <w:tcBorders>
              <w:top w:val="nil"/>
              <w:bottom w:val="nil"/>
            </w:tcBorders>
          </w:tcPr>
          <w:p w:rsidR="00D06153" w:rsidRDefault="00D06153">
            <w:pPr>
              <w:pStyle w:val="TableParagraph"/>
              <w:rPr>
                <w:sz w:val="20"/>
              </w:rPr>
            </w:pPr>
          </w:p>
        </w:tc>
        <w:tc>
          <w:tcPr>
            <w:tcW w:w="1259" w:type="dxa"/>
            <w:tcBorders>
              <w:top w:val="nil"/>
              <w:bottom w:val="nil"/>
            </w:tcBorders>
          </w:tcPr>
          <w:p w:rsidR="00D06153" w:rsidRDefault="00D06153">
            <w:pPr>
              <w:pStyle w:val="TableParagraph"/>
              <w:rPr>
                <w:sz w:val="20"/>
              </w:rPr>
            </w:pPr>
          </w:p>
        </w:tc>
        <w:tc>
          <w:tcPr>
            <w:tcW w:w="1033" w:type="dxa"/>
            <w:tcBorders>
              <w:top w:val="nil"/>
              <w:bottom w:val="nil"/>
            </w:tcBorders>
          </w:tcPr>
          <w:p w:rsidR="00D06153" w:rsidRDefault="00D06153">
            <w:pPr>
              <w:pStyle w:val="TableParagraph"/>
              <w:rPr>
                <w:sz w:val="20"/>
              </w:rPr>
            </w:pPr>
          </w:p>
        </w:tc>
        <w:tc>
          <w:tcPr>
            <w:tcW w:w="1950" w:type="dxa"/>
            <w:tcBorders>
              <w:top w:val="nil"/>
              <w:bottom w:val="nil"/>
            </w:tcBorders>
          </w:tcPr>
          <w:p w:rsidR="00D06153" w:rsidRDefault="00EC2AFF">
            <w:pPr>
              <w:pStyle w:val="TableParagraph"/>
              <w:spacing w:line="256" w:lineRule="exact"/>
              <w:ind w:left="102"/>
              <w:rPr>
                <w:sz w:val="24"/>
              </w:rPr>
            </w:pPr>
            <w:r>
              <w:rPr>
                <w:spacing w:val="-2"/>
                <w:sz w:val="24"/>
              </w:rPr>
              <w:t>санитарно-</w:t>
            </w:r>
          </w:p>
        </w:tc>
        <w:tc>
          <w:tcPr>
            <w:tcW w:w="1244" w:type="dxa"/>
            <w:tcBorders>
              <w:top w:val="nil"/>
              <w:bottom w:val="nil"/>
            </w:tcBorders>
          </w:tcPr>
          <w:p w:rsidR="00D06153" w:rsidRDefault="00D06153">
            <w:pPr>
              <w:pStyle w:val="TableParagraph"/>
              <w:rPr>
                <w:sz w:val="20"/>
              </w:rPr>
            </w:pPr>
          </w:p>
        </w:tc>
      </w:tr>
      <w:tr w:rsidR="00D06153">
        <w:trPr>
          <w:trHeight w:val="276"/>
        </w:trPr>
        <w:tc>
          <w:tcPr>
            <w:tcW w:w="1945" w:type="dxa"/>
            <w:tcBorders>
              <w:top w:val="nil"/>
              <w:bottom w:val="nil"/>
            </w:tcBorders>
          </w:tcPr>
          <w:p w:rsidR="00D06153" w:rsidRDefault="00D06153">
            <w:pPr>
              <w:pStyle w:val="TableParagraph"/>
              <w:rPr>
                <w:sz w:val="20"/>
              </w:rPr>
            </w:pPr>
          </w:p>
        </w:tc>
        <w:tc>
          <w:tcPr>
            <w:tcW w:w="457" w:type="dxa"/>
            <w:tcBorders>
              <w:top w:val="nil"/>
              <w:bottom w:val="nil"/>
            </w:tcBorders>
          </w:tcPr>
          <w:p w:rsidR="00D06153" w:rsidRDefault="00D06153">
            <w:pPr>
              <w:pStyle w:val="TableParagraph"/>
              <w:rPr>
                <w:sz w:val="20"/>
              </w:rPr>
            </w:pPr>
          </w:p>
        </w:tc>
        <w:tc>
          <w:tcPr>
            <w:tcW w:w="2118" w:type="dxa"/>
            <w:tcBorders>
              <w:top w:val="nil"/>
              <w:bottom w:val="nil"/>
            </w:tcBorders>
          </w:tcPr>
          <w:p w:rsidR="00D06153" w:rsidRDefault="00D06153">
            <w:pPr>
              <w:pStyle w:val="TableParagraph"/>
              <w:rPr>
                <w:sz w:val="20"/>
              </w:rPr>
            </w:pPr>
          </w:p>
        </w:tc>
        <w:tc>
          <w:tcPr>
            <w:tcW w:w="1259" w:type="dxa"/>
            <w:tcBorders>
              <w:top w:val="nil"/>
              <w:bottom w:val="nil"/>
            </w:tcBorders>
          </w:tcPr>
          <w:p w:rsidR="00D06153" w:rsidRDefault="00D06153">
            <w:pPr>
              <w:pStyle w:val="TableParagraph"/>
              <w:rPr>
                <w:sz w:val="20"/>
              </w:rPr>
            </w:pPr>
          </w:p>
        </w:tc>
        <w:tc>
          <w:tcPr>
            <w:tcW w:w="1033" w:type="dxa"/>
            <w:tcBorders>
              <w:top w:val="nil"/>
              <w:bottom w:val="nil"/>
            </w:tcBorders>
          </w:tcPr>
          <w:p w:rsidR="00D06153" w:rsidRDefault="00D06153">
            <w:pPr>
              <w:pStyle w:val="TableParagraph"/>
              <w:rPr>
                <w:sz w:val="20"/>
              </w:rPr>
            </w:pPr>
          </w:p>
        </w:tc>
        <w:tc>
          <w:tcPr>
            <w:tcW w:w="1950" w:type="dxa"/>
            <w:tcBorders>
              <w:top w:val="nil"/>
              <w:bottom w:val="nil"/>
            </w:tcBorders>
          </w:tcPr>
          <w:p w:rsidR="00D06153" w:rsidRDefault="00EC2AFF">
            <w:pPr>
              <w:pStyle w:val="TableParagraph"/>
              <w:spacing w:line="256" w:lineRule="exact"/>
              <w:ind w:left="102"/>
              <w:rPr>
                <w:sz w:val="24"/>
              </w:rPr>
            </w:pPr>
            <w:r>
              <w:rPr>
                <w:spacing w:val="-2"/>
                <w:sz w:val="24"/>
              </w:rPr>
              <w:t>гигиеническому</w:t>
            </w:r>
          </w:p>
        </w:tc>
        <w:tc>
          <w:tcPr>
            <w:tcW w:w="1244" w:type="dxa"/>
            <w:tcBorders>
              <w:top w:val="nil"/>
              <w:bottom w:val="nil"/>
            </w:tcBorders>
          </w:tcPr>
          <w:p w:rsidR="00D06153" w:rsidRDefault="00D06153">
            <w:pPr>
              <w:pStyle w:val="TableParagraph"/>
              <w:rPr>
                <w:sz w:val="20"/>
              </w:rPr>
            </w:pPr>
          </w:p>
        </w:tc>
      </w:tr>
      <w:tr w:rsidR="00D06153">
        <w:trPr>
          <w:trHeight w:val="276"/>
        </w:trPr>
        <w:tc>
          <w:tcPr>
            <w:tcW w:w="1945" w:type="dxa"/>
            <w:tcBorders>
              <w:top w:val="nil"/>
              <w:bottom w:val="nil"/>
            </w:tcBorders>
          </w:tcPr>
          <w:p w:rsidR="00D06153" w:rsidRDefault="00D06153">
            <w:pPr>
              <w:pStyle w:val="TableParagraph"/>
              <w:rPr>
                <w:sz w:val="20"/>
              </w:rPr>
            </w:pPr>
          </w:p>
        </w:tc>
        <w:tc>
          <w:tcPr>
            <w:tcW w:w="457" w:type="dxa"/>
            <w:tcBorders>
              <w:top w:val="nil"/>
              <w:bottom w:val="nil"/>
            </w:tcBorders>
          </w:tcPr>
          <w:p w:rsidR="00D06153" w:rsidRDefault="00D06153">
            <w:pPr>
              <w:pStyle w:val="TableParagraph"/>
              <w:rPr>
                <w:sz w:val="20"/>
              </w:rPr>
            </w:pPr>
          </w:p>
        </w:tc>
        <w:tc>
          <w:tcPr>
            <w:tcW w:w="2118" w:type="dxa"/>
            <w:tcBorders>
              <w:top w:val="nil"/>
              <w:bottom w:val="nil"/>
            </w:tcBorders>
          </w:tcPr>
          <w:p w:rsidR="00D06153" w:rsidRDefault="00D06153">
            <w:pPr>
              <w:pStyle w:val="TableParagraph"/>
              <w:rPr>
                <w:sz w:val="20"/>
              </w:rPr>
            </w:pPr>
          </w:p>
        </w:tc>
        <w:tc>
          <w:tcPr>
            <w:tcW w:w="1259" w:type="dxa"/>
            <w:tcBorders>
              <w:top w:val="nil"/>
              <w:bottom w:val="nil"/>
            </w:tcBorders>
          </w:tcPr>
          <w:p w:rsidR="00D06153" w:rsidRDefault="00D06153">
            <w:pPr>
              <w:pStyle w:val="TableParagraph"/>
              <w:rPr>
                <w:sz w:val="20"/>
              </w:rPr>
            </w:pPr>
          </w:p>
        </w:tc>
        <w:tc>
          <w:tcPr>
            <w:tcW w:w="1033" w:type="dxa"/>
            <w:tcBorders>
              <w:top w:val="nil"/>
              <w:bottom w:val="nil"/>
            </w:tcBorders>
          </w:tcPr>
          <w:p w:rsidR="00D06153" w:rsidRDefault="00D06153">
            <w:pPr>
              <w:pStyle w:val="TableParagraph"/>
              <w:rPr>
                <w:sz w:val="20"/>
              </w:rPr>
            </w:pPr>
          </w:p>
        </w:tc>
        <w:tc>
          <w:tcPr>
            <w:tcW w:w="1950" w:type="dxa"/>
            <w:tcBorders>
              <w:top w:val="nil"/>
              <w:bottom w:val="nil"/>
            </w:tcBorders>
          </w:tcPr>
          <w:p w:rsidR="00D06153" w:rsidRDefault="00EC2AFF">
            <w:pPr>
              <w:pStyle w:val="TableParagraph"/>
              <w:spacing w:line="256" w:lineRule="exact"/>
              <w:ind w:left="102"/>
              <w:rPr>
                <w:sz w:val="24"/>
              </w:rPr>
            </w:pPr>
            <w:r>
              <w:rPr>
                <w:spacing w:val="-2"/>
                <w:sz w:val="24"/>
              </w:rPr>
              <w:t>просвещению</w:t>
            </w:r>
          </w:p>
        </w:tc>
        <w:tc>
          <w:tcPr>
            <w:tcW w:w="1244" w:type="dxa"/>
            <w:tcBorders>
              <w:top w:val="nil"/>
              <w:bottom w:val="nil"/>
            </w:tcBorders>
          </w:tcPr>
          <w:p w:rsidR="00D06153" w:rsidRDefault="00D06153">
            <w:pPr>
              <w:pStyle w:val="TableParagraph"/>
              <w:rPr>
                <w:sz w:val="20"/>
              </w:rPr>
            </w:pPr>
          </w:p>
        </w:tc>
      </w:tr>
      <w:tr w:rsidR="00D06153">
        <w:trPr>
          <w:trHeight w:val="277"/>
        </w:trPr>
        <w:tc>
          <w:tcPr>
            <w:tcW w:w="1945" w:type="dxa"/>
            <w:tcBorders>
              <w:top w:val="nil"/>
              <w:bottom w:val="nil"/>
            </w:tcBorders>
          </w:tcPr>
          <w:p w:rsidR="00D06153" w:rsidRDefault="00D06153">
            <w:pPr>
              <w:pStyle w:val="TableParagraph"/>
              <w:rPr>
                <w:sz w:val="20"/>
              </w:rPr>
            </w:pPr>
          </w:p>
        </w:tc>
        <w:tc>
          <w:tcPr>
            <w:tcW w:w="457" w:type="dxa"/>
            <w:tcBorders>
              <w:top w:val="nil"/>
              <w:bottom w:val="nil"/>
            </w:tcBorders>
          </w:tcPr>
          <w:p w:rsidR="00D06153" w:rsidRDefault="00D06153">
            <w:pPr>
              <w:pStyle w:val="TableParagraph"/>
              <w:rPr>
                <w:sz w:val="20"/>
              </w:rPr>
            </w:pPr>
          </w:p>
        </w:tc>
        <w:tc>
          <w:tcPr>
            <w:tcW w:w="2118" w:type="dxa"/>
            <w:tcBorders>
              <w:top w:val="nil"/>
              <w:bottom w:val="nil"/>
            </w:tcBorders>
          </w:tcPr>
          <w:p w:rsidR="00D06153" w:rsidRDefault="00D06153">
            <w:pPr>
              <w:pStyle w:val="TableParagraph"/>
              <w:rPr>
                <w:sz w:val="20"/>
              </w:rPr>
            </w:pPr>
          </w:p>
        </w:tc>
        <w:tc>
          <w:tcPr>
            <w:tcW w:w="1259" w:type="dxa"/>
            <w:tcBorders>
              <w:top w:val="nil"/>
              <w:bottom w:val="nil"/>
            </w:tcBorders>
          </w:tcPr>
          <w:p w:rsidR="00D06153" w:rsidRDefault="00D06153">
            <w:pPr>
              <w:pStyle w:val="TableParagraph"/>
              <w:rPr>
                <w:sz w:val="20"/>
              </w:rPr>
            </w:pPr>
          </w:p>
        </w:tc>
        <w:tc>
          <w:tcPr>
            <w:tcW w:w="1033" w:type="dxa"/>
            <w:tcBorders>
              <w:top w:val="nil"/>
            </w:tcBorders>
          </w:tcPr>
          <w:p w:rsidR="00D06153" w:rsidRDefault="00D06153">
            <w:pPr>
              <w:pStyle w:val="TableParagraph"/>
              <w:rPr>
                <w:sz w:val="20"/>
              </w:rPr>
            </w:pPr>
          </w:p>
        </w:tc>
        <w:tc>
          <w:tcPr>
            <w:tcW w:w="1950" w:type="dxa"/>
            <w:tcBorders>
              <w:top w:val="nil"/>
            </w:tcBorders>
          </w:tcPr>
          <w:p w:rsidR="00D06153" w:rsidRDefault="00EC2AFF">
            <w:pPr>
              <w:pStyle w:val="TableParagraph"/>
              <w:spacing w:line="258" w:lineRule="exact"/>
              <w:ind w:left="102"/>
              <w:rPr>
                <w:sz w:val="24"/>
              </w:rPr>
            </w:pPr>
            <w:r>
              <w:rPr>
                <w:spacing w:val="-2"/>
                <w:sz w:val="24"/>
              </w:rPr>
              <w:t>населения</w:t>
            </w:r>
          </w:p>
        </w:tc>
        <w:tc>
          <w:tcPr>
            <w:tcW w:w="1244" w:type="dxa"/>
            <w:tcBorders>
              <w:top w:val="nil"/>
            </w:tcBorders>
          </w:tcPr>
          <w:p w:rsidR="00D06153" w:rsidRDefault="00D06153">
            <w:pPr>
              <w:pStyle w:val="TableParagraph"/>
              <w:rPr>
                <w:sz w:val="20"/>
              </w:rPr>
            </w:pPr>
          </w:p>
        </w:tc>
      </w:tr>
      <w:tr w:rsidR="00D06153">
        <w:trPr>
          <w:trHeight w:val="273"/>
        </w:trPr>
        <w:tc>
          <w:tcPr>
            <w:tcW w:w="1945" w:type="dxa"/>
            <w:tcBorders>
              <w:top w:val="nil"/>
              <w:bottom w:val="nil"/>
            </w:tcBorders>
          </w:tcPr>
          <w:p w:rsidR="00D06153" w:rsidRDefault="00D06153">
            <w:pPr>
              <w:pStyle w:val="TableParagraph"/>
              <w:rPr>
                <w:sz w:val="20"/>
              </w:rPr>
            </w:pPr>
          </w:p>
        </w:tc>
        <w:tc>
          <w:tcPr>
            <w:tcW w:w="457" w:type="dxa"/>
            <w:tcBorders>
              <w:top w:val="nil"/>
              <w:bottom w:val="nil"/>
            </w:tcBorders>
          </w:tcPr>
          <w:p w:rsidR="00D06153" w:rsidRDefault="00D06153">
            <w:pPr>
              <w:pStyle w:val="TableParagraph"/>
              <w:rPr>
                <w:sz w:val="20"/>
              </w:rPr>
            </w:pPr>
          </w:p>
        </w:tc>
        <w:tc>
          <w:tcPr>
            <w:tcW w:w="2118" w:type="dxa"/>
            <w:tcBorders>
              <w:top w:val="nil"/>
              <w:bottom w:val="nil"/>
            </w:tcBorders>
          </w:tcPr>
          <w:p w:rsidR="00D06153" w:rsidRDefault="00D06153">
            <w:pPr>
              <w:pStyle w:val="TableParagraph"/>
              <w:rPr>
                <w:sz w:val="20"/>
              </w:rPr>
            </w:pPr>
          </w:p>
        </w:tc>
        <w:tc>
          <w:tcPr>
            <w:tcW w:w="1259" w:type="dxa"/>
            <w:tcBorders>
              <w:top w:val="nil"/>
              <w:bottom w:val="nil"/>
            </w:tcBorders>
          </w:tcPr>
          <w:p w:rsidR="00D06153" w:rsidRDefault="00D06153">
            <w:pPr>
              <w:pStyle w:val="TableParagraph"/>
              <w:rPr>
                <w:sz w:val="20"/>
              </w:rPr>
            </w:pPr>
          </w:p>
        </w:tc>
        <w:tc>
          <w:tcPr>
            <w:tcW w:w="1033" w:type="dxa"/>
            <w:tcBorders>
              <w:bottom w:val="nil"/>
            </w:tcBorders>
          </w:tcPr>
          <w:p w:rsidR="00D06153" w:rsidRDefault="00EC2AFF">
            <w:pPr>
              <w:pStyle w:val="TableParagraph"/>
              <w:spacing w:line="254" w:lineRule="exact"/>
              <w:ind w:left="107"/>
              <w:rPr>
                <w:sz w:val="24"/>
              </w:rPr>
            </w:pPr>
            <w:r>
              <w:rPr>
                <w:spacing w:val="-2"/>
                <w:sz w:val="24"/>
              </w:rPr>
              <w:t>A/05.8</w:t>
            </w:r>
          </w:p>
        </w:tc>
        <w:tc>
          <w:tcPr>
            <w:tcW w:w="1950" w:type="dxa"/>
            <w:tcBorders>
              <w:bottom w:val="nil"/>
            </w:tcBorders>
          </w:tcPr>
          <w:p w:rsidR="00D06153" w:rsidRDefault="00EC2AFF">
            <w:pPr>
              <w:pStyle w:val="TableParagraph"/>
              <w:spacing w:line="254" w:lineRule="exact"/>
              <w:ind w:left="102"/>
              <w:rPr>
                <w:sz w:val="24"/>
              </w:rPr>
            </w:pPr>
            <w:r>
              <w:rPr>
                <w:spacing w:val="-2"/>
                <w:sz w:val="24"/>
              </w:rPr>
              <w:t>Проведение</w:t>
            </w:r>
          </w:p>
        </w:tc>
        <w:tc>
          <w:tcPr>
            <w:tcW w:w="1244" w:type="dxa"/>
            <w:tcBorders>
              <w:bottom w:val="nil"/>
            </w:tcBorders>
          </w:tcPr>
          <w:p w:rsidR="00D06153" w:rsidRDefault="00EC2AFF">
            <w:pPr>
              <w:pStyle w:val="TableParagraph"/>
              <w:spacing w:line="254" w:lineRule="exact"/>
              <w:ind w:left="106"/>
              <w:rPr>
                <w:sz w:val="24"/>
              </w:rPr>
            </w:pPr>
            <w:r>
              <w:rPr>
                <w:spacing w:val="-10"/>
                <w:sz w:val="24"/>
              </w:rPr>
              <w:t>8</w:t>
            </w:r>
          </w:p>
        </w:tc>
      </w:tr>
      <w:tr w:rsidR="00D06153">
        <w:trPr>
          <w:trHeight w:val="275"/>
        </w:trPr>
        <w:tc>
          <w:tcPr>
            <w:tcW w:w="1945" w:type="dxa"/>
            <w:tcBorders>
              <w:top w:val="nil"/>
              <w:bottom w:val="nil"/>
            </w:tcBorders>
          </w:tcPr>
          <w:p w:rsidR="00D06153" w:rsidRDefault="00D06153">
            <w:pPr>
              <w:pStyle w:val="TableParagraph"/>
              <w:rPr>
                <w:sz w:val="20"/>
              </w:rPr>
            </w:pPr>
          </w:p>
        </w:tc>
        <w:tc>
          <w:tcPr>
            <w:tcW w:w="457" w:type="dxa"/>
            <w:tcBorders>
              <w:top w:val="nil"/>
              <w:bottom w:val="nil"/>
            </w:tcBorders>
          </w:tcPr>
          <w:p w:rsidR="00D06153" w:rsidRDefault="00D06153">
            <w:pPr>
              <w:pStyle w:val="TableParagraph"/>
              <w:rPr>
                <w:sz w:val="20"/>
              </w:rPr>
            </w:pPr>
          </w:p>
        </w:tc>
        <w:tc>
          <w:tcPr>
            <w:tcW w:w="2118" w:type="dxa"/>
            <w:tcBorders>
              <w:top w:val="nil"/>
              <w:bottom w:val="nil"/>
            </w:tcBorders>
          </w:tcPr>
          <w:p w:rsidR="00D06153" w:rsidRDefault="00D06153">
            <w:pPr>
              <w:pStyle w:val="TableParagraph"/>
              <w:rPr>
                <w:sz w:val="20"/>
              </w:rPr>
            </w:pPr>
          </w:p>
        </w:tc>
        <w:tc>
          <w:tcPr>
            <w:tcW w:w="1259" w:type="dxa"/>
            <w:tcBorders>
              <w:top w:val="nil"/>
              <w:bottom w:val="nil"/>
            </w:tcBorders>
          </w:tcPr>
          <w:p w:rsidR="00D06153" w:rsidRDefault="00D06153">
            <w:pPr>
              <w:pStyle w:val="TableParagraph"/>
              <w:rPr>
                <w:sz w:val="20"/>
              </w:rPr>
            </w:pPr>
          </w:p>
        </w:tc>
        <w:tc>
          <w:tcPr>
            <w:tcW w:w="1033" w:type="dxa"/>
            <w:tcBorders>
              <w:top w:val="nil"/>
              <w:bottom w:val="nil"/>
            </w:tcBorders>
          </w:tcPr>
          <w:p w:rsidR="00D06153" w:rsidRDefault="00D06153">
            <w:pPr>
              <w:pStyle w:val="TableParagraph"/>
              <w:rPr>
                <w:sz w:val="20"/>
              </w:rPr>
            </w:pPr>
          </w:p>
        </w:tc>
        <w:tc>
          <w:tcPr>
            <w:tcW w:w="1950" w:type="dxa"/>
            <w:tcBorders>
              <w:top w:val="nil"/>
              <w:bottom w:val="nil"/>
            </w:tcBorders>
          </w:tcPr>
          <w:p w:rsidR="00D06153" w:rsidRDefault="00EC2AFF">
            <w:pPr>
              <w:pStyle w:val="TableParagraph"/>
              <w:spacing w:line="256" w:lineRule="exact"/>
              <w:ind w:left="102"/>
              <w:rPr>
                <w:sz w:val="24"/>
              </w:rPr>
            </w:pPr>
            <w:r>
              <w:rPr>
                <w:sz w:val="24"/>
              </w:rPr>
              <w:t>анализа</w:t>
            </w:r>
            <w:r>
              <w:rPr>
                <w:spacing w:val="61"/>
                <w:sz w:val="24"/>
              </w:rPr>
              <w:t xml:space="preserve"> </w:t>
            </w:r>
            <w:r>
              <w:rPr>
                <w:spacing w:val="-2"/>
                <w:sz w:val="24"/>
              </w:rPr>
              <w:t>медико-</w:t>
            </w:r>
          </w:p>
        </w:tc>
        <w:tc>
          <w:tcPr>
            <w:tcW w:w="1244" w:type="dxa"/>
            <w:tcBorders>
              <w:top w:val="nil"/>
              <w:bottom w:val="nil"/>
            </w:tcBorders>
          </w:tcPr>
          <w:p w:rsidR="00D06153" w:rsidRDefault="00D06153">
            <w:pPr>
              <w:pStyle w:val="TableParagraph"/>
              <w:rPr>
                <w:sz w:val="20"/>
              </w:rPr>
            </w:pPr>
          </w:p>
        </w:tc>
      </w:tr>
      <w:tr w:rsidR="00D06153">
        <w:trPr>
          <w:trHeight w:val="279"/>
        </w:trPr>
        <w:tc>
          <w:tcPr>
            <w:tcW w:w="1945" w:type="dxa"/>
            <w:tcBorders>
              <w:top w:val="nil"/>
            </w:tcBorders>
          </w:tcPr>
          <w:p w:rsidR="00D06153" w:rsidRDefault="00D06153">
            <w:pPr>
              <w:pStyle w:val="TableParagraph"/>
              <w:rPr>
                <w:sz w:val="20"/>
              </w:rPr>
            </w:pPr>
          </w:p>
        </w:tc>
        <w:tc>
          <w:tcPr>
            <w:tcW w:w="457" w:type="dxa"/>
            <w:tcBorders>
              <w:top w:val="nil"/>
            </w:tcBorders>
          </w:tcPr>
          <w:p w:rsidR="00D06153" w:rsidRDefault="00D06153">
            <w:pPr>
              <w:pStyle w:val="TableParagraph"/>
              <w:rPr>
                <w:sz w:val="20"/>
              </w:rPr>
            </w:pPr>
          </w:p>
        </w:tc>
        <w:tc>
          <w:tcPr>
            <w:tcW w:w="2118" w:type="dxa"/>
            <w:tcBorders>
              <w:top w:val="nil"/>
            </w:tcBorders>
          </w:tcPr>
          <w:p w:rsidR="00D06153" w:rsidRDefault="00D06153">
            <w:pPr>
              <w:pStyle w:val="TableParagraph"/>
              <w:rPr>
                <w:sz w:val="20"/>
              </w:rPr>
            </w:pPr>
          </w:p>
        </w:tc>
        <w:tc>
          <w:tcPr>
            <w:tcW w:w="1259" w:type="dxa"/>
            <w:tcBorders>
              <w:top w:val="nil"/>
            </w:tcBorders>
          </w:tcPr>
          <w:p w:rsidR="00D06153" w:rsidRDefault="00D06153">
            <w:pPr>
              <w:pStyle w:val="TableParagraph"/>
              <w:rPr>
                <w:sz w:val="20"/>
              </w:rPr>
            </w:pPr>
          </w:p>
        </w:tc>
        <w:tc>
          <w:tcPr>
            <w:tcW w:w="1033" w:type="dxa"/>
            <w:tcBorders>
              <w:top w:val="nil"/>
            </w:tcBorders>
          </w:tcPr>
          <w:p w:rsidR="00D06153" w:rsidRDefault="00D06153">
            <w:pPr>
              <w:pStyle w:val="TableParagraph"/>
              <w:rPr>
                <w:sz w:val="20"/>
              </w:rPr>
            </w:pPr>
          </w:p>
        </w:tc>
        <w:tc>
          <w:tcPr>
            <w:tcW w:w="1950" w:type="dxa"/>
            <w:tcBorders>
              <w:top w:val="nil"/>
            </w:tcBorders>
          </w:tcPr>
          <w:p w:rsidR="00D06153" w:rsidRDefault="00EC2AFF">
            <w:pPr>
              <w:pStyle w:val="TableParagraph"/>
              <w:spacing w:line="260" w:lineRule="exact"/>
              <w:ind w:left="102"/>
              <w:rPr>
                <w:sz w:val="24"/>
              </w:rPr>
            </w:pPr>
            <w:r>
              <w:rPr>
                <w:spacing w:val="-2"/>
                <w:sz w:val="24"/>
              </w:rPr>
              <w:t>статистической</w:t>
            </w:r>
          </w:p>
        </w:tc>
        <w:tc>
          <w:tcPr>
            <w:tcW w:w="1244" w:type="dxa"/>
            <w:tcBorders>
              <w:top w:val="nil"/>
            </w:tcBorders>
          </w:tcPr>
          <w:p w:rsidR="00D06153" w:rsidRDefault="00D06153">
            <w:pPr>
              <w:pStyle w:val="TableParagraph"/>
              <w:rPr>
                <w:sz w:val="20"/>
              </w:rPr>
            </w:pPr>
          </w:p>
        </w:tc>
      </w:tr>
    </w:tbl>
    <w:p w:rsidR="00D06153" w:rsidRDefault="00D06153">
      <w:pPr>
        <w:pStyle w:val="TableParagraph"/>
        <w:rPr>
          <w:sz w:val="20"/>
        </w:rPr>
        <w:sectPr w:rsidR="00D06153">
          <w:pgSz w:w="11910" w:h="16840"/>
          <w:pgMar w:top="1040" w:right="422" w:bottom="1180" w:left="566" w:header="0" w:footer="992" w:gutter="0"/>
          <w:cols w:space="720"/>
        </w:sectPr>
      </w:pPr>
    </w:p>
    <w:tbl>
      <w:tblPr>
        <w:tblStyle w:val="TableNormal"/>
        <w:tblW w:w="0" w:type="auto"/>
        <w:tblInd w:w="4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45"/>
        <w:gridCol w:w="457"/>
        <w:gridCol w:w="2118"/>
        <w:gridCol w:w="1259"/>
        <w:gridCol w:w="1033"/>
        <w:gridCol w:w="1680"/>
        <w:gridCol w:w="271"/>
        <w:gridCol w:w="1245"/>
      </w:tblGrid>
      <w:tr w:rsidR="00D06153">
        <w:trPr>
          <w:trHeight w:val="269"/>
        </w:trPr>
        <w:tc>
          <w:tcPr>
            <w:tcW w:w="1945" w:type="dxa"/>
            <w:vMerge w:val="restart"/>
          </w:tcPr>
          <w:p w:rsidR="00D06153" w:rsidRDefault="00D06153">
            <w:pPr>
              <w:pStyle w:val="TableParagraph"/>
              <w:rPr>
                <w:sz w:val="24"/>
              </w:rPr>
            </w:pPr>
          </w:p>
        </w:tc>
        <w:tc>
          <w:tcPr>
            <w:tcW w:w="457" w:type="dxa"/>
            <w:vMerge w:val="restart"/>
          </w:tcPr>
          <w:p w:rsidR="00D06153" w:rsidRDefault="00D06153">
            <w:pPr>
              <w:pStyle w:val="TableParagraph"/>
              <w:rPr>
                <w:sz w:val="24"/>
              </w:rPr>
            </w:pPr>
          </w:p>
        </w:tc>
        <w:tc>
          <w:tcPr>
            <w:tcW w:w="2118" w:type="dxa"/>
            <w:vMerge w:val="restart"/>
          </w:tcPr>
          <w:p w:rsidR="00D06153" w:rsidRDefault="00D06153">
            <w:pPr>
              <w:pStyle w:val="TableParagraph"/>
              <w:rPr>
                <w:sz w:val="24"/>
              </w:rPr>
            </w:pPr>
          </w:p>
        </w:tc>
        <w:tc>
          <w:tcPr>
            <w:tcW w:w="1259" w:type="dxa"/>
            <w:vMerge w:val="restart"/>
          </w:tcPr>
          <w:p w:rsidR="00D06153" w:rsidRDefault="00D06153">
            <w:pPr>
              <w:pStyle w:val="TableParagraph"/>
              <w:rPr>
                <w:sz w:val="24"/>
              </w:rPr>
            </w:pPr>
          </w:p>
        </w:tc>
        <w:tc>
          <w:tcPr>
            <w:tcW w:w="1033" w:type="dxa"/>
            <w:vMerge w:val="restart"/>
          </w:tcPr>
          <w:p w:rsidR="00D06153" w:rsidRDefault="00D06153">
            <w:pPr>
              <w:pStyle w:val="TableParagraph"/>
              <w:rPr>
                <w:sz w:val="24"/>
              </w:rPr>
            </w:pPr>
          </w:p>
        </w:tc>
        <w:tc>
          <w:tcPr>
            <w:tcW w:w="1680" w:type="dxa"/>
            <w:tcBorders>
              <w:bottom w:val="nil"/>
              <w:right w:val="nil"/>
            </w:tcBorders>
          </w:tcPr>
          <w:p w:rsidR="00D06153" w:rsidRDefault="00EC2AFF">
            <w:pPr>
              <w:pStyle w:val="TableParagraph"/>
              <w:spacing w:line="249" w:lineRule="exact"/>
              <w:ind w:left="102"/>
              <w:rPr>
                <w:sz w:val="24"/>
              </w:rPr>
            </w:pPr>
            <w:r>
              <w:rPr>
                <w:spacing w:val="-2"/>
                <w:sz w:val="24"/>
              </w:rPr>
              <w:t>информации,</w:t>
            </w:r>
          </w:p>
        </w:tc>
        <w:tc>
          <w:tcPr>
            <w:tcW w:w="271" w:type="dxa"/>
            <w:tcBorders>
              <w:left w:val="nil"/>
              <w:bottom w:val="nil"/>
            </w:tcBorders>
          </w:tcPr>
          <w:p w:rsidR="00D06153" w:rsidRDefault="00D06153">
            <w:pPr>
              <w:pStyle w:val="TableParagraph"/>
              <w:rPr>
                <w:sz w:val="18"/>
              </w:rPr>
            </w:pPr>
          </w:p>
        </w:tc>
        <w:tc>
          <w:tcPr>
            <w:tcW w:w="1245" w:type="dxa"/>
            <w:vMerge w:val="restart"/>
          </w:tcPr>
          <w:p w:rsidR="00D06153" w:rsidRDefault="00D06153">
            <w:pPr>
              <w:pStyle w:val="TableParagraph"/>
              <w:rPr>
                <w:sz w:val="24"/>
              </w:rPr>
            </w:pPr>
          </w:p>
        </w:tc>
      </w:tr>
      <w:tr w:rsidR="00D06153">
        <w:trPr>
          <w:trHeight w:val="265"/>
        </w:trPr>
        <w:tc>
          <w:tcPr>
            <w:tcW w:w="1945" w:type="dxa"/>
            <w:vMerge/>
            <w:tcBorders>
              <w:top w:val="nil"/>
            </w:tcBorders>
          </w:tcPr>
          <w:p w:rsidR="00D06153" w:rsidRDefault="00D06153">
            <w:pPr>
              <w:rPr>
                <w:sz w:val="2"/>
                <w:szCs w:val="2"/>
              </w:rPr>
            </w:pPr>
          </w:p>
        </w:tc>
        <w:tc>
          <w:tcPr>
            <w:tcW w:w="457" w:type="dxa"/>
            <w:vMerge/>
            <w:tcBorders>
              <w:top w:val="nil"/>
            </w:tcBorders>
          </w:tcPr>
          <w:p w:rsidR="00D06153" w:rsidRDefault="00D06153">
            <w:pPr>
              <w:rPr>
                <w:sz w:val="2"/>
                <w:szCs w:val="2"/>
              </w:rPr>
            </w:pPr>
          </w:p>
        </w:tc>
        <w:tc>
          <w:tcPr>
            <w:tcW w:w="2118" w:type="dxa"/>
            <w:vMerge/>
            <w:tcBorders>
              <w:top w:val="nil"/>
            </w:tcBorders>
          </w:tcPr>
          <w:p w:rsidR="00D06153" w:rsidRDefault="00D06153">
            <w:pPr>
              <w:rPr>
                <w:sz w:val="2"/>
                <w:szCs w:val="2"/>
              </w:rPr>
            </w:pPr>
          </w:p>
        </w:tc>
        <w:tc>
          <w:tcPr>
            <w:tcW w:w="1259" w:type="dxa"/>
            <w:vMerge/>
            <w:tcBorders>
              <w:top w:val="nil"/>
            </w:tcBorders>
          </w:tcPr>
          <w:p w:rsidR="00D06153" w:rsidRDefault="00D06153">
            <w:pPr>
              <w:rPr>
                <w:sz w:val="2"/>
                <w:szCs w:val="2"/>
              </w:rPr>
            </w:pPr>
          </w:p>
        </w:tc>
        <w:tc>
          <w:tcPr>
            <w:tcW w:w="1033" w:type="dxa"/>
            <w:vMerge/>
            <w:tcBorders>
              <w:top w:val="nil"/>
            </w:tcBorders>
          </w:tcPr>
          <w:p w:rsidR="00D06153" w:rsidRDefault="00D06153">
            <w:pPr>
              <w:rPr>
                <w:sz w:val="2"/>
                <w:szCs w:val="2"/>
              </w:rPr>
            </w:pPr>
          </w:p>
        </w:tc>
        <w:tc>
          <w:tcPr>
            <w:tcW w:w="1680" w:type="dxa"/>
            <w:tcBorders>
              <w:top w:val="nil"/>
              <w:bottom w:val="nil"/>
              <w:right w:val="nil"/>
            </w:tcBorders>
          </w:tcPr>
          <w:p w:rsidR="00D06153" w:rsidRDefault="00EC2AFF">
            <w:pPr>
              <w:pStyle w:val="TableParagraph"/>
              <w:spacing w:line="246" w:lineRule="exact"/>
              <w:ind w:left="102"/>
              <w:rPr>
                <w:sz w:val="24"/>
              </w:rPr>
            </w:pPr>
            <w:r>
              <w:rPr>
                <w:spacing w:val="-2"/>
                <w:sz w:val="24"/>
              </w:rPr>
              <w:t>ведение</w:t>
            </w:r>
          </w:p>
        </w:tc>
        <w:tc>
          <w:tcPr>
            <w:tcW w:w="271" w:type="dxa"/>
            <w:tcBorders>
              <w:top w:val="nil"/>
              <w:left w:val="nil"/>
              <w:bottom w:val="nil"/>
            </w:tcBorders>
          </w:tcPr>
          <w:p w:rsidR="00D06153" w:rsidRDefault="00D06153">
            <w:pPr>
              <w:pStyle w:val="TableParagraph"/>
              <w:rPr>
                <w:sz w:val="18"/>
              </w:rPr>
            </w:pPr>
          </w:p>
        </w:tc>
        <w:tc>
          <w:tcPr>
            <w:tcW w:w="1245" w:type="dxa"/>
            <w:vMerge/>
            <w:tcBorders>
              <w:top w:val="nil"/>
            </w:tcBorders>
          </w:tcPr>
          <w:p w:rsidR="00D06153" w:rsidRDefault="00D06153">
            <w:pPr>
              <w:rPr>
                <w:sz w:val="2"/>
                <w:szCs w:val="2"/>
              </w:rPr>
            </w:pPr>
          </w:p>
        </w:tc>
      </w:tr>
      <w:tr w:rsidR="00D06153">
        <w:trPr>
          <w:trHeight w:val="265"/>
        </w:trPr>
        <w:tc>
          <w:tcPr>
            <w:tcW w:w="1945" w:type="dxa"/>
            <w:vMerge/>
            <w:tcBorders>
              <w:top w:val="nil"/>
            </w:tcBorders>
          </w:tcPr>
          <w:p w:rsidR="00D06153" w:rsidRDefault="00D06153">
            <w:pPr>
              <w:rPr>
                <w:sz w:val="2"/>
                <w:szCs w:val="2"/>
              </w:rPr>
            </w:pPr>
          </w:p>
        </w:tc>
        <w:tc>
          <w:tcPr>
            <w:tcW w:w="457" w:type="dxa"/>
            <w:vMerge/>
            <w:tcBorders>
              <w:top w:val="nil"/>
            </w:tcBorders>
          </w:tcPr>
          <w:p w:rsidR="00D06153" w:rsidRDefault="00D06153">
            <w:pPr>
              <w:rPr>
                <w:sz w:val="2"/>
                <w:szCs w:val="2"/>
              </w:rPr>
            </w:pPr>
          </w:p>
        </w:tc>
        <w:tc>
          <w:tcPr>
            <w:tcW w:w="2118" w:type="dxa"/>
            <w:vMerge/>
            <w:tcBorders>
              <w:top w:val="nil"/>
            </w:tcBorders>
          </w:tcPr>
          <w:p w:rsidR="00D06153" w:rsidRDefault="00D06153">
            <w:pPr>
              <w:rPr>
                <w:sz w:val="2"/>
                <w:szCs w:val="2"/>
              </w:rPr>
            </w:pPr>
          </w:p>
        </w:tc>
        <w:tc>
          <w:tcPr>
            <w:tcW w:w="1259" w:type="dxa"/>
            <w:vMerge/>
            <w:tcBorders>
              <w:top w:val="nil"/>
            </w:tcBorders>
          </w:tcPr>
          <w:p w:rsidR="00D06153" w:rsidRDefault="00D06153">
            <w:pPr>
              <w:rPr>
                <w:sz w:val="2"/>
                <w:szCs w:val="2"/>
              </w:rPr>
            </w:pPr>
          </w:p>
        </w:tc>
        <w:tc>
          <w:tcPr>
            <w:tcW w:w="1033" w:type="dxa"/>
            <w:vMerge/>
            <w:tcBorders>
              <w:top w:val="nil"/>
            </w:tcBorders>
          </w:tcPr>
          <w:p w:rsidR="00D06153" w:rsidRDefault="00D06153">
            <w:pPr>
              <w:rPr>
                <w:sz w:val="2"/>
                <w:szCs w:val="2"/>
              </w:rPr>
            </w:pPr>
          </w:p>
        </w:tc>
        <w:tc>
          <w:tcPr>
            <w:tcW w:w="1680" w:type="dxa"/>
            <w:tcBorders>
              <w:top w:val="nil"/>
              <w:bottom w:val="nil"/>
              <w:right w:val="nil"/>
            </w:tcBorders>
          </w:tcPr>
          <w:p w:rsidR="00D06153" w:rsidRDefault="00EC2AFF">
            <w:pPr>
              <w:pStyle w:val="TableParagraph"/>
              <w:spacing w:line="246" w:lineRule="exact"/>
              <w:ind w:left="102"/>
              <w:rPr>
                <w:sz w:val="24"/>
              </w:rPr>
            </w:pPr>
            <w:r>
              <w:rPr>
                <w:spacing w:val="-2"/>
                <w:sz w:val="24"/>
              </w:rPr>
              <w:t>медицинской</w:t>
            </w:r>
          </w:p>
        </w:tc>
        <w:tc>
          <w:tcPr>
            <w:tcW w:w="271" w:type="dxa"/>
            <w:tcBorders>
              <w:top w:val="nil"/>
              <w:left w:val="nil"/>
              <w:bottom w:val="nil"/>
            </w:tcBorders>
          </w:tcPr>
          <w:p w:rsidR="00D06153" w:rsidRDefault="00D06153">
            <w:pPr>
              <w:pStyle w:val="TableParagraph"/>
              <w:rPr>
                <w:sz w:val="18"/>
              </w:rPr>
            </w:pPr>
          </w:p>
        </w:tc>
        <w:tc>
          <w:tcPr>
            <w:tcW w:w="1245" w:type="dxa"/>
            <w:vMerge/>
            <w:tcBorders>
              <w:top w:val="nil"/>
            </w:tcBorders>
          </w:tcPr>
          <w:p w:rsidR="00D06153" w:rsidRDefault="00D06153">
            <w:pPr>
              <w:rPr>
                <w:sz w:val="2"/>
                <w:szCs w:val="2"/>
              </w:rPr>
            </w:pPr>
          </w:p>
        </w:tc>
      </w:tr>
      <w:tr w:rsidR="00D06153">
        <w:trPr>
          <w:trHeight w:val="266"/>
        </w:trPr>
        <w:tc>
          <w:tcPr>
            <w:tcW w:w="1945" w:type="dxa"/>
            <w:vMerge/>
            <w:tcBorders>
              <w:top w:val="nil"/>
            </w:tcBorders>
          </w:tcPr>
          <w:p w:rsidR="00D06153" w:rsidRDefault="00D06153">
            <w:pPr>
              <w:rPr>
                <w:sz w:val="2"/>
                <w:szCs w:val="2"/>
              </w:rPr>
            </w:pPr>
          </w:p>
        </w:tc>
        <w:tc>
          <w:tcPr>
            <w:tcW w:w="457" w:type="dxa"/>
            <w:vMerge/>
            <w:tcBorders>
              <w:top w:val="nil"/>
            </w:tcBorders>
          </w:tcPr>
          <w:p w:rsidR="00D06153" w:rsidRDefault="00D06153">
            <w:pPr>
              <w:rPr>
                <w:sz w:val="2"/>
                <w:szCs w:val="2"/>
              </w:rPr>
            </w:pPr>
          </w:p>
        </w:tc>
        <w:tc>
          <w:tcPr>
            <w:tcW w:w="2118" w:type="dxa"/>
            <w:vMerge/>
            <w:tcBorders>
              <w:top w:val="nil"/>
            </w:tcBorders>
          </w:tcPr>
          <w:p w:rsidR="00D06153" w:rsidRDefault="00D06153">
            <w:pPr>
              <w:rPr>
                <w:sz w:val="2"/>
                <w:szCs w:val="2"/>
              </w:rPr>
            </w:pPr>
          </w:p>
        </w:tc>
        <w:tc>
          <w:tcPr>
            <w:tcW w:w="1259" w:type="dxa"/>
            <w:vMerge/>
            <w:tcBorders>
              <w:top w:val="nil"/>
            </w:tcBorders>
          </w:tcPr>
          <w:p w:rsidR="00D06153" w:rsidRDefault="00D06153">
            <w:pPr>
              <w:rPr>
                <w:sz w:val="2"/>
                <w:szCs w:val="2"/>
              </w:rPr>
            </w:pPr>
          </w:p>
        </w:tc>
        <w:tc>
          <w:tcPr>
            <w:tcW w:w="1033" w:type="dxa"/>
            <w:vMerge/>
            <w:tcBorders>
              <w:top w:val="nil"/>
            </w:tcBorders>
          </w:tcPr>
          <w:p w:rsidR="00D06153" w:rsidRDefault="00D06153">
            <w:pPr>
              <w:rPr>
                <w:sz w:val="2"/>
                <w:szCs w:val="2"/>
              </w:rPr>
            </w:pPr>
          </w:p>
        </w:tc>
        <w:tc>
          <w:tcPr>
            <w:tcW w:w="1680" w:type="dxa"/>
            <w:tcBorders>
              <w:top w:val="nil"/>
              <w:bottom w:val="nil"/>
              <w:right w:val="nil"/>
            </w:tcBorders>
          </w:tcPr>
          <w:p w:rsidR="00D06153" w:rsidRDefault="00EC2AFF">
            <w:pPr>
              <w:pStyle w:val="TableParagraph"/>
              <w:spacing w:line="246" w:lineRule="exact"/>
              <w:ind w:left="102"/>
              <w:rPr>
                <w:sz w:val="24"/>
              </w:rPr>
            </w:pPr>
            <w:r>
              <w:rPr>
                <w:spacing w:val="-2"/>
                <w:sz w:val="24"/>
              </w:rPr>
              <w:t>документации,</w:t>
            </w:r>
          </w:p>
        </w:tc>
        <w:tc>
          <w:tcPr>
            <w:tcW w:w="271" w:type="dxa"/>
            <w:tcBorders>
              <w:top w:val="nil"/>
              <w:left w:val="nil"/>
              <w:bottom w:val="nil"/>
            </w:tcBorders>
          </w:tcPr>
          <w:p w:rsidR="00D06153" w:rsidRDefault="00D06153">
            <w:pPr>
              <w:pStyle w:val="TableParagraph"/>
              <w:rPr>
                <w:sz w:val="18"/>
              </w:rPr>
            </w:pPr>
          </w:p>
        </w:tc>
        <w:tc>
          <w:tcPr>
            <w:tcW w:w="1245" w:type="dxa"/>
            <w:vMerge/>
            <w:tcBorders>
              <w:top w:val="nil"/>
            </w:tcBorders>
          </w:tcPr>
          <w:p w:rsidR="00D06153" w:rsidRDefault="00D06153">
            <w:pPr>
              <w:rPr>
                <w:sz w:val="2"/>
                <w:szCs w:val="2"/>
              </w:rPr>
            </w:pPr>
          </w:p>
        </w:tc>
      </w:tr>
      <w:tr w:rsidR="00D06153">
        <w:trPr>
          <w:trHeight w:val="266"/>
        </w:trPr>
        <w:tc>
          <w:tcPr>
            <w:tcW w:w="1945" w:type="dxa"/>
            <w:vMerge/>
            <w:tcBorders>
              <w:top w:val="nil"/>
            </w:tcBorders>
          </w:tcPr>
          <w:p w:rsidR="00D06153" w:rsidRDefault="00D06153">
            <w:pPr>
              <w:rPr>
                <w:sz w:val="2"/>
                <w:szCs w:val="2"/>
              </w:rPr>
            </w:pPr>
          </w:p>
        </w:tc>
        <w:tc>
          <w:tcPr>
            <w:tcW w:w="457" w:type="dxa"/>
            <w:vMerge/>
            <w:tcBorders>
              <w:top w:val="nil"/>
            </w:tcBorders>
          </w:tcPr>
          <w:p w:rsidR="00D06153" w:rsidRDefault="00D06153">
            <w:pPr>
              <w:rPr>
                <w:sz w:val="2"/>
                <w:szCs w:val="2"/>
              </w:rPr>
            </w:pPr>
          </w:p>
        </w:tc>
        <w:tc>
          <w:tcPr>
            <w:tcW w:w="2118" w:type="dxa"/>
            <w:vMerge/>
            <w:tcBorders>
              <w:top w:val="nil"/>
            </w:tcBorders>
          </w:tcPr>
          <w:p w:rsidR="00D06153" w:rsidRDefault="00D06153">
            <w:pPr>
              <w:rPr>
                <w:sz w:val="2"/>
                <w:szCs w:val="2"/>
              </w:rPr>
            </w:pPr>
          </w:p>
        </w:tc>
        <w:tc>
          <w:tcPr>
            <w:tcW w:w="1259" w:type="dxa"/>
            <w:vMerge/>
            <w:tcBorders>
              <w:top w:val="nil"/>
            </w:tcBorders>
          </w:tcPr>
          <w:p w:rsidR="00D06153" w:rsidRDefault="00D06153">
            <w:pPr>
              <w:rPr>
                <w:sz w:val="2"/>
                <w:szCs w:val="2"/>
              </w:rPr>
            </w:pPr>
          </w:p>
        </w:tc>
        <w:tc>
          <w:tcPr>
            <w:tcW w:w="1033" w:type="dxa"/>
            <w:vMerge/>
            <w:tcBorders>
              <w:top w:val="nil"/>
            </w:tcBorders>
          </w:tcPr>
          <w:p w:rsidR="00D06153" w:rsidRDefault="00D06153">
            <w:pPr>
              <w:rPr>
                <w:sz w:val="2"/>
                <w:szCs w:val="2"/>
              </w:rPr>
            </w:pPr>
          </w:p>
        </w:tc>
        <w:tc>
          <w:tcPr>
            <w:tcW w:w="1680" w:type="dxa"/>
            <w:tcBorders>
              <w:top w:val="nil"/>
              <w:bottom w:val="nil"/>
              <w:right w:val="nil"/>
            </w:tcBorders>
          </w:tcPr>
          <w:p w:rsidR="00D06153" w:rsidRDefault="00EC2AFF">
            <w:pPr>
              <w:pStyle w:val="TableParagraph"/>
              <w:spacing w:line="246" w:lineRule="exact"/>
              <w:ind w:left="102"/>
              <w:rPr>
                <w:sz w:val="24"/>
              </w:rPr>
            </w:pPr>
            <w:r>
              <w:rPr>
                <w:spacing w:val="-2"/>
                <w:sz w:val="24"/>
              </w:rPr>
              <w:t>организация</w:t>
            </w:r>
          </w:p>
        </w:tc>
        <w:tc>
          <w:tcPr>
            <w:tcW w:w="271" w:type="dxa"/>
            <w:tcBorders>
              <w:top w:val="nil"/>
              <w:left w:val="nil"/>
              <w:bottom w:val="nil"/>
            </w:tcBorders>
          </w:tcPr>
          <w:p w:rsidR="00D06153" w:rsidRDefault="00D06153">
            <w:pPr>
              <w:pStyle w:val="TableParagraph"/>
              <w:rPr>
                <w:sz w:val="18"/>
              </w:rPr>
            </w:pPr>
          </w:p>
        </w:tc>
        <w:tc>
          <w:tcPr>
            <w:tcW w:w="1245" w:type="dxa"/>
            <w:vMerge/>
            <w:tcBorders>
              <w:top w:val="nil"/>
            </w:tcBorders>
          </w:tcPr>
          <w:p w:rsidR="00D06153" w:rsidRDefault="00D06153">
            <w:pPr>
              <w:rPr>
                <w:sz w:val="2"/>
                <w:szCs w:val="2"/>
              </w:rPr>
            </w:pPr>
          </w:p>
        </w:tc>
      </w:tr>
      <w:tr w:rsidR="00D06153">
        <w:trPr>
          <w:trHeight w:val="266"/>
        </w:trPr>
        <w:tc>
          <w:tcPr>
            <w:tcW w:w="1945" w:type="dxa"/>
            <w:vMerge/>
            <w:tcBorders>
              <w:top w:val="nil"/>
            </w:tcBorders>
          </w:tcPr>
          <w:p w:rsidR="00D06153" w:rsidRDefault="00D06153">
            <w:pPr>
              <w:rPr>
                <w:sz w:val="2"/>
                <w:szCs w:val="2"/>
              </w:rPr>
            </w:pPr>
          </w:p>
        </w:tc>
        <w:tc>
          <w:tcPr>
            <w:tcW w:w="457" w:type="dxa"/>
            <w:vMerge/>
            <w:tcBorders>
              <w:top w:val="nil"/>
            </w:tcBorders>
          </w:tcPr>
          <w:p w:rsidR="00D06153" w:rsidRDefault="00D06153">
            <w:pPr>
              <w:rPr>
                <w:sz w:val="2"/>
                <w:szCs w:val="2"/>
              </w:rPr>
            </w:pPr>
          </w:p>
        </w:tc>
        <w:tc>
          <w:tcPr>
            <w:tcW w:w="2118" w:type="dxa"/>
            <w:vMerge/>
            <w:tcBorders>
              <w:top w:val="nil"/>
            </w:tcBorders>
          </w:tcPr>
          <w:p w:rsidR="00D06153" w:rsidRDefault="00D06153">
            <w:pPr>
              <w:rPr>
                <w:sz w:val="2"/>
                <w:szCs w:val="2"/>
              </w:rPr>
            </w:pPr>
          </w:p>
        </w:tc>
        <w:tc>
          <w:tcPr>
            <w:tcW w:w="1259" w:type="dxa"/>
            <w:vMerge/>
            <w:tcBorders>
              <w:top w:val="nil"/>
            </w:tcBorders>
          </w:tcPr>
          <w:p w:rsidR="00D06153" w:rsidRDefault="00D06153">
            <w:pPr>
              <w:rPr>
                <w:sz w:val="2"/>
                <w:szCs w:val="2"/>
              </w:rPr>
            </w:pPr>
          </w:p>
        </w:tc>
        <w:tc>
          <w:tcPr>
            <w:tcW w:w="1033" w:type="dxa"/>
            <w:vMerge/>
            <w:tcBorders>
              <w:top w:val="nil"/>
            </w:tcBorders>
          </w:tcPr>
          <w:p w:rsidR="00D06153" w:rsidRDefault="00D06153">
            <w:pPr>
              <w:rPr>
                <w:sz w:val="2"/>
                <w:szCs w:val="2"/>
              </w:rPr>
            </w:pPr>
          </w:p>
        </w:tc>
        <w:tc>
          <w:tcPr>
            <w:tcW w:w="1680" w:type="dxa"/>
            <w:tcBorders>
              <w:top w:val="nil"/>
              <w:bottom w:val="nil"/>
              <w:right w:val="nil"/>
            </w:tcBorders>
          </w:tcPr>
          <w:p w:rsidR="00D06153" w:rsidRDefault="00EC2AFF">
            <w:pPr>
              <w:pStyle w:val="TableParagraph"/>
              <w:spacing w:line="246" w:lineRule="exact"/>
              <w:ind w:left="102"/>
              <w:rPr>
                <w:sz w:val="24"/>
              </w:rPr>
            </w:pPr>
            <w:r>
              <w:rPr>
                <w:spacing w:val="-2"/>
                <w:sz w:val="24"/>
              </w:rPr>
              <w:t>деятельности</w:t>
            </w:r>
          </w:p>
        </w:tc>
        <w:tc>
          <w:tcPr>
            <w:tcW w:w="271" w:type="dxa"/>
            <w:tcBorders>
              <w:top w:val="nil"/>
              <w:left w:val="nil"/>
              <w:bottom w:val="nil"/>
            </w:tcBorders>
          </w:tcPr>
          <w:p w:rsidR="00D06153" w:rsidRDefault="00D06153">
            <w:pPr>
              <w:pStyle w:val="TableParagraph"/>
              <w:rPr>
                <w:sz w:val="18"/>
              </w:rPr>
            </w:pPr>
          </w:p>
        </w:tc>
        <w:tc>
          <w:tcPr>
            <w:tcW w:w="1245" w:type="dxa"/>
            <w:vMerge/>
            <w:tcBorders>
              <w:top w:val="nil"/>
            </w:tcBorders>
          </w:tcPr>
          <w:p w:rsidR="00D06153" w:rsidRDefault="00D06153">
            <w:pPr>
              <w:rPr>
                <w:sz w:val="2"/>
                <w:szCs w:val="2"/>
              </w:rPr>
            </w:pPr>
          </w:p>
        </w:tc>
      </w:tr>
      <w:tr w:rsidR="00D06153">
        <w:trPr>
          <w:trHeight w:val="265"/>
        </w:trPr>
        <w:tc>
          <w:tcPr>
            <w:tcW w:w="1945" w:type="dxa"/>
            <w:vMerge/>
            <w:tcBorders>
              <w:top w:val="nil"/>
            </w:tcBorders>
          </w:tcPr>
          <w:p w:rsidR="00D06153" w:rsidRDefault="00D06153">
            <w:pPr>
              <w:rPr>
                <w:sz w:val="2"/>
                <w:szCs w:val="2"/>
              </w:rPr>
            </w:pPr>
          </w:p>
        </w:tc>
        <w:tc>
          <w:tcPr>
            <w:tcW w:w="457" w:type="dxa"/>
            <w:vMerge/>
            <w:tcBorders>
              <w:top w:val="nil"/>
            </w:tcBorders>
          </w:tcPr>
          <w:p w:rsidR="00D06153" w:rsidRDefault="00D06153">
            <w:pPr>
              <w:rPr>
                <w:sz w:val="2"/>
                <w:szCs w:val="2"/>
              </w:rPr>
            </w:pPr>
          </w:p>
        </w:tc>
        <w:tc>
          <w:tcPr>
            <w:tcW w:w="2118" w:type="dxa"/>
            <w:vMerge/>
            <w:tcBorders>
              <w:top w:val="nil"/>
            </w:tcBorders>
          </w:tcPr>
          <w:p w:rsidR="00D06153" w:rsidRDefault="00D06153">
            <w:pPr>
              <w:rPr>
                <w:sz w:val="2"/>
                <w:szCs w:val="2"/>
              </w:rPr>
            </w:pPr>
          </w:p>
        </w:tc>
        <w:tc>
          <w:tcPr>
            <w:tcW w:w="1259" w:type="dxa"/>
            <w:vMerge/>
            <w:tcBorders>
              <w:top w:val="nil"/>
            </w:tcBorders>
          </w:tcPr>
          <w:p w:rsidR="00D06153" w:rsidRDefault="00D06153">
            <w:pPr>
              <w:rPr>
                <w:sz w:val="2"/>
                <w:szCs w:val="2"/>
              </w:rPr>
            </w:pPr>
          </w:p>
        </w:tc>
        <w:tc>
          <w:tcPr>
            <w:tcW w:w="1033" w:type="dxa"/>
            <w:vMerge/>
            <w:tcBorders>
              <w:top w:val="nil"/>
            </w:tcBorders>
          </w:tcPr>
          <w:p w:rsidR="00D06153" w:rsidRDefault="00D06153">
            <w:pPr>
              <w:rPr>
                <w:sz w:val="2"/>
                <w:szCs w:val="2"/>
              </w:rPr>
            </w:pPr>
          </w:p>
        </w:tc>
        <w:tc>
          <w:tcPr>
            <w:tcW w:w="1680" w:type="dxa"/>
            <w:tcBorders>
              <w:top w:val="nil"/>
              <w:bottom w:val="nil"/>
              <w:right w:val="nil"/>
            </w:tcBorders>
          </w:tcPr>
          <w:p w:rsidR="00D06153" w:rsidRDefault="00EC2AFF">
            <w:pPr>
              <w:pStyle w:val="TableParagraph"/>
              <w:spacing w:line="246" w:lineRule="exact"/>
              <w:ind w:left="102"/>
              <w:rPr>
                <w:sz w:val="24"/>
              </w:rPr>
            </w:pPr>
            <w:r>
              <w:rPr>
                <w:spacing w:val="-2"/>
                <w:sz w:val="24"/>
              </w:rPr>
              <w:t>находящегося</w:t>
            </w:r>
          </w:p>
        </w:tc>
        <w:tc>
          <w:tcPr>
            <w:tcW w:w="271" w:type="dxa"/>
            <w:tcBorders>
              <w:top w:val="nil"/>
              <w:left w:val="nil"/>
              <w:bottom w:val="nil"/>
            </w:tcBorders>
          </w:tcPr>
          <w:p w:rsidR="00D06153" w:rsidRDefault="00EC2AFF">
            <w:pPr>
              <w:pStyle w:val="TableParagraph"/>
              <w:spacing w:line="246" w:lineRule="exact"/>
              <w:ind w:right="44"/>
              <w:jc w:val="center"/>
              <w:rPr>
                <w:sz w:val="24"/>
              </w:rPr>
            </w:pPr>
            <w:r>
              <w:rPr>
                <w:spacing w:val="-10"/>
                <w:sz w:val="24"/>
              </w:rPr>
              <w:t>в</w:t>
            </w:r>
          </w:p>
        </w:tc>
        <w:tc>
          <w:tcPr>
            <w:tcW w:w="1245" w:type="dxa"/>
            <w:vMerge/>
            <w:tcBorders>
              <w:top w:val="nil"/>
            </w:tcBorders>
          </w:tcPr>
          <w:p w:rsidR="00D06153" w:rsidRDefault="00D06153">
            <w:pPr>
              <w:rPr>
                <w:sz w:val="2"/>
                <w:szCs w:val="2"/>
              </w:rPr>
            </w:pPr>
          </w:p>
        </w:tc>
      </w:tr>
      <w:tr w:rsidR="00D06153">
        <w:trPr>
          <w:trHeight w:val="266"/>
        </w:trPr>
        <w:tc>
          <w:tcPr>
            <w:tcW w:w="1945" w:type="dxa"/>
            <w:vMerge/>
            <w:tcBorders>
              <w:top w:val="nil"/>
            </w:tcBorders>
          </w:tcPr>
          <w:p w:rsidR="00D06153" w:rsidRDefault="00D06153">
            <w:pPr>
              <w:rPr>
                <w:sz w:val="2"/>
                <w:szCs w:val="2"/>
              </w:rPr>
            </w:pPr>
          </w:p>
        </w:tc>
        <w:tc>
          <w:tcPr>
            <w:tcW w:w="457" w:type="dxa"/>
            <w:vMerge/>
            <w:tcBorders>
              <w:top w:val="nil"/>
            </w:tcBorders>
          </w:tcPr>
          <w:p w:rsidR="00D06153" w:rsidRDefault="00D06153">
            <w:pPr>
              <w:rPr>
                <w:sz w:val="2"/>
                <w:szCs w:val="2"/>
              </w:rPr>
            </w:pPr>
          </w:p>
        </w:tc>
        <w:tc>
          <w:tcPr>
            <w:tcW w:w="2118" w:type="dxa"/>
            <w:vMerge/>
            <w:tcBorders>
              <w:top w:val="nil"/>
            </w:tcBorders>
          </w:tcPr>
          <w:p w:rsidR="00D06153" w:rsidRDefault="00D06153">
            <w:pPr>
              <w:rPr>
                <w:sz w:val="2"/>
                <w:szCs w:val="2"/>
              </w:rPr>
            </w:pPr>
          </w:p>
        </w:tc>
        <w:tc>
          <w:tcPr>
            <w:tcW w:w="1259" w:type="dxa"/>
            <w:vMerge/>
            <w:tcBorders>
              <w:top w:val="nil"/>
            </w:tcBorders>
          </w:tcPr>
          <w:p w:rsidR="00D06153" w:rsidRDefault="00D06153">
            <w:pPr>
              <w:rPr>
                <w:sz w:val="2"/>
                <w:szCs w:val="2"/>
              </w:rPr>
            </w:pPr>
          </w:p>
        </w:tc>
        <w:tc>
          <w:tcPr>
            <w:tcW w:w="1033" w:type="dxa"/>
            <w:vMerge/>
            <w:tcBorders>
              <w:top w:val="nil"/>
            </w:tcBorders>
          </w:tcPr>
          <w:p w:rsidR="00D06153" w:rsidRDefault="00D06153">
            <w:pPr>
              <w:rPr>
                <w:sz w:val="2"/>
                <w:szCs w:val="2"/>
              </w:rPr>
            </w:pPr>
          </w:p>
        </w:tc>
        <w:tc>
          <w:tcPr>
            <w:tcW w:w="1680" w:type="dxa"/>
            <w:tcBorders>
              <w:top w:val="nil"/>
              <w:bottom w:val="nil"/>
              <w:right w:val="nil"/>
            </w:tcBorders>
          </w:tcPr>
          <w:p w:rsidR="00D06153" w:rsidRDefault="00EC2AFF">
            <w:pPr>
              <w:pStyle w:val="TableParagraph"/>
              <w:spacing w:line="246" w:lineRule="exact"/>
              <w:ind w:left="102"/>
              <w:rPr>
                <w:sz w:val="24"/>
              </w:rPr>
            </w:pPr>
            <w:r>
              <w:rPr>
                <w:spacing w:val="-2"/>
                <w:sz w:val="24"/>
              </w:rPr>
              <w:t>распоряжении</w:t>
            </w:r>
          </w:p>
        </w:tc>
        <w:tc>
          <w:tcPr>
            <w:tcW w:w="271" w:type="dxa"/>
            <w:tcBorders>
              <w:top w:val="nil"/>
              <w:left w:val="nil"/>
              <w:bottom w:val="nil"/>
            </w:tcBorders>
          </w:tcPr>
          <w:p w:rsidR="00D06153" w:rsidRDefault="00D06153">
            <w:pPr>
              <w:pStyle w:val="TableParagraph"/>
              <w:rPr>
                <w:sz w:val="18"/>
              </w:rPr>
            </w:pPr>
          </w:p>
        </w:tc>
        <w:tc>
          <w:tcPr>
            <w:tcW w:w="1245" w:type="dxa"/>
            <w:vMerge/>
            <w:tcBorders>
              <w:top w:val="nil"/>
            </w:tcBorders>
          </w:tcPr>
          <w:p w:rsidR="00D06153" w:rsidRDefault="00D06153">
            <w:pPr>
              <w:rPr>
                <w:sz w:val="2"/>
                <w:szCs w:val="2"/>
              </w:rPr>
            </w:pPr>
          </w:p>
        </w:tc>
      </w:tr>
      <w:tr w:rsidR="00D06153">
        <w:trPr>
          <w:trHeight w:val="266"/>
        </w:trPr>
        <w:tc>
          <w:tcPr>
            <w:tcW w:w="1945" w:type="dxa"/>
            <w:vMerge/>
            <w:tcBorders>
              <w:top w:val="nil"/>
            </w:tcBorders>
          </w:tcPr>
          <w:p w:rsidR="00D06153" w:rsidRDefault="00D06153">
            <w:pPr>
              <w:rPr>
                <w:sz w:val="2"/>
                <w:szCs w:val="2"/>
              </w:rPr>
            </w:pPr>
          </w:p>
        </w:tc>
        <w:tc>
          <w:tcPr>
            <w:tcW w:w="457" w:type="dxa"/>
            <w:vMerge/>
            <w:tcBorders>
              <w:top w:val="nil"/>
            </w:tcBorders>
          </w:tcPr>
          <w:p w:rsidR="00D06153" w:rsidRDefault="00D06153">
            <w:pPr>
              <w:rPr>
                <w:sz w:val="2"/>
                <w:szCs w:val="2"/>
              </w:rPr>
            </w:pPr>
          </w:p>
        </w:tc>
        <w:tc>
          <w:tcPr>
            <w:tcW w:w="2118" w:type="dxa"/>
            <w:vMerge/>
            <w:tcBorders>
              <w:top w:val="nil"/>
            </w:tcBorders>
          </w:tcPr>
          <w:p w:rsidR="00D06153" w:rsidRDefault="00D06153">
            <w:pPr>
              <w:rPr>
                <w:sz w:val="2"/>
                <w:szCs w:val="2"/>
              </w:rPr>
            </w:pPr>
          </w:p>
        </w:tc>
        <w:tc>
          <w:tcPr>
            <w:tcW w:w="1259" w:type="dxa"/>
            <w:vMerge/>
            <w:tcBorders>
              <w:top w:val="nil"/>
            </w:tcBorders>
          </w:tcPr>
          <w:p w:rsidR="00D06153" w:rsidRDefault="00D06153">
            <w:pPr>
              <w:rPr>
                <w:sz w:val="2"/>
                <w:szCs w:val="2"/>
              </w:rPr>
            </w:pPr>
          </w:p>
        </w:tc>
        <w:tc>
          <w:tcPr>
            <w:tcW w:w="1033" w:type="dxa"/>
            <w:vMerge/>
            <w:tcBorders>
              <w:top w:val="nil"/>
            </w:tcBorders>
          </w:tcPr>
          <w:p w:rsidR="00D06153" w:rsidRDefault="00D06153">
            <w:pPr>
              <w:rPr>
                <w:sz w:val="2"/>
                <w:szCs w:val="2"/>
              </w:rPr>
            </w:pPr>
          </w:p>
        </w:tc>
        <w:tc>
          <w:tcPr>
            <w:tcW w:w="1680" w:type="dxa"/>
            <w:tcBorders>
              <w:top w:val="nil"/>
              <w:bottom w:val="nil"/>
              <w:right w:val="nil"/>
            </w:tcBorders>
          </w:tcPr>
          <w:p w:rsidR="00D06153" w:rsidRDefault="00EC2AFF">
            <w:pPr>
              <w:pStyle w:val="TableParagraph"/>
              <w:spacing w:line="246" w:lineRule="exact"/>
              <w:ind w:left="102"/>
              <w:rPr>
                <w:sz w:val="24"/>
              </w:rPr>
            </w:pPr>
            <w:r>
              <w:rPr>
                <w:spacing w:val="-2"/>
                <w:sz w:val="24"/>
              </w:rPr>
              <w:t>медицинского</w:t>
            </w:r>
          </w:p>
        </w:tc>
        <w:tc>
          <w:tcPr>
            <w:tcW w:w="271" w:type="dxa"/>
            <w:tcBorders>
              <w:top w:val="nil"/>
              <w:left w:val="nil"/>
              <w:bottom w:val="nil"/>
            </w:tcBorders>
          </w:tcPr>
          <w:p w:rsidR="00D06153" w:rsidRDefault="00D06153">
            <w:pPr>
              <w:pStyle w:val="TableParagraph"/>
              <w:rPr>
                <w:sz w:val="18"/>
              </w:rPr>
            </w:pPr>
          </w:p>
        </w:tc>
        <w:tc>
          <w:tcPr>
            <w:tcW w:w="1245" w:type="dxa"/>
            <w:vMerge/>
            <w:tcBorders>
              <w:top w:val="nil"/>
            </w:tcBorders>
          </w:tcPr>
          <w:p w:rsidR="00D06153" w:rsidRDefault="00D06153">
            <w:pPr>
              <w:rPr>
                <w:sz w:val="2"/>
                <w:szCs w:val="2"/>
              </w:rPr>
            </w:pPr>
          </w:p>
        </w:tc>
      </w:tr>
      <w:tr w:rsidR="00D06153">
        <w:trPr>
          <w:trHeight w:val="272"/>
        </w:trPr>
        <w:tc>
          <w:tcPr>
            <w:tcW w:w="1945" w:type="dxa"/>
            <w:vMerge/>
            <w:tcBorders>
              <w:top w:val="nil"/>
            </w:tcBorders>
          </w:tcPr>
          <w:p w:rsidR="00D06153" w:rsidRDefault="00D06153">
            <w:pPr>
              <w:rPr>
                <w:sz w:val="2"/>
                <w:szCs w:val="2"/>
              </w:rPr>
            </w:pPr>
          </w:p>
        </w:tc>
        <w:tc>
          <w:tcPr>
            <w:tcW w:w="457" w:type="dxa"/>
            <w:vMerge/>
            <w:tcBorders>
              <w:top w:val="nil"/>
            </w:tcBorders>
          </w:tcPr>
          <w:p w:rsidR="00D06153" w:rsidRDefault="00D06153">
            <w:pPr>
              <w:rPr>
                <w:sz w:val="2"/>
                <w:szCs w:val="2"/>
              </w:rPr>
            </w:pPr>
          </w:p>
        </w:tc>
        <w:tc>
          <w:tcPr>
            <w:tcW w:w="2118" w:type="dxa"/>
            <w:vMerge/>
            <w:tcBorders>
              <w:top w:val="nil"/>
            </w:tcBorders>
          </w:tcPr>
          <w:p w:rsidR="00D06153" w:rsidRDefault="00D06153">
            <w:pPr>
              <w:rPr>
                <w:sz w:val="2"/>
                <w:szCs w:val="2"/>
              </w:rPr>
            </w:pPr>
          </w:p>
        </w:tc>
        <w:tc>
          <w:tcPr>
            <w:tcW w:w="1259" w:type="dxa"/>
            <w:vMerge/>
            <w:tcBorders>
              <w:top w:val="nil"/>
            </w:tcBorders>
          </w:tcPr>
          <w:p w:rsidR="00D06153" w:rsidRDefault="00D06153">
            <w:pPr>
              <w:rPr>
                <w:sz w:val="2"/>
                <w:szCs w:val="2"/>
              </w:rPr>
            </w:pPr>
          </w:p>
        </w:tc>
        <w:tc>
          <w:tcPr>
            <w:tcW w:w="1033" w:type="dxa"/>
            <w:vMerge/>
            <w:tcBorders>
              <w:top w:val="nil"/>
            </w:tcBorders>
          </w:tcPr>
          <w:p w:rsidR="00D06153" w:rsidRDefault="00D06153">
            <w:pPr>
              <w:rPr>
                <w:sz w:val="2"/>
                <w:szCs w:val="2"/>
              </w:rPr>
            </w:pPr>
          </w:p>
        </w:tc>
        <w:tc>
          <w:tcPr>
            <w:tcW w:w="1680" w:type="dxa"/>
            <w:tcBorders>
              <w:top w:val="nil"/>
              <w:right w:val="nil"/>
            </w:tcBorders>
          </w:tcPr>
          <w:p w:rsidR="00D06153" w:rsidRDefault="00EC2AFF">
            <w:pPr>
              <w:pStyle w:val="TableParagraph"/>
              <w:spacing w:line="253" w:lineRule="exact"/>
              <w:ind w:left="102"/>
              <w:rPr>
                <w:sz w:val="24"/>
              </w:rPr>
            </w:pPr>
            <w:r>
              <w:rPr>
                <w:spacing w:val="-2"/>
                <w:sz w:val="24"/>
              </w:rPr>
              <w:t>персонала</w:t>
            </w:r>
          </w:p>
        </w:tc>
        <w:tc>
          <w:tcPr>
            <w:tcW w:w="271" w:type="dxa"/>
            <w:tcBorders>
              <w:top w:val="nil"/>
              <w:left w:val="nil"/>
            </w:tcBorders>
          </w:tcPr>
          <w:p w:rsidR="00D06153" w:rsidRDefault="00D06153">
            <w:pPr>
              <w:pStyle w:val="TableParagraph"/>
              <w:rPr>
                <w:sz w:val="20"/>
              </w:rPr>
            </w:pPr>
          </w:p>
        </w:tc>
        <w:tc>
          <w:tcPr>
            <w:tcW w:w="1245" w:type="dxa"/>
            <w:vMerge/>
            <w:tcBorders>
              <w:top w:val="nil"/>
            </w:tcBorders>
          </w:tcPr>
          <w:p w:rsidR="00D06153" w:rsidRDefault="00D06153">
            <w:pPr>
              <w:rPr>
                <w:sz w:val="2"/>
                <w:szCs w:val="2"/>
              </w:rPr>
            </w:pPr>
          </w:p>
        </w:tc>
      </w:tr>
      <w:tr w:rsidR="00D06153">
        <w:trPr>
          <w:trHeight w:val="269"/>
        </w:trPr>
        <w:tc>
          <w:tcPr>
            <w:tcW w:w="1945" w:type="dxa"/>
            <w:vMerge/>
            <w:tcBorders>
              <w:top w:val="nil"/>
            </w:tcBorders>
          </w:tcPr>
          <w:p w:rsidR="00D06153" w:rsidRDefault="00D06153">
            <w:pPr>
              <w:rPr>
                <w:sz w:val="2"/>
                <w:szCs w:val="2"/>
              </w:rPr>
            </w:pPr>
          </w:p>
        </w:tc>
        <w:tc>
          <w:tcPr>
            <w:tcW w:w="457" w:type="dxa"/>
            <w:vMerge/>
            <w:tcBorders>
              <w:top w:val="nil"/>
            </w:tcBorders>
          </w:tcPr>
          <w:p w:rsidR="00D06153" w:rsidRDefault="00D06153">
            <w:pPr>
              <w:rPr>
                <w:sz w:val="2"/>
                <w:szCs w:val="2"/>
              </w:rPr>
            </w:pPr>
          </w:p>
        </w:tc>
        <w:tc>
          <w:tcPr>
            <w:tcW w:w="2118" w:type="dxa"/>
            <w:vMerge/>
            <w:tcBorders>
              <w:top w:val="nil"/>
            </w:tcBorders>
          </w:tcPr>
          <w:p w:rsidR="00D06153" w:rsidRDefault="00D06153">
            <w:pPr>
              <w:rPr>
                <w:sz w:val="2"/>
                <w:szCs w:val="2"/>
              </w:rPr>
            </w:pPr>
          </w:p>
        </w:tc>
        <w:tc>
          <w:tcPr>
            <w:tcW w:w="1259" w:type="dxa"/>
            <w:vMerge/>
            <w:tcBorders>
              <w:top w:val="nil"/>
            </w:tcBorders>
          </w:tcPr>
          <w:p w:rsidR="00D06153" w:rsidRDefault="00D06153">
            <w:pPr>
              <w:rPr>
                <w:sz w:val="2"/>
                <w:szCs w:val="2"/>
              </w:rPr>
            </w:pPr>
          </w:p>
        </w:tc>
        <w:tc>
          <w:tcPr>
            <w:tcW w:w="1033" w:type="dxa"/>
            <w:tcBorders>
              <w:bottom w:val="nil"/>
            </w:tcBorders>
          </w:tcPr>
          <w:p w:rsidR="00D06153" w:rsidRDefault="00EC2AFF">
            <w:pPr>
              <w:pStyle w:val="TableParagraph"/>
              <w:spacing w:line="249" w:lineRule="exact"/>
              <w:ind w:left="107"/>
              <w:rPr>
                <w:sz w:val="24"/>
              </w:rPr>
            </w:pPr>
            <w:r>
              <w:rPr>
                <w:spacing w:val="-2"/>
                <w:sz w:val="24"/>
              </w:rPr>
              <w:t>A/06.8</w:t>
            </w:r>
          </w:p>
        </w:tc>
        <w:tc>
          <w:tcPr>
            <w:tcW w:w="1680" w:type="dxa"/>
            <w:tcBorders>
              <w:bottom w:val="nil"/>
              <w:right w:val="nil"/>
            </w:tcBorders>
          </w:tcPr>
          <w:p w:rsidR="00D06153" w:rsidRDefault="00EC2AFF">
            <w:pPr>
              <w:pStyle w:val="TableParagraph"/>
              <w:spacing w:line="249" w:lineRule="exact"/>
              <w:ind w:left="102"/>
              <w:rPr>
                <w:sz w:val="24"/>
              </w:rPr>
            </w:pPr>
            <w:r>
              <w:rPr>
                <w:spacing w:val="-2"/>
                <w:sz w:val="24"/>
              </w:rPr>
              <w:t>Оказание</w:t>
            </w:r>
          </w:p>
        </w:tc>
        <w:tc>
          <w:tcPr>
            <w:tcW w:w="271" w:type="dxa"/>
            <w:tcBorders>
              <w:left w:val="nil"/>
              <w:bottom w:val="nil"/>
            </w:tcBorders>
          </w:tcPr>
          <w:p w:rsidR="00D06153" w:rsidRDefault="00D06153">
            <w:pPr>
              <w:pStyle w:val="TableParagraph"/>
              <w:rPr>
                <w:sz w:val="18"/>
              </w:rPr>
            </w:pPr>
          </w:p>
        </w:tc>
        <w:tc>
          <w:tcPr>
            <w:tcW w:w="1245" w:type="dxa"/>
            <w:tcBorders>
              <w:bottom w:val="nil"/>
            </w:tcBorders>
          </w:tcPr>
          <w:p w:rsidR="00D06153" w:rsidRDefault="00EC2AFF">
            <w:pPr>
              <w:pStyle w:val="TableParagraph"/>
              <w:spacing w:line="249" w:lineRule="exact"/>
              <w:ind w:left="105"/>
              <w:rPr>
                <w:sz w:val="24"/>
              </w:rPr>
            </w:pPr>
            <w:r>
              <w:rPr>
                <w:spacing w:val="-10"/>
                <w:sz w:val="24"/>
              </w:rPr>
              <w:t>8</w:t>
            </w:r>
          </w:p>
        </w:tc>
      </w:tr>
      <w:tr w:rsidR="00D06153">
        <w:trPr>
          <w:trHeight w:val="266"/>
        </w:trPr>
        <w:tc>
          <w:tcPr>
            <w:tcW w:w="1945" w:type="dxa"/>
            <w:vMerge/>
            <w:tcBorders>
              <w:top w:val="nil"/>
            </w:tcBorders>
          </w:tcPr>
          <w:p w:rsidR="00D06153" w:rsidRDefault="00D06153">
            <w:pPr>
              <w:rPr>
                <w:sz w:val="2"/>
                <w:szCs w:val="2"/>
              </w:rPr>
            </w:pPr>
          </w:p>
        </w:tc>
        <w:tc>
          <w:tcPr>
            <w:tcW w:w="457" w:type="dxa"/>
            <w:vMerge/>
            <w:tcBorders>
              <w:top w:val="nil"/>
            </w:tcBorders>
          </w:tcPr>
          <w:p w:rsidR="00D06153" w:rsidRDefault="00D06153">
            <w:pPr>
              <w:rPr>
                <w:sz w:val="2"/>
                <w:szCs w:val="2"/>
              </w:rPr>
            </w:pPr>
          </w:p>
        </w:tc>
        <w:tc>
          <w:tcPr>
            <w:tcW w:w="2118" w:type="dxa"/>
            <w:vMerge/>
            <w:tcBorders>
              <w:top w:val="nil"/>
            </w:tcBorders>
          </w:tcPr>
          <w:p w:rsidR="00D06153" w:rsidRDefault="00D06153">
            <w:pPr>
              <w:rPr>
                <w:sz w:val="2"/>
                <w:szCs w:val="2"/>
              </w:rPr>
            </w:pPr>
          </w:p>
        </w:tc>
        <w:tc>
          <w:tcPr>
            <w:tcW w:w="1259" w:type="dxa"/>
            <w:vMerge/>
            <w:tcBorders>
              <w:top w:val="nil"/>
            </w:tcBorders>
          </w:tcPr>
          <w:p w:rsidR="00D06153" w:rsidRDefault="00D06153">
            <w:pPr>
              <w:rPr>
                <w:sz w:val="2"/>
                <w:szCs w:val="2"/>
              </w:rPr>
            </w:pPr>
          </w:p>
        </w:tc>
        <w:tc>
          <w:tcPr>
            <w:tcW w:w="1033" w:type="dxa"/>
            <w:tcBorders>
              <w:top w:val="nil"/>
              <w:bottom w:val="nil"/>
            </w:tcBorders>
          </w:tcPr>
          <w:p w:rsidR="00D06153" w:rsidRDefault="00D06153">
            <w:pPr>
              <w:pStyle w:val="TableParagraph"/>
              <w:rPr>
                <w:sz w:val="18"/>
              </w:rPr>
            </w:pPr>
          </w:p>
        </w:tc>
        <w:tc>
          <w:tcPr>
            <w:tcW w:w="1680" w:type="dxa"/>
            <w:tcBorders>
              <w:top w:val="nil"/>
              <w:bottom w:val="nil"/>
              <w:right w:val="nil"/>
            </w:tcBorders>
          </w:tcPr>
          <w:p w:rsidR="00D06153" w:rsidRDefault="00EC2AFF">
            <w:pPr>
              <w:pStyle w:val="TableParagraph"/>
              <w:spacing w:line="246" w:lineRule="exact"/>
              <w:ind w:left="102"/>
              <w:rPr>
                <w:sz w:val="24"/>
              </w:rPr>
            </w:pPr>
            <w:r>
              <w:rPr>
                <w:spacing w:val="-2"/>
                <w:sz w:val="24"/>
              </w:rPr>
              <w:t>медицинской</w:t>
            </w:r>
          </w:p>
        </w:tc>
        <w:tc>
          <w:tcPr>
            <w:tcW w:w="271" w:type="dxa"/>
            <w:tcBorders>
              <w:top w:val="nil"/>
              <w:left w:val="nil"/>
              <w:bottom w:val="nil"/>
            </w:tcBorders>
          </w:tcPr>
          <w:p w:rsidR="00D06153" w:rsidRDefault="00D06153">
            <w:pPr>
              <w:pStyle w:val="TableParagraph"/>
              <w:rPr>
                <w:sz w:val="18"/>
              </w:rPr>
            </w:pPr>
          </w:p>
        </w:tc>
        <w:tc>
          <w:tcPr>
            <w:tcW w:w="1245" w:type="dxa"/>
            <w:tcBorders>
              <w:top w:val="nil"/>
              <w:bottom w:val="nil"/>
            </w:tcBorders>
          </w:tcPr>
          <w:p w:rsidR="00D06153" w:rsidRDefault="00D06153">
            <w:pPr>
              <w:pStyle w:val="TableParagraph"/>
              <w:rPr>
                <w:sz w:val="18"/>
              </w:rPr>
            </w:pPr>
          </w:p>
        </w:tc>
      </w:tr>
      <w:tr w:rsidR="00D06153">
        <w:trPr>
          <w:trHeight w:val="266"/>
        </w:trPr>
        <w:tc>
          <w:tcPr>
            <w:tcW w:w="1945" w:type="dxa"/>
            <w:vMerge/>
            <w:tcBorders>
              <w:top w:val="nil"/>
            </w:tcBorders>
          </w:tcPr>
          <w:p w:rsidR="00D06153" w:rsidRDefault="00D06153">
            <w:pPr>
              <w:rPr>
                <w:sz w:val="2"/>
                <w:szCs w:val="2"/>
              </w:rPr>
            </w:pPr>
          </w:p>
        </w:tc>
        <w:tc>
          <w:tcPr>
            <w:tcW w:w="457" w:type="dxa"/>
            <w:vMerge/>
            <w:tcBorders>
              <w:top w:val="nil"/>
            </w:tcBorders>
          </w:tcPr>
          <w:p w:rsidR="00D06153" w:rsidRDefault="00D06153">
            <w:pPr>
              <w:rPr>
                <w:sz w:val="2"/>
                <w:szCs w:val="2"/>
              </w:rPr>
            </w:pPr>
          </w:p>
        </w:tc>
        <w:tc>
          <w:tcPr>
            <w:tcW w:w="2118" w:type="dxa"/>
            <w:vMerge/>
            <w:tcBorders>
              <w:top w:val="nil"/>
            </w:tcBorders>
          </w:tcPr>
          <w:p w:rsidR="00D06153" w:rsidRDefault="00D06153">
            <w:pPr>
              <w:rPr>
                <w:sz w:val="2"/>
                <w:szCs w:val="2"/>
              </w:rPr>
            </w:pPr>
          </w:p>
        </w:tc>
        <w:tc>
          <w:tcPr>
            <w:tcW w:w="1259" w:type="dxa"/>
            <w:vMerge/>
            <w:tcBorders>
              <w:top w:val="nil"/>
            </w:tcBorders>
          </w:tcPr>
          <w:p w:rsidR="00D06153" w:rsidRDefault="00D06153">
            <w:pPr>
              <w:rPr>
                <w:sz w:val="2"/>
                <w:szCs w:val="2"/>
              </w:rPr>
            </w:pPr>
          </w:p>
        </w:tc>
        <w:tc>
          <w:tcPr>
            <w:tcW w:w="1033" w:type="dxa"/>
            <w:tcBorders>
              <w:top w:val="nil"/>
              <w:bottom w:val="nil"/>
            </w:tcBorders>
          </w:tcPr>
          <w:p w:rsidR="00D06153" w:rsidRDefault="00D06153">
            <w:pPr>
              <w:pStyle w:val="TableParagraph"/>
              <w:rPr>
                <w:sz w:val="18"/>
              </w:rPr>
            </w:pPr>
          </w:p>
        </w:tc>
        <w:tc>
          <w:tcPr>
            <w:tcW w:w="1680" w:type="dxa"/>
            <w:tcBorders>
              <w:top w:val="nil"/>
              <w:bottom w:val="nil"/>
              <w:right w:val="nil"/>
            </w:tcBorders>
          </w:tcPr>
          <w:p w:rsidR="00D06153" w:rsidRDefault="00EC2AFF">
            <w:pPr>
              <w:pStyle w:val="TableParagraph"/>
              <w:spacing w:line="246" w:lineRule="exact"/>
              <w:ind w:left="102"/>
              <w:rPr>
                <w:sz w:val="24"/>
              </w:rPr>
            </w:pPr>
            <w:r>
              <w:rPr>
                <w:spacing w:val="-2"/>
                <w:sz w:val="24"/>
              </w:rPr>
              <w:t>помощи</w:t>
            </w:r>
          </w:p>
        </w:tc>
        <w:tc>
          <w:tcPr>
            <w:tcW w:w="271" w:type="dxa"/>
            <w:tcBorders>
              <w:top w:val="nil"/>
              <w:left w:val="nil"/>
              <w:bottom w:val="nil"/>
            </w:tcBorders>
          </w:tcPr>
          <w:p w:rsidR="00D06153" w:rsidRDefault="00D06153">
            <w:pPr>
              <w:pStyle w:val="TableParagraph"/>
              <w:rPr>
                <w:sz w:val="18"/>
              </w:rPr>
            </w:pPr>
          </w:p>
        </w:tc>
        <w:tc>
          <w:tcPr>
            <w:tcW w:w="1245" w:type="dxa"/>
            <w:tcBorders>
              <w:top w:val="nil"/>
              <w:bottom w:val="nil"/>
            </w:tcBorders>
          </w:tcPr>
          <w:p w:rsidR="00D06153" w:rsidRDefault="00D06153">
            <w:pPr>
              <w:pStyle w:val="TableParagraph"/>
              <w:rPr>
                <w:sz w:val="18"/>
              </w:rPr>
            </w:pPr>
          </w:p>
        </w:tc>
      </w:tr>
      <w:tr w:rsidR="00D06153">
        <w:trPr>
          <w:trHeight w:val="266"/>
        </w:trPr>
        <w:tc>
          <w:tcPr>
            <w:tcW w:w="1945" w:type="dxa"/>
            <w:vMerge/>
            <w:tcBorders>
              <w:top w:val="nil"/>
            </w:tcBorders>
          </w:tcPr>
          <w:p w:rsidR="00D06153" w:rsidRDefault="00D06153">
            <w:pPr>
              <w:rPr>
                <w:sz w:val="2"/>
                <w:szCs w:val="2"/>
              </w:rPr>
            </w:pPr>
          </w:p>
        </w:tc>
        <w:tc>
          <w:tcPr>
            <w:tcW w:w="457" w:type="dxa"/>
            <w:vMerge/>
            <w:tcBorders>
              <w:top w:val="nil"/>
            </w:tcBorders>
          </w:tcPr>
          <w:p w:rsidR="00D06153" w:rsidRDefault="00D06153">
            <w:pPr>
              <w:rPr>
                <w:sz w:val="2"/>
                <w:szCs w:val="2"/>
              </w:rPr>
            </w:pPr>
          </w:p>
        </w:tc>
        <w:tc>
          <w:tcPr>
            <w:tcW w:w="2118" w:type="dxa"/>
            <w:vMerge/>
            <w:tcBorders>
              <w:top w:val="nil"/>
            </w:tcBorders>
          </w:tcPr>
          <w:p w:rsidR="00D06153" w:rsidRDefault="00D06153">
            <w:pPr>
              <w:rPr>
                <w:sz w:val="2"/>
                <w:szCs w:val="2"/>
              </w:rPr>
            </w:pPr>
          </w:p>
        </w:tc>
        <w:tc>
          <w:tcPr>
            <w:tcW w:w="1259" w:type="dxa"/>
            <w:vMerge/>
            <w:tcBorders>
              <w:top w:val="nil"/>
            </w:tcBorders>
          </w:tcPr>
          <w:p w:rsidR="00D06153" w:rsidRDefault="00D06153">
            <w:pPr>
              <w:rPr>
                <w:sz w:val="2"/>
                <w:szCs w:val="2"/>
              </w:rPr>
            </w:pPr>
          </w:p>
        </w:tc>
        <w:tc>
          <w:tcPr>
            <w:tcW w:w="1033" w:type="dxa"/>
            <w:tcBorders>
              <w:top w:val="nil"/>
              <w:bottom w:val="nil"/>
            </w:tcBorders>
          </w:tcPr>
          <w:p w:rsidR="00D06153" w:rsidRDefault="00D06153">
            <w:pPr>
              <w:pStyle w:val="TableParagraph"/>
              <w:rPr>
                <w:sz w:val="18"/>
              </w:rPr>
            </w:pPr>
          </w:p>
        </w:tc>
        <w:tc>
          <w:tcPr>
            <w:tcW w:w="1680" w:type="dxa"/>
            <w:tcBorders>
              <w:top w:val="nil"/>
              <w:bottom w:val="nil"/>
              <w:right w:val="nil"/>
            </w:tcBorders>
          </w:tcPr>
          <w:p w:rsidR="00D06153" w:rsidRDefault="00EC2AFF">
            <w:pPr>
              <w:pStyle w:val="TableParagraph"/>
              <w:spacing w:line="246" w:lineRule="exact"/>
              <w:ind w:left="102"/>
              <w:rPr>
                <w:sz w:val="24"/>
              </w:rPr>
            </w:pPr>
            <w:r>
              <w:rPr>
                <w:spacing w:val="-2"/>
                <w:sz w:val="24"/>
              </w:rPr>
              <w:t>пациентам</w:t>
            </w:r>
          </w:p>
        </w:tc>
        <w:tc>
          <w:tcPr>
            <w:tcW w:w="271" w:type="dxa"/>
            <w:tcBorders>
              <w:top w:val="nil"/>
              <w:left w:val="nil"/>
              <w:bottom w:val="nil"/>
            </w:tcBorders>
          </w:tcPr>
          <w:p w:rsidR="00D06153" w:rsidRDefault="00EC2AFF">
            <w:pPr>
              <w:pStyle w:val="TableParagraph"/>
              <w:spacing w:line="246" w:lineRule="exact"/>
              <w:ind w:right="44"/>
              <w:jc w:val="center"/>
              <w:rPr>
                <w:sz w:val="24"/>
              </w:rPr>
            </w:pPr>
            <w:r>
              <w:rPr>
                <w:spacing w:val="-10"/>
                <w:sz w:val="24"/>
              </w:rPr>
              <w:t>в</w:t>
            </w:r>
          </w:p>
        </w:tc>
        <w:tc>
          <w:tcPr>
            <w:tcW w:w="1245" w:type="dxa"/>
            <w:tcBorders>
              <w:top w:val="nil"/>
              <w:bottom w:val="nil"/>
            </w:tcBorders>
          </w:tcPr>
          <w:p w:rsidR="00D06153" w:rsidRDefault="00D06153">
            <w:pPr>
              <w:pStyle w:val="TableParagraph"/>
              <w:rPr>
                <w:sz w:val="18"/>
              </w:rPr>
            </w:pPr>
          </w:p>
        </w:tc>
      </w:tr>
      <w:tr w:rsidR="00D06153">
        <w:trPr>
          <w:trHeight w:val="265"/>
        </w:trPr>
        <w:tc>
          <w:tcPr>
            <w:tcW w:w="1945" w:type="dxa"/>
            <w:vMerge/>
            <w:tcBorders>
              <w:top w:val="nil"/>
            </w:tcBorders>
          </w:tcPr>
          <w:p w:rsidR="00D06153" w:rsidRDefault="00D06153">
            <w:pPr>
              <w:rPr>
                <w:sz w:val="2"/>
                <w:szCs w:val="2"/>
              </w:rPr>
            </w:pPr>
          </w:p>
        </w:tc>
        <w:tc>
          <w:tcPr>
            <w:tcW w:w="457" w:type="dxa"/>
            <w:vMerge/>
            <w:tcBorders>
              <w:top w:val="nil"/>
            </w:tcBorders>
          </w:tcPr>
          <w:p w:rsidR="00D06153" w:rsidRDefault="00D06153">
            <w:pPr>
              <w:rPr>
                <w:sz w:val="2"/>
                <w:szCs w:val="2"/>
              </w:rPr>
            </w:pPr>
          </w:p>
        </w:tc>
        <w:tc>
          <w:tcPr>
            <w:tcW w:w="2118" w:type="dxa"/>
            <w:vMerge/>
            <w:tcBorders>
              <w:top w:val="nil"/>
            </w:tcBorders>
          </w:tcPr>
          <w:p w:rsidR="00D06153" w:rsidRDefault="00D06153">
            <w:pPr>
              <w:rPr>
                <w:sz w:val="2"/>
                <w:szCs w:val="2"/>
              </w:rPr>
            </w:pPr>
          </w:p>
        </w:tc>
        <w:tc>
          <w:tcPr>
            <w:tcW w:w="1259" w:type="dxa"/>
            <w:vMerge/>
            <w:tcBorders>
              <w:top w:val="nil"/>
            </w:tcBorders>
          </w:tcPr>
          <w:p w:rsidR="00D06153" w:rsidRDefault="00D06153">
            <w:pPr>
              <w:rPr>
                <w:sz w:val="2"/>
                <w:szCs w:val="2"/>
              </w:rPr>
            </w:pPr>
          </w:p>
        </w:tc>
        <w:tc>
          <w:tcPr>
            <w:tcW w:w="1033" w:type="dxa"/>
            <w:tcBorders>
              <w:top w:val="nil"/>
              <w:bottom w:val="nil"/>
            </w:tcBorders>
          </w:tcPr>
          <w:p w:rsidR="00D06153" w:rsidRDefault="00D06153">
            <w:pPr>
              <w:pStyle w:val="TableParagraph"/>
              <w:rPr>
                <w:sz w:val="18"/>
              </w:rPr>
            </w:pPr>
          </w:p>
        </w:tc>
        <w:tc>
          <w:tcPr>
            <w:tcW w:w="1680" w:type="dxa"/>
            <w:tcBorders>
              <w:top w:val="nil"/>
              <w:bottom w:val="nil"/>
              <w:right w:val="nil"/>
            </w:tcBorders>
          </w:tcPr>
          <w:p w:rsidR="00D06153" w:rsidRDefault="00EC2AFF">
            <w:pPr>
              <w:pStyle w:val="TableParagraph"/>
              <w:spacing w:line="246" w:lineRule="exact"/>
              <w:ind w:left="102"/>
              <w:rPr>
                <w:sz w:val="24"/>
              </w:rPr>
            </w:pPr>
            <w:r>
              <w:rPr>
                <w:spacing w:val="-2"/>
                <w:sz w:val="24"/>
              </w:rPr>
              <w:t>экстренной</w:t>
            </w:r>
          </w:p>
        </w:tc>
        <w:tc>
          <w:tcPr>
            <w:tcW w:w="271" w:type="dxa"/>
            <w:tcBorders>
              <w:top w:val="nil"/>
              <w:left w:val="nil"/>
              <w:bottom w:val="nil"/>
            </w:tcBorders>
          </w:tcPr>
          <w:p w:rsidR="00D06153" w:rsidRDefault="00D06153">
            <w:pPr>
              <w:pStyle w:val="TableParagraph"/>
              <w:rPr>
                <w:sz w:val="18"/>
              </w:rPr>
            </w:pPr>
          </w:p>
        </w:tc>
        <w:tc>
          <w:tcPr>
            <w:tcW w:w="1245" w:type="dxa"/>
            <w:tcBorders>
              <w:top w:val="nil"/>
              <w:bottom w:val="nil"/>
            </w:tcBorders>
          </w:tcPr>
          <w:p w:rsidR="00D06153" w:rsidRDefault="00D06153">
            <w:pPr>
              <w:pStyle w:val="TableParagraph"/>
              <w:rPr>
                <w:sz w:val="18"/>
              </w:rPr>
            </w:pPr>
          </w:p>
        </w:tc>
      </w:tr>
      <w:tr w:rsidR="00D06153">
        <w:trPr>
          <w:trHeight w:val="272"/>
        </w:trPr>
        <w:tc>
          <w:tcPr>
            <w:tcW w:w="1945" w:type="dxa"/>
            <w:vMerge/>
            <w:tcBorders>
              <w:top w:val="nil"/>
            </w:tcBorders>
          </w:tcPr>
          <w:p w:rsidR="00D06153" w:rsidRDefault="00D06153">
            <w:pPr>
              <w:rPr>
                <w:sz w:val="2"/>
                <w:szCs w:val="2"/>
              </w:rPr>
            </w:pPr>
          </w:p>
        </w:tc>
        <w:tc>
          <w:tcPr>
            <w:tcW w:w="457" w:type="dxa"/>
            <w:vMerge/>
            <w:tcBorders>
              <w:top w:val="nil"/>
            </w:tcBorders>
          </w:tcPr>
          <w:p w:rsidR="00D06153" w:rsidRDefault="00D06153">
            <w:pPr>
              <w:rPr>
                <w:sz w:val="2"/>
                <w:szCs w:val="2"/>
              </w:rPr>
            </w:pPr>
          </w:p>
        </w:tc>
        <w:tc>
          <w:tcPr>
            <w:tcW w:w="2118" w:type="dxa"/>
            <w:vMerge/>
            <w:tcBorders>
              <w:top w:val="nil"/>
            </w:tcBorders>
          </w:tcPr>
          <w:p w:rsidR="00D06153" w:rsidRDefault="00D06153">
            <w:pPr>
              <w:rPr>
                <w:sz w:val="2"/>
                <w:szCs w:val="2"/>
              </w:rPr>
            </w:pPr>
          </w:p>
        </w:tc>
        <w:tc>
          <w:tcPr>
            <w:tcW w:w="1259" w:type="dxa"/>
            <w:vMerge/>
            <w:tcBorders>
              <w:top w:val="nil"/>
            </w:tcBorders>
          </w:tcPr>
          <w:p w:rsidR="00D06153" w:rsidRDefault="00D06153">
            <w:pPr>
              <w:rPr>
                <w:sz w:val="2"/>
                <w:szCs w:val="2"/>
              </w:rPr>
            </w:pPr>
          </w:p>
        </w:tc>
        <w:tc>
          <w:tcPr>
            <w:tcW w:w="1033" w:type="dxa"/>
            <w:tcBorders>
              <w:top w:val="nil"/>
            </w:tcBorders>
          </w:tcPr>
          <w:p w:rsidR="00D06153" w:rsidRDefault="00D06153">
            <w:pPr>
              <w:pStyle w:val="TableParagraph"/>
              <w:rPr>
                <w:sz w:val="20"/>
              </w:rPr>
            </w:pPr>
          </w:p>
        </w:tc>
        <w:tc>
          <w:tcPr>
            <w:tcW w:w="1680" w:type="dxa"/>
            <w:tcBorders>
              <w:top w:val="nil"/>
              <w:right w:val="nil"/>
            </w:tcBorders>
          </w:tcPr>
          <w:p w:rsidR="00D06153" w:rsidRDefault="00EC2AFF">
            <w:pPr>
              <w:pStyle w:val="TableParagraph"/>
              <w:spacing w:line="253" w:lineRule="exact"/>
              <w:ind w:left="102"/>
              <w:rPr>
                <w:sz w:val="24"/>
              </w:rPr>
            </w:pPr>
            <w:r>
              <w:rPr>
                <w:spacing w:val="-2"/>
                <w:sz w:val="24"/>
              </w:rPr>
              <w:t>форме</w:t>
            </w:r>
          </w:p>
        </w:tc>
        <w:tc>
          <w:tcPr>
            <w:tcW w:w="271" w:type="dxa"/>
            <w:tcBorders>
              <w:top w:val="nil"/>
              <w:left w:val="nil"/>
            </w:tcBorders>
          </w:tcPr>
          <w:p w:rsidR="00D06153" w:rsidRDefault="00D06153">
            <w:pPr>
              <w:pStyle w:val="TableParagraph"/>
              <w:rPr>
                <w:sz w:val="20"/>
              </w:rPr>
            </w:pPr>
          </w:p>
        </w:tc>
        <w:tc>
          <w:tcPr>
            <w:tcW w:w="1245" w:type="dxa"/>
            <w:tcBorders>
              <w:top w:val="nil"/>
            </w:tcBorders>
          </w:tcPr>
          <w:p w:rsidR="00D06153" w:rsidRDefault="00D06153">
            <w:pPr>
              <w:pStyle w:val="TableParagraph"/>
              <w:rPr>
                <w:sz w:val="20"/>
              </w:rPr>
            </w:pPr>
          </w:p>
        </w:tc>
      </w:tr>
    </w:tbl>
    <w:p w:rsidR="00D06153" w:rsidRDefault="00D06153">
      <w:pPr>
        <w:pStyle w:val="a3"/>
        <w:rPr>
          <w:b/>
        </w:rPr>
      </w:pPr>
    </w:p>
    <w:p w:rsidR="00D06153" w:rsidRDefault="00D06153">
      <w:pPr>
        <w:pStyle w:val="a3"/>
        <w:spacing w:before="17"/>
        <w:rPr>
          <w:b/>
        </w:rPr>
      </w:pPr>
    </w:p>
    <w:p w:rsidR="00D06153" w:rsidRDefault="00EC2AFF">
      <w:pPr>
        <w:pStyle w:val="a4"/>
        <w:numPr>
          <w:ilvl w:val="1"/>
          <w:numId w:val="49"/>
        </w:numPr>
        <w:tabs>
          <w:tab w:val="left" w:pos="927"/>
          <w:tab w:val="left" w:pos="1561"/>
        </w:tabs>
        <w:spacing w:before="1"/>
        <w:ind w:right="566" w:hanging="360"/>
        <w:jc w:val="both"/>
        <w:rPr>
          <w:b/>
          <w:sz w:val="24"/>
        </w:rPr>
      </w:pPr>
      <w:r>
        <w:rPr>
          <w:b/>
          <w:sz w:val="24"/>
        </w:rPr>
        <w:t>Перечень основных задач профессиональной деятельности выпускников Сопоставление задач профессиональной деятельности, категорий компетенций</w:t>
      </w:r>
      <w:r>
        <w:rPr>
          <w:b/>
          <w:spacing w:val="40"/>
          <w:sz w:val="24"/>
        </w:rPr>
        <w:t xml:space="preserve"> </w:t>
      </w:r>
      <w:r>
        <w:rPr>
          <w:b/>
          <w:sz w:val="24"/>
        </w:rPr>
        <w:t>ФГОС и трудовых функций профессионального стандарта (ПС)</w:t>
      </w:r>
    </w:p>
    <w:p w:rsidR="00D06153" w:rsidRDefault="00D06153">
      <w:pPr>
        <w:pStyle w:val="a3"/>
        <w:spacing w:before="49"/>
        <w:rPr>
          <w:b/>
          <w:sz w:val="20"/>
        </w:rPr>
      </w:pPr>
    </w:p>
    <w:tbl>
      <w:tblPr>
        <w:tblStyle w:val="TableNormal"/>
        <w:tblW w:w="0" w:type="auto"/>
        <w:tblInd w:w="4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52"/>
        <w:gridCol w:w="2218"/>
        <w:gridCol w:w="2776"/>
        <w:gridCol w:w="2756"/>
      </w:tblGrid>
      <w:tr w:rsidR="00D06153">
        <w:trPr>
          <w:trHeight w:val="1382"/>
        </w:trPr>
        <w:tc>
          <w:tcPr>
            <w:tcW w:w="2252" w:type="dxa"/>
          </w:tcPr>
          <w:p w:rsidR="00D06153" w:rsidRDefault="00EC2AFF">
            <w:pPr>
              <w:pStyle w:val="TableParagraph"/>
              <w:ind w:left="110" w:right="145"/>
              <w:rPr>
                <w:sz w:val="24"/>
              </w:rPr>
            </w:pPr>
            <w:r>
              <w:rPr>
                <w:spacing w:val="-2"/>
                <w:sz w:val="24"/>
              </w:rPr>
              <w:t xml:space="preserve">Область профессиональной </w:t>
            </w:r>
            <w:r>
              <w:rPr>
                <w:sz w:val="24"/>
              </w:rPr>
              <w:t>деятельности (по Реестру</w:t>
            </w:r>
            <w:r>
              <w:rPr>
                <w:spacing w:val="-15"/>
                <w:sz w:val="24"/>
              </w:rPr>
              <w:t xml:space="preserve"> </w:t>
            </w:r>
            <w:r>
              <w:rPr>
                <w:sz w:val="24"/>
              </w:rPr>
              <w:t>Минтруда)</w:t>
            </w:r>
          </w:p>
        </w:tc>
        <w:tc>
          <w:tcPr>
            <w:tcW w:w="2218" w:type="dxa"/>
          </w:tcPr>
          <w:p w:rsidR="00D06153" w:rsidRDefault="00EC2AFF">
            <w:pPr>
              <w:pStyle w:val="TableParagraph"/>
              <w:ind w:left="110" w:right="100"/>
              <w:rPr>
                <w:sz w:val="24"/>
              </w:rPr>
            </w:pPr>
            <w:r>
              <w:rPr>
                <w:sz w:val="24"/>
              </w:rPr>
              <w:t>Типы задач профессионально</w:t>
            </w:r>
            <w:r>
              <w:rPr>
                <w:spacing w:val="-15"/>
                <w:sz w:val="24"/>
              </w:rPr>
              <w:t xml:space="preserve"> </w:t>
            </w:r>
            <w:r>
              <w:rPr>
                <w:sz w:val="24"/>
              </w:rPr>
              <w:t xml:space="preserve">й </w:t>
            </w:r>
            <w:r>
              <w:rPr>
                <w:spacing w:val="-2"/>
                <w:sz w:val="24"/>
              </w:rPr>
              <w:t>деятельности</w:t>
            </w:r>
          </w:p>
        </w:tc>
        <w:tc>
          <w:tcPr>
            <w:tcW w:w="2776" w:type="dxa"/>
          </w:tcPr>
          <w:p w:rsidR="00D06153" w:rsidRDefault="00EC2AFF">
            <w:pPr>
              <w:pStyle w:val="TableParagraph"/>
              <w:ind w:left="105" w:right="167"/>
              <w:rPr>
                <w:sz w:val="24"/>
              </w:rPr>
            </w:pPr>
            <w:r>
              <w:rPr>
                <w:spacing w:val="-2"/>
                <w:sz w:val="24"/>
              </w:rPr>
              <w:t>Задачи профессиональной деятельности</w:t>
            </w:r>
          </w:p>
        </w:tc>
        <w:tc>
          <w:tcPr>
            <w:tcW w:w="2756" w:type="dxa"/>
          </w:tcPr>
          <w:p w:rsidR="00D06153" w:rsidRDefault="00EC2AFF">
            <w:pPr>
              <w:pStyle w:val="TableParagraph"/>
              <w:ind w:left="110"/>
              <w:rPr>
                <w:sz w:val="24"/>
              </w:rPr>
            </w:pPr>
            <w:r>
              <w:rPr>
                <w:spacing w:val="-2"/>
                <w:sz w:val="24"/>
              </w:rPr>
              <w:t>Объекты профессиональной деятельности</w:t>
            </w:r>
          </w:p>
        </w:tc>
      </w:tr>
      <w:tr w:rsidR="00D06153">
        <w:trPr>
          <w:trHeight w:val="274"/>
        </w:trPr>
        <w:tc>
          <w:tcPr>
            <w:tcW w:w="2252" w:type="dxa"/>
            <w:tcBorders>
              <w:bottom w:val="nil"/>
            </w:tcBorders>
          </w:tcPr>
          <w:p w:rsidR="00D06153" w:rsidRDefault="00EC2AFF">
            <w:pPr>
              <w:pStyle w:val="TableParagraph"/>
              <w:spacing w:line="254" w:lineRule="exact"/>
              <w:ind w:left="110"/>
              <w:rPr>
                <w:sz w:val="24"/>
              </w:rPr>
            </w:pPr>
            <w:r>
              <w:rPr>
                <w:sz w:val="24"/>
              </w:rPr>
              <w:t>01</w:t>
            </w:r>
            <w:r>
              <w:rPr>
                <w:spacing w:val="-1"/>
                <w:sz w:val="24"/>
              </w:rPr>
              <w:t xml:space="preserve"> </w:t>
            </w:r>
            <w:r>
              <w:rPr>
                <w:sz w:val="24"/>
              </w:rPr>
              <w:t xml:space="preserve">Образование </w:t>
            </w:r>
            <w:r>
              <w:rPr>
                <w:spacing w:val="-10"/>
                <w:sz w:val="24"/>
              </w:rPr>
              <w:t>и</w:t>
            </w:r>
          </w:p>
        </w:tc>
        <w:tc>
          <w:tcPr>
            <w:tcW w:w="2218" w:type="dxa"/>
            <w:tcBorders>
              <w:bottom w:val="nil"/>
            </w:tcBorders>
          </w:tcPr>
          <w:p w:rsidR="00D06153" w:rsidRDefault="00EC2AFF">
            <w:pPr>
              <w:pStyle w:val="TableParagraph"/>
              <w:spacing w:line="254" w:lineRule="exact"/>
              <w:ind w:left="110"/>
              <w:rPr>
                <w:sz w:val="24"/>
              </w:rPr>
            </w:pPr>
            <w:r>
              <w:rPr>
                <w:spacing w:val="-2"/>
                <w:sz w:val="24"/>
              </w:rPr>
              <w:t>Педагогический</w:t>
            </w:r>
          </w:p>
        </w:tc>
        <w:tc>
          <w:tcPr>
            <w:tcW w:w="2776" w:type="dxa"/>
            <w:tcBorders>
              <w:bottom w:val="nil"/>
            </w:tcBorders>
          </w:tcPr>
          <w:p w:rsidR="00D06153" w:rsidRDefault="00EC2AFF">
            <w:pPr>
              <w:pStyle w:val="TableParagraph"/>
              <w:spacing w:line="254" w:lineRule="exact"/>
              <w:ind w:left="105"/>
              <w:rPr>
                <w:sz w:val="24"/>
              </w:rPr>
            </w:pPr>
            <w:r>
              <w:rPr>
                <w:sz w:val="24"/>
              </w:rPr>
              <w:t>Преподавание</w:t>
            </w:r>
            <w:r>
              <w:rPr>
                <w:spacing w:val="-6"/>
                <w:sz w:val="24"/>
              </w:rPr>
              <w:t xml:space="preserve"> </w:t>
            </w:r>
            <w:r>
              <w:rPr>
                <w:spacing w:val="-5"/>
                <w:sz w:val="24"/>
              </w:rPr>
              <w:t>по</w:t>
            </w:r>
          </w:p>
        </w:tc>
        <w:tc>
          <w:tcPr>
            <w:tcW w:w="2756" w:type="dxa"/>
            <w:tcBorders>
              <w:bottom w:val="nil"/>
            </w:tcBorders>
          </w:tcPr>
          <w:p w:rsidR="00D06153" w:rsidRDefault="00EC2AFF">
            <w:pPr>
              <w:pStyle w:val="TableParagraph"/>
              <w:spacing w:line="254" w:lineRule="exact"/>
              <w:ind w:left="110"/>
              <w:rPr>
                <w:sz w:val="24"/>
              </w:rPr>
            </w:pPr>
            <w:r>
              <w:rPr>
                <w:sz w:val="24"/>
              </w:rPr>
              <w:t>Обучающиеся</w:t>
            </w:r>
            <w:r>
              <w:rPr>
                <w:spacing w:val="-6"/>
                <w:sz w:val="24"/>
              </w:rPr>
              <w:t xml:space="preserve"> </w:t>
            </w:r>
            <w:r>
              <w:rPr>
                <w:spacing w:val="-5"/>
                <w:sz w:val="24"/>
              </w:rPr>
              <w:t>по</w:t>
            </w:r>
          </w:p>
        </w:tc>
      </w:tr>
      <w:tr w:rsidR="00D06153">
        <w:trPr>
          <w:trHeight w:val="276"/>
        </w:trPr>
        <w:tc>
          <w:tcPr>
            <w:tcW w:w="2252" w:type="dxa"/>
            <w:tcBorders>
              <w:top w:val="nil"/>
              <w:bottom w:val="nil"/>
            </w:tcBorders>
          </w:tcPr>
          <w:p w:rsidR="00D06153" w:rsidRDefault="00EC2AFF">
            <w:pPr>
              <w:pStyle w:val="TableParagraph"/>
              <w:spacing w:line="256" w:lineRule="exact"/>
              <w:ind w:left="110"/>
              <w:rPr>
                <w:sz w:val="24"/>
              </w:rPr>
            </w:pPr>
            <w:r>
              <w:rPr>
                <w:spacing w:val="-2"/>
                <w:sz w:val="24"/>
              </w:rPr>
              <w:t>наука</w:t>
            </w:r>
          </w:p>
        </w:tc>
        <w:tc>
          <w:tcPr>
            <w:tcW w:w="2218" w:type="dxa"/>
            <w:tcBorders>
              <w:top w:val="nil"/>
              <w:bottom w:val="nil"/>
            </w:tcBorders>
          </w:tcPr>
          <w:p w:rsidR="00D06153" w:rsidRDefault="00D06153">
            <w:pPr>
              <w:pStyle w:val="TableParagraph"/>
              <w:rPr>
                <w:sz w:val="20"/>
              </w:rPr>
            </w:pPr>
          </w:p>
        </w:tc>
        <w:tc>
          <w:tcPr>
            <w:tcW w:w="2776" w:type="dxa"/>
            <w:tcBorders>
              <w:top w:val="nil"/>
              <w:bottom w:val="nil"/>
            </w:tcBorders>
          </w:tcPr>
          <w:p w:rsidR="00D06153" w:rsidRDefault="00EC2AFF">
            <w:pPr>
              <w:pStyle w:val="TableParagraph"/>
              <w:spacing w:line="256" w:lineRule="exact"/>
              <w:ind w:left="105"/>
              <w:rPr>
                <w:sz w:val="24"/>
              </w:rPr>
            </w:pPr>
            <w:r>
              <w:rPr>
                <w:spacing w:val="-2"/>
                <w:sz w:val="24"/>
              </w:rPr>
              <w:t>программам</w:t>
            </w:r>
          </w:p>
        </w:tc>
        <w:tc>
          <w:tcPr>
            <w:tcW w:w="2756" w:type="dxa"/>
            <w:tcBorders>
              <w:top w:val="nil"/>
              <w:bottom w:val="nil"/>
            </w:tcBorders>
          </w:tcPr>
          <w:p w:rsidR="00D06153" w:rsidRDefault="00EC2AFF">
            <w:pPr>
              <w:pStyle w:val="TableParagraph"/>
              <w:spacing w:line="256" w:lineRule="exact"/>
              <w:ind w:left="110"/>
              <w:rPr>
                <w:sz w:val="24"/>
              </w:rPr>
            </w:pPr>
            <w:r>
              <w:rPr>
                <w:spacing w:val="-2"/>
                <w:sz w:val="24"/>
              </w:rPr>
              <w:t>программам</w:t>
            </w:r>
          </w:p>
        </w:tc>
      </w:tr>
      <w:tr w:rsidR="00D06153">
        <w:trPr>
          <w:trHeight w:val="276"/>
        </w:trPr>
        <w:tc>
          <w:tcPr>
            <w:tcW w:w="2252" w:type="dxa"/>
            <w:tcBorders>
              <w:top w:val="nil"/>
              <w:bottom w:val="nil"/>
            </w:tcBorders>
          </w:tcPr>
          <w:p w:rsidR="00D06153" w:rsidRDefault="00D06153">
            <w:pPr>
              <w:pStyle w:val="TableParagraph"/>
              <w:rPr>
                <w:sz w:val="20"/>
              </w:rPr>
            </w:pPr>
          </w:p>
        </w:tc>
        <w:tc>
          <w:tcPr>
            <w:tcW w:w="2218" w:type="dxa"/>
            <w:tcBorders>
              <w:top w:val="nil"/>
              <w:bottom w:val="nil"/>
            </w:tcBorders>
          </w:tcPr>
          <w:p w:rsidR="00D06153" w:rsidRDefault="00D06153">
            <w:pPr>
              <w:pStyle w:val="TableParagraph"/>
              <w:rPr>
                <w:sz w:val="20"/>
              </w:rPr>
            </w:pPr>
          </w:p>
        </w:tc>
        <w:tc>
          <w:tcPr>
            <w:tcW w:w="2776" w:type="dxa"/>
            <w:tcBorders>
              <w:top w:val="nil"/>
              <w:bottom w:val="nil"/>
            </w:tcBorders>
          </w:tcPr>
          <w:p w:rsidR="00D06153" w:rsidRDefault="00EC2AFF">
            <w:pPr>
              <w:pStyle w:val="TableParagraph"/>
              <w:spacing w:line="256" w:lineRule="exact"/>
              <w:ind w:left="105"/>
              <w:rPr>
                <w:sz w:val="24"/>
              </w:rPr>
            </w:pPr>
            <w:r>
              <w:rPr>
                <w:spacing w:val="-2"/>
                <w:sz w:val="24"/>
              </w:rPr>
              <w:t>профессионального</w:t>
            </w:r>
          </w:p>
        </w:tc>
        <w:tc>
          <w:tcPr>
            <w:tcW w:w="2756" w:type="dxa"/>
            <w:tcBorders>
              <w:top w:val="nil"/>
              <w:bottom w:val="nil"/>
            </w:tcBorders>
          </w:tcPr>
          <w:p w:rsidR="00D06153" w:rsidRDefault="00EC2AFF">
            <w:pPr>
              <w:pStyle w:val="TableParagraph"/>
              <w:spacing w:line="256" w:lineRule="exact"/>
              <w:ind w:left="110"/>
              <w:rPr>
                <w:sz w:val="24"/>
              </w:rPr>
            </w:pPr>
            <w:r>
              <w:rPr>
                <w:spacing w:val="-2"/>
                <w:sz w:val="24"/>
              </w:rPr>
              <w:t>профессионального</w:t>
            </w:r>
          </w:p>
        </w:tc>
      </w:tr>
      <w:tr w:rsidR="00D06153">
        <w:trPr>
          <w:trHeight w:val="275"/>
        </w:trPr>
        <w:tc>
          <w:tcPr>
            <w:tcW w:w="2252" w:type="dxa"/>
            <w:tcBorders>
              <w:top w:val="nil"/>
              <w:bottom w:val="nil"/>
            </w:tcBorders>
          </w:tcPr>
          <w:p w:rsidR="00D06153" w:rsidRDefault="00D06153">
            <w:pPr>
              <w:pStyle w:val="TableParagraph"/>
              <w:rPr>
                <w:sz w:val="20"/>
              </w:rPr>
            </w:pPr>
          </w:p>
        </w:tc>
        <w:tc>
          <w:tcPr>
            <w:tcW w:w="2218" w:type="dxa"/>
            <w:tcBorders>
              <w:top w:val="nil"/>
              <w:bottom w:val="nil"/>
            </w:tcBorders>
          </w:tcPr>
          <w:p w:rsidR="00D06153" w:rsidRDefault="00D06153">
            <w:pPr>
              <w:pStyle w:val="TableParagraph"/>
              <w:rPr>
                <w:sz w:val="20"/>
              </w:rPr>
            </w:pPr>
          </w:p>
        </w:tc>
        <w:tc>
          <w:tcPr>
            <w:tcW w:w="2776" w:type="dxa"/>
            <w:tcBorders>
              <w:top w:val="nil"/>
              <w:bottom w:val="nil"/>
            </w:tcBorders>
          </w:tcPr>
          <w:p w:rsidR="00D06153" w:rsidRDefault="00EC2AFF">
            <w:pPr>
              <w:pStyle w:val="TableParagraph"/>
              <w:spacing w:line="256" w:lineRule="exact"/>
              <w:ind w:left="105"/>
              <w:rPr>
                <w:sz w:val="24"/>
              </w:rPr>
            </w:pPr>
            <w:r>
              <w:rPr>
                <w:sz w:val="24"/>
              </w:rPr>
              <w:t>обучения,</w:t>
            </w:r>
            <w:r>
              <w:rPr>
                <w:spacing w:val="-2"/>
                <w:sz w:val="24"/>
              </w:rPr>
              <w:t xml:space="preserve"> среднего</w:t>
            </w:r>
          </w:p>
        </w:tc>
        <w:tc>
          <w:tcPr>
            <w:tcW w:w="2756" w:type="dxa"/>
            <w:tcBorders>
              <w:top w:val="nil"/>
              <w:bottom w:val="nil"/>
            </w:tcBorders>
          </w:tcPr>
          <w:p w:rsidR="00D06153" w:rsidRDefault="00EC2AFF">
            <w:pPr>
              <w:pStyle w:val="TableParagraph"/>
              <w:spacing w:line="256" w:lineRule="exact"/>
              <w:ind w:left="110"/>
              <w:rPr>
                <w:sz w:val="24"/>
              </w:rPr>
            </w:pPr>
            <w:r>
              <w:rPr>
                <w:sz w:val="24"/>
              </w:rPr>
              <w:t>обучения,</w:t>
            </w:r>
            <w:r>
              <w:rPr>
                <w:spacing w:val="-2"/>
                <w:sz w:val="24"/>
              </w:rPr>
              <w:t xml:space="preserve"> среднего</w:t>
            </w:r>
          </w:p>
        </w:tc>
      </w:tr>
      <w:tr w:rsidR="00D06153">
        <w:trPr>
          <w:trHeight w:val="276"/>
        </w:trPr>
        <w:tc>
          <w:tcPr>
            <w:tcW w:w="2252" w:type="dxa"/>
            <w:tcBorders>
              <w:top w:val="nil"/>
              <w:bottom w:val="nil"/>
            </w:tcBorders>
          </w:tcPr>
          <w:p w:rsidR="00D06153" w:rsidRDefault="00D06153">
            <w:pPr>
              <w:pStyle w:val="TableParagraph"/>
              <w:rPr>
                <w:sz w:val="20"/>
              </w:rPr>
            </w:pPr>
          </w:p>
        </w:tc>
        <w:tc>
          <w:tcPr>
            <w:tcW w:w="2218" w:type="dxa"/>
            <w:tcBorders>
              <w:top w:val="nil"/>
              <w:bottom w:val="nil"/>
            </w:tcBorders>
          </w:tcPr>
          <w:p w:rsidR="00D06153" w:rsidRDefault="00D06153">
            <w:pPr>
              <w:pStyle w:val="TableParagraph"/>
              <w:rPr>
                <w:sz w:val="20"/>
              </w:rPr>
            </w:pPr>
          </w:p>
        </w:tc>
        <w:tc>
          <w:tcPr>
            <w:tcW w:w="2776" w:type="dxa"/>
            <w:tcBorders>
              <w:top w:val="nil"/>
              <w:bottom w:val="nil"/>
            </w:tcBorders>
          </w:tcPr>
          <w:p w:rsidR="00D06153" w:rsidRDefault="00EC2AFF">
            <w:pPr>
              <w:pStyle w:val="TableParagraph"/>
              <w:spacing w:line="256" w:lineRule="exact"/>
              <w:ind w:left="105"/>
              <w:rPr>
                <w:sz w:val="24"/>
              </w:rPr>
            </w:pPr>
            <w:r>
              <w:rPr>
                <w:sz w:val="24"/>
              </w:rPr>
              <w:t>профессионального</w:t>
            </w:r>
            <w:r>
              <w:rPr>
                <w:spacing w:val="-5"/>
                <w:sz w:val="24"/>
              </w:rPr>
              <w:t xml:space="preserve"> </w:t>
            </w:r>
            <w:r>
              <w:rPr>
                <w:spacing w:val="-10"/>
                <w:sz w:val="24"/>
              </w:rPr>
              <w:t>и</w:t>
            </w:r>
          </w:p>
        </w:tc>
        <w:tc>
          <w:tcPr>
            <w:tcW w:w="2756" w:type="dxa"/>
            <w:tcBorders>
              <w:top w:val="nil"/>
              <w:bottom w:val="nil"/>
            </w:tcBorders>
          </w:tcPr>
          <w:p w:rsidR="00D06153" w:rsidRDefault="00EC2AFF">
            <w:pPr>
              <w:pStyle w:val="TableParagraph"/>
              <w:spacing w:line="256" w:lineRule="exact"/>
              <w:ind w:left="110"/>
              <w:rPr>
                <w:sz w:val="24"/>
              </w:rPr>
            </w:pPr>
            <w:r>
              <w:rPr>
                <w:sz w:val="24"/>
              </w:rPr>
              <w:t>профессионального</w:t>
            </w:r>
            <w:r>
              <w:rPr>
                <w:spacing w:val="-5"/>
                <w:sz w:val="24"/>
              </w:rPr>
              <w:t xml:space="preserve"> </w:t>
            </w:r>
            <w:r>
              <w:rPr>
                <w:spacing w:val="-10"/>
                <w:sz w:val="24"/>
              </w:rPr>
              <w:t>и</w:t>
            </w:r>
          </w:p>
        </w:tc>
      </w:tr>
      <w:tr w:rsidR="00D06153">
        <w:trPr>
          <w:trHeight w:val="276"/>
        </w:trPr>
        <w:tc>
          <w:tcPr>
            <w:tcW w:w="2252" w:type="dxa"/>
            <w:tcBorders>
              <w:top w:val="nil"/>
              <w:bottom w:val="nil"/>
            </w:tcBorders>
          </w:tcPr>
          <w:p w:rsidR="00D06153" w:rsidRDefault="00D06153">
            <w:pPr>
              <w:pStyle w:val="TableParagraph"/>
              <w:rPr>
                <w:sz w:val="20"/>
              </w:rPr>
            </w:pPr>
          </w:p>
        </w:tc>
        <w:tc>
          <w:tcPr>
            <w:tcW w:w="2218" w:type="dxa"/>
            <w:tcBorders>
              <w:top w:val="nil"/>
              <w:bottom w:val="nil"/>
            </w:tcBorders>
          </w:tcPr>
          <w:p w:rsidR="00D06153" w:rsidRDefault="00D06153">
            <w:pPr>
              <w:pStyle w:val="TableParagraph"/>
              <w:rPr>
                <w:sz w:val="20"/>
              </w:rPr>
            </w:pPr>
          </w:p>
        </w:tc>
        <w:tc>
          <w:tcPr>
            <w:tcW w:w="2776" w:type="dxa"/>
            <w:tcBorders>
              <w:top w:val="nil"/>
              <w:bottom w:val="nil"/>
            </w:tcBorders>
          </w:tcPr>
          <w:p w:rsidR="00D06153" w:rsidRDefault="00EC2AFF">
            <w:pPr>
              <w:pStyle w:val="TableParagraph"/>
              <w:spacing w:line="256" w:lineRule="exact"/>
              <w:ind w:left="105"/>
              <w:rPr>
                <w:sz w:val="24"/>
              </w:rPr>
            </w:pPr>
            <w:r>
              <w:rPr>
                <w:sz w:val="24"/>
              </w:rPr>
              <w:t>высшего</w:t>
            </w:r>
            <w:r>
              <w:rPr>
                <w:spacing w:val="-4"/>
                <w:sz w:val="24"/>
              </w:rPr>
              <w:t xml:space="preserve"> </w:t>
            </w:r>
            <w:r>
              <w:rPr>
                <w:spacing w:val="-2"/>
                <w:sz w:val="24"/>
              </w:rPr>
              <w:t>образования,</w:t>
            </w:r>
          </w:p>
        </w:tc>
        <w:tc>
          <w:tcPr>
            <w:tcW w:w="2756" w:type="dxa"/>
            <w:tcBorders>
              <w:top w:val="nil"/>
              <w:bottom w:val="nil"/>
            </w:tcBorders>
          </w:tcPr>
          <w:p w:rsidR="00D06153" w:rsidRDefault="00EC2AFF">
            <w:pPr>
              <w:pStyle w:val="TableParagraph"/>
              <w:spacing w:line="256" w:lineRule="exact"/>
              <w:ind w:left="110"/>
              <w:rPr>
                <w:sz w:val="24"/>
              </w:rPr>
            </w:pPr>
            <w:r>
              <w:rPr>
                <w:sz w:val="24"/>
              </w:rPr>
              <w:t>высшего</w:t>
            </w:r>
            <w:r>
              <w:rPr>
                <w:spacing w:val="-4"/>
                <w:sz w:val="24"/>
              </w:rPr>
              <w:t xml:space="preserve"> </w:t>
            </w:r>
            <w:r>
              <w:rPr>
                <w:spacing w:val="-2"/>
                <w:sz w:val="24"/>
              </w:rPr>
              <w:t>образования,</w:t>
            </w:r>
          </w:p>
        </w:tc>
      </w:tr>
      <w:tr w:rsidR="00D06153">
        <w:trPr>
          <w:trHeight w:val="275"/>
        </w:trPr>
        <w:tc>
          <w:tcPr>
            <w:tcW w:w="2252" w:type="dxa"/>
            <w:tcBorders>
              <w:top w:val="nil"/>
              <w:bottom w:val="nil"/>
            </w:tcBorders>
          </w:tcPr>
          <w:p w:rsidR="00D06153" w:rsidRDefault="00D06153">
            <w:pPr>
              <w:pStyle w:val="TableParagraph"/>
              <w:rPr>
                <w:sz w:val="20"/>
              </w:rPr>
            </w:pPr>
          </w:p>
        </w:tc>
        <w:tc>
          <w:tcPr>
            <w:tcW w:w="2218" w:type="dxa"/>
            <w:tcBorders>
              <w:top w:val="nil"/>
              <w:bottom w:val="nil"/>
            </w:tcBorders>
          </w:tcPr>
          <w:p w:rsidR="00D06153" w:rsidRDefault="00D06153">
            <w:pPr>
              <w:pStyle w:val="TableParagraph"/>
              <w:rPr>
                <w:sz w:val="20"/>
              </w:rPr>
            </w:pPr>
          </w:p>
        </w:tc>
        <w:tc>
          <w:tcPr>
            <w:tcW w:w="2776" w:type="dxa"/>
            <w:tcBorders>
              <w:top w:val="nil"/>
              <w:bottom w:val="nil"/>
            </w:tcBorders>
          </w:tcPr>
          <w:p w:rsidR="00D06153" w:rsidRDefault="00EC2AFF">
            <w:pPr>
              <w:pStyle w:val="TableParagraph"/>
              <w:spacing w:line="256" w:lineRule="exact"/>
              <w:ind w:left="105"/>
              <w:rPr>
                <w:sz w:val="24"/>
              </w:rPr>
            </w:pPr>
            <w:r>
              <w:rPr>
                <w:spacing w:val="-2"/>
                <w:sz w:val="24"/>
              </w:rPr>
              <w:t>дополнительного</w:t>
            </w:r>
          </w:p>
        </w:tc>
        <w:tc>
          <w:tcPr>
            <w:tcW w:w="2756" w:type="dxa"/>
            <w:tcBorders>
              <w:top w:val="nil"/>
              <w:bottom w:val="nil"/>
            </w:tcBorders>
          </w:tcPr>
          <w:p w:rsidR="00D06153" w:rsidRDefault="00EC2AFF">
            <w:pPr>
              <w:pStyle w:val="TableParagraph"/>
              <w:spacing w:line="256" w:lineRule="exact"/>
              <w:ind w:left="110"/>
              <w:rPr>
                <w:sz w:val="24"/>
              </w:rPr>
            </w:pPr>
            <w:r>
              <w:rPr>
                <w:sz w:val="24"/>
              </w:rPr>
              <w:t>обучающиеся</w:t>
            </w:r>
            <w:r>
              <w:rPr>
                <w:spacing w:val="-6"/>
                <w:sz w:val="24"/>
              </w:rPr>
              <w:t xml:space="preserve"> </w:t>
            </w:r>
            <w:r>
              <w:rPr>
                <w:spacing w:val="-5"/>
                <w:sz w:val="24"/>
              </w:rPr>
              <w:t>по</w:t>
            </w:r>
          </w:p>
        </w:tc>
      </w:tr>
      <w:tr w:rsidR="00D06153">
        <w:trPr>
          <w:trHeight w:val="276"/>
        </w:trPr>
        <w:tc>
          <w:tcPr>
            <w:tcW w:w="2252" w:type="dxa"/>
            <w:tcBorders>
              <w:top w:val="nil"/>
              <w:bottom w:val="nil"/>
            </w:tcBorders>
          </w:tcPr>
          <w:p w:rsidR="00D06153" w:rsidRDefault="00D06153">
            <w:pPr>
              <w:pStyle w:val="TableParagraph"/>
              <w:rPr>
                <w:sz w:val="20"/>
              </w:rPr>
            </w:pPr>
          </w:p>
        </w:tc>
        <w:tc>
          <w:tcPr>
            <w:tcW w:w="2218" w:type="dxa"/>
            <w:tcBorders>
              <w:top w:val="nil"/>
              <w:bottom w:val="nil"/>
            </w:tcBorders>
          </w:tcPr>
          <w:p w:rsidR="00D06153" w:rsidRDefault="00D06153">
            <w:pPr>
              <w:pStyle w:val="TableParagraph"/>
              <w:rPr>
                <w:sz w:val="20"/>
              </w:rPr>
            </w:pPr>
          </w:p>
        </w:tc>
        <w:tc>
          <w:tcPr>
            <w:tcW w:w="2776" w:type="dxa"/>
            <w:tcBorders>
              <w:top w:val="nil"/>
              <w:bottom w:val="nil"/>
            </w:tcBorders>
          </w:tcPr>
          <w:p w:rsidR="00D06153" w:rsidRDefault="00EC2AFF">
            <w:pPr>
              <w:pStyle w:val="TableParagraph"/>
              <w:spacing w:line="256" w:lineRule="exact"/>
              <w:ind w:left="105"/>
              <w:rPr>
                <w:sz w:val="24"/>
              </w:rPr>
            </w:pPr>
            <w:r>
              <w:rPr>
                <w:spacing w:val="-2"/>
                <w:sz w:val="24"/>
              </w:rPr>
              <w:t>профессионального</w:t>
            </w:r>
          </w:p>
        </w:tc>
        <w:tc>
          <w:tcPr>
            <w:tcW w:w="2756" w:type="dxa"/>
            <w:tcBorders>
              <w:top w:val="nil"/>
              <w:bottom w:val="nil"/>
            </w:tcBorders>
          </w:tcPr>
          <w:p w:rsidR="00D06153" w:rsidRDefault="00EC2AFF">
            <w:pPr>
              <w:pStyle w:val="TableParagraph"/>
              <w:spacing w:line="256" w:lineRule="exact"/>
              <w:ind w:left="110"/>
              <w:rPr>
                <w:sz w:val="24"/>
              </w:rPr>
            </w:pPr>
            <w:r>
              <w:rPr>
                <w:spacing w:val="-2"/>
                <w:sz w:val="24"/>
              </w:rPr>
              <w:t>дополнительным</w:t>
            </w:r>
          </w:p>
        </w:tc>
      </w:tr>
      <w:tr w:rsidR="00D06153">
        <w:trPr>
          <w:trHeight w:val="273"/>
        </w:trPr>
        <w:tc>
          <w:tcPr>
            <w:tcW w:w="2252" w:type="dxa"/>
            <w:tcBorders>
              <w:top w:val="nil"/>
              <w:bottom w:val="nil"/>
            </w:tcBorders>
          </w:tcPr>
          <w:p w:rsidR="00D06153" w:rsidRDefault="00D06153">
            <w:pPr>
              <w:pStyle w:val="TableParagraph"/>
              <w:rPr>
                <w:sz w:val="20"/>
              </w:rPr>
            </w:pPr>
          </w:p>
        </w:tc>
        <w:tc>
          <w:tcPr>
            <w:tcW w:w="2218" w:type="dxa"/>
            <w:tcBorders>
              <w:top w:val="nil"/>
              <w:bottom w:val="nil"/>
            </w:tcBorders>
          </w:tcPr>
          <w:p w:rsidR="00D06153" w:rsidRDefault="00D06153">
            <w:pPr>
              <w:pStyle w:val="TableParagraph"/>
              <w:rPr>
                <w:sz w:val="20"/>
              </w:rPr>
            </w:pPr>
          </w:p>
        </w:tc>
        <w:tc>
          <w:tcPr>
            <w:tcW w:w="2776" w:type="dxa"/>
            <w:tcBorders>
              <w:top w:val="nil"/>
              <w:bottom w:val="nil"/>
            </w:tcBorders>
          </w:tcPr>
          <w:p w:rsidR="00D06153" w:rsidRDefault="00EC2AFF">
            <w:pPr>
              <w:pStyle w:val="TableParagraph"/>
              <w:spacing w:line="254" w:lineRule="exact"/>
              <w:ind w:left="105"/>
              <w:rPr>
                <w:sz w:val="24"/>
              </w:rPr>
            </w:pPr>
            <w:r>
              <w:rPr>
                <w:spacing w:val="-2"/>
                <w:sz w:val="24"/>
              </w:rPr>
              <w:t>образования</w:t>
            </w:r>
          </w:p>
        </w:tc>
        <w:tc>
          <w:tcPr>
            <w:tcW w:w="2756" w:type="dxa"/>
            <w:tcBorders>
              <w:top w:val="nil"/>
              <w:bottom w:val="nil"/>
            </w:tcBorders>
          </w:tcPr>
          <w:p w:rsidR="00D06153" w:rsidRDefault="00EC2AFF">
            <w:pPr>
              <w:pStyle w:val="TableParagraph"/>
              <w:spacing w:line="254" w:lineRule="exact"/>
              <w:ind w:left="110"/>
              <w:rPr>
                <w:sz w:val="24"/>
              </w:rPr>
            </w:pPr>
            <w:r>
              <w:rPr>
                <w:spacing w:val="-2"/>
                <w:sz w:val="24"/>
              </w:rPr>
              <w:t>профессиональным</w:t>
            </w:r>
          </w:p>
        </w:tc>
      </w:tr>
      <w:tr w:rsidR="00D06153">
        <w:trPr>
          <w:trHeight w:val="279"/>
        </w:trPr>
        <w:tc>
          <w:tcPr>
            <w:tcW w:w="2252" w:type="dxa"/>
            <w:tcBorders>
              <w:top w:val="nil"/>
              <w:bottom w:val="nil"/>
            </w:tcBorders>
          </w:tcPr>
          <w:p w:rsidR="00D06153" w:rsidRDefault="00D06153">
            <w:pPr>
              <w:pStyle w:val="TableParagraph"/>
              <w:rPr>
                <w:sz w:val="20"/>
              </w:rPr>
            </w:pPr>
          </w:p>
        </w:tc>
        <w:tc>
          <w:tcPr>
            <w:tcW w:w="2218" w:type="dxa"/>
            <w:tcBorders>
              <w:top w:val="nil"/>
              <w:bottom w:val="nil"/>
            </w:tcBorders>
          </w:tcPr>
          <w:p w:rsidR="00D06153" w:rsidRDefault="00D06153">
            <w:pPr>
              <w:pStyle w:val="TableParagraph"/>
              <w:rPr>
                <w:sz w:val="20"/>
              </w:rPr>
            </w:pPr>
          </w:p>
        </w:tc>
        <w:tc>
          <w:tcPr>
            <w:tcW w:w="2776" w:type="dxa"/>
            <w:tcBorders>
              <w:top w:val="nil"/>
            </w:tcBorders>
          </w:tcPr>
          <w:p w:rsidR="00D06153" w:rsidRDefault="00D06153">
            <w:pPr>
              <w:pStyle w:val="TableParagraph"/>
              <w:rPr>
                <w:sz w:val="20"/>
              </w:rPr>
            </w:pPr>
          </w:p>
        </w:tc>
        <w:tc>
          <w:tcPr>
            <w:tcW w:w="2756" w:type="dxa"/>
            <w:tcBorders>
              <w:top w:val="nil"/>
            </w:tcBorders>
          </w:tcPr>
          <w:p w:rsidR="00D06153" w:rsidRDefault="00EC2AFF">
            <w:pPr>
              <w:pStyle w:val="TableParagraph"/>
              <w:spacing w:line="260" w:lineRule="exact"/>
              <w:ind w:left="110"/>
              <w:rPr>
                <w:sz w:val="24"/>
              </w:rPr>
            </w:pPr>
            <w:r>
              <w:rPr>
                <w:spacing w:val="-2"/>
                <w:sz w:val="24"/>
              </w:rPr>
              <w:t>программам</w:t>
            </w:r>
          </w:p>
        </w:tc>
      </w:tr>
      <w:tr w:rsidR="00D06153">
        <w:trPr>
          <w:trHeight w:val="284"/>
        </w:trPr>
        <w:tc>
          <w:tcPr>
            <w:tcW w:w="2252" w:type="dxa"/>
            <w:tcBorders>
              <w:top w:val="nil"/>
              <w:bottom w:val="nil"/>
            </w:tcBorders>
          </w:tcPr>
          <w:p w:rsidR="00D06153" w:rsidRDefault="00D06153">
            <w:pPr>
              <w:pStyle w:val="TableParagraph"/>
              <w:rPr>
                <w:sz w:val="20"/>
              </w:rPr>
            </w:pPr>
          </w:p>
        </w:tc>
        <w:tc>
          <w:tcPr>
            <w:tcW w:w="2218" w:type="dxa"/>
            <w:tcBorders>
              <w:top w:val="nil"/>
              <w:bottom w:val="nil"/>
            </w:tcBorders>
          </w:tcPr>
          <w:p w:rsidR="00D06153" w:rsidRDefault="00D06153">
            <w:pPr>
              <w:pStyle w:val="TableParagraph"/>
              <w:rPr>
                <w:sz w:val="20"/>
              </w:rPr>
            </w:pPr>
          </w:p>
        </w:tc>
        <w:tc>
          <w:tcPr>
            <w:tcW w:w="2776" w:type="dxa"/>
            <w:tcBorders>
              <w:bottom w:val="nil"/>
            </w:tcBorders>
          </w:tcPr>
          <w:p w:rsidR="00D06153" w:rsidRDefault="00EC2AFF">
            <w:pPr>
              <w:pStyle w:val="TableParagraph"/>
              <w:spacing w:line="264" w:lineRule="exact"/>
              <w:ind w:left="105"/>
              <w:rPr>
                <w:sz w:val="24"/>
              </w:rPr>
            </w:pPr>
            <w:r>
              <w:rPr>
                <w:sz w:val="24"/>
              </w:rPr>
              <w:t>Разработка</w:t>
            </w:r>
            <w:r>
              <w:rPr>
                <w:spacing w:val="-1"/>
                <w:sz w:val="24"/>
              </w:rPr>
              <w:t xml:space="preserve"> </w:t>
            </w:r>
            <w:r>
              <w:rPr>
                <w:spacing w:val="-2"/>
                <w:sz w:val="24"/>
              </w:rPr>
              <w:t>программ</w:t>
            </w:r>
          </w:p>
        </w:tc>
        <w:tc>
          <w:tcPr>
            <w:tcW w:w="2756" w:type="dxa"/>
            <w:tcBorders>
              <w:bottom w:val="nil"/>
            </w:tcBorders>
          </w:tcPr>
          <w:p w:rsidR="00D06153" w:rsidRDefault="00EC2AFF">
            <w:pPr>
              <w:pStyle w:val="TableParagraph"/>
              <w:spacing w:line="264" w:lineRule="exact"/>
              <w:ind w:left="110"/>
              <w:rPr>
                <w:sz w:val="24"/>
              </w:rPr>
            </w:pPr>
            <w:r>
              <w:rPr>
                <w:rFonts w:ascii="Symbol" w:hAnsi="Symbol"/>
                <w:sz w:val="24"/>
              </w:rPr>
              <w:t></w:t>
            </w:r>
            <w:r>
              <w:rPr>
                <w:sz w:val="24"/>
              </w:rPr>
              <w:t xml:space="preserve"> </w:t>
            </w:r>
            <w:r>
              <w:rPr>
                <w:spacing w:val="-2"/>
                <w:sz w:val="24"/>
              </w:rPr>
              <w:t>Образовательные</w:t>
            </w:r>
          </w:p>
        </w:tc>
      </w:tr>
      <w:tr w:rsidR="00D06153">
        <w:trPr>
          <w:trHeight w:val="273"/>
        </w:trPr>
        <w:tc>
          <w:tcPr>
            <w:tcW w:w="2252" w:type="dxa"/>
            <w:tcBorders>
              <w:top w:val="nil"/>
              <w:bottom w:val="nil"/>
            </w:tcBorders>
          </w:tcPr>
          <w:p w:rsidR="00D06153" w:rsidRDefault="00D06153">
            <w:pPr>
              <w:pStyle w:val="TableParagraph"/>
              <w:rPr>
                <w:sz w:val="20"/>
              </w:rPr>
            </w:pPr>
          </w:p>
        </w:tc>
        <w:tc>
          <w:tcPr>
            <w:tcW w:w="2218" w:type="dxa"/>
            <w:tcBorders>
              <w:top w:val="nil"/>
              <w:bottom w:val="nil"/>
            </w:tcBorders>
          </w:tcPr>
          <w:p w:rsidR="00D06153" w:rsidRDefault="00D06153">
            <w:pPr>
              <w:pStyle w:val="TableParagraph"/>
              <w:rPr>
                <w:sz w:val="20"/>
              </w:rPr>
            </w:pPr>
          </w:p>
        </w:tc>
        <w:tc>
          <w:tcPr>
            <w:tcW w:w="2776" w:type="dxa"/>
            <w:tcBorders>
              <w:top w:val="nil"/>
              <w:bottom w:val="nil"/>
            </w:tcBorders>
          </w:tcPr>
          <w:p w:rsidR="00D06153" w:rsidRDefault="00EC2AFF">
            <w:pPr>
              <w:pStyle w:val="TableParagraph"/>
              <w:spacing w:line="253" w:lineRule="exact"/>
              <w:ind w:left="105"/>
              <w:rPr>
                <w:sz w:val="24"/>
              </w:rPr>
            </w:pPr>
            <w:r>
              <w:rPr>
                <w:spacing w:val="-2"/>
                <w:sz w:val="24"/>
              </w:rPr>
              <w:t>профессионального</w:t>
            </w:r>
          </w:p>
        </w:tc>
        <w:tc>
          <w:tcPr>
            <w:tcW w:w="2756" w:type="dxa"/>
            <w:tcBorders>
              <w:top w:val="nil"/>
              <w:bottom w:val="nil"/>
            </w:tcBorders>
          </w:tcPr>
          <w:p w:rsidR="00D06153" w:rsidRDefault="00EC2AFF">
            <w:pPr>
              <w:pStyle w:val="TableParagraph"/>
              <w:spacing w:line="253" w:lineRule="exact"/>
              <w:ind w:left="110"/>
              <w:rPr>
                <w:sz w:val="24"/>
              </w:rPr>
            </w:pPr>
            <w:r>
              <w:rPr>
                <w:sz w:val="24"/>
              </w:rPr>
              <w:t>программы</w:t>
            </w:r>
            <w:r>
              <w:rPr>
                <w:spacing w:val="-3"/>
                <w:sz w:val="24"/>
              </w:rPr>
              <w:t xml:space="preserve"> </w:t>
            </w:r>
            <w:r>
              <w:rPr>
                <w:sz w:val="24"/>
              </w:rPr>
              <w:t>в</w:t>
            </w:r>
            <w:r>
              <w:rPr>
                <w:spacing w:val="1"/>
                <w:sz w:val="24"/>
              </w:rPr>
              <w:t xml:space="preserve"> </w:t>
            </w:r>
            <w:r>
              <w:rPr>
                <w:spacing w:val="-2"/>
                <w:sz w:val="24"/>
              </w:rPr>
              <w:t>системе</w:t>
            </w:r>
          </w:p>
        </w:tc>
      </w:tr>
      <w:tr w:rsidR="00D06153">
        <w:trPr>
          <w:trHeight w:val="278"/>
        </w:trPr>
        <w:tc>
          <w:tcPr>
            <w:tcW w:w="2252" w:type="dxa"/>
            <w:tcBorders>
              <w:top w:val="nil"/>
              <w:bottom w:val="nil"/>
            </w:tcBorders>
          </w:tcPr>
          <w:p w:rsidR="00D06153" w:rsidRDefault="00D06153">
            <w:pPr>
              <w:pStyle w:val="TableParagraph"/>
              <w:rPr>
                <w:sz w:val="20"/>
              </w:rPr>
            </w:pPr>
          </w:p>
        </w:tc>
        <w:tc>
          <w:tcPr>
            <w:tcW w:w="2218" w:type="dxa"/>
            <w:tcBorders>
              <w:top w:val="nil"/>
              <w:bottom w:val="nil"/>
            </w:tcBorders>
          </w:tcPr>
          <w:p w:rsidR="00D06153" w:rsidRDefault="00D06153">
            <w:pPr>
              <w:pStyle w:val="TableParagraph"/>
              <w:rPr>
                <w:sz w:val="20"/>
              </w:rPr>
            </w:pPr>
          </w:p>
        </w:tc>
        <w:tc>
          <w:tcPr>
            <w:tcW w:w="2776" w:type="dxa"/>
            <w:tcBorders>
              <w:top w:val="nil"/>
              <w:bottom w:val="nil"/>
            </w:tcBorders>
          </w:tcPr>
          <w:p w:rsidR="00D06153" w:rsidRDefault="00EC2AFF">
            <w:pPr>
              <w:pStyle w:val="TableParagraph"/>
              <w:spacing w:line="258" w:lineRule="exact"/>
              <w:ind w:left="105"/>
              <w:rPr>
                <w:sz w:val="24"/>
              </w:rPr>
            </w:pPr>
            <w:r>
              <w:rPr>
                <w:sz w:val="24"/>
              </w:rPr>
              <w:t>обучения,</w:t>
            </w:r>
            <w:r>
              <w:rPr>
                <w:spacing w:val="-2"/>
                <w:sz w:val="24"/>
              </w:rPr>
              <w:t xml:space="preserve"> среднего</w:t>
            </w:r>
          </w:p>
        </w:tc>
        <w:tc>
          <w:tcPr>
            <w:tcW w:w="2756" w:type="dxa"/>
            <w:tcBorders>
              <w:top w:val="nil"/>
              <w:bottom w:val="nil"/>
            </w:tcBorders>
          </w:tcPr>
          <w:p w:rsidR="00D06153" w:rsidRDefault="00EC2AFF">
            <w:pPr>
              <w:pStyle w:val="TableParagraph"/>
              <w:spacing w:before="5" w:line="253" w:lineRule="exact"/>
              <w:ind w:left="110"/>
              <w:rPr>
                <w:sz w:val="24"/>
              </w:rPr>
            </w:pPr>
            <w:r>
              <w:rPr>
                <w:spacing w:val="-2"/>
                <w:sz w:val="24"/>
              </w:rPr>
              <w:t>профессионального</w:t>
            </w:r>
          </w:p>
        </w:tc>
      </w:tr>
      <w:tr w:rsidR="00D06153">
        <w:trPr>
          <w:trHeight w:val="273"/>
        </w:trPr>
        <w:tc>
          <w:tcPr>
            <w:tcW w:w="2252" w:type="dxa"/>
            <w:tcBorders>
              <w:top w:val="nil"/>
              <w:bottom w:val="nil"/>
            </w:tcBorders>
          </w:tcPr>
          <w:p w:rsidR="00D06153" w:rsidRDefault="00D06153">
            <w:pPr>
              <w:pStyle w:val="TableParagraph"/>
              <w:rPr>
                <w:sz w:val="20"/>
              </w:rPr>
            </w:pPr>
          </w:p>
        </w:tc>
        <w:tc>
          <w:tcPr>
            <w:tcW w:w="2218" w:type="dxa"/>
            <w:tcBorders>
              <w:top w:val="nil"/>
              <w:bottom w:val="nil"/>
            </w:tcBorders>
          </w:tcPr>
          <w:p w:rsidR="00D06153" w:rsidRDefault="00D06153">
            <w:pPr>
              <w:pStyle w:val="TableParagraph"/>
              <w:rPr>
                <w:sz w:val="20"/>
              </w:rPr>
            </w:pPr>
          </w:p>
        </w:tc>
        <w:tc>
          <w:tcPr>
            <w:tcW w:w="2776" w:type="dxa"/>
            <w:tcBorders>
              <w:top w:val="nil"/>
              <w:bottom w:val="nil"/>
            </w:tcBorders>
          </w:tcPr>
          <w:p w:rsidR="00D06153" w:rsidRDefault="00EC2AFF">
            <w:pPr>
              <w:pStyle w:val="TableParagraph"/>
              <w:spacing w:line="254" w:lineRule="exact"/>
              <w:ind w:left="105"/>
              <w:rPr>
                <w:sz w:val="24"/>
              </w:rPr>
            </w:pPr>
            <w:r>
              <w:rPr>
                <w:sz w:val="24"/>
              </w:rPr>
              <w:t>профессионального</w:t>
            </w:r>
            <w:r>
              <w:rPr>
                <w:spacing w:val="-5"/>
                <w:sz w:val="24"/>
              </w:rPr>
              <w:t xml:space="preserve"> </w:t>
            </w:r>
            <w:r>
              <w:rPr>
                <w:spacing w:val="-10"/>
                <w:sz w:val="24"/>
              </w:rPr>
              <w:t>и</w:t>
            </w:r>
          </w:p>
        </w:tc>
        <w:tc>
          <w:tcPr>
            <w:tcW w:w="2756" w:type="dxa"/>
            <w:tcBorders>
              <w:top w:val="nil"/>
              <w:bottom w:val="nil"/>
            </w:tcBorders>
          </w:tcPr>
          <w:p w:rsidR="00D06153" w:rsidRDefault="00EC2AFF">
            <w:pPr>
              <w:pStyle w:val="TableParagraph"/>
              <w:spacing w:before="1" w:line="253" w:lineRule="exact"/>
              <w:ind w:left="110"/>
              <w:rPr>
                <w:sz w:val="24"/>
              </w:rPr>
            </w:pPr>
            <w:r>
              <w:rPr>
                <w:sz w:val="24"/>
              </w:rPr>
              <w:t>обучения,</w:t>
            </w:r>
            <w:r>
              <w:rPr>
                <w:spacing w:val="-2"/>
                <w:sz w:val="24"/>
              </w:rPr>
              <w:t xml:space="preserve"> среднего</w:t>
            </w:r>
          </w:p>
        </w:tc>
      </w:tr>
      <w:tr w:rsidR="00D06153">
        <w:trPr>
          <w:trHeight w:val="278"/>
        </w:trPr>
        <w:tc>
          <w:tcPr>
            <w:tcW w:w="2252" w:type="dxa"/>
            <w:tcBorders>
              <w:top w:val="nil"/>
              <w:bottom w:val="nil"/>
            </w:tcBorders>
          </w:tcPr>
          <w:p w:rsidR="00D06153" w:rsidRDefault="00D06153">
            <w:pPr>
              <w:pStyle w:val="TableParagraph"/>
              <w:rPr>
                <w:sz w:val="20"/>
              </w:rPr>
            </w:pPr>
          </w:p>
        </w:tc>
        <w:tc>
          <w:tcPr>
            <w:tcW w:w="2218" w:type="dxa"/>
            <w:tcBorders>
              <w:top w:val="nil"/>
              <w:bottom w:val="nil"/>
            </w:tcBorders>
          </w:tcPr>
          <w:p w:rsidR="00D06153" w:rsidRDefault="00D06153">
            <w:pPr>
              <w:pStyle w:val="TableParagraph"/>
              <w:rPr>
                <w:sz w:val="20"/>
              </w:rPr>
            </w:pPr>
          </w:p>
        </w:tc>
        <w:tc>
          <w:tcPr>
            <w:tcW w:w="2776" w:type="dxa"/>
            <w:tcBorders>
              <w:top w:val="nil"/>
              <w:bottom w:val="nil"/>
            </w:tcBorders>
          </w:tcPr>
          <w:p w:rsidR="00D06153" w:rsidRDefault="00EC2AFF">
            <w:pPr>
              <w:pStyle w:val="TableParagraph"/>
              <w:spacing w:line="259" w:lineRule="exact"/>
              <w:ind w:left="105"/>
              <w:rPr>
                <w:sz w:val="24"/>
              </w:rPr>
            </w:pPr>
            <w:r>
              <w:rPr>
                <w:sz w:val="24"/>
              </w:rPr>
              <w:t>высшего</w:t>
            </w:r>
            <w:r>
              <w:rPr>
                <w:spacing w:val="-4"/>
                <w:sz w:val="24"/>
              </w:rPr>
              <w:t xml:space="preserve"> </w:t>
            </w:r>
            <w:r>
              <w:rPr>
                <w:spacing w:val="-2"/>
                <w:sz w:val="24"/>
              </w:rPr>
              <w:t>образования,</w:t>
            </w:r>
          </w:p>
        </w:tc>
        <w:tc>
          <w:tcPr>
            <w:tcW w:w="2756" w:type="dxa"/>
            <w:tcBorders>
              <w:top w:val="nil"/>
              <w:bottom w:val="nil"/>
            </w:tcBorders>
          </w:tcPr>
          <w:p w:rsidR="00D06153" w:rsidRDefault="00EC2AFF">
            <w:pPr>
              <w:pStyle w:val="TableParagraph"/>
              <w:spacing w:before="6" w:line="253" w:lineRule="exact"/>
              <w:ind w:left="110"/>
              <w:rPr>
                <w:sz w:val="24"/>
              </w:rPr>
            </w:pPr>
            <w:r>
              <w:rPr>
                <w:sz w:val="24"/>
              </w:rPr>
              <w:t>профессионального</w:t>
            </w:r>
            <w:r>
              <w:rPr>
                <w:spacing w:val="-5"/>
                <w:sz w:val="24"/>
              </w:rPr>
              <w:t xml:space="preserve"> </w:t>
            </w:r>
            <w:r>
              <w:rPr>
                <w:spacing w:val="-10"/>
                <w:sz w:val="24"/>
              </w:rPr>
              <w:t>и</w:t>
            </w:r>
          </w:p>
        </w:tc>
      </w:tr>
      <w:tr w:rsidR="00D06153">
        <w:trPr>
          <w:trHeight w:val="273"/>
        </w:trPr>
        <w:tc>
          <w:tcPr>
            <w:tcW w:w="2252" w:type="dxa"/>
            <w:tcBorders>
              <w:top w:val="nil"/>
              <w:bottom w:val="nil"/>
            </w:tcBorders>
          </w:tcPr>
          <w:p w:rsidR="00D06153" w:rsidRDefault="00D06153">
            <w:pPr>
              <w:pStyle w:val="TableParagraph"/>
              <w:rPr>
                <w:sz w:val="20"/>
              </w:rPr>
            </w:pPr>
          </w:p>
        </w:tc>
        <w:tc>
          <w:tcPr>
            <w:tcW w:w="2218" w:type="dxa"/>
            <w:tcBorders>
              <w:top w:val="nil"/>
              <w:bottom w:val="nil"/>
            </w:tcBorders>
          </w:tcPr>
          <w:p w:rsidR="00D06153" w:rsidRDefault="00D06153">
            <w:pPr>
              <w:pStyle w:val="TableParagraph"/>
              <w:rPr>
                <w:sz w:val="20"/>
              </w:rPr>
            </w:pPr>
          </w:p>
        </w:tc>
        <w:tc>
          <w:tcPr>
            <w:tcW w:w="2776" w:type="dxa"/>
            <w:tcBorders>
              <w:top w:val="nil"/>
              <w:bottom w:val="nil"/>
            </w:tcBorders>
          </w:tcPr>
          <w:p w:rsidR="00D06153" w:rsidRDefault="00EC2AFF">
            <w:pPr>
              <w:pStyle w:val="TableParagraph"/>
              <w:spacing w:line="254" w:lineRule="exact"/>
              <w:ind w:left="105"/>
              <w:rPr>
                <w:sz w:val="24"/>
              </w:rPr>
            </w:pPr>
            <w:r>
              <w:rPr>
                <w:spacing w:val="-2"/>
                <w:sz w:val="24"/>
              </w:rPr>
              <w:t>дополнительного</w:t>
            </w:r>
          </w:p>
        </w:tc>
        <w:tc>
          <w:tcPr>
            <w:tcW w:w="2756" w:type="dxa"/>
            <w:tcBorders>
              <w:top w:val="nil"/>
              <w:bottom w:val="nil"/>
            </w:tcBorders>
          </w:tcPr>
          <w:p w:rsidR="00D06153" w:rsidRDefault="00EC2AFF">
            <w:pPr>
              <w:pStyle w:val="TableParagraph"/>
              <w:spacing w:before="1" w:line="253" w:lineRule="exact"/>
              <w:ind w:left="110"/>
              <w:rPr>
                <w:sz w:val="24"/>
              </w:rPr>
            </w:pPr>
            <w:r>
              <w:rPr>
                <w:sz w:val="24"/>
              </w:rPr>
              <w:t>высшего</w:t>
            </w:r>
            <w:r>
              <w:rPr>
                <w:spacing w:val="-4"/>
                <w:sz w:val="24"/>
              </w:rPr>
              <w:t xml:space="preserve"> </w:t>
            </w:r>
            <w:r>
              <w:rPr>
                <w:spacing w:val="-2"/>
                <w:sz w:val="24"/>
              </w:rPr>
              <w:t>образования,</w:t>
            </w:r>
          </w:p>
        </w:tc>
      </w:tr>
      <w:tr w:rsidR="00D06153">
        <w:trPr>
          <w:trHeight w:val="278"/>
        </w:trPr>
        <w:tc>
          <w:tcPr>
            <w:tcW w:w="2252" w:type="dxa"/>
            <w:tcBorders>
              <w:top w:val="nil"/>
              <w:bottom w:val="nil"/>
            </w:tcBorders>
          </w:tcPr>
          <w:p w:rsidR="00D06153" w:rsidRDefault="00D06153">
            <w:pPr>
              <w:pStyle w:val="TableParagraph"/>
              <w:rPr>
                <w:sz w:val="20"/>
              </w:rPr>
            </w:pPr>
          </w:p>
        </w:tc>
        <w:tc>
          <w:tcPr>
            <w:tcW w:w="2218" w:type="dxa"/>
            <w:tcBorders>
              <w:top w:val="nil"/>
              <w:bottom w:val="nil"/>
            </w:tcBorders>
          </w:tcPr>
          <w:p w:rsidR="00D06153" w:rsidRDefault="00D06153">
            <w:pPr>
              <w:pStyle w:val="TableParagraph"/>
              <w:rPr>
                <w:sz w:val="20"/>
              </w:rPr>
            </w:pPr>
          </w:p>
        </w:tc>
        <w:tc>
          <w:tcPr>
            <w:tcW w:w="2776" w:type="dxa"/>
            <w:tcBorders>
              <w:top w:val="nil"/>
              <w:bottom w:val="nil"/>
            </w:tcBorders>
          </w:tcPr>
          <w:p w:rsidR="00D06153" w:rsidRDefault="00EC2AFF">
            <w:pPr>
              <w:pStyle w:val="TableParagraph"/>
              <w:spacing w:line="258" w:lineRule="exact"/>
              <w:ind w:left="105"/>
              <w:rPr>
                <w:sz w:val="24"/>
              </w:rPr>
            </w:pPr>
            <w:r>
              <w:rPr>
                <w:spacing w:val="-2"/>
                <w:sz w:val="24"/>
              </w:rPr>
              <w:t>профессионального</w:t>
            </w:r>
          </w:p>
        </w:tc>
        <w:tc>
          <w:tcPr>
            <w:tcW w:w="2756" w:type="dxa"/>
            <w:tcBorders>
              <w:top w:val="nil"/>
              <w:bottom w:val="nil"/>
            </w:tcBorders>
          </w:tcPr>
          <w:p w:rsidR="00D06153" w:rsidRDefault="00EC2AFF">
            <w:pPr>
              <w:pStyle w:val="TableParagraph"/>
              <w:spacing w:before="5" w:line="253" w:lineRule="exact"/>
              <w:ind w:left="110"/>
              <w:rPr>
                <w:sz w:val="24"/>
              </w:rPr>
            </w:pPr>
            <w:r>
              <w:rPr>
                <w:spacing w:val="-2"/>
                <w:sz w:val="24"/>
              </w:rPr>
              <w:t>дополнительного</w:t>
            </w:r>
          </w:p>
        </w:tc>
      </w:tr>
      <w:tr w:rsidR="00D06153">
        <w:trPr>
          <w:trHeight w:val="279"/>
        </w:trPr>
        <w:tc>
          <w:tcPr>
            <w:tcW w:w="2252" w:type="dxa"/>
            <w:tcBorders>
              <w:top w:val="nil"/>
              <w:bottom w:val="nil"/>
            </w:tcBorders>
          </w:tcPr>
          <w:p w:rsidR="00D06153" w:rsidRDefault="00D06153">
            <w:pPr>
              <w:pStyle w:val="TableParagraph"/>
              <w:rPr>
                <w:sz w:val="20"/>
              </w:rPr>
            </w:pPr>
          </w:p>
        </w:tc>
        <w:tc>
          <w:tcPr>
            <w:tcW w:w="2218" w:type="dxa"/>
            <w:tcBorders>
              <w:top w:val="nil"/>
              <w:bottom w:val="nil"/>
            </w:tcBorders>
          </w:tcPr>
          <w:p w:rsidR="00D06153" w:rsidRDefault="00D06153">
            <w:pPr>
              <w:pStyle w:val="TableParagraph"/>
              <w:rPr>
                <w:sz w:val="20"/>
              </w:rPr>
            </w:pPr>
          </w:p>
        </w:tc>
        <w:tc>
          <w:tcPr>
            <w:tcW w:w="2776" w:type="dxa"/>
            <w:tcBorders>
              <w:top w:val="nil"/>
              <w:bottom w:val="nil"/>
            </w:tcBorders>
          </w:tcPr>
          <w:p w:rsidR="00D06153" w:rsidRDefault="00EC2AFF">
            <w:pPr>
              <w:pStyle w:val="TableParagraph"/>
              <w:spacing w:line="259" w:lineRule="exact"/>
              <w:ind w:left="105"/>
              <w:rPr>
                <w:sz w:val="24"/>
              </w:rPr>
            </w:pPr>
            <w:r>
              <w:rPr>
                <w:spacing w:val="-2"/>
                <w:sz w:val="24"/>
              </w:rPr>
              <w:t>образования</w:t>
            </w:r>
          </w:p>
        </w:tc>
        <w:tc>
          <w:tcPr>
            <w:tcW w:w="2756" w:type="dxa"/>
            <w:tcBorders>
              <w:top w:val="nil"/>
              <w:bottom w:val="nil"/>
            </w:tcBorders>
          </w:tcPr>
          <w:p w:rsidR="00D06153" w:rsidRDefault="00EC2AFF">
            <w:pPr>
              <w:pStyle w:val="TableParagraph"/>
              <w:spacing w:before="1" w:line="258" w:lineRule="exact"/>
              <w:ind w:left="110"/>
              <w:rPr>
                <w:sz w:val="24"/>
              </w:rPr>
            </w:pPr>
            <w:r>
              <w:rPr>
                <w:spacing w:val="-2"/>
                <w:sz w:val="24"/>
              </w:rPr>
              <w:t>профессионального</w:t>
            </w:r>
          </w:p>
        </w:tc>
      </w:tr>
      <w:tr w:rsidR="00D06153">
        <w:trPr>
          <w:trHeight w:val="299"/>
        </w:trPr>
        <w:tc>
          <w:tcPr>
            <w:tcW w:w="2252" w:type="dxa"/>
            <w:tcBorders>
              <w:top w:val="nil"/>
              <w:bottom w:val="nil"/>
            </w:tcBorders>
          </w:tcPr>
          <w:p w:rsidR="00D06153" w:rsidRDefault="00D06153">
            <w:pPr>
              <w:pStyle w:val="TableParagraph"/>
            </w:pPr>
          </w:p>
        </w:tc>
        <w:tc>
          <w:tcPr>
            <w:tcW w:w="2218" w:type="dxa"/>
            <w:tcBorders>
              <w:top w:val="nil"/>
              <w:bottom w:val="nil"/>
            </w:tcBorders>
          </w:tcPr>
          <w:p w:rsidR="00D06153" w:rsidRDefault="00D06153">
            <w:pPr>
              <w:pStyle w:val="TableParagraph"/>
            </w:pPr>
          </w:p>
        </w:tc>
        <w:tc>
          <w:tcPr>
            <w:tcW w:w="2776" w:type="dxa"/>
            <w:tcBorders>
              <w:top w:val="nil"/>
              <w:bottom w:val="nil"/>
            </w:tcBorders>
          </w:tcPr>
          <w:p w:rsidR="00D06153" w:rsidRDefault="00D06153">
            <w:pPr>
              <w:pStyle w:val="TableParagraph"/>
            </w:pPr>
          </w:p>
        </w:tc>
        <w:tc>
          <w:tcPr>
            <w:tcW w:w="2756" w:type="dxa"/>
            <w:tcBorders>
              <w:top w:val="nil"/>
              <w:bottom w:val="nil"/>
            </w:tcBorders>
          </w:tcPr>
          <w:p w:rsidR="00D06153" w:rsidRDefault="00EC2AFF">
            <w:pPr>
              <w:pStyle w:val="TableParagraph"/>
              <w:spacing w:before="2" w:line="278" w:lineRule="exact"/>
              <w:ind w:left="110"/>
              <w:rPr>
                <w:rFonts w:ascii="Symbol" w:hAnsi="Symbol"/>
                <w:sz w:val="24"/>
              </w:rPr>
            </w:pPr>
            <w:r>
              <w:rPr>
                <w:sz w:val="24"/>
              </w:rPr>
              <w:t>образования</w:t>
            </w:r>
            <w:r>
              <w:rPr>
                <w:spacing w:val="-1"/>
                <w:sz w:val="24"/>
              </w:rPr>
              <w:t xml:space="preserve"> </w:t>
            </w:r>
            <w:r>
              <w:rPr>
                <w:rFonts w:ascii="Symbol" w:hAnsi="Symbol"/>
                <w:spacing w:val="-10"/>
                <w:sz w:val="24"/>
              </w:rPr>
              <w:t></w:t>
            </w:r>
          </w:p>
        </w:tc>
      </w:tr>
      <w:tr w:rsidR="00D06153">
        <w:trPr>
          <w:trHeight w:val="275"/>
        </w:trPr>
        <w:tc>
          <w:tcPr>
            <w:tcW w:w="2252" w:type="dxa"/>
            <w:tcBorders>
              <w:top w:val="nil"/>
              <w:bottom w:val="nil"/>
            </w:tcBorders>
          </w:tcPr>
          <w:p w:rsidR="00D06153" w:rsidRDefault="00D06153">
            <w:pPr>
              <w:pStyle w:val="TableParagraph"/>
              <w:rPr>
                <w:sz w:val="20"/>
              </w:rPr>
            </w:pPr>
          </w:p>
        </w:tc>
        <w:tc>
          <w:tcPr>
            <w:tcW w:w="2218" w:type="dxa"/>
            <w:tcBorders>
              <w:top w:val="nil"/>
              <w:bottom w:val="nil"/>
            </w:tcBorders>
          </w:tcPr>
          <w:p w:rsidR="00D06153" w:rsidRDefault="00D06153">
            <w:pPr>
              <w:pStyle w:val="TableParagraph"/>
              <w:rPr>
                <w:sz w:val="20"/>
              </w:rPr>
            </w:pPr>
          </w:p>
        </w:tc>
        <w:tc>
          <w:tcPr>
            <w:tcW w:w="2776" w:type="dxa"/>
            <w:tcBorders>
              <w:top w:val="nil"/>
              <w:bottom w:val="nil"/>
            </w:tcBorders>
          </w:tcPr>
          <w:p w:rsidR="00D06153" w:rsidRDefault="00D06153">
            <w:pPr>
              <w:pStyle w:val="TableParagraph"/>
              <w:rPr>
                <w:sz w:val="20"/>
              </w:rPr>
            </w:pPr>
          </w:p>
        </w:tc>
        <w:tc>
          <w:tcPr>
            <w:tcW w:w="2756" w:type="dxa"/>
            <w:tcBorders>
              <w:top w:val="nil"/>
              <w:bottom w:val="nil"/>
            </w:tcBorders>
          </w:tcPr>
          <w:p w:rsidR="00D06153" w:rsidRDefault="00EC2AFF">
            <w:pPr>
              <w:pStyle w:val="TableParagraph"/>
              <w:spacing w:line="256" w:lineRule="exact"/>
              <w:ind w:left="110"/>
              <w:rPr>
                <w:sz w:val="24"/>
              </w:rPr>
            </w:pPr>
            <w:r>
              <w:rPr>
                <w:spacing w:val="-2"/>
                <w:sz w:val="24"/>
              </w:rPr>
              <w:t>Образовательные</w:t>
            </w:r>
          </w:p>
        </w:tc>
      </w:tr>
      <w:tr w:rsidR="00D06153">
        <w:trPr>
          <w:trHeight w:val="276"/>
        </w:trPr>
        <w:tc>
          <w:tcPr>
            <w:tcW w:w="2252" w:type="dxa"/>
            <w:tcBorders>
              <w:top w:val="nil"/>
              <w:bottom w:val="nil"/>
            </w:tcBorders>
          </w:tcPr>
          <w:p w:rsidR="00D06153" w:rsidRDefault="00D06153">
            <w:pPr>
              <w:pStyle w:val="TableParagraph"/>
              <w:rPr>
                <w:sz w:val="20"/>
              </w:rPr>
            </w:pPr>
          </w:p>
        </w:tc>
        <w:tc>
          <w:tcPr>
            <w:tcW w:w="2218" w:type="dxa"/>
            <w:tcBorders>
              <w:top w:val="nil"/>
              <w:bottom w:val="nil"/>
            </w:tcBorders>
          </w:tcPr>
          <w:p w:rsidR="00D06153" w:rsidRDefault="00D06153">
            <w:pPr>
              <w:pStyle w:val="TableParagraph"/>
              <w:rPr>
                <w:sz w:val="20"/>
              </w:rPr>
            </w:pPr>
          </w:p>
        </w:tc>
        <w:tc>
          <w:tcPr>
            <w:tcW w:w="2776" w:type="dxa"/>
            <w:tcBorders>
              <w:top w:val="nil"/>
              <w:bottom w:val="nil"/>
            </w:tcBorders>
          </w:tcPr>
          <w:p w:rsidR="00D06153" w:rsidRDefault="00D06153">
            <w:pPr>
              <w:pStyle w:val="TableParagraph"/>
              <w:rPr>
                <w:sz w:val="20"/>
              </w:rPr>
            </w:pPr>
          </w:p>
        </w:tc>
        <w:tc>
          <w:tcPr>
            <w:tcW w:w="2756" w:type="dxa"/>
            <w:tcBorders>
              <w:top w:val="nil"/>
              <w:bottom w:val="nil"/>
            </w:tcBorders>
          </w:tcPr>
          <w:p w:rsidR="00D06153" w:rsidRDefault="00EC2AFF">
            <w:pPr>
              <w:pStyle w:val="TableParagraph"/>
              <w:spacing w:line="256" w:lineRule="exact"/>
              <w:ind w:left="110"/>
              <w:rPr>
                <w:sz w:val="24"/>
              </w:rPr>
            </w:pPr>
            <w:r>
              <w:rPr>
                <w:spacing w:val="-2"/>
                <w:sz w:val="24"/>
              </w:rPr>
              <w:t>организации</w:t>
            </w:r>
          </w:p>
        </w:tc>
      </w:tr>
      <w:tr w:rsidR="00D06153">
        <w:trPr>
          <w:trHeight w:val="279"/>
        </w:trPr>
        <w:tc>
          <w:tcPr>
            <w:tcW w:w="2252" w:type="dxa"/>
            <w:tcBorders>
              <w:top w:val="nil"/>
              <w:bottom w:val="nil"/>
            </w:tcBorders>
          </w:tcPr>
          <w:p w:rsidR="00D06153" w:rsidRDefault="00D06153">
            <w:pPr>
              <w:pStyle w:val="TableParagraph"/>
              <w:rPr>
                <w:sz w:val="20"/>
              </w:rPr>
            </w:pPr>
          </w:p>
        </w:tc>
        <w:tc>
          <w:tcPr>
            <w:tcW w:w="2218" w:type="dxa"/>
            <w:tcBorders>
              <w:top w:val="nil"/>
            </w:tcBorders>
          </w:tcPr>
          <w:p w:rsidR="00D06153" w:rsidRDefault="00D06153">
            <w:pPr>
              <w:pStyle w:val="TableParagraph"/>
              <w:rPr>
                <w:sz w:val="20"/>
              </w:rPr>
            </w:pPr>
          </w:p>
        </w:tc>
        <w:tc>
          <w:tcPr>
            <w:tcW w:w="2776" w:type="dxa"/>
            <w:tcBorders>
              <w:top w:val="nil"/>
            </w:tcBorders>
          </w:tcPr>
          <w:p w:rsidR="00D06153" w:rsidRDefault="00D06153">
            <w:pPr>
              <w:pStyle w:val="TableParagraph"/>
              <w:rPr>
                <w:sz w:val="20"/>
              </w:rPr>
            </w:pPr>
          </w:p>
        </w:tc>
        <w:tc>
          <w:tcPr>
            <w:tcW w:w="2756" w:type="dxa"/>
            <w:tcBorders>
              <w:top w:val="nil"/>
            </w:tcBorders>
          </w:tcPr>
          <w:p w:rsidR="00D06153" w:rsidRDefault="00EC2AFF">
            <w:pPr>
              <w:pStyle w:val="TableParagraph"/>
              <w:spacing w:line="260" w:lineRule="exact"/>
              <w:ind w:left="110"/>
              <w:rPr>
                <w:sz w:val="24"/>
              </w:rPr>
            </w:pPr>
            <w:r>
              <w:rPr>
                <w:sz w:val="24"/>
              </w:rPr>
              <w:t>Российской</w:t>
            </w:r>
            <w:r>
              <w:rPr>
                <w:spacing w:val="-4"/>
                <w:sz w:val="24"/>
              </w:rPr>
              <w:t xml:space="preserve"> </w:t>
            </w:r>
            <w:r>
              <w:rPr>
                <w:spacing w:val="-2"/>
                <w:sz w:val="24"/>
              </w:rPr>
              <w:t>Федерации</w:t>
            </w:r>
          </w:p>
        </w:tc>
      </w:tr>
      <w:tr w:rsidR="00D06153">
        <w:trPr>
          <w:trHeight w:val="281"/>
        </w:trPr>
        <w:tc>
          <w:tcPr>
            <w:tcW w:w="2252" w:type="dxa"/>
            <w:tcBorders>
              <w:top w:val="nil"/>
              <w:bottom w:val="nil"/>
            </w:tcBorders>
          </w:tcPr>
          <w:p w:rsidR="00D06153" w:rsidRDefault="00D06153">
            <w:pPr>
              <w:pStyle w:val="TableParagraph"/>
              <w:rPr>
                <w:sz w:val="20"/>
              </w:rPr>
            </w:pPr>
          </w:p>
        </w:tc>
        <w:tc>
          <w:tcPr>
            <w:tcW w:w="2218" w:type="dxa"/>
            <w:tcBorders>
              <w:bottom w:val="nil"/>
            </w:tcBorders>
          </w:tcPr>
          <w:p w:rsidR="00D06153" w:rsidRDefault="00EC2AFF">
            <w:pPr>
              <w:pStyle w:val="TableParagraph"/>
              <w:spacing w:line="262" w:lineRule="exact"/>
              <w:ind w:left="110"/>
              <w:rPr>
                <w:sz w:val="24"/>
              </w:rPr>
            </w:pPr>
            <w:r>
              <w:rPr>
                <w:spacing w:val="-2"/>
                <w:sz w:val="24"/>
              </w:rPr>
              <w:t>Научно-</w:t>
            </w:r>
          </w:p>
        </w:tc>
        <w:tc>
          <w:tcPr>
            <w:tcW w:w="2776" w:type="dxa"/>
            <w:tcBorders>
              <w:bottom w:val="nil"/>
            </w:tcBorders>
          </w:tcPr>
          <w:p w:rsidR="00D06153" w:rsidRDefault="00EC2AFF">
            <w:pPr>
              <w:pStyle w:val="TableParagraph"/>
              <w:spacing w:line="262" w:lineRule="exact"/>
              <w:ind w:left="105"/>
              <w:rPr>
                <w:sz w:val="24"/>
              </w:rPr>
            </w:pPr>
            <w:r>
              <w:rPr>
                <w:sz w:val="24"/>
              </w:rPr>
              <w:t>Анализ</w:t>
            </w:r>
            <w:r>
              <w:rPr>
                <w:spacing w:val="-4"/>
                <w:sz w:val="24"/>
              </w:rPr>
              <w:t xml:space="preserve"> </w:t>
            </w:r>
            <w:r>
              <w:rPr>
                <w:spacing w:val="-2"/>
                <w:sz w:val="24"/>
              </w:rPr>
              <w:t>медицинской</w:t>
            </w:r>
          </w:p>
        </w:tc>
        <w:tc>
          <w:tcPr>
            <w:tcW w:w="2756" w:type="dxa"/>
            <w:tcBorders>
              <w:bottom w:val="nil"/>
            </w:tcBorders>
          </w:tcPr>
          <w:p w:rsidR="00D06153" w:rsidRDefault="00EC2AFF">
            <w:pPr>
              <w:pStyle w:val="TableParagraph"/>
              <w:spacing w:line="262" w:lineRule="exact"/>
              <w:ind w:left="110"/>
              <w:rPr>
                <w:sz w:val="24"/>
              </w:rPr>
            </w:pPr>
            <w:r>
              <w:rPr>
                <w:rFonts w:ascii="Symbol" w:hAnsi="Symbol"/>
                <w:sz w:val="24"/>
              </w:rPr>
              <w:t></w:t>
            </w:r>
            <w:r>
              <w:rPr>
                <w:spacing w:val="-4"/>
                <w:sz w:val="24"/>
              </w:rPr>
              <w:t xml:space="preserve"> </w:t>
            </w:r>
            <w:r>
              <w:rPr>
                <w:sz w:val="24"/>
              </w:rPr>
              <w:t xml:space="preserve">Совокупность </w:t>
            </w:r>
            <w:r>
              <w:rPr>
                <w:spacing w:val="-2"/>
                <w:sz w:val="24"/>
              </w:rPr>
              <w:t>средств</w:t>
            </w:r>
          </w:p>
        </w:tc>
      </w:tr>
      <w:tr w:rsidR="00D06153">
        <w:trPr>
          <w:trHeight w:val="284"/>
        </w:trPr>
        <w:tc>
          <w:tcPr>
            <w:tcW w:w="2252" w:type="dxa"/>
            <w:tcBorders>
              <w:top w:val="nil"/>
            </w:tcBorders>
          </w:tcPr>
          <w:p w:rsidR="00D06153" w:rsidRDefault="00D06153">
            <w:pPr>
              <w:pStyle w:val="TableParagraph"/>
              <w:rPr>
                <w:sz w:val="20"/>
              </w:rPr>
            </w:pPr>
          </w:p>
        </w:tc>
        <w:tc>
          <w:tcPr>
            <w:tcW w:w="2218" w:type="dxa"/>
            <w:tcBorders>
              <w:top w:val="nil"/>
            </w:tcBorders>
          </w:tcPr>
          <w:p w:rsidR="00D06153" w:rsidRDefault="00EC2AFF">
            <w:pPr>
              <w:pStyle w:val="TableParagraph"/>
              <w:spacing w:line="260" w:lineRule="exact"/>
              <w:ind w:left="110"/>
              <w:rPr>
                <w:sz w:val="24"/>
              </w:rPr>
            </w:pPr>
            <w:r>
              <w:rPr>
                <w:spacing w:val="-2"/>
                <w:sz w:val="24"/>
              </w:rPr>
              <w:t>исследовательский</w:t>
            </w:r>
          </w:p>
        </w:tc>
        <w:tc>
          <w:tcPr>
            <w:tcW w:w="2776" w:type="dxa"/>
            <w:tcBorders>
              <w:top w:val="nil"/>
            </w:tcBorders>
          </w:tcPr>
          <w:p w:rsidR="00D06153" w:rsidRDefault="00EC2AFF">
            <w:pPr>
              <w:pStyle w:val="TableParagraph"/>
              <w:spacing w:line="260" w:lineRule="exact"/>
              <w:ind w:left="105"/>
              <w:rPr>
                <w:sz w:val="24"/>
              </w:rPr>
            </w:pPr>
            <w:r>
              <w:rPr>
                <w:sz w:val="24"/>
              </w:rPr>
              <w:t>документации,</w:t>
            </w:r>
            <w:r>
              <w:rPr>
                <w:spacing w:val="-9"/>
                <w:sz w:val="24"/>
              </w:rPr>
              <w:t xml:space="preserve"> </w:t>
            </w:r>
            <w:r>
              <w:rPr>
                <w:spacing w:val="-2"/>
                <w:sz w:val="24"/>
              </w:rPr>
              <w:t>научной</w:t>
            </w:r>
          </w:p>
        </w:tc>
        <w:tc>
          <w:tcPr>
            <w:tcW w:w="2756" w:type="dxa"/>
            <w:tcBorders>
              <w:top w:val="nil"/>
            </w:tcBorders>
          </w:tcPr>
          <w:p w:rsidR="00D06153" w:rsidRDefault="00EC2AFF">
            <w:pPr>
              <w:pStyle w:val="TableParagraph"/>
              <w:spacing w:before="3" w:line="261" w:lineRule="exact"/>
              <w:ind w:left="110"/>
              <w:rPr>
                <w:sz w:val="24"/>
              </w:rPr>
            </w:pPr>
            <w:r>
              <w:rPr>
                <w:sz w:val="24"/>
              </w:rPr>
              <w:t>и</w:t>
            </w:r>
            <w:r>
              <w:rPr>
                <w:spacing w:val="-4"/>
                <w:sz w:val="24"/>
              </w:rPr>
              <w:t xml:space="preserve"> </w:t>
            </w:r>
            <w:r>
              <w:rPr>
                <w:sz w:val="24"/>
              </w:rPr>
              <w:t>технологий,</w:t>
            </w:r>
            <w:r>
              <w:rPr>
                <w:spacing w:val="-1"/>
                <w:sz w:val="24"/>
              </w:rPr>
              <w:t xml:space="preserve"> </w:t>
            </w:r>
            <w:r>
              <w:rPr>
                <w:spacing w:val="-4"/>
                <w:sz w:val="24"/>
              </w:rPr>
              <w:t>базы</w:t>
            </w:r>
          </w:p>
        </w:tc>
      </w:tr>
    </w:tbl>
    <w:p w:rsidR="00D06153" w:rsidRDefault="00D06153">
      <w:pPr>
        <w:pStyle w:val="TableParagraph"/>
        <w:spacing w:line="261" w:lineRule="exact"/>
        <w:rPr>
          <w:sz w:val="24"/>
        </w:rPr>
        <w:sectPr w:rsidR="00D06153">
          <w:type w:val="continuous"/>
          <w:pgSz w:w="11910" w:h="16840"/>
          <w:pgMar w:top="1100" w:right="422" w:bottom="1240" w:left="566" w:header="0" w:footer="992" w:gutter="0"/>
          <w:cols w:space="720"/>
        </w:sectPr>
      </w:pPr>
    </w:p>
    <w:tbl>
      <w:tblPr>
        <w:tblStyle w:val="TableNormal"/>
        <w:tblW w:w="0" w:type="auto"/>
        <w:tblInd w:w="4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52"/>
        <w:gridCol w:w="2218"/>
        <w:gridCol w:w="2776"/>
        <w:gridCol w:w="2756"/>
      </w:tblGrid>
      <w:tr w:rsidR="00D06153">
        <w:trPr>
          <w:trHeight w:val="1934"/>
        </w:trPr>
        <w:tc>
          <w:tcPr>
            <w:tcW w:w="2252" w:type="dxa"/>
          </w:tcPr>
          <w:p w:rsidR="00D06153" w:rsidRDefault="00D06153">
            <w:pPr>
              <w:pStyle w:val="TableParagraph"/>
              <w:rPr>
                <w:sz w:val="24"/>
              </w:rPr>
            </w:pPr>
          </w:p>
        </w:tc>
        <w:tc>
          <w:tcPr>
            <w:tcW w:w="2218" w:type="dxa"/>
          </w:tcPr>
          <w:p w:rsidR="00D06153" w:rsidRDefault="00D06153">
            <w:pPr>
              <w:pStyle w:val="TableParagraph"/>
              <w:rPr>
                <w:sz w:val="24"/>
              </w:rPr>
            </w:pPr>
          </w:p>
        </w:tc>
        <w:tc>
          <w:tcPr>
            <w:tcW w:w="2776" w:type="dxa"/>
          </w:tcPr>
          <w:p w:rsidR="00D06153" w:rsidRDefault="00EC2AFF">
            <w:pPr>
              <w:pStyle w:val="TableParagraph"/>
              <w:ind w:left="105" w:right="167"/>
              <w:rPr>
                <w:sz w:val="24"/>
              </w:rPr>
            </w:pPr>
            <w:r>
              <w:rPr>
                <w:sz w:val="24"/>
              </w:rPr>
              <w:t>литературы,</w:t>
            </w:r>
            <w:r>
              <w:rPr>
                <w:spacing w:val="-15"/>
                <w:sz w:val="24"/>
              </w:rPr>
              <w:t xml:space="preserve"> </w:t>
            </w:r>
            <w:r>
              <w:rPr>
                <w:sz w:val="24"/>
              </w:rPr>
              <w:t>выявление и формулирование актуальных проблем в сфере неонатологии на основе полученных научных знаний</w:t>
            </w:r>
          </w:p>
        </w:tc>
        <w:tc>
          <w:tcPr>
            <w:tcW w:w="2756" w:type="dxa"/>
          </w:tcPr>
          <w:p w:rsidR="00D06153" w:rsidRDefault="00EC2AFF">
            <w:pPr>
              <w:pStyle w:val="TableParagraph"/>
              <w:ind w:left="110"/>
              <w:rPr>
                <w:sz w:val="24"/>
              </w:rPr>
            </w:pPr>
            <w:r>
              <w:rPr>
                <w:sz w:val="24"/>
              </w:rPr>
              <w:t xml:space="preserve">данных, медицинская документация </w:t>
            </w:r>
            <w:r>
              <w:rPr>
                <w:rFonts w:ascii="Symbol" w:hAnsi="Symbol"/>
                <w:sz w:val="24"/>
              </w:rPr>
              <w:t></w:t>
            </w:r>
            <w:r>
              <w:rPr>
                <w:sz w:val="24"/>
              </w:rPr>
              <w:t xml:space="preserve"> Медицинские</w:t>
            </w:r>
            <w:r>
              <w:rPr>
                <w:spacing w:val="-15"/>
                <w:sz w:val="24"/>
              </w:rPr>
              <w:t xml:space="preserve"> </w:t>
            </w:r>
            <w:r>
              <w:rPr>
                <w:sz w:val="24"/>
              </w:rPr>
              <w:t>и</w:t>
            </w:r>
            <w:r>
              <w:rPr>
                <w:spacing w:val="-15"/>
                <w:sz w:val="24"/>
              </w:rPr>
              <w:t xml:space="preserve"> </w:t>
            </w:r>
            <w:r>
              <w:rPr>
                <w:sz w:val="24"/>
              </w:rPr>
              <w:t>научно-</w:t>
            </w:r>
            <w:r>
              <w:rPr>
                <w:spacing w:val="-2"/>
                <w:sz w:val="24"/>
              </w:rPr>
              <w:t>исследовательские организации</w:t>
            </w:r>
          </w:p>
        </w:tc>
      </w:tr>
      <w:tr w:rsidR="00D06153">
        <w:trPr>
          <w:trHeight w:val="4503"/>
        </w:trPr>
        <w:tc>
          <w:tcPr>
            <w:tcW w:w="2252" w:type="dxa"/>
          </w:tcPr>
          <w:p w:rsidR="00D06153" w:rsidRDefault="00EC2AFF">
            <w:pPr>
              <w:pStyle w:val="TableParagraph"/>
              <w:spacing w:line="267" w:lineRule="exact"/>
              <w:ind w:left="110"/>
              <w:rPr>
                <w:sz w:val="24"/>
              </w:rPr>
            </w:pPr>
            <w:r>
              <w:rPr>
                <w:spacing w:val="-5"/>
                <w:sz w:val="24"/>
              </w:rPr>
              <w:t>02</w:t>
            </w:r>
          </w:p>
          <w:p w:rsidR="00D06153" w:rsidRDefault="00EC2AFF">
            <w:pPr>
              <w:pStyle w:val="TableParagraph"/>
              <w:spacing w:line="275" w:lineRule="exact"/>
              <w:ind w:left="110"/>
              <w:rPr>
                <w:sz w:val="24"/>
              </w:rPr>
            </w:pPr>
            <w:r>
              <w:rPr>
                <w:spacing w:val="-2"/>
                <w:sz w:val="24"/>
              </w:rPr>
              <w:t>Здравоохранение</w:t>
            </w:r>
          </w:p>
        </w:tc>
        <w:tc>
          <w:tcPr>
            <w:tcW w:w="2218" w:type="dxa"/>
          </w:tcPr>
          <w:p w:rsidR="00D06153" w:rsidRDefault="00EC2AFF">
            <w:pPr>
              <w:pStyle w:val="TableParagraph"/>
              <w:spacing w:before="265"/>
              <w:ind w:left="110"/>
              <w:rPr>
                <w:sz w:val="24"/>
              </w:rPr>
            </w:pPr>
            <w:r>
              <w:rPr>
                <w:spacing w:val="-2"/>
                <w:sz w:val="24"/>
              </w:rPr>
              <w:t>Медицинский</w:t>
            </w:r>
          </w:p>
        </w:tc>
        <w:tc>
          <w:tcPr>
            <w:tcW w:w="2776" w:type="dxa"/>
          </w:tcPr>
          <w:p w:rsidR="00D06153" w:rsidRDefault="00EC2AFF">
            <w:pPr>
              <w:pStyle w:val="TableParagraph"/>
              <w:ind w:left="105" w:right="167"/>
              <w:rPr>
                <w:sz w:val="24"/>
              </w:rPr>
            </w:pPr>
            <w:r>
              <w:rPr>
                <w:spacing w:val="-2"/>
                <w:sz w:val="24"/>
              </w:rPr>
              <w:t xml:space="preserve">Профилактика, </w:t>
            </w:r>
            <w:r>
              <w:rPr>
                <w:sz w:val="24"/>
              </w:rPr>
              <w:t xml:space="preserve">диагностика и лечение заболеваний и (или) </w:t>
            </w:r>
            <w:r>
              <w:rPr>
                <w:spacing w:val="-2"/>
                <w:sz w:val="24"/>
              </w:rPr>
              <w:t xml:space="preserve">патологических </w:t>
            </w:r>
            <w:r>
              <w:rPr>
                <w:sz w:val="24"/>
              </w:rPr>
              <w:t xml:space="preserve">состояний у новорожденных и недоношенных детей; поддержание и </w:t>
            </w:r>
            <w:r>
              <w:rPr>
                <w:spacing w:val="-2"/>
                <w:sz w:val="24"/>
              </w:rPr>
              <w:t xml:space="preserve">восстановление </w:t>
            </w:r>
            <w:r>
              <w:rPr>
                <w:sz w:val="24"/>
              </w:rPr>
              <w:t>жизненно важных функций</w:t>
            </w:r>
            <w:r>
              <w:rPr>
                <w:spacing w:val="-15"/>
                <w:sz w:val="24"/>
              </w:rPr>
              <w:t xml:space="preserve"> </w:t>
            </w:r>
            <w:r>
              <w:rPr>
                <w:sz w:val="24"/>
              </w:rPr>
              <w:t>организма</w:t>
            </w:r>
            <w:r>
              <w:rPr>
                <w:spacing w:val="-15"/>
                <w:sz w:val="24"/>
              </w:rPr>
              <w:t xml:space="preserve"> </w:t>
            </w:r>
            <w:r>
              <w:rPr>
                <w:sz w:val="24"/>
              </w:rPr>
              <w:t>при угрожающих жизни состояниях у новорожденных и недоношенных детей</w:t>
            </w:r>
          </w:p>
        </w:tc>
        <w:tc>
          <w:tcPr>
            <w:tcW w:w="2756" w:type="dxa"/>
          </w:tcPr>
          <w:p w:rsidR="00D06153" w:rsidRDefault="00EC2AFF">
            <w:pPr>
              <w:pStyle w:val="TableParagraph"/>
              <w:spacing w:line="268" w:lineRule="exact"/>
              <w:ind w:left="110"/>
              <w:rPr>
                <w:sz w:val="24"/>
              </w:rPr>
            </w:pPr>
            <w:r>
              <w:rPr>
                <w:spacing w:val="-2"/>
                <w:sz w:val="24"/>
              </w:rPr>
              <w:t>Население</w:t>
            </w:r>
          </w:p>
        </w:tc>
      </w:tr>
      <w:tr w:rsidR="00D06153">
        <w:trPr>
          <w:trHeight w:val="7763"/>
        </w:trPr>
        <w:tc>
          <w:tcPr>
            <w:tcW w:w="2252" w:type="dxa"/>
          </w:tcPr>
          <w:p w:rsidR="00D06153" w:rsidRDefault="00EC2AFF">
            <w:pPr>
              <w:pStyle w:val="TableParagraph"/>
              <w:spacing w:line="267" w:lineRule="exact"/>
              <w:ind w:left="110"/>
              <w:rPr>
                <w:sz w:val="24"/>
              </w:rPr>
            </w:pPr>
            <w:r>
              <w:rPr>
                <w:spacing w:val="-5"/>
                <w:sz w:val="24"/>
              </w:rPr>
              <w:t>07</w:t>
            </w:r>
          </w:p>
          <w:p w:rsidR="00D06153" w:rsidRDefault="00EC2AFF">
            <w:pPr>
              <w:pStyle w:val="TableParagraph"/>
              <w:ind w:left="110" w:right="145"/>
              <w:rPr>
                <w:sz w:val="24"/>
              </w:rPr>
            </w:pPr>
            <w:r>
              <w:rPr>
                <w:spacing w:val="-2"/>
                <w:sz w:val="24"/>
              </w:rPr>
              <w:t>Административно-</w:t>
            </w:r>
            <w:r>
              <w:rPr>
                <w:sz w:val="24"/>
              </w:rPr>
              <w:t xml:space="preserve">управленческая и </w:t>
            </w:r>
            <w:r>
              <w:rPr>
                <w:spacing w:val="-2"/>
                <w:sz w:val="24"/>
              </w:rPr>
              <w:t>офисная деятельность</w:t>
            </w:r>
          </w:p>
        </w:tc>
        <w:tc>
          <w:tcPr>
            <w:tcW w:w="2218" w:type="dxa"/>
          </w:tcPr>
          <w:p w:rsidR="00D06153" w:rsidRDefault="00EC2AFF">
            <w:pPr>
              <w:pStyle w:val="TableParagraph"/>
              <w:spacing w:before="265" w:line="242" w:lineRule="auto"/>
              <w:ind w:left="110" w:right="100"/>
              <w:rPr>
                <w:sz w:val="24"/>
              </w:rPr>
            </w:pPr>
            <w:r>
              <w:rPr>
                <w:spacing w:val="-2"/>
                <w:sz w:val="24"/>
              </w:rPr>
              <w:t>Организационно-управленческий</w:t>
            </w:r>
          </w:p>
        </w:tc>
        <w:tc>
          <w:tcPr>
            <w:tcW w:w="2776" w:type="dxa"/>
          </w:tcPr>
          <w:p w:rsidR="00D06153" w:rsidRDefault="00EC2AFF">
            <w:pPr>
              <w:pStyle w:val="TableParagraph"/>
              <w:ind w:left="105" w:right="204"/>
              <w:rPr>
                <w:sz w:val="24"/>
              </w:rPr>
            </w:pPr>
            <w:r>
              <w:rPr>
                <w:sz w:val="24"/>
              </w:rPr>
              <w:t xml:space="preserve">Анализ и применение </w:t>
            </w:r>
            <w:r>
              <w:rPr>
                <w:spacing w:val="-2"/>
                <w:sz w:val="24"/>
              </w:rPr>
              <w:t xml:space="preserve">нормативной </w:t>
            </w:r>
            <w:r>
              <w:rPr>
                <w:sz w:val="24"/>
              </w:rPr>
              <w:t>документации (законы Российской</w:t>
            </w:r>
            <w:r>
              <w:rPr>
                <w:spacing w:val="-15"/>
                <w:sz w:val="24"/>
              </w:rPr>
              <w:t xml:space="preserve"> </w:t>
            </w:r>
            <w:r>
              <w:rPr>
                <w:sz w:val="24"/>
              </w:rPr>
              <w:t xml:space="preserve">Федерации, международные и </w:t>
            </w:r>
            <w:r>
              <w:rPr>
                <w:spacing w:val="-2"/>
                <w:sz w:val="24"/>
              </w:rPr>
              <w:t>национальные</w:t>
            </w:r>
          </w:p>
          <w:p w:rsidR="00D06153" w:rsidRDefault="00EC2AFF">
            <w:pPr>
              <w:pStyle w:val="TableParagraph"/>
              <w:ind w:left="105" w:right="558"/>
              <w:rPr>
                <w:sz w:val="24"/>
              </w:rPr>
            </w:pPr>
            <w:r>
              <w:rPr>
                <w:sz w:val="24"/>
              </w:rPr>
              <w:t>стандарты,</w:t>
            </w:r>
            <w:r>
              <w:rPr>
                <w:spacing w:val="-15"/>
                <w:sz w:val="24"/>
              </w:rPr>
              <w:t xml:space="preserve"> </w:t>
            </w:r>
            <w:r>
              <w:rPr>
                <w:sz w:val="24"/>
              </w:rPr>
              <w:t xml:space="preserve">приказы, </w:t>
            </w:r>
            <w:r>
              <w:rPr>
                <w:spacing w:val="-2"/>
                <w:sz w:val="24"/>
              </w:rPr>
              <w:t>рекомендации, действующие международные</w:t>
            </w:r>
          </w:p>
          <w:p w:rsidR="00D06153" w:rsidRDefault="00EC2AFF">
            <w:pPr>
              <w:pStyle w:val="TableParagraph"/>
              <w:ind w:left="105" w:right="587"/>
              <w:rPr>
                <w:rFonts w:ascii="Symbol" w:hAnsi="Symbol"/>
                <w:sz w:val="24"/>
              </w:rPr>
            </w:pPr>
            <w:r>
              <w:rPr>
                <w:sz w:val="24"/>
              </w:rPr>
              <w:t>классификации)</w:t>
            </w:r>
            <w:r>
              <w:rPr>
                <w:spacing w:val="-15"/>
                <w:sz w:val="24"/>
              </w:rPr>
              <w:t xml:space="preserve"> </w:t>
            </w:r>
            <w:r>
              <w:rPr>
                <w:sz w:val="24"/>
              </w:rPr>
              <w:t xml:space="preserve">для оценки качества, безопасности и </w:t>
            </w:r>
            <w:r>
              <w:rPr>
                <w:spacing w:val="-2"/>
                <w:sz w:val="24"/>
              </w:rPr>
              <w:t xml:space="preserve">эффективности медицинской </w:t>
            </w:r>
            <w:r>
              <w:rPr>
                <w:sz w:val="24"/>
              </w:rPr>
              <w:t xml:space="preserve">деятельности </w:t>
            </w:r>
            <w:r>
              <w:rPr>
                <w:rFonts w:ascii="Symbol" w:hAnsi="Symbol"/>
                <w:sz w:val="24"/>
              </w:rPr>
              <w:t></w:t>
            </w:r>
          </w:p>
          <w:p w:rsidR="00D06153" w:rsidRDefault="00EC2AFF">
            <w:pPr>
              <w:pStyle w:val="TableParagraph"/>
              <w:ind w:left="105" w:right="167"/>
              <w:rPr>
                <w:sz w:val="24"/>
              </w:rPr>
            </w:pPr>
            <w:r>
              <w:rPr>
                <w:sz w:val="24"/>
              </w:rPr>
              <w:t>Использован</w:t>
            </w:r>
            <w:r>
              <w:rPr>
                <w:spacing w:val="-15"/>
                <w:sz w:val="24"/>
              </w:rPr>
              <w:t xml:space="preserve"> </w:t>
            </w:r>
            <w:r>
              <w:rPr>
                <w:sz w:val="24"/>
              </w:rPr>
              <w:t>ие</w:t>
            </w:r>
            <w:r>
              <w:rPr>
                <w:spacing w:val="-15"/>
                <w:sz w:val="24"/>
              </w:rPr>
              <w:t xml:space="preserve"> </w:t>
            </w:r>
            <w:r>
              <w:rPr>
                <w:sz w:val="24"/>
              </w:rPr>
              <w:t xml:space="preserve">знаний </w:t>
            </w:r>
            <w:r>
              <w:rPr>
                <w:spacing w:val="-2"/>
                <w:sz w:val="24"/>
              </w:rPr>
              <w:t>организационной структуры,</w:t>
            </w:r>
          </w:p>
          <w:p w:rsidR="00D06153" w:rsidRDefault="00EC2AFF">
            <w:pPr>
              <w:pStyle w:val="TableParagraph"/>
              <w:ind w:left="105" w:right="207"/>
              <w:rPr>
                <w:sz w:val="24"/>
              </w:rPr>
            </w:pPr>
            <w:r>
              <w:rPr>
                <w:sz w:val="24"/>
              </w:rPr>
              <w:t xml:space="preserve">управленческой и </w:t>
            </w:r>
            <w:r>
              <w:rPr>
                <w:spacing w:val="-2"/>
                <w:sz w:val="24"/>
              </w:rPr>
              <w:t xml:space="preserve">экономической деятельности медицинских </w:t>
            </w:r>
            <w:r>
              <w:rPr>
                <w:sz w:val="24"/>
              </w:rPr>
              <w:t>организаций</w:t>
            </w:r>
            <w:r>
              <w:rPr>
                <w:spacing w:val="-15"/>
                <w:sz w:val="24"/>
              </w:rPr>
              <w:t xml:space="preserve"> </w:t>
            </w:r>
            <w:r>
              <w:rPr>
                <w:sz w:val="24"/>
              </w:rPr>
              <w:t xml:space="preserve">различных типов </w:t>
            </w:r>
            <w:r>
              <w:rPr>
                <w:rFonts w:ascii="Symbol" w:hAnsi="Symbol"/>
                <w:sz w:val="24"/>
              </w:rPr>
              <w:t></w:t>
            </w:r>
            <w:r>
              <w:rPr>
                <w:sz w:val="24"/>
              </w:rPr>
              <w:t xml:space="preserve"> Анализ</w:t>
            </w:r>
          </w:p>
          <w:p w:rsidR="00D06153" w:rsidRDefault="00EC2AFF">
            <w:pPr>
              <w:pStyle w:val="TableParagraph"/>
              <w:spacing w:line="237" w:lineRule="auto"/>
              <w:ind w:left="105" w:right="167"/>
              <w:rPr>
                <w:sz w:val="24"/>
              </w:rPr>
            </w:pPr>
            <w:r>
              <w:rPr>
                <w:sz w:val="24"/>
              </w:rPr>
              <w:t>показателей</w:t>
            </w:r>
            <w:r>
              <w:rPr>
                <w:spacing w:val="-15"/>
                <w:sz w:val="24"/>
              </w:rPr>
              <w:t xml:space="preserve"> </w:t>
            </w:r>
            <w:r>
              <w:rPr>
                <w:sz w:val="24"/>
              </w:rPr>
              <w:t xml:space="preserve">работы </w:t>
            </w:r>
            <w:r>
              <w:rPr>
                <w:spacing w:val="-2"/>
                <w:sz w:val="24"/>
              </w:rPr>
              <w:t>структурных</w:t>
            </w:r>
          </w:p>
          <w:p w:rsidR="00D06153" w:rsidRDefault="00EC2AFF">
            <w:pPr>
              <w:pStyle w:val="TableParagraph"/>
              <w:spacing w:line="261" w:lineRule="exact"/>
              <w:ind w:left="105"/>
              <w:rPr>
                <w:sz w:val="24"/>
              </w:rPr>
            </w:pPr>
            <w:r>
              <w:rPr>
                <w:spacing w:val="-2"/>
                <w:sz w:val="24"/>
              </w:rPr>
              <w:t>подразделений</w:t>
            </w:r>
          </w:p>
        </w:tc>
        <w:tc>
          <w:tcPr>
            <w:tcW w:w="2756" w:type="dxa"/>
          </w:tcPr>
          <w:p w:rsidR="00D06153" w:rsidRDefault="00EC2AFF">
            <w:pPr>
              <w:pStyle w:val="TableParagraph"/>
              <w:ind w:left="110" w:right="203"/>
              <w:rPr>
                <w:sz w:val="24"/>
              </w:rPr>
            </w:pPr>
            <w:r>
              <w:rPr>
                <w:rFonts w:ascii="Symbol" w:hAnsi="Symbol"/>
                <w:sz w:val="24"/>
              </w:rPr>
              <w:t></w:t>
            </w:r>
            <w:r>
              <w:rPr>
                <w:sz w:val="24"/>
              </w:rPr>
              <w:t xml:space="preserve"> Нормативные </w:t>
            </w:r>
            <w:r>
              <w:rPr>
                <w:spacing w:val="-2"/>
                <w:sz w:val="24"/>
              </w:rPr>
              <w:t xml:space="preserve">документы, </w:t>
            </w:r>
            <w:r>
              <w:rPr>
                <w:sz w:val="24"/>
              </w:rPr>
              <w:t>совокупность</w:t>
            </w:r>
            <w:r>
              <w:rPr>
                <w:spacing w:val="-15"/>
                <w:sz w:val="24"/>
              </w:rPr>
              <w:t xml:space="preserve"> </w:t>
            </w:r>
            <w:r>
              <w:rPr>
                <w:sz w:val="24"/>
              </w:rPr>
              <w:t xml:space="preserve">ресурсов, средств и технологий, направленных на </w:t>
            </w:r>
            <w:r>
              <w:rPr>
                <w:spacing w:val="-2"/>
                <w:sz w:val="24"/>
              </w:rPr>
              <w:t>оказа</w:t>
            </w:r>
            <w:r>
              <w:rPr>
                <w:spacing w:val="-2"/>
                <w:sz w:val="24"/>
              </w:rPr>
              <w:t>ние специализированной</w:t>
            </w:r>
          </w:p>
          <w:p w:rsidR="00D06153" w:rsidRDefault="00EC2AFF">
            <w:pPr>
              <w:pStyle w:val="TableParagraph"/>
              <w:ind w:left="110"/>
              <w:rPr>
                <w:sz w:val="24"/>
              </w:rPr>
            </w:pPr>
            <w:r>
              <w:rPr>
                <w:sz w:val="24"/>
              </w:rPr>
              <w:t>помощи</w:t>
            </w:r>
            <w:r>
              <w:rPr>
                <w:spacing w:val="-15"/>
                <w:sz w:val="24"/>
              </w:rPr>
              <w:t xml:space="preserve"> </w:t>
            </w:r>
            <w:r>
              <w:rPr>
                <w:rFonts w:ascii="Symbol" w:hAnsi="Symbol"/>
                <w:sz w:val="24"/>
              </w:rPr>
              <w:t></w:t>
            </w:r>
            <w:r>
              <w:rPr>
                <w:spacing w:val="-15"/>
                <w:sz w:val="24"/>
              </w:rPr>
              <w:t xml:space="preserve"> </w:t>
            </w:r>
            <w:r>
              <w:rPr>
                <w:sz w:val="24"/>
              </w:rPr>
              <w:t xml:space="preserve">Медицинские организации </w:t>
            </w:r>
            <w:r>
              <w:rPr>
                <w:rFonts w:ascii="Symbol" w:hAnsi="Symbol"/>
                <w:sz w:val="24"/>
              </w:rPr>
              <w:t></w:t>
            </w:r>
            <w:r>
              <w:rPr>
                <w:sz w:val="24"/>
              </w:rPr>
              <w:t xml:space="preserve"> </w:t>
            </w:r>
            <w:r>
              <w:rPr>
                <w:spacing w:val="-2"/>
                <w:sz w:val="24"/>
              </w:rPr>
              <w:t>Медицинские</w:t>
            </w:r>
          </w:p>
          <w:p w:rsidR="00D06153" w:rsidRDefault="00EC2AFF">
            <w:pPr>
              <w:pStyle w:val="TableParagraph"/>
              <w:spacing w:line="274" w:lineRule="exact"/>
              <w:ind w:left="110"/>
              <w:rPr>
                <w:sz w:val="24"/>
              </w:rPr>
            </w:pPr>
            <w:r>
              <w:rPr>
                <w:spacing w:val="-2"/>
                <w:sz w:val="24"/>
              </w:rPr>
              <w:t>работники</w:t>
            </w:r>
          </w:p>
        </w:tc>
      </w:tr>
    </w:tbl>
    <w:p w:rsidR="00D06153" w:rsidRDefault="00D06153">
      <w:pPr>
        <w:pStyle w:val="TableParagraph"/>
        <w:spacing w:line="274" w:lineRule="exact"/>
        <w:rPr>
          <w:sz w:val="24"/>
        </w:rPr>
        <w:sectPr w:rsidR="00D06153">
          <w:type w:val="continuous"/>
          <w:pgSz w:w="11910" w:h="16840"/>
          <w:pgMar w:top="1100" w:right="422" w:bottom="1240" w:left="566" w:header="0" w:footer="992" w:gutter="0"/>
          <w:cols w:space="720"/>
        </w:sectPr>
      </w:pPr>
    </w:p>
    <w:tbl>
      <w:tblPr>
        <w:tblStyle w:val="TableNormal"/>
        <w:tblW w:w="0" w:type="auto"/>
        <w:tblInd w:w="4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52"/>
        <w:gridCol w:w="2218"/>
        <w:gridCol w:w="2776"/>
        <w:gridCol w:w="2756"/>
      </w:tblGrid>
      <w:tr w:rsidR="00D06153">
        <w:trPr>
          <w:trHeight w:val="3058"/>
        </w:trPr>
        <w:tc>
          <w:tcPr>
            <w:tcW w:w="2252" w:type="dxa"/>
          </w:tcPr>
          <w:p w:rsidR="00D06153" w:rsidRDefault="00D06153">
            <w:pPr>
              <w:pStyle w:val="TableParagraph"/>
              <w:rPr>
                <w:sz w:val="24"/>
              </w:rPr>
            </w:pPr>
          </w:p>
        </w:tc>
        <w:tc>
          <w:tcPr>
            <w:tcW w:w="2218" w:type="dxa"/>
          </w:tcPr>
          <w:p w:rsidR="00D06153" w:rsidRDefault="00D06153">
            <w:pPr>
              <w:pStyle w:val="TableParagraph"/>
              <w:rPr>
                <w:sz w:val="24"/>
              </w:rPr>
            </w:pPr>
          </w:p>
        </w:tc>
        <w:tc>
          <w:tcPr>
            <w:tcW w:w="2776" w:type="dxa"/>
          </w:tcPr>
          <w:p w:rsidR="00D06153" w:rsidRDefault="00EC2AFF">
            <w:pPr>
              <w:pStyle w:val="TableParagraph"/>
              <w:ind w:left="105" w:right="207"/>
              <w:rPr>
                <w:sz w:val="24"/>
              </w:rPr>
            </w:pPr>
            <w:r>
              <w:rPr>
                <w:spacing w:val="-2"/>
                <w:sz w:val="24"/>
              </w:rPr>
              <w:t xml:space="preserve">медицинских </w:t>
            </w:r>
            <w:r>
              <w:rPr>
                <w:sz w:val="24"/>
              </w:rPr>
              <w:t>организаций</w:t>
            </w:r>
            <w:r>
              <w:rPr>
                <w:spacing w:val="-15"/>
                <w:sz w:val="24"/>
              </w:rPr>
              <w:t xml:space="preserve"> </w:t>
            </w:r>
            <w:r>
              <w:rPr>
                <w:sz w:val="24"/>
              </w:rPr>
              <w:t xml:space="preserve">различных типов </w:t>
            </w:r>
            <w:r>
              <w:rPr>
                <w:rFonts w:ascii="Symbol" w:hAnsi="Symbol"/>
                <w:sz w:val="24"/>
              </w:rPr>
              <w:t></w:t>
            </w:r>
            <w:r>
              <w:rPr>
                <w:sz w:val="24"/>
              </w:rPr>
              <w:t xml:space="preserve"> Оценка </w:t>
            </w:r>
            <w:r>
              <w:rPr>
                <w:spacing w:val="-2"/>
                <w:sz w:val="24"/>
              </w:rPr>
              <w:t>эффективности</w:t>
            </w:r>
          </w:p>
          <w:p w:rsidR="00D06153" w:rsidRDefault="00EC2AFF">
            <w:pPr>
              <w:pStyle w:val="TableParagraph"/>
              <w:ind w:left="105" w:right="303"/>
              <w:rPr>
                <w:sz w:val="24"/>
              </w:rPr>
            </w:pPr>
            <w:r>
              <w:rPr>
                <w:sz w:val="24"/>
              </w:rPr>
              <w:t xml:space="preserve">современных медико-организационных и </w:t>
            </w:r>
            <w:r>
              <w:rPr>
                <w:spacing w:val="-2"/>
                <w:sz w:val="24"/>
              </w:rPr>
              <w:t xml:space="preserve">социально-экономических </w:t>
            </w:r>
            <w:r>
              <w:rPr>
                <w:sz w:val="24"/>
              </w:rPr>
              <w:t>технологий при</w:t>
            </w:r>
          </w:p>
          <w:p w:rsidR="00D06153" w:rsidRDefault="00EC2AFF">
            <w:pPr>
              <w:pStyle w:val="TableParagraph"/>
              <w:spacing w:line="274" w:lineRule="exact"/>
              <w:ind w:left="105" w:right="300"/>
              <w:rPr>
                <w:sz w:val="24"/>
              </w:rPr>
            </w:pPr>
            <w:r>
              <w:rPr>
                <w:sz w:val="24"/>
              </w:rPr>
              <w:t>оказании</w:t>
            </w:r>
            <w:r>
              <w:rPr>
                <w:spacing w:val="-15"/>
                <w:sz w:val="24"/>
              </w:rPr>
              <w:t xml:space="preserve"> </w:t>
            </w:r>
            <w:r>
              <w:rPr>
                <w:sz w:val="24"/>
              </w:rPr>
              <w:t xml:space="preserve">медицинских </w:t>
            </w:r>
            <w:r>
              <w:rPr>
                <w:spacing w:val="-2"/>
                <w:sz w:val="24"/>
              </w:rPr>
              <w:t>услуг</w:t>
            </w:r>
          </w:p>
        </w:tc>
        <w:tc>
          <w:tcPr>
            <w:tcW w:w="2756" w:type="dxa"/>
          </w:tcPr>
          <w:p w:rsidR="00D06153" w:rsidRDefault="00D06153">
            <w:pPr>
              <w:pStyle w:val="TableParagraph"/>
              <w:rPr>
                <w:sz w:val="24"/>
              </w:rPr>
            </w:pPr>
          </w:p>
        </w:tc>
      </w:tr>
    </w:tbl>
    <w:p w:rsidR="00D06153" w:rsidRDefault="00D06153">
      <w:pPr>
        <w:pStyle w:val="a3"/>
        <w:spacing w:before="4"/>
        <w:rPr>
          <w:b/>
        </w:rPr>
      </w:pPr>
    </w:p>
    <w:p w:rsidR="00D06153" w:rsidRDefault="00EC2AFF">
      <w:pPr>
        <w:pStyle w:val="a3"/>
        <w:spacing w:line="242" w:lineRule="auto"/>
        <w:ind w:left="567" w:right="426"/>
      </w:pPr>
      <w:r>
        <w:t xml:space="preserve">Выпускник, освоивший программу ординатуры, готов решать следующие профессиональные </w:t>
      </w:r>
      <w:r>
        <w:rPr>
          <w:spacing w:val="-2"/>
        </w:rPr>
        <w:t>задачи:</w:t>
      </w:r>
    </w:p>
    <w:p w:rsidR="00D06153" w:rsidRDefault="00EC2AFF">
      <w:pPr>
        <w:pStyle w:val="5"/>
        <w:spacing w:line="274" w:lineRule="exact"/>
        <w:ind w:left="567"/>
      </w:pPr>
      <w:r>
        <w:t>медицинская</w:t>
      </w:r>
      <w:r>
        <w:rPr>
          <w:spacing w:val="-4"/>
        </w:rPr>
        <w:t xml:space="preserve"> </w:t>
      </w:r>
      <w:r>
        <w:rPr>
          <w:spacing w:val="-2"/>
        </w:rPr>
        <w:t>деятельность:</w:t>
      </w:r>
    </w:p>
    <w:p w:rsidR="00D06153" w:rsidRDefault="00EC2AFF">
      <w:pPr>
        <w:pStyle w:val="a3"/>
        <w:tabs>
          <w:tab w:val="left" w:pos="2576"/>
          <w:tab w:val="left" w:pos="4427"/>
          <w:tab w:val="left" w:pos="6005"/>
          <w:tab w:val="left" w:pos="6892"/>
          <w:tab w:val="left" w:pos="8240"/>
          <w:tab w:val="left" w:pos="9151"/>
        </w:tabs>
        <w:spacing w:before="1" w:line="237" w:lineRule="auto"/>
        <w:ind w:left="567" w:right="572"/>
      </w:pPr>
      <w:r>
        <w:rPr>
          <w:spacing w:val="-2"/>
        </w:rPr>
        <w:t>предупреждение</w:t>
      </w:r>
      <w:r>
        <w:tab/>
      </w:r>
      <w:r>
        <w:rPr>
          <w:spacing w:val="-2"/>
        </w:rPr>
        <w:t>возникновения</w:t>
      </w:r>
      <w:r>
        <w:tab/>
      </w:r>
      <w:r>
        <w:rPr>
          <w:spacing w:val="-2"/>
        </w:rPr>
        <w:t>заболеваний</w:t>
      </w:r>
      <w:r>
        <w:tab/>
      </w:r>
      <w:r>
        <w:rPr>
          <w:spacing w:val="-2"/>
        </w:rPr>
        <w:t>среди</w:t>
      </w:r>
      <w:r>
        <w:tab/>
      </w:r>
      <w:r>
        <w:rPr>
          <w:spacing w:val="-2"/>
        </w:rPr>
        <w:t>населения</w:t>
      </w:r>
      <w:r>
        <w:tab/>
      </w:r>
      <w:r>
        <w:rPr>
          <w:spacing w:val="-2"/>
        </w:rPr>
        <w:t>путем</w:t>
      </w:r>
      <w:r>
        <w:tab/>
      </w:r>
      <w:r>
        <w:rPr>
          <w:spacing w:val="-2"/>
        </w:rPr>
        <w:t xml:space="preserve">проведения </w:t>
      </w:r>
      <w:r>
        <w:t>профилактических и противоэпидемических мероприятий;</w:t>
      </w:r>
    </w:p>
    <w:p w:rsidR="00D06153" w:rsidRDefault="00EC2AFF">
      <w:pPr>
        <w:pStyle w:val="a3"/>
        <w:spacing w:before="6" w:line="237" w:lineRule="auto"/>
        <w:ind w:left="567" w:right="426"/>
      </w:pPr>
      <w:r>
        <w:t>проведение</w:t>
      </w:r>
      <w:r>
        <w:rPr>
          <w:spacing w:val="80"/>
        </w:rPr>
        <w:t xml:space="preserve"> </w:t>
      </w:r>
      <w:r>
        <w:t>профилактических</w:t>
      </w:r>
      <w:r>
        <w:rPr>
          <w:spacing w:val="80"/>
        </w:rPr>
        <w:t xml:space="preserve"> </w:t>
      </w:r>
      <w:r>
        <w:t>медицинских</w:t>
      </w:r>
      <w:r>
        <w:rPr>
          <w:spacing w:val="80"/>
        </w:rPr>
        <w:t xml:space="preserve"> </w:t>
      </w:r>
      <w:r>
        <w:t>осмотров,</w:t>
      </w:r>
      <w:r>
        <w:rPr>
          <w:spacing w:val="80"/>
        </w:rPr>
        <w:t xml:space="preserve"> </w:t>
      </w:r>
      <w:r>
        <w:t>диспансеризации,</w:t>
      </w:r>
      <w:r>
        <w:rPr>
          <w:spacing w:val="80"/>
        </w:rPr>
        <w:t xml:space="preserve"> </w:t>
      </w:r>
      <w:r>
        <w:t xml:space="preserve">диспансерного </w:t>
      </w:r>
      <w:r>
        <w:rPr>
          <w:spacing w:val="-2"/>
        </w:rPr>
        <w:t>наблюдения;</w:t>
      </w:r>
    </w:p>
    <w:p w:rsidR="00D06153" w:rsidRDefault="00EC2AFF">
      <w:pPr>
        <w:pStyle w:val="a3"/>
        <w:spacing w:before="3"/>
        <w:ind w:left="567" w:right="426"/>
      </w:pPr>
      <w:r>
        <w:t>проведение</w:t>
      </w:r>
      <w:r>
        <w:rPr>
          <w:spacing w:val="40"/>
        </w:rPr>
        <w:t xml:space="preserve"> </w:t>
      </w:r>
      <w:r>
        <w:t>сбора</w:t>
      </w:r>
      <w:r>
        <w:rPr>
          <w:spacing w:val="40"/>
        </w:rPr>
        <w:t xml:space="preserve"> </w:t>
      </w:r>
      <w:r>
        <w:t>и</w:t>
      </w:r>
      <w:r>
        <w:rPr>
          <w:spacing w:val="40"/>
        </w:rPr>
        <w:t xml:space="preserve"> </w:t>
      </w:r>
      <w:r>
        <w:t>медико-статистического</w:t>
      </w:r>
      <w:r>
        <w:rPr>
          <w:spacing w:val="40"/>
        </w:rPr>
        <w:t xml:space="preserve"> </w:t>
      </w:r>
      <w:r>
        <w:t>анализа</w:t>
      </w:r>
      <w:r>
        <w:rPr>
          <w:spacing w:val="40"/>
        </w:rPr>
        <w:t xml:space="preserve"> </w:t>
      </w:r>
      <w:r>
        <w:t>информации</w:t>
      </w:r>
      <w:r>
        <w:rPr>
          <w:spacing w:val="40"/>
        </w:rPr>
        <w:t xml:space="preserve"> </w:t>
      </w:r>
      <w:r>
        <w:t>о</w:t>
      </w:r>
      <w:r>
        <w:rPr>
          <w:spacing w:val="40"/>
        </w:rPr>
        <w:t xml:space="preserve"> </w:t>
      </w:r>
      <w:r>
        <w:t>показателях</w:t>
      </w:r>
      <w:r>
        <w:rPr>
          <w:spacing w:val="40"/>
        </w:rPr>
        <w:t xml:space="preserve"> </w:t>
      </w:r>
      <w:r>
        <w:t>здоровья населения различных возрас</w:t>
      </w:r>
      <w:r>
        <w:t>тно-половых групп, характеризующих состояние их здоровья; диагностика заболеваний и патологических состояний пациентов;</w:t>
      </w:r>
    </w:p>
    <w:p w:rsidR="00D06153" w:rsidRDefault="00EC2AFF">
      <w:pPr>
        <w:pStyle w:val="a3"/>
        <w:spacing w:line="242" w:lineRule="auto"/>
        <w:ind w:left="567" w:right="5715"/>
      </w:pPr>
      <w:r>
        <w:t>диагностика</w:t>
      </w:r>
      <w:r>
        <w:rPr>
          <w:spacing w:val="-15"/>
        </w:rPr>
        <w:t xml:space="preserve"> </w:t>
      </w:r>
      <w:r>
        <w:t>неотложных</w:t>
      </w:r>
      <w:r>
        <w:rPr>
          <w:spacing w:val="-15"/>
        </w:rPr>
        <w:t xml:space="preserve"> </w:t>
      </w:r>
      <w:r>
        <w:t>состояний; диагностика беременности;</w:t>
      </w:r>
    </w:p>
    <w:p w:rsidR="00D06153" w:rsidRDefault="00EC2AFF">
      <w:pPr>
        <w:pStyle w:val="a3"/>
        <w:spacing w:line="242" w:lineRule="auto"/>
        <w:ind w:left="567" w:right="426"/>
      </w:pPr>
      <w:r>
        <w:t>проведение экспертизы временной нетрудоспособности и участие в иных видах ме</w:t>
      </w:r>
      <w:r>
        <w:t xml:space="preserve">дицинской </w:t>
      </w:r>
      <w:r>
        <w:rPr>
          <w:spacing w:val="-2"/>
        </w:rPr>
        <w:t>экспертизы;</w:t>
      </w:r>
    </w:p>
    <w:p w:rsidR="00D06153" w:rsidRDefault="00EC2AFF">
      <w:pPr>
        <w:pStyle w:val="a3"/>
        <w:spacing w:line="242" w:lineRule="auto"/>
        <w:ind w:left="567" w:right="426"/>
      </w:pPr>
      <w:r>
        <w:t>оказание</w:t>
      </w:r>
      <w:r>
        <w:rPr>
          <w:spacing w:val="80"/>
        </w:rPr>
        <w:t xml:space="preserve"> </w:t>
      </w:r>
      <w:r>
        <w:t>первичной</w:t>
      </w:r>
      <w:r>
        <w:rPr>
          <w:spacing w:val="80"/>
        </w:rPr>
        <w:t xml:space="preserve"> </w:t>
      </w:r>
      <w:r>
        <w:t>врачебной</w:t>
      </w:r>
      <w:r>
        <w:rPr>
          <w:spacing w:val="80"/>
        </w:rPr>
        <w:t xml:space="preserve"> </w:t>
      </w:r>
      <w:r>
        <w:t>медико-санитарной</w:t>
      </w:r>
      <w:r>
        <w:rPr>
          <w:spacing w:val="80"/>
        </w:rPr>
        <w:t xml:space="preserve"> </w:t>
      </w:r>
      <w:r>
        <w:t>помощи</w:t>
      </w:r>
      <w:r>
        <w:rPr>
          <w:spacing w:val="80"/>
        </w:rPr>
        <w:t xml:space="preserve"> </w:t>
      </w:r>
      <w:r>
        <w:t>в</w:t>
      </w:r>
      <w:r>
        <w:rPr>
          <w:spacing w:val="80"/>
        </w:rPr>
        <w:t xml:space="preserve"> </w:t>
      </w:r>
      <w:r>
        <w:t>амбулаторных</w:t>
      </w:r>
      <w:r>
        <w:rPr>
          <w:spacing w:val="80"/>
        </w:rPr>
        <w:t xml:space="preserve"> </w:t>
      </w:r>
      <w:r>
        <w:t>условиях</w:t>
      </w:r>
      <w:r>
        <w:rPr>
          <w:spacing w:val="80"/>
        </w:rPr>
        <w:t xml:space="preserve"> </w:t>
      </w:r>
      <w:r>
        <w:t>и условиях дневного стационара;</w:t>
      </w:r>
    </w:p>
    <w:p w:rsidR="00D06153" w:rsidRDefault="00EC2AFF">
      <w:pPr>
        <w:pStyle w:val="a3"/>
        <w:ind w:left="567" w:right="566"/>
        <w:jc w:val="both"/>
      </w:pPr>
      <w:r>
        <w:t>оказание первичной врачебной медико-санитарной помощи при внезапных острых</w:t>
      </w:r>
      <w:r>
        <w:t xml:space="preserve"> заболеваниях, состояниях, обострении хронических заболеваний, не сопровождающихся угрозой жизни пациента и не требующих экстренной медицинской помощи;</w:t>
      </w:r>
    </w:p>
    <w:p w:rsidR="00D06153" w:rsidRDefault="00EC2AFF">
      <w:pPr>
        <w:pStyle w:val="a3"/>
        <w:spacing w:line="237" w:lineRule="auto"/>
        <w:ind w:left="567" w:right="568"/>
        <w:jc w:val="both"/>
      </w:pPr>
      <w:r>
        <w:t>участие в оказании скорой медицинской помощи при состояниях, требующих срочного медицинского вмешательст</w:t>
      </w:r>
      <w:r>
        <w:t>ва;</w:t>
      </w:r>
    </w:p>
    <w:p w:rsidR="00D06153" w:rsidRDefault="00EC2AFF">
      <w:pPr>
        <w:pStyle w:val="a3"/>
        <w:spacing w:line="237" w:lineRule="auto"/>
        <w:ind w:left="567" w:right="575"/>
        <w:jc w:val="both"/>
      </w:pPr>
      <w:r>
        <w:t>оказание медицинской помощи при чрезвычайных ситуациях, в том числе участие в медицинской эвакуации;</w:t>
      </w:r>
    </w:p>
    <w:p w:rsidR="00D06153" w:rsidRDefault="00EC2AFF">
      <w:pPr>
        <w:pStyle w:val="a3"/>
        <w:spacing w:line="275" w:lineRule="exact"/>
        <w:ind w:left="567"/>
        <w:jc w:val="both"/>
      </w:pPr>
      <w:r>
        <w:t>участие</w:t>
      </w:r>
      <w:r>
        <w:rPr>
          <w:spacing w:val="-7"/>
        </w:rPr>
        <w:t xml:space="preserve"> </w:t>
      </w:r>
      <w:r>
        <w:t>в</w:t>
      </w:r>
      <w:r>
        <w:rPr>
          <w:spacing w:val="-3"/>
        </w:rPr>
        <w:t xml:space="preserve"> </w:t>
      </w:r>
      <w:r>
        <w:t>проведении</w:t>
      </w:r>
      <w:r>
        <w:rPr>
          <w:spacing w:val="-7"/>
        </w:rPr>
        <w:t xml:space="preserve"> </w:t>
      </w:r>
      <w:r>
        <w:t>медицинской</w:t>
      </w:r>
      <w:r>
        <w:rPr>
          <w:spacing w:val="-3"/>
        </w:rPr>
        <w:t xml:space="preserve"> </w:t>
      </w:r>
      <w:r>
        <w:t>реабилитации</w:t>
      </w:r>
      <w:r>
        <w:rPr>
          <w:spacing w:val="-3"/>
        </w:rPr>
        <w:t xml:space="preserve"> </w:t>
      </w:r>
      <w:r>
        <w:t>и</w:t>
      </w:r>
      <w:r>
        <w:rPr>
          <w:spacing w:val="-7"/>
        </w:rPr>
        <w:t xml:space="preserve"> </w:t>
      </w:r>
      <w:r>
        <w:t xml:space="preserve">санаторно-курортного </w:t>
      </w:r>
      <w:r>
        <w:rPr>
          <w:spacing w:val="-2"/>
        </w:rPr>
        <w:t>лечения;</w:t>
      </w:r>
    </w:p>
    <w:p w:rsidR="00D06153" w:rsidRDefault="00EC2AFF">
      <w:pPr>
        <w:pStyle w:val="a3"/>
        <w:spacing w:line="237" w:lineRule="auto"/>
        <w:ind w:left="567" w:right="569"/>
        <w:jc w:val="both"/>
      </w:pPr>
      <w:r>
        <w:t>формирование у населения, пациентов и членов их семей мотивации, направле</w:t>
      </w:r>
      <w:r>
        <w:t>нной на сохранение и укрепление своего здоровья и здоровья окружающих;</w:t>
      </w:r>
    </w:p>
    <w:p w:rsidR="00D06153" w:rsidRDefault="00EC2AFF">
      <w:pPr>
        <w:pStyle w:val="a3"/>
        <w:spacing w:before="3" w:line="237" w:lineRule="auto"/>
        <w:ind w:left="567" w:right="575"/>
        <w:jc w:val="both"/>
      </w:pPr>
      <w:r>
        <w:t>обучение пациентов основным гигиеническим мероприятиям оздоровительного характера, способствующим профилактике возникновения заболеваний и укреплению здоровья;</w:t>
      </w:r>
    </w:p>
    <w:p w:rsidR="00D06153" w:rsidRDefault="00EC2AFF">
      <w:pPr>
        <w:pStyle w:val="5"/>
        <w:spacing w:before="8" w:line="273" w:lineRule="exact"/>
        <w:ind w:left="567"/>
        <w:jc w:val="both"/>
      </w:pPr>
      <w:r>
        <w:t>научно-исследовательская</w:t>
      </w:r>
      <w:r>
        <w:rPr>
          <w:spacing w:val="-7"/>
        </w:rPr>
        <w:t xml:space="preserve"> </w:t>
      </w:r>
      <w:r>
        <w:rPr>
          <w:spacing w:val="-2"/>
        </w:rPr>
        <w:t>деятельность:</w:t>
      </w:r>
    </w:p>
    <w:p w:rsidR="00D06153" w:rsidRDefault="00EC2AFF">
      <w:pPr>
        <w:pStyle w:val="a3"/>
        <w:spacing w:line="242" w:lineRule="auto"/>
        <w:ind w:left="567" w:right="574"/>
        <w:jc w:val="both"/>
      </w:pPr>
      <w:r>
        <w:t>анализ научной литературы и официальных статистических обзоров, участие в проведении статистического анализа и публичное представление полученных результатов;</w:t>
      </w:r>
    </w:p>
    <w:p w:rsidR="00D06153" w:rsidRDefault="00EC2AFF">
      <w:pPr>
        <w:pStyle w:val="a3"/>
        <w:ind w:left="567" w:right="564"/>
        <w:jc w:val="both"/>
      </w:pPr>
      <w:r>
        <w:t>участие в решении отдельных научно-исследовательских и научно-прикладных задач в об</w:t>
      </w:r>
      <w:r>
        <w:t xml:space="preserve">ласти здравоохранения по диагностике, лечению, медицинской реабилитации и </w:t>
      </w:r>
      <w:r>
        <w:rPr>
          <w:spacing w:val="-2"/>
        </w:rPr>
        <w:t>профилактике.</w:t>
      </w:r>
    </w:p>
    <w:p w:rsidR="00D06153" w:rsidRDefault="00EC2AFF">
      <w:pPr>
        <w:pStyle w:val="5"/>
        <w:spacing w:line="273" w:lineRule="exact"/>
        <w:ind w:left="567"/>
        <w:jc w:val="both"/>
      </w:pPr>
      <w:r>
        <w:t>организационно-управленческая</w:t>
      </w:r>
      <w:r>
        <w:rPr>
          <w:spacing w:val="-10"/>
        </w:rPr>
        <w:t xml:space="preserve"> </w:t>
      </w:r>
      <w:r>
        <w:rPr>
          <w:spacing w:val="-2"/>
        </w:rPr>
        <w:t>деятельность:</w:t>
      </w:r>
    </w:p>
    <w:p w:rsidR="00D06153" w:rsidRDefault="00EC2AFF">
      <w:pPr>
        <w:pStyle w:val="a3"/>
        <w:spacing w:line="242" w:lineRule="auto"/>
        <w:ind w:left="567" w:right="426"/>
      </w:pPr>
      <w:r>
        <w:t>применение</w:t>
      </w:r>
      <w:r>
        <w:rPr>
          <w:spacing w:val="-1"/>
        </w:rPr>
        <w:t xml:space="preserve"> </w:t>
      </w:r>
      <w:r>
        <w:t>основных принципов организации оказания медицинской помощи в медицинских</w:t>
      </w:r>
      <w:r>
        <w:t xml:space="preserve"> организациях и их структурных подразделениях;</w:t>
      </w:r>
    </w:p>
    <w:p w:rsidR="00D06153" w:rsidRDefault="00EC2AFF">
      <w:pPr>
        <w:pStyle w:val="a3"/>
        <w:spacing w:line="242" w:lineRule="auto"/>
        <w:ind w:left="567" w:right="426"/>
      </w:pPr>
      <w:r>
        <w:t>создание в медицинских организациях благоприятных условий для пребывания пациентов и</w:t>
      </w:r>
      <w:r>
        <w:rPr>
          <w:spacing w:val="40"/>
        </w:rPr>
        <w:t xml:space="preserve"> </w:t>
      </w:r>
      <w:r>
        <w:t>трудовой деятельности медицинского персонала;</w:t>
      </w:r>
    </w:p>
    <w:p w:rsidR="00D06153" w:rsidRDefault="00EC2AFF">
      <w:pPr>
        <w:pStyle w:val="a3"/>
        <w:spacing w:line="271" w:lineRule="exact"/>
        <w:ind w:left="567"/>
      </w:pPr>
      <w:r>
        <w:t>ведение</w:t>
      </w:r>
      <w:r>
        <w:rPr>
          <w:spacing w:val="-9"/>
        </w:rPr>
        <w:t xml:space="preserve"> </w:t>
      </w:r>
      <w:r>
        <w:t>медицинской</w:t>
      </w:r>
      <w:r>
        <w:rPr>
          <w:spacing w:val="-5"/>
        </w:rPr>
        <w:t xml:space="preserve"> </w:t>
      </w:r>
      <w:r>
        <w:t>документации</w:t>
      </w:r>
      <w:r>
        <w:rPr>
          <w:spacing w:val="-5"/>
        </w:rPr>
        <w:t xml:space="preserve"> </w:t>
      </w:r>
      <w:r>
        <w:t>в</w:t>
      </w:r>
      <w:r>
        <w:rPr>
          <w:spacing w:val="-8"/>
        </w:rPr>
        <w:t xml:space="preserve"> </w:t>
      </w:r>
      <w:r>
        <w:t>медицинских</w:t>
      </w:r>
      <w:r>
        <w:rPr>
          <w:spacing w:val="-10"/>
        </w:rPr>
        <w:t xml:space="preserve"> </w:t>
      </w:r>
      <w:r>
        <w:rPr>
          <w:spacing w:val="-2"/>
        </w:rPr>
        <w:t>организациях;</w:t>
      </w:r>
    </w:p>
    <w:p w:rsidR="00D06153" w:rsidRDefault="00D06153">
      <w:pPr>
        <w:pStyle w:val="a3"/>
        <w:spacing w:line="271" w:lineRule="exact"/>
        <w:sectPr w:rsidR="00D06153">
          <w:type w:val="continuous"/>
          <w:pgSz w:w="11910" w:h="16840"/>
          <w:pgMar w:top="1100" w:right="422" w:bottom="1240" w:left="566" w:header="0" w:footer="992" w:gutter="0"/>
          <w:cols w:space="720"/>
        </w:sectPr>
      </w:pPr>
    </w:p>
    <w:p w:rsidR="00D06153" w:rsidRDefault="00EC2AFF">
      <w:pPr>
        <w:pStyle w:val="a3"/>
        <w:spacing w:before="66"/>
        <w:ind w:left="567"/>
      </w:pPr>
      <w:r>
        <w:lastRenderedPageBreak/>
        <w:t>организация</w:t>
      </w:r>
      <w:r>
        <w:rPr>
          <w:spacing w:val="-9"/>
        </w:rPr>
        <w:t xml:space="preserve"> </w:t>
      </w:r>
      <w:r>
        <w:t>проведения</w:t>
      </w:r>
      <w:r>
        <w:rPr>
          <w:spacing w:val="-5"/>
        </w:rPr>
        <w:t xml:space="preserve"> </w:t>
      </w:r>
      <w:r>
        <w:t>медицинской</w:t>
      </w:r>
      <w:r>
        <w:rPr>
          <w:spacing w:val="-7"/>
        </w:rPr>
        <w:t xml:space="preserve"> </w:t>
      </w:r>
      <w:r>
        <w:rPr>
          <w:spacing w:val="-2"/>
        </w:rPr>
        <w:t>экспертизы;</w:t>
      </w:r>
    </w:p>
    <w:p w:rsidR="00D06153" w:rsidRDefault="00EC2AFF">
      <w:pPr>
        <w:pStyle w:val="a3"/>
        <w:spacing w:before="5" w:line="237" w:lineRule="auto"/>
        <w:ind w:left="567" w:right="1017"/>
      </w:pPr>
      <w:r>
        <w:t>участие</w:t>
      </w:r>
      <w:r>
        <w:rPr>
          <w:spacing w:val="-3"/>
        </w:rPr>
        <w:t xml:space="preserve"> </w:t>
      </w:r>
      <w:r>
        <w:t>в</w:t>
      </w:r>
      <w:r>
        <w:rPr>
          <w:spacing w:val="-5"/>
        </w:rPr>
        <w:t xml:space="preserve"> </w:t>
      </w:r>
      <w:r>
        <w:t>организации</w:t>
      </w:r>
      <w:r>
        <w:rPr>
          <w:spacing w:val="-6"/>
        </w:rPr>
        <w:t xml:space="preserve"> </w:t>
      </w:r>
      <w:r>
        <w:t>оценки</w:t>
      </w:r>
      <w:r>
        <w:rPr>
          <w:spacing w:val="-1"/>
        </w:rPr>
        <w:t xml:space="preserve"> </w:t>
      </w:r>
      <w:r>
        <w:t>качества</w:t>
      </w:r>
      <w:r>
        <w:rPr>
          <w:spacing w:val="-8"/>
        </w:rPr>
        <w:t xml:space="preserve"> </w:t>
      </w:r>
      <w:r>
        <w:t>оказания</w:t>
      </w:r>
      <w:r>
        <w:rPr>
          <w:spacing w:val="-2"/>
        </w:rPr>
        <w:t xml:space="preserve"> </w:t>
      </w:r>
      <w:r>
        <w:t>медицинской</w:t>
      </w:r>
      <w:r>
        <w:rPr>
          <w:spacing w:val="-6"/>
        </w:rPr>
        <w:t xml:space="preserve"> </w:t>
      </w:r>
      <w:r>
        <w:t>помощи</w:t>
      </w:r>
      <w:r>
        <w:rPr>
          <w:spacing w:val="-6"/>
        </w:rPr>
        <w:t xml:space="preserve"> </w:t>
      </w:r>
      <w:r>
        <w:t>пациентам; соблюдение основных требований информационной безопасности.</w:t>
      </w:r>
    </w:p>
    <w:p w:rsidR="00D06153" w:rsidRDefault="00D06153">
      <w:pPr>
        <w:pStyle w:val="a3"/>
        <w:spacing w:before="6"/>
      </w:pPr>
    </w:p>
    <w:p w:rsidR="00D06153" w:rsidRDefault="00EC2AFF">
      <w:pPr>
        <w:pStyle w:val="5"/>
        <w:numPr>
          <w:ilvl w:val="0"/>
          <w:numId w:val="101"/>
        </w:numPr>
        <w:tabs>
          <w:tab w:val="left" w:pos="1272"/>
        </w:tabs>
        <w:ind w:left="1272" w:hanging="340"/>
        <w:jc w:val="left"/>
        <w:rPr>
          <w:b w:val="0"/>
        </w:rPr>
      </w:pPr>
      <w:r>
        <w:t>Компетенции</w:t>
      </w:r>
      <w:r>
        <w:rPr>
          <w:spacing w:val="-5"/>
        </w:rPr>
        <w:t xml:space="preserve"> </w:t>
      </w:r>
      <w:r>
        <w:t>выпускника,</w:t>
      </w:r>
      <w:r>
        <w:rPr>
          <w:spacing w:val="-1"/>
        </w:rPr>
        <w:t xml:space="preserve"> </w:t>
      </w:r>
      <w:r>
        <w:t>формируемые</w:t>
      </w:r>
      <w:r>
        <w:rPr>
          <w:spacing w:val="-4"/>
        </w:rPr>
        <w:t xml:space="preserve"> </w:t>
      </w:r>
      <w:r>
        <w:t>в</w:t>
      </w:r>
      <w:r>
        <w:rPr>
          <w:spacing w:val="-12"/>
        </w:rPr>
        <w:t xml:space="preserve"> </w:t>
      </w:r>
      <w:r>
        <w:t>результате</w:t>
      </w:r>
      <w:r>
        <w:rPr>
          <w:spacing w:val="-8"/>
        </w:rPr>
        <w:t xml:space="preserve"> </w:t>
      </w:r>
      <w:r>
        <w:t>о</w:t>
      </w:r>
      <w:r>
        <w:t>своения</w:t>
      </w:r>
      <w:r>
        <w:rPr>
          <w:spacing w:val="5"/>
        </w:rPr>
        <w:t xml:space="preserve"> </w:t>
      </w:r>
      <w:r>
        <w:t>ОПОП</w:t>
      </w:r>
      <w:r>
        <w:rPr>
          <w:spacing w:val="-6"/>
        </w:rPr>
        <w:t xml:space="preserve"> </w:t>
      </w:r>
      <w:r>
        <w:rPr>
          <w:spacing w:val="-5"/>
        </w:rPr>
        <w:t>ВО</w:t>
      </w:r>
    </w:p>
    <w:p w:rsidR="00D06153" w:rsidRDefault="00EC2AFF">
      <w:pPr>
        <w:pStyle w:val="a3"/>
        <w:spacing w:before="272"/>
        <w:ind w:left="850"/>
        <w:jc w:val="both"/>
      </w:pPr>
      <w:r>
        <w:t>Результаты</w:t>
      </w:r>
      <w:r>
        <w:rPr>
          <w:spacing w:val="-7"/>
        </w:rPr>
        <w:t xml:space="preserve"> </w:t>
      </w:r>
      <w:r>
        <w:t>освоения</w:t>
      </w:r>
      <w:r>
        <w:rPr>
          <w:spacing w:val="-7"/>
        </w:rPr>
        <w:t xml:space="preserve"> </w:t>
      </w:r>
      <w:r>
        <w:t>ОПОП</w:t>
      </w:r>
      <w:r>
        <w:rPr>
          <w:spacing w:val="-3"/>
        </w:rPr>
        <w:t xml:space="preserve"> </w:t>
      </w:r>
      <w:r>
        <w:t>ВО</w:t>
      </w:r>
      <w:r>
        <w:rPr>
          <w:spacing w:val="-3"/>
        </w:rPr>
        <w:t xml:space="preserve"> </w:t>
      </w:r>
      <w:r>
        <w:t>по</w:t>
      </w:r>
      <w:r>
        <w:rPr>
          <w:spacing w:val="2"/>
        </w:rPr>
        <w:t xml:space="preserve"> </w:t>
      </w:r>
      <w:r>
        <w:t>специальности</w:t>
      </w:r>
      <w:r>
        <w:rPr>
          <w:spacing w:val="-1"/>
        </w:rPr>
        <w:t xml:space="preserve"> </w:t>
      </w:r>
      <w:r>
        <w:t>31.08.18</w:t>
      </w:r>
      <w:r>
        <w:rPr>
          <w:spacing w:val="-2"/>
        </w:rPr>
        <w:t xml:space="preserve"> Неонатология</w:t>
      </w:r>
    </w:p>
    <w:p w:rsidR="00D06153" w:rsidRDefault="00EC2AFF">
      <w:pPr>
        <w:pStyle w:val="a3"/>
        <w:spacing w:before="2"/>
        <w:ind w:left="850" w:right="568"/>
        <w:jc w:val="both"/>
      </w:pPr>
      <w:r>
        <w:t>определяются</w:t>
      </w:r>
      <w:r>
        <w:rPr>
          <w:spacing w:val="-5"/>
        </w:rPr>
        <w:t xml:space="preserve"> </w:t>
      </w:r>
      <w:r>
        <w:t>приобретаемыми</w:t>
      </w:r>
      <w:r>
        <w:rPr>
          <w:spacing w:val="-8"/>
        </w:rPr>
        <w:t xml:space="preserve"> </w:t>
      </w:r>
      <w:r>
        <w:t>выпускником</w:t>
      </w:r>
      <w:r>
        <w:rPr>
          <w:spacing w:val="-3"/>
        </w:rPr>
        <w:t xml:space="preserve"> </w:t>
      </w:r>
      <w:r>
        <w:t>компетенциями,</w:t>
      </w:r>
      <w:r>
        <w:rPr>
          <w:spacing w:val="-2"/>
        </w:rPr>
        <w:t xml:space="preserve"> </w:t>
      </w:r>
      <w:r>
        <w:t>т.е.</w:t>
      </w:r>
      <w:r>
        <w:rPr>
          <w:spacing w:val="-2"/>
        </w:rPr>
        <w:t xml:space="preserve"> </w:t>
      </w:r>
      <w:r>
        <w:t>способностью</w:t>
      </w:r>
      <w:r>
        <w:rPr>
          <w:spacing w:val="-6"/>
        </w:rPr>
        <w:t xml:space="preserve"> </w:t>
      </w:r>
      <w:r>
        <w:t xml:space="preserve">применять знания, умения и личные качества в соответствии с задачами профессиональной </w:t>
      </w:r>
      <w:r>
        <w:rPr>
          <w:spacing w:val="-2"/>
        </w:rPr>
        <w:t>деятельности.</w:t>
      </w:r>
    </w:p>
    <w:p w:rsidR="00D06153" w:rsidRDefault="00EC2AFF">
      <w:pPr>
        <w:pStyle w:val="a3"/>
        <w:spacing w:line="242" w:lineRule="auto"/>
        <w:ind w:left="850" w:right="573" w:firstLine="302"/>
        <w:jc w:val="both"/>
      </w:pPr>
      <w:r>
        <w:t>В результате освоения ОПОП ВО по специальности 31.08.18 Неонатология, выпускник должен обладать следующими компетенциями:</w:t>
      </w:r>
    </w:p>
    <w:p w:rsidR="00D06153" w:rsidRDefault="00D06153">
      <w:pPr>
        <w:pStyle w:val="a3"/>
      </w:pPr>
    </w:p>
    <w:p w:rsidR="00D06153" w:rsidRDefault="00EC2AFF">
      <w:pPr>
        <w:ind w:left="567"/>
        <w:rPr>
          <w:b/>
          <w:sz w:val="24"/>
        </w:rPr>
      </w:pPr>
      <w:r>
        <w:rPr>
          <w:b/>
          <w:sz w:val="24"/>
        </w:rPr>
        <w:t>-универсальные</w:t>
      </w:r>
      <w:r>
        <w:rPr>
          <w:b/>
          <w:spacing w:val="-8"/>
          <w:sz w:val="24"/>
        </w:rPr>
        <w:t xml:space="preserve"> </w:t>
      </w:r>
      <w:r>
        <w:rPr>
          <w:b/>
          <w:sz w:val="24"/>
        </w:rPr>
        <w:t>компетенции</w:t>
      </w:r>
      <w:r>
        <w:rPr>
          <w:b/>
          <w:spacing w:val="-3"/>
          <w:sz w:val="24"/>
        </w:rPr>
        <w:t xml:space="preserve"> </w:t>
      </w:r>
      <w:r>
        <w:rPr>
          <w:b/>
          <w:sz w:val="24"/>
        </w:rPr>
        <w:t>выпускников</w:t>
      </w:r>
      <w:r>
        <w:rPr>
          <w:b/>
          <w:spacing w:val="-11"/>
          <w:sz w:val="24"/>
        </w:rPr>
        <w:t xml:space="preserve"> </w:t>
      </w:r>
      <w:r>
        <w:rPr>
          <w:b/>
          <w:sz w:val="24"/>
        </w:rPr>
        <w:t>и</w:t>
      </w:r>
      <w:r>
        <w:rPr>
          <w:b/>
          <w:spacing w:val="-3"/>
          <w:sz w:val="24"/>
        </w:rPr>
        <w:t xml:space="preserve"> </w:t>
      </w:r>
      <w:r>
        <w:rPr>
          <w:b/>
          <w:sz w:val="24"/>
        </w:rPr>
        <w:t>индикаторы</w:t>
      </w:r>
      <w:r>
        <w:rPr>
          <w:b/>
          <w:spacing w:val="-7"/>
          <w:sz w:val="24"/>
        </w:rPr>
        <w:t xml:space="preserve"> </w:t>
      </w:r>
      <w:r>
        <w:rPr>
          <w:b/>
          <w:sz w:val="24"/>
        </w:rPr>
        <w:t>их</w:t>
      </w:r>
      <w:r>
        <w:rPr>
          <w:b/>
          <w:spacing w:val="-6"/>
          <w:sz w:val="24"/>
        </w:rPr>
        <w:t xml:space="preserve"> </w:t>
      </w:r>
      <w:r>
        <w:rPr>
          <w:b/>
          <w:spacing w:val="-2"/>
          <w:sz w:val="24"/>
        </w:rPr>
        <w:t>достижения</w:t>
      </w:r>
    </w:p>
    <w:p w:rsidR="00D06153" w:rsidRDefault="00D06153">
      <w:pPr>
        <w:pStyle w:val="a3"/>
        <w:spacing w:before="169"/>
        <w:rPr>
          <w:b/>
          <w:sz w:val="20"/>
        </w:rPr>
      </w:pPr>
    </w:p>
    <w:tbl>
      <w:tblPr>
        <w:tblStyle w:val="TableNormal"/>
        <w:tblW w:w="0" w:type="auto"/>
        <w:tblInd w:w="4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23"/>
        <w:gridCol w:w="3631"/>
        <w:gridCol w:w="3650"/>
      </w:tblGrid>
      <w:tr w:rsidR="00D06153">
        <w:trPr>
          <w:trHeight w:val="1104"/>
        </w:trPr>
        <w:tc>
          <w:tcPr>
            <w:tcW w:w="2723" w:type="dxa"/>
          </w:tcPr>
          <w:p w:rsidR="00D06153" w:rsidRDefault="00EC2AFF">
            <w:pPr>
              <w:pStyle w:val="TableParagraph"/>
              <w:tabs>
                <w:tab w:val="left" w:pos="1697"/>
              </w:tabs>
              <w:spacing w:line="237" w:lineRule="auto"/>
              <w:ind w:left="110" w:right="99"/>
              <w:rPr>
                <w:sz w:val="24"/>
              </w:rPr>
            </w:pPr>
            <w:r>
              <w:rPr>
                <w:spacing w:val="-2"/>
                <w:sz w:val="24"/>
              </w:rPr>
              <w:t>Наименование категории</w:t>
            </w:r>
            <w:r>
              <w:rPr>
                <w:sz w:val="24"/>
              </w:rPr>
              <w:tab/>
            </w:r>
            <w:r>
              <w:rPr>
                <w:spacing w:val="-2"/>
                <w:sz w:val="24"/>
              </w:rPr>
              <w:t>(группы)</w:t>
            </w:r>
          </w:p>
          <w:p w:rsidR="00D06153" w:rsidRDefault="00EC2AFF">
            <w:pPr>
              <w:pStyle w:val="TableParagraph"/>
              <w:spacing w:line="274" w:lineRule="exact"/>
              <w:ind w:left="110" w:right="99"/>
              <w:rPr>
                <w:sz w:val="24"/>
              </w:rPr>
            </w:pPr>
            <w:r>
              <w:rPr>
                <w:spacing w:val="-2"/>
                <w:sz w:val="24"/>
              </w:rPr>
              <w:t>универсальных компетенций</w:t>
            </w:r>
          </w:p>
        </w:tc>
        <w:tc>
          <w:tcPr>
            <w:tcW w:w="3631" w:type="dxa"/>
          </w:tcPr>
          <w:p w:rsidR="00D06153" w:rsidRDefault="00EC2AFF">
            <w:pPr>
              <w:pStyle w:val="TableParagraph"/>
              <w:tabs>
                <w:tab w:val="left" w:pos="1228"/>
                <w:tab w:val="left" w:pos="2072"/>
              </w:tabs>
              <w:ind w:left="109" w:right="95"/>
              <w:jc w:val="both"/>
              <w:rPr>
                <w:sz w:val="24"/>
              </w:rPr>
            </w:pPr>
            <w:r>
              <w:rPr>
                <w:spacing w:val="-4"/>
                <w:sz w:val="24"/>
              </w:rPr>
              <w:t>Код</w:t>
            </w:r>
            <w:r>
              <w:rPr>
                <w:sz w:val="24"/>
              </w:rPr>
              <w:tab/>
            </w:r>
            <w:r>
              <w:rPr>
                <w:spacing w:val="-10"/>
                <w:sz w:val="24"/>
              </w:rPr>
              <w:t>и</w:t>
            </w:r>
            <w:r>
              <w:rPr>
                <w:sz w:val="24"/>
              </w:rPr>
              <w:tab/>
            </w:r>
            <w:r>
              <w:rPr>
                <w:spacing w:val="-2"/>
                <w:sz w:val="24"/>
              </w:rPr>
              <w:t xml:space="preserve">наименование </w:t>
            </w:r>
            <w:r>
              <w:rPr>
                <w:sz w:val="24"/>
              </w:rPr>
              <w:t xml:space="preserve">универсальной компетенции </w:t>
            </w:r>
            <w:r>
              <w:rPr>
                <w:spacing w:val="-2"/>
                <w:sz w:val="24"/>
              </w:rPr>
              <w:t>выпускника</w:t>
            </w:r>
          </w:p>
        </w:tc>
        <w:tc>
          <w:tcPr>
            <w:tcW w:w="3650" w:type="dxa"/>
          </w:tcPr>
          <w:p w:rsidR="00D06153" w:rsidRDefault="00EC2AFF">
            <w:pPr>
              <w:pStyle w:val="TableParagraph"/>
              <w:tabs>
                <w:tab w:val="left" w:pos="2008"/>
              </w:tabs>
              <w:ind w:left="104" w:right="95"/>
              <w:jc w:val="both"/>
              <w:rPr>
                <w:sz w:val="24"/>
              </w:rPr>
            </w:pPr>
            <w:r>
              <w:rPr>
                <w:sz w:val="24"/>
              </w:rPr>
              <w:t xml:space="preserve">Код и наименование индикатора </w:t>
            </w:r>
            <w:r>
              <w:rPr>
                <w:spacing w:val="-2"/>
                <w:sz w:val="24"/>
              </w:rPr>
              <w:t>достижения</w:t>
            </w:r>
            <w:r>
              <w:rPr>
                <w:sz w:val="24"/>
              </w:rPr>
              <w:tab/>
            </w:r>
            <w:r>
              <w:rPr>
                <w:spacing w:val="-2"/>
                <w:sz w:val="24"/>
              </w:rPr>
              <w:t>универсальной компетенции</w:t>
            </w:r>
          </w:p>
        </w:tc>
      </w:tr>
      <w:tr w:rsidR="00D06153">
        <w:trPr>
          <w:trHeight w:val="2481"/>
        </w:trPr>
        <w:tc>
          <w:tcPr>
            <w:tcW w:w="2723" w:type="dxa"/>
          </w:tcPr>
          <w:p w:rsidR="00D06153" w:rsidRDefault="00EC2AFF">
            <w:pPr>
              <w:pStyle w:val="TableParagraph"/>
              <w:tabs>
                <w:tab w:val="left" w:pos="2485"/>
              </w:tabs>
              <w:spacing w:line="267" w:lineRule="exact"/>
              <w:ind w:left="110"/>
              <w:rPr>
                <w:sz w:val="24"/>
              </w:rPr>
            </w:pPr>
            <w:r>
              <w:rPr>
                <w:spacing w:val="-2"/>
                <w:sz w:val="24"/>
              </w:rPr>
              <w:t>Системное</w:t>
            </w:r>
            <w:r>
              <w:rPr>
                <w:sz w:val="24"/>
              </w:rPr>
              <w:tab/>
            </w:r>
            <w:r>
              <w:rPr>
                <w:spacing w:val="-10"/>
                <w:sz w:val="24"/>
              </w:rPr>
              <w:t>и</w:t>
            </w:r>
          </w:p>
          <w:p w:rsidR="00D06153" w:rsidRDefault="00EC2AFF">
            <w:pPr>
              <w:pStyle w:val="TableParagraph"/>
              <w:spacing w:line="275" w:lineRule="exact"/>
              <w:ind w:left="110"/>
              <w:rPr>
                <w:sz w:val="24"/>
              </w:rPr>
            </w:pPr>
            <w:r>
              <w:rPr>
                <w:sz w:val="24"/>
              </w:rPr>
              <w:t>критическое</w:t>
            </w:r>
            <w:r>
              <w:rPr>
                <w:spacing w:val="-3"/>
                <w:sz w:val="24"/>
              </w:rPr>
              <w:t xml:space="preserve"> </w:t>
            </w:r>
            <w:r>
              <w:rPr>
                <w:spacing w:val="-2"/>
                <w:sz w:val="24"/>
              </w:rPr>
              <w:t>мышление</w:t>
            </w:r>
          </w:p>
        </w:tc>
        <w:tc>
          <w:tcPr>
            <w:tcW w:w="3631" w:type="dxa"/>
          </w:tcPr>
          <w:p w:rsidR="00D06153" w:rsidRDefault="00EC2AFF">
            <w:pPr>
              <w:pStyle w:val="TableParagraph"/>
              <w:tabs>
                <w:tab w:val="left" w:pos="1976"/>
                <w:tab w:val="left" w:pos="2283"/>
              </w:tabs>
              <w:ind w:left="109" w:right="93"/>
              <w:jc w:val="both"/>
              <w:rPr>
                <w:sz w:val="24"/>
              </w:rPr>
            </w:pPr>
            <w:r>
              <w:rPr>
                <w:sz w:val="24"/>
              </w:rPr>
              <w:t xml:space="preserve">УК-1. Способен критически и </w:t>
            </w:r>
            <w:r>
              <w:rPr>
                <w:spacing w:val="-2"/>
                <w:sz w:val="24"/>
              </w:rPr>
              <w:t>системно</w:t>
            </w:r>
            <w:r>
              <w:rPr>
                <w:sz w:val="24"/>
              </w:rPr>
              <w:tab/>
            </w:r>
            <w:r>
              <w:rPr>
                <w:spacing w:val="-2"/>
                <w:sz w:val="24"/>
              </w:rPr>
              <w:t xml:space="preserve">анализировать, </w:t>
            </w:r>
            <w:r>
              <w:rPr>
                <w:sz w:val="24"/>
              </w:rPr>
              <w:t xml:space="preserve">определять возможности и </w:t>
            </w:r>
            <w:r>
              <w:rPr>
                <w:spacing w:val="-2"/>
                <w:sz w:val="24"/>
              </w:rPr>
              <w:t>способы</w:t>
            </w:r>
            <w:r>
              <w:rPr>
                <w:sz w:val="24"/>
              </w:rPr>
              <w:tab/>
            </w:r>
            <w:r>
              <w:rPr>
                <w:sz w:val="24"/>
              </w:rPr>
              <w:tab/>
            </w:r>
            <w:r>
              <w:rPr>
                <w:spacing w:val="-2"/>
                <w:sz w:val="24"/>
              </w:rPr>
              <w:t xml:space="preserve">применения </w:t>
            </w:r>
            <w:r>
              <w:rPr>
                <w:sz w:val="24"/>
              </w:rPr>
              <w:t>достижения в</w:t>
            </w:r>
            <w:r>
              <w:rPr>
                <w:spacing w:val="-1"/>
                <w:sz w:val="24"/>
              </w:rPr>
              <w:t xml:space="preserve"> </w:t>
            </w:r>
            <w:r>
              <w:rPr>
                <w:sz w:val="24"/>
              </w:rPr>
              <w:t>области</w:t>
            </w:r>
            <w:r>
              <w:rPr>
                <w:spacing w:val="-1"/>
                <w:sz w:val="24"/>
              </w:rPr>
              <w:t xml:space="preserve"> </w:t>
            </w:r>
            <w:r>
              <w:rPr>
                <w:sz w:val="24"/>
              </w:rPr>
              <w:t>медицины и</w:t>
            </w:r>
            <w:r>
              <w:rPr>
                <w:spacing w:val="-9"/>
                <w:sz w:val="24"/>
              </w:rPr>
              <w:t xml:space="preserve"> </w:t>
            </w:r>
            <w:r>
              <w:rPr>
                <w:sz w:val="24"/>
              </w:rPr>
              <w:t>фармации</w:t>
            </w:r>
            <w:r>
              <w:rPr>
                <w:spacing w:val="-9"/>
                <w:sz w:val="24"/>
              </w:rPr>
              <w:t xml:space="preserve"> </w:t>
            </w:r>
            <w:r>
              <w:rPr>
                <w:sz w:val="24"/>
              </w:rPr>
              <w:t>в</w:t>
            </w:r>
            <w:r>
              <w:rPr>
                <w:spacing w:val="-9"/>
                <w:sz w:val="24"/>
              </w:rPr>
              <w:t xml:space="preserve"> </w:t>
            </w:r>
            <w:r>
              <w:rPr>
                <w:sz w:val="24"/>
              </w:rPr>
              <w:t xml:space="preserve">профессиональном </w:t>
            </w:r>
            <w:r>
              <w:rPr>
                <w:spacing w:val="-2"/>
                <w:sz w:val="24"/>
              </w:rPr>
              <w:t>контексте</w:t>
            </w:r>
          </w:p>
        </w:tc>
        <w:tc>
          <w:tcPr>
            <w:tcW w:w="3650" w:type="dxa"/>
          </w:tcPr>
          <w:p w:rsidR="00D06153" w:rsidRDefault="00EC2AFF">
            <w:pPr>
              <w:pStyle w:val="TableParagraph"/>
              <w:tabs>
                <w:tab w:val="left" w:pos="3294"/>
              </w:tabs>
              <w:ind w:left="104" w:right="96"/>
              <w:jc w:val="both"/>
              <w:rPr>
                <w:sz w:val="24"/>
              </w:rPr>
            </w:pPr>
            <w:r>
              <w:rPr>
                <w:sz w:val="24"/>
              </w:rPr>
              <w:t xml:space="preserve">УК-1.1. Умеет осуществлять поиск и интерпретировать </w:t>
            </w:r>
            <w:r>
              <w:rPr>
                <w:spacing w:val="-2"/>
                <w:sz w:val="24"/>
              </w:rPr>
              <w:t>информацию</w:t>
            </w:r>
            <w:r>
              <w:rPr>
                <w:sz w:val="24"/>
              </w:rPr>
              <w:tab/>
            </w:r>
            <w:r>
              <w:rPr>
                <w:spacing w:val="-5"/>
                <w:sz w:val="24"/>
              </w:rPr>
              <w:t>по</w:t>
            </w:r>
          </w:p>
          <w:p w:rsidR="00D06153" w:rsidRDefault="00EC2AFF">
            <w:pPr>
              <w:pStyle w:val="TableParagraph"/>
              <w:spacing w:line="242" w:lineRule="auto"/>
              <w:ind w:left="104" w:right="101"/>
              <w:jc w:val="both"/>
              <w:rPr>
                <w:sz w:val="24"/>
              </w:rPr>
            </w:pPr>
            <w:r>
              <w:rPr>
                <w:sz w:val="24"/>
              </w:rPr>
              <w:t xml:space="preserve">профессиональным научным </w:t>
            </w:r>
            <w:r>
              <w:rPr>
                <w:spacing w:val="-2"/>
                <w:sz w:val="24"/>
              </w:rPr>
              <w:t>проблемам.</w:t>
            </w:r>
          </w:p>
          <w:p w:rsidR="00D06153" w:rsidRDefault="00EC2AFF">
            <w:pPr>
              <w:pStyle w:val="TableParagraph"/>
              <w:tabs>
                <w:tab w:val="left" w:pos="2902"/>
              </w:tabs>
              <w:spacing w:line="271" w:lineRule="exact"/>
              <w:ind w:left="104"/>
              <w:jc w:val="both"/>
              <w:rPr>
                <w:sz w:val="24"/>
              </w:rPr>
            </w:pPr>
            <w:r>
              <w:rPr>
                <w:spacing w:val="-2"/>
                <w:sz w:val="24"/>
              </w:rPr>
              <w:t>УК-</w:t>
            </w:r>
            <w:r>
              <w:rPr>
                <w:spacing w:val="-4"/>
                <w:sz w:val="24"/>
              </w:rPr>
              <w:t>1.2.</w:t>
            </w:r>
            <w:r>
              <w:rPr>
                <w:sz w:val="24"/>
              </w:rPr>
              <w:tab/>
            </w:r>
            <w:r>
              <w:rPr>
                <w:spacing w:val="-4"/>
                <w:sz w:val="24"/>
              </w:rPr>
              <w:t>Умеет</w:t>
            </w:r>
          </w:p>
          <w:p w:rsidR="00D06153" w:rsidRDefault="00EC2AFF">
            <w:pPr>
              <w:pStyle w:val="TableParagraph"/>
              <w:spacing w:line="237" w:lineRule="auto"/>
              <w:ind w:left="104" w:right="99"/>
              <w:jc w:val="both"/>
              <w:rPr>
                <w:sz w:val="24"/>
              </w:rPr>
            </w:pPr>
            <w:r>
              <w:rPr>
                <w:sz w:val="24"/>
              </w:rPr>
              <w:t xml:space="preserve">идентифицировать проблемные </w:t>
            </w:r>
            <w:r>
              <w:rPr>
                <w:spacing w:val="-2"/>
                <w:sz w:val="24"/>
              </w:rPr>
              <w:t>ситуации.</w:t>
            </w:r>
          </w:p>
        </w:tc>
      </w:tr>
      <w:tr w:rsidR="00D06153">
        <w:trPr>
          <w:trHeight w:val="3865"/>
        </w:trPr>
        <w:tc>
          <w:tcPr>
            <w:tcW w:w="2723" w:type="dxa"/>
          </w:tcPr>
          <w:p w:rsidR="00D06153" w:rsidRDefault="00EC2AFF">
            <w:pPr>
              <w:pStyle w:val="TableParagraph"/>
              <w:tabs>
                <w:tab w:val="left" w:pos="2485"/>
              </w:tabs>
              <w:spacing w:line="242" w:lineRule="auto"/>
              <w:ind w:left="110" w:right="96"/>
              <w:rPr>
                <w:sz w:val="24"/>
              </w:rPr>
            </w:pPr>
            <w:r>
              <w:rPr>
                <w:spacing w:val="-2"/>
                <w:sz w:val="24"/>
              </w:rPr>
              <w:t>Разработка</w:t>
            </w:r>
            <w:r>
              <w:rPr>
                <w:sz w:val="24"/>
              </w:rPr>
              <w:tab/>
            </w:r>
            <w:r>
              <w:rPr>
                <w:spacing w:val="-10"/>
                <w:sz w:val="24"/>
              </w:rPr>
              <w:t xml:space="preserve">и </w:t>
            </w:r>
            <w:r>
              <w:rPr>
                <w:sz w:val="24"/>
              </w:rPr>
              <w:t>реализация проектов</w:t>
            </w:r>
          </w:p>
        </w:tc>
        <w:tc>
          <w:tcPr>
            <w:tcW w:w="3631" w:type="dxa"/>
          </w:tcPr>
          <w:p w:rsidR="00D06153" w:rsidRDefault="00EC2AFF">
            <w:pPr>
              <w:pStyle w:val="TableParagraph"/>
              <w:ind w:left="109" w:right="93"/>
              <w:jc w:val="both"/>
              <w:rPr>
                <w:sz w:val="24"/>
              </w:rPr>
            </w:pPr>
            <w:r>
              <w:rPr>
                <w:sz w:val="24"/>
              </w:rPr>
              <w:t>УК-2. Способен разрабатывать, реализовывать проект и управлять им</w:t>
            </w:r>
          </w:p>
        </w:tc>
        <w:tc>
          <w:tcPr>
            <w:tcW w:w="3650" w:type="dxa"/>
          </w:tcPr>
          <w:p w:rsidR="00D06153" w:rsidRDefault="00EC2AFF">
            <w:pPr>
              <w:pStyle w:val="TableParagraph"/>
              <w:tabs>
                <w:tab w:val="left" w:pos="2680"/>
              </w:tabs>
              <w:ind w:left="104" w:right="94"/>
              <w:jc w:val="both"/>
              <w:rPr>
                <w:sz w:val="24"/>
              </w:rPr>
            </w:pPr>
            <w:r>
              <w:rPr>
                <w:sz w:val="24"/>
              </w:rPr>
              <w:t xml:space="preserve">УК-2.1. Умеет предлагать идеи и разрабатывать дорожную карту </w:t>
            </w:r>
            <w:r>
              <w:rPr>
                <w:spacing w:val="-2"/>
                <w:sz w:val="24"/>
              </w:rPr>
              <w:t>реализации</w:t>
            </w:r>
            <w:r>
              <w:rPr>
                <w:sz w:val="24"/>
              </w:rPr>
              <w:tab/>
            </w:r>
            <w:r>
              <w:rPr>
                <w:spacing w:val="-2"/>
                <w:sz w:val="24"/>
              </w:rPr>
              <w:t>проекта,</w:t>
            </w:r>
          </w:p>
          <w:p w:rsidR="00D06153" w:rsidRDefault="00EC2AFF">
            <w:pPr>
              <w:pStyle w:val="TableParagraph"/>
              <w:tabs>
                <w:tab w:val="left" w:pos="3217"/>
              </w:tabs>
              <w:spacing w:line="275" w:lineRule="exact"/>
              <w:ind w:left="104"/>
              <w:rPr>
                <w:sz w:val="24"/>
              </w:rPr>
            </w:pPr>
            <w:r>
              <w:rPr>
                <w:spacing w:val="-2"/>
                <w:sz w:val="24"/>
              </w:rPr>
              <w:t>организовать</w:t>
            </w:r>
            <w:r>
              <w:rPr>
                <w:sz w:val="24"/>
              </w:rPr>
              <w:tab/>
            </w:r>
            <w:r>
              <w:rPr>
                <w:spacing w:val="-5"/>
                <w:sz w:val="24"/>
              </w:rPr>
              <w:t>его</w:t>
            </w:r>
          </w:p>
          <w:p w:rsidR="00D06153" w:rsidRDefault="00EC2AFF">
            <w:pPr>
              <w:pStyle w:val="TableParagraph"/>
              <w:tabs>
                <w:tab w:val="left" w:pos="1317"/>
                <w:tab w:val="left" w:pos="1725"/>
                <w:tab w:val="left" w:pos="1888"/>
                <w:tab w:val="left" w:pos="2114"/>
                <w:tab w:val="left" w:pos="2287"/>
                <w:tab w:val="left" w:pos="2387"/>
                <w:tab w:val="left" w:pos="3304"/>
              </w:tabs>
              <w:ind w:left="104" w:right="95"/>
              <w:rPr>
                <w:sz w:val="24"/>
              </w:rPr>
            </w:pPr>
            <w:r>
              <w:rPr>
                <w:sz w:val="24"/>
              </w:rPr>
              <w:t xml:space="preserve">профессиональное обсуждение. </w:t>
            </w:r>
            <w:r>
              <w:rPr>
                <w:spacing w:val="-2"/>
                <w:sz w:val="24"/>
              </w:rPr>
              <w:t>УК-2.2.</w:t>
            </w:r>
            <w:r>
              <w:rPr>
                <w:sz w:val="24"/>
              </w:rPr>
              <w:tab/>
            </w:r>
            <w:r>
              <w:rPr>
                <w:spacing w:val="-4"/>
                <w:sz w:val="24"/>
              </w:rPr>
              <w:t>Умеет</w:t>
            </w:r>
            <w:r>
              <w:rPr>
                <w:sz w:val="24"/>
              </w:rPr>
              <w:tab/>
            </w:r>
            <w:r>
              <w:rPr>
                <w:sz w:val="24"/>
              </w:rPr>
              <w:tab/>
            </w:r>
            <w:r>
              <w:rPr>
                <w:sz w:val="24"/>
              </w:rPr>
              <w:tab/>
            </w:r>
            <w:r>
              <w:rPr>
                <w:spacing w:val="-2"/>
                <w:sz w:val="24"/>
              </w:rPr>
              <w:t>определять требования</w:t>
            </w:r>
            <w:r>
              <w:rPr>
                <w:sz w:val="24"/>
              </w:rPr>
              <w:tab/>
            </w:r>
            <w:r>
              <w:rPr>
                <w:sz w:val="24"/>
              </w:rPr>
              <w:tab/>
            </w:r>
            <w:r>
              <w:rPr>
                <w:spacing w:val="-10"/>
                <w:sz w:val="24"/>
              </w:rPr>
              <w:t>к</w:t>
            </w:r>
            <w:r>
              <w:rPr>
                <w:sz w:val="24"/>
              </w:rPr>
              <w:tab/>
            </w:r>
            <w:r>
              <w:rPr>
                <w:sz w:val="24"/>
              </w:rPr>
              <w:tab/>
            </w:r>
            <w:r>
              <w:rPr>
                <w:sz w:val="24"/>
              </w:rPr>
              <w:tab/>
            </w:r>
            <w:r>
              <w:rPr>
                <w:spacing w:val="-51"/>
                <w:sz w:val="24"/>
              </w:rPr>
              <w:t xml:space="preserve"> </w:t>
            </w:r>
            <w:r>
              <w:rPr>
                <w:spacing w:val="-2"/>
                <w:sz w:val="24"/>
              </w:rPr>
              <w:t>результатам реализации</w:t>
            </w:r>
            <w:r>
              <w:rPr>
                <w:sz w:val="24"/>
              </w:rPr>
              <w:tab/>
            </w:r>
            <w:r>
              <w:rPr>
                <w:sz w:val="24"/>
              </w:rPr>
              <w:tab/>
            </w:r>
            <w:r>
              <w:rPr>
                <w:sz w:val="24"/>
              </w:rPr>
              <w:tab/>
            </w:r>
            <w:r>
              <w:rPr>
                <w:spacing w:val="-2"/>
                <w:sz w:val="24"/>
              </w:rPr>
              <w:t>проекта</w:t>
            </w:r>
            <w:r>
              <w:rPr>
                <w:sz w:val="24"/>
              </w:rPr>
              <w:tab/>
            </w:r>
            <w:r>
              <w:rPr>
                <w:spacing w:val="-6"/>
                <w:sz w:val="24"/>
              </w:rPr>
              <w:t xml:space="preserve">на </w:t>
            </w:r>
            <w:r>
              <w:rPr>
                <w:sz w:val="24"/>
              </w:rPr>
              <w:t>протяжении</w:t>
            </w:r>
            <w:r>
              <w:rPr>
                <w:spacing w:val="80"/>
                <w:sz w:val="24"/>
              </w:rPr>
              <w:t xml:space="preserve"> </w:t>
            </w:r>
            <w:r>
              <w:rPr>
                <w:sz w:val="24"/>
              </w:rPr>
              <w:t>жизненного</w:t>
            </w:r>
            <w:r>
              <w:rPr>
                <w:spacing w:val="80"/>
                <w:sz w:val="24"/>
              </w:rPr>
              <w:t xml:space="preserve"> </w:t>
            </w:r>
            <w:r>
              <w:rPr>
                <w:sz w:val="24"/>
              </w:rPr>
              <w:t xml:space="preserve">цикла </w:t>
            </w:r>
            <w:r>
              <w:rPr>
                <w:spacing w:val="-2"/>
                <w:sz w:val="24"/>
              </w:rPr>
              <w:t>проекта,</w:t>
            </w:r>
            <w:r>
              <w:rPr>
                <w:sz w:val="24"/>
              </w:rPr>
              <w:tab/>
            </w:r>
            <w:r>
              <w:rPr>
                <w:sz w:val="24"/>
              </w:rPr>
              <w:tab/>
            </w:r>
            <w:r>
              <w:rPr>
                <w:sz w:val="24"/>
              </w:rPr>
              <w:tab/>
            </w:r>
            <w:r>
              <w:rPr>
                <w:sz w:val="24"/>
              </w:rPr>
              <w:tab/>
            </w:r>
            <w:r>
              <w:rPr>
                <w:spacing w:val="-2"/>
                <w:sz w:val="24"/>
              </w:rPr>
              <w:t xml:space="preserve">обосновывать </w:t>
            </w:r>
            <w:r>
              <w:rPr>
                <w:sz w:val="24"/>
              </w:rPr>
              <w:t>практическую</w:t>
            </w:r>
            <w:r>
              <w:rPr>
                <w:spacing w:val="77"/>
                <w:sz w:val="24"/>
              </w:rPr>
              <w:t xml:space="preserve"> </w:t>
            </w:r>
            <w:r>
              <w:rPr>
                <w:sz w:val="24"/>
              </w:rPr>
              <w:t>и</w:t>
            </w:r>
            <w:r>
              <w:rPr>
                <w:spacing w:val="79"/>
                <w:sz w:val="24"/>
              </w:rPr>
              <w:t xml:space="preserve"> </w:t>
            </w:r>
            <w:r>
              <w:rPr>
                <w:sz w:val="24"/>
              </w:rPr>
              <w:t xml:space="preserve">теоретическую </w:t>
            </w:r>
            <w:r>
              <w:rPr>
                <w:spacing w:val="-2"/>
                <w:sz w:val="24"/>
              </w:rPr>
              <w:t>значимость</w:t>
            </w:r>
            <w:r>
              <w:rPr>
                <w:sz w:val="24"/>
              </w:rPr>
              <w:tab/>
            </w:r>
            <w:r>
              <w:rPr>
                <w:sz w:val="24"/>
              </w:rPr>
              <w:tab/>
            </w:r>
            <w:r>
              <w:rPr>
                <w:sz w:val="24"/>
              </w:rPr>
              <w:tab/>
            </w:r>
            <w:r>
              <w:rPr>
                <w:sz w:val="24"/>
              </w:rPr>
              <w:tab/>
            </w:r>
            <w:r>
              <w:rPr>
                <w:sz w:val="24"/>
              </w:rPr>
              <w:tab/>
            </w:r>
            <w:r>
              <w:rPr>
                <w:spacing w:val="-2"/>
                <w:sz w:val="24"/>
              </w:rPr>
              <w:t>полученных результатов.</w:t>
            </w:r>
          </w:p>
        </w:tc>
      </w:tr>
      <w:tr w:rsidR="00D06153">
        <w:trPr>
          <w:trHeight w:val="2486"/>
        </w:trPr>
        <w:tc>
          <w:tcPr>
            <w:tcW w:w="2723" w:type="dxa"/>
          </w:tcPr>
          <w:p w:rsidR="00D06153" w:rsidRDefault="00EC2AFF">
            <w:pPr>
              <w:pStyle w:val="TableParagraph"/>
              <w:tabs>
                <w:tab w:val="left" w:pos="1529"/>
                <w:tab w:val="left" w:pos="2484"/>
              </w:tabs>
              <w:spacing w:line="242" w:lineRule="auto"/>
              <w:ind w:left="110" w:right="97"/>
              <w:rPr>
                <w:sz w:val="24"/>
              </w:rPr>
            </w:pPr>
            <w:r>
              <w:rPr>
                <w:spacing w:val="-2"/>
                <w:sz w:val="24"/>
              </w:rPr>
              <w:t>Командная</w:t>
            </w:r>
            <w:r>
              <w:rPr>
                <w:sz w:val="24"/>
              </w:rPr>
              <w:tab/>
            </w:r>
            <w:r>
              <w:rPr>
                <w:spacing w:val="-2"/>
                <w:sz w:val="24"/>
              </w:rPr>
              <w:t>работа</w:t>
            </w:r>
            <w:r>
              <w:rPr>
                <w:sz w:val="24"/>
              </w:rPr>
              <w:tab/>
            </w:r>
            <w:r>
              <w:rPr>
                <w:spacing w:val="-10"/>
                <w:sz w:val="24"/>
              </w:rPr>
              <w:t xml:space="preserve">и </w:t>
            </w:r>
            <w:r>
              <w:rPr>
                <w:spacing w:val="-2"/>
                <w:sz w:val="24"/>
              </w:rPr>
              <w:t>лидерство</w:t>
            </w:r>
          </w:p>
        </w:tc>
        <w:tc>
          <w:tcPr>
            <w:tcW w:w="3631" w:type="dxa"/>
          </w:tcPr>
          <w:p w:rsidR="00D06153" w:rsidRDefault="00EC2AFF">
            <w:pPr>
              <w:pStyle w:val="TableParagraph"/>
              <w:tabs>
                <w:tab w:val="left" w:pos="1703"/>
                <w:tab w:val="left" w:pos="2514"/>
              </w:tabs>
              <w:ind w:left="109" w:right="95"/>
              <w:jc w:val="both"/>
              <w:rPr>
                <w:sz w:val="24"/>
              </w:rPr>
            </w:pPr>
            <w:r>
              <w:rPr>
                <w:sz w:val="24"/>
              </w:rPr>
              <w:t xml:space="preserve">УК-3. Способен руководить работой команды врачей, </w:t>
            </w:r>
            <w:r>
              <w:rPr>
                <w:spacing w:val="-2"/>
                <w:sz w:val="24"/>
              </w:rPr>
              <w:t>среднего</w:t>
            </w:r>
            <w:r>
              <w:rPr>
                <w:sz w:val="24"/>
              </w:rPr>
              <w:tab/>
            </w:r>
            <w:r>
              <w:rPr>
                <w:spacing w:val="-10"/>
                <w:sz w:val="24"/>
              </w:rPr>
              <w:t>и</w:t>
            </w:r>
            <w:r>
              <w:rPr>
                <w:sz w:val="24"/>
              </w:rPr>
              <w:tab/>
            </w:r>
            <w:r>
              <w:rPr>
                <w:spacing w:val="-2"/>
                <w:sz w:val="24"/>
              </w:rPr>
              <w:t>младшего</w:t>
            </w:r>
          </w:p>
          <w:p w:rsidR="00D06153" w:rsidRDefault="00EC2AFF">
            <w:pPr>
              <w:pStyle w:val="TableParagraph"/>
              <w:tabs>
                <w:tab w:val="left" w:pos="2421"/>
              </w:tabs>
              <w:spacing w:line="275" w:lineRule="exact"/>
              <w:ind w:left="109"/>
              <w:jc w:val="both"/>
              <w:rPr>
                <w:sz w:val="24"/>
              </w:rPr>
            </w:pPr>
            <w:r>
              <w:rPr>
                <w:spacing w:val="-2"/>
                <w:sz w:val="24"/>
              </w:rPr>
              <w:t>медицинского</w:t>
            </w:r>
            <w:r>
              <w:rPr>
                <w:sz w:val="24"/>
              </w:rPr>
              <w:tab/>
            </w:r>
            <w:r>
              <w:rPr>
                <w:spacing w:val="-2"/>
                <w:sz w:val="24"/>
              </w:rPr>
              <w:t>персонала,</w:t>
            </w:r>
          </w:p>
          <w:p w:rsidR="00D06153" w:rsidRDefault="00EC2AFF">
            <w:pPr>
              <w:pStyle w:val="TableParagraph"/>
              <w:tabs>
                <w:tab w:val="left" w:pos="2704"/>
              </w:tabs>
              <w:ind w:left="109" w:right="94"/>
              <w:jc w:val="both"/>
              <w:rPr>
                <w:sz w:val="24"/>
              </w:rPr>
            </w:pPr>
            <w:r>
              <w:rPr>
                <w:spacing w:val="-2"/>
                <w:sz w:val="24"/>
              </w:rPr>
              <w:t>организовывать</w:t>
            </w:r>
            <w:r>
              <w:rPr>
                <w:sz w:val="24"/>
              </w:rPr>
              <w:tab/>
            </w:r>
            <w:r>
              <w:rPr>
                <w:spacing w:val="-2"/>
                <w:sz w:val="24"/>
              </w:rPr>
              <w:t xml:space="preserve">процесс </w:t>
            </w:r>
            <w:r>
              <w:rPr>
                <w:sz w:val="24"/>
              </w:rPr>
              <w:t xml:space="preserve">оказания медицинской помощи </w:t>
            </w:r>
            <w:r>
              <w:rPr>
                <w:spacing w:val="-2"/>
                <w:sz w:val="24"/>
              </w:rPr>
              <w:t>населению</w:t>
            </w:r>
          </w:p>
        </w:tc>
        <w:tc>
          <w:tcPr>
            <w:tcW w:w="3650" w:type="dxa"/>
          </w:tcPr>
          <w:p w:rsidR="00D06153" w:rsidRDefault="00EC2AFF">
            <w:pPr>
              <w:pStyle w:val="TableParagraph"/>
              <w:tabs>
                <w:tab w:val="left" w:pos="689"/>
                <w:tab w:val="left" w:pos="1370"/>
                <w:tab w:val="left" w:pos="1725"/>
                <w:tab w:val="left" w:pos="2042"/>
                <w:tab w:val="left" w:pos="2095"/>
                <w:tab w:val="left" w:pos="2310"/>
                <w:tab w:val="left" w:pos="2502"/>
                <w:tab w:val="left" w:pos="3413"/>
              </w:tabs>
              <w:ind w:left="104" w:right="94"/>
              <w:rPr>
                <w:sz w:val="24"/>
              </w:rPr>
            </w:pPr>
            <w:r>
              <w:rPr>
                <w:spacing w:val="-2"/>
                <w:sz w:val="24"/>
              </w:rPr>
              <w:t>УК-3.1.</w:t>
            </w:r>
            <w:r>
              <w:rPr>
                <w:sz w:val="24"/>
              </w:rPr>
              <w:tab/>
            </w:r>
            <w:r>
              <w:rPr>
                <w:spacing w:val="-4"/>
                <w:sz w:val="24"/>
              </w:rPr>
              <w:t>Умеет</w:t>
            </w:r>
            <w:r>
              <w:rPr>
                <w:sz w:val="24"/>
              </w:rPr>
              <w:tab/>
            </w:r>
            <w:r>
              <w:rPr>
                <w:sz w:val="24"/>
              </w:rPr>
              <w:tab/>
            </w:r>
            <w:r>
              <w:rPr>
                <w:sz w:val="24"/>
              </w:rPr>
              <w:tab/>
            </w:r>
            <w:r>
              <w:rPr>
                <w:sz w:val="24"/>
              </w:rPr>
              <w:tab/>
            </w:r>
            <w:r>
              <w:rPr>
                <w:spacing w:val="-2"/>
                <w:sz w:val="24"/>
              </w:rPr>
              <w:t>проявлять лидерство</w:t>
            </w:r>
            <w:r>
              <w:rPr>
                <w:sz w:val="24"/>
              </w:rPr>
              <w:tab/>
            </w:r>
            <w:r>
              <w:rPr>
                <w:spacing w:val="-51"/>
                <w:sz w:val="24"/>
              </w:rPr>
              <w:t xml:space="preserve"> </w:t>
            </w:r>
            <w:r>
              <w:rPr>
                <w:spacing w:val="-2"/>
                <w:sz w:val="24"/>
              </w:rPr>
              <w:t>в</w:t>
            </w:r>
            <w:r>
              <w:rPr>
                <w:sz w:val="24"/>
              </w:rPr>
              <w:tab/>
            </w:r>
            <w:r>
              <w:rPr>
                <w:spacing w:val="-2"/>
                <w:sz w:val="24"/>
              </w:rPr>
              <w:t>планировании</w:t>
            </w:r>
            <w:r>
              <w:rPr>
                <w:sz w:val="24"/>
              </w:rPr>
              <w:tab/>
            </w:r>
            <w:r>
              <w:rPr>
                <w:spacing w:val="-10"/>
                <w:sz w:val="24"/>
              </w:rPr>
              <w:t xml:space="preserve">и </w:t>
            </w:r>
            <w:r>
              <w:rPr>
                <w:spacing w:val="-2"/>
                <w:sz w:val="24"/>
              </w:rPr>
              <w:t xml:space="preserve">осуществлении </w:t>
            </w:r>
            <w:r>
              <w:rPr>
                <w:sz w:val="24"/>
              </w:rPr>
              <w:t>профессиональной</w:t>
            </w:r>
            <w:r>
              <w:rPr>
                <w:spacing w:val="-14"/>
                <w:sz w:val="24"/>
              </w:rPr>
              <w:t xml:space="preserve"> </w:t>
            </w:r>
            <w:r>
              <w:rPr>
                <w:sz w:val="24"/>
              </w:rPr>
              <w:t xml:space="preserve">деятельности, </w:t>
            </w:r>
            <w:r>
              <w:rPr>
                <w:spacing w:val="-10"/>
                <w:sz w:val="24"/>
              </w:rPr>
              <w:t>в</w:t>
            </w:r>
            <w:r>
              <w:rPr>
                <w:sz w:val="24"/>
              </w:rPr>
              <w:tab/>
            </w:r>
            <w:r>
              <w:rPr>
                <w:spacing w:val="-2"/>
                <w:sz w:val="24"/>
              </w:rPr>
              <w:t>постановке</w:t>
            </w:r>
            <w:r>
              <w:rPr>
                <w:sz w:val="24"/>
              </w:rPr>
              <w:tab/>
            </w:r>
            <w:r>
              <w:rPr>
                <w:sz w:val="24"/>
              </w:rPr>
              <w:tab/>
            </w:r>
            <w:r>
              <w:rPr>
                <w:sz w:val="24"/>
              </w:rPr>
              <w:tab/>
            </w:r>
            <w:r>
              <w:rPr>
                <w:spacing w:val="-2"/>
                <w:sz w:val="24"/>
              </w:rPr>
              <w:t>целей,</w:t>
            </w:r>
            <w:r>
              <w:rPr>
                <w:sz w:val="24"/>
              </w:rPr>
              <w:tab/>
            </w:r>
            <w:r>
              <w:rPr>
                <w:spacing w:val="-47"/>
                <w:sz w:val="24"/>
              </w:rPr>
              <w:t xml:space="preserve"> </w:t>
            </w:r>
            <w:r>
              <w:rPr>
                <w:spacing w:val="-6"/>
                <w:sz w:val="24"/>
              </w:rPr>
              <w:t xml:space="preserve">в </w:t>
            </w:r>
            <w:r>
              <w:rPr>
                <w:spacing w:val="-2"/>
                <w:sz w:val="24"/>
              </w:rPr>
              <w:t>побуждении</w:t>
            </w:r>
            <w:r>
              <w:rPr>
                <w:sz w:val="24"/>
              </w:rPr>
              <w:tab/>
            </w:r>
            <w:r>
              <w:rPr>
                <w:sz w:val="24"/>
              </w:rPr>
              <w:tab/>
            </w:r>
            <w:r>
              <w:rPr>
                <w:sz w:val="24"/>
              </w:rPr>
              <w:tab/>
            </w:r>
            <w:r>
              <w:rPr>
                <w:spacing w:val="-2"/>
                <w:sz w:val="24"/>
              </w:rPr>
              <w:t>других</w:t>
            </w:r>
            <w:r>
              <w:rPr>
                <w:sz w:val="24"/>
              </w:rPr>
              <w:tab/>
            </w:r>
            <w:r>
              <w:rPr>
                <w:spacing w:val="-55"/>
                <w:sz w:val="24"/>
              </w:rPr>
              <w:t xml:space="preserve"> </w:t>
            </w:r>
            <w:r>
              <w:rPr>
                <w:spacing w:val="-6"/>
                <w:sz w:val="24"/>
              </w:rPr>
              <w:t xml:space="preserve">к </w:t>
            </w:r>
            <w:r>
              <w:rPr>
                <w:spacing w:val="-2"/>
                <w:sz w:val="24"/>
              </w:rPr>
              <w:t>достижению</w:t>
            </w:r>
            <w:r>
              <w:rPr>
                <w:sz w:val="24"/>
              </w:rPr>
              <w:tab/>
            </w:r>
            <w:r>
              <w:rPr>
                <w:sz w:val="24"/>
              </w:rPr>
              <w:tab/>
            </w:r>
            <w:r>
              <w:rPr>
                <w:sz w:val="24"/>
              </w:rPr>
              <w:tab/>
            </w:r>
            <w:r>
              <w:rPr>
                <w:spacing w:val="-2"/>
                <w:sz w:val="24"/>
              </w:rPr>
              <w:t>поставленных целей.</w:t>
            </w:r>
          </w:p>
          <w:p w:rsidR="00D06153" w:rsidRDefault="00EC2AFF">
            <w:pPr>
              <w:pStyle w:val="TableParagraph"/>
              <w:tabs>
                <w:tab w:val="left" w:pos="1173"/>
                <w:tab w:val="left" w:pos="2109"/>
              </w:tabs>
              <w:spacing w:line="266" w:lineRule="exact"/>
              <w:ind w:left="104"/>
              <w:rPr>
                <w:sz w:val="24"/>
              </w:rPr>
            </w:pPr>
            <w:r>
              <w:rPr>
                <w:spacing w:val="-2"/>
                <w:sz w:val="24"/>
              </w:rPr>
              <w:t>УК-</w:t>
            </w:r>
            <w:r>
              <w:rPr>
                <w:spacing w:val="-4"/>
                <w:sz w:val="24"/>
              </w:rPr>
              <w:t>3.2.</w:t>
            </w:r>
            <w:r>
              <w:rPr>
                <w:sz w:val="24"/>
              </w:rPr>
              <w:tab/>
            </w:r>
            <w:r>
              <w:rPr>
                <w:spacing w:val="-4"/>
                <w:sz w:val="24"/>
              </w:rPr>
              <w:t>Умеет</w:t>
            </w:r>
            <w:r>
              <w:rPr>
                <w:sz w:val="24"/>
              </w:rPr>
              <w:tab/>
            </w:r>
            <w:r>
              <w:rPr>
                <w:spacing w:val="-2"/>
                <w:sz w:val="24"/>
              </w:rPr>
              <w:t>вырабатывать</w:t>
            </w:r>
          </w:p>
        </w:tc>
      </w:tr>
    </w:tbl>
    <w:p w:rsidR="00D06153" w:rsidRDefault="00D06153">
      <w:pPr>
        <w:pStyle w:val="TableParagraph"/>
        <w:spacing w:line="266" w:lineRule="exact"/>
        <w:rPr>
          <w:sz w:val="24"/>
        </w:rPr>
        <w:sectPr w:rsidR="00D06153">
          <w:pgSz w:w="11910" w:h="16840"/>
          <w:pgMar w:top="1040" w:right="422" w:bottom="1240" w:left="566" w:header="0" w:footer="992" w:gutter="0"/>
          <w:cols w:space="720"/>
        </w:sectPr>
      </w:pPr>
    </w:p>
    <w:tbl>
      <w:tblPr>
        <w:tblStyle w:val="TableNormal"/>
        <w:tblW w:w="0" w:type="auto"/>
        <w:tblInd w:w="4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23"/>
        <w:gridCol w:w="3631"/>
        <w:gridCol w:w="3650"/>
      </w:tblGrid>
      <w:tr w:rsidR="00D06153">
        <w:trPr>
          <w:trHeight w:val="4416"/>
        </w:trPr>
        <w:tc>
          <w:tcPr>
            <w:tcW w:w="2723" w:type="dxa"/>
          </w:tcPr>
          <w:p w:rsidR="00D06153" w:rsidRDefault="00D06153">
            <w:pPr>
              <w:pStyle w:val="TableParagraph"/>
              <w:rPr>
                <w:sz w:val="24"/>
              </w:rPr>
            </w:pPr>
          </w:p>
        </w:tc>
        <w:tc>
          <w:tcPr>
            <w:tcW w:w="3631" w:type="dxa"/>
          </w:tcPr>
          <w:p w:rsidR="00D06153" w:rsidRDefault="00D06153">
            <w:pPr>
              <w:pStyle w:val="TableParagraph"/>
              <w:rPr>
                <w:sz w:val="24"/>
              </w:rPr>
            </w:pPr>
          </w:p>
        </w:tc>
        <w:tc>
          <w:tcPr>
            <w:tcW w:w="3650" w:type="dxa"/>
          </w:tcPr>
          <w:p w:rsidR="00D06153" w:rsidRDefault="00EC2AFF">
            <w:pPr>
              <w:pStyle w:val="TableParagraph"/>
              <w:tabs>
                <w:tab w:val="left" w:pos="2416"/>
              </w:tabs>
              <w:ind w:left="104" w:right="95"/>
              <w:jc w:val="both"/>
              <w:rPr>
                <w:sz w:val="24"/>
              </w:rPr>
            </w:pPr>
            <w:r>
              <w:rPr>
                <w:spacing w:val="-2"/>
                <w:sz w:val="24"/>
              </w:rPr>
              <w:t>командную</w:t>
            </w:r>
            <w:r>
              <w:rPr>
                <w:sz w:val="24"/>
              </w:rPr>
              <w:tab/>
            </w:r>
            <w:r>
              <w:rPr>
                <w:spacing w:val="-2"/>
                <w:sz w:val="24"/>
              </w:rPr>
              <w:t xml:space="preserve">стратегию, </w:t>
            </w:r>
            <w:r>
              <w:rPr>
                <w:sz w:val="24"/>
              </w:rPr>
              <w:t>формировать команду для выполнения практических задач. УК-3.3. Умеет распределять задания и добиваться их исполнения, реализуя основные функции управления.</w:t>
            </w:r>
          </w:p>
          <w:p w:rsidR="00D06153" w:rsidRDefault="00EC2AFF">
            <w:pPr>
              <w:pStyle w:val="TableParagraph"/>
              <w:ind w:left="104" w:right="96"/>
              <w:jc w:val="both"/>
              <w:rPr>
                <w:sz w:val="24"/>
              </w:rPr>
            </w:pPr>
            <w:r>
              <w:rPr>
                <w:sz w:val="24"/>
              </w:rPr>
              <w:t>УК-3.4. Умеет формулировать, аргументировать, отстаивать</w:t>
            </w:r>
            <w:r>
              <w:rPr>
                <w:spacing w:val="40"/>
                <w:sz w:val="24"/>
              </w:rPr>
              <w:t xml:space="preserve"> </w:t>
            </w:r>
            <w:r>
              <w:rPr>
                <w:sz w:val="24"/>
              </w:rPr>
              <w:t>свое мнение и общие решения, нести</w:t>
            </w:r>
            <w:r>
              <w:rPr>
                <w:spacing w:val="-9"/>
                <w:sz w:val="24"/>
              </w:rPr>
              <w:t xml:space="preserve"> </w:t>
            </w:r>
            <w:r>
              <w:rPr>
                <w:sz w:val="24"/>
              </w:rPr>
              <w:t>личную</w:t>
            </w:r>
            <w:r>
              <w:rPr>
                <w:spacing w:val="-12"/>
                <w:sz w:val="24"/>
              </w:rPr>
              <w:t xml:space="preserve"> </w:t>
            </w:r>
            <w:r>
              <w:rPr>
                <w:sz w:val="24"/>
              </w:rPr>
              <w:t>ответственность</w:t>
            </w:r>
            <w:r>
              <w:rPr>
                <w:spacing w:val="-12"/>
                <w:sz w:val="24"/>
              </w:rPr>
              <w:t xml:space="preserve"> </w:t>
            </w:r>
            <w:r>
              <w:rPr>
                <w:sz w:val="24"/>
              </w:rPr>
              <w:t xml:space="preserve">за </w:t>
            </w:r>
            <w:r>
              <w:rPr>
                <w:spacing w:val="-2"/>
                <w:sz w:val="24"/>
              </w:rPr>
              <w:t>результаты.</w:t>
            </w:r>
          </w:p>
          <w:p w:rsidR="00D06153" w:rsidRDefault="00EC2AFF">
            <w:pPr>
              <w:pStyle w:val="TableParagraph"/>
              <w:tabs>
                <w:tab w:val="left" w:pos="1936"/>
                <w:tab w:val="left" w:pos="2844"/>
              </w:tabs>
              <w:ind w:left="104" w:right="95"/>
              <w:jc w:val="both"/>
              <w:rPr>
                <w:sz w:val="24"/>
              </w:rPr>
            </w:pPr>
            <w:r>
              <w:rPr>
                <w:sz w:val="24"/>
              </w:rPr>
              <w:t xml:space="preserve">УК-3.5. Умеет разрешать </w:t>
            </w:r>
            <w:r>
              <w:rPr>
                <w:spacing w:val="-2"/>
                <w:sz w:val="24"/>
              </w:rPr>
              <w:t>конфликты</w:t>
            </w:r>
            <w:r>
              <w:rPr>
                <w:sz w:val="24"/>
              </w:rPr>
              <w:tab/>
            </w:r>
            <w:r>
              <w:rPr>
                <w:spacing w:val="-6"/>
                <w:sz w:val="24"/>
              </w:rPr>
              <w:t>на</w:t>
            </w:r>
            <w:r>
              <w:rPr>
                <w:sz w:val="24"/>
              </w:rPr>
              <w:tab/>
            </w:r>
            <w:r>
              <w:rPr>
                <w:spacing w:val="-2"/>
                <w:sz w:val="24"/>
              </w:rPr>
              <w:t xml:space="preserve">основе </w:t>
            </w:r>
            <w:r>
              <w:rPr>
                <w:sz w:val="24"/>
              </w:rPr>
              <w:t>согласования</w:t>
            </w:r>
            <w:r>
              <w:rPr>
                <w:spacing w:val="26"/>
                <w:sz w:val="24"/>
              </w:rPr>
              <w:t xml:space="preserve">  </w:t>
            </w:r>
            <w:r>
              <w:rPr>
                <w:sz w:val="24"/>
              </w:rPr>
              <w:t>позиций</w:t>
            </w:r>
            <w:r>
              <w:rPr>
                <w:spacing w:val="28"/>
                <w:sz w:val="24"/>
              </w:rPr>
              <w:t xml:space="preserve">  </w:t>
            </w:r>
            <w:r>
              <w:rPr>
                <w:sz w:val="24"/>
              </w:rPr>
              <w:t>и</w:t>
            </w:r>
            <w:r>
              <w:rPr>
                <w:spacing w:val="25"/>
                <w:sz w:val="24"/>
              </w:rPr>
              <w:t xml:space="preserve">  </w:t>
            </w:r>
            <w:r>
              <w:rPr>
                <w:spacing w:val="-4"/>
                <w:sz w:val="24"/>
              </w:rPr>
              <w:t>учета</w:t>
            </w:r>
          </w:p>
          <w:p w:rsidR="00D06153" w:rsidRDefault="00EC2AFF">
            <w:pPr>
              <w:pStyle w:val="TableParagraph"/>
              <w:spacing w:line="261" w:lineRule="exact"/>
              <w:ind w:left="104"/>
              <w:rPr>
                <w:sz w:val="24"/>
              </w:rPr>
            </w:pPr>
            <w:r>
              <w:rPr>
                <w:spacing w:val="-2"/>
                <w:sz w:val="24"/>
              </w:rPr>
              <w:t>интересов.</w:t>
            </w:r>
          </w:p>
        </w:tc>
      </w:tr>
      <w:tr w:rsidR="00D06153">
        <w:trPr>
          <w:trHeight w:val="5247"/>
        </w:trPr>
        <w:tc>
          <w:tcPr>
            <w:tcW w:w="2723" w:type="dxa"/>
          </w:tcPr>
          <w:p w:rsidR="00D06153" w:rsidRDefault="00EC2AFF">
            <w:pPr>
              <w:pStyle w:val="TableParagraph"/>
              <w:spacing w:line="268" w:lineRule="exact"/>
              <w:ind w:left="110"/>
              <w:rPr>
                <w:sz w:val="24"/>
              </w:rPr>
            </w:pPr>
            <w:r>
              <w:rPr>
                <w:spacing w:val="-2"/>
                <w:sz w:val="24"/>
              </w:rPr>
              <w:t>Коммуникация</w:t>
            </w:r>
          </w:p>
        </w:tc>
        <w:tc>
          <w:tcPr>
            <w:tcW w:w="3631" w:type="dxa"/>
          </w:tcPr>
          <w:p w:rsidR="00D06153" w:rsidRDefault="00EC2AFF">
            <w:pPr>
              <w:pStyle w:val="TableParagraph"/>
              <w:ind w:left="109" w:right="93"/>
              <w:jc w:val="both"/>
              <w:rPr>
                <w:sz w:val="24"/>
              </w:rPr>
            </w:pPr>
            <w:r>
              <w:rPr>
                <w:sz w:val="24"/>
              </w:rPr>
              <w:t>УК-4. Способен выстраиват</w:t>
            </w:r>
            <w:r>
              <w:rPr>
                <w:sz w:val="24"/>
              </w:rPr>
              <w:t>ь взаимодействие в рамках своей профессиональной деятельности</w:t>
            </w:r>
          </w:p>
        </w:tc>
        <w:tc>
          <w:tcPr>
            <w:tcW w:w="3650" w:type="dxa"/>
          </w:tcPr>
          <w:p w:rsidR="00D06153" w:rsidRDefault="00EC2AFF">
            <w:pPr>
              <w:pStyle w:val="TableParagraph"/>
              <w:tabs>
                <w:tab w:val="left" w:pos="1188"/>
                <w:tab w:val="left" w:pos="2138"/>
                <w:tab w:val="left" w:pos="2603"/>
                <w:tab w:val="left" w:pos="3413"/>
              </w:tabs>
              <w:spacing w:line="242" w:lineRule="auto"/>
              <w:ind w:left="104" w:right="94"/>
              <w:rPr>
                <w:sz w:val="24"/>
              </w:rPr>
            </w:pPr>
            <w:r>
              <w:rPr>
                <w:spacing w:val="-2"/>
                <w:sz w:val="24"/>
              </w:rPr>
              <w:t>УК-4.1.</w:t>
            </w:r>
            <w:r>
              <w:rPr>
                <w:sz w:val="24"/>
              </w:rPr>
              <w:tab/>
            </w:r>
            <w:r>
              <w:rPr>
                <w:spacing w:val="-4"/>
                <w:sz w:val="24"/>
              </w:rPr>
              <w:t>Умеет</w:t>
            </w:r>
            <w:r>
              <w:rPr>
                <w:sz w:val="24"/>
              </w:rPr>
              <w:tab/>
            </w:r>
            <w:r>
              <w:rPr>
                <w:spacing w:val="-2"/>
                <w:sz w:val="24"/>
              </w:rPr>
              <w:t>выбирать</w:t>
            </w:r>
            <w:r>
              <w:rPr>
                <w:sz w:val="24"/>
              </w:rPr>
              <w:tab/>
            </w:r>
            <w:r>
              <w:rPr>
                <w:spacing w:val="-10"/>
                <w:sz w:val="24"/>
              </w:rPr>
              <w:t xml:space="preserve">и </w:t>
            </w:r>
            <w:r>
              <w:rPr>
                <w:spacing w:val="-2"/>
                <w:sz w:val="24"/>
              </w:rPr>
              <w:t>использовать</w:t>
            </w:r>
            <w:r>
              <w:rPr>
                <w:sz w:val="24"/>
              </w:rPr>
              <w:tab/>
            </w:r>
            <w:r>
              <w:rPr>
                <w:sz w:val="24"/>
              </w:rPr>
              <w:tab/>
            </w:r>
            <w:r>
              <w:rPr>
                <w:spacing w:val="-2"/>
                <w:sz w:val="24"/>
              </w:rPr>
              <w:t>наиболее</w:t>
            </w:r>
          </w:p>
          <w:p w:rsidR="00D06153" w:rsidRDefault="00EC2AFF">
            <w:pPr>
              <w:pStyle w:val="TableParagraph"/>
              <w:tabs>
                <w:tab w:val="left" w:pos="1978"/>
                <w:tab w:val="left" w:pos="2656"/>
                <w:tab w:val="left" w:pos="3189"/>
                <w:tab w:val="left" w:pos="3412"/>
              </w:tabs>
              <w:ind w:left="104" w:right="94"/>
              <w:rPr>
                <w:sz w:val="24"/>
              </w:rPr>
            </w:pPr>
            <w:r>
              <w:rPr>
                <w:spacing w:val="-2"/>
                <w:sz w:val="24"/>
              </w:rPr>
              <w:t>эффективные</w:t>
            </w:r>
            <w:r>
              <w:rPr>
                <w:sz w:val="24"/>
              </w:rPr>
              <w:tab/>
            </w:r>
            <w:r>
              <w:rPr>
                <w:sz w:val="24"/>
              </w:rPr>
              <w:tab/>
            </w:r>
            <w:r>
              <w:rPr>
                <w:sz w:val="24"/>
              </w:rPr>
              <w:tab/>
            </w:r>
            <w:r>
              <w:rPr>
                <w:spacing w:val="-4"/>
                <w:sz w:val="24"/>
              </w:rPr>
              <w:t xml:space="preserve">для </w:t>
            </w:r>
            <w:r>
              <w:rPr>
                <w:spacing w:val="-2"/>
                <w:sz w:val="24"/>
              </w:rPr>
              <w:t>академического</w:t>
            </w:r>
            <w:r>
              <w:rPr>
                <w:sz w:val="24"/>
              </w:rPr>
              <w:tab/>
            </w:r>
            <w:r>
              <w:rPr>
                <w:sz w:val="24"/>
              </w:rPr>
              <w:tab/>
            </w:r>
            <w:r>
              <w:rPr>
                <w:sz w:val="24"/>
              </w:rPr>
              <w:tab/>
            </w:r>
            <w:r>
              <w:rPr>
                <w:sz w:val="24"/>
              </w:rPr>
              <w:tab/>
            </w:r>
            <w:r>
              <w:rPr>
                <w:spacing w:val="-57"/>
                <w:sz w:val="24"/>
              </w:rPr>
              <w:t xml:space="preserve"> </w:t>
            </w:r>
            <w:r>
              <w:rPr>
                <w:spacing w:val="-8"/>
                <w:sz w:val="24"/>
              </w:rPr>
              <w:t xml:space="preserve">и </w:t>
            </w:r>
            <w:r>
              <w:rPr>
                <w:spacing w:val="-2"/>
                <w:sz w:val="24"/>
              </w:rPr>
              <w:t>профессионального взаимодействия</w:t>
            </w:r>
            <w:r>
              <w:rPr>
                <w:sz w:val="24"/>
              </w:rPr>
              <w:tab/>
            </w:r>
            <w:r>
              <w:rPr>
                <w:spacing w:val="-2"/>
                <w:sz w:val="24"/>
              </w:rPr>
              <w:t>вербальные</w:t>
            </w:r>
            <w:r>
              <w:rPr>
                <w:sz w:val="24"/>
              </w:rPr>
              <w:tab/>
            </w:r>
            <w:r>
              <w:rPr>
                <w:sz w:val="24"/>
              </w:rPr>
              <w:tab/>
            </w:r>
            <w:r>
              <w:rPr>
                <w:spacing w:val="-10"/>
                <w:sz w:val="24"/>
              </w:rPr>
              <w:t xml:space="preserve">и </w:t>
            </w:r>
            <w:r>
              <w:rPr>
                <w:spacing w:val="-2"/>
                <w:sz w:val="24"/>
              </w:rPr>
              <w:t>невербальные</w:t>
            </w:r>
            <w:r>
              <w:rPr>
                <w:sz w:val="24"/>
              </w:rPr>
              <w:tab/>
            </w:r>
            <w:r>
              <w:rPr>
                <w:sz w:val="24"/>
              </w:rPr>
              <w:tab/>
            </w:r>
            <w:r>
              <w:rPr>
                <w:spacing w:val="-2"/>
                <w:sz w:val="24"/>
              </w:rPr>
              <w:t xml:space="preserve">средства </w:t>
            </w:r>
            <w:r>
              <w:rPr>
                <w:sz w:val="24"/>
              </w:rPr>
              <w:t>коммуникации,</w:t>
            </w:r>
            <w:r>
              <w:rPr>
                <w:spacing w:val="40"/>
                <w:sz w:val="24"/>
              </w:rPr>
              <w:t xml:space="preserve"> </w:t>
            </w:r>
            <w:r>
              <w:rPr>
                <w:sz w:val="24"/>
              </w:rPr>
              <w:t>в</w:t>
            </w:r>
            <w:r>
              <w:rPr>
                <w:spacing w:val="40"/>
                <w:sz w:val="24"/>
              </w:rPr>
              <w:t xml:space="preserve"> </w:t>
            </w:r>
            <w:r>
              <w:rPr>
                <w:sz w:val="24"/>
              </w:rPr>
              <w:t>том</w:t>
            </w:r>
            <w:r>
              <w:rPr>
                <w:spacing w:val="40"/>
                <w:sz w:val="24"/>
              </w:rPr>
              <w:t xml:space="preserve"> </w:t>
            </w:r>
            <w:r>
              <w:rPr>
                <w:sz w:val="24"/>
              </w:rPr>
              <w:t>числе</w:t>
            </w:r>
            <w:r>
              <w:rPr>
                <w:spacing w:val="40"/>
                <w:sz w:val="24"/>
              </w:rPr>
              <w:t xml:space="preserve"> </w:t>
            </w:r>
            <w:r>
              <w:rPr>
                <w:sz w:val="24"/>
              </w:rPr>
              <w:t>на</w:t>
            </w:r>
            <w:r>
              <w:rPr>
                <w:sz w:val="24"/>
              </w:rPr>
              <w:t xml:space="preserve"> иностранном(ых) языке(ах).</w:t>
            </w:r>
          </w:p>
          <w:p w:rsidR="00D06153" w:rsidRDefault="00EC2AFF">
            <w:pPr>
              <w:pStyle w:val="TableParagraph"/>
              <w:tabs>
                <w:tab w:val="left" w:pos="794"/>
                <w:tab w:val="left" w:pos="1432"/>
                <w:tab w:val="left" w:pos="1604"/>
                <w:tab w:val="left" w:pos="2092"/>
                <w:tab w:val="left" w:pos="2175"/>
                <w:tab w:val="left" w:pos="2785"/>
                <w:tab w:val="left" w:pos="3427"/>
              </w:tabs>
              <w:ind w:left="104" w:right="95"/>
              <w:rPr>
                <w:sz w:val="24"/>
              </w:rPr>
            </w:pPr>
            <w:r>
              <w:rPr>
                <w:sz w:val="24"/>
              </w:rPr>
              <w:t>УК-4.2. Умеет эффективно вести диалог</w:t>
            </w:r>
            <w:r>
              <w:rPr>
                <w:spacing w:val="-6"/>
                <w:sz w:val="24"/>
              </w:rPr>
              <w:t xml:space="preserve"> </w:t>
            </w:r>
            <w:r>
              <w:rPr>
                <w:sz w:val="24"/>
              </w:rPr>
              <w:t>с</w:t>
            </w:r>
            <w:r>
              <w:rPr>
                <w:spacing w:val="-8"/>
                <w:sz w:val="24"/>
              </w:rPr>
              <w:t xml:space="preserve"> </w:t>
            </w:r>
            <w:r>
              <w:rPr>
                <w:sz w:val="24"/>
              </w:rPr>
              <w:t>партнером,</w:t>
            </w:r>
            <w:r>
              <w:rPr>
                <w:spacing w:val="-10"/>
                <w:sz w:val="24"/>
              </w:rPr>
              <w:t xml:space="preserve"> </w:t>
            </w:r>
            <w:r>
              <w:rPr>
                <w:sz w:val="24"/>
              </w:rPr>
              <w:t xml:space="preserve">высказывать </w:t>
            </w:r>
            <w:r>
              <w:rPr>
                <w:spacing w:val="-10"/>
                <w:sz w:val="24"/>
              </w:rPr>
              <w:t>и</w:t>
            </w:r>
            <w:r>
              <w:rPr>
                <w:sz w:val="24"/>
              </w:rPr>
              <w:tab/>
            </w:r>
            <w:r>
              <w:rPr>
                <w:spacing w:val="-2"/>
                <w:sz w:val="24"/>
              </w:rPr>
              <w:t>обосновывать</w:t>
            </w:r>
            <w:r>
              <w:rPr>
                <w:sz w:val="24"/>
              </w:rPr>
              <w:tab/>
            </w:r>
            <w:r>
              <w:rPr>
                <w:spacing w:val="-2"/>
                <w:sz w:val="24"/>
              </w:rPr>
              <w:t>мнения (суждения)</w:t>
            </w:r>
            <w:r>
              <w:rPr>
                <w:sz w:val="24"/>
              </w:rPr>
              <w:tab/>
            </w:r>
            <w:r>
              <w:rPr>
                <w:sz w:val="24"/>
              </w:rPr>
              <w:tab/>
            </w:r>
            <w:r>
              <w:rPr>
                <w:spacing w:val="-10"/>
                <w:sz w:val="24"/>
              </w:rPr>
              <w:t>и</w:t>
            </w:r>
            <w:r>
              <w:rPr>
                <w:sz w:val="24"/>
              </w:rPr>
              <w:tab/>
            </w:r>
            <w:r>
              <w:rPr>
                <w:spacing w:val="-2"/>
                <w:sz w:val="24"/>
              </w:rPr>
              <w:t xml:space="preserve">запрашивание </w:t>
            </w:r>
            <w:r>
              <w:rPr>
                <w:sz w:val="24"/>
              </w:rPr>
              <w:t xml:space="preserve">мнения партнера с соблюдением общепринятых нормы общения. УК-4.3. Умеет соблюдать нормы </w:t>
            </w:r>
            <w:r>
              <w:rPr>
                <w:spacing w:val="-2"/>
                <w:sz w:val="24"/>
              </w:rPr>
              <w:t>публичной</w:t>
            </w:r>
            <w:r>
              <w:rPr>
                <w:sz w:val="24"/>
              </w:rPr>
              <w:tab/>
            </w:r>
            <w:r>
              <w:rPr>
                <w:spacing w:val="-2"/>
                <w:sz w:val="24"/>
              </w:rPr>
              <w:t>речи,</w:t>
            </w:r>
            <w:r>
              <w:rPr>
                <w:sz w:val="24"/>
              </w:rPr>
              <w:tab/>
            </w:r>
            <w:r>
              <w:rPr>
                <w:sz w:val="24"/>
              </w:rPr>
              <w:tab/>
            </w:r>
            <w:r>
              <w:rPr>
                <w:spacing w:val="-2"/>
                <w:sz w:val="24"/>
              </w:rPr>
              <w:t>регламент</w:t>
            </w:r>
            <w:r>
              <w:rPr>
                <w:sz w:val="24"/>
              </w:rPr>
              <w:tab/>
            </w:r>
            <w:r>
              <w:rPr>
                <w:spacing w:val="-10"/>
                <w:sz w:val="24"/>
              </w:rPr>
              <w:t>в</w:t>
            </w:r>
            <w:r>
              <w:rPr>
                <w:spacing w:val="-10"/>
                <w:sz w:val="24"/>
              </w:rPr>
              <w:t xml:space="preserve"> </w:t>
            </w:r>
            <w:r>
              <w:rPr>
                <w:sz w:val="24"/>
              </w:rPr>
              <w:t>монологе и дискуссии.</w:t>
            </w:r>
          </w:p>
        </w:tc>
      </w:tr>
      <w:tr w:rsidR="00D06153">
        <w:trPr>
          <w:trHeight w:val="3034"/>
        </w:trPr>
        <w:tc>
          <w:tcPr>
            <w:tcW w:w="2723" w:type="dxa"/>
          </w:tcPr>
          <w:p w:rsidR="00D06153" w:rsidRDefault="00EC2AFF">
            <w:pPr>
              <w:pStyle w:val="TableParagraph"/>
              <w:ind w:left="110" w:right="98"/>
              <w:jc w:val="both"/>
              <w:rPr>
                <w:sz w:val="24"/>
              </w:rPr>
            </w:pPr>
            <w:r>
              <w:rPr>
                <w:sz w:val="24"/>
              </w:rPr>
              <w:t xml:space="preserve">Самоорганизация и саморазвитие (в том </w:t>
            </w:r>
            <w:r>
              <w:rPr>
                <w:spacing w:val="-4"/>
                <w:sz w:val="24"/>
              </w:rPr>
              <w:t>числе</w:t>
            </w:r>
          </w:p>
          <w:p w:rsidR="00D06153" w:rsidRDefault="00EC2AFF">
            <w:pPr>
              <w:pStyle w:val="TableParagraph"/>
              <w:spacing w:line="274" w:lineRule="exact"/>
              <w:ind w:left="110"/>
              <w:rPr>
                <w:sz w:val="24"/>
              </w:rPr>
            </w:pPr>
            <w:r>
              <w:rPr>
                <w:spacing w:val="-2"/>
                <w:sz w:val="24"/>
              </w:rPr>
              <w:t>здоровьесбережение)</w:t>
            </w:r>
          </w:p>
        </w:tc>
        <w:tc>
          <w:tcPr>
            <w:tcW w:w="3631" w:type="dxa"/>
          </w:tcPr>
          <w:p w:rsidR="00D06153" w:rsidRDefault="00EC2AFF">
            <w:pPr>
              <w:pStyle w:val="TableParagraph"/>
              <w:tabs>
                <w:tab w:val="left" w:pos="3396"/>
              </w:tabs>
              <w:ind w:left="109" w:right="93"/>
              <w:jc w:val="both"/>
              <w:rPr>
                <w:sz w:val="24"/>
              </w:rPr>
            </w:pPr>
            <w:r>
              <w:rPr>
                <w:sz w:val="24"/>
              </w:rPr>
              <w:t xml:space="preserve">УК-5. Способен планировать и решать задачи собственного </w:t>
            </w:r>
            <w:r>
              <w:rPr>
                <w:spacing w:val="-2"/>
                <w:sz w:val="24"/>
              </w:rPr>
              <w:t>профессионального</w:t>
            </w:r>
            <w:r>
              <w:rPr>
                <w:sz w:val="24"/>
              </w:rPr>
              <w:tab/>
            </w:r>
            <w:r>
              <w:rPr>
                <w:spacing w:val="-10"/>
                <w:sz w:val="24"/>
              </w:rPr>
              <w:t xml:space="preserve">и </w:t>
            </w:r>
            <w:r>
              <w:rPr>
                <w:sz w:val="24"/>
              </w:rPr>
              <w:t xml:space="preserve">личностного развития, включая задачи изменения карьерной </w:t>
            </w:r>
            <w:r>
              <w:rPr>
                <w:spacing w:val="-2"/>
                <w:sz w:val="24"/>
              </w:rPr>
              <w:t>траектории</w:t>
            </w:r>
          </w:p>
        </w:tc>
        <w:tc>
          <w:tcPr>
            <w:tcW w:w="3650" w:type="dxa"/>
          </w:tcPr>
          <w:p w:rsidR="00D06153" w:rsidRDefault="00EC2AFF">
            <w:pPr>
              <w:pStyle w:val="TableParagraph"/>
              <w:ind w:left="104" w:right="95"/>
              <w:jc w:val="both"/>
              <w:rPr>
                <w:sz w:val="24"/>
              </w:rPr>
            </w:pPr>
            <w:r>
              <w:rPr>
                <w:sz w:val="24"/>
              </w:rPr>
              <w:t>УК-5.1. Умеет выбирать</w:t>
            </w:r>
            <w:r>
              <w:rPr>
                <w:sz w:val="24"/>
              </w:rPr>
              <w:t xml:space="preserve"> наиболее эффективные пути и способы совершенствования собственной профессиональной деятельности на основе </w:t>
            </w:r>
            <w:r>
              <w:rPr>
                <w:spacing w:val="-2"/>
                <w:sz w:val="24"/>
              </w:rPr>
              <w:t>самооценки.</w:t>
            </w:r>
          </w:p>
          <w:p w:rsidR="00D06153" w:rsidRDefault="00EC2AFF">
            <w:pPr>
              <w:pStyle w:val="TableParagraph"/>
              <w:ind w:left="104" w:right="96"/>
              <w:jc w:val="both"/>
              <w:rPr>
                <w:sz w:val="24"/>
              </w:rPr>
            </w:pPr>
            <w:r>
              <w:rPr>
                <w:sz w:val="24"/>
              </w:rPr>
              <w:t>УК-5.2. Умеет определять приоритеты и планировать собственную профессиональную деятельность,</w:t>
            </w:r>
            <w:r>
              <w:rPr>
                <w:spacing w:val="65"/>
                <w:sz w:val="24"/>
              </w:rPr>
              <w:t xml:space="preserve"> </w:t>
            </w:r>
            <w:r>
              <w:rPr>
                <w:sz w:val="24"/>
              </w:rPr>
              <w:t>контролировать</w:t>
            </w:r>
            <w:r>
              <w:rPr>
                <w:spacing w:val="65"/>
                <w:sz w:val="24"/>
              </w:rPr>
              <w:t xml:space="preserve"> </w:t>
            </w:r>
            <w:r>
              <w:rPr>
                <w:spacing w:val="-10"/>
                <w:sz w:val="24"/>
              </w:rPr>
              <w:t>и</w:t>
            </w:r>
          </w:p>
          <w:p w:rsidR="00D06153" w:rsidRDefault="00EC2AFF">
            <w:pPr>
              <w:pStyle w:val="TableParagraph"/>
              <w:spacing w:line="261" w:lineRule="exact"/>
              <w:ind w:left="104"/>
              <w:jc w:val="both"/>
              <w:rPr>
                <w:sz w:val="24"/>
              </w:rPr>
            </w:pPr>
            <w:r>
              <w:rPr>
                <w:sz w:val="24"/>
              </w:rPr>
              <w:t>анализировать</w:t>
            </w:r>
            <w:r>
              <w:rPr>
                <w:spacing w:val="-4"/>
                <w:sz w:val="24"/>
              </w:rPr>
              <w:t xml:space="preserve"> </w:t>
            </w:r>
            <w:r>
              <w:rPr>
                <w:sz w:val="24"/>
              </w:rPr>
              <w:t>ее</w:t>
            </w:r>
            <w:r>
              <w:rPr>
                <w:spacing w:val="-1"/>
                <w:sz w:val="24"/>
              </w:rPr>
              <w:t xml:space="preserve"> </w:t>
            </w:r>
            <w:r>
              <w:rPr>
                <w:spacing w:val="-2"/>
                <w:sz w:val="24"/>
              </w:rPr>
              <w:t>результаты</w:t>
            </w:r>
            <w:r>
              <w:rPr>
                <w:spacing w:val="-2"/>
                <w:sz w:val="24"/>
              </w:rPr>
              <w:t>.</w:t>
            </w:r>
          </w:p>
        </w:tc>
      </w:tr>
    </w:tbl>
    <w:p w:rsidR="00D06153" w:rsidRDefault="00D06153">
      <w:pPr>
        <w:pStyle w:val="a3"/>
        <w:spacing w:before="15"/>
        <w:rPr>
          <w:b/>
        </w:rPr>
      </w:pPr>
    </w:p>
    <w:p w:rsidR="00D06153" w:rsidRDefault="00EC2AFF">
      <w:pPr>
        <w:ind w:left="567"/>
        <w:rPr>
          <w:b/>
          <w:sz w:val="24"/>
        </w:rPr>
      </w:pPr>
      <w:r>
        <w:rPr>
          <w:b/>
          <w:sz w:val="24"/>
        </w:rPr>
        <w:t>-общепрофессиональные</w:t>
      </w:r>
      <w:r>
        <w:rPr>
          <w:b/>
          <w:spacing w:val="-6"/>
          <w:sz w:val="24"/>
        </w:rPr>
        <w:t xml:space="preserve"> </w:t>
      </w:r>
      <w:r>
        <w:rPr>
          <w:b/>
          <w:sz w:val="24"/>
        </w:rPr>
        <w:t>компетенции</w:t>
      </w:r>
      <w:r>
        <w:rPr>
          <w:b/>
          <w:spacing w:val="-3"/>
          <w:sz w:val="24"/>
        </w:rPr>
        <w:t xml:space="preserve"> </w:t>
      </w:r>
      <w:r>
        <w:rPr>
          <w:b/>
          <w:sz w:val="24"/>
        </w:rPr>
        <w:t>выпускников</w:t>
      </w:r>
      <w:r>
        <w:rPr>
          <w:b/>
          <w:spacing w:val="-4"/>
          <w:sz w:val="24"/>
        </w:rPr>
        <w:t xml:space="preserve"> </w:t>
      </w:r>
      <w:r>
        <w:rPr>
          <w:b/>
          <w:sz w:val="24"/>
        </w:rPr>
        <w:t>и</w:t>
      </w:r>
      <w:r>
        <w:rPr>
          <w:b/>
          <w:spacing w:val="-6"/>
          <w:sz w:val="24"/>
        </w:rPr>
        <w:t xml:space="preserve"> </w:t>
      </w:r>
      <w:r>
        <w:rPr>
          <w:b/>
          <w:sz w:val="24"/>
        </w:rPr>
        <w:t>индикаторы</w:t>
      </w:r>
      <w:r>
        <w:rPr>
          <w:b/>
          <w:spacing w:val="-8"/>
          <w:sz w:val="24"/>
        </w:rPr>
        <w:t xml:space="preserve"> </w:t>
      </w:r>
      <w:r>
        <w:rPr>
          <w:b/>
          <w:sz w:val="24"/>
        </w:rPr>
        <w:t>их</w:t>
      </w:r>
      <w:r>
        <w:rPr>
          <w:b/>
          <w:spacing w:val="-7"/>
          <w:sz w:val="24"/>
        </w:rPr>
        <w:t xml:space="preserve"> </w:t>
      </w:r>
      <w:r>
        <w:rPr>
          <w:b/>
          <w:spacing w:val="-2"/>
          <w:sz w:val="24"/>
        </w:rPr>
        <w:t>достижения</w:t>
      </w:r>
    </w:p>
    <w:p w:rsidR="00D06153" w:rsidRDefault="00D06153">
      <w:pPr>
        <w:pStyle w:val="a3"/>
        <w:spacing w:before="49"/>
        <w:rPr>
          <w:b/>
          <w:sz w:val="20"/>
        </w:rPr>
      </w:pPr>
    </w:p>
    <w:tbl>
      <w:tblPr>
        <w:tblStyle w:val="TableNormal"/>
        <w:tblW w:w="0" w:type="auto"/>
        <w:tblInd w:w="4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86"/>
        <w:gridCol w:w="3448"/>
        <w:gridCol w:w="3669"/>
      </w:tblGrid>
      <w:tr w:rsidR="00D06153">
        <w:trPr>
          <w:trHeight w:val="825"/>
        </w:trPr>
        <w:tc>
          <w:tcPr>
            <w:tcW w:w="2886" w:type="dxa"/>
          </w:tcPr>
          <w:p w:rsidR="00D06153" w:rsidRDefault="00EC2AFF">
            <w:pPr>
              <w:pStyle w:val="TableParagraph"/>
              <w:spacing w:line="237" w:lineRule="auto"/>
              <w:ind w:left="110"/>
              <w:rPr>
                <w:sz w:val="24"/>
              </w:rPr>
            </w:pPr>
            <w:r>
              <w:rPr>
                <w:sz w:val="24"/>
              </w:rPr>
              <w:t>Наименование</w:t>
            </w:r>
            <w:r>
              <w:rPr>
                <w:spacing w:val="40"/>
                <w:sz w:val="24"/>
              </w:rPr>
              <w:t xml:space="preserve"> </w:t>
            </w:r>
            <w:r>
              <w:rPr>
                <w:sz w:val="24"/>
              </w:rPr>
              <w:t xml:space="preserve">категории </w:t>
            </w:r>
            <w:r>
              <w:rPr>
                <w:spacing w:val="-2"/>
                <w:sz w:val="24"/>
              </w:rPr>
              <w:t>(группы)</w:t>
            </w:r>
          </w:p>
          <w:p w:rsidR="00D06153" w:rsidRDefault="00EC2AFF">
            <w:pPr>
              <w:pStyle w:val="TableParagraph"/>
              <w:spacing w:line="261" w:lineRule="exact"/>
              <w:ind w:left="110"/>
              <w:rPr>
                <w:sz w:val="24"/>
              </w:rPr>
            </w:pPr>
            <w:r>
              <w:rPr>
                <w:spacing w:val="-2"/>
                <w:sz w:val="24"/>
              </w:rPr>
              <w:t>общепрофессиональных</w:t>
            </w:r>
          </w:p>
        </w:tc>
        <w:tc>
          <w:tcPr>
            <w:tcW w:w="3448" w:type="dxa"/>
          </w:tcPr>
          <w:p w:rsidR="00D06153" w:rsidRDefault="00EC2AFF">
            <w:pPr>
              <w:pStyle w:val="TableParagraph"/>
              <w:tabs>
                <w:tab w:val="left" w:pos="1137"/>
                <w:tab w:val="left" w:pos="1886"/>
              </w:tabs>
              <w:spacing w:line="237" w:lineRule="auto"/>
              <w:ind w:left="109" w:right="97"/>
              <w:rPr>
                <w:sz w:val="24"/>
              </w:rPr>
            </w:pPr>
            <w:r>
              <w:rPr>
                <w:spacing w:val="-4"/>
                <w:sz w:val="24"/>
              </w:rPr>
              <w:t>Код</w:t>
            </w:r>
            <w:r>
              <w:rPr>
                <w:sz w:val="24"/>
              </w:rPr>
              <w:tab/>
            </w:r>
            <w:r>
              <w:rPr>
                <w:spacing w:val="-10"/>
                <w:sz w:val="24"/>
              </w:rPr>
              <w:t>и</w:t>
            </w:r>
            <w:r>
              <w:rPr>
                <w:sz w:val="24"/>
              </w:rPr>
              <w:tab/>
            </w:r>
            <w:r>
              <w:rPr>
                <w:spacing w:val="-2"/>
                <w:sz w:val="24"/>
              </w:rPr>
              <w:t>наименование общепрофессиональной</w:t>
            </w:r>
          </w:p>
          <w:p w:rsidR="00D06153" w:rsidRDefault="00EC2AFF">
            <w:pPr>
              <w:pStyle w:val="TableParagraph"/>
              <w:spacing w:line="261" w:lineRule="exact"/>
              <w:ind w:left="109"/>
              <w:rPr>
                <w:sz w:val="24"/>
              </w:rPr>
            </w:pPr>
            <w:r>
              <w:rPr>
                <w:sz w:val="24"/>
              </w:rPr>
              <w:t>компетенции</w:t>
            </w:r>
            <w:r>
              <w:rPr>
                <w:spacing w:val="-6"/>
                <w:sz w:val="24"/>
              </w:rPr>
              <w:t xml:space="preserve"> </w:t>
            </w:r>
            <w:r>
              <w:rPr>
                <w:spacing w:val="-2"/>
                <w:sz w:val="24"/>
              </w:rPr>
              <w:t>выпускника</w:t>
            </w:r>
          </w:p>
        </w:tc>
        <w:tc>
          <w:tcPr>
            <w:tcW w:w="3669" w:type="dxa"/>
          </w:tcPr>
          <w:p w:rsidR="00D06153" w:rsidRDefault="00EC2AFF">
            <w:pPr>
              <w:pStyle w:val="TableParagraph"/>
              <w:spacing w:line="237" w:lineRule="auto"/>
              <w:ind w:left="104"/>
              <w:rPr>
                <w:sz w:val="24"/>
              </w:rPr>
            </w:pPr>
            <w:r>
              <w:rPr>
                <w:sz w:val="24"/>
              </w:rPr>
              <w:t>Код</w:t>
            </w:r>
            <w:r>
              <w:rPr>
                <w:spacing w:val="22"/>
                <w:sz w:val="24"/>
              </w:rPr>
              <w:t xml:space="preserve"> </w:t>
            </w:r>
            <w:r>
              <w:rPr>
                <w:sz w:val="24"/>
              </w:rPr>
              <w:t>и</w:t>
            </w:r>
            <w:r>
              <w:rPr>
                <w:spacing w:val="25"/>
                <w:sz w:val="24"/>
              </w:rPr>
              <w:t xml:space="preserve"> </w:t>
            </w:r>
            <w:r>
              <w:rPr>
                <w:sz w:val="24"/>
              </w:rPr>
              <w:t>наименование</w:t>
            </w:r>
            <w:r>
              <w:rPr>
                <w:spacing w:val="23"/>
                <w:sz w:val="24"/>
              </w:rPr>
              <w:t xml:space="preserve"> </w:t>
            </w:r>
            <w:r>
              <w:rPr>
                <w:sz w:val="24"/>
              </w:rPr>
              <w:t xml:space="preserve">индикатора </w:t>
            </w:r>
            <w:r>
              <w:rPr>
                <w:spacing w:val="-2"/>
                <w:sz w:val="24"/>
              </w:rPr>
              <w:t>достижения</w:t>
            </w:r>
          </w:p>
          <w:p w:rsidR="00D06153" w:rsidRDefault="00EC2AFF">
            <w:pPr>
              <w:pStyle w:val="TableParagraph"/>
              <w:spacing w:line="261" w:lineRule="exact"/>
              <w:ind w:left="104"/>
              <w:rPr>
                <w:sz w:val="24"/>
              </w:rPr>
            </w:pPr>
            <w:r>
              <w:rPr>
                <w:spacing w:val="-2"/>
                <w:sz w:val="24"/>
              </w:rPr>
              <w:t>общепрофессиональной</w:t>
            </w:r>
          </w:p>
        </w:tc>
      </w:tr>
    </w:tbl>
    <w:p w:rsidR="00D06153" w:rsidRDefault="00D06153">
      <w:pPr>
        <w:pStyle w:val="TableParagraph"/>
        <w:spacing w:line="261" w:lineRule="exact"/>
        <w:rPr>
          <w:sz w:val="24"/>
        </w:rPr>
        <w:sectPr w:rsidR="00D06153">
          <w:type w:val="continuous"/>
          <w:pgSz w:w="11910" w:h="16840"/>
          <w:pgMar w:top="1100" w:right="422" w:bottom="1200" w:left="566" w:header="0" w:footer="992" w:gutter="0"/>
          <w:cols w:space="720"/>
        </w:sectPr>
      </w:pPr>
    </w:p>
    <w:tbl>
      <w:tblPr>
        <w:tblStyle w:val="TableNormal"/>
        <w:tblW w:w="0" w:type="auto"/>
        <w:tblInd w:w="4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86"/>
        <w:gridCol w:w="3448"/>
        <w:gridCol w:w="3669"/>
      </w:tblGrid>
      <w:tr w:rsidR="00D06153">
        <w:trPr>
          <w:trHeight w:val="762"/>
        </w:trPr>
        <w:tc>
          <w:tcPr>
            <w:tcW w:w="2886" w:type="dxa"/>
          </w:tcPr>
          <w:p w:rsidR="00D06153" w:rsidRDefault="00EC2AFF">
            <w:pPr>
              <w:pStyle w:val="TableParagraph"/>
              <w:spacing w:line="268" w:lineRule="exact"/>
              <w:ind w:left="110"/>
              <w:rPr>
                <w:sz w:val="24"/>
              </w:rPr>
            </w:pPr>
            <w:r>
              <w:rPr>
                <w:spacing w:val="-2"/>
                <w:sz w:val="24"/>
              </w:rPr>
              <w:lastRenderedPageBreak/>
              <w:t>компетенций</w:t>
            </w:r>
          </w:p>
        </w:tc>
        <w:tc>
          <w:tcPr>
            <w:tcW w:w="3448" w:type="dxa"/>
          </w:tcPr>
          <w:p w:rsidR="00D06153" w:rsidRDefault="00D06153">
            <w:pPr>
              <w:pStyle w:val="TableParagraph"/>
              <w:rPr>
                <w:sz w:val="24"/>
              </w:rPr>
            </w:pPr>
          </w:p>
        </w:tc>
        <w:tc>
          <w:tcPr>
            <w:tcW w:w="3669" w:type="dxa"/>
          </w:tcPr>
          <w:p w:rsidR="00D06153" w:rsidRDefault="00EC2AFF">
            <w:pPr>
              <w:pStyle w:val="TableParagraph"/>
              <w:spacing w:line="268" w:lineRule="exact"/>
              <w:ind w:left="104"/>
              <w:rPr>
                <w:sz w:val="24"/>
              </w:rPr>
            </w:pPr>
            <w:r>
              <w:rPr>
                <w:spacing w:val="-2"/>
                <w:sz w:val="24"/>
              </w:rPr>
              <w:t>компетенции</w:t>
            </w:r>
          </w:p>
        </w:tc>
      </w:tr>
      <w:tr w:rsidR="00D06153">
        <w:trPr>
          <w:trHeight w:val="3864"/>
        </w:trPr>
        <w:tc>
          <w:tcPr>
            <w:tcW w:w="2886" w:type="dxa"/>
          </w:tcPr>
          <w:p w:rsidR="00D06153" w:rsidRDefault="00EC2AFF">
            <w:pPr>
              <w:pStyle w:val="TableParagraph"/>
              <w:tabs>
                <w:tab w:val="left" w:pos="1789"/>
                <w:tab w:val="left" w:pos="2187"/>
              </w:tabs>
              <w:ind w:left="110" w:right="95"/>
              <w:rPr>
                <w:sz w:val="24"/>
              </w:rPr>
            </w:pPr>
            <w:r>
              <w:rPr>
                <w:spacing w:val="-2"/>
                <w:sz w:val="24"/>
              </w:rPr>
              <w:t>Деятельность</w:t>
            </w:r>
            <w:r>
              <w:rPr>
                <w:sz w:val="24"/>
              </w:rPr>
              <w:tab/>
            </w:r>
            <w:r>
              <w:rPr>
                <w:spacing w:val="-10"/>
                <w:sz w:val="24"/>
              </w:rPr>
              <w:t>в</w:t>
            </w:r>
            <w:r>
              <w:rPr>
                <w:sz w:val="24"/>
              </w:rPr>
              <w:tab/>
            </w:r>
            <w:r>
              <w:rPr>
                <w:spacing w:val="-4"/>
                <w:sz w:val="24"/>
              </w:rPr>
              <w:t xml:space="preserve">сфере </w:t>
            </w:r>
            <w:r>
              <w:rPr>
                <w:spacing w:val="-2"/>
                <w:sz w:val="24"/>
              </w:rPr>
              <w:t>информационных технологий</w:t>
            </w:r>
          </w:p>
        </w:tc>
        <w:tc>
          <w:tcPr>
            <w:tcW w:w="3448" w:type="dxa"/>
          </w:tcPr>
          <w:p w:rsidR="00D06153" w:rsidRDefault="00EC2AFF">
            <w:pPr>
              <w:pStyle w:val="TableParagraph"/>
              <w:tabs>
                <w:tab w:val="left" w:pos="2347"/>
                <w:tab w:val="left" w:pos="3224"/>
              </w:tabs>
              <w:ind w:left="109" w:right="95"/>
              <w:rPr>
                <w:sz w:val="24"/>
              </w:rPr>
            </w:pPr>
            <w:r>
              <w:rPr>
                <w:spacing w:val="-2"/>
                <w:sz w:val="24"/>
              </w:rPr>
              <w:t>ОПК-1.</w:t>
            </w:r>
            <w:r>
              <w:rPr>
                <w:sz w:val="24"/>
              </w:rPr>
              <w:tab/>
            </w:r>
            <w:r>
              <w:rPr>
                <w:spacing w:val="-2"/>
                <w:sz w:val="24"/>
              </w:rPr>
              <w:t xml:space="preserve">Способен </w:t>
            </w:r>
            <w:r>
              <w:rPr>
                <w:sz w:val="24"/>
              </w:rPr>
              <w:t>использовать</w:t>
            </w:r>
            <w:r>
              <w:rPr>
                <w:spacing w:val="27"/>
                <w:sz w:val="24"/>
              </w:rPr>
              <w:t xml:space="preserve"> </w:t>
            </w:r>
            <w:r>
              <w:rPr>
                <w:sz w:val="24"/>
              </w:rPr>
              <w:t>информационно-</w:t>
            </w:r>
            <w:r>
              <w:rPr>
                <w:spacing w:val="-2"/>
                <w:sz w:val="24"/>
              </w:rPr>
              <w:t>коммуникационные</w:t>
            </w:r>
            <w:r>
              <w:rPr>
                <w:spacing w:val="80"/>
                <w:sz w:val="24"/>
              </w:rPr>
              <w:t xml:space="preserve"> </w:t>
            </w:r>
            <w:r>
              <w:rPr>
                <w:spacing w:val="-2"/>
                <w:sz w:val="24"/>
              </w:rPr>
              <w:t>технологии</w:t>
            </w:r>
            <w:r>
              <w:rPr>
                <w:sz w:val="24"/>
              </w:rPr>
              <w:tab/>
            </w:r>
            <w:r>
              <w:rPr>
                <w:sz w:val="24"/>
              </w:rPr>
              <w:tab/>
            </w:r>
            <w:r>
              <w:rPr>
                <w:spacing w:val="-10"/>
                <w:sz w:val="24"/>
              </w:rPr>
              <w:t>в</w:t>
            </w:r>
          </w:p>
          <w:p w:rsidR="00D06153" w:rsidRDefault="00EC2AFF">
            <w:pPr>
              <w:pStyle w:val="TableParagraph"/>
              <w:tabs>
                <w:tab w:val="left" w:pos="1544"/>
                <w:tab w:val="left" w:pos="1798"/>
                <w:tab w:val="left" w:pos="2248"/>
              </w:tabs>
              <w:ind w:left="109" w:right="98"/>
              <w:rPr>
                <w:sz w:val="24"/>
              </w:rPr>
            </w:pPr>
            <w:r>
              <w:rPr>
                <w:spacing w:val="-2"/>
                <w:sz w:val="24"/>
              </w:rPr>
              <w:t>профессиональной деятельности</w:t>
            </w:r>
            <w:r>
              <w:rPr>
                <w:sz w:val="24"/>
              </w:rPr>
              <w:tab/>
            </w:r>
            <w:r>
              <w:rPr>
                <w:sz w:val="24"/>
              </w:rPr>
              <w:tab/>
            </w:r>
            <w:r>
              <w:rPr>
                <w:spacing w:val="-10"/>
                <w:sz w:val="24"/>
              </w:rPr>
              <w:t>и</w:t>
            </w:r>
            <w:r>
              <w:rPr>
                <w:sz w:val="24"/>
              </w:rPr>
              <w:tab/>
            </w:r>
            <w:r>
              <w:rPr>
                <w:spacing w:val="-2"/>
                <w:sz w:val="24"/>
              </w:rPr>
              <w:t>соблюдать правила</w:t>
            </w:r>
            <w:r>
              <w:rPr>
                <w:sz w:val="24"/>
              </w:rPr>
              <w:tab/>
            </w:r>
            <w:r>
              <w:rPr>
                <w:spacing w:val="-2"/>
                <w:sz w:val="24"/>
              </w:rPr>
              <w:t>информационной безопасности</w:t>
            </w:r>
          </w:p>
        </w:tc>
        <w:tc>
          <w:tcPr>
            <w:tcW w:w="3669" w:type="dxa"/>
          </w:tcPr>
          <w:p w:rsidR="00D06153" w:rsidRDefault="00EC2AFF">
            <w:pPr>
              <w:pStyle w:val="TableParagraph"/>
              <w:ind w:left="104" w:right="99"/>
              <w:jc w:val="both"/>
              <w:rPr>
                <w:sz w:val="24"/>
              </w:rPr>
            </w:pPr>
            <w:r>
              <w:rPr>
                <w:sz w:val="24"/>
              </w:rPr>
              <w:t xml:space="preserve">ОПК-1.1. Умеет использовать современные информационные и коммуникационные средства и технологии в профессиональной </w:t>
            </w:r>
            <w:r>
              <w:rPr>
                <w:spacing w:val="-2"/>
                <w:sz w:val="24"/>
              </w:rPr>
              <w:t>деятельности.</w:t>
            </w:r>
          </w:p>
          <w:p w:rsidR="00D06153" w:rsidRDefault="00EC2AFF">
            <w:pPr>
              <w:pStyle w:val="TableParagraph"/>
              <w:tabs>
                <w:tab w:val="left" w:pos="1770"/>
                <w:tab w:val="left" w:pos="3445"/>
              </w:tabs>
              <w:ind w:left="104" w:right="98"/>
              <w:jc w:val="both"/>
              <w:rPr>
                <w:sz w:val="24"/>
              </w:rPr>
            </w:pPr>
            <w:r>
              <w:rPr>
                <w:sz w:val="24"/>
              </w:rPr>
              <w:t xml:space="preserve">ОПК-1.2. Умеет соблюдать </w:t>
            </w:r>
            <w:r>
              <w:rPr>
                <w:spacing w:val="-2"/>
                <w:sz w:val="24"/>
              </w:rPr>
              <w:t>правила</w:t>
            </w:r>
            <w:r>
              <w:rPr>
                <w:sz w:val="24"/>
              </w:rPr>
              <w:tab/>
            </w:r>
            <w:r>
              <w:rPr>
                <w:spacing w:val="-2"/>
                <w:sz w:val="24"/>
              </w:rPr>
              <w:t>информационной безопасности</w:t>
            </w:r>
            <w:r>
              <w:rPr>
                <w:sz w:val="24"/>
              </w:rPr>
              <w:tab/>
            </w:r>
            <w:r>
              <w:rPr>
                <w:sz w:val="24"/>
              </w:rPr>
              <w:tab/>
            </w:r>
            <w:r>
              <w:rPr>
                <w:spacing w:val="-10"/>
                <w:sz w:val="24"/>
              </w:rPr>
              <w:t>в</w:t>
            </w:r>
          </w:p>
          <w:p w:rsidR="00D06153" w:rsidRDefault="00EC2AFF">
            <w:pPr>
              <w:pStyle w:val="TableParagraph"/>
              <w:ind w:left="104" w:right="99"/>
              <w:jc w:val="both"/>
              <w:rPr>
                <w:sz w:val="24"/>
              </w:rPr>
            </w:pPr>
            <w:r>
              <w:rPr>
                <w:sz w:val="24"/>
              </w:rPr>
              <w:t>профессиональной</w:t>
            </w:r>
            <w:r>
              <w:rPr>
                <w:spacing w:val="-6"/>
                <w:sz w:val="24"/>
              </w:rPr>
              <w:t xml:space="preserve"> </w:t>
            </w:r>
            <w:r>
              <w:rPr>
                <w:sz w:val="24"/>
              </w:rPr>
              <w:t xml:space="preserve">деятельности. ОПК-1.3. Умеет использовать </w:t>
            </w:r>
            <w:r>
              <w:rPr>
                <w:spacing w:val="-2"/>
                <w:sz w:val="24"/>
              </w:rPr>
              <w:t>меди</w:t>
            </w:r>
            <w:r>
              <w:rPr>
                <w:spacing w:val="-2"/>
                <w:sz w:val="24"/>
              </w:rPr>
              <w:t>ко-биологическую</w:t>
            </w:r>
          </w:p>
          <w:p w:rsidR="00D06153" w:rsidRDefault="00EC2AFF">
            <w:pPr>
              <w:pStyle w:val="TableParagraph"/>
              <w:tabs>
                <w:tab w:val="left" w:pos="3444"/>
              </w:tabs>
              <w:spacing w:line="274" w:lineRule="exact"/>
              <w:ind w:left="104"/>
              <w:jc w:val="both"/>
              <w:rPr>
                <w:sz w:val="24"/>
              </w:rPr>
            </w:pPr>
            <w:r>
              <w:rPr>
                <w:spacing w:val="-2"/>
                <w:sz w:val="24"/>
              </w:rPr>
              <w:t>терминологию</w:t>
            </w:r>
            <w:r>
              <w:rPr>
                <w:sz w:val="24"/>
              </w:rPr>
              <w:tab/>
            </w:r>
            <w:r>
              <w:rPr>
                <w:spacing w:val="-10"/>
                <w:sz w:val="24"/>
              </w:rPr>
              <w:t>в</w:t>
            </w:r>
          </w:p>
          <w:p w:rsidR="00D06153" w:rsidRDefault="00EC2AFF">
            <w:pPr>
              <w:pStyle w:val="TableParagraph"/>
              <w:ind w:left="104"/>
              <w:jc w:val="both"/>
              <w:rPr>
                <w:sz w:val="24"/>
              </w:rPr>
            </w:pPr>
            <w:r>
              <w:rPr>
                <w:sz w:val="24"/>
              </w:rPr>
              <w:t>профессиональной</w:t>
            </w:r>
            <w:r>
              <w:rPr>
                <w:spacing w:val="-5"/>
                <w:sz w:val="24"/>
              </w:rPr>
              <w:t xml:space="preserve"> </w:t>
            </w:r>
            <w:r>
              <w:rPr>
                <w:spacing w:val="-2"/>
                <w:sz w:val="24"/>
              </w:rPr>
              <w:t>деятельности.</w:t>
            </w:r>
          </w:p>
        </w:tc>
      </w:tr>
      <w:tr w:rsidR="00D06153">
        <w:trPr>
          <w:trHeight w:val="4416"/>
        </w:trPr>
        <w:tc>
          <w:tcPr>
            <w:tcW w:w="2886" w:type="dxa"/>
          </w:tcPr>
          <w:p w:rsidR="00D06153" w:rsidRDefault="00EC2AFF">
            <w:pPr>
              <w:pStyle w:val="TableParagraph"/>
              <w:ind w:left="110"/>
              <w:rPr>
                <w:sz w:val="24"/>
              </w:rPr>
            </w:pPr>
            <w:r>
              <w:rPr>
                <w:spacing w:val="-2"/>
                <w:sz w:val="24"/>
              </w:rPr>
              <w:t>Организационно-управленческая деятельность</w:t>
            </w:r>
          </w:p>
        </w:tc>
        <w:tc>
          <w:tcPr>
            <w:tcW w:w="3448" w:type="dxa"/>
          </w:tcPr>
          <w:p w:rsidR="00D06153" w:rsidRDefault="00EC2AFF">
            <w:pPr>
              <w:pStyle w:val="TableParagraph"/>
              <w:tabs>
                <w:tab w:val="left" w:pos="1971"/>
                <w:tab w:val="left" w:pos="2288"/>
                <w:tab w:val="left" w:pos="2513"/>
              </w:tabs>
              <w:ind w:left="109" w:right="95"/>
              <w:jc w:val="both"/>
              <w:rPr>
                <w:sz w:val="24"/>
              </w:rPr>
            </w:pPr>
            <w:r>
              <w:rPr>
                <w:sz w:val="24"/>
              </w:rPr>
              <w:t xml:space="preserve">ОПК-2. Способен применять </w:t>
            </w:r>
            <w:r>
              <w:rPr>
                <w:spacing w:val="-2"/>
                <w:sz w:val="24"/>
              </w:rPr>
              <w:t>основные</w:t>
            </w:r>
            <w:r>
              <w:rPr>
                <w:sz w:val="24"/>
              </w:rPr>
              <w:tab/>
            </w:r>
            <w:r>
              <w:rPr>
                <w:sz w:val="24"/>
              </w:rPr>
              <w:tab/>
            </w:r>
            <w:r>
              <w:rPr>
                <w:spacing w:val="-2"/>
                <w:sz w:val="24"/>
              </w:rPr>
              <w:t xml:space="preserve">принципы </w:t>
            </w:r>
            <w:r>
              <w:rPr>
                <w:sz w:val="24"/>
              </w:rPr>
              <w:t xml:space="preserve">организации и управления в сфере охраны здоровья граждан и оценки качества </w:t>
            </w:r>
            <w:r>
              <w:rPr>
                <w:spacing w:val="-2"/>
                <w:sz w:val="24"/>
              </w:rPr>
              <w:t>оказания</w:t>
            </w:r>
            <w:r>
              <w:rPr>
                <w:sz w:val="24"/>
              </w:rPr>
              <w:tab/>
            </w:r>
            <w:r>
              <w:rPr>
                <w:spacing w:val="-2"/>
                <w:sz w:val="24"/>
              </w:rPr>
              <w:t xml:space="preserve">медицинской </w:t>
            </w:r>
            <w:r>
              <w:rPr>
                <w:sz w:val="24"/>
              </w:rPr>
              <w:t xml:space="preserve">помощи с использованием </w:t>
            </w:r>
            <w:r>
              <w:rPr>
                <w:spacing w:val="-2"/>
                <w:sz w:val="24"/>
              </w:rPr>
              <w:t>основных</w:t>
            </w:r>
            <w:r>
              <w:rPr>
                <w:sz w:val="24"/>
              </w:rPr>
              <w:tab/>
            </w:r>
            <w:r>
              <w:rPr>
                <w:sz w:val="24"/>
              </w:rPr>
              <w:tab/>
            </w:r>
            <w:r>
              <w:rPr>
                <w:sz w:val="24"/>
              </w:rPr>
              <w:tab/>
            </w:r>
            <w:r>
              <w:rPr>
                <w:spacing w:val="-2"/>
                <w:sz w:val="24"/>
              </w:rPr>
              <w:t>медико-</w:t>
            </w:r>
            <w:r>
              <w:rPr>
                <w:sz w:val="24"/>
              </w:rPr>
              <w:t>статистических показателей</w:t>
            </w:r>
          </w:p>
        </w:tc>
        <w:tc>
          <w:tcPr>
            <w:tcW w:w="3669" w:type="dxa"/>
          </w:tcPr>
          <w:p w:rsidR="00D06153" w:rsidRDefault="00EC2AFF">
            <w:pPr>
              <w:pStyle w:val="TableParagraph"/>
              <w:tabs>
                <w:tab w:val="left" w:pos="2081"/>
                <w:tab w:val="left" w:pos="2624"/>
              </w:tabs>
              <w:ind w:left="104" w:right="96"/>
              <w:jc w:val="both"/>
              <w:rPr>
                <w:sz w:val="24"/>
              </w:rPr>
            </w:pPr>
            <w:r>
              <w:rPr>
                <w:sz w:val="24"/>
              </w:rPr>
              <w:t xml:space="preserve">ОПК-2.1. Умеет планировать и </w:t>
            </w:r>
            <w:r>
              <w:rPr>
                <w:spacing w:val="-2"/>
                <w:sz w:val="24"/>
              </w:rPr>
              <w:t>применять</w:t>
            </w:r>
            <w:r>
              <w:rPr>
                <w:sz w:val="24"/>
              </w:rPr>
              <w:tab/>
            </w:r>
            <w:r>
              <w:rPr>
                <w:sz w:val="24"/>
              </w:rPr>
              <w:tab/>
            </w:r>
            <w:r>
              <w:rPr>
                <w:spacing w:val="-2"/>
                <w:sz w:val="24"/>
              </w:rPr>
              <w:t xml:space="preserve">наиболее </w:t>
            </w:r>
            <w:r>
              <w:rPr>
                <w:sz w:val="24"/>
              </w:rPr>
              <w:t xml:space="preserve">эффективные методы и средства информирования населения о здоровом образе жизни, повышения его грамотности в </w:t>
            </w:r>
            <w:r>
              <w:rPr>
                <w:spacing w:val="-2"/>
                <w:sz w:val="24"/>
              </w:rPr>
              <w:t>вопросах</w:t>
            </w:r>
            <w:r>
              <w:rPr>
                <w:sz w:val="24"/>
              </w:rPr>
              <w:tab/>
            </w:r>
            <w:r>
              <w:rPr>
                <w:spacing w:val="-2"/>
                <w:sz w:val="24"/>
              </w:rPr>
              <w:t>профилактики заболева</w:t>
            </w:r>
            <w:r>
              <w:rPr>
                <w:spacing w:val="-2"/>
                <w:sz w:val="24"/>
              </w:rPr>
              <w:t>ний.</w:t>
            </w:r>
          </w:p>
          <w:p w:rsidR="00D06153" w:rsidRDefault="00EC2AFF">
            <w:pPr>
              <w:pStyle w:val="TableParagraph"/>
              <w:tabs>
                <w:tab w:val="left" w:pos="1155"/>
                <w:tab w:val="left" w:pos="2854"/>
              </w:tabs>
              <w:ind w:left="104" w:right="98"/>
              <w:jc w:val="both"/>
              <w:rPr>
                <w:sz w:val="24"/>
              </w:rPr>
            </w:pPr>
            <w:r>
              <w:rPr>
                <w:sz w:val="24"/>
              </w:rPr>
              <w:t>ОПК-2.2. Владеет навыками подготовки</w:t>
            </w:r>
            <w:r>
              <w:rPr>
                <w:spacing w:val="-1"/>
                <w:sz w:val="24"/>
              </w:rPr>
              <w:t xml:space="preserve"> </w:t>
            </w:r>
            <w:r>
              <w:rPr>
                <w:sz w:val="24"/>
              </w:rPr>
              <w:t>устного</w:t>
            </w:r>
            <w:r>
              <w:rPr>
                <w:spacing w:val="-2"/>
                <w:sz w:val="24"/>
              </w:rPr>
              <w:t xml:space="preserve"> </w:t>
            </w:r>
            <w:r>
              <w:rPr>
                <w:sz w:val="24"/>
              </w:rPr>
              <w:t xml:space="preserve">выступления </w:t>
            </w:r>
            <w:r>
              <w:rPr>
                <w:spacing w:val="-4"/>
                <w:sz w:val="24"/>
              </w:rPr>
              <w:t>или</w:t>
            </w:r>
            <w:r>
              <w:rPr>
                <w:sz w:val="24"/>
              </w:rPr>
              <w:tab/>
            </w:r>
            <w:r>
              <w:rPr>
                <w:spacing w:val="-2"/>
                <w:sz w:val="24"/>
              </w:rPr>
              <w:t>печатного</w:t>
            </w:r>
            <w:r>
              <w:rPr>
                <w:sz w:val="24"/>
              </w:rPr>
              <w:tab/>
            </w:r>
            <w:r>
              <w:rPr>
                <w:spacing w:val="-2"/>
                <w:sz w:val="24"/>
              </w:rPr>
              <w:t xml:space="preserve">текста, </w:t>
            </w:r>
            <w:r>
              <w:rPr>
                <w:sz w:val="24"/>
              </w:rPr>
              <w:t>пропагандирующих здоровый образ жизни, повышающих грамотность населения в вопросах</w:t>
            </w:r>
            <w:r>
              <w:rPr>
                <w:spacing w:val="10"/>
                <w:sz w:val="24"/>
              </w:rPr>
              <w:t xml:space="preserve"> </w:t>
            </w:r>
            <w:r>
              <w:rPr>
                <w:sz w:val="24"/>
              </w:rPr>
              <w:t>санитарной</w:t>
            </w:r>
            <w:r>
              <w:rPr>
                <w:spacing w:val="15"/>
                <w:sz w:val="24"/>
              </w:rPr>
              <w:t xml:space="preserve"> </w:t>
            </w:r>
            <w:r>
              <w:rPr>
                <w:sz w:val="24"/>
              </w:rPr>
              <w:t>культуры</w:t>
            </w:r>
            <w:r>
              <w:rPr>
                <w:spacing w:val="17"/>
                <w:sz w:val="24"/>
              </w:rPr>
              <w:t xml:space="preserve"> </w:t>
            </w:r>
            <w:r>
              <w:rPr>
                <w:spacing w:val="-10"/>
                <w:sz w:val="24"/>
              </w:rPr>
              <w:t>и</w:t>
            </w:r>
          </w:p>
          <w:p w:rsidR="00D06153" w:rsidRDefault="00EC2AFF">
            <w:pPr>
              <w:pStyle w:val="TableParagraph"/>
              <w:spacing w:line="264" w:lineRule="exact"/>
              <w:ind w:left="104"/>
              <w:rPr>
                <w:sz w:val="24"/>
              </w:rPr>
            </w:pPr>
            <w:r>
              <w:rPr>
                <w:spacing w:val="-2"/>
                <w:sz w:val="24"/>
              </w:rPr>
              <w:t>профилактики.</w:t>
            </w:r>
          </w:p>
        </w:tc>
      </w:tr>
      <w:tr w:rsidR="00D06153">
        <w:trPr>
          <w:trHeight w:val="1929"/>
        </w:trPr>
        <w:tc>
          <w:tcPr>
            <w:tcW w:w="2886" w:type="dxa"/>
          </w:tcPr>
          <w:p w:rsidR="00D06153" w:rsidRDefault="00EC2AFF">
            <w:pPr>
              <w:pStyle w:val="TableParagraph"/>
              <w:spacing w:line="237" w:lineRule="auto"/>
              <w:ind w:left="110"/>
              <w:rPr>
                <w:sz w:val="24"/>
              </w:rPr>
            </w:pPr>
            <w:r>
              <w:rPr>
                <w:spacing w:val="-2"/>
                <w:sz w:val="24"/>
              </w:rPr>
              <w:t>Педагогическая деятельность</w:t>
            </w:r>
          </w:p>
        </w:tc>
        <w:tc>
          <w:tcPr>
            <w:tcW w:w="3448" w:type="dxa"/>
          </w:tcPr>
          <w:p w:rsidR="00D06153" w:rsidRDefault="00EC2AFF">
            <w:pPr>
              <w:pStyle w:val="TableParagraph"/>
              <w:ind w:left="109" w:right="198"/>
              <w:rPr>
                <w:sz w:val="24"/>
              </w:rPr>
            </w:pPr>
            <w:r>
              <w:rPr>
                <w:sz w:val="24"/>
              </w:rPr>
              <w:t>ОПК-3. Способен</w:t>
            </w:r>
            <w:r>
              <w:rPr>
                <w:sz w:val="24"/>
              </w:rPr>
              <w:t xml:space="preserve"> осуществлять</w:t>
            </w:r>
            <w:r>
              <w:rPr>
                <w:spacing w:val="-15"/>
                <w:sz w:val="24"/>
              </w:rPr>
              <w:t xml:space="preserve"> </w:t>
            </w:r>
            <w:r>
              <w:rPr>
                <w:sz w:val="24"/>
              </w:rPr>
              <w:t xml:space="preserve">педагогическую </w:t>
            </w:r>
            <w:r>
              <w:rPr>
                <w:spacing w:val="-2"/>
                <w:sz w:val="24"/>
              </w:rPr>
              <w:t>деятельность</w:t>
            </w:r>
          </w:p>
        </w:tc>
        <w:tc>
          <w:tcPr>
            <w:tcW w:w="3669" w:type="dxa"/>
          </w:tcPr>
          <w:p w:rsidR="00D06153" w:rsidRDefault="00EC2AFF">
            <w:pPr>
              <w:pStyle w:val="TableParagraph"/>
              <w:spacing w:line="267" w:lineRule="exact"/>
              <w:ind w:left="104"/>
              <w:rPr>
                <w:sz w:val="24"/>
              </w:rPr>
            </w:pPr>
            <w:r>
              <w:rPr>
                <w:sz w:val="24"/>
              </w:rPr>
              <w:t>ОПК-3.1</w:t>
            </w:r>
            <w:r>
              <w:rPr>
                <w:spacing w:val="-5"/>
                <w:sz w:val="24"/>
              </w:rPr>
              <w:t xml:space="preserve"> </w:t>
            </w:r>
            <w:r>
              <w:rPr>
                <w:sz w:val="24"/>
              </w:rPr>
              <w:t>Планирует</w:t>
            </w:r>
            <w:r>
              <w:rPr>
                <w:spacing w:val="-5"/>
                <w:sz w:val="24"/>
              </w:rPr>
              <w:t xml:space="preserve"> </w:t>
            </w:r>
            <w:r>
              <w:rPr>
                <w:spacing w:val="-10"/>
                <w:sz w:val="24"/>
              </w:rPr>
              <w:t>и</w:t>
            </w:r>
          </w:p>
          <w:p w:rsidR="00D06153" w:rsidRDefault="00EC2AFF">
            <w:pPr>
              <w:pStyle w:val="TableParagraph"/>
              <w:ind w:left="104" w:right="509"/>
              <w:rPr>
                <w:sz w:val="24"/>
              </w:rPr>
            </w:pPr>
            <w:r>
              <w:rPr>
                <w:sz w:val="24"/>
              </w:rPr>
              <w:t>подготавливает</w:t>
            </w:r>
            <w:r>
              <w:rPr>
                <w:spacing w:val="-15"/>
                <w:sz w:val="24"/>
              </w:rPr>
              <w:t xml:space="preserve"> </w:t>
            </w:r>
            <w:r>
              <w:rPr>
                <w:sz w:val="24"/>
              </w:rPr>
              <w:t xml:space="preserve">необходимые условия образовательного </w:t>
            </w:r>
            <w:r>
              <w:rPr>
                <w:spacing w:val="-2"/>
                <w:sz w:val="24"/>
              </w:rPr>
              <w:t>взаимодействия</w:t>
            </w:r>
          </w:p>
          <w:p w:rsidR="00D06153" w:rsidRDefault="00EC2AFF">
            <w:pPr>
              <w:pStyle w:val="TableParagraph"/>
              <w:spacing w:before="4" w:line="237" w:lineRule="auto"/>
              <w:ind w:left="104"/>
              <w:rPr>
                <w:sz w:val="24"/>
              </w:rPr>
            </w:pPr>
            <w:r>
              <w:rPr>
                <w:sz w:val="24"/>
              </w:rPr>
              <w:t>ОПК-3.2</w:t>
            </w:r>
            <w:r>
              <w:rPr>
                <w:spacing w:val="-15"/>
                <w:sz w:val="24"/>
              </w:rPr>
              <w:t xml:space="preserve"> </w:t>
            </w:r>
            <w:r>
              <w:rPr>
                <w:sz w:val="24"/>
              </w:rPr>
              <w:t>Осуществляет</w:t>
            </w:r>
            <w:r>
              <w:rPr>
                <w:spacing w:val="-15"/>
                <w:sz w:val="24"/>
              </w:rPr>
              <w:t xml:space="preserve"> </w:t>
            </w:r>
            <w:r>
              <w:rPr>
                <w:sz w:val="24"/>
              </w:rPr>
              <w:t>учебную деятельность обучающихся</w:t>
            </w:r>
          </w:p>
        </w:tc>
      </w:tr>
      <w:tr w:rsidR="00D06153">
        <w:trPr>
          <w:trHeight w:val="3312"/>
        </w:trPr>
        <w:tc>
          <w:tcPr>
            <w:tcW w:w="2886" w:type="dxa"/>
          </w:tcPr>
          <w:p w:rsidR="00D06153" w:rsidRDefault="00EC2AFF">
            <w:pPr>
              <w:pStyle w:val="TableParagraph"/>
              <w:spacing w:line="242" w:lineRule="auto"/>
              <w:ind w:left="110" w:right="95"/>
              <w:rPr>
                <w:sz w:val="24"/>
              </w:rPr>
            </w:pPr>
            <w:r>
              <w:rPr>
                <w:spacing w:val="-2"/>
                <w:sz w:val="24"/>
              </w:rPr>
              <w:t>Медицинская деятельность</w:t>
            </w:r>
          </w:p>
        </w:tc>
        <w:tc>
          <w:tcPr>
            <w:tcW w:w="3448" w:type="dxa"/>
          </w:tcPr>
          <w:p w:rsidR="00D06153" w:rsidRDefault="00EC2AFF">
            <w:pPr>
              <w:pStyle w:val="TableParagraph"/>
              <w:ind w:left="109" w:right="99"/>
              <w:jc w:val="both"/>
              <w:rPr>
                <w:sz w:val="24"/>
              </w:rPr>
            </w:pPr>
            <w:r>
              <w:rPr>
                <w:sz w:val="24"/>
              </w:rPr>
              <w:t>ОПК-4. Способен проводить</w:t>
            </w:r>
            <w:r>
              <w:rPr>
                <w:sz w:val="24"/>
              </w:rPr>
              <w:t xml:space="preserve"> клиническую диагностику и обследование пациентов</w:t>
            </w:r>
          </w:p>
        </w:tc>
        <w:tc>
          <w:tcPr>
            <w:tcW w:w="3669" w:type="dxa"/>
          </w:tcPr>
          <w:p w:rsidR="00D06153" w:rsidRDefault="00EC2AFF">
            <w:pPr>
              <w:pStyle w:val="TableParagraph"/>
              <w:spacing w:line="242" w:lineRule="auto"/>
              <w:ind w:left="104"/>
              <w:rPr>
                <w:sz w:val="24"/>
              </w:rPr>
            </w:pPr>
            <w:r>
              <w:rPr>
                <w:sz w:val="24"/>
              </w:rPr>
              <w:t>ОПК-4.1.</w:t>
            </w:r>
            <w:r>
              <w:rPr>
                <w:spacing w:val="80"/>
                <w:sz w:val="24"/>
              </w:rPr>
              <w:t xml:space="preserve"> </w:t>
            </w:r>
            <w:r>
              <w:rPr>
                <w:sz w:val="24"/>
              </w:rPr>
              <w:t>Умеет</w:t>
            </w:r>
            <w:r>
              <w:rPr>
                <w:spacing w:val="80"/>
                <w:sz w:val="24"/>
              </w:rPr>
              <w:t xml:space="preserve"> </w:t>
            </w:r>
            <w:r>
              <w:rPr>
                <w:sz w:val="24"/>
              </w:rPr>
              <w:t>определять</w:t>
            </w:r>
            <w:r>
              <w:rPr>
                <w:spacing w:val="80"/>
                <w:sz w:val="24"/>
              </w:rPr>
              <w:t xml:space="preserve"> </w:t>
            </w:r>
            <w:r>
              <w:rPr>
                <w:sz w:val="24"/>
              </w:rPr>
              <w:t xml:space="preserve">и </w:t>
            </w:r>
            <w:r>
              <w:rPr>
                <w:spacing w:val="-2"/>
                <w:sz w:val="24"/>
              </w:rPr>
              <w:t>оценивать</w:t>
            </w:r>
          </w:p>
          <w:p w:rsidR="00D06153" w:rsidRDefault="00EC2AFF">
            <w:pPr>
              <w:pStyle w:val="TableParagraph"/>
              <w:tabs>
                <w:tab w:val="left" w:pos="2585"/>
              </w:tabs>
              <w:ind w:left="104" w:right="99"/>
              <w:rPr>
                <w:sz w:val="24"/>
              </w:rPr>
            </w:pPr>
            <w:r>
              <w:rPr>
                <w:spacing w:val="-2"/>
                <w:sz w:val="24"/>
              </w:rPr>
              <w:t xml:space="preserve">морфофункциональные, </w:t>
            </w:r>
            <w:r>
              <w:rPr>
                <w:sz w:val="24"/>
              </w:rPr>
              <w:t xml:space="preserve">физиологические состояния и </w:t>
            </w:r>
            <w:r>
              <w:rPr>
                <w:spacing w:val="-2"/>
                <w:sz w:val="24"/>
              </w:rPr>
              <w:t>патологические</w:t>
            </w:r>
            <w:r>
              <w:rPr>
                <w:sz w:val="24"/>
              </w:rPr>
              <w:tab/>
            </w:r>
            <w:r>
              <w:rPr>
                <w:spacing w:val="-2"/>
                <w:sz w:val="24"/>
              </w:rPr>
              <w:t xml:space="preserve">процессы </w:t>
            </w:r>
            <w:r>
              <w:rPr>
                <w:sz w:val="24"/>
              </w:rPr>
              <w:t>организма человека.</w:t>
            </w:r>
          </w:p>
          <w:p w:rsidR="00D06153" w:rsidRDefault="00EC2AFF">
            <w:pPr>
              <w:pStyle w:val="TableParagraph"/>
              <w:tabs>
                <w:tab w:val="left" w:pos="3431"/>
              </w:tabs>
              <w:ind w:left="104" w:right="97"/>
              <w:jc w:val="both"/>
              <w:rPr>
                <w:sz w:val="24"/>
              </w:rPr>
            </w:pPr>
            <w:r>
              <w:rPr>
                <w:sz w:val="24"/>
              </w:rPr>
              <w:t xml:space="preserve">ОПК-4.2. Владеет алгоритмом </w:t>
            </w:r>
            <w:r>
              <w:rPr>
                <w:spacing w:val="-2"/>
                <w:sz w:val="24"/>
              </w:rPr>
              <w:t>клинико-лабораторной</w:t>
            </w:r>
            <w:r>
              <w:rPr>
                <w:sz w:val="24"/>
              </w:rPr>
              <w:tab/>
            </w:r>
            <w:r>
              <w:rPr>
                <w:spacing w:val="-10"/>
                <w:sz w:val="24"/>
              </w:rPr>
              <w:t xml:space="preserve">и </w:t>
            </w:r>
            <w:r>
              <w:rPr>
                <w:sz w:val="24"/>
              </w:rPr>
              <w:t>функциональной диагности</w:t>
            </w:r>
            <w:r>
              <w:rPr>
                <w:sz w:val="24"/>
              </w:rPr>
              <w:t>ки при решении</w:t>
            </w:r>
          </w:p>
          <w:p w:rsidR="00D06153" w:rsidRDefault="00EC2AFF">
            <w:pPr>
              <w:pStyle w:val="TableParagraph"/>
              <w:ind w:left="104"/>
              <w:jc w:val="both"/>
              <w:rPr>
                <w:sz w:val="24"/>
              </w:rPr>
            </w:pPr>
            <w:r>
              <w:rPr>
                <w:sz w:val="24"/>
              </w:rPr>
              <w:t>профессиональных</w:t>
            </w:r>
            <w:r>
              <w:rPr>
                <w:spacing w:val="-9"/>
                <w:sz w:val="24"/>
              </w:rPr>
              <w:t xml:space="preserve"> </w:t>
            </w:r>
            <w:r>
              <w:rPr>
                <w:spacing w:val="-2"/>
                <w:sz w:val="24"/>
              </w:rPr>
              <w:t>задач.</w:t>
            </w:r>
          </w:p>
          <w:p w:rsidR="00D06153" w:rsidRDefault="00EC2AFF">
            <w:pPr>
              <w:pStyle w:val="TableParagraph"/>
              <w:spacing w:line="261" w:lineRule="exact"/>
              <w:ind w:left="104"/>
              <w:jc w:val="both"/>
              <w:rPr>
                <w:sz w:val="24"/>
              </w:rPr>
            </w:pPr>
            <w:r>
              <w:rPr>
                <w:sz w:val="24"/>
              </w:rPr>
              <w:t>ОПК-4.3.</w:t>
            </w:r>
            <w:r>
              <w:rPr>
                <w:spacing w:val="77"/>
                <w:sz w:val="24"/>
              </w:rPr>
              <w:t xml:space="preserve">   </w:t>
            </w:r>
            <w:r>
              <w:rPr>
                <w:sz w:val="24"/>
              </w:rPr>
              <w:t>Умеет</w:t>
            </w:r>
            <w:r>
              <w:rPr>
                <w:spacing w:val="75"/>
                <w:sz w:val="24"/>
              </w:rPr>
              <w:t xml:space="preserve">   </w:t>
            </w:r>
            <w:r>
              <w:rPr>
                <w:spacing w:val="-2"/>
                <w:sz w:val="24"/>
              </w:rPr>
              <w:t>оценивать</w:t>
            </w:r>
          </w:p>
        </w:tc>
      </w:tr>
    </w:tbl>
    <w:p w:rsidR="00D06153" w:rsidRDefault="00D06153">
      <w:pPr>
        <w:pStyle w:val="TableParagraph"/>
        <w:spacing w:line="261" w:lineRule="exact"/>
        <w:jc w:val="both"/>
        <w:rPr>
          <w:sz w:val="24"/>
        </w:rPr>
        <w:sectPr w:rsidR="00D06153">
          <w:type w:val="continuous"/>
          <w:pgSz w:w="11910" w:h="16840"/>
          <w:pgMar w:top="1100" w:right="422" w:bottom="1240" w:left="566" w:header="0" w:footer="992" w:gutter="0"/>
          <w:cols w:space="720"/>
        </w:sectPr>
      </w:pPr>
    </w:p>
    <w:tbl>
      <w:tblPr>
        <w:tblStyle w:val="TableNormal"/>
        <w:tblW w:w="0" w:type="auto"/>
        <w:tblInd w:w="4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86"/>
        <w:gridCol w:w="3448"/>
        <w:gridCol w:w="3669"/>
      </w:tblGrid>
      <w:tr w:rsidR="00D06153">
        <w:trPr>
          <w:trHeight w:val="1108"/>
        </w:trPr>
        <w:tc>
          <w:tcPr>
            <w:tcW w:w="2886" w:type="dxa"/>
            <w:vMerge w:val="restart"/>
          </w:tcPr>
          <w:p w:rsidR="00D06153" w:rsidRDefault="00D06153">
            <w:pPr>
              <w:pStyle w:val="TableParagraph"/>
              <w:rPr>
                <w:sz w:val="24"/>
              </w:rPr>
            </w:pPr>
          </w:p>
        </w:tc>
        <w:tc>
          <w:tcPr>
            <w:tcW w:w="3448" w:type="dxa"/>
          </w:tcPr>
          <w:p w:rsidR="00D06153" w:rsidRDefault="00D06153">
            <w:pPr>
              <w:pStyle w:val="TableParagraph"/>
              <w:rPr>
                <w:sz w:val="24"/>
              </w:rPr>
            </w:pPr>
          </w:p>
        </w:tc>
        <w:tc>
          <w:tcPr>
            <w:tcW w:w="3669" w:type="dxa"/>
          </w:tcPr>
          <w:p w:rsidR="00D06153" w:rsidRDefault="00EC2AFF">
            <w:pPr>
              <w:pStyle w:val="TableParagraph"/>
              <w:tabs>
                <w:tab w:val="left" w:pos="2619"/>
              </w:tabs>
              <w:ind w:left="104" w:right="96"/>
              <w:jc w:val="both"/>
              <w:rPr>
                <w:sz w:val="24"/>
              </w:rPr>
            </w:pPr>
            <w:r>
              <w:rPr>
                <w:spacing w:val="-2"/>
                <w:sz w:val="24"/>
              </w:rPr>
              <w:t>результаты</w:t>
            </w:r>
            <w:r>
              <w:rPr>
                <w:sz w:val="24"/>
              </w:rPr>
              <w:tab/>
            </w:r>
            <w:r>
              <w:rPr>
                <w:spacing w:val="-2"/>
                <w:sz w:val="24"/>
              </w:rPr>
              <w:t>клинико-</w:t>
            </w:r>
            <w:r>
              <w:rPr>
                <w:sz w:val="24"/>
              </w:rPr>
              <w:t>лабораторной и функциональной диагностики</w:t>
            </w:r>
            <w:r>
              <w:rPr>
                <w:spacing w:val="56"/>
                <w:w w:val="150"/>
                <w:sz w:val="24"/>
              </w:rPr>
              <w:t xml:space="preserve">   </w:t>
            </w:r>
            <w:r>
              <w:rPr>
                <w:sz w:val="24"/>
              </w:rPr>
              <w:t>при</w:t>
            </w:r>
            <w:r>
              <w:rPr>
                <w:spacing w:val="56"/>
                <w:w w:val="150"/>
                <w:sz w:val="24"/>
              </w:rPr>
              <w:t xml:space="preserve">   </w:t>
            </w:r>
            <w:r>
              <w:rPr>
                <w:spacing w:val="-2"/>
                <w:sz w:val="24"/>
              </w:rPr>
              <w:t>решении</w:t>
            </w:r>
          </w:p>
          <w:p w:rsidR="00D06153" w:rsidRDefault="00EC2AFF">
            <w:pPr>
              <w:pStyle w:val="TableParagraph"/>
              <w:spacing w:line="266" w:lineRule="exact"/>
              <w:ind w:left="104"/>
              <w:jc w:val="both"/>
              <w:rPr>
                <w:sz w:val="24"/>
              </w:rPr>
            </w:pPr>
            <w:r>
              <w:rPr>
                <w:sz w:val="24"/>
              </w:rPr>
              <w:t>профессиональных</w:t>
            </w:r>
            <w:r>
              <w:rPr>
                <w:spacing w:val="-9"/>
                <w:sz w:val="24"/>
              </w:rPr>
              <w:t xml:space="preserve"> </w:t>
            </w:r>
            <w:r>
              <w:rPr>
                <w:spacing w:val="-2"/>
                <w:sz w:val="24"/>
              </w:rPr>
              <w:t>задач.</w:t>
            </w:r>
          </w:p>
        </w:tc>
      </w:tr>
      <w:tr w:rsidR="00D06153">
        <w:trPr>
          <w:trHeight w:val="1930"/>
        </w:trPr>
        <w:tc>
          <w:tcPr>
            <w:tcW w:w="2886" w:type="dxa"/>
            <w:vMerge/>
            <w:tcBorders>
              <w:top w:val="nil"/>
            </w:tcBorders>
          </w:tcPr>
          <w:p w:rsidR="00D06153" w:rsidRDefault="00D06153">
            <w:pPr>
              <w:rPr>
                <w:sz w:val="2"/>
                <w:szCs w:val="2"/>
              </w:rPr>
            </w:pPr>
          </w:p>
        </w:tc>
        <w:tc>
          <w:tcPr>
            <w:tcW w:w="3448" w:type="dxa"/>
          </w:tcPr>
          <w:p w:rsidR="00D06153" w:rsidRDefault="00EC2AFF">
            <w:pPr>
              <w:pStyle w:val="TableParagraph"/>
              <w:ind w:left="109" w:right="97"/>
              <w:jc w:val="both"/>
              <w:rPr>
                <w:sz w:val="24"/>
              </w:rPr>
            </w:pPr>
            <w:r>
              <w:rPr>
                <w:sz w:val="24"/>
              </w:rPr>
              <w:t>ОПК – 5 Способен назначать лечение пациентам при</w:t>
            </w:r>
            <w:r>
              <w:rPr>
                <w:sz w:val="24"/>
              </w:rPr>
              <w:t xml:space="preserve"> заболеваниях и (или) состояниях, контролировать его эффективность и </w:t>
            </w:r>
            <w:r>
              <w:rPr>
                <w:spacing w:val="-2"/>
                <w:sz w:val="24"/>
              </w:rPr>
              <w:t>безопасность</w:t>
            </w:r>
          </w:p>
        </w:tc>
        <w:tc>
          <w:tcPr>
            <w:tcW w:w="3669" w:type="dxa"/>
          </w:tcPr>
          <w:p w:rsidR="00D06153" w:rsidRDefault="00EC2AFF">
            <w:pPr>
              <w:pStyle w:val="TableParagraph"/>
              <w:ind w:left="104"/>
              <w:rPr>
                <w:sz w:val="24"/>
              </w:rPr>
            </w:pPr>
            <w:r>
              <w:rPr>
                <w:sz w:val="24"/>
              </w:rPr>
              <w:t>ОПК-5.1 Назначает лечение пациентам</w:t>
            </w:r>
            <w:r>
              <w:rPr>
                <w:spacing w:val="-13"/>
                <w:sz w:val="24"/>
              </w:rPr>
              <w:t xml:space="preserve"> </w:t>
            </w:r>
            <w:r>
              <w:rPr>
                <w:sz w:val="24"/>
              </w:rPr>
              <w:t>при</w:t>
            </w:r>
            <w:r>
              <w:rPr>
                <w:spacing w:val="-13"/>
                <w:sz w:val="24"/>
              </w:rPr>
              <w:t xml:space="preserve"> </w:t>
            </w:r>
            <w:r>
              <w:rPr>
                <w:sz w:val="24"/>
              </w:rPr>
              <w:t>заболеваниях</w:t>
            </w:r>
            <w:r>
              <w:rPr>
                <w:spacing w:val="-14"/>
                <w:sz w:val="24"/>
              </w:rPr>
              <w:t xml:space="preserve"> </w:t>
            </w:r>
            <w:r>
              <w:rPr>
                <w:sz w:val="24"/>
              </w:rPr>
              <w:t>и (или) состояниях</w:t>
            </w:r>
          </w:p>
          <w:p w:rsidR="00D06153" w:rsidRDefault="00EC2AFF">
            <w:pPr>
              <w:pStyle w:val="TableParagraph"/>
              <w:ind w:left="104"/>
              <w:rPr>
                <w:sz w:val="24"/>
              </w:rPr>
            </w:pPr>
            <w:r>
              <w:rPr>
                <w:sz w:val="24"/>
              </w:rPr>
              <w:t>ОПК-5.2 Контролирует эффективность</w:t>
            </w:r>
            <w:r>
              <w:rPr>
                <w:spacing w:val="-15"/>
                <w:sz w:val="24"/>
              </w:rPr>
              <w:t xml:space="preserve"> </w:t>
            </w:r>
            <w:r>
              <w:rPr>
                <w:sz w:val="24"/>
              </w:rPr>
              <w:t>и</w:t>
            </w:r>
            <w:r>
              <w:rPr>
                <w:spacing w:val="-15"/>
                <w:sz w:val="24"/>
              </w:rPr>
              <w:t xml:space="preserve"> </w:t>
            </w:r>
            <w:r>
              <w:rPr>
                <w:sz w:val="24"/>
              </w:rPr>
              <w:t>безопасность назначенного лечения</w:t>
            </w:r>
          </w:p>
        </w:tc>
      </w:tr>
      <w:tr w:rsidR="00D06153">
        <w:trPr>
          <w:trHeight w:val="9664"/>
        </w:trPr>
        <w:tc>
          <w:tcPr>
            <w:tcW w:w="2886" w:type="dxa"/>
            <w:vMerge/>
            <w:tcBorders>
              <w:top w:val="nil"/>
            </w:tcBorders>
          </w:tcPr>
          <w:p w:rsidR="00D06153" w:rsidRDefault="00D06153">
            <w:pPr>
              <w:rPr>
                <w:sz w:val="2"/>
                <w:szCs w:val="2"/>
              </w:rPr>
            </w:pPr>
          </w:p>
        </w:tc>
        <w:tc>
          <w:tcPr>
            <w:tcW w:w="3448" w:type="dxa"/>
          </w:tcPr>
          <w:p w:rsidR="00D06153" w:rsidRDefault="00EC2AFF">
            <w:pPr>
              <w:pStyle w:val="TableParagraph"/>
              <w:tabs>
                <w:tab w:val="left" w:pos="1708"/>
              </w:tabs>
              <w:ind w:left="109" w:right="98"/>
              <w:jc w:val="both"/>
              <w:rPr>
                <w:sz w:val="24"/>
              </w:rPr>
            </w:pPr>
            <w:r>
              <w:rPr>
                <w:sz w:val="24"/>
              </w:rPr>
              <w:t>ОПК – 6</w:t>
            </w:r>
            <w:r>
              <w:rPr>
                <w:spacing w:val="40"/>
                <w:sz w:val="24"/>
              </w:rPr>
              <w:t xml:space="preserve"> </w:t>
            </w:r>
            <w:r>
              <w:rPr>
                <w:sz w:val="24"/>
              </w:rPr>
              <w:t>Способен проводить</w:t>
            </w:r>
            <w:r>
              <w:rPr>
                <w:spacing w:val="40"/>
                <w:sz w:val="24"/>
              </w:rPr>
              <w:t xml:space="preserve"> </w:t>
            </w:r>
            <w:r>
              <w:rPr>
                <w:spacing w:val="-10"/>
                <w:sz w:val="24"/>
              </w:rPr>
              <w:t>и</w:t>
            </w:r>
            <w:r>
              <w:rPr>
                <w:sz w:val="24"/>
              </w:rPr>
              <w:tab/>
            </w:r>
            <w:r>
              <w:rPr>
                <w:spacing w:val="-2"/>
                <w:sz w:val="24"/>
              </w:rPr>
              <w:t xml:space="preserve">контролировать </w:t>
            </w:r>
            <w:r>
              <w:rPr>
                <w:sz w:val="24"/>
              </w:rPr>
              <w:t>эффективность мероприятий</w:t>
            </w:r>
            <w:r>
              <w:rPr>
                <w:spacing w:val="40"/>
                <w:sz w:val="24"/>
              </w:rPr>
              <w:t xml:space="preserve"> </w:t>
            </w:r>
            <w:r>
              <w:rPr>
                <w:sz w:val="24"/>
              </w:rPr>
              <w:t>по медицинской реабилитации при заболеваниях и (или) состояниях в том числе при реализации индивидуальных программ реабилитации или абилитации инвалидов</w:t>
            </w:r>
          </w:p>
        </w:tc>
        <w:tc>
          <w:tcPr>
            <w:tcW w:w="3669" w:type="dxa"/>
          </w:tcPr>
          <w:p w:rsidR="00D06153" w:rsidRDefault="00EC2AFF">
            <w:pPr>
              <w:pStyle w:val="TableParagraph"/>
              <w:tabs>
                <w:tab w:val="left" w:pos="1078"/>
                <w:tab w:val="left" w:pos="1621"/>
                <w:tab w:val="left" w:pos="1821"/>
                <w:tab w:val="left" w:pos="2377"/>
                <w:tab w:val="left" w:pos="2570"/>
                <w:tab w:val="left" w:pos="2609"/>
                <w:tab w:val="left" w:pos="2695"/>
              </w:tabs>
              <w:ind w:left="104" w:right="95" w:firstLine="62"/>
              <w:rPr>
                <w:sz w:val="24"/>
              </w:rPr>
            </w:pPr>
            <w:r>
              <w:rPr>
                <w:spacing w:val="-2"/>
                <w:sz w:val="24"/>
              </w:rPr>
              <w:t>ОПК-6.1.</w:t>
            </w:r>
            <w:r>
              <w:rPr>
                <w:sz w:val="24"/>
              </w:rPr>
              <w:tab/>
            </w:r>
            <w:r>
              <w:rPr>
                <w:spacing w:val="-4"/>
                <w:sz w:val="24"/>
              </w:rPr>
              <w:t>Знает</w:t>
            </w:r>
            <w:r>
              <w:rPr>
                <w:sz w:val="24"/>
              </w:rPr>
              <w:tab/>
            </w:r>
            <w:r>
              <w:rPr>
                <w:sz w:val="24"/>
              </w:rPr>
              <w:tab/>
            </w:r>
            <w:r>
              <w:rPr>
                <w:sz w:val="24"/>
              </w:rPr>
              <w:tab/>
            </w:r>
            <w:r>
              <w:rPr>
                <w:sz w:val="24"/>
              </w:rPr>
              <w:tab/>
            </w:r>
            <w:r>
              <w:rPr>
                <w:spacing w:val="-2"/>
                <w:sz w:val="24"/>
              </w:rPr>
              <w:t>способы организации</w:t>
            </w:r>
            <w:r>
              <w:rPr>
                <w:sz w:val="24"/>
              </w:rPr>
              <w:tab/>
            </w:r>
            <w:r>
              <w:rPr>
                <w:sz w:val="24"/>
              </w:rPr>
              <w:tab/>
            </w:r>
            <w:r>
              <w:rPr>
                <w:spacing w:val="-10"/>
                <w:sz w:val="24"/>
              </w:rPr>
              <w:t>и</w:t>
            </w:r>
            <w:r>
              <w:rPr>
                <w:sz w:val="24"/>
              </w:rPr>
              <w:tab/>
            </w:r>
            <w:r>
              <w:rPr>
                <w:spacing w:val="-2"/>
                <w:sz w:val="24"/>
              </w:rPr>
              <w:t xml:space="preserve">проведения </w:t>
            </w:r>
            <w:r>
              <w:rPr>
                <w:sz w:val="24"/>
              </w:rPr>
              <w:t>реабилитац</w:t>
            </w:r>
            <w:r>
              <w:rPr>
                <w:sz w:val="24"/>
              </w:rPr>
              <w:t>ионных</w:t>
            </w:r>
            <w:r>
              <w:rPr>
                <w:spacing w:val="40"/>
                <w:sz w:val="24"/>
              </w:rPr>
              <w:t xml:space="preserve"> </w:t>
            </w:r>
            <w:r>
              <w:rPr>
                <w:sz w:val="24"/>
              </w:rPr>
              <w:t xml:space="preserve">мероприятий </w:t>
            </w:r>
            <w:r>
              <w:rPr>
                <w:spacing w:val="-2"/>
                <w:sz w:val="24"/>
              </w:rPr>
              <w:t>среди</w:t>
            </w:r>
            <w:r>
              <w:rPr>
                <w:sz w:val="24"/>
              </w:rPr>
              <w:tab/>
            </w:r>
            <w:r>
              <w:rPr>
                <w:spacing w:val="-2"/>
                <w:sz w:val="24"/>
              </w:rPr>
              <w:t>населения,</w:t>
            </w:r>
            <w:r>
              <w:rPr>
                <w:sz w:val="24"/>
              </w:rPr>
              <w:tab/>
            </w:r>
            <w:r>
              <w:rPr>
                <w:sz w:val="24"/>
              </w:rPr>
              <w:tab/>
            </w:r>
            <w:r>
              <w:rPr>
                <w:spacing w:val="-2"/>
                <w:sz w:val="24"/>
              </w:rPr>
              <w:t>механизм лечебно-реабилитационного воздействия</w:t>
            </w:r>
            <w:r>
              <w:rPr>
                <w:sz w:val="24"/>
              </w:rPr>
              <w:tab/>
            </w:r>
            <w:r>
              <w:rPr>
                <w:sz w:val="24"/>
              </w:rPr>
              <w:tab/>
            </w:r>
            <w:r>
              <w:rPr>
                <w:sz w:val="24"/>
              </w:rPr>
              <w:tab/>
            </w:r>
            <w:r>
              <w:rPr>
                <w:sz w:val="24"/>
              </w:rPr>
              <w:tab/>
            </w:r>
            <w:r>
              <w:rPr>
                <w:sz w:val="24"/>
              </w:rPr>
              <w:tab/>
            </w:r>
            <w:r>
              <w:rPr>
                <w:spacing w:val="-2"/>
                <w:sz w:val="24"/>
              </w:rPr>
              <w:t>лечебной физкультуры.</w:t>
            </w:r>
          </w:p>
          <w:p w:rsidR="00D06153" w:rsidRDefault="00EC2AFF">
            <w:pPr>
              <w:pStyle w:val="TableParagraph"/>
              <w:tabs>
                <w:tab w:val="left" w:pos="2004"/>
                <w:tab w:val="left" w:pos="2313"/>
                <w:tab w:val="left" w:pos="2494"/>
              </w:tabs>
              <w:ind w:left="104" w:right="94"/>
              <w:jc w:val="both"/>
              <w:rPr>
                <w:sz w:val="24"/>
              </w:rPr>
            </w:pPr>
            <w:r>
              <w:rPr>
                <w:sz w:val="24"/>
              </w:rPr>
              <w:t xml:space="preserve">ОПК-6.2. Умеет разработать больному план лечения с учетом течения болезни, подобрать и </w:t>
            </w:r>
            <w:r>
              <w:rPr>
                <w:spacing w:val="-2"/>
                <w:sz w:val="24"/>
              </w:rPr>
              <w:t>назначить</w:t>
            </w:r>
            <w:r>
              <w:rPr>
                <w:sz w:val="24"/>
              </w:rPr>
              <w:tab/>
            </w:r>
            <w:r>
              <w:rPr>
                <w:spacing w:val="-2"/>
                <w:sz w:val="24"/>
              </w:rPr>
              <w:t xml:space="preserve">лекарственную </w:t>
            </w:r>
            <w:r>
              <w:rPr>
                <w:sz w:val="24"/>
              </w:rPr>
              <w:t>терапию, использовать методы немеди</w:t>
            </w:r>
            <w:r>
              <w:rPr>
                <w:sz w:val="24"/>
              </w:rPr>
              <w:t xml:space="preserve">каментозного лечения, провести реабилитационные </w:t>
            </w:r>
            <w:r>
              <w:rPr>
                <w:spacing w:val="-2"/>
                <w:sz w:val="24"/>
              </w:rPr>
              <w:t>мероприятия;</w:t>
            </w:r>
            <w:r>
              <w:rPr>
                <w:sz w:val="24"/>
              </w:rPr>
              <w:tab/>
            </w:r>
            <w:r>
              <w:rPr>
                <w:sz w:val="24"/>
              </w:rPr>
              <w:tab/>
            </w:r>
            <w:r>
              <w:rPr>
                <w:sz w:val="24"/>
              </w:rPr>
              <w:tab/>
            </w:r>
            <w:r>
              <w:rPr>
                <w:spacing w:val="-2"/>
                <w:sz w:val="24"/>
              </w:rPr>
              <w:t xml:space="preserve">проводить </w:t>
            </w:r>
            <w:r>
              <w:rPr>
                <w:sz w:val="24"/>
              </w:rPr>
              <w:t xml:space="preserve">профилактические мероприятия </w:t>
            </w:r>
            <w:r>
              <w:rPr>
                <w:spacing w:val="-5"/>
                <w:sz w:val="24"/>
              </w:rPr>
              <w:t>по</w:t>
            </w:r>
            <w:r>
              <w:rPr>
                <w:sz w:val="24"/>
              </w:rPr>
              <w:tab/>
            </w:r>
            <w:r>
              <w:rPr>
                <w:sz w:val="24"/>
              </w:rPr>
              <w:tab/>
            </w:r>
            <w:r>
              <w:rPr>
                <w:spacing w:val="-2"/>
                <w:sz w:val="24"/>
              </w:rPr>
              <w:t>повышению</w:t>
            </w:r>
          </w:p>
          <w:p w:rsidR="00D06153" w:rsidRDefault="00EC2AFF">
            <w:pPr>
              <w:pStyle w:val="TableParagraph"/>
              <w:tabs>
                <w:tab w:val="left" w:pos="1923"/>
                <w:tab w:val="left" w:pos="2235"/>
                <w:tab w:val="left" w:pos="2460"/>
                <w:tab w:val="left" w:pos="2580"/>
                <w:tab w:val="left" w:pos="3454"/>
              </w:tabs>
              <w:ind w:left="104" w:right="93"/>
              <w:jc w:val="both"/>
              <w:rPr>
                <w:sz w:val="24"/>
              </w:rPr>
            </w:pPr>
            <w:r>
              <w:rPr>
                <w:sz w:val="24"/>
              </w:rPr>
              <w:t xml:space="preserve">сопротивляемости организма к </w:t>
            </w:r>
            <w:r>
              <w:rPr>
                <w:spacing w:val="-2"/>
                <w:sz w:val="24"/>
              </w:rPr>
              <w:t>неблагоприятным</w:t>
            </w:r>
            <w:r>
              <w:rPr>
                <w:sz w:val="24"/>
              </w:rPr>
              <w:tab/>
            </w:r>
            <w:r>
              <w:rPr>
                <w:sz w:val="24"/>
              </w:rPr>
              <w:tab/>
            </w:r>
            <w:r>
              <w:rPr>
                <w:sz w:val="24"/>
              </w:rPr>
              <w:tab/>
            </w:r>
            <w:r>
              <w:rPr>
                <w:sz w:val="24"/>
              </w:rPr>
              <w:tab/>
            </w:r>
            <w:r>
              <w:rPr>
                <w:spacing w:val="-2"/>
                <w:sz w:val="24"/>
              </w:rPr>
              <w:t>факторам внешней</w:t>
            </w:r>
            <w:r>
              <w:rPr>
                <w:sz w:val="24"/>
              </w:rPr>
              <w:tab/>
            </w:r>
            <w:r>
              <w:rPr>
                <w:spacing w:val="-4"/>
                <w:sz w:val="24"/>
              </w:rPr>
              <w:t>среды</w:t>
            </w:r>
            <w:r>
              <w:rPr>
                <w:sz w:val="24"/>
              </w:rPr>
              <w:tab/>
            </w:r>
            <w:r>
              <w:rPr>
                <w:sz w:val="24"/>
              </w:rPr>
              <w:tab/>
            </w:r>
            <w:r>
              <w:rPr>
                <w:spacing w:val="-10"/>
                <w:sz w:val="24"/>
              </w:rPr>
              <w:t xml:space="preserve">с </w:t>
            </w:r>
            <w:r>
              <w:rPr>
                <w:spacing w:val="-2"/>
                <w:sz w:val="24"/>
              </w:rPr>
              <w:t>использованием</w:t>
            </w:r>
            <w:r>
              <w:rPr>
                <w:sz w:val="24"/>
              </w:rPr>
              <w:tab/>
            </w:r>
            <w:r>
              <w:rPr>
                <w:sz w:val="24"/>
              </w:rPr>
              <w:tab/>
            </w:r>
            <w:r>
              <w:rPr>
                <w:sz w:val="24"/>
              </w:rPr>
              <w:tab/>
            </w:r>
            <w:r>
              <w:rPr>
                <w:spacing w:val="-2"/>
                <w:sz w:val="24"/>
              </w:rPr>
              <w:t>различных методов</w:t>
            </w:r>
            <w:r>
              <w:rPr>
                <w:sz w:val="24"/>
              </w:rPr>
              <w:tab/>
            </w:r>
            <w:r>
              <w:rPr>
                <w:sz w:val="24"/>
              </w:rPr>
              <w:tab/>
            </w:r>
            <w:r>
              <w:rPr>
                <w:spacing w:val="-2"/>
                <w:sz w:val="24"/>
              </w:rPr>
              <w:t xml:space="preserve">закаливания; </w:t>
            </w:r>
            <w:r>
              <w:rPr>
                <w:sz w:val="24"/>
              </w:rPr>
              <w:t>пропагандировать здоровый образ жизни.</w:t>
            </w:r>
          </w:p>
          <w:p w:rsidR="00D06153" w:rsidRDefault="00EC2AFF">
            <w:pPr>
              <w:pStyle w:val="TableParagraph"/>
              <w:tabs>
                <w:tab w:val="left" w:pos="2542"/>
              </w:tabs>
              <w:ind w:left="104" w:right="96"/>
              <w:jc w:val="both"/>
              <w:rPr>
                <w:sz w:val="24"/>
              </w:rPr>
            </w:pPr>
            <w:r>
              <w:rPr>
                <w:sz w:val="24"/>
              </w:rPr>
              <w:t xml:space="preserve">ОПК-6.3. Владеет методами оценки состояния здоровья населения различных возрастно-половых групп; методами </w:t>
            </w:r>
            <w:r>
              <w:rPr>
                <w:spacing w:val="-2"/>
                <w:sz w:val="24"/>
              </w:rPr>
              <w:t>проведения</w:t>
            </w:r>
            <w:r>
              <w:rPr>
                <w:sz w:val="24"/>
              </w:rPr>
              <w:tab/>
            </w:r>
            <w:r>
              <w:rPr>
                <w:spacing w:val="-2"/>
                <w:sz w:val="24"/>
              </w:rPr>
              <w:t>врачебно-</w:t>
            </w:r>
            <w:r>
              <w:rPr>
                <w:sz w:val="24"/>
              </w:rPr>
              <w:t>педагогических наблюдений на занятиях ЛФК при различной патологии; методами проведения инди</w:t>
            </w:r>
            <w:r>
              <w:rPr>
                <w:sz w:val="24"/>
              </w:rPr>
              <w:t xml:space="preserve">видуальных занятий по </w:t>
            </w:r>
            <w:r>
              <w:rPr>
                <w:spacing w:val="-4"/>
                <w:sz w:val="24"/>
              </w:rPr>
              <w:t>ЛФК.</w:t>
            </w:r>
          </w:p>
        </w:tc>
      </w:tr>
      <w:tr w:rsidR="00D06153">
        <w:trPr>
          <w:trHeight w:val="1104"/>
        </w:trPr>
        <w:tc>
          <w:tcPr>
            <w:tcW w:w="2886" w:type="dxa"/>
            <w:vMerge/>
            <w:tcBorders>
              <w:top w:val="nil"/>
            </w:tcBorders>
          </w:tcPr>
          <w:p w:rsidR="00D06153" w:rsidRDefault="00D06153">
            <w:pPr>
              <w:rPr>
                <w:sz w:val="2"/>
                <w:szCs w:val="2"/>
              </w:rPr>
            </w:pPr>
          </w:p>
        </w:tc>
        <w:tc>
          <w:tcPr>
            <w:tcW w:w="3448" w:type="dxa"/>
          </w:tcPr>
          <w:p w:rsidR="00D06153" w:rsidRDefault="00EC2AFF">
            <w:pPr>
              <w:pStyle w:val="TableParagraph"/>
              <w:tabs>
                <w:tab w:val="left" w:pos="2273"/>
              </w:tabs>
              <w:ind w:left="109" w:right="99"/>
              <w:jc w:val="both"/>
              <w:rPr>
                <w:sz w:val="24"/>
              </w:rPr>
            </w:pPr>
            <w:r>
              <w:rPr>
                <w:sz w:val="24"/>
              </w:rPr>
              <w:t>ОПК</w:t>
            </w:r>
            <w:r>
              <w:rPr>
                <w:spacing w:val="-7"/>
                <w:sz w:val="24"/>
              </w:rPr>
              <w:t xml:space="preserve"> </w:t>
            </w:r>
            <w:r>
              <w:rPr>
                <w:sz w:val="24"/>
              </w:rPr>
              <w:t>–</w:t>
            </w:r>
            <w:r>
              <w:rPr>
                <w:spacing w:val="-6"/>
                <w:sz w:val="24"/>
              </w:rPr>
              <w:t xml:space="preserve"> </w:t>
            </w:r>
            <w:r>
              <w:rPr>
                <w:sz w:val="24"/>
              </w:rPr>
              <w:t>7</w:t>
            </w:r>
            <w:r>
              <w:rPr>
                <w:spacing w:val="-6"/>
                <w:sz w:val="24"/>
              </w:rPr>
              <w:t xml:space="preserve"> </w:t>
            </w:r>
            <w:r>
              <w:rPr>
                <w:sz w:val="24"/>
              </w:rPr>
              <w:t>Способен</w:t>
            </w:r>
            <w:r>
              <w:rPr>
                <w:spacing w:val="-5"/>
                <w:sz w:val="24"/>
              </w:rPr>
              <w:t xml:space="preserve"> </w:t>
            </w:r>
            <w:r>
              <w:rPr>
                <w:sz w:val="24"/>
              </w:rPr>
              <w:t>проводить</w:t>
            </w:r>
            <w:r>
              <w:rPr>
                <w:spacing w:val="-8"/>
                <w:sz w:val="24"/>
              </w:rPr>
              <w:t xml:space="preserve"> </w:t>
            </w:r>
            <w:r>
              <w:rPr>
                <w:sz w:val="24"/>
              </w:rPr>
              <w:t xml:space="preserve">в </w:t>
            </w:r>
            <w:r>
              <w:rPr>
                <w:spacing w:val="-2"/>
                <w:sz w:val="24"/>
              </w:rPr>
              <w:t>отношении</w:t>
            </w:r>
            <w:r>
              <w:rPr>
                <w:sz w:val="24"/>
              </w:rPr>
              <w:tab/>
            </w:r>
            <w:r>
              <w:rPr>
                <w:spacing w:val="-2"/>
                <w:sz w:val="24"/>
              </w:rPr>
              <w:t xml:space="preserve">пациентов </w:t>
            </w:r>
            <w:r>
              <w:rPr>
                <w:sz w:val="24"/>
              </w:rPr>
              <w:t>медицинскую экспертизу</w:t>
            </w:r>
          </w:p>
        </w:tc>
        <w:tc>
          <w:tcPr>
            <w:tcW w:w="3669" w:type="dxa"/>
          </w:tcPr>
          <w:p w:rsidR="00D06153" w:rsidRDefault="00EC2AFF">
            <w:pPr>
              <w:pStyle w:val="TableParagraph"/>
              <w:tabs>
                <w:tab w:val="left" w:pos="2494"/>
              </w:tabs>
              <w:ind w:left="104" w:right="99"/>
              <w:jc w:val="both"/>
              <w:rPr>
                <w:sz w:val="24"/>
              </w:rPr>
            </w:pPr>
            <w:r>
              <w:rPr>
                <w:sz w:val="24"/>
              </w:rPr>
              <w:t xml:space="preserve">ОПК-7.1. Умеет проводить в </w:t>
            </w:r>
            <w:r>
              <w:rPr>
                <w:spacing w:val="-2"/>
                <w:sz w:val="24"/>
              </w:rPr>
              <w:t>отношении</w:t>
            </w:r>
            <w:r>
              <w:rPr>
                <w:sz w:val="24"/>
              </w:rPr>
              <w:tab/>
            </w:r>
            <w:r>
              <w:rPr>
                <w:spacing w:val="-2"/>
                <w:sz w:val="24"/>
              </w:rPr>
              <w:t xml:space="preserve">пациентов </w:t>
            </w:r>
            <w:r>
              <w:rPr>
                <w:sz w:val="24"/>
              </w:rPr>
              <w:t>медицинскую экспертизу</w:t>
            </w:r>
          </w:p>
        </w:tc>
      </w:tr>
    </w:tbl>
    <w:p w:rsidR="00D06153" w:rsidRDefault="00D06153">
      <w:pPr>
        <w:pStyle w:val="TableParagraph"/>
        <w:jc w:val="both"/>
        <w:rPr>
          <w:sz w:val="24"/>
        </w:rPr>
        <w:sectPr w:rsidR="00D06153">
          <w:type w:val="continuous"/>
          <w:pgSz w:w="11910" w:h="16840"/>
          <w:pgMar w:top="1100" w:right="422" w:bottom="1240" w:left="566" w:header="0" w:footer="992" w:gutter="0"/>
          <w:cols w:space="720"/>
        </w:sectPr>
      </w:pPr>
    </w:p>
    <w:tbl>
      <w:tblPr>
        <w:tblStyle w:val="TableNormal"/>
        <w:tblW w:w="0" w:type="auto"/>
        <w:tblInd w:w="4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86"/>
        <w:gridCol w:w="3448"/>
        <w:gridCol w:w="3669"/>
      </w:tblGrid>
      <w:tr w:rsidR="00D06153">
        <w:trPr>
          <w:trHeight w:val="4416"/>
        </w:trPr>
        <w:tc>
          <w:tcPr>
            <w:tcW w:w="2886" w:type="dxa"/>
            <w:vMerge w:val="restart"/>
          </w:tcPr>
          <w:p w:rsidR="00D06153" w:rsidRDefault="00D06153">
            <w:pPr>
              <w:pStyle w:val="TableParagraph"/>
              <w:rPr>
                <w:sz w:val="24"/>
              </w:rPr>
            </w:pPr>
          </w:p>
        </w:tc>
        <w:tc>
          <w:tcPr>
            <w:tcW w:w="3448" w:type="dxa"/>
          </w:tcPr>
          <w:p w:rsidR="00D06153" w:rsidRDefault="00EC2AFF">
            <w:pPr>
              <w:pStyle w:val="TableParagraph"/>
              <w:tabs>
                <w:tab w:val="left" w:pos="1060"/>
                <w:tab w:val="left" w:pos="1708"/>
                <w:tab w:val="left" w:pos="3209"/>
              </w:tabs>
              <w:ind w:left="109" w:right="95"/>
              <w:jc w:val="both"/>
              <w:rPr>
                <w:sz w:val="24"/>
              </w:rPr>
            </w:pPr>
            <w:r>
              <w:rPr>
                <w:sz w:val="24"/>
              </w:rPr>
              <w:t>ОПК – 8 Способен проводить</w:t>
            </w:r>
            <w:r>
              <w:rPr>
                <w:spacing w:val="80"/>
                <w:sz w:val="24"/>
              </w:rPr>
              <w:t xml:space="preserve"> </w:t>
            </w:r>
            <w:r>
              <w:rPr>
                <w:spacing w:val="-10"/>
                <w:sz w:val="24"/>
              </w:rPr>
              <w:t>и</w:t>
            </w:r>
            <w:r>
              <w:rPr>
                <w:sz w:val="24"/>
              </w:rPr>
              <w:tab/>
            </w:r>
            <w:r>
              <w:rPr>
                <w:sz w:val="24"/>
              </w:rPr>
              <w:tab/>
            </w:r>
            <w:r>
              <w:rPr>
                <w:spacing w:val="-2"/>
                <w:sz w:val="24"/>
              </w:rPr>
              <w:t xml:space="preserve">контролировать </w:t>
            </w:r>
            <w:r>
              <w:rPr>
                <w:sz w:val="24"/>
              </w:rPr>
              <w:t>эффективность мероприятий</w:t>
            </w:r>
            <w:r>
              <w:rPr>
                <w:spacing w:val="40"/>
                <w:sz w:val="24"/>
              </w:rPr>
              <w:t xml:space="preserve"> </w:t>
            </w:r>
            <w:r>
              <w:rPr>
                <w:spacing w:val="-6"/>
                <w:sz w:val="24"/>
              </w:rPr>
              <w:t>по</w:t>
            </w:r>
            <w:r>
              <w:rPr>
                <w:sz w:val="24"/>
              </w:rPr>
              <w:tab/>
            </w:r>
            <w:r>
              <w:rPr>
                <w:spacing w:val="-2"/>
                <w:sz w:val="24"/>
              </w:rPr>
              <w:t>профилактике</w:t>
            </w:r>
            <w:r>
              <w:rPr>
                <w:sz w:val="24"/>
              </w:rPr>
              <w:tab/>
            </w:r>
            <w:r>
              <w:rPr>
                <w:spacing w:val="-10"/>
                <w:sz w:val="24"/>
              </w:rPr>
              <w:t xml:space="preserve">и </w:t>
            </w:r>
            <w:r>
              <w:rPr>
                <w:sz w:val="24"/>
              </w:rPr>
              <w:t>формированию здорового образа жизни и санитарно</w:t>
            </w:r>
            <w:r>
              <w:rPr>
                <w:sz w:val="24"/>
              </w:rPr>
              <w:softHyphen/>
              <w:t xml:space="preserve">гигиеническому просвещению </w:t>
            </w:r>
            <w:r>
              <w:rPr>
                <w:spacing w:val="-2"/>
                <w:sz w:val="24"/>
              </w:rPr>
              <w:t>населения</w:t>
            </w:r>
          </w:p>
        </w:tc>
        <w:tc>
          <w:tcPr>
            <w:tcW w:w="3669" w:type="dxa"/>
          </w:tcPr>
          <w:p w:rsidR="00D06153" w:rsidRDefault="00EC2AFF">
            <w:pPr>
              <w:pStyle w:val="TableParagraph"/>
              <w:tabs>
                <w:tab w:val="left" w:pos="2081"/>
                <w:tab w:val="left" w:pos="2624"/>
              </w:tabs>
              <w:ind w:left="104" w:right="96"/>
              <w:jc w:val="both"/>
              <w:rPr>
                <w:sz w:val="24"/>
              </w:rPr>
            </w:pPr>
            <w:r>
              <w:rPr>
                <w:sz w:val="24"/>
              </w:rPr>
              <w:t xml:space="preserve">ОПК-8.1. Умеет планировать и </w:t>
            </w:r>
            <w:r>
              <w:rPr>
                <w:spacing w:val="-2"/>
                <w:sz w:val="24"/>
              </w:rPr>
              <w:t>применять</w:t>
            </w:r>
            <w:r>
              <w:rPr>
                <w:sz w:val="24"/>
              </w:rPr>
              <w:tab/>
            </w:r>
            <w:r>
              <w:rPr>
                <w:sz w:val="24"/>
              </w:rPr>
              <w:tab/>
            </w:r>
            <w:r>
              <w:rPr>
                <w:spacing w:val="-2"/>
                <w:sz w:val="24"/>
              </w:rPr>
              <w:t xml:space="preserve">наиболее </w:t>
            </w:r>
            <w:r>
              <w:rPr>
                <w:sz w:val="24"/>
              </w:rPr>
              <w:t>эффективные методы и средства информирования населения о здоровом образе жизни</w:t>
            </w:r>
            <w:r>
              <w:rPr>
                <w:sz w:val="24"/>
              </w:rPr>
              <w:t xml:space="preserve">, повышения его грамотности в </w:t>
            </w:r>
            <w:r>
              <w:rPr>
                <w:spacing w:val="-2"/>
                <w:sz w:val="24"/>
              </w:rPr>
              <w:t>вопросах</w:t>
            </w:r>
            <w:r>
              <w:rPr>
                <w:sz w:val="24"/>
              </w:rPr>
              <w:tab/>
            </w:r>
            <w:r>
              <w:rPr>
                <w:spacing w:val="-2"/>
                <w:sz w:val="24"/>
              </w:rPr>
              <w:t>профилактики заболеваний.</w:t>
            </w:r>
          </w:p>
          <w:p w:rsidR="00D06153" w:rsidRDefault="00EC2AFF">
            <w:pPr>
              <w:pStyle w:val="TableParagraph"/>
              <w:tabs>
                <w:tab w:val="left" w:pos="1155"/>
                <w:tab w:val="left" w:pos="2854"/>
              </w:tabs>
              <w:ind w:left="104" w:right="98"/>
              <w:jc w:val="both"/>
              <w:rPr>
                <w:sz w:val="24"/>
              </w:rPr>
            </w:pPr>
            <w:r>
              <w:rPr>
                <w:sz w:val="24"/>
              </w:rPr>
              <w:t>ОПК-8.2. Владеет навыками подготовки</w:t>
            </w:r>
            <w:r>
              <w:rPr>
                <w:spacing w:val="-1"/>
                <w:sz w:val="24"/>
              </w:rPr>
              <w:t xml:space="preserve"> </w:t>
            </w:r>
            <w:r>
              <w:rPr>
                <w:sz w:val="24"/>
              </w:rPr>
              <w:t>устного</w:t>
            </w:r>
            <w:r>
              <w:rPr>
                <w:spacing w:val="-2"/>
                <w:sz w:val="24"/>
              </w:rPr>
              <w:t xml:space="preserve"> </w:t>
            </w:r>
            <w:r>
              <w:rPr>
                <w:sz w:val="24"/>
              </w:rPr>
              <w:t xml:space="preserve">выступления </w:t>
            </w:r>
            <w:r>
              <w:rPr>
                <w:spacing w:val="-4"/>
                <w:sz w:val="24"/>
              </w:rPr>
              <w:t>или</w:t>
            </w:r>
            <w:r>
              <w:rPr>
                <w:sz w:val="24"/>
              </w:rPr>
              <w:tab/>
            </w:r>
            <w:r>
              <w:rPr>
                <w:spacing w:val="-2"/>
                <w:sz w:val="24"/>
              </w:rPr>
              <w:t>печатного</w:t>
            </w:r>
            <w:r>
              <w:rPr>
                <w:sz w:val="24"/>
              </w:rPr>
              <w:tab/>
            </w:r>
            <w:r>
              <w:rPr>
                <w:spacing w:val="-2"/>
                <w:sz w:val="24"/>
              </w:rPr>
              <w:t xml:space="preserve">текста, </w:t>
            </w:r>
            <w:r>
              <w:rPr>
                <w:sz w:val="24"/>
              </w:rPr>
              <w:t>пропагандирующих здоровый образ жизни, повышающих грамотность населения в вопросах</w:t>
            </w:r>
            <w:r>
              <w:rPr>
                <w:spacing w:val="9"/>
                <w:sz w:val="24"/>
              </w:rPr>
              <w:t xml:space="preserve"> </w:t>
            </w:r>
            <w:r>
              <w:rPr>
                <w:sz w:val="24"/>
              </w:rPr>
              <w:t>санитарной</w:t>
            </w:r>
            <w:r>
              <w:rPr>
                <w:spacing w:val="14"/>
                <w:sz w:val="24"/>
              </w:rPr>
              <w:t xml:space="preserve"> </w:t>
            </w:r>
            <w:r>
              <w:rPr>
                <w:sz w:val="24"/>
              </w:rPr>
              <w:t>культуры</w:t>
            </w:r>
            <w:r>
              <w:rPr>
                <w:spacing w:val="16"/>
                <w:sz w:val="24"/>
              </w:rPr>
              <w:t xml:space="preserve"> </w:t>
            </w:r>
            <w:r>
              <w:rPr>
                <w:spacing w:val="-10"/>
                <w:sz w:val="24"/>
              </w:rPr>
              <w:t>и</w:t>
            </w:r>
          </w:p>
          <w:p w:rsidR="00D06153" w:rsidRDefault="00EC2AFF">
            <w:pPr>
              <w:pStyle w:val="TableParagraph"/>
              <w:spacing w:line="261" w:lineRule="exact"/>
              <w:ind w:left="104"/>
              <w:rPr>
                <w:sz w:val="24"/>
              </w:rPr>
            </w:pPr>
            <w:r>
              <w:rPr>
                <w:spacing w:val="-2"/>
                <w:sz w:val="24"/>
              </w:rPr>
              <w:t>профилактики.</w:t>
            </w:r>
          </w:p>
        </w:tc>
      </w:tr>
      <w:tr w:rsidR="00D06153">
        <w:trPr>
          <w:trHeight w:val="3865"/>
        </w:trPr>
        <w:tc>
          <w:tcPr>
            <w:tcW w:w="2886" w:type="dxa"/>
            <w:vMerge/>
            <w:tcBorders>
              <w:top w:val="nil"/>
            </w:tcBorders>
          </w:tcPr>
          <w:p w:rsidR="00D06153" w:rsidRDefault="00D06153">
            <w:pPr>
              <w:rPr>
                <w:sz w:val="2"/>
                <w:szCs w:val="2"/>
              </w:rPr>
            </w:pPr>
          </w:p>
        </w:tc>
        <w:tc>
          <w:tcPr>
            <w:tcW w:w="3448" w:type="dxa"/>
          </w:tcPr>
          <w:p w:rsidR="00D06153" w:rsidRDefault="00EC2AFF">
            <w:pPr>
              <w:pStyle w:val="TableParagraph"/>
              <w:tabs>
                <w:tab w:val="left" w:pos="2777"/>
              </w:tabs>
              <w:ind w:left="109" w:right="96"/>
              <w:jc w:val="both"/>
              <w:rPr>
                <w:sz w:val="24"/>
              </w:rPr>
            </w:pPr>
            <w:r>
              <w:rPr>
                <w:sz w:val="24"/>
              </w:rPr>
              <w:t xml:space="preserve">ОПК – 9 Способен проводить анализ медико-статистической </w:t>
            </w:r>
            <w:r>
              <w:rPr>
                <w:spacing w:val="-2"/>
                <w:sz w:val="24"/>
              </w:rPr>
              <w:t>информации,</w:t>
            </w:r>
            <w:r>
              <w:rPr>
                <w:sz w:val="24"/>
              </w:rPr>
              <w:tab/>
            </w:r>
            <w:r>
              <w:rPr>
                <w:spacing w:val="-2"/>
                <w:sz w:val="24"/>
              </w:rPr>
              <w:t xml:space="preserve">вести </w:t>
            </w:r>
            <w:r>
              <w:rPr>
                <w:sz w:val="24"/>
              </w:rPr>
              <w:t>медицинскую документацию и организовывать деятельность находящегося в распоряжении медицинского персонала</w:t>
            </w:r>
          </w:p>
        </w:tc>
        <w:tc>
          <w:tcPr>
            <w:tcW w:w="3669" w:type="dxa"/>
          </w:tcPr>
          <w:p w:rsidR="00D06153" w:rsidRDefault="00EC2AFF">
            <w:pPr>
              <w:pStyle w:val="TableParagraph"/>
              <w:spacing w:line="242" w:lineRule="auto"/>
              <w:ind w:left="104" w:right="96"/>
              <w:jc w:val="both"/>
              <w:rPr>
                <w:sz w:val="24"/>
              </w:rPr>
            </w:pPr>
            <w:r>
              <w:rPr>
                <w:sz w:val="24"/>
              </w:rPr>
              <w:t xml:space="preserve">ОПК-9.1. проводит анализ </w:t>
            </w:r>
            <w:r>
              <w:rPr>
                <w:spacing w:val="-2"/>
                <w:sz w:val="24"/>
              </w:rPr>
              <w:t>медико-статистических</w:t>
            </w:r>
          </w:p>
          <w:p w:rsidR="00D06153" w:rsidRDefault="00EC2AFF">
            <w:pPr>
              <w:pStyle w:val="TableParagraph"/>
              <w:tabs>
                <w:tab w:val="left" w:pos="2182"/>
                <w:tab w:val="left" w:pos="2350"/>
              </w:tabs>
              <w:ind w:left="104" w:right="97"/>
              <w:jc w:val="both"/>
              <w:rPr>
                <w:sz w:val="24"/>
              </w:rPr>
            </w:pPr>
            <w:r>
              <w:rPr>
                <w:sz w:val="24"/>
              </w:rPr>
              <w:t xml:space="preserve">показателей заболеваемости, инвалидности и смертности ОПК-9.2. умеет анализировать </w:t>
            </w:r>
            <w:r>
              <w:rPr>
                <w:spacing w:val="-2"/>
                <w:sz w:val="24"/>
              </w:rPr>
              <w:t>данные</w:t>
            </w:r>
            <w:r>
              <w:rPr>
                <w:sz w:val="24"/>
              </w:rPr>
              <w:tab/>
            </w:r>
            <w:r>
              <w:rPr>
                <w:spacing w:val="-2"/>
                <w:sz w:val="24"/>
              </w:rPr>
              <w:t>официальной статистической</w:t>
            </w:r>
            <w:r>
              <w:rPr>
                <w:sz w:val="24"/>
              </w:rPr>
              <w:tab/>
            </w:r>
            <w:r>
              <w:rPr>
                <w:sz w:val="24"/>
              </w:rPr>
              <w:tab/>
            </w:r>
            <w:r>
              <w:rPr>
                <w:spacing w:val="-2"/>
                <w:sz w:val="24"/>
              </w:rPr>
              <w:t xml:space="preserve">отчетности, </w:t>
            </w:r>
            <w:r>
              <w:rPr>
                <w:sz w:val="24"/>
              </w:rPr>
              <w:t xml:space="preserve">включая формы федерального и отраслевого статистического </w:t>
            </w:r>
            <w:r>
              <w:rPr>
                <w:spacing w:val="-2"/>
                <w:sz w:val="24"/>
              </w:rPr>
              <w:t>наблюдения.</w:t>
            </w:r>
          </w:p>
          <w:p w:rsidR="00D06153" w:rsidRDefault="00EC2AFF">
            <w:pPr>
              <w:pStyle w:val="TableParagraph"/>
              <w:ind w:left="104" w:right="100"/>
              <w:jc w:val="both"/>
              <w:rPr>
                <w:sz w:val="24"/>
              </w:rPr>
            </w:pPr>
            <w:r>
              <w:rPr>
                <w:sz w:val="24"/>
              </w:rPr>
              <w:t xml:space="preserve">ОПК-9.3. умеет заполнять медицинскую документацию, в том </w:t>
            </w:r>
            <w:r>
              <w:rPr>
                <w:sz w:val="24"/>
              </w:rPr>
              <w:t>числе в электронном виде.</w:t>
            </w:r>
          </w:p>
        </w:tc>
      </w:tr>
      <w:tr w:rsidR="00D06153">
        <w:trPr>
          <w:trHeight w:val="4416"/>
        </w:trPr>
        <w:tc>
          <w:tcPr>
            <w:tcW w:w="2886" w:type="dxa"/>
            <w:vMerge/>
            <w:tcBorders>
              <w:top w:val="nil"/>
            </w:tcBorders>
          </w:tcPr>
          <w:p w:rsidR="00D06153" w:rsidRDefault="00D06153">
            <w:pPr>
              <w:rPr>
                <w:sz w:val="2"/>
                <w:szCs w:val="2"/>
              </w:rPr>
            </w:pPr>
          </w:p>
        </w:tc>
        <w:tc>
          <w:tcPr>
            <w:tcW w:w="3448" w:type="dxa"/>
          </w:tcPr>
          <w:p w:rsidR="00D06153" w:rsidRDefault="00EC2AFF">
            <w:pPr>
              <w:pStyle w:val="TableParagraph"/>
              <w:tabs>
                <w:tab w:val="left" w:pos="2399"/>
              </w:tabs>
              <w:ind w:left="109" w:right="97"/>
              <w:jc w:val="both"/>
              <w:rPr>
                <w:sz w:val="24"/>
              </w:rPr>
            </w:pPr>
            <w:r>
              <w:rPr>
                <w:sz w:val="24"/>
              </w:rPr>
              <w:t xml:space="preserve">ОПК – 10 Способен участвовать в оказании неотложной медицинской помощи при состояниях, </w:t>
            </w:r>
            <w:r>
              <w:rPr>
                <w:spacing w:val="-2"/>
                <w:sz w:val="24"/>
              </w:rPr>
              <w:t>требующих</w:t>
            </w:r>
            <w:r>
              <w:rPr>
                <w:sz w:val="24"/>
              </w:rPr>
              <w:tab/>
            </w:r>
            <w:r>
              <w:rPr>
                <w:spacing w:val="-2"/>
                <w:sz w:val="24"/>
              </w:rPr>
              <w:t xml:space="preserve">срочного </w:t>
            </w:r>
            <w:r>
              <w:rPr>
                <w:sz w:val="24"/>
              </w:rPr>
              <w:t>медицинского вмешательства</w:t>
            </w:r>
          </w:p>
        </w:tc>
        <w:tc>
          <w:tcPr>
            <w:tcW w:w="3669" w:type="dxa"/>
          </w:tcPr>
          <w:p w:rsidR="00D06153" w:rsidRDefault="00EC2AFF">
            <w:pPr>
              <w:pStyle w:val="TableParagraph"/>
              <w:tabs>
                <w:tab w:val="left" w:pos="2470"/>
              </w:tabs>
              <w:ind w:left="104" w:right="97"/>
              <w:jc w:val="both"/>
              <w:rPr>
                <w:sz w:val="24"/>
              </w:rPr>
            </w:pPr>
            <w:r>
              <w:rPr>
                <w:sz w:val="24"/>
              </w:rPr>
              <w:t xml:space="preserve">ОПК-10.1. Владеет алгоритмом </w:t>
            </w:r>
            <w:r>
              <w:rPr>
                <w:spacing w:val="-2"/>
                <w:sz w:val="24"/>
              </w:rPr>
              <w:t>своевременного</w:t>
            </w:r>
            <w:r>
              <w:rPr>
                <w:sz w:val="24"/>
              </w:rPr>
              <w:tab/>
            </w:r>
            <w:r>
              <w:rPr>
                <w:spacing w:val="-2"/>
                <w:sz w:val="24"/>
              </w:rPr>
              <w:t xml:space="preserve">выявления </w:t>
            </w:r>
            <w:r>
              <w:rPr>
                <w:sz w:val="24"/>
              </w:rPr>
              <w:t xml:space="preserve">жизнеопасных нарушений и умеет оценивать </w:t>
            </w:r>
            <w:r>
              <w:rPr>
                <w:sz w:val="24"/>
              </w:rPr>
              <w:t>состояние пациента для принятия решения</w:t>
            </w:r>
            <w:r>
              <w:rPr>
                <w:spacing w:val="40"/>
                <w:sz w:val="24"/>
              </w:rPr>
              <w:t xml:space="preserve"> </w:t>
            </w:r>
            <w:r>
              <w:rPr>
                <w:sz w:val="24"/>
              </w:rPr>
              <w:t>о необходимости оказания первой врачебной помощи на догоспитальном этапе.</w:t>
            </w:r>
          </w:p>
          <w:p w:rsidR="00D06153" w:rsidRDefault="00EC2AFF">
            <w:pPr>
              <w:pStyle w:val="TableParagraph"/>
              <w:ind w:left="104" w:right="97"/>
              <w:jc w:val="both"/>
              <w:rPr>
                <w:sz w:val="24"/>
              </w:rPr>
            </w:pPr>
            <w:r>
              <w:rPr>
                <w:sz w:val="24"/>
              </w:rPr>
              <w:t>ОПК-10.2. Владеет алгоритмом оказания первой врачебной помощи на догоспитальном</w:t>
            </w:r>
            <w:r>
              <w:rPr>
                <w:spacing w:val="40"/>
                <w:sz w:val="24"/>
              </w:rPr>
              <w:t xml:space="preserve"> </w:t>
            </w:r>
            <w:r>
              <w:rPr>
                <w:sz w:val="24"/>
              </w:rPr>
              <w:t>этапе при неотложных состояниях, в том числе</w:t>
            </w:r>
            <w:r>
              <w:rPr>
                <w:sz w:val="24"/>
              </w:rPr>
              <w:t xml:space="preserve"> навыками проведения базовой сердечно-легочной реанимации.</w:t>
            </w:r>
          </w:p>
        </w:tc>
      </w:tr>
    </w:tbl>
    <w:p w:rsidR="00D06153" w:rsidRDefault="00D06153">
      <w:pPr>
        <w:pStyle w:val="TableParagraph"/>
        <w:jc w:val="both"/>
        <w:rPr>
          <w:sz w:val="24"/>
        </w:rPr>
        <w:sectPr w:rsidR="00D06153">
          <w:type w:val="continuous"/>
          <w:pgSz w:w="11910" w:h="16840"/>
          <w:pgMar w:top="1100" w:right="422" w:bottom="1240" w:left="566" w:header="0" w:footer="992" w:gutter="0"/>
          <w:cols w:space="720"/>
        </w:sectPr>
      </w:pPr>
    </w:p>
    <w:p w:rsidR="00D06153" w:rsidRDefault="00EC2AFF">
      <w:pPr>
        <w:spacing w:before="71"/>
        <w:ind w:left="567"/>
        <w:rPr>
          <w:b/>
          <w:sz w:val="24"/>
        </w:rPr>
      </w:pPr>
      <w:r>
        <w:rPr>
          <w:b/>
          <w:sz w:val="24"/>
        </w:rPr>
        <w:lastRenderedPageBreak/>
        <w:t>-профессиональные</w:t>
      </w:r>
      <w:r>
        <w:rPr>
          <w:b/>
          <w:spacing w:val="-6"/>
          <w:sz w:val="24"/>
        </w:rPr>
        <w:t xml:space="preserve"> </w:t>
      </w:r>
      <w:r>
        <w:rPr>
          <w:b/>
          <w:sz w:val="24"/>
        </w:rPr>
        <w:t>компетенции</w:t>
      </w:r>
      <w:r>
        <w:rPr>
          <w:b/>
          <w:spacing w:val="-6"/>
          <w:sz w:val="24"/>
        </w:rPr>
        <w:t xml:space="preserve"> </w:t>
      </w:r>
      <w:r>
        <w:rPr>
          <w:b/>
          <w:sz w:val="24"/>
        </w:rPr>
        <w:t>выпускников</w:t>
      </w:r>
      <w:r>
        <w:rPr>
          <w:b/>
          <w:spacing w:val="-3"/>
          <w:sz w:val="24"/>
        </w:rPr>
        <w:t xml:space="preserve"> </w:t>
      </w:r>
      <w:r>
        <w:rPr>
          <w:b/>
          <w:sz w:val="24"/>
        </w:rPr>
        <w:t>и</w:t>
      </w:r>
      <w:r>
        <w:rPr>
          <w:b/>
          <w:spacing w:val="-7"/>
          <w:sz w:val="24"/>
        </w:rPr>
        <w:t xml:space="preserve"> </w:t>
      </w:r>
      <w:r>
        <w:rPr>
          <w:b/>
          <w:sz w:val="24"/>
        </w:rPr>
        <w:t>индикаторы</w:t>
      </w:r>
      <w:r>
        <w:rPr>
          <w:b/>
          <w:spacing w:val="-3"/>
          <w:sz w:val="24"/>
        </w:rPr>
        <w:t xml:space="preserve"> </w:t>
      </w:r>
      <w:r>
        <w:rPr>
          <w:b/>
          <w:sz w:val="24"/>
        </w:rPr>
        <w:t>их</w:t>
      </w:r>
      <w:r>
        <w:rPr>
          <w:b/>
          <w:spacing w:val="-7"/>
          <w:sz w:val="24"/>
        </w:rPr>
        <w:t xml:space="preserve"> </w:t>
      </w:r>
      <w:r>
        <w:rPr>
          <w:b/>
          <w:spacing w:val="-2"/>
          <w:sz w:val="24"/>
        </w:rPr>
        <w:t>достижения</w:t>
      </w:r>
    </w:p>
    <w:p w:rsidR="00D06153" w:rsidRDefault="00D06153">
      <w:pPr>
        <w:pStyle w:val="a3"/>
        <w:spacing w:before="49" w:after="1"/>
        <w:rPr>
          <w:b/>
          <w:sz w:val="20"/>
        </w:rPr>
      </w:pPr>
    </w:p>
    <w:tbl>
      <w:tblPr>
        <w:tblStyle w:val="TableNormal"/>
        <w:tblW w:w="0" w:type="auto"/>
        <w:tblInd w:w="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76"/>
        <w:gridCol w:w="2468"/>
        <w:gridCol w:w="2838"/>
        <w:gridCol w:w="2329"/>
      </w:tblGrid>
      <w:tr w:rsidR="00D06153">
        <w:trPr>
          <w:trHeight w:val="1862"/>
        </w:trPr>
        <w:tc>
          <w:tcPr>
            <w:tcW w:w="2276" w:type="dxa"/>
          </w:tcPr>
          <w:p w:rsidR="00D06153" w:rsidRDefault="00EC2AFF">
            <w:pPr>
              <w:pStyle w:val="TableParagraph"/>
              <w:spacing w:before="102"/>
              <w:ind w:left="62" w:right="388"/>
              <w:rPr>
                <w:b/>
                <w:sz w:val="24"/>
              </w:rPr>
            </w:pPr>
            <w:r>
              <w:rPr>
                <w:b/>
                <w:spacing w:val="-2"/>
                <w:sz w:val="24"/>
              </w:rPr>
              <w:t>Наименование категории (группы)</w:t>
            </w:r>
          </w:p>
          <w:p w:rsidR="00D06153" w:rsidRDefault="00EC2AFF">
            <w:pPr>
              <w:pStyle w:val="TableParagraph"/>
              <w:spacing w:line="242" w:lineRule="auto"/>
              <w:ind w:left="62"/>
              <w:rPr>
                <w:b/>
                <w:sz w:val="24"/>
              </w:rPr>
            </w:pPr>
            <w:r>
              <w:rPr>
                <w:b/>
                <w:spacing w:val="-2"/>
                <w:sz w:val="24"/>
              </w:rPr>
              <w:t>профессиональных компетенций</w:t>
            </w:r>
          </w:p>
        </w:tc>
        <w:tc>
          <w:tcPr>
            <w:tcW w:w="2468" w:type="dxa"/>
          </w:tcPr>
          <w:p w:rsidR="00D06153" w:rsidRDefault="00EC2AFF">
            <w:pPr>
              <w:pStyle w:val="TableParagraph"/>
              <w:spacing w:before="102"/>
              <w:ind w:left="62"/>
              <w:rPr>
                <w:b/>
                <w:sz w:val="24"/>
              </w:rPr>
            </w:pPr>
            <w:r>
              <w:rPr>
                <w:b/>
                <w:sz w:val="24"/>
              </w:rPr>
              <w:t>Код</w:t>
            </w:r>
            <w:r>
              <w:rPr>
                <w:b/>
                <w:spacing w:val="40"/>
                <w:sz w:val="24"/>
              </w:rPr>
              <w:t xml:space="preserve"> </w:t>
            </w:r>
            <w:r>
              <w:rPr>
                <w:b/>
                <w:sz w:val="24"/>
              </w:rPr>
              <w:t>и</w:t>
            </w:r>
            <w:r>
              <w:rPr>
                <w:b/>
                <w:spacing w:val="37"/>
                <w:sz w:val="24"/>
              </w:rPr>
              <w:t xml:space="preserve"> </w:t>
            </w:r>
            <w:r>
              <w:rPr>
                <w:b/>
                <w:sz w:val="24"/>
              </w:rPr>
              <w:t xml:space="preserve">наименование </w:t>
            </w:r>
            <w:r>
              <w:rPr>
                <w:b/>
                <w:spacing w:val="-2"/>
                <w:sz w:val="24"/>
              </w:rPr>
              <w:t>профессиональной компете</w:t>
            </w:r>
            <w:r>
              <w:rPr>
                <w:b/>
                <w:spacing w:val="-2"/>
                <w:sz w:val="24"/>
              </w:rPr>
              <w:t>нции выпускника</w:t>
            </w:r>
          </w:p>
        </w:tc>
        <w:tc>
          <w:tcPr>
            <w:tcW w:w="2838" w:type="dxa"/>
          </w:tcPr>
          <w:p w:rsidR="00D06153" w:rsidRDefault="00EC2AFF">
            <w:pPr>
              <w:pStyle w:val="TableParagraph"/>
              <w:tabs>
                <w:tab w:val="left" w:pos="782"/>
                <w:tab w:val="left" w:pos="1223"/>
              </w:tabs>
              <w:spacing w:before="102"/>
              <w:ind w:left="62" w:right="42"/>
              <w:rPr>
                <w:b/>
                <w:sz w:val="24"/>
              </w:rPr>
            </w:pPr>
            <w:r>
              <w:rPr>
                <w:b/>
                <w:spacing w:val="-4"/>
                <w:sz w:val="24"/>
              </w:rPr>
              <w:t>Код</w:t>
            </w:r>
            <w:r>
              <w:rPr>
                <w:b/>
                <w:sz w:val="24"/>
              </w:rPr>
              <w:tab/>
            </w:r>
            <w:r>
              <w:rPr>
                <w:b/>
                <w:spacing w:val="-10"/>
                <w:sz w:val="24"/>
              </w:rPr>
              <w:t>и</w:t>
            </w:r>
            <w:r>
              <w:rPr>
                <w:b/>
                <w:sz w:val="24"/>
              </w:rPr>
              <w:tab/>
            </w:r>
            <w:r>
              <w:rPr>
                <w:b/>
                <w:spacing w:val="-2"/>
                <w:sz w:val="24"/>
              </w:rPr>
              <w:t xml:space="preserve">наименование </w:t>
            </w:r>
            <w:r>
              <w:rPr>
                <w:b/>
                <w:sz w:val="24"/>
              </w:rPr>
              <w:t>индикатора</w:t>
            </w:r>
            <w:r>
              <w:rPr>
                <w:b/>
                <w:spacing w:val="40"/>
                <w:sz w:val="24"/>
              </w:rPr>
              <w:t xml:space="preserve"> </w:t>
            </w:r>
            <w:r>
              <w:rPr>
                <w:b/>
                <w:sz w:val="24"/>
              </w:rPr>
              <w:t xml:space="preserve">достижения </w:t>
            </w:r>
            <w:r>
              <w:rPr>
                <w:b/>
                <w:spacing w:val="-2"/>
                <w:sz w:val="24"/>
              </w:rPr>
              <w:t>профессиональной компетенции</w:t>
            </w:r>
          </w:p>
        </w:tc>
        <w:tc>
          <w:tcPr>
            <w:tcW w:w="2329" w:type="dxa"/>
          </w:tcPr>
          <w:p w:rsidR="00D06153" w:rsidRDefault="00EC2AFF">
            <w:pPr>
              <w:pStyle w:val="TableParagraph"/>
              <w:tabs>
                <w:tab w:val="left" w:pos="1524"/>
              </w:tabs>
              <w:spacing w:before="102"/>
              <w:ind w:left="67" w:right="48"/>
              <w:rPr>
                <w:b/>
                <w:sz w:val="24"/>
              </w:rPr>
            </w:pPr>
            <w:r>
              <w:rPr>
                <w:b/>
                <w:spacing w:val="-2"/>
                <w:sz w:val="24"/>
              </w:rPr>
              <w:t>Основание (профессиональный стандарт,</w:t>
            </w:r>
            <w:r>
              <w:rPr>
                <w:b/>
                <w:sz w:val="24"/>
              </w:rPr>
              <w:tab/>
            </w:r>
            <w:r>
              <w:rPr>
                <w:b/>
                <w:spacing w:val="-2"/>
                <w:sz w:val="24"/>
              </w:rPr>
              <w:t>анализ опыта)</w:t>
            </w:r>
          </w:p>
        </w:tc>
      </w:tr>
      <w:tr w:rsidR="00D06153">
        <w:trPr>
          <w:trHeight w:val="8761"/>
        </w:trPr>
        <w:tc>
          <w:tcPr>
            <w:tcW w:w="2276" w:type="dxa"/>
          </w:tcPr>
          <w:p w:rsidR="00D06153" w:rsidRDefault="00EC2AFF">
            <w:pPr>
              <w:pStyle w:val="TableParagraph"/>
              <w:spacing w:before="92" w:line="242" w:lineRule="auto"/>
              <w:ind w:left="62" w:right="388"/>
              <w:rPr>
                <w:sz w:val="24"/>
              </w:rPr>
            </w:pPr>
            <w:r>
              <w:rPr>
                <w:spacing w:val="-2"/>
                <w:sz w:val="24"/>
              </w:rPr>
              <w:t>Медицинская деятельность</w:t>
            </w:r>
          </w:p>
        </w:tc>
        <w:tc>
          <w:tcPr>
            <w:tcW w:w="2468" w:type="dxa"/>
          </w:tcPr>
          <w:p w:rsidR="00D06153" w:rsidRDefault="00EC2AFF">
            <w:pPr>
              <w:pStyle w:val="TableParagraph"/>
              <w:spacing w:before="92"/>
              <w:ind w:left="62" w:right="131"/>
              <w:rPr>
                <w:sz w:val="24"/>
              </w:rPr>
            </w:pPr>
            <w:r>
              <w:rPr>
                <w:sz w:val="24"/>
              </w:rPr>
              <w:t xml:space="preserve">ПК-1. Способен к </w:t>
            </w:r>
            <w:r>
              <w:rPr>
                <w:spacing w:val="-2"/>
                <w:sz w:val="24"/>
              </w:rPr>
              <w:t xml:space="preserve">оказанию специализированной, </w:t>
            </w:r>
            <w:r>
              <w:rPr>
                <w:sz w:val="24"/>
              </w:rPr>
              <w:t xml:space="preserve">в том числе </w:t>
            </w:r>
            <w:r>
              <w:rPr>
                <w:spacing w:val="-2"/>
                <w:sz w:val="24"/>
              </w:rPr>
              <w:t xml:space="preserve">высокотехнологично, </w:t>
            </w:r>
            <w:r>
              <w:rPr>
                <w:sz w:val="24"/>
              </w:rPr>
              <w:t>медицинской</w:t>
            </w:r>
            <w:r>
              <w:rPr>
                <w:spacing w:val="-15"/>
                <w:sz w:val="24"/>
              </w:rPr>
              <w:t xml:space="preserve"> </w:t>
            </w:r>
            <w:r>
              <w:rPr>
                <w:sz w:val="24"/>
              </w:rPr>
              <w:t>помощи новорожденным и недоношенным</w:t>
            </w:r>
            <w:r>
              <w:rPr>
                <w:spacing w:val="-15"/>
                <w:sz w:val="24"/>
              </w:rPr>
              <w:t xml:space="preserve"> </w:t>
            </w:r>
            <w:r>
              <w:rPr>
                <w:sz w:val="24"/>
              </w:rPr>
              <w:t>детям по профилю</w:t>
            </w:r>
          </w:p>
          <w:p w:rsidR="00D06153" w:rsidRDefault="00EC2AFF">
            <w:pPr>
              <w:pStyle w:val="TableParagraph"/>
              <w:spacing w:before="4"/>
              <w:ind w:left="62"/>
              <w:rPr>
                <w:sz w:val="24"/>
              </w:rPr>
            </w:pPr>
            <w:r>
              <w:rPr>
                <w:spacing w:val="-2"/>
                <w:sz w:val="24"/>
              </w:rPr>
              <w:t>«неонатология»</w:t>
            </w:r>
          </w:p>
        </w:tc>
        <w:tc>
          <w:tcPr>
            <w:tcW w:w="2838" w:type="dxa"/>
          </w:tcPr>
          <w:p w:rsidR="00D06153" w:rsidRDefault="00EC2AFF">
            <w:pPr>
              <w:pStyle w:val="TableParagraph"/>
              <w:spacing w:before="92"/>
              <w:ind w:left="62" w:right="42"/>
              <w:rPr>
                <w:sz w:val="24"/>
              </w:rPr>
            </w:pPr>
            <w:r>
              <w:rPr>
                <w:sz w:val="24"/>
              </w:rPr>
              <w:t>ПК-1.1 Оказывает медицинскую помощь новорожденным и недоношенным детям непосредственно после рождения</w:t>
            </w:r>
            <w:r>
              <w:rPr>
                <w:spacing w:val="-15"/>
                <w:sz w:val="24"/>
              </w:rPr>
              <w:t xml:space="preserve"> </w:t>
            </w:r>
            <w:r>
              <w:rPr>
                <w:sz w:val="24"/>
              </w:rPr>
              <w:t>(в</w:t>
            </w:r>
            <w:r>
              <w:rPr>
                <w:spacing w:val="-15"/>
                <w:sz w:val="24"/>
              </w:rPr>
              <w:t xml:space="preserve"> </w:t>
            </w:r>
            <w:r>
              <w:rPr>
                <w:sz w:val="24"/>
              </w:rPr>
              <w:t xml:space="preserve">родильном </w:t>
            </w:r>
            <w:r>
              <w:rPr>
                <w:spacing w:val="-2"/>
                <w:sz w:val="24"/>
              </w:rPr>
              <w:t>зале)</w:t>
            </w:r>
          </w:p>
          <w:p w:rsidR="00D06153" w:rsidRDefault="00EC2AFF">
            <w:pPr>
              <w:pStyle w:val="TableParagraph"/>
              <w:spacing w:before="3"/>
              <w:ind w:left="62" w:right="317" w:firstLine="62"/>
              <w:rPr>
                <w:sz w:val="24"/>
              </w:rPr>
            </w:pPr>
            <w:r>
              <w:rPr>
                <w:sz w:val="24"/>
              </w:rPr>
              <w:t>ПК-1.2</w:t>
            </w:r>
            <w:r>
              <w:rPr>
                <w:spacing w:val="-15"/>
                <w:sz w:val="24"/>
              </w:rPr>
              <w:t xml:space="preserve"> </w:t>
            </w:r>
            <w:r>
              <w:rPr>
                <w:sz w:val="24"/>
              </w:rPr>
              <w:t xml:space="preserve">Проводит </w:t>
            </w:r>
            <w:r>
              <w:rPr>
                <w:spacing w:val="-2"/>
                <w:sz w:val="24"/>
              </w:rPr>
              <w:t xml:space="preserve">медицинское обследование </w:t>
            </w:r>
            <w:r>
              <w:rPr>
                <w:sz w:val="24"/>
              </w:rPr>
              <w:t>новорожденных</w:t>
            </w:r>
            <w:r>
              <w:rPr>
                <w:spacing w:val="-15"/>
                <w:sz w:val="24"/>
              </w:rPr>
              <w:t xml:space="preserve"> </w:t>
            </w:r>
            <w:r>
              <w:rPr>
                <w:sz w:val="24"/>
              </w:rPr>
              <w:t>и</w:t>
            </w:r>
          </w:p>
          <w:p w:rsidR="00D06153" w:rsidRDefault="00EC2AFF">
            <w:pPr>
              <w:pStyle w:val="TableParagraph"/>
              <w:spacing w:before="1"/>
              <w:ind w:left="62" w:right="42"/>
              <w:rPr>
                <w:sz w:val="24"/>
              </w:rPr>
            </w:pPr>
            <w:r>
              <w:rPr>
                <w:sz w:val="24"/>
              </w:rPr>
              <w:t>недоношенных</w:t>
            </w:r>
            <w:r>
              <w:rPr>
                <w:spacing w:val="-15"/>
                <w:sz w:val="24"/>
              </w:rPr>
              <w:t xml:space="preserve"> </w:t>
            </w:r>
            <w:r>
              <w:rPr>
                <w:sz w:val="24"/>
              </w:rPr>
              <w:t>детей</w:t>
            </w:r>
            <w:r>
              <w:rPr>
                <w:spacing w:val="-15"/>
                <w:sz w:val="24"/>
              </w:rPr>
              <w:t xml:space="preserve"> </w:t>
            </w:r>
            <w:r>
              <w:rPr>
                <w:sz w:val="24"/>
              </w:rPr>
              <w:t xml:space="preserve">с целью установления </w:t>
            </w:r>
            <w:r>
              <w:rPr>
                <w:spacing w:val="-2"/>
                <w:sz w:val="24"/>
              </w:rPr>
              <w:t>диагноза</w:t>
            </w:r>
          </w:p>
          <w:p w:rsidR="00D06153" w:rsidRDefault="00EC2AFF">
            <w:pPr>
              <w:pStyle w:val="TableParagraph"/>
              <w:spacing w:line="242" w:lineRule="auto"/>
              <w:ind w:left="62" w:right="42"/>
              <w:rPr>
                <w:sz w:val="24"/>
              </w:rPr>
            </w:pPr>
            <w:r>
              <w:rPr>
                <w:sz w:val="24"/>
              </w:rPr>
              <w:t>ПК-1.3</w:t>
            </w:r>
            <w:r>
              <w:rPr>
                <w:spacing w:val="-15"/>
                <w:sz w:val="24"/>
              </w:rPr>
              <w:t xml:space="preserve"> </w:t>
            </w:r>
            <w:r>
              <w:rPr>
                <w:sz w:val="24"/>
              </w:rPr>
              <w:t xml:space="preserve">Проводит </w:t>
            </w:r>
            <w:r>
              <w:rPr>
                <w:spacing w:val="-2"/>
                <w:sz w:val="24"/>
              </w:rPr>
              <w:t>вскармливание,</w:t>
            </w:r>
          </w:p>
          <w:p w:rsidR="00D06153" w:rsidRDefault="00EC2AFF">
            <w:pPr>
              <w:pStyle w:val="TableParagraph"/>
              <w:ind w:left="62" w:right="317"/>
              <w:rPr>
                <w:sz w:val="24"/>
              </w:rPr>
            </w:pPr>
            <w:r>
              <w:rPr>
                <w:sz w:val="24"/>
              </w:rPr>
              <w:t>выхаживание</w:t>
            </w:r>
            <w:r>
              <w:rPr>
                <w:spacing w:val="-15"/>
                <w:sz w:val="24"/>
              </w:rPr>
              <w:t xml:space="preserve"> </w:t>
            </w:r>
            <w:r>
              <w:rPr>
                <w:sz w:val="24"/>
              </w:rPr>
              <w:t>и</w:t>
            </w:r>
            <w:r>
              <w:rPr>
                <w:spacing w:val="-15"/>
                <w:sz w:val="24"/>
              </w:rPr>
              <w:t xml:space="preserve"> </w:t>
            </w:r>
            <w:r>
              <w:rPr>
                <w:sz w:val="24"/>
              </w:rPr>
              <w:t xml:space="preserve">лечение новорожденных и недоношенных детей ПК-1.4 Проводит и </w:t>
            </w:r>
            <w:r>
              <w:rPr>
                <w:spacing w:val="-2"/>
                <w:sz w:val="24"/>
              </w:rPr>
              <w:t xml:space="preserve">контролирует эффективность </w:t>
            </w:r>
            <w:r>
              <w:rPr>
                <w:sz w:val="24"/>
              </w:rPr>
              <w:t>мероприятий по профилактике и</w:t>
            </w:r>
          </w:p>
          <w:p w:rsidR="00D06153" w:rsidRDefault="00EC2AFF">
            <w:pPr>
              <w:pStyle w:val="TableParagraph"/>
              <w:ind w:left="62" w:right="53"/>
              <w:rPr>
                <w:sz w:val="24"/>
              </w:rPr>
            </w:pPr>
            <w:r>
              <w:rPr>
                <w:sz w:val="24"/>
              </w:rPr>
              <w:t xml:space="preserve">формированию здорового образа жизни, </w:t>
            </w:r>
            <w:r>
              <w:rPr>
                <w:spacing w:val="-2"/>
                <w:sz w:val="24"/>
              </w:rPr>
              <w:t xml:space="preserve">санитарногигиеническому </w:t>
            </w:r>
            <w:r>
              <w:rPr>
                <w:sz w:val="24"/>
              </w:rPr>
              <w:t>просвещению населения ПК-1.5 Оказывает медицинскую помощь в экстренной форме</w:t>
            </w:r>
          </w:p>
        </w:tc>
        <w:tc>
          <w:tcPr>
            <w:tcW w:w="2329" w:type="dxa"/>
          </w:tcPr>
          <w:p w:rsidR="00D06153" w:rsidRDefault="00EC2AFF">
            <w:pPr>
              <w:pStyle w:val="TableParagraph"/>
              <w:spacing w:before="92"/>
              <w:ind w:left="67"/>
              <w:rPr>
                <w:sz w:val="24"/>
              </w:rPr>
            </w:pPr>
            <w:r>
              <w:rPr>
                <w:spacing w:val="-2"/>
                <w:sz w:val="24"/>
              </w:rPr>
              <w:t>02.026</w:t>
            </w:r>
          </w:p>
          <w:p w:rsidR="00D06153" w:rsidRDefault="00EC2AFF">
            <w:pPr>
              <w:pStyle w:val="TableParagraph"/>
              <w:tabs>
                <w:tab w:val="left" w:pos="1559"/>
              </w:tabs>
              <w:spacing w:before="3"/>
              <w:ind w:left="67" w:right="52"/>
              <w:rPr>
                <w:sz w:val="24"/>
              </w:rPr>
            </w:pPr>
            <w:r>
              <w:rPr>
                <w:spacing w:val="-2"/>
                <w:sz w:val="24"/>
              </w:rPr>
              <w:t>Профессиональный стандарт</w:t>
            </w:r>
            <w:r>
              <w:rPr>
                <w:sz w:val="24"/>
              </w:rPr>
              <w:tab/>
            </w:r>
            <w:r>
              <w:rPr>
                <w:spacing w:val="-2"/>
                <w:sz w:val="24"/>
              </w:rPr>
              <w:t>«Врач-неонатолог»</w:t>
            </w:r>
          </w:p>
        </w:tc>
      </w:tr>
      <w:tr w:rsidR="00D06153">
        <w:trPr>
          <w:trHeight w:val="2962"/>
        </w:trPr>
        <w:tc>
          <w:tcPr>
            <w:tcW w:w="2276" w:type="dxa"/>
          </w:tcPr>
          <w:p w:rsidR="00D06153" w:rsidRDefault="00EC2AFF">
            <w:pPr>
              <w:pStyle w:val="TableParagraph"/>
              <w:spacing w:before="93"/>
              <w:ind w:left="62" w:right="407"/>
              <w:rPr>
                <w:sz w:val="24"/>
              </w:rPr>
            </w:pPr>
            <w:r>
              <w:rPr>
                <w:spacing w:val="-2"/>
                <w:sz w:val="24"/>
              </w:rPr>
              <w:t>Организационно-управленческая деятельность</w:t>
            </w:r>
          </w:p>
        </w:tc>
        <w:tc>
          <w:tcPr>
            <w:tcW w:w="2468" w:type="dxa"/>
          </w:tcPr>
          <w:p w:rsidR="00D06153" w:rsidRDefault="00EC2AFF">
            <w:pPr>
              <w:pStyle w:val="TableParagraph"/>
              <w:spacing w:before="93"/>
              <w:ind w:left="62" w:right="90"/>
              <w:rPr>
                <w:sz w:val="24"/>
              </w:rPr>
            </w:pPr>
            <w:r>
              <w:rPr>
                <w:sz w:val="24"/>
              </w:rPr>
              <w:t xml:space="preserve">ПК-2. Способен к проведению анализа </w:t>
            </w:r>
            <w:r>
              <w:rPr>
                <w:spacing w:val="-2"/>
                <w:sz w:val="24"/>
              </w:rPr>
              <w:t>медико</w:t>
            </w:r>
            <w:r>
              <w:rPr>
                <w:spacing w:val="-2"/>
                <w:sz w:val="24"/>
              </w:rPr>
              <w:softHyphen/>
              <w:t xml:space="preserve">статистической </w:t>
            </w:r>
            <w:r>
              <w:rPr>
                <w:sz w:val="24"/>
              </w:rPr>
              <w:t>информации,</w:t>
            </w:r>
            <w:r>
              <w:rPr>
                <w:spacing w:val="-15"/>
                <w:sz w:val="24"/>
              </w:rPr>
              <w:t xml:space="preserve"> </w:t>
            </w:r>
            <w:r>
              <w:rPr>
                <w:sz w:val="24"/>
              </w:rPr>
              <w:t xml:space="preserve">ведению </w:t>
            </w:r>
            <w:r>
              <w:rPr>
                <w:spacing w:val="-2"/>
                <w:sz w:val="24"/>
              </w:rPr>
              <w:t xml:space="preserve">медицинской документации, организации деятельности </w:t>
            </w:r>
            <w:r>
              <w:rPr>
                <w:sz w:val="24"/>
              </w:rPr>
              <w:t>находящегося в</w:t>
            </w:r>
          </w:p>
        </w:tc>
        <w:tc>
          <w:tcPr>
            <w:tcW w:w="2838" w:type="dxa"/>
          </w:tcPr>
          <w:p w:rsidR="00D06153" w:rsidRDefault="00EC2AFF">
            <w:pPr>
              <w:pStyle w:val="TableParagraph"/>
              <w:spacing w:before="93"/>
              <w:ind w:left="62" w:right="245"/>
              <w:rPr>
                <w:sz w:val="24"/>
              </w:rPr>
            </w:pPr>
            <w:r>
              <w:rPr>
                <w:sz w:val="24"/>
              </w:rPr>
              <w:t xml:space="preserve">ПК-2.1 Поводит анализ </w:t>
            </w:r>
            <w:r>
              <w:rPr>
                <w:spacing w:val="-2"/>
                <w:sz w:val="24"/>
              </w:rPr>
              <w:t xml:space="preserve">медикостатистической </w:t>
            </w:r>
            <w:r>
              <w:rPr>
                <w:sz w:val="24"/>
              </w:rPr>
              <w:t>информации,</w:t>
            </w:r>
            <w:r>
              <w:rPr>
                <w:spacing w:val="-15"/>
                <w:sz w:val="24"/>
              </w:rPr>
              <w:t xml:space="preserve"> </w:t>
            </w:r>
            <w:r>
              <w:rPr>
                <w:sz w:val="24"/>
              </w:rPr>
              <w:t xml:space="preserve">составляет план работы и отчеты в </w:t>
            </w:r>
            <w:r>
              <w:rPr>
                <w:spacing w:val="-2"/>
                <w:sz w:val="24"/>
              </w:rPr>
              <w:t xml:space="preserve">профессиональной </w:t>
            </w:r>
            <w:r>
              <w:rPr>
                <w:sz w:val="24"/>
              </w:rPr>
              <w:t>деятельности врача ПК-</w:t>
            </w:r>
          </w:p>
          <w:p w:rsidR="00D06153" w:rsidRDefault="00EC2AFF">
            <w:pPr>
              <w:pStyle w:val="TableParagraph"/>
              <w:ind w:left="62" w:right="42"/>
              <w:rPr>
                <w:sz w:val="24"/>
              </w:rPr>
            </w:pPr>
            <w:r>
              <w:rPr>
                <w:sz w:val="24"/>
              </w:rPr>
              <w:t>2.2</w:t>
            </w:r>
            <w:r>
              <w:rPr>
                <w:spacing w:val="-15"/>
                <w:sz w:val="24"/>
              </w:rPr>
              <w:t xml:space="preserve"> </w:t>
            </w:r>
            <w:r>
              <w:rPr>
                <w:sz w:val="24"/>
              </w:rPr>
              <w:t>Осуществляет</w:t>
            </w:r>
            <w:r>
              <w:rPr>
                <w:spacing w:val="-15"/>
                <w:sz w:val="24"/>
              </w:rPr>
              <w:t xml:space="preserve"> </w:t>
            </w:r>
            <w:r>
              <w:rPr>
                <w:sz w:val="24"/>
              </w:rPr>
              <w:t xml:space="preserve">ведение </w:t>
            </w:r>
            <w:r>
              <w:rPr>
                <w:spacing w:val="-2"/>
                <w:sz w:val="24"/>
              </w:rPr>
              <w:t xml:space="preserve">медицинской </w:t>
            </w:r>
            <w:r>
              <w:rPr>
                <w:sz w:val="24"/>
              </w:rPr>
              <w:t>доку</w:t>
            </w:r>
            <w:r>
              <w:rPr>
                <w:sz w:val="24"/>
              </w:rPr>
              <w:t>ментации, в том</w:t>
            </w:r>
          </w:p>
          <w:p w:rsidR="00D06153" w:rsidRDefault="00EC2AFF">
            <w:pPr>
              <w:pStyle w:val="TableParagraph"/>
              <w:spacing w:before="3"/>
              <w:ind w:left="62"/>
              <w:rPr>
                <w:sz w:val="24"/>
              </w:rPr>
            </w:pPr>
            <w:r>
              <w:rPr>
                <w:sz w:val="24"/>
              </w:rPr>
              <w:t>числе в</w:t>
            </w:r>
            <w:r>
              <w:rPr>
                <w:spacing w:val="2"/>
                <w:sz w:val="24"/>
              </w:rPr>
              <w:t xml:space="preserve"> </w:t>
            </w:r>
            <w:r>
              <w:rPr>
                <w:spacing w:val="-2"/>
                <w:sz w:val="24"/>
              </w:rPr>
              <w:t>форме</w:t>
            </w:r>
          </w:p>
        </w:tc>
        <w:tc>
          <w:tcPr>
            <w:tcW w:w="2329" w:type="dxa"/>
          </w:tcPr>
          <w:p w:rsidR="00D06153" w:rsidRDefault="00EC2AFF">
            <w:pPr>
              <w:pStyle w:val="TableParagraph"/>
              <w:tabs>
                <w:tab w:val="left" w:pos="1559"/>
              </w:tabs>
              <w:spacing w:before="93"/>
              <w:ind w:left="67" w:right="52"/>
              <w:rPr>
                <w:sz w:val="24"/>
              </w:rPr>
            </w:pPr>
            <w:r>
              <w:rPr>
                <w:spacing w:val="-2"/>
                <w:sz w:val="24"/>
              </w:rPr>
              <w:t>Профессиональный стандарт</w:t>
            </w:r>
            <w:r>
              <w:rPr>
                <w:sz w:val="24"/>
              </w:rPr>
              <w:tab/>
            </w:r>
            <w:r>
              <w:rPr>
                <w:spacing w:val="-2"/>
                <w:sz w:val="24"/>
              </w:rPr>
              <w:t>«Врач-неонатолог»</w:t>
            </w:r>
          </w:p>
        </w:tc>
      </w:tr>
    </w:tbl>
    <w:p w:rsidR="00D06153" w:rsidRDefault="00D06153">
      <w:pPr>
        <w:pStyle w:val="TableParagraph"/>
        <w:rPr>
          <w:sz w:val="24"/>
        </w:rPr>
        <w:sectPr w:rsidR="00D06153">
          <w:pgSz w:w="11910" w:h="16840"/>
          <w:pgMar w:top="1040" w:right="422" w:bottom="1240" w:left="566" w:header="0" w:footer="992" w:gutter="0"/>
          <w:cols w:space="720"/>
        </w:sectPr>
      </w:pPr>
    </w:p>
    <w:tbl>
      <w:tblPr>
        <w:tblStyle w:val="TableNormal"/>
        <w:tblW w:w="0" w:type="auto"/>
        <w:tblInd w:w="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76"/>
        <w:gridCol w:w="2468"/>
        <w:gridCol w:w="2838"/>
        <w:gridCol w:w="2329"/>
      </w:tblGrid>
      <w:tr w:rsidR="00D06153">
        <w:trPr>
          <w:trHeight w:val="4070"/>
        </w:trPr>
        <w:tc>
          <w:tcPr>
            <w:tcW w:w="2276" w:type="dxa"/>
          </w:tcPr>
          <w:p w:rsidR="00D06153" w:rsidRDefault="00D06153">
            <w:pPr>
              <w:pStyle w:val="TableParagraph"/>
              <w:rPr>
                <w:sz w:val="24"/>
              </w:rPr>
            </w:pPr>
          </w:p>
        </w:tc>
        <w:tc>
          <w:tcPr>
            <w:tcW w:w="2468" w:type="dxa"/>
          </w:tcPr>
          <w:p w:rsidR="00D06153" w:rsidRDefault="00EC2AFF">
            <w:pPr>
              <w:pStyle w:val="TableParagraph"/>
              <w:spacing w:before="97"/>
              <w:ind w:left="62" w:right="922"/>
              <w:jc w:val="both"/>
              <w:rPr>
                <w:sz w:val="24"/>
              </w:rPr>
            </w:pPr>
            <w:r>
              <w:rPr>
                <w:spacing w:val="-2"/>
                <w:sz w:val="24"/>
              </w:rPr>
              <w:t>распоряжении медицинского персонала</w:t>
            </w:r>
          </w:p>
        </w:tc>
        <w:tc>
          <w:tcPr>
            <w:tcW w:w="2838" w:type="dxa"/>
          </w:tcPr>
          <w:p w:rsidR="00D06153" w:rsidRDefault="00EC2AFF">
            <w:pPr>
              <w:pStyle w:val="TableParagraph"/>
              <w:spacing w:before="97"/>
              <w:ind w:left="62" w:right="124"/>
              <w:jc w:val="both"/>
              <w:rPr>
                <w:sz w:val="24"/>
              </w:rPr>
            </w:pPr>
            <w:r>
              <w:rPr>
                <w:sz w:val="24"/>
              </w:rPr>
              <w:t>электронного документа, контролирует</w:t>
            </w:r>
            <w:r>
              <w:rPr>
                <w:spacing w:val="-15"/>
                <w:sz w:val="24"/>
              </w:rPr>
              <w:t xml:space="preserve"> </w:t>
            </w:r>
            <w:r>
              <w:rPr>
                <w:sz w:val="24"/>
              </w:rPr>
              <w:t>качество</w:t>
            </w:r>
            <w:r>
              <w:rPr>
                <w:spacing w:val="-15"/>
                <w:sz w:val="24"/>
              </w:rPr>
              <w:t xml:space="preserve"> </w:t>
            </w:r>
            <w:r>
              <w:rPr>
                <w:sz w:val="24"/>
              </w:rPr>
              <w:t xml:space="preserve">ее </w:t>
            </w:r>
            <w:r>
              <w:rPr>
                <w:spacing w:val="-2"/>
                <w:sz w:val="24"/>
              </w:rPr>
              <w:t>ведения</w:t>
            </w:r>
          </w:p>
          <w:p w:rsidR="00D06153" w:rsidRDefault="00EC2AFF">
            <w:pPr>
              <w:pStyle w:val="TableParagraph"/>
              <w:ind w:left="62" w:right="42"/>
              <w:rPr>
                <w:sz w:val="24"/>
              </w:rPr>
            </w:pPr>
            <w:r>
              <w:rPr>
                <w:sz w:val="24"/>
              </w:rPr>
              <w:t xml:space="preserve">ПК-2.3 Обеспечивает внутренний контроль качества и безопасности </w:t>
            </w:r>
            <w:r>
              <w:rPr>
                <w:spacing w:val="-2"/>
                <w:sz w:val="24"/>
              </w:rPr>
              <w:t xml:space="preserve">медицинской </w:t>
            </w:r>
            <w:r>
              <w:rPr>
                <w:sz w:val="24"/>
              </w:rPr>
              <w:t>деятельности, контроль выполнения</w:t>
            </w:r>
            <w:r>
              <w:rPr>
                <w:spacing w:val="-15"/>
                <w:sz w:val="24"/>
              </w:rPr>
              <w:t xml:space="preserve"> </w:t>
            </w:r>
            <w:r>
              <w:rPr>
                <w:sz w:val="24"/>
              </w:rPr>
              <w:t xml:space="preserve">должностных </w:t>
            </w:r>
            <w:r>
              <w:rPr>
                <w:spacing w:val="-2"/>
                <w:sz w:val="24"/>
              </w:rPr>
              <w:t xml:space="preserve">обязанностей </w:t>
            </w:r>
            <w:r>
              <w:rPr>
                <w:sz w:val="24"/>
              </w:rPr>
              <w:t>находящегося в</w:t>
            </w:r>
          </w:p>
          <w:p w:rsidR="00D06153" w:rsidRDefault="00EC2AFF">
            <w:pPr>
              <w:pStyle w:val="TableParagraph"/>
              <w:spacing w:line="242" w:lineRule="auto"/>
              <w:ind w:left="62" w:right="42"/>
              <w:rPr>
                <w:sz w:val="24"/>
              </w:rPr>
            </w:pPr>
            <w:r>
              <w:rPr>
                <w:spacing w:val="-2"/>
                <w:sz w:val="24"/>
              </w:rPr>
              <w:t xml:space="preserve">распоряжении </w:t>
            </w:r>
            <w:r>
              <w:rPr>
                <w:sz w:val="24"/>
              </w:rPr>
              <w:t>медицинского</w:t>
            </w:r>
            <w:r>
              <w:rPr>
                <w:spacing w:val="-15"/>
                <w:sz w:val="24"/>
              </w:rPr>
              <w:t xml:space="preserve"> </w:t>
            </w:r>
            <w:r>
              <w:rPr>
                <w:sz w:val="24"/>
              </w:rPr>
              <w:t>персонала</w:t>
            </w:r>
          </w:p>
        </w:tc>
        <w:tc>
          <w:tcPr>
            <w:tcW w:w="2329" w:type="dxa"/>
          </w:tcPr>
          <w:p w:rsidR="00D06153" w:rsidRDefault="00D06153">
            <w:pPr>
              <w:pStyle w:val="TableParagraph"/>
              <w:rPr>
                <w:sz w:val="24"/>
              </w:rPr>
            </w:pPr>
          </w:p>
        </w:tc>
      </w:tr>
      <w:tr w:rsidR="00D06153">
        <w:trPr>
          <w:trHeight w:val="3792"/>
        </w:trPr>
        <w:tc>
          <w:tcPr>
            <w:tcW w:w="2276" w:type="dxa"/>
          </w:tcPr>
          <w:p w:rsidR="00D06153" w:rsidRDefault="00EC2AFF">
            <w:pPr>
              <w:pStyle w:val="TableParagraph"/>
              <w:spacing w:before="92" w:line="242" w:lineRule="auto"/>
              <w:ind w:left="62" w:right="388"/>
              <w:rPr>
                <w:sz w:val="24"/>
              </w:rPr>
            </w:pPr>
            <w:r>
              <w:rPr>
                <w:sz w:val="24"/>
              </w:rPr>
              <w:t>Педагогическая</w:t>
            </w:r>
            <w:r>
              <w:rPr>
                <w:spacing w:val="-15"/>
                <w:sz w:val="24"/>
              </w:rPr>
              <w:t xml:space="preserve"> </w:t>
            </w:r>
            <w:r>
              <w:rPr>
                <w:sz w:val="24"/>
              </w:rPr>
              <w:t xml:space="preserve">и </w:t>
            </w:r>
            <w:r>
              <w:rPr>
                <w:spacing w:val="-2"/>
                <w:sz w:val="24"/>
              </w:rPr>
              <w:t>научно-</w:t>
            </w:r>
          </w:p>
          <w:p w:rsidR="00D06153" w:rsidRDefault="00EC2AFF">
            <w:pPr>
              <w:pStyle w:val="TableParagraph"/>
              <w:spacing w:line="242" w:lineRule="auto"/>
              <w:ind w:left="62"/>
              <w:rPr>
                <w:sz w:val="24"/>
              </w:rPr>
            </w:pPr>
            <w:r>
              <w:rPr>
                <w:spacing w:val="-2"/>
                <w:sz w:val="24"/>
              </w:rPr>
              <w:t>исследовательская деятельность</w:t>
            </w:r>
          </w:p>
        </w:tc>
        <w:tc>
          <w:tcPr>
            <w:tcW w:w="2468" w:type="dxa"/>
          </w:tcPr>
          <w:p w:rsidR="00D06153" w:rsidRDefault="00EC2AFF">
            <w:pPr>
              <w:pStyle w:val="TableParagraph"/>
              <w:spacing w:before="92"/>
              <w:ind w:left="62" w:right="131"/>
              <w:rPr>
                <w:sz w:val="24"/>
              </w:rPr>
            </w:pPr>
            <w:r>
              <w:rPr>
                <w:sz w:val="24"/>
              </w:rPr>
              <w:t>ПК-3. Способен к участию в научно-исследовательской</w:t>
            </w:r>
            <w:r>
              <w:rPr>
                <w:spacing w:val="-15"/>
                <w:sz w:val="24"/>
              </w:rPr>
              <w:t xml:space="preserve"> </w:t>
            </w:r>
            <w:r>
              <w:rPr>
                <w:sz w:val="24"/>
              </w:rPr>
              <w:t xml:space="preserve">и </w:t>
            </w:r>
            <w:r>
              <w:rPr>
                <w:spacing w:val="-2"/>
                <w:sz w:val="24"/>
              </w:rPr>
              <w:t xml:space="preserve">педагогической </w:t>
            </w:r>
            <w:r>
              <w:rPr>
                <w:sz w:val="24"/>
              </w:rPr>
              <w:t>деятельности на основе полученных научных знаний</w:t>
            </w:r>
          </w:p>
        </w:tc>
        <w:tc>
          <w:tcPr>
            <w:tcW w:w="2838" w:type="dxa"/>
          </w:tcPr>
          <w:p w:rsidR="00D06153" w:rsidRDefault="00EC2AFF">
            <w:pPr>
              <w:pStyle w:val="TableParagraph"/>
              <w:spacing w:before="92" w:line="242" w:lineRule="auto"/>
              <w:ind w:left="62" w:right="888"/>
              <w:rPr>
                <w:sz w:val="24"/>
              </w:rPr>
            </w:pPr>
            <w:r>
              <w:rPr>
                <w:sz w:val="24"/>
              </w:rPr>
              <w:t>ПК-3.1</w:t>
            </w:r>
            <w:r>
              <w:rPr>
                <w:spacing w:val="-15"/>
                <w:sz w:val="24"/>
              </w:rPr>
              <w:t xml:space="preserve"> </w:t>
            </w:r>
            <w:r>
              <w:rPr>
                <w:sz w:val="24"/>
              </w:rPr>
              <w:t xml:space="preserve">Планирует </w:t>
            </w:r>
            <w:r>
              <w:rPr>
                <w:spacing w:val="-2"/>
                <w:sz w:val="24"/>
              </w:rPr>
              <w:t>научно-</w:t>
            </w:r>
          </w:p>
          <w:p w:rsidR="00D06153" w:rsidRDefault="00EC2AFF">
            <w:pPr>
              <w:pStyle w:val="TableParagraph"/>
              <w:spacing w:line="242" w:lineRule="auto"/>
              <w:ind w:left="62" w:right="42"/>
              <w:rPr>
                <w:sz w:val="24"/>
              </w:rPr>
            </w:pPr>
            <w:r>
              <w:rPr>
                <w:spacing w:val="-2"/>
                <w:sz w:val="24"/>
              </w:rPr>
              <w:t>исследовательскую деятельность</w:t>
            </w:r>
          </w:p>
          <w:p w:rsidR="00D06153" w:rsidRDefault="00EC2AFF">
            <w:pPr>
              <w:pStyle w:val="TableParagraph"/>
              <w:spacing w:line="242" w:lineRule="auto"/>
              <w:ind w:left="62" w:right="475" w:firstLine="62"/>
              <w:rPr>
                <w:sz w:val="24"/>
              </w:rPr>
            </w:pPr>
            <w:r>
              <w:rPr>
                <w:sz w:val="24"/>
              </w:rPr>
              <w:t>ПК-3.2</w:t>
            </w:r>
            <w:r>
              <w:rPr>
                <w:spacing w:val="-15"/>
                <w:sz w:val="24"/>
              </w:rPr>
              <w:t xml:space="preserve"> </w:t>
            </w:r>
            <w:r>
              <w:rPr>
                <w:sz w:val="24"/>
              </w:rPr>
              <w:t xml:space="preserve">Осуществляет </w:t>
            </w:r>
            <w:r>
              <w:rPr>
                <w:spacing w:val="-2"/>
                <w:sz w:val="24"/>
              </w:rPr>
              <w:t>научно-</w:t>
            </w:r>
          </w:p>
          <w:p w:rsidR="00D06153" w:rsidRDefault="00EC2AFF">
            <w:pPr>
              <w:pStyle w:val="TableParagraph"/>
              <w:spacing w:line="242" w:lineRule="auto"/>
              <w:ind w:left="62" w:right="42"/>
              <w:rPr>
                <w:sz w:val="24"/>
              </w:rPr>
            </w:pPr>
            <w:r>
              <w:rPr>
                <w:spacing w:val="-2"/>
                <w:sz w:val="24"/>
              </w:rPr>
              <w:t>исследовательскую деятельность</w:t>
            </w:r>
          </w:p>
          <w:p w:rsidR="00D06153" w:rsidRDefault="00EC2AFF">
            <w:pPr>
              <w:pStyle w:val="TableParagraph"/>
              <w:ind w:left="62" w:right="42"/>
              <w:rPr>
                <w:sz w:val="24"/>
              </w:rPr>
            </w:pPr>
            <w:r>
              <w:rPr>
                <w:sz w:val="24"/>
              </w:rPr>
              <w:t xml:space="preserve">ПК-3.3 Осуществляет </w:t>
            </w:r>
            <w:r>
              <w:rPr>
                <w:spacing w:val="-2"/>
                <w:sz w:val="24"/>
              </w:rPr>
              <w:t xml:space="preserve">педагогическую </w:t>
            </w:r>
            <w:r>
              <w:rPr>
                <w:sz w:val="24"/>
              </w:rPr>
              <w:t>деятельность</w:t>
            </w:r>
            <w:r>
              <w:rPr>
                <w:spacing w:val="-15"/>
                <w:sz w:val="24"/>
              </w:rPr>
              <w:t xml:space="preserve"> </w:t>
            </w:r>
            <w:r>
              <w:rPr>
                <w:sz w:val="24"/>
              </w:rPr>
              <w:t>на</w:t>
            </w:r>
            <w:r>
              <w:rPr>
                <w:spacing w:val="-15"/>
                <w:sz w:val="24"/>
              </w:rPr>
              <w:t xml:space="preserve"> </w:t>
            </w:r>
            <w:r>
              <w:rPr>
                <w:sz w:val="24"/>
              </w:rPr>
              <w:t xml:space="preserve">основе полученных научных </w:t>
            </w:r>
            <w:r>
              <w:rPr>
                <w:spacing w:val="-2"/>
                <w:sz w:val="24"/>
              </w:rPr>
              <w:t>знаний</w:t>
            </w:r>
          </w:p>
        </w:tc>
        <w:tc>
          <w:tcPr>
            <w:tcW w:w="2329" w:type="dxa"/>
          </w:tcPr>
          <w:p w:rsidR="00D06153" w:rsidRDefault="00EC2AFF">
            <w:pPr>
              <w:pStyle w:val="TableParagraph"/>
              <w:tabs>
                <w:tab w:val="left" w:pos="1559"/>
              </w:tabs>
              <w:spacing w:before="92"/>
              <w:ind w:left="67" w:right="52"/>
              <w:rPr>
                <w:sz w:val="24"/>
              </w:rPr>
            </w:pPr>
            <w:r>
              <w:rPr>
                <w:spacing w:val="-2"/>
                <w:sz w:val="24"/>
              </w:rPr>
              <w:t>Профессиональный стандарт</w:t>
            </w:r>
            <w:r>
              <w:rPr>
                <w:sz w:val="24"/>
              </w:rPr>
              <w:tab/>
            </w:r>
            <w:r>
              <w:rPr>
                <w:spacing w:val="-2"/>
                <w:sz w:val="24"/>
              </w:rPr>
              <w:t>«Врач-неонатолог»</w:t>
            </w:r>
          </w:p>
        </w:tc>
      </w:tr>
    </w:tbl>
    <w:p w:rsidR="00D06153" w:rsidRDefault="00D06153">
      <w:pPr>
        <w:pStyle w:val="a3"/>
        <w:rPr>
          <w:b/>
        </w:rPr>
      </w:pPr>
    </w:p>
    <w:p w:rsidR="00D06153" w:rsidRDefault="00D06153">
      <w:pPr>
        <w:pStyle w:val="a3"/>
        <w:spacing w:before="13"/>
        <w:rPr>
          <w:b/>
        </w:rPr>
      </w:pPr>
    </w:p>
    <w:p w:rsidR="00D06153" w:rsidRDefault="00EC2AFF">
      <w:pPr>
        <w:pStyle w:val="a4"/>
        <w:numPr>
          <w:ilvl w:val="0"/>
          <w:numId w:val="101"/>
        </w:numPr>
        <w:tabs>
          <w:tab w:val="left" w:pos="850"/>
        </w:tabs>
        <w:ind w:left="850" w:hanging="283"/>
        <w:jc w:val="left"/>
        <w:rPr>
          <w:b/>
          <w:sz w:val="24"/>
        </w:rPr>
      </w:pPr>
      <w:r>
        <w:rPr>
          <w:b/>
          <w:sz w:val="24"/>
        </w:rPr>
        <w:t>Структура</w:t>
      </w:r>
      <w:r>
        <w:rPr>
          <w:b/>
          <w:spacing w:val="-4"/>
          <w:sz w:val="24"/>
        </w:rPr>
        <w:t xml:space="preserve"> </w:t>
      </w:r>
      <w:r>
        <w:rPr>
          <w:b/>
          <w:sz w:val="24"/>
        </w:rPr>
        <w:t>ОПОП</w:t>
      </w:r>
      <w:r>
        <w:rPr>
          <w:b/>
          <w:spacing w:val="-7"/>
          <w:sz w:val="24"/>
        </w:rPr>
        <w:t xml:space="preserve"> </w:t>
      </w:r>
      <w:r>
        <w:rPr>
          <w:b/>
          <w:spacing w:val="-5"/>
          <w:sz w:val="24"/>
        </w:rPr>
        <w:t>ВО</w:t>
      </w:r>
    </w:p>
    <w:p w:rsidR="00D06153" w:rsidRDefault="00D06153">
      <w:pPr>
        <w:pStyle w:val="a3"/>
        <w:rPr>
          <w:b/>
          <w:sz w:val="20"/>
        </w:rPr>
      </w:pPr>
    </w:p>
    <w:p w:rsidR="00D06153" w:rsidRDefault="00D06153">
      <w:pPr>
        <w:pStyle w:val="a3"/>
        <w:spacing w:before="93"/>
        <w:rPr>
          <w:b/>
          <w:sz w:val="20"/>
        </w:rPr>
      </w:pPr>
    </w:p>
    <w:tbl>
      <w:tblPr>
        <w:tblStyle w:val="TableNormal"/>
        <w:tblW w:w="0" w:type="auto"/>
        <w:tblInd w:w="4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8"/>
        <w:gridCol w:w="177"/>
        <w:gridCol w:w="4311"/>
        <w:gridCol w:w="2122"/>
        <w:gridCol w:w="2252"/>
      </w:tblGrid>
      <w:tr w:rsidR="00D06153">
        <w:trPr>
          <w:trHeight w:val="1118"/>
        </w:trPr>
        <w:tc>
          <w:tcPr>
            <w:tcW w:w="5626" w:type="dxa"/>
            <w:gridSpan w:val="3"/>
            <w:vMerge w:val="restart"/>
            <w:shd w:val="clear" w:color="auto" w:fill="F1F1F1"/>
          </w:tcPr>
          <w:p w:rsidR="00D06153" w:rsidRDefault="00D06153">
            <w:pPr>
              <w:pStyle w:val="TableParagraph"/>
              <w:rPr>
                <w:b/>
                <w:sz w:val="24"/>
              </w:rPr>
            </w:pPr>
          </w:p>
          <w:p w:rsidR="00D06153" w:rsidRDefault="00D06153">
            <w:pPr>
              <w:pStyle w:val="TableParagraph"/>
              <w:rPr>
                <w:b/>
                <w:sz w:val="24"/>
              </w:rPr>
            </w:pPr>
          </w:p>
          <w:p w:rsidR="00D06153" w:rsidRDefault="00D06153">
            <w:pPr>
              <w:pStyle w:val="TableParagraph"/>
              <w:spacing w:before="153"/>
              <w:rPr>
                <w:b/>
                <w:sz w:val="24"/>
              </w:rPr>
            </w:pPr>
          </w:p>
          <w:p w:rsidR="00D06153" w:rsidRDefault="00EC2AFF">
            <w:pPr>
              <w:pStyle w:val="TableParagraph"/>
              <w:ind w:left="110"/>
              <w:rPr>
                <w:b/>
                <w:sz w:val="24"/>
              </w:rPr>
            </w:pPr>
            <w:r>
              <w:rPr>
                <w:b/>
                <w:sz w:val="24"/>
              </w:rPr>
              <w:t>Структура</w:t>
            </w:r>
            <w:r>
              <w:rPr>
                <w:b/>
                <w:spacing w:val="-6"/>
                <w:sz w:val="24"/>
              </w:rPr>
              <w:t xml:space="preserve"> </w:t>
            </w:r>
            <w:r>
              <w:rPr>
                <w:b/>
                <w:sz w:val="24"/>
              </w:rPr>
              <w:t>программы</w:t>
            </w:r>
            <w:r>
              <w:rPr>
                <w:b/>
                <w:spacing w:val="-1"/>
                <w:sz w:val="24"/>
              </w:rPr>
              <w:t xml:space="preserve"> </w:t>
            </w:r>
            <w:r>
              <w:rPr>
                <w:b/>
                <w:spacing w:val="-2"/>
                <w:sz w:val="24"/>
              </w:rPr>
              <w:t>ординатуры</w:t>
            </w:r>
          </w:p>
        </w:tc>
        <w:tc>
          <w:tcPr>
            <w:tcW w:w="4374" w:type="dxa"/>
            <w:gridSpan w:val="2"/>
            <w:shd w:val="clear" w:color="auto" w:fill="F1F1F1"/>
          </w:tcPr>
          <w:p w:rsidR="00D06153" w:rsidRDefault="00EC2AFF">
            <w:pPr>
              <w:pStyle w:val="TableParagraph"/>
              <w:spacing w:line="242" w:lineRule="auto"/>
              <w:ind w:left="106" w:right="95"/>
              <w:rPr>
                <w:b/>
                <w:sz w:val="24"/>
              </w:rPr>
            </w:pPr>
            <w:r>
              <w:rPr>
                <w:b/>
                <w:sz w:val="24"/>
              </w:rPr>
              <w:t>Объем</w:t>
            </w:r>
            <w:r>
              <w:rPr>
                <w:b/>
                <w:spacing w:val="40"/>
                <w:sz w:val="24"/>
              </w:rPr>
              <w:t xml:space="preserve"> </w:t>
            </w:r>
            <w:r>
              <w:rPr>
                <w:b/>
                <w:sz w:val="24"/>
              </w:rPr>
              <w:t>программы</w:t>
            </w:r>
            <w:r>
              <w:rPr>
                <w:b/>
                <w:spacing w:val="40"/>
                <w:sz w:val="24"/>
              </w:rPr>
              <w:t xml:space="preserve"> </w:t>
            </w:r>
            <w:r>
              <w:rPr>
                <w:b/>
                <w:sz w:val="24"/>
              </w:rPr>
              <w:t>ординатруы</w:t>
            </w:r>
            <w:r>
              <w:rPr>
                <w:b/>
                <w:spacing w:val="40"/>
                <w:sz w:val="24"/>
              </w:rPr>
              <w:t xml:space="preserve"> </w:t>
            </w:r>
            <w:r>
              <w:rPr>
                <w:b/>
                <w:sz w:val="24"/>
              </w:rPr>
              <w:t>и</w:t>
            </w:r>
            <w:r>
              <w:rPr>
                <w:b/>
                <w:spacing w:val="40"/>
                <w:sz w:val="24"/>
              </w:rPr>
              <w:t xml:space="preserve"> </w:t>
            </w:r>
            <w:r>
              <w:rPr>
                <w:b/>
                <w:sz w:val="24"/>
              </w:rPr>
              <w:t>ее блоков в з.е.</w:t>
            </w:r>
          </w:p>
        </w:tc>
      </w:tr>
      <w:tr w:rsidR="00D06153">
        <w:trPr>
          <w:trHeight w:val="1113"/>
        </w:trPr>
        <w:tc>
          <w:tcPr>
            <w:tcW w:w="5626" w:type="dxa"/>
            <w:gridSpan w:val="3"/>
            <w:vMerge/>
            <w:tcBorders>
              <w:top w:val="nil"/>
            </w:tcBorders>
            <w:shd w:val="clear" w:color="auto" w:fill="F1F1F1"/>
          </w:tcPr>
          <w:p w:rsidR="00D06153" w:rsidRDefault="00D06153">
            <w:pPr>
              <w:rPr>
                <w:sz w:val="2"/>
                <w:szCs w:val="2"/>
              </w:rPr>
            </w:pPr>
          </w:p>
        </w:tc>
        <w:tc>
          <w:tcPr>
            <w:tcW w:w="2122" w:type="dxa"/>
            <w:shd w:val="clear" w:color="auto" w:fill="F1F1F1"/>
          </w:tcPr>
          <w:p w:rsidR="00D06153" w:rsidRDefault="00EC2AFF">
            <w:pPr>
              <w:pStyle w:val="TableParagraph"/>
              <w:spacing w:line="268" w:lineRule="exact"/>
              <w:ind w:left="106"/>
              <w:rPr>
                <w:sz w:val="24"/>
              </w:rPr>
            </w:pPr>
            <w:r>
              <w:rPr>
                <w:sz w:val="24"/>
              </w:rPr>
              <w:t>ФГОС</w:t>
            </w:r>
            <w:r>
              <w:rPr>
                <w:spacing w:val="3"/>
                <w:sz w:val="24"/>
              </w:rPr>
              <w:t xml:space="preserve"> </w:t>
            </w:r>
            <w:r>
              <w:rPr>
                <w:spacing w:val="-5"/>
                <w:sz w:val="24"/>
              </w:rPr>
              <w:t>ВО</w:t>
            </w:r>
          </w:p>
        </w:tc>
        <w:tc>
          <w:tcPr>
            <w:tcW w:w="2252" w:type="dxa"/>
            <w:shd w:val="clear" w:color="auto" w:fill="F1F1F1"/>
          </w:tcPr>
          <w:p w:rsidR="00D06153" w:rsidRDefault="00EC2AFF">
            <w:pPr>
              <w:pStyle w:val="TableParagraph"/>
              <w:tabs>
                <w:tab w:val="left" w:pos="1820"/>
              </w:tabs>
              <w:spacing w:line="267" w:lineRule="exact"/>
              <w:ind w:left="112"/>
              <w:rPr>
                <w:sz w:val="24"/>
              </w:rPr>
            </w:pPr>
            <w:r>
              <w:rPr>
                <w:spacing w:val="-2"/>
                <w:sz w:val="24"/>
              </w:rPr>
              <w:t>ФГБОУ</w:t>
            </w:r>
            <w:r>
              <w:rPr>
                <w:sz w:val="24"/>
              </w:rPr>
              <w:tab/>
            </w:r>
            <w:r>
              <w:rPr>
                <w:spacing w:val="-5"/>
                <w:sz w:val="24"/>
              </w:rPr>
              <w:t>ВО</w:t>
            </w:r>
          </w:p>
          <w:p w:rsidR="00D06153" w:rsidRDefault="00EC2AFF">
            <w:pPr>
              <w:pStyle w:val="TableParagraph"/>
              <w:ind w:left="112" w:right="145"/>
              <w:rPr>
                <w:sz w:val="24"/>
              </w:rPr>
            </w:pPr>
            <w:r>
              <w:rPr>
                <w:spacing w:val="-2"/>
                <w:sz w:val="24"/>
              </w:rPr>
              <w:t>«Чеченский государственный университет»</w:t>
            </w:r>
          </w:p>
        </w:tc>
      </w:tr>
      <w:tr w:rsidR="00D06153">
        <w:trPr>
          <w:trHeight w:val="273"/>
        </w:trPr>
        <w:tc>
          <w:tcPr>
            <w:tcW w:w="1138" w:type="dxa"/>
          </w:tcPr>
          <w:p w:rsidR="00D06153" w:rsidRDefault="00EC2AFF">
            <w:pPr>
              <w:pStyle w:val="TableParagraph"/>
              <w:spacing w:line="253" w:lineRule="exact"/>
              <w:ind w:left="110"/>
              <w:rPr>
                <w:b/>
                <w:sz w:val="24"/>
              </w:rPr>
            </w:pPr>
            <w:r>
              <w:rPr>
                <w:b/>
                <w:sz w:val="24"/>
              </w:rPr>
              <w:t xml:space="preserve">Блок </w:t>
            </w:r>
            <w:r>
              <w:rPr>
                <w:b/>
                <w:spacing w:val="-10"/>
                <w:sz w:val="24"/>
              </w:rPr>
              <w:t>1</w:t>
            </w:r>
          </w:p>
        </w:tc>
        <w:tc>
          <w:tcPr>
            <w:tcW w:w="4488" w:type="dxa"/>
            <w:gridSpan w:val="2"/>
          </w:tcPr>
          <w:p w:rsidR="00D06153" w:rsidRDefault="00EC2AFF">
            <w:pPr>
              <w:pStyle w:val="TableParagraph"/>
              <w:spacing w:line="253" w:lineRule="exact"/>
              <w:ind w:left="105"/>
              <w:rPr>
                <w:b/>
                <w:sz w:val="24"/>
              </w:rPr>
            </w:pPr>
            <w:r>
              <w:rPr>
                <w:b/>
                <w:sz w:val="24"/>
              </w:rPr>
              <w:t>Дисциплины</w:t>
            </w:r>
            <w:r>
              <w:rPr>
                <w:b/>
                <w:spacing w:val="-3"/>
                <w:sz w:val="24"/>
              </w:rPr>
              <w:t xml:space="preserve"> </w:t>
            </w:r>
            <w:r>
              <w:rPr>
                <w:b/>
                <w:spacing w:val="-2"/>
                <w:sz w:val="24"/>
              </w:rPr>
              <w:t>(модули)</w:t>
            </w:r>
          </w:p>
        </w:tc>
        <w:tc>
          <w:tcPr>
            <w:tcW w:w="2122" w:type="dxa"/>
          </w:tcPr>
          <w:p w:rsidR="00D06153" w:rsidRDefault="00EC2AFF">
            <w:pPr>
              <w:pStyle w:val="TableParagraph"/>
              <w:spacing w:line="253" w:lineRule="exact"/>
              <w:ind w:left="106"/>
              <w:rPr>
                <w:b/>
                <w:sz w:val="24"/>
              </w:rPr>
            </w:pPr>
            <w:r>
              <w:rPr>
                <w:b/>
                <w:sz w:val="24"/>
              </w:rPr>
              <w:t>Не</w:t>
            </w:r>
            <w:r>
              <w:rPr>
                <w:b/>
                <w:spacing w:val="-1"/>
                <w:sz w:val="24"/>
              </w:rPr>
              <w:t xml:space="preserve"> </w:t>
            </w:r>
            <w:r>
              <w:rPr>
                <w:b/>
                <w:sz w:val="24"/>
              </w:rPr>
              <w:t xml:space="preserve">менее </w:t>
            </w:r>
            <w:r>
              <w:rPr>
                <w:b/>
                <w:spacing w:val="-5"/>
                <w:sz w:val="24"/>
              </w:rPr>
              <w:t>42</w:t>
            </w:r>
          </w:p>
        </w:tc>
        <w:tc>
          <w:tcPr>
            <w:tcW w:w="2252" w:type="dxa"/>
          </w:tcPr>
          <w:p w:rsidR="00D06153" w:rsidRDefault="00EC2AFF">
            <w:pPr>
              <w:pStyle w:val="TableParagraph"/>
              <w:spacing w:line="253" w:lineRule="exact"/>
              <w:ind w:right="989"/>
              <w:jc w:val="right"/>
              <w:rPr>
                <w:b/>
                <w:sz w:val="24"/>
              </w:rPr>
            </w:pPr>
            <w:r>
              <w:rPr>
                <w:b/>
                <w:spacing w:val="-5"/>
                <w:sz w:val="24"/>
              </w:rPr>
              <w:t>42</w:t>
            </w:r>
          </w:p>
        </w:tc>
      </w:tr>
      <w:tr w:rsidR="00D06153">
        <w:trPr>
          <w:trHeight w:val="277"/>
        </w:trPr>
        <w:tc>
          <w:tcPr>
            <w:tcW w:w="1138" w:type="dxa"/>
          </w:tcPr>
          <w:p w:rsidR="00D06153" w:rsidRDefault="00EC2AFF">
            <w:pPr>
              <w:pStyle w:val="TableParagraph"/>
              <w:spacing w:line="258" w:lineRule="exact"/>
              <w:ind w:left="110"/>
              <w:rPr>
                <w:sz w:val="24"/>
              </w:rPr>
            </w:pPr>
            <w:r>
              <w:rPr>
                <w:spacing w:val="-4"/>
                <w:sz w:val="24"/>
              </w:rPr>
              <w:t>Б1.0</w:t>
            </w:r>
          </w:p>
        </w:tc>
        <w:tc>
          <w:tcPr>
            <w:tcW w:w="4488" w:type="dxa"/>
            <w:gridSpan w:val="2"/>
          </w:tcPr>
          <w:p w:rsidR="00D06153" w:rsidRDefault="00EC2AFF">
            <w:pPr>
              <w:pStyle w:val="TableParagraph"/>
              <w:spacing w:line="258" w:lineRule="exact"/>
              <w:ind w:left="105"/>
              <w:rPr>
                <w:sz w:val="24"/>
              </w:rPr>
            </w:pPr>
            <w:r>
              <w:rPr>
                <w:sz w:val="24"/>
              </w:rPr>
              <w:t>Обязательная</w:t>
            </w:r>
            <w:r>
              <w:rPr>
                <w:spacing w:val="-6"/>
                <w:sz w:val="24"/>
              </w:rPr>
              <w:t xml:space="preserve"> </w:t>
            </w:r>
            <w:r>
              <w:rPr>
                <w:spacing w:val="-2"/>
                <w:sz w:val="24"/>
              </w:rPr>
              <w:t>часть</w:t>
            </w:r>
          </w:p>
        </w:tc>
        <w:tc>
          <w:tcPr>
            <w:tcW w:w="2122" w:type="dxa"/>
          </w:tcPr>
          <w:p w:rsidR="00D06153" w:rsidRDefault="00D06153">
            <w:pPr>
              <w:pStyle w:val="TableParagraph"/>
              <w:rPr>
                <w:sz w:val="20"/>
              </w:rPr>
            </w:pPr>
          </w:p>
        </w:tc>
        <w:tc>
          <w:tcPr>
            <w:tcW w:w="2252" w:type="dxa"/>
          </w:tcPr>
          <w:p w:rsidR="00D06153" w:rsidRDefault="00EC2AFF">
            <w:pPr>
              <w:pStyle w:val="TableParagraph"/>
              <w:spacing w:line="258" w:lineRule="exact"/>
              <w:ind w:right="989"/>
              <w:jc w:val="right"/>
              <w:rPr>
                <w:sz w:val="24"/>
              </w:rPr>
            </w:pPr>
            <w:r>
              <w:rPr>
                <w:spacing w:val="-5"/>
                <w:sz w:val="24"/>
              </w:rPr>
              <w:t>34</w:t>
            </w:r>
          </w:p>
        </w:tc>
      </w:tr>
      <w:tr w:rsidR="00D06153">
        <w:trPr>
          <w:trHeight w:val="551"/>
        </w:trPr>
        <w:tc>
          <w:tcPr>
            <w:tcW w:w="1138" w:type="dxa"/>
          </w:tcPr>
          <w:p w:rsidR="00D06153" w:rsidRDefault="00EC2AFF">
            <w:pPr>
              <w:pStyle w:val="TableParagraph"/>
              <w:spacing w:line="268" w:lineRule="exact"/>
              <w:ind w:left="110"/>
              <w:rPr>
                <w:sz w:val="24"/>
              </w:rPr>
            </w:pPr>
            <w:r>
              <w:rPr>
                <w:spacing w:val="-4"/>
                <w:sz w:val="24"/>
              </w:rPr>
              <w:t>Б1.В</w:t>
            </w:r>
          </w:p>
        </w:tc>
        <w:tc>
          <w:tcPr>
            <w:tcW w:w="4488" w:type="dxa"/>
            <w:gridSpan w:val="2"/>
          </w:tcPr>
          <w:p w:rsidR="00D06153" w:rsidRDefault="00EC2AFF">
            <w:pPr>
              <w:pStyle w:val="TableParagraph"/>
              <w:tabs>
                <w:tab w:val="left" w:pos="1213"/>
                <w:tab w:val="left" w:pos="3060"/>
              </w:tabs>
              <w:spacing w:line="267" w:lineRule="exact"/>
              <w:ind w:left="105"/>
              <w:rPr>
                <w:sz w:val="24"/>
              </w:rPr>
            </w:pPr>
            <w:r>
              <w:rPr>
                <w:spacing w:val="-2"/>
                <w:sz w:val="24"/>
              </w:rPr>
              <w:t>Часть,</w:t>
            </w:r>
            <w:r>
              <w:rPr>
                <w:sz w:val="24"/>
              </w:rPr>
              <w:tab/>
            </w:r>
            <w:r>
              <w:rPr>
                <w:spacing w:val="-2"/>
                <w:sz w:val="24"/>
              </w:rPr>
              <w:t>формируемая</w:t>
            </w:r>
            <w:r>
              <w:rPr>
                <w:sz w:val="24"/>
              </w:rPr>
              <w:tab/>
            </w:r>
            <w:r>
              <w:rPr>
                <w:spacing w:val="-2"/>
                <w:sz w:val="24"/>
              </w:rPr>
              <w:t>участниками</w:t>
            </w:r>
          </w:p>
          <w:p w:rsidR="00D06153" w:rsidRDefault="00EC2AFF">
            <w:pPr>
              <w:pStyle w:val="TableParagraph"/>
              <w:spacing w:line="265" w:lineRule="exact"/>
              <w:ind w:left="105"/>
              <w:rPr>
                <w:sz w:val="24"/>
              </w:rPr>
            </w:pPr>
            <w:r>
              <w:rPr>
                <w:sz w:val="24"/>
              </w:rPr>
              <w:t>образовательных</w:t>
            </w:r>
            <w:r>
              <w:rPr>
                <w:spacing w:val="-9"/>
                <w:sz w:val="24"/>
              </w:rPr>
              <w:t xml:space="preserve"> </w:t>
            </w:r>
            <w:r>
              <w:rPr>
                <w:spacing w:val="-2"/>
                <w:sz w:val="24"/>
              </w:rPr>
              <w:t>отношений</w:t>
            </w:r>
          </w:p>
        </w:tc>
        <w:tc>
          <w:tcPr>
            <w:tcW w:w="2122" w:type="dxa"/>
          </w:tcPr>
          <w:p w:rsidR="00D06153" w:rsidRDefault="00D06153">
            <w:pPr>
              <w:pStyle w:val="TableParagraph"/>
              <w:rPr>
                <w:sz w:val="24"/>
              </w:rPr>
            </w:pPr>
          </w:p>
        </w:tc>
        <w:tc>
          <w:tcPr>
            <w:tcW w:w="2252" w:type="dxa"/>
          </w:tcPr>
          <w:p w:rsidR="00D06153" w:rsidRDefault="00EC2AFF">
            <w:pPr>
              <w:pStyle w:val="TableParagraph"/>
              <w:spacing w:line="268" w:lineRule="exact"/>
              <w:ind w:left="13"/>
              <w:jc w:val="center"/>
              <w:rPr>
                <w:sz w:val="24"/>
              </w:rPr>
            </w:pPr>
            <w:r>
              <w:rPr>
                <w:spacing w:val="-10"/>
                <w:sz w:val="24"/>
              </w:rPr>
              <w:t>8</w:t>
            </w:r>
          </w:p>
        </w:tc>
      </w:tr>
      <w:tr w:rsidR="00D06153">
        <w:trPr>
          <w:trHeight w:val="292"/>
        </w:trPr>
        <w:tc>
          <w:tcPr>
            <w:tcW w:w="1138" w:type="dxa"/>
          </w:tcPr>
          <w:p w:rsidR="00D06153" w:rsidRDefault="00EC2AFF">
            <w:pPr>
              <w:pStyle w:val="TableParagraph"/>
              <w:spacing w:line="272" w:lineRule="exact"/>
              <w:ind w:left="110"/>
              <w:rPr>
                <w:b/>
                <w:sz w:val="24"/>
              </w:rPr>
            </w:pPr>
            <w:r>
              <w:rPr>
                <w:b/>
                <w:sz w:val="24"/>
              </w:rPr>
              <w:t xml:space="preserve">Блок </w:t>
            </w:r>
            <w:r>
              <w:rPr>
                <w:b/>
                <w:spacing w:val="-10"/>
                <w:sz w:val="24"/>
              </w:rPr>
              <w:t>2</w:t>
            </w:r>
          </w:p>
        </w:tc>
        <w:tc>
          <w:tcPr>
            <w:tcW w:w="4488" w:type="dxa"/>
            <w:gridSpan w:val="2"/>
          </w:tcPr>
          <w:p w:rsidR="00D06153" w:rsidRDefault="00EC2AFF">
            <w:pPr>
              <w:pStyle w:val="TableParagraph"/>
              <w:spacing w:line="272" w:lineRule="exact"/>
              <w:ind w:left="105"/>
              <w:rPr>
                <w:b/>
                <w:sz w:val="24"/>
              </w:rPr>
            </w:pPr>
            <w:r>
              <w:rPr>
                <w:b/>
                <w:spacing w:val="-2"/>
                <w:sz w:val="24"/>
              </w:rPr>
              <w:t>Практики</w:t>
            </w:r>
          </w:p>
        </w:tc>
        <w:tc>
          <w:tcPr>
            <w:tcW w:w="2122" w:type="dxa"/>
          </w:tcPr>
          <w:p w:rsidR="00D06153" w:rsidRDefault="00EC2AFF">
            <w:pPr>
              <w:pStyle w:val="TableParagraph"/>
              <w:spacing w:line="272" w:lineRule="exact"/>
              <w:ind w:left="106"/>
              <w:rPr>
                <w:b/>
                <w:sz w:val="24"/>
              </w:rPr>
            </w:pPr>
            <w:r>
              <w:rPr>
                <w:b/>
                <w:sz w:val="24"/>
              </w:rPr>
              <w:t>Не</w:t>
            </w:r>
            <w:r>
              <w:rPr>
                <w:b/>
                <w:spacing w:val="-1"/>
                <w:sz w:val="24"/>
              </w:rPr>
              <w:t xml:space="preserve"> </w:t>
            </w:r>
            <w:r>
              <w:rPr>
                <w:b/>
                <w:sz w:val="24"/>
              </w:rPr>
              <w:t xml:space="preserve">менее </w:t>
            </w:r>
            <w:r>
              <w:rPr>
                <w:b/>
                <w:spacing w:val="-5"/>
                <w:sz w:val="24"/>
              </w:rPr>
              <w:t>69</w:t>
            </w:r>
          </w:p>
        </w:tc>
        <w:tc>
          <w:tcPr>
            <w:tcW w:w="2252" w:type="dxa"/>
          </w:tcPr>
          <w:p w:rsidR="00D06153" w:rsidRDefault="00EC2AFF">
            <w:pPr>
              <w:pStyle w:val="TableParagraph"/>
              <w:spacing w:line="272" w:lineRule="exact"/>
              <w:ind w:right="989"/>
              <w:jc w:val="right"/>
              <w:rPr>
                <w:b/>
                <w:sz w:val="24"/>
              </w:rPr>
            </w:pPr>
            <w:r>
              <w:rPr>
                <w:b/>
                <w:spacing w:val="-5"/>
                <w:sz w:val="24"/>
              </w:rPr>
              <w:t>75</w:t>
            </w:r>
          </w:p>
        </w:tc>
      </w:tr>
      <w:tr w:rsidR="00D06153">
        <w:trPr>
          <w:trHeight w:val="293"/>
        </w:trPr>
        <w:tc>
          <w:tcPr>
            <w:tcW w:w="1138" w:type="dxa"/>
          </w:tcPr>
          <w:p w:rsidR="00D06153" w:rsidRDefault="00EC2AFF">
            <w:pPr>
              <w:pStyle w:val="TableParagraph"/>
              <w:spacing w:line="268" w:lineRule="exact"/>
              <w:ind w:left="110"/>
              <w:rPr>
                <w:sz w:val="24"/>
              </w:rPr>
            </w:pPr>
            <w:r>
              <w:rPr>
                <w:spacing w:val="-4"/>
                <w:sz w:val="24"/>
              </w:rPr>
              <w:t>Б2.0</w:t>
            </w:r>
          </w:p>
        </w:tc>
        <w:tc>
          <w:tcPr>
            <w:tcW w:w="4488" w:type="dxa"/>
            <w:gridSpan w:val="2"/>
          </w:tcPr>
          <w:p w:rsidR="00D06153" w:rsidRDefault="00EC2AFF">
            <w:pPr>
              <w:pStyle w:val="TableParagraph"/>
              <w:spacing w:line="268" w:lineRule="exact"/>
              <w:ind w:left="105"/>
              <w:rPr>
                <w:sz w:val="24"/>
              </w:rPr>
            </w:pPr>
            <w:r>
              <w:rPr>
                <w:sz w:val="24"/>
              </w:rPr>
              <w:t>Обязательная</w:t>
            </w:r>
            <w:r>
              <w:rPr>
                <w:spacing w:val="-6"/>
                <w:sz w:val="24"/>
              </w:rPr>
              <w:t xml:space="preserve"> </w:t>
            </w:r>
            <w:r>
              <w:rPr>
                <w:spacing w:val="-2"/>
                <w:sz w:val="24"/>
              </w:rPr>
              <w:t>часть</w:t>
            </w:r>
          </w:p>
        </w:tc>
        <w:tc>
          <w:tcPr>
            <w:tcW w:w="2122" w:type="dxa"/>
          </w:tcPr>
          <w:p w:rsidR="00D06153" w:rsidRDefault="00D06153">
            <w:pPr>
              <w:pStyle w:val="TableParagraph"/>
            </w:pPr>
          </w:p>
        </w:tc>
        <w:tc>
          <w:tcPr>
            <w:tcW w:w="2252" w:type="dxa"/>
          </w:tcPr>
          <w:p w:rsidR="00D06153" w:rsidRDefault="00EC2AFF">
            <w:pPr>
              <w:pStyle w:val="TableParagraph"/>
              <w:spacing w:line="268" w:lineRule="exact"/>
              <w:ind w:right="989"/>
              <w:jc w:val="right"/>
              <w:rPr>
                <w:sz w:val="24"/>
              </w:rPr>
            </w:pPr>
            <w:r>
              <w:rPr>
                <w:spacing w:val="-5"/>
                <w:sz w:val="24"/>
              </w:rPr>
              <w:t>75</w:t>
            </w:r>
          </w:p>
        </w:tc>
      </w:tr>
      <w:tr w:rsidR="00D06153">
        <w:trPr>
          <w:trHeight w:val="277"/>
        </w:trPr>
        <w:tc>
          <w:tcPr>
            <w:tcW w:w="1138" w:type="dxa"/>
          </w:tcPr>
          <w:p w:rsidR="00D06153" w:rsidRDefault="00EC2AFF">
            <w:pPr>
              <w:pStyle w:val="TableParagraph"/>
              <w:spacing w:line="258" w:lineRule="exact"/>
              <w:ind w:left="110"/>
              <w:rPr>
                <w:b/>
                <w:sz w:val="24"/>
              </w:rPr>
            </w:pPr>
            <w:r>
              <w:rPr>
                <w:b/>
                <w:sz w:val="24"/>
              </w:rPr>
              <w:t xml:space="preserve">Блок </w:t>
            </w:r>
            <w:r>
              <w:rPr>
                <w:b/>
                <w:spacing w:val="-10"/>
                <w:sz w:val="24"/>
              </w:rPr>
              <w:t>3</w:t>
            </w:r>
          </w:p>
        </w:tc>
        <w:tc>
          <w:tcPr>
            <w:tcW w:w="4488" w:type="dxa"/>
            <w:gridSpan w:val="2"/>
          </w:tcPr>
          <w:p w:rsidR="00D06153" w:rsidRDefault="00EC2AFF">
            <w:pPr>
              <w:pStyle w:val="TableParagraph"/>
              <w:spacing w:line="258" w:lineRule="exact"/>
              <w:ind w:left="105"/>
              <w:rPr>
                <w:b/>
                <w:sz w:val="24"/>
              </w:rPr>
            </w:pPr>
            <w:r>
              <w:rPr>
                <w:b/>
                <w:sz w:val="24"/>
              </w:rPr>
              <w:t>Государственная</w:t>
            </w:r>
            <w:r>
              <w:rPr>
                <w:b/>
                <w:spacing w:val="-3"/>
                <w:sz w:val="24"/>
              </w:rPr>
              <w:t xml:space="preserve"> </w:t>
            </w:r>
            <w:r>
              <w:rPr>
                <w:b/>
                <w:sz w:val="24"/>
              </w:rPr>
              <w:t>итоговая</w:t>
            </w:r>
            <w:r>
              <w:rPr>
                <w:b/>
                <w:spacing w:val="-3"/>
                <w:sz w:val="24"/>
              </w:rPr>
              <w:t xml:space="preserve"> </w:t>
            </w:r>
            <w:r>
              <w:rPr>
                <w:b/>
                <w:spacing w:val="-2"/>
                <w:sz w:val="24"/>
              </w:rPr>
              <w:t>аттестация</w:t>
            </w:r>
          </w:p>
        </w:tc>
        <w:tc>
          <w:tcPr>
            <w:tcW w:w="2122" w:type="dxa"/>
          </w:tcPr>
          <w:p w:rsidR="00D06153" w:rsidRDefault="00EC2AFF">
            <w:pPr>
              <w:pStyle w:val="TableParagraph"/>
              <w:spacing w:line="258" w:lineRule="exact"/>
              <w:ind w:left="106"/>
              <w:rPr>
                <w:b/>
                <w:sz w:val="24"/>
              </w:rPr>
            </w:pPr>
            <w:r>
              <w:rPr>
                <w:b/>
                <w:spacing w:val="-10"/>
                <w:sz w:val="24"/>
              </w:rPr>
              <w:t>3</w:t>
            </w:r>
          </w:p>
        </w:tc>
        <w:tc>
          <w:tcPr>
            <w:tcW w:w="2252" w:type="dxa"/>
          </w:tcPr>
          <w:p w:rsidR="00D06153" w:rsidRDefault="00EC2AFF">
            <w:pPr>
              <w:pStyle w:val="TableParagraph"/>
              <w:spacing w:line="258" w:lineRule="exact"/>
              <w:ind w:left="13"/>
              <w:jc w:val="center"/>
              <w:rPr>
                <w:b/>
                <w:sz w:val="24"/>
              </w:rPr>
            </w:pPr>
            <w:r>
              <w:rPr>
                <w:b/>
                <w:spacing w:val="-10"/>
                <w:sz w:val="24"/>
              </w:rPr>
              <w:t>3</w:t>
            </w:r>
          </w:p>
        </w:tc>
      </w:tr>
      <w:tr w:rsidR="00D06153">
        <w:trPr>
          <w:trHeight w:val="321"/>
        </w:trPr>
        <w:tc>
          <w:tcPr>
            <w:tcW w:w="5626" w:type="dxa"/>
            <w:gridSpan w:val="3"/>
          </w:tcPr>
          <w:p w:rsidR="00D06153" w:rsidRDefault="00EC2AFF">
            <w:pPr>
              <w:pStyle w:val="TableParagraph"/>
              <w:spacing w:line="272" w:lineRule="exact"/>
              <w:ind w:left="110"/>
              <w:rPr>
                <w:b/>
                <w:sz w:val="24"/>
              </w:rPr>
            </w:pPr>
            <w:r>
              <w:rPr>
                <w:b/>
                <w:sz w:val="24"/>
              </w:rPr>
              <w:t xml:space="preserve">Объем программы </w:t>
            </w:r>
            <w:r>
              <w:rPr>
                <w:b/>
                <w:spacing w:val="-2"/>
                <w:sz w:val="24"/>
              </w:rPr>
              <w:t>ординатуры</w:t>
            </w:r>
          </w:p>
        </w:tc>
        <w:tc>
          <w:tcPr>
            <w:tcW w:w="2122" w:type="dxa"/>
          </w:tcPr>
          <w:p w:rsidR="00D06153" w:rsidRDefault="00EC2AFF">
            <w:pPr>
              <w:pStyle w:val="TableParagraph"/>
              <w:spacing w:line="272" w:lineRule="exact"/>
              <w:ind w:left="106"/>
              <w:rPr>
                <w:b/>
                <w:sz w:val="24"/>
              </w:rPr>
            </w:pPr>
            <w:r>
              <w:rPr>
                <w:b/>
                <w:spacing w:val="-5"/>
                <w:sz w:val="24"/>
              </w:rPr>
              <w:t>120</w:t>
            </w:r>
          </w:p>
        </w:tc>
        <w:tc>
          <w:tcPr>
            <w:tcW w:w="2252" w:type="dxa"/>
          </w:tcPr>
          <w:p w:rsidR="00D06153" w:rsidRDefault="00EC2AFF">
            <w:pPr>
              <w:pStyle w:val="TableParagraph"/>
              <w:spacing w:line="272" w:lineRule="exact"/>
              <w:ind w:right="932"/>
              <w:jc w:val="right"/>
              <w:rPr>
                <w:b/>
                <w:sz w:val="24"/>
              </w:rPr>
            </w:pPr>
            <w:r>
              <w:rPr>
                <w:b/>
                <w:spacing w:val="-5"/>
                <w:sz w:val="24"/>
              </w:rPr>
              <w:t>120</w:t>
            </w:r>
          </w:p>
        </w:tc>
      </w:tr>
      <w:tr w:rsidR="00D06153">
        <w:trPr>
          <w:trHeight w:val="278"/>
        </w:trPr>
        <w:tc>
          <w:tcPr>
            <w:tcW w:w="1315" w:type="dxa"/>
            <w:gridSpan w:val="2"/>
          </w:tcPr>
          <w:p w:rsidR="00D06153" w:rsidRDefault="00EC2AFF">
            <w:pPr>
              <w:pStyle w:val="TableParagraph"/>
              <w:spacing w:line="258" w:lineRule="exact"/>
              <w:ind w:left="110"/>
              <w:rPr>
                <w:sz w:val="24"/>
              </w:rPr>
            </w:pPr>
            <w:r>
              <w:rPr>
                <w:spacing w:val="-5"/>
                <w:sz w:val="24"/>
              </w:rPr>
              <w:t>ФТД</w:t>
            </w:r>
          </w:p>
        </w:tc>
        <w:tc>
          <w:tcPr>
            <w:tcW w:w="4311" w:type="dxa"/>
          </w:tcPr>
          <w:p w:rsidR="00D06153" w:rsidRDefault="00EC2AFF">
            <w:pPr>
              <w:pStyle w:val="TableParagraph"/>
              <w:spacing w:line="258" w:lineRule="exact"/>
              <w:ind w:left="110"/>
              <w:rPr>
                <w:sz w:val="24"/>
              </w:rPr>
            </w:pPr>
            <w:r>
              <w:rPr>
                <w:sz w:val="24"/>
              </w:rPr>
              <w:t>Факультативные</w:t>
            </w:r>
            <w:r>
              <w:rPr>
                <w:spacing w:val="-8"/>
                <w:sz w:val="24"/>
              </w:rPr>
              <w:t xml:space="preserve"> </w:t>
            </w:r>
            <w:r>
              <w:rPr>
                <w:spacing w:val="-2"/>
                <w:sz w:val="24"/>
              </w:rPr>
              <w:t>дисциплины</w:t>
            </w:r>
          </w:p>
        </w:tc>
        <w:tc>
          <w:tcPr>
            <w:tcW w:w="2122" w:type="dxa"/>
          </w:tcPr>
          <w:p w:rsidR="00D06153" w:rsidRDefault="00D06153">
            <w:pPr>
              <w:pStyle w:val="TableParagraph"/>
              <w:rPr>
                <w:sz w:val="20"/>
              </w:rPr>
            </w:pPr>
          </w:p>
        </w:tc>
        <w:tc>
          <w:tcPr>
            <w:tcW w:w="2252" w:type="dxa"/>
          </w:tcPr>
          <w:p w:rsidR="00D06153" w:rsidRDefault="00EC2AFF">
            <w:pPr>
              <w:pStyle w:val="TableParagraph"/>
              <w:spacing w:line="258" w:lineRule="exact"/>
              <w:ind w:left="13"/>
              <w:jc w:val="center"/>
              <w:rPr>
                <w:sz w:val="24"/>
              </w:rPr>
            </w:pPr>
            <w:r>
              <w:rPr>
                <w:spacing w:val="-10"/>
                <w:sz w:val="24"/>
              </w:rPr>
              <w:t>2</w:t>
            </w:r>
          </w:p>
        </w:tc>
      </w:tr>
    </w:tbl>
    <w:p w:rsidR="00D06153" w:rsidRDefault="00D06153">
      <w:pPr>
        <w:pStyle w:val="TableParagraph"/>
        <w:spacing w:line="258" w:lineRule="exact"/>
        <w:jc w:val="center"/>
        <w:rPr>
          <w:sz w:val="24"/>
        </w:rPr>
        <w:sectPr w:rsidR="00D06153">
          <w:type w:val="continuous"/>
          <w:pgSz w:w="11910" w:h="16840"/>
          <w:pgMar w:top="1100" w:right="422" w:bottom="1240" w:left="566" w:header="0" w:footer="992" w:gutter="0"/>
          <w:cols w:space="720"/>
        </w:sectPr>
      </w:pPr>
    </w:p>
    <w:p w:rsidR="00D06153" w:rsidRDefault="00EC2AFF">
      <w:pPr>
        <w:spacing w:before="71" w:line="275" w:lineRule="exact"/>
        <w:ind w:left="567"/>
        <w:rPr>
          <w:b/>
          <w:sz w:val="24"/>
        </w:rPr>
      </w:pPr>
      <w:r>
        <w:rPr>
          <w:b/>
          <w:sz w:val="24"/>
        </w:rPr>
        <w:lastRenderedPageBreak/>
        <w:t>В</w:t>
      </w:r>
      <w:r>
        <w:rPr>
          <w:b/>
          <w:spacing w:val="-2"/>
          <w:sz w:val="24"/>
        </w:rPr>
        <w:t xml:space="preserve"> </w:t>
      </w:r>
      <w:r>
        <w:rPr>
          <w:b/>
          <w:sz w:val="24"/>
        </w:rPr>
        <w:t>Блок</w:t>
      </w:r>
      <w:r>
        <w:rPr>
          <w:b/>
          <w:spacing w:val="-4"/>
          <w:sz w:val="24"/>
        </w:rPr>
        <w:t xml:space="preserve"> </w:t>
      </w:r>
      <w:r>
        <w:rPr>
          <w:b/>
          <w:sz w:val="24"/>
        </w:rPr>
        <w:t>2 «Практика»</w:t>
      </w:r>
      <w:r>
        <w:rPr>
          <w:b/>
          <w:spacing w:val="1"/>
          <w:sz w:val="24"/>
        </w:rPr>
        <w:t xml:space="preserve"> </w:t>
      </w:r>
      <w:r>
        <w:rPr>
          <w:b/>
          <w:spacing w:val="-2"/>
          <w:sz w:val="24"/>
        </w:rPr>
        <w:t>входит:</w:t>
      </w:r>
    </w:p>
    <w:p w:rsidR="00D06153" w:rsidRDefault="00EC2AFF">
      <w:pPr>
        <w:pStyle w:val="a4"/>
        <w:numPr>
          <w:ilvl w:val="0"/>
          <w:numId w:val="48"/>
        </w:numPr>
        <w:tabs>
          <w:tab w:val="left" w:pos="710"/>
        </w:tabs>
        <w:spacing w:line="274" w:lineRule="exact"/>
        <w:ind w:left="710" w:hanging="143"/>
        <w:rPr>
          <w:sz w:val="24"/>
        </w:rPr>
      </w:pPr>
      <w:r>
        <w:rPr>
          <w:sz w:val="24"/>
        </w:rPr>
        <w:t>Клиническая</w:t>
      </w:r>
      <w:r>
        <w:rPr>
          <w:spacing w:val="-6"/>
          <w:sz w:val="24"/>
        </w:rPr>
        <w:t xml:space="preserve"> </w:t>
      </w:r>
      <w:r>
        <w:rPr>
          <w:spacing w:val="-2"/>
          <w:sz w:val="24"/>
        </w:rPr>
        <w:t>практика;</w:t>
      </w:r>
    </w:p>
    <w:p w:rsidR="00D06153" w:rsidRDefault="00EC2AFF">
      <w:pPr>
        <w:pStyle w:val="a4"/>
        <w:numPr>
          <w:ilvl w:val="0"/>
          <w:numId w:val="48"/>
        </w:numPr>
        <w:tabs>
          <w:tab w:val="left" w:pos="710"/>
        </w:tabs>
        <w:spacing w:line="275" w:lineRule="exact"/>
        <w:ind w:left="710" w:hanging="143"/>
        <w:rPr>
          <w:sz w:val="24"/>
        </w:rPr>
      </w:pPr>
      <w:r>
        <w:rPr>
          <w:sz w:val="24"/>
        </w:rPr>
        <w:t>Симуляционный</w:t>
      </w:r>
      <w:r>
        <w:rPr>
          <w:spacing w:val="-10"/>
          <w:sz w:val="24"/>
        </w:rPr>
        <w:t xml:space="preserve"> </w:t>
      </w:r>
      <w:r>
        <w:rPr>
          <w:spacing w:val="-4"/>
          <w:sz w:val="24"/>
        </w:rPr>
        <w:t>курс</w:t>
      </w:r>
    </w:p>
    <w:p w:rsidR="00D06153" w:rsidRDefault="00EC2AFF">
      <w:pPr>
        <w:pStyle w:val="a4"/>
        <w:numPr>
          <w:ilvl w:val="0"/>
          <w:numId w:val="48"/>
        </w:numPr>
        <w:tabs>
          <w:tab w:val="left" w:pos="710"/>
        </w:tabs>
        <w:spacing w:before="3" w:line="275" w:lineRule="exact"/>
        <w:ind w:left="710" w:hanging="143"/>
        <w:rPr>
          <w:sz w:val="24"/>
        </w:rPr>
      </w:pPr>
      <w:r>
        <w:rPr>
          <w:sz w:val="24"/>
        </w:rPr>
        <w:t>Научно-исследовательская</w:t>
      </w:r>
      <w:r>
        <w:rPr>
          <w:spacing w:val="-16"/>
          <w:sz w:val="24"/>
        </w:rPr>
        <w:t xml:space="preserve"> </w:t>
      </w:r>
      <w:r>
        <w:rPr>
          <w:spacing w:val="-2"/>
          <w:sz w:val="24"/>
        </w:rPr>
        <w:t>работа.</w:t>
      </w:r>
    </w:p>
    <w:p w:rsidR="00D06153" w:rsidRDefault="00EC2AFF">
      <w:pPr>
        <w:pStyle w:val="a3"/>
        <w:tabs>
          <w:tab w:val="left" w:pos="2384"/>
          <w:tab w:val="left" w:pos="3569"/>
          <w:tab w:val="left" w:pos="4754"/>
          <w:tab w:val="left" w:pos="5224"/>
          <w:tab w:val="left" w:pos="6768"/>
          <w:tab w:val="left" w:pos="7612"/>
          <w:tab w:val="left" w:pos="7953"/>
          <w:tab w:val="left" w:pos="9214"/>
        </w:tabs>
        <w:spacing w:line="242" w:lineRule="auto"/>
        <w:ind w:left="567" w:right="568"/>
      </w:pPr>
      <w:r>
        <w:rPr>
          <w:spacing w:val="-2"/>
        </w:rPr>
        <w:t>Клинические</w:t>
      </w:r>
      <w:r>
        <w:tab/>
      </w:r>
      <w:r>
        <w:rPr>
          <w:spacing w:val="-2"/>
        </w:rPr>
        <w:t>практики</w:t>
      </w:r>
      <w:r>
        <w:tab/>
      </w:r>
      <w:r>
        <w:rPr>
          <w:spacing w:val="-2"/>
        </w:rPr>
        <w:t>проходят</w:t>
      </w:r>
      <w:r>
        <w:tab/>
      </w:r>
      <w:r>
        <w:rPr>
          <w:spacing w:val="-6"/>
        </w:rPr>
        <w:t>на</w:t>
      </w:r>
      <w:r>
        <w:tab/>
      </w:r>
      <w:r>
        <w:rPr>
          <w:spacing w:val="-2"/>
        </w:rPr>
        <w:t>клинических</w:t>
      </w:r>
      <w:r>
        <w:tab/>
      </w:r>
      <w:r>
        <w:rPr>
          <w:spacing w:val="-2"/>
        </w:rPr>
        <w:t>базах,</w:t>
      </w:r>
      <w:r>
        <w:tab/>
      </w:r>
      <w:r>
        <w:rPr>
          <w:spacing w:val="-10"/>
        </w:rPr>
        <w:t>с</w:t>
      </w:r>
      <w:r>
        <w:tab/>
      </w:r>
      <w:r>
        <w:rPr>
          <w:spacing w:val="-2"/>
        </w:rPr>
        <w:t>которыми</w:t>
      </w:r>
      <w:r>
        <w:tab/>
      </w:r>
      <w:r>
        <w:rPr>
          <w:spacing w:val="-2"/>
        </w:rPr>
        <w:t xml:space="preserve">заключены </w:t>
      </w:r>
      <w:r>
        <w:t>соответствующие договоры.</w:t>
      </w:r>
    </w:p>
    <w:p w:rsidR="00D06153" w:rsidRDefault="00EC2AFF">
      <w:pPr>
        <w:pStyle w:val="a3"/>
        <w:spacing w:line="271" w:lineRule="exact"/>
        <w:ind w:left="567"/>
      </w:pPr>
      <w:r>
        <w:t>Для</w:t>
      </w:r>
      <w:r>
        <w:rPr>
          <w:spacing w:val="-3"/>
        </w:rPr>
        <w:t xml:space="preserve"> </w:t>
      </w:r>
      <w:r>
        <w:t>каждой</w:t>
      </w:r>
      <w:r>
        <w:rPr>
          <w:spacing w:val="-5"/>
        </w:rPr>
        <w:t xml:space="preserve"> </w:t>
      </w:r>
      <w:r>
        <w:t>практики разработаны</w:t>
      </w:r>
      <w:r>
        <w:rPr>
          <w:spacing w:val="-5"/>
        </w:rPr>
        <w:t xml:space="preserve"> </w:t>
      </w:r>
      <w:r>
        <w:t>программы,</w:t>
      </w:r>
      <w:r>
        <w:rPr>
          <w:spacing w:val="-8"/>
        </w:rPr>
        <w:t xml:space="preserve"> </w:t>
      </w:r>
      <w:r>
        <w:t>которые</w:t>
      </w:r>
      <w:r>
        <w:rPr>
          <w:spacing w:val="-7"/>
        </w:rPr>
        <w:t xml:space="preserve"> </w:t>
      </w:r>
      <w:r>
        <w:t>включают</w:t>
      </w:r>
      <w:r>
        <w:rPr>
          <w:spacing w:val="-1"/>
        </w:rPr>
        <w:t xml:space="preserve"> </w:t>
      </w:r>
      <w:r>
        <w:t xml:space="preserve">в </w:t>
      </w:r>
      <w:r>
        <w:rPr>
          <w:spacing w:val="-2"/>
        </w:rPr>
        <w:t>себя:</w:t>
      </w:r>
    </w:p>
    <w:p w:rsidR="00D06153" w:rsidRDefault="00EC2AFF">
      <w:pPr>
        <w:pStyle w:val="a4"/>
        <w:numPr>
          <w:ilvl w:val="0"/>
          <w:numId w:val="48"/>
        </w:numPr>
        <w:tabs>
          <w:tab w:val="left" w:pos="710"/>
        </w:tabs>
        <w:spacing w:before="1" w:line="275" w:lineRule="exact"/>
        <w:ind w:left="710" w:hanging="143"/>
        <w:rPr>
          <w:sz w:val="24"/>
        </w:rPr>
      </w:pPr>
      <w:r>
        <w:rPr>
          <w:sz w:val="24"/>
        </w:rPr>
        <w:t>указание</w:t>
      </w:r>
      <w:r>
        <w:rPr>
          <w:spacing w:val="-3"/>
          <w:sz w:val="24"/>
        </w:rPr>
        <w:t xml:space="preserve"> </w:t>
      </w:r>
      <w:r>
        <w:rPr>
          <w:sz w:val="24"/>
        </w:rPr>
        <w:t>вида</w:t>
      </w:r>
      <w:r>
        <w:rPr>
          <w:spacing w:val="-3"/>
          <w:sz w:val="24"/>
        </w:rPr>
        <w:t xml:space="preserve"> </w:t>
      </w:r>
      <w:r>
        <w:rPr>
          <w:sz w:val="24"/>
        </w:rPr>
        <w:t>практики,</w:t>
      </w:r>
      <w:r>
        <w:rPr>
          <w:spacing w:val="-5"/>
          <w:sz w:val="24"/>
        </w:rPr>
        <w:t xml:space="preserve"> </w:t>
      </w:r>
      <w:r>
        <w:rPr>
          <w:sz w:val="24"/>
        </w:rPr>
        <w:t>способа</w:t>
      </w:r>
      <w:r>
        <w:rPr>
          <w:spacing w:val="-2"/>
          <w:sz w:val="24"/>
        </w:rPr>
        <w:t xml:space="preserve"> </w:t>
      </w:r>
      <w:r>
        <w:rPr>
          <w:sz w:val="24"/>
        </w:rPr>
        <w:t>и</w:t>
      </w:r>
      <w:r>
        <w:rPr>
          <w:spacing w:val="-1"/>
          <w:sz w:val="24"/>
        </w:rPr>
        <w:t xml:space="preserve"> </w:t>
      </w:r>
      <w:r>
        <w:rPr>
          <w:sz w:val="24"/>
        </w:rPr>
        <w:t>форм</w:t>
      </w:r>
      <w:r>
        <w:rPr>
          <w:spacing w:val="-5"/>
          <w:sz w:val="24"/>
        </w:rPr>
        <w:t xml:space="preserve"> </w:t>
      </w:r>
      <w:r>
        <w:rPr>
          <w:sz w:val="24"/>
        </w:rPr>
        <w:t>ее</w:t>
      </w:r>
      <w:r>
        <w:rPr>
          <w:spacing w:val="-2"/>
          <w:sz w:val="24"/>
        </w:rPr>
        <w:t xml:space="preserve"> проведения;</w:t>
      </w:r>
    </w:p>
    <w:p w:rsidR="00D06153" w:rsidRDefault="00EC2AFF">
      <w:pPr>
        <w:pStyle w:val="a4"/>
        <w:numPr>
          <w:ilvl w:val="0"/>
          <w:numId w:val="48"/>
        </w:numPr>
        <w:tabs>
          <w:tab w:val="left" w:pos="748"/>
        </w:tabs>
        <w:spacing w:line="242" w:lineRule="auto"/>
        <w:ind w:right="567" w:firstLine="0"/>
        <w:rPr>
          <w:sz w:val="24"/>
        </w:rPr>
      </w:pPr>
      <w:r>
        <w:rPr>
          <w:sz w:val="24"/>
        </w:rPr>
        <w:t>перечень</w:t>
      </w:r>
      <w:r>
        <w:rPr>
          <w:spacing w:val="32"/>
          <w:sz w:val="24"/>
        </w:rPr>
        <w:t xml:space="preserve"> </w:t>
      </w:r>
      <w:r>
        <w:rPr>
          <w:sz w:val="24"/>
        </w:rPr>
        <w:t>планируемых</w:t>
      </w:r>
      <w:r>
        <w:rPr>
          <w:spacing w:val="31"/>
          <w:sz w:val="24"/>
        </w:rPr>
        <w:t xml:space="preserve"> </w:t>
      </w:r>
      <w:r>
        <w:rPr>
          <w:sz w:val="24"/>
        </w:rPr>
        <w:t>результатов</w:t>
      </w:r>
      <w:r>
        <w:rPr>
          <w:spacing w:val="33"/>
          <w:sz w:val="24"/>
        </w:rPr>
        <w:t xml:space="preserve"> </w:t>
      </w:r>
      <w:r>
        <w:rPr>
          <w:sz w:val="24"/>
        </w:rPr>
        <w:t>обучения</w:t>
      </w:r>
      <w:r>
        <w:rPr>
          <w:spacing w:val="36"/>
          <w:sz w:val="24"/>
        </w:rPr>
        <w:t xml:space="preserve"> </w:t>
      </w:r>
      <w:r>
        <w:rPr>
          <w:sz w:val="24"/>
        </w:rPr>
        <w:t>при</w:t>
      </w:r>
      <w:r>
        <w:rPr>
          <w:spacing w:val="32"/>
          <w:sz w:val="24"/>
        </w:rPr>
        <w:t xml:space="preserve"> </w:t>
      </w:r>
      <w:r>
        <w:rPr>
          <w:sz w:val="24"/>
        </w:rPr>
        <w:t>прохождении</w:t>
      </w:r>
      <w:r>
        <w:rPr>
          <w:spacing w:val="40"/>
          <w:sz w:val="24"/>
        </w:rPr>
        <w:t xml:space="preserve"> </w:t>
      </w:r>
      <w:r>
        <w:rPr>
          <w:sz w:val="24"/>
        </w:rPr>
        <w:t>практики,</w:t>
      </w:r>
      <w:r>
        <w:rPr>
          <w:spacing w:val="34"/>
          <w:sz w:val="24"/>
        </w:rPr>
        <w:t xml:space="preserve"> </w:t>
      </w:r>
      <w:r>
        <w:rPr>
          <w:sz w:val="24"/>
        </w:rPr>
        <w:t>соотнесенных с планируемыми результатами освоения образовательной программы;</w:t>
      </w:r>
    </w:p>
    <w:p w:rsidR="00D06153" w:rsidRDefault="00EC2AFF">
      <w:pPr>
        <w:pStyle w:val="a4"/>
        <w:numPr>
          <w:ilvl w:val="0"/>
          <w:numId w:val="48"/>
        </w:numPr>
        <w:tabs>
          <w:tab w:val="left" w:pos="710"/>
        </w:tabs>
        <w:spacing w:line="271" w:lineRule="exact"/>
        <w:ind w:left="710" w:hanging="143"/>
        <w:rPr>
          <w:sz w:val="24"/>
        </w:rPr>
      </w:pPr>
      <w:r>
        <w:rPr>
          <w:sz w:val="24"/>
        </w:rPr>
        <w:t>указание</w:t>
      </w:r>
      <w:r>
        <w:rPr>
          <w:spacing w:val="-7"/>
          <w:sz w:val="24"/>
        </w:rPr>
        <w:t xml:space="preserve"> </w:t>
      </w:r>
      <w:r>
        <w:rPr>
          <w:sz w:val="24"/>
        </w:rPr>
        <w:t>места</w:t>
      </w:r>
      <w:r>
        <w:rPr>
          <w:spacing w:val="-4"/>
          <w:sz w:val="24"/>
        </w:rPr>
        <w:t xml:space="preserve"> </w:t>
      </w:r>
      <w:r>
        <w:rPr>
          <w:sz w:val="24"/>
        </w:rPr>
        <w:t>практики</w:t>
      </w:r>
      <w:r>
        <w:rPr>
          <w:spacing w:val="-7"/>
          <w:sz w:val="24"/>
        </w:rPr>
        <w:t xml:space="preserve"> </w:t>
      </w:r>
      <w:r>
        <w:rPr>
          <w:sz w:val="24"/>
        </w:rPr>
        <w:t>в</w:t>
      </w:r>
      <w:r>
        <w:rPr>
          <w:spacing w:val="-3"/>
          <w:sz w:val="24"/>
        </w:rPr>
        <w:t xml:space="preserve"> </w:t>
      </w:r>
      <w:r>
        <w:rPr>
          <w:sz w:val="24"/>
        </w:rPr>
        <w:t>структуре</w:t>
      </w:r>
      <w:r>
        <w:rPr>
          <w:spacing w:val="-4"/>
          <w:sz w:val="24"/>
        </w:rPr>
        <w:t xml:space="preserve"> </w:t>
      </w:r>
      <w:r>
        <w:rPr>
          <w:sz w:val="24"/>
        </w:rPr>
        <w:t>образовательной</w:t>
      </w:r>
      <w:r>
        <w:rPr>
          <w:spacing w:val="-2"/>
          <w:sz w:val="24"/>
        </w:rPr>
        <w:t xml:space="preserve"> программы;</w:t>
      </w:r>
    </w:p>
    <w:p w:rsidR="00D06153" w:rsidRDefault="00EC2AFF">
      <w:pPr>
        <w:pStyle w:val="a4"/>
        <w:numPr>
          <w:ilvl w:val="0"/>
          <w:numId w:val="48"/>
        </w:numPr>
        <w:tabs>
          <w:tab w:val="left" w:pos="738"/>
        </w:tabs>
        <w:spacing w:before="4" w:line="237" w:lineRule="auto"/>
        <w:ind w:right="574" w:firstLine="0"/>
        <w:rPr>
          <w:sz w:val="24"/>
        </w:rPr>
      </w:pPr>
      <w:r>
        <w:rPr>
          <w:sz w:val="24"/>
        </w:rPr>
        <w:t>указание объема практики в зачетных единицах и</w:t>
      </w:r>
      <w:r>
        <w:rPr>
          <w:spacing w:val="28"/>
          <w:sz w:val="24"/>
        </w:rPr>
        <w:t xml:space="preserve"> </w:t>
      </w:r>
      <w:r>
        <w:rPr>
          <w:sz w:val="24"/>
        </w:rPr>
        <w:t>ее продолжительности в неделях либо</w:t>
      </w:r>
      <w:r>
        <w:rPr>
          <w:spacing w:val="31"/>
          <w:sz w:val="24"/>
        </w:rPr>
        <w:t xml:space="preserve"> </w:t>
      </w:r>
      <w:r>
        <w:rPr>
          <w:sz w:val="24"/>
        </w:rPr>
        <w:t>в</w:t>
      </w:r>
      <w:r>
        <w:rPr>
          <w:spacing w:val="40"/>
          <w:sz w:val="24"/>
        </w:rPr>
        <w:t xml:space="preserve"> </w:t>
      </w:r>
      <w:r>
        <w:rPr>
          <w:sz w:val="24"/>
        </w:rPr>
        <w:t>академических или астрономических часах;</w:t>
      </w:r>
    </w:p>
    <w:p w:rsidR="00D06153" w:rsidRDefault="00EC2AFF">
      <w:pPr>
        <w:pStyle w:val="a4"/>
        <w:numPr>
          <w:ilvl w:val="0"/>
          <w:numId w:val="48"/>
        </w:numPr>
        <w:tabs>
          <w:tab w:val="left" w:pos="710"/>
        </w:tabs>
        <w:spacing w:before="3" w:line="275" w:lineRule="exact"/>
        <w:ind w:left="710" w:hanging="143"/>
        <w:rPr>
          <w:sz w:val="24"/>
        </w:rPr>
      </w:pPr>
      <w:r>
        <w:rPr>
          <w:sz w:val="24"/>
        </w:rPr>
        <w:t>содержание</w:t>
      </w:r>
      <w:r>
        <w:rPr>
          <w:spacing w:val="-5"/>
          <w:sz w:val="24"/>
        </w:rPr>
        <w:t xml:space="preserve"> </w:t>
      </w:r>
      <w:r>
        <w:rPr>
          <w:spacing w:val="-2"/>
          <w:sz w:val="24"/>
        </w:rPr>
        <w:t>практики;</w:t>
      </w:r>
    </w:p>
    <w:p w:rsidR="00D06153" w:rsidRDefault="00EC2AFF">
      <w:pPr>
        <w:pStyle w:val="a4"/>
        <w:numPr>
          <w:ilvl w:val="0"/>
          <w:numId w:val="48"/>
        </w:numPr>
        <w:tabs>
          <w:tab w:val="left" w:pos="710"/>
        </w:tabs>
        <w:spacing w:line="275" w:lineRule="exact"/>
        <w:ind w:left="710" w:hanging="143"/>
        <w:rPr>
          <w:sz w:val="24"/>
        </w:rPr>
      </w:pPr>
      <w:r>
        <w:rPr>
          <w:sz w:val="24"/>
        </w:rPr>
        <w:t>указание</w:t>
      </w:r>
      <w:r>
        <w:rPr>
          <w:spacing w:val="-2"/>
          <w:sz w:val="24"/>
        </w:rPr>
        <w:t xml:space="preserve"> </w:t>
      </w:r>
      <w:r>
        <w:rPr>
          <w:sz w:val="24"/>
        </w:rPr>
        <w:t>форм</w:t>
      </w:r>
      <w:r>
        <w:rPr>
          <w:spacing w:val="-8"/>
          <w:sz w:val="24"/>
        </w:rPr>
        <w:t xml:space="preserve"> </w:t>
      </w:r>
      <w:r>
        <w:rPr>
          <w:sz w:val="24"/>
        </w:rPr>
        <w:t>отчетности</w:t>
      </w:r>
      <w:r>
        <w:rPr>
          <w:spacing w:val="-4"/>
          <w:sz w:val="24"/>
        </w:rPr>
        <w:t xml:space="preserve"> </w:t>
      </w:r>
      <w:r>
        <w:rPr>
          <w:sz w:val="24"/>
        </w:rPr>
        <w:t xml:space="preserve">по </w:t>
      </w:r>
      <w:r>
        <w:rPr>
          <w:spacing w:val="-2"/>
          <w:sz w:val="24"/>
        </w:rPr>
        <w:t>практике;</w:t>
      </w:r>
    </w:p>
    <w:p w:rsidR="00D06153" w:rsidRDefault="00EC2AFF">
      <w:pPr>
        <w:pStyle w:val="a4"/>
        <w:numPr>
          <w:ilvl w:val="0"/>
          <w:numId w:val="48"/>
        </w:numPr>
        <w:tabs>
          <w:tab w:val="left" w:pos="796"/>
        </w:tabs>
        <w:spacing w:before="5" w:line="237" w:lineRule="auto"/>
        <w:ind w:right="576" w:firstLine="0"/>
        <w:rPr>
          <w:sz w:val="24"/>
        </w:rPr>
      </w:pPr>
      <w:r>
        <w:rPr>
          <w:sz w:val="24"/>
        </w:rPr>
        <w:t>фонд</w:t>
      </w:r>
      <w:r>
        <w:rPr>
          <w:spacing w:val="40"/>
          <w:sz w:val="24"/>
        </w:rPr>
        <w:t xml:space="preserve"> </w:t>
      </w:r>
      <w:r>
        <w:rPr>
          <w:sz w:val="24"/>
        </w:rPr>
        <w:t>оценочных</w:t>
      </w:r>
      <w:r>
        <w:rPr>
          <w:spacing w:val="40"/>
          <w:sz w:val="24"/>
        </w:rPr>
        <w:t xml:space="preserve"> </w:t>
      </w:r>
      <w:r>
        <w:rPr>
          <w:sz w:val="24"/>
        </w:rPr>
        <w:t>средств</w:t>
      </w:r>
      <w:r>
        <w:rPr>
          <w:spacing w:val="80"/>
          <w:sz w:val="24"/>
        </w:rPr>
        <w:t xml:space="preserve"> </w:t>
      </w:r>
      <w:r>
        <w:rPr>
          <w:sz w:val="24"/>
        </w:rPr>
        <w:t>для</w:t>
      </w:r>
      <w:r>
        <w:rPr>
          <w:spacing w:val="40"/>
          <w:sz w:val="24"/>
        </w:rPr>
        <w:t xml:space="preserve"> </w:t>
      </w:r>
      <w:r>
        <w:rPr>
          <w:sz w:val="24"/>
        </w:rPr>
        <w:t>проведения</w:t>
      </w:r>
      <w:r>
        <w:rPr>
          <w:spacing w:val="40"/>
          <w:sz w:val="24"/>
        </w:rPr>
        <w:t xml:space="preserve"> </w:t>
      </w:r>
      <w:r>
        <w:rPr>
          <w:sz w:val="24"/>
        </w:rPr>
        <w:t>промежуточной</w:t>
      </w:r>
      <w:r>
        <w:rPr>
          <w:spacing w:val="40"/>
          <w:sz w:val="24"/>
        </w:rPr>
        <w:t xml:space="preserve"> </w:t>
      </w:r>
      <w:r>
        <w:rPr>
          <w:sz w:val="24"/>
        </w:rPr>
        <w:t>аттестации</w:t>
      </w:r>
      <w:r>
        <w:rPr>
          <w:spacing w:val="40"/>
          <w:sz w:val="24"/>
        </w:rPr>
        <w:t xml:space="preserve"> </w:t>
      </w:r>
      <w:r>
        <w:rPr>
          <w:sz w:val="24"/>
        </w:rPr>
        <w:t>обучающихся</w:t>
      </w:r>
      <w:r>
        <w:rPr>
          <w:spacing w:val="80"/>
          <w:sz w:val="24"/>
        </w:rPr>
        <w:t xml:space="preserve"> </w:t>
      </w:r>
      <w:r>
        <w:rPr>
          <w:sz w:val="24"/>
        </w:rPr>
        <w:t>по</w:t>
      </w:r>
      <w:r>
        <w:rPr>
          <w:spacing w:val="40"/>
          <w:sz w:val="24"/>
        </w:rPr>
        <w:t xml:space="preserve"> </w:t>
      </w:r>
      <w:r>
        <w:rPr>
          <w:spacing w:val="-2"/>
          <w:sz w:val="24"/>
        </w:rPr>
        <w:t>практике;</w:t>
      </w:r>
    </w:p>
    <w:p w:rsidR="00D06153" w:rsidRDefault="00EC2AFF">
      <w:pPr>
        <w:pStyle w:val="a3"/>
        <w:spacing w:before="6" w:line="237" w:lineRule="auto"/>
        <w:ind w:left="567" w:right="561"/>
        <w:jc w:val="both"/>
      </w:pPr>
      <w:r>
        <w:t xml:space="preserve">– перечень учебной литературы и ресурсов сети Интернет, необходимых для проведения </w:t>
      </w:r>
      <w:r>
        <w:rPr>
          <w:spacing w:val="-2"/>
        </w:rPr>
        <w:t>практики;</w:t>
      </w:r>
    </w:p>
    <w:p w:rsidR="00D06153" w:rsidRDefault="00EC2AFF">
      <w:pPr>
        <w:pStyle w:val="a4"/>
        <w:numPr>
          <w:ilvl w:val="0"/>
          <w:numId w:val="48"/>
        </w:numPr>
        <w:tabs>
          <w:tab w:val="left" w:pos="748"/>
        </w:tabs>
        <w:spacing w:before="3"/>
        <w:ind w:right="577" w:firstLine="0"/>
        <w:jc w:val="both"/>
        <w:rPr>
          <w:sz w:val="24"/>
        </w:rPr>
      </w:pPr>
      <w:r>
        <w:rPr>
          <w:sz w:val="24"/>
        </w:rPr>
        <w:t>перечень информационных технологий, используемых при проведении практики, включа</w:t>
      </w:r>
      <w:r>
        <w:rPr>
          <w:sz w:val="24"/>
        </w:rPr>
        <w:t xml:space="preserve">я перечень программного обеспечения и информационных справочных систем (при </w:t>
      </w:r>
      <w:r>
        <w:rPr>
          <w:spacing w:val="-2"/>
          <w:sz w:val="24"/>
        </w:rPr>
        <w:t>необходимости);</w:t>
      </w:r>
    </w:p>
    <w:p w:rsidR="00D06153" w:rsidRDefault="00EC2AFF">
      <w:pPr>
        <w:pStyle w:val="a4"/>
        <w:numPr>
          <w:ilvl w:val="0"/>
          <w:numId w:val="48"/>
        </w:numPr>
        <w:tabs>
          <w:tab w:val="left" w:pos="705"/>
        </w:tabs>
        <w:spacing w:line="274" w:lineRule="exact"/>
        <w:ind w:left="705" w:hanging="138"/>
        <w:jc w:val="both"/>
        <w:rPr>
          <w:sz w:val="24"/>
        </w:rPr>
      </w:pPr>
      <w:r>
        <w:rPr>
          <w:sz w:val="24"/>
        </w:rPr>
        <w:t>описание</w:t>
      </w:r>
      <w:r>
        <w:rPr>
          <w:spacing w:val="-8"/>
          <w:sz w:val="24"/>
        </w:rPr>
        <w:t xml:space="preserve"> </w:t>
      </w:r>
      <w:r>
        <w:rPr>
          <w:sz w:val="24"/>
        </w:rPr>
        <w:t>материально-технической</w:t>
      </w:r>
      <w:r>
        <w:rPr>
          <w:spacing w:val="-1"/>
          <w:sz w:val="24"/>
        </w:rPr>
        <w:t xml:space="preserve"> </w:t>
      </w:r>
      <w:r>
        <w:rPr>
          <w:sz w:val="24"/>
        </w:rPr>
        <w:t>базы,</w:t>
      </w:r>
      <w:r>
        <w:rPr>
          <w:spacing w:val="-5"/>
          <w:sz w:val="24"/>
        </w:rPr>
        <w:t xml:space="preserve"> </w:t>
      </w:r>
      <w:r>
        <w:rPr>
          <w:sz w:val="24"/>
        </w:rPr>
        <w:t>необходимой для</w:t>
      </w:r>
      <w:r>
        <w:rPr>
          <w:spacing w:val="-7"/>
          <w:sz w:val="24"/>
        </w:rPr>
        <w:t xml:space="preserve"> </w:t>
      </w:r>
      <w:r>
        <w:rPr>
          <w:sz w:val="24"/>
        </w:rPr>
        <w:t>проведения</w:t>
      </w:r>
      <w:r>
        <w:rPr>
          <w:spacing w:val="-6"/>
          <w:sz w:val="24"/>
        </w:rPr>
        <w:t xml:space="preserve"> </w:t>
      </w:r>
      <w:r>
        <w:rPr>
          <w:spacing w:val="-2"/>
          <w:sz w:val="24"/>
        </w:rPr>
        <w:t>практики.</w:t>
      </w:r>
    </w:p>
    <w:p w:rsidR="00D06153" w:rsidRDefault="00D06153">
      <w:pPr>
        <w:pStyle w:val="a3"/>
        <w:spacing w:before="5"/>
      </w:pPr>
    </w:p>
    <w:p w:rsidR="00D06153" w:rsidRDefault="00EC2AFF">
      <w:pPr>
        <w:pStyle w:val="5"/>
        <w:numPr>
          <w:ilvl w:val="0"/>
          <w:numId w:val="101"/>
        </w:numPr>
        <w:tabs>
          <w:tab w:val="left" w:pos="850"/>
        </w:tabs>
        <w:spacing w:before="1" w:line="275" w:lineRule="exact"/>
        <w:ind w:left="850" w:hanging="283"/>
        <w:jc w:val="both"/>
      </w:pPr>
      <w:r>
        <w:t>Кадровое</w:t>
      </w:r>
      <w:r>
        <w:rPr>
          <w:spacing w:val="-7"/>
        </w:rPr>
        <w:t xml:space="preserve"> </w:t>
      </w:r>
      <w:r>
        <w:t>обеспечение</w:t>
      </w:r>
      <w:r>
        <w:rPr>
          <w:spacing w:val="-4"/>
        </w:rPr>
        <w:t xml:space="preserve"> </w:t>
      </w:r>
      <w:r>
        <w:t>реализации</w:t>
      </w:r>
      <w:r>
        <w:rPr>
          <w:spacing w:val="-3"/>
        </w:rPr>
        <w:t xml:space="preserve"> </w:t>
      </w:r>
      <w:r>
        <w:t>ОПОП</w:t>
      </w:r>
      <w:r>
        <w:rPr>
          <w:spacing w:val="-6"/>
        </w:rPr>
        <w:t xml:space="preserve"> </w:t>
      </w:r>
      <w:r>
        <w:rPr>
          <w:spacing w:val="-5"/>
        </w:rPr>
        <w:t>ВО</w:t>
      </w:r>
    </w:p>
    <w:p w:rsidR="00D06153" w:rsidRDefault="00EC2AFF">
      <w:pPr>
        <w:pStyle w:val="a3"/>
        <w:ind w:left="567" w:right="556"/>
        <w:jc w:val="both"/>
      </w:pPr>
      <w:r>
        <w:t>В соответствии с ФГОС ВО по специальности 31.08.18 Неонатология, для реализации основной образовательной программы необходим следующий профессорско-преподавательский состав:</w:t>
      </w:r>
    </w:p>
    <w:p w:rsidR="00D06153" w:rsidRDefault="00D06153">
      <w:pPr>
        <w:pStyle w:val="a3"/>
        <w:spacing w:before="52"/>
        <w:rPr>
          <w:sz w:val="20"/>
        </w:rPr>
      </w:pPr>
    </w:p>
    <w:tbl>
      <w:tblPr>
        <w:tblStyle w:val="TableNormal"/>
        <w:tblW w:w="0" w:type="auto"/>
        <w:tblInd w:w="4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37"/>
        <w:gridCol w:w="1834"/>
        <w:gridCol w:w="3471"/>
        <w:gridCol w:w="3059"/>
      </w:tblGrid>
      <w:tr w:rsidR="00D06153">
        <w:trPr>
          <w:trHeight w:val="1104"/>
        </w:trPr>
        <w:tc>
          <w:tcPr>
            <w:tcW w:w="1637" w:type="dxa"/>
          </w:tcPr>
          <w:p w:rsidR="00D06153" w:rsidRDefault="00D06153">
            <w:pPr>
              <w:pStyle w:val="TableParagraph"/>
              <w:rPr>
                <w:sz w:val="24"/>
              </w:rPr>
            </w:pPr>
          </w:p>
        </w:tc>
        <w:tc>
          <w:tcPr>
            <w:tcW w:w="1834" w:type="dxa"/>
          </w:tcPr>
          <w:p w:rsidR="00D06153" w:rsidRDefault="00EC2AFF">
            <w:pPr>
              <w:pStyle w:val="TableParagraph"/>
              <w:tabs>
                <w:tab w:val="left" w:pos="882"/>
                <w:tab w:val="left" w:pos="1621"/>
              </w:tabs>
              <w:spacing w:line="237" w:lineRule="auto"/>
              <w:ind w:left="105" w:right="91"/>
              <w:rPr>
                <w:sz w:val="24"/>
              </w:rPr>
            </w:pPr>
            <w:r>
              <w:rPr>
                <w:spacing w:val="-4"/>
                <w:sz w:val="24"/>
              </w:rPr>
              <w:t>Доля</w:t>
            </w:r>
            <w:r>
              <w:rPr>
                <w:sz w:val="24"/>
              </w:rPr>
              <w:tab/>
            </w:r>
            <w:r>
              <w:rPr>
                <w:spacing w:val="-4"/>
                <w:sz w:val="24"/>
              </w:rPr>
              <w:t>НПР</w:t>
            </w:r>
            <w:r>
              <w:rPr>
                <w:sz w:val="24"/>
              </w:rPr>
              <w:tab/>
            </w:r>
            <w:r>
              <w:rPr>
                <w:spacing w:val="-12"/>
                <w:sz w:val="24"/>
              </w:rPr>
              <w:t xml:space="preserve">с </w:t>
            </w:r>
            <w:r>
              <w:rPr>
                <w:spacing w:val="-2"/>
                <w:sz w:val="24"/>
              </w:rPr>
              <w:t>ученой</w:t>
            </w:r>
          </w:p>
          <w:p w:rsidR="00D06153" w:rsidRDefault="00EC2AFF">
            <w:pPr>
              <w:pStyle w:val="TableParagraph"/>
              <w:tabs>
                <w:tab w:val="left" w:pos="1352"/>
              </w:tabs>
              <w:spacing w:line="274" w:lineRule="exact"/>
              <w:ind w:left="105" w:right="91"/>
              <w:rPr>
                <w:sz w:val="24"/>
              </w:rPr>
            </w:pPr>
            <w:r>
              <w:rPr>
                <w:spacing w:val="-2"/>
                <w:sz w:val="24"/>
              </w:rPr>
              <w:t>степенью</w:t>
            </w:r>
            <w:r>
              <w:rPr>
                <w:sz w:val="24"/>
              </w:rPr>
              <w:tab/>
            </w:r>
            <w:r>
              <w:rPr>
                <w:spacing w:val="-4"/>
                <w:sz w:val="24"/>
              </w:rPr>
              <w:t xml:space="preserve">или </w:t>
            </w:r>
            <w:r>
              <w:rPr>
                <w:spacing w:val="-2"/>
                <w:sz w:val="24"/>
              </w:rPr>
              <w:t>званием</w:t>
            </w:r>
          </w:p>
        </w:tc>
        <w:tc>
          <w:tcPr>
            <w:tcW w:w="3471" w:type="dxa"/>
          </w:tcPr>
          <w:p w:rsidR="00D06153" w:rsidRDefault="00EC2AFF">
            <w:pPr>
              <w:pStyle w:val="TableParagraph"/>
              <w:tabs>
                <w:tab w:val="left" w:pos="1229"/>
                <w:tab w:val="left" w:pos="2367"/>
              </w:tabs>
              <w:spacing w:line="237" w:lineRule="auto"/>
              <w:ind w:left="111" w:right="89"/>
              <w:rPr>
                <w:sz w:val="24"/>
              </w:rPr>
            </w:pPr>
            <w:r>
              <w:rPr>
                <w:spacing w:val="-4"/>
                <w:sz w:val="24"/>
              </w:rPr>
              <w:t>Доля</w:t>
            </w:r>
            <w:r>
              <w:rPr>
                <w:sz w:val="24"/>
              </w:rPr>
              <w:tab/>
            </w:r>
            <w:r>
              <w:rPr>
                <w:spacing w:val="-4"/>
                <w:sz w:val="24"/>
              </w:rPr>
              <w:t>НПР,</w:t>
            </w:r>
            <w:r>
              <w:rPr>
                <w:sz w:val="24"/>
              </w:rPr>
              <w:tab/>
            </w:r>
            <w:r>
              <w:rPr>
                <w:spacing w:val="-2"/>
                <w:sz w:val="24"/>
              </w:rPr>
              <w:t xml:space="preserve">имеющих </w:t>
            </w:r>
            <w:r>
              <w:rPr>
                <w:sz w:val="24"/>
              </w:rPr>
              <w:t>образование,</w:t>
            </w:r>
            <w:r>
              <w:rPr>
                <w:spacing w:val="65"/>
                <w:sz w:val="24"/>
              </w:rPr>
              <w:t xml:space="preserve"> </w:t>
            </w:r>
            <w:r>
              <w:rPr>
                <w:spacing w:val="-2"/>
                <w:sz w:val="24"/>
              </w:rPr>
              <w:t>соответствующее</w:t>
            </w:r>
          </w:p>
          <w:p w:rsidR="00D06153" w:rsidRDefault="00EC2AFF">
            <w:pPr>
              <w:pStyle w:val="TableParagraph"/>
              <w:tabs>
                <w:tab w:val="left" w:pos="1809"/>
              </w:tabs>
              <w:spacing w:line="274" w:lineRule="exact"/>
              <w:ind w:left="111" w:right="91"/>
              <w:rPr>
                <w:sz w:val="24"/>
              </w:rPr>
            </w:pPr>
            <w:r>
              <w:rPr>
                <w:spacing w:val="-2"/>
                <w:sz w:val="24"/>
              </w:rPr>
              <w:t>профилю</w:t>
            </w:r>
            <w:r>
              <w:rPr>
                <w:sz w:val="24"/>
              </w:rPr>
              <w:tab/>
            </w:r>
            <w:r>
              <w:rPr>
                <w:spacing w:val="-2"/>
                <w:sz w:val="24"/>
              </w:rPr>
              <w:t>преподаваемой дисциплины</w:t>
            </w:r>
          </w:p>
        </w:tc>
        <w:tc>
          <w:tcPr>
            <w:tcW w:w="3059" w:type="dxa"/>
          </w:tcPr>
          <w:p w:rsidR="00D06153" w:rsidRDefault="00EC2AFF">
            <w:pPr>
              <w:pStyle w:val="TableParagraph"/>
              <w:tabs>
                <w:tab w:val="left" w:pos="2827"/>
              </w:tabs>
              <w:spacing w:line="237" w:lineRule="auto"/>
              <w:ind w:left="111" w:right="91"/>
              <w:rPr>
                <w:sz w:val="24"/>
              </w:rPr>
            </w:pPr>
            <w:r>
              <w:rPr>
                <w:sz w:val="24"/>
              </w:rPr>
              <w:t>Доля</w:t>
            </w:r>
            <w:r>
              <w:rPr>
                <w:spacing w:val="40"/>
                <w:sz w:val="24"/>
              </w:rPr>
              <w:t xml:space="preserve"> </w:t>
            </w:r>
            <w:r>
              <w:rPr>
                <w:sz w:val="24"/>
              </w:rPr>
              <w:t>работников</w:t>
            </w:r>
            <w:r>
              <w:rPr>
                <w:spacing w:val="40"/>
                <w:sz w:val="24"/>
              </w:rPr>
              <w:t xml:space="preserve"> </w:t>
            </w:r>
            <w:r>
              <w:rPr>
                <w:sz w:val="24"/>
              </w:rPr>
              <w:t>из</w:t>
            </w:r>
            <w:r>
              <w:rPr>
                <w:spacing w:val="40"/>
                <w:sz w:val="24"/>
              </w:rPr>
              <w:t xml:space="preserve"> </w:t>
            </w:r>
            <w:r>
              <w:rPr>
                <w:sz w:val="24"/>
              </w:rPr>
              <w:t xml:space="preserve">числа </w:t>
            </w:r>
            <w:r>
              <w:rPr>
                <w:spacing w:val="-2"/>
                <w:sz w:val="24"/>
              </w:rPr>
              <w:t>руководителей</w:t>
            </w:r>
            <w:r>
              <w:rPr>
                <w:sz w:val="24"/>
              </w:rPr>
              <w:tab/>
            </w:r>
            <w:r>
              <w:rPr>
                <w:spacing w:val="-10"/>
                <w:sz w:val="24"/>
              </w:rPr>
              <w:t>и</w:t>
            </w:r>
          </w:p>
          <w:p w:rsidR="00D06153" w:rsidRDefault="00EC2AFF">
            <w:pPr>
              <w:pStyle w:val="TableParagraph"/>
              <w:tabs>
                <w:tab w:val="left" w:pos="1665"/>
              </w:tabs>
              <w:spacing w:line="274" w:lineRule="exact"/>
              <w:ind w:left="111" w:right="91"/>
              <w:rPr>
                <w:sz w:val="24"/>
              </w:rPr>
            </w:pPr>
            <w:r>
              <w:rPr>
                <w:spacing w:val="-2"/>
                <w:sz w:val="24"/>
              </w:rPr>
              <w:t>работников</w:t>
            </w:r>
            <w:r>
              <w:rPr>
                <w:sz w:val="24"/>
              </w:rPr>
              <w:tab/>
            </w:r>
            <w:r>
              <w:rPr>
                <w:spacing w:val="-2"/>
                <w:sz w:val="24"/>
              </w:rPr>
              <w:t>профильных организаций</w:t>
            </w:r>
          </w:p>
        </w:tc>
      </w:tr>
      <w:tr w:rsidR="00D06153">
        <w:trPr>
          <w:trHeight w:val="551"/>
        </w:trPr>
        <w:tc>
          <w:tcPr>
            <w:tcW w:w="1637" w:type="dxa"/>
          </w:tcPr>
          <w:p w:rsidR="00D06153" w:rsidRDefault="00EC2AFF">
            <w:pPr>
              <w:pStyle w:val="TableParagraph"/>
              <w:spacing w:line="267" w:lineRule="exact"/>
              <w:ind w:left="110"/>
              <w:rPr>
                <w:sz w:val="24"/>
              </w:rPr>
            </w:pPr>
            <w:r>
              <w:rPr>
                <w:spacing w:val="-2"/>
                <w:sz w:val="24"/>
              </w:rPr>
              <w:t>Требования</w:t>
            </w:r>
          </w:p>
          <w:p w:rsidR="00D06153" w:rsidRDefault="00EC2AFF">
            <w:pPr>
              <w:pStyle w:val="TableParagraph"/>
              <w:spacing w:line="265" w:lineRule="exact"/>
              <w:ind w:left="110"/>
              <w:rPr>
                <w:sz w:val="24"/>
              </w:rPr>
            </w:pPr>
            <w:r>
              <w:rPr>
                <w:sz w:val="24"/>
              </w:rPr>
              <w:t>ФГОС</w:t>
            </w:r>
            <w:r>
              <w:rPr>
                <w:spacing w:val="2"/>
                <w:sz w:val="24"/>
              </w:rPr>
              <w:t xml:space="preserve"> </w:t>
            </w:r>
            <w:r>
              <w:rPr>
                <w:spacing w:val="-5"/>
                <w:sz w:val="24"/>
              </w:rPr>
              <w:t>ВО</w:t>
            </w:r>
          </w:p>
        </w:tc>
        <w:tc>
          <w:tcPr>
            <w:tcW w:w="1834" w:type="dxa"/>
          </w:tcPr>
          <w:p w:rsidR="00D06153" w:rsidRDefault="00EC2AFF">
            <w:pPr>
              <w:pStyle w:val="TableParagraph"/>
              <w:spacing w:line="268" w:lineRule="exact"/>
              <w:ind w:left="105"/>
              <w:rPr>
                <w:sz w:val="24"/>
              </w:rPr>
            </w:pPr>
            <w:r>
              <w:rPr>
                <w:sz w:val="24"/>
              </w:rPr>
              <w:t>не менее</w:t>
            </w:r>
            <w:r>
              <w:rPr>
                <w:spacing w:val="2"/>
                <w:sz w:val="24"/>
              </w:rPr>
              <w:t xml:space="preserve"> </w:t>
            </w:r>
            <w:r>
              <w:rPr>
                <w:spacing w:val="-5"/>
                <w:sz w:val="24"/>
              </w:rPr>
              <w:t>65%</w:t>
            </w:r>
          </w:p>
        </w:tc>
        <w:tc>
          <w:tcPr>
            <w:tcW w:w="3471" w:type="dxa"/>
          </w:tcPr>
          <w:p w:rsidR="00D06153" w:rsidRDefault="00EC2AFF">
            <w:pPr>
              <w:pStyle w:val="TableParagraph"/>
              <w:spacing w:line="268" w:lineRule="exact"/>
              <w:ind w:left="111"/>
              <w:rPr>
                <w:sz w:val="24"/>
              </w:rPr>
            </w:pPr>
            <w:r>
              <w:rPr>
                <w:sz w:val="24"/>
              </w:rPr>
              <w:t>не менее</w:t>
            </w:r>
            <w:r>
              <w:rPr>
                <w:spacing w:val="1"/>
                <w:sz w:val="24"/>
              </w:rPr>
              <w:t xml:space="preserve"> </w:t>
            </w:r>
            <w:r>
              <w:rPr>
                <w:spacing w:val="-5"/>
                <w:sz w:val="24"/>
              </w:rPr>
              <w:t>70%</w:t>
            </w:r>
          </w:p>
        </w:tc>
        <w:tc>
          <w:tcPr>
            <w:tcW w:w="3059" w:type="dxa"/>
          </w:tcPr>
          <w:p w:rsidR="00D06153" w:rsidRDefault="00EC2AFF">
            <w:pPr>
              <w:pStyle w:val="TableParagraph"/>
              <w:spacing w:line="268" w:lineRule="exact"/>
              <w:ind w:left="111"/>
              <w:rPr>
                <w:sz w:val="24"/>
              </w:rPr>
            </w:pPr>
            <w:r>
              <w:rPr>
                <w:sz w:val="24"/>
              </w:rPr>
              <w:t>не менее</w:t>
            </w:r>
            <w:r>
              <w:rPr>
                <w:spacing w:val="3"/>
                <w:sz w:val="24"/>
              </w:rPr>
              <w:t xml:space="preserve"> </w:t>
            </w:r>
            <w:r>
              <w:rPr>
                <w:spacing w:val="-5"/>
                <w:sz w:val="24"/>
              </w:rPr>
              <w:t>10%</w:t>
            </w:r>
          </w:p>
        </w:tc>
      </w:tr>
    </w:tbl>
    <w:p w:rsidR="00D06153" w:rsidRDefault="00EC2AFF">
      <w:pPr>
        <w:pStyle w:val="a3"/>
        <w:spacing w:before="266"/>
        <w:ind w:left="567" w:right="561"/>
        <w:jc w:val="both"/>
      </w:pPr>
      <w:r>
        <w:t>Реализация образовательной программы обеспечивается руководящими и научно-педагогическими работниками ФГБОУ ВО «Чеченский государственный университет», а также лицами, привлекаемыми на условиях гражданско-правового договора (на возмездной или безвозмездной</w:t>
      </w:r>
      <w:r>
        <w:t xml:space="preserve"> основе).</w:t>
      </w:r>
    </w:p>
    <w:p w:rsidR="00D06153" w:rsidRDefault="00D06153">
      <w:pPr>
        <w:pStyle w:val="a3"/>
        <w:spacing w:before="8"/>
      </w:pPr>
    </w:p>
    <w:p w:rsidR="00D06153" w:rsidRDefault="00EC2AFF">
      <w:pPr>
        <w:pStyle w:val="5"/>
        <w:numPr>
          <w:ilvl w:val="0"/>
          <w:numId w:val="101"/>
        </w:numPr>
        <w:tabs>
          <w:tab w:val="left" w:pos="806"/>
        </w:tabs>
        <w:spacing w:line="272" w:lineRule="exact"/>
        <w:ind w:left="806" w:hanging="239"/>
        <w:jc w:val="both"/>
      </w:pPr>
      <w:r>
        <w:t>Материально-техническое</w:t>
      </w:r>
      <w:r>
        <w:rPr>
          <w:spacing w:val="-7"/>
        </w:rPr>
        <w:t xml:space="preserve"> </w:t>
      </w:r>
      <w:r>
        <w:t>и</w:t>
      </w:r>
      <w:r>
        <w:rPr>
          <w:spacing w:val="-7"/>
        </w:rPr>
        <w:t xml:space="preserve"> </w:t>
      </w:r>
      <w:r>
        <w:t>учебно-методическое</w:t>
      </w:r>
      <w:r>
        <w:rPr>
          <w:spacing w:val="-6"/>
        </w:rPr>
        <w:t xml:space="preserve"> </w:t>
      </w:r>
      <w:r>
        <w:rPr>
          <w:spacing w:val="-2"/>
        </w:rPr>
        <w:t>обеспечение</w:t>
      </w:r>
    </w:p>
    <w:p w:rsidR="00D06153" w:rsidRDefault="00EC2AFF">
      <w:pPr>
        <w:pStyle w:val="a3"/>
        <w:ind w:left="567" w:right="561"/>
        <w:jc w:val="both"/>
      </w:pPr>
      <w:r>
        <w:t>Электронно-библиотечные системы и электронная информационно-образовательная среда обеспечивает возможность доступа обучающегося из любой точки, в которой имеется доступ</w:t>
      </w:r>
      <w:r>
        <w:rPr>
          <w:spacing w:val="80"/>
        </w:rPr>
        <w:t xml:space="preserve"> </w:t>
      </w:r>
      <w:r>
        <w:t>к информационно-те</w:t>
      </w:r>
      <w:r>
        <w:t>лекоммуникационной сети "Интернет" (далее - сеть "Интернет"), как на территории ФГБОУ ВО «Чеченский государственный университет им.А.А.Кадырова», так и вне ее.</w:t>
      </w:r>
    </w:p>
    <w:p w:rsidR="00D06153" w:rsidRDefault="00EC2AFF">
      <w:pPr>
        <w:pStyle w:val="a3"/>
        <w:ind w:left="567" w:right="566"/>
        <w:jc w:val="both"/>
      </w:pPr>
      <w:r>
        <w:t>Каждый обучающийся в течение всего периода обучения обеспечен индивидуальным неограниченным дост</w:t>
      </w:r>
      <w:r>
        <w:t>упом к электронным-библиотечным системам и к электронной информационно-образовательной среде.</w:t>
      </w:r>
    </w:p>
    <w:p w:rsidR="00D06153" w:rsidRDefault="00EC2AFF">
      <w:pPr>
        <w:pStyle w:val="a3"/>
        <w:spacing w:line="242" w:lineRule="auto"/>
        <w:ind w:left="567" w:right="566"/>
        <w:jc w:val="both"/>
      </w:pPr>
      <w:r>
        <w:t>В структуру электронной информационно-образовательной среды ФГБОУ ВО «Чеченский государственный</w:t>
      </w:r>
      <w:r>
        <w:rPr>
          <w:spacing w:val="35"/>
        </w:rPr>
        <w:t xml:space="preserve"> </w:t>
      </w:r>
      <w:r>
        <w:t>университет</w:t>
      </w:r>
      <w:r>
        <w:rPr>
          <w:spacing w:val="39"/>
        </w:rPr>
        <w:t xml:space="preserve"> </w:t>
      </w:r>
      <w:r>
        <w:t>им.А.А.Кадырова»</w:t>
      </w:r>
      <w:r>
        <w:rPr>
          <w:spacing w:val="29"/>
        </w:rPr>
        <w:t xml:space="preserve"> </w:t>
      </w:r>
      <w:r>
        <w:t>входят:</w:t>
      </w:r>
      <w:r>
        <w:rPr>
          <w:spacing w:val="30"/>
        </w:rPr>
        <w:t xml:space="preserve"> </w:t>
      </w:r>
      <w:r>
        <w:t>официальный</w:t>
      </w:r>
      <w:r>
        <w:rPr>
          <w:spacing w:val="30"/>
        </w:rPr>
        <w:t xml:space="preserve"> </w:t>
      </w:r>
      <w:r>
        <w:t>сайт</w:t>
      </w:r>
      <w:r>
        <w:rPr>
          <w:spacing w:val="35"/>
        </w:rPr>
        <w:t xml:space="preserve"> </w:t>
      </w:r>
      <w:r>
        <w:t>университета</w:t>
      </w:r>
      <w:r>
        <w:rPr>
          <w:spacing w:val="29"/>
        </w:rPr>
        <w:t xml:space="preserve"> </w:t>
      </w:r>
      <w:r>
        <w:t>и</w:t>
      </w:r>
    </w:p>
    <w:p w:rsidR="00D06153" w:rsidRDefault="00D06153">
      <w:pPr>
        <w:pStyle w:val="a3"/>
        <w:spacing w:line="242" w:lineRule="auto"/>
        <w:jc w:val="both"/>
        <w:sectPr w:rsidR="00D06153">
          <w:pgSz w:w="11910" w:h="16840"/>
          <w:pgMar w:top="1040" w:right="422" w:bottom="1240" w:left="566" w:header="0" w:footer="992" w:gutter="0"/>
          <w:cols w:space="720"/>
        </w:sectPr>
      </w:pPr>
    </w:p>
    <w:p w:rsidR="00D06153" w:rsidRDefault="00EC2AFF">
      <w:pPr>
        <w:pStyle w:val="a3"/>
        <w:spacing w:before="66"/>
        <w:ind w:left="567" w:right="569"/>
        <w:jc w:val="both"/>
      </w:pPr>
      <w:r>
        <w:lastRenderedPageBreak/>
        <w:t>единая электронная образовательная система собственной разработки вуза «UComplex».</w:t>
      </w:r>
      <w:r>
        <w:rPr>
          <w:spacing w:val="40"/>
        </w:rPr>
        <w:t xml:space="preserve"> </w:t>
      </w:r>
      <w:r>
        <w:t>ЭИОС обеспечивает: доступ к учебным планам, рабочим программам дисциплин (модулей),</w:t>
      </w:r>
      <w:r>
        <w:t xml:space="preserve"> практик, к изданиям электронных библиотечных систем и электронным образовательным ресурсам, указанным в рабочих программах; фиксацию хода образовательного процесса, результатов промежуточной аттестации и результатов освоения основной образовательной прогр</w:t>
      </w:r>
      <w:r>
        <w:t>аммы; формирование электронного портфолио обучающегося, в том числе сохранение работ обучающегося, рецензий и оценок на эти работы со стороны участников образовательного процесса;</w:t>
      </w:r>
      <w:r>
        <w:rPr>
          <w:spacing w:val="-4"/>
        </w:rPr>
        <w:t xml:space="preserve"> </w:t>
      </w:r>
      <w:r>
        <w:t>взаимодействие между</w:t>
      </w:r>
      <w:r>
        <w:rPr>
          <w:spacing w:val="-4"/>
        </w:rPr>
        <w:t xml:space="preserve"> </w:t>
      </w:r>
      <w:r>
        <w:t>участниками образовательного процесса, в том числе синх</w:t>
      </w:r>
      <w:r>
        <w:t>ронное и (или) асинхронное взаимодействие посредством сети "Интернет".</w:t>
      </w:r>
    </w:p>
    <w:p w:rsidR="00D06153" w:rsidRDefault="00EC2AFF">
      <w:pPr>
        <w:pStyle w:val="a3"/>
        <w:spacing w:before="6" w:line="237" w:lineRule="auto"/>
        <w:ind w:left="567" w:right="561"/>
        <w:jc w:val="both"/>
      </w:pPr>
      <w:r>
        <w:t>Перечень учебно-методического и информационного обеспечения по каждой дисциплине учебного плана приведен в рабочей программе соответствующей дисциплины.</w:t>
      </w:r>
    </w:p>
    <w:p w:rsidR="00D06153" w:rsidRDefault="00EC2AFF">
      <w:pPr>
        <w:pStyle w:val="a3"/>
        <w:spacing w:before="4"/>
        <w:ind w:left="567" w:right="562"/>
        <w:jc w:val="both"/>
      </w:pPr>
      <w:r>
        <w:t>Кафедра педиатрии располагает ма</w:t>
      </w:r>
      <w:r>
        <w:t>териально-технической базой, соответствующей действующим противопожарным правилам и нормам и обеспечивающей проведение всех видов дисциплинарной и междисциплинарной</w:t>
      </w:r>
      <w:r>
        <w:rPr>
          <w:spacing w:val="-2"/>
        </w:rPr>
        <w:t xml:space="preserve"> </w:t>
      </w:r>
      <w:r>
        <w:t>подготовки предусмотренной учебным планом. В том числе:</w:t>
      </w:r>
    </w:p>
    <w:p w:rsidR="00D06153" w:rsidRDefault="00EC2AFF">
      <w:pPr>
        <w:pStyle w:val="a4"/>
        <w:numPr>
          <w:ilvl w:val="0"/>
          <w:numId w:val="47"/>
        </w:numPr>
        <w:tabs>
          <w:tab w:val="left" w:pos="849"/>
        </w:tabs>
        <w:spacing w:line="275" w:lineRule="exact"/>
        <w:ind w:left="849" w:hanging="215"/>
        <w:jc w:val="both"/>
        <w:rPr>
          <w:sz w:val="24"/>
        </w:rPr>
      </w:pPr>
      <w:r>
        <w:rPr>
          <w:sz w:val="24"/>
        </w:rPr>
        <w:t>аудитории,</w:t>
      </w:r>
      <w:r>
        <w:rPr>
          <w:spacing w:val="53"/>
          <w:sz w:val="24"/>
        </w:rPr>
        <w:t xml:space="preserve"> </w:t>
      </w:r>
      <w:r>
        <w:rPr>
          <w:sz w:val="24"/>
        </w:rPr>
        <w:t>оборудованные</w:t>
      </w:r>
      <w:r>
        <w:rPr>
          <w:spacing w:val="51"/>
          <w:sz w:val="24"/>
        </w:rPr>
        <w:t xml:space="preserve"> </w:t>
      </w:r>
      <w:r>
        <w:rPr>
          <w:sz w:val="24"/>
        </w:rPr>
        <w:t>мультимеди</w:t>
      </w:r>
      <w:r>
        <w:rPr>
          <w:sz w:val="24"/>
        </w:rPr>
        <w:t>йными</w:t>
      </w:r>
      <w:r>
        <w:rPr>
          <w:spacing w:val="61"/>
          <w:sz w:val="24"/>
        </w:rPr>
        <w:t xml:space="preserve"> </w:t>
      </w:r>
      <w:r>
        <w:rPr>
          <w:sz w:val="24"/>
        </w:rPr>
        <w:t>средствами</w:t>
      </w:r>
      <w:r>
        <w:rPr>
          <w:spacing w:val="53"/>
          <w:sz w:val="24"/>
        </w:rPr>
        <w:t xml:space="preserve"> </w:t>
      </w:r>
      <w:r>
        <w:rPr>
          <w:spacing w:val="-2"/>
          <w:sz w:val="24"/>
        </w:rPr>
        <w:t>обучения;</w:t>
      </w:r>
    </w:p>
    <w:p w:rsidR="00D06153" w:rsidRDefault="00EC2AFF">
      <w:pPr>
        <w:pStyle w:val="a4"/>
        <w:numPr>
          <w:ilvl w:val="0"/>
          <w:numId w:val="47"/>
        </w:numPr>
        <w:tabs>
          <w:tab w:val="left" w:pos="719"/>
        </w:tabs>
        <w:spacing w:line="275" w:lineRule="exact"/>
        <w:ind w:left="719" w:hanging="152"/>
        <w:jc w:val="both"/>
        <w:rPr>
          <w:sz w:val="24"/>
        </w:rPr>
      </w:pPr>
      <w:r>
        <w:rPr>
          <w:sz w:val="24"/>
        </w:rPr>
        <w:t>аудитории,</w:t>
      </w:r>
      <w:r>
        <w:rPr>
          <w:spacing w:val="36"/>
          <w:sz w:val="24"/>
        </w:rPr>
        <w:t xml:space="preserve"> </w:t>
      </w:r>
      <w:r>
        <w:rPr>
          <w:sz w:val="24"/>
        </w:rPr>
        <w:t>оборудованные</w:t>
      </w:r>
      <w:r>
        <w:rPr>
          <w:spacing w:val="42"/>
          <w:sz w:val="24"/>
        </w:rPr>
        <w:t xml:space="preserve"> </w:t>
      </w:r>
      <w:r>
        <w:rPr>
          <w:sz w:val="24"/>
        </w:rPr>
        <w:t>фантомной</w:t>
      </w:r>
      <w:r>
        <w:rPr>
          <w:spacing w:val="43"/>
          <w:sz w:val="24"/>
        </w:rPr>
        <w:t xml:space="preserve"> </w:t>
      </w:r>
      <w:r>
        <w:rPr>
          <w:sz w:val="24"/>
        </w:rPr>
        <w:t>и</w:t>
      </w:r>
      <w:r>
        <w:rPr>
          <w:spacing w:val="51"/>
          <w:sz w:val="24"/>
        </w:rPr>
        <w:t xml:space="preserve"> </w:t>
      </w:r>
      <w:r>
        <w:rPr>
          <w:sz w:val="24"/>
        </w:rPr>
        <w:t>симуляционной</w:t>
      </w:r>
      <w:r>
        <w:rPr>
          <w:spacing w:val="44"/>
          <w:sz w:val="24"/>
        </w:rPr>
        <w:t xml:space="preserve"> </w:t>
      </w:r>
      <w:r>
        <w:rPr>
          <w:spacing w:val="-2"/>
          <w:sz w:val="24"/>
        </w:rPr>
        <w:t>техникой;</w:t>
      </w:r>
    </w:p>
    <w:p w:rsidR="00D06153" w:rsidRDefault="00EC2AFF">
      <w:pPr>
        <w:pStyle w:val="a4"/>
        <w:numPr>
          <w:ilvl w:val="0"/>
          <w:numId w:val="47"/>
        </w:numPr>
        <w:tabs>
          <w:tab w:val="left" w:pos="897"/>
        </w:tabs>
        <w:spacing w:before="3"/>
        <w:ind w:right="578" w:firstLine="0"/>
        <w:jc w:val="both"/>
        <w:rPr>
          <w:sz w:val="24"/>
        </w:rPr>
      </w:pPr>
      <w:r>
        <w:rPr>
          <w:sz w:val="24"/>
        </w:rPr>
        <w:t>помещения,</w:t>
      </w:r>
      <w:r>
        <w:rPr>
          <w:spacing w:val="40"/>
          <w:sz w:val="24"/>
        </w:rPr>
        <w:t xml:space="preserve"> </w:t>
      </w:r>
      <w:r>
        <w:rPr>
          <w:sz w:val="24"/>
        </w:rPr>
        <w:t>предусмотренные</w:t>
      </w:r>
      <w:r>
        <w:rPr>
          <w:spacing w:val="40"/>
          <w:sz w:val="24"/>
        </w:rPr>
        <w:t xml:space="preserve"> </w:t>
      </w:r>
      <w:r>
        <w:rPr>
          <w:sz w:val="24"/>
        </w:rPr>
        <w:t>для</w:t>
      </w:r>
      <w:r>
        <w:rPr>
          <w:spacing w:val="40"/>
          <w:sz w:val="24"/>
        </w:rPr>
        <w:t xml:space="preserve"> </w:t>
      </w:r>
      <w:r>
        <w:rPr>
          <w:sz w:val="24"/>
        </w:rPr>
        <w:t>оказания</w:t>
      </w:r>
      <w:r>
        <w:rPr>
          <w:spacing w:val="40"/>
          <w:sz w:val="24"/>
        </w:rPr>
        <w:t xml:space="preserve"> </w:t>
      </w:r>
      <w:r>
        <w:rPr>
          <w:sz w:val="24"/>
        </w:rPr>
        <w:t>медицинской</w:t>
      </w:r>
      <w:r>
        <w:rPr>
          <w:spacing w:val="40"/>
          <w:sz w:val="24"/>
        </w:rPr>
        <w:t xml:space="preserve"> </w:t>
      </w:r>
      <w:r>
        <w:rPr>
          <w:sz w:val="24"/>
        </w:rPr>
        <w:t>помощи</w:t>
      </w:r>
      <w:r>
        <w:rPr>
          <w:spacing w:val="40"/>
          <w:sz w:val="24"/>
        </w:rPr>
        <w:t xml:space="preserve"> </w:t>
      </w:r>
      <w:r>
        <w:rPr>
          <w:sz w:val="24"/>
        </w:rPr>
        <w:t>пациентам, оснащенные медицинским оборудованием, позволяющим обучающимся освоить умения и</w:t>
      </w:r>
      <w:r>
        <w:rPr>
          <w:sz w:val="24"/>
        </w:rPr>
        <w:t xml:space="preserve"> навыки (термометр, фонендоскоп, тонометр, сантиметровая лента, электронные весы, ростомеры, пеленальный столик, весы для детей до года (электронные), бактерицидный облучатель,</w:t>
      </w:r>
      <w:r>
        <w:rPr>
          <w:spacing w:val="40"/>
          <w:sz w:val="24"/>
        </w:rPr>
        <w:t xml:space="preserve"> </w:t>
      </w:r>
      <w:r>
        <w:rPr>
          <w:sz w:val="24"/>
        </w:rPr>
        <w:t>укладка</w:t>
      </w:r>
      <w:r>
        <w:rPr>
          <w:spacing w:val="40"/>
          <w:sz w:val="24"/>
        </w:rPr>
        <w:t xml:space="preserve"> </w:t>
      </w:r>
      <w:r>
        <w:rPr>
          <w:sz w:val="24"/>
        </w:rPr>
        <w:t>для</w:t>
      </w:r>
      <w:r>
        <w:rPr>
          <w:spacing w:val="40"/>
          <w:sz w:val="24"/>
        </w:rPr>
        <w:t xml:space="preserve"> </w:t>
      </w:r>
      <w:r>
        <w:rPr>
          <w:sz w:val="24"/>
        </w:rPr>
        <w:t>экстренных</w:t>
      </w:r>
      <w:r>
        <w:rPr>
          <w:spacing w:val="40"/>
          <w:sz w:val="24"/>
        </w:rPr>
        <w:t xml:space="preserve"> </w:t>
      </w:r>
      <w:r>
        <w:rPr>
          <w:sz w:val="24"/>
        </w:rPr>
        <w:t>лечебных</w:t>
      </w:r>
      <w:r>
        <w:rPr>
          <w:spacing w:val="40"/>
          <w:sz w:val="24"/>
        </w:rPr>
        <w:t xml:space="preserve"> </w:t>
      </w:r>
      <w:r>
        <w:rPr>
          <w:sz w:val="24"/>
        </w:rPr>
        <w:t>мероприятий.</w:t>
      </w:r>
    </w:p>
    <w:p w:rsidR="00D06153" w:rsidRDefault="00EC2AFF">
      <w:pPr>
        <w:pStyle w:val="a3"/>
        <w:spacing w:line="242" w:lineRule="auto"/>
        <w:ind w:left="567" w:right="588"/>
        <w:jc w:val="both"/>
      </w:pPr>
      <w:r>
        <w:t>Практики проводятся на клинических</w:t>
      </w:r>
      <w:r>
        <w:t xml:space="preserve"> базах, с которыми заключены соответствующие </w:t>
      </w:r>
      <w:r>
        <w:rPr>
          <w:spacing w:val="-2"/>
        </w:rPr>
        <w:t>договора:).</w:t>
      </w:r>
    </w:p>
    <w:p w:rsidR="00D06153" w:rsidRDefault="00EC2AFF">
      <w:pPr>
        <w:pStyle w:val="a3"/>
        <w:spacing w:line="271" w:lineRule="exact"/>
        <w:ind w:left="898"/>
        <w:jc w:val="both"/>
      </w:pPr>
      <w:r>
        <w:t>ГБУ</w:t>
      </w:r>
      <w:r>
        <w:rPr>
          <w:spacing w:val="57"/>
        </w:rPr>
        <w:t xml:space="preserve"> </w:t>
      </w:r>
      <w:r>
        <w:t>«Республиканская</w:t>
      </w:r>
      <w:r>
        <w:rPr>
          <w:spacing w:val="60"/>
        </w:rPr>
        <w:t xml:space="preserve"> </w:t>
      </w:r>
      <w:r>
        <w:t>детская</w:t>
      </w:r>
      <w:r>
        <w:rPr>
          <w:spacing w:val="60"/>
        </w:rPr>
        <w:t xml:space="preserve"> </w:t>
      </w:r>
      <w:r>
        <w:t>клиническая</w:t>
      </w:r>
      <w:r>
        <w:rPr>
          <w:spacing w:val="60"/>
        </w:rPr>
        <w:t xml:space="preserve"> </w:t>
      </w:r>
      <w:r>
        <w:t>больница</w:t>
      </w:r>
      <w:r>
        <w:rPr>
          <w:spacing w:val="78"/>
        </w:rPr>
        <w:t xml:space="preserve"> </w:t>
      </w:r>
      <w:r>
        <w:t>им.Е.П.Глинки»</w:t>
      </w:r>
      <w:r>
        <w:rPr>
          <w:spacing w:val="54"/>
        </w:rPr>
        <w:t xml:space="preserve"> </w:t>
      </w:r>
      <w:r>
        <w:t>г.</w:t>
      </w:r>
      <w:r>
        <w:rPr>
          <w:spacing w:val="64"/>
        </w:rPr>
        <w:t xml:space="preserve"> </w:t>
      </w:r>
      <w:r>
        <w:t>Грозный,</w:t>
      </w:r>
      <w:r>
        <w:rPr>
          <w:spacing w:val="65"/>
        </w:rPr>
        <w:t xml:space="preserve"> </w:t>
      </w:r>
      <w:r>
        <w:rPr>
          <w:spacing w:val="-5"/>
        </w:rPr>
        <w:t>ул.</w:t>
      </w:r>
    </w:p>
    <w:p w:rsidR="00D06153" w:rsidRDefault="00EC2AFF">
      <w:pPr>
        <w:pStyle w:val="a3"/>
        <w:spacing w:line="275" w:lineRule="exact"/>
        <w:ind w:left="567"/>
        <w:jc w:val="both"/>
      </w:pPr>
      <w:r>
        <w:t>И.И.Бисултанова,</w:t>
      </w:r>
      <w:r>
        <w:rPr>
          <w:spacing w:val="76"/>
        </w:rPr>
        <w:t xml:space="preserve"> </w:t>
      </w:r>
      <w:r>
        <w:rPr>
          <w:spacing w:val="-4"/>
        </w:rPr>
        <w:t>101;</w:t>
      </w:r>
    </w:p>
    <w:p w:rsidR="00D06153" w:rsidRDefault="00EC2AFF">
      <w:pPr>
        <w:pStyle w:val="a3"/>
        <w:spacing w:line="275" w:lineRule="exact"/>
        <w:ind w:left="960"/>
        <w:jc w:val="both"/>
      </w:pPr>
      <w:r>
        <w:t>ГБУ</w:t>
      </w:r>
      <w:r>
        <w:rPr>
          <w:spacing w:val="58"/>
          <w:w w:val="150"/>
        </w:rPr>
        <w:t xml:space="preserve"> </w:t>
      </w:r>
      <w:r>
        <w:t>«Республиканский</w:t>
      </w:r>
      <w:r>
        <w:rPr>
          <w:spacing w:val="65"/>
          <w:w w:val="150"/>
        </w:rPr>
        <w:t xml:space="preserve"> </w:t>
      </w:r>
      <w:r>
        <w:t>клинический</w:t>
      </w:r>
      <w:r>
        <w:rPr>
          <w:spacing w:val="64"/>
          <w:w w:val="150"/>
        </w:rPr>
        <w:t xml:space="preserve"> </w:t>
      </w:r>
      <w:r>
        <w:t>центр</w:t>
      </w:r>
      <w:r>
        <w:rPr>
          <w:spacing w:val="63"/>
          <w:w w:val="150"/>
        </w:rPr>
        <w:t xml:space="preserve"> </w:t>
      </w:r>
      <w:r>
        <w:t>охраны</w:t>
      </w:r>
      <w:r>
        <w:rPr>
          <w:spacing w:val="66"/>
          <w:w w:val="150"/>
        </w:rPr>
        <w:t xml:space="preserve"> </w:t>
      </w:r>
      <w:r>
        <w:t>здоровья</w:t>
      </w:r>
      <w:r>
        <w:rPr>
          <w:spacing w:val="63"/>
          <w:w w:val="150"/>
        </w:rPr>
        <w:t xml:space="preserve"> </w:t>
      </w:r>
      <w:r>
        <w:t>матери</w:t>
      </w:r>
      <w:r>
        <w:rPr>
          <w:spacing w:val="64"/>
          <w:w w:val="150"/>
        </w:rPr>
        <w:t xml:space="preserve"> </w:t>
      </w:r>
      <w:r>
        <w:t>и</w:t>
      </w:r>
      <w:r>
        <w:rPr>
          <w:spacing w:val="65"/>
          <w:w w:val="150"/>
        </w:rPr>
        <w:t xml:space="preserve"> </w:t>
      </w:r>
      <w:r>
        <w:t>ребенка</w:t>
      </w:r>
      <w:r>
        <w:rPr>
          <w:spacing w:val="62"/>
          <w:w w:val="150"/>
        </w:rPr>
        <w:t xml:space="preserve"> </w:t>
      </w:r>
      <w:r>
        <w:rPr>
          <w:spacing w:val="-5"/>
        </w:rPr>
        <w:t>им.</w:t>
      </w:r>
    </w:p>
    <w:p w:rsidR="00D06153" w:rsidRDefault="00EC2AFF">
      <w:pPr>
        <w:pStyle w:val="a3"/>
        <w:spacing w:before="2" w:line="275" w:lineRule="exact"/>
        <w:ind w:left="567"/>
        <w:jc w:val="both"/>
      </w:pPr>
      <w:r>
        <w:t>Аймани</w:t>
      </w:r>
      <w:r>
        <w:rPr>
          <w:spacing w:val="31"/>
        </w:rPr>
        <w:t xml:space="preserve"> </w:t>
      </w:r>
      <w:r>
        <w:t>Кадыровой»</w:t>
      </w:r>
      <w:r>
        <w:rPr>
          <w:spacing w:val="23"/>
        </w:rPr>
        <w:t xml:space="preserve"> </w:t>
      </w:r>
      <w:r>
        <w:t>г.</w:t>
      </w:r>
      <w:r>
        <w:rPr>
          <w:spacing w:val="28"/>
        </w:rPr>
        <w:t xml:space="preserve"> </w:t>
      </w:r>
      <w:r>
        <w:t>Грозный,</w:t>
      </w:r>
      <w:r>
        <w:rPr>
          <w:spacing w:val="32"/>
        </w:rPr>
        <w:t xml:space="preserve"> </w:t>
      </w:r>
      <w:r>
        <w:t>ул.</w:t>
      </w:r>
      <w:r>
        <w:rPr>
          <w:spacing w:val="33"/>
        </w:rPr>
        <w:t xml:space="preserve"> </w:t>
      </w:r>
      <w:r>
        <w:rPr>
          <w:spacing w:val="-2"/>
        </w:rPr>
        <w:t>Лорсанова,1</w:t>
      </w:r>
    </w:p>
    <w:p w:rsidR="00D06153" w:rsidRDefault="00EC2AFF">
      <w:pPr>
        <w:pStyle w:val="a3"/>
        <w:spacing w:line="275" w:lineRule="exact"/>
        <w:ind w:left="567"/>
        <w:jc w:val="both"/>
      </w:pPr>
      <w:r>
        <w:t>ГБУ</w:t>
      </w:r>
      <w:r>
        <w:rPr>
          <w:spacing w:val="59"/>
        </w:rPr>
        <w:t xml:space="preserve"> </w:t>
      </w:r>
      <w:r>
        <w:t>«Республиканский</w:t>
      </w:r>
      <w:r>
        <w:rPr>
          <w:spacing w:val="66"/>
        </w:rPr>
        <w:t xml:space="preserve"> </w:t>
      </w:r>
      <w:r>
        <w:t>перинатальный</w:t>
      </w:r>
      <w:r>
        <w:rPr>
          <w:spacing w:val="67"/>
        </w:rPr>
        <w:t xml:space="preserve"> </w:t>
      </w:r>
      <w:r>
        <w:t>центр»</w:t>
      </w:r>
      <w:r>
        <w:rPr>
          <w:spacing w:val="67"/>
        </w:rPr>
        <w:t xml:space="preserve">  </w:t>
      </w:r>
      <w:r>
        <w:t>г.Грозный</w:t>
      </w:r>
      <w:r>
        <w:rPr>
          <w:spacing w:val="67"/>
        </w:rPr>
        <w:t xml:space="preserve"> </w:t>
      </w:r>
      <w:r>
        <w:t>Бульвар</w:t>
      </w:r>
      <w:r>
        <w:rPr>
          <w:spacing w:val="65"/>
        </w:rPr>
        <w:t xml:space="preserve"> </w:t>
      </w:r>
      <w:r>
        <w:rPr>
          <w:spacing w:val="-2"/>
        </w:rPr>
        <w:t>Дудаева,28</w:t>
      </w:r>
    </w:p>
    <w:p w:rsidR="00D06153" w:rsidRDefault="00D06153">
      <w:pPr>
        <w:pStyle w:val="a3"/>
      </w:pPr>
    </w:p>
    <w:p w:rsidR="00D06153" w:rsidRDefault="00D06153">
      <w:pPr>
        <w:pStyle w:val="a3"/>
        <w:spacing w:before="10"/>
      </w:pPr>
    </w:p>
    <w:p w:rsidR="00D06153" w:rsidRDefault="00EC2AFF">
      <w:pPr>
        <w:pStyle w:val="5"/>
        <w:numPr>
          <w:ilvl w:val="0"/>
          <w:numId w:val="101"/>
        </w:numPr>
        <w:tabs>
          <w:tab w:val="left" w:pos="850"/>
        </w:tabs>
        <w:spacing w:line="237" w:lineRule="auto"/>
        <w:ind w:left="567" w:right="571" w:firstLine="0"/>
        <w:jc w:val="both"/>
      </w:pPr>
      <w:r>
        <w:t xml:space="preserve">Характеристики среды вуза, обеспечивающие развитие универсальных компетенций </w:t>
      </w:r>
      <w:r>
        <w:rPr>
          <w:spacing w:val="-2"/>
        </w:rPr>
        <w:t>обучающихся</w:t>
      </w:r>
    </w:p>
    <w:p w:rsidR="00D06153" w:rsidRDefault="00EC2AFF">
      <w:pPr>
        <w:pStyle w:val="a3"/>
        <w:ind w:left="567" w:right="565"/>
        <w:jc w:val="both"/>
      </w:pPr>
      <w:r>
        <w:t>В ФГБОУ ВО «Чеченский государственный университет им. А.А.Кадырова»</w:t>
      </w:r>
      <w:r>
        <w:t xml:space="preserve"> сформирована благоприятная социокультурная среда, обеспечивающая возможность формирования компетенций выпускника, всестороннего развития личности, а также непосредственно способствующая освоению образовательной программы соответствующего направления </w:t>
      </w:r>
      <w:r>
        <w:rPr>
          <w:spacing w:val="-2"/>
        </w:rPr>
        <w:t>подго</w:t>
      </w:r>
      <w:r>
        <w:rPr>
          <w:spacing w:val="-2"/>
        </w:rPr>
        <w:t>товки.</w:t>
      </w:r>
    </w:p>
    <w:p w:rsidR="00D06153" w:rsidRDefault="00EC2AFF">
      <w:pPr>
        <w:pStyle w:val="a3"/>
        <w:ind w:left="567" w:right="566"/>
        <w:jc w:val="both"/>
      </w:pPr>
      <w:r>
        <w:t>За время обучения в основном завершается институциональное воспитание, как заключительный этап осуществляемой современным обществом системы воспитания. Основные аспекты социокультурной среды вуза отражены в концепции воспитательной работы, необходим</w:t>
      </w:r>
      <w:r>
        <w:t>ость разработки которой обусловлена потребностями обновления содержания воспитательной работы, упорядочения стихийной социализации учащейся молодежи, а также требованиями модернизации системы образования. В условиях, когда безграничная свобода и безбрежный</w:t>
      </w:r>
      <w:r>
        <w:t xml:space="preserve"> плюрализм внегосударственной идеологии, подпитываемой ценностями низкой культуры рыночной самоорганизации, не могут обеспечить духовное возвышение и высокое профессиональное мастерство будущих специалистов, на первое место в образовательном и воспитательн</w:t>
      </w:r>
      <w:r>
        <w:t>ом процессе выдвинулась социально конкретная личность, ее индивидуальность и духовность.</w:t>
      </w:r>
    </w:p>
    <w:p w:rsidR="00D06153" w:rsidRDefault="00EC2AFF">
      <w:pPr>
        <w:pStyle w:val="a3"/>
        <w:spacing w:before="1"/>
        <w:ind w:left="567" w:right="567"/>
        <w:jc w:val="both"/>
      </w:pPr>
      <w:r>
        <w:t>На протяжении всего времени обучения руководство вуза, профессорско-преподавательский состав и учебно-вспомогательный персонал основное внимание уделяют таким вопросам</w:t>
      </w:r>
      <w:r>
        <w:t>, как подготовка</w:t>
      </w:r>
      <w:r>
        <w:rPr>
          <w:spacing w:val="63"/>
        </w:rPr>
        <w:t xml:space="preserve">  </w:t>
      </w:r>
      <w:r>
        <w:t>профессионально</w:t>
      </w:r>
      <w:r>
        <w:rPr>
          <w:spacing w:val="65"/>
        </w:rPr>
        <w:t xml:space="preserve">  </w:t>
      </w:r>
      <w:r>
        <w:t>и</w:t>
      </w:r>
      <w:r>
        <w:rPr>
          <w:spacing w:val="64"/>
        </w:rPr>
        <w:t xml:space="preserve">  </w:t>
      </w:r>
      <w:r>
        <w:t>культурно</w:t>
      </w:r>
      <w:r>
        <w:rPr>
          <w:spacing w:val="65"/>
        </w:rPr>
        <w:t xml:space="preserve">  </w:t>
      </w:r>
      <w:r>
        <w:t>ориентированной</w:t>
      </w:r>
      <w:r>
        <w:rPr>
          <w:spacing w:val="64"/>
        </w:rPr>
        <w:t xml:space="preserve">  </w:t>
      </w:r>
      <w:r>
        <w:t>личности,</w:t>
      </w:r>
      <w:r>
        <w:rPr>
          <w:spacing w:val="62"/>
        </w:rPr>
        <w:t xml:space="preserve">  </w:t>
      </w:r>
      <w:r>
        <w:t>обладающей</w:t>
      </w:r>
    </w:p>
    <w:p w:rsidR="00D06153" w:rsidRDefault="00D06153">
      <w:pPr>
        <w:pStyle w:val="a3"/>
        <w:jc w:val="both"/>
        <w:sectPr w:rsidR="00D06153">
          <w:pgSz w:w="11910" w:h="16840"/>
          <w:pgMar w:top="1040" w:right="422" w:bottom="1240" w:left="566" w:header="0" w:footer="992" w:gutter="0"/>
          <w:cols w:space="720"/>
        </w:sectPr>
      </w:pPr>
    </w:p>
    <w:p w:rsidR="00D06153" w:rsidRDefault="00EC2AFF">
      <w:pPr>
        <w:pStyle w:val="a3"/>
        <w:spacing w:before="66"/>
        <w:ind w:left="567" w:right="556"/>
        <w:jc w:val="both"/>
      </w:pPr>
      <w:r>
        <w:lastRenderedPageBreak/>
        <w:t>мировоззренческим потенциалом, способностями к профессионализму, интеллектуальному и социальному творчеству, владеющей устойчивыми умениями и навыками</w:t>
      </w:r>
      <w:r>
        <w:t xml:space="preserve"> выполнения профессиональных обязанностей. Для этого в вузе созданы условия для таких направлений, как культурно-творческое, общественное, спортивное, организационное и духовно-</w:t>
      </w:r>
      <w:r>
        <w:rPr>
          <w:spacing w:val="-2"/>
        </w:rPr>
        <w:t>нравственное.</w:t>
      </w:r>
    </w:p>
    <w:p w:rsidR="00D06153" w:rsidRDefault="00EC2AFF">
      <w:pPr>
        <w:pStyle w:val="a3"/>
        <w:spacing w:before="4"/>
        <w:ind w:left="567" w:right="564"/>
        <w:jc w:val="both"/>
      </w:pPr>
      <w:r>
        <w:t>В вузе созданы условия для формирования компетенций социального в</w:t>
      </w:r>
      <w:r>
        <w:t>заимодействия и самоорганизации. Большое внимание в вузе уделяется научным исследованиям обучающихся как основному источнику формирования профессиональных компетенций продвинутого и высокого уровня. Ежегодно на базе вуза проводится студенческая научно-прак</w:t>
      </w:r>
      <w:r>
        <w:t>тическая конференция.</w:t>
      </w:r>
      <w:r>
        <w:rPr>
          <w:spacing w:val="40"/>
        </w:rPr>
        <w:t xml:space="preserve"> </w:t>
      </w:r>
      <w:r>
        <w:t>Обучающиеся</w:t>
      </w:r>
      <w:r>
        <w:rPr>
          <w:spacing w:val="40"/>
        </w:rPr>
        <w:t xml:space="preserve"> </w:t>
      </w:r>
      <w:r>
        <w:t>активно участвуют в конкурсах различного уровня, представляя свои научные и творческие работы. Организация и проведение мероприятий - основное содержание воспитательной работы, включающей в себя - пять больших направлений:</w:t>
      </w:r>
      <w:r>
        <w:t xml:space="preserve"> культурно-творческое, общественное, спортивное, организационное и духовно-нравственное.</w:t>
      </w:r>
    </w:p>
    <w:p w:rsidR="00D06153" w:rsidRDefault="00EC2AFF">
      <w:pPr>
        <w:pStyle w:val="a4"/>
        <w:numPr>
          <w:ilvl w:val="0"/>
          <w:numId w:val="46"/>
        </w:numPr>
        <w:tabs>
          <w:tab w:val="left" w:pos="850"/>
        </w:tabs>
        <w:spacing w:line="275" w:lineRule="exact"/>
        <w:ind w:hanging="283"/>
        <w:jc w:val="both"/>
        <w:rPr>
          <w:i/>
          <w:sz w:val="24"/>
        </w:rPr>
      </w:pPr>
      <w:r>
        <w:rPr>
          <w:i/>
          <w:sz w:val="24"/>
        </w:rPr>
        <w:t>Культурно-творческое</w:t>
      </w:r>
      <w:r>
        <w:rPr>
          <w:i/>
          <w:spacing w:val="-9"/>
          <w:sz w:val="24"/>
        </w:rPr>
        <w:t xml:space="preserve"> </w:t>
      </w:r>
      <w:r>
        <w:rPr>
          <w:i/>
          <w:spacing w:val="-2"/>
          <w:sz w:val="24"/>
        </w:rPr>
        <w:t>направление:</w:t>
      </w:r>
    </w:p>
    <w:p w:rsidR="00D06153" w:rsidRDefault="00EC2AFF">
      <w:pPr>
        <w:pStyle w:val="a4"/>
        <w:numPr>
          <w:ilvl w:val="1"/>
          <w:numId w:val="46"/>
        </w:numPr>
        <w:tabs>
          <w:tab w:val="left" w:pos="849"/>
        </w:tabs>
        <w:spacing w:line="275" w:lineRule="exact"/>
        <w:ind w:left="849" w:hanging="282"/>
        <w:jc w:val="both"/>
        <w:rPr>
          <w:sz w:val="24"/>
        </w:rPr>
      </w:pPr>
      <w:r>
        <w:rPr>
          <w:sz w:val="24"/>
        </w:rPr>
        <w:t>Проведение</w:t>
      </w:r>
      <w:r>
        <w:rPr>
          <w:spacing w:val="-1"/>
          <w:sz w:val="24"/>
        </w:rPr>
        <w:t xml:space="preserve"> </w:t>
      </w:r>
      <w:r>
        <w:rPr>
          <w:sz w:val="24"/>
        </w:rPr>
        <w:t>серии</w:t>
      </w:r>
      <w:r>
        <w:rPr>
          <w:spacing w:val="-4"/>
          <w:sz w:val="24"/>
        </w:rPr>
        <w:t xml:space="preserve"> </w:t>
      </w:r>
      <w:r>
        <w:rPr>
          <w:sz w:val="24"/>
        </w:rPr>
        <w:t>игр</w:t>
      </w:r>
      <w:r>
        <w:rPr>
          <w:spacing w:val="1"/>
          <w:sz w:val="24"/>
        </w:rPr>
        <w:t xml:space="preserve"> </w:t>
      </w:r>
      <w:r>
        <w:rPr>
          <w:spacing w:val="-4"/>
          <w:sz w:val="24"/>
        </w:rPr>
        <w:t>КВН;</w:t>
      </w:r>
    </w:p>
    <w:p w:rsidR="00D06153" w:rsidRDefault="00EC2AFF">
      <w:pPr>
        <w:pStyle w:val="a4"/>
        <w:numPr>
          <w:ilvl w:val="1"/>
          <w:numId w:val="46"/>
        </w:numPr>
        <w:tabs>
          <w:tab w:val="left" w:pos="849"/>
        </w:tabs>
        <w:spacing w:before="3" w:line="275" w:lineRule="exact"/>
        <w:ind w:left="849" w:hanging="282"/>
        <w:jc w:val="both"/>
        <w:rPr>
          <w:sz w:val="24"/>
        </w:rPr>
      </w:pPr>
      <w:r>
        <w:rPr>
          <w:sz w:val="24"/>
        </w:rPr>
        <w:t>Организация</w:t>
      </w:r>
      <w:r>
        <w:rPr>
          <w:spacing w:val="-9"/>
          <w:sz w:val="24"/>
        </w:rPr>
        <w:t xml:space="preserve"> </w:t>
      </w:r>
      <w:r>
        <w:rPr>
          <w:sz w:val="24"/>
        </w:rPr>
        <w:t>интеллектуальных</w:t>
      </w:r>
      <w:r>
        <w:rPr>
          <w:spacing w:val="-6"/>
          <w:sz w:val="24"/>
        </w:rPr>
        <w:t xml:space="preserve"> </w:t>
      </w:r>
      <w:r>
        <w:rPr>
          <w:sz w:val="24"/>
        </w:rPr>
        <w:t>игр</w:t>
      </w:r>
      <w:r>
        <w:rPr>
          <w:spacing w:val="-2"/>
          <w:sz w:val="24"/>
        </w:rPr>
        <w:t xml:space="preserve"> </w:t>
      </w:r>
      <w:r>
        <w:rPr>
          <w:sz w:val="24"/>
        </w:rPr>
        <w:t>«Что?</w:t>
      </w:r>
      <w:r>
        <w:rPr>
          <w:spacing w:val="-7"/>
          <w:sz w:val="24"/>
        </w:rPr>
        <w:t xml:space="preserve"> </w:t>
      </w:r>
      <w:r>
        <w:rPr>
          <w:sz w:val="24"/>
        </w:rPr>
        <w:t>Где?</w:t>
      </w:r>
      <w:r>
        <w:rPr>
          <w:spacing w:val="-3"/>
          <w:sz w:val="24"/>
        </w:rPr>
        <w:t xml:space="preserve"> </w:t>
      </w:r>
      <w:r>
        <w:rPr>
          <w:sz w:val="24"/>
        </w:rPr>
        <w:t>Когда?»,</w:t>
      </w:r>
      <w:r>
        <w:rPr>
          <w:spacing w:val="1"/>
          <w:sz w:val="24"/>
        </w:rPr>
        <w:t xml:space="preserve"> </w:t>
      </w:r>
      <w:r>
        <w:rPr>
          <w:sz w:val="24"/>
        </w:rPr>
        <w:t>«Брейн-</w:t>
      </w:r>
      <w:r>
        <w:rPr>
          <w:spacing w:val="-2"/>
          <w:sz w:val="24"/>
        </w:rPr>
        <w:t>ринг»;</w:t>
      </w:r>
    </w:p>
    <w:p w:rsidR="00D06153" w:rsidRDefault="00EC2AFF">
      <w:pPr>
        <w:pStyle w:val="a4"/>
        <w:numPr>
          <w:ilvl w:val="1"/>
          <w:numId w:val="46"/>
        </w:numPr>
        <w:tabs>
          <w:tab w:val="left" w:pos="850"/>
        </w:tabs>
        <w:spacing w:line="275" w:lineRule="exact"/>
        <w:ind w:hanging="283"/>
        <w:rPr>
          <w:sz w:val="24"/>
        </w:rPr>
      </w:pPr>
      <w:r>
        <w:rPr>
          <w:sz w:val="24"/>
        </w:rPr>
        <w:t>Конкурс</w:t>
      </w:r>
      <w:r>
        <w:rPr>
          <w:spacing w:val="-7"/>
          <w:sz w:val="24"/>
        </w:rPr>
        <w:t xml:space="preserve"> </w:t>
      </w:r>
      <w:r>
        <w:rPr>
          <w:sz w:val="24"/>
        </w:rPr>
        <w:t>«Сийлах</w:t>
      </w:r>
      <w:r>
        <w:rPr>
          <w:spacing w:val="-7"/>
          <w:sz w:val="24"/>
        </w:rPr>
        <w:t xml:space="preserve"> </w:t>
      </w:r>
      <w:r>
        <w:rPr>
          <w:spacing w:val="-4"/>
          <w:sz w:val="24"/>
        </w:rPr>
        <w:t>йо1»;</w:t>
      </w:r>
    </w:p>
    <w:p w:rsidR="00D06153" w:rsidRDefault="00EC2AFF">
      <w:pPr>
        <w:pStyle w:val="a4"/>
        <w:numPr>
          <w:ilvl w:val="1"/>
          <w:numId w:val="46"/>
        </w:numPr>
        <w:tabs>
          <w:tab w:val="left" w:pos="850"/>
        </w:tabs>
        <w:spacing w:before="3" w:line="275" w:lineRule="exact"/>
        <w:ind w:hanging="283"/>
        <w:rPr>
          <w:sz w:val="24"/>
        </w:rPr>
      </w:pPr>
      <w:r>
        <w:rPr>
          <w:sz w:val="24"/>
        </w:rPr>
        <w:t>Конкурс</w:t>
      </w:r>
      <w:r>
        <w:rPr>
          <w:spacing w:val="-2"/>
          <w:sz w:val="24"/>
        </w:rPr>
        <w:t xml:space="preserve"> </w:t>
      </w:r>
      <w:r>
        <w:rPr>
          <w:sz w:val="24"/>
        </w:rPr>
        <w:t>«Золотой</w:t>
      </w:r>
      <w:r>
        <w:rPr>
          <w:spacing w:val="-3"/>
          <w:sz w:val="24"/>
        </w:rPr>
        <w:t xml:space="preserve"> </w:t>
      </w:r>
      <w:r>
        <w:rPr>
          <w:spacing w:val="-2"/>
          <w:sz w:val="24"/>
        </w:rPr>
        <w:t>голос»;</w:t>
      </w:r>
    </w:p>
    <w:p w:rsidR="00D06153" w:rsidRDefault="00EC2AFF">
      <w:pPr>
        <w:pStyle w:val="a4"/>
        <w:numPr>
          <w:ilvl w:val="1"/>
          <w:numId w:val="46"/>
        </w:numPr>
        <w:tabs>
          <w:tab w:val="left" w:pos="850"/>
        </w:tabs>
        <w:spacing w:line="275" w:lineRule="exact"/>
        <w:ind w:hanging="283"/>
        <w:rPr>
          <w:sz w:val="24"/>
        </w:rPr>
      </w:pPr>
      <w:r>
        <w:rPr>
          <w:sz w:val="24"/>
        </w:rPr>
        <w:t>Проведение</w:t>
      </w:r>
      <w:r>
        <w:rPr>
          <w:spacing w:val="-6"/>
          <w:sz w:val="24"/>
        </w:rPr>
        <w:t xml:space="preserve"> </w:t>
      </w:r>
      <w:r>
        <w:rPr>
          <w:sz w:val="24"/>
        </w:rPr>
        <w:t>репетиций</w:t>
      </w:r>
      <w:r>
        <w:rPr>
          <w:spacing w:val="-7"/>
          <w:sz w:val="24"/>
        </w:rPr>
        <w:t xml:space="preserve"> </w:t>
      </w:r>
      <w:r>
        <w:rPr>
          <w:sz w:val="24"/>
        </w:rPr>
        <w:t>танцевальных</w:t>
      </w:r>
      <w:r>
        <w:rPr>
          <w:spacing w:val="-8"/>
          <w:sz w:val="24"/>
        </w:rPr>
        <w:t xml:space="preserve"> </w:t>
      </w:r>
      <w:r>
        <w:rPr>
          <w:sz w:val="24"/>
        </w:rPr>
        <w:t>ансамблей</w:t>
      </w:r>
      <w:r>
        <w:rPr>
          <w:spacing w:val="-2"/>
          <w:sz w:val="24"/>
        </w:rPr>
        <w:t xml:space="preserve"> </w:t>
      </w:r>
      <w:r>
        <w:rPr>
          <w:sz w:val="24"/>
        </w:rPr>
        <w:t>«Нийсархо»</w:t>
      </w:r>
      <w:r>
        <w:rPr>
          <w:spacing w:val="-7"/>
          <w:sz w:val="24"/>
        </w:rPr>
        <w:t xml:space="preserve"> </w:t>
      </w:r>
      <w:r>
        <w:rPr>
          <w:sz w:val="24"/>
        </w:rPr>
        <w:t>и</w:t>
      </w:r>
      <w:r>
        <w:rPr>
          <w:spacing w:val="-2"/>
          <w:sz w:val="24"/>
        </w:rPr>
        <w:t xml:space="preserve"> «Ловзар»;</w:t>
      </w:r>
    </w:p>
    <w:p w:rsidR="00D06153" w:rsidRDefault="00EC2AFF">
      <w:pPr>
        <w:pStyle w:val="a4"/>
        <w:numPr>
          <w:ilvl w:val="1"/>
          <w:numId w:val="46"/>
        </w:numPr>
        <w:tabs>
          <w:tab w:val="left" w:pos="850"/>
        </w:tabs>
        <w:spacing w:before="2" w:line="275" w:lineRule="exact"/>
        <w:ind w:hanging="283"/>
        <w:rPr>
          <w:sz w:val="24"/>
        </w:rPr>
      </w:pPr>
      <w:r>
        <w:rPr>
          <w:sz w:val="24"/>
        </w:rPr>
        <w:t>Проведение</w:t>
      </w:r>
      <w:r>
        <w:rPr>
          <w:spacing w:val="-5"/>
          <w:sz w:val="24"/>
        </w:rPr>
        <w:t xml:space="preserve"> </w:t>
      </w:r>
      <w:r>
        <w:rPr>
          <w:sz w:val="24"/>
        </w:rPr>
        <w:t>репетиций</w:t>
      </w:r>
      <w:r>
        <w:rPr>
          <w:spacing w:val="-7"/>
          <w:sz w:val="24"/>
        </w:rPr>
        <w:t xml:space="preserve"> </w:t>
      </w:r>
      <w:r>
        <w:rPr>
          <w:sz w:val="24"/>
        </w:rPr>
        <w:t>в</w:t>
      </w:r>
      <w:r>
        <w:rPr>
          <w:spacing w:val="-6"/>
          <w:sz w:val="24"/>
        </w:rPr>
        <w:t xml:space="preserve"> </w:t>
      </w:r>
      <w:r>
        <w:rPr>
          <w:sz w:val="24"/>
        </w:rPr>
        <w:t>творческом</w:t>
      </w:r>
      <w:r>
        <w:rPr>
          <w:spacing w:val="-2"/>
          <w:sz w:val="24"/>
        </w:rPr>
        <w:t xml:space="preserve"> </w:t>
      </w:r>
      <w:r>
        <w:rPr>
          <w:sz w:val="24"/>
        </w:rPr>
        <w:t>кружке</w:t>
      </w:r>
      <w:r>
        <w:rPr>
          <w:spacing w:val="-4"/>
          <w:sz w:val="24"/>
        </w:rPr>
        <w:t xml:space="preserve"> </w:t>
      </w:r>
      <w:r>
        <w:rPr>
          <w:sz w:val="24"/>
        </w:rPr>
        <w:t>вокально-инструментального</w:t>
      </w:r>
      <w:r>
        <w:rPr>
          <w:spacing w:val="-3"/>
          <w:sz w:val="24"/>
        </w:rPr>
        <w:t xml:space="preserve"> </w:t>
      </w:r>
      <w:r>
        <w:rPr>
          <w:spacing w:val="-2"/>
          <w:sz w:val="24"/>
        </w:rPr>
        <w:t>ансамбля.</w:t>
      </w:r>
    </w:p>
    <w:p w:rsidR="00D06153" w:rsidRDefault="00EC2AFF">
      <w:pPr>
        <w:pStyle w:val="a4"/>
        <w:numPr>
          <w:ilvl w:val="0"/>
          <w:numId w:val="46"/>
        </w:numPr>
        <w:tabs>
          <w:tab w:val="left" w:pos="850"/>
        </w:tabs>
        <w:spacing w:line="275" w:lineRule="exact"/>
        <w:ind w:hanging="283"/>
        <w:rPr>
          <w:i/>
          <w:sz w:val="24"/>
        </w:rPr>
      </w:pPr>
      <w:r>
        <w:rPr>
          <w:i/>
          <w:sz w:val="24"/>
        </w:rPr>
        <w:t>Общественное</w:t>
      </w:r>
      <w:r>
        <w:rPr>
          <w:i/>
          <w:spacing w:val="-5"/>
          <w:sz w:val="24"/>
        </w:rPr>
        <w:t xml:space="preserve"> </w:t>
      </w:r>
      <w:r>
        <w:rPr>
          <w:i/>
          <w:spacing w:val="-2"/>
          <w:sz w:val="24"/>
        </w:rPr>
        <w:t>направление:</w:t>
      </w:r>
    </w:p>
    <w:p w:rsidR="00D06153" w:rsidRDefault="00EC2AFF">
      <w:pPr>
        <w:pStyle w:val="a4"/>
        <w:numPr>
          <w:ilvl w:val="1"/>
          <w:numId w:val="46"/>
        </w:numPr>
        <w:tabs>
          <w:tab w:val="left" w:pos="850"/>
          <w:tab w:val="left" w:pos="2437"/>
          <w:tab w:val="left" w:pos="2830"/>
          <w:tab w:val="left" w:pos="4264"/>
          <w:tab w:val="left" w:pos="6859"/>
          <w:tab w:val="left" w:pos="8173"/>
          <w:tab w:val="left" w:pos="8566"/>
        </w:tabs>
        <w:spacing w:before="5" w:line="237" w:lineRule="auto"/>
        <w:ind w:left="567" w:right="572" w:firstLine="0"/>
        <w:rPr>
          <w:sz w:val="24"/>
        </w:rPr>
      </w:pPr>
      <w:r>
        <w:rPr>
          <w:spacing w:val="-2"/>
          <w:sz w:val="24"/>
        </w:rPr>
        <w:t>Организация</w:t>
      </w:r>
      <w:r>
        <w:rPr>
          <w:sz w:val="24"/>
        </w:rPr>
        <w:tab/>
      </w:r>
      <w:r>
        <w:rPr>
          <w:spacing w:val="-10"/>
          <w:sz w:val="24"/>
        </w:rPr>
        <w:t>и</w:t>
      </w:r>
      <w:r>
        <w:rPr>
          <w:sz w:val="24"/>
        </w:rPr>
        <w:tab/>
      </w:r>
      <w:r>
        <w:rPr>
          <w:spacing w:val="-2"/>
          <w:sz w:val="24"/>
        </w:rPr>
        <w:t>проведение</w:t>
      </w:r>
      <w:r>
        <w:rPr>
          <w:sz w:val="24"/>
        </w:rPr>
        <w:tab/>
      </w:r>
      <w:r>
        <w:rPr>
          <w:spacing w:val="-2"/>
          <w:sz w:val="24"/>
        </w:rPr>
        <w:t>общеуниверситетских,</w:t>
      </w:r>
      <w:r>
        <w:rPr>
          <w:sz w:val="24"/>
        </w:rPr>
        <w:tab/>
      </w:r>
      <w:r>
        <w:rPr>
          <w:spacing w:val="-2"/>
          <w:sz w:val="24"/>
        </w:rPr>
        <w:t>городских</w:t>
      </w:r>
      <w:r>
        <w:rPr>
          <w:sz w:val="24"/>
        </w:rPr>
        <w:tab/>
      </w:r>
      <w:r>
        <w:rPr>
          <w:spacing w:val="-10"/>
          <w:sz w:val="24"/>
        </w:rPr>
        <w:t>и</w:t>
      </w:r>
      <w:r>
        <w:rPr>
          <w:sz w:val="24"/>
        </w:rPr>
        <w:tab/>
      </w:r>
      <w:r>
        <w:rPr>
          <w:spacing w:val="-2"/>
          <w:sz w:val="24"/>
        </w:rPr>
        <w:t>республиканских</w:t>
      </w:r>
      <w:r>
        <w:rPr>
          <w:spacing w:val="-2"/>
          <w:sz w:val="24"/>
        </w:rPr>
        <w:t xml:space="preserve"> субботников;</w:t>
      </w:r>
    </w:p>
    <w:p w:rsidR="00D06153" w:rsidRDefault="00EC2AFF">
      <w:pPr>
        <w:pStyle w:val="a4"/>
        <w:numPr>
          <w:ilvl w:val="1"/>
          <w:numId w:val="46"/>
        </w:numPr>
        <w:tabs>
          <w:tab w:val="left" w:pos="850"/>
        </w:tabs>
        <w:spacing w:before="3" w:line="275" w:lineRule="exact"/>
        <w:ind w:hanging="283"/>
        <w:rPr>
          <w:sz w:val="24"/>
        </w:rPr>
      </w:pPr>
      <w:r>
        <w:rPr>
          <w:sz w:val="24"/>
        </w:rPr>
        <w:t>Участие</w:t>
      </w:r>
      <w:r>
        <w:rPr>
          <w:spacing w:val="-3"/>
          <w:sz w:val="24"/>
        </w:rPr>
        <w:t xml:space="preserve"> </w:t>
      </w:r>
      <w:r>
        <w:rPr>
          <w:sz w:val="24"/>
        </w:rPr>
        <w:t>в</w:t>
      </w:r>
      <w:r>
        <w:rPr>
          <w:spacing w:val="-1"/>
          <w:sz w:val="24"/>
        </w:rPr>
        <w:t xml:space="preserve"> </w:t>
      </w:r>
      <w:r>
        <w:rPr>
          <w:sz w:val="24"/>
        </w:rPr>
        <w:t>городских</w:t>
      </w:r>
      <w:r>
        <w:rPr>
          <w:spacing w:val="-6"/>
          <w:sz w:val="24"/>
        </w:rPr>
        <w:t xml:space="preserve"> </w:t>
      </w:r>
      <w:r>
        <w:rPr>
          <w:sz w:val="24"/>
        </w:rPr>
        <w:t>и</w:t>
      </w:r>
      <w:r>
        <w:rPr>
          <w:spacing w:val="-1"/>
          <w:sz w:val="24"/>
        </w:rPr>
        <w:t xml:space="preserve"> </w:t>
      </w:r>
      <w:r>
        <w:rPr>
          <w:sz w:val="24"/>
        </w:rPr>
        <w:t>республиканских</w:t>
      </w:r>
      <w:r>
        <w:rPr>
          <w:spacing w:val="-7"/>
          <w:sz w:val="24"/>
        </w:rPr>
        <w:t xml:space="preserve"> </w:t>
      </w:r>
      <w:r>
        <w:rPr>
          <w:sz w:val="24"/>
        </w:rPr>
        <w:t>фестивалях, шествиях</w:t>
      </w:r>
      <w:r>
        <w:rPr>
          <w:spacing w:val="-6"/>
          <w:sz w:val="24"/>
        </w:rPr>
        <w:t xml:space="preserve"> </w:t>
      </w:r>
      <w:r>
        <w:rPr>
          <w:sz w:val="24"/>
        </w:rPr>
        <w:t>по</w:t>
      </w:r>
      <w:r>
        <w:rPr>
          <w:spacing w:val="-2"/>
          <w:sz w:val="24"/>
        </w:rPr>
        <w:t xml:space="preserve"> </w:t>
      </w:r>
      <w:r>
        <w:rPr>
          <w:sz w:val="24"/>
        </w:rPr>
        <w:t>памятным</w:t>
      </w:r>
      <w:r>
        <w:rPr>
          <w:spacing w:val="-4"/>
          <w:sz w:val="24"/>
        </w:rPr>
        <w:t xml:space="preserve"> </w:t>
      </w:r>
      <w:r>
        <w:rPr>
          <w:spacing w:val="-2"/>
          <w:sz w:val="24"/>
        </w:rPr>
        <w:t>датам;</w:t>
      </w:r>
    </w:p>
    <w:p w:rsidR="00D06153" w:rsidRDefault="00EC2AFF">
      <w:pPr>
        <w:pStyle w:val="a4"/>
        <w:numPr>
          <w:ilvl w:val="1"/>
          <w:numId w:val="46"/>
        </w:numPr>
        <w:tabs>
          <w:tab w:val="left" w:pos="850"/>
        </w:tabs>
        <w:spacing w:line="275" w:lineRule="exact"/>
        <w:ind w:hanging="283"/>
        <w:rPr>
          <w:sz w:val="24"/>
        </w:rPr>
      </w:pPr>
      <w:r>
        <w:rPr>
          <w:sz w:val="24"/>
        </w:rPr>
        <w:t>Организация</w:t>
      </w:r>
      <w:r>
        <w:rPr>
          <w:spacing w:val="-9"/>
          <w:sz w:val="24"/>
        </w:rPr>
        <w:t xml:space="preserve"> </w:t>
      </w:r>
      <w:r>
        <w:rPr>
          <w:sz w:val="24"/>
        </w:rPr>
        <w:t>волонтерских</w:t>
      </w:r>
      <w:r>
        <w:rPr>
          <w:spacing w:val="-6"/>
          <w:sz w:val="24"/>
        </w:rPr>
        <w:t xml:space="preserve"> </w:t>
      </w:r>
      <w:r>
        <w:rPr>
          <w:sz w:val="24"/>
        </w:rPr>
        <w:t>отрядов</w:t>
      </w:r>
      <w:r>
        <w:rPr>
          <w:spacing w:val="-4"/>
          <w:sz w:val="24"/>
        </w:rPr>
        <w:t xml:space="preserve"> </w:t>
      </w:r>
      <w:r>
        <w:rPr>
          <w:sz w:val="24"/>
        </w:rPr>
        <w:t>и</w:t>
      </w:r>
      <w:r>
        <w:rPr>
          <w:spacing w:val="5"/>
          <w:sz w:val="24"/>
        </w:rPr>
        <w:t xml:space="preserve"> </w:t>
      </w:r>
      <w:r>
        <w:rPr>
          <w:sz w:val="24"/>
        </w:rPr>
        <w:t>проведение</w:t>
      </w:r>
      <w:r>
        <w:rPr>
          <w:spacing w:val="-7"/>
          <w:sz w:val="24"/>
        </w:rPr>
        <w:t xml:space="preserve"> </w:t>
      </w:r>
      <w:r>
        <w:rPr>
          <w:sz w:val="24"/>
        </w:rPr>
        <w:t>общеполезной</w:t>
      </w:r>
      <w:r>
        <w:rPr>
          <w:spacing w:val="-5"/>
          <w:sz w:val="24"/>
        </w:rPr>
        <w:t xml:space="preserve"> </w:t>
      </w:r>
      <w:r>
        <w:rPr>
          <w:spacing w:val="-2"/>
          <w:sz w:val="24"/>
        </w:rPr>
        <w:t>деятельности;</w:t>
      </w:r>
    </w:p>
    <w:p w:rsidR="00D06153" w:rsidRDefault="00EC2AFF">
      <w:pPr>
        <w:pStyle w:val="a4"/>
        <w:numPr>
          <w:ilvl w:val="0"/>
          <w:numId w:val="46"/>
        </w:numPr>
        <w:tabs>
          <w:tab w:val="left" w:pos="850"/>
        </w:tabs>
        <w:spacing w:before="3" w:line="275" w:lineRule="exact"/>
        <w:ind w:hanging="283"/>
        <w:rPr>
          <w:i/>
          <w:sz w:val="24"/>
        </w:rPr>
      </w:pPr>
      <w:r>
        <w:rPr>
          <w:i/>
          <w:sz w:val="24"/>
        </w:rPr>
        <w:t>Спортивное</w:t>
      </w:r>
      <w:r>
        <w:rPr>
          <w:i/>
          <w:spacing w:val="-6"/>
          <w:sz w:val="24"/>
        </w:rPr>
        <w:t xml:space="preserve"> </w:t>
      </w:r>
      <w:r>
        <w:rPr>
          <w:i/>
          <w:spacing w:val="-2"/>
          <w:sz w:val="24"/>
        </w:rPr>
        <w:t>направление:</w:t>
      </w:r>
    </w:p>
    <w:p w:rsidR="00D06153" w:rsidRDefault="00EC2AFF">
      <w:pPr>
        <w:pStyle w:val="a4"/>
        <w:numPr>
          <w:ilvl w:val="1"/>
          <w:numId w:val="46"/>
        </w:numPr>
        <w:tabs>
          <w:tab w:val="left" w:pos="849"/>
        </w:tabs>
        <w:ind w:left="567" w:right="574" w:firstLine="0"/>
        <w:jc w:val="both"/>
        <w:rPr>
          <w:sz w:val="24"/>
        </w:rPr>
      </w:pPr>
      <w:r>
        <w:rPr>
          <w:sz w:val="24"/>
        </w:rPr>
        <w:t>Проведение общеуниверситетской Спартакиады по различным видам спорта (футбол, волейбол, баскетбол, плавание, шахматы, шашки, настольный теннис, армреслинг, вольная борьба, дзюдо, гиревой спорт);</w:t>
      </w:r>
    </w:p>
    <w:p w:rsidR="00D06153" w:rsidRDefault="00EC2AFF">
      <w:pPr>
        <w:pStyle w:val="a4"/>
        <w:numPr>
          <w:ilvl w:val="1"/>
          <w:numId w:val="46"/>
        </w:numPr>
        <w:tabs>
          <w:tab w:val="left" w:pos="849"/>
        </w:tabs>
        <w:spacing w:before="2" w:line="275" w:lineRule="exact"/>
        <w:ind w:left="849" w:hanging="282"/>
        <w:jc w:val="both"/>
        <w:rPr>
          <w:sz w:val="24"/>
        </w:rPr>
      </w:pPr>
      <w:r>
        <w:rPr>
          <w:sz w:val="24"/>
        </w:rPr>
        <w:t>Проведение</w:t>
      </w:r>
      <w:r>
        <w:rPr>
          <w:spacing w:val="-4"/>
          <w:sz w:val="24"/>
        </w:rPr>
        <w:t xml:space="preserve"> </w:t>
      </w:r>
      <w:r>
        <w:rPr>
          <w:sz w:val="24"/>
        </w:rPr>
        <w:t>конкурса</w:t>
      </w:r>
      <w:r>
        <w:rPr>
          <w:spacing w:val="1"/>
          <w:sz w:val="24"/>
        </w:rPr>
        <w:t xml:space="preserve"> </w:t>
      </w:r>
      <w:r>
        <w:rPr>
          <w:sz w:val="24"/>
        </w:rPr>
        <w:t>«Здоровый</w:t>
      </w:r>
      <w:r>
        <w:rPr>
          <w:spacing w:val="-6"/>
          <w:sz w:val="24"/>
        </w:rPr>
        <w:t xml:space="preserve"> </w:t>
      </w:r>
      <w:r>
        <w:rPr>
          <w:sz w:val="24"/>
        </w:rPr>
        <w:t>образ</w:t>
      </w:r>
      <w:r>
        <w:rPr>
          <w:spacing w:val="-6"/>
          <w:sz w:val="24"/>
        </w:rPr>
        <w:t xml:space="preserve"> </w:t>
      </w:r>
      <w:r>
        <w:rPr>
          <w:spacing w:val="-2"/>
          <w:sz w:val="24"/>
        </w:rPr>
        <w:t>жизни»;</w:t>
      </w:r>
    </w:p>
    <w:p w:rsidR="00D06153" w:rsidRDefault="00EC2AFF">
      <w:pPr>
        <w:pStyle w:val="a4"/>
        <w:numPr>
          <w:ilvl w:val="1"/>
          <w:numId w:val="46"/>
        </w:numPr>
        <w:tabs>
          <w:tab w:val="left" w:pos="849"/>
        </w:tabs>
        <w:spacing w:line="242" w:lineRule="auto"/>
        <w:ind w:left="567" w:right="577" w:firstLine="0"/>
        <w:jc w:val="both"/>
        <w:rPr>
          <w:sz w:val="24"/>
        </w:rPr>
      </w:pPr>
      <w:r>
        <w:rPr>
          <w:sz w:val="24"/>
        </w:rPr>
        <w:t>Организация сорев</w:t>
      </w:r>
      <w:r>
        <w:rPr>
          <w:sz w:val="24"/>
        </w:rPr>
        <w:t>нований Кубка Ректора ФГБОУ ВО «Чеченский государственный университет» по футболу;</w:t>
      </w:r>
    </w:p>
    <w:p w:rsidR="00D06153" w:rsidRDefault="00EC2AFF">
      <w:pPr>
        <w:pStyle w:val="a4"/>
        <w:numPr>
          <w:ilvl w:val="1"/>
          <w:numId w:val="46"/>
        </w:numPr>
        <w:tabs>
          <w:tab w:val="left" w:pos="850"/>
        </w:tabs>
        <w:spacing w:line="271" w:lineRule="exact"/>
        <w:ind w:hanging="283"/>
        <w:rPr>
          <w:sz w:val="24"/>
        </w:rPr>
      </w:pPr>
      <w:r>
        <w:rPr>
          <w:sz w:val="24"/>
        </w:rPr>
        <w:t>Проведение</w:t>
      </w:r>
      <w:r>
        <w:rPr>
          <w:spacing w:val="-5"/>
          <w:sz w:val="24"/>
        </w:rPr>
        <w:t xml:space="preserve"> </w:t>
      </w:r>
      <w:r>
        <w:rPr>
          <w:sz w:val="24"/>
        </w:rPr>
        <w:t>студенческой</w:t>
      </w:r>
      <w:r>
        <w:rPr>
          <w:spacing w:val="-2"/>
          <w:sz w:val="24"/>
        </w:rPr>
        <w:t xml:space="preserve"> Универсиады.</w:t>
      </w:r>
    </w:p>
    <w:p w:rsidR="00D06153" w:rsidRDefault="00EC2AFF">
      <w:pPr>
        <w:pStyle w:val="a4"/>
        <w:numPr>
          <w:ilvl w:val="0"/>
          <w:numId w:val="46"/>
        </w:numPr>
        <w:tabs>
          <w:tab w:val="left" w:pos="850"/>
        </w:tabs>
        <w:spacing w:before="1" w:line="275" w:lineRule="exact"/>
        <w:ind w:hanging="283"/>
        <w:rPr>
          <w:i/>
          <w:sz w:val="24"/>
        </w:rPr>
      </w:pPr>
      <w:r>
        <w:rPr>
          <w:i/>
          <w:sz w:val="24"/>
        </w:rPr>
        <w:t>Организационное</w:t>
      </w:r>
      <w:r>
        <w:rPr>
          <w:i/>
          <w:spacing w:val="-8"/>
          <w:sz w:val="24"/>
        </w:rPr>
        <w:t xml:space="preserve"> </w:t>
      </w:r>
      <w:r>
        <w:rPr>
          <w:i/>
          <w:spacing w:val="-2"/>
          <w:sz w:val="24"/>
        </w:rPr>
        <w:t>направление:</w:t>
      </w:r>
    </w:p>
    <w:p w:rsidR="00D06153" w:rsidRDefault="00EC2AFF">
      <w:pPr>
        <w:pStyle w:val="a4"/>
        <w:numPr>
          <w:ilvl w:val="1"/>
          <w:numId w:val="46"/>
        </w:numPr>
        <w:tabs>
          <w:tab w:val="left" w:pos="850"/>
        </w:tabs>
        <w:spacing w:line="275" w:lineRule="exact"/>
        <w:ind w:hanging="283"/>
        <w:rPr>
          <w:sz w:val="24"/>
        </w:rPr>
      </w:pPr>
      <w:r>
        <w:rPr>
          <w:sz w:val="24"/>
        </w:rPr>
        <w:t>Содействие</w:t>
      </w:r>
      <w:r>
        <w:rPr>
          <w:spacing w:val="-5"/>
          <w:sz w:val="24"/>
        </w:rPr>
        <w:t xml:space="preserve"> </w:t>
      </w:r>
      <w:r>
        <w:rPr>
          <w:sz w:val="24"/>
        </w:rPr>
        <w:t>по</w:t>
      </w:r>
      <w:r>
        <w:rPr>
          <w:spacing w:val="-6"/>
          <w:sz w:val="24"/>
        </w:rPr>
        <w:t xml:space="preserve"> </w:t>
      </w:r>
      <w:r>
        <w:rPr>
          <w:sz w:val="24"/>
        </w:rPr>
        <w:t>организации</w:t>
      </w:r>
      <w:r>
        <w:rPr>
          <w:spacing w:val="-1"/>
          <w:sz w:val="24"/>
        </w:rPr>
        <w:t xml:space="preserve"> </w:t>
      </w:r>
      <w:r>
        <w:rPr>
          <w:sz w:val="24"/>
        </w:rPr>
        <w:t>всех</w:t>
      </w:r>
      <w:r>
        <w:rPr>
          <w:spacing w:val="-6"/>
          <w:sz w:val="24"/>
        </w:rPr>
        <w:t xml:space="preserve"> </w:t>
      </w:r>
      <w:r>
        <w:rPr>
          <w:sz w:val="24"/>
        </w:rPr>
        <w:t>направлений</w:t>
      </w:r>
      <w:r>
        <w:rPr>
          <w:spacing w:val="-5"/>
          <w:sz w:val="24"/>
        </w:rPr>
        <w:t xml:space="preserve"> </w:t>
      </w:r>
      <w:r>
        <w:rPr>
          <w:sz w:val="24"/>
        </w:rPr>
        <w:t xml:space="preserve">внеучебной </w:t>
      </w:r>
      <w:r>
        <w:rPr>
          <w:spacing w:val="-2"/>
          <w:sz w:val="24"/>
        </w:rPr>
        <w:t>деятельности;</w:t>
      </w:r>
    </w:p>
    <w:p w:rsidR="00D06153" w:rsidRDefault="00EC2AFF">
      <w:pPr>
        <w:pStyle w:val="a4"/>
        <w:numPr>
          <w:ilvl w:val="1"/>
          <w:numId w:val="46"/>
        </w:numPr>
        <w:tabs>
          <w:tab w:val="left" w:pos="849"/>
        </w:tabs>
        <w:spacing w:before="3"/>
        <w:ind w:left="567" w:right="574" w:firstLine="0"/>
        <w:jc w:val="both"/>
        <w:rPr>
          <w:sz w:val="24"/>
        </w:rPr>
      </w:pPr>
      <w:r>
        <w:rPr>
          <w:sz w:val="24"/>
        </w:rPr>
        <w:t>Организация и проведение мероприятий по памятным датам (День Чеченского языка, День знаний,</w:t>
      </w:r>
      <w:r>
        <w:rPr>
          <w:spacing w:val="-1"/>
          <w:sz w:val="24"/>
        </w:rPr>
        <w:t xml:space="preserve"> </w:t>
      </w:r>
      <w:r>
        <w:rPr>
          <w:sz w:val="24"/>
        </w:rPr>
        <w:t>Женский</w:t>
      </w:r>
      <w:r>
        <w:rPr>
          <w:spacing w:val="-2"/>
          <w:sz w:val="24"/>
        </w:rPr>
        <w:t xml:space="preserve"> </w:t>
      </w:r>
      <w:r>
        <w:rPr>
          <w:sz w:val="24"/>
        </w:rPr>
        <w:t>День,</w:t>
      </w:r>
      <w:r>
        <w:rPr>
          <w:spacing w:val="-1"/>
          <w:sz w:val="24"/>
        </w:rPr>
        <w:t xml:space="preserve"> </w:t>
      </w:r>
      <w:r>
        <w:rPr>
          <w:sz w:val="24"/>
        </w:rPr>
        <w:t>День</w:t>
      </w:r>
      <w:r>
        <w:rPr>
          <w:spacing w:val="-2"/>
          <w:sz w:val="24"/>
        </w:rPr>
        <w:t xml:space="preserve"> </w:t>
      </w:r>
      <w:r>
        <w:rPr>
          <w:sz w:val="24"/>
        </w:rPr>
        <w:t>Защитника Отечества,</w:t>
      </w:r>
      <w:r>
        <w:rPr>
          <w:spacing w:val="-1"/>
          <w:sz w:val="24"/>
        </w:rPr>
        <w:t xml:space="preserve"> </w:t>
      </w:r>
      <w:r>
        <w:rPr>
          <w:sz w:val="24"/>
        </w:rPr>
        <w:t>День</w:t>
      </w:r>
      <w:r>
        <w:rPr>
          <w:spacing w:val="-2"/>
          <w:sz w:val="24"/>
        </w:rPr>
        <w:t xml:space="preserve"> </w:t>
      </w:r>
      <w:r>
        <w:rPr>
          <w:sz w:val="24"/>
        </w:rPr>
        <w:t>памяти</w:t>
      </w:r>
      <w:r>
        <w:rPr>
          <w:spacing w:val="-2"/>
          <w:sz w:val="24"/>
        </w:rPr>
        <w:t xml:space="preserve"> </w:t>
      </w:r>
      <w:r>
        <w:rPr>
          <w:sz w:val="24"/>
        </w:rPr>
        <w:t>и</w:t>
      </w:r>
      <w:r>
        <w:rPr>
          <w:spacing w:val="-2"/>
          <w:sz w:val="24"/>
        </w:rPr>
        <w:t xml:space="preserve"> </w:t>
      </w:r>
      <w:r>
        <w:rPr>
          <w:sz w:val="24"/>
        </w:rPr>
        <w:t>скорби,</w:t>
      </w:r>
      <w:r>
        <w:rPr>
          <w:spacing w:val="-1"/>
          <w:sz w:val="24"/>
        </w:rPr>
        <w:t xml:space="preserve"> </w:t>
      </w:r>
      <w:r>
        <w:rPr>
          <w:sz w:val="24"/>
        </w:rPr>
        <w:t>День</w:t>
      </w:r>
      <w:r>
        <w:rPr>
          <w:spacing w:val="-2"/>
          <w:sz w:val="24"/>
        </w:rPr>
        <w:t xml:space="preserve"> </w:t>
      </w:r>
      <w:r>
        <w:rPr>
          <w:sz w:val="24"/>
        </w:rPr>
        <w:t>Победы,</w:t>
      </w:r>
      <w:r>
        <w:rPr>
          <w:spacing w:val="-1"/>
          <w:sz w:val="24"/>
        </w:rPr>
        <w:t xml:space="preserve"> </w:t>
      </w:r>
      <w:r>
        <w:rPr>
          <w:sz w:val="24"/>
        </w:rPr>
        <w:t>День России, День Конституции ЧР и т.д.);</w:t>
      </w:r>
    </w:p>
    <w:p w:rsidR="00D06153" w:rsidRDefault="00EC2AFF">
      <w:pPr>
        <w:pStyle w:val="a4"/>
        <w:numPr>
          <w:ilvl w:val="1"/>
          <w:numId w:val="46"/>
        </w:numPr>
        <w:tabs>
          <w:tab w:val="left" w:pos="849"/>
        </w:tabs>
        <w:spacing w:line="274" w:lineRule="exact"/>
        <w:ind w:left="849" w:hanging="282"/>
        <w:jc w:val="both"/>
        <w:rPr>
          <w:sz w:val="24"/>
        </w:rPr>
      </w:pPr>
      <w:r>
        <w:rPr>
          <w:sz w:val="24"/>
        </w:rPr>
        <w:t>Выплаты</w:t>
      </w:r>
      <w:r>
        <w:rPr>
          <w:spacing w:val="-6"/>
          <w:sz w:val="24"/>
        </w:rPr>
        <w:t xml:space="preserve"> </w:t>
      </w:r>
      <w:r>
        <w:rPr>
          <w:sz w:val="24"/>
        </w:rPr>
        <w:t>материальной</w:t>
      </w:r>
      <w:r>
        <w:rPr>
          <w:spacing w:val="-6"/>
          <w:sz w:val="24"/>
        </w:rPr>
        <w:t xml:space="preserve"> </w:t>
      </w:r>
      <w:r>
        <w:rPr>
          <w:sz w:val="24"/>
        </w:rPr>
        <w:t>помощи</w:t>
      </w:r>
      <w:r>
        <w:rPr>
          <w:spacing w:val="-6"/>
          <w:sz w:val="24"/>
        </w:rPr>
        <w:t xml:space="preserve"> </w:t>
      </w:r>
      <w:r>
        <w:rPr>
          <w:sz w:val="24"/>
        </w:rPr>
        <w:t>нуждающимся</w:t>
      </w:r>
      <w:r>
        <w:rPr>
          <w:spacing w:val="-1"/>
          <w:sz w:val="24"/>
        </w:rPr>
        <w:t xml:space="preserve"> </w:t>
      </w:r>
      <w:r>
        <w:rPr>
          <w:spacing w:val="-2"/>
          <w:sz w:val="24"/>
        </w:rPr>
        <w:t>студент</w:t>
      </w:r>
      <w:r>
        <w:rPr>
          <w:spacing w:val="-2"/>
          <w:sz w:val="24"/>
        </w:rPr>
        <w:t>ам.</w:t>
      </w:r>
    </w:p>
    <w:p w:rsidR="00D06153" w:rsidRDefault="00EC2AFF">
      <w:pPr>
        <w:pStyle w:val="a4"/>
        <w:numPr>
          <w:ilvl w:val="0"/>
          <w:numId w:val="46"/>
        </w:numPr>
        <w:tabs>
          <w:tab w:val="left" w:pos="850"/>
        </w:tabs>
        <w:spacing w:before="2" w:line="275" w:lineRule="exact"/>
        <w:ind w:hanging="283"/>
        <w:jc w:val="both"/>
        <w:rPr>
          <w:i/>
          <w:sz w:val="24"/>
        </w:rPr>
      </w:pPr>
      <w:r>
        <w:rPr>
          <w:i/>
          <w:sz w:val="24"/>
        </w:rPr>
        <w:t>Духовно-нравственное</w:t>
      </w:r>
      <w:r>
        <w:rPr>
          <w:i/>
          <w:spacing w:val="-8"/>
          <w:sz w:val="24"/>
        </w:rPr>
        <w:t xml:space="preserve"> </w:t>
      </w:r>
      <w:r>
        <w:rPr>
          <w:i/>
          <w:spacing w:val="-2"/>
          <w:sz w:val="24"/>
        </w:rPr>
        <w:t>направление:</w:t>
      </w:r>
    </w:p>
    <w:p w:rsidR="00D06153" w:rsidRDefault="00EC2AFF">
      <w:pPr>
        <w:pStyle w:val="a4"/>
        <w:numPr>
          <w:ilvl w:val="1"/>
          <w:numId w:val="46"/>
        </w:numPr>
        <w:tabs>
          <w:tab w:val="left" w:pos="849"/>
        </w:tabs>
        <w:spacing w:line="242" w:lineRule="auto"/>
        <w:ind w:left="567" w:right="576" w:firstLine="0"/>
        <w:jc w:val="both"/>
        <w:rPr>
          <w:sz w:val="24"/>
        </w:rPr>
      </w:pPr>
      <w:r>
        <w:rPr>
          <w:sz w:val="24"/>
        </w:rPr>
        <w:t>Организация и проведение встреч с представителями и лекторами Духовного управления мусульман, Департамента по связям с общественными и религиозными организациями;</w:t>
      </w:r>
    </w:p>
    <w:p w:rsidR="00D06153" w:rsidRDefault="00EC2AFF">
      <w:pPr>
        <w:pStyle w:val="a4"/>
        <w:numPr>
          <w:ilvl w:val="1"/>
          <w:numId w:val="46"/>
        </w:numPr>
        <w:tabs>
          <w:tab w:val="left" w:pos="849"/>
        </w:tabs>
        <w:spacing w:line="242" w:lineRule="auto"/>
        <w:ind w:left="567" w:right="566" w:firstLine="0"/>
        <w:jc w:val="both"/>
        <w:rPr>
          <w:sz w:val="24"/>
        </w:rPr>
      </w:pPr>
      <w:r>
        <w:rPr>
          <w:sz w:val="24"/>
        </w:rPr>
        <w:t>Приглашение лекторов в области Ислама на кураторские ча</w:t>
      </w:r>
      <w:r>
        <w:rPr>
          <w:sz w:val="24"/>
        </w:rPr>
        <w:t>сы для беседы в рамках духовно-нравственной политики, проводимой в ЧР;</w:t>
      </w:r>
    </w:p>
    <w:p w:rsidR="00D06153" w:rsidRDefault="00EC2AFF">
      <w:pPr>
        <w:pStyle w:val="a4"/>
        <w:numPr>
          <w:ilvl w:val="1"/>
          <w:numId w:val="46"/>
        </w:numPr>
        <w:tabs>
          <w:tab w:val="left" w:pos="849"/>
        </w:tabs>
        <w:spacing w:line="271" w:lineRule="exact"/>
        <w:ind w:left="849" w:hanging="282"/>
        <w:jc w:val="both"/>
        <w:rPr>
          <w:sz w:val="24"/>
        </w:rPr>
      </w:pPr>
      <w:r>
        <w:rPr>
          <w:sz w:val="24"/>
        </w:rPr>
        <w:t>Проведение</w:t>
      </w:r>
      <w:r>
        <w:rPr>
          <w:spacing w:val="-4"/>
          <w:sz w:val="24"/>
        </w:rPr>
        <w:t xml:space="preserve"> </w:t>
      </w:r>
      <w:r>
        <w:rPr>
          <w:sz w:val="24"/>
        </w:rPr>
        <w:t>тематических</w:t>
      </w:r>
      <w:r>
        <w:rPr>
          <w:spacing w:val="-5"/>
          <w:sz w:val="24"/>
        </w:rPr>
        <w:t xml:space="preserve"> </w:t>
      </w:r>
      <w:r>
        <w:rPr>
          <w:sz w:val="24"/>
        </w:rPr>
        <w:t>игр</w:t>
      </w:r>
      <w:r>
        <w:rPr>
          <w:spacing w:val="-1"/>
          <w:sz w:val="24"/>
        </w:rPr>
        <w:t xml:space="preserve"> </w:t>
      </w:r>
      <w:r>
        <w:rPr>
          <w:sz w:val="24"/>
        </w:rPr>
        <w:t>по</w:t>
      </w:r>
      <w:r>
        <w:rPr>
          <w:spacing w:val="-1"/>
          <w:sz w:val="24"/>
        </w:rPr>
        <w:t xml:space="preserve"> </w:t>
      </w:r>
      <w:r>
        <w:rPr>
          <w:sz w:val="24"/>
        </w:rPr>
        <w:t>Исламу</w:t>
      </w:r>
      <w:r>
        <w:rPr>
          <w:spacing w:val="-10"/>
          <w:sz w:val="24"/>
        </w:rPr>
        <w:t xml:space="preserve"> </w:t>
      </w:r>
      <w:r>
        <w:rPr>
          <w:sz w:val="24"/>
        </w:rPr>
        <w:t>среди</w:t>
      </w:r>
      <w:r>
        <w:rPr>
          <w:spacing w:val="2"/>
          <w:sz w:val="24"/>
        </w:rPr>
        <w:t xml:space="preserve"> </w:t>
      </w:r>
      <w:r>
        <w:rPr>
          <w:spacing w:val="-2"/>
          <w:sz w:val="24"/>
        </w:rPr>
        <w:t>обучающихся;</w:t>
      </w:r>
    </w:p>
    <w:p w:rsidR="00D06153" w:rsidRDefault="00EC2AFF">
      <w:pPr>
        <w:pStyle w:val="a4"/>
        <w:numPr>
          <w:ilvl w:val="1"/>
          <w:numId w:val="46"/>
        </w:numPr>
        <w:tabs>
          <w:tab w:val="left" w:pos="849"/>
        </w:tabs>
        <w:spacing w:line="237" w:lineRule="auto"/>
        <w:ind w:left="567" w:right="568" w:firstLine="0"/>
        <w:jc w:val="both"/>
        <w:rPr>
          <w:sz w:val="24"/>
        </w:rPr>
      </w:pPr>
      <w:r>
        <w:rPr>
          <w:sz w:val="24"/>
        </w:rPr>
        <w:t>Встречи обучающихся с работниками Республиканского центра по профилактике и борьбе со СПИДом;</w:t>
      </w:r>
    </w:p>
    <w:p w:rsidR="00D06153" w:rsidRDefault="00EC2AFF">
      <w:pPr>
        <w:pStyle w:val="a4"/>
        <w:numPr>
          <w:ilvl w:val="1"/>
          <w:numId w:val="46"/>
        </w:numPr>
        <w:tabs>
          <w:tab w:val="left" w:pos="850"/>
        </w:tabs>
        <w:spacing w:before="5" w:line="237" w:lineRule="auto"/>
        <w:ind w:left="567" w:right="574" w:firstLine="0"/>
        <w:rPr>
          <w:sz w:val="24"/>
        </w:rPr>
      </w:pPr>
      <w:r>
        <w:rPr>
          <w:sz w:val="24"/>
        </w:rPr>
        <w:t>Приглашение</w:t>
      </w:r>
      <w:r>
        <w:rPr>
          <w:spacing w:val="40"/>
          <w:sz w:val="24"/>
        </w:rPr>
        <w:t xml:space="preserve"> </w:t>
      </w:r>
      <w:r>
        <w:rPr>
          <w:sz w:val="24"/>
        </w:rPr>
        <w:t>сотрудников</w:t>
      </w:r>
      <w:r>
        <w:rPr>
          <w:spacing w:val="40"/>
          <w:sz w:val="24"/>
        </w:rPr>
        <w:t xml:space="preserve"> </w:t>
      </w:r>
      <w:r>
        <w:rPr>
          <w:sz w:val="24"/>
        </w:rPr>
        <w:t>с</w:t>
      </w:r>
      <w:r>
        <w:rPr>
          <w:spacing w:val="40"/>
          <w:sz w:val="24"/>
        </w:rPr>
        <w:t xml:space="preserve"> </w:t>
      </w:r>
      <w:r>
        <w:rPr>
          <w:sz w:val="24"/>
        </w:rPr>
        <w:t>Департамента</w:t>
      </w:r>
      <w:r>
        <w:rPr>
          <w:spacing w:val="40"/>
          <w:sz w:val="24"/>
        </w:rPr>
        <w:t xml:space="preserve"> </w:t>
      </w:r>
      <w:r>
        <w:rPr>
          <w:sz w:val="24"/>
        </w:rPr>
        <w:t>по</w:t>
      </w:r>
      <w:r>
        <w:rPr>
          <w:spacing w:val="40"/>
          <w:sz w:val="24"/>
        </w:rPr>
        <w:t xml:space="preserve"> </w:t>
      </w:r>
      <w:r>
        <w:rPr>
          <w:sz w:val="24"/>
        </w:rPr>
        <w:t>наркоконтролю</w:t>
      </w:r>
      <w:r>
        <w:rPr>
          <w:spacing w:val="40"/>
          <w:sz w:val="24"/>
        </w:rPr>
        <w:t xml:space="preserve"> </w:t>
      </w:r>
      <w:r>
        <w:rPr>
          <w:sz w:val="24"/>
        </w:rPr>
        <w:t>для</w:t>
      </w:r>
      <w:r>
        <w:rPr>
          <w:spacing w:val="40"/>
          <w:sz w:val="24"/>
        </w:rPr>
        <w:t xml:space="preserve"> </w:t>
      </w:r>
      <w:r>
        <w:rPr>
          <w:sz w:val="24"/>
        </w:rPr>
        <w:t>проведения</w:t>
      </w:r>
      <w:r>
        <w:rPr>
          <w:spacing w:val="40"/>
          <w:sz w:val="24"/>
        </w:rPr>
        <w:t xml:space="preserve"> </w:t>
      </w:r>
      <w:r>
        <w:rPr>
          <w:sz w:val="24"/>
        </w:rPr>
        <w:t>беседы</w:t>
      </w:r>
      <w:r>
        <w:rPr>
          <w:spacing w:val="40"/>
          <w:sz w:val="24"/>
        </w:rPr>
        <w:t xml:space="preserve"> </w:t>
      </w:r>
      <w:r>
        <w:rPr>
          <w:sz w:val="24"/>
        </w:rPr>
        <w:t>о вреде алкоголизма, наркотиков;</w:t>
      </w:r>
    </w:p>
    <w:p w:rsidR="00D06153" w:rsidRDefault="00EC2AFF">
      <w:pPr>
        <w:pStyle w:val="a4"/>
        <w:numPr>
          <w:ilvl w:val="1"/>
          <w:numId w:val="46"/>
        </w:numPr>
        <w:tabs>
          <w:tab w:val="left" w:pos="850"/>
        </w:tabs>
        <w:spacing w:before="3" w:line="275" w:lineRule="exact"/>
        <w:ind w:hanging="283"/>
        <w:rPr>
          <w:sz w:val="24"/>
        </w:rPr>
      </w:pPr>
      <w:r>
        <w:rPr>
          <w:sz w:val="24"/>
        </w:rPr>
        <w:t>Выезды</w:t>
      </w:r>
      <w:r>
        <w:rPr>
          <w:spacing w:val="-5"/>
          <w:sz w:val="24"/>
        </w:rPr>
        <w:t xml:space="preserve"> </w:t>
      </w:r>
      <w:r>
        <w:rPr>
          <w:sz w:val="24"/>
        </w:rPr>
        <w:t>обучающихся</w:t>
      </w:r>
      <w:r>
        <w:rPr>
          <w:spacing w:val="56"/>
          <w:sz w:val="24"/>
        </w:rPr>
        <w:t xml:space="preserve"> </w:t>
      </w:r>
      <w:r>
        <w:rPr>
          <w:sz w:val="24"/>
        </w:rPr>
        <w:t>на</w:t>
      </w:r>
      <w:r>
        <w:rPr>
          <w:spacing w:val="-3"/>
          <w:sz w:val="24"/>
        </w:rPr>
        <w:t xml:space="preserve"> </w:t>
      </w:r>
      <w:r>
        <w:rPr>
          <w:sz w:val="24"/>
        </w:rPr>
        <w:t>религиозно</w:t>
      </w:r>
      <w:r>
        <w:rPr>
          <w:spacing w:val="-3"/>
          <w:sz w:val="24"/>
        </w:rPr>
        <w:t xml:space="preserve"> </w:t>
      </w:r>
      <w:r>
        <w:rPr>
          <w:sz w:val="24"/>
        </w:rPr>
        <w:t>значимые</w:t>
      </w:r>
      <w:r>
        <w:rPr>
          <w:spacing w:val="-3"/>
          <w:sz w:val="24"/>
        </w:rPr>
        <w:t xml:space="preserve"> </w:t>
      </w:r>
      <w:r>
        <w:rPr>
          <w:spacing w:val="-2"/>
          <w:sz w:val="24"/>
        </w:rPr>
        <w:t>места;</w:t>
      </w:r>
    </w:p>
    <w:p w:rsidR="00D06153" w:rsidRDefault="00EC2AFF">
      <w:pPr>
        <w:pStyle w:val="a4"/>
        <w:numPr>
          <w:ilvl w:val="1"/>
          <w:numId w:val="46"/>
        </w:numPr>
        <w:tabs>
          <w:tab w:val="left" w:pos="850"/>
        </w:tabs>
        <w:spacing w:line="275" w:lineRule="exact"/>
        <w:ind w:hanging="283"/>
        <w:rPr>
          <w:sz w:val="24"/>
        </w:rPr>
      </w:pPr>
      <w:r>
        <w:rPr>
          <w:sz w:val="24"/>
        </w:rPr>
        <w:t>Воспитательные</w:t>
      </w:r>
      <w:r>
        <w:rPr>
          <w:spacing w:val="-5"/>
          <w:sz w:val="24"/>
        </w:rPr>
        <w:t xml:space="preserve"> </w:t>
      </w:r>
      <w:r>
        <w:rPr>
          <w:sz w:val="24"/>
        </w:rPr>
        <w:t>беседы с</w:t>
      </w:r>
      <w:r>
        <w:rPr>
          <w:spacing w:val="-8"/>
          <w:sz w:val="24"/>
        </w:rPr>
        <w:t xml:space="preserve"> </w:t>
      </w:r>
      <w:r>
        <w:rPr>
          <w:spacing w:val="-2"/>
          <w:sz w:val="24"/>
        </w:rPr>
        <w:t>обучающимися.</w:t>
      </w:r>
    </w:p>
    <w:p w:rsidR="00D06153" w:rsidRDefault="00D06153">
      <w:pPr>
        <w:pStyle w:val="a4"/>
        <w:spacing w:line="275" w:lineRule="exact"/>
        <w:rPr>
          <w:sz w:val="24"/>
        </w:rPr>
        <w:sectPr w:rsidR="00D06153">
          <w:pgSz w:w="11910" w:h="16840"/>
          <w:pgMar w:top="1040" w:right="422" w:bottom="1240" w:left="566" w:header="0" w:footer="992" w:gutter="0"/>
          <w:cols w:space="720"/>
        </w:sectPr>
      </w:pPr>
    </w:p>
    <w:p w:rsidR="00D06153" w:rsidRDefault="00EC2AFF">
      <w:pPr>
        <w:pStyle w:val="a3"/>
        <w:spacing w:before="66"/>
        <w:ind w:left="567" w:right="562"/>
        <w:jc w:val="both"/>
      </w:pPr>
      <w:r>
        <w:lastRenderedPageBreak/>
        <w:t>ФГБОУ ВО «Чеченский государственный университет» тесно сотрудничае</w:t>
      </w:r>
      <w:r>
        <w:t>т с Комитетом Правительства Чеченской Республики по делам молодежи, с различными общественными молодежными организациями.</w:t>
      </w:r>
    </w:p>
    <w:p w:rsidR="00D06153" w:rsidRDefault="00D06153">
      <w:pPr>
        <w:pStyle w:val="a3"/>
        <w:spacing w:before="5"/>
      </w:pPr>
    </w:p>
    <w:p w:rsidR="00D06153" w:rsidRDefault="00EC2AFF">
      <w:pPr>
        <w:pStyle w:val="5"/>
        <w:numPr>
          <w:ilvl w:val="0"/>
          <w:numId w:val="101"/>
        </w:numPr>
        <w:tabs>
          <w:tab w:val="left" w:pos="850"/>
          <w:tab w:val="left" w:pos="4094"/>
          <w:tab w:val="left" w:pos="5730"/>
          <w:tab w:val="left" w:pos="6973"/>
          <w:tab w:val="left" w:pos="8071"/>
          <w:tab w:val="left" w:pos="9357"/>
        </w:tabs>
        <w:spacing w:line="242" w:lineRule="auto"/>
        <w:ind w:left="567" w:right="567" w:firstLine="0"/>
        <w:jc w:val="left"/>
      </w:pPr>
      <w:r>
        <w:rPr>
          <w:spacing w:val="-2"/>
        </w:rPr>
        <w:t>Нормативно-методическое</w:t>
      </w:r>
      <w:r>
        <w:tab/>
      </w:r>
      <w:r>
        <w:rPr>
          <w:spacing w:val="-2"/>
        </w:rPr>
        <w:t>обеспечение</w:t>
      </w:r>
      <w:r>
        <w:tab/>
      </w:r>
      <w:r>
        <w:rPr>
          <w:spacing w:val="-2"/>
        </w:rPr>
        <w:t>системы</w:t>
      </w:r>
      <w:r>
        <w:tab/>
      </w:r>
      <w:r>
        <w:rPr>
          <w:spacing w:val="-2"/>
        </w:rPr>
        <w:t>оценки</w:t>
      </w:r>
      <w:r>
        <w:tab/>
      </w:r>
      <w:r>
        <w:rPr>
          <w:spacing w:val="-2"/>
        </w:rPr>
        <w:t>качества</w:t>
      </w:r>
      <w:r>
        <w:tab/>
      </w:r>
      <w:r>
        <w:rPr>
          <w:spacing w:val="-2"/>
        </w:rPr>
        <w:t xml:space="preserve">освоения </w:t>
      </w:r>
      <w:r>
        <w:t>обучающимися ОПОП ВО</w:t>
      </w:r>
    </w:p>
    <w:p w:rsidR="00D06153" w:rsidRDefault="00EC2AFF">
      <w:pPr>
        <w:pStyle w:val="a3"/>
        <w:ind w:left="567" w:right="565"/>
        <w:jc w:val="both"/>
      </w:pPr>
      <w:r>
        <w:t>В соответствии с ФГОС ВО по специальности 3</w:t>
      </w:r>
      <w:r>
        <w:t>1.08.18 Неонатология, оценка качества освоения обучающимися ОПОП ВО включает текущий контроль успеваемости, промежуточную и итоговую аттестацию обучающихся.</w:t>
      </w:r>
    </w:p>
    <w:p w:rsidR="00D06153" w:rsidRDefault="00EC2AFF">
      <w:pPr>
        <w:pStyle w:val="a3"/>
        <w:ind w:left="567" w:right="567"/>
        <w:jc w:val="both"/>
      </w:pPr>
      <w:r>
        <w:t>Нормативно-методическое обеспечение текущего контроля успеваемости и промежуточной аттестации обуча</w:t>
      </w:r>
      <w:r>
        <w:t>ющихся по ОПОП ВО осуществляется в соответствии с Федеральным законом «Об образовании в Российской Федерации». Текущая и промежуточная аттестации служат основным средством обеспечения в учебном процессе обратной связи между преподавателем и ординатором, не</w:t>
      </w:r>
      <w:r>
        <w:t>обходимой для стимулирования работы обучающихся и совершенствования методики преподавания учебных дисциплин.</w:t>
      </w:r>
    </w:p>
    <w:p w:rsidR="00D06153" w:rsidRDefault="00EC2AFF">
      <w:pPr>
        <w:pStyle w:val="a3"/>
        <w:ind w:left="567" w:right="565"/>
        <w:jc w:val="both"/>
      </w:pPr>
      <w:r>
        <w:t>Текущая аттестация представляет собой проверку усвоения учебного материала, регулярно осуществляемую на протяжении полугодия. Промежуточная аттеста</w:t>
      </w:r>
      <w:r>
        <w:t>ция, как правило, осуществляется в конце полугодия и может завершать как изучение отдельной дисциплины, так и ее раздела (разделов). Промежуточная аттестация позволяет оценить совокупность знаний и умений, а также формирование определенных компетенций.</w:t>
      </w:r>
    </w:p>
    <w:p w:rsidR="00D06153" w:rsidRDefault="00EC2AFF">
      <w:pPr>
        <w:pStyle w:val="a3"/>
        <w:ind w:left="567" w:right="571" w:firstLine="422"/>
        <w:jc w:val="both"/>
      </w:pPr>
      <w:r>
        <w:t>К формам текущего контроля относятся: собеседование, тест, проверка контрольных работ, рефератов, опрос ординаторов на занятиях, отчеты ординаторов по клинической практике и др.</w:t>
      </w:r>
    </w:p>
    <w:p w:rsidR="00D06153" w:rsidRDefault="00EC2AFF">
      <w:pPr>
        <w:pStyle w:val="a3"/>
        <w:spacing w:line="237" w:lineRule="auto"/>
        <w:ind w:left="567" w:right="563" w:firstLine="422"/>
        <w:jc w:val="both"/>
      </w:pPr>
      <w:r>
        <w:t>К формам промежуточного контроля относятся: зачет, экзамен, отчет (по клиничес</w:t>
      </w:r>
      <w:r>
        <w:t>кой практике, научно-исследовательской работе ординаторов и т.п.), и др.</w:t>
      </w:r>
    </w:p>
    <w:p w:rsidR="00D06153" w:rsidRDefault="00EC2AFF">
      <w:pPr>
        <w:pStyle w:val="a3"/>
        <w:ind w:left="567" w:right="570" w:firstLine="422"/>
        <w:jc w:val="both"/>
      </w:pPr>
      <w:r>
        <w:t>Для аттестации обучающихся на соответствие их персональных достижений поэтапным требованиям соответствующей ОПОП ВО разрабатываются фонды оценочных средств для проведения текущего кон</w:t>
      </w:r>
      <w:r>
        <w:t>троля успеваемости и</w:t>
      </w:r>
      <w:r>
        <w:rPr>
          <w:spacing w:val="-2"/>
        </w:rPr>
        <w:t xml:space="preserve"> </w:t>
      </w:r>
      <w:r>
        <w:t>промежуточной аттестации.</w:t>
      </w:r>
      <w:r>
        <w:rPr>
          <w:spacing w:val="-1"/>
        </w:rPr>
        <w:t xml:space="preserve"> </w:t>
      </w:r>
      <w:r>
        <w:t>Фонды</w:t>
      </w:r>
      <w:r>
        <w:rPr>
          <w:spacing w:val="-1"/>
        </w:rPr>
        <w:t xml:space="preserve"> </w:t>
      </w:r>
      <w:r>
        <w:t>включают: контрольные вопросы и типовые задания для практических занятий, зачетов и экзаменов, тесты и компьютерные тестирующие программы, рефераты и т.п. Указанные фонды оценочных средств позволяют оцен</w:t>
      </w:r>
      <w:r>
        <w:t>ить степень сформированности компетенций</w:t>
      </w:r>
      <w:r>
        <w:rPr>
          <w:spacing w:val="40"/>
        </w:rPr>
        <w:t xml:space="preserve"> </w:t>
      </w:r>
      <w:r>
        <w:rPr>
          <w:spacing w:val="-2"/>
        </w:rPr>
        <w:t>обучающихся.</w:t>
      </w:r>
    </w:p>
    <w:p w:rsidR="00D06153" w:rsidRDefault="00EC2AFF">
      <w:pPr>
        <w:pStyle w:val="a3"/>
        <w:ind w:left="567" w:right="567" w:firstLine="422"/>
        <w:jc w:val="both"/>
      </w:pPr>
      <w:r>
        <w:t xml:space="preserve">Фонды оценочных средств для проведения текущего контроля и промежуточной аттестации приводятся в рабочих программах дисциплин, учебно-методических комплексах </w:t>
      </w:r>
      <w:r>
        <w:rPr>
          <w:spacing w:val="-2"/>
        </w:rPr>
        <w:t>дисциплин.</w:t>
      </w:r>
    </w:p>
    <w:p w:rsidR="00D06153" w:rsidRDefault="00EC2AFF">
      <w:pPr>
        <w:pStyle w:val="a3"/>
        <w:spacing w:before="2"/>
        <w:ind w:left="567" w:right="563" w:firstLine="484"/>
        <w:jc w:val="both"/>
      </w:pPr>
      <w:r>
        <w:t>Государственная итоговая аттестация по образовательной программе высшего образования – программе подготовки кадров высшей квалификации в ординатуре по специальности 31.08.18 – Неонатология осуществляется посредством проведения экзамена и должна выявлять те</w:t>
      </w:r>
      <w:r>
        <w:t>оретическую и практическую подготовку</w:t>
      </w:r>
      <w:r>
        <w:rPr>
          <w:spacing w:val="-2"/>
        </w:rPr>
        <w:t xml:space="preserve"> </w:t>
      </w:r>
      <w:r>
        <w:t>врача-специалиста по педиатрии в соответствии с содержанием образовательной программы высшего образования.</w:t>
      </w:r>
    </w:p>
    <w:p w:rsidR="00D06153" w:rsidRDefault="00EC2AFF">
      <w:pPr>
        <w:pStyle w:val="a3"/>
        <w:spacing w:line="242" w:lineRule="auto"/>
        <w:ind w:left="567" w:right="572"/>
        <w:jc w:val="both"/>
      </w:pPr>
      <w:r>
        <w:t>Итоговая (государственная итоговая) аттестация ординаторов высшего учебного заведения является обязательной и о</w:t>
      </w:r>
      <w:r>
        <w:t>существляется после освоения ОПОП ВО.</w:t>
      </w:r>
    </w:p>
    <w:p w:rsidR="00D06153" w:rsidRDefault="00EC2AFF">
      <w:pPr>
        <w:pStyle w:val="a3"/>
        <w:ind w:left="567" w:right="559" w:firstLine="422"/>
        <w:jc w:val="both"/>
      </w:pPr>
      <w:r>
        <w:t>Государственные аттестационные испытания предназначены для определения универсальных и профессиональных компетенций выпускника, освоившего программу ординатуры, определяющих его подготовленность к решению профессиональ</w:t>
      </w:r>
      <w:r>
        <w:t>ных задач, установленных ФГОС ВО, способствующих его устойчивости на рынке труда и продолжению образования в ординатуре.</w:t>
      </w:r>
    </w:p>
    <w:p w:rsidR="00D06153" w:rsidRDefault="00EC2AFF">
      <w:pPr>
        <w:pStyle w:val="a3"/>
        <w:ind w:left="567" w:right="566" w:firstLine="422"/>
        <w:jc w:val="both"/>
      </w:pPr>
      <w:r>
        <w:t>На кафедре, реализующей программу ординатуры, разрабатываются и утверждаются соответствующие нормативные документы, регламентирующие пр</w:t>
      </w:r>
      <w:r>
        <w:t>оведение итоговой (государственной итоговой) аттестации обучающихся, освоивших программы ординатуры.</w:t>
      </w:r>
    </w:p>
    <w:p w:rsidR="00D06153" w:rsidRDefault="00EC2AFF">
      <w:pPr>
        <w:pStyle w:val="a3"/>
        <w:spacing w:line="242" w:lineRule="auto"/>
        <w:ind w:left="567" w:right="560" w:firstLine="422"/>
        <w:jc w:val="both"/>
      </w:pPr>
      <w:r>
        <w:t>Государственная итоговая</w:t>
      </w:r>
      <w:r>
        <w:rPr>
          <w:spacing w:val="40"/>
        </w:rPr>
        <w:t xml:space="preserve"> </w:t>
      </w:r>
      <w:r>
        <w:t>аттестация включает в себя три этапа: тестирование, оценку практических</w:t>
      </w:r>
      <w:r>
        <w:rPr>
          <w:spacing w:val="32"/>
        </w:rPr>
        <w:t xml:space="preserve"> </w:t>
      </w:r>
      <w:r>
        <w:t>навыков</w:t>
      </w:r>
      <w:r>
        <w:rPr>
          <w:spacing w:val="34"/>
        </w:rPr>
        <w:t xml:space="preserve"> </w:t>
      </w:r>
      <w:r>
        <w:t>и</w:t>
      </w:r>
      <w:r>
        <w:rPr>
          <w:spacing w:val="33"/>
        </w:rPr>
        <w:t xml:space="preserve"> </w:t>
      </w:r>
      <w:r>
        <w:t>умений</w:t>
      </w:r>
      <w:r>
        <w:rPr>
          <w:spacing w:val="38"/>
        </w:rPr>
        <w:t xml:space="preserve"> </w:t>
      </w:r>
      <w:r>
        <w:t>и</w:t>
      </w:r>
      <w:r>
        <w:rPr>
          <w:spacing w:val="33"/>
        </w:rPr>
        <w:t xml:space="preserve"> </w:t>
      </w:r>
      <w:r>
        <w:t>собеседование.</w:t>
      </w:r>
      <w:r>
        <w:rPr>
          <w:spacing w:val="35"/>
        </w:rPr>
        <w:t xml:space="preserve"> </w:t>
      </w:r>
      <w:r>
        <w:t>Первый</w:t>
      </w:r>
      <w:r>
        <w:rPr>
          <w:spacing w:val="33"/>
        </w:rPr>
        <w:t xml:space="preserve"> </w:t>
      </w:r>
      <w:r>
        <w:t>этап</w:t>
      </w:r>
      <w:r>
        <w:rPr>
          <w:spacing w:val="33"/>
        </w:rPr>
        <w:t xml:space="preserve"> </w:t>
      </w:r>
      <w:r>
        <w:t>включает</w:t>
      </w:r>
      <w:r>
        <w:rPr>
          <w:spacing w:val="38"/>
        </w:rPr>
        <w:t xml:space="preserve"> </w:t>
      </w:r>
      <w:r>
        <w:t>реш</w:t>
      </w:r>
      <w:r>
        <w:t>ение</w:t>
      </w:r>
      <w:r>
        <w:rPr>
          <w:spacing w:val="31"/>
        </w:rPr>
        <w:t xml:space="preserve"> </w:t>
      </w:r>
      <w:r>
        <w:t>типовых</w:t>
      </w:r>
    </w:p>
    <w:p w:rsidR="00D06153" w:rsidRDefault="00D06153">
      <w:pPr>
        <w:pStyle w:val="a3"/>
        <w:spacing w:line="242" w:lineRule="auto"/>
        <w:jc w:val="both"/>
        <w:sectPr w:rsidR="00D06153">
          <w:pgSz w:w="11910" w:h="16840"/>
          <w:pgMar w:top="1040" w:right="422" w:bottom="1240" w:left="566" w:header="0" w:footer="992" w:gutter="0"/>
          <w:cols w:space="720"/>
        </w:sectPr>
      </w:pPr>
    </w:p>
    <w:p w:rsidR="00D06153" w:rsidRDefault="00EC2AFF">
      <w:pPr>
        <w:pStyle w:val="a3"/>
        <w:spacing w:before="66"/>
        <w:ind w:left="567" w:right="564"/>
        <w:jc w:val="both"/>
      </w:pPr>
      <w:r>
        <w:lastRenderedPageBreak/>
        <w:t>тестовых заданий. Второй этап заключается в оценке умения врача-ординатора провести полное клиническое обследование пациента по всем органам и системам, поставить</w:t>
      </w:r>
      <w:r>
        <w:t xml:space="preserve"> предварительный диагноз, определить план дополнительного исследования с интерпретацией его результатов и в итоге принять решение о тактике ведения пациента, лечении и прогнозе. Также оценивается правильность проведения основных врачебных диагностических м</w:t>
      </w:r>
      <w:r>
        <w:t>анипуляций и лечебных</w:t>
      </w:r>
      <w:r>
        <w:rPr>
          <w:spacing w:val="-6"/>
        </w:rPr>
        <w:t xml:space="preserve"> </w:t>
      </w:r>
      <w:r>
        <w:t>мероприятий</w:t>
      </w:r>
      <w:r>
        <w:rPr>
          <w:spacing w:val="-5"/>
        </w:rPr>
        <w:t xml:space="preserve"> </w:t>
      </w:r>
      <w:r>
        <w:t>при</w:t>
      </w:r>
      <w:r>
        <w:rPr>
          <w:spacing w:val="-5"/>
        </w:rPr>
        <w:t xml:space="preserve"> </w:t>
      </w:r>
      <w:r>
        <w:t>неотложных</w:t>
      </w:r>
      <w:r>
        <w:rPr>
          <w:spacing w:val="-6"/>
        </w:rPr>
        <w:t xml:space="preserve"> </w:t>
      </w:r>
      <w:r>
        <w:t>состояниях. Третий этап</w:t>
      </w:r>
      <w:r>
        <w:rPr>
          <w:spacing w:val="-5"/>
        </w:rPr>
        <w:t xml:space="preserve"> </w:t>
      </w:r>
      <w:r>
        <w:t>представляет собой собеседование с членами государственной аттестационной комиссии с использованием экзаменационных билетов (специальных клинических ситуационных задач).</w:t>
      </w:r>
    </w:p>
    <w:p w:rsidR="00D06153" w:rsidRDefault="00EC2AFF">
      <w:pPr>
        <w:pStyle w:val="a3"/>
        <w:tabs>
          <w:tab w:val="left" w:pos="9239"/>
        </w:tabs>
        <w:spacing w:before="1"/>
        <w:ind w:left="567" w:right="566" w:firstLine="422"/>
        <w:jc w:val="both"/>
      </w:pPr>
      <w:r>
        <w:t>Ординатор</w:t>
      </w:r>
      <w:r>
        <w:rPr>
          <w:spacing w:val="40"/>
        </w:rPr>
        <w:t xml:space="preserve"> </w:t>
      </w:r>
      <w:r>
        <w:t>доп</w:t>
      </w:r>
      <w:r>
        <w:t>ускается</w:t>
      </w:r>
      <w:r>
        <w:rPr>
          <w:spacing w:val="40"/>
        </w:rPr>
        <w:t xml:space="preserve"> </w:t>
      </w:r>
      <w:r>
        <w:t>к</w:t>
      </w:r>
      <w:r>
        <w:rPr>
          <w:spacing w:val="40"/>
        </w:rPr>
        <w:t xml:space="preserve"> </w:t>
      </w:r>
      <w:r>
        <w:t>государственной</w:t>
      </w:r>
      <w:r>
        <w:rPr>
          <w:spacing w:val="40"/>
        </w:rPr>
        <w:t xml:space="preserve"> </w:t>
      </w:r>
      <w:r>
        <w:t>итоговой</w:t>
      </w:r>
      <w:r>
        <w:rPr>
          <w:spacing w:val="40"/>
        </w:rPr>
        <w:t xml:space="preserve"> </w:t>
      </w:r>
      <w:r>
        <w:t>аттестации</w:t>
      </w:r>
      <w:r>
        <w:rPr>
          <w:spacing w:val="40"/>
        </w:rPr>
        <w:t xml:space="preserve"> </w:t>
      </w:r>
      <w:r>
        <w:t>после</w:t>
      </w:r>
      <w:r>
        <w:tab/>
      </w:r>
      <w:r>
        <w:rPr>
          <w:spacing w:val="-2"/>
        </w:rPr>
        <w:t xml:space="preserve">успешного </w:t>
      </w:r>
      <w:r>
        <w:t>освоения рабочих программ дисциплин (модулей) и выполнения программы практики в объеме,</w:t>
      </w:r>
      <w:r>
        <w:rPr>
          <w:spacing w:val="40"/>
        </w:rPr>
        <w:t xml:space="preserve"> </w:t>
      </w:r>
      <w:r>
        <w:t>предусмотренном учебным планом.</w:t>
      </w:r>
    </w:p>
    <w:p w:rsidR="00D06153" w:rsidRDefault="00EC2AFF">
      <w:pPr>
        <w:pStyle w:val="a3"/>
        <w:tabs>
          <w:tab w:val="left" w:pos="8815"/>
        </w:tabs>
        <w:spacing w:before="3"/>
        <w:ind w:left="567" w:right="559" w:firstLine="422"/>
        <w:jc w:val="both"/>
      </w:pPr>
      <w:r>
        <w:t>Лица,</w:t>
      </w:r>
      <w:r>
        <w:rPr>
          <w:spacing w:val="40"/>
        </w:rPr>
        <w:t xml:space="preserve"> </w:t>
      </w:r>
      <w:r>
        <w:t>освоившие</w:t>
      </w:r>
      <w:r>
        <w:rPr>
          <w:spacing w:val="40"/>
        </w:rPr>
        <w:t xml:space="preserve"> </w:t>
      </w:r>
      <w:r>
        <w:t>основную</w:t>
      </w:r>
      <w:r>
        <w:rPr>
          <w:spacing w:val="40"/>
        </w:rPr>
        <w:t xml:space="preserve"> </w:t>
      </w:r>
      <w:r>
        <w:t>образовательную</w:t>
      </w:r>
      <w:r>
        <w:rPr>
          <w:spacing w:val="40"/>
        </w:rPr>
        <w:t xml:space="preserve"> </w:t>
      </w:r>
      <w:r>
        <w:t>программу</w:t>
      </w:r>
      <w:r>
        <w:rPr>
          <w:spacing w:val="40"/>
        </w:rPr>
        <w:t xml:space="preserve"> </w:t>
      </w:r>
      <w:r>
        <w:t>высшего</w:t>
      </w:r>
      <w:r>
        <w:tab/>
        <w:t>образования –п</w:t>
      </w:r>
      <w:r>
        <w:t>рограмму</w:t>
      </w:r>
      <w:r>
        <w:rPr>
          <w:spacing w:val="-1"/>
        </w:rPr>
        <w:t xml:space="preserve"> </w:t>
      </w:r>
      <w:r>
        <w:t>подготовки кадров высшей квалификации в ординатуре по специальности 31.08.18 – Неонатология и успешно прошедшие государственную итоговую аттестацию, получают документ государственного образца.</w:t>
      </w:r>
    </w:p>
    <w:p w:rsidR="00D06153" w:rsidRDefault="00EC2AFF">
      <w:pPr>
        <w:pStyle w:val="a3"/>
        <w:ind w:left="567" w:right="568" w:firstLine="422"/>
        <w:jc w:val="both"/>
      </w:pPr>
      <w:r>
        <w:t xml:space="preserve">Фонды оценочных средств для итоговой (государственной </w:t>
      </w:r>
      <w:r>
        <w:t>итоговой) аттестации, включают в себя: - перечень компетенций, которыми должны овладеть обучающиеся в результате освоения образовательной программы;</w:t>
      </w:r>
    </w:p>
    <w:p w:rsidR="00D06153" w:rsidRDefault="00EC2AFF">
      <w:pPr>
        <w:pStyle w:val="a4"/>
        <w:numPr>
          <w:ilvl w:val="0"/>
          <w:numId w:val="45"/>
        </w:numPr>
        <w:tabs>
          <w:tab w:val="left" w:pos="705"/>
        </w:tabs>
        <w:spacing w:line="274" w:lineRule="exact"/>
        <w:ind w:left="705" w:hanging="138"/>
        <w:rPr>
          <w:sz w:val="24"/>
        </w:rPr>
      </w:pPr>
      <w:r>
        <w:rPr>
          <w:sz w:val="24"/>
        </w:rPr>
        <w:t>описание</w:t>
      </w:r>
      <w:r>
        <w:rPr>
          <w:spacing w:val="-9"/>
          <w:sz w:val="24"/>
        </w:rPr>
        <w:t xml:space="preserve"> </w:t>
      </w:r>
      <w:r>
        <w:rPr>
          <w:sz w:val="24"/>
        </w:rPr>
        <w:t>показателей и</w:t>
      </w:r>
      <w:r>
        <w:rPr>
          <w:spacing w:val="-5"/>
          <w:sz w:val="24"/>
        </w:rPr>
        <w:t xml:space="preserve"> </w:t>
      </w:r>
      <w:r>
        <w:rPr>
          <w:sz w:val="24"/>
        </w:rPr>
        <w:t>критериев</w:t>
      </w:r>
      <w:r>
        <w:rPr>
          <w:spacing w:val="-8"/>
          <w:sz w:val="24"/>
        </w:rPr>
        <w:t xml:space="preserve"> </w:t>
      </w:r>
      <w:r>
        <w:rPr>
          <w:sz w:val="24"/>
        </w:rPr>
        <w:t>оценивания</w:t>
      </w:r>
      <w:r>
        <w:rPr>
          <w:spacing w:val="-1"/>
          <w:sz w:val="24"/>
        </w:rPr>
        <w:t xml:space="preserve"> </w:t>
      </w:r>
      <w:r>
        <w:rPr>
          <w:sz w:val="24"/>
        </w:rPr>
        <w:t>компетенций,</w:t>
      </w:r>
      <w:r>
        <w:rPr>
          <w:spacing w:val="-4"/>
          <w:sz w:val="24"/>
        </w:rPr>
        <w:t xml:space="preserve"> </w:t>
      </w:r>
      <w:r>
        <w:rPr>
          <w:sz w:val="24"/>
        </w:rPr>
        <w:t>а</w:t>
      </w:r>
      <w:r>
        <w:rPr>
          <w:spacing w:val="-2"/>
          <w:sz w:val="24"/>
        </w:rPr>
        <w:t xml:space="preserve"> </w:t>
      </w:r>
      <w:r>
        <w:rPr>
          <w:sz w:val="24"/>
        </w:rPr>
        <w:t>также</w:t>
      </w:r>
      <w:r>
        <w:rPr>
          <w:spacing w:val="-7"/>
          <w:sz w:val="24"/>
        </w:rPr>
        <w:t xml:space="preserve"> </w:t>
      </w:r>
      <w:r>
        <w:rPr>
          <w:sz w:val="24"/>
        </w:rPr>
        <w:t>шкал</w:t>
      </w:r>
      <w:r>
        <w:rPr>
          <w:spacing w:val="-5"/>
          <w:sz w:val="24"/>
        </w:rPr>
        <w:t xml:space="preserve"> </w:t>
      </w:r>
      <w:r>
        <w:rPr>
          <w:spacing w:val="-2"/>
          <w:sz w:val="24"/>
        </w:rPr>
        <w:t>оценивания;</w:t>
      </w:r>
    </w:p>
    <w:p w:rsidR="00D06153" w:rsidRDefault="00EC2AFF">
      <w:pPr>
        <w:pStyle w:val="a4"/>
        <w:numPr>
          <w:ilvl w:val="0"/>
          <w:numId w:val="45"/>
        </w:numPr>
        <w:tabs>
          <w:tab w:val="left" w:pos="743"/>
        </w:tabs>
        <w:spacing w:before="5" w:line="237" w:lineRule="auto"/>
        <w:ind w:right="567" w:firstLine="0"/>
        <w:rPr>
          <w:sz w:val="24"/>
        </w:rPr>
      </w:pPr>
      <w:r>
        <w:rPr>
          <w:sz w:val="24"/>
        </w:rPr>
        <w:t>типовые</w:t>
      </w:r>
      <w:r>
        <w:rPr>
          <w:spacing w:val="31"/>
          <w:sz w:val="24"/>
        </w:rPr>
        <w:t xml:space="preserve"> </w:t>
      </w:r>
      <w:r>
        <w:rPr>
          <w:sz w:val="24"/>
        </w:rPr>
        <w:t>контрольные</w:t>
      </w:r>
      <w:r>
        <w:rPr>
          <w:spacing w:val="31"/>
          <w:sz w:val="24"/>
        </w:rPr>
        <w:t xml:space="preserve"> </w:t>
      </w:r>
      <w:r>
        <w:rPr>
          <w:sz w:val="24"/>
        </w:rPr>
        <w:t>задания</w:t>
      </w:r>
      <w:r>
        <w:rPr>
          <w:spacing w:val="32"/>
          <w:sz w:val="24"/>
        </w:rPr>
        <w:t xml:space="preserve"> </w:t>
      </w:r>
      <w:r>
        <w:rPr>
          <w:sz w:val="24"/>
        </w:rPr>
        <w:t>или</w:t>
      </w:r>
      <w:r>
        <w:rPr>
          <w:spacing w:val="33"/>
          <w:sz w:val="24"/>
        </w:rPr>
        <w:t xml:space="preserve"> </w:t>
      </w:r>
      <w:r>
        <w:rPr>
          <w:sz w:val="24"/>
        </w:rPr>
        <w:t>иные</w:t>
      </w:r>
      <w:r>
        <w:rPr>
          <w:spacing w:val="31"/>
          <w:sz w:val="24"/>
        </w:rPr>
        <w:t xml:space="preserve"> </w:t>
      </w:r>
      <w:r>
        <w:rPr>
          <w:sz w:val="24"/>
        </w:rPr>
        <w:t>материалы,</w:t>
      </w:r>
      <w:r>
        <w:rPr>
          <w:spacing w:val="34"/>
          <w:sz w:val="24"/>
        </w:rPr>
        <w:t xml:space="preserve"> </w:t>
      </w:r>
      <w:r>
        <w:rPr>
          <w:sz w:val="24"/>
        </w:rPr>
        <w:t>необходимые</w:t>
      </w:r>
      <w:r>
        <w:rPr>
          <w:spacing w:val="31"/>
          <w:sz w:val="24"/>
        </w:rPr>
        <w:t xml:space="preserve"> </w:t>
      </w:r>
      <w:r>
        <w:rPr>
          <w:sz w:val="24"/>
        </w:rPr>
        <w:t>для оценки результатов освоения образовательной программы;</w:t>
      </w:r>
    </w:p>
    <w:p w:rsidR="00D06153" w:rsidRDefault="00EC2AFF">
      <w:pPr>
        <w:pStyle w:val="a4"/>
        <w:numPr>
          <w:ilvl w:val="0"/>
          <w:numId w:val="45"/>
        </w:numPr>
        <w:tabs>
          <w:tab w:val="left" w:pos="806"/>
        </w:tabs>
        <w:spacing w:before="5" w:line="237" w:lineRule="auto"/>
        <w:ind w:right="572" w:firstLine="0"/>
        <w:rPr>
          <w:sz w:val="24"/>
        </w:rPr>
      </w:pPr>
      <w:r>
        <w:rPr>
          <w:sz w:val="24"/>
        </w:rPr>
        <w:t>методические</w:t>
      </w:r>
      <w:r>
        <w:rPr>
          <w:spacing w:val="80"/>
          <w:sz w:val="24"/>
        </w:rPr>
        <w:t xml:space="preserve"> </w:t>
      </w:r>
      <w:r>
        <w:rPr>
          <w:sz w:val="24"/>
        </w:rPr>
        <w:t>материалы,</w:t>
      </w:r>
      <w:r>
        <w:rPr>
          <w:spacing w:val="80"/>
          <w:sz w:val="24"/>
        </w:rPr>
        <w:t xml:space="preserve"> </w:t>
      </w:r>
      <w:r>
        <w:rPr>
          <w:sz w:val="24"/>
        </w:rPr>
        <w:t>определяющие</w:t>
      </w:r>
      <w:r>
        <w:rPr>
          <w:spacing w:val="80"/>
          <w:sz w:val="24"/>
        </w:rPr>
        <w:t xml:space="preserve"> </w:t>
      </w:r>
      <w:r>
        <w:rPr>
          <w:sz w:val="24"/>
        </w:rPr>
        <w:t>процедуры</w:t>
      </w:r>
      <w:r>
        <w:rPr>
          <w:spacing w:val="80"/>
          <w:sz w:val="24"/>
        </w:rPr>
        <w:t xml:space="preserve"> </w:t>
      </w:r>
      <w:r>
        <w:rPr>
          <w:sz w:val="24"/>
        </w:rPr>
        <w:t>оценивания</w:t>
      </w:r>
      <w:r>
        <w:rPr>
          <w:spacing w:val="80"/>
          <w:sz w:val="24"/>
        </w:rPr>
        <w:t xml:space="preserve"> </w:t>
      </w:r>
      <w:r>
        <w:rPr>
          <w:sz w:val="24"/>
        </w:rPr>
        <w:t>результатов</w:t>
      </w:r>
      <w:r>
        <w:rPr>
          <w:spacing w:val="80"/>
          <w:sz w:val="24"/>
        </w:rPr>
        <w:t xml:space="preserve"> </w:t>
      </w:r>
      <w:r>
        <w:rPr>
          <w:sz w:val="24"/>
        </w:rPr>
        <w:t>освоения образовательной программы. Фонды оценочных средств ежегодно обновляются.</w:t>
      </w:r>
    </w:p>
    <w:p w:rsidR="00D06153" w:rsidRDefault="00D06153">
      <w:pPr>
        <w:pStyle w:val="a4"/>
        <w:spacing w:line="237" w:lineRule="auto"/>
        <w:rPr>
          <w:sz w:val="24"/>
        </w:rPr>
        <w:sectPr w:rsidR="00D06153">
          <w:pgSz w:w="11910" w:h="16840"/>
          <w:pgMar w:top="1040" w:right="422" w:bottom="1240" w:left="566" w:header="0" w:footer="992" w:gutter="0"/>
          <w:cols w:space="720"/>
        </w:sectPr>
      </w:pPr>
    </w:p>
    <w:p w:rsidR="00D06153" w:rsidRDefault="00EC2AFF">
      <w:pPr>
        <w:spacing w:before="68"/>
        <w:ind w:left="1107" w:right="328"/>
        <w:jc w:val="center"/>
      </w:pPr>
      <w:r>
        <w:lastRenderedPageBreak/>
        <w:t>МИНИСТЕРСТВО</w:t>
      </w:r>
      <w:r>
        <w:rPr>
          <w:spacing w:val="-11"/>
        </w:rPr>
        <w:t xml:space="preserve"> </w:t>
      </w:r>
      <w:r>
        <w:t>НАУКИ</w:t>
      </w:r>
      <w:r>
        <w:rPr>
          <w:spacing w:val="-9"/>
        </w:rPr>
        <w:t xml:space="preserve"> </w:t>
      </w:r>
      <w:r>
        <w:t>И</w:t>
      </w:r>
      <w:r>
        <w:rPr>
          <w:spacing w:val="-9"/>
        </w:rPr>
        <w:t xml:space="preserve"> </w:t>
      </w:r>
      <w:r>
        <w:t>ВЫСШЕГО</w:t>
      </w:r>
      <w:r>
        <w:rPr>
          <w:spacing w:val="-9"/>
        </w:rPr>
        <w:t xml:space="preserve"> </w:t>
      </w:r>
      <w:r>
        <w:t>ОБРАЗОВАНИЯ</w:t>
      </w:r>
      <w:r>
        <w:rPr>
          <w:spacing w:val="-9"/>
        </w:rPr>
        <w:t xml:space="preserve"> </w:t>
      </w:r>
      <w:r>
        <w:t>РОССИЙСКОЙ</w:t>
      </w:r>
      <w:r>
        <w:rPr>
          <w:spacing w:val="-8"/>
        </w:rPr>
        <w:t xml:space="preserve"> </w:t>
      </w:r>
      <w:r>
        <w:rPr>
          <w:spacing w:val="-2"/>
        </w:rPr>
        <w:t>ФЕДЕРАЦИИ</w:t>
      </w:r>
    </w:p>
    <w:p w:rsidR="00D06153" w:rsidRDefault="00EC2AFF">
      <w:pPr>
        <w:spacing w:before="160" w:line="235" w:lineRule="auto"/>
        <w:ind w:left="1048" w:right="328"/>
        <w:jc w:val="center"/>
        <w:rPr>
          <w:sz w:val="28"/>
        </w:rPr>
      </w:pPr>
      <w:r>
        <w:rPr>
          <w:sz w:val="28"/>
        </w:rPr>
        <w:t>Федеральное</w:t>
      </w:r>
      <w:r>
        <w:rPr>
          <w:spacing w:val="-9"/>
          <w:sz w:val="28"/>
        </w:rPr>
        <w:t xml:space="preserve"> </w:t>
      </w:r>
      <w:r>
        <w:rPr>
          <w:sz w:val="28"/>
        </w:rPr>
        <w:t>государственное</w:t>
      </w:r>
      <w:r>
        <w:rPr>
          <w:spacing w:val="-9"/>
          <w:sz w:val="28"/>
        </w:rPr>
        <w:t xml:space="preserve"> </w:t>
      </w:r>
      <w:r>
        <w:rPr>
          <w:sz w:val="28"/>
        </w:rPr>
        <w:t>бюджетное</w:t>
      </w:r>
      <w:r>
        <w:rPr>
          <w:spacing w:val="-9"/>
          <w:sz w:val="28"/>
        </w:rPr>
        <w:t xml:space="preserve"> </w:t>
      </w:r>
      <w:r>
        <w:rPr>
          <w:sz w:val="28"/>
        </w:rPr>
        <w:t>образовательное</w:t>
      </w:r>
      <w:r>
        <w:rPr>
          <w:spacing w:val="-11"/>
          <w:sz w:val="28"/>
        </w:rPr>
        <w:t xml:space="preserve"> </w:t>
      </w:r>
      <w:r>
        <w:rPr>
          <w:sz w:val="28"/>
        </w:rPr>
        <w:t>учреждение высшего образования</w:t>
      </w:r>
    </w:p>
    <w:p w:rsidR="00D06153" w:rsidRDefault="00EC2AFF">
      <w:pPr>
        <w:spacing w:before="2" w:line="235" w:lineRule="auto"/>
        <w:ind w:left="3174" w:right="2381" w:hanging="72"/>
        <w:jc w:val="center"/>
        <w:rPr>
          <w:sz w:val="28"/>
        </w:rPr>
      </w:pPr>
      <w:r>
        <w:rPr>
          <w:sz w:val="28"/>
        </w:rPr>
        <w:t>«Чеченский государственный университет имени</w:t>
      </w:r>
      <w:r>
        <w:rPr>
          <w:spacing w:val="-12"/>
          <w:sz w:val="28"/>
        </w:rPr>
        <w:t xml:space="preserve"> </w:t>
      </w:r>
      <w:r>
        <w:rPr>
          <w:sz w:val="28"/>
        </w:rPr>
        <w:t>Ахмата</w:t>
      </w:r>
      <w:r>
        <w:rPr>
          <w:spacing w:val="-12"/>
          <w:sz w:val="28"/>
        </w:rPr>
        <w:t xml:space="preserve"> </w:t>
      </w:r>
      <w:r>
        <w:rPr>
          <w:sz w:val="28"/>
        </w:rPr>
        <w:t>Абдулхамидовича</w:t>
      </w:r>
      <w:r>
        <w:rPr>
          <w:spacing w:val="-12"/>
          <w:sz w:val="28"/>
        </w:rPr>
        <w:t xml:space="preserve"> </w:t>
      </w:r>
      <w:r>
        <w:rPr>
          <w:sz w:val="28"/>
        </w:rPr>
        <w:t>Кадырова»</w:t>
      </w:r>
    </w:p>
    <w:p w:rsidR="00D06153" w:rsidRDefault="00D06153">
      <w:pPr>
        <w:pStyle w:val="a3"/>
        <w:spacing w:before="2"/>
        <w:rPr>
          <w:sz w:val="28"/>
        </w:rPr>
      </w:pPr>
    </w:p>
    <w:p w:rsidR="00A80FE5" w:rsidRPr="00A80FE5" w:rsidRDefault="00A80FE5" w:rsidP="00A80FE5">
      <w:pPr>
        <w:spacing w:line="275" w:lineRule="exact"/>
        <w:ind w:right="125"/>
        <w:jc w:val="right"/>
        <w:rPr>
          <w:b/>
          <w:sz w:val="24"/>
        </w:rPr>
      </w:pPr>
      <w:r w:rsidRPr="00A80FE5">
        <w:rPr>
          <w:b/>
          <w:spacing w:val="-2"/>
          <w:sz w:val="24"/>
        </w:rPr>
        <w:t>УТВЕРЖДАЮ:</w:t>
      </w:r>
    </w:p>
    <w:p w:rsidR="00A80FE5" w:rsidRPr="00A80FE5" w:rsidRDefault="00A80FE5" w:rsidP="00A80FE5">
      <w:pPr>
        <w:ind w:left="6238" w:right="124" w:firstLine="2717"/>
        <w:jc w:val="right"/>
        <w:rPr>
          <w:sz w:val="24"/>
          <w:szCs w:val="24"/>
        </w:rPr>
      </w:pPr>
      <w:r w:rsidRPr="00A80FE5">
        <w:rPr>
          <w:sz w:val="24"/>
          <w:szCs w:val="24"/>
        </w:rPr>
        <w:t>Проректор</w:t>
      </w:r>
      <w:r w:rsidRPr="00A80FE5">
        <w:rPr>
          <w:spacing w:val="-15"/>
          <w:sz w:val="24"/>
          <w:szCs w:val="24"/>
        </w:rPr>
        <w:t xml:space="preserve"> </w:t>
      </w:r>
      <w:r w:rsidRPr="00A80FE5">
        <w:rPr>
          <w:sz w:val="24"/>
          <w:szCs w:val="24"/>
        </w:rPr>
        <w:t>по учебной</w:t>
      </w:r>
      <w:r w:rsidRPr="00A80FE5">
        <w:rPr>
          <w:spacing w:val="1"/>
          <w:sz w:val="24"/>
          <w:szCs w:val="24"/>
        </w:rPr>
        <w:t xml:space="preserve"> </w:t>
      </w:r>
      <w:r w:rsidRPr="00A80FE5">
        <w:rPr>
          <w:sz w:val="24"/>
          <w:szCs w:val="24"/>
        </w:rPr>
        <w:t>работе</w:t>
      </w:r>
      <w:r w:rsidRPr="00A80FE5">
        <w:rPr>
          <w:spacing w:val="-2"/>
          <w:sz w:val="24"/>
          <w:szCs w:val="24"/>
        </w:rPr>
        <w:t xml:space="preserve"> </w:t>
      </w:r>
      <w:r w:rsidRPr="00A80FE5">
        <w:rPr>
          <w:sz w:val="24"/>
          <w:szCs w:val="24"/>
        </w:rPr>
        <w:t>ФГБОУ</w:t>
      </w:r>
      <w:r w:rsidRPr="00A80FE5">
        <w:rPr>
          <w:spacing w:val="-3"/>
          <w:sz w:val="24"/>
          <w:szCs w:val="24"/>
        </w:rPr>
        <w:t xml:space="preserve"> </w:t>
      </w:r>
      <w:r w:rsidRPr="00A80FE5">
        <w:rPr>
          <w:sz w:val="24"/>
          <w:szCs w:val="24"/>
        </w:rPr>
        <w:t>ВО</w:t>
      </w:r>
      <w:r w:rsidRPr="00A80FE5">
        <w:rPr>
          <w:spacing w:val="-1"/>
          <w:sz w:val="24"/>
          <w:szCs w:val="24"/>
        </w:rPr>
        <w:t xml:space="preserve"> </w:t>
      </w:r>
      <w:r w:rsidRPr="00A80FE5">
        <w:rPr>
          <w:spacing w:val="-2"/>
          <w:sz w:val="24"/>
          <w:szCs w:val="24"/>
        </w:rPr>
        <w:t>«Чеченский</w:t>
      </w:r>
    </w:p>
    <w:p w:rsidR="00A80FE5" w:rsidRPr="00A80FE5" w:rsidRDefault="00A80FE5" w:rsidP="00A80FE5">
      <w:pPr>
        <w:spacing w:line="275" w:lineRule="exact"/>
        <w:ind w:right="125"/>
        <w:jc w:val="right"/>
        <w:rPr>
          <w:sz w:val="24"/>
          <w:szCs w:val="24"/>
        </w:rPr>
      </w:pPr>
      <w:r w:rsidRPr="00A80FE5">
        <w:rPr>
          <w:spacing w:val="-2"/>
          <w:sz w:val="24"/>
          <w:szCs w:val="24"/>
        </w:rPr>
        <w:t>государственный</w:t>
      </w:r>
      <w:r w:rsidRPr="00A80FE5">
        <w:rPr>
          <w:spacing w:val="11"/>
          <w:sz w:val="24"/>
          <w:szCs w:val="24"/>
        </w:rPr>
        <w:t xml:space="preserve"> </w:t>
      </w:r>
      <w:r w:rsidRPr="00A80FE5">
        <w:rPr>
          <w:spacing w:val="-2"/>
          <w:sz w:val="24"/>
          <w:szCs w:val="24"/>
        </w:rPr>
        <w:t>университет</w:t>
      </w:r>
      <w:r w:rsidRPr="00A80FE5">
        <w:rPr>
          <w:spacing w:val="6"/>
          <w:sz w:val="24"/>
          <w:szCs w:val="24"/>
        </w:rPr>
        <w:t xml:space="preserve"> </w:t>
      </w:r>
      <w:r w:rsidRPr="00A80FE5">
        <w:rPr>
          <w:spacing w:val="-2"/>
          <w:sz w:val="24"/>
          <w:szCs w:val="24"/>
        </w:rPr>
        <w:t>им.А.А.Кадырова»</w:t>
      </w:r>
    </w:p>
    <w:p w:rsidR="00A80FE5" w:rsidRPr="00A80FE5" w:rsidRDefault="00A80FE5" w:rsidP="00A80FE5">
      <w:pPr>
        <w:spacing w:line="275" w:lineRule="exact"/>
        <w:ind w:right="120"/>
        <w:jc w:val="right"/>
        <w:rPr>
          <w:sz w:val="24"/>
          <w:szCs w:val="24"/>
        </w:rPr>
      </w:pPr>
      <w:r w:rsidRPr="00A80FE5">
        <w:rPr>
          <w:sz w:val="24"/>
          <w:szCs w:val="24"/>
        </w:rPr>
        <w:t>Н.У.</w:t>
      </w:r>
      <w:r w:rsidRPr="00A80FE5">
        <w:rPr>
          <w:spacing w:val="-5"/>
          <w:sz w:val="24"/>
          <w:szCs w:val="24"/>
        </w:rPr>
        <w:t xml:space="preserve"> </w:t>
      </w:r>
      <w:r w:rsidRPr="00A80FE5">
        <w:rPr>
          <w:spacing w:val="-2"/>
          <w:sz w:val="24"/>
          <w:szCs w:val="24"/>
        </w:rPr>
        <w:t>Ярычев</w:t>
      </w:r>
    </w:p>
    <w:p w:rsidR="00A80FE5" w:rsidRPr="00A80FE5" w:rsidRDefault="00A80FE5" w:rsidP="00A80FE5">
      <w:pPr>
        <w:rPr>
          <w:sz w:val="20"/>
          <w:szCs w:val="24"/>
        </w:rPr>
      </w:pPr>
    </w:p>
    <w:p w:rsidR="00A80FE5" w:rsidRPr="00A80FE5" w:rsidRDefault="00A80FE5" w:rsidP="00A80FE5">
      <w:pPr>
        <w:spacing w:before="70"/>
        <w:rPr>
          <w:sz w:val="20"/>
          <w:szCs w:val="24"/>
        </w:rPr>
      </w:pPr>
      <w:r w:rsidRPr="00A80FE5">
        <w:rPr>
          <w:noProof/>
          <w:sz w:val="20"/>
          <w:szCs w:val="24"/>
          <w:lang w:eastAsia="ru-RU"/>
        </w:rPr>
        <mc:AlternateContent>
          <mc:Choice Requires="wps">
            <w:drawing>
              <wp:anchor distT="0" distB="0" distL="0" distR="0" simplePos="0" relativeHeight="251685376" behindDoc="1" locked="0" layoutInCell="1" allowOverlap="1" wp14:anchorId="2FDD3773" wp14:editId="54A50633">
                <wp:simplePos x="0" y="0"/>
                <wp:positionH relativeFrom="page">
                  <wp:posOffset>5485765</wp:posOffset>
                </wp:positionH>
                <wp:positionV relativeFrom="paragraph">
                  <wp:posOffset>205734</wp:posOffset>
                </wp:positionV>
                <wp:extent cx="1447800" cy="1270"/>
                <wp:effectExtent l="0" t="0" r="0" b="0"/>
                <wp:wrapTopAndBottom/>
                <wp:docPr id="95"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7800" cy="1270"/>
                        </a:xfrm>
                        <a:custGeom>
                          <a:avLst/>
                          <a:gdLst/>
                          <a:ahLst/>
                          <a:cxnLst/>
                          <a:rect l="l" t="t" r="r" b="b"/>
                          <a:pathLst>
                            <a:path w="1447800">
                              <a:moveTo>
                                <a:pt x="0" y="0"/>
                              </a:moveTo>
                              <a:lnTo>
                                <a:pt x="14478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899251F" id="Graphic 2" o:spid="_x0000_s1026" style="position:absolute;margin-left:431.95pt;margin-top:16.2pt;width:114pt;height:.1pt;z-index:-251631104;visibility:visible;mso-wrap-style:square;mso-wrap-distance-left:0;mso-wrap-distance-top:0;mso-wrap-distance-right:0;mso-wrap-distance-bottom:0;mso-position-horizontal:absolute;mso-position-horizontal-relative:page;mso-position-vertical:absolute;mso-position-vertical-relative:text;v-text-anchor:top" coordsize="1447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mCZIwIAAIAEAAAOAAAAZHJzL2Uyb0RvYy54bWysVMFu2zAMvQ/YPwi6L3aCLm2NOMXQoMWA&#10;oivQFDsrshwbk0VNVGzn70fJdpJ2t2E+CJT4RPLxUV7d9Y1mrXJYg8n5fJZypoyEojb7nL9tH77c&#10;cIZemEJoMCrnR4X8bv3506qzmVpABbpQjlEQg1lnc155b7MkQVmpRuAMrDLkLME1wtPW7ZPCiY6i&#10;NzpZpOky6cAV1oFUiHS6GZx8HeOXpZL+R1mi8kznnGrzcXVx3YU1Wa9EtnfCVrUcyxD/UEUjakNJ&#10;T6E2wgt2cPVfoZpaOkAo/UxCk0BZ1lJFDsRmnn5g81oJqyIXag7aU5vw/4WVz+2LY3WR89uvnBnR&#10;kEaPYzsWoTudxYxAr/bFBX5on0D+QnIk7zxhgyOmL10TsMSO9bHVx1OrVe+ZpMP51dX1TUqKSPLN&#10;F9dRiURk0115QP+oIMYR7RP6QahiskQ1WbI3k+lI7iC0jkJ7zkhoxxkJvRuEtsKHe6G4YLLuXEg4&#10;a6BVW4he/6FyKu3s1eYSdaIysSTsgCAjpKFeDUZMTfYlOW1CFcv0dhnnB0HXxUOtdagC3X53rx1r&#10;RZje+AUeFOEdzDr0G4HVgIuuEabNqNMgTRBpB8WRFO9I45zj74NwijP93dBMhfcxGW4ydpPhvL6H&#10;+Ipigyjntv8pnGUhfc49KfsM08SKbBItUD9hw00D3w4eyjooGmdoqGjc0JhHguOTDO/och9R5x/H&#10;+g8AAAD//wMAUEsDBBQABgAIAAAAIQBlCqK93wAAAAoBAAAPAAAAZHJzL2Rvd25yZXYueG1sTI/B&#10;SsNAEIbvgu+wjODNbppKaNJsigjiQaHYivY4zY5JMDsbsts0eXs3p3qcfz7++SbfjqYVA/Wusaxg&#10;uYhAEJdWN1wp+Dy8PKxBOI+ssbVMCiZysC1ub3LMtL3wBw17X4lQwi5DBbX3XSalK2sy6Ba2Iw67&#10;H9sb9GHsK6l7vIRy08o4ihJpsOFwocaOnmsqf/dno+D4Vb3tvkc9vKbvh0n6DuNplyh1fzc+bUB4&#10;Gv0Vhlk/qEMRnE72zNqJVsE6WaUBVbCKH0HMQJQuQ3KakwRkkcv/LxR/AAAA//8DAFBLAQItABQA&#10;BgAIAAAAIQC2gziS/gAAAOEBAAATAAAAAAAAAAAAAAAAAAAAAABbQ29udGVudF9UeXBlc10ueG1s&#10;UEsBAi0AFAAGAAgAAAAhADj9If/WAAAAlAEAAAsAAAAAAAAAAAAAAAAALwEAAF9yZWxzLy5yZWxz&#10;UEsBAi0AFAAGAAgAAAAhAFQuYJkjAgAAgAQAAA4AAAAAAAAAAAAAAAAALgIAAGRycy9lMm9Eb2Mu&#10;eG1sUEsBAi0AFAAGAAgAAAAhAGUKor3fAAAACgEAAA8AAAAAAAAAAAAAAAAAfQQAAGRycy9kb3du&#10;cmV2LnhtbFBLBQYAAAAABAAEAPMAAACJBQAAAAA=&#10;" path="m,l1447800,e" filled="f" strokeweight=".48pt">
                <v:path arrowok="t"/>
                <w10:wrap type="topAndBottom" anchorx="page"/>
              </v:shape>
            </w:pict>
          </mc:Fallback>
        </mc:AlternateContent>
      </w:r>
    </w:p>
    <w:p w:rsidR="00A80FE5" w:rsidRPr="00A80FE5" w:rsidRDefault="00A80FE5" w:rsidP="00A80FE5">
      <w:pPr>
        <w:spacing w:before="84"/>
        <w:rPr>
          <w:sz w:val="24"/>
          <w:szCs w:val="24"/>
        </w:rPr>
      </w:pPr>
    </w:p>
    <w:p w:rsidR="00A80FE5" w:rsidRPr="00A80FE5" w:rsidRDefault="00A80FE5" w:rsidP="00A80FE5">
      <w:pPr>
        <w:tabs>
          <w:tab w:val="left" w:pos="480"/>
          <w:tab w:val="left" w:pos="1676"/>
        </w:tabs>
        <w:ind w:right="122"/>
        <w:jc w:val="right"/>
        <w:rPr>
          <w:sz w:val="24"/>
          <w:szCs w:val="24"/>
        </w:rPr>
      </w:pPr>
      <w:r w:rsidRPr="00A80FE5">
        <w:rPr>
          <w:spacing w:val="-10"/>
          <w:sz w:val="24"/>
          <w:szCs w:val="24"/>
        </w:rPr>
        <w:t>«</w:t>
      </w:r>
      <w:r w:rsidRPr="00A80FE5">
        <w:rPr>
          <w:sz w:val="24"/>
          <w:szCs w:val="24"/>
          <w:u w:val="single"/>
        </w:rPr>
        <w:tab/>
      </w:r>
      <w:r w:rsidRPr="00A80FE5">
        <w:rPr>
          <w:spacing w:val="-10"/>
          <w:sz w:val="24"/>
          <w:szCs w:val="24"/>
        </w:rPr>
        <w:t>»</w:t>
      </w:r>
      <w:r w:rsidRPr="00A80FE5">
        <w:rPr>
          <w:sz w:val="24"/>
          <w:szCs w:val="24"/>
          <w:u w:val="single"/>
        </w:rPr>
        <w:tab/>
      </w:r>
      <w:r w:rsidRPr="00A80FE5">
        <w:rPr>
          <w:sz w:val="24"/>
          <w:szCs w:val="24"/>
        </w:rPr>
        <w:t>20</w:t>
      </w:r>
      <w:r w:rsidRPr="00A80FE5">
        <w:rPr>
          <w:spacing w:val="33"/>
          <w:sz w:val="24"/>
          <w:szCs w:val="24"/>
        </w:rPr>
        <w:t xml:space="preserve">  </w:t>
      </w:r>
      <w:r w:rsidRPr="00A80FE5">
        <w:rPr>
          <w:spacing w:val="-5"/>
          <w:sz w:val="24"/>
          <w:szCs w:val="24"/>
        </w:rPr>
        <w:t>г.</w:t>
      </w:r>
    </w:p>
    <w:p w:rsidR="00D06153" w:rsidRDefault="00D06153">
      <w:pPr>
        <w:pStyle w:val="a3"/>
        <w:rPr>
          <w:sz w:val="28"/>
        </w:rPr>
      </w:pPr>
    </w:p>
    <w:p w:rsidR="00D06153" w:rsidRDefault="00D06153">
      <w:pPr>
        <w:pStyle w:val="a3"/>
        <w:spacing w:before="320"/>
        <w:rPr>
          <w:sz w:val="28"/>
        </w:rPr>
      </w:pPr>
    </w:p>
    <w:p w:rsidR="00D06153" w:rsidRDefault="00EC2AFF">
      <w:pPr>
        <w:pStyle w:val="1"/>
        <w:spacing w:before="1" w:line="235" w:lineRule="auto"/>
        <w:ind w:left="956" w:right="232"/>
        <w:jc w:val="center"/>
      </w:pPr>
      <w:r>
        <w:t>РАБОЧАЯ</w:t>
      </w:r>
      <w:r>
        <w:rPr>
          <w:spacing w:val="-9"/>
        </w:rPr>
        <w:t xml:space="preserve"> </w:t>
      </w:r>
      <w:r>
        <w:t>УЧЕБНАЯ</w:t>
      </w:r>
      <w:r>
        <w:rPr>
          <w:spacing w:val="-9"/>
        </w:rPr>
        <w:t xml:space="preserve"> </w:t>
      </w:r>
      <w:r>
        <w:t>ПРОГРАММА</w:t>
      </w:r>
      <w:r>
        <w:rPr>
          <w:spacing w:val="-9"/>
        </w:rPr>
        <w:t xml:space="preserve"> </w:t>
      </w:r>
      <w:r>
        <w:t>ОРДИНАТУРЫ</w:t>
      </w:r>
      <w:r>
        <w:rPr>
          <w:spacing w:val="-8"/>
        </w:rPr>
        <w:t xml:space="preserve"> </w:t>
      </w:r>
      <w:r>
        <w:t>ПО СПЕЦИАЛЬНОСТИ «НЕОНАТОЛОГИЯ»</w:t>
      </w:r>
    </w:p>
    <w:p w:rsidR="00D06153" w:rsidRDefault="00EC2AFF">
      <w:pPr>
        <w:pStyle w:val="2"/>
        <w:spacing w:line="319" w:lineRule="exact"/>
        <w:ind w:left="1050" w:right="328"/>
        <w:jc w:val="center"/>
      </w:pPr>
      <w:r>
        <w:t>Обязательная</w:t>
      </w:r>
      <w:r>
        <w:rPr>
          <w:spacing w:val="-9"/>
        </w:rPr>
        <w:t xml:space="preserve"> </w:t>
      </w:r>
      <w:r>
        <w:t>часть,</w:t>
      </w:r>
      <w:r>
        <w:rPr>
          <w:spacing w:val="-7"/>
        </w:rPr>
        <w:t xml:space="preserve"> </w:t>
      </w:r>
      <w:r>
        <w:t>дисциплина</w:t>
      </w:r>
      <w:r>
        <w:rPr>
          <w:spacing w:val="-5"/>
        </w:rPr>
        <w:t xml:space="preserve"> </w:t>
      </w:r>
      <w:r>
        <w:t>–</w:t>
      </w:r>
      <w:r>
        <w:rPr>
          <w:spacing w:val="-6"/>
        </w:rPr>
        <w:t xml:space="preserve"> </w:t>
      </w:r>
      <w:r>
        <w:rPr>
          <w:spacing w:val="-2"/>
        </w:rPr>
        <w:t>Патология</w:t>
      </w:r>
    </w:p>
    <w:p w:rsidR="00D06153" w:rsidRDefault="00D06153">
      <w:pPr>
        <w:pStyle w:val="a3"/>
        <w:spacing w:before="88"/>
        <w:rPr>
          <w:b/>
          <w:sz w:val="20"/>
        </w:rPr>
      </w:pPr>
    </w:p>
    <w:tbl>
      <w:tblPr>
        <w:tblStyle w:val="TableNormal"/>
        <w:tblW w:w="0" w:type="auto"/>
        <w:tblInd w:w="9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68"/>
        <w:gridCol w:w="4955"/>
      </w:tblGrid>
      <w:tr w:rsidR="00D06153">
        <w:trPr>
          <w:trHeight w:val="381"/>
        </w:trPr>
        <w:tc>
          <w:tcPr>
            <w:tcW w:w="4568" w:type="dxa"/>
          </w:tcPr>
          <w:p w:rsidR="00D06153" w:rsidRDefault="00EC2AFF">
            <w:pPr>
              <w:pStyle w:val="TableParagraph"/>
              <w:spacing w:line="315" w:lineRule="exact"/>
              <w:ind w:left="115"/>
              <w:rPr>
                <w:sz w:val="28"/>
              </w:rPr>
            </w:pPr>
            <w:r>
              <w:rPr>
                <w:sz w:val="28"/>
              </w:rPr>
              <w:t>Направление</w:t>
            </w:r>
            <w:r>
              <w:rPr>
                <w:spacing w:val="-10"/>
                <w:sz w:val="28"/>
              </w:rPr>
              <w:t xml:space="preserve"> </w:t>
            </w:r>
            <w:r>
              <w:rPr>
                <w:spacing w:val="-2"/>
                <w:sz w:val="28"/>
              </w:rPr>
              <w:t>подготовки</w:t>
            </w:r>
          </w:p>
        </w:tc>
        <w:tc>
          <w:tcPr>
            <w:tcW w:w="4955" w:type="dxa"/>
          </w:tcPr>
          <w:p w:rsidR="00D06153" w:rsidRDefault="00EC2AFF">
            <w:pPr>
              <w:pStyle w:val="TableParagraph"/>
              <w:spacing w:line="315" w:lineRule="exact"/>
              <w:ind w:left="114"/>
              <w:rPr>
                <w:sz w:val="28"/>
              </w:rPr>
            </w:pPr>
            <w:r>
              <w:rPr>
                <w:sz w:val="28"/>
              </w:rPr>
              <w:t>31.08.18</w:t>
            </w:r>
            <w:r>
              <w:rPr>
                <w:spacing w:val="-4"/>
                <w:sz w:val="28"/>
              </w:rPr>
              <w:t xml:space="preserve"> </w:t>
            </w:r>
            <w:r>
              <w:rPr>
                <w:sz w:val="28"/>
              </w:rPr>
              <w:t>-</w:t>
            </w:r>
            <w:r>
              <w:rPr>
                <w:spacing w:val="-5"/>
                <w:sz w:val="28"/>
              </w:rPr>
              <w:t xml:space="preserve"> </w:t>
            </w:r>
            <w:r>
              <w:rPr>
                <w:spacing w:val="-2"/>
                <w:sz w:val="28"/>
              </w:rPr>
              <w:t>неонатология</w:t>
            </w:r>
          </w:p>
        </w:tc>
      </w:tr>
      <w:tr w:rsidR="00D06153">
        <w:trPr>
          <w:trHeight w:val="685"/>
        </w:trPr>
        <w:tc>
          <w:tcPr>
            <w:tcW w:w="4568" w:type="dxa"/>
          </w:tcPr>
          <w:p w:rsidR="00D06153" w:rsidRDefault="00EC2AFF">
            <w:pPr>
              <w:pStyle w:val="TableParagraph"/>
              <w:tabs>
                <w:tab w:val="left" w:pos="3346"/>
              </w:tabs>
              <w:spacing w:line="315" w:lineRule="exact"/>
              <w:ind w:left="115"/>
              <w:rPr>
                <w:sz w:val="28"/>
              </w:rPr>
            </w:pPr>
            <w:r>
              <w:rPr>
                <w:spacing w:val="-2"/>
                <w:sz w:val="28"/>
              </w:rPr>
              <w:t>Квалификация</w:t>
            </w:r>
            <w:r>
              <w:rPr>
                <w:sz w:val="28"/>
              </w:rPr>
              <w:tab/>
            </w:r>
            <w:r>
              <w:rPr>
                <w:spacing w:val="-2"/>
                <w:sz w:val="28"/>
              </w:rPr>
              <w:t>(степень)</w:t>
            </w:r>
          </w:p>
          <w:p w:rsidR="00D06153" w:rsidRDefault="00EC2AFF">
            <w:pPr>
              <w:pStyle w:val="TableParagraph"/>
              <w:spacing w:before="21"/>
              <w:ind w:left="105"/>
              <w:rPr>
                <w:sz w:val="28"/>
              </w:rPr>
            </w:pPr>
            <w:r>
              <w:rPr>
                <w:spacing w:val="-2"/>
                <w:sz w:val="28"/>
              </w:rPr>
              <w:t>выпускника</w:t>
            </w:r>
          </w:p>
        </w:tc>
        <w:tc>
          <w:tcPr>
            <w:tcW w:w="4955" w:type="dxa"/>
          </w:tcPr>
          <w:p w:rsidR="00D06153" w:rsidRDefault="00EC2AFF">
            <w:pPr>
              <w:pStyle w:val="TableParagraph"/>
              <w:spacing w:line="315" w:lineRule="exact"/>
              <w:ind w:left="114"/>
              <w:rPr>
                <w:sz w:val="28"/>
              </w:rPr>
            </w:pPr>
            <w:r>
              <w:rPr>
                <w:sz w:val="28"/>
              </w:rPr>
              <w:t>Врач</w:t>
            </w:r>
            <w:r>
              <w:rPr>
                <w:spacing w:val="-2"/>
                <w:sz w:val="28"/>
              </w:rPr>
              <w:t xml:space="preserve"> </w:t>
            </w:r>
            <w:r>
              <w:rPr>
                <w:sz w:val="28"/>
              </w:rPr>
              <w:t xml:space="preserve">– </w:t>
            </w:r>
            <w:r>
              <w:rPr>
                <w:spacing w:val="-2"/>
                <w:sz w:val="28"/>
              </w:rPr>
              <w:t>неонатолог</w:t>
            </w:r>
          </w:p>
        </w:tc>
      </w:tr>
      <w:tr w:rsidR="00D06153">
        <w:trPr>
          <w:trHeight w:val="342"/>
        </w:trPr>
        <w:tc>
          <w:tcPr>
            <w:tcW w:w="4568" w:type="dxa"/>
          </w:tcPr>
          <w:p w:rsidR="00D06153" w:rsidRDefault="00EC2AFF">
            <w:pPr>
              <w:pStyle w:val="TableParagraph"/>
              <w:spacing w:line="315" w:lineRule="exact"/>
              <w:ind w:left="115"/>
              <w:rPr>
                <w:sz w:val="28"/>
              </w:rPr>
            </w:pPr>
            <w:r>
              <w:rPr>
                <w:sz w:val="28"/>
              </w:rPr>
              <w:t>Форма</w:t>
            </w:r>
            <w:r>
              <w:rPr>
                <w:spacing w:val="-5"/>
                <w:sz w:val="28"/>
              </w:rPr>
              <w:t xml:space="preserve"> </w:t>
            </w:r>
            <w:r>
              <w:rPr>
                <w:spacing w:val="-2"/>
                <w:sz w:val="28"/>
              </w:rPr>
              <w:t>обучения</w:t>
            </w:r>
          </w:p>
        </w:tc>
        <w:tc>
          <w:tcPr>
            <w:tcW w:w="4955" w:type="dxa"/>
          </w:tcPr>
          <w:p w:rsidR="00D06153" w:rsidRDefault="00EC2AFF">
            <w:pPr>
              <w:pStyle w:val="TableParagraph"/>
              <w:spacing w:line="315" w:lineRule="exact"/>
              <w:ind w:left="114"/>
              <w:rPr>
                <w:sz w:val="28"/>
              </w:rPr>
            </w:pPr>
            <w:r>
              <w:rPr>
                <w:spacing w:val="-2"/>
                <w:sz w:val="28"/>
              </w:rPr>
              <w:t>Очная</w:t>
            </w:r>
          </w:p>
        </w:tc>
      </w:tr>
      <w:tr w:rsidR="00D06153">
        <w:trPr>
          <w:trHeight w:val="688"/>
        </w:trPr>
        <w:tc>
          <w:tcPr>
            <w:tcW w:w="4568" w:type="dxa"/>
          </w:tcPr>
          <w:p w:rsidR="00D06153" w:rsidRDefault="00EC2AFF">
            <w:pPr>
              <w:pStyle w:val="TableParagraph"/>
              <w:tabs>
                <w:tab w:val="left" w:pos="2465"/>
                <w:tab w:val="left" w:pos="3353"/>
              </w:tabs>
              <w:spacing w:line="317" w:lineRule="exact"/>
              <w:ind w:left="115"/>
              <w:rPr>
                <w:sz w:val="28"/>
              </w:rPr>
            </w:pPr>
            <w:r>
              <w:rPr>
                <w:spacing w:val="-2"/>
                <w:sz w:val="28"/>
              </w:rPr>
              <w:t>Трудоемкость</w:t>
            </w:r>
            <w:r>
              <w:rPr>
                <w:sz w:val="28"/>
              </w:rPr>
              <w:tab/>
            </w:r>
            <w:r>
              <w:rPr>
                <w:spacing w:val="-5"/>
                <w:sz w:val="28"/>
              </w:rPr>
              <w:t>(в</w:t>
            </w:r>
            <w:r>
              <w:rPr>
                <w:sz w:val="28"/>
              </w:rPr>
              <w:tab/>
            </w:r>
            <w:r>
              <w:rPr>
                <w:spacing w:val="-2"/>
                <w:sz w:val="28"/>
              </w:rPr>
              <w:t>зачетных</w:t>
            </w:r>
          </w:p>
          <w:p w:rsidR="00D06153" w:rsidRDefault="00EC2AFF">
            <w:pPr>
              <w:pStyle w:val="TableParagraph"/>
              <w:spacing w:before="21"/>
              <w:ind w:left="105"/>
              <w:rPr>
                <w:sz w:val="28"/>
              </w:rPr>
            </w:pPr>
            <w:r>
              <w:rPr>
                <w:spacing w:val="-2"/>
                <w:sz w:val="28"/>
              </w:rPr>
              <w:t>единицах)</w:t>
            </w:r>
          </w:p>
        </w:tc>
        <w:tc>
          <w:tcPr>
            <w:tcW w:w="4955" w:type="dxa"/>
          </w:tcPr>
          <w:p w:rsidR="00D06153" w:rsidRDefault="00EC2AFF">
            <w:pPr>
              <w:pStyle w:val="TableParagraph"/>
              <w:spacing w:line="317" w:lineRule="exact"/>
              <w:ind w:left="114"/>
              <w:rPr>
                <w:sz w:val="28"/>
              </w:rPr>
            </w:pPr>
            <w:r>
              <w:rPr>
                <w:sz w:val="28"/>
              </w:rPr>
              <w:t>1</w:t>
            </w:r>
            <w:r>
              <w:rPr>
                <w:spacing w:val="-2"/>
                <w:sz w:val="28"/>
              </w:rPr>
              <w:t xml:space="preserve"> </w:t>
            </w:r>
            <w:r>
              <w:rPr>
                <w:sz w:val="28"/>
              </w:rPr>
              <w:t>зачетная</w:t>
            </w:r>
            <w:r>
              <w:rPr>
                <w:spacing w:val="-1"/>
                <w:sz w:val="28"/>
              </w:rPr>
              <w:t xml:space="preserve"> </w:t>
            </w:r>
            <w:r>
              <w:rPr>
                <w:spacing w:val="-2"/>
                <w:sz w:val="28"/>
              </w:rPr>
              <w:t>единица</w:t>
            </w:r>
          </w:p>
        </w:tc>
      </w:tr>
      <w:tr w:rsidR="00D06153">
        <w:trPr>
          <w:trHeight w:val="342"/>
        </w:trPr>
        <w:tc>
          <w:tcPr>
            <w:tcW w:w="4568" w:type="dxa"/>
          </w:tcPr>
          <w:p w:rsidR="00D06153" w:rsidRDefault="00EC2AFF">
            <w:pPr>
              <w:pStyle w:val="TableParagraph"/>
              <w:spacing w:line="315" w:lineRule="exact"/>
              <w:ind w:left="115"/>
              <w:rPr>
                <w:sz w:val="28"/>
              </w:rPr>
            </w:pPr>
            <w:r>
              <w:rPr>
                <w:sz w:val="28"/>
              </w:rPr>
              <w:t>Код</w:t>
            </w:r>
            <w:r>
              <w:rPr>
                <w:spacing w:val="-2"/>
                <w:sz w:val="28"/>
              </w:rPr>
              <w:t xml:space="preserve"> дисциплины</w:t>
            </w:r>
          </w:p>
        </w:tc>
        <w:tc>
          <w:tcPr>
            <w:tcW w:w="4955" w:type="dxa"/>
          </w:tcPr>
          <w:p w:rsidR="00D06153" w:rsidRDefault="00EC2AFF">
            <w:pPr>
              <w:pStyle w:val="TableParagraph"/>
              <w:spacing w:line="315" w:lineRule="exact"/>
              <w:ind w:left="114"/>
              <w:rPr>
                <w:sz w:val="28"/>
              </w:rPr>
            </w:pPr>
            <w:r>
              <w:rPr>
                <w:spacing w:val="-2"/>
                <w:sz w:val="28"/>
              </w:rPr>
              <w:t>Б1.О.05</w:t>
            </w:r>
          </w:p>
        </w:tc>
      </w:tr>
    </w:tbl>
    <w:p w:rsidR="00D06153" w:rsidRDefault="00D06153">
      <w:pPr>
        <w:pStyle w:val="a3"/>
        <w:rPr>
          <w:b/>
          <w:sz w:val="28"/>
        </w:rPr>
      </w:pPr>
    </w:p>
    <w:p w:rsidR="00D06153" w:rsidRDefault="00D06153">
      <w:pPr>
        <w:pStyle w:val="a3"/>
        <w:rPr>
          <w:b/>
          <w:sz w:val="28"/>
        </w:rPr>
      </w:pPr>
    </w:p>
    <w:p w:rsidR="00D06153" w:rsidRDefault="00D06153">
      <w:pPr>
        <w:pStyle w:val="a3"/>
        <w:rPr>
          <w:b/>
          <w:sz w:val="28"/>
        </w:rPr>
      </w:pPr>
    </w:p>
    <w:p w:rsidR="00D06153" w:rsidRDefault="00D06153">
      <w:pPr>
        <w:pStyle w:val="a3"/>
        <w:rPr>
          <w:b/>
          <w:sz w:val="28"/>
        </w:rPr>
      </w:pPr>
    </w:p>
    <w:p w:rsidR="00D06153" w:rsidRDefault="00D06153">
      <w:pPr>
        <w:pStyle w:val="a3"/>
        <w:rPr>
          <w:b/>
          <w:sz w:val="28"/>
        </w:rPr>
      </w:pPr>
    </w:p>
    <w:p w:rsidR="00D06153" w:rsidRDefault="00D06153">
      <w:pPr>
        <w:pStyle w:val="a3"/>
        <w:rPr>
          <w:b/>
          <w:sz w:val="28"/>
        </w:rPr>
      </w:pPr>
    </w:p>
    <w:p w:rsidR="00D06153" w:rsidRDefault="00D06153">
      <w:pPr>
        <w:pStyle w:val="a3"/>
        <w:rPr>
          <w:b/>
          <w:sz w:val="28"/>
        </w:rPr>
      </w:pPr>
    </w:p>
    <w:p w:rsidR="00D06153" w:rsidRDefault="00D06153">
      <w:pPr>
        <w:pStyle w:val="a3"/>
        <w:rPr>
          <w:b/>
          <w:sz w:val="28"/>
        </w:rPr>
      </w:pPr>
    </w:p>
    <w:p w:rsidR="00D06153" w:rsidRDefault="00D06153">
      <w:pPr>
        <w:pStyle w:val="a3"/>
        <w:rPr>
          <w:b/>
          <w:sz w:val="28"/>
        </w:rPr>
      </w:pPr>
    </w:p>
    <w:p w:rsidR="00D06153" w:rsidRDefault="00D06153">
      <w:pPr>
        <w:pStyle w:val="a3"/>
        <w:rPr>
          <w:b/>
          <w:sz w:val="28"/>
        </w:rPr>
      </w:pPr>
    </w:p>
    <w:p w:rsidR="00D06153" w:rsidRDefault="00D06153">
      <w:pPr>
        <w:pStyle w:val="a3"/>
        <w:rPr>
          <w:b/>
          <w:sz w:val="28"/>
        </w:rPr>
      </w:pPr>
    </w:p>
    <w:p w:rsidR="00D06153" w:rsidRDefault="00D06153">
      <w:pPr>
        <w:pStyle w:val="a3"/>
        <w:rPr>
          <w:b/>
          <w:sz w:val="28"/>
        </w:rPr>
      </w:pPr>
    </w:p>
    <w:p w:rsidR="00D06153" w:rsidRDefault="00D06153">
      <w:pPr>
        <w:pStyle w:val="a3"/>
        <w:spacing w:before="78"/>
        <w:rPr>
          <w:b/>
          <w:sz w:val="28"/>
        </w:rPr>
      </w:pPr>
    </w:p>
    <w:p w:rsidR="00D06153" w:rsidRDefault="00EC2AFF">
      <w:pPr>
        <w:ind w:left="960"/>
        <w:jc w:val="center"/>
        <w:rPr>
          <w:sz w:val="28"/>
        </w:rPr>
      </w:pPr>
      <w:r>
        <w:rPr>
          <w:sz w:val="28"/>
        </w:rPr>
        <w:t>Грозный</w:t>
      </w:r>
      <w:r>
        <w:rPr>
          <w:spacing w:val="-7"/>
          <w:sz w:val="28"/>
        </w:rPr>
        <w:t xml:space="preserve"> </w:t>
      </w:r>
      <w:r w:rsidR="00A80FE5">
        <w:rPr>
          <w:spacing w:val="-2"/>
          <w:sz w:val="28"/>
        </w:rPr>
        <w:t>2026</w:t>
      </w:r>
      <w:r>
        <w:rPr>
          <w:spacing w:val="-2"/>
          <w:sz w:val="28"/>
        </w:rPr>
        <w:t>г</w:t>
      </w:r>
    </w:p>
    <w:p w:rsidR="00D06153" w:rsidRDefault="00D06153">
      <w:pPr>
        <w:jc w:val="center"/>
        <w:rPr>
          <w:sz w:val="28"/>
        </w:rPr>
        <w:sectPr w:rsidR="00D06153">
          <w:footerReference w:type="default" r:id="rId253"/>
          <w:pgSz w:w="11910" w:h="16840"/>
          <w:pgMar w:top="1040" w:right="425" w:bottom="280" w:left="566" w:header="0" w:footer="0" w:gutter="0"/>
          <w:cols w:space="720"/>
        </w:sectPr>
      </w:pPr>
    </w:p>
    <w:p w:rsidR="00D06153" w:rsidRDefault="00EC2AFF">
      <w:pPr>
        <w:spacing w:before="65" w:line="237" w:lineRule="auto"/>
        <w:ind w:left="1383" w:right="473" w:firstLine="9"/>
        <w:rPr>
          <w:sz w:val="28"/>
        </w:rPr>
      </w:pPr>
      <w:r>
        <w:rPr>
          <w:sz w:val="28"/>
        </w:rPr>
        <w:lastRenderedPageBreak/>
        <w:t>Рабочие</w:t>
      </w:r>
      <w:r>
        <w:rPr>
          <w:spacing w:val="-7"/>
          <w:sz w:val="28"/>
        </w:rPr>
        <w:t xml:space="preserve"> </w:t>
      </w:r>
      <w:r>
        <w:rPr>
          <w:sz w:val="28"/>
        </w:rPr>
        <w:t>программы</w:t>
      </w:r>
      <w:r>
        <w:rPr>
          <w:spacing w:val="-9"/>
          <w:sz w:val="28"/>
        </w:rPr>
        <w:t xml:space="preserve"> </w:t>
      </w:r>
      <w:r>
        <w:rPr>
          <w:sz w:val="28"/>
        </w:rPr>
        <w:t>по</w:t>
      </w:r>
      <w:r>
        <w:rPr>
          <w:spacing w:val="-6"/>
          <w:sz w:val="28"/>
        </w:rPr>
        <w:t xml:space="preserve"> </w:t>
      </w:r>
      <w:r>
        <w:rPr>
          <w:sz w:val="28"/>
        </w:rPr>
        <w:t>специальности</w:t>
      </w:r>
      <w:r>
        <w:rPr>
          <w:spacing w:val="-6"/>
          <w:sz w:val="28"/>
        </w:rPr>
        <w:t xml:space="preserve"> </w:t>
      </w:r>
      <w:r>
        <w:rPr>
          <w:sz w:val="28"/>
        </w:rPr>
        <w:t>Неонатология</w:t>
      </w:r>
      <w:r>
        <w:rPr>
          <w:spacing w:val="-7"/>
          <w:sz w:val="28"/>
        </w:rPr>
        <w:t xml:space="preserve"> </w:t>
      </w:r>
      <w:r>
        <w:rPr>
          <w:sz w:val="28"/>
        </w:rPr>
        <w:t>ординатуры</w:t>
      </w:r>
      <w:r>
        <w:rPr>
          <w:sz w:val="28"/>
        </w:rPr>
        <w:t xml:space="preserve"> утверждаются протокол № 9 от 09.04.</w:t>
      </w:r>
      <w:r w:rsidR="00A80FE5">
        <w:rPr>
          <w:sz w:val="28"/>
        </w:rPr>
        <w:t>2026</w:t>
      </w:r>
    </w:p>
    <w:p w:rsidR="00D06153" w:rsidRDefault="00D06153">
      <w:pPr>
        <w:spacing w:line="237" w:lineRule="auto"/>
        <w:rPr>
          <w:sz w:val="28"/>
        </w:rPr>
        <w:sectPr w:rsidR="00D06153">
          <w:footerReference w:type="default" r:id="rId254"/>
          <w:pgSz w:w="11910" w:h="16840"/>
          <w:pgMar w:top="1040" w:right="425" w:bottom="1280" w:left="566" w:header="0" w:footer="1086" w:gutter="0"/>
          <w:pgNumType w:start="2"/>
          <w:cols w:space="720"/>
        </w:sectPr>
      </w:pPr>
    </w:p>
    <w:p w:rsidR="00D06153" w:rsidRDefault="00EC2AFF">
      <w:pPr>
        <w:pStyle w:val="2"/>
        <w:spacing w:before="67"/>
        <w:ind w:left="1029" w:right="73"/>
        <w:jc w:val="center"/>
      </w:pPr>
      <w:r>
        <w:rPr>
          <w:spacing w:val="-2"/>
        </w:rPr>
        <w:lastRenderedPageBreak/>
        <w:t>Содержание</w:t>
      </w:r>
    </w:p>
    <w:p w:rsidR="00D06153" w:rsidRDefault="00EC2AFF">
      <w:pPr>
        <w:pStyle w:val="a4"/>
        <w:numPr>
          <w:ilvl w:val="0"/>
          <w:numId w:val="44"/>
        </w:numPr>
        <w:tabs>
          <w:tab w:val="left" w:pos="1418"/>
        </w:tabs>
        <w:spacing w:before="199" w:line="322" w:lineRule="exact"/>
        <w:ind w:left="1418" w:hanging="282"/>
        <w:jc w:val="both"/>
        <w:rPr>
          <w:sz w:val="28"/>
        </w:rPr>
      </w:pPr>
      <w:r>
        <w:rPr>
          <w:sz w:val="28"/>
        </w:rPr>
        <w:t>Цели</w:t>
      </w:r>
      <w:r>
        <w:rPr>
          <w:spacing w:val="-4"/>
          <w:sz w:val="28"/>
        </w:rPr>
        <w:t xml:space="preserve"> </w:t>
      </w:r>
      <w:r>
        <w:rPr>
          <w:sz w:val="28"/>
        </w:rPr>
        <w:t>и</w:t>
      </w:r>
      <w:r>
        <w:rPr>
          <w:spacing w:val="-4"/>
          <w:sz w:val="28"/>
        </w:rPr>
        <w:t xml:space="preserve"> </w:t>
      </w:r>
      <w:r>
        <w:rPr>
          <w:sz w:val="28"/>
        </w:rPr>
        <w:t>задачи</w:t>
      </w:r>
      <w:r>
        <w:rPr>
          <w:spacing w:val="-5"/>
          <w:sz w:val="28"/>
        </w:rPr>
        <w:t xml:space="preserve"> </w:t>
      </w:r>
      <w:r>
        <w:rPr>
          <w:sz w:val="28"/>
        </w:rPr>
        <w:t>освоения</w:t>
      </w:r>
      <w:r>
        <w:rPr>
          <w:spacing w:val="-6"/>
          <w:sz w:val="28"/>
        </w:rPr>
        <w:t xml:space="preserve"> </w:t>
      </w:r>
      <w:r>
        <w:rPr>
          <w:spacing w:val="-2"/>
          <w:sz w:val="28"/>
        </w:rPr>
        <w:t>дисциплины;</w:t>
      </w:r>
    </w:p>
    <w:p w:rsidR="00D06153" w:rsidRDefault="00EC2AFF">
      <w:pPr>
        <w:pStyle w:val="a4"/>
        <w:numPr>
          <w:ilvl w:val="0"/>
          <w:numId w:val="44"/>
        </w:numPr>
        <w:tabs>
          <w:tab w:val="left" w:pos="1418"/>
        </w:tabs>
        <w:ind w:left="1136" w:right="426" w:firstLine="0"/>
        <w:jc w:val="both"/>
        <w:rPr>
          <w:sz w:val="28"/>
        </w:rPr>
      </w:pPr>
      <w:r>
        <w:rPr>
          <w:sz w:val="28"/>
        </w:rPr>
        <w:t>Перечень планируемых результатов обучения по дисциплине (модулю),</w:t>
      </w:r>
      <w:r>
        <w:rPr>
          <w:sz w:val="28"/>
        </w:rPr>
        <w:t xml:space="preserve"> соотнесенных с планируемыми результатами освоения образовательной </w:t>
      </w:r>
      <w:r>
        <w:rPr>
          <w:spacing w:val="-2"/>
          <w:sz w:val="28"/>
        </w:rPr>
        <w:t>программы;</w:t>
      </w:r>
    </w:p>
    <w:p w:rsidR="00D06153" w:rsidRDefault="00EC2AFF">
      <w:pPr>
        <w:pStyle w:val="a4"/>
        <w:numPr>
          <w:ilvl w:val="0"/>
          <w:numId w:val="44"/>
        </w:numPr>
        <w:tabs>
          <w:tab w:val="left" w:pos="1418"/>
        </w:tabs>
        <w:spacing w:before="1" w:line="322" w:lineRule="exact"/>
        <w:ind w:left="1418" w:hanging="282"/>
        <w:jc w:val="both"/>
        <w:rPr>
          <w:sz w:val="28"/>
        </w:rPr>
      </w:pPr>
      <w:r>
        <w:rPr>
          <w:sz w:val="28"/>
        </w:rPr>
        <w:t>Место</w:t>
      </w:r>
      <w:r>
        <w:rPr>
          <w:spacing w:val="-10"/>
          <w:sz w:val="28"/>
        </w:rPr>
        <w:t xml:space="preserve"> </w:t>
      </w:r>
      <w:r>
        <w:rPr>
          <w:sz w:val="28"/>
        </w:rPr>
        <w:t>дисциплины</w:t>
      </w:r>
      <w:r>
        <w:rPr>
          <w:spacing w:val="-8"/>
          <w:sz w:val="28"/>
        </w:rPr>
        <w:t xml:space="preserve"> </w:t>
      </w:r>
      <w:r>
        <w:rPr>
          <w:sz w:val="28"/>
        </w:rPr>
        <w:t>(модуля)</w:t>
      </w:r>
      <w:r>
        <w:rPr>
          <w:spacing w:val="-5"/>
          <w:sz w:val="28"/>
        </w:rPr>
        <w:t xml:space="preserve"> </w:t>
      </w:r>
      <w:r>
        <w:rPr>
          <w:sz w:val="28"/>
        </w:rPr>
        <w:t>в</w:t>
      </w:r>
      <w:r>
        <w:rPr>
          <w:spacing w:val="-6"/>
          <w:sz w:val="28"/>
        </w:rPr>
        <w:t xml:space="preserve"> </w:t>
      </w:r>
      <w:r>
        <w:rPr>
          <w:sz w:val="28"/>
        </w:rPr>
        <w:t>структуре</w:t>
      </w:r>
      <w:r>
        <w:rPr>
          <w:spacing w:val="-5"/>
          <w:sz w:val="28"/>
        </w:rPr>
        <w:t xml:space="preserve"> </w:t>
      </w:r>
      <w:r>
        <w:rPr>
          <w:sz w:val="28"/>
        </w:rPr>
        <w:t>образовательной</w:t>
      </w:r>
      <w:r>
        <w:rPr>
          <w:spacing w:val="-7"/>
          <w:sz w:val="28"/>
        </w:rPr>
        <w:t xml:space="preserve"> </w:t>
      </w:r>
      <w:r>
        <w:rPr>
          <w:spacing w:val="-2"/>
          <w:sz w:val="28"/>
        </w:rPr>
        <w:t>программы;</w:t>
      </w:r>
    </w:p>
    <w:p w:rsidR="00D06153" w:rsidRDefault="00EC2AFF">
      <w:pPr>
        <w:pStyle w:val="a4"/>
        <w:numPr>
          <w:ilvl w:val="0"/>
          <w:numId w:val="44"/>
        </w:numPr>
        <w:tabs>
          <w:tab w:val="left" w:pos="1418"/>
        </w:tabs>
        <w:ind w:left="1136" w:right="425" w:firstLine="0"/>
        <w:jc w:val="both"/>
        <w:rPr>
          <w:sz w:val="28"/>
        </w:rPr>
      </w:pPr>
      <w:r>
        <w:rPr>
          <w:sz w:val="28"/>
        </w:rPr>
        <w:t>Содержание</w:t>
      </w:r>
      <w:r>
        <w:rPr>
          <w:spacing w:val="-15"/>
          <w:sz w:val="28"/>
        </w:rPr>
        <w:t xml:space="preserve"> </w:t>
      </w:r>
      <w:r>
        <w:rPr>
          <w:sz w:val="28"/>
        </w:rPr>
        <w:t>дисциплины</w:t>
      </w:r>
      <w:r>
        <w:rPr>
          <w:spacing w:val="-13"/>
          <w:sz w:val="28"/>
        </w:rPr>
        <w:t xml:space="preserve"> </w:t>
      </w:r>
      <w:r>
        <w:rPr>
          <w:sz w:val="28"/>
        </w:rPr>
        <w:t>(модуля),</w:t>
      </w:r>
      <w:r>
        <w:rPr>
          <w:spacing w:val="-13"/>
          <w:sz w:val="28"/>
        </w:rPr>
        <w:t xml:space="preserve"> </w:t>
      </w:r>
      <w:r>
        <w:rPr>
          <w:sz w:val="28"/>
        </w:rPr>
        <w:t>структурированное</w:t>
      </w:r>
      <w:r>
        <w:rPr>
          <w:spacing w:val="-13"/>
          <w:sz w:val="28"/>
        </w:rPr>
        <w:t xml:space="preserve"> </w:t>
      </w:r>
      <w:r>
        <w:rPr>
          <w:sz w:val="28"/>
        </w:rPr>
        <w:t>по</w:t>
      </w:r>
      <w:r>
        <w:rPr>
          <w:spacing w:val="-12"/>
          <w:sz w:val="28"/>
        </w:rPr>
        <w:t xml:space="preserve"> </w:t>
      </w:r>
      <w:r>
        <w:rPr>
          <w:sz w:val="28"/>
        </w:rPr>
        <w:t>темам</w:t>
      </w:r>
      <w:r>
        <w:rPr>
          <w:spacing w:val="-13"/>
          <w:sz w:val="28"/>
        </w:rPr>
        <w:t xml:space="preserve"> </w:t>
      </w:r>
      <w:r>
        <w:rPr>
          <w:sz w:val="28"/>
        </w:rPr>
        <w:t>(разделам) с указанием отведенного на них количества а</w:t>
      </w:r>
      <w:r>
        <w:rPr>
          <w:sz w:val="28"/>
        </w:rPr>
        <w:t>кадемических или астрономических часов и видов учебных занятий;</w:t>
      </w:r>
    </w:p>
    <w:p w:rsidR="00D06153" w:rsidRDefault="00EC2AFF">
      <w:pPr>
        <w:pStyle w:val="a4"/>
        <w:numPr>
          <w:ilvl w:val="0"/>
          <w:numId w:val="44"/>
        </w:numPr>
        <w:tabs>
          <w:tab w:val="left" w:pos="1418"/>
        </w:tabs>
        <w:ind w:left="1136" w:right="424" w:firstLine="0"/>
        <w:jc w:val="both"/>
        <w:rPr>
          <w:sz w:val="28"/>
        </w:rPr>
      </w:pPr>
      <w:r>
        <w:rPr>
          <w:sz w:val="28"/>
        </w:rPr>
        <w:t>Перечень учебно-методического обеспечения для самостоятельной работы обучающихся по дисциплине (модулю);</w:t>
      </w:r>
    </w:p>
    <w:p w:rsidR="00D06153" w:rsidRDefault="00EC2AFF">
      <w:pPr>
        <w:pStyle w:val="a4"/>
        <w:numPr>
          <w:ilvl w:val="0"/>
          <w:numId w:val="44"/>
        </w:numPr>
        <w:tabs>
          <w:tab w:val="left" w:pos="1418"/>
        </w:tabs>
        <w:spacing w:before="1"/>
        <w:ind w:left="1136" w:right="427" w:firstLine="0"/>
        <w:jc w:val="both"/>
        <w:rPr>
          <w:sz w:val="28"/>
        </w:rPr>
      </w:pPr>
      <w:r>
        <w:rPr>
          <w:sz w:val="28"/>
        </w:rPr>
        <w:t>Фонд оценочных средств для проведения промежуточной аттестации обучающихся по дисциплин</w:t>
      </w:r>
      <w:r>
        <w:rPr>
          <w:sz w:val="28"/>
        </w:rPr>
        <w:t>е (модулю);</w:t>
      </w:r>
    </w:p>
    <w:p w:rsidR="00D06153" w:rsidRDefault="00EC2AFF">
      <w:pPr>
        <w:pStyle w:val="a4"/>
        <w:numPr>
          <w:ilvl w:val="0"/>
          <w:numId w:val="44"/>
        </w:numPr>
        <w:tabs>
          <w:tab w:val="left" w:pos="1418"/>
        </w:tabs>
        <w:ind w:left="1136" w:right="430" w:firstLine="0"/>
        <w:jc w:val="both"/>
        <w:rPr>
          <w:sz w:val="28"/>
        </w:rPr>
      </w:pPr>
      <w:r>
        <w:rPr>
          <w:sz w:val="28"/>
        </w:rPr>
        <w:t>Перечень основной и дополнительной учебной литературы, необходимой для освоения дисциплины (модуля);</w:t>
      </w:r>
    </w:p>
    <w:p w:rsidR="00D06153" w:rsidRDefault="00EC2AFF">
      <w:pPr>
        <w:pStyle w:val="a4"/>
        <w:numPr>
          <w:ilvl w:val="0"/>
          <w:numId w:val="44"/>
        </w:numPr>
        <w:tabs>
          <w:tab w:val="left" w:pos="1418"/>
        </w:tabs>
        <w:ind w:left="1136" w:right="422" w:firstLine="0"/>
        <w:jc w:val="both"/>
        <w:rPr>
          <w:sz w:val="28"/>
        </w:rPr>
      </w:pPr>
      <w:r>
        <w:rPr>
          <w:sz w:val="28"/>
        </w:rPr>
        <w:t>Перечень ресурсов информационно-телекоммуникационной сети "Интернет"</w:t>
      </w:r>
      <w:r>
        <w:rPr>
          <w:spacing w:val="-12"/>
          <w:sz w:val="28"/>
        </w:rPr>
        <w:t xml:space="preserve"> </w:t>
      </w:r>
      <w:r>
        <w:rPr>
          <w:sz w:val="28"/>
        </w:rPr>
        <w:t>(далее</w:t>
      </w:r>
      <w:r>
        <w:rPr>
          <w:spacing w:val="-11"/>
          <w:sz w:val="28"/>
        </w:rPr>
        <w:t xml:space="preserve"> </w:t>
      </w:r>
      <w:r>
        <w:rPr>
          <w:sz w:val="28"/>
        </w:rPr>
        <w:t>-</w:t>
      </w:r>
      <w:r>
        <w:rPr>
          <w:spacing w:val="-14"/>
          <w:sz w:val="28"/>
        </w:rPr>
        <w:t xml:space="preserve"> </w:t>
      </w:r>
      <w:r>
        <w:rPr>
          <w:sz w:val="28"/>
        </w:rPr>
        <w:t>сеть</w:t>
      </w:r>
      <w:r>
        <w:rPr>
          <w:spacing w:val="-13"/>
          <w:sz w:val="28"/>
        </w:rPr>
        <w:t xml:space="preserve"> </w:t>
      </w:r>
      <w:r>
        <w:rPr>
          <w:sz w:val="28"/>
        </w:rPr>
        <w:t>"Интернет"),</w:t>
      </w:r>
      <w:r>
        <w:rPr>
          <w:spacing w:val="-15"/>
          <w:sz w:val="28"/>
        </w:rPr>
        <w:t xml:space="preserve"> </w:t>
      </w:r>
      <w:r>
        <w:rPr>
          <w:sz w:val="28"/>
        </w:rPr>
        <w:t>необходимых</w:t>
      </w:r>
      <w:r>
        <w:rPr>
          <w:spacing w:val="-14"/>
          <w:sz w:val="28"/>
        </w:rPr>
        <w:t xml:space="preserve"> </w:t>
      </w:r>
      <w:r>
        <w:rPr>
          <w:sz w:val="28"/>
        </w:rPr>
        <w:t>для</w:t>
      </w:r>
      <w:r>
        <w:rPr>
          <w:spacing w:val="-14"/>
          <w:sz w:val="28"/>
        </w:rPr>
        <w:t xml:space="preserve"> </w:t>
      </w:r>
      <w:r>
        <w:rPr>
          <w:sz w:val="28"/>
        </w:rPr>
        <w:t>освоения</w:t>
      </w:r>
      <w:r>
        <w:rPr>
          <w:spacing w:val="-12"/>
          <w:sz w:val="28"/>
        </w:rPr>
        <w:t xml:space="preserve"> </w:t>
      </w:r>
      <w:r>
        <w:rPr>
          <w:sz w:val="28"/>
        </w:rPr>
        <w:t xml:space="preserve">дисциплины </w:t>
      </w:r>
      <w:r>
        <w:rPr>
          <w:spacing w:val="-2"/>
          <w:sz w:val="28"/>
        </w:rPr>
        <w:t>(модуля);</w:t>
      </w:r>
    </w:p>
    <w:p w:rsidR="00D06153" w:rsidRDefault="00EC2AFF">
      <w:pPr>
        <w:pStyle w:val="a4"/>
        <w:numPr>
          <w:ilvl w:val="0"/>
          <w:numId w:val="44"/>
        </w:numPr>
        <w:tabs>
          <w:tab w:val="left" w:pos="1418"/>
        </w:tabs>
        <w:ind w:left="1136" w:right="429" w:firstLine="0"/>
        <w:jc w:val="both"/>
        <w:rPr>
          <w:sz w:val="28"/>
        </w:rPr>
      </w:pPr>
      <w:r>
        <w:rPr>
          <w:sz w:val="28"/>
        </w:rPr>
        <w:t xml:space="preserve">Методические указания для обучающихся по освоению дисциплины </w:t>
      </w:r>
      <w:r>
        <w:rPr>
          <w:spacing w:val="-2"/>
          <w:sz w:val="28"/>
        </w:rPr>
        <w:t>(модуля);</w:t>
      </w:r>
    </w:p>
    <w:p w:rsidR="00D06153" w:rsidRDefault="00EC2AFF">
      <w:pPr>
        <w:pStyle w:val="a4"/>
        <w:numPr>
          <w:ilvl w:val="0"/>
          <w:numId w:val="44"/>
        </w:numPr>
        <w:tabs>
          <w:tab w:val="left" w:pos="1562"/>
        </w:tabs>
        <w:ind w:left="1136" w:right="426" w:firstLine="0"/>
        <w:jc w:val="both"/>
        <w:rPr>
          <w:sz w:val="28"/>
        </w:rPr>
      </w:pPr>
      <w:r>
        <w:rPr>
          <w:sz w:val="28"/>
        </w:rPr>
        <w:t>Перечень информационных технологий, используемых при осуществлении</w:t>
      </w:r>
      <w:r>
        <w:rPr>
          <w:spacing w:val="-11"/>
          <w:sz w:val="28"/>
        </w:rPr>
        <w:t xml:space="preserve"> </w:t>
      </w:r>
      <w:r>
        <w:rPr>
          <w:sz w:val="28"/>
        </w:rPr>
        <w:t>образовательного</w:t>
      </w:r>
      <w:r>
        <w:rPr>
          <w:spacing w:val="-11"/>
          <w:sz w:val="28"/>
        </w:rPr>
        <w:t xml:space="preserve"> </w:t>
      </w:r>
      <w:r>
        <w:rPr>
          <w:sz w:val="28"/>
        </w:rPr>
        <w:t>процесса</w:t>
      </w:r>
      <w:r>
        <w:rPr>
          <w:spacing w:val="-11"/>
          <w:sz w:val="28"/>
        </w:rPr>
        <w:t xml:space="preserve"> </w:t>
      </w:r>
      <w:r>
        <w:rPr>
          <w:sz w:val="28"/>
        </w:rPr>
        <w:t>по</w:t>
      </w:r>
      <w:r>
        <w:rPr>
          <w:spacing w:val="-13"/>
          <w:sz w:val="28"/>
        </w:rPr>
        <w:t xml:space="preserve"> </w:t>
      </w:r>
      <w:r>
        <w:rPr>
          <w:sz w:val="28"/>
        </w:rPr>
        <w:t>дисциплине</w:t>
      </w:r>
      <w:r>
        <w:rPr>
          <w:spacing w:val="-12"/>
          <w:sz w:val="28"/>
        </w:rPr>
        <w:t xml:space="preserve"> </w:t>
      </w:r>
      <w:r>
        <w:rPr>
          <w:sz w:val="28"/>
        </w:rPr>
        <w:t>(модулю),</w:t>
      </w:r>
      <w:r>
        <w:rPr>
          <w:spacing w:val="-12"/>
          <w:sz w:val="28"/>
        </w:rPr>
        <w:t xml:space="preserve"> </w:t>
      </w:r>
      <w:r>
        <w:rPr>
          <w:sz w:val="28"/>
        </w:rPr>
        <w:t>включая перечень программного обеспечения и информационных справочны</w:t>
      </w:r>
      <w:r>
        <w:rPr>
          <w:sz w:val="28"/>
        </w:rPr>
        <w:t>х систем (при необходимости);</w:t>
      </w:r>
    </w:p>
    <w:p w:rsidR="00D06153" w:rsidRDefault="00EC2AFF">
      <w:pPr>
        <w:pStyle w:val="a4"/>
        <w:numPr>
          <w:ilvl w:val="0"/>
          <w:numId w:val="44"/>
        </w:numPr>
        <w:tabs>
          <w:tab w:val="left" w:pos="1562"/>
        </w:tabs>
        <w:spacing w:before="1"/>
        <w:ind w:left="1136" w:right="421" w:firstLine="0"/>
        <w:jc w:val="both"/>
        <w:rPr>
          <w:sz w:val="28"/>
        </w:rPr>
      </w:pPr>
      <w:r>
        <w:rPr>
          <w:sz w:val="28"/>
        </w:rPr>
        <w:t>Описание материально-технической базы, необходимой для осуществления образовательного процесса по дисциплине (модулю).</w:t>
      </w:r>
    </w:p>
    <w:p w:rsidR="00D06153" w:rsidRDefault="00D06153">
      <w:pPr>
        <w:pStyle w:val="a4"/>
        <w:jc w:val="both"/>
        <w:rPr>
          <w:sz w:val="28"/>
        </w:rPr>
        <w:sectPr w:rsidR="00D06153">
          <w:pgSz w:w="11910" w:h="16840"/>
          <w:pgMar w:top="1040" w:right="425" w:bottom="1340" w:left="566" w:header="0" w:footer="1086" w:gutter="0"/>
          <w:cols w:space="720"/>
        </w:sectPr>
      </w:pPr>
    </w:p>
    <w:p w:rsidR="00D06153" w:rsidRDefault="00EC2AFF">
      <w:pPr>
        <w:pStyle w:val="2"/>
        <w:numPr>
          <w:ilvl w:val="0"/>
          <w:numId w:val="43"/>
        </w:numPr>
        <w:tabs>
          <w:tab w:val="left" w:pos="1415"/>
        </w:tabs>
        <w:spacing w:before="72" w:line="242" w:lineRule="auto"/>
        <w:ind w:right="4780" w:firstLine="0"/>
        <w:jc w:val="both"/>
      </w:pPr>
      <w:r>
        <w:lastRenderedPageBreak/>
        <w:t>Цели</w:t>
      </w:r>
      <w:r>
        <w:rPr>
          <w:spacing w:val="-9"/>
        </w:rPr>
        <w:t xml:space="preserve"> </w:t>
      </w:r>
      <w:r>
        <w:t>и</w:t>
      </w:r>
      <w:r>
        <w:rPr>
          <w:spacing w:val="-10"/>
        </w:rPr>
        <w:t xml:space="preserve"> </w:t>
      </w:r>
      <w:r>
        <w:t>задачи</w:t>
      </w:r>
      <w:r>
        <w:rPr>
          <w:spacing w:val="-9"/>
        </w:rPr>
        <w:t xml:space="preserve"> </w:t>
      </w:r>
      <w:r>
        <w:t>освоения</w:t>
      </w:r>
      <w:r>
        <w:rPr>
          <w:spacing w:val="-10"/>
        </w:rPr>
        <w:t xml:space="preserve"> </w:t>
      </w:r>
      <w:r>
        <w:t xml:space="preserve">дисциплины </w:t>
      </w:r>
      <w:r>
        <w:rPr>
          <w:spacing w:val="-2"/>
        </w:rPr>
        <w:t>Цель:</w:t>
      </w:r>
    </w:p>
    <w:p w:rsidR="00D06153" w:rsidRDefault="00EC2AFF">
      <w:pPr>
        <w:ind w:left="1136" w:right="433"/>
        <w:jc w:val="both"/>
        <w:rPr>
          <w:sz w:val="28"/>
        </w:rPr>
      </w:pPr>
      <w:r>
        <w:rPr>
          <w:sz w:val="28"/>
        </w:rPr>
        <w:t>изучение структурных основ болезней, их этиологии</w:t>
      </w:r>
      <w:r>
        <w:rPr>
          <w:sz w:val="28"/>
        </w:rPr>
        <w:t xml:space="preserve"> и патогенеза для осмысливания теоретических основ медицины, более углубленного изучения клиники и использовали полученных знаний в работе врача широкого </w:t>
      </w:r>
      <w:r>
        <w:rPr>
          <w:spacing w:val="-2"/>
          <w:sz w:val="28"/>
        </w:rPr>
        <w:t>профиля.</w:t>
      </w:r>
    </w:p>
    <w:p w:rsidR="00D06153" w:rsidRDefault="00D06153">
      <w:pPr>
        <w:pStyle w:val="a3"/>
        <w:spacing w:before="193"/>
        <w:rPr>
          <w:sz w:val="28"/>
        </w:rPr>
      </w:pPr>
    </w:p>
    <w:p w:rsidR="00D06153" w:rsidRDefault="00EC2AFF">
      <w:pPr>
        <w:pStyle w:val="2"/>
        <w:ind w:left="1136"/>
        <w:rPr>
          <w:b w:val="0"/>
        </w:rPr>
      </w:pPr>
      <w:r>
        <w:rPr>
          <w:spacing w:val="-2"/>
        </w:rPr>
        <w:t>Задачи</w:t>
      </w:r>
      <w:r>
        <w:rPr>
          <w:b w:val="0"/>
          <w:spacing w:val="-2"/>
        </w:rPr>
        <w:t>:</w:t>
      </w:r>
    </w:p>
    <w:p w:rsidR="00D06153" w:rsidRDefault="00EC2AFF">
      <w:pPr>
        <w:pStyle w:val="a4"/>
        <w:numPr>
          <w:ilvl w:val="0"/>
          <w:numId w:val="42"/>
        </w:numPr>
        <w:tabs>
          <w:tab w:val="left" w:pos="1419"/>
          <w:tab w:val="left" w:pos="2854"/>
          <w:tab w:val="left" w:pos="3866"/>
          <w:tab w:val="left" w:pos="4221"/>
          <w:tab w:val="left" w:pos="5048"/>
          <w:tab w:val="left" w:pos="7148"/>
          <w:tab w:val="left" w:pos="8647"/>
        </w:tabs>
        <w:spacing w:before="1"/>
        <w:ind w:right="428" w:firstLine="0"/>
        <w:rPr>
          <w:sz w:val="28"/>
        </w:rPr>
      </w:pPr>
      <w:r>
        <w:rPr>
          <w:spacing w:val="-2"/>
          <w:sz w:val="28"/>
        </w:rPr>
        <w:t>патологии</w:t>
      </w:r>
      <w:r>
        <w:rPr>
          <w:sz w:val="28"/>
        </w:rPr>
        <w:tab/>
      </w:r>
      <w:r>
        <w:rPr>
          <w:spacing w:val="-2"/>
          <w:sz w:val="28"/>
        </w:rPr>
        <w:t>клетки</w:t>
      </w:r>
      <w:r>
        <w:rPr>
          <w:sz w:val="28"/>
        </w:rPr>
        <w:tab/>
      </w:r>
      <w:r>
        <w:rPr>
          <w:spacing w:val="-10"/>
          <w:sz w:val="28"/>
        </w:rPr>
        <w:t>и</w:t>
      </w:r>
      <w:r>
        <w:rPr>
          <w:sz w:val="28"/>
        </w:rPr>
        <w:tab/>
      </w:r>
      <w:r>
        <w:rPr>
          <w:spacing w:val="-4"/>
          <w:sz w:val="28"/>
        </w:rPr>
        <w:t>обще</w:t>
      </w:r>
      <w:r>
        <w:rPr>
          <w:sz w:val="28"/>
        </w:rPr>
        <w:tab/>
      </w:r>
      <w:r>
        <w:rPr>
          <w:spacing w:val="-2"/>
          <w:sz w:val="28"/>
        </w:rPr>
        <w:t>патологических</w:t>
      </w:r>
      <w:r>
        <w:rPr>
          <w:sz w:val="28"/>
        </w:rPr>
        <w:tab/>
      </w:r>
      <w:r>
        <w:rPr>
          <w:spacing w:val="-2"/>
          <w:sz w:val="28"/>
        </w:rPr>
        <w:t>процессов,</w:t>
      </w:r>
      <w:r>
        <w:rPr>
          <w:sz w:val="28"/>
        </w:rPr>
        <w:tab/>
      </w:r>
      <w:r>
        <w:rPr>
          <w:spacing w:val="-2"/>
          <w:sz w:val="28"/>
        </w:rPr>
        <w:t xml:space="preserve">совокупностью </w:t>
      </w:r>
      <w:r>
        <w:rPr>
          <w:sz w:val="28"/>
        </w:rPr>
        <w:t>которых определяются морфологические проявления той или иной болезни;</w:t>
      </w:r>
    </w:p>
    <w:p w:rsidR="00D06153" w:rsidRDefault="00EC2AFF">
      <w:pPr>
        <w:pStyle w:val="a4"/>
        <w:numPr>
          <w:ilvl w:val="0"/>
          <w:numId w:val="42"/>
        </w:numPr>
        <w:tabs>
          <w:tab w:val="left" w:pos="1419"/>
        </w:tabs>
        <w:ind w:right="429" w:firstLine="0"/>
        <w:jc w:val="both"/>
        <w:rPr>
          <w:sz w:val="28"/>
        </w:rPr>
      </w:pPr>
      <w:r>
        <w:rPr>
          <w:sz w:val="28"/>
        </w:rPr>
        <w:t>этиологии,</w:t>
      </w:r>
      <w:r>
        <w:rPr>
          <w:spacing w:val="-17"/>
          <w:sz w:val="28"/>
        </w:rPr>
        <w:t xml:space="preserve"> </w:t>
      </w:r>
      <w:r>
        <w:rPr>
          <w:sz w:val="28"/>
        </w:rPr>
        <w:t>патогенеза</w:t>
      </w:r>
      <w:r>
        <w:rPr>
          <w:spacing w:val="-16"/>
          <w:sz w:val="28"/>
        </w:rPr>
        <w:t xml:space="preserve"> </w:t>
      </w:r>
      <w:r>
        <w:rPr>
          <w:sz w:val="28"/>
        </w:rPr>
        <w:t>и</w:t>
      </w:r>
      <w:r>
        <w:rPr>
          <w:spacing w:val="-16"/>
          <w:sz w:val="28"/>
        </w:rPr>
        <w:t xml:space="preserve"> </w:t>
      </w:r>
      <w:r>
        <w:rPr>
          <w:sz w:val="28"/>
        </w:rPr>
        <w:t>морфологии</w:t>
      </w:r>
      <w:r>
        <w:rPr>
          <w:spacing w:val="-16"/>
          <w:sz w:val="28"/>
        </w:rPr>
        <w:t xml:space="preserve"> </w:t>
      </w:r>
      <w:r>
        <w:rPr>
          <w:sz w:val="28"/>
        </w:rPr>
        <w:t>болезней</w:t>
      </w:r>
      <w:r>
        <w:rPr>
          <w:spacing w:val="-16"/>
          <w:sz w:val="28"/>
        </w:rPr>
        <w:t xml:space="preserve"> </w:t>
      </w:r>
      <w:r>
        <w:rPr>
          <w:sz w:val="28"/>
        </w:rPr>
        <w:t>на</w:t>
      </w:r>
      <w:r>
        <w:rPr>
          <w:spacing w:val="-18"/>
          <w:sz w:val="28"/>
        </w:rPr>
        <w:t xml:space="preserve"> </w:t>
      </w:r>
      <w:r>
        <w:rPr>
          <w:sz w:val="28"/>
        </w:rPr>
        <w:t>разных</w:t>
      </w:r>
      <w:r>
        <w:rPr>
          <w:spacing w:val="-15"/>
          <w:sz w:val="28"/>
        </w:rPr>
        <w:t xml:space="preserve"> </w:t>
      </w:r>
      <w:r>
        <w:rPr>
          <w:sz w:val="28"/>
        </w:rPr>
        <w:t>этапах</w:t>
      </w:r>
      <w:r>
        <w:rPr>
          <w:spacing w:val="-16"/>
          <w:sz w:val="28"/>
        </w:rPr>
        <w:t xml:space="preserve"> </w:t>
      </w:r>
      <w:r>
        <w:rPr>
          <w:sz w:val="28"/>
        </w:rPr>
        <w:t>их</w:t>
      </w:r>
      <w:r>
        <w:rPr>
          <w:spacing w:val="-16"/>
          <w:sz w:val="28"/>
        </w:rPr>
        <w:t xml:space="preserve"> </w:t>
      </w:r>
      <w:r>
        <w:rPr>
          <w:sz w:val="28"/>
        </w:rPr>
        <w:t>развития (морфогенез), структурных основ выздоровления, осложнений, исходов и отдаленных последствий заболеваний;</w:t>
      </w:r>
    </w:p>
    <w:p w:rsidR="00D06153" w:rsidRDefault="00EC2AFF">
      <w:pPr>
        <w:pStyle w:val="a4"/>
        <w:numPr>
          <w:ilvl w:val="0"/>
          <w:numId w:val="42"/>
        </w:numPr>
        <w:tabs>
          <w:tab w:val="left" w:pos="1419"/>
        </w:tabs>
        <w:ind w:right="425" w:firstLine="0"/>
        <w:jc w:val="both"/>
        <w:rPr>
          <w:sz w:val="28"/>
        </w:rPr>
      </w:pPr>
      <w:r>
        <w:rPr>
          <w:sz w:val="28"/>
        </w:rPr>
        <w:t>морфологии и механизмов процессов приспособления и компенсации организма в ответ на воздействие патогенных факторов и изменяющихся условий внешней среды;</w:t>
      </w:r>
    </w:p>
    <w:p w:rsidR="00D06153" w:rsidRDefault="00EC2AFF">
      <w:pPr>
        <w:pStyle w:val="a4"/>
        <w:numPr>
          <w:ilvl w:val="0"/>
          <w:numId w:val="42"/>
        </w:numPr>
        <w:tabs>
          <w:tab w:val="left" w:pos="1419"/>
        </w:tabs>
        <w:ind w:right="423" w:firstLine="0"/>
        <w:jc w:val="both"/>
        <w:rPr>
          <w:sz w:val="28"/>
        </w:rPr>
      </w:pPr>
      <w:r>
        <w:rPr>
          <w:sz w:val="28"/>
        </w:rPr>
        <w:t>изменений болезней, возникающих как в связи с меняющимися условиями жизни</w:t>
      </w:r>
      <w:r>
        <w:rPr>
          <w:spacing w:val="-10"/>
          <w:sz w:val="28"/>
        </w:rPr>
        <w:t xml:space="preserve"> </w:t>
      </w:r>
      <w:r>
        <w:rPr>
          <w:sz w:val="28"/>
        </w:rPr>
        <w:t>человека</w:t>
      </w:r>
      <w:r>
        <w:rPr>
          <w:spacing w:val="-10"/>
          <w:sz w:val="28"/>
        </w:rPr>
        <w:t xml:space="preserve"> </w:t>
      </w:r>
      <w:r>
        <w:rPr>
          <w:sz w:val="28"/>
        </w:rPr>
        <w:t>и</w:t>
      </w:r>
      <w:r>
        <w:rPr>
          <w:spacing w:val="-10"/>
          <w:sz w:val="28"/>
        </w:rPr>
        <w:t xml:space="preserve"> </w:t>
      </w:r>
      <w:r>
        <w:rPr>
          <w:sz w:val="28"/>
        </w:rPr>
        <w:t>лечением</w:t>
      </w:r>
      <w:r>
        <w:rPr>
          <w:spacing w:val="-10"/>
          <w:sz w:val="28"/>
        </w:rPr>
        <w:t xml:space="preserve"> </w:t>
      </w:r>
      <w:r>
        <w:rPr>
          <w:sz w:val="28"/>
        </w:rPr>
        <w:t>(патомор</w:t>
      </w:r>
      <w:r>
        <w:rPr>
          <w:sz w:val="28"/>
        </w:rPr>
        <w:t>фоз),</w:t>
      </w:r>
      <w:r>
        <w:rPr>
          <w:spacing w:val="-11"/>
          <w:sz w:val="28"/>
        </w:rPr>
        <w:t xml:space="preserve"> </w:t>
      </w:r>
      <w:r>
        <w:rPr>
          <w:sz w:val="28"/>
        </w:rPr>
        <w:t>так</w:t>
      </w:r>
      <w:r>
        <w:rPr>
          <w:spacing w:val="-10"/>
          <w:sz w:val="28"/>
        </w:rPr>
        <w:t xml:space="preserve"> </w:t>
      </w:r>
      <w:r>
        <w:rPr>
          <w:sz w:val="28"/>
        </w:rPr>
        <w:t>и</w:t>
      </w:r>
      <w:r>
        <w:rPr>
          <w:spacing w:val="-10"/>
          <w:sz w:val="28"/>
        </w:rPr>
        <w:t xml:space="preserve"> </w:t>
      </w:r>
      <w:r>
        <w:rPr>
          <w:sz w:val="28"/>
        </w:rPr>
        <w:t>вследствие</w:t>
      </w:r>
      <w:r>
        <w:rPr>
          <w:spacing w:val="-10"/>
          <w:sz w:val="28"/>
        </w:rPr>
        <w:t xml:space="preserve"> </w:t>
      </w:r>
      <w:r>
        <w:rPr>
          <w:sz w:val="28"/>
        </w:rPr>
        <w:t>терапевтических</w:t>
      </w:r>
      <w:r>
        <w:rPr>
          <w:spacing w:val="-12"/>
          <w:sz w:val="28"/>
        </w:rPr>
        <w:t xml:space="preserve"> </w:t>
      </w:r>
      <w:r>
        <w:rPr>
          <w:sz w:val="28"/>
        </w:rPr>
        <w:t>и диагностических манипуляций (патология терапии);</w:t>
      </w:r>
    </w:p>
    <w:p w:rsidR="00D06153" w:rsidRDefault="00EC2AFF">
      <w:pPr>
        <w:pStyle w:val="a4"/>
        <w:numPr>
          <w:ilvl w:val="0"/>
          <w:numId w:val="42"/>
        </w:numPr>
        <w:tabs>
          <w:tab w:val="left" w:pos="1419"/>
        </w:tabs>
        <w:ind w:right="427" w:firstLine="0"/>
        <w:jc w:val="both"/>
        <w:rPr>
          <w:sz w:val="28"/>
        </w:rPr>
      </w:pPr>
      <w:r>
        <w:rPr>
          <w:sz w:val="28"/>
        </w:rPr>
        <w:t>патологоанатомической службы, ее задач в системе здравоохранения и организационно-практических форм решения этих задач.</w:t>
      </w:r>
    </w:p>
    <w:p w:rsidR="00D06153" w:rsidRDefault="00EC2AFF">
      <w:pPr>
        <w:pStyle w:val="2"/>
        <w:numPr>
          <w:ilvl w:val="0"/>
          <w:numId w:val="43"/>
        </w:numPr>
        <w:tabs>
          <w:tab w:val="left" w:pos="1403"/>
        </w:tabs>
        <w:spacing w:before="321"/>
        <w:ind w:right="422" w:firstLine="0"/>
        <w:jc w:val="both"/>
      </w:pPr>
      <w:r>
        <w:t>Перечень</w:t>
      </w:r>
      <w:r>
        <w:rPr>
          <w:spacing w:val="-18"/>
        </w:rPr>
        <w:t xml:space="preserve"> </w:t>
      </w:r>
      <w:r>
        <w:t>планируемых</w:t>
      </w:r>
      <w:r>
        <w:rPr>
          <w:spacing w:val="-17"/>
        </w:rPr>
        <w:t xml:space="preserve"> </w:t>
      </w:r>
      <w:r>
        <w:t>результатов</w:t>
      </w:r>
      <w:r>
        <w:rPr>
          <w:spacing w:val="-18"/>
        </w:rPr>
        <w:t xml:space="preserve"> </w:t>
      </w:r>
      <w:r>
        <w:t>обучения</w:t>
      </w:r>
      <w:r>
        <w:rPr>
          <w:spacing w:val="-17"/>
        </w:rPr>
        <w:t xml:space="preserve"> </w:t>
      </w:r>
      <w:r>
        <w:t>по</w:t>
      </w:r>
      <w:r>
        <w:rPr>
          <w:spacing w:val="-18"/>
        </w:rPr>
        <w:t xml:space="preserve"> </w:t>
      </w:r>
      <w:r>
        <w:t>д</w:t>
      </w:r>
      <w:r>
        <w:t>исциплине</w:t>
      </w:r>
      <w:r>
        <w:rPr>
          <w:spacing w:val="-17"/>
        </w:rPr>
        <w:t xml:space="preserve"> </w:t>
      </w:r>
      <w:r>
        <w:t xml:space="preserve">(модулю), соотнесенных с планируемыми результатами освоения образовательной </w:t>
      </w:r>
      <w:r>
        <w:rPr>
          <w:spacing w:val="-2"/>
        </w:rPr>
        <w:t>программы.</w:t>
      </w:r>
    </w:p>
    <w:p w:rsidR="00D06153" w:rsidRDefault="00EC2AFF">
      <w:pPr>
        <w:ind w:left="1136" w:right="427"/>
        <w:jc w:val="both"/>
        <w:rPr>
          <w:sz w:val="28"/>
        </w:rPr>
      </w:pPr>
      <w:r>
        <w:rPr>
          <w:sz w:val="28"/>
        </w:rPr>
        <w:t>Процесс изучения дисциплины направлен на формирование элементов следующих компетенций в соответствии с ФГОС по данному направлению подготовки (специальности):</w:t>
      </w:r>
    </w:p>
    <w:p w:rsidR="00D06153" w:rsidRDefault="00EC2AFF">
      <w:pPr>
        <w:pStyle w:val="2"/>
        <w:numPr>
          <w:ilvl w:val="1"/>
          <w:numId w:val="43"/>
        </w:numPr>
        <w:tabs>
          <w:tab w:val="left" w:pos="1626"/>
        </w:tabs>
        <w:spacing w:before="1" w:line="319" w:lineRule="exact"/>
        <w:ind w:left="1626" w:hanging="490"/>
        <w:jc w:val="both"/>
      </w:pPr>
      <w:r>
        <w:t>универсальных</w:t>
      </w:r>
      <w:r>
        <w:rPr>
          <w:spacing w:val="58"/>
        </w:rPr>
        <w:t xml:space="preserve"> </w:t>
      </w:r>
      <w:r>
        <w:rPr>
          <w:spacing w:val="-4"/>
        </w:rPr>
        <w:t>(УК):</w:t>
      </w:r>
    </w:p>
    <w:p w:rsidR="00D06153" w:rsidRDefault="00EC2AFF">
      <w:pPr>
        <w:ind w:left="1136" w:right="419"/>
        <w:jc w:val="both"/>
        <w:rPr>
          <w:sz w:val="28"/>
        </w:rPr>
      </w:pPr>
      <w:r>
        <w:rPr>
          <w:sz w:val="28"/>
        </w:rPr>
        <w:t>УК-1. Способен критически и системно анализировать, определять возможности и способы применения достижения в области медицины и фармации в профессиональном контексте</w:t>
      </w:r>
    </w:p>
    <w:p w:rsidR="00D06153" w:rsidRDefault="00EC2AFF">
      <w:pPr>
        <w:ind w:left="1136" w:right="426"/>
        <w:jc w:val="both"/>
        <w:rPr>
          <w:sz w:val="28"/>
        </w:rPr>
      </w:pPr>
      <w:r>
        <w:rPr>
          <w:sz w:val="28"/>
        </w:rPr>
        <w:t>УК-4. Способен выстраивать взаимодействие в рамках своей</w:t>
      </w:r>
      <w:r>
        <w:rPr>
          <w:sz w:val="28"/>
        </w:rPr>
        <w:t xml:space="preserve"> профессиональной деятельности</w:t>
      </w:r>
    </w:p>
    <w:p w:rsidR="00D06153" w:rsidRDefault="00EC2AFF">
      <w:pPr>
        <w:pStyle w:val="2"/>
        <w:numPr>
          <w:ilvl w:val="1"/>
          <w:numId w:val="43"/>
        </w:numPr>
        <w:tabs>
          <w:tab w:val="left" w:pos="1627"/>
        </w:tabs>
        <w:spacing w:before="3" w:line="319" w:lineRule="exact"/>
        <w:ind w:left="1627" w:hanging="491"/>
        <w:jc w:val="both"/>
      </w:pPr>
      <w:r>
        <w:rPr>
          <w:spacing w:val="-2"/>
        </w:rPr>
        <w:t>общепрофессиональных</w:t>
      </w:r>
      <w:r>
        <w:rPr>
          <w:spacing w:val="17"/>
        </w:rPr>
        <w:t xml:space="preserve"> </w:t>
      </w:r>
      <w:r>
        <w:rPr>
          <w:spacing w:val="-2"/>
        </w:rPr>
        <w:t>(ОПК):</w:t>
      </w:r>
    </w:p>
    <w:p w:rsidR="00D06153" w:rsidRDefault="00EC2AFF">
      <w:pPr>
        <w:spacing w:line="242" w:lineRule="auto"/>
        <w:ind w:left="1136" w:right="425"/>
        <w:jc w:val="both"/>
        <w:rPr>
          <w:sz w:val="28"/>
        </w:rPr>
      </w:pPr>
      <w:r>
        <w:rPr>
          <w:sz w:val="28"/>
        </w:rPr>
        <w:t xml:space="preserve">ОПК – 7 Способен проводить в отношении пациентов медицинскую </w:t>
      </w:r>
      <w:r>
        <w:rPr>
          <w:spacing w:val="-2"/>
          <w:sz w:val="28"/>
        </w:rPr>
        <w:t>экспертизу</w:t>
      </w:r>
    </w:p>
    <w:p w:rsidR="00D06153" w:rsidRDefault="00EC2AFF">
      <w:pPr>
        <w:spacing w:before="314"/>
        <w:ind w:left="1136"/>
        <w:rPr>
          <w:sz w:val="28"/>
        </w:rPr>
      </w:pPr>
      <w:r>
        <w:rPr>
          <w:sz w:val="28"/>
        </w:rPr>
        <w:t>В</w:t>
      </w:r>
      <w:r>
        <w:rPr>
          <w:spacing w:val="-9"/>
          <w:sz w:val="28"/>
        </w:rPr>
        <w:t xml:space="preserve"> </w:t>
      </w:r>
      <w:r>
        <w:rPr>
          <w:sz w:val="28"/>
        </w:rPr>
        <w:t>результате</w:t>
      </w:r>
      <w:r>
        <w:rPr>
          <w:spacing w:val="-7"/>
          <w:sz w:val="28"/>
        </w:rPr>
        <w:t xml:space="preserve"> </w:t>
      </w:r>
      <w:r>
        <w:rPr>
          <w:sz w:val="28"/>
        </w:rPr>
        <w:t>освоения</w:t>
      </w:r>
      <w:r>
        <w:rPr>
          <w:spacing w:val="-6"/>
          <w:sz w:val="28"/>
        </w:rPr>
        <w:t xml:space="preserve"> </w:t>
      </w:r>
      <w:r>
        <w:rPr>
          <w:sz w:val="28"/>
        </w:rPr>
        <w:t>дисциплины</w:t>
      </w:r>
      <w:r>
        <w:rPr>
          <w:spacing w:val="-9"/>
          <w:sz w:val="28"/>
        </w:rPr>
        <w:t xml:space="preserve"> </w:t>
      </w:r>
      <w:r>
        <w:rPr>
          <w:sz w:val="28"/>
        </w:rPr>
        <w:t>обучающийся</w:t>
      </w:r>
      <w:r>
        <w:rPr>
          <w:spacing w:val="-9"/>
          <w:sz w:val="28"/>
        </w:rPr>
        <w:t xml:space="preserve"> </w:t>
      </w:r>
      <w:r>
        <w:rPr>
          <w:spacing w:val="-2"/>
          <w:sz w:val="28"/>
        </w:rPr>
        <w:t>должен:</w:t>
      </w:r>
    </w:p>
    <w:p w:rsidR="00D06153" w:rsidRDefault="00EC2AFF">
      <w:pPr>
        <w:pStyle w:val="2"/>
        <w:spacing w:before="5" w:line="319" w:lineRule="exact"/>
        <w:ind w:left="1136"/>
      </w:pPr>
      <w:r>
        <w:rPr>
          <w:spacing w:val="-2"/>
        </w:rPr>
        <w:t>Знать:</w:t>
      </w:r>
    </w:p>
    <w:p w:rsidR="00D06153" w:rsidRDefault="00EC2AFF">
      <w:pPr>
        <w:ind w:left="1136" w:right="426"/>
        <w:jc w:val="both"/>
        <w:rPr>
          <w:sz w:val="28"/>
        </w:rPr>
      </w:pPr>
      <w:r>
        <w:rPr>
          <w:sz w:val="28"/>
        </w:rPr>
        <w:t>− термины, используемые в курсе патологической анатомии, и основные методы патологоанатомического исследования; − понятия этиологии, патогенеза,</w:t>
      </w:r>
      <w:r>
        <w:rPr>
          <w:spacing w:val="53"/>
          <w:sz w:val="28"/>
        </w:rPr>
        <w:t xml:space="preserve">  </w:t>
      </w:r>
      <w:r>
        <w:rPr>
          <w:sz w:val="28"/>
        </w:rPr>
        <w:t>морфогенеза,</w:t>
      </w:r>
      <w:r>
        <w:rPr>
          <w:spacing w:val="54"/>
          <w:sz w:val="28"/>
        </w:rPr>
        <w:t xml:space="preserve">  </w:t>
      </w:r>
      <w:r>
        <w:rPr>
          <w:sz w:val="28"/>
        </w:rPr>
        <w:t>патоморфоза</w:t>
      </w:r>
      <w:r>
        <w:rPr>
          <w:spacing w:val="55"/>
          <w:sz w:val="28"/>
        </w:rPr>
        <w:t xml:space="preserve">  </w:t>
      </w:r>
      <w:r>
        <w:rPr>
          <w:sz w:val="28"/>
        </w:rPr>
        <w:t>болезни,</w:t>
      </w:r>
      <w:r>
        <w:rPr>
          <w:spacing w:val="54"/>
          <w:sz w:val="28"/>
        </w:rPr>
        <w:t xml:space="preserve">  </w:t>
      </w:r>
      <w:r>
        <w:rPr>
          <w:sz w:val="28"/>
        </w:rPr>
        <w:t>нозологии,</w:t>
      </w:r>
      <w:r>
        <w:rPr>
          <w:spacing w:val="56"/>
          <w:sz w:val="28"/>
        </w:rPr>
        <w:t xml:space="preserve">  </w:t>
      </w:r>
      <w:r>
        <w:rPr>
          <w:spacing w:val="-2"/>
          <w:sz w:val="28"/>
        </w:rPr>
        <w:t>принципы</w:t>
      </w:r>
    </w:p>
    <w:p w:rsidR="00D06153" w:rsidRDefault="00D06153">
      <w:pPr>
        <w:jc w:val="both"/>
        <w:rPr>
          <w:sz w:val="28"/>
        </w:rPr>
        <w:sectPr w:rsidR="00D06153">
          <w:pgSz w:w="11910" w:h="16840"/>
          <w:pgMar w:top="1040" w:right="425" w:bottom="1340" w:left="566" w:header="0" w:footer="1086" w:gutter="0"/>
          <w:cols w:space="720"/>
        </w:sectPr>
      </w:pPr>
    </w:p>
    <w:p w:rsidR="00D06153" w:rsidRDefault="00EC2AFF">
      <w:pPr>
        <w:spacing w:before="67"/>
        <w:ind w:left="1136" w:right="415"/>
        <w:jc w:val="both"/>
        <w:rPr>
          <w:sz w:val="28"/>
        </w:rPr>
      </w:pPr>
      <w:r>
        <w:rPr>
          <w:sz w:val="28"/>
        </w:rPr>
        <w:lastRenderedPageBreak/>
        <w:t>классификации болезней; − сущность</w:t>
      </w:r>
      <w:r>
        <w:rPr>
          <w:sz w:val="28"/>
        </w:rPr>
        <w:t xml:space="preserve"> и основные закономерности общепатологических процессов; − характерные изменения внутренних органов при важнейших заболеваниях человека; − основы клинико-анатомического анализа, правила построения патологоанатомического диагноза, принципы клинико- анатомич</w:t>
      </w:r>
      <w:r>
        <w:rPr>
          <w:sz w:val="28"/>
        </w:rPr>
        <w:t>еского анализа биопсийного и операционного материала;</w:t>
      </w:r>
    </w:p>
    <w:p w:rsidR="00D06153" w:rsidRDefault="00D06153">
      <w:pPr>
        <w:pStyle w:val="a3"/>
        <w:spacing w:before="7"/>
        <w:rPr>
          <w:sz w:val="28"/>
        </w:rPr>
      </w:pPr>
    </w:p>
    <w:p w:rsidR="00D06153" w:rsidRDefault="00EC2AFF">
      <w:pPr>
        <w:pStyle w:val="2"/>
        <w:spacing w:line="319" w:lineRule="exact"/>
        <w:ind w:left="1136"/>
      </w:pPr>
      <w:r>
        <w:rPr>
          <w:spacing w:val="-2"/>
        </w:rPr>
        <w:t>уметь:</w:t>
      </w:r>
    </w:p>
    <w:p w:rsidR="00D06153" w:rsidRDefault="00EC2AFF">
      <w:pPr>
        <w:ind w:left="1136" w:right="427"/>
        <w:jc w:val="both"/>
        <w:rPr>
          <w:sz w:val="28"/>
        </w:rPr>
      </w:pPr>
      <w:r>
        <w:rPr>
          <w:sz w:val="28"/>
        </w:rPr>
        <w:t xml:space="preserve">− определять макроскопические изменения в органах и тканях при общепатологических процессах и различных заболеваниях (диагностика </w:t>
      </w:r>
      <w:r>
        <w:rPr>
          <w:spacing w:val="-2"/>
          <w:sz w:val="28"/>
        </w:rPr>
        <w:t>макропрепаратов);</w:t>
      </w:r>
    </w:p>
    <w:p w:rsidR="00D06153" w:rsidRDefault="00EC2AFF">
      <w:pPr>
        <w:ind w:left="1136" w:right="426"/>
        <w:jc w:val="both"/>
        <w:rPr>
          <w:sz w:val="28"/>
        </w:rPr>
      </w:pPr>
      <w:r>
        <w:rPr>
          <w:sz w:val="28"/>
        </w:rPr>
        <w:t>− давать макроскопическую морфологическую хара</w:t>
      </w:r>
      <w:r>
        <w:rPr>
          <w:sz w:val="28"/>
        </w:rPr>
        <w:t xml:space="preserve">ктеристику органам и тканям с целью установления предварительного патологоанатомического </w:t>
      </w:r>
      <w:r>
        <w:rPr>
          <w:spacing w:val="-2"/>
          <w:sz w:val="28"/>
        </w:rPr>
        <w:t>диагноза;</w:t>
      </w:r>
    </w:p>
    <w:p w:rsidR="00D06153" w:rsidRDefault="00EC2AFF">
      <w:pPr>
        <w:ind w:left="1136" w:right="428"/>
        <w:jc w:val="both"/>
        <w:rPr>
          <w:sz w:val="28"/>
        </w:rPr>
      </w:pPr>
      <w:r>
        <w:rPr>
          <w:sz w:val="28"/>
        </w:rPr>
        <w:t>− участвовать в осмотре трупа при патологоанатомическом вскрытии и определять признаки смерти и посмертные изменения;</w:t>
      </w:r>
    </w:p>
    <w:p w:rsidR="00D06153" w:rsidRDefault="00EC2AFF">
      <w:pPr>
        <w:ind w:left="1136" w:right="424"/>
        <w:jc w:val="both"/>
        <w:rPr>
          <w:sz w:val="28"/>
        </w:rPr>
      </w:pPr>
      <w:r>
        <w:rPr>
          <w:sz w:val="28"/>
        </w:rPr>
        <w:t xml:space="preserve">− обосновать характер патологического процесса и его клинических </w:t>
      </w:r>
      <w:r>
        <w:rPr>
          <w:spacing w:val="-2"/>
          <w:sz w:val="28"/>
        </w:rPr>
        <w:t>проявлениях;</w:t>
      </w:r>
    </w:p>
    <w:p w:rsidR="00D06153" w:rsidRDefault="00EC2AFF">
      <w:pPr>
        <w:ind w:left="1136" w:right="427"/>
        <w:jc w:val="both"/>
        <w:rPr>
          <w:sz w:val="28"/>
        </w:rPr>
      </w:pPr>
      <w:r>
        <w:rPr>
          <w:sz w:val="28"/>
        </w:rPr>
        <w:t xml:space="preserve">− осуществлять сопоставление морфологических и клинических проявлений болезней; − диагностировать причины, патогенез и морфогенез болезней, их проявления, осложнения и исходы, а </w:t>
      </w:r>
      <w:r>
        <w:rPr>
          <w:sz w:val="28"/>
        </w:rPr>
        <w:t>также патоморфоз,</w:t>
      </w:r>
    </w:p>
    <w:p w:rsidR="00D06153" w:rsidRDefault="00EC2AFF">
      <w:pPr>
        <w:ind w:left="1136" w:right="427"/>
        <w:jc w:val="both"/>
        <w:rPr>
          <w:sz w:val="28"/>
        </w:rPr>
      </w:pPr>
      <w:r>
        <w:rPr>
          <w:sz w:val="28"/>
        </w:rPr>
        <w:t>− использовать полученные знания о структурных изменениях при патологических процессах и болезнях при изучении последующих клинических дисциплин;</w:t>
      </w:r>
    </w:p>
    <w:p w:rsidR="00D06153" w:rsidRDefault="00D06153">
      <w:pPr>
        <w:pStyle w:val="a3"/>
        <w:spacing w:before="2"/>
        <w:rPr>
          <w:sz w:val="28"/>
        </w:rPr>
      </w:pPr>
    </w:p>
    <w:p w:rsidR="00D06153" w:rsidRDefault="00EC2AFF">
      <w:pPr>
        <w:pStyle w:val="2"/>
        <w:spacing w:line="321" w:lineRule="exact"/>
        <w:ind w:left="1136"/>
      </w:pPr>
      <w:r>
        <w:rPr>
          <w:spacing w:val="-2"/>
        </w:rPr>
        <w:t>владеть:</w:t>
      </w:r>
    </w:p>
    <w:p w:rsidR="00D06153" w:rsidRDefault="00EC2AFF">
      <w:pPr>
        <w:spacing w:line="320" w:lineRule="exact"/>
        <w:ind w:left="1136"/>
        <w:rPr>
          <w:sz w:val="28"/>
        </w:rPr>
      </w:pPr>
      <w:r>
        <w:rPr>
          <w:sz w:val="28"/>
        </w:rPr>
        <w:t>−</w:t>
      </w:r>
      <w:r>
        <w:rPr>
          <w:spacing w:val="-11"/>
          <w:sz w:val="28"/>
        </w:rPr>
        <w:t xml:space="preserve"> </w:t>
      </w:r>
      <w:r>
        <w:rPr>
          <w:sz w:val="28"/>
        </w:rPr>
        <w:t>макроскопической</w:t>
      </w:r>
      <w:r>
        <w:rPr>
          <w:spacing w:val="-9"/>
          <w:sz w:val="28"/>
        </w:rPr>
        <w:t xml:space="preserve"> </w:t>
      </w:r>
      <w:r>
        <w:rPr>
          <w:sz w:val="28"/>
        </w:rPr>
        <w:t>диагностикой</w:t>
      </w:r>
      <w:r>
        <w:rPr>
          <w:spacing w:val="-12"/>
          <w:sz w:val="28"/>
        </w:rPr>
        <w:t xml:space="preserve"> </w:t>
      </w:r>
      <w:r>
        <w:rPr>
          <w:sz w:val="28"/>
        </w:rPr>
        <w:t>патологических</w:t>
      </w:r>
      <w:r>
        <w:rPr>
          <w:spacing w:val="-7"/>
          <w:sz w:val="28"/>
        </w:rPr>
        <w:t xml:space="preserve"> </w:t>
      </w:r>
      <w:r>
        <w:rPr>
          <w:spacing w:val="-2"/>
          <w:sz w:val="28"/>
        </w:rPr>
        <w:t>процессов;</w:t>
      </w:r>
    </w:p>
    <w:p w:rsidR="00D06153" w:rsidRDefault="00EC2AFF">
      <w:pPr>
        <w:tabs>
          <w:tab w:val="left" w:pos="1593"/>
          <w:tab w:val="left" w:pos="4153"/>
          <w:tab w:val="left" w:pos="6646"/>
          <w:tab w:val="left" w:pos="8588"/>
        </w:tabs>
        <w:ind w:left="1136" w:right="428"/>
        <w:rPr>
          <w:sz w:val="28"/>
        </w:rPr>
      </w:pPr>
      <w:r>
        <w:rPr>
          <w:spacing w:val="-10"/>
          <w:sz w:val="28"/>
        </w:rPr>
        <w:t>−</w:t>
      </w:r>
      <w:r>
        <w:rPr>
          <w:sz w:val="28"/>
        </w:rPr>
        <w:tab/>
      </w:r>
      <w:r>
        <w:rPr>
          <w:spacing w:val="-2"/>
          <w:sz w:val="28"/>
        </w:rPr>
        <w:t>микроскопической</w:t>
      </w:r>
      <w:r>
        <w:rPr>
          <w:sz w:val="28"/>
        </w:rPr>
        <w:tab/>
      </w:r>
      <w:r>
        <w:rPr>
          <w:spacing w:val="-2"/>
          <w:sz w:val="28"/>
        </w:rPr>
        <w:t>(гист</w:t>
      </w:r>
      <w:r>
        <w:rPr>
          <w:spacing w:val="-2"/>
          <w:sz w:val="28"/>
        </w:rPr>
        <w:t>ологической)</w:t>
      </w:r>
      <w:r>
        <w:rPr>
          <w:sz w:val="28"/>
        </w:rPr>
        <w:tab/>
      </w:r>
      <w:r>
        <w:rPr>
          <w:spacing w:val="-2"/>
          <w:sz w:val="28"/>
        </w:rPr>
        <w:t>диагностикой</w:t>
      </w:r>
      <w:r>
        <w:rPr>
          <w:sz w:val="28"/>
        </w:rPr>
        <w:tab/>
      </w:r>
      <w:r>
        <w:rPr>
          <w:spacing w:val="-2"/>
          <w:sz w:val="28"/>
        </w:rPr>
        <w:t>патологических процессов;</w:t>
      </w:r>
    </w:p>
    <w:p w:rsidR="00D06153" w:rsidRDefault="00EC2AFF">
      <w:pPr>
        <w:spacing w:line="321" w:lineRule="exact"/>
        <w:ind w:left="1136"/>
        <w:rPr>
          <w:sz w:val="28"/>
        </w:rPr>
      </w:pPr>
      <w:r>
        <w:rPr>
          <w:sz w:val="28"/>
        </w:rPr>
        <w:t>−</w:t>
      </w:r>
      <w:r>
        <w:rPr>
          <w:spacing w:val="-9"/>
          <w:sz w:val="28"/>
        </w:rPr>
        <w:t xml:space="preserve"> </w:t>
      </w:r>
      <w:r>
        <w:rPr>
          <w:sz w:val="28"/>
        </w:rPr>
        <w:t>навыками</w:t>
      </w:r>
      <w:r>
        <w:rPr>
          <w:spacing w:val="-7"/>
          <w:sz w:val="28"/>
        </w:rPr>
        <w:t xml:space="preserve"> </w:t>
      </w:r>
      <w:r>
        <w:rPr>
          <w:sz w:val="28"/>
        </w:rPr>
        <w:t>клинико-анатомического</w:t>
      </w:r>
      <w:r>
        <w:rPr>
          <w:spacing w:val="-6"/>
          <w:sz w:val="28"/>
        </w:rPr>
        <w:t xml:space="preserve"> </w:t>
      </w:r>
      <w:r>
        <w:rPr>
          <w:spacing w:val="-2"/>
          <w:sz w:val="28"/>
        </w:rPr>
        <w:t>анализа;</w:t>
      </w:r>
    </w:p>
    <w:p w:rsidR="00D06153" w:rsidRDefault="00EC2AFF">
      <w:pPr>
        <w:ind w:left="1136" w:right="418"/>
        <w:jc w:val="both"/>
        <w:rPr>
          <w:sz w:val="28"/>
        </w:rPr>
      </w:pPr>
      <w:r>
        <w:rPr>
          <w:sz w:val="28"/>
        </w:rPr>
        <w:t>− базовыми технологиями преобразования информации: текстовые, табличные редакторы; техникой работы в сети Интернет для профессиональной деятельности.</w:t>
      </w:r>
    </w:p>
    <w:p w:rsidR="00D06153" w:rsidRDefault="00D06153">
      <w:pPr>
        <w:pStyle w:val="a3"/>
        <w:spacing w:before="5"/>
        <w:rPr>
          <w:sz w:val="28"/>
        </w:rPr>
      </w:pPr>
    </w:p>
    <w:p w:rsidR="00D06153" w:rsidRDefault="00EC2AFF">
      <w:pPr>
        <w:pStyle w:val="2"/>
        <w:numPr>
          <w:ilvl w:val="0"/>
          <w:numId w:val="43"/>
        </w:numPr>
        <w:tabs>
          <w:tab w:val="left" w:pos="1415"/>
        </w:tabs>
        <w:spacing w:before="1"/>
        <w:ind w:left="1415" w:hanging="279"/>
        <w:jc w:val="both"/>
      </w:pPr>
      <w:r>
        <w:t>Место</w:t>
      </w:r>
      <w:r>
        <w:rPr>
          <w:spacing w:val="-5"/>
        </w:rPr>
        <w:t xml:space="preserve"> </w:t>
      </w:r>
      <w:r>
        <w:t>дисциплины</w:t>
      </w:r>
      <w:r>
        <w:rPr>
          <w:spacing w:val="-5"/>
        </w:rPr>
        <w:t xml:space="preserve"> </w:t>
      </w:r>
      <w:r>
        <w:t>в</w:t>
      </w:r>
      <w:r>
        <w:rPr>
          <w:spacing w:val="-5"/>
        </w:rPr>
        <w:t xml:space="preserve"> </w:t>
      </w:r>
      <w:r>
        <w:t>структуре</w:t>
      </w:r>
      <w:r>
        <w:rPr>
          <w:spacing w:val="-6"/>
        </w:rPr>
        <w:t xml:space="preserve"> </w:t>
      </w:r>
      <w:r>
        <w:rPr>
          <w:spacing w:val="-2"/>
        </w:rPr>
        <w:t>ОПОП.</w:t>
      </w:r>
    </w:p>
    <w:p w:rsidR="00D06153" w:rsidRDefault="00EC2AFF">
      <w:pPr>
        <w:spacing w:before="137"/>
        <w:ind w:left="1136" w:right="419"/>
        <w:jc w:val="both"/>
        <w:rPr>
          <w:sz w:val="28"/>
        </w:rPr>
      </w:pPr>
      <w:r>
        <w:rPr>
          <w:sz w:val="28"/>
        </w:rPr>
        <w:t>Дисциплина</w:t>
      </w:r>
      <w:r>
        <w:rPr>
          <w:spacing w:val="-16"/>
          <w:sz w:val="28"/>
        </w:rPr>
        <w:t xml:space="preserve"> </w:t>
      </w:r>
      <w:r>
        <w:rPr>
          <w:sz w:val="28"/>
        </w:rPr>
        <w:t>относится</w:t>
      </w:r>
      <w:r>
        <w:rPr>
          <w:spacing w:val="-14"/>
          <w:sz w:val="28"/>
        </w:rPr>
        <w:t xml:space="preserve"> </w:t>
      </w:r>
      <w:r>
        <w:rPr>
          <w:sz w:val="28"/>
        </w:rPr>
        <w:t>к</w:t>
      </w:r>
      <w:r>
        <w:rPr>
          <w:spacing w:val="-14"/>
          <w:sz w:val="28"/>
        </w:rPr>
        <w:t xml:space="preserve"> </w:t>
      </w:r>
      <w:r>
        <w:rPr>
          <w:sz w:val="28"/>
        </w:rPr>
        <w:t>обязательной</w:t>
      </w:r>
      <w:r>
        <w:rPr>
          <w:spacing w:val="40"/>
          <w:sz w:val="28"/>
        </w:rPr>
        <w:t xml:space="preserve"> </w:t>
      </w:r>
      <w:r>
        <w:rPr>
          <w:sz w:val="28"/>
        </w:rPr>
        <w:t>части</w:t>
      </w:r>
      <w:r>
        <w:rPr>
          <w:spacing w:val="-13"/>
          <w:sz w:val="28"/>
        </w:rPr>
        <w:t xml:space="preserve"> </w:t>
      </w:r>
      <w:r>
        <w:rPr>
          <w:sz w:val="28"/>
        </w:rPr>
        <w:t>Блока</w:t>
      </w:r>
      <w:r>
        <w:rPr>
          <w:spacing w:val="-15"/>
          <w:sz w:val="28"/>
        </w:rPr>
        <w:t xml:space="preserve"> </w:t>
      </w:r>
      <w:r>
        <w:rPr>
          <w:sz w:val="28"/>
        </w:rPr>
        <w:t>1</w:t>
      </w:r>
      <w:r>
        <w:rPr>
          <w:spacing w:val="-14"/>
          <w:sz w:val="28"/>
        </w:rPr>
        <w:t xml:space="preserve"> </w:t>
      </w:r>
      <w:r>
        <w:rPr>
          <w:sz w:val="28"/>
        </w:rPr>
        <w:t>«Дисциплины</w:t>
      </w:r>
      <w:r>
        <w:rPr>
          <w:spacing w:val="-14"/>
          <w:sz w:val="28"/>
        </w:rPr>
        <w:t xml:space="preserve"> </w:t>
      </w:r>
      <w:r>
        <w:rPr>
          <w:sz w:val="28"/>
        </w:rPr>
        <w:t>(модули)» основной образовательной программы высшего образования (ординатура) по специальности 31.08.18 Неонатология.</w:t>
      </w:r>
    </w:p>
    <w:p w:rsidR="00D06153" w:rsidRDefault="00D06153">
      <w:pPr>
        <w:pStyle w:val="a3"/>
        <w:spacing w:before="3"/>
        <w:rPr>
          <w:sz w:val="28"/>
        </w:rPr>
      </w:pPr>
    </w:p>
    <w:p w:rsidR="00D06153" w:rsidRDefault="00EC2AFF">
      <w:pPr>
        <w:pStyle w:val="2"/>
        <w:numPr>
          <w:ilvl w:val="0"/>
          <w:numId w:val="43"/>
        </w:numPr>
        <w:tabs>
          <w:tab w:val="left" w:pos="1550"/>
        </w:tabs>
        <w:ind w:right="424" w:firstLine="0"/>
        <w:jc w:val="both"/>
      </w:pPr>
      <w:r>
        <w:t>Содержание дисциплины (модуля), структурированное по темам (разделам) с указанием отведенного на них количества академических или астрономических часов и видов учебных занятий.</w:t>
      </w:r>
    </w:p>
    <w:p w:rsidR="00D06153" w:rsidRDefault="00D06153">
      <w:pPr>
        <w:pStyle w:val="a3"/>
        <w:rPr>
          <w:b/>
          <w:sz w:val="28"/>
        </w:rPr>
      </w:pPr>
    </w:p>
    <w:p w:rsidR="00D06153" w:rsidRDefault="00EC2AFF">
      <w:pPr>
        <w:pStyle w:val="a4"/>
        <w:numPr>
          <w:ilvl w:val="1"/>
          <w:numId w:val="43"/>
        </w:numPr>
        <w:tabs>
          <w:tab w:val="left" w:pos="1627"/>
        </w:tabs>
        <w:spacing w:before="1"/>
        <w:ind w:left="1627" w:hanging="491"/>
        <w:jc w:val="both"/>
        <w:rPr>
          <w:b/>
          <w:sz w:val="28"/>
        </w:rPr>
      </w:pPr>
      <w:r>
        <w:rPr>
          <w:b/>
          <w:sz w:val="28"/>
        </w:rPr>
        <w:t>Структура</w:t>
      </w:r>
      <w:r>
        <w:rPr>
          <w:b/>
          <w:spacing w:val="-9"/>
          <w:sz w:val="28"/>
        </w:rPr>
        <w:t xml:space="preserve"> </w:t>
      </w:r>
      <w:r>
        <w:rPr>
          <w:b/>
          <w:spacing w:val="-2"/>
          <w:sz w:val="28"/>
        </w:rPr>
        <w:t>дисциплины.</w:t>
      </w:r>
    </w:p>
    <w:p w:rsidR="00D06153" w:rsidRDefault="00D06153">
      <w:pPr>
        <w:pStyle w:val="a4"/>
        <w:jc w:val="both"/>
        <w:rPr>
          <w:b/>
          <w:sz w:val="28"/>
        </w:rPr>
        <w:sectPr w:rsidR="00D06153">
          <w:pgSz w:w="11910" w:h="16840"/>
          <w:pgMar w:top="1040" w:right="425" w:bottom="1300" w:left="566" w:header="0" w:footer="1086" w:gutter="0"/>
          <w:cols w:space="720"/>
        </w:sectPr>
      </w:pPr>
    </w:p>
    <w:p w:rsidR="00D06153" w:rsidRDefault="00EC2AFF">
      <w:pPr>
        <w:spacing w:before="67" w:line="242" w:lineRule="auto"/>
        <w:ind w:left="1136" w:right="401"/>
        <w:rPr>
          <w:sz w:val="28"/>
        </w:rPr>
      </w:pPr>
      <w:r>
        <w:rPr>
          <w:sz w:val="28"/>
        </w:rPr>
        <w:lastRenderedPageBreak/>
        <w:t>Общая</w:t>
      </w:r>
      <w:r>
        <w:rPr>
          <w:spacing w:val="-9"/>
          <w:sz w:val="28"/>
        </w:rPr>
        <w:t xml:space="preserve"> </w:t>
      </w:r>
      <w:r>
        <w:rPr>
          <w:sz w:val="28"/>
        </w:rPr>
        <w:t>трудоемкость</w:t>
      </w:r>
      <w:r>
        <w:rPr>
          <w:spacing w:val="-10"/>
          <w:sz w:val="28"/>
        </w:rPr>
        <w:t xml:space="preserve"> </w:t>
      </w:r>
      <w:r>
        <w:rPr>
          <w:sz w:val="28"/>
        </w:rPr>
        <w:t>дисциплины</w:t>
      </w:r>
      <w:r>
        <w:rPr>
          <w:spacing w:val="-9"/>
          <w:sz w:val="28"/>
        </w:rPr>
        <w:t xml:space="preserve"> </w:t>
      </w:r>
      <w:r>
        <w:rPr>
          <w:sz w:val="28"/>
        </w:rPr>
        <w:t>по</w:t>
      </w:r>
      <w:r>
        <w:rPr>
          <w:spacing w:val="-9"/>
          <w:sz w:val="28"/>
        </w:rPr>
        <w:t xml:space="preserve"> </w:t>
      </w:r>
      <w:r>
        <w:rPr>
          <w:sz w:val="28"/>
        </w:rPr>
        <w:t>данно</w:t>
      </w:r>
      <w:r>
        <w:rPr>
          <w:sz w:val="28"/>
        </w:rPr>
        <w:t>й</w:t>
      </w:r>
      <w:r>
        <w:rPr>
          <w:spacing w:val="-9"/>
          <w:sz w:val="28"/>
        </w:rPr>
        <w:t xml:space="preserve"> </w:t>
      </w:r>
      <w:r>
        <w:rPr>
          <w:sz w:val="28"/>
        </w:rPr>
        <w:t>форме</w:t>
      </w:r>
      <w:r>
        <w:rPr>
          <w:spacing w:val="-10"/>
          <w:sz w:val="28"/>
        </w:rPr>
        <w:t xml:space="preserve"> </w:t>
      </w:r>
      <w:r>
        <w:rPr>
          <w:sz w:val="28"/>
        </w:rPr>
        <w:t>обучения</w:t>
      </w:r>
      <w:r>
        <w:rPr>
          <w:spacing w:val="-9"/>
          <w:sz w:val="28"/>
        </w:rPr>
        <w:t xml:space="preserve"> </w:t>
      </w:r>
      <w:r>
        <w:rPr>
          <w:sz w:val="28"/>
        </w:rPr>
        <w:t>составляет</w:t>
      </w:r>
      <w:r>
        <w:rPr>
          <w:spacing w:val="-3"/>
          <w:sz w:val="28"/>
        </w:rPr>
        <w:t xml:space="preserve"> </w:t>
      </w:r>
      <w:r>
        <w:rPr>
          <w:sz w:val="28"/>
        </w:rPr>
        <w:t>1</w:t>
      </w:r>
      <w:r>
        <w:rPr>
          <w:spacing w:val="-8"/>
          <w:sz w:val="28"/>
        </w:rPr>
        <w:t xml:space="preserve"> </w:t>
      </w:r>
      <w:r>
        <w:rPr>
          <w:sz w:val="28"/>
        </w:rPr>
        <w:t>з.е. (36 часов).</w:t>
      </w:r>
    </w:p>
    <w:p w:rsidR="00D06153" w:rsidRDefault="00D06153">
      <w:pPr>
        <w:pStyle w:val="a3"/>
        <w:spacing w:before="94"/>
        <w:rPr>
          <w:sz w:val="20"/>
        </w:rPr>
      </w:pPr>
    </w:p>
    <w:tbl>
      <w:tblPr>
        <w:tblStyle w:val="TableNormal"/>
        <w:tblW w:w="0" w:type="auto"/>
        <w:tblInd w:w="1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15"/>
        <w:gridCol w:w="1335"/>
        <w:gridCol w:w="1333"/>
        <w:gridCol w:w="1066"/>
      </w:tblGrid>
      <w:tr w:rsidR="00D06153">
        <w:trPr>
          <w:trHeight w:val="321"/>
        </w:trPr>
        <w:tc>
          <w:tcPr>
            <w:tcW w:w="5615" w:type="dxa"/>
            <w:vMerge w:val="restart"/>
          </w:tcPr>
          <w:p w:rsidR="00D06153" w:rsidRDefault="00EC2AFF">
            <w:pPr>
              <w:pStyle w:val="TableParagraph"/>
              <w:spacing w:line="315" w:lineRule="exact"/>
              <w:ind w:left="107"/>
              <w:rPr>
                <w:sz w:val="28"/>
              </w:rPr>
            </w:pPr>
            <w:r>
              <w:rPr>
                <w:sz w:val="28"/>
              </w:rPr>
              <w:t>Вид</w:t>
            </w:r>
            <w:r>
              <w:rPr>
                <w:spacing w:val="-5"/>
                <w:sz w:val="28"/>
              </w:rPr>
              <w:t xml:space="preserve"> </w:t>
            </w:r>
            <w:r>
              <w:rPr>
                <w:spacing w:val="-2"/>
                <w:sz w:val="28"/>
              </w:rPr>
              <w:t>работы</w:t>
            </w:r>
          </w:p>
        </w:tc>
        <w:tc>
          <w:tcPr>
            <w:tcW w:w="3734" w:type="dxa"/>
            <w:gridSpan w:val="3"/>
          </w:tcPr>
          <w:p w:rsidR="00D06153" w:rsidRDefault="00EC2AFF">
            <w:pPr>
              <w:pStyle w:val="TableParagraph"/>
              <w:spacing w:line="301" w:lineRule="exact"/>
              <w:ind w:left="107"/>
              <w:rPr>
                <w:sz w:val="28"/>
              </w:rPr>
            </w:pPr>
            <w:r>
              <w:rPr>
                <w:sz w:val="28"/>
              </w:rPr>
              <w:t>Трудоемкость,</w:t>
            </w:r>
            <w:r>
              <w:rPr>
                <w:spacing w:val="-13"/>
                <w:sz w:val="28"/>
              </w:rPr>
              <w:t xml:space="preserve"> </w:t>
            </w:r>
            <w:r>
              <w:rPr>
                <w:spacing w:val="-2"/>
                <w:sz w:val="28"/>
              </w:rPr>
              <w:t>часов</w:t>
            </w:r>
          </w:p>
        </w:tc>
      </w:tr>
      <w:tr w:rsidR="00D06153">
        <w:trPr>
          <w:trHeight w:val="645"/>
        </w:trPr>
        <w:tc>
          <w:tcPr>
            <w:tcW w:w="5615" w:type="dxa"/>
            <w:vMerge/>
            <w:tcBorders>
              <w:top w:val="nil"/>
            </w:tcBorders>
          </w:tcPr>
          <w:p w:rsidR="00D06153" w:rsidRDefault="00D06153">
            <w:pPr>
              <w:rPr>
                <w:sz w:val="2"/>
                <w:szCs w:val="2"/>
              </w:rPr>
            </w:pPr>
          </w:p>
        </w:tc>
        <w:tc>
          <w:tcPr>
            <w:tcW w:w="1335" w:type="dxa"/>
          </w:tcPr>
          <w:p w:rsidR="00D06153" w:rsidRDefault="00EC2AFF">
            <w:pPr>
              <w:pStyle w:val="TableParagraph"/>
              <w:spacing w:line="315" w:lineRule="exact"/>
              <w:ind w:left="107"/>
              <w:rPr>
                <w:sz w:val="28"/>
              </w:rPr>
            </w:pPr>
            <w:r>
              <w:rPr>
                <w:spacing w:val="-5"/>
                <w:sz w:val="28"/>
              </w:rPr>
              <w:t>Год</w:t>
            </w:r>
          </w:p>
          <w:p w:rsidR="00D06153" w:rsidRDefault="00EC2AFF">
            <w:pPr>
              <w:pStyle w:val="TableParagraph"/>
              <w:spacing w:before="2" w:line="308" w:lineRule="exact"/>
              <w:ind w:left="107"/>
              <w:rPr>
                <w:sz w:val="28"/>
              </w:rPr>
            </w:pPr>
            <w:r>
              <w:rPr>
                <w:spacing w:val="-2"/>
                <w:sz w:val="28"/>
              </w:rPr>
              <w:t>обучения</w:t>
            </w:r>
          </w:p>
        </w:tc>
        <w:tc>
          <w:tcPr>
            <w:tcW w:w="1333" w:type="dxa"/>
          </w:tcPr>
          <w:p w:rsidR="00D06153" w:rsidRDefault="00EC2AFF">
            <w:pPr>
              <w:pStyle w:val="TableParagraph"/>
              <w:spacing w:line="315" w:lineRule="exact"/>
              <w:ind w:left="104"/>
              <w:rPr>
                <w:sz w:val="28"/>
              </w:rPr>
            </w:pPr>
            <w:r>
              <w:rPr>
                <w:spacing w:val="-5"/>
                <w:sz w:val="28"/>
              </w:rPr>
              <w:t>Год</w:t>
            </w:r>
          </w:p>
          <w:p w:rsidR="00D06153" w:rsidRDefault="00EC2AFF">
            <w:pPr>
              <w:pStyle w:val="TableParagraph"/>
              <w:spacing w:before="2" w:line="308" w:lineRule="exact"/>
              <w:ind w:left="104"/>
              <w:rPr>
                <w:sz w:val="28"/>
              </w:rPr>
            </w:pPr>
            <w:r>
              <w:rPr>
                <w:spacing w:val="-2"/>
                <w:sz w:val="28"/>
              </w:rPr>
              <w:t>обучения</w:t>
            </w:r>
          </w:p>
        </w:tc>
        <w:tc>
          <w:tcPr>
            <w:tcW w:w="1066" w:type="dxa"/>
            <w:vMerge w:val="restart"/>
          </w:tcPr>
          <w:p w:rsidR="00D06153" w:rsidRDefault="00EC2AFF">
            <w:pPr>
              <w:pStyle w:val="TableParagraph"/>
              <w:spacing w:line="315" w:lineRule="exact"/>
              <w:ind w:left="106"/>
              <w:rPr>
                <w:sz w:val="28"/>
              </w:rPr>
            </w:pPr>
            <w:r>
              <w:rPr>
                <w:spacing w:val="-2"/>
                <w:sz w:val="28"/>
              </w:rPr>
              <w:t>Всего</w:t>
            </w:r>
          </w:p>
        </w:tc>
      </w:tr>
      <w:tr w:rsidR="00D06153">
        <w:trPr>
          <w:trHeight w:val="364"/>
        </w:trPr>
        <w:tc>
          <w:tcPr>
            <w:tcW w:w="5615" w:type="dxa"/>
            <w:vMerge/>
            <w:tcBorders>
              <w:top w:val="nil"/>
            </w:tcBorders>
          </w:tcPr>
          <w:p w:rsidR="00D06153" w:rsidRDefault="00D06153">
            <w:pPr>
              <w:rPr>
                <w:sz w:val="2"/>
                <w:szCs w:val="2"/>
              </w:rPr>
            </w:pPr>
          </w:p>
        </w:tc>
        <w:tc>
          <w:tcPr>
            <w:tcW w:w="1335" w:type="dxa"/>
          </w:tcPr>
          <w:p w:rsidR="00D06153" w:rsidRDefault="00EC2AFF">
            <w:pPr>
              <w:pStyle w:val="TableParagraph"/>
              <w:spacing w:line="315" w:lineRule="exact"/>
              <w:ind w:left="107"/>
              <w:rPr>
                <w:sz w:val="28"/>
              </w:rPr>
            </w:pPr>
            <w:r>
              <w:rPr>
                <w:spacing w:val="-10"/>
                <w:sz w:val="28"/>
              </w:rPr>
              <w:t>1</w:t>
            </w:r>
          </w:p>
        </w:tc>
        <w:tc>
          <w:tcPr>
            <w:tcW w:w="1333" w:type="dxa"/>
          </w:tcPr>
          <w:p w:rsidR="00D06153" w:rsidRDefault="00EC2AFF">
            <w:pPr>
              <w:pStyle w:val="TableParagraph"/>
              <w:spacing w:line="315" w:lineRule="exact"/>
              <w:ind w:left="104"/>
              <w:rPr>
                <w:sz w:val="28"/>
              </w:rPr>
            </w:pPr>
            <w:r>
              <w:rPr>
                <w:spacing w:val="-10"/>
                <w:sz w:val="28"/>
              </w:rPr>
              <w:t>2</w:t>
            </w:r>
          </w:p>
        </w:tc>
        <w:tc>
          <w:tcPr>
            <w:tcW w:w="1066" w:type="dxa"/>
            <w:vMerge/>
            <w:tcBorders>
              <w:top w:val="nil"/>
            </w:tcBorders>
          </w:tcPr>
          <w:p w:rsidR="00D06153" w:rsidRDefault="00D06153">
            <w:pPr>
              <w:rPr>
                <w:sz w:val="2"/>
                <w:szCs w:val="2"/>
              </w:rPr>
            </w:pPr>
          </w:p>
        </w:tc>
      </w:tr>
      <w:tr w:rsidR="00D06153">
        <w:trPr>
          <w:trHeight w:val="323"/>
        </w:trPr>
        <w:tc>
          <w:tcPr>
            <w:tcW w:w="5615" w:type="dxa"/>
          </w:tcPr>
          <w:p w:rsidR="00D06153" w:rsidRDefault="00EC2AFF">
            <w:pPr>
              <w:pStyle w:val="TableParagraph"/>
              <w:spacing w:line="304" w:lineRule="exact"/>
              <w:ind w:left="107"/>
              <w:rPr>
                <w:b/>
                <w:sz w:val="28"/>
              </w:rPr>
            </w:pPr>
            <w:r>
              <w:rPr>
                <w:b/>
                <w:sz w:val="28"/>
              </w:rPr>
              <w:t>Общая</w:t>
            </w:r>
            <w:r>
              <w:rPr>
                <w:b/>
                <w:spacing w:val="-4"/>
                <w:sz w:val="28"/>
              </w:rPr>
              <w:t xml:space="preserve"> </w:t>
            </w:r>
            <w:r>
              <w:rPr>
                <w:b/>
                <w:spacing w:val="-2"/>
                <w:sz w:val="28"/>
              </w:rPr>
              <w:t>трудоемкость</w:t>
            </w:r>
          </w:p>
        </w:tc>
        <w:tc>
          <w:tcPr>
            <w:tcW w:w="1335" w:type="dxa"/>
          </w:tcPr>
          <w:p w:rsidR="00D06153" w:rsidRDefault="00EC2AFF">
            <w:pPr>
              <w:pStyle w:val="TableParagraph"/>
              <w:spacing w:line="304" w:lineRule="exact"/>
              <w:ind w:left="107"/>
              <w:rPr>
                <w:b/>
                <w:sz w:val="28"/>
              </w:rPr>
            </w:pPr>
            <w:r>
              <w:rPr>
                <w:b/>
                <w:spacing w:val="-2"/>
                <w:sz w:val="28"/>
              </w:rPr>
              <w:t>36/1з.е.</w:t>
            </w:r>
          </w:p>
        </w:tc>
        <w:tc>
          <w:tcPr>
            <w:tcW w:w="1333" w:type="dxa"/>
          </w:tcPr>
          <w:p w:rsidR="00D06153" w:rsidRDefault="00D06153">
            <w:pPr>
              <w:pStyle w:val="TableParagraph"/>
              <w:rPr>
                <w:sz w:val="24"/>
              </w:rPr>
            </w:pPr>
          </w:p>
        </w:tc>
        <w:tc>
          <w:tcPr>
            <w:tcW w:w="1066" w:type="dxa"/>
          </w:tcPr>
          <w:p w:rsidR="00D06153" w:rsidRDefault="00EC2AFF">
            <w:pPr>
              <w:pStyle w:val="TableParagraph"/>
              <w:spacing w:line="304" w:lineRule="exact"/>
              <w:ind w:left="106"/>
              <w:rPr>
                <w:b/>
                <w:sz w:val="28"/>
              </w:rPr>
            </w:pPr>
            <w:r>
              <w:rPr>
                <w:b/>
                <w:spacing w:val="-4"/>
                <w:sz w:val="28"/>
              </w:rPr>
              <w:t>36/1</w:t>
            </w:r>
          </w:p>
        </w:tc>
      </w:tr>
      <w:tr w:rsidR="00D06153">
        <w:trPr>
          <w:trHeight w:val="321"/>
        </w:trPr>
        <w:tc>
          <w:tcPr>
            <w:tcW w:w="5615" w:type="dxa"/>
          </w:tcPr>
          <w:p w:rsidR="00D06153" w:rsidRDefault="00EC2AFF">
            <w:pPr>
              <w:pStyle w:val="TableParagraph"/>
              <w:spacing w:line="301" w:lineRule="exact"/>
              <w:ind w:left="107"/>
              <w:rPr>
                <w:b/>
                <w:sz w:val="28"/>
              </w:rPr>
            </w:pPr>
            <w:r>
              <w:rPr>
                <w:b/>
                <w:sz w:val="28"/>
              </w:rPr>
              <w:t>Аудиторная</w:t>
            </w:r>
            <w:r>
              <w:rPr>
                <w:b/>
                <w:spacing w:val="-12"/>
                <w:sz w:val="28"/>
              </w:rPr>
              <w:t xml:space="preserve"> </w:t>
            </w:r>
            <w:r>
              <w:rPr>
                <w:b/>
                <w:spacing w:val="-2"/>
                <w:sz w:val="28"/>
              </w:rPr>
              <w:t>работа:</w:t>
            </w:r>
          </w:p>
        </w:tc>
        <w:tc>
          <w:tcPr>
            <w:tcW w:w="1335" w:type="dxa"/>
          </w:tcPr>
          <w:p w:rsidR="00D06153" w:rsidRDefault="00EC2AFF">
            <w:pPr>
              <w:pStyle w:val="TableParagraph"/>
              <w:spacing w:line="301" w:lineRule="exact"/>
              <w:ind w:left="107"/>
              <w:rPr>
                <w:b/>
                <w:sz w:val="28"/>
              </w:rPr>
            </w:pPr>
            <w:r>
              <w:rPr>
                <w:b/>
                <w:spacing w:val="-5"/>
                <w:sz w:val="28"/>
              </w:rPr>
              <w:t>16</w:t>
            </w:r>
          </w:p>
        </w:tc>
        <w:tc>
          <w:tcPr>
            <w:tcW w:w="1333" w:type="dxa"/>
          </w:tcPr>
          <w:p w:rsidR="00D06153" w:rsidRDefault="00D06153">
            <w:pPr>
              <w:pStyle w:val="TableParagraph"/>
              <w:rPr>
                <w:sz w:val="24"/>
              </w:rPr>
            </w:pPr>
          </w:p>
        </w:tc>
        <w:tc>
          <w:tcPr>
            <w:tcW w:w="1066" w:type="dxa"/>
          </w:tcPr>
          <w:p w:rsidR="00D06153" w:rsidRDefault="00EC2AFF">
            <w:pPr>
              <w:pStyle w:val="TableParagraph"/>
              <w:spacing w:line="301" w:lineRule="exact"/>
              <w:ind w:left="106"/>
              <w:rPr>
                <w:b/>
                <w:sz w:val="28"/>
              </w:rPr>
            </w:pPr>
            <w:r>
              <w:rPr>
                <w:b/>
                <w:spacing w:val="-2"/>
                <w:sz w:val="28"/>
              </w:rPr>
              <w:t>16/0,44</w:t>
            </w:r>
          </w:p>
        </w:tc>
      </w:tr>
      <w:tr w:rsidR="00D06153">
        <w:trPr>
          <w:trHeight w:val="321"/>
        </w:trPr>
        <w:tc>
          <w:tcPr>
            <w:tcW w:w="5615" w:type="dxa"/>
          </w:tcPr>
          <w:p w:rsidR="00D06153" w:rsidRDefault="00EC2AFF">
            <w:pPr>
              <w:pStyle w:val="TableParagraph"/>
              <w:spacing w:line="301" w:lineRule="exact"/>
              <w:ind w:left="107"/>
              <w:rPr>
                <w:sz w:val="28"/>
              </w:rPr>
            </w:pPr>
            <w:r>
              <w:rPr>
                <w:sz w:val="28"/>
              </w:rPr>
              <w:t>Лекции</w:t>
            </w:r>
            <w:r>
              <w:rPr>
                <w:spacing w:val="-5"/>
                <w:sz w:val="28"/>
              </w:rPr>
              <w:t xml:space="preserve"> (Л)</w:t>
            </w:r>
          </w:p>
        </w:tc>
        <w:tc>
          <w:tcPr>
            <w:tcW w:w="1335" w:type="dxa"/>
          </w:tcPr>
          <w:p w:rsidR="00D06153" w:rsidRDefault="00EC2AFF">
            <w:pPr>
              <w:pStyle w:val="TableParagraph"/>
              <w:spacing w:line="301" w:lineRule="exact"/>
              <w:ind w:left="107"/>
              <w:rPr>
                <w:sz w:val="28"/>
              </w:rPr>
            </w:pPr>
            <w:r>
              <w:rPr>
                <w:spacing w:val="-10"/>
                <w:sz w:val="28"/>
              </w:rPr>
              <w:t>4</w:t>
            </w:r>
          </w:p>
        </w:tc>
        <w:tc>
          <w:tcPr>
            <w:tcW w:w="1333" w:type="dxa"/>
          </w:tcPr>
          <w:p w:rsidR="00D06153" w:rsidRDefault="00D06153">
            <w:pPr>
              <w:pStyle w:val="TableParagraph"/>
              <w:rPr>
                <w:sz w:val="24"/>
              </w:rPr>
            </w:pPr>
          </w:p>
        </w:tc>
        <w:tc>
          <w:tcPr>
            <w:tcW w:w="1066" w:type="dxa"/>
          </w:tcPr>
          <w:p w:rsidR="00D06153" w:rsidRDefault="00EC2AFF">
            <w:pPr>
              <w:pStyle w:val="TableParagraph"/>
              <w:spacing w:line="301" w:lineRule="exact"/>
              <w:ind w:left="106"/>
              <w:rPr>
                <w:sz w:val="28"/>
              </w:rPr>
            </w:pPr>
            <w:r>
              <w:rPr>
                <w:spacing w:val="-2"/>
                <w:sz w:val="28"/>
              </w:rPr>
              <w:t>4/0,11</w:t>
            </w:r>
          </w:p>
        </w:tc>
      </w:tr>
      <w:tr w:rsidR="00D06153">
        <w:trPr>
          <w:trHeight w:val="323"/>
        </w:trPr>
        <w:tc>
          <w:tcPr>
            <w:tcW w:w="5615" w:type="dxa"/>
          </w:tcPr>
          <w:p w:rsidR="00D06153" w:rsidRDefault="00EC2AFF">
            <w:pPr>
              <w:pStyle w:val="TableParagraph"/>
              <w:spacing w:line="304" w:lineRule="exact"/>
              <w:ind w:left="107"/>
              <w:rPr>
                <w:sz w:val="28"/>
              </w:rPr>
            </w:pPr>
            <w:r>
              <w:rPr>
                <w:sz w:val="28"/>
              </w:rPr>
              <w:t>Практические</w:t>
            </w:r>
            <w:r>
              <w:rPr>
                <w:spacing w:val="-8"/>
                <w:sz w:val="28"/>
              </w:rPr>
              <w:t xml:space="preserve"> </w:t>
            </w:r>
            <w:r>
              <w:rPr>
                <w:sz w:val="28"/>
              </w:rPr>
              <w:t>занятия</w:t>
            </w:r>
            <w:r>
              <w:rPr>
                <w:spacing w:val="-7"/>
                <w:sz w:val="28"/>
              </w:rPr>
              <w:t xml:space="preserve"> </w:t>
            </w:r>
            <w:r>
              <w:rPr>
                <w:spacing w:val="-4"/>
                <w:sz w:val="28"/>
              </w:rPr>
              <w:t>(ПЗ)</w:t>
            </w:r>
          </w:p>
        </w:tc>
        <w:tc>
          <w:tcPr>
            <w:tcW w:w="1335" w:type="dxa"/>
          </w:tcPr>
          <w:p w:rsidR="00D06153" w:rsidRDefault="00EC2AFF">
            <w:pPr>
              <w:pStyle w:val="TableParagraph"/>
              <w:spacing w:line="304" w:lineRule="exact"/>
              <w:ind w:left="107"/>
              <w:rPr>
                <w:sz w:val="28"/>
              </w:rPr>
            </w:pPr>
            <w:r>
              <w:rPr>
                <w:spacing w:val="-5"/>
                <w:sz w:val="28"/>
              </w:rPr>
              <w:t>12</w:t>
            </w:r>
          </w:p>
        </w:tc>
        <w:tc>
          <w:tcPr>
            <w:tcW w:w="1333" w:type="dxa"/>
          </w:tcPr>
          <w:p w:rsidR="00D06153" w:rsidRDefault="00D06153">
            <w:pPr>
              <w:pStyle w:val="TableParagraph"/>
              <w:rPr>
                <w:sz w:val="24"/>
              </w:rPr>
            </w:pPr>
          </w:p>
        </w:tc>
        <w:tc>
          <w:tcPr>
            <w:tcW w:w="1066" w:type="dxa"/>
          </w:tcPr>
          <w:p w:rsidR="00D06153" w:rsidRDefault="00EC2AFF">
            <w:pPr>
              <w:pStyle w:val="TableParagraph"/>
              <w:spacing w:line="304" w:lineRule="exact"/>
              <w:ind w:left="106"/>
              <w:rPr>
                <w:sz w:val="28"/>
              </w:rPr>
            </w:pPr>
            <w:r>
              <w:rPr>
                <w:spacing w:val="-2"/>
                <w:sz w:val="28"/>
              </w:rPr>
              <w:t>12/0,33</w:t>
            </w:r>
          </w:p>
        </w:tc>
      </w:tr>
      <w:tr w:rsidR="00D06153">
        <w:trPr>
          <w:trHeight w:val="321"/>
        </w:trPr>
        <w:tc>
          <w:tcPr>
            <w:tcW w:w="5615" w:type="dxa"/>
          </w:tcPr>
          <w:p w:rsidR="00D06153" w:rsidRDefault="00EC2AFF">
            <w:pPr>
              <w:pStyle w:val="TableParagraph"/>
              <w:spacing w:line="301" w:lineRule="exact"/>
              <w:ind w:left="107"/>
              <w:rPr>
                <w:sz w:val="28"/>
              </w:rPr>
            </w:pPr>
            <w:r>
              <w:rPr>
                <w:sz w:val="28"/>
              </w:rPr>
              <w:t>Лабораторные</w:t>
            </w:r>
            <w:r>
              <w:rPr>
                <w:spacing w:val="-7"/>
                <w:sz w:val="28"/>
              </w:rPr>
              <w:t xml:space="preserve"> </w:t>
            </w:r>
            <w:r>
              <w:rPr>
                <w:sz w:val="28"/>
              </w:rPr>
              <w:t>работы</w:t>
            </w:r>
            <w:r>
              <w:rPr>
                <w:spacing w:val="-6"/>
                <w:sz w:val="28"/>
              </w:rPr>
              <w:t xml:space="preserve"> </w:t>
            </w:r>
            <w:r>
              <w:rPr>
                <w:spacing w:val="-4"/>
                <w:sz w:val="28"/>
              </w:rPr>
              <w:t>(ЛР)</w:t>
            </w:r>
          </w:p>
        </w:tc>
        <w:tc>
          <w:tcPr>
            <w:tcW w:w="1335" w:type="dxa"/>
          </w:tcPr>
          <w:p w:rsidR="00D06153" w:rsidRDefault="00D06153">
            <w:pPr>
              <w:pStyle w:val="TableParagraph"/>
              <w:rPr>
                <w:sz w:val="24"/>
              </w:rPr>
            </w:pPr>
          </w:p>
        </w:tc>
        <w:tc>
          <w:tcPr>
            <w:tcW w:w="1333" w:type="dxa"/>
          </w:tcPr>
          <w:p w:rsidR="00D06153" w:rsidRDefault="00D06153">
            <w:pPr>
              <w:pStyle w:val="TableParagraph"/>
              <w:rPr>
                <w:sz w:val="24"/>
              </w:rPr>
            </w:pPr>
          </w:p>
        </w:tc>
        <w:tc>
          <w:tcPr>
            <w:tcW w:w="1066" w:type="dxa"/>
          </w:tcPr>
          <w:p w:rsidR="00D06153" w:rsidRDefault="00D06153">
            <w:pPr>
              <w:pStyle w:val="TableParagraph"/>
              <w:rPr>
                <w:sz w:val="24"/>
              </w:rPr>
            </w:pPr>
          </w:p>
        </w:tc>
      </w:tr>
      <w:tr w:rsidR="00D06153">
        <w:trPr>
          <w:trHeight w:val="321"/>
        </w:trPr>
        <w:tc>
          <w:tcPr>
            <w:tcW w:w="5615" w:type="dxa"/>
          </w:tcPr>
          <w:p w:rsidR="00D06153" w:rsidRDefault="00EC2AFF">
            <w:pPr>
              <w:pStyle w:val="TableParagraph"/>
              <w:spacing w:line="302" w:lineRule="exact"/>
              <w:ind w:left="107"/>
              <w:rPr>
                <w:b/>
                <w:sz w:val="28"/>
              </w:rPr>
            </w:pPr>
            <w:r>
              <w:rPr>
                <w:b/>
                <w:sz w:val="28"/>
              </w:rPr>
              <w:t>Самостоятельная</w:t>
            </w:r>
            <w:r>
              <w:rPr>
                <w:b/>
                <w:spacing w:val="-14"/>
                <w:sz w:val="28"/>
              </w:rPr>
              <w:t xml:space="preserve"> </w:t>
            </w:r>
            <w:r>
              <w:rPr>
                <w:b/>
                <w:spacing w:val="-2"/>
                <w:sz w:val="28"/>
              </w:rPr>
              <w:t>работа:</w:t>
            </w:r>
          </w:p>
        </w:tc>
        <w:tc>
          <w:tcPr>
            <w:tcW w:w="1335" w:type="dxa"/>
          </w:tcPr>
          <w:p w:rsidR="00D06153" w:rsidRDefault="00EC2AFF">
            <w:pPr>
              <w:pStyle w:val="TableParagraph"/>
              <w:spacing w:line="302" w:lineRule="exact"/>
              <w:ind w:left="107"/>
              <w:rPr>
                <w:b/>
                <w:sz w:val="28"/>
              </w:rPr>
            </w:pPr>
            <w:r>
              <w:rPr>
                <w:b/>
                <w:spacing w:val="-5"/>
                <w:sz w:val="28"/>
              </w:rPr>
              <w:t>20</w:t>
            </w:r>
          </w:p>
        </w:tc>
        <w:tc>
          <w:tcPr>
            <w:tcW w:w="1333" w:type="dxa"/>
          </w:tcPr>
          <w:p w:rsidR="00D06153" w:rsidRDefault="00D06153">
            <w:pPr>
              <w:pStyle w:val="TableParagraph"/>
              <w:rPr>
                <w:sz w:val="24"/>
              </w:rPr>
            </w:pPr>
          </w:p>
        </w:tc>
        <w:tc>
          <w:tcPr>
            <w:tcW w:w="1066" w:type="dxa"/>
          </w:tcPr>
          <w:p w:rsidR="00D06153" w:rsidRDefault="00EC2AFF">
            <w:pPr>
              <w:pStyle w:val="TableParagraph"/>
              <w:spacing w:line="302" w:lineRule="exact"/>
              <w:ind w:left="106"/>
              <w:rPr>
                <w:b/>
                <w:sz w:val="28"/>
              </w:rPr>
            </w:pPr>
            <w:r>
              <w:rPr>
                <w:b/>
                <w:spacing w:val="-2"/>
                <w:sz w:val="28"/>
              </w:rPr>
              <w:t>20/0,56</w:t>
            </w:r>
          </w:p>
        </w:tc>
      </w:tr>
      <w:tr w:rsidR="00D06153">
        <w:trPr>
          <w:trHeight w:val="323"/>
        </w:trPr>
        <w:tc>
          <w:tcPr>
            <w:tcW w:w="5615" w:type="dxa"/>
          </w:tcPr>
          <w:p w:rsidR="00D06153" w:rsidRDefault="00EC2AFF">
            <w:pPr>
              <w:pStyle w:val="TableParagraph"/>
              <w:spacing w:line="304" w:lineRule="exact"/>
              <w:ind w:left="107"/>
              <w:rPr>
                <w:b/>
                <w:sz w:val="28"/>
              </w:rPr>
            </w:pPr>
            <w:r>
              <w:rPr>
                <w:b/>
                <w:sz w:val="28"/>
              </w:rPr>
              <w:t>Вид</w:t>
            </w:r>
            <w:r>
              <w:rPr>
                <w:b/>
                <w:spacing w:val="-7"/>
                <w:sz w:val="28"/>
              </w:rPr>
              <w:t xml:space="preserve"> </w:t>
            </w:r>
            <w:r>
              <w:rPr>
                <w:b/>
                <w:sz w:val="28"/>
              </w:rPr>
              <w:t>итогового</w:t>
            </w:r>
            <w:r>
              <w:rPr>
                <w:b/>
                <w:spacing w:val="-5"/>
                <w:sz w:val="28"/>
              </w:rPr>
              <w:t xml:space="preserve"> </w:t>
            </w:r>
            <w:r>
              <w:rPr>
                <w:b/>
                <w:sz w:val="28"/>
              </w:rPr>
              <w:t>контроля</w:t>
            </w:r>
            <w:r>
              <w:rPr>
                <w:b/>
                <w:spacing w:val="-7"/>
                <w:sz w:val="28"/>
              </w:rPr>
              <w:t xml:space="preserve"> </w:t>
            </w:r>
            <w:r>
              <w:rPr>
                <w:b/>
                <w:sz w:val="28"/>
              </w:rPr>
              <w:t>(зачет,</w:t>
            </w:r>
            <w:r>
              <w:rPr>
                <w:b/>
                <w:spacing w:val="-6"/>
                <w:sz w:val="28"/>
              </w:rPr>
              <w:t xml:space="preserve"> </w:t>
            </w:r>
            <w:r>
              <w:rPr>
                <w:b/>
                <w:spacing w:val="-2"/>
                <w:sz w:val="28"/>
              </w:rPr>
              <w:t>экзамен)</w:t>
            </w:r>
          </w:p>
        </w:tc>
        <w:tc>
          <w:tcPr>
            <w:tcW w:w="1335" w:type="dxa"/>
          </w:tcPr>
          <w:p w:rsidR="00D06153" w:rsidRDefault="00EC2AFF">
            <w:pPr>
              <w:pStyle w:val="TableParagraph"/>
              <w:spacing w:line="304" w:lineRule="exact"/>
              <w:ind w:left="107"/>
              <w:rPr>
                <w:sz w:val="28"/>
              </w:rPr>
            </w:pPr>
            <w:r>
              <w:rPr>
                <w:spacing w:val="-2"/>
                <w:sz w:val="28"/>
              </w:rPr>
              <w:t>Зачет</w:t>
            </w:r>
          </w:p>
        </w:tc>
        <w:tc>
          <w:tcPr>
            <w:tcW w:w="1333" w:type="dxa"/>
          </w:tcPr>
          <w:p w:rsidR="00D06153" w:rsidRDefault="00D06153">
            <w:pPr>
              <w:pStyle w:val="TableParagraph"/>
              <w:rPr>
                <w:sz w:val="24"/>
              </w:rPr>
            </w:pPr>
          </w:p>
        </w:tc>
        <w:tc>
          <w:tcPr>
            <w:tcW w:w="1066" w:type="dxa"/>
          </w:tcPr>
          <w:p w:rsidR="00D06153" w:rsidRDefault="00D06153">
            <w:pPr>
              <w:pStyle w:val="TableParagraph"/>
              <w:rPr>
                <w:sz w:val="24"/>
              </w:rPr>
            </w:pPr>
          </w:p>
        </w:tc>
      </w:tr>
    </w:tbl>
    <w:p w:rsidR="00D06153" w:rsidRDefault="00D06153">
      <w:pPr>
        <w:pStyle w:val="a3"/>
        <w:spacing w:before="1"/>
        <w:rPr>
          <w:sz w:val="28"/>
        </w:rPr>
      </w:pPr>
    </w:p>
    <w:p w:rsidR="00D06153" w:rsidRDefault="00EC2AFF">
      <w:pPr>
        <w:pStyle w:val="a4"/>
        <w:numPr>
          <w:ilvl w:val="1"/>
          <w:numId w:val="43"/>
        </w:numPr>
        <w:tabs>
          <w:tab w:val="left" w:pos="1626"/>
        </w:tabs>
        <w:ind w:left="1626" w:hanging="490"/>
        <w:rPr>
          <w:b/>
          <w:sz w:val="28"/>
        </w:rPr>
      </w:pPr>
      <w:r>
        <w:rPr>
          <w:b/>
          <w:sz w:val="28"/>
        </w:rPr>
        <w:t>Содержание</w:t>
      </w:r>
      <w:r>
        <w:rPr>
          <w:b/>
          <w:spacing w:val="-8"/>
          <w:sz w:val="28"/>
        </w:rPr>
        <w:t xml:space="preserve"> </w:t>
      </w:r>
      <w:r>
        <w:rPr>
          <w:b/>
          <w:sz w:val="28"/>
        </w:rPr>
        <w:t>разделов</w:t>
      </w:r>
      <w:r>
        <w:rPr>
          <w:b/>
          <w:spacing w:val="-7"/>
          <w:sz w:val="28"/>
        </w:rPr>
        <w:t xml:space="preserve"> </w:t>
      </w:r>
      <w:r>
        <w:rPr>
          <w:b/>
          <w:spacing w:val="-2"/>
          <w:sz w:val="28"/>
        </w:rPr>
        <w:t>дисциплины.</w:t>
      </w:r>
    </w:p>
    <w:p w:rsidR="00D06153" w:rsidRDefault="00D06153">
      <w:pPr>
        <w:pStyle w:val="a3"/>
        <w:spacing w:before="93"/>
        <w:rPr>
          <w:b/>
          <w:sz w:val="20"/>
        </w:rPr>
      </w:pPr>
    </w:p>
    <w:tbl>
      <w:tblPr>
        <w:tblStyle w:val="TableNormal"/>
        <w:tblW w:w="0" w:type="auto"/>
        <w:tblInd w:w="114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64"/>
        <w:gridCol w:w="2125"/>
        <w:gridCol w:w="4696"/>
        <w:gridCol w:w="1669"/>
      </w:tblGrid>
      <w:tr w:rsidR="00D06153">
        <w:trPr>
          <w:trHeight w:val="966"/>
        </w:trPr>
        <w:tc>
          <w:tcPr>
            <w:tcW w:w="864" w:type="dxa"/>
          </w:tcPr>
          <w:p w:rsidR="00D06153" w:rsidRDefault="00EC2AFF">
            <w:pPr>
              <w:pStyle w:val="TableParagraph"/>
              <w:spacing w:before="158" w:line="242" w:lineRule="auto"/>
              <w:ind w:left="107" w:right="343"/>
              <w:rPr>
                <w:b/>
                <w:sz w:val="28"/>
              </w:rPr>
            </w:pPr>
            <w:r>
              <w:rPr>
                <w:b/>
                <w:spacing w:val="-10"/>
                <w:sz w:val="28"/>
              </w:rPr>
              <w:t xml:space="preserve">№ </w:t>
            </w:r>
            <w:r>
              <w:rPr>
                <w:b/>
                <w:spacing w:val="-4"/>
                <w:sz w:val="28"/>
              </w:rPr>
              <w:t>п/п</w:t>
            </w:r>
          </w:p>
        </w:tc>
        <w:tc>
          <w:tcPr>
            <w:tcW w:w="2125" w:type="dxa"/>
          </w:tcPr>
          <w:p w:rsidR="00D06153" w:rsidRDefault="00EC2AFF">
            <w:pPr>
              <w:pStyle w:val="TableParagraph"/>
              <w:spacing w:line="320" w:lineRule="exact"/>
              <w:ind w:left="107"/>
              <w:rPr>
                <w:b/>
                <w:sz w:val="28"/>
              </w:rPr>
            </w:pPr>
            <w:r>
              <w:rPr>
                <w:b/>
                <w:spacing w:val="-2"/>
                <w:sz w:val="28"/>
              </w:rPr>
              <w:t>Название</w:t>
            </w:r>
          </w:p>
          <w:p w:rsidR="00D06153" w:rsidRDefault="00EC2AFF">
            <w:pPr>
              <w:pStyle w:val="TableParagraph"/>
              <w:spacing w:line="322" w:lineRule="exact"/>
              <w:ind w:left="107" w:right="1035"/>
              <w:rPr>
                <w:b/>
                <w:sz w:val="28"/>
              </w:rPr>
            </w:pPr>
            <w:r>
              <w:rPr>
                <w:b/>
                <w:spacing w:val="-2"/>
                <w:sz w:val="28"/>
              </w:rPr>
              <w:t>раздела модуля</w:t>
            </w:r>
          </w:p>
        </w:tc>
        <w:tc>
          <w:tcPr>
            <w:tcW w:w="4696" w:type="dxa"/>
          </w:tcPr>
          <w:p w:rsidR="00D06153" w:rsidRDefault="00EC2AFF">
            <w:pPr>
              <w:pStyle w:val="TableParagraph"/>
              <w:spacing w:before="321"/>
              <w:ind w:left="107"/>
              <w:rPr>
                <w:b/>
                <w:sz w:val="28"/>
              </w:rPr>
            </w:pPr>
            <w:r>
              <w:rPr>
                <w:b/>
                <w:sz w:val="28"/>
              </w:rPr>
              <w:t>Содержание</w:t>
            </w:r>
            <w:r>
              <w:rPr>
                <w:b/>
                <w:spacing w:val="-10"/>
                <w:sz w:val="28"/>
              </w:rPr>
              <w:t xml:space="preserve"> </w:t>
            </w:r>
            <w:r>
              <w:rPr>
                <w:b/>
                <w:spacing w:val="-2"/>
                <w:sz w:val="28"/>
              </w:rPr>
              <w:t>раздела</w:t>
            </w:r>
          </w:p>
        </w:tc>
        <w:tc>
          <w:tcPr>
            <w:tcW w:w="1669" w:type="dxa"/>
          </w:tcPr>
          <w:p w:rsidR="00D06153" w:rsidRDefault="00EC2AFF">
            <w:pPr>
              <w:pStyle w:val="TableParagraph"/>
              <w:spacing w:line="320" w:lineRule="exact"/>
              <w:ind w:left="106"/>
              <w:rPr>
                <w:b/>
                <w:sz w:val="28"/>
              </w:rPr>
            </w:pPr>
            <w:r>
              <w:rPr>
                <w:b/>
                <w:spacing w:val="-2"/>
                <w:sz w:val="28"/>
              </w:rPr>
              <w:t>Форма</w:t>
            </w:r>
          </w:p>
          <w:p w:rsidR="00D06153" w:rsidRDefault="00EC2AFF">
            <w:pPr>
              <w:pStyle w:val="TableParagraph"/>
              <w:spacing w:line="322" w:lineRule="exact"/>
              <w:ind w:left="106"/>
              <w:rPr>
                <w:b/>
                <w:sz w:val="28"/>
              </w:rPr>
            </w:pPr>
            <w:r>
              <w:rPr>
                <w:b/>
                <w:spacing w:val="-2"/>
                <w:sz w:val="28"/>
              </w:rPr>
              <w:t>текущего контроля</w:t>
            </w:r>
          </w:p>
        </w:tc>
      </w:tr>
      <w:tr w:rsidR="00D06153">
        <w:trPr>
          <w:trHeight w:val="643"/>
        </w:trPr>
        <w:tc>
          <w:tcPr>
            <w:tcW w:w="864" w:type="dxa"/>
          </w:tcPr>
          <w:p w:rsidR="00D06153" w:rsidRDefault="00D06153">
            <w:pPr>
              <w:pStyle w:val="TableParagraph"/>
              <w:rPr>
                <w:sz w:val="28"/>
              </w:rPr>
            </w:pPr>
          </w:p>
        </w:tc>
        <w:tc>
          <w:tcPr>
            <w:tcW w:w="6821" w:type="dxa"/>
            <w:gridSpan w:val="2"/>
          </w:tcPr>
          <w:p w:rsidR="00D06153" w:rsidRDefault="00EC2AFF">
            <w:pPr>
              <w:pStyle w:val="TableParagraph"/>
              <w:spacing w:line="320" w:lineRule="exact"/>
              <w:ind w:left="1474"/>
              <w:rPr>
                <w:b/>
                <w:sz w:val="28"/>
              </w:rPr>
            </w:pPr>
            <w:r>
              <w:rPr>
                <w:b/>
                <w:sz w:val="28"/>
              </w:rPr>
              <w:t>1</w:t>
            </w:r>
            <w:r>
              <w:rPr>
                <w:b/>
                <w:spacing w:val="-2"/>
                <w:sz w:val="28"/>
              </w:rPr>
              <w:t xml:space="preserve"> </w:t>
            </w:r>
            <w:r>
              <w:rPr>
                <w:b/>
                <w:sz w:val="28"/>
              </w:rPr>
              <w:t>раздел.</w:t>
            </w:r>
            <w:r>
              <w:rPr>
                <w:b/>
                <w:spacing w:val="65"/>
                <w:sz w:val="28"/>
              </w:rPr>
              <w:t xml:space="preserve"> </w:t>
            </w:r>
            <w:r>
              <w:rPr>
                <w:b/>
                <w:sz w:val="28"/>
              </w:rPr>
              <w:t>Общая</w:t>
            </w:r>
            <w:r>
              <w:rPr>
                <w:b/>
                <w:spacing w:val="-3"/>
                <w:sz w:val="28"/>
              </w:rPr>
              <w:t xml:space="preserve"> </w:t>
            </w:r>
            <w:r>
              <w:rPr>
                <w:b/>
                <w:spacing w:val="-2"/>
                <w:sz w:val="28"/>
              </w:rPr>
              <w:t>патанатомия</w:t>
            </w:r>
          </w:p>
        </w:tc>
        <w:tc>
          <w:tcPr>
            <w:tcW w:w="1669" w:type="dxa"/>
          </w:tcPr>
          <w:p w:rsidR="00D06153" w:rsidRDefault="00D06153">
            <w:pPr>
              <w:pStyle w:val="TableParagraph"/>
              <w:rPr>
                <w:sz w:val="28"/>
              </w:rPr>
            </w:pPr>
          </w:p>
        </w:tc>
      </w:tr>
      <w:tr w:rsidR="00D06153">
        <w:trPr>
          <w:trHeight w:val="1288"/>
        </w:trPr>
        <w:tc>
          <w:tcPr>
            <w:tcW w:w="864" w:type="dxa"/>
          </w:tcPr>
          <w:p w:rsidR="00D06153" w:rsidRDefault="00EC2AFF">
            <w:pPr>
              <w:pStyle w:val="TableParagraph"/>
              <w:spacing w:line="315" w:lineRule="exact"/>
              <w:ind w:left="107"/>
              <w:rPr>
                <w:sz w:val="28"/>
              </w:rPr>
            </w:pPr>
            <w:r>
              <w:rPr>
                <w:spacing w:val="-5"/>
                <w:sz w:val="28"/>
              </w:rPr>
              <w:t>1.</w:t>
            </w:r>
          </w:p>
        </w:tc>
        <w:tc>
          <w:tcPr>
            <w:tcW w:w="2125" w:type="dxa"/>
          </w:tcPr>
          <w:p w:rsidR="00D06153" w:rsidRDefault="00D06153">
            <w:pPr>
              <w:pStyle w:val="TableParagraph"/>
              <w:rPr>
                <w:sz w:val="28"/>
              </w:rPr>
            </w:pPr>
          </w:p>
        </w:tc>
        <w:tc>
          <w:tcPr>
            <w:tcW w:w="4696" w:type="dxa"/>
          </w:tcPr>
          <w:p w:rsidR="00D06153" w:rsidRDefault="00EC2AFF">
            <w:pPr>
              <w:pStyle w:val="TableParagraph"/>
              <w:tabs>
                <w:tab w:val="left" w:pos="1301"/>
                <w:tab w:val="left" w:pos="1949"/>
                <w:tab w:val="left" w:pos="2069"/>
                <w:tab w:val="left" w:pos="3038"/>
                <w:tab w:val="left" w:pos="3577"/>
                <w:tab w:val="left" w:pos="4436"/>
              </w:tabs>
              <w:ind w:left="107" w:right="102"/>
              <w:rPr>
                <w:sz w:val="28"/>
              </w:rPr>
            </w:pPr>
            <w:r>
              <w:rPr>
                <w:spacing w:val="-2"/>
                <w:sz w:val="28"/>
              </w:rPr>
              <w:t>Содержание,</w:t>
            </w:r>
            <w:r>
              <w:rPr>
                <w:sz w:val="28"/>
              </w:rPr>
              <w:tab/>
            </w:r>
            <w:r>
              <w:rPr>
                <w:spacing w:val="-2"/>
                <w:sz w:val="28"/>
              </w:rPr>
              <w:t>задачи</w:t>
            </w:r>
            <w:r>
              <w:rPr>
                <w:sz w:val="28"/>
              </w:rPr>
              <w:tab/>
            </w:r>
            <w:r>
              <w:rPr>
                <w:spacing w:val="-2"/>
                <w:sz w:val="28"/>
              </w:rPr>
              <w:t>предмета</w:t>
            </w:r>
            <w:r>
              <w:rPr>
                <w:sz w:val="28"/>
              </w:rPr>
              <w:tab/>
            </w:r>
            <w:r>
              <w:rPr>
                <w:spacing w:val="-10"/>
                <w:sz w:val="28"/>
              </w:rPr>
              <w:t xml:space="preserve">и </w:t>
            </w:r>
            <w:r>
              <w:rPr>
                <w:spacing w:val="-2"/>
                <w:sz w:val="28"/>
              </w:rPr>
              <w:t>методы</w:t>
            </w:r>
            <w:r>
              <w:rPr>
                <w:sz w:val="28"/>
              </w:rPr>
              <w:tab/>
            </w:r>
            <w:r>
              <w:rPr>
                <w:spacing w:val="-4"/>
                <w:sz w:val="28"/>
              </w:rPr>
              <w:t>пат.</w:t>
            </w:r>
            <w:r>
              <w:rPr>
                <w:sz w:val="28"/>
              </w:rPr>
              <w:tab/>
            </w:r>
            <w:r>
              <w:rPr>
                <w:sz w:val="28"/>
              </w:rPr>
              <w:tab/>
            </w:r>
            <w:r>
              <w:rPr>
                <w:spacing w:val="-2"/>
                <w:sz w:val="28"/>
              </w:rPr>
              <w:t>анатомии.</w:t>
            </w:r>
            <w:r>
              <w:rPr>
                <w:sz w:val="28"/>
              </w:rPr>
              <w:tab/>
            </w:r>
            <w:r>
              <w:rPr>
                <w:spacing w:val="-2"/>
                <w:sz w:val="28"/>
              </w:rPr>
              <w:t>История</w:t>
            </w:r>
          </w:p>
          <w:p w:rsidR="00D06153" w:rsidRDefault="00EC2AFF">
            <w:pPr>
              <w:pStyle w:val="TableParagraph"/>
              <w:tabs>
                <w:tab w:val="left" w:pos="1852"/>
                <w:tab w:val="left" w:pos="2985"/>
              </w:tabs>
              <w:spacing w:line="322" w:lineRule="exact"/>
              <w:ind w:left="107" w:right="104"/>
              <w:rPr>
                <w:sz w:val="28"/>
              </w:rPr>
            </w:pPr>
            <w:r>
              <w:rPr>
                <w:spacing w:val="-2"/>
                <w:sz w:val="28"/>
              </w:rPr>
              <w:t>предмета,</w:t>
            </w:r>
            <w:r>
              <w:rPr>
                <w:sz w:val="28"/>
              </w:rPr>
              <w:tab/>
            </w:r>
            <w:r>
              <w:rPr>
                <w:spacing w:val="-4"/>
                <w:sz w:val="28"/>
              </w:rPr>
              <w:t>план</w:t>
            </w:r>
            <w:r>
              <w:rPr>
                <w:sz w:val="28"/>
              </w:rPr>
              <w:tab/>
            </w:r>
            <w:r>
              <w:rPr>
                <w:spacing w:val="-2"/>
                <w:sz w:val="28"/>
              </w:rPr>
              <w:t>прохождения предмета</w:t>
            </w:r>
          </w:p>
        </w:tc>
        <w:tc>
          <w:tcPr>
            <w:tcW w:w="1669" w:type="dxa"/>
          </w:tcPr>
          <w:p w:rsidR="00D06153" w:rsidRDefault="00EC2AFF">
            <w:pPr>
              <w:pStyle w:val="TableParagraph"/>
              <w:spacing w:line="315" w:lineRule="exact"/>
              <w:ind w:left="106"/>
              <w:rPr>
                <w:sz w:val="28"/>
              </w:rPr>
            </w:pPr>
            <w:r>
              <w:rPr>
                <w:spacing w:val="-10"/>
                <w:sz w:val="28"/>
              </w:rPr>
              <w:t>К</w:t>
            </w:r>
          </w:p>
        </w:tc>
      </w:tr>
      <w:tr w:rsidR="00D06153">
        <w:trPr>
          <w:trHeight w:val="643"/>
        </w:trPr>
        <w:tc>
          <w:tcPr>
            <w:tcW w:w="864" w:type="dxa"/>
          </w:tcPr>
          <w:p w:rsidR="00D06153" w:rsidRDefault="00EC2AFF">
            <w:pPr>
              <w:pStyle w:val="TableParagraph"/>
              <w:spacing w:line="315" w:lineRule="exact"/>
              <w:ind w:left="107"/>
              <w:rPr>
                <w:sz w:val="28"/>
              </w:rPr>
            </w:pPr>
            <w:r>
              <w:rPr>
                <w:spacing w:val="-5"/>
                <w:sz w:val="28"/>
              </w:rPr>
              <w:t>2.</w:t>
            </w:r>
          </w:p>
        </w:tc>
        <w:tc>
          <w:tcPr>
            <w:tcW w:w="2125" w:type="dxa"/>
          </w:tcPr>
          <w:p w:rsidR="00D06153" w:rsidRDefault="00D06153">
            <w:pPr>
              <w:pStyle w:val="TableParagraph"/>
              <w:rPr>
                <w:sz w:val="28"/>
              </w:rPr>
            </w:pPr>
          </w:p>
        </w:tc>
        <w:tc>
          <w:tcPr>
            <w:tcW w:w="4696" w:type="dxa"/>
          </w:tcPr>
          <w:p w:rsidR="00D06153" w:rsidRDefault="00EC2AFF">
            <w:pPr>
              <w:pStyle w:val="TableParagraph"/>
              <w:tabs>
                <w:tab w:val="left" w:pos="1153"/>
                <w:tab w:val="left" w:pos="2271"/>
                <w:tab w:val="left" w:pos="3427"/>
              </w:tabs>
              <w:spacing w:line="315" w:lineRule="exact"/>
              <w:ind w:left="107"/>
              <w:rPr>
                <w:sz w:val="28"/>
              </w:rPr>
            </w:pPr>
            <w:r>
              <w:rPr>
                <w:spacing w:val="-2"/>
                <w:sz w:val="28"/>
              </w:rPr>
              <w:t>Общая</w:t>
            </w:r>
            <w:r>
              <w:rPr>
                <w:sz w:val="28"/>
              </w:rPr>
              <w:tab/>
            </w:r>
            <w:r>
              <w:rPr>
                <w:spacing w:val="-2"/>
                <w:sz w:val="28"/>
              </w:rPr>
              <w:t>смерть.</w:t>
            </w:r>
            <w:r>
              <w:rPr>
                <w:sz w:val="28"/>
              </w:rPr>
              <w:tab/>
            </w:r>
            <w:r>
              <w:rPr>
                <w:spacing w:val="-2"/>
                <w:sz w:val="28"/>
              </w:rPr>
              <w:t>Некроз.</w:t>
            </w:r>
            <w:r>
              <w:rPr>
                <w:sz w:val="28"/>
              </w:rPr>
              <w:tab/>
            </w:r>
            <w:r>
              <w:rPr>
                <w:spacing w:val="-2"/>
                <w:sz w:val="28"/>
              </w:rPr>
              <w:t>Гангрена.</w:t>
            </w:r>
          </w:p>
          <w:p w:rsidR="00D06153" w:rsidRDefault="00EC2AFF">
            <w:pPr>
              <w:pStyle w:val="TableParagraph"/>
              <w:spacing w:line="308" w:lineRule="exact"/>
              <w:ind w:left="107"/>
              <w:rPr>
                <w:sz w:val="28"/>
              </w:rPr>
            </w:pPr>
            <w:r>
              <w:rPr>
                <w:sz w:val="28"/>
              </w:rPr>
              <w:t>Тромбоз.</w:t>
            </w:r>
            <w:r>
              <w:rPr>
                <w:spacing w:val="-8"/>
                <w:sz w:val="28"/>
              </w:rPr>
              <w:t xml:space="preserve"> </w:t>
            </w:r>
            <w:r>
              <w:rPr>
                <w:sz w:val="28"/>
              </w:rPr>
              <w:t>Эмболия,</w:t>
            </w:r>
            <w:r>
              <w:rPr>
                <w:spacing w:val="-8"/>
                <w:sz w:val="28"/>
              </w:rPr>
              <w:t xml:space="preserve"> </w:t>
            </w:r>
            <w:r>
              <w:rPr>
                <w:spacing w:val="-2"/>
                <w:sz w:val="28"/>
              </w:rPr>
              <w:t>инфаркты.</w:t>
            </w:r>
          </w:p>
        </w:tc>
        <w:tc>
          <w:tcPr>
            <w:tcW w:w="1669" w:type="dxa"/>
          </w:tcPr>
          <w:p w:rsidR="00D06153" w:rsidRDefault="00EC2AFF">
            <w:pPr>
              <w:pStyle w:val="TableParagraph"/>
              <w:spacing w:line="315" w:lineRule="exact"/>
              <w:ind w:left="106"/>
              <w:rPr>
                <w:sz w:val="28"/>
              </w:rPr>
            </w:pPr>
            <w:r>
              <w:rPr>
                <w:spacing w:val="-10"/>
                <w:sz w:val="28"/>
              </w:rPr>
              <w:t>К</w:t>
            </w:r>
          </w:p>
        </w:tc>
      </w:tr>
      <w:tr w:rsidR="00D06153">
        <w:trPr>
          <w:trHeight w:val="967"/>
        </w:trPr>
        <w:tc>
          <w:tcPr>
            <w:tcW w:w="864" w:type="dxa"/>
          </w:tcPr>
          <w:p w:rsidR="00D06153" w:rsidRDefault="00EC2AFF">
            <w:pPr>
              <w:pStyle w:val="TableParagraph"/>
              <w:spacing w:line="315" w:lineRule="exact"/>
              <w:ind w:left="107"/>
              <w:rPr>
                <w:sz w:val="28"/>
              </w:rPr>
            </w:pPr>
            <w:r>
              <w:rPr>
                <w:spacing w:val="-5"/>
                <w:sz w:val="28"/>
              </w:rPr>
              <w:t>3.</w:t>
            </w:r>
          </w:p>
        </w:tc>
        <w:tc>
          <w:tcPr>
            <w:tcW w:w="2125" w:type="dxa"/>
          </w:tcPr>
          <w:p w:rsidR="00D06153" w:rsidRDefault="00D06153">
            <w:pPr>
              <w:pStyle w:val="TableParagraph"/>
              <w:rPr>
                <w:sz w:val="28"/>
              </w:rPr>
            </w:pPr>
          </w:p>
        </w:tc>
        <w:tc>
          <w:tcPr>
            <w:tcW w:w="4696" w:type="dxa"/>
          </w:tcPr>
          <w:p w:rsidR="00D06153" w:rsidRDefault="00EC2AFF">
            <w:pPr>
              <w:pStyle w:val="TableParagraph"/>
              <w:tabs>
                <w:tab w:val="left" w:pos="2510"/>
              </w:tabs>
              <w:spacing w:line="315" w:lineRule="exact"/>
              <w:ind w:left="107"/>
              <w:rPr>
                <w:sz w:val="28"/>
              </w:rPr>
            </w:pPr>
            <w:r>
              <w:rPr>
                <w:spacing w:val="-2"/>
                <w:sz w:val="28"/>
              </w:rPr>
              <w:t>Нарушения</w:t>
            </w:r>
            <w:r>
              <w:rPr>
                <w:sz w:val="28"/>
              </w:rPr>
              <w:tab/>
            </w:r>
            <w:r>
              <w:rPr>
                <w:spacing w:val="-2"/>
                <w:sz w:val="28"/>
              </w:rPr>
              <w:t>кровообращения.</w:t>
            </w:r>
          </w:p>
          <w:p w:rsidR="00D06153" w:rsidRDefault="00EC2AFF">
            <w:pPr>
              <w:pStyle w:val="TableParagraph"/>
              <w:spacing w:line="322" w:lineRule="exact"/>
              <w:ind w:left="107"/>
              <w:rPr>
                <w:sz w:val="28"/>
              </w:rPr>
            </w:pPr>
            <w:r>
              <w:rPr>
                <w:sz w:val="28"/>
              </w:rPr>
              <w:t>Застойное</w:t>
            </w:r>
            <w:r>
              <w:rPr>
                <w:spacing w:val="40"/>
                <w:sz w:val="28"/>
              </w:rPr>
              <w:t xml:space="preserve"> </w:t>
            </w:r>
            <w:r>
              <w:rPr>
                <w:sz w:val="28"/>
              </w:rPr>
              <w:t>полнокровие</w:t>
            </w:r>
            <w:r>
              <w:rPr>
                <w:spacing w:val="40"/>
                <w:sz w:val="28"/>
              </w:rPr>
              <w:t xml:space="preserve"> </w:t>
            </w:r>
            <w:r>
              <w:rPr>
                <w:sz w:val="28"/>
              </w:rPr>
              <w:t>внутренних</w:t>
            </w:r>
            <w:r>
              <w:rPr>
                <w:sz w:val="28"/>
              </w:rPr>
              <w:t xml:space="preserve"> органов. Общие кровоизлияние.</w:t>
            </w:r>
          </w:p>
        </w:tc>
        <w:tc>
          <w:tcPr>
            <w:tcW w:w="1669" w:type="dxa"/>
          </w:tcPr>
          <w:p w:rsidR="00D06153" w:rsidRDefault="00EC2AFF">
            <w:pPr>
              <w:pStyle w:val="TableParagraph"/>
              <w:spacing w:line="315" w:lineRule="exact"/>
              <w:ind w:left="106"/>
              <w:rPr>
                <w:sz w:val="28"/>
              </w:rPr>
            </w:pPr>
            <w:r>
              <w:rPr>
                <w:spacing w:val="-10"/>
                <w:sz w:val="28"/>
              </w:rPr>
              <w:t>К</w:t>
            </w:r>
          </w:p>
        </w:tc>
      </w:tr>
      <w:tr w:rsidR="00D06153">
        <w:trPr>
          <w:trHeight w:val="1932"/>
        </w:trPr>
        <w:tc>
          <w:tcPr>
            <w:tcW w:w="864" w:type="dxa"/>
          </w:tcPr>
          <w:p w:rsidR="00D06153" w:rsidRDefault="00EC2AFF">
            <w:pPr>
              <w:pStyle w:val="TableParagraph"/>
              <w:spacing w:line="315" w:lineRule="exact"/>
              <w:ind w:left="107"/>
              <w:rPr>
                <w:sz w:val="28"/>
              </w:rPr>
            </w:pPr>
            <w:r>
              <w:rPr>
                <w:spacing w:val="-5"/>
                <w:sz w:val="28"/>
              </w:rPr>
              <w:t>4.</w:t>
            </w:r>
          </w:p>
        </w:tc>
        <w:tc>
          <w:tcPr>
            <w:tcW w:w="2125" w:type="dxa"/>
          </w:tcPr>
          <w:p w:rsidR="00D06153" w:rsidRDefault="00D06153">
            <w:pPr>
              <w:pStyle w:val="TableParagraph"/>
              <w:rPr>
                <w:sz w:val="28"/>
              </w:rPr>
            </w:pPr>
          </w:p>
        </w:tc>
        <w:tc>
          <w:tcPr>
            <w:tcW w:w="4696" w:type="dxa"/>
          </w:tcPr>
          <w:p w:rsidR="00D06153" w:rsidRDefault="00EC2AFF">
            <w:pPr>
              <w:pStyle w:val="TableParagraph"/>
              <w:tabs>
                <w:tab w:val="left" w:pos="1948"/>
                <w:tab w:val="left" w:pos="3200"/>
                <w:tab w:val="left" w:pos="3437"/>
              </w:tabs>
              <w:ind w:left="107" w:right="104"/>
              <w:rPr>
                <w:sz w:val="28"/>
              </w:rPr>
            </w:pPr>
            <w:r>
              <w:rPr>
                <w:spacing w:val="-2"/>
                <w:sz w:val="28"/>
              </w:rPr>
              <w:t>Дистрофии.</w:t>
            </w:r>
            <w:r>
              <w:rPr>
                <w:sz w:val="28"/>
              </w:rPr>
              <w:tab/>
            </w:r>
            <w:r>
              <w:rPr>
                <w:spacing w:val="-2"/>
                <w:sz w:val="28"/>
              </w:rPr>
              <w:t>Общие</w:t>
            </w:r>
            <w:r>
              <w:rPr>
                <w:sz w:val="28"/>
              </w:rPr>
              <w:tab/>
            </w:r>
            <w:r>
              <w:rPr>
                <w:spacing w:val="-2"/>
                <w:sz w:val="28"/>
              </w:rPr>
              <w:t>положения. Классификация.</w:t>
            </w:r>
            <w:r>
              <w:rPr>
                <w:sz w:val="28"/>
              </w:rPr>
              <w:tab/>
            </w:r>
            <w:r>
              <w:rPr>
                <w:sz w:val="28"/>
              </w:rPr>
              <w:tab/>
            </w:r>
            <w:r>
              <w:rPr>
                <w:spacing w:val="-2"/>
                <w:sz w:val="28"/>
              </w:rPr>
              <w:t>Белковые</w:t>
            </w:r>
          </w:p>
          <w:p w:rsidR="00D06153" w:rsidRDefault="00EC2AFF">
            <w:pPr>
              <w:pStyle w:val="TableParagraph"/>
              <w:tabs>
                <w:tab w:val="left" w:pos="3446"/>
              </w:tabs>
              <w:ind w:left="107" w:right="102"/>
              <w:rPr>
                <w:sz w:val="28"/>
              </w:rPr>
            </w:pPr>
            <w:r>
              <w:rPr>
                <w:spacing w:val="-2"/>
                <w:sz w:val="28"/>
              </w:rPr>
              <w:t>дистрофии,</w:t>
            </w:r>
            <w:r>
              <w:rPr>
                <w:sz w:val="28"/>
              </w:rPr>
              <w:tab/>
            </w:r>
            <w:r>
              <w:rPr>
                <w:spacing w:val="-2"/>
                <w:sz w:val="28"/>
              </w:rPr>
              <w:t xml:space="preserve">жировые, </w:t>
            </w:r>
            <w:r>
              <w:rPr>
                <w:sz w:val="28"/>
              </w:rPr>
              <w:t>паренхиматозные</w:t>
            </w:r>
            <w:r>
              <w:rPr>
                <w:spacing w:val="-10"/>
                <w:sz w:val="28"/>
              </w:rPr>
              <w:t xml:space="preserve"> </w:t>
            </w:r>
            <w:r>
              <w:rPr>
                <w:sz w:val="28"/>
              </w:rPr>
              <w:t>и</w:t>
            </w:r>
            <w:r>
              <w:rPr>
                <w:spacing w:val="-10"/>
                <w:sz w:val="28"/>
              </w:rPr>
              <w:t xml:space="preserve"> </w:t>
            </w:r>
            <w:r>
              <w:rPr>
                <w:spacing w:val="-2"/>
                <w:sz w:val="28"/>
              </w:rPr>
              <w:t>мезенхимальные.</w:t>
            </w:r>
          </w:p>
          <w:p w:rsidR="00D06153" w:rsidRDefault="00EC2AFF">
            <w:pPr>
              <w:pStyle w:val="TableParagraph"/>
              <w:tabs>
                <w:tab w:val="left" w:pos="3207"/>
              </w:tabs>
              <w:spacing w:line="322" w:lineRule="exact"/>
              <w:ind w:left="107" w:right="103"/>
              <w:rPr>
                <w:sz w:val="28"/>
              </w:rPr>
            </w:pPr>
            <w:r>
              <w:rPr>
                <w:spacing w:val="-2"/>
                <w:sz w:val="28"/>
              </w:rPr>
              <w:t>Смешанные</w:t>
            </w:r>
            <w:r>
              <w:rPr>
                <w:sz w:val="28"/>
              </w:rPr>
              <w:tab/>
            </w:r>
            <w:r>
              <w:rPr>
                <w:spacing w:val="-2"/>
                <w:sz w:val="28"/>
              </w:rPr>
              <w:t xml:space="preserve">дистрофии: </w:t>
            </w:r>
            <w:r>
              <w:rPr>
                <w:sz w:val="28"/>
              </w:rPr>
              <w:t>наследственные и приобретенные.</w:t>
            </w:r>
          </w:p>
        </w:tc>
        <w:tc>
          <w:tcPr>
            <w:tcW w:w="1669" w:type="dxa"/>
          </w:tcPr>
          <w:p w:rsidR="00D06153" w:rsidRDefault="00EC2AFF">
            <w:pPr>
              <w:pStyle w:val="TableParagraph"/>
              <w:spacing w:line="315" w:lineRule="exact"/>
              <w:ind w:left="106"/>
              <w:rPr>
                <w:sz w:val="28"/>
              </w:rPr>
            </w:pPr>
            <w:r>
              <w:rPr>
                <w:spacing w:val="-10"/>
                <w:sz w:val="28"/>
              </w:rPr>
              <w:t>К</w:t>
            </w:r>
          </w:p>
        </w:tc>
      </w:tr>
      <w:tr w:rsidR="00D06153">
        <w:trPr>
          <w:trHeight w:val="321"/>
        </w:trPr>
        <w:tc>
          <w:tcPr>
            <w:tcW w:w="864" w:type="dxa"/>
          </w:tcPr>
          <w:p w:rsidR="00D06153" w:rsidRDefault="00EC2AFF">
            <w:pPr>
              <w:pStyle w:val="TableParagraph"/>
              <w:spacing w:line="301" w:lineRule="exact"/>
              <w:ind w:left="107"/>
              <w:rPr>
                <w:sz w:val="28"/>
              </w:rPr>
            </w:pPr>
            <w:r>
              <w:rPr>
                <w:spacing w:val="-5"/>
                <w:sz w:val="28"/>
              </w:rPr>
              <w:t>5.</w:t>
            </w:r>
          </w:p>
        </w:tc>
        <w:tc>
          <w:tcPr>
            <w:tcW w:w="2125" w:type="dxa"/>
          </w:tcPr>
          <w:p w:rsidR="00D06153" w:rsidRDefault="00D06153">
            <w:pPr>
              <w:pStyle w:val="TableParagraph"/>
              <w:rPr>
                <w:sz w:val="24"/>
              </w:rPr>
            </w:pPr>
          </w:p>
        </w:tc>
        <w:tc>
          <w:tcPr>
            <w:tcW w:w="4696" w:type="dxa"/>
          </w:tcPr>
          <w:p w:rsidR="00D06153" w:rsidRDefault="00EC2AFF">
            <w:pPr>
              <w:pStyle w:val="TableParagraph"/>
              <w:spacing w:line="301" w:lineRule="exact"/>
              <w:ind w:left="107"/>
              <w:rPr>
                <w:sz w:val="28"/>
              </w:rPr>
            </w:pPr>
            <w:r>
              <w:rPr>
                <w:sz w:val="28"/>
              </w:rPr>
              <w:t>Воспаление:</w:t>
            </w:r>
            <w:r>
              <w:rPr>
                <w:spacing w:val="-7"/>
                <w:sz w:val="28"/>
              </w:rPr>
              <w:t xml:space="preserve"> </w:t>
            </w:r>
            <w:r>
              <w:rPr>
                <w:sz w:val="28"/>
              </w:rPr>
              <w:t>виды,</w:t>
            </w:r>
            <w:r>
              <w:rPr>
                <w:spacing w:val="-8"/>
                <w:sz w:val="28"/>
              </w:rPr>
              <w:t xml:space="preserve"> </w:t>
            </w:r>
            <w:r>
              <w:rPr>
                <w:spacing w:val="-2"/>
                <w:sz w:val="28"/>
              </w:rPr>
              <w:t>классификация</w:t>
            </w:r>
          </w:p>
        </w:tc>
        <w:tc>
          <w:tcPr>
            <w:tcW w:w="1669" w:type="dxa"/>
          </w:tcPr>
          <w:p w:rsidR="00D06153" w:rsidRDefault="00EC2AFF">
            <w:pPr>
              <w:pStyle w:val="TableParagraph"/>
              <w:spacing w:line="301" w:lineRule="exact"/>
              <w:ind w:left="106"/>
              <w:rPr>
                <w:sz w:val="28"/>
              </w:rPr>
            </w:pPr>
            <w:r>
              <w:rPr>
                <w:spacing w:val="-10"/>
                <w:sz w:val="28"/>
              </w:rPr>
              <w:t>К</w:t>
            </w:r>
          </w:p>
        </w:tc>
      </w:tr>
      <w:tr w:rsidR="00D06153">
        <w:trPr>
          <w:trHeight w:val="967"/>
        </w:trPr>
        <w:tc>
          <w:tcPr>
            <w:tcW w:w="864" w:type="dxa"/>
          </w:tcPr>
          <w:p w:rsidR="00D06153" w:rsidRDefault="00EC2AFF">
            <w:pPr>
              <w:pStyle w:val="TableParagraph"/>
              <w:spacing w:line="315" w:lineRule="exact"/>
              <w:ind w:left="107"/>
              <w:rPr>
                <w:sz w:val="28"/>
              </w:rPr>
            </w:pPr>
            <w:r>
              <w:rPr>
                <w:spacing w:val="-5"/>
                <w:sz w:val="28"/>
              </w:rPr>
              <w:t>6.</w:t>
            </w:r>
          </w:p>
        </w:tc>
        <w:tc>
          <w:tcPr>
            <w:tcW w:w="2125" w:type="dxa"/>
          </w:tcPr>
          <w:p w:rsidR="00D06153" w:rsidRDefault="00D06153">
            <w:pPr>
              <w:pStyle w:val="TableParagraph"/>
              <w:rPr>
                <w:sz w:val="28"/>
              </w:rPr>
            </w:pPr>
          </w:p>
        </w:tc>
        <w:tc>
          <w:tcPr>
            <w:tcW w:w="4696" w:type="dxa"/>
          </w:tcPr>
          <w:p w:rsidR="00D06153" w:rsidRDefault="00EC2AFF">
            <w:pPr>
              <w:pStyle w:val="TableParagraph"/>
              <w:tabs>
                <w:tab w:val="left" w:pos="4197"/>
              </w:tabs>
              <w:ind w:left="107" w:right="106"/>
              <w:rPr>
                <w:sz w:val="28"/>
              </w:rPr>
            </w:pPr>
            <w:r>
              <w:rPr>
                <w:spacing w:val="-2"/>
                <w:sz w:val="28"/>
              </w:rPr>
              <w:t>Иммунопатологические гиперчувствительности</w:t>
            </w:r>
            <w:r>
              <w:rPr>
                <w:sz w:val="28"/>
              </w:rPr>
              <w:tab/>
            </w:r>
            <w:r>
              <w:rPr>
                <w:spacing w:val="-4"/>
                <w:sz w:val="28"/>
              </w:rPr>
              <w:t>аут</w:t>
            </w:r>
          </w:p>
          <w:p w:rsidR="00D06153" w:rsidRDefault="00EC2AFF">
            <w:pPr>
              <w:pStyle w:val="TableParagraph"/>
              <w:spacing w:line="309" w:lineRule="exact"/>
              <w:ind w:left="107"/>
              <w:rPr>
                <w:sz w:val="28"/>
              </w:rPr>
            </w:pPr>
            <w:r>
              <w:rPr>
                <w:sz w:val="28"/>
              </w:rPr>
              <w:t>иммунизации.</w:t>
            </w:r>
            <w:r>
              <w:rPr>
                <w:spacing w:val="-7"/>
                <w:sz w:val="28"/>
              </w:rPr>
              <w:t xml:space="preserve"> </w:t>
            </w:r>
            <w:r>
              <w:rPr>
                <w:sz w:val="28"/>
              </w:rPr>
              <w:t>Процессы.</w:t>
            </w:r>
            <w:r>
              <w:rPr>
                <w:spacing w:val="-8"/>
                <w:sz w:val="28"/>
              </w:rPr>
              <w:t xml:space="preserve"> </w:t>
            </w:r>
            <w:r>
              <w:rPr>
                <w:spacing w:val="-2"/>
                <w:sz w:val="28"/>
              </w:rPr>
              <w:t>Реакция</w:t>
            </w:r>
          </w:p>
        </w:tc>
        <w:tc>
          <w:tcPr>
            <w:tcW w:w="1669" w:type="dxa"/>
          </w:tcPr>
          <w:p w:rsidR="00D06153" w:rsidRDefault="00EC2AFF">
            <w:pPr>
              <w:pStyle w:val="TableParagraph"/>
              <w:spacing w:line="315" w:lineRule="exact"/>
              <w:ind w:left="106"/>
              <w:rPr>
                <w:sz w:val="28"/>
              </w:rPr>
            </w:pPr>
            <w:r>
              <w:rPr>
                <w:spacing w:val="-10"/>
                <w:sz w:val="28"/>
              </w:rPr>
              <w:t>К</w:t>
            </w:r>
          </w:p>
        </w:tc>
      </w:tr>
      <w:tr w:rsidR="00D06153">
        <w:trPr>
          <w:trHeight w:val="321"/>
        </w:trPr>
        <w:tc>
          <w:tcPr>
            <w:tcW w:w="864" w:type="dxa"/>
          </w:tcPr>
          <w:p w:rsidR="00D06153" w:rsidRDefault="00EC2AFF">
            <w:pPr>
              <w:pStyle w:val="TableParagraph"/>
              <w:spacing w:line="301" w:lineRule="exact"/>
              <w:ind w:left="107"/>
              <w:rPr>
                <w:sz w:val="28"/>
              </w:rPr>
            </w:pPr>
            <w:r>
              <w:rPr>
                <w:spacing w:val="-5"/>
                <w:sz w:val="28"/>
              </w:rPr>
              <w:t>7.</w:t>
            </w:r>
          </w:p>
        </w:tc>
        <w:tc>
          <w:tcPr>
            <w:tcW w:w="2125" w:type="dxa"/>
          </w:tcPr>
          <w:p w:rsidR="00D06153" w:rsidRDefault="00D06153">
            <w:pPr>
              <w:pStyle w:val="TableParagraph"/>
              <w:rPr>
                <w:sz w:val="24"/>
              </w:rPr>
            </w:pPr>
          </w:p>
        </w:tc>
        <w:tc>
          <w:tcPr>
            <w:tcW w:w="4696" w:type="dxa"/>
          </w:tcPr>
          <w:p w:rsidR="00D06153" w:rsidRDefault="00EC2AFF">
            <w:pPr>
              <w:pStyle w:val="TableParagraph"/>
              <w:spacing w:line="301" w:lineRule="exact"/>
              <w:ind w:left="107"/>
              <w:rPr>
                <w:sz w:val="28"/>
              </w:rPr>
            </w:pPr>
            <w:r>
              <w:rPr>
                <w:sz w:val="28"/>
              </w:rPr>
              <w:t>Иммунодефицитные</w:t>
            </w:r>
            <w:r>
              <w:rPr>
                <w:spacing w:val="-13"/>
                <w:sz w:val="28"/>
              </w:rPr>
              <w:t xml:space="preserve"> </w:t>
            </w:r>
            <w:r>
              <w:rPr>
                <w:spacing w:val="-2"/>
                <w:sz w:val="28"/>
              </w:rPr>
              <w:t>состояния</w:t>
            </w:r>
          </w:p>
        </w:tc>
        <w:tc>
          <w:tcPr>
            <w:tcW w:w="1669" w:type="dxa"/>
          </w:tcPr>
          <w:p w:rsidR="00D06153" w:rsidRDefault="00EC2AFF">
            <w:pPr>
              <w:pStyle w:val="TableParagraph"/>
              <w:spacing w:line="301" w:lineRule="exact"/>
              <w:ind w:left="106"/>
              <w:rPr>
                <w:sz w:val="28"/>
              </w:rPr>
            </w:pPr>
            <w:r>
              <w:rPr>
                <w:spacing w:val="-10"/>
                <w:sz w:val="28"/>
              </w:rPr>
              <w:t>К</w:t>
            </w:r>
          </w:p>
        </w:tc>
      </w:tr>
      <w:tr w:rsidR="00D06153">
        <w:trPr>
          <w:trHeight w:val="321"/>
        </w:trPr>
        <w:tc>
          <w:tcPr>
            <w:tcW w:w="864" w:type="dxa"/>
          </w:tcPr>
          <w:p w:rsidR="00D06153" w:rsidRDefault="00EC2AFF">
            <w:pPr>
              <w:pStyle w:val="TableParagraph"/>
              <w:spacing w:line="301" w:lineRule="exact"/>
              <w:ind w:left="107"/>
              <w:rPr>
                <w:sz w:val="28"/>
              </w:rPr>
            </w:pPr>
            <w:r>
              <w:rPr>
                <w:spacing w:val="-5"/>
                <w:sz w:val="28"/>
              </w:rPr>
              <w:t>8.</w:t>
            </w:r>
          </w:p>
        </w:tc>
        <w:tc>
          <w:tcPr>
            <w:tcW w:w="2125" w:type="dxa"/>
          </w:tcPr>
          <w:p w:rsidR="00D06153" w:rsidRDefault="00D06153">
            <w:pPr>
              <w:pStyle w:val="TableParagraph"/>
              <w:rPr>
                <w:sz w:val="24"/>
              </w:rPr>
            </w:pPr>
          </w:p>
        </w:tc>
        <w:tc>
          <w:tcPr>
            <w:tcW w:w="4696" w:type="dxa"/>
          </w:tcPr>
          <w:p w:rsidR="00D06153" w:rsidRDefault="00EC2AFF">
            <w:pPr>
              <w:pStyle w:val="TableParagraph"/>
              <w:spacing w:line="301" w:lineRule="exact"/>
              <w:ind w:left="177"/>
              <w:rPr>
                <w:sz w:val="28"/>
              </w:rPr>
            </w:pPr>
            <w:r>
              <w:rPr>
                <w:spacing w:val="-2"/>
                <w:sz w:val="28"/>
              </w:rPr>
              <w:t>Компенсаторно-приспособительные</w:t>
            </w:r>
          </w:p>
        </w:tc>
        <w:tc>
          <w:tcPr>
            <w:tcW w:w="1669" w:type="dxa"/>
          </w:tcPr>
          <w:p w:rsidR="00D06153" w:rsidRDefault="00EC2AFF">
            <w:pPr>
              <w:pStyle w:val="TableParagraph"/>
              <w:spacing w:line="301" w:lineRule="exact"/>
              <w:ind w:left="106"/>
              <w:rPr>
                <w:sz w:val="28"/>
              </w:rPr>
            </w:pPr>
            <w:r>
              <w:rPr>
                <w:spacing w:val="-10"/>
                <w:sz w:val="28"/>
              </w:rPr>
              <w:t>К</w:t>
            </w:r>
          </w:p>
        </w:tc>
      </w:tr>
    </w:tbl>
    <w:p w:rsidR="00D06153" w:rsidRDefault="00D06153">
      <w:pPr>
        <w:pStyle w:val="TableParagraph"/>
        <w:spacing w:line="301" w:lineRule="exact"/>
        <w:rPr>
          <w:sz w:val="28"/>
        </w:rPr>
        <w:sectPr w:rsidR="00D06153">
          <w:pgSz w:w="11910" w:h="16840"/>
          <w:pgMar w:top="1040" w:right="425" w:bottom="1340" w:left="566" w:header="0" w:footer="1086" w:gutter="0"/>
          <w:cols w:space="720"/>
        </w:sectPr>
      </w:pPr>
    </w:p>
    <w:tbl>
      <w:tblPr>
        <w:tblStyle w:val="TableNormal"/>
        <w:tblW w:w="0" w:type="auto"/>
        <w:tblInd w:w="114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64"/>
        <w:gridCol w:w="2125"/>
        <w:gridCol w:w="4696"/>
        <w:gridCol w:w="1669"/>
      </w:tblGrid>
      <w:tr w:rsidR="00D06153">
        <w:trPr>
          <w:trHeight w:val="645"/>
        </w:trPr>
        <w:tc>
          <w:tcPr>
            <w:tcW w:w="864" w:type="dxa"/>
          </w:tcPr>
          <w:p w:rsidR="00D06153" w:rsidRDefault="00D06153">
            <w:pPr>
              <w:pStyle w:val="TableParagraph"/>
              <w:rPr>
                <w:sz w:val="28"/>
              </w:rPr>
            </w:pPr>
          </w:p>
        </w:tc>
        <w:tc>
          <w:tcPr>
            <w:tcW w:w="2125" w:type="dxa"/>
          </w:tcPr>
          <w:p w:rsidR="00D06153" w:rsidRDefault="00D06153">
            <w:pPr>
              <w:pStyle w:val="TableParagraph"/>
              <w:rPr>
                <w:sz w:val="28"/>
              </w:rPr>
            </w:pPr>
          </w:p>
        </w:tc>
        <w:tc>
          <w:tcPr>
            <w:tcW w:w="4696" w:type="dxa"/>
          </w:tcPr>
          <w:p w:rsidR="00D06153" w:rsidRDefault="00EC2AFF">
            <w:pPr>
              <w:pStyle w:val="TableParagraph"/>
              <w:spacing w:line="317" w:lineRule="exact"/>
              <w:ind w:left="107"/>
              <w:rPr>
                <w:sz w:val="28"/>
              </w:rPr>
            </w:pPr>
            <w:r>
              <w:rPr>
                <w:sz w:val="28"/>
              </w:rPr>
              <w:t>реакции</w:t>
            </w:r>
            <w:r>
              <w:rPr>
                <w:spacing w:val="22"/>
                <w:sz w:val="28"/>
              </w:rPr>
              <w:t xml:space="preserve"> </w:t>
            </w:r>
            <w:r>
              <w:rPr>
                <w:sz w:val="28"/>
              </w:rPr>
              <w:t>или</w:t>
            </w:r>
            <w:r>
              <w:rPr>
                <w:spacing w:val="23"/>
                <w:sz w:val="28"/>
              </w:rPr>
              <w:t xml:space="preserve"> </w:t>
            </w:r>
            <w:r>
              <w:rPr>
                <w:sz w:val="28"/>
              </w:rPr>
              <w:t>процессы.</w:t>
            </w:r>
            <w:r>
              <w:rPr>
                <w:spacing w:val="23"/>
                <w:sz w:val="28"/>
              </w:rPr>
              <w:t xml:space="preserve"> </w:t>
            </w:r>
            <w:r>
              <w:rPr>
                <w:spacing w:val="-2"/>
                <w:sz w:val="28"/>
              </w:rPr>
              <w:t>Регенерация.</w:t>
            </w:r>
          </w:p>
          <w:p w:rsidR="00D06153" w:rsidRDefault="00EC2AFF">
            <w:pPr>
              <w:pStyle w:val="TableParagraph"/>
              <w:spacing w:line="309" w:lineRule="exact"/>
              <w:ind w:left="107"/>
              <w:rPr>
                <w:sz w:val="28"/>
              </w:rPr>
            </w:pPr>
            <w:r>
              <w:rPr>
                <w:spacing w:val="-2"/>
                <w:sz w:val="28"/>
              </w:rPr>
              <w:t>Организации.</w:t>
            </w:r>
          </w:p>
        </w:tc>
        <w:tc>
          <w:tcPr>
            <w:tcW w:w="1669" w:type="dxa"/>
          </w:tcPr>
          <w:p w:rsidR="00D06153" w:rsidRDefault="00D06153">
            <w:pPr>
              <w:pStyle w:val="TableParagraph"/>
              <w:rPr>
                <w:sz w:val="28"/>
              </w:rPr>
            </w:pPr>
          </w:p>
        </w:tc>
      </w:tr>
      <w:tr w:rsidR="00D06153">
        <w:trPr>
          <w:trHeight w:val="321"/>
        </w:trPr>
        <w:tc>
          <w:tcPr>
            <w:tcW w:w="864" w:type="dxa"/>
          </w:tcPr>
          <w:p w:rsidR="00D06153" w:rsidRDefault="00EC2AFF">
            <w:pPr>
              <w:pStyle w:val="TableParagraph"/>
              <w:spacing w:line="301" w:lineRule="exact"/>
              <w:ind w:left="107"/>
              <w:rPr>
                <w:sz w:val="28"/>
              </w:rPr>
            </w:pPr>
            <w:r>
              <w:rPr>
                <w:spacing w:val="-5"/>
                <w:sz w:val="28"/>
              </w:rPr>
              <w:t>9.</w:t>
            </w:r>
          </w:p>
        </w:tc>
        <w:tc>
          <w:tcPr>
            <w:tcW w:w="2125" w:type="dxa"/>
          </w:tcPr>
          <w:p w:rsidR="00D06153" w:rsidRDefault="00D06153">
            <w:pPr>
              <w:pStyle w:val="TableParagraph"/>
              <w:rPr>
                <w:sz w:val="24"/>
              </w:rPr>
            </w:pPr>
          </w:p>
        </w:tc>
        <w:tc>
          <w:tcPr>
            <w:tcW w:w="4696" w:type="dxa"/>
          </w:tcPr>
          <w:p w:rsidR="00D06153" w:rsidRDefault="00EC2AFF">
            <w:pPr>
              <w:pStyle w:val="TableParagraph"/>
              <w:spacing w:line="301" w:lineRule="exact"/>
              <w:ind w:left="107"/>
              <w:rPr>
                <w:sz w:val="28"/>
              </w:rPr>
            </w:pPr>
            <w:r>
              <w:rPr>
                <w:spacing w:val="-2"/>
                <w:sz w:val="28"/>
              </w:rPr>
              <w:t>Атрофии.</w:t>
            </w:r>
          </w:p>
        </w:tc>
        <w:tc>
          <w:tcPr>
            <w:tcW w:w="1669" w:type="dxa"/>
          </w:tcPr>
          <w:p w:rsidR="00D06153" w:rsidRDefault="00EC2AFF">
            <w:pPr>
              <w:pStyle w:val="TableParagraph"/>
              <w:spacing w:line="301" w:lineRule="exact"/>
              <w:ind w:left="106"/>
              <w:rPr>
                <w:sz w:val="28"/>
              </w:rPr>
            </w:pPr>
            <w:r>
              <w:rPr>
                <w:spacing w:val="-10"/>
                <w:sz w:val="28"/>
              </w:rPr>
              <w:t>К</w:t>
            </w:r>
          </w:p>
        </w:tc>
      </w:tr>
      <w:tr w:rsidR="00D06153">
        <w:trPr>
          <w:trHeight w:val="321"/>
        </w:trPr>
        <w:tc>
          <w:tcPr>
            <w:tcW w:w="864" w:type="dxa"/>
          </w:tcPr>
          <w:p w:rsidR="00D06153" w:rsidRDefault="00D06153">
            <w:pPr>
              <w:pStyle w:val="TableParagraph"/>
              <w:rPr>
                <w:sz w:val="24"/>
              </w:rPr>
            </w:pPr>
          </w:p>
        </w:tc>
        <w:tc>
          <w:tcPr>
            <w:tcW w:w="6821" w:type="dxa"/>
            <w:gridSpan w:val="2"/>
          </w:tcPr>
          <w:p w:rsidR="00D06153" w:rsidRDefault="00EC2AFF">
            <w:pPr>
              <w:pStyle w:val="TableParagraph"/>
              <w:spacing w:line="301" w:lineRule="exact"/>
              <w:ind w:left="107"/>
              <w:rPr>
                <w:b/>
                <w:sz w:val="28"/>
              </w:rPr>
            </w:pPr>
            <w:r>
              <w:rPr>
                <w:b/>
                <w:sz w:val="28"/>
              </w:rPr>
              <w:t>2</w:t>
            </w:r>
            <w:r>
              <w:rPr>
                <w:b/>
                <w:spacing w:val="-3"/>
                <w:sz w:val="28"/>
              </w:rPr>
              <w:t xml:space="preserve"> </w:t>
            </w:r>
            <w:r>
              <w:rPr>
                <w:b/>
                <w:sz w:val="28"/>
              </w:rPr>
              <w:t>раздел.</w:t>
            </w:r>
            <w:r>
              <w:rPr>
                <w:b/>
                <w:spacing w:val="-4"/>
                <w:sz w:val="28"/>
              </w:rPr>
              <w:t xml:space="preserve"> </w:t>
            </w:r>
            <w:r>
              <w:rPr>
                <w:b/>
                <w:sz w:val="28"/>
              </w:rPr>
              <w:t>Частная</w:t>
            </w:r>
            <w:r>
              <w:rPr>
                <w:b/>
                <w:spacing w:val="-6"/>
                <w:sz w:val="28"/>
              </w:rPr>
              <w:t xml:space="preserve"> </w:t>
            </w:r>
            <w:r>
              <w:rPr>
                <w:b/>
                <w:spacing w:val="-2"/>
                <w:sz w:val="28"/>
              </w:rPr>
              <w:t>патанатомия</w:t>
            </w:r>
          </w:p>
        </w:tc>
        <w:tc>
          <w:tcPr>
            <w:tcW w:w="1669" w:type="dxa"/>
          </w:tcPr>
          <w:p w:rsidR="00D06153" w:rsidRDefault="00D06153">
            <w:pPr>
              <w:pStyle w:val="TableParagraph"/>
              <w:rPr>
                <w:sz w:val="24"/>
              </w:rPr>
            </w:pPr>
          </w:p>
        </w:tc>
      </w:tr>
      <w:tr w:rsidR="00D06153">
        <w:trPr>
          <w:trHeight w:val="645"/>
        </w:trPr>
        <w:tc>
          <w:tcPr>
            <w:tcW w:w="864" w:type="dxa"/>
          </w:tcPr>
          <w:p w:rsidR="00D06153" w:rsidRDefault="00EC2AFF">
            <w:pPr>
              <w:pStyle w:val="TableParagraph"/>
              <w:spacing w:line="315" w:lineRule="exact"/>
              <w:ind w:left="107"/>
              <w:rPr>
                <w:sz w:val="28"/>
              </w:rPr>
            </w:pPr>
            <w:r>
              <w:rPr>
                <w:spacing w:val="-5"/>
                <w:sz w:val="28"/>
              </w:rPr>
              <w:t>10.</w:t>
            </w:r>
          </w:p>
        </w:tc>
        <w:tc>
          <w:tcPr>
            <w:tcW w:w="2125" w:type="dxa"/>
          </w:tcPr>
          <w:p w:rsidR="00D06153" w:rsidRDefault="00D06153">
            <w:pPr>
              <w:pStyle w:val="TableParagraph"/>
              <w:rPr>
                <w:sz w:val="28"/>
              </w:rPr>
            </w:pPr>
          </w:p>
        </w:tc>
        <w:tc>
          <w:tcPr>
            <w:tcW w:w="4696" w:type="dxa"/>
          </w:tcPr>
          <w:p w:rsidR="00D06153" w:rsidRDefault="00EC2AFF">
            <w:pPr>
              <w:pStyle w:val="TableParagraph"/>
              <w:tabs>
                <w:tab w:val="left" w:pos="1799"/>
                <w:tab w:val="left" w:pos="3196"/>
              </w:tabs>
              <w:spacing w:line="315" w:lineRule="exact"/>
              <w:ind w:left="107"/>
              <w:rPr>
                <w:sz w:val="28"/>
              </w:rPr>
            </w:pPr>
            <w:r>
              <w:rPr>
                <w:spacing w:val="-2"/>
                <w:sz w:val="28"/>
              </w:rPr>
              <w:t>Опухоли.</w:t>
            </w:r>
            <w:r>
              <w:rPr>
                <w:sz w:val="28"/>
              </w:rPr>
              <w:tab/>
            </w:r>
            <w:r>
              <w:rPr>
                <w:spacing w:val="-4"/>
                <w:sz w:val="28"/>
              </w:rPr>
              <w:t>Общие</w:t>
            </w:r>
            <w:r>
              <w:rPr>
                <w:sz w:val="28"/>
              </w:rPr>
              <w:tab/>
            </w:r>
            <w:r>
              <w:rPr>
                <w:spacing w:val="-2"/>
                <w:sz w:val="28"/>
              </w:rPr>
              <w:t>положения.</w:t>
            </w:r>
          </w:p>
          <w:p w:rsidR="00D06153" w:rsidRDefault="00EC2AFF">
            <w:pPr>
              <w:pStyle w:val="TableParagraph"/>
              <w:spacing w:before="2" w:line="309" w:lineRule="exact"/>
              <w:ind w:left="107"/>
              <w:rPr>
                <w:sz w:val="28"/>
              </w:rPr>
            </w:pPr>
            <w:r>
              <w:rPr>
                <w:spacing w:val="-2"/>
                <w:sz w:val="28"/>
              </w:rPr>
              <w:t>Классификация.</w:t>
            </w:r>
          </w:p>
        </w:tc>
        <w:tc>
          <w:tcPr>
            <w:tcW w:w="1669" w:type="dxa"/>
          </w:tcPr>
          <w:p w:rsidR="00D06153" w:rsidRDefault="00EC2AFF">
            <w:pPr>
              <w:pStyle w:val="TableParagraph"/>
              <w:spacing w:before="156"/>
              <w:ind w:left="106"/>
              <w:rPr>
                <w:sz w:val="28"/>
              </w:rPr>
            </w:pPr>
            <w:r>
              <w:rPr>
                <w:spacing w:val="-4"/>
                <w:sz w:val="28"/>
              </w:rPr>
              <w:t>ДЗ,К</w:t>
            </w:r>
          </w:p>
        </w:tc>
      </w:tr>
      <w:tr w:rsidR="00D06153">
        <w:trPr>
          <w:trHeight w:val="964"/>
        </w:trPr>
        <w:tc>
          <w:tcPr>
            <w:tcW w:w="864" w:type="dxa"/>
          </w:tcPr>
          <w:p w:rsidR="00D06153" w:rsidRDefault="00EC2AFF">
            <w:pPr>
              <w:pStyle w:val="TableParagraph"/>
              <w:spacing w:line="315" w:lineRule="exact"/>
              <w:ind w:left="107"/>
              <w:rPr>
                <w:sz w:val="28"/>
              </w:rPr>
            </w:pPr>
            <w:r>
              <w:rPr>
                <w:spacing w:val="-5"/>
                <w:sz w:val="28"/>
              </w:rPr>
              <w:t>11.</w:t>
            </w:r>
          </w:p>
        </w:tc>
        <w:tc>
          <w:tcPr>
            <w:tcW w:w="2125" w:type="dxa"/>
          </w:tcPr>
          <w:p w:rsidR="00D06153" w:rsidRDefault="00D06153">
            <w:pPr>
              <w:pStyle w:val="TableParagraph"/>
              <w:rPr>
                <w:sz w:val="28"/>
              </w:rPr>
            </w:pPr>
          </w:p>
        </w:tc>
        <w:tc>
          <w:tcPr>
            <w:tcW w:w="4696" w:type="dxa"/>
          </w:tcPr>
          <w:p w:rsidR="00D06153" w:rsidRDefault="00EC2AFF">
            <w:pPr>
              <w:pStyle w:val="TableParagraph"/>
              <w:tabs>
                <w:tab w:val="left" w:pos="3119"/>
              </w:tabs>
              <w:spacing w:line="315" w:lineRule="exact"/>
              <w:ind w:left="107"/>
              <w:rPr>
                <w:sz w:val="28"/>
              </w:rPr>
            </w:pPr>
            <w:r>
              <w:rPr>
                <w:spacing w:val="-2"/>
                <w:sz w:val="28"/>
              </w:rPr>
              <w:t>Опухолевые</w:t>
            </w:r>
            <w:r>
              <w:rPr>
                <w:sz w:val="28"/>
              </w:rPr>
              <w:tab/>
            </w:r>
            <w:r>
              <w:rPr>
                <w:spacing w:val="-2"/>
                <w:sz w:val="28"/>
              </w:rPr>
              <w:t>заболевания</w:t>
            </w:r>
          </w:p>
          <w:p w:rsidR="00D06153" w:rsidRDefault="00EC2AFF">
            <w:pPr>
              <w:pStyle w:val="TableParagraph"/>
              <w:tabs>
                <w:tab w:val="left" w:pos="2131"/>
                <w:tab w:val="left" w:pos="3594"/>
              </w:tabs>
              <w:spacing w:line="322" w:lineRule="exact"/>
              <w:ind w:left="107" w:right="103"/>
              <w:rPr>
                <w:sz w:val="28"/>
              </w:rPr>
            </w:pPr>
            <w:r>
              <w:rPr>
                <w:spacing w:val="-2"/>
                <w:sz w:val="28"/>
              </w:rPr>
              <w:t>кроветворной</w:t>
            </w:r>
            <w:r>
              <w:rPr>
                <w:sz w:val="28"/>
              </w:rPr>
              <w:tab/>
            </w:r>
            <w:r>
              <w:rPr>
                <w:spacing w:val="-2"/>
                <w:sz w:val="28"/>
              </w:rPr>
              <w:t>системы:</w:t>
            </w:r>
            <w:r>
              <w:rPr>
                <w:sz w:val="28"/>
              </w:rPr>
              <w:tab/>
            </w:r>
            <w:r>
              <w:rPr>
                <w:spacing w:val="-2"/>
                <w:sz w:val="28"/>
              </w:rPr>
              <w:t xml:space="preserve">лейкозы </w:t>
            </w:r>
            <w:r>
              <w:rPr>
                <w:sz w:val="28"/>
              </w:rPr>
              <w:t>злокачественные лимфомы.</w:t>
            </w:r>
          </w:p>
        </w:tc>
        <w:tc>
          <w:tcPr>
            <w:tcW w:w="1669" w:type="dxa"/>
          </w:tcPr>
          <w:p w:rsidR="00D06153" w:rsidRDefault="00EC2AFF">
            <w:pPr>
              <w:pStyle w:val="TableParagraph"/>
              <w:spacing w:before="314"/>
              <w:ind w:left="106"/>
              <w:rPr>
                <w:sz w:val="28"/>
              </w:rPr>
            </w:pPr>
            <w:r>
              <w:rPr>
                <w:spacing w:val="-4"/>
                <w:sz w:val="28"/>
              </w:rPr>
              <w:t>ДЗ,К</w:t>
            </w:r>
          </w:p>
        </w:tc>
      </w:tr>
      <w:tr w:rsidR="00D06153">
        <w:trPr>
          <w:trHeight w:val="645"/>
        </w:trPr>
        <w:tc>
          <w:tcPr>
            <w:tcW w:w="864" w:type="dxa"/>
          </w:tcPr>
          <w:p w:rsidR="00D06153" w:rsidRDefault="00EC2AFF">
            <w:pPr>
              <w:pStyle w:val="TableParagraph"/>
              <w:spacing w:line="315" w:lineRule="exact"/>
              <w:ind w:left="107"/>
              <w:rPr>
                <w:sz w:val="28"/>
              </w:rPr>
            </w:pPr>
            <w:r>
              <w:rPr>
                <w:spacing w:val="-5"/>
                <w:sz w:val="28"/>
              </w:rPr>
              <w:t>12.</w:t>
            </w:r>
          </w:p>
        </w:tc>
        <w:tc>
          <w:tcPr>
            <w:tcW w:w="2125" w:type="dxa"/>
          </w:tcPr>
          <w:p w:rsidR="00D06153" w:rsidRDefault="00D06153">
            <w:pPr>
              <w:pStyle w:val="TableParagraph"/>
              <w:rPr>
                <w:sz w:val="28"/>
              </w:rPr>
            </w:pPr>
          </w:p>
        </w:tc>
        <w:tc>
          <w:tcPr>
            <w:tcW w:w="4696" w:type="dxa"/>
          </w:tcPr>
          <w:p w:rsidR="00D06153" w:rsidRDefault="00EC2AFF">
            <w:pPr>
              <w:pStyle w:val="TableParagraph"/>
              <w:tabs>
                <w:tab w:val="left" w:pos="3641"/>
              </w:tabs>
              <w:spacing w:line="315" w:lineRule="exact"/>
              <w:ind w:left="107"/>
              <w:rPr>
                <w:sz w:val="28"/>
              </w:rPr>
            </w:pPr>
            <w:r>
              <w:rPr>
                <w:spacing w:val="-2"/>
                <w:sz w:val="28"/>
              </w:rPr>
              <w:t>Заболевания</w:t>
            </w:r>
            <w:r>
              <w:rPr>
                <w:sz w:val="28"/>
              </w:rPr>
              <w:tab/>
            </w:r>
            <w:r>
              <w:rPr>
                <w:spacing w:val="-2"/>
                <w:sz w:val="28"/>
              </w:rPr>
              <w:t>органов</w:t>
            </w:r>
          </w:p>
          <w:p w:rsidR="00D06153" w:rsidRDefault="00EC2AFF">
            <w:pPr>
              <w:pStyle w:val="TableParagraph"/>
              <w:spacing w:before="2" w:line="309" w:lineRule="exact"/>
              <w:ind w:left="107"/>
              <w:rPr>
                <w:sz w:val="28"/>
              </w:rPr>
            </w:pPr>
            <w:r>
              <w:rPr>
                <w:sz w:val="28"/>
              </w:rPr>
              <w:t>сердечнососудистой</w:t>
            </w:r>
            <w:r>
              <w:rPr>
                <w:spacing w:val="-15"/>
                <w:sz w:val="28"/>
              </w:rPr>
              <w:t xml:space="preserve"> </w:t>
            </w:r>
            <w:r>
              <w:rPr>
                <w:spacing w:val="-2"/>
                <w:sz w:val="28"/>
              </w:rPr>
              <w:t>системы.</w:t>
            </w:r>
          </w:p>
        </w:tc>
        <w:tc>
          <w:tcPr>
            <w:tcW w:w="1669" w:type="dxa"/>
          </w:tcPr>
          <w:p w:rsidR="00D06153" w:rsidRDefault="00EC2AFF">
            <w:pPr>
              <w:pStyle w:val="TableParagraph"/>
              <w:spacing w:before="153"/>
              <w:ind w:left="176"/>
              <w:rPr>
                <w:sz w:val="28"/>
              </w:rPr>
            </w:pPr>
            <w:r>
              <w:rPr>
                <w:spacing w:val="-4"/>
                <w:sz w:val="28"/>
              </w:rPr>
              <w:t>ДЗ,К</w:t>
            </w:r>
          </w:p>
        </w:tc>
      </w:tr>
      <w:tr w:rsidR="00D06153">
        <w:trPr>
          <w:trHeight w:val="2253"/>
        </w:trPr>
        <w:tc>
          <w:tcPr>
            <w:tcW w:w="864" w:type="dxa"/>
          </w:tcPr>
          <w:p w:rsidR="00D06153" w:rsidRDefault="00EC2AFF">
            <w:pPr>
              <w:pStyle w:val="TableParagraph"/>
              <w:spacing w:line="315" w:lineRule="exact"/>
              <w:ind w:left="107"/>
              <w:rPr>
                <w:sz w:val="28"/>
              </w:rPr>
            </w:pPr>
            <w:r>
              <w:rPr>
                <w:spacing w:val="-5"/>
                <w:sz w:val="28"/>
              </w:rPr>
              <w:t>13.</w:t>
            </w:r>
          </w:p>
        </w:tc>
        <w:tc>
          <w:tcPr>
            <w:tcW w:w="2125" w:type="dxa"/>
          </w:tcPr>
          <w:p w:rsidR="00D06153" w:rsidRDefault="00D06153">
            <w:pPr>
              <w:pStyle w:val="TableParagraph"/>
              <w:rPr>
                <w:sz w:val="28"/>
              </w:rPr>
            </w:pPr>
          </w:p>
        </w:tc>
        <w:tc>
          <w:tcPr>
            <w:tcW w:w="4696" w:type="dxa"/>
          </w:tcPr>
          <w:p w:rsidR="00D06153" w:rsidRDefault="00EC2AFF">
            <w:pPr>
              <w:pStyle w:val="TableParagraph"/>
              <w:tabs>
                <w:tab w:val="left" w:pos="2728"/>
                <w:tab w:val="left" w:pos="3088"/>
              </w:tabs>
              <w:ind w:left="107" w:right="101"/>
              <w:jc w:val="both"/>
              <w:rPr>
                <w:sz w:val="28"/>
              </w:rPr>
            </w:pPr>
            <w:r>
              <w:rPr>
                <w:sz w:val="28"/>
              </w:rPr>
              <w:t>Болезни органов дыхания:</w:t>
            </w:r>
            <w:r>
              <w:rPr>
                <w:sz w:val="28"/>
              </w:rPr>
              <w:t xml:space="preserve"> пневмония, крупозная пневмония, </w:t>
            </w:r>
            <w:r>
              <w:rPr>
                <w:spacing w:val="-2"/>
                <w:sz w:val="28"/>
              </w:rPr>
              <w:t>бронхопневмония,</w:t>
            </w:r>
            <w:r>
              <w:rPr>
                <w:sz w:val="28"/>
              </w:rPr>
              <w:tab/>
            </w:r>
            <w:r>
              <w:rPr>
                <w:sz w:val="28"/>
              </w:rPr>
              <w:tab/>
            </w:r>
            <w:r>
              <w:rPr>
                <w:spacing w:val="-2"/>
                <w:sz w:val="28"/>
              </w:rPr>
              <w:t>хроническая пневмония,</w:t>
            </w:r>
            <w:r>
              <w:rPr>
                <w:sz w:val="28"/>
              </w:rPr>
              <w:tab/>
            </w:r>
            <w:r>
              <w:rPr>
                <w:spacing w:val="-2"/>
                <w:sz w:val="28"/>
              </w:rPr>
              <w:t xml:space="preserve">пневмосклероз. </w:t>
            </w:r>
            <w:r>
              <w:rPr>
                <w:sz w:val="28"/>
              </w:rPr>
              <w:t>Эмфизема</w:t>
            </w:r>
            <w:r>
              <w:rPr>
                <w:spacing w:val="60"/>
                <w:sz w:val="28"/>
              </w:rPr>
              <w:t xml:space="preserve">   </w:t>
            </w:r>
            <w:r>
              <w:rPr>
                <w:sz w:val="28"/>
              </w:rPr>
              <w:t>легких</w:t>
            </w:r>
            <w:r>
              <w:rPr>
                <w:spacing w:val="59"/>
                <w:sz w:val="28"/>
              </w:rPr>
              <w:t xml:space="preserve">   </w:t>
            </w:r>
            <w:r>
              <w:rPr>
                <w:spacing w:val="-2"/>
                <w:sz w:val="28"/>
              </w:rPr>
              <w:t>бронхиальная</w:t>
            </w:r>
          </w:p>
          <w:p w:rsidR="00D06153" w:rsidRDefault="00EC2AFF">
            <w:pPr>
              <w:pStyle w:val="TableParagraph"/>
              <w:spacing w:line="322" w:lineRule="exact"/>
              <w:ind w:left="107" w:right="101"/>
              <w:jc w:val="both"/>
              <w:rPr>
                <w:sz w:val="28"/>
              </w:rPr>
            </w:pPr>
            <w:r>
              <w:rPr>
                <w:sz w:val="28"/>
              </w:rPr>
              <w:t xml:space="preserve">астма, плеврит, хронический абсцесс </w:t>
            </w:r>
            <w:r>
              <w:rPr>
                <w:spacing w:val="-2"/>
                <w:sz w:val="28"/>
              </w:rPr>
              <w:t>легких.</w:t>
            </w:r>
          </w:p>
        </w:tc>
        <w:tc>
          <w:tcPr>
            <w:tcW w:w="1669" w:type="dxa"/>
          </w:tcPr>
          <w:p w:rsidR="00D06153" w:rsidRDefault="00D06153">
            <w:pPr>
              <w:pStyle w:val="TableParagraph"/>
              <w:rPr>
                <w:b/>
                <w:sz w:val="28"/>
              </w:rPr>
            </w:pPr>
          </w:p>
          <w:p w:rsidR="00D06153" w:rsidRDefault="00D06153">
            <w:pPr>
              <w:pStyle w:val="TableParagraph"/>
              <w:spacing w:before="314"/>
              <w:rPr>
                <w:b/>
                <w:sz w:val="28"/>
              </w:rPr>
            </w:pPr>
          </w:p>
          <w:p w:rsidR="00D06153" w:rsidRDefault="00EC2AFF">
            <w:pPr>
              <w:pStyle w:val="TableParagraph"/>
              <w:ind w:left="176"/>
              <w:rPr>
                <w:sz w:val="28"/>
              </w:rPr>
            </w:pPr>
            <w:r>
              <w:rPr>
                <w:spacing w:val="-4"/>
                <w:sz w:val="28"/>
              </w:rPr>
              <w:t>ДЗ,К</w:t>
            </w:r>
          </w:p>
        </w:tc>
      </w:tr>
      <w:tr w:rsidR="00D06153">
        <w:trPr>
          <w:trHeight w:val="1932"/>
        </w:trPr>
        <w:tc>
          <w:tcPr>
            <w:tcW w:w="864" w:type="dxa"/>
          </w:tcPr>
          <w:p w:rsidR="00D06153" w:rsidRDefault="00EC2AFF">
            <w:pPr>
              <w:pStyle w:val="TableParagraph"/>
              <w:spacing w:line="315" w:lineRule="exact"/>
              <w:ind w:left="107"/>
              <w:rPr>
                <w:sz w:val="28"/>
              </w:rPr>
            </w:pPr>
            <w:r>
              <w:rPr>
                <w:spacing w:val="-5"/>
                <w:sz w:val="28"/>
              </w:rPr>
              <w:t>14.</w:t>
            </w:r>
          </w:p>
        </w:tc>
        <w:tc>
          <w:tcPr>
            <w:tcW w:w="2125" w:type="dxa"/>
          </w:tcPr>
          <w:p w:rsidR="00D06153" w:rsidRDefault="00D06153">
            <w:pPr>
              <w:pStyle w:val="TableParagraph"/>
              <w:rPr>
                <w:sz w:val="28"/>
              </w:rPr>
            </w:pPr>
          </w:p>
        </w:tc>
        <w:tc>
          <w:tcPr>
            <w:tcW w:w="4696" w:type="dxa"/>
          </w:tcPr>
          <w:p w:rsidR="00D06153" w:rsidRDefault="00EC2AFF">
            <w:pPr>
              <w:pStyle w:val="TableParagraph"/>
              <w:ind w:left="107" w:right="102" w:firstLine="69"/>
              <w:jc w:val="both"/>
              <w:rPr>
                <w:sz w:val="28"/>
              </w:rPr>
            </w:pPr>
            <w:r>
              <w:rPr>
                <w:sz w:val="28"/>
              </w:rPr>
              <w:t>Болезни органов пищеварения: гастрит язвенная Болезнь, острый и</w:t>
            </w:r>
            <w:r>
              <w:rPr>
                <w:sz w:val="28"/>
              </w:rPr>
              <w:t xml:space="preserve"> хронический аппендицит. Рак толстой кишки. Острый и хронический</w:t>
            </w:r>
            <w:r>
              <w:rPr>
                <w:spacing w:val="73"/>
                <w:w w:val="150"/>
                <w:sz w:val="28"/>
              </w:rPr>
              <w:t xml:space="preserve">  </w:t>
            </w:r>
            <w:r>
              <w:rPr>
                <w:sz w:val="28"/>
              </w:rPr>
              <w:t>гепатит.</w:t>
            </w:r>
            <w:r>
              <w:rPr>
                <w:spacing w:val="72"/>
                <w:w w:val="150"/>
                <w:sz w:val="28"/>
              </w:rPr>
              <w:t xml:space="preserve">  </w:t>
            </w:r>
            <w:r>
              <w:rPr>
                <w:spacing w:val="-2"/>
                <w:sz w:val="28"/>
              </w:rPr>
              <w:t>Вирусный</w:t>
            </w:r>
          </w:p>
          <w:p w:rsidR="00D06153" w:rsidRDefault="00EC2AFF">
            <w:pPr>
              <w:pStyle w:val="TableParagraph"/>
              <w:spacing w:line="309" w:lineRule="exact"/>
              <w:ind w:left="107"/>
              <w:jc w:val="both"/>
              <w:rPr>
                <w:sz w:val="28"/>
              </w:rPr>
            </w:pPr>
            <w:r>
              <w:rPr>
                <w:sz w:val="28"/>
              </w:rPr>
              <w:t>гепатит.</w:t>
            </w:r>
            <w:r>
              <w:rPr>
                <w:spacing w:val="-8"/>
                <w:sz w:val="28"/>
              </w:rPr>
              <w:t xml:space="preserve"> </w:t>
            </w:r>
            <w:r>
              <w:rPr>
                <w:sz w:val="28"/>
              </w:rPr>
              <w:t>Алкогольный</w:t>
            </w:r>
            <w:r>
              <w:rPr>
                <w:spacing w:val="-7"/>
                <w:sz w:val="28"/>
              </w:rPr>
              <w:t xml:space="preserve"> </w:t>
            </w:r>
            <w:r>
              <w:rPr>
                <w:spacing w:val="-2"/>
                <w:sz w:val="28"/>
              </w:rPr>
              <w:t>гепатит.</w:t>
            </w:r>
          </w:p>
        </w:tc>
        <w:tc>
          <w:tcPr>
            <w:tcW w:w="1669" w:type="dxa"/>
          </w:tcPr>
          <w:p w:rsidR="00D06153" w:rsidRDefault="00D06153">
            <w:pPr>
              <w:pStyle w:val="TableParagraph"/>
              <w:rPr>
                <w:b/>
                <w:sz w:val="28"/>
              </w:rPr>
            </w:pPr>
          </w:p>
          <w:p w:rsidR="00D06153" w:rsidRDefault="00D06153">
            <w:pPr>
              <w:pStyle w:val="TableParagraph"/>
              <w:spacing w:before="152"/>
              <w:rPr>
                <w:b/>
                <w:sz w:val="28"/>
              </w:rPr>
            </w:pPr>
          </w:p>
          <w:p w:rsidR="00D06153" w:rsidRDefault="00EC2AFF">
            <w:pPr>
              <w:pStyle w:val="TableParagraph"/>
              <w:spacing w:before="1"/>
              <w:ind w:left="176"/>
              <w:rPr>
                <w:sz w:val="28"/>
              </w:rPr>
            </w:pPr>
            <w:r>
              <w:rPr>
                <w:spacing w:val="-4"/>
                <w:sz w:val="28"/>
              </w:rPr>
              <w:t>ДЗ,К</w:t>
            </w:r>
          </w:p>
        </w:tc>
      </w:tr>
      <w:tr w:rsidR="00D06153">
        <w:trPr>
          <w:trHeight w:val="1288"/>
        </w:trPr>
        <w:tc>
          <w:tcPr>
            <w:tcW w:w="864" w:type="dxa"/>
          </w:tcPr>
          <w:p w:rsidR="00D06153" w:rsidRDefault="00EC2AFF">
            <w:pPr>
              <w:pStyle w:val="TableParagraph"/>
              <w:spacing w:line="315" w:lineRule="exact"/>
              <w:ind w:left="107"/>
              <w:rPr>
                <w:sz w:val="28"/>
              </w:rPr>
            </w:pPr>
            <w:r>
              <w:rPr>
                <w:spacing w:val="-5"/>
                <w:sz w:val="28"/>
              </w:rPr>
              <w:t>15.</w:t>
            </w:r>
          </w:p>
        </w:tc>
        <w:tc>
          <w:tcPr>
            <w:tcW w:w="2125" w:type="dxa"/>
          </w:tcPr>
          <w:p w:rsidR="00D06153" w:rsidRDefault="00D06153">
            <w:pPr>
              <w:pStyle w:val="TableParagraph"/>
              <w:rPr>
                <w:sz w:val="28"/>
              </w:rPr>
            </w:pPr>
          </w:p>
        </w:tc>
        <w:tc>
          <w:tcPr>
            <w:tcW w:w="4696" w:type="dxa"/>
          </w:tcPr>
          <w:p w:rsidR="00D06153" w:rsidRDefault="00EC2AFF">
            <w:pPr>
              <w:pStyle w:val="TableParagraph"/>
              <w:tabs>
                <w:tab w:val="left" w:pos="2521"/>
              </w:tabs>
              <w:ind w:left="107" w:right="102"/>
              <w:jc w:val="both"/>
              <w:rPr>
                <w:sz w:val="28"/>
              </w:rPr>
            </w:pPr>
            <w:r>
              <w:rPr>
                <w:sz w:val="28"/>
              </w:rPr>
              <w:t xml:space="preserve">Болезни почек: гломерулонефрита. Нефротический синдром. Острая </w:t>
            </w:r>
            <w:r>
              <w:rPr>
                <w:spacing w:val="-2"/>
                <w:sz w:val="28"/>
              </w:rPr>
              <w:t>почечная</w:t>
            </w:r>
            <w:r>
              <w:rPr>
                <w:sz w:val="28"/>
              </w:rPr>
              <w:tab/>
            </w:r>
            <w:r>
              <w:rPr>
                <w:spacing w:val="-2"/>
                <w:sz w:val="28"/>
              </w:rPr>
              <w:t>недостаточность.</w:t>
            </w:r>
          </w:p>
          <w:p w:rsidR="00D06153" w:rsidRDefault="00EC2AFF">
            <w:pPr>
              <w:pStyle w:val="TableParagraph"/>
              <w:spacing w:line="310" w:lineRule="exact"/>
              <w:ind w:left="107"/>
              <w:jc w:val="both"/>
              <w:rPr>
                <w:sz w:val="28"/>
              </w:rPr>
            </w:pPr>
            <w:r>
              <w:rPr>
                <w:sz w:val="28"/>
              </w:rPr>
              <w:t>Пиелонефрит.</w:t>
            </w:r>
            <w:r>
              <w:rPr>
                <w:spacing w:val="-7"/>
                <w:sz w:val="28"/>
              </w:rPr>
              <w:t xml:space="preserve"> </w:t>
            </w:r>
            <w:r>
              <w:rPr>
                <w:spacing w:val="-2"/>
                <w:sz w:val="28"/>
              </w:rPr>
              <w:t>Х.П.Н.</w:t>
            </w:r>
          </w:p>
        </w:tc>
        <w:tc>
          <w:tcPr>
            <w:tcW w:w="1669" w:type="dxa"/>
          </w:tcPr>
          <w:p w:rsidR="00D06153" w:rsidRDefault="00D06153">
            <w:pPr>
              <w:pStyle w:val="TableParagraph"/>
              <w:spacing w:before="153"/>
              <w:rPr>
                <w:b/>
                <w:sz w:val="28"/>
              </w:rPr>
            </w:pPr>
          </w:p>
          <w:p w:rsidR="00D06153" w:rsidRDefault="00EC2AFF">
            <w:pPr>
              <w:pStyle w:val="TableParagraph"/>
              <w:ind w:left="176"/>
              <w:rPr>
                <w:sz w:val="28"/>
              </w:rPr>
            </w:pPr>
            <w:r>
              <w:rPr>
                <w:spacing w:val="-4"/>
                <w:sz w:val="28"/>
              </w:rPr>
              <w:t>ДЗ,К</w:t>
            </w:r>
          </w:p>
        </w:tc>
      </w:tr>
      <w:tr w:rsidR="00D06153">
        <w:trPr>
          <w:trHeight w:val="964"/>
        </w:trPr>
        <w:tc>
          <w:tcPr>
            <w:tcW w:w="864" w:type="dxa"/>
          </w:tcPr>
          <w:p w:rsidR="00D06153" w:rsidRDefault="00EC2AFF">
            <w:pPr>
              <w:pStyle w:val="TableParagraph"/>
              <w:spacing w:line="315" w:lineRule="exact"/>
              <w:ind w:left="107"/>
              <w:rPr>
                <w:sz w:val="28"/>
              </w:rPr>
            </w:pPr>
            <w:r>
              <w:rPr>
                <w:spacing w:val="-5"/>
                <w:sz w:val="28"/>
              </w:rPr>
              <w:t>16.</w:t>
            </w:r>
          </w:p>
        </w:tc>
        <w:tc>
          <w:tcPr>
            <w:tcW w:w="2125" w:type="dxa"/>
          </w:tcPr>
          <w:p w:rsidR="00D06153" w:rsidRDefault="00D06153">
            <w:pPr>
              <w:pStyle w:val="TableParagraph"/>
              <w:rPr>
                <w:sz w:val="28"/>
              </w:rPr>
            </w:pPr>
          </w:p>
        </w:tc>
        <w:tc>
          <w:tcPr>
            <w:tcW w:w="4696" w:type="dxa"/>
          </w:tcPr>
          <w:p w:rsidR="00D06153" w:rsidRDefault="00EC2AFF">
            <w:pPr>
              <w:pStyle w:val="TableParagraph"/>
              <w:tabs>
                <w:tab w:val="left" w:pos="1589"/>
                <w:tab w:val="left" w:pos="3057"/>
                <w:tab w:val="left" w:pos="4433"/>
              </w:tabs>
              <w:spacing w:line="315" w:lineRule="exact"/>
              <w:ind w:left="107" w:firstLine="69"/>
              <w:rPr>
                <w:sz w:val="28"/>
              </w:rPr>
            </w:pPr>
            <w:r>
              <w:rPr>
                <w:spacing w:val="-2"/>
                <w:sz w:val="28"/>
              </w:rPr>
              <w:t>Болезни</w:t>
            </w:r>
            <w:r>
              <w:rPr>
                <w:sz w:val="28"/>
              </w:rPr>
              <w:tab/>
            </w:r>
            <w:r>
              <w:rPr>
                <w:spacing w:val="-2"/>
                <w:sz w:val="28"/>
              </w:rPr>
              <w:t>половых</w:t>
            </w:r>
            <w:r>
              <w:rPr>
                <w:sz w:val="28"/>
              </w:rPr>
              <w:tab/>
            </w:r>
            <w:r>
              <w:rPr>
                <w:spacing w:val="-2"/>
                <w:sz w:val="28"/>
              </w:rPr>
              <w:t>органов</w:t>
            </w:r>
            <w:r>
              <w:rPr>
                <w:sz w:val="28"/>
              </w:rPr>
              <w:tab/>
            </w:r>
            <w:r>
              <w:rPr>
                <w:spacing w:val="-10"/>
                <w:sz w:val="28"/>
              </w:rPr>
              <w:t>и</w:t>
            </w:r>
          </w:p>
          <w:p w:rsidR="00D06153" w:rsidRDefault="00EC2AFF">
            <w:pPr>
              <w:pStyle w:val="TableParagraph"/>
              <w:tabs>
                <w:tab w:val="left" w:pos="1750"/>
                <w:tab w:val="left" w:pos="2868"/>
              </w:tabs>
              <w:spacing w:line="322" w:lineRule="exact"/>
              <w:ind w:left="107" w:right="102"/>
              <w:rPr>
                <w:sz w:val="28"/>
              </w:rPr>
            </w:pPr>
            <w:r>
              <w:rPr>
                <w:spacing w:val="-2"/>
                <w:sz w:val="28"/>
              </w:rPr>
              <w:t>молочных</w:t>
            </w:r>
            <w:r>
              <w:rPr>
                <w:sz w:val="28"/>
              </w:rPr>
              <w:tab/>
            </w:r>
            <w:r>
              <w:rPr>
                <w:spacing w:val="-2"/>
                <w:sz w:val="28"/>
              </w:rPr>
              <w:t>желез</w:t>
            </w:r>
            <w:r>
              <w:rPr>
                <w:sz w:val="28"/>
              </w:rPr>
              <w:tab/>
            </w:r>
            <w:r>
              <w:rPr>
                <w:spacing w:val="-2"/>
                <w:sz w:val="28"/>
              </w:rPr>
              <w:t xml:space="preserve">Авитаминозы. </w:t>
            </w:r>
            <w:r>
              <w:rPr>
                <w:sz w:val="28"/>
              </w:rPr>
              <w:t>Рахит. Цинга.</w:t>
            </w:r>
          </w:p>
        </w:tc>
        <w:tc>
          <w:tcPr>
            <w:tcW w:w="1669" w:type="dxa"/>
          </w:tcPr>
          <w:p w:rsidR="00D06153" w:rsidRDefault="00EC2AFF">
            <w:pPr>
              <w:pStyle w:val="TableParagraph"/>
              <w:spacing w:before="314"/>
              <w:ind w:left="176"/>
              <w:rPr>
                <w:sz w:val="28"/>
              </w:rPr>
            </w:pPr>
            <w:r>
              <w:rPr>
                <w:spacing w:val="-4"/>
                <w:sz w:val="28"/>
              </w:rPr>
              <w:t>ДЗ,К</w:t>
            </w:r>
          </w:p>
        </w:tc>
      </w:tr>
      <w:tr w:rsidR="00D06153">
        <w:trPr>
          <w:trHeight w:val="967"/>
        </w:trPr>
        <w:tc>
          <w:tcPr>
            <w:tcW w:w="864" w:type="dxa"/>
          </w:tcPr>
          <w:p w:rsidR="00D06153" w:rsidRDefault="00EC2AFF">
            <w:pPr>
              <w:pStyle w:val="TableParagraph"/>
              <w:spacing w:line="315" w:lineRule="exact"/>
              <w:ind w:left="107"/>
              <w:rPr>
                <w:sz w:val="28"/>
              </w:rPr>
            </w:pPr>
            <w:r>
              <w:rPr>
                <w:spacing w:val="-5"/>
                <w:sz w:val="28"/>
              </w:rPr>
              <w:t>17.</w:t>
            </w:r>
          </w:p>
        </w:tc>
        <w:tc>
          <w:tcPr>
            <w:tcW w:w="2125" w:type="dxa"/>
          </w:tcPr>
          <w:p w:rsidR="00D06153" w:rsidRDefault="00D06153">
            <w:pPr>
              <w:pStyle w:val="TableParagraph"/>
              <w:rPr>
                <w:sz w:val="28"/>
              </w:rPr>
            </w:pPr>
          </w:p>
        </w:tc>
        <w:tc>
          <w:tcPr>
            <w:tcW w:w="4696" w:type="dxa"/>
          </w:tcPr>
          <w:p w:rsidR="00D06153" w:rsidRDefault="00EC2AFF">
            <w:pPr>
              <w:pStyle w:val="TableParagraph"/>
              <w:tabs>
                <w:tab w:val="left" w:pos="1641"/>
                <w:tab w:val="left" w:pos="2711"/>
                <w:tab w:val="left" w:pos="2903"/>
                <w:tab w:val="left" w:pos="3564"/>
              </w:tabs>
              <w:ind w:left="107" w:right="101" w:firstLine="69"/>
              <w:rPr>
                <w:sz w:val="28"/>
              </w:rPr>
            </w:pPr>
            <w:r>
              <w:rPr>
                <w:spacing w:val="-2"/>
                <w:sz w:val="28"/>
              </w:rPr>
              <w:t>Профессиональные</w:t>
            </w:r>
            <w:r>
              <w:rPr>
                <w:sz w:val="28"/>
              </w:rPr>
              <w:tab/>
            </w:r>
            <w:r>
              <w:rPr>
                <w:spacing w:val="-4"/>
                <w:sz w:val="28"/>
              </w:rPr>
              <w:t>боли:</w:t>
            </w:r>
            <w:r>
              <w:rPr>
                <w:sz w:val="28"/>
              </w:rPr>
              <w:tab/>
            </w:r>
            <w:r>
              <w:rPr>
                <w:spacing w:val="-2"/>
                <w:sz w:val="28"/>
              </w:rPr>
              <w:t>силикоз, кессонная</w:t>
            </w:r>
            <w:r>
              <w:rPr>
                <w:sz w:val="28"/>
              </w:rPr>
              <w:tab/>
            </w:r>
            <w:r>
              <w:rPr>
                <w:spacing w:val="-2"/>
                <w:sz w:val="28"/>
              </w:rPr>
              <w:t>болезнь</w:t>
            </w:r>
            <w:r>
              <w:rPr>
                <w:sz w:val="28"/>
              </w:rPr>
              <w:tab/>
            </w:r>
            <w:r>
              <w:rPr>
                <w:sz w:val="28"/>
              </w:rPr>
              <w:tab/>
            </w:r>
            <w:r>
              <w:rPr>
                <w:spacing w:val="-2"/>
                <w:sz w:val="28"/>
              </w:rPr>
              <w:t>вибрационная</w:t>
            </w:r>
          </w:p>
          <w:p w:rsidR="00D06153" w:rsidRDefault="00EC2AFF">
            <w:pPr>
              <w:pStyle w:val="TableParagraph"/>
              <w:spacing w:line="309" w:lineRule="exact"/>
              <w:ind w:left="107"/>
              <w:rPr>
                <w:sz w:val="28"/>
              </w:rPr>
            </w:pPr>
            <w:r>
              <w:rPr>
                <w:spacing w:val="-2"/>
                <w:sz w:val="28"/>
              </w:rPr>
              <w:t>болезнь.</w:t>
            </w:r>
          </w:p>
        </w:tc>
        <w:tc>
          <w:tcPr>
            <w:tcW w:w="1669" w:type="dxa"/>
          </w:tcPr>
          <w:p w:rsidR="00D06153" w:rsidRDefault="00EC2AFF">
            <w:pPr>
              <w:pStyle w:val="TableParagraph"/>
              <w:spacing w:before="314"/>
              <w:ind w:left="106"/>
              <w:rPr>
                <w:sz w:val="28"/>
              </w:rPr>
            </w:pPr>
            <w:r>
              <w:rPr>
                <w:spacing w:val="-4"/>
                <w:sz w:val="28"/>
              </w:rPr>
              <w:t>ДЗ,К</w:t>
            </w:r>
          </w:p>
        </w:tc>
      </w:tr>
      <w:tr w:rsidR="00D06153">
        <w:trPr>
          <w:trHeight w:val="965"/>
        </w:trPr>
        <w:tc>
          <w:tcPr>
            <w:tcW w:w="864" w:type="dxa"/>
          </w:tcPr>
          <w:p w:rsidR="00D06153" w:rsidRDefault="00EC2AFF">
            <w:pPr>
              <w:pStyle w:val="TableParagraph"/>
              <w:spacing w:line="315" w:lineRule="exact"/>
              <w:ind w:left="107"/>
              <w:rPr>
                <w:sz w:val="28"/>
              </w:rPr>
            </w:pPr>
            <w:r>
              <w:rPr>
                <w:spacing w:val="-5"/>
                <w:sz w:val="28"/>
              </w:rPr>
              <w:t>18.</w:t>
            </w:r>
          </w:p>
        </w:tc>
        <w:tc>
          <w:tcPr>
            <w:tcW w:w="2125" w:type="dxa"/>
          </w:tcPr>
          <w:p w:rsidR="00D06153" w:rsidRDefault="00D06153">
            <w:pPr>
              <w:pStyle w:val="TableParagraph"/>
              <w:rPr>
                <w:sz w:val="28"/>
              </w:rPr>
            </w:pPr>
          </w:p>
        </w:tc>
        <w:tc>
          <w:tcPr>
            <w:tcW w:w="4696" w:type="dxa"/>
          </w:tcPr>
          <w:p w:rsidR="00D06153" w:rsidRDefault="00EC2AFF">
            <w:pPr>
              <w:pStyle w:val="TableParagraph"/>
              <w:ind w:left="107" w:firstLine="69"/>
              <w:rPr>
                <w:sz w:val="28"/>
              </w:rPr>
            </w:pPr>
            <w:r>
              <w:rPr>
                <w:sz w:val="28"/>
              </w:rPr>
              <w:t>Инфекционные болезни: туляремия, бруцеллез,</w:t>
            </w:r>
            <w:r>
              <w:rPr>
                <w:spacing w:val="53"/>
                <w:w w:val="150"/>
                <w:sz w:val="28"/>
              </w:rPr>
              <w:t xml:space="preserve"> </w:t>
            </w:r>
            <w:r>
              <w:rPr>
                <w:sz w:val="28"/>
              </w:rPr>
              <w:t>полиомиелит,</w:t>
            </w:r>
            <w:r>
              <w:rPr>
                <w:spacing w:val="53"/>
                <w:w w:val="150"/>
                <w:sz w:val="28"/>
              </w:rPr>
              <w:t xml:space="preserve"> </w:t>
            </w:r>
            <w:r>
              <w:rPr>
                <w:spacing w:val="-2"/>
                <w:sz w:val="28"/>
              </w:rPr>
              <w:t>дифтерия,</w:t>
            </w:r>
          </w:p>
          <w:p w:rsidR="00D06153" w:rsidRDefault="00EC2AFF">
            <w:pPr>
              <w:pStyle w:val="TableParagraph"/>
              <w:spacing w:line="308" w:lineRule="exact"/>
              <w:ind w:left="107"/>
              <w:rPr>
                <w:sz w:val="28"/>
              </w:rPr>
            </w:pPr>
            <w:r>
              <w:rPr>
                <w:sz w:val="28"/>
              </w:rPr>
              <w:t>скарлатина,</w:t>
            </w:r>
            <w:r>
              <w:rPr>
                <w:spacing w:val="-7"/>
                <w:sz w:val="28"/>
              </w:rPr>
              <w:t xml:space="preserve"> </w:t>
            </w:r>
            <w:r>
              <w:rPr>
                <w:sz w:val="28"/>
              </w:rPr>
              <w:t>сепсис,</w:t>
            </w:r>
            <w:r>
              <w:rPr>
                <w:spacing w:val="-8"/>
                <w:sz w:val="28"/>
              </w:rPr>
              <w:t xml:space="preserve"> </w:t>
            </w:r>
            <w:r>
              <w:rPr>
                <w:spacing w:val="-2"/>
                <w:sz w:val="28"/>
              </w:rPr>
              <w:t>сифилис.</w:t>
            </w:r>
          </w:p>
        </w:tc>
        <w:tc>
          <w:tcPr>
            <w:tcW w:w="1669" w:type="dxa"/>
          </w:tcPr>
          <w:p w:rsidR="00D06153" w:rsidRDefault="00EC2AFF">
            <w:pPr>
              <w:pStyle w:val="TableParagraph"/>
              <w:spacing w:before="315"/>
              <w:ind w:left="176"/>
              <w:rPr>
                <w:sz w:val="28"/>
              </w:rPr>
            </w:pPr>
            <w:r>
              <w:rPr>
                <w:spacing w:val="-4"/>
                <w:sz w:val="28"/>
              </w:rPr>
              <w:t>ДЗ,К</w:t>
            </w:r>
          </w:p>
        </w:tc>
      </w:tr>
      <w:tr w:rsidR="00D06153">
        <w:trPr>
          <w:trHeight w:val="967"/>
        </w:trPr>
        <w:tc>
          <w:tcPr>
            <w:tcW w:w="864" w:type="dxa"/>
          </w:tcPr>
          <w:p w:rsidR="00D06153" w:rsidRDefault="00EC2AFF">
            <w:pPr>
              <w:pStyle w:val="TableParagraph"/>
              <w:spacing w:line="315" w:lineRule="exact"/>
              <w:ind w:left="107"/>
              <w:rPr>
                <w:sz w:val="28"/>
              </w:rPr>
            </w:pPr>
            <w:r>
              <w:rPr>
                <w:spacing w:val="-5"/>
                <w:sz w:val="28"/>
              </w:rPr>
              <w:t>19.</w:t>
            </w:r>
          </w:p>
        </w:tc>
        <w:tc>
          <w:tcPr>
            <w:tcW w:w="2125" w:type="dxa"/>
          </w:tcPr>
          <w:p w:rsidR="00D06153" w:rsidRDefault="00D06153">
            <w:pPr>
              <w:pStyle w:val="TableParagraph"/>
              <w:rPr>
                <w:sz w:val="28"/>
              </w:rPr>
            </w:pPr>
          </w:p>
        </w:tc>
        <w:tc>
          <w:tcPr>
            <w:tcW w:w="4696" w:type="dxa"/>
          </w:tcPr>
          <w:p w:rsidR="00D06153" w:rsidRDefault="00EC2AFF">
            <w:pPr>
              <w:pStyle w:val="TableParagraph"/>
              <w:tabs>
                <w:tab w:val="left" w:pos="2917"/>
              </w:tabs>
              <w:ind w:left="107" w:right="101" w:firstLine="69"/>
              <w:rPr>
                <w:sz w:val="28"/>
              </w:rPr>
            </w:pPr>
            <w:r>
              <w:rPr>
                <w:sz w:val="28"/>
              </w:rPr>
              <w:t>Перинатальная</w:t>
            </w:r>
            <w:r>
              <w:rPr>
                <w:spacing w:val="80"/>
                <w:sz w:val="28"/>
              </w:rPr>
              <w:t xml:space="preserve"> </w:t>
            </w:r>
            <w:r>
              <w:rPr>
                <w:sz w:val="28"/>
              </w:rPr>
              <w:t>патология</w:t>
            </w:r>
            <w:r>
              <w:rPr>
                <w:spacing w:val="80"/>
                <w:sz w:val="28"/>
              </w:rPr>
              <w:t xml:space="preserve"> </w:t>
            </w:r>
            <w:r>
              <w:rPr>
                <w:sz w:val="28"/>
              </w:rPr>
              <w:t xml:space="preserve">(болезни </w:t>
            </w:r>
            <w:r>
              <w:rPr>
                <w:spacing w:val="-2"/>
                <w:sz w:val="28"/>
              </w:rPr>
              <w:t>прогенеза</w:t>
            </w:r>
            <w:r>
              <w:rPr>
                <w:sz w:val="28"/>
              </w:rPr>
              <w:tab/>
            </w:r>
            <w:r>
              <w:rPr>
                <w:spacing w:val="-2"/>
                <w:sz w:val="28"/>
              </w:rPr>
              <w:t>киматогенеза,</w:t>
            </w:r>
          </w:p>
          <w:p w:rsidR="00D06153" w:rsidRDefault="00EC2AFF">
            <w:pPr>
              <w:pStyle w:val="TableParagraph"/>
              <w:spacing w:line="309" w:lineRule="exact"/>
              <w:ind w:left="107"/>
              <w:rPr>
                <w:sz w:val="28"/>
              </w:rPr>
            </w:pPr>
            <w:r>
              <w:rPr>
                <w:spacing w:val="-2"/>
                <w:sz w:val="28"/>
              </w:rPr>
              <w:t>бластопатии).</w:t>
            </w:r>
          </w:p>
        </w:tc>
        <w:tc>
          <w:tcPr>
            <w:tcW w:w="1669" w:type="dxa"/>
          </w:tcPr>
          <w:p w:rsidR="00D06153" w:rsidRDefault="00EC2AFF">
            <w:pPr>
              <w:pStyle w:val="TableParagraph"/>
              <w:spacing w:before="314"/>
              <w:ind w:left="106"/>
              <w:rPr>
                <w:sz w:val="28"/>
              </w:rPr>
            </w:pPr>
            <w:r>
              <w:rPr>
                <w:spacing w:val="-4"/>
                <w:sz w:val="28"/>
              </w:rPr>
              <w:t>ДЗ,К</w:t>
            </w:r>
          </w:p>
        </w:tc>
      </w:tr>
      <w:tr w:rsidR="00D06153">
        <w:trPr>
          <w:trHeight w:val="964"/>
        </w:trPr>
        <w:tc>
          <w:tcPr>
            <w:tcW w:w="864" w:type="dxa"/>
          </w:tcPr>
          <w:p w:rsidR="00D06153" w:rsidRDefault="00EC2AFF">
            <w:pPr>
              <w:pStyle w:val="TableParagraph"/>
              <w:spacing w:line="315" w:lineRule="exact"/>
              <w:ind w:left="107"/>
              <w:rPr>
                <w:sz w:val="28"/>
              </w:rPr>
            </w:pPr>
            <w:r>
              <w:rPr>
                <w:spacing w:val="-5"/>
                <w:sz w:val="28"/>
              </w:rPr>
              <w:t>20.</w:t>
            </w:r>
          </w:p>
        </w:tc>
        <w:tc>
          <w:tcPr>
            <w:tcW w:w="2125" w:type="dxa"/>
          </w:tcPr>
          <w:p w:rsidR="00D06153" w:rsidRDefault="00D06153">
            <w:pPr>
              <w:pStyle w:val="TableParagraph"/>
              <w:rPr>
                <w:sz w:val="28"/>
              </w:rPr>
            </w:pPr>
          </w:p>
        </w:tc>
        <w:tc>
          <w:tcPr>
            <w:tcW w:w="4696" w:type="dxa"/>
          </w:tcPr>
          <w:p w:rsidR="00D06153" w:rsidRDefault="00EC2AFF">
            <w:pPr>
              <w:pStyle w:val="TableParagraph"/>
              <w:spacing w:line="315" w:lineRule="exact"/>
              <w:ind w:left="107" w:firstLine="69"/>
              <w:rPr>
                <w:sz w:val="28"/>
              </w:rPr>
            </w:pPr>
            <w:r>
              <w:rPr>
                <w:sz w:val="28"/>
              </w:rPr>
              <w:t>Детские</w:t>
            </w:r>
            <w:r>
              <w:rPr>
                <w:spacing w:val="62"/>
                <w:sz w:val="28"/>
              </w:rPr>
              <w:t xml:space="preserve"> </w:t>
            </w:r>
            <w:r>
              <w:rPr>
                <w:sz w:val="28"/>
              </w:rPr>
              <w:t>инфекции:</w:t>
            </w:r>
            <w:r>
              <w:rPr>
                <w:spacing w:val="61"/>
                <w:sz w:val="28"/>
              </w:rPr>
              <w:t xml:space="preserve"> </w:t>
            </w:r>
            <w:r>
              <w:rPr>
                <w:sz w:val="28"/>
              </w:rPr>
              <w:t>(ветряная</w:t>
            </w:r>
            <w:r>
              <w:rPr>
                <w:spacing w:val="64"/>
                <w:sz w:val="28"/>
              </w:rPr>
              <w:t xml:space="preserve"> </w:t>
            </w:r>
            <w:r>
              <w:rPr>
                <w:spacing w:val="-2"/>
                <w:sz w:val="28"/>
              </w:rPr>
              <w:t>оспа,</w:t>
            </w:r>
          </w:p>
          <w:p w:rsidR="00D06153" w:rsidRDefault="00EC2AFF">
            <w:pPr>
              <w:pStyle w:val="TableParagraph"/>
              <w:tabs>
                <w:tab w:val="left" w:pos="1081"/>
                <w:tab w:val="left" w:pos="2488"/>
                <w:tab w:val="left" w:pos="4019"/>
              </w:tabs>
              <w:spacing w:line="322" w:lineRule="exact"/>
              <w:ind w:left="107" w:right="104"/>
              <w:rPr>
                <w:sz w:val="28"/>
              </w:rPr>
            </w:pPr>
            <w:r>
              <w:rPr>
                <w:spacing w:val="-2"/>
                <w:sz w:val="28"/>
              </w:rPr>
              <w:t>корь,</w:t>
            </w:r>
            <w:r>
              <w:rPr>
                <w:sz w:val="28"/>
              </w:rPr>
              <w:tab/>
            </w:r>
            <w:r>
              <w:rPr>
                <w:spacing w:val="-2"/>
                <w:sz w:val="28"/>
              </w:rPr>
              <w:t>коклюш,</w:t>
            </w:r>
            <w:r>
              <w:rPr>
                <w:sz w:val="28"/>
              </w:rPr>
              <w:tab/>
            </w:r>
            <w:r>
              <w:rPr>
                <w:spacing w:val="-2"/>
                <w:sz w:val="28"/>
              </w:rPr>
              <w:t>кишечная</w:t>
            </w:r>
            <w:r>
              <w:rPr>
                <w:sz w:val="28"/>
              </w:rPr>
              <w:tab/>
            </w:r>
            <w:r>
              <w:rPr>
                <w:spacing w:val="-4"/>
                <w:sz w:val="28"/>
              </w:rPr>
              <w:t xml:space="preserve">коли </w:t>
            </w:r>
            <w:r>
              <w:rPr>
                <w:sz w:val="28"/>
              </w:rPr>
              <w:t>инфекция, пупочный сепсис).</w:t>
            </w:r>
          </w:p>
        </w:tc>
        <w:tc>
          <w:tcPr>
            <w:tcW w:w="1669" w:type="dxa"/>
          </w:tcPr>
          <w:p w:rsidR="00D06153" w:rsidRDefault="00EC2AFF">
            <w:pPr>
              <w:pStyle w:val="TableParagraph"/>
              <w:spacing w:before="314"/>
              <w:ind w:left="106"/>
              <w:rPr>
                <w:sz w:val="28"/>
              </w:rPr>
            </w:pPr>
            <w:r>
              <w:rPr>
                <w:spacing w:val="-4"/>
                <w:sz w:val="28"/>
              </w:rPr>
              <w:t>ДЗ,К</w:t>
            </w:r>
          </w:p>
        </w:tc>
      </w:tr>
    </w:tbl>
    <w:p w:rsidR="00D06153" w:rsidRDefault="00EC2AFF">
      <w:pPr>
        <w:pStyle w:val="a4"/>
        <w:numPr>
          <w:ilvl w:val="1"/>
          <w:numId w:val="43"/>
        </w:numPr>
        <w:tabs>
          <w:tab w:val="left" w:pos="1627"/>
        </w:tabs>
        <w:spacing w:before="18"/>
        <w:ind w:left="1627" w:hanging="491"/>
        <w:rPr>
          <w:b/>
          <w:sz w:val="28"/>
        </w:rPr>
      </w:pPr>
      <w:r>
        <w:rPr>
          <w:b/>
          <w:sz w:val="28"/>
        </w:rPr>
        <w:t>Разделы</w:t>
      </w:r>
      <w:r>
        <w:rPr>
          <w:b/>
          <w:spacing w:val="-7"/>
          <w:sz w:val="28"/>
        </w:rPr>
        <w:t xml:space="preserve"> </w:t>
      </w:r>
      <w:r>
        <w:rPr>
          <w:b/>
          <w:spacing w:val="-2"/>
          <w:sz w:val="28"/>
        </w:rPr>
        <w:t>дисциплины</w:t>
      </w:r>
    </w:p>
    <w:p w:rsidR="00D06153" w:rsidRDefault="00D06153">
      <w:pPr>
        <w:pStyle w:val="a4"/>
        <w:rPr>
          <w:b/>
          <w:sz w:val="28"/>
        </w:rPr>
        <w:sectPr w:rsidR="00D06153">
          <w:type w:val="continuous"/>
          <w:pgSz w:w="11910" w:h="16840"/>
          <w:pgMar w:top="1100" w:right="425" w:bottom="1340" w:left="566" w:header="0" w:footer="1086" w:gutter="0"/>
          <w:cols w:space="720"/>
        </w:sectPr>
      </w:pPr>
    </w:p>
    <w:tbl>
      <w:tblPr>
        <w:tblStyle w:val="TableNormal"/>
        <w:tblW w:w="0" w:type="auto"/>
        <w:tblInd w:w="1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23"/>
        <w:gridCol w:w="3615"/>
        <w:gridCol w:w="907"/>
        <w:gridCol w:w="441"/>
        <w:gridCol w:w="604"/>
        <w:gridCol w:w="609"/>
        <w:gridCol w:w="2044"/>
      </w:tblGrid>
      <w:tr w:rsidR="00D06153">
        <w:trPr>
          <w:trHeight w:val="333"/>
        </w:trPr>
        <w:tc>
          <w:tcPr>
            <w:tcW w:w="1123" w:type="dxa"/>
            <w:vMerge w:val="restart"/>
          </w:tcPr>
          <w:p w:rsidR="00D06153" w:rsidRDefault="00D06153">
            <w:pPr>
              <w:pStyle w:val="TableParagraph"/>
              <w:spacing w:before="55"/>
              <w:rPr>
                <w:b/>
                <w:sz w:val="28"/>
              </w:rPr>
            </w:pPr>
          </w:p>
          <w:p w:rsidR="00D06153" w:rsidRDefault="00EC2AFF">
            <w:pPr>
              <w:pStyle w:val="TableParagraph"/>
              <w:spacing w:line="322" w:lineRule="exact"/>
              <w:ind w:left="107"/>
              <w:rPr>
                <w:sz w:val="28"/>
              </w:rPr>
            </w:pPr>
            <w:r>
              <w:rPr>
                <w:spacing w:val="-10"/>
                <w:sz w:val="28"/>
              </w:rPr>
              <w:t>№</w:t>
            </w:r>
          </w:p>
          <w:p w:rsidR="00D06153" w:rsidRDefault="00EC2AFF">
            <w:pPr>
              <w:pStyle w:val="TableParagraph"/>
              <w:ind w:left="107"/>
              <w:rPr>
                <w:sz w:val="28"/>
              </w:rPr>
            </w:pPr>
            <w:r>
              <w:rPr>
                <w:spacing w:val="-2"/>
                <w:sz w:val="28"/>
              </w:rPr>
              <w:t>раздела</w:t>
            </w:r>
          </w:p>
        </w:tc>
        <w:tc>
          <w:tcPr>
            <w:tcW w:w="3615" w:type="dxa"/>
            <w:vMerge w:val="restart"/>
          </w:tcPr>
          <w:p w:rsidR="00D06153" w:rsidRDefault="00D06153">
            <w:pPr>
              <w:pStyle w:val="TableParagraph"/>
              <w:spacing w:before="216"/>
              <w:rPr>
                <w:b/>
                <w:sz w:val="28"/>
              </w:rPr>
            </w:pPr>
          </w:p>
          <w:p w:rsidR="00D06153" w:rsidRDefault="00EC2AFF">
            <w:pPr>
              <w:pStyle w:val="TableParagraph"/>
              <w:ind w:left="105"/>
              <w:rPr>
                <w:sz w:val="28"/>
              </w:rPr>
            </w:pPr>
            <w:r>
              <w:rPr>
                <w:sz w:val="28"/>
              </w:rPr>
              <w:t>Наименование</w:t>
            </w:r>
            <w:r>
              <w:rPr>
                <w:spacing w:val="-12"/>
                <w:sz w:val="28"/>
              </w:rPr>
              <w:t xml:space="preserve"> </w:t>
            </w:r>
            <w:r>
              <w:rPr>
                <w:spacing w:val="-2"/>
                <w:sz w:val="28"/>
              </w:rPr>
              <w:t>разделов</w:t>
            </w:r>
          </w:p>
        </w:tc>
        <w:tc>
          <w:tcPr>
            <w:tcW w:w="4605" w:type="dxa"/>
            <w:gridSpan w:val="5"/>
          </w:tcPr>
          <w:p w:rsidR="00D06153" w:rsidRDefault="00EC2AFF">
            <w:pPr>
              <w:pStyle w:val="TableParagraph"/>
              <w:spacing w:line="313" w:lineRule="exact"/>
              <w:ind w:left="108"/>
              <w:rPr>
                <w:sz w:val="28"/>
              </w:rPr>
            </w:pPr>
            <w:r>
              <w:rPr>
                <w:sz w:val="28"/>
              </w:rPr>
              <w:t>Количество</w:t>
            </w:r>
            <w:r>
              <w:rPr>
                <w:spacing w:val="-9"/>
                <w:sz w:val="28"/>
              </w:rPr>
              <w:t xml:space="preserve"> </w:t>
            </w:r>
            <w:r>
              <w:rPr>
                <w:spacing w:val="-2"/>
                <w:sz w:val="28"/>
              </w:rPr>
              <w:t>часов</w:t>
            </w:r>
          </w:p>
        </w:tc>
      </w:tr>
      <w:tr w:rsidR="00D06153">
        <w:trPr>
          <w:trHeight w:val="643"/>
        </w:trPr>
        <w:tc>
          <w:tcPr>
            <w:tcW w:w="1123" w:type="dxa"/>
            <w:vMerge/>
            <w:tcBorders>
              <w:top w:val="nil"/>
            </w:tcBorders>
          </w:tcPr>
          <w:p w:rsidR="00D06153" w:rsidRDefault="00D06153">
            <w:pPr>
              <w:rPr>
                <w:sz w:val="2"/>
                <w:szCs w:val="2"/>
              </w:rPr>
            </w:pPr>
          </w:p>
        </w:tc>
        <w:tc>
          <w:tcPr>
            <w:tcW w:w="3615" w:type="dxa"/>
            <w:vMerge/>
            <w:tcBorders>
              <w:top w:val="nil"/>
            </w:tcBorders>
          </w:tcPr>
          <w:p w:rsidR="00D06153" w:rsidRDefault="00D06153">
            <w:pPr>
              <w:rPr>
                <w:sz w:val="2"/>
                <w:szCs w:val="2"/>
              </w:rPr>
            </w:pPr>
          </w:p>
        </w:tc>
        <w:tc>
          <w:tcPr>
            <w:tcW w:w="907" w:type="dxa"/>
            <w:vMerge w:val="restart"/>
          </w:tcPr>
          <w:p w:rsidR="00D06153" w:rsidRDefault="00D06153">
            <w:pPr>
              <w:pStyle w:val="TableParagraph"/>
              <w:spacing w:before="43"/>
              <w:rPr>
                <w:b/>
                <w:sz w:val="28"/>
              </w:rPr>
            </w:pPr>
          </w:p>
          <w:p w:rsidR="00D06153" w:rsidRDefault="00EC2AFF">
            <w:pPr>
              <w:pStyle w:val="TableParagraph"/>
              <w:ind w:left="108"/>
              <w:rPr>
                <w:sz w:val="28"/>
              </w:rPr>
            </w:pPr>
            <w:r>
              <w:rPr>
                <w:spacing w:val="-2"/>
                <w:sz w:val="28"/>
              </w:rPr>
              <w:t>Всего</w:t>
            </w:r>
          </w:p>
        </w:tc>
        <w:tc>
          <w:tcPr>
            <w:tcW w:w="1654" w:type="dxa"/>
            <w:gridSpan w:val="3"/>
          </w:tcPr>
          <w:p w:rsidR="00D06153" w:rsidRDefault="00EC2AFF">
            <w:pPr>
              <w:pStyle w:val="TableParagraph"/>
              <w:spacing w:line="315" w:lineRule="exact"/>
              <w:ind w:left="108"/>
              <w:rPr>
                <w:sz w:val="28"/>
              </w:rPr>
            </w:pPr>
            <w:r>
              <w:rPr>
                <w:spacing w:val="-2"/>
                <w:sz w:val="28"/>
              </w:rPr>
              <w:t>Аудиторная</w:t>
            </w:r>
          </w:p>
          <w:p w:rsidR="00D06153" w:rsidRDefault="00EC2AFF">
            <w:pPr>
              <w:pStyle w:val="TableParagraph"/>
              <w:spacing w:line="308" w:lineRule="exact"/>
              <w:ind w:left="108"/>
              <w:rPr>
                <w:sz w:val="28"/>
              </w:rPr>
            </w:pPr>
            <w:r>
              <w:rPr>
                <w:spacing w:val="-2"/>
                <w:sz w:val="28"/>
              </w:rPr>
              <w:t>работа</w:t>
            </w:r>
          </w:p>
        </w:tc>
        <w:tc>
          <w:tcPr>
            <w:tcW w:w="2044" w:type="dxa"/>
            <w:vMerge w:val="restart"/>
          </w:tcPr>
          <w:p w:rsidR="00D06153" w:rsidRDefault="00EC2AFF">
            <w:pPr>
              <w:pStyle w:val="TableParagraph"/>
              <w:spacing w:before="204"/>
              <w:ind w:left="111" w:right="96"/>
              <w:rPr>
                <w:sz w:val="28"/>
              </w:rPr>
            </w:pPr>
            <w:r>
              <w:rPr>
                <w:spacing w:val="-2"/>
                <w:sz w:val="28"/>
              </w:rPr>
              <w:t xml:space="preserve">Внеаудиторная </w:t>
            </w:r>
            <w:r>
              <w:rPr>
                <w:sz w:val="28"/>
              </w:rPr>
              <w:t>работа СР</w:t>
            </w:r>
          </w:p>
        </w:tc>
      </w:tr>
      <w:tr w:rsidR="00D06153">
        <w:trPr>
          <w:trHeight w:val="412"/>
        </w:trPr>
        <w:tc>
          <w:tcPr>
            <w:tcW w:w="1123" w:type="dxa"/>
            <w:vMerge/>
            <w:tcBorders>
              <w:top w:val="nil"/>
            </w:tcBorders>
          </w:tcPr>
          <w:p w:rsidR="00D06153" w:rsidRDefault="00D06153">
            <w:pPr>
              <w:rPr>
                <w:sz w:val="2"/>
                <w:szCs w:val="2"/>
              </w:rPr>
            </w:pPr>
          </w:p>
        </w:tc>
        <w:tc>
          <w:tcPr>
            <w:tcW w:w="3615" w:type="dxa"/>
            <w:vMerge/>
            <w:tcBorders>
              <w:top w:val="nil"/>
            </w:tcBorders>
          </w:tcPr>
          <w:p w:rsidR="00D06153" w:rsidRDefault="00D06153">
            <w:pPr>
              <w:rPr>
                <w:sz w:val="2"/>
                <w:szCs w:val="2"/>
              </w:rPr>
            </w:pPr>
          </w:p>
        </w:tc>
        <w:tc>
          <w:tcPr>
            <w:tcW w:w="907" w:type="dxa"/>
            <w:vMerge/>
            <w:tcBorders>
              <w:top w:val="nil"/>
            </w:tcBorders>
          </w:tcPr>
          <w:p w:rsidR="00D06153" w:rsidRDefault="00D06153">
            <w:pPr>
              <w:rPr>
                <w:sz w:val="2"/>
                <w:szCs w:val="2"/>
              </w:rPr>
            </w:pPr>
          </w:p>
        </w:tc>
        <w:tc>
          <w:tcPr>
            <w:tcW w:w="441" w:type="dxa"/>
          </w:tcPr>
          <w:p w:rsidR="00D06153" w:rsidRDefault="00EC2AFF">
            <w:pPr>
              <w:pStyle w:val="TableParagraph"/>
              <w:spacing w:before="38"/>
              <w:ind w:left="50" w:right="71"/>
              <w:jc w:val="center"/>
              <w:rPr>
                <w:sz w:val="28"/>
              </w:rPr>
            </w:pPr>
            <w:r>
              <w:rPr>
                <w:spacing w:val="-10"/>
                <w:sz w:val="28"/>
              </w:rPr>
              <w:t>Л</w:t>
            </w:r>
          </w:p>
        </w:tc>
        <w:tc>
          <w:tcPr>
            <w:tcW w:w="604" w:type="dxa"/>
          </w:tcPr>
          <w:p w:rsidR="00D06153" w:rsidRDefault="00EC2AFF">
            <w:pPr>
              <w:pStyle w:val="TableParagraph"/>
              <w:spacing w:before="38"/>
              <w:ind w:left="109"/>
              <w:rPr>
                <w:sz w:val="28"/>
              </w:rPr>
            </w:pPr>
            <w:r>
              <w:rPr>
                <w:spacing w:val="-5"/>
                <w:sz w:val="28"/>
              </w:rPr>
              <w:t>ПЗ</w:t>
            </w:r>
          </w:p>
        </w:tc>
        <w:tc>
          <w:tcPr>
            <w:tcW w:w="609" w:type="dxa"/>
          </w:tcPr>
          <w:p w:rsidR="00D06153" w:rsidRDefault="00EC2AFF">
            <w:pPr>
              <w:pStyle w:val="TableParagraph"/>
              <w:spacing w:before="38"/>
              <w:ind w:left="109"/>
              <w:rPr>
                <w:sz w:val="28"/>
              </w:rPr>
            </w:pPr>
            <w:r>
              <w:rPr>
                <w:spacing w:val="-5"/>
                <w:sz w:val="28"/>
              </w:rPr>
              <w:t>ЛР</w:t>
            </w:r>
          </w:p>
        </w:tc>
        <w:tc>
          <w:tcPr>
            <w:tcW w:w="2044" w:type="dxa"/>
            <w:vMerge/>
            <w:tcBorders>
              <w:top w:val="nil"/>
            </w:tcBorders>
          </w:tcPr>
          <w:p w:rsidR="00D06153" w:rsidRDefault="00D06153">
            <w:pPr>
              <w:rPr>
                <w:sz w:val="2"/>
                <w:szCs w:val="2"/>
              </w:rPr>
            </w:pPr>
          </w:p>
        </w:tc>
      </w:tr>
      <w:tr w:rsidR="00D06153">
        <w:trPr>
          <w:trHeight w:val="321"/>
        </w:trPr>
        <w:tc>
          <w:tcPr>
            <w:tcW w:w="1123" w:type="dxa"/>
          </w:tcPr>
          <w:p w:rsidR="00D06153" w:rsidRDefault="00EC2AFF">
            <w:pPr>
              <w:pStyle w:val="TableParagraph"/>
              <w:spacing w:line="301" w:lineRule="exact"/>
              <w:ind w:left="107"/>
              <w:rPr>
                <w:sz w:val="28"/>
              </w:rPr>
            </w:pPr>
            <w:r>
              <w:rPr>
                <w:spacing w:val="-10"/>
                <w:sz w:val="28"/>
              </w:rPr>
              <w:t>1</w:t>
            </w:r>
          </w:p>
        </w:tc>
        <w:tc>
          <w:tcPr>
            <w:tcW w:w="3615" w:type="dxa"/>
          </w:tcPr>
          <w:p w:rsidR="00D06153" w:rsidRDefault="00EC2AFF">
            <w:pPr>
              <w:pStyle w:val="TableParagraph"/>
              <w:spacing w:line="301" w:lineRule="exact"/>
              <w:ind w:left="105"/>
              <w:rPr>
                <w:sz w:val="28"/>
              </w:rPr>
            </w:pPr>
            <w:r>
              <w:rPr>
                <w:spacing w:val="-10"/>
                <w:sz w:val="28"/>
              </w:rPr>
              <w:t>2</w:t>
            </w:r>
          </w:p>
        </w:tc>
        <w:tc>
          <w:tcPr>
            <w:tcW w:w="907" w:type="dxa"/>
          </w:tcPr>
          <w:p w:rsidR="00D06153" w:rsidRDefault="00EC2AFF">
            <w:pPr>
              <w:pStyle w:val="TableParagraph"/>
              <w:spacing w:line="301" w:lineRule="exact"/>
              <w:ind w:left="108"/>
              <w:rPr>
                <w:sz w:val="28"/>
              </w:rPr>
            </w:pPr>
            <w:r>
              <w:rPr>
                <w:spacing w:val="-10"/>
                <w:sz w:val="28"/>
              </w:rPr>
              <w:t>3</w:t>
            </w:r>
          </w:p>
        </w:tc>
        <w:tc>
          <w:tcPr>
            <w:tcW w:w="441" w:type="dxa"/>
          </w:tcPr>
          <w:p w:rsidR="00D06153" w:rsidRDefault="00EC2AFF">
            <w:pPr>
              <w:pStyle w:val="TableParagraph"/>
              <w:spacing w:line="301" w:lineRule="exact"/>
              <w:ind w:right="71"/>
              <w:jc w:val="center"/>
              <w:rPr>
                <w:sz w:val="28"/>
              </w:rPr>
            </w:pPr>
            <w:r>
              <w:rPr>
                <w:spacing w:val="-10"/>
                <w:sz w:val="28"/>
              </w:rPr>
              <w:t>4</w:t>
            </w:r>
          </w:p>
        </w:tc>
        <w:tc>
          <w:tcPr>
            <w:tcW w:w="604" w:type="dxa"/>
          </w:tcPr>
          <w:p w:rsidR="00D06153" w:rsidRDefault="00EC2AFF">
            <w:pPr>
              <w:pStyle w:val="TableParagraph"/>
              <w:spacing w:line="301" w:lineRule="exact"/>
              <w:ind w:left="109"/>
              <w:rPr>
                <w:sz w:val="28"/>
              </w:rPr>
            </w:pPr>
            <w:r>
              <w:rPr>
                <w:spacing w:val="-10"/>
                <w:sz w:val="28"/>
              </w:rPr>
              <w:t>5</w:t>
            </w:r>
          </w:p>
        </w:tc>
        <w:tc>
          <w:tcPr>
            <w:tcW w:w="609" w:type="dxa"/>
          </w:tcPr>
          <w:p w:rsidR="00D06153" w:rsidRDefault="00EC2AFF">
            <w:pPr>
              <w:pStyle w:val="TableParagraph"/>
              <w:spacing w:line="301" w:lineRule="exact"/>
              <w:ind w:left="109"/>
              <w:rPr>
                <w:sz w:val="28"/>
              </w:rPr>
            </w:pPr>
            <w:r>
              <w:rPr>
                <w:spacing w:val="-10"/>
                <w:sz w:val="28"/>
              </w:rPr>
              <w:t>6</w:t>
            </w:r>
          </w:p>
        </w:tc>
        <w:tc>
          <w:tcPr>
            <w:tcW w:w="2044" w:type="dxa"/>
          </w:tcPr>
          <w:p w:rsidR="00D06153" w:rsidRDefault="00EC2AFF">
            <w:pPr>
              <w:pStyle w:val="TableParagraph"/>
              <w:spacing w:line="301" w:lineRule="exact"/>
              <w:ind w:left="111"/>
              <w:rPr>
                <w:sz w:val="28"/>
              </w:rPr>
            </w:pPr>
            <w:r>
              <w:rPr>
                <w:spacing w:val="-10"/>
                <w:sz w:val="28"/>
              </w:rPr>
              <w:t>7</w:t>
            </w:r>
          </w:p>
        </w:tc>
      </w:tr>
      <w:tr w:rsidR="00D06153">
        <w:trPr>
          <w:trHeight w:val="323"/>
        </w:trPr>
        <w:tc>
          <w:tcPr>
            <w:tcW w:w="1123" w:type="dxa"/>
          </w:tcPr>
          <w:p w:rsidR="00D06153" w:rsidRDefault="00D06153">
            <w:pPr>
              <w:pStyle w:val="TableParagraph"/>
              <w:rPr>
                <w:sz w:val="24"/>
              </w:rPr>
            </w:pPr>
          </w:p>
        </w:tc>
        <w:tc>
          <w:tcPr>
            <w:tcW w:w="3615" w:type="dxa"/>
          </w:tcPr>
          <w:p w:rsidR="00D06153" w:rsidRDefault="00EC2AFF">
            <w:pPr>
              <w:pStyle w:val="TableParagraph"/>
              <w:spacing w:line="304" w:lineRule="exact"/>
              <w:ind w:left="105"/>
              <w:rPr>
                <w:b/>
                <w:sz w:val="28"/>
              </w:rPr>
            </w:pPr>
            <w:r>
              <w:rPr>
                <w:b/>
                <w:sz w:val="28"/>
              </w:rPr>
              <w:t>Общая</w:t>
            </w:r>
            <w:r>
              <w:rPr>
                <w:b/>
                <w:spacing w:val="-4"/>
                <w:sz w:val="28"/>
              </w:rPr>
              <w:t xml:space="preserve"> </w:t>
            </w:r>
            <w:r>
              <w:rPr>
                <w:b/>
                <w:sz w:val="28"/>
              </w:rPr>
              <w:t>пат.</w:t>
            </w:r>
            <w:r>
              <w:rPr>
                <w:b/>
                <w:spacing w:val="-2"/>
                <w:sz w:val="28"/>
              </w:rPr>
              <w:t xml:space="preserve"> анатомия</w:t>
            </w:r>
          </w:p>
        </w:tc>
        <w:tc>
          <w:tcPr>
            <w:tcW w:w="907" w:type="dxa"/>
          </w:tcPr>
          <w:p w:rsidR="00D06153" w:rsidRDefault="00D06153">
            <w:pPr>
              <w:pStyle w:val="TableParagraph"/>
              <w:rPr>
                <w:sz w:val="24"/>
              </w:rPr>
            </w:pPr>
          </w:p>
        </w:tc>
        <w:tc>
          <w:tcPr>
            <w:tcW w:w="441" w:type="dxa"/>
          </w:tcPr>
          <w:p w:rsidR="00D06153" w:rsidRDefault="00D06153">
            <w:pPr>
              <w:pStyle w:val="TableParagraph"/>
              <w:rPr>
                <w:sz w:val="24"/>
              </w:rPr>
            </w:pPr>
          </w:p>
        </w:tc>
        <w:tc>
          <w:tcPr>
            <w:tcW w:w="604" w:type="dxa"/>
          </w:tcPr>
          <w:p w:rsidR="00D06153" w:rsidRDefault="00D06153">
            <w:pPr>
              <w:pStyle w:val="TableParagraph"/>
              <w:rPr>
                <w:sz w:val="24"/>
              </w:rPr>
            </w:pPr>
          </w:p>
        </w:tc>
        <w:tc>
          <w:tcPr>
            <w:tcW w:w="609" w:type="dxa"/>
          </w:tcPr>
          <w:p w:rsidR="00D06153" w:rsidRDefault="00D06153">
            <w:pPr>
              <w:pStyle w:val="TableParagraph"/>
              <w:rPr>
                <w:sz w:val="24"/>
              </w:rPr>
            </w:pPr>
          </w:p>
        </w:tc>
        <w:tc>
          <w:tcPr>
            <w:tcW w:w="2044" w:type="dxa"/>
          </w:tcPr>
          <w:p w:rsidR="00D06153" w:rsidRDefault="00D06153">
            <w:pPr>
              <w:pStyle w:val="TableParagraph"/>
              <w:rPr>
                <w:sz w:val="24"/>
              </w:rPr>
            </w:pPr>
          </w:p>
        </w:tc>
      </w:tr>
      <w:tr w:rsidR="00D06153">
        <w:trPr>
          <w:trHeight w:val="1607"/>
        </w:trPr>
        <w:tc>
          <w:tcPr>
            <w:tcW w:w="1123" w:type="dxa"/>
          </w:tcPr>
          <w:p w:rsidR="00D06153" w:rsidRDefault="00D06153">
            <w:pPr>
              <w:pStyle w:val="TableParagraph"/>
              <w:spacing w:before="213"/>
              <w:rPr>
                <w:b/>
                <w:sz w:val="28"/>
              </w:rPr>
            </w:pPr>
          </w:p>
          <w:p w:rsidR="00D06153" w:rsidRDefault="00EC2AFF">
            <w:pPr>
              <w:pStyle w:val="TableParagraph"/>
              <w:ind w:left="107"/>
              <w:rPr>
                <w:sz w:val="28"/>
              </w:rPr>
            </w:pPr>
            <w:r>
              <w:rPr>
                <w:spacing w:val="-5"/>
                <w:sz w:val="28"/>
              </w:rPr>
              <w:t>1.</w:t>
            </w:r>
          </w:p>
        </w:tc>
        <w:tc>
          <w:tcPr>
            <w:tcW w:w="3615" w:type="dxa"/>
          </w:tcPr>
          <w:p w:rsidR="00D06153" w:rsidRDefault="00EC2AFF">
            <w:pPr>
              <w:pStyle w:val="TableParagraph"/>
              <w:tabs>
                <w:tab w:val="left" w:pos="2497"/>
                <w:tab w:val="left" w:pos="2714"/>
              </w:tabs>
              <w:ind w:left="105" w:right="95"/>
              <w:jc w:val="both"/>
              <w:rPr>
                <w:sz w:val="28"/>
              </w:rPr>
            </w:pPr>
            <w:r>
              <w:rPr>
                <w:spacing w:val="-2"/>
                <w:sz w:val="28"/>
              </w:rPr>
              <w:t>Содержание,</w:t>
            </w:r>
            <w:r>
              <w:rPr>
                <w:sz w:val="28"/>
              </w:rPr>
              <w:tab/>
            </w:r>
            <w:r>
              <w:rPr>
                <w:sz w:val="28"/>
              </w:rPr>
              <w:tab/>
            </w:r>
            <w:r>
              <w:rPr>
                <w:spacing w:val="-2"/>
                <w:sz w:val="28"/>
              </w:rPr>
              <w:t xml:space="preserve">задачи </w:t>
            </w:r>
            <w:r>
              <w:rPr>
                <w:sz w:val="28"/>
              </w:rPr>
              <w:t xml:space="preserve">предмета и методы пат. </w:t>
            </w:r>
            <w:r>
              <w:rPr>
                <w:spacing w:val="-2"/>
                <w:sz w:val="28"/>
              </w:rPr>
              <w:t>анатомии.</w:t>
            </w:r>
            <w:r>
              <w:rPr>
                <w:sz w:val="28"/>
              </w:rPr>
              <w:tab/>
            </w:r>
            <w:r>
              <w:rPr>
                <w:spacing w:val="-2"/>
                <w:sz w:val="28"/>
              </w:rPr>
              <w:t>История</w:t>
            </w:r>
          </w:p>
          <w:p w:rsidR="00D06153" w:rsidRDefault="00EC2AFF">
            <w:pPr>
              <w:pStyle w:val="TableParagraph"/>
              <w:tabs>
                <w:tab w:val="left" w:pos="2941"/>
              </w:tabs>
              <w:spacing w:line="322" w:lineRule="exact"/>
              <w:ind w:left="105" w:right="96"/>
              <w:jc w:val="both"/>
              <w:rPr>
                <w:sz w:val="28"/>
              </w:rPr>
            </w:pPr>
            <w:r>
              <w:rPr>
                <w:spacing w:val="-2"/>
                <w:sz w:val="28"/>
              </w:rPr>
              <w:t>предмета,</w:t>
            </w:r>
            <w:r>
              <w:rPr>
                <w:sz w:val="28"/>
              </w:rPr>
              <w:tab/>
            </w:r>
            <w:r>
              <w:rPr>
                <w:spacing w:val="-4"/>
                <w:sz w:val="28"/>
              </w:rPr>
              <w:t xml:space="preserve">план </w:t>
            </w:r>
            <w:r>
              <w:rPr>
                <w:sz w:val="28"/>
              </w:rPr>
              <w:t>прохождения предмета</w:t>
            </w:r>
          </w:p>
        </w:tc>
        <w:tc>
          <w:tcPr>
            <w:tcW w:w="907" w:type="dxa"/>
          </w:tcPr>
          <w:p w:rsidR="00D06153" w:rsidRDefault="00EC2AFF">
            <w:pPr>
              <w:pStyle w:val="TableParagraph"/>
              <w:spacing w:line="315" w:lineRule="exact"/>
              <w:ind w:left="108"/>
              <w:rPr>
                <w:sz w:val="28"/>
              </w:rPr>
            </w:pPr>
            <w:r>
              <w:rPr>
                <w:spacing w:val="-10"/>
                <w:sz w:val="28"/>
              </w:rPr>
              <w:t>1</w:t>
            </w:r>
          </w:p>
        </w:tc>
        <w:tc>
          <w:tcPr>
            <w:tcW w:w="441" w:type="dxa"/>
          </w:tcPr>
          <w:p w:rsidR="00D06153" w:rsidRDefault="00D06153">
            <w:pPr>
              <w:pStyle w:val="TableParagraph"/>
              <w:rPr>
                <w:sz w:val="28"/>
              </w:rPr>
            </w:pPr>
          </w:p>
        </w:tc>
        <w:tc>
          <w:tcPr>
            <w:tcW w:w="604" w:type="dxa"/>
          </w:tcPr>
          <w:p w:rsidR="00D06153" w:rsidRDefault="00D06153">
            <w:pPr>
              <w:pStyle w:val="TableParagraph"/>
              <w:rPr>
                <w:sz w:val="28"/>
              </w:rPr>
            </w:pPr>
          </w:p>
        </w:tc>
        <w:tc>
          <w:tcPr>
            <w:tcW w:w="609" w:type="dxa"/>
          </w:tcPr>
          <w:p w:rsidR="00D06153" w:rsidRDefault="00D06153">
            <w:pPr>
              <w:pStyle w:val="TableParagraph"/>
              <w:rPr>
                <w:sz w:val="28"/>
              </w:rPr>
            </w:pPr>
          </w:p>
        </w:tc>
        <w:tc>
          <w:tcPr>
            <w:tcW w:w="2044" w:type="dxa"/>
          </w:tcPr>
          <w:p w:rsidR="00D06153" w:rsidRDefault="00EC2AFF">
            <w:pPr>
              <w:pStyle w:val="TableParagraph"/>
              <w:spacing w:line="315" w:lineRule="exact"/>
              <w:ind w:left="111"/>
              <w:rPr>
                <w:sz w:val="28"/>
              </w:rPr>
            </w:pPr>
            <w:r>
              <w:rPr>
                <w:spacing w:val="-10"/>
                <w:sz w:val="28"/>
              </w:rPr>
              <w:t>1</w:t>
            </w:r>
          </w:p>
        </w:tc>
      </w:tr>
      <w:tr w:rsidR="00D06153">
        <w:trPr>
          <w:trHeight w:val="965"/>
        </w:trPr>
        <w:tc>
          <w:tcPr>
            <w:tcW w:w="1123" w:type="dxa"/>
          </w:tcPr>
          <w:p w:rsidR="00D06153" w:rsidRDefault="00EC2AFF">
            <w:pPr>
              <w:pStyle w:val="TableParagraph"/>
              <w:spacing w:before="214"/>
              <w:ind w:left="107"/>
              <w:rPr>
                <w:sz w:val="28"/>
              </w:rPr>
            </w:pPr>
            <w:r>
              <w:rPr>
                <w:spacing w:val="-5"/>
                <w:sz w:val="28"/>
              </w:rPr>
              <w:t>2.</w:t>
            </w:r>
          </w:p>
        </w:tc>
        <w:tc>
          <w:tcPr>
            <w:tcW w:w="3615" w:type="dxa"/>
          </w:tcPr>
          <w:p w:rsidR="00D06153" w:rsidRDefault="00EC2AFF">
            <w:pPr>
              <w:pStyle w:val="TableParagraph"/>
              <w:tabs>
                <w:tab w:val="left" w:pos="1309"/>
                <w:tab w:val="left" w:pos="2581"/>
              </w:tabs>
              <w:spacing w:line="315" w:lineRule="exact"/>
              <w:ind w:left="105"/>
              <w:rPr>
                <w:sz w:val="28"/>
              </w:rPr>
            </w:pPr>
            <w:r>
              <w:rPr>
                <w:spacing w:val="-2"/>
                <w:sz w:val="28"/>
              </w:rPr>
              <w:t>Общая</w:t>
            </w:r>
            <w:r>
              <w:rPr>
                <w:sz w:val="28"/>
              </w:rPr>
              <w:tab/>
            </w:r>
            <w:r>
              <w:rPr>
                <w:spacing w:val="-2"/>
                <w:sz w:val="28"/>
              </w:rPr>
              <w:t>смерть.</w:t>
            </w:r>
            <w:r>
              <w:rPr>
                <w:sz w:val="28"/>
              </w:rPr>
              <w:tab/>
            </w:r>
            <w:r>
              <w:rPr>
                <w:spacing w:val="-2"/>
                <w:sz w:val="28"/>
              </w:rPr>
              <w:t>Некроз.</w:t>
            </w:r>
          </w:p>
          <w:p w:rsidR="00D06153" w:rsidRDefault="00EC2AFF">
            <w:pPr>
              <w:pStyle w:val="TableParagraph"/>
              <w:tabs>
                <w:tab w:val="left" w:pos="2412"/>
              </w:tabs>
              <w:spacing w:line="322" w:lineRule="exact"/>
              <w:ind w:left="105" w:right="98"/>
              <w:rPr>
                <w:sz w:val="28"/>
              </w:rPr>
            </w:pPr>
            <w:r>
              <w:rPr>
                <w:spacing w:val="-2"/>
                <w:sz w:val="28"/>
              </w:rPr>
              <w:t>Гангрена.</w:t>
            </w:r>
            <w:r>
              <w:rPr>
                <w:sz w:val="28"/>
              </w:rPr>
              <w:tab/>
            </w:r>
            <w:r>
              <w:rPr>
                <w:spacing w:val="-2"/>
                <w:sz w:val="28"/>
              </w:rPr>
              <w:t xml:space="preserve">Тромбоз. </w:t>
            </w:r>
            <w:r>
              <w:rPr>
                <w:sz w:val="28"/>
              </w:rPr>
              <w:t>Эмболия, инфаркты.</w:t>
            </w:r>
          </w:p>
        </w:tc>
        <w:tc>
          <w:tcPr>
            <w:tcW w:w="907" w:type="dxa"/>
          </w:tcPr>
          <w:p w:rsidR="00D06153" w:rsidRDefault="00EC2AFF">
            <w:pPr>
              <w:pStyle w:val="TableParagraph"/>
              <w:spacing w:line="315" w:lineRule="exact"/>
              <w:ind w:left="108"/>
              <w:rPr>
                <w:sz w:val="28"/>
              </w:rPr>
            </w:pPr>
            <w:r>
              <w:rPr>
                <w:spacing w:val="-10"/>
                <w:sz w:val="28"/>
              </w:rPr>
              <w:t>1</w:t>
            </w:r>
          </w:p>
        </w:tc>
        <w:tc>
          <w:tcPr>
            <w:tcW w:w="441" w:type="dxa"/>
          </w:tcPr>
          <w:p w:rsidR="00D06153" w:rsidRDefault="00D06153">
            <w:pPr>
              <w:pStyle w:val="TableParagraph"/>
              <w:rPr>
                <w:sz w:val="28"/>
              </w:rPr>
            </w:pPr>
          </w:p>
        </w:tc>
        <w:tc>
          <w:tcPr>
            <w:tcW w:w="604" w:type="dxa"/>
          </w:tcPr>
          <w:p w:rsidR="00D06153" w:rsidRDefault="00D06153">
            <w:pPr>
              <w:pStyle w:val="TableParagraph"/>
              <w:rPr>
                <w:sz w:val="28"/>
              </w:rPr>
            </w:pPr>
          </w:p>
        </w:tc>
        <w:tc>
          <w:tcPr>
            <w:tcW w:w="609" w:type="dxa"/>
          </w:tcPr>
          <w:p w:rsidR="00D06153" w:rsidRDefault="00D06153">
            <w:pPr>
              <w:pStyle w:val="TableParagraph"/>
              <w:rPr>
                <w:sz w:val="28"/>
              </w:rPr>
            </w:pPr>
          </w:p>
        </w:tc>
        <w:tc>
          <w:tcPr>
            <w:tcW w:w="2044" w:type="dxa"/>
          </w:tcPr>
          <w:p w:rsidR="00D06153" w:rsidRDefault="00EC2AFF">
            <w:pPr>
              <w:pStyle w:val="TableParagraph"/>
              <w:spacing w:line="315" w:lineRule="exact"/>
              <w:ind w:left="111"/>
              <w:rPr>
                <w:sz w:val="28"/>
              </w:rPr>
            </w:pPr>
            <w:r>
              <w:rPr>
                <w:spacing w:val="-10"/>
                <w:sz w:val="28"/>
              </w:rPr>
              <w:t>1</w:t>
            </w:r>
          </w:p>
        </w:tc>
      </w:tr>
      <w:tr w:rsidR="00D06153">
        <w:trPr>
          <w:trHeight w:val="1610"/>
        </w:trPr>
        <w:tc>
          <w:tcPr>
            <w:tcW w:w="1123" w:type="dxa"/>
          </w:tcPr>
          <w:p w:rsidR="00D06153" w:rsidRDefault="00D06153">
            <w:pPr>
              <w:pStyle w:val="TableParagraph"/>
              <w:spacing w:before="213"/>
              <w:rPr>
                <w:b/>
                <w:sz w:val="28"/>
              </w:rPr>
            </w:pPr>
          </w:p>
          <w:p w:rsidR="00D06153" w:rsidRDefault="00EC2AFF">
            <w:pPr>
              <w:pStyle w:val="TableParagraph"/>
              <w:ind w:left="107"/>
              <w:rPr>
                <w:sz w:val="28"/>
              </w:rPr>
            </w:pPr>
            <w:r>
              <w:rPr>
                <w:spacing w:val="-5"/>
                <w:sz w:val="28"/>
              </w:rPr>
              <w:t>3.</w:t>
            </w:r>
          </w:p>
        </w:tc>
        <w:tc>
          <w:tcPr>
            <w:tcW w:w="3615" w:type="dxa"/>
          </w:tcPr>
          <w:p w:rsidR="00D06153" w:rsidRDefault="00EC2AFF">
            <w:pPr>
              <w:pStyle w:val="TableParagraph"/>
              <w:tabs>
                <w:tab w:val="left" w:pos="2110"/>
                <w:tab w:val="left" w:pos="2669"/>
              </w:tabs>
              <w:ind w:left="105" w:right="95"/>
              <w:rPr>
                <w:sz w:val="28"/>
              </w:rPr>
            </w:pPr>
            <w:r>
              <w:rPr>
                <w:spacing w:val="-2"/>
                <w:sz w:val="28"/>
              </w:rPr>
              <w:t xml:space="preserve">Нарушения </w:t>
            </w:r>
            <w:r>
              <w:rPr>
                <w:sz w:val="28"/>
              </w:rPr>
              <w:t>кровообращения.</w:t>
            </w:r>
            <w:r>
              <w:rPr>
                <w:spacing w:val="6"/>
                <w:sz w:val="28"/>
              </w:rPr>
              <w:t xml:space="preserve"> </w:t>
            </w:r>
            <w:r>
              <w:rPr>
                <w:sz w:val="28"/>
              </w:rPr>
              <w:t xml:space="preserve">Застойное </w:t>
            </w:r>
            <w:r>
              <w:rPr>
                <w:spacing w:val="-2"/>
                <w:sz w:val="28"/>
              </w:rPr>
              <w:t>полнокровие</w:t>
            </w:r>
            <w:r>
              <w:rPr>
                <w:sz w:val="28"/>
              </w:rPr>
              <w:tab/>
            </w:r>
            <w:r>
              <w:rPr>
                <w:spacing w:val="-2"/>
                <w:sz w:val="28"/>
              </w:rPr>
              <w:t>внутренних органов.</w:t>
            </w:r>
            <w:r>
              <w:rPr>
                <w:sz w:val="28"/>
              </w:rPr>
              <w:tab/>
            </w:r>
            <w:r>
              <w:rPr>
                <w:sz w:val="28"/>
              </w:rPr>
              <w:tab/>
            </w:r>
            <w:r>
              <w:rPr>
                <w:spacing w:val="-4"/>
                <w:sz w:val="28"/>
              </w:rPr>
              <w:t>Общие</w:t>
            </w:r>
          </w:p>
          <w:p w:rsidR="00D06153" w:rsidRDefault="00EC2AFF">
            <w:pPr>
              <w:pStyle w:val="TableParagraph"/>
              <w:spacing w:line="308" w:lineRule="exact"/>
              <w:ind w:left="105"/>
              <w:rPr>
                <w:sz w:val="28"/>
              </w:rPr>
            </w:pPr>
            <w:r>
              <w:rPr>
                <w:spacing w:val="-2"/>
                <w:sz w:val="28"/>
              </w:rPr>
              <w:t>кровоизлияние.</w:t>
            </w:r>
          </w:p>
        </w:tc>
        <w:tc>
          <w:tcPr>
            <w:tcW w:w="907" w:type="dxa"/>
          </w:tcPr>
          <w:p w:rsidR="00D06153" w:rsidRDefault="00EC2AFF">
            <w:pPr>
              <w:pStyle w:val="TableParagraph"/>
              <w:spacing w:line="315" w:lineRule="exact"/>
              <w:ind w:left="108"/>
              <w:rPr>
                <w:sz w:val="28"/>
              </w:rPr>
            </w:pPr>
            <w:r>
              <w:rPr>
                <w:spacing w:val="-10"/>
                <w:sz w:val="28"/>
              </w:rPr>
              <w:t>2</w:t>
            </w:r>
          </w:p>
        </w:tc>
        <w:tc>
          <w:tcPr>
            <w:tcW w:w="441" w:type="dxa"/>
          </w:tcPr>
          <w:p w:rsidR="00D06153" w:rsidRDefault="00D06153">
            <w:pPr>
              <w:pStyle w:val="TableParagraph"/>
              <w:rPr>
                <w:sz w:val="28"/>
              </w:rPr>
            </w:pPr>
          </w:p>
        </w:tc>
        <w:tc>
          <w:tcPr>
            <w:tcW w:w="604" w:type="dxa"/>
          </w:tcPr>
          <w:p w:rsidR="00D06153" w:rsidRDefault="00D06153">
            <w:pPr>
              <w:pStyle w:val="TableParagraph"/>
              <w:rPr>
                <w:sz w:val="28"/>
              </w:rPr>
            </w:pPr>
          </w:p>
        </w:tc>
        <w:tc>
          <w:tcPr>
            <w:tcW w:w="609" w:type="dxa"/>
          </w:tcPr>
          <w:p w:rsidR="00D06153" w:rsidRDefault="00D06153">
            <w:pPr>
              <w:pStyle w:val="TableParagraph"/>
              <w:rPr>
                <w:sz w:val="28"/>
              </w:rPr>
            </w:pPr>
          </w:p>
        </w:tc>
        <w:tc>
          <w:tcPr>
            <w:tcW w:w="2044" w:type="dxa"/>
          </w:tcPr>
          <w:p w:rsidR="00D06153" w:rsidRDefault="00EC2AFF">
            <w:pPr>
              <w:pStyle w:val="TableParagraph"/>
              <w:spacing w:line="315" w:lineRule="exact"/>
              <w:ind w:left="111"/>
              <w:rPr>
                <w:sz w:val="28"/>
              </w:rPr>
            </w:pPr>
            <w:r>
              <w:rPr>
                <w:spacing w:val="-10"/>
                <w:sz w:val="28"/>
              </w:rPr>
              <w:t>2</w:t>
            </w:r>
          </w:p>
        </w:tc>
      </w:tr>
      <w:tr w:rsidR="00D06153">
        <w:trPr>
          <w:trHeight w:val="2575"/>
        </w:trPr>
        <w:tc>
          <w:tcPr>
            <w:tcW w:w="1123" w:type="dxa"/>
          </w:tcPr>
          <w:p w:rsidR="00D06153" w:rsidRDefault="00D06153">
            <w:pPr>
              <w:pStyle w:val="TableParagraph"/>
              <w:rPr>
                <w:b/>
                <w:sz w:val="28"/>
              </w:rPr>
            </w:pPr>
          </w:p>
          <w:p w:rsidR="00D06153" w:rsidRDefault="00D06153">
            <w:pPr>
              <w:pStyle w:val="TableParagraph"/>
              <w:rPr>
                <w:b/>
                <w:sz w:val="28"/>
              </w:rPr>
            </w:pPr>
          </w:p>
          <w:p w:rsidR="00D06153" w:rsidRDefault="00D06153">
            <w:pPr>
              <w:pStyle w:val="TableParagraph"/>
              <w:spacing w:before="51"/>
              <w:rPr>
                <w:b/>
                <w:sz w:val="28"/>
              </w:rPr>
            </w:pPr>
          </w:p>
          <w:p w:rsidR="00D06153" w:rsidRDefault="00EC2AFF">
            <w:pPr>
              <w:pStyle w:val="TableParagraph"/>
              <w:ind w:left="107"/>
              <w:rPr>
                <w:sz w:val="28"/>
              </w:rPr>
            </w:pPr>
            <w:r>
              <w:rPr>
                <w:spacing w:val="-5"/>
                <w:sz w:val="28"/>
              </w:rPr>
              <w:t>4.</w:t>
            </w:r>
          </w:p>
        </w:tc>
        <w:tc>
          <w:tcPr>
            <w:tcW w:w="3615" w:type="dxa"/>
          </w:tcPr>
          <w:p w:rsidR="00D06153" w:rsidRDefault="00EC2AFF">
            <w:pPr>
              <w:pStyle w:val="TableParagraph"/>
              <w:tabs>
                <w:tab w:val="left" w:pos="1429"/>
                <w:tab w:val="left" w:pos="2137"/>
                <w:tab w:val="left" w:pos="2669"/>
                <w:tab w:val="left" w:pos="3354"/>
              </w:tabs>
              <w:ind w:left="105" w:right="95"/>
              <w:jc w:val="both"/>
              <w:rPr>
                <w:sz w:val="28"/>
              </w:rPr>
            </w:pPr>
            <w:r>
              <w:rPr>
                <w:spacing w:val="-2"/>
                <w:sz w:val="28"/>
              </w:rPr>
              <w:t>Дистрофии.</w:t>
            </w:r>
            <w:r>
              <w:rPr>
                <w:sz w:val="28"/>
              </w:rPr>
              <w:tab/>
            </w:r>
            <w:r>
              <w:rPr>
                <w:sz w:val="28"/>
              </w:rPr>
              <w:tab/>
            </w:r>
            <w:r>
              <w:rPr>
                <w:spacing w:val="-4"/>
                <w:sz w:val="28"/>
              </w:rPr>
              <w:t xml:space="preserve">Общие </w:t>
            </w:r>
            <w:r>
              <w:rPr>
                <w:sz w:val="28"/>
              </w:rPr>
              <w:t>положения.</w:t>
            </w:r>
            <w:r>
              <w:rPr>
                <w:spacing w:val="-18"/>
                <w:sz w:val="28"/>
              </w:rPr>
              <w:t xml:space="preserve"> </w:t>
            </w:r>
            <w:r>
              <w:rPr>
                <w:sz w:val="28"/>
              </w:rPr>
              <w:t xml:space="preserve">Классификация. </w:t>
            </w:r>
            <w:r>
              <w:rPr>
                <w:spacing w:val="-2"/>
                <w:sz w:val="28"/>
              </w:rPr>
              <w:t>Белковые</w:t>
            </w:r>
            <w:r>
              <w:rPr>
                <w:sz w:val="28"/>
              </w:rPr>
              <w:tab/>
            </w:r>
            <w:r>
              <w:rPr>
                <w:sz w:val="28"/>
              </w:rPr>
              <w:tab/>
            </w:r>
            <w:r>
              <w:rPr>
                <w:spacing w:val="-2"/>
                <w:sz w:val="28"/>
              </w:rPr>
              <w:t xml:space="preserve">дистрофии, </w:t>
            </w:r>
            <w:r>
              <w:rPr>
                <w:sz w:val="28"/>
              </w:rPr>
              <w:t xml:space="preserve">жировые, паренхиматозные </w:t>
            </w:r>
            <w:r>
              <w:rPr>
                <w:spacing w:val="-10"/>
                <w:sz w:val="28"/>
              </w:rPr>
              <w:t>и</w:t>
            </w:r>
            <w:r>
              <w:rPr>
                <w:sz w:val="28"/>
              </w:rPr>
              <w:tab/>
            </w:r>
            <w:r>
              <w:rPr>
                <w:spacing w:val="-2"/>
                <w:sz w:val="28"/>
              </w:rPr>
              <w:t xml:space="preserve">мезенхимальные. </w:t>
            </w:r>
            <w:r>
              <w:rPr>
                <w:sz w:val="28"/>
              </w:rPr>
              <w:t xml:space="preserve">Смешанные дистрофии: </w:t>
            </w:r>
            <w:r>
              <w:rPr>
                <w:spacing w:val="-2"/>
                <w:sz w:val="28"/>
              </w:rPr>
              <w:t>наследственные</w:t>
            </w:r>
            <w:r>
              <w:rPr>
                <w:sz w:val="28"/>
              </w:rPr>
              <w:tab/>
            </w:r>
            <w:r>
              <w:rPr>
                <w:sz w:val="28"/>
              </w:rPr>
              <w:tab/>
            </w:r>
            <w:r>
              <w:rPr>
                <w:sz w:val="28"/>
              </w:rPr>
              <w:tab/>
            </w:r>
            <w:r>
              <w:rPr>
                <w:spacing w:val="-10"/>
                <w:sz w:val="28"/>
              </w:rPr>
              <w:t>и</w:t>
            </w:r>
          </w:p>
          <w:p w:rsidR="00D06153" w:rsidRDefault="00EC2AFF">
            <w:pPr>
              <w:pStyle w:val="TableParagraph"/>
              <w:spacing w:line="308" w:lineRule="exact"/>
              <w:ind w:left="105"/>
              <w:rPr>
                <w:sz w:val="28"/>
              </w:rPr>
            </w:pPr>
            <w:r>
              <w:rPr>
                <w:spacing w:val="-2"/>
                <w:sz w:val="28"/>
              </w:rPr>
              <w:t>приобретенные.</w:t>
            </w:r>
          </w:p>
        </w:tc>
        <w:tc>
          <w:tcPr>
            <w:tcW w:w="907" w:type="dxa"/>
          </w:tcPr>
          <w:p w:rsidR="00D06153" w:rsidRDefault="00EC2AFF">
            <w:pPr>
              <w:pStyle w:val="TableParagraph"/>
              <w:spacing w:line="315" w:lineRule="exact"/>
              <w:ind w:left="108"/>
              <w:rPr>
                <w:sz w:val="28"/>
              </w:rPr>
            </w:pPr>
            <w:r>
              <w:rPr>
                <w:spacing w:val="-10"/>
                <w:sz w:val="28"/>
              </w:rPr>
              <w:t>2</w:t>
            </w:r>
          </w:p>
        </w:tc>
        <w:tc>
          <w:tcPr>
            <w:tcW w:w="441" w:type="dxa"/>
          </w:tcPr>
          <w:p w:rsidR="00D06153" w:rsidRDefault="00D06153">
            <w:pPr>
              <w:pStyle w:val="TableParagraph"/>
              <w:rPr>
                <w:sz w:val="28"/>
              </w:rPr>
            </w:pPr>
          </w:p>
        </w:tc>
        <w:tc>
          <w:tcPr>
            <w:tcW w:w="604" w:type="dxa"/>
          </w:tcPr>
          <w:p w:rsidR="00D06153" w:rsidRDefault="00D06153">
            <w:pPr>
              <w:pStyle w:val="TableParagraph"/>
              <w:rPr>
                <w:sz w:val="28"/>
              </w:rPr>
            </w:pPr>
          </w:p>
        </w:tc>
        <w:tc>
          <w:tcPr>
            <w:tcW w:w="609" w:type="dxa"/>
          </w:tcPr>
          <w:p w:rsidR="00D06153" w:rsidRDefault="00D06153">
            <w:pPr>
              <w:pStyle w:val="TableParagraph"/>
              <w:rPr>
                <w:sz w:val="28"/>
              </w:rPr>
            </w:pPr>
          </w:p>
        </w:tc>
        <w:tc>
          <w:tcPr>
            <w:tcW w:w="2044" w:type="dxa"/>
          </w:tcPr>
          <w:p w:rsidR="00D06153" w:rsidRDefault="00EC2AFF">
            <w:pPr>
              <w:pStyle w:val="TableParagraph"/>
              <w:spacing w:line="315" w:lineRule="exact"/>
              <w:ind w:left="111"/>
              <w:rPr>
                <w:sz w:val="28"/>
              </w:rPr>
            </w:pPr>
            <w:r>
              <w:rPr>
                <w:spacing w:val="-10"/>
                <w:sz w:val="28"/>
              </w:rPr>
              <w:t>2</w:t>
            </w:r>
          </w:p>
        </w:tc>
      </w:tr>
      <w:tr w:rsidR="00D06153">
        <w:trPr>
          <w:trHeight w:val="966"/>
        </w:trPr>
        <w:tc>
          <w:tcPr>
            <w:tcW w:w="1123" w:type="dxa"/>
          </w:tcPr>
          <w:p w:rsidR="00D06153" w:rsidRDefault="00EC2AFF">
            <w:pPr>
              <w:pStyle w:val="TableParagraph"/>
              <w:spacing w:before="213"/>
              <w:ind w:left="107"/>
              <w:rPr>
                <w:sz w:val="28"/>
              </w:rPr>
            </w:pPr>
            <w:r>
              <w:rPr>
                <w:spacing w:val="-5"/>
                <w:sz w:val="28"/>
              </w:rPr>
              <w:t>5.</w:t>
            </w:r>
          </w:p>
        </w:tc>
        <w:tc>
          <w:tcPr>
            <w:tcW w:w="3615" w:type="dxa"/>
          </w:tcPr>
          <w:p w:rsidR="00D06153" w:rsidRDefault="00EC2AFF">
            <w:pPr>
              <w:pStyle w:val="TableParagraph"/>
              <w:tabs>
                <w:tab w:val="left" w:pos="2821"/>
              </w:tabs>
              <w:ind w:left="105" w:right="95"/>
              <w:rPr>
                <w:sz w:val="28"/>
              </w:rPr>
            </w:pPr>
            <w:r>
              <w:rPr>
                <w:spacing w:val="-2"/>
                <w:sz w:val="28"/>
              </w:rPr>
              <w:t>Воспаление:</w:t>
            </w:r>
            <w:r>
              <w:rPr>
                <w:sz w:val="28"/>
              </w:rPr>
              <w:tab/>
            </w:r>
            <w:r>
              <w:rPr>
                <w:spacing w:val="-4"/>
                <w:sz w:val="28"/>
              </w:rPr>
              <w:t xml:space="preserve">виды, </w:t>
            </w:r>
            <w:r>
              <w:rPr>
                <w:spacing w:val="-2"/>
                <w:sz w:val="28"/>
              </w:rPr>
              <w:t>классификация</w:t>
            </w:r>
          </w:p>
        </w:tc>
        <w:tc>
          <w:tcPr>
            <w:tcW w:w="907" w:type="dxa"/>
          </w:tcPr>
          <w:p w:rsidR="00D06153" w:rsidRDefault="00EC2AFF">
            <w:pPr>
              <w:pStyle w:val="TableParagraph"/>
              <w:spacing w:line="317" w:lineRule="exact"/>
              <w:ind w:left="108"/>
              <w:rPr>
                <w:sz w:val="28"/>
              </w:rPr>
            </w:pPr>
            <w:r>
              <w:rPr>
                <w:spacing w:val="-10"/>
                <w:sz w:val="28"/>
              </w:rPr>
              <w:t>2</w:t>
            </w:r>
          </w:p>
        </w:tc>
        <w:tc>
          <w:tcPr>
            <w:tcW w:w="441" w:type="dxa"/>
          </w:tcPr>
          <w:p w:rsidR="00D06153" w:rsidRDefault="00D06153">
            <w:pPr>
              <w:pStyle w:val="TableParagraph"/>
              <w:rPr>
                <w:sz w:val="28"/>
              </w:rPr>
            </w:pPr>
          </w:p>
        </w:tc>
        <w:tc>
          <w:tcPr>
            <w:tcW w:w="604" w:type="dxa"/>
          </w:tcPr>
          <w:p w:rsidR="00D06153" w:rsidRDefault="00D06153">
            <w:pPr>
              <w:pStyle w:val="TableParagraph"/>
              <w:rPr>
                <w:sz w:val="28"/>
              </w:rPr>
            </w:pPr>
          </w:p>
        </w:tc>
        <w:tc>
          <w:tcPr>
            <w:tcW w:w="609" w:type="dxa"/>
          </w:tcPr>
          <w:p w:rsidR="00D06153" w:rsidRDefault="00D06153">
            <w:pPr>
              <w:pStyle w:val="TableParagraph"/>
              <w:rPr>
                <w:sz w:val="28"/>
              </w:rPr>
            </w:pPr>
          </w:p>
        </w:tc>
        <w:tc>
          <w:tcPr>
            <w:tcW w:w="2044" w:type="dxa"/>
          </w:tcPr>
          <w:p w:rsidR="00D06153" w:rsidRDefault="00EC2AFF">
            <w:pPr>
              <w:pStyle w:val="TableParagraph"/>
              <w:spacing w:line="317" w:lineRule="exact"/>
              <w:ind w:left="111"/>
              <w:rPr>
                <w:sz w:val="28"/>
              </w:rPr>
            </w:pPr>
            <w:r>
              <w:rPr>
                <w:spacing w:val="-10"/>
                <w:sz w:val="28"/>
              </w:rPr>
              <w:t>2</w:t>
            </w:r>
          </w:p>
        </w:tc>
      </w:tr>
      <w:tr w:rsidR="00D06153">
        <w:trPr>
          <w:trHeight w:val="1288"/>
        </w:trPr>
        <w:tc>
          <w:tcPr>
            <w:tcW w:w="1123" w:type="dxa"/>
          </w:tcPr>
          <w:p w:rsidR="00D06153" w:rsidRDefault="00D06153">
            <w:pPr>
              <w:pStyle w:val="TableParagraph"/>
              <w:spacing w:before="52"/>
              <w:rPr>
                <w:b/>
                <w:sz w:val="28"/>
              </w:rPr>
            </w:pPr>
          </w:p>
          <w:p w:rsidR="00D06153" w:rsidRDefault="00EC2AFF">
            <w:pPr>
              <w:pStyle w:val="TableParagraph"/>
              <w:ind w:left="107"/>
              <w:rPr>
                <w:sz w:val="28"/>
              </w:rPr>
            </w:pPr>
            <w:r>
              <w:rPr>
                <w:spacing w:val="-5"/>
                <w:sz w:val="28"/>
              </w:rPr>
              <w:t>6.</w:t>
            </w:r>
          </w:p>
        </w:tc>
        <w:tc>
          <w:tcPr>
            <w:tcW w:w="3615" w:type="dxa"/>
          </w:tcPr>
          <w:p w:rsidR="00D06153" w:rsidRDefault="00EC2AFF">
            <w:pPr>
              <w:pStyle w:val="TableParagraph"/>
              <w:tabs>
                <w:tab w:val="left" w:pos="2246"/>
              </w:tabs>
              <w:ind w:left="105" w:right="94"/>
              <w:rPr>
                <w:sz w:val="28"/>
              </w:rPr>
            </w:pPr>
            <w:r>
              <w:rPr>
                <w:spacing w:val="-2"/>
                <w:sz w:val="28"/>
              </w:rPr>
              <w:t xml:space="preserve">Иммунопатологические </w:t>
            </w:r>
            <w:r>
              <w:rPr>
                <w:sz w:val="28"/>
              </w:rPr>
              <w:t>гиперчувствительности</w:t>
            </w:r>
            <w:r>
              <w:rPr>
                <w:spacing w:val="80"/>
                <w:sz w:val="28"/>
              </w:rPr>
              <w:t xml:space="preserve"> </w:t>
            </w:r>
            <w:r>
              <w:rPr>
                <w:sz w:val="28"/>
              </w:rPr>
              <w:t xml:space="preserve">аут </w:t>
            </w:r>
            <w:r>
              <w:rPr>
                <w:spacing w:val="-2"/>
                <w:sz w:val="28"/>
              </w:rPr>
              <w:t>иммунизации.</w:t>
            </w:r>
            <w:r>
              <w:rPr>
                <w:sz w:val="28"/>
              </w:rPr>
              <w:tab/>
            </w:r>
            <w:r>
              <w:rPr>
                <w:spacing w:val="-2"/>
                <w:sz w:val="28"/>
              </w:rPr>
              <w:t>Процессы.</w:t>
            </w:r>
          </w:p>
          <w:p w:rsidR="00D06153" w:rsidRDefault="00EC2AFF">
            <w:pPr>
              <w:pStyle w:val="TableParagraph"/>
              <w:spacing w:line="308" w:lineRule="exact"/>
              <w:ind w:left="105"/>
              <w:rPr>
                <w:sz w:val="28"/>
              </w:rPr>
            </w:pPr>
            <w:r>
              <w:rPr>
                <w:spacing w:val="-2"/>
                <w:sz w:val="28"/>
              </w:rPr>
              <w:t>Реакция</w:t>
            </w:r>
          </w:p>
        </w:tc>
        <w:tc>
          <w:tcPr>
            <w:tcW w:w="907" w:type="dxa"/>
          </w:tcPr>
          <w:p w:rsidR="00D06153" w:rsidRDefault="00EC2AFF">
            <w:pPr>
              <w:pStyle w:val="TableParagraph"/>
              <w:spacing w:line="315" w:lineRule="exact"/>
              <w:ind w:left="108"/>
              <w:rPr>
                <w:sz w:val="28"/>
              </w:rPr>
            </w:pPr>
            <w:r>
              <w:rPr>
                <w:spacing w:val="-10"/>
                <w:sz w:val="28"/>
              </w:rPr>
              <w:t>2</w:t>
            </w:r>
          </w:p>
        </w:tc>
        <w:tc>
          <w:tcPr>
            <w:tcW w:w="441" w:type="dxa"/>
          </w:tcPr>
          <w:p w:rsidR="00D06153" w:rsidRDefault="00D06153">
            <w:pPr>
              <w:pStyle w:val="TableParagraph"/>
              <w:rPr>
                <w:sz w:val="28"/>
              </w:rPr>
            </w:pPr>
          </w:p>
        </w:tc>
        <w:tc>
          <w:tcPr>
            <w:tcW w:w="604" w:type="dxa"/>
          </w:tcPr>
          <w:p w:rsidR="00D06153" w:rsidRDefault="00D06153">
            <w:pPr>
              <w:pStyle w:val="TableParagraph"/>
              <w:rPr>
                <w:sz w:val="28"/>
              </w:rPr>
            </w:pPr>
          </w:p>
        </w:tc>
        <w:tc>
          <w:tcPr>
            <w:tcW w:w="609" w:type="dxa"/>
          </w:tcPr>
          <w:p w:rsidR="00D06153" w:rsidRDefault="00D06153">
            <w:pPr>
              <w:pStyle w:val="TableParagraph"/>
              <w:rPr>
                <w:sz w:val="28"/>
              </w:rPr>
            </w:pPr>
          </w:p>
        </w:tc>
        <w:tc>
          <w:tcPr>
            <w:tcW w:w="2044" w:type="dxa"/>
          </w:tcPr>
          <w:p w:rsidR="00D06153" w:rsidRDefault="00EC2AFF">
            <w:pPr>
              <w:pStyle w:val="TableParagraph"/>
              <w:spacing w:line="315" w:lineRule="exact"/>
              <w:ind w:left="111"/>
              <w:rPr>
                <w:sz w:val="28"/>
              </w:rPr>
            </w:pPr>
            <w:r>
              <w:rPr>
                <w:spacing w:val="-10"/>
                <w:sz w:val="28"/>
              </w:rPr>
              <w:t>2</w:t>
            </w:r>
          </w:p>
        </w:tc>
      </w:tr>
      <w:tr w:rsidR="00D06153">
        <w:trPr>
          <w:trHeight w:val="967"/>
        </w:trPr>
        <w:tc>
          <w:tcPr>
            <w:tcW w:w="1123" w:type="dxa"/>
          </w:tcPr>
          <w:p w:rsidR="00D06153" w:rsidRDefault="00EC2AFF">
            <w:pPr>
              <w:pStyle w:val="TableParagraph"/>
              <w:spacing w:before="214"/>
              <w:ind w:left="107"/>
              <w:rPr>
                <w:sz w:val="28"/>
              </w:rPr>
            </w:pPr>
            <w:r>
              <w:rPr>
                <w:spacing w:val="-5"/>
                <w:sz w:val="28"/>
              </w:rPr>
              <w:t>7.</w:t>
            </w:r>
          </w:p>
        </w:tc>
        <w:tc>
          <w:tcPr>
            <w:tcW w:w="3615" w:type="dxa"/>
          </w:tcPr>
          <w:p w:rsidR="00D06153" w:rsidRDefault="00EC2AFF">
            <w:pPr>
              <w:pStyle w:val="TableParagraph"/>
              <w:ind w:left="105"/>
              <w:rPr>
                <w:sz w:val="28"/>
              </w:rPr>
            </w:pPr>
            <w:r>
              <w:rPr>
                <w:spacing w:val="-2"/>
                <w:sz w:val="28"/>
              </w:rPr>
              <w:t>Иммунодефицитные состояния</w:t>
            </w:r>
          </w:p>
        </w:tc>
        <w:tc>
          <w:tcPr>
            <w:tcW w:w="907" w:type="dxa"/>
          </w:tcPr>
          <w:p w:rsidR="00D06153" w:rsidRDefault="00EC2AFF">
            <w:pPr>
              <w:pStyle w:val="TableParagraph"/>
              <w:spacing w:line="315" w:lineRule="exact"/>
              <w:ind w:left="108"/>
              <w:rPr>
                <w:sz w:val="28"/>
              </w:rPr>
            </w:pPr>
            <w:r>
              <w:rPr>
                <w:spacing w:val="-10"/>
                <w:sz w:val="28"/>
              </w:rPr>
              <w:t>2</w:t>
            </w:r>
          </w:p>
        </w:tc>
        <w:tc>
          <w:tcPr>
            <w:tcW w:w="441" w:type="dxa"/>
          </w:tcPr>
          <w:p w:rsidR="00D06153" w:rsidRDefault="00D06153">
            <w:pPr>
              <w:pStyle w:val="TableParagraph"/>
              <w:rPr>
                <w:sz w:val="28"/>
              </w:rPr>
            </w:pPr>
          </w:p>
        </w:tc>
        <w:tc>
          <w:tcPr>
            <w:tcW w:w="604" w:type="dxa"/>
          </w:tcPr>
          <w:p w:rsidR="00D06153" w:rsidRDefault="00D06153">
            <w:pPr>
              <w:pStyle w:val="TableParagraph"/>
              <w:rPr>
                <w:sz w:val="28"/>
              </w:rPr>
            </w:pPr>
          </w:p>
        </w:tc>
        <w:tc>
          <w:tcPr>
            <w:tcW w:w="609" w:type="dxa"/>
          </w:tcPr>
          <w:p w:rsidR="00D06153" w:rsidRDefault="00D06153">
            <w:pPr>
              <w:pStyle w:val="TableParagraph"/>
              <w:rPr>
                <w:sz w:val="28"/>
              </w:rPr>
            </w:pPr>
          </w:p>
        </w:tc>
        <w:tc>
          <w:tcPr>
            <w:tcW w:w="2044" w:type="dxa"/>
          </w:tcPr>
          <w:p w:rsidR="00D06153" w:rsidRDefault="00EC2AFF">
            <w:pPr>
              <w:pStyle w:val="TableParagraph"/>
              <w:spacing w:line="315" w:lineRule="exact"/>
              <w:ind w:left="111"/>
              <w:rPr>
                <w:sz w:val="28"/>
              </w:rPr>
            </w:pPr>
            <w:r>
              <w:rPr>
                <w:spacing w:val="-10"/>
                <w:sz w:val="28"/>
              </w:rPr>
              <w:t>2</w:t>
            </w:r>
          </w:p>
        </w:tc>
      </w:tr>
      <w:tr w:rsidR="00D06153">
        <w:trPr>
          <w:trHeight w:val="1285"/>
        </w:trPr>
        <w:tc>
          <w:tcPr>
            <w:tcW w:w="1123" w:type="dxa"/>
          </w:tcPr>
          <w:p w:rsidR="00D06153" w:rsidRDefault="00D06153">
            <w:pPr>
              <w:pStyle w:val="TableParagraph"/>
              <w:spacing w:before="52"/>
              <w:rPr>
                <w:b/>
                <w:sz w:val="28"/>
              </w:rPr>
            </w:pPr>
          </w:p>
          <w:p w:rsidR="00D06153" w:rsidRDefault="00EC2AFF">
            <w:pPr>
              <w:pStyle w:val="TableParagraph"/>
              <w:ind w:left="107"/>
              <w:rPr>
                <w:sz w:val="28"/>
              </w:rPr>
            </w:pPr>
            <w:r>
              <w:rPr>
                <w:spacing w:val="-5"/>
                <w:sz w:val="28"/>
              </w:rPr>
              <w:t>8.</w:t>
            </w:r>
          </w:p>
        </w:tc>
        <w:tc>
          <w:tcPr>
            <w:tcW w:w="3615" w:type="dxa"/>
          </w:tcPr>
          <w:p w:rsidR="00D06153" w:rsidRDefault="00EC2AFF">
            <w:pPr>
              <w:pStyle w:val="TableParagraph"/>
              <w:ind w:left="105" w:firstLine="69"/>
              <w:rPr>
                <w:sz w:val="28"/>
              </w:rPr>
            </w:pPr>
            <w:r>
              <w:rPr>
                <w:spacing w:val="-2"/>
                <w:sz w:val="28"/>
              </w:rPr>
              <w:t>Компенсаторно-приспособительные</w:t>
            </w:r>
          </w:p>
          <w:p w:rsidR="00D06153" w:rsidRDefault="00EC2AFF">
            <w:pPr>
              <w:pStyle w:val="TableParagraph"/>
              <w:tabs>
                <w:tab w:val="left" w:pos="1467"/>
                <w:tab w:val="left" w:pos="2294"/>
              </w:tabs>
              <w:spacing w:line="322" w:lineRule="exact"/>
              <w:ind w:left="105" w:right="98"/>
              <w:rPr>
                <w:sz w:val="28"/>
              </w:rPr>
            </w:pPr>
            <w:r>
              <w:rPr>
                <w:spacing w:val="-2"/>
                <w:sz w:val="28"/>
              </w:rPr>
              <w:t>реакции</w:t>
            </w:r>
            <w:r>
              <w:rPr>
                <w:sz w:val="28"/>
              </w:rPr>
              <w:tab/>
            </w:r>
            <w:r>
              <w:rPr>
                <w:spacing w:val="-4"/>
                <w:sz w:val="28"/>
              </w:rPr>
              <w:t>или</w:t>
            </w:r>
            <w:r>
              <w:rPr>
                <w:sz w:val="28"/>
              </w:rPr>
              <w:tab/>
            </w:r>
            <w:r>
              <w:rPr>
                <w:spacing w:val="-2"/>
                <w:sz w:val="28"/>
              </w:rPr>
              <w:t xml:space="preserve">процессы. </w:t>
            </w:r>
            <w:r>
              <w:rPr>
                <w:sz w:val="28"/>
              </w:rPr>
              <w:t>Регенерация. Организации.</w:t>
            </w:r>
          </w:p>
        </w:tc>
        <w:tc>
          <w:tcPr>
            <w:tcW w:w="907" w:type="dxa"/>
          </w:tcPr>
          <w:p w:rsidR="00D06153" w:rsidRDefault="00EC2AFF">
            <w:pPr>
              <w:pStyle w:val="TableParagraph"/>
              <w:spacing w:line="315" w:lineRule="exact"/>
              <w:ind w:left="108"/>
              <w:rPr>
                <w:sz w:val="28"/>
              </w:rPr>
            </w:pPr>
            <w:r>
              <w:rPr>
                <w:spacing w:val="-10"/>
                <w:sz w:val="28"/>
              </w:rPr>
              <w:t>2</w:t>
            </w:r>
          </w:p>
        </w:tc>
        <w:tc>
          <w:tcPr>
            <w:tcW w:w="441" w:type="dxa"/>
          </w:tcPr>
          <w:p w:rsidR="00D06153" w:rsidRDefault="00D06153">
            <w:pPr>
              <w:pStyle w:val="TableParagraph"/>
              <w:rPr>
                <w:sz w:val="28"/>
              </w:rPr>
            </w:pPr>
          </w:p>
        </w:tc>
        <w:tc>
          <w:tcPr>
            <w:tcW w:w="604" w:type="dxa"/>
          </w:tcPr>
          <w:p w:rsidR="00D06153" w:rsidRDefault="00D06153">
            <w:pPr>
              <w:pStyle w:val="TableParagraph"/>
              <w:rPr>
                <w:sz w:val="28"/>
              </w:rPr>
            </w:pPr>
          </w:p>
        </w:tc>
        <w:tc>
          <w:tcPr>
            <w:tcW w:w="609" w:type="dxa"/>
          </w:tcPr>
          <w:p w:rsidR="00D06153" w:rsidRDefault="00D06153">
            <w:pPr>
              <w:pStyle w:val="TableParagraph"/>
              <w:rPr>
                <w:sz w:val="28"/>
              </w:rPr>
            </w:pPr>
          </w:p>
        </w:tc>
        <w:tc>
          <w:tcPr>
            <w:tcW w:w="2044" w:type="dxa"/>
          </w:tcPr>
          <w:p w:rsidR="00D06153" w:rsidRDefault="00EC2AFF">
            <w:pPr>
              <w:pStyle w:val="TableParagraph"/>
              <w:spacing w:line="315" w:lineRule="exact"/>
              <w:ind w:left="111"/>
              <w:rPr>
                <w:sz w:val="28"/>
              </w:rPr>
            </w:pPr>
            <w:r>
              <w:rPr>
                <w:spacing w:val="-10"/>
                <w:sz w:val="28"/>
              </w:rPr>
              <w:t>2</w:t>
            </w:r>
          </w:p>
        </w:tc>
      </w:tr>
      <w:tr w:rsidR="00D06153">
        <w:trPr>
          <w:trHeight w:val="643"/>
        </w:trPr>
        <w:tc>
          <w:tcPr>
            <w:tcW w:w="1123" w:type="dxa"/>
          </w:tcPr>
          <w:p w:rsidR="00D06153" w:rsidRDefault="00EC2AFF">
            <w:pPr>
              <w:pStyle w:val="TableParagraph"/>
              <w:spacing w:before="50"/>
              <w:ind w:left="107"/>
              <w:rPr>
                <w:sz w:val="28"/>
              </w:rPr>
            </w:pPr>
            <w:r>
              <w:rPr>
                <w:spacing w:val="-5"/>
                <w:sz w:val="28"/>
              </w:rPr>
              <w:t>9.</w:t>
            </w:r>
          </w:p>
        </w:tc>
        <w:tc>
          <w:tcPr>
            <w:tcW w:w="3615" w:type="dxa"/>
          </w:tcPr>
          <w:p w:rsidR="00D06153" w:rsidRDefault="00EC2AFF">
            <w:pPr>
              <w:pStyle w:val="TableParagraph"/>
              <w:spacing w:line="313" w:lineRule="exact"/>
              <w:ind w:left="105"/>
              <w:rPr>
                <w:sz w:val="28"/>
              </w:rPr>
            </w:pPr>
            <w:r>
              <w:rPr>
                <w:spacing w:val="-2"/>
                <w:sz w:val="28"/>
              </w:rPr>
              <w:t>Атрофии.</w:t>
            </w:r>
          </w:p>
        </w:tc>
        <w:tc>
          <w:tcPr>
            <w:tcW w:w="907" w:type="dxa"/>
          </w:tcPr>
          <w:p w:rsidR="00D06153" w:rsidRDefault="00EC2AFF">
            <w:pPr>
              <w:pStyle w:val="TableParagraph"/>
              <w:spacing w:line="313" w:lineRule="exact"/>
              <w:ind w:left="108"/>
              <w:rPr>
                <w:sz w:val="28"/>
              </w:rPr>
            </w:pPr>
            <w:r>
              <w:rPr>
                <w:spacing w:val="-10"/>
                <w:sz w:val="28"/>
              </w:rPr>
              <w:t>2</w:t>
            </w:r>
          </w:p>
        </w:tc>
        <w:tc>
          <w:tcPr>
            <w:tcW w:w="441" w:type="dxa"/>
          </w:tcPr>
          <w:p w:rsidR="00D06153" w:rsidRDefault="00D06153">
            <w:pPr>
              <w:pStyle w:val="TableParagraph"/>
              <w:rPr>
                <w:sz w:val="28"/>
              </w:rPr>
            </w:pPr>
          </w:p>
        </w:tc>
        <w:tc>
          <w:tcPr>
            <w:tcW w:w="604" w:type="dxa"/>
          </w:tcPr>
          <w:p w:rsidR="00D06153" w:rsidRDefault="00D06153">
            <w:pPr>
              <w:pStyle w:val="TableParagraph"/>
              <w:rPr>
                <w:sz w:val="28"/>
              </w:rPr>
            </w:pPr>
          </w:p>
        </w:tc>
        <w:tc>
          <w:tcPr>
            <w:tcW w:w="609" w:type="dxa"/>
          </w:tcPr>
          <w:p w:rsidR="00D06153" w:rsidRDefault="00D06153">
            <w:pPr>
              <w:pStyle w:val="TableParagraph"/>
              <w:rPr>
                <w:sz w:val="28"/>
              </w:rPr>
            </w:pPr>
          </w:p>
        </w:tc>
        <w:tc>
          <w:tcPr>
            <w:tcW w:w="2044" w:type="dxa"/>
          </w:tcPr>
          <w:p w:rsidR="00D06153" w:rsidRDefault="00EC2AFF">
            <w:pPr>
              <w:pStyle w:val="TableParagraph"/>
              <w:spacing w:line="313" w:lineRule="exact"/>
              <w:ind w:left="111"/>
              <w:rPr>
                <w:sz w:val="28"/>
              </w:rPr>
            </w:pPr>
            <w:r>
              <w:rPr>
                <w:spacing w:val="-10"/>
                <w:sz w:val="28"/>
              </w:rPr>
              <w:t>2</w:t>
            </w:r>
          </w:p>
        </w:tc>
      </w:tr>
    </w:tbl>
    <w:p w:rsidR="00D06153" w:rsidRDefault="00D06153">
      <w:pPr>
        <w:pStyle w:val="TableParagraph"/>
        <w:spacing w:line="313" w:lineRule="exact"/>
        <w:rPr>
          <w:sz w:val="28"/>
        </w:rPr>
        <w:sectPr w:rsidR="00D06153">
          <w:pgSz w:w="11910" w:h="16840"/>
          <w:pgMar w:top="1100" w:right="425" w:bottom="1340" w:left="566" w:header="0" w:footer="1086" w:gutter="0"/>
          <w:cols w:space="720"/>
        </w:sectPr>
      </w:pPr>
    </w:p>
    <w:tbl>
      <w:tblPr>
        <w:tblStyle w:val="TableNormal"/>
        <w:tblW w:w="0" w:type="auto"/>
        <w:tblInd w:w="1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23"/>
        <w:gridCol w:w="3615"/>
        <w:gridCol w:w="907"/>
        <w:gridCol w:w="441"/>
        <w:gridCol w:w="604"/>
        <w:gridCol w:w="609"/>
        <w:gridCol w:w="2044"/>
      </w:tblGrid>
      <w:tr w:rsidR="00D06153">
        <w:trPr>
          <w:trHeight w:val="525"/>
        </w:trPr>
        <w:tc>
          <w:tcPr>
            <w:tcW w:w="1123" w:type="dxa"/>
          </w:tcPr>
          <w:p w:rsidR="00D06153" w:rsidRDefault="00D06153">
            <w:pPr>
              <w:pStyle w:val="TableParagraph"/>
              <w:rPr>
                <w:sz w:val="28"/>
              </w:rPr>
            </w:pPr>
          </w:p>
        </w:tc>
        <w:tc>
          <w:tcPr>
            <w:tcW w:w="3615" w:type="dxa"/>
          </w:tcPr>
          <w:p w:rsidR="00D06153" w:rsidRDefault="00EC2AFF">
            <w:pPr>
              <w:pStyle w:val="TableParagraph"/>
              <w:ind w:left="105"/>
              <w:rPr>
                <w:b/>
                <w:sz w:val="28"/>
              </w:rPr>
            </w:pPr>
            <w:r>
              <w:rPr>
                <w:b/>
                <w:sz w:val="28"/>
              </w:rPr>
              <w:t>Частная</w:t>
            </w:r>
            <w:r>
              <w:rPr>
                <w:b/>
                <w:spacing w:val="-4"/>
                <w:sz w:val="28"/>
              </w:rPr>
              <w:t xml:space="preserve"> </w:t>
            </w:r>
            <w:r>
              <w:rPr>
                <w:b/>
                <w:spacing w:val="-2"/>
                <w:sz w:val="28"/>
              </w:rPr>
              <w:t>пат.анатомия</w:t>
            </w:r>
          </w:p>
        </w:tc>
        <w:tc>
          <w:tcPr>
            <w:tcW w:w="907" w:type="dxa"/>
          </w:tcPr>
          <w:p w:rsidR="00D06153" w:rsidRDefault="00D06153">
            <w:pPr>
              <w:pStyle w:val="TableParagraph"/>
              <w:rPr>
                <w:sz w:val="28"/>
              </w:rPr>
            </w:pPr>
          </w:p>
        </w:tc>
        <w:tc>
          <w:tcPr>
            <w:tcW w:w="441" w:type="dxa"/>
          </w:tcPr>
          <w:p w:rsidR="00D06153" w:rsidRDefault="00D06153">
            <w:pPr>
              <w:pStyle w:val="TableParagraph"/>
              <w:rPr>
                <w:sz w:val="28"/>
              </w:rPr>
            </w:pPr>
          </w:p>
        </w:tc>
        <w:tc>
          <w:tcPr>
            <w:tcW w:w="604" w:type="dxa"/>
          </w:tcPr>
          <w:p w:rsidR="00D06153" w:rsidRDefault="00D06153">
            <w:pPr>
              <w:pStyle w:val="TableParagraph"/>
              <w:rPr>
                <w:sz w:val="28"/>
              </w:rPr>
            </w:pPr>
          </w:p>
        </w:tc>
        <w:tc>
          <w:tcPr>
            <w:tcW w:w="609" w:type="dxa"/>
          </w:tcPr>
          <w:p w:rsidR="00D06153" w:rsidRDefault="00D06153">
            <w:pPr>
              <w:pStyle w:val="TableParagraph"/>
              <w:rPr>
                <w:sz w:val="28"/>
              </w:rPr>
            </w:pPr>
          </w:p>
        </w:tc>
        <w:tc>
          <w:tcPr>
            <w:tcW w:w="2044" w:type="dxa"/>
          </w:tcPr>
          <w:p w:rsidR="00D06153" w:rsidRDefault="00D06153">
            <w:pPr>
              <w:pStyle w:val="TableParagraph"/>
              <w:rPr>
                <w:sz w:val="28"/>
              </w:rPr>
            </w:pPr>
          </w:p>
        </w:tc>
      </w:tr>
      <w:tr w:rsidR="00D06153">
        <w:trPr>
          <w:trHeight w:val="645"/>
        </w:trPr>
        <w:tc>
          <w:tcPr>
            <w:tcW w:w="1123" w:type="dxa"/>
          </w:tcPr>
          <w:p w:rsidR="00D06153" w:rsidRDefault="00EC2AFF">
            <w:pPr>
              <w:pStyle w:val="TableParagraph"/>
              <w:spacing w:before="53"/>
              <w:ind w:left="107"/>
              <w:rPr>
                <w:sz w:val="28"/>
              </w:rPr>
            </w:pPr>
            <w:r>
              <w:rPr>
                <w:spacing w:val="-5"/>
                <w:sz w:val="28"/>
              </w:rPr>
              <w:t>10.</w:t>
            </w:r>
          </w:p>
        </w:tc>
        <w:tc>
          <w:tcPr>
            <w:tcW w:w="3615" w:type="dxa"/>
          </w:tcPr>
          <w:p w:rsidR="00D06153" w:rsidRDefault="00EC2AFF">
            <w:pPr>
              <w:pStyle w:val="TableParagraph"/>
              <w:tabs>
                <w:tab w:val="left" w:pos="2672"/>
              </w:tabs>
              <w:spacing w:line="317" w:lineRule="exact"/>
              <w:ind w:left="105"/>
              <w:rPr>
                <w:sz w:val="28"/>
              </w:rPr>
            </w:pPr>
            <w:r>
              <w:rPr>
                <w:spacing w:val="-2"/>
                <w:sz w:val="28"/>
              </w:rPr>
              <w:t>Опухоли.</w:t>
            </w:r>
            <w:r>
              <w:rPr>
                <w:sz w:val="28"/>
              </w:rPr>
              <w:tab/>
            </w:r>
            <w:r>
              <w:rPr>
                <w:spacing w:val="-4"/>
                <w:sz w:val="28"/>
              </w:rPr>
              <w:t>Общие</w:t>
            </w:r>
          </w:p>
          <w:p w:rsidR="00D06153" w:rsidRDefault="00EC2AFF">
            <w:pPr>
              <w:pStyle w:val="TableParagraph"/>
              <w:spacing w:line="308" w:lineRule="exact"/>
              <w:ind w:left="105"/>
              <w:rPr>
                <w:sz w:val="28"/>
              </w:rPr>
            </w:pPr>
            <w:r>
              <w:rPr>
                <w:sz w:val="28"/>
              </w:rPr>
              <w:t>положения.</w:t>
            </w:r>
            <w:r>
              <w:rPr>
                <w:spacing w:val="-8"/>
                <w:sz w:val="28"/>
              </w:rPr>
              <w:t xml:space="preserve"> </w:t>
            </w:r>
            <w:r>
              <w:rPr>
                <w:spacing w:val="-2"/>
                <w:sz w:val="28"/>
              </w:rPr>
              <w:t>Классификация.</w:t>
            </w:r>
          </w:p>
        </w:tc>
        <w:tc>
          <w:tcPr>
            <w:tcW w:w="907" w:type="dxa"/>
          </w:tcPr>
          <w:p w:rsidR="00D06153" w:rsidRDefault="00EC2AFF">
            <w:pPr>
              <w:pStyle w:val="TableParagraph"/>
              <w:spacing w:line="317" w:lineRule="exact"/>
              <w:ind w:left="108"/>
              <w:rPr>
                <w:sz w:val="28"/>
              </w:rPr>
            </w:pPr>
            <w:r>
              <w:rPr>
                <w:spacing w:val="-10"/>
                <w:sz w:val="28"/>
              </w:rPr>
              <w:t>3</w:t>
            </w:r>
          </w:p>
        </w:tc>
        <w:tc>
          <w:tcPr>
            <w:tcW w:w="441" w:type="dxa"/>
          </w:tcPr>
          <w:p w:rsidR="00D06153" w:rsidRDefault="00EC2AFF">
            <w:pPr>
              <w:pStyle w:val="TableParagraph"/>
              <w:spacing w:line="317" w:lineRule="exact"/>
              <w:ind w:right="71"/>
              <w:jc w:val="center"/>
              <w:rPr>
                <w:sz w:val="28"/>
              </w:rPr>
            </w:pPr>
            <w:r>
              <w:rPr>
                <w:spacing w:val="-10"/>
                <w:sz w:val="28"/>
              </w:rPr>
              <w:t>2</w:t>
            </w:r>
          </w:p>
        </w:tc>
        <w:tc>
          <w:tcPr>
            <w:tcW w:w="604" w:type="dxa"/>
          </w:tcPr>
          <w:p w:rsidR="00D06153" w:rsidRDefault="00D06153">
            <w:pPr>
              <w:pStyle w:val="TableParagraph"/>
              <w:rPr>
                <w:sz w:val="28"/>
              </w:rPr>
            </w:pPr>
          </w:p>
        </w:tc>
        <w:tc>
          <w:tcPr>
            <w:tcW w:w="609" w:type="dxa"/>
          </w:tcPr>
          <w:p w:rsidR="00D06153" w:rsidRDefault="00D06153">
            <w:pPr>
              <w:pStyle w:val="TableParagraph"/>
              <w:rPr>
                <w:sz w:val="28"/>
              </w:rPr>
            </w:pPr>
          </w:p>
        </w:tc>
        <w:tc>
          <w:tcPr>
            <w:tcW w:w="2044" w:type="dxa"/>
          </w:tcPr>
          <w:p w:rsidR="00D06153" w:rsidRDefault="00EC2AFF">
            <w:pPr>
              <w:pStyle w:val="TableParagraph"/>
              <w:spacing w:line="317" w:lineRule="exact"/>
              <w:ind w:left="111"/>
              <w:rPr>
                <w:sz w:val="28"/>
              </w:rPr>
            </w:pPr>
            <w:r>
              <w:rPr>
                <w:spacing w:val="-10"/>
                <w:sz w:val="28"/>
              </w:rPr>
              <w:t>1</w:t>
            </w:r>
          </w:p>
        </w:tc>
      </w:tr>
      <w:tr w:rsidR="00D06153">
        <w:trPr>
          <w:trHeight w:val="1288"/>
        </w:trPr>
        <w:tc>
          <w:tcPr>
            <w:tcW w:w="1123" w:type="dxa"/>
          </w:tcPr>
          <w:p w:rsidR="00D06153" w:rsidRDefault="00D06153">
            <w:pPr>
              <w:pStyle w:val="TableParagraph"/>
              <w:spacing w:before="52"/>
              <w:rPr>
                <w:b/>
                <w:sz w:val="28"/>
              </w:rPr>
            </w:pPr>
          </w:p>
          <w:p w:rsidR="00D06153" w:rsidRDefault="00EC2AFF">
            <w:pPr>
              <w:pStyle w:val="TableParagraph"/>
              <w:ind w:left="107"/>
              <w:rPr>
                <w:sz w:val="28"/>
              </w:rPr>
            </w:pPr>
            <w:r>
              <w:rPr>
                <w:spacing w:val="-5"/>
                <w:sz w:val="28"/>
              </w:rPr>
              <w:t>11.</w:t>
            </w:r>
          </w:p>
        </w:tc>
        <w:tc>
          <w:tcPr>
            <w:tcW w:w="3615" w:type="dxa"/>
          </w:tcPr>
          <w:p w:rsidR="00D06153" w:rsidRDefault="00EC2AFF">
            <w:pPr>
              <w:pStyle w:val="TableParagraph"/>
              <w:ind w:left="105" w:right="95"/>
              <w:jc w:val="both"/>
              <w:rPr>
                <w:sz w:val="28"/>
              </w:rPr>
            </w:pPr>
            <w:r>
              <w:rPr>
                <w:sz w:val="28"/>
              </w:rPr>
              <w:t>Опухолевые заболевания кроветворной системы: лейкозы</w:t>
            </w:r>
            <w:r>
              <w:rPr>
                <w:spacing w:val="55"/>
                <w:sz w:val="28"/>
              </w:rPr>
              <w:t xml:space="preserve">   </w:t>
            </w:r>
            <w:r>
              <w:rPr>
                <w:spacing w:val="-2"/>
                <w:sz w:val="28"/>
              </w:rPr>
              <w:t>злокачественные</w:t>
            </w:r>
          </w:p>
          <w:p w:rsidR="00D06153" w:rsidRDefault="00EC2AFF">
            <w:pPr>
              <w:pStyle w:val="TableParagraph"/>
              <w:spacing w:line="308" w:lineRule="exact"/>
              <w:ind w:left="105"/>
              <w:rPr>
                <w:sz w:val="28"/>
              </w:rPr>
            </w:pPr>
            <w:r>
              <w:rPr>
                <w:spacing w:val="-2"/>
                <w:sz w:val="28"/>
              </w:rPr>
              <w:t>лимфомы.</w:t>
            </w:r>
          </w:p>
        </w:tc>
        <w:tc>
          <w:tcPr>
            <w:tcW w:w="907" w:type="dxa"/>
          </w:tcPr>
          <w:p w:rsidR="00D06153" w:rsidRDefault="00EC2AFF">
            <w:pPr>
              <w:pStyle w:val="TableParagraph"/>
              <w:spacing w:line="315" w:lineRule="exact"/>
              <w:ind w:left="108"/>
              <w:rPr>
                <w:sz w:val="28"/>
              </w:rPr>
            </w:pPr>
            <w:r>
              <w:rPr>
                <w:spacing w:val="-10"/>
                <w:sz w:val="28"/>
              </w:rPr>
              <w:t>4</w:t>
            </w:r>
          </w:p>
        </w:tc>
        <w:tc>
          <w:tcPr>
            <w:tcW w:w="441" w:type="dxa"/>
          </w:tcPr>
          <w:p w:rsidR="00D06153" w:rsidRDefault="00EC2AFF">
            <w:pPr>
              <w:pStyle w:val="TableParagraph"/>
              <w:spacing w:line="315" w:lineRule="exact"/>
              <w:ind w:right="71"/>
              <w:jc w:val="center"/>
              <w:rPr>
                <w:sz w:val="28"/>
              </w:rPr>
            </w:pPr>
            <w:r>
              <w:rPr>
                <w:spacing w:val="-10"/>
                <w:sz w:val="28"/>
              </w:rPr>
              <w:t>2</w:t>
            </w:r>
          </w:p>
        </w:tc>
        <w:tc>
          <w:tcPr>
            <w:tcW w:w="604" w:type="dxa"/>
          </w:tcPr>
          <w:p w:rsidR="00D06153" w:rsidRDefault="00EC2AFF">
            <w:pPr>
              <w:pStyle w:val="TableParagraph"/>
              <w:spacing w:line="315" w:lineRule="exact"/>
              <w:ind w:left="109"/>
              <w:rPr>
                <w:sz w:val="28"/>
              </w:rPr>
            </w:pPr>
            <w:r>
              <w:rPr>
                <w:spacing w:val="-10"/>
                <w:sz w:val="28"/>
              </w:rPr>
              <w:t>2</w:t>
            </w:r>
          </w:p>
        </w:tc>
        <w:tc>
          <w:tcPr>
            <w:tcW w:w="609" w:type="dxa"/>
          </w:tcPr>
          <w:p w:rsidR="00D06153" w:rsidRDefault="00D06153">
            <w:pPr>
              <w:pStyle w:val="TableParagraph"/>
              <w:rPr>
                <w:sz w:val="28"/>
              </w:rPr>
            </w:pPr>
          </w:p>
        </w:tc>
        <w:tc>
          <w:tcPr>
            <w:tcW w:w="2044" w:type="dxa"/>
          </w:tcPr>
          <w:p w:rsidR="00D06153" w:rsidRDefault="00D06153">
            <w:pPr>
              <w:pStyle w:val="TableParagraph"/>
              <w:rPr>
                <w:sz w:val="28"/>
              </w:rPr>
            </w:pPr>
          </w:p>
        </w:tc>
      </w:tr>
      <w:tr w:rsidR="00D06153">
        <w:trPr>
          <w:trHeight w:val="964"/>
        </w:trPr>
        <w:tc>
          <w:tcPr>
            <w:tcW w:w="1123" w:type="dxa"/>
          </w:tcPr>
          <w:p w:rsidR="00D06153" w:rsidRDefault="00EC2AFF">
            <w:pPr>
              <w:pStyle w:val="TableParagraph"/>
              <w:spacing w:before="213"/>
              <w:ind w:left="107"/>
              <w:rPr>
                <w:sz w:val="28"/>
              </w:rPr>
            </w:pPr>
            <w:r>
              <w:rPr>
                <w:spacing w:val="-5"/>
                <w:sz w:val="28"/>
              </w:rPr>
              <w:t>12.</w:t>
            </w:r>
          </w:p>
        </w:tc>
        <w:tc>
          <w:tcPr>
            <w:tcW w:w="3615" w:type="dxa"/>
          </w:tcPr>
          <w:p w:rsidR="00D06153" w:rsidRDefault="00EC2AFF">
            <w:pPr>
              <w:pStyle w:val="TableParagraph"/>
              <w:tabs>
                <w:tab w:val="left" w:pos="2561"/>
              </w:tabs>
              <w:ind w:left="105" w:right="96"/>
              <w:rPr>
                <w:sz w:val="28"/>
              </w:rPr>
            </w:pPr>
            <w:r>
              <w:rPr>
                <w:spacing w:val="-2"/>
                <w:sz w:val="28"/>
              </w:rPr>
              <w:t>Заболевания</w:t>
            </w:r>
            <w:r>
              <w:rPr>
                <w:sz w:val="28"/>
              </w:rPr>
              <w:tab/>
            </w:r>
            <w:r>
              <w:rPr>
                <w:spacing w:val="-2"/>
                <w:sz w:val="28"/>
              </w:rPr>
              <w:t>органов сердечно-сосудистой</w:t>
            </w:r>
          </w:p>
          <w:p w:rsidR="00D06153" w:rsidRDefault="00EC2AFF">
            <w:pPr>
              <w:pStyle w:val="TableParagraph"/>
              <w:spacing w:line="308" w:lineRule="exact"/>
              <w:ind w:left="105"/>
              <w:rPr>
                <w:sz w:val="28"/>
              </w:rPr>
            </w:pPr>
            <w:r>
              <w:rPr>
                <w:spacing w:val="-2"/>
                <w:sz w:val="28"/>
              </w:rPr>
              <w:t>системы.</w:t>
            </w:r>
          </w:p>
        </w:tc>
        <w:tc>
          <w:tcPr>
            <w:tcW w:w="907" w:type="dxa"/>
          </w:tcPr>
          <w:p w:rsidR="00D06153" w:rsidRDefault="00EC2AFF">
            <w:pPr>
              <w:pStyle w:val="TableParagraph"/>
              <w:spacing w:line="315" w:lineRule="exact"/>
              <w:ind w:left="108"/>
              <w:rPr>
                <w:sz w:val="28"/>
              </w:rPr>
            </w:pPr>
            <w:r>
              <w:rPr>
                <w:spacing w:val="-10"/>
                <w:sz w:val="28"/>
              </w:rPr>
              <w:t>2</w:t>
            </w:r>
          </w:p>
        </w:tc>
        <w:tc>
          <w:tcPr>
            <w:tcW w:w="441" w:type="dxa"/>
          </w:tcPr>
          <w:p w:rsidR="00D06153" w:rsidRDefault="00D06153">
            <w:pPr>
              <w:pStyle w:val="TableParagraph"/>
              <w:rPr>
                <w:sz w:val="28"/>
              </w:rPr>
            </w:pPr>
          </w:p>
        </w:tc>
        <w:tc>
          <w:tcPr>
            <w:tcW w:w="604" w:type="dxa"/>
          </w:tcPr>
          <w:p w:rsidR="00D06153" w:rsidRDefault="00EC2AFF">
            <w:pPr>
              <w:pStyle w:val="TableParagraph"/>
              <w:spacing w:line="315" w:lineRule="exact"/>
              <w:ind w:left="109"/>
              <w:rPr>
                <w:sz w:val="28"/>
              </w:rPr>
            </w:pPr>
            <w:r>
              <w:rPr>
                <w:spacing w:val="-10"/>
                <w:sz w:val="28"/>
              </w:rPr>
              <w:t>2</w:t>
            </w:r>
          </w:p>
        </w:tc>
        <w:tc>
          <w:tcPr>
            <w:tcW w:w="609" w:type="dxa"/>
          </w:tcPr>
          <w:p w:rsidR="00D06153" w:rsidRDefault="00D06153">
            <w:pPr>
              <w:pStyle w:val="TableParagraph"/>
              <w:rPr>
                <w:sz w:val="28"/>
              </w:rPr>
            </w:pPr>
          </w:p>
        </w:tc>
        <w:tc>
          <w:tcPr>
            <w:tcW w:w="2044" w:type="dxa"/>
          </w:tcPr>
          <w:p w:rsidR="00D06153" w:rsidRDefault="00D06153">
            <w:pPr>
              <w:pStyle w:val="TableParagraph"/>
              <w:rPr>
                <w:sz w:val="28"/>
              </w:rPr>
            </w:pPr>
          </w:p>
        </w:tc>
      </w:tr>
      <w:tr w:rsidR="00D06153">
        <w:trPr>
          <w:trHeight w:val="2256"/>
        </w:trPr>
        <w:tc>
          <w:tcPr>
            <w:tcW w:w="1123" w:type="dxa"/>
          </w:tcPr>
          <w:p w:rsidR="00D06153" w:rsidRDefault="00D06153">
            <w:pPr>
              <w:pStyle w:val="TableParagraph"/>
              <w:rPr>
                <w:b/>
                <w:sz w:val="28"/>
              </w:rPr>
            </w:pPr>
          </w:p>
          <w:p w:rsidR="00D06153" w:rsidRDefault="00D06153">
            <w:pPr>
              <w:pStyle w:val="TableParagraph"/>
              <w:spacing w:before="215"/>
              <w:rPr>
                <w:b/>
                <w:sz w:val="28"/>
              </w:rPr>
            </w:pPr>
          </w:p>
          <w:p w:rsidR="00D06153" w:rsidRDefault="00EC2AFF">
            <w:pPr>
              <w:pStyle w:val="TableParagraph"/>
              <w:spacing w:before="1"/>
              <w:ind w:left="107"/>
              <w:rPr>
                <w:sz w:val="28"/>
              </w:rPr>
            </w:pPr>
            <w:r>
              <w:rPr>
                <w:spacing w:val="-5"/>
                <w:sz w:val="28"/>
              </w:rPr>
              <w:t>13.</w:t>
            </w:r>
          </w:p>
        </w:tc>
        <w:tc>
          <w:tcPr>
            <w:tcW w:w="3615" w:type="dxa"/>
          </w:tcPr>
          <w:p w:rsidR="00D06153" w:rsidRDefault="00EC2AFF">
            <w:pPr>
              <w:pStyle w:val="TableParagraph"/>
              <w:tabs>
                <w:tab w:val="left" w:pos="2285"/>
                <w:tab w:val="left" w:pos="2700"/>
              </w:tabs>
              <w:ind w:left="105" w:right="95"/>
              <w:jc w:val="both"/>
              <w:rPr>
                <w:sz w:val="28"/>
              </w:rPr>
            </w:pPr>
            <w:r>
              <w:rPr>
                <w:sz w:val="28"/>
              </w:rPr>
              <w:t xml:space="preserve">Болезни органов дыхания: </w:t>
            </w:r>
            <w:r>
              <w:rPr>
                <w:spacing w:val="-2"/>
                <w:sz w:val="28"/>
              </w:rPr>
              <w:t>пневмония,</w:t>
            </w:r>
            <w:r>
              <w:rPr>
                <w:sz w:val="28"/>
              </w:rPr>
              <w:tab/>
            </w:r>
            <w:r>
              <w:rPr>
                <w:spacing w:val="-2"/>
                <w:sz w:val="28"/>
              </w:rPr>
              <w:t xml:space="preserve">крупозная </w:t>
            </w:r>
            <w:r>
              <w:rPr>
                <w:sz w:val="28"/>
              </w:rPr>
              <w:t xml:space="preserve">пневмония, хроническая пневмония, пневмосклероз. </w:t>
            </w:r>
            <w:r>
              <w:rPr>
                <w:spacing w:val="-2"/>
                <w:sz w:val="28"/>
              </w:rPr>
              <w:t>Эмфизема</w:t>
            </w:r>
            <w:r>
              <w:rPr>
                <w:sz w:val="28"/>
              </w:rPr>
              <w:tab/>
            </w:r>
            <w:r>
              <w:rPr>
                <w:sz w:val="28"/>
              </w:rPr>
              <w:tab/>
            </w:r>
            <w:r>
              <w:rPr>
                <w:spacing w:val="-2"/>
                <w:sz w:val="28"/>
              </w:rPr>
              <w:t>легких</w:t>
            </w:r>
          </w:p>
          <w:p w:rsidR="00D06153" w:rsidRDefault="00EC2AFF">
            <w:pPr>
              <w:pStyle w:val="TableParagraph"/>
              <w:tabs>
                <w:tab w:val="left" w:pos="2760"/>
              </w:tabs>
              <w:spacing w:line="322" w:lineRule="exact"/>
              <w:ind w:left="105" w:right="97"/>
              <w:jc w:val="both"/>
              <w:rPr>
                <w:sz w:val="28"/>
              </w:rPr>
            </w:pPr>
            <w:r>
              <w:rPr>
                <w:spacing w:val="-2"/>
                <w:sz w:val="28"/>
              </w:rPr>
              <w:t>бронхиальная</w:t>
            </w:r>
            <w:r>
              <w:rPr>
                <w:sz w:val="28"/>
              </w:rPr>
              <w:tab/>
            </w:r>
            <w:r>
              <w:rPr>
                <w:spacing w:val="-2"/>
                <w:sz w:val="28"/>
              </w:rPr>
              <w:t xml:space="preserve">астма, </w:t>
            </w:r>
            <w:r>
              <w:rPr>
                <w:sz w:val="28"/>
              </w:rPr>
              <w:t>плеврит,</w:t>
            </w:r>
            <w:r>
              <w:rPr>
                <w:spacing w:val="-5"/>
                <w:sz w:val="28"/>
              </w:rPr>
              <w:t xml:space="preserve"> </w:t>
            </w:r>
            <w:r>
              <w:rPr>
                <w:sz w:val="28"/>
              </w:rPr>
              <w:t>хр.</w:t>
            </w:r>
            <w:r>
              <w:rPr>
                <w:spacing w:val="-5"/>
                <w:sz w:val="28"/>
              </w:rPr>
              <w:t xml:space="preserve"> </w:t>
            </w:r>
            <w:r>
              <w:rPr>
                <w:sz w:val="28"/>
              </w:rPr>
              <w:t>абсцесс</w:t>
            </w:r>
            <w:r>
              <w:rPr>
                <w:spacing w:val="-5"/>
                <w:sz w:val="28"/>
              </w:rPr>
              <w:t xml:space="preserve"> </w:t>
            </w:r>
            <w:r>
              <w:rPr>
                <w:spacing w:val="-2"/>
                <w:sz w:val="28"/>
              </w:rPr>
              <w:t>легких.</w:t>
            </w:r>
          </w:p>
        </w:tc>
        <w:tc>
          <w:tcPr>
            <w:tcW w:w="907" w:type="dxa"/>
          </w:tcPr>
          <w:p w:rsidR="00D06153" w:rsidRDefault="00EC2AFF">
            <w:pPr>
              <w:pStyle w:val="TableParagraph"/>
              <w:spacing w:line="315" w:lineRule="exact"/>
              <w:ind w:left="108"/>
              <w:rPr>
                <w:sz w:val="28"/>
              </w:rPr>
            </w:pPr>
            <w:r>
              <w:rPr>
                <w:spacing w:val="-10"/>
                <w:sz w:val="28"/>
              </w:rPr>
              <w:t>2</w:t>
            </w:r>
          </w:p>
        </w:tc>
        <w:tc>
          <w:tcPr>
            <w:tcW w:w="441" w:type="dxa"/>
          </w:tcPr>
          <w:p w:rsidR="00D06153" w:rsidRDefault="00D06153">
            <w:pPr>
              <w:pStyle w:val="TableParagraph"/>
              <w:rPr>
                <w:sz w:val="28"/>
              </w:rPr>
            </w:pPr>
          </w:p>
        </w:tc>
        <w:tc>
          <w:tcPr>
            <w:tcW w:w="604" w:type="dxa"/>
          </w:tcPr>
          <w:p w:rsidR="00D06153" w:rsidRDefault="00EC2AFF">
            <w:pPr>
              <w:pStyle w:val="TableParagraph"/>
              <w:spacing w:line="315" w:lineRule="exact"/>
              <w:ind w:left="109"/>
              <w:rPr>
                <w:sz w:val="28"/>
              </w:rPr>
            </w:pPr>
            <w:r>
              <w:rPr>
                <w:spacing w:val="-10"/>
                <w:sz w:val="28"/>
              </w:rPr>
              <w:t>2</w:t>
            </w:r>
          </w:p>
        </w:tc>
        <w:tc>
          <w:tcPr>
            <w:tcW w:w="609" w:type="dxa"/>
          </w:tcPr>
          <w:p w:rsidR="00D06153" w:rsidRDefault="00D06153">
            <w:pPr>
              <w:pStyle w:val="TableParagraph"/>
              <w:rPr>
                <w:sz w:val="28"/>
              </w:rPr>
            </w:pPr>
          </w:p>
        </w:tc>
        <w:tc>
          <w:tcPr>
            <w:tcW w:w="2044" w:type="dxa"/>
          </w:tcPr>
          <w:p w:rsidR="00D06153" w:rsidRDefault="00D06153">
            <w:pPr>
              <w:pStyle w:val="TableParagraph"/>
              <w:rPr>
                <w:sz w:val="28"/>
              </w:rPr>
            </w:pPr>
          </w:p>
        </w:tc>
      </w:tr>
      <w:tr w:rsidR="00D06153">
        <w:trPr>
          <w:trHeight w:val="2575"/>
        </w:trPr>
        <w:tc>
          <w:tcPr>
            <w:tcW w:w="1123" w:type="dxa"/>
          </w:tcPr>
          <w:p w:rsidR="00D06153" w:rsidRDefault="00D06153">
            <w:pPr>
              <w:pStyle w:val="TableParagraph"/>
              <w:rPr>
                <w:b/>
                <w:sz w:val="28"/>
              </w:rPr>
            </w:pPr>
          </w:p>
          <w:p w:rsidR="00D06153" w:rsidRDefault="00D06153">
            <w:pPr>
              <w:pStyle w:val="TableParagraph"/>
              <w:rPr>
                <w:b/>
                <w:sz w:val="28"/>
              </w:rPr>
            </w:pPr>
          </w:p>
          <w:p w:rsidR="00D06153" w:rsidRDefault="00D06153">
            <w:pPr>
              <w:pStyle w:val="TableParagraph"/>
              <w:spacing w:before="51"/>
              <w:rPr>
                <w:b/>
                <w:sz w:val="28"/>
              </w:rPr>
            </w:pPr>
          </w:p>
          <w:p w:rsidR="00D06153" w:rsidRDefault="00EC2AFF">
            <w:pPr>
              <w:pStyle w:val="TableParagraph"/>
              <w:ind w:left="107"/>
              <w:rPr>
                <w:sz w:val="28"/>
              </w:rPr>
            </w:pPr>
            <w:r>
              <w:rPr>
                <w:spacing w:val="-5"/>
                <w:sz w:val="28"/>
              </w:rPr>
              <w:t>14.</w:t>
            </w:r>
          </w:p>
        </w:tc>
        <w:tc>
          <w:tcPr>
            <w:tcW w:w="3615" w:type="dxa"/>
          </w:tcPr>
          <w:p w:rsidR="00D06153" w:rsidRDefault="00EC2AFF">
            <w:pPr>
              <w:pStyle w:val="TableParagraph"/>
              <w:tabs>
                <w:tab w:val="left" w:pos="2563"/>
              </w:tabs>
              <w:spacing w:line="315" w:lineRule="exact"/>
              <w:ind w:left="175"/>
              <w:jc w:val="both"/>
              <w:rPr>
                <w:sz w:val="28"/>
              </w:rPr>
            </w:pPr>
            <w:r>
              <w:rPr>
                <w:spacing w:val="-2"/>
                <w:sz w:val="28"/>
              </w:rPr>
              <w:t>Болезни</w:t>
            </w:r>
            <w:r>
              <w:rPr>
                <w:sz w:val="28"/>
              </w:rPr>
              <w:tab/>
            </w:r>
            <w:r>
              <w:rPr>
                <w:spacing w:val="-2"/>
                <w:sz w:val="28"/>
              </w:rPr>
              <w:t>органов</w:t>
            </w:r>
          </w:p>
          <w:p w:rsidR="00D06153" w:rsidRDefault="00EC2AFF">
            <w:pPr>
              <w:pStyle w:val="TableParagraph"/>
              <w:tabs>
                <w:tab w:val="left" w:pos="2604"/>
              </w:tabs>
              <w:ind w:left="105" w:right="95"/>
              <w:jc w:val="both"/>
              <w:rPr>
                <w:sz w:val="28"/>
              </w:rPr>
            </w:pPr>
            <w:r>
              <w:rPr>
                <w:spacing w:val="-2"/>
                <w:sz w:val="28"/>
              </w:rPr>
              <w:t>пищеварения:</w:t>
            </w:r>
            <w:r>
              <w:rPr>
                <w:sz w:val="28"/>
              </w:rPr>
              <w:tab/>
            </w:r>
            <w:r>
              <w:rPr>
                <w:spacing w:val="-2"/>
                <w:sz w:val="28"/>
              </w:rPr>
              <w:t xml:space="preserve">гастрит </w:t>
            </w:r>
            <w:r>
              <w:rPr>
                <w:sz w:val="28"/>
              </w:rPr>
              <w:t>язвенная Болезнь, острый и хр.</w:t>
            </w:r>
            <w:r>
              <w:rPr>
                <w:spacing w:val="-12"/>
                <w:sz w:val="28"/>
              </w:rPr>
              <w:t xml:space="preserve"> </w:t>
            </w:r>
            <w:r>
              <w:rPr>
                <w:sz w:val="28"/>
              </w:rPr>
              <w:t>аппендицит.</w:t>
            </w:r>
            <w:r>
              <w:rPr>
                <w:spacing w:val="-11"/>
                <w:sz w:val="28"/>
              </w:rPr>
              <w:t xml:space="preserve"> </w:t>
            </w:r>
            <w:r>
              <w:rPr>
                <w:sz w:val="28"/>
              </w:rPr>
              <w:t>Рак</w:t>
            </w:r>
            <w:r>
              <w:rPr>
                <w:spacing w:val="-12"/>
                <w:sz w:val="28"/>
              </w:rPr>
              <w:t xml:space="preserve"> </w:t>
            </w:r>
            <w:r>
              <w:rPr>
                <w:sz w:val="28"/>
              </w:rPr>
              <w:t>толстой кишки. Острый и хр. гепатит. Вирусный гепатит. Алкогольный гепатит.</w:t>
            </w:r>
          </w:p>
        </w:tc>
        <w:tc>
          <w:tcPr>
            <w:tcW w:w="907" w:type="dxa"/>
          </w:tcPr>
          <w:p w:rsidR="00D06153" w:rsidRDefault="00EC2AFF">
            <w:pPr>
              <w:pStyle w:val="TableParagraph"/>
              <w:spacing w:line="315" w:lineRule="exact"/>
              <w:ind w:left="108"/>
              <w:rPr>
                <w:sz w:val="28"/>
              </w:rPr>
            </w:pPr>
            <w:r>
              <w:rPr>
                <w:spacing w:val="-10"/>
                <w:sz w:val="28"/>
              </w:rPr>
              <w:t>1</w:t>
            </w:r>
          </w:p>
        </w:tc>
        <w:tc>
          <w:tcPr>
            <w:tcW w:w="441" w:type="dxa"/>
          </w:tcPr>
          <w:p w:rsidR="00D06153" w:rsidRDefault="00D06153">
            <w:pPr>
              <w:pStyle w:val="TableParagraph"/>
              <w:rPr>
                <w:sz w:val="28"/>
              </w:rPr>
            </w:pPr>
          </w:p>
        </w:tc>
        <w:tc>
          <w:tcPr>
            <w:tcW w:w="604" w:type="dxa"/>
          </w:tcPr>
          <w:p w:rsidR="00D06153" w:rsidRDefault="00EC2AFF">
            <w:pPr>
              <w:pStyle w:val="TableParagraph"/>
              <w:spacing w:line="315" w:lineRule="exact"/>
              <w:ind w:left="109"/>
              <w:rPr>
                <w:sz w:val="28"/>
              </w:rPr>
            </w:pPr>
            <w:r>
              <w:rPr>
                <w:spacing w:val="-10"/>
                <w:sz w:val="28"/>
              </w:rPr>
              <w:t>1</w:t>
            </w:r>
          </w:p>
        </w:tc>
        <w:tc>
          <w:tcPr>
            <w:tcW w:w="609" w:type="dxa"/>
          </w:tcPr>
          <w:p w:rsidR="00D06153" w:rsidRDefault="00D06153">
            <w:pPr>
              <w:pStyle w:val="TableParagraph"/>
              <w:rPr>
                <w:sz w:val="28"/>
              </w:rPr>
            </w:pPr>
          </w:p>
        </w:tc>
        <w:tc>
          <w:tcPr>
            <w:tcW w:w="2044" w:type="dxa"/>
          </w:tcPr>
          <w:p w:rsidR="00D06153" w:rsidRDefault="00D06153">
            <w:pPr>
              <w:pStyle w:val="TableParagraph"/>
              <w:rPr>
                <w:sz w:val="28"/>
              </w:rPr>
            </w:pPr>
          </w:p>
        </w:tc>
      </w:tr>
      <w:tr w:rsidR="00D06153">
        <w:trPr>
          <w:trHeight w:val="1610"/>
        </w:trPr>
        <w:tc>
          <w:tcPr>
            <w:tcW w:w="1123" w:type="dxa"/>
          </w:tcPr>
          <w:p w:rsidR="00D06153" w:rsidRDefault="00D06153">
            <w:pPr>
              <w:pStyle w:val="TableParagraph"/>
              <w:spacing w:before="213"/>
              <w:rPr>
                <w:b/>
                <w:sz w:val="28"/>
              </w:rPr>
            </w:pPr>
          </w:p>
          <w:p w:rsidR="00D06153" w:rsidRDefault="00EC2AFF">
            <w:pPr>
              <w:pStyle w:val="TableParagraph"/>
              <w:ind w:left="107"/>
              <w:rPr>
                <w:sz w:val="28"/>
              </w:rPr>
            </w:pPr>
            <w:r>
              <w:rPr>
                <w:spacing w:val="-5"/>
                <w:sz w:val="28"/>
              </w:rPr>
              <w:t>15.</w:t>
            </w:r>
          </w:p>
        </w:tc>
        <w:tc>
          <w:tcPr>
            <w:tcW w:w="3615" w:type="dxa"/>
          </w:tcPr>
          <w:p w:rsidR="00D06153" w:rsidRDefault="00EC2AFF">
            <w:pPr>
              <w:pStyle w:val="TableParagraph"/>
              <w:tabs>
                <w:tab w:val="left" w:pos="2735"/>
              </w:tabs>
              <w:ind w:left="105" w:right="96"/>
              <w:rPr>
                <w:sz w:val="28"/>
              </w:rPr>
            </w:pPr>
            <w:r>
              <w:rPr>
                <w:spacing w:val="-2"/>
                <w:sz w:val="28"/>
              </w:rPr>
              <w:t>Болезни</w:t>
            </w:r>
            <w:r>
              <w:rPr>
                <w:sz w:val="28"/>
              </w:rPr>
              <w:tab/>
            </w:r>
            <w:r>
              <w:rPr>
                <w:spacing w:val="-2"/>
                <w:sz w:val="28"/>
              </w:rPr>
              <w:t>почек: гломерулонефрита.</w:t>
            </w:r>
          </w:p>
          <w:p w:rsidR="00D06153" w:rsidRDefault="00EC2AFF">
            <w:pPr>
              <w:pStyle w:val="TableParagraph"/>
              <w:tabs>
                <w:tab w:val="left" w:pos="2413"/>
              </w:tabs>
              <w:spacing w:line="242" w:lineRule="auto"/>
              <w:ind w:left="105" w:right="95"/>
              <w:rPr>
                <w:sz w:val="28"/>
              </w:rPr>
            </w:pPr>
            <w:r>
              <w:rPr>
                <w:spacing w:val="-2"/>
                <w:sz w:val="28"/>
              </w:rPr>
              <w:t>Нефротический</w:t>
            </w:r>
            <w:r>
              <w:rPr>
                <w:sz w:val="28"/>
              </w:rPr>
              <w:tab/>
            </w:r>
            <w:r>
              <w:rPr>
                <w:spacing w:val="-2"/>
                <w:sz w:val="28"/>
              </w:rPr>
              <w:t xml:space="preserve">синдром. </w:t>
            </w:r>
            <w:r>
              <w:rPr>
                <w:sz w:val="28"/>
              </w:rPr>
              <w:t>Пиелонефрит. Х.П.Н.</w:t>
            </w:r>
          </w:p>
        </w:tc>
        <w:tc>
          <w:tcPr>
            <w:tcW w:w="907" w:type="dxa"/>
          </w:tcPr>
          <w:p w:rsidR="00D06153" w:rsidRDefault="00EC2AFF">
            <w:pPr>
              <w:pStyle w:val="TableParagraph"/>
              <w:spacing w:line="315" w:lineRule="exact"/>
              <w:ind w:left="108"/>
              <w:rPr>
                <w:sz w:val="28"/>
              </w:rPr>
            </w:pPr>
            <w:r>
              <w:rPr>
                <w:spacing w:val="-10"/>
                <w:sz w:val="28"/>
              </w:rPr>
              <w:t>1</w:t>
            </w:r>
          </w:p>
        </w:tc>
        <w:tc>
          <w:tcPr>
            <w:tcW w:w="441" w:type="dxa"/>
          </w:tcPr>
          <w:p w:rsidR="00D06153" w:rsidRDefault="00D06153">
            <w:pPr>
              <w:pStyle w:val="TableParagraph"/>
              <w:rPr>
                <w:sz w:val="28"/>
              </w:rPr>
            </w:pPr>
          </w:p>
        </w:tc>
        <w:tc>
          <w:tcPr>
            <w:tcW w:w="604" w:type="dxa"/>
          </w:tcPr>
          <w:p w:rsidR="00D06153" w:rsidRDefault="00EC2AFF">
            <w:pPr>
              <w:pStyle w:val="TableParagraph"/>
              <w:spacing w:line="315" w:lineRule="exact"/>
              <w:ind w:left="109"/>
              <w:rPr>
                <w:sz w:val="28"/>
              </w:rPr>
            </w:pPr>
            <w:r>
              <w:rPr>
                <w:spacing w:val="-10"/>
                <w:sz w:val="28"/>
              </w:rPr>
              <w:t>1</w:t>
            </w:r>
          </w:p>
        </w:tc>
        <w:tc>
          <w:tcPr>
            <w:tcW w:w="609" w:type="dxa"/>
          </w:tcPr>
          <w:p w:rsidR="00D06153" w:rsidRDefault="00D06153">
            <w:pPr>
              <w:pStyle w:val="TableParagraph"/>
              <w:rPr>
                <w:sz w:val="28"/>
              </w:rPr>
            </w:pPr>
          </w:p>
        </w:tc>
        <w:tc>
          <w:tcPr>
            <w:tcW w:w="2044" w:type="dxa"/>
          </w:tcPr>
          <w:p w:rsidR="00D06153" w:rsidRDefault="00D06153">
            <w:pPr>
              <w:pStyle w:val="TableParagraph"/>
              <w:rPr>
                <w:sz w:val="28"/>
              </w:rPr>
            </w:pPr>
          </w:p>
        </w:tc>
      </w:tr>
      <w:tr w:rsidR="00D06153">
        <w:trPr>
          <w:trHeight w:val="966"/>
        </w:trPr>
        <w:tc>
          <w:tcPr>
            <w:tcW w:w="1123" w:type="dxa"/>
          </w:tcPr>
          <w:p w:rsidR="00D06153" w:rsidRDefault="00EC2AFF">
            <w:pPr>
              <w:pStyle w:val="TableParagraph"/>
              <w:spacing w:before="213"/>
              <w:ind w:left="107"/>
              <w:rPr>
                <w:sz w:val="28"/>
              </w:rPr>
            </w:pPr>
            <w:r>
              <w:rPr>
                <w:spacing w:val="-5"/>
                <w:sz w:val="28"/>
              </w:rPr>
              <w:t>16.</w:t>
            </w:r>
          </w:p>
        </w:tc>
        <w:tc>
          <w:tcPr>
            <w:tcW w:w="3615" w:type="dxa"/>
          </w:tcPr>
          <w:p w:rsidR="00D06153" w:rsidRDefault="00EC2AFF">
            <w:pPr>
              <w:pStyle w:val="TableParagraph"/>
              <w:tabs>
                <w:tab w:val="left" w:pos="2741"/>
              </w:tabs>
              <w:ind w:left="105" w:right="95" w:firstLine="69"/>
              <w:rPr>
                <w:sz w:val="28"/>
              </w:rPr>
            </w:pPr>
            <w:r>
              <w:rPr>
                <w:spacing w:val="-2"/>
                <w:sz w:val="28"/>
              </w:rPr>
              <w:t>Авитаминозы.</w:t>
            </w:r>
            <w:r>
              <w:rPr>
                <w:sz w:val="28"/>
              </w:rPr>
              <w:tab/>
            </w:r>
            <w:r>
              <w:rPr>
                <w:spacing w:val="-2"/>
                <w:sz w:val="28"/>
              </w:rPr>
              <w:t>Рахит. Цинга.</w:t>
            </w:r>
          </w:p>
        </w:tc>
        <w:tc>
          <w:tcPr>
            <w:tcW w:w="907" w:type="dxa"/>
          </w:tcPr>
          <w:p w:rsidR="00D06153" w:rsidRDefault="00EC2AFF">
            <w:pPr>
              <w:pStyle w:val="TableParagraph"/>
              <w:spacing w:line="315" w:lineRule="exact"/>
              <w:ind w:left="108"/>
              <w:rPr>
                <w:sz w:val="28"/>
              </w:rPr>
            </w:pPr>
            <w:r>
              <w:rPr>
                <w:spacing w:val="-10"/>
                <w:sz w:val="28"/>
              </w:rPr>
              <w:t>1</w:t>
            </w:r>
          </w:p>
        </w:tc>
        <w:tc>
          <w:tcPr>
            <w:tcW w:w="441" w:type="dxa"/>
          </w:tcPr>
          <w:p w:rsidR="00D06153" w:rsidRDefault="00D06153">
            <w:pPr>
              <w:pStyle w:val="TableParagraph"/>
              <w:rPr>
                <w:sz w:val="28"/>
              </w:rPr>
            </w:pPr>
          </w:p>
        </w:tc>
        <w:tc>
          <w:tcPr>
            <w:tcW w:w="604" w:type="dxa"/>
          </w:tcPr>
          <w:p w:rsidR="00D06153" w:rsidRDefault="00D06153">
            <w:pPr>
              <w:pStyle w:val="TableParagraph"/>
              <w:rPr>
                <w:sz w:val="28"/>
              </w:rPr>
            </w:pPr>
          </w:p>
        </w:tc>
        <w:tc>
          <w:tcPr>
            <w:tcW w:w="609" w:type="dxa"/>
          </w:tcPr>
          <w:p w:rsidR="00D06153" w:rsidRDefault="00D06153">
            <w:pPr>
              <w:pStyle w:val="TableParagraph"/>
              <w:rPr>
                <w:sz w:val="28"/>
              </w:rPr>
            </w:pPr>
          </w:p>
        </w:tc>
        <w:tc>
          <w:tcPr>
            <w:tcW w:w="2044" w:type="dxa"/>
          </w:tcPr>
          <w:p w:rsidR="00D06153" w:rsidRDefault="00EC2AFF">
            <w:pPr>
              <w:pStyle w:val="TableParagraph"/>
              <w:spacing w:line="315" w:lineRule="exact"/>
              <w:ind w:left="111"/>
              <w:rPr>
                <w:sz w:val="28"/>
              </w:rPr>
            </w:pPr>
            <w:r>
              <w:rPr>
                <w:spacing w:val="-10"/>
                <w:sz w:val="28"/>
              </w:rPr>
              <w:t>1</w:t>
            </w:r>
          </w:p>
        </w:tc>
      </w:tr>
      <w:tr w:rsidR="00D06153">
        <w:trPr>
          <w:trHeight w:val="965"/>
        </w:trPr>
        <w:tc>
          <w:tcPr>
            <w:tcW w:w="1123" w:type="dxa"/>
          </w:tcPr>
          <w:p w:rsidR="00D06153" w:rsidRDefault="00EC2AFF">
            <w:pPr>
              <w:pStyle w:val="TableParagraph"/>
              <w:spacing w:before="214"/>
              <w:ind w:left="107"/>
              <w:rPr>
                <w:sz w:val="28"/>
              </w:rPr>
            </w:pPr>
            <w:r>
              <w:rPr>
                <w:spacing w:val="-5"/>
                <w:sz w:val="28"/>
              </w:rPr>
              <w:t>17.</w:t>
            </w:r>
          </w:p>
        </w:tc>
        <w:tc>
          <w:tcPr>
            <w:tcW w:w="3615" w:type="dxa"/>
          </w:tcPr>
          <w:p w:rsidR="00D06153" w:rsidRDefault="00EC2AFF">
            <w:pPr>
              <w:pStyle w:val="TableParagraph"/>
              <w:tabs>
                <w:tab w:val="left" w:pos="2856"/>
              </w:tabs>
              <w:spacing w:line="315" w:lineRule="exact"/>
              <w:ind w:left="105" w:firstLine="69"/>
              <w:rPr>
                <w:sz w:val="28"/>
              </w:rPr>
            </w:pPr>
            <w:r>
              <w:rPr>
                <w:spacing w:val="-2"/>
                <w:sz w:val="28"/>
              </w:rPr>
              <w:t>Профессиональные</w:t>
            </w:r>
            <w:r>
              <w:rPr>
                <w:sz w:val="28"/>
              </w:rPr>
              <w:tab/>
            </w:r>
            <w:r>
              <w:rPr>
                <w:spacing w:val="-4"/>
                <w:sz w:val="28"/>
              </w:rPr>
              <w:t>боли:</w:t>
            </w:r>
          </w:p>
          <w:p w:rsidR="00D06153" w:rsidRDefault="00EC2AFF">
            <w:pPr>
              <w:pStyle w:val="TableParagraph"/>
              <w:spacing w:line="322" w:lineRule="exact"/>
              <w:ind w:left="105"/>
              <w:rPr>
                <w:sz w:val="28"/>
              </w:rPr>
            </w:pPr>
            <w:r>
              <w:rPr>
                <w:sz w:val="28"/>
              </w:rPr>
              <w:t>силикоз,</w:t>
            </w:r>
            <w:r>
              <w:rPr>
                <w:spacing w:val="34"/>
                <w:sz w:val="28"/>
              </w:rPr>
              <w:t xml:space="preserve"> </w:t>
            </w:r>
            <w:r>
              <w:rPr>
                <w:sz w:val="28"/>
              </w:rPr>
              <w:t>кессонная</w:t>
            </w:r>
            <w:r>
              <w:rPr>
                <w:spacing w:val="33"/>
                <w:sz w:val="28"/>
              </w:rPr>
              <w:t xml:space="preserve"> </w:t>
            </w:r>
            <w:r>
              <w:rPr>
                <w:sz w:val="28"/>
              </w:rPr>
              <w:t>болезнь вибрационная болезнь.</w:t>
            </w:r>
          </w:p>
        </w:tc>
        <w:tc>
          <w:tcPr>
            <w:tcW w:w="907" w:type="dxa"/>
          </w:tcPr>
          <w:p w:rsidR="00D06153" w:rsidRDefault="00EC2AFF">
            <w:pPr>
              <w:pStyle w:val="TableParagraph"/>
              <w:spacing w:line="315" w:lineRule="exact"/>
              <w:ind w:left="108"/>
              <w:rPr>
                <w:sz w:val="28"/>
              </w:rPr>
            </w:pPr>
            <w:r>
              <w:rPr>
                <w:spacing w:val="-10"/>
                <w:sz w:val="28"/>
              </w:rPr>
              <w:t>1</w:t>
            </w:r>
          </w:p>
        </w:tc>
        <w:tc>
          <w:tcPr>
            <w:tcW w:w="441" w:type="dxa"/>
          </w:tcPr>
          <w:p w:rsidR="00D06153" w:rsidRDefault="00D06153">
            <w:pPr>
              <w:pStyle w:val="TableParagraph"/>
              <w:rPr>
                <w:sz w:val="28"/>
              </w:rPr>
            </w:pPr>
          </w:p>
        </w:tc>
        <w:tc>
          <w:tcPr>
            <w:tcW w:w="604" w:type="dxa"/>
          </w:tcPr>
          <w:p w:rsidR="00D06153" w:rsidRDefault="00D06153">
            <w:pPr>
              <w:pStyle w:val="TableParagraph"/>
              <w:rPr>
                <w:sz w:val="28"/>
              </w:rPr>
            </w:pPr>
          </w:p>
        </w:tc>
        <w:tc>
          <w:tcPr>
            <w:tcW w:w="609" w:type="dxa"/>
          </w:tcPr>
          <w:p w:rsidR="00D06153" w:rsidRDefault="00D06153">
            <w:pPr>
              <w:pStyle w:val="TableParagraph"/>
              <w:rPr>
                <w:sz w:val="28"/>
              </w:rPr>
            </w:pPr>
          </w:p>
        </w:tc>
        <w:tc>
          <w:tcPr>
            <w:tcW w:w="2044" w:type="dxa"/>
          </w:tcPr>
          <w:p w:rsidR="00D06153" w:rsidRDefault="00EC2AFF">
            <w:pPr>
              <w:pStyle w:val="TableParagraph"/>
              <w:spacing w:line="315" w:lineRule="exact"/>
              <w:ind w:left="111"/>
              <w:rPr>
                <w:sz w:val="28"/>
              </w:rPr>
            </w:pPr>
            <w:r>
              <w:rPr>
                <w:spacing w:val="-10"/>
                <w:sz w:val="28"/>
              </w:rPr>
              <w:t>1</w:t>
            </w:r>
          </w:p>
        </w:tc>
      </w:tr>
      <w:tr w:rsidR="00D06153">
        <w:trPr>
          <w:trHeight w:val="1610"/>
        </w:trPr>
        <w:tc>
          <w:tcPr>
            <w:tcW w:w="1123" w:type="dxa"/>
          </w:tcPr>
          <w:p w:rsidR="00D06153" w:rsidRDefault="00D06153">
            <w:pPr>
              <w:pStyle w:val="TableParagraph"/>
              <w:spacing w:before="213"/>
              <w:rPr>
                <w:b/>
                <w:sz w:val="28"/>
              </w:rPr>
            </w:pPr>
          </w:p>
          <w:p w:rsidR="00D06153" w:rsidRDefault="00EC2AFF">
            <w:pPr>
              <w:pStyle w:val="TableParagraph"/>
              <w:ind w:left="107"/>
              <w:rPr>
                <w:sz w:val="28"/>
              </w:rPr>
            </w:pPr>
            <w:r>
              <w:rPr>
                <w:spacing w:val="-5"/>
                <w:sz w:val="28"/>
              </w:rPr>
              <w:t>18.</w:t>
            </w:r>
          </w:p>
        </w:tc>
        <w:tc>
          <w:tcPr>
            <w:tcW w:w="3615" w:type="dxa"/>
          </w:tcPr>
          <w:p w:rsidR="00D06153" w:rsidRDefault="00EC2AFF">
            <w:pPr>
              <w:pStyle w:val="TableParagraph"/>
              <w:tabs>
                <w:tab w:val="left" w:pos="2226"/>
                <w:tab w:val="left" w:pos="2636"/>
              </w:tabs>
              <w:ind w:left="105" w:right="95" w:firstLine="69"/>
              <w:jc w:val="both"/>
              <w:rPr>
                <w:sz w:val="28"/>
              </w:rPr>
            </w:pPr>
            <w:r>
              <w:rPr>
                <w:sz w:val="28"/>
              </w:rPr>
              <w:t xml:space="preserve">Инфекционные болезни: </w:t>
            </w:r>
            <w:r>
              <w:rPr>
                <w:spacing w:val="-2"/>
                <w:sz w:val="28"/>
              </w:rPr>
              <w:t>туляремия,</w:t>
            </w:r>
            <w:r>
              <w:rPr>
                <w:sz w:val="28"/>
              </w:rPr>
              <w:tab/>
            </w:r>
            <w:r>
              <w:rPr>
                <w:spacing w:val="-2"/>
                <w:sz w:val="28"/>
              </w:rPr>
              <w:t xml:space="preserve">бруцеллез, </w:t>
            </w:r>
            <w:r>
              <w:rPr>
                <w:sz w:val="28"/>
              </w:rPr>
              <w:t xml:space="preserve">полимилиет, дифтерия, </w:t>
            </w:r>
            <w:r>
              <w:rPr>
                <w:spacing w:val="-2"/>
                <w:sz w:val="28"/>
              </w:rPr>
              <w:t>скарлатина,</w:t>
            </w:r>
            <w:r>
              <w:rPr>
                <w:sz w:val="28"/>
              </w:rPr>
              <w:tab/>
            </w:r>
            <w:r>
              <w:rPr>
                <w:sz w:val="28"/>
              </w:rPr>
              <w:tab/>
            </w:r>
            <w:r>
              <w:rPr>
                <w:spacing w:val="-2"/>
                <w:sz w:val="28"/>
              </w:rPr>
              <w:t>сепсис,</w:t>
            </w:r>
          </w:p>
          <w:p w:rsidR="00D06153" w:rsidRDefault="00EC2AFF">
            <w:pPr>
              <w:pStyle w:val="TableParagraph"/>
              <w:spacing w:line="308" w:lineRule="exact"/>
              <w:ind w:left="105"/>
              <w:rPr>
                <w:sz w:val="28"/>
              </w:rPr>
            </w:pPr>
            <w:r>
              <w:rPr>
                <w:spacing w:val="-2"/>
                <w:sz w:val="28"/>
              </w:rPr>
              <w:t>сифилис.</w:t>
            </w:r>
          </w:p>
        </w:tc>
        <w:tc>
          <w:tcPr>
            <w:tcW w:w="907" w:type="dxa"/>
          </w:tcPr>
          <w:p w:rsidR="00D06153" w:rsidRDefault="00EC2AFF">
            <w:pPr>
              <w:pStyle w:val="TableParagraph"/>
              <w:spacing w:line="315" w:lineRule="exact"/>
              <w:ind w:left="108"/>
              <w:rPr>
                <w:sz w:val="28"/>
              </w:rPr>
            </w:pPr>
            <w:r>
              <w:rPr>
                <w:spacing w:val="-10"/>
                <w:sz w:val="28"/>
              </w:rPr>
              <w:t>2</w:t>
            </w:r>
          </w:p>
        </w:tc>
        <w:tc>
          <w:tcPr>
            <w:tcW w:w="441" w:type="dxa"/>
          </w:tcPr>
          <w:p w:rsidR="00D06153" w:rsidRDefault="00D06153">
            <w:pPr>
              <w:pStyle w:val="TableParagraph"/>
              <w:rPr>
                <w:sz w:val="28"/>
              </w:rPr>
            </w:pPr>
          </w:p>
        </w:tc>
        <w:tc>
          <w:tcPr>
            <w:tcW w:w="604" w:type="dxa"/>
          </w:tcPr>
          <w:p w:rsidR="00D06153" w:rsidRDefault="00EC2AFF">
            <w:pPr>
              <w:pStyle w:val="TableParagraph"/>
              <w:spacing w:line="315" w:lineRule="exact"/>
              <w:ind w:left="109"/>
              <w:rPr>
                <w:sz w:val="28"/>
              </w:rPr>
            </w:pPr>
            <w:r>
              <w:rPr>
                <w:spacing w:val="-10"/>
                <w:sz w:val="28"/>
              </w:rPr>
              <w:t>2</w:t>
            </w:r>
          </w:p>
        </w:tc>
        <w:tc>
          <w:tcPr>
            <w:tcW w:w="609" w:type="dxa"/>
          </w:tcPr>
          <w:p w:rsidR="00D06153" w:rsidRDefault="00D06153">
            <w:pPr>
              <w:pStyle w:val="TableParagraph"/>
              <w:rPr>
                <w:sz w:val="28"/>
              </w:rPr>
            </w:pPr>
          </w:p>
        </w:tc>
        <w:tc>
          <w:tcPr>
            <w:tcW w:w="2044" w:type="dxa"/>
          </w:tcPr>
          <w:p w:rsidR="00D06153" w:rsidRDefault="00D06153">
            <w:pPr>
              <w:pStyle w:val="TableParagraph"/>
              <w:rPr>
                <w:sz w:val="28"/>
              </w:rPr>
            </w:pPr>
          </w:p>
        </w:tc>
      </w:tr>
    </w:tbl>
    <w:p w:rsidR="00D06153" w:rsidRDefault="00D06153">
      <w:pPr>
        <w:pStyle w:val="TableParagraph"/>
        <w:rPr>
          <w:sz w:val="28"/>
        </w:rPr>
        <w:sectPr w:rsidR="00D06153">
          <w:type w:val="continuous"/>
          <w:pgSz w:w="11910" w:h="16840"/>
          <w:pgMar w:top="1100" w:right="425" w:bottom="1742" w:left="566" w:header="0" w:footer="1086" w:gutter="0"/>
          <w:cols w:space="720"/>
        </w:sectPr>
      </w:pPr>
    </w:p>
    <w:tbl>
      <w:tblPr>
        <w:tblStyle w:val="TableNormal"/>
        <w:tblW w:w="0" w:type="auto"/>
        <w:tblInd w:w="1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23"/>
        <w:gridCol w:w="3615"/>
        <w:gridCol w:w="907"/>
        <w:gridCol w:w="441"/>
        <w:gridCol w:w="604"/>
        <w:gridCol w:w="609"/>
        <w:gridCol w:w="2044"/>
      </w:tblGrid>
      <w:tr w:rsidR="00D06153">
        <w:trPr>
          <w:trHeight w:val="967"/>
        </w:trPr>
        <w:tc>
          <w:tcPr>
            <w:tcW w:w="1123" w:type="dxa"/>
          </w:tcPr>
          <w:p w:rsidR="00D06153" w:rsidRDefault="00EC2AFF">
            <w:pPr>
              <w:pStyle w:val="TableParagraph"/>
              <w:spacing w:before="216"/>
              <w:ind w:left="107"/>
              <w:rPr>
                <w:sz w:val="28"/>
              </w:rPr>
            </w:pPr>
            <w:r>
              <w:rPr>
                <w:spacing w:val="-5"/>
                <w:sz w:val="28"/>
              </w:rPr>
              <w:lastRenderedPageBreak/>
              <w:t>19.</w:t>
            </w:r>
          </w:p>
        </w:tc>
        <w:tc>
          <w:tcPr>
            <w:tcW w:w="3615" w:type="dxa"/>
          </w:tcPr>
          <w:p w:rsidR="00D06153" w:rsidRDefault="00EC2AFF">
            <w:pPr>
              <w:pStyle w:val="TableParagraph"/>
              <w:tabs>
                <w:tab w:val="left" w:pos="2297"/>
              </w:tabs>
              <w:spacing w:line="317" w:lineRule="exact"/>
              <w:ind w:left="105" w:firstLine="69"/>
              <w:rPr>
                <w:sz w:val="28"/>
              </w:rPr>
            </w:pPr>
            <w:r>
              <w:rPr>
                <w:spacing w:val="-2"/>
                <w:sz w:val="28"/>
              </w:rPr>
              <w:t>Перинатальная</w:t>
            </w:r>
            <w:r>
              <w:rPr>
                <w:sz w:val="28"/>
              </w:rPr>
              <w:tab/>
            </w:r>
            <w:r>
              <w:rPr>
                <w:spacing w:val="-2"/>
                <w:sz w:val="28"/>
              </w:rPr>
              <w:t>патология</w:t>
            </w:r>
          </w:p>
          <w:p w:rsidR="00D06153" w:rsidRDefault="00EC2AFF">
            <w:pPr>
              <w:pStyle w:val="TableParagraph"/>
              <w:tabs>
                <w:tab w:val="left" w:pos="1740"/>
                <w:tab w:val="left" w:pos="2755"/>
              </w:tabs>
              <w:spacing w:line="322" w:lineRule="exact"/>
              <w:ind w:left="105" w:right="96"/>
              <w:rPr>
                <w:sz w:val="28"/>
              </w:rPr>
            </w:pPr>
            <w:r>
              <w:rPr>
                <w:spacing w:val="-2"/>
                <w:sz w:val="28"/>
              </w:rPr>
              <w:t>(болезни</w:t>
            </w:r>
            <w:r>
              <w:rPr>
                <w:sz w:val="28"/>
              </w:rPr>
              <w:tab/>
            </w:r>
            <w:r>
              <w:rPr>
                <w:spacing w:val="-4"/>
                <w:sz w:val="28"/>
              </w:rPr>
              <w:t>про</w:t>
            </w:r>
            <w:r>
              <w:rPr>
                <w:sz w:val="28"/>
              </w:rPr>
              <w:tab/>
            </w:r>
            <w:r>
              <w:rPr>
                <w:spacing w:val="-2"/>
                <w:sz w:val="28"/>
              </w:rPr>
              <w:t xml:space="preserve">генеза </w:t>
            </w:r>
            <w:r>
              <w:rPr>
                <w:sz w:val="28"/>
              </w:rPr>
              <w:t>киматогенеза,</w:t>
            </w:r>
            <w:r>
              <w:rPr>
                <w:spacing w:val="-7"/>
                <w:sz w:val="28"/>
              </w:rPr>
              <w:t xml:space="preserve"> </w:t>
            </w:r>
            <w:r>
              <w:rPr>
                <w:spacing w:val="-2"/>
                <w:sz w:val="28"/>
              </w:rPr>
              <w:t>бластопатии).</w:t>
            </w:r>
          </w:p>
        </w:tc>
        <w:tc>
          <w:tcPr>
            <w:tcW w:w="907" w:type="dxa"/>
          </w:tcPr>
          <w:p w:rsidR="00D06153" w:rsidRDefault="00EC2AFF">
            <w:pPr>
              <w:pStyle w:val="TableParagraph"/>
              <w:spacing w:line="317" w:lineRule="exact"/>
              <w:ind w:left="108"/>
              <w:rPr>
                <w:sz w:val="28"/>
              </w:rPr>
            </w:pPr>
            <w:r>
              <w:rPr>
                <w:spacing w:val="-10"/>
                <w:sz w:val="28"/>
              </w:rPr>
              <w:t>1</w:t>
            </w:r>
          </w:p>
        </w:tc>
        <w:tc>
          <w:tcPr>
            <w:tcW w:w="441" w:type="dxa"/>
          </w:tcPr>
          <w:p w:rsidR="00D06153" w:rsidRDefault="00D06153">
            <w:pPr>
              <w:pStyle w:val="TableParagraph"/>
              <w:rPr>
                <w:sz w:val="28"/>
              </w:rPr>
            </w:pPr>
          </w:p>
        </w:tc>
        <w:tc>
          <w:tcPr>
            <w:tcW w:w="604" w:type="dxa"/>
          </w:tcPr>
          <w:p w:rsidR="00D06153" w:rsidRDefault="00D06153">
            <w:pPr>
              <w:pStyle w:val="TableParagraph"/>
              <w:rPr>
                <w:sz w:val="28"/>
              </w:rPr>
            </w:pPr>
          </w:p>
        </w:tc>
        <w:tc>
          <w:tcPr>
            <w:tcW w:w="609" w:type="dxa"/>
          </w:tcPr>
          <w:p w:rsidR="00D06153" w:rsidRDefault="00D06153">
            <w:pPr>
              <w:pStyle w:val="TableParagraph"/>
              <w:rPr>
                <w:sz w:val="28"/>
              </w:rPr>
            </w:pPr>
          </w:p>
        </w:tc>
        <w:tc>
          <w:tcPr>
            <w:tcW w:w="2044" w:type="dxa"/>
          </w:tcPr>
          <w:p w:rsidR="00D06153" w:rsidRDefault="00EC2AFF">
            <w:pPr>
              <w:pStyle w:val="TableParagraph"/>
              <w:spacing w:line="317" w:lineRule="exact"/>
              <w:ind w:left="111"/>
              <w:rPr>
                <w:sz w:val="28"/>
              </w:rPr>
            </w:pPr>
            <w:r>
              <w:rPr>
                <w:spacing w:val="-10"/>
                <w:sz w:val="28"/>
              </w:rPr>
              <w:t>1</w:t>
            </w:r>
          </w:p>
        </w:tc>
      </w:tr>
      <w:tr w:rsidR="00D06153">
        <w:trPr>
          <w:trHeight w:val="1609"/>
        </w:trPr>
        <w:tc>
          <w:tcPr>
            <w:tcW w:w="1123" w:type="dxa"/>
          </w:tcPr>
          <w:p w:rsidR="00D06153" w:rsidRDefault="00D06153">
            <w:pPr>
              <w:pStyle w:val="TableParagraph"/>
              <w:spacing w:before="213"/>
              <w:rPr>
                <w:b/>
                <w:sz w:val="28"/>
              </w:rPr>
            </w:pPr>
          </w:p>
          <w:p w:rsidR="00D06153" w:rsidRDefault="00EC2AFF">
            <w:pPr>
              <w:pStyle w:val="TableParagraph"/>
              <w:ind w:left="107"/>
              <w:rPr>
                <w:sz w:val="28"/>
              </w:rPr>
            </w:pPr>
            <w:r>
              <w:rPr>
                <w:spacing w:val="-5"/>
                <w:sz w:val="28"/>
              </w:rPr>
              <w:t>20.</w:t>
            </w:r>
          </w:p>
        </w:tc>
        <w:tc>
          <w:tcPr>
            <w:tcW w:w="3615" w:type="dxa"/>
          </w:tcPr>
          <w:p w:rsidR="00D06153" w:rsidRDefault="00EC2AFF">
            <w:pPr>
              <w:pStyle w:val="TableParagraph"/>
              <w:tabs>
                <w:tab w:val="left" w:pos="2238"/>
                <w:tab w:val="left" w:pos="2298"/>
              </w:tabs>
              <w:ind w:left="105" w:right="95" w:firstLine="69"/>
              <w:jc w:val="both"/>
              <w:rPr>
                <w:sz w:val="28"/>
              </w:rPr>
            </w:pPr>
            <w:r>
              <w:rPr>
                <w:spacing w:val="-2"/>
                <w:sz w:val="28"/>
              </w:rPr>
              <w:t>Детские</w:t>
            </w:r>
            <w:r>
              <w:rPr>
                <w:sz w:val="28"/>
              </w:rPr>
              <w:tab/>
            </w:r>
            <w:r>
              <w:rPr>
                <w:spacing w:val="-2"/>
                <w:sz w:val="28"/>
              </w:rPr>
              <w:t xml:space="preserve">инфекции: </w:t>
            </w:r>
            <w:r>
              <w:rPr>
                <w:sz w:val="28"/>
              </w:rPr>
              <w:t xml:space="preserve">(ветряная оспа, корь, коклюш, кишечная коли </w:t>
            </w:r>
            <w:r>
              <w:rPr>
                <w:spacing w:val="-2"/>
                <w:sz w:val="28"/>
              </w:rPr>
              <w:t>инфекция,</w:t>
            </w:r>
            <w:r>
              <w:rPr>
                <w:sz w:val="28"/>
              </w:rPr>
              <w:tab/>
            </w:r>
            <w:r>
              <w:rPr>
                <w:sz w:val="28"/>
              </w:rPr>
              <w:tab/>
            </w:r>
            <w:r>
              <w:rPr>
                <w:spacing w:val="-2"/>
                <w:sz w:val="28"/>
              </w:rPr>
              <w:t>пупочный</w:t>
            </w:r>
          </w:p>
          <w:p w:rsidR="00D06153" w:rsidRDefault="00EC2AFF">
            <w:pPr>
              <w:pStyle w:val="TableParagraph"/>
              <w:spacing w:line="308" w:lineRule="exact"/>
              <w:ind w:left="105"/>
              <w:rPr>
                <w:sz w:val="28"/>
              </w:rPr>
            </w:pPr>
            <w:r>
              <w:rPr>
                <w:spacing w:val="-2"/>
                <w:sz w:val="28"/>
              </w:rPr>
              <w:t>сепсис).</w:t>
            </w:r>
          </w:p>
        </w:tc>
        <w:tc>
          <w:tcPr>
            <w:tcW w:w="907" w:type="dxa"/>
          </w:tcPr>
          <w:p w:rsidR="00D06153" w:rsidRDefault="00EC2AFF">
            <w:pPr>
              <w:pStyle w:val="TableParagraph"/>
              <w:spacing w:line="315" w:lineRule="exact"/>
              <w:ind w:left="108"/>
              <w:rPr>
                <w:sz w:val="28"/>
              </w:rPr>
            </w:pPr>
            <w:r>
              <w:rPr>
                <w:spacing w:val="-10"/>
                <w:sz w:val="28"/>
              </w:rPr>
              <w:t>2</w:t>
            </w:r>
          </w:p>
        </w:tc>
        <w:tc>
          <w:tcPr>
            <w:tcW w:w="441" w:type="dxa"/>
          </w:tcPr>
          <w:p w:rsidR="00D06153" w:rsidRDefault="00D06153">
            <w:pPr>
              <w:pStyle w:val="TableParagraph"/>
              <w:rPr>
                <w:sz w:val="28"/>
              </w:rPr>
            </w:pPr>
          </w:p>
        </w:tc>
        <w:tc>
          <w:tcPr>
            <w:tcW w:w="604" w:type="dxa"/>
          </w:tcPr>
          <w:p w:rsidR="00D06153" w:rsidRDefault="00EC2AFF">
            <w:pPr>
              <w:pStyle w:val="TableParagraph"/>
              <w:spacing w:line="315" w:lineRule="exact"/>
              <w:ind w:left="109"/>
              <w:rPr>
                <w:sz w:val="28"/>
              </w:rPr>
            </w:pPr>
            <w:r>
              <w:rPr>
                <w:spacing w:val="-10"/>
                <w:sz w:val="28"/>
              </w:rPr>
              <w:t>2</w:t>
            </w:r>
          </w:p>
        </w:tc>
        <w:tc>
          <w:tcPr>
            <w:tcW w:w="609" w:type="dxa"/>
          </w:tcPr>
          <w:p w:rsidR="00D06153" w:rsidRDefault="00D06153">
            <w:pPr>
              <w:pStyle w:val="TableParagraph"/>
              <w:rPr>
                <w:sz w:val="28"/>
              </w:rPr>
            </w:pPr>
          </w:p>
        </w:tc>
        <w:tc>
          <w:tcPr>
            <w:tcW w:w="2044" w:type="dxa"/>
          </w:tcPr>
          <w:p w:rsidR="00D06153" w:rsidRDefault="00D06153">
            <w:pPr>
              <w:pStyle w:val="TableParagraph"/>
              <w:rPr>
                <w:sz w:val="28"/>
              </w:rPr>
            </w:pPr>
          </w:p>
        </w:tc>
      </w:tr>
      <w:tr w:rsidR="00D06153">
        <w:trPr>
          <w:trHeight w:val="525"/>
        </w:trPr>
        <w:tc>
          <w:tcPr>
            <w:tcW w:w="1123" w:type="dxa"/>
          </w:tcPr>
          <w:p w:rsidR="00D06153" w:rsidRDefault="00D06153">
            <w:pPr>
              <w:pStyle w:val="TableParagraph"/>
              <w:rPr>
                <w:sz w:val="28"/>
              </w:rPr>
            </w:pPr>
          </w:p>
        </w:tc>
        <w:tc>
          <w:tcPr>
            <w:tcW w:w="3615" w:type="dxa"/>
          </w:tcPr>
          <w:p w:rsidR="00D06153" w:rsidRDefault="00EC2AFF">
            <w:pPr>
              <w:pStyle w:val="TableParagraph"/>
              <w:spacing w:line="315" w:lineRule="exact"/>
              <w:ind w:left="105"/>
              <w:rPr>
                <w:sz w:val="28"/>
              </w:rPr>
            </w:pPr>
            <w:r>
              <w:rPr>
                <w:sz w:val="28"/>
              </w:rPr>
              <w:t>Всего</w:t>
            </w:r>
            <w:r>
              <w:rPr>
                <w:spacing w:val="-2"/>
                <w:sz w:val="28"/>
              </w:rPr>
              <w:t xml:space="preserve"> </w:t>
            </w:r>
            <w:r>
              <w:rPr>
                <w:sz w:val="28"/>
              </w:rPr>
              <w:t>по</w:t>
            </w:r>
            <w:r>
              <w:rPr>
                <w:spacing w:val="-3"/>
                <w:sz w:val="28"/>
              </w:rPr>
              <w:t xml:space="preserve"> </w:t>
            </w:r>
            <w:r>
              <w:rPr>
                <w:spacing w:val="-2"/>
                <w:sz w:val="28"/>
              </w:rPr>
              <w:t>дисциплине</w:t>
            </w:r>
          </w:p>
        </w:tc>
        <w:tc>
          <w:tcPr>
            <w:tcW w:w="907" w:type="dxa"/>
          </w:tcPr>
          <w:p w:rsidR="00D06153" w:rsidRDefault="00EC2AFF">
            <w:pPr>
              <w:pStyle w:val="TableParagraph"/>
              <w:spacing w:line="315" w:lineRule="exact"/>
              <w:ind w:left="108"/>
              <w:rPr>
                <w:sz w:val="28"/>
              </w:rPr>
            </w:pPr>
            <w:r>
              <w:rPr>
                <w:spacing w:val="-5"/>
                <w:sz w:val="28"/>
              </w:rPr>
              <w:t>36</w:t>
            </w:r>
          </w:p>
        </w:tc>
        <w:tc>
          <w:tcPr>
            <w:tcW w:w="441" w:type="dxa"/>
          </w:tcPr>
          <w:p w:rsidR="00D06153" w:rsidRDefault="00EC2AFF">
            <w:pPr>
              <w:pStyle w:val="TableParagraph"/>
              <w:spacing w:line="315" w:lineRule="exact"/>
              <w:ind w:left="108"/>
              <w:rPr>
                <w:sz w:val="28"/>
              </w:rPr>
            </w:pPr>
            <w:r>
              <w:rPr>
                <w:spacing w:val="-10"/>
                <w:sz w:val="28"/>
              </w:rPr>
              <w:t>4</w:t>
            </w:r>
          </w:p>
        </w:tc>
        <w:tc>
          <w:tcPr>
            <w:tcW w:w="604" w:type="dxa"/>
          </w:tcPr>
          <w:p w:rsidR="00D06153" w:rsidRDefault="00EC2AFF">
            <w:pPr>
              <w:pStyle w:val="TableParagraph"/>
              <w:spacing w:line="315" w:lineRule="exact"/>
              <w:ind w:left="109"/>
              <w:rPr>
                <w:sz w:val="28"/>
              </w:rPr>
            </w:pPr>
            <w:r>
              <w:rPr>
                <w:spacing w:val="-5"/>
                <w:sz w:val="28"/>
              </w:rPr>
              <w:t>12</w:t>
            </w:r>
          </w:p>
        </w:tc>
        <w:tc>
          <w:tcPr>
            <w:tcW w:w="609" w:type="dxa"/>
          </w:tcPr>
          <w:p w:rsidR="00D06153" w:rsidRDefault="00D06153">
            <w:pPr>
              <w:pStyle w:val="TableParagraph"/>
              <w:rPr>
                <w:sz w:val="28"/>
              </w:rPr>
            </w:pPr>
          </w:p>
        </w:tc>
        <w:tc>
          <w:tcPr>
            <w:tcW w:w="2044" w:type="dxa"/>
          </w:tcPr>
          <w:p w:rsidR="00D06153" w:rsidRDefault="00EC2AFF">
            <w:pPr>
              <w:pStyle w:val="TableParagraph"/>
              <w:spacing w:line="315" w:lineRule="exact"/>
              <w:ind w:left="111"/>
              <w:rPr>
                <w:sz w:val="28"/>
              </w:rPr>
            </w:pPr>
            <w:r>
              <w:rPr>
                <w:spacing w:val="-5"/>
                <w:sz w:val="28"/>
              </w:rPr>
              <w:t>20</w:t>
            </w:r>
          </w:p>
        </w:tc>
      </w:tr>
    </w:tbl>
    <w:p w:rsidR="00D06153" w:rsidRDefault="00D06153">
      <w:pPr>
        <w:pStyle w:val="a3"/>
        <w:rPr>
          <w:b/>
          <w:sz w:val="28"/>
        </w:rPr>
      </w:pPr>
    </w:p>
    <w:p w:rsidR="00D06153" w:rsidRDefault="00D06153">
      <w:pPr>
        <w:pStyle w:val="a3"/>
        <w:spacing w:before="12"/>
        <w:rPr>
          <w:b/>
          <w:sz w:val="28"/>
        </w:rPr>
      </w:pPr>
    </w:p>
    <w:p w:rsidR="00D06153" w:rsidRDefault="00EC2AFF">
      <w:pPr>
        <w:pStyle w:val="a4"/>
        <w:numPr>
          <w:ilvl w:val="1"/>
          <w:numId w:val="43"/>
        </w:numPr>
        <w:tabs>
          <w:tab w:val="left" w:pos="1627"/>
        </w:tabs>
        <w:ind w:left="1627" w:hanging="491"/>
        <w:rPr>
          <w:b/>
          <w:sz w:val="28"/>
        </w:rPr>
      </w:pPr>
      <w:r>
        <w:rPr>
          <w:b/>
          <w:sz w:val="28"/>
        </w:rPr>
        <w:t>Лабораторные</w:t>
      </w:r>
      <w:r>
        <w:rPr>
          <w:b/>
          <w:spacing w:val="-10"/>
          <w:sz w:val="28"/>
        </w:rPr>
        <w:t xml:space="preserve"> </w:t>
      </w:r>
      <w:r>
        <w:rPr>
          <w:b/>
          <w:sz w:val="28"/>
        </w:rPr>
        <w:t>занятия</w:t>
      </w:r>
      <w:r>
        <w:rPr>
          <w:b/>
          <w:spacing w:val="-8"/>
          <w:sz w:val="28"/>
        </w:rPr>
        <w:t xml:space="preserve"> </w:t>
      </w:r>
      <w:r>
        <w:rPr>
          <w:b/>
          <w:sz w:val="28"/>
        </w:rPr>
        <w:t>(не</w:t>
      </w:r>
      <w:r>
        <w:rPr>
          <w:b/>
          <w:spacing w:val="-6"/>
          <w:sz w:val="28"/>
        </w:rPr>
        <w:t xml:space="preserve"> </w:t>
      </w:r>
      <w:r>
        <w:rPr>
          <w:b/>
          <w:sz w:val="28"/>
        </w:rPr>
        <w:t>предусмотрены</w:t>
      </w:r>
      <w:r>
        <w:rPr>
          <w:b/>
          <w:spacing w:val="-8"/>
          <w:sz w:val="28"/>
        </w:rPr>
        <w:t xml:space="preserve"> </w:t>
      </w:r>
      <w:r>
        <w:rPr>
          <w:b/>
          <w:sz w:val="28"/>
        </w:rPr>
        <w:t>учебным</w:t>
      </w:r>
      <w:r>
        <w:rPr>
          <w:b/>
          <w:spacing w:val="-7"/>
          <w:sz w:val="28"/>
        </w:rPr>
        <w:t xml:space="preserve"> </w:t>
      </w:r>
      <w:r>
        <w:rPr>
          <w:b/>
          <w:spacing w:val="-2"/>
          <w:sz w:val="28"/>
        </w:rPr>
        <w:t>планом)</w:t>
      </w:r>
    </w:p>
    <w:p w:rsidR="00D06153" w:rsidRDefault="00EC2AFF">
      <w:pPr>
        <w:pStyle w:val="a4"/>
        <w:numPr>
          <w:ilvl w:val="1"/>
          <w:numId w:val="43"/>
        </w:numPr>
        <w:tabs>
          <w:tab w:val="left" w:pos="1627"/>
        </w:tabs>
        <w:spacing w:before="3"/>
        <w:ind w:left="1627" w:hanging="491"/>
        <w:rPr>
          <w:b/>
          <w:sz w:val="28"/>
        </w:rPr>
      </w:pPr>
      <w:r>
        <w:rPr>
          <w:b/>
          <w:sz w:val="28"/>
        </w:rPr>
        <w:t>Практические</w:t>
      </w:r>
      <w:r>
        <w:rPr>
          <w:b/>
          <w:spacing w:val="-13"/>
          <w:sz w:val="28"/>
        </w:rPr>
        <w:t xml:space="preserve"> </w:t>
      </w:r>
      <w:r>
        <w:rPr>
          <w:b/>
          <w:sz w:val="28"/>
        </w:rPr>
        <w:t>(семинарские)</w:t>
      </w:r>
      <w:r>
        <w:rPr>
          <w:b/>
          <w:spacing w:val="-13"/>
          <w:sz w:val="28"/>
        </w:rPr>
        <w:t xml:space="preserve"> </w:t>
      </w:r>
      <w:r>
        <w:rPr>
          <w:b/>
          <w:spacing w:val="-2"/>
          <w:sz w:val="28"/>
        </w:rPr>
        <w:t>занятия</w:t>
      </w:r>
    </w:p>
    <w:p w:rsidR="00D06153" w:rsidRDefault="00D06153">
      <w:pPr>
        <w:pStyle w:val="a3"/>
        <w:spacing w:before="93"/>
        <w:rPr>
          <w:b/>
          <w:sz w:val="20"/>
        </w:rPr>
      </w:pPr>
    </w:p>
    <w:tbl>
      <w:tblPr>
        <w:tblStyle w:val="TableNormal"/>
        <w:tblW w:w="0" w:type="auto"/>
        <w:tblInd w:w="1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0"/>
        <w:gridCol w:w="1123"/>
        <w:gridCol w:w="6115"/>
        <w:gridCol w:w="976"/>
      </w:tblGrid>
      <w:tr w:rsidR="00D06153">
        <w:trPr>
          <w:trHeight w:val="966"/>
        </w:trPr>
        <w:tc>
          <w:tcPr>
            <w:tcW w:w="1130" w:type="dxa"/>
          </w:tcPr>
          <w:p w:rsidR="00D06153" w:rsidRDefault="00EC2AFF">
            <w:pPr>
              <w:pStyle w:val="TableParagraph"/>
              <w:spacing w:line="315" w:lineRule="exact"/>
              <w:ind w:left="107"/>
              <w:rPr>
                <w:sz w:val="28"/>
              </w:rPr>
            </w:pPr>
            <w:r>
              <w:rPr>
                <w:spacing w:val="-10"/>
                <w:sz w:val="28"/>
              </w:rPr>
              <w:t>№</w:t>
            </w:r>
          </w:p>
          <w:p w:rsidR="00D06153" w:rsidRDefault="00EC2AFF">
            <w:pPr>
              <w:pStyle w:val="TableParagraph"/>
              <w:ind w:left="107"/>
              <w:rPr>
                <w:sz w:val="28"/>
              </w:rPr>
            </w:pPr>
            <w:r>
              <w:rPr>
                <w:spacing w:val="-2"/>
                <w:sz w:val="28"/>
              </w:rPr>
              <w:t>занятия</w:t>
            </w:r>
          </w:p>
        </w:tc>
        <w:tc>
          <w:tcPr>
            <w:tcW w:w="1123" w:type="dxa"/>
          </w:tcPr>
          <w:p w:rsidR="00D06153" w:rsidRDefault="00EC2AFF">
            <w:pPr>
              <w:pStyle w:val="TableParagraph"/>
              <w:spacing w:line="315" w:lineRule="exact"/>
              <w:ind w:left="108"/>
              <w:rPr>
                <w:sz w:val="28"/>
              </w:rPr>
            </w:pPr>
            <w:r>
              <w:rPr>
                <w:spacing w:val="-10"/>
                <w:sz w:val="28"/>
              </w:rPr>
              <w:t>№</w:t>
            </w:r>
          </w:p>
          <w:p w:rsidR="00D06153" w:rsidRDefault="00EC2AFF">
            <w:pPr>
              <w:pStyle w:val="TableParagraph"/>
              <w:ind w:left="108"/>
              <w:rPr>
                <w:sz w:val="28"/>
              </w:rPr>
            </w:pPr>
            <w:r>
              <w:rPr>
                <w:spacing w:val="-2"/>
                <w:sz w:val="28"/>
              </w:rPr>
              <w:t>раздела</w:t>
            </w:r>
          </w:p>
        </w:tc>
        <w:tc>
          <w:tcPr>
            <w:tcW w:w="6115" w:type="dxa"/>
          </w:tcPr>
          <w:p w:rsidR="00D06153" w:rsidRDefault="00EC2AFF">
            <w:pPr>
              <w:pStyle w:val="TableParagraph"/>
              <w:spacing w:line="315" w:lineRule="exact"/>
              <w:ind w:left="108"/>
              <w:rPr>
                <w:sz w:val="28"/>
              </w:rPr>
            </w:pPr>
            <w:r>
              <w:rPr>
                <w:sz w:val="28"/>
              </w:rPr>
              <w:t>Название</w:t>
            </w:r>
            <w:r>
              <w:rPr>
                <w:spacing w:val="-8"/>
                <w:sz w:val="28"/>
              </w:rPr>
              <w:t xml:space="preserve"> </w:t>
            </w:r>
            <w:r>
              <w:rPr>
                <w:spacing w:val="-4"/>
                <w:sz w:val="28"/>
              </w:rPr>
              <w:t>темы</w:t>
            </w:r>
          </w:p>
        </w:tc>
        <w:tc>
          <w:tcPr>
            <w:tcW w:w="976" w:type="dxa"/>
          </w:tcPr>
          <w:p w:rsidR="00D06153" w:rsidRDefault="00EC2AFF">
            <w:pPr>
              <w:pStyle w:val="TableParagraph"/>
              <w:spacing w:line="315" w:lineRule="exact"/>
              <w:ind w:left="110"/>
              <w:rPr>
                <w:sz w:val="28"/>
              </w:rPr>
            </w:pPr>
            <w:r>
              <w:rPr>
                <w:spacing w:val="-4"/>
                <w:sz w:val="28"/>
              </w:rPr>
              <w:t>Кол-</w:t>
            </w:r>
          </w:p>
          <w:p w:rsidR="00D06153" w:rsidRDefault="00EC2AFF">
            <w:pPr>
              <w:pStyle w:val="TableParagraph"/>
              <w:spacing w:line="322" w:lineRule="exact"/>
              <w:ind w:left="110" w:right="184"/>
              <w:rPr>
                <w:sz w:val="28"/>
              </w:rPr>
            </w:pPr>
            <w:r>
              <w:rPr>
                <w:spacing w:val="-6"/>
                <w:sz w:val="28"/>
              </w:rPr>
              <w:t xml:space="preserve">во </w:t>
            </w:r>
            <w:r>
              <w:rPr>
                <w:spacing w:val="-2"/>
                <w:sz w:val="28"/>
              </w:rPr>
              <w:t>часов</w:t>
            </w:r>
          </w:p>
        </w:tc>
      </w:tr>
      <w:tr w:rsidR="00D06153">
        <w:trPr>
          <w:trHeight w:val="964"/>
        </w:trPr>
        <w:tc>
          <w:tcPr>
            <w:tcW w:w="1130" w:type="dxa"/>
          </w:tcPr>
          <w:p w:rsidR="00D06153" w:rsidRDefault="00EC2AFF">
            <w:pPr>
              <w:pStyle w:val="TableParagraph"/>
              <w:spacing w:line="315" w:lineRule="exact"/>
              <w:ind w:left="107"/>
              <w:rPr>
                <w:sz w:val="28"/>
              </w:rPr>
            </w:pPr>
            <w:r>
              <w:rPr>
                <w:spacing w:val="-5"/>
                <w:sz w:val="28"/>
              </w:rPr>
              <w:t>1.</w:t>
            </w:r>
          </w:p>
        </w:tc>
        <w:tc>
          <w:tcPr>
            <w:tcW w:w="1123" w:type="dxa"/>
          </w:tcPr>
          <w:p w:rsidR="00D06153" w:rsidRDefault="00EC2AFF">
            <w:pPr>
              <w:pStyle w:val="TableParagraph"/>
              <w:spacing w:before="52"/>
              <w:ind w:left="108"/>
              <w:rPr>
                <w:sz w:val="28"/>
              </w:rPr>
            </w:pPr>
            <w:r>
              <w:rPr>
                <w:spacing w:val="-10"/>
                <w:sz w:val="28"/>
              </w:rPr>
              <w:t>2</w:t>
            </w:r>
          </w:p>
        </w:tc>
        <w:tc>
          <w:tcPr>
            <w:tcW w:w="6115" w:type="dxa"/>
          </w:tcPr>
          <w:p w:rsidR="00D06153" w:rsidRDefault="00EC2AFF">
            <w:pPr>
              <w:pStyle w:val="TableParagraph"/>
              <w:tabs>
                <w:tab w:val="left" w:pos="1443"/>
                <w:tab w:val="left" w:pos="2479"/>
                <w:tab w:val="left" w:pos="4068"/>
              </w:tabs>
              <w:ind w:left="108" w:right="94"/>
              <w:rPr>
                <w:sz w:val="28"/>
              </w:rPr>
            </w:pPr>
            <w:r>
              <w:rPr>
                <w:spacing w:val="-2"/>
                <w:sz w:val="28"/>
              </w:rPr>
              <w:t>Опухоли.</w:t>
            </w:r>
            <w:r>
              <w:rPr>
                <w:sz w:val="28"/>
              </w:rPr>
              <w:tab/>
            </w:r>
            <w:r>
              <w:rPr>
                <w:spacing w:val="-4"/>
                <w:sz w:val="28"/>
              </w:rPr>
              <w:t>Общие</w:t>
            </w:r>
            <w:r>
              <w:rPr>
                <w:sz w:val="28"/>
              </w:rPr>
              <w:tab/>
            </w:r>
            <w:r>
              <w:rPr>
                <w:spacing w:val="-2"/>
                <w:sz w:val="28"/>
              </w:rPr>
              <w:t>положения.</w:t>
            </w:r>
            <w:r>
              <w:rPr>
                <w:sz w:val="28"/>
              </w:rPr>
              <w:tab/>
            </w:r>
            <w:r>
              <w:rPr>
                <w:spacing w:val="-2"/>
                <w:sz w:val="28"/>
              </w:rPr>
              <w:t xml:space="preserve">Классификация. </w:t>
            </w:r>
            <w:r>
              <w:rPr>
                <w:sz w:val="28"/>
              </w:rPr>
              <w:t>Опухолевые</w:t>
            </w:r>
            <w:r>
              <w:rPr>
                <w:spacing w:val="-10"/>
                <w:sz w:val="28"/>
              </w:rPr>
              <w:t xml:space="preserve"> </w:t>
            </w:r>
            <w:r>
              <w:rPr>
                <w:sz w:val="28"/>
              </w:rPr>
              <w:t>заболевания</w:t>
            </w:r>
            <w:r>
              <w:rPr>
                <w:spacing w:val="-8"/>
                <w:sz w:val="28"/>
              </w:rPr>
              <w:t xml:space="preserve"> </w:t>
            </w:r>
            <w:r>
              <w:rPr>
                <w:sz w:val="28"/>
              </w:rPr>
              <w:t>кроветворной</w:t>
            </w:r>
            <w:r>
              <w:rPr>
                <w:spacing w:val="-9"/>
                <w:sz w:val="28"/>
              </w:rPr>
              <w:t xml:space="preserve"> </w:t>
            </w:r>
            <w:r>
              <w:rPr>
                <w:spacing w:val="-2"/>
                <w:sz w:val="28"/>
              </w:rPr>
              <w:t>системы:</w:t>
            </w:r>
          </w:p>
          <w:p w:rsidR="00D06153" w:rsidRDefault="00EC2AFF">
            <w:pPr>
              <w:pStyle w:val="TableParagraph"/>
              <w:spacing w:line="308" w:lineRule="exact"/>
              <w:ind w:left="108"/>
              <w:rPr>
                <w:sz w:val="28"/>
              </w:rPr>
            </w:pPr>
            <w:r>
              <w:rPr>
                <w:sz w:val="28"/>
              </w:rPr>
              <w:t>лейкозы</w:t>
            </w:r>
            <w:r>
              <w:rPr>
                <w:spacing w:val="-9"/>
                <w:sz w:val="28"/>
              </w:rPr>
              <w:t xml:space="preserve"> </w:t>
            </w:r>
            <w:r>
              <w:rPr>
                <w:sz w:val="28"/>
              </w:rPr>
              <w:t>злокачественные</w:t>
            </w:r>
            <w:r>
              <w:rPr>
                <w:spacing w:val="-8"/>
                <w:sz w:val="28"/>
              </w:rPr>
              <w:t xml:space="preserve"> </w:t>
            </w:r>
            <w:r>
              <w:rPr>
                <w:spacing w:val="-2"/>
                <w:sz w:val="28"/>
              </w:rPr>
              <w:t>лимфомы.</w:t>
            </w:r>
          </w:p>
        </w:tc>
        <w:tc>
          <w:tcPr>
            <w:tcW w:w="976" w:type="dxa"/>
          </w:tcPr>
          <w:p w:rsidR="00D06153" w:rsidRDefault="00EC2AFF">
            <w:pPr>
              <w:pStyle w:val="TableParagraph"/>
              <w:spacing w:line="315" w:lineRule="exact"/>
              <w:ind w:left="110"/>
              <w:rPr>
                <w:sz w:val="28"/>
              </w:rPr>
            </w:pPr>
            <w:r>
              <w:rPr>
                <w:spacing w:val="-10"/>
                <w:sz w:val="28"/>
              </w:rPr>
              <w:t>2</w:t>
            </w:r>
          </w:p>
        </w:tc>
      </w:tr>
      <w:tr w:rsidR="00D06153">
        <w:trPr>
          <w:trHeight w:val="645"/>
        </w:trPr>
        <w:tc>
          <w:tcPr>
            <w:tcW w:w="1130" w:type="dxa"/>
          </w:tcPr>
          <w:p w:rsidR="00D06153" w:rsidRDefault="00EC2AFF">
            <w:pPr>
              <w:pStyle w:val="TableParagraph"/>
              <w:spacing w:line="315" w:lineRule="exact"/>
              <w:ind w:left="107"/>
              <w:rPr>
                <w:sz w:val="28"/>
              </w:rPr>
            </w:pPr>
            <w:r>
              <w:rPr>
                <w:spacing w:val="-5"/>
                <w:sz w:val="28"/>
              </w:rPr>
              <w:t>2.</w:t>
            </w:r>
          </w:p>
        </w:tc>
        <w:tc>
          <w:tcPr>
            <w:tcW w:w="1123" w:type="dxa"/>
          </w:tcPr>
          <w:p w:rsidR="00D06153" w:rsidRDefault="00EC2AFF">
            <w:pPr>
              <w:pStyle w:val="TableParagraph"/>
              <w:spacing w:line="315" w:lineRule="exact"/>
              <w:ind w:left="108"/>
              <w:rPr>
                <w:sz w:val="28"/>
              </w:rPr>
            </w:pPr>
            <w:r>
              <w:rPr>
                <w:spacing w:val="-10"/>
                <w:sz w:val="28"/>
              </w:rPr>
              <w:t>2</w:t>
            </w:r>
          </w:p>
        </w:tc>
        <w:tc>
          <w:tcPr>
            <w:tcW w:w="6115" w:type="dxa"/>
          </w:tcPr>
          <w:p w:rsidR="00D06153" w:rsidRDefault="00EC2AFF">
            <w:pPr>
              <w:pStyle w:val="TableParagraph"/>
              <w:tabs>
                <w:tab w:val="left" w:pos="2068"/>
                <w:tab w:val="left" w:pos="3473"/>
              </w:tabs>
              <w:spacing w:line="315" w:lineRule="exact"/>
              <w:ind w:left="108"/>
              <w:rPr>
                <w:sz w:val="28"/>
              </w:rPr>
            </w:pPr>
            <w:r>
              <w:rPr>
                <w:spacing w:val="-2"/>
                <w:sz w:val="28"/>
              </w:rPr>
              <w:t>Заболевания</w:t>
            </w:r>
            <w:r>
              <w:rPr>
                <w:sz w:val="28"/>
              </w:rPr>
              <w:tab/>
            </w:r>
            <w:r>
              <w:rPr>
                <w:spacing w:val="-2"/>
                <w:sz w:val="28"/>
              </w:rPr>
              <w:t>органов</w:t>
            </w:r>
            <w:r>
              <w:rPr>
                <w:sz w:val="28"/>
              </w:rPr>
              <w:tab/>
            </w:r>
            <w:r>
              <w:rPr>
                <w:spacing w:val="-2"/>
                <w:sz w:val="28"/>
              </w:rPr>
              <w:t>сердечно-сосудистой</w:t>
            </w:r>
          </w:p>
          <w:p w:rsidR="00D06153" w:rsidRDefault="00EC2AFF">
            <w:pPr>
              <w:pStyle w:val="TableParagraph"/>
              <w:spacing w:before="2" w:line="308" w:lineRule="exact"/>
              <w:ind w:left="108"/>
              <w:rPr>
                <w:sz w:val="28"/>
              </w:rPr>
            </w:pPr>
            <w:r>
              <w:rPr>
                <w:spacing w:val="-2"/>
                <w:sz w:val="28"/>
              </w:rPr>
              <w:t>системы.</w:t>
            </w:r>
          </w:p>
        </w:tc>
        <w:tc>
          <w:tcPr>
            <w:tcW w:w="976" w:type="dxa"/>
          </w:tcPr>
          <w:p w:rsidR="00D06153" w:rsidRDefault="00EC2AFF">
            <w:pPr>
              <w:pStyle w:val="TableParagraph"/>
              <w:spacing w:line="315" w:lineRule="exact"/>
              <w:ind w:left="110"/>
              <w:rPr>
                <w:sz w:val="28"/>
              </w:rPr>
            </w:pPr>
            <w:r>
              <w:rPr>
                <w:spacing w:val="-10"/>
                <w:sz w:val="28"/>
              </w:rPr>
              <w:t>2</w:t>
            </w:r>
          </w:p>
        </w:tc>
      </w:tr>
      <w:tr w:rsidR="00D06153">
        <w:trPr>
          <w:trHeight w:val="1286"/>
        </w:trPr>
        <w:tc>
          <w:tcPr>
            <w:tcW w:w="1130" w:type="dxa"/>
          </w:tcPr>
          <w:p w:rsidR="00D06153" w:rsidRDefault="00EC2AFF">
            <w:pPr>
              <w:pStyle w:val="TableParagraph"/>
              <w:spacing w:line="315" w:lineRule="exact"/>
              <w:ind w:left="107"/>
              <w:rPr>
                <w:sz w:val="28"/>
              </w:rPr>
            </w:pPr>
            <w:r>
              <w:rPr>
                <w:spacing w:val="-5"/>
                <w:sz w:val="28"/>
              </w:rPr>
              <w:t>3.</w:t>
            </w:r>
          </w:p>
        </w:tc>
        <w:tc>
          <w:tcPr>
            <w:tcW w:w="1123" w:type="dxa"/>
          </w:tcPr>
          <w:p w:rsidR="00D06153" w:rsidRDefault="00EC2AFF">
            <w:pPr>
              <w:pStyle w:val="TableParagraph"/>
              <w:spacing w:before="53"/>
              <w:ind w:left="108"/>
              <w:rPr>
                <w:sz w:val="28"/>
              </w:rPr>
            </w:pPr>
            <w:r>
              <w:rPr>
                <w:spacing w:val="-10"/>
                <w:sz w:val="28"/>
              </w:rPr>
              <w:t>2</w:t>
            </w:r>
          </w:p>
        </w:tc>
        <w:tc>
          <w:tcPr>
            <w:tcW w:w="6115" w:type="dxa"/>
          </w:tcPr>
          <w:p w:rsidR="00D06153" w:rsidRDefault="00EC2AFF">
            <w:pPr>
              <w:pStyle w:val="TableParagraph"/>
              <w:tabs>
                <w:tab w:val="left" w:pos="1883"/>
                <w:tab w:val="left" w:pos="4509"/>
              </w:tabs>
              <w:ind w:left="108" w:right="94"/>
              <w:rPr>
                <w:sz w:val="28"/>
              </w:rPr>
            </w:pPr>
            <w:r>
              <w:rPr>
                <w:sz w:val="28"/>
              </w:rPr>
              <w:t>Болезни</w:t>
            </w:r>
            <w:r>
              <w:rPr>
                <w:spacing w:val="-6"/>
                <w:sz w:val="28"/>
              </w:rPr>
              <w:t xml:space="preserve"> </w:t>
            </w:r>
            <w:r>
              <w:rPr>
                <w:sz w:val="28"/>
              </w:rPr>
              <w:t>органов</w:t>
            </w:r>
            <w:r>
              <w:rPr>
                <w:spacing w:val="-7"/>
                <w:sz w:val="28"/>
              </w:rPr>
              <w:t xml:space="preserve"> </w:t>
            </w:r>
            <w:r>
              <w:rPr>
                <w:sz w:val="28"/>
              </w:rPr>
              <w:t>дыхания:</w:t>
            </w:r>
            <w:r>
              <w:rPr>
                <w:spacing w:val="-6"/>
                <w:sz w:val="28"/>
              </w:rPr>
              <w:t xml:space="preserve"> </w:t>
            </w:r>
            <w:r>
              <w:rPr>
                <w:sz w:val="28"/>
              </w:rPr>
              <w:t>пневмония,</w:t>
            </w:r>
            <w:r>
              <w:rPr>
                <w:spacing w:val="-7"/>
                <w:sz w:val="28"/>
              </w:rPr>
              <w:t xml:space="preserve"> </w:t>
            </w:r>
            <w:r>
              <w:rPr>
                <w:sz w:val="28"/>
              </w:rPr>
              <w:t xml:space="preserve">крупозная </w:t>
            </w:r>
            <w:r>
              <w:rPr>
                <w:spacing w:val="-2"/>
                <w:sz w:val="28"/>
              </w:rPr>
              <w:t>пневмония,</w:t>
            </w:r>
            <w:r>
              <w:rPr>
                <w:sz w:val="28"/>
              </w:rPr>
              <w:tab/>
            </w:r>
            <w:r>
              <w:rPr>
                <w:spacing w:val="-2"/>
                <w:sz w:val="28"/>
              </w:rPr>
              <w:t>бронхопневмония,</w:t>
            </w:r>
            <w:r>
              <w:rPr>
                <w:sz w:val="28"/>
              </w:rPr>
              <w:tab/>
            </w:r>
            <w:r>
              <w:rPr>
                <w:spacing w:val="-2"/>
                <w:sz w:val="28"/>
              </w:rPr>
              <w:t>хроническая</w:t>
            </w:r>
          </w:p>
          <w:p w:rsidR="00D06153" w:rsidRDefault="00EC2AFF">
            <w:pPr>
              <w:pStyle w:val="TableParagraph"/>
              <w:tabs>
                <w:tab w:val="left" w:pos="1691"/>
                <w:tab w:val="left" w:pos="3760"/>
                <w:tab w:val="left" w:pos="5203"/>
              </w:tabs>
              <w:spacing w:line="322" w:lineRule="exact"/>
              <w:ind w:left="108" w:right="94"/>
              <w:rPr>
                <w:sz w:val="28"/>
              </w:rPr>
            </w:pPr>
            <w:r>
              <w:rPr>
                <w:spacing w:val="-2"/>
                <w:sz w:val="28"/>
              </w:rPr>
              <w:t>пневмония,</w:t>
            </w:r>
            <w:r>
              <w:rPr>
                <w:sz w:val="28"/>
              </w:rPr>
              <w:tab/>
            </w:r>
            <w:r>
              <w:rPr>
                <w:spacing w:val="-2"/>
                <w:sz w:val="28"/>
              </w:rPr>
              <w:t>пневмосклероз.</w:t>
            </w:r>
            <w:r>
              <w:rPr>
                <w:sz w:val="28"/>
              </w:rPr>
              <w:tab/>
            </w:r>
            <w:r>
              <w:rPr>
                <w:spacing w:val="-2"/>
                <w:sz w:val="28"/>
              </w:rPr>
              <w:t>Эмфизема</w:t>
            </w:r>
            <w:r>
              <w:rPr>
                <w:sz w:val="28"/>
              </w:rPr>
              <w:tab/>
            </w:r>
            <w:r>
              <w:rPr>
                <w:spacing w:val="-2"/>
                <w:sz w:val="28"/>
              </w:rPr>
              <w:t xml:space="preserve">легких </w:t>
            </w:r>
            <w:r>
              <w:rPr>
                <w:sz w:val="28"/>
              </w:rPr>
              <w:t>бронхиальная</w:t>
            </w:r>
            <w:r>
              <w:rPr>
                <w:spacing w:val="-10"/>
                <w:sz w:val="28"/>
              </w:rPr>
              <w:t xml:space="preserve"> </w:t>
            </w:r>
            <w:r>
              <w:rPr>
                <w:sz w:val="28"/>
              </w:rPr>
              <w:t>астма,</w:t>
            </w:r>
            <w:r>
              <w:rPr>
                <w:spacing w:val="-11"/>
                <w:sz w:val="28"/>
              </w:rPr>
              <w:t xml:space="preserve"> </w:t>
            </w:r>
            <w:r>
              <w:rPr>
                <w:sz w:val="28"/>
              </w:rPr>
              <w:t>плеврит,</w:t>
            </w:r>
            <w:r>
              <w:rPr>
                <w:spacing w:val="-10"/>
                <w:sz w:val="28"/>
              </w:rPr>
              <w:t xml:space="preserve"> </w:t>
            </w:r>
            <w:r>
              <w:rPr>
                <w:sz w:val="28"/>
              </w:rPr>
              <w:t>хр.</w:t>
            </w:r>
            <w:r>
              <w:rPr>
                <w:spacing w:val="-11"/>
                <w:sz w:val="28"/>
              </w:rPr>
              <w:t xml:space="preserve"> </w:t>
            </w:r>
            <w:r>
              <w:rPr>
                <w:sz w:val="28"/>
              </w:rPr>
              <w:t>абсцесс</w:t>
            </w:r>
            <w:r>
              <w:rPr>
                <w:spacing w:val="-9"/>
                <w:sz w:val="28"/>
              </w:rPr>
              <w:t xml:space="preserve"> </w:t>
            </w:r>
            <w:r>
              <w:rPr>
                <w:spacing w:val="-2"/>
                <w:sz w:val="28"/>
              </w:rPr>
              <w:t>легких.</w:t>
            </w:r>
          </w:p>
        </w:tc>
        <w:tc>
          <w:tcPr>
            <w:tcW w:w="976" w:type="dxa"/>
          </w:tcPr>
          <w:p w:rsidR="00D06153" w:rsidRDefault="00EC2AFF">
            <w:pPr>
              <w:pStyle w:val="TableParagraph"/>
              <w:spacing w:line="315" w:lineRule="exact"/>
              <w:ind w:left="110"/>
              <w:rPr>
                <w:sz w:val="28"/>
              </w:rPr>
            </w:pPr>
            <w:r>
              <w:rPr>
                <w:spacing w:val="-10"/>
                <w:sz w:val="28"/>
              </w:rPr>
              <w:t>2</w:t>
            </w:r>
          </w:p>
        </w:tc>
      </w:tr>
      <w:tr w:rsidR="00D06153">
        <w:trPr>
          <w:trHeight w:val="1286"/>
        </w:trPr>
        <w:tc>
          <w:tcPr>
            <w:tcW w:w="1130" w:type="dxa"/>
          </w:tcPr>
          <w:p w:rsidR="00D06153" w:rsidRDefault="00EC2AFF">
            <w:pPr>
              <w:pStyle w:val="TableParagraph"/>
              <w:spacing w:line="316" w:lineRule="exact"/>
              <w:ind w:left="107"/>
              <w:rPr>
                <w:sz w:val="28"/>
              </w:rPr>
            </w:pPr>
            <w:r>
              <w:rPr>
                <w:spacing w:val="-5"/>
                <w:sz w:val="28"/>
              </w:rPr>
              <w:t>4.</w:t>
            </w:r>
          </w:p>
        </w:tc>
        <w:tc>
          <w:tcPr>
            <w:tcW w:w="1123" w:type="dxa"/>
          </w:tcPr>
          <w:p w:rsidR="00D06153" w:rsidRDefault="00EC2AFF">
            <w:pPr>
              <w:pStyle w:val="TableParagraph"/>
              <w:spacing w:before="53"/>
              <w:ind w:left="108"/>
              <w:rPr>
                <w:sz w:val="28"/>
              </w:rPr>
            </w:pPr>
            <w:r>
              <w:rPr>
                <w:spacing w:val="-10"/>
                <w:sz w:val="28"/>
              </w:rPr>
              <w:t>2</w:t>
            </w:r>
          </w:p>
        </w:tc>
        <w:tc>
          <w:tcPr>
            <w:tcW w:w="6115" w:type="dxa"/>
          </w:tcPr>
          <w:p w:rsidR="00D06153" w:rsidRDefault="00EC2AFF">
            <w:pPr>
              <w:pStyle w:val="TableParagraph"/>
              <w:ind w:left="108" w:right="93" w:firstLine="69"/>
              <w:jc w:val="both"/>
              <w:rPr>
                <w:sz w:val="28"/>
              </w:rPr>
            </w:pPr>
            <w:r>
              <w:rPr>
                <w:sz w:val="28"/>
              </w:rPr>
              <w:t>Болезни</w:t>
            </w:r>
            <w:r>
              <w:rPr>
                <w:spacing w:val="-4"/>
                <w:sz w:val="28"/>
              </w:rPr>
              <w:t xml:space="preserve"> </w:t>
            </w:r>
            <w:r>
              <w:rPr>
                <w:sz w:val="28"/>
              </w:rPr>
              <w:t>органов</w:t>
            </w:r>
            <w:r>
              <w:rPr>
                <w:spacing w:val="-5"/>
                <w:sz w:val="28"/>
              </w:rPr>
              <w:t xml:space="preserve"> </w:t>
            </w:r>
            <w:r>
              <w:rPr>
                <w:sz w:val="28"/>
              </w:rPr>
              <w:t>пищеварения:</w:t>
            </w:r>
            <w:r>
              <w:rPr>
                <w:spacing w:val="-3"/>
                <w:sz w:val="28"/>
              </w:rPr>
              <w:t xml:space="preserve"> </w:t>
            </w:r>
            <w:r>
              <w:rPr>
                <w:sz w:val="28"/>
              </w:rPr>
              <w:t>гастрит</w:t>
            </w:r>
            <w:r>
              <w:rPr>
                <w:spacing w:val="-5"/>
                <w:sz w:val="28"/>
              </w:rPr>
              <w:t xml:space="preserve"> </w:t>
            </w:r>
            <w:r>
              <w:rPr>
                <w:sz w:val="28"/>
              </w:rPr>
              <w:t>язвенная Болезнь, острый и хр. аппендицит. Рак толстой кишки.</w:t>
            </w:r>
            <w:r>
              <w:rPr>
                <w:spacing w:val="-3"/>
                <w:sz w:val="28"/>
              </w:rPr>
              <w:t xml:space="preserve"> </w:t>
            </w:r>
            <w:r>
              <w:rPr>
                <w:sz w:val="28"/>
              </w:rPr>
              <w:t>Острый</w:t>
            </w:r>
            <w:r>
              <w:rPr>
                <w:spacing w:val="-3"/>
                <w:sz w:val="28"/>
              </w:rPr>
              <w:t xml:space="preserve"> </w:t>
            </w:r>
            <w:r>
              <w:rPr>
                <w:sz w:val="28"/>
              </w:rPr>
              <w:t>и</w:t>
            </w:r>
            <w:r>
              <w:rPr>
                <w:spacing w:val="-4"/>
                <w:sz w:val="28"/>
              </w:rPr>
              <w:t xml:space="preserve"> </w:t>
            </w:r>
            <w:r>
              <w:rPr>
                <w:sz w:val="28"/>
              </w:rPr>
              <w:t>хр.</w:t>
            </w:r>
            <w:r>
              <w:rPr>
                <w:spacing w:val="-2"/>
                <w:sz w:val="28"/>
              </w:rPr>
              <w:t xml:space="preserve"> </w:t>
            </w:r>
            <w:r>
              <w:rPr>
                <w:sz w:val="28"/>
              </w:rPr>
              <w:t>гепатит.</w:t>
            </w:r>
            <w:r>
              <w:rPr>
                <w:spacing w:val="-3"/>
                <w:sz w:val="28"/>
              </w:rPr>
              <w:t xml:space="preserve"> </w:t>
            </w:r>
            <w:r>
              <w:rPr>
                <w:sz w:val="28"/>
              </w:rPr>
              <w:t>Вирусный</w:t>
            </w:r>
            <w:r>
              <w:rPr>
                <w:spacing w:val="-3"/>
                <w:sz w:val="28"/>
              </w:rPr>
              <w:t xml:space="preserve"> </w:t>
            </w:r>
            <w:r>
              <w:rPr>
                <w:spacing w:val="-2"/>
                <w:sz w:val="28"/>
              </w:rPr>
              <w:t>гепатит.</w:t>
            </w:r>
          </w:p>
          <w:p w:rsidR="00D06153" w:rsidRDefault="00EC2AFF">
            <w:pPr>
              <w:pStyle w:val="TableParagraph"/>
              <w:spacing w:line="307" w:lineRule="exact"/>
              <w:ind w:left="108"/>
              <w:jc w:val="both"/>
              <w:rPr>
                <w:sz w:val="28"/>
              </w:rPr>
            </w:pPr>
            <w:r>
              <w:rPr>
                <w:sz w:val="28"/>
              </w:rPr>
              <w:t>Алкогольный</w:t>
            </w:r>
            <w:r>
              <w:rPr>
                <w:spacing w:val="-7"/>
                <w:sz w:val="28"/>
              </w:rPr>
              <w:t xml:space="preserve"> </w:t>
            </w:r>
            <w:r>
              <w:rPr>
                <w:spacing w:val="-2"/>
                <w:sz w:val="28"/>
              </w:rPr>
              <w:t>гепатит.</w:t>
            </w:r>
          </w:p>
        </w:tc>
        <w:tc>
          <w:tcPr>
            <w:tcW w:w="976" w:type="dxa"/>
          </w:tcPr>
          <w:p w:rsidR="00D06153" w:rsidRDefault="00EC2AFF">
            <w:pPr>
              <w:pStyle w:val="TableParagraph"/>
              <w:spacing w:line="316" w:lineRule="exact"/>
              <w:ind w:left="110"/>
              <w:rPr>
                <w:sz w:val="28"/>
              </w:rPr>
            </w:pPr>
            <w:r>
              <w:rPr>
                <w:spacing w:val="-10"/>
                <w:sz w:val="28"/>
              </w:rPr>
              <w:t>1</w:t>
            </w:r>
          </w:p>
        </w:tc>
      </w:tr>
      <w:tr w:rsidR="00D06153">
        <w:trPr>
          <w:trHeight w:val="966"/>
        </w:trPr>
        <w:tc>
          <w:tcPr>
            <w:tcW w:w="1130" w:type="dxa"/>
          </w:tcPr>
          <w:p w:rsidR="00D06153" w:rsidRDefault="00EC2AFF">
            <w:pPr>
              <w:pStyle w:val="TableParagraph"/>
              <w:spacing w:line="315" w:lineRule="exact"/>
              <w:ind w:left="107"/>
              <w:rPr>
                <w:sz w:val="28"/>
              </w:rPr>
            </w:pPr>
            <w:r>
              <w:rPr>
                <w:spacing w:val="-5"/>
                <w:sz w:val="28"/>
              </w:rPr>
              <w:t>5.</w:t>
            </w:r>
          </w:p>
        </w:tc>
        <w:tc>
          <w:tcPr>
            <w:tcW w:w="1123" w:type="dxa"/>
          </w:tcPr>
          <w:p w:rsidR="00D06153" w:rsidRDefault="00EC2AFF">
            <w:pPr>
              <w:pStyle w:val="TableParagraph"/>
              <w:spacing w:line="315" w:lineRule="exact"/>
              <w:ind w:left="108"/>
              <w:rPr>
                <w:sz w:val="28"/>
              </w:rPr>
            </w:pPr>
            <w:r>
              <w:rPr>
                <w:spacing w:val="-10"/>
                <w:sz w:val="28"/>
              </w:rPr>
              <w:t>2</w:t>
            </w:r>
          </w:p>
        </w:tc>
        <w:tc>
          <w:tcPr>
            <w:tcW w:w="6115" w:type="dxa"/>
          </w:tcPr>
          <w:p w:rsidR="00D06153" w:rsidRDefault="00EC2AFF">
            <w:pPr>
              <w:pStyle w:val="TableParagraph"/>
              <w:tabs>
                <w:tab w:val="left" w:pos="2004"/>
                <w:tab w:val="left" w:pos="3692"/>
              </w:tabs>
              <w:spacing w:line="315" w:lineRule="exact"/>
              <w:ind w:left="108"/>
              <w:rPr>
                <w:sz w:val="28"/>
              </w:rPr>
            </w:pPr>
            <w:r>
              <w:rPr>
                <w:spacing w:val="-2"/>
                <w:sz w:val="28"/>
              </w:rPr>
              <w:t>Болезни</w:t>
            </w:r>
            <w:r>
              <w:rPr>
                <w:sz w:val="28"/>
              </w:rPr>
              <w:tab/>
            </w:r>
            <w:r>
              <w:rPr>
                <w:spacing w:val="-2"/>
                <w:sz w:val="28"/>
              </w:rPr>
              <w:t>почек:</w:t>
            </w:r>
            <w:r>
              <w:rPr>
                <w:sz w:val="28"/>
              </w:rPr>
              <w:tab/>
            </w:r>
            <w:r>
              <w:rPr>
                <w:spacing w:val="-2"/>
                <w:sz w:val="28"/>
              </w:rPr>
              <w:t>гломерулонефрита.</w:t>
            </w:r>
          </w:p>
          <w:p w:rsidR="00D06153" w:rsidRDefault="00EC2AFF">
            <w:pPr>
              <w:pStyle w:val="TableParagraph"/>
              <w:tabs>
                <w:tab w:val="left" w:pos="2322"/>
                <w:tab w:val="left" w:pos="3742"/>
                <w:tab w:val="left" w:pos="4908"/>
              </w:tabs>
              <w:spacing w:line="322" w:lineRule="exact"/>
              <w:ind w:left="108" w:right="94"/>
              <w:rPr>
                <w:sz w:val="28"/>
              </w:rPr>
            </w:pPr>
            <w:r>
              <w:rPr>
                <w:spacing w:val="-2"/>
                <w:sz w:val="28"/>
              </w:rPr>
              <w:t>Нефротический</w:t>
            </w:r>
            <w:r>
              <w:rPr>
                <w:sz w:val="28"/>
              </w:rPr>
              <w:tab/>
            </w:r>
            <w:r>
              <w:rPr>
                <w:spacing w:val="-2"/>
                <w:sz w:val="28"/>
              </w:rPr>
              <w:t>синдром.</w:t>
            </w:r>
            <w:r>
              <w:rPr>
                <w:sz w:val="28"/>
              </w:rPr>
              <w:tab/>
            </w:r>
            <w:r>
              <w:rPr>
                <w:spacing w:val="-2"/>
                <w:sz w:val="28"/>
              </w:rPr>
              <w:t>Острая</w:t>
            </w:r>
            <w:r>
              <w:rPr>
                <w:sz w:val="28"/>
              </w:rPr>
              <w:tab/>
            </w:r>
            <w:r>
              <w:rPr>
                <w:spacing w:val="-2"/>
                <w:sz w:val="28"/>
              </w:rPr>
              <w:t xml:space="preserve">почечная </w:t>
            </w:r>
            <w:r>
              <w:rPr>
                <w:sz w:val="28"/>
              </w:rPr>
              <w:t>недостаточность. Пиелонефрит. Х.П.Н.</w:t>
            </w:r>
          </w:p>
        </w:tc>
        <w:tc>
          <w:tcPr>
            <w:tcW w:w="976" w:type="dxa"/>
          </w:tcPr>
          <w:p w:rsidR="00D06153" w:rsidRDefault="00EC2AFF">
            <w:pPr>
              <w:pStyle w:val="TableParagraph"/>
              <w:spacing w:line="315" w:lineRule="exact"/>
              <w:ind w:left="110"/>
              <w:rPr>
                <w:sz w:val="28"/>
              </w:rPr>
            </w:pPr>
            <w:r>
              <w:rPr>
                <w:spacing w:val="-10"/>
                <w:sz w:val="28"/>
              </w:rPr>
              <w:t>1</w:t>
            </w:r>
          </w:p>
        </w:tc>
      </w:tr>
      <w:tr w:rsidR="00D06153">
        <w:trPr>
          <w:trHeight w:val="967"/>
        </w:trPr>
        <w:tc>
          <w:tcPr>
            <w:tcW w:w="1130" w:type="dxa"/>
          </w:tcPr>
          <w:p w:rsidR="00D06153" w:rsidRDefault="00EC2AFF">
            <w:pPr>
              <w:pStyle w:val="TableParagraph"/>
              <w:spacing w:line="315" w:lineRule="exact"/>
              <w:ind w:left="107"/>
              <w:rPr>
                <w:sz w:val="28"/>
              </w:rPr>
            </w:pPr>
            <w:r>
              <w:rPr>
                <w:spacing w:val="-5"/>
                <w:sz w:val="28"/>
              </w:rPr>
              <w:t>6.</w:t>
            </w:r>
          </w:p>
        </w:tc>
        <w:tc>
          <w:tcPr>
            <w:tcW w:w="1123" w:type="dxa"/>
          </w:tcPr>
          <w:p w:rsidR="00D06153" w:rsidRDefault="00EC2AFF">
            <w:pPr>
              <w:pStyle w:val="TableParagraph"/>
              <w:spacing w:before="53"/>
              <w:ind w:left="108"/>
              <w:rPr>
                <w:sz w:val="28"/>
              </w:rPr>
            </w:pPr>
            <w:r>
              <w:rPr>
                <w:spacing w:val="-10"/>
                <w:sz w:val="28"/>
              </w:rPr>
              <w:t>2</w:t>
            </w:r>
          </w:p>
        </w:tc>
        <w:tc>
          <w:tcPr>
            <w:tcW w:w="6115" w:type="dxa"/>
          </w:tcPr>
          <w:p w:rsidR="00D06153" w:rsidRDefault="00EC2AFF">
            <w:pPr>
              <w:pStyle w:val="TableParagraph"/>
              <w:spacing w:line="315" w:lineRule="exact"/>
              <w:ind w:left="108" w:firstLine="69"/>
              <w:rPr>
                <w:sz w:val="28"/>
              </w:rPr>
            </w:pPr>
            <w:r>
              <w:rPr>
                <w:sz w:val="28"/>
              </w:rPr>
              <w:t>Инфекционные</w:t>
            </w:r>
            <w:r>
              <w:rPr>
                <w:spacing w:val="37"/>
                <w:sz w:val="28"/>
              </w:rPr>
              <w:t xml:space="preserve"> </w:t>
            </w:r>
            <w:r>
              <w:rPr>
                <w:sz w:val="28"/>
              </w:rPr>
              <w:t>болезни:</w:t>
            </w:r>
            <w:r>
              <w:rPr>
                <w:spacing w:val="37"/>
                <w:sz w:val="28"/>
              </w:rPr>
              <w:t xml:space="preserve"> </w:t>
            </w:r>
            <w:r>
              <w:rPr>
                <w:sz w:val="28"/>
              </w:rPr>
              <w:t>туляремия,</w:t>
            </w:r>
            <w:r>
              <w:rPr>
                <w:spacing w:val="37"/>
                <w:sz w:val="28"/>
              </w:rPr>
              <w:t xml:space="preserve"> </w:t>
            </w:r>
            <w:r>
              <w:rPr>
                <w:spacing w:val="-2"/>
                <w:sz w:val="28"/>
              </w:rPr>
              <w:t>бруцеллез,</w:t>
            </w:r>
          </w:p>
          <w:p w:rsidR="00D06153" w:rsidRDefault="00EC2AFF">
            <w:pPr>
              <w:pStyle w:val="TableParagraph"/>
              <w:tabs>
                <w:tab w:val="left" w:pos="1923"/>
                <w:tab w:val="left" w:pos="3434"/>
                <w:tab w:val="left" w:pos="5139"/>
              </w:tabs>
              <w:spacing w:line="322" w:lineRule="exact"/>
              <w:ind w:left="108" w:right="94"/>
              <w:rPr>
                <w:sz w:val="28"/>
              </w:rPr>
            </w:pPr>
            <w:r>
              <w:rPr>
                <w:spacing w:val="-2"/>
                <w:sz w:val="28"/>
              </w:rPr>
              <w:t>полимилиет,</w:t>
            </w:r>
            <w:r>
              <w:rPr>
                <w:sz w:val="28"/>
              </w:rPr>
              <w:tab/>
            </w:r>
            <w:r>
              <w:rPr>
                <w:spacing w:val="-2"/>
                <w:sz w:val="28"/>
              </w:rPr>
              <w:t>дифтерия,</w:t>
            </w:r>
            <w:r>
              <w:rPr>
                <w:sz w:val="28"/>
              </w:rPr>
              <w:tab/>
            </w:r>
            <w:r>
              <w:rPr>
                <w:spacing w:val="-2"/>
                <w:sz w:val="28"/>
              </w:rPr>
              <w:t>скарлатина,</w:t>
            </w:r>
            <w:r>
              <w:rPr>
                <w:sz w:val="28"/>
              </w:rPr>
              <w:tab/>
            </w:r>
            <w:r>
              <w:rPr>
                <w:spacing w:val="-2"/>
                <w:sz w:val="28"/>
              </w:rPr>
              <w:t>сепсис, сифилис.</w:t>
            </w:r>
          </w:p>
        </w:tc>
        <w:tc>
          <w:tcPr>
            <w:tcW w:w="976" w:type="dxa"/>
          </w:tcPr>
          <w:p w:rsidR="00D06153" w:rsidRDefault="00EC2AFF">
            <w:pPr>
              <w:pStyle w:val="TableParagraph"/>
              <w:spacing w:line="315" w:lineRule="exact"/>
              <w:ind w:left="110"/>
              <w:rPr>
                <w:sz w:val="28"/>
              </w:rPr>
            </w:pPr>
            <w:r>
              <w:rPr>
                <w:spacing w:val="-10"/>
                <w:sz w:val="28"/>
              </w:rPr>
              <w:t>2</w:t>
            </w:r>
          </w:p>
        </w:tc>
      </w:tr>
      <w:tr w:rsidR="00D06153">
        <w:trPr>
          <w:trHeight w:val="964"/>
        </w:trPr>
        <w:tc>
          <w:tcPr>
            <w:tcW w:w="1130" w:type="dxa"/>
          </w:tcPr>
          <w:p w:rsidR="00D06153" w:rsidRDefault="00EC2AFF">
            <w:pPr>
              <w:pStyle w:val="TableParagraph"/>
              <w:spacing w:line="315" w:lineRule="exact"/>
              <w:ind w:left="107"/>
              <w:rPr>
                <w:sz w:val="28"/>
              </w:rPr>
            </w:pPr>
            <w:r>
              <w:rPr>
                <w:spacing w:val="-5"/>
                <w:sz w:val="28"/>
              </w:rPr>
              <w:t>7.</w:t>
            </w:r>
          </w:p>
        </w:tc>
        <w:tc>
          <w:tcPr>
            <w:tcW w:w="1123" w:type="dxa"/>
          </w:tcPr>
          <w:p w:rsidR="00D06153" w:rsidRDefault="00EC2AFF">
            <w:pPr>
              <w:pStyle w:val="TableParagraph"/>
              <w:spacing w:line="315" w:lineRule="exact"/>
              <w:ind w:left="108"/>
              <w:rPr>
                <w:sz w:val="28"/>
              </w:rPr>
            </w:pPr>
            <w:r>
              <w:rPr>
                <w:spacing w:val="-10"/>
                <w:sz w:val="28"/>
              </w:rPr>
              <w:t>2</w:t>
            </w:r>
          </w:p>
        </w:tc>
        <w:tc>
          <w:tcPr>
            <w:tcW w:w="6115" w:type="dxa"/>
          </w:tcPr>
          <w:p w:rsidR="00D06153" w:rsidRDefault="00EC2AFF">
            <w:pPr>
              <w:pStyle w:val="TableParagraph"/>
              <w:tabs>
                <w:tab w:val="left" w:pos="1457"/>
                <w:tab w:val="left" w:pos="3032"/>
                <w:tab w:val="left" w:pos="4480"/>
                <w:tab w:val="left" w:pos="5392"/>
              </w:tabs>
              <w:ind w:left="108" w:right="94" w:firstLine="69"/>
              <w:rPr>
                <w:sz w:val="28"/>
              </w:rPr>
            </w:pPr>
            <w:r>
              <w:rPr>
                <w:spacing w:val="-2"/>
                <w:sz w:val="28"/>
              </w:rPr>
              <w:t>Детские</w:t>
            </w:r>
            <w:r>
              <w:rPr>
                <w:sz w:val="28"/>
              </w:rPr>
              <w:tab/>
            </w:r>
            <w:r>
              <w:rPr>
                <w:spacing w:val="-2"/>
                <w:sz w:val="28"/>
              </w:rPr>
              <w:t>инфекции:</w:t>
            </w:r>
            <w:r>
              <w:rPr>
                <w:sz w:val="28"/>
              </w:rPr>
              <w:tab/>
            </w:r>
            <w:r>
              <w:rPr>
                <w:spacing w:val="-2"/>
                <w:sz w:val="28"/>
              </w:rPr>
              <w:t>(ветряная</w:t>
            </w:r>
            <w:r>
              <w:rPr>
                <w:sz w:val="28"/>
              </w:rPr>
              <w:tab/>
            </w:r>
            <w:r>
              <w:rPr>
                <w:spacing w:val="-4"/>
                <w:sz w:val="28"/>
              </w:rPr>
              <w:t>оспа,</w:t>
            </w:r>
            <w:r>
              <w:rPr>
                <w:sz w:val="28"/>
              </w:rPr>
              <w:tab/>
            </w:r>
            <w:r>
              <w:rPr>
                <w:spacing w:val="-2"/>
                <w:sz w:val="28"/>
              </w:rPr>
              <w:t xml:space="preserve">корь, </w:t>
            </w:r>
            <w:r>
              <w:rPr>
                <w:sz w:val="28"/>
              </w:rPr>
              <w:t>коклюш,</w:t>
            </w:r>
            <w:r>
              <w:rPr>
                <w:spacing w:val="56"/>
                <w:w w:val="150"/>
                <w:sz w:val="28"/>
              </w:rPr>
              <w:t xml:space="preserve"> </w:t>
            </w:r>
            <w:r>
              <w:rPr>
                <w:sz w:val="28"/>
              </w:rPr>
              <w:t>кишечная</w:t>
            </w:r>
            <w:r>
              <w:rPr>
                <w:spacing w:val="55"/>
                <w:w w:val="150"/>
                <w:sz w:val="28"/>
              </w:rPr>
              <w:t xml:space="preserve"> </w:t>
            </w:r>
            <w:r>
              <w:rPr>
                <w:sz w:val="28"/>
              </w:rPr>
              <w:t>коли</w:t>
            </w:r>
            <w:r>
              <w:rPr>
                <w:spacing w:val="56"/>
                <w:w w:val="150"/>
                <w:sz w:val="28"/>
              </w:rPr>
              <w:t xml:space="preserve"> </w:t>
            </w:r>
            <w:r>
              <w:rPr>
                <w:sz w:val="28"/>
              </w:rPr>
              <w:t>инфекция,</w:t>
            </w:r>
            <w:r>
              <w:rPr>
                <w:spacing w:val="56"/>
                <w:w w:val="150"/>
                <w:sz w:val="28"/>
              </w:rPr>
              <w:t xml:space="preserve"> </w:t>
            </w:r>
            <w:r>
              <w:rPr>
                <w:spacing w:val="-2"/>
                <w:sz w:val="28"/>
              </w:rPr>
              <w:t>пупочный</w:t>
            </w:r>
          </w:p>
          <w:p w:rsidR="00D06153" w:rsidRDefault="00EC2AFF">
            <w:pPr>
              <w:pStyle w:val="TableParagraph"/>
              <w:spacing w:line="308" w:lineRule="exact"/>
              <w:ind w:left="108"/>
              <w:rPr>
                <w:sz w:val="28"/>
              </w:rPr>
            </w:pPr>
            <w:r>
              <w:rPr>
                <w:spacing w:val="-2"/>
                <w:sz w:val="28"/>
              </w:rPr>
              <w:t>сепсис).</w:t>
            </w:r>
          </w:p>
        </w:tc>
        <w:tc>
          <w:tcPr>
            <w:tcW w:w="976" w:type="dxa"/>
          </w:tcPr>
          <w:p w:rsidR="00D06153" w:rsidRDefault="00EC2AFF">
            <w:pPr>
              <w:pStyle w:val="TableParagraph"/>
              <w:spacing w:line="315" w:lineRule="exact"/>
              <w:ind w:left="110"/>
              <w:rPr>
                <w:sz w:val="28"/>
              </w:rPr>
            </w:pPr>
            <w:r>
              <w:rPr>
                <w:spacing w:val="-10"/>
                <w:sz w:val="28"/>
              </w:rPr>
              <w:t>2</w:t>
            </w:r>
          </w:p>
        </w:tc>
      </w:tr>
      <w:tr w:rsidR="00D06153">
        <w:trPr>
          <w:trHeight w:val="525"/>
        </w:trPr>
        <w:tc>
          <w:tcPr>
            <w:tcW w:w="1130" w:type="dxa"/>
          </w:tcPr>
          <w:p w:rsidR="00D06153" w:rsidRDefault="00D06153">
            <w:pPr>
              <w:pStyle w:val="TableParagraph"/>
              <w:rPr>
                <w:sz w:val="28"/>
              </w:rPr>
            </w:pPr>
          </w:p>
        </w:tc>
        <w:tc>
          <w:tcPr>
            <w:tcW w:w="1123" w:type="dxa"/>
          </w:tcPr>
          <w:p w:rsidR="00D06153" w:rsidRDefault="00D06153">
            <w:pPr>
              <w:pStyle w:val="TableParagraph"/>
              <w:rPr>
                <w:sz w:val="28"/>
              </w:rPr>
            </w:pPr>
          </w:p>
        </w:tc>
        <w:tc>
          <w:tcPr>
            <w:tcW w:w="6115" w:type="dxa"/>
          </w:tcPr>
          <w:p w:rsidR="00D06153" w:rsidRDefault="00EC2AFF">
            <w:pPr>
              <w:pStyle w:val="TableParagraph"/>
              <w:spacing w:line="320" w:lineRule="exact"/>
              <w:ind w:left="108"/>
              <w:rPr>
                <w:b/>
                <w:sz w:val="28"/>
              </w:rPr>
            </w:pPr>
            <w:r>
              <w:rPr>
                <w:b/>
                <w:spacing w:val="-2"/>
                <w:sz w:val="28"/>
              </w:rPr>
              <w:t>Итого</w:t>
            </w:r>
          </w:p>
        </w:tc>
        <w:tc>
          <w:tcPr>
            <w:tcW w:w="976" w:type="dxa"/>
          </w:tcPr>
          <w:p w:rsidR="00D06153" w:rsidRDefault="00EC2AFF">
            <w:pPr>
              <w:pStyle w:val="TableParagraph"/>
              <w:spacing w:line="320" w:lineRule="exact"/>
              <w:ind w:left="17"/>
              <w:jc w:val="center"/>
              <w:rPr>
                <w:b/>
                <w:sz w:val="28"/>
              </w:rPr>
            </w:pPr>
            <w:r>
              <w:rPr>
                <w:b/>
                <w:spacing w:val="-5"/>
                <w:sz w:val="28"/>
              </w:rPr>
              <w:t>12</w:t>
            </w:r>
          </w:p>
        </w:tc>
      </w:tr>
    </w:tbl>
    <w:p w:rsidR="00D06153" w:rsidRDefault="00D06153">
      <w:pPr>
        <w:pStyle w:val="TableParagraph"/>
        <w:spacing w:line="320" w:lineRule="exact"/>
        <w:jc w:val="center"/>
        <w:rPr>
          <w:b/>
          <w:sz w:val="28"/>
        </w:rPr>
        <w:sectPr w:rsidR="00D06153">
          <w:type w:val="continuous"/>
          <w:pgSz w:w="11910" w:h="16840"/>
          <w:pgMar w:top="1100" w:right="425" w:bottom="1340" w:left="566" w:header="0" w:footer="1086" w:gutter="0"/>
          <w:cols w:space="720"/>
        </w:sectPr>
      </w:pPr>
    </w:p>
    <w:p w:rsidR="00D06153" w:rsidRDefault="00EC2AFF">
      <w:pPr>
        <w:pStyle w:val="a4"/>
        <w:numPr>
          <w:ilvl w:val="1"/>
          <w:numId w:val="43"/>
        </w:numPr>
        <w:tabs>
          <w:tab w:val="left" w:pos="1627"/>
        </w:tabs>
        <w:spacing w:before="72"/>
        <w:ind w:left="1627" w:hanging="491"/>
        <w:rPr>
          <w:b/>
          <w:sz w:val="28"/>
        </w:rPr>
      </w:pPr>
      <w:r>
        <w:rPr>
          <w:b/>
          <w:spacing w:val="-2"/>
          <w:sz w:val="28"/>
        </w:rPr>
        <w:lastRenderedPageBreak/>
        <w:t>Лекции</w:t>
      </w:r>
    </w:p>
    <w:p w:rsidR="00D06153" w:rsidRDefault="00D06153">
      <w:pPr>
        <w:pStyle w:val="a3"/>
        <w:spacing w:before="10"/>
        <w:rPr>
          <w:b/>
          <w:sz w:val="17"/>
        </w:rPr>
      </w:pPr>
    </w:p>
    <w:tbl>
      <w:tblPr>
        <w:tblStyle w:val="TableNormal"/>
        <w:tblW w:w="0" w:type="auto"/>
        <w:tblInd w:w="1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0"/>
        <w:gridCol w:w="1123"/>
        <w:gridCol w:w="6115"/>
        <w:gridCol w:w="976"/>
      </w:tblGrid>
      <w:tr w:rsidR="00D06153">
        <w:trPr>
          <w:trHeight w:val="967"/>
        </w:trPr>
        <w:tc>
          <w:tcPr>
            <w:tcW w:w="1130" w:type="dxa"/>
          </w:tcPr>
          <w:p w:rsidR="00D06153" w:rsidRDefault="00EC2AFF">
            <w:pPr>
              <w:pStyle w:val="TableParagraph"/>
              <w:spacing w:line="315" w:lineRule="exact"/>
              <w:ind w:left="107"/>
              <w:rPr>
                <w:sz w:val="28"/>
              </w:rPr>
            </w:pPr>
            <w:r>
              <w:rPr>
                <w:spacing w:val="-10"/>
                <w:sz w:val="28"/>
              </w:rPr>
              <w:t>№</w:t>
            </w:r>
          </w:p>
          <w:p w:rsidR="00D06153" w:rsidRDefault="00EC2AFF">
            <w:pPr>
              <w:pStyle w:val="TableParagraph"/>
              <w:spacing w:before="2"/>
              <w:ind w:left="107"/>
              <w:rPr>
                <w:sz w:val="28"/>
              </w:rPr>
            </w:pPr>
            <w:r>
              <w:rPr>
                <w:spacing w:val="-2"/>
                <w:sz w:val="28"/>
              </w:rPr>
              <w:t>занятия</w:t>
            </w:r>
          </w:p>
        </w:tc>
        <w:tc>
          <w:tcPr>
            <w:tcW w:w="1123" w:type="dxa"/>
          </w:tcPr>
          <w:p w:rsidR="00D06153" w:rsidRDefault="00EC2AFF">
            <w:pPr>
              <w:pStyle w:val="TableParagraph"/>
              <w:spacing w:line="315" w:lineRule="exact"/>
              <w:ind w:left="108"/>
              <w:rPr>
                <w:sz w:val="28"/>
              </w:rPr>
            </w:pPr>
            <w:r>
              <w:rPr>
                <w:spacing w:val="-10"/>
                <w:sz w:val="28"/>
              </w:rPr>
              <w:t>№</w:t>
            </w:r>
          </w:p>
          <w:p w:rsidR="00D06153" w:rsidRDefault="00EC2AFF">
            <w:pPr>
              <w:pStyle w:val="TableParagraph"/>
              <w:spacing w:before="2"/>
              <w:ind w:left="108"/>
              <w:rPr>
                <w:sz w:val="28"/>
              </w:rPr>
            </w:pPr>
            <w:r>
              <w:rPr>
                <w:spacing w:val="-2"/>
                <w:sz w:val="28"/>
              </w:rPr>
              <w:t>раздела</w:t>
            </w:r>
          </w:p>
        </w:tc>
        <w:tc>
          <w:tcPr>
            <w:tcW w:w="6115" w:type="dxa"/>
          </w:tcPr>
          <w:p w:rsidR="00D06153" w:rsidRDefault="00EC2AFF">
            <w:pPr>
              <w:pStyle w:val="TableParagraph"/>
              <w:spacing w:line="315" w:lineRule="exact"/>
              <w:ind w:left="108"/>
              <w:rPr>
                <w:sz w:val="28"/>
              </w:rPr>
            </w:pPr>
            <w:r>
              <w:rPr>
                <w:sz w:val="28"/>
              </w:rPr>
              <w:t>Название</w:t>
            </w:r>
            <w:r>
              <w:rPr>
                <w:spacing w:val="-8"/>
                <w:sz w:val="28"/>
              </w:rPr>
              <w:t xml:space="preserve"> </w:t>
            </w:r>
            <w:r>
              <w:rPr>
                <w:spacing w:val="-4"/>
                <w:sz w:val="28"/>
              </w:rPr>
              <w:t>темы</w:t>
            </w:r>
          </w:p>
        </w:tc>
        <w:tc>
          <w:tcPr>
            <w:tcW w:w="976" w:type="dxa"/>
          </w:tcPr>
          <w:p w:rsidR="00D06153" w:rsidRDefault="00EC2AFF">
            <w:pPr>
              <w:pStyle w:val="TableParagraph"/>
              <w:spacing w:line="315" w:lineRule="exact"/>
              <w:ind w:left="110"/>
              <w:rPr>
                <w:sz w:val="28"/>
              </w:rPr>
            </w:pPr>
            <w:r>
              <w:rPr>
                <w:spacing w:val="-4"/>
                <w:sz w:val="28"/>
              </w:rPr>
              <w:t>Кол-</w:t>
            </w:r>
          </w:p>
          <w:p w:rsidR="00D06153" w:rsidRDefault="00EC2AFF">
            <w:pPr>
              <w:pStyle w:val="TableParagraph"/>
              <w:spacing w:line="322" w:lineRule="exact"/>
              <w:ind w:left="110" w:right="184"/>
              <w:rPr>
                <w:sz w:val="28"/>
              </w:rPr>
            </w:pPr>
            <w:r>
              <w:rPr>
                <w:spacing w:val="-6"/>
                <w:sz w:val="28"/>
              </w:rPr>
              <w:t xml:space="preserve">во </w:t>
            </w:r>
            <w:r>
              <w:rPr>
                <w:spacing w:val="-2"/>
                <w:sz w:val="28"/>
              </w:rPr>
              <w:t>часов</w:t>
            </w:r>
          </w:p>
        </w:tc>
      </w:tr>
      <w:tr w:rsidR="00D06153">
        <w:trPr>
          <w:trHeight w:val="525"/>
        </w:trPr>
        <w:tc>
          <w:tcPr>
            <w:tcW w:w="1130" w:type="dxa"/>
          </w:tcPr>
          <w:p w:rsidR="00D06153" w:rsidRDefault="00EC2AFF">
            <w:pPr>
              <w:pStyle w:val="TableParagraph"/>
              <w:spacing w:line="315" w:lineRule="exact"/>
              <w:ind w:left="107"/>
              <w:rPr>
                <w:sz w:val="28"/>
              </w:rPr>
            </w:pPr>
            <w:r>
              <w:rPr>
                <w:spacing w:val="-5"/>
                <w:sz w:val="28"/>
              </w:rPr>
              <w:t>1.</w:t>
            </w:r>
          </w:p>
        </w:tc>
        <w:tc>
          <w:tcPr>
            <w:tcW w:w="1123" w:type="dxa"/>
          </w:tcPr>
          <w:p w:rsidR="00D06153" w:rsidRDefault="00EC2AFF">
            <w:pPr>
              <w:pStyle w:val="TableParagraph"/>
              <w:spacing w:line="315" w:lineRule="exact"/>
              <w:ind w:left="108"/>
              <w:rPr>
                <w:sz w:val="28"/>
              </w:rPr>
            </w:pPr>
            <w:r>
              <w:rPr>
                <w:spacing w:val="-10"/>
                <w:sz w:val="28"/>
              </w:rPr>
              <w:t>2</w:t>
            </w:r>
          </w:p>
        </w:tc>
        <w:tc>
          <w:tcPr>
            <w:tcW w:w="6115" w:type="dxa"/>
          </w:tcPr>
          <w:p w:rsidR="00D06153" w:rsidRDefault="00EC2AFF">
            <w:pPr>
              <w:pStyle w:val="TableParagraph"/>
              <w:spacing w:line="315" w:lineRule="exact"/>
              <w:ind w:left="108"/>
              <w:rPr>
                <w:sz w:val="28"/>
              </w:rPr>
            </w:pPr>
            <w:r>
              <w:rPr>
                <w:sz w:val="28"/>
              </w:rPr>
              <w:t>Опухоли.</w:t>
            </w:r>
            <w:r>
              <w:rPr>
                <w:spacing w:val="-8"/>
                <w:sz w:val="28"/>
              </w:rPr>
              <w:t xml:space="preserve"> </w:t>
            </w:r>
            <w:r>
              <w:rPr>
                <w:sz w:val="28"/>
              </w:rPr>
              <w:t>Общие</w:t>
            </w:r>
            <w:r>
              <w:rPr>
                <w:spacing w:val="-6"/>
                <w:sz w:val="28"/>
              </w:rPr>
              <w:t xml:space="preserve"> </w:t>
            </w:r>
            <w:r>
              <w:rPr>
                <w:sz w:val="28"/>
              </w:rPr>
              <w:t>положения.</w:t>
            </w:r>
            <w:r>
              <w:rPr>
                <w:spacing w:val="-6"/>
                <w:sz w:val="28"/>
              </w:rPr>
              <w:t xml:space="preserve"> </w:t>
            </w:r>
            <w:r>
              <w:rPr>
                <w:spacing w:val="-2"/>
                <w:sz w:val="28"/>
              </w:rPr>
              <w:t>Классификация</w:t>
            </w:r>
          </w:p>
        </w:tc>
        <w:tc>
          <w:tcPr>
            <w:tcW w:w="976" w:type="dxa"/>
          </w:tcPr>
          <w:p w:rsidR="00D06153" w:rsidRDefault="00EC2AFF">
            <w:pPr>
              <w:pStyle w:val="TableParagraph"/>
              <w:spacing w:line="315" w:lineRule="exact"/>
              <w:ind w:left="110"/>
              <w:rPr>
                <w:sz w:val="28"/>
              </w:rPr>
            </w:pPr>
            <w:r>
              <w:rPr>
                <w:spacing w:val="-10"/>
                <w:sz w:val="28"/>
              </w:rPr>
              <w:t>2</w:t>
            </w:r>
          </w:p>
        </w:tc>
      </w:tr>
      <w:tr w:rsidR="00D06153">
        <w:trPr>
          <w:trHeight w:val="642"/>
        </w:trPr>
        <w:tc>
          <w:tcPr>
            <w:tcW w:w="1130" w:type="dxa"/>
          </w:tcPr>
          <w:p w:rsidR="00D06153" w:rsidRDefault="00EC2AFF">
            <w:pPr>
              <w:pStyle w:val="TableParagraph"/>
              <w:spacing w:line="315" w:lineRule="exact"/>
              <w:ind w:left="107"/>
              <w:rPr>
                <w:sz w:val="28"/>
              </w:rPr>
            </w:pPr>
            <w:r>
              <w:rPr>
                <w:spacing w:val="-5"/>
                <w:sz w:val="28"/>
              </w:rPr>
              <w:t>2.</w:t>
            </w:r>
          </w:p>
        </w:tc>
        <w:tc>
          <w:tcPr>
            <w:tcW w:w="1123" w:type="dxa"/>
          </w:tcPr>
          <w:p w:rsidR="00D06153" w:rsidRDefault="00EC2AFF">
            <w:pPr>
              <w:pStyle w:val="TableParagraph"/>
              <w:spacing w:line="315" w:lineRule="exact"/>
              <w:ind w:left="108"/>
              <w:rPr>
                <w:sz w:val="28"/>
              </w:rPr>
            </w:pPr>
            <w:r>
              <w:rPr>
                <w:spacing w:val="-10"/>
                <w:sz w:val="28"/>
              </w:rPr>
              <w:t>2</w:t>
            </w:r>
          </w:p>
        </w:tc>
        <w:tc>
          <w:tcPr>
            <w:tcW w:w="6115" w:type="dxa"/>
          </w:tcPr>
          <w:p w:rsidR="00D06153" w:rsidRDefault="00EC2AFF">
            <w:pPr>
              <w:pStyle w:val="TableParagraph"/>
              <w:spacing w:line="315" w:lineRule="exact"/>
              <w:ind w:left="108"/>
              <w:rPr>
                <w:sz w:val="28"/>
              </w:rPr>
            </w:pPr>
            <w:r>
              <w:rPr>
                <w:sz w:val="28"/>
              </w:rPr>
              <w:t>Опухолевые</w:t>
            </w:r>
            <w:r>
              <w:rPr>
                <w:spacing w:val="-10"/>
                <w:sz w:val="28"/>
              </w:rPr>
              <w:t xml:space="preserve"> </w:t>
            </w:r>
            <w:r>
              <w:rPr>
                <w:sz w:val="28"/>
              </w:rPr>
              <w:t>заболевания</w:t>
            </w:r>
            <w:r>
              <w:rPr>
                <w:spacing w:val="-8"/>
                <w:sz w:val="28"/>
              </w:rPr>
              <w:t xml:space="preserve"> </w:t>
            </w:r>
            <w:r>
              <w:rPr>
                <w:sz w:val="28"/>
              </w:rPr>
              <w:t>кроветворной</w:t>
            </w:r>
            <w:r>
              <w:rPr>
                <w:spacing w:val="-9"/>
                <w:sz w:val="28"/>
              </w:rPr>
              <w:t xml:space="preserve"> </w:t>
            </w:r>
            <w:r>
              <w:rPr>
                <w:spacing w:val="-2"/>
                <w:sz w:val="28"/>
              </w:rPr>
              <w:t>системы:</w:t>
            </w:r>
          </w:p>
          <w:p w:rsidR="00D06153" w:rsidRDefault="00EC2AFF">
            <w:pPr>
              <w:pStyle w:val="TableParagraph"/>
              <w:spacing w:line="308" w:lineRule="exact"/>
              <w:ind w:left="108"/>
              <w:rPr>
                <w:sz w:val="28"/>
              </w:rPr>
            </w:pPr>
            <w:r>
              <w:rPr>
                <w:sz w:val="28"/>
              </w:rPr>
              <w:t>лейкозы</w:t>
            </w:r>
            <w:r>
              <w:rPr>
                <w:spacing w:val="-9"/>
                <w:sz w:val="28"/>
              </w:rPr>
              <w:t xml:space="preserve"> </w:t>
            </w:r>
            <w:r>
              <w:rPr>
                <w:sz w:val="28"/>
              </w:rPr>
              <w:t>злокачественные</w:t>
            </w:r>
            <w:r>
              <w:rPr>
                <w:spacing w:val="-8"/>
                <w:sz w:val="28"/>
              </w:rPr>
              <w:t xml:space="preserve"> </w:t>
            </w:r>
            <w:r>
              <w:rPr>
                <w:spacing w:val="-2"/>
                <w:sz w:val="28"/>
              </w:rPr>
              <w:t>лимфомы.</w:t>
            </w:r>
          </w:p>
        </w:tc>
        <w:tc>
          <w:tcPr>
            <w:tcW w:w="976" w:type="dxa"/>
          </w:tcPr>
          <w:p w:rsidR="00D06153" w:rsidRDefault="00EC2AFF">
            <w:pPr>
              <w:pStyle w:val="TableParagraph"/>
              <w:spacing w:line="315" w:lineRule="exact"/>
              <w:ind w:left="110"/>
              <w:rPr>
                <w:sz w:val="28"/>
              </w:rPr>
            </w:pPr>
            <w:r>
              <w:rPr>
                <w:spacing w:val="-10"/>
                <w:sz w:val="28"/>
              </w:rPr>
              <w:t>2</w:t>
            </w:r>
          </w:p>
        </w:tc>
      </w:tr>
      <w:tr w:rsidR="00D06153">
        <w:trPr>
          <w:trHeight w:val="525"/>
        </w:trPr>
        <w:tc>
          <w:tcPr>
            <w:tcW w:w="1130" w:type="dxa"/>
          </w:tcPr>
          <w:p w:rsidR="00D06153" w:rsidRDefault="00D06153">
            <w:pPr>
              <w:pStyle w:val="TableParagraph"/>
              <w:rPr>
                <w:sz w:val="28"/>
              </w:rPr>
            </w:pPr>
          </w:p>
        </w:tc>
        <w:tc>
          <w:tcPr>
            <w:tcW w:w="1123" w:type="dxa"/>
          </w:tcPr>
          <w:p w:rsidR="00D06153" w:rsidRDefault="00D06153">
            <w:pPr>
              <w:pStyle w:val="TableParagraph"/>
              <w:rPr>
                <w:sz w:val="28"/>
              </w:rPr>
            </w:pPr>
          </w:p>
        </w:tc>
        <w:tc>
          <w:tcPr>
            <w:tcW w:w="6115" w:type="dxa"/>
          </w:tcPr>
          <w:p w:rsidR="00D06153" w:rsidRDefault="00EC2AFF">
            <w:pPr>
              <w:pStyle w:val="TableParagraph"/>
              <w:spacing w:line="320" w:lineRule="exact"/>
              <w:ind w:left="108"/>
              <w:rPr>
                <w:b/>
                <w:sz w:val="28"/>
              </w:rPr>
            </w:pPr>
            <w:r>
              <w:rPr>
                <w:b/>
                <w:spacing w:val="-2"/>
                <w:sz w:val="28"/>
              </w:rPr>
              <w:t>Итого</w:t>
            </w:r>
          </w:p>
        </w:tc>
        <w:tc>
          <w:tcPr>
            <w:tcW w:w="976" w:type="dxa"/>
          </w:tcPr>
          <w:p w:rsidR="00D06153" w:rsidRDefault="00EC2AFF">
            <w:pPr>
              <w:pStyle w:val="TableParagraph"/>
              <w:spacing w:line="320" w:lineRule="exact"/>
              <w:ind w:left="110"/>
              <w:rPr>
                <w:b/>
                <w:sz w:val="28"/>
              </w:rPr>
            </w:pPr>
            <w:r>
              <w:rPr>
                <w:b/>
                <w:spacing w:val="-10"/>
                <w:sz w:val="28"/>
              </w:rPr>
              <w:t>4</w:t>
            </w:r>
          </w:p>
        </w:tc>
      </w:tr>
    </w:tbl>
    <w:p w:rsidR="00D06153" w:rsidRDefault="00EC2AFF">
      <w:pPr>
        <w:pStyle w:val="a4"/>
        <w:numPr>
          <w:ilvl w:val="1"/>
          <w:numId w:val="43"/>
        </w:numPr>
        <w:tabs>
          <w:tab w:val="left" w:pos="1627"/>
        </w:tabs>
        <w:spacing w:before="320"/>
        <w:ind w:left="1627" w:hanging="491"/>
        <w:rPr>
          <w:b/>
          <w:sz w:val="28"/>
        </w:rPr>
      </w:pPr>
      <w:r>
        <w:rPr>
          <w:b/>
          <w:sz w:val="28"/>
        </w:rPr>
        <w:t>Самостоятельная</w:t>
      </w:r>
      <w:r>
        <w:rPr>
          <w:b/>
          <w:spacing w:val="-11"/>
          <w:sz w:val="28"/>
        </w:rPr>
        <w:t xml:space="preserve"> </w:t>
      </w:r>
      <w:r>
        <w:rPr>
          <w:b/>
          <w:sz w:val="28"/>
        </w:rPr>
        <w:t>работа</w:t>
      </w:r>
      <w:r>
        <w:rPr>
          <w:b/>
          <w:spacing w:val="-9"/>
          <w:sz w:val="28"/>
        </w:rPr>
        <w:t xml:space="preserve"> </w:t>
      </w:r>
      <w:r>
        <w:rPr>
          <w:b/>
          <w:spacing w:val="-2"/>
          <w:sz w:val="28"/>
        </w:rPr>
        <w:t>студентов</w:t>
      </w:r>
    </w:p>
    <w:p w:rsidR="00D06153" w:rsidRDefault="00D06153">
      <w:pPr>
        <w:pStyle w:val="a3"/>
        <w:spacing w:before="10"/>
        <w:rPr>
          <w:b/>
          <w:sz w:val="17"/>
        </w:rPr>
      </w:pPr>
    </w:p>
    <w:tbl>
      <w:tblPr>
        <w:tblStyle w:val="TableNormal"/>
        <w:tblW w:w="0" w:type="auto"/>
        <w:tblInd w:w="1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51"/>
        <w:gridCol w:w="1628"/>
        <w:gridCol w:w="508"/>
        <w:gridCol w:w="1657"/>
        <w:gridCol w:w="840"/>
        <w:gridCol w:w="1363"/>
      </w:tblGrid>
      <w:tr w:rsidR="00D06153">
        <w:trPr>
          <w:trHeight w:val="322"/>
        </w:trPr>
        <w:tc>
          <w:tcPr>
            <w:tcW w:w="3351" w:type="dxa"/>
            <w:tcBorders>
              <w:bottom w:val="nil"/>
            </w:tcBorders>
          </w:tcPr>
          <w:p w:rsidR="00D06153" w:rsidRDefault="00EC2AFF">
            <w:pPr>
              <w:pStyle w:val="TableParagraph"/>
              <w:tabs>
                <w:tab w:val="left" w:pos="2631"/>
              </w:tabs>
              <w:spacing w:line="302" w:lineRule="exact"/>
              <w:ind w:left="107"/>
              <w:rPr>
                <w:sz w:val="28"/>
              </w:rPr>
            </w:pPr>
            <w:r>
              <w:rPr>
                <w:spacing w:val="-2"/>
                <w:sz w:val="28"/>
              </w:rPr>
              <w:t>Наименование</w:t>
            </w:r>
            <w:r>
              <w:rPr>
                <w:sz w:val="28"/>
              </w:rPr>
              <w:tab/>
            </w:r>
            <w:r>
              <w:rPr>
                <w:spacing w:val="-4"/>
                <w:sz w:val="28"/>
              </w:rPr>
              <w:t>темы</w:t>
            </w:r>
          </w:p>
        </w:tc>
        <w:tc>
          <w:tcPr>
            <w:tcW w:w="2136" w:type="dxa"/>
            <w:gridSpan w:val="2"/>
            <w:tcBorders>
              <w:bottom w:val="nil"/>
            </w:tcBorders>
          </w:tcPr>
          <w:p w:rsidR="00D06153" w:rsidRDefault="00EC2AFF">
            <w:pPr>
              <w:pStyle w:val="TableParagraph"/>
              <w:spacing w:line="302" w:lineRule="exact"/>
              <w:ind w:left="107"/>
              <w:rPr>
                <w:sz w:val="28"/>
              </w:rPr>
            </w:pPr>
            <w:r>
              <w:rPr>
                <w:spacing w:val="-5"/>
                <w:sz w:val="28"/>
              </w:rPr>
              <w:t>Вид</w:t>
            </w:r>
          </w:p>
        </w:tc>
        <w:tc>
          <w:tcPr>
            <w:tcW w:w="1657" w:type="dxa"/>
            <w:tcBorders>
              <w:bottom w:val="nil"/>
            </w:tcBorders>
          </w:tcPr>
          <w:p w:rsidR="00D06153" w:rsidRDefault="00EC2AFF">
            <w:pPr>
              <w:pStyle w:val="TableParagraph"/>
              <w:spacing w:line="302" w:lineRule="exact"/>
              <w:ind w:left="105"/>
              <w:rPr>
                <w:sz w:val="28"/>
              </w:rPr>
            </w:pPr>
            <w:r>
              <w:rPr>
                <w:spacing w:val="-2"/>
                <w:sz w:val="28"/>
              </w:rPr>
              <w:t>Оценочное</w:t>
            </w:r>
          </w:p>
        </w:tc>
        <w:tc>
          <w:tcPr>
            <w:tcW w:w="840" w:type="dxa"/>
            <w:tcBorders>
              <w:bottom w:val="nil"/>
            </w:tcBorders>
          </w:tcPr>
          <w:p w:rsidR="00D06153" w:rsidRDefault="00EC2AFF">
            <w:pPr>
              <w:pStyle w:val="TableParagraph"/>
              <w:spacing w:line="302" w:lineRule="exact"/>
              <w:ind w:left="105"/>
              <w:rPr>
                <w:sz w:val="28"/>
              </w:rPr>
            </w:pPr>
            <w:r>
              <w:rPr>
                <w:spacing w:val="-4"/>
                <w:sz w:val="28"/>
              </w:rPr>
              <w:t>Кол-</w:t>
            </w:r>
          </w:p>
        </w:tc>
        <w:tc>
          <w:tcPr>
            <w:tcW w:w="1363" w:type="dxa"/>
            <w:tcBorders>
              <w:bottom w:val="nil"/>
            </w:tcBorders>
          </w:tcPr>
          <w:p w:rsidR="00D06153" w:rsidRDefault="00EC2AFF">
            <w:pPr>
              <w:pStyle w:val="TableParagraph"/>
              <w:spacing w:line="302" w:lineRule="exact"/>
              <w:ind w:left="105"/>
              <w:rPr>
                <w:sz w:val="28"/>
              </w:rPr>
            </w:pPr>
            <w:r>
              <w:rPr>
                <w:spacing w:val="-5"/>
                <w:sz w:val="28"/>
              </w:rPr>
              <w:t>Код</w:t>
            </w:r>
          </w:p>
        </w:tc>
      </w:tr>
      <w:tr w:rsidR="00D06153">
        <w:trPr>
          <w:trHeight w:val="322"/>
        </w:trPr>
        <w:tc>
          <w:tcPr>
            <w:tcW w:w="3351" w:type="dxa"/>
            <w:tcBorders>
              <w:top w:val="nil"/>
              <w:bottom w:val="nil"/>
            </w:tcBorders>
          </w:tcPr>
          <w:p w:rsidR="00D06153" w:rsidRDefault="00EC2AFF">
            <w:pPr>
              <w:pStyle w:val="TableParagraph"/>
              <w:spacing w:line="303" w:lineRule="exact"/>
              <w:ind w:left="107"/>
              <w:rPr>
                <w:sz w:val="28"/>
              </w:rPr>
            </w:pPr>
            <w:r>
              <w:rPr>
                <w:sz w:val="28"/>
              </w:rPr>
              <w:t>дисциплины</w:t>
            </w:r>
            <w:r>
              <w:rPr>
                <w:spacing w:val="-7"/>
                <w:sz w:val="28"/>
              </w:rPr>
              <w:t xml:space="preserve"> </w:t>
            </w:r>
            <w:r>
              <w:rPr>
                <w:sz w:val="28"/>
              </w:rPr>
              <w:t>или</w:t>
            </w:r>
            <w:r>
              <w:rPr>
                <w:spacing w:val="-8"/>
                <w:sz w:val="28"/>
              </w:rPr>
              <w:t xml:space="preserve"> </w:t>
            </w:r>
            <w:r>
              <w:rPr>
                <w:spacing w:val="-2"/>
                <w:sz w:val="28"/>
              </w:rPr>
              <w:t>раздела</w:t>
            </w:r>
          </w:p>
        </w:tc>
        <w:tc>
          <w:tcPr>
            <w:tcW w:w="2136" w:type="dxa"/>
            <w:gridSpan w:val="2"/>
            <w:tcBorders>
              <w:top w:val="nil"/>
              <w:bottom w:val="nil"/>
            </w:tcBorders>
          </w:tcPr>
          <w:p w:rsidR="00D06153" w:rsidRDefault="00EC2AFF">
            <w:pPr>
              <w:pStyle w:val="TableParagraph"/>
              <w:spacing w:line="303" w:lineRule="exact"/>
              <w:ind w:left="107"/>
              <w:rPr>
                <w:sz w:val="28"/>
              </w:rPr>
            </w:pPr>
            <w:r>
              <w:rPr>
                <w:spacing w:val="-2"/>
                <w:sz w:val="28"/>
              </w:rPr>
              <w:t>самостоятельно</w:t>
            </w:r>
          </w:p>
        </w:tc>
        <w:tc>
          <w:tcPr>
            <w:tcW w:w="1657" w:type="dxa"/>
            <w:tcBorders>
              <w:top w:val="nil"/>
              <w:bottom w:val="nil"/>
            </w:tcBorders>
          </w:tcPr>
          <w:p w:rsidR="00D06153" w:rsidRDefault="00EC2AFF">
            <w:pPr>
              <w:pStyle w:val="TableParagraph"/>
              <w:spacing w:line="303" w:lineRule="exact"/>
              <w:ind w:left="105"/>
              <w:rPr>
                <w:sz w:val="28"/>
              </w:rPr>
            </w:pPr>
            <w:r>
              <w:rPr>
                <w:spacing w:val="-2"/>
                <w:sz w:val="28"/>
              </w:rPr>
              <w:t>средство</w:t>
            </w:r>
          </w:p>
        </w:tc>
        <w:tc>
          <w:tcPr>
            <w:tcW w:w="840" w:type="dxa"/>
            <w:tcBorders>
              <w:top w:val="nil"/>
              <w:bottom w:val="nil"/>
            </w:tcBorders>
          </w:tcPr>
          <w:p w:rsidR="00D06153" w:rsidRDefault="00EC2AFF">
            <w:pPr>
              <w:pStyle w:val="TableParagraph"/>
              <w:spacing w:line="303" w:lineRule="exact"/>
              <w:ind w:left="105"/>
              <w:rPr>
                <w:sz w:val="28"/>
              </w:rPr>
            </w:pPr>
            <w:r>
              <w:rPr>
                <w:spacing w:val="-5"/>
                <w:sz w:val="28"/>
              </w:rPr>
              <w:t>во</w:t>
            </w:r>
          </w:p>
        </w:tc>
        <w:tc>
          <w:tcPr>
            <w:tcW w:w="1363" w:type="dxa"/>
            <w:tcBorders>
              <w:top w:val="nil"/>
              <w:bottom w:val="nil"/>
            </w:tcBorders>
          </w:tcPr>
          <w:p w:rsidR="00D06153" w:rsidRDefault="00EC2AFF">
            <w:pPr>
              <w:pStyle w:val="TableParagraph"/>
              <w:spacing w:line="303" w:lineRule="exact"/>
              <w:ind w:left="105"/>
              <w:rPr>
                <w:sz w:val="28"/>
              </w:rPr>
            </w:pPr>
            <w:r>
              <w:rPr>
                <w:spacing w:val="-2"/>
                <w:sz w:val="28"/>
              </w:rPr>
              <w:t>компетен</w:t>
            </w:r>
          </w:p>
        </w:tc>
      </w:tr>
      <w:tr w:rsidR="00D06153">
        <w:trPr>
          <w:trHeight w:val="321"/>
        </w:trPr>
        <w:tc>
          <w:tcPr>
            <w:tcW w:w="3351" w:type="dxa"/>
            <w:tcBorders>
              <w:top w:val="nil"/>
              <w:bottom w:val="nil"/>
            </w:tcBorders>
          </w:tcPr>
          <w:p w:rsidR="00D06153" w:rsidRDefault="00D06153">
            <w:pPr>
              <w:pStyle w:val="TableParagraph"/>
              <w:rPr>
                <w:sz w:val="24"/>
              </w:rPr>
            </w:pPr>
          </w:p>
        </w:tc>
        <w:tc>
          <w:tcPr>
            <w:tcW w:w="2136" w:type="dxa"/>
            <w:gridSpan w:val="2"/>
            <w:tcBorders>
              <w:top w:val="nil"/>
              <w:bottom w:val="nil"/>
            </w:tcBorders>
          </w:tcPr>
          <w:p w:rsidR="00D06153" w:rsidRDefault="00EC2AFF">
            <w:pPr>
              <w:pStyle w:val="TableParagraph"/>
              <w:spacing w:line="302" w:lineRule="exact"/>
              <w:ind w:left="107"/>
              <w:rPr>
                <w:sz w:val="28"/>
              </w:rPr>
            </w:pPr>
            <w:r>
              <w:rPr>
                <w:spacing w:val="-10"/>
                <w:sz w:val="28"/>
              </w:rPr>
              <w:t>й</w:t>
            </w:r>
          </w:p>
        </w:tc>
        <w:tc>
          <w:tcPr>
            <w:tcW w:w="1657" w:type="dxa"/>
            <w:tcBorders>
              <w:top w:val="nil"/>
              <w:bottom w:val="nil"/>
            </w:tcBorders>
          </w:tcPr>
          <w:p w:rsidR="00D06153" w:rsidRDefault="00D06153">
            <w:pPr>
              <w:pStyle w:val="TableParagraph"/>
              <w:rPr>
                <w:sz w:val="24"/>
              </w:rPr>
            </w:pPr>
          </w:p>
        </w:tc>
        <w:tc>
          <w:tcPr>
            <w:tcW w:w="840" w:type="dxa"/>
            <w:tcBorders>
              <w:top w:val="nil"/>
              <w:bottom w:val="nil"/>
            </w:tcBorders>
          </w:tcPr>
          <w:p w:rsidR="00D06153" w:rsidRDefault="00EC2AFF">
            <w:pPr>
              <w:pStyle w:val="TableParagraph"/>
              <w:spacing w:line="302" w:lineRule="exact"/>
              <w:ind w:left="105"/>
              <w:rPr>
                <w:sz w:val="28"/>
              </w:rPr>
            </w:pPr>
            <w:r>
              <w:rPr>
                <w:spacing w:val="-4"/>
                <w:sz w:val="28"/>
              </w:rPr>
              <w:t>часо</w:t>
            </w:r>
          </w:p>
        </w:tc>
        <w:tc>
          <w:tcPr>
            <w:tcW w:w="1363" w:type="dxa"/>
            <w:tcBorders>
              <w:top w:val="nil"/>
              <w:bottom w:val="nil"/>
            </w:tcBorders>
          </w:tcPr>
          <w:p w:rsidR="00D06153" w:rsidRDefault="00EC2AFF">
            <w:pPr>
              <w:pStyle w:val="TableParagraph"/>
              <w:spacing w:line="302" w:lineRule="exact"/>
              <w:ind w:left="105"/>
              <w:rPr>
                <w:sz w:val="28"/>
              </w:rPr>
            </w:pPr>
            <w:r>
              <w:rPr>
                <w:spacing w:val="-10"/>
                <w:sz w:val="28"/>
              </w:rPr>
              <w:t>-</w:t>
            </w:r>
          </w:p>
        </w:tc>
      </w:tr>
      <w:tr w:rsidR="00D06153">
        <w:trPr>
          <w:trHeight w:val="321"/>
        </w:trPr>
        <w:tc>
          <w:tcPr>
            <w:tcW w:w="3351" w:type="dxa"/>
            <w:tcBorders>
              <w:top w:val="nil"/>
              <w:bottom w:val="nil"/>
            </w:tcBorders>
          </w:tcPr>
          <w:p w:rsidR="00D06153" w:rsidRDefault="00D06153">
            <w:pPr>
              <w:pStyle w:val="TableParagraph"/>
              <w:rPr>
                <w:sz w:val="24"/>
              </w:rPr>
            </w:pPr>
          </w:p>
        </w:tc>
        <w:tc>
          <w:tcPr>
            <w:tcW w:w="2136" w:type="dxa"/>
            <w:gridSpan w:val="2"/>
            <w:tcBorders>
              <w:top w:val="nil"/>
              <w:bottom w:val="nil"/>
            </w:tcBorders>
          </w:tcPr>
          <w:p w:rsidR="00D06153" w:rsidRDefault="00EC2AFF">
            <w:pPr>
              <w:pStyle w:val="TableParagraph"/>
              <w:spacing w:line="302" w:lineRule="exact"/>
              <w:ind w:left="107"/>
              <w:rPr>
                <w:sz w:val="28"/>
              </w:rPr>
            </w:pPr>
            <w:r>
              <w:rPr>
                <w:spacing w:val="-2"/>
                <w:sz w:val="28"/>
              </w:rPr>
              <w:t>внеаудиторной</w:t>
            </w:r>
          </w:p>
        </w:tc>
        <w:tc>
          <w:tcPr>
            <w:tcW w:w="1657" w:type="dxa"/>
            <w:tcBorders>
              <w:top w:val="nil"/>
              <w:bottom w:val="nil"/>
            </w:tcBorders>
          </w:tcPr>
          <w:p w:rsidR="00D06153" w:rsidRDefault="00D06153">
            <w:pPr>
              <w:pStyle w:val="TableParagraph"/>
              <w:rPr>
                <w:sz w:val="24"/>
              </w:rPr>
            </w:pPr>
          </w:p>
        </w:tc>
        <w:tc>
          <w:tcPr>
            <w:tcW w:w="840" w:type="dxa"/>
            <w:tcBorders>
              <w:top w:val="nil"/>
              <w:bottom w:val="nil"/>
            </w:tcBorders>
          </w:tcPr>
          <w:p w:rsidR="00D06153" w:rsidRDefault="00EC2AFF">
            <w:pPr>
              <w:pStyle w:val="TableParagraph"/>
              <w:spacing w:line="302" w:lineRule="exact"/>
              <w:ind w:left="105"/>
              <w:rPr>
                <w:sz w:val="28"/>
              </w:rPr>
            </w:pPr>
            <w:r>
              <w:rPr>
                <w:spacing w:val="-10"/>
                <w:sz w:val="28"/>
              </w:rPr>
              <w:t>в</w:t>
            </w:r>
          </w:p>
        </w:tc>
        <w:tc>
          <w:tcPr>
            <w:tcW w:w="1363" w:type="dxa"/>
            <w:tcBorders>
              <w:top w:val="nil"/>
              <w:bottom w:val="nil"/>
            </w:tcBorders>
          </w:tcPr>
          <w:p w:rsidR="00D06153" w:rsidRDefault="00EC2AFF">
            <w:pPr>
              <w:pStyle w:val="TableParagraph"/>
              <w:spacing w:line="302" w:lineRule="exact"/>
              <w:ind w:left="105"/>
              <w:rPr>
                <w:sz w:val="28"/>
              </w:rPr>
            </w:pPr>
            <w:r>
              <w:rPr>
                <w:spacing w:val="-2"/>
                <w:sz w:val="28"/>
              </w:rPr>
              <w:t>ции(й)</w:t>
            </w:r>
          </w:p>
        </w:tc>
      </w:tr>
      <w:tr w:rsidR="00D06153">
        <w:trPr>
          <w:trHeight w:val="321"/>
        </w:trPr>
        <w:tc>
          <w:tcPr>
            <w:tcW w:w="3351" w:type="dxa"/>
            <w:tcBorders>
              <w:top w:val="nil"/>
              <w:bottom w:val="nil"/>
            </w:tcBorders>
          </w:tcPr>
          <w:p w:rsidR="00D06153" w:rsidRDefault="00D06153">
            <w:pPr>
              <w:pStyle w:val="TableParagraph"/>
              <w:rPr>
                <w:sz w:val="24"/>
              </w:rPr>
            </w:pPr>
          </w:p>
        </w:tc>
        <w:tc>
          <w:tcPr>
            <w:tcW w:w="2136" w:type="dxa"/>
            <w:gridSpan w:val="2"/>
            <w:tcBorders>
              <w:top w:val="nil"/>
              <w:bottom w:val="nil"/>
            </w:tcBorders>
          </w:tcPr>
          <w:p w:rsidR="00D06153" w:rsidRDefault="00EC2AFF">
            <w:pPr>
              <w:pStyle w:val="TableParagraph"/>
              <w:spacing w:line="302" w:lineRule="exact"/>
              <w:ind w:left="107"/>
              <w:rPr>
                <w:sz w:val="28"/>
              </w:rPr>
            </w:pPr>
            <w:r>
              <w:rPr>
                <w:spacing w:val="-2"/>
                <w:sz w:val="28"/>
              </w:rPr>
              <w:t>работы</w:t>
            </w:r>
          </w:p>
        </w:tc>
        <w:tc>
          <w:tcPr>
            <w:tcW w:w="1657" w:type="dxa"/>
            <w:tcBorders>
              <w:top w:val="nil"/>
              <w:bottom w:val="nil"/>
            </w:tcBorders>
          </w:tcPr>
          <w:p w:rsidR="00D06153" w:rsidRDefault="00D06153">
            <w:pPr>
              <w:pStyle w:val="TableParagraph"/>
              <w:rPr>
                <w:sz w:val="24"/>
              </w:rPr>
            </w:pPr>
          </w:p>
        </w:tc>
        <w:tc>
          <w:tcPr>
            <w:tcW w:w="840" w:type="dxa"/>
            <w:tcBorders>
              <w:top w:val="nil"/>
              <w:bottom w:val="nil"/>
            </w:tcBorders>
          </w:tcPr>
          <w:p w:rsidR="00D06153" w:rsidRDefault="00D06153">
            <w:pPr>
              <w:pStyle w:val="TableParagraph"/>
              <w:rPr>
                <w:sz w:val="24"/>
              </w:rPr>
            </w:pPr>
          </w:p>
        </w:tc>
        <w:tc>
          <w:tcPr>
            <w:tcW w:w="1363" w:type="dxa"/>
            <w:tcBorders>
              <w:top w:val="nil"/>
              <w:bottom w:val="nil"/>
            </w:tcBorders>
          </w:tcPr>
          <w:p w:rsidR="00D06153" w:rsidRDefault="00D06153">
            <w:pPr>
              <w:pStyle w:val="TableParagraph"/>
              <w:rPr>
                <w:sz w:val="24"/>
              </w:rPr>
            </w:pPr>
          </w:p>
        </w:tc>
      </w:tr>
      <w:tr w:rsidR="00D06153">
        <w:trPr>
          <w:trHeight w:val="321"/>
        </w:trPr>
        <w:tc>
          <w:tcPr>
            <w:tcW w:w="3351" w:type="dxa"/>
            <w:tcBorders>
              <w:top w:val="nil"/>
              <w:bottom w:val="nil"/>
            </w:tcBorders>
          </w:tcPr>
          <w:p w:rsidR="00D06153" w:rsidRDefault="00D06153">
            <w:pPr>
              <w:pStyle w:val="TableParagraph"/>
              <w:rPr>
                <w:sz w:val="24"/>
              </w:rPr>
            </w:pPr>
          </w:p>
        </w:tc>
        <w:tc>
          <w:tcPr>
            <w:tcW w:w="2136" w:type="dxa"/>
            <w:gridSpan w:val="2"/>
            <w:tcBorders>
              <w:top w:val="nil"/>
              <w:bottom w:val="nil"/>
            </w:tcBorders>
          </w:tcPr>
          <w:p w:rsidR="00D06153" w:rsidRDefault="00EC2AFF">
            <w:pPr>
              <w:pStyle w:val="TableParagraph"/>
              <w:spacing w:line="302" w:lineRule="exact"/>
              <w:ind w:left="107"/>
              <w:rPr>
                <w:sz w:val="28"/>
              </w:rPr>
            </w:pPr>
            <w:r>
              <w:rPr>
                <w:spacing w:val="-2"/>
                <w:sz w:val="28"/>
              </w:rPr>
              <w:t>обучающихся,</w:t>
            </w:r>
            <w:r>
              <w:rPr>
                <w:spacing w:val="1"/>
                <w:sz w:val="28"/>
              </w:rPr>
              <w:t xml:space="preserve"> </w:t>
            </w:r>
            <w:r>
              <w:rPr>
                <w:spacing w:val="-10"/>
                <w:sz w:val="28"/>
              </w:rPr>
              <w:t>в</w:t>
            </w:r>
          </w:p>
        </w:tc>
        <w:tc>
          <w:tcPr>
            <w:tcW w:w="1657" w:type="dxa"/>
            <w:tcBorders>
              <w:top w:val="nil"/>
              <w:bottom w:val="nil"/>
            </w:tcBorders>
          </w:tcPr>
          <w:p w:rsidR="00D06153" w:rsidRDefault="00D06153">
            <w:pPr>
              <w:pStyle w:val="TableParagraph"/>
              <w:rPr>
                <w:sz w:val="24"/>
              </w:rPr>
            </w:pPr>
          </w:p>
        </w:tc>
        <w:tc>
          <w:tcPr>
            <w:tcW w:w="840" w:type="dxa"/>
            <w:tcBorders>
              <w:top w:val="nil"/>
              <w:bottom w:val="nil"/>
            </w:tcBorders>
          </w:tcPr>
          <w:p w:rsidR="00D06153" w:rsidRDefault="00D06153">
            <w:pPr>
              <w:pStyle w:val="TableParagraph"/>
              <w:rPr>
                <w:sz w:val="24"/>
              </w:rPr>
            </w:pPr>
          </w:p>
        </w:tc>
        <w:tc>
          <w:tcPr>
            <w:tcW w:w="1363" w:type="dxa"/>
            <w:tcBorders>
              <w:top w:val="nil"/>
              <w:bottom w:val="nil"/>
            </w:tcBorders>
          </w:tcPr>
          <w:p w:rsidR="00D06153" w:rsidRDefault="00D06153">
            <w:pPr>
              <w:pStyle w:val="TableParagraph"/>
              <w:rPr>
                <w:sz w:val="24"/>
              </w:rPr>
            </w:pPr>
          </w:p>
        </w:tc>
      </w:tr>
      <w:tr w:rsidR="00D06153">
        <w:trPr>
          <w:trHeight w:val="526"/>
        </w:trPr>
        <w:tc>
          <w:tcPr>
            <w:tcW w:w="3351" w:type="dxa"/>
            <w:tcBorders>
              <w:top w:val="nil"/>
            </w:tcBorders>
          </w:tcPr>
          <w:p w:rsidR="00D06153" w:rsidRDefault="00D06153">
            <w:pPr>
              <w:pStyle w:val="TableParagraph"/>
              <w:rPr>
                <w:sz w:val="28"/>
              </w:rPr>
            </w:pPr>
          </w:p>
        </w:tc>
        <w:tc>
          <w:tcPr>
            <w:tcW w:w="2136" w:type="dxa"/>
            <w:gridSpan w:val="2"/>
            <w:tcBorders>
              <w:top w:val="nil"/>
            </w:tcBorders>
          </w:tcPr>
          <w:p w:rsidR="00D06153" w:rsidRDefault="00EC2AFF">
            <w:pPr>
              <w:pStyle w:val="TableParagraph"/>
              <w:spacing w:line="316" w:lineRule="exact"/>
              <w:ind w:left="107"/>
              <w:rPr>
                <w:sz w:val="28"/>
              </w:rPr>
            </w:pPr>
            <w:r>
              <w:rPr>
                <w:sz w:val="28"/>
              </w:rPr>
              <w:t>т.ч.</w:t>
            </w:r>
            <w:r>
              <w:rPr>
                <w:spacing w:val="-1"/>
                <w:sz w:val="28"/>
              </w:rPr>
              <w:t xml:space="preserve"> </w:t>
            </w:r>
            <w:r>
              <w:rPr>
                <w:spacing w:val="-5"/>
                <w:sz w:val="28"/>
              </w:rPr>
              <w:t>КСР</w:t>
            </w:r>
          </w:p>
        </w:tc>
        <w:tc>
          <w:tcPr>
            <w:tcW w:w="1657" w:type="dxa"/>
            <w:tcBorders>
              <w:top w:val="nil"/>
            </w:tcBorders>
          </w:tcPr>
          <w:p w:rsidR="00D06153" w:rsidRDefault="00D06153">
            <w:pPr>
              <w:pStyle w:val="TableParagraph"/>
              <w:rPr>
                <w:sz w:val="28"/>
              </w:rPr>
            </w:pPr>
          </w:p>
        </w:tc>
        <w:tc>
          <w:tcPr>
            <w:tcW w:w="840" w:type="dxa"/>
            <w:tcBorders>
              <w:top w:val="nil"/>
            </w:tcBorders>
          </w:tcPr>
          <w:p w:rsidR="00D06153" w:rsidRDefault="00D06153">
            <w:pPr>
              <w:pStyle w:val="TableParagraph"/>
              <w:rPr>
                <w:sz w:val="28"/>
              </w:rPr>
            </w:pPr>
          </w:p>
        </w:tc>
        <w:tc>
          <w:tcPr>
            <w:tcW w:w="1363" w:type="dxa"/>
            <w:tcBorders>
              <w:top w:val="nil"/>
            </w:tcBorders>
          </w:tcPr>
          <w:p w:rsidR="00D06153" w:rsidRDefault="00D06153">
            <w:pPr>
              <w:pStyle w:val="TableParagraph"/>
              <w:rPr>
                <w:sz w:val="28"/>
              </w:rPr>
            </w:pPr>
          </w:p>
        </w:tc>
      </w:tr>
      <w:tr w:rsidR="00D06153">
        <w:trPr>
          <w:trHeight w:val="525"/>
        </w:trPr>
        <w:tc>
          <w:tcPr>
            <w:tcW w:w="3351" w:type="dxa"/>
          </w:tcPr>
          <w:p w:rsidR="00D06153" w:rsidRDefault="00EC2AFF">
            <w:pPr>
              <w:pStyle w:val="TableParagraph"/>
              <w:spacing w:line="320" w:lineRule="exact"/>
              <w:ind w:left="107"/>
              <w:rPr>
                <w:b/>
                <w:sz w:val="28"/>
              </w:rPr>
            </w:pPr>
            <w:r>
              <w:rPr>
                <w:b/>
                <w:spacing w:val="-2"/>
                <w:sz w:val="28"/>
              </w:rPr>
              <w:t>Патанатомия</w:t>
            </w:r>
          </w:p>
        </w:tc>
        <w:tc>
          <w:tcPr>
            <w:tcW w:w="2136" w:type="dxa"/>
            <w:gridSpan w:val="2"/>
          </w:tcPr>
          <w:p w:rsidR="00D06153" w:rsidRDefault="00D06153">
            <w:pPr>
              <w:pStyle w:val="TableParagraph"/>
              <w:rPr>
                <w:sz w:val="28"/>
              </w:rPr>
            </w:pPr>
          </w:p>
        </w:tc>
        <w:tc>
          <w:tcPr>
            <w:tcW w:w="1657" w:type="dxa"/>
          </w:tcPr>
          <w:p w:rsidR="00D06153" w:rsidRDefault="00D06153">
            <w:pPr>
              <w:pStyle w:val="TableParagraph"/>
              <w:rPr>
                <w:sz w:val="28"/>
              </w:rPr>
            </w:pPr>
          </w:p>
        </w:tc>
        <w:tc>
          <w:tcPr>
            <w:tcW w:w="840" w:type="dxa"/>
          </w:tcPr>
          <w:p w:rsidR="00D06153" w:rsidRDefault="00D06153">
            <w:pPr>
              <w:pStyle w:val="TableParagraph"/>
              <w:rPr>
                <w:sz w:val="28"/>
              </w:rPr>
            </w:pPr>
          </w:p>
        </w:tc>
        <w:tc>
          <w:tcPr>
            <w:tcW w:w="1363" w:type="dxa"/>
          </w:tcPr>
          <w:p w:rsidR="00D06153" w:rsidRDefault="00D06153">
            <w:pPr>
              <w:pStyle w:val="TableParagraph"/>
              <w:rPr>
                <w:sz w:val="28"/>
              </w:rPr>
            </w:pPr>
          </w:p>
        </w:tc>
      </w:tr>
      <w:tr w:rsidR="00D06153">
        <w:trPr>
          <w:trHeight w:val="320"/>
        </w:trPr>
        <w:tc>
          <w:tcPr>
            <w:tcW w:w="3351" w:type="dxa"/>
            <w:tcBorders>
              <w:bottom w:val="nil"/>
            </w:tcBorders>
          </w:tcPr>
          <w:p w:rsidR="00D06153" w:rsidRDefault="00EC2AFF">
            <w:pPr>
              <w:pStyle w:val="TableParagraph"/>
              <w:tabs>
                <w:tab w:val="left" w:pos="2453"/>
              </w:tabs>
              <w:spacing w:line="300" w:lineRule="exact"/>
              <w:ind w:left="107"/>
              <w:rPr>
                <w:sz w:val="28"/>
              </w:rPr>
            </w:pPr>
            <w:r>
              <w:rPr>
                <w:spacing w:val="-2"/>
                <w:sz w:val="28"/>
              </w:rPr>
              <w:t>Содержания,</w:t>
            </w:r>
            <w:r>
              <w:rPr>
                <w:sz w:val="28"/>
              </w:rPr>
              <w:tab/>
            </w:r>
            <w:r>
              <w:rPr>
                <w:spacing w:val="-2"/>
                <w:sz w:val="28"/>
              </w:rPr>
              <w:t>задачи</w:t>
            </w:r>
          </w:p>
        </w:tc>
        <w:tc>
          <w:tcPr>
            <w:tcW w:w="1628" w:type="dxa"/>
            <w:tcBorders>
              <w:bottom w:val="nil"/>
              <w:right w:val="nil"/>
            </w:tcBorders>
          </w:tcPr>
          <w:p w:rsidR="00D06153" w:rsidRDefault="00EC2AFF">
            <w:pPr>
              <w:pStyle w:val="TableParagraph"/>
              <w:spacing w:line="300" w:lineRule="exact"/>
              <w:ind w:left="107"/>
              <w:rPr>
                <w:sz w:val="28"/>
              </w:rPr>
            </w:pPr>
            <w:r>
              <w:rPr>
                <w:spacing w:val="-2"/>
                <w:sz w:val="28"/>
              </w:rPr>
              <w:t>Проработка</w:t>
            </w:r>
          </w:p>
        </w:tc>
        <w:tc>
          <w:tcPr>
            <w:tcW w:w="508" w:type="dxa"/>
            <w:tcBorders>
              <w:left w:val="nil"/>
              <w:bottom w:val="nil"/>
            </w:tcBorders>
          </w:tcPr>
          <w:p w:rsidR="00D06153" w:rsidRDefault="00D06153">
            <w:pPr>
              <w:pStyle w:val="TableParagraph"/>
              <w:rPr>
                <w:sz w:val="24"/>
              </w:rPr>
            </w:pPr>
          </w:p>
        </w:tc>
        <w:tc>
          <w:tcPr>
            <w:tcW w:w="1657" w:type="dxa"/>
            <w:tcBorders>
              <w:bottom w:val="nil"/>
            </w:tcBorders>
          </w:tcPr>
          <w:p w:rsidR="00D06153" w:rsidRDefault="00EC2AFF">
            <w:pPr>
              <w:pStyle w:val="TableParagraph"/>
              <w:spacing w:line="300" w:lineRule="exact"/>
              <w:ind w:left="105"/>
              <w:rPr>
                <w:sz w:val="28"/>
              </w:rPr>
            </w:pPr>
            <w:r>
              <w:rPr>
                <w:spacing w:val="-10"/>
                <w:sz w:val="28"/>
              </w:rPr>
              <w:t>К</w:t>
            </w:r>
          </w:p>
        </w:tc>
        <w:tc>
          <w:tcPr>
            <w:tcW w:w="840" w:type="dxa"/>
            <w:tcBorders>
              <w:bottom w:val="nil"/>
            </w:tcBorders>
          </w:tcPr>
          <w:p w:rsidR="00D06153" w:rsidRDefault="00EC2AFF">
            <w:pPr>
              <w:pStyle w:val="TableParagraph"/>
              <w:spacing w:line="300" w:lineRule="exact"/>
              <w:ind w:left="105"/>
              <w:rPr>
                <w:sz w:val="28"/>
              </w:rPr>
            </w:pPr>
            <w:r>
              <w:rPr>
                <w:spacing w:val="-10"/>
                <w:sz w:val="28"/>
              </w:rPr>
              <w:t>1</w:t>
            </w:r>
          </w:p>
        </w:tc>
        <w:tc>
          <w:tcPr>
            <w:tcW w:w="1363" w:type="dxa"/>
            <w:tcBorders>
              <w:bottom w:val="nil"/>
            </w:tcBorders>
          </w:tcPr>
          <w:p w:rsidR="00D06153" w:rsidRDefault="00EC2AFF">
            <w:pPr>
              <w:pStyle w:val="TableParagraph"/>
              <w:spacing w:line="300" w:lineRule="exact"/>
              <w:ind w:left="105"/>
              <w:rPr>
                <w:sz w:val="28"/>
              </w:rPr>
            </w:pPr>
            <w:r>
              <w:rPr>
                <w:spacing w:val="-2"/>
                <w:sz w:val="28"/>
              </w:rPr>
              <w:t>УК-</w:t>
            </w:r>
            <w:r>
              <w:rPr>
                <w:spacing w:val="-10"/>
                <w:sz w:val="28"/>
              </w:rPr>
              <w:t>1</w:t>
            </w:r>
          </w:p>
        </w:tc>
      </w:tr>
      <w:tr w:rsidR="00D06153">
        <w:trPr>
          <w:trHeight w:val="644"/>
        </w:trPr>
        <w:tc>
          <w:tcPr>
            <w:tcW w:w="3351" w:type="dxa"/>
            <w:tcBorders>
              <w:top w:val="nil"/>
              <w:bottom w:val="nil"/>
            </w:tcBorders>
          </w:tcPr>
          <w:p w:rsidR="00D06153" w:rsidRDefault="00EC2AFF">
            <w:pPr>
              <w:pStyle w:val="TableParagraph"/>
              <w:spacing w:line="316" w:lineRule="exact"/>
              <w:ind w:left="107"/>
              <w:rPr>
                <w:sz w:val="28"/>
              </w:rPr>
            </w:pPr>
            <w:r>
              <w:rPr>
                <w:sz w:val="28"/>
              </w:rPr>
              <w:t>предмета</w:t>
            </w:r>
            <w:r>
              <w:rPr>
                <w:spacing w:val="63"/>
                <w:w w:val="150"/>
                <w:sz w:val="28"/>
              </w:rPr>
              <w:t xml:space="preserve"> </w:t>
            </w:r>
            <w:r>
              <w:rPr>
                <w:sz w:val="28"/>
              </w:rPr>
              <w:t>и</w:t>
            </w:r>
            <w:r>
              <w:rPr>
                <w:spacing w:val="63"/>
                <w:w w:val="150"/>
                <w:sz w:val="28"/>
              </w:rPr>
              <w:t xml:space="preserve"> </w:t>
            </w:r>
            <w:r>
              <w:rPr>
                <w:sz w:val="28"/>
              </w:rPr>
              <w:t>методы</w:t>
            </w:r>
            <w:r>
              <w:rPr>
                <w:spacing w:val="65"/>
                <w:w w:val="150"/>
                <w:sz w:val="28"/>
              </w:rPr>
              <w:t xml:space="preserve"> </w:t>
            </w:r>
            <w:r>
              <w:rPr>
                <w:spacing w:val="-4"/>
                <w:sz w:val="28"/>
              </w:rPr>
              <w:t>пат.</w:t>
            </w:r>
          </w:p>
          <w:p w:rsidR="00D06153" w:rsidRDefault="00EC2AFF">
            <w:pPr>
              <w:pStyle w:val="TableParagraph"/>
              <w:tabs>
                <w:tab w:val="left" w:pos="2237"/>
              </w:tabs>
              <w:spacing w:line="308" w:lineRule="exact"/>
              <w:ind w:left="107"/>
              <w:rPr>
                <w:sz w:val="28"/>
              </w:rPr>
            </w:pPr>
            <w:r>
              <w:rPr>
                <w:spacing w:val="-2"/>
                <w:sz w:val="28"/>
              </w:rPr>
              <w:t>анатомии.</w:t>
            </w:r>
            <w:r>
              <w:rPr>
                <w:sz w:val="28"/>
              </w:rPr>
              <w:tab/>
            </w:r>
            <w:r>
              <w:rPr>
                <w:spacing w:val="-2"/>
                <w:sz w:val="28"/>
              </w:rPr>
              <w:t>История</w:t>
            </w:r>
          </w:p>
        </w:tc>
        <w:tc>
          <w:tcPr>
            <w:tcW w:w="1628" w:type="dxa"/>
            <w:tcBorders>
              <w:top w:val="nil"/>
              <w:bottom w:val="nil"/>
              <w:right w:val="nil"/>
            </w:tcBorders>
          </w:tcPr>
          <w:p w:rsidR="00D06153" w:rsidRDefault="00EC2AFF">
            <w:pPr>
              <w:pStyle w:val="TableParagraph"/>
              <w:spacing w:line="316" w:lineRule="exact"/>
              <w:ind w:left="107"/>
              <w:rPr>
                <w:sz w:val="28"/>
              </w:rPr>
            </w:pPr>
            <w:r>
              <w:rPr>
                <w:spacing w:val="-2"/>
                <w:sz w:val="28"/>
              </w:rPr>
              <w:t>учебного</w:t>
            </w:r>
          </w:p>
          <w:p w:rsidR="00D06153" w:rsidRDefault="00EC2AFF">
            <w:pPr>
              <w:pStyle w:val="TableParagraph"/>
              <w:spacing w:line="308" w:lineRule="exact"/>
              <w:ind w:left="107"/>
              <w:rPr>
                <w:sz w:val="28"/>
              </w:rPr>
            </w:pPr>
            <w:r>
              <w:rPr>
                <w:spacing w:val="-2"/>
                <w:sz w:val="28"/>
              </w:rPr>
              <w:t>материала</w:t>
            </w:r>
          </w:p>
        </w:tc>
        <w:tc>
          <w:tcPr>
            <w:tcW w:w="508" w:type="dxa"/>
            <w:tcBorders>
              <w:top w:val="nil"/>
              <w:left w:val="nil"/>
              <w:bottom w:val="nil"/>
            </w:tcBorders>
          </w:tcPr>
          <w:p w:rsidR="00D06153" w:rsidRDefault="00EC2AFF">
            <w:pPr>
              <w:pStyle w:val="TableParagraph"/>
              <w:spacing w:before="316" w:line="309" w:lineRule="exact"/>
              <w:ind w:right="96"/>
              <w:jc w:val="right"/>
              <w:rPr>
                <w:sz w:val="28"/>
              </w:rPr>
            </w:pPr>
            <w:r>
              <w:rPr>
                <w:spacing w:val="-5"/>
                <w:sz w:val="28"/>
              </w:rPr>
              <w:t>по</w:t>
            </w:r>
          </w:p>
        </w:tc>
        <w:tc>
          <w:tcPr>
            <w:tcW w:w="1657" w:type="dxa"/>
            <w:tcBorders>
              <w:top w:val="nil"/>
              <w:bottom w:val="nil"/>
            </w:tcBorders>
          </w:tcPr>
          <w:p w:rsidR="00D06153" w:rsidRDefault="00D06153">
            <w:pPr>
              <w:pStyle w:val="TableParagraph"/>
              <w:rPr>
                <w:sz w:val="28"/>
              </w:rPr>
            </w:pPr>
          </w:p>
        </w:tc>
        <w:tc>
          <w:tcPr>
            <w:tcW w:w="840" w:type="dxa"/>
            <w:tcBorders>
              <w:top w:val="nil"/>
              <w:bottom w:val="nil"/>
            </w:tcBorders>
          </w:tcPr>
          <w:p w:rsidR="00D06153" w:rsidRDefault="00D06153">
            <w:pPr>
              <w:pStyle w:val="TableParagraph"/>
              <w:rPr>
                <w:sz w:val="28"/>
              </w:rPr>
            </w:pPr>
          </w:p>
        </w:tc>
        <w:tc>
          <w:tcPr>
            <w:tcW w:w="1363" w:type="dxa"/>
            <w:tcBorders>
              <w:top w:val="nil"/>
              <w:bottom w:val="nil"/>
            </w:tcBorders>
          </w:tcPr>
          <w:p w:rsidR="00D06153" w:rsidRDefault="00EC2AFF">
            <w:pPr>
              <w:pStyle w:val="TableParagraph"/>
              <w:spacing w:before="198"/>
              <w:ind w:left="105"/>
              <w:rPr>
                <w:sz w:val="28"/>
              </w:rPr>
            </w:pPr>
            <w:r>
              <w:rPr>
                <w:spacing w:val="-2"/>
                <w:sz w:val="28"/>
              </w:rPr>
              <w:t>УК-</w:t>
            </w:r>
            <w:r>
              <w:rPr>
                <w:spacing w:val="-10"/>
                <w:sz w:val="28"/>
              </w:rPr>
              <w:t>4</w:t>
            </w:r>
          </w:p>
        </w:tc>
      </w:tr>
      <w:tr w:rsidR="00D06153">
        <w:trPr>
          <w:trHeight w:val="322"/>
        </w:trPr>
        <w:tc>
          <w:tcPr>
            <w:tcW w:w="3351" w:type="dxa"/>
            <w:tcBorders>
              <w:top w:val="nil"/>
              <w:bottom w:val="nil"/>
            </w:tcBorders>
          </w:tcPr>
          <w:p w:rsidR="00D06153" w:rsidRDefault="00EC2AFF">
            <w:pPr>
              <w:pStyle w:val="TableParagraph"/>
              <w:tabs>
                <w:tab w:val="left" w:pos="2677"/>
              </w:tabs>
              <w:spacing w:line="303" w:lineRule="exact"/>
              <w:ind w:left="107"/>
              <w:rPr>
                <w:sz w:val="28"/>
              </w:rPr>
            </w:pPr>
            <w:r>
              <w:rPr>
                <w:spacing w:val="-2"/>
                <w:sz w:val="28"/>
              </w:rPr>
              <w:t>предмета,</w:t>
            </w:r>
            <w:r>
              <w:rPr>
                <w:sz w:val="28"/>
              </w:rPr>
              <w:tab/>
            </w:r>
            <w:r>
              <w:rPr>
                <w:spacing w:val="-4"/>
                <w:sz w:val="28"/>
              </w:rPr>
              <w:t>план</w:t>
            </w:r>
          </w:p>
        </w:tc>
        <w:tc>
          <w:tcPr>
            <w:tcW w:w="1628" w:type="dxa"/>
            <w:tcBorders>
              <w:top w:val="nil"/>
              <w:bottom w:val="nil"/>
              <w:right w:val="nil"/>
            </w:tcBorders>
          </w:tcPr>
          <w:p w:rsidR="00D06153" w:rsidRDefault="00EC2AFF">
            <w:pPr>
              <w:pStyle w:val="TableParagraph"/>
              <w:spacing w:line="303" w:lineRule="exact"/>
              <w:ind w:left="107"/>
              <w:rPr>
                <w:sz w:val="28"/>
              </w:rPr>
            </w:pPr>
            <w:r>
              <w:rPr>
                <w:spacing w:val="-2"/>
                <w:sz w:val="28"/>
              </w:rPr>
              <w:t>учебной</w:t>
            </w:r>
          </w:p>
        </w:tc>
        <w:tc>
          <w:tcPr>
            <w:tcW w:w="508" w:type="dxa"/>
            <w:tcBorders>
              <w:top w:val="nil"/>
              <w:left w:val="nil"/>
              <w:bottom w:val="nil"/>
            </w:tcBorders>
          </w:tcPr>
          <w:p w:rsidR="00D06153" w:rsidRDefault="00EC2AFF">
            <w:pPr>
              <w:pStyle w:val="TableParagraph"/>
              <w:spacing w:line="303" w:lineRule="exact"/>
              <w:ind w:right="96"/>
              <w:jc w:val="right"/>
              <w:rPr>
                <w:sz w:val="28"/>
              </w:rPr>
            </w:pPr>
            <w:r>
              <w:rPr>
                <w:spacing w:val="-10"/>
                <w:sz w:val="28"/>
              </w:rPr>
              <w:t>и</w:t>
            </w:r>
          </w:p>
        </w:tc>
        <w:tc>
          <w:tcPr>
            <w:tcW w:w="1657" w:type="dxa"/>
            <w:tcBorders>
              <w:top w:val="nil"/>
              <w:bottom w:val="nil"/>
            </w:tcBorders>
          </w:tcPr>
          <w:p w:rsidR="00D06153" w:rsidRDefault="00D06153">
            <w:pPr>
              <w:pStyle w:val="TableParagraph"/>
              <w:rPr>
                <w:sz w:val="24"/>
              </w:rPr>
            </w:pPr>
          </w:p>
        </w:tc>
        <w:tc>
          <w:tcPr>
            <w:tcW w:w="840" w:type="dxa"/>
            <w:tcBorders>
              <w:top w:val="nil"/>
              <w:bottom w:val="nil"/>
            </w:tcBorders>
          </w:tcPr>
          <w:p w:rsidR="00D06153" w:rsidRDefault="00D06153">
            <w:pPr>
              <w:pStyle w:val="TableParagraph"/>
              <w:rPr>
                <w:sz w:val="24"/>
              </w:rPr>
            </w:pPr>
          </w:p>
        </w:tc>
        <w:tc>
          <w:tcPr>
            <w:tcW w:w="1363" w:type="dxa"/>
            <w:tcBorders>
              <w:top w:val="nil"/>
              <w:bottom w:val="nil"/>
            </w:tcBorders>
          </w:tcPr>
          <w:p w:rsidR="00D06153" w:rsidRDefault="00D06153">
            <w:pPr>
              <w:pStyle w:val="TableParagraph"/>
              <w:rPr>
                <w:sz w:val="24"/>
              </w:rPr>
            </w:pPr>
          </w:p>
        </w:tc>
      </w:tr>
      <w:tr w:rsidR="00D06153">
        <w:trPr>
          <w:trHeight w:val="321"/>
        </w:trPr>
        <w:tc>
          <w:tcPr>
            <w:tcW w:w="3351" w:type="dxa"/>
            <w:tcBorders>
              <w:top w:val="nil"/>
              <w:bottom w:val="nil"/>
            </w:tcBorders>
          </w:tcPr>
          <w:p w:rsidR="00D06153" w:rsidRDefault="00EC2AFF">
            <w:pPr>
              <w:pStyle w:val="TableParagraph"/>
              <w:spacing w:line="302" w:lineRule="exact"/>
              <w:ind w:left="107"/>
              <w:rPr>
                <w:sz w:val="28"/>
              </w:rPr>
            </w:pPr>
            <w:r>
              <w:rPr>
                <w:sz w:val="28"/>
              </w:rPr>
              <w:t>прохождения</w:t>
            </w:r>
            <w:r>
              <w:rPr>
                <w:spacing w:val="-9"/>
                <w:sz w:val="28"/>
              </w:rPr>
              <w:t xml:space="preserve"> </w:t>
            </w:r>
            <w:r>
              <w:rPr>
                <w:spacing w:val="-2"/>
                <w:sz w:val="28"/>
              </w:rPr>
              <w:t>предмета</w:t>
            </w:r>
          </w:p>
        </w:tc>
        <w:tc>
          <w:tcPr>
            <w:tcW w:w="1628" w:type="dxa"/>
            <w:tcBorders>
              <w:top w:val="nil"/>
              <w:bottom w:val="nil"/>
              <w:right w:val="nil"/>
            </w:tcBorders>
          </w:tcPr>
          <w:p w:rsidR="00D06153" w:rsidRDefault="00EC2AFF">
            <w:pPr>
              <w:pStyle w:val="TableParagraph"/>
              <w:spacing w:line="302" w:lineRule="exact"/>
              <w:ind w:left="107"/>
              <w:rPr>
                <w:sz w:val="28"/>
              </w:rPr>
            </w:pPr>
            <w:r>
              <w:rPr>
                <w:spacing w:val="-2"/>
                <w:sz w:val="28"/>
              </w:rPr>
              <w:t>научной</w:t>
            </w:r>
          </w:p>
        </w:tc>
        <w:tc>
          <w:tcPr>
            <w:tcW w:w="508" w:type="dxa"/>
            <w:tcBorders>
              <w:top w:val="nil"/>
              <w:left w:val="nil"/>
              <w:bottom w:val="nil"/>
            </w:tcBorders>
          </w:tcPr>
          <w:p w:rsidR="00D06153" w:rsidRDefault="00D06153">
            <w:pPr>
              <w:pStyle w:val="TableParagraph"/>
              <w:rPr>
                <w:sz w:val="24"/>
              </w:rPr>
            </w:pPr>
          </w:p>
        </w:tc>
        <w:tc>
          <w:tcPr>
            <w:tcW w:w="1657" w:type="dxa"/>
            <w:tcBorders>
              <w:top w:val="nil"/>
              <w:bottom w:val="nil"/>
            </w:tcBorders>
          </w:tcPr>
          <w:p w:rsidR="00D06153" w:rsidRDefault="00D06153">
            <w:pPr>
              <w:pStyle w:val="TableParagraph"/>
              <w:rPr>
                <w:sz w:val="24"/>
              </w:rPr>
            </w:pPr>
          </w:p>
        </w:tc>
        <w:tc>
          <w:tcPr>
            <w:tcW w:w="840" w:type="dxa"/>
            <w:tcBorders>
              <w:top w:val="nil"/>
              <w:bottom w:val="nil"/>
            </w:tcBorders>
          </w:tcPr>
          <w:p w:rsidR="00D06153" w:rsidRDefault="00D06153">
            <w:pPr>
              <w:pStyle w:val="TableParagraph"/>
              <w:rPr>
                <w:sz w:val="24"/>
              </w:rPr>
            </w:pPr>
          </w:p>
        </w:tc>
        <w:tc>
          <w:tcPr>
            <w:tcW w:w="1363" w:type="dxa"/>
            <w:tcBorders>
              <w:top w:val="nil"/>
              <w:bottom w:val="nil"/>
            </w:tcBorders>
          </w:tcPr>
          <w:p w:rsidR="00D06153" w:rsidRDefault="00D06153">
            <w:pPr>
              <w:pStyle w:val="TableParagraph"/>
              <w:rPr>
                <w:sz w:val="24"/>
              </w:rPr>
            </w:pPr>
          </w:p>
        </w:tc>
      </w:tr>
      <w:tr w:rsidR="00D06153">
        <w:trPr>
          <w:trHeight w:val="526"/>
        </w:trPr>
        <w:tc>
          <w:tcPr>
            <w:tcW w:w="3351" w:type="dxa"/>
            <w:tcBorders>
              <w:top w:val="nil"/>
            </w:tcBorders>
          </w:tcPr>
          <w:p w:rsidR="00D06153" w:rsidRDefault="00D06153">
            <w:pPr>
              <w:pStyle w:val="TableParagraph"/>
              <w:rPr>
                <w:sz w:val="28"/>
              </w:rPr>
            </w:pPr>
          </w:p>
        </w:tc>
        <w:tc>
          <w:tcPr>
            <w:tcW w:w="1628" w:type="dxa"/>
            <w:tcBorders>
              <w:top w:val="nil"/>
              <w:right w:val="nil"/>
            </w:tcBorders>
          </w:tcPr>
          <w:p w:rsidR="00D06153" w:rsidRDefault="00EC2AFF">
            <w:pPr>
              <w:pStyle w:val="TableParagraph"/>
              <w:spacing w:line="316" w:lineRule="exact"/>
              <w:ind w:left="107"/>
              <w:rPr>
                <w:sz w:val="28"/>
              </w:rPr>
            </w:pPr>
            <w:r>
              <w:rPr>
                <w:spacing w:val="-2"/>
                <w:sz w:val="28"/>
              </w:rPr>
              <w:t>литературе.</w:t>
            </w:r>
          </w:p>
        </w:tc>
        <w:tc>
          <w:tcPr>
            <w:tcW w:w="508" w:type="dxa"/>
            <w:tcBorders>
              <w:top w:val="nil"/>
              <w:left w:val="nil"/>
            </w:tcBorders>
          </w:tcPr>
          <w:p w:rsidR="00D06153" w:rsidRDefault="00D06153">
            <w:pPr>
              <w:pStyle w:val="TableParagraph"/>
              <w:rPr>
                <w:sz w:val="28"/>
              </w:rPr>
            </w:pPr>
          </w:p>
        </w:tc>
        <w:tc>
          <w:tcPr>
            <w:tcW w:w="1657" w:type="dxa"/>
            <w:tcBorders>
              <w:top w:val="nil"/>
            </w:tcBorders>
          </w:tcPr>
          <w:p w:rsidR="00D06153" w:rsidRDefault="00D06153">
            <w:pPr>
              <w:pStyle w:val="TableParagraph"/>
              <w:rPr>
                <w:sz w:val="28"/>
              </w:rPr>
            </w:pPr>
          </w:p>
        </w:tc>
        <w:tc>
          <w:tcPr>
            <w:tcW w:w="840" w:type="dxa"/>
            <w:tcBorders>
              <w:top w:val="nil"/>
            </w:tcBorders>
          </w:tcPr>
          <w:p w:rsidR="00D06153" w:rsidRDefault="00D06153">
            <w:pPr>
              <w:pStyle w:val="TableParagraph"/>
              <w:rPr>
                <w:sz w:val="28"/>
              </w:rPr>
            </w:pPr>
          </w:p>
        </w:tc>
        <w:tc>
          <w:tcPr>
            <w:tcW w:w="1363" w:type="dxa"/>
            <w:tcBorders>
              <w:top w:val="nil"/>
            </w:tcBorders>
          </w:tcPr>
          <w:p w:rsidR="00D06153" w:rsidRDefault="00D06153">
            <w:pPr>
              <w:pStyle w:val="TableParagraph"/>
              <w:rPr>
                <w:sz w:val="28"/>
              </w:rPr>
            </w:pPr>
          </w:p>
        </w:tc>
      </w:tr>
      <w:tr w:rsidR="00D06153">
        <w:trPr>
          <w:trHeight w:val="320"/>
        </w:trPr>
        <w:tc>
          <w:tcPr>
            <w:tcW w:w="3351" w:type="dxa"/>
            <w:tcBorders>
              <w:bottom w:val="nil"/>
            </w:tcBorders>
          </w:tcPr>
          <w:p w:rsidR="00D06153" w:rsidRDefault="00EC2AFF">
            <w:pPr>
              <w:pStyle w:val="TableParagraph"/>
              <w:tabs>
                <w:tab w:val="left" w:pos="1180"/>
                <w:tab w:val="left" w:pos="2321"/>
              </w:tabs>
              <w:spacing w:line="300" w:lineRule="exact"/>
              <w:ind w:left="107"/>
              <w:rPr>
                <w:sz w:val="28"/>
              </w:rPr>
            </w:pPr>
            <w:r>
              <w:rPr>
                <w:spacing w:val="-2"/>
                <w:sz w:val="28"/>
              </w:rPr>
              <w:t>Общая</w:t>
            </w:r>
            <w:r>
              <w:rPr>
                <w:sz w:val="28"/>
              </w:rPr>
              <w:tab/>
            </w:r>
            <w:r>
              <w:rPr>
                <w:spacing w:val="-2"/>
                <w:sz w:val="28"/>
              </w:rPr>
              <w:t>смерть.</w:t>
            </w:r>
            <w:r>
              <w:rPr>
                <w:sz w:val="28"/>
              </w:rPr>
              <w:tab/>
            </w:r>
            <w:r>
              <w:rPr>
                <w:spacing w:val="-2"/>
                <w:sz w:val="28"/>
              </w:rPr>
              <w:t>Некроз.</w:t>
            </w:r>
          </w:p>
        </w:tc>
        <w:tc>
          <w:tcPr>
            <w:tcW w:w="1628" w:type="dxa"/>
            <w:tcBorders>
              <w:bottom w:val="nil"/>
              <w:right w:val="nil"/>
            </w:tcBorders>
          </w:tcPr>
          <w:p w:rsidR="00D06153" w:rsidRDefault="00EC2AFF">
            <w:pPr>
              <w:pStyle w:val="TableParagraph"/>
              <w:spacing w:line="300" w:lineRule="exact"/>
              <w:ind w:left="107"/>
              <w:rPr>
                <w:sz w:val="28"/>
              </w:rPr>
            </w:pPr>
            <w:r>
              <w:rPr>
                <w:spacing w:val="-2"/>
                <w:sz w:val="28"/>
              </w:rPr>
              <w:t>Проработка</w:t>
            </w:r>
          </w:p>
        </w:tc>
        <w:tc>
          <w:tcPr>
            <w:tcW w:w="508" w:type="dxa"/>
            <w:tcBorders>
              <w:left w:val="nil"/>
              <w:bottom w:val="nil"/>
            </w:tcBorders>
          </w:tcPr>
          <w:p w:rsidR="00D06153" w:rsidRDefault="00D06153">
            <w:pPr>
              <w:pStyle w:val="TableParagraph"/>
              <w:rPr>
                <w:sz w:val="24"/>
              </w:rPr>
            </w:pPr>
          </w:p>
        </w:tc>
        <w:tc>
          <w:tcPr>
            <w:tcW w:w="1657" w:type="dxa"/>
            <w:tcBorders>
              <w:bottom w:val="nil"/>
            </w:tcBorders>
          </w:tcPr>
          <w:p w:rsidR="00D06153" w:rsidRDefault="00EC2AFF">
            <w:pPr>
              <w:pStyle w:val="TableParagraph"/>
              <w:spacing w:line="300" w:lineRule="exact"/>
              <w:ind w:left="105"/>
              <w:rPr>
                <w:sz w:val="28"/>
              </w:rPr>
            </w:pPr>
            <w:r>
              <w:rPr>
                <w:spacing w:val="-2"/>
                <w:sz w:val="28"/>
              </w:rPr>
              <w:t>К,СЗ,Пр.н.</w:t>
            </w:r>
          </w:p>
        </w:tc>
        <w:tc>
          <w:tcPr>
            <w:tcW w:w="840" w:type="dxa"/>
            <w:tcBorders>
              <w:bottom w:val="nil"/>
            </w:tcBorders>
          </w:tcPr>
          <w:p w:rsidR="00D06153" w:rsidRDefault="00EC2AFF">
            <w:pPr>
              <w:pStyle w:val="TableParagraph"/>
              <w:spacing w:line="300" w:lineRule="exact"/>
              <w:ind w:left="105"/>
              <w:rPr>
                <w:sz w:val="28"/>
              </w:rPr>
            </w:pPr>
            <w:r>
              <w:rPr>
                <w:spacing w:val="-10"/>
                <w:sz w:val="28"/>
              </w:rPr>
              <w:t>1</w:t>
            </w:r>
          </w:p>
        </w:tc>
        <w:tc>
          <w:tcPr>
            <w:tcW w:w="1363" w:type="dxa"/>
            <w:tcBorders>
              <w:bottom w:val="nil"/>
            </w:tcBorders>
          </w:tcPr>
          <w:p w:rsidR="00D06153" w:rsidRDefault="00EC2AFF">
            <w:pPr>
              <w:pStyle w:val="TableParagraph"/>
              <w:spacing w:line="300" w:lineRule="exact"/>
              <w:ind w:left="105"/>
              <w:rPr>
                <w:sz w:val="28"/>
              </w:rPr>
            </w:pPr>
            <w:r>
              <w:rPr>
                <w:spacing w:val="-2"/>
                <w:sz w:val="28"/>
              </w:rPr>
              <w:t>ОПК-</w:t>
            </w:r>
            <w:r>
              <w:rPr>
                <w:spacing w:val="-10"/>
                <w:sz w:val="28"/>
              </w:rPr>
              <w:t>7</w:t>
            </w:r>
          </w:p>
        </w:tc>
      </w:tr>
      <w:tr w:rsidR="00D06153">
        <w:trPr>
          <w:trHeight w:val="321"/>
        </w:trPr>
        <w:tc>
          <w:tcPr>
            <w:tcW w:w="3351" w:type="dxa"/>
            <w:tcBorders>
              <w:top w:val="nil"/>
              <w:bottom w:val="nil"/>
            </w:tcBorders>
          </w:tcPr>
          <w:p w:rsidR="00D06153" w:rsidRDefault="00EC2AFF">
            <w:pPr>
              <w:pStyle w:val="TableParagraph"/>
              <w:tabs>
                <w:tab w:val="left" w:pos="2153"/>
              </w:tabs>
              <w:spacing w:line="302" w:lineRule="exact"/>
              <w:ind w:left="107"/>
              <w:rPr>
                <w:sz w:val="28"/>
              </w:rPr>
            </w:pPr>
            <w:r>
              <w:rPr>
                <w:spacing w:val="-2"/>
                <w:sz w:val="28"/>
              </w:rPr>
              <w:t>Гангрена.</w:t>
            </w:r>
            <w:r>
              <w:rPr>
                <w:sz w:val="28"/>
              </w:rPr>
              <w:tab/>
            </w:r>
            <w:r>
              <w:rPr>
                <w:spacing w:val="-2"/>
                <w:sz w:val="28"/>
              </w:rPr>
              <w:t>Тромбоз.</w:t>
            </w:r>
          </w:p>
        </w:tc>
        <w:tc>
          <w:tcPr>
            <w:tcW w:w="1628" w:type="dxa"/>
            <w:tcBorders>
              <w:top w:val="nil"/>
              <w:bottom w:val="nil"/>
              <w:right w:val="nil"/>
            </w:tcBorders>
          </w:tcPr>
          <w:p w:rsidR="00D06153" w:rsidRDefault="00EC2AFF">
            <w:pPr>
              <w:pStyle w:val="TableParagraph"/>
              <w:spacing w:line="302" w:lineRule="exact"/>
              <w:ind w:left="107"/>
              <w:rPr>
                <w:sz w:val="28"/>
              </w:rPr>
            </w:pPr>
            <w:r>
              <w:rPr>
                <w:spacing w:val="-2"/>
                <w:sz w:val="28"/>
              </w:rPr>
              <w:t>учебного</w:t>
            </w:r>
          </w:p>
        </w:tc>
        <w:tc>
          <w:tcPr>
            <w:tcW w:w="508" w:type="dxa"/>
            <w:tcBorders>
              <w:top w:val="nil"/>
              <w:left w:val="nil"/>
              <w:bottom w:val="nil"/>
            </w:tcBorders>
          </w:tcPr>
          <w:p w:rsidR="00D06153" w:rsidRDefault="00D06153">
            <w:pPr>
              <w:pStyle w:val="TableParagraph"/>
              <w:rPr>
                <w:sz w:val="24"/>
              </w:rPr>
            </w:pPr>
          </w:p>
        </w:tc>
        <w:tc>
          <w:tcPr>
            <w:tcW w:w="1657" w:type="dxa"/>
            <w:tcBorders>
              <w:top w:val="nil"/>
              <w:bottom w:val="nil"/>
            </w:tcBorders>
          </w:tcPr>
          <w:p w:rsidR="00D06153" w:rsidRDefault="00D06153">
            <w:pPr>
              <w:pStyle w:val="TableParagraph"/>
              <w:rPr>
                <w:sz w:val="24"/>
              </w:rPr>
            </w:pPr>
          </w:p>
        </w:tc>
        <w:tc>
          <w:tcPr>
            <w:tcW w:w="840" w:type="dxa"/>
            <w:tcBorders>
              <w:top w:val="nil"/>
              <w:bottom w:val="nil"/>
            </w:tcBorders>
          </w:tcPr>
          <w:p w:rsidR="00D06153" w:rsidRDefault="00D06153">
            <w:pPr>
              <w:pStyle w:val="TableParagraph"/>
              <w:rPr>
                <w:sz w:val="24"/>
              </w:rPr>
            </w:pPr>
          </w:p>
        </w:tc>
        <w:tc>
          <w:tcPr>
            <w:tcW w:w="1363" w:type="dxa"/>
            <w:tcBorders>
              <w:top w:val="nil"/>
              <w:bottom w:val="nil"/>
            </w:tcBorders>
          </w:tcPr>
          <w:p w:rsidR="00D06153" w:rsidRDefault="00D06153">
            <w:pPr>
              <w:pStyle w:val="TableParagraph"/>
              <w:rPr>
                <w:sz w:val="24"/>
              </w:rPr>
            </w:pPr>
          </w:p>
        </w:tc>
      </w:tr>
      <w:tr w:rsidR="00D06153">
        <w:trPr>
          <w:trHeight w:val="321"/>
        </w:trPr>
        <w:tc>
          <w:tcPr>
            <w:tcW w:w="3351" w:type="dxa"/>
            <w:tcBorders>
              <w:top w:val="nil"/>
              <w:bottom w:val="nil"/>
            </w:tcBorders>
          </w:tcPr>
          <w:p w:rsidR="00D06153" w:rsidRDefault="00EC2AFF">
            <w:pPr>
              <w:pStyle w:val="TableParagraph"/>
              <w:spacing w:line="302" w:lineRule="exact"/>
              <w:ind w:left="107"/>
              <w:rPr>
                <w:sz w:val="28"/>
              </w:rPr>
            </w:pPr>
            <w:r>
              <w:rPr>
                <w:sz w:val="28"/>
              </w:rPr>
              <w:t>Эмболия,</w:t>
            </w:r>
            <w:r>
              <w:rPr>
                <w:spacing w:val="-3"/>
                <w:sz w:val="28"/>
              </w:rPr>
              <w:t xml:space="preserve"> </w:t>
            </w:r>
            <w:r>
              <w:rPr>
                <w:spacing w:val="-2"/>
                <w:sz w:val="28"/>
              </w:rPr>
              <w:t>инфаркты.</w:t>
            </w:r>
          </w:p>
        </w:tc>
        <w:tc>
          <w:tcPr>
            <w:tcW w:w="1628" w:type="dxa"/>
            <w:tcBorders>
              <w:top w:val="nil"/>
              <w:bottom w:val="nil"/>
              <w:right w:val="nil"/>
            </w:tcBorders>
          </w:tcPr>
          <w:p w:rsidR="00D06153" w:rsidRDefault="00EC2AFF">
            <w:pPr>
              <w:pStyle w:val="TableParagraph"/>
              <w:spacing w:line="302" w:lineRule="exact"/>
              <w:ind w:left="107"/>
              <w:rPr>
                <w:sz w:val="28"/>
              </w:rPr>
            </w:pPr>
            <w:r>
              <w:rPr>
                <w:spacing w:val="-2"/>
                <w:sz w:val="28"/>
              </w:rPr>
              <w:t>материала</w:t>
            </w:r>
          </w:p>
        </w:tc>
        <w:tc>
          <w:tcPr>
            <w:tcW w:w="508" w:type="dxa"/>
            <w:tcBorders>
              <w:top w:val="nil"/>
              <w:left w:val="nil"/>
              <w:bottom w:val="nil"/>
            </w:tcBorders>
          </w:tcPr>
          <w:p w:rsidR="00D06153" w:rsidRDefault="00EC2AFF">
            <w:pPr>
              <w:pStyle w:val="TableParagraph"/>
              <w:spacing w:line="302" w:lineRule="exact"/>
              <w:ind w:right="96"/>
              <w:jc w:val="right"/>
              <w:rPr>
                <w:sz w:val="28"/>
              </w:rPr>
            </w:pPr>
            <w:r>
              <w:rPr>
                <w:spacing w:val="-5"/>
                <w:sz w:val="28"/>
              </w:rPr>
              <w:t>по</w:t>
            </w:r>
          </w:p>
        </w:tc>
        <w:tc>
          <w:tcPr>
            <w:tcW w:w="1657" w:type="dxa"/>
            <w:tcBorders>
              <w:top w:val="nil"/>
              <w:bottom w:val="nil"/>
            </w:tcBorders>
          </w:tcPr>
          <w:p w:rsidR="00D06153" w:rsidRDefault="00D06153">
            <w:pPr>
              <w:pStyle w:val="TableParagraph"/>
              <w:rPr>
                <w:sz w:val="24"/>
              </w:rPr>
            </w:pPr>
          </w:p>
        </w:tc>
        <w:tc>
          <w:tcPr>
            <w:tcW w:w="840" w:type="dxa"/>
            <w:tcBorders>
              <w:top w:val="nil"/>
              <w:bottom w:val="nil"/>
            </w:tcBorders>
          </w:tcPr>
          <w:p w:rsidR="00D06153" w:rsidRDefault="00D06153">
            <w:pPr>
              <w:pStyle w:val="TableParagraph"/>
              <w:rPr>
                <w:sz w:val="24"/>
              </w:rPr>
            </w:pPr>
          </w:p>
        </w:tc>
        <w:tc>
          <w:tcPr>
            <w:tcW w:w="1363" w:type="dxa"/>
            <w:tcBorders>
              <w:top w:val="nil"/>
              <w:bottom w:val="nil"/>
            </w:tcBorders>
          </w:tcPr>
          <w:p w:rsidR="00D06153" w:rsidRDefault="00D06153">
            <w:pPr>
              <w:pStyle w:val="TableParagraph"/>
              <w:rPr>
                <w:sz w:val="24"/>
              </w:rPr>
            </w:pPr>
          </w:p>
        </w:tc>
      </w:tr>
      <w:tr w:rsidR="00D06153">
        <w:trPr>
          <w:trHeight w:val="321"/>
        </w:trPr>
        <w:tc>
          <w:tcPr>
            <w:tcW w:w="3351" w:type="dxa"/>
            <w:tcBorders>
              <w:top w:val="nil"/>
              <w:bottom w:val="nil"/>
            </w:tcBorders>
          </w:tcPr>
          <w:p w:rsidR="00D06153" w:rsidRDefault="00D06153">
            <w:pPr>
              <w:pStyle w:val="TableParagraph"/>
              <w:rPr>
                <w:sz w:val="24"/>
              </w:rPr>
            </w:pPr>
          </w:p>
        </w:tc>
        <w:tc>
          <w:tcPr>
            <w:tcW w:w="1628" w:type="dxa"/>
            <w:tcBorders>
              <w:top w:val="nil"/>
              <w:bottom w:val="nil"/>
              <w:right w:val="nil"/>
            </w:tcBorders>
          </w:tcPr>
          <w:p w:rsidR="00D06153" w:rsidRDefault="00EC2AFF">
            <w:pPr>
              <w:pStyle w:val="TableParagraph"/>
              <w:spacing w:line="302" w:lineRule="exact"/>
              <w:ind w:left="107"/>
              <w:rPr>
                <w:sz w:val="28"/>
              </w:rPr>
            </w:pPr>
            <w:r>
              <w:rPr>
                <w:spacing w:val="-2"/>
                <w:sz w:val="28"/>
              </w:rPr>
              <w:t>учебной</w:t>
            </w:r>
          </w:p>
        </w:tc>
        <w:tc>
          <w:tcPr>
            <w:tcW w:w="508" w:type="dxa"/>
            <w:tcBorders>
              <w:top w:val="nil"/>
              <w:left w:val="nil"/>
              <w:bottom w:val="nil"/>
            </w:tcBorders>
          </w:tcPr>
          <w:p w:rsidR="00D06153" w:rsidRDefault="00EC2AFF">
            <w:pPr>
              <w:pStyle w:val="TableParagraph"/>
              <w:spacing w:line="302" w:lineRule="exact"/>
              <w:ind w:right="96"/>
              <w:jc w:val="right"/>
              <w:rPr>
                <w:sz w:val="28"/>
              </w:rPr>
            </w:pPr>
            <w:r>
              <w:rPr>
                <w:spacing w:val="-10"/>
                <w:sz w:val="28"/>
              </w:rPr>
              <w:t>и</w:t>
            </w:r>
          </w:p>
        </w:tc>
        <w:tc>
          <w:tcPr>
            <w:tcW w:w="1657" w:type="dxa"/>
            <w:tcBorders>
              <w:top w:val="nil"/>
              <w:bottom w:val="nil"/>
            </w:tcBorders>
          </w:tcPr>
          <w:p w:rsidR="00D06153" w:rsidRDefault="00D06153">
            <w:pPr>
              <w:pStyle w:val="TableParagraph"/>
              <w:rPr>
                <w:sz w:val="24"/>
              </w:rPr>
            </w:pPr>
          </w:p>
        </w:tc>
        <w:tc>
          <w:tcPr>
            <w:tcW w:w="840" w:type="dxa"/>
            <w:tcBorders>
              <w:top w:val="nil"/>
              <w:bottom w:val="nil"/>
            </w:tcBorders>
          </w:tcPr>
          <w:p w:rsidR="00D06153" w:rsidRDefault="00D06153">
            <w:pPr>
              <w:pStyle w:val="TableParagraph"/>
              <w:rPr>
                <w:sz w:val="24"/>
              </w:rPr>
            </w:pPr>
          </w:p>
        </w:tc>
        <w:tc>
          <w:tcPr>
            <w:tcW w:w="1363" w:type="dxa"/>
            <w:tcBorders>
              <w:top w:val="nil"/>
              <w:bottom w:val="nil"/>
            </w:tcBorders>
          </w:tcPr>
          <w:p w:rsidR="00D06153" w:rsidRDefault="00D06153">
            <w:pPr>
              <w:pStyle w:val="TableParagraph"/>
              <w:rPr>
                <w:sz w:val="24"/>
              </w:rPr>
            </w:pPr>
          </w:p>
        </w:tc>
      </w:tr>
      <w:tr w:rsidR="00D06153">
        <w:trPr>
          <w:trHeight w:val="322"/>
        </w:trPr>
        <w:tc>
          <w:tcPr>
            <w:tcW w:w="3351" w:type="dxa"/>
            <w:tcBorders>
              <w:top w:val="nil"/>
              <w:bottom w:val="nil"/>
            </w:tcBorders>
          </w:tcPr>
          <w:p w:rsidR="00D06153" w:rsidRDefault="00D06153">
            <w:pPr>
              <w:pStyle w:val="TableParagraph"/>
              <w:rPr>
                <w:sz w:val="24"/>
              </w:rPr>
            </w:pPr>
          </w:p>
        </w:tc>
        <w:tc>
          <w:tcPr>
            <w:tcW w:w="1628" w:type="dxa"/>
            <w:tcBorders>
              <w:top w:val="nil"/>
              <w:bottom w:val="nil"/>
              <w:right w:val="nil"/>
            </w:tcBorders>
          </w:tcPr>
          <w:p w:rsidR="00D06153" w:rsidRDefault="00EC2AFF">
            <w:pPr>
              <w:pStyle w:val="TableParagraph"/>
              <w:spacing w:line="303" w:lineRule="exact"/>
              <w:ind w:left="107"/>
              <w:rPr>
                <w:sz w:val="28"/>
              </w:rPr>
            </w:pPr>
            <w:r>
              <w:rPr>
                <w:spacing w:val="-2"/>
                <w:sz w:val="28"/>
              </w:rPr>
              <w:t>научной</w:t>
            </w:r>
          </w:p>
        </w:tc>
        <w:tc>
          <w:tcPr>
            <w:tcW w:w="508" w:type="dxa"/>
            <w:tcBorders>
              <w:top w:val="nil"/>
              <w:left w:val="nil"/>
              <w:bottom w:val="nil"/>
            </w:tcBorders>
          </w:tcPr>
          <w:p w:rsidR="00D06153" w:rsidRDefault="00D06153">
            <w:pPr>
              <w:pStyle w:val="TableParagraph"/>
              <w:rPr>
                <w:sz w:val="24"/>
              </w:rPr>
            </w:pPr>
          </w:p>
        </w:tc>
        <w:tc>
          <w:tcPr>
            <w:tcW w:w="1657" w:type="dxa"/>
            <w:tcBorders>
              <w:top w:val="nil"/>
              <w:bottom w:val="nil"/>
            </w:tcBorders>
          </w:tcPr>
          <w:p w:rsidR="00D06153" w:rsidRDefault="00D06153">
            <w:pPr>
              <w:pStyle w:val="TableParagraph"/>
              <w:rPr>
                <w:sz w:val="24"/>
              </w:rPr>
            </w:pPr>
          </w:p>
        </w:tc>
        <w:tc>
          <w:tcPr>
            <w:tcW w:w="840" w:type="dxa"/>
            <w:tcBorders>
              <w:top w:val="nil"/>
              <w:bottom w:val="nil"/>
            </w:tcBorders>
          </w:tcPr>
          <w:p w:rsidR="00D06153" w:rsidRDefault="00D06153">
            <w:pPr>
              <w:pStyle w:val="TableParagraph"/>
              <w:rPr>
                <w:sz w:val="24"/>
              </w:rPr>
            </w:pPr>
          </w:p>
        </w:tc>
        <w:tc>
          <w:tcPr>
            <w:tcW w:w="1363" w:type="dxa"/>
            <w:tcBorders>
              <w:top w:val="nil"/>
              <w:bottom w:val="nil"/>
            </w:tcBorders>
          </w:tcPr>
          <w:p w:rsidR="00D06153" w:rsidRDefault="00D06153">
            <w:pPr>
              <w:pStyle w:val="TableParagraph"/>
              <w:rPr>
                <w:sz w:val="24"/>
              </w:rPr>
            </w:pPr>
          </w:p>
        </w:tc>
      </w:tr>
      <w:tr w:rsidR="00D06153">
        <w:trPr>
          <w:trHeight w:val="525"/>
        </w:trPr>
        <w:tc>
          <w:tcPr>
            <w:tcW w:w="3351" w:type="dxa"/>
            <w:tcBorders>
              <w:top w:val="nil"/>
            </w:tcBorders>
          </w:tcPr>
          <w:p w:rsidR="00D06153" w:rsidRDefault="00D06153">
            <w:pPr>
              <w:pStyle w:val="TableParagraph"/>
              <w:rPr>
                <w:sz w:val="28"/>
              </w:rPr>
            </w:pPr>
          </w:p>
        </w:tc>
        <w:tc>
          <w:tcPr>
            <w:tcW w:w="1628" w:type="dxa"/>
            <w:tcBorders>
              <w:top w:val="nil"/>
              <w:right w:val="nil"/>
            </w:tcBorders>
          </w:tcPr>
          <w:p w:rsidR="00D06153" w:rsidRDefault="00EC2AFF">
            <w:pPr>
              <w:pStyle w:val="TableParagraph"/>
              <w:spacing w:line="317" w:lineRule="exact"/>
              <w:ind w:left="107"/>
              <w:rPr>
                <w:sz w:val="28"/>
              </w:rPr>
            </w:pPr>
            <w:r>
              <w:rPr>
                <w:spacing w:val="-2"/>
                <w:sz w:val="28"/>
              </w:rPr>
              <w:t>литературе.</w:t>
            </w:r>
          </w:p>
        </w:tc>
        <w:tc>
          <w:tcPr>
            <w:tcW w:w="508" w:type="dxa"/>
            <w:tcBorders>
              <w:top w:val="nil"/>
              <w:left w:val="nil"/>
            </w:tcBorders>
          </w:tcPr>
          <w:p w:rsidR="00D06153" w:rsidRDefault="00D06153">
            <w:pPr>
              <w:pStyle w:val="TableParagraph"/>
              <w:rPr>
                <w:sz w:val="28"/>
              </w:rPr>
            </w:pPr>
          </w:p>
        </w:tc>
        <w:tc>
          <w:tcPr>
            <w:tcW w:w="1657" w:type="dxa"/>
            <w:tcBorders>
              <w:top w:val="nil"/>
            </w:tcBorders>
          </w:tcPr>
          <w:p w:rsidR="00D06153" w:rsidRDefault="00D06153">
            <w:pPr>
              <w:pStyle w:val="TableParagraph"/>
              <w:rPr>
                <w:sz w:val="28"/>
              </w:rPr>
            </w:pPr>
          </w:p>
        </w:tc>
        <w:tc>
          <w:tcPr>
            <w:tcW w:w="840" w:type="dxa"/>
            <w:tcBorders>
              <w:top w:val="nil"/>
            </w:tcBorders>
          </w:tcPr>
          <w:p w:rsidR="00D06153" w:rsidRDefault="00D06153">
            <w:pPr>
              <w:pStyle w:val="TableParagraph"/>
              <w:rPr>
                <w:sz w:val="28"/>
              </w:rPr>
            </w:pPr>
          </w:p>
        </w:tc>
        <w:tc>
          <w:tcPr>
            <w:tcW w:w="1363" w:type="dxa"/>
            <w:tcBorders>
              <w:top w:val="nil"/>
            </w:tcBorders>
          </w:tcPr>
          <w:p w:rsidR="00D06153" w:rsidRDefault="00D06153">
            <w:pPr>
              <w:pStyle w:val="TableParagraph"/>
              <w:rPr>
                <w:sz w:val="28"/>
              </w:rPr>
            </w:pPr>
          </w:p>
        </w:tc>
      </w:tr>
      <w:tr w:rsidR="00D06153">
        <w:trPr>
          <w:trHeight w:val="321"/>
        </w:trPr>
        <w:tc>
          <w:tcPr>
            <w:tcW w:w="3351" w:type="dxa"/>
            <w:tcBorders>
              <w:bottom w:val="nil"/>
            </w:tcBorders>
          </w:tcPr>
          <w:p w:rsidR="00D06153" w:rsidRDefault="00EC2AFF">
            <w:pPr>
              <w:pStyle w:val="TableParagraph"/>
              <w:spacing w:line="301" w:lineRule="exact"/>
              <w:ind w:left="107"/>
              <w:rPr>
                <w:sz w:val="28"/>
              </w:rPr>
            </w:pPr>
            <w:r>
              <w:rPr>
                <w:spacing w:val="-2"/>
                <w:sz w:val="28"/>
              </w:rPr>
              <w:t>Нарушения</w:t>
            </w:r>
          </w:p>
        </w:tc>
        <w:tc>
          <w:tcPr>
            <w:tcW w:w="1628" w:type="dxa"/>
            <w:tcBorders>
              <w:bottom w:val="nil"/>
              <w:right w:val="nil"/>
            </w:tcBorders>
          </w:tcPr>
          <w:p w:rsidR="00D06153" w:rsidRDefault="00EC2AFF">
            <w:pPr>
              <w:pStyle w:val="TableParagraph"/>
              <w:spacing w:line="301" w:lineRule="exact"/>
              <w:ind w:left="107"/>
              <w:rPr>
                <w:sz w:val="28"/>
              </w:rPr>
            </w:pPr>
            <w:r>
              <w:rPr>
                <w:spacing w:val="-2"/>
                <w:sz w:val="28"/>
              </w:rPr>
              <w:t>Проработка</w:t>
            </w:r>
          </w:p>
        </w:tc>
        <w:tc>
          <w:tcPr>
            <w:tcW w:w="508" w:type="dxa"/>
            <w:tcBorders>
              <w:left w:val="nil"/>
              <w:bottom w:val="nil"/>
            </w:tcBorders>
          </w:tcPr>
          <w:p w:rsidR="00D06153" w:rsidRDefault="00D06153">
            <w:pPr>
              <w:pStyle w:val="TableParagraph"/>
              <w:rPr>
                <w:sz w:val="24"/>
              </w:rPr>
            </w:pPr>
          </w:p>
        </w:tc>
        <w:tc>
          <w:tcPr>
            <w:tcW w:w="1657" w:type="dxa"/>
            <w:tcBorders>
              <w:bottom w:val="nil"/>
            </w:tcBorders>
          </w:tcPr>
          <w:p w:rsidR="00D06153" w:rsidRDefault="00EC2AFF">
            <w:pPr>
              <w:pStyle w:val="TableParagraph"/>
              <w:spacing w:line="301" w:lineRule="exact"/>
              <w:ind w:left="105"/>
              <w:rPr>
                <w:sz w:val="28"/>
              </w:rPr>
            </w:pPr>
            <w:r>
              <w:rPr>
                <w:spacing w:val="-2"/>
                <w:sz w:val="28"/>
              </w:rPr>
              <w:t>К,Т,СЗ,Пр.</w:t>
            </w:r>
          </w:p>
        </w:tc>
        <w:tc>
          <w:tcPr>
            <w:tcW w:w="840" w:type="dxa"/>
            <w:tcBorders>
              <w:bottom w:val="nil"/>
            </w:tcBorders>
          </w:tcPr>
          <w:p w:rsidR="00D06153" w:rsidRDefault="00EC2AFF">
            <w:pPr>
              <w:pStyle w:val="TableParagraph"/>
              <w:spacing w:line="301" w:lineRule="exact"/>
              <w:ind w:left="105"/>
              <w:rPr>
                <w:sz w:val="28"/>
              </w:rPr>
            </w:pPr>
            <w:r>
              <w:rPr>
                <w:spacing w:val="-10"/>
                <w:sz w:val="28"/>
              </w:rPr>
              <w:t>2</w:t>
            </w:r>
          </w:p>
        </w:tc>
        <w:tc>
          <w:tcPr>
            <w:tcW w:w="1363" w:type="dxa"/>
            <w:tcBorders>
              <w:bottom w:val="nil"/>
            </w:tcBorders>
          </w:tcPr>
          <w:p w:rsidR="00D06153" w:rsidRDefault="00EC2AFF">
            <w:pPr>
              <w:pStyle w:val="TableParagraph"/>
              <w:spacing w:line="301" w:lineRule="exact"/>
              <w:ind w:left="105"/>
              <w:rPr>
                <w:sz w:val="28"/>
              </w:rPr>
            </w:pPr>
            <w:r>
              <w:rPr>
                <w:spacing w:val="-2"/>
                <w:sz w:val="28"/>
              </w:rPr>
              <w:t>ОПК-</w:t>
            </w:r>
            <w:r>
              <w:rPr>
                <w:spacing w:val="-10"/>
                <w:sz w:val="28"/>
              </w:rPr>
              <w:t>7</w:t>
            </w:r>
          </w:p>
        </w:tc>
      </w:tr>
      <w:tr w:rsidR="00D06153">
        <w:trPr>
          <w:trHeight w:val="322"/>
        </w:trPr>
        <w:tc>
          <w:tcPr>
            <w:tcW w:w="3351" w:type="dxa"/>
            <w:tcBorders>
              <w:top w:val="nil"/>
              <w:bottom w:val="nil"/>
            </w:tcBorders>
          </w:tcPr>
          <w:p w:rsidR="00D06153" w:rsidRDefault="00EC2AFF">
            <w:pPr>
              <w:pStyle w:val="TableParagraph"/>
              <w:spacing w:line="303" w:lineRule="exact"/>
              <w:ind w:left="107"/>
              <w:rPr>
                <w:sz w:val="28"/>
              </w:rPr>
            </w:pPr>
            <w:r>
              <w:rPr>
                <w:spacing w:val="-2"/>
                <w:sz w:val="28"/>
              </w:rPr>
              <w:t>кровообращения.</w:t>
            </w:r>
          </w:p>
        </w:tc>
        <w:tc>
          <w:tcPr>
            <w:tcW w:w="1628" w:type="dxa"/>
            <w:tcBorders>
              <w:top w:val="nil"/>
              <w:bottom w:val="nil"/>
              <w:right w:val="nil"/>
            </w:tcBorders>
          </w:tcPr>
          <w:p w:rsidR="00D06153" w:rsidRDefault="00EC2AFF">
            <w:pPr>
              <w:pStyle w:val="TableParagraph"/>
              <w:spacing w:line="303" w:lineRule="exact"/>
              <w:ind w:left="107"/>
              <w:rPr>
                <w:sz w:val="28"/>
              </w:rPr>
            </w:pPr>
            <w:r>
              <w:rPr>
                <w:spacing w:val="-2"/>
                <w:sz w:val="28"/>
              </w:rPr>
              <w:t>учебного</w:t>
            </w:r>
          </w:p>
        </w:tc>
        <w:tc>
          <w:tcPr>
            <w:tcW w:w="508" w:type="dxa"/>
            <w:tcBorders>
              <w:top w:val="nil"/>
              <w:left w:val="nil"/>
              <w:bottom w:val="nil"/>
            </w:tcBorders>
          </w:tcPr>
          <w:p w:rsidR="00D06153" w:rsidRDefault="00D06153">
            <w:pPr>
              <w:pStyle w:val="TableParagraph"/>
              <w:rPr>
                <w:sz w:val="24"/>
              </w:rPr>
            </w:pPr>
          </w:p>
        </w:tc>
        <w:tc>
          <w:tcPr>
            <w:tcW w:w="1657" w:type="dxa"/>
            <w:tcBorders>
              <w:top w:val="nil"/>
              <w:bottom w:val="nil"/>
            </w:tcBorders>
          </w:tcPr>
          <w:p w:rsidR="00D06153" w:rsidRDefault="00EC2AFF">
            <w:pPr>
              <w:pStyle w:val="TableParagraph"/>
              <w:spacing w:line="303" w:lineRule="exact"/>
              <w:ind w:left="105"/>
              <w:rPr>
                <w:sz w:val="28"/>
              </w:rPr>
            </w:pPr>
            <w:r>
              <w:rPr>
                <w:spacing w:val="-5"/>
                <w:sz w:val="28"/>
              </w:rPr>
              <w:t>н.</w:t>
            </w:r>
          </w:p>
        </w:tc>
        <w:tc>
          <w:tcPr>
            <w:tcW w:w="840" w:type="dxa"/>
            <w:tcBorders>
              <w:top w:val="nil"/>
              <w:bottom w:val="nil"/>
            </w:tcBorders>
          </w:tcPr>
          <w:p w:rsidR="00D06153" w:rsidRDefault="00D06153">
            <w:pPr>
              <w:pStyle w:val="TableParagraph"/>
              <w:rPr>
                <w:sz w:val="24"/>
              </w:rPr>
            </w:pPr>
          </w:p>
        </w:tc>
        <w:tc>
          <w:tcPr>
            <w:tcW w:w="1363" w:type="dxa"/>
            <w:tcBorders>
              <w:top w:val="nil"/>
              <w:bottom w:val="nil"/>
            </w:tcBorders>
          </w:tcPr>
          <w:p w:rsidR="00D06153" w:rsidRDefault="00D06153">
            <w:pPr>
              <w:pStyle w:val="TableParagraph"/>
              <w:rPr>
                <w:sz w:val="24"/>
              </w:rPr>
            </w:pPr>
          </w:p>
        </w:tc>
      </w:tr>
      <w:tr w:rsidR="00D06153">
        <w:trPr>
          <w:trHeight w:val="321"/>
        </w:trPr>
        <w:tc>
          <w:tcPr>
            <w:tcW w:w="3351" w:type="dxa"/>
            <w:tcBorders>
              <w:top w:val="nil"/>
              <w:bottom w:val="nil"/>
            </w:tcBorders>
          </w:tcPr>
          <w:p w:rsidR="00D06153" w:rsidRDefault="00EC2AFF">
            <w:pPr>
              <w:pStyle w:val="TableParagraph"/>
              <w:tabs>
                <w:tab w:val="left" w:pos="1702"/>
              </w:tabs>
              <w:spacing w:line="302" w:lineRule="exact"/>
              <w:ind w:left="107"/>
              <w:rPr>
                <w:sz w:val="28"/>
              </w:rPr>
            </w:pPr>
            <w:r>
              <w:rPr>
                <w:spacing w:val="-2"/>
                <w:sz w:val="28"/>
              </w:rPr>
              <w:t>Застойное</w:t>
            </w:r>
            <w:r>
              <w:rPr>
                <w:sz w:val="28"/>
              </w:rPr>
              <w:tab/>
            </w:r>
            <w:r>
              <w:rPr>
                <w:spacing w:val="-2"/>
                <w:sz w:val="28"/>
              </w:rPr>
              <w:t>полнокровие</w:t>
            </w:r>
          </w:p>
        </w:tc>
        <w:tc>
          <w:tcPr>
            <w:tcW w:w="1628" w:type="dxa"/>
            <w:tcBorders>
              <w:top w:val="nil"/>
              <w:bottom w:val="nil"/>
              <w:right w:val="nil"/>
            </w:tcBorders>
          </w:tcPr>
          <w:p w:rsidR="00D06153" w:rsidRDefault="00EC2AFF">
            <w:pPr>
              <w:pStyle w:val="TableParagraph"/>
              <w:spacing w:line="302" w:lineRule="exact"/>
              <w:ind w:left="107"/>
              <w:rPr>
                <w:sz w:val="28"/>
              </w:rPr>
            </w:pPr>
            <w:r>
              <w:rPr>
                <w:spacing w:val="-2"/>
                <w:sz w:val="28"/>
              </w:rPr>
              <w:t>материала</w:t>
            </w:r>
          </w:p>
        </w:tc>
        <w:tc>
          <w:tcPr>
            <w:tcW w:w="508" w:type="dxa"/>
            <w:tcBorders>
              <w:top w:val="nil"/>
              <w:left w:val="nil"/>
              <w:bottom w:val="nil"/>
            </w:tcBorders>
          </w:tcPr>
          <w:p w:rsidR="00D06153" w:rsidRDefault="00EC2AFF">
            <w:pPr>
              <w:pStyle w:val="TableParagraph"/>
              <w:spacing w:line="302" w:lineRule="exact"/>
              <w:ind w:right="96"/>
              <w:jc w:val="right"/>
              <w:rPr>
                <w:sz w:val="28"/>
              </w:rPr>
            </w:pPr>
            <w:r>
              <w:rPr>
                <w:spacing w:val="-5"/>
                <w:sz w:val="28"/>
              </w:rPr>
              <w:t>по</w:t>
            </w:r>
          </w:p>
        </w:tc>
        <w:tc>
          <w:tcPr>
            <w:tcW w:w="1657" w:type="dxa"/>
            <w:tcBorders>
              <w:top w:val="nil"/>
              <w:bottom w:val="nil"/>
            </w:tcBorders>
          </w:tcPr>
          <w:p w:rsidR="00D06153" w:rsidRDefault="00D06153">
            <w:pPr>
              <w:pStyle w:val="TableParagraph"/>
              <w:rPr>
                <w:sz w:val="24"/>
              </w:rPr>
            </w:pPr>
          </w:p>
        </w:tc>
        <w:tc>
          <w:tcPr>
            <w:tcW w:w="840" w:type="dxa"/>
            <w:tcBorders>
              <w:top w:val="nil"/>
              <w:bottom w:val="nil"/>
            </w:tcBorders>
          </w:tcPr>
          <w:p w:rsidR="00D06153" w:rsidRDefault="00D06153">
            <w:pPr>
              <w:pStyle w:val="TableParagraph"/>
              <w:rPr>
                <w:sz w:val="24"/>
              </w:rPr>
            </w:pPr>
          </w:p>
        </w:tc>
        <w:tc>
          <w:tcPr>
            <w:tcW w:w="1363" w:type="dxa"/>
            <w:tcBorders>
              <w:top w:val="nil"/>
              <w:bottom w:val="nil"/>
            </w:tcBorders>
          </w:tcPr>
          <w:p w:rsidR="00D06153" w:rsidRDefault="00D06153">
            <w:pPr>
              <w:pStyle w:val="TableParagraph"/>
              <w:rPr>
                <w:sz w:val="24"/>
              </w:rPr>
            </w:pPr>
          </w:p>
        </w:tc>
      </w:tr>
      <w:tr w:rsidR="00D06153">
        <w:trPr>
          <w:trHeight w:val="321"/>
        </w:trPr>
        <w:tc>
          <w:tcPr>
            <w:tcW w:w="3351" w:type="dxa"/>
            <w:tcBorders>
              <w:top w:val="nil"/>
              <w:bottom w:val="nil"/>
            </w:tcBorders>
          </w:tcPr>
          <w:p w:rsidR="00D06153" w:rsidRDefault="00EC2AFF">
            <w:pPr>
              <w:pStyle w:val="TableParagraph"/>
              <w:tabs>
                <w:tab w:val="left" w:pos="2233"/>
              </w:tabs>
              <w:spacing w:line="302" w:lineRule="exact"/>
              <w:ind w:left="107"/>
              <w:rPr>
                <w:sz w:val="28"/>
              </w:rPr>
            </w:pPr>
            <w:r>
              <w:rPr>
                <w:spacing w:val="-2"/>
                <w:sz w:val="28"/>
              </w:rPr>
              <w:t>внутренних</w:t>
            </w:r>
            <w:r>
              <w:rPr>
                <w:sz w:val="28"/>
              </w:rPr>
              <w:tab/>
            </w:r>
            <w:r>
              <w:rPr>
                <w:spacing w:val="-2"/>
                <w:sz w:val="28"/>
              </w:rPr>
              <w:t>органов.</w:t>
            </w:r>
          </w:p>
        </w:tc>
        <w:tc>
          <w:tcPr>
            <w:tcW w:w="1628" w:type="dxa"/>
            <w:tcBorders>
              <w:top w:val="nil"/>
              <w:bottom w:val="nil"/>
              <w:right w:val="nil"/>
            </w:tcBorders>
          </w:tcPr>
          <w:p w:rsidR="00D06153" w:rsidRDefault="00EC2AFF">
            <w:pPr>
              <w:pStyle w:val="TableParagraph"/>
              <w:spacing w:line="302" w:lineRule="exact"/>
              <w:ind w:left="107"/>
              <w:rPr>
                <w:sz w:val="28"/>
              </w:rPr>
            </w:pPr>
            <w:r>
              <w:rPr>
                <w:spacing w:val="-2"/>
                <w:sz w:val="28"/>
              </w:rPr>
              <w:t>учебной</w:t>
            </w:r>
          </w:p>
        </w:tc>
        <w:tc>
          <w:tcPr>
            <w:tcW w:w="508" w:type="dxa"/>
            <w:tcBorders>
              <w:top w:val="nil"/>
              <w:left w:val="nil"/>
              <w:bottom w:val="nil"/>
            </w:tcBorders>
          </w:tcPr>
          <w:p w:rsidR="00D06153" w:rsidRDefault="00EC2AFF">
            <w:pPr>
              <w:pStyle w:val="TableParagraph"/>
              <w:spacing w:line="302" w:lineRule="exact"/>
              <w:ind w:right="96"/>
              <w:jc w:val="right"/>
              <w:rPr>
                <w:sz w:val="28"/>
              </w:rPr>
            </w:pPr>
            <w:r>
              <w:rPr>
                <w:spacing w:val="-10"/>
                <w:sz w:val="28"/>
              </w:rPr>
              <w:t>и</w:t>
            </w:r>
          </w:p>
        </w:tc>
        <w:tc>
          <w:tcPr>
            <w:tcW w:w="1657" w:type="dxa"/>
            <w:tcBorders>
              <w:top w:val="nil"/>
              <w:bottom w:val="nil"/>
            </w:tcBorders>
          </w:tcPr>
          <w:p w:rsidR="00D06153" w:rsidRDefault="00D06153">
            <w:pPr>
              <w:pStyle w:val="TableParagraph"/>
              <w:rPr>
                <w:sz w:val="24"/>
              </w:rPr>
            </w:pPr>
          </w:p>
        </w:tc>
        <w:tc>
          <w:tcPr>
            <w:tcW w:w="840" w:type="dxa"/>
            <w:tcBorders>
              <w:top w:val="nil"/>
              <w:bottom w:val="nil"/>
            </w:tcBorders>
          </w:tcPr>
          <w:p w:rsidR="00D06153" w:rsidRDefault="00D06153">
            <w:pPr>
              <w:pStyle w:val="TableParagraph"/>
              <w:rPr>
                <w:sz w:val="24"/>
              </w:rPr>
            </w:pPr>
          </w:p>
        </w:tc>
        <w:tc>
          <w:tcPr>
            <w:tcW w:w="1363" w:type="dxa"/>
            <w:tcBorders>
              <w:top w:val="nil"/>
              <w:bottom w:val="nil"/>
            </w:tcBorders>
          </w:tcPr>
          <w:p w:rsidR="00D06153" w:rsidRDefault="00D06153">
            <w:pPr>
              <w:pStyle w:val="TableParagraph"/>
              <w:rPr>
                <w:sz w:val="24"/>
              </w:rPr>
            </w:pPr>
          </w:p>
        </w:tc>
      </w:tr>
      <w:tr w:rsidR="00D06153">
        <w:trPr>
          <w:trHeight w:val="321"/>
        </w:trPr>
        <w:tc>
          <w:tcPr>
            <w:tcW w:w="3351" w:type="dxa"/>
            <w:tcBorders>
              <w:top w:val="nil"/>
              <w:bottom w:val="nil"/>
            </w:tcBorders>
          </w:tcPr>
          <w:p w:rsidR="00D06153" w:rsidRDefault="00EC2AFF">
            <w:pPr>
              <w:pStyle w:val="TableParagraph"/>
              <w:spacing w:line="302" w:lineRule="exact"/>
              <w:ind w:left="107"/>
              <w:rPr>
                <w:sz w:val="28"/>
              </w:rPr>
            </w:pPr>
            <w:r>
              <w:rPr>
                <w:sz w:val="28"/>
              </w:rPr>
              <w:t>Общие</w:t>
            </w:r>
            <w:r>
              <w:rPr>
                <w:spacing w:val="-2"/>
                <w:sz w:val="28"/>
              </w:rPr>
              <w:t xml:space="preserve"> кровоизлияние.</w:t>
            </w:r>
          </w:p>
        </w:tc>
        <w:tc>
          <w:tcPr>
            <w:tcW w:w="1628" w:type="dxa"/>
            <w:tcBorders>
              <w:top w:val="nil"/>
              <w:bottom w:val="nil"/>
              <w:right w:val="nil"/>
            </w:tcBorders>
          </w:tcPr>
          <w:p w:rsidR="00D06153" w:rsidRDefault="00EC2AFF">
            <w:pPr>
              <w:pStyle w:val="TableParagraph"/>
              <w:spacing w:line="302" w:lineRule="exact"/>
              <w:ind w:left="107"/>
              <w:rPr>
                <w:sz w:val="28"/>
              </w:rPr>
            </w:pPr>
            <w:r>
              <w:rPr>
                <w:spacing w:val="-2"/>
                <w:sz w:val="28"/>
              </w:rPr>
              <w:t>научной</w:t>
            </w:r>
          </w:p>
        </w:tc>
        <w:tc>
          <w:tcPr>
            <w:tcW w:w="508" w:type="dxa"/>
            <w:tcBorders>
              <w:top w:val="nil"/>
              <w:left w:val="nil"/>
              <w:bottom w:val="nil"/>
            </w:tcBorders>
          </w:tcPr>
          <w:p w:rsidR="00D06153" w:rsidRDefault="00D06153">
            <w:pPr>
              <w:pStyle w:val="TableParagraph"/>
              <w:rPr>
                <w:sz w:val="24"/>
              </w:rPr>
            </w:pPr>
          </w:p>
        </w:tc>
        <w:tc>
          <w:tcPr>
            <w:tcW w:w="1657" w:type="dxa"/>
            <w:tcBorders>
              <w:top w:val="nil"/>
              <w:bottom w:val="nil"/>
            </w:tcBorders>
          </w:tcPr>
          <w:p w:rsidR="00D06153" w:rsidRDefault="00D06153">
            <w:pPr>
              <w:pStyle w:val="TableParagraph"/>
              <w:rPr>
                <w:sz w:val="24"/>
              </w:rPr>
            </w:pPr>
          </w:p>
        </w:tc>
        <w:tc>
          <w:tcPr>
            <w:tcW w:w="840" w:type="dxa"/>
            <w:tcBorders>
              <w:top w:val="nil"/>
              <w:bottom w:val="nil"/>
            </w:tcBorders>
          </w:tcPr>
          <w:p w:rsidR="00D06153" w:rsidRDefault="00D06153">
            <w:pPr>
              <w:pStyle w:val="TableParagraph"/>
              <w:rPr>
                <w:sz w:val="24"/>
              </w:rPr>
            </w:pPr>
          </w:p>
        </w:tc>
        <w:tc>
          <w:tcPr>
            <w:tcW w:w="1363" w:type="dxa"/>
            <w:tcBorders>
              <w:top w:val="nil"/>
              <w:bottom w:val="nil"/>
            </w:tcBorders>
          </w:tcPr>
          <w:p w:rsidR="00D06153" w:rsidRDefault="00D06153">
            <w:pPr>
              <w:pStyle w:val="TableParagraph"/>
              <w:rPr>
                <w:sz w:val="24"/>
              </w:rPr>
            </w:pPr>
          </w:p>
        </w:tc>
      </w:tr>
      <w:tr w:rsidR="00D06153">
        <w:trPr>
          <w:trHeight w:val="526"/>
        </w:trPr>
        <w:tc>
          <w:tcPr>
            <w:tcW w:w="3351" w:type="dxa"/>
            <w:tcBorders>
              <w:top w:val="nil"/>
            </w:tcBorders>
          </w:tcPr>
          <w:p w:rsidR="00D06153" w:rsidRDefault="00D06153">
            <w:pPr>
              <w:pStyle w:val="TableParagraph"/>
              <w:rPr>
                <w:sz w:val="28"/>
              </w:rPr>
            </w:pPr>
          </w:p>
        </w:tc>
        <w:tc>
          <w:tcPr>
            <w:tcW w:w="1628" w:type="dxa"/>
            <w:tcBorders>
              <w:top w:val="nil"/>
              <w:right w:val="nil"/>
            </w:tcBorders>
          </w:tcPr>
          <w:p w:rsidR="00D06153" w:rsidRDefault="00EC2AFF">
            <w:pPr>
              <w:pStyle w:val="TableParagraph"/>
              <w:spacing w:line="316" w:lineRule="exact"/>
              <w:ind w:left="107"/>
              <w:rPr>
                <w:sz w:val="28"/>
              </w:rPr>
            </w:pPr>
            <w:r>
              <w:rPr>
                <w:spacing w:val="-2"/>
                <w:sz w:val="28"/>
              </w:rPr>
              <w:t>литературе.</w:t>
            </w:r>
          </w:p>
        </w:tc>
        <w:tc>
          <w:tcPr>
            <w:tcW w:w="508" w:type="dxa"/>
            <w:tcBorders>
              <w:top w:val="nil"/>
              <w:left w:val="nil"/>
            </w:tcBorders>
          </w:tcPr>
          <w:p w:rsidR="00D06153" w:rsidRDefault="00D06153">
            <w:pPr>
              <w:pStyle w:val="TableParagraph"/>
              <w:rPr>
                <w:sz w:val="28"/>
              </w:rPr>
            </w:pPr>
          </w:p>
        </w:tc>
        <w:tc>
          <w:tcPr>
            <w:tcW w:w="1657" w:type="dxa"/>
            <w:tcBorders>
              <w:top w:val="nil"/>
            </w:tcBorders>
          </w:tcPr>
          <w:p w:rsidR="00D06153" w:rsidRDefault="00D06153">
            <w:pPr>
              <w:pStyle w:val="TableParagraph"/>
              <w:rPr>
                <w:sz w:val="28"/>
              </w:rPr>
            </w:pPr>
          </w:p>
        </w:tc>
        <w:tc>
          <w:tcPr>
            <w:tcW w:w="840" w:type="dxa"/>
            <w:tcBorders>
              <w:top w:val="nil"/>
            </w:tcBorders>
          </w:tcPr>
          <w:p w:rsidR="00D06153" w:rsidRDefault="00D06153">
            <w:pPr>
              <w:pStyle w:val="TableParagraph"/>
              <w:rPr>
                <w:sz w:val="28"/>
              </w:rPr>
            </w:pPr>
          </w:p>
        </w:tc>
        <w:tc>
          <w:tcPr>
            <w:tcW w:w="1363" w:type="dxa"/>
            <w:tcBorders>
              <w:top w:val="nil"/>
            </w:tcBorders>
          </w:tcPr>
          <w:p w:rsidR="00D06153" w:rsidRDefault="00D06153">
            <w:pPr>
              <w:pStyle w:val="TableParagraph"/>
              <w:rPr>
                <w:sz w:val="28"/>
              </w:rPr>
            </w:pPr>
          </w:p>
        </w:tc>
      </w:tr>
    </w:tbl>
    <w:p w:rsidR="00D06153" w:rsidRDefault="00D06153">
      <w:pPr>
        <w:pStyle w:val="TableParagraph"/>
        <w:rPr>
          <w:sz w:val="28"/>
        </w:rPr>
        <w:sectPr w:rsidR="00D06153">
          <w:pgSz w:w="11910" w:h="16840"/>
          <w:pgMar w:top="1040" w:right="425" w:bottom="2047" w:left="566" w:header="0" w:footer="1086" w:gutter="0"/>
          <w:cols w:space="720"/>
        </w:sectPr>
      </w:pPr>
    </w:p>
    <w:tbl>
      <w:tblPr>
        <w:tblStyle w:val="TableNormal"/>
        <w:tblW w:w="0" w:type="auto"/>
        <w:tblInd w:w="1146" w:type="dxa"/>
        <w:tblLayout w:type="fixed"/>
        <w:tblLook w:val="01E0" w:firstRow="1" w:lastRow="1" w:firstColumn="1" w:lastColumn="1" w:noHBand="0" w:noVBand="0"/>
      </w:tblPr>
      <w:tblGrid>
        <w:gridCol w:w="2244"/>
        <w:gridCol w:w="1108"/>
        <w:gridCol w:w="1629"/>
        <w:gridCol w:w="509"/>
        <w:gridCol w:w="1658"/>
        <w:gridCol w:w="841"/>
        <w:gridCol w:w="1364"/>
      </w:tblGrid>
      <w:tr w:rsidR="00D06153">
        <w:trPr>
          <w:trHeight w:val="322"/>
        </w:trPr>
        <w:tc>
          <w:tcPr>
            <w:tcW w:w="3352" w:type="dxa"/>
            <w:gridSpan w:val="2"/>
            <w:tcBorders>
              <w:top w:val="single" w:sz="4" w:space="0" w:color="000000"/>
              <w:left w:val="single" w:sz="4" w:space="0" w:color="000000"/>
              <w:right w:val="single" w:sz="4" w:space="0" w:color="000000"/>
            </w:tcBorders>
          </w:tcPr>
          <w:p w:rsidR="00D06153" w:rsidRDefault="00EC2AFF">
            <w:pPr>
              <w:pStyle w:val="TableParagraph"/>
              <w:tabs>
                <w:tab w:val="left" w:pos="2407"/>
              </w:tabs>
              <w:spacing w:line="303" w:lineRule="exact"/>
              <w:ind w:left="107"/>
              <w:rPr>
                <w:sz w:val="28"/>
              </w:rPr>
            </w:pPr>
            <w:r>
              <w:rPr>
                <w:spacing w:val="-2"/>
                <w:sz w:val="28"/>
              </w:rPr>
              <w:lastRenderedPageBreak/>
              <w:t>Дистрофии.</w:t>
            </w:r>
            <w:r>
              <w:rPr>
                <w:sz w:val="28"/>
              </w:rPr>
              <w:tab/>
            </w:r>
            <w:r>
              <w:rPr>
                <w:spacing w:val="-2"/>
                <w:sz w:val="28"/>
              </w:rPr>
              <w:t>Общие</w:t>
            </w:r>
          </w:p>
        </w:tc>
        <w:tc>
          <w:tcPr>
            <w:tcW w:w="1629" w:type="dxa"/>
            <w:tcBorders>
              <w:top w:val="single" w:sz="4" w:space="0" w:color="000000"/>
              <w:left w:val="single" w:sz="4" w:space="0" w:color="000000"/>
            </w:tcBorders>
          </w:tcPr>
          <w:p w:rsidR="00D06153" w:rsidRDefault="00EC2AFF">
            <w:pPr>
              <w:pStyle w:val="TableParagraph"/>
              <w:spacing w:line="303" w:lineRule="exact"/>
              <w:ind w:left="106"/>
              <w:rPr>
                <w:sz w:val="28"/>
              </w:rPr>
            </w:pPr>
            <w:r>
              <w:rPr>
                <w:spacing w:val="-2"/>
                <w:sz w:val="28"/>
              </w:rPr>
              <w:t>Проработка</w:t>
            </w:r>
          </w:p>
        </w:tc>
        <w:tc>
          <w:tcPr>
            <w:tcW w:w="509" w:type="dxa"/>
            <w:tcBorders>
              <w:top w:val="single" w:sz="4" w:space="0" w:color="000000"/>
              <w:right w:val="single" w:sz="4" w:space="0" w:color="000000"/>
            </w:tcBorders>
          </w:tcPr>
          <w:p w:rsidR="00D06153" w:rsidRDefault="00D06153">
            <w:pPr>
              <w:pStyle w:val="TableParagraph"/>
              <w:rPr>
                <w:sz w:val="24"/>
              </w:rPr>
            </w:pPr>
          </w:p>
        </w:tc>
        <w:tc>
          <w:tcPr>
            <w:tcW w:w="1658" w:type="dxa"/>
            <w:tcBorders>
              <w:top w:val="single" w:sz="4" w:space="0" w:color="000000"/>
              <w:left w:val="single" w:sz="4" w:space="0" w:color="000000"/>
              <w:right w:val="single" w:sz="4" w:space="0" w:color="000000"/>
            </w:tcBorders>
          </w:tcPr>
          <w:p w:rsidR="00D06153" w:rsidRDefault="00EC2AFF">
            <w:pPr>
              <w:pStyle w:val="TableParagraph"/>
              <w:spacing w:line="303" w:lineRule="exact"/>
              <w:ind w:left="102"/>
              <w:rPr>
                <w:sz w:val="28"/>
              </w:rPr>
            </w:pPr>
            <w:r>
              <w:rPr>
                <w:spacing w:val="-2"/>
                <w:sz w:val="28"/>
              </w:rPr>
              <w:t>К,Т,СЗ,Пр.</w:t>
            </w:r>
          </w:p>
        </w:tc>
        <w:tc>
          <w:tcPr>
            <w:tcW w:w="841" w:type="dxa"/>
            <w:tcBorders>
              <w:top w:val="single" w:sz="4" w:space="0" w:color="000000"/>
              <w:left w:val="single" w:sz="4" w:space="0" w:color="000000"/>
              <w:right w:val="single" w:sz="4" w:space="0" w:color="000000"/>
            </w:tcBorders>
          </w:tcPr>
          <w:p w:rsidR="00D06153" w:rsidRDefault="00EC2AFF">
            <w:pPr>
              <w:pStyle w:val="TableParagraph"/>
              <w:spacing w:line="303" w:lineRule="exact"/>
              <w:ind w:left="101"/>
              <w:rPr>
                <w:sz w:val="28"/>
              </w:rPr>
            </w:pPr>
            <w:r>
              <w:rPr>
                <w:spacing w:val="-10"/>
                <w:sz w:val="28"/>
              </w:rPr>
              <w:t>2</w:t>
            </w:r>
          </w:p>
        </w:tc>
        <w:tc>
          <w:tcPr>
            <w:tcW w:w="1364" w:type="dxa"/>
            <w:tcBorders>
              <w:top w:val="single" w:sz="4" w:space="0" w:color="000000"/>
              <w:left w:val="single" w:sz="4" w:space="0" w:color="000000"/>
              <w:right w:val="single" w:sz="4" w:space="0" w:color="000000"/>
            </w:tcBorders>
          </w:tcPr>
          <w:p w:rsidR="00D06153" w:rsidRDefault="00EC2AFF">
            <w:pPr>
              <w:pStyle w:val="TableParagraph"/>
              <w:spacing w:line="303" w:lineRule="exact"/>
              <w:ind w:left="100"/>
              <w:rPr>
                <w:sz w:val="28"/>
              </w:rPr>
            </w:pPr>
            <w:r>
              <w:rPr>
                <w:spacing w:val="-2"/>
                <w:sz w:val="28"/>
              </w:rPr>
              <w:t>ОПК-</w:t>
            </w:r>
            <w:r>
              <w:rPr>
                <w:spacing w:val="-10"/>
                <w:sz w:val="28"/>
              </w:rPr>
              <w:t>7</w:t>
            </w:r>
          </w:p>
        </w:tc>
      </w:tr>
      <w:tr w:rsidR="00D06153">
        <w:trPr>
          <w:trHeight w:val="321"/>
        </w:trPr>
        <w:tc>
          <w:tcPr>
            <w:tcW w:w="3352" w:type="dxa"/>
            <w:gridSpan w:val="2"/>
            <w:tcBorders>
              <w:left w:val="single" w:sz="4" w:space="0" w:color="000000"/>
              <w:right w:val="single" w:sz="4" w:space="0" w:color="000000"/>
            </w:tcBorders>
          </w:tcPr>
          <w:p w:rsidR="00D06153" w:rsidRDefault="00EC2AFF">
            <w:pPr>
              <w:pStyle w:val="TableParagraph"/>
              <w:spacing w:line="302" w:lineRule="exact"/>
              <w:ind w:left="107"/>
              <w:rPr>
                <w:sz w:val="28"/>
              </w:rPr>
            </w:pPr>
            <w:r>
              <w:rPr>
                <w:spacing w:val="-2"/>
                <w:sz w:val="28"/>
              </w:rPr>
              <w:t>положения.Классификаци</w:t>
            </w:r>
          </w:p>
        </w:tc>
        <w:tc>
          <w:tcPr>
            <w:tcW w:w="1629" w:type="dxa"/>
            <w:tcBorders>
              <w:left w:val="single" w:sz="4" w:space="0" w:color="000000"/>
            </w:tcBorders>
          </w:tcPr>
          <w:p w:rsidR="00D06153" w:rsidRDefault="00EC2AFF">
            <w:pPr>
              <w:pStyle w:val="TableParagraph"/>
              <w:spacing w:line="302" w:lineRule="exact"/>
              <w:ind w:left="106"/>
              <w:rPr>
                <w:sz w:val="28"/>
              </w:rPr>
            </w:pPr>
            <w:r>
              <w:rPr>
                <w:spacing w:val="-2"/>
                <w:sz w:val="28"/>
              </w:rPr>
              <w:t>учебного</w:t>
            </w:r>
          </w:p>
        </w:tc>
        <w:tc>
          <w:tcPr>
            <w:tcW w:w="509" w:type="dxa"/>
            <w:tcBorders>
              <w:right w:val="single" w:sz="4" w:space="0" w:color="000000"/>
            </w:tcBorders>
          </w:tcPr>
          <w:p w:rsidR="00D06153" w:rsidRDefault="00D06153">
            <w:pPr>
              <w:pStyle w:val="TableParagraph"/>
              <w:rPr>
                <w:sz w:val="24"/>
              </w:rPr>
            </w:pPr>
          </w:p>
        </w:tc>
        <w:tc>
          <w:tcPr>
            <w:tcW w:w="1658" w:type="dxa"/>
            <w:tcBorders>
              <w:left w:val="single" w:sz="4" w:space="0" w:color="000000"/>
              <w:right w:val="single" w:sz="4" w:space="0" w:color="000000"/>
            </w:tcBorders>
          </w:tcPr>
          <w:p w:rsidR="00D06153" w:rsidRDefault="00EC2AFF">
            <w:pPr>
              <w:pStyle w:val="TableParagraph"/>
              <w:spacing w:line="302" w:lineRule="exact"/>
              <w:ind w:left="102"/>
              <w:rPr>
                <w:sz w:val="28"/>
              </w:rPr>
            </w:pPr>
            <w:r>
              <w:rPr>
                <w:spacing w:val="-5"/>
                <w:sz w:val="28"/>
              </w:rPr>
              <w:t>н.</w:t>
            </w:r>
          </w:p>
        </w:tc>
        <w:tc>
          <w:tcPr>
            <w:tcW w:w="841" w:type="dxa"/>
            <w:tcBorders>
              <w:left w:val="single" w:sz="4" w:space="0" w:color="000000"/>
              <w:right w:val="single" w:sz="4" w:space="0" w:color="000000"/>
            </w:tcBorders>
          </w:tcPr>
          <w:p w:rsidR="00D06153" w:rsidRDefault="00D06153">
            <w:pPr>
              <w:pStyle w:val="TableParagraph"/>
              <w:rPr>
                <w:sz w:val="24"/>
              </w:rPr>
            </w:pPr>
          </w:p>
        </w:tc>
        <w:tc>
          <w:tcPr>
            <w:tcW w:w="1364" w:type="dxa"/>
            <w:tcBorders>
              <w:left w:val="single" w:sz="4" w:space="0" w:color="000000"/>
              <w:right w:val="single" w:sz="4" w:space="0" w:color="000000"/>
            </w:tcBorders>
          </w:tcPr>
          <w:p w:rsidR="00D06153" w:rsidRDefault="00D06153">
            <w:pPr>
              <w:pStyle w:val="TableParagraph"/>
              <w:rPr>
                <w:sz w:val="24"/>
              </w:rPr>
            </w:pPr>
          </w:p>
        </w:tc>
      </w:tr>
      <w:tr w:rsidR="00D06153">
        <w:trPr>
          <w:trHeight w:val="321"/>
        </w:trPr>
        <w:tc>
          <w:tcPr>
            <w:tcW w:w="3352" w:type="dxa"/>
            <w:gridSpan w:val="2"/>
            <w:tcBorders>
              <w:left w:val="single" w:sz="4" w:space="0" w:color="000000"/>
              <w:right w:val="single" w:sz="4" w:space="0" w:color="000000"/>
            </w:tcBorders>
          </w:tcPr>
          <w:p w:rsidR="00D06153" w:rsidRDefault="00EC2AFF">
            <w:pPr>
              <w:pStyle w:val="TableParagraph"/>
              <w:tabs>
                <w:tab w:val="left" w:pos="517"/>
                <w:tab w:val="left" w:pos="1873"/>
              </w:tabs>
              <w:spacing w:line="302" w:lineRule="exact"/>
              <w:ind w:left="107"/>
              <w:rPr>
                <w:sz w:val="28"/>
              </w:rPr>
            </w:pPr>
            <w:r>
              <w:rPr>
                <w:spacing w:val="-5"/>
                <w:sz w:val="28"/>
              </w:rPr>
              <w:t>я.</w:t>
            </w:r>
            <w:r>
              <w:rPr>
                <w:sz w:val="28"/>
              </w:rPr>
              <w:tab/>
            </w:r>
            <w:r>
              <w:rPr>
                <w:spacing w:val="-2"/>
                <w:sz w:val="28"/>
              </w:rPr>
              <w:t>Белковые</w:t>
            </w:r>
            <w:r>
              <w:rPr>
                <w:sz w:val="28"/>
              </w:rPr>
              <w:tab/>
            </w:r>
            <w:r>
              <w:rPr>
                <w:spacing w:val="-2"/>
                <w:sz w:val="28"/>
              </w:rPr>
              <w:t>дистрофии,</w:t>
            </w:r>
          </w:p>
        </w:tc>
        <w:tc>
          <w:tcPr>
            <w:tcW w:w="1629" w:type="dxa"/>
            <w:tcBorders>
              <w:left w:val="single" w:sz="4" w:space="0" w:color="000000"/>
            </w:tcBorders>
          </w:tcPr>
          <w:p w:rsidR="00D06153" w:rsidRDefault="00EC2AFF">
            <w:pPr>
              <w:pStyle w:val="TableParagraph"/>
              <w:spacing w:line="302" w:lineRule="exact"/>
              <w:ind w:left="106"/>
              <w:rPr>
                <w:sz w:val="28"/>
              </w:rPr>
            </w:pPr>
            <w:r>
              <w:rPr>
                <w:spacing w:val="-2"/>
                <w:sz w:val="28"/>
              </w:rPr>
              <w:t>материала</w:t>
            </w:r>
          </w:p>
        </w:tc>
        <w:tc>
          <w:tcPr>
            <w:tcW w:w="509" w:type="dxa"/>
            <w:tcBorders>
              <w:right w:val="single" w:sz="4" w:space="0" w:color="000000"/>
            </w:tcBorders>
          </w:tcPr>
          <w:p w:rsidR="00D06153" w:rsidRDefault="00EC2AFF">
            <w:pPr>
              <w:pStyle w:val="TableParagraph"/>
              <w:spacing w:line="302" w:lineRule="exact"/>
              <w:ind w:right="99"/>
              <w:jc w:val="right"/>
              <w:rPr>
                <w:sz w:val="28"/>
              </w:rPr>
            </w:pPr>
            <w:r>
              <w:rPr>
                <w:spacing w:val="-5"/>
                <w:sz w:val="28"/>
              </w:rPr>
              <w:t>по</w:t>
            </w:r>
          </w:p>
        </w:tc>
        <w:tc>
          <w:tcPr>
            <w:tcW w:w="1658" w:type="dxa"/>
            <w:tcBorders>
              <w:left w:val="single" w:sz="4" w:space="0" w:color="000000"/>
              <w:right w:val="single" w:sz="4" w:space="0" w:color="000000"/>
            </w:tcBorders>
          </w:tcPr>
          <w:p w:rsidR="00D06153" w:rsidRDefault="00D06153">
            <w:pPr>
              <w:pStyle w:val="TableParagraph"/>
              <w:rPr>
                <w:sz w:val="24"/>
              </w:rPr>
            </w:pPr>
          </w:p>
        </w:tc>
        <w:tc>
          <w:tcPr>
            <w:tcW w:w="841" w:type="dxa"/>
            <w:tcBorders>
              <w:left w:val="single" w:sz="4" w:space="0" w:color="000000"/>
              <w:right w:val="single" w:sz="4" w:space="0" w:color="000000"/>
            </w:tcBorders>
          </w:tcPr>
          <w:p w:rsidR="00D06153" w:rsidRDefault="00D06153">
            <w:pPr>
              <w:pStyle w:val="TableParagraph"/>
              <w:rPr>
                <w:sz w:val="24"/>
              </w:rPr>
            </w:pPr>
          </w:p>
        </w:tc>
        <w:tc>
          <w:tcPr>
            <w:tcW w:w="1364" w:type="dxa"/>
            <w:tcBorders>
              <w:left w:val="single" w:sz="4" w:space="0" w:color="000000"/>
              <w:right w:val="single" w:sz="4" w:space="0" w:color="000000"/>
            </w:tcBorders>
          </w:tcPr>
          <w:p w:rsidR="00D06153" w:rsidRDefault="00D06153">
            <w:pPr>
              <w:pStyle w:val="TableParagraph"/>
              <w:rPr>
                <w:sz w:val="24"/>
              </w:rPr>
            </w:pPr>
          </w:p>
        </w:tc>
      </w:tr>
      <w:tr w:rsidR="00D06153">
        <w:trPr>
          <w:trHeight w:val="321"/>
        </w:trPr>
        <w:tc>
          <w:tcPr>
            <w:tcW w:w="3352" w:type="dxa"/>
            <w:gridSpan w:val="2"/>
            <w:tcBorders>
              <w:left w:val="single" w:sz="4" w:space="0" w:color="000000"/>
              <w:right w:val="single" w:sz="4" w:space="0" w:color="000000"/>
            </w:tcBorders>
          </w:tcPr>
          <w:p w:rsidR="00D06153" w:rsidRDefault="00EC2AFF">
            <w:pPr>
              <w:pStyle w:val="TableParagraph"/>
              <w:spacing w:line="302" w:lineRule="exact"/>
              <w:ind w:left="107"/>
              <w:rPr>
                <w:sz w:val="28"/>
              </w:rPr>
            </w:pPr>
            <w:r>
              <w:rPr>
                <w:spacing w:val="-2"/>
                <w:sz w:val="28"/>
              </w:rPr>
              <w:t>жировые,паренхиматозны</w:t>
            </w:r>
          </w:p>
        </w:tc>
        <w:tc>
          <w:tcPr>
            <w:tcW w:w="1629" w:type="dxa"/>
            <w:tcBorders>
              <w:left w:val="single" w:sz="4" w:space="0" w:color="000000"/>
            </w:tcBorders>
          </w:tcPr>
          <w:p w:rsidR="00D06153" w:rsidRDefault="00EC2AFF">
            <w:pPr>
              <w:pStyle w:val="TableParagraph"/>
              <w:spacing w:line="302" w:lineRule="exact"/>
              <w:ind w:left="106"/>
              <w:rPr>
                <w:sz w:val="28"/>
              </w:rPr>
            </w:pPr>
            <w:r>
              <w:rPr>
                <w:spacing w:val="-2"/>
                <w:sz w:val="28"/>
              </w:rPr>
              <w:t>учебной</w:t>
            </w:r>
          </w:p>
        </w:tc>
        <w:tc>
          <w:tcPr>
            <w:tcW w:w="509" w:type="dxa"/>
            <w:tcBorders>
              <w:right w:val="single" w:sz="4" w:space="0" w:color="000000"/>
            </w:tcBorders>
          </w:tcPr>
          <w:p w:rsidR="00D06153" w:rsidRDefault="00EC2AFF">
            <w:pPr>
              <w:pStyle w:val="TableParagraph"/>
              <w:spacing w:line="302" w:lineRule="exact"/>
              <w:ind w:right="99"/>
              <w:jc w:val="right"/>
              <w:rPr>
                <w:sz w:val="28"/>
              </w:rPr>
            </w:pPr>
            <w:r>
              <w:rPr>
                <w:spacing w:val="-10"/>
                <w:sz w:val="28"/>
              </w:rPr>
              <w:t>и</w:t>
            </w:r>
          </w:p>
        </w:tc>
        <w:tc>
          <w:tcPr>
            <w:tcW w:w="1658" w:type="dxa"/>
            <w:tcBorders>
              <w:left w:val="single" w:sz="4" w:space="0" w:color="000000"/>
              <w:right w:val="single" w:sz="4" w:space="0" w:color="000000"/>
            </w:tcBorders>
          </w:tcPr>
          <w:p w:rsidR="00D06153" w:rsidRDefault="00D06153">
            <w:pPr>
              <w:pStyle w:val="TableParagraph"/>
              <w:rPr>
                <w:sz w:val="24"/>
              </w:rPr>
            </w:pPr>
          </w:p>
        </w:tc>
        <w:tc>
          <w:tcPr>
            <w:tcW w:w="841" w:type="dxa"/>
            <w:tcBorders>
              <w:left w:val="single" w:sz="4" w:space="0" w:color="000000"/>
              <w:right w:val="single" w:sz="4" w:space="0" w:color="000000"/>
            </w:tcBorders>
          </w:tcPr>
          <w:p w:rsidR="00D06153" w:rsidRDefault="00D06153">
            <w:pPr>
              <w:pStyle w:val="TableParagraph"/>
              <w:rPr>
                <w:sz w:val="24"/>
              </w:rPr>
            </w:pPr>
          </w:p>
        </w:tc>
        <w:tc>
          <w:tcPr>
            <w:tcW w:w="1364" w:type="dxa"/>
            <w:tcBorders>
              <w:left w:val="single" w:sz="4" w:space="0" w:color="000000"/>
              <w:right w:val="single" w:sz="4" w:space="0" w:color="000000"/>
            </w:tcBorders>
          </w:tcPr>
          <w:p w:rsidR="00D06153" w:rsidRDefault="00D06153">
            <w:pPr>
              <w:pStyle w:val="TableParagraph"/>
              <w:rPr>
                <w:sz w:val="24"/>
              </w:rPr>
            </w:pPr>
          </w:p>
        </w:tc>
      </w:tr>
      <w:tr w:rsidR="00D06153">
        <w:trPr>
          <w:trHeight w:val="321"/>
        </w:trPr>
        <w:tc>
          <w:tcPr>
            <w:tcW w:w="3352" w:type="dxa"/>
            <w:gridSpan w:val="2"/>
            <w:tcBorders>
              <w:left w:val="single" w:sz="4" w:space="0" w:color="000000"/>
              <w:right w:val="single" w:sz="4" w:space="0" w:color="000000"/>
            </w:tcBorders>
          </w:tcPr>
          <w:p w:rsidR="00D06153" w:rsidRDefault="00EC2AFF">
            <w:pPr>
              <w:pStyle w:val="TableParagraph"/>
              <w:tabs>
                <w:tab w:val="left" w:pos="623"/>
                <w:tab w:val="left" w:pos="1165"/>
              </w:tabs>
              <w:spacing w:line="302" w:lineRule="exact"/>
              <w:ind w:left="107"/>
              <w:rPr>
                <w:sz w:val="28"/>
              </w:rPr>
            </w:pPr>
            <w:r>
              <w:rPr>
                <w:spacing w:val="-10"/>
                <w:sz w:val="28"/>
              </w:rPr>
              <w:t>е</w:t>
            </w:r>
            <w:r>
              <w:rPr>
                <w:sz w:val="28"/>
              </w:rPr>
              <w:tab/>
            </w:r>
            <w:r>
              <w:rPr>
                <w:spacing w:val="-10"/>
                <w:sz w:val="28"/>
              </w:rPr>
              <w:t>и</w:t>
            </w:r>
            <w:r>
              <w:rPr>
                <w:sz w:val="28"/>
              </w:rPr>
              <w:tab/>
            </w:r>
            <w:r>
              <w:rPr>
                <w:spacing w:val="-2"/>
                <w:sz w:val="28"/>
              </w:rPr>
              <w:t>мезенхимальные.</w:t>
            </w:r>
          </w:p>
        </w:tc>
        <w:tc>
          <w:tcPr>
            <w:tcW w:w="1629" w:type="dxa"/>
            <w:tcBorders>
              <w:left w:val="single" w:sz="4" w:space="0" w:color="000000"/>
            </w:tcBorders>
          </w:tcPr>
          <w:p w:rsidR="00D06153" w:rsidRDefault="00EC2AFF">
            <w:pPr>
              <w:pStyle w:val="TableParagraph"/>
              <w:spacing w:line="302" w:lineRule="exact"/>
              <w:ind w:left="106"/>
              <w:rPr>
                <w:sz w:val="28"/>
              </w:rPr>
            </w:pPr>
            <w:r>
              <w:rPr>
                <w:spacing w:val="-2"/>
                <w:sz w:val="28"/>
              </w:rPr>
              <w:t>научной</w:t>
            </w:r>
          </w:p>
        </w:tc>
        <w:tc>
          <w:tcPr>
            <w:tcW w:w="509" w:type="dxa"/>
            <w:tcBorders>
              <w:right w:val="single" w:sz="4" w:space="0" w:color="000000"/>
            </w:tcBorders>
          </w:tcPr>
          <w:p w:rsidR="00D06153" w:rsidRDefault="00D06153">
            <w:pPr>
              <w:pStyle w:val="TableParagraph"/>
              <w:rPr>
                <w:sz w:val="24"/>
              </w:rPr>
            </w:pPr>
          </w:p>
        </w:tc>
        <w:tc>
          <w:tcPr>
            <w:tcW w:w="1658" w:type="dxa"/>
            <w:tcBorders>
              <w:left w:val="single" w:sz="4" w:space="0" w:color="000000"/>
              <w:right w:val="single" w:sz="4" w:space="0" w:color="000000"/>
            </w:tcBorders>
          </w:tcPr>
          <w:p w:rsidR="00D06153" w:rsidRDefault="00D06153">
            <w:pPr>
              <w:pStyle w:val="TableParagraph"/>
              <w:rPr>
                <w:sz w:val="24"/>
              </w:rPr>
            </w:pPr>
          </w:p>
        </w:tc>
        <w:tc>
          <w:tcPr>
            <w:tcW w:w="841" w:type="dxa"/>
            <w:tcBorders>
              <w:left w:val="single" w:sz="4" w:space="0" w:color="000000"/>
              <w:right w:val="single" w:sz="4" w:space="0" w:color="000000"/>
            </w:tcBorders>
          </w:tcPr>
          <w:p w:rsidR="00D06153" w:rsidRDefault="00D06153">
            <w:pPr>
              <w:pStyle w:val="TableParagraph"/>
              <w:rPr>
                <w:sz w:val="24"/>
              </w:rPr>
            </w:pPr>
          </w:p>
        </w:tc>
        <w:tc>
          <w:tcPr>
            <w:tcW w:w="1364" w:type="dxa"/>
            <w:tcBorders>
              <w:left w:val="single" w:sz="4" w:space="0" w:color="000000"/>
              <w:right w:val="single" w:sz="4" w:space="0" w:color="000000"/>
            </w:tcBorders>
          </w:tcPr>
          <w:p w:rsidR="00D06153" w:rsidRDefault="00D06153">
            <w:pPr>
              <w:pStyle w:val="TableParagraph"/>
              <w:rPr>
                <w:sz w:val="24"/>
              </w:rPr>
            </w:pPr>
          </w:p>
        </w:tc>
      </w:tr>
      <w:tr w:rsidR="00D06153">
        <w:trPr>
          <w:trHeight w:val="322"/>
        </w:trPr>
        <w:tc>
          <w:tcPr>
            <w:tcW w:w="3352" w:type="dxa"/>
            <w:gridSpan w:val="2"/>
            <w:tcBorders>
              <w:left w:val="single" w:sz="4" w:space="0" w:color="000000"/>
              <w:right w:val="single" w:sz="4" w:space="0" w:color="000000"/>
            </w:tcBorders>
          </w:tcPr>
          <w:p w:rsidR="00D06153" w:rsidRDefault="00EC2AFF">
            <w:pPr>
              <w:pStyle w:val="TableParagraph"/>
              <w:tabs>
                <w:tab w:val="left" w:pos="1866"/>
              </w:tabs>
              <w:spacing w:line="303" w:lineRule="exact"/>
              <w:ind w:left="107"/>
              <w:rPr>
                <w:sz w:val="28"/>
              </w:rPr>
            </w:pPr>
            <w:r>
              <w:rPr>
                <w:spacing w:val="-2"/>
                <w:sz w:val="28"/>
              </w:rPr>
              <w:t>Смешанные</w:t>
            </w:r>
            <w:r>
              <w:rPr>
                <w:sz w:val="28"/>
              </w:rPr>
              <w:tab/>
            </w:r>
            <w:r>
              <w:rPr>
                <w:spacing w:val="-2"/>
                <w:sz w:val="28"/>
              </w:rPr>
              <w:t>дистрофии:</w:t>
            </w:r>
          </w:p>
        </w:tc>
        <w:tc>
          <w:tcPr>
            <w:tcW w:w="1629" w:type="dxa"/>
            <w:tcBorders>
              <w:left w:val="single" w:sz="4" w:space="0" w:color="000000"/>
            </w:tcBorders>
          </w:tcPr>
          <w:p w:rsidR="00D06153" w:rsidRDefault="00EC2AFF">
            <w:pPr>
              <w:pStyle w:val="TableParagraph"/>
              <w:spacing w:line="303" w:lineRule="exact"/>
              <w:ind w:left="106"/>
              <w:rPr>
                <w:sz w:val="28"/>
              </w:rPr>
            </w:pPr>
            <w:r>
              <w:rPr>
                <w:spacing w:val="-2"/>
                <w:sz w:val="28"/>
              </w:rPr>
              <w:t>литературе.</w:t>
            </w:r>
          </w:p>
        </w:tc>
        <w:tc>
          <w:tcPr>
            <w:tcW w:w="509" w:type="dxa"/>
            <w:tcBorders>
              <w:right w:val="single" w:sz="4" w:space="0" w:color="000000"/>
            </w:tcBorders>
          </w:tcPr>
          <w:p w:rsidR="00D06153" w:rsidRDefault="00D06153">
            <w:pPr>
              <w:pStyle w:val="TableParagraph"/>
              <w:rPr>
                <w:sz w:val="24"/>
              </w:rPr>
            </w:pPr>
          </w:p>
        </w:tc>
        <w:tc>
          <w:tcPr>
            <w:tcW w:w="1658" w:type="dxa"/>
            <w:tcBorders>
              <w:left w:val="single" w:sz="4" w:space="0" w:color="000000"/>
              <w:right w:val="single" w:sz="4" w:space="0" w:color="000000"/>
            </w:tcBorders>
          </w:tcPr>
          <w:p w:rsidR="00D06153" w:rsidRDefault="00D06153">
            <w:pPr>
              <w:pStyle w:val="TableParagraph"/>
              <w:rPr>
                <w:sz w:val="24"/>
              </w:rPr>
            </w:pPr>
          </w:p>
        </w:tc>
        <w:tc>
          <w:tcPr>
            <w:tcW w:w="841" w:type="dxa"/>
            <w:tcBorders>
              <w:left w:val="single" w:sz="4" w:space="0" w:color="000000"/>
              <w:right w:val="single" w:sz="4" w:space="0" w:color="000000"/>
            </w:tcBorders>
          </w:tcPr>
          <w:p w:rsidR="00D06153" w:rsidRDefault="00D06153">
            <w:pPr>
              <w:pStyle w:val="TableParagraph"/>
              <w:rPr>
                <w:sz w:val="24"/>
              </w:rPr>
            </w:pPr>
          </w:p>
        </w:tc>
        <w:tc>
          <w:tcPr>
            <w:tcW w:w="1364" w:type="dxa"/>
            <w:tcBorders>
              <w:left w:val="single" w:sz="4" w:space="0" w:color="000000"/>
              <w:right w:val="single" w:sz="4" w:space="0" w:color="000000"/>
            </w:tcBorders>
          </w:tcPr>
          <w:p w:rsidR="00D06153" w:rsidRDefault="00D06153">
            <w:pPr>
              <w:pStyle w:val="TableParagraph"/>
              <w:rPr>
                <w:sz w:val="24"/>
              </w:rPr>
            </w:pPr>
          </w:p>
        </w:tc>
      </w:tr>
      <w:tr w:rsidR="00D06153">
        <w:trPr>
          <w:trHeight w:val="322"/>
        </w:trPr>
        <w:tc>
          <w:tcPr>
            <w:tcW w:w="3352" w:type="dxa"/>
            <w:gridSpan w:val="2"/>
            <w:tcBorders>
              <w:left w:val="single" w:sz="4" w:space="0" w:color="000000"/>
              <w:right w:val="single" w:sz="4" w:space="0" w:color="000000"/>
            </w:tcBorders>
          </w:tcPr>
          <w:p w:rsidR="00D06153" w:rsidRDefault="00EC2AFF">
            <w:pPr>
              <w:pStyle w:val="TableParagraph"/>
              <w:tabs>
                <w:tab w:val="left" w:pos="3091"/>
              </w:tabs>
              <w:spacing w:line="303" w:lineRule="exact"/>
              <w:ind w:left="107"/>
              <w:rPr>
                <w:sz w:val="28"/>
              </w:rPr>
            </w:pPr>
            <w:r>
              <w:rPr>
                <w:spacing w:val="-2"/>
                <w:sz w:val="28"/>
              </w:rPr>
              <w:t>наследственные</w:t>
            </w:r>
            <w:r>
              <w:rPr>
                <w:sz w:val="28"/>
              </w:rPr>
              <w:tab/>
            </w:r>
            <w:r>
              <w:rPr>
                <w:spacing w:val="-10"/>
                <w:sz w:val="28"/>
              </w:rPr>
              <w:t>и</w:t>
            </w:r>
          </w:p>
        </w:tc>
        <w:tc>
          <w:tcPr>
            <w:tcW w:w="1629" w:type="dxa"/>
            <w:tcBorders>
              <w:left w:val="single" w:sz="4" w:space="0" w:color="000000"/>
            </w:tcBorders>
          </w:tcPr>
          <w:p w:rsidR="00D06153" w:rsidRDefault="00D06153">
            <w:pPr>
              <w:pStyle w:val="TableParagraph"/>
              <w:rPr>
                <w:sz w:val="24"/>
              </w:rPr>
            </w:pPr>
          </w:p>
        </w:tc>
        <w:tc>
          <w:tcPr>
            <w:tcW w:w="509" w:type="dxa"/>
            <w:tcBorders>
              <w:right w:val="single" w:sz="4" w:space="0" w:color="000000"/>
            </w:tcBorders>
          </w:tcPr>
          <w:p w:rsidR="00D06153" w:rsidRDefault="00D06153">
            <w:pPr>
              <w:pStyle w:val="TableParagraph"/>
              <w:rPr>
                <w:sz w:val="24"/>
              </w:rPr>
            </w:pPr>
          </w:p>
        </w:tc>
        <w:tc>
          <w:tcPr>
            <w:tcW w:w="1658" w:type="dxa"/>
            <w:tcBorders>
              <w:left w:val="single" w:sz="4" w:space="0" w:color="000000"/>
              <w:right w:val="single" w:sz="4" w:space="0" w:color="000000"/>
            </w:tcBorders>
          </w:tcPr>
          <w:p w:rsidR="00D06153" w:rsidRDefault="00D06153">
            <w:pPr>
              <w:pStyle w:val="TableParagraph"/>
              <w:rPr>
                <w:sz w:val="24"/>
              </w:rPr>
            </w:pPr>
          </w:p>
        </w:tc>
        <w:tc>
          <w:tcPr>
            <w:tcW w:w="841" w:type="dxa"/>
            <w:tcBorders>
              <w:left w:val="single" w:sz="4" w:space="0" w:color="000000"/>
              <w:right w:val="single" w:sz="4" w:space="0" w:color="000000"/>
            </w:tcBorders>
          </w:tcPr>
          <w:p w:rsidR="00D06153" w:rsidRDefault="00D06153">
            <w:pPr>
              <w:pStyle w:val="TableParagraph"/>
              <w:rPr>
                <w:sz w:val="24"/>
              </w:rPr>
            </w:pPr>
          </w:p>
        </w:tc>
        <w:tc>
          <w:tcPr>
            <w:tcW w:w="1364" w:type="dxa"/>
            <w:tcBorders>
              <w:left w:val="single" w:sz="4" w:space="0" w:color="000000"/>
              <w:right w:val="single" w:sz="4" w:space="0" w:color="000000"/>
            </w:tcBorders>
          </w:tcPr>
          <w:p w:rsidR="00D06153" w:rsidRDefault="00D06153">
            <w:pPr>
              <w:pStyle w:val="TableParagraph"/>
              <w:rPr>
                <w:sz w:val="24"/>
              </w:rPr>
            </w:pPr>
          </w:p>
        </w:tc>
      </w:tr>
      <w:tr w:rsidR="00D06153">
        <w:trPr>
          <w:trHeight w:val="524"/>
        </w:trPr>
        <w:tc>
          <w:tcPr>
            <w:tcW w:w="3352" w:type="dxa"/>
            <w:gridSpan w:val="2"/>
            <w:tcBorders>
              <w:left w:val="single" w:sz="4" w:space="0" w:color="000000"/>
              <w:bottom w:val="single" w:sz="4" w:space="0" w:color="000000"/>
              <w:right w:val="single" w:sz="4" w:space="0" w:color="000000"/>
            </w:tcBorders>
          </w:tcPr>
          <w:p w:rsidR="00D06153" w:rsidRDefault="00EC2AFF">
            <w:pPr>
              <w:pStyle w:val="TableParagraph"/>
              <w:spacing w:line="316" w:lineRule="exact"/>
              <w:ind w:left="107"/>
              <w:rPr>
                <w:sz w:val="28"/>
              </w:rPr>
            </w:pPr>
            <w:r>
              <w:rPr>
                <w:spacing w:val="-2"/>
                <w:sz w:val="28"/>
              </w:rPr>
              <w:t>приобретенные.</w:t>
            </w:r>
          </w:p>
        </w:tc>
        <w:tc>
          <w:tcPr>
            <w:tcW w:w="1629" w:type="dxa"/>
            <w:tcBorders>
              <w:left w:val="single" w:sz="4" w:space="0" w:color="000000"/>
              <w:bottom w:val="single" w:sz="4" w:space="0" w:color="000000"/>
            </w:tcBorders>
          </w:tcPr>
          <w:p w:rsidR="00D06153" w:rsidRDefault="00D06153">
            <w:pPr>
              <w:pStyle w:val="TableParagraph"/>
              <w:rPr>
                <w:sz w:val="28"/>
              </w:rPr>
            </w:pPr>
          </w:p>
        </w:tc>
        <w:tc>
          <w:tcPr>
            <w:tcW w:w="509" w:type="dxa"/>
            <w:tcBorders>
              <w:bottom w:val="single" w:sz="4" w:space="0" w:color="000000"/>
              <w:right w:val="single" w:sz="4" w:space="0" w:color="000000"/>
            </w:tcBorders>
          </w:tcPr>
          <w:p w:rsidR="00D06153" w:rsidRDefault="00D06153">
            <w:pPr>
              <w:pStyle w:val="TableParagraph"/>
              <w:rPr>
                <w:sz w:val="28"/>
              </w:rPr>
            </w:pPr>
          </w:p>
        </w:tc>
        <w:tc>
          <w:tcPr>
            <w:tcW w:w="1658" w:type="dxa"/>
            <w:tcBorders>
              <w:left w:val="single" w:sz="4" w:space="0" w:color="000000"/>
              <w:bottom w:val="single" w:sz="4" w:space="0" w:color="000000"/>
              <w:right w:val="single" w:sz="4" w:space="0" w:color="000000"/>
            </w:tcBorders>
          </w:tcPr>
          <w:p w:rsidR="00D06153" w:rsidRDefault="00D06153">
            <w:pPr>
              <w:pStyle w:val="TableParagraph"/>
              <w:rPr>
                <w:sz w:val="28"/>
              </w:rPr>
            </w:pPr>
          </w:p>
        </w:tc>
        <w:tc>
          <w:tcPr>
            <w:tcW w:w="841" w:type="dxa"/>
            <w:tcBorders>
              <w:left w:val="single" w:sz="4" w:space="0" w:color="000000"/>
              <w:bottom w:val="single" w:sz="4" w:space="0" w:color="000000"/>
              <w:right w:val="single" w:sz="4" w:space="0" w:color="000000"/>
            </w:tcBorders>
          </w:tcPr>
          <w:p w:rsidR="00D06153" w:rsidRDefault="00D06153">
            <w:pPr>
              <w:pStyle w:val="TableParagraph"/>
              <w:rPr>
                <w:sz w:val="28"/>
              </w:rPr>
            </w:pPr>
          </w:p>
        </w:tc>
        <w:tc>
          <w:tcPr>
            <w:tcW w:w="1364" w:type="dxa"/>
            <w:tcBorders>
              <w:left w:val="single" w:sz="4" w:space="0" w:color="000000"/>
              <w:bottom w:val="single" w:sz="4" w:space="0" w:color="000000"/>
              <w:right w:val="single" w:sz="4" w:space="0" w:color="000000"/>
            </w:tcBorders>
          </w:tcPr>
          <w:p w:rsidR="00D06153" w:rsidRDefault="00D06153">
            <w:pPr>
              <w:pStyle w:val="TableParagraph"/>
              <w:rPr>
                <w:sz w:val="28"/>
              </w:rPr>
            </w:pPr>
          </w:p>
        </w:tc>
      </w:tr>
      <w:tr w:rsidR="00D06153">
        <w:trPr>
          <w:trHeight w:val="322"/>
        </w:trPr>
        <w:tc>
          <w:tcPr>
            <w:tcW w:w="2244" w:type="dxa"/>
            <w:tcBorders>
              <w:top w:val="single" w:sz="4" w:space="0" w:color="000000"/>
              <w:left w:val="single" w:sz="4" w:space="0" w:color="000000"/>
            </w:tcBorders>
          </w:tcPr>
          <w:p w:rsidR="00D06153" w:rsidRDefault="00EC2AFF">
            <w:pPr>
              <w:pStyle w:val="TableParagraph"/>
              <w:spacing w:line="303" w:lineRule="exact"/>
              <w:ind w:left="107"/>
              <w:rPr>
                <w:sz w:val="28"/>
              </w:rPr>
            </w:pPr>
            <w:r>
              <w:rPr>
                <w:spacing w:val="-2"/>
                <w:sz w:val="28"/>
              </w:rPr>
              <w:t>Воспаление:</w:t>
            </w:r>
          </w:p>
        </w:tc>
        <w:tc>
          <w:tcPr>
            <w:tcW w:w="1108" w:type="dxa"/>
            <w:tcBorders>
              <w:top w:val="single" w:sz="4" w:space="0" w:color="000000"/>
              <w:right w:val="single" w:sz="4" w:space="0" w:color="000000"/>
            </w:tcBorders>
          </w:tcPr>
          <w:p w:rsidR="00D06153" w:rsidRDefault="00EC2AFF">
            <w:pPr>
              <w:pStyle w:val="TableParagraph"/>
              <w:spacing w:line="303" w:lineRule="exact"/>
              <w:ind w:left="319"/>
              <w:rPr>
                <w:sz w:val="28"/>
              </w:rPr>
            </w:pPr>
            <w:r>
              <w:rPr>
                <w:spacing w:val="-2"/>
                <w:sz w:val="28"/>
              </w:rPr>
              <w:t>виды,</w:t>
            </w:r>
          </w:p>
        </w:tc>
        <w:tc>
          <w:tcPr>
            <w:tcW w:w="1629" w:type="dxa"/>
            <w:tcBorders>
              <w:top w:val="single" w:sz="4" w:space="0" w:color="000000"/>
              <w:left w:val="single" w:sz="4" w:space="0" w:color="000000"/>
            </w:tcBorders>
          </w:tcPr>
          <w:p w:rsidR="00D06153" w:rsidRDefault="00EC2AFF">
            <w:pPr>
              <w:pStyle w:val="TableParagraph"/>
              <w:spacing w:line="303" w:lineRule="exact"/>
              <w:ind w:left="106"/>
              <w:rPr>
                <w:sz w:val="28"/>
              </w:rPr>
            </w:pPr>
            <w:r>
              <w:rPr>
                <w:spacing w:val="-2"/>
                <w:sz w:val="28"/>
              </w:rPr>
              <w:t>Проработка</w:t>
            </w:r>
          </w:p>
        </w:tc>
        <w:tc>
          <w:tcPr>
            <w:tcW w:w="509" w:type="dxa"/>
            <w:tcBorders>
              <w:top w:val="single" w:sz="4" w:space="0" w:color="000000"/>
              <w:right w:val="single" w:sz="4" w:space="0" w:color="000000"/>
            </w:tcBorders>
          </w:tcPr>
          <w:p w:rsidR="00D06153" w:rsidRDefault="00D06153">
            <w:pPr>
              <w:pStyle w:val="TableParagraph"/>
              <w:rPr>
                <w:sz w:val="24"/>
              </w:rPr>
            </w:pPr>
          </w:p>
        </w:tc>
        <w:tc>
          <w:tcPr>
            <w:tcW w:w="1658" w:type="dxa"/>
            <w:tcBorders>
              <w:top w:val="single" w:sz="4" w:space="0" w:color="000000"/>
              <w:left w:val="single" w:sz="4" w:space="0" w:color="000000"/>
              <w:right w:val="single" w:sz="4" w:space="0" w:color="000000"/>
            </w:tcBorders>
          </w:tcPr>
          <w:p w:rsidR="00D06153" w:rsidRDefault="00EC2AFF">
            <w:pPr>
              <w:pStyle w:val="TableParagraph"/>
              <w:spacing w:line="303" w:lineRule="exact"/>
              <w:ind w:left="102"/>
              <w:rPr>
                <w:sz w:val="28"/>
              </w:rPr>
            </w:pPr>
            <w:r>
              <w:rPr>
                <w:spacing w:val="-2"/>
                <w:sz w:val="28"/>
              </w:rPr>
              <w:t>К,Т,СЗ,Пр.</w:t>
            </w:r>
          </w:p>
        </w:tc>
        <w:tc>
          <w:tcPr>
            <w:tcW w:w="841" w:type="dxa"/>
            <w:tcBorders>
              <w:top w:val="single" w:sz="4" w:space="0" w:color="000000"/>
              <w:left w:val="single" w:sz="4" w:space="0" w:color="000000"/>
              <w:right w:val="single" w:sz="4" w:space="0" w:color="000000"/>
            </w:tcBorders>
          </w:tcPr>
          <w:p w:rsidR="00D06153" w:rsidRDefault="00EC2AFF">
            <w:pPr>
              <w:pStyle w:val="TableParagraph"/>
              <w:spacing w:line="303" w:lineRule="exact"/>
              <w:ind w:left="101"/>
              <w:rPr>
                <w:sz w:val="28"/>
              </w:rPr>
            </w:pPr>
            <w:r>
              <w:rPr>
                <w:spacing w:val="-10"/>
                <w:sz w:val="28"/>
              </w:rPr>
              <w:t>2</w:t>
            </w:r>
          </w:p>
        </w:tc>
        <w:tc>
          <w:tcPr>
            <w:tcW w:w="1364" w:type="dxa"/>
            <w:tcBorders>
              <w:top w:val="single" w:sz="4" w:space="0" w:color="000000"/>
              <w:left w:val="single" w:sz="4" w:space="0" w:color="000000"/>
              <w:right w:val="single" w:sz="4" w:space="0" w:color="000000"/>
            </w:tcBorders>
          </w:tcPr>
          <w:p w:rsidR="00D06153" w:rsidRDefault="00EC2AFF">
            <w:pPr>
              <w:pStyle w:val="TableParagraph"/>
              <w:spacing w:line="303" w:lineRule="exact"/>
              <w:ind w:left="100"/>
              <w:rPr>
                <w:sz w:val="28"/>
              </w:rPr>
            </w:pPr>
            <w:r>
              <w:rPr>
                <w:spacing w:val="-2"/>
                <w:sz w:val="28"/>
              </w:rPr>
              <w:t>ОПК-</w:t>
            </w:r>
            <w:r>
              <w:rPr>
                <w:spacing w:val="-10"/>
                <w:sz w:val="28"/>
              </w:rPr>
              <w:t>7</w:t>
            </w:r>
          </w:p>
        </w:tc>
      </w:tr>
      <w:tr w:rsidR="00D06153">
        <w:trPr>
          <w:trHeight w:val="321"/>
        </w:trPr>
        <w:tc>
          <w:tcPr>
            <w:tcW w:w="2244" w:type="dxa"/>
            <w:tcBorders>
              <w:left w:val="single" w:sz="4" w:space="0" w:color="000000"/>
            </w:tcBorders>
          </w:tcPr>
          <w:p w:rsidR="00D06153" w:rsidRDefault="00EC2AFF">
            <w:pPr>
              <w:pStyle w:val="TableParagraph"/>
              <w:spacing w:line="302" w:lineRule="exact"/>
              <w:ind w:left="107"/>
              <w:rPr>
                <w:sz w:val="28"/>
              </w:rPr>
            </w:pPr>
            <w:r>
              <w:rPr>
                <w:spacing w:val="-2"/>
                <w:sz w:val="28"/>
              </w:rPr>
              <w:t>классификация</w:t>
            </w:r>
          </w:p>
        </w:tc>
        <w:tc>
          <w:tcPr>
            <w:tcW w:w="1108" w:type="dxa"/>
            <w:tcBorders>
              <w:right w:val="single" w:sz="4" w:space="0" w:color="000000"/>
            </w:tcBorders>
          </w:tcPr>
          <w:p w:rsidR="00D06153" w:rsidRDefault="00D06153">
            <w:pPr>
              <w:pStyle w:val="TableParagraph"/>
              <w:rPr>
                <w:sz w:val="24"/>
              </w:rPr>
            </w:pPr>
          </w:p>
        </w:tc>
        <w:tc>
          <w:tcPr>
            <w:tcW w:w="1629" w:type="dxa"/>
            <w:tcBorders>
              <w:left w:val="single" w:sz="4" w:space="0" w:color="000000"/>
            </w:tcBorders>
          </w:tcPr>
          <w:p w:rsidR="00D06153" w:rsidRDefault="00EC2AFF">
            <w:pPr>
              <w:pStyle w:val="TableParagraph"/>
              <w:spacing w:line="302" w:lineRule="exact"/>
              <w:ind w:left="106"/>
              <w:rPr>
                <w:sz w:val="28"/>
              </w:rPr>
            </w:pPr>
            <w:r>
              <w:rPr>
                <w:spacing w:val="-2"/>
                <w:sz w:val="28"/>
              </w:rPr>
              <w:t>учебного</w:t>
            </w:r>
          </w:p>
        </w:tc>
        <w:tc>
          <w:tcPr>
            <w:tcW w:w="509" w:type="dxa"/>
            <w:tcBorders>
              <w:right w:val="single" w:sz="4" w:space="0" w:color="000000"/>
            </w:tcBorders>
          </w:tcPr>
          <w:p w:rsidR="00D06153" w:rsidRDefault="00D06153">
            <w:pPr>
              <w:pStyle w:val="TableParagraph"/>
              <w:rPr>
                <w:sz w:val="24"/>
              </w:rPr>
            </w:pPr>
          </w:p>
        </w:tc>
        <w:tc>
          <w:tcPr>
            <w:tcW w:w="1658" w:type="dxa"/>
            <w:tcBorders>
              <w:left w:val="single" w:sz="4" w:space="0" w:color="000000"/>
              <w:right w:val="single" w:sz="4" w:space="0" w:color="000000"/>
            </w:tcBorders>
          </w:tcPr>
          <w:p w:rsidR="00D06153" w:rsidRDefault="00EC2AFF">
            <w:pPr>
              <w:pStyle w:val="TableParagraph"/>
              <w:spacing w:line="302" w:lineRule="exact"/>
              <w:ind w:left="102"/>
              <w:rPr>
                <w:sz w:val="28"/>
              </w:rPr>
            </w:pPr>
            <w:r>
              <w:rPr>
                <w:spacing w:val="-5"/>
                <w:sz w:val="28"/>
              </w:rPr>
              <w:t>н.</w:t>
            </w:r>
          </w:p>
        </w:tc>
        <w:tc>
          <w:tcPr>
            <w:tcW w:w="841" w:type="dxa"/>
            <w:tcBorders>
              <w:left w:val="single" w:sz="4" w:space="0" w:color="000000"/>
              <w:right w:val="single" w:sz="4" w:space="0" w:color="000000"/>
            </w:tcBorders>
          </w:tcPr>
          <w:p w:rsidR="00D06153" w:rsidRDefault="00D06153">
            <w:pPr>
              <w:pStyle w:val="TableParagraph"/>
              <w:rPr>
                <w:sz w:val="24"/>
              </w:rPr>
            </w:pPr>
          </w:p>
        </w:tc>
        <w:tc>
          <w:tcPr>
            <w:tcW w:w="1364" w:type="dxa"/>
            <w:tcBorders>
              <w:left w:val="single" w:sz="4" w:space="0" w:color="000000"/>
              <w:right w:val="single" w:sz="4" w:space="0" w:color="000000"/>
            </w:tcBorders>
          </w:tcPr>
          <w:p w:rsidR="00D06153" w:rsidRDefault="00D06153">
            <w:pPr>
              <w:pStyle w:val="TableParagraph"/>
              <w:rPr>
                <w:sz w:val="24"/>
              </w:rPr>
            </w:pPr>
          </w:p>
        </w:tc>
      </w:tr>
      <w:tr w:rsidR="00D06153">
        <w:trPr>
          <w:trHeight w:val="321"/>
        </w:trPr>
        <w:tc>
          <w:tcPr>
            <w:tcW w:w="2244" w:type="dxa"/>
            <w:tcBorders>
              <w:left w:val="single" w:sz="4" w:space="0" w:color="000000"/>
            </w:tcBorders>
          </w:tcPr>
          <w:p w:rsidR="00D06153" w:rsidRDefault="00D06153">
            <w:pPr>
              <w:pStyle w:val="TableParagraph"/>
              <w:rPr>
                <w:sz w:val="24"/>
              </w:rPr>
            </w:pPr>
          </w:p>
        </w:tc>
        <w:tc>
          <w:tcPr>
            <w:tcW w:w="1108" w:type="dxa"/>
            <w:tcBorders>
              <w:right w:val="single" w:sz="4" w:space="0" w:color="000000"/>
            </w:tcBorders>
          </w:tcPr>
          <w:p w:rsidR="00D06153" w:rsidRDefault="00D06153">
            <w:pPr>
              <w:pStyle w:val="TableParagraph"/>
              <w:rPr>
                <w:sz w:val="24"/>
              </w:rPr>
            </w:pPr>
          </w:p>
        </w:tc>
        <w:tc>
          <w:tcPr>
            <w:tcW w:w="1629" w:type="dxa"/>
            <w:tcBorders>
              <w:left w:val="single" w:sz="4" w:space="0" w:color="000000"/>
            </w:tcBorders>
          </w:tcPr>
          <w:p w:rsidR="00D06153" w:rsidRDefault="00EC2AFF">
            <w:pPr>
              <w:pStyle w:val="TableParagraph"/>
              <w:spacing w:line="302" w:lineRule="exact"/>
              <w:ind w:left="106"/>
              <w:rPr>
                <w:sz w:val="28"/>
              </w:rPr>
            </w:pPr>
            <w:r>
              <w:rPr>
                <w:spacing w:val="-2"/>
                <w:sz w:val="28"/>
              </w:rPr>
              <w:t>материала</w:t>
            </w:r>
          </w:p>
        </w:tc>
        <w:tc>
          <w:tcPr>
            <w:tcW w:w="509" w:type="dxa"/>
            <w:tcBorders>
              <w:right w:val="single" w:sz="4" w:space="0" w:color="000000"/>
            </w:tcBorders>
          </w:tcPr>
          <w:p w:rsidR="00D06153" w:rsidRDefault="00EC2AFF">
            <w:pPr>
              <w:pStyle w:val="TableParagraph"/>
              <w:spacing w:line="302" w:lineRule="exact"/>
              <w:ind w:right="99"/>
              <w:jc w:val="right"/>
              <w:rPr>
                <w:sz w:val="28"/>
              </w:rPr>
            </w:pPr>
            <w:r>
              <w:rPr>
                <w:spacing w:val="-5"/>
                <w:sz w:val="28"/>
              </w:rPr>
              <w:t>по</w:t>
            </w:r>
          </w:p>
        </w:tc>
        <w:tc>
          <w:tcPr>
            <w:tcW w:w="1658" w:type="dxa"/>
            <w:tcBorders>
              <w:left w:val="single" w:sz="4" w:space="0" w:color="000000"/>
              <w:right w:val="single" w:sz="4" w:space="0" w:color="000000"/>
            </w:tcBorders>
          </w:tcPr>
          <w:p w:rsidR="00D06153" w:rsidRDefault="00D06153">
            <w:pPr>
              <w:pStyle w:val="TableParagraph"/>
              <w:rPr>
                <w:sz w:val="24"/>
              </w:rPr>
            </w:pPr>
          </w:p>
        </w:tc>
        <w:tc>
          <w:tcPr>
            <w:tcW w:w="841" w:type="dxa"/>
            <w:tcBorders>
              <w:left w:val="single" w:sz="4" w:space="0" w:color="000000"/>
              <w:right w:val="single" w:sz="4" w:space="0" w:color="000000"/>
            </w:tcBorders>
          </w:tcPr>
          <w:p w:rsidR="00D06153" w:rsidRDefault="00D06153">
            <w:pPr>
              <w:pStyle w:val="TableParagraph"/>
              <w:rPr>
                <w:sz w:val="24"/>
              </w:rPr>
            </w:pPr>
          </w:p>
        </w:tc>
        <w:tc>
          <w:tcPr>
            <w:tcW w:w="1364" w:type="dxa"/>
            <w:tcBorders>
              <w:left w:val="single" w:sz="4" w:space="0" w:color="000000"/>
              <w:right w:val="single" w:sz="4" w:space="0" w:color="000000"/>
            </w:tcBorders>
          </w:tcPr>
          <w:p w:rsidR="00D06153" w:rsidRDefault="00D06153">
            <w:pPr>
              <w:pStyle w:val="TableParagraph"/>
              <w:rPr>
                <w:sz w:val="24"/>
              </w:rPr>
            </w:pPr>
          </w:p>
        </w:tc>
      </w:tr>
      <w:tr w:rsidR="00D06153">
        <w:trPr>
          <w:trHeight w:val="321"/>
        </w:trPr>
        <w:tc>
          <w:tcPr>
            <w:tcW w:w="2244" w:type="dxa"/>
            <w:tcBorders>
              <w:left w:val="single" w:sz="4" w:space="0" w:color="000000"/>
            </w:tcBorders>
          </w:tcPr>
          <w:p w:rsidR="00D06153" w:rsidRDefault="00D06153">
            <w:pPr>
              <w:pStyle w:val="TableParagraph"/>
              <w:rPr>
                <w:sz w:val="24"/>
              </w:rPr>
            </w:pPr>
          </w:p>
        </w:tc>
        <w:tc>
          <w:tcPr>
            <w:tcW w:w="1108" w:type="dxa"/>
            <w:tcBorders>
              <w:right w:val="single" w:sz="4" w:space="0" w:color="000000"/>
            </w:tcBorders>
          </w:tcPr>
          <w:p w:rsidR="00D06153" w:rsidRDefault="00D06153">
            <w:pPr>
              <w:pStyle w:val="TableParagraph"/>
              <w:rPr>
                <w:sz w:val="24"/>
              </w:rPr>
            </w:pPr>
          </w:p>
        </w:tc>
        <w:tc>
          <w:tcPr>
            <w:tcW w:w="1629" w:type="dxa"/>
            <w:tcBorders>
              <w:left w:val="single" w:sz="4" w:space="0" w:color="000000"/>
            </w:tcBorders>
          </w:tcPr>
          <w:p w:rsidR="00D06153" w:rsidRDefault="00EC2AFF">
            <w:pPr>
              <w:pStyle w:val="TableParagraph"/>
              <w:spacing w:line="302" w:lineRule="exact"/>
              <w:ind w:left="106"/>
              <w:rPr>
                <w:sz w:val="28"/>
              </w:rPr>
            </w:pPr>
            <w:r>
              <w:rPr>
                <w:spacing w:val="-2"/>
                <w:sz w:val="28"/>
              </w:rPr>
              <w:t>учебной</w:t>
            </w:r>
          </w:p>
        </w:tc>
        <w:tc>
          <w:tcPr>
            <w:tcW w:w="509" w:type="dxa"/>
            <w:tcBorders>
              <w:right w:val="single" w:sz="4" w:space="0" w:color="000000"/>
            </w:tcBorders>
          </w:tcPr>
          <w:p w:rsidR="00D06153" w:rsidRDefault="00EC2AFF">
            <w:pPr>
              <w:pStyle w:val="TableParagraph"/>
              <w:spacing w:line="302" w:lineRule="exact"/>
              <w:ind w:right="99"/>
              <w:jc w:val="right"/>
              <w:rPr>
                <w:sz w:val="28"/>
              </w:rPr>
            </w:pPr>
            <w:r>
              <w:rPr>
                <w:spacing w:val="-10"/>
                <w:sz w:val="28"/>
              </w:rPr>
              <w:t>и</w:t>
            </w:r>
          </w:p>
        </w:tc>
        <w:tc>
          <w:tcPr>
            <w:tcW w:w="1658" w:type="dxa"/>
            <w:tcBorders>
              <w:left w:val="single" w:sz="4" w:space="0" w:color="000000"/>
              <w:right w:val="single" w:sz="4" w:space="0" w:color="000000"/>
            </w:tcBorders>
          </w:tcPr>
          <w:p w:rsidR="00D06153" w:rsidRDefault="00D06153">
            <w:pPr>
              <w:pStyle w:val="TableParagraph"/>
              <w:rPr>
                <w:sz w:val="24"/>
              </w:rPr>
            </w:pPr>
          </w:p>
        </w:tc>
        <w:tc>
          <w:tcPr>
            <w:tcW w:w="841" w:type="dxa"/>
            <w:tcBorders>
              <w:left w:val="single" w:sz="4" w:space="0" w:color="000000"/>
              <w:right w:val="single" w:sz="4" w:space="0" w:color="000000"/>
            </w:tcBorders>
          </w:tcPr>
          <w:p w:rsidR="00D06153" w:rsidRDefault="00D06153">
            <w:pPr>
              <w:pStyle w:val="TableParagraph"/>
              <w:rPr>
                <w:sz w:val="24"/>
              </w:rPr>
            </w:pPr>
          </w:p>
        </w:tc>
        <w:tc>
          <w:tcPr>
            <w:tcW w:w="1364" w:type="dxa"/>
            <w:tcBorders>
              <w:left w:val="single" w:sz="4" w:space="0" w:color="000000"/>
              <w:right w:val="single" w:sz="4" w:space="0" w:color="000000"/>
            </w:tcBorders>
          </w:tcPr>
          <w:p w:rsidR="00D06153" w:rsidRDefault="00D06153">
            <w:pPr>
              <w:pStyle w:val="TableParagraph"/>
              <w:rPr>
                <w:sz w:val="24"/>
              </w:rPr>
            </w:pPr>
          </w:p>
        </w:tc>
      </w:tr>
      <w:tr w:rsidR="00D06153">
        <w:trPr>
          <w:trHeight w:val="321"/>
        </w:trPr>
        <w:tc>
          <w:tcPr>
            <w:tcW w:w="2244" w:type="dxa"/>
            <w:tcBorders>
              <w:left w:val="single" w:sz="4" w:space="0" w:color="000000"/>
            </w:tcBorders>
          </w:tcPr>
          <w:p w:rsidR="00D06153" w:rsidRDefault="00D06153">
            <w:pPr>
              <w:pStyle w:val="TableParagraph"/>
              <w:rPr>
                <w:sz w:val="24"/>
              </w:rPr>
            </w:pPr>
          </w:p>
        </w:tc>
        <w:tc>
          <w:tcPr>
            <w:tcW w:w="1108" w:type="dxa"/>
            <w:tcBorders>
              <w:right w:val="single" w:sz="4" w:space="0" w:color="000000"/>
            </w:tcBorders>
          </w:tcPr>
          <w:p w:rsidR="00D06153" w:rsidRDefault="00D06153">
            <w:pPr>
              <w:pStyle w:val="TableParagraph"/>
              <w:rPr>
                <w:sz w:val="24"/>
              </w:rPr>
            </w:pPr>
          </w:p>
        </w:tc>
        <w:tc>
          <w:tcPr>
            <w:tcW w:w="1629" w:type="dxa"/>
            <w:tcBorders>
              <w:left w:val="single" w:sz="4" w:space="0" w:color="000000"/>
            </w:tcBorders>
          </w:tcPr>
          <w:p w:rsidR="00D06153" w:rsidRDefault="00EC2AFF">
            <w:pPr>
              <w:pStyle w:val="TableParagraph"/>
              <w:spacing w:line="302" w:lineRule="exact"/>
              <w:ind w:left="106"/>
              <w:rPr>
                <w:sz w:val="28"/>
              </w:rPr>
            </w:pPr>
            <w:r>
              <w:rPr>
                <w:spacing w:val="-2"/>
                <w:sz w:val="28"/>
              </w:rPr>
              <w:t>научной</w:t>
            </w:r>
          </w:p>
        </w:tc>
        <w:tc>
          <w:tcPr>
            <w:tcW w:w="509" w:type="dxa"/>
            <w:tcBorders>
              <w:right w:val="single" w:sz="4" w:space="0" w:color="000000"/>
            </w:tcBorders>
          </w:tcPr>
          <w:p w:rsidR="00D06153" w:rsidRDefault="00D06153">
            <w:pPr>
              <w:pStyle w:val="TableParagraph"/>
              <w:rPr>
                <w:sz w:val="24"/>
              </w:rPr>
            </w:pPr>
          </w:p>
        </w:tc>
        <w:tc>
          <w:tcPr>
            <w:tcW w:w="1658" w:type="dxa"/>
            <w:tcBorders>
              <w:left w:val="single" w:sz="4" w:space="0" w:color="000000"/>
              <w:right w:val="single" w:sz="4" w:space="0" w:color="000000"/>
            </w:tcBorders>
          </w:tcPr>
          <w:p w:rsidR="00D06153" w:rsidRDefault="00D06153">
            <w:pPr>
              <w:pStyle w:val="TableParagraph"/>
              <w:rPr>
                <w:sz w:val="24"/>
              </w:rPr>
            </w:pPr>
          </w:p>
        </w:tc>
        <w:tc>
          <w:tcPr>
            <w:tcW w:w="841" w:type="dxa"/>
            <w:tcBorders>
              <w:left w:val="single" w:sz="4" w:space="0" w:color="000000"/>
              <w:right w:val="single" w:sz="4" w:space="0" w:color="000000"/>
            </w:tcBorders>
          </w:tcPr>
          <w:p w:rsidR="00D06153" w:rsidRDefault="00D06153">
            <w:pPr>
              <w:pStyle w:val="TableParagraph"/>
              <w:rPr>
                <w:sz w:val="24"/>
              </w:rPr>
            </w:pPr>
          </w:p>
        </w:tc>
        <w:tc>
          <w:tcPr>
            <w:tcW w:w="1364" w:type="dxa"/>
            <w:tcBorders>
              <w:left w:val="single" w:sz="4" w:space="0" w:color="000000"/>
              <w:right w:val="single" w:sz="4" w:space="0" w:color="000000"/>
            </w:tcBorders>
          </w:tcPr>
          <w:p w:rsidR="00D06153" w:rsidRDefault="00D06153">
            <w:pPr>
              <w:pStyle w:val="TableParagraph"/>
              <w:rPr>
                <w:sz w:val="24"/>
              </w:rPr>
            </w:pPr>
          </w:p>
        </w:tc>
      </w:tr>
      <w:tr w:rsidR="00D06153">
        <w:trPr>
          <w:trHeight w:val="526"/>
        </w:trPr>
        <w:tc>
          <w:tcPr>
            <w:tcW w:w="2244" w:type="dxa"/>
            <w:tcBorders>
              <w:left w:val="single" w:sz="4" w:space="0" w:color="000000"/>
              <w:bottom w:val="single" w:sz="4" w:space="0" w:color="000000"/>
            </w:tcBorders>
          </w:tcPr>
          <w:p w:rsidR="00D06153" w:rsidRDefault="00D06153">
            <w:pPr>
              <w:pStyle w:val="TableParagraph"/>
              <w:rPr>
                <w:sz w:val="28"/>
              </w:rPr>
            </w:pPr>
          </w:p>
        </w:tc>
        <w:tc>
          <w:tcPr>
            <w:tcW w:w="1108" w:type="dxa"/>
            <w:tcBorders>
              <w:bottom w:val="single" w:sz="4" w:space="0" w:color="000000"/>
              <w:right w:val="single" w:sz="4" w:space="0" w:color="000000"/>
            </w:tcBorders>
          </w:tcPr>
          <w:p w:rsidR="00D06153" w:rsidRDefault="00D06153">
            <w:pPr>
              <w:pStyle w:val="TableParagraph"/>
              <w:rPr>
                <w:sz w:val="28"/>
              </w:rPr>
            </w:pPr>
          </w:p>
        </w:tc>
        <w:tc>
          <w:tcPr>
            <w:tcW w:w="1629" w:type="dxa"/>
            <w:tcBorders>
              <w:left w:val="single" w:sz="4" w:space="0" w:color="000000"/>
              <w:bottom w:val="single" w:sz="4" w:space="0" w:color="000000"/>
            </w:tcBorders>
          </w:tcPr>
          <w:p w:rsidR="00D06153" w:rsidRDefault="00EC2AFF">
            <w:pPr>
              <w:pStyle w:val="TableParagraph"/>
              <w:spacing w:line="316" w:lineRule="exact"/>
              <w:ind w:left="106"/>
              <w:rPr>
                <w:sz w:val="28"/>
              </w:rPr>
            </w:pPr>
            <w:r>
              <w:rPr>
                <w:spacing w:val="-2"/>
                <w:sz w:val="28"/>
              </w:rPr>
              <w:t>литературе.</w:t>
            </w:r>
          </w:p>
        </w:tc>
        <w:tc>
          <w:tcPr>
            <w:tcW w:w="509" w:type="dxa"/>
            <w:tcBorders>
              <w:bottom w:val="single" w:sz="4" w:space="0" w:color="000000"/>
              <w:right w:val="single" w:sz="4" w:space="0" w:color="000000"/>
            </w:tcBorders>
          </w:tcPr>
          <w:p w:rsidR="00D06153" w:rsidRDefault="00D06153">
            <w:pPr>
              <w:pStyle w:val="TableParagraph"/>
              <w:rPr>
                <w:sz w:val="28"/>
              </w:rPr>
            </w:pPr>
          </w:p>
        </w:tc>
        <w:tc>
          <w:tcPr>
            <w:tcW w:w="1658" w:type="dxa"/>
            <w:tcBorders>
              <w:left w:val="single" w:sz="4" w:space="0" w:color="000000"/>
              <w:bottom w:val="single" w:sz="4" w:space="0" w:color="000000"/>
              <w:right w:val="single" w:sz="4" w:space="0" w:color="000000"/>
            </w:tcBorders>
          </w:tcPr>
          <w:p w:rsidR="00D06153" w:rsidRDefault="00D06153">
            <w:pPr>
              <w:pStyle w:val="TableParagraph"/>
              <w:rPr>
                <w:sz w:val="28"/>
              </w:rPr>
            </w:pPr>
          </w:p>
        </w:tc>
        <w:tc>
          <w:tcPr>
            <w:tcW w:w="841" w:type="dxa"/>
            <w:tcBorders>
              <w:left w:val="single" w:sz="4" w:space="0" w:color="000000"/>
              <w:bottom w:val="single" w:sz="4" w:space="0" w:color="000000"/>
              <w:right w:val="single" w:sz="4" w:space="0" w:color="000000"/>
            </w:tcBorders>
          </w:tcPr>
          <w:p w:rsidR="00D06153" w:rsidRDefault="00D06153">
            <w:pPr>
              <w:pStyle w:val="TableParagraph"/>
              <w:rPr>
                <w:sz w:val="28"/>
              </w:rPr>
            </w:pPr>
          </w:p>
        </w:tc>
        <w:tc>
          <w:tcPr>
            <w:tcW w:w="1364" w:type="dxa"/>
            <w:tcBorders>
              <w:left w:val="single" w:sz="4" w:space="0" w:color="000000"/>
              <w:bottom w:val="single" w:sz="4" w:space="0" w:color="000000"/>
              <w:right w:val="single" w:sz="4" w:space="0" w:color="000000"/>
            </w:tcBorders>
          </w:tcPr>
          <w:p w:rsidR="00D06153" w:rsidRDefault="00D06153">
            <w:pPr>
              <w:pStyle w:val="TableParagraph"/>
              <w:rPr>
                <w:sz w:val="28"/>
              </w:rPr>
            </w:pPr>
          </w:p>
        </w:tc>
      </w:tr>
      <w:tr w:rsidR="00D06153">
        <w:trPr>
          <w:trHeight w:val="320"/>
        </w:trPr>
        <w:tc>
          <w:tcPr>
            <w:tcW w:w="3352" w:type="dxa"/>
            <w:gridSpan w:val="2"/>
            <w:tcBorders>
              <w:top w:val="single" w:sz="4" w:space="0" w:color="000000"/>
              <w:left w:val="single" w:sz="4" w:space="0" w:color="000000"/>
              <w:right w:val="single" w:sz="4" w:space="0" w:color="000000"/>
            </w:tcBorders>
          </w:tcPr>
          <w:p w:rsidR="00D06153" w:rsidRDefault="00EC2AFF">
            <w:pPr>
              <w:pStyle w:val="TableParagraph"/>
              <w:spacing w:line="300" w:lineRule="exact"/>
              <w:ind w:left="107"/>
              <w:rPr>
                <w:sz w:val="28"/>
              </w:rPr>
            </w:pPr>
            <w:r>
              <w:rPr>
                <w:spacing w:val="-2"/>
                <w:sz w:val="28"/>
              </w:rPr>
              <w:t>Иммунопатологические</w:t>
            </w:r>
          </w:p>
        </w:tc>
        <w:tc>
          <w:tcPr>
            <w:tcW w:w="1629" w:type="dxa"/>
            <w:tcBorders>
              <w:top w:val="single" w:sz="4" w:space="0" w:color="000000"/>
              <w:left w:val="single" w:sz="4" w:space="0" w:color="000000"/>
            </w:tcBorders>
          </w:tcPr>
          <w:p w:rsidR="00D06153" w:rsidRDefault="00EC2AFF">
            <w:pPr>
              <w:pStyle w:val="TableParagraph"/>
              <w:spacing w:line="300" w:lineRule="exact"/>
              <w:ind w:left="106"/>
              <w:rPr>
                <w:sz w:val="28"/>
              </w:rPr>
            </w:pPr>
            <w:r>
              <w:rPr>
                <w:spacing w:val="-2"/>
                <w:sz w:val="28"/>
              </w:rPr>
              <w:t>Проработка</w:t>
            </w:r>
          </w:p>
        </w:tc>
        <w:tc>
          <w:tcPr>
            <w:tcW w:w="509" w:type="dxa"/>
            <w:tcBorders>
              <w:top w:val="single" w:sz="4" w:space="0" w:color="000000"/>
              <w:right w:val="single" w:sz="4" w:space="0" w:color="000000"/>
            </w:tcBorders>
          </w:tcPr>
          <w:p w:rsidR="00D06153" w:rsidRDefault="00D06153">
            <w:pPr>
              <w:pStyle w:val="TableParagraph"/>
              <w:rPr>
                <w:sz w:val="24"/>
              </w:rPr>
            </w:pPr>
          </w:p>
        </w:tc>
        <w:tc>
          <w:tcPr>
            <w:tcW w:w="1658" w:type="dxa"/>
            <w:tcBorders>
              <w:top w:val="single" w:sz="4" w:space="0" w:color="000000"/>
              <w:left w:val="single" w:sz="4" w:space="0" w:color="000000"/>
              <w:right w:val="single" w:sz="4" w:space="0" w:color="000000"/>
            </w:tcBorders>
          </w:tcPr>
          <w:p w:rsidR="00D06153" w:rsidRDefault="00EC2AFF">
            <w:pPr>
              <w:pStyle w:val="TableParagraph"/>
              <w:spacing w:line="300" w:lineRule="exact"/>
              <w:ind w:left="102"/>
              <w:rPr>
                <w:sz w:val="28"/>
              </w:rPr>
            </w:pPr>
            <w:r>
              <w:rPr>
                <w:spacing w:val="-2"/>
                <w:sz w:val="28"/>
              </w:rPr>
              <w:t>К,СЗ,Пр.н.</w:t>
            </w:r>
          </w:p>
        </w:tc>
        <w:tc>
          <w:tcPr>
            <w:tcW w:w="841" w:type="dxa"/>
            <w:tcBorders>
              <w:top w:val="single" w:sz="4" w:space="0" w:color="000000"/>
              <w:left w:val="single" w:sz="4" w:space="0" w:color="000000"/>
              <w:right w:val="single" w:sz="4" w:space="0" w:color="000000"/>
            </w:tcBorders>
          </w:tcPr>
          <w:p w:rsidR="00D06153" w:rsidRDefault="00EC2AFF">
            <w:pPr>
              <w:pStyle w:val="TableParagraph"/>
              <w:spacing w:line="300" w:lineRule="exact"/>
              <w:ind w:left="101"/>
              <w:rPr>
                <w:sz w:val="28"/>
              </w:rPr>
            </w:pPr>
            <w:r>
              <w:rPr>
                <w:spacing w:val="-10"/>
                <w:sz w:val="28"/>
              </w:rPr>
              <w:t>2</w:t>
            </w:r>
          </w:p>
        </w:tc>
        <w:tc>
          <w:tcPr>
            <w:tcW w:w="1364" w:type="dxa"/>
            <w:tcBorders>
              <w:top w:val="single" w:sz="4" w:space="0" w:color="000000"/>
              <w:left w:val="single" w:sz="4" w:space="0" w:color="000000"/>
              <w:right w:val="single" w:sz="4" w:space="0" w:color="000000"/>
            </w:tcBorders>
          </w:tcPr>
          <w:p w:rsidR="00D06153" w:rsidRDefault="00EC2AFF">
            <w:pPr>
              <w:pStyle w:val="TableParagraph"/>
              <w:spacing w:line="300" w:lineRule="exact"/>
              <w:ind w:left="100"/>
              <w:rPr>
                <w:sz w:val="28"/>
              </w:rPr>
            </w:pPr>
            <w:r>
              <w:rPr>
                <w:spacing w:val="-2"/>
                <w:sz w:val="28"/>
              </w:rPr>
              <w:t>ОПК-</w:t>
            </w:r>
            <w:r>
              <w:rPr>
                <w:spacing w:val="-10"/>
                <w:sz w:val="28"/>
              </w:rPr>
              <w:t>7</w:t>
            </w:r>
          </w:p>
        </w:tc>
      </w:tr>
      <w:tr w:rsidR="00D06153">
        <w:trPr>
          <w:trHeight w:val="322"/>
        </w:trPr>
        <w:tc>
          <w:tcPr>
            <w:tcW w:w="3352" w:type="dxa"/>
            <w:gridSpan w:val="2"/>
            <w:tcBorders>
              <w:left w:val="single" w:sz="4" w:space="0" w:color="000000"/>
              <w:right w:val="single" w:sz="4" w:space="0" w:color="000000"/>
            </w:tcBorders>
          </w:tcPr>
          <w:p w:rsidR="00D06153" w:rsidRDefault="00EC2AFF">
            <w:pPr>
              <w:pStyle w:val="TableParagraph"/>
              <w:spacing w:line="303" w:lineRule="exact"/>
              <w:ind w:left="107"/>
              <w:rPr>
                <w:sz w:val="28"/>
              </w:rPr>
            </w:pPr>
            <w:r>
              <w:rPr>
                <w:spacing w:val="-2"/>
                <w:sz w:val="28"/>
              </w:rPr>
              <w:t>гиперчувствительности</w:t>
            </w:r>
          </w:p>
        </w:tc>
        <w:tc>
          <w:tcPr>
            <w:tcW w:w="1629" w:type="dxa"/>
            <w:tcBorders>
              <w:left w:val="single" w:sz="4" w:space="0" w:color="000000"/>
            </w:tcBorders>
          </w:tcPr>
          <w:p w:rsidR="00D06153" w:rsidRDefault="00EC2AFF">
            <w:pPr>
              <w:pStyle w:val="TableParagraph"/>
              <w:spacing w:line="303" w:lineRule="exact"/>
              <w:ind w:left="106"/>
              <w:rPr>
                <w:sz w:val="28"/>
              </w:rPr>
            </w:pPr>
            <w:r>
              <w:rPr>
                <w:spacing w:val="-2"/>
                <w:sz w:val="28"/>
              </w:rPr>
              <w:t>учебного</w:t>
            </w:r>
          </w:p>
        </w:tc>
        <w:tc>
          <w:tcPr>
            <w:tcW w:w="509" w:type="dxa"/>
            <w:tcBorders>
              <w:right w:val="single" w:sz="4" w:space="0" w:color="000000"/>
            </w:tcBorders>
          </w:tcPr>
          <w:p w:rsidR="00D06153" w:rsidRDefault="00D06153">
            <w:pPr>
              <w:pStyle w:val="TableParagraph"/>
              <w:rPr>
                <w:sz w:val="24"/>
              </w:rPr>
            </w:pPr>
          </w:p>
        </w:tc>
        <w:tc>
          <w:tcPr>
            <w:tcW w:w="1658" w:type="dxa"/>
            <w:tcBorders>
              <w:left w:val="single" w:sz="4" w:space="0" w:color="000000"/>
              <w:right w:val="single" w:sz="4" w:space="0" w:color="000000"/>
            </w:tcBorders>
          </w:tcPr>
          <w:p w:rsidR="00D06153" w:rsidRDefault="00D06153">
            <w:pPr>
              <w:pStyle w:val="TableParagraph"/>
              <w:rPr>
                <w:sz w:val="24"/>
              </w:rPr>
            </w:pPr>
          </w:p>
        </w:tc>
        <w:tc>
          <w:tcPr>
            <w:tcW w:w="841" w:type="dxa"/>
            <w:tcBorders>
              <w:left w:val="single" w:sz="4" w:space="0" w:color="000000"/>
              <w:right w:val="single" w:sz="4" w:space="0" w:color="000000"/>
            </w:tcBorders>
          </w:tcPr>
          <w:p w:rsidR="00D06153" w:rsidRDefault="00D06153">
            <w:pPr>
              <w:pStyle w:val="TableParagraph"/>
              <w:rPr>
                <w:sz w:val="24"/>
              </w:rPr>
            </w:pPr>
          </w:p>
        </w:tc>
        <w:tc>
          <w:tcPr>
            <w:tcW w:w="1364" w:type="dxa"/>
            <w:tcBorders>
              <w:left w:val="single" w:sz="4" w:space="0" w:color="000000"/>
              <w:right w:val="single" w:sz="4" w:space="0" w:color="000000"/>
            </w:tcBorders>
          </w:tcPr>
          <w:p w:rsidR="00D06153" w:rsidRDefault="00D06153">
            <w:pPr>
              <w:pStyle w:val="TableParagraph"/>
              <w:rPr>
                <w:sz w:val="24"/>
              </w:rPr>
            </w:pPr>
          </w:p>
        </w:tc>
      </w:tr>
      <w:tr w:rsidR="00D06153">
        <w:trPr>
          <w:trHeight w:val="322"/>
        </w:trPr>
        <w:tc>
          <w:tcPr>
            <w:tcW w:w="3352" w:type="dxa"/>
            <w:gridSpan w:val="2"/>
            <w:tcBorders>
              <w:left w:val="single" w:sz="4" w:space="0" w:color="000000"/>
              <w:right w:val="single" w:sz="4" w:space="0" w:color="000000"/>
            </w:tcBorders>
          </w:tcPr>
          <w:p w:rsidR="00D06153" w:rsidRDefault="00EC2AFF">
            <w:pPr>
              <w:pStyle w:val="TableParagraph"/>
              <w:tabs>
                <w:tab w:val="left" w:pos="1542"/>
              </w:tabs>
              <w:spacing w:line="303" w:lineRule="exact"/>
              <w:ind w:left="107"/>
              <w:rPr>
                <w:sz w:val="28"/>
              </w:rPr>
            </w:pPr>
            <w:r>
              <w:rPr>
                <w:spacing w:val="-5"/>
                <w:sz w:val="28"/>
              </w:rPr>
              <w:t>аут</w:t>
            </w:r>
            <w:r>
              <w:rPr>
                <w:sz w:val="28"/>
              </w:rPr>
              <w:tab/>
            </w:r>
            <w:r>
              <w:rPr>
                <w:spacing w:val="-2"/>
                <w:sz w:val="28"/>
              </w:rPr>
              <w:t>иммунизации.</w:t>
            </w:r>
          </w:p>
        </w:tc>
        <w:tc>
          <w:tcPr>
            <w:tcW w:w="1629" w:type="dxa"/>
            <w:tcBorders>
              <w:left w:val="single" w:sz="4" w:space="0" w:color="000000"/>
            </w:tcBorders>
          </w:tcPr>
          <w:p w:rsidR="00D06153" w:rsidRDefault="00EC2AFF">
            <w:pPr>
              <w:pStyle w:val="TableParagraph"/>
              <w:spacing w:line="303" w:lineRule="exact"/>
              <w:ind w:left="106"/>
              <w:rPr>
                <w:sz w:val="28"/>
              </w:rPr>
            </w:pPr>
            <w:r>
              <w:rPr>
                <w:spacing w:val="-2"/>
                <w:sz w:val="28"/>
              </w:rPr>
              <w:t>материала</w:t>
            </w:r>
          </w:p>
        </w:tc>
        <w:tc>
          <w:tcPr>
            <w:tcW w:w="509" w:type="dxa"/>
            <w:tcBorders>
              <w:right w:val="single" w:sz="4" w:space="0" w:color="000000"/>
            </w:tcBorders>
          </w:tcPr>
          <w:p w:rsidR="00D06153" w:rsidRDefault="00EC2AFF">
            <w:pPr>
              <w:pStyle w:val="TableParagraph"/>
              <w:spacing w:line="303" w:lineRule="exact"/>
              <w:ind w:right="99"/>
              <w:jc w:val="right"/>
              <w:rPr>
                <w:sz w:val="28"/>
              </w:rPr>
            </w:pPr>
            <w:r>
              <w:rPr>
                <w:spacing w:val="-5"/>
                <w:sz w:val="28"/>
              </w:rPr>
              <w:t>по</w:t>
            </w:r>
          </w:p>
        </w:tc>
        <w:tc>
          <w:tcPr>
            <w:tcW w:w="1658" w:type="dxa"/>
            <w:tcBorders>
              <w:left w:val="single" w:sz="4" w:space="0" w:color="000000"/>
              <w:right w:val="single" w:sz="4" w:space="0" w:color="000000"/>
            </w:tcBorders>
          </w:tcPr>
          <w:p w:rsidR="00D06153" w:rsidRDefault="00D06153">
            <w:pPr>
              <w:pStyle w:val="TableParagraph"/>
              <w:rPr>
                <w:sz w:val="24"/>
              </w:rPr>
            </w:pPr>
          </w:p>
        </w:tc>
        <w:tc>
          <w:tcPr>
            <w:tcW w:w="841" w:type="dxa"/>
            <w:tcBorders>
              <w:left w:val="single" w:sz="4" w:space="0" w:color="000000"/>
              <w:right w:val="single" w:sz="4" w:space="0" w:color="000000"/>
            </w:tcBorders>
          </w:tcPr>
          <w:p w:rsidR="00D06153" w:rsidRDefault="00D06153">
            <w:pPr>
              <w:pStyle w:val="TableParagraph"/>
              <w:rPr>
                <w:sz w:val="24"/>
              </w:rPr>
            </w:pPr>
          </w:p>
        </w:tc>
        <w:tc>
          <w:tcPr>
            <w:tcW w:w="1364" w:type="dxa"/>
            <w:tcBorders>
              <w:left w:val="single" w:sz="4" w:space="0" w:color="000000"/>
              <w:right w:val="single" w:sz="4" w:space="0" w:color="000000"/>
            </w:tcBorders>
          </w:tcPr>
          <w:p w:rsidR="00D06153" w:rsidRDefault="00D06153">
            <w:pPr>
              <w:pStyle w:val="TableParagraph"/>
              <w:rPr>
                <w:sz w:val="24"/>
              </w:rPr>
            </w:pPr>
          </w:p>
        </w:tc>
      </w:tr>
      <w:tr w:rsidR="00D06153">
        <w:trPr>
          <w:trHeight w:val="321"/>
        </w:trPr>
        <w:tc>
          <w:tcPr>
            <w:tcW w:w="3352" w:type="dxa"/>
            <w:gridSpan w:val="2"/>
            <w:tcBorders>
              <w:left w:val="single" w:sz="4" w:space="0" w:color="000000"/>
              <w:right w:val="single" w:sz="4" w:space="0" w:color="000000"/>
            </w:tcBorders>
          </w:tcPr>
          <w:p w:rsidR="00D06153" w:rsidRDefault="00EC2AFF">
            <w:pPr>
              <w:pStyle w:val="TableParagraph"/>
              <w:spacing w:line="302" w:lineRule="exact"/>
              <w:ind w:left="107"/>
              <w:rPr>
                <w:sz w:val="28"/>
              </w:rPr>
            </w:pPr>
            <w:r>
              <w:rPr>
                <w:sz w:val="28"/>
              </w:rPr>
              <w:t>процессы.</w:t>
            </w:r>
            <w:r>
              <w:rPr>
                <w:spacing w:val="-7"/>
                <w:sz w:val="28"/>
              </w:rPr>
              <w:t xml:space="preserve"> </w:t>
            </w:r>
            <w:r>
              <w:rPr>
                <w:spacing w:val="-2"/>
                <w:sz w:val="28"/>
              </w:rPr>
              <w:t>Реакция</w:t>
            </w:r>
          </w:p>
        </w:tc>
        <w:tc>
          <w:tcPr>
            <w:tcW w:w="1629" w:type="dxa"/>
            <w:tcBorders>
              <w:left w:val="single" w:sz="4" w:space="0" w:color="000000"/>
            </w:tcBorders>
          </w:tcPr>
          <w:p w:rsidR="00D06153" w:rsidRDefault="00EC2AFF">
            <w:pPr>
              <w:pStyle w:val="TableParagraph"/>
              <w:spacing w:line="302" w:lineRule="exact"/>
              <w:ind w:left="106"/>
              <w:rPr>
                <w:sz w:val="28"/>
              </w:rPr>
            </w:pPr>
            <w:r>
              <w:rPr>
                <w:spacing w:val="-2"/>
                <w:sz w:val="28"/>
              </w:rPr>
              <w:t>учебной</w:t>
            </w:r>
          </w:p>
        </w:tc>
        <w:tc>
          <w:tcPr>
            <w:tcW w:w="509" w:type="dxa"/>
            <w:tcBorders>
              <w:right w:val="single" w:sz="4" w:space="0" w:color="000000"/>
            </w:tcBorders>
          </w:tcPr>
          <w:p w:rsidR="00D06153" w:rsidRDefault="00EC2AFF">
            <w:pPr>
              <w:pStyle w:val="TableParagraph"/>
              <w:spacing w:line="302" w:lineRule="exact"/>
              <w:ind w:right="99"/>
              <w:jc w:val="right"/>
              <w:rPr>
                <w:sz w:val="28"/>
              </w:rPr>
            </w:pPr>
            <w:r>
              <w:rPr>
                <w:spacing w:val="-10"/>
                <w:sz w:val="28"/>
              </w:rPr>
              <w:t>и</w:t>
            </w:r>
          </w:p>
        </w:tc>
        <w:tc>
          <w:tcPr>
            <w:tcW w:w="1658" w:type="dxa"/>
            <w:tcBorders>
              <w:left w:val="single" w:sz="4" w:space="0" w:color="000000"/>
              <w:right w:val="single" w:sz="4" w:space="0" w:color="000000"/>
            </w:tcBorders>
          </w:tcPr>
          <w:p w:rsidR="00D06153" w:rsidRDefault="00D06153">
            <w:pPr>
              <w:pStyle w:val="TableParagraph"/>
              <w:rPr>
                <w:sz w:val="24"/>
              </w:rPr>
            </w:pPr>
          </w:p>
        </w:tc>
        <w:tc>
          <w:tcPr>
            <w:tcW w:w="841" w:type="dxa"/>
            <w:tcBorders>
              <w:left w:val="single" w:sz="4" w:space="0" w:color="000000"/>
              <w:right w:val="single" w:sz="4" w:space="0" w:color="000000"/>
            </w:tcBorders>
          </w:tcPr>
          <w:p w:rsidR="00D06153" w:rsidRDefault="00D06153">
            <w:pPr>
              <w:pStyle w:val="TableParagraph"/>
              <w:rPr>
                <w:sz w:val="24"/>
              </w:rPr>
            </w:pPr>
          </w:p>
        </w:tc>
        <w:tc>
          <w:tcPr>
            <w:tcW w:w="1364" w:type="dxa"/>
            <w:tcBorders>
              <w:left w:val="single" w:sz="4" w:space="0" w:color="000000"/>
              <w:right w:val="single" w:sz="4" w:space="0" w:color="000000"/>
            </w:tcBorders>
          </w:tcPr>
          <w:p w:rsidR="00D06153" w:rsidRDefault="00D06153">
            <w:pPr>
              <w:pStyle w:val="TableParagraph"/>
              <w:rPr>
                <w:sz w:val="24"/>
              </w:rPr>
            </w:pPr>
          </w:p>
        </w:tc>
      </w:tr>
      <w:tr w:rsidR="00D06153">
        <w:trPr>
          <w:trHeight w:val="321"/>
        </w:trPr>
        <w:tc>
          <w:tcPr>
            <w:tcW w:w="3352" w:type="dxa"/>
            <w:gridSpan w:val="2"/>
            <w:tcBorders>
              <w:left w:val="single" w:sz="4" w:space="0" w:color="000000"/>
              <w:right w:val="single" w:sz="4" w:space="0" w:color="000000"/>
            </w:tcBorders>
          </w:tcPr>
          <w:p w:rsidR="00D06153" w:rsidRDefault="00D06153">
            <w:pPr>
              <w:pStyle w:val="TableParagraph"/>
              <w:rPr>
                <w:sz w:val="24"/>
              </w:rPr>
            </w:pPr>
          </w:p>
        </w:tc>
        <w:tc>
          <w:tcPr>
            <w:tcW w:w="1629" w:type="dxa"/>
            <w:tcBorders>
              <w:left w:val="single" w:sz="4" w:space="0" w:color="000000"/>
            </w:tcBorders>
          </w:tcPr>
          <w:p w:rsidR="00D06153" w:rsidRDefault="00EC2AFF">
            <w:pPr>
              <w:pStyle w:val="TableParagraph"/>
              <w:spacing w:line="302" w:lineRule="exact"/>
              <w:ind w:left="106"/>
              <w:rPr>
                <w:sz w:val="28"/>
              </w:rPr>
            </w:pPr>
            <w:r>
              <w:rPr>
                <w:spacing w:val="-2"/>
                <w:sz w:val="28"/>
              </w:rPr>
              <w:t>научной</w:t>
            </w:r>
          </w:p>
        </w:tc>
        <w:tc>
          <w:tcPr>
            <w:tcW w:w="509" w:type="dxa"/>
            <w:tcBorders>
              <w:right w:val="single" w:sz="4" w:space="0" w:color="000000"/>
            </w:tcBorders>
          </w:tcPr>
          <w:p w:rsidR="00D06153" w:rsidRDefault="00D06153">
            <w:pPr>
              <w:pStyle w:val="TableParagraph"/>
              <w:rPr>
                <w:sz w:val="24"/>
              </w:rPr>
            </w:pPr>
          </w:p>
        </w:tc>
        <w:tc>
          <w:tcPr>
            <w:tcW w:w="1658" w:type="dxa"/>
            <w:tcBorders>
              <w:left w:val="single" w:sz="4" w:space="0" w:color="000000"/>
              <w:right w:val="single" w:sz="4" w:space="0" w:color="000000"/>
            </w:tcBorders>
          </w:tcPr>
          <w:p w:rsidR="00D06153" w:rsidRDefault="00D06153">
            <w:pPr>
              <w:pStyle w:val="TableParagraph"/>
              <w:rPr>
                <w:sz w:val="24"/>
              </w:rPr>
            </w:pPr>
          </w:p>
        </w:tc>
        <w:tc>
          <w:tcPr>
            <w:tcW w:w="841" w:type="dxa"/>
            <w:tcBorders>
              <w:left w:val="single" w:sz="4" w:space="0" w:color="000000"/>
              <w:right w:val="single" w:sz="4" w:space="0" w:color="000000"/>
            </w:tcBorders>
          </w:tcPr>
          <w:p w:rsidR="00D06153" w:rsidRDefault="00D06153">
            <w:pPr>
              <w:pStyle w:val="TableParagraph"/>
              <w:rPr>
                <w:sz w:val="24"/>
              </w:rPr>
            </w:pPr>
          </w:p>
        </w:tc>
        <w:tc>
          <w:tcPr>
            <w:tcW w:w="1364" w:type="dxa"/>
            <w:tcBorders>
              <w:left w:val="single" w:sz="4" w:space="0" w:color="000000"/>
              <w:right w:val="single" w:sz="4" w:space="0" w:color="000000"/>
            </w:tcBorders>
          </w:tcPr>
          <w:p w:rsidR="00D06153" w:rsidRDefault="00D06153">
            <w:pPr>
              <w:pStyle w:val="TableParagraph"/>
              <w:rPr>
                <w:sz w:val="24"/>
              </w:rPr>
            </w:pPr>
          </w:p>
        </w:tc>
      </w:tr>
      <w:tr w:rsidR="00D06153">
        <w:trPr>
          <w:trHeight w:val="526"/>
        </w:trPr>
        <w:tc>
          <w:tcPr>
            <w:tcW w:w="3352" w:type="dxa"/>
            <w:gridSpan w:val="2"/>
            <w:tcBorders>
              <w:left w:val="single" w:sz="4" w:space="0" w:color="000000"/>
              <w:bottom w:val="single" w:sz="4" w:space="0" w:color="000000"/>
              <w:right w:val="single" w:sz="4" w:space="0" w:color="000000"/>
            </w:tcBorders>
          </w:tcPr>
          <w:p w:rsidR="00D06153" w:rsidRDefault="00D06153">
            <w:pPr>
              <w:pStyle w:val="TableParagraph"/>
              <w:rPr>
                <w:sz w:val="28"/>
              </w:rPr>
            </w:pPr>
          </w:p>
        </w:tc>
        <w:tc>
          <w:tcPr>
            <w:tcW w:w="1629" w:type="dxa"/>
            <w:tcBorders>
              <w:left w:val="single" w:sz="4" w:space="0" w:color="000000"/>
              <w:bottom w:val="single" w:sz="4" w:space="0" w:color="000000"/>
            </w:tcBorders>
          </w:tcPr>
          <w:p w:rsidR="00D06153" w:rsidRDefault="00EC2AFF">
            <w:pPr>
              <w:pStyle w:val="TableParagraph"/>
              <w:spacing w:line="316" w:lineRule="exact"/>
              <w:ind w:left="106"/>
              <w:rPr>
                <w:sz w:val="28"/>
              </w:rPr>
            </w:pPr>
            <w:r>
              <w:rPr>
                <w:spacing w:val="-2"/>
                <w:sz w:val="28"/>
              </w:rPr>
              <w:t>литературе.</w:t>
            </w:r>
          </w:p>
        </w:tc>
        <w:tc>
          <w:tcPr>
            <w:tcW w:w="509" w:type="dxa"/>
            <w:tcBorders>
              <w:bottom w:val="single" w:sz="4" w:space="0" w:color="000000"/>
              <w:right w:val="single" w:sz="4" w:space="0" w:color="000000"/>
            </w:tcBorders>
          </w:tcPr>
          <w:p w:rsidR="00D06153" w:rsidRDefault="00D06153">
            <w:pPr>
              <w:pStyle w:val="TableParagraph"/>
              <w:rPr>
                <w:sz w:val="28"/>
              </w:rPr>
            </w:pPr>
          </w:p>
        </w:tc>
        <w:tc>
          <w:tcPr>
            <w:tcW w:w="1658" w:type="dxa"/>
            <w:tcBorders>
              <w:left w:val="single" w:sz="4" w:space="0" w:color="000000"/>
              <w:bottom w:val="single" w:sz="4" w:space="0" w:color="000000"/>
              <w:right w:val="single" w:sz="4" w:space="0" w:color="000000"/>
            </w:tcBorders>
          </w:tcPr>
          <w:p w:rsidR="00D06153" w:rsidRDefault="00D06153">
            <w:pPr>
              <w:pStyle w:val="TableParagraph"/>
              <w:rPr>
                <w:sz w:val="28"/>
              </w:rPr>
            </w:pPr>
          </w:p>
        </w:tc>
        <w:tc>
          <w:tcPr>
            <w:tcW w:w="841" w:type="dxa"/>
            <w:tcBorders>
              <w:left w:val="single" w:sz="4" w:space="0" w:color="000000"/>
              <w:bottom w:val="single" w:sz="4" w:space="0" w:color="000000"/>
              <w:right w:val="single" w:sz="4" w:space="0" w:color="000000"/>
            </w:tcBorders>
          </w:tcPr>
          <w:p w:rsidR="00D06153" w:rsidRDefault="00D06153">
            <w:pPr>
              <w:pStyle w:val="TableParagraph"/>
              <w:rPr>
                <w:sz w:val="28"/>
              </w:rPr>
            </w:pPr>
          </w:p>
        </w:tc>
        <w:tc>
          <w:tcPr>
            <w:tcW w:w="1364" w:type="dxa"/>
            <w:tcBorders>
              <w:left w:val="single" w:sz="4" w:space="0" w:color="000000"/>
              <w:bottom w:val="single" w:sz="4" w:space="0" w:color="000000"/>
              <w:right w:val="single" w:sz="4" w:space="0" w:color="000000"/>
            </w:tcBorders>
          </w:tcPr>
          <w:p w:rsidR="00D06153" w:rsidRDefault="00D06153">
            <w:pPr>
              <w:pStyle w:val="TableParagraph"/>
              <w:rPr>
                <w:sz w:val="28"/>
              </w:rPr>
            </w:pPr>
          </w:p>
        </w:tc>
      </w:tr>
      <w:tr w:rsidR="00D06153">
        <w:trPr>
          <w:trHeight w:val="320"/>
        </w:trPr>
        <w:tc>
          <w:tcPr>
            <w:tcW w:w="3352" w:type="dxa"/>
            <w:gridSpan w:val="2"/>
            <w:tcBorders>
              <w:top w:val="single" w:sz="4" w:space="0" w:color="000000"/>
              <w:left w:val="single" w:sz="4" w:space="0" w:color="000000"/>
              <w:right w:val="single" w:sz="4" w:space="0" w:color="000000"/>
            </w:tcBorders>
          </w:tcPr>
          <w:p w:rsidR="00D06153" w:rsidRDefault="00EC2AFF">
            <w:pPr>
              <w:pStyle w:val="TableParagraph"/>
              <w:spacing w:line="300" w:lineRule="exact"/>
              <w:ind w:left="107"/>
              <w:rPr>
                <w:sz w:val="28"/>
              </w:rPr>
            </w:pPr>
            <w:r>
              <w:rPr>
                <w:spacing w:val="-2"/>
                <w:sz w:val="28"/>
              </w:rPr>
              <w:t>Иммунодефициты</w:t>
            </w:r>
          </w:p>
        </w:tc>
        <w:tc>
          <w:tcPr>
            <w:tcW w:w="1629" w:type="dxa"/>
            <w:tcBorders>
              <w:top w:val="single" w:sz="4" w:space="0" w:color="000000"/>
              <w:left w:val="single" w:sz="4" w:space="0" w:color="000000"/>
            </w:tcBorders>
          </w:tcPr>
          <w:p w:rsidR="00D06153" w:rsidRDefault="00EC2AFF">
            <w:pPr>
              <w:pStyle w:val="TableParagraph"/>
              <w:spacing w:line="300" w:lineRule="exact"/>
              <w:ind w:left="106"/>
              <w:rPr>
                <w:sz w:val="28"/>
              </w:rPr>
            </w:pPr>
            <w:r>
              <w:rPr>
                <w:spacing w:val="-2"/>
                <w:sz w:val="28"/>
              </w:rPr>
              <w:t>Проработка</w:t>
            </w:r>
          </w:p>
        </w:tc>
        <w:tc>
          <w:tcPr>
            <w:tcW w:w="509" w:type="dxa"/>
            <w:tcBorders>
              <w:top w:val="single" w:sz="4" w:space="0" w:color="000000"/>
              <w:right w:val="single" w:sz="4" w:space="0" w:color="000000"/>
            </w:tcBorders>
          </w:tcPr>
          <w:p w:rsidR="00D06153" w:rsidRDefault="00D06153">
            <w:pPr>
              <w:pStyle w:val="TableParagraph"/>
              <w:rPr>
                <w:sz w:val="24"/>
              </w:rPr>
            </w:pPr>
          </w:p>
        </w:tc>
        <w:tc>
          <w:tcPr>
            <w:tcW w:w="1658" w:type="dxa"/>
            <w:tcBorders>
              <w:top w:val="single" w:sz="4" w:space="0" w:color="000000"/>
              <w:left w:val="single" w:sz="4" w:space="0" w:color="000000"/>
              <w:right w:val="single" w:sz="4" w:space="0" w:color="000000"/>
            </w:tcBorders>
          </w:tcPr>
          <w:p w:rsidR="00D06153" w:rsidRDefault="00EC2AFF">
            <w:pPr>
              <w:pStyle w:val="TableParagraph"/>
              <w:spacing w:line="300" w:lineRule="exact"/>
              <w:ind w:left="102"/>
              <w:rPr>
                <w:sz w:val="28"/>
              </w:rPr>
            </w:pPr>
            <w:r>
              <w:rPr>
                <w:spacing w:val="-2"/>
                <w:sz w:val="28"/>
              </w:rPr>
              <w:t>К,СЗ,Пр.н.</w:t>
            </w:r>
          </w:p>
        </w:tc>
        <w:tc>
          <w:tcPr>
            <w:tcW w:w="841" w:type="dxa"/>
            <w:tcBorders>
              <w:top w:val="single" w:sz="4" w:space="0" w:color="000000"/>
              <w:left w:val="single" w:sz="4" w:space="0" w:color="000000"/>
              <w:right w:val="single" w:sz="4" w:space="0" w:color="000000"/>
            </w:tcBorders>
          </w:tcPr>
          <w:p w:rsidR="00D06153" w:rsidRDefault="00EC2AFF">
            <w:pPr>
              <w:pStyle w:val="TableParagraph"/>
              <w:spacing w:line="300" w:lineRule="exact"/>
              <w:ind w:left="101"/>
              <w:rPr>
                <w:sz w:val="28"/>
              </w:rPr>
            </w:pPr>
            <w:r>
              <w:rPr>
                <w:spacing w:val="-10"/>
                <w:sz w:val="28"/>
              </w:rPr>
              <w:t>2</w:t>
            </w:r>
          </w:p>
        </w:tc>
        <w:tc>
          <w:tcPr>
            <w:tcW w:w="1364" w:type="dxa"/>
            <w:tcBorders>
              <w:top w:val="single" w:sz="4" w:space="0" w:color="000000"/>
              <w:left w:val="single" w:sz="4" w:space="0" w:color="000000"/>
              <w:right w:val="single" w:sz="4" w:space="0" w:color="000000"/>
            </w:tcBorders>
          </w:tcPr>
          <w:p w:rsidR="00D06153" w:rsidRDefault="00EC2AFF">
            <w:pPr>
              <w:pStyle w:val="TableParagraph"/>
              <w:spacing w:line="300" w:lineRule="exact"/>
              <w:ind w:left="100"/>
              <w:rPr>
                <w:sz w:val="28"/>
              </w:rPr>
            </w:pPr>
            <w:r>
              <w:rPr>
                <w:spacing w:val="-2"/>
                <w:sz w:val="28"/>
              </w:rPr>
              <w:t>ОПК-</w:t>
            </w:r>
            <w:r>
              <w:rPr>
                <w:spacing w:val="-10"/>
                <w:sz w:val="28"/>
              </w:rPr>
              <w:t>7</w:t>
            </w:r>
          </w:p>
        </w:tc>
      </w:tr>
      <w:tr w:rsidR="00D06153">
        <w:trPr>
          <w:trHeight w:val="321"/>
        </w:trPr>
        <w:tc>
          <w:tcPr>
            <w:tcW w:w="3352" w:type="dxa"/>
            <w:gridSpan w:val="2"/>
            <w:tcBorders>
              <w:left w:val="single" w:sz="4" w:space="0" w:color="000000"/>
              <w:right w:val="single" w:sz="4" w:space="0" w:color="000000"/>
            </w:tcBorders>
          </w:tcPr>
          <w:p w:rsidR="00D06153" w:rsidRDefault="00EC2AFF">
            <w:pPr>
              <w:pStyle w:val="TableParagraph"/>
              <w:spacing w:line="302" w:lineRule="exact"/>
              <w:ind w:left="107"/>
              <w:rPr>
                <w:sz w:val="28"/>
              </w:rPr>
            </w:pPr>
            <w:r>
              <w:rPr>
                <w:spacing w:val="-2"/>
                <w:sz w:val="28"/>
              </w:rPr>
              <w:t>состояния</w:t>
            </w:r>
          </w:p>
        </w:tc>
        <w:tc>
          <w:tcPr>
            <w:tcW w:w="1629" w:type="dxa"/>
            <w:tcBorders>
              <w:left w:val="single" w:sz="4" w:space="0" w:color="000000"/>
            </w:tcBorders>
          </w:tcPr>
          <w:p w:rsidR="00D06153" w:rsidRDefault="00EC2AFF">
            <w:pPr>
              <w:pStyle w:val="TableParagraph"/>
              <w:spacing w:line="302" w:lineRule="exact"/>
              <w:ind w:left="106"/>
              <w:rPr>
                <w:sz w:val="28"/>
              </w:rPr>
            </w:pPr>
            <w:r>
              <w:rPr>
                <w:spacing w:val="-2"/>
                <w:sz w:val="28"/>
              </w:rPr>
              <w:t>учебного</w:t>
            </w:r>
          </w:p>
        </w:tc>
        <w:tc>
          <w:tcPr>
            <w:tcW w:w="509" w:type="dxa"/>
            <w:tcBorders>
              <w:right w:val="single" w:sz="4" w:space="0" w:color="000000"/>
            </w:tcBorders>
          </w:tcPr>
          <w:p w:rsidR="00D06153" w:rsidRDefault="00D06153">
            <w:pPr>
              <w:pStyle w:val="TableParagraph"/>
              <w:rPr>
                <w:sz w:val="24"/>
              </w:rPr>
            </w:pPr>
          </w:p>
        </w:tc>
        <w:tc>
          <w:tcPr>
            <w:tcW w:w="1658" w:type="dxa"/>
            <w:tcBorders>
              <w:left w:val="single" w:sz="4" w:space="0" w:color="000000"/>
              <w:right w:val="single" w:sz="4" w:space="0" w:color="000000"/>
            </w:tcBorders>
          </w:tcPr>
          <w:p w:rsidR="00D06153" w:rsidRDefault="00D06153">
            <w:pPr>
              <w:pStyle w:val="TableParagraph"/>
              <w:rPr>
                <w:sz w:val="24"/>
              </w:rPr>
            </w:pPr>
          </w:p>
        </w:tc>
        <w:tc>
          <w:tcPr>
            <w:tcW w:w="841" w:type="dxa"/>
            <w:tcBorders>
              <w:left w:val="single" w:sz="4" w:space="0" w:color="000000"/>
              <w:right w:val="single" w:sz="4" w:space="0" w:color="000000"/>
            </w:tcBorders>
          </w:tcPr>
          <w:p w:rsidR="00D06153" w:rsidRDefault="00D06153">
            <w:pPr>
              <w:pStyle w:val="TableParagraph"/>
              <w:rPr>
                <w:sz w:val="24"/>
              </w:rPr>
            </w:pPr>
          </w:p>
        </w:tc>
        <w:tc>
          <w:tcPr>
            <w:tcW w:w="1364" w:type="dxa"/>
            <w:tcBorders>
              <w:left w:val="single" w:sz="4" w:space="0" w:color="000000"/>
              <w:right w:val="single" w:sz="4" w:space="0" w:color="000000"/>
            </w:tcBorders>
          </w:tcPr>
          <w:p w:rsidR="00D06153" w:rsidRDefault="00D06153">
            <w:pPr>
              <w:pStyle w:val="TableParagraph"/>
              <w:rPr>
                <w:sz w:val="24"/>
              </w:rPr>
            </w:pPr>
          </w:p>
        </w:tc>
      </w:tr>
      <w:tr w:rsidR="00D06153">
        <w:trPr>
          <w:trHeight w:val="321"/>
        </w:trPr>
        <w:tc>
          <w:tcPr>
            <w:tcW w:w="3352" w:type="dxa"/>
            <w:gridSpan w:val="2"/>
            <w:tcBorders>
              <w:left w:val="single" w:sz="4" w:space="0" w:color="000000"/>
              <w:right w:val="single" w:sz="4" w:space="0" w:color="000000"/>
            </w:tcBorders>
          </w:tcPr>
          <w:p w:rsidR="00D06153" w:rsidRDefault="00D06153">
            <w:pPr>
              <w:pStyle w:val="TableParagraph"/>
              <w:rPr>
                <w:sz w:val="24"/>
              </w:rPr>
            </w:pPr>
          </w:p>
        </w:tc>
        <w:tc>
          <w:tcPr>
            <w:tcW w:w="1629" w:type="dxa"/>
            <w:tcBorders>
              <w:left w:val="single" w:sz="4" w:space="0" w:color="000000"/>
            </w:tcBorders>
          </w:tcPr>
          <w:p w:rsidR="00D06153" w:rsidRDefault="00EC2AFF">
            <w:pPr>
              <w:pStyle w:val="TableParagraph"/>
              <w:spacing w:line="302" w:lineRule="exact"/>
              <w:ind w:left="106"/>
              <w:rPr>
                <w:sz w:val="28"/>
              </w:rPr>
            </w:pPr>
            <w:r>
              <w:rPr>
                <w:spacing w:val="-2"/>
                <w:sz w:val="28"/>
              </w:rPr>
              <w:t>материала</w:t>
            </w:r>
          </w:p>
        </w:tc>
        <w:tc>
          <w:tcPr>
            <w:tcW w:w="509" w:type="dxa"/>
            <w:tcBorders>
              <w:right w:val="single" w:sz="4" w:space="0" w:color="000000"/>
            </w:tcBorders>
          </w:tcPr>
          <w:p w:rsidR="00D06153" w:rsidRDefault="00EC2AFF">
            <w:pPr>
              <w:pStyle w:val="TableParagraph"/>
              <w:spacing w:line="302" w:lineRule="exact"/>
              <w:ind w:right="99"/>
              <w:jc w:val="right"/>
              <w:rPr>
                <w:sz w:val="28"/>
              </w:rPr>
            </w:pPr>
            <w:r>
              <w:rPr>
                <w:spacing w:val="-5"/>
                <w:sz w:val="28"/>
              </w:rPr>
              <w:t>по</w:t>
            </w:r>
          </w:p>
        </w:tc>
        <w:tc>
          <w:tcPr>
            <w:tcW w:w="1658" w:type="dxa"/>
            <w:tcBorders>
              <w:left w:val="single" w:sz="4" w:space="0" w:color="000000"/>
              <w:right w:val="single" w:sz="4" w:space="0" w:color="000000"/>
            </w:tcBorders>
          </w:tcPr>
          <w:p w:rsidR="00D06153" w:rsidRDefault="00D06153">
            <w:pPr>
              <w:pStyle w:val="TableParagraph"/>
              <w:rPr>
                <w:sz w:val="24"/>
              </w:rPr>
            </w:pPr>
          </w:p>
        </w:tc>
        <w:tc>
          <w:tcPr>
            <w:tcW w:w="841" w:type="dxa"/>
            <w:tcBorders>
              <w:left w:val="single" w:sz="4" w:space="0" w:color="000000"/>
              <w:right w:val="single" w:sz="4" w:space="0" w:color="000000"/>
            </w:tcBorders>
          </w:tcPr>
          <w:p w:rsidR="00D06153" w:rsidRDefault="00D06153">
            <w:pPr>
              <w:pStyle w:val="TableParagraph"/>
              <w:rPr>
                <w:sz w:val="24"/>
              </w:rPr>
            </w:pPr>
          </w:p>
        </w:tc>
        <w:tc>
          <w:tcPr>
            <w:tcW w:w="1364" w:type="dxa"/>
            <w:tcBorders>
              <w:left w:val="single" w:sz="4" w:space="0" w:color="000000"/>
              <w:right w:val="single" w:sz="4" w:space="0" w:color="000000"/>
            </w:tcBorders>
          </w:tcPr>
          <w:p w:rsidR="00D06153" w:rsidRDefault="00D06153">
            <w:pPr>
              <w:pStyle w:val="TableParagraph"/>
              <w:rPr>
                <w:sz w:val="24"/>
              </w:rPr>
            </w:pPr>
          </w:p>
        </w:tc>
      </w:tr>
      <w:tr w:rsidR="00D06153">
        <w:trPr>
          <w:trHeight w:val="322"/>
        </w:trPr>
        <w:tc>
          <w:tcPr>
            <w:tcW w:w="3352" w:type="dxa"/>
            <w:gridSpan w:val="2"/>
            <w:tcBorders>
              <w:left w:val="single" w:sz="4" w:space="0" w:color="000000"/>
              <w:right w:val="single" w:sz="4" w:space="0" w:color="000000"/>
            </w:tcBorders>
          </w:tcPr>
          <w:p w:rsidR="00D06153" w:rsidRDefault="00D06153">
            <w:pPr>
              <w:pStyle w:val="TableParagraph"/>
              <w:rPr>
                <w:sz w:val="24"/>
              </w:rPr>
            </w:pPr>
          </w:p>
        </w:tc>
        <w:tc>
          <w:tcPr>
            <w:tcW w:w="1629" w:type="dxa"/>
            <w:tcBorders>
              <w:left w:val="single" w:sz="4" w:space="0" w:color="000000"/>
            </w:tcBorders>
          </w:tcPr>
          <w:p w:rsidR="00D06153" w:rsidRDefault="00EC2AFF">
            <w:pPr>
              <w:pStyle w:val="TableParagraph"/>
              <w:spacing w:line="303" w:lineRule="exact"/>
              <w:ind w:left="106"/>
              <w:rPr>
                <w:sz w:val="28"/>
              </w:rPr>
            </w:pPr>
            <w:r>
              <w:rPr>
                <w:spacing w:val="-2"/>
                <w:sz w:val="28"/>
              </w:rPr>
              <w:t>учебной</w:t>
            </w:r>
          </w:p>
        </w:tc>
        <w:tc>
          <w:tcPr>
            <w:tcW w:w="509" w:type="dxa"/>
            <w:tcBorders>
              <w:right w:val="single" w:sz="4" w:space="0" w:color="000000"/>
            </w:tcBorders>
          </w:tcPr>
          <w:p w:rsidR="00D06153" w:rsidRDefault="00EC2AFF">
            <w:pPr>
              <w:pStyle w:val="TableParagraph"/>
              <w:spacing w:line="303" w:lineRule="exact"/>
              <w:ind w:right="99"/>
              <w:jc w:val="right"/>
              <w:rPr>
                <w:sz w:val="28"/>
              </w:rPr>
            </w:pPr>
            <w:r>
              <w:rPr>
                <w:spacing w:val="-10"/>
                <w:sz w:val="28"/>
              </w:rPr>
              <w:t>и</w:t>
            </w:r>
          </w:p>
        </w:tc>
        <w:tc>
          <w:tcPr>
            <w:tcW w:w="1658" w:type="dxa"/>
            <w:tcBorders>
              <w:left w:val="single" w:sz="4" w:space="0" w:color="000000"/>
              <w:right w:val="single" w:sz="4" w:space="0" w:color="000000"/>
            </w:tcBorders>
          </w:tcPr>
          <w:p w:rsidR="00D06153" w:rsidRDefault="00D06153">
            <w:pPr>
              <w:pStyle w:val="TableParagraph"/>
              <w:rPr>
                <w:sz w:val="24"/>
              </w:rPr>
            </w:pPr>
          </w:p>
        </w:tc>
        <w:tc>
          <w:tcPr>
            <w:tcW w:w="841" w:type="dxa"/>
            <w:tcBorders>
              <w:left w:val="single" w:sz="4" w:space="0" w:color="000000"/>
              <w:right w:val="single" w:sz="4" w:space="0" w:color="000000"/>
            </w:tcBorders>
          </w:tcPr>
          <w:p w:rsidR="00D06153" w:rsidRDefault="00D06153">
            <w:pPr>
              <w:pStyle w:val="TableParagraph"/>
              <w:rPr>
                <w:sz w:val="24"/>
              </w:rPr>
            </w:pPr>
          </w:p>
        </w:tc>
        <w:tc>
          <w:tcPr>
            <w:tcW w:w="1364" w:type="dxa"/>
            <w:tcBorders>
              <w:left w:val="single" w:sz="4" w:space="0" w:color="000000"/>
              <w:right w:val="single" w:sz="4" w:space="0" w:color="000000"/>
            </w:tcBorders>
          </w:tcPr>
          <w:p w:rsidR="00D06153" w:rsidRDefault="00D06153">
            <w:pPr>
              <w:pStyle w:val="TableParagraph"/>
              <w:rPr>
                <w:sz w:val="24"/>
              </w:rPr>
            </w:pPr>
          </w:p>
        </w:tc>
      </w:tr>
      <w:tr w:rsidR="00D06153">
        <w:trPr>
          <w:trHeight w:val="322"/>
        </w:trPr>
        <w:tc>
          <w:tcPr>
            <w:tcW w:w="3352" w:type="dxa"/>
            <w:gridSpan w:val="2"/>
            <w:tcBorders>
              <w:left w:val="single" w:sz="4" w:space="0" w:color="000000"/>
              <w:right w:val="single" w:sz="4" w:space="0" w:color="000000"/>
            </w:tcBorders>
          </w:tcPr>
          <w:p w:rsidR="00D06153" w:rsidRDefault="00D06153">
            <w:pPr>
              <w:pStyle w:val="TableParagraph"/>
              <w:rPr>
                <w:sz w:val="24"/>
              </w:rPr>
            </w:pPr>
          </w:p>
        </w:tc>
        <w:tc>
          <w:tcPr>
            <w:tcW w:w="1629" w:type="dxa"/>
            <w:tcBorders>
              <w:left w:val="single" w:sz="4" w:space="0" w:color="000000"/>
            </w:tcBorders>
          </w:tcPr>
          <w:p w:rsidR="00D06153" w:rsidRDefault="00EC2AFF">
            <w:pPr>
              <w:pStyle w:val="TableParagraph"/>
              <w:spacing w:line="303" w:lineRule="exact"/>
              <w:ind w:left="106"/>
              <w:rPr>
                <w:sz w:val="28"/>
              </w:rPr>
            </w:pPr>
            <w:r>
              <w:rPr>
                <w:spacing w:val="-2"/>
                <w:sz w:val="28"/>
              </w:rPr>
              <w:t>научной</w:t>
            </w:r>
          </w:p>
        </w:tc>
        <w:tc>
          <w:tcPr>
            <w:tcW w:w="509" w:type="dxa"/>
            <w:tcBorders>
              <w:right w:val="single" w:sz="4" w:space="0" w:color="000000"/>
            </w:tcBorders>
          </w:tcPr>
          <w:p w:rsidR="00D06153" w:rsidRDefault="00D06153">
            <w:pPr>
              <w:pStyle w:val="TableParagraph"/>
              <w:rPr>
                <w:sz w:val="24"/>
              </w:rPr>
            </w:pPr>
          </w:p>
        </w:tc>
        <w:tc>
          <w:tcPr>
            <w:tcW w:w="1658" w:type="dxa"/>
            <w:tcBorders>
              <w:left w:val="single" w:sz="4" w:space="0" w:color="000000"/>
              <w:right w:val="single" w:sz="4" w:space="0" w:color="000000"/>
            </w:tcBorders>
          </w:tcPr>
          <w:p w:rsidR="00D06153" w:rsidRDefault="00D06153">
            <w:pPr>
              <w:pStyle w:val="TableParagraph"/>
              <w:rPr>
                <w:sz w:val="24"/>
              </w:rPr>
            </w:pPr>
          </w:p>
        </w:tc>
        <w:tc>
          <w:tcPr>
            <w:tcW w:w="841" w:type="dxa"/>
            <w:tcBorders>
              <w:left w:val="single" w:sz="4" w:space="0" w:color="000000"/>
              <w:right w:val="single" w:sz="4" w:space="0" w:color="000000"/>
            </w:tcBorders>
          </w:tcPr>
          <w:p w:rsidR="00D06153" w:rsidRDefault="00D06153">
            <w:pPr>
              <w:pStyle w:val="TableParagraph"/>
              <w:rPr>
                <w:sz w:val="24"/>
              </w:rPr>
            </w:pPr>
          </w:p>
        </w:tc>
        <w:tc>
          <w:tcPr>
            <w:tcW w:w="1364" w:type="dxa"/>
            <w:tcBorders>
              <w:left w:val="single" w:sz="4" w:space="0" w:color="000000"/>
              <w:right w:val="single" w:sz="4" w:space="0" w:color="000000"/>
            </w:tcBorders>
          </w:tcPr>
          <w:p w:rsidR="00D06153" w:rsidRDefault="00D06153">
            <w:pPr>
              <w:pStyle w:val="TableParagraph"/>
              <w:rPr>
                <w:sz w:val="24"/>
              </w:rPr>
            </w:pPr>
          </w:p>
        </w:tc>
      </w:tr>
      <w:tr w:rsidR="00D06153">
        <w:trPr>
          <w:trHeight w:val="526"/>
        </w:trPr>
        <w:tc>
          <w:tcPr>
            <w:tcW w:w="3352" w:type="dxa"/>
            <w:gridSpan w:val="2"/>
            <w:tcBorders>
              <w:left w:val="single" w:sz="4" w:space="0" w:color="000000"/>
              <w:bottom w:val="single" w:sz="4" w:space="0" w:color="000000"/>
              <w:right w:val="single" w:sz="4" w:space="0" w:color="000000"/>
            </w:tcBorders>
          </w:tcPr>
          <w:p w:rsidR="00D06153" w:rsidRDefault="00D06153">
            <w:pPr>
              <w:pStyle w:val="TableParagraph"/>
              <w:rPr>
                <w:sz w:val="28"/>
              </w:rPr>
            </w:pPr>
          </w:p>
        </w:tc>
        <w:tc>
          <w:tcPr>
            <w:tcW w:w="1629" w:type="dxa"/>
            <w:tcBorders>
              <w:left w:val="single" w:sz="4" w:space="0" w:color="000000"/>
              <w:bottom w:val="single" w:sz="4" w:space="0" w:color="000000"/>
            </w:tcBorders>
          </w:tcPr>
          <w:p w:rsidR="00D06153" w:rsidRDefault="00EC2AFF">
            <w:pPr>
              <w:pStyle w:val="TableParagraph"/>
              <w:spacing w:line="316" w:lineRule="exact"/>
              <w:ind w:left="106"/>
              <w:rPr>
                <w:sz w:val="28"/>
              </w:rPr>
            </w:pPr>
            <w:r>
              <w:rPr>
                <w:spacing w:val="-2"/>
                <w:sz w:val="28"/>
              </w:rPr>
              <w:t>литературе.</w:t>
            </w:r>
          </w:p>
        </w:tc>
        <w:tc>
          <w:tcPr>
            <w:tcW w:w="509" w:type="dxa"/>
            <w:tcBorders>
              <w:bottom w:val="single" w:sz="4" w:space="0" w:color="000000"/>
              <w:right w:val="single" w:sz="4" w:space="0" w:color="000000"/>
            </w:tcBorders>
          </w:tcPr>
          <w:p w:rsidR="00D06153" w:rsidRDefault="00D06153">
            <w:pPr>
              <w:pStyle w:val="TableParagraph"/>
              <w:rPr>
                <w:sz w:val="28"/>
              </w:rPr>
            </w:pPr>
          </w:p>
        </w:tc>
        <w:tc>
          <w:tcPr>
            <w:tcW w:w="1658" w:type="dxa"/>
            <w:tcBorders>
              <w:left w:val="single" w:sz="4" w:space="0" w:color="000000"/>
              <w:bottom w:val="single" w:sz="4" w:space="0" w:color="000000"/>
              <w:right w:val="single" w:sz="4" w:space="0" w:color="000000"/>
            </w:tcBorders>
          </w:tcPr>
          <w:p w:rsidR="00D06153" w:rsidRDefault="00D06153">
            <w:pPr>
              <w:pStyle w:val="TableParagraph"/>
              <w:rPr>
                <w:sz w:val="28"/>
              </w:rPr>
            </w:pPr>
          </w:p>
        </w:tc>
        <w:tc>
          <w:tcPr>
            <w:tcW w:w="841" w:type="dxa"/>
            <w:tcBorders>
              <w:left w:val="single" w:sz="4" w:space="0" w:color="000000"/>
              <w:bottom w:val="single" w:sz="4" w:space="0" w:color="000000"/>
              <w:right w:val="single" w:sz="4" w:space="0" w:color="000000"/>
            </w:tcBorders>
          </w:tcPr>
          <w:p w:rsidR="00D06153" w:rsidRDefault="00D06153">
            <w:pPr>
              <w:pStyle w:val="TableParagraph"/>
              <w:rPr>
                <w:sz w:val="28"/>
              </w:rPr>
            </w:pPr>
          </w:p>
        </w:tc>
        <w:tc>
          <w:tcPr>
            <w:tcW w:w="1364" w:type="dxa"/>
            <w:tcBorders>
              <w:left w:val="single" w:sz="4" w:space="0" w:color="000000"/>
              <w:bottom w:val="single" w:sz="4" w:space="0" w:color="000000"/>
              <w:right w:val="single" w:sz="4" w:space="0" w:color="000000"/>
            </w:tcBorders>
          </w:tcPr>
          <w:p w:rsidR="00D06153" w:rsidRDefault="00D06153">
            <w:pPr>
              <w:pStyle w:val="TableParagraph"/>
              <w:rPr>
                <w:sz w:val="28"/>
              </w:rPr>
            </w:pPr>
          </w:p>
        </w:tc>
      </w:tr>
      <w:tr w:rsidR="00D06153">
        <w:trPr>
          <w:trHeight w:val="320"/>
        </w:trPr>
        <w:tc>
          <w:tcPr>
            <w:tcW w:w="3352" w:type="dxa"/>
            <w:gridSpan w:val="2"/>
            <w:tcBorders>
              <w:top w:val="single" w:sz="4" w:space="0" w:color="000000"/>
              <w:left w:val="single" w:sz="4" w:space="0" w:color="000000"/>
              <w:right w:val="single" w:sz="4" w:space="0" w:color="000000"/>
            </w:tcBorders>
          </w:tcPr>
          <w:p w:rsidR="00D06153" w:rsidRDefault="00EC2AFF">
            <w:pPr>
              <w:pStyle w:val="TableParagraph"/>
              <w:spacing w:line="300" w:lineRule="exact"/>
              <w:ind w:left="177"/>
              <w:rPr>
                <w:sz w:val="28"/>
              </w:rPr>
            </w:pPr>
            <w:r>
              <w:rPr>
                <w:spacing w:val="-2"/>
                <w:sz w:val="28"/>
              </w:rPr>
              <w:t>Компенсаторно-</w:t>
            </w:r>
          </w:p>
        </w:tc>
        <w:tc>
          <w:tcPr>
            <w:tcW w:w="1629" w:type="dxa"/>
            <w:tcBorders>
              <w:top w:val="single" w:sz="4" w:space="0" w:color="000000"/>
              <w:left w:val="single" w:sz="4" w:space="0" w:color="000000"/>
            </w:tcBorders>
          </w:tcPr>
          <w:p w:rsidR="00D06153" w:rsidRDefault="00EC2AFF">
            <w:pPr>
              <w:pStyle w:val="TableParagraph"/>
              <w:spacing w:line="300" w:lineRule="exact"/>
              <w:ind w:left="106"/>
              <w:rPr>
                <w:sz w:val="28"/>
              </w:rPr>
            </w:pPr>
            <w:r>
              <w:rPr>
                <w:spacing w:val="-2"/>
                <w:sz w:val="28"/>
              </w:rPr>
              <w:t>Проработка</w:t>
            </w:r>
          </w:p>
        </w:tc>
        <w:tc>
          <w:tcPr>
            <w:tcW w:w="509" w:type="dxa"/>
            <w:tcBorders>
              <w:top w:val="single" w:sz="4" w:space="0" w:color="000000"/>
              <w:right w:val="single" w:sz="4" w:space="0" w:color="000000"/>
            </w:tcBorders>
          </w:tcPr>
          <w:p w:rsidR="00D06153" w:rsidRDefault="00D06153">
            <w:pPr>
              <w:pStyle w:val="TableParagraph"/>
              <w:rPr>
                <w:sz w:val="24"/>
              </w:rPr>
            </w:pPr>
          </w:p>
        </w:tc>
        <w:tc>
          <w:tcPr>
            <w:tcW w:w="1658" w:type="dxa"/>
            <w:tcBorders>
              <w:top w:val="single" w:sz="4" w:space="0" w:color="000000"/>
              <w:left w:val="single" w:sz="4" w:space="0" w:color="000000"/>
              <w:right w:val="single" w:sz="4" w:space="0" w:color="000000"/>
            </w:tcBorders>
          </w:tcPr>
          <w:p w:rsidR="00D06153" w:rsidRDefault="00EC2AFF">
            <w:pPr>
              <w:pStyle w:val="TableParagraph"/>
              <w:spacing w:line="300" w:lineRule="exact"/>
              <w:ind w:left="102"/>
              <w:rPr>
                <w:sz w:val="28"/>
              </w:rPr>
            </w:pPr>
            <w:r>
              <w:rPr>
                <w:spacing w:val="-2"/>
                <w:sz w:val="28"/>
              </w:rPr>
              <w:t>К,Т,СЗ,Пр.</w:t>
            </w:r>
          </w:p>
        </w:tc>
        <w:tc>
          <w:tcPr>
            <w:tcW w:w="841" w:type="dxa"/>
            <w:tcBorders>
              <w:top w:val="single" w:sz="4" w:space="0" w:color="000000"/>
              <w:left w:val="single" w:sz="4" w:space="0" w:color="000000"/>
              <w:right w:val="single" w:sz="4" w:space="0" w:color="000000"/>
            </w:tcBorders>
          </w:tcPr>
          <w:p w:rsidR="00D06153" w:rsidRDefault="00EC2AFF">
            <w:pPr>
              <w:pStyle w:val="TableParagraph"/>
              <w:spacing w:line="300" w:lineRule="exact"/>
              <w:ind w:left="101"/>
              <w:rPr>
                <w:sz w:val="28"/>
              </w:rPr>
            </w:pPr>
            <w:r>
              <w:rPr>
                <w:spacing w:val="-10"/>
                <w:sz w:val="28"/>
              </w:rPr>
              <w:t>2</w:t>
            </w:r>
          </w:p>
        </w:tc>
        <w:tc>
          <w:tcPr>
            <w:tcW w:w="1364" w:type="dxa"/>
            <w:tcBorders>
              <w:top w:val="single" w:sz="4" w:space="0" w:color="000000"/>
              <w:left w:val="single" w:sz="4" w:space="0" w:color="000000"/>
              <w:right w:val="single" w:sz="4" w:space="0" w:color="000000"/>
            </w:tcBorders>
          </w:tcPr>
          <w:p w:rsidR="00D06153" w:rsidRDefault="00EC2AFF">
            <w:pPr>
              <w:pStyle w:val="TableParagraph"/>
              <w:spacing w:line="300" w:lineRule="exact"/>
              <w:ind w:left="100"/>
              <w:rPr>
                <w:sz w:val="28"/>
              </w:rPr>
            </w:pPr>
            <w:r>
              <w:rPr>
                <w:spacing w:val="-2"/>
                <w:sz w:val="28"/>
              </w:rPr>
              <w:t>ОПК-</w:t>
            </w:r>
            <w:r>
              <w:rPr>
                <w:spacing w:val="-10"/>
                <w:sz w:val="28"/>
              </w:rPr>
              <w:t>7</w:t>
            </w:r>
          </w:p>
        </w:tc>
      </w:tr>
      <w:tr w:rsidR="00D06153">
        <w:trPr>
          <w:trHeight w:val="321"/>
        </w:trPr>
        <w:tc>
          <w:tcPr>
            <w:tcW w:w="3352" w:type="dxa"/>
            <w:gridSpan w:val="2"/>
            <w:tcBorders>
              <w:left w:val="single" w:sz="4" w:space="0" w:color="000000"/>
              <w:right w:val="single" w:sz="4" w:space="0" w:color="000000"/>
            </w:tcBorders>
          </w:tcPr>
          <w:p w:rsidR="00D06153" w:rsidRDefault="00EC2AFF">
            <w:pPr>
              <w:pStyle w:val="TableParagraph"/>
              <w:spacing w:line="302" w:lineRule="exact"/>
              <w:ind w:left="107"/>
              <w:rPr>
                <w:sz w:val="28"/>
              </w:rPr>
            </w:pPr>
            <w:r>
              <w:rPr>
                <w:spacing w:val="-2"/>
                <w:sz w:val="28"/>
              </w:rPr>
              <w:t>приспособительные</w:t>
            </w:r>
          </w:p>
        </w:tc>
        <w:tc>
          <w:tcPr>
            <w:tcW w:w="1629" w:type="dxa"/>
            <w:tcBorders>
              <w:left w:val="single" w:sz="4" w:space="0" w:color="000000"/>
            </w:tcBorders>
          </w:tcPr>
          <w:p w:rsidR="00D06153" w:rsidRDefault="00EC2AFF">
            <w:pPr>
              <w:pStyle w:val="TableParagraph"/>
              <w:spacing w:line="302" w:lineRule="exact"/>
              <w:ind w:left="106"/>
              <w:rPr>
                <w:sz w:val="28"/>
              </w:rPr>
            </w:pPr>
            <w:r>
              <w:rPr>
                <w:spacing w:val="-2"/>
                <w:sz w:val="28"/>
              </w:rPr>
              <w:t>учебного</w:t>
            </w:r>
          </w:p>
        </w:tc>
        <w:tc>
          <w:tcPr>
            <w:tcW w:w="509" w:type="dxa"/>
            <w:tcBorders>
              <w:right w:val="single" w:sz="4" w:space="0" w:color="000000"/>
            </w:tcBorders>
          </w:tcPr>
          <w:p w:rsidR="00D06153" w:rsidRDefault="00D06153">
            <w:pPr>
              <w:pStyle w:val="TableParagraph"/>
              <w:rPr>
                <w:sz w:val="24"/>
              </w:rPr>
            </w:pPr>
          </w:p>
        </w:tc>
        <w:tc>
          <w:tcPr>
            <w:tcW w:w="1658" w:type="dxa"/>
            <w:tcBorders>
              <w:left w:val="single" w:sz="4" w:space="0" w:color="000000"/>
              <w:right w:val="single" w:sz="4" w:space="0" w:color="000000"/>
            </w:tcBorders>
          </w:tcPr>
          <w:p w:rsidR="00D06153" w:rsidRDefault="00EC2AFF">
            <w:pPr>
              <w:pStyle w:val="TableParagraph"/>
              <w:spacing w:line="302" w:lineRule="exact"/>
              <w:ind w:left="102"/>
              <w:rPr>
                <w:sz w:val="28"/>
              </w:rPr>
            </w:pPr>
            <w:r>
              <w:rPr>
                <w:spacing w:val="-5"/>
                <w:sz w:val="28"/>
              </w:rPr>
              <w:t>н.</w:t>
            </w:r>
          </w:p>
        </w:tc>
        <w:tc>
          <w:tcPr>
            <w:tcW w:w="841" w:type="dxa"/>
            <w:tcBorders>
              <w:left w:val="single" w:sz="4" w:space="0" w:color="000000"/>
              <w:right w:val="single" w:sz="4" w:space="0" w:color="000000"/>
            </w:tcBorders>
          </w:tcPr>
          <w:p w:rsidR="00D06153" w:rsidRDefault="00D06153">
            <w:pPr>
              <w:pStyle w:val="TableParagraph"/>
              <w:rPr>
                <w:sz w:val="24"/>
              </w:rPr>
            </w:pPr>
          </w:p>
        </w:tc>
        <w:tc>
          <w:tcPr>
            <w:tcW w:w="1364" w:type="dxa"/>
            <w:tcBorders>
              <w:left w:val="single" w:sz="4" w:space="0" w:color="000000"/>
              <w:right w:val="single" w:sz="4" w:space="0" w:color="000000"/>
            </w:tcBorders>
          </w:tcPr>
          <w:p w:rsidR="00D06153" w:rsidRDefault="00D06153">
            <w:pPr>
              <w:pStyle w:val="TableParagraph"/>
              <w:rPr>
                <w:sz w:val="24"/>
              </w:rPr>
            </w:pPr>
          </w:p>
        </w:tc>
      </w:tr>
      <w:tr w:rsidR="00D06153">
        <w:trPr>
          <w:trHeight w:val="321"/>
        </w:trPr>
        <w:tc>
          <w:tcPr>
            <w:tcW w:w="3352" w:type="dxa"/>
            <w:gridSpan w:val="2"/>
            <w:tcBorders>
              <w:left w:val="single" w:sz="4" w:space="0" w:color="000000"/>
              <w:right w:val="single" w:sz="4" w:space="0" w:color="000000"/>
            </w:tcBorders>
          </w:tcPr>
          <w:p w:rsidR="00D06153" w:rsidRDefault="00EC2AFF">
            <w:pPr>
              <w:pStyle w:val="TableParagraph"/>
              <w:tabs>
                <w:tab w:val="left" w:pos="1337"/>
                <w:tab w:val="left" w:pos="2032"/>
              </w:tabs>
              <w:spacing w:line="302" w:lineRule="exact"/>
              <w:ind w:left="107"/>
              <w:rPr>
                <w:sz w:val="28"/>
              </w:rPr>
            </w:pPr>
            <w:r>
              <w:rPr>
                <w:spacing w:val="-2"/>
                <w:sz w:val="28"/>
              </w:rPr>
              <w:t>реакции</w:t>
            </w:r>
            <w:r>
              <w:rPr>
                <w:sz w:val="28"/>
              </w:rPr>
              <w:tab/>
            </w:r>
            <w:r>
              <w:rPr>
                <w:spacing w:val="-5"/>
                <w:sz w:val="28"/>
              </w:rPr>
              <w:t>или</w:t>
            </w:r>
            <w:r>
              <w:rPr>
                <w:sz w:val="28"/>
              </w:rPr>
              <w:tab/>
            </w:r>
            <w:r>
              <w:rPr>
                <w:spacing w:val="-2"/>
                <w:sz w:val="28"/>
              </w:rPr>
              <w:t>процессы.</w:t>
            </w:r>
          </w:p>
        </w:tc>
        <w:tc>
          <w:tcPr>
            <w:tcW w:w="1629" w:type="dxa"/>
            <w:tcBorders>
              <w:left w:val="single" w:sz="4" w:space="0" w:color="000000"/>
            </w:tcBorders>
          </w:tcPr>
          <w:p w:rsidR="00D06153" w:rsidRDefault="00EC2AFF">
            <w:pPr>
              <w:pStyle w:val="TableParagraph"/>
              <w:spacing w:line="302" w:lineRule="exact"/>
              <w:ind w:left="106"/>
              <w:rPr>
                <w:sz w:val="28"/>
              </w:rPr>
            </w:pPr>
            <w:r>
              <w:rPr>
                <w:spacing w:val="-2"/>
                <w:sz w:val="28"/>
              </w:rPr>
              <w:t>материала</w:t>
            </w:r>
          </w:p>
        </w:tc>
        <w:tc>
          <w:tcPr>
            <w:tcW w:w="509" w:type="dxa"/>
            <w:tcBorders>
              <w:right w:val="single" w:sz="4" w:space="0" w:color="000000"/>
            </w:tcBorders>
          </w:tcPr>
          <w:p w:rsidR="00D06153" w:rsidRDefault="00EC2AFF">
            <w:pPr>
              <w:pStyle w:val="TableParagraph"/>
              <w:spacing w:line="302" w:lineRule="exact"/>
              <w:ind w:right="99"/>
              <w:jc w:val="right"/>
              <w:rPr>
                <w:sz w:val="28"/>
              </w:rPr>
            </w:pPr>
            <w:r>
              <w:rPr>
                <w:spacing w:val="-5"/>
                <w:sz w:val="28"/>
              </w:rPr>
              <w:t>по</w:t>
            </w:r>
          </w:p>
        </w:tc>
        <w:tc>
          <w:tcPr>
            <w:tcW w:w="1658" w:type="dxa"/>
            <w:tcBorders>
              <w:left w:val="single" w:sz="4" w:space="0" w:color="000000"/>
              <w:right w:val="single" w:sz="4" w:space="0" w:color="000000"/>
            </w:tcBorders>
          </w:tcPr>
          <w:p w:rsidR="00D06153" w:rsidRDefault="00D06153">
            <w:pPr>
              <w:pStyle w:val="TableParagraph"/>
              <w:rPr>
                <w:sz w:val="24"/>
              </w:rPr>
            </w:pPr>
          </w:p>
        </w:tc>
        <w:tc>
          <w:tcPr>
            <w:tcW w:w="841" w:type="dxa"/>
            <w:tcBorders>
              <w:left w:val="single" w:sz="4" w:space="0" w:color="000000"/>
              <w:right w:val="single" w:sz="4" w:space="0" w:color="000000"/>
            </w:tcBorders>
          </w:tcPr>
          <w:p w:rsidR="00D06153" w:rsidRDefault="00D06153">
            <w:pPr>
              <w:pStyle w:val="TableParagraph"/>
              <w:rPr>
                <w:sz w:val="24"/>
              </w:rPr>
            </w:pPr>
          </w:p>
        </w:tc>
        <w:tc>
          <w:tcPr>
            <w:tcW w:w="1364" w:type="dxa"/>
            <w:tcBorders>
              <w:left w:val="single" w:sz="4" w:space="0" w:color="000000"/>
              <w:right w:val="single" w:sz="4" w:space="0" w:color="000000"/>
            </w:tcBorders>
          </w:tcPr>
          <w:p w:rsidR="00D06153" w:rsidRDefault="00D06153">
            <w:pPr>
              <w:pStyle w:val="TableParagraph"/>
              <w:rPr>
                <w:sz w:val="24"/>
              </w:rPr>
            </w:pPr>
          </w:p>
        </w:tc>
      </w:tr>
      <w:tr w:rsidR="00D06153">
        <w:trPr>
          <w:trHeight w:val="321"/>
        </w:trPr>
        <w:tc>
          <w:tcPr>
            <w:tcW w:w="3352" w:type="dxa"/>
            <w:gridSpan w:val="2"/>
            <w:tcBorders>
              <w:left w:val="single" w:sz="4" w:space="0" w:color="000000"/>
              <w:right w:val="single" w:sz="4" w:space="0" w:color="000000"/>
            </w:tcBorders>
          </w:tcPr>
          <w:p w:rsidR="00D06153" w:rsidRDefault="00EC2AFF">
            <w:pPr>
              <w:pStyle w:val="TableParagraph"/>
              <w:spacing w:line="302" w:lineRule="exact"/>
              <w:ind w:left="107"/>
              <w:rPr>
                <w:sz w:val="28"/>
              </w:rPr>
            </w:pPr>
            <w:r>
              <w:rPr>
                <w:spacing w:val="-2"/>
                <w:sz w:val="28"/>
              </w:rPr>
              <w:t>Регенерация.</w:t>
            </w:r>
          </w:p>
        </w:tc>
        <w:tc>
          <w:tcPr>
            <w:tcW w:w="1629" w:type="dxa"/>
            <w:tcBorders>
              <w:left w:val="single" w:sz="4" w:space="0" w:color="000000"/>
            </w:tcBorders>
          </w:tcPr>
          <w:p w:rsidR="00D06153" w:rsidRDefault="00EC2AFF">
            <w:pPr>
              <w:pStyle w:val="TableParagraph"/>
              <w:spacing w:line="302" w:lineRule="exact"/>
              <w:ind w:left="106"/>
              <w:rPr>
                <w:sz w:val="28"/>
              </w:rPr>
            </w:pPr>
            <w:r>
              <w:rPr>
                <w:spacing w:val="-2"/>
                <w:sz w:val="28"/>
              </w:rPr>
              <w:t>учебной</w:t>
            </w:r>
          </w:p>
        </w:tc>
        <w:tc>
          <w:tcPr>
            <w:tcW w:w="509" w:type="dxa"/>
            <w:tcBorders>
              <w:right w:val="single" w:sz="4" w:space="0" w:color="000000"/>
            </w:tcBorders>
          </w:tcPr>
          <w:p w:rsidR="00D06153" w:rsidRDefault="00EC2AFF">
            <w:pPr>
              <w:pStyle w:val="TableParagraph"/>
              <w:spacing w:line="302" w:lineRule="exact"/>
              <w:ind w:right="99"/>
              <w:jc w:val="right"/>
              <w:rPr>
                <w:sz w:val="28"/>
              </w:rPr>
            </w:pPr>
            <w:r>
              <w:rPr>
                <w:spacing w:val="-10"/>
                <w:sz w:val="28"/>
              </w:rPr>
              <w:t>и</w:t>
            </w:r>
          </w:p>
        </w:tc>
        <w:tc>
          <w:tcPr>
            <w:tcW w:w="1658" w:type="dxa"/>
            <w:tcBorders>
              <w:left w:val="single" w:sz="4" w:space="0" w:color="000000"/>
              <w:right w:val="single" w:sz="4" w:space="0" w:color="000000"/>
            </w:tcBorders>
          </w:tcPr>
          <w:p w:rsidR="00D06153" w:rsidRDefault="00D06153">
            <w:pPr>
              <w:pStyle w:val="TableParagraph"/>
              <w:rPr>
                <w:sz w:val="24"/>
              </w:rPr>
            </w:pPr>
          </w:p>
        </w:tc>
        <w:tc>
          <w:tcPr>
            <w:tcW w:w="841" w:type="dxa"/>
            <w:tcBorders>
              <w:left w:val="single" w:sz="4" w:space="0" w:color="000000"/>
              <w:right w:val="single" w:sz="4" w:space="0" w:color="000000"/>
            </w:tcBorders>
          </w:tcPr>
          <w:p w:rsidR="00D06153" w:rsidRDefault="00D06153">
            <w:pPr>
              <w:pStyle w:val="TableParagraph"/>
              <w:rPr>
                <w:sz w:val="24"/>
              </w:rPr>
            </w:pPr>
          </w:p>
        </w:tc>
        <w:tc>
          <w:tcPr>
            <w:tcW w:w="1364" w:type="dxa"/>
            <w:tcBorders>
              <w:left w:val="single" w:sz="4" w:space="0" w:color="000000"/>
              <w:right w:val="single" w:sz="4" w:space="0" w:color="000000"/>
            </w:tcBorders>
          </w:tcPr>
          <w:p w:rsidR="00D06153" w:rsidRDefault="00D06153">
            <w:pPr>
              <w:pStyle w:val="TableParagraph"/>
              <w:rPr>
                <w:sz w:val="24"/>
              </w:rPr>
            </w:pPr>
          </w:p>
        </w:tc>
      </w:tr>
      <w:tr w:rsidR="00D06153">
        <w:trPr>
          <w:trHeight w:val="321"/>
        </w:trPr>
        <w:tc>
          <w:tcPr>
            <w:tcW w:w="3352" w:type="dxa"/>
            <w:gridSpan w:val="2"/>
            <w:tcBorders>
              <w:left w:val="single" w:sz="4" w:space="0" w:color="000000"/>
              <w:right w:val="single" w:sz="4" w:space="0" w:color="000000"/>
            </w:tcBorders>
          </w:tcPr>
          <w:p w:rsidR="00D06153" w:rsidRDefault="00EC2AFF">
            <w:pPr>
              <w:pStyle w:val="TableParagraph"/>
              <w:spacing w:line="302" w:lineRule="exact"/>
              <w:ind w:left="107"/>
              <w:rPr>
                <w:sz w:val="28"/>
              </w:rPr>
            </w:pPr>
            <w:r>
              <w:rPr>
                <w:spacing w:val="-2"/>
                <w:sz w:val="28"/>
              </w:rPr>
              <w:t>Организации.</w:t>
            </w:r>
          </w:p>
        </w:tc>
        <w:tc>
          <w:tcPr>
            <w:tcW w:w="1629" w:type="dxa"/>
            <w:tcBorders>
              <w:left w:val="single" w:sz="4" w:space="0" w:color="000000"/>
            </w:tcBorders>
          </w:tcPr>
          <w:p w:rsidR="00D06153" w:rsidRDefault="00EC2AFF">
            <w:pPr>
              <w:pStyle w:val="TableParagraph"/>
              <w:spacing w:line="302" w:lineRule="exact"/>
              <w:ind w:left="106"/>
              <w:rPr>
                <w:sz w:val="28"/>
              </w:rPr>
            </w:pPr>
            <w:r>
              <w:rPr>
                <w:spacing w:val="-2"/>
                <w:sz w:val="28"/>
              </w:rPr>
              <w:t>научной</w:t>
            </w:r>
          </w:p>
        </w:tc>
        <w:tc>
          <w:tcPr>
            <w:tcW w:w="509" w:type="dxa"/>
            <w:tcBorders>
              <w:right w:val="single" w:sz="4" w:space="0" w:color="000000"/>
            </w:tcBorders>
          </w:tcPr>
          <w:p w:rsidR="00D06153" w:rsidRDefault="00D06153">
            <w:pPr>
              <w:pStyle w:val="TableParagraph"/>
              <w:rPr>
                <w:sz w:val="24"/>
              </w:rPr>
            </w:pPr>
          </w:p>
        </w:tc>
        <w:tc>
          <w:tcPr>
            <w:tcW w:w="1658" w:type="dxa"/>
            <w:tcBorders>
              <w:left w:val="single" w:sz="4" w:space="0" w:color="000000"/>
              <w:right w:val="single" w:sz="4" w:space="0" w:color="000000"/>
            </w:tcBorders>
          </w:tcPr>
          <w:p w:rsidR="00D06153" w:rsidRDefault="00D06153">
            <w:pPr>
              <w:pStyle w:val="TableParagraph"/>
              <w:rPr>
                <w:sz w:val="24"/>
              </w:rPr>
            </w:pPr>
          </w:p>
        </w:tc>
        <w:tc>
          <w:tcPr>
            <w:tcW w:w="841" w:type="dxa"/>
            <w:tcBorders>
              <w:left w:val="single" w:sz="4" w:space="0" w:color="000000"/>
              <w:right w:val="single" w:sz="4" w:space="0" w:color="000000"/>
            </w:tcBorders>
          </w:tcPr>
          <w:p w:rsidR="00D06153" w:rsidRDefault="00D06153">
            <w:pPr>
              <w:pStyle w:val="TableParagraph"/>
              <w:rPr>
                <w:sz w:val="24"/>
              </w:rPr>
            </w:pPr>
          </w:p>
        </w:tc>
        <w:tc>
          <w:tcPr>
            <w:tcW w:w="1364" w:type="dxa"/>
            <w:tcBorders>
              <w:left w:val="single" w:sz="4" w:space="0" w:color="000000"/>
              <w:right w:val="single" w:sz="4" w:space="0" w:color="000000"/>
            </w:tcBorders>
          </w:tcPr>
          <w:p w:rsidR="00D06153" w:rsidRDefault="00D06153">
            <w:pPr>
              <w:pStyle w:val="TableParagraph"/>
              <w:rPr>
                <w:sz w:val="24"/>
              </w:rPr>
            </w:pPr>
          </w:p>
        </w:tc>
      </w:tr>
      <w:tr w:rsidR="00D06153">
        <w:trPr>
          <w:trHeight w:val="589"/>
        </w:trPr>
        <w:tc>
          <w:tcPr>
            <w:tcW w:w="3352" w:type="dxa"/>
            <w:gridSpan w:val="2"/>
            <w:tcBorders>
              <w:left w:val="single" w:sz="4" w:space="0" w:color="000000"/>
              <w:bottom w:val="single" w:sz="4" w:space="0" w:color="000000"/>
              <w:right w:val="single" w:sz="4" w:space="0" w:color="000000"/>
            </w:tcBorders>
          </w:tcPr>
          <w:p w:rsidR="00D06153" w:rsidRDefault="00D06153">
            <w:pPr>
              <w:pStyle w:val="TableParagraph"/>
              <w:rPr>
                <w:sz w:val="28"/>
              </w:rPr>
            </w:pPr>
          </w:p>
        </w:tc>
        <w:tc>
          <w:tcPr>
            <w:tcW w:w="1629" w:type="dxa"/>
            <w:tcBorders>
              <w:left w:val="single" w:sz="4" w:space="0" w:color="000000"/>
              <w:bottom w:val="single" w:sz="4" w:space="0" w:color="000000"/>
            </w:tcBorders>
          </w:tcPr>
          <w:p w:rsidR="00D06153" w:rsidRDefault="00EC2AFF">
            <w:pPr>
              <w:pStyle w:val="TableParagraph"/>
              <w:spacing w:line="316" w:lineRule="exact"/>
              <w:ind w:left="106"/>
              <w:rPr>
                <w:sz w:val="28"/>
              </w:rPr>
            </w:pPr>
            <w:r>
              <w:rPr>
                <w:spacing w:val="-2"/>
                <w:sz w:val="28"/>
              </w:rPr>
              <w:t>литературе.</w:t>
            </w:r>
          </w:p>
        </w:tc>
        <w:tc>
          <w:tcPr>
            <w:tcW w:w="509" w:type="dxa"/>
            <w:tcBorders>
              <w:bottom w:val="single" w:sz="4" w:space="0" w:color="000000"/>
              <w:right w:val="single" w:sz="4" w:space="0" w:color="000000"/>
            </w:tcBorders>
          </w:tcPr>
          <w:p w:rsidR="00D06153" w:rsidRDefault="00D06153">
            <w:pPr>
              <w:pStyle w:val="TableParagraph"/>
              <w:rPr>
                <w:sz w:val="28"/>
              </w:rPr>
            </w:pPr>
          </w:p>
        </w:tc>
        <w:tc>
          <w:tcPr>
            <w:tcW w:w="1658" w:type="dxa"/>
            <w:tcBorders>
              <w:left w:val="single" w:sz="4" w:space="0" w:color="000000"/>
              <w:bottom w:val="single" w:sz="4" w:space="0" w:color="000000"/>
              <w:right w:val="single" w:sz="4" w:space="0" w:color="000000"/>
            </w:tcBorders>
          </w:tcPr>
          <w:p w:rsidR="00D06153" w:rsidRDefault="00D06153">
            <w:pPr>
              <w:pStyle w:val="TableParagraph"/>
              <w:rPr>
                <w:sz w:val="28"/>
              </w:rPr>
            </w:pPr>
          </w:p>
        </w:tc>
        <w:tc>
          <w:tcPr>
            <w:tcW w:w="841" w:type="dxa"/>
            <w:tcBorders>
              <w:left w:val="single" w:sz="4" w:space="0" w:color="000000"/>
              <w:bottom w:val="single" w:sz="4" w:space="0" w:color="000000"/>
              <w:right w:val="single" w:sz="4" w:space="0" w:color="000000"/>
            </w:tcBorders>
          </w:tcPr>
          <w:p w:rsidR="00D06153" w:rsidRDefault="00D06153">
            <w:pPr>
              <w:pStyle w:val="TableParagraph"/>
              <w:rPr>
                <w:sz w:val="28"/>
              </w:rPr>
            </w:pPr>
          </w:p>
        </w:tc>
        <w:tc>
          <w:tcPr>
            <w:tcW w:w="1364" w:type="dxa"/>
            <w:tcBorders>
              <w:left w:val="single" w:sz="4" w:space="0" w:color="000000"/>
              <w:bottom w:val="single" w:sz="4" w:space="0" w:color="000000"/>
              <w:right w:val="single" w:sz="4" w:space="0" w:color="000000"/>
            </w:tcBorders>
          </w:tcPr>
          <w:p w:rsidR="00D06153" w:rsidRDefault="00D06153">
            <w:pPr>
              <w:pStyle w:val="TableParagraph"/>
              <w:rPr>
                <w:sz w:val="28"/>
              </w:rPr>
            </w:pPr>
          </w:p>
        </w:tc>
      </w:tr>
      <w:tr w:rsidR="00D06153">
        <w:trPr>
          <w:trHeight w:val="320"/>
        </w:trPr>
        <w:tc>
          <w:tcPr>
            <w:tcW w:w="3352" w:type="dxa"/>
            <w:gridSpan w:val="2"/>
            <w:tcBorders>
              <w:top w:val="single" w:sz="4" w:space="0" w:color="000000"/>
              <w:left w:val="single" w:sz="4" w:space="0" w:color="000000"/>
              <w:right w:val="single" w:sz="4" w:space="0" w:color="000000"/>
            </w:tcBorders>
          </w:tcPr>
          <w:p w:rsidR="00D06153" w:rsidRDefault="00EC2AFF">
            <w:pPr>
              <w:pStyle w:val="TableParagraph"/>
              <w:spacing w:line="300" w:lineRule="exact"/>
              <w:ind w:left="107"/>
              <w:rPr>
                <w:sz w:val="28"/>
              </w:rPr>
            </w:pPr>
            <w:r>
              <w:rPr>
                <w:spacing w:val="-2"/>
                <w:sz w:val="28"/>
              </w:rPr>
              <w:t>Атрофии</w:t>
            </w:r>
          </w:p>
        </w:tc>
        <w:tc>
          <w:tcPr>
            <w:tcW w:w="1629" w:type="dxa"/>
            <w:tcBorders>
              <w:top w:val="single" w:sz="4" w:space="0" w:color="000000"/>
              <w:left w:val="single" w:sz="4" w:space="0" w:color="000000"/>
            </w:tcBorders>
          </w:tcPr>
          <w:p w:rsidR="00D06153" w:rsidRDefault="00EC2AFF">
            <w:pPr>
              <w:pStyle w:val="TableParagraph"/>
              <w:spacing w:line="300" w:lineRule="exact"/>
              <w:ind w:left="106"/>
              <w:rPr>
                <w:sz w:val="28"/>
              </w:rPr>
            </w:pPr>
            <w:r>
              <w:rPr>
                <w:spacing w:val="-2"/>
                <w:sz w:val="28"/>
              </w:rPr>
              <w:t>Проработка</w:t>
            </w:r>
          </w:p>
        </w:tc>
        <w:tc>
          <w:tcPr>
            <w:tcW w:w="509" w:type="dxa"/>
            <w:tcBorders>
              <w:top w:val="single" w:sz="4" w:space="0" w:color="000000"/>
              <w:right w:val="single" w:sz="4" w:space="0" w:color="000000"/>
            </w:tcBorders>
          </w:tcPr>
          <w:p w:rsidR="00D06153" w:rsidRDefault="00D06153">
            <w:pPr>
              <w:pStyle w:val="TableParagraph"/>
              <w:rPr>
                <w:sz w:val="24"/>
              </w:rPr>
            </w:pPr>
          </w:p>
        </w:tc>
        <w:tc>
          <w:tcPr>
            <w:tcW w:w="1658" w:type="dxa"/>
            <w:tcBorders>
              <w:top w:val="single" w:sz="4" w:space="0" w:color="000000"/>
              <w:left w:val="single" w:sz="4" w:space="0" w:color="000000"/>
              <w:right w:val="single" w:sz="4" w:space="0" w:color="000000"/>
            </w:tcBorders>
          </w:tcPr>
          <w:p w:rsidR="00D06153" w:rsidRDefault="00EC2AFF">
            <w:pPr>
              <w:pStyle w:val="TableParagraph"/>
              <w:spacing w:line="300" w:lineRule="exact"/>
              <w:ind w:left="102"/>
              <w:rPr>
                <w:sz w:val="28"/>
              </w:rPr>
            </w:pPr>
            <w:r>
              <w:rPr>
                <w:spacing w:val="-2"/>
                <w:sz w:val="28"/>
              </w:rPr>
              <w:t>К,Т,СЗ,Пр.</w:t>
            </w:r>
          </w:p>
        </w:tc>
        <w:tc>
          <w:tcPr>
            <w:tcW w:w="841" w:type="dxa"/>
            <w:tcBorders>
              <w:top w:val="single" w:sz="4" w:space="0" w:color="000000"/>
              <w:left w:val="single" w:sz="4" w:space="0" w:color="000000"/>
              <w:right w:val="single" w:sz="4" w:space="0" w:color="000000"/>
            </w:tcBorders>
          </w:tcPr>
          <w:p w:rsidR="00D06153" w:rsidRDefault="00EC2AFF">
            <w:pPr>
              <w:pStyle w:val="TableParagraph"/>
              <w:spacing w:line="300" w:lineRule="exact"/>
              <w:ind w:left="101"/>
              <w:rPr>
                <w:sz w:val="28"/>
              </w:rPr>
            </w:pPr>
            <w:r>
              <w:rPr>
                <w:spacing w:val="-10"/>
                <w:sz w:val="28"/>
              </w:rPr>
              <w:t>2</w:t>
            </w:r>
          </w:p>
        </w:tc>
        <w:tc>
          <w:tcPr>
            <w:tcW w:w="1364" w:type="dxa"/>
            <w:tcBorders>
              <w:top w:val="single" w:sz="4" w:space="0" w:color="000000"/>
              <w:left w:val="single" w:sz="4" w:space="0" w:color="000000"/>
              <w:right w:val="single" w:sz="4" w:space="0" w:color="000000"/>
            </w:tcBorders>
          </w:tcPr>
          <w:p w:rsidR="00D06153" w:rsidRDefault="00EC2AFF">
            <w:pPr>
              <w:pStyle w:val="TableParagraph"/>
              <w:spacing w:line="300" w:lineRule="exact"/>
              <w:ind w:left="100"/>
              <w:rPr>
                <w:sz w:val="28"/>
              </w:rPr>
            </w:pPr>
            <w:r>
              <w:rPr>
                <w:spacing w:val="-2"/>
                <w:sz w:val="28"/>
              </w:rPr>
              <w:t>ОПК-</w:t>
            </w:r>
            <w:r>
              <w:rPr>
                <w:spacing w:val="-10"/>
                <w:sz w:val="28"/>
              </w:rPr>
              <w:t>7</w:t>
            </w:r>
          </w:p>
        </w:tc>
      </w:tr>
      <w:tr w:rsidR="00D06153">
        <w:trPr>
          <w:trHeight w:val="321"/>
        </w:trPr>
        <w:tc>
          <w:tcPr>
            <w:tcW w:w="3352" w:type="dxa"/>
            <w:gridSpan w:val="2"/>
            <w:tcBorders>
              <w:left w:val="single" w:sz="4" w:space="0" w:color="000000"/>
              <w:right w:val="single" w:sz="4" w:space="0" w:color="000000"/>
            </w:tcBorders>
          </w:tcPr>
          <w:p w:rsidR="00D06153" w:rsidRDefault="00D06153">
            <w:pPr>
              <w:pStyle w:val="TableParagraph"/>
              <w:rPr>
                <w:sz w:val="24"/>
              </w:rPr>
            </w:pPr>
          </w:p>
        </w:tc>
        <w:tc>
          <w:tcPr>
            <w:tcW w:w="1629" w:type="dxa"/>
            <w:tcBorders>
              <w:left w:val="single" w:sz="4" w:space="0" w:color="000000"/>
            </w:tcBorders>
          </w:tcPr>
          <w:p w:rsidR="00D06153" w:rsidRDefault="00EC2AFF">
            <w:pPr>
              <w:pStyle w:val="TableParagraph"/>
              <w:spacing w:line="302" w:lineRule="exact"/>
              <w:ind w:left="106"/>
              <w:rPr>
                <w:sz w:val="28"/>
              </w:rPr>
            </w:pPr>
            <w:r>
              <w:rPr>
                <w:spacing w:val="-2"/>
                <w:sz w:val="28"/>
              </w:rPr>
              <w:t>учебного</w:t>
            </w:r>
          </w:p>
        </w:tc>
        <w:tc>
          <w:tcPr>
            <w:tcW w:w="509" w:type="dxa"/>
            <w:tcBorders>
              <w:right w:val="single" w:sz="4" w:space="0" w:color="000000"/>
            </w:tcBorders>
          </w:tcPr>
          <w:p w:rsidR="00D06153" w:rsidRDefault="00D06153">
            <w:pPr>
              <w:pStyle w:val="TableParagraph"/>
              <w:rPr>
                <w:sz w:val="24"/>
              </w:rPr>
            </w:pPr>
          </w:p>
        </w:tc>
        <w:tc>
          <w:tcPr>
            <w:tcW w:w="1658" w:type="dxa"/>
            <w:tcBorders>
              <w:left w:val="single" w:sz="4" w:space="0" w:color="000000"/>
              <w:right w:val="single" w:sz="4" w:space="0" w:color="000000"/>
            </w:tcBorders>
          </w:tcPr>
          <w:p w:rsidR="00D06153" w:rsidRDefault="00EC2AFF">
            <w:pPr>
              <w:pStyle w:val="TableParagraph"/>
              <w:spacing w:line="302" w:lineRule="exact"/>
              <w:ind w:left="102"/>
              <w:rPr>
                <w:sz w:val="28"/>
              </w:rPr>
            </w:pPr>
            <w:r>
              <w:rPr>
                <w:spacing w:val="-5"/>
                <w:sz w:val="28"/>
              </w:rPr>
              <w:t>н.</w:t>
            </w:r>
          </w:p>
        </w:tc>
        <w:tc>
          <w:tcPr>
            <w:tcW w:w="841" w:type="dxa"/>
            <w:tcBorders>
              <w:left w:val="single" w:sz="4" w:space="0" w:color="000000"/>
              <w:right w:val="single" w:sz="4" w:space="0" w:color="000000"/>
            </w:tcBorders>
          </w:tcPr>
          <w:p w:rsidR="00D06153" w:rsidRDefault="00D06153">
            <w:pPr>
              <w:pStyle w:val="TableParagraph"/>
              <w:rPr>
                <w:sz w:val="24"/>
              </w:rPr>
            </w:pPr>
          </w:p>
        </w:tc>
        <w:tc>
          <w:tcPr>
            <w:tcW w:w="1364" w:type="dxa"/>
            <w:tcBorders>
              <w:left w:val="single" w:sz="4" w:space="0" w:color="000000"/>
              <w:right w:val="single" w:sz="4" w:space="0" w:color="000000"/>
            </w:tcBorders>
          </w:tcPr>
          <w:p w:rsidR="00D06153" w:rsidRDefault="00D06153">
            <w:pPr>
              <w:pStyle w:val="TableParagraph"/>
              <w:rPr>
                <w:sz w:val="24"/>
              </w:rPr>
            </w:pPr>
          </w:p>
        </w:tc>
      </w:tr>
      <w:tr w:rsidR="00D06153">
        <w:trPr>
          <w:trHeight w:val="321"/>
        </w:trPr>
        <w:tc>
          <w:tcPr>
            <w:tcW w:w="3352" w:type="dxa"/>
            <w:gridSpan w:val="2"/>
            <w:tcBorders>
              <w:left w:val="single" w:sz="4" w:space="0" w:color="000000"/>
              <w:right w:val="single" w:sz="4" w:space="0" w:color="000000"/>
            </w:tcBorders>
          </w:tcPr>
          <w:p w:rsidR="00D06153" w:rsidRDefault="00D06153">
            <w:pPr>
              <w:pStyle w:val="TableParagraph"/>
              <w:rPr>
                <w:sz w:val="24"/>
              </w:rPr>
            </w:pPr>
          </w:p>
        </w:tc>
        <w:tc>
          <w:tcPr>
            <w:tcW w:w="1629" w:type="dxa"/>
            <w:tcBorders>
              <w:left w:val="single" w:sz="4" w:space="0" w:color="000000"/>
            </w:tcBorders>
          </w:tcPr>
          <w:p w:rsidR="00D06153" w:rsidRDefault="00EC2AFF">
            <w:pPr>
              <w:pStyle w:val="TableParagraph"/>
              <w:spacing w:line="302" w:lineRule="exact"/>
              <w:ind w:left="106"/>
              <w:rPr>
                <w:sz w:val="28"/>
              </w:rPr>
            </w:pPr>
            <w:r>
              <w:rPr>
                <w:spacing w:val="-2"/>
                <w:sz w:val="28"/>
              </w:rPr>
              <w:t>материала</w:t>
            </w:r>
          </w:p>
        </w:tc>
        <w:tc>
          <w:tcPr>
            <w:tcW w:w="509" w:type="dxa"/>
            <w:tcBorders>
              <w:right w:val="single" w:sz="4" w:space="0" w:color="000000"/>
            </w:tcBorders>
          </w:tcPr>
          <w:p w:rsidR="00D06153" w:rsidRDefault="00EC2AFF">
            <w:pPr>
              <w:pStyle w:val="TableParagraph"/>
              <w:spacing w:line="302" w:lineRule="exact"/>
              <w:ind w:right="99"/>
              <w:jc w:val="right"/>
              <w:rPr>
                <w:sz w:val="28"/>
              </w:rPr>
            </w:pPr>
            <w:r>
              <w:rPr>
                <w:spacing w:val="-5"/>
                <w:sz w:val="28"/>
              </w:rPr>
              <w:t>по</w:t>
            </w:r>
          </w:p>
        </w:tc>
        <w:tc>
          <w:tcPr>
            <w:tcW w:w="1658" w:type="dxa"/>
            <w:tcBorders>
              <w:left w:val="single" w:sz="4" w:space="0" w:color="000000"/>
              <w:right w:val="single" w:sz="4" w:space="0" w:color="000000"/>
            </w:tcBorders>
          </w:tcPr>
          <w:p w:rsidR="00D06153" w:rsidRDefault="00D06153">
            <w:pPr>
              <w:pStyle w:val="TableParagraph"/>
              <w:rPr>
                <w:sz w:val="24"/>
              </w:rPr>
            </w:pPr>
          </w:p>
        </w:tc>
        <w:tc>
          <w:tcPr>
            <w:tcW w:w="841" w:type="dxa"/>
            <w:tcBorders>
              <w:left w:val="single" w:sz="4" w:space="0" w:color="000000"/>
              <w:right w:val="single" w:sz="4" w:space="0" w:color="000000"/>
            </w:tcBorders>
          </w:tcPr>
          <w:p w:rsidR="00D06153" w:rsidRDefault="00D06153">
            <w:pPr>
              <w:pStyle w:val="TableParagraph"/>
              <w:rPr>
                <w:sz w:val="24"/>
              </w:rPr>
            </w:pPr>
          </w:p>
        </w:tc>
        <w:tc>
          <w:tcPr>
            <w:tcW w:w="1364" w:type="dxa"/>
            <w:tcBorders>
              <w:left w:val="single" w:sz="4" w:space="0" w:color="000000"/>
              <w:right w:val="single" w:sz="4" w:space="0" w:color="000000"/>
            </w:tcBorders>
          </w:tcPr>
          <w:p w:rsidR="00D06153" w:rsidRDefault="00D06153">
            <w:pPr>
              <w:pStyle w:val="TableParagraph"/>
              <w:rPr>
                <w:sz w:val="24"/>
              </w:rPr>
            </w:pPr>
          </w:p>
        </w:tc>
      </w:tr>
      <w:tr w:rsidR="00D06153">
        <w:trPr>
          <w:trHeight w:val="321"/>
        </w:trPr>
        <w:tc>
          <w:tcPr>
            <w:tcW w:w="3352" w:type="dxa"/>
            <w:gridSpan w:val="2"/>
            <w:tcBorders>
              <w:left w:val="single" w:sz="4" w:space="0" w:color="000000"/>
              <w:right w:val="single" w:sz="4" w:space="0" w:color="000000"/>
            </w:tcBorders>
          </w:tcPr>
          <w:p w:rsidR="00D06153" w:rsidRDefault="00D06153">
            <w:pPr>
              <w:pStyle w:val="TableParagraph"/>
              <w:rPr>
                <w:sz w:val="24"/>
              </w:rPr>
            </w:pPr>
          </w:p>
        </w:tc>
        <w:tc>
          <w:tcPr>
            <w:tcW w:w="1629" w:type="dxa"/>
            <w:tcBorders>
              <w:left w:val="single" w:sz="4" w:space="0" w:color="000000"/>
            </w:tcBorders>
          </w:tcPr>
          <w:p w:rsidR="00D06153" w:rsidRDefault="00EC2AFF">
            <w:pPr>
              <w:pStyle w:val="TableParagraph"/>
              <w:spacing w:line="302" w:lineRule="exact"/>
              <w:ind w:left="106"/>
              <w:rPr>
                <w:sz w:val="28"/>
              </w:rPr>
            </w:pPr>
            <w:r>
              <w:rPr>
                <w:spacing w:val="-2"/>
                <w:sz w:val="28"/>
              </w:rPr>
              <w:t>учебной</w:t>
            </w:r>
          </w:p>
        </w:tc>
        <w:tc>
          <w:tcPr>
            <w:tcW w:w="509" w:type="dxa"/>
            <w:tcBorders>
              <w:right w:val="single" w:sz="4" w:space="0" w:color="000000"/>
            </w:tcBorders>
          </w:tcPr>
          <w:p w:rsidR="00D06153" w:rsidRDefault="00EC2AFF">
            <w:pPr>
              <w:pStyle w:val="TableParagraph"/>
              <w:spacing w:line="302" w:lineRule="exact"/>
              <w:ind w:right="99"/>
              <w:jc w:val="right"/>
              <w:rPr>
                <w:sz w:val="28"/>
              </w:rPr>
            </w:pPr>
            <w:r>
              <w:rPr>
                <w:spacing w:val="-10"/>
                <w:sz w:val="28"/>
              </w:rPr>
              <w:t>и</w:t>
            </w:r>
          </w:p>
        </w:tc>
        <w:tc>
          <w:tcPr>
            <w:tcW w:w="1658" w:type="dxa"/>
            <w:tcBorders>
              <w:left w:val="single" w:sz="4" w:space="0" w:color="000000"/>
              <w:right w:val="single" w:sz="4" w:space="0" w:color="000000"/>
            </w:tcBorders>
          </w:tcPr>
          <w:p w:rsidR="00D06153" w:rsidRDefault="00D06153">
            <w:pPr>
              <w:pStyle w:val="TableParagraph"/>
              <w:rPr>
                <w:sz w:val="24"/>
              </w:rPr>
            </w:pPr>
          </w:p>
        </w:tc>
        <w:tc>
          <w:tcPr>
            <w:tcW w:w="841" w:type="dxa"/>
            <w:tcBorders>
              <w:left w:val="single" w:sz="4" w:space="0" w:color="000000"/>
              <w:right w:val="single" w:sz="4" w:space="0" w:color="000000"/>
            </w:tcBorders>
          </w:tcPr>
          <w:p w:rsidR="00D06153" w:rsidRDefault="00D06153">
            <w:pPr>
              <w:pStyle w:val="TableParagraph"/>
              <w:rPr>
                <w:sz w:val="24"/>
              </w:rPr>
            </w:pPr>
          </w:p>
        </w:tc>
        <w:tc>
          <w:tcPr>
            <w:tcW w:w="1364" w:type="dxa"/>
            <w:tcBorders>
              <w:left w:val="single" w:sz="4" w:space="0" w:color="000000"/>
              <w:right w:val="single" w:sz="4" w:space="0" w:color="000000"/>
            </w:tcBorders>
          </w:tcPr>
          <w:p w:rsidR="00D06153" w:rsidRDefault="00D06153">
            <w:pPr>
              <w:pStyle w:val="TableParagraph"/>
              <w:rPr>
                <w:sz w:val="24"/>
              </w:rPr>
            </w:pPr>
          </w:p>
        </w:tc>
      </w:tr>
      <w:tr w:rsidR="00D06153">
        <w:trPr>
          <w:trHeight w:val="322"/>
        </w:trPr>
        <w:tc>
          <w:tcPr>
            <w:tcW w:w="3352" w:type="dxa"/>
            <w:gridSpan w:val="2"/>
            <w:tcBorders>
              <w:left w:val="single" w:sz="4" w:space="0" w:color="000000"/>
              <w:right w:val="single" w:sz="4" w:space="0" w:color="000000"/>
            </w:tcBorders>
          </w:tcPr>
          <w:p w:rsidR="00D06153" w:rsidRDefault="00D06153">
            <w:pPr>
              <w:pStyle w:val="TableParagraph"/>
              <w:rPr>
                <w:sz w:val="24"/>
              </w:rPr>
            </w:pPr>
          </w:p>
        </w:tc>
        <w:tc>
          <w:tcPr>
            <w:tcW w:w="1629" w:type="dxa"/>
            <w:tcBorders>
              <w:left w:val="single" w:sz="4" w:space="0" w:color="000000"/>
            </w:tcBorders>
          </w:tcPr>
          <w:p w:rsidR="00D06153" w:rsidRDefault="00EC2AFF">
            <w:pPr>
              <w:pStyle w:val="TableParagraph"/>
              <w:spacing w:line="303" w:lineRule="exact"/>
              <w:ind w:left="106"/>
              <w:rPr>
                <w:sz w:val="28"/>
              </w:rPr>
            </w:pPr>
            <w:r>
              <w:rPr>
                <w:spacing w:val="-2"/>
                <w:sz w:val="28"/>
              </w:rPr>
              <w:t>научной</w:t>
            </w:r>
          </w:p>
        </w:tc>
        <w:tc>
          <w:tcPr>
            <w:tcW w:w="509" w:type="dxa"/>
            <w:tcBorders>
              <w:right w:val="single" w:sz="4" w:space="0" w:color="000000"/>
            </w:tcBorders>
          </w:tcPr>
          <w:p w:rsidR="00D06153" w:rsidRDefault="00D06153">
            <w:pPr>
              <w:pStyle w:val="TableParagraph"/>
              <w:rPr>
                <w:sz w:val="24"/>
              </w:rPr>
            </w:pPr>
          </w:p>
        </w:tc>
        <w:tc>
          <w:tcPr>
            <w:tcW w:w="1658" w:type="dxa"/>
            <w:tcBorders>
              <w:left w:val="single" w:sz="4" w:space="0" w:color="000000"/>
              <w:right w:val="single" w:sz="4" w:space="0" w:color="000000"/>
            </w:tcBorders>
          </w:tcPr>
          <w:p w:rsidR="00D06153" w:rsidRDefault="00D06153">
            <w:pPr>
              <w:pStyle w:val="TableParagraph"/>
              <w:rPr>
                <w:sz w:val="24"/>
              </w:rPr>
            </w:pPr>
          </w:p>
        </w:tc>
        <w:tc>
          <w:tcPr>
            <w:tcW w:w="841" w:type="dxa"/>
            <w:tcBorders>
              <w:left w:val="single" w:sz="4" w:space="0" w:color="000000"/>
              <w:right w:val="single" w:sz="4" w:space="0" w:color="000000"/>
            </w:tcBorders>
          </w:tcPr>
          <w:p w:rsidR="00D06153" w:rsidRDefault="00D06153">
            <w:pPr>
              <w:pStyle w:val="TableParagraph"/>
              <w:rPr>
                <w:sz w:val="24"/>
              </w:rPr>
            </w:pPr>
          </w:p>
        </w:tc>
        <w:tc>
          <w:tcPr>
            <w:tcW w:w="1364" w:type="dxa"/>
            <w:tcBorders>
              <w:left w:val="single" w:sz="4" w:space="0" w:color="000000"/>
              <w:right w:val="single" w:sz="4" w:space="0" w:color="000000"/>
            </w:tcBorders>
          </w:tcPr>
          <w:p w:rsidR="00D06153" w:rsidRDefault="00D06153">
            <w:pPr>
              <w:pStyle w:val="TableParagraph"/>
              <w:rPr>
                <w:sz w:val="24"/>
              </w:rPr>
            </w:pPr>
          </w:p>
        </w:tc>
      </w:tr>
      <w:tr w:rsidR="00D06153">
        <w:trPr>
          <w:trHeight w:val="525"/>
        </w:trPr>
        <w:tc>
          <w:tcPr>
            <w:tcW w:w="3352" w:type="dxa"/>
            <w:gridSpan w:val="2"/>
            <w:tcBorders>
              <w:left w:val="single" w:sz="4" w:space="0" w:color="000000"/>
              <w:bottom w:val="single" w:sz="4" w:space="0" w:color="000000"/>
              <w:right w:val="single" w:sz="4" w:space="0" w:color="000000"/>
            </w:tcBorders>
          </w:tcPr>
          <w:p w:rsidR="00D06153" w:rsidRDefault="00D06153">
            <w:pPr>
              <w:pStyle w:val="TableParagraph"/>
              <w:rPr>
                <w:sz w:val="28"/>
              </w:rPr>
            </w:pPr>
          </w:p>
        </w:tc>
        <w:tc>
          <w:tcPr>
            <w:tcW w:w="1629" w:type="dxa"/>
            <w:tcBorders>
              <w:left w:val="single" w:sz="4" w:space="0" w:color="000000"/>
              <w:bottom w:val="single" w:sz="4" w:space="0" w:color="000000"/>
            </w:tcBorders>
          </w:tcPr>
          <w:p w:rsidR="00D06153" w:rsidRDefault="00EC2AFF">
            <w:pPr>
              <w:pStyle w:val="TableParagraph"/>
              <w:spacing w:line="317" w:lineRule="exact"/>
              <w:ind w:left="106"/>
              <w:rPr>
                <w:sz w:val="28"/>
              </w:rPr>
            </w:pPr>
            <w:r>
              <w:rPr>
                <w:spacing w:val="-2"/>
                <w:sz w:val="28"/>
              </w:rPr>
              <w:t>литературе.</w:t>
            </w:r>
          </w:p>
        </w:tc>
        <w:tc>
          <w:tcPr>
            <w:tcW w:w="509" w:type="dxa"/>
            <w:tcBorders>
              <w:bottom w:val="single" w:sz="4" w:space="0" w:color="000000"/>
              <w:right w:val="single" w:sz="4" w:space="0" w:color="000000"/>
            </w:tcBorders>
          </w:tcPr>
          <w:p w:rsidR="00D06153" w:rsidRDefault="00D06153">
            <w:pPr>
              <w:pStyle w:val="TableParagraph"/>
              <w:rPr>
                <w:sz w:val="28"/>
              </w:rPr>
            </w:pPr>
          </w:p>
        </w:tc>
        <w:tc>
          <w:tcPr>
            <w:tcW w:w="1658" w:type="dxa"/>
            <w:tcBorders>
              <w:left w:val="single" w:sz="4" w:space="0" w:color="000000"/>
              <w:bottom w:val="single" w:sz="4" w:space="0" w:color="000000"/>
              <w:right w:val="single" w:sz="4" w:space="0" w:color="000000"/>
            </w:tcBorders>
          </w:tcPr>
          <w:p w:rsidR="00D06153" w:rsidRDefault="00D06153">
            <w:pPr>
              <w:pStyle w:val="TableParagraph"/>
              <w:rPr>
                <w:sz w:val="28"/>
              </w:rPr>
            </w:pPr>
          </w:p>
        </w:tc>
        <w:tc>
          <w:tcPr>
            <w:tcW w:w="841" w:type="dxa"/>
            <w:tcBorders>
              <w:left w:val="single" w:sz="4" w:space="0" w:color="000000"/>
              <w:bottom w:val="single" w:sz="4" w:space="0" w:color="000000"/>
              <w:right w:val="single" w:sz="4" w:space="0" w:color="000000"/>
            </w:tcBorders>
          </w:tcPr>
          <w:p w:rsidR="00D06153" w:rsidRDefault="00D06153">
            <w:pPr>
              <w:pStyle w:val="TableParagraph"/>
              <w:rPr>
                <w:sz w:val="28"/>
              </w:rPr>
            </w:pPr>
          </w:p>
        </w:tc>
        <w:tc>
          <w:tcPr>
            <w:tcW w:w="1364" w:type="dxa"/>
            <w:tcBorders>
              <w:left w:val="single" w:sz="4" w:space="0" w:color="000000"/>
              <w:bottom w:val="single" w:sz="4" w:space="0" w:color="000000"/>
              <w:right w:val="single" w:sz="4" w:space="0" w:color="000000"/>
            </w:tcBorders>
          </w:tcPr>
          <w:p w:rsidR="00D06153" w:rsidRDefault="00D06153">
            <w:pPr>
              <w:pStyle w:val="TableParagraph"/>
              <w:rPr>
                <w:sz w:val="28"/>
              </w:rPr>
            </w:pPr>
          </w:p>
        </w:tc>
      </w:tr>
      <w:tr w:rsidR="00D06153">
        <w:trPr>
          <w:trHeight w:val="525"/>
        </w:trPr>
        <w:tc>
          <w:tcPr>
            <w:tcW w:w="3352" w:type="dxa"/>
            <w:gridSpan w:val="2"/>
            <w:tcBorders>
              <w:top w:val="single" w:sz="4" w:space="0" w:color="000000"/>
              <w:left w:val="single" w:sz="4" w:space="0" w:color="000000"/>
              <w:bottom w:val="single" w:sz="4" w:space="0" w:color="000000"/>
              <w:right w:val="single" w:sz="4" w:space="0" w:color="000000"/>
            </w:tcBorders>
          </w:tcPr>
          <w:p w:rsidR="00D06153" w:rsidRDefault="00EC2AFF">
            <w:pPr>
              <w:pStyle w:val="TableParagraph"/>
              <w:ind w:left="107"/>
              <w:rPr>
                <w:b/>
                <w:sz w:val="28"/>
              </w:rPr>
            </w:pPr>
            <w:r>
              <w:rPr>
                <w:b/>
                <w:sz w:val="28"/>
              </w:rPr>
              <w:t>Частная</w:t>
            </w:r>
            <w:r>
              <w:rPr>
                <w:b/>
                <w:spacing w:val="-4"/>
                <w:sz w:val="28"/>
              </w:rPr>
              <w:t xml:space="preserve"> </w:t>
            </w:r>
            <w:r>
              <w:rPr>
                <w:b/>
                <w:spacing w:val="-2"/>
                <w:sz w:val="28"/>
              </w:rPr>
              <w:t>патанатомия</w:t>
            </w:r>
          </w:p>
        </w:tc>
        <w:tc>
          <w:tcPr>
            <w:tcW w:w="2138" w:type="dxa"/>
            <w:gridSpan w:val="2"/>
            <w:tcBorders>
              <w:top w:val="single" w:sz="4" w:space="0" w:color="000000"/>
              <w:left w:val="single" w:sz="4" w:space="0" w:color="000000"/>
              <w:bottom w:val="single" w:sz="4" w:space="0" w:color="000000"/>
              <w:right w:val="single" w:sz="4" w:space="0" w:color="000000"/>
            </w:tcBorders>
          </w:tcPr>
          <w:p w:rsidR="00D06153" w:rsidRDefault="00D06153">
            <w:pPr>
              <w:pStyle w:val="TableParagraph"/>
              <w:rPr>
                <w:sz w:val="28"/>
              </w:rPr>
            </w:pPr>
          </w:p>
        </w:tc>
        <w:tc>
          <w:tcPr>
            <w:tcW w:w="1658" w:type="dxa"/>
            <w:tcBorders>
              <w:top w:val="single" w:sz="4" w:space="0" w:color="000000"/>
              <w:left w:val="single" w:sz="4" w:space="0" w:color="000000"/>
              <w:bottom w:val="single" w:sz="4" w:space="0" w:color="000000"/>
              <w:right w:val="single" w:sz="4" w:space="0" w:color="000000"/>
            </w:tcBorders>
          </w:tcPr>
          <w:p w:rsidR="00D06153" w:rsidRDefault="00D06153">
            <w:pPr>
              <w:pStyle w:val="TableParagraph"/>
              <w:rPr>
                <w:sz w:val="28"/>
              </w:rPr>
            </w:pPr>
          </w:p>
        </w:tc>
        <w:tc>
          <w:tcPr>
            <w:tcW w:w="841" w:type="dxa"/>
            <w:tcBorders>
              <w:top w:val="single" w:sz="4" w:space="0" w:color="000000"/>
              <w:left w:val="single" w:sz="4" w:space="0" w:color="000000"/>
              <w:bottom w:val="single" w:sz="4" w:space="0" w:color="000000"/>
              <w:right w:val="single" w:sz="4" w:space="0" w:color="000000"/>
            </w:tcBorders>
          </w:tcPr>
          <w:p w:rsidR="00D06153" w:rsidRDefault="00D06153">
            <w:pPr>
              <w:pStyle w:val="TableParagraph"/>
              <w:rPr>
                <w:sz w:val="28"/>
              </w:rPr>
            </w:pPr>
          </w:p>
        </w:tc>
        <w:tc>
          <w:tcPr>
            <w:tcW w:w="1364" w:type="dxa"/>
            <w:tcBorders>
              <w:top w:val="single" w:sz="4" w:space="0" w:color="000000"/>
              <w:left w:val="single" w:sz="4" w:space="0" w:color="000000"/>
              <w:bottom w:val="single" w:sz="4" w:space="0" w:color="000000"/>
              <w:right w:val="single" w:sz="4" w:space="0" w:color="000000"/>
            </w:tcBorders>
          </w:tcPr>
          <w:p w:rsidR="00D06153" w:rsidRDefault="00D06153">
            <w:pPr>
              <w:pStyle w:val="TableParagraph"/>
              <w:rPr>
                <w:sz w:val="28"/>
              </w:rPr>
            </w:pPr>
          </w:p>
        </w:tc>
      </w:tr>
    </w:tbl>
    <w:p w:rsidR="00D06153" w:rsidRDefault="00D06153">
      <w:pPr>
        <w:pStyle w:val="TableParagraph"/>
        <w:rPr>
          <w:sz w:val="28"/>
        </w:rPr>
        <w:sectPr w:rsidR="00D06153">
          <w:type w:val="continuous"/>
          <w:pgSz w:w="11910" w:h="16840"/>
          <w:pgMar w:top="1100" w:right="425" w:bottom="1480" w:left="566" w:header="0" w:footer="1086" w:gutter="0"/>
          <w:cols w:space="720"/>
        </w:sectPr>
      </w:pPr>
    </w:p>
    <w:tbl>
      <w:tblPr>
        <w:tblStyle w:val="TableNormal"/>
        <w:tblW w:w="0" w:type="auto"/>
        <w:tblInd w:w="1146" w:type="dxa"/>
        <w:tblLayout w:type="fixed"/>
        <w:tblLook w:val="01E0" w:firstRow="1" w:lastRow="1" w:firstColumn="1" w:lastColumn="1" w:noHBand="0" w:noVBand="0"/>
      </w:tblPr>
      <w:tblGrid>
        <w:gridCol w:w="2228"/>
        <w:gridCol w:w="1123"/>
        <w:gridCol w:w="1629"/>
        <w:gridCol w:w="509"/>
        <w:gridCol w:w="1658"/>
        <w:gridCol w:w="841"/>
        <w:gridCol w:w="1364"/>
      </w:tblGrid>
      <w:tr w:rsidR="00D06153">
        <w:trPr>
          <w:trHeight w:val="322"/>
        </w:trPr>
        <w:tc>
          <w:tcPr>
            <w:tcW w:w="2228" w:type="dxa"/>
            <w:tcBorders>
              <w:top w:val="single" w:sz="4" w:space="0" w:color="000000"/>
              <w:left w:val="single" w:sz="4" w:space="0" w:color="000000"/>
            </w:tcBorders>
          </w:tcPr>
          <w:p w:rsidR="00D06153" w:rsidRDefault="00EC2AFF">
            <w:pPr>
              <w:pStyle w:val="TableParagraph"/>
              <w:spacing w:line="303" w:lineRule="exact"/>
              <w:ind w:left="107"/>
              <w:rPr>
                <w:sz w:val="28"/>
              </w:rPr>
            </w:pPr>
            <w:r>
              <w:rPr>
                <w:spacing w:val="-2"/>
                <w:sz w:val="28"/>
              </w:rPr>
              <w:lastRenderedPageBreak/>
              <w:t>Опухоли.</w:t>
            </w:r>
          </w:p>
        </w:tc>
        <w:tc>
          <w:tcPr>
            <w:tcW w:w="1123" w:type="dxa"/>
            <w:tcBorders>
              <w:top w:val="single" w:sz="4" w:space="0" w:color="000000"/>
              <w:right w:val="single" w:sz="4" w:space="0" w:color="000000"/>
            </w:tcBorders>
          </w:tcPr>
          <w:p w:rsidR="00D06153" w:rsidRDefault="00EC2AFF">
            <w:pPr>
              <w:pStyle w:val="TableParagraph"/>
              <w:spacing w:line="303" w:lineRule="exact"/>
              <w:ind w:left="184"/>
              <w:rPr>
                <w:sz w:val="28"/>
              </w:rPr>
            </w:pPr>
            <w:r>
              <w:rPr>
                <w:spacing w:val="-2"/>
                <w:sz w:val="28"/>
              </w:rPr>
              <w:t>Общие</w:t>
            </w:r>
          </w:p>
        </w:tc>
        <w:tc>
          <w:tcPr>
            <w:tcW w:w="1629" w:type="dxa"/>
            <w:tcBorders>
              <w:top w:val="single" w:sz="4" w:space="0" w:color="000000"/>
              <w:left w:val="single" w:sz="4" w:space="0" w:color="000000"/>
            </w:tcBorders>
          </w:tcPr>
          <w:p w:rsidR="00D06153" w:rsidRDefault="00EC2AFF">
            <w:pPr>
              <w:pStyle w:val="TableParagraph"/>
              <w:spacing w:line="303" w:lineRule="exact"/>
              <w:ind w:left="107"/>
              <w:rPr>
                <w:sz w:val="28"/>
              </w:rPr>
            </w:pPr>
            <w:r>
              <w:rPr>
                <w:spacing w:val="-2"/>
                <w:sz w:val="28"/>
              </w:rPr>
              <w:t>Проработка</w:t>
            </w:r>
          </w:p>
        </w:tc>
        <w:tc>
          <w:tcPr>
            <w:tcW w:w="509" w:type="dxa"/>
            <w:tcBorders>
              <w:top w:val="single" w:sz="4" w:space="0" w:color="000000"/>
              <w:right w:val="single" w:sz="4" w:space="0" w:color="000000"/>
            </w:tcBorders>
          </w:tcPr>
          <w:p w:rsidR="00D06153" w:rsidRDefault="00D06153">
            <w:pPr>
              <w:pStyle w:val="TableParagraph"/>
              <w:rPr>
                <w:sz w:val="24"/>
              </w:rPr>
            </w:pPr>
          </w:p>
        </w:tc>
        <w:tc>
          <w:tcPr>
            <w:tcW w:w="1658" w:type="dxa"/>
            <w:tcBorders>
              <w:top w:val="single" w:sz="4" w:space="0" w:color="000000"/>
              <w:left w:val="single" w:sz="4" w:space="0" w:color="000000"/>
              <w:right w:val="single" w:sz="4" w:space="0" w:color="000000"/>
            </w:tcBorders>
          </w:tcPr>
          <w:p w:rsidR="00D06153" w:rsidRDefault="00EC2AFF">
            <w:pPr>
              <w:pStyle w:val="TableParagraph"/>
              <w:spacing w:line="303" w:lineRule="exact"/>
              <w:ind w:left="103"/>
              <w:rPr>
                <w:sz w:val="28"/>
              </w:rPr>
            </w:pPr>
            <w:r>
              <w:rPr>
                <w:spacing w:val="-2"/>
                <w:sz w:val="28"/>
              </w:rPr>
              <w:t>К,Т,СЗ,Пр.</w:t>
            </w:r>
          </w:p>
        </w:tc>
        <w:tc>
          <w:tcPr>
            <w:tcW w:w="841" w:type="dxa"/>
            <w:tcBorders>
              <w:top w:val="single" w:sz="4" w:space="0" w:color="000000"/>
              <w:left w:val="single" w:sz="4" w:space="0" w:color="000000"/>
              <w:right w:val="single" w:sz="4" w:space="0" w:color="000000"/>
            </w:tcBorders>
          </w:tcPr>
          <w:p w:rsidR="00D06153" w:rsidRDefault="00EC2AFF">
            <w:pPr>
              <w:pStyle w:val="TableParagraph"/>
              <w:spacing w:line="303" w:lineRule="exact"/>
              <w:ind w:left="102"/>
              <w:rPr>
                <w:sz w:val="28"/>
              </w:rPr>
            </w:pPr>
            <w:r>
              <w:rPr>
                <w:spacing w:val="-10"/>
                <w:sz w:val="28"/>
              </w:rPr>
              <w:t>1</w:t>
            </w:r>
          </w:p>
        </w:tc>
        <w:tc>
          <w:tcPr>
            <w:tcW w:w="1364" w:type="dxa"/>
            <w:tcBorders>
              <w:top w:val="single" w:sz="4" w:space="0" w:color="000000"/>
              <w:left w:val="single" w:sz="4" w:space="0" w:color="000000"/>
              <w:right w:val="single" w:sz="4" w:space="0" w:color="000000"/>
            </w:tcBorders>
          </w:tcPr>
          <w:p w:rsidR="00D06153" w:rsidRDefault="00EC2AFF">
            <w:pPr>
              <w:pStyle w:val="TableParagraph"/>
              <w:spacing w:line="303" w:lineRule="exact"/>
              <w:ind w:left="101"/>
              <w:rPr>
                <w:sz w:val="28"/>
              </w:rPr>
            </w:pPr>
            <w:r>
              <w:rPr>
                <w:spacing w:val="-2"/>
                <w:sz w:val="28"/>
              </w:rPr>
              <w:t>ОПК-</w:t>
            </w:r>
            <w:r>
              <w:rPr>
                <w:spacing w:val="-10"/>
                <w:sz w:val="28"/>
              </w:rPr>
              <w:t>7</w:t>
            </w:r>
          </w:p>
        </w:tc>
      </w:tr>
      <w:tr w:rsidR="00D06153">
        <w:trPr>
          <w:trHeight w:val="321"/>
        </w:trPr>
        <w:tc>
          <w:tcPr>
            <w:tcW w:w="2228" w:type="dxa"/>
            <w:tcBorders>
              <w:left w:val="single" w:sz="4" w:space="0" w:color="000000"/>
            </w:tcBorders>
          </w:tcPr>
          <w:p w:rsidR="00D06153" w:rsidRDefault="00EC2AFF">
            <w:pPr>
              <w:pStyle w:val="TableParagraph"/>
              <w:spacing w:line="302" w:lineRule="exact"/>
              <w:ind w:left="107"/>
              <w:rPr>
                <w:sz w:val="28"/>
              </w:rPr>
            </w:pPr>
            <w:r>
              <w:rPr>
                <w:spacing w:val="-2"/>
                <w:sz w:val="28"/>
              </w:rPr>
              <w:t>положения.</w:t>
            </w:r>
          </w:p>
        </w:tc>
        <w:tc>
          <w:tcPr>
            <w:tcW w:w="1123" w:type="dxa"/>
            <w:tcBorders>
              <w:right w:val="single" w:sz="4" w:space="0" w:color="000000"/>
            </w:tcBorders>
          </w:tcPr>
          <w:p w:rsidR="00D06153" w:rsidRDefault="00D06153">
            <w:pPr>
              <w:pStyle w:val="TableParagraph"/>
              <w:rPr>
                <w:sz w:val="24"/>
              </w:rPr>
            </w:pPr>
          </w:p>
        </w:tc>
        <w:tc>
          <w:tcPr>
            <w:tcW w:w="1629" w:type="dxa"/>
            <w:tcBorders>
              <w:left w:val="single" w:sz="4" w:space="0" w:color="000000"/>
            </w:tcBorders>
          </w:tcPr>
          <w:p w:rsidR="00D06153" w:rsidRDefault="00EC2AFF">
            <w:pPr>
              <w:pStyle w:val="TableParagraph"/>
              <w:spacing w:line="302" w:lineRule="exact"/>
              <w:ind w:left="107"/>
              <w:rPr>
                <w:sz w:val="28"/>
              </w:rPr>
            </w:pPr>
            <w:r>
              <w:rPr>
                <w:spacing w:val="-2"/>
                <w:sz w:val="28"/>
              </w:rPr>
              <w:t>учебного</w:t>
            </w:r>
          </w:p>
        </w:tc>
        <w:tc>
          <w:tcPr>
            <w:tcW w:w="509" w:type="dxa"/>
            <w:tcBorders>
              <w:right w:val="single" w:sz="4" w:space="0" w:color="000000"/>
            </w:tcBorders>
          </w:tcPr>
          <w:p w:rsidR="00D06153" w:rsidRDefault="00D06153">
            <w:pPr>
              <w:pStyle w:val="TableParagraph"/>
              <w:rPr>
                <w:sz w:val="24"/>
              </w:rPr>
            </w:pPr>
          </w:p>
        </w:tc>
        <w:tc>
          <w:tcPr>
            <w:tcW w:w="1658" w:type="dxa"/>
            <w:tcBorders>
              <w:left w:val="single" w:sz="4" w:space="0" w:color="000000"/>
              <w:right w:val="single" w:sz="4" w:space="0" w:color="000000"/>
            </w:tcBorders>
          </w:tcPr>
          <w:p w:rsidR="00D06153" w:rsidRDefault="00EC2AFF">
            <w:pPr>
              <w:pStyle w:val="TableParagraph"/>
              <w:spacing w:line="302" w:lineRule="exact"/>
              <w:ind w:left="103"/>
              <w:rPr>
                <w:sz w:val="28"/>
              </w:rPr>
            </w:pPr>
            <w:r>
              <w:rPr>
                <w:spacing w:val="-5"/>
                <w:sz w:val="28"/>
              </w:rPr>
              <w:t>н.</w:t>
            </w:r>
          </w:p>
        </w:tc>
        <w:tc>
          <w:tcPr>
            <w:tcW w:w="841" w:type="dxa"/>
            <w:tcBorders>
              <w:left w:val="single" w:sz="4" w:space="0" w:color="000000"/>
              <w:right w:val="single" w:sz="4" w:space="0" w:color="000000"/>
            </w:tcBorders>
          </w:tcPr>
          <w:p w:rsidR="00D06153" w:rsidRDefault="00D06153">
            <w:pPr>
              <w:pStyle w:val="TableParagraph"/>
              <w:rPr>
                <w:sz w:val="24"/>
              </w:rPr>
            </w:pPr>
          </w:p>
        </w:tc>
        <w:tc>
          <w:tcPr>
            <w:tcW w:w="1364" w:type="dxa"/>
            <w:tcBorders>
              <w:left w:val="single" w:sz="4" w:space="0" w:color="000000"/>
              <w:right w:val="single" w:sz="4" w:space="0" w:color="000000"/>
            </w:tcBorders>
          </w:tcPr>
          <w:p w:rsidR="00D06153" w:rsidRDefault="00D06153">
            <w:pPr>
              <w:pStyle w:val="TableParagraph"/>
              <w:rPr>
                <w:sz w:val="24"/>
              </w:rPr>
            </w:pPr>
          </w:p>
        </w:tc>
      </w:tr>
      <w:tr w:rsidR="00D06153">
        <w:trPr>
          <w:trHeight w:val="321"/>
        </w:trPr>
        <w:tc>
          <w:tcPr>
            <w:tcW w:w="2228" w:type="dxa"/>
            <w:tcBorders>
              <w:left w:val="single" w:sz="4" w:space="0" w:color="000000"/>
            </w:tcBorders>
          </w:tcPr>
          <w:p w:rsidR="00D06153" w:rsidRDefault="00EC2AFF">
            <w:pPr>
              <w:pStyle w:val="TableParagraph"/>
              <w:spacing w:line="302" w:lineRule="exact"/>
              <w:ind w:left="107"/>
              <w:rPr>
                <w:sz w:val="28"/>
              </w:rPr>
            </w:pPr>
            <w:r>
              <w:rPr>
                <w:spacing w:val="-2"/>
                <w:sz w:val="28"/>
              </w:rPr>
              <w:t>Классификация.</w:t>
            </w:r>
          </w:p>
        </w:tc>
        <w:tc>
          <w:tcPr>
            <w:tcW w:w="1123" w:type="dxa"/>
            <w:tcBorders>
              <w:right w:val="single" w:sz="4" w:space="0" w:color="000000"/>
            </w:tcBorders>
          </w:tcPr>
          <w:p w:rsidR="00D06153" w:rsidRDefault="00D06153">
            <w:pPr>
              <w:pStyle w:val="TableParagraph"/>
              <w:rPr>
                <w:sz w:val="24"/>
              </w:rPr>
            </w:pPr>
          </w:p>
        </w:tc>
        <w:tc>
          <w:tcPr>
            <w:tcW w:w="1629" w:type="dxa"/>
            <w:tcBorders>
              <w:left w:val="single" w:sz="4" w:space="0" w:color="000000"/>
            </w:tcBorders>
          </w:tcPr>
          <w:p w:rsidR="00D06153" w:rsidRDefault="00EC2AFF">
            <w:pPr>
              <w:pStyle w:val="TableParagraph"/>
              <w:spacing w:line="302" w:lineRule="exact"/>
              <w:ind w:left="107"/>
              <w:rPr>
                <w:sz w:val="28"/>
              </w:rPr>
            </w:pPr>
            <w:r>
              <w:rPr>
                <w:spacing w:val="-2"/>
                <w:sz w:val="28"/>
              </w:rPr>
              <w:t>материала</w:t>
            </w:r>
          </w:p>
        </w:tc>
        <w:tc>
          <w:tcPr>
            <w:tcW w:w="509" w:type="dxa"/>
            <w:tcBorders>
              <w:right w:val="single" w:sz="4" w:space="0" w:color="000000"/>
            </w:tcBorders>
          </w:tcPr>
          <w:p w:rsidR="00D06153" w:rsidRDefault="00EC2AFF">
            <w:pPr>
              <w:pStyle w:val="TableParagraph"/>
              <w:spacing w:line="302" w:lineRule="exact"/>
              <w:ind w:right="98"/>
              <w:jc w:val="right"/>
              <w:rPr>
                <w:sz w:val="28"/>
              </w:rPr>
            </w:pPr>
            <w:r>
              <w:rPr>
                <w:spacing w:val="-5"/>
                <w:sz w:val="28"/>
              </w:rPr>
              <w:t>по</w:t>
            </w:r>
          </w:p>
        </w:tc>
        <w:tc>
          <w:tcPr>
            <w:tcW w:w="1658" w:type="dxa"/>
            <w:tcBorders>
              <w:left w:val="single" w:sz="4" w:space="0" w:color="000000"/>
              <w:right w:val="single" w:sz="4" w:space="0" w:color="000000"/>
            </w:tcBorders>
          </w:tcPr>
          <w:p w:rsidR="00D06153" w:rsidRDefault="00D06153">
            <w:pPr>
              <w:pStyle w:val="TableParagraph"/>
              <w:rPr>
                <w:sz w:val="24"/>
              </w:rPr>
            </w:pPr>
          </w:p>
        </w:tc>
        <w:tc>
          <w:tcPr>
            <w:tcW w:w="841" w:type="dxa"/>
            <w:tcBorders>
              <w:left w:val="single" w:sz="4" w:space="0" w:color="000000"/>
              <w:right w:val="single" w:sz="4" w:space="0" w:color="000000"/>
            </w:tcBorders>
          </w:tcPr>
          <w:p w:rsidR="00D06153" w:rsidRDefault="00D06153">
            <w:pPr>
              <w:pStyle w:val="TableParagraph"/>
              <w:rPr>
                <w:sz w:val="24"/>
              </w:rPr>
            </w:pPr>
          </w:p>
        </w:tc>
        <w:tc>
          <w:tcPr>
            <w:tcW w:w="1364" w:type="dxa"/>
            <w:tcBorders>
              <w:left w:val="single" w:sz="4" w:space="0" w:color="000000"/>
              <w:right w:val="single" w:sz="4" w:space="0" w:color="000000"/>
            </w:tcBorders>
          </w:tcPr>
          <w:p w:rsidR="00D06153" w:rsidRDefault="00D06153">
            <w:pPr>
              <w:pStyle w:val="TableParagraph"/>
              <w:rPr>
                <w:sz w:val="24"/>
              </w:rPr>
            </w:pPr>
          </w:p>
        </w:tc>
      </w:tr>
      <w:tr w:rsidR="00D06153">
        <w:trPr>
          <w:trHeight w:val="321"/>
        </w:trPr>
        <w:tc>
          <w:tcPr>
            <w:tcW w:w="2228" w:type="dxa"/>
            <w:tcBorders>
              <w:left w:val="single" w:sz="4" w:space="0" w:color="000000"/>
            </w:tcBorders>
          </w:tcPr>
          <w:p w:rsidR="00D06153" w:rsidRDefault="00D06153">
            <w:pPr>
              <w:pStyle w:val="TableParagraph"/>
              <w:rPr>
                <w:sz w:val="24"/>
              </w:rPr>
            </w:pPr>
          </w:p>
        </w:tc>
        <w:tc>
          <w:tcPr>
            <w:tcW w:w="1123" w:type="dxa"/>
            <w:tcBorders>
              <w:right w:val="single" w:sz="4" w:space="0" w:color="000000"/>
            </w:tcBorders>
          </w:tcPr>
          <w:p w:rsidR="00D06153" w:rsidRDefault="00D06153">
            <w:pPr>
              <w:pStyle w:val="TableParagraph"/>
              <w:rPr>
                <w:sz w:val="24"/>
              </w:rPr>
            </w:pPr>
          </w:p>
        </w:tc>
        <w:tc>
          <w:tcPr>
            <w:tcW w:w="1629" w:type="dxa"/>
            <w:tcBorders>
              <w:left w:val="single" w:sz="4" w:space="0" w:color="000000"/>
            </w:tcBorders>
          </w:tcPr>
          <w:p w:rsidR="00D06153" w:rsidRDefault="00EC2AFF">
            <w:pPr>
              <w:pStyle w:val="TableParagraph"/>
              <w:spacing w:line="302" w:lineRule="exact"/>
              <w:ind w:left="107"/>
              <w:rPr>
                <w:sz w:val="28"/>
              </w:rPr>
            </w:pPr>
            <w:r>
              <w:rPr>
                <w:spacing w:val="-2"/>
                <w:sz w:val="28"/>
              </w:rPr>
              <w:t>учебной</w:t>
            </w:r>
          </w:p>
        </w:tc>
        <w:tc>
          <w:tcPr>
            <w:tcW w:w="509" w:type="dxa"/>
            <w:tcBorders>
              <w:right w:val="single" w:sz="4" w:space="0" w:color="000000"/>
            </w:tcBorders>
          </w:tcPr>
          <w:p w:rsidR="00D06153" w:rsidRDefault="00EC2AFF">
            <w:pPr>
              <w:pStyle w:val="TableParagraph"/>
              <w:spacing w:line="302" w:lineRule="exact"/>
              <w:ind w:right="98"/>
              <w:jc w:val="right"/>
              <w:rPr>
                <w:sz w:val="28"/>
              </w:rPr>
            </w:pPr>
            <w:r>
              <w:rPr>
                <w:spacing w:val="-10"/>
                <w:sz w:val="28"/>
              </w:rPr>
              <w:t>и</w:t>
            </w:r>
          </w:p>
        </w:tc>
        <w:tc>
          <w:tcPr>
            <w:tcW w:w="1658" w:type="dxa"/>
            <w:tcBorders>
              <w:left w:val="single" w:sz="4" w:space="0" w:color="000000"/>
              <w:right w:val="single" w:sz="4" w:space="0" w:color="000000"/>
            </w:tcBorders>
          </w:tcPr>
          <w:p w:rsidR="00D06153" w:rsidRDefault="00D06153">
            <w:pPr>
              <w:pStyle w:val="TableParagraph"/>
              <w:rPr>
                <w:sz w:val="24"/>
              </w:rPr>
            </w:pPr>
          </w:p>
        </w:tc>
        <w:tc>
          <w:tcPr>
            <w:tcW w:w="841" w:type="dxa"/>
            <w:tcBorders>
              <w:left w:val="single" w:sz="4" w:space="0" w:color="000000"/>
              <w:right w:val="single" w:sz="4" w:space="0" w:color="000000"/>
            </w:tcBorders>
          </w:tcPr>
          <w:p w:rsidR="00D06153" w:rsidRDefault="00D06153">
            <w:pPr>
              <w:pStyle w:val="TableParagraph"/>
              <w:rPr>
                <w:sz w:val="24"/>
              </w:rPr>
            </w:pPr>
          </w:p>
        </w:tc>
        <w:tc>
          <w:tcPr>
            <w:tcW w:w="1364" w:type="dxa"/>
            <w:tcBorders>
              <w:left w:val="single" w:sz="4" w:space="0" w:color="000000"/>
              <w:right w:val="single" w:sz="4" w:space="0" w:color="000000"/>
            </w:tcBorders>
          </w:tcPr>
          <w:p w:rsidR="00D06153" w:rsidRDefault="00D06153">
            <w:pPr>
              <w:pStyle w:val="TableParagraph"/>
              <w:rPr>
                <w:sz w:val="24"/>
              </w:rPr>
            </w:pPr>
          </w:p>
        </w:tc>
      </w:tr>
      <w:tr w:rsidR="00D06153">
        <w:trPr>
          <w:trHeight w:val="321"/>
        </w:trPr>
        <w:tc>
          <w:tcPr>
            <w:tcW w:w="2228" w:type="dxa"/>
            <w:tcBorders>
              <w:left w:val="single" w:sz="4" w:space="0" w:color="000000"/>
            </w:tcBorders>
          </w:tcPr>
          <w:p w:rsidR="00D06153" w:rsidRDefault="00D06153">
            <w:pPr>
              <w:pStyle w:val="TableParagraph"/>
              <w:rPr>
                <w:sz w:val="24"/>
              </w:rPr>
            </w:pPr>
          </w:p>
        </w:tc>
        <w:tc>
          <w:tcPr>
            <w:tcW w:w="1123" w:type="dxa"/>
            <w:tcBorders>
              <w:right w:val="single" w:sz="4" w:space="0" w:color="000000"/>
            </w:tcBorders>
          </w:tcPr>
          <w:p w:rsidR="00D06153" w:rsidRDefault="00D06153">
            <w:pPr>
              <w:pStyle w:val="TableParagraph"/>
              <w:rPr>
                <w:sz w:val="24"/>
              </w:rPr>
            </w:pPr>
          </w:p>
        </w:tc>
        <w:tc>
          <w:tcPr>
            <w:tcW w:w="1629" w:type="dxa"/>
            <w:tcBorders>
              <w:left w:val="single" w:sz="4" w:space="0" w:color="000000"/>
            </w:tcBorders>
          </w:tcPr>
          <w:p w:rsidR="00D06153" w:rsidRDefault="00EC2AFF">
            <w:pPr>
              <w:pStyle w:val="TableParagraph"/>
              <w:spacing w:line="302" w:lineRule="exact"/>
              <w:ind w:left="107"/>
              <w:rPr>
                <w:sz w:val="28"/>
              </w:rPr>
            </w:pPr>
            <w:r>
              <w:rPr>
                <w:spacing w:val="-2"/>
                <w:sz w:val="28"/>
              </w:rPr>
              <w:t>научной</w:t>
            </w:r>
          </w:p>
        </w:tc>
        <w:tc>
          <w:tcPr>
            <w:tcW w:w="509" w:type="dxa"/>
            <w:tcBorders>
              <w:right w:val="single" w:sz="4" w:space="0" w:color="000000"/>
            </w:tcBorders>
          </w:tcPr>
          <w:p w:rsidR="00D06153" w:rsidRDefault="00D06153">
            <w:pPr>
              <w:pStyle w:val="TableParagraph"/>
              <w:rPr>
                <w:sz w:val="24"/>
              </w:rPr>
            </w:pPr>
          </w:p>
        </w:tc>
        <w:tc>
          <w:tcPr>
            <w:tcW w:w="1658" w:type="dxa"/>
            <w:tcBorders>
              <w:left w:val="single" w:sz="4" w:space="0" w:color="000000"/>
              <w:right w:val="single" w:sz="4" w:space="0" w:color="000000"/>
            </w:tcBorders>
          </w:tcPr>
          <w:p w:rsidR="00D06153" w:rsidRDefault="00D06153">
            <w:pPr>
              <w:pStyle w:val="TableParagraph"/>
              <w:rPr>
                <w:sz w:val="24"/>
              </w:rPr>
            </w:pPr>
          </w:p>
        </w:tc>
        <w:tc>
          <w:tcPr>
            <w:tcW w:w="841" w:type="dxa"/>
            <w:tcBorders>
              <w:left w:val="single" w:sz="4" w:space="0" w:color="000000"/>
              <w:right w:val="single" w:sz="4" w:space="0" w:color="000000"/>
            </w:tcBorders>
          </w:tcPr>
          <w:p w:rsidR="00D06153" w:rsidRDefault="00D06153">
            <w:pPr>
              <w:pStyle w:val="TableParagraph"/>
              <w:rPr>
                <w:sz w:val="24"/>
              </w:rPr>
            </w:pPr>
          </w:p>
        </w:tc>
        <w:tc>
          <w:tcPr>
            <w:tcW w:w="1364" w:type="dxa"/>
            <w:tcBorders>
              <w:left w:val="single" w:sz="4" w:space="0" w:color="000000"/>
              <w:right w:val="single" w:sz="4" w:space="0" w:color="000000"/>
            </w:tcBorders>
          </w:tcPr>
          <w:p w:rsidR="00D06153" w:rsidRDefault="00D06153">
            <w:pPr>
              <w:pStyle w:val="TableParagraph"/>
              <w:rPr>
                <w:sz w:val="24"/>
              </w:rPr>
            </w:pPr>
          </w:p>
        </w:tc>
      </w:tr>
      <w:tr w:rsidR="00D06153">
        <w:trPr>
          <w:trHeight w:val="526"/>
        </w:trPr>
        <w:tc>
          <w:tcPr>
            <w:tcW w:w="2228" w:type="dxa"/>
            <w:tcBorders>
              <w:left w:val="single" w:sz="4" w:space="0" w:color="000000"/>
              <w:bottom w:val="single" w:sz="4" w:space="0" w:color="000000"/>
            </w:tcBorders>
          </w:tcPr>
          <w:p w:rsidR="00D06153" w:rsidRDefault="00D06153">
            <w:pPr>
              <w:pStyle w:val="TableParagraph"/>
              <w:rPr>
                <w:sz w:val="28"/>
              </w:rPr>
            </w:pPr>
          </w:p>
        </w:tc>
        <w:tc>
          <w:tcPr>
            <w:tcW w:w="1123" w:type="dxa"/>
            <w:tcBorders>
              <w:bottom w:val="single" w:sz="4" w:space="0" w:color="000000"/>
              <w:right w:val="single" w:sz="4" w:space="0" w:color="000000"/>
            </w:tcBorders>
          </w:tcPr>
          <w:p w:rsidR="00D06153" w:rsidRDefault="00D06153">
            <w:pPr>
              <w:pStyle w:val="TableParagraph"/>
              <w:rPr>
                <w:sz w:val="28"/>
              </w:rPr>
            </w:pPr>
          </w:p>
        </w:tc>
        <w:tc>
          <w:tcPr>
            <w:tcW w:w="1629" w:type="dxa"/>
            <w:tcBorders>
              <w:left w:val="single" w:sz="4" w:space="0" w:color="000000"/>
              <w:bottom w:val="single" w:sz="4" w:space="0" w:color="000000"/>
            </w:tcBorders>
          </w:tcPr>
          <w:p w:rsidR="00D06153" w:rsidRDefault="00EC2AFF">
            <w:pPr>
              <w:pStyle w:val="TableParagraph"/>
              <w:spacing w:line="316" w:lineRule="exact"/>
              <w:ind w:left="107"/>
              <w:rPr>
                <w:sz w:val="28"/>
              </w:rPr>
            </w:pPr>
            <w:r>
              <w:rPr>
                <w:spacing w:val="-2"/>
                <w:sz w:val="28"/>
              </w:rPr>
              <w:t>литературе.</w:t>
            </w:r>
          </w:p>
        </w:tc>
        <w:tc>
          <w:tcPr>
            <w:tcW w:w="509" w:type="dxa"/>
            <w:tcBorders>
              <w:bottom w:val="single" w:sz="4" w:space="0" w:color="000000"/>
              <w:right w:val="single" w:sz="4" w:space="0" w:color="000000"/>
            </w:tcBorders>
          </w:tcPr>
          <w:p w:rsidR="00D06153" w:rsidRDefault="00D06153">
            <w:pPr>
              <w:pStyle w:val="TableParagraph"/>
              <w:rPr>
                <w:sz w:val="28"/>
              </w:rPr>
            </w:pPr>
          </w:p>
        </w:tc>
        <w:tc>
          <w:tcPr>
            <w:tcW w:w="1658" w:type="dxa"/>
            <w:tcBorders>
              <w:left w:val="single" w:sz="4" w:space="0" w:color="000000"/>
              <w:bottom w:val="single" w:sz="4" w:space="0" w:color="000000"/>
              <w:right w:val="single" w:sz="4" w:space="0" w:color="000000"/>
            </w:tcBorders>
          </w:tcPr>
          <w:p w:rsidR="00D06153" w:rsidRDefault="00D06153">
            <w:pPr>
              <w:pStyle w:val="TableParagraph"/>
              <w:rPr>
                <w:sz w:val="28"/>
              </w:rPr>
            </w:pPr>
          </w:p>
        </w:tc>
        <w:tc>
          <w:tcPr>
            <w:tcW w:w="841" w:type="dxa"/>
            <w:tcBorders>
              <w:left w:val="single" w:sz="4" w:space="0" w:color="000000"/>
              <w:bottom w:val="single" w:sz="4" w:space="0" w:color="000000"/>
              <w:right w:val="single" w:sz="4" w:space="0" w:color="000000"/>
            </w:tcBorders>
          </w:tcPr>
          <w:p w:rsidR="00D06153" w:rsidRDefault="00D06153">
            <w:pPr>
              <w:pStyle w:val="TableParagraph"/>
              <w:rPr>
                <w:sz w:val="28"/>
              </w:rPr>
            </w:pPr>
          </w:p>
        </w:tc>
        <w:tc>
          <w:tcPr>
            <w:tcW w:w="1364" w:type="dxa"/>
            <w:tcBorders>
              <w:left w:val="single" w:sz="4" w:space="0" w:color="000000"/>
              <w:bottom w:val="single" w:sz="4" w:space="0" w:color="000000"/>
              <w:right w:val="single" w:sz="4" w:space="0" w:color="000000"/>
            </w:tcBorders>
          </w:tcPr>
          <w:p w:rsidR="00D06153" w:rsidRDefault="00D06153">
            <w:pPr>
              <w:pStyle w:val="TableParagraph"/>
              <w:rPr>
                <w:sz w:val="28"/>
              </w:rPr>
            </w:pPr>
          </w:p>
        </w:tc>
      </w:tr>
      <w:tr w:rsidR="00D06153">
        <w:trPr>
          <w:trHeight w:val="321"/>
        </w:trPr>
        <w:tc>
          <w:tcPr>
            <w:tcW w:w="3351" w:type="dxa"/>
            <w:gridSpan w:val="2"/>
            <w:tcBorders>
              <w:top w:val="single" w:sz="4" w:space="0" w:color="000000"/>
              <w:left w:val="single" w:sz="4" w:space="0" w:color="000000"/>
              <w:right w:val="single" w:sz="4" w:space="0" w:color="000000"/>
            </w:tcBorders>
          </w:tcPr>
          <w:p w:rsidR="00D06153" w:rsidRDefault="00D06153">
            <w:pPr>
              <w:pStyle w:val="TableParagraph"/>
              <w:rPr>
                <w:sz w:val="24"/>
              </w:rPr>
            </w:pPr>
          </w:p>
        </w:tc>
        <w:tc>
          <w:tcPr>
            <w:tcW w:w="1629" w:type="dxa"/>
            <w:tcBorders>
              <w:top w:val="single" w:sz="4" w:space="0" w:color="000000"/>
              <w:left w:val="single" w:sz="4" w:space="0" w:color="000000"/>
            </w:tcBorders>
          </w:tcPr>
          <w:p w:rsidR="00D06153" w:rsidRDefault="00EC2AFF">
            <w:pPr>
              <w:pStyle w:val="TableParagraph"/>
              <w:spacing w:line="301" w:lineRule="exact"/>
              <w:ind w:left="107"/>
              <w:rPr>
                <w:sz w:val="28"/>
              </w:rPr>
            </w:pPr>
            <w:r>
              <w:rPr>
                <w:spacing w:val="-2"/>
                <w:sz w:val="28"/>
              </w:rPr>
              <w:t>Проработка</w:t>
            </w:r>
          </w:p>
        </w:tc>
        <w:tc>
          <w:tcPr>
            <w:tcW w:w="509" w:type="dxa"/>
            <w:tcBorders>
              <w:top w:val="single" w:sz="4" w:space="0" w:color="000000"/>
              <w:right w:val="single" w:sz="4" w:space="0" w:color="000000"/>
            </w:tcBorders>
          </w:tcPr>
          <w:p w:rsidR="00D06153" w:rsidRDefault="00D06153">
            <w:pPr>
              <w:pStyle w:val="TableParagraph"/>
              <w:rPr>
                <w:sz w:val="24"/>
              </w:rPr>
            </w:pPr>
          </w:p>
        </w:tc>
        <w:tc>
          <w:tcPr>
            <w:tcW w:w="1658" w:type="dxa"/>
            <w:tcBorders>
              <w:top w:val="single" w:sz="4" w:space="0" w:color="000000"/>
              <w:left w:val="single" w:sz="4" w:space="0" w:color="000000"/>
              <w:right w:val="single" w:sz="4" w:space="0" w:color="000000"/>
            </w:tcBorders>
          </w:tcPr>
          <w:p w:rsidR="00D06153" w:rsidRDefault="00EC2AFF">
            <w:pPr>
              <w:pStyle w:val="TableParagraph"/>
              <w:spacing w:line="301" w:lineRule="exact"/>
              <w:ind w:left="103"/>
              <w:rPr>
                <w:sz w:val="28"/>
              </w:rPr>
            </w:pPr>
            <w:r>
              <w:rPr>
                <w:spacing w:val="-2"/>
                <w:sz w:val="28"/>
              </w:rPr>
              <w:t>К,СЗ,Пр.н.</w:t>
            </w:r>
          </w:p>
        </w:tc>
        <w:tc>
          <w:tcPr>
            <w:tcW w:w="841" w:type="dxa"/>
            <w:tcBorders>
              <w:top w:val="single" w:sz="4" w:space="0" w:color="000000"/>
              <w:left w:val="single" w:sz="4" w:space="0" w:color="000000"/>
              <w:right w:val="single" w:sz="4" w:space="0" w:color="000000"/>
            </w:tcBorders>
          </w:tcPr>
          <w:p w:rsidR="00D06153" w:rsidRDefault="00EC2AFF">
            <w:pPr>
              <w:pStyle w:val="TableParagraph"/>
              <w:spacing w:line="301" w:lineRule="exact"/>
              <w:ind w:left="102"/>
              <w:rPr>
                <w:sz w:val="28"/>
              </w:rPr>
            </w:pPr>
            <w:r>
              <w:rPr>
                <w:spacing w:val="-10"/>
                <w:sz w:val="28"/>
              </w:rPr>
              <w:t>1</w:t>
            </w:r>
          </w:p>
        </w:tc>
        <w:tc>
          <w:tcPr>
            <w:tcW w:w="1364" w:type="dxa"/>
            <w:tcBorders>
              <w:top w:val="single" w:sz="4" w:space="0" w:color="000000"/>
              <w:left w:val="single" w:sz="4" w:space="0" w:color="000000"/>
              <w:right w:val="single" w:sz="4" w:space="0" w:color="000000"/>
            </w:tcBorders>
          </w:tcPr>
          <w:p w:rsidR="00D06153" w:rsidRDefault="00EC2AFF">
            <w:pPr>
              <w:pStyle w:val="TableParagraph"/>
              <w:spacing w:line="301" w:lineRule="exact"/>
              <w:ind w:left="101"/>
              <w:rPr>
                <w:sz w:val="28"/>
              </w:rPr>
            </w:pPr>
            <w:r>
              <w:rPr>
                <w:spacing w:val="-2"/>
                <w:sz w:val="28"/>
              </w:rPr>
              <w:t>ОПК-</w:t>
            </w:r>
            <w:r>
              <w:rPr>
                <w:spacing w:val="-10"/>
                <w:sz w:val="28"/>
              </w:rPr>
              <w:t>7</w:t>
            </w:r>
          </w:p>
        </w:tc>
      </w:tr>
      <w:tr w:rsidR="00D06153">
        <w:trPr>
          <w:trHeight w:val="322"/>
        </w:trPr>
        <w:tc>
          <w:tcPr>
            <w:tcW w:w="3351" w:type="dxa"/>
            <w:gridSpan w:val="2"/>
            <w:tcBorders>
              <w:left w:val="single" w:sz="4" w:space="0" w:color="000000"/>
              <w:right w:val="single" w:sz="4" w:space="0" w:color="000000"/>
            </w:tcBorders>
          </w:tcPr>
          <w:p w:rsidR="00D06153" w:rsidRDefault="00EC2AFF">
            <w:pPr>
              <w:pStyle w:val="TableParagraph"/>
              <w:spacing w:line="303" w:lineRule="exact"/>
              <w:ind w:left="177"/>
              <w:rPr>
                <w:sz w:val="28"/>
              </w:rPr>
            </w:pPr>
            <w:r>
              <w:rPr>
                <w:sz w:val="28"/>
              </w:rPr>
              <w:t>Болезни</w:t>
            </w:r>
            <w:r>
              <w:rPr>
                <w:spacing w:val="-18"/>
                <w:sz w:val="28"/>
              </w:rPr>
              <w:t xml:space="preserve"> </w:t>
            </w:r>
            <w:r>
              <w:rPr>
                <w:sz w:val="28"/>
              </w:rPr>
              <w:t>половых</w:t>
            </w:r>
            <w:r>
              <w:rPr>
                <w:spacing w:val="-17"/>
                <w:sz w:val="28"/>
              </w:rPr>
              <w:t xml:space="preserve"> </w:t>
            </w:r>
            <w:r>
              <w:rPr>
                <w:spacing w:val="-2"/>
                <w:sz w:val="28"/>
              </w:rPr>
              <w:t>органов</w:t>
            </w:r>
          </w:p>
        </w:tc>
        <w:tc>
          <w:tcPr>
            <w:tcW w:w="1629" w:type="dxa"/>
            <w:tcBorders>
              <w:left w:val="single" w:sz="4" w:space="0" w:color="000000"/>
            </w:tcBorders>
          </w:tcPr>
          <w:p w:rsidR="00D06153" w:rsidRDefault="00EC2AFF">
            <w:pPr>
              <w:pStyle w:val="TableParagraph"/>
              <w:spacing w:line="303" w:lineRule="exact"/>
              <w:ind w:left="107"/>
              <w:rPr>
                <w:sz w:val="28"/>
              </w:rPr>
            </w:pPr>
            <w:r>
              <w:rPr>
                <w:spacing w:val="-2"/>
                <w:sz w:val="28"/>
              </w:rPr>
              <w:t>учебного</w:t>
            </w:r>
          </w:p>
        </w:tc>
        <w:tc>
          <w:tcPr>
            <w:tcW w:w="509" w:type="dxa"/>
            <w:tcBorders>
              <w:right w:val="single" w:sz="4" w:space="0" w:color="000000"/>
            </w:tcBorders>
          </w:tcPr>
          <w:p w:rsidR="00D06153" w:rsidRDefault="00D06153">
            <w:pPr>
              <w:pStyle w:val="TableParagraph"/>
              <w:rPr>
                <w:sz w:val="24"/>
              </w:rPr>
            </w:pPr>
          </w:p>
        </w:tc>
        <w:tc>
          <w:tcPr>
            <w:tcW w:w="1658" w:type="dxa"/>
            <w:tcBorders>
              <w:left w:val="single" w:sz="4" w:space="0" w:color="000000"/>
              <w:right w:val="single" w:sz="4" w:space="0" w:color="000000"/>
            </w:tcBorders>
          </w:tcPr>
          <w:p w:rsidR="00D06153" w:rsidRDefault="00D06153">
            <w:pPr>
              <w:pStyle w:val="TableParagraph"/>
              <w:rPr>
                <w:sz w:val="24"/>
              </w:rPr>
            </w:pPr>
          </w:p>
        </w:tc>
        <w:tc>
          <w:tcPr>
            <w:tcW w:w="841" w:type="dxa"/>
            <w:tcBorders>
              <w:left w:val="single" w:sz="4" w:space="0" w:color="000000"/>
              <w:right w:val="single" w:sz="4" w:space="0" w:color="000000"/>
            </w:tcBorders>
          </w:tcPr>
          <w:p w:rsidR="00D06153" w:rsidRDefault="00D06153">
            <w:pPr>
              <w:pStyle w:val="TableParagraph"/>
              <w:rPr>
                <w:sz w:val="24"/>
              </w:rPr>
            </w:pPr>
          </w:p>
        </w:tc>
        <w:tc>
          <w:tcPr>
            <w:tcW w:w="1364" w:type="dxa"/>
            <w:tcBorders>
              <w:left w:val="single" w:sz="4" w:space="0" w:color="000000"/>
              <w:right w:val="single" w:sz="4" w:space="0" w:color="000000"/>
            </w:tcBorders>
          </w:tcPr>
          <w:p w:rsidR="00D06153" w:rsidRDefault="00D06153">
            <w:pPr>
              <w:pStyle w:val="TableParagraph"/>
              <w:rPr>
                <w:sz w:val="24"/>
              </w:rPr>
            </w:pPr>
          </w:p>
        </w:tc>
      </w:tr>
      <w:tr w:rsidR="00D06153">
        <w:trPr>
          <w:trHeight w:val="321"/>
        </w:trPr>
        <w:tc>
          <w:tcPr>
            <w:tcW w:w="3351" w:type="dxa"/>
            <w:gridSpan w:val="2"/>
            <w:tcBorders>
              <w:left w:val="single" w:sz="4" w:space="0" w:color="000000"/>
              <w:right w:val="single" w:sz="4" w:space="0" w:color="000000"/>
            </w:tcBorders>
          </w:tcPr>
          <w:p w:rsidR="00D06153" w:rsidRDefault="00EC2AFF">
            <w:pPr>
              <w:pStyle w:val="TableParagraph"/>
              <w:tabs>
                <w:tab w:val="left" w:pos="795"/>
                <w:tab w:val="left" w:pos="2549"/>
              </w:tabs>
              <w:spacing w:line="302" w:lineRule="exact"/>
              <w:ind w:left="107"/>
              <w:rPr>
                <w:sz w:val="28"/>
              </w:rPr>
            </w:pPr>
            <w:r>
              <w:rPr>
                <w:spacing w:val="-10"/>
                <w:sz w:val="28"/>
              </w:rPr>
              <w:t>и</w:t>
            </w:r>
            <w:r>
              <w:rPr>
                <w:sz w:val="28"/>
              </w:rPr>
              <w:tab/>
            </w:r>
            <w:r>
              <w:rPr>
                <w:spacing w:val="-2"/>
                <w:sz w:val="28"/>
              </w:rPr>
              <w:t>молочных</w:t>
            </w:r>
            <w:r>
              <w:rPr>
                <w:sz w:val="28"/>
              </w:rPr>
              <w:tab/>
            </w:r>
            <w:r>
              <w:rPr>
                <w:spacing w:val="-2"/>
                <w:sz w:val="28"/>
              </w:rPr>
              <w:t>желез</w:t>
            </w:r>
          </w:p>
        </w:tc>
        <w:tc>
          <w:tcPr>
            <w:tcW w:w="1629" w:type="dxa"/>
            <w:tcBorders>
              <w:left w:val="single" w:sz="4" w:space="0" w:color="000000"/>
            </w:tcBorders>
          </w:tcPr>
          <w:p w:rsidR="00D06153" w:rsidRDefault="00EC2AFF">
            <w:pPr>
              <w:pStyle w:val="TableParagraph"/>
              <w:spacing w:line="302" w:lineRule="exact"/>
              <w:ind w:left="107"/>
              <w:rPr>
                <w:sz w:val="28"/>
              </w:rPr>
            </w:pPr>
            <w:r>
              <w:rPr>
                <w:spacing w:val="-2"/>
                <w:sz w:val="28"/>
              </w:rPr>
              <w:t>материала</w:t>
            </w:r>
          </w:p>
        </w:tc>
        <w:tc>
          <w:tcPr>
            <w:tcW w:w="509" w:type="dxa"/>
            <w:tcBorders>
              <w:right w:val="single" w:sz="4" w:space="0" w:color="000000"/>
            </w:tcBorders>
          </w:tcPr>
          <w:p w:rsidR="00D06153" w:rsidRDefault="00EC2AFF">
            <w:pPr>
              <w:pStyle w:val="TableParagraph"/>
              <w:spacing w:line="302" w:lineRule="exact"/>
              <w:ind w:right="98"/>
              <w:jc w:val="right"/>
              <w:rPr>
                <w:sz w:val="28"/>
              </w:rPr>
            </w:pPr>
            <w:r>
              <w:rPr>
                <w:spacing w:val="-5"/>
                <w:sz w:val="28"/>
              </w:rPr>
              <w:t>по</w:t>
            </w:r>
          </w:p>
        </w:tc>
        <w:tc>
          <w:tcPr>
            <w:tcW w:w="1658" w:type="dxa"/>
            <w:tcBorders>
              <w:left w:val="single" w:sz="4" w:space="0" w:color="000000"/>
              <w:right w:val="single" w:sz="4" w:space="0" w:color="000000"/>
            </w:tcBorders>
          </w:tcPr>
          <w:p w:rsidR="00D06153" w:rsidRDefault="00D06153">
            <w:pPr>
              <w:pStyle w:val="TableParagraph"/>
              <w:rPr>
                <w:sz w:val="24"/>
              </w:rPr>
            </w:pPr>
          </w:p>
        </w:tc>
        <w:tc>
          <w:tcPr>
            <w:tcW w:w="841" w:type="dxa"/>
            <w:tcBorders>
              <w:left w:val="single" w:sz="4" w:space="0" w:color="000000"/>
              <w:right w:val="single" w:sz="4" w:space="0" w:color="000000"/>
            </w:tcBorders>
          </w:tcPr>
          <w:p w:rsidR="00D06153" w:rsidRDefault="00D06153">
            <w:pPr>
              <w:pStyle w:val="TableParagraph"/>
              <w:rPr>
                <w:sz w:val="24"/>
              </w:rPr>
            </w:pPr>
          </w:p>
        </w:tc>
        <w:tc>
          <w:tcPr>
            <w:tcW w:w="1364" w:type="dxa"/>
            <w:tcBorders>
              <w:left w:val="single" w:sz="4" w:space="0" w:color="000000"/>
              <w:right w:val="single" w:sz="4" w:space="0" w:color="000000"/>
            </w:tcBorders>
          </w:tcPr>
          <w:p w:rsidR="00D06153" w:rsidRDefault="00D06153">
            <w:pPr>
              <w:pStyle w:val="TableParagraph"/>
              <w:rPr>
                <w:sz w:val="24"/>
              </w:rPr>
            </w:pPr>
          </w:p>
        </w:tc>
      </w:tr>
      <w:tr w:rsidR="00D06153">
        <w:trPr>
          <w:trHeight w:val="321"/>
        </w:trPr>
        <w:tc>
          <w:tcPr>
            <w:tcW w:w="3351" w:type="dxa"/>
            <w:gridSpan w:val="2"/>
            <w:tcBorders>
              <w:left w:val="single" w:sz="4" w:space="0" w:color="000000"/>
              <w:right w:val="single" w:sz="4" w:space="0" w:color="000000"/>
            </w:tcBorders>
          </w:tcPr>
          <w:p w:rsidR="00D06153" w:rsidRDefault="00EC2AFF">
            <w:pPr>
              <w:pStyle w:val="TableParagraph"/>
              <w:tabs>
                <w:tab w:val="left" w:pos="2479"/>
              </w:tabs>
              <w:spacing w:line="302" w:lineRule="exact"/>
              <w:ind w:left="107"/>
              <w:rPr>
                <w:sz w:val="28"/>
              </w:rPr>
            </w:pPr>
            <w:r>
              <w:rPr>
                <w:spacing w:val="-2"/>
                <w:sz w:val="28"/>
              </w:rPr>
              <w:t>Авитаминозы.</w:t>
            </w:r>
            <w:r>
              <w:rPr>
                <w:sz w:val="28"/>
              </w:rPr>
              <w:tab/>
            </w:r>
            <w:r>
              <w:rPr>
                <w:spacing w:val="-2"/>
                <w:sz w:val="28"/>
              </w:rPr>
              <w:t>Рахит.</w:t>
            </w:r>
          </w:p>
        </w:tc>
        <w:tc>
          <w:tcPr>
            <w:tcW w:w="1629" w:type="dxa"/>
            <w:tcBorders>
              <w:left w:val="single" w:sz="4" w:space="0" w:color="000000"/>
            </w:tcBorders>
          </w:tcPr>
          <w:p w:rsidR="00D06153" w:rsidRDefault="00EC2AFF">
            <w:pPr>
              <w:pStyle w:val="TableParagraph"/>
              <w:spacing w:line="302" w:lineRule="exact"/>
              <w:ind w:left="107"/>
              <w:rPr>
                <w:sz w:val="28"/>
              </w:rPr>
            </w:pPr>
            <w:r>
              <w:rPr>
                <w:spacing w:val="-2"/>
                <w:sz w:val="28"/>
              </w:rPr>
              <w:t>учебной</w:t>
            </w:r>
          </w:p>
        </w:tc>
        <w:tc>
          <w:tcPr>
            <w:tcW w:w="509" w:type="dxa"/>
            <w:tcBorders>
              <w:right w:val="single" w:sz="4" w:space="0" w:color="000000"/>
            </w:tcBorders>
          </w:tcPr>
          <w:p w:rsidR="00D06153" w:rsidRDefault="00EC2AFF">
            <w:pPr>
              <w:pStyle w:val="TableParagraph"/>
              <w:spacing w:line="302" w:lineRule="exact"/>
              <w:ind w:right="98"/>
              <w:jc w:val="right"/>
              <w:rPr>
                <w:sz w:val="28"/>
              </w:rPr>
            </w:pPr>
            <w:r>
              <w:rPr>
                <w:spacing w:val="-10"/>
                <w:sz w:val="28"/>
              </w:rPr>
              <w:t>и</w:t>
            </w:r>
          </w:p>
        </w:tc>
        <w:tc>
          <w:tcPr>
            <w:tcW w:w="1658" w:type="dxa"/>
            <w:tcBorders>
              <w:left w:val="single" w:sz="4" w:space="0" w:color="000000"/>
              <w:right w:val="single" w:sz="4" w:space="0" w:color="000000"/>
            </w:tcBorders>
          </w:tcPr>
          <w:p w:rsidR="00D06153" w:rsidRDefault="00D06153">
            <w:pPr>
              <w:pStyle w:val="TableParagraph"/>
              <w:rPr>
                <w:sz w:val="24"/>
              </w:rPr>
            </w:pPr>
          </w:p>
        </w:tc>
        <w:tc>
          <w:tcPr>
            <w:tcW w:w="841" w:type="dxa"/>
            <w:tcBorders>
              <w:left w:val="single" w:sz="4" w:space="0" w:color="000000"/>
              <w:right w:val="single" w:sz="4" w:space="0" w:color="000000"/>
            </w:tcBorders>
          </w:tcPr>
          <w:p w:rsidR="00D06153" w:rsidRDefault="00D06153">
            <w:pPr>
              <w:pStyle w:val="TableParagraph"/>
              <w:rPr>
                <w:sz w:val="24"/>
              </w:rPr>
            </w:pPr>
          </w:p>
        </w:tc>
        <w:tc>
          <w:tcPr>
            <w:tcW w:w="1364" w:type="dxa"/>
            <w:tcBorders>
              <w:left w:val="single" w:sz="4" w:space="0" w:color="000000"/>
              <w:right w:val="single" w:sz="4" w:space="0" w:color="000000"/>
            </w:tcBorders>
          </w:tcPr>
          <w:p w:rsidR="00D06153" w:rsidRDefault="00D06153">
            <w:pPr>
              <w:pStyle w:val="TableParagraph"/>
              <w:rPr>
                <w:sz w:val="24"/>
              </w:rPr>
            </w:pPr>
          </w:p>
        </w:tc>
      </w:tr>
      <w:tr w:rsidR="00D06153">
        <w:trPr>
          <w:trHeight w:val="321"/>
        </w:trPr>
        <w:tc>
          <w:tcPr>
            <w:tcW w:w="3351" w:type="dxa"/>
            <w:gridSpan w:val="2"/>
            <w:tcBorders>
              <w:left w:val="single" w:sz="4" w:space="0" w:color="000000"/>
              <w:right w:val="single" w:sz="4" w:space="0" w:color="000000"/>
            </w:tcBorders>
          </w:tcPr>
          <w:p w:rsidR="00D06153" w:rsidRDefault="00EC2AFF">
            <w:pPr>
              <w:pStyle w:val="TableParagraph"/>
              <w:spacing w:line="302" w:lineRule="exact"/>
              <w:ind w:left="107"/>
              <w:rPr>
                <w:sz w:val="28"/>
              </w:rPr>
            </w:pPr>
            <w:r>
              <w:rPr>
                <w:spacing w:val="-2"/>
                <w:sz w:val="28"/>
              </w:rPr>
              <w:t>Цинга.</w:t>
            </w:r>
          </w:p>
        </w:tc>
        <w:tc>
          <w:tcPr>
            <w:tcW w:w="1629" w:type="dxa"/>
            <w:tcBorders>
              <w:left w:val="single" w:sz="4" w:space="0" w:color="000000"/>
            </w:tcBorders>
          </w:tcPr>
          <w:p w:rsidR="00D06153" w:rsidRDefault="00EC2AFF">
            <w:pPr>
              <w:pStyle w:val="TableParagraph"/>
              <w:spacing w:line="302" w:lineRule="exact"/>
              <w:ind w:left="107"/>
              <w:rPr>
                <w:sz w:val="28"/>
              </w:rPr>
            </w:pPr>
            <w:r>
              <w:rPr>
                <w:spacing w:val="-2"/>
                <w:sz w:val="28"/>
              </w:rPr>
              <w:t>научной</w:t>
            </w:r>
          </w:p>
        </w:tc>
        <w:tc>
          <w:tcPr>
            <w:tcW w:w="509" w:type="dxa"/>
            <w:tcBorders>
              <w:right w:val="single" w:sz="4" w:space="0" w:color="000000"/>
            </w:tcBorders>
          </w:tcPr>
          <w:p w:rsidR="00D06153" w:rsidRDefault="00D06153">
            <w:pPr>
              <w:pStyle w:val="TableParagraph"/>
              <w:rPr>
                <w:sz w:val="24"/>
              </w:rPr>
            </w:pPr>
          </w:p>
        </w:tc>
        <w:tc>
          <w:tcPr>
            <w:tcW w:w="1658" w:type="dxa"/>
            <w:tcBorders>
              <w:left w:val="single" w:sz="4" w:space="0" w:color="000000"/>
              <w:right w:val="single" w:sz="4" w:space="0" w:color="000000"/>
            </w:tcBorders>
          </w:tcPr>
          <w:p w:rsidR="00D06153" w:rsidRDefault="00D06153">
            <w:pPr>
              <w:pStyle w:val="TableParagraph"/>
              <w:rPr>
                <w:sz w:val="24"/>
              </w:rPr>
            </w:pPr>
          </w:p>
        </w:tc>
        <w:tc>
          <w:tcPr>
            <w:tcW w:w="841" w:type="dxa"/>
            <w:tcBorders>
              <w:left w:val="single" w:sz="4" w:space="0" w:color="000000"/>
              <w:right w:val="single" w:sz="4" w:space="0" w:color="000000"/>
            </w:tcBorders>
          </w:tcPr>
          <w:p w:rsidR="00D06153" w:rsidRDefault="00D06153">
            <w:pPr>
              <w:pStyle w:val="TableParagraph"/>
              <w:rPr>
                <w:sz w:val="24"/>
              </w:rPr>
            </w:pPr>
          </w:p>
        </w:tc>
        <w:tc>
          <w:tcPr>
            <w:tcW w:w="1364" w:type="dxa"/>
            <w:tcBorders>
              <w:left w:val="single" w:sz="4" w:space="0" w:color="000000"/>
              <w:right w:val="single" w:sz="4" w:space="0" w:color="000000"/>
            </w:tcBorders>
          </w:tcPr>
          <w:p w:rsidR="00D06153" w:rsidRDefault="00D06153">
            <w:pPr>
              <w:pStyle w:val="TableParagraph"/>
              <w:rPr>
                <w:sz w:val="24"/>
              </w:rPr>
            </w:pPr>
          </w:p>
        </w:tc>
      </w:tr>
      <w:tr w:rsidR="00D06153">
        <w:trPr>
          <w:trHeight w:val="527"/>
        </w:trPr>
        <w:tc>
          <w:tcPr>
            <w:tcW w:w="3351" w:type="dxa"/>
            <w:gridSpan w:val="2"/>
            <w:tcBorders>
              <w:left w:val="single" w:sz="4" w:space="0" w:color="000000"/>
              <w:bottom w:val="single" w:sz="4" w:space="0" w:color="000000"/>
              <w:right w:val="single" w:sz="4" w:space="0" w:color="000000"/>
            </w:tcBorders>
          </w:tcPr>
          <w:p w:rsidR="00D06153" w:rsidRDefault="00D06153">
            <w:pPr>
              <w:pStyle w:val="TableParagraph"/>
              <w:rPr>
                <w:sz w:val="28"/>
              </w:rPr>
            </w:pPr>
          </w:p>
        </w:tc>
        <w:tc>
          <w:tcPr>
            <w:tcW w:w="1629" w:type="dxa"/>
            <w:tcBorders>
              <w:left w:val="single" w:sz="4" w:space="0" w:color="000000"/>
              <w:bottom w:val="single" w:sz="4" w:space="0" w:color="000000"/>
            </w:tcBorders>
          </w:tcPr>
          <w:p w:rsidR="00D06153" w:rsidRDefault="00EC2AFF">
            <w:pPr>
              <w:pStyle w:val="TableParagraph"/>
              <w:spacing w:line="316" w:lineRule="exact"/>
              <w:ind w:left="107"/>
              <w:rPr>
                <w:sz w:val="28"/>
              </w:rPr>
            </w:pPr>
            <w:r>
              <w:rPr>
                <w:spacing w:val="-2"/>
                <w:sz w:val="28"/>
              </w:rPr>
              <w:t>литературе.</w:t>
            </w:r>
          </w:p>
        </w:tc>
        <w:tc>
          <w:tcPr>
            <w:tcW w:w="509" w:type="dxa"/>
            <w:tcBorders>
              <w:bottom w:val="single" w:sz="4" w:space="0" w:color="000000"/>
              <w:right w:val="single" w:sz="4" w:space="0" w:color="000000"/>
            </w:tcBorders>
          </w:tcPr>
          <w:p w:rsidR="00D06153" w:rsidRDefault="00D06153">
            <w:pPr>
              <w:pStyle w:val="TableParagraph"/>
              <w:rPr>
                <w:sz w:val="28"/>
              </w:rPr>
            </w:pPr>
          </w:p>
        </w:tc>
        <w:tc>
          <w:tcPr>
            <w:tcW w:w="1658" w:type="dxa"/>
            <w:tcBorders>
              <w:left w:val="single" w:sz="4" w:space="0" w:color="000000"/>
              <w:bottom w:val="single" w:sz="4" w:space="0" w:color="000000"/>
              <w:right w:val="single" w:sz="4" w:space="0" w:color="000000"/>
            </w:tcBorders>
          </w:tcPr>
          <w:p w:rsidR="00D06153" w:rsidRDefault="00D06153">
            <w:pPr>
              <w:pStyle w:val="TableParagraph"/>
              <w:rPr>
                <w:sz w:val="28"/>
              </w:rPr>
            </w:pPr>
          </w:p>
        </w:tc>
        <w:tc>
          <w:tcPr>
            <w:tcW w:w="841" w:type="dxa"/>
            <w:tcBorders>
              <w:left w:val="single" w:sz="4" w:space="0" w:color="000000"/>
              <w:bottom w:val="single" w:sz="4" w:space="0" w:color="000000"/>
              <w:right w:val="single" w:sz="4" w:space="0" w:color="000000"/>
            </w:tcBorders>
          </w:tcPr>
          <w:p w:rsidR="00D06153" w:rsidRDefault="00D06153">
            <w:pPr>
              <w:pStyle w:val="TableParagraph"/>
              <w:rPr>
                <w:sz w:val="28"/>
              </w:rPr>
            </w:pPr>
          </w:p>
        </w:tc>
        <w:tc>
          <w:tcPr>
            <w:tcW w:w="1364" w:type="dxa"/>
            <w:tcBorders>
              <w:left w:val="single" w:sz="4" w:space="0" w:color="000000"/>
              <w:bottom w:val="single" w:sz="4" w:space="0" w:color="000000"/>
              <w:right w:val="single" w:sz="4" w:space="0" w:color="000000"/>
            </w:tcBorders>
          </w:tcPr>
          <w:p w:rsidR="00D06153" w:rsidRDefault="00D06153">
            <w:pPr>
              <w:pStyle w:val="TableParagraph"/>
              <w:rPr>
                <w:sz w:val="28"/>
              </w:rPr>
            </w:pPr>
          </w:p>
        </w:tc>
      </w:tr>
      <w:tr w:rsidR="00D06153">
        <w:trPr>
          <w:trHeight w:val="320"/>
        </w:trPr>
        <w:tc>
          <w:tcPr>
            <w:tcW w:w="3351" w:type="dxa"/>
            <w:gridSpan w:val="2"/>
            <w:tcBorders>
              <w:top w:val="single" w:sz="4" w:space="0" w:color="000000"/>
              <w:left w:val="single" w:sz="4" w:space="0" w:color="000000"/>
              <w:right w:val="single" w:sz="4" w:space="0" w:color="000000"/>
            </w:tcBorders>
          </w:tcPr>
          <w:p w:rsidR="00D06153" w:rsidRDefault="00D06153">
            <w:pPr>
              <w:pStyle w:val="TableParagraph"/>
              <w:rPr>
                <w:sz w:val="24"/>
              </w:rPr>
            </w:pPr>
          </w:p>
        </w:tc>
        <w:tc>
          <w:tcPr>
            <w:tcW w:w="1629" w:type="dxa"/>
            <w:tcBorders>
              <w:top w:val="single" w:sz="4" w:space="0" w:color="000000"/>
              <w:left w:val="single" w:sz="4" w:space="0" w:color="000000"/>
            </w:tcBorders>
          </w:tcPr>
          <w:p w:rsidR="00D06153" w:rsidRDefault="00EC2AFF">
            <w:pPr>
              <w:pStyle w:val="TableParagraph"/>
              <w:spacing w:line="300" w:lineRule="exact"/>
              <w:ind w:left="107"/>
              <w:rPr>
                <w:sz w:val="28"/>
              </w:rPr>
            </w:pPr>
            <w:r>
              <w:rPr>
                <w:spacing w:val="-2"/>
                <w:sz w:val="28"/>
              </w:rPr>
              <w:t>Проработка</w:t>
            </w:r>
          </w:p>
        </w:tc>
        <w:tc>
          <w:tcPr>
            <w:tcW w:w="509" w:type="dxa"/>
            <w:tcBorders>
              <w:top w:val="single" w:sz="4" w:space="0" w:color="000000"/>
              <w:right w:val="single" w:sz="4" w:space="0" w:color="000000"/>
            </w:tcBorders>
          </w:tcPr>
          <w:p w:rsidR="00D06153" w:rsidRDefault="00D06153">
            <w:pPr>
              <w:pStyle w:val="TableParagraph"/>
              <w:rPr>
                <w:sz w:val="24"/>
              </w:rPr>
            </w:pPr>
          </w:p>
        </w:tc>
        <w:tc>
          <w:tcPr>
            <w:tcW w:w="1658" w:type="dxa"/>
            <w:tcBorders>
              <w:top w:val="single" w:sz="4" w:space="0" w:color="000000"/>
              <w:left w:val="single" w:sz="4" w:space="0" w:color="000000"/>
              <w:right w:val="single" w:sz="4" w:space="0" w:color="000000"/>
            </w:tcBorders>
          </w:tcPr>
          <w:p w:rsidR="00D06153" w:rsidRDefault="00EC2AFF">
            <w:pPr>
              <w:pStyle w:val="TableParagraph"/>
              <w:spacing w:line="300" w:lineRule="exact"/>
              <w:ind w:left="103"/>
              <w:rPr>
                <w:sz w:val="28"/>
              </w:rPr>
            </w:pPr>
            <w:r>
              <w:rPr>
                <w:spacing w:val="-2"/>
                <w:sz w:val="28"/>
              </w:rPr>
              <w:t>К,Пр.н.</w:t>
            </w:r>
          </w:p>
        </w:tc>
        <w:tc>
          <w:tcPr>
            <w:tcW w:w="841" w:type="dxa"/>
            <w:tcBorders>
              <w:top w:val="single" w:sz="4" w:space="0" w:color="000000"/>
              <w:left w:val="single" w:sz="4" w:space="0" w:color="000000"/>
              <w:right w:val="single" w:sz="4" w:space="0" w:color="000000"/>
            </w:tcBorders>
          </w:tcPr>
          <w:p w:rsidR="00D06153" w:rsidRDefault="00EC2AFF">
            <w:pPr>
              <w:pStyle w:val="TableParagraph"/>
              <w:spacing w:line="300" w:lineRule="exact"/>
              <w:ind w:left="102"/>
              <w:rPr>
                <w:sz w:val="28"/>
              </w:rPr>
            </w:pPr>
            <w:r>
              <w:rPr>
                <w:spacing w:val="-10"/>
                <w:sz w:val="28"/>
              </w:rPr>
              <w:t>1</w:t>
            </w:r>
          </w:p>
        </w:tc>
        <w:tc>
          <w:tcPr>
            <w:tcW w:w="1364" w:type="dxa"/>
            <w:tcBorders>
              <w:top w:val="single" w:sz="4" w:space="0" w:color="000000"/>
              <w:left w:val="single" w:sz="4" w:space="0" w:color="000000"/>
              <w:right w:val="single" w:sz="4" w:space="0" w:color="000000"/>
            </w:tcBorders>
          </w:tcPr>
          <w:p w:rsidR="00D06153" w:rsidRDefault="00EC2AFF">
            <w:pPr>
              <w:pStyle w:val="TableParagraph"/>
              <w:spacing w:line="300" w:lineRule="exact"/>
              <w:ind w:left="101"/>
              <w:rPr>
                <w:sz w:val="28"/>
              </w:rPr>
            </w:pPr>
            <w:r>
              <w:rPr>
                <w:spacing w:val="-2"/>
                <w:sz w:val="28"/>
              </w:rPr>
              <w:t>ОПК-</w:t>
            </w:r>
            <w:r>
              <w:rPr>
                <w:spacing w:val="-10"/>
                <w:sz w:val="28"/>
              </w:rPr>
              <w:t>7</w:t>
            </w:r>
          </w:p>
        </w:tc>
      </w:tr>
      <w:tr w:rsidR="00D06153">
        <w:trPr>
          <w:trHeight w:val="321"/>
        </w:trPr>
        <w:tc>
          <w:tcPr>
            <w:tcW w:w="3351" w:type="dxa"/>
            <w:gridSpan w:val="2"/>
            <w:tcBorders>
              <w:left w:val="single" w:sz="4" w:space="0" w:color="000000"/>
              <w:right w:val="single" w:sz="4" w:space="0" w:color="000000"/>
            </w:tcBorders>
          </w:tcPr>
          <w:p w:rsidR="00D06153" w:rsidRDefault="00EC2AFF">
            <w:pPr>
              <w:pStyle w:val="TableParagraph"/>
              <w:spacing w:line="302" w:lineRule="exact"/>
              <w:ind w:left="177"/>
              <w:rPr>
                <w:sz w:val="28"/>
              </w:rPr>
            </w:pPr>
            <w:r>
              <w:rPr>
                <w:sz w:val="28"/>
              </w:rPr>
              <w:t>Профессиональные</w:t>
            </w:r>
            <w:r>
              <w:rPr>
                <w:spacing w:val="-3"/>
                <w:sz w:val="28"/>
              </w:rPr>
              <w:t xml:space="preserve"> </w:t>
            </w:r>
            <w:r>
              <w:rPr>
                <w:spacing w:val="-2"/>
                <w:sz w:val="28"/>
              </w:rPr>
              <w:t>боли:</w:t>
            </w:r>
          </w:p>
        </w:tc>
        <w:tc>
          <w:tcPr>
            <w:tcW w:w="1629" w:type="dxa"/>
            <w:tcBorders>
              <w:left w:val="single" w:sz="4" w:space="0" w:color="000000"/>
            </w:tcBorders>
          </w:tcPr>
          <w:p w:rsidR="00D06153" w:rsidRDefault="00EC2AFF">
            <w:pPr>
              <w:pStyle w:val="TableParagraph"/>
              <w:spacing w:line="302" w:lineRule="exact"/>
              <w:ind w:left="107"/>
              <w:rPr>
                <w:sz w:val="28"/>
              </w:rPr>
            </w:pPr>
            <w:r>
              <w:rPr>
                <w:spacing w:val="-2"/>
                <w:sz w:val="28"/>
              </w:rPr>
              <w:t>учебного</w:t>
            </w:r>
          </w:p>
        </w:tc>
        <w:tc>
          <w:tcPr>
            <w:tcW w:w="509" w:type="dxa"/>
            <w:tcBorders>
              <w:right w:val="single" w:sz="4" w:space="0" w:color="000000"/>
            </w:tcBorders>
          </w:tcPr>
          <w:p w:rsidR="00D06153" w:rsidRDefault="00D06153">
            <w:pPr>
              <w:pStyle w:val="TableParagraph"/>
              <w:rPr>
                <w:sz w:val="24"/>
              </w:rPr>
            </w:pPr>
          </w:p>
        </w:tc>
        <w:tc>
          <w:tcPr>
            <w:tcW w:w="1658" w:type="dxa"/>
            <w:tcBorders>
              <w:left w:val="single" w:sz="4" w:space="0" w:color="000000"/>
              <w:right w:val="single" w:sz="4" w:space="0" w:color="000000"/>
            </w:tcBorders>
          </w:tcPr>
          <w:p w:rsidR="00D06153" w:rsidRDefault="00D06153">
            <w:pPr>
              <w:pStyle w:val="TableParagraph"/>
              <w:rPr>
                <w:sz w:val="24"/>
              </w:rPr>
            </w:pPr>
          </w:p>
        </w:tc>
        <w:tc>
          <w:tcPr>
            <w:tcW w:w="841" w:type="dxa"/>
            <w:tcBorders>
              <w:left w:val="single" w:sz="4" w:space="0" w:color="000000"/>
              <w:right w:val="single" w:sz="4" w:space="0" w:color="000000"/>
            </w:tcBorders>
          </w:tcPr>
          <w:p w:rsidR="00D06153" w:rsidRDefault="00D06153">
            <w:pPr>
              <w:pStyle w:val="TableParagraph"/>
              <w:rPr>
                <w:sz w:val="24"/>
              </w:rPr>
            </w:pPr>
          </w:p>
        </w:tc>
        <w:tc>
          <w:tcPr>
            <w:tcW w:w="1364" w:type="dxa"/>
            <w:tcBorders>
              <w:left w:val="single" w:sz="4" w:space="0" w:color="000000"/>
              <w:right w:val="single" w:sz="4" w:space="0" w:color="000000"/>
            </w:tcBorders>
          </w:tcPr>
          <w:p w:rsidR="00D06153" w:rsidRDefault="00D06153">
            <w:pPr>
              <w:pStyle w:val="TableParagraph"/>
              <w:rPr>
                <w:sz w:val="24"/>
              </w:rPr>
            </w:pPr>
          </w:p>
        </w:tc>
      </w:tr>
      <w:tr w:rsidR="00D06153">
        <w:trPr>
          <w:trHeight w:val="321"/>
        </w:trPr>
        <w:tc>
          <w:tcPr>
            <w:tcW w:w="3351" w:type="dxa"/>
            <w:gridSpan w:val="2"/>
            <w:tcBorders>
              <w:left w:val="single" w:sz="4" w:space="0" w:color="000000"/>
              <w:right w:val="single" w:sz="4" w:space="0" w:color="000000"/>
            </w:tcBorders>
          </w:tcPr>
          <w:p w:rsidR="00D06153" w:rsidRDefault="00EC2AFF">
            <w:pPr>
              <w:pStyle w:val="TableParagraph"/>
              <w:tabs>
                <w:tab w:val="left" w:pos="2043"/>
              </w:tabs>
              <w:spacing w:line="302" w:lineRule="exact"/>
              <w:ind w:left="107"/>
              <w:rPr>
                <w:sz w:val="28"/>
              </w:rPr>
            </w:pPr>
            <w:r>
              <w:rPr>
                <w:spacing w:val="-2"/>
                <w:sz w:val="28"/>
              </w:rPr>
              <w:t>силикоз,</w:t>
            </w:r>
            <w:r>
              <w:rPr>
                <w:sz w:val="28"/>
              </w:rPr>
              <w:tab/>
            </w:r>
            <w:r>
              <w:rPr>
                <w:spacing w:val="-2"/>
                <w:sz w:val="28"/>
              </w:rPr>
              <w:t>кессонная</w:t>
            </w:r>
          </w:p>
        </w:tc>
        <w:tc>
          <w:tcPr>
            <w:tcW w:w="1629" w:type="dxa"/>
            <w:tcBorders>
              <w:left w:val="single" w:sz="4" w:space="0" w:color="000000"/>
            </w:tcBorders>
          </w:tcPr>
          <w:p w:rsidR="00D06153" w:rsidRDefault="00EC2AFF">
            <w:pPr>
              <w:pStyle w:val="TableParagraph"/>
              <w:spacing w:line="302" w:lineRule="exact"/>
              <w:ind w:left="107"/>
              <w:rPr>
                <w:sz w:val="28"/>
              </w:rPr>
            </w:pPr>
            <w:r>
              <w:rPr>
                <w:spacing w:val="-2"/>
                <w:sz w:val="28"/>
              </w:rPr>
              <w:t>материала</w:t>
            </w:r>
          </w:p>
        </w:tc>
        <w:tc>
          <w:tcPr>
            <w:tcW w:w="509" w:type="dxa"/>
            <w:tcBorders>
              <w:right w:val="single" w:sz="4" w:space="0" w:color="000000"/>
            </w:tcBorders>
          </w:tcPr>
          <w:p w:rsidR="00D06153" w:rsidRDefault="00EC2AFF">
            <w:pPr>
              <w:pStyle w:val="TableParagraph"/>
              <w:spacing w:line="302" w:lineRule="exact"/>
              <w:ind w:right="98"/>
              <w:jc w:val="right"/>
              <w:rPr>
                <w:sz w:val="28"/>
              </w:rPr>
            </w:pPr>
            <w:r>
              <w:rPr>
                <w:spacing w:val="-5"/>
                <w:sz w:val="28"/>
              </w:rPr>
              <w:t>по</w:t>
            </w:r>
          </w:p>
        </w:tc>
        <w:tc>
          <w:tcPr>
            <w:tcW w:w="1658" w:type="dxa"/>
            <w:tcBorders>
              <w:left w:val="single" w:sz="4" w:space="0" w:color="000000"/>
              <w:right w:val="single" w:sz="4" w:space="0" w:color="000000"/>
            </w:tcBorders>
          </w:tcPr>
          <w:p w:rsidR="00D06153" w:rsidRDefault="00D06153">
            <w:pPr>
              <w:pStyle w:val="TableParagraph"/>
              <w:rPr>
                <w:sz w:val="24"/>
              </w:rPr>
            </w:pPr>
          </w:p>
        </w:tc>
        <w:tc>
          <w:tcPr>
            <w:tcW w:w="841" w:type="dxa"/>
            <w:tcBorders>
              <w:left w:val="single" w:sz="4" w:space="0" w:color="000000"/>
              <w:right w:val="single" w:sz="4" w:space="0" w:color="000000"/>
            </w:tcBorders>
          </w:tcPr>
          <w:p w:rsidR="00D06153" w:rsidRDefault="00D06153">
            <w:pPr>
              <w:pStyle w:val="TableParagraph"/>
              <w:rPr>
                <w:sz w:val="24"/>
              </w:rPr>
            </w:pPr>
          </w:p>
        </w:tc>
        <w:tc>
          <w:tcPr>
            <w:tcW w:w="1364" w:type="dxa"/>
            <w:tcBorders>
              <w:left w:val="single" w:sz="4" w:space="0" w:color="000000"/>
              <w:right w:val="single" w:sz="4" w:space="0" w:color="000000"/>
            </w:tcBorders>
          </w:tcPr>
          <w:p w:rsidR="00D06153" w:rsidRDefault="00D06153">
            <w:pPr>
              <w:pStyle w:val="TableParagraph"/>
              <w:rPr>
                <w:sz w:val="24"/>
              </w:rPr>
            </w:pPr>
          </w:p>
        </w:tc>
      </w:tr>
      <w:tr w:rsidR="00D06153">
        <w:trPr>
          <w:trHeight w:val="322"/>
        </w:trPr>
        <w:tc>
          <w:tcPr>
            <w:tcW w:w="3351" w:type="dxa"/>
            <w:gridSpan w:val="2"/>
            <w:tcBorders>
              <w:left w:val="single" w:sz="4" w:space="0" w:color="000000"/>
              <w:right w:val="single" w:sz="4" w:space="0" w:color="000000"/>
            </w:tcBorders>
          </w:tcPr>
          <w:p w:rsidR="00D06153" w:rsidRDefault="00EC2AFF">
            <w:pPr>
              <w:pStyle w:val="TableParagraph"/>
              <w:tabs>
                <w:tab w:val="left" w:pos="1563"/>
              </w:tabs>
              <w:spacing w:line="303" w:lineRule="exact"/>
              <w:ind w:left="107"/>
              <w:rPr>
                <w:sz w:val="28"/>
              </w:rPr>
            </w:pPr>
            <w:r>
              <w:rPr>
                <w:spacing w:val="-2"/>
                <w:sz w:val="28"/>
              </w:rPr>
              <w:t>болезнь</w:t>
            </w:r>
            <w:r>
              <w:rPr>
                <w:sz w:val="28"/>
              </w:rPr>
              <w:tab/>
            </w:r>
            <w:r>
              <w:rPr>
                <w:spacing w:val="-2"/>
                <w:sz w:val="28"/>
              </w:rPr>
              <w:t>вибрационная</w:t>
            </w:r>
          </w:p>
        </w:tc>
        <w:tc>
          <w:tcPr>
            <w:tcW w:w="1629" w:type="dxa"/>
            <w:tcBorders>
              <w:left w:val="single" w:sz="4" w:space="0" w:color="000000"/>
            </w:tcBorders>
          </w:tcPr>
          <w:p w:rsidR="00D06153" w:rsidRDefault="00EC2AFF">
            <w:pPr>
              <w:pStyle w:val="TableParagraph"/>
              <w:spacing w:line="303" w:lineRule="exact"/>
              <w:ind w:left="107"/>
              <w:rPr>
                <w:sz w:val="28"/>
              </w:rPr>
            </w:pPr>
            <w:r>
              <w:rPr>
                <w:spacing w:val="-2"/>
                <w:sz w:val="28"/>
              </w:rPr>
              <w:t>учебной</w:t>
            </w:r>
          </w:p>
        </w:tc>
        <w:tc>
          <w:tcPr>
            <w:tcW w:w="509" w:type="dxa"/>
            <w:tcBorders>
              <w:right w:val="single" w:sz="4" w:space="0" w:color="000000"/>
            </w:tcBorders>
          </w:tcPr>
          <w:p w:rsidR="00D06153" w:rsidRDefault="00EC2AFF">
            <w:pPr>
              <w:pStyle w:val="TableParagraph"/>
              <w:spacing w:line="303" w:lineRule="exact"/>
              <w:ind w:right="98"/>
              <w:jc w:val="right"/>
              <w:rPr>
                <w:sz w:val="28"/>
              </w:rPr>
            </w:pPr>
            <w:r>
              <w:rPr>
                <w:spacing w:val="-10"/>
                <w:sz w:val="28"/>
              </w:rPr>
              <w:t>и</w:t>
            </w:r>
          </w:p>
        </w:tc>
        <w:tc>
          <w:tcPr>
            <w:tcW w:w="1658" w:type="dxa"/>
            <w:tcBorders>
              <w:left w:val="single" w:sz="4" w:space="0" w:color="000000"/>
              <w:right w:val="single" w:sz="4" w:space="0" w:color="000000"/>
            </w:tcBorders>
          </w:tcPr>
          <w:p w:rsidR="00D06153" w:rsidRDefault="00D06153">
            <w:pPr>
              <w:pStyle w:val="TableParagraph"/>
              <w:rPr>
                <w:sz w:val="24"/>
              </w:rPr>
            </w:pPr>
          </w:p>
        </w:tc>
        <w:tc>
          <w:tcPr>
            <w:tcW w:w="841" w:type="dxa"/>
            <w:tcBorders>
              <w:left w:val="single" w:sz="4" w:space="0" w:color="000000"/>
              <w:right w:val="single" w:sz="4" w:space="0" w:color="000000"/>
            </w:tcBorders>
          </w:tcPr>
          <w:p w:rsidR="00D06153" w:rsidRDefault="00D06153">
            <w:pPr>
              <w:pStyle w:val="TableParagraph"/>
              <w:rPr>
                <w:sz w:val="24"/>
              </w:rPr>
            </w:pPr>
          </w:p>
        </w:tc>
        <w:tc>
          <w:tcPr>
            <w:tcW w:w="1364" w:type="dxa"/>
            <w:tcBorders>
              <w:left w:val="single" w:sz="4" w:space="0" w:color="000000"/>
              <w:right w:val="single" w:sz="4" w:space="0" w:color="000000"/>
            </w:tcBorders>
          </w:tcPr>
          <w:p w:rsidR="00D06153" w:rsidRDefault="00D06153">
            <w:pPr>
              <w:pStyle w:val="TableParagraph"/>
              <w:rPr>
                <w:sz w:val="24"/>
              </w:rPr>
            </w:pPr>
          </w:p>
        </w:tc>
      </w:tr>
      <w:tr w:rsidR="00D06153">
        <w:trPr>
          <w:trHeight w:val="322"/>
        </w:trPr>
        <w:tc>
          <w:tcPr>
            <w:tcW w:w="3351" w:type="dxa"/>
            <w:gridSpan w:val="2"/>
            <w:tcBorders>
              <w:left w:val="single" w:sz="4" w:space="0" w:color="000000"/>
              <w:right w:val="single" w:sz="4" w:space="0" w:color="000000"/>
            </w:tcBorders>
          </w:tcPr>
          <w:p w:rsidR="00D06153" w:rsidRDefault="00EC2AFF">
            <w:pPr>
              <w:pStyle w:val="TableParagraph"/>
              <w:spacing w:line="303" w:lineRule="exact"/>
              <w:ind w:left="107"/>
              <w:rPr>
                <w:sz w:val="28"/>
              </w:rPr>
            </w:pPr>
            <w:r>
              <w:rPr>
                <w:spacing w:val="-2"/>
                <w:sz w:val="28"/>
              </w:rPr>
              <w:t>болезнь.</w:t>
            </w:r>
          </w:p>
        </w:tc>
        <w:tc>
          <w:tcPr>
            <w:tcW w:w="1629" w:type="dxa"/>
            <w:tcBorders>
              <w:left w:val="single" w:sz="4" w:space="0" w:color="000000"/>
            </w:tcBorders>
          </w:tcPr>
          <w:p w:rsidR="00D06153" w:rsidRDefault="00EC2AFF">
            <w:pPr>
              <w:pStyle w:val="TableParagraph"/>
              <w:spacing w:line="303" w:lineRule="exact"/>
              <w:ind w:left="107"/>
              <w:rPr>
                <w:sz w:val="28"/>
              </w:rPr>
            </w:pPr>
            <w:r>
              <w:rPr>
                <w:spacing w:val="-2"/>
                <w:sz w:val="28"/>
              </w:rPr>
              <w:t>научной</w:t>
            </w:r>
          </w:p>
        </w:tc>
        <w:tc>
          <w:tcPr>
            <w:tcW w:w="509" w:type="dxa"/>
            <w:tcBorders>
              <w:right w:val="single" w:sz="4" w:space="0" w:color="000000"/>
            </w:tcBorders>
          </w:tcPr>
          <w:p w:rsidR="00D06153" w:rsidRDefault="00D06153">
            <w:pPr>
              <w:pStyle w:val="TableParagraph"/>
              <w:rPr>
                <w:sz w:val="24"/>
              </w:rPr>
            </w:pPr>
          </w:p>
        </w:tc>
        <w:tc>
          <w:tcPr>
            <w:tcW w:w="1658" w:type="dxa"/>
            <w:tcBorders>
              <w:left w:val="single" w:sz="4" w:space="0" w:color="000000"/>
              <w:right w:val="single" w:sz="4" w:space="0" w:color="000000"/>
            </w:tcBorders>
          </w:tcPr>
          <w:p w:rsidR="00D06153" w:rsidRDefault="00D06153">
            <w:pPr>
              <w:pStyle w:val="TableParagraph"/>
              <w:rPr>
                <w:sz w:val="24"/>
              </w:rPr>
            </w:pPr>
          </w:p>
        </w:tc>
        <w:tc>
          <w:tcPr>
            <w:tcW w:w="841" w:type="dxa"/>
            <w:tcBorders>
              <w:left w:val="single" w:sz="4" w:space="0" w:color="000000"/>
              <w:right w:val="single" w:sz="4" w:space="0" w:color="000000"/>
            </w:tcBorders>
          </w:tcPr>
          <w:p w:rsidR="00D06153" w:rsidRDefault="00D06153">
            <w:pPr>
              <w:pStyle w:val="TableParagraph"/>
              <w:rPr>
                <w:sz w:val="24"/>
              </w:rPr>
            </w:pPr>
          </w:p>
        </w:tc>
        <w:tc>
          <w:tcPr>
            <w:tcW w:w="1364" w:type="dxa"/>
            <w:tcBorders>
              <w:left w:val="single" w:sz="4" w:space="0" w:color="000000"/>
              <w:right w:val="single" w:sz="4" w:space="0" w:color="000000"/>
            </w:tcBorders>
          </w:tcPr>
          <w:p w:rsidR="00D06153" w:rsidRDefault="00D06153">
            <w:pPr>
              <w:pStyle w:val="TableParagraph"/>
              <w:rPr>
                <w:sz w:val="24"/>
              </w:rPr>
            </w:pPr>
          </w:p>
        </w:tc>
      </w:tr>
      <w:tr w:rsidR="00D06153">
        <w:trPr>
          <w:trHeight w:val="526"/>
        </w:trPr>
        <w:tc>
          <w:tcPr>
            <w:tcW w:w="3351" w:type="dxa"/>
            <w:gridSpan w:val="2"/>
            <w:tcBorders>
              <w:left w:val="single" w:sz="4" w:space="0" w:color="000000"/>
              <w:bottom w:val="single" w:sz="4" w:space="0" w:color="000000"/>
              <w:right w:val="single" w:sz="4" w:space="0" w:color="000000"/>
            </w:tcBorders>
          </w:tcPr>
          <w:p w:rsidR="00D06153" w:rsidRDefault="00D06153">
            <w:pPr>
              <w:pStyle w:val="TableParagraph"/>
              <w:rPr>
                <w:sz w:val="28"/>
              </w:rPr>
            </w:pPr>
          </w:p>
        </w:tc>
        <w:tc>
          <w:tcPr>
            <w:tcW w:w="1629" w:type="dxa"/>
            <w:tcBorders>
              <w:left w:val="single" w:sz="4" w:space="0" w:color="000000"/>
              <w:bottom w:val="single" w:sz="4" w:space="0" w:color="000000"/>
            </w:tcBorders>
          </w:tcPr>
          <w:p w:rsidR="00D06153" w:rsidRDefault="00EC2AFF">
            <w:pPr>
              <w:pStyle w:val="TableParagraph"/>
              <w:spacing w:line="316" w:lineRule="exact"/>
              <w:ind w:left="107"/>
              <w:rPr>
                <w:sz w:val="28"/>
              </w:rPr>
            </w:pPr>
            <w:r>
              <w:rPr>
                <w:spacing w:val="-2"/>
                <w:sz w:val="28"/>
              </w:rPr>
              <w:t>литературе.</w:t>
            </w:r>
          </w:p>
        </w:tc>
        <w:tc>
          <w:tcPr>
            <w:tcW w:w="509" w:type="dxa"/>
            <w:tcBorders>
              <w:bottom w:val="single" w:sz="4" w:space="0" w:color="000000"/>
              <w:right w:val="single" w:sz="4" w:space="0" w:color="000000"/>
            </w:tcBorders>
          </w:tcPr>
          <w:p w:rsidR="00D06153" w:rsidRDefault="00D06153">
            <w:pPr>
              <w:pStyle w:val="TableParagraph"/>
              <w:rPr>
                <w:sz w:val="28"/>
              </w:rPr>
            </w:pPr>
          </w:p>
        </w:tc>
        <w:tc>
          <w:tcPr>
            <w:tcW w:w="1658" w:type="dxa"/>
            <w:tcBorders>
              <w:left w:val="single" w:sz="4" w:space="0" w:color="000000"/>
              <w:bottom w:val="single" w:sz="4" w:space="0" w:color="000000"/>
              <w:right w:val="single" w:sz="4" w:space="0" w:color="000000"/>
            </w:tcBorders>
          </w:tcPr>
          <w:p w:rsidR="00D06153" w:rsidRDefault="00D06153">
            <w:pPr>
              <w:pStyle w:val="TableParagraph"/>
              <w:rPr>
                <w:sz w:val="28"/>
              </w:rPr>
            </w:pPr>
          </w:p>
        </w:tc>
        <w:tc>
          <w:tcPr>
            <w:tcW w:w="841" w:type="dxa"/>
            <w:tcBorders>
              <w:left w:val="single" w:sz="4" w:space="0" w:color="000000"/>
              <w:bottom w:val="single" w:sz="4" w:space="0" w:color="000000"/>
              <w:right w:val="single" w:sz="4" w:space="0" w:color="000000"/>
            </w:tcBorders>
          </w:tcPr>
          <w:p w:rsidR="00D06153" w:rsidRDefault="00D06153">
            <w:pPr>
              <w:pStyle w:val="TableParagraph"/>
              <w:rPr>
                <w:sz w:val="28"/>
              </w:rPr>
            </w:pPr>
          </w:p>
        </w:tc>
        <w:tc>
          <w:tcPr>
            <w:tcW w:w="1364" w:type="dxa"/>
            <w:tcBorders>
              <w:left w:val="single" w:sz="4" w:space="0" w:color="000000"/>
              <w:bottom w:val="single" w:sz="4" w:space="0" w:color="000000"/>
              <w:right w:val="single" w:sz="4" w:space="0" w:color="000000"/>
            </w:tcBorders>
          </w:tcPr>
          <w:p w:rsidR="00D06153" w:rsidRDefault="00D06153">
            <w:pPr>
              <w:pStyle w:val="TableParagraph"/>
              <w:rPr>
                <w:sz w:val="28"/>
              </w:rPr>
            </w:pPr>
          </w:p>
        </w:tc>
      </w:tr>
      <w:tr w:rsidR="00D06153">
        <w:trPr>
          <w:trHeight w:val="320"/>
        </w:trPr>
        <w:tc>
          <w:tcPr>
            <w:tcW w:w="3351" w:type="dxa"/>
            <w:gridSpan w:val="2"/>
            <w:tcBorders>
              <w:top w:val="single" w:sz="4" w:space="0" w:color="000000"/>
              <w:left w:val="single" w:sz="4" w:space="0" w:color="000000"/>
              <w:right w:val="single" w:sz="4" w:space="0" w:color="000000"/>
            </w:tcBorders>
          </w:tcPr>
          <w:p w:rsidR="00D06153" w:rsidRDefault="00D06153">
            <w:pPr>
              <w:pStyle w:val="TableParagraph"/>
              <w:rPr>
                <w:sz w:val="24"/>
              </w:rPr>
            </w:pPr>
          </w:p>
        </w:tc>
        <w:tc>
          <w:tcPr>
            <w:tcW w:w="1629" w:type="dxa"/>
            <w:tcBorders>
              <w:top w:val="single" w:sz="4" w:space="0" w:color="000000"/>
              <w:left w:val="single" w:sz="4" w:space="0" w:color="000000"/>
            </w:tcBorders>
          </w:tcPr>
          <w:p w:rsidR="00D06153" w:rsidRDefault="00EC2AFF">
            <w:pPr>
              <w:pStyle w:val="TableParagraph"/>
              <w:spacing w:line="300" w:lineRule="exact"/>
              <w:ind w:left="107"/>
              <w:rPr>
                <w:sz w:val="28"/>
              </w:rPr>
            </w:pPr>
            <w:r>
              <w:rPr>
                <w:spacing w:val="-2"/>
                <w:sz w:val="28"/>
              </w:rPr>
              <w:t>Проработка</w:t>
            </w:r>
          </w:p>
        </w:tc>
        <w:tc>
          <w:tcPr>
            <w:tcW w:w="509" w:type="dxa"/>
            <w:tcBorders>
              <w:top w:val="single" w:sz="4" w:space="0" w:color="000000"/>
              <w:right w:val="single" w:sz="4" w:space="0" w:color="000000"/>
            </w:tcBorders>
          </w:tcPr>
          <w:p w:rsidR="00D06153" w:rsidRDefault="00D06153">
            <w:pPr>
              <w:pStyle w:val="TableParagraph"/>
              <w:rPr>
                <w:sz w:val="24"/>
              </w:rPr>
            </w:pPr>
          </w:p>
        </w:tc>
        <w:tc>
          <w:tcPr>
            <w:tcW w:w="1658" w:type="dxa"/>
            <w:tcBorders>
              <w:top w:val="single" w:sz="4" w:space="0" w:color="000000"/>
              <w:left w:val="single" w:sz="4" w:space="0" w:color="000000"/>
              <w:right w:val="single" w:sz="4" w:space="0" w:color="000000"/>
            </w:tcBorders>
          </w:tcPr>
          <w:p w:rsidR="00D06153" w:rsidRDefault="00EC2AFF">
            <w:pPr>
              <w:pStyle w:val="TableParagraph"/>
              <w:spacing w:line="300" w:lineRule="exact"/>
              <w:ind w:left="103"/>
              <w:rPr>
                <w:sz w:val="28"/>
              </w:rPr>
            </w:pPr>
            <w:r>
              <w:rPr>
                <w:spacing w:val="-2"/>
                <w:sz w:val="28"/>
              </w:rPr>
              <w:t>К,СЗ,Пр.н.</w:t>
            </w:r>
          </w:p>
        </w:tc>
        <w:tc>
          <w:tcPr>
            <w:tcW w:w="841" w:type="dxa"/>
            <w:tcBorders>
              <w:top w:val="single" w:sz="4" w:space="0" w:color="000000"/>
              <w:left w:val="single" w:sz="4" w:space="0" w:color="000000"/>
              <w:right w:val="single" w:sz="4" w:space="0" w:color="000000"/>
            </w:tcBorders>
          </w:tcPr>
          <w:p w:rsidR="00D06153" w:rsidRDefault="00EC2AFF">
            <w:pPr>
              <w:pStyle w:val="TableParagraph"/>
              <w:spacing w:line="300" w:lineRule="exact"/>
              <w:ind w:left="102"/>
              <w:rPr>
                <w:sz w:val="28"/>
              </w:rPr>
            </w:pPr>
            <w:r>
              <w:rPr>
                <w:spacing w:val="-10"/>
                <w:sz w:val="28"/>
              </w:rPr>
              <w:t>1</w:t>
            </w:r>
          </w:p>
        </w:tc>
        <w:tc>
          <w:tcPr>
            <w:tcW w:w="1364" w:type="dxa"/>
            <w:tcBorders>
              <w:top w:val="single" w:sz="4" w:space="0" w:color="000000"/>
              <w:left w:val="single" w:sz="4" w:space="0" w:color="000000"/>
              <w:right w:val="single" w:sz="4" w:space="0" w:color="000000"/>
            </w:tcBorders>
          </w:tcPr>
          <w:p w:rsidR="00D06153" w:rsidRDefault="00EC2AFF">
            <w:pPr>
              <w:pStyle w:val="TableParagraph"/>
              <w:spacing w:line="300" w:lineRule="exact"/>
              <w:ind w:left="101"/>
              <w:rPr>
                <w:sz w:val="28"/>
              </w:rPr>
            </w:pPr>
            <w:r>
              <w:rPr>
                <w:spacing w:val="-2"/>
                <w:sz w:val="28"/>
              </w:rPr>
              <w:t>ОПК-</w:t>
            </w:r>
            <w:r>
              <w:rPr>
                <w:spacing w:val="-10"/>
                <w:sz w:val="28"/>
              </w:rPr>
              <w:t>7</w:t>
            </w:r>
          </w:p>
        </w:tc>
      </w:tr>
      <w:tr w:rsidR="00D06153">
        <w:trPr>
          <w:trHeight w:val="321"/>
        </w:trPr>
        <w:tc>
          <w:tcPr>
            <w:tcW w:w="3351" w:type="dxa"/>
            <w:gridSpan w:val="2"/>
            <w:tcBorders>
              <w:left w:val="single" w:sz="4" w:space="0" w:color="000000"/>
              <w:right w:val="single" w:sz="4" w:space="0" w:color="000000"/>
            </w:tcBorders>
          </w:tcPr>
          <w:p w:rsidR="00D06153" w:rsidRDefault="00EC2AFF">
            <w:pPr>
              <w:pStyle w:val="TableParagraph"/>
              <w:spacing w:line="302" w:lineRule="exact"/>
              <w:ind w:left="177"/>
              <w:rPr>
                <w:sz w:val="28"/>
              </w:rPr>
            </w:pPr>
            <w:r>
              <w:rPr>
                <w:spacing w:val="-2"/>
                <w:sz w:val="28"/>
              </w:rPr>
              <w:t>Перинатальная</w:t>
            </w:r>
          </w:p>
        </w:tc>
        <w:tc>
          <w:tcPr>
            <w:tcW w:w="1629" w:type="dxa"/>
            <w:tcBorders>
              <w:left w:val="single" w:sz="4" w:space="0" w:color="000000"/>
            </w:tcBorders>
          </w:tcPr>
          <w:p w:rsidR="00D06153" w:rsidRDefault="00EC2AFF">
            <w:pPr>
              <w:pStyle w:val="TableParagraph"/>
              <w:spacing w:line="302" w:lineRule="exact"/>
              <w:ind w:left="107"/>
              <w:rPr>
                <w:sz w:val="28"/>
              </w:rPr>
            </w:pPr>
            <w:r>
              <w:rPr>
                <w:spacing w:val="-2"/>
                <w:sz w:val="28"/>
              </w:rPr>
              <w:t>учебного</w:t>
            </w:r>
          </w:p>
        </w:tc>
        <w:tc>
          <w:tcPr>
            <w:tcW w:w="509" w:type="dxa"/>
            <w:tcBorders>
              <w:right w:val="single" w:sz="4" w:space="0" w:color="000000"/>
            </w:tcBorders>
          </w:tcPr>
          <w:p w:rsidR="00D06153" w:rsidRDefault="00D06153">
            <w:pPr>
              <w:pStyle w:val="TableParagraph"/>
              <w:rPr>
                <w:sz w:val="24"/>
              </w:rPr>
            </w:pPr>
          </w:p>
        </w:tc>
        <w:tc>
          <w:tcPr>
            <w:tcW w:w="1658" w:type="dxa"/>
            <w:tcBorders>
              <w:left w:val="single" w:sz="4" w:space="0" w:color="000000"/>
              <w:right w:val="single" w:sz="4" w:space="0" w:color="000000"/>
            </w:tcBorders>
          </w:tcPr>
          <w:p w:rsidR="00D06153" w:rsidRDefault="00D06153">
            <w:pPr>
              <w:pStyle w:val="TableParagraph"/>
              <w:rPr>
                <w:sz w:val="24"/>
              </w:rPr>
            </w:pPr>
          </w:p>
        </w:tc>
        <w:tc>
          <w:tcPr>
            <w:tcW w:w="841" w:type="dxa"/>
            <w:tcBorders>
              <w:left w:val="single" w:sz="4" w:space="0" w:color="000000"/>
              <w:right w:val="single" w:sz="4" w:space="0" w:color="000000"/>
            </w:tcBorders>
          </w:tcPr>
          <w:p w:rsidR="00D06153" w:rsidRDefault="00D06153">
            <w:pPr>
              <w:pStyle w:val="TableParagraph"/>
              <w:rPr>
                <w:sz w:val="24"/>
              </w:rPr>
            </w:pPr>
          </w:p>
        </w:tc>
        <w:tc>
          <w:tcPr>
            <w:tcW w:w="1364" w:type="dxa"/>
            <w:tcBorders>
              <w:left w:val="single" w:sz="4" w:space="0" w:color="000000"/>
              <w:right w:val="single" w:sz="4" w:space="0" w:color="000000"/>
            </w:tcBorders>
          </w:tcPr>
          <w:p w:rsidR="00D06153" w:rsidRDefault="00D06153">
            <w:pPr>
              <w:pStyle w:val="TableParagraph"/>
              <w:rPr>
                <w:sz w:val="24"/>
              </w:rPr>
            </w:pPr>
          </w:p>
        </w:tc>
      </w:tr>
      <w:tr w:rsidR="00D06153">
        <w:trPr>
          <w:trHeight w:val="321"/>
        </w:trPr>
        <w:tc>
          <w:tcPr>
            <w:tcW w:w="3351" w:type="dxa"/>
            <w:gridSpan w:val="2"/>
            <w:tcBorders>
              <w:left w:val="single" w:sz="4" w:space="0" w:color="000000"/>
              <w:right w:val="single" w:sz="4" w:space="0" w:color="000000"/>
            </w:tcBorders>
          </w:tcPr>
          <w:p w:rsidR="00D06153" w:rsidRDefault="00EC2AFF">
            <w:pPr>
              <w:pStyle w:val="TableParagraph"/>
              <w:tabs>
                <w:tab w:val="left" w:pos="1541"/>
                <w:tab w:val="left" w:pos="2812"/>
              </w:tabs>
              <w:spacing w:line="302" w:lineRule="exact"/>
              <w:ind w:left="107"/>
              <w:rPr>
                <w:sz w:val="28"/>
              </w:rPr>
            </w:pPr>
            <w:r>
              <w:rPr>
                <w:spacing w:val="-2"/>
                <w:sz w:val="28"/>
              </w:rPr>
              <w:t>патология</w:t>
            </w:r>
            <w:r>
              <w:rPr>
                <w:sz w:val="28"/>
              </w:rPr>
              <w:tab/>
            </w:r>
            <w:r>
              <w:rPr>
                <w:spacing w:val="-2"/>
                <w:sz w:val="28"/>
              </w:rPr>
              <w:t>(болезни</w:t>
            </w:r>
            <w:r>
              <w:rPr>
                <w:sz w:val="28"/>
              </w:rPr>
              <w:tab/>
            </w:r>
            <w:r>
              <w:rPr>
                <w:spacing w:val="-5"/>
                <w:sz w:val="28"/>
              </w:rPr>
              <w:t>про</w:t>
            </w:r>
          </w:p>
        </w:tc>
        <w:tc>
          <w:tcPr>
            <w:tcW w:w="1629" w:type="dxa"/>
            <w:tcBorders>
              <w:left w:val="single" w:sz="4" w:space="0" w:color="000000"/>
            </w:tcBorders>
          </w:tcPr>
          <w:p w:rsidR="00D06153" w:rsidRDefault="00EC2AFF">
            <w:pPr>
              <w:pStyle w:val="TableParagraph"/>
              <w:spacing w:line="302" w:lineRule="exact"/>
              <w:ind w:left="107"/>
              <w:rPr>
                <w:sz w:val="28"/>
              </w:rPr>
            </w:pPr>
            <w:r>
              <w:rPr>
                <w:spacing w:val="-2"/>
                <w:sz w:val="28"/>
              </w:rPr>
              <w:t>материала</w:t>
            </w:r>
          </w:p>
        </w:tc>
        <w:tc>
          <w:tcPr>
            <w:tcW w:w="509" w:type="dxa"/>
            <w:tcBorders>
              <w:right w:val="single" w:sz="4" w:space="0" w:color="000000"/>
            </w:tcBorders>
          </w:tcPr>
          <w:p w:rsidR="00D06153" w:rsidRDefault="00EC2AFF">
            <w:pPr>
              <w:pStyle w:val="TableParagraph"/>
              <w:spacing w:line="302" w:lineRule="exact"/>
              <w:ind w:right="98"/>
              <w:jc w:val="right"/>
              <w:rPr>
                <w:sz w:val="28"/>
              </w:rPr>
            </w:pPr>
            <w:r>
              <w:rPr>
                <w:spacing w:val="-5"/>
                <w:sz w:val="28"/>
              </w:rPr>
              <w:t>по</w:t>
            </w:r>
          </w:p>
        </w:tc>
        <w:tc>
          <w:tcPr>
            <w:tcW w:w="1658" w:type="dxa"/>
            <w:tcBorders>
              <w:left w:val="single" w:sz="4" w:space="0" w:color="000000"/>
              <w:right w:val="single" w:sz="4" w:space="0" w:color="000000"/>
            </w:tcBorders>
          </w:tcPr>
          <w:p w:rsidR="00D06153" w:rsidRDefault="00D06153">
            <w:pPr>
              <w:pStyle w:val="TableParagraph"/>
              <w:rPr>
                <w:sz w:val="24"/>
              </w:rPr>
            </w:pPr>
          </w:p>
        </w:tc>
        <w:tc>
          <w:tcPr>
            <w:tcW w:w="841" w:type="dxa"/>
            <w:tcBorders>
              <w:left w:val="single" w:sz="4" w:space="0" w:color="000000"/>
              <w:right w:val="single" w:sz="4" w:space="0" w:color="000000"/>
            </w:tcBorders>
          </w:tcPr>
          <w:p w:rsidR="00D06153" w:rsidRDefault="00D06153">
            <w:pPr>
              <w:pStyle w:val="TableParagraph"/>
              <w:rPr>
                <w:sz w:val="24"/>
              </w:rPr>
            </w:pPr>
          </w:p>
        </w:tc>
        <w:tc>
          <w:tcPr>
            <w:tcW w:w="1364" w:type="dxa"/>
            <w:tcBorders>
              <w:left w:val="single" w:sz="4" w:space="0" w:color="000000"/>
              <w:right w:val="single" w:sz="4" w:space="0" w:color="000000"/>
            </w:tcBorders>
          </w:tcPr>
          <w:p w:rsidR="00D06153" w:rsidRDefault="00D06153">
            <w:pPr>
              <w:pStyle w:val="TableParagraph"/>
              <w:rPr>
                <w:sz w:val="24"/>
              </w:rPr>
            </w:pPr>
          </w:p>
        </w:tc>
      </w:tr>
      <w:tr w:rsidR="00D06153">
        <w:trPr>
          <w:trHeight w:val="321"/>
        </w:trPr>
        <w:tc>
          <w:tcPr>
            <w:tcW w:w="3351" w:type="dxa"/>
            <w:gridSpan w:val="2"/>
            <w:tcBorders>
              <w:left w:val="single" w:sz="4" w:space="0" w:color="000000"/>
              <w:right w:val="single" w:sz="4" w:space="0" w:color="000000"/>
            </w:tcBorders>
          </w:tcPr>
          <w:p w:rsidR="00D06153" w:rsidRDefault="00EC2AFF">
            <w:pPr>
              <w:pStyle w:val="TableParagraph"/>
              <w:tabs>
                <w:tab w:val="left" w:pos="1575"/>
              </w:tabs>
              <w:spacing w:line="302" w:lineRule="exact"/>
              <w:ind w:left="107"/>
              <w:rPr>
                <w:sz w:val="28"/>
              </w:rPr>
            </w:pPr>
            <w:r>
              <w:rPr>
                <w:spacing w:val="-4"/>
                <w:sz w:val="28"/>
              </w:rPr>
              <w:t>генез</w:t>
            </w:r>
            <w:r>
              <w:rPr>
                <w:sz w:val="28"/>
              </w:rPr>
              <w:tab/>
            </w:r>
            <w:r>
              <w:rPr>
                <w:spacing w:val="-2"/>
                <w:sz w:val="28"/>
              </w:rPr>
              <w:t>киматогенеза,</w:t>
            </w:r>
          </w:p>
        </w:tc>
        <w:tc>
          <w:tcPr>
            <w:tcW w:w="1629" w:type="dxa"/>
            <w:tcBorders>
              <w:left w:val="single" w:sz="4" w:space="0" w:color="000000"/>
            </w:tcBorders>
          </w:tcPr>
          <w:p w:rsidR="00D06153" w:rsidRDefault="00EC2AFF">
            <w:pPr>
              <w:pStyle w:val="TableParagraph"/>
              <w:spacing w:line="302" w:lineRule="exact"/>
              <w:ind w:left="107"/>
              <w:rPr>
                <w:sz w:val="28"/>
              </w:rPr>
            </w:pPr>
            <w:r>
              <w:rPr>
                <w:spacing w:val="-2"/>
                <w:sz w:val="28"/>
              </w:rPr>
              <w:t>учебной</w:t>
            </w:r>
          </w:p>
        </w:tc>
        <w:tc>
          <w:tcPr>
            <w:tcW w:w="509" w:type="dxa"/>
            <w:tcBorders>
              <w:right w:val="single" w:sz="4" w:space="0" w:color="000000"/>
            </w:tcBorders>
          </w:tcPr>
          <w:p w:rsidR="00D06153" w:rsidRDefault="00EC2AFF">
            <w:pPr>
              <w:pStyle w:val="TableParagraph"/>
              <w:spacing w:line="302" w:lineRule="exact"/>
              <w:ind w:right="98"/>
              <w:jc w:val="right"/>
              <w:rPr>
                <w:sz w:val="28"/>
              </w:rPr>
            </w:pPr>
            <w:r>
              <w:rPr>
                <w:spacing w:val="-10"/>
                <w:sz w:val="28"/>
              </w:rPr>
              <w:t>и</w:t>
            </w:r>
          </w:p>
        </w:tc>
        <w:tc>
          <w:tcPr>
            <w:tcW w:w="1658" w:type="dxa"/>
            <w:tcBorders>
              <w:left w:val="single" w:sz="4" w:space="0" w:color="000000"/>
              <w:right w:val="single" w:sz="4" w:space="0" w:color="000000"/>
            </w:tcBorders>
          </w:tcPr>
          <w:p w:rsidR="00D06153" w:rsidRDefault="00D06153">
            <w:pPr>
              <w:pStyle w:val="TableParagraph"/>
              <w:rPr>
                <w:sz w:val="24"/>
              </w:rPr>
            </w:pPr>
          </w:p>
        </w:tc>
        <w:tc>
          <w:tcPr>
            <w:tcW w:w="841" w:type="dxa"/>
            <w:tcBorders>
              <w:left w:val="single" w:sz="4" w:space="0" w:color="000000"/>
              <w:right w:val="single" w:sz="4" w:space="0" w:color="000000"/>
            </w:tcBorders>
          </w:tcPr>
          <w:p w:rsidR="00D06153" w:rsidRDefault="00D06153">
            <w:pPr>
              <w:pStyle w:val="TableParagraph"/>
              <w:rPr>
                <w:sz w:val="24"/>
              </w:rPr>
            </w:pPr>
          </w:p>
        </w:tc>
        <w:tc>
          <w:tcPr>
            <w:tcW w:w="1364" w:type="dxa"/>
            <w:tcBorders>
              <w:left w:val="single" w:sz="4" w:space="0" w:color="000000"/>
              <w:right w:val="single" w:sz="4" w:space="0" w:color="000000"/>
            </w:tcBorders>
          </w:tcPr>
          <w:p w:rsidR="00D06153" w:rsidRDefault="00D06153">
            <w:pPr>
              <w:pStyle w:val="TableParagraph"/>
              <w:rPr>
                <w:sz w:val="24"/>
              </w:rPr>
            </w:pPr>
          </w:p>
        </w:tc>
      </w:tr>
      <w:tr w:rsidR="00D06153">
        <w:trPr>
          <w:trHeight w:val="321"/>
        </w:trPr>
        <w:tc>
          <w:tcPr>
            <w:tcW w:w="3351" w:type="dxa"/>
            <w:gridSpan w:val="2"/>
            <w:tcBorders>
              <w:left w:val="single" w:sz="4" w:space="0" w:color="000000"/>
              <w:right w:val="single" w:sz="4" w:space="0" w:color="000000"/>
            </w:tcBorders>
          </w:tcPr>
          <w:p w:rsidR="00D06153" w:rsidRDefault="00EC2AFF">
            <w:pPr>
              <w:pStyle w:val="TableParagraph"/>
              <w:spacing w:line="302" w:lineRule="exact"/>
              <w:ind w:left="107"/>
              <w:rPr>
                <w:sz w:val="28"/>
              </w:rPr>
            </w:pPr>
            <w:r>
              <w:rPr>
                <w:spacing w:val="-2"/>
                <w:sz w:val="28"/>
              </w:rPr>
              <w:t>бластопатии).</w:t>
            </w:r>
          </w:p>
        </w:tc>
        <w:tc>
          <w:tcPr>
            <w:tcW w:w="1629" w:type="dxa"/>
            <w:tcBorders>
              <w:left w:val="single" w:sz="4" w:space="0" w:color="000000"/>
            </w:tcBorders>
          </w:tcPr>
          <w:p w:rsidR="00D06153" w:rsidRDefault="00EC2AFF">
            <w:pPr>
              <w:pStyle w:val="TableParagraph"/>
              <w:spacing w:line="302" w:lineRule="exact"/>
              <w:ind w:left="107"/>
              <w:rPr>
                <w:sz w:val="28"/>
              </w:rPr>
            </w:pPr>
            <w:r>
              <w:rPr>
                <w:spacing w:val="-2"/>
                <w:sz w:val="28"/>
              </w:rPr>
              <w:t>научной</w:t>
            </w:r>
          </w:p>
        </w:tc>
        <w:tc>
          <w:tcPr>
            <w:tcW w:w="509" w:type="dxa"/>
            <w:tcBorders>
              <w:right w:val="single" w:sz="4" w:space="0" w:color="000000"/>
            </w:tcBorders>
          </w:tcPr>
          <w:p w:rsidR="00D06153" w:rsidRDefault="00D06153">
            <w:pPr>
              <w:pStyle w:val="TableParagraph"/>
              <w:rPr>
                <w:sz w:val="24"/>
              </w:rPr>
            </w:pPr>
          </w:p>
        </w:tc>
        <w:tc>
          <w:tcPr>
            <w:tcW w:w="1658" w:type="dxa"/>
            <w:tcBorders>
              <w:left w:val="single" w:sz="4" w:space="0" w:color="000000"/>
              <w:right w:val="single" w:sz="4" w:space="0" w:color="000000"/>
            </w:tcBorders>
          </w:tcPr>
          <w:p w:rsidR="00D06153" w:rsidRDefault="00D06153">
            <w:pPr>
              <w:pStyle w:val="TableParagraph"/>
              <w:rPr>
                <w:sz w:val="24"/>
              </w:rPr>
            </w:pPr>
          </w:p>
        </w:tc>
        <w:tc>
          <w:tcPr>
            <w:tcW w:w="841" w:type="dxa"/>
            <w:tcBorders>
              <w:left w:val="single" w:sz="4" w:space="0" w:color="000000"/>
              <w:right w:val="single" w:sz="4" w:space="0" w:color="000000"/>
            </w:tcBorders>
          </w:tcPr>
          <w:p w:rsidR="00D06153" w:rsidRDefault="00D06153">
            <w:pPr>
              <w:pStyle w:val="TableParagraph"/>
              <w:rPr>
                <w:sz w:val="24"/>
              </w:rPr>
            </w:pPr>
          </w:p>
        </w:tc>
        <w:tc>
          <w:tcPr>
            <w:tcW w:w="1364" w:type="dxa"/>
            <w:tcBorders>
              <w:left w:val="single" w:sz="4" w:space="0" w:color="000000"/>
              <w:right w:val="single" w:sz="4" w:space="0" w:color="000000"/>
            </w:tcBorders>
          </w:tcPr>
          <w:p w:rsidR="00D06153" w:rsidRDefault="00D06153">
            <w:pPr>
              <w:pStyle w:val="TableParagraph"/>
              <w:rPr>
                <w:sz w:val="24"/>
              </w:rPr>
            </w:pPr>
          </w:p>
        </w:tc>
      </w:tr>
      <w:tr w:rsidR="00D06153">
        <w:trPr>
          <w:trHeight w:val="526"/>
        </w:trPr>
        <w:tc>
          <w:tcPr>
            <w:tcW w:w="3351" w:type="dxa"/>
            <w:gridSpan w:val="2"/>
            <w:tcBorders>
              <w:left w:val="single" w:sz="4" w:space="0" w:color="000000"/>
              <w:bottom w:val="single" w:sz="4" w:space="0" w:color="000000"/>
              <w:right w:val="single" w:sz="4" w:space="0" w:color="000000"/>
            </w:tcBorders>
          </w:tcPr>
          <w:p w:rsidR="00D06153" w:rsidRDefault="00D06153">
            <w:pPr>
              <w:pStyle w:val="TableParagraph"/>
              <w:rPr>
                <w:sz w:val="28"/>
              </w:rPr>
            </w:pPr>
          </w:p>
        </w:tc>
        <w:tc>
          <w:tcPr>
            <w:tcW w:w="1629" w:type="dxa"/>
            <w:tcBorders>
              <w:left w:val="single" w:sz="4" w:space="0" w:color="000000"/>
              <w:bottom w:val="single" w:sz="4" w:space="0" w:color="000000"/>
            </w:tcBorders>
          </w:tcPr>
          <w:p w:rsidR="00D06153" w:rsidRDefault="00EC2AFF">
            <w:pPr>
              <w:pStyle w:val="TableParagraph"/>
              <w:spacing w:line="316" w:lineRule="exact"/>
              <w:ind w:left="107"/>
              <w:rPr>
                <w:sz w:val="28"/>
              </w:rPr>
            </w:pPr>
            <w:r>
              <w:rPr>
                <w:spacing w:val="-2"/>
                <w:sz w:val="28"/>
              </w:rPr>
              <w:t>литературе.</w:t>
            </w:r>
          </w:p>
        </w:tc>
        <w:tc>
          <w:tcPr>
            <w:tcW w:w="509" w:type="dxa"/>
            <w:tcBorders>
              <w:bottom w:val="single" w:sz="4" w:space="0" w:color="000000"/>
              <w:right w:val="single" w:sz="4" w:space="0" w:color="000000"/>
            </w:tcBorders>
          </w:tcPr>
          <w:p w:rsidR="00D06153" w:rsidRDefault="00D06153">
            <w:pPr>
              <w:pStyle w:val="TableParagraph"/>
              <w:rPr>
                <w:sz w:val="28"/>
              </w:rPr>
            </w:pPr>
          </w:p>
        </w:tc>
        <w:tc>
          <w:tcPr>
            <w:tcW w:w="1658" w:type="dxa"/>
            <w:tcBorders>
              <w:left w:val="single" w:sz="4" w:space="0" w:color="000000"/>
              <w:bottom w:val="single" w:sz="4" w:space="0" w:color="000000"/>
              <w:right w:val="single" w:sz="4" w:space="0" w:color="000000"/>
            </w:tcBorders>
          </w:tcPr>
          <w:p w:rsidR="00D06153" w:rsidRDefault="00D06153">
            <w:pPr>
              <w:pStyle w:val="TableParagraph"/>
              <w:rPr>
                <w:sz w:val="28"/>
              </w:rPr>
            </w:pPr>
          </w:p>
        </w:tc>
        <w:tc>
          <w:tcPr>
            <w:tcW w:w="841" w:type="dxa"/>
            <w:tcBorders>
              <w:left w:val="single" w:sz="4" w:space="0" w:color="000000"/>
              <w:bottom w:val="single" w:sz="4" w:space="0" w:color="000000"/>
              <w:right w:val="single" w:sz="4" w:space="0" w:color="000000"/>
            </w:tcBorders>
          </w:tcPr>
          <w:p w:rsidR="00D06153" w:rsidRDefault="00D06153">
            <w:pPr>
              <w:pStyle w:val="TableParagraph"/>
              <w:rPr>
                <w:sz w:val="28"/>
              </w:rPr>
            </w:pPr>
          </w:p>
        </w:tc>
        <w:tc>
          <w:tcPr>
            <w:tcW w:w="1364" w:type="dxa"/>
            <w:tcBorders>
              <w:left w:val="single" w:sz="4" w:space="0" w:color="000000"/>
              <w:bottom w:val="single" w:sz="4" w:space="0" w:color="000000"/>
              <w:right w:val="single" w:sz="4" w:space="0" w:color="000000"/>
            </w:tcBorders>
          </w:tcPr>
          <w:p w:rsidR="00D06153" w:rsidRDefault="00D06153">
            <w:pPr>
              <w:pStyle w:val="TableParagraph"/>
              <w:rPr>
                <w:sz w:val="28"/>
              </w:rPr>
            </w:pPr>
          </w:p>
        </w:tc>
      </w:tr>
      <w:tr w:rsidR="00D06153">
        <w:trPr>
          <w:trHeight w:val="525"/>
        </w:trPr>
        <w:tc>
          <w:tcPr>
            <w:tcW w:w="3351" w:type="dxa"/>
            <w:gridSpan w:val="2"/>
            <w:tcBorders>
              <w:top w:val="single" w:sz="4" w:space="0" w:color="000000"/>
              <w:left w:val="single" w:sz="4" w:space="0" w:color="000000"/>
              <w:bottom w:val="single" w:sz="4" w:space="0" w:color="000000"/>
              <w:right w:val="single" w:sz="4" w:space="0" w:color="000000"/>
            </w:tcBorders>
          </w:tcPr>
          <w:p w:rsidR="00D06153" w:rsidRDefault="00EC2AFF">
            <w:pPr>
              <w:pStyle w:val="TableParagraph"/>
              <w:spacing w:line="315" w:lineRule="exact"/>
              <w:ind w:left="107"/>
              <w:rPr>
                <w:sz w:val="28"/>
              </w:rPr>
            </w:pPr>
            <w:r>
              <w:rPr>
                <w:sz w:val="28"/>
              </w:rPr>
              <w:t>Всего</w:t>
            </w:r>
            <w:r>
              <w:rPr>
                <w:spacing w:val="-2"/>
                <w:sz w:val="28"/>
              </w:rPr>
              <w:t xml:space="preserve"> часов</w:t>
            </w:r>
          </w:p>
        </w:tc>
        <w:tc>
          <w:tcPr>
            <w:tcW w:w="2138" w:type="dxa"/>
            <w:gridSpan w:val="2"/>
            <w:tcBorders>
              <w:top w:val="single" w:sz="4" w:space="0" w:color="000000"/>
              <w:left w:val="single" w:sz="4" w:space="0" w:color="000000"/>
              <w:bottom w:val="single" w:sz="4" w:space="0" w:color="000000"/>
              <w:right w:val="single" w:sz="4" w:space="0" w:color="000000"/>
            </w:tcBorders>
          </w:tcPr>
          <w:p w:rsidR="00D06153" w:rsidRDefault="00D06153">
            <w:pPr>
              <w:pStyle w:val="TableParagraph"/>
              <w:rPr>
                <w:sz w:val="28"/>
              </w:rPr>
            </w:pPr>
          </w:p>
        </w:tc>
        <w:tc>
          <w:tcPr>
            <w:tcW w:w="1658" w:type="dxa"/>
            <w:tcBorders>
              <w:top w:val="single" w:sz="4" w:space="0" w:color="000000"/>
              <w:left w:val="single" w:sz="4" w:space="0" w:color="000000"/>
              <w:bottom w:val="single" w:sz="4" w:space="0" w:color="000000"/>
              <w:right w:val="single" w:sz="4" w:space="0" w:color="000000"/>
            </w:tcBorders>
          </w:tcPr>
          <w:p w:rsidR="00D06153" w:rsidRDefault="00D06153">
            <w:pPr>
              <w:pStyle w:val="TableParagraph"/>
              <w:rPr>
                <w:sz w:val="28"/>
              </w:rPr>
            </w:pPr>
          </w:p>
        </w:tc>
        <w:tc>
          <w:tcPr>
            <w:tcW w:w="841" w:type="dxa"/>
            <w:tcBorders>
              <w:top w:val="single" w:sz="4" w:space="0" w:color="000000"/>
              <w:left w:val="single" w:sz="4" w:space="0" w:color="000000"/>
              <w:bottom w:val="single" w:sz="4" w:space="0" w:color="000000"/>
              <w:right w:val="single" w:sz="4" w:space="0" w:color="000000"/>
            </w:tcBorders>
          </w:tcPr>
          <w:p w:rsidR="00D06153" w:rsidRDefault="00EC2AFF">
            <w:pPr>
              <w:pStyle w:val="TableParagraph"/>
              <w:spacing w:line="315" w:lineRule="exact"/>
              <w:ind w:left="102"/>
              <w:rPr>
                <w:sz w:val="28"/>
              </w:rPr>
            </w:pPr>
            <w:r>
              <w:rPr>
                <w:spacing w:val="-5"/>
                <w:sz w:val="28"/>
              </w:rPr>
              <w:t>20</w:t>
            </w:r>
          </w:p>
        </w:tc>
        <w:tc>
          <w:tcPr>
            <w:tcW w:w="1364" w:type="dxa"/>
            <w:tcBorders>
              <w:top w:val="single" w:sz="4" w:space="0" w:color="000000"/>
              <w:left w:val="single" w:sz="4" w:space="0" w:color="000000"/>
              <w:bottom w:val="single" w:sz="4" w:space="0" w:color="000000"/>
              <w:right w:val="single" w:sz="4" w:space="0" w:color="000000"/>
            </w:tcBorders>
          </w:tcPr>
          <w:p w:rsidR="00D06153" w:rsidRDefault="00D06153">
            <w:pPr>
              <w:pStyle w:val="TableParagraph"/>
              <w:rPr>
                <w:sz w:val="28"/>
              </w:rPr>
            </w:pPr>
          </w:p>
        </w:tc>
      </w:tr>
    </w:tbl>
    <w:p w:rsidR="00D06153" w:rsidRDefault="00D06153">
      <w:pPr>
        <w:pStyle w:val="a3"/>
        <w:spacing w:before="225"/>
        <w:rPr>
          <w:b/>
          <w:sz w:val="28"/>
        </w:rPr>
      </w:pPr>
    </w:p>
    <w:p w:rsidR="00D06153" w:rsidRDefault="00EC2AFF">
      <w:pPr>
        <w:pStyle w:val="a4"/>
        <w:numPr>
          <w:ilvl w:val="1"/>
          <w:numId w:val="43"/>
        </w:numPr>
        <w:tabs>
          <w:tab w:val="left" w:pos="1627"/>
        </w:tabs>
        <w:ind w:left="1627" w:hanging="491"/>
        <w:jc w:val="both"/>
        <w:rPr>
          <w:sz w:val="28"/>
        </w:rPr>
      </w:pPr>
      <w:r>
        <w:rPr>
          <w:b/>
          <w:sz w:val="28"/>
        </w:rPr>
        <w:t>Курсовой</w:t>
      </w:r>
      <w:r>
        <w:rPr>
          <w:b/>
          <w:spacing w:val="-10"/>
          <w:sz w:val="28"/>
        </w:rPr>
        <w:t xml:space="preserve"> </w:t>
      </w:r>
      <w:r>
        <w:rPr>
          <w:b/>
          <w:sz w:val="28"/>
        </w:rPr>
        <w:t>проект</w:t>
      </w:r>
      <w:r>
        <w:rPr>
          <w:b/>
          <w:spacing w:val="-6"/>
          <w:sz w:val="28"/>
        </w:rPr>
        <w:t xml:space="preserve"> </w:t>
      </w:r>
      <w:r>
        <w:rPr>
          <w:b/>
          <w:sz w:val="28"/>
        </w:rPr>
        <w:t>(курсовая</w:t>
      </w:r>
      <w:r>
        <w:rPr>
          <w:b/>
          <w:spacing w:val="-9"/>
          <w:sz w:val="28"/>
        </w:rPr>
        <w:t xml:space="preserve"> </w:t>
      </w:r>
      <w:r>
        <w:rPr>
          <w:b/>
          <w:sz w:val="28"/>
        </w:rPr>
        <w:t>работа)</w:t>
      </w:r>
      <w:r>
        <w:rPr>
          <w:b/>
          <w:spacing w:val="-4"/>
          <w:sz w:val="28"/>
        </w:rPr>
        <w:t xml:space="preserve"> </w:t>
      </w:r>
      <w:r>
        <w:rPr>
          <w:sz w:val="28"/>
        </w:rPr>
        <w:t>(не</w:t>
      </w:r>
      <w:r>
        <w:rPr>
          <w:spacing w:val="-7"/>
          <w:sz w:val="28"/>
        </w:rPr>
        <w:t xml:space="preserve"> </w:t>
      </w:r>
      <w:r>
        <w:rPr>
          <w:sz w:val="28"/>
        </w:rPr>
        <w:t>предусмотрен</w:t>
      </w:r>
      <w:r>
        <w:rPr>
          <w:spacing w:val="-9"/>
          <w:sz w:val="28"/>
        </w:rPr>
        <w:t xml:space="preserve"> </w:t>
      </w:r>
      <w:r>
        <w:rPr>
          <w:sz w:val="28"/>
        </w:rPr>
        <w:t>учебным</w:t>
      </w:r>
      <w:r>
        <w:rPr>
          <w:spacing w:val="-9"/>
          <w:sz w:val="28"/>
        </w:rPr>
        <w:t xml:space="preserve"> </w:t>
      </w:r>
      <w:r>
        <w:rPr>
          <w:spacing w:val="-2"/>
          <w:sz w:val="28"/>
        </w:rPr>
        <w:t>планом)</w:t>
      </w:r>
    </w:p>
    <w:p w:rsidR="00D06153" w:rsidRDefault="00EC2AFF">
      <w:pPr>
        <w:pStyle w:val="2"/>
        <w:numPr>
          <w:ilvl w:val="0"/>
          <w:numId w:val="41"/>
        </w:numPr>
        <w:tabs>
          <w:tab w:val="left" w:pos="1525"/>
        </w:tabs>
        <w:spacing w:before="208"/>
        <w:ind w:right="422" w:firstLine="0"/>
        <w:jc w:val="both"/>
      </w:pPr>
      <w:r>
        <w:t>Перечень учебно-методического обеспечения для самостоятельной работы обучающихся по дисциплине</w:t>
      </w:r>
    </w:p>
    <w:p w:rsidR="00D06153" w:rsidRDefault="00EC2AFF">
      <w:pPr>
        <w:pStyle w:val="a4"/>
        <w:numPr>
          <w:ilvl w:val="0"/>
          <w:numId w:val="40"/>
        </w:numPr>
        <w:tabs>
          <w:tab w:val="left" w:pos="1415"/>
        </w:tabs>
        <w:spacing w:before="199"/>
        <w:ind w:right="419" w:firstLine="0"/>
        <w:jc w:val="both"/>
        <w:rPr>
          <w:sz w:val="28"/>
        </w:rPr>
      </w:pPr>
      <w:r>
        <w:rPr>
          <w:color w:val="333333"/>
          <w:sz w:val="28"/>
          <w:shd w:val="clear" w:color="auto" w:fill="F7F7F7"/>
        </w:rPr>
        <w:t>Электронное</w:t>
      </w:r>
      <w:r>
        <w:rPr>
          <w:color w:val="333333"/>
          <w:spacing w:val="-3"/>
          <w:sz w:val="28"/>
          <w:shd w:val="clear" w:color="auto" w:fill="F7F7F7"/>
        </w:rPr>
        <w:t xml:space="preserve"> </w:t>
      </w:r>
      <w:r>
        <w:rPr>
          <w:color w:val="333333"/>
          <w:sz w:val="28"/>
          <w:shd w:val="clear" w:color="auto" w:fill="F7F7F7"/>
        </w:rPr>
        <w:t>издание</w:t>
      </w:r>
      <w:r>
        <w:rPr>
          <w:color w:val="333333"/>
          <w:spacing w:val="-6"/>
          <w:sz w:val="28"/>
          <w:shd w:val="clear" w:color="auto" w:fill="F7F7F7"/>
        </w:rPr>
        <w:t xml:space="preserve"> </w:t>
      </w:r>
      <w:r>
        <w:rPr>
          <w:color w:val="333333"/>
          <w:sz w:val="28"/>
          <w:shd w:val="clear" w:color="auto" w:fill="F7F7F7"/>
        </w:rPr>
        <w:t>на</w:t>
      </w:r>
      <w:r>
        <w:rPr>
          <w:color w:val="333333"/>
          <w:spacing w:val="-3"/>
          <w:sz w:val="28"/>
          <w:shd w:val="clear" w:color="auto" w:fill="F7F7F7"/>
        </w:rPr>
        <w:t xml:space="preserve"> </w:t>
      </w:r>
      <w:r>
        <w:rPr>
          <w:color w:val="333333"/>
          <w:sz w:val="28"/>
          <w:shd w:val="clear" w:color="auto" w:fill="F7F7F7"/>
        </w:rPr>
        <w:t>основе:</w:t>
      </w:r>
      <w:r>
        <w:rPr>
          <w:color w:val="333333"/>
          <w:spacing w:val="-2"/>
          <w:sz w:val="28"/>
          <w:shd w:val="clear" w:color="auto" w:fill="F7F7F7"/>
        </w:rPr>
        <w:t xml:space="preserve"> </w:t>
      </w:r>
      <w:r>
        <w:rPr>
          <w:color w:val="333333"/>
          <w:sz w:val="28"/>
          <w:shd w:val="clear" w:color="auto" w:fill="F7F7F7"/>
        </w:rPr>
        <w:t>Патологическая</w:t>
      </w:r>
      <w:r>
        <w:rPr>
          <w:color w:val="333333"/>
          <w:spacing w:val="-3"/>
          <w:sz w:val="28"/>
          <w:shd w:val="clear" w:color="auto" w:fill="F7F7F7"/>
        </w:rPr>
        <w:t xml:space="preserve"> </w:t>
      </w:r>
      <w:r>
        <w:rPr>
          <w:color w:val="333333"/>
          <w:sz w:val="28"/>
          <w:shd w:val="clear" w:color="auto" w:fill="F7F7F7"/>
        </w:rPr>
        <w:t>анатомия</w:t>
      </w:r>
      <w:r>
        <w:rPr>
          <w:color w:val="333333"/>
          <w:spacing w:val="-3"/>
          <w:sz w:val="28"/>
          <w:shd w:val="clear" w:color="auto" w:fill="F7F7F7"/>
        </w:rPr>
        <w:t xml:space="preserve"> </w:t>
      </w:r>
      <w:r>
        <w:rPr>
          <w:color w:val="333333"/>
          <w:sz w:val="28"/>
          <w:shd w:val="clear" w:color="auto" w:fill="F7F7F7"/>
        </w:rPr>
        <w:t>:</w:t>
      </w:r>
      <w:r>
        <w:rPr>
          <w:color w:val="333333"/>
          <w:spacing w:val="-3"/>
          <w:sz w:val="28"/>
          <w:shd w:val="clear" w:color="auto" w:fill="F7F7F7"/>
        </w:rPr>
        <w:t xml:space="preserve"> </w:t>
      </w:r>
      <w:r>
        <w:rPr>
          <w:color w:val="333333"/>
          <w:sz w:val="28"/>
          <w:shd w:val="clear" w:color="auto" w:fill="F7F7F7"/>
        </w:rPr>
        <w:t>учебник</w:t>
      </w:r>
      <w:r>
        <w:rPr>
          <w:color w:val="333333"/>
          <w:spacing w:val="-3"/>
          <w:sz w:val="28"/>
          <w:shd w:val="clear" w:color="auto" w:fill="F7F7F7"/>
        </w:rPr>
        <w:t xml:space="preserve"> </w:t>
      </w:r>
      <w:r>
        <w:rPr>
          <w:color w:val="333333"/>
          <w:sz w:val="28"/>
          <w:shd w:val="clear" w:color="auto" w:fill="F7F7F7"/>
        </w:rPr>
        <w:t>/</w:t>
      </w:r>
      <w:r>
        <w:rPr>
          <w:color w:val="333333"/>
          <w:spacing w:val="-3"/>
          <w:sz w:val="28"/>
          <w:shd w:val="clear" w:color="auto" w:fill="F7F7F7"/>
        </w:rPr>
        <w:t xml:space="preserve"> </w:t>
      </w:r>
      <w:r>
        <w:rPr>
          <w:color w:val="333333"/>
          <w:sz w:val="28"/>
          <w:shd w:val="clear" w:color="auto" w:fill="F7F7F7"/>
        </w:rPr>
        <w:t>А.</w:t>
      </w:r>
      <w:r>
        <w:rPr>
          <w:color w:val="333333"/>
          <w:spacing w:val="-4"/>
          <w:sz w:val="28"/>
          <w:shd w:val="clear" w:color="auto" w:fill="F7F7F7"/>
        </w:rPr>
        <w:t xml:space="preserve"> </w:t>
      </w:r>
      <w:r>
        <w:rPr>
          <w:color w:val="333333"/>
          <w:sz w:val="28"/>
          <w:shd w:val="clear" w:color="auto" w:fill="F7F7F7"/>
        </w:rPr>
        <w:t>И.</w:t>
      </w:r>
      <w:r>
        <w:rPr>
          <w:color w:val="333333"/>
          <w:sz w:val="28"/>
        </w:rPr>
        <w:t xml:space="preserve"> </w:t>
      </w:r>
      <w:r>
        <w:rPr>
          <w:color w:val="333333"/>
          <w:sz w:val="28"/>
          <w:shd w:val="clear" w:color="auto" w:fill="F7F7F7"/>
        </w:rPr>
        <w:t>Струков, В. В. Серов ; под ред. В. С. Паукова. - 6-е изд., перераб. и доп. - М. :</w:t>
      </w:r>
      <w:r>
        <w:rPr>
          <w:color w:val="333333"/>
          <w:sz w:val="28"/>
        </w:rPr>
        <w:t xml:space="preserve"> </w:t>
      </w:r>
      <w:r>
        <w:rPr>
          <w:color w:val="333333"/>
          <w:sz w:val="28"/>
          <w:shd w:val="clear" w:color="auto" w:fill="F7F7F7"/>
        </w:rPr>
        <w:t>ГЭОТАР-Медиа, 2015. - 880 с. : ил. - ISBN 978-5-9704-3551-9.</w:t>
      </w:r>
    </w:p>
    <w:p w:rsidR="00D06153" w:rsidRDefault="00EC2AFF">
      <w:pPr>
        <w:pStyle w:val="a4"/>
        <w:numPr>
          <w:ilvl w:val="0"/>
          <w:numId w:val="40"/>
        </w:numPr>
        <w:tabs>
          <w:tab w:val="left" w:pos="1448"/>
        </w:tabs>
        <w:ind w:right="418" w:firstLine="0"/>
        <w:jc w:val="both"/>
        <w:rPr>
          <w:color w:val="333333"/>
          <w:sz w:val="28"/>
        </w:rPr>
      </w:pPr>
      <w:r>
        <w:rPr>
          <w:color w:val="333333"/>
          <w:sz w:val="28"/>
          <w:shd w:val="clear" w:color="auto" w:fill="F7F7F7"/>
        </w:rPr>
        <w:t>Электронное издание на основе: Патологическая анатомия : атлас : учеб.</w:t>
      </w:r>
      <w:r>
        <w:rPr>
          <w:color w:val="333333"/>
          <w:sz w:val="28"/>
        </w:rPr>
        <w:t xml:space="preserve"> </w:t>
      </w:r>
      <w:r>
        <w:rPr>
          <w:color w:val="333333"/>
          <w:sz w:val="28"/>
          <w:shd w:val="clear" w:color="auto" w:fill="F7F7F7"/>
        </w:rPr>
        <w:t>пособие для студентов медицинских вузов и последипломного образования /</w:t>
      </w:r>
      <w:r>
        <w:rPr>
          <w:color w:val="333333"/>
          <w:sz w:val="28"/>
        </w:rPr>
        <w:t xml:space="preserve"> </w:t>
      </w:r>
      <w:r>
        <w:rPr>
          <w:color w:val="333333"/>
          <w:sz w:val="28"/>
          <w:shd w:val="clear" w:color="auto" w:fill="F7F7F7"/>
        </w:rPr>
        <w:t>[Зайратьянц О. В. и др.] ; под ред. О. В. Зайратьянц</w:t>
      </w:r>
      <w:r>
        <w:rPr>
          <w:color w:val="333333"/>
          <w:sz w:val="28"/>
          <w:shd w:val="clear" w:color="auto" w:fill="F7F7F7"/>
        </w:rPr>
        <w:t>а. - М. : ГЭОТАР-Медиа,</w:t>
      </w:r>
      <w:r>
        <w:rPr>
          <w:color w:val="333333"/>
          <w:sz w:val="28"/>
        </w:rPr>
        <w:t xml:space="preserve"> </w:t>
      </w:r>
      <w:r>
        <w:rPr>
          <w:color w:val="333333"/>
          <w:sz w:val="28"/>
          <w:shd w:val="clear" w:color="auto" w:fill="F7F7F7"/>
        </w:rPr>
        <w:t>2014. - 960 с. : ил. - ISBN 978-5-9704-2780-4.</w:t>
      </w:r>
    </w:p>
    <w:p w:rsidR="00D06153" w:rsidRDefault="00EC2AFF">
      <w:pPr>
        <w:pStyle w:val="a4"/>
        <w:numPr>
          <w:ilvl w:val="0"/>
          <w:numId w:val="40"/>
        </w:numPr>
        <w:tabs>
          <w:tab w:val="left" w:pos="1416"/>
        </w:tabs>
        <w:spacing w:line="322" w:lineRule="exact"/>
        <w:ind w:left="1416" w:hanging="280"/>
        <w:jc w:val="both"/>
        <w:rPr>
          <w:color w:val="333333"/>
          <w:sz w:val="28"/>
        </w:rPr>
      </w:pPr>
      <w:r>
        <w:rPr>
          <w:color w:val="333333"/>
          <w:sz w:val="28"/>
          <w:shd w:val="clear" w:color="auto" w:fill="F7F7F7"/>
        </w:rPr>
        <w:t>Электронное</w:t>
      </w:r>
      <w:r>
        <w:rPr>
          <w:color w:val="333333"/>
          <w:spacing w:val="-6"/>
          <w:sz w:val="28"/>
          <w:shd w:val="clear" w:color="auto" w:fill="F7F7F7"/>
        </w:rPr>
        <w:t xml:space="preserve"> </w:t>
      </w:r>
      <w:r>
        <w:rPr>
          <w:color w:val="333333"/>
          <w:sz w:val="28"/>
          <w:shd w:val="clear" w:color="auto" w:fill="F7F7F7"/>
        </w:rPr>
        <w:t>издание</w:t>
      </w:r>
      <w:r>
        <w:rPr>
          <w:color w:val="333333"/>
          <w:spacing w:val="-3"/>
          <w:sz w:val="28"/>
          <w:shd w:val="clear" w:color="auto" w:fill="F7F7F7"/>
        </w:rPr>
        <w:t xml:space="preserve"> </w:t>
      </w:r>
      <w:r>
        <w:rPr>
          <w:color w:val="333333"/>
          <w:sz w:val="28"/>
          <w:shd w:val="clear" w:color="auto" w:fill="F7F7F7"/>
        </w:rPr>
        <w:t>на</w:t>
      </w:r>
      <w:r>
        <w:rPr>
          <w:color w:val="333333"/>
          <w:spacing w:val="-4"/>
          <w:sz w:val="28"/>
          <w:shd w:val="clear" w:color="auto" w:fill="F7F7F7"/>
        </w:rPr>
        <w:t xml:space="preserve"> </w:t>
      </w:r>
      <w:r>
        <w:rPr>
          <w:color w:val="333333"/>
          <w:sz w:val="28"/>
          <w:shd w:val="clear" w:color="auto" w:fill="F7F7F7"/>
        </w:rPr>
        <w:t>основе:</w:t>
      </w:r>
      <w:r>
        <w:rPr>
          <w:color w:val="333333"/>
          <w:spacing w:val="-2"/>
          <w:sz w:val="28"/>
          <w:shd w:val="clear" w:color="auto" w:fill="F7F7F7"/>
        </w:rPr>
        <w:t xml:space="preserve"> </w:t>
      </w:r>
      <w:r>
        <w:rPr>
          <w:color w:val="333333"/>
          <w:sz w:val="28"/>
          <w:shd w:val="clear" w:color="auto" w:fill="F7F7F7"/>
        </w:rPr>
        <w:t>Патологическая</w:t>
      </w:r>
      <w:r>
        <w:rPr>
          <w:color w:val="333333"/>
          <w:spacing w:val="-4"/>
          <w:sz w:val="28"/>
          <w:shd w:val="clear" w:color="auto" w:fill="F7F7F7"/>
        </w:rPr>
        <w:t xml:space="preserve"> </w:t>
      </w:r>
      <w:r>
        <w:rPr>
          <w:color w:val="333333"/>
          <w:sz w:val="28"/>
          <w:shd w:val="clear" w:color="auto" w:fill="F7F7F7"/>
        </w:rPr>
        <w:t>анатомия</w:t>
      </w:r>
      <w:r>
        <w:rPr>
          <w:color w:val="333333"/>
          <w:spacing w:val="-3"/>
          <w:sz w:val="28"/>
          <w:shd w:val="clear" w:color="auto" w:fill="F7F7F7"/>
        </w:rPr>
        <w:t xml:space="preserve"> </w:t>
      </w:r>
      <w:r>
        <w:rPr>
          <w:color w:val="333333"/>
          <w:sz w:val="28"/>
          <w:shd w:val="clear" w:color="auto" w:fill="F7F7F7"/>
        </w:rPr>
        <w:t>:</w:t>
      </w:r>
      <w:r>
        <w:rPr>
          <w:color w:val="333333"/>
          <w:spacing w:val="-4"/>
          <w:sz w:val="28"/>
          <w:shd w:val="clear" w:color="auto" w:fill="F7F7F7"/>
        </w:rPr>
        <w:t xml:space="preserve"> </w:t>
      </w:r>
      <w:r>
        <w:rPr>
          <w:color w:val="333333"/>
          <w:sz w:val="28"/>
          <w:shd w:val="clear" w:color="auto" w:fill="F7F7F7"/>
        </w:rPr>
        <w:t>учебник</w:t>
      </w:r>
      <w:r>
        <w:rPr>
          <w:color w:val="333333"/>
          <w:spacing w:val="-3"/>
          <w:sz w:val="28"/>
          <w:shd w:val="clear" w:color="auto" w:fill="F7F7F7"/>
        </w:rPr>
        <w:t xml:space="preserve"> </w:t>
      </w:r>
      <w:r>
        <w:rPr>
          <w:color w:val="333333"/>
          <w:sz w:val="28"/>
          <w:shd w:val="clear" w:color="auto" w:fill="F7F7F7"/>
        </w:rPr>
        <w:t>:</w:t>
      </w:r>
      <w:r>
        <w:rPr>
          <w:color w:val="333333"/>
          <w:spacing w:val="-4"/>
          <w:sz w:val="28"/>
          <w:shd w:val="clear" w:color="auto" w:fill="F7F7F7"/>
        </w:rPr>
        <w:t xml:space="preserve"> </w:t>
      </w:r>
      <w:r>
        <w:rPr>
          <w:color w:val="333333"/>
          <w:sz w:val="28"/>
          <w:shd w:val="clear" w:color="auto" w:fill="F7F7F7"/>
        </w:rPr>
        <w:t>в</w:t>
      </w:r>
      <w:r>
        <w:rPr>
          <w:color w:val="333333"/>
          <w:spacing w:val="-4"/>
          <w:sz w:val="28"/>
          <w:shd w:val="clear" w:color="auto" w:fill="F7F7F7"/>
        </w:rPr>
        <w:t xml:space="preserve"> </w:t>
      </w:r>
      <w:r>
        <w:rPr>
          <w:color w:val="333333"/>
          <w:sz w:val="28"/>
          <w:shd w:val="clear" w:color="auto" w:fill="F7F7F7"/>
        </w:rPr>
        <w:t>2</w:t>
      </w:r>
      <w:r>
        <w:rPr>
          <w:color w:val="333333"/>
          <w:spacing w:val="-3"/>
          <w:sz w:val="28"/>
          <w:shd w:val="clear" w:color="auto" w:fill="F7F7F7"/>
        </w:rPr>
        <w:t xml:space="preserve"> </w:t>
      </w:r>
      <w:r>
        <w:rPr>
          <w:color w:val="333333"/>
          <w:spacing w:val="-5"/>
          <w:sz w:val="28"/>
          <w:shd w:val="clear" w:color="auto" w:fill="F7F7F7"/>
        </w:rPr>
        <w:t>т.</w:t>
      </w:r>
    </w:p>
    <w:p w:rsidR="00D06153" w:rsidRDefault="00EC2AFF">
      <w:pPr>
        <w:spacing w:line="322" w:lineRule="exact"/>
        <w:ind w:left="1136"/>
        <w:jc w:val="both"/>
        <w:rPr>
          <w:sz w:val="28"/>
        </w:rPr>
      </w:pPr>
      <w:r>
        <w:rPr>
          <w:color w:val="333333"/>
          <w:sz w:val="28"/>
          <w:shd w:val="clear" w:color="auto" w:fill="F7F7F7"/>
        </w:rPr>
        <w:t>/</w:t>
      </w:r>
      <w:r>
        <w:rPr>
          <w:color w:val="333333"/>
          <w:spacing w:val="-3"/>
          <w:sz w:val="28"/>
          <w:shd w:val="clear" w:color="auto" w:fill="F7F7F7"/>
        </w:rPr>
        <w:t xml:space="preserve"> </w:t>
      </w:r>
      <w:r>
        <w:rPr>
          <w:color w:val="333333"/>
          <w:sz w:val="28"/>
          <w:shd w:val="clear" w:color="auto" w:fill="F7F7F7"/>
        </w:rPr>
        <w:t>под</w:t>
      </w:r>
      <w:r>
        <w:rPr>
          <w:color w:val="333333"/>
          <w:spacing w:val="-1"/>
          <w:sz w:val="28"/>
          <w:shd w:val="clear" w:color="auto" w:fill="F7F7F7"/>
        </w:rPr>
        <w:t xml:space="preserve"> </w:t>
      </w:r>
      <w:r>
        <w:rPr>
          <w:color w:val="333333"/>
          <w:sz w:val="28"/>
          <w:shd w:val="clear" w:color="auto" w:fill="F7F7F7"/>
        </w:rPr>
        <w:t>ред.</w:t>
      </w:r>
      <w:r>
        <w:rPr>
          <w:color w:val="333333"/>
          <w:spacing w:val="-1"/>
          <w:sz w:val="28"/>
          <w:shd w:val="clear" w:color="auto" w:fill="F7F7F7"/>
        </w:rPr>
        <w:t xml:space="preserve"> </w:t>
      </w:r>
      <w:r>
        <w:rPr>
          <w:color w:val="333333"/>
          <w:sz w:val="28"/>
          <w:shd w:val="clear" w:color="auto" w:fill="F7F7F7"/>
        </w:rPr>
        <w:t>В.С.</w:t>
      </w:r>
      <w:r>
        <w:rPr>
          <w:color w:val="333333"/>
          <w:spacing w:val="-2"/>
          <w:sz w:val="28"/>
          <w:shd w:val="clear" w:color="auto" w:fill="F7F7F7"/>
        </w:rPr>
        <w:t xml:space="preserve"> </w:t>
      </w:r>
      <w:r>
        <w:rPr>
          <w:color w:val="333333"/>
          <w:sz w:val="28"/>
          <w:shd w:val="clear" w:color="auto" w:fill="F7F7F7"/>
        </w:rPr>
        <w:t>Паукова.</w:t>
      </w:r>
      <w:r>
        <w:rPr>
          <w:color w:val="333333"/>
          <w:spacing w:val="-1"/>
          <w:sz w:val="28"/>
          <w:shd w:val="clear" w:color="auto" w:fill="F7F7F7"/>
        </w:rPr>
        <w:t xml:space="preserve"> </w:t>
      </w:r>
      <w:r>
        <w:rPr>
          <w:color w:val="333333"/>
          <w:sz w:val="28"/>
          <w:shd w:val="clear" w:color="auto" w:fill="F7F7F7"/>
        </w:rPr>
        <w:t>-</w:t>
      </w:r>
      <w:r>
        <w:rPr>
          <w:color w:val="333333"/>
          <w:spacing w:val="-3"/>
          <w:sz w:val="28"/>
          <w:shd w:val="clear" w:color="auto" w:fill="F7F7F7"/>
        </w:rPr>
        <w:t xml:space="preserve"> </w:t>
      </w:r>
      <w:r>
        <w:rPr>
          <w:color w:val="333333"/>
          <w:sz w:val="28"/>
          <w:shd w:val="clear" w:color="auto" w:fill="F7F7F7"/>
        </w:rPr>
        <w:t>М.</w:t>
      </w:r>
      <w:r>
        <w:rPr>
          <w:color w:val="333333"/>
          <w:spacing w:val="-1"/>
          <w:sz w:val="28"/>
          <w:shd w:val="clear" w:color="auto" w:fill="F7F7F7"/>
        </w:rPr>
        <w:t xml:space="preserve"> </w:t>
      </w:r>
      <w:r>
        <w:rPr>
          <w:color w:val="333333"/>
          <w:sz w:val="28"/>
          <w:shd w:val="clear" w:color="auto" w:fill="F7F7F7"/>
        </w:rPr>
        <w:t>:</w:t>
      </w:r>
      <w:r>
        <w:rPr>
          <w:color w:val="333333"/>
          <w:spacing w:val="-2"/>
          <w:sz w:val="28"/>
          <w:shd w:val="clear" w:color="auto" w:fill="F7F7F7"/>
        </w:rPr>
        <w:t xml:space="preserve"> </w:t>
      </w:r>
      <w:r>
        <w:rPr>
          <w:color w:val="333333"/>
          <w:sz w:val="28"/>
          <w:shd w:val="clear" w:color="auto" w:fill="F7F7F7"/>
        </w:rPr>
        <w:t>ГЭОТАР-Медиа,</w:t>
      </w:r>
      <w:r>
        <w:rPr>
          <w:color w:val="333333"/>
          <w:spacing w:val="-2"/>
          <w:sz w:val="28"/>
          <w:shd w:val="clear" w:color="auto" w:fill="F7F7F7"/>
        </w:rPr>
        <w:t xml:space="preserve"> </w:t>
      </w:r>
      <w:r>
        <w:rPr>
          <w:color w:val="333333"/>
          <w:sz w:val="28"/>
          <w:shd w:val="clear" w:color="auto" w:fill="F7F7F7"/>
        </w:rPr>
        <w:t>2015.</w:t>
      </w:r>
      <w:r>
        <w:rPr>
          <w:color w:val="333333"/>
          <w:spacing w:val="-1"/>
          <w:sz w:val="28"/>
          <w:shd w:val="clear" w:color="auto" w:fill="F7F7F7"/>
        </w:rPr>
        <w:t xml:space="preserve"> </w:t>
      </w:r>
      <w:r>
        <w:rPr>
          <w:color w:val="333333"/>
          <w:sz w:val="28"/>
          <w:shd w:val="clear" w:color="auto" w:fill="F7F7F7"/>
        </w:rPr>
        <w:t>- Т.</w:t>
      </w:r>
      <w:r>
        <w:rPr>
          <w:color w:val="333333"/>
          <w:spacing w:val="-3"/>
          <w:sz w:val="28"/>
          <w:shd w:val="clear" w:color="auto" w:fill="F7F7F7"/>
        </w:rPr>
        <w:t xml:space="preserve"> </w:t>
      </w:r>
      <w:r>
        <w:rPr>
          <w:color w:val="333333"/>
          <w:sz w:val="28"/>
          <w:shd w:val="clear" w:color="auto" w:fill="F7F7F7"/>
        </w:rPr>
        <w:t>1.</w:t>
      </w:r>
      <w:r>
        <w:rPr>
          <w:color w:val="333333"/>
          <w:spacing w:val="-3"/>
          <w:sz w:val="28"/>
          <w:shd w:val="clear" w:color="auto" w:fill="F7F7F7"/>
        </w:rPr>
        <w:t xml:space="preserve"> </w:t>
      </w:r>
      <w:r>
        <w:rPr>
          <w:color w:val="333333"/>
          <w:sz w:val="28"/>
          <w:shd w:val="clear" w:color="auto" w:fill="F7F7F7"/>
        </w:rPr>
        <w:t>Общая</w:t>
      </w:r>
      <w:r>
        <w:rPr>
          <w:color w:val="333333"/>
          <w:spacing w:val="-1"/>
          <w:sz w:val="28"/>
          <w:shd w:val="clear" w:color="auto" w:fill="F7F7F7"/>
        </w:rPr>
        <w:t xml:space="preserve"> </w:t>
      </w:r>
      <w:r>
        <w:rPr>
          <w:color w:val="333333"/>
          <w:spacing w:val="-2"/>
          <w:sz w:val="28"/>
          <w:shd w:val="clear" w:color="auto" w:fill="F7F7F7"/>
        </w:rPr>
        <w:t>патология.</w:t>
      </w:r>
    </w:p>
    <w:p w:rsidR="00D06153" w:rsidRDefault="00EC2AFF">
      <w:pPr>
        <w:ind w:left="1136"/>
        <w:jc w:val="both"/>
        <w:rPr>
          <w:sz w:val="28"/>
        </w:rPr>
      </w:pPr>
      <w:r>
        <w:rPr>
          <w:color w:val="333333"/>
          <w:sz w:val="28"/>
          <w:shd w:val="clear" w:color="auto" w:fill="F7F7F7"/>
        </w:rPr>
        <w:t>-</w:t>
      </w:r>
      <w:r>
        <w:rPr>
          <w:color w:val="333333"/>
          <w:spacing w:val="-4"/>
          <w:sz w:val="28"/>
          <w:shd w:val="clear" w:color="auto" w:fill="F7F7F7"/>
        </w:rPr>
        <w:t xml:space="preserve"> </w:t>
      </w:r>
      <w:r>
        <w:rPr>
          <w:color w:val="333333"/>
          <w:sz w:val="28"/>
          <w:shd w:val="clear" w:color="auto" w:fill="F7F7F7"/>
        </w:rPr>
        <w:t>720</w:t>
      </w:r>
      <w:r>
        <w:rPr>
          <w:color w:val="333333"/>
          <w:spacing w:val="-1"/>
          <w:sz w:val="28"/>
          <w:shd w:val="clear" w:color="auto" w:fill="F7F7F7"/>
        </w:rPr>
        <w:t xml:space="preserve"> </w:t>
      </w:r>
      <w:r>
        <w:rPr>
          <w:color w:val="333333"/>
          <w:sz w:val="28"/>
          <w:shd w:val="clear" w:color="auto" w:fill="F7F7F7"/>
        </w:rPr>
        <w:t>с.</w:t>
      </w:r>
      <w:r>
        <w:rPr>
          <w:color w:val="333333"/>
          <w:spacing w:val="-3"/>
          <w:sz w:val="28"/>
          <w:shd w:val="clear" w:color="auto" w:fill="F7F7F7"/>
        </w:rPr>
        <w:t xml:space="preserve"> </w:t>
      </w:r>
      <w:r>
        <w:rPr>
          <w:color w:val="333333"/>
          <w:sz w:val="28"/>
          <w:shd w:val="clear" w:color="auto" w:fill="F7F7F7"/>
        </w:rPr>
        <w:t>:</w:t>
      </w:r>
      <w:r>
        <w:rPr>
          <w:color w:val="333333"/>
          <w:spacing w:val="-6"/>
          <w:sz w:val="28"/>
          <w:shd w:val="clear" w:color="auto" w:fill="F7F7F7"/>
        </w:rPr>
        <w:t xml:space="preserve"> </w:t>
      </w:r>
      <w:r>
        <w:rPr>
          <w:color w:val="333333"/>
          <w:sz w:val="28"/>
          <w:shd w:val="clear" w:color="auto" w:fill="F7F7F7"/>
        </w:rPr>
        <w:t>ил.</w:t>
      </w:r>
      <w:r>
        <w:rPr>
          <w:color w:val="333333"/>
          <w:spacing w:val="-2"/>
          <w:sz w:val="28"/>
          <w:shd w:val="clear" w:color="auto" w:fill="F7F7F7"/>
        </w:rPr>
        <w:t xml:space="preserve"> </w:t>
      </w:r>
      <w:r>
        <w:rPr>
          <w:color w:val="333333"/>
          <w:sz w:val="28"/>
          <w:shd w:val="clear" w:color="auto" w:fill="F7F7F7"/>
        </w:rPr>
        <w:t>-</w:t>
      </w:r>
      <w:r>
        <w:rPr>
          <w:color w:val="333333"/>
          <w:spacing w:val="-3"/>
          <w:sz w:val="28"/>
          <w:shd w:val="clear" w:color="auto" w:fill="F7F7F7"/>
        </w:rPr>
        <w:t xml:space="preserve"> </w:t>
      </w:r>
      <w:r>
        <w:rPr>
          <w:color w:val="333333"/>
          <w:sz w:val="28"/>
          <w:shd w:val="clear" w:color="auto" w:fill="F7F7F7"/>
        </w:rPr>
        <w:t>ISBN</w:t>
      </w:r>
      <w:r>
        <w:rPr>
          <w:color w:val="333333"/>
          <w:spacing w:val="-3"/>
          <w:sz w:val="28"/>
          <w:shd w:val="clear" w:color="auto" w:fill="F7F7F7"/>
        </w:rPr>
        <w:t xml:space="preserve"> </w:t>
      </w:r>
      <w:r>
        <w:rPr>
          <w:color w:val="333333"/>
          <w:sz w:val="28"/>
          <w:shd w:val="clear" w:color="auto" w:fill="F7F7F7"/>
        </w:rPr>
        <w:t>978-5-9704-3252-</w:t>
      </w:r>
      <w:r>
        <w:rPr>
          <w:color w:val="333333"/>
          <w:spacing w:val="-5"/>
          <w:sz w:val="28"/>
          <w:shd w:val="clear" w:color="auto" w:fill="F7F7F7"/>
        </w:rPr>
        <w:t>5.</w:t>
      </w:r>
    </w:p>
    <w:p w:rsidR="00D06153" w:rsidRDefault="00D06153">
      <w:pPr>
        <w:jc w:val="both"/>
        <w:rPr>
          <w:sz w:val="28"/>
        </w:rPr>
        <w:sectPr w:rsidR="00D06153">
          <w:type w:val="continuous"/>
          <w:pgSz w:w="11910" w:h="16840"/>
          <w:pgMar w:top="1100" w:right="425" w:bottom="1340" w:left="566" w:header="0" w:footer="1086" w:gutter="0"/>
          <w:cols w:space="720"/>
        </w:sectPr>
      </w:pPr>
    </w:p>
    <w:p w:rsidR="00D06153" w:rsidRDefault="00EC2AFF">
      <w:pPr>
        <w:pStyle w:val="2"/>
        <w:numPr>
          <w:ilvl w:val="0"/>
          <w:numId w:val="41"/>
        </w:numPr>
        <w:tabs>
          <w:tab w:val="left" w:pos="1415"/>
        </w:tabs>
        <w:spacing w:before="76"/>
        <w:ind w:right="1232" w:firstLine="0"/>
      </w:pPr>
      <w:r>
        <w:lastRenderedPageBreak/>
        <w:t>Фонд</w:t>
      </w:r>
      <w:r>
        <w:rPr>
          <w:spacing w:val="-5"/>
        </w:rPr>
        <w:t xml:space="preserve"> </w:t>
      </w:r>
      <w:r>
        <w:t>оценочных</w:t>
      </w:r>
      <w:r>
        <w:rPr>
          <w:spacing w:val="-5"/>
        </w:rPr>
        <w:t xml:space="preserve"> </w:t>
      </w:r>
      <w:r>
        <w:t>средств</w:t>
      </w:r>
      <w:r>
        <w:rPr>
          <w:spacing w:val="-5"/>
        </w:rPr>
        <w:t xml:space="preserve"> </w:t>
      </w:r>
      <w:r>
        <w:t>для</w:t>
      </w:r>
      <w:r>
        <w:rPr>
          <w:spacing w:val="-6"/>
        </w:rPr>
        <w:t xml:space="preserve"> </w:t>
      </w:r>
      <w:r>
        <w:t>текущего</w:t>
      </w:r>
      <w:r>
        <w:rPr>
          <w:spacing w:val="-3"/>
        </w:rPr>
        <w:t xml:space="preserve"> </w:t>
      </w:r>
      <w:r>
        <w:t>контроля</w:t>
      </w:r>
      <w:r>
        <w:rPr>
          <w:spacing w:val="-6"/>
        </w:rPr>
        <w:t xml:space="preserve"> </w:t>
      </w:r>
      <w:r>
        <w:t>успеваемости</w:t>
      </w:r>
      <w:r>
        <w:rPr>
          <w:spacing w:val="-5"/>
        </w:rPr>
        <w:t xml:space="preserve"> </w:t>
      </w:r>
      <w:r>
        <w:t>и промежуточной аттестации</w:t>
      </w:r>
    </w:p>
    <w:p w:rsidR="00D06153" w:rsidRDefault="00EC2AFF">
      <w:pPr>
        <w:spacing w:before="316"/>
        <w:ind w:left="1136" w:right="418"/>
        <w:jc w:val="both"/>
        <w:rPr>
          <w:sz w:val="28"/>
        </w:rPr>
      </w:pPr>
      <w:r>
        <w:rPr>
          <w:sz w:val="28"/>
        </w:rPr>
        <w:t>В соответствии с требованиями ФГОС ВО для аттестации обучающихся на соответствие их персональных достижений поэтапным требованиям</w:t>
      </w:r>
      <w:r>
        <w:rPr>
          <w:sz w:val="28"/>
        </w:rPr>
        <w:t xml:space="preserve"> программы курса, проведения текущего контроля успеваемости и промежуточной аттестации созданы фонды оценочных средств, которые включают: контрольные вопросы к практическим работам, тестовые задания, вопросы к экзамену/зачету и другие формы контроля, позво</w:t>
      </w:r>
      <w:r>
        <w:rPr>
          <w:sz w:val="28"/>
        </w:rPr>
        <w:t>ляющие оценить степень сформированности компетенций обучающихся.</w:t>
      </w:r>
    </w:p>
    <w:p w:rsidR="00D06153" w:rsidRDefault="00EC2AFF">
      <w:pPr>
        <w:pStyle w:val="2"/>
        <w:spacing w:before="209"/>
        <w:ind w:left="1136" w:right="2780"/>
      </w:pPr>
      <w:r>
        <w:t>Примерный</w:t>
      </w:r>
      <w:r>
        <w:rPr>
          <w:spacing w:val="-9"/>
        </w:rPr>
        <w:t xml:space="preserve"> </w:t>
      </w:r>
      <w:r>
        <w:t>перечень</w:t>
      </w:r>
      <w:r>
        <w:rPr>
          <w:spacing w:val="-9"/>
        </w:rPr>
        <w:t xml:space="preserve"> </w:t>
      </w:r>
      <w:r>
        <w:t>вопросов</w:t>
      </w:r>
      <w:r>
        <w:rPr>
          <w:spacing w:val="-9"/>
        </w:rPr>
        <w:t xml:space="preserve"> </w:t>
      </w:r>
      <w:r>
        <w:t>для</w:t>
      </w:r>
      <w:r>
        <w:rPr>
          <w:spacing w:val="-10"/>
        </w:rPr>
        <w:t xml:space="preserve"> </w:t>
      </w:r>
      <w:r>
        <w:t>коллоквиума Общая патанатомия.</w:t>
      </w:r>
    </w:p>
    <w:p w:rsidR="00D06153" w:rsidRDefault="00EC2AFF">
      <w:pPr>
        <w:ind w:left="1136"/>
        <w:rPr>
          <w:b/>
          <w:sz w:val="28"/>
        </w:rPr>
      </w:pPr>
      <w:r>
        <w:rPr>
          <w:b/>
          <w:sz w:val="28"/>
        </w:rPr>
        <w:t>Содержание,</w:t>
      </w:r>
      <w:r>
        <w:rPr>
          <w:b/>
          <w:spacing w:val="-18"/>
          <w:sz w:val="28"/>
        </w:rPr>
        <w:t xml:space="preserve"> </w:t>
      </w:r>
      <w:r>
        <w:rPr>
          <w:b/>
          <w:sz w:val="28"/>
        </w:rPr>
        <w:t>задачи</w:t>
      </w:r>
      <w:r>
        <w:rPr>
          <w:b/>
          <w:spacing w:val="-19"/>
          <w:sz w:val="28"/>
        </w:rPr>
        <w:t xml:space="preserve"> </w:t>
      </w:r>
      <w:r>
        <w:rPr>
          <w:b/>
          <w:sz w:val="28"/>
        </w:rPr>
        <w:t>предмета</w:t>
      </w:r>
      <w:r>
        <w:rPr>
          <w:b/>
          <w:spacing w:val="-18"/>
          <w:sz w:val="28"/>
        </w:rPr>
        <w:t xml:space="preserve"> </w:t>
      </w:r>
      <w:r>
        <w:rPr>
          <w:b/>
          <w:sz w:val="28"/>
        </w:rPr>
        <w:t>и</w:t>
      </w:r>
      <w:r>
        <w:rPr>
          <w:b/>
          <w:spacing w:val="-19"/>
          <w:sz w:val="28"/>
        </w:rPr>
        <w:t xml:space="preserve"> </w:t>
      </w:r>
      <w:r>
        <w:rPr>
          <w:b/>
          <w:sz w:val="28"/>
        </w:rPr>
        <w:t>методы</w:t>
      </w:r>
      <w:r>
        <w:rPr>
          <w:b/>
          <w:spacing w:val="-18"/>
          <w:sz w:val="28"/>
        </w:rPr>
        <w:t xml:space="preserve"> </w:t>
      </w:r>
      <w:r>
        <w:rPr>
          <w:b/>
          <w:sz w:val="28"/>
        </w:rPr>
        <w:t>пат.</w:t>
      </w:r>
      <w:r>
        <w:rPr>
          <w:b/>
          <w:spacing w:val="-18"/>
          <w:sz w:val="28"/>
        </w:rPr>
        <w:t xml:space="preserve"> </w:t>
      </w:r>
      <w:r>
        <w:rPr>
          <w:b/>
          <w:sz w:val="28"/>
        </w:rPr>
        <w:t>анатомии.</w:t>
      </w:r>
      <w:r>
        <w:rPr>
          <w:b/>
          <w:spacing w:val="-18"/>
          <w:sz w:val="28"/>
        </w:rPr>
        <w:t xml:space="preserve"> </w:t>
      </w:r>
      <w:r>
        <w:rPr>
          <w:b/>
          <w:sz w:val="28"/>
        </w:rPr>
        <w:t>История</w:t>
      </w:r>
      <w:r>
        <w:rPr>
          <w:b/>
          <w:spacing w:val="-19"/>
          <w:sz w:val="28"/>
        </w:rPr>
        <w:t xml:space="preserve"> </w:t>
      </w:r>
      <w:r>
        <w:rPr>
          <w:b/>
          <w:sz w:val="28"/>
        </w:rPr>
        <w:t>предмета, план прохождения предмета</w:t>
      </w:r>
    </w:p>
    <w:p w:rsidR="00D06153" w:rsidRDefault="00EC2AFF">
      <w:pPr>
        <w:pStyle w:val="a4"/>
        <w:numPr>
          <w:ilvl w:val="0"/>
          <w:numId w:val="39"/>
        </w:numPr>
        <w:tabs>
          <w:tab w:val="left" w:pos="1418"/>
        </w:tabs>
        <w:spacing w:line="316" w:lineRule="exact"/>
        <w:ind w:left="1418" w:hanging="282"/>
        <w:rPr>
          <w:sz w:val="28"/>
        </w:rPr>
      </w:pPr>
      <w:r>
        <w:rPr>
          <w:sz w:val="28"/>
        </w:rPr>
        <w:t>Повреждение</w:t>
      </w:r>
      <w:r>
        <w:rPr>
          <w:spacing w:val="-8"/>
          <w:sz w:val="28"/>
        </w:rPr>
        <w:t xml:space="preserve"> </w:t>
      </w:r>
      <w:r>
        <w:rPr>
          <w:spacing w:val="-2"/>
          <w:sz w:val="28"/>
        </w:rPr>
        <w:t>(альтерация)</w:t>
      </w:r>
    </w:p>
    <w:p w:rsidR="00D06153" w:rsidRDefault="00EC2AFF">
      <w:pPr>
        <w:pStyle w:val="a4"/>
        <w:numPr>
          <w:ilvl w:val="0"/>
          <w:numId w:val="39"/>
        </w:numPr>
        <w:tabs>
          <w:tab w:val="left" w:pos="1418"/>
        </w:tabs>
        <w:spacing w:before="2" w:line="322" w:lineRule="exact"/>
        <w:ind w:left="1418" w:hanging="282"/>
        <w:rPr>
          <w:sz w:val="28"/>
        </w:rPr>
      </w:pPr>
      <w:r>
        <w:rPr>
          <w:sz w:val="28"/>
        </w:rPr>
        <w:t>Сущност</w:t>
      </w:r>
      <w:r>
        <w:rPr>
          <w:sz w:val="28"/>
        </w:rPr>
        <w:t>ь,</w:t>
      </w:r>
      <w:r>
        <w:rPr>
          <w:spacing w:val="-9"/>
          <w:sz w:val="28"/>
        </w:rPr>
        <w:t xml:space="preserve"> </w:t>
      </w:r>
      <w:r>
        <w:rPr>
          <w:sz w:val="28"/>
        </w:rPr>
        <w:t>причины,</w:t>
      </w:r>
      <w:r>
        <w:rPr>
          <w:spacing w:val="-6"/>
          <w:sz w:val="28"/>
        </w:rPr>
        <w:t xml:space="preserve"> </w:t>
      </w:r>
      <w:r>
        <w:rPr>
          <w:sz w:val="28"/>
        </w:rPr>
        <w:t>механизмы</w:t>
      </w:r>
      <w:r>
        <w:rPr>
          <w:spacing w:val="-3"/>
          <w:sz w:val="28"/>
        </w:rPr>
        <w:t xml:space="preserve"> </w:t>
      </w:r>
      <w:r>
        <w:rPr>
          <w:sz w:val="28"/>
        </w:rPr>
        <w:t>и</w:t>
      </w:r>
      <w:r>
        <w:rPr>
          <w:spacing w:val="-5"/>
          <w:sz w:val="28"/>
        </w:rPr>
        <w:t xml:space="preserve"> </w:t>
      </w:r>
      <w:r>
        <w:rPr>
          <w:sz w:val="28"/>
        </w:rPr>
        <w:t>виды</w:t>
      </w:r>
      <w:r>
        <w:rPr>
          <w:spacing w:val="-5"/>
          <w:sz w:val="28"/>
        </w:rPr>
        <w:t xml:space="preserve"> </w:t>
      </w:r>
      <w:r>
        <w:rPr>
          <w:spacing w:val="-2"/>
          <w:sz w:val="28"/>
        </w:rPr>
        <w:t>повреждения.</w:t>
      </w:r>
    </w:p>
    <w:p w:rsidR="00D06153" w:rsidRDefault="00EC2AFF">
      <w:pPr>
        <w:pStyle w:val="a4"/>
        <w:numPr>
          <w:ilvl w:val="0"/>
          <w:numId w:val="39"/>
        </w:numPr>
        <w:tabs>
          <w:tab w:val="left" w:pos="1418"/>
        </w:tabs>
        <w:ind w:left="1136" w:right="426" w:firstLine="0"/>
        <w:jc w:val="both"/>
        <w:rPr>
          <w:sz w:val="28"/>
        </w:rPr>
      </w:pPr>
      <w:r>
        <w:rPr>
          <w:sz w:val="28"/>
        </w:rPr>
        <w:t>Патология клеточного ядра: изменения структуры, размеров, формы и количества ядер,</w:t>
      </w:r>
      <w:r>
        <w:rPr>
          <w:spacing w:val="-1"/>
          <w:sz w:val="28"/>
        </w:rPr>
        <w:t xml:space="preserve"> </w:t>
      </w:r>
      <w:r>
        <w:rPr>
          <w:sz w:val="28"/>
        </w:rPr>
        <w:t>структуры и размеров</w:t>
      </w:r>
      <w:r>
        <w:rPr>
          <w:spacing w:val="-3"/>
          <w:sz w:val="28"/>
        </w:rPr>
        <w:t xml:space="preserve"> </w:t>
      </w:r>
      <w:r>
        <w:rPr>
          <w:sz w:val="28"/>
        </w:rPr>
        <w:t>ядрышек,</w:t>
      </w:r>
      <w:r>
        <w:rPr>
          <w:spacing w:val="-1"/>
          <w:sz w:val="28"/>
        </w:rPr>
        <w:t xml:space="preserve"> </w:t>
      </w:r>
      <w:r>
        <w:rPr>
          <w:sz w:val="28"/>
        </w:rPr>
        <w:t>ядерной</w:t>
      </w:r>
      <w:r>
        <w:rPr>
          <w:spacing w:val="-2"/>
          <w:sz w:val="28"/>
        </w:rPr>
        <w:t xml:space="preserve"> </w:t>
      </w:r>
      <w:r>
        <w:rPr>
          <w:sz w:val="28"/>
        </w:rPr>
        <w:t xml:space="preserve">оболочки; ядерные </w:t>
      </w:r>
      <w:r>
        <w:rPr>
          <w:spacing w:val="-2"/>
          <w:sz w:val="28"/>
        </w:rPr>
        <w:t>включения.</w:t>
      </w:r>
    </w:p>
    <w:p w:rsidR="00D06153" w:rsidRDefault="00EC2AFF">
      <w:pPr>
        <w:pStyle w:val="a4"/>
        <w:numPr>
          <w:ilvl w:val="0"/>
          <w:numId w:val="39"/>
        </w:numPr>
        <w:tabs>
          <w:tab w:val="left" w:pos="1418"/>
        </w:tabs>
        <w:spacing w:line="321" w:lineRule="exact"/>
        <w:ind w:left="1418" w:hanging="282"/>
        <w:jc w:val="both"/>
        <w:rPr>
          <w:sz w:val="28"/>
        </w:rPr>
      </w:pPr>
      <w:r>
        <w:rPr>
          <w:sz w:val="28"/>
        </w:rPr>
        <w:t>Патология</w:t>
      </w:r>
      <w:r>
        <w:rPr>
          <w:spacing w:val="-8"/>
          <w:sz w:val="28"/>
        </w:rPr>
        <w:t xml:space="preserve"> </w:t>
      </w:r>
      <w:r>
        <w:rPr>
          <w:sz w:val="28"/>
        </w:rPr>
        <w:t>митоза,</w:t>
      </w:r>
      <w:r>
        <w:rPr>
          <w:spacing w:val="-12"/>
          <w:sz w:val="28"/>
        </w:rPr>
        <w:t xml:space="preserve"> </w:t>
      </w:r>
      <w:r>
        <w:rPr>
          <w:sz w:val="28"/>
        </w:rPr>
        <w:t>хромосомные</w:t>
      </w:r>
      <w:r>
        <w:rPr>
          <w:spacing w:val="-7"/>
          <w:sz w:val="28"/>
        </w:rPr>
        <w:t xml:space="preserve"> </w:t>
      </w:r>
      <w:r>
        <w:rPr>
          <w:sz w:val="28"/>
        </w:rPr>
        <w:t>абберации</w:t>
      </w:r>
      <w:r>
        <w:rPr>
          <w:spacing w:val="-7"/>
          <w:sz w:val="28"/>
        </w:rPr>
        <w:t xml:space="preserve"> </w:t>
      </w:r>
      <w:r>
        <w:rPr>
          <w:sz w:val="28"/>
        </w:rPr>
        <w:t>и</w:t>
      </w:r>
      <w:r>
        <w:rPr>
          <w:spacing w:val="-10"/>
          <w:sz w:val="28"/>
        </w:rPr>
        <w:t xml:space="preserve"> </w:t>
      </w:r>
      <w:r>
        <w:rPr>
          <w:sz w:val="28"/>
        </w:rPr>
        <w:t>хромосомные</w:t>
      </w:r>
      <w:r>
        <w:rPr>
          <w:spacing w:val="-10"/>
          <w:sz w:val="28"/>
        </w:rPr>
        <w:t xml:space="preserve"> </w:t>
      </w:r>
      <w:r>
        <w:rPr>
          <w:spacing w:val="-2"/>
          <w:sz w:val="28"/>
        </w:rPr>
        <w:t>болезни</w:t>
      </w:r>
    </w:p>
    <w:p w:rsidR="00D06153" w:rsidRDefault="00EC2AFF">
      <w:pPr>
        <w:pStyle w:val="a4"/>
        <w:numPr>
          <w:ilvl w:val="0"/>
          <w:numId w:val="39"/>
        </w:numPr>
        <w:tabs>
          <w:tab w:val="left" w:pos="1418"/>
        </w:tabs>
        <w:spacing w:line="322" w:lineRule="exact"/>
        <w:ind w:left="1418" w:hanging="282"/>
        <w:jc w:val="both"/>
        <w:rPr>
          <w:sz w:val="28"/>
        </w:rPr>
      </w:pPr>
      <w:r>
        <w:rPr>
          <w:sz w:val="28"/>
        </w:rPr>
        <w:t>Патология</w:t>
      </w:r>
      <w:r>
        <w:rPr>
          <w:spacing w:val="-8"/>
          <w:sz w:val="28"/>
        </w:rPr>
        <w:t xml:space="preserve"> </w:t>
      </w:r>
      <w:r>
        <w:rPr>
          <w:sz w:val="28"/>
        </w:rPr>
        <w:t>цитоплазмы:</w:t>
      </w:r>
      <w:r>
        <w:rPr>
          <w:spacing w:val="-8"/>
          <w:sz w:val="28"/>
        </w:rPr>
        <w:t xml:space="preserve"> </w:t>
      </w:r>
      <w:r>
        <w:rPr>
          <w:sz w:val="28"/>
        </w:rPr>
        <w:t>изменения</w:t>
      </w:r>
      <w:r>
        <w:rPr>
          <w:spacing w:val="-7"/>
          <w:sz w:val="28"/>
        </w:rPr>
        <w:t xml:space="preserve"> </w:t>
      </w:r>
      <w:r>
        <w:rPr>
          <w:spacing w:val="-2"/>
          <w:sz w:val="28"/>
        </w:rPr>
        <w:t>мембран,</w:t>
      </w:r>
    </w:p>
    <w:p w:rsidR="00D06153" w:rsidRDefault="00EC2AFF">
      <w:pPr>
        <w:pStyle w:val="a4"/>
        <w:numPr>
          <w:ilvl w:val="0"/>
          <w:numId w:val="39"/>
        </w:numPr>
        <w:tabs>
          <w:tab w:val="left" w:pos="1487"/>
        </w:tabs>
        <w:spacing w:line="242" w:lineRule="auto"/>
        <w:ind w:left="1136" w:right="430" w:firstLine="0"/>
        <w:jc w:val="both"/>
        <w:rPr>
          <w:sz w:val="28"/>
        </w:rPr>
      </w:pPr>
      <w:r>
        <w:rPr>
          <w:sz w:val="28"/>
        </w:rPr>
        <w:t xml:space="preserve">Эндоплазматической сети, пластинчатого комплекса, секреторных гранул, </w:t>
      </w:r>
      <w:r>
        <w:rPr>
          <w:spacing w:val="-2"/>
          <w:sz w:val="28"/>
        </w:rPr>
        <w:t>митохондрий,</w:t>
      </w:r>
    </w:p>
    <w:p w:rsidR="00D06153" w:rsidRDefault="00EC2AFF">
      <w:pPr>
        <w:pStyle w:val="a4"/>
        <w:numPr>
          <w:ilvl w:val="0"/>
          <w:numId w:val="39"/>
        </w:numPr>
        <w:tabs>
          <w:tab w:val="left" w:pos="1487"/>
        </w:tabs>
        <w:ind w:left="1136" w:right="425" w:firstLine="0"/>
        <w:jc w:val="both"/>
        <w:rPr>
          <w:sz w:val="28"/>
        </w:rPr>
      </w:pPr>
      <w:r>
        <w:rPr>
          <w:sz w:val="28"/>
        </w:rPr>
        <w:t>Лизосом, микротелец. «Болезни» митохондрий, лизосом, пероксисом. Цитоскелет и патология клетки. Изменения плазматической мембраны.</w:t>
      </w:r>
    </w:p>
    <w:p w:rsidR="00D06153" w:rsidRDefault="00D06153">
      <w:pPr>
        <w:pStyle w:val="a3"/>
        <w:spacing w:before="203"/>
        <w:rPr>
          <w:sz w:val="28"/>
        </w:rPr>
      </w:pPr>
    </w:p>
    <w:p w:rsidR="00D06153" w:rsidRDefault="00EC2AFF">
      <w:pPr>
        <w:ind w:left="1136"/>
        <w:rPr>
          <w:b/>
          <w:sz w:val="28"/>
        </w:rPr>
      </w:pPr>
      <w:r>
        <w:rPr>
          <w:b/>
          <w:sz w:val="28"/>
        </w:rPr>
        <w:t>Образец</w:t>
      </w:r>
      <w:r>
        <w:rPr>
          <w:b/>
          <w:spacing w:val="-7"/>
          <w:sz w:val="28"/>
        </w:rPr>
        <w:t xml:space="preserve"> </w:t>
      </w:r>
      <w:r>
        <w:rPr>
          <w:b/>
          <w:sz w:val="28"/>
        </w:rPr>
        <w:t>тестовых</w:t>
      </w:r>
      <w:r>
        <w:rPr>
          <w:b/>
          <w:spacing w:val="-4"/>
          <w:sz w:val="28"/>
        </w:rPr>
        <w:t xml:space="preserve"> </w:t>
      </w:r>
      <w:r>
        <w:rPr>
          <w:b/>
          <w:spacing w:val="-2"/>
          <w:sz w:val="28"/>
        </w:rPr>
        <w:t>заданий:</w:t>
      </w:r>
    </w:p>
    <w:p w:rsidR="00D06153" w:rsidRDefault="00D06153">
      <w:pPr>
        <w:pStyle w:val="a3"/>
        <w:spacing w:before="10"/>
        <w:rPr>
          <w:b/>
          <w:sz w:val="17"/>
        </w:rPr>
      </w:pPr>
    </w:p>
    <w:tbl>
      <w:tblPr>
        <w:tblStyle w:val="TableNormal"/>
        <w:tblW w:w="0" w:type="auto"/>
        <w:tblInd w:w="1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70"/>
        <w:gridCol w:w="2278"/>
      </w:tblGrid>
      <w:tr w:rsidR="00D06153">
        <w:trPr>
          <w:trHeight w:val="964"/>
        </w:trPr>
        <w:tc>
          <w:tcPr>
            <w:tcW w:w="7070" w:type="dxa"/>
          </w:tcPr>
          <w:p w:rsidR="00D06153" w:rsidRDefault="00EC2AFF">
            <w:pPr>
              <w:pStyle w:val="TableParagraph"/>
              <w:spacing w:line="320" w:lineRule="exact"/>
              <w:ind w:left="1792"/>
              <w:rPr>
                <w:b/>
                <w:sz w:val="28"/>
              </w:rPr>
            </w:pPr>
            <w:r>
              <w:rPr>
                <w:b/>
                <w:sz w:val="28"/>
              </w:rPr>
              <w:t>Раздел</w:t>
            </w:r>
            <w:r>
              <w:rPr>
                <w:b/>
                <w:spacing w:val="-3"/>
                <w:sz w:val="28"/>
              </w:rPr>
              <w:t xml:space="preserve"> </w:t>
            </w:r>
            <w:r>
              <w:rPr>
                <w:b/>
                <w:sz w:val="28"/>
              </w:rPr>
              <w:t>(тема)</w:t>
            </w:r>
            <w:r>
              <w:rPr>
                <w:b/>
                <w:spacing w:val="-3"/>
                <w:sz w:val="28"/>
              </w:rPr>
              <w:t xml:space="preserve"> </w:t>
            </w:r>
            <w:r>
              <w:rPr>
                <w:b/>
                <w:spacing w:val="-2"/>
                <w:sz w:val="28"/>
              </w:rPr>
              <w:t>дисциплины:</w:t>
            </w:r>
          </w:p>
        </w:tc>
        <w:tc>
          <w:tcPr>
            <w:tcW w:w="2278" w:type="dxa"/>
          </w:tcPr>
          <w:p w:rsidR="00D06153" w:rsidRDefault="00EC2AFF">
            <w:pPr>
              <w:pStyle w:val="TableParagraph"/>
              <w:spacing w:line="319" w:lineRule="exact"/>
              <w:ind w:right="8"/>
              <w:jc w:val="center"/>
              <w:rPr>
                <w:b/>
                <w:sz w:val="28"/>
              </w:rPr>
            </w:pPr>
            <w:r>
              <w:rPr>
                <w:b/>
                <w:spacing w:val="-5"/>
                <w:sz w:val="28"/>
              </w:rPr>
              <w:t>Код</w:t>
            </w:r>
          </w:p>
          <w:p w:rsidR="00D06153" w:rsidRDefault="00EC2AFF">
            <w:pPr>
              <w:pStyle w:val="TableParagraph"/>
              <w:spacing w:line="322" w:lineRule="exact"/>
              <w:ind w:left="239" w:right="248" w:firstLine="1"/>
              <w:jc w:val="center"/>
              <w:rPr>
                <w:b/>
                <w:sz w:val="28"/>
              </w:rPr>
            </w:pPr>
            <w:r>
              <w:rPr>
                <w:b/>
                <w:spacing w:val="-2"/>
                <w:sz w:val="28"/>
              </w:rPr>
              <w:t>формируемой компетенции:</w:t>
            </w:r>
          </w:p>
        </w:tc>
      </w:tr>
      <w:tr w:rsidR="00D06153">
        <w:trPr>
          <w:trHeight w:val="1288"/>
        </w:trPr>
        <w:tc>
          <w:tcPr>
            <w:tcW w:w="7070" w:type="dxa"/>
          </w:tcPr>
          <w:p w:rsidR="00D06153" w:rsidRDefault="00EC2AFF">
            <w:pPr>
              <w:pStyle w:val="TableParagraph"/>
              <w:tabs>
                <w:tab w:val="left" w:pos="1897"/>
                <w:tab w:val="left" w:pos="3070"/>
                <w:tab w:val="left" w:pos="4836"/>
              </w:tabs>
              <w:spacing w:line="242" w:lineRule="auto"/>
              <w:ind w:left="107" w:right="110"/>
              <w:rPr>
                <w:b/>
                <w:sz w:val="28"/>
              </w:rPr>
            </w:pPr>
            <w:r>
              <w:rPr>
                <w:b/>
                <w:spacing w:val="-2"/>
                <w:sz w:val="28"/>
              </w:rPr>
              <w:t>Дистрофии.</w:t>
            </w:r>
            <w:r>
              <w:rPr>
                <w:b/>
                <w:sz w:val="28"/>
              </w:rPr>
              <w:tab/>
            </w:r>
            <w:r>
              <w:rPr>
                <w:b/>
                <w:spacing w:val="-2"/>
                <w:sz w:val="28"/>
              </w:rPr>
              <w:t>Общие</w:t>
            </w:r>
            <w:r>
              <w:rPr>
                <w:b/>
                <w:sz w:val="28"/>
              </w:rPr>
              <w:tab/>
            </w:r>
            <w:r>
              <w:rPr>
                <w:b/>
                <w:spacing w:val="-2"/>
                <w:sz w:val="28"/>
              </w:rPr>
              <w:t>положения.</w:t>
            </w:r>
            <w:r>
              <w:rPr>
                <w:b/>
                <w:sz w:val="28"/>
              </w:rPr>
              <w:tab/>
            </w:r>
            <w:r>
              <w:rPr>
                <w:b/>
                <w:spacing w:val="-2"/>
                <w:sz w:val="28"/>
              </w:rPr>
              <w:t xml:space="preserve">Классификация. </w:t>
            </w:r>
            <w:r>
              <w:rPr>
                <w:b/>
                <w:sz w:val="28"/>
              </w:rPr>
              <w:t>Белковые</w:t>
            </w:r>
            <w:r>
              <w:rPr>
                <w:b/>
                <w:spacing w:val="37"/>
                <w:sz w:val="28"/>
              </w:rPr>
              <w:t xml:space="preserve"> </w:t>
            </w:r>
            <w:r>
              <w:rPr>
                <w:b/>
                <w:sz w:val="28"/>
              </w:rPr>
              <w:t>дистрофии,</w:t>
            </w:r>
            <w:r>
              <w:rPr>
                <w:b/>
                <w:spacing w:val="41"/>
                <w:sz w:val="28"/>
              </w:rPr>
              <w:t xml:space="preserve"> </w:t>
            </w:r>
            <w:r>
              <w:rPr>
                <w:b/>
                <w:sz w:val="28"/>
              </w:rPr>
              <w:t>жировые,</w:t>
            </w:r>
            <w:r>
              <w:rPr>
                <w:b/>
                <w:spacing w:val="39"/>
                <w:sz w:val="28"/>
              </w:rPr>
              <w:t xml:space="preserve"> </w:t>
            </w:r>
            <w:r>
              <w:rPr>
                <w:b/>
                <w:sz w:val="28"/>
              </w:rPr>
              <w:t>паренхиматозные</w:t>
            </w:r>
            <w:r>
              <w:rPr>
                <w:b/>
                <w:spacing w:val="40"/>
                <w:sz w:val="28"/>
              </w:rPr>
              <w:t xml:space="preserve"> </w:t>
            </w:r>
            <w:r>
              <w:rPr>
                <w:b/>
                <w:spacing w:val="-10"/>
                <w:sz w:val="28"/>
              </w:rPr>
              <w:t>и</w:t>
            </w:r>
          </w:p>
          <w:p w:rsidR="00D06153" w:rsidRDefault="00EC2AFF">
            <w:pPr>
              <w:pStyle w:val="TableParagraph"/>
              <w:tabs>
                <w:tab w:val="left" w:pos="3124"/>
                <w:tab w:val="left" w:pos="5475"/>
              </w:tabs>
              <w:spacing w:line="322" w:lineRule="exact"/>
              <w:ind w:left="107" w:right="111"/>
              <w:rPr>
                <w:b/>
                <w:sz w:val="28"/>
              </w:rPr>
            </w:pPr>
            <w:r>
              <w:rPr>
                <w:b/>
                <w:spacing w:val="-2"/>
                <w:sz w:val="28"/>
              </w:rPr>
              <w:t>мезенхимальные.</w:t>
            </w:r>
            <w:r>
              <w:rPr>
                <w:b/>
                <w:sz w:val="28"/>
              </w:rPr>
              <w:tab/>
            </w:r>
            <w:r>
              <w:rPr>
                <w:b/>
                <w:spacing w:val="-2"/>
                <w:sz w:val="28"/>
              </w:rPr>
              <w:t>Смешанные</w:t>
            </w:r>
            <w:r>
              <w:rPr>
                <w:b/>
                <w:sz w:val="28"/>
              </w:rPr>
              <w:tab/>
            </w:r>
            <w:r>
              <w:rPr>
                <w:b/>
                <w:spacing w:val="-2"/>
                <w:sz w:val="28"/>
              </w:rPr>
              <w:t xml:space="preserve">дистрофии: </w:t>
            </w:r>
            <w:r>
              <w:rPr>
                <w:b/>
                <w:sz w:val="28"/>
              </w:rPr>
              <w:t>наследственные и приобретенные.</w:t>
            </w:r>
          </w:p>
        </w:tc>
        <w:tc>
          <w:tcPr>
            <w:tcW w:w="2278" w:type="dxa"/>
          </w:tcPr>
          <w:p w:rsidR="00D06153" w:rsidRDefault="00EC2AFF">
            <w:pPr>
              <w:pStyle w:val="TableParagraph"/>
              <w:spacing w:line="320" w:lineRule="exact"/>
              <w:ind w:left="104"/>
              <w:rPr>
                <w:b/>
                <w:sz w:val="28"/>
              </w:rPr>
            </w:pPr>
            <w:r>
              <w:rPr>
                <w:b/>
                <w:spacing w:val="-2"/>
                <w:sz w:val="28"/>
              </w:rPr>
              <w:t>ОПК-</w:t>
            </w:r>
            <w:r>
              <w:rPr>
                <w:b/>
                <w:spacing w:val="-10"/>
                <w:sz w:val="28"/>
              </w:rPr>
              <w:t>7</w:t>
            </w:r>
          </w:p>
        </w:tc>
      </w:tr>
      <w:tr w:rsidR="00D06153">
        <w:trPr>
          <w:trHeight w:val="1605"/>
        </w:trPr>
        <w:tc>
          <w:tcPr>
            <w:tcW w:w="7070" w:type="dxa"/>
          </w:tcPr>
          <w:p w:rsidR="00D06153" w:rsidRDefault="00EC2AFF">
            <w:pPr>
              <w:pStyle w:val="TableParagraph"/>
              <w:numPr>
                <w:ilvl w:val="0"/>
                <w:numId w:val="38"/>
              </w:numPr>
              <w:tabs>
                <w:tab w:val="left" w:pos="386"/>
              </w:tabs>
              <w:spacing w:line="309" w:lineRule="exact"/>
              <w:ind w:left="386" w:hanging="279"/>
              <w:rPr>
                <w:sz w:val="28"/>
              </w:rPr>
            </w:pPr>
            <w:r>
              <w:rPr>
                <w:sz w:val="28"/>
              </w:rPr>
              <w:t>Какую</w:t>
            </w:r>
            <w:r>
              <w:rPr>
                <w:spacing w:val="-7"/>
                <w:sz w:val="28"/>
              </w:rPr>
              <w:t xml:space="preserve"> </w:t>
            </w:r>
            <w:r>
              <w:rPr>
                <w:sz w:val="28"/>
              </w:rPr>
              <w:t>сущность</w:t>
            </w:r>
            <w:r>
              <w:rPr>
                <w:spacing w:val="-5"/>
                <w:sz w:val="28"/>
              </w:rPr>
              <w:t xml:space="preserve"> </w:t>
            </w:r>
            <w:r>
              <w:rPr>
                <w:sz w:val="28"/>
              </w:rPr>
              <w:t>отражает</w:t>
            </w:r>
            <w:r>
              <w:rPr>
                <w:spacing w:val="-4"/>
                <w:sz w:val="28"/>
              </w:rPr>
              <w:t xml:space="preserve"> </w:t>
            </w:r>
            <w:r>
              <w:rPr>
                <w:sz w:val="28"/>
              </w:rPr>
              <w:t>термин</w:t>
            </w:r>
            <w:r>
              <w:rPr>
                <w:spacing w:val="-3"/>
                <w:sz w:val="28"/>
              </w:rPr>
              <w:t xml:space="preserve"> </w:t>
            </w:r>
            <w:r>
              <w:rPr>
                <w:spacing w:val="-2"/>
                <w:sz w:val="28"/>
              </w:rPr>
              <w:t>«дистрофия»:</w:t>
            </w:r>
          </w:p>
          <w:p w:rsidR="00D06153" w:rsidRDefault="00EC2AFF">
            <w:pPr>
              <w:pStyle w:val="TableParagraph"/>
              <w:numPr>
                <w:ilvl w:val="1"/>
                <w:numId w:val="38"/>
              </w:numPr>
              <w:tabs>
                <w:tab w:val="left" w:pos="410"/>
              </w:tabs>
              <w:spacing w:line="322" w:lineRule="exact"/>
              <w:ind w:left="410" w:hanging="303"/>
              <w:rPr>
                <w:sz w:val="28"/>
              </w:rPr>
            </w:pPr>
            <w:r>
              <w:rPr>
                <w:spacing w:val="-2"/>
                <w:sz w:val="28"/>
              </w:rPr>
              <w:t>некроз;</w:t>
            </w:r>
          </w:p>
          <w:p w:rsidR="00D06153" w:rsidRDefault="00EC2AFF">
            <w:pPr>
              <w:pStyle w:val="TableParagraph"/>
              <w:numPr>
                <w:ilvl w:val="1"/>
                <w:numId w:val="38"/>
              </w:numPr>
              <w:tabs>
                <w:tab w:val="left" w:pos="410"/>
              </w:tabs>
              <w:ind w:left="410" w:hanging="303"/>
              <w:rPr>
                <w:sz w:val="28"/>
              </w:rPr>
            </w:pPr>
            <w:r>
              <w:rPr>
                <w:sz w:val="28"/>
              </w:rPr>
              <w:t>нарушение</w:t>
            </w:r>
            <w:r>
              <w:rPr>
                <w:spacing w:val="-8"/>
                <w:sz w:val="28"/>
              </w:rPr>
              <w:t xml:space="preserve"> </w:t>
            </w:r>
            <w:r>
              <w:rPr>
                <w:spacing w:val="-2"/>
                <w:sz w:val="28"/>
              </w:rPr>
              <w:t>метаболизма;</w:t>
            </w:r>
          </w:p>
          <w:p w:rsidR="00D06153" w:rsidRDefault="00EC2AFF">
            <w:pPr>
              <w:pStyle w:val="TableParagraph"/>
              <w:numPr>
                <w:ilvl w:val="1"/>
                <w:numId w:val="38"/>
              </w:numPr>
              <w:tabs>
                <w:tab w:val="left" w:pos="410"/>
              </w:tabs>
              <w:spacing w:before="2"/>
              <w:ind w:left="410" w:hanging="303"/>
              <w:rPr>
                <w:sz w:val="28"/>
              </w:rPr>
            </w:pPr>
            <w:r>
              <w:rPr>
                <w:spacing w:val="-2"/>
                <w:sz w:val="28"/>
              </w:rPr>
              <w:t>воспаление.</w:t>
            </w:r>
          </w:p>
          <w:p w:rsidR="00D06153" w:rsidRDefault="00EC2AFF">
            <w:pPr>
              <w:pStyle w:val="TableParagraph"/>
              <w:spacing w:before="4" w:line="304" w:lineRule="exact"/>
              <w:ind w:left="107"/>
              <w:rPr>
                <w:b/>
                <w:sz w:val="28"/>
              </w:rPr>
            </w:pPr>
            <w:r>
              <w:rPr>
                <w:b/>
                <w:sz w:val="28"/>
              </w:rPr>
              <w:t>Эталон</w:t>
            </w:r>
            <w:r>
              <w:rPr>
                <w:b/>
                <w:spacing w:val="-8"/>
                <w:sz w:val="28"/>
              </w:rPr>
              <w:t xml:space="preserve"> </w:t>
            </w:r>
            <w:r>
              <w:rPr>
                <w:b/>
                <w:sz w:val="28"/>
              </w:rPr>
              <w:t xml:space="preserve">ответа </w:t>
            </w:r>
            <w:r>
              <w:rPr>
                <w:b/>
                <w:spacing w:val="-10"/>
                <w:sz w:val="28"/>
              </w:rPr>
              <w:t>2</w:t>
            </w:r>
          </w:p>
        </w:tc>
        <w:tc>
          <w:tcPr>
            <w:tcW w:w="2278" w:type="dxa"/>
          </w:tcPr>
          <w:p w:rsidR="00D06153" w:rsidRDefault="00D06153">
            <w:pPr>
              <w:pStyle w:val="TableParagraph"/>
              <w:rPr>
                <w:sz w:val="28"/>
              </w:rPr>
            </w:pPr>
          </w:p>
        </w:tc>
      </w:tr>
      <w:tr w:rsidR="00D06153">
        <w:trPr>
          <w:trHeight w:val="645"/>
        </w:trPr>
        <w:tc>
          <w:tcPr>
            <w:tcW w:w="7070" w:type="dxa"/>
          </w:tcPr>
          <w:p w:rsidR="00D06153" w:rsidRDefault="00EC2AFF">
            <w:pPr>
              <w:pStyle w:val="TableParagraph"/>
              <w:tabs>
                <w:tab w:val="left" w:pos="529"/>
                <w:tab w:val="left" w:pos="1920"/>
                <w:tab w:val="left" w:pos="4520"/>
                <w:tab w:val="left" w:pos="5884"/>
              </w:tabs>
              <w:spacing w:line="315" w:lineRule="exact"/>
              <w:ind w:left="107"/>
              <w:rPr>
                <w:sz w:val="28"/>
              </w:rPr>
            </w:pPr>
            <w:r>
              <w:rPr>
                <w:spacing w:val="-5"/>
                <w:sz w:val="28"/>
              </w:rPr>
              <w:t>2.</w:t>
            </w:r>
            <w:r>
              <w:rPr>
                <w:sz w:val="28"/>
              </w:rPr>
              <w:tab/>
            </w:r>
            <w:r>
              <w:rPr>
                <w:spacing w:val="-2"/>
                <w:sz w:val="28"/>
              </w:rPr>
              <w:t>Выберите</w:t>
            </w:r>
            <w:r>
              <w:rPr>
                <w:sz w:val="28"/>
              </w:rPr>
              <w:tab/>
            </w:r>
            <w:r>
              <w:rPr>
                <w:spacing w:val="-2"/>
                <w:sz w:val="28"/>
              </w:rPr>
              <w:t>морфогенетический</w:t>
            </w:r>
            <w:r>
              <w:rPr>
                <w:sz w:val="28"/>
              </w:rPr>
              <w:tab/>
            </w:r>
            <w:r>
              <w:rPr>
                <w:spacing w:val="-2"/>
                <w:sz w:val="28"/>
              </w:rPr>
              <w:t>механизм</w:t>
            </w:r>
            <w:r>
              <w:rPr>
                <w:sz w:val="28"/>
              </w:rPr>
              <w:tab/>
            </w:r>
            <w:r>
              <w:rPr>
                <w:spacing w:val="-2"/>
                <w:sz w:val="28"/>
              </w:rPr>
              <w:t>развития</w:t>
            </w:r>
          </w:p>
          <w:p w:rsidR="00D06153" w:rsidRDefault="00EC2AFF">
            <w:pPr>
              <w:pStyle w:val="TableParagraph"/>
              <w:spacing w:line="311" w:lineRule="exact"/>
              <w:ind w:left="107"/>
              <w:rPr>
                <w:sz w:val="28"/>
              </w:rPr>
            </w:pPr>
            <w:r>
              <w:rPr>
                <w:spacing w:val="-2"/>
                <w:sz w:val="28"/>
              </w:rPr>
              <w:t>дистрофий:</w:t>
            </w:r>
          </w:p>
        </w:tc>
        <w:tc>
          <w:tcPr>
            <w:tcW w:w="2278" w:type="dxa"/>
          </w:tcPr>
          <w:p w:rsidR="00D06153" w:rsidRDefault="00D06153">
            <w:pPr>
              <w:pStyle w:val="TableParagraph"/>
              <w:rPr>
                <w:sz w:val="28"/>
              </w:rPr>
            </w:pPr>
          </w:p>
        </w:tc>
      </w:tr>
    </w:tbl>
    <w:p w:rsidR="00D06153" w:rsidRDefault="00D06153">
      <w:pPr>
        <w:pStyle w:val="TableParagraph"/>
        <w:rPr>
          <w:sz w:val="28"/>
        </w:rPr>
        <w:sectPr w:rsidR="00D06153">
          <w:pgSz w:w="11910" w:h="16840"/>
          <w:pgMar w:top="1360" w:right="425" w:bottom="1340" w:left="566" w:header="0" w:footer="1086" w:gutter="0"/>
          <w:cols w:space="720"/>
        </w:sectPr>
      </w:pPr>
    </w:p>
    <w:tbl>
      <w:tblPr>
        <w:tblStyle w:val="TableNormal"/>
        <w:tblW w:w="0" w:type="auto"/>
        <w:tblInd w:w="1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70"/>
        <w:gridCol w:w="2278"/>
      </w:tblGrid>
      <w:tr w:rsidR="00D06153">
        <w:trPr>
          <w:trHeight w:val="1610"/>
        </w:trPr>
        <w:tc>
          <w:tcPr>
            <w:tcW w:w="7070" w:type="dxa"/>
          </w:tcPr>
          <w:p w:rsidR="00D06153" w:rsidRDefault="00EC2AFF">
            <w:pPr>
              <w:pStyle w:val="TableParagraph"/>
              <w:numPr>
                <w:ilvl w:val="0"/>
                <w:numId w:val="37"/>
              </w:numPr>
              <w:tabs>
                <w:tab w:val="left" w:pos="410"/>
              </w:tabs>
              <w:spacing w:line="317" w:lineRule="exact"/>
              <w:ind w:left="410" w:hanging="303"/>
              <w:rPr>
                <w:sz w:val="28"/>
              </w:rPr>
            </w:pPr>
            <w:r>
              <w:rPr>
                <w:spacing w:val="-2"/>
                <w:sz w:val="28"/>
              </w:rPr>
              <w:lastRenderedPageBreak/>
              <w:t>повреждение;</w:t>
            </w:r>
          </w:p>
          <w:p w:rsidR="00D06153" w:rsidRDefault="00EC2AFF">
            <w:pPr>
              <w:pStyle w:val="TableParagraph"/>
              <w:numPr>
                <w:ilvl w:val="0"/>
                <w:numId w:val="37"/>
              </w:numPr>
              <w:tabs>
                <w:tab w:val="left" w:pos="410"/>
              </w:tabs>
              <w:spacing w:line="322" w:lineRule="exact"/>
              <w:ind w:left="410" w:hanging="303"/>
              <w:rPr>
                <w:sz w:val="28"/>
              </w:rPr>
            </w:pPr>
            <w:r>
              <w:rPr>
                <w:spacing w:val="-2"/>
                <w:sz w:val="28"/>
              </w:rPr>
              <w:t>некроз;</w:t>
            </w:r>
          </w:p>
          <w:p w:rsidR="00D06153" w:rsidRDefault="00EC2AFF">
            <w:pPr>
              <w:pStyle w:val="TableParagraph"/>
              <w:numPr>
                <w:ilvl w:val="0"/>
                <w:numId w:val="37"/>
              </w:numPr>
              <w:tabs>
                <w:tab w:val="left" w:pos="410"/>
              </w:tabs>
              <w:spacing w:line="322" w:lineRule="exact"/>
              <w:ind w:left="410" w:hanging="303"/>
              <w:rPr>
                <w:sz w:val="28"/>
              </w:rPr>
            </w:pPr>
            <w:r>
              <w:rPr>
                <w:spacing w:val="-2"/>
                <w:sz w:val="28"/>
              </w:rPr>
              <w:t>фанероз;</w:t>
            </w:r>
          </w:p>
          <w:p w:rsidR="00D06153" w:rsidRDefault="00EC2AFF">
            <w:pPr>
              <w:pStyle w:val="TableParagraph"/>
              <w:numPr>
                <w:ilvl w:val="0"/>
                <w:numId w:val="37"/>
              </w:numPr>
              <w:tabs>
                <w:tab w:val="left" w:pos="410"/>
              </w:tabs>
              <w:ind w:left="410" w:hanging="303"/>
              <w:rPr>
                <w:sz w:val="28"/>
              </w:rPr>
            </w:pPr>
            <w:r>
              <w:rPr>
                <w:spacing w:val="-2"/>
                <w:sz w:val="28"/>
              </w:rPr>
              <w:t>Воспаление</w:t>
            </w:r>
          </w:p>
          <w:p w:rsidR="00D06153" w:rsidRDefault="00EC2AFF">
            <w:pPr>
              <w:pStyle w:val="TableParagraph"/>
              <w:spacing w:before="4" w:line="304" w:lineRule="exact"/>
              <w:ind w:left="107"/>
              <w:rPr>
                <w:b/>
                <w:sz w:val="28"/>
              </w:rPr>
            </w:pPr>
            <w:r>
              <w:rPr>
                <w:b/>
                <w:sz w:val="28"/>
              </w:rPr>
              <w:t>Эталон</w:t>
            </w:r>
            <w:r>
              <w:rPr>
                <w:b/>
                <w:spacing w:val="-8"/>
                <w:sz w:val="28"/>
              </w:rPr>
              <w:t xml:space="preserve"> </w:t>
            </w:r>
            <w:r>
              <w:rPr>
                <w:b/>
                <w:sz w:val="28"/>
              </w:rPr>
              <w:t xml:space="preserve">ответа </w:t>
            </w:r>
            <w:r>
              <w:rPr>
                <w:b/>
                <w:spacing w:val="-10"/>
                <w:sz w:val="28"/>
              </w:rPr>
              <w:t>3</w:t>
            </w:r>
          </w:p>
        </w:tc>
        <w:tc>
          <w:tcPr>
            <w:tcW w:w="2278" w:type="dxa"/>
          </w:tcPr>
          <w:p w:rsidR="00D06153" w:rsidRDefault="00D06153">
            <w:pPr>
              <w:pStyle w:val="TableParagraph"/>
              <w:rPr>
                <w:sz w:val="28"/>
              </w:rPr>
            </w:pPr>
          </w:p>
        </w:tc>
      </w:tr>
      <w:tr w:rsidR="00D06153">
        <w:trPr>
          <w:trHeight w:val="1933"/>
        </w:trPr>
        <w:tc>
          <w:tcPr>
            <w:tcW w:w="7070" w:type="dxa"/>
          </w:tcPr>
          <w:p w:rsidR="00D06153" w:rsidRDefault="00EC2AFF">
            <w:pPr>
              <w:pStyle w:val="TableParagraph"/>
              <w:numPr>
                <w:ilvl w:val="0"/>
                <w:numId w:val="36"/>
              </w:numPr>
              <w:tabs>
                <w:tab w:val="left" w:pos="404"/>
              </w:tabs>
              <w:ind w:right="114" w:firstLine="0"/>
              <w:rPr>
                <w:sz w:val="28"/>
              </w:rPr>
            </w:pPr>
            <w:r>
              <w:rPr>
                <w:sz w:val="28"/>
              </w:rPr>
              <w:t xml:space="preserve">Исходом гиалиново-капельной дистрофии чаще всего </w:t>
            </w:r>
            <w:r>
              <w:rPr>
                <w:spacing w:val="-2"/>
                <w:sz w:val="28"/>
              </w:rPr>
              <w:t>является:</w:t>
            </w:r>
          </w:p>
          <w:p w:rsidR="00D06153" w:rsidRDefault="00EC2AFF">
            <w:pPr>
              <w:pStyle w:val="TableParagraph"/>
              <w:numPr>
                <w:ilvl w:val="1"/>
                <w:numId w:val="36"/>
              </w:numPr>
              <w:tabs>
                <w:tab w:val="left" w:pos="410"/>
              </w:tabs>
              <w:spacing w:line="321" w:lineRule="exact"/>
              <w:ind w:left="410" w:hanging="303"/>
              <w:rPr>
                <w:sz w:val="28"/>
              </w:rPr>
            </w:pPr>
            <w:r>
              <w:rPr>
                <w:sz w:val="28"/>
              </w:rPr>
              <w:t>возврат</w:t>
            </w:r>
            <w:r>
              <w:rPr>
                <w:spacing w:val="-6"/>
                <w:sz w:val="28"/>
              </w:rPr>
              <w:t xml:space="preserve"> </w:t>
            </w:r>
            <w:r>
              <w:rPr>
                <w:sz w:val="28"/>
              </w:rPr>
              <w:t>к</w:t>
            </w:r>
            <w:r>
              <w:rPr>
                <w:spacing w:val="-6"/>
                <w:sz w:val="28"/>
              </w:rPr>
              <w:t xml:space="preserve"> </w:t>
            </w:r>
            <w:r>
              <w:rPr>
                <w:sz w:val="28"/>
              </w:rPr>
              <w:t>нормальному</w:t>
            </w:r>
            <w:r>
              <w:rPr>
                <w:spacing w:val="-9"/>
                <w:sz w:val="28"/>
              </w:rPr>
              <w:t xml:space="preserve"> </w:t>
            </w:r>
            <w:r>
              <w:rPr>
                <w:spacing w:val="-2"/>
                <w:sz w:val="28"/>
              </w:rPr>
              <w:t>состоянию;</w:t>
            </w:r>
          </w:p>
          <w:p w:rsidR="00D06153" w:rsidRDefault="00EC2AFF">
            <w:pPr>
              <w:pStyle w:val="TableParagraph"/>
              <w:numPr>
                <w:ilvl w:val="1"/>
                <w:numId w:val="36"/>
              </w:numPr>
              <w:tabs>
                <w:tab w:val="left" w:pos="410"/>
              </w:tabs>
              <w:spacing w:line="322" w:lineRule="exact"/>
              <w:ind w:left="410" w:hanging="303"/>
              <w:rPr>
                <w:sz w:val="28"/>
              </w:rPr>
            </w:pPr>
            <w:r>
              <w:rPr>
                <w:sz w:val="28"/>
              </w:rPr>
              <w:t>гибель</w:t>
            </w:r>
            <w:r>
              <w:rPr>
                <w:spacing w:val="-7"/>
                <w:sz w:val="28"/>
              </w:rPr>
              <w:t xml:space="preserve"> </w:t>
            </w:r>
            <w:r>
              <w:rPr>
                <w:spacing w:val="-2"/>
                <w:sz w:val="28"/>
              </w:rPr>
              <w:t>клетки;</w:t>
            </w:r>
          </w:p>
          <w:p w:rsidR="00D06153" w:rsidRDefault="00EC2AFF">
            <w:pPr>
              <w:pStyle w:val="TableParagraph"/>
              <w:numPr>
                <w:ilvl w:val="1"/>
                <w:numId w:val="36"/>
              </w:numPr>
              <w:tabs>
                <w:tab w:val="left" w:pos="410"/>
              </w:tabs>
              <w:ind w:left="410" w:hanging="303"/>
              <w:rPr>
                <w:sz w:val="28"/>
              </w:rPr>
            </w:pPr>
            <w:r>
              <w:rPr>
                <w:sz w:val="28"/>
              </w:rPr>
              <w:t>переход</w:t>
            </w:r>
            <w:r>
              <w:rPr>
                <w:spacing w:val="-3"/>
                <w:sz w:val="28"/>
              </w:rPr>
              <w:t xml:space="preserve"> </w:t>
            </w:r>
            <w:r>
              <w:rPr>
                <w:sz w:val="28"/>
              </w:rPr>
              <w:t>в</w:t>
            </w:r>
            <w:r>
              <w:rPr>
                <w:spacing w:val="-5"/>
                <w:sz w:val="28"/>
              </w:rPr>
              <w:t xml:space="preserve"> </w:t>
            </w:r>
            <w:r>
              <w:rPr>
                <w:sz w:val="28"/>
              </w:rPr>
              <w:t>другие</w:t>
            </w:r>
            <w:r>
              <w:rPr>
                <w:spacing w:val="-6"/>
                <w:sz w:val="28"/>
              </w:rPr>
              <w:t xml:space="preserve"> </w:t>
            </w:r>
            <w:r>
              <w:rPr>
                <w:sz w:val="28"/>
              </w:rPr>
              <w:t>формы</w:t>
            </w:r>
            <w:r>
              <w:rPr>
                <w:spacing w:val="-6"/>
                <w:sz w:val="28"/>
              </w:rPr>
              <w:t xml:space="preserve"> </w:t>
            </w:r>
            <w:r>
              <w:rPr>
                <w:spacing w:val="-2"/>
                <w:sz w:val="28"/>
              </w:rPr>
              <w:t>дистрофий.</w:t>
            </w:r>
          </w:p>
          <w:p w:rsidR="00D06153" w:rsidRDefault="00EC2AFF">
            <w:pPr>
              <w:pStyle w:val="TableParagraph"/>
              <w:spacing w:line="306" w:lineRule="exact"/>
              <w:ind w:left="107"/>
              <w:rPr>
                <w:b/>
                <w:sz w:val="28"/>
              </w:rPr>
            </w:pPr>
            <w:r>
              <w:rPr>
                <w:b/>
                <w:sz w:val="28"/>
              </w:rPr>
              <w:t>Эталон</w:t>
            </w:r>
            <w:r>
              <w:rPr>
                <w:b/>
                <w:spacing w:val="-8"/>
                <w:sz w:val="28"/>
              </w:rPr>
              <w:t xml:space="preserve"> </w:t>
            </w:r>
            <w:r>
              <w:rPr>
                <w:b/>
                <w:sz w:val="28"/>
              </w:rPr>
              <w:t xml:space="preserve">ответа </w:t>
            </w:r>
            <w:r>
              <w:rPr>
                <w:b/>
                <w:spacing w:val="-10"/>
                <w:sz w:val="28"/>
              </w:rPr>
              <w:t>2</w:t>
            </w:r>
          </w:p>
        </w:tc>
        <w:tc>
          <w:tcPr>
            <w:tcW w:w="2278" w:type="dxa"/>
          </w:tcPr>
          <w:p w:rsidR="00D06153" w:rsidRDefault="00D06153">
            <w:pPr>
              <w:pStyle w:val="TableParagraph"/>
              <w:rPr>
                <w:sz w:val="28"/>
              </w:rPr>
            </w:pPr>
          </w:p>
        </w:tc>
      </w:tr>
      <w:tr w:rsidR="00D06153">
        <w:trPr>
          <w:trHeight w:val="1932"/>
        </w:trPr>
        <w:tc>
          <w:tcPr>
            <w:tcW w:w="7070" w:type="dxa"/>
          </w:tcPr>
          <w:p w:rsidR="00D06153" w:rsidRDefault="00EC2AFF">
            <w:pPr>
              <w:pStyle w:val="TableParagraph"/>
              <w:numPr>
                <w:ilvl w:val="0"/>
                <w:numId w:val="35"/>
              </w:numPr>
              <w:tabs>
                <w:tab w:val="left" w:pos="431"/>
              </w:tabs>
              <w:ind w:right="117" w:firstLine="0"/>
              <w:rPr>
                <w:sz w:val="28"/>
              </w:rPr>
            </w:pPr>
            <w:r>
              <w:rPr>
                <w:sz w:val="28"/>
              </w:rPr>
              <w:t>Понятие</w:t>
            </w:r>
            <w:r>
              <w:rPr>
                <w:spacing w:val="35"/>
                <w:sz w:val="28"/>
              </w:rPr>
              <w:t xml:space="preserve"> </w:t>
            </w:r>
            <w:r>
              <w:rPr>
                <w:sz w:val="28"/>
              </w:rPr>
              <w:t>«паренхиматозные</w:t>
            </w:r>
            <w:r>
              <w:rPr>
                <w:spacing w:val="35"/>
                <w:sz w:val="28"/>
              </w:rPr>
              <w:t xml:space="preserve"> </w:t>
            </w:r>
            <w:r>
              <w:rPr>
                <w:sz w:val="28"/>
              </w:rPr>
              <w:t>дистрофии»</w:t>
            </w:r>
            <w:r>
              <w:rPr>
                <w:spacing w:val="34"/>
                <w:sz w:val="28"/>
              </w:rPr>
              <w:t xml:space="preserve"> </w:t>
            </w:r>
            <w:r>
              <w:rPr>
                <w:sz w:val="28"/>
              </w:rPr>
              <w:t>относится</w:t>
            </w:r>
            <w:r>
              <w:rPr>
                <w:spacing w:val="35"/>
                <w:sz w:val="28"/>
              </w:rPr>
              <w:t xml:space="preserve"> </w:t>
            </w:r>
            <w:r>
              <w:rPr>
                <w:sz w:val="28"/>
              </w:rPr>
              <w:t xml:space="preserve">к </w:t>
            </w:r>
            <w:r>
              <w:rPr>
                <w:spacing w:val="-2"/>
                <w:sz w:val="28"/>
              </w:rPr>
              <w:t>классификации:</w:t>
            </w:r>
          </w:p>
          <w:p w:rsidR="00D06153" w:rsidRDefault="00EC2AFF">
            <w:pPr>
              <w:pStyle w:val="TableParagraph"/>
              <w:numPr>
                <w:ilvl w:val="1"/>
                <w:numId w:val="35"/>
              </w:numPr>
              <w:tabs>
                <w:tab w:val="left" w:pos="410"/>
              </w:tabs>
              <w:spacing w:line="322" w:lineRule="exact"/>
              <w:ind w:left="410" w:hanging="303"/>
              <w:rPr>
                <w:sz w:val="28"/>
              </w:rPr>
            </w:pPr>
            <w:r>
              <w:rPr>
                <w:sz w:val="28"/>
              </w:rPr>
              <w:t>по</w:t>
            </w:r>
            <w:r>
              <w:rPr>
                <w:spacing w:val="-5"/>
                <w:sz w:val="28"/>
              </w:rPr>
              <w:t xml:space="preserve"> </w:t>
            </w:r>
            <w:r>
              <w:rPr>
                <w:sz w:val="28"/>
              </w:rPr>
              <w:t>локализации</w:t>
            </w:r>
            <w:r>
              <w:rPr>
                <w:spacing w:val="-5"/>
                <w:sz w:val="28"/>
              </w:rPr>
              <w:t xml:space="preserve"> </w:t>
            </w:r>
            <w:r>
              <w:rPr>
                <w:spacing w:val="-2"/>
                <w:sz w:val="28"/>
              </w:rPr>
              <w:t>процесса;</w:t>
            </w:r>
          </w:p>
          <w:p w:rsidR="00D06153" w:rsidRDefault="00EC2AFF">
            <w:pPr>
              <w:pStyle w:val="TableParagraph"/>
              <w:numPr>
                <w:ilvl w:val="1"/>
                <w:numId w:val="35"/>
              </w:numPr>
              <w:tabs>
                <w:tab w:val="left" w:pos="410"/>
              </w:tabs>
              <w:spacing w:line="322" w:lineRule="exact"/>
              <w:ind w:left="410" w:hanging="303"/>
              <w:rPr>
                <w:sz w:val="28"/>
              </w:rPr>
            </w:pPr>
            <w:r>
              <w:rPr>
                <w:sz w:val="28"/>
              </w:rPr>
              <w:t>по</w:t>
            </w:r>
            <w:r>
              <w:rPr>
                <w:spacing w:val="-4"/>
                <w:sz w:val="28"/>
              </w:rPr>
              <w:t xml:space="preserve"> </w:t>
            </w:r>
            <w:r>
              <w:rPr>
                <w:sz w:val="28"/>
              </w:rPr>
              <w:t>виду</w:t>
            </w:r>
            <w:r>
              <w:rPr>
                <w:spacing w:val="-9"/>
                <w:sz w:val="28"/>
              </w:rPr>
              <w:t xml:space="preserve"> </w:t>
            </w:r>
            <w:r>
              <w:rPr>
                <w:sz w:val="28"/>
              </w:rPr>
              <w:t>нарушенного</w:t>
            </w:r>
            <w:r>
              <w:rPr>
                <w:spacing w:val="-7"/>
                <w:sz w:val="28"/>
              </w:rPr>
              <w:t xml:space="preserve"> </w:t>
            </w:r>
            <w:r>
              <w:rPr>
                <w:spacing w:val="-2"/>
                <w:sz w:val="28"/>
              </w:rPr>
              <w:t>обмена;</w:t>
            </w:r>
          </w:p>
          <w:p w:rsidR="00D06153" w:rsidRDefault="00EC2AFF">
            <w:pPr>
              <w:pStyle w:val="TableParagraph"/>
              <w:numPr>
                <w:ilvl w:val="1"/>
                <w:numId w:val="35"/>
              </w:numPr>
              <w:tabs>
                <w:tab w:val="left" w:pos="410"/>
              </w:tabs>
              <w:ind w:left="410" w:hanging="303"/>
              <w:rPr>
                <w:sz w:val="28"/>
              </w:rPr>
            </w:pPr>
            <w:r>
              <w:rPr>
                <w:sz w:val="28"/>
              </w:rPr>
              <w:t>по</w:t>
            </w:r>
            <w:r>
              <w:rPr>
                <w:spacing w:val="-9"/>
                <w:sz w:val="28"/>
              </w:rPr>
              <w:t xml:space="preserve"> </w:t>
            </w:r>
            <w:r>
              <w:rPr>
                <w:sz w:val="28"/>
              </w:rPr>
              <w:t>распространению</w:t>
            </w:r>
            <w:r>
              <w:rPr>
                <w:spacing w:val="-10"/>
                <w:sz w:val="28"/>
              </w:rPr>
              <w:t xml:space="preserve"> </w:t>
            </w:r>
            <w:r>
              <w:rPr>
                <w:spacing w:val="-2"/>
                <w:sz w:val="28"/>
              </w:rPr>
              <w:t>процесса.</w:t>
            </w:r>
          </w:p>
          <w:p w:rsidR="00D06153" w:rsidRDefault="00EC2AFF">
            <w:pPr>
              <w:pStyle w:val="TableParagraph"/>
              <w:spacing w:line="306" w:lineRule="exact"/>
              <w:ind w:left="107"/>
              <w:rPr>
                <w:b/>
                <w:sz w:val="28"/>
              </w:rPr>
            </w:pPr>
            <w:r>
              <w:rPr>
                <w:b/>
                <w:sz w:val="28"/>
              </w:rPr>
              <w:t>Эталон</w:t>
            </w:r>
            <w:r>
              <w:rPr>
                <w:b/>
                <w:spacing w:val="-8"/>
                <w:sz w:val="28"/>
              </w:rPr>
              <w:t xml:space="preserve"> </w:t>
            </w:r>
            <w:r>
              <w:rPr>
                <w:b/>
                <w:sz w:val="28"/>
              </w:rPr>
              <w:t xml:space="preserve">ответа </w:t>
            </w:r>
            <w:r>
              <w:rPr>
                <w:b/>
                <w:spacing w:val="-10"/>
                <w:sz w:val="28"/>
              </w:rPr>
              <w:t>1</w:t>
            </w:r>
          </w:p>
        </w:tc>
        <w:tc>
          <w:tcPr>
            <w:tcW w:w="2278" w:type="dxa"/>
          </w:tcPr>
          <w:p w:rsidR="00D06153" w:rsidRDefault="00D06153">
            <w:pPr>
              <w:pStyle w:val="TableParagraph"/>
              <w:rPr>
                <w:sz w:val="28"/>
              </w:rPr>
            </w:pPr>
          </w:p>
        </w:tc>
      </w:tr>
      <w:tr w:rsidR="00D06153">
        <w:trPr>
          <w:trHeight w:val="2253"/>
        </w:trPr>
        <w:tc>
          <w:tcPr>
            <w:tcW w:w="7070" w:type="dxa"/>
          </w:tcPr>
          <w:p w:rsidR="00D06153" w:rsidRDefault="00EC2AFF">
            <w:pPr>
              <w:pStyle w:val="TableParagraph"/>
              <w:numPr>
                <w:ilvl w:val="0"/>
                <w:numId w:val="34"/>
              </w:numPr>
              <w:tabs>
                <w:tab w:val="left" w:pos="541"/>
                <w:tab w:val="left" w:pos="1498"/>
                <w:tab w:val="left" w:pos="1982"/>
                <w:tab w:val="left" w:pos="4047"/>
                <w:tab w:val="left" w:pos="5209"/>
                <w:tab w:val="left" w:pos="6307"/>
              </w:tabs>
              <w:ind w:right="117" w:firstLine="0"/>
              <w:rPr>
                <w:sz w:val="28"/>
              </w:rPr>
            </w:pPr>
            <w:r>
              <w:rPr>
                <w:spacing w:val="-2"/>
                <w:sz w:val="28"/>
              </w:rPr>
              <w:t>Какой</w:t>
            </w:r>
            <w:r>
              <w:rPr>
                <w:sz w:val="28"/>
              </w:rPr>
              <w:tab/>
            </w:r>
            <w:r>
              <w:rPr>
                <w:spacing w:val="-6"/>
                <w:sz w:val="28"/>
              </w:rPr>
              <w:t>из</w:t>
            </w:r>
            <w:r>
              <w:rPr>
                <w:sz w:val="28"/>
              </w:rPr>
              <w:tab/>
            </w:r>
            <w:r>
              <w:rPr>
                <w:spacing w:val="-2"/>
                <w:sz w:val="28"/>
              </w:rPr>
              <w:t>перечисленных</w:t>
            </w:r>
            <w:r>
              <w:rPr>
                <w:sz w:val="28"/>
              </w:rPr>
              <w:tab/>
            </w:r>
            <w:r>
              <w:rPr>
                <w:spacing w:val="-2"/>
                <w:sz w:val="28"/>
              </w:rPr>
              <w:t>органов</w:t>
            </w:r>
            <w:r>
              <w:rPr>
                <w:sz w:val="28"/>
              </w:rPr>
              <w:tab/>
            </w:r>
            <w:r>
              <w:rPr>
                <w:spacing w:val="-2"/>
                <w:sz w:val="28"/>
              </w:rPr>
              <w:t>прежде</w:t>
            </w:r>
            <w:r>
              <w:rPr>
                <w:sz w:val="28"/>
              </w:rPr>
              <w:tab/>
            </w:r>
            <w:r>
              <w:rPr>
                <w:spacing w:val="-2"/>
                <w:sz w:val="28"/>
              </w:rPr>
              <w:t xml:space="preserve">всего </w:t>
            </w:r>
            <w:r>
              <w:rPr>
                <w:sz w:val="28"/>
              </w:rPr>
              <w:t>подвергается диабетической микроангиопатии:</w:t>
            </w:r>
          </w:p>
          <w:p w:rsidR="00D06153" w:rsidRDefault="00EC2AFF">
            <w:pPr>
              <w:pStyle w:val="TableParagraph"/>
              <w:numPr>
                <w:ilvl w:val="1"/>
                <w:numId w:val="34"/>
              </w:numPr>
              <w:tabs>
                <w:tab w:val="left" w:pos="410"/>
              </w:tabs>
              <w:spacing w:line="321" w:lineRule="exact"/>
              <w:ind w:left="410" w:hanging="303"/>
              <w:rPr>
                <w:sz w:val="28"/>
              </w:rPr>
            </w:pPr>
            <w:r>
              <w:rPr>
                <w:sz w:val="28"/>
              </w:rPr>
              <w:t>головной</w:t>
            </w:r>
            <w:r>
              <w:rPr>
                <w:spacing w:val="-8"/>
                <w:sz w:val="28"/>
              </w:rPr>
              <w:t xml:space="preserve"> </w:t>
            </w:r>
            <w:r>
              <w:rPr>
                <w:spacing w:val="-4"/>
                <w:sz w:val="28"/>
              </w:rPr>
              <w:t>мозг;</w:t>
            </w:r>
          </w:p>
          <w:p w:rsidR="00D06153" w:rsidRDefault="00EC2AFF">
            <w:pPr>
              <w:pStyle w:val="TableParagraph"/>
              <w:numPr>
                <w:ilvl w:val="1"/>
                <w:numId w:val="34"/>
              </w:numPr>
              <w:tabs>
                <w:tab w:val="left" w:pos="410"/>
              </w:tabs>
              <w:spacing w:line="322" w:lineRule="exact"/>
              <w:ind w:left="410" w:hanging="303"/>
              <w:rPr>
                <w:sz w:val="28"/>
              </w:rPr>
            </w:pPr>
            <w:r>
              <w:rPr>
                <w:spacing w:val="-2"/>
                <w:sz w:val="28"/>
              </w:rPr>
              <w:t>печень;</w:t>
            </w:r>
          </w:p>
          <w:p w:rsidR="00D06153" w:rsidRDefault="00EC2AFF">
            <w:pPr>
              <w:pStyle w:val="TableParagraph"/>
              <w:numPr>
                <w:ilvl w:val="1"/>
                <w:numId w:val="34"/>
              </w:numPr>
              <w:tabs>
                <w:tab w:val="left" w:pos="410"/>
              </w:tabs>
              <w:ind w:left="410" w:hanging="303"/>
              <w:rPr>
                <w:sz w:val="28"/>
              </w:rPr>
            </w:pPr>
            <w:r>
              <w:rPr>
                <w:spacing w:val="-2"/>
                <w:sz w:val="28"/>
              </w:rPr>
              <w:t>почки;</w:t>
            </w:r>
          </w:p>
          <w:p w:rsidR="00D06153" w:rsidRDefault="00EC2AFF">
            <w:pPr>
              <w:pStyle w:val="TableParagraph"/>
              <w:numPr>
                <w:ilvl w:val="1"/>
                <w:numId w:val="34"/>
              </w:numPr>
              <w:tabs>
                <w:tab w:val="left" w:pos="410"/>
              </w:tabs>
              <w:ind w:left="410" w:hanging="303"/>
              <w:rPr>
                <w:sz w:val="28"/>
              </w:rPr>
            </w:pPr>
            <w:r>
              <w:rPr>
                <w:spacing w:val="-2"/>
                <w:sz w:val="28"/>
              </w:rPr>
              <w:t>сердце.</w:t>
            </w:r>
          </w:p>
          <w:p w:rsidR="00D06153" w:rsidRDefault="00EC2AFF">
            <w:pPr>
              <w:pStyle w:val="TableParagraph"/>
              <w:spacing w:line="304" w:lineRule="exact"/>
              <w:ind w:left="107"/>
              <w:rPr>
                <w:b/>
                <w:sz w:val="28"/>
              </w:rPr>
            </w:pPr>
            <w:r>
              <w:rPr>
                <w:b/>
                <w:sz w:val="28"/>
              </w:rPr>
              <w:t>Эталон</w:t>
            </w:r>
            <w:r>
              <w:rPr>
                <w:b/>
                <w:spacing w:val="-8"/>
                <w:sz w:val="28"/>
              </w:rPr>
              <w:t xml:space="preserve"> </w:t>
            </w:r>
            <w:r>
              <w:rPr>
                <w:b/>
                <w:sz w:val="28"/>
              </w:rPr>
              <w:t xml:space="preserve">ответа </w:t>
            </w:r>
            <w:r>
              <w:rPr>
                <w:b/>
                <w:spacing w:val="-10"/>
                <w:sz w:val="28"/>
              </w:rPr>
              <w:t>3</w:t>
            </w:r>
          </w:p>
        </w:tc>
        <w:tc>
          <w:tcPr>
            <w:tcW w:w="2278" w:type="dxa"/>
          </w:tcPr>
          <w:p w:rsidR="00D06153" w:rsidRDefault="00D06153">
            <w:pPr>
              <w:pStyle w:val="TableParagraph"/>
              <w:rPr>
                <w:sz w:val="28"/>
              </w:rPr>
            </w:pPr>
          </w:p>
        </w:tc>
      </w:tr>
    </w:tbl>
    <w:p w:rsidR="00D06153" w:rsidRDefault="00D06153">
      <w:pPr>
        <w:pStyle w:val="a3"/>
        <w:spacing w:before="217"/>
        <w:rPr>
          <w:b/>
          <w:sz w:val="28"/>
        </w:rPr>
      </w:pPr>
    </w:p>
    <w:p w:rsidR="00D06153" w:rsidRDefault="00EC2AFF">
      <w:pPr>
        <w:ind w:left="1136"/>
        <w:rPr>
          <w:b/>
          <w:sz w:val="28"/>
        </w:rPr>
      </w:pPr>
      <w:r>
        <w:rPr>
          <w:b/>
          <w:sz w:val="28"/>
        </w:rPr>
        <w:t>Образец</w:t>
      </w:r>
      <w:r>
        <w:rPr>
          <w:b/>
          <w:spacing w:val="-11"/>
          <w:sz w:val="28"/>
        </w:rPr>
        <w:t xml:space="preserve"> </w:t>
      </w:r>
      <w:r>
        <w:rPr>
          <w:b/>
          <w:sz w:val="28"/>
        </w:rPr>
        <w:t>ситуационных</w:t>
      </w:r>
      <w:r>
        <w:rPr>
          <w:b/>
          <w:spacing w:val="-9"/>
          <w:sz w:val="28"/>
        </w:rPr>
        <w:t xml:space="preserve"> </w:t>
      </w:r>
      <w:r>
        <w:rPr>
          <w:b/>
          <w:spacing w:val="-4"/>
          <w:sz w:val="28"/>
        </w:rPr>
        <w:t>задач</w:t>
      </w:r>
    </w:p>
    <w:p w:rsidR="00D06153" w:rsidRDefault="00D06153">
      <w:pPr>
        <w:pStyle w:val="a3"/>
        <w:spacing w:before="10" w:after="1"/>
        <w:rPr>
          <w:b/>
          <w:sz w:val="17"/>
        </w:rPr>
      </w:pPr>
    </w:p>
    <w:tbl>
      <w:tblPr>
        <w:tblStyle w:val="TableNormal"/>
        <w:tblW w:w="0" w:type="auto"/>
        <w:tblInd w:w="1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09"/>
        <w:gridCol w:w="2338"/>
      </w:tblGrid>
      <w:tr w:rsidR="00D06153">
        <w:trPr>
          <w:trHeight w:val="964"/>
        </w:trPr>
        <w:tc>
          <w:tcPr>
            <w:tcW w:w="7009" w:type="dxa"/>
          </w:tcPr>
          <w:p w:rsidR="00D06153" w:rsidRDefault="00EC2AFF">
            <w:pPr>
              <w:pStyle w:val="TableParagraph"/>
              <w:spacing w:line="320" w:lineRule="exact"/>
              <w:ind w:left="107"/>
              <w:rPr>
                <w:b/>
                <w:sz w:val="28"/>
              </w:rPr>
            </w:pPr>
            <w:r>
              <w:rPr>
                <w:b/>
                <w:sz w:val="28"/>
              </w:rPr>
              <w:t>Раздел</w:t>
            </w:r>
            <w:r>
              <w:rPr>
                <w:b/>
                <w:spacing w:val="-3"/>
                <w:sz w:val="28"/>
              </w:rPr>
              <w:t xml:space="preserve"> </w:t>
            </w:r>
            <w:r>
              <w:rPr>
                <w:b/>
                <w:sz w:val="28"/>
              </w:rPr>
              <w:t>(тема)</w:t>
            </w:r>
            <w:r>
              <w:rPr>
                <w:b/>
                <w:spacing w:val="-3"/>
                <w:sz w:val="28"/>
              </w:rPr>
              <w:t xml:space="preserve"> </w:t>
            </w:r>
            <w:r>
              <w:rPr>
                <w:b/>
                <w:spacing w:val="-2"/>
                <w:sz w:val="28"/>
              </w:rPr>
              <w:t>дисциплины:</w:t>
            </w:r>
          </w:p>
        </w:tc>
        <w:tc>
          <w:tcPr>
            <w:tcW w:w="2338" w:type="dxa"/>
          </w:tcPr>
          <w:p w:rsidR="00D06153" w:rsidRDefault="00EC2AFF">
            <w:pPr>
              <w:pStyle w:val="TableParagraph"/>
              <w:spacing w:line="319" w:lineRule="exact"/>
              <w:ind w:right="4"/>
              <w:jc w:val="center"/>
              <w:rPr>
                <w:b/>
                <w:sz w:val="28"/>
              </w:rPr>
            </w:pPr>
            <w:r>
              <w:rPr>
                <w:b/>
                <w:spacing w:val="-5"/>
                <w:sz w:val="28"/>
              </w:rPr>
              <w:t>Код</w:t>
            </w:r>
          </w:p>
          <w:p w:rsidR="00D06153" w:rsidRDefault="00EC2AFF">
            <w:pPr>
              <w:pStyle w:val="TableParagraph"/>
              <w:spacing w:line="322" w:lineRule="exact"/>
              <w:ind w:left="271" w:right="276" w:firstLine="1"/>
              <w:jc w:val="center"/>
              <w:rPr>
                <w:b/>
                <w:sz w:val="28"/>
              </w:rPr>
            </w:pPr>
            <w:r>
              <w:rPr>
                <w:b/>
                <w:spacing w:val="-2"/>
                <w:sz w:val="28"/>
              </w:rPr>
              <w:t>формируемой компетенции:</w:t>
            </w:r>
          </w:p>
        </w:tc>
      </w:tr>
      <w:tr w:rsidR="00D06153">
        <w:trPr>
          <w:trHeight w:val="645"/>
        </w:trPr>
        <w:tc>
          <w:tcPr>
            <w:tcW w:w="7009" w:type="dxa"/>
          </w:tcPr>
          <w:p w:rsidR="00D06153" w:rsidRDefault="00EC2AFF">
            <w:pPr>
              <w:pStyle w:val="TableParagraph"/>
              <w:spacing w:line="322" w:lineRule="exact"/>
              <w:ind w:left="107"/>
              <w:rPr>
                <w:b/>
                <w:sz w:val="28"/>
              </w:rPr>
            </w:pPr>
            <w:r>
              <w:rPr>
                <w:b/>
                <w:sz w:val="28"/>
              </w:rPr>
              <w:t>Общая</w:t>
            </w:r>
            <w:r>
              <w:rPr>
                <w:b/>
                <w:spacing w:val="-4"/>
                <w:sz w:val="28"/>
              </w:rPr>
              <w:t xml:space="preserve"> </w:t>
            </w:r>
            <w:r>
              <w:rPr>
                <w:b/>
                <w:sz w:val="28"/>
              </w:rPr>
              <w:t>смерть.</w:t>
            </w:r>
            <w:r>
              <w:rPr>
                <w:b/>
                <w:spacing w:val="-4"/>
                <w:sz w:val="28"/>
              </w:rPr>
              <w:t xml:space="preserve"> </w:t>
            </w:r>
            <w:r>
              <w:rPr>
                <w:b/>
                <w:sz w:val="28"/>
              </w:rPr>
              <w:t>Некроз.</w:t>
            </w:r>
            <w:r>
              <w:rPr>
                <w:b/>
                <w:spacing w:val="-4"/>
                <w:sz w:val="28"/>
              </w:rPr>
              <w:t xml:space="preserve"> </w:t>
            </w:r>
            <w:r>
              <w:rPr>
                <w:b/>
                <w:sz w:val="28"/>
              </w:rPr>
              <w:t>Гангрена.</w:t>
            </w:r>
            <w:r>
              <w:rPr>
                <w:b/>
                <w:spacing w:val="-4"/>
                <w:sz w:val="28"/>
              </w:rPr>
              <w:t xml:space="preserve"> </w:t>
            </w:r>
            <w:r>
              <w:rPr>
                <w:b/>
                <w:sz w:val="28"/>
              </w:rPr>
              <w:t>Тромбоз.</w:t>
            </w:r>
            <w:r>
              <w:rPr>
                <w:b/>
                <w:spacing w:val="-4"/>
                <w:sz w:val="28"/>
              </w:rPr>
              <w:t xml:space="preserve"> </w:t>
            </w:r>
            <w:r>
              <w:rPr>
                <w:b/>
                <w:sz w:val="28"/>
              </w:rPr>
              <w:t xml:space="preserve">Эмболия, </w:t>
            </w:r>
            <w:r>
              <w:rPr>
                <w:b/>
                <w:spacing w:val="-2"/>
                <w:sz w:val="28"/>
              </w:rPr>
              <w:t>инфаркты.</w:t>
            </w:r>
          </w:p>
        </w:tc>
        <w:tc>
          <w:tcPr>
            <w:tcW w:w="2338" w:type="dxa"/>
          </w:tcPr>
          <w:p w:rsidR="00D06153" w:rsidRDefault="00EC2AFF">
            <w:pPr>
              <w:pStyle w:val="TableParagraph"/>
              <w:spacing w:line="320" w:lineRule="exact"/>
              <w:ind w:left="108"/>
              <w:rPr>
                <w:b/>
                <w:sz w:val="28"/>
              </w:rPr>
            </w:pPr>
            <w:r>
              <w:rPr>
                <w:b/>
                <w:spacing w:val="-2"/>
                <w:sz w:val="28"/>
              </w:rPr>
              <w:t>ОПК-</w:t>
            </w:r>
            <w:r>
              <w:rPr>
                <w:b/>
                <w:spacing w:val="-10"/>
                <w:sz w:val="28"/>
              </w:rPr>
              <w:t>7</w:t>
            </w:r>
          </w:p>
        </w:tc>
      </w:tr>
      <w:tr w:rsidR="00D06153">
        <w:trPr>
          <w:trHeight w:val="3864"/>
        </w:trPr>
        <w:tc>
          <w:tcPr>
            <w:tcW w:w="7009" w:type="dxa"/>
          </w:tcPr>
          <w:p w:rsidR="00D06153" w:rsidRDefault="00EC2AFF">
            <w:pPr>
              <w:pStyle w:val="TableParagraph"/>
              <w:spacing w:line="317" w:lineRule="exact"/>
              <w:ind w:left="107"/>
              <w:jc w:val="both"/>
              <w:rPr>
                <w:b/>
                <w:sz w:val="28"/>
              </w:rPr>
            </w:pPr>
            <w:r>
              <w:rPr>
                <w:b/>
                <w:sz w:val="28"/>
              </w:rPr>
              <w:t>Задача</w:t>
            </w:r>
            <w:r>
              <w:rPr>
                <w:b/>
                <w:spacing w:val="-4"/>
                <w:sz w:val="28"/>
              </w:rPr>
              <w:t xml:space="preserve"> </w:t>
            </w:r>
            <w:r>
              <w:rPr>
                <w:b/>
                <w:spacing w:val="-10"/>
                <w:sz w:val="28"/>
              </w:rPr>
              <w:t>1</w:t>
            </w:r>
          </w:p>
          <w:p w:rsidR="00D06153" w:rsidRDefault="00EC2AFF">
            <w:pPr>
              <w:pStyle w:val="TableParagraph"/>
              <w:ind w:left="107" w:right="108" w:firstLine="69"/>
              <w:jc w:val="both"/>
              <w:rPr>
                <w:sz w:val="28"/>
              </w:rPr>
            </w:pPr>
            <w:r>
              <w:rPr>
                <w:sz w:val="28"/>
              </w:rPr>
              <w:t>У пациента, страдающего сахарным диабетом, на правой голени определяются изменения кожных покровов в виде пятен серо-черного цвета, резко</w:t>
            </w:r>
            <w:r>
              <w:rPr>
                <w:sz w:val="28"/>
              </w:rPr>
              <w:t xml:space="preserve"> отграниченные от неизмененной кожи, на уровне верхней трети. Из- менѐнная ткань на ощупь суховата.</w:t>
            </w:r>
          </w:p>
          <w:p w:rsidR="00D06153" w:rsidRDefault="00EC2AFF">
            <w:pPr>
              <w:pStyle w:val="TableParagraph"/>
              <w:numPr>
                <w:ilvl w:val="0"/>
                <w:numId w:val="33"/>
              </w:numPr>
              <w:tabs>
                <w:tab w:val="left" w:pos="386"/>
              </w:tabs>
              <w:spacing w:line="322" w:lineRule="exact"/>
              <w:ind w:left="386" w:hanging="279"/>
              <w:rPr>
                <w:sz w:val="28"/>
              </w:rPr>
            </w:pPr>
            <w:r>
              <w:rPr>
                <w:sz w:val="28"/>
              </w:rPr>
              <w:t>Назовите</w:t>
            </w:r>
            <w:r>
              <w:rPr>
                <w:spacing w:val="-5"/>
                <w:sz w:val="28"/>
              </w:rPr>
              <w:t xml:space="preserve"> </w:t>
            </w:r>
            <w:r>
              <w:rPr>
                <w:sz w:val="28"/>
              </w:rPr>
              <w:t>данные</w:t>
            </w:r>
            <w:r>
              <w:rPr>
                <w:spacing w:val="-8"/>
                <w:sz w:val="28"/>
              </w:rPr>
              <w:t xml:space="preserve"> </w:t>
            </w:r>
            <w:r>
              <w:rPr>
                <w:sz w:val="28"/>
              </w:rPr>
              <w:t>изменения</w:t>
            </w:r>
            <w:r>
              <w:rPr>
                <w:spacing w:val="-5"/>
                <w:sz w:val="28"/>
              </w:rPr>
              <w:t xml:space="preserve"> </w:t>
            </w:r>
            <w:r>
              <w:rPr>
                <w:sz w:val="28"/>
              </w:rPr>
              <w:t>в</w:t>
            </w:r>
            <w:r>
              <w:rPr>
                <w:spacing w:val="-6"/>
                <w:sz w:val="28"/>
              </w:rPr>
              <w:t xml:space="preserve"> </w:t>
            </w:r>
            <w:r>
              <w:rPr>
                <w:spacing w:val="-2"/>
                <w:sz w:val="28"/>
              </w:rPr>
              <w:t>тканях.</w:t>
            </w:r>
          </w:p>
          <w:p w:rsidR="00D06153" w:rsidRDefault="00EC2AFF">
            <w:pPr>
              <w:pStyle w:val="TableParagraph"/>
              <w:numPr>
                <w:ilvl w:val="0"/>
                <w:numId w:val="33"/>
              </w:numPr>
              <w:tabs>
                <w:tab w:val="left" w:pos="386"/>
              </w:tabs>
              <w:spacing w:line="322" w:lineRule="exact"/>
              <w:ind w:left="386" w:hanging="279"/>
              <w:rPr>
                <w:sz w:val="28"/>
              </w:rPr>
            </w:pPr>
            <w:r>
              <w:rPr>
                <w:sz w:val="28"/>
              </w:rPr>
              <w:t>Назовите</w:t>
            </w:r>
            <w:r>
              <w:rPr>
                <w:spacing w:val="-7"/>
                <w:sz w:val="28"/>
              </w:rPr>
              <w:t xml:space="preserve"> </w:t>
            </w:r>
            <w:r>
              <w:rPr>
                <w:sz w:val="28"/>
              </w:rPr>
              <w:t>механизм</w:t>
            </w:r>
            <w:r>
              <w:rPr>
                <w:spacing w:val="-6"/>
                <w:sz w:val="28"/>
              </w:rPr>
              <w:t xml:space="preserve"> </w:t>
            </w:r>
            <w:r>
              <w:rPr>
                <w:sz w:val="28"/>
              </w:rPr>
              <w:t>развития</w:t>
            </w:r>
            <w:r>
              <w:rPr>
                <w:spacing w:val="-9"/>
                <w:sz w:val="28"/>
              </w:rPr>
              <w:t xml:space="preserve"> </w:t>
            </w:r>
            <w:r>
              <w:rPr>
                <w:sz w:val="28"/>
              </w:rPr>
              <w:t>данной</w:t>
            </w:r>
            <w:r>
              <w:rPr>
                <w:spacing w:val="-9"/>
                <w:sz w:val="28"/>
              </w:rPr>
              <w:t xml:space="preserve"> </w:t>
            </w:r>
            <w:r>
              <w:rPr>
                <w:spacing w:val="-2"/>
                <w:sz w:val="28"/>
              </w:rPr>
              <w:t>патологии.</w:t>
            </w:r>
          </w:p>
          <w:p w:rsidR="00D06153" w:rsidRDefault="00EC2AFF">
            <w:pPr>
              <w:pStyle w:val="TableParagraph"/>
              <w:numPr>
                <w:ilvl w:val="0"/>
                <w:numId w:val="33"/>
              </w:numPr>
              <w:tabs>
                <w:tab w:val="left" w:pos="455"/>
              </w:tabs>
              <w:ind w:left="107" w:right="110" w:firstLine="0"/>
              <w:rPr>
                <w:sz w:val="28"/>
              </w:rPr>
            </w:pPr>
            <w:r>
              <w:rPr>
                <w:sz w:val="28"/>
              </w:rPr>
              <w:t>Назовите</w:t>
            </w:r>
            <w:r>
              <w:rPr>
                <w:spacing w:val="40"/>
                <w:sz w:val="28"/>
              </w:rPr>
              <w:t xml:space="preserve"> </w:t>
            </w:r>
            <w:r>
              <w:rPr>
                <w:sz w:val="28"/>
              </w:rPr>
              <w:t>вещество,</w:t>
            </w:r>
            <w:r>
              <w:rPr>
                <w:spacing w:val="40"/>
                <w:sz w:val="28"/>
              </w:rPr>
              <w:t xml:space="preserve"> </w:t>
            </w:r>
            <w:r>
              <w:rPr>
                <w:sz w:val="28"/>
              </w:rPr>
              <w:t>обуславливающее</w:t>
            </w:r>
            <w:r>
              <w:rPr>
                <w:spacing w:val="40"/>
                <w:sz w:val="28"/>
              </w:rPr>
              <w:t xml:space="preserve"> </w:t>
            </w:r>
            <w:r>
              <w:rPr>
                <w:sz w:val="28"/>
              </w:rPr>
              <w:t>черный</w:t>
            </w:r>
            <w:r>
              <w:rPr>
                <w:spacing w:val="40"/>
                <w:sz w:val="28"/>
              </w:rPr>
              <w:t xml:space="preserve"> </w:t>
            </w:r>
            <w:r>
              <w:rPr>
                <w:sz w:val="28"/>
              </w:rPr>
              <w:t>цвет измененных тканей.</w:t>
            </w:r>
          </w:p>
          <w:p w:rsidR="00D06153" w:rsidRDefault="00EC2AFF">
            <w:pPr>
              <w:pStyle w:val="TableParagraph"/>
              <w:spacing w:before="2" w:line="321" w:lineRule="exact"/>
              <w:ind w:left="107"/>
              <w:rPr>
                <w:b/>
                <w:sz w:val="28"/>
              </w:rPr>
            </w:pPr>
            <w:r>
              <w:rPr>
                <w:b/>
                <w:sz w:val="28"/>
              </w:rPr>
              <w:t>Эталон</w:t>
            </w:r>
            <w:r>
              <w:rPr>
                <w:b/>
                <w:spacing w:val="-5"/>
                <w:sz w:val="28"/>
              </w:rPr>
              <w:t xml:space="preserve"> </w:t>
            </w:r>
            <w:r>
              <w:rPr>
                <w:b/>
                <w:spacing w:val="-2"/>
                <w:sz w:val="28"/>
              </w:rPr>
              <w:t>от</w:t>
            </w:r>
            <w:r>
              <w:rPr>
                <w:b/>
                <w:spacing w:val="-2"/>
                <w:sz w:val="28"/>
              </w:rPr>
              <w:t>вета:</w:t>
            </w:r>
          </w:p>
          <w:p w:rsidR="00D06153" w:rsidRDefault="00EC2AFF">
            <w:pPr>
              <w:pStyle w:val="TableParagraph"/>
              <w:numPr>
                <w:ilvl w:val="1"/>
                <w:numId w:val="33"/>
              </w:numPr>
              <w:tabs>
                <w:tab w:val="left" w:pos="386"/>
              </w:tabs>
              <w:spacing w:line="307" w:lineRule="exact"/>
              <w:ind w:left="386" w:hanging="279"/>
              <w:rPr>
                <w:sz w:val="28"/>
              </w:rPr>
            </w:pPr>
            <w:r>
              <w:rPr>
                <w:sz w:val="28"/>
              </w:rPr>
              <w:t>Сухая</w:t>
            </w:r>
            <w:r>
              <w:rPr>
                <w:spacing w:val="-4"/>
                <w:sz w:val="28"/>
              </w:rPr>
              <w:t xml:space="preserve"> </w:t>
            </w:r>
            <w:r>
              <w:rPr>
                <w:spacing w:val="-2"/>
                <w:sz w:val="28"/>
              </w:rPr>
              <w:t>гангрена.</w:t>
            </w:r>
          </w:p>
        </w:tc>
        <w:tc>
          <w:tcPr>
            <w:tcW w:w="2338" w:type="dxa"/>
          </w:tcPr>
          <w:p w:rsidR="00D06153" w:rsidRDefault="00D06153">
            <w:pPr>
              <w:pStyle w:val="TableParagraph"/>
              <w:rPr>
                <w:sz w:val="28"/>
              </w:rPr>
            </w:pPr>
          </w:p>
        </w:tc>
      </w:tr>
    </w:tbl>
    <w:p w:rsidR="00D06153" w:rsidRDefault="00D06153">
      <w:pPr>
        <w:pStyle w:val="TableParagraph"/>
        <w:rPr>
          <w:sz w:val="28"/>
        </w:rPr>
        <w:sectPr w:rsidR="00D06153">
          <w:type w:val="continuous"/>
          <w:pgSz w:w="11910" w:h="16840"/>
          <w:pgMar w:top="1100" w:right="425" w:bottom="1280" w:left="566" w:header="0" w:footer="1086" w:gutter="0"/>
          <w:cols w:space="720"/>
        </w:sectPr>
      </w:pPr>
    </w:p>
    <w:tbl>
      <w:tblPr>
        <w:tblStyle w:val="TableNormal"/>
        <w:tblW w:w="0" w:type="auto"/>
        <w:tblInd w:w="1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09"/>
        <w:gridCol w:w="2338"/>
      </w:tblGrid>
      <w:tr w:rsidR="00D06153">
        <w:trPr>
          <w:trHeight w:val="967"/>
        </w:trPr>
        <w:tc>
          <w:tcPr>
            <w:tcW w:w="7009" w:type="dxa"/>
          </w:tcPr>
          <w:p w:rsidR="00D06153" w:rsidRDefault="00EC2AFF">
            <w:pPr>
              <w:pStyle w:val="TableParagraph"/>
              <w:numPr>
                <w:ilvl w:val="0"/>
                <w:numId w:val="32"/>
              </w:numPr>
              <w:tabs>
                <w:tab w:val="left" w:pos="386"/>
              </w:tabs>
              <w:spacing w:line="317" w:lineRule="exact"/>
              <w:ind w:left="386" w:hanging="279"/>
              <w:rPr>
                <w:sz w:val="28"/>
              </w:rPr>
            </w:pPr>
            <w:r>
              <w:rPr>
                <w:sz w:val="28"/>
              </w:rPr>
              <w:lastRenderedPageBreak/>
              <w:t>Некроз</w:t>
            </w:r>
            <w:r>
              <w:rPr>
                <w:spacing w:val="-8"/>
                <w:sz w:val="28"/>
              </w:rPr>
              <w:t xml:space="preserve"> </w:t>
            </w:r>
            <w:r>
              <w:rPr>
                <w:sz w:val="28"/>
              </w:rPr>
              <w:t>тканей,</w:t>
            </w:r>
            <w:r>
              <w:rPr>
                <w:spacing w:val="-6"/>
                <w:sz w:val="28"/>
              </w:rPr>
              <w:t xml:space="preserve"> </w:t>
            </w:r>
            <w:r>
              <w:rPr>
                <w:sz w:val="28"/>
              </w:rPr>
              <w:t>соприкасающихся</w:t>
            </w:r>
            <w:r>
              <w:rPr>
                <w:spacing w:val="-6"/>
                <w:sz w:val="28"/>
              </w:rPr>
              <w:t xml:space="preserve"> </w:t>
            </w:r>
            <w:r>
              <w:rPr>
                <w:sz w:val="28"/>
              </w:rPr>
              <w:t>с</w:t>
            </w:r>
            <w:r>
              <w:rPr>
                <w:spacing w:val="-5"/>
                <w:sz w:val="28"/>
              </w:rPr>
              <w:t xml:space="preserve"> </w:t>
            </w:r>
            <w:r>
              <w:rPr>
                <w:sz w:val="28"/>
              </w:rPr>
              <w:t>внешней</w:t>
            </w:r>
            <w:r>
              <w:rPr>
                <w:spacing w:val="-4"/>
                <w:sz w:val="28"/>
              </w:rPr>
              <w:t xml:space="preserve"> </w:t>
            </w:r>
            <w:r>
              <w:rPr>
                <w:spacing w:val="-2"/>
                <w:sz w:val="28"/>
              </w:rPr>
              <w:t>средой.</w:t>
            </w:r>
          </w:p>
          <w:p w:rsidR="00D06153" w:rsidRDefault="00EC2AFF">
            <w:pPr>
              <w:pStyle w:val="TableParagraph"/>
              <w:numPr>
                <w:ilvl w:val="0"/>
                <w:numId w:val="32"/>
              </w:numPr>
              <w:tabs>
                <w:tab w:val="left" w:pos="369"/>
              </w:tabs>
              <w:ind w:left="369" w:hanging="262"/>
              <w:rPr>
                <w:sz w:val="28"/>
              </w:rPr>
            </w:pPr>
            <w:r>
              <w:rPr>
                <w:spacing w:val="-2"/>
                <w:sz w:val="28"/>
              </w:rPr>
              <w:t>Превращением</w:t>
            </w:r>
            <w:r>
              <w:rPr>
                <w:spacing w:val="-12"/>
                <w:sz w:val="28"/>
              </w:rPr>
              <w:t xml:space="preserve"> </w:t>
            </w:r>
            <w:r>
              <w:rPr>
                <w:spacing w:val="-2"/>
                <w:sz w:val="28"/>
              </w:rPr>
              <w:t>кровяных</w:t>
            </w:r>
            <w:r>
              <w:rPr>
                <w:spacing w:val="-6"/>
                <w:sz w:val="28"/>
              </w:rPr>
              <w:t xml:space="preserve"> </w:t>
            </w:r>
            <w:r>
              <w:rPr>
                <w:spacing w:val="-2"/>
                <w:sz w:val="28"/>
              </w:rPr>
              <w:t>пигментов</w:t>
            </w:r>
            <w:r>
              <w:rPr>
                <w:spacing w:val="-9"/>
                <w:sz w:val="28"/>
              </w:rPr>
              <w:t xml:space="preserve"> </w:t>
            </w:r>
            <w:r>
              <w:rPr>
                <w:spacing w:val="-2"/>
                <w:sz w:val="28"/>
              </w:rPr>
              <w:t>в</w:t>
            </w:r>
            <w:r>
              <w:rPr>
                <w:spacing w:val="-9"/>
                <w:sz w:val="28"/>
              </w:rPr>
              <w:t xml:space="preserve"> </w:t>
            </w:r>
            <w:r>
              <w:rPr>
                <w:spacing w:val="-2"/>
                <w:sz w:val="28"/>
              </w:rPr>
              <w:t>сульфид</w:t>
            </w:r>
            <w:r>
              <w:rPr>
                <w:spacing w:val="-8"/>
                <w:sz w:val="28"/>
              </w:rPr>
              <w:t xml:space="preserve"> </w:t>
            </w:r>
            <w:r>
              <w:rPr>
                <w:spacing w:val="-2"/>
                <w:sz w:val="28"/>
              </w:rPr>
              <w:t>железа.</w:t>
            </w:r>
          </w:p>
        </w:tc>
        <w:tc>
          <w:tcPr>
            <w:tcW w:w="2338" w:type="dxa"/>
          </w:tcPr>
          <w:p w:rsidR="00D06153" w:rsidRDefault="00D06153">
            <w:pPr>
              <w:pStyle w:val="TableParagraph"/>
              <w:rPr>
                <w:sz w:val="28"/>
              </w:rPr>
            </w:pPr>
          </w:p>
        </w:tc>
      </w:tr>
      <w:tr w:rsidR="00D06153">
        <w:trPr>
          <w:trHeight w:val="5796"/>
        </w:trPr>
        <w:tc>
          <w:tcPr>
            <w:tcW w:w="7009" w:type="dxa"/>
          </w:tcPr>
          <w:p w:rsidR="00D06153" w:rsidRDefault="00EC2AFF">
            <w:pPr>
              <w:pStyle w:val="TableParagraph"/>
              <w:spacing w:line="317" w:lineRule="exact"/>
              <w:ind w:left="107"/>
              <w:jc w:val="both"/>
              <w:rPr>
                <w:b/>
                <w:sz w:val="28"/>
              </w:rPr>
            </w:pPr>
            <w:r>
              <w:rPr>
                <w:b/>
                <w:sz w:val="28"/>
              </w:rPr>
              <w:t>Задача</w:t>
            </w:r>
            <w:r>
              <w:rPr>
                <w:b/>
                <w:spacing w:val="-4"/>
                <w:sz w:val="28"/>
              </w:rPr>
              <w:t xml:space="preserve"> </w:t>
            </w:r>
            <w:r>
              <w:rPr>
                <w:b/>
                <w:spacing w:val="-10"/>
                <w:sz w:val="28"/>
              </w:rPr>
              <w:t>2</w:t>
            </w:r>
          </w:p>
          <w:p w:rsidR="00D06153" w:rsidRDefault="00EC2AFF">
            <w:pPr>
              <w:pStyle w:val="TableParagraph"/>
              <w:ind w:left="107" w:right="107"/>
              <w:jc w:val="both"/>
              <w:rPr>
                <w:sz w:val="28"/>
              </w:rPr>
            </w:pPr>
            <w:r>
              <w:rPr>
                <w:sz w:val="28"/>
              </w:rPr>
              <w:t>Больному Б., 52 года, по поводу неврологического заболевания проводились блокады новокаином. В месте</w:t>
            </w:r>
            <w:r>
              <w:rPr>
                <w:sz w:val="28"/>
              </w:rPr>
              <w:t xml:space="preserve"> повторных инъекций развилась гиперемия (покраснение) кожных покровов с явлениями выраженного отека и болезненности. При гистологическом исследовании препаратов кожи из пораженного участка обнаружены участки фибриноидного некроза с выраженной клеточной </w:t>
            </w:r>
            <w:r>
              <w:rPr>
                <w:spacing w:val="-2"/>
                <w:sz w:val="28"/>
              </w:rPr>
              <w:t>реа</w:t>
            </w:r>
            <w:r>
              <w:rPr>
                <w:spacing w:val="-2"/>
                <w:sz w:val="28"/>
              </w:rPr>
              <w:t>кцией.</w:t>
            </w:r>
          </w:p>
          <w:p w:rsidR="00D06153" w:rsidRDefault="00EC2AFF">
            <w:pPr>
              <w:pStyle w:val="TableParagraph"/>
              <w:numPr>
                <w:ilvl w:val="0"/>
                <w:numId w:val="31"/>
              </w:numPr>
              <w:tabs>
                <w:tab w:val="left" w:pos="386"/>
              </w:tabs>
              <w:spacing w:line="322" w:lineRule="exact"/>
              <w:ind w:left="386" w:hanging="279"/>
              <w:jc w:val="both"/>
              <w:rPr>
                <w:sz w:val="28"/>
              </w:rPr>
            </w:pPr>
            <w:r>
              <w:rPr>
                <w:sz w:val="28"/>
              </w:rPr>
              <w:t>Назовите</w:t>
            </w:r>
            <w:r>
              <w:rPr>
                <w:spacing w:val="-9"/>
                <w:sz w:val="28"/>
              </w:rPr>
              <w:t xml:space="preserve"> </w:t>
            </w:r>
            <w:r>
              <w:rPr>
                <w:sz w:val="28"/>
              </w:rPr>
              <w:t>этиологический</w:t>
            </w:r>
            <w:r>
              <w:rPr>
                <w:spacing w:val="-9"/>
                <w:sz w:val="28"/>
              </w:rPr>
              <w:t xml:space="preserve"> </w:t>
            </w:r>
            <w:r>
              <w:rPr>
                <w:sz w:val="28"/>
              </w:rPr>
              <w:t>вид</w:t>
            </w:r>
            <w:r>
              <w:rPr>
                <w:spacing w:val="-7"/>
                <w:sz w:val="28"/>
              </w:rPr>
              <w:t xml:space="preserve"> </w:t>
            </w:r>
            <w:r>
              <w:rPr>
                <w:spacing w:val="-2"/>
                <w:sz w:val="28"/>
              </w:rPr>
              <w:t>некроза.</w:t>
            </w:r>
          </w:p>
          <w:p w:rsidR="00D06153" w:rsidRDefault="00EC2AFF">
            <w:pPr>
              <w:pStyle w:val="TableParagraph"/>
              <w:numPr>
                <w:ilvl w:val="0"/>
                <w:numId w:val="31"/>
              </w:numPr>
              <w:tabs>
                <w:tab w:val="left" w:pos="386"/>
              </w:tabs>
              <w:ind w:left="386" w:hanging="279"/>
              <w:jc w:val="both"/>
              <w:rPr>
                <w:sz w:val="28"/>
              </w:rPr>
            </w:pPr>
            <w:r>
              <w:rPr>
                <w:sz w:val="28"/>
              </w:rPr>
              <w:t>Назовите</w:t>
            </w:r>
            <w:r>
              <w:rPr>
                <w:spacing w:val="-7"/>
                <w:sz w:val="28"/>
              </w:rPr>
              <w:t xml:space="preserve"> </w:t>
            </w:r>
            <w:r>
              <w:rPr>
                <w:sz w:val="28"/>
              </w:rPr>
              <w:t>механизм</w:t>
            </w:r>
            <w:r>
              <w:rPr>
                <w:spacing w:val="-6"/>
                <w:sz w:val="28"/>
              </w:rPr>
              <w:t xml:space="preserve"> </w:t>
            </w:r>
            <w:r>
              <w:rPr>
                <w:sz w:val="28"/>
              </w:rPr>
              <w:t>развития</w:t>
            </w:r>
            <w:r>
              <w:rPr>
                <w:spacing w:val="-9"/>
                <w:sz w:val="28"/>
              </w:rPr>
              <w:t xml:space="preserve"> </w:t>
            </w:r>
            <w:r>
              <w:rPr>
                <w:sz w:val="28"/>
              </w:rPr>
              <w:t>данной</w:t>
            </w:r>
            <w:r>
              <w:rPr>
                <w:spacing w:val="-9"/>
                <w:sz w:val="28"/>
              </w:rPr>
              <w:t xml:space="preserve"> </w:t>
            </w:r>
            <w:r>
              <w:rPr>
                <w:spacing w:val="-2"/>
                <w:sz w:val="28"/>
              </w:rPr>
              <w:t>патологии.</w:t>
            </w:r>
          </w:p>
          <w:p w:rsidR="00D06153" w:rsidRDefault="00EC2AFF">
            <w:pPr>
              <w:pStyle w:val="TableParagraph"/>
              <w:spacing w:before="3" w:line="319" w:lineRule="exact"/>
              <w:ind w:left="107"/>
              <w:jc w:val="both"/>
              <w:rPr>
                <w:b/>
                <w:sz w:val="28"/>
              </w:rPr>
            </w:pPr>
            <w:r>
              <w:rPr>
                <w:b/>
                <w:sz w:val="28"/>
              </w:rPr>
              <w:t>Эталон</w:t>
            </w:r>
            <w:r>
              <w:rPr>
                <w:b/>
                <w:spacing w:val="-5"/>
                <w:sz w:val="28"/>
              </w:rPr>
              <w:t xml:space="preserve"> </w:t>
            </w:r>
            <w:r>
              <w:rPr>
                <w:b/>
                <w:spacing w:val="-2"/>
                <w:sz w:val="28"/>
              </w:rPr>
              <w:t>ответа:</w:t>
            </w:r>
          </w:p>
          <w:p w:rsidR="00D06153" w:rsidRDefault="00EC2AFF">
            <w:pPr>
              <w:pStyle w:val="TableParagraph"/>
              <w:numPr>
                <w:ilvl w:val="1"/>
                <w:numId w:val="31"/>
              </w:numPr>
              <w:tabs>
                <w:tab w:val="left" w:pos="386"/>
              </w:tabs>
              <w:spacing w:line="319" w:lineRule="exact"/>
              <w:ind w:left="386" w:hanging="279"/>
              <w:jc w:val="both"/>
              <w:rPr>
                <w:sz w:val="28"/>
              </w:rPr>
            </w:pPr>
            <w:r>
              <w:rPr>
                <w:sz w:val="28"/>
              </w:rPr>
              <w:t>Аллергический</w:t>
            </w:r>
            <w:r>
              <w:rPr>
                <w:spacing w:val="-11"/>
                <w:sz w:val="28"/>
              </w:rPr>
              <w:t xml:space="preserve"> </w:t>
            </w:r>
            <w:r>
              <w:rPr>
                <w:spacing w:val="-2"/>
                <w:sz w:val="28"/>
              </w:rPr>
              <w:t>некроз.</w:t>
            </w:r>
          </w:p>
          <w:p w:rsidR="00D06153" w:rsidRDefault="00EC2AFF">
            <w:pPr>
              <w:pStyle w:val="TableParagraph"/>
              <w:numPr>
                <w:ilvl w:val="1"/>
                <w:numId w:val="31"/>
              </w:numPr>
              <w:tabs>
                <w:tab w:val="left" w:pos="885"/>
                <w:tab w:val="left" w:pos="3195"/>
              </w:tabs>
              <w:ind w:left="107" w:right="109" w:firstLine="0"/>
              <w:jc w:val="both"/>
              <w:rPr>
                <w:sz w:val="28"/>
              </w:rPr>
            </w:pPr>
            <w:r>
              <w:rPr>
                <w:sz w:val="28"/>
              </w:rPr>
              <w:t xml:space="preserve">Развитие реакций гиперчувствительности немедленного типа в сенсибилизированном организме, </w:t>
            </w:r>
            <w:r>
              <w:rPr>
                <w:spacing w:val="-2"/>
                <w:sz w:val="28"/>
              </w:rPr>
              <w:t>проявляющихся</w:t>
            </w:r>
            <w:r>
              <w:rPr>
                <w:sz w:val="28"/>
              </w:rPr>
              <w:tab/>
            </w:r>
            <w:r>
              <w:rPr>
                <w:spacing w:val="-2"/>
                <w:sz w:val="28"/>
              </w:rPr>
              <w:t>альтеративно-деструктивными</w:t>
            </w:r>
          </w:p>
          <w:p w:rsidR="00D06153" w:rsidRDefault="00EC2AFF">
            <w:pPr>
              <w:pStyle w:val="TableParagraph"/>
              <w:spacing w:before="1" w:line="308" w:lineRule="exact"/>
              <w:ind w:left="107"/>
              <w:rPr>
                <w:sz w:val="28"/>
              </w:rPr>
            </w:pPr>
            <w:r>
              <w:rPr>
                <w:spacing w:val="-2"/>
                <w:sz w:val="28"/>
              </w:rPr>
              <w:t>изменениями.</w:t>
            </w:r>
          </w:p>
        </w:tc>
        <w:tc>
          <w:tcPr>
            <w:tcW w:w="2338" w:type="dxa"/>
          </w:tcPr>
          <w:p w:rsidR="00D06153" w:rsidRDefault="00D06153">
            <w:pPr>
              <w:pStyle w:val="TableParagraph"/>
              <w:rPr>
                <w:sz w:val="28"/>
              </w:rPr>
            </w:pPr>
          </w:p>
        </w:tc>
      </w:tr>
      <w:tr w:rsidR="00D06153">
        <w:trPr>
          <w:trHeight w:val="4185"/>
        </w:trPr>
        <w:tc>
          <w:tcPr>
            <w:tcW w:w="7009" w:type="dxa"/>
          </w:tcPr>
          <w:p w:rsidR="00D06153" w:rsidRDefault="00EC2AFF">
            <w:pPr>
              <w:pStyle w:val="TableParagraph"/>
              <w:spacing w:line="317" w:lineRule="exact"/>
              <w:ind w:left="107"/>
              <w:jc w:val="both"/>
              <w:rPr>
                <w:b/>
                <w:sz w:val="28"/>
              </w:rPr>
            </w:pPr>
            <w:r>
              <w:rPr>
                <w:b/>
                <w:sz w:val="28"/>
              </w:rPr>
              <w:t>Задача</w:t>
            </w:r>
            <w:r>
              <w:rPr>
                <w:b/>
                <w:spacing w:val="-4"/>
                <w:sz w:val="28"/>
              </w:rPr>
              <w:t xml:space="preserve"> </w:t>
            </w:r>
            <w:r>
              <w:rPr>
                <w:b/>
                <w:spacing w:val="-10"/>
                <w:sz w:val="28"/>
              </w:rPr>
              <w:t>3</w:t>
            </w:r>
          </w:p>
          <w:p w:rsidR="00D06153" w:rsidRDefault="00EC2AFF">
            <w:pPr>
              <w:pStyle w:val="TableParagraph"/>
              <w:ind w:left="107" w:right="114"/>
              <w:jc w:val="both"/>
              <w:rPr>
                <w:sz w:val="28"/>
              </w:rPr>
            </w:pPr>
            <w:r>
              <w:rPr>
                <w:sz w:val="28"/>
              </w:rPr>
              <w:t>У умершего 45 лет, направленного для проведения аутопсии с клиническим диагнозом: острая пневмония справа, обнаружено зловонное, черного цвета легкое.</w:t>
            </w:r>
          </w:p>
          <w:p w:rsidR="00D06153" w:rsidRDefault="00EC2AFF">
            <w:pPr>
              <w:pStyle w:val="TableParagraph"/>
              <w:numPr>
                <w:ilvl w:val="0"/>
                <w:numId w:val="30"/>
              </w:numPr>
              <w:tabs>
                <w:tab w:val="left" w:pos="599"/>
                <w:tab w:val="left" w:pos="2422"/>
                <w:tab w:val="left" w:pos="4810"/>
                <w:tab w:val="left" w:pos="6083"/>
              </w:tabs>
              <w:ind w:right="113" w:firstLine="0"/>
              <w:rPr>
                <w:sz w:val="28"/>
              </w:rPr>
            </w:pPr>
            <w:r>
              <w:rPr>
                <w:spacing w:val="-2"/>
                <w:sz w:val="28"/>
              </w:rPr>
              <w:t>Перечислите</w:t>
            </w:r>
            <w:r>
              <w:rPr>
                <w:sz w:val="28"/>
              </w:rPr>
              <w:tab/>
            </w:r>
            <w:r>
              <w:rPr>
                <w:spacing w:val="-2"/>
                <w:sz w:val="28"/>
              </w:rPr>
              <w:t>микроорганизмы,</w:t>
            </w:r>
            <w:r>
              <w:rPr>
                <w:sz w:val="28"/>
              </w:rPr>
              <w:tab/>
            </w:r>
            <w:r>
              <w:rPr>
                <w:spacing w:val="-2"/>
                <w:sz w:val="28"/>
              </w:rPr>
              <w:t>которые</w:t>
            </w:r>
            <w:r>
              <w:rPr>
                <w:sz w:val="28"/>
              </w:rPr>
              <w:tab/>
            </w:r>
            <w:r>
              <w:rPr>
                <w:spacing w:val="-2"/>
                <w:sz w:val="28"/>
              </w:rPr>
              <w:t xml:space="preserve">можно </w:t>
            </w:r>
            <w:r>
              <w:rPr>
                <w:sz w:val="28"/>
              </w:rPr>
              <w:t>отнести к разряду возбудителей данной патологии.</w:t>
            </w:r>
          </w:p>
          <w:p w:rsidR="00D06153" w:rsidRDefault="00EC2AFF">
            <w:pPr>
              <w:pStyle w:val="TableParagraph"/>
              <w:numPr>
                <w:ilvl w:val="0"/>
                <w:numId w:val="30"/>
              </w:numPr>
              <w:tabs>
                <w:tab w:val="left" w:pos="386"/>
              </w:tabs>
              <w:spacing w:line="321" w:lineRule="exact"/>
              <w:ind w:left="386" w:hanging="279"/>
              <w:rPr>
                <w:sz w:val="28"/>
              </w:rPr>
            </w:pPr>
            <w:r>
              <w:rPr>
                <w:sz w:val="28"/>
              </w:rPr>
              <w:t>Назовите</w:t>
            </w:r>
            <w:r>
              <w:rPr>
                <w:spacing w:val="-10"/>
                <w:sz w:val="28"/>
              </w:rPr>
              <w:t xml:space="preserve"> </w:t>
            </w:r>
            <w:r>
              <w:rPr>
                <w:sz w:val="28"/>
              </w:rPr>
              <w:t>патологический</w:t>
            </w:r>
            <w:r>
              <w:rPr>
                <w:spacing w:val="-10"/>
                <w:sz w:val="28"/>
              </w:rPr>
              <w:t xml:space="preserve"> </w:t>
            </w:r>
            <w:r>
              <w:rPr>
                <w:spacing w:val="-2"/>
                <w:sz w:val="28"/>
              </w:rPr>
              <w:t>процесс.</w:t>
            </w:r>
          </w:p>
          <w:p w:rsidR="00D06153" w:rsidRDefault="00EC2AFF">
            <w:pPr>
              <w:pStyle w:val="TableParagraph"/>
              <w:numPr>
                <w:ilvl w:val="0"/>
                <w:numId w:val="30"/>
              </w:numPr>
              <w:tabs>
                <w:tab w:val="left" w:pos="455"/>
              </w:tabs>
              <w:spacing w:line="242" w:lineRule="auto"/>
              <w:ind w:right="110" w:firstLine="0"/>
              <w:rPr>
                <w:sz w:val="28"/>
              </w:rPr>
            </w:pPr>
            <w:r>
              <w:rPr>
                <w:sz w:val="28"/>
              </w:rPr>
              <w:t>Назовите</w:t>
            </w:r>
            <w:r>
              <w:rPr>
                <w:spacing w:val="40"/>
                <w:sz w:val="28"/>
              </w:rPr>
              <w:t xml:space="preserve"> </w:t>
            </w:r>
            <w:r>
              <w:rPr>
                <w:sz w:val="28"/>
              </w:rPr>
              <w:t>вещество,</w:t>
            </w:r>
            <w:r>
              <w:rPr>
                <w:spacing w:val="40"/>
                <w:sz w:val="28"/>
              </w:rPr>
              <w:t xml:space="preserve"> </w:t>
            </w:r>
            <w:r>
              <w:rPr>
                <w:sz w:val="28"/>
              </w:rPr>
              <w:t>обуславливающее</w:t>
            </w:r>
            <w:r>
              <w:rPr>
                <w:spacing w:val="40"/>
                <w:sz w:val="28"/>
              </w:rPr>
              <w:t xml:space="preserve"> </w:t>
            </w:r>
            <w:r>
              <w:rPr>
                <w:sz w:val="28"/>
              </w:rPr>
              <w:t>черный</w:t>
            </w:r>
            <w:r>
              <w:rPr>
                <w:spacing w:val="40"/>
                <w:sz w:val="28"/>
              </w:rPr>
              <w:t xml:space="preserve"> </w:t>
            </w:r>
            <w:r>
              <w:rPr>
                <w:sz w:val="28"/>
              </w:rPr>
              <w:t>цвет измененных тканей.</w:t>
            </w:r>
          </w:p>
          <w:p w:rsidR="00D06153" w:rsidRDefault="00EC2AFF">
            <w:pPr>
              <w:pStyle w:val="TableParagraph"/>
              <w:spacing w:line="319" w:lineRule="exact"/>
              <w:ind w:left="107"/>
              <w:rPr>
                <w:b/>
                <w:sz w:val="28"/>
              </w:rPr>
            </w:pPr>
            <w:r>
              <w:rPr>
                <w:b/>
                <w:sz w:val="28"/>
              </w:rPr>
              <w:t>Эталон</w:t>
            </w:r>
            <w:r>
              <w:rPr>
                <w:b/>
                <w:spacing w:val="-5"/>
                <w:sz w:val="28"/>
              </w:rPr>
              <w:t xml:space="preserve"> </w:t>
            </w:r>
            <w:r>
              <w:rPr>
                <w:b/>
                <w:spacing w:val="-2"/>
                <w:sz w:val="28"/>
              </w:rPr>
              <w:t>ответа:</w:t>
            </w:r>
          </w:p>
          <w:p w:rsidR="00D06153" w:rsidRDefault="00EC2AFF">
            <w:pPr>
              <w:pStyle w:val="TableParagraph"/>
              <w:numPr>
                <w:ilvl w:val="1"/>
                <w:numId w:val="30"/>
              </w:numPr>
              <w:tabs>
                <w:tab w:val="left" w:pos="386"/>
              </w:tabs>
              <w:spacing w:line="319" w:lineRule="exact"/>
              <w:ind w:left="386" w:hanging="279"/>
              <w:rPr>
                <w:sz w:val="28"/>
              </w:rPr>
            </w:pPr>
            <w:r>
              <w:rPr>
                <w:sz w:val="28"/>
              </w:rPr>
              <w:t>Гнилостные</w:t>
            </w:r>
            <w:r>
              <w:rPr>
                <w:spacing w:val="-9"/>
                <w:sz w:val="28"/>
              </w:rPr>
              <w:t xml:space="preserve"> </w:t>
            </w:r>
            <w:r>
              <w:rPr>
                <w:spacing w:val="-2"/>
                <w:sz w:val="28"/>
              </w:rPr>
              <w:t>микроорганизмы.</w:t>
            </w:r>
          </w:p>
          <w:p w:rsidR="00D06153" w:rsidRDefault="00EC2AFF">
            <w:pPr>
              <w:pStyle w:val="TableParagraph"/>
              <w:numPr>
                <w:ilvl w:val="1"/>
                <w:numId w:val="30"/>
              </w:numPr>
              <w:tabs>
                <w:tab w:val="left" w:pos="386"/>
              </w:tabs>
              <w:spacing w:line="322" w:lineRule="exact"/>
              <w:ind w:left="386" w:hanging="279"/>
              <w:rPr>
                <w:sz w:val="28"/>
              </w:rPr>
            </w:pPr>
            <w:r>
              <w:rPr>
                <w:sz w:val="28"/>
              </w:rPr>
              <w:t>Влажной</w:t>
            </w:r>
            <w:r>
              <w:rPr>
                <w:spacing w:val="-7"/>
                <w:sz w:val="28"/>
              </w:rPr>
              <w:t xml:space="preserve"> </w:t>
            </w:r>
            <w:r>
              <w:rPr>
                <w:spacing w:val="-2"/>
                <w:sz w:val="28"/>
              </w:rPr>
              <w:t>гангреной.</w:t>
            </w:r>
          </w:p>
          <w:p w:rsidR="00D06153" w:rsidRDefault="00EC2AFF">
            <w:pPr>
              <w:pStyle w:val="TableParagraph"/>
              <w:numPr>
                <w:ilvl w:val="1"/>
                <w:numId w:val="30"/>
              </w:numPr>
              <w:tabs>
                <w:tab w:val="left" w:pos="369"/>
              </w:tabs>
              <w:spacing w:line="308" w:lineRule="exact"/>
              <w:ind w:left="369" w:hanging="262"/>
              <w:rPr>
                <w:sz w:val="28"/>
              </w:rPr>
            </w:pPr>
            <w:r>
              <w:rPr>
                <w:spacing w:val="-2"/>
                <w:sz w:val="28"/>
              </w:rPr>
              <w:t>Превращением</w:t>
            </w:r>
            <w:r>
              <w:rPr>
                <w:spacing w:val="-10"/>
                <w:sz w:val="28"/>
              </w:rPr>
              <w:t xml:space="preserve"> </w:t>
            </w:r>
            <w:r>
              <w:rPr>
                <w:spacing w:val="-2"/>
                <w:sz w:val="28"/>
              </w:rPr>
              <w:t>кровяных</w:t>
            </w:r>
            <w:r>
              <w:rPr>
                <w:spacing w:val="-8"/>
                <w:sz w:val="28"/>
              </w:rPr>
              <w:t xml:space="preserve"> </w:t>
            </w:r>
            <w:r>
              <w:rPr>
                <w:spacing w:val="-2"/>
                <w:sz w:val="28"/>
              </w:rPr>
              <w:t>пигментов</w:t>
            </w:r>
            <w:r>
              <w:rPr>
                <w:spacing w:val="-9"/>
                <w:sz w:val="28"/>
              </w:rPr>
              <w:t xml:space="preserve"> </w:t>
            </w:r>
            <w:r>
              <w:rPr>
                <w:spacing w:val="-2"/>
                <w:sz w:val="28"/>
              </w:rPr>
              <w:t>в</w:t>
            </w:r>
            <w:r>
              <w:rPr>
                <w:spacing w:val="-9"/>
                <w:sz w:val="28"/>
              </w:rPr>
              <w:t xml:space="preserve"> </w:t>
            </w:r>
            <w:r>
              <w:rPr>
                <w:spacing w:val="-2"/>
                <w:sz w:val="28"/>
              </w:rPr>
              <w:t>сульфид</w:t>
            </w:r>
            <w:r>
              <w:rPr>
                <w:spacing w:val="-8"/>
                <w:sz w:val="28"/>
              </w:rPr>
              <w:t xml:space="preserve"> </w:t>
            </w:r>
            <w:r>
              <w:rPr>
                <w:spacing w:val="-2"/>
                <w:sz w:val="28"/>
              </w:rPr>
              <w:t>железа.</w:t>
            </w:r>
          </w:p>
        </w:tc>
        <w:tc>
          <w:tcPr>
            <w:tcW w:w="2338" w:type="dxa"/>
          </w:tcPr>
          <w:p w:rsidR="00D06153" w:rsidRDefault="00D06153">
            <w:pPr>
              <w:pStyle w:val="TableParagraph"/>
              <w:rPr>
                <w:sz w:val="28"/>
              </w:rPr>
            </w:pPr>
          </w:p>
        </w:tc>
      </w:tr>
      <w:tr w:rsidR="00D06153">
        <w:trPr>
          <w:trHeight w:val="2899"/>
        </w:trPr>
        <w:tc>
          <w:tcPr>
            <w:tcW w:w="7009" w:type="dxa"/>
          </w:tcPr>
          <w:p w:rsidR="00D06153" w:rsidRDefault="00EC2AFF">
            <w:pPr>
              <w:pStyle w:val="TableParagraph"/>
              <w:spacing w:line="319" w:lineRule="exact"/>
              <w:ind w:left="107"/>
              <w:jc w:val="both"/>
              <w:rPr>
                <w:b/>
                <w:sz w:val="28"/>
              </w:rPr>
            </w:pPr>
            <w:r>
              <w:rPr>
                <w:b/>
                <w:sz w:val="28"/>
              </w:rPr>
              <w:t>Задача</w:t>
            </w:r>
            <w:r>
              <w:rPr>
                <w:b/>
                <w:spacing w:val="-4"/>
                <w:sz w:val="28"/>
              </w:rPr>
              <w:t xml:space="preserve"> </w:t>
            </w:r>
            <w:r>
              <w:rPr>
                <w:b/>
                <w:spacing w:val="-10"/>
                <w:sz w:val="28"/>
              </w:rPr>
              <w:t>4</w:t>
            </w:r>
          </w:p>
          <w:p w:rsidR="00D06153" w:rsidRDefault="00EC2AFF">
            <w:pPr>
              <w:pStyle w:val="TableParagraph"/>
              <w:ind w:left="107" w:right="107"/>
              <w:jc w:val="both"/>
              <w:rPr>
                <w:sz w:val="28"/>
              </w:rPr>
            </w:pPr>
            <w:r>
              <w:rPr>
                <w:sz w:val="28"/>
              </w:rPr>
              <w:t>У пациента 45 лет, длительно находящегося в стационаре</w:t>
            </w:r>
            <w:r>
              <w:rPr>
                <w:spacing w:val="-12"/>
                <w:sz w:val="28"/>
              </w:rPr>
              <w:t xml:space="preserve"> </w:t>
            </w:r>
            <w:r>
              <w:rPr>
                <w:sz w:val="28"/>
              </w:rPr>
              <w:t>в</w:t>
            </w:r>
            <w:r>
              <w:rPr>
                <w:spacing w:val="-13"/>
                <w:sz w:val="28"/>
              </w:rPr>
              <w:t xml:space="preserve"> </w:t>
            </w:r>
            <w:r>
              <w:rPr>
                <w:sz w:val="28"/>
              </w:rPr>
              <w:t>коматозном</w:t>
            </w:r>
            <w:r>
              <w:rPr>
                <w:spacing w:val="-15"/>
                <w:sz w:val="28"/>
              </w:rPr>
              <w:t xml:space="preserve"> </w:t>
            </w:r>
            <w:r>
              <w:rPr>
                <w:sz w:val="28"/>
              </w:rPr>
              <w:t>состоянии,</w:t>
            </w:r>
            <w:r>
              <w:rPr>
                <w:spacing w:val="-13"/>
                <w:sz w:val="28"/>
              </w:rPr>
              <w:t xml:space="preserve"> </w:t>
            </w:r>
            <w:r>
              <w:rPr>
                <w:sz w:val="28"/>
              </w:rPr>
              <w:t>в</w:t>
            </w:r>
            <w:r>
              <w:rPr>
                <w:spacing w:val="-15"/>
                <w:sz w:val="28"/>
              </w:rPr>
              <w:t xml:space="preserve"> </w:t>
            </w:r>
            <w:r>
              <w:rPr>
                <w:sz w:val="28"/>
              </w:rPr>
              <w:t>области</w:t>
            </w:r>
            <w:r>
              <w:rPr>
                <w:spacing w:val="-14"/>
                <w:sz w:val="28"/>
              </w:rPr>
              <w:t xml:space="preserve"> </w:t>
            </w:r>
            <w:r>
              <w:rPr>
                <w:sz w:val="28"/>
              </w:rPr>
              <w:t>крестца</w:t>
            </w:r>
            <w:r>
              <w:rPr>
                <w:spacing w:val="-12"/>
                <w:sz w:val="28"/>
              </w:rPr>
              <w:t xml:space="preserve"> </w:t>
            </w:r>
            <w:r>
              <w:rPr>
                <w:sz w:val="28"/>
              </w:rPr>
              <w:t>и остистых отростков позвонков возникло омертвение поверхностных участков тела.</w:t>
            </w:r>
          </w:p>
          <w:p w:rsidR="00D06153" w:rsidRDefault="00EC2AFF">
            <w:pPr>
              <w:pStyle w:val="TableParagraph"/>
              <w:numPr>
                <w:ilvl w:val="0"/>
                <w:numId w:val="29"/>
              </w:numPr>
              <w:tabs>
                <w:tab w:val="left" w:pos="386"/>
              </w:tabs>
              <w:spacing w:line="320" w:lineRule="exact"/>
              <w:ind w:left="386" w:hanging="279"/>
              <w:jc w:val="both"/>
              <w:rPr>
                <w:sz w:val="28"/>
              </w:rPr>
            </w:pPr>
            <w:r>
              <w:rPr>
                <w:sz w:val="28"/>
              </w:rPr>
              <w:t>Какой</w:t>
            </w:r>
            <w:r>
              <w:rPr>
                <w:spacing w:val="-4"/>
                <w:sz w:val="28"/>
              </w:rPr>
              <w:t xml:space="preserve"> </w:t>
            </w:r>
            <w:r>
              <w:rPr>
                <w:sz w:val="28"/>
              </w:rPr>
              <w:t>вид</w:t>
            </w:r>
            <w:r>
              <w:rPr>
                <w:spacing w:val="-5"/>
                <w:sz w:val="28"/>
              </w:rPr>
              <w:t xml:space="preserve"> </w:t>
            </w:r>
            <w:r>
              <w:rPr>
                <w:sz w:val="28"/>
              </w:rPr>
              <w:t>некроза</w:t>
            </w:r>
            <w:r>
              <w:rPr>
                <w:spacing w:val="-3"/>
                <w:sz w:val="28"/>
              </w:rPr>
              <w:t xml:space="preserve"> </w:t>
            </w:r>
            <w:r>
              <w:rPr>
                <w:sz w:val="28"/>
              </w:rPr>
              <w:t>в</w:t>
            </w:r>
            <w:r>
              <w:rPr>
                <w:spacing w:val="-4"/>
                <w:sz w:val="28"/>
              </w:rPr>
              <w:t xml:space="preserve"> </w:t>
            </w:r>
            <w:r>
              <w:rPr>
                <w:sz w:val="28"/>
              </w:rPr>
              <w:t>данном</w:t>
            </w:r>
            <w:r>
              <w:rPr>
                <w:spacing w:val="-3"/>
                <w:sz w:val="28"/>
              </w:rPr>
              <w:t xml:space="preserve"> </w:t>
            </w:r>
            <w:r>
              <w:rPr>
                <w:sz w:val="28"/>
              </w:rPr>
              <w:t>случае</w:t>
            </w:r>
            <w:r>
              <w:rPr>
                <w:spacing w:val="-3"/>
                <w:sz w:val="28"/>
              </w:rPr>
              <w:t xml:space="preserve"> </w:t>
            </w:r>
            <w:r>
              <w:rPr>
                <w:spacing w:val="-2"/>
                <w:sz w:val="28"/>
              </w:rPr>
              <w:t>развился?</w:t>
            </w:r>
          </w:p>
          <w:p w:rsidR="00D06153" w:rsidRDefault="00EC2AFF">
            <w:pPr>
              <w:pStyle w:val="TableParagraph"/>
              <w:numPr>
                <w:ilvl w:val="0"/>
                <w:numId w:val="29"/>
              </w:numPr>
              <w:tabs>
                <w:tab w:val="left" w:pos="386"/>
              </w:tabs>
              <w:ind w:left="386" w:hanging="279"/>
              <w:jc w:val="both"/>
              <w:rPr>
                <w:sz w:val="28"/>
              </w:rPr>
            </w:pPr>
            <w:r>
              <w:rPr>
                <w:sz w:val="28"/>
              </w:rPr>
              <w:t>Механизм</w:t>
            </w:r>
            <w:r>
              <w:rPr>
                <w:spacing w:val="-8"/>
                <w:sz w:val="28"/>
              </w:rPr>
              <w:t xml:space="preserve"> </w:t>
            </w:r>
            <w:r>
              <w:rPr>
                <w:sz w:val="28"/>
              </w:rPr>
              <w:t>его</w:t>
            </w:r>
            <w:r>
              <w:rPr>
                <w:spacing w:val="-3"/>
                <w:sz w:val="28"/>
              </w:rPr>
              <w:t xml:space="preserve"> </w:t>
            </w:r>
            <w:r>
              <w:rPr>
                <w:spacing w:val="-2"/>
                <w:sz w:val="28"/>
              </w:rPr>
              <w:t>развития.</w:t>
            </w:r>
          </w:p>
          <w:p w:rsidR="00D06153" w:rsidRDefault="00EC2AFF">
            <w:pPr>
              <w:pStyle w:val="TableParagraph"/>
              <w:spacing w:before="5" w:line="319" w:lineRule="exact"/>
              <w:ind w:left="107"/>
              <w:jc w:val="both"/>
              <w:rPr>
                <w:b/>
                <w:sz w:val="28"/>
              </w:rPr>
            </w:pPr>
            <w:r>
              <w:rPr>
                <w:b/>
                <w:sz w:val="28"/>
              </w:rPr>
              <w:t>Эталон</w:t>
            </w:r>
            <w:r>
              <w:rPr>
                <w:b/>
                <w:spacing w:val="-5"/>
                <w:sz w:val="28"/>
              </w:rPr>
              <w:t xml:space="preserve"> </w:t>
            </w:r>
            <w:r>
              <w:rPr>
                <w:b/>
                <w:spacing w:val="-2"/>
                <w:sz w:val="28"/>
              </w:rPr>
              <w:t>ответа:</w:t>
            </w:r>
          </w:p>
          <w:p w:rsidR="00D06153" w:rsidRDefault="00EC2AFF">
            <w:pPr>
              <w:pStyle w:val="TableParagraph"/>
              <w:numPr>
                <w:ilvl w:val="1"/>
                <w:numId w:val="29"/>
              </w:numPr>
              <w:tabs>
                <w:tab w:val="left" w:pos="386"/>
              </w:tabs>
              <w:spacing w:line="306" w:lineRule="exact"/>
              <w:ind w:left="386" w:hanging="279"/>
              <w:jc w:val="both"/>
              <w:rPr>
                <w:sz w:val="28"/>
              </w:rPr>
            </w:pPr>
            <w:r>
              <w:rPr>
                <w:sz w:val="28"/>
              </w:rPr>
              <w:t>Трофоневротический</w:t>
            </w:r>
            <w:r>
              <w:rPr>
                <w:spacing w:val="-15"/>
                <w:sz w:val="28"/>
              </w:rPr>
              <w:t xml:space="preserve"> </w:t>
            </w:r>
            <w:r>
              <w:rPr>
                <w:sz w:val="28"/>
              </w:rPr>
              <w:t>некроз</w:t>
            </w:r>
            <w:r>
              <w:rPr>
                <w:spacing w:val="-12"/>
                <w:sz w:val="28"/>
              </w:rPr>
              <w:t xml:space="preserve"> </w:t>
            </w:r>
            <w:r>
              <w:rPr>
                <w:spacing w:val="-2"/>
                <w:sz w:val="28"/>
              </w:rPr>
              <w:t>(пролежень).</w:t>
            </w:r>
          </w:p>
        </w:tc>
        <w:tc>
          <w:tcPr>
            <w:tcW w:w="2338" w:type="dxa"/>
          </w:tcPr>
          <w:p w:rsidR="00D06153" w:rsidRDefault="00D06153">
            <w:pPr>
              <w:pStyle w:val="TableParagraph"/>
              <w:rPr>
                <w:sz w:val="28"/>
              </w:rPr>
            </w:pPr>
          </w:p>
        </w:tc>
      </w:tr>
    </w:tbl>
    <w:p w:rsidR="00D06153" w:rsidRDefault="00D06153">
      <w:pPr>
        <w:pStyle w:val="TableParagraph"/>
        <w:rPr>
          <w:sz w:val="28"/>
        </w:rPr>
        <w:sectPr w:rsidR="00D06153">
          <w:type w:val="continuous"/>
          <w:pgSz w:w="11910" w:h="16840"/>
          <w:pgMar w:top="1100" w:right="425" w:bottom="1340" w:left="566" w:header="0" w:footer="1086" w:gutter="0"/>
          <w:cols w:space="720"/>
        </w:sectPr>
      </w:pPr>
    </w:p>
    <w:tbl>
      <w:tblPr>
        <w:tblStyle w:val="TableNormal"/>
        <w:tblW w:w="0" w:type="auto"/>
        <w:tblInd w:w="1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09"/>
        <w:gridCol w:w="2338"/>
      </w:tblGrid>
      <w:tr w:rsidR="00D06153">
        <w:trPr>
          <w:trHeight w:val="967"/>
        </w:trPr>
        <w:tc>
          <w:tcPr>
            <w:tcW w:w="7009" w:type="dxa"/>
          </w:tcPr>
          <w:p w:rsidR="00D06153" w:rsidRDefault="00EC2AFF">
            <w:pPr>
              <w:pStyle w:val="TableParagraph"/>
              <w:tabs>
                <w:tab w:val="left" w:pos="728"/>
                <w:tab w:val="left" w:pos="2582"/>
                <w:tab w:val="left" w:pos="4832"/>
                <w:tab w:val="left" w:pos="6303"/>
              </w:tabs>
              <w:spacing w:line="317" w:lineRule="exact"/>
              <w:ind w:left="107"/>
              <w:rPr>
                <w:sz w:val="28"/>
              </w:rPr>
            </w:pPr>
            <w:r>
              <w:rPr>
                <w:spacing w:val="-5"/>
                <w:sz w:val="28"/>
              </w:rPr>
              <w:lastRenderedPageBreak/>
              <w:t>2.</w:t>
            </w:r>
            <w:r>
              <w:rPr>
                <w:sz w:val="28"/>
              </w:rPr>
              <w:tab/>
            </w:r>
            <w:r>
              <w:rPr>
                <w:spacing w:val="-2"/>
                <w:sz w:val="28"/>
              </w:rPr>
              <w:t>Омертвение</w:t>
            </w:r>
            <w:r>
              <w:rPr>
                <w:sz w:val="28"/>
              </w:rPr>
              <w:tab/>
            </w:r>
            <w:r>
              <w:rPr>
                <w:spacing w:val="-2"/>
                <w:sz w:val="28"/>
              </w:rPr>
              <w:t>поверхностных</w:t>
            </w:r>
            <w:r>
              <w:rPr>
                <w:sz w:val="28"/>
              </w:rPr>
              <w:tab/>
            </w:r>
            <w:r>
              <w:rPr>
                <w:spacing w:val="-2"/>
                <w:sz w:val="28"/>
              </w:rPr>
              <w:t>участков</w:t>
            </w:r>
            <w:r>
              <w:rPr>
                <w:sz w:val="28"/>
              </w:rPr>
              <w:tab/>
            </w:r>
            <w:r>
              <w:rPr>
                <w:spacing w:val="-2"/>
                <w:sz w:val="28"/>
              </w:rPr>
              <w:t>тела,</w:t>
            </w:r>
          </w:p>
          <w:p w:rsidR="00D06153" w:rsidRDefault="00EC2AFF">
            <w:pPr>
              <w:pStyle w:val="TableParagraph"/>
              <w:tabs>
                <w:tab w:val="left" w:pos="2743"/>
                <w:tab w:val="left" w:pos="4897"/>
                <w:tab w:val="left" w:pos="6741"/>
              </w:tabs>
              <w:spacing w:line="322" w:lineRule="exact"/>
              <w:ind w:left="107" w:right="114"/>
              <w:rPr>
                <w:sz w:val="28"/>
              </w:rPr>
            </w:pPr>
            <w:r>
              <w:rPr>
                <w:spacing w:val="-2"/>
                <w:sz w:val="28"/>
              </w:rPr>
              <w:t>подвергающихся</w:t>
            </w:r>
            <w:r>
              <w:rPr>
                <w:sz w:val="28"/>
              </w:rPr>
              <w:tab/>
            </w:r>
            <w:r>
              <w:rPr>
                <w:spacing w:val="-2"/>
                <w:sz w:val="28"/>
              </w:rPr>
              <w:t>длительному</w:t>
            </w:r>
            <w:r>
              <w:rPr>
                <w:sz w:val="28"/>
              </w:rPr>
              <w:tab/>
            </w:r>
            <w:r>
              <w:rPr>
                <w:spacing w:val="-2"/>
                <w:sz w:val="28"/>
              </w:rPr>
              <w:t>давлению,</w:t>
            </w:r>
            <w:r>
              <w:rPr>
                <w:sz w:val="28"/>
              </w:rPr>
              <w:tab/>
            </w:r>
            <w:r>
              <w:rPr>
                <w:spacing w:val="-10"/>
                <w:sz w:val="28"/>
              </w:rPr>
              <w:t xml:space="preserve">у </w:t>
            </w:r>
            <w:r>
              <w:rPr>
                <w:sz w:val="28"/>
              </w:rPr>
              <w:t>тяжелобольных пациентов.</w:t>
            </w:r>
          </w:p>
        </w:tc>
        <w:tc>
          <w:tcPr>
            <w:tcW w:w="2338" w:type="dxa"/>
          </w:tcPr>
          <w:p w:rsidR="00D06153" w:rsidRDefault="00D06153">
            <w:pPr>
              <w:pStyle w:val="TableParagraph"/>
              <w:rPr>
                <w:sz w:val="28"/>
              </w:rPr>
            </w:pPr>
          </w:p>
        </w:tc>
      </w:tr>
      <w:tr w:rsidR="00D06153">
        <w:trPr>
          <w:trHeight w:val="3864"/>
        </w:trPr>
        <w:tc>
          <w:tcPr>
            <w:tcW w:w="7009" w:type="dxa"/>
          </w:tcPr>
          <w:p w:rsidR="00D06153" w:rsidRDefault="00EC2AFF">
            <w:pPr>
              <w:pStyle w:val="TableParagraph"/>
              <w:spacing w:line="317" w:lineRule="exact"/>
              <w:ind w:left="107"/>
              <w:jc w:val="both"/>
              <w:rPr>
                <w:b/>
                <w:sz w:val="28"/>
              </w:rPr>
            </w:pPr>
            <w:r>
              <w:rPr>
                <w:b/>
                <w:sz w:val="28"/>
              </w:rPr>
              <w:t>Задача</w:t>
            </w:r>
            <w:r>
              <w:rPr>
                <w:b/>
                <w:spacing w:val="-4"/>
                <w:sz w:val="28"/>
              </w:rPr>
              <w:t xml:space="preserve"> </w:t>
            </w:r>
            <w:r>
              <w:rPr>
                <w:b/>
                <w:spacing w:val="-10"/>
                <w:sz w:val="28"/>
              </w:rPr>
              <w:t>5</w:t>
            </w:r>
          </w:p>
          <w:p w:rsidR="00D06153" w:rsidRDefault="00EC2AFF">
            <w:pPr>
              <w:pStyle w:val="TableParagraph"/>
              <w:ind w:left="107" w:right="106"/>
              <w:jc w:val="both"/>
              <w:rPr>
                <w:sz w:val="28"/>
              </w:rPr>
            </w:pPr>
            <w:r>
              <w:rPr>
                <w:sz w:val="28"/>
              </w:rPr>
              <w:t>У пациента после перелома костей голени развился</w:t>
            </w:r>
            <w:r>
              <w:rPr>
                <w:sz w:val="28"/>
              </w:rPr>
              <w:t xml:space="preserve"> остеомиелит с формированием свищевого хода, открытого наружу. В отделяемом из свища были обнаружены участки мертвой ткани, не подвергшиеся </w:t>
            </w:r>
            <w:r>
              <w:rPr>
                <w:spacing w:val="-2"/>
                <w:sz w:val="28"/>
              </w:rPr>
              <w:t>аутолизу.</w:t>
            </w:r>
          </w:p>
          <w:p w:rsidR="00D06153" w:rsidRDefault="00EC2AFF">
            <w:pPr>
              <w:pStyle w:val="TableParagraph"/>
              <w:numPr>
                <w:ilvl w:val="0"/>
                <w:numId w:val="28"/>
              </w:numPr>
              <w:tabs>
                <w:tab w:val="left" w:pos="386"/>
              </w:tabs>
              <w:spacing w:line="322" w:lineRule="exact"/>
              <w:ind w:left="386" w:hanging="279"/>
              <w:jc w:val="both"/>
              <w:rPr>
                <w:sz w:val="28"/>
              </w:rPr>
            </w:pPr>
            <w:r>
              <w:rPr>
                <w:sz w:val="28"/>
              </w:rPr>
              <w:t>Укажите</w:t>
            </w:r>
            <w:r>
              <w:rPr>
                <w:spacing w:val="-7"/>
                <w:sz w:val="28"/>
              </w:rPr>
              <w:t xml:space="preserve"> </w:t>
            </w:r>
            <w:r>
              <w:rPr>
                <w:sz w:val="28"/>
              </w:rPr>
              <w:t>вид</w:t>
            </w:r>
            <w:r>
              <w:rPr>
                <w:spacing w:val="-6"/>
                <w:sz w:val="28"/>
              </w:rPr>
              <w:t xml:space="preserve"> </w:t>
            </w:r>
            <w:r>
              <w:rPr>
                <w:sz w:val="28"/>
              </w:rPr>
              <w:t>некроза,</w:t>
            </w:r>
            <w:r>
              <w:rPr>
                <w:spacing w:val="-6"/>
                <w:sz w:val="28"/>
              </w:rPr>
              <w:t xml:space="preserve"> </w:t>
            </w:r>
            <w:r>
              <w:rPr>
                <w:sz w:val="28"/>
              </w:rPr>
              <w:t>развившийся</w:t>
            </w:r>
            <w:r>
              <w:rPr>
                <w:spacing w:val="-4"/>
                <w:sz w:val="28"/>
              </w:rPr>
              <w:t xml:space="preserve"> </w:t>
            </w:r>
            <w:r>
              <w:rPr>
                <w:sz w:val="28"/>
              </w:rPr>
              <w:t>в</w:t>
            </w:r>
            <w:r>
              <w:rPr>
                <w:spacing w:val="-8"/>
                <w:sz w:val="28"/>
              </w:rPr>
              <w:t xml:space="preserve"> </w:t>
            </w:r>
            <w:r>
              <w:rPr>
                <w:sz w:val="28"/>
              </w:rPr>
              <w:t>данном</w:t>
            </w:r>
            <w:r>
              <w:rPr>
                <w:spacing w:val="-4"/>
                <w:sz w:val="28"/>
              </w:rPr>
              <w:t xml:space="preserve"> </w:t>
            </w:r>
            <w:r>
              <w:rPr>
                <w:spacing w:val="-2"/>
                <w:sz w:val="28"/>
              </w:rPr>
              <w:t>случае.</w:t>
            </w:r>
          </w:p>
          <w:p w:rsidR="00D06153" w:rsidRDefault="00EC2AFF">
            <w:pPr>
              <w:pStyle w:val="TableParagraph"/>
              <w:numPr>
                <w:ilvl w:val="0"/>
                <w:numId w:val="28"/>
              </w:numPr>
              <w:tabs>
                <w:tab w:val="left" w:pos="378"/>
              </w:tabs>
              <w:spacing w:line="242" w:lineRule="auto"/>
              <w:ind w:left="107" w:right="113" w:firstLine="0"/>
              <w:jc w:val="both"/>
              <w:rPr>
                <w:sz w:val="28"/>
              </w:rPr>
            </w:pPr>
            <w:r>
              <w:rPr>
                <w:sz w:val="28"/>
              </w:rPr>
              <w:t>Назовите,</w:t>
            </w:r>
            <w:r>
              <w:rPr>
                <w:spacing w:val="-14"/>
                <w:sz w:val="28"/>
              </w:rPr>
              <w:t xml:space="preserve"> </w:t>
            </w:r>
            <w:r>
              <w:rPr>
                <w:sz w:val="28"/>
              </w:rPr>
              <w:t>в</w:t>
            </w:r>
            <w:r>
              <w:rPr>
                <w:spacing w:val="-14"/>
                <w:sz w:val="28"/>
              </w:rPr>
              <w:t xml:space="preserve"> </w:t>
            </w:r>
            <w:r>
              <w:rPr>
                <w:sz w:val="28"/>
              </w:rPr>
              <w:t>каких</w:t>
            </w:r>
            <w:r>
              <w:rPr>
                <w:spacing w:val="-14"/>
                <w:sz w:val="28"/>
              </w:rPr>
              <w:t xml:space="preserve"> </w:t>
            </w:r>
            <w:r>
              <w:rPr>
                <w:sz w:val="28"/>
              </w:rPr>
              <w:t>органах</w:t>
            </w:r>
            <w:r>
              <w:rPr>
                <w:spacing w:val="-12"/>
                <w:sz w:val="28"/>
              </w:rPr>
              <w:t xml:space="preserve"> </w:t>
            </w:r>
            <w:r>
              <w:rPr>
                <w:sz w:val="28"/>
              </w:rPr>
              <w:t>возможно</w:t>
            </w:r>
            <w:r>
              <w:rPr>
                <w:spacing w:val="-12"/>
                <w:sz w:val="28"/>
              </w:rPr>
              <w:t xml:space="preserve"> </w:t>
            </w:r>
            <w:r>
              <w:rPr>
                <w:sz w:val="28"/>
              </w:rPr>
              <w:t>развитие</w:t>
            </w:r>
            <w:r>
              <w:rPr>
                <w:spacing w:val="-15"/>
                <w:sz w:val="28"/>
              </w:rPr>
              <w:t xml:space="preserve"> </w:t>
            </w:r>
            <w:r>
              <w:rPr>
                <w:sz w:val="28"/>
              </w:rPr>
              <w:t>данного</w:t>
            </w:r>
            <w:r>
              <w:rPr>
                <w:sz w:val="28"/>
              </w:rPr>
              <w:t xml:space="preserve"> вида некроза?</w:t>
            </w:r>
          </w:p>
          <w:p w:rsidR="00D06153" w:rsidRDefault="00EC2AFF">
            <w:pPr>
              <w:pStyle w:val="TableParagraph"/>
              <w:spacing w:line="319" w:lineRule="exact"/>
              <w:ind w:left="107"/>
              <w:jc w:val="both"/>
              <w:rPr>
                <w:b/>
                <w:sz w:val="28"/>
              </w:rPr>
            </w:pPr>
            <w:r>
              <w:rPr>
                <w:b/>
                <w:sz w:val="28"/>
              </w:rPr>
              <w:t>Эталон</w:t>
            </w:r>
            <w:r>
              <w:rPr>
                <w:b/>
                <w:spacing w:val="-5"/>
                <w:sz w:val="28"/>
              </w:rPr>
              <w:t xml:space="preserve"> </w:t>
            </w:r>
            <w:r>
              <w:rPr>
                <w:b/>
                <w:spacing w:val="-2"/>
                <w:sz w:val="28"/>
              </w:rPr>
              <w:t>ответа:</w:t>
            </w:r>
          </w:p>
          <w:p w:rsidR="00D06153" w:rsidRDefault="00EC2AFF">
            <w:pPr>
              <w:pStyle w:val="TableParagraph"/>
              <w:numPr>
                <w:ilvl w:val="1"/>
                <w:numId w:val="28"/>
              </w:numPr>
              <w:tabs>
                <w:tab w:val="left" w:pos="386"/>
              </w:tabs>
              <w:spacing w:line="319" w:lineRule="exact"/>
              <w:ind w:left="386" w:hanging="279"/>
              <w:jc w:val="both"/>
              <w:rPr>
                <w:sz w:val="28"/>
              </w:rPr>
            </w:pPr>
            <w:r>
              <w:rPr>
                <w:spacing w:val="-2"/>
                <w:sz w:val="28"/>
              </w:rPr>
              <w:t>Секвестр.</w:t>
            </w:r>
          </w:p>
          <w:p w:rsidR="00D06153" w:rsidRDefault="00EC2AFF">
            <w:pPr>
              <w:pStyle w:val="TableParagraph"/>
              <w:numPr>
                <w:ilvl w:val="1"/>
                <w:numId w:val="28"/>
              </w:numPr>
              <w:tabs>
                <w:tab w:val="left" w:pos="386"/>
              </w:tabs>
              <w:spacing w:line="308" w:lineRule="exact"/>
              <w:ind w:left="386" w:hanging="279"/>
              <w:jc w:val="both"/>
              <w:rPr>
                <w:sz w:val="28"/>
              </w:rPr>
            </w:pPr>
            <w:r>
              <w:rPr>
                <w:sz w:val="28"/>
              </w:rPr>
              <w:t>В</w:t>
            </w:r>
            <w:r>
              <w:rPr>
                <w:spacing w:val="-3"/>
                <w:sz w:val="28"/>
              </w:rPr>
              <w:t xml:space="preserve"> </w:t>
            </w:r>
            <w:r>
              <w:rPr>
                <w:sz w:val="28"/>
              </w:rPr>
              <w:t>костях,</w:t>
            </w:r>
            <w:r>
              <w:rPr>
                <w:spacing w:val="-3"/>
                <w:sz w:val="28"/>
              </w:rPr>
              <w:t xml:space="preserve"> </w:t>
            </w:r>
            <w:r>
              <w:rPr>
                <w:sz w:val="28"/>
              </w:rPr>
              <w:t>редко</w:t>
            </w:r>
            <w:r>
              <w:rPr>
                <w:spacing w:val="-2"/>
                <w:sz w:val="28"/>
              </w:rPr>
              <w:t xml:space="preserve"> </w:t>
            </w:r>
            <w:r>
              <w:rPr>
                <w:sz w:val="28"/>
              </w:rPr>
              <w:t>в</w:t>
            </w:r>
            <w:r>
              <w:rPr>
                <w:spacing w:val="-3"/>
                <w:sz w:val="28"/>
              </w:rPr>
              <w:t xml:space="preserve"> </w:t>
            </w:r>
            <w:r>
              <w:rPr>
                <w:spacing w:val="-2"/>
                <w:sz w:val="28"/>
              </w:rPr>
              <w:t>легком.</w:t>
            </w:r>
          </w:p>
        </w:tc>
        <w:tc>
          <w:tcPr>
            <w:tcW w:w="2338" w:type="dxa"/>
          </w:tcPr>
          <w:p w:rsidR="00D06153" w:rsidRDefault="00D06153">
            <w:pPr>
              <w:pStyle w:val="TableParagraph"/>
              <w:rPr>
                <w:sz w:val="28"/>
              </w:rPr>
            </w:pPr>
          </w:p>
        </w:tc>
      </w:tr>
    </w:tbl>
    <w:p w:rsidR="00D06153" w:rsidRDefault="00D06153">
      <w:pPr>
        <w:pStyle w:val="a3"/>
        <w:rPr>
          <w:b/>
          <w:sz w:val="28"/>
        </w:rPr>
      </w:pPr>
    </w:p>
    <w:p w:rsidR="00D06153" w:rsidRDefault="00D06153">
      <w:pPr>
        <w:pStyle w:val="a3"/>
        <w:rPr>
          <w:b/>
          <w:sz w:val="28"/>
        </w:rPr>
      </w:pPr>
    </w:p>
    <w:p w:rsidR="00D06153" w:rsidRDefault="00D06153">
      <w:pPr>
        <w:pStyle w:val="a3"/>
        <w:spacing w:before="97"/>
        <w:rPr>
          <w:b/>
          <w:sz w:val="28"/>
        </w:rPr>
      </w:pPr>
    </w:p>
    <w:p w:rsidR="00D06153" w:rsidRDefault="00EC2AFF">
      <w:pPr>
        <w:ind w:left="1136"/>
        <w:rPr>
          <w:b/>
          <w:sz w:val="28"/>
        </w:rPr>
      </w:pPr>
      <w:r>
        <w:rPr>
          <w:b/>
          <w:sz w:val="28"/>
        </w:rPr>
        <w:t>Перечень</w:t>
      </w:r>
      <w:r>
        <w:rPr>
          <w:b/>
          <w:spacing w:val="-8"/>
          <w:sz w:val="28"/>
        </w:rPr>
        <w:t xml:space="preserve"> </w:t>
      </w:r>
      <w:r>
        <w:rPr>
          <w:b/>
          <w:sz w:val="28"/>
        </w:rPr>
        <w:t>практических</w:t>
      </w:r>
      <w:r>
        <w:rPr>
          <w:b/>
          <w:spacing w:val="-5"/>
          <w:sz w:val="28"/>
        </w:rPr>
        <w:t xml:space="preserve"> </w:t>
      </w:r>
      <w:r>
        <w:rPr>
          <w:b/>
          <w:spacing w:val="-2"/>
          <w:sz w:val="28"/>
        </w:rPr>
        <w:t>навыков</w:t>
      </w:r>
    </w:p>
    <w:p w:rsidR="00D06153" w:rsidRDefault="00D06153">
      <w:pPr>
        <w:pStyle w:val="a3"/>
        <w:spacing w:before="10" w:after="1"/>
        <w:rPr>
          <w:b/>
          <w:sz w:val="17"/>
        </w:rPr>
      </w:pPr>
    </w:p>
    <w:tbl>
      <w:tblPr>
        <w:tblStyle w:val="TableNormal"/>
        <w:tblW w:w="0" w:type="auto"/>
        <w:tblInd w:w="1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0"/>
        <w:gridCol w:w="2358"/>
      </w:tblGrid>
      <w:tr w:rsidR="00D06153">
        <w:trPr>
          <w:trHeight w:val="964"/>
        </w:trPr>
        <w:tc>
          <w:tcPr>
            <w:tcW w:w="6990" w:type="dxa"/>
          </w:tcPr>
          <w:p w:rsidR="00D06153" w:rsidRDefault="00EC2AFF">
            <w:pPr>
              <w:pStyle w:val="TableParagraph"/>
              <w:spacing w:line="320" w:lineRule="exact"/>
              <w:ind w:left="1751"/>
              <w:rPr>
                <w:b/>
                <w:sz w:val="28"/>
              </w:rPr>
            </w:pPr>
            <w:r>
              <w:rPr>
                <w:b/>
                <w:sz w:val="28"/>
              </w:rPr>
              <w:t>Раздел</w:t>
            </w:r>
            <w:r>
              <w:rPr>
                <w:b/>
                <w:spacing w:val="-3"/>
                <w:sz w:val="28"/>
              </w:rPr>
              <w:t xml:space="preserve"> </w:t>
            </w:r>
            <w:r>
              <w:rPr>
                <w:b/>
                <w:sz w:val="28"/>
              </w:rPr>
              <w:t>(тема)</w:t>
            </w:r>
            <w:r>
              <w:rPr>
                <w:b/>
                <w:spacing w:val="-3"/>
                <w:sz w:val="28"/>
              </w:rPr>
              <w:t xml:space="preserve"> </w:t>
            </w:r>
            <w:r>
              <w:rPr>
                <w:b/>
                <w:spacing w:val="-2"/>
                <w:sz w:val="28"/>
              </w:rPr>
              <w:t>дисциплины:</w:t>
            </w:r>
          </w:p>
        </w:tc>
        <w:tc>
          <w:tcPr>
            <w:tcW w:w="2358" w:type="dxa"/>
          </w:tcPr>
          <w:p w:rsidR="00D06153" w:rsidRDefault="00EC2AFF">
            <w:pPr>
              <w:pStyle w:val="TableParagraph"/>
              <w:spacing w:line="319" w:lineRule="exact"/>
              <w:ind w:right="5"/>
              <w:jc w:val="center"/>
              <w:rPr>
                <w:b/>
                <w:sz w:val="28"/>
              </w:rPr>
            </w:pPr>
            <w:r>
              <w:rPr>
                <w:b/>
                <w:spacing w:val="-5"/>
                <w:sz w:val="28"/>
              </w:rPr>
              <w:t>Код</w:t>
            </w:r>
          </w:p>
          <w:p w:rsidR="00D06153" w:rsidRDefault="00EC2AFF">
            <w:pPr>
              <w:pStyle w:val="TableParagraph"/>
              <w:spacing w:line="322" w:lineRule="exact"/>
              <w:ind w:left="280" w:right="286" w:firstLine="1"/>
              <w:jc w:val="center"/>
              <w:rPr>
                <w:b/>
                <w:sz w:val="28"/>
              </w:rPr>
            </w:pPr>
            <w:r>
              <w:rPr>
                <w:b/>
                <w:spacing w:val="-2"/>
                <w:sz w:val="28"/>
              </w:rPr>
              <w:t>формируемой компетенции:</w:t>
            </w:r>
          </w:p>
        </w:tc>
      </w:tr>
      <w:tr w:rsidR="00D06153">
        <w:trPr>
          <w:trHeight w:val="321"/>
        </w:trPr>
        <w:tc>
          <w:tcPr>
            <w:tcW w:w="6990" w:type="dxa"/>
          </w:tcPr>
          <w:p w:rsidR="00D06153" w:rsidRDefault="00EC2AFF">
            <w:pPr>
              <w:pStyle w:val="TableParagraph"/>
              <w:spacing w:line="302" w:lineRule="exact"/>
              <w:ind w:left="107"/>
              <w:rPr>
                <w:b/>
                <w:sz w:val="28"/>
              </w:rPr>
            </w:pPr>
            <w:r>
              <w:rPr>
                <w:b/>
                <w:sz w:val="28"/>
              </w:rPr>
              <w:t>Общая</w:t>
            </w:r>
            <w:r>
              <w:rPr>
                <w:b/>
                <w:spacing w:val="-10"/>
                <w:sz w:val="28"/>
              </w:rPr>
              <w:t xml:space="preserve"> </w:t>
            </w:r>
            <w:r>
              <w:rPr>
                <w:b/>
                <w:sz w:val="28"/>
              </w:rPr>
              <w:t>патологическая</w:t>
            </w:r>
            <w:r>
              <w:rPr>
                <w:b/>
                <w:spacing w:val="-8"/>
                <w:sz w:val="28"/>
              </w:rPr>
              <w:t xml:space="preserve"> </w:t>
            </w:r>
            <w:r>
              <w:rPr>
                <w:b/>
                <w:spacing w:val="-2"/>
                <w:sz w:val="28"/>
              </w:rPr>
              <w:t>анатомия</w:t>
            </w:r>
          </w:p>
        </w:tc>
        <w:tc>
          <w:tcPr>
            <w:tcW w:w="2358" w:type="dxa"/>
          </w:tcPr>
          <w:p w:rsidR="00D06153" w:rsidRDefault="00EC2AFF">
            <w:pPr>
              <w:pStyle w:val="TableParagraph"/>
              <w:spacing w:line="302" w:lineRule="exact"/>
              <w:ind w:left="105"/>
              <w:rPr>
                <w:b/>
                <w:sz w:val="28"/>
              </w:rPr>
            </w:pPr>
            <w:r>
              <w:rPr>
                <w:b/>
                <w:spacing w:val="-2"/>
                <w:sz w:val="28"/>
              </w:rPr>
              <w:t>ОПК-</w:t>
            </w:r>
            <w:r>
              <w:rPr>
                <w:b/>
                <w:spacing w:val="-10"/>
                <w:sz w:val="28"/>
              </w:rPr>
              <w:t>7</w:t>
            </w:r>
          </w:p>
        </w:tc>
      </w:tr>
      <w:tr w:rsidR="00D06153">
        <w:trPr>
          <w:trHeight w:val="966"/>
        </w:trPr>
        <w:tc>
          <w:tcPr>
            <w:tcW w:w="6990" w:type="dxa"/>
          </w:tcPr>
          <w:p w:rsidR="00D06153" w:rsidRDefault="00EC2AFF">
            <w:pPr>
              <w:pStyle w:val="TableParagraph"/>
              <w:tabs>
                <w:tab w:val="left" w:pos="2143"/>
                <w:tab w:val="left" w:pos="3883"/>
                <w:tab w:val="left" w:pos="4602"/>
              </w:tabs>
              <w:ind w:left="107" w:right="114"/>
              <w:rPr>
                <w:sz w:val="28"/>
              </w:rPr>
            </w:pPr>
            <w:r>
              <w:rPr>
                <w:sz w:val="28"/>
              </w:rPr>
              <w:t>1.</w:t>
            </w:r>
            <w:r>
              <w:rPr>
                <w:spacing w:val="40"/>
                <w:sz w:val="28"/>
              </w:rPr>
              <w:t xml:space="preserve"> </w:t>
            </w:r>
            <w:r>
              <w:rPr>
                <w:sz w:val="28"/>
              </w:rPr>
              <w:t>Уметь</w:t>
            </w:r>
            <w:r>
              <w:rPr>
                <w:spacing w:val="40"/>
                <w:sz w:val="28"/>
              </w:rPr>
              <w:t xml:space="preserve"> </w:t>
            </w:r>
            <w:r>
              <w:rPr>
                <w:sz w:val="28"/>
              </w:rPr>
              <w:t>отличать</w:t>
            </w:r>
            <w:r>
              <w:rPr>
                <w:spacing w:val="40"/>
                <w:sz w:val="28"/>
              </w:rPr>
              <w:t xml:space="preserve"> </w:t>
            </w:r>
            <w:r>
              <w:rPr>
                <w:sz w:val="28"/>
              </w:rPr>
              <w:t>органы</w:t>
            </w:r>
            <w:r>
              <w:rPr>
                <w:spacing w:val="40"/>
                <w:sz w:val="28"/>
              </w:rPr>
              <w:t xml:space="preserve"> </w:t>
            </w:r>
            <w:r>
              <w:rPr>
                <w:sz w:val="28"/>
              </w:rPr>
              <w:t>нормального</w:t>
            </w:r>
            <w:r>
              <w:rPr>
                <w:spacing w:val="40"/>
                <w:sz w:val="28"/>
              </w:rPr>
              <w:t xml:space="preserve"> </w:t>
            </w:r>
            <w:r>
              <w:rPr>
                <w:sz w:val="28"/>
              </w:rPr>
              <w:t>строения</w:t>
            </w:r>
            <w:r>
              <w:rPr>
                <w:spacing w:val="40"/>
                <w:sz w:val="28"/>
              </w:rPr>
              <w:t xml:space="preserve"> </w:t>
            </w:r>
            <w:r>
              <w:rPr>
                <w:sz w:val="28"/>
              </w:rPr>
              <w:t>от</w:t>
            </w:r>
            <w:r>
              <w:rPr>
                <w:spacing w:val="80"/>
                <w:sz w:val="28"/>
              </w:rPr>
              <w:t xml:space="preserve"> </w:t>
            </w:r>
            <w:r>
              <w:rPr>
                <w:spacing w:val="-2"/>
                <w:sz w:val="28"/>
              </w:rPr>
              <w:t>патологически</w:t>
            </w:r>
            <w:r>
              <w:rPr>
                <w:sz w:val="28"/>
              </w:rPr>
              <w:tab/>
            </w:r>
            <w:r>
              <w:rPr>
                <w:spacing w:val="-2"/>
                <w:sz w:val="28"/>
              </w:rPr>
              <w:t>измененных</w:t>
            </w:r>
            <w:r>
              <w:rPr>
                <w:sz w:val="28"/>
              </w:rPr>
              <w:tab/>
            </w:r>
            <w:r>
              <w:rPr>
                <w:spacing w:val="-5"/>
                <w:sz w:val="28"/>
              </w:rPr>
              <w:t>при</w:t>
            </w:r>
            <w:r>
              <w:rPr>
                <w:sz w:val="28"/>
              </w:rPr>
              <w:tab/>
            </w:r>
            <w:r>
              <w:rPr>
                <w:spacing w:val="-2"/>
                <w:sz w:val="28"/>
              </w:rPr>
              <w:t>макроскопическом</w:t>
            </w:r>
          </w:p>
          <w:p w:rsidR="00D06153" w:rsidRDefault="00EC2AFF">
            <w:pPr>
              <w:pStyle w:val="TableParagraph"/>
              <w:spacing w:line="308" w:lineRule="exact"/>
              <w:ind w:left="107"/>
              <w:rPr>
                <w:sz w:val="28"/>
              </w:rPr>
            </w:pPr>
            <w:r>
              <w:rPr>
                <w:spacing w:val="-2"/>
                <w:sz w:val="28"/>
              </w:rPr>
              <w:t>исследовании.</w:t>
            </w:r>
          </w:p>
        </w:tc>
        <w:tc>
          <w:tcPr>
            <w:tcW w:w="2358" w:type="dxa"/>
          </w:tcPr>
          <w:p w:rsidR="00D06153" w:rsidRDefault="00D06153">
            <w:pPr>
              <w:pStyle w:val="TableParagraph"/>
              <w:rPr>
                <w:sz w:val="28"/>
              </w:rPr>
            </w:pPr>
          </w:p>
        </w:tc>
      </w:tr>
      <w:tr w:rsidR="00D06153">
        <w:trPr>
          <w:trHeight w:val="645"/>
        </w:trPr>
        <w:tc>
          <w:tcPr>
            <w:tcW w:w="6990" w:type="dxa"/>
          </w:tcPr>
          <w:p w:rsidR="00D06153" w:rsidRDefault="00EC2AFF">
            <w:pPr>
              <w:pStyle w:val="TableParagraph"/>
              <w:spacing w:line="315" w:lineRule="exact"/>
              <w:ind w:left="107"/>
              <w:rPr>
                <w:sz w:val="28"/>
              </w:rPr>
            </w:pPr>
            <w:r>
              <w:rPr>
                <w:sz w:val="28"/>
              </w:rPr>
              <w:t>2.</w:t>
            </w:r>
            <w:r>
              <w:rPr>
                <w:spacing w:val="54"/>
                <w:w w:val="150"/>
                <w:sz w:val="28"/>
              </w:rPr>
              <w:t xml:space="preserve"> </w:t>
            </w:r>
            <w:r>
              <w:rPr>
                <w:sz w:val="28"/>
              </w:rPr>
              <w:t>Уметь</w:t>
            </w:r>
            <w:r>
              <w:rPr>
                <w:spacing w:val="57"/>
                <w:w w:val="150"/>
                <w:sz w:val="28"/>
              </w:rPr>
              <w:t xml:space="preserve"> </w:t>
            </w:r>
            <w:r>
              <w:rPr>
                <w:sz w:val="28"/>
              </w:rPr>
              <w:t>описывать</w:t>
            </w:r>
            <w:r>
              <w:rPr>
                <w:spacing w:val="58"/>
                <w:w w:val="150"/>
                <w:sz w:val="28"/>
              </w:rPr>
              <w:t xml:space="preserve"> </w:t>
            </w:r>
            <w:r>
              <w:rPr>
                <w:sz w:val="28"/>
              </w:rPr>
              <w:t>макропрепараты</w:t>
            </w:r>
            <w:r>
              <w:rPr>
                <w:spacing w:val="55"/>
                <w:w w:val="150"/>
                <w:sz w:val="28"/>
              </w:rPr>
              <w:t xml:space="preserve"> </w:t>
            </w:r>
            <w:r>
              <w:rPr>
                <w:sz w:val="28"/>
              </w:rPr>
              <w:t>при</w:t>
            </w:r>
            <w:r>
              <w:rPr>
                <w:spacing w:val="56"/>
                <w:w w:val="150"/>
                <w:sz w:val="28"/>
              </w:rPr>
              <w:t xml:space="preserve"> </w:t>
            </w:r>
            <w:r>
              <w:rPr>
                <w:spacing w:val="-2"/>
                <w:sz w:val="28"/>
              </w:rPr>
              <w:t>различных</w:t>
            </w:r>
          </w:p>
          <w:p w:rsidR="00D06153" w:rsidRDefault="00EC2AFF">
            <w:pPr>
              <w:pStyle w:val="TableParagraph"/>
              <w:spacing w:line="311" w:lineRule="exact"/>
              <w:ind w:left="107"/>
              <w:rPr>
                <w:sz w:val="28"/>
              </w:rPr>
            </w:pPr>
            <w:r>
              <w:rPr>
                <w:spacing w:val="-2"/>
                <w:sz w:val="28"/>
              </w:rPr>
              <w:t>процессах.</w:t>
            </w:r>
          </w:p>
        </w:tc>
        <w:tc>
          <w:tcPr>
            <w:tcW w:w="2358" w:type="dxa"/>
          </w:tcPr>
          <w:p w:rsidR="00D06153" w:rsidRDefault="00D06153">
            <w:pPr>
              <w:pStyle w:val="TableParagraph"/>
              <w:rPr>
                <w:sz w:val="28"/>
              </w:rPr>
            </w:pPr>
          </w:p>
        </w:tc>
      </w:tr>
      <w:tr w:rsidR="00D06153">
        <w:trPr>
          <w:trHeight w:val="642"/>
        </w:trPr>
        <w:tc>
          <w:tcPr>
            <w:tcW w:w="6990" w:type="dxa"/>
          </w:tcPr>
          <w:p w:rsidR="00D06153" w:rsidRDefault="00EC2AFF">
            <w:pPr>
              <w:pStyle w:val="TableParagraph"/>
              <w:spacing w:line="315" w:lineRule="exact"/>
              <w:ind w:left="107"/>
              <w:rPr>
                <w:sz w:val="28"/>
              </w:rPr>
            </w:pPr>
            <w:r>
              <w:rPr>
                <w:spacing w:val="-2"/>
                <w:sz w:val="28"/>
              </w:rPr>
              <w:t>3.</w:t>
            </w:r>
            <w:r>
              <w:rPr>
                <w:spacing w:val="-10"/>
                <w:sz w:val="28"/>
              </w:rPr>
              <w:t xml:space="preserve"> </w:t>
            </w:r>
            <w:r>
              <w:rPr>
                <w:spacing w:val="-2"/>
                <w:sz w:val="28"/>
              </w:rPr>
              <w:t>Уметь</w:t>
            </w:r>
            <w:r>
              <w:rPr>
                <w:spacing w:val="-12"/>
                <w:sz w:val="28"/>
              </w:rPr>
              <w:t xml:space="preserve"> </w:t>
            </w:r>
            <w:r>
              <w:rPr>
                <w:spacing w:val="-2"/>
                <w:sz w:val="28"/>
              </w:rPr>
              <w:t>описывать</w:t>
            </w:r>
            <w:r>
              <w:rPr>
                <w:spacing w:val="-11"/>
                <w:sz w:val="28"/>
              </w:rPr>
              <w:t xml:space="preserve"> </w:t>
            </w:r>
            <w:r>
              <w:rPr>
                <w:spacing w:val="-2"/>
                <w:sz w:val="28"/>
              </w:rPr>
              <w:t>и</w:t>
            </w:r>
            <w:r>
              <w:rPr>
                <w:spacing w:val="-7"/>
                <w:sz w:val="28"/>
              </w:rPr>
              <w:t xml:space="preserve"> </w:t>
            </w:r>
            <w:r>
              <w:rPr>
                <w:spacing w:val="-2"/>
                <w:sz w:val="28"/>
              </w:rPr>
              <w:t>зарисовывать</w:t>
            </w:r>
            <w:r>
              <w:rPr>
                <w:spacing w:val="-7"/>
                <w:sz w:val="28"/>
              </w:rPr>
              <w:t xml:space="preserve"> </w:t>
            </w:r>
            <w:r>
              <w:rPr>
                <w:spacing w:val="-2"/>
                <w:sz w:val="28"/>
              </w:rPr>
              <w:t>микропрепараты</w:t>
            </w:r>
            <w:r>
              <w:rPr>
                <w:spacing w:val="-9"/>
                <w:sz w:val="28"/>
              </w:rPr>
              <w:t xml:space="preserve"> </w:t>
            </w:r>
            <w:r>
              <w:rPr>
                <w:spacing w:val="-5"/>
                <w:sz w:val="28"/>
              </w:rPr>
              <w:t>при</w:t>
            </w:r>
          </w:p>
          <w:p w:rsidR="00D06153" w:rsidRDefault="00EC2AFF">
            <w:pPr>
              <w:pStyle w:val="TableParagraph"/>
              <w:spacing w:line="308" w:lineRule="exact"/>
              <w:ind w:left="107"/>
              <w:rPr>
                <w:sz w:val="28"/>
              </w:rPr>
            </w:pPr>
            <w:r>
              <w:rPr>
                <w:sz w:val="28"/>
              </w:rPr>
              <w:t>различных</w:t>
            </w:r>
            <w:r>
              <w:rPr>
                <w:spacing w:val="-12"/>
                <w:sz w:val="28"/>
              </w:rPr>
              <w:t xml:space="preserve"> </w:t>
            </w:r>
            <w:r>
              <w:rPr>
                <w:sz w:val="28"/>
              </w:rPr>
              <w:t>патологических</w:t>
            </w:r>
            <w:r>
              <w:rPr>
                <w:spacing w:val="-11"/>
                <w:sz w:val="28"/>
              </w:rPr>
              <w:t xml:space="preserve"> </w:t>
            </w:r>
            <w:r>
              <w:rPr>
                <w:spacing w:val="-2"/>
                <w:sz w:val="28"/>
              </w:rPr>
              <w:t>процессах.</w:t>
            </w:r>
          </w:p>
        </w:tc>
        <w:tc>
          <w:tcPr>
            <w:tcW w:w="2358" w:type="dxa"/>
          </w:tcPr>
          <w:p w:rsidR="00D06153" w:rsidRDefault="00D06153">
            <w:pPr>
              <w:pStyle w:val="TableParagraph"/>
              <w:rPr>
                <w:sz w:val="28"/>
              </w:rPr>
            </w:pPr>
          </w:p>
        </w:tc>
      </w:tr>
      <w:tr w:rsidR="00D06153">
        <w:trPr>
          <w:trHeight w:val="645"/>
        </w:trPr>
        <w:tc>
          <w:tcPr>
            <w:tcW w:w="6990" w:type="dxa"/>
          </w:tcPr>
          <w:p w:rsidR="00D06153" w:rsidRDefault="00EC2AFF">
            <w:pPr>
              <w:pStyle w:val="TableParagraph"/>
              <w:spacing w:line="315" w:lineRule="exact"/>
              <w:ind w:left="107"/>
              <w:rPr>
                <w:sz w:val="28"/>
              </w:rPr>
            </w:pPr>
            <w:r>
              <w:rPr>
                <w:sz w:val="28"/>
              </w:rPr>
              <w:t>4.</w:t>
            </w:r>
            <w:r>
              <w:rPr>
                <w:spacing w:val="56"/>
                <w:sz w:val="28"/>
              </w:rPr>
              <w:t xml:space="preserve"> </w:t>
            </w:r>
            <w:r>
              <w:rPr>
                <w:sz w:val="28"/>
              </w:rPr>
              <w:t>Уметь</w:t>
            </w:r>
            <w:r>
              <w:rPr>
                <w:spacing w:val="54"/>
                <w:sz w:val="28"/>
              </w:rPr>
              <w:t xml:space="preserve"> </w:t>
            </w:r>
            <w:r>
              <w:rPr>
                <w:sz w:val="28"/>
              </w:rPr>
              <w:t>на</w:t>
            </w:r>
            <w:r>
              <w:rPr>
                <w:spacing w:val="54"/>
                <w:sz w:val="28"/>
              </w:rPr>
              <w:t xml:space="preserve"> </w:t>
            </w:r>
            <w:r>
              <w:rPr>
                <w:sz w:val="28"/>
              </w:rPr>
              <w:t>практике</w:t>
            </w:r>
            <w:r>
              <w:rPr>
                <w:spacing w:val="58"/>
                <w:sz w:val="28"/>
              </w:rPr>
              <w:t xml:space="preserve"> </w:t>
            </w:r>
            <w:r>
              <w:rPr>
                <w:sz w:val="28"/>
              </w:rPr>
              <w:t>различать</w:t>
            </w:r>
            <w:r>
              <w:rPr>
                <w:spacing w:val="56"/>
                <w:sz w:val="28"/>
              </w:rPr>
              <w:t xml:space="preserve"> </w:t>
            </w:r>
            <w:r>
              <w:rPr>
                <w:sz w:val="28"/>
              </w:rPr>
              <w:t>важнейшие</w:t>
            </w:r>
            <w:r>
              <w:rPr>
                <w:spacing w:val="56"/>
                <w:sz w:val="28"/>
              </w:rPr>
              <w:t xml:space="preserve"> </w:t>
            </w:r>
            <w:r>
              <w:rPr>
                <w:spacing w:val="-2"/>
                <w:sz w:val="28"/>
              </w:rPr>
              <w:t>признаки</w:t>
            </w:r>
          </w:p>
          <w:p w:rsidR="00D06153" w:rsidRDefault="00EC2AFF">
            <w:pPr>
              <w:pStyle w:val="TableParagraph"/>
              <w:spacing w:line="311" w:lineRule="exact"/>
              <w:ind w:left="107"/>
              <w:rPr>
                <w:sz w:val="28"/>
              </w:rPr>
            </w:pPr>
            <w:r>
              <w:rPr>
                <w:sz w:val="28"/>
              </w:rPr>
              <w:t>наиболее</w:t>
            </w:r>
            <w:r>
              <w:rPr>
                <w:spacing w:val="-9"/>
                <w:sz w:val="28"/>
              </w:rPr>
              <w:t xml:space="preserve"> </w:t>
            </w:r>
            <w:r>
              <w:rPr>
                <w:sz w:val="28"/>
              </w:rPr>
              <w:t>часто</w:t>
            </w:r>
            <w:r>
              <w:rPr>
                <w:spacing w:val="-8"/>
                <w:sz w:val="28"/>
              </w:rPr>
              <w:t xml:space="preserve"> </w:t>
            </w:r>
            <w:r>
              <w:rPr>
                <w:sz w:val="28"/>
              </w:rPr>
              <w:t>встречающихся</w:t>
            </w:r>
            <w:r>
              <w:rPr>
                <w:spacing w:val="-8"/>
                <w:sz w:val="28"/>
              </w:rPr>
              <w:t xml:space="preserve"> </w:t>
            </w:r>
            <w:r>
              <w:rPr>
                <w:spacing w:val="-2"/>
                <w:sz w:val="28"/>
              </w:rPr>
              <w:t>заболеваний.</w:t>
            </w:r>
          </w:p>
        </w:tc>
        <w:tc>
          <w:tcPr>
            <w:tcW w:w="2358" w:type="dxa"/>
          </w:tcPr>
          <w:p w:rsidR="00D06153" w:rsidRDefault="00D06153">
            <w:pPr>
              <w:pStyle w:val="TableParagraph"/>
              <w:rPr>
                <w:sz w:val="28"/>
              </w:rPr>
            </w:pPr>
          </w:p>
        </w:tc>
      </w:tr>
      <w:tr w:rsidR="00D06153">
        <w:trPr>
          <w:trHeight w:val="2575"/>
        </w:trPr>
        <w:tc>
          <w:tcPr>
            <w:tcW w:w="6990" w:type="dxa"/>
          </w:tcPr>
          <w:p w:rsidR="00D06153" w:rsidRDefault="00EC2AFF">
            <w:pPr>
              <w:pStyle w:val="TableParagraph"/>
              <w:ind w:left="107" w:right="109"/>
              <w:jc w:val="both"/>
              <w:rPr>
                <w:sz w:val="28"/>
              </w:rPr>
            </w:pPr>
            <w:r>
              <w:rPr>
                <w:sz w:val="28"/>
              </w:rPr>
              <w:t>5. На примерах различных ситуационных задач с описанием макро- и микроскопического изучения патологически измененных органов сформулировать патологоанатомический диагноз, выделив при этом основное заболе</w:t>
            </w:r>
            <w:r>
              <w:rPr>
                <w:sz w:val="28"/>
              </w:rPr>
              <w:t xml:space="preserve">вание, осложнения основного </w:t>
            </w:r>
            <w:r>
              <w:rPr>
                <w:spacing w:val="-2"/>
                <w:sz w:val="28"/>
              </w:rPr>
              <w:t>заболевания,</w:t>
            </w:r>
            <w:r>
              <w:rPr>
                <w:spacing w:val="-3"/>
                <w:sz w:val="28"/>
              </w:rPr>
              <w:t xml:space="preserve"> </w:t>
            </w:r>
            <w:r>
              <w:rPr>
                <w:spacing w:val="-2"/>
                <w:sz w:val="28"/>
              </w:rPr>
              <w:t>сопутствующие</w:t>
            </w:r>
            <w:r>
              <w:rPr>
                <w:spacing w:val="-1"/>
                <w:sz w:val="28"/>
              </w:rPr>
              <w:t xml:space="preserve"> </w:t>
            </w:r>
            <w:r>
              <w:rPr>
                <w:spacing w:val="-2"/>
                <w:sz w:val="28"/>
              </w:rPr>
              <w:t>заболевания.</w:t>
            </w:r>
            <w:r>
              <w:rPr>
                <w:spacing w:val="-3"/>
                <w:sz w:val="28"/>
              </w:rPr>
              <w:t xml:space="preserve"> </w:t>
            </w:r>
            <w:r>
              <w:rPr>
                <w:spacing w:val="-2"/>
                <w:sz w:val="28"/>
              </w:rPr>
              <w:t>Знать</w:t>
            </w:r>
            <w:r>
              <w:rPr>
                <w:spacing w:val="-6"/>
                <w:sz w:val="28"/>
              </w:rPr>
              <w:t xml:space="preserve"> </w:t>
            </w:r>
            <w:r>
              <w:rPr>
                <w:spacing w:val="-2"/>
                <w:sz w:val="28"/>
              </w:rPr>
              <w:t>и</w:t>
            </w:r>
            <w:r>
              <w:rPr>
                <w:spacing w:val="-1"/>
                <w:sz w:val="28"/>
              </w:rPr>
              <w:t xml:space="preserve"> </w:t>
            </w:r>
            <w:r>
              <w:rPr>
                <w:spacing w:val="-2"/>
                <w:sz w:val="28"/>
              </w:rPr>
              <w:t>уметь</w:t>
            </w:r>
          </w:p>
          <w:p w:rsidR="00D06153" w:rsidRDefault="00EC2AFF">
            <w:pPr>
              <w:pStyle w:val="TableParagraph"/>
              <w:spacing w:line="322" w:lineRule="exact"/>
              <w:ind w:left="107" w:right="112"/>
              <w:jc w:val="both"/>
              <w:rPr>
                <w:sz w:val="28"/>
              </w:rPr>
            </w:pPr>
            <w:r>
              <w:rPr>
                <w:sz w:val="28"/>
              </w:rPr>
              <w:t>в случае необходимости сформулировать комбинированный диагноз.</w:t>
            </w:r>
          </w:p>
        </w:tc>
        <w:tc>
          <w:tcPr>
            <w:tcW w:w="2358" w:type="dxa"/>
          </w:tcPr>
          <w:p w:rsidR="00D06153" w:rsidRDefault="00D06153">
            <w:pPr>
              <w:pStyle w:val="TableParagraph"/>
              <w:rPr>
                <w:sz w:val="28"/>
              </w:rPr>
            </w:pPr>
          </w:p>
        </w:tc>
      </w:tr>
      <w:tr w:rsidR="00D06153">
        <w:trPr>
          <w:trHeight w:val="645"/>
        </w:trPr>
        <w:tc>
          <w:tcPr>
            <w:tcW w:w="6990" w:type="dxa"/>
          </w:tcPr>
          <w:p w:rsidR="00D06153" w:rsidRDefault="00EC2AFF">
            <w:pPr>
              <w:pStyle w:val="TableParagraph"/>
              <w:tabs>
                <w:tab w:val="left" w:pos="601"/>
                <w:tab w:val="left" w:pos="1635"/>
                <w:tab w:val="left" w:pos="3174"/>
                <w:tab w:val="left" w:pos="4966"/>
              </w:tabs>
              <w:spacing w:line="314" w:lineRule="exact"/>
              <w:ind w:left="107"/>
              <w:rPr>
                <w:sz w:val="28"/>
              </w:rPr>
            </w:pPr>
            <w:r>
              <w:rPr>
                <w:spacing w:val="-5"/>
                <w:sz w:val="28"/>
              </w:rPr>
              <w:t>6.</w:t>
            </w:r>
            <w:r>
              <w:rPr>
                <w:sz w:val="28"/>
              </w:rPr>
              <w:tab/>
            </w:r>
            <w:r>
              <w:rPr>
                <w:spacing w:val="-2"/>
                <w:sz w:val="28"/>
              </w:rPr>
              <w:t>Уметь</w:t>
            </w:r>
            <w:r>
              <w:rPr>
                <w:sz w:val="28"/>
              </w:rPr>
              <w:tab/>
            </w:r>
            <w:r>
              <w:rPr>
                <w:spacing w:val="-2"/>
                <w:sz w:val="28"/>
              </w:rPr>
              <w:t>описывать</w:t>
            </w:r>
            <w:r>
              <w:rPr>
                <w:sz w:val="28"/>
              </w:rPr>
              <w:tab/>
            </w:r>
            <w:r>
              <w:rPr>
                <w:spacing w:val="-2"/>
                <w:sz w:val="28"/>
              </w:rPr>
              <w:t>особенности</w:t>
            </w:r>
            <w:r>
              <w:rPr>
                <w:sz w:val="28"/>
              </w:rPr>
              <w:tab/>
            </w:r>
            <w:r>
              <w:rPr>
                <w:spacing w:val="-2"/>
                <w:sz w:val="28"/>
              </w:rPr>
              <w:t>патологических</w:t>
            </w:r>
          </w:p>
          <w:p w:rsidR="00D06153" w:rsidRDefault="00EC2AFF">
            <w:pPr>
              <w:pStyle w:val="TableParagraph"/>
              <w:spacing w:line="311" w:lineRule="exact"/>
              <w:ind w:left="107"/>
              <w:rPr>
                <w:sz w:val="28"/>
              </w:rPr>
            </w:pPr>
            <w:r>
              <w:rPr>
                <w:sz w:val="28"/>
              </w:rPr>
              <w:t>процессов</w:t>
            </w:r>
            <w:r>
              <w:rPr>
                <w:spacing w:val="-5"/>
                <w:sz w:val="28"/>
              </w:rPr>
              <w:t xml:space="preserve"> </w:t>
            </w:r>
            <w:r>
              <w:rPr>
                <w:sz w:val="28"/>
              </w:rPr>
              <w:t>в</w:t>
            </w:r>
            <w:r>
              <w:rPr>
                <w:spacing w:val="-5"/>
                <w:sz w:val="28"/>
              </w:rPr>
              <w:t xml:space="preserve"> </w:t>
            </w:r>
            <w:r>
              <w:rPr>
                <w:sz w:val="28"/>
              </w:rPr>
              <w:t>грудном</w:t>
            </w:r>
            <w:r>
              <w:rPr>
                <w:spacing w:val="-4"/>
                <w:sz w:val="28"/>
              </w:rPr>
              <w:t xml:space="preserve"> </w:t>
            </w:r>
            <w:r>
              <w:rPr>
                <w:sz w:val="28"/>
              </w:rPr>
              <w:t>и</w:t>
            </w:r>
            <w:r>
              <w:rPr>
                <w:spacing w:val="-3"/>
                <w:sz w:val="28"/>
              </w:rPr>
              <w:t xml:space="preserve"> </w:t>
            </w:r>
            <w:r>
              <w:rPr>
                <w:sz w:val="28"/>
              </w:rPr>
              <w:t>раннем</w:t>
            </w:r>
            <w:r>
              <w:rPr>
                <w:spacing w:val="-4"/>
                <w:sz w:val="28"/>
              </w:rPr>
              <w:t xml:space="preserve"> </w:t>
            </w:r>
            <w:r>
              <w:rPr>
                <w:sz w:val="28"/>
              </w:rPr>
              <w:t>детском</w:t>
            </w:r>
            <w:r>
              <w:rPr>
                <w:spacing w:val="-6"/>
                <w:sz w:val="28"/>
              </w:rPr>
              <w:t xml:space="preserve"> </w:t>
            </w:r>
            <w:r>
              <w:rPr>
                <w:spacing w:val="-2"/>
                <w:sz w:val="28"/>
              </w:rPr>
              <w:t>возрасте.</w:t>
            </w:r>
          </w:p>
        </w:tc>
        <w:tc>
          <w:tcPr>
            <w:tcW w:w="2358" w:type="dxa"/>
          </w:tcPr>
          <w:p w:rsidR="00D06153" w:rsidRDefault="00D06153">
            <w:pPr>
              <w:pStyle w:val="TableParagraph"/>
              <w:rPr>
                <w:sz w:val="28"/>
              </w:rPr>
            </w:pPr>
          </w:p>
        </w:tc>
      </w:tr>
    </w:tbl>
    <w:p w:rsidR="00D06153" w:rsidRDefault="00D06153">
      <w:pPr>
        <w:pStyle w:val="TableParagraph"/>
        <w:rPr>
          <w:sz w:val="28"/>
        </w:rPr>
        <w:sectPr w:rsidR="00D06153">
          <w:type w:val="continuous"/>
          <w:pgSz w:w="11910" w:h="16840"/>
          <w:pgMar w:top="1100" w:right="425" w:bottom="1340" w:left="566" w:header="0" w:footer="1086" w:gutter="0"/>
          <w:cols w:space="720"/>
        </w:sectPr>
      </w:pPr>
    </w:p>
    <w:p w:rsidR="00D06153" w:rsidRDefault="00EC2AFF">
      <w:pPr>
        <w:spacing w:before="78"/>
        <w:ind w:left="1136"/>
        <w:rPr>
          <w:b/>
          <w:sz w:val="28"/>
        </w:rPr>
      </w:pPr>
      <w:r>
        <w:rPr>
          <w:b/>
          <w:sz w:val="28"/>
        </w:rPr>
        <w:lastRenderedPageBreak/>
        <w:t>Примерный</w:t>
      </w:r>
      <w:r>
        <w:rPr>
          <w:b/>
          <w:spacing w:val="-6"/>
          <w:sz w:val="28"/>
        </w:rPr>
        <w:t xml:space="preserve"> </w:t>
      </w:r>
      <w:r>
        <w:rPr>
          <w:b/>
          <w:sz w:val="28"/>
        </w:rPr>
        <w:t>перечень</w:t>
      </w:r>
      <w:r>
        <w:rPr>
          <w:b/>
          <w:spacing w:val="-6"/>
          <w:sz w:val="28"/>
        </w:rPr>
        <w:t xml:space="preserve"> </w:t>
      </w:r>
      <w:r>
        <w:rPr>
          <w:b/>
          <w:sz w:val="28"/>
        </w:rPr>
        <w:t>вопросов</w:t>
      </w:r>
      <w:r>
        <w:rPr>
          <w:b/>
          <w:spacing w:val="-6"/>
          <w:sz w:val="28"/>
        </w:rPr>
        <w:t xml:space="preserve"> </w:t>
      </w:r>
      <w:r>
        <w:rPr>
          <w:b/>
          <w:sz w:val="28"/>
        </w:rPr>
        <w:t>к</w:t>
      </w:r>
      <w:r>
        <w:rPr>
          <w:b/>
          <w:spacing w:val="-6"/>
          <w:sz w:val="28"/>
        </w:rPr>
        <w:t xml:space="preserve"> </w:t>
      </w:r>
      <w:r>
        <w:rPr>
          <w:b/>
          <w:sz w:val="28"/>
        </w:rPr>
        <w:t>итоговому</w:t>
      </w:r>
      <w:r>
        <w:rPr>
          <w:b/>
          <w:spacing w:val="-3"/>
          <w:sz w:val="28"/>
        </w:rPr>
        <w:t xml:space="preserve"> </w:t>
      </w:r>
      <w:r>
        <w:rPr>
          <w:b/>
          <w:spacing w:val="-2"/>
          <w:sz w:val="28"/>
        </w:rPr>
        <w:t>собеседованию</w:t>
      </w:r>
    </w:p>
    <w:p w:rsidR="00D06153" w:rsidRDefault="00D06153">
      <w:pPr>
        <w:pStyle w:val="a3"/>
        <w:spacing w:before="1"/>
        <w:rPr>
          <w:b/>
          <w:sz w:val="28"/>
        </w:rPr>
      </w:pPr>
    </w:p>
    <w:p w:rsidR="00D06153" w:rsidRDefault="00EC2AFF">
      <w:pPr>
        <w:spacing w:before="1" w:line="322" w:lineRule="exact"/>
        <w:ind w:left="1136"/>
        <w:rPr>
          <w:b/>
          <w:sz w:val="28"/>
        </w:rPr>
      </w:pPr>
      <w:r>
        <w:rPr>
          <w:b/>
          <w:sz w:val="28"/>
        </w:rPr>
        <w:t>Общая</w:t>
      </w:r>
      <w:r>
        <w:rPr>
          <w:b/>
          <w:spacing w:val="-4"/>
          <w:sz w:val="28"/>
        </w:rPr>
        <w:t xml:space="preserve"> </w:t>
      </w:r>
      <w:r>
        <w:rPr>
          <w:b/>
          <w:spacing w:val="-2"/>
          <w:sz w:val="28"/>
        </w:rPr>
        <w:t>патанатомия.</w:t>
      </w:r>
    </w:p>
    <w:p w:rsidR="00D06153" w:rsidRDefault="00EC2AFF">
      <w:pPr>
        <w:ind w:left="1136"/>
        <w:rPr>
          <w:b/>
          <w:sz w:val="28"/>
        </w:rPr>
      </w:pPr>
      <w:r>
        <w:rPr>
          <w:b/>
          <w:sz w:val="28"/>
        </w:rPr>
        <w:t>Содержание,</w:t>
      </w:r>
      <w:r>
        <w:rPr>
          <w:b/>
          <w:spacing w:val="-18"/>
          <w:sz w:val="28"/>
        </w:rPr>
        <w:t xml:space="preserve"> </w:t>
      </w:r>
      <w:r>
        <w:rPr>
          <w:b/>
          <w:sz w:val="28"/>
        </w:rPr>
        <w:t>задачи</w:t>
      </w:r>
      <w:r>
        <w:rPr>
          <w:b/>
          <w:spacing w:val="-19"/>
          <w:sz w:val="28"/>
        </w:rPr>
        <w:t xml:space="preserve"> </w:t>
      </w:r>
      <w:r>
        <w:rPr>
          <w:b/>
          <w:sz w:val="28"/>
        </w:rPr>
        <w:t>предмета</w:t>
      </w:r>
      <w:r>
        <w:rPr>
          <w:b/>
          <w:spacing w:val="-18"/>
          <w:sz w:val="28"/>
        </w:rPr>
        <w:t xml:space="preserve"> </w:t>
      </w:r>
      <w:r>
        <w:rPr>
          <w:b/>
          <w:sz w:val="28"/>
        </w:rPr>
        <w:t>и</w:t>
      </w:r>
      <w:r>
        <w:rPr>
          <w:b/>
          <w:spacing w:val="-19"/>
          <w:sz w:val="28"/>
        </w:rPr>
        <w:t xml:space="preserve"> </w:t>
      </w:r>
      <w:r>
        <w:rPr>
          <w:b/>
          <w:sz w:val="28"/>
        </w:rPr>
        <w:t>методы</w:t>
      </w:r>
      <w:r>
        <w:rPr>
          <w:b/>
          <w:spacing w:val="-18"/>
          <w:sz w:val="28"/>
        </w:rPr>
        <w:t xml:space="preserve"> </w:t>
      </w:r>
      <w:r>
        <w:rPr>
          <w:b/>
          <w:sz w:val="28"/>
        </w:rPr>
        <w:t>пат.</w:t>
      </w:r>
      <w:r>
        <w:rPr>
          <w:b/>
          <w:spacing w:val="-18"/>
          <w:sz w:val="28"/>
        </w:rPr>
        <w:t xml:space="preserve"> </w:t>
      </w:r>
      <w:r>
        <w:rPr>
          <w:b/>
          <w:sz w:val="28"/>
        </w:rPr>
        <w:t>анатомии.</w:t>
      </w:r>
      <w:r>
        <w:rPr>
          <w:b/>
          <w:spacing w:val="-18"/>
          <w:sz w:val="28"/>
        </w:rPr>
        <w:t xml:space="preserve"> </w:t>
      </w:r>
      <w:r>
        <w:rPr>
          <w:b/>
          <w:sz w:val="28"/>
        </w:rPr>
        <w:t>История</w:t>
      </w:r>
      <w:r>
        <w:rPr>
          <w:b/>
          <w:spacing w:val="-19"/>
          <w:sz w:val="28"/>
        </w:rPr>
        <w:t xml:space="preserve"> </w:t>
      </w:r>
      <w:r>
        <w:rPr>
          <w:b/>
          <w:sz w:val="28"/>
        </w:rPr>
        <w:t>предмета, план прохождения предмета</w:t>
      </w:r>
    </w:p>
    <w:p w:rsidR="00D06153" w:rsidRDefault="00EC2AFF">
      <w:pPr>
        <w:pStyle w:val="a4"/>
        <w:numPr>
          <w:ilvl w:val="0"/>
          <w:numId w:val="27"/>
        </w:numPr>
        <w:tabs>
          <w:tab w:val="left" w:pos="1418"/>
          <w:tab w:val="left" w:pos="2872"/>
          <w:tab w:val="left" w:pos="5119"/>
          <w:tab w:val="left" w:pos="6603"/>
          <w:tab w:val="left" w:pos="7085"/>
          <w:tab w:val="left" w:pos="8383"/>
        </w:tabs>
        <w:ind w:right="426" w:firstLine="0"/>
        <w:rPr>
          <w:sz w:val="28"/>
        </w:rPr>
      </w:pPr>
      <w:r>
        <w:rPr>
          <w:spacing w:val="-2"/>
          <w:sz w:val="28"/>
        </w:rPr>
        <w:t>Значение</w:t>
      </w:r>
      <w:r>
        <w:rPr>
          <w:sz w:val="28"/>
        </w:rPr>
        <w:tab/>
      </w:r>
      <w:r>
        <w:rPr>
          <w:spacing w:val="-2"/>
          <w:sz w:val="28"/>
        </w:rPr>
        <w:t>патологической</w:t>
      </w:r>
      <w:r>
        <w:rPr>
          <w:sz w:val="28"/>
        </w:rPr>
        <w:tab/>
      </w:r>
      <w:r>
        <w:rPr>
          <w:spacing w:val="-2"/>
          <w:sz w:val="28"/>
        </w:rPr>
        <w:t>анатомии</w:t>
      </w:r>
      <w:r>
        <w:rPr>
          <w:sz w:val="28"/>
        </w:rPr>
        <w:tab/>
      </w:r>
      <w:r>
        <w:rPr>
          <w:spacing w:val="-10"/>
          <w:sz w:val="28"/>
        </w:rPr>
        <w:t>в</w:t>
      </w:r>
      <w:r>
        <w:rPr>
          <w:sz w:val="28"/>
        </w:rPr>
        <w:tab/>
      </w:r>
      <w:r>
        <w:rPr>
          <w:spacing w:val="-2"/>
          <w:sz w:val="28"/>
        </w:rPr>
        <w:t>системе</w:t>
      </w:r>
      <w:r>
        <w:rPr>
          <w:sz w:val="28"/>
        </w:rPr>
        <w:tab/>
      </w:r>
      <w:r>
        <w:rPr>
          <w:spacing w:val="-2"/>
          <w:sz w:val="28"/>
        </w:rPr>
        <w:t xml:space="preserve">здравоохранения. </w:t>
      </w:r>
      <w:r>
        <w:rPr>
          <w:sz w:val="28"/>
        </w:rPr>
        <w:t>Прозе</w:t>
      </w:r>
      <w:r>
        <w:rPr>
          <w:sz w:val="28"/>
        </w:rPr>
        <w:t>кторское дело в России.</w:t>
      </w:r>
    </w:p>
    <w:p w:rsidR="00D06153" w:rsidRDefault="00EC2AFF">
      <w:pPr>
        <w:pStyle w:val="a4"/>
        <w:numPr>
          <w:ilvl w:val="0"/>
          <w:numId w:val="27"/>
        </w:numPr>
        <w:tabs>
          <w:tab w:val="left" w:pos="1418"/>
        </w:tabs>
        <w:ind w:right="429" w:firstLine="0"/>
        <w:rPr>
          <w:sz w:val="28"/>
        </w:rPr>
      </w:pPr>
      <w:r>
        <w:rPr>
          <w:sz w:val="28"/>
        </w:rPr>
        <w:t>Предмет патологической анатомии. Задачи теоретической и практической патологической анатомии.</w:t>
      </w:r>
    </w:p>
    <w:p w:rsidR="00D06153" w:rsidRDefault="00EC2AFF">
      <w:pPr>
        <w:pStyle w:val="a4"/>
        <w:numPr>
          <w:ilvl w:val="0"/>
          <w:numId w:val="27"/>
        </w:numPr>
        <w:tabs>
          <w:tab w:val="left" w:pos="1418"/>
        </w:tabs>
        <w:spacing w:line="322" w:lineRule="exact"/>
        <w:ind w:left="1418" w:hanging="282"/>
        <w:rPr>
          <w:sz w:val="28"/>
        </w:rPr>
      </w:pPr>
      <w:r>
        <w:rPr>
          <w:sz w:val="28"/>
        </w:rPr>
        <w:t>Задачи</w:t>
      </w:r>
      <w:r>
        <w:rPr>
          <w:spacing w:val="-8"/>
          <w:sz w:val="28"/>
        </w:rPr>
        <w:t xml:space="preserve"> </w:t>
      </w:r>
      <w:r>
        <w:rPr>
          <w:sz w:val="28"/>
        </w:rPr>
        <w:t>и</w:t>
      </w:r>
      <w:r>
        <w:rPr>
          <w:spacing w:val="-6"/>
          <w:sz w:val="28"/>
        </w:rPr>
        <w:t xml:space="preserve"> </w:t>
      </w:r>
      <w:r>
        <w:rPr>
          <w:sz w:val="28"/>
        </w:rPr>
        <w:t>методы</w:t>
      </w:r>
      <w:r>
        <w:rPr>
          <w:spacing w:val="-6"/>
          <w:sz w:val="28"/>
        </w:rPr>
        <w:t xml:space="preserve"> </w:t>
      </w:r>
      <w:r>
        <w:rPr>
          <w:sz w:val="28"/>
        </w:rPr>
        <w:t>патологической</w:t>
      </w:r>
      <w:r>
        <w:rPr>
          <w:spacing w:val="-5"/>
          <w:sz w:val="28"/>
        </w:rPr>
        <w:t xml:space="preserve"> </w:t>
      </w:r>
      <w:r>
        <w:rPr>
          <w:spacing w:val="-2"/>
          <w:sz w:val="28"/>
        </w:rPr>
        <w:t>анатомии.</w:t>
      </w:r>
    </w:p>
    <w:p w:rsidR="00D06153" w:rsidRDefault="00EC2AFF">
      <w:pPr>
        <w:pStyle w:val="a4"/>
        <w:numPr>
          <w:ilvl w:val="0"/>
          <w:numId w:val="27"/>
        </w:numPr>
        <w:tabs>
          <w:tab w:val="left" w:pos="1418"/>
        </w:tabs>
        <w:ind w:left="1418" w:hanging="282"/>
        <w:rPr>
          <w:sz w:val="28"/>
        </w:rPr>
      </w:pPr>
      <w:r>
        <w:rPr>
          <w:sz w:val="28"/>
        </w:rPr>
        <w:t>Задачи</w:t>
      </w:r>
      <w:r>
        <w:rPr>
          <w:spacing w:val="-14"/>
          <w:sz w:val="28"/>
        </w:rPr>
        <w:t xml:space="preserve"> </w:t>
      </w:r>
      <w:r>
        <w:rPr>
          <w:sz w:val="28"/>
        </w:rPr>
        <w:t>патологоанатомической</w:t>
      </w:r>
      <w:r>
        <w:rPr>
          <w:spacing w:val="-12"/>
          <w:sz w:val="28"/>
        </w:rPr>
        <w:t xml:space="preserve"> </w:t>
      </w:r>
      <w:r>
        <w:rPr>
          <w:spacing w:val="-2"/>
          <w:sz w:val="28"/>
        </w:rPr>
        <w:t>службы.</w:t>
      </w:r>
    </w:p>
    <w:p w:rsidR="00D06153" w:rsidRDefault="00EC2AFF">
      <w:pPr>
        <w:pStyle w:val="a4"/>
        <w:numPr>
          <w:ilvl w:val="0"/>
          <w:numId w:val="27"/>
        </w:numPr>
        <w:tabs>
          <w:tab w:val="left" w:pos="1418"/>
        </w:tabs>
        <w:ind w:right="432" w:firstLine="0"/>
        <w:rPr>
          <w:sz w:val="28"/>
        </w:rPr>
      </w:pPr>
      <w:r>
        <w:rPr>
          <w:sz w:val="28"/>
        </w:rPr>
        <w:t>Понятие</w:t>
      </w:r>
      <w:r>
        <w:rPr>
          <w:spacing w:val="-2"/>
          <w:sz w:val="28"/>
        </w:rPr>
        <w:t xml:space="preserve"> </w:t>
      </w:r>
      <w:r>
        <w:rPr>
          <w:sz w:val="28"/>
        </w:rPr>
        <w:t>о болезни.</w:t>
      </w:r>
      <w:r>
        <w:rPr>
          <w:spacing w:val="-2"/>
          <w:sz w:val="28"/>
        </w:rPr>
        <w:t xml:space="preserve"> </w:t>
      </w:r>
      <w:r>
        <w:rPr>
          <w:sz w:val="28"/>
        </w:rPr>
        <w:t>Понятие</w:t>
      </w:r>
      <w:r>
        <w:rPr>
          <w:spacing w:val="-2"/>
          <w:sz w:val="28"/>
        </w:rPr>
        <w:t xml:space="preserve"> </w:t>
      </w:r>
      <w:r>
        <w:rPr>
          <w:sz w:val="28"/>
        </w:rPr>
        <w:t>об этиологии</w:t>
      </w:r>
      <w:r>
        <w:rPr>
          <w:spacing w:val="-1"/>
          <w:sz w:val="28"/>
        </w:rPr>
        <w:t xml:space="preserve"> </w:t>
      </w:r>
      <w:r>
        <w:rPr>
          <w:sz w:val="28"/>
        </w:rPr>
        <w:t>и патогенезе</w:t>
      </w:r>
      <w:r>
        <w:rPr>
          <w:spacing w:val="-2"/>
          <w:sz w:val="28"/>
        </w:rPr>
        <w:t xml:space="preserve"> </w:t>
      </w:r>
      <w:r>
        <w:rPr>
          <w:sz w:val="28"/>
        </w:rPr>
        <w:t>болезней.</w:t>
      </w:r>
      <w:r>
        <w:rPr>
          <w:spacing w:val="-2"/>
          <w:sz w:val="28"/>
        </w:rPr>
        <w:t xml:space="preserve"> </w:t>
      </w:r>
      <w:r>
        <w:rPr>
          <w:sz w:val="28"/>
        </w:rPr>
        <w:t>Значение окружающей среды в патологии человека.</w:t>
      </w:r>
    </w:p>
    <w:p w:rsidR="00D06153" w:rsidRDefault="00EC2AFF">
      <w:pPr>
        <w:pStyle w:val="a4"/>
        <w:numPr>
          <w:ilvl w:val="0"/>
          <w:numId w:val="27"/>
        </w:numPr>
        <w:tabs>
          <w:tab w:val="left" w:pos="1418"/>
        </w:tabs>
        <w:ind w:right="420" w:firstLine="0"/>
        <w:rPr>
          <w:sz w:val="28"/>
        </w:rPr>
      </w:pPr>
      <w:r>
        <w:rPr>
          <w:sz w:val="28"/>
        </w:rPr>
        <w:t>Введение в нозологию. Болезнь. Номенклатура и классификация болезней. Структура диагноза.</w:t>
      </w:r>
    </w:p>
    <w:p w:rsidR="00D06153" w:rsidRDefault="00EC2AFF">
      <w:pPr>
        <w:pStyle w:val="a4"/>
        <w:numPr>
          <w:ilvl w:val="0"/>
          <w:numId w:val="27"/>
        </w:numPr>
        <w:tabs>
          <w:tab w:val="left" w:pos="1418"/>
        </w:tabs>
        <w:ind w:right="424" w:firstLine="0"/>
        <w:rPr>
          <w:sz w:val="28"/>
        </w:rPr>
      </w:pPr>
      <w:r>
        <w:rPr>
          <w:sz w:val="28"/>
        </w:rPr>
        <w:t>Введение в нозологию. Болезнь. Номенклатура и классификация болезней. Этиология. Патогенез. Диагноз. Принцип</w:t>
      </w:r>
      <w:r>
        <w:rPr>
          <w:sz w:val="28"/>
        </w:rPr>
        <w:t>ы формулировки диагноза.</w:t>
      </w:r>
    </w:p>
    <w:p w:rsidR="00D06153" w:rsidRDefault="00EC2AFF">
      <w:pPr>
        <w:pStyle w:val="a4"/>
        <w:numPr>
          <w:ilvl w:val="0"/>
          <w:numId w:val="27"/>
        </w:numPr>
        <w:tabs>
          <w:tab w:val="left" w:pos="1418"/>
        </w:tabs>
        <w:ind w:right="429" w:firstLine="0"/>
        <w:rPr>
          <w:sz w:val="28"/>
        </w:rPr>
      </w:pPr>
      <w:r>
        <w:rPr>
          <w:sz w:val="28"/>
        </w:rPr>
        <w:t>Повреждение</w:t>
      </w:r>
      <w:r>
        <w:rPr>
          <w:spacing w:val="80"/>
          <w:sz w:val="28"/>
        </w:rPr>
        <w:t xml:space="preserve"> </w:t>
      </w:r>
      <w:r>
        <w:rPr>
          <w:sz w:val="28"/>
        </w:rPr>
        <w:t>тканей</w:t>
      </w:r>
      <w:r>
        <w:rPr>
          <w:spacing w:val="80"/>
          <w:sz w:val="28"/>
        </w:rPr>
        <w:t xml:space="preserve"> </w:t>
      </w:r>
      <w:r>
        <w:rPr>
          <w:sz w:val="28"/>
        </w:rPr>
        <w:t>(дистрофии).</w:t>
      </w:r>
      <w:r>
        <w:rPr>
          <w:spacing w:val="80"/>
          <w:sz w:val="28"/>
        </w:rPr>
        <w:t xml:space="preserve"> </w:t>
      </w:r>
      <w:r>
        <w:rPr>
          <w:sz w:val="28"/>
        </w:rPr>
        <w:t>Общие</w:t>
      </w:r>
      <w:r>
        <w:rPr>
          <w:spacing w:val="80"/>
          <w:sz w:val="28"/>
        </w:rPr>
        <w:t xml:space="preserve"> </w:t>
      </w:r>
      <w:r>
        <w:rPr>
          <w:sz w:val="28"/>
        </w:rPr>
        <w:t>принципы</w:t>
      </w:r>
      <w:r>
        <w:rPr>
          <w:spacing w:val="80"/>
          <w:sz w:val="28"/>
        </w:rPr>
        <w:t xml:space="preserve"> </w:t>
      </w:r>
      <w:r>
        <w:rPr>
          <w:sz w:val="28"/>
        </w:rPr>
        <w:t>и</w:t>
      </w:r>
      <w:r>
        <w:rPr>
          <w:spacing w:val="80"/>
          <w:sz w:val="28"/>
        </w:rPr>
        <w:t xml:space="preserve"> </w:t>
      </w:r>
      <w:r>
        <w:rPr>
          <w:sz w:val="28"/>
        </w:rPr>
        <w:t>механизмы</w:t>
      </w:r>
      <w:r>
        <w:rPr>
          <w:spacing w:val="80"/>
          <w:sz w:val="28"/>
        </w:rPr>
        <w:t xml:space="preserve"> </w:t>
      </w:r>
      <w:r>
        <w:rPr>
          <w:sz w:val="28"/>
        </w:rPr>
        <w:t>их развития. Принципы классификации.</w:t>
      </w:r>
    </w:p>
    <w:p w:rsidR="00D06153" w:rsidRDefault="00EC2AFF">
      <w:pPr>
        <w:pStyle w:val="2"/>
        <w:spacing w:before="321" w:line="319" w:lineRule="exact"/>
        <w:ind w:left="1136"/>
      </w:pPr>
      <w:r>
        <w:t>Общая</w:t>
      </w:r>
      <w:r>
        <w:rPr>
          <w:spacing w:val="-10"/>
        </w:rPr>
        <w:t xml:space="preserve"> </w:t>
      </w:r>
      <w:r>
        <w:t>смерть.</w:t>
      </w:r>
      <w:r>
        <w:rPr>
          <w:spacing w:val="-6"/>
        </w:rPr>
        <w:t xml:space="preserve"> </w:t>
      </w:r>
      <w:r>
        <w:t>Некроз.</w:t>
      </w:r>
      <w:r>
        <w:rPr>
          <w:spacing w:val="-7"/>
        </w:rPr>
        <w:t xml:space="preserve"> </w:t>
      </w:r>
      <w:r>
        <w:t>Гангрена.</w:t>
      </w:r>
      <w:r>
        <w:rPr>
          <w:spacing w:val="-7"/>
        </w:rPr>
        <w:t xml:space="preserve"> </w:t>
      </w:r>
      <w:r>
        <w:t>Тромбоз.</w:t>
      </w:r>
      <w:r>
        <w:rPr>
          <w:spacing w:val="-7"/>
        </w:rPr>
        <w:t xml:space="preserve"> </w:t>
      </w:r>
      <w:r>
        <w:t>Эмболия,</w:t>
      </w:r>
      <w:r>
        <w:rPr>
          <w:spacing w:val="-7"/>
        </w:rPr>
        <w:t xml:space="preserve"> </w:t>
      </w:r>
      <w:r>
        <w:rPr>
          <w:spacing w:val="-2"/>
        </w:rPr>
        <w:t>инфаркты.</w:t>
      </w:r>
    </w:p>
    <w:p w:rsidR="00D06153" w:rsidRDefault="00EC2AFF">
      <w:pPr>
        <w:pStyle w:val="a4"/>
        <w:numPr>
          <w:ilvl w:val="0"/>
          <w:numId w:val="26"/>
        </w:numPr>
        <w:tabs>
          <w:tab w:val="left" w:pos="1418"/>
          <w:tab w:val="left" w:pos="3285"/>
          <w:tab w:val="left" w:pos="3680"/>
          <w:tab w:val="left" w:pos="4721"/>
          <w:tab w:val="left" w:pos="5764"/>
          <w:tab w:val="left" w:pos="6155"/>
          <w:tab w:val="left" w:pos="7277"/>
          <w:tab w:val="left" w:pos="8640"/>
          <w:tab w:val="left" w:pos="9035"/>
        </w:tabs>
        <w:spacing w:line="242" w:lineRule="auto"/>
        <w:ind w:right="427" w:firstLine="0"/>
        <w:rPr>
          <w:sz w:val="28"/>
        </w:rPr>
      </w:pPr>
      <w:r>
        <w:rPr>
          <w:spacing w:val="-2"/>
          <w:sz w:val="28"/>
        </w:rPr>
        <w:t>Повреждение</w:t>
      </w:r>
      <w:r>
        <w:rPr>
          <w:sz w:val="28"/>
        </w:rPr>
        <w:tab/>
      </w:r>
      <w:r>
        <w:rPr>
          <w:spacing w:val="-10"/>
          <w:sz w:val="28"/>
        </w:rPr>
        <w:t>и</w:t>
      </w:r>
      <w:r>
        <w:rPr>
          <w:sz w:val="28"/>
        </w:rPr>
        <w:tab/>
      </w:r>
      <w:r>
        <w:rPr>
          <w:spacing w:val="-2"/>
          <w:sz w:val="28"/>
        </w:rPr>
        <w:t>гибель</w:t>
      </w:r>
      <w:r>
        <w:rPr>
          <w:sz w:val="28"/>
        </w:rPr>
        <w:tab/>
      </w:r>
      <w:r>
        <w:rPr>
          <w:spacing w:val="-2"/>
          <w:sz w:val="28"/>
        </w:rPr>
        <w:t>клеток</w:t>
      </w:r>
      <w:r>
        <w:rPr>
          <w:sz w:val="28"/>
        </w:rPr>
        <w:tab/>
      </w:r>
      <w:r>
        <w:rPr>
          <w:spacing w:val="-10"/>
          <w:sz w:val="28"/>
        </w:rPr>
        <w:t>и</w:t>
      </w:r>
      <w:r>
        <w:rPr>
          <w:sz w:val="28"/>
        </w:rPr>
        <w:tab/>
      </w:r>
      <w:r>
        <w:rPr>
          <w:spacing w:val="-2"/>
          <w:sz w:val="28"/>
        </w:rPr>
        <w:t>тканей.</w:t>
      </w:r>
      <w:r>
        <w:rPr>
          <w:sz w:val="28"/>
        </w:rPr>
        <w:tab/>
      </w:r>
      <w:r>
        <w:rPr>
          <w:spacing w:val="-2"/>
          <w:sz w:val="28"/>
        </w:rPr>
        <w:t>Причины</w:t>
      </w:r>
      <w:r>
        <w:rPr>
          <w:sz w:val="28"/>
        </w:rPr>
        <w:tab/>
      </w:r>
      <w:r>
        <w:rPr>
          <w:spacing w:val="-10"/>
          <w:sz w:val="28"/>
        </w:rPr>
        <w:t>и</w:t>
      </w:r>
      <w:r>
        <w:rPr>
          <w:sz w:val="28"/>
        </w:rPr>
        <w:tab/>
      </w:r>
      <w:r>
        <w:rPr>
          <w:spacing w:val="-2"/>
          <w:sz w:val="28"/>
        </w:rPr>
        <w:t xml:space="preserve">морфология </w:t>
      </w:r>
      <w:r>
        <w:rPr>
          <w:sz w:val="28"/>
        </w:rPr>
        <w:t>повреждения клеток. Некроз, апоптоз. Механизмы апоптоза.</w:t>
      </w:r>
    </w:p>
    <w:p w:rsidR="00D06153" w:rsidRDefault="00EC2AFF">
      <w:pPr>
        <w:pStyle w:val="a4"/>
        <w:numPr>
          <w:ilvl w:val="0"/>
          <w:numId w:val="26"/>
        </w:numPr>
        <w:tabs>
          <w:tab w:val="left" w:pos="1418"/>
        </w:tabs>
        <w:ind w:right="428" w:firstLine="0"/>
        <w:rPr>
          <w:sz w:val="28"/>
        </w:rPr>
      </w:pPr>
      <w:r>
        <w:rPr>
          <w:sz w:val="28"/>
        </w:rPr>
        <w:t>Некрозы.</w:t>
      </w:r>
      <w:r>
        <w:rPr>
          <w:spacing w:val="-11"/>
          <w:sz w:val="28"/>
        </w:rPr>
        <w:t xml:space="preserve"> </w:t>
      </w:r>
      <w:r>
        <w:rPr>
          <w:sz w:val="28"/>
        </w:rPr>
        <w:t>Причины</w:t>
      </w:r>
      <w:r>
        <w:rPr>
          <w:spacing w:val="-10"/>
          <w:sz w:val="28"/>
        </w:rPr>
        <w:t xml:space="preserve"> </w:t>
      </w:r>
      <w:r>
        <w:rPr>
          <w:sz w:val="28"/>
        </w:rPr>
        <w:t>некрозов.</w:t>
      </w:r>
      <w:r>
        <w:rPr>
          <w:spacing w:val="-11"/>
          <w:sz w:val="28"/>
        </w:rPr>
        <w:t xml:space="preserve"> </w:t>
      </w:r>
      <w:r>
        <w:rPr>
          <w:sz w:val="28"/>
        </w:rPr>
        <w:t>Прямые</w:t>
      </w:r>
      <w:r>
        <w:rPr>
          <w:spacing w:val="-10"/>
          <w:sz w:val="28"/>
        </w:rPr>
        <w:t xml:space="preserve"> </w:t>
      </w:r>
      <w:r>
        <w:rPr>
          <w:sz w:val="28"/>
        </w:rPr>
        <w:t>и</w:t>
      </w:r>
      <w:r>
        <w:rPr>
          <w:spacing w:val="-12"/>
          <w:sz w:val="28"/>
        </w:rPr>
        <w:t xml:space="preserve"> </w:t>
      </w:r>
      <w:r>
        <w:rPr>
          <w:sz w:val="28"/>
        </w:rPr>
        <w:t>непрямые</w:t>
      </w:r>
      <w:r>
        <w:rPr>
          <w:spacing w:val="-10"/>
          <w:sz w:val="28"/>
        </w:rPr>
        <w:t xml:space="preserve"> </w:t>
      </w:r>
      <w:r>
        <w:rPr>
          <w:sz w:val="28"/>
        </w:rPr>
        <w:t>некрозы</w:t>
      </w:r>
      <w:r>
        <w:rPr>
          <w:spacing w:val="-10"/>
          <w:sz w:val="28"/>
        </w:rPr>
        <w:t xml:space="preserve"> </w:t>
      </w:r>
      <w:r>
        <w:rPr>
          <w:sz w:val="28"/>
        </w:rPr>
        <w:t>у</w:t>
      </w:r>
      <w:r>
        <w:rPr>
          <w:spacing w:val="-11"/>
          <w:sz w:val="28"/>
        </w:rPr>
        <w:t xml:space="preserve"> </w:t>
      </w:r>
      <w:r>
        <w:rPr>
          <w:sz w:val="28"/>
        </w:rPr>
        <w:t>детей.</w:t>
      </w:r>
      <w:r>
        <w:rPr>
          <w:spacing w:val="-11"/>
          <w:sz w:val="28"/>
        </w:rPr>
        <w:t xml:space="preserve"> </w:t>
      </w:r>
      <w:r>
        <w:rPr>
          <w:sz w:val="28"/>
        </w:rPr>
        <w:t>Сухой</w:t>
      </w:r>
      <w:r>
        <w:rPr>
          <w:spacing w:val="-10"/>
          <w:sz w:val="28"/>
        </w:rPr>
        <w:t xml:space="preserve"> </w:t>
      </w:r>
      <w:r>
        <w:rPr>
          <w:sz w:val="28"/>
        </w:rPr>
        <w:t>и влажный некроз.</w:t>
      </w:r>
    </w:p>
    <w:p w:rsidR="00D06153" w:rsidRDefault="00EC2AFF">
      <w:pPr>
        <w:pStyle w:val="a4"/>
        <w:numPr>
          <w:ilvl w:val="0"/>
          <w:numId w:val="26"/>
        </w:numPr>
        <w:tabs>
          <w:tab w:val="left" w:pos="1418"/>
        </w:tabs>
        <w:ind w:right="425" w:firstLine="0"/>
        <w:rPr>
          <w:sz w:val="28"/>
        </w:rPr>
      </w:pPr>
      <w:r>
        <w:rPr>
          <w:sz w:val="28"/>
        </w:rPr>
        <w:t>Общая</w:t>
      </w:r>
      <w:r>
        <w:rPr>
          <w:spacing w:val="40"/>
          <w:sz w:val="28"/>
        </w:rPr>
        <w:t xml:space="preserve"> </w:t>
      </w:r>
      <w:r>
        <w:rPr>
          <w:sz w:val="28"/>
        </w:rPr>
        <w:t>смерть.</w:t>
      </w:r>
      <w:r>
        <w:rPr>
          <w:spacing w:val="40"/>
          <w:sz w:val="28"/>
        </w:rPr>
        <w:t xml:space="preserve"> </w:t>
      </w:r>
      <w:r>
        <w:rPr>
          <w:sz w:val="28"/>
        </w:rPr>
        <w:t>Естественная</w:t>
      </w:r>
      <w:r>
        <w:rPr>
          <w:spacing w:val="40"/>
          <w:sz w:val="28"/>
        </w:rPr>
        <w:t xml:space="preserve"> </w:t>
      </w:r>
      <w:r>
        <w:rPr>
          <w:sz w:val="28"/>
        </w:rPr>
        <w:t>смерть.</w:t>
      </w:r>
      <w:r>
        <w:rPr>
          <w:spacing w:val="40"/>
          <w:sz w:val="28"/>
        </w:rPr>
        <w:t xml:space="preserve"> </w:t>
      </w:r>
      <w:r>
        <w:rPr>
          <w:sz w:val="28"/>
        </w:rPr>
        <w:t>Патологическая</w:t>
      </w:r>
      <w:r>
        <w:rPr>
          <w:spacing w:val="40"/>
          <w:sz w:val="28"/>
        </w:rPr>
        <w:t xml:space="preserve"> </w:t>
      </w:r>
      <w:r>
        <w:rPr>
          <w:sz w:val="28"/>
        </w:rPr>
        <w:t>смекрть.</w:t>
      </w:r>
      <w:r>
        <w:rPr>
          <w:spacing w:val="40"/>
          <w:sz w:val="28"/>
        </w:rPr>
        <w:t xml:space="preserve"> </w:t>
      </w:r>
      <w:r>
        <w:rPr>
          <w:sz w:val="28"/>
        </w:rPr>
        <w:t xml:space="preserve">Трупные </w:t>
      </w:r>
      <w:r>
        <w:rPr>
          <w:spacing w:val="-2"/>
          <w:sz w:val="28"/>
        </w:rPr>
        <w:t>изменения.</w:t>
      </w:r>
    </w:p>
    <w:p w:rsidR="00D06153" w:rsidRDefault="00EC2AFF">
      <w:pPr>
        <w:pStyle w:val="a4"/>
        <w:numPr>
          <w:ilvl w:val="0"/>
          <w:numId w:val="26"/>
        </w:numPr>
        <w:tabs>
          <w:tab w:val="left" w:pos="1418"/>
        </w:tabs>
        <w:spacing w:line="242" w:lineRule="auto"/>
        <w:ind w:right="427" w:firstLine="0"/>
        <w:rPr>
          <w:sz w:val="28"/>
        </w:rPr>
      </w:pPr>
      <w:r>
        <w:rPr>
          <w:sz w:val="28"/>
        </w:rPr>
        <w:t>Гангрена. Понятие о гангрене. Причины, виды гангрены. Газовая гангрена. Гангрена остатка пупочного канатика.</w:t>
      </w:r>
    </w:p>
    <w:p w:rsidR="00D06153" w:rsidRDefault="00EC2AFF">
      <w:pPr>
        <w:pStyle w:val="a4"/>
        <w:numPr>
          <w:ilvl w:val="0"/>
          <w:numId w:val="26"/>
        </w:numPr>
        <w:tabs>
          <w:tab w:val="left" w:pos="1418"/>
        </w:tabs>
        <w:spacing w:line="317" w:lineRule="exact"/>
        <w:ind w:left="1418" w:hanging="282"/>
        <w:rPr>
          <w:sz w:val="28"/>
        </w:rPr>
      </w:pPr>
      <w:r>
        <w:rPr>
          <w:sz w:val="28"/>
        </w:rPr>
        <w:t>Ишемия.</w:t>
      </w:r>
      <w:r>
        <w:rPr>
          <w:spacing w:val="-7"/>
          <w:sz w:val="28"/>
        </w:rPr>
        <w:t xml:space="preserve"> </w:t>
      </w:r>
      <w:r>
        <w:rPr>
          <w:sz w:val="28"/>
        </w:rPr>
        <w:t>Инфаркты.</w:t>
      </w:r>
      <w:r>
        <w:rPr>
          <w:spacing w:val="-6"/>
          <w:sz w:val="28"/>
        </w:rPr>
        <w:t xml:space="preserve"> </w:t>
      </w:r>
      <w:r>
        <w:rPr>
          <w:sz w:val="28"/>
        </w:rPr>
        <w:t>Причины.</w:t>
      </w:r>
      <w:r>
        <w:rPr>
          <w:spacing w:val="-5"/>
          <w:sz w:val="28"/>
        </w:rPr>
        <w:t xml:space="preserve"> </w:t>
      </w:r>
      <w:r>
        <w:rPr>
          <w:sz w:val="28"/>
        </w:rPr>
        <w:t>Виды</w:t>
      </w:r>
      <w:r>
        <w:rPr>
          <w:spacing w:val="-6"/>
          <w:sz w:val="28"/>
        </w:rPr>
        <w:t xml:space="preserve"> </w:t>
      </w:r>
      <w:r>
        <w:rPr>
          <w:sz w:val="28"/>
        </w:rPr>
        <w:t>и</w:t>
      </w:r>
      <w:r>
        <w:rPr>
          <w:spacing w:val="-4"/>
          <w:sz w:val="28"/>
        </w:rPr>
        <w:t xml:space="preserve"> </w:t>
      </w:r>
      <w:r>
        <w:rPr>
          <w:sz w:val="28"/>
        </w:rPr>
        <w:t>исходы</w:t>
      </w:r>
      <w:r>
        <w:rPr>
          <w:spacing w:val="-3"/>
          <w:sz w:val="28"/>
        </w:rPr>
        <w:t xml:space="preserve"> </w:t>
      </w:r>
      <w:r>
        <w:rPr>
          <w:spacing w:val="-2"/>
          <w:sz w:val="28"/>
        </w:rPr>
        <w:t>инфарктов.</w:t>
      </w:r>
    </w:p>
    <w:p w:rsidR="00D06153" w:rsidRDefault="00EC2AFF">
      <w:pPr>
        <w:pStyle w:val="a4"/>
        <w:numPr>
          <w:ilvl w:val="0"/>
          <w:numId w:val="26"/>
        </w:numPr>
        <w:tabs>
          <w:tab w:val="left" w:pos="1418"/>
        </w:tabs>
        <w:spacing w:line="322" w:lineRule="exact"/>
        <w:ind w:left="1418" w:hanging="282"/>
        <w:rPr>
          <w:sz w:val="28"/>
        </w:rPr>
      </w:pPr>
      <w:r>
        <w:rPr>
          <w:sz w:val="28"/>
        </w:rPr>
        <w:t>Инфаркты.</w:t>
      </w:r>
      <w:r>
        <w:rPr>
          <w:spacing w:val="-10"/>
          <w:sz w:val="28"/>
        </w:rPr>
        <w:t xml:space="preserve"> </w:t>
      </w:r>
      <w:r>
        <w:rPr>
          <w:sz w:val="28"/>
        </w:rPr>
        <w:t>Причины</w:t>
      </w:r>
      <w:r>
        <w:rPr>
          <w:spacing w:val="-7"/>
          <w:sz w:val="28"/>
        </w:rPr>
        <w:t xml:space="preserve"> </w:t>
      </w:r>
      <w:r>
        <w:rPr>
          <w:sz w:val="28"/>
        </w:rPr>
        <w:t>образования</w:t>
      </w:r>
      <w:r>
        <w:rPr>
          <w:spacing w:val="-6"/>
          <w:sz w:val="28"/>
        </w:rPr>
        <w:t xml:space="preserve"> </w:t>
      </w:r>
      <w:r>
        <w:rPr>
          <w:sz w:val="28"/>
        </w:rPr>
        <w:t>инфарктов.</w:t>
      </w:r>
      <w:r>
        <w:rPr>
          <w:spacing w:val="-8"/>
          <w:sz w:val="28"/>
        </w:rPr>
        <w:t xml:space="preserve"> </w:t>
      </w:r>
      <w:r>
        <w:rPr>
          <w:sz w:val="28"/>
        </w:rPr>
        <w:t>Виды</w:t>
      </w:r>
      <w:r>
        <w:rPr>
          <w:spacing w:val="-9"/>
          <w:sz w:val="28"/>
        </w:rPr>
        <w:t xml:space="preserve"> </w:t>
      </w:r>
      <w:r>
        <w:rPr>
          <w:sz w:val="28"/>
        </w:rPr>
        <w:t>инфарктов.</w:t>
      </w:r>
      <w:r>
        <w:rPr>
          <w:spacing w:val="-7"/>
          <w:sz w:val="28"/>
        </w:rPr>
        <w:t xml:space="preserve"> </w:t>
      </w:r>
      <w:r>
        <w:rPr>
          <w:spacing w:val="-2"/>
          <w:sz w:val="28"/>
        </w:rPr>
        <w:t>Исходы.</w:t>
      </w:r>
    </w:p>
    <w:p w:rsidR="00D06153" w:rsidRDefault="00EC2AFF">
      <w:pPr>
        <w:pStyle w:val="a4"/>
        <w:numPr>
          <w:ilvl w:val="0"/>
          <w:numId w:val="26"/>
        </w:numPr>
        <w:tabs>
          <w:tab w:val="left" w:pos="1418"/>
        </w:tabs>
        <w:ind w:right="431" w:firstLine="0"/>
        <w:rPr>
          <w:sz w:val="28"/>
        </w:rPr>
      </w:pPr>
      <w:r>
        <w:rPr>
          <w:sz w:val="28"/>
        </w:rPr>
        <w:t>Нарушение обмена липофусцина и меланина. Невус. Меланома. Характер роста. Микроскопическая характеристика. Гистогенез меланомы.</w:t>
      </w:r>
    </w:p>
    <w:p w:rsidR="00D06153" w:rsidRDefault="00EC2AFF">
      <w:pPr>
        <w:pStyle w:val="a4"/>
        <w:numPr>
          <w:ilvl w:val="0"/>
          <w:numId w:val="26"/>
        </w:numPr>
        <w:tabs>
          <w:tab w:val="left" w:pos="1418"/>
        </w:tabs>
        <w:spacing w:line="242" w:lineRule="auto"/>
        <w:ind w:right="425" w:firstLine="0"/>
        <w:rPr>
          <w:sz w:val="28"/>
        </w:rPr>
      </w:pPr>
      <w:r>
        <w:rPr>
          <w:sz w:val="28"/>
        </w:rPr>
        <w:t>Нарушение</w:t>
      </w:r>
      <w:r>
        <w:rPr>
          <w:spacing w:val="-18"/>
          <w:sz w:val="28"/>
        </w:rPr>
        <w:t xml:space="preserve"> </w:t>
      </w:r>
      <w:r>
        <w:rPr>
          <w:sz w:val="28"/>
        </w:rPr>
        <w:t>обмена</w:t>
      </w:r>
      <w:r>
        <w:rPr>
          <w:spacing w:val="-17"/>
          <w:sz w:val="28"/>
        </w:rPr>
        <w:t xml:space="preserve"> </w:t>
      </w:r>
      <w:r>
        <w:rPr>
          <w:sz w:val="28"/>
        </w:rPr>
        <w:t>пигментов.</w:t>
      </w:r>
      <w:r>
        <w:rPr>
          <w:spacing w:val="-18"/>
          <w:sz w:val="28"/>
        </w:rPr>
        <w:t xml:space="preserve"> </w:t>
      </w:r>
      <w:r>
        <w:rPr>
          <w:sz w:val="28"/>
        </w:rPr>
        <w:t>Гемоглобиногенные</w:t>
      </w:r>
      <w:r>
        <w:rPr>
          <w:spacing w:val="-17"/>
          <w:sz w:val="28"/>
        </w:rPr>
        <w:t xml:space="preserve"> </w:t>
      </w:r>
      <w:r>
        <w:rPr>
          <w:sz w:val="28"/>
        </w:rPr>
        <w:t>пигменты.</w:t>
      </w:r>
      <w:r>
        <w:rPr>
          <w:spacing w:val="-16"/>
          <w:sz w:val="28"/>
        </w:rPr>
        <w:t xml:space="preserve"> </w:t>
      </w:r>
      <w:r>
        <w:rPr>
          <w:sz w:val="28"/>
        </w:rPr>
        <w:t>Гемосидероз (местный, системный).</w:t>
      </w:r>
    </w:p>
    <w:p w:rsidR="00D06153" w:rsidRDefault="00EC2AFF">
      <w:pPr>
        <w:pStyle w:val="a4"/>
        <w:numPr>
          <w:ilvl w:val="0"/>
          <w:numId w:val="26"/>
        </w:numPr>
        <w:tabs>
          <w:tab w:val="left" w:pos="1418"/>
          <w:tab w:val="left" w:pos="3155"/>
          <w:tab w:val="left" w:pos="4378"/>
          <w:tab w:val="left" w:pos="6073"/>
          <w:tab w:val="left" w:pos="8464"/>
        </w:tabs>
        <w:ind w:right="428" w:firstLine="0"/>
        <w:rPr>
          <w:sz w:val="28"/>
        </w:rPr>
      </w:pPr>
      <w:r>
        <w:rPr>
          <w:spacing w:val="-2"/>
          <w:sz w:val="28"/>
        </w:rPr>
        <w:t>Нарушение</w:t>
      </w:r>
      <w:r>
        <w:rPr>
          <w:sz w:val="28"/>
        </w:rPr>
        <w:tab/>
      </w:r>
      <w:r>
        <w:rPr>
          <w:spacing w:val="-2"/>
          <w:sz w:val="28"/>
        </w:rPr>
        <w:t>обмена</w:t>
      </w:r>
      <w:r>
        <w:rPr>
          <w:sz w:val="28"/>
        </w:rPr>
        <w:tab/>
      </w:r>
      <w:r>
        <w:rPr>
          <w:spacing w:val="-2"/>
          <w:sz w:val="28"/>
        </w:rPr>
        <w:t>пигментов.</w:t>
      </w:r>
      <w:r>
        <w:rPr>
          <w:sz w:val="28"/>
        </w:rPr>
        <w:tab/>
      </w:r>
      <w:r>
        <w:rPr>
          <w:spacing w:val="-2"/>
          <w:sz w:val="28"/>
        </w:rPr>
        <w:t>Хромопроте</w:t>
      </w:r>
      <w:r>
        <w:rPr>
          <w:spacing w:val="-2"/>
          <w:sz w:val="28"/>
        </w:rPr>
        <w:t>иды.</w:t>
      </w:r>
      <w:r>
        <w:rPr>
          <w:sz w:val="28"/>
        </w:rPr>
        <w:tab/>
      </w:r>
      <w:r>
        <w:rPr>
          <w:spacing w:val="-2"/>
          <w:sz w:val="28"/>
        </w:rPr>
        <w:t xml:space="preserve">Протеиногенные </w:t>
      </w:r>
      <w:r>
        <w:rPr>
          <w:sz w:val="28"/>
        </w:rPr>
        <w:t>пигменты. Морфология невуса.</w:t>
      </w:r>
    </w:p>
    <w:p w:rsidR="00D06153" w:rsidRDefault="00EC2AFF">
      <w:pPr>
        <w:pStyle w:val="a4"/>
        <w:numPr>
          <w:ilvl w:val="0"/>
          <w:numId w:val="26"/>
        </w:numPr>
        <w:tabs>
          <w:tab w:val="left" w:pos="1562"/>
          <w:tab w:val="left" w:pos="3176"/>
          <w:tab w:val="left" w:pos="4275"/>
          <w:tab w:val="left" w:pos="6565"/>
          <w:tab w:val="left" w:pos="9238"/>
        </w:tabs>
        <w:ind w:right="427" w:firstLine="0"/>
        <w:rPr>
          <w:sz w:val="28"/>
        </w:rPr>
      </w:pPr>
      <w:r>
        <w:rPr>
          <w:spacing w:val="-2"/>
          <w:sz w:val="28"/>
        </w:rPr>
        <w:t>Нарушение</w:t>
      </w:r>
      <w:r>
        <w:rPr>
          <w:sz w:val="28"/>
        </w:rPr>
        <w:tab/>
      </w:r>
      <w:r>
        <w:rPr>
          <w:spacing w:val="-2"/>
          <w:sz w:val="28"/>
        </w:rPr>
        <w:t>обмена</w:t>
      </w:r>
      <w:r>
        <w:rPr>
          <w:sz w:val="28"/>
        </w:rPr>
        <w:tab/>
      </w:r>
      <w:r>
        <w:rPr>
          <w:spacing w:val="-2"/>
          <w:sz w:val="28"/>
        </w:rPr>
        <w:t>хромопротеидов.</w:t>
      </w:r>
      <w:r>
        <w:rPr>
          <w:sz w:val="28"/>
        </w:rPr>
        <w:tab/>
      </w:r>
      <w:r>
        <w:rPr>
          <w:spacing w:val="-2"/>
          <w:sz w:val="28"/>
        </w:rPr>
        <w:t>Гемоглобиногенные</w:t>
      </w:r>
      <w:r>
        <w:rPr>
          <w:sz w:val="28"/>
        </w:rPr>
        <w:tab/>
      </w:r>
      <w:r>
        <w:rPr>
          <w:spacing w:val="-2"/>
          <w:sz w:val="28"/>
        </w:rPr>
        <w:t xml:space="preserve">пигменты. </w:t>
      </w:r>
      <w:r>
        <w:rPr>
          <w:sz w:val="28"/>
        </w:rPr>
        <w:t>Гистохимические реакции на гемосидерин.</w:t>
      </w:r>
    </w:p>
    <w:p w:rsidR="00D06153" w:rsidRDefault="00EC2AFF">
      <w:pPr>
        <w:pStyle w:val="a4"/>
        <w:numPr>
          <w:ilvl w:val="0"/>
          <w:numId w:val="26"/>
        </w:numPr>
        <w:tabs>
          <w:tab w:val="left" w:pos="1562"/>
          <w:tab w:val="left" w:pos="3186"/>
          <w:tab w:val="left" w:pos="4294"/>
          <w:tab w:val="left" w:pos="6045"/>
          <w:tab w:val="left" w:pos="7433"/>
          <w:tab w:val="left" w:pos="9556"/>
        </w:tabs>
        <w:ind w:right="427" w:firstLine="0"/>
        <w:rPr>
          <w:sz w:val="28"/>
        </w:rPr>
      </w:pPr>
      <w:r>
        <w:rPr>
          <w:spacing w:val="-2"/>
          <w:sz w:val="28"/>
        </w:rPr>
        <w:t>Нарушение</w:t>
      </w:r>
      <w:r>
        <w:rPr>
          <w:sz w:val="28"/>
        </w:rPr>
        <w:tab/>
      </w:r>
      <w:r>
        <w:rPr>
          <w:spacing w:val="-2"/>
          <w:sz w:val="28"/>
        </w:rPr>
        <w:t>обмена</w:t>
      </w:r>
      <w:r>
        <w:rPr>
          <w:sz w:val="28"/>
        </w:rPr>
        <w:tab/>
      </w:r>
      <w:r>
        <w:rPr>
          <w:spacing w:val="-2"/>
          <w:sz w:val="28"/>
        </w:rPr>
        <w:t>билирубина.</w:t>
      </w:r>
      <w:r>
        <w:rPr>
          <w:sz w:val="28"/>
        </w:rPr>
        <w:tab/>
      </w:r>
      <w:r>
        <w:rPr>
          <w:spacing w:val="-2"/>
          <w:sz w:val="28"/>
        </w:rPr>
        <w:t>Желтухи.</w:t>
      </w:r>
      <w:r>
        <w:rPr>
          <w:sz w:val="28"/>
        </w:rPr>
        <w:tab/>
      </w:r>
      <w:r>
        <w:rPr>
          <w:spacing w:val="-2"/>
          <w:sz w:val="28"/>
        </w:rPr>
        <w:t>Классификация</w:t>
      </w:r>
      <w:r>
        <w:rPr>
          <w:sz w:val="28"/>
        </w:rPr>
        <w:tab/>
      </w:r>
      <w:r>
        <w:rPr>
          <w:spacing w:val="-2"/>
          <w:sz w:val="28"/>
        </w:rPr>
        <w:t xml:space="preserve">желтух. </w:t>
      </w:r>
      <w:r>
        <w:rPr>
          <w:sz w:val="28"/>
        </w:rPr>
        <w:t>Атрезия желчных путей у новорожденных.</w:t>
      </w:r>
    </w:p>
    <w:p w:rsidR="00D06153" w:rsidRDefault="00D06153">
      <w:pPr>
        <w:pStyle w:val="a4"/>
        <w:rPr>
          <w:sz w:val="28"/>
        </w:rPr>
        <w:sectPr w:rsidR="00D06153">
          <w:pgSz w:w="11910" w:h="16840"/>
          <w:pgMar w:top="1560" w:right="425" w:bottom="1340" w:left="566" w:header="0" w:footer="1086" w:gutter="0"/>
          <w:cols w:space="720"/>
        </w:sectPr>
      </w:pPr>
    </w:p>
    <w:p w:rsidR="00D06153" w:rsidRDefault="00EC2AFF">
      <w:pPr>
        <w:pStyle w:val="a4"/>
        <w:numPr>
          <w:ilvl w:val="0"/>
          <w:numId w:val="26"/>
        </w:numPr>
        <w:tabs>
          <w:tab w:val="left" w:pos="1562"/>
          <w:tab w:val="left" w:pos="2675"/>
          <w:tab w:val="left" w:pos="3690"/>
          <w:tab w:val="left" w:pos="4163"/>
          <w:tab w:val="left" w:pos="5630"/>
          <w:tab w:val="left" w:pos="6880"/>
          <w:tab w:val="left" w:pos="8323"/>
          <w:tab w:val="left" w:pos="8935"/>
        </w:tabs>
        <w:spacing w:before="67" w:line="242" w:lineRule="auto"/>
        <w:ind w:right="426" w:firstLine="0"/>
        <w:rPr>
          <w:sz w:val="28"/>
        </w:rPr>
      </w:pPr>
      <w:r>
        <w:rPr>
          <w:spacing w:val="-2"/>
          <w:sz w:val="28"/>
        </w:rPr>
        <w:lastRenderedPageBreak/>
        <w:t>Камни</w:t>
      </w:r>
      <w:r>
        <w:rPr>
          <w:sz w:val="28"/>
        </w:rPr>
        <w:tab/>
      </w:r>
      <w:r>
        <w:rPr>
          <w:spacing w:val="-4"/>
          <w:sz w:val="28"/>
        </w:rPr>
        <w:t>почек</w:t>
      </w:r>
      <w:r>
        <w:rPr>
          <w:sz w:val="28"/>
        </w:rPr>
        <w:tab/>
      </w:r>
      <w:r>
        <w:rPr>
          <w:spacing w:val="-10"/>
          <w:sz w:val="28"/>
        </w:rPr>
        <w:t>и</w:t>
      </w:r>
      <w:r>
        <w:rPr>
          <w:sz w:val="28"/>
        </w:rPr>
        <w:tab/>
      </w:r>
      <w:r>
        <w:rPr>
          <w:spacing w:val="-2"/>
          <w:sz w:val="28"/>
        </w:rPr>
        <w:t>желчного</w:t>
      </w:r>
      <w:r>
        <w:rPr>
          <w:sz w:val="28"/>
        </w:rPr>
        <w:tab/>
      </w:r>
      <w:r>
        <w:rPr>
          <w:spacing w:val="-2"/>
          <w:sz w:val="28"/>
        </w:rPr>
        <w:t>пузыря.</w:t>
      </w:r>
      <w:r>
        <w:rPr>
          <w:sz w:val="28"/>
        </w:rPr>
        <w:tab/>
      </w:r>
      <w:r>
        <w:rPr>
          <w:spacing w:val="-2"/>
          <w:sz w:val="28"/>
        </w:rPr>
        <w:t>Причины</w:t>
      </w:r>
      <w:r>
        <w:rPr>
          <w:sz w:val="28"/>
        </w:rPr>
        <w:tab/>
      </w:r>
      <w:r>
        <w:rPr>
          <w:spacing w:val="-6"/>
          <w:sz w:val="28"/>
        </w:rPr>
        <w:t>их</w:t>
      </w:r>
      <w:r>
        <w:rPr>
          <w:sz w:val="28"/>
        </w:rPr>
        <w:tab/>
      </w:r>
      <w:r>
        <w:rPr>
          <w:spacing w:val="-2"/>
          <w:sz w:val="28"/>
        </w:rPr>
        <w:t xml:space="preserve">образования. </w:t>
      </w:r>
      <w:r>
        <w:rPr>
          <w:sz w:val="28"/>
        </w:rPr>
        <w:t>Классификация камней.</w:t>
      </w:r>
    </w:p>
    <w:p w:rsidR="00D06153" w:rsidRDefault="00D06153">
      <w:pPr>
        <w:pStyle w:val="a3"/>
        <w:rPr>
          <w:sz w:val="28"/>
        </w:rPr>
      </w:pPr>
    </w:p>
    <w:p w:rsidR="00D06153" w:rsidRDefault="00EC2AFF">
      <w:pPr>
        <w:pStyle w:val="1"/>
        <w:spacing w:line="319" w:lineRule="exact"/>
        <w:ind w:left="1136"/>
        <w:jc w:val="left"/>
      </w:pPr>
      <w:r>
        <w:t>СПИСОК</w:t>
      </w:r>
      <w:r>
        <w:rPr>
          <w:spacing w:val="62"/>
          <w:w w:val="150"/>
        </w:rPr>
        <w:t xml:space="preserve"> </w:t>
      </w:r>
      <w:r>
        <w:rPr>
          <w:spacing w:val="-2"/>
        </w:rPr>
        <w:t>МАКРОПРЕПАРАТОВ</w:t>
      </w:r>
    </w:p>
    <w:p w:rsidR="00D06153" w:rsidRDefault="00EC2AFF">
      <w:pPr>
        <w:pStyle w:val="a4"/>
        <w:numPr>
          <w:ilvl w:val="0"/>
          <w:numId w:val="25"/>
        </w:numPr>
        <w:tabs>
          <w:tab w:val="left" w:pos="1386"/>
        </w:tabs>
        <w:spacing w:line="319" w:lineRule="exact"/>
        <w:ind w:left="1386" w:hanging="250"/>
        <w:rPr>
          <w:sz w:val="28"/>
        </w:rPr>
      </w:pPr>
      <w:r>
        <w:rPr>
          <w:spacing w:val="-10"/>
          <w:sz w:val="28"/>
        </w:rPr>
        <w:t>Жировая</w:t>
      </w:r>
      <w:r>
        <w:rPr>
          <w:spacing w:val="-19"/>
          <w:sz w:val="28"/>
        </w:rPr>
        <w:t xml:space="preserve"> </w:t>
      </w:r>
      <w:r>
        <w:rPr>
          <w:spacing w:val="-10"/>
          <w:sz w:val="28"/>
        </w:rPr>
        <w:t>дистрофия</w:t>
      </w:r>
      <w:r>
        <w:rPr>
          <w:spacing w:val="-16"/>
          <w:sz w:val="28"/>
        </w:rPr>
        <w:t xml:space="preserve"> </w:t>
      </w:r>
      <w:r>
        <w:rPr>
          <w:spacing w:val="-10"/>
          <w:sz w:val="28"/>
        </w:rPr>
        <w:t>печени.</w:t>
      </w:r>
    </w:p>
    <w:p w:rsidR="00D06153" w:rsidRDefault="00EC2AFF">
      <w:pPr>
        <w:pStyle w:val="a4"/>
        <w:numPr>
          <w:ilvl w:val="0"/>
          <w:numId w:val="25"/>
        </w:numPr>
        <w:tabs>
          <w:tab w:val="left" w:pos="1394"/>
        </w:tabs>
        <w:spacing w:line="322" w:lineRule="exact"/>
        <w:ind w:left="1394" w:hanging="258"/>
        <w:rPr>
          <w:sz w:val="28"/>
        </w:rPr>
      </w:pPr>
      <w:r>
        <w:rPr>
          <w:spacing w:val="-8"/>
          <w:sz w:val="28"/>
        </w:rPr>
        <w:t>Жировая</w:t>
      </w:r>
      <w:r>
        <w:rPr>
          <w:spacing w:val="-6"/>
          <w:sz w:val="28"/>
        </w:rPr>
        <w:t xml:space="preserve"> </w:t>
      </w:r>
      <w:r>
        <w:rPr>
          <w:spacing w:val="-8"/>
          <w:sz w:val="28"/>
        </w:rPr>
        <w:t>дистрофия</w:t>
      </w:r>
      <w:r>
        <w:rPr>
          <w:spacing w:val="-2"/>
          <w:sz w:val="28"/>
        </w:rPr>
        <w:t xml:space="preserve"> </w:t>
      </w:r>
      <w:r>
        <w:rPr>
          <w:spacing w:val="-8"/>
          <w:sz w:val="28"/>
        </w:rPr>
        <w:t>миокарда/"тигровое</w:t>
      </w:r>
      <w:r>
        <w:rPr>
          <w:spacing w:val="-6"/>
          <w:sz w:val="28"/>
        </w:rPr>
        <w:t xml:space="preserve"> </w:t>
      </w:r>
      <w:r>
        <w:rPr>
          <w:spacing w:val="-8"/>
          <w:sz w:val="28"/>
        </w:rPr>
        <w:t>сердце"/.</w:t>
      </w:r>
    </w:p>
    <w:p w:rsidR="00D06153" w:rsidRDefault="00EC2AFF">
      <w:pPr>
        <w:pStyle w:val="a4"/>
        <w:numPr>
          <w:ilvl w:val="0"/>
          <w:numId w:val="25"/>
        </w:numPr>
        <w:tabs>
          <w:tab w:val="left" w:pos="1394"/>
        </w:tabs>
        <w:ind w:left="1394" w:hanging="258"/>
        <w:rPr>
          <w:sz w:val="28"/>
        </w:rPr>
      </w:pPr>
      <w:r>
        <w:rPr>
          <w:spacing w:val="-8"/>
          <w:sz w:val="28"/>
        </w:rPr>
        <w:t>Амшюидоз</w:t>
      </w:r>
      <w:r>
        <w:rPr>
          <w:spacing w:val="-14"/>
          <w:sz w:val="28"/>
        </w:rPr>
        <w:t xml:space="preserve"> </w:t>
      </w:r>
      <w:r>
        <w:rPr>
          <w:spacing w:val="-8"/>
          <w:sz w:val="28"/>
        </w:rPr>
        <w:t>селезенки</w:t>
      </w:r>
      <w:r>
        <w:rPr>
          <w:spacing w:val="-14"/>
          <w:sz w:val="28"/>
        </w:rPr>
        <w:t xml:space="preserve"> </w:t>
      </w:r>
      <w:r>
        <w:rPr>
          <w:spacing w:val="-8"/>
          <w:sz w:val="28"/>
        </w:rPr>
        <w:t>/саговая</w:t>
      </w:r>
      <w:r>
        <w:rPr>
          <w:spacing w:val="-15"/>
          <w:sz w:val="28"/>
        </w:rPr>
        <w:t xml:space="preserve"> </w:t>
      </w:r>
      <w:r>
        <w:rPr>
          <w:spacing w:val="-8"/>
          <w:sz w:val="28"/>
        </w:rPr>
        <w:t>и</w:t>
      </w:r>
      <w:r>
        <w:rPr>
          <w:spacing w:val="-11"/>
          <w:sz w:val="28"/>
        </w:rPr>
        <w:t xml:space="preserve"> </w:t>
      </w:r>
      <w:r>
        <w:rPr>
          <w:spacing w:val="-8"/>
          <w:sz w:val="28"/>
        </w:rPr>
        <w:t>сальная</w:t>
      </w:r>
      <w:r>
        <w:rPr>
          <w:spacing w:val="-14"/>
          <w:sz w:val="28"/>
        </w:rPr>
        <w:t xml:space="preserve"> </w:t>
      </w:r>
      <w:r>
        <w:rPr>
          <w:spacing w:val="-8"/>
          <w:sz w:val="28"/>
        </w:rPr>
        <w:t>селезенка/.</w:t>
      </w:r>
    </w:p>
    <w:p w:rsidR="00D06153" w:rsidRDefault="00EC2AFF">
      <w:pPr>
        <w:pStyle w:val="a4"/>
        <w:numPr>
          <w:ilvl w:val="0"/>
          <w:numId w:val="25"/>
        </w:numPr>
        <w:tabs>
          <w:tab w:val="left" w:pos="1386"/>
        </w:tabs>
        <w:spacing w:before="2" w:line="322" w:lineRule="exact"/>
        <w:ind w:left="1386" w:hanging="250"/>
        <w:rPr>
          <w:sz w:val="28"/>
        </w:rPr>
      </w:pPr>
      <w:r>
        <w:rPr>
          <w:spacing w:val="-10"/>
          <w:sz w:val="28"/>
        </w:rPr>
        <w:t>Амилоидный</w:t>
      </w:r>
      <w:r>
        <w:rPr>
          <w:spacing w:val="-5"/>
          <w:sz w:val="28"/>
        </w:rPr>
        <w:t xml:space="preserve"> </w:t>
      </w:r>
      <w:r>
        <w:rPr>
          <w:spacing w:val="-2"/>
          <w:sz w:val="28"/>
        </w:rPr>
        <w:t>нефроз.</w:t>
      </w:r>
    </w:p>
    <w:p w:rsidR="00D06153" w:rsidRDefault="00EC2AFF">
      <w:pPr>
        <w:pStyle w:val="a4"/>
        <w:numPr>
          <w:ilvl w:val="0"/>
          <w:numId w:val="25"/>
        </w:numPr>
        <w:tabs>
          <w:tab w:val="left" w:pos="1386"/>
        </w:tabs>
        <w:spacing w:line="322" w:lineRule="exact"/>
        <w:ind w:left="1386" w:hanging="250"/>
        <w:rPr>
          <w:sz w:val="28"/>
        </w:rPr>
      </w:pPr>
      <w:r>
        <w:rPr>
          <w:spacing w:val="-10"/>
          <w:sz w:val="28"/>
        </w:rPr>
        <w:t>Ожирение</w:t>
      </w:r>
      <w:r>
        <w:rPr>
          <w:spacing w:val="-7"/>
          <w:sz w:val="28"/>
        </w:rPr>
        <w:t xml:space="preserve"> </w:t>
      </w:r>
      <w:r>
        <w:rPr>
          <w:spacing w:val="-2"/>
          <w:sz w:val="28"/>
        </w:rPr>
        <w:t>сердца.</w:t>
      </w:r>
    </w:p>
    <w:p w:rsidR="00D06153" w:rsidRDefault="00EC2AFF">
      <w:pPr>
        <w:pStyle w:val="a4"/>
        <w:numPr>
          <w:ilvl w:val="0"/>
          <w:numId w:val="25"/>
        </w:numPr>
        <w:tabs>
          <w:tab w:val="left" w:pos="1386"/>
        </w:tabs>
        <w:spacing w:line="322" w:lineRule="exact"/>
        <w:ind w:left="1386" w:hanging="250"/>
        <w:rPr>
          <w:sz w:val="28"/>
        </w:rPr>
      </w:pPr>
      <w:r>
        <w:rPr>
          <w:spacing w:val="-10"/>
          <w:sz w:val="28"/>
        </w:rPr>
        <w:t>Жировая</w:t>
      </w:r>
      <w:r>
        <w:rPr>
          <w:spacing w:val="-9"/>
          <w:sz w:val="28"/>
        </w:rPr>
        <w:t xml:space="preserve"> </w:t>
      </w:r>
      <w:r>
        <w:rPr>
          <w:spacing w:val="-10"/>
          <w:sz w:val="28"/>
        </w:rPr>
        <w:t>инфилътрация</w:t>
      </w:r>
      <w:r>
        <w:rPr>
          <w:spacing w:val="-8"/>
          <w:sz w:val="28"/>
        </w:rPr>
        <w:t xml:space="preserve"> </w:t>
      </w:r>
      <w:r>
        <w:rPr>
          <w:spacing w:val="-10"/>
          <w:sz w:val="28"/>
        </w:rPr>
        <w:t>капсулы</w:t>
      </w:r>
      <w:r>
        <w:rPr>
          <w:spacing w:val="-7"/>
          <w:sz w:val="28"/>
        </w:rPr>
        <w:t xml:space="preserve"> </w:t>
      </w:r>
      <w:r>
        <w:rPr>
          <w:spacing w:val="-10"/>
          <w:sz w:val="28"/>
        </w:rPr>
        <w:t>почки.</w:t>
      </w:r>
    </w:p>
    <w:p w:rsidR="00D06153" w:rsidRDefault="00EC2AFF">
      <w:pPr>
        <w:pStyle w:val="a4"/>
        <w:numPr>
          <w:ilvl w:val="0"/>
          <w:numId w:val="25"/>
        </w:numPr>
        <w:tabs>
          <w:tab w:val="left" w:pos="1386"/>
        </w:tabs>
        <w:spacing w:line="322" w:lineRule="exact"/>
        <w:ind w:left="1386" w:hanging="250"/>
        <w:rPr>
          <w:sz w:val="28"/>
        </w:rPr>
      </w:pPr>
      <w:r>
        <w:rPr>
          <w:spacing w:val="-10"/>
          <w:sz w:val="28"/>
        </w:rPr>
        <w:t>Антракоз</w:t>
      </w:r>
      <w:r>
        <w:rPr>
          <w:spacing w:val="-9"/>
          <w:sz w:val="28"/>
        </w:rPr>
        <w:t xml:space="preserve"> </w:t>
      </w:r>
      <w:r>
        <w:rPr>
          <w:spacing w:val="-2"/>
          <w:sz w:val="28"/>
        </w:rPr>
        <w:t>легких.</w:t>
      </w:r>
    </w:p>
    <w:p w:rsidR="00D06153" w:rsidRDefault="00EC2AFF">
      <w:pPr>
        <w:pStyle w:val="a4"/>
        <w:numPr>
          <w:ilvl w:val="0"/>
          <w:numId w:val="25"/>
        </w:numPr>
        <w:tabs>
          <w:tab w:val="left" w:pos="1386"/>
        </w:tabs>
        <w:ind w:left="1386" w:hanging="250"/>
        <w:rPr>
          <w:sz w:val="28"/>
        </w:rPr>
      </w:pPr>
      <w:r>
        <w:rPr>
          <w:spacing w:val="-10"/>
          <w:sz w:val="28"/>
        </w:rPr>
        <w:t>Бурая</w:t>
      </w:r>
      <w:r>
        <w:rPr>
          <w:spacing w:val="-9"/>
          <w:sz w:val="28"/>
        </w:rPr>
        <w:t xml:space="preserve"> </w:t>
      </w:r>
      <w:r>
        <w:rPr>
          <w:spacing w:val="-10"/>
          <w:sz w:val="28"/>
        </w:rPr>
        <w:t>атрофия</w:t>
      </w:r>
      <w:r>
        <w:rPr>
          <w:spacing w:val="-9"/>
          <w:sz w:val="28"/>
        </w:rPr>
        <w:t xml:space="preserve"> </w:t>
      </w:r>
      <w:r>
        <w:rPr>
          <w:spacing w:val="-10"/>
          <w:sz w:val="28"/>
        </w:rPr>
        <w:t>сердца.</w:t>
      </w:r>
    </w:p>
    <w:p w:rsidR="00D06153" w:rsidRDefault="00EC2AFF">
      <w:pPr>
        <w:pStyle w:val="a4"/>
        <w:numPr>
          <w:ilvl w:val="0"/>
          <w:numId w:val="25"/>
        </w:numPr>
        <w:tabs>
          <w:tab w:val="left" w:pos="1394"/>
        </w:tabs>
        <w:spacing w:line="242" w:lineRule="auto"/>
        <w:ind w:left="1136" w:right="6863" w:firstLine="0"/>
        <w:rPr>
          <w:sz w:val="28"/>
        </w:rPr>
      </w:pPr>
      <w:r>
        <w:rPr>
          <w:spacing w:val="-8"/>
          <w:sz w:val="28"/>
        </w:rPr>
        <w:t>Петрификаты</w:t>
      </w:r>
      <w:r>
        <w:rPr>
          <w:spacing w:val="-19"/>
          <w:sz w:val="28"/>
        </w:rPr>
        <w:t xml:space="preserve"> </w:t>
      </w:r>
      <w:r>
        <w:rPr>
          <w:spacing w:val="-8"/>
          <w:sz w:val="28"/>
        </w:rPr>
        <w:t>в</w:t>
      </w:r>
      <w:r>
        <w:rPr>
          <w:spacing w:val="-16"/>
          <w:sz w:val="28"/>
        </w:rPr>
        <w:t xml:space="preserve"> </w:t>
      </w:r>
      <w:r>
        <w:rPr>
          <w:spacing w:val="-8"/>
          <w:sz w:val="28"/>
        </w:rPr>
        <w:t xml:space="preserve">легком. </w:t>
      </w:r>
      <w:r>
        <w:rPr>
          <w:sz w:val="28"/>
        </w:rPr>
        <w:t>Ю.</w:t>
      </w:r>
      <w:r>
        <w:rPr>
          <w:spacing w:val="-5"/>
          <w:sz w:val="28"/>
        </w:rPr>
        <w:t xml:space="preserve"> </w:t>
      </w:r>
      <w:r>
        <w:rPr>
          <w:sz w:val="28"/>
        </w:rPr>
        <w:t>Камни</w:t>
      </w:r>
      <w:r>
        <w:rPr>
          <w:spacing w:val="-5"/>
          <w:sz w:val="28"/>
        </w:rPr>
        <w:t xml:space="preserve"> </w:t>
      </w:r>
      <w:r>
        <w:rPr>
          <w:sz w:val="28"/>
        </w:rPr>
        <w:t>почек.</w:t>
      </w:r>
    </w:p>
    <w:p w:rsidR="00D06153" w:rsidRDefault="00EC2AFF">
      <w:pPr>
        <w:spacing w:line="317" w:lineRule="exact"/>
        <w:ind w:left="1136"/>
        <w:rPr>
          <w:sz w:val="28"/>
        </w:rPr>
      </w:pPr>
      <w:r>
        <w:rPr>
          <w:spacing w:val="-12"/>
          <w:sz w:val="28"/>
        </w:rPr>
        <w:t>11</w:t>
      </w:r>
      <w:r>
        <w:rPr>
          <w:spacing w:val="-21"/>
          <w:sz w:val="28"/>
        </w:rPr>
        <w:t xml:space="preserve"> </w:t>
      </w:r>
      <w:r>
        <w:rPr>
          <w:spacing w:val="-12"/>
          <w:sz w:val="28"/>
        </w:rPr>
        <w:t>•</w:t>
      </w:r>
      <w:r>
        <w:rPr>
          <w:spacing w:val="-21"/>
          <w:sz w:val="28"/>
        </w:rPr>
        <w:t xml:space="preserve"> </w:t>
      </w:r>
      <w:r>
        <w:rPr>
          <w:spacing w:val="-12"/>
          <w:sz w:val="28"/>
        </w:rPr>
        <w:t>Камни</w:t>
      </w:r>
      <w:r>
        <w:rPr>
          <w:spacing w:val="-20"/>
          <w:sz w:val="28"/>
        </w:rPr>
        <w:t xml:space="preserve"> </w:t>
      </w:r>
      <w:r>
        <w:rPr>
          <w:spacing w:val="-12"/>
          <w:sz w:val="28"/>
        </w:rPr>
        <w:t>желчного</w:t>
      </w:r>
      <w:r>
        <w:rPr>
          <w:spacing w:val="-22"/>
          <w:sz w:val="28"/>
        </w:rPr>
        <w:t xml:space="preserve"> </w:t>
      </w:r>
      <w:r>
        <w:rPr>
          <w:spacing w:val="-12"/>
          <w:sz w:val="28"/>
        </w:rPr>
        <w:t>пузыря.</w:t>
      </w:r>
    </w:p>
    <w:p w:rsidR="00D06153" w:rsidRDefault="00EC2AFF">
      <w:pPr>
        <w:pStyle w:val="a4"/>
        <w:numPr>
          <w:ilvl w:val="0"/>
          <w:numId w:val="44"/>
        </w:numPr>
        <w:tabs>
          <w:tab w:val="left" w:pos="1504"/>
        </w:tabs>
        <w:spacing w:line="322" w:lineRule="exact"/>
        <w:ind w:left="1504" w:hanging="368"/>
        <w:rPr>
          <w:sz w:val="28"/>
        </w:rPr>
      </w:pPr>
      <w:r>
        <w:rPr>
          <w:spacing w:val="-12"/>
          <w:sz w:val="28"/>
        </w:rPr>
        <w:t>Казеозный</w:t>
      </w:r>
      <w:r>
        <w:rPr>
          <w:spacing w:val="-26"/>
          <w:sz w:val="28"/>
        </w:rPr>
        <w:t xml:space="preserve"> </w:t>
      </w:r>
      <w:r>
        <w:rPr>
          <w:spacing w:val="-12"/>
          <w:sz w:val="28"/>
        </w:rPr>
        <w:t>некроз</w:t>
      </w:r>
      <w:r>
        <w:rPr>
          <w:spacing w:val="-29"/>
          <w:sz w:val="28"/>
        </w:rPr>
        <w:t xml:space="preserve"> </w:t>
      </w:r>
      <w:r>
        <w:rPr>
          <w:spacing w:val="-12"/>
          <w:sz w:val="28"/>
        </w:rPr>
        <w:t>лимфоузлов.</w:t>
      </w:r>
    </w:p>
    <w:p w:rsidR="00D06153" w:rsidRDefault="00EC2AFF">
      <w:pPr>
        <w:pStyle w:val="a4"/>
        <w:numPr>
          <w:ilvl w:val="0"/>
          <w:numId w:val="44"/>
        </w:numPr>
        <w:tabs>
          <w:tab w:val="left" w:pos="1499"/>
        </w:tabs>
        <w:spacing w:line="322" w:lineRule="exact"/>
        <w:ind w:left="1499" w:hanging="363"/>
        <w:rPr>
          <w:sz w:val="28"/>
        </w:rPr>
      </w:pPr>
      <w:r>
        <w:rPr>
          <w:spacing w:val="-14"/>
          <w:sz w:val="28"/>
        </w:rPr>
        <w:t>Ишемический</w:t>
      </w:r>
      <w:r>
        <w:rPr>
          <w:spacing w:val="-22"/>
          <w:sz w:val="28"/>
        </w:rPr>
        <w:t xml:space="preserve"> </w:t>
      </w:r>
      <w:r>
        <w:rPr>
          <w:spacing w:val="-14"/>
          <w:sz w:val="28"/>
        </w:rPr>
        <w:t>инфаркт</w:t>
      </w:r>
      <w:r>
        <w:rPr>
          <w:spacing w:val="-23"/>
          <w:sz w:val="28"/>
        </w:rPr>
        <w:t xml:space="preserve"> </w:t>
      </w:r>
      <w:r>
        <w:rPr>
          <w:spacing w:val="-14"/>
          <w:sz w:val="28"/>
        </w:rPr>
        <w:t>селезенки.</w:t>
      </w:r>
    </w:p>
    <w:p w:rsidR="00D06153" w:rsidRDefault="00EC2AFF">
      <w:pPr>
        <w:pStyle w:val="a4"/>
        <w:numPr>
          <w:ilvl w:val="0"/>
          <w:numId w:val="44"/>
        </w:numPr>
        <w:tabs>
          <w:tab w:val="left" w:pos="1502"/>
        </w:tabs>
        <w:spacing w:line="322" w:lineRule="exact"/>
        <w:ind w:left="1502" w:hanging="366"/>
        <w:rPr>
          <w:sz w:val="28"/>
        </w:rPr>
      </w:pPr>
      <w:r>
        <w:rPr>
          <w:spacing w:val="-12"/>
          <w:sz w:val="28"/>
        </w:rPr>
        <w:t>Гангрена</w:t>
      </w:r>
      <w:r>
        <w:rPr>
          <w:spacing w:val="-25"/>
          <w:sz w:val="28"/>
        </w:rPr>
        <w:t xml:space="preserve"> </w:t>
      </w:r>
      <w:r>
        <w:rPr>
          <w:spacing w:val="-12"/>
          <w:sz w:val="28"/>
        </w:rPr>
        <w:t>кисти,</w:t>
      </w:r>
      <w:r>
        <w:rPr>
          <w:spacing w:val="-25"/>
          <w:sz w:val="28"/>
        </w:rPr>
        <w:t xml:space="preserve"> </w:t>
      </w:r>
      <w:r>
        <w:rPr>
          <w:spacing w:val="-12"/>
          <w:sz w:val="28"/>
        </w:rPr>
        <w:t>стопы,</w:t>
      </w:r>
      <w:r>
        <w:rPr>
          <w:spacing w:val="-25"/>
          <w:sz w:val="28"/>
        </w:rPr>
        <w:t xml:space="preserve"> </w:t>
      </w:r>
      <w:r>
        <w:rPr>
          <w:spacing w:val="-12"/>
          <w:sz w:val="28"/>
        </w:rPr>
        <w:t>кишки.</w:t>
      </w:r>
    </w:p>
    <w:p w:rsidR="00D06153" w:rsidRDefault="00EC2AFF">
      <w:pPr>
        <w:pStyle w:val="a4"/>
        <w:numPr>
          <w:ilvl w:val="0"/>
          <w:numId w:val="44"/>
        </w:numPr>
        <w:tabs>
          <w:tab w:val="left" w:pos="1504"/>
        </w:tabs>
        <w:spacing w:line="322" w:lineRule="exact"/>
        <w:ind w:left="1504" w:hanging="368"/>
        <w:rPr>
          <w:sz w:val="28"/>
        </w:rPr>
      </w:pPr>
      <w:r>
        <w:rPr>
          <w:spacing w:val="-14"/>
          <w:sz w:val="28"/>
        </w:rPr>
        <w:t>Серое</w:t>
      </w:r>
      <w:r>
        <w:rPr>
          <w:spacing w:val="-13"/>
          <w:sz w:val="28"/>
        </w:rPr>
        <w:t xml:space="preserve"> </w:t>
      </w:r>
      <w:r>
        <w:rPr>
          <w:spacing w:val="-14"/>
          <w:sz w:val="28"/>
        </w:rPr>
        <w:t>размягчение</w:t>
      </w:r>
      <w:r>
        <w:rPr>
          <w:spacing w:val="-13"/>
          <w:sz w:val="28"/>
        </w:rPr>
        <w:t xml:space="preserve"> </w:t>
      </w:r>
      <w:r>
        <w:rPr>
          <w:spacing w:val="-14"/>
          <w:sz w:val="28"/>
        </w:rPr>
        <w:t>/ишемический</w:t>
      </w:r>
      <w:r>
        <w:rPr>
          <w:spacing w:val="-12"/>
          <w:sz w:val="28"/>
        </w:rPr>
        <w:t xml:space="preserve"> </w:t>
      </w:r>
      <w:r>
        <w:rPr>
          <w:spacing w:val="-14"/>
          <w:sz w:val="28"/>
        </w:rPr>
        <w:t>инфаркт/</w:t>
      </w:r>
      <w:r>
        <w:rPr>
          <w:spacing w:val="-12"/>
          <w:sz w:val="28"/>
        </w:rPr>
        <w:t xml:space="preserve"> </w:t>
      </w:r>
      <w:r>
        <w:rPr>
          <w:spacing w:val="-14"/>
          <w:sz w:val="28"/>
        </w:rPr>
        <w:t>головного</w:t>
      </w:r>
      <w:r>
        <w:rPr>
          <w:spacing w:val="-11"/>
          <w:sz w:val="28"/>
        </w:rPr>
        <w:t xml:space="preserve"> </w:t>
      </w:r>
      <w:r>
        <w:rPr>
          <w:spacing w:val="-14"/>
          <w:sz w:val="28"/>
        </w:rPr>
        <w:t>мозга</w:t>
      </w:r>
    </w:p>
    <w:p w:rsidR="00D06153" w:rsidRDefault="00EC2AFF">
      <w:pPr>
        <w:pStyle w:val="a4"/>
        <w:numPr>
          <w:ilvl w:val="0"/>
          <w:numId w:val="44"/>
        </w:numPr>
        <w:tabs>
          <w:tab w:val="left" w:pos="1504"/>
        </w:tabs>
        <w:ind w:left="1504" w:hanging="368"/>
        <w:rPr>
          <w:sz w:val="28"/>
        </w:rPr>
      </w:pPr>
      <w:r>
        <w:rPr>
          <w:spacing w:val="-14"/>
          <w:sz w:val="28"/>
        </w:rPr>
        <w:t>Казеозная</w:t>
      </w:r>
      <w:r>
        <w:rPr>
          <w:spacing w:val="-12"/>
          <w:sz w:val="28"/>
        </w:rPr>
        <w:t xml:space="preserve"> </w:t>
      </w:r>
      <w:r>
        <w:rPr>
          <w:spacing w:val="-14"/>
          <w:sz w:val="28"/>
        </w:rPr>
        <w:t>пневмония,</w:t>
      </w:r>
      <w:r>
        <w:rPr>
          <w:spacing w:val="-12"/>
          <w:sz w:val="28"/>
        </w:rPr>
        <w:t xml:space="preserve"> </w:t>
      </w:r>
      <w:r>
        <w:rPr>
          <w:spacing w:val="-14"/>
          <w:sz w:val="28"/>
        </w:rPr>
        <w:t>казеозный</w:t>
      </w:r>
      <w:r>
        <w:rPr>
          <w:spacing w:val="-10"/>
          <w:sz w:val="28"/>
        </w:rPr>
        <w:t xml:space="preserve"> </w:t>
      </w:r>
      <w:r>
        <w:rPr>
          <w:spacing w:val="-14"/>
          <w:sz w:val="28"/>
        </w:rPr>
        <w:t>некроз</w:t>
      </w:r>
      <w:r>
        <w:rPr>
          <w:spacing w:val="-12"/>
          <w:sz w:val="28"/>
        </w:rPr>
        <w:t xml:space="preserve"> </w:t>
      </w:r>
      <w:r>
        <w:rPr>
          <w:spacing w:val="-14"/>
          <w:sz w:val="28"/>
        </w:rPr>
        <w:t>почки.</w:t>
      </w:r>
    </w:p>
    <w:p w:rsidR="00D06153" w:rsidRDefault="00EC2AFF">
      <w:pPr>
        <w:pStyle w:val="a4"/>
        <w:numPr>
          <w:ilvl w:val="0"/>
          <w:numId w:val="44"/>
        </w:numPr>
        <w:tabs>
          <w:tab w:val="left" w:pos="1499"/>
        </w:tabs>
        <w:spacing w:before="2" w:line="322" w:lineRule="exact"/>
        <w:ind w:left="1499" w:hanging="363"/>
        <w:rPr>
          <w:sz w:val="28"/>
        </w:rPr>
      </w:pPr>
      <w:r>
        <w:rPr>
          <w:spacing w:val="-15"/>
          <w:sz w:val="28"/>
        </w:rPr>
        <w:t xml:space="preserve">Мускатная </w:t>
      </w:r>
      <w:r>
        <w:rPr>
          <w:spacing w:val="-2"/>
          <w:sz w:val="28"/>
        </w:rPr>
        <w:t>печень.</w:t>
      </w:r>
    </w:p>
    <w:p w:rsidR="00D06153" w:rsidRDefault="00EC2AFF">
      <w:pPr>
        <w:pStyle w:val="a4"/>
        <w:numPr>
          <w:ilvl w:val="0"/>
          <w:numId w:val="44"/>
        </w:numPr>
        <w:tabs>
          <w:tab w:val="left" w:pos="1502"/>
        </w:tabs>
        <w:spacing w:line="322" w:lineRule="exact"/>
        <w:ind w:left="1502" w:hanging="366"/>
        <w:rPr>
          <w:sz w:val="28"/>
        </w:rPr>
      </w:pPr>
      <w:r>
        <w:rPr>
          <w:spacing w:val="-12"/>
          <w:sz w:val="28"/>
        </w:rPr>
        <w:t>Застойная</w:t>
      </w:r>
      <w:r>
        <w:rPr>
          <w:spacing w:val="-25"/>
          <w:sz w:val="28"/>
        </w:rPr>
        <w:t xml:space="preserve"> </w:t>
      </w:r>
      <w:r>
        <w:rPr>
          <w:spacing w:val="-12"/>
          <w:sz w:val="28"/>
        </w:rPr>
        <w:t>почка,</w:t>
      </w:r>
      <w:r>
        <w:rPr>
          <w:spacing w:val="-26"/>
          <w:sz w:val="28"/>
        </w:rPr>
        <w:t xml:space="preserve"> </w:t>
      </w:r>
      <w:r>
        <w:rPr>
          <w:spacing w:val="-12"/>
          <w:sz w:val="28"/>
        </w:rPr>
        <w:t>селезенка.</w:t>
      </w:r>
    </w:p>
    <w:p w:rsidR="00D06153" w:rsidRDefault="00EC2AFF">
      <w:pPr>
        <w:pStyle w:val="a4"/>
        <w:numPr>
          <w:ilvl w:val="0"/>
          <w:numId w:val="44"/>
        </w:numPr>
        <w:tabs>
          <w:tab w:val="left" w:pos="1509"/>
        </w:tabs>
        <w:ind w:left="1509" w:hanging="373"/>
        <w:rPr>
          <w:sz w:val="28"/>
        </w:rPr>
      </w:pPr>
      <w:r>
        <w:rPr>
          <w:spacing w:val="-12"/>
          <w:sz w:val="28"/>
        </w:rPr>
        <w:t>Кровоизлияние</w:t>
      </w:r>
      <w:r>
        <w:rPr>
          <w:spacing w:val="-18"/>
          <w:sz w:val="28"/>
        </w:rPr>
        <w:t xml:space="preserve"> </w:t>
      </w:r>
      <w:r>
        <w:rPr>
          <w:spacing w:val="-12"/>
          <w:sz w:val="28"/>
        </w:rPr>
        <w:t>в</w:t>
      </w:r>
      <w:r>
        <w:rPr>
          <w:spacing w:val="-18"/>
          <w:sz w:val="28"/>
        </w:rPr>
        <w:t xml:space="preserve"> </w:t>
      </w:r>
      <w:r>
        <w:rPr>
          <w:spacing w:val="-12"/>
          <w:sz w:val="28"/>
        </w:rPr>
        <w:t>головной</w:t>
      </w:r>
      <w:r>
        <w:rPr>
          <w:spacing w:val="-16"/>
          <w:sz w:val="28"/>
        </w:rPr>
        <w:t xml:space="preserve"> </w:t>
      </w:r>
      <w:r>
        <w:rPr>
          <w:spacing w:val="-12"/>
          <w:sz w:val="28"/>
        </w:rPr>
        <w:t>мозг.</w:t>
      </w:r>
    </w:p>
    <w:p w:rsidR="00D06153" w:rsidRDefault="00EC2AFF">
      <w:pPr>
        <w:pStyle w:val="a4"/>
        <w:numPr>
          <w:ilvl w:val="0"/>
          <w:numId w:val="44"/>
        </w:numPr>
        <w:tabs>
          <w:tab w:val="left" w:pos="1502"/>
        </w:tabs>
        <w:spacing w:line="322" w:lineRule="exact"/>
        <w:ind w:left="1502" w:hanging="366"/>
        <w:rPr>
          <w:sz w:val="28"/>
        </w:rPr>
      </w:pPr>
      <w:r>
        <w:rPr>
          <w:spacing w:val="-14"/>
          <w:sz w:val="28"/>
        </w:rPr>
        <w:t>Гемотампонада</w:t>
      </w:r>
      <w:r>
        <w:rPr>
          <w:spacing w:val="-11"/>
          <w:sz w:val="28"/>
        </w:rPr>
        <w:t xml:space="preserve"> </w:t>
      </w:r>
      <w:r>
        <w:rPr>
          <w:spacing w:val="-2"/>
          <w:sz w:val="28"/>
        </w:rPr>
        <w:t>сердца.</w:t>
      </w:r>
    </w:p>
    <w:p w:rsidR="00D06153" w:rsidRDefault="00EC2AFF">
      <w:pPr>
        <w:pStyle w:val="a4"/>
        <w:numPr>
          <w:ilvl w:val="0"/>
          <w:numId w:val="44"/>
        </w:numPr>
        <w:tabs>
          <w:tab w:val="left" w:pos="1509"/>
        </w:tabs>
        <w:spacing w:line="322" w:lineRule="exact"/>
        <w:ind w:left="1509" w:hanging="373"/>
        <w:rPr>
          <w:sz w:val="28"/>
        </w:rPr>
      </w:pPr>
      <w:r>
        <w:rPr>
          <w:spacing w:val="-12"/>
          <w:sz w:val="28"/>
        </w:rPr>
        <w:t>Тромбы</w:t>
      </w:r>
      <w:r>
        <w:rPr>
          <w:spacing w:val="-16"/>
          <w:sz w:val="28"/>
        </w:rPr>
        <w:t xml:space="preserve"> </w:t>
      </w:r>
      <w:r>
        <w:rPr>
          <w:spacing w:val="-12"/>
          <w:sz w:val="28"/>
        </w:rPr>
        <w:t>в</w:t>
      </w:r>
      <w:r>
        <w:rPr>
          <w:spacing w:val="-19"/>
          <w:sz w:val="28"/>
        </w:rPr>
        <w:t xml:space="preserve"> </w:t>
      </w:r>
      <w:r>
        <w:rPr>
          <w:spacing w:val="-12"/>
          <w:sz w:val="28"/>
        </w:rPr>
        <w:t>венах</w:t>
      </w:r>
      <w:r>
        <w:rPr>
          <w:spacing w:val="-16"/>
          <w:sz w:val="28"/>
        </w:rPr>
        <w:t xml:space="preserve"> </w:t>
      </w:r>
      <w:r>
        <w:rPr>
          <w:spacing w:val="-12"/>
          <w:sz w:val="28"/>
        </w:rPr>
        <w:t>конечностей,</w:t>
      </w:r>
      <w:r>
        <w:rPr>
          <w:spacing w:val="-20"/>
          <w:sz w:val="28"/>
        </w:rPr>
        <w:t xml:space="preserve"> </w:t>
      </w:r>
      <w:r>
        <w:rPr>
          <w:spacing w:val="-12"/>
          <w:sz w:val="28"/>
        </w:rPr>
        <w:t>полостях</w:t>
      </w:r>
      <w:r>
        <w:rPr>
          <w:spacing w:val="-16"/>
          <w:sz w:val="28"/>
        </w:rPr>
        <w:t xml:space="preserve"> </w:t>
      </w:r>
      <w:r>
        <w:rPr>
          <w:spacing w:val="-12"/>
          <w:sz w:val="28"/>
        </w:rPr>
        <w:t>сердца.</w:t>
      </w:r>
    </w:p>
    <w:p w:rsidR="00D06153" w:rsidRDefault="00EC2AFF">
      <w:pPr>
        <w:pStyle w:val="a4"/>
        <w:numPr>
          <w:ilvl w:val="0"/>
          <w:numId w:val="44"/>
        </w:numPr>
        <w:tabs>
          <w:tab w:val="left" w:pos="1504"/>
        </w:tabs>
        <w:ind w:left="1504" w:hanging="368"/>
        <w:rPr>
          <w:sz w:val="28"/>
        </w:rPr>
      </w:pPr>
      <w:r>
        <w:rPr>
          <w:spacing w:val="-14"/>
          <w:sz w:val="28"/>
        </w:rPr>
        <w:t>Тромбоэмболия</w:t>
      </w:r>
      <w:r>
        <w:rPr>
          <w:spacing w:val="-12"/>
          <w:sz w:val="28"/>
        </w:rPr>
        <w:t xml:space="preserve"> </w:t>
      </w:r>
      <w:r>
        <w:rPr>
          <w:spacing w:val="-14"/>
          <w:sz w:val="28"/>
        </w:rPr>
        <w:t>легочной</w:t>
      </w:r>
      <w:r>
        <w:rPr>
          <w:spacing w:val="-13"/>
          <w:sz w:val="28"/>
        </w:rPr>
        <w:t xml:space="preserve"> </w:t>
      </w:r>
      <w:r>
        <w:rPr>
          <w:spacing w:val="-14"/>
          <w:sz w:val="28"/>
        </w:rPr>
        <w:t>артерии.</w:t>
      </w:r>
    </w:p>
    <w:p w:rsidR="00D06153" w:rsidRDefault="00EC2AFF">
      <w:pPr>
        <w:pStyle w:val="a4"/>
        <w:numPr>
          <w:ilvl w:val="0"/>
          <w:numId w:val="44"/>
        </w:numPr>
        <w:tabs>
          <w:tab w:val="left" w:pos="1504"/>
        </w:tabs>
        <w:spacing w:before="2" w:line="322" w:lineRule="exact"/>
        <w:ind w:left="1504" w:hanging="368"/>
        <w:rPr>
          <w:sz w:val="28"/>
        </w:rPr>
      </w:pPr>
      <w:r>
        <w:rPr>
          <w:spacing w:val="-14"/>
          <w:sz w:val="28"/>
        </w:rPr>
        <w:t>Эмболический</w:t>
      </w:r>
      <w:r>
        <w:rPr>
          <w:spacing w:val="-11"/>
          <w:sz w:val="28"/>
        </w:rPr>
        <w:t xml:space="preserve"> </w:t>
      </w:r>
      <w:r>
        <w:rPr>
          <w:spacing w:val="-14"/>
          <w:sz w:val="28"/>
        </w:rPr>
        <w:t>гнойный</w:t>
      </w:r>
      <w:r>
        <w:rPr>
          <w:spacing w:val="-13"/>
          <w:sz w:val="28"/>
        </w:rPr>
        <w:t xml:space="preserve"> </w:t>
      </w:r>
      <w:r>
        <w:rPr>
          <w:spacing w:val="-14"/>
          <w:sz w:val="28"/>
        </w:rPr>
        <w:t>нсфрит.</w:t>
      </w:r>
    </w:p>
    <w:p w:rsidR="00D06153" w:rsidRDefault="00EC2AFF">
      <w:pPr>
        <w:pStyle w:val="a4"/>
        <w:numPr>
          <w:ilvl w:val="0"/>
          <w:numId w:val="44"/>
        </w:numPr>
        <w:tabs>
          <w:tab w:val="left" w:pos="1509"/>
        </w:tabs>
        <w:spacing w:line="322" w:lineRule="exact"/>
        <w:ind w:left="1509" w:hanging="373"/>
        <w:rPr>
          <w:sz w:val="28"/>
        </w:rPr>
      </w:pPr>
      <w:r>
        <w:rPr>
          <w:spacing w:val="-12"/>
          <w:sz w:val="28"/>
        </w:rPr>
        <w:t>Метастазы</w:t>
      </w:r>
      <w:r>
        <w:rPr>
          <w:spacing w:val="-15"/>
          <w:sz w:val="28"/>
        </w:rPr>
        <w:t xml:space="preserve"> </w:t>
      </w:r>
      <w:r>
        <w:rPr>
          <w:spacing w:val="-12"/>
          <w:sz w:val="28"/>
        </w:rPr>
        <w:t>рака</w:t>
      </w:r>
      <w:r>
        <w:rPr>
          <w:spacing w:val="-17"/>
          <w:sz w:val="28"/>
        </w:rPr>
        <w:t xml:space="preserve"> </w:t>
      </w:r>
      <w:r>
        <w:rPr>
          <w:spacing w:val="-12"/>
          <w:sz w:val="28"/>
        </w:rPr>
        <w:t>в</w:t>
      </w:r>
      <w:r>
        <w:rPr>
          <w:spacing w:val="-17"/>
          <w:sz w:val="28"/>
        </w:rPr>
        <w:t xml:space="preserve"> </w:t>
      </w:r>
      <w:r>
        <w:rPr>
          <w:spacing w:val="-12"/>
          <w:sz w:val="28"/>
        </w:rPr>
        <w:t>псчень,</w:t>
      </w:r>
      <w:r>
        <w:rPr>
          <w:spacing w:val="-17"/>
          <w:sz w:val="28"/>
        </w:rPr>
        <w:t xml:space="preserve"> </w:t>
      </w:r>
      <w:r>
        <w:rPr>
          <w:spacing w:val="-12"/>
          <w:sz w:val="28"/>
        </w:rPr>
        <w:t>легкое.</w:t>
      </w:r>
    </w:p>
    <w:p w:rsidR="00D06153" w:rsidRDefault="00EC2AFF">
      <w:pPr>
        <w:pStyle w:val="a4"/>
        <w:numPr>
          <w:ilvl w:val="0"/>
          <w:numId w:val="44"/>
        </w:numPr>
        <w:tabs>
          <w:tab w:val="left" w:pos="1504"/>
        </w:tabs>
        <w:spacing w:line="322" w:lineRule="exact"/>
        <w:ind w:left="1504" w:hanging="368"/>
        <w:rPr>
          <w:sz w:val="28"/>
        </w:rPr>
      </w:pPr>
      <w:r>
        <w:rPr>
          <w:spacing w:val="-14"/>
          <w:sz w:val="28"/>
        </w:rPr>
        <w:t>Инфаркт миокарда</w:t>
      </w:r>
      <w:r>
        <w:rPr>
          <w:spacing w:val="-13"/>
          <w:sz w:val="28"/>
        </w:rPr>
        <w:t xml:space="preserve"> </w:t>
      </w:r>
      <w:r>
        <w:rPr>
          <w:spacing w:val="-14"/>
          <w:sz w:val="28"/>
        </w:rPr>
        <w:t>/с</w:t>
      </w:r>
      <w:r>
        <w:rPr>
          <w:spacing w:val="-12"/>
          <w:sz w:val="28"/>
        </w:rPr>
        <w:t xml:space="preserve"> </w:t>
      </w:r>
      <w:r>
        <w:rPr>
          <w:spacing w:val="-14"/>
          <w:sz w:val="28"/>
        </w:rPr>
        <w:t>геморрагическим</w:t>
      </w:r>
      <w:r>
        <w:rPr>
          <w:spacing w:val="-9"/>
          <w:sz w:val="28"/>
        </w:rPr>
        <w:t xml:space="preserve"> </w:t>
      </w:r>
      <w:r>
        <w:rPr>
          <w:spacing w:val="-14"/>
          <w:sz w:val="28"/>
        </w:rPr>
        <w:t>венчиком/.</w:t>
      </w:r>
    </w:p>
    <w:p w:rsidR="00D06153" w:rsidRDefault="00EC2AFF">
      <w:pPr>
        <w:pStyle w:val="a4"/>
        <w:numPr>
          <w:ilvl w:val="0"/>
          <w:numId w:val="44"/>
        </w:numPr>
        <w:tabs>
          <w:tab w:val="left" w:pos="1502"/>
        </w:tabs>
        <w:spacing w:line="322" w:lineRule="exact"/>
        <w:ind w:left="1502" w:hanging="366"/>
        <w:rPr>
          <w:sz w:val="28"/>
        </w:rPr>
      </w:pPr>
      <w:r>
        <w:rPr>
          <w:spacing w:val="-14"/>
          <w:sz w:val="28"/>
        </w:rPr>
        <w:t>Геморрагический</w:t>
      </w:r>
      <w:r>
        <w:rPr>
          <w:spacing w:val="-12"/>
          <w:sz w:val="28"/>
        </w:rPr>
        <w:t xml:space="preserve"> </w:t>
      </w:r>
      <w:r>
        <w:rPr>
          <w:spacing w:val="-14"/>
          <w:sz w:val="28"/>
        </w:rPr>
        <w:t>инфаркт</w:t>
      </w:r>
      <w:r>
        <w:rPr>
          <w:spacing w:val="-9"/>
          <w:sz w:val="28"/>
        </w:rPr>
        <w:t xml:space="preserve"> </w:t>
      </w:r>
      <w:r>
        <w:rPr>
          <w:spacing w:val="-14"/>
          <w:sz w:val="28"/>
        </w:rPr>
        <w:t>легкого.</w:t>
      </w:r>
    </w:p>
    <w:p w:rsidR="00D06153" w:rsidRDefault="00EC2AFF">
      <w:pPr>
        <w:pStyle w:val="a4"/>
        <w:numPr>
          <w:ilvl w:val="0"/>
          <w:numId w:val="44"/>
        </w:numPr>
        <w:tabs>
          <w:tab w:val="left" w:pos="1507"/>
        </w:tabs>
        <w:spacing w:line="322" w:lineRule="exact"/>
        <w:ind w:left="1507" w:hanging="371"/>
        <w:rPr>
          <w:sz w:val="28"/>
        </w:rPr>
      </w:pPr>
      <w:r>
        <w:rPr>
          <w:spacing w:val="-12"/>
          <w:sz w:val="28"/>
        </w:rPr>
        <w:t>Геморрагическии</w:t>
      </w:r>
      <w:r>
        <w:rPr>
          <w:spacing w:val="-23"/>
          <w:sz w:val="28"/>
        </w:rPr>
        <w:t xml:space="preserve"> </w:t>
      </w:r>
      <w:r>
        <w:rPr>
          <w:spacing w:val="-12"/>
          <w:sz w:val="28"/>
        </w:rPr>
        <w:t>гломерулонефрит</w:t>
      </w:r>
      <w:r>
        <w:rPr>
          <w:spacing w:val="-22"/>
          <w:sz w:val="28"/>
        </w:rPr>
        <w:t xml:space="preserve"> </w:t>
      </w:r>
      <w:r>
        <w:rPr>
          <w:spacing w:val="-12"/>
          <w:sz w:val="28"/>
        </w:rPr>
        <w:t>/"пестрая</w:t>
      </w:r>
      <w:r>
        <w:rPr>
          <w:spacing w:val="-24"/>
          <w:sz w:val="28"/>
        </w:rPr>
        <w:t xml:space="preserve"> </w:t>
      </w:r>
      <w:r>
        <w:rPr>
          <w:spacing w:val="-12"/>
          <w:sz w:val="28"/>
        </w:rPr>
        <w:t>почка"/.</w:t>
      </w:r>
    </w:p>
    <w:p w:rsidR="00D06153" w:rsidRDefault="00EC2AFF">
      <w:pPr>
        <w:pStyle w:val="a4"/>
        <w:numPr>
          <w:ilvl w:val="0"/>
          <w:numId w:val="44"/>
        </w:numPr>
        <w:tabs>
          <w:tab w:val="left" w:pos="1504"/>
        </w:tabs>
        <w:spacing w:line="322" w:lineRule="exact"/>
        <w:ind w:left="1504" w:hanging="368"/>
        <w:rPr>
          <w:sz w:val="28"/>
        </w:rPr>
      </w:pPr>
      <w:r>
        <w:rPr>
          <w:spacing w:val="-14"/>
          <w:sz w:val="28"/>
        </w:rPr>
        <w:t>Фибринозный перикардит,</w:t>
      </w:r>
      <w:r>
        <w:rPr>
          <w:spacing w:val="-11"/>
          <w:sz w:val="28"/>
        </w:rPr>
        <w:t xml:space="preserve"> </w:t>
      </w:r>
      <w:r>
        <w:rPr>
          <w:spacing w:val="-14"/>
          <w:sz w:val="28"/>
        </w:rPr>
        <w:t>плсврит</w:t>
      </w:r>
      <w:r>
        <w:rPr>
          <w:spacing w:val="-14"/>
          <w:sz w:val="28"/>
        </w:rPr>
        <w:t>.</w:t>
      </w:r>
    </w:p>
    <w:p w:rsidR="00D06153" w:rsidRDefault="00EC2AFF">
      <w:pPr>
        <w:pStyle w:val="a4"/>
        <w:numPr>
          <w:ilvl w:val="0"/>
          <w:numId w:val="44"/>
        </w:numPr>
        <w:tabs>
          <w:tab w:val="left" w:pos="1504"/>
        </w:tabs>
        <w:ind w:left="1504" w:hanging="368"/>
        <w:rPr>
          <w:sz w:val="28"/>
        </w:rPr>
      </w:pPr>
      <w:r>
        <w:rPr>
          <w:spacing w:val="-15"/>
          <w:sz w:val="28"/>
        </w:rPr>
        <w:t>Дифтеритический</w:t>
      </w:r>
      <w:r>
        <w:rPr>
          <w:spacing w:val="-1"/>
          <w:sz w:val="28"/>
        </w:rPr>
        <w:t xml:space="preserve"> </w:t>
      </w:r>
      <w:r>
        <w:rPr>
          <w:spacing w:val="-2"/>
          <w:sz w:val="28"/>
        </w:rPr>
        <w:t>колит.</w:t>
      </w:r>
    </w:p>
    <w:p w:rsidR="00D06153" w:rsidRDefault="00EC2AFF">
      <w:pPr>
        <w:pStyle w:val="a4"/>
        <w:numPr>
          <w:ilvl w:val="0"/>
          <w:numId w:val="44"/>
        </w:numPr>
        <w:tabs>
          <w:tab w:val="left" w:pos="1499"/>
        </w:tabs>
        <w:spacing w:before="1" w:line="322" w:lineRule="exact"/>
        <w:ind w:left="1499" w:hanging="363"/>
        <w:rPr>
          <w:sz w:val="28"/>
        </w:rPr>
      </w:pPr>
      <w:r>
        <w:rPr>
          <w:spacing w:val="-14"/>
          <w:sz w:val="28"/>
        </w:rPr>
        <w:t>Гнойный</w:t>
      </w:r>
      <w:r>
        <w:rPr>
          <w:spacing w:val="-19"/>
          <w:sz w:val="28"/>
        </w:rPr>
        <w:t xml:space="preserve"> </w:t>
      </w:r>
      <w:r>
        <w:rPr>
          <w:spacing w:val="-2"/>
          <w:sz w:val="28"/>
        </w:rPr>
        <w:t>лептоменингит.</w:t>
      </w:r>
    </w:p>
    <w:p w:rsidR="00D06153" w:rsidRDefault="00EC2AFF">
      <w:pPr>
        <w:pStyle w:val="a4"/>
        <w:numPr>
          <w:ilvl w:val="0"/>
          <w:numId w:val="44"/>
        </w:numPr>
        <w:tabs>
          <w:tab w:val="left" w:pos="1504"/>
        </w:tabs>
        <w:ind w:left="1504" w:hanging="368"/>
        <w:rPr>
          <w:sz w:val="28"/>
        </w:rPr>
      </w:pPr>
      <w:r>
        <w:rPr>
          <w:spacing w:val="-14"/>
          <w:sz w:val="28"/>
        </w:rPr>
        <w:t>Милиарный</w:t>
      </w:r>
      <w:r>
        <w:rPr>
          <w:spacing w:val="-12"/>
          <w:sz w:val="28"/>
        </w:rPr>
        <w:t xml:space="preserve"> </w:t>
      </w:r>
      <w:r>
        <w:rPr>
          <w:spacing w:val="-14"/>
          <w:sz w:val="28"/>
        </w:rPr>
        <w:t>туберкулез</w:t>
      </w:r>
      <w:r>
        <w:rPr>
          <w:spacing w:val="-12"/>
          <w:sz w:val="28"/>
        </w:rPr>
        <w:t xml:space="preserve"> </w:t>
      </w:r>
      <w:r>
        <w:rPr>
          <w:spacing w:val="-14"/>
          <w:sz w:val="28"/>
        </w:rPr>
        <w:t>легких.</w:t>
      </w:r>
    </w:p>
    <w:p w:rsidR="00D06153" w:rsidRDefault="00EC2AFF">
      <w:pPr>
        <w:pStyle w:val="a4"/>
        <w:numPr>
          <w:ilvl w:val="0"/>
          <w:numId w:val="44"/>
        </w:numPr>
        <w:tabs>
          <w:tab w:val="left" w:pos="1504"/>
        </w:tabs>
        <w:spacing w:line="322" w:lineRule="exact"/>
        <w:ind w:left="1504" w:hanging="368"/>
        <w:rPr>
          <w:sz w:val="28"/>
        </w:rPr>
      </w:pPr>
      <w:r>
        <w:rPr>
          <w:spacing w:val="-14"/>
          <w:sz w:val="28"/>
        </w:rPr>
        <w:t>Альвеококкоз</w:t>
      </w:r>
      <w:r>
        <w:rPr>
          <w:spacing w:val="-12"/>
          <w:sz w:val="28"/>
        </w:rPr>
        <w:t xml:space="preserve"> </w:t>
      </w:r>
      <w:r>
        <w:rPr>
          <w:spacing w:val="-2"/>
          <w:sz w:val="28"/>
        </w:rPr>
        <w:t>печени.</w:t>
      </w:r>
    </w:p>
    <w:p w:rsidR="00D06153" w:rsidRDefault="00EC2AFF">
      <w:pPr>
        <w:pStyle w:val="a4"/>
        <w:numPr>
          <w:ilvl w:val="0"/>
          <w:numId w:val="44"/>
        </w:numPr>
        <w:tabs>
          <w:tab w:val="left" w:pos="1499"/>
        </w:tabs>
        <w:spacing w:line="322" w:lineRule="exact"/>
        <w:ind w:left="1499" w:hanging="363"/>
        <w:rPr>
          <w:sz w:val="28"/>
        </w:rPr>
      </w:pPr>
      <w:r>
        <w:rPr>
          <w:spacing w:val="-14"/>
          <w:sz w:val="28"/>
        </w:rPr>
        <w:t>Полипы</w:t>
      </w:r>
      <w:r>
        <w:rPr>
          <w:spacing w:val="-21"/>
          <w:sz w:val="28"/>
        </w:rPr>
        <w:t xml:space="preserve"> </w:t>
      </w:r>
      <w:r>
        <w:rPr>
          <w:spacing w:val="-14"/>
          <w:sz w:val="28"/>
        </w:rPr>
        <w:t>/желудка,</w:t>
      </w:r>
      <w:r>
        <w:rPr>
          <w:spacing w:val="-20"/>
          <w:sz w:val="28"/>
        </w:rPr>
        <w:t xml:space="preserve"> </w:t>
      </w:r>
      <w:r>
        <w:rPr>
          <w:spacing w:val="-14"/>
          <w:sz w:val="28"/>
        </w:rPr>
        <w:t>кишечника,</w:t>
      </w:r>
      <w:r>
        <w:rPr>
          <w:spacing w:val="-22"/>
          <w:sz w:val="28"/>
        </w:rPr>
        <w:t xml:space="preserve"> </w:t>
      </w:r>
      <w:r>
        <w:rPr>
          <w:spacing w:val="-14"/>
          <w:sz w:val="28"/>
        </w:rPr>
        <w:t>матки,</w:t>
      </w:r>
      <w:r>
        <w:rPr>
          <w:spacing w:val="-22"/>
          <w:sz w:val="28"/>
        </w:rPr>
        <w:t xml:space="preserve"> </w:t>
      </w:r>
      <w:r>
        <w:rPr>
          <w:spacing w:val="-14"/>
          <w:sz w:val="28"/>
        </w:rPr>
        <w:t>мочеврго</w:t>
      </w:r>
      <w:r>
        <w:rPr>
          <w:spacing w:val="-19"/>
          <w:sz w:val="28"/>
        </w:rPr>
        <w:t xml:space="preserve"> </w:t>
      </w:r>
      <w:r>
        <w:rPr>
          <w:spacing w:val="-14"/>
          <w:sz w:val="28"/>
        </w:rPr>
        <w:t>пузыря/.</w:t>
      </w:r>
    </w:p>
    <w:p w:rsidR="00D06153" w:rsidRDefault="00EC2AFF">
      <w:pPr>
        <w:pStyle w:val="a4"/>
        <w:numPr>
          <w:ilvl w:val="0"/>
          <w:numId w:val="44"/>
        </w:numPr>
        <w:tabs>
          <w:tab w:val="left" w:pos="1502"/>
        </w:tabs>
        <w:spacing w:line="322" w:lineRule="exact"/>
        <w:ind w:left="1502" w:hanging="366"/>
        <w:rPr>
          <w:sz w:val="28"/>
        </w:rPr>
      </w:pPr>
      <w:r>
        <w:rPr>
          <w:spacing w:val="-14"/>
          <w:sz w:val="28"/>
        </w:rPr>
        <w:t>Гипертрофия</w:t>
      </w:r>
      <w:r>
        <w:rPr>
          <w:spacing w:val="-10"/>
          <w:sz w:val="28"/>
        </w:rPr>
        <w:t xml:space="preserve"> </w:t>
      </w:r>
      <w:r>
        <w:rPr>
          <w:spacing w:val="-2"/>
          <w:sz w:val="28"/>
        </w:rPr>
        <w:t>сердца.</w:t>
      </w:r>
    </w:p>
    <w:p w:rsidR="00D06153" w:rsidRDefault="00EC2AFF">
      <w:pPr>
        <w:pStyle w:val="a4"/>
        <w:numPr>
          <w:ilvl w:val="0"/>
          <w:numId w:val="44"/>
        </w:numPr>
        <w:tabs>
          <w:tab w:val="left" w:pos="1499"/>
        </w:tabs>
        <w:ind w:left="1499" w:hanging="363"/>
        <w:rPr>
          <w:sz w:val="28"/>
        </w:rPr>
      </w:pPr>
      <w:r>
        <w:rPr>
          <w:spacing w:val="-15"/>
          <w:sz w:val="28"/>
        </w:rPr>
        <w:t>Корсетная</w:t>
      </w:r>
      <w:r>
        <w:rPr>
          <w:spacing w:val="-14"/>
          <w:sz w:val="28"/>
        </w:rPr>
        <w:t xml:space="preserve"> </w:t>
      </w:r>
      <w:r>
        <w:rPr>
          <w:spacing w:val="-2"/>
          <w:sz w:val="28"/>
        </w:rPr>
        <w:t>печень.</w:t>
      </w:r>
    </w:p>
    <w:p w:rsidR="00D06153" w:rsidRDefault="00EC2AFF">
      <w:pPr>
        <w:pStyle w:val="a4"/>
        <w:numPr>
          <w:ilvl w:val="0"/>
          <w:numId w:val="44"/>
        </w:numPr>
        <w:tabs>
          <w:tab w:val="left" w:pos="1499"/>
        </w:tabs>
        <w:spacing w:before="2" w:line="322" w:lineRule="exact"/>
        <w:ind w:left="1499" w:hanging="363"/>
        <w:rPr>
          <w:sz w:val="28"/>
        </w:rPr>
      </w:pPr>
      <w:r>
        <w:rPr>
          <w:spacing w:val="-2"/>
          <w:sz w:val="28"/>
        </w:rPr>
        <w:t>Гидронсфроз.</w:t>
      </w:r>
    </w:p>
    <w:p w:rsidR="00D06153" w:rsidRDefault="00EC2AFF">
      <w:pPr>
        <w:pStyle w:val="a4"/>
        <w:numPr>
          <w:ilvl w:val="0"/>
          <w:numId w:val="44"/>
        </w:numPr>
        <w:tabs>
          <w:tab w:val="left" w:pos="1504"/>
        </w:tabs>
        <w:spacing w:line="322" w:lineRule="exact"/>
        <w:ind w:left="1504" w:hanging="368"/>
        <w:rPr>
          <w:sz w:val="28"/>
        </w:rPr>
      </w:pPr>
      <w:r>
        <w:rPr>
          <w:spacing w:val="-12"/>
          <w:sz w:val="28"/>
        </w:rPr>
        <w:t>Рубцы</w:t>
      </w:r>
      <w:r>
        <w:rPr>
          <w:spacing w:val="-22"/>
          <w:sz w:val="28"/>
        </w:rPr>
        <w:t xml:space="preserve"> </w:t>
      </w:r>
      <w:r>
        <w:rPr>
          <w:spacing w:val="-12"/>
          <w:sz w:val="28"/>
        </w:rPr>
        <w:t>в</w:t>
      </w:r>
      <w:r>
        <w:rPr>
          <w:spacing w:val="-23"/>
          <w:sz w:val="28"/>
        </w:rPr>
        <w:t xml:space="preserve"> </w:t>
      </w:r>
      <w:r>
        <w:rPr>
          <w:spacing w:val="-12"/>
          <w:sz w:val="28"/>
        </w:rPr>
        <w:t>миокарде</w:t>
      </w:r>
      <w:r>
        <w:rPr>
          <w:spacing w:val="-23"/>
          <w:sz w:val="28"/>
        </w:rPr>
        <w:t xml:space="preserve"> </w:t>
      </w:r>
      <w:r>
        <w:rPr>
          <w:spacing w:val="-12"/>
          <w:sz w:val="28"/>
        </w:rPr>
        <w:t>после</w:t>
      </w:r>
      <w:r>
        <w:rPr>
          <w:spacing w:val="-22"/>
          <w:sz w:val="28"/>
        </w:rPr>
        <w:t xml:space="preserve"> </w:t>
      </w:r>
      <w:r>
        <w:rPr>
          <w:spacing w:val="-12"/>
          <w:sz w:val="28"/>
        </w:rPr>
        <w:t>инфаркта.</w:t>
      </w:r>
    </w:p>
    <w:p w:rsidR="00D06153" w:rsidRDefault="00EC2AFF">
      <w:pPr>
        <w:pStyle w:val="a4"/>
        <w:numPr>
          <w:ilvl w:val="0"/>
          <w:numId w:val="44"/>
        </w:numPr>
        <w:tabs>
          <w:tab w:val="left" w:pos="1490"/>
        </w:tabs>
        <w:spacing w:line="322" w:lineRule="exact"/>
        <w:ind w:left="1490" w:hanging="354"/>
        <w:rPr>
          <w:sz w:val="28"/>
        </w:rPr>
      </w:pPr>
      <w:r>
        <w:rPr>
          <w:spacing w:val="-17"/>
          <w:sz w:val="28"/>
        </w:rPr>
        <w:t xml:space="preserve">Патшллома </w:t>
      </w:r>
      <w:r>
        <w:rPr>
          <w:spacing w:val="-4"/>
          <w:sz w:val="28"/>
        </w:rPr>
        <w:t>кожи.</w:t>
      </w:r>
    </w:p>
    <w:p w:rsidR="00D06153" w:rsidRDefault="00EC2AFF">
      <w:pPr>
        <w:pStyle w:val="a4"/>
        <w:numPr>
          <w:ilvl w:val="0"/>
          <w:numId w:val="44"/>
        </w:numPr>
        <w:tabs>
          <w:tab w:val="left" w:pos="1499"/>
        </w:tabs>
        <w:spacing w:line="322" w:lineRule="exact"/>
        <w:ind w:left="1499" w:hanging="363"/>
        <w:rPr>
          <w:sz w:val="28"/>
        </w:rPr>
      </w:pPr>
      <w:r>
        <w:rPr>
          <w:spacing w:val="-15"/>
          <w:sz w:val="28"/>
        </w:rPr>
        <w:t>Цистаденома</w:t>
      </w:r>
      <w:r>
        <w:rPr>
          <w:spacing w:val="-13"/>
          <w:sz w:val="28"/>
        </w:rPr>
        <w:t xml:space="preserve"> </w:t>
      </w:r>
      <w:r>
        <w:rPr>
          <w:spacing w:val="-2"/>
          <w:sz w:val="28"/>
        </w:rPr>
        <w:t>яичника.</w:t>
      </w:r>
    </w:p>
    <w:p w:rsidR="00D06153" w:rsidRDefault="00EC2AFF">
      <w:pPr>
        <w:pStyle w:val="a4"/>
        <w:numPr>
          <w:ilvl w:val="0"/>
          <w:numId w:val="44"/>
        </w:numPr>
        <w:tabs>
          <w:tab w:val="left" w:pos="1502"/>
        </w:tabs>
        <w:ind w:left="1502" w:hanging="366"/>
        <w:rPr>
          <w:sz w:val="28"/>
        </w:rPr>
      </w:pPr>
      <w:r>
        <w:rPr>
          <w:spacing w:val="-12"/>
          <w:sz w:val="28"/>
        </w:rPr>
        <w:t>Грибовидный</w:t>
      </w:r>
      <w:r>
        <w:rPr>
          <w:spacing w:val="-26"/>
          <w:sz w:val="28"/>
        </w:rPr>
        <w:t xml:space="preserve"> </w:t>
      </w:r>
      <w:r>
        <w:rPr>
          <w:spacing w:val="-12"/>
          <w:sz w:val="28"/>
        </w:rPr>
        <w:t>рак</w:t>
      </w:r>
      <w:r>
        <w:rPr>
          <w:spacing w:val="-26"/>
          <w:sz w:val="28"/>
        </w:rPr>
        <w:t xml:space="preserve"> </w:t>
      </w:r>
      <w:r>
        <w:rPr>
          <w:spacing w:val="-12"/>
          <w:sz w:val="28"/>
        </w:rPr>
        <w:t>желудка.</w:t>
      </w:r>
    </w:p>
    <w:p w:rsidR="00D06153" w:rsidRDefault="00D06153">
      <w:pPr>
        <w:pStyle w:val="a4"/>
        <w:rPr>
          <w:sz w:val="28"/>
        </w:rPr>
        <w:sectPr w:rsidR="00D06153">
          <w:pgSz w:w="11910" w:h="16840"/>
          <w:pgMar w:top="1040" w:right="425" w:bottom="1340" w:left="566" w:header="0" w:footer="1086" w:gutter="0"/>
          <w:cols w:space="720"/>
        </w:sectPr>
      </w:pPr>
    </w:p>
    <w:p w:rsidR="00D06153" w:rsidRDefault="00EC2AFF">
      <w:pPr>
        <w:pStyle w:val="a4"/>
        <w:numPr>
          <w:ilvl w:val="0"/>
          <w:numId w:val="44"/>
        </w:numPr>
        <w:tabs>
          <w:tab w:val="left" w:pos="1504"/>
        </w:tabs>
        <w:spacing w:before="67"/>
        <w:ind w:left="1504" w:hanging="368"/>
        <w:rPr>
          <w:sz w:val="28"/>
        </w:rPr>
      </w:pPr>
      <w:r>
        <w:rPr>
          <w:spacing w:val="-14"/>
          <w:sz w:val="28"/>
        </w:rPr>
        <w:lastRenderedPageBreak/>
        <w:t>Блюдцеобразный</w:t>
      </w:r>
      <w:r>
        <w:rPr>
          <w:spacing w:val="-15"/>
          <w:sz w:val="28"/>
        </w:rPr>
        <w:t xml:space="preserve"> </w:t>
      </w:r>
      <w:r>
        <w:rPr>
          <w:spacing w:val="-14"/>
          <w:sz w:val="28"/>
        </w:rPr>
        <w:t>рак</w:t>
      </w:r>
      <w:r>
        <w:rPr>
          <w:spacing w:val="-11"/>
          <w:sz w:val="28"/>
        </w:rPr>
        <w:t xml:space="preserve"> </w:t>
      </w:r>
      <w:r>
        <w:rPr>
          <w:spacing w:val="-14"/>
          <w:sz w:val="28"/>
        </w:rPr>
        <w:t>желудка.</w:t>
      </w:r>
    </w:p>
    <w:p w:rsidR="00D06153" w:rsidRDefault="00EC2AFF">
      <w:pPr>
        <w:pStyle w:val="a4"/>
        <w:numPr>
          <w:ilvl w:val="0"/>
          <w:numId w:val="44"/>
        </w:numPr>
        <w:tabs>
          <w:tab w:val="left" w:pos="1504"/>
        </w:tabs>
        <w:spacing w:before="3" w:line="322" w:lineRule="exact"/>
        <w:ind w:left="1504" w:hanging="368"/>
        <w:rPr>
          <w:sz w:val="28"/>
        </w:rPr>
      </w:pPr>
      <w:r>
        <w:rPr>
          <w:spacing w:val="-14"/>
          <w:sz w:val="28"/>
        </w:rPr>
        <w:t>Язва-рак желудка.</w:t>
      </w:r>
    </w:p>
    <w:p w:rsidR="00D06153" w:rsidRDefault="00EC2AFF">
      <w:pPr>
        <w:pStyle w:val="a4"/>
        <w:numPr>
          <w:ilvl w:val="0"/>
          <w:numId w:val="44"/>
        </w:numPr>
        <w:tabs>
          <w:tab w:val="left" w:pos="1504"/>
        </w:tabs>
        <w:spacing w:line="322" w:lineRule="exact"/>
        <w:ind w:left="1504" w:hanging="368"/>
        <w:rPr>
          <w:sz w:val="28"/>
        </w:rPr>
      </w:pPr>
      <w:r>
        <w:rPr>
          <w:spacing w:val="-12"/>
          <w:sz w:val="28"/>
        </w:rPr>
        <w:t>Диффузный</w:t>
      </w:r>
      <w:r>
        <w:rPr>
          <w:spacing w:val="-27"/>
          <w:sz w:val="28"/>
        </w:rPr>
        <w:t xml:space="preserve"> </w:t>
      </w:r>
      <w:r>
        <w:rPr>
          <w:spacing w:val="-12"/>
          <w:sz w:val="28"/>
        </w:rPr>
        <w:t>рак</w:t>
      </w:r>
      <w:r>
        <w:rPr>
          <w:spacing w:val="-24"/>
          <w:sz w:val="28"/>
        </w:rPr>
        <w:t xml:space="preserve"> </w:t>
      </w:r>
      <w:r>
        <w:rPr>
          <w:spacing w:val="-12"/>
          <w:sz w:val="28"/>
        </w:rPr>
        <w:t>желудка.</w:t>
      </w:r>
    </w:p>
    <w:p w:rsidR="00D06153" w:rsidRDefault="00EC2AFF">
      <w:pPr>
        <w:pStyle w:val="a4"/>
        <w:numPr>
          <w:ilvl w:val="0"/>
          <w:numId w:val="44"/>
        </w:numPr>
        <w:tabs>
          <w:tab w:val="left" w:pos="1509"/>
        </w:tabs>
        <w:spacing w:line="322" w:lineRule="exact"/>
        <w:ind w:left="1509" w:hanging="373"/>
        <w:rPr>
          <w:sz w:val="28"/>
        </w:rPr>
      </w:pPr>
      <w:r>
        <w:rPr>
          <w:spacing w:val="-12"/>
          <w:sz w:val="28"/>
        </w:rPr>
        <w:t>Рак</w:t>
      </w:r>
      <w:r>
        <w:rPr>
          <w:spacing w:val="-16"/>
          <w:sz w:val="28"/>
        </w:rPr>
        <w:t xml:space="preserve"> </w:t>
      </w:r>
      <w:r>
        <w:rPr>
          <w:spacing w:val="-12"/>
          <w:sz w:val="28"/>
        </w:rPr>
        <w:t>легкого</w:t>
      </w:r>
      <w:r>
        <w:rPr>
          <w:spacing w:val="-17"/>
          <w:sz w:val="28"/>
        </w:rPr>
        <w:t xml:space="preserve"> </w:t>
      </w:r>
      <w:r>
        <w:rPr>
          <w:spacing w:val="-12"/>
          <w:sz w:val="28"/>
        </w:rPr>
        <w:t>/бронхогенный/.</w:t>
      </w:r>
    </w:p>
    <w:p w:rsidR="00D06153" w:rsidRDefault="00EC2AFF">
      <w:pPr>
        <w:pStyle w:val="a4"/>
        <w:numPr>
          <w:ilvl w:val="0"/>
          <w:numId w:val="44"/>
        </w:numPr>
        <w:tabs>
          <w:tab w:val="left" w:pos="1504"/>
        </w:tabs>
        <w:spacing w:line="322" w:lineRule="exact"/>
        <w:ind w:left="1504" w:hanging="368"/>
        <w:rPr>
          <w:sz w:val="28"/>
        </w:rPr>
      </w:pPr>
      <w:r>
        <w:rPr>
          <w:spacing w:val="-12"/>
          <w:sz w:val="28"/>
        </w:rPr>
        <w:t>Рак</w:t>
      </w:r>
      <w:r>
        <w:rPr>
          <w:spacing w:val="-24"/>
          <w:sz w:val="28"/>
        </w:rPr>
        <w:t xml:space="preserve"> </w:t>
      </w:r>
      <w:r>
        <w:rPr>
          <w:spacing w:val="-12"/>
          <w:sz w:val="28"/>
        </w:rPr>
        <w:t>молочной</w:t>
      </w:r>
      <w:r>
        <w:rPr>
          <w:spacing w:val="-27"/>
          <w:sz w:val="28"/>
        </w:rPr>
        <w:t xml:space="preserve"> </w:t>
      </w:r>
      <w:r>
        <w:rPr>
          <w:spacing w:val="-12"/>
          <w:sz w:val="28"/>
        </w:rPr>
        <w:t>железы.</w:t>
      </w:r>
    </w:p>
    <w:p w:rsidR="00D06153" w:rsidRDefault="00EC2AFF">
      <w:pPr>
        <w:pStyle w:val="a4"/>
        <w:numPr>
          <w:ilvl w:val="0"/>
          <w:numId w:val="44"/>
        </w:numPr>
        <w:tabs>
          <w:tab w:val="left" w:pos="1504"/>
        </w:tabs>
        <w:ind w:left="1136" w:right="8257" w:firstLine="0"/>
        <w:rPr>
          <w:sz w:val="28"/>
        </w:rPr>
      </w:pPr>
      <w:r>
        <w:rPr>
          <w:spacing w:val="-12"/>
          <w:sz w:val="28"/>
        </w:rPr>
        <w:t>Рак</w:t>
      </w:r>
      <w:r>
        <w:rPr>
          <w:spacing w:val="-25"/>
          <w:sz w:val="28"/>
        </w:rPr>
        <w:t xml:space="preserve"> </w:t>
      </w:r>
      <w:r>
        <w:rPr>
          <w:spacing w:val="-12"/>
          <w:sz w:val="28"/>
        </w:rPr>
        <w:t xml:space="preserve">матки. </w:t>
      </w:r>
      <w:r>
        <w:rPr>
          <w:spacing w:val="-4"/>
          <w:sz w:val="28"/>
        </w:rPr>
        <w:t>47.Ракпочки.</w:t>
      </w:r>
    </w:p>
    <w:p w:rsidR="00D06153" w:rsidRDefault="00EC2AFF">
      <w:pPr>
        <w:pStyle w:val="a4"/>
        <w:numPr>
          <w:ilvl w:val="0"/>
          <w:numId w:val="24"/>
        </w:numPr>
        <w:tabs>
          <w:tab w:val="left" w:pos="1499"/>
        </w:tabs>
        <w:spacing w:before="1" w:line="322" w:lineRule="exact"/>
        <w:ind w:left="1499" w:hanging="363"/>
        <w:rPr>
          <w:sz w:val="28"/>
        </w:rPr>
      </w:pPr>
      <w:r>
        <w:rPr>
          <w:spacing w:val="-15"/>
          <w:sz w:val="28"/>
        </w:rPr>
        <w:t>Фибромиома</w:t>
      </w:r>
      <w:r>
        <w:rPr>
          <w:spacing w:val="-13"/>
          <w:sz w:val="28"/>
        </w:rPr>
        <w:t xml:space="preserve"> </w:t>
      </w:r>
      <w:r>
        <w:rPr>
          <w:spacing w:val="-2"/>
          <w:sz w:val="28"/>
        </w:rPr>
        <w:t>матки.</w:t>
      </w:r>
    </w:p>
    <w:p w:rsidR="00D06153" w:rsidRDefault="00EC2AFF">
      <w:pPr>
        <w:pStyle w:val="a4"/>
        <w:numPr>
          <w:ilvl w:val="0"/>
          <w:numId w:val="24"/>
        </w:numPr>
        <w:tabs>
          <w:tab w:val="left" w:pos="1497"/>
        </w:tabs>
        <w:spacing w:line="322" w:lineRule="exact"/>
        <w:ind w:left="1497" w:hanging="361"/>
        <w:rPr>
          <w:sz w:val="28"/>
        </w:rPr>
      </w:pPr>
      <w:r>
        <w:rPr>
          <w:spacing w:val="-2"/>
          <w:sz w:val="28"/>
        </w:rPr>
        <w:t>Липома.</w:t>
      </w:r>
    </w:p>
    <w:p w:rsidR="00D06153" w:rsidRDefault="00EC2AFF">
      <w:pPr>
        <w:pStyle w:val="a4"/>
        <w:numPr>
          <w:ilvl w:val="0"/>
          <w:numId w:val="24"/>
        </w:numPr>
        <w:tabs>
          <w:tab w:val="left" w:pos="1502"/>
        </w:tabs>
        <w:spacing w:line="322" w:lineRule="exact"/>
        <w:ind w:left="1502"/>
        <w:rPr>
          <w:sz w:val="28"/>
        </w:rPr>
      </w:pPr>
      <w:r>
        <w:rPr>
          <w:spacing w:val="-14"/>
          <w:sz w:val="28"/>
        </w:rPr>
        <w:t>Гемангиома</w:t>
      </w:r>
      <w:r>
        <w:rPr>
          <w:spacing w:val="-13"/>
          <w:sz w:val="28"/>
        </w:rPr>
        <w:t xml:space="preserve"> </w:t>
      </w:r>
      <w:r>
        <w:rPr>
          <w:spacing w:val="-14"/>
          <w:sz w:val="28"/>
        </w:rPr>
        <w:t>печени</w:t>
      </w:r>
      <w:r>
        <w:rPr>
          <w:spacing w:val="-11"/>
          <w:sz w:val="28"/>
        </w:rPr>
        <w:t xml:space="preserve"> </w:t>
      </w:r>
      <w:r>
        <w:rPr>
          <w:spacing w:val="-14"/>
          <w:sz w:val="28"/>
        </w:rPr>
        <w:t>/кавернозная/.</w:t>
      </w:r>
    </w:p>
    <w:p w:rsidR="00D06153" w:rsidRDefault="00EC2AFF">
      <w:pPr>
        <w:pStyle w:val="a4"/>
        <w:numPr>
          <w:ilvl w:val="0"/>
          <w:numId w:val="24"/>
        </w:numPr>
        <w:tabs>
          <w:tab w:val="left" w:pos="1509"/>
        </w:tabs>
        <w:spacing w:line="322" w:lineRule="exact"/>
        <w:ind w:left="1509" w:hanging="373"/>
        <w:rPr>
          <w:sz w:val="28"/>
        </w:rPr>
      </w:pPr>
      <w:r>
        <w:rPr>
          <w:spacing w:val="-12"/>
          <w:sz w:val="28"/>
        </w:rPr>
        <w:t>Меланома</w:t>
      </w:r>
      <w:r>
        <w:rPr>
          <w:spacing w:val="-19"/>
          <w:sz w:val="28"/>
        </w:rPr>
        <w:t xml:space="preserve"> </w:t>
      </w:r>
      <w:r>
        <w:rPr>
          <w:spacing w:val="-12"/>
          <w:sz w:val="28"/>
        </w:rPr>
        <w:t>и</w:t>
      </w:r>
      <w:r>
        <w:rPr>
          <w:spacing w:val="-18"/>
          <w:sz w:val="28"/>
        </w:rPr>
        <w:t xml:space="preserve"> </w:t>
      </w:r>
      <w:r>
        <w:rPr>
          <w:spacing w:val="-12"/>
          <w:sz w:val="28"/>
        </w:rPr>
        <w:t>/метастазы</w:t>
      </w:r>
      <w:r>
        <w:rPr>
          <w:spacing w:val="-15"/>
          <w:sz w:val="28"/>
        </w:rPr>
        <w:t xml:space="preserve"> </w:t>
      </w:r>
      <w:r>
        <w:rPr>
          <w:spacing w:val="-12"/>
          <w:sz w:val="28"/>
        </w:rPr>
        <w:t>в</w:t>
      </w:r>
      <w:r>
        <w:rPr>
          <w:spacing w:val="-18"/>
          <w:sz w:val="28"/>
        </w:rPr>
        <w:t xml:space="preserve"> </w:t>
      </w:r>
      <w:r>
        <w:rPr>
          <w:spacing w:val="-12"/>
          <w:sz w:val="28"/>
        </w:rPr>
        <w:t>л/узел</w:t>
      </w:r>
      <w:r>
        <w:rPr>
          <w:spacing w:val="-17"/>
          <w:sz w:val="28"/>
        </w:rPr>
        <w:t xml:space="preserve"> </w:t>
      </w:r>
      <w:r>
        <w:rPr>
          <w:spacing w:val="-12"/>
          <w:sz w:val="28"/>
        </w:rPr>
        <w:t>и</w:t>
      </w:r>
      <w:r>
        <w:rPr>
          <w:spacing w:val="-15"/>
          <w:sz w:val="28"/>
        </w:rPr>
        <w:t xml:space="preserve"> </w:t>
      </w:r>
      <w:r>
        <w:rPr>
          <w:spacing w:val="-12"/>
          <w:sz w:val="28"/>
        </w:rPr>
        <w:t>псчень/.</w:t>
      </w:r>
    </w:p>
    <w:p w:rsidR="00D06153" w:rsidRDefault="00EC2AFF">
      <w:pPr>
        <w:ind w:left="1136"/>
        <w:rPr>
          <w:sz w:val="28"/>
        </w:rPr>
      </w:pPr>
      <w:r>
        <w:rPr>
          <w:spacing w:val="-6"/>
          <w:w w:val="90"/>
          <w:sz w:val="28"/>
        </w:rPr>
        <w:t>51.</w:t>
      </w:r>
      <w:r>
        <w:rPr>
          <w:spacing w:val="-10"/>
          <w:w w:val="90"/>
          <w:sz w:val="28"/>
        </w:rPr>
        <w:t xml:space="preserve"> </w:t>
      </w:r>
      <w:r>
        <w:rPr>
          <w:spacing w:val="-6"/>
          <w:w w:val="90"/>
          <w:sz w:val="28"/>
        </w:rPr>
        <w:t>Опухоль</w:t>
      </w:r>
      <w:r>
        <w:rPr>
          <w:spacing w:val="-11"/>
          <w:w w:val="90"/>
          <w:sz w:val="28"/>
        </w:rPr>
        <w:t xml:space="preserve"> </w:t>
      </w:r>
      <w:r>
        <w:rPr>
          <w:spacing w:val="-6"/>
          <w:w w:val="90"/>
          <w:sz w:val="28"/>
        </w:rPr>
        <w:t>мозга</w:t>
      </w:r>
      <w:r>
        <w:rPr>
          <w:spacing w:val="-11"/>
          <w:w w:val="90"/>
          <w:sz w:val="28"/>
        </w:rPr>
        <w:t xml:space="preserve"> </w:t>
      </w:r>
      <w:r>
        <w:rPr>
          <w:spacing w:val="-6"/>
          <w:w w:val="90"/>
          <w:sz w:val="28"/>
        </w:rPr>
        <w:t>/глиобластома/.</w:t>
      </w:r>
    </w:p>
    <w:p w:rsidR="00D06153" w:rsidRDefault="00EC2AFF">
      <w:pPr>
        <w:pStyle w:val="a4"/>
        <w:numPr>
          <w:ilvl w:val="0"/>
          <w:numId w:val="23"/>
        </w:numPr>
        <w:tabs>
          <w:tab w:val="left" w:pos="1502"/>
        </w:tabs>
        <w:ind w:left="1502" w:hanging="366"/>
        <w:rPr>
          <w:sz w:val="28"/>
        </w:rPr>
      </w:pPr>
      <w:r>
        <w:rPr>
          <w:spacing w:val="-4"/>
          <w:w w:val="90"/>
          <w:sz w:val="28"/>
        </w:rPr>
        <w:t>Саркома</w:t>
      </w:r>
      <w:r>
        <w:rPr>
          <w:spacing w:val="-9"/>
          <w:sz w:val="28"/>
        </w:rPr>
        <w:t xml:space="preserve"> </w:t>
      </w:r>
      <w:r>
        <w:rPr>
          <w:spacing w:val="-4"/>
          <w:w w:val="90"/>
          <w:sz w:val="28"/>
        </w:rPr>
        <w:t>кости,</w:t>
      </w:r>
      <w:r>
        <w:rPr>
          <w:spacing w:val="-8"/>
          <w:sz w:val="28"/>
        </w:rPr>
        <w:t xml:space="preserve"> </w:t>
      </w:r>
      <w:r>
        <w:rPr>
          <w:spacing w:val="-4"/>
          <w:w w:val="90"/>
          <w:sz w:val="28"/>
        </w:rPr>
        <w:t>кишечника.</w:t>
      </w:r>
    </w:p>
    <w:p w:rsidR="00D06153" w:rsidRDefault="00EC2AFF">
      <w:pPr>
        <w:pStyle w:val="a4"/>
        <w:numPr>
          <w:ilvl w:val="0"/>
          <w:numId w:val="23"/>
        </w:numPr>
        <w:tabs>
          <w:tab w:val="left" w:pos="1505"/>
        </w:tabs>
        <w:spacing w:before="2" w:line="322" w:lineRule="exact"/>
        <w:ind w:left="1505" w:hanging="369"/>
        <w:rPr>
          <w:sz w:val="28"/>
        </w:rPr>
      </w:pPr>
      <w:r>
        <w:rPr>
          <w:spacing w:val="-6"/>
          <w:sz w:val="28"/>
        </w:rPr>
        <w:t>Хорионэпителиома.</w:t>
      </w:r>
    </w:p>
    <w:p w:rsidR="00D06153" w:rsidRDefault="00EC2AFF">
      <w:pPr>
        <w:pStyle w:val="a4"/>
        <w:numPr>
          <w:ilvl w:val="0"/>
          <w:numId w:val="23"/>
        </w:numPr>
        <w:tabs>
          <w:tab w:val="left" w:pos="1491"/>
        </w:tabs>
        <w:spacing w:line="322" w:lineRule="exact"/>
        <w:ind w:left="1491" w:hanging="355"/>
        <w:rPr>
          <w:sz w:val="28"/>
        </w:rPr>
      </w:pPr>
      <w:r>
        <w:rPr>
          <w:spacing w:val="-6"/>
          <w:w w:val="90"/>
          <w:sz w:val="28"/>
        </w:rPr>
        <w:t>Печень,</w:t>
      </w:r>
      <w:r>
        <w:rPr>
          <w:spacing w:val="-14"/>
          <w:w w:val="90"/>
          <w:sz w:val="28"/>
        </w:rPr>
        <w:t xml:space="preserve"> </w:t>
      </w:r>
      <w:r>
        <w:rPr>
          <w:spacing w:val="-6"/>
          <w:w w:val="90"/>
          <w:sz w:val="28"/>
        </w:rPr>
        <w:t>селезенка,</w:t>
      </w:r>
      <w:r>
        <w:rPr>
          <w:spacing w:val="-13"/>
          <w:w w:val="90"/>
          <w:sz w:val="28"/>
        </w:rPr>
        <w:t xml:space="preserve"> </w:t>
      </w:r>
      <w:r>
        <w:rPr>
          <w:spacing w:val="-6"/>
          <w:w w:val="90"/>
          <w:sz w:val="28"/>
        </w:rPr>
        <w:t>костный</w:t>
      </w:r>
      <w:r>
        <w:rPr>
          <w:spacing w:val="-14"/>
          <w:w w:val="90"/>
          <w:sz w:val="28"/>
        </w:rPr>
        <w:t xml:space="preserve"> </w:t>
      </w:r>
      <w:r>
        <w:rPr>
          <w:spacing w:val="-6"/>
          <w:w w:val="90"/>
          <w:sz w:val="28"/>
        </w:rPr>
        <w:t>мозг</w:t>
      </w:r>
      <w:r>
        <w:rPr>
          <w:spacing w:val="-12"/>
          <w:w w:val="90"/>
          <w:sz w:val="28"/>
        </w:rPr>
        <w:t xml:space="preserve"> </w:t>
      </w:r>
      <w:r>
        <w:rPr>
          <w:spacing w:val="-6"/>
          <w:w w:val="90"/>
          <w:sz w:val="28"/>
        </w:rPr>
        <w:t>при</w:t>
      </w:r>
      <w:r>
        <w:rPr>
          <w:spacing w:val="-14"/>
          <w:w w:val="90"/>
          <w:sz w:val="28"/>
        </w:rPr>
        <w:t xml:space="preserve"> </w:t>
      </w:r>
      <w:r>
        <w:rPr>
          <w:spacing w:val="-6"/>
          <w:w w:val="90"/>
          <w:sz w:val="28"/>
        </w:rPr>
        <w:t>хроническомлейкозе.</w:t>
      </w:r>
    </w:p>
    <w:p w:rsidR="00D06153" w:rsidRDefault="00EC2AFF">
      <w:pPr>
        <w:pStyle w:val="a4"/>
        <w:numPr>
          <w:ilvl w:val="0"/>
          <w:numId w:val="23"/>
        </w:numPr>
        <w:tabs>
          <w:tab w:val="left" w:pos="1496"/>
        </w:tabs>
        <w:spacing w:line="322" w:lineRule="exact"/>
        <w:ind w:left="1496" w:hanging="360"/>
        <w:rPr>
          <w:sz w:val="28"/>
        </w:rPr>
      </w:pPr>
      <w:r>
        <w:rPr>
          <w:spacing w:val="-6"/>
          <w:w w:val="90"/>
          <w:sz w:val="28"/>
        </w:rPr>
        <w:t>Атеросклероз</w:t>
      </w:r>
      <w:r>
        <w:rPr>
          <w:spacing w:val="-6"/>
          <w:sz w:val="28"/>
        </w:rPr>
        <w:t xml:space="preserve"> </w:t>
      </w:r>
      <w:r>
        <w:rPr>
          <w:spacing w:val="-6"/>
          <w:w w:val="90"/>
          <w:sz w:val="28"/>
        </w:rPr>
        <w:t>аорты</w:t>
      </w:r>
      <w:r>
        <w:rPr>
          <w:spacing w:val="-4"/>
          <w:sz w:val="28"/>
        </w:rPr>
        <w:t xml:space="preserve"> </w:t>
      </w:r>
      <w:r>
        <w:rPr>
          <w:spacing w:val="-6"/>
          <w:w w:val="90"/>
          <w:sz w:val="28"/>
        </w:rPr>
        <w:t>/разные</w:t>
      </w:r>
      <w:r>
        <w:rPr>
          <w:spacing w:val="-2"/>
          <w:sz w:val="28"/>
        </w:rPr>
        <w:t xml:space="preserve"> </w:t>
      </w:r>
      <w:r>
        <w:rPr>
          <w:spacing w:val="-6"/>
          <w:w w:val="90"/>
          <w:sz w:val="28"/>
        </w:rPr>
        <w:t>стадии/.</w:t>
      </w:r>
    </w:p>
    <w:p w:rsidR="00D06153" w:rsidRDefault="00EC2AFF">
      <w:pPr>
        <w:pStyle w:val="a4"/>
        <w:numPr>
          <w:ilvl w:val="0"/>
          <w:numId w:val="23"/>
        </w:numPr>
        <w:tabs>
          <w:tab w:val="left" w:pos="1511"/>
        </w:tabs>
        <w:spacing w:line="322" w:lineRule="exact"/>
        <w:ind w:left="1511" w:hanging="375"/>
        <w:rPr>
          <w:sz w:val="28"/>
        </w:rPr>
      </w:pPr>
      <w:r>
        <w:rPr>
          <w:spacing w:val="-2"/>
          <w:w w:val="90"/>
          <w:sz w:val="28"/>
        </w:rPr>
        <w:t>Атеросклероз</w:t>
      </w:r>
      <w:r>
        <w:rPr>
          <w:spacing w:val="-7"/>
          <w:sz w:val="28"/>
        </w:rPr>
        <w:t xml:space="preserve"> </w:t>
      </w:r>
      <w:r>
        <w:rPr>
          <w:spacing w:val="-2"/>
          <w:w w:val="90"/>
          <w:sz w:val="28"/>
        </w:rPr>
        <w:t>и</w:t>
      </w:r>
      <w:r>
        <w:rPr>
          <w:spacing w:val="-9"/>
          <w:sz w:val="28"/>
        </w:rPr>
        <w:t xml:space="preserve"> </w:t>
      </w:r>
      <w:r>
        <w:rPr>
          <w:spacing w:val="-2"/>
          <w:w w:val="90"/>
          <w:sz w:val="28"/>
        </w:rPr>
        <w:t>аневризма</w:t>
      </w:r>
      <w:r>
        <w:rPr>
          <w:spacing w:val="-3"/>
          <w:w w:val="90"/>
          <w:sz w:val="28"/>
        </w:rPr>
        <w:t xml:space="preserve"> </w:t>
      </w:r>
      <w:r>
        <w:rPr>
          <w:spacing w:val="-2"/>
          <w:w w:val="90"/>
          <w:sz w:val="28"/>
        </w:rPr>
        <w:t>брюшного</w:t>
      </w:r>
      <w:r>
        <w:rPr>
          <w:spacing w:val="-7"/>
          <w:sz w:val="28"/>
        </w:rPr>
        <w:t xml:space="preserve"> </w:t>
      </w:r>
      <w:r>
        <w:rPr>
          <w:spacing w:val="-2"/>
          <w:w w:val="90"/>
          <w:sz w:val="28"/>
        </w:rPr>
        <w:t>отдела</w:t>
      </w:r>
      <w:r>
        <w:rPr>
          <w:spacing w:val="-8"/>
          <w:sz w:val="28"/>
        </w:rPr>
        <w:t xml:space="preserve"> </w:t>
      </w:r>
      <w:r>
        <w:rPr>
          <w:spacing w:val="-2"/>
          <w:w w:val="90"/>
          <w:sz w:val="28"/>
        </w:rPr>
        <w:t>аортьц</w:t>
      </w:r>
      <w:r>
        <w:rPr>
          <w:spacing w:val="-2"/>
          <w:w w:val="90"/>
          <w:sz w:val="28"/>
          <w:vertAlign w:val="subscript"/>
        </w:rPr>
        <w:t>ш</w:t>
      </w:r>
    </w:p>
    <w:p w:rsidR="00D06153" w:rsidRDefault="00EC2AFF">
      <w:pPr>
        <w:pStyle w:val="a4"/>
        <w:numPr>
          <w:ilvl w:val="0"/>
          <w:numId w:val="23"/>
        </w:numPr>
        <w:tabs>
          <w:tab w:val="left" w:pos="1513"/>
        </w:tabs>
        <w:spacing w:line="322" w:lineRule="exact"/>
        <w:ind w:left="1513" w:hanging="377"/>
        <w:rPr>
          <w:sz w:val="28"/>
        </w:rPr>
      </w:pPr>
      <w:r>
        <w:rPr>
          <w:spacing w:val="-2"/>
          <w:w w:val="90"/>
          <w:sz w:val="28"/>
        </w:rPr>
        <w:t>Атеросклеротический</w:t>
      </w:r>
      <w:r>
        <w:rPr>
          <w:spacing w:val="8"/>
          <w:sz w:val="28"/>
        </w:rPr>
        <w:t xml:space="preserve"> </w:t>
      </w:r>
      <w:r>
        <w:rPr>
          <w:spacing w:val="-2"/>
          <w:sz w:val="28"/>
        </w:rPr>
        <w:t>нефросклсроз.</w:t>
      </w:r>
    </w:p>
    <w:p w:rsidR="00D06153" w:rsidRDefault="00EC2AFF">
      <w:pPr>
        <w:pStyle w:val="a4"/>
        <w:numPr>
          <w:ilvl w:val="0"/>
          <w:numId w:val="23"/>
        </w:numPr>
        <w:tabs>
          <w:tab w:val="left" w:pos="1505"/>
        </w:tabs>
        <w:spacing w:line="322" w:lineRule="exact"/>
        <w:ind w:left="1505" w:hanging="369"/>
        <w:rPr>
          <w:sz w:val="28"/>
        </w:rPr>
      </w:pPr>
      <w:r>
        <w:rPr>
          <w:spacing w:val="-4"/>
          <w:w w:val="90"/>
          <w:sz w:val="28"/>
        </w:rPr>
        <w:t>Ревматический</w:t>
      </w:r>
      <w:r>
        <w:rPr>
          <w:spacing w:val="3"/>
          <w:sz w:val="28"/>
        </w:rPr>
        <w:t xml:space="preserve"> </w:t>
      </w:r>
      <w:r>
        <w:rPr>
          <w:spacing w:val="-4"/>
          <w:w w:val="90"/>
          <w:sz w:val="28"/>
        </w:rPr>
        <w:t>бородавчатый</w:t>
      </w:r>
      <w:r>
        <w:rPr>
          <w:spacing w:val="7"/>
          <w:sz w:val="28"/>
        </w:rPr>
        <w:t xml:space="preserve"> </w:t>
      </w:r>
      <w:r>
        <w:rPr>
          <w:spacing w:val="-4"/>
          <w:w w:val="90"/>
          <w:sz w:val="28"/>
        </w:rPr>
        <w:t>эндокардит.</w:t>
      </w:r>
    </w:p>
    <w:p w:rsidR="00D06153" w:rsidRDefault="00EC2AFF">
      <w:pPr>
        <w:pStyle w:val="a4"/>
        <w:numPr>
          <w:ilvl w:val="0"/>
          <w:numId w:val="23"/>
        </w:numPr>
        <w:tabs>
          <w:tab w:val="left" w:pos="1513"/>
        </w:tabs>
        <w:ind w:left="1513" w:hanging="377"/>
        <w:rPr>
          <w:sz w:val="28"/>
        </w:rPr>
      </w:pPr>
      <w:r>
        <w:rPr>
          <w:w w:val="90"/>
          <w:sz w:val="28"/>
        </w:rPr>
        <w:t>Пороки</w:t>
      </w:r>
      <w:r>
        <w:rPr>
          <w:spacing w:val="-8"/>
          <w:w w:val="90"/>
          <w:sz w:val="28"/>
        </w:rPr>
        <w:t xml:space="preserve"> </w:t>
      </w:r>
      <w:r>
        <w:rPr>
          <w:spacing w:val="-2"/>
          <w:w w:val="95"/>
          <w:sz w:val="28"/>
        </w:rPr>
        <w:t>сердца/приобретенные/.</w:t>
      </w:r>
    </w:p>
    <w:p w:rsidR="00D06153" w:rsidRDefault="00EC2AFF">
      <w:pPr>
        <w:pStyle w:val="a4"/>
        <w:numPr>
          <w:ilvl w:val="0"/>
          <w:numId w:val="23"/>
        </w:numPr>
        <w:tabs>
          <w:tab w:val="left" w:pos="1505"/>
        </w:tabs>
        <w:spacing w:before="2" w:line="322" w:lineRule="exact"/>
        <w:ind w:left="1505" w:hanging="369"/>
        <w:rPr>
          <w:sz w:val="28"/>
        </w:rPr>
      </w:pPr>
      <w:r>
        <w:rPr>
          <w:spacing w:val="-4"/>
          <w:w w:val="90"/>
          <w:sz w:val="28"/>
        </w:rPr>
        <w:t>Крупозная</w:t>
      </w:r>
      <w:r>
        <w:rPr>
          <w:spacing w:val="1"/>
          <w:sz w:val="28"/>
        </w:rPr>
        <w:t xml:space="preserve"> </w:t>
      </w:r>
      <w:r>
        <w:rPr>
          <w:spacing w:val="-4"/>
          <w:w w:val="90"/>
          <w:sz w:val="28"/>
        </w:rPr>
        <w:t>пневмония</w:t>
      </w:r>
      <w:r>
        <w:rPr>
          <w:spacing w:val="-2"/>
          <w:sz w:val="28"/>
        </w:rPr>
        <w:t xml:space="preserve"> </w:t>
      </w:r>
      <w:r>
        <w:rPr>
          <w:spacing w:val="-4"/>
          <w:w w:val="90"/>
          <w:sz w:val="28"/>
        </w:rPr>
        <w:t>/"серое</w:t>
      </w:r>
      <w:r>
        <w:rPr>
          <w:sz w:val="28"/>
        </w:rPr>
        <w:t xml:space="preserve"> </w:t>
      </w:r>
      <w:r>
        <w:rPr>
          <w:spacing w:val="-4"/>
          <w:w w:val="90"/>
          <w:sz w:val="28"/>
        </w:rPr>
        <w:t>опеченение"</w:t>
      </w:r>
    </w:p>
    <w:p w:rsidR="00D06153" w:rsidRDefault="00EC2AFF">
      <w:pPr>
        <w:pStyle w:val="a4"/>
        <w:numPr>
          <w:ilvl w:val="0"/>
          <w:numId w:val="23"/>
        </w:numPr>
        <w:tabs>
          <w:tab w:val="left" w:pos="1476"/>
        </w:tabs>
        <w:spacing w:line="322" w:lineRule="exact"/>
        <w:ind w:left="1476" w:hanging="340"/>
        <w:rPr>
          <w:sz w:val="28"/>
        </w:rPr>
      </w:pPr>
      <w:r>
        <w:rPr>
          <w:spacing w:val="-12"/>
          <w:sz w:val="28"/>
        </w:rPr>
        <w:t>Бронхопневмония.</w:t>
      </w:r>
    </w:p>
    <w:p w:rsidR="00D06153" w:rsidRDefault="00EC2AFF">
      <w:pPr>
        <w:pStyle w:val="a4"/>
        <w:numPr>
          <w:ilvl w:val="0"/>
          <w:numId w:val="23"/>
        </w:numPr>
        <w:tabs>
          <w:tab w:val="left" w:pos="1513"/>
        </w:tabs>
        <w:ind w:left="1513" w:hanging="377"/>
        <w:rPr>
          <w:sz w:val="28"/>
        </w:rPr>
      </w:pPr>
      <w:r>
        <w:rPr>
          <w:spacing w:val="-2"/>
          <w:w w:val="90"/>
          <w:sz w:val="28"/>
        </w:rPr>
        <w:t>Абсцедирующая</w:t>
      </w:r>
      <w:r>
        <w:rPr>
          <w:spacing w:val="3"/>
          <w:sz w:val="28"/>
        </w:rPr>
        <w:t xml:space="preserve"> </w:t>
      </w:r>
      <w:r>
        <w:rPr>
          <w:spacing w:val="-2"/>
          <w:sz w:val="28"/>
        </w:rPr>
        <w:t>пневмония.</w:t>
      </w:r>
    </w:p>
    <w:p w:rsidR="00D06153" w:rsidRDefault="00EC2AFF">
      <w:pPr>
        <w:pStyle w:val="a4"/>
        <w:numPr>
          <w:ilvl w:val="0"/>
          <w:numId w:val="23"/>
        </w:numPr>
        <w:tabs>
          <w:tab w:val="left" w:pos="1505"/>
        </w:tabs>
        <w:spacing w:line="322" w:lineRule="exact"/>
        <w:ind w:left="1505" w:hanging="369"/>
        <w:rPr>
          <w:sz w:val="28"/>
        </w:rPr>
      </w:pPr>
      <w:r>
        <w:rPr>
          <w:spacing w:val="-2"/>
          <w:w w:val="90"/>
          <w:sz w:val="28"/>
        </w:rPr>
        <w:t>Бронхоэктазы</w:t>
      </w:r>
      <w:r>
        <w:rPr>
          <w:spacing w:val="-8"/>
          <w:w w:val="90"/>
          <w:sz w:val="28"/>
        </w:rPr>
        <w:t xml:space="preserve"> </w:t>
      </w:r>
      <w:r>
        <w:rPr>
          <w:spacing w:val="-2"/>
          <w:w w:val="90"/>
          <w:sz w:val="28"/>
        </w:rPr>
        <w:t>и</w:t>
      </w:r>
      <w:r>
        <w:rPr>
          <w:spacing w:val="-7"/>
          <w:w w:val="90"/>
          <w:sz w:val="28"/>
        </w:rPr>
        <w:t xml:space="preserve"> </w:t>
      </w:r>
      <w:r>
        <w:rPr>
          <w:spacing w:val="-2"/>
          <w:w w:val="90"/>
          <w:sz w:val="28"/>
        </w:rPr>
        <w:t>пневмосклероз.</w:t>
      </w:r>
    </w:p>
    <w:p w:rsidR="00D06153" w:rsidRDefault="00EC2AFF">
      <w:pPr>
        <w:pStyle w:val="a4"/>
        <w:numPr>
          <w:ilvl w:val="0"/>
          <w:numId w:val="23"/>
        </w:numPr>
        <w:tabs>
          <w:tab w:val="left" w:pos="1513"/>
        </w:tabs>
        <w:spacing w:line="322" w:lineRule="exact"/>
        <w:ind w:left="1513" w:hanging="377"/>
        <w:rPr>
          <w:sz w:val="28"/>
        </w:rPr>
      </w:pPr>
      <w:r>
        <w:rPr>
          <w:spacing w:val="-2"/>
          <w:sz w:val="28"/>
        </w:rPr>
        <w:t>Эмфиземалегких.</w:t>
      </w:r>
    </w:p>
    <w:p w:rsidR="00D06153" w:rsidRDefault="00EC2AFF">
      <w:pPr>
        <w:pStyle w:val="a4"/>
        <w:numPr>
          <w:ilvl w:val="0"/>
          <w:numId w:val="23"/>
        </w:numPr>
        <w:tabs>
          <w:tab w:val="left" w:pos="1505"/>
        </w:tabs>
        <w:ind w:left="1505" w:hanging="369"/>
        <w:rPr>
          <w:sz w:val="28"/>
        </w:rPr>
      </w:pPr>
      <w:r>
        <w:rPr>
          <w:spacing w:val="-4"/>
          <w:w w:val="90"/>
          <w:sz w:val="28"/>
        </w:rPr>
        <w:t>Легочное</w:t>
      </w:r>
      <w:r>
        <w:rPr>
          <w:spacing w:val="-1"/>
          <w:sz w:val="28"/>
        </w:rPr>
        <w:t xml:space="preserve"> </w:t>
      </w:r>
      <w:r>
        <w:rPr>
          <w:spacing w:val="-2"/>
          <w:sz w:val="28"/>
        </w:rPr>
        <w:t>сердце.</w:t>
      </w:r>
    </w:p>
    <w:p w:rsidR="00D06153" w:rsidRDefault="00EC2AFF">
      <w:pPr>
        <w:pStyle w:val="a4"/>
        <w:numPr>
          <w:ilvl w:val="0"/>
          <w:numId w:val="23"/>
        </w:numPr>
        <w:tabs>
          <w:tab w:val="left" w:pos="1505"/>
        </w:tabs>
        <w:spacing w:before="2"/>
        <w:ind w:left="1136" w:right="2142" w:firstLine="0"/>
        <w:rPr>
          <w:sz w:val="28"/>
        </w:rPr>
      </w:pPr>
      <w:r>
        <w:rPr>
          <w:spacing w:val="-2"/>
          <w:w w:val="90"/>
          <w:sz w:val="28"/>
        </w:rPr>
        <w:t>Хроническая</w:t>
      </w:r>
      <w:r>
        <w:rPr>
          <w:spacing w:val="-3"/>
          <w:w w:val="90"/>
          <w:sz w:val="28"/>
        </w:rPr>
        <w:t xml:space="preserve"> </w:t>
      </w:r>
      <w:r>
        <w:rPr>
          <w:spacing w:val="-2"/>
          <w:w w:val="90"/>
          <w:sz w:val="28"/>
        </w:rPr>
        <w:t>язва желудка</w:t>
      </w:r>
      <w:r>
        <w:rPr>
          <w:spacing w:val="-4"/>
          <w:w w:val="90"/>
          <w:sz w:val="28"/>
        </w:rPr>
        <w:t xml:space="preserve"> </w:t>
      </w:r>
      <w:r>
        <w:rPr>
          <w:spacing w:val="-2"/>
          <w:w w:val="90"/>
          <w:sz w:val="28"/>
        </w:rPr>
        <w:t>с пенетрацией, прободная, "каллсзная",</w:t>
      </w:r>
      <w:r>
        <w:rPr>
          <w:spacing w:val="-4"/>
          <w:w w:val="90"/>
          <w:sz w:val="28"/>
        </w:rPr>
        <w:t xml:space="preserve"> </w:t>
      </w:r>
      <w:r>
        <w:rPr>
          <w:spacing w:val="-2"/>
          <w:w w:val="90"/>
          <w:sz w:val="28"/>
        </w:rPr>
        <w:t xml:space="preserve">с </w:t>
      </w:r>
      <w:r>
        <w:rPr>
          <w:spacing w:val="-8"/>
          <w:sz w:val="28"/>
        </w:rPr>
        <w:t>аррозией</w:t>
      </w:r>
      <w:r>
        <w:rPr>
          <w:spacing w:val="-13"/>
          <w:sz w:val="28"/>
        </w:rPr>
        <w:t xml:space="preserve"> </w:t>
      </w:r>
      <w:r>
        <w:rPr>
          <w:spacing w:val="-8"/>
          <w:sz w:val="28"/>
        </w:rPr>
        <w:t>кровеносного</w:t>
      </w:r>
      <w:r>
        <w:rPr>
          <w:spacing w:val="-14"/>
          <w:sz w:val="28"/>
        </w:rPr>
        <w:t xml:space="preserve"> </w:t>
      </w:r>
      <w:r>
        <w:rPr>
          <w:spacing w:val="-8"/>
          <w:sz w:val="28"/>
        </w:rPr>
        <w:t>сосуда/.</w:t>
      </w:r>
    </w:p>
    <w:p w:rsidR="00D06153" w:rsidRDefault="00EC2AFF">
      <w:pPr>
        <w:pStyle w:val="a4"/>
        <w:numPr>
          <w:ilvl w:val="0"/>
          <w:numId w:val="23"/>
        </w:numPr>
        <w:tabs>
          <w:tab w:val="left" w:pos="1502"/>
        </w:tabs>
        <w:spacing w:line="321" w:lineRule="exact"/>
        <w:ind w:left="1502" w:hanging="366"/>
        <w:rPr>
          <w:sz w:val="28"/>
        </w:rPr>
      </w:pPr>
      <w:r>
        <w:rPr>
          <w:spacing w:val="-4"/>
          <w:w w:val="90"/>
          <w:sz w:val="28"/>
        </w:rPr>
        <w:t>Флсгмонозный</w:t>
      </w:r>
      <w:r>
        <w:rPr>
          <w:spacing w:val="-9"/>
          <w:sz w:val="28"/>
        </w:rPr>
        <w:t xml:space="preserve"> </w:t>
      </w:r>
      <w:r>
        <w:rPr>
          <w:spacing w:val="-4"/>
          <w:w w:val="90"/>
          <w:sz w:val="28"/>
        </w:rPr>
        <w:t>и</w:t>
      </w:r>
      <w:r>
        <w:rPr>
          <w:spacing w:val="-8"/>
          <w:sz w:val="28"/>
        </w:rPr>
        <w:t xml:space="preserve"> </w:t>
      </w:r>
      <w:r>
        <w:rPr>
          <w:spacing w:val="-4"/>
          <w:w w:val="90"/>
          <w:sz w:val="28"/>
        </w:rPr>
        <w:t>гангренозный</w:t>
      </w:r>
      <w:r>
        <w:rPr>
          <w:spacing w:val="-8"/>
          <w:sz w:val="28"/>
        </w:rPr>
        <w:t xml:space="preserve"> </w:t>
      </w:r>
      <w:r>
        <w:rPr>
          <w:spacing w:val="-4"/>
          <w:w w:val="90"/>
          <w:sz w:val="28"/>
        </w:rPr>
        <w:t>аппендициты.</w:t>
      </w:r>
    </w:p>
    <w:p w:rsidR="00D06153" w:rsidRDefault="00EC2AFF">
      <w:pPr>
        <w:pStyle w:val="a4"/>
        <w:numPr>
          <w:ilvl w:val="0"/>
          <w:numId w:val="23"/>
        </w:numPr>
        <w:tabs>
          <w:tab w:val="left" w:pos="1504"/>
        </w:tabs>
        <w:spacing w:line="322" w:lineRule="exact"/>
        <w:ind w:left="1504"/>
        <w:rPr>
          <w:sz w:val="28"/>
        </w:rPr>
      </w:pPr>
      <w:r>
        <w:rPr>
          <w:spacing w:val="-4"/>
          <w:w w:val="90"/>
          <w:sz w:val="28"/>
        </w:rPr>
        <w:t>Гастриты</w:t>
      </w:r>
      <w:r>
        <w:rPr>
          <w:spacing w:val="-1"/>
          <w:sz w:val="28"/>
        </w:rPr>
        <w:t xml:space="preserve"> </w:t>
      </w:r>
      <w:r>
        <w:rPr>
          <w:spacing w:val="-4"/>
          <w:w w:val="90"/>
          <w:sz w:val="28"/>
        </w:rPr>
        <w:t>/атрофический</w:t>
      </w:r>
      <w:r>
        <w:rPr>
          <w:sz w:val="28"/>
        </w:rPr>
        <w:t xml:space="preserve"> </w:t>
      </w:r>
      <w:r>
        <w:rPr>
          <w:spacing w:val="-4"/>
          <w:w w:val="90"/>
          <w:sz w:val="28"/>
        </w:rPr>
        <w:t>и</w:t>
      </w:r>
      <w:r>
        <w:rPr>
          <w:spacing w:val="-4"/>
          <w:sz w:val="28"/>
        </w:rPr>
        <w:t xml:space="preserve"> </w:t>
      </w:r>
      <w:r>
        <w:rPr>
          <w:spacing w:val="-4"/>
          <w:w w:val="90"/>
          <w:sz w:val="28"/>
        </w:rPr>
        <w:t>гипертрофический/.</w:t>
      </w:r>
    </w:p>
    <w:p w:rsidR="00D06153" w:rsidRDefault="00EC2AFF">
      <w:pPr>
        <w:pStyle w:val="a4"/>
        <w:numPr>
          <w:ilvl w:val="0"/>
          <w:numId w:val="23"/>
        </w:numPr>
        <w:tabs>
          <w:tab w:val="left" w:pos="1505"/>
        </w:tabs>
        <w:spacing w:line="322" w:lineRule="exact"/>
        <w:ind w:left="1505" w:hanging="369"/>
        <w:rPr>
          <w:sz w:val="28"/>
        </w:rPr>
      </w:pPr>
      <w:r>
        <w:rPr>
          <w:spacing w:val="-2"/>
          <w:w w:val="90"/>
          <w:sz w:val="28"/>
        </w:rPr>
        <w:t>Цирроз</w:t>
      </w:r>
      <w:r>
        <w:rPr>
          <w:spacing w:val="-8"/>
          <w:w w:val="90"/>
          <w:sz w:val="28"/>
        </w:rPr>
        <w:t xml:space="preserve"> </w:t>
      </w:r>
      <w:r>
        <w:rPr>
          <w:spacing w:val="-2"/>
          <w:w w:val="90"/>
          <w:sz w:val="28"/>
        </w:rPr>
        <w:t>печени</w:t>
      </w:r>
      <w:r>
        <w:rPr>
          <w:spacing w:val="-7"/>
          <w:w w:val="90"/>
          <w:sz w:val="28"/>
        </w:rPr>
        <w:t xml:space="preserve"> </w:t>
      </w:r>
      <w:r>
        <w:rPr>
          <w:spacing w:val="-2"/>
          <w:w w:val="90"/>
          <w:sz w:val="28"/>
        </w:rPr>
        <w:t>/крупно-</w:t>
      </w:r>
      <w:r>
        <w:rPr>
          <w:spacing w:val="-6"/>
          <w:w w:val="90"/>
          <w:sz w:val="28"/>
        </w:rPr>
        <w:t xml:space="preserve"> </w:t>
      </w:r>
      <w:r>
        <w:rPr>
          <w:spacing w:val="-2"/>
          <w:w w:val="90"/>
          <w:sz w:val="28"/>
        </w:rPr>
        <w:t>и</w:t>
      </w:r>
      <w:r>
        <w:rPr>
          <w:spacing w:val="-9"/>
          <w:w w:val="90"/>
          <w:sz w:val="28"/>
        </w:rPr>
        <w:t xml:space="preserve"> </w:t>
      </w:r>
      <w:r>
        <w:rPr>
          <w:spacing w:val="-2"/>
          <w:w w:val="90"/>
          <w:sz w:val="28"/>
        </w:rPr>
        <w:t>мелкоузловой/.</w:t>
      </w:r>
    </w:p>
    <w:p w:rsidR="00D06153" w:rsidRDefault="00EC2AFF">
      <w:pPr>
        <w:pStyle w:val="a4"/>
        <w:numPr>
          <w:ilvl w:val="0"/>
          <w:numId w:val="23"/>
        </w:numPr>
        <w:tabs>
          <w:tab w:val="left" w:pos="1502"/>
        </w:tabs>
        <w:spacing w:line="322" w:lineRule="exact"/>
        <w:ind w:left="1502" w:hanging="366"/>
        <w:rPr>
          <w:sz w:val="28"/>
        </w:rPr>
      </w:pPr>
      <w:r>
        <w:rPr>
          <w:spacing w:val="-4"/>
          <w:w w:val="90"/>
          <w:sz w:val="28"/>
        </w:rPr>
        <w:t>Вторично-сморщенная</w:t>
      </w:r>
      <w:r>
        <w:rPr>
          <w:spacing w:val="-7"/>
          <w:sz w:val="28"/>
        </w:rPr>
        <w:t xml:space="preserve"> </w:t>
      </w:r>
      <w:r>
        <w:rPr>
          <w:spacing w:val="-4"/>
          <w:w w:val="90"/>
          <w:sz w:val="28"/>
        </w:rPr>
        <w:t>почка.</w:t>
      </w:r>
    </w:p>
    <w:p w:rsidR="00D06153" w:rsidRDefault="00EC2AFF">
      <w:pPr>
        <w:pStyle w:val="a4"/>
        <w:numPr>
          <w:ilvl w:val="0"/>
          <w:numId w:val="23"/>
        </w:numPr>
        <w:tabs>
          <w:tab w:val="left" w:pos="1505"/>
        </w:tabs>
        <w:ind w:left="1505" w:hanging="369"/>
        <w:rPr>
          <w:sz w:val="28"/>
        </w:rPr>
      </w:pPr>
      <w:r>
        <w:rPr>
          <w:spacing w:val="-2"/>
          <w:w w:val="90"/>
          <w:sz w:val="28"/>
        </w:rPr>
        <w:t>Эндоцервикоз</w:t>
      </w:r>
      <w:r>
        <w:rPr>
          <w:spacing w:val="-9"/>
          <w:w w:val="90"/>
          <w:sz w:val="28"/>
        </w:rPr>
        <w:t xml:space="preserve"> </w:t>
      </w:r>
      <w:r>
        <w:rPr>
          <w:spacing w:val="-2"/>
          <w:w w:val="90"/>
          <w:sz w:val="28"/>
        </w:rPr>
        <w:t>шсйки</w:t>
      </w:r>
      <w:r>
        <w:rPr>
          <w:spacing w:val="-8"/>
          <w:w w:val="90"/>
          <w:sz w:val="28"/>
        </w:rPr>
        <w:t xml:space="preserve"> </w:t>
      </w:r>
      <w:r>
        <w:rPr>
          <w:spacing w:val="-2"/>
          <w:w w:val="90"/>
          <w:sz w:val="28"/>
        </w:rPr>
        <w:t>матки</w:t>
      </w:r>
      <w:r>
        <w:rPr>
          <w:spacing w:val="-9"/>
          <w:w w:val="90"/>
          <w:sz w:val="28"/>
        </w:rPr>
        <w:t xml:space="preserve"> </w:t>
      </w:r>
      <w:r>
        <w:rPr>
          <w:spacing w:val="-2"/>
          <w:w w:val="90"/>
          <w:sz w:val="28"/>
        </w:rPr>
        <w:t>/псевдоэрозия/.</w:t>
      </w:r>
    </w:p>
    <w:p w:rsidR="00D06153" w:rsidRDefault="00EC2AFF">
      <w:pPr>
        <w:pStyle w:val="a4"/>
        <w:numPr>
          <w:ilvl w:val="0"/>
          <w:numId w:val="23"/>
        </w:numPr>
        <w:tabs>
          <w:tab w:val="left" w:pos="1502"/>
        </w:tabs>
        <w:spacing w:before="1" w:line="322" w:lineRule="exact"/>
        <w:ind w:left="1502" w:hanging="366"/>
        <w:rPr>
          <w:sz w:val="28"/>
        </w:rPr>
      </w:pPr>
      <w:r>
        <w:rPr>
          <w:spacing w:val="-4"/>
          <w:w w:val="90"/>
          <w:sz w:val="28"/>
        </w:rPr>
        <w:t>Болезнь</w:t>
      </w:r>
      <w:r>
        <w:rPr>
          <w:spacing w:val="-9"/>
          <w:sz w:val="28"/>
        </w:rPr>
        <w:t xml:space="preserve"> </w:t>
      </w:r>
      <w:r>
        <w:rPr>
          <w:spacing w:val="-2"/>
          <w:sz w:val="28"/>
        </w:rPr>
        <w:t>Педжета.</w:t>
      </w:r>
    </w:p>
    <w:p w:rsidR="00D06153" w:rsidRDefault="00EC2AFF">
      <w:pPr>
        <w:pStyle w:val="a4"/>
        <w:numPr>
          <w:ilvl w:val="0"/>
          <w:numId w:val="23"/>
        </w:numPr>
        <w:tabs>
          <w:tab w:val="left" w:pos="1505"/>
        </w:tabs>
        <w:ind w:left="1505" w:hanging="369"/>
        <w:rPr>
          <w:sz w:val="28"/>
        </w:rPr>
      </w:pPr>
      <w:r>
        <w:rPr>
          <w:spacing w:val="-4"/>
          <w:w w:val="90"/>
          <w:sz w:val="28"/>
        </w:rPr>
        <w:t>Аденома</w:t>
      </w:r>
      <w:r>
        <w:rPr>
          <w:spacing w:val="-9"/>
          <w:sz w:val="28"/>
        </w:rPr>
        <w:t xml:space="preserve"> </w:t>
      </w:r>
      <w:r>
        <w:rPr>
          <w:spacing w:val="-4"/>
          <w:w w:val="90"/>
          <w:sz w:val="28"/>
        </w:rPr>
        <w:t>предстательной</w:t>
      </w:r>
      <w:r>
        <w:rPr>
          <w:spacing w:val="-11"/>
          <w:sz w:val="28"/>
        </w:rPr>
        <w:t xml:space="preserve"> </w:t>
      </w:r>
      <w:r>
        <w:rPr>
          <w:spacing w:val="-4"/>
          <w:w w:val="90"/>
          <w:sz w:val="28"/>
        </w:rPr>
        <w:t>железы.</w:t>
      </w:r>
    </w:p>
    <w:p w:rsidR="00D06153" w:rsidRDefault="00EC2AFF">
      <w:pPr>
        <w:pStyle w:val="a4"/>
        <w:numPr>
          <w:ilvl w:val="0"/>
          <w:numId w:val="23"/>
        </w:numPr>
        <w:tabs>
          <w:tab w:val="left" w:pos="1502"/>
        </w:tabs>
        <w:spacing w:line="322" w:lineRule="exact"/>
        <w:ind w:left="1502" w:hanging="366"/>
        <w:rPr>
          <w:sz w:val="28"/>
        </w:rPr>
      </w:pPr>
      <w:r>
        <w:rPr>
          <w:spacing w:val="-4"/>
          <w:w w:val="90"/>
          <w:sz w:val="28"/>
        </w:rPr>
        <w:t>Коллоидный</w:t>
      </w:r>
      <w:r>
        <w:rPr>
          <w:spacing w:val="-7"/>
          <w:sz w:val="28"/>
        </w:rPr>
        <w:t xml:space="preserve"> </w:t>
      </w:r>
      <w:r>
        <w:rPr>
          <w:spacing w:val="-4"/>
          <w:sz w:val="28"/>
        </w:rPr>
        <w:t>зоб.</w:t>
      </w:r>
    </w:p>
    <w:p w:rsidR="00D06153" w:rsidRDefault="00EC2AFF">
      <w:pPr>
        <w:pStyle w:val="a4"/>
        <w:numPr>
          <w:ilvl w:val="0"/>
          <w:numId w:val="23"/>
        </w:numPr>
        <w:tabs>
          <w:tab w:val="left" w:pos="1493"/>
        </w:tabs>
        <w:ind w:left="1136" w:right="2857" w:firstLine="0"/>
        <w:rPr>
          <w:sz w:val="28"/>
        </w:rPr>
      </w:pPr>
      <w:r>
        <w:rPr>
          <w:spacing w:val="-4"/>
          <w:w w:val="90"/>
          <w:sz w:val="28"/>
        </w:rPr>
        <w:t>Мозговидное</w:t>
      </w:r>
      <w:r>
        <w:rPr>
          <w:spacing w:val="-12"/>
          <w:w w:val="90"/>
          <w:sz w:val="28"/>
        </w:rPr>
        <w:t xml:space="preserve"> </w:t>
      </w:r>
      <w:r>
        <w:rPr>
          <w:spacing w:val="-4"/>
          <w:w w:val="90"/>
          <w:sz w:val="28"/>
        </w:rPr>
        <w:t>набухание</w:t>
      </w:r>
      <w:r>
        <w:rPr>
          <w:spacing w:val="-12"/>
          <w:w w:val="90"/>
          <w:sz w:val="28"/>
        </w:rPr>
        <w:t xml:space="preserve"> </w:t>
      </w:r>
      <w:r>
        <w:rPr>
          <w:spacing w:val="-4"/>
          <w:w w:val="90"/>
          <w:sz w:val="28"/>
        </w:rPr>
        <w:t>групповых</w:t>
      </w:r>
      <w:r>
        <w:rPr>
          <w:spacing w:val="-12"/>
          <w:w w:val="90"/>
          <w:sz w:val="28"/>
        </w:rPr>
        <w:t xml:space="preserve"> </w:t>
      </w:r>
      <w:r>
        <w:rPr>
          <w:spacing w:val="-4"/>
          <w:w w:val="90"/>
          <w:sz w:val="28"/>
        </w:rPr>
        <w:t>фолликулов</w:t>
      </w:r>
      <w:r>
        <w:rPr>
          <w:spacing w:val="-7"/>
          <w:w w:val="90"/>
          <w:sz w:val="28"/>
        </w:rPr>
        <w:t xml:space="preserve"> </w:t>
      </w:r>
      <w:r>
        <w:rPr>
          <w:spacing w:val="-4"/>
          <w:w w:val="90"/>
          <w:sz w:val="28"/>
        </w:rPr>
        <w:t>тонкой</w:t>
      </w:r>
      <w:r>
        <w:rPr>
          <w:spacing w:val="-14"/>
          <w:w w:val="90"/>
          <w:sz w:val="28"/>
        </w:rPr>
        <w:t xml:space="preserve"> </w:t>
      </w:r>
      <w:r>
        <w:rPr>
          <w:spacing w:val="-4"/>
          <w:w w:val="90"/>
          <w:sz w:val="28"/>
        </w:rPr>
        <w:t xml:space="preserve">кишки </w:t>
      </w:r>
      <w:r>
        <w:rPr>
          <w:spacing w:val="-8"/>
          <w:sz w:val="28"/>
        </w:rPr>
        <w:t>при</w:t>
      </w:r>
      <w:r>
        <w:rPr>
          <w:spacing w:val="-23"/>
          <w:sz w:val="28"/>
        </w:rPr>
        <w:t xml:space="preserve"> </w:t>
      </w:r>
      <w:r>
        <w:rPr>
          <w:spacing w:val="-8"/>
          <w:sz w:val="28"/>
        </w:rPr>
        <w:t>брюшном</w:t>
      </w:r>
      <w:r>
        <w:rPr>
          <w:spacing w:val="-22"/>
          <w:sz w:val="28"/>
        </w:rPr>
        <w:t xml:space="preserve"> </w:t>
      </w:r>
      <w:r>
        <w:rPr>
          <w:spacing w:val="-8"/>
          <w:sz w:val="28"/>
        </w:rPr>
        <w:t>тифе.</w:t>
      </w:r>
    </w:p>
    <w:p w:rsidR="00D06153" w:rsidRDefault="00EC2AFF">
      <w:pPr>
        <w:pStyle w:val="a4"/>
        <w:numPr>
          <w:ilvl w:val="0"/>
          <w:numId w:val="23"/>
        </w:numPr>
        <w:tabs>
          <w:tab w:val="left" w:pos="1502"/>
        </w:tabs>
        <w:spacing w:line="321" w:lineRule="exact"/>
        <w:ind w:left="1502" w:hanging="366"/>
        <w:rPr>
          <w:sz w:val="28"/>
        </w:rPr>
      </w:pPr>
      <w:r>
        <w:rPr>
          <w:spacing w:val="-4"/>
          <w:w w:val="90"/>
          <w:sz w:val="28"/>
        </w:rPr>
        <w:t>Язвы</w:t>
      </w:r>
      <w:r>
        <w:rPr>
          <w:spacing w:val="-8"/>
          <w:sz w:val="28"/>
        </w:rPr>
        <w:t xml:space="preserve"> </w:t>
      </w:r>
      <w:r>
        <w:rPr>
          <w:spacing w:val="-4"/>
          <w:w w:val="90"/>
          <w:sz w:val="28"/>
        </w:rPr>
        <w:t>тонкой</w:t>
      </w:r>
      <w:r>
        <w:rPr>
          <w:spacing w:val="-8"/>
          <w:sz w:val="28"/>
        </w:rPr>
        <w:t xml:space="preserve"> </w:t>
      </w:r>
      <w:r>
        <w:rPr>
          <w:spacing w:val="-4"/>
          <w:w w:val="90"/>
          <w:sz w:val="28"/>
        </w:rPr>
        <w:t>кишки</w:t>
      </w:r>
      <w:r>
        <w:rPr>
          <w:spacing w:val="-8"/>
          <w:sz w:val="28"/>
        </w:rPr>
        <w:t xml:space="preserve"> </w:t>
      </w:r>
      <w:r>
        <w:rPr>
          <w:spacing w:val="-4"/>
          <w:w w:val="90"/>
          <w:sz w:val="28"/>
        </w:rPr>
        <w:t>при</w:t>
      </w:r>
      <w:r>
        <w:rPr>
          <w:spacing w:val="-8"/>
          <w:sz w:val="28"/>
        </w:rPr>
        <w:t xml:space="preserve"> </w:t>
      </w:r>
      <w:r>
        <w:rPr>
          <w:spacing w:val="-4"/>
          <w:w w:val="90"/>
          <w:sz w:val="28"/>
        </w:rPr>
        <w:t>брюшном</w:t>
      </w:r>
      <w:r>
        <w:rPr>
          <w:spacing w:val="-10"/>
          <w:sz w:val="28"/>
        </w:rPr>
        <w:t xml:space="preserve"> </w:t>
      </w:r>
      <w:r>
        <w:rPr>
          <w:spacing w:val="-4"/>
          <w:w w:val="90"/>
          <w:sz w:val="28"/>
        </w:rPr>
        <w:t>тифе.</w:t>
      </w:r>
    </w:p>
    <w:p w:rsidR="00D06153" w:rsidRDefault="00EC2AFF">
      <w:pPr>
        <w:pStyle w:val="a4"/>
        <w:numPr>
          <w:ilvl w:val="0"/>
          <w:numId w:val="23"/>
        </w:numPr>
        <w:tabs>
          <w:tab w:val="left" w:pos="1511"/>
        </w:tabs>
        <w:spacing w:before="2" w:line="322" w:lineRule="exact"/>
        <w:ind w:left="1511" w:hanging="375"/>
        <w:rPr>
          <w:sz w:val="28"/>
        </w:rPr>
      </w:pPr>
      <w:r>
        <w:rPr>
          <w:spacing w:val="-2"/>
          <w:w w:val="90"/>
          <w:sz w:val="28"/>
        </w:rPr>
        <w:t>Фолликулярно-я</w:t>
      </w:r>
      <w:r>
        <w:rPr>
          <w:spacing w:val="-2"/>
          <w:w w:val="90"/>
          <w:sz w:val="28"/>
        </w:rPr>
        <w:t>звенный</w:t>
      </w:r>
      <w:r>
        <w:rPr>
          <w:spacing w:val="-7"/>
          <w:sz w:val="28"/>
        </w:rPr>
        <w:t xml:space="preserve"> </w:t>
      </w:r>
      <w:r>
        <w:rPr>
          <w:spacing w:val="-2"/>
          <w:w w:val="90"/>
          <w:sz w:val="28"/>
        </w:rPr>
        <w:t>колит</w:t>
      </w:r>
      <w:r>
        <w:rPr>
          <w:spacing w:val="-8"/>
          <w:sz w:val="28"/>
        </w:rPr>
        <w:t xml:space="preserve"> </w:t>
      </w:r>
      <w:r>
        <w:rPr>
          <w:spacing w:val="-2"/>
          <w:w w:val="90"/>
          <w:sz w:val="28"/>
        </w:rPr>
        <w:t>при</w:t>
      </w:r>
      <w:r>
        <w:rPr>
          <w:spacing w:val="-8"/>
          <w:sz w:val="28"/>
        </w:rPr>
        <w:t xml:space="preserve"> </w:t>
      </w:r>
      <w:r>
        <w:rPr>
          <w:spacing w:val="-2"/>
          <w:w w:val="90"/>
          <w:sz w:val="28"/>
        </w:rPr>
        <w:t>дизентерии.</w:t>
      </w:r>
    </w:p>
    <w:p w:rsidR="00D06153" w:rsidRDefault="00EC2AFF">
      <w:pPr>
        <w:pStyle w:val="a4"/>
        <w:numPr>
          <w:ilvl w:val="0"/>
          <w:numId w:val="23"/>
        </w:numPr>
        <w:tabs>
          <w:tab w:val="left" w:pos="1505"/>
        </w:tabs>
        <w:ind w:left="1136" w:right="6747" w:firstLine="0"/>
        <w:rPr>
          <w:sz w:val="28"/>
        </w:rPr>
      </w:pPr>
      <w:r>
        <w:rPr>
          <w:spacing w:val="-2"/>
          <w:w w:val="90"/>
          <w:sz w:val="28"/>
        </w:rPr>
        <w:t>Абсцессы</w:t>
      </w:r>
      <w:r>
        <w:rPr>
          <w:spacing w:val="-9"/>
          <w:w w:val="90"/>
          <w:sz w:val="28"/>
        </w:rPr>
        <w:t xml:space="preserve"> </w:t>
      </w:r>
      <w:r>
        <w:rPr>
          <w:spacing w:val="-2"/>
          <w:w w:val="90"/>
          <w:sz w:val="28"/>
        </w:rPr>
        <w:t>печени,</w:t>
      </w:r>
      <w:r>
        <w:rPr>
          <w:spacing w:val="-10"/>
          <w:w w:val="90"/>
          <w:sz w:val="28"/>
        </w:rPr>
        <w:t xml:space="preserve"> </w:t>
      </w:r>
      <w:r>
        <w:rPr>
          <w:spacing w:val="-2"/>
          <w:w w:val="90"/>
          <w:sz w:val="28"/>
        </w:rPr>
        <w:t xml:space="preserve">почки. </w:t>
      </w:r>
      <w:r>
        <w:rPr>
          <w:sz w:val="28"/>
        </w:rPr>
        <w:t xml:space="preserve">' </w:t>
      </w:r>
      <w:r>
        <w:rPr>
          <w:sz w:val="28"/>
          <w:vertAlign w:val="superscript"/>
        </w:rPr>
        <w:t>Л</w:t>
      </w:r>
      <w:r>
        <w:rPr>
          <w:sz w:val="28"/>
        </w:rPr>
        <w:t>К''</w:t>
      </w:r>
    </w:p>
    <w:p w:rsidR="00D06153" w:rsidRDefault="00EC2AFF">
      <w:pPr>
        <w:pStyle w:val="a4"/>
        <w:numPr>
          <w:ilvl w:val="0"/>
          <w:numId w:val="23"/>
        </w:numPr>
        <w:tabs>
          <w:tab w:val="left" w:pos="1497"/>
        </w:tabs>
        <w:spacing w:line="321" w:lineRule="exact"/>
        <w:ind w:left="1497" w:hanging="361"/>
        <w:rPr>
          <w:sz w:val="28"/>
        </w:rPr>
      </w:pPr>
      <w:r>
        <w:rPr>
          <w:spacing w:val="-14"/>
          <w:sz w:val="28"/>
        </w:rPr>
        <w:t>Трахеит</w:t>
      </w:r>
      <w:r>
        <w:rPr>
          <w:spacing w:val="-26"/>
          <w:sz w:val="28"/>
        </w:rPr>
        <w:t xml:space="preserve"> </w:t>
      </w:r>
      <w:r>
        <w:rPr>
          <w:spacing w:val="-14"/>
          <w:sz w:val="28"/>
        </w:rPr>
        <w:t>при</w:t>
      </w:r>
      <w:r>
        <w:rPr>
          <w:spacing w:val="-23"/>
          <w:sz w:val="28"/>
        </w:rPr>
        <w:t xml:space="preserve"> </w:t>
      </w:r>
      <w:r>
        <w:rPr>
          <w:spacing w:val="-14"/>
          <w:sz w:val="28"/>
        </w:rPr>
        <w:t>дифтерии.</w:t>
      </w:r>
    </w:p>
    <w:p w:rsidR="00D06153" w:rsidRDefault="00EC2AFF">
      <w:pPr>
        <w:pStyle w:val="a4"/>
        <w:numPr>
          <w:ilvl w:val="0"/>
          <w:numId w:val="23"/>
        </w:numPr>
        <w:tabs>
          <w:tab w:val="left" w:pos="1497"/>
        </w:tabs>
        <w:ind w:left="1497" w:hanging="361"/>
        <w:rPr>
          <w:sz w:val="28"/>
        </w:rPr>
      </w:pPr>
      <w:r>
        <w:rPr>
          <w:spacing w:val="-16"/>
          <w:sz w:val="28"/>
        </w:rPr>
        <w:t>Первичный</w:t>
      </w:r>
      <w:r>
        <w:rPr>
          <w:spacing w:val="-17"/>
          <w:sz w:val="28"/>
        </w:rPr>
        <w:t xml:space="preserve"> </w:t>
      </w:r>
      <w:r>
        <w:rPr>
          <w:spacing w:val="-16"/>
          <w:sz w:val="28"/>
        </w:rPr>
        <w:t>туберкулезный</w:t>
      </w:r>
      <w:r>
        <w:rPr>
          <w:spacing w:val="-11"/>
          <w:sz w:val="28"/>
        </w:rPr>
        <w:t xml:space="preserve"> </w:t>
      </w:r>
      <w:r>
        <w:rPr>
          <w:spacing w:val="-16"/>
          <w:sz w:val="28"/>
        </w:rPr>
        <w:t>легочный</w:t>
      </w:r>
      <w:r>
        <w:rPr>
          <w:spacing w:val="-14"/>
          <w:sz w:val="28"/>
        </w:rPr>
        <w:t xml:space="preserve"> </w:t>
      </w:r>
      <w:r>
        <w:rPr>
          <w:spacing w:val="-16"/>
          <w:sz w:val="28"/>
        </w:rPr>
        <w:t>комплекс.</w:t>
      </w:r>
    </w:p>
    <w:p w:rsidR="00D06153" w:rsidRDefault="00D06153">
      <w:pPr>
        <w:pStyle w:val="a4"/>
        <w:rPr>
          <w:sz w:val="28"/>
        </w:rPr>
        <w:sectPr w:rsidR="00D06153">
          <w:pgSz w:w="11910" w:h="16840"/>
          <w:pgMar w:top="1040" w:right="425" w:bottom="1340" w:left="566" w:header="0" w:footer="1086" w:gutter="0"/>
          <w:cols w:space="720"/>
        </w:sectPr>
      </w:pPr>
    </w:p>
    <w:p w:rsidR="00D06153" w:rsidRDefault="00EC2AFF">
      <w:pPr>
        <w:pStyle w:val="a4"/>
        <w:numPr>
          <w:ilvl w:val="0"/>
          <w:numId w:val="23"/>
        </w:numPr>
        <w:tabs>
          <w:tab w:val="left" w:pos="1497"/>
        </w:tabs>
        <w:spacing w:before="67"/>
        <w:ind w:left="1497" w:hanging="361"/>
        <w:rPr>
          <w:sz w:val="28"/>
        </w:rPr>
      </w:pPr>
      <w:r>
        <w:rPr>
          <w:spacing w:val="-16"/>
          <w:sz w:val="28"/>
        </w:rPr>
        <w:lastRenderedPageBreak/>
        <w:t>Туберкулез лимфатический</w:t>
      </w:r>
      <w:r>
        <w:rPr>
          <w:spacing w:val="-14"/>
          <w:sz w:val="28"/>
        </w:rPr>
        <w:t xml:space="preserve"> </w:t>
      </w:r>
      <w:r>
        <w:rPr>
          <w:spacing w:val="-16"/>
          <w:sz w:val="28"/>
        </w:rPr>
        <w:t>узлов.</w:t>
      </w:r>
    </w:p>
    <w:p w:rsidR="00D06153" w:rsidRDefault="00EC2AFF">
      <w:pPr>
        <w:pStyle w:val="a4"/>
        <w:numPr>
          <w:ilvl w:val="0"/>
          <w:numId w:val="23"/>
        </w:numPr>
        <w:tabs>
          <w:tab w:val="left" w:pos="1497"/>
        </w:tabs>
        <w:spacing w:before="3" w:line="322" w:lineRule="exact"/>
        <w:ind w:left="1497" w:hanging="361"/>
        <w:rPr>
          <w:sz w:val="28"/>
        </w:rPr>
      </w:pPr>
      <w:r>
        <w:rPr>
          <w:spacing w:val="-16"/>
          <w:sz w:val="28"/>
        </w:rPr>
        <w:t>Туберкулезный</w:t>
      </w:r>
      <w:r>
        <w:rPr>
          <w:spacing w:val="-12"/>
          <w:sz w:val="28"/>
        </w:rPr>
        <w:t xml:space="preserve"> </w:t>
      </w:r>
      <w:r>
        <w:rPr>
          <w:spacing w:val="-2"/>
          <w:sz w:val="28"/>
        </w:rPr>
        <w:t>спондилиг.</w:t>
      </w:r>
    </w:p>
    <w:p w:rsidR="00D06153" w:rsidRDefault="00EC2AFF">
      <w:pPr>
        <w:pStyle w:val="a4"/>
        <w:numPr>
          <w:ilvl w:val="0"/>
          <w:numId w:val="23"/>
        </w:numPr>
        <w:tabs>
          <w:tab w:val="left" w:pos="1497"/>
        </w:tabs>
        <w:spacing w:line="322" w:lineRule="exact"/>
        <w:ind w:left="1497" w:hanging="361"/>
        <w:rPr>
          <w:sz w:val="28"/>
        </w:rPr>
      </w:pPr>
      <w:r>
        <w:rPr>
          <w:spacing w:val="-16"/>
          <w:sz w:val="28"/>
        </w:rPr>
        <w:t>Фиброзно-кавернозный</w:t>
      </w:r>
      <w:r>
        <w:rPr>
          <w:spacing w:val="-15"/>
          <w:sz w:val="28"/>
        </w:rPr>
        <w:t xml:space="preserve"> </w:t>
      </w:r>
      <w:r>
        <w:rPr>
          <w:spacing w:val="-16"/>
          <w:sz w:val="28"/>
        </w:rPr>
        <w:t>туберкулез.</w:t>
      </w:r>
    </w:p>
    <w:p w:rsidR="00D06153" w:rsidRDefault="00EC2AFF">
      <w:pPr>
        <w:pStyle w:val="a4"/>
        <w:numPr>
          <w:ilvl w:val="0"/>
          <w:numId w:val="23"/>
        </w:numPr>
        <w:tabs>
          <w:tab w:val="left" w:pos="1499"/>
        </w:tabs>
        <w:spacing w:line="322" w:lineRule="exact"/>
        <w:ind w:left="1499" w:hanging="363"/>
        <w:rPr>
          <w:sz w:val="28"/>
        </w:rPr>
      </w:pPr>
      <w:r>
        <w:rPr>
          <w:spacing w:val="-15"/>
          <w:sz w:val="28"/>
        </w:rPr>
        <w:t>Септический</w:t>
      </w:r>
      <w:r>
        <w:rPr>
          <w:spacing w:val="-13"/>
          <w:sz w:val="28"/>
        </w:rPr>
        <w:t xml:space="preserve"> </w:t>
      </w:r>
      <w:r>
        <w:rPr>
          <w:spacing w:val="-2"/>
          <w:sz w:val="28"/>
        </w:rPr>
        <w:t>эндометрит.</w:t>
      </w:r>
    </w:p>
    <w:p w:rsidR="00D06153" w:rsidRDefault="00EC2AFF">
      <w:pPr>
        <w:pStyle w:val="a4"/>
        <w:numPr>
          <w:ilvl w:val="0"/>
          <w:numId w:val="23"/>
        </w:numPr>
        <w:tabs>
          <w:tab w:val="left" w:pos="1497"/>
        </w:tabs>
        <w:spacing w:line="322" w:lineRule="exact"/>
        <w:ind w:left="1497" w:hanging="361"/>
        <w:rPr>
          <w:sz w:val="28"/>
        </w:rPr>
      </w:pPr>
      <w:r>
        <w:rPr>
          <w:spacing w:val="-16"/>
          <w:sz w:val="28"/>
        </w:rPr>
        <w:t>Полипозно-язвенный</w:t>
      </w:r>
      <w:r>
        <w:rPr>
          <w:spacing w:val="-13"/>
          <w:sz w:val="28"/>
        </w:rPr>
        <w:t xml:space="preserve"> </w:t>
      </w:r>
      <w:r>
        <w:rPr>
          <w:spacing w:val="-16"/>
          <w:sz w:val="28"/>
        </w:rPr>
        <w:t>эндокардит</w:t>
      </w:r>
      <w:r>
        <w:rPr>
          <w:spacing w:val="-15"/>
          <w:sz w:val="28"/>
        </w:rPr>
        <w:t xml:space="preserve"> </w:t>
      </w:r>
      <w:r>
        <w:rPr>
          <w:spacing w:val="-16"/>
          <w:sz w:val="28"/>
        </w:rPr>
        <w:t>клапанов аорты.</w:t>
      </w:r>
    </w:p>
    <w:p w:rsidR="00D06153" w:rsidRDefault="00EC2AFF">
      <w:pPr>
        <w:pStyle w:val="a4"/>
        <w:numPr>
          <w:ilvl w:val="0"/>
          <w:numId w:val="23"/>
        </w:numPr>
        <w:tabs>
          <w:tab w:val="left" w:pos="1499"/>
        </w:tabs>
        <w:ind w:left="1499" w:hanging="363"/>
        <w:rPr>
          <w:sz w:val="28"/>
        </w:rPr>
      </w:pPr>
      <w:r>
        <w:rPr>
          <w:spacing w:val="-14"/>
          <w:sz w:val="28"/>
        </w:rPr>
        <w:t>Септическая</w:t>
      </w:r>
      <w:r>
        <w:rPr>
          <w:spacing w:val="-22"/>
          <w:sz w:val="28"/>
        </w:rPr>
        <w:t xml:space="preserve"> </w:t>
      </w:r>
      <w:r>
        <w:rPr>
          <w:spacing w:val="-14"/>
          <w:sz w:val="28"/>
        </w:rPr>
        <w:t>почка,</w:t>
      </w:r>
      <w:r>
        <w:rPr>
          <w:spacing w:val="-23"/>
          <w:sz w:val="28"/>
        </w:rPr>
        <w:t xml:space="preserve"> </w:t>
      </w:r>
      <w:r>
        <w:rPr>
          <w:spacing w:val="-14"/>
          <w:sz w:val="28"/>
        </w:rPr>
        <w:t>селезенка</w:t>
      </w:r>
    </w:p>
    <w:p w:rsidR="00D06153" w:rsidRDefault="00D06153">
      <w:pPr>
        <w:pStyle w:val="a3"/>
        <w:spacing w:before="6"/>
        <w:rPr>
          <w:sz w:val="28"/>
        </w:rPr>
      </w:pPr>
    </w:p>
    <w:p w:rsidR="00D06153" w:rsidRDefault="00EC2AFF">
      <w:pPr>
        <w:pStyle w:val="1"/>
        <w:spacing w:line="319" w:lineRule="exact"/>
        <w:ind w:left="1200"/>
        <w:jc w:val="left"/>
      </w:pPr>
      <w:r>
        <w:rPr>
          <w:spacing w:val="-2"/>
        </w:rPr>
        <w:t>СПИСОК</w:t>
      </w:r>
      <w:r>
        <w:rPr>
          <w:spacing w:val="36"/>
        </w:rPr>
        <w:t xml:space="preserve"> </w:t>
      </w:r>
      <w:r>
        <w:rPr>
          <w:spacing w:val="-2"/>
        </w:rPr>
        <w:t>МИКРОПРЕПАРАТОВ</w:t>
      </w:r>
    </w:p>
    <w:p w:rsidR="00D06153" w:rsidRDefault="00EC2AFF">
      <w:pPr>
        <w:pStyle w:val="a4"/>
        <w:numPr>
          <w:ilvl w:val="0"/>
          <w:numId w:val="22"/>
        </w:numPr>
        <w:tabs>
          <w:tab w:val="left" w:pos="1392"/>
        </w:tabs>
        <w:spacing w:line="319" w:lineRule="exact"/>
        <w:ind w:left="1392" w:hanging="256"/>
        <w:rPr>
          <w:sz w:val="28"/>
        </w:rPr>
      </w:pPr>
      <w:r>
        <w:rPr>
          <w:spacing w:val="-8"/>
          <w:sz w:val="28"/>
        </w:rPr>
        <w:t>Жировая</w:t>
      </w:r>
      <w:r>
        <w:rPr>
          <w:spacing w:val="-17"/>
          <w:sz w:val="28"/>
        </w:rPr>
        <w:t xml:space="preserve"> </w:t>
      </w:r>
      <w:r>
        <w:rPr>
          <w:spacing w:val="-8"/>
          <w:sz w:val="28"/>
        </w:rPr>
        <w:t>дистрофия</w:t>
      </w:r>
      <w:r>
        <w:rPr>
          <w:spacing w:val="-13"/>
          <w:sz w:val="28"/>
        </w:rPr>
        <w:t xml:space="preserve"> </w:t>
      </w:r>
      <w:r>
        <w:rPr>
          <w:spacing w:val="-8"/>
          <w:sz w:val="28"/>
        </w:rPr>
        <w:t>печени</w:t>
      </w:r>
      <w:r>
        <w:rPr>
          <w:spacing w:val="-14"/>
          <w:sz w:val="28"/>
        </w:rPr>
        <w:t xml:space="preserve"> </w:t>
      </w:r>
      <w:r>
        <w:rPr>
          <w:spacing w:val="-8"/>
          <w:sz w:val="28"/>
        </w:rPr>
        <w:t>/окраска</w:t>
      </w:r>
      <w:r>
        <w:rPr>
          <w:spacing w:val="-13"/>
          <w:sz w:val="28"/>
        </w:rPr>
        <w:t xml:space="preserve"> </w:t>
      </w:r>
      <w:r>
        <w:rPr>
          <w:spacing w:val="-8"/>
          <w:sz w:val="28"/>
        </w:rPr>
        <w:t>суданом</w:t>
      </w:r>
      <w:r>
        <w:rPr>
          <w:spacing w:val="-13"/>
          <w:sz w:val="28"/>
        </w:rPr>
        <w:t xml:space="preserve"> </w:t>
      </w:r>
      <w:r>
        <w:rPr>
          <w:spacing w:val="-8"/>
          <w:sz w:val="28"/>
        </w:rPr>
        <w:t>III</w:t>
      </w:r>
    </w:p>
    <w:p w:rsidR="00D06153" w:rsidRDefault="00EC2AFF">
      <w:pPr>
        <w:pStyle w:val="a4"/>
        <w:numPr>
          <w:ilvl w:val="0"/>
          <w:numId w:val="22"/>
        </w:numPr>
        <w:tabs>
          <w:tab w:val="left" w:pos="1329"/>
        </w:tabs>
        <w:spacing w:line="322" w:lineRule="exact"/>
        <w:ind w:left="1329" w:hanging="193"/>
        <w:rPr>
          <w:sz w:val="28"/>
        </w:rPr>
      </w:pPr>
      <w:r>
        <w:rPr>
          <w:spacing w:val="-8"/>
          <w:sz w:val="28"/>
        </w:rPr>
        <w:t>Мукоидное</w:t>
      </w:r>
      <w:r>
        <w:rPr>
          <w:spacing w:val="-16"/>
          <w:sz w:val="28"/>
        </w:rPr>
        <w:t xml:space="preserve"> </w:t>
      </w:r>
      <w:r>
        <w:rPr>
          <w:spacing w:val="-8"/>
          <w:sz w:val="28"/>
        </w:rPr>
        <w:t>набуханис</w:t>
      </w:r>
      <w:r>
        <w:rPr>
          <w:spacing w:val="-16"/>
          <w:sz w:val="28"/>
        </w:rPr>
        <w:t xml:space="preserve"> </w:t>
      </w:r>
      <w:r>
        <w:rPr>
          <w:spacing w:val="-8"/>
          <w:sz w:val="28"/>
        </w:rPr>
        <w:t>эндокарда</w:t>
      </w:r>
      <w:r>
        <w:rPr>
          <w:spacing w:val="-16"/>
          <w:sz w:val="28"/>
        </w:rPr>
        <w:t xml:space="preserve"> </w:t>
      </w:r>
      <w:r>
        <w:rPr>
          <w:spacing w:val="-8"/>
          <w:sz w:val="28"/>
        </w:rPr>
        <w:t>/окраска</w:t>
      </w:r>
      <w:r>
        <w:rPr>
          <w:spacing w:val="-16"/>
          <w:sz w:val="28"/>
        </w:rPr>
        <w:t xml:space="preserve"> </w:t>
      </w:r>
      <w:r>
        <w:rPr>
          <w:spacing w:val="-8"/>
          <w:sz w:val="28"/>
        </w:rPr>
        <w:t>толуидиновым</w:t>
      </w:r>
      <w:r>
        <w:rPr>
          <w:spacing w:val="-16"/>
          <w:sz w:val="28"/>
        </w:rPr>
        <w:t xml:space="preserve"> </w:t>
      </w:r>
      <w:r>
        <w:rPr>
          <w:spacing w:val="-8"/>
          <w:sz w:val="28"/>
        </w:rPr>
        <w:t>синим/.</w:t>
      </w:r>
    </w:p>
    <w:p w:rsidR="00D06153" w:rsidRDefault="00EC2AFF">
      <w:pPr>
        <w:pStyle w:val="a4"/>
        <w:numPr>
          <w:ilvl w:val="0"/>
          <w:numId w:val="22"/>
        </w:numPr>
        <w:tabs>
          <w:tab w:val="left" w:pos="1386"/>
        </w:tabs>
        <w:spacing w:line="322" w:lineRule="exact"/>
        <w:ind w:left="1386" w:hanging="250"/>
        <w:rPr>
          <w:sz w:val="28"/>
        </w:rPr>
      </w:pPr>
      <w:r>
        <w:rPr>
          <w:spacing w:val="-10"/>
          <w:sz w:val="28"/>
        </w:rPr>
        <w:t>Гиалиноз сосудов</w:t>
      </w:r>
      <w:r>
        <w:rPr>
          <w:spacing w:val="-9"/>
          <w:sz w:val="28"/>
        </w:rPr>
        <w:t xml:space="preserve"> </w:t>
      </w:r>
      <w:r>
        <w:rPr>
          <w:spacing w:val="-10"/>
          <w:sz w:val="28"/>
        </w:rPr>
        <w:t>сслезенки.</w:t>
      </w:r>
    </w:p>
    <w:p w:rsidR="00D06153" w:rsidRDefault="00EC2AFF">
      <w:pPr>
        <w:pStyle w:val="a4"/>
        <w:numPr>
          <w:ilvl w:val="0"/>
          <w:numId w:val="22"/>
        </w:numPr>
        <w:tabs>
          <w:tab w:val="left" w:pos="1394"/>
        </w:tabs>
        <w:ind w:left="1394" w:hanging="258"/>
        <w:rPr>
          <w:sz w:val="28"/>
        </w:rPr>
      </w:pPr>
      <w:r>
        <w:rPr>
          <w:spacing w:val="-8"/>
          <w:sz w:val="28"/>
        </w:rPr>
        <w:t>Амилоидоз</w:t>
      </w:r>
      <w:r>
        <w:rPr>
          <w:spacing w:val="-16"/>
          <w:sz w:val="28"/>
        </w:rPr>
        <w:t xml:space="preserve"> </w:t>
      </w:r>
      <w:r>
        <w:rPr>
          <w:spacing w:val="-8"/>
          <w:sz w:val="28"/>
        </w:rPr>
        <w:t>сслсзенки</w:t>
      </w:r>
      <w:r>
        <w:rPr>
          <w:spacing w:val="-15"/>
          <w:sz w:val="28"/>
        </w:rPr>
        <w:t xml:space="preserve"> </w:t>
      </w:r>
      <w:r>
        <w:rPr>
          <w:spacing w:val="-8"/>
          <w:sz w:val="28"/>
        </w:rPr>
        <w:t>/окраска</w:t>
      </w:r>
      <w:r>
        <w:rPr>
          <w:spacing w:val="-13"/>
          <w:sz w:val="28"/>
        </w:rPr>
        <w:t xml:space="preserve"> </w:t>
      </w:r>
      <w:r>
        <w:rPr>
          <w:spacing w:val="-8"/>
          <w:sz w:val="28"/>
        </w:rPr>
        <w:t>гсматоксилином</w:t>
      </w:r>
      <w:r>
        <w:rPr>
          <w:spacing w:val="-16"/>
          <w:sz w:val="28"/>
        </w:rPr>
        <w:t xml:space="preserve"> </w:t>
      </w:r>
      <w:r>
        <w:rPr>
          <w:spacing w:val="-8"/>
          <w:sz w:val="28"/>
        </w:rPr>
        <w:t>и</w:t>
      </w:r>
      <w:r>
        <w:rPr>
          <w:spacing w:val="-15"/>
          <w:sz w:val="28"/>
        </w:rPr>
        <w:t xml:space="preserve"> </w:t>
      </w:r>
      <w:r>
        <w:rPr>
          <w:spacing w:val="-8"/>
          <w:sz w:val="28"/>
        </w:rPr>
        <w:t>эозином,</w:t>
      </w:r>
      <w:r>
        <w:rPr>
          <w:spacing w:val="-16"/>
          <w:sz w:val="28"/>
        </w:rPr>
        <w:t xml:space="preserve"> </w:t>
      </w:r>
      <w:r>
        <w:rPr>
          <w:spacing w:val="-8"/>
          <w:sz w:val="28"/>
        </w:rPr>
        <w:t>и</w:t>
      </w:r>
      <w:r>
        <w:rPr>
          <w:spacing w:val="-17"/>
          <w:sz w:val="28"/>
        </w:rPr>
        <w:t xml:space="preserve"> </w:t>
      </w:r>
      <w:r>
        <w:rPr>
          <w:spacing w:val="-8"/>
          <w:sz w:val="28"/>
        </w:rPr>
        <w:t>красным</w:t>
      </w:r>
      <w:r>
        <w:rPr>
          <w:spacing w:val="-18"/>
          <w:sz w:val="28"/>
        </w:rPr>
        <w:t xml:space="preserve"> </w:t>
      </w:r>
      <w:r>
        <w:rPr>
          <w:spacing w:val="-8"/>
          <w:sz w:val="28"/>
        </w:rPr>
        <w:t>Конго/.</w:t>
      </w:r>
    </w:p>
    <w:p w:rsidR="00D06153" w:rsidRDefault="00EC2AFF">
      <w:pPr>
        <w:pStyle w:val="a4"/>
        <w:numPr>
          <w:ilvl w:val="0"/>
          <w:numId w:val="22"/>
        </w:numPr>
        <w:tabs>
          <w:tab w:val="left" w:pos="1394"/>
        </w:tabs>
        <w:ind w:left="1394" w:hanging="258"/>
        <w:rPr>
          <w:sz w:val="28"/>
        </w:rPr>
      </w:pPr>
      <w:r>
        <w:rPr>
          <w:spacing w:val="-8"/>
          <w:sz w:val="28"/>
        </w:rPr>
        <w:t>Амилоидоз</w:t>
      </w:r>
      <w:r>
        <w:rPr>
          <w:spacing w:val="-18"/>
          <w:sz w:val="28"/>
        </w:rPr>
        <w:t xml:space="preserve"> </w:t>
      </w:r>
      <w:r>
        <w:rPr>
          <w:spacing w:val="-8"/>
          <w:sz w:val="28"/>
        </w:rPr>
        <w:t>почки</w:t>
      </w:r>
      <w:r>
        <w:rPr>
          <w:spacing w:val="-13"/>
          <w:sz w:val="28"/>
        </w:rPr>
        <w:t xml:space="preserve"> </w:t>
      </w:r>
      <w:r>
        <w:rPr>
          <w:spacing w:val="-8"/>
          <w:sz w:val="28"/>
        </w:rPr>
        <w:t>/окраска</w:t>
      </w:r>
      <w:r>
        <w:rPr>
          <w:spacing w:val="-14"/>
          <w:sz w:val="28"/>
        </w:rPr>
        <w:t xml:space="preserve"> </w:t>
      </w:r>
      <w:r>
        <w:rPr>
          <w:spacing w:val="-8"/>
          <w:sz w:val="28"/>
        </w:rPr>
        <w:t>красным</w:t>
      </w:r>
      <w:r>
        <w:rPr>
          <w:spacing w:val="-15"/>
          <w:sz w:val="28"/>
        </w:rPr>
        <w:t xml:space="preserve"> </w:t>
      </w:r>
      <w:r>
        <w:rPr>
          <w:spacing w:val="-8"/>
          <w:sz w:val="28"/>
        </w:rPr>
        <w:t>Конго/.</w:t>
      </w:r>
    </w:p>
    <w:p w:rsidR="00D06153" w:rsidRDefault="00EC2AFF">
      <w:pPr>
        <w:pStyle w:val="a4"/>
        <w:numPr>
          <w:ilvl w:val="0"/>
          <w:numId w:val="22"/>
        </w:numPr>
        <w:tabs>
          <w:tab w:val="left" w:pos="1386"/>
        </w:tabs>
        <w:spacing w:before="2" w:line="322" w:lineRule="exact"/>
        <w:ind w:left="1386" w:hanging="250"/>
        <w:rPr>
          <w:sz w:val="28"/>
        </w:rPr>
      </w:pPr>
      <w:r>
        <w:rPr>
          <w:spacing w:val="-10"/>
          <w:sz w:val="28"/>
        </w:rPr>
        <w:t>Бурая</w:t>
      </w:r>
      <w:r>
        <w:rPr>
          <w:spacing w:val="-9"/>
          <w:sz w:val="28"/>
        </w:rPr>
        <w:t xml:space="preserve"> </w:t>
      </w:r>
      <w:r>
        <w:rPr>
          <w:spacing w:val="-10"/>
          <w:sz w:val="28"/>
        </w:rPr>
        <w:t>индурация</w:t>
      </w:r>
      <w:r>
        <w:rPr>
          <w:spacing w:val="-8"/>
          <w:sz w:val="28"/>
        </w:rPr>
        <w:t xml:space="preserve"> </w:t>
      </w:r>
      <w:r>
        <w:rPr>
          <w:spacing w:val="-10"/>
          <w:sz w:val="28"/>
        </w:rPr>
        <w:t>легких.</w:t>
      </w:r>
    </w:p>
    <w:p w:rsidR="00D06153" w:rsidRDefault="00EC2AFF">
      <w:pPr>
        <w:pStyle w:val="a4"/>
        <w:numPr>
          <w:ilvl w:val="0"/>
          <w:numId w:val="22"/>
        </w:numPr>
        <w:tabs>
          <w:tab w:val="left" w:pos="1386"/>
        </w:tabs>
        <w:spacing w:line="322" w:lineRule="exact"/>
        <w:ind w:left="1386" w:hanging="250"/>
        <w:rPr>
          <w:sz w:val="28"/>
        </w:rPr>
      </w:pPr>
      <w:r>
        <w:rPr>
          <w:spacing w:val="-11"/>
          <w:sz w:val="28"/>
        </w:rPr>
        <w:t xml:space="preserve">Родимое </w:t>
      </w:r>
      <w:r>
        <w:rPr>
          <w:spacing w:val="-2"/>
          <w:sz w:val="28"/>
        </w:rPr>
        <w:t>пятно.</w:t>
      </w:r>
    </w:p>
    <w:p w:rsidR="00D06153" w:rsidRDefault="00EC2AFF">
      <w:pPr>
        <w:pStyle w:val="a4"/>
        <w:numPr>
          <w:ilvl w:val="0"/>
          <w:numId w:val="22"/>
        </w:numPr>
        <w:tabs>
          <w:tab w:val="left" w:pos="1394"/>
        </w:tabs>
        <w:spacing w:line="322" w:lineRule="exact"/>
        <w:ind w:left="1394" w:hanging="258"/>
        <w:rPr>
          <w:sz w:val="28"/>
        </w:rPr>
      </w:pPr>
      <w:r>
        <w:rPr>
          <w:spacing w:val="-8"/>
          <w:sz w:val="28"/>
        </w:rPr>
        <w:t>Известковые</w:t>
      </w:r>
      <w:r>
        <w:rPr>
          <w:spacing w:val="-12"/>
          <w:sz w:val="28"/>
        </w:rPr>
        <w:t xml:space="preserve"> </w:t>
      </w:r>
      <w:r>
        <w:rPr>
          <w:spacing w:val="-8"/>
          <w:sz w:val="28"/>
        </w:rPr>
        <w:t>метастазы</w:t>
      </w:r>
      <w:r>
        <w:rPr>
          <w:spacing w:val="-11"/>
          <w:sz w:val="28"/>
        </w:rPr>
        <w:t xml:space="preserve"> </w:t>
      </w:r>
      <w:r>
        <w:rPr>
          <w:spacing w:val="-8"/>
          <w:sz w:val="28"/>
        </w:rPr>
        <w:t>в</w:t>
      </w:r>
      <w:r>
        <w:rPr>
          <w:spacing w:val="-15"/>
          <w:sz w:val="28"/>
        </w:rPr>
        <w:t xml:space="preserve"> </w:t>
      </w:r>
      <w:r>
        <w:rPr>
          <w:spacing w:val="-8"/>
          <w:sz w:val="28"/>
        </w:rPr>
        <w:t>стенке</w:t>
      </w:r>
      <w:r>
        <w:rPr>
          <w:spacing w:val="-14"/>
          <w:sz w:val="28"/>
        </w:rPr>
        <w:t xml:space="preserve"> </w:t>
      </w:r>
      <w:r>
        <w:rPr>
          <w:spacing w:val="-8"/>
          <w:sz w:val="28"/>
        </w:rPr>
        <w:t>артерии.</w:t>
      </w:r>
    </w:p>
    <w:p w:rsidR="00D06153" w:rsidRDefault="00EC2AFF">
      <w:pPr>
        <w:pStyle w:val="a4"/>
        <w:numPr>
          <w:ilvl w:val="0"/>
          <w:numId w:val="22"/>
        </w:numPr>
        <w:tabs>
          <w:tab w:val="left" w:pos="1392"/>
        </w:tabs>
        <w:spacing w:line="322" w:lineRule="exact"/>
        <w:ind w:left="1392" w:hanging="256"/>
        <w:rPr>
          <w:sz w:val="28"/>
        </w:rPr>
      </w:pPr>
      <w:r>
        <w:rPr>
          <w:spacing w:val="-8"/>
          <w:sz w:val="28"/>
        </w:rPr>
        <w:t>Казеозныц</w:t>
      </w:r>
      <w:r>
        <w:rPr>
          <w:spacing w:val="-17"/>
          <w:sz w:val="28"/>
        </w:rPr>
        <w:t xml:space="preserve"> </w:t>
      </w:r>
      <w:r>
        <w:rPr>
          <w:spacing w:val="-8"/>
          <w:sz w:val="28"/>
        </w:rPr>
        <w:t>некроз</w:t>
      </w:r>
      <w:r>
        <w:rPr>
          <w:spacing w:val="-17"/>
          <w:sz w:val="28"/>
        </w:rPr>
        <w:t xml:space="preserve"> </w:t>
      </w:r>
      <w:r>
        <w:rPr>
          <w:spacing w:val="-8"/>
          <w:sz w:val="28"/>
        </w:rPr>
        <w:t>лимфатичсского</w:t>
      </w:r>
      <w:r>
        <w:rPr>
          <w:spacing w:val="-13"/>
          <w:sz w:val="28"/>
        </w:rPr>
        <w:t xml:space="preserve"> </w:t>
      </w:r>
      <w:r>
        <w:rPr>
          <w:spacing w:val="-8"/>
          <w:sz w:val="28"/>
        </w:rPr>
        <w:t>узла.</w:t>
      </w:r>
    </w:p>
    <w:p w:rsidR="00D06153" w:rsidRDefault="00EC2AFF">
      <w:pPr>
        <w:pStyle w:val="a4"/>
        <w:numPr>
          <w:ilvl w:val="0"/>
          <w:numId w:val="22"/>
        </w:numPr>
        <w:tabs>
          <w:tab w:val="left" w:pos="1518"/>
        </w:tabs>
        <w:spacing w:line="322" w:lineRule="exact"/>
        <w:ind w:left="1518" w:hanging="382"/>
        <w:rPr>
          <w:sz w:val="28"/>
        </w:rPr>
      </w:pPr>
      <w:r>
        <w:rPr>
          <w:spacing w:val="-10"/>
          <w:sz w:val="28"/>
        </w:rPr>
        <w:t>Некроз зпителия</w:t>
      </w:r>
      <w:r>
        <w:rPr>
          <w:spacing w:val="-9"/>
          <w:sz w:val="28"/>
        </w:rPr>
        <w:t xml:space="preserve"> </w:t>
      </w:r>
      <w:r>
        <w:rPr>
          <w:spacing w:val="-10"/>
          <w:sz w:val="28"/>
        </w:rPr>
        <w:t>извитых</w:t>
      </w:r>
      <w:r>
        <w:rPr>
          <w:spacing w:val="-8"/>
          <w:sz w:val="28"/>
        </w:rPr>
        <w:t xml:space="preserve"> </w:t>
      </w:r>
      <w:r>
        <w:rPr>
          <w:spacing w:val="-10"/>
          <w:sz w:val="28"/>
        </w:rPr>
        <w:t>канальцев</w:t>
      </w:r>
      <w:r>
        <w:rPr>
          <w:spacing w:val="-9"/>
          <w:sz w:val="28"/>
        </w:rPr>
        <w:t xml:space="preserve"> </w:t>
      </w:r>
      <w:r>
        <w:rPr>
          <w:spacing w:val="-10"/>
          <w:sz w:val="28"/>
        </w:rPr>
        <w:t>почек.</w:t>
      </w:r>
    </w:p>
    <w:p w:rsidR="00D06153" w:rsidRDefault="00EC2AFF">
      <w:pPr>
        <w:pStyle w:val="a4"/>
        <w:numPr>
          <w:ilvl w:val="0"/>
          <w:numId w:val="22"/>
        </w:numPr>
        <w:tabs>
          <w:tab w:val="left" w:pos="1518"/>
        </w:tabs>
        <w:spacing w:line="322" w:lineRule="exact"/>
        <w:ind w:left="1518" w:hanging="382"/>
        <w:rPr>
          <w:sz w:val="28"/>
        </w:rPr>
      </w:pPr>
      <w:r>
        <w:rPr>
          <w:spacing w:val="-10"/>
          <w:sz w:val="28"/>
        </w:rPr>
        <w:t>Ценкеровский</w:t>
      </w:r>
      <w:r>
        <w:rPr>
          <w:spacing w:val="-7"/>
          <w:sz w:val="28"/>
        </w:rPr>
        <w:t xml:space="preserve"> </w:t>
      </w:r>
      <w:r>
        <w:rPr>
          <w:spacing w:val="-10"/>
          <w:sz w:val="28"/>
        </w:rPr>
        <w:t>некроз мышечных</w:t>
      </w:r>
      <w:r>
        <w:rPr>
          <w:spacing w:val="-6"/>
          <w:sz w:val="28"/>
        </w:rPr>
        <w:t xml:space="preserve"> </w:t>
      </w:r>
      <w:r>
        <w:rPr>
          <w:spacing w:val="-10"/>
          <w:sz w:val="28"/>
        </w:rPr>
        <w:t>волокон.</w:t>
      </w:r>
    </w:p>
    <w:p w:rsidR="00D06153" w:rsidRDefault="00EC2AFF">
      <w:pPr>
        <w:pStyle w:val="a4"/>
        <w:numPr>
          <w:ilvl w:val="0"/>
          <w:numId w:val="22"/>
        </w:numPr>
        <w:tabs>
          <w:tab w:val="left" w:pos="1524"/>
        </w:tabs>
        <w:ind w:left="1524" w:hanging="388"/>
        <w:rPr>
          <w:sz w:val="28"/>
        </w:rPr>
      </w:pPr>
      <w:r>
        <w:rPr>
          <w:spacing w:val="-8"/>
          <w:sz w:val="28"/>
        </w:rPr>
        <w:t>Венозное</w:t>
      </w:r>
      <w:r>
        <w:rPr>
          <w:spacing w:val="-14"/>
          <w:sz w:val="28"/>
        </w:rPr>
        <w:t xml:space="preserve"> </w:t>
      </w:r>
      <w:r>
        <w:rPr>
          <w:spacing w:val="-8"/>
          <w:sz w:val="28"/>
        </w:rPr>
        <w:t>полнокровие</w:t>
      </w:r>
      <w:r>
        <w:rPr>
          <w:spacing w:val="-14"/>
          <w:sz w:val="28"/>
        </w:rPr>
        <w:t xml:space="preserve"> </w:t>
      </w:r>
      <w:r>
        <w:rPr>
          <w:spacing w:val="-8"/>
          <w:sz w:val="28"/>
        </w:rPr>
        <w:t>печени</w:t>
      </w:r>
      <w:r>
        <w:rPr>
          <w:spacing w:val="-13"/>
          <w:sz w:val="28"/>
        </w:rPr>
        <w:t xml:space="preserve"> </w:t>
      </w:r>
      <w:r>
        <w:rPr>
          <w:spacing w:val="-8"/>
          <w:sz w:val="28"/>
        </w:rPr>
        <w:t>-</w:t>
      </w:r>
      <w:r>
        <w:rPr>
          <w:spacing w:val="-15"/>
          <w:sz w:val="28"/>
        </w:rPr>
        <w:t xml:space="preserve"> </w:t>
      </w:r>
      <w:r>
        <w:rPr>
          <w:spacing w:val="-8"/>
          <w:sz w:val="28"/>
        </w:rPr>
        <w:t>"Мускатная</w:t>
      </w:r>
      <w:r>
        <w:rPr>
          <w:spacing w:val="-16"/>
          <w:sz w:val="28"/>
        </w:rPr>
        <w:t xml:space="preserve"> </w:t>
      </w:r>
      <w:r>
        <w:rPr>
          <w:spacing w:val="-8"/>
          <w:sz w:val="28"/>
        </w:rPr>
        <w:t>печень".</w:t>
      </w:r>
    </w:p>
    <w:p w:rsidR="00D06153" w:rsidRDefault="00EC2AFF">
      <w:pPr>
        <w:pStyle w:val="a4"/>
        <w:numPr>
          <w:ilvl w:val="0"/>
          <w:numId w:val="22"/>
        </w:numPr>
        <w:tabs>
          <w:tab w:val="left" w:pos="1516"/>
        </w:tabs>
        <w:spacing w:before="2" w:line="322" w:lineRule="exact"/>
        <w:ind w:left="1516" w:hanging="380"/>
        <w:rPr>
          <w:sz w:val="28"/>
        </w:rPr>
      </w:pPr>
      <w:r>
        <w:rPr>
          <w:spacing w:val="-10"/>
          <w:sz w:val="28"/>
        </w:rPr>
        <w:t>Вснозное</w:t>
      </w:r>
      <w:r>
        <w:rPr>
          <w:spacing w:val="-17"/>
          <w:sz w:val="28"/>
        </w:rPr>
        <w:t xml:space="preserve"> </w:t>
      </w:r>
      <w:r>
        <w:rPr>
          <w:spacing w:val="-10"/>
          <w:sz w:val="28"/>
        </w:rPr>
        <w:t>полнокровие</w:t>
      </w:r>
      <w:r>
        <w:rPr>
          <w:spacing w:val="-17"/>
          <w:sz w:val="28"/>
        </w:rPr>
        <w:t xml:space="preserve"> </w:t>
      </w:r>
      <w:r>
        <w:rPr>
          <w:spacing w:val="-10"/>
          <w:sz w:val="28"/>
        </w:rPr>
        <w:t>почки.</w:t>
      </w:r>
    </w:p>
    <w:p w:rsidR="00D06153" w:rsidRDefault="00EC2AFF">
      <w:pPr>
        <w:pStyle w:val="a4"/>
        <w:numPr>
          <w:ilvl w:val="0"/>
          <w:numId w:val="22"/>
        </w:numPr>
        <w:tabs>
          <w:tab w:val="left" w:pos="1509"/>
        </w:tabs>
        <w:spacing w:line="322" w:lineRule="exact"/>
        <w:ind w:left="1509" w:hanging="373"/>
        <w:rPr>
          <w:sz w:val="28"/>
        </w:rPr>
      </w:pPr>
      <w:r>
        <w:rPr>
          <w:spacing w:val="-13"/>
          <w:sz w:val="28"/>
        </w:rPr>
        <w:t>Смешанный</w:t>
      </w:r>
      <w:r>
        <w:rPr>
          <w:spacing w:val="-12"/>
          <w:sz w:val="28"/>
        </w:rPr>
        <w:t xml:space="preserve"> </w:t>
      </w:r>
      <w:r>
        <w:rPr>
          <w:spacing w:val="-2"/>
          <w:sz w:val="28"/>
        </w:rPr>
        <w:t>тромб.</w:t>
      </w:r>
    </w:p>
    <w:p w:rsidR="00D06153" w:rsidRDefault="00EC2AFF">
      <w:pPr>
        <w:pStyle w:val="a4"/>
        <w:numPr>
          <w:ilvl w:val="0"/>
          <w:numId w:val="22"/>
        </w:numPr>
        <w:tabs>
          <w:tab w:val="left" w:pos="1518"/>
        </w:tabs>
        <w:ind w:left="1518" w:hanging="382"/>
        <w:rPr>
          <w:sz w:val="28"/>
        </w:rPr>
      </w:pPr>
      <w:r>
        <w:rPr>
          <w:spacing w:val="-10"/>
          <w:sz w:val="28"/>
        </w:rPr>
        <w:t>Гсморрагический</w:t>
      </w:r>
      <w:r>
        <w:rPr>
          <w:spacing w:val="-9"/>
          <w:sz w:val="28"/>
        </w:rPr>
        <w:t xml:space="preserve"> </w:t>
      </w:r>
      <w:r>
        <w:rPr>
          <w:spacing w:val="-10"/>
          <w:sz w:val="28"/>
        </w:rPr>
        <w:t>инфаркт</w:t>
      </w:r>
      <w:r>
        <w:rPr>
          <w:spacing w:val="-6"/>
          <w:sz w:val="28"/>
        </w:rPr>
        <w:t xml:space="preserve"> </w:t>
      </w:r>
      <w:r>
        <w:rPr>
          <w:spacing w:val="-10"/>
          <w:sz w:val="28"/>
        </w:rPr>
        <w:t>легкого.</w:t>
      </w:r>
    </w:p>
    <w:p w:rsidR="00D06153" w:rsidRDefault="00EC2AFF">
      <w:pPr>
        <w:pStyle w:val="a4"/>
        <w:numPr>
          <w:ilvl w:val="0"/>
          <w:numId w:val="22"/>
        </w:numPr>
        <w:tabs>
          <w:tab w:val="left" w:pos="1518"/>
        </w:tabs>
        <w:spacing w:line="322" w:lineRule="exact"/>
        <w:ind w:left="1518" w:hanging="382"/>
        <w:rPr>
          <w:sz w:val="28"/>
        </w:rPr>
      </w:pPr>
      <w:r>
        <w:rPr>
          <w:spacing w:val="-10"/>
          <w:sz w:val="28"/>
        </w:rPr>
        <w:t>Бактериальная</w:t>
      </w:r>
      <w:r>
        <w:rPr>
          <w:spacing w:val="-12"/>
          <w:sz w:val="28"/>
        </w:rPr>
        <w:t xml:space="preserve"> </w:t>
      </w:r>
      <w:r>
        <w:rPr>
          <w:spacing w:val="-10"/>
          <w:sz w:val="28"/>
        </w:rPr>
        <w:t>эмболия</w:t>
      </w:r>
      <w:r>
        <w:rPr>
          <w:spacing w:val="-9"/>
          <w:sz w:val="28"/>
        </w:rPr>
        <w:t xml:space="preserve"> </w:t>
      </w:r>
      <w:r>
        <w:rPr>
          <w:spacing w:val="-10"/>
          <w:sz w:val="28"/>
        </w:rPr>
        <w:t>сосудов почки.</w:t>
      </w:r>
    </w:p>
    <w:p w:rsidR="00D06153" w:rsidRDefault="00EC2AFF">
      <w:pPr>
        <w:pStyle w:val="a4"/>
        <w:numPr>
          <w:ilvl w:val="0"/>
          <w:numId w:val="22"/>
        </w:numPr>
        <w:tabs>
          <w:tab w:val="left" w:pos="1518"/>
        </w:tabs>
        <w:spacing w:line="322" w:lineRule="exact"/>
        <w:ind w:left="1518" w:hanging="382"/>
        <w:rPr>
          <w:sz w:val="28"/>
        </w:rPr>
      </w:pPr>
      <w:r>
        <w:rPr>
          <w:spacing w:val="-10"/>
          <w:sz w:val="28"/>
        </w:rPr>
        <w:t>Точсчные</w:t>
      </w:r>
      <w:r>
        <w:rPr>
          <w:spacing w:val="-9"/>
          <w:sz w:val="28"/>
        </w:rPr>
        <w:t xml:space="preserve"> </w:t>
      </w:r>
      <w:r>
        <w:rPr>
          <w:spacing w:val="-10"/>
          <w:sz w:val="28"/>
        </w:rPr>
        <w:t>/диапедсзные/</w:t>
      </w:r>
      <w:r>
        <w:rPr>
          <w:spacing w:val="-8"/>
          <w:sz w:val="28"/>
        </w:rPr>
        <w:t xml:space="preserve"> </w:t>
      </w:r>
      <w:r>
        <w:rPr>
          <w:spacing w:val="-10"/>
          <w:sz w:val="28"/>
        </w:rPr>
        <w:t>кровоизлияния</w:t>
      </w:r>
      <w:r>
        <w:rPr>
          <w:spacing w:val="-9"/>
          <w:sz w:val="28"/>
        </w:rPr>
        <w:t xml:space="preserve"> </w:t>
      </w:r>
      <w:r>
        <w:rPr>
          <w:spacing w:val="-10"/>
          <w:sz w:val="28"/>
        </w:rPr>
        <w:t>в мозг.</w:t>
      </w:r>
    </w:p>
    <w:p w:rsidR="00D06153" w:rsidRDefault="00EC2AFF">
      <w:pPr>
        <w:pStyle w:val="a4"/>
        <w:numPr>
          <w:ilvl w:val="0"/>
          <w:numId w:val="22"/>
        </w:numPr>
        <w:tabs>
          <w:tab w:val="left" w:pos="1516"/>
        </w:tabs>
        <w:ind w:left="1516" w:hanging="380"/>
        <w:rPr>
          <w:sz w:val="28"/>
        </w:rPr>
      </w:pPr>
      <w:r>
        <w:rPr>
          <w:spacing w:val="-11"/>
          <w:sz w:val="28"/>
        </w:rPr>
        <w:t>К</w:t>
      </w:r>
      <w:r>
        <w:rPr>
          <w:spacing w:val="-11"/>
          <w:sz w:val="28"/>
        </w:rPr>
        <w:t>атаралъный</w:t>
      </w:r>
      <w:r>
        <w:rPr>
          <w:spacing w:val="-7"/>
          <w:sz w:val="28"/>
        </w:rPr>
        <w:t xml:space="preserve"> </w:t>
      </w:r>
      <w:r>
        <w:rPr>
          <w:spacing w:val="-2"/>
          <w:sz w:val="28"/>
        </w:rPr>
        <w:t>трахеит.</w:t>
      </w:r>
    </w:p>
    <w:p w:rsidR="00D06153" w:rsidRDefault="00EC2AFF">
      <w:pPr>
        <w:pStyle w:val="a4"/>
        <w:numPr>
          <w:ilvl w:val="0"/>
          <w:numId w:val="22"/>
        </w:numPr>
        <w:tabs>
          <w:tab w:val="left" w:pos="1516"/>
        </w:tabs>
        <w:spacing w:before="1" w:line="322" w:lineRule="exact"/>
        <w:ind w:left="1516" w:hanging="380"/>
        <w:rPr>
          <w:sz w:val="28"/>
        </w:rPr>
      </w:pPr>
      <w:r>
        <w:rPr>
          <w:spacing w:val="-11"/>
          <w:sz w:val="28"/>
        </w:rPr>
        <w:t>Серозный</w:t>
      </w:r>
      <w:r>
        <w:rPr>
          <w:spacing w:val="-9"/>
          <w:sz w:val="28"/>
        </w:rPr>
        <w:t xml:space="preserve"> </w:t>
      </w:r>
      <w:r>
        <w:rPr>
          <w:spacing w:val="-2"/>
          <w:sz w:val="28"/>
        </w:rPr>
        <w:t>гломерулонефрит.</w:t>
      </w:r>
    </w:p>
    <w:p w:rsidR="00D06153" w:rsidRDefault="00EC2AFF">
      <w:pPr>
        <w:pStyle w:val="a4"/>
        <w:numPr>
          <w:ilvl w:val="0"/>
          <w:numId w:val="22"/>
        </w:numPr>
        <w:tabs>
          <w:tab w:val="left" w:pos="1518"/>
        </w:tabs>
        <w:spacing w:line="322" w:lineRule="exact"/>
        <w:ind w:left="1518" w:hanging="382"/>
        <w:rPr>
          <w:sz w:val="28"/>
        </w:rPr>
      </w:pPr>
      <w:r>
        <w:rPr>
          <w:spacing w:val="-11"/>
          <w:sz w:val="28"/>
        </w:rPr>
        <w:t>Геморрагический</w:t>
      </w:r>
      <w:r>
        <w:rPr>
          <w:spacing w:val="7"/>
          <w:sz w:val="28"/>
        </w:rPr>
        <w:t xml:space="preserve"> </w:t>
      </w:r>
      <w:r>
        <w:rPr>
          <w:spacing w:val="-2"/>
          <w:sz w:val="28"/>
        </w:rPr>
        <w:t>гломерулонефрит.</w:t>
      </w:r>
    </w:p>
    <w:p w:rsidR="00D06153" w:rsidRDefault="00EC2AFF">
      <w:pPr>
        <w:pStyle w:val="a4"/>
        <w:numPr>
          <w:ilvl w:val="0"/>
          <w:numId w:val="22"/>
        </w:numPr>
        <w:tabs>
          <w:tab w:val="left" w:pos="1518"/>
        </w:tabs>
        <w:spacing w:line="322" w:lineRule="exact"/>
        <w:ind w:left="1518" w:hanging="382"/>
        <w:rPr>
          <w:sz w:val="28"/>
        </w:rPr>
      </w:pPr>
      <w:r>
        <w:rPr>
          <w:spacing w:val="-11"/>
          <w:sz w:val="28"/>
        </w:rPr>
        <w:t>Дифтеритический</w:t>
      </w:r>
      <w:r>
        <w:rPr>
          <w:spacing w:val="7"/>
          <w:sz w:val="28"/>
        </w:rPr>
        <w:t xml:space="preserve"> </w:t>
      </w:r>
      <w:r>
        <w:rPr>
          <w:spacing w:val="-2"/>
          <w:sz w:val="28"/>
        </w:rPr>
        <w:t>колит.</w:t>
      </w:r>
    </w:p>
    <w:p w:rsidR="00D06153" w:rsidRDefault="00EC2AFF">
      <w:pPr>
        <w:pStyle w:val="a4"/>
        <w:numPr>
          <w:ilvl w:val="0"/>
          <w:numId w:val="22"/>
        </w:numPr>
        <w:tabs>
          <w:tab w:val="left" w:pos="1518"/>
        </w:tabs>
        <w:spacing w:line="322" w:lineRule="exact"/>
        <w:ind w:left="1518" w:hanging="382"/>
        <w:rPr>
          <w:sz w:val="28"/>
        </w:rPr>
      </w:pPr>
      <w:r>
        <w:rPr>
          <w:spacing w:val="-10"/>
          <w:sz w:val="28"/>
        </w:rPr>
        <w:t>Эмболический</w:t>
      </w:r>
      <w:r>
        <w:rPr>
          <w:spacing w:val="-8"/>
          <w:sz w:val="28"/>
        </w:rPr>
        <w:t xml:space="preserve"> </w:t>
      </w:r>
      <w:r>
        <w:rPr>
          <w:spacing w:val="-10"/>
          <w:sz w:val="28"/>
        </w:rPr>
        <w:t>гнойный</w:t>
      </w:r>
      <w:r>
        <w:rPr>
          <w:spacing w:val="-8"/>
          <w:sz w:val="28"/>
        </w:rPr>
        <w:t xml:space="preserve"> </w:t>
      </w:r>
      <w:r>
        <w:rPr>
          <w:spacing w:val="-10"/>
          <w:sz w:val="28"/>
        </w:rPr>
        <w:t>нефрит.</w:t>
      </w:r>
    </w:p>
    <w:p w:rsidR="00D06153" w:rsidRDefault="00EC2AFF">
      <w:pPr>
        <w:pStyle w:val="a4"/>
        <w:numPr>
          <w:ilvl w:val="0"/>
          <w:numId w:val="22"/>
        </w:numPr>
        <w:tabs>
          <w:tab w:val="left" w:pos="1516"/>
        </w:tabs>
        <w:spacing w:line="322" w:lineRule="exact"/>
        <w:ind w:left="1516" w:hanging="380"/>
        <w:rPr>
          <w:sz w:val="28"/>
        </w:rPr>
      </w:pPr>
      <w:r>
        <w:rPr>
          <w:spacing w:val="-11"/>
          <w:sz w:val="28"/>
        </w:rPr>
        <w:t>Гнойный</w:t>
      </w:r>
      <w:r>
        <w:rPr>
          <w:spacing w:val="-8"/>
          <w:sz w:val="28"/>
        </w:rPr>
        <w:t xml:space="preserve"> </w:t>
      </w:r>
      <w:r>
        <w:rPr>
          <w:spacing w:val="-2"/>
          <w:sz w:val="28"/>
        </w:rPr>
        <w:t>лептоменингит.</w:t>
      </w:r>
    </w:p>
    <w:p w:rsidR="00D06153" w:rsidRDefault="00EC2AFF">
      <w:pPr>
        <w:pStyle w:val="a4"/>
        <w:numPr>
          <w:ilvl w:val="0"/>
          <w:numId w:val="22"/>
        </w:numPr>
        <w:tabs>
          <w:tab w:val="left" w:pos="1518"/>
        </w:tabs>
        <w:spacing w:line="322" w:lineRule="exact"/>
        <w:ind w:left="1518" w:hanging="382"/>
        <w:rPr>
          <w:sz w:val="28"/>
        </w:rPr>
      </w:pPr>
      <w:r>
        <w:rPr>
          <w:spacing w:val="-10"/>
          <w:sz w:val="28"/>
        </w:rPr>
        <w:t>Туберкулезные гранулемы</w:t>
      </w:r>
      <w:r>
        <w:rPr>
          <w:spacing w:val="-7"/>
          <w:sz w:val="28"/>
        </w:rPr>
        <w:t xml:space="preserve"> </w:t>
      </w:r>
      <w:r>
        <w:rPr>
          <w:spacing w:val="-10"/>
          <w:sz w:val="28"/>
        </w:rPr>
        <w:t>в</w:t>
      </w:r>
      <w:r>
        <w:rPr>
          <w:spacing w:val="-7"/>
          <w:sz w:val="28"/>
        </w:rPr>
        <w:t xml:space="preserve"> </w:t>
      </w:r>
      <w:r>
        <w:rPr>
          <w:spacing w:val="-10"/>
          <w:sz w:val="28"/>
        </w:rPr>
        <w:t>легких</w:t>
      </w:r>
      <w:r>
        <w:rPr>
          <w:spacing w:val="-8"/>
          <w:sz w:val="28"/>
        </w:rPr>
        <w:t xml:space="preserve"> </w:t>
      </w:r>
      <w:r>
        <w:rPr>
          <w:spacing w:val="-10"/>
          <w:sz w:val="28"/>
        </w:rPr>
        <w:t>/милиарный</w:t>
      </w:r>
      <w:r>
        <w:rPr>
          <w:spacing w:val="-7"/>
          <w:sz w:val="28"/>
        </w:rPr>
        <w:t xml:space="preserve"> </w:t>
      </w:r>
      <w:r>
        <w:rPr>
          <w:spacing w:val="-10"/>
          <w:sz w:val="28"/>
        </w:rPr>
        <w:t>туберкулез</w:t>
      </w:r>
    </w:p>
    <w:p w:rsidR="00D06153" w:rsidRDefault="00EC2AFF">
      <w:pPr>
        <w:pStyle w:val="a4"/>
        <w:numPr>
          <w:ilvl w:val="0"/>
          <w:numId w:val="22"/>
        </w:numPr>
        <w:tabs>
          <w:tab w:val="left" w:pos="1516"/>
        </w:tabs>
        <w:ind w:left="1516" w:hanging="380"/>
        <w:rPr>
          <w:sz w:val="28"/>
        </w:rPr>
      </w:pPr>
      <w:r>
        <w:rPr>
          <w:spacing w:val="-11"/>
          <w:sz w:val="28"/>
        </w:rPr>
        <w:t>Трихинеллез</w:t>
      </w:r>
      <w:r>
        <w:rPr>
          <w:spacing w:val="-8"/>
          <w:sz w:val="28"/>
        </w:rPr>
        <w:t xml:space="preserve"> </w:t>
      </w:r>
      <w:r>
        <w:rPr>
          <w:spacing w:val="-4"/>
          <w:sz w:val="28"/>
        </w:rPr>
        <w:t>мышц.</w:t>
      </w:r>
    </w:p>
    <w:p w:rsidR="00D06153" w:rsidRDefault="00EC2AFF">
      <w:pPr>
        <w:pStyle w:val="a4"/>
        <w:numPr>
          <w:ilvl w:val="0"/>
          <w:numId w:val="22"/>
        </w:numPr>
        <w:tabs>
          <w:tab w:val="left" w:pos="1518"/>
        </w:tabs>
        <w:spacing w:before="2" w:line="322" w:lineRule="exact"/>
        <w:ind w:left="1518" w:hanging="382"/>
        <w:rPr>
          <w:sz w:val="28"/>
        </w:rPr>
      </w:pPr>
      <w:r>
        <w:rPr>
          <w:spacing w:val="-11"/>
          <w:sz w:val="28"/>
        </w:rPr>
        <w:t>Грануляционная</w:t>
      </w:r>
      <w:r>
        <w:rPr>
          <w:spacing w:val="7"/>
          <w:sz w:val="28"/>
        </w:rPr>
        <w:t xml:space="preserve"> </w:t>
      </w:r>
      <w:r>
        <w:rPr>
          <w:spacing w:val="-2"/>
          <w:sz w:val="28"/>
        </w:rPr>
        <w:t>ткань.</w:t>
      </w:r>
    </w:p>
    <w:p w:rsidR="00D06153" w:rsidRDefault="00EC2AFF">
      <w:pPr>
        <w:pStyle w:val="a4"/>
        <w:numPr>
          <w:ilvl w:val="0"/>
          <w:numId w:val="22"/>
        </w:numPr>
        <w:tabs>
          <w:tab w:val="left" w:pos="1518"/>
        </w:tabs>
        <w:ind w:left="1518" w:hanging="382"/>
        <w:rPr>
          <w:sz w:val="28"/>
        </w:rPr>
      </w:pPr>
      <w:r>
        <w:rPr>
          <w:spacing w:val="-10"/>
          <w:sz w:val="28"/>
        </w:rPr>
        <w:t>Гипертрофия</w:t>
      </w:r>
      <w:r>
        <w:rPr>
          <w:spacing w:val="-5"/>
          <w:sz w:val="28"/>
        </w:rPr>
        <w:t xml:space="preserve"> </w:t>
      </w:r>
      <w:r>
        <w:rPr>
          <w:spacing w:val="-2"/>
          <w:sz w:val="28"/>
        </w:rPr>
        <w:t>миокарда.</w:t>
      </w:r>
    </w:p>
    <w:p w:rsidR="00D06153" w:rsidRDefault="00EC2AFF">
      <w:pPr>
        <w:pStyle w:val="a4"/>
        <w:numPr>
          <w:ilvl w:val="0"/>
          <w:numId w:val="22"/>
        </w:numPr>
        <w:tabs>
          <w:tab w:val="left" w:pos="1518"/>
        </w:tabs>
        <w:spacing w:line="322" w:lineRule="exact"/>
        <w:ind w:left="1518" w:hanging="382"/>
        <w:rPr>
          <w:sz w:val="28"/>
        </w:rPr>
      </w:pPr>
      <w:r>
        <w:rPr>
          <w:spacing w:val="-10"/>
          <w:sz w:val="28"/>
        </w:rPr>
        <w:t>Железистая</w:t>
      </w:r>
      <w:r>
        <w:rPr>
          <w:spacing w:val="-9"/>
          <w:sz w:val="28"/>
        </w:rPr>
        <w:t xml:space="preserve"> </w:t>
      </w:r>
      <w:r>
        <w:rPr>
          <w:spacing w:val="-10"/>
          <w:sz w:val="28"/>
        </w:rPr>
        <w:t>гиперплазия</w:t>
      </w:r>
      <w:r>
        <w:rPr>
          <w:spacing w:val="-9"/>
          <w:sz w:val="28"/>
        </w:rPr>
        <w:t xml:space="preserve"> </w:t>
      </w:r>
      <w:r>
        <w:rPr>
          <w:spacing w:val="-10"/>
          <w:sz w:val="28"/>
        </w:rPr>
        <w:t>слизистой</w:t>
      </w:r>
      <w:r>
        <w:rPr>
          <w:spacing w:val="-7"/>
          <w:sz w:val="28"/>
        </w:rPr>
        <w:t xml:space="preserve"> </w:t>
      </w:r>
      <w:r>
        <w:rPr>
          <w:spacing w:val="-10"/>
          <w:sz w:val="28"/>
        </w:rPr>
        <w:t>оболочки</w:t>
      </w:r>
      <w:r>
        <w:rPr>
          <w:spacing w:val="-7"/>
          <w:sz w:val="28"/>
        </w:rPr>
        <w:t xml:space="preserve"> </w:t>
      </w:r>
      <w:r>
        <w:rPr>
          <w:spacing w:val="-10"/>
          <w:sz w:val="28"/>
        </w:rPr>
        <w:t>матки.</w:t>
      </w:r>
    </w:p>
    <w:p w:rsidR="00D06153" w:rsidRDefault="00EC2AFF">
      <w:pPr>
        <w:pStyle w:val="a4"/>
        <w:numPr>
          <w:ilvl w:val="0"/>
          <w:numId w:val="22"/>
        </w:numPr>
        <w:tabs>
          <w:tab w:val="left" w:pos="1518"/>
        </w:tabs>
        <w:spacing w:line="322" w:lineRule="exact"/>
        <w:ind w:left="1518" w:hanging="382"/>
        <w:rPr>
          <w:sz w:val="28"/>
        </w:rPr>
      </w:pPr>
      <w:r>
        <w:rPr>
          <w:spacing w:val="-10"/>
          <w:sz w:val="28"/>
        </w:rPr>
        <w:t>Бурая</w:t>
      </w:r>
      <w:r>
        <w:rPr>
          <w:spacing w:val="-9"/>
          <w:sz w:val="28"/>
        </w:rPr>
        <w:t xml:space="preserve"> </w:t>
      </w:r>
      <w:r>
        <w:rPr>
          <w:spacing w:val="-10"/>
          <w:sz w:val="28"/>
        </w:rPr>
        <w:t>атрофия</w:t>
      </w:r>
      <w:r>
        <w:rPr>
          <w:spacing w:val="-9"/>
          <w:sz w:val="28"/>
        </w:rPr>
        <w:t xml:space="preserve"> </w:t>
      </w:r>
      <w:r>
        <w:rPr>
          <w:spacing w:val="-10"/>
          <w:sz w:val="28"/>
        </w:rPr>
        <w:t>печени.</w:t>
      </w:r>
    </w:p>
    <w:p w:rsidR="00D06153" w:rsidRDefault="00EC2AFF">
      <w:pPr>
        <w:pStyle w:val="a4"/>
        <w:numPr>
          <w:ilvl w:val="0"/>
          <w:numId w:val="22"/>
        </w:numPr>
        <w:tabs>
          <w:tab w:val="left" w:pos="1516"/>
        </w:tabs>
        <w:spacing w:line="322" w:lineRule="exact"/>
        <w:ind w:left="1516" w:hanging="380"/>
        <w:rPr>
          <w:sz w:val="28"/>
        </w:rPr>
      </w:pPr>
      <w:r>
        <w:rPr>
          <w:spacing w:val="-11"/>
          <w:sz w:val="28"/>
        </w:rPr>
        <w:t>Папиллома</w:t>
      </w:r>
      <w:r>
        <w:rPr>
          <w:spacing w:val="-10"/>
          <w:sz w:val="28"/>
        </w:rPr>
        <w:t xml:space="preserve"> </w:t>
      </w:r>
      <w:r>
        <w:rPr>
          <w:spacing w:val="-4"/>
          <w:sz w:val="28"/>
        </w:rPr>
        <w:t>кожи.</w:t>
      </w:r>
    </w:p>
    <w:p w:rsidR="00D06153" w:rsidRDefault="00EC2AFF">
      <w:pPr>
        <w:pStyle w:val="a4"/>
        <w:numPr>
          <w:ilvl w:val="0"/>
          <w:numId w:val="22"/>
        </w:numPr>
        <w:tabs>
          <w:tab w:val="left" w:pos="1518"/>
        </w:tabs>
        <w:ind w:left="1518" w:hanging="382"/>
        <w:rPr>
          <w:sz w:val="28"/>
        </w:rPr>
      </w:pPr>
      <w:r>
        <w:rPr>
          <w:spacing w:val="-10"/>
          <w:sz w:val="28"/>
        </w:rPr>
        <w:t>Фиброаденома</w:t>
      </w:r>
      <w:r>
        <w:rPr>
          <w:spacing w:val="-8"/>
          <w:sz w:val="28"/>
        </w:rPr>
        <w:t xml:space="preserve"> </w:t>
      </w:r>
      <w:r>
        <w:rPr>
          <w:spacing w:val="-10"/>
          <w:sz w:val="28"/>
        </w:rPr>
        <w:t>молочной</w:t>
      </w:r>
      <w:r>
        <w:rPr>
          <w:spacing w:val="-6"/>
          <w:sz w:val="28"/>
        </w:rPr>
        <w:t xml:space="preserve"> </w:t>
      </w:r>
      <w:r>
        <w:rPr>
          <w:spacing w:val="-10"/>
          <w:sz w:val="28"/>
        </w:rPr>
        <w:t>железы.</w:t>
      </w:r>
    </w:p>
    <w:p w:rsidR="00D06153" w:rsidRDefault="00EC2AFF">
      <w:pPr>
        <w:pStyle w:val="a4"/>
        <w:numPr>
          <w:ilvl w:val="0"/>
          <w:numId w:val="22"/>
        </w:numPr>
        <w:tabs>
          <w:tab w:val="left" w:pos="1518"/>
        </w:tabs>
        <w:spacing w:before="2" w:line="322" w:lineRule="exact"/>
        <w:ind w:left="1518" w:hanging="382"/>
        <w:rPr>
          <w:sz w:val="28"/>
        </w:rPr>
      </w:pPr>
      <w:r>
        <w:rPr>
          <w:spacing w:val="-10"/>
          <w:sz w:val="28"/>
        </w:rPr>
        <w:t>Папиллярная</w:t>
      </w:r>
      <w:r>
        <w:rPr>
          <w:spacing w:val="-9"/>
          <w:sz w:val="28"/>
        </w:rPr>
        <w:t xml:space="preserve"> </w:t>
      </w:r>
      <w:r>
        <w:rPr>
          <w:spacing w:val="-10"/>
          <w:sz w:val="28"/>
        </w:rPr>
        <w:t>цистаденома</w:t>
      </w:r>
      <w:r>
        <w:rPr>
          <w:spacing w:val="-7"/>
          <w:sz w:val="28"/>
        </w:rPr>
        <w:t xml:space="preserve"> </w:t>
      </w:r>
      <w:r>
        <w:rPr>
          <w:spacing w:val="-10"/>
          <w:sz w:val="28"/>
        </w:rPr>
        <w:t>яичника.</w:t>
      </w:r>
    </w:p>
    <w:p w:rsidR="00D06153" w:rsidRDefault="00EC2AFF">
      <w:pPr>
        <w:pStyle w:val="a4"/>
        <w:numPr>
          <w:ilvl w:val="0"/>
          <w:numId w:val="22"/>
        </w:numPr>
        <w:tabs>
          <w:tab w:val="left" w:pos="1518"/>
        </w:tabs>
        <w:spacing w:line="322" w:lineRule="exact"/>
        <w:ind w:left="1518" w:hanging="382"/>
        <w:rPr>
          <w:sz w:val="28"/>
        </w:rPr>
      </w:pPr>
      <w:r>
        <w:rPr>
          <w:spacing w:val="-10"/>
          <w:sz w:val="28"/>
        </w:rPr>
        <w:t>Плоскоклеточный</w:t>
      </w:r>
      <w:r>
        <w:rPr>
          <w:spacing w:val="-11"/>
          <w:sz w:val="28"/>
        </w:rPr>
        <w:t xml:space="preserve"> </w:t>
      </w:r>
      <w:r>
        <w:rPr>
          <w:spacing w:val="-10"/>
          <w:sz w:val="28"/>
        </w:rPr>
        <w:t>рак</w:t>
      </w:r>
      <w:r>
        <w:rPr>
          <w:spacing w:val="-9"/>
          <w:sz w:val="28"/>
        </w:rPr>
        <w:t xml:space="preserve"> </w:t>
      </w:r>
      <w:r>
        <w:rPr>
          <w:spacing w:val="-10"/>
          <w:sz w:val="28"/>
        </w:rPr>
        <w:t>с</w:t>
      </w:r>
      <w:r>
        <w:rPr>
          <w:spacing w:val="-8"/>
          <w:sz w:val="28"/>
        </w:rPr>
        <w:t xml:space="preserve"> </w:t>
      </w:r>
      <w:r>
        <w:rPr>
          <w:spacing w:val="-10"/>
          <w:sz w:val="28"/>
        </w:rPr>
        <w:t>ороговением.</w:t>
      </w:r>
    </w:p>
    <w:p w:rsidR="00D06153" w:rsidRDefault="00EC2AFF">
      <w:pPr>
        <w:pStyle w:val="a4"/>
        <w:numPr>
          <w:ilvl w:val="0"/>
          <w:numId w:val="22"/>
        </w:numPr>
        <w:tabs>
          <w:tab w:val="left" w:pos="1518"/>
        </w:tabs>
        <w:spacing w:line="322" w:lineRule="exact"/>
        <w:ind w:left="1518" w:hanging="382"/>
        <w:rPr>
          <w:sz w:val="28"/>
        </w:rPr>
      </w:pPr>
      <w:r>
        <w:rPr>
          <w:spacing w:val="-10"/>
          <w:sz w:val="28"/>
        </w:rPr>
        <w:t>Плоскоклеточный</w:t>
      </w:r>
      <w:r>
        <w:rPr>
          <w:spacing w:val="-12"/>
          <w:sz w:val="28"/>
        </w:rPr>
        <w:t xml:space="preserve"> </w:t>
      </w:r>
      <w:r>
        <w:rPr>
          <w:spacing w:val="-10"/>
          <w:sz w:val="28"/>
        </w:rPr>
        <w:t>рак</w:t>
      </w:r>
      <w:r>
        <w:rPr>
          <w:spacing w:val="-9"/>
          <w:sz w:val="28"/>
        </w:rPr>
        <w:t xml:space="preserve"> </w:t>
      </w:r>
      <w:r>
        <w:rPr>
          <w:spacing w:val="-10"/>
          <w:sz w:val="28"/>
        </w:rPr>
        <w:t>без</w:t>
      </w:r>
      <w:r>
        <w:rPr>
          <w:spacing w:val="-9"/>
          <w:sz w:val="28"/>
        </w:rPr>
        <w:t xml:space="preserve"> </w:t>
      </w:r>
      <w:r>
        <w:rPr>
          <w:spacing w:val="-10"/>
          <w:sz w:val="28"/>
        </w:rPr>
        <w:t>ороговения.</w:t>
      </w:r>
    </w:p>
    <w:p w:rsidR="00D06153" w:rsidRDefault="00EC2AFF">
      <w:pPr>
        <w:pStyle w:val="a4"/>
        <w:numPr>
          <w:ilvl w:val="0"/>
          <w:numId w:val="22"/>
        </w:numPr>
        <w:tabs>
          <w:tab w:val="left" w:pos="1516"/>
        </w:tabs>
        <w:spacing w:line="322" w:lineRule="exact"/>
        <w:ind w:left="1516" w:hanging="380"/>
        <w:rPr>
          <w:sz w:val="28"/>
        </w:rPr>
      </w:pPr>
      <w:r>
        <w:rPr>
          <w:spacing w:val="-10"/>
          <w:sz w:val="28"/>
        </w:rPr>
        <w:t>Аденокарцинома</w:t>
      </w:r>
      <w:r>
        <w:rPr>
          <w:spacing w:val="-22"/>
          <w:sz w:val="28"/>
        </w:rPr>
        <w:t xml:space="preserve"> </w:t>
      </w:r>
      <w:r>
        <w:rPr>
          <w:spacing w:val="-2"/>
          <w:sz w:val="28"/>
        </w:rPr>
        <w:t>желудка.</w:t>
      </w:r>
    </w:p>
    <w:p w:rsidR="00D06153" w:rsidRDefault="00EC2AFF">
      <w:pPr>
        <w:pStyle w:val="a4"/>
        <w:numPr>
          <w:ilvl w:val="0"/>
          <w:numId w:val="22"/>
        </w:numPr>
        <w:tabs>
          <w:tab w:val="left" w:pos="1516"/>
        </w:tabs>
        <w:ind w:left="1516" w:hanging="380"/>
        <w:rPr>
          <w:sz w:val="28"/>
        </w:rPr>
      </w:pPr>
      <w:r>
        <w:rPr>
          <w:spacing w:val="-2"/>
          <w:sz w:val="28"/>
        </w:rPr>
        <w:t>Хорионэпителиома.</w:t>
      </w:r>
    </w:p>
    <w:p w:rsidR="00D06153" w:rsidRDefault="00D06153">
      <w:pPr>
        <w:pStyle w:val="a4"/>
        <w:rPr>
          <w:sz w:val="28"/>
        </w:rPr>
        <w:sectPr w:rsidR="00D06153">
          <w:pgSz w:w="11910" w:h="16840"/>
          <w:pgMar w:top="1040" w:right="425" w:bottom="1340" w:left="566" w:header="0" w:footer="1086" w:gutter="0"/>
          <w:cols w:space="720"/>
        </w:sectPr>
      </w:pPr>
    </w:p>
    <w:p w:rsidR="00D06153" w:rsidRDefault="00EC2AFF">
      <w:pPr>
        <w:pStyle w:val="a4"/>
        <w:numPr>
          <w:ilvl w:val="0"/>
          <w:numId w:val="22"/>
        </w:numPr>
        <w:tabs>
          <w:tab w:val="left" w:pos="1481"/>
        </w:tabs>
        <w:spacing w:before="67"/>
        <w:ind w:left="1481" w:hanging="345"/>
        <w:rPr>
          <w:sz w:val="28"/>
        </w:rPr>
      </w:pPr>
      <w:r>
        <w:rPr>
          <w:spacing w:val="-2"/>
          <w:sz w:val="28"/>
        </w:rPr>
        <w:lastRenderedPageBreak/>
        <w:t>Фиброма.</w:t>
      </w:r>
    </w:p>
    <w:p w:rsidR="00D06153" w:rsidRDefault="00EC2AFF">
      <w:pPr>
        <w:pStyle w:val="a4"/>
        <w:numPr>
          <w:ilvl w:val="0"/>
          <w:numId w:val="22"/>
        </w:numPr>
        <w:tabs>
          <w:tab w:val="left" w:pos="1499"/>
        </w:tabs>
        <w:spacing w:before="3" w:line="322" w:lineRule="exact"/>
        <w:ind w:left="1499" w:hanging="363"/>
        <w:rPr>
          <w:sz w:val="28"/>
        </w:rPr>
      </w:pPr>
      <w:r>
        <w:rPr>
          <w:spacing w:val="-14"/>
          <w:sz w:val="28"/>
        </w:rPr>
        <w:t>Кавернозная</w:t>
      </w:r>
      <w:r>
        <w:rPr>
          <w:spacing w:val="-23"/>
          <w:sz w:val="28"/>
        </w:rPr>
        <w:t xml:space="preserve"> </w:t>
      </w:r>
      <w:r>
        <w:rPr>
          <w:spacing w:val="-14"/>
          <w:sz w:val="28"/>
        </w:rPr>
        <w:t>гемангиома</w:t>
      </w:r>
      <w:r>
        <w:rPr>
          <w:spacing w:val="-23"/>
          <w:sz w:val="28"/>
        </w:rPr>
        <w:t xml:space="preserve"> </w:t>
      </w:r>
      <w:r>
        <w:rPr>
          <w:spacing w:val="-14"/>
          <w:sz w:val="28"/>
        </w:rPr>
        <w:t>печени.</w:t>
      </w:r>
    </w:p>
    <w:p w:rsidR="00D06153" w:rsidRDefault="00EC2AFF">
      <w:pPr>
        <w:pStyle w:val="a4"/>
        <w:numPr>
          <w:ilvl w:val="0"/>
          <w:numId w:val="22"/>
        </w:numPr>
        <w:tabs>
          <w:tab w:val="left" w:pos="1516"/>
        </w:tabs>
        <w:spacing w:line="322" w:lineRule="exact"/>
        <w:ind w:left="1516" w:hanging="380"/>
        <w:rPr>
          <w:sz w:val="28"/>
        </w:rPr>
      </w:pPr>
      <w:r>
        <w:rPr>
          <w:spacing w:val="-2"/>
          <w:sz w:val="28"/>
        </w:rPr>
        <w:t>Фибросаркома.</w:t>
      </w:r>
    </w:p>
    <w:p w:rsidR="00D06153" w:rsidRDefault="00EC2AFF">
      <w:pPr>
        <w:pStyle w:val="a4"/>
        <w:numPr>
          <w:ilvl w:val="0"/>
          <w:numId w:val="22"/>
        </w:numPr>
        <w:tabs>
          <w:tab w:val="left" w:pos="1509"/>
        </w:tabs>
        <w:spacing w:line="322" w:lineRule="exact"/>
        <w:ind w:left="1509" w:hanging="373"/>
        <w:rPr>
          <w:sz w:val="28"/>
        </w:rPr>
      </w:pPr>
      <w:r>
        <w:rPr>
          <w:spacing w:val="-2"/>
          <w:sz w:val="28"/>
        </w:rPr>
        <w:t>Меланома.</w:t>
      </w:r>
    </w:p>
    <w:p w:rsidR="00D06153" w:rsidRDefault="00EC2AFF">
      <w:pPr>
        <w:pStyle w:val="a4"/>
        <w:numPr>
          <w:ilvl w:val="0"/>
          <w:numId w:val="22"/>
        </w:numPr>
        <w:tabs>
          <w:tab w:val="left" w:pos="1518"/>
        </w:tabs>
        <w:spacing w:line="322" w:lineRule="exact"/>
        <w:ind w:left="1518" w:hanging="382"/>
        <w:rPr>
          <w:sz w:val="28"/>
        </w:rPr>
      </w:pPr>
      <w:r>
        <w:rPr>
          <w:spacing w:val="-11"/>
          <w:sz w:val="28"/>
        </w:rPr>
        <w:t>Неврилеммома</w:t>
      </w:r>
      <w:r>
        <w:rPr>
          <w:spacing w:val="2"/>
          <w:sz w:val="28"/>
        </w:rPr>
        <w:t xml:space="preserve"> </w:t>
      </w:r>
      <w:r>
        <w:rPr>
          <w:spacing w:val="-2"/>
          <w:sz w:val="28"/>
        </w:rPr>
        <w:t>/злокачественная/.</w:t>
      </w:r>
    </w:p>
    <w:p w:rsidR="00D06153" w:rsidRDefault="00EC2AFF">
      <w:pPr>
        <w:pStyle w:val="a4"/>
        <w:numPr>
          <w:ilvl w:val="0"/>
          <w:numId w:val="22"/>
        </w:numPr>
        <w:tabs>
          <w:tab w:val="left" w:pos="1518"/>
        </w:tabs>
        <w:spacing w:line="322" w:lineRule="exact"/>
        <w:ind w:left="1518" w:hanging="382"/>
        <w:rPr>
          <w:sz w:val="28"/>
        </w:rPr>
      </w:pPr>
      <w:r>
        <w:rPr>
          <w:spacing w:val="-10"/>
          <w:sz w:val="28"/>
        </w:rPr>
        <w:t>Печень при</w:t>
      </w:r>
      <w:r>
        <w:rPr>
          <w:spacing w:val="-6"/>
          <w:sz w:val="28"/>
        </w:rPr>
        <w:t xml:space="preserve"> </w:t>
      </w:r>
      <w:r>
        <w:rPr>
          <w:spacing w:val="-10"/>
          <w:sz w:val="28"/>
        </w:rPr>
        <w:t>хроническом</w:t>
      </w:r>
      <w:r>
        <w:rPr>
          <w:spacing w:val="-8"/>
          <w:sz w:val="28"/>
        </w:rPr>
        <w:t xml:space="preserve"> </w:t>
      </w:r>
      <w:r>
        <w:rPr>
          <w:spacing w:val="-10"/>
          <w:sz w:val="28"/>
        </w:rPr>
        <w:t>лейкозе.</w:t>
      </w:r>
    </w:p>
    <w:p w:rsidR="00D06153" w:rsidRDefault="00EC2AFF">
      <w:pPr>
        <w:pStyle w:val="a4"/>
        <w:numPr>
          <w:ilvl w:val="0"/>
          <w:numId w:val="22"/>
        </w:numPr>
        <w:tabs>
          <w:tab w:val="left" w:pos="1518"/>
        </w:tabs>
        <w:ind w:left="1518" w:hanging="382"/>
        <w:rPr>
          <w:sz w:val="28"/>
        </w:rPr>
      </w:pPr>
      <w:r>
        <w:rPr>
          <w:spacing w:val="-10"/>
          <w:sz w:val="28"/>
        </w:rPr>
        <w:t>Лимфогранулематоз лимфатического</w:t>
      </w:r>
      <w:r>
        <w:rPr>
          <w:spacing w:val="-5"/>
          <w:sz w:val="28"/>
        </w:rPr>
        <w:t xml:space="preserve"> </w:t>
      </w:r>
      <w:r>
        <w:rPr>
          <w:spacing w:val="-10"/>
          <w:sz w:val="28"/>
        </w:rPr>
        <w:t>узла.</w:t>
      </w:r>
    </w:p>
    <w:p w:rsidR="00D06153" w:rsidRDefault="00EC2AFF">
      <w:pPr>
        <w:pStyle w:val="a4"/>
        <w:numPr>
          <w:ilvl w:val="0"/>
          <w:numId w:val="22"/>
        </w:numPr>
        <w:tabs>
          <w:tab w:val="left" w:pos="1518"/>
        </w:tabs>
        <w:spacing w:before="1" w:line="322" w:lineRule="exact"/>
        <w:ind w:left="1518" w:hanging="382"/>
        <w:rPr>
          <w:sz w:val="28"/>
        </w:rPr>
      </w:pPr>
      <w:r>
        <w:rPr>
          <w:spacing w:val="-10"/>
          <w:sz w:val="28"/>
        </w:rPr>
        <w:t>Ревматический</w:t>
      </w:r>
      <w:r>
        <w:rPr>
          <w:spacing w:val="-8"/>
          <w:sz w:val="28"/>
        </w:rPr>
        <w:t xml:space="preserve"> </w:t>
      </w:r>
      <w:r>
        <w:rPr>
          <w:spacing w:val="-10"/>
          <w:sz w:val="28"/>
        </w:rPr>
        <w:t>возвратно-бородавчатый</w:t>
      </w:r>
      <w:r>
        <w:rPr>
          <w:spacing w:val="-7"/>
          <w:sz w:val="28"/>
        </w:rPr>
        <w:t xml:space="preserve"> </w:t>
      </w:r>
      <w:r>
        <w:rPr>
          <w:spacing w:val="-10"/>
          <w:sz w:val="28"/>
        </w:rPr>
        <w:t>эндокардит.</w:t>
      </w:r>
    </w:p>
    <w:p w:rsidR="00D06153" w:rsidRDefault="00EC2AFF">
      <w:pPr>
        <w:pStyle w:val="a4"/>
        <w:numPr>
          <w:ilvl w:val="0"/>
          <w:numId w:val="22"/>
        </w:numPr>
        <w:tabs>
          <w:tab w:val="left" w:pos="1518"/>
        </w:tabs>
        <w:spacing w:line="322" w:lineRule="exact"/>
        <w:ind w:left="1518" w:hanging="382"/>
        <w:rPr>
          <w:sz w:val="28"/>
        </w:rPr>
      </w:pPr>
      <w:r>
        <w:rPr>
          <w:spacing w:val="-10"/>
          <w:sz w:val="28"/>
        </w:rPr>
        <w:t>Ревматический</w:t>
      </w:r>
      <w:r>
        <w:rPr>
          <w:spacing w:val="-7"/>
          <w:sz w:val="28"/>
        </w:rPr>
        <w:t xml:space="preserve"> </w:t>
      </w:r>
      <w:r>
        <w:rPr>
          <w:spacing w:val="-10"/>
          <w:sz w:val="28"/>
        </w:rPr>
        <w:t>узелковый</w:t>
      </w:r>
      <w:r>
        <w:rPr>
          <w:spacing w:val="-8"/>
          <w:sz w:val="28"/>
        </w:rPr>
        <w:t xml:space="preserve"> </w:t>
      </w:r>
      <w:r>
        <w:rPr>
          <w:spacing w:val="-10"/>
          <w:sz w:val="28"/>
        </w:rPr>
        <w:t>продуктивный</w:t>
      </w:r>
      <w:r>
        <w:rPr>
          <w:spacing w:val="-9"/>
          <w:sz w:val="28"/>
        </w:rPr>
        <w:t xml:space="preserve"> </w:t>
      </w:r>
      <w:r>
        <w:rPr>
          <w:spacing w:val="-10"/>
          <w:sz w:val="28"/>
        </w:rPr>
        <w:t>/гранулематозный/</w:t>
      </w:r>
      <w:r>
        <w:rPr>
          <w:spacing w:val="-6"/>
          <w:sz w:val="28"/>
        </w:rPr>
        <w:t xml:space="preserve"> </w:t>
      </w:r>
      <w:r>
        <w:rPr>
          <w:spacing w:val="-10"/>
          <w:sz w:val="28"/>
        </w:rPr>
        <w:t>миокардит.</w:t>
      </w:r>
    </w:p>
    <w:p w:rsidR="00D06153" w:rsidRDefault="00EC2AFF">
      <w:pPr>
        <w:pStyle w:val="a4"/>
        <w:numPr>
          <w:ilvl w:val="0"/>
          <w:numId w:val="22"/>
        </w:numPr>
        <w:tabs>
          <w:tab w:val="left" w:pos="1518"/>
        </w:tabs>
        <w:spacing w:line="322" w:lineRule="exact"/>
        <w:ind w:left="1518" w:hanging="382"/>
        <w:rPr>
          <w:sz w:val="28"/>
        </w:rPr>
      </w:pPr>
      <w:r>
        <w:rPr>
          <w:spacing w:val="-10"/>
          <w:sz w:val="28"/>
        </w:rPr>
        <w:t>Атероматоз</w:t>
      </w:r>
      <w:r>
        <w:rPr>
          <w:spacing w:val="-12"/>
          <w:sz w:val="28"/>
        </w:rPr>
        <w:t xml:space="preserve"> </w:t>
      </w:r>
      <w:r>
        <w:rPr>
          <w:spacing w:val="-10"/>
          <w:sz w:val="28"/>
        </w:rPr>
        <w:t>аорты</w:t>
      </w:r>
      <w:r>
        <w:rPr>
          <w:spacing w:val="-7"/>
          <w:sz w:val="28"/>
        </w:rPr>
        <w:t xml:space="preserve"> </w:t>
      </w:r>
      <w:r>
        <w:rPr>
          <w:spacing w:val="-10"/>
          <w:sz w:val="28"/>
        </w:rPr>
        <w:t>/окраска</w:t>
      </w:r>
      <w:r>
        <w:rPr>
          <w:spacing w:val="-9"/>
          <w:sz w:val="28"/>
        </w:rPr>
        <w:t xml:space="preserve"> </w:t>
      </w:r>
      <w:r>
        <w:rPr>
          <w:spacing w:val="-10"/>
          <w:sz w:val="28"/>
        </w:rPr>
        <w:t>суданом</w:t>
      </w:r>
      <w:r>
        <w:rPr>
          <w:spacing w:val="-8"/>
          <w:sz w:val="28"/>
        </w:rPr>
        <w:t xml:space="preserve"> </w:t>
      </w:r>
      <w:r>
        <w:rPr>
          <w:spacing w:val="-10"/>
          <w:sz w:val="28"/>
        </w:rPr>
        <w:t>III/.</w:t>
      </w:r>
    </w:p>
    <w:p w:rsidR="00D06153" w:rsidRDefault="00EC2AFF">
      <w:pPr>
        <w:pStyle w:val="a4"/>
        <w:numPr>
          <w:ilvl w:val="0"/>
          <w:numId w:val="22"/>
        </w:numPr>
        <w:tabs>
          <w:tab w:val="left" w:pos="1518"/>
        </w:tabs>
        <w:spacing w:line="322" w:lineRule="exact"/>
        <w:ind w:left="1518" w:hanging="382"/>
        <w:rPr>
          <w:sz w:val="28"/>
        </w:rPr>
      </w:pPr>
      <w:r>
        <w:rPr>
          <w:spacing w:val="-10"/>
          <w:sz w:val="28"/>
        </w:rPr>
        <w:t>Кардиосклероз /окраска</w:t>
      </w:r>
      <w:r>
        <w:rPr>
          <w:spacing w:val="-7"/>
          <w:sz w:val="28"/>
        </w:rPr>
        <w:t xml:space="preserve"> </w:t>
      </w:r>
      <w:r>
        <w:rPr>
          <w:spacing w:val="-10"/>
          <w:sz w:val="28"/>
        </w:rPr>
        <w:t>пикрофуксином/.</w:t>
      </w:r>
    </w:p>
    <w:p w:rsidR="00D06153" w:rsidRDefault="00EC2AFF">
      <w:pPr>
        <w:pStyle w:val="a4"/>
        <w:numPr>
          <w:ilvl w:val="0"/>
          <w:numId w:val="22"/>
        </w:numPr>
        <w:tabs>
          <w:tab w:val="left" w:pos="1516"/>
        </w:tabs>
        <w:ind w:left="1516" w:hanging="380"/>
        <w:rPr>
          <w:sz w:val="28"/>
        </w:rPr>
      </w:pPr>
      <w:r>
        <w:rPr>
          <w:spacing w:val="-10"/>
          <w:sz w:val="28"/>
        </w:rPr>
        <w:t>Ишемический</w:t>
      </w:r>
      <w:r>
        <w:rPr>
          <w:spacing w:val="-16"/>
          <w:sz w:val="28"/>
        </w:rPr>
        <w:t xml:space="preserve"> </w:t>
      </w:r>
      <w:r>
        <w:rPr>
          <w:spacing w:val="-10"/>
          <w:sz w:val="28"/>
        </w:rPr>
        <w:t>инфаркт</w:t>
      </w:r>
      <w:r>
        <w:rPr>
          <w:spacing w:val="-19"/>
          <w:sz w:val="28"/>
        </w:rPr>
        <w:t xml:space="preserve"> </w:t>
      </w:r>
      <w:r>
        <w:rPr>
          <w:spacing w:val="-10"/>
          <w:sz w:val="28"/>
        </w:rPr>
        <w:t>миокарда.</w:t>
      </w:r>
    </w:p>
    <w:p w:rsidR="00D06153" w:rsidRDefault="00EC2AFF">
      <w:pPr>
        <w:pStyle w:val="a4"/>
        <w:numPr>
          <w:ilvl w:val="0"/>
          <w:numId w:val="22"/>
        </w:numPr>
        <w:tabs>
          <w:tab w:val="left" w:pos="1518"/>
        </w:tabs>
        <w:ind w:left="1518" w:hanging="382"/>
        <w:rPr>
          <w:sz w:val="28"/>
        </w:rPr>
      </w:pPr>
      <w:r>
        <w:rPr>
          <w:spacing w:val="-10"/>
          <w:sz w:val="28"/>
        </w:rPr>
        <w:t>Крупозная</w:t>
      </w:r>
      <w:r>
        <w:rPr>
          <w:spacing w:val="-9"/>
          <w:sz w:val="28"/>
        </w:rPr>
        <w:t xml:space="preserve"> </w:t>
      </w:r>
      <w:r>
        <w:rPr>
          <w:spacing w:val="-10"/>
          <w:sz w:val="28"/>
        </w:rPr>
        <w:t>пневмония</w:t>
      </w:r>
      <w:r>
        <w:rPr>
          <w:spacing w:val="-9"/>
          <w:sz w:val="28"/>
        </w:rPr>
        <w:t xml:space="preserve"> </w:t>
      </w:r>
      <w:r>
        <w:rPr>
          <w:spacing w:val="-10"/>
          <w:sz w:val="28"/>
        </w:rPr>
        <w:t>/стадия</w:t>
      </w:r>
      <w:r>
        <w:rPr>
          <w:spacing w:val="-8"/>
          <w:sz w:val="28"/>
        </w:rPr>
        <w:t xml:space="preserve"> </w:t>
      </w:r>
      <w:r>
        <w:rPr>
          <w:spacing w:val="-10"/>
          <w:sz w:val="28"/>
        </w:rPr>
        <w:t>серого</w:t>
      </w:r>
      <w:r>
        <w:rPr>
          <w:spacing w:val="-7"/>
          <w:sz w:val="28"/>
        </w:rPr>
        <w:t xml:space="preserve"> </w:t>
      </w:r>
      <w:r>
        <w:rPr>
          <w:spacing w:val="-10"/>
          <w:sz w:val="28"/>
        </w:rPr>
        <w:t>опеченения/.</w:t>
      </w:r>
    </w:p>
    <w:p w:rsidR="00D06153" w:rsidRDefault="00EC2AFF">
      <w:pPr>
        <w:pStyle w:val="a4"/>
        <w:numPr>
          <w:ilvl w:val="0"/>
          <w:numId w:val="22"/>
        </w:numPr>
        <w:tabs>
          <w:tab w:val="left" w:pos="1509"/>
        </w:tabs>
        <w:spacing w:before="2" w:line="322" w:lineRule="exact"/>
        <w:ind w:left="1509" w:hanging="373"/>
        <w:rPr>
          <w:sz w:val="28"/>
        </w:rPr>
      </w:pPr>
      <w:r>
        <w:rPr>
          <w:spacing w:val="-2"/>
          <w:sz w:val="28"/>
        </w:rPr>
        <w:t>Бронхопневмония.</w:t>
      </w:r>
    </w:p>
    <w:p w:rsidR="00D06153" w:rsidRDefault="00EC2AFF">
      <w:pPr>
        <w:pStyle w:val="a4"/>
        <w:numPr>
          <w:ilvl w:val="0"/>
          <w:numId w:val="22"/>
        </w:numPr>
        <w:tabs>
          <w:tab w:val="left" w:pos="1516"/>
        </w:tabs>
        <w:spacing w:line="322" w:lineRule="exact"/>
        <w:ind w:left="1516" w:hanging="380"/>
        <w:rPr>
          <w:sz w:val="28"/>
        </w:rPr>
      </w:pPr>
      <w:r>
        <w:rPr>
          <w:spacing w:val="-10"/>
          <w:sz w:val="28"/>
        </w:rPr>
        <w:t>Эмфизема</w:t>
      </w:r>
      <w:r>
        <w:rPr>
          <w:spacing w:val="-12"/>
          <w:sz w:val="28"/>
        </w:rPr>
        <w:t xml:space="preserve"> </w:t>
      </w:r>
      <w:r>
        <w:rPr>
          <w:spacing w:val="-10"/>
          <w:sz w:val="28"/>
        </w:rPr>
        <w:t>легкихязва</w:t>
      </w:r>
      <w:r>
        <w:rPr>
          <w:spacing w:val="1"/>
          <w:sz w:val="28"/>
        </w:rPr>
        <w:t xml:space="preserve"> </w:t>
      </w:r>
      <w:r>
        <w:rPr>
          <w:spacing w:val="-10"/>
          <w:sz w:val="28"/>
        </w:rPr>
        <w:t>желудка.</w:t>
      </w:r>
    </w:p>
    <w:p w:rsidR="00D06153" w:rsidRDefault="00EC2AFF">
      <w:pPr>
        <w:pStyle w:val="a4"/>
        <w:numPr>
          <w:ilvl w:val="0"/>
          <w:numId w:val="21"/>
        </w:numPr>
        <w:tabs>
          <w:tab w:val="left" w:pos="1538"/>
        </w:tabs>
        <w:spacing w:line="322" w:lineRule="exact"/>
        <w:ind w:left="1538" w:hanging="402"/>
        <w:rPr>
          <w:sz w:val="28"/>
        </w:rPr>
      </w:pPr>
      <w:r>
        <w:rPr>
          <w:spacing w:val="-5"/>
          <w:sz w:val="28"/>
        </w:rPr>
        <w:t>Флегмонозный</w:t>
      </w:r>
      <w:r>
        <w:rPr>
          <w:spacing w:val="-1"/>
          <w:sz w:val="28"/>
        </w:rPr>
        <w:t xml:space="preserve"> </w:t>
      </w:r>
      <w:r>
        <w:rPr>
          <w:spacing w:val="-2"/>
          <w:sz w:val="28"/>
        </w:rPr>
        <w:t>аппендицит.</w:t>
      </w:r>
    </w:p>
    <w:p w:rsidR="00D06153" w:rsidRDefault="00EC2AFF">
      <w:pPr>
        <w:pStyle w:val="a4"/>
        <w:numPr>
          <w:ilvl w:val="0"/>
          <w:numId w:val="21"/>
        </w:numPr>
        <w:tabs>
          <w:tab w:val="left" w:pos="1529"/>
        </w:tabs>
        <w:ind w:left="1136" w:right="1403" w:firstLine="0"/>
        <w:rPr>
          <w:sz w:val="28"/>
        </w:rPr>
      </w:pPr>
      <w:r>
        <w:rPr>
          <w:spacing w:val="-8"/>
          <w:sz w:val="28"/>
        </w:rPr>
        <w:t xml:space="preserve">Токсическая дистрофия печени /окраска гематоксилином и эозином, и </w:t>
      </w:r>
      <w:r>
        <w:rPr>
          <w:sz w:val="28"/>
        </w:rPr>
        <w:t>суданом</w:t>
      </w:r>
      <w:r>
        <w:rPr>
          <w:spacing w:val="-7"/>
          <w:sz w:val="28"/>
        </w:rPr>
        <w:t xml:space="preserve"> </w:t>
      </w:r>
      <w:r>
        <w:rPr>
          <w:sz w:val="28"/>
        </w:rPr>
        <w:t>III/.</w:t>
      </w:r>
    </w:p>
    <w:p w:rsidR="00D06153" w:rsidRDefault="00EC2AFF">
      <w:pPr>
        <w:pStyle w:val="a4"/>
        <w:numPr>
          <w:ilvl w:val="0"/>
          <w:numId w:val="21"/>
        </w:numPr>
        <w:tabs>
          <w:tab w:val="left" w:pos="1518"/>
        </w:tabs>
        <w:spacing w:line="321" w:lineRule="exact"/>
        <w:ind w:left="1518" w:hanging="382"/>
        <w:rPr>
          <w:sz w:val="28"/>
        </w:rPr>
      </w:pPr>
      <w:r>
        <w:rPr>
          <w:spacing w:val="-10"/>
          <w:sz w:val="28"/>
        </w:rPr>
        <w:t>Портальный</w:t>
      </w:r>
      <w:r>
        <w:rPr>
          <w:spacing w:val="-7"/>
          <w:sz w:val="28"/>
        </w:rPr>
        <w:t xml:space="preserve"> </w:t>
      </w:r>
      <w:r>
        <w:rPr>
          <w:spacing w:val="-10"/>
          <w:sz w:val="28"/>
        </w:rPr>
        <w:t>цирроз</w:t>
      </w:r>
      <w:r>
        <w:rPr>
          <w:spacing w:val="-9"/>
          <w:sz w:val="28"/>
        </w:rPr>
        <w:t xml:space="preserve"> </w:t>
      </w:r>
      <w:r>
        <w:rPr>
          <w:spacing w:val="-10"/>
          <w:sz w:val="28"/>
        </w:rPr>
        <w:t>печени.</w:t>
      </w:r>
    </w:p>
    <w:p w:rsidR="00D06153" w:rsidRDefault="00EC2AFF">
      <w:pPr>
        <w:pStyle w:val="a4"/>
        <w:numPr>
          <w:ilvl w:val="0"/>
          <w:numId w:val="21"/>
        </w:numPr>
        <w:tabs>
          <w:tab w:val="left" w:pos="1524"/>
        </w:tabs>
        <w:ind w:left="1524" w:hanging="388"/>
        <w:rPr>
          <w:sz w:val="28"/>
        </w:rPr>
      </w:pPr>
      <w:r>
        <w:rPr>
          <w:spacing w:val="-10"/>
          <w:sz w:val="28"/>
        </w:rPr>
        <w:t>Экстракапиллярный</w:t>
      </w:r>
      <w:r>
        <w:rPr>
          <w:spacing w:val="7"/>
          <w:sz w:val="28"/>
        </w:rPr>
        <w:t xml:space="preserve"> </w:t>
      </w:r>
      <w:r>
        <w:rPr>
          <w:spacing w:val="-10"/>
          <w:sz w:val="28"/>
        </w:rPr>
        <w:t>продуктивный</w:t>
      </w:r>
      <w:r>
        <w:rPr>
          <w:spacing w:val="13"/>
          <w:sz w:val="28"/>
        </w:rPr>
        <w:t xml:space="preserve"> </w:t>
      </w:r>
      <w:r>
        <w:rPr>
          <w:spacing w:val="-10"/>
          <w:sz w:val="28"/>
        </w:rPr>
        <w:t>гломерулонефрит.</w:t>
      </w:r>
    </w:p>
    <w:p w:rsidR="00D06153" w:rsidRDefault="00EC2AFF">
      <w:pPr>
        <w:pStyle w:val="a4"/>
        <w:numPr>
          <w:ilvl w:val="0"/>
          <w:numId w:val="21"/>
        </w:numPr>
        <w:tabs>
          <w:tab w:val="left" w:pos="1516"/>
        </w:tabs>
        <w:spacing w:before="2" w:line="322" w:lineRule="exact"/>
        <w:ind w:left="1516" w:hanging="380"/>
        <w:rPr>
          <w:sz w:val="28"/>
        </w:rPr>
      </w:pPr>
      <w:r>
        <w:rPr>
          <w:spacing w:val="-2"/>
          <w:sz w:val="28"/>
        </w:rPr>
        <w:t>Пиелонефрит.</w:t>
      </w:r>
    </w:p>
    <w:p w:rsidR="00D06153" w:rsidRDefault="00EC2AFF">
      <w:pPr>
        <w:pStyle w:val="a4"/>
        <w:numPr>
          <w:ilvl w:val="0"/>
          <w:numId w:val="21"/>
        </w:numPr>
        <w:tabs>
          <w:tab w:val="left" w:pos="1526"/>
        </w:tabs>
        <w:spacing w:line="322" w:lineRule="exact"/>
        <w:ind w:left="1526" w:hanging="390"/>
        <w:rPr>
          <w:sz w:val="28"/>
        </w:rPr>
      </w:pPr>
      <w:r>
        <w:rPr>
          <w:spacing w:val="-10"/>
          <w:sz w:val="28"/>
        </w:rPr>
        <w:t>Некротический</w:t>
      </w:r>
      <w:r>
        <w:rPr>
          <w:spacing w:val="4"/>
          <w:sz w:val="28"/>
        </w:rPr>
        <w:t xml:space="preserve"> </w:t>
      </w:r>
      <w:r>
        <w:rPr>
          <w:spacing w:val="-2"/>
          <w:sz w:val="28"/>
        </w:rPr>
        <w:t>нефроз.</w:t>
      </w:r>
    </w:p>
    <w:p w:rsidR="00D06153" w:rsidRDefault="00EC2AFF">
      <w:pPr>
        <w:pStyle w:val="a4"/>
        <w:numPr>
          <w:ilvl w:val="0"/>
          <w:numId w:val="21"/>
        </w:numPr>
        <w:tabs>
          <w:tab w:val="left" w:pos="1529"/>
        </w:tabs>
        <w:ind w:left="1529" w:hanging="393"/>
        <w:rPr>
          <w:sz w:val="28"/>
        </w:rPr>
      </w:pPr>
      <w:r>
        <w:rPr>
          <w:spacing w:val="-8"/>
          <w:sz w:val="28"/>
        </w:rPr>
        <w:t>Амилоидоз</w:t>
      </w:r>
      <w:r>
        <w:rPr>
          <w:spacing w:val="-6"/>
          <w:sz w:val="28"/>
        </w:rPr>
        <w:t xml:space="preserve"> </w:t>
      </w:r>
      <w:r>
        <w:rPr>
          <w:spacing w:val="-8"/>
          <w:sz w:val="28"/>
        </w:rPr>
        <w:t>почки</w:t>
      </w:r>
      <w:r>
        <w:rPr>
          <w:spacing w:val="-7"/>
          <w:sz w:val="28"/>
        </w:rPr>
        <w:t xml:space="preserve"> </w:t>
      </w:r>
      <w:r>
        <w:rPr>
          <w:spacing w:val="-8"/>
          <w:sz w:val="28"/>
        </w:rPr>
        <w:t>/окраска</w:t>
      </w:r>
      <w:r>
        <w:rPr>
          <w:spacing w:val="-5"/>
          <w:sz w:val="28"/>
        </w:rPr>
        <w:t xml:space="preserve"> </w:t>
      </w:r>
      <w:r>
        <w:rPr>
          <w:spacing w:val="-8"/>
          <w:sz w:val="28"/>
        </w:rPr>
        <w:t>красным</w:t>
      </w:r>
      <w:r>
        <w:rPr>
          <w:spacing w:val="-4"/>
          <w:sz w:val="28"/>
        </w:rPr>
        <w:t xml:space="preserve"> </w:t>
      </w:r>
      <w:r>
        <w:rPr>
          <w:spacing w:val="-8"/>
          <w:sz w:val="28"/>
        </w:rPr>
        <w:t>Конго/.</w:t>
      </w:r>
    </w:p>
    <w:p w:rsidR="00D06153" w:rsidRDefault="00EC2AFF">
      <w:pPr>
        <w:pStyle w:val="a4"/>
        <w:numPr>
          <w:ilvl w:val="0"/>
          <w:numId w:val="21"/>
        </w:numPr>
        <w:tabs>
          <w:tab w:val="left" w:pos="1524"/>
        </w:tabs>
        <w:spacing w:line="322" w:lineRule="exact"/>
        <w:ind w:left="1524" w:hanging="388"/>
        <w:rPr>
          <w:sz w:val="28"/>
        </w:rPr>
      </w:pPr>
      <w:r>
        <w:rPr>
          <w:spacing w:val="-8"/>
          <w:sz w:val="28"/>
        </w:rPr>
        <w:t>Вторично-сморщенная</w:t>
      </w:r>
      <w:r>
        <w:rPr>
          <w:spacing w:val="-17"/>
          <w:sz w:val="28"/>
        </w:rPr>
        <w:t xml:space="preserve"> </w:t>
      </w:r>
      <w:r>
        <w:rPr>
          <w:spacing w:val="-8"/>
          <w:sz w:val="28"/>
        </w:rPr>
        <w:t>почка</w:t>
      </w:r>
      <w:r>
        <w:rPr>
          <w:spacing w:val="-16"/>
          <w:sz w:val="28"/>
        </w:rPr>
        <w:t xml:space="preserve"> </w:t>
      </w:r>
      <w:r>
        <w:rPr>
          <w:spacing w:val="-8"/>
          <w:sz w:val="28"/>
        </w:rPr>
        <w:t>/окраска</w:t>
      </w:r>
      <w:r>
        <w:rPr>
          <w:spacing w:val="-17"/>
          <w:sz w:val="28"/>
        </w:rPr>
        <w:t xml:space="preserve"> </w:t>
      </w:r>
      <w:r>
        <w:rPr>
          <w:spacing w:val="-8"/>
          <w:sz w:val="28"/>
        </w:rPr>
        <w:t>пикрофуксином</w:t>
      </w:r>
      <w:r>
        <w:rPr>
          <w:spacing w:val="-17"/>
          <w:sz w:val="28"/>
        </w:rPr>
        <w:t xml:space="preserve"> </w:t>
      </w:r>
      <w:r>
        <w:rPr>
          <w:spacing w:val="-8"/>
          <w:sz w:val="28"/>
        </w:rPr>
        <w:t>по</w:t>
      </w:r>
      <w:r>
        <w:rPr>
          <w:spacing w:val="-13"/>
          <w:sz w:val="28"/>
        </w:rPr>
        <w:t xml:space="preserve"> </w:t>
      </w:r>
      <w:r>
        <w:rPr>
          <w:spacing w:val="-8"/>
          <w:sz w:val="28"/>
        </w:rPr>
        <w:t>Ван-Гизону/.</w:t>
      </w:r>
    </w:p>
    <w:p w:rsidR="00D06153" w:rsidRDefault="00EC2AFF">
      <w:pPr>
        <w:pStyle w:val="a4"/>
        <w:numPr>
          <w:ilvl w:val="0"/>
          <w:numId w:val="21"/>
        </w:numPr>
        <w:tabs>
          <w:tab w:val="left" w:pos="1524"/>
        </w:tabs>
        <w:spacing w:line="322" w:lineRule="exact"/>
        <w:ind w:left="1524" w:hanging="388"/>
        <w:rPr>
          <w:sz w:val="28"/>
        </w:rPr>
      </w:pPr>
      <w:r>
        <w:rPr>
          <w:spacing w:val="-10"/>
          <w:sz w:val="28"/>
        </w:rPr>
        <w:t>Эндоцервикоз</w:t>
      </w:r>
      <w:r>
        <w:rPr>
          <w:spacing w:val="1"/>
          <w:sz w:val="28"/>
        </w:rPr>
        <w:t xml:space="preserve"> </w:t>
      </w:r>
      <w:r>
        <w:rPr>
          <w:spacing w:val="-10"/>
          <w:sz w:val="28"/>
        </w:rPr>
        <w:t>/псевдоэрозия/</w:t>
      </w:r>
      <w:r>
        <w:rPr>
          <w:spacing w:val="7"/>
          <w:sz w:val="28"/>
        </w:rPr>
        <w:t xml:space="preserve"> </w:t>
      </w:r>
      <w:r>
        <w:rPr>
          <w:spacing w:val="-10"/>
          <w:sz w:val="28"/>
        </w:rPr>
        <w:t>шейки</w:t>
      </w:r>
      <w:r>
        <w:rPr>
          <w:spacing w:val="3"/>
          <w:sz w:val="28"/>
        </w:rPr>
        <w:t xml:space="preserve"> </w:t>
      </w:r>
      <w:r>
        <w:rPr>
          <w:spacing w:val="-10"/>
          <w:sz w:val="28"/>
        </w:rPr>
        <w:t>матки.</w:t>
      </w:r>
    </w:p>
    <w:p w:rsidR="00D06153" w:rsidRDefault="00EC2AFF">
      <w:pPr>
        <w:pStyle w:val="a4"/>
        <w:numPr>
          <w:ilvl w:val="0"/>
          <w:numId w:val="21"/>
        </w:numPr>
        <w:tabs>
          <w:tab w:val="left" w:pos="1526"/>
        </w:tabs>
        <w:ind w:left="1526" w:hanging="390"/>
        <w:rPr>
          <w:sz w:val="28"/>
        </w:rPr>
      </w:pPr>
      <w:r>
        <w:rPr>
          <w:spacing w:val="-8"/>
          <w:sz w:val="28"/>
        </w:rPr>
        <w:t>Аденома</w:t>
      </w:r>
      <w:r>
        <w:rPr>
          <w:spacing w:val="-18"/>
          <w:sz w:val="28"/>
        </w:rPr>
        <w:t xml:space="preserve"> </w:t>
      </w:r>
      <w:r>
        <w:rPr>
          <w:spacing w:val="-8"/>
          <w:sz w:val="28"/>
        </w:rPr>
        <w:t>предстательной</w:t>
      </w:r>
      <w:r>
        <w:rPr>
          <w:spacing w:val="-15"/>
          <w:sz w:val="28"/>
        </w:rPr>
        <w:t xml:space="preserve"> </w:t>
      </w:r>
      <w:r>
        <w:rPr>
          <w:spacing w:val="-8"/>
          <w:sz w:val="28"/>
        </w:rPr>
        <w:t>и</w:t>
      </w:r>
      <w:r>
        <w:rPr>
          <w:spacing w:val="-11"/>
          <w:sz w:val="28"/>
        </w:rPr>
        <w:t xml:space="preserve"> </w:t>
      </w:r>
      <w:r>
        <w:rPr>
          <w:spacing w:val="-8"/>
          <w:sz w:val="28"/>
        </w:rPr>
        <w:t>молочной</w:t>
      </w:r>
      <w:r>
        <w:rPr>
          <w:spacing w:val="-15"/>
          <w:sz w:val="28"/>
        </w:rPr>
        <w:t xml:space="preserve"> </w:t>
      </w:r>
      <w:r>
        <w:rPr>
          <w:spacing w:val="-8"/>
          <w:sz w:val="28"/>
        </w:rPr>
        <w:t>железы.</w:t>
      </w:r>
    </w:p>
    <w:p w:rsidR="00D06153" w:rsidRDefault="00EC2AFF">
      <w:pPr>
        <w:pStyle w:val="a4"/>
        <w:numPr>
          <w:ilvl w:val="0"/>
          <w:numId w:val="21"/>
        </w:numPr>
        <w:tabs>
          <w:tab w:val="left" w:pos="1524"/>
        </w:tabs>
        <w:spacing w:before="2" w:line="322" w:lineRule="exact"/>
        <w:ind w:left="1524" w:hanging="388"/>
        <w:rPr>
          <w:sz w:val="28"/>
        </w:rPr>
      </w:pPr>
      <w:r>
        <w:rPr>
          <w:spacing w:val="-7"/>
          <w:sz w:val="28"/>
        </w:rPr>
        <w:t>Рак</w:t>
      </w:r>
      <w:r>
        <w:rPr>
          <w:spacing w:val="-16"/>
          <w:sz w:val="28"/>
        </w:rPr>
        <w:t xml:space="preserve"> </w:t>
      </w:r>
      <w:r>
        <w:rPr>
          <w:spacing w:val="-2"/>
          <w:sz w:val="28"/>
        </w:rPr>
        <w:t>матки.</w:t>
      </w:r>
    </w:p>
    <w:p w:rsidR="00D06153" w:rsidRDefault="00EC2AFF">
      <w:pPr>
        <w:pStyle w:val="a4"/>
        <w:numPr>
          <w:ilvl w:val="0"/>
          <w:numId w:val="21"/>
        </w:numPr>
        <w:tabs>
          <w:tab w:val="left" w:pos="1526"/>
        </w:tabs>
        <w:spacing w:line="322" w:lineRule="exact"/>
        <w:ind w:left="1526" w:hanging="390"/>
        <w:rPr>
          <w:sz w:val="28"/>
        </w:rPr>
      </w:pPr>
      <w:r>
        <w:rPr>
          <w:spacing w:val="-8"/>
          <w:sz w:val="28"/>
        </w:rPr>
        <w:t>Атрофия</w:t>
      </w:r>
      <w:r>
        <w:rPr>
          <w:spacing w:val="-17"/>
          <w:sz w:val="28"/>
        </w:rPr>
        <w:t xml:space="preserve"> </w:t>
      </w:r>
      <w:r>
        <w:rPr>
          <w:spacing w:val="-8"/>
          <w:sz w:val="28"/>
        </w:rPr>
        <w:t>поджелудочной</w:t>
      </w:r>
      <w:r>
        <w:rPr>
          <w:spacing w:val="-16"/>
          <w:sz w:val="28"/>
        </w:rPr>
        <w:t xml:space="preserve"> </w:t>
      </w:r>
      <w:r>
        <w:rPr>
          <w:spacing w:val="-8"/>
          <w:sz w:val="28"/>
        </w:rPr>
        <w:t>железы.</w:t>
      </w:r>
    </w:p>
    <w:p w:rsidR="00D06153" w:rsidRDefault="00EC2AFF">
      <w:pPr>
        <w:pStyle w:val="a4"/>
        <w:numPr>
          <w:ilvl w:val="0"/>
          <w:numId w:val="21"/>
        </w:numPr>
        <w:tabs>
          <w:tab w:val="left" w:pos="1518"/>
        </w:tabs>
        <w:spacing w:line="322" w:lineRule="exact"/>
        <w:ind w:left="1518" w:hanging="382"/>
        <w:rPr>
          <w:sz w:val="28"/>
        </w:rPr>
      </w:pPr>
      <w:r>
        <w:rPr>
          <w:spacing w:val="-10"/>
          <w:sz w:val="28"/>
        </w:rPr>
        <w:t>Коллоидная</w:t>
      </w:r>
      <w:r>
        <w:rPr>
          <w:spacing w:val="-7"/>
          <w:sz w:val="28"/>
        </w:rPr>
        <w:t xml:space="preserve"> </w:t>
      </w:r>
      <w:r>
        <w:rPr>
          <w:spacing w:val="-2"/>
          <w:sz w:val="28"/>
        </w:rPr>
        <w:t>струма.</w:t>
      </w:r>
    </w:p>
    <w:p w:rsidR="00D06153" w:rsidRDefault="00EC2AFF">
      <w:pPr>
        <w:pStyle w:val="a4"/>
        <w:numPr>
          <w:ilvl w:val="0"/>
          <w:numId w:val="21"/>
        </w:numPr>
        <w:tabs>
          <w:tab w:val="left" w:pos="1524"/>
        </w:tabs>
        <w:spacing w:line="322" w:lineRule="exact"/>
        <w:ind w:left="1524" w:hanging="388"/>
        <w:rPr>
          <w:sz w:val="28"/>
        </w:rPr>
      </w:pPr>
      <w:r>
        <w:rPr>
          <w:spacing w:val="-8"/>
          <w:sz w:val="28"/>
        </w:rPr>
        <w:t>Зоб</w:t>
      </w:r>
      <w:r>
        <w:rPr>
          <w:spacing w:val="-13"/>
          <w:sz w:val="28"/>
        </w:rPr>
        <w:t xml:space="preserve"> </w:t>
      </w:r>
      <w:r>
        <w:rPr>
          <w:spacing w:val="-8"/>
          <w:sz w:val="28"/>
        </w:rPr>
        <w:t>Хашимото</w:t>
      </w:r>
      <w:r>
        <w:rPr>
          <w:spacing w:val="-14"/>
          <w:sz w:val="28"/>
        </w:rPr>
        <w:t xml:space="preserve"> </w:t>
      </w:r>
      <w:r>
        <w:rPr>
          <w:spacing w:val="-8"/>
          <w:sz w:val="28"/>
        </w:rPr>
        <w:t>или</w:t>
      </w:r>
      <w:r>
        <w:rPr>
          <w:spacing w:val="-12"/>
          <w:sz w:val="28"/>
        </w:rPr>
        <w:t xml:space="preserve"> </w:t>
      </w:r>
      <w:r>
        <w:rPr>
          <w:spacing w:val="-8"/>
          <w:sz w:val="28"/>
        </w:rPr>
        <w:t>лимфоматозная</w:t>
      </w:r>
      <w:r>
        <w:rPr>
          <w:spacing w:val="-15"/>
          <w:sz w:val="28"/>
        </w:rPr>
        <w:t xml:space="preserve"> </w:t>
      </w:r>
      <w:r>
        <w:rPr>
          <w:spacing w:val="-8"/>
          <w:sz w:val="28"/>
        </w:rPr>
        <w:t>струма</w:t>
      </w:r>
      <w:r>
        <w:rPr>
          <w:spacing w:val="-13"/>
          <w:sz w:val="28"/>
        </w:rPr>
        <w:t xml:space="preserve"> </w:t>
      </w:r>
      <w:r>
        <w:rPr>
          <w:spacing w:val="-8"/>
          <w:sz w:val="28"/>
        </w:rPr>
        <w:t>/аутоиммунное</w:t>
      </w:r>
      <w:r>
        <w:rPr>
          <w:spacing w:val="-13"/>
          <w:sz w:val="28"/>
        </w:rPr>
        <w:t xml:space="preserve"> </w:t>
      </w:r>
      <w:r>
        <w:rPr>
          <w:spacing w:val="-8"/>
          <w:sz w:val="28"/>
        </w:rPr>
        <w:t>заболевание/.</w:t>
      </w:r>
    </w:p>
    <w:p w:rsidR="00D06153" w:rsidRDefault="00EC2AFF">
      <w:pPr>
        <w:pStyle w:val="a4"/>
        <w:numPr>
          <w:ilvl w:val="0"/>
          <w:numId w:val="21"/>
        </w:numPr>
        <w:tabs>
          <w:tab w:val="left" w:pos="1518"/>
        </w:tabs>
        <w:spacing w:line="322" w:lineRule="exact"/>
        <w:ind w:left="1518" w:hanging="382"/>
        <w:rPr>
          <w:sz w:val="28"/>
        </w:rPr>
      </w:pPr>
      <w:r>
        <w:rPr>
          <w:spacing w:val="-10"/>
          <w:sz w:val="28"/>
        </w:rPr>
        <w:t>Межуточный</w:t>
      </w:r>
      <w:r>
        <w:rPr>
          <w:spacing w:val="-7"/>
          <w:sz w:val="28"/>
        </w:rPr>
        <w:t xml:space="preserve"> </w:t>
      </w:r>
      <w:r>
        <w:rPr>
          <w:spacing w:val="-2"/>
          <w:sz w:val="28"/>
        </w:rPr>
        <w:t>миокардит.</w:t>
      </w:r>
    </w:p>
    <w:p w:rsidR="00D06153" w:rsidRDefault="00EC2AFF">
      <w:pPr>
        <w:pStyle w:val="a4"/>
        <w:numPr>
          <w:ilvl w:val="0"/>
          <w:numId w:val="21"/>
        </w:numPr>
        <w:tabs>
          <w:tab w:val="left" w:pos="1524"/>
        </w:tabs>
        <w:spacing w:line="322" w:lineRule="exact"/>
        <w:ind w:left="1524" w:hanging="388"/>
        <w:rPr>
          <w:sz w:val="28"/>
        </w:rPr>
      </w:pPr>
      <w:r>
        <w:rPr>
          <w:spacing w:val="-10"/>
          <w:sz w:val="28"/>
        </w:rPr>
        <w:t>Гриппозная</w:t>
      </w:r>
      <w:r>
        <w:rPr>
          <w:spacing w:val="6"/>
          <w:sz w:val="28"/>
        </w:rPr>
        <w:t xml:space="preserve"> </w:t>
      </w:r>
      <w:r>
        <w:rPr>
          <w:spacing w:val="-10"/>
          <w:sz w:val="28"/>
        </w:rPr>
        <w:t>геморрагическая</w:t>
      </w:r>
      <w:r>
        <w:rPr>
          <w:spacing w:val="7"/>
          <w:sz w:val="28"/>
        </w:rPr>
        <w:t xml:space="preserve"> </w:t>
      </w:r>
      <w:r>
        <w:rPr>
          <w:spacing w:val="-10"/>
          <w:sz w:val="28"/>
        </w:rPr>
        <w:t>пневмония.</w:t>
      </w:r>
    </w:p>
    <w:p w:rsidR="00D06153" w:rsidRDefault="00EC2AFF">
      <w:pPr>
        <w:pStyle w:val="a4"/>
        <w:numPr>
          <w:ilvl w:val="0"/>
          <w:numId w:val="21"/>
        </w:numPr>
        <w:tabs>
          <w:tab w:val="left" w:pos="1518"/>
        </w:tabs>
        <w:ind w:left="1518" w:hanging="382"/>
        <w:rPr>
          <w:sz w:val="28"/>
        </w:rPr>
      </w:pPr>
      <w:r>
        <w:rPr>
          <w:spacing w:val="-8"/>
          <w:sz w:val="28"/>
        </w:rPr>
        <w:t>Энтерит</w:t>
      </w:r>
      <w:r>
        <w:rPr>
          <w:spacing w:val="-22"/>
          <w:sz w:val="28"/>
        </w:rPr>
        <w:t xml:space="preserve"> </w:t>
      </w:r>
      <w:r>
        <w:rPr>
          <w:spacing w:val="-8"/>
          <w:sz w:val="28"/>
        </w:rPr>
        <w:t>при</w:t>
      </w:r>
      <w:r>
        <w:rPr>
          <w:spacing w:val="-19"/>
          <w:sz w:val="28"/>
        </w:rPr>
        <w:t xml:space="preserve"> </w:t>
      </w:r>
      <w:r>
        <w:rPr>
          <w:spacing w:val="-8"/>
          <w:sz w:val="28"/>
        </w:rPr>
        <w:t>брюшном</w:t>
      </w:r>
      <w:r>
        <w:rPr>
          <w:spacing w:val="-19"/>
          <w:sz w:val="28"/>
        </w:rPr>
        <w:t xml:space="preserve"> </w:t>
      </w:r>
      <w:r>
        <w:rPr>
          <w:spacing w:val="-8"/>
          <w:sz w:val="28"/>
        </w:rPr>
        <w:t>тифе.</w:t>
      </w:r>
    </w:p>
    <w:p w:rsidR="00D06153" w:rsidRDefault="00EC2AFF">
      <w:pPr>
        <w:pStyle w:val="a4"/>
        <w:numPr>
          <w:ilvl w:val="0"/>
          <w:numId w:val="21"/>
        </w:numPr>
        <w:tabs>
          <w:tab w:val="left" w:pos="1526"/>
        </w:tabs>
        <w:spacing w:before="2" w:line="322" w:lineRule="exact"/>
        <w:ind w:left="1526" w:hanging="390"/>
        <w:rPr>
          <w:sz w:val="28"/>
        </w:rPr>
      </w:pPr>
      <w:r>
        <w:rPr>
          <w:spacing w:val="-8"/>
          <w:sz w:val="28"/>
        </w:rPr>
        <w:t>Фибринозный</w:t>
      </w:r>
      <w:r>
        <w:rPr>
          <w:spacing w:val="-14"/>
          <w:sz w:val="28"/>
        </w:rPr>
        <w:t xml:space="preserve"> </w:t>
      </w:r>
      <w:r>
        <w:rPr>
          <w:spacing w:val="-8"/>
          <w:sz w:val="28"/>
        </w:rPr>
        <w:t>колит</w:t>
      </w:r>
      <w:r>
        <w:rPr>
          <w:spacing w:val="-16"/>
          <w:sz w:val="28"/>
        </w:rPr>
        <w:t xml:space="preserve"> </w:t>
      </w:r>
      <w:r>
        <w:rPr>
          <w:spacing w:val="-8"/>
          <w:sz w:val="28"/>
        </w:rPr>
        <w:t>при</w:t>
      </w:r>
      <w:r>
        <w:rPr>
          <w:spacing w:val="-13"/>
          <w:sz w:val="28"/>
        </w:rPr>
        <w:t xml:space="preserve"> </w:t>
      </w:r>
      <w:r>
        <w:rPr>
          <w:spacing w:val="-8"/>
          <w:sz w:val="28"/>
        </w:rPr>
        <w:t>дизентерии.</w:t>
      </w:r>
    </w:p>
    <w:p w:rsidR="00D06153" w:rsidRDefault="00EC2AFF">
      <w:pPr>
        <w:pStyle w:val="a4"/>
        <w:numPr>
          <w:ilvl w:val="0"/>
          <w:numId w:val="21"/>
        </w:numPr>
        <w:tabs>
          <w:tab w:val="left" w:pos="1524"/>
        </w:tabs>
        <w:ind w:left="1524" w:hanging="388"/>
        <w:rPr>
          <w:sz w:val="28"/>
        </w:rPr>
      </w:pPr>
      <w:r>
        <w:rPr>
          <w:spacing w:val="-8"/>
          <w:sz w:val="28"/>
        </w:rPr>
        <w:t>Заживший</w:t>
      </w:r>
      <w:r>
        <w:rPr>
          <w:spacing w:val="-17"/>
          <w:sz w:val="28"/>
        </w:rPr>
        <w:t xml:space="preserve"> </w:t>
      </w:r>
      <w:r>
        <w:rPr>
          <w:spacing w:val="-8"/>
          <w:sz w:val="28"/>
        </w:rPr>
        <w:t>первичный</w:t>
      </w:r>
      <w:r>
        <w:rPr>
          <w:spacing w:val="-14"/>
          <w:sz w:val="28"/>
        </w:rPr>
        <w:t xml:space="preserve"> </w:t>
      </w:r>
      <w:r>
        <w:rPr>
          <w:spacing w:val="-8"/>
          <w:sz w:val="28"/>
        </w:rPr>
        <w:t>туберкулезный</w:t>
      </w:r>
      <w:r>
        <w:rPr>
          <w:spacing w:val="-14"/>
          <w:sz w:val="28"/>
        </w:rPr>
        <w:t xml:space="preserve"> </w:t>
      </w:r>
      <w:r>
        <w:rPr>
          <w:spacing w:val="-8"/>
          <w:sz w:val="28"/>
        </w:rPr>
        <w:t>легочной</w:t>
      </w:r>
      <w:r>
        <w:rPr>
          <w:spacing w:val="-16"/>
          <w:sz w:val="28"/>
        </w:rPr>
        <w:t xml:space="preserve"> </w:t>
      </w:r>
      <w:r>
        <w:rPr>
          <w:spacing w:val="-8"/>
          <w:sz w:val="28"/>
        </w:rPr>
        <w:t>аффект.</w:t>
      </w:r>
    </w:p>
    <w:p w:rsidR="00D06153" w:rsidRDefault="00EC2AFF">
      <w:pPr>
        <w:pStyle w:val="a4"/>
        <w:numPr>
          <w:ilvl w:val="0"/>
          <w:numId w:val="21"/>
        </w:numPr>
        <w:tabs>
          <w:tab w:val="left" w:pos="1526"/>
        </w:tabs>
        <w:spacing w:line="322" w:lineRule="exact"/>
        <w:ind w:left="1526" w:hanging="390"/>
        <w:rPr>
          <w:sz w:val="28"/>
        </w:rPr>
      </w:pPr>
      <w:r>
        <w:rPr>
          <w:spacing w:val="-10"/>
          <w:sz w:val="28"/>
        </w:rPr>
        <w:t>Фиброзно-очаговый</w:t>
      </w:r>
      <w:r>
        <w:rPr>
          <w:spacing w:val="10"/>
          <w:sz w:val="28"/>
        </w:rPr>
        <w:t xml:space="preserve"> </w:t>
      </w:r>
      <w:r>
        <w:rPr>
          <w:spacing w:val="-10"/>
          <w:sz w:val="28"/>
        </w:rPr>
        <w:t>туберкулез</w:t>
      </w:r>
      <w:r>
        <w:rPr>
          <w:spacing w:val="5"/>
          <w:sz w:val="28"/>
        </w:rPr>
        <w:t xml:space="preserve"> </w:t>
      </w:r>
      <w:r>
        <w:rPr>
          <w:spacing w:val="-10"/>
          <w:sz w:val="28"/>
        </w:rPr>
        <w:t>легких.</w:t>
      </w:r>
    </w:p>
    <w:p w:rsidR="00D06153" w:rsidRDefault="00EC2AFF">
      <w:pPr>
        <w:pStyle w:val="a4"/>
        <w:numPr>
          <w:ilvl w:val="0"/>
          <w:numId w:val="21"/>
        </w:numPr>
        <w:tabs>
          <w:tab w:val="left" w:pos="1524"/>
        </w:tabs>
        <w:spacing w:line="322" w:lineRule="exact"/>
        <w:ind w:left="1524" w:hanging="388"/>
        <w:rPr>
          <w:sz w:val="28"/>
        </w:rPr>
      </w:pPr>
      <w:r>
        <w:rPr>
          <w:spacing w:val="-8"/>
          <w:sz w:val="28"/>
        </w:rPr>
        <w:t>Стенка</w:t>
      </w:r>
      <w:r>
        <w:rPr>
          <w:spacing w:val="-15"/>
          <w:sz w:val="28"/>
        </w:rPr>
        <w:t xml:space="preserve"> </w:t>
      </w:r>
      <w:r>
        <w:rPr>
          <w:spacing w:val="-8"/>
          <w:sz w:val="28"/>
        </w:rPr>
        <w:t>туберкулезной</w:t>
      </w:r>
      <w:r>
        <w:rPr>
          <w:spacing w:val="-17"/>
          <w:sz w:val="28"/>
        </w:rPr>
        <w:t xml:space="preserve"> </w:t>
      </w:r>
      <w:r>
        <w:rPr>
          <w:spacing w:val="-8"/>
          <w:sz w:val="28"/>
        </w:rPr>
        <w:t>каверны.</w:t>
      </w:r>
    </w:p>
    <w:p w:rsidR="00D06153" w:rsidRDefault="00EC2AFF">
      <w:pPr>
        <w:pStyle w:val="a4"/>
        <w:numPr>
          <w:ilvl w:val="0"/>
          <w:numId w:val="21"/>
        </w:numPr>
        <w:tabs>
          <w:tab w:val="left" w:pos="1538"/>
        </w:tabs>
        <w:ind w:left="1538" w:hanging="402"/>
        <w:rPr>
          <w:sz w:val="28"/>
        </w:rPr>
      </w:pPr>
      <w:r>
        <w:rPr>
          <w:spacing w:val="-5"/>
          <w:sz w:val="28"/>
        </w:rPr>
        <w:t>Септический</w:t>
      </w:r>
      <w:r>
        <w:rPr>
          <w:spacing w:val="-3"/>
          <w:sz w:val="28"/>
        </w:rPr>
        <w:t xml:space="preserve"> </w:t>
      </w:r>
      <w:r>
        <w:rPr>
          <w:spacing w:val="-2"/>
          <w:sz w:val="28"/>
        </w:rPr>
        <w:t>эндокардит.</w:t>
      </w:r>
    </w:p>
    <w:p w:rsidR="00D06153" w:rsidRDefault="00D06153">
      <w:pPr>
        <w:pStyle w:val="a3"/>
        <w:spacing w:before="6"/>
        <w:rPr>
          <w:sz w:val="28"/>
        </w:rPr>
      </w:pPr>
    </w:p>
    <w:p w:rsidR="00D06153" w:rsidRDefault="00EC2AFF">
      <w:pPr>
        <w:ind w:left="1136"/>
        <w:rPr>
          <w:b/>
          <w:sz w:val="28"/>
        </w:rPr>
      </w:pPr>
      <w:r>
        <w:rPr>
          <w:b/>
          <w:sz w:val="28"/>
        </w:rPr>
        <w:t>Этапы</w:t>
      </w:r>
      <w:r>
        <w:rPr>
          <w:b/>
          <w:spacing w:val="-10"/>
          <w:sz w:val="28"/>
        </w:rPr>
        <w:t xml:space="preserve"> </w:t>
      </w:r>
      <w:r>
        <w:rPr>
          <w:b/>
          <w:sz w:val="28"/>
        </w:rPr>
        <w:t>формирования</w:t>
      </w:r>
      <w:r>
        <w:rPr>
          <w:b/>
          <w:spacing w:val="-8"/>
          <w:sz w:val="28"/>
        </w:rPr>
        <w:t xml:space="preserve"> </w:t>
      </w:r>
      <w:r>
        <w:rPr>
          <w:b/>
          <w:sz w:val="28"/>
        </w:rPr>
        <w:t>и</w:t>
      </w:r>
      <w:r>
        <w:rPr>
          <w:b/>
          <w:spacing w:val="-7"/>
          <w:sz w:val="28"/>
        </w:rPr>
        <w:t xml:space="preserve"> </w:t>
      </w:r>
      <w:r>
        <w:rPr>
          <w:b/>
          <w:sz w:val="28"/>
        </w:rPr>
        <w:t>оценивания</w:t>
      </w:r>
      <w:r>
        <w:rPr>
          <w:b/>
          <w:spacing w:val="-5"/>
          <w:sz w:val="28"/>
        </w:rPr>
        <w:t xml:space="preserve"> </w:t>
      </w:r>
      <w:r>
        <w:rPr>
          <w:b/>
          <w:spacing w:val="-2"/>
          <w:sz w:val="28"/>
        </w:rPr>
        <w:t>компетенций</w:t>
      </w:r>
    </w:p>
    <w:p w:rsidR="00D06153" w:rsidRDefault="00D06153">
      <w:pPr>
        <w:rPr>
          <w:b/>
          <w:sz w:val="28"/>
        </w:rPr>
        <w:sectPr w:rsidR="00D06153">
          <w:pgSz w:w="11910" w:h="16840"/>
          <w:pgMar w:top="1040" w:right="425" w:bottom="1340" w:left="566" w:header="0" w:footer="1086" w:gutter="0"/>
          <w:cols w:space="720"/>
        </w:sectPr>
      </w:pPr>
    </w:p>
    <w:tbl>
      <w:tblPr>
        <w:tblStyle w:val="TableNormal"/>
        <w:tblW w:w="0" w:type="auto"/>
        <w:tblInd w:w="1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14"/>
        <w:gridCol w:w="4280"/>
        <w:gridCol w:w="1920"/>
        <w:gridCol w:w="2533"/>
      </w:tblGrid>
      <w:tr w:rsidR="00D06153">
        <w:trPr>
          <w:trHeight w:val="1298"/>
        </w:trPr>
        <w:tc>
          <w:tcPr>
            <w:tcW w:w="614" w:type="dxa"/>
          </w:tcPr>
          <w:p w:rsidR="00D06153" w:rsidRDefault="00EC2AFF">
            <w:pPr>
              <w:pStyle w:val="TableParagraph"/>
              <w:ind w:left="107" w:right="111"/>
              <w:rPr>
                <w:sz w:val="28"/>
              </w:rPr>
            </w:pPr>
            <w:r>
              <w:rPr>
                <w:spacing w:val="-10"/>
                <w:sz w:val="28"/>
              </w:rPr>
              <w:lastRenderedPageBreak/>
              <w:t xml:space="preserve">№ </w:t>
            </w:r>
            <w:r>
              <w:rPr>
                <w:spacing w:val="-4"/>
                <w:sz w:val="28"/>
              </w:rPr>
              <w:t>п/п</w:t>
            </w:r>
          </w:p>
        </w:tc>
        <w:tc>
          <w:tcPr>
            <w:tcW w:w="4280" w:type="dxa"/>
          </w:tcPr>
          <w:p w:rsidR="00D06153" w:rsidRDefault="00EC2AFF">
            <w:pPr>
              <w:pStyle w:val="TableParagraph"/>
              <w:ind w:left="105"/>
              <w:rPr>
                <w:sz w:val="28"/>
              </w:rPr>
            </w:pPr>
            <w:r>
              <w:rPr>
                <w:sz w:val="28"/>
              </w:rPr>
              <w:t>Контролируемые</w:t>
            </w:r>
            <w:r>
              <w:rPr>
                <w:spacing w:val="28"/>
                <w:sz w:val="28"/>
              </w:rPr>
              <w:t xml:space="preserve"> </w:t>
            </w:r>
            <w:r>
              <w:rPr>
                <w:sz w:val="28"/>
              </w:rPr>
              <w:t>разделы</w:t>
            </w:r>
            <w:r>
              <w:rPr>
                <w:spacing w:val="28"/>
                <w:sz w:val="28"/>
              </w:rPr>
              <w:t xml:space="preserve"> </w:t>
            </w:r>
            <w:r>
              <w:rPr>
                <w:sz w:val="28"/>
              </w:rPr>
              <w:t xml:space="preserve">(темы) </w:t>
            </w:r>
            <w:r>
              <w:rPr>
                <w:spacing w:val="-2"/>
                <w:sz w:val="28"/>
              </w:rPr>
              <w:t>дисциплины</w:t>
            </w:r>
          </w:p>
        </w:tc>
        <w:tc>
          <w:tcPr>
            <w:tcW w:w="1920" w:type="dxa"/>
          </w:tcPr>
          <w:p w:rsidR="00D06153" w:rsidRDefault="00EC2AFF">
            <w:pPr>
              <w:pStyle w:val="TableParagraph"/>
              <w:spacing w:line="317" w:lineRule="exact"/>
              <w:ind w:left="108"/>
              <w:rPr>
                <w:sz w:val="28"/>
              </w:rPr>
            </w:pPr>
            <w:r>
              <w:rPr>
                <w:spacing w:val="-5"/>
                <w:sz w:val="28"/>
              </w:rPr>
              <w:t>Код</w:t>
            </w:r>
          </w:p>
          <w:p w:rsidR="00D06153" w:rsidRDefault="00EC2AFF">
            <w:pPr>
              <w:pStyle w:val="TableParagraph"/>
              <w:ind w:left="108"/>
              <w:rPr>
                <w:sz w:val="28"/>
              </w:rPr>
            </w:pPr>
            <w:r>
              <w:rPr>
                <w:spacing w:val="-2"/>
                <w:sz w:val="28"/>
              </w:rPr>
              <w:t xml:space="preserve">компетенции </w:t>
            </w:r>
            <w:r>
              <w:rPr>
                <w:sz w:val="28"/>
              </w:rPr>
              <w:t>(или</w:t>
            </w:r>
            <w:r>
              <w:rPr>
                <w:spacing w:val="-18"/>
                <w:sz w:val="28"/>
              </w:rPr>
              <w:t xml:space="preserve"> </w:t>
            </w:r>
            <w:r>
              <w:rPr>
                <w:sz w:val="28"/>
              </w:rPr>
              <w:t>ее</w:t>
            </w:r>
            <w:r>
              <w:rPr>
                <w:spacing w:val="-17"/>
                <w:sz w:val="28"/>
              </w:rPr>
              <w:t xml:space="preserve"> </w:t>
            </w:r>
            <w:r>
              <w:rPr>
                <w:sz w:val="28"/>
              </w:rPr>
              <w:t>части)</w:t>
            </w:r>
          </w:p>
        </w:tc>
        <w:tc>
          <w:tcPr>
            <w:tcW w:w="2533" w:type="dxa"/>
          </w:tcPr>
          <w:p w:rsidR="00D06153" w:rsidRDefault="00EC2AFF">
            <w:pPr>
              <w:pStyle w:val="TableParagraph"/>
              <w:ind w:left="108" w:right="74"/>
              <w:rPr>
                <w:sz w:val="28"/>
              </w:rPr>
            </w:pPr>
            <w:r>
              <w:rPr>
                <w:spacing w:val="-2"/>
                <w:sz w:val="28"/>
              </w:rPr>
              <w:t>Наименование оценочного</w:t>
            </w:r>
            <w:r>
              <w:rPr>
                <w:spacing w:val="-2"/>
                <w:sz w:val="28"/>
              </w:rPr>
              <w:t xml:space="preserve"> средства</w:t>
            </w:r>
          </w:p>
        </w:tc>
      </w:tr>
      <w:tr w:rsidR="00D06153">
        <w:trPr>
          <w:trHeight w:val="1934"/>
        </w:trPr>
        <w:tc>
          <w:tcPr>
            <w:tcW w:w="614" w:type="dxa"/>
          </w:tcPr>
          <w:p w:rsidR="00D06153" w:rsidRDefault="00EC2AFF">
            <w:pPr>
              <w:pStyle w:val="TableParagraph"/>
              <w:spacing w:line="317" w:lineRule="exact"/>
              <w:ind w:left="107"/>
              <w:rPr>
                <w:sz w:val="28"/>
              </w:rPr>
            </w:pPr>
            <w:r>
              <w:rPr>
                <w:spacing w:val="-5"/>
                <w:sz w:val="28"/>
              </w:rPr>
              <w:t>1.</w:t>
            </w:r>
          </w:p>
        </w:tc>
        <w:tc>
          <w:tcPr>
            <w:tcW w:w="4280" w:type="dxa"/>
          </w:tcPr>
          <w:p w:rsidR="00D06153" w:rsidRDefault="00EC2AFF">
            <w:pPr>
              <w:pStyle w:val="TableParagraph"/>
              <w:tabs>
                <w:tab w:val="left" w:pos="2135"/>
              </w:tabs>
              <w:ind w:left="105" w:right="109"/>
              <w:rPr>
                <w:b/>
                <w:sz w:val="28"/>
              </w:rPr>
            </w:pPr>
            <w:r>
              <w:rPr>
                <w:b/>
                <w:spacing w:val="-2"/>
                <w:sz w:val="28"/>
              </w:rPr>
              <w:t>Общая</w:t>
            </w:r>
            <w:r>
              <w:rPr>
                <w:b/>
                <w:sz w:val="28"/>
              </w:rPr>
              <w:tab/>
            </w:r>
            <w:r>
              <w:rPr>
                <w:b/>
                <w:spacing w:val="-2"/>
                <w:sz w:val="28"/>
              </w:rPr>
              <w:t>патологическая анатомия.</w:t>
            </w:r>
          </w:p>
          <w:p w:rsidR="00D06153" w:rsidRDefault="00EC2AFF">
            <w:pPr>
              <w:pStyle w:val="TableParagraph"/>
              <w:ind w:left="105"/>
              <w:rPr>
                <w:sz w:val="28"/>
              </w:rPr>
            </w:pPr>
            <w:r>
              <w:rPr>
                <w:sz w:val="28"/>
              </w:rPr>
              <w:t>Содержание,</w:t>
            </w:r>
            <w:r>
              <w:rPr>
                <w:spacing w:val="40"/>
                <w:sz w:val="28"/>
              </w:rPr>
              <w:t xml:space="preserve"> </w:t>
            </w:r>
            <w:r>
              <w:rPr>
                <w:sz w:val="28"/>
              </w:rPr>
              <w:t>задачи</w:t>
            </w:r>
            <w:r>
              <w:rPr>
                <w:spacing w:val="40"/>
                <w:sz w:val="28"/>
              </w:rPr>
              <w:t xml:space="preserve"> </w:t>
            </w:r>
            <w:r>
              <w:rPr>
                <w:sz w:val="28"/>
              </w:rPr>
              <w:t>предмета</w:t>
            </w:r>
            <w:r>
              <w:rPr>
                <w:spacing w:val="40"/>
                <w:sz w:val="28"/>
              </w:rPr>
              <w:t xml:space="preserve"> </w:t>
            </w:r>
            <w:r>
              <w:rPr>
                <w:sz w:val="28"/>
              </w:rPr>
              <w:t>и методы</w:t>
            </w:r>
            <w:r>
              <w:rPr>
                <w:spacing w:val="48"/>
                <w:w w:val="150"/>
                <w:sz w:val="28"/>
              </w:rPr>
              <w:t xml:space="preserve"> </w:t>
            </w:r>
            <w:r>
              <w:rPr>
                <w:sz w:val="28"/>
              </w:rPr>
              <w:t>пат.</w:t>
            </w:r>
            <w:r>
              <w:rPr>
                <w:spacing w:val="49"/>
                <w:w w:val="150"/>
                <w:sz w:val="28"/>
              </w:rPr>
              <w:t xml:space="preserve"> </w:t>
            </w:r>
            <w:r>
              <w:rPr>
                <w:sz w:val="28"/>
              </w:rPr>
              <w:t>анатомии.</w:t>
            </w:r>
            <w:r>
              <w:rPr>
                <w:spacing w:val="50"/>
                <w:w w:val="150"/>
                <w:sz w:val="28"/>
              </w:rPr>
              <w:t xml:space="preserve"> </w:t>
            </w:r>
            <w:r>
              <w:rPr>
                <w:spacing w:val="-2"/>
                <w:sz w:val="28"/>
              </w:rPr>
              <w:t>История</w:t>
            </w:r>
          </w:p>
          <w:p w:rsidR="00D06153" w:rsidRDefault="00EC2AFF">
            <w:pPr>
              <w:pStyle w:val="TableParagraph"/>
              <w:tabs>
                <w:tab w:val="left" w:pos="1637"/>
                <w:tab w:val="left" w:pos="2556"/>
              </w:tabs>
              <w:spacing w:line="322" w:lineRule="exact"/>
              <w:ind w:left="105" w:right="112"/>
              <w:rPr>
                <w:sz w:val="28"/>
              </w:rPr>
            </w:pPr>
            <w:r>
              <w:rPr>
                <w:spacing w:val="-2"/>
                <w:sz w:val="28"/>
              </w:rPr>
              <w:t>предмета,</w:t>
            </w:r>
            <w:r>
              <w:rPr>
                <w:sz w:val="28"/>
              </w:rPr>
              <w:tab/>
            </w:r>
            <w:r>
              <w:rPr>
                <w:spacing w:val="-4"/>
                <w:sz w:val="28"/>
              </w:rPr>
              <w:t>план</w:t>
            </w:r>
            <w:r>
              <w:rPr>
                <w:sz w:val="28"/>
              </w:rPr>
              <w:tab/>
            </w:r>
            <w:r>
              <w:rPr>
                <w:spacing w:val="-2"/>
                <w:sz w:val="28"/>
              </w:rPr>
              <w:t>прохождения предмета</w:t>
            </w:r>
          </w:p>
        </w:tc>
        <w:tc>
          <w:tcPr>
            <w:tcW w:w="1920" w:type="dxa"/>
          </w:tcPr>
          <w:p w:rsidR="00D06153" w:rsidRDefault="00EC2AFF">
            <w:pPr>
              <w:pStyle w:val="TableParagraph"/>
              <w:spacing w:line="317" w:lineRule="exact"/>
              <w:ind w:left="108"/>
              <w:rPr>
                <w:sz w:val="28"/>
              </w:rPr>
            </w:pPr>
            <w:r>
              <w:rPr>
                <w:sz w:val="28"/>
              </w:rPr>
              <w:t>УК-1</w:t>
            </w:r>
            <w:r>
              <w:rPr>
                <w:spacing w:val="-7"/>
                <w:sz w:val="28"/>
              </w:rPr>
              <w:t xml:space="preserve"> </w:t>
            </w:r>
            <w:r>
              <w:rPr>
                <w:sz w:val="28"/>
              </w:rPr>
              <w:t>УК-</w:t>
            </w:r>
            <w:r>
              <w:rPr>
                <w:spacing w:val="-10"/>
                <w:sz w:val="28"/>
              </w:rPr>
              <w:t>4</w:t>
            </w:r>
          </w:p>
        </w:tc>
        <w:tc>
          <w:tcPr>
            <w:tcW w:w="2533" w:type="dxa"/>
          </w:tcPr>
          <w:p w:rsidR="00D06153" w:rsidRDefault="00EC2AFF">
            <w:pPr>
              <w:pStyle w:val="TableParagraph"/>
              <w:ind w:left="108" w:right="74"/>
              <w:rPr>
                <w:sz w:val="28"/>
              </w:rPr>
            </w:pPr>
            <w:r>
              <w:rPr>
                <w:spacing w:val="-2"/>
                <w:sz w:val="28"/>
              </w:rPr>
              <w:t>Коллоквиум; Экзаменационные материалы</w:t>
            </w:r>
          </w:p>
        </w:tc>
      </w:tr>
      <w:tr w:rsidR="00D06153">
        <w:trPr>
          <w:trHeight w:val="2253"/>
        </w:trPr>
        <w:tc>
          <w:tcPr>
            <w:tcW w:w="614" w:type="dxa"/>
          </w:tcPr>
          <w:p w:rsidR="00D06153" w:rsidRDefault="00EC2AFF">
            <w:pPr>
              <w:pStyle w:val="TableParagraph"/>
              <w:spacing w:line="315" w:lineRule="exact"/>
              <w:ind w:left="107"/>
              <w:rPr>
                <w:sz w:val="28"/>
              </w:rPr>
            </w:pPr>
            <w:r>
              <w:rPr>
                <w:spacing w:val="-5"/>
                <w:sz w:val="28"/>
              </w:rPr>
              <w:t>2.</w:t>
            </w:r>
          </w:p>
        </w:tc>
        <w:tc>
          <w:tcPr>
            <w:tcW w:w="4280" w:type="dxa"/>
          </w:tcPr>
          <w:p w:rsidR="00D06153" w:rsidRDefault="00EC2AFF">
            <w:pPr>
              <w:pStyle w:val="TableParagraph"/>
              <w:ind w:left="105"/>
              <w:rPr>
                <w:sz w:val="28"/>
              </w:rPr>
            </w:pPr>
            <w:r>
              <w:rPr>
                <w:sz w:val="28"/>
              </w:rPr>
              <w:t>Общая смерть. Некроз. Гангрена. Тромбоз. Эмболия, инфаркты.</w:t>
            </w:r>
          </w:p>
        </w:tc>
        <w:tc>
          <w:tcPr>
            <w:tcW w:w="1920" w:type="dxa"/>
          </w:tcPr>
          <w:p w:rsidR="00D06153" w:rsidRDefault="00EC2AFF">
            <w:pPr>
              <w:pStyle w:val="TableParagraph"/>
              <w:spacing w:line="315" w:lineRule="exact"/>
              <w:ind w:left="108"/>
              <w:rPr>
                <w:sz w:val="28"/>
              </w:rPr>
            </w:pPr>
            <w:r>
              <w:rPr>
                <w:spacing w:val="-2"/>
                <w:sz w:val="28"/>
              </w:rPr>
              <w:t>ОПК-</w:t>
            </w:r>
            <w:r>
              <w:rPr>
                <w:spacing w:val="-10"/>
                <w:sz w:val="28"/>
              </w:rPr>
              <w:t>7</w:t>
            </w:r>
          </w:p>
        </w:tc>
        <w:tc>
          <w:tcPr>
            <w:tcW w:w="2533" w:type="dxa"/>
          </w:tcPr>
          <w:p w:rsidR="00D06153" w:rsidRDefault="00EC2AFF">
            <w:pPr>
              <w:pStyle w:val="TableParagraph"/>
              <w:ind w:left="108" w:right="74"/>
              <w:rPr>
                <w:sz w:val="28"/>
              </w:rPr>
            </w:pPr>
            <w:r>
              <w:rPr>
                <w:spacing w:val="-2"/>
                <w:sz w:val="28"/>
              </w:rPr>
              <w:t>Коллоквиум; Ситуационные задачи; Практические навыки;</w:t>
            </w:r>
          </w:p>
          <w:p w:rsidR="00D06153" w:rsidRDefault="00EC2AFF">
            <w:pPr>
              <w:pStyle w:val="TableParagraph"/>
              <w:spacing w:line="322" w:lineRule="exact"/>
              <w:ind w:left="108" w:right="74"/>
              <w:rPr>
                <w:sz w:val="28"/>
              </w:rPr>
            </w:pPr>
            <w:r>
              <w:rPr>
                <w:spacing w:val="-2"/>
                <w:sz w:val="28"/>
              </w:rPr>
              <w:t>Экзаменационные материалы</w:t>
            </w:r>
          </w:p>
        </w:tc>
      </w:tr>
      <w:tr w:rsidR="00D06153">
        <w:trPr>
          <w:trHeight w:val="2575"/>
        </w:trPr>
        <w:tc>
          <w:tcPr>
            <w:tcW w:w="614" w:type="dxa"/>
          </w:tcPr>
          <w:p w:rsidR="00D06153" w:rsidRDefault="00EC2AFF">
            <w:pPr>
              <w:pStyle w:val="TableParagraph"/>
              <w:spacing w:line="315" w:lineRule="exact"/>
              <w:ind w:left="107"/>
              <w:rPr>
                <w:sz w:val="28"/>
              </w:rPr>
            </w:pPr>
            <w:r>
              <w:rPr>
                <w:spacing w:val="-5"/>
                <w:sz w:val="28"/>
              </w:rPr>
              <w:t>3.</w:t>
            </w:r>
          </w:p>
        </w:tc>
        <w:tc>
          <w:tcPr>
            <w:tcW w:w="4280" w:type="dxa"/>
          </w:tcPr>
          <w:p w:rsidR="00D06153" w:rsidRDefault="00EC2AFF">
            <w:pPr>
              <w:pStyle w:val="TableParagraph"/>
              <w:tabs>
                <w:tab w:val="left" w:pos="2612"/>
              </w:tabs>
              <w:ind w:left="105" w:right="110"/>
              <w:jc w:val="both"/>
              <w:rPr>
                <w:sz w:val="28"/>
              </w:rPr>
            </w:pPr>
            <w:r>
              <w:rPr>
                <w:sz w:val="28"/>
              </w:rPr>
              <w:t xml:space="preserve">Нарушения кровообращения. </w:t>
            </w:r>
            <w:r>
              <w:rPr>
                <w:spacing w:val="-2"/>
                <w:sz w:val="28"/>
              </w:rPr>
              <w:t>Застойное</w:t>
            </w:r>
            <w:r>
              <w:rPr>
                <w:sz w:val="28"/>
              </w:rPr>
              <w:tab/>
            </w:r>
            <w:r>
              <w:rPr>
                <w:spacing w:val="-2"/>
                <w:sz w:val="28"/>
              </w:rPr>
              <w:t xml:space="preserve">полнокровие </w:t>
            </w:r>
            <w:r>
              <w:rPr>
                <w:sz w:val="28"/>
              </w:rPr>
              <w:t xml:space="preserve">внутренних органов. Общие </w:t>
            </w:r>
            <w:r>
              <w:rPr>
                <w:spacing w:val="-2"/>
                <w:sz w:val="28"/>
              </w:rPr>
              <w:t>кровоизлияние.</w:t>
            </w:r>
          </w:p>
        </w:tc>
        <w:tc>
          <w:tcPr>
            <w:tcW w:w="1920" w:type="dxa"/>
          </w:tcPr>
          <w:p w:rsidR="00D06153" w:rsidRDefault="00EC2AFF">
            <w:pPr>
              <w:pStyle w:val="TableParagraph"/>
              <w:spacing w:line="315" w:lineRule="exact"/>
              <w:ind w:left="108"/>
              <w:rPr>
                <w:sz w:val="28"/>
              </w:rPr>
            </w:pPr>
            <w:r>
              <w:rPr>
                <w:spacing w:val="-2"/>
                <w:sz w:val="28"/>
              </w:rPr>
              <w:t>ОПК-</w:t>
            </w:r>
            <w:r>
              <w:rPr>
                <w:spacing w:val="-10"/>
                <w:sz w:val="28"/>
              </w:rPr>
              <w:t>7</w:t>
            </w:r>
          </w:p>
        </w:tc>
        <w:tc>
          <w:tcPr>
            <w:tcW w:w="2533" w:type="dxa"/>
          </w:tcPr>
          <w:p w:rsidR="00D06153" w:rsidRDefault="00EC2AFF">
            <w:pPr>
              <w:pStyle w:val="TableParagraph"/>
              <w:ind w:left="108" w:right="287"/>
              <w:rPr>
                <w:sz w:val="28"/>
              </w:rPr>
            </w:pPr>
            <w:r>
              <w:rPr>
                <w:spacing w:val="-2"/>
                <w:sz w:val="28"/>
              </w:rPr>
              <w:t>Коллоквиум; Тест; Ситуационные задачи; Практические навыки;</w:t>
            </w:r>
          </w:p>
          <w:p w:rsidR="00D06153" w:rsidRDefault="00EC2AFF">
            <w:pPr>
              <w:pStyle w:val="TableParagraph"/>
              <w:spacing w:line="322" w:lineRule="exact"/>
              <w:ind w:left="108" w:right="74"/>
              <w:rPr>
                <w:sz w:val="28"/>
              </w:rPr>
            </w:pPr>
            <w:r>
              <w:rPr>
                <w:spacing w:val="-2"/>
                <w:sz w:val="28"/>
              </w:rPr>
              <w:t>Экзаменационные материалы</w:t>
            </w:r>
          </w:p>
        </w:tc>
      </w:tr>
      <w:tr w:rsidR="00D06153">
        <w:trPr>
          <w:trHeight w:val="2576"/>
        </w:trPr>
        <w:tc>
          <w:tcPr>
            <w:tcW w:w="614" w:type="dxa"/>
          </w:tcPr>
          <w:p w:rsidR="00D06153" w:rsidRDefault="00EC2AFF">
            <w:pPr>
              <w:pStyle w:val="TableParagraph"/>
              <w:spacing w:line="314" w:lineRule="exact"/>
              <w:ind w:left="107"/>
              <w:rPr>
                <w:sz w:val="28"/>
              </w:rPr>
            </w:pPr>
            <w:r>
              <w:rPr>
                <w:spacing w:val="-5"/>
                <w:sz w:val="28"/>
              </w:rPr>
              <w:t>4.</w:t>
            </w:r>
          </w:p>
        </w:tc>
        <w:tc>
          <w:tcPr>
            <w:tcW w:w="4280" w:type="dxa"/>
          </w:tcPr>
          <w:p w:rsidR="00D06153" w:rsidRDefault="00EC2AFF">
            <w:pPr>
              <w:pStyle w:val="TableParagraph"/>
              <w:tabs>
                <w:tab w:val="left" w:pos="3010"/>
              </w:tabs>
              <w:spacing w:line="242" w:lineRule="auto"/>
              <w:ind w:left="105" w:right="109"/>
              <w:jc w:val="both"/>
              <w:rPr>
                <w:sz w:val="28"/>
              </w:rPr>
            </w:pPr>
            <w:r>
              <w:rPr>
                <w:sz w:val="28"/>
              </w:rPr>
              <w:t xml:space="preserve">Дистрофии. Общие положения. </w:t>
            </w:r>
            <w:r>
              <w:rPr>
                <w:spacing w:val="-2"/>
                <w:sz w:val="28"/>
              </w:rPr>
              <w:t>Классификация.</w:t>
            </w:r>
            <w:r>
              <w:rPr>
                <w:sz w:val="28"/>
              </w:rPr>
              <w:tab/>
            </w:r>
            <w:r>
              <w:rPr>
                <w:spacing w:val="-2"/>
                <w:sz w:val="28"/>
              </w:rPr>
              <w:t>Белковые</w:t>
            </w:r>
          </w:p>
          <w:p w:rsidR="00D06153" w:rsidRDefault="00EC2AFF">
            <w:pPr>
              <w:pStyle w:val="TableParagraph"/>
              <w:tabs>
                <w:tab w:val="left" w:pos="3017"/>
                <w:tab w:val="left" w:pos="4006"/>
              </w:tabs>
              <w:ind w:left="105" w:right="110"/>
              <w:jc w:val="both"/>
              <w:rPr>
                <w:sz w:val="28"/>
              </w:rPr>
            </w:pPr>
            <w:r>
              <w:rPr>
                <w:spacing w:val="-2"/>
                <w:sz w:val="28"/>
              </w:rPr>
              <w:t>дистрофии,</w:t>
            </w:r>
            <w:r>
              <w:rPr>
                <w:sz w:val="28"/>
              </w:rPr>
              <w:tab/>
            </w:r>
            <w:r>
              <w:rPr>
                <w:spacing w:val="-2"/>
                <w:sz w:val="28"/>
              </w:rPr>
              <w:t>жировые, паренхиматозные</w:t>
            </w:r>
            <w:r>
              <w:rPr>
                <w:sz w:val="28"/>
              </w:rPr>
              <w:tab/>
            </w:r>
            <w:r>
              <w:rPr>
                <w:sz w:val="28"/>
              </w:rPr>
              <w:tab/>
            </w:r>
            <w:r>
              <w:rPr>
                <w:spacing w:val="-10"/>
                <w:sz w:val="28"/>
              </w:rPr>
              <w:t xml:space="preserve">и </w:t>
            </w:r>
            <w:r>
              <w:rPr>
                <w:sz w:val="28"/>
              </w:rPr>
              <w:t xml:space="preserve">мезенхимальные. Смешанные дистрофии: наследственные и </w:t>
            </w:r>
            <w:r>
              <w:rPr>
                <w:spacing w:val="-2"/>
                <w:sz w:val="28"/>
              </w:rPr>
              <w:t>приобретенные.</w:t>
            </w:r>
          </w:p>
        </w:tc>
        <w:tc>
          <w:tcPr>
            <w:tcW w:w="1920" w:type="dxa"/>
          </w:tcPr>
          <w:p w:rsidR="00D06153" w:rsidRDefault="00EC2AFF">
            <w:pPr>
              <w:pStyle w:val="TableParagraph"/>
              <w:spacing w:line="314" w:lineRule="exact"/>
              <w:ind w:left="108"/>
              <w:rPr>
                <w:sz w:val="28"/>
              </w:rPr>
            </w:pPr>
            <w:r>
              <w:rPr>
                <w:spacing w:val="-2"/>
                <w:sz w:val="28"/>
              </w:rPr>
              <w:t>ОПК-</w:t>
            </w:r>
            <w:r>
              <w:rPr>
                <w:spacing w:val="-10"/>
                <w:sz w:val="28"/>
              </w:rPr>
              <w:t>7</w:t>
            </w:r>
          </w:p>
        </w:tc>
        <w:tc>
          <w:tcPr>
            <w:tcW w:w="2533" w:type="dxa"/>
          </w:tcPr>
          <w:p w:rsidR="00D06153" w:rsidRDefault="00EC2AFF">
            <w:pPr>
              <w:pStyle w:val="TableParagraph"/>
              <w:ind w:left="108" w:right="287"/>
              <w:rPr>
                <w:sz w:val="28"/>
              </w:rPr>
            </w:pPr>
            <w:r>
              <w:rPr>
                <w:spacing w:val="-2"/>
                <w:sz w:val="28"/>
              </w:rPr>
              <w:t>Коллоквиум; Тест; Ситуационные задачи; Практические навыки;</w:t>
            </w:r>
          </w:p>
          <w:p w:rsidR="00D06153" w:rsidRDefault="00EC2AFF">
            <w:pPr>
              <w:pStyle w:val="TableParagraph"/>
              <w:spacing w:line="324" w:lineRule="exact"/>
              <w:ind w:left="108" w:right="74"/>
              <w:rPr>
                <w:sz w:val="28"/>
              </w:rPr>
            </w:pPr>
            <w:r>
              <w:rPr>
                <w:spacing w:val="-2"/>
                <w:sz w:val="28"/>
              </w:rPr>
              <w:t>Экзаменационные материалы</w:t>
            </w:r>
          </w:p>
        </w:tc>
      </w:tr>
      <w:tr w:rsidR="00D06153">
        <w:trPr>
          <w:trHeight w:val="2572"/>
        </w:trPr>
        <w:tc>
          <w:tcPr>
            <w:tcW w:w="614" w:type="dxa"/>
          </w:tcPr>
          <w:p w:rsidR="00D06153" w:rsidRDefault="00EC2AFF">
            <w:pPr>
              <w:pStyle w:val="TableParagraph"/>
              <w:spacing w:line="311" w:lineRule="exact"/>
              <w:ind w:left="107"/>
              <w:rPr>
                <w:sz w:val="28"/>
              </w:rPr>
            </w:pPr>
            <w:r>
              <w:rPr>
                <w:spacing w:val="-5"/>
                <w:sz w:val="28"/>
              </w:rPr>
              <w:t>5.</w:t>
            </w:r>
          </w:p>
        </w:tc>
        <w:tc>
          <w:tcPr>
            <w:tcW w:w="4280" w:type="dxa"/>
          </w:tcPr>
          <w:p w:rsidR="00D06153" w:rsidRDefault="00EC2AFF">
            <w:pPr>
              <w:pStyle w:val="TableParagraph"/>
              <w:tabs>
                <w:tab w:val="left" w:pos="3474"/>
              </w:tabs>
              <w:ind w:left="105" w:right="108"/>
              <w:rPr>
                <w:sz w:val="28"/>
              </w:rPr>
            </w:pPr>
            <w:r>
              <w:rPr>
                <w:spacing w:val="-2"/>
                <w:sz w:val="28"/>
              </w:rPr>
              <w:t>Воспаление:</w:t>
            </w:r>
            <w:r>
              <w:rPr>
                <w:sz w:val="28"/>
              </w:rPr>
              <w:tab/>
            </w:r>
            <w:r>
              <w:rPr>
                <w:spacing w:val="-4"/>
                <w:sz w:val="28"/>
              </w:rPr>
              <w:t xml:space="preserve">виды, </w:t>
            </w:r>
            <w:r>
              <w:rPr>
                <w:spacing w:val="-2"/>
                <w:sz w:val="28"/>
              </w:rPr>
              <w:t>классификация</w:t>
            </w:r>
          </w:p>
        </w:tc>
        <w:tc>
          <w:tcPr>
            <w:tcW w:w="1920" w:type="dxa"/>
          </w:tcPr>
          <w:p w:rsidR="00D06153" w:rsidRDefault="00EC2AFF">
            <w:pPr>
              <w:pStyle w:val="TableParagraph"/>
              <w:spacing w:line="311" w:lineRule="exact"/>
              <w:ind w:left="108"/>
              <w:rPr>
                <w:sz w:val="28"/>
              </w:rPr>
            </w:pPr>
            <w:r>
              <w:rPr>
                <w:spacing w:val="-2"/>
                <w:sz w:val="28"/>
              </w:rPr>
              <w:t>ОПК-</w:t>
            </w:r>
            <w:r>
              <w:rPr>
                <w:spacing w:val="-10"/>
                <w:sz w:val="28"/>
              </w:rPr>
              <w:t>7</w:t>
            </w:r>
          </w:p>
        </w:tc>
        <w:tc>
          <w:tcPr>
            <w:tcW w:w="2533" w:type="dxa"/>
          </w:tcPr>
          <w:p w:rsidR="00D06153" w:rsidRDefault="00EC2AFF">
            <w:pPr>
              <w:pStyle w:val="TableParagraph"/>
              <w:ind w:left="108" w:right="287"/>
              <w:rPr>
                <w:sz w:val="28"/>
              </w:rPr>
            </w:pPr>
            <w:r>
              <w:rPr>
                <w:spacing w:val="-2"/>
                <w:sz w:val="28"/>
              </w:rPr>
              <w:t>Коллоквиум; Тест; Ситуационные задачи; Практические навыки;</w:t>
            </w:r>
          </w:p>
          <w:p w:rsidR="00D06153" w:rsidRDefault="00EC2AFF">
            <w:pPr>
              <w:pStyle w:val="TableParagraph"/>
              <w:spacing w:line="322" w:lineRule="exact"/>
              <w:ind w:left="108" w:right="74"/>
              <w:rPr>
                <w:sz w:val="28"/>
              </w:rPr>
            </w:pPr>
            <w:r>
              <w:rPr>
                <w:spacing w:val="-2"/>
                <w:sz w:val="28"/>
              </w:rPr>
              <w:t>Экзаменационные материалы</w:t>
            </w:r>
          </w:p>
        </w:tc>
      </w:tr>
      <w:tr w:rsidR="00D06153">
        <w:trPr>
          <w:trHeight w:val="962"/>
        </w:trPr>
        <w:tc>
          <w:tcPr>
            <w:tcW w:w="614" w:type="dxa"/>
          </w:tcPr>
          <w:p w:rsidR="00D06153" w:rsidRDefault="00EC2AFF">
            <w:pPr>
              <w:pStyle w:val="TableParagraph"/>
              <w:spacing w:line="311" w:lineRule="exact"/>
              <w:ind w:left="107"/>
              <w:rPr>
                <w:sz w:val="28"/>
              </w:rPr>
            </w:pPr>
            <w:r>
              <w:rPr>
                <w:spacing w:val="-5"/>
                <w:sz w:val="28"/>
              </w:rPr>
              <w:t>6.</w:t>
            </w:r>
          </w:p>
        </w:tc>
        <w:tc>
          <w:tcPr>
            <w:tcW w:w="4280" w:type="dxa"/>
          </w:tcPr>
          <w:p w:rsidR="00D06153" w:rsidRDefault="00EC2AFF">
            <w:pPr>
              <w:pStyle w:val="TableParagraph"/>
              <w:tabs>
                <w:tab w:val="left" w:pos="3770"/>
              </w:tabs>
              <w:ind w:left="105" w:right="112"/>
              <w:rPr>
                <w:sz w:val="28"/>
              </w:rPr>
            </w:pPr>
            <w:r>
              <w:rPr>
                <w:spacing w:val="-2"/>
                <w:sz w:val="28"/>
              </w:rPr>
              <w:t>Иммунопатологические гиперчувствительности</w:t>
            </w:r>
            <w:r>
              <w:rPr>
                <w:sz w:val="28"/>
              </w:rPr>
              <w:tab/>
            </w:r>
            <w:r>
              <w:rPr>
                <w:spacing w:val="-5"/>
                <w:sz w:val="28"/>
              </w:rPr>
              <w:t>аут</w:t>
            </w:r>
          </w:p>
          <w:p w:rsidR="00D06153" w:rsidRDefault="00EC2AFF">
            <w:pPr>
              <w:pStyle w:val="TableParagraph"/>
              <w:spacing w:line="308" w:lineRule="exact"/>
              <w:ind w:left="105"/>
              <w:rPr>
                <w:sz w:val="28"/>
              </w:rPr>
            </w:pPr>
            <w:r>
              <w:rPr>
                <w:spacing w:val="-2"/>
                <w:sz w:val="28"/>
              </w:rPr>
              <w:t>иммунизации.</w:t>
            </w:r>
            <w:r>
              <w:rPr>
                <w:spacing w:val="2"/>
                <w:sz w:val="28"/>
              </w:rPr>
              <w:t xml:space="preserve"> </w:t>
            </w:r>
            <w:r>
              <w:rPr>
                <w:spacing w:val="-2"/>
                <w:sz w:val="28"/>
              </w:rPr>
              <w:t>Процессы.</w:t>
            </w:r>
            <w:r>
              <w:rPr>
                <w:spacing w:val="3"/>
                <w:sz w:val="28"/>
              </w:rPr>
              <w:t xml:space="preserve"> </w:t>
            </w:r>
            <w:r>
              <w:rPr>
                <w:spacing w:val="-2"/>
                <w:sz w:val="28"/>
              </w:rPr>
              <w:t>Реакция</w:t>
            </w:r>
          </w:p>
        </w:tc>
        <w:tc>
          <w:tcPr>
            <w:tcW w:w="1920" w:type="dxa"/>
          </w:tcPr>
          <w:p w:rsidR="00D06153" w:rsidRDefault="00EC2AFF">
            <w:pPr>
              <w:pStyle w:val="TableParagraph"/>
              <w:spacing w:line="311" w:lineRule="exact"/>
              <w:ind w:left="108"/>
              <w:rPr>
                <w:sz w:val="28"/>
              </w:rPr>
            </w:pPr>
            <w:r>
              <w:rPr>
                <w:spacing w:val="-2"/>
                <w:sz w:val="28"/>
              </w:rPr>
              <w:t>ОПК-</w:t>
            </w:r>
            <w:r>
              <w:rPr>
                <w:spacing w:val="-10"/>
                <w:sz w:val="28"/>
              </w:rPr>
              <w:t>7</w:t>
            </w:r>
          </w:p>
        </w:tc>
        <w:tc>
          <w:tcPr>
            <w:tcW w:w="2533" w:type="dxa"/>
          </w:tcPr>
          <w:p w:rsidR="00D06153" w:rsidRDefault="00EC2AFF">
            <w:pPr>
              <w:pStyle w:val="TableParagraph"/>
              <w:ind w:left="108" w:right="74"/>
              <w:rPr>
                <w:sz w:val="28"/>
              </w:rPr>
            </w:pPr>
            <w:r>
              <w:rPr>
                <w:spacing w:val="-2"/>
                <w:sz w:val="28"/>
              </w:rPr>
              <w:t>Коллоквиум;</w:t>
            </w:r>
            <w:r>
              <w:rPr>
                <w:spacing w:val="-2"/>
                <w:sz w:val="28"/>
              </w:rPr>
              <w:t xml:space="preserve"> Ситуационные</w:t>
            </w:r>
          </w:p>
          <w:p w:rsidR="00D06153" w:rsidRDefault="00EC2AFF">
            <w:pPr>
              <w:pStyle w:val="TableParagraph"/>
              <w:spacing w:line="308" w:lineRule="exact"/>
              <w:ind w:left="108"/>
              <w:rPr>
                <w:sz w:val="28"/>
              </w:rPr>
            </w:pPr>
            <w:r>
              <w:rPr>
                <w:spacing w:val="-2"/>
                <w:sz w:val="28"/>
              </w:rPr>
              <w:t>задачи;</w:t>
            </w:r>
          </w:p>
        </w:tc>
      </w:tr>
    </w:tbl>
    <w:p w:rsidR="00D06153" w:rsidRDefault="00D06153">
      <w:pPr>
        <w:pStyle w:val="TableParagraph"/>
        <w:spacing w:line="308" w:lineRule="exact"/>
        <w:rPr>
          <w:sz w:val="28"/>
        </w:rPr>
        <w:sectPr w:rsidR="00D06153">
          <w:pgSz w:w="11910" w:h="16840"/>
          <w:pgMar w:top="1100" w:right="425" w:bottom="1340" w:left="566" w:header="0" w:footer="1086" w:gutter="0"/>
          <w:cols w:space="720"/>
        </w:sectPr>
      </w:pPr>
    </w:p>
    <w:tbl>
      <w:tblPr>
        <w:tblStyle w:val="TableNormal"/>
        <w:tblW w:w="0" w:type="auto"/>
        <w:tblInd w:w="1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14"/>
        <w:gridCol w:w="4280"/>
        <w:gridCol w:w="1920"/>
        <w:gridCol w:w="2533"/>
      </w:tblGrid>
      <w:tr w:rsidR="00D06153">
        <w:trPr>
          <w:trHeight w:val="1288"/>
        </w:trPr>
        <w:tc>
          <w:tcPr>
            <w:tcW w:w="614" w:type="dxa"/>
          </w:tcPr>
          <w:p w:rsidR="00D06153" w:rsidRDefault="00D06153">
            <w:pPr>
              <w:pStyle w:val="TableParagraph"/>
              <w:rPr>
                <w:sz w:val="28"/>
              </w:rPr>
            </w:pPr>
          </w:p>
        </w:tc>
        <w:tc>
          <w:tcPr>
            <w:tcW w:w="4280" w:type="dxa"/>
          </w:tcPr>
          <w:p w:rsidR="00D06153" w:rsidRDefault="00D06153">
            <w:pPr>
              <w:pStyle w:val="TableParagraph"/>
              <w:rPr>
                <w:sz w:val="28"/>
              </w:rPr>
            </w:pPr>
          </w:p>
        </w:tc>
        <w:tc>
          <w:tcPr>
            <w:tcW w:w="1920" w:type="dxa"/>
          </w:tcPr>
          <w:p w:rsidR="00D06153" w:rsidRDefault="00D06153">
            <w:pPr>
              <w:pStyle w:val="TableParagraph"/>
              <w:rPr>
                <w:sz w:val="28"/>
              </w:rPr>
            </w:pPr>
          </w:p>
        </w:tc>
        <w:tc>
          <w:tcPr>
            <w:tcW w:w="2533" w:type="dxa"/>
          </w:tcPr>
          <w:p w:rsidR="00D06153" w:rsidRDefault="00EC2AFF">
            <w:pPr>
              <w:pStyle w:val="TableParagraph"/>
              <w:ind w:left="108" w:right="74"/>
              <w:rPr>
                <w:sz w:val="28"/>
              </w:rPr>
            </w:pPr>
            <w:r>
              <w:rPr>
                <w:spacing w:val="-2"/>
                <w:sz w:val="28"/>
              </w:rPr>
              <w:t>Практические навыки;</w:t>
            </w:r>
          </w:p>
          <w:p w:rsidR="00D06153" w:rsidRDefault="00EC2AFF">
            <w:pPr>
              <w:pStyle w:val="TableParagraph"/>
              <w:spacing w:line="322" w:lineRule="exact"/>
              <w:ind w:left="108" w:right="74"/>
              <w:rPr>
                <w:sz w:val="28"/>
              </w:rPr>
            </w:pPr>
            <w:r>
              <w:rPr>
                <w:spacing w:val="-2"/>
                <w:sz w:val="28"/>
              </w:rPr>
              <w:t>Экзаменационные материалы</w:t>
            </w:r>
          </w:p>
        </w:tc>
      </w:tr>
      <w:tr w:rsidR="00D06153">
        <w:trPr>
          <w:trHeight w:val="2255"/>
        </w:trPr>
        <w:tc>
          <w:tcPr>
            <w:tcW w:w="614" w:type="dxa"/>
          </w:tcPr>
          <w:p w:rsidR="00D06153" w:rsidRDefault="00EC2AFF">
            <w:pPr>
              <w:pStyle w:val="TableParagraph"/>
              <w:spacing w:line="315" w:lineRule="exact"/>
              <w:ind w:right="173"/>
              <w:jc w:val="center"/>
              <w:rPr>
                <w:sz w:val="28"/>
              </w:rPr>
            </w:pPr>
            <w:r>
              <w:rPr>
                <w:spacing w:val="-5"/>
                <w:sz w:val="28"/>
              </w:rPr>
              <w:t>7.</w:t>
            </w:r>
          </w:p>
        </w:tc>
        <w:tc>
          <w:tcPr>
            <w:tcW w:w="4280" w:type="dxa"/>
          </w:tcPr>
          <w:p w:rsidR="00D06153" w:rsidRDefault="00EC2AFF">
            <w:pPr>
              <w:pStyle w:val="TableParagraph"/>
              <w:spacing w:line="315" w:lineRule="exact"/>
              <w:ind w:left="105"/>
              <w:rPr>
                <w:sz w:val="28"/>
              </w:rPr>
            </w:pPr>
            <w:r>
              <w:rPr>
                <w:sz w:val="28"/>
              </w:rPr>
              <w:t>Иммунодефицитные</w:t>
            </w:r>
            <w:r>
              <w:rPr>
                <w:spacing w:val="-15"/>
                <w:sz w:val="28"/>
              </w:rPr>
              <w:t xml:space="preserve"> </w:t>
            </w:r>
            <w:r>
              <w:rPr>
                <w:spacing w:val="-2"/>
                <w:sz w:val="28"/>
              </w:rPr>
              <w:t>состояния</w:t>
            </w:r>
          </w:p>
        </w:tc>
        <w:tc>
          <w:tcPr>
            <w:tcW w:w="1920" w:type="dxa"/>
          </w:tcPr>
          <w:p w:rsidR="00D06153" w:rsidRDefault="00EC2AFF">
            <w:pPr>
              <w:pStyle w:val="TableParagraph"/>
              <w:spacing w:line="315" w:lineRule="exact"/>
              <w:ind w:left="108"/>
              <w:rPr>
                <w:sz w:val="28"/>
              </w:rPr>
            </w:pPr>
            <w:r>
              <w:rPr>
                <w:spacing w:val="-2"/>
                <w:sz w:val="28"/>
              </w:rPr>
              <w:t>ОПК-</w:t>
            </w:r>
            <w:r>
              <w:rPr>
                <w:spacing w:val="-10"/>
                <w:sz w:val="28"/>
              </w:rPr>
              <w:t>7</w:t>
            </w:r>
          </w:p>
        </w:tc>
        <w:tc>
          <w:tcPr>
            <w:tcW w:w="2533" w:type="dxa"/>
          </w:tcPr>
          <w:p w:rsidR="00D06153" w:rsidRDefault="00EC2AFF">
            <w:pPr>
              <w:pStyle w:val="TableParagraph"/>
              <w:ind w:left="108" w:right="74"/>
              <w:rPr>
                <w:sz w:val="28"/>
              </w:rPr>
            </w:pPr>
            <w:r>
              <w:rPr>
                <w:spacing w:val="-2"/>
                <w:sz w:val="28"/>
              </w:rPr>
              <w:t>Коллоквиум; Ситуационные задачи; Практические навыки;</w:t>
            </w:r>
          </w:p>
          <w:p w:rsidR="00D06153" w:rsidRDefault="00EC2AFF">
            <w:pPr>
              <w:pStyle w:val="TableParagraph"/>
              <w:spacing w:line="322" w:lineRule="exact"/>
              <w:ind w:left="108" w:right="74"/>
              <w:rPr>
                <w:sz w:val="28"/>
              </w:rPr>
            </w:pPr>
            <w:r>
              <w:rPr>
                <w:spacing w:val="-2"/>
                <w:sz w:val="28"/>
              </w:rPr>
              <w:t>Экзаменационные материалы</w:t>
            </w:r>
          </w:p>
        </w:tc>
      </w:tr>
      <w:tr w:rsidR="00D06153">
        <w:trPr>
          <w:trHeight w:val="2575"/>
        </w:trPr>
        <w:tc>
          <w:tcPr>
            <w:tcW w:w="614" w:type="dxa"/>
          </w:tcPr>
          <w:p w:rsidR="00D06153" w:rsidRDefault="00EC2AFF">
            <w:pPr>
              <w:pStyle w:val="TableParagraph"/>
              <w:spacing w:line="315" w:lineRule="exact"/>
              <w:ind w:right="173"/>
              <w:jc w:val="center"/>
              <w:rPr>
                <w:sz w:val="28"/>
              </w:rPr>
            </w:pPr>
            <w:r>
              <w:rPr>
                <w:spacing w:val="-5"/>
                <w:sz w:val="28"/>
              </w:rPr>
              <w:t>8.</w:t>
            </w:r>
          </w:p>
        </w:tc>
        <w:tc>
          <w:tcPr>
            <w:tcW w:w="4280" w:type="dxa"/>
          </w:tcPr>
          <w:p w:rsidR="00D06153" w:rsidRDefault="00EC2AFF">
            <w:pPr>
              <w:pStyle w:val="TableParagraph"/>
              <w:tabs>
                <w:tab w:val="left" w:pos="2598"/>
              </w:tabs>
              <w:ind w:left="105" w:right="111" w:firstLine="69"/>
              <w:rPr>
                <w:sz w:val="28"/>
              </w:rPr>
            </w:pPr>
            <w:r>
              <w:rPr>
                <w:spacing w:val="-2"/>
                <w:sz w:val="28"/>
              </w:rPr>
              <w:t>Компенсаторно-</w:t>
            </w:r>
            <w:r>
              <w:rPr>
                <w:sz w:val="28"/>
              </w:rPr>
              <w:t>приспособительные</w:t>
            </w:r>
            <w:r>
              <w:rPr>
                <w:spacing w:val="35"/>
                <w:sz w:val="28"/>
              </w:rPr>
              <w:t xml:space="preserve"> </w:t>
            </w:r>
            <w:r>
              <w:rPr>
                <w:sz w:val="28"/>
              </w:rPr>
              <w:t>реакции</w:t>
            </w:r>
            <w:r>
              <w:rPr>
                <w:spacing w:val="37"/>
                <w:sz w:val="28"/>
              </w:rPr>
              <w:t xml:space="preserve"> </w:t>
            </w:r>
            <w:r>
              <w:rPr>
                <w:sz w:val="28"/>
              </w:rPr>
              <w:t xml:space="preserve">или </w:t>
            </w:r>
            <w:r>
              <w:rPr>
                <w:spacing w:val="-2"/>
                <w:sz w:val="28"/>
              </w:rPr>
              <w:t>процессы.</w:t>
            </w:r>
            <w:r>
              <w:rPr>
                <w:sz w:val="28"/>
              </w:rPr>
              <w:tab/>
            </w:r>
            <w:r>
              <w:rPr>
                <w:spacing w:val="-2"/>
                <w:sz w:val="28"/>
              </w:rPr>
              <w:t>Регенерация. Организации.</w:t>
            </w:r>
          </w:p>
        </w:tc>
        <w:tc>
          <w:tcPr>
            <w:tcW w:w="1920" w:type="dxa"/>
          </w:tcPr>
          <w:p w:rsidR="00D06153" w:rsidRDefault="00EC2AFF">
            <w:pPr>
              <w:pStyle w:val="TableParagraph"/>
              <w:spacing w:line="315" w:lineRule="exact"/>
              <w:ind w:left="108"/>
              <w:rPr>
                <w:sz w:val="28"/>
              </w:rPr>
            </w:pPr>
            <w:r>
              <w:rPr>
                <w:spacing w:val="-2"/>
                <w:sz w:val="28"/>
              </w:rPr>
              <w:t>ОПК-</w:t>
            </w:r>
            <w:r>
              <w:rPr>
                <w:spacing w:val="-10"/>
                <w:sz w:val="28"/>
              </w:rPr>
              <w:t>7</w:t>
            </w:r>
          </w:p>
        </w:tc>
        <w:tc>
          <w:tcPr>
            <w:tcW w:w="2533" w:type="dxa"/>
          </w:tcPr>
          <w:p w:rsidR="00D06153" w:rsidRDefault="00EC2AFF">
            <w:pPr>
              <w:pStyle w:val="TableParagraph"/>
              <w:ind w:left="108" w:right="287"/>
              <w:rPr>
                <w:sz w:val="28"/>
              </w:rPr>
            </w:pPr>
            <w:r>
              <w:rPr>
                <w:spacing w:val="-2"/>
                <w:sz w:val="28"/>
              </w:rPr>
              <w:t>Коллоквиум; Тест; Ситуационные задачи; Практические навыки;</w:t>
            </w:r>
          </w:p>
          <w:p w:rsidR="00D06153" w:rsidRDefault="00EC2AFF">
            <w:pPr>
              <w:pStyle w:val="TableParagraph"/>
              <w:spacing w:line="322" w:lineRule="exact"/>
              <w:ind w:left="108" w:right="74"/>
              <w:rPr>
                <w:sz w:val="28"/>
              </w:rPr>
            </w:pPr>
            <w:r>
              <w:rPr>
                <w:spacing w:val="-2"/>
                <w:sz w:val="28"/>
              </w:rPr>
              <w:t>Экзаменационные материалы</w:t>
            </w:r>
          </w:p>
        </w:tc>
      </w:tr>
      <w:tr w:rsidR="00D06153">
        <w:trPr>
          <w:trHeight w:val="2253"/>
        </w:trPr>
        <w:tc>
          <w:tcPr>
            <w:tcW w:w="614" w:type="dxa"/>
          </w:tcPr>
          <w:p w:rsidR="00D06153" w:rsidRDefault="00EC2AFF">
            <w:pPr>
              <w:pStyle w:val="TableParagraph"/>
              <w:spacing w:line="314" w:lineRule="exact"/>
              <w:ind w:right="173"/>
              <w:jc w:val="center"/>
              <w:rPr>
                <w:sz w:val="28"/>
              </w:rPr>
            </w:pPr>
            <w:r>
              <w:rPr>
                <w:spacing w:val="-5"/>
                <w:sz w:val="28"/>
              </w:rPr>
              <w:t>9.</w:t>
            </w:r>
          </w:p>
        </w:tc>
        <w:tc>
          <w:tcPr>
            <w:tcW w:w="4280" w:type="dxa"/>
          </w:tcPr>
          <w:p w:rsidR="00D06153" w:rsidRDefault="00EC2AFF">
            <w:pPr>
              <w:pStyle w:val="TableParagraph"/>
              <w:spacing w:line="314" w:lineRule="exact"/>
              <w:ind w:left="105"/>
              <w:rPr>
                <w:sz w:val="28"/>
              </w:rPr>
            </w:pPr>
            <w:r>
              <w:rPr>
                <w:spacing w:val="-2"/>
                <w:sz w:val="28"/>
              </w:rPr>
              <w:t>Атрофии.</w:t>
            </w:r>
          </w:p>
        </w:tc>
        <w:tc>
          <w:tcPr>
            <w:tcW w:w="1920" w:type="dxa"/>
          </w:tcPr>
          <w:p w:rsidR="00D06153" w:rsidRDefault="00EC2AFF">
            <w:pPr>
              <w:pStyle w:val="TableParagraph"/>
              <w:spacing w:line="314" w:lineRule="exact"/>
              <w:ind w:left="108"/>
              <w:rPr>
                <w:sz w:val="28"/>
              </w:rPr>
            </w:pPr>
            <w:r>
              <w:rPr>
                <w:spacing w:val="-2"/>
                <w:sz w:val="28"/>
              </w:rPr>
              <w:t>ПК-</w:t>
            </w:r>
            <w:r>
              <w:rPr>
                <w:spacing w:val="-10"/>
                <w:sz w:val="28"/>
              </w:rPr>
              <w:t>5</w:t>
            </w:r>
          </w:p>
        </w:tc>
        <w:tc>
          <w:tcPr>
            <w:tcW w:w="2533" w:type="dxa"/>
          </w:tcPr>
          <w:p w:rsidR="00D06153" w:rsidRDefault="00EC2AFF">
            <w:pPr>
              <w:pStyle w:val="TableParagraph"/>
              <w:ind w:left="108" w:right="74"/>
              <w:rPr>
                <w:sz w:val="28"/>
              </w:rPr>
            </w:pPr>
            <w:r>
              <w:rPr>
                <w:spacing w:val="-2"/>
                <w:sz w:val="28"/>
              </w:rPr>
              <w:t>Коллоквиум; Ситуационные задачи; Практические навыки;</w:t>
            </w:r>
          </w:p>
          <w:p w:rsidR="00D06153" w:rsidRDefault="00EC2AFF">
            <w:pPr>
              <w:pStyle w:val="TableParagraph"/>
              <w:spacing w:line="322" w:lineRule="exact"/>
              <w:ind w:left="108" w:right="74"/>
              <w:rPr>
                <w:sz w:val="28"/>
              </w:rPr>
            </w:pPr>
            <w:r>
              <w:rPr>
                <w:spacing w:val="-2"/>
                <w:sz w:val="28"/>
              </w:rPr>
              <w:t>Экзаменационные материалы</w:t>
            </w:r>
          </w:p>
        </w:tc>
      </w:tr>
      <w:tr w:rsidR="00D06153">
        <w:trPr>
          <w:trHeight w:val="2576"/>
        </w:trPr>
        <w:tc>
          <w:tcPr>
            <w:tcW w:w="614" w:type="dxa"/>
          </w:tcPr>
          <w:p w:rsidR="00D06153" w:rsidRDefault="00EC2AFF">
            <w:pPr>
              <w:pStyle w:val="TableParagraph"/>
              <w:spacing w:line="314" w:lineRule="exact"/>
              <w:ind w:right="31"/>
              <w:jc w:val="center"/>
              <w:rPr>
                <w:sz w:val="28"/>
              </w:rPr>
            </w:pPr>
            <w:r>
              <w:rPr>
                <w:spacing w:val="-5"/>
                <w:sz w:val="28"/>
              </w:rPr>
              <w:t>10.</w:t>
            </w:r>
          </w:p>
        </w:tc>
        <w:tc>
          <w:tcPr>
            <w:tcW w:w="4280" w:type="dxa"/>
          </w:tcPr>
          <w:p w:rsidR="00D06153" w:rsidRDefault="00EC2AFF">
            <w:pPr>
              <w:pStyle w:val="TableParagraph"/>
              <w:tabs>
                <w:tab w:val="left" w:pos="2134"/>
              </w:tabs>
              <w:spacing w:line="242" w:lineRule="auto"/>
              <w:ind w:left="105" w:right="109"/>
              <w:rPr>
                <w:b/>
                <w:sz w:val="28"/>
              </w:rPr>
            </w:pPr>
            <w:r>
              <w:rPr>
                <w:b/>
                <w:spacing w:val="-2"/>
                <w:sz w:val="28"/>
              </w:rPr>
              <w:t>Частная</w:t>
            </w:r>
            <w:r>
              <w:rPr>
                <w:b/>
                <w:sz w:val="28"/>
              </w:rPr>
              <w:tab/>
            </w:r>
            <w:r>
              <w:rPr>
                <w:b/>
                <w:spacing w:val="-2"/>
                <w:sz w:val="28"/>
              </w:rPr>
              <w:t>патологическая</w:t>
            </w:r>
            <w:r>
              <w:rPr>
                <w:b/>
                <w:spacing w:val="-2"/>
                <w:sz w:val="28"/>
              </w:rPr>
              <w:t xml:space="preserve"> анатомия</w:t>
            </w:r>
          </w:p>
          <w:p w:rsidR="00D06153" w:rsidRDefault="00EC2AFF">
            <w:pPr>
              <w:pStyle w:val="TableParagraph"/>
              <w:tabs>
                <w:tab w:val="left" w:pos="1587"/>
                <w:tab w:val="left" w:pos="2769"/>
              </w:tabs>
              <w:ind w:left="105" w:right="112"/>
              <w:rPr>
                <w:sz w:val="28"/>
              </w:rPr>
            </w:pPr>
            <w:r>
              <w:rPr>
                <w:spacing w:val="-2"/>
                <w:sz w:val="28"/>
              </w:rPr>
              <w:t>Опухоли.</w:t>
            </w:r>
            <w:r>
              <w:rPr>
                <w:sz w:val="28"/>
              </w:rPr>
              <w:tab/>
            </w:r>
            <w:r>
              <w:rPr>
                <w:spacing w:val="-4"/>
                <w:sz w:val="28"/>
              </w:rPr>
              <w:t>Общие</w:t>
            </w:r>
            <w:r>
              <w:rPr>
                <w:sz w:val="28"/>
              </w:rPr>
              <w:tab/>
            </w:r>
            <w:r>
              <w:rPr>
                <w:spacing w:val="-2"/>
                <w:sz w:val="28"/>
              </w:rPr>
              <w:t>положения. Классификация.</w:t>
            </w:r>
          </w:p>
        </w:tc>
        <w:tc>
          <w:tcPr>
            <w:tcW w:w="1920" w:type="dxa"/>
          </w:tcPr>
          <w:p w:rsidR="00D06153" w:rsidRDefault="00EC2AFF">
            <w:pPr>
              <w:pStyle w:val="TableParagraph"/>
              <w:spacing w:line="314" w:lineRule="exact"/>
              <w:ind w:left="108"/>
              <w:rPr>
                <w:sz w:val="28"/>
              </w:rPr>
            </w:pPr>
            <w:r>
              <w:rPr>
                <w:spacing w:val="-2"/>
                <w:sz w:val="28"/>
              </w:rPr>
              <w:t>ОПК-</w:t>
            </w:r>
            <w:r>
              <w:rPr>
                <w:spacing w:val="-10"/>
                <w:sz w:val="28"/>
              </w:rPr>
              <w:t>7</w:t>
            </w:r>
          </w:p>
        </w:tc>
        <w:tc>
          <w:tcPr>
            <w:tcW w:w="2533" w:type="dxa"/>
          </w:tcPr>
          <w:p w:rsidR="00D06153" w:rsidRDefault="00EC2AFF">
            <w:pPr>
              <w:pStyle w:val="TableParagraph"/>
              <w:ind w:left="108" w:right="287"/>
              <w:rPr>
                <w:sz w:val="28"/>
              </w:rPr>
            </w:pPr>
            <w:r>
              <w:rPr>
                <w:spacing w:val="-2"/>
                <w:sz w:val="28"/>
              </w:rPr>
              <w:t>Коллоквиум; Тест; Ситуационные задачи; Практические навыки;</w:t>
            </w:r>
          </w:p>
          <w:p w:rsidR="00D06153" w:rsidRDefault="00EC2AFF">
            <w:pPr>
              <w:pStyle w:val="TableParagraph"/>
              <w:spacing w:line="322" w:lineRule="exact"/>
              <w:ind w:left="108" w:right="74"/>
              <w:rPr>
                <w:sz w:val="28"/>
              </w:rPr>
            </w:pPr>
            <w:r>
              <w:rPr>
                <w:spacing w:val="-2"/>
                <w:sz w:val="28"/>
              </w:rPr>
              <w:t>Экзаменационные материалы</w:t>
            </w:r>
          </w:p>
        </w:tc>
      </w:tr>
      <w:tr w:rsidR="00D06153">
        <w:trPr>
          <w:trHeight w:val="2253"/>
        </w:trPr>
        <w:tc>
          <w:tcPr>
            <w:tcW w:w="614" w:type="dxa"/>
          </w:tcPr>
          <w:p w:rsidR="00D06153" w:rsidRDefault="00EC2AFF">
            <w:pPr>
              <w:pStyle w:val="TableParagraph"/>
              <w:spacing w:line="315" w:lineRule="exact"/>
              <w:ind w:right="31"/>
              <w:jc w:val="center"/>
              <w:rPr>
                <w:sz w:val="28"/>
              </w:rPr>
            </w:pPr>
            <w:r>
              <w:rPr>
                <w:spacing w:val="-5"/>
                <w:sz w:val="28"/>
              </w:rPr>
              <w:t>11.</w:t>
            </w:r>
          </w:p>
        </w:tc>
        <w:tc>
          <w:tcPr>
            <w:tcW w:w="4280" w:type="dxa"/>
          </w:tcPr>
          <w:p w:rsidR="00D06153" w:rsidRDefault="00EC2AFF">
            <w:pPr>
              <w:pStyle w:val="TableParagraph"/>
              <w:tabs>
                <w:tab w:val="left" w:pos="2689"/>
              </w:tabs>
              <w:ind w:left="105" w:right="110"/>
              <w:jc w:val="both"/>
              <w:rPr>
                <w:sz w:val="28"/>
              </w:rPr>
            </w:pPr>
            <w:r>
              <w:rPr>
                <w:spacing w:val="-2"/>
                <w:sz w:val="28"/>
              </w:rPr>
              <w:t>Опухолевые</w:t>
            </w:r>
            <w:r>
              <w:rPr>
                <w:sz w:val="28"/>
              </w:rPr>
              <w:tab/>
            </w:r>
            <w:r>
              <w:rPr>
                <w:spacing w:val="-2"/>
                <w:sz w:val="28"/>
              </w:rPr>
              <w:t xml:space="preserve">заболевания </w:t>
            </w:r>
            <w:r>
              <w:rPr>
                <w:sz w:val="28"/>
              </w:rPr>
              <w:t>кроветворной системы: лейкозы злокачественные лимфомы.</w:t>
            </w:r>
          </w:p>
        </w:tc>
        <w:tc>
          <w:tcPr>
            <w:tcW w:w="1920" w:type="dxa"/>
          </w:tcPr>
          <w:p w:rsidR="00D06153" w:rsidRDefault="00EC2AFF">
            <w:pPr>
              <w:pStyle w:val="TableParagraph"/>
              <w:spacing w:line="315" w:lineRule="exact"/>
              <w:ind w:left="108"/>
              <w:rPr>
                <w:sz w:val="28"/>
              </w:rPr>
            </w:pPr>
            <w:r>
              <w:rPr>
                <w:spacing w:val="-2"/>
                <w:sz w:val="28"/>
              </w:rPr>
              <w:t>ОПК-</w:t>
            </w:r>
            <w:r>
              <w:rPr>
                <w:spacing w:val="-10"/>
                <w:sz w:val="28"/>
              </w:rPr>
              <w:t>7</w:t>
            </w:r>
          </w:p>
        </w:tc>
        <w:tc>
          <w:tcPr>
            <w:tcW w:w="2533" w:type="dxa"/>
          </w:tcPr>
          <w:p w:rsidR="00D06153" w:rsidRDefault="00EC2AFF">
            <w:pPr>
              <w:pStyle w:val="TableParagraph"/>
              <w:ind w:left="108" w:right="74"/>
              <w:rPr>
                <w:sz w:val="28"/>
              </w:rPr>
            </w:pPr>
            <w:r>
              <w:rPr>
                <w:spacing w:val="-2"/>
                <w:sz w:val="28"/>
              </w:rPr>
              <w:t>Коллоквиум; Ситуационные</w:t>
            </w:r>
            <w:r>
              <w:rPr>
                <w:spacing w:val="-2"/>
                <w:sz w:val="28"/>
              </w:rPr>
              <w:t xml:space="preserve"> задачи; Практические навыки;</w:t>
            </w:r>
          </w:p>
          <w:p w:rsidR="00D06153" w:rsidRDefault="00EC2AFF">
            <w:pPr>
              <w:pStyle w:val="TableParagraph"/>
              <w:spacing w:line="322" w:lineRule="exact"/>
              <w:ind w:left="108" w:right="74"/>
              <w:rPr>
                <w:sz w:val="28"/>
              </w:rPr>
            </w:pPr>
            <w:r>
              <w:rPr>
                <w:spacing w:val="-2"/>
                <w:sz w:val="28"/>
              </w:rPr>
              <w:t>Экзаменационные материалы</w:t>
            </w:r>
          </w:p>
        </w:tc>
      </w:tr>
      <w:tr w:rsidR="00D06153">
        <w:trPr>
          <w:trHeight w:val="966"/>
        </w:trPr>
        <w:tc>
          <w:tcPr>
            <w:tcW w:w="614" w:type="dxa"/>
          </w:tcPr>
          <w:p w:rsidR="00D06153" w:rsidRDefault="00EC2AFF">
            <w:pPr>
              <w:pStyle w:val="TableParagraph"/>
              <w:spacing w:line="315" w:lineRule="exact"/>
              <w:ind w:right="31"/>
              <w:jc w:val="center"/>
              <w:rPr>
                <w:sz w:val="28"/>
              </w:rPr>
            </w:pPr>
            <w:r>
              <w:rPr>
                <w:spacing w:val="-5"/>
                <w:sz w:val="28"/>
              </w:rPr>
              <w:t>12.</w:t>
            </w:r>
          </w:p>
        </w:tc>
        <w:tc>
          <w:tcPr>
            <w:tcW w:w="4280" w:type="dxa"/>
          </w:tcPr>
          <w:p w:rsidR="00D06153" w:rsidRDefault="00EC2AFF">
            <w:pPr>
              <w:pStyle w:val="TableParagraph"/>
              <w:tabs>
                <w:tab w:val="left" w:pos="3216"/>
              </w:tabs>
              <w:ind w:left="105" w:right="110"/>
              <w:rPr>
                <w:sz w:val="28"/>
              </w:rPr>
            </w:pPr>
            <w:r>
              <w:rPr>
                <w:spacing w:val="-2"/>
                <w:sz w:val="28"/>
              </w:rPr>
              <w:t>Заболевания</w:t>
            </w:r>
            <w:r>
              <w:rPr>
                <w:sz w:val="28"/>
              </w:rPr>
              <w:tab/>
            </w:r>
            <w:r>
              <w:rPr>
                <w:spacing w:val="-2"/>
                <w:sz w:val="28"/>
              </w:rPr>
              <w:t xml:space="preserve">органов </w:t>
            </w:r>
            <w:r>
              <w:rPr>
                <w:sz w:val="28"/>
              </w:rPr>
              <w:t>сердечнососудистой системы.</w:t>
            </w:r>
          </w:p>
        </w:tc>
        <w:tc>
          <w:tcPr>
            <w:tcW w:w="1920" w:type="dxa"/>
          </w:tcPr>
          <w:p w:rsidR="00D06153" w:rsidRDefault="00EC2AFF">
            <w:pPr>
              <w:pStyle w:val="TableParagraph"/>
              <w:spacing w:line="315" w:lineRule="exact"/>
              <w:ind w:left="108"/>
              <w:rPr>
                <w:sz w:val="28"/>
              </w:rPr>
            </w:pPr>
            <w:r>
              <w:rPr>
                <w:spacing w:val="-2"/>
                <w:sz w:val="28"/>
              </w:rPr>
              <w:t>ОПК-</w:t>
            </w:r>
            <w:r>
              <w:rPr>
                <w:spacing w:val="-10"/>
                <w:sz w:val="28"/>
              </w:rPr>
              <w:t>7</w:t>
            </w:r>
          </w:p>
        </w:tc>
        <w:tc>
          <w:tcPr>
            <w:tcW w:w="2533" w:type="dxa"/>
          </w:tcPr>
          <w:p w:rsidR="00D06153" w:rsidRDefault="00EC2AFF">
            <w:pPr>
              <w:pStyle w:val="TableParagraph"/>
              <w:ind w:left="108" w:right="74"/>
              <w:rPr>
                <w:sz w:val="28"/>
              </w:rPr>
            </w:pPr>
            <w:r>
              <w:rPr>
                <w:spacing w:val="-2"/>
                <w:sz w:val="28"/>
              </w:rPr>
              <w:t>Коллоквиум; Ситуационные</w:t>
            </w:r>
          </w:p>
          <w:p w:rsidR="00D06153" w:rsidRDefault="00EC2AFF">
            <w:pPr>
              <w:pStyle w:val="TableParagraph"/>
              <w:spacing w:line="310" w:lineRule="exact"/>
              <w:ind w:left="108"/>
              <w:rPr>
                <w:sz w:val="28"/>
              </w:rPr>
            </w:pPr>
            <w:r>
              <w:rPr>
                <w:spacing w:val="-2"/>
                <w:sz w:val="28"/>
              </w:rPr>
              <w:t>задачи;</w:t>
            </w:r>
          </w:p>
        </w:tc>
      </w:tr>
    </w:tbl>
    <w:p w:rsidR="00D06153" w:rsidRDefault="00D06153">
      <w:pPr>
        <w:pStyle w:val="TableParagraph"/>
        <w:spacing w:line="310" w:lineRule="exact"/>
        <w:rPr>
          <w:sz w:val="28"/>
        </w:rPr>
        <w:sectPr w:rsidR="00D06153">
          <w:type w:val="continuous"/>
          <w:pgSz w:w="11910" w:h="16840"/>
          <w:pgMar w:top="1100" w:right="425" w:bottom="1340" w:left="566" w:header="0" w:footer="1086" w:gutter="0"/>
          <w:cols w:space="720"/>
        </w:sectPr>
      </w:pPr>
    </w:p>
    <w:tbl>
      <w:tblPr>
        <w:tblStyle w:val="TableNormal"/>
        <w:tblW w:w="0" w:type="auto"/>
        <w:tblInd w:w="1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14"/>
        <w:gridCol w:w="4280"/>
        <w:gridCol w:w="1920"/>
        <w:gridCol w:w="2533"/>
      </w:tblGrid>
      <w:tr w:rsidR="00D06153">
        <w:trPr>
          <w:trHeight w:val="1288"/>
        </w:trPr>
        <w:tc>
          <w:tcPr>
            <w:tcW w:w="614" w:type="dxa"/>
          </w:tcPr>
          <w:p w:rsidR="00D06153" w:rsidRDefault="00D06153">
            <w:pPr>
              <w:pStyle w:val="TableParagraph"/>
              <w:rPr>
                <w:sz w:val="28"/>
              </w:rPr>
            </w:pPr>
          </w:p>
        </w:tc>
        <w:tc>
          <w:tcPr>
            <w:tcW w:w="4280" w:type="dxa"/>
          </w:tcPr>
          <w:p w:rsidR="00D06153" w:rsidRDefault="00D06153">
            <w:pPr>
              <w:pStyle w:val="TableParagraph"/>
              <w:rPr>
                <w:sz w:val="28"/>
              </w:rPr>
            </w:pPr>
          </w:p>
        </w:tc>
        <w:tc>
          <w:tcPr>
            <w:tcW w:w="1920" w:type="dxa"/>
          </w:tcPr>
          <w:p w:rsidR="00D06153" w:rsidRDefault="00D06153">
            <w:pPr>
              <w:pStyle w:val="TableParagraph"/>
              <w:rPr>
                <w:sz w:val="28"/>
              </w:rPr>
            </w:pPr>
          </w:p>
        </w:tc>
        <w:tc>
          <w:tcPr>
            <w:tcW w:w="2533" w:type="dxa"/>
          </w:tcPr>
          <w:p w:rsidR="00D06153" w:rsidRDefault="00EC2AFF">
            <w:pPr>
              <w:pStyle w:val="TableParagraph"/>
              <w:ind w:left="108" w:right="74"/>
              <w:rPr>
                <w:sz w:val="28"/>
              </w:rPr>
            </w:pPr>
            <w:r>
              <w:rPr>
                <w:spacing w:val="-2"/>
                <w:sz w:val="28"/>
              </w:rPr>
              <w:t>Практические навыки;</w:t>
            </w:r>
          </w:p>
          <w:p w:rsidR="00D06153" w:rsidRDefault="00EC2AFF">
            <w:pPr>
              <w:pStyle w:val="TableParagraph"/>
              <w:spacing w:line="322" w:lineRule="exact"/>
              <w:ind w:left="108" w:right="74"/>
              <w:rPr>
                <w:sz w:val="28"/>
              </w:rPr>
            </w:pPr>
            <w:r>
              <w:rPr>
                <w:spacing w:val="-2"/>
                <w:sz w:val="28"/>
              </w:rPr>
              <w:t>Экзаменационные материалы</w:t>
            </w:r>
          </w:p>
        </w:tc>
      </w:tr>
      <w:tr w:rsidR="00D06153">
        <w:trPr>
          <w:trHeight w:val="2577"/>
        </w:trPr>
        <w:tc>
          <w:tcPr>
            <w:tcW w:w="614" w:type="dxa"/>
          </w:tcPr>
          <w:p w:rsidR="00D06153" w:rsidRDefault="00EC2AFF">
            <w:pPr>
              <w:pStyle w:val="TableParagraph"/>
              <w:spacing w:line="315" w:lineRule="exact"/>
              <w:ind w:right="31"/>
              <w:jc w:val="center"/>
              <w:rPr>
                <w:sz w:val="28"/>
              </w:rPr>
            </w:pPr>
            <w:r>
              <w:rPr>
                <w:spacing w:val="-5"/>
                <w:sz w:val="28"/>
              </w:rPr>
              <w:t>13.</w:t>
            </w:r>
          </w:p>
        </w:tc>
        <w:tc>
          <w:tcPr>
            <w:tcW w:w="4280" w:type="dxa"/>
          </w:tcPr>
          <w:p w:rsidR="00D06153" w:rsidRDefault="00EC2AFF">
            <w:pPr>
              <w:pStyle w:val="TableParagraph"/>
              <w:tabs>
                <w:tab w:val="left" w:pos="2783"/>
                <w:tab w:val="left" w:pos="2939"/>
              </w:tabs>
              <w:ind w:left="105" w:right="110"/>
              <w:jc w:val="both"/>
              <w:rPr>
                <w:sz w:val="28"/>
              </w:rPr>
            </w:pPr>
            <w:r>
              <w:rPr>
                <w:sz w:val="28"/>
              </w:rPr>
              <w:t xml:space="preserve">Болезни органов дыхания: </w:t>
            </w:r>
            <w:r>
              <w:rPr>
                <w:spacing w:val="-2"/>
                <w:sz w:val="28"/>
              </w:rPr>
              <w:t>пневмония,</w:t>
            </w:r>
            <w:r>
              <w:rPr>
                <w:sz w:val="28"/>
              </w:rPr>
              <w:tab/>
            </w:r>
            <w:r>
              <w:rPr>
                <w:sz w:val="28"/>
              </w:rPr>
              <w:tab/>
            </w:r>
            <w:r>
              <w:rPr>
                <w:spacing w:val="-2"/>
                <w:sz w:val="28"/>
              </w:rPr>
              <w:t xml:space="preserve">крупозная </w:t>
            </w:r>
            <w:r>
              <w:rPr>
                <w:sz w:val="28"/>
              </w:rPr>
              <w:t xml:space="preserve">пневмония, бронхопневмония, </w:t>
            </w:r>
            <w:r>
              <w:rPr>
                <w:spacing w:val="-2"/>
                <w:sz w:val="28"/>
              </w:rPr>
              <w:t>хроническая</w:t>
            </w:r>
            <w:r>
              <w:rPr>
                <w:sz w:val="28"/>
              </w:rPr>
              <w:tab/>
            </w:r>
            <w:r>
              <w:rPr>
                <w:spacing w:val="-2"/>
                <w:sz w:val="28"/>
              </w:rPr>
              <w:t xml:space="preserve">пневмония, </w:t>
            </w:r>
            <w:r>
              <w:rPr>
                <w:sz w:val="28"/>
              </w:rPr>
              <w:t>пневмосклероз.</w:t>
            </w:r>
            <w:r>
              <w:rPr>
                <w:spacing w:val="-10"/>
                <w:sz w:val="28"/>
              </w:rPr>
              <w:t xml:space="preserve"> </w:t>
            </w:r>
            <w:r>
              <w:rPr>
                <w:sz w:val="28"/>
              </w:rPr>
              <w:t>Эмфизема</w:t>
            </w:r>
            <w:r>
              <w:rPr>
                <w:spacing w:val="-9"/>
                <w:sz w:val="28"/>
              </w:rPr>
              <w:t xml:space="preserve"> </w:t>
            </w:r>
            <w:r>
              <w:rPr>
                <w:sz w:val="28"/>
              </w:rPr>
              <w:t>легких бронхиальная астма, плеврит, хронический абсцесс легких.</w:t>
            </w:r>
          </w:p>
        </w:tc>
        <w:tc>
          <w:tcPr>
            <w:tcW w:w="1920" w:type="dxa"/>
          </w:tcPr>
          <w:p w:rsidR="00D06153" w:rsidRDefault="00EC2AFF">
            <w:pPr>
              <w:pStyle w:val="TableParagraph"/>
              <w:spacing w:line="315" w:lineRule="exact"/>
              <w:ind w:left="108"/>
              <w:rPr>
                <w:sz w:val="28"/>
              </w:rPr>
            </w:pPr>
            <w:r>
              <w:rPr>
                <w:spacing w:val="-2"/>
                <w:sz w:val="28"/>
              </w:rPr>
              <w:t>ОПК-</w:t>
            </w:r>
            <w:r>
              <w:rPr>
                <w:spacing w:val="-10"/>
                <w:sz w:val="28"/>
              </w:rPr>
              <w:t>7</w:t>
            </w:r>
          </w:p>
        </w:tc>
        <w:tc>
          <w:tcPr>
            <w:tcW w:w="2533" w:type="dxa"/>
          </w:tcPr>
          <w:p w:rsidR="00D06153" w:rsidRDefault="00EC2AFF">
            <w:pPr>
              <w:pStyle w:val="TableParagraph"/>
              <w:ind w:left="108" w:right="287"/>
              <w:rPr>
                <w:sz w:val="28"/>
              </w:rPr>
            </w:pPr>
            <w:r>
              <w:rPr>
                <w:spacing w:val="-2"/>
                <w:sz w:val="28"/>
              </w:rPr>
              <w:t>Коллоквиум; Тест; Ситуационные задачи; Практические навыки;</w:t>
            </w:r>
          </w:p>
          <w:p w:rsidR="00D06153" w:rsidRDefault="00EC2AFF">
            <w:pPr>
              <w:pStyle w:val="TableParagraph"/>
              <w:spacing w:line="324" w:lineRule="exact"/>
              <w:ind w:left="108" w:right="74"/>
              <w:rPr>
                <w:sz w:val="28"/>
              </w:rPr>
            </w:pPr>
            <w:r>
              <w:rPr>
                <w:spacing w:val="-2"/>
                <w:sz w:val="28"/>
              </w:rPr>
              <w:t>Экзаменационные материалы</w:t>
            </w:r>
          </w:p>
        </w:tc>
      </w:tr>
      <w:tr w:rsidR="00D06153">
        <w:trPr>
          <w:trHeight w:val="2572"/>
        </w:trPr>
        <w:tc>
          <w:tcPr>
            <w:tcW w:w="614" w:type="dxa"/>
          </w:tcPr>
          <w:p w:rsidR="00D06153" w:rsidRDefault="00EC2AFF">
            <w:pPr>
              <w:pStyle w:val="TableParagraph"/>
              <w:spacing w:line="313" w:lineRule="exact"/>
              <w:ind w:right="31"/>
              <w:jc w:val="center"/>
              <w:rPr>
                <w:sz w:val="28"/>
              </w:rPr>
            </w:pPr>
            <w:r>
              <w:rPr>
                <w:spacing w:val="-5"/>
                <w:sz w:val="28"/>
              </w:rPr>
              <w:t>14.</w:t>
            </w:r>
          </w:p>
        </w:tc>
        <w:tc>
          <w:tcPr>
            <w:tcW w:w="4280" w:type="dxa"/>
          </w:tcPr>
          <w:p w:rsidR="00D06153" w:rsidRDefault="00EC2AFF">
            <w:pPr>
              <w:pStyle w:val="TableParagraph"/>
              <w:tabs>
                <w:tab w:val="left" w:pos="1717"/>
                <w:tab w:val="left" w:pos="2612"/>
              </w:tabs>
              <w:ind w:left="105" w:right="107"/>
              <w:jc w:val="both"/>
              <w:rPr>
                <w:sz w:val="28"/>
              </w:rPr>
            </w:pPr>
            <w:r>
              <w:rPr>
                <w:sz w:val="28"/>
              </w:rPr>
              <w:t xml:space="preserve">Болезни органов пищеварения: гастрит, язвенная. Болезнь, </w:t>
            </w:r>
            <w:r>
              <w:rPr>
                <w:spacing w:val="-2"/>
                <w:sz w:val="28"/>
              </w:rPr>
              <w:t>острый</w:t>
            </w:r>
            <w:r>
              <w:rPr>
                <w:sz w:val="28"/>
              </w:rPr>
              <w:tab/>
            </w:r>
            <w:r>
              <w:rPr>
                <w:spacing w:val="-10"/>
                <w:sz w:val="28"/>
              </w:rPr>
              <w:t>и</w:t>
            </w:r>
            <w:r>
              <w:rPr>
                <w:sz w:val="28"/>
              </w:rPr>
              <w:tab/>
            </w:r>
            <w:r>
              <w:rPr>
                <w:spacing w:val="-2"/>
                <w:sz w:val="28"/>
              </w:rPr>
              <w:t xml:space="preserve">хронический </w:t>
            </w:r>
            <w:r>
              <w:rPr>
                <w:sz w:val="28"/>
              </w:rPr>
              <w:t xml:space="preserve">аппендицит. Рак толстой кишки. Острый и хронический гепатит. Вирусный гепатит. Алкогольный </w:t>
            </w:r>
            <w:r>
              <w:rPr>
                <w:spacing w:val="-2"/>
                <w:sz w:val="28"/>
              </w:rPr>
              <w:t>гепатит.</w:t>
            </w:r>
          </w:p>
        </w:tc>
        <w:tc>
          <w:tcPr>
            <w:tcW w:w="1920" w:type="dxa"/>
          </w:tcPr>
          <w:p w:rsidR="00D06153" w:rsidRDefault="00EC2AFF">
            <w:pPr>
              <w:pStyle w:val="TableParagraph"/>
              <w:spacing w:line="313" w:lineRule="exact"/>
              <w:ind w:left="108"/>
              <w:rPr>
                <w:sz w:val="28"/>
              </w:rPr>
            </w:pPr>
            <w:r>
              <w:rPr>
                <w:spacing w:val="-2"/>
                <w:sz w:val="28"/>
              </w:rPr>
              <w:t>ОПК-</w:t>
            </w:r>
            <w:r>
              <w:rPr>
                <w:spacing w:val="-10"/>
                <w:sz w:val="28"/>
              </w:rPr>
              <w:t>7</w:t>
            </w:r>
          </w:p>
        </w:tc>
        <w:tc>
          <w:tcPr>
            <w:tcW w:w="2533" w:type="dxa"/>
          </w:tcPr>
          <w:p w:rsidR="00D06153" w:rsidRDefault="00EC2AFF">
            <w:pPr>
              <w:pStyle w:val="TableParagraph"/>
              <w:ind w:left="108" w:right="287"/>
              <w:rPr>
                <w:sz w:val="28"/>
              </w:rPr>
            </w:pPr>
            <w:r>
              <w:rPr>
                <w:spacing w:val="-2"/>
                <w:sz w:val="28"/>
              </w:rPr>
              <w:t>Коллоквиум; Тест; Ситуационные задачи; Практические навыки;</w:t>
            </w:r>
          </w:p>
          <w:p w:rsidR="00D06153" w:rsidRDefault="00EC2AFF">
            <w:pPr>
              <w:pStyle w:val="TableParagraph"/>
              <w:spacing w:line="322" w:lineRule="exact"/>
              <w:ind w:left="108" w:right="74"/>
              <w:rPr>
                <w:sz w:val="28"/>
              </w:rPr>
            </w:pPr>
            <w:r>
              <w:rPr>
                <w:spacing w:val="-2"/>
                <w:sz w:val="28"/>
              </w:rPr>
              <w:t>Экзамена</w:t>
            </w:r>
            <w:r>
              <w:rPr>
                <w:spacing w:val="-2"/>
                <w:sz w:val="28"/>
              </w:rPr>
              <w:t>ционные материалы</w:t>
            </w:r>
          </w:p>
        </w:tc>
      </w:tr>
      <w:tr w:rsidR="00D06153">
        <w:trPr>
          <w:trHeight w:val="2574"/>
        </w:trPr>
        <w:tc>
          <w:tcPr>
            <w:tcW w:w="614" w:type="dxa"/>
          </w:tcPr>
          <w:p w:rsidR="00D06153" w:rsidRDefault="00EC2AFF">
            <w:pPr>
              <w:pStyle w:val="TableParagraph"/>
              <w:spacing w:line="312" w:lineRule="exact"/>
              <w:ind w:right="31"/>
              <w:jc w:val="center"/>
              <w:rPr>
                <w:sz w:val="28"/>
              </w:rPr>
            </w:pPr>
            <w:r>
              <w:rPr>
                <w:spacing w:val="-5"/>
                <w:sz w:val="28"/>
              </w:rPr>
              <w:t>15.</w:t>
            </w:r>
          </w:p>
        </w:tc>
        <w:tc>
          <w:tcPr>
            <w:tcW w:w="4280" w:type="dxa"/>
          </w:tcPr>
          <w:p w:rsidR="00D06153" w:rsidRDefault="00EC2AFF">
            <w:pPr>
              <w:pStyle w:val="TableParagraph"/>
              <w:tabs>
                <w:tab w:val="left" w:pos="3388"/>
              </w:tabs>
              <w:spacing w:line="312" w:lineRule="exact"/>
              <w:ind w:left="105"/>
              <w:rPr>
                <w:sz w:val="28"/>
              </w:rPr>
            </w:pPr>
            <w:r>
              <w:rPr>
                <w:spacing w:val="-2"/>
                <w:sz w:val="28"/>
              </w:rPr>
              <w:t>Болезни</w:t>
            </w:r>
            <w:r>
              <w:rPr>
                <w:sz w:val="28"/>
              </w:rPr>
              <w:tab/>
            </w:r>
            <w:r>
              <w:rPr>
                <w:spacing w:val="-2"/>
                <w:sz w:val="28"/>
              </w:rPr>
              <w:t>почек:</w:t>
            </w:r>
          </w:p>
          <w:p w:rsidR="00D06153" w:rsidRDefault="00EC2AFF">
            <w:pPr>
              <w:pStyle w:val="TableParagraph"/>
              <w:ind w:left="105"/>
              <w:rPr>
                <w:sz w:val="28"/>
              </w:rPr>
            </w:pPr>
            <w:r>
              <w:rPr>
                <w:spacing w:val="-2"/>
                <w:sz w:val="28"/>
              </w:rPr>
              <w:t>гломерулонефрита.</w:t>
            </w:r>
          </w:p>
          <w:p w:rsidR="00D06153" w:rsidRDefault="00EC2AFF">
            <w:pPr>
              <w:pStyle w:val="TableParagraph"/>
              <w:tabs>
                <w:tab w:val="left" w:pos="2093"/>
              </w:tabs>
              <w:spacing w:before="2"/>
              <w:ind w:left="105" w:right="109"/>
              <w:jc w:val="both"/>
              <w:rPr>
                <w:sz w:val="28"/>
              </w:rPr>
            </w:pPr>
            <w:r>
              <w:rPr>
                <w:sz w:val="28"/>
              </w:rPr>
              <w:t xml:space="preserve">Нефротический синдром. Острая </w:t>
            </w:r>
            <w:r>
              <w:rPr>
                <w:spacing w:val="-2"/>
                <w:sz w:val="28"/>
              </w:rPr>
              <w:t>почечная</w:t>
            </w:r>
            <w:r>
              <w:rPr>
                <w:sz w:val="28"/>
              </w:rPr>
              <w:tab/>
            </w:r>
            <w:r>
              <w:rPr>
                <w:spacing w:val="-2"/>
                <w:sz w:val="28"/>
              </w:rPr>
              <w:t xml:space="preserve">недостаточность. </w:t>
            </w:r>
            <w:r>
              <w:rPr>
                <w:sz w:val="28"/>
              </w:rPr>
              <w:t>Пиелонефрит. Х.П.Н.</w:t>
            </w:r>
          </w:p>
        </w:tc>
        <w:tc>
          <w:tcPr>
            <w:tcW w:w="1920" w:type="dxa"/>
          </w:tcPr>
          <w:p w:rsidR="00D06153" w:rsidRDefault="00EC2AFF">
            <w:pPr>
              <w:pStyle w:val="TableParagraph"/>
              <w:spacing w:line="312" w:lineRule="exact"/>
              <w:ind w:left="108"/>
              <w:rPr>
                <w:sz w:val="28"/>
              </w:rPr>
            </w:pPr>
            <w:r>
              <w:rPr>
                <w:spacing w:val="-2"/>
                <w:sz w:val="28"/>
              </w:rPr>
              <w:t>ОПК-</w:t>
            </w:r>
            <w:r>
              <w:rPr>
                <w:spacing w:val="-10"/>
                <w:sz w:val="28"/>
              </w:rPr>
              <w:t>7</w:t>
            </w:r>
          </w:p>
        </w:tc>
        <w:tc>
          <w:tcPr>
            <w:tcW w:w="2533" w:type="dxa"/>
          </w:tcPr>
          <w:p w:rsidR="00D06153" w:rsidRDefault="00EC2AFF">
            <w:pPr>
              <w:pStyle w:val="TableParagraph"/>
              <w:ind w:left="108" w:right="287"/>
              <w:rPr>
                <w:sz w:val="28"/>
              </w:rPr>
            </w:pPr>
            <w:r>
              <w:rPr>
                <w:spacing w:val="-2"/>
                <w:sz w:val="28"/>
              </w:rPr>
              <w:t>Коллоквиум; Тест; Ситуационные задачи; Практические навыки;</w:t>
            </w:r>
          </w:p>
          <w:p w:rsidR="00D06153" w:rsidRDefault="00EC2AFF">
            <w:pPr>
              <w:pStyle w:val="TableParagraph"/>
              <w:spacing w:line="322" w:lineRule="exact"/>
              <w:ind w:left="108" w:right="74"/>
              <w:rPr>
                <w:sz w:val="28"/>
              </w:rPr>
            </w:pPr>
            <w:r>
              <w:rPr>
                <w:spacing w:val="-2"/>
                <w:sz w:val="28"/>
              </w:rPr>
              <w:t>Экзаменационные материалы</w:t>
            </w:r>
          </w:p>
        </w:tc>
      </w:tr>
      <w:tr w:rsidR="00D06153">
        <w:trPr>
          <w:trHeight w:val="2252"/>
        </w:trPr>
        <w:tc>
          <w:tcPr>
            <w:tcW w:w="614" w:type="dxa"/>
          </w:tcPr>
          <w:p w:rsidR="00D06153" w:rsidRDefault="00EC2AFF">
            <w:pPr>
              <w:pStyle w:val="TableParagraph"/>
              <w:spacing w:line="313" w:lineRule="exact"/>
              <w:ind w:right="31"/>
              <w:jc w:val="center"/>
              <w:rPr>
                <w:sz w:val="28"/>
              </w:rPr>
            </w:pPr>
            <w:r>
              <w:rPr>
                <w:spacing w:val="-5"/>
                <w:sz w:val="28"/>
              </w:rPr>
              <w:t>16.</w:t>
            </w:r>
          </w:p>
        </w:tc>
        <w:tc>
          <w:tcPr>
            <w:tcW w:w="4280" w:type="dxa"/>
          </w:tcPr>
          <w:p w:rsidR="00D06153" w:rsidRDefault="00EC2AFF">
            <w:pPr>
              <w:pStyle w:val="TableParagraph"/>
              <w:ind w:left="105" w:right="111"/>
              <w:jc w:val="both"/>
              <w:rPr>
                <w:sz w:val="28"/>
              </w:rPr>
            </w:pPr>
            <w:r>
              <w:rPr>
                <w:sz w:val="28"/>
              </w:rPr>
              <w:t>Болезни половых органов и</w:t>
            </w:r>
            <w:r>
              <w:rPr>
                <w:sz w:val="28"/>
              </w:rPr>
              <w:t xml:space="preserve"> молочных желез Авитаминозы. Рахит. Цинга.</w:t>
            </w:r>
          </w:p>
        </w:tc>
        <w:tc>
          <w:tcPr>
            <w:tcW w:w="1920" w:type="dxa"/>
          </w:tcPr>
          <w:p w:rsidR="00D06153" w:rsidRDefault="00EC2AFF">
            <w:pPr>
              <w:pStyle w:val="TableParagraph"/>
              <w:spacing w:line="313" w:lineRule="exact"/>
              <w:ind w:left="108"/>
              <w:rPr>
                <w:sz w:val="28"/>
              </w:rPr>
            </w:pPr>
            <w:r>
              <w:rPr>
                <w:spacing w:val="-2"/>
                <w:sz w:val="28"/>
              </w:rPr>
              <w:t>ОПК-</w:t>
            </w:r>
            <w:r>
              <w:rPr>
                <w:spacing w:val="-10"/>
                <w:sz w:val="28"/>
              </w:rPr>
              <w:t>7</w:t>
            </w:r>
          </w:p>
        </w:tc>
        <w:tc>
          <w:tcPr>
            <w:tcW w:w="2533" w:type="dxa"/>
          </w:tcPr>
          <w:p w:rsidR="00D06153" w:rsidRDefault="00EC2AFF">
            <w:pPr>
              <w:pStyle w:val="TableParagraph"/>
              <w:ind w:left="108" w:right="74"/>
              <w:rPr>
                <w:sz w:val="28"/>
              </w:rPr>
            </w:pPr>
            <w:r>
              <w:rPr>
                <w:spacing w:val="-2"/>
                <w:sz w:val="28"/>
              </w:rPr>
              <w:t>Коллоквиум; Ситуационные задачи; Практические навыки;</w:t>
            </w:r>
          </w:p>
          <w:p w:rsidR="00D06153" w:rsidRDefault="00EC2AFF">
            <w:pPr>
              <w:pStyle w:val="TableParagraph"/>
              <w:spacing w:line="324" w:lineRule="exact"/>
              <w:ind w:left="108" w:right="74"/>
              <w:rPr>
                <w:sz w:val="28"/>
              </w:rPr>
            </w:pPr>
            <w:r>
              <w:rPr>
                <w:spacing w:val="-2"/>
                <w:sz w:val="28"/>
              </w:rPr>
              <w:t>Экзаменационные материалы</w:t>
            </w:r>
          </w:p>
        </w:tc>
      </w:tr>
      <w:tr w:rsidR="00D06153">
        <w:trPr>
          <w:trHeight w:val="1605"/>
        </w:trPr>
        <w:tc>
          <w:tcPr>
            <w:tcW w:w="614" w:type="dxa"/>
          </w:tcPr>
          <w:p w:rsidR="00D06153" w:rsidRDefault="00EC2AFF">
            <w:pPr>
              <w:pStyle w:val="TableParagraph"/>
              <w:spacing w:line="309" w:lineRule="exact"/>
              <w:ind w:right="31"/>
              <w:jc w:val="center"/>
              <w:rPr>
                <w:sz w:val="28"/>
              </w:rPr>
            </w:pPr>
            <w:r>
              <w:rPr>
                <w:spacing w:val="-5"/>
                <w:sz w:val="28"/>
              </w:rPr>
              <w:t>17.</w:t>
            </w:r>
          </w:p>
        </w:tc>
        <w:tc>
          <w:tcPr>
            <w:tcW w:w="4280" w:type="dxa"/>
          </w:tcPr>
          <w:p w:rsidR="00D06153" w:rsidRDefault="00EC2AFF">
            <w:pPr>
              <w:pStyle w:val="TableParagraph"/>
              <w:tabs>
                <w:tab w:val="left" w:pos="3506"/>
              </w:tabs>
              <w:ind w:left="105" w:right="110"/>
              <w:jc w:val="both"/>
              <w:rPr>
                <w:sz w:val="28"/>
              </w:rPr>
            </w:pPr>
            <w:r>
              <w:rPr>
                <w:spacing w:val="-2"/>
                <w:sz w:val="28"/>
              </w:rPr>
              <w:t>Профессиональные</w:t>
            </w:r>
            <w:r>
              <w:rPr>
                <w:sz w:val="28"/>
              </w:rPr>
              <w:tab/>
            </w:r>
            <w:r>
              <w:rPr>
                <w:spacing w:val="-4"/>
                <w:sz w:val="28"/>
              </w:rPr>
              <w:t xml:space="preserve">боли: </w:t>
            </w:r>
            <w:r>
              <w:rPr>
                <w:sz w:val="28"/>
              </w:rPr>
              <w:t>силикоз, кессонная болезнь вибрационная болезнь.</w:t>
            </w:r>
          </w:p>
        </w:tc>
        <w:tc>
          <w:tcPr>
            <w:tcW w:w="1920" w:type="dxa"/>
          </w:tcPr>
          <w:p w:rsidR="00D06153" w:rsidRDefault="00EC2AFF">
            <w:pPr>
              <w:pStyle w:val="TableParagraph"/>
              <w:spacing w:line="309" w:lineRule="exact"/>
              <w:ind w:left="108"/>
              <w:rPr>
                <w:sz w:val="28"/>
              </w:rPr>
            </w:pPr>
            <w:r>
              <w:rPr>
                <w:spacing w:val="-2"/>
                <w:sz w:val="28"/>
              </w:rPr>
              <w:t>ОПК-</w:t>
            </w:r>
            <w:r>
              <w:rPr>
                <w:spacing w:val="-10"/>
                <w:sz w:val="28"/>
              </w:rPr>
              <w:t>7</w:t>
            </w:r>
          </w:p>
        </w:tc>
        <w:tc>
          <w:tcPr>
            <w:tcW w:w="2533" w:type="dxa"/>
          </w:tcPr>
          <w:p w:rsidR="00D06153" w:rsidRDefault="00EC2AFF">
            <w:pPr>
              <w:pStyle w:val="TableParagraph"/>
              <w:ind w:left="108" w:right="74"/>
              <w:rPr>
                <w:sz w:val="28"/>
              </w:rPr>
            </w:pPr>
            <w:r>
              <w:rPr>
                <w:spacing w:val="-2"/>
                <w:sz w:val="28"/>
              </w:rPr>
              <w:t>Коллоквиум; Практические навыки;</w:t>
            </w:r>
          </w:p>
          <w:p w:rsidR="00D06153" w:rsidRDefault="00EC2AFF">
            <w:pPr>
              <w:pStyle w:val="TableParagraph"/>
              <w:spacing w:line="324" w:lineRule="exact"/>
              <w:ind w:left="108" w:right="74"/>
              <w:rPr>
                <w:sz w:val="28"/>
              </w:rPr>
            </w:pPr>
            <w:r>
              <w:rPr>
                <w:spacing w:val="-2"/>
                <w:sz w:val="28"/>
              </w:rPr>
              <w:t>Экзаменационные материалы</w:t>
            </w:r>
          </w:p>
        </w:tc>
      </w:tr>
      <w:tr w:rsidR="00D06153">
        <w:trPr>
          <w:trHeight w:val="1279"/>
        </w:trPr>
        <w:tc>
          <w:tcPr>
            <w:tcW w:w="614" w:type="dxa"/>
          </w:tcPr>
          <w:p w:rsidR="00D06153" w:rsidRDefault="00EC2AFF">
            <w:pPr>
              <w:pStyle w:val="TableParagraph"/>
              <w:spacing w:line="305" w:lineRule="exact"/>
              <w:ind w:right="31"/>
              <w:jc w:val="center"/>
              <w:rPr>
                <w:sz w:val="28"/>
              </w:rPr>
            </w:pPr>
            <w:r>
              <w:rPr>
                <w:spacing w:val="-5"/>
                <w:sz w:val="28"/>
              </w:rPr>
              <w:t>18.</w:t>
            </w:r>
          </w:p>
        </w:tc>
        <w:tc>
          <w:tcPr>
            <w:tcW w:w="4280" w:type="dxa"/>
          </w:tcPr>
          <w:p w:rsidR="00D06153" w:rsidRDefault="00EC2AFF">
            <w:pPr>
              <w:pStyle w:val="TableParagraph"/>
              <w:tabs>
                <w:tab w:val="left" w:pos="3120"/>
              </w:tabs>
              <w:spacing w:line="305" w:lineRule="exact"/>
              <w:ind w:left="105"/>
              <w:rPr>
                <w:sz w:val="28"/>
              </w:rPr>
            </w:pPr>
            <w:r>
              <w:rPr>
                <w:spacing w:val="-2"/>
                <w:sz w:val="28"/>
              </w:rPr>
              <w:t>Инфекционные</w:t>
            </w:r>
            <w:r>
              <w:rPr>
                <w:sz w:val="28"/>
              </w:rPr>
              <w:tab/>
            </w:r>
            <w:r>
              <w:rPr>
                <w:spacing w:val="-2"/>
                <w:sz w:val="28"/>
              </w:rPr>
              <w:t>болезни:</w:t>
            </w:r>
          </w:p>
          <w:p w:rsidR="00D06153" w:rsidRDefault="00EC2AFF">
            <w:pPr>
              <w:pStyle w:val="TableParagraph"/>
              <w:tabs>
                <w:tab w:val="left" w:pos="2875"/>
              </w:tabs>
              <w:spacing w:line="322" w:lineRule="exact"/>
              <w:ind w:left="105"/>
              <w:rPr>
                <w:sz w:val="28"/>
              </w:rPr>
            </w:pPr>
            <w:r>
              <w:rPr>
                <w:spacing w:val="-2"/>
                <w:sz w:val="28"/>
              </w:rPr>
              <w:t>туляремия,</w:t>
            </w:r>
            <w:r>
              <w:rPr>
                <w:sz w:val="28"/>
              </w:rPr>
              <w:tab/>
            </w:r>
            <w:r>
              <w:rPr>
                <w:spacing w:val="-2"/>
                <w:sz w:val="28"/>
              </w:rPr>
              <w:t>бруцеллез,</w:t>
            </w:r>
          </w:p>
          <w:p w:rsidR="00D06153" w:rsidRDefault="00EC2AFF">
            <w:pPr>
              <w:pStyle w:val="TableParagraph"/>
              <w:tabs>
                <w:tab w:val="left" w:pos="2947"/>
              </w:tabs>
              <w:spacing w:line="322" w:lineRule="exact"/>
              <w:ind w:left="105" w:right="108"/>
              <w:rPr>
                <w:sz w:val="28"/>
              </w:rPr>
            </w:pPr>
            <w:r>
              <w:rPr>
                <w:spacing w:val="-2"/>
                <w:sz w:val="28"/>
              </w:rPr>
              <w:t>полиомиелит,</w:t>
            </w:r>
            <w:r>
              <w:rPr>
                <w:sz w:val="28"/>
              </w:rPr>
              <w:tab/>
            </w:r>
            <w:r>
              <w:rPr>
                <w:spacing w:val="-2"/>
                <w:sz w:val="28"/>
              </w:rPr>
              <w:t xml:space="preserve">дифтерия, </w:t>
            </w:r>
            <w:r>
              <w:rPr>
                <w:sz w:val="28"/>
              </w:rPr>
              <w:t>скарлатина, сепсис, сифилис.</w:t>
            </w:r>
          </w:p>
        </w:tc>
        <w:tc>
          <w:tcPr>
            <w:tcW w:w="1920" w:type="dxa"/>
          </w:tcPr>
          <w:p w:rsidR="00D06153" w:rsidRDefault="00EC2AFF">
            <w:pPr>
              <w:pStyle w:val="TableParagraph"/>
              <w:spacing w:line="305" w:lineRule="exact"/>
              <w:ind w:left="108"/>
              <w:rPr>
                <w:sz w:val="28"/>
              </w:rPr>
            </w:pPr>
            <w:r>
              <w:rPr>
                <w:spacing w:val="-2"/>
                <w:sz w:val="28"/>
              </w:rPr>
              <w:t>ОПК-</w:t>
            </w:r>
            <w:r>
              <w:rPr>
                <w:spacing w:val="-10"/>
                <w:sz w:val="28"/>
              </w:rPr>
              <w:t>7</w:t>
            </w:r>
          </w:p>
        </w:tc>
        <w:tc>
          <w:tcPr>
            <w:tcW w:w="2533" w:type="dxa"/>
          </w:tcPr>
          <w:p w:rsidR="00D06153" w:rsidRDefault="00EC2AFF">
            <w:pPr>
              <w:pStyle w:val="TableParagraph"/>
              <w:spacing w:line="305" w:lineRule="exact"/>
              <w:ind w:left="108"/>
              <w:rPr>
                <w:sz w:val="28"/>
              </w:rPr>
            </w:pPr>
            <w:r>
              <w:rPr>
                <w:spacing w:val="-2"/>
                <w:sz w:val="28"/>
              </w:rPr>
              <w:t>Коллоквиум;</w:t>
            </w:r>
          </w:p>
          <w:p w:rsidR="00D06153" w:rsidRDefault="00EC2AFF">
            <w:pPr>
              <w:pStyle w:val="TableParagraph"/>
              <w:spacing w:line="322" w:lineRule="exact"/>
              <w:ind w:left="108" w:right="74"/>
              <w:rPr>
                <w:sz w:val="28"/>
              </w:rPr>
            </w:pPr>
            <w:r>
              <w:rPr>
                <w:spacing w:val="-2"/>
                <w:sz w:val="28"/>
              </w:rPr>
              <w:t>Тест; Ситуационные задачи;</w:t>
            </w:r>
          </w:p>
        </w:tc>
      </w:tr>
    </w:tbl>
    <w:p w:rsidR="00D06153" w:rsidRDefault="00D06153">
      <w:pPr>
        <w:pStyle w:val="TableParagraph"/>
        <w:spacing w:line="322" w:lineRule="exact"/>
        <w:rPr>
          <w:sz w:val="28"/>
        </w:rPr>
        <w:sectPr w:rsidR="00D06153">
          <w:type w:val="continuous"/>
          <w:pgSz w:w="11910" w:h="16840"/>
          <w:pgMar w:top="1100" w:right="425" w:bottom="1340" w:left="566" w:header="0" w:footer="1086" w:gutter="0"/>
          <w:cols w:space="720"/>
        </w:sectPr>
      </w:pPr>
    </w:p>
    <w:tbl>
      <w:tblPr>
        <w:tblStyle w:val="TableNormal"/>
        <w:tblW w:w="0" w:type="auto"/>
        <w:tblInd w:w="1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14"/>
        <w:gridCol w:w="4280"/>
        <w:gridCol w:w="1920"/>
        <w:gridCol w:w="2533"/>
      </w:tblGrid>
      <w:tr w:rsidR="00D06153">
        <w:trPr>
          <w:trHeight w:val="1288"/>
        </w:trPr>
        <w:tc>
          <w:tcPr>
            <w:tcW w:w="614" w:type="dxa"/>
          </w:tcPr>
          <w:p w:rsidR="00D06153" w:rsidRDefault="00D06153">
            <w:pPr>
              <w:pStyle w:val="TableParagraph"/>
              <w:rPr>
                <w:sz w:val="28"/>
              </w:rPr>
            </w:pPr>
          </w:p>
        </w:tc>
        <w:tc>
          <w:tcPr>
            <w:tcW w:w="4280" w:type="dxa"/>
          </w:tcPr>
          <w:p w:rsidR="00D06153" w:rsidRDefault="00D06153">
            <w:pPr>
              <w:pStyle w:val="TableParagraph"/>
              <w:rPr>
                <w:sz w:val="28"/>
              </w:rPr>
            </w:pPr>
          </w:p>
        </w:tc>
        <w:tc>
          <w:tcPr>
            <w:tcW w:w="1920" w:type="dxa"/>
          </w:tcPr>
          <w:p w:rsidR="00D06153" w:rsidRDefault="00D06153">
            <w:pPr>
              <w:pStyle w:val="TableParagraph"/>
              <w:rPr>
                <w:sz w:val="28"/>
              </w:rPr>
            </w:pPr>
          </w:p>
        </w:tc>
        <w:tc>
          <w:tcPr>
            <w:tcW w:w="2533" w:type="dxa"/>
          </w:tcPr>
          <w:p w:rsidR="00D06153" w:rsidRDefault="00EC2AFF">
            <w:pPr>
              <w:pStyle w:val="TableParagraph"/>
              <w:ind w:left="108" w:right="74"/>
              <w:rPr>
                <w:sz w:val="28"/>
              </w:rPr>
            </w:pPr>
            <w:r>
              <w:rPr>
                <w:spacing w:val="-2"/>
                <w:sz w:val="28"/>
              </w:rPr>
              <w:t>Практические навыки;</w:t>
            </w:r>
          </w:p>
          <w:p w:rsidR="00D06153" w:rsidRDefault="00EC2AFF">
            <w:pPr>
              <w:pStyle w:val="TableParagraph"/>
              <w:spacing w:line="322" w:lineRule="exact"/>
              <w:ind w:left="108" w:right="74"/>
              <w:rPr>
                <w:sz w:val="28"/>
              </w:rPr>
            </w:pPr>
            <w:r>
              <w:rPr>
                <w:spacing w:val="-2"/>
                <w:sz w:val="28"/>
              </w:rPr>
              <w:t>Экзаменационные материалы</w:t>
            </w:r>
          </w:p>
        </w:tc>
      </w:tr>
      <w:tr w:rsidR="00D06153">
        <w:trPr>
          <w:trHeight w:val="2255"/>
        </w:trPr>
        <w:tc>
          <w:tcPr>
            <w:tcW w:w="614" w:type="dxa"/>
          </w:tcPr>
          <w:p w:rsidR="00D06153" w:rsidRDefault="00EC2AFF">
            <w:pPr>
              <w:pStyle w:val="TableParagraph"/>
              <w:spacing w:line="315" w:lineRule="exact"/>
              <w:ind w:right="31"/>
              <w:jc w:val="center"/>
              <w:rPr>
                <w:sz w:val="28"/>
              </w:rPr>
            </w:pPr>
            <w:r>
              <w:rPr>
                <w:spacing w:val="-5"/>
                <w:sz w:val="28"/>
              </w:rPr>
              <w:t>19.</w:t>
            </w:r>
          </w:p>
        </w:tc>
        <w:tc>
          <w:tcPr>
            <w:tcW w:w="4280" w:type="dxa"/>
          </w:tcPr>
          <w:p w:rsidR="00D06153" w:rsidRDefault="00EC2AFF">
            <w:pPr>
              <w:pStyle w:val="TableParagraph"/>
              <w:tabs>
                <w:tab w:val="left" w:pos="2946"/>
              </w:tabs>
              <w:ind w:left="105" w:right="111"/>
              <w:jc w:val="both"/>
              <w:rPr>
                <w:sz w:val="28"/>
              </w:rPr>
            </w:pPr>
            <w:r>
              <w:rPr>
                <w:spacing w:val="-2"/>
                <w:sz w:val="28"/>
              </w:rPr>
              <w:t>Перинатальная</w:t>
            </w:r>
            <w:r>
              <w:rPr>
                <w:sz w:val="28"/>
              </w:rPr>
              <w:tab/>
            </w:r>
            <w:r>
              <w:rPr>
                <w:spacing w:val="-2"/>
                <w:sz w:val="28"/>
              </w:rPr>
              <w:t xml:space="preserve">патология </w:t>
            </w:r>
            <w:r>
              <w:rPr>
                <w:sz w:val="28"/>
              </w:rPr>
              <w:t>(болезни</w:t>
            </w:r>
            <w:r>
              <w:rPr>
                <w:spacing w:val="-10"/>
                <w:sz w:val="28"/>
              </w:rPr>
              <w:t xml:space="preserve"> </w:t>
            </w:r>
            <w:r>
              <w:rPr>
                <w:sz w:val="28"/>
              </w:rPr>
              <w:t>прогенеза</w:t>
            </w:r>
            <w:r>
              <w:rPr>
                <w:spacing w:val="-13"/>
                <w:sz w:val="28"/>
              </w:rPr>
              <w:t xml:space="preserve"> </w:t>
            </w:r>
            <w:r>
              <w:rPr>
                <w:sz w:val="28"/>
              </w:rPr>
              <w:t xml:space="preserve">киматогенеза, </w:t>
            </w:r>
            <w:r>
              <w:rPr>
                <w:spacing w:val="-2"/>
                <w:sz w:val="28"/>
              </w:rPr>
              <w:t>бластопатии).</w:t>
            </w:r>
          </w:p>
        </w:tc>
        <w:tc>
          <w:tcPr>
            <w:tcW w:w="1920" w:type="dxa"/>
          </w:tcPr>
          <w:p w:rsidR="00D06153" w:rsidRDefault="00EC2AFF">
            <w:pPr>
              <w:pStyle w:val="TableParagraph"/>
              <w:spacing w:line="315" w:lineRule="exact"/>
              <w:ind w:left="108"/>
              <w:rPr>
                <w:sz w:val="28"/>
              </w:rPr>
            </w:pPr>
            <w:r>
              <w:rPr>
                <w:spacing w:val="-2"/>
                <w:sz w:val="28"/>
              </w:rPr>
              <w:t>ОПК-</w:t>
            </w:r>
            <w:r>
              <w:rPr>
                <w:spacing w:val="-10"/>
                <w:sz w:val="28"/>
              </w:rPr>
              <w:t>7</w:t>
            </w:r>
          </w:p>
        </w:tc>
        <w:tc>
          <w:tcPr>
            <w:tcW w:w="2533" w:type="dxa"/>
          </w:tcPr>
          <w:p w:rsidR="00D06153" w:rsidRDefault="00EC2AFF">
            <w:pPr>
              <w:pStyle w:val="TableParagraph"/>
              <w:ind w:left="108" w:right="74"/>
              <w:rPr>
                <w:sz w:val="28"/>
              </w:rPr>
            </w:pPr>
            <w:r>
              <w:rPr>
                <w:spacing w:val="-2"/>
                <w:sz w:val="28"/>
              </w:rPr>
              <w:t>Коллоквиум; Ситуационные задачи; Практические навыки;</w:t>
            </w:r>
          </w:p>
          <w:p w:rsidR="00D06153" w:rsidRDefault="00EC2AFF">
            <w:pPr>
              <w:pStyle w:val="TableParagraph"/>
              <w:spacing w:line="322" w:lineRule="exact"/>
              <w:ind w:left="108" w:right="74"/>
              <w:rPr>
                <w:sz w:val="28"/>
              </w:rPr>
            </w:pPr>
            <w:r>
              <w:rPr>
                <w:spacing w:val="-2"/>
                <w:sz w:val="28"/>
              </w:rPr>
              <w:t>Экзаменационные материалы</w:t>
            </w:r>
          </w:p>
        </w:tc>
      </w:tr>
      <w:tr w:rsidR="00D06153">
        <w:trPr>
          <w:trHeight w:val="2253"/>
        </w:trPr>
        <w:tc>
          <w:tcPr>
            <w:tcW w:w="614" w:type="dxa"/>
          </w:tcPr>
          <w:p w:rsidR="00D06153" w:rsidRDefault="00EC2AFF">
            <w:pPr>
              <w:pStyle w:val="TableParagraph"/>
              <w:spacing w:line="315" w:lineRule="exact"/>
              <w:ind w:right="31"/>
              <w:jc w:val="center"/>
              <w:rPr>
                <w:sz w:val="28"/>
              </w:rPr>
            </w:pPr>
            <w:r>
              <w:rPr>
                <w:spacing w:val="-5"/>
                <w:sz w:val="28"/>
              </w:rPr>
              <w:t>20.</w:t>
            </w:r>
          </w:p>
        </w:tc>
        <w:tc>
          <w:tcPr>
            <w:tcW w:w="4280" w:type="dxa"/>
          </w:tcPr>
          <w:p w:rsidR="00D06153" w:rsidRDefault="00EC2AFF">
            <w:pPr>
              <w:pStyle w:val="TableParagraph"/>
              <w:ind w:left="105" w:right="111"/>
              <w:jc w:val="both"/>
              <w:rPr>
                <w:sz w:val="28"/>
              </w:rPr>
            </w:pPr>
            <w:r>
              <w:rPr>
                <w:sz w:val="28"/>
              </w:rPr>
              <w:t xml:space="preserve">Детские инфекции: (ветряная оспа, корь, коклюш, кишечная коли инфекция, пупочный </w:t>
            </w:r>
            <w:r>
              <w:rPr>
                <w:spacing w:val="-2"/>
                <w:sz w:val="28"/>
              </w:rPr>
              <w:t>сепсис).</w:t>
            </w:r>
          </w:p>
        </w:tc>
        <w:tc>
          <w:tcPr>
            <w:tcW w:w="1920" w:type="dxa"/>
          </w:tcPr>
          <w:p w:rsidR="00D06153" w:rsidRDefault="00EC2AFF">
            <w:pPr>
              <w:pStyle w:val="TableParagraph"/>
              <w:spacing w:line="315" w:lineRule="exact"/>
              <w:ind w:left="108"/>
              <w:rPr>
                <w:sz w:val="28"/>
              </w:rPr>
            </w:pPr>
            <w:r>
              <w:rPr>
                <w:spacing w:val="-2"/>
                <w:sz w:val="28"/>
              </w:rPr>
              <w:t>ОПК-</w:t>
            </w:r>
            <w:r>
              <w:rPr>
                <w:spacing w:val="-10"/>
                <w:sz w:val="28"/>
              </w:rPr>
              <w:t>7</w:t>
            </w:r>
          </w:p>
        </w:tc>
        <w:tc>
          <w:tcPr>
            <w:tcW w:w="2533" w:type="dxa"/>
          </w:tcPr>
          <w:p w:rsidR="00D06153" w:rsidRDefault="00EC2AFF">
            <w:pPr>
              <w:pStyle w:val="TableParagraph"/>
              <w:ind w:left="108" w:right="74"/>
              <w:rPr>
                <w:sz w:val="28"/>
              </w:rPr>
            </w:pPr>
            <w:r>
              <w:rPr>
                <w:spacing w:val="-2"/>
                <w:sz w:val="28"/>
              </w:rPr>
              <w:t>Коллоквиум; Ситуационные задачи; Практические навыки;</w:t>
            </w:r>
          </w:p>
          <w:p w:rsidR="00D06153" w:rsidRDefault="00EC2AFF">
            <w:pPr>
              <w:pStyle w:val="TableParagraph"/>
              <w:spacing w:line="324" w:lineRule="exact"/>
              <w:ind w:left="108" w:right="74"/>
              <w:rPr>
                <w:sz w:val="28"/>
              </w:rPr>
            </w:pPr>
            <w:r>
              <w:rPr>
                <w:spacing w:val="-2"/>
                <w:sz w:val="28"/>
              </w:rPr>
              <w:t>Экзаменационные материалы</w:t>
            </w:r>
          </w:p>
        </w:tc>
      </w:tr>
    </w:tbl>
    <w:p w:rsidR="00D06153" w:rsidRDefault="00D06153">
      <w:pPr>
        <w:pStyle w:val="a3"/>
        <w:spacing w:before="13"/>
        <w:rPr>
          <w:b/>
          <w:sz w:val="28"/>
        </w:rPr>
      </w:pPr>
    </w:p>
    <w:p w:rsidR="00D06153" w:rsidRDefault="00EC2AFF">
      <w:pPr>
        <w:pStyle w:val="a4"/>
        <w:numPr>
          <w:ilvl w:val="0"/>
          <w:numId w:val="41"/>
        </w:numPr>
        <w:tabs>
          <w:tab w:val="left" w:pos="1415"/>
        </w:tabs>
        <w:ind w:right="1876" w:firstLine="0"/>
        <w:jc w:val="both"/>
        <w:rPr>
          <w:b/>
          <w:sz w:val="28"/>
        </w:rPr>
      </w:pPr>
      <w:r>
        <w:rPr>
          <w:b/>
          <w:sz w:val="28"/>
        </w:rPr>
        <w:t>Перечень</w:t>
      </w:r>
      <w:r>
        <w:rPr>
          <w:b/>
          <w:spacing w:val="-7"/>
          <w:sz w:val="28"/>
        </w:rPr>
        <w:t xml:space="preserve"> </w:t>
      </w:r>
      <w:r>
        <w:rPr>
          <w:b/>
          <w:sz w:val="28"/>
        </w:rPr>
        <w:t>основной</w:t>
      </w:r>
      <w:r>
        <w:rPr>
          <w:b/>
          <w:spacing w:val="-7"/>
          <w:sz w:val="28"/>
        </w:rPr>
        <w:t xml:space="preserve"> </w:t>
      </w:r>
      <w:r>
        <w:rPr>
          <w:b/>
          <w:sz w:val="28"/>
        </w:rPr>
        <w:t>и</w:t>
      </w:r>
      <w:r>
        <w:rPr>
          <w:b/>
          <w:spacing w:val="-8"/>
          <w:sz w:val="28"/>
        </w:rPr>
        <w:t xml:space="preserve"> </w:t>
      </w:r>
      <w:r>
        <w:rPr>
          <w:b/>
          <w:sz w:val="28"/>
        </w:rPr>
        <w:t>дополнительной</w:t>
      </w:r>
      <w:r>
        <w:rPr>
          <w:b/>
          <w:spacing w:val="-7"/>
          <w:sz w:val="28"/>
        </w:rPr>
        <w:t xml:space="preserve"> </w:t>
      </w:r>
      <w:r>
        <w:rPr>
          <w:b/>
          <w:sz w:val="28"/>
        </w:rPr>
        <w:t>учебной</w:t>
      </w:r>
      <w:r>
        <w:rPr>
          <w:b/>
          <w:spacing w:val="-6"/>
          <w:sz w:val="28"/>
        </w:rPr>
        <w:t xml:space="preserve"> </w:t>
      </w:r>
      <w:r>
        <w:rPr>
          <w:b/>
          <w:sz w:val="28"/>
        </w:rPr>
        <w:t>литературы, необходимой для освоения дисциплины (модуля)</w:t>
      </w:r>
    </w:p>
    <w:p w:rsidR="00D06153" w:rsidRDefault="00D06153">
      <w:pPr>
        <w:pStyle w:val="a3"/>
        <w:spacing w:before="1"/>
        <w:rPr>
          <w:b/>
          <w:sz w:val="28"/>
        </w:rPr>
      </w:pPr>
    </w:p>
    <w:p w:rsidR="00D06153" w:rsidRDefault="00EC2AFF">
      <w:pPr>
        <w:pStyle w:val="a4"/>
        <w:numPr>
          <w:ilvl w:val="1"/>
          <w:numId w:val="41"/>
        </w:numPr>
        <w:tabs>
          <w:tab w:val="left" w:pos="1627"/>
        </w:tabs>
        <w:spacing w:before="1" w:line="320" w:lineRule="exact"/>
        <w:ind w:left="1627" w:hanging="491"/>
        <w:jc w:val="both"/>
        <w:rPr>
          <w:b/>
          <w:sz w:val="28"/>
        </w:rPr>
      </w:pPr>
      <w:r>
        <w:rPr>
          <w:b/>
          <w:sz w:val="28"/>
        </w:rPr>
        <w:t>Основная</w:t>
      </w:r>
      <w:r>
        <w:rPr>
          <w:b/>
          <w:spacing w:val="-11"/>
          <w:sz w:val="28"/>
        </w:rPr>
        <w:t xml:space="preserve"> </w:t>
      </w:r>
      <w:r>
        <w:rPr>
          <w:b/>
          <w:spacing w:val="-2"/>
          <w:sz w:val="28"/>
        </w:rPr>
        <w:t>литература</w:t>
      </w:r>
    </w:p>
    <w:p w:rsidR="00D06153" w:rsidRDefault="00EC2AFF">
      <w:pPr>
        <w:pStyle w:val="a4"/>
        <w:numPr>
          <w:ilvl w:val="0"/>
          <w:numId w:val="20"/>
        </w:numPr>
        <w:tabs>
          <w:tab w:val="left" w:pos="1415"/>
        </w:tabs>
        <w:ind w:right="419" w:firstLine="0"/>
        <w:jc w:val="both"/>
        <w:rPr>
          <w:sz w:val="28"/>
        </w:rPr>
      </w:pPr>
      <w:r>
        <w:rPr>
          <w:color w:val="333333"/>
          <w:sz w:val="28"/>
          <w:shd w:val="clear" w:color="auto" w:fill="F7F7F7"/>
        </w:rPr>
        <w:t>Электронное</w:t>
      </w:r>
      <w:r>
        <w:rPr>
          <w:color w:val="333333"/>
          <w:spacing w:val="-3"/>
          <w:sz w:val="28"/>
          <w:shd w:val="clear" w:color="auto" w:fill="F7F7F7"/>
        </w:rPr>
        <w:t xml:space="preserve"> </w:t>
      </w:r>
      <w:r>
        <w:rPr>
          <w:color w:val="333333"/>
          <w:sz w:val="28"/>
          <w:shd w:val="clear" w:color="auto" w:fill="F7F7F7"/>
        </w:rPr>
        <w:t>издание</w:t>
      </w:r>
      <w:r>
        <w:rPr>
          <w:color w:val="333333"/>
          <w:spacing w:val="-6"/>
          <w:sz w:val="28"/>
          <w:shd w:val="clear" w:color="auto" w:fill="F7F7F7"/>
        </w:rPr>
        <w:t xml:space="preserve"> </w:t>
      </w:r>
      <w:r>
        <w:rPr>
          <w:color w:val="333333"/>
          <w:sz w:val="28"/>
          <w:shd w:val="clear" w:color="auto" w:fill="F7F7F7"/>
        </w:rPr>
        <w:t>на</w:t>
      </w:r>
      <w:r>
        <w:rPr>
          <w:color w:val="333333"/>
          <w:spacing w:val="-3"/>
          <w:sz w:val="28"/>
          <w:shd w:val="clear" w:color="auto" w:fill="F7F7F7"/>
        </w:rPr>
        <w:t xml:space="preserve"> </w:t>
      </w:r>
      <w:r>
        <w:rPr>
          <w:color w:val="333333"/>
          <w:sz w:val="28"/>
          <w:shd w:val="clear" w:color="auto" w:fill="F7F7F7"/>
        </w:rPr>
        <w:t>основе:</w:t>
      </w:r>
      <w:r>
        <w:rPr>
          <w:color w:val="333333"/>
          <w:spacing w:val="-2"/>
          <w:sz w:val="28"/>
          <w:shd w:val="clear" w:color="auto" w:fill="F7F7F7"/>
        </w:rPr>
        <w:t xml:space="preserve"> </w:t>
      </w:r>
      <w:r>
        <w:rPr>
          <w:color w:val="333333"/>
          <w:sz w:val="28"/>
          <w:shd w:val="clear" w:color="auto" w:fill="F7F7F7"/>
        </w:rPr>
        <w:t>Патологическая</w:t>
      </w:r>
      <w:r>
        <w:rPr>
          <w:color w:val="333333"/>
          <w:spacing w:val="-3"/>
          <w:sz w:val="28"/>
          <w:shd w:val="clear" w:color="auto" w:fill="F7F7F7"/>
        </w:rPr>
        <w:t xml:space="preserve"> </w:t>
      </w:r>
      <w:r>
        <w:rPr>
          <w:color w:val="333333"/>
          <w:sz w:val="28"/>
          <w:shd w:val="clear" w:color="auto" w:fill="F7F7F7"/>
        </w:rPr>
        <w:t>анатомия</w:t>
      </w:r>
      <w:r>
        <w:rPr>
          <w:color w:val="333333"/>
          <w:spacing w:val="-3"/>
          <w:sz w:val="28"/>
          <w:shd w:val="clear" w:color="auto" w:fill="F7F7F7"/>
        </w:rPr>
        <w:t xml:space="preserve"> </w:t>
      </w:r>
      <w:r>
        <w:rPr>
          <w:color w:val="333333"/>
          <w:sz w:val="28"/>
          <w:shd w:val="clear" w:color="auto" w:fill="F7F7F7"/>
        </w:rPr>
        <w:t>:</w:t>
      </w:r>
      <w:r>
        <w:rPr>
          <w:color w:val="333333"/>
          <w:spacing w:val="-3"/>
          <w:sz w:val="28"/>
          <w:shd w:val="clear" w:color="auto" w:fill="F7F7F7"/>
        </w:rPr>
        <w:t xml:space="preserve"> </w:t>
      </w:r>
      <w:r>
        <w:rPr>
          <w:color w:val="333333"/>
          <w:sz w:val="28"/>
          <w:shd w:val="clear" w:color="auto" w:fill="F7F7F7"/>
        </w:rPr>
        <w:t>учебник</w:t>
      </w:r>
      <w:r>
        <w:rPr>
          <w:color w:val="333333"/>
          <w:spacing w:val="-3"/>
          <w:sz w:val="28"/>
          <w:shd w:val="clear" w:color="auto" w:fill="F7F7F7"/>
        </w:rPr>
        <w:t xml:space="preserve"> </w:t>
      </w:r>
      <w:r>
        <w:rPr>
          <w:color w:val="333333"/>
          <w:sz w:val="28"/>
          <w:shd w:val="clear" w:color="auto" w:fill="F7F7F7"/>
        </w:rPr>
        <w:t>/</w:t>
      </w:r>
      <w:r>
        <w:rPr>
          <w:color w:val="333333"/>
          <w:spacing w:val="-3"/>
          <w:sz w:val="28"/>
          <w:shd w:val="clear" w:color="auto" w:fill="F7F7F7"/>
        </w:rPr>
        <w:t xml:space="preserve"> </w:t>
      </w:r>
      <w:r>
        <w:rPr>
          <w:color w:val="333333"/>
          <w:sz w:val="28"/>
          <w:shd w:val="clear" w:color="auto" w:fill="F7F7F7"/>
        </w:rPr>
        <w:t>А.</w:t>
      </w:r>
      <w:r>
        <w:rPr>
          <w:color w:val="333333"/>
          <w:spacing w:val="-4"/>
          <w:sz w:val="28"/>
          <w:shd w:val="clear" w:color="auto" w:fill="F7F7F7"/>
        </w:rPr>
        <w:t xml:space="preserve"> </w:t>
      </w:r>
      <w:r>
        <w:rPr>
          <w:color w:val="333333"/>
          <w:sz w:val="28"/>
          <w:shd w:val="clear" w:color="auto" w:fill="F7F7F7"/>
        </w:rPr>
        <w:t>И.</w:t>
      </w:r>
      <w:r>
        <w:rPr>
          <w:color w:val="333333"/>
          <w:sz w:val="28"/>
        </w:rPr>
        <w:t xml:space="preserve"> </w:t>
      </w:r>
      <w:r>
        <w:rPr>
          <w:color w:val="333333"/>
          <w:sz w:val="28"/>
          <w:shd w:val="clear" w:color="auto" w:fill="F7F7F7"/>
        </w:rPr>
        <w:t>Струков, В. В. Серов ; под ред. В. С. Паукова. - 6-е изд., перераб. и доп. - М. :</w:t>
      </w:r>
      <w:r>
        <w:rPr>
          <w:color w:val="333333"/>
          <w:sz w:val="28"/>
        </w:rPr>
        <w:t xml:space="preserve"> </w:t>
      </w:r>
      <w:r>
        <w:rPr>
          <w:color w:val="333333"/>
          <w:sz w:val="28"/>
          <w:shd w:val="clear" w:color="auto" w:fill="F7F7F7"/>
        </w:rPr>
        <w:t>ГЭОТАР-Медиа, 2015. - 880 с. : ил. - ISBN 978-5-9704-3551-9.</w:t>
      </w:r>
    </w:p>
    <w:p w:rsidR="00D06153" w:rsidRDefault="00EC2AFF">
      <w:pPr>
        <w:pStyle w:val="a4"/>
        <w:numPr>
          <w:ilvl w:val="0"/>
          <w:numId w:val="20"/>
        </w:numPr>
        <w:tabs>
          <w:tab w:val="left" w:pos="1448"/>
        </w:tabs>
        <w:ind w:right="418" w:firstLine="0"/>
        <w:jc w:val="both"/>
        <w:rPr>
          <w:color w:val="333333"/>
          <w:sz w:val="28"/>
        </w:rPr>
      </w:pPr>
      <w:r>
        <w:rPr>
          <w:color w:val="333333"/>
          <w:sz w:val="28"/>
          <w:shd w:val="clear" w:color="auto" w:fill="F7F7F7"/>
        </w:rPr>
        <w:t>Электронное издание на основе: Патологическая анатомия : атлас : учеб.</w:t>
      </w:r>
      <w:r>
        <w:rPr>
          <w:color w:val="333333"/>
          <w:sz w:val="28"/>
        </w:rPr>
        <w:t xml:space="preserve"> </w:t>
      </w:r>
      <w:r>
        <w:rPr>
          <w:color w:val="333333"/>
          <w:sz w:val="28"/>
          <w:shd w:val="clear" w:color="auto" w:fill="F7F7F7"/>
        </w:rPr>
        <w:t>пособие для студентов медицинских вузов и последипломного образования /</w:t>
      </w:r>
      <w:r>
        <w:rPr>
          <w:color w:val="333333"/>
          <w:sz w:val="28"/>
        </w:rPr>
        <w:t xml:space="preserve"> </w:t>
      </w:r>
      <w:r>
        <w:rPr>
          <w:color w:val="333333"/>
          <w:sz w:val="28"/>
          <w:shd w:val="clear" w:color="auto" w:fill="F7F7F7"/>
        </w:rPr>
        <w:t>[Зайратьянц О. В. и др.] ; под ред. О. В. Зайратьянца. - М. : ГЭОТАР-Медиа,</w:t>
      </w:r>
      <w:r>
        <w:rPr>
          <w:color w:val="333333"/>
          <w:sz w:val="28"/>
        </w:rPr>
        <w:t xml:space="preserve"> </w:t>
      </w:r>
      <w:r>
        <w:rPr>
          <w:color w:val="333333"/>
          <w:sz w:val="28"/>
          <w:shd w:val="clear" w:color="auto" w:fill="F7F7F7"/>
        </w:rPr>
        <w:t>2014. - 960 с. : ил. - ISBN 978-5-9704-2780-4.</w:t>
      </w:r>
    </w:p>
    <w:p w:rsidR="00D06153" w:rsidRDefault="00EC2AFF">
      <w:pPr>
        <w:pStyle w:val="a4"/>
        <w:numPr>
          <w:ilvl w:val="0"/>
          <w:numId w:val="20"/>
        </w:numPr>
        <w:tabs>
          <w:tab w:val="left" w:pos="1416"/>
        </w:tabs>
        <w:spacing w:line="322" w:lineRule="exact"/>
        <w:ind w:left="1416" w:hanging="280"/>
        <w:jc w:val="both"/>
        <w:rPr>
          <w:color w:val="333333"/>
          <w:sz w:val="28"/>
        </w:rPr>
      </w:pPr>
      <w:r>
        <w:rPr>
          <w:color w:val="333333"/>
          <w:sz w:val="28"/>
          <w:shd w:val="clear" w:color="auto" w:fill="F7F7F7"/>
        </w:rPr>
        <w:t>Электронное</w:t>
      </w:r>
      <w:r>
        <w:rPr>
          <w:color w:val="333333"/>
          <w:spacing w:val="-6"/>
          <w:sz w:val="28"/>
          <w:shd w:val="clear" w:color="auto" w:fill="F7F7F7"/>
        </w:rPr>
        <w:t xml:space="preserve"> </w:t>
      </w:r>
      <w:r>
        <w:rPr>
          <w:color w:val="333333"/>
          <w:sz w:val="28"/>
          <w:shd w:val="clear" w:color="auto" w:fill="F7F7F7"/>
        </w:rPr>
        <w:t>издание</w:t>
      </w:r>
      <w:r>
        <w:rPr>
          <w:color w:val="333333"/>
          <w:spacing w:val="-3"/>
          <w:sz w:val="28"/>
          <w:shd w:val="clear" w:color="auto" w:fill="F7F7F7"/>
        </w:rPr>
        <w:t xml:space="preserve"> </w:t>
      </w:r>
      <w:r>
        <w:rPr>
          <w:color w:val="333333"/>
          <w:sz w:val="28"/>
          <w:shd w:val="clear" w:color="auto" w:fill="F7F7F7"/>
        </w:rPr>
        <w:t>на</w:t>
      </w:r>
      <w:r>
        <w:rPr>
          <w:color w:val="333333"/>
          <w:spacing w:val="-4"/>
          <w:sz w:val="28"/>
          <w:shd w:val="clear" w:color="auto" w:fill="F7F7F7"/>
        </w:rPr>
        <w:t xml:space="preserve"> </w:t>
      </w:r>
      <w:r>
        <w:rPr>
          <w:color w:val="333333"/>
          <w:sz w:val="28"/>
          <w:shd w:val="clear" w:color="auto" w:fill="F7F7F7"/>
        </w:rPr>
        <w:t>основе:</w:t>
      </w:r>
      <w:r>
        <w:rPr>
          <w:color w:val="333333"/>
          <w:spacing w:val="-2"/>
          <w:sz w:val="28"/>
          <w:shd w:val="clear" w:color="auto" w:fill="F7F7F7"/>
        </w:rPr>
        <w:t xml:space="preserve"> </w:t>
      </w:r>
      <w:r>
        <w:rPr>
          <w:color w:val="333333"/>
          <w:sz w:val="28"/>
          <w:shd w:val="clear" w:color="auto" w:fill="F7F7F7"/>
        </w:rPr>
        <w:t>Патологическая</w:t>
      </w:r>
      <w:r>
        <w:rPr>
          <w:color w:val="333333"/>
          <w:spacing w:val="-4"/>
          <w:sz w:val="28"/>
          <w:shd w:val="clear" w:color="auto" w:fill="F7F7F7"/>
        </w:rPr>
        <w:t xml:space="preserve"> </w:t>
      </w:r>
      <w:r>
        <w:rPr>
          <w:color w:val="333333"/>
          <w:sz w:val="28"/>
          <w:shd w:val="clear" w:color="auto" w:fill="F7F7F7"/>
        </w:rPr>
        <w:t>анатомия</w:t>
      </w:r>
      <w:r>
        <w:rPr>
          <w:color w:val="333333"/>
          <w:spacing w:val="-3"/>
          <w:sz w:val="28"/>
          <w:shd w:val="clear" w:color="auto" w:fill="F7F7F7"/>
        </w:rPr>
        <w:t xml:space="preserve"> </w:t>
      </w:r>
      <w:r>
        <w:rPr>
          <w:color w:val="333333"/>
          <w:sz w:val="28"/>
          <w:shd w:val="clear" w:color="auto" w:fill="F7F7F7"/>
        </w:rPr>
        <w:t>:</w:t>
      </w:r>
      <w:r>
        <w:rPr>
          <w:color w:val="333333"/>
          <w:spacing w:val="-4"/>
          <w:sz w:val="28"/>
          <w:shd w:val="clear" w:color="auto" w:fill="F7F7F7"/>
        </w:rPr>
        <w:t xml:space="preserve"> </w:t>
      </w:r>
      <w:r>
        <w:rPr>
          <w:color w:val="333333"/>
          <w:sz w:val="28"/>
          <w:shd w:val="clear" w:color="auto" w:fill="F7F7F7"/>
        </w:rPr>
        <w:t>учебник</w:t>
      </w:r>
      <w:r>
        <w:rPr>
          <w:color w:val="333333"/>
          <w:spacing w:val="-3"/>
          <w:sz w:val="28"/>
          <w:shd w:val="clear" w:color="auto" w:fill="F7F7F7"/>
        </w:rPr>
        <w:t xml:space="preserve"> </w:t>
      </w:r>
      <w:r>
        <w:rPr>
          <w:color w:val="333333"/>
          <w:sz w:val="28"/>
          <w:shd w:val="clear" w:color="auto" w:fill="F7F7F7"/>
        </w:rPr>
        <w:t>:</w:t>
      </w:r>
      <w:r>
        <w:rPr>
          <w:color w:val="333333"/>
          <w:spacing w:val="-4"/>
          <w:sz w:val="28"/>
          <w:shd w:val="clear" w:color="auto" w:fill="F7F7F7"/>
        </w:rPr>
        <w:t xml:space="preserve"> </w:t>
      </w:r>
      <w:r>
        <w:rPr>
          <w:color w:val="333333"/>
          <w:sz w:val="28"/>
          <w:shd w:val="clear" w:color="auto" w:fill="F7F7F7"/>
        </w:rPr>
        <w:t>в</w:t>
      </w:r>
      <w:r>
        <w:rPr>
          <w:color w:val="333333"/>
          <w:spacing w:val="-4"/>
          <w:sz w:val="28"/>
          <w:shd w:val="clear" w:color="auto" w:fill="F7F7F7"/>
        </w:rPr>
        <w:t xml:space="preserve"> </w:t>
      </w:r>
      <w:r>
        <w:rPr>
          <w:color w:val="333333"/>
          <w:sz w:val="28"/>
          <w:shd w:val="clear" w:color="auto" w:fill="F7F7F7"/>
        </w:rPr>
        <w:t>2</w:t>
      </w:r>
      <w:r>
        <w:rPr>
          <w:color w:val="333333"/>
          <w:spacing w:val="-3"/>
          <w:sz w:val="28"/>
          <w:shd w:val="clear" w:color="auto" w:fill="F7F7F7"/>
        </w:rPr>
        <w:t xml:space="preserve"> </w:t>
      </w:r>
      <w:r>
        <w:rPr>
          <w:color w:val="333333"/>
          <w:spacing w:val="-5"/>
          <w:sz w:val="28"/>
          <w:shd w:val="clear" w:color="auto" w:fill="F7F7F7"/>
        </w:rPr>
        <w:t>т.</w:t>
      </w:r>
    </w:p>
    <w:p w:rsidR="00D06153" w:rsidRDefault="00EC2AFF">
      <w:pPr>
        <w:spacing w:line="322" w:lineRule="exact"/>
        <w:ind w:left="1136"/>
        <w:jc w:val="both"/>
        <w:rPr>
          <w:sz w:val="28"/>
        </w:rPr>
      </w:pPr>
      <w:r>
        <w:rPr>
          <w:color w:val="333333"/>
          <w:sz w:val="28"/>
          <w:shd w:val="clear" w:color="auto" w:fill="F7F7F7"/>
        </w:rPr>
        <w:t>/</w:t>
      </w:r>
      <w:r>
        <w:rPr>
          <w:color w:val="333333"/>
          <w:spacing w:val="-3"/>
          <w:sz w:val="28"/>
          <w:shd w:val="clear" w:color="auto" w:fill="F7F7F7"/>
        </w:rPr>
        <w:t xml:space="preserve"> </w:t>
      </w:r>
      <w:r>
        <w:rPr>
          <w:color w:val="333333"/>
          <w:sz w:val="28"/>
          <w:shd w:val="clear" w:color="auto" w:fill="F7F7F7"/>
        </w:rPr>
        <w:t>под</w:t>
      </w:r>
      <w:r>
        <w:rPr>
          <w:color w:val="333333"/>
          <w:spacing w:val="-1"/>
          <w:sz w:val="28"/>
          <w:shd w:val="clear" w:color="auto" w:fill="F7F7F7"/>
        </w:rPr>
        <w:t xml:space="preserve"> </w:t>
      </w:r>
      <w:r>
        <w:rPr>
          <w:color w:val="333333"/>
          <w:sz w:val="28"/>
          <w:shd w:val="clear" w:color="auto" w:fill="F7F7F7"/>
        </w:rPr>
        <w:t>ред.</w:t>
      </w:r>
      <w:r>
        <w:rPr>
          <w:color w:val="333333"/>
          <w:spacing w:val="-1"/>
          <w:sz w:val="28"/>
          <w:shd w:val="clear" w:color="auto" w:fill="F7F7F7"/>
        </w:rPr>
        <w:t xml:space="preserve"> </w:t>
      </w:r>
      <w:r>
        <w:rPr>
          <w:color w:val="333333"/>
          <w:sz w:val="28"/>
          <w:shd w:val="clear" w:color="auto" w:fill="F7F7F7"/>
        </w:rPr>
        <w:t>В.С.</w:t>
      </w:r>
      <w:r>
        <w:rPr>
          <w:color w:val="333333"/>
          <w:spacing w:val="-2"/>
          <w:sz w:val="28"/>
          <w:shd w:val="clear" w:color="auto" w:fill="F7F7F7"/>
        </w:rPr>
        <w:t xml:space="preserve"> </w:t>
      </w:r>
      <w:r>
        <w:rPr>
          <w:color w:val="333333"/>
          <w:sz w:val="28"/>
          <w:shd w:val="clear" w:color="auto" w:fill="F7F7F7"/>
        </w:rPr>
        <w:t>Паукова.</w:t>
      </w:r>
      <w:r>
        <w:rPr>
          <w:color w:val="333333"/>
          <w:spacing w:val="1"/>
          <w:sz w:val="28"/>
          <w:shd w:val="clear" w:color="auto" w:fill="F7F7F7"/>
        </w:rPr>
        <w:t xml:space="preserve"> </w:t>
      </w:r>
      <w:r>
        <w:rPr>
          <w:color w:val="333333"/>
          <w:sz w:val="28"/>
          <w:shd w:val="clear" w:color="auto" w:fill="F7F7F7"/>
        </w:rPr>
        <w:t>-</w:t>
      </w:r>
      <w:r>
        <w:rPr>
          <w:color w:val="333333"/>
          <w:spacing w:val="-3"/>
          <w:sz w:val="28"/>
          <w:shd w:val="clear" w:color="auto" w:fill="F7F7F7"/>
        </w:rPr>
        <w:t xml:space="preserve"> </w:t>
      </w:r>
      <w:r>
        <w:rPr>
          <w:color w:val="333333"/>
          <w:sz w:val="28"/>
          <w:shd w:val="clear" w:color="auto" w:fill="F7F7F7"/>
        </w:rPr>
        <w:t>М.</w:t>
      </w:r>
      <w:r>
        <w:rPr>
          <w:color w:val="333333"/>
          <w:spacing w:val="-2"/>
          <w:sz w:val="28"/>
          <w:shd w:val="clear" w:color="auto" w:fill="F7F7F7"/>
        </w:rPr>
        <w:t xml:space="preserve"> </w:t>
      </w:r>
      <w:r>
        <w:rPr>
          <w:color w:val="333333"/>
          <w:sz w:val="28"/>
          <w:shd w:val="clear" w:color="auto" w:fill="F7F7F7"/>
        </w:rPr>
        <w:t>:</w:t>
      </w:r>
      <w:r>
        <w:rPr>
          <w:color w:val="333333"/>
          <w:spacing w:val="-2"/>
          <w:sz w:val="28"/>
          <w:shd w:val="clear" w:color="auto" w:fill="F7F7F7"/>
        </w:rPr>
        <w:t xml:space="preserve"> </w:t>
      </w:r>
      <w:r>
        <w:rPr>
          <w:color w:val="333333"/>
          <w:sz w:val="28"/>
          <w:shd w:val="clear" w:color="auto" w:fill="F7F7F7"/>
        </w:rPr>
        <w:t>ГЭОТАР-Медиа,</w:t>
      </w:r>
      <w:r>
        <w:rPr>
          <w:color w:val="333333"/>
          <w:spacing w:val="-3"/>
          <w:sz w:val="28"/>
          <w:shd w:val="clear" w:color="auto" w:fill="F7F7F7"/>
        </w:rPr>
        <w:t xml:space="preserve"> </w:t>
      </w:r>
      <w:r>
        <w:rPr>
          <w:color w:val="333333"/>
          <w:sz w:val="28"/>
          <w:shd w:val="clear" w:color="auto" w:fill="F7F7F7"/>
        </w:rPr>
        <w:t>2015. - Т.</w:t>
      </w:r>
      <w:r>
        <w:rPr>
          <w:color w:val="333333"/>
          <w:spacing w:val="-3"/>
          <w:sz w:val="28"/>
          <w:shd w:val="clear" w:color="auto" w:fill="F7F7F7"/>
        </w:rPr>
        <w:t xml:space="preserve"> </w:t>
      </w:r>
      <w:r>
        <w:rPr>
          <w:color w:val="333333"/>
          <w:sz w:val="28"/>
          <w:shd w:val="clear" w:color="auto" w:fill="F7F7F7"/>
        </w:rPr>
        <w:t>1.</w:t>
      </w:r>
      <w:r>
        <w:rPr>
          <w:color w:val="333333"/>
          <w:spacing w:val="-3"/>
          <w:sz w:val="28"/>
          <w:shd w:val="clear" w:color="auto" w:fill="F7F7F7"/>
        </w:rPr>
        <w:t xml:space="preserve"> </w:t>
      </w:r>
      <w:r>
        <w:rPr>
          <w:color w:val="333333"/>
          <w:sz w:val="28"/>
          <w:shd w:val="clear" w:color="auto" w:fill="F7F7F7"/>
        </w:rPr>
        <w:t>Общая</w:t>
      </w:r>
      <w:r>
        <w:rPr>
          <w:color w:val="333333"/>
          <w:spacing w:val="-2"/>
          <w:sz w:val="28"/>
          <w:shd w:val="clear" w:color="auto" w:fill="F7F7F7"/>
        </w:rPr>
        <w:t xml:space="preserve"> патология.</w:t>
      </w:r>
    </w:p>
    <w:p w:rsidR="00D06153" w:rsidRDefault="00EC2AFF">
      <w:pPr>
        <w:ind w:left="1136"/>
        <w:jc w:val="both"/>
        <w:rPr>
          <w:sz w:val="28"/>
        </w:rPr>
      </w:pPr>
      <w:r>
        <w:rPr>
          <w:color w:val="333333"/>
          <w:sz w:val="28"/>
          <w:shd w:val="clear" w:color="auto" w:fill="F7F7F7"/>
        </w:rPr>
        <w:t>-</w:t>
      </w:r>
      <w:r>
        <w:rPr>
          <w:color w:val="333333"/>
          <w:spacing w:val="-4"/>
          <w:sz w:val="28"/>
          <w:shd w:val="clear" w:color="auto" w:fill="F7F7F7"/>
        </w:rPr>
        <w:t xml:space="preserve"> </w:t>
      </w:r>
      <w:r>
        <w:rPr>
          <w:color w:val="333333"/>
          <w:sz w:val="28"/>
          <w:shd w:val="clear" w:color="auto" w:fill="F7F7F7"/>
        </w:rPr>
        <w:t>720</w:t>
      </w:r>
      <w:r>
        <w:rPr>
          <w:color w:val="333333"/>
          <w:spacing w:val="-1"/>
          <w:sz w:val="28"/>
          <w:shd w:val="clear" w:color="auto" w:fill="F7F7F7"/>
        </w:rPr>
        <w:t xml:space="preserve"> </w:t>
      </w:r>
      <w:r>
        <w:rPr>
          <w:color w:val="333333"/>
          <w:sz w:val="28"/>
          <w:shd w:val="clear" w:color="auto" w:fill="F7F7F7"/>
        </w:rPr>
        <w:t>с.</w:t>
      </w:r>
      <w:r>
        <w:rPr>
          <w:color w:val="333333"/>
          <w:spacing w:val="-3"/>
          <w:sz w:val="28"/>
          <w:shd w:val="clear" w:color="auto" w:fill="F7F7F7"/>
        </w:rPr>
        <w:t xml:space="preserve"> </w:t>
      </w:r>
      <w:r>
        <w:rPr>
          <w:color w:val="333333"/>
          <w:sz w:val="28"/>
          <w:shd w:val="clear" w:color="auto" w:fill="F7F7F7"/>
        </w:rPr>
        <w:t>:</w:t>
      </w:r>
      <w:r>
        <w:rPr>
          <w:color w:val="333333"/>
          <w:spacing w:val="-6"/>
          <w:sz w:val="28"/>
          <w:shd w:val="clear" w:color="auto" w:fill="F7F7F7"/>
        </w:rPr>
        <w:t xml:space="preserve"> </w:t>
      </w:r>
      <w:r>
        <w:rPr>
          <w:color w:val="333333"/>
          <w:sz w:val="28"/>
          <w:shd w:val="clear" w:color="auto" w:fill="F7F7F7"/>
        </w:rPr>
        <w:t>ил.</w:t>
      </w:r>
      <w:r>
        <w:rPr>
          <w:color w:val="333333"/>
          <w:spacing w:val="-2"/>
          <w:sz w:val="28"/>
          <w:shd w:val="clear" w:color="auto" w:fill="F7F7F7"/>
        </w:rPr>
        <w:t xml:space="preserve"> </w:t>
      </w:r>
      <w:r>
        <w:rPr>
          <w:color w:val="333333"/>
          <w:sz w:val="28"/>
          <w:shd w:val="clear" w:color="auto" w:fill="F7F7F7"/>
        </w:rPr>
        <w:t>-</w:t>
      </w:r>
      <w:r>
        <w:rPr>
          <w:color w:val="333333"/>
          <w:spacing w:val="-3"/>
          <w:sz w:val="28"/>
          <w:shd w:val="clear" w:color="auto" w:fill="F7F7F7"/>
        </w:rPr>
        <w:t xml:space="preserve"> </w:t>
      </w:r>
      <w:r>
        <w:rPr>
          <w:color w:val="333333"/>
          <w:sz w:val="28"/>
          <w:shd w:val="clear" w:color="auto" w:fill="F7F7F7"/>
        </w:rPr>
        <w:t>ISBN</w:t>
      </w:r>
      <w:r>
        <w:rPr>
          <w:color w:val="333333"/>
          <w:spacing w:val="-3"/>
          <w:sz w:val="28"/>
          <w:shd w:val="clear" w:color="auto" w:fill="F7F7F7"/>
        </w:rPr>
        <w:t xml:space="preserve"> </w:t>
      </w:r>
      <w:r>
        <w:rPr>
          <w:color w:val="333333"/>
          <w:sz w:val="28"/>
          <w:shd w:val="clear" w:color="auto" w:fill="F7F7F7"/>
        </w:rPr>
        <w:t>978-5-9704-3252-</w:t>
      </w:r>
      <w:r>
        <w:rPr>
          <w:color w:val="333333"/>
          <w:spacing w:val="-5"/>
          <w:sz w:val="28"/>
          <w:shd w:val="clear" w:color="auto" w:fill="F7F7F7"/>
        </w:rPr>
        <w:t>5.</w:t>
      </w:r>
    </w:p>
    <w:p w:rsidR="00D06153" w:rsidRDefault="00D06153">
      <w:pPr>
        <w:pStyle w:val="a3"/>
        <w:spacing w:before="1"/>
        <w:rPr>
          <w:sz w:val="28"/>
        </w:rPr>
      </w:pPr>
    </w:p>
    <w:p w:rsidR="00D06153" w:rsidRDefault="00EC2AFF">
      <w:pPr>
        <w:pStyle w:val="2"/>
        <w:numPr>
          <w:ilvl w:val="1"/>
          <w:numId w:val="41"/>
        </w:numPr>
        <w:tabs>
          <w:tab w:val="left" w:pos="1627"/>
        </w:tabs>
        <w:spacing w:line="321" w:lineRule="exact"/>
        <w:ind w:left="1627" w:hanging="491"/>
        <w:jc w:val="both"/>
      </w:pPr>
      <w:r>
        <w:t>Дополнительная</w:t>
      </w:r>
      <w:r>
        <w:rPr>
          <w:spacing w:val="-17"/>
        </w:rPr>
        <w:t xml:space="preserve"> </w:t>
      </w:r>
      <w:r>
        <w:rPr>
          <w:spacing w:val="-2"/>
        </w:rPr>
        <w:t>литература</w:t>
      </w:r>
    </w:p>
    <w:p w:rsidR="00D06153" w:rsidRDefault="00EC2AFF">
      <w:pPr>
        <w:pStyle w:val="a4"/>
        <w:numPr>
          <w:ilvl w:val="0"/>
          <w:numId w:val="19"/>
        </w:numPr>
        <w:tabs>
          <w:tab w:val="left" w:pos="1418"/>
        </w:tabs>
        <w:ind w:right="422" w:firstLine="0"/>
        <w:jc w:val="both"/>
        <w:rPr>
          <w:sz w:val="28"/>
        </w:rPr>
      </w:pPr>
      <w:r>
        <w:rPr>
          <w:color w:val="333333"/>
          <w:sz w:val="28"/>
          <w:shd w:val="clear" w:color="auto" w:fill="F7F7F7"/>
        </w:rPr>
        <w:t>Электронное издание на основе: Патологическая анатомия: учебник.</w:t>
      </w:r>
      <w:r>
        <w:rPr>
          <w:color w:val="333333"/>
          <w:sz w:val="28"/>
        </w:rPr>
        <w:t xml:space="preserve"> </w:t>
      </w:r>
      <w:r>
        <w:rPr>
          <w:color w:val="333333"/>
          <w:sz w:val="28"/>
          <w:shd w:val="clear" w:color="auto" w:fill="F7F7F7"/>
        </w:rPr>
        <w:t>Струков А.И., Серов В.В. / Под ред. В.С. Паукова. 6-е изд., перераб. и доп.</w:t>
      </w:r>
      <w:r>
        <w:rPr>
          <w:color w:val="333333"/>
          <w:sz w:val="28"/>
        </w:rPr>
        <w:t xml:space="preserve"> </w:t>
      </w:r>
      <w:r>
        <w:rPr>
          <w:color w:val="333333"/>
          <w:sz w:val="28"/>
          <w:shd w:val="clear" w:color="auto" w:fill="F7F7F7"/>
        </w:rPr>
        <w:t>2013. - 880 с. - ISBN 978-5-9704-2480-3.</w:t>
      </w:r>
    </w:p>
    <w:p w:rsidR="00D06153" w:rsidRDefault="00EC2AFF">
      <w:pPr>
        <w:pStyle w:val="a4"/>
        <w:numPr>
          <w:ilvl w:val="0"/>
          <w:numId w:val="19"/>
        </w:numPr>
        <w:tabs>
          <w:tab w:val="left" w:pos="1418"/>
        </w:tabs>
        <w:ind w:right="418" w:firstLine="0"/>
        <w:jc w:val="both"/>
        <w:rPr>
          <w:sz w:val="28"/>
        </w:rPr>
      </w:pPr>
      <w:r>
        <w:rPr>
          <w:color w:val="333333"/>
          <w:sz w:val="28"/>
          <w:shd w:val="clear" w:color="auto" w:fill="F7F7F7"/>
        </w:rPr>
        <w:t>Электронное издание на основе: Общая патологическая анатомия :</w:t>
      </w:r>
      <w:r>
        <w:rPr>
          <w:color w:val="333333"/>
          <w:sz w:val="28"/>
        </w:rPr>
        <w:t xml:space="preserve"> </w:t>
      </w:r>
      <w:r>
        <w:rPr>
          <w:color w:val="333333"/>
          <w:sz w:val="28"/>
          <w:shd w:val="clear" w:color="auto" w:fill="F7F7F7"/>
        </w:rPr>
        <w:t>руководство к практическим занятиям для стоматологических факультетов :</w:t>
      </w:r>
      <w:r>
        <w:rPr>
          <w:color w:val="333333"/>
          <w:sz w:val="28"/>
        </w:rPr>
        <w:t xml:space="preserve"> </w:t>
      </w:r>
      <w:r>
        <w:rPr>
          <w:color w:val="333333"/>
          <w:sz w:val="28"/>
          <w:shd w:val="clear" w:color="auto" w:fill="F7F7F7"/>
        </w:rPr>
        <w:t>учебное</w:t>
      </w:r>
      <w:r>
        <w:rPr>
          <w:color w:val="333333"/>
          <w:spacing w:val="-4"/>
          <w:sz w:val="28"/>
          <w:shd w:val="clear" w:color="auto" w:fill="F7F7F7"/>
        </w:rPr>
        <w:t xml:space="preserve"> </w:t>
      </w:r>
      <w:r>
        <w:rPr>
          <w:color w:val="333333"/>
          <w:sz w:val="28"/>
          <w:shd w:val="clear" w:color="auto" w:fill="F7F7F7"/>
        </w:rPr>
        <w:t>пособие</w:t>
      </w:r>
      <w:r>
        <w:rPr>
          <w:color w:val="333333"/>
          <w:spacing w:val="-5"/>
          <w:sz w:val="28"/>
          <w:shd w:val="clear" w:color="auto" w:fill="F7F7F7"/>
        </w:rPr>
        <w:t xml:space="preserve"> </w:t>
      </w:r>
      <w:r>
        <w:rPr>
          <w:color w:val="333333"/>
          <w:sz w:val="28"/>
          <w:shd w:val="clear" w:color="auto" w:fill="F7F7F7"/>
        </w:rPr>
        <w:t>/</w:t>
      </w:r>
      <w:r>
        <w:rPr>
          <w:color w:val="333333"/>
          <w:spacing w:val="-4"/>
          <w:sz w:val="28"/>
          <w:shd w:val="clear" w:color="auto" w:fill="F7F7F7"/>
        </w:rPr>
        <w:t xml:space="preserve"> </w:t>
      </w:r>
      <w:r>
        <w:rPr>
          <w:color w:val="333333"/>
          <w:sz w:val="28"/>
          <w:shd w:val="clear" w:color="auto" w:fill="F7F7F7"/>
        </w:rPr>
        <w:t>под</w:t>
      </w:r>
      <w:r>
        <w:rPr>
          <w:color w:val="333333"/>
          <w:spacing w:val="-4"/>
          <w:sz w:val="28"/>
          <w:shd w:val="clear" w:color="auto" w:fill="F7F7F7"/>
        </w:rPr>
        <w:t xml:space="preserve"> </w:t>
      </w:r>
      <w:r>
        <w:rPr>
          <w:color w:val="333333"/>
          <w:sz w:val="28"/>
          <w:shd w:val="clear" w:color="auto" w:fill="F7F7F7"/>
        </w:rPr>
        <w:t>общ.</w:t>
      </w:r>
      <w:r>
        <w:rPr>
          <w:color w:val="333333"/>
          <w:spacing w:val="-6"/>
          <w:sz w:val="28"/>
          <w:shd w:val="clear" w:color="auto" w:fill="F7F7F7"/>
        </w:rPr>
        <w:t xml:space="preserve"> </w:t>
      </w:r>
      <w:r>
        <w:rPr>
          <w:color w:val="333333"/>
          <w:sz w:val="28"/>
          <w:shd w:val="clear" w:color="auto" w:fill="F7F7F7"/>
        </w:rPr>
        <w:t>ред.</w:t>
      </w:r>
      <w:r>
        <w:rPr>
          <w:color w:val="333333"/>
          <w:spacing w:val="-3"/>
          <w:sz w:val="28"/>
          <w:shd w:val="clear" w:color="auto" w:fill="F7F7F7"/>
        </w:rPr>
        <w:t xml:space="preserve"> </w:t>
      </w:r>
      <w:r>
        <w:rPr>
          <w:color w:val="333333"/>
          <w:sz w:val="28"/>
          <w:shd w:val="clear" w:color="auto" w:fill="F7F7F7"/>
        </w:rPr>
        <w:t>О.</w:t>
      </w:r>
      <w:r>
        <w:rPr>
          <w:color w:val="333333"/>
          <w:spacing w:val="-3"/>
          <w:sz w:val="28"/>
          <w:shd w:val="clear" w:color="auto" w:fill="F7F7F7"/>
        </w:rPr>
        <w:t xml:space="preserve"> </w:t>
      </w:r>
      <w:r>
        <w:rPr>
          <w:color w:val="333333"/>
          <w:sz w:val="28"/>
          <w:shd w:val="clear" w:color="auto" w:fill="F7F7F7"/>
        </w:rPr>
        <w:t>В.</w:t>
      </w:r>
      <w:r>
        <w:rPr>
          <w:color w:val="333333"/>
          <w:spacing w:val="-6"/>
          <w:sz w:val="28"/>
          <w:shd w:val="clear" w:color="auto" w:fill="F7F7F7"/>
        </w:rPr>
        <w:t xml:space="preserve"> </w:t>
      </w:r>
      <w:r>
        <w:rPr>
          <w:color w:val="333333"/>
          <w:sz w:val="28"/>
          <w:shd w:val="clear" w:color="auto" w:fill="F7F7F7"/>
        </w:rPr>
        <w:t>Зайратьянца. -</w:t>
      </w:r>
      <w:r>
        <w:rPr>
          <w:color w:val="333333"/>
          <w:spacing w:val="-5"/>
          <w:sz w:val="28"/>
          <w:shd w:val="clear" w:color="auto" w:fill="F7F7F7"/>
        </w:rPr>
        <w:t xml:space="preserve"> </w:t>
      </w:r>
      <w:r>
        <w:rPr>
          <w:color w:val="333333"/>
          <w:sz w:val="28"/>
          <w:shd w:val="clear" w:color="auto" w:fill="F7F7F7"/>
        </w:rPr>
        <w:t>2-е</w:t>
      </w:r>
      <w:r>
        <w:rPr>
          <w:color w:val="333333"/>
          <w:spacing w:val="-5"/>
          <w:sz w:val="28"/>
          <w:shd w:val="clear" w:color="auto" w:fill="F7F7F7"/>
        </w:rPr>
        <w:t xml:space="preserve"> </w:t>
      </w:r>
      <w:r>
        <w:rPr>
          <w:color w:val="333333"/>
          <w:sz w:val="28"/>
          <w:shd w:val="clear" w:color="auto" w:fill="F7F7F7"/>
        </w:rPr>
        <w:t>изд.,</w:t>
      </w:r>
      <w:r>
        <w:rPr>
          <w:color w:val="333333"/>
          <w:spacing w:val="-3"/>
          <w:sz w:val="28"/>
          <w:shd w:val="clear" w:color="auto" w:fill="F7F7F7"/>
        </w:rPr>
        <w:t xml:space="preserve"> </w:t>
      </w:r>
      <w:r>
        <w:rPr>
          <w:color w:val="333333"/>
          <w:sz w:val="28"/>
          <w:shd w:val="clear" w:color="auto" w:fill="F7F7F7"/>
        </w:rPr>
        <w:t>перераб.</w:t>
      </w:r>
      <w:r>
        <w:rPr>
          <w:color w:val="333333"/>
          <w:spacing w:val="-3"/>
          <w:sz w:val="28"/>
          <w:shd w:val="clear" w:color="auto" w:fill="F7F7F7"/>
        </w:rPr>
        <w:t xml:space="preserve"> </w:t>
      </w:r>
      <w:r>
        <w:rPr>
          <w:color w:val="333333"/>
          <w:sz w:val="28"/>
          <w:shd w:val="clear" w:color="auto" w:fill="F7F7F7"/>
        </w:rPr>
        <w:t>и</w:t>
      </w:r>
      <w:r>
        <w:rPr>
          <w:color w:val="333333"/>
          <w:spacing w:val="-4"/>
          <w:sz w:val="28"/>
          <w:shd w:val="clear" w:color="auto" w:fill="F7F7F7"/>
        </w:rPr>
        <w:t xml:space="preserve"> </w:t>
      </w:r>
      <w:r>
        <w:rPr>
          <w:color w:val="333333"/>
          <w:sz w:val="28"/>
          <w:shd w:val="clear" w:color="auto" w:fill="F7F7F7"/>
        </w:rPr>
        <w:t>доп.</w:t>
      </w:r>
      <w:r>
        <w:rPr>
          <w:color w:val="333333"/>
          <w:spacing w:val="-1"/>
          <w:sz w:val="28"/>
          <w:shd w:val="clear" w:color="auto" w:fill="F7F7F7"/>
        </w:rPr>
        <w:t xml:space="preserve"> </w:t>
      </w:r>
      <w:r>
        <w:rPr>
          <w:color w:val="333333"/>
          <w:sz w:val="28"/>
          <w:shd w:val="clear" w:color="auto" w:fill="F7F7F7"/>
        </w:rPr>
        <w:t>-М. : ГЭОТАР-Медиа, 2013. - 296 с. : ил..</w:t>
      </w:r>
    </w:p>
    <w:p w:rsidR="00D06153" w:rsidRDefault="00EC2AFF">
      <w:pPr>
        <w:pStyle w:val="a4"/>
        <w:numPr>
          <w:ilvl w:val="0"/>
          <w:numId w:val="19"/>
        </w:numPr>
        <w:tabs>
          <w:tab w:val="left" w:pos="1418"/>
        </w:tabs>
        <w:ind w:right="422" w:firstLine="0"/>
        <w:jc w:val="both"/>
        <w:rPr>
          <w:sz w:val="28"/>
        </w:rPr>
      </w:pPr>
      <w:r>
        <w:rPr>
          <w:color w:val="333333"/>
          <w:sz w:val="28"/>
          <w:shd w:val="clear" w:color="auto" w:fill="F7F7F7"/>
        </w:rPr>
        <w:t>Электронное издание на основе: Частная патологическая анатомия :</w:t>
      </w:r>
      <w:r>
        <w:rPr>
          <w:color w:val="333333"/>
          <w:sz w:val="28"/>
        </w:rPr>
        <w:t xml:space="preserve"> </w:t>
      </w:r>
      <w:r>
        <w:rPr>
          <w:color w:val="333333"/>
          <w:sz w:val="28"/>
          <w:shd w:val="clear" w:color="auto" w:fill="F7F7F7"/>
        </w:rPr>
        <w:t xml:space="preserve">руководство к практическим занятиям для стоматологических факультетов </w:t>
      </w:r>
      <w:r>
        <w:rPr>
          <w:color w:val="333333"/>
          <w:sz w:val="28"/>
          <w:shd w:val="clear" w:color="auto" w:fill="F7F7F7"/>
        </w:rPr>
        <w:t>:</w:t>
      </w:r>
    </w:p>
    <w:p w:rsidR="00D06153" w:rsidRDefault="00D06153">
      <w:pPr>
        <w:pStyle w:val="a4"/>
        <w:jc w:val="both"/>
        <w:rPr>
          <w:sz w:val="28"/>
        </w:rPr>
        <w:sectPr w:rsidR="00D06153">
          <w:type w:val="continuous"/>
          <w:pgSz w:w="11910" w:h="16840"/>
          <w:pgMar w:top="1100" w:right="425" w:bottom="1340" w:left="566" w:header="0" w:footer="1086" w:gutter="0"/>
          <w:cols w:space="720"/>
        </w:sectPr>
      </w:pPr>
    </w:p>
    <w:p w:rsidR="00D06153" w:rsidRDefault="00EC2AFF">
      <w:pPr>
        <w:spacing w:before="67" w:line="242" w:lineRule="auto"/>
        <w:ind w:left="1136" w:right="401"/>
        <w:rPr>
          <w:sz w:val="28"/>
        </w:rPr>
      </w:pPr>
      <w:r>
        <w:rPr>
          <w:color w:val="333333"/>
          <w:sz w:val="28"/>
          <w:shd w:val="clear" w:color="auto" w:fill="F7F7F7"/>
        </w:rPr>
        <w:lastRenderedPageBreak/>
        <w:t>учебное</w:t>
      </w:r>
      <w:r>
        <w:rPr>
          <w:color w:val="333333"/>
          <w:spacing w:val="-4"/>
          <w:sz w:val="28"/>
          <w:shd w:val="clear" w:color="auto" w:fill="F7F7F7"/>
        </w:rPr>
        <w:t xml:space="preserve"> </w:t>
      </w:r>
      <w:r>
        <w:rPr>
          <w:color w:val="333333"/>
          <w:sz w:val="28"/>
          <w:shd w:val="clear" w:color="auto" w:fill="F7F7F7"/>
        </w:rPr>
        <w:t>пособие</w:t>
      </w:r>
      <w:r>
        <w:rPr>
          <w:color w:val="333333"/>
          <w:spacing w:val="-5"/>
          <w:sz w:val="28"/>
          <w:shd w:val="clear" w:color="auto" w:fill="F7F7F7"/>
        </w:rPr>
        <w:t xml:space="preserve"> </w:t>
      </w:r>
      <w:r>
        <w:rPr>
          <w:color w:val="333333"/>
          <w:sz w:val="28"/>
          <w:shd w:val="clear" w:color="auto" w:fill="F7F7F7"/>
        </w:rPr>
        <w:t>/</w:t>
      </w:r>
      <w:r>
        <w:rPr>
          <w:color w:val="333333"/>
          <w:spacing w:val="-4"/>
          <w:sz w:val="28"/>
          <w:shd w:val="clear" w:color="auto" w:fill="F7F7F7"/>
        </w:rPr>
        <w:t xml:space="preserve"> </w:t>
      </w:r>
      <w:r>
        <w:rPr>
          <w:color w:val="333333"/>
          <w:sz w:val="28"/>
          <w:shd w:val="clear" w:color="auto" w:fill="F7F7F7"/>
        </w:rPr>
        <w:t>под</w:t>
      </w:r>
      <w:r>
        <w:rPr>
          <w:color w:val="333333"/>
          <w:spacing w:val="-4"/>
          <w:sz w:val="28"/>
          <w:shd w:val="clear" w:color="auto" w:fill="F7F7F7"/>
        </w:rPr>
        <w:t xml:space="preserve"> </w:t>
      </w:r>
      <w:r>
        <w:rPr>
          <w:color w:val="333333"/>
          <w:sz w:val="28"/>
          <w:shd w:val="clear" w:color="auto" w:fill="F7F7F7"/>
        </w:rPr>
        <w:t>общ.</w:t>
      </w:r>
      <w:r>
        <w:rPr>
          <w:color w:val="333333"/>
          <w:spacing w:val="-6"/>
          <w:sz w:val="28"/>
          <w:shd w:val="clear" w:color="auto" w:fill="F7F7F7"/>
        </w:rPr>
        <w:t xml:space="preserve"> </w:t>
      </w:r>
      <w:r>
        <w:rPr>
          <w:color w:val="333333"/>
          <w:sz w:val="28"/>
          <w:shd w:val="clear" w:color="auto" w:fill="F7F7F7"/>
        </w:rPr>
        <w:t>ред.</w:t>
      </w:r>
      <w:r>
        <w:rPr>
          <w:color w:val="333333"/>
          <w:spacing w:val="-3"/>
          <w:sz w:val="28"/>
          <w:shd w:val="clear" w:color="auto" w:fill="F7F7F7"/>
        </w:rPr>
        <w:t xml:space="preserve"> </w:t>
      </w:r>
      <w:r>
        <w:rPr>
          <w:color w:val="333333"/>
          <w:sz w:val="28"/>
          <w:shd w:val="clear" w:color="auto" w:fill="F7F7F7"/>
        </w:rPr>
        <w:t>О.</w:t>
      </w:r>
      <w:r>
        <w:rPr>
          <w:color w:val="333333"/>
          <w:spacing w:val="-3"/>
          <w:sz w:val="28"/>
          <w:shd w:val="clear" w:color="auto" w:fill="F7F7F7"/>
        </w:rPr>
        <w:t xml:space="preserve"> </w:t>
      </w:r>
      <w:r>
        <w:rPr>
          <w:color w:val="333333"/>
          <w:sz w:val="28"/>
          <w:shd w:val="clear" w:color="auto" w:fill="F7F7F7"/>
        </w:rPr>
        <w:t>В.</w:t>
      </w:r>
      <w:r>
        <w:rPr>
          <w:color w:val="333333"/>
          <w:spacing w:val="-6"/>
          <w:sz w:val="28"/>
          <w:shd w:val="clear" w:color="auto" w:fill="F7F7F7"/>
        </w:rPr>
        <w:t xml:space="preserve"> </w:t>
      </w:r>
      <w:r>
        <w:rPr>
          <w:color w:val="333333"/>
          <w:sz w:val="28"/>
          <w:shd w:val="clear" w:color="auto" w:fill="F7F7F7"/>
        </w:rPr>
        <w:t>Зайратьянца. -</w:t>
      </w:r>
      <w:r>
        <w:rPr>
          <w:color w:val="333333"/>
          <w:spacing w:val="-5"/>
          <w:sz w:val="28"/>
          <w:shd w:val="clear" w:color="auto" w:fill="F7F7F7"/>
        </w:rPr>
        <w:t xml:space="preserve"> </w:t>
      </w:r>
      <w:r>
        <w:rPr>
          <w:color w:val="333333"/>
          <w:sz w:val="28"/>
          <w:shd w:val="clear" w:color="auto" w:fill="F7F7F7"/>
        </w:rPr>
        <w:t>2-е</w:t>
      </w:r>
      <w:r>
        <w:rPr>
          <w:color w:val="333333"/>
          <w:spacing w:val="-5"/>
          <w:sz w:val="28"/>
          <w:shd w:val="clear" w:color="auto" w:fill="F7F7F7"/>
        </w:rPr>
        <w:t xml:space="preserve"> </w:t>
      </w:r>
      <w:r>
        <w:rPr>
          <w:color w:val="333333"/>
          <w:sz w:val="28"/>
          <w:shd w:val="clear" w:color="auto" w:fill="F7F7F7"/>
        </w:rPr>
        <w:t>изд.,</w:t>
      </w:r>
      <w:r>
        <w:rPr>
          <w:color w:val="333333"/>
          <w:spacing w:val="-3"/>
          <w:sz w:val="28"/>
          <w:shd w:val="clear" w:color="auto" w:fill="F7F7F7"/>
        </w:rPr>
        <w:t xml:space="preserve"> </w:t>
      </w:r>
      <w:r>
        <w:rPr>
          <w:color w:val="333333"/>
          <w:sz w:val="28"/>
          <w:shd w:val="clear" w:color="auto" w:fill="F7F7F7"/>
        </w:rPr>
        <w:t>перераб.</w:t>
      </w:r>
      <w:r>
        <w:rPr>
          <w:color w:val="333333"/>
          <w:spacing w:val="-3"/>
          <w:sz w:val="28"/>
          <w:shd w:val="clear" w:color="auto" w:fill="F7F7F7"/>
        </w:rPr>
        <w:t xml:space="preserve"> </w:t>
      </w:r>
      <w:r>
        <w:rPr>
          <w:color w:val="333333"/>
          <w:sz w:val="28"/>
          <w:shd w:val="clear" w:color="auto" w:fill="F7F7F7"/>
        </w:rPr>
        <w:t>и</w:t>
      </w:r>
      <w:r>
        <w:rPr>
          <w:color w:val="333333"/>
          <w:spacing w:val="-4"/>
          <w:sz w:val="28"/>
          <w:shd w:val="clear" w:color="auto" w:fill="F7F7F7"/>
        </w:rPr>
        <w:t xml:space="preserve"> </w:t>
      </w:r>
      <w:r>
        <w:rPr>
          <w:color w:val="333333"/>
          <w:sz w:val="28"/>
          <w:shd w:val="clear" w:color="auto" w:fill="F7F7F7"/>
        </w:rPr>
        <w:t>доп.</w:t>
      </w:r>
      <w:r>
        <w:rPr>
          <w:color w:val="333333"/>
          <w:spacing w:val="-1"/>
          <w:sz w:val="28"/>
          <w:shd w:val="clear" w:color="auto" w:fill="F7F7F7"/>
        </w:rPr>
        <w:t xml:space="preserve"> </w:t>
      </w:r>
      <w:r>
        <w:rPr>
          <w:color w:val="333333"/>
          <w:sz w:val="28"/>
          <w:shd w:val="clear" w:color="auto" w:fill="F7F7F7"/>
        </w:rPr>
        <w:t>-М. : ГЭОТАР-Медиа, 2013. - 240 с. : ил..</w:t>
      </w:r>
    </w:p>
    <w:p w:rsidR="00D06153" w:rsidRDefault="00EC2AFF">
      <w:pPr>
        <w:pStyle w:val="a4"/>
        <w:numPr>
          <w:ilvl w:val="0"/>
          <w:numId w:val="19"/>
        </w:numPr>
        <w:tabs>
          <w:tab w:val="left" w:pos="1480"/>
        </w:tabs>
        <w:ind w:right="415" w:firstLine="0"/>
        <w:rPr>
          <w:sz w:val="28"/>
        </w:rPr>
      </w:pPr>
      <w:r>
        <w:rPr>
          <w:spacing w:val="-2"/>
          <w:sz w:val="28"/>
        </w:rPr>
        <w:t>А.И.Струков,</w:t>
      </w:r>
      <w:r>
        <w:rPr>
          <w:spacing w:val="40"/>
          <w:sz w:val="28"/>
        </w:rPr>
        <w:t xml:space="preserve"> </w:t>
      </w:r>
      <w:r>
        <w:rPr>
          <w:spacing w:val="-2"/>
          <w:sz w:val="28"/>
        </w:rPr>
        <w:t>В.В.Серов,</w:t>
      </w:r>
      <w:r>
        <w:rPr>
          <w:spacing w:val="40"/>
          <w:sz w:val="28"/>
        </w:rPr>
        <w:t xml:space="preserve"> </w:t>
      </w:r>
      <w:r>
        <w:rPr>
          <w:spacing w:val="-2"/>
          <w:sz w:val="28"/>
        </w:rPr>
        <w:t>Д.С.Саркисов.</w:t>
      </w:r>
      <w:r>
        <w:rPr>
          <w:spacing w:val="40"/>
          <w:sz w:val="28"/>
        </w:rPr>
        <w:t xml:space="preserve"> </w:t>
      </w:r>
      <w:r>
        <w:rPr>
          <w:spacing w:val="-2"/>
          <w:sz w:val="28"/>
        </w:rPr>
        <w:t>"Общая</w:t>
      </w:r>
      <w:r>
        <w:rPr>
          <w:spacing w:val="40"/>
          <w:sz w:val="28"/>
        </w:rPr>
        <w:t xml:space="preserve"> </w:t>
      </w:r>
      <w:r>
        <w:rPr>
          <w:spacing w:val="-2"/>
          <w:sz w:val="28"/>
        </w:rPr>
        <w:t>патология</w:t>
      </w:r>
      <w:r>
        <w:rPr>
          <w:spacing w:val="40"/>
          <w:sz w:val="28"/>
        </w:rPr>
        <w:t xml:space="preserve"> </w:t>
      </w:r>
      <w:r>
        <w:rPr>
          <w:spacing w:val="-2"/>
          <w:sz w:val="28"/>
        </w:rPr>
        <w:t>человека",</w:t>
      </w:r>
      <w:r>
        <w:rPr>
          <w:spacing w:val="40"/>
          <w:sz w:val="28"/>
        </w:rPr>
        <w:t xml:space="preserve"> </w:t>
      </w:r>
      <w:r>
        <w:rPr>
          <w:spacing w:val="-2"/>
          <w:sz w:val="28"/>
        </w:rPr>
        <w:t>М., 2003,1-Нт.</w:t>
      </w:r>
    </w:p>
    <w:p w:rsidR="00D06153" w:rsidRDefault="00EC2AFF">
      <w:pPr>
        <w:pStyle w:val="a4"/>
        <w:numPr>
          <w:ilvl w:val="0"/>
          <w:numId w:val="19"/>
        </w:numPr>
        <w:tabs>
          <w:tab w:val="left" w:pos="1543"/>
        </w:tabs>
        <w:ind w:right="414" w:firstLine="0"/>
        <w:rPr>
          <w:sz w:val="28"/>
        </w:rPr>
      </w:pPr>
      <w:r>
        <w:rPr>
          <w:spacing w:val="-2"/>
          <w:sz w:val="28"/>
        </w:rPr>
        <w:t>Т.Е.Ивановская,</w:t>
      </w:r>
      <w:r>
        <w:rPr>
          <w:spacing w:val="8"/>
          <w:sz w:val="28"/>
        </w:rPr>
        <w:t xml:space="preserve"> </w:t>
      </w:r>
      <w:r>
        <w:rPr>
          <w:spacing w:val="-2"/>
          <w:sz w:val="28"/>
        </w:rPr>
        <w:t>Л.В.Леонова.</w:t>
      </w:r>
      <w:r>
        <w:rPr>
          <w:spacing w:val="9"/>
          <w:sz w:val="28"/>
        </w:rPr>
        <w:t xml:space="preserve"> </w:t>
      </w:r>
      <w:r>
        <w:rPr>
          <w:spacing w:val="-2"/>
          <w:sz w:val="28"/>
        </w:rPr>
        <w:t>"Патологическая</w:t>
      </w:r>
      <w:r>
        <w:rPr>
          <w:spacing w:val="9"/>
          <w:sz w:val="28"/>
        </w:rPr>
        <w:t xml:space="preserve"> </w:t>
      </w:r>
      <w:r>
        <w:rPr>
          <w:spacing w:val="-2"/>
          <w:sz w:val="28"/>
        </w:rPr>
        <w:t>анатомия</w:t>
      </w:r>
      <w:r>
        <w:rPr>
          <w:spacing w:val="8"/>
          <w:sz w:val="28"/>
        </w:rPr>
        <w:t xml:space="preserve"> </w:t>
      </w:r>
      <w:r>
        <w:rPr>
          <w:spacing w:val="-2"/>
          <w:sz w:val="28"/>
        </w:rPr>
        <w:t>болезней</w:t>
      </w:r>
      <w:r>
        <w:rPr>
          <w:spacing w:val="10"/>
          <w:sz w:val="28"/>
        </w:rPr>
        <w:t xml:space="preserve"> </w:t>
      </w:r>
      <w:r>
        <w:rPr>
          <w:spacing w:val="-2"/>
          <w:sz w:val="28"/>
        </w:rPr>
        <w:t>плода</w:t>
      </w:r>
      <w:r>
        <w:rPr>
          <w:spacing w:val="7"/>
          <w:sz w:val="28"/>
        </w:rPr>
        <w:t xml:space="preserve"> </w:t>
      </w:r>
      <w:r>
        <w:rPr>
          <w:spacing w:val="-2"/>
          <w:sz w:val="28"/>
        </w:rPr>
        <w:t xml:space="preserve">и </w:t>
      </w:r>
      <w:r>
        <w:rPr>
          <w:sz w:val="28"/>
        </w:rPr>
        <w:t>ребенка",</w:t>
      </w:r>
      <w:r>
        <w:rPr>
          <w:spacing w:val="-12"/>
          <w:sz w:val="28"/>
        </w:rPr>
        <w:t xml:space="preserve"> </w:t>
      </w:r>
      <w:r>
        <w:rPr>
          <w:sz w:val="28"/>
        </w:rPr>
        <w:t>М.,</w:t>
      </w:r>
      <w:r>
        <w:rPr>
          <w:spacing w:val="-14"/>
          <w:sz w:val="28"/>
        </w:rPr>
        <w:t xml:space="preserve"> </w:t>
      </w:r>
      <w:r>
        <w:rPr>
          <w:sz w:val="28"/>
        </w:rPr>
        <w:t>2009,1-И</w:t>
      </w:r>
      <w:r>
        <w:rPr>
          <w:spacing w:val="-13"/>
          <w:sz w:val="28"/>
        </w:rPr>
        <w:t xml:space="preserve"> </w:t>
      </w:r>
      <w:r>
        <w:rPr>
          <w:sz w:val="28"/>
        </w:rPr>
        <w:t>т.</w:t>
      </w:r>
    </w:p>
    <w:p w:rsidR="00D06153" w:rsidRDefault="00EC2AFF">
      <w:pPr>
        <w:pStyle w:val="a4"/>
        <w:numPr>
          <w:ilvl w:val="0"/>
          <w:numId w:val="19"/>
        </w:numPr>
        <w:tabs>
          <w:tab w:val="left" w:pos="1548"/>
        </w:tabs>
        <w:spacing w:line="242" w:lineRule="auto"/>
        <w:ind w:right="411" w:firstLine="0"/>
        <w:rPr>
          <w:sz w:val="28"/>
        </w:rPr>
      </w:pPr>
      <w:r>
        <w:rPr>
          <w:spacing w:val="-2"/>
          <w:sz w:val="28"/>
        </w:rPr>
        <w:t>Т.Е.Ивановская,</w:t>
      </w:r>
      <w:r>
        <w:rPr>
          <w:spacing w:val="30"/>
          <w:sz w:val="28"/>
        </w:rPr>
        <w:t xml:space="preserve"> </w:t>
      </w:r>
      <w:r>
        <w:rPr>
          <w:spacing w:val="-2"/>
          <w:sz w:val="28"/>
        </w:rPr>
        <w:t>Б.С.Гусман.</w:t>
      </w:r>
      <w:r>
        <w:rPr>
          <w:spacing w:val="28"/>
          <w:sz w:val="28"/>
        </w:rPr>
        <w:t xml:space="preserve"> </w:t>
      </w:r>
      <w:r>
        <w:rPr>
          <w:spacing w:val="-2"/>
          <w:sz w:val="28"/>
        </w:rPr>
        <w:t>"Патологическая</w:t>
      </w:r>
      <w:r>
        <w:rPr>
          <w:spacing w:val="30"/>
          <w:sz w:val="28"/>
        </w:rPr>
        <w:t xml:space="preserve"> </w:t>
      </w:r>
      <w:r>
        <w:rPr>
          <w:spacing w:val="-2"/>
          <w:sz w:val="28"/>
        </w:rPr>
        <w:t>анатомия</w:t>
      </w:r>
      <w:r>
        <w:rPr>
          <w:spacing w:val="29"/>
          <w:sz w:val="28"/>
        </w:rPr>
        <w:t xml:space="preserve"> </w:t>
      </w:r>
      <w:r>
        <w:rPr>
          <w:spacing w:val="-2"/>
          <w:sz w:val="28"/>
        </w:rPr>
        <w:t>болезней</w:t>
      </w:r>
      <w:r>
        <w:rPr>
          <w:spacing w:val="33"/>
          <w:sz w:val="28"/>
        </w:rPr>
        <w:t xml:space="preserve"> </w:t>
      </w:r>
      <w:r>
        <w:rPr>
          <w:spacing w:val="-2"/>
          <w:sz w:val="28"/>
        </w:rPr>
        <w:t>плода</w:t>
      </w:r>
      <w:r>
        <w:rPr>
          <w:spacing w:val="21"/>
          <w:sz w:val="28"/>
        </w:rPr>
        <w:t xml:space="preserve"> </w:t>
      </w:r>
      <w:r>
        <w:rPr>
          <w:spacing w:val="-2"/>
          <w:sz w:val="28"/>
        </w:rPr>
        <w:t xml:space="preserve">и </w:t>
      </w:r>
      <w:r>
        <w:rPr>
          <w:sz w:val="28"/>
        </w:rPr>
        <w:t>ребенка",</w:t>
      </w:r>
      <w:r>
        <w:rPr>
          <w:spacing w:val="-17"/>
          <w:sz w:val="28"/>
        </w:rPr>
        <w:t xml:space="preserve"> </w:t>
      </w:r>
      <w:r>
        <w:rPr>
          <w:sz w:val="28"/>
        </w:rPr>
        <w:t>М.,2001-П</w:t>
      </w:r>
      <w:r>
        <w:rPr>
          <w:spacing w:val="-17"/>
          <w:sz w:val="28"/>
        </w:rPr>
        <w:t xml:space="preserve"> </w:t>
      </w:r>
      <w:r>
        <w:rPr>
          <w:sz w:val="28"/>
        </w:rPr>
        <w:t>т.</w:t>
      </w:r>
    </w:p>
    <w:p w:rsidR="00D06153" w:rsidRDefault="00EC2AFF">
      <w:pPr>
        <w:pStyle w:val="a4"/>
        <w:numPr>
          <w:ilvl w:val="0"/>
          <w:numId w:val="19"/>
        </w:numPr>
        <w:tabs>
          <w:tab w:val="left" w:pos="1543"/>
        </w:tabs>
        <w:ind w:right="415" w:firstLine="0"/>
        <w:rPr>
          <w:sz w:val="28"/>
        </w:rPr>
      </w:pPr>
      <w:r>
        <w:rPr>
          <w:spacing w:val="-6"/>
          <w:sz w:val="28"/>
        </w:rPr>
        <w:t>Т.Е.Ивановская,</w:t>
      </w:r>
      <w:r>
        <w:rPr>
          <w:spacing w:val="-12"/>
          <w:sz w:val="28"/>
        </w:rPr>
        <w:t xml:space="preserve"> </w:t>
      </w:r>
      <w:r>
        <w:rPr>
          <w:spacing w:val="-6"/>
          <w:sz w:val="28"/>
        </w:rPr>
        <w:t>А.В.Цинзерлинг.</w:t>
      </w:r>
      <w:r>
        <w:rPr>
          <w:spacing w:val="-11"/>
          <w:sz w:val="28"/>
        </w:rPr>
        <w:t xml:space="preserve"> </w:t>
      </w:r>
      <w:r>
        <w:rPr>
          <w:spacing w:val="-6"/>
          <w:sz w:val="28"/>
        </w:rPr>
        <w:t>"Патанатомия</w:t>
      </w:r>
      <w:r>
        <w:rPr>
          <w:spacing w:val="-12"/>
          <w:sz w:val="28"/>
        </w:rPr>
        <w:t xml:space="preserve"> </w:t>
      </w:r>
      <w:r>
        <w:rPr>
          <w:spacing w:val="-6"/>
          <w:sz w:val="28"/>
        </w:rPr>
        <w:t>(болезни</w:t>
      </w:r>
      <w:r>
        <w:rPr>
          <w:spacing w:val="-11"/>
          <w:sz w:val="28"/>
        </w:rPr>
        <w:t xml:space="preserve"> </w:t>
      </w:r>
      <w:r>
        <w:rPr>
          <w:spacing w:val="-6"/>
          <w:sz w:val="28"/>
        </w:rPr>
        <w:t>детского</w:t>
      </w:r>
      <w:r>
        <w:rPr>
          <w:spacing w:val="-12"/>
          <w:sz w:val="28"/>
        </w:rPr>
        <w:t xml:space="preserve"> </w:t>
      </w:r>
      <w:r>
        <w:rPr>
          <w:color w:val="202020"/>
          <w:spacing w:val="-6"/>
          <w:sz w:val="28"/>
        </w:rPr>
        <w:t xml:space="preserve">возраста)", </w:t>
      </w:r>
      <w:r>
        <w:rPr>
          <w:sz w:val="28"/>
        </w:rPr>
        <w:t>М., 1 2006.</w:t>
      </w:r>
    </w:p>
    <w:p w:rsidR="00D06153" w:rsidRDefault="00EC2AFF">
      <w:pPr>
        <w:pStyle w:val="a4"/>
        <w:numPr>
          <w:ilvl w:val="0"/>
          <w:numId w:val="19"/>
        </w:numPr>
        <w:tabs>
          <w:tab w:val="left" w:pos="1418"/>
        </w:tabs>
        <w:ind w:right="412" w:firstLine="0"/>
        <w:rPr>
          <w:sz w:val="28"/>
        </w:rPr>
      </w:pPr>
      <w:r>
        <w:rPr>
          <w:spacing w:val="-2"/>
          <w:sz w:val="28"/>
        </w:rPr>
        <w:t>В.В.Серов, Н.Е.Ярыгин,</w:t>
      </w:r>
      <w:r>
        <w:rPr>
          <w:spacing w:val="-3"/>
          <w:sz w:val="28"/>
        </w:rPr>
        <w:t xml:space="preserve"> </w:t>
      </w:r>
      <w:r>
        <w:rPr>
          <w:spacing w:val="-2"/>
          <w:sz w:val="28"/>
        </w:rPr>
        <w:t>В.С.Пауков.</w:t>
      </w:r>
      <w:r>
        <w:rPr>
          <w:spacing w:val="-4"/>
          <w:sz w:val="28"/>
        </w:rPr>
        <w:t xml:space="preserve"> </w:t>
      </w:r>
      <w:r>
        <w:rPr>
          <w:spacing w:val="-2"/>
          <w:sz w:val="28"/>
        </w:rPr>
        <w:t xml:space="preserve">"Патологическая анатомия. </w:t>
      </w:r>
      <w:r>
        <w:rPr>
          <w:color w:val="202020"/>
          <w:spacing w:val="-2"/>
          <w:sz w:val="28"/>
        </w:rPr>
        <w:t>Атлас",</w:t>
      </w:r>
      <w:r>
        <w:rPr>
          <w:color w:val="202020"/>
          <w:spacing w:val="-9"/>
          <w:sz w:val="28"/>
        </w:rPr>
        <w:t xml:space="preserve"> </w:t>
      </w:r>
      <w:r>
        <w:rPr>
          <w:spacing w:val="-2"/>
          <w:sz w:val="28"/>
        </w:rPr>
        <w:t>М., 1986.</w:t>
      </w:r>
    </w:p>
    <w:p w:rsidR="00D06153" w:rsidRDefault="00EC2AFF">
      <w:pPr>
        <w:pStyle w:val="a4"/>
        <w:numPr>
          <w:ilvl w:val="0"/>
          <w:numId w:val="19"/>
        </w:numPr>
        <w:tabs>
          <w:tab w:val="left" w:pos="1418"/>
        </w:tabs>
        <w:ind w:left="1418" w:hanging="282"/>
        <w:rPr>
          <w:sz w:val="28"/>
        </w:rPr>
      </w:pPr>
      <w:r>
        <w:rPr>
          <w:spacing w:val="-10"/>
          <w:sz w:val="28"/>
        </w:rPr>
        <w:t>М.А.Пальцев,А.Б.Понамарев,А.В.Берестова</w:t>
      </w:r>
      <w:r>
        <w:rPr>
          <w:spacing w:val="29"/>
          <w:sz w:val="28"/>
        </w:rPr>
        <w:t xml:space="preserve"> </w:t>
      </w:r>
      <w:r>
        <w:rPr>
          <w:spacing w:val="-10"/>
          <w:sz w:val="28"/>
        </w:rPr>
        <w:t>Атлас</w:t>
      </w:r>
      <w:r>
        <w:rPr>
          <w:spacing w:val="34"/>
          <w:sz w:val="28"/>
        </w:rPr>
        <w:t xml:space="preserve"> </w:t>
      </w:r>
      <w:r>
        <w:rPr>
          <w:spacing w:val="-10"/>
          <w:sz w:val="28"/>
        </w:rPr>
        <w:t>по</w:t>
      </w:r>
      <w:r>
        <w:rPr>
          <w:spacing w:val="35"/>
          <w:sz w:val="28"/>
        </w:rPr>
        <w:t xml:space="preserve"> </w:t>
      </w:r>
      <w:r>
        <w:rPr>
          <w:spacing w:val="-10"/>
          <w:sz w:val="28"/>
        </w:rPr>
        <w:t>патологической</w:t>
      </w:r>
      <w:r>
        <w:rPr>
          <w:spacing w:val="35"/>
          <w:sz w:val="28"/>
        </w:rPr>
        <w:t xml:space="preserve"> </w:t>
      </w:r>
      <w:r>
        <w:rPr>
          <w:spacing w:val="-10"/>
          <w:sz w:val="28"/>
        </w:rPr>
        <w:t>анатомии</w:t>
      </w:r>
    </w:p>
    <w:p w:rsidR="00D06153" w:rsidRDefault="00EC2AFF">
      <w:pPr>
        <w:spacing w:line="322" w:lineRule="exact"/>
        <w:ind w:left="1136"/>
        <w:rPr>
          <w:sz w:val="28"/>
        </w:rPr>
      </w:pPr>
      <w:r>
        <w:rPr>
          <w:spacing w:val="-2"/>
          <w:sz w:val="28"/>
        </w:rPr>
        <w:t>,М.,2010.</w:t>
      </w:r>
    </w:p>
    <w:p w:rsidR="00D06153" w:rsidRDefault="00EC2AFF">
      <w:pPr>
        <w:pStyle w:val="a4"/>
        <w:numPr>
          <w:ilvl w:val="0"/>
          <w:numId w:val="19"/>
        </w:numPr>
        <w:tabs>
          <w:tab w:val="left" w:pos="1561"/>
        </w:tabs>
        <w:ind w:right="411" w:firstLine="0"/>
        <w:rPr>
          <w:sz w:val="28"/>
        </w:rPr>
      </w:pPr>
      <w:r>
        <w:rPr>
          <w:spacing w:val="-4"/>
          <w:sz w:val="28"/>
        </w:rPr>
        <w:t>В.В.Серов,</w:t>
      </w:r>
      <w:r>
        <w:rPr>
          <w:spacing w:val="-14"/>
          <w:sz w:val="28"/>
        </w:rPr>
        <w:t xml:space="preserve"> </w:t>
      </w:r>
      <w:r>
        <w:rPr>
          <w:spacing w:val="-4"/>
          <w:sz w:val="28"/>
        </w:rPr>
        <w:t>МА.Пальцев,</w:t>
      </w:r>
      <w:r>
        <w:rPr>
          <w:spacing w:val="-13"/>
          <w:sz w:val="28"/>
        </w:rPr>
        <w:t xml:space="preserve"> </w:t>
      </w:r>
      <w:r>
        <w:rPr>
          <w:spacing w:val="-4"/>
          <w:sz w:val="28"/>
        </w:rPr>
        <w:t>Т.Н.Ганзен.</w:t>
      </w:r>
      <w:r>
        <w:rPr>
          <w:spacing w:val="-12"/>
          <w:sz w:val="28"/>
        </w:rPr>
        <w:t xml:space="preserve"> </w:t>
      </w:r>
      <w:r>
        <w:rPr>
          <w:spacing w:val="-4"/>
          <w:sz w:val="28"/>
        </w:rPr>
        <w:t>"Руководство</w:t>
      </w:r>
      <w:r>
        <w:rPr>
          <w:spacing w:val="-8"/>
          <w:sz w:val="28"/>
        </w:rPr>
        <w:t xml:space="preserve"> </w:t>
      </w:r>
      <w:r>
        <w:rPr>
          <w:spacing w:val="-4"/>
          <w:sz w:val="28"/>
        </w:rPr>
        <w:t>к</w:t>
      </w:r>
      <w:r>
        <w:rPr>
          <w:spacing w:val="-14"/>
          <w:sz w:val="28"/>
        </w:rPr>
        <w:t xml:space="preserve"> </w:t>
      </w:r>
      <w:r>
        <w:rPr>
          <w:spacing w:val="-4"/>
          <w:sz w:val="28"/>
        </w:rPr>
        <w:t>практическим</w:t>
      </w:r>
      <w:r>
        <w:rPr>
          <w:spacing w:val="-18"/>
          <w:sz w:val="28"/>
        </w:rPr>
        <w:t xml:space="preserve"> </w:t>
      </w:r>
      <w:r>
        <w:rPr>
          <w:spacing w:val="-4"/>
          <w:sz w:val="28"/>
        </w:rPr>
        <w:t>занятиям по</w:t>
      </w:r>
      <w:r>
        <w:rPr>
          <w:spacing w:val="-11"/>
          <w:sz w:val="28"/>
        </w:rPr>
        <w:t xml:space="preserve"> </w:t>
      </w:r>
      <w:r>
        <w:rPr>
          <w:spacing w:val="-4"/>
          <w:sz w:val="28"/>
        </w:rPr>
        <w:t>патологической</w:t>
      </w:r>
      <w:r>
        <w:rPr>
          <w:spacing w:val="-11"/>
          <w:sz w:val="28"/>
        </w:rPr>
        <w:t xml:space="preserve"> </w:t>
      </w:r>
      <w:r>
        <w:rPr>
          <w:spacing w:val="-4"/>
          <w:sz w:val="28"/>
        </w:rPr>
        <w:t>анатомии",</w:t>
      </w:r>
      <w:r>
        <w:rPr>
          <w:spacing w:val="-10"/>
          <w:sz w:val="28"/>
        </w:rPr>
        <w:t xml:space="preserve"> </w:t>
      </w:r>
      <w:r>
        <w:rPr>
          <w:spacing w:val="-4"/>
          <w:sz w:val="28"/>
        </w:rPr>
        <w:t>М.,</w:t>
      </w:r>
      <w:r>
        <w:rPr>
          <w:spacing w:val="-14"/>
          <w:sz w:val="28"/>
        </w:rPr>
        <w:t xml:space="preserve"> </w:t>
      </w:r>
      <w:r>
        <w:rPr>
          <w:spacing w:val="-4"/>
          <w:sz w:val="28"/>
        </w:rPr>
        <w:t>2006.</w:t>
      </w:r>
    </w:p>
    <w:p w:rsidR="00D06153" w:rsidRDefault="00EC2AFF">
      <w:pPr>
        <w:pStyle w:val="a4"/>
        <w:numPr>
          <w:ilvl w:val="0"/>
          <w:numId w:val="19"/>
        </w:numPr>
        <w:tabs>
          <w:tab w:val="left" w:pos="1563"/>
        </w:tabs>
        <w:spacing w:line="321" w:lineRule="exact"/>
        <w:ind w:left="1563" w:hanging="427"/>
        <w:rPr>
          <w:sz w:val="28"/>
        </w:rPr>
      </w:pPr>
      <w:r>
        <w:rPr>
          <w:spacing w:val="-18"/>
          <w:sz w:val="28"/>
        </w:rPr>
        <w:t>Патологическая</w:t>
      </w:r>
      <w:r>
        <w:rPr>
          <w:spacing w:val="-33"/>
          <w:sz w:val="28"/>
        </w:rPr>
        <w:t xml:space="preserve"> </w:t>
      </w:r>
      <w:r>
        <w:rPr>
          <w:spacing w:val="-18"/>
          <w:sz w:val="28"/>
        </w:rPr>
        <w:t>анатомия.</w:t>
      </w:r>
      <w:r>
        <w:rPr>
          <w:spacing w:val="26"/>
          <w:sz w:val="28"/>
        </w:rPr>
        <w:t xml:space="preserve"> </w:t>
      </w:r>
      <w:r>
        <w:rPr>
          <w:spacing w:val="-18"/>
          <w:sz w:val="28"/>
        </w:rPr>
        <w:t>Курс</w:t>
      </w:r>
      <w:r>
        <w:rPr>
          <w:spacing w:val="-33"/>
          <w:sz w:val="28"/>
        </w:rPr>
        <w:t xml:space="preserve"> </w:t>
      </w:r>
      <w:r>
        <w:rPr>
          <w:spacing w:val="-18"/>
          <w:sz w:val="28"/>
        </w:rPr>
        <w:t>лекций,</w:t>
      </w:r>
      <w:r>
        <w:rPr>
          <w:spacing w:val="-34"/>
          <w:sz w:val="28"/>
        </w:rPr>
        <w:t xml:space="preserve"> </w:t>
      </w:r>
      <w:r>
        <w:rPr>
          <w:spacing w:val="-18"/>
          <w:sz w:val="28"/>
        </w:rPr>
        <w:t>Учебное</w:t>
      </w:r>
      <w:r>
        <w:rPr>
          <w:spacing w:val="-33"/>
          <w:sz w:val="28"/>
        </w:rPr>
        <w:t xml:space="preserve"> </w:t>
      </w:r>
      <w:r>
        <w:rPr>
          <w:spacing w:val="-18"/>
          <w:sz w:val="28"/>
        </w:rPr>
        <w:t>пособие,</w:t>
      </w:r>
      <w:r>
        <w:rPr>
          <w:spacing w:val="-32"/>
          <w:sz w:val="28"/>
        </w:rPr>
        <w:t xml:space="preserve"> </w:t>
      </w:r>
      <w:r>
        <w:rPr>
          <w:spacing w:val="-18"/>
          <w:sz w:val="28"/>
        </w:rPr>
        <w:t>-</w:t>
      </w:r>
      <w:r>
        <w:rPr>
          <w:spacing w:val="-33"/>
          <w:sz w:val="28"/>
        </w:rPr>
        <w:t xml:space="preserve"> </w:t>
      </w:r>
      <w:r>
        <w:rPr>
          <w:spacing w:val="-18"/>
          <w:sz w:val="28"/>
        </w:rPr>
        <w:t>М.:</w:t>
      </w:r>
      <w:r>
        <w:rPr>
          <w:spacing w:val="-32"/>
          <w:sz w:val="28"/>
        </w:rPr>
        <w:t xml:space="preserve"> </w:t>
      </w:r>
      <w:r>
        <w:rPr>
          <w:spacing w:val="-18"/>
          <w:sz w:val="28"/>
        </w:rPr>
        <w:t>Медицина,</w:t>
      </w:r>
      <w:r>
        <w:rPr>
          <w:spacing w:val="-33"/>
          <w:sz w:val="28"/>
        </w:rPr>
        <w:t xml:space="preserve"> </w:t>
      </w:r>
      <w:r>
        <w:rPr>
          <w:spacing w:val="-18"/>
          <w:sz w:val="28"/>
        </w:rPr>
        <w:t>1998,</w:t>
      </w:r>
    </w:p>
    <w:p w:rsidR="00D06153" w:rsidRDefault="00EC2AFF">
      <w:pPr>
        <w:pStyle w:val="a4"/>
        <w:numPr>
          <w:ilvl w:val="0"/>
          <w:numId w:val="19"/>
        </w:numPr>
        <w:tabs>
          <w:tab w:val="left" w:pos="1562"/>
        </w:tabs>
        <w:spacing w:line="322" w:lineRule="exact"/>
        <w:ind w:left="1562" w:hanging="426"/>
        <w:rPr>
          <w:sz w:val="28"/>
        </w:rPr>
      </w:pPr>
      <w:r>
        <w:rPr>
          <w:spacing w:val="-12"/>
          <w:sz w:val="28"/>
        </w:rPr>
        <w:t>Патологическая</w:t>
      </w:r>
      <w:r>
        <w:rPr>
          <w:spacing w:val="-17"/>
          <w:sz w:val="28"/>
        </w:rPr>
        <w:t xml:space="preserve"> </w:t>
      </w:r>
      <w:r>
        <w:rPr>
          <w:spacing w:val="-12"/>
          <w:sz w:val="28"/>
        </w:rPr>
        <w:t>анатомия.</w:t>
      </w:r>
      <w:r>
        <w:rPr>
          <w:spacing w:val="-17"/>
          <w:sz w:val="28"/>
        </w:rPr>
        <w:t xml:space="preserve"> </w:t>
      </w:r>
      <w:r>
        <w:rPr>
          <w:spacing w:val="-12"/>
          <w:sz w:val="28"/>
        </w:rPr>
        <w:t>М.А.</w:t>
      </w:r>
      <w:r>
        <w:rPr>
          <w:spacing w:val="-16"/>
          <w:sz w:val="28"/>
        </w:rPr>
        <w:t xml:space="preserve"> </w:t>
      </w:r>
      <w:r>
        <w:rPr>
          <w:spacing w:val="-12"/>
          <w:sz w:val="28"/>
        </w:rPr>
        <w:t>Пальцев,</w:t>
      </w:r>
      <w:r>
        <w:rPr>
          <w:spacing w:val="-17"/>
          <w:sz w:val="28"/>
        </w:rPr>
        <w:t xml:space="preserve"> </w:t>
      </w:r>
      <w:r>
        <w:rPr>
          <w:spacing w:val="-12"/>
          <w:sz w:val="28"/>
        </w:rPr>
        <w:t>1</w:t>
      </w:r>
      <w:r>
        <w:rPr>
          <w:spacing w:val="-13"/>
          <w:sz w:val="28"/>
        </w:rPr>
        <w:t xml:space="preserve"> </w:t>
      </w:r>
      <w:r>
        <w:rPr>
          <w:spacing w:val="-12"/>
          <w:sz w:val="28"/>
        </w:rPr>
        <w:t>-2</w:t>
      </w:r>
      <w:r>
        <w:rPr>
          <w:spacing w:val="-14"/>
          <w:sz w:val="28"/>
        </w:rPr>
        <w:t xml:space="preserve"> </w:t>
      </w:r>
      <w:r>
        <w:rPr>
          <w:spacing w:val="-12"/>
          <w:sz w:val="28"/>
        </w:rPr>
        <w:t>том,</w:t>
      </w:r>
      <w:r>
        <w:rPr>
          <w:spacing w:val="-17"/>
          <w:sz w:val="28"/>
        </w:rPr>
        <w:t xml:space="preserve"> </w:t>
      </w:r>
      <w:r>
        <w:rPr>
          <w:spacing w:val="-12"/>
          <w:sz w:val="28"/>
        </w:rPr>
        <w:t>М:</w:t>
      </w:r>
      <w:r>
        <w:rPr>
          <w:spacing w:val="-14"/>
          <w:sz w:val="28"/>
        </w:rPr>
        <w:t xml:space="preserve"> </w:t>
      </w:r>
      <w:r>
        <w:rPr>
          <w:spacing w:val="-12"/>
          <w:sz w:val="28"/>
        </w:rPr>
        <w:t>Медицина,2000,-100экз</w:t>
      </w:r>
    </w:p>
    <w:p w:rsidR="00D06153" w:rsidRDefault="00EC2AFF">
      <w:pPr>
        <w:pStyle w:val="a4"/>
        <w:numPr>
          <w:ilvl w:val="0"/>
          <w:numId w:val="19"/>
        </w:numPr>
        <w:tabs>
          <w:tab w:val="left" w:pos="1562"/>
        </w:tabs>
        <w:spacing w:line="322" w:lineRule="exact"/>
        <w:ind w:left="1562" w:hanging="426"/>
        <w:rPr>
          <w:sz w:val="28"/>
        </w:rPr>
      </w:pPr>
      <w:r>
        <w:rPr>
          <w:color w:val="202020"/>
          <w:spacing w:val="-4"/>
          <w:sz w:val="28"/>
        </w:rPr>
        <w:t>Патологическая</w:t>
      </w:r>
      <w:r>
        <w:rPr>
          <w:color w:val="202020"/>
          <w:spacing w:val="-7"/>
          <w:sz w:val="28"/>
        </w:rPr>
        <w:t xml:space="preserve"> </w:t>
      </w:r>
      <w:r>
        <w:rPr>
          <w:color w:val="202020"/>
          <w:spacing w:val="-4"/>
          <w:sz w:val="28"/>
        </w:rPr>
        <w:t>анатомия.</w:t>
      </w:r>
      <w:r>
        <w:rPr>
          <w:color w:val="202020"/>
          <w:spacing w:val="-8"/>
          <w:sz w:val="28"/>
        </w:rPr>
        <w:t xml:space="preserve"> </w:t>
      </w:r>
      <w:r>
        <w:rPr>
          <w:color w:val="202020"/>
          <w:spacing w:val="-4"/>
          <w:sz w:val="28"/>
        </w:rPr>
        <w:t>М.А.</w:t>
      </w:r>
      <w:r>
        <w:rPr>
          <w:color w:val="202020"/>
          <w:spacing w:val="-8"/>
          <w:sz w:val="28"/>
        </w:rPr>
        <w:t xml:space="preserve"> </w:t>
      </w:r>
      <w:r>
        <w:rPr>
          <w:color w:val="202020"/>
          <w:spacing w:val="-4"/>
          <w:sz w:val="28"/>
        </w:rPr>
        <w:t>Пальцев,</w:t>
      </w:r>
      <w:r>
        <w:rPr>
          <w:color w:val="202020"/>
          <w:spacing w:val="-8"/>
          <w:sz w:val="28"/>
        </w:rPr>
        <w:t xml:space="preserve"> </w:t>
      </w:r>
      <w:r>
        <w:rPr>
          <w:color w:val="202020"/>
          <w:spacing w:val="-4"/>
          <w:sz w:val="28"/>
        </w:rPr>
        <w:t>1том,</w:t>
      </w:r>
      <w:r>
        <w:rPr>
          <w:color w:val="202020"/>
          <w:spacing w:val="-8"/>
          <w:sz w:val="28"/>
        </w:rPr>
        <w:t xml:space="preserve"> </w:t>
      </w:r>
      <w:r>
        <w:rPr>
          <w:color w:val="202020"/>
          <w:spacing w:val="-4"/>
          <w:sz w:val="28"/>
        </w:rPr>
        <w:t>ч.1</w:t>
      </w:r>
      <w:r>
        <w:rPr>
          <w:color w:val="202020"/>
          <w:spacing w:val="-6"/>
          <w:sz w:val="28"/>
        </w:rPr>
        <w:t xml:space="preserve"> </w:t>
      </w:r>
      <w:r>
        <w:rPr>
          <w:color w:val="202020"/>
          <w:spacing w:val="-4"/>
          <w:sz w:val="28"/>
        </w:rPr>
        <w:t>М:</w:t>
      </w:r>
      <w:r>
        <w:rPr>
          <w:color w:val="202020"/>
          <w:spacing w:val="-6"/>
          <w:sz w:val="28"/>
        </w:rPr>
        <w:t xml:space="preserve"> </w:t>
      </w:r>
      <w:r>
        <w:rPr>
          <w:color w:val="202020"/>
          <w:spacing w:val="-4"/>
          <w:sz w:val="28"/>
        </w:rPr>
        <w:t>Медицина,</w:t>
      </w:r>
      <w:r>
        <w:rPr>
          <w:color w:val="202020"/>
          <w:spacing w:val="-9"/>
          <w:sz w:val="28"/>
        </w:rPr>
        <w:t xml:space="preserve"> </w:t>
      </w:r>
      <w:r>
        <w:rPr>
          <w:color w:val="202020"/>
          <w:spacing w:val="-4"/>
          <w:sz w:val="28"/>
        </w:rPr>
        <w:t>2001г</w:t>
      </w:r>
    </w:p>
    <w:p w:rsidR="00D06153" w:rsidRDefault="00EC2AFF">
      <w:pPr>
        <w:pStyle w:val="a4"/>
        <w:numPr>
          <w:ilvl w:val="0"/>
          <w:numId w:val="19"/>
        </w:numPr>
        <w:tabs>
          <w:tab w:val="left" w:pos="1562"/>
        </w:tabs>
        <w:ind w:left="1562" w:hanging="426"/>
        <w:rPr>
          <w:sz w:val="28"/>
        </w:rPr>
      </w:pPr>
      <w:r>
        <w:rPr>
          <w:sz w:val="28"/>
        </w:rPr>
        <w:t>Патологическая</w:t>
      </w:r>
      <w:r>
        <w:rPr>
          <w:spacing w:val="-17"/>
          <w:sz w:val="28"/>
        </w:rPr>
        <w:t xml:space="preserve"> </w:t>
      </w:r>
      <w:r>
        <w:rPr>
          <w:sz w:val="28"/>
        </w:rPr>
        <w:t>анатомия.</w:t>
      </w:r>
      <w:r>
        <w:rPr>
          <w:spacing w:val="-15"/>
          <w:sz w:val="28"/>
        </w:rPr>
        <w:t xml:space="preserve"> </w:t>
      </w:r>
      <w:r>
        <w:rPr>
          <w:sz w:val="28"/>
        </w:rPr>
        <w:t>М.А.Пальцев,</w:t>
      </w:r>
      <w:r>
        <w:rPr>
          <w:spacing w:val="-16"/>
          <w:sz w:val="28"/>
        </w:rPr>
        <w:t xml:space="preserve"> </w:t>
      </w:r>
      <w:r>
        <w:rPr>
          <w:sz w:val="28"/>
        </w:rPr>
        <w:t>1</w:t>
      </w:r>
      <w:r>
        <w:rPr>
          <w:spacing w:val="-11"/>
          <w:sz w:val="28"/>
        </w:rPr>
        <w:t xml:space="preserve"> </w:t>
      </w:r>
      <w:r>
        <w:rPr>
          <w:sz w:val="28"/>
        </w:rPr>
        <w:t>-2том,</w:t>
      </w:r>
      <w:r>
        <w:rPr>
          <w:spacing w:val="-15"/>
          <w:sz w:val="28"/>
        </w:rPr>
        <w:t xml:space="preserve"> </w:t>
      </w:r>
      <w:r>
        <w:rPr>
          <w:sz w:val="28"/>
        </w:rPr>
        <w:t>ч.2</w:t>
      </w:r>
      <w:r>
        <w:rPr>
          <w:spacing w:val="-15"/>
          <w:sz w:val="28"/>
        </w:rPr>
        <w:t xml:space="preserve"> </w:t>
      </w:r>
      <w:r>
        <w:rPr>
          <w:sz w:val="28"/>
        </w:rPr>
        <w:t>М6</w:t>
      </w:r>
      <w:r>
        <w:rPr>
          <w:spacing w:val="-14"/>
          <w:sz w:val="28"/>
        </w:rPr>
        <w:t xml:space="preserve"> </w:t>
      </w:r>
      <w:r>
        <w:rPr>
          <w:sz w:val="28"/>
        </w:rPr>
        <w:t>Медицина,</w:t>
      </w:r>
      <w:r>
        <w:rPr>
          <w:spacing w:val="-15"/>
          <w:sz w:val="28"/>
        </w:rPr>
        <w:t xml:space="preserve"> </w:t>
      </w:r>
      <w:r>
        <w:rPr>
          <w:spacing w:val="-2"/>
          <w:sz w:val="28"/>
        </w:rPr>
        <w:t>2001г.</w:t>
      </w:r>
    </w:p>
    <w:p w:rsidR="00D06153" w:rsidRDefault="00EC2AFF">
      <w:pPr>
        <w:pStyle w:val="a4"/>
        <w:numPr>
          <w:ilvl w:val="0"/>
          <w:numId w:val="19"/>
        </w:numPr>
        <w:tabs>
          <w:tab w:val="left" w:pos="1562"/>
        </w:tabs>
        <w:ind w:right="425" w:firstLine="0"/>
        <w:rPr>
          <w:sz w:val="28"/>
        </w:rPr>
      </w:pPr>
      <w:r>
        <w:rPr>
          <w:sz w:val="28"/>
        </w:rPr>
        <w:t>Пальцев</w:t>
      </w:r>
      <w:r>
        <w:rPr>
          <w:spacing w:val="80"/>
          <w:sz w:val="28"/>
        </w:rPr>
        <w:t xml:space="preserve"> </w:t>
      </w:r>
      <w:r>
        <w:rPr>
          <w:sz w:val="28"/>
        </w:rPr>
        <w:t>М.А.</w:t>
      </w:r>
      <w:r>
        <w:rPr>
          <w:spacing w:val="80"/>
          <w:sz w:val="28"/>
        </w:rPr>
        <w:t xml:space="preserve"> </w:t>
      </w:r>
      <w:r>
        <w:rPr>
          <w:sz w:val="28"/>
        </w:rPr>
        <w:t>Аничков</w:t>
      </w:r>
      <w:r>
        <w:rPr>
          <w:spacing w:val="80"/>
          <w:sz w:val="28"/>
        </w:rPr>
        <w:t xml:space="preserve"> </w:t>
      </w:r>
      <w:r>
        <w:rPr>
          <w:sz w:val="28"/>
        </w:rPr>
        <w:t>Н.М.</w:t>
      </w:r>
      <w:r>
        <w:rPr>
          <w:spacing w:val="80"/>
          <w:sz w:val="28"/>
        </w:rPr>
        <w:t xml:space="preserve"> </w:t>
      </w:r>
      <w:r>
        <w:rPr>
          <w:sz w:val="28"/>
        </w:rPr>
        <w:t>Патологическая</w:t>
      </w:r>
      <w:r>
        <w:rPr>
          <w:spacing w:val="80"/>
          <w:sz w:val="28"/>
        </w:rPr>
        <w:t xml:space="preserve"> </w:t>
      </w:r>
      <w:r>
        <w:rPr>
          <w:sz w:val="28"/>
        </w:rPr>
        <w:t>анатомия:</w:t>
      </w:r>
      <w:r>
        <w:rPr>
          <w:spacing w:val="80"/>
          <w:sz w:val="28"/>
        </w:rPr>
        <w:t xml:space="preserve"> </w:t>
      </w:r>
      <w:r>
        <w:rPr>
          <w:sz w:val="28"/>
        </w:rPr>
        <w:t>Учебник</w:t>
      </w:r>
      <w:r>
        <w:rPr>
          <w:spacing w:val="80"/>
          <w:sz w:val="28"/>
        </w:rPr>
        <w:t xml:space="preserve"> </w:t>
      </w:r>
      <w:r>
        <w:rPr>
          <w:sz w:val="28"/>
        </w:rPr>
        <w:t>2т. Медицина 2001г.</w:t>
      </w:r>
    </w:p>
    <w:p w:rsidR="00D06153" w:rsidRDefault="00EC2AFF">
      <w:pPr>
        <w:pStyle w:val="a4"/>
        <w:numPr>
          <w:ilvl w:val="0"/>
          <w:numId w:val="19"/>
        </w:numPr>
        <w:tabs>
          <w:tab w:val="left" w:pos="1562"/>
        </w:tabs>
        <w:ind w:right="426" w:firstLine="0"/>
        <w:rPr>
          <w:sz w:val="28"/>
        </w:rPr>
      </w:pPr>
      <w:r>
        <w:rPr>
          <w:sz w:val="28"/>
        </w:rPr>
        <w:t>Патологическая анатомия. Курс лекции.</w:t>
      </w:r>
      <w:r>
        <w:rPr>
          <w:spacing w:val="-1"/>
          <w:sz w:val="28"/>
        </w:rPr>
        <w:t xml:space="preserve"> </w:t>
      </w:r>
      <w:r>
        <w:rPr>
          <w:sz w:val="28"/>
        </w:rPr>
        <w:t>Учебное пособие.</w:t>
      </w:r>
      <w:r>
        <w:rPr>
          <w:spacing w:val="-1"/>
          <w:sz w:val="28"/>
        </w:rPr>
        <w:t xml:space="preserve"> </w:t>
      </w:r>
      <w:r>
        <w:rPr>
          <w:sz w:val="28"/>
        </w:rPr>
        <w:t>Под редакцией В.В. Серова, М.А. Пальцева – М.: Медицина 1998</w:t>
      </w:r>
    </w:p>
    <w:p w:rsidR="00D06153" w:rsidRDefault="00EC2AFF">
      <w:pPr>
        <w:pStyle w:val="a4"/>
        <w:numPr>
          <w:ilvl w:val="0"/>
          <w:numId w:val="19"/>
        </w:numPr>
        <w:tabs>
          <w:tab w:val="left" w:pos="1562"/>
        </w:tabs>
        <w:ind w:right="425" w:firstLine="0"/>
        <w:jc w:val="both"/>
        <w:rPr>
          <w:sz w:val="28"/>
        </w:rPr>
      </w:pPr>
      <w:r>
        <w:rPr>
          <w:sz w:val="28"/>
        </w:rPr>
        <w:t>Патол</w:t>
      </w:r>
      <w:r>
        <w:rPr>
          <w:sz w:val="28"/>
        </w:rPr>
        <w:t>огическая анатомия: атлас, учебное пособие для студентов медицинских вузов и последипломного образования / под ред. О.В.Зайратьянца. -М.: ГЭОТАР-Медиа,2012. (49 экз).</w:t>
      </w:r>
    </w:p>
    <w:p w:rsidR="00D06153" w:rsidRDefault="00EC2AFF">
      <w:pPr>
        <w:pStyle w:val="a4"/>
        <w:numPr>
          <w:ilvl w:val="0"/>
          <w:numId w:val="19"/>
        </w:numPr>
        <w:tabs>
          <w:tab w:val="left" w:pos="1562"/>
        </w:tabs>
        <w:ind w:right="420" w:firstLine="0"/>
        <w:jc w:val="both"/>
        <w:rPr>
          <w:sz w:val="28"/>
        </w:rPr>
      </w:pPr>
      <w:r>
        <w:rPr>
          <w:sz w:val="28"/>
        </w:rPr>
        <w:t>А.И.Струков. Патологическая анатомия: Учебник / А.И.Струков, В.В.Серов.</w:t>
      </w:r>
      <w:r>
        <w:rPr>
          <w:spacing w:val="-9"/>
          <w:sz w:val="28"/>
        </w:rPr>
        <w:t xml:space="preserve"> </w:t>
      </w:r>
      <w:r>
        <w:rPr>
          <w:sz w:val="28"/>
        </w:rPr>
        <w:t>-6-е</w:t>
      </w:r>
      <w:r>
        <w:rPr>
          <w:spacing w:val="-8"/>
          <w:sz w:val="28"/>
        </w:rPr>
        <w:t xml:space="preserve"> </w:t>
      </w:r>
      <w:r>
        <w:rPr>
          <w:sz w:val="28"/>
        </w:rPr>
        <w:t>изд.,</w:t>
      </w:r>
      <w:r>
        <w:rPr>
          <w:spacing w:val="-9"/>
          <w:sz w:val="28"/>
        </w:rPr>
        <w:t xml:space="preserve"> </w:t>
      </w:r>
      <w:r>
        <w:rPr>
          <w:sz w:val="28"/>
        </w:rPr>
        <w:t>доп.и</w:t>
      </w:r>
      <w:r>
        <w:rPr>
          <w:spacing w:val="-10"/>
          <w:sz w:val="28"/>
        </w:rPr>
        <w:t xml:space="preserve"> </w:t>
      </w:r>
      <w:r>
        <w:rPr>
          <w:sz w:val="28"/>
        </w:rPr>
        <w:t>перераб.-М:</w:t>
      </w:r>
      <w:r>
        <w:rPr>
          <w:spacing w:val="-9"/>
          <w:sz w:val="28"/>
        </w:rPr>
        <w:t xml:space="preserve"> </w:t>
      </w:r>
      <w:r>
        <w:rPr>
          <w:sz w:val="28"/>
        </w:rPr>
        <w:t>ГЭОТАР-</w:t>
      </w:r>
      <w:r>
        <w:rPr>
          <w:spacing w:val="-8"/>
          <w:sz w:val="28"/>
        </w:rPr>
        <w:t xml:space="preserve"> </w:t>
      </w:r>
      <w:r>
        <w:rPr>
          <w:sz w:val="28"/>
        </w:rPr>
        <w:t>Медиа,</w:t>
      </w:r>
      <w:r>
        <w:rPr>
          <w:spacing w:val="-10"/>
          <w:sz w:val="28"/>
        </w:rPr>
        <w:t xml:space="preserve"> </w:t>
      </w:r>
      <w:r>
        <w:rPr>
          <w:sz w:val="28"/>
        </w:rPr>
        <w:t>2014.-</w:t>
      </w:r>
      <w:r>
        <w:rPr>
          <w:spacing w:val="-8"/>
          <w:sz w:val="28"/>
        </w:rPr>
        <w:t xml:space="preserve"> </w:t>
      </w:r>
      <w:r>
        <w:rPr>
          <w:sz w:val="28"/>
        </w:rPr>
        <w:t>880</w:t>
      </w:r>
      <w:r>
        <w:rPr>
          <w:spacing w:val="-7"/>
          <w:sz w:val="28"/>
        </w:rPr>
        <w:t xml:space="preserve"> </w:t>
      </w:r>
      <w:r>
        <w:rPr>
          <w:sz w:val="28"/>
        </w:rPr>
        <w:t>с.;</w:t>
      </w:r>
      <w:r>
        <w:rPr>
          <w:spacing w:val="-9"/>
          <w:sz w:val="28"/>
        </w:rPr>
        <w:t xml:space="preserve"> </w:t>
      </w:r>
      <w:r>
        <w:rPr>
          <w:sz w:val="28"/>
        </w:rPr>
        <w:t xml:space="preserve">ил.-229 </w:t>
      </w:r>
      <w:r>
        <w:rPr>
          <w:spacing w:val="-4"/>
          <w:sz w:val="28"/>
        </w:rPr>
        <w:t>экз.</w:t>
      </w:r>
    </w:p>
    <w:p w:rsidR="00D06153" w:rsidRDefault="00EC2AFF">
      <w:pPr>
        <w:pStyle w:val="a4"/>
        <w:numPr>
          <w:ilvl w:val="0"/>
          <w:numId w:val="19"/>
        </w:numPr>
        <w:tabs>
          <w:tab w:val="left" w:pos="1562"/>
        </w:tabs>
        <w:spacing w:line="321" w:lineRule="exact"/>
        <w:ind w:left="1562" w:hanging="426"/>
        <w:jc w:val="both"/>
        <w:rPr>
          <w:sz w:val="28"/>
        </w:rPr>
      </w:pPr>
      <w:r>
        <w:rPr>
          <w:spacing w:val="-12"/>
          <w:sz w:val="28"/>
        </w:rPr>
        <w:t>Патологическая</w:t>
      </w:r>
      <w:r>
        <w:rPr>
          <w:spacing w:val="-2"/>
          <w:sz w:val="28"/>
        </w:rPr>
        <w:t xml:space="preserve"> </w:t>
      </w:r>
      <w:r>
        <w:rPr>
          <w:spacing w:val="-12"/>
          <w:sz w:val="28"/>
        </w:rPr>
        <w:t>анатомия.</w:t>
      </w:r>
      <w:r>
        <w:rPr>
          <w:spacing w:val="-3"/>
          <w:sz w:val="28"/>
        </w:rPr>
        <w:t xml:space="preserve"> </w:t>
      </w:r>
      <w:r>
        <w:rPr>
          <w:spacing w:val="-12"/>
          <w:sz w:val="28"/>
        </w:rPr>
        <w:t>Курс</w:t>
      </w:r>
      <w:r>
        <w:rPr>
          <w:spacing w:val="-1"/>
          <w:sz w:val="28"/>
        </w:rPr>
        <w:t xml:space="preserve"> </w:t>
      </w:r>
      <w:r>
        <w:rPr>
          <w:spacing w:val="-12"/>
          <w:sz w:val="28"/>
        </w:rPr>
        <w:t>лекций,</w:t>
      </w:r>
      <w:r>
        <w:rPr>
          <w:spacing w:val="-3"/>
          <w:sz w:val="28"/>
        </w:rPr>
        <w:t xml:space="preserve"> </w:t>
      </w:r>
      <w:r>
        <w:rPr>
          <w:spacing w:val="-12"/>
          <w:sz w:val="28"/>
        </w:rPr>
        <w:t>Учебное</w:t>
      </w:r>
      <w:r>
        <w:rPr>
          <w:spacing w:val="-1"/>
          <w:sz w:val="28"/>
        </w:rPr>
        <w:t xml:space="preserve"> </w:t>
      </w:r>
      <w:r>
        <w:rPr>
          <w:spacing w:val="-12"/>
          <w:sz w:val="28"/>
        </w:rPr>
        <w:t>пособие,</w:t>
      </w:r>
      <w:r>
        <w:rPr>
          <w:spacing w:val="-1"/>
          <w:sz w:val="28"/>
        </w:rPr>
        <w:t xml:space="preserve"> </w:t>
      </w:r>
      <w:r>
        <w:rPr>
          <w:spacing w:val="-12"/>
          <w:sz w:val="28"/>
        </w:rPr>
        <w:t>-</w:t>
      </w:r>
      <w:r>
        <w:rPr>
          <w:spacing w:val="-2"/>
          <w:sz w:val="28"/>
        </w:rPr>
        <w:t xml:space="preserve"> </w:t>
      </w:r>
      <w:r>
        <w:rPr>
          <w:spacing w:val="-12"/>
          <w:sz w:val="28"/>
        </w:rPr>
        <w:t>М.:</w:t>
      </w:r>
      <w:r>
        <w:rPr>
          <w:spacing w:val="-3"/>
          <w:sz w:val="28"/>
        </w:rPr>
        <w:t xml:space="preserve"> </w:t>
      </w:r>
      <w:r>
        <w:rPr>
          <w:spacing w:val="-12"/>
          <w:sz w:val="28"/>
        </w:rPr>
        <w:t>Медицина,</w:t>
      </w:r>
      <w:r>
        <w:rPr>
          <w:spacing w:val="-2"/>
          <w:sz w:val="28"/>
        </w:rPr>
        <w:t xml:space="preserve"> </w:t>
      </w:r>
      <w:r>
        <w:rPr>
          <w:spacing w:val="-12"/>
          <w:sz w:val="28"/>
        </w:rPr>
        <w:t>1998,</w:t>
      </w:r>
    </w:p>
    <w:p w:rsidR="00D06153" w:rsidRDefault="00EC2AFF">
      <w:pPr>
        <w:spacing w:line="322" w:lineRule="exact"/>
        <w:ind w:left="1136"/>
        <w:rPr>
          <w:sz w:val="28"/>
        </w:rPr>
      </w:pPr>
      <w:r>
        <w:rPr>
          <w:spacing w:val="-2"/>
          <w:sz w:val="28"/>
        </w:rPr>
        <w:t>/элек.1.</w:t>
      </w:r>
      <w:hyperlink r:id="rId255">
        <w:r>
          <w:rPr>
            <w:spacing w:val="-2"/>
            <w:sz w:val="28"/>
          </w:rPr>
          <w:t>www.studmedlib.ru</w:t>
        </w:r>
      </w:hyperlink>
    </w:p>
    <w:p w:rsidR="00D06153" w:rsidRDefault="00EC2AFF">
      <w:pPr>
        <w:pStyle w:val="a4"/>
        <w:numPr>
          <w:ilvl w:val="0"/>
          <w:numId w:val="19"/>
        </w:numPr>
        <w:tabs>
          <w:tab w:val="left" w:pos="1562"/>
        </w:tabs>
        <w:ind w:left="1562" w:hanging="426"/>
        <w:rPr>
          <w:sz w:val="28"/>
        </w:rPr>
      </w:pPr>
      <w:r>
        <w:rPr>
          <w:spacing w:val="-2"/>
          <w:sz w:val="28"/>
        </w:rPr>
        <w:t>Патологическая</w:t>
      </w:r>
      <w:r>
        <w:rPr>
          <w:spacing w:val="-9"/>
          <w:sz w:val="28"/>
        </w:rPr>
        <w:t xml:space="preserve"> </w:t>
      </w:r>
      <w:r>
        <w:rPr>
          <w:spacing w:val="-2"/>
          <w:sz w:val="28"/>
        </w:rPr>
        <w:t>анатомия.</w:t>
      </w:r>
      <w:r>
        <w:rPr>
          <w:spacing w:val="-6"/>
          <w:sz w:val="28"/>
        </w:rPr>
        <w:t xml:space="preserve"> </w:t>
      </w:r>
      <w:r>
        <w:rPr>
          <w:spacing w:val="-2"/>
          <w:sz w:val="28"/>
        </w:rPr>
        <w:t>М.А.Пальцев,</w:t>
      </w:r>
      <w:r>
        <w:rPr>
          <w:spacing w:val="-8"/>
          <w:sz w:val="28"/>
        </w:rPr>
        <w:t xml:space="preserve"> </w:t>
      </w:r>
      <w:r>
        <w:rPr>
          <w:spacing w:val="-2"/>
          <w:sz w:val="28"/>
        </w:rPr>
        <w:t>1</w:t>
      </w:r>
      <w:r>
        <w:rPr>
          <w:spacing w:val="-1"/>
          <w:sz w:val="28"/>
        </w:rPr>
        <w:t xml:space="preserve"> </w:t>
      </w:r>
      <w:r>
        <w:rPr>
          <w:spacing w:val="-2"/>
          <w:sz w:val="28"/>
        </w:rPr>
        <w:t>-2том,</w:t>
      </w:r>
      <w:r>
        <w:rPr>
          <w:spacing w:val="-8"/>
          <w:sz w:val="28"/>
        </w:rPr>
        <w:t xml:space="preserve"> </w:t>
      </w:r>
      <w:r>
        <w:rPr>
          <w:spacing w:val="-2"/>
          <w:sz w:val="28"/>
        </w:rPr>
        <w:t>ч.2</w:t>
      </w:r>
      <w:r>
        <w:rPr>
          <w:spacing w:val="-5"/>
          <w:sz w:val="28"/>
        </w:rPr>
        <w:t xml:space="preserve"> </w:t>
      </w:r>
      <w:r>
        <w:rPr>
          <w:spacing w:val="-2"/>
          <w:sz w:val="28"/>
        </w:rPr>
        <w:t>М6</w:t>
      </w:r>
      <w:r>
        <w:rPr>
          <w:spacing w:val="-5"/>
          <w:sz w:val="28"/>
        </w:rPr>
        <w:t xml:space="preserve"> </w:t>
      </w:r>
      <w:r>
        <w:rPr>
          <w:spacing w:val="-2"/>
          <w:sz w:val="28"/>
        </w:rPr>
        <w:t>Медицина,</w:t>
      </w:r>
      <w:r>
        <w:rPr>
          <w:spacing w:val="-9"/>
          <w:sz w:val="28"/>
        </w:rPr>
        <w:t xml:space="preserve"> </w:t>
      </w:r>
      <w:r>
        <w:rPr>
          <w:spacing w:val="-2"/>
          <w:sz w:val="28"/>
        </w:rPr>
        <w:t>2001г.,</w:t>
      </w:r>
    </w:p>
    <w:p w:rsidR="00D06153" w:rsidRDefault="00EC2AFF">
      <w:pPr>
        <w:spacing w:line="322" w:lineRule="exact"/>
        <w:ind w:left="1136"/>
        <w:rPr>
          <w:sz w:val="28"/>
        </w:rPr>
      </w:pPr>
      <w:r>
        <w:rPr>
          <w:spacing w:val="-2"/>
          <w:sz w:val="28"/>
        </w:rPr>
        <w:t>/элек.1.</w:t>
      </w:r>
      <w:hyperlink r:id="rId256">
        <w:r>
          <w:rPr>
            <w:spacing w:val="-2"/>
            <w:sz w:val="28"/>
          </w:rPr>
          <w:t>www.studmedlib.ru</w:t>
        </w:r>
      </w:hyperlink>
    </w:p>
    <w:p w:rsidR="00D06153" w:rsidRDefault="00EC2AFF">
      <w:pPr>
        <w:pStyle w:val="a4"/>
        <w:numPr>
          <w:ilvl w:val="0"/>
          <w:numId w:val="19"/>
        </w:numPr>
        <w:tabs>
          <w:tab w:val="left" w:pos="1562"/>
        </w:tabs>
        <w:ind w:right="425" w:firstLine="0"/>
        <w:jc w:val="both"/>
        <w:rPr>
          <w:sz w:val="28"/>
        </w:rPr>
      </w:pPr>
      <w:r>
        <w:rPr>
          <w:sz w:val="28"/>
        </w:rPr>
        <w:t xml:space="preserve">Патологическая анатомия: атлас, учебное пособие для студентов медицинских вузов и последипломного образования / под ред. </w:t>
      </w:r>
      <w:r>
        <w:rPr>
          <w:spacing w:val="-2"/>
          <w:sz w:val="28"/>
        </w:rPr>
        <w:t>О.В.Зайратьянца.-М.:ГЭОТАР-Медиа,2012/элек.1.</w:t>
      </w:r>
      <w:hyperlink r:id="rId257">
        <w:r>
          <w:rPr>
            <w:spacing w:val="-2"/>
            <w:sz w:val="28"/>
          </w:rPr>
          <w:t>www.studmedlib.ru</w:t>
        </w:r>
      </w:hyperlink>
    </w:p>
    <w:p w:rsidR="00D06153" w:rsidRDefault="00EC2AFF">
      <w:pPr>
        <w:pStyle w:val="a4"/>
        <w:numPr>
          <w:ilvl w:val="0"/>
          <w:numId w:val="19"/>
        </w:numPr>
        <w:tabs>
          <w:tab w:val="left" w:pos="1562"/>
        </w:tabs>
        <w:ind w:right="420" w:firstLine="0"/>
        <w:jc w:val="both"/>
        <w:rPr>
          <w:sz w:val="28"/>
        </w:rPr>
      </w:pPr>
      <w:r>
        <w:rPr>
          <w:sz w:val="28"/>
        </w:rPr>
        <w:t xml:space="preserve">А.И. Струков. Патологическая анатомия: Учебник / А.И.Струков, В.В.Серов. -6-е изд., доп. и перераб.-М: ГЭОТАР- Медиа, </w:t>
      </w:r>
      <w:r>
        <w:rPr>
          <w:spacing w:val="-2"/>
          <w:sz w:val="28"/>
        </w:rPr>
        <w:t>2014./элек.1.</w:t>
      </w:r>
      <w:hyperlink r:id="rId258">
        <w:r>
          <w:rPr>
            <w:spacing w:val="-2"/>
            <w:sz w:val="28"/>
          </w:rPr>
          <w:t>www.studmedlib.ru</w:t>
        </w:r>
      </w:hyperlink>
    </w:p>
    <w:p w:rsidR="00D06153" w:rsidRDefault="00D06153">
      <w:pPr>
        <w:pStyle w:val="a4"/>
        <w:jc w:val="both"/>
        <w:rPr>
          <w:sz w:val="28"/>
        </w:rPr>
        <w:sectPr w:rsidR="00D06153">
          <w:pgSz w:w="11910" w:h="16840"/>
          <w:pgMar w:top="1040" w:right="425" w:bottom="1340" w:left="566" w:header="0" w:footer="1086" w:gutter="0"/>
          <w:cols w:space="720"/>
        </w:sectPr>
      </w:pPr>
    </w:p>
    <w:p w:rsidR="00D06153" w:rsidRDefault="00EC2AFF">
      <w:pPr>
        <w:pStyle w:val="2"/>
        <w:numPr>
          <w:ilvl w:val="0"/>
          <w:numId w:val="41"/>
        </w:numPr>
        <w:tabs>
          <w:tab w:val="left" w:pos="1346"/>
          <w:tab w:val="left" w:pos="2870"/>
          <w:tab w:val="left" w:pos="3853"/>
          <w:tab w:val="left" w:pos="4148"/>
          <w:tab w:val="left" w:pos="4887"/>
          <w:tab w:val="left" w:pos="6784"/>
          <w:tab w:val="left" w:pos="8683"/>
          <w:tab w:val="left" w:pos="9336"/>
        </w:tabs>
        <w:spacing w:before="76"/>
        <w:ind w:right="422" w:firstLine="0"/>
      </w:pPr>
      <w:r>
        <w:lastRenderedPageBreak/>
        <w:t xml:space="preserve">Перечень ресурсов информационно-телекоммуникационной сети </w:t>
      </w:r>
      <w:r>
        <w:rPr>
          <w:spacing w:val="-2"/>
        </w:rPr>
        <w:t>"Интернет"</w:t>
      </w:r>
      <w:r>
        <w:tab/>
      </w:r>
      <w:r>
        <w:rPr>
          <w:spacing w:val="-2"/>
        </w:rPr>
        <w:t>(далее</w:t>
      </w:r>
      <w:r>
        <w:tab/>
      </w:r>
      <w:r>
        <w:rPr>
          <w:spacing w:val="-10"/>
        </w:rPr>
        <w:t>-</w:t>
      </w:r>
      <w:r>
        <w:tab/>
      </w:r>
      <w:r>
        <w:rPr>
          <w:spacing w:val="-4"/>
        </w:rPr>
        <w:t>сеть</w:t>
      </w:r>
      <w:r>
        <w:tab/>
      </w:r>
      <w:r>
        <w:rPr>
          <w:spacing w:val="-2"/>
        </w:rPr>
        <w:t>"Интернет"),</w:t>
      </w:r>
      <w:r>
        <w:tab/>
      </w:r>
      <w:r>
        <w:rPr>
          <w:spacing w:val="-2"/>
        </w:rPr>
        <w:t>необходимых</w:t>
      </w:r>
      <w:r>
        <w:tab/>
      </w:r>
      <w:r>
        <w:rPr>
          <w:spacing w:val="-4"/>
        </w:rPr>
        <w:t>для</w:t>
      </w:r>
      <w:r>
        <w:tab/>
      </w:r>
      <w:r>
        <w:rPr>
          <w:spacing w:val="-2"/>
        </w:rPr>
        <w:t>освоения дисциплины</w:t>
      </w:r>
    </w:p>
    <w:p w:rsidR="00D06153" w:rsidRDefault="00EC2AFF">
      <w:pPr>
        <w:pStyle w:val="a4"/>
        <w:numPr>
          <w:ilvl w:val="0"/>
          <w:numId w:val="18"/>
        </w:numPr>
        <w:tabs>
          <w:tab w:val="left" w:pos="1418"/>
        </w:tabs>
        <w:spacing w:line="316" w:lineRule="exact"/>
        <w:ind w:left="1418" w:hanging="282"/>
        <w:rPr>
          <w:sz w:val="28"/>
        </w:rPr>
      </w:pPr>
      <w:r>
        <w:rPr>
          <w:spacing w:val="-2"/>
          <w:sz w:val="28"/>
        </w:rPr>
        <w:t>https://dlib.eastview.com/</w:t>
      </w:r>
    </w:p>
    <w:p w:rsidR="00D06153" w:rsidRDefault="00EC2AFF">
      <w:pPr>
        <w:pStyle w:val="a4"/>
        <w:numPr>
          <w:ilvl w:val="0"/>
          <w:numId w:val="18"/>
        </w:numPr>
        <w:tabs>
          <w:tab w:val="left" w:pos="1418"/>
        </w:tabs>
        <w:spacing w:line="322" w:lineRule="exact"/>
        <w:ind w:left="1418" w:hanging="282"/>
        <w:rPr>
          <w:sz w:val="28"/>
        </w:rPr>
      </w:pPr>
      <w:r>
        <w:rPr>
          <w:spacing w:val="-2"/>
          <w:sz w:val="28"/>
        </w:rPr>
        <w:t>IPRbooks</w:t>
      </w:r>
    </w:p>
    <w:p w:rsidR="00D06153" w:rsidRDefault="00EC2AFF">
      <w:pPr>
        <w:pStyle w:val="a4"/>
        <w:numPr>
          <w:ilvl w:val="0"/>
          <w:numId w:val="18"/>
        </w:numPr>
        <w:tabs>
          <w:tab w:val="left" w:pos="1418"/>
        </w:tabs>
        <w:ind w:left="1418" w:hanging="282"/>
        <w:rPr>
          <w:sz w:val="28"/>
        </w:rPr>
      </w:pPr>
      <w:r>
        <w:rPr>
          <w:sz w:val="28"/>
        </w:rPr>
        <w:t>Консультант</w:t>
      </w:r>
      <w:r>
        <w:rPr>
          <w:spacing w:val="-7"/>
          <w:sz w:val="28"/>
        </w:rPr>
        <w:t xml:space="preserve"> </w:t>
      </w:r>
      <w:r>
        <w:rPr>
          <w:sz w:val="28"/>
        </w:rPr>
        <w:t>студента:</w:t>
      </w:r>
      <w:r>
        <w:rPr>
          <w:spacing w:val="-7"/>
          <w:sz w:val="28"/>
        </w:rPr>
        <w:t xml:space="preserve"> </w:t>
      </w:r>
      <w:hyperlink r:id="rId259">
        <w:r>
          <w:rPr>
            <w:sz w:val="28"/>
          </w:rPr>
          <w:t>www.</w:t>
        </w:r>
      </w:hyperlink>
      <w:r>
        <w:rPr>
          <w:spacing w:val="-6"/>
          <w:sz w:val="28"/>
        </w:rPr>
        <w:t xml:space="preserve"> </w:t>
      </w:r>
      <w:r>
        <w:rPr>
          <w:spacing w:val="-2"/>
          <w:sz w:val="28"/>
        </w:rPr>
        <w:t>studmedlib.ru</w:t>
      </w:r>
    </w:p>
    <w:p w:rsidR="00D06153" w:rsidRDefault="00D06153">
      <w:pPr>
        <w:pStyle w:val="a3"/>
        <w:spacing w:before="6"/>
        <w:rPr>
          <w:sz w:val="28"/>
        </w:rPr>
      </w:pPr>
    </w:p>
    <w:p w:rsidR="00D06153" w:rsidRDefault="00EC2AFF">
      <w:pPr>
        <w:pStyle w:val="2"/>
        <w:numPr>
          <w:ilvl w:val="0"/>
          <w:numId w:val="41"/>
        </w:numPr>
        <w:tabs>
          <w:tab w:val="left" w:pos="1462"/>
        </w:tabs>
        <w:spacing w:before="1"/>
        <w:ind w:right="428" w:firstLine="0"/>
        <w:jc w:val="both"/>
      </w:pPr>
      <w:r>
        <w:t xml:space="preserve">Методические указания для обучающихся по освоению дисциплины </w:t>
      </w:r>
      <w:r>
        <w:rPr>
          <w:spacing w:val="-2"/>
        </w:rPr>
        <w:t>(модуля)</w:t>
      </w:r>
    </w:p>
    <w:p w:rsidR="00D06153" w:rsidRDefault="00EC2AFF">
      <w:pPr>
        <w:ind w:left="1136" w:right="417" w:firstLine="141"/>
        <w:jc w:val="both"/>
        <w:rPr>
          <w:sz w:val="28"/>
        </w:rPr>
      </w:pPr>
      <w:r>
        <w:rPr>
          <w:sz w:val="28"/>
        </w:rPr>
        <w:t>Изучение</w:t>
      </w:r>
      <w:r>
        <w:rPr>
          <w:spacing w:val="-18"/>
          <w:sz w:val="28"/>
        </w:rPr>
        <w:t xml:space="preserve"> </w:t>
      </w:r>
      <w:r>
        <w:rPr>
          <w:sz w:val="28"/>
        </w:rPr>
        <w:t>позволяет</w:t>
      </w:r>
      <w:r>
        <w:rPr>
          <w:spacing w:val="-17"/>
          <w:sz w:val="28"/>
        </w:rPr>
        <w:t xml:space="preserve"> </w:t>
      </w:r>
      <w:r>
        <w:rPr>
          <w:sz w:val="28"/>
        </w:rPr>
        <w:t>самостоятельно</w:t>
      </w:r>
      <w:r>
        <w:rPr>
          <w:spacing w:val="-18"/>
          <w:sz w:val="28"/>
        </w:rPr>
        <w:t xml:space="preserve"> </w:t>
      </w:r>
      <w:r>
        <w:rPr>
          <w:sz w:val="28"/>
        </w:rPr>
        <w:t>находить</w:t>
      </w:r>
      <w:r>
        <w:rPr>
          <w:spacing w:val="-17"/>
          <w:sz w:val="28"/>
        </w:rPr>
        <w:t xml:space="preserve"> </w:t>
      </w:r>
      <w:r>
        <w:rPr>
          <w:sz w:val="28"/>
        </w:rPr>
        <w:t>оптимальные</w:t>
      </w:r>
      <w:r>
        <w:rPr>
          <w:spacing w:val="-18"/>
          <w:sz w:val="28"/>
        </w:rPr>
        <w:t xml:space="preserve"> </w:t>
      </w:r>
      <w:r>
        <w:rPr>
          <w:sz w:val="28"/>
        </w:rPr>
        <w:t>пути</w:t>
      </w:r>
      <w:r>
        <w:rPr>
          <w:spacing w:val="-17"/>
          <w:sz w:val="28"/>
        </w:rPr>
        <w:t xml:space="preserve"> </w:t>
      </w:r>
      <w:r>
        <w:rPr>
          <w:sz w:val="28"/>
        </w:rPr>
        <w:t>достижения целей и преодолевать жизненные трудности, создает у обучающихся систему знаний</w:t>
      </w:r>
      <w:r>
        <w:rPr>
          <w:spacing w:val="-11"/>
          <w:sz w:val="28"/>
        </w:rPr>
        <w:t xml:space="preserve"> </w:t>
      </w:r>
      <w:r>
        <w:rPr>
          <w:sz w:val="28"/>
        </w:rPr>
        <w:t>и</w:t>
      </w:r>
      <w:r>
        <w:rPr>
          <w:spacing w:val="-8"/>
          <w:sz w:val="28"/>
        </w:rPr>
        <w:t xml:space="preserve"> </w:t>
      </w:r>
      <w:r>
        <w:rPr>
          <w:sz w:val="28"/>
        </w:rPr>
        <w:t>способов</w:t>
      </w:r>
      <w:r>
        <w:rPr>
          <w:spacing w:val="-9"/>
          <w:sz w:val="28"/>
        </w:rPr>
        <w:t xml:space="preserve"> </w:t>
      </w:r>
      <w:r>
        <w:rPr>
          <w:sz w:val="28"/>
        </w:rPr>
        <w:t>деятельнос</w:t>
      </w:r>
      <w:r>
        <w:rPr>
          <w:sz w:val="28"/>
        </w:rPr>
        <w:t>ти,</w:t>
      </w:r>
      <w:r>
        <w:rPr>
          <w:spacing w:val="-9"/>
          <w:sz w:val="28"/>
        </w:rPr>
        <w:t xml:space="preserve"> </w:t>
      </w:r>
      <w:r>
        <w:rPr>
          <w:sz w:val="28"/>
        </w:rPr>
        <w:t>необходимых</w:t>
      </w:r>
      <w:r>
        <w:rPr>
          <w:spacing w:val="-8"/>
          <w:sz w:val="28"/>
        </w:rPr>
        <w:t xml:space="preserve"> </w:t>
      </w:r>
      <w:r>
        <w:rPr>
          <w:sz w:val="28"/>
        </w:rPr>
        <w:t>для</w:t>
      </w:r>
      <w:r>
        <w:rPr>
          <w:spacing w:val="-8"/>
          <w:sz w:val="28"/>
        </w:rPr>
        <w:t xml:space="preserve"> </w:t>
      </w:r>
      <w:r>
        <w:rPr>
          <w:sz w:val="28"/>
        </w:rPr>
        <w:t>успешного</w:t>
      </w:r>
      <w:r>
        <w:rPr>
          <w:spacing w:val="-8"/>
          <w:sz w:val="28"/>
        </w:rPr>
        <w:t xml:space="preserve"> </w:t>
      </w:r>
      <w:r>
        <w:rPr>
          <w:sz w:val="28"/>
        </w:rPr>
        <w:t>решения</w:t>
      </w:r>
      <w:r>
        <w:rPr>
          <w:spacing w:val="-8"/>
          <w:sz w:val="28"/>
        </w:rPr>
        <w:t xml:space="preserve"> </w:t>
      </w:r>
      <w:r>
        <w:rPr>
          <w:sz w:val="28"/>
        </w:rPr>
        <w:t xml:space="preserve">задач. Чтобы обучающийся лучше освоил данный курс, ему необходимо уделять больше внимание изучению не только лекционного материала, но и дополнительной, в том числе и специальной литературы, знакомиться с принимаемыми </w:t>
      </w:r>
      <w:r>
        <w:rPr>
          <w:sz w:val="28"/>
        </w:rPr>
        <w:t>законодательством Российской Федерации документами, публикациями в специальных периодических изданиях. Для более эффективной работы с источниками обучающемуся предлагается осуществлять конспектирование рекомендованной литературы.</w:t>
      </w:r>
    </w:p>
    <w:p w:rsidR="00D06153" w:rsidRDefault="00EC2AFF">
      <w:pPr>
        <w:ind w:left="1136" w:right="424" w:firstLine="141"/>
        <w:jc w:val="both"/>
        <w:rPr>
          <w:sz w:val="28"/>
        </w:rPr>
      </w:pPr>
      <w:r>
        <w:rPr>
          <w:sz w:val="28"/>
        </w:rPr>
        <w:t>Работа с учебной литератур</w:t>
      </w:r>
      <w:r>
        <w:rPr>
          <w:sz w:val="28"/>
        </w:rPr>
        <w:t>ой рассматривается как вид учебной работы по дисциплине и выполняется в пределах часов, отводимых на её изучение (в разделе СР).</w:t>
      </w:r>
    </w:p>
    <w:p w:rsidR="00D06153" w:rsidRDefault="00EC2AFF">
      <w:pPr>
        <w:ind w:left="1136" w:right="418" w:firstLine="141"/>
        <w:jc w:val="both"/>
        <w:rPr>
          <w:sz w:val="28"/>
        </w:rPr>
      </w:pPr>
      <w:r>
        <w:rPr>
          <w:sz w:val="28"/>
        </w:rPr>
        <w:t>Каждый обучающийся обеспечен доступом к библиотечным фондам ГКА и методическим</w:t>
      </w:r>
      <w:r>
        <w:rPr>
          <w:spacing w:val="-16"/>
          <w:sz w:val="28"/>
        </w:rPr>
        <w:t xml:space="preserve"> </w:t>
      </w:r>
      <w:r>
        <w:rPr>
          <w:sz w:val="28"/>
        </w:rPr>
        <w:t>рекомендациям</w:t>
      </w:r>
      <w:r>
        <w:rPr>
          <w:spacing w:val="-16"/>
          <w:sz w:val="28"/>
        </w:rPr>
        <w:t xml:space="preserve"> </w:t>
      </w:r>
      <w:r>
        <w:rPr>
          <w:sz w:val="28"/>
        </w:rPr>
        <w:t>для</w:t>
      </w:r>
      <w:r>
        <w:rPr>
          <w:spacing w:val="-14"/>
          <w:sz w:val="28"/>
        </w:rPr>
        <w:t xml:space="preserve"> </w:t>
      </w:r>
      <w:r>
        <w:rPr>
          <w:sz w:val="28"/>
        </w:rPr>
        <w:t>обучающихся</w:t>
      </w:r>
      <w:r>
        <w:rPr>
          <w:spacing w:val="-16"/>
          <w:sz w:val="28"/>
        </w:rPr>
        <w:t xml:space="preserve"> </w:t>
      </w:r>
      <w:r>
        <w:rPr>
          <w:sz w:val="28"/>
        </w:rPr>
        <w:t>кафедры</w:t>
      </w:r>
      <w:r>
        <w:rPr>
          <w:spacing w:val="-16"/>
          <w:sz w:val="28"/>
        </w:rPr>
        <w:t xml:space="preserve"> </w:t>
      </w:r>
      <w:r>
        <w:rPr>
          <w:sz w:val="28"/>
        </w:rPr>
        <w:t>по</w:t>
      </w:r>
      <w:r>
        <w:rPr>
          <w:spacing w:val="-14"/>
          <w:sz w:val="28"/>
        </w:rPr>
        <w:t xml:space="preserve"> </w:t>
      </w:r>
      <w:r>
        <w:rPr>
          <w:sz w:val="28"/>
        </w:rPr>
        <w:t>каждому</w:t>
      </w:r>
      <w:r>
        <w:rPr>
          <w:spacing w:val="-17"/>
          <w:sz w:val="28"/>
        </w:rPr>
        <w:t xml:space="preserve"> </w:t>
      </w:r>
      <w:r>
        <w:rPr>
          <w:sz w:val="28"/>
        </w:rPr>
        <w:t>разделу учебной дисциплины.</w:t>
      </w:r>
    </w:p>
    <w:p w:rsidR="00D06153" w:rsidRDefault="00EC2AFF">
      <w:pPr>
        <w:ind w:left="1136" w:right="420" w:firstLine="141"/>
        <w:jc w:val="both"/>
        <w:rPr>
          <w:sz w:val="28"/>
        </w:rPr>
      </w:pPr>
      <w:r>
        <w:rPr>
          <w:sz w:val="28"/>
        </w:rPr>
        <w:t xml:space="preserve">Во время изучения учебной дисциплины обучающиеся самостоятельно проводят литературный обзор, оформляют работу и представляют </w:t>
      </w:r>
      <w:r>
        <w:rPr>
          <w:spacing w:val="-2"/>
          <w:sz w:val="28"/>
        </w:rPr>
        <w:t>преподавателю.</w:t>
      </w:r>
    </w:p>
    <w:p w:rsidR="00D06153" w:rsidRDefault="00EC2AFF">
      <w:pPr>
        <w:ind w:left="1136" w:right="424" w:firstLine="141"/>
        <w:jc w:val="both"/>
        <w:rPr>
          <w:sz w:val="28"/>
        </w:rPr>
      </w:pPr>
      <w:r>
        <w:rPr>
          <w:sz w:val="28"/>
        </w:rPr>
        <w:t xml:space="preserve">Работа обучающегося в группе формирует чувство коллективизма и </w:t>
      </w:r>
      <w:r>
        <w:rPr>
          <w:spacing w:val="-2"/>
          <w:sz w:val="28"/>
        </w:rPr>
        <w:t>коммуникабельность.</w:t>
      </w:r>
    </w:p>
    <w:p w:rsidR="00D06153" w:rsidRDefault="00EC2AFF">
      <w:pPr>
        <w:ind w:left="1136" w:right="423" w:firstLine="141"/>
        <w:jc w:val="both"/>
        <w:rPr>
          <w:sz w:val="28"/>
        </w:rPr>
      </w:pPr>
      <w:r>
        <w:rPr>
          <w:sz w:val="28"/>
        </w:rPr>
        <w:t xml:space="preserve">Обучение обучающихся способствует воспитанию у них навыков общения, способствует формированию поведения в коллективе, аккуратности, </w:t>
      </w:r>
      <w:r>
        <w:rPr>
          <w:spacing w:val="-2"/>
          <w:sz w:val="28"/>
        </w:rPr>
        <w:t>дисциплинированности.</w:t>
      </w:r>
    </w:p>
    <w:p w:rsidR="00D06153" w:rsidRDefault="00D06153">
      <w:pPr>
        <w:jc w:val="both"/>
        <w:rPr>
          <w:sz w:val="28"/>
        </w:rPr>
        <w:sectPr w:rsidR="00D06153">
          <w:pgSz w:w="11910" w:h="16840"/>
          <w:pgMar w:top="1360" w:right="425" w:bottom="1340" w:left="566" w:header="0" w:footer="1086" w:gutter="0"/>
          <w:cols w:space="720"/>
        </w:sectPr>
      </w:pPr>
    </w:p>
    <w:p w:rsidR="00D06153" w:rsidRDefault="00EC2AFF">
      <w:pPr>
        <w:pStyle w:val="2"/>
        <w:numPr>
          <w:ilvl w:val="0"/>
          <w:numId w:val="41"/>
        </w:numPr>
        <w:tabs>
          <w:tab w:val="left" w:pos="1822"/>
        </w:tabs>
        <w:spacing w:before="72"/>
        <w:ind w:right="424" w:firstLine="0"/>
        <w:jc w:val="both"/>
      </w:pPr>
      <w:r>
        <w:lastRenderedPageBreak/>
        <w:t xml:space="preserve">Перечень информационных технологий, используемых при осуществлении образовательного </w:t>
      </w:r>
      <w:r>
        <w:t>процесса по дисциплине (модулю), включая перечень программного обеспечения и информационных справочных систем (при необходимости)</w:t>
      </w:r>
    </w:p>
    <w:p w:rsidR="00D06153" w:rsidRDefault="00EC2AFF">
      <w:pPr>
        <w:spacing w:before="318"/>
        <w:ind w:left="1136" w:right="421"/>
        <w:jc w:val="both"/>
        <w:rPr>
          <w:sz w:val="28"/>
        </w:rPr>
      </w:pPr>
      <w:r>
        <w:rPr>
          <w:sz w:val="28"/>
        </w:rPr>
        <w:t>Преподавание</w:t>
      </w:r>
      <w:r>
        <w:rPr>
          <w:spacing w:val="-18"/>
          <w:sz w:val="28"/>
        </w:rPr>
        <w:t xml:space="preserve"> </w:t>
      </w:r>
      <w:r>
        <w:rPr>
          <w:sz w:val="28"/>
        </w:rPr>
        <w:t>основ</w:t>
      </w:r>
      <w:r>
        <w:rPr>
          <w:spacing w:val="-17"/>
          <w:sz w:val="28"/>
        </w:rPr>
        <w:t xml:space="preserve"> </w:t>
      </w:r>
      <w:r>
        <w:rPr>
          <w:sz w:val="28"/>
        </w:rPr>
        <w:t>дисциплины</w:t>
      </w:r>
      <w:r>
        <w:rPr>
          <w:spacing w:val="-18"/>
          <w:sz w:val="28"/>
        </w:rPr>
        <w:t xml:space="preserve"> </w:t>
      </w:r>
      <w:r>
        <w:rPr>
          <w:sz w:val="28"/>
        </w:rPr>
        <w:t>базируется</w:t>
      </w:r>
      <w:r>
        <w:rPr>
          <w:spacing w:val="-17"/>
          <w:sz w:val="28"/>
        </w:rPr>
        <w:t xml:space="preserve"> </w:t>
      </w:r>
      <w:r>
        <w:rPr>
          <w:sz w:val="28"/>
        </w:rPr>
        <w:t>на</w:t>
      </w:r>
      <w:r>
        <w:rPr>
          <w:spacing w:val="-18"/>
          <w:sz w:val="28"/>
        </w:rPr>
        <w:t xml:space="preserve"> </w:t>
      </w:r>
      <w:r>
        <w:rPr>
          <w:sz w:val="28"/>
        </w:rPr>
        <w:t>предметно</w:t>
      </w:r>
      <w:r>
        <w:rPr>
          <w:spacing w:val="-17"/>
          <w:sz w:val="28"/>
        </w:rPr>
        <w:t xml:space="preserve"> </w:t>
      </w:r>
      <w:r>
        <w:rPr>
          <w:sz w:val="28"/>
        </w:rPr>
        <w:t>–</w:t>
      </w:r>
      <w:r>
        <w:rPr>
          <w:spacing w:val="-18"/>
          <w:sz w:val="28"/>
        </w:rPr>
        <w:t xml:space="preserve"> </w:t>
      </w:r>
      <w:r>
        <w:rPr>
          <w:sz w:val="28"/>
        </w:rPr>
        <w:t>ориентированной технологии обучения, включающей:</w:t>
      </w:r>
    </w:p>
    <w:p w:rsidR="00D06153" w:rsidRDefault="00EC2AFF">
      <w:pPr>
        <w:pStyle w:val="a4"/>
        <w:numPr>
          <w:ilvl w:val="0"/>
          <w:numId w:val="17"/>
        </w:numPr>
        <w:tabs>
          <w:tab w:val="left" w:pos="1418"/>
        </w:tabs>
        <w:spacing w:before="2"/>
        <w:ind w:right="423" w:firstLine="0"/>
        <w:jc w:val="both"/>
        <w:rPr>
          <w:sz w:val="28"/>
        </w:rPr>
      </w:pPr>
      <w:r>
        <w:rPr>
          <w:sz w:val="28"/>
        </w:rPr>
        <w:t>Информационно – разви</w:t>
      </w:r>
      <w:r>
        <w:rPr>
          <w:sz w:val="28"/>
        </w:rPr>
        <w:t xml:space="preserve">вающие методы (лекции, объяснения, демонстрация мультимедийных иллюстраций, самостоятельная работа с </w:t>
      </w:r>
      <w:r>
        <w:rPr>
          <w:spacing w:val="-2"/>
          <w:sz w:val="28"/>
        </w:rPr>
        <w:t>литературой);</w:t>
      </w:r>
    </w:p>
    <w:p w:rsidR="00D06153" w:rsidRDefault="00EC2AFF">
      <w:pPr>
        <w:pStyle w:val="a4"/>
        <w:numPr>
          <w:ilvl w:val="0"/>
          <w:numId w:val="17"/>
        </w:numPr>
        <w:tabs>
          <w:tab w:val="left" w:pos="1418"/>
        </w:tabs>
        <w:spacing w:line="321" w:lineRule="exact"/>
        <w:ind w:left="1418" w:hanging="282"/>
        <w:jc w:val="both"/>
        <w:rPr>
          <w:sz w:val="28"/>
        </w:rPr>
      </w:pPr>
      <w:r>
        <w:rPr>
          <w:sz w:val="28"/>
        </w:rPr>
        <w:t>Репродуктивные</w:t>
      </w:r>
      <w:r>
        <w:rPr>
          <w:spacing w:val="-8"/>
          <w:sz w:val="28"/>
        </w:rPr>
        <w:t xml:space="preserve"> </w:t>
      </w:r>
      <w:r>
        <w:rPr>
          <w:sz w:val="28"/>
        </w:rPr>
        <w:t>методы</w:t>
      </w:r>
      <w:r>
        <w:rPr>
          <w:spacing w:val="-8"/>
          <w:sz w:val="28"/>
        </w:rPr>
        <w:t xml:space="preserve"> </w:t>
      </w:r>
      <w:r>
        <w:rPr>
          <w:sz w:val="28"/>
        </w:rPr>
        <w:t>(пересказ</w:t>
      </w:r>
      <w:r>
        <w:rPr>
          <w:spacing w:val="-8"/>
          <w:sz w:val="28"/>
        </w:rPr>
        <w:t xml:space="preserve"> </w:t>
      </w:r>
      <w:r>
        <w:rPr>
          <w:sz w:val="28"/>
        </w:rPr>
        <w:t>учебного</w:t>
      </w:r>
      <w:r>
        <w:rPr>
          <w:spacing w:val="-7"/>
          <w:sz w:val="28"/>
        </w:rPr>
        <w:t xml:space="preserve"> </w:t>
      </w:r>
      <w:r>
        <w:rPr>
          <w:spacing w:val="-2"/>
          <w:sz w:val="28"/>
        </w:rPr>
        <w:t>материала);</w:t>
      </w:r>
    </w:p>
    <w:p w:rsidR="00D06153" w:rsidRDefault="00EC2AFF">
      <w:pPr>
        <w:ind w:left="1136" w:right="418"/>
        <w:jc w:val="both"/>
        <w:rPr>
          <w:sz w:val="28"/>
        </w:rPr>
      </w:pPr>
      <w:r>
        <w:rPr>
          <w:sz w:val="28"/>
        </w:rPr>
        <w:t>Технология оценивания учебных достижений – тестовая оценка усвоения знаний,</w:t>
      </w:r>
      <w:r>
        <w:rPr>
          <w:spacing w:val="-7"/>
          <w:sz w:val="28"/>
        </w:rPr>
        <w:t xml:space="preserve"> </w:t>
      </w:r>
      <w:r>
        <w:rPr>
          <w:sz w:val="28"/>
        </w:rPr>
        <w:t>балльно</w:t>
      </w:r>
      <w:r>
        <w:rPr>
          <w:spacing w:val="-1"/>
          <w:sz w:val="28"/>
        </w:rPr>
        <w:t xml:space="preserve"> </w:t>
      </w:r>
      <w:r>
        <w:rPr>
          <w:sz w:val="28"/>
        </w:rPr>
        <w:t>-</w:t>
      </w:r>
      <w:r>
        <w:rPr>
          <w:spacing w:val="-6"/>
          <w:sz w:val="28"/>
        </w:rPr>
        <w:t xml:space="preserve"> </w:t>
      </w:r>
      <w:r>
        <w:rPr>
          <w:sz w:val="28"/>
        </w:rPr>
        <w:t>ре</w:t>
      </w:r>
      <w:r>
        <w:rPr>
          <w:sz w:val="28"/>
        </w:rPr>
        <w:t>йтинговая</w:t>
      </w:r>
      <w:r>
        <w:rPr>
          <w:spacing w:val="-3"/>
          <w:sz w:val="28"/>
        </w:rPr>
        <w:t xml:space="preserve"> </w:t>
      </w:r>
      <w:r>
        <w:rPr>
          <w:sz w:val="28"/>
        </w:rPr>
        <w:t>система</w:t>
      </w:r>
      <w:r>
        <w:rPr>
          <w:spacing w:val="-3"/>
          <w:sz w:val="28"/>
        </w:rPr>
        <w:t xml:space="preserve"> </w:t>
      </w:r>
      <w:r>
        <w:rPr>
          <w:sz w:val="28"/>
        </w:rPr>
        <w:t>оценивания</w:t>
      </w:r>
      <w:r>
        <w:rPr>
          <w:spacing w:val="-5"/>
          <w:sz w:val="28"/>
        </w:rPr>
        <w:t xml:space="preserve"> </w:t>
      </w:r>
      <w:r>
        <w:rPr>
          <w:sz w:val="28"/>
        </w:rPr>
        <w:t>знаний,</w:t>
      </w:r>
      <w:r>
        <w:rPr>
          <w:spacing w:val="-4"/>
          <w:sz w:val="28"/>
        </w:rPr>
        <w:t xml:space="preserve"> </w:t>
      </w:r>
      <w:r>
        <w:rPr>
          <w:sz w:val="28"/>
        </w:rPr>
        <w:t>умений</w:t>
      </w:r>
      <w:r>
        <w:rPr>
          <w:spacing w:val="-6"/>
          <w:sz w:val="28"/>
        </w:rPr>
        <w:t xml:space="preserve"> </w:t>
      </w:r>
      <w:r>
        <w:rPr>
          <w:sz w:val="28"/>
        </w:rPr>
        <w:t>и</w:t>
      </w:r>
      <w:r>
        <w:rPr>
          <w:spacing w:val="-3"/>
          <w:sz w:val="28"/>
        </w:rPr>
        <w:t xml:space="preserve"> </w:t>
      </w:r>
      <w:r>
        <w:rPr>
          <w:sz w:val="28"/>
        </w:rPr>
        <w:t xml:space="preserve">навыков </w:t>
      </w:r>
      <w:r>
        <w:rPr>
          <w:spacing w:val="-2"/>
          <w:sz w:val="28"/>
        </w:rPr>
        <w:t>студентов.</w:t>
      </w:r>
    </w:p>
    <w:p w:rsidR="00D06153" w:rsidRDefault="00EC2AFF">
      <w:pPr>
        <w:spacing w:before="1"/>
        <w:ind w:left="1136" w:right="429"/>
        <w:jc w:val="both"/>
        <w:rPr>
          <w:sz w:val="28"/>
        </w:rPr>
      </w:pPr>
      <w:r>
        <w:rPr>
          <w:sz w:val="28"/>
        </w:rPr>
        <w:t>В процессе лекционных и семинарских занятий используется следующее программное обеспечение:</w:t>
      </w:r>
    </w:p>
    <w:p w:rsidR="00D06153" w:rsidRDefault="00EC2AFF">
      <w:pPr>
        <w:pStyle w:val="a4"/>
        <w:numPr>
          <w:ilvl w:val="0"/>
          <w:numId w:val="16"/>
        </w:numPr>
        <w:tabs>
          <w:tab w:val="left" w:pos="1418"/>
        </w:tabs>
        <w:spacing w:line="321" w:lineRule="exact"/>
        <w:ind w:left="1418" w:hanging="282"/>
        <w:jc w:val="both"/>
        <w:rPr>
          <w:sz w:val="28"/>
        </w:rPr>
      </w:pPr>
      <w:r>
        <w:rPr>
          <w:sz w:val="28"/>
        </w:rPr>
        <w:t>Программы,</w:t>
      </w:r>
      <w:r>
        <w:rPr>
          <w:spacing w:val="-10"/>
          <w:sz w:val="28"/>
        </w:rPr>
        <w:t xml:space="preserve"> </w:t>
      </w:r>
      <w:r>
        <w:rPr>
          <w:sz w:val="28"/>
        </w:rPr>
        <w:t>обеспечивающие</w:t>
      </w:r>
      <w:r>
        <w:rPr>
          <w:spacing w:val="-6"/>
          <w:sz w:val="28"/>
        </w:rPr>
        <w:t xml:space="preserve"> </w:t>
      </w:r>
      <w:r>
        <w:rPr>
          <w:sz w:val="28"/>
        </w:rPr>
        <w:t>доступ</w:t>
      </w:r>
      <w:r>
        <w:rPr>
          <w:spacing w:val="-7"/>
          <w:sz w:val="28"/>
        </w:rPr>
        <w:t xml:space="preserve"> </w:t>
      </w:r>
      <w:r>
        <w:rPr>
          <w:sz w:val="28"/>
        </w:rPr>
        <w:t>в</w:t>
      </w:r>
      <w:r>
        <w:rPr>
          <w:spacing w:val="-7"/>
          <w:sz w:val="28"/>
        </w:rPr>
        <w:t xml:space="preserve"> </w:t>
      </w:r>
      <w:r>
        <w:rPr>
          <w:sz w:val="28"/>
        </w:rPr>
        <w:t>сеть</w:t>
      </w:r>
      <w:r>
        <w:rPr>
          <w:spacing w:val="-8"/>
          <w:sz w:val="28"/>
        </w:rPr>
        <w:t xml:space="preserve"> </w:t>
      </w:r>
      <w:r>
        <w:rPr>
          <w:spacing w:val="-2"/>
          <w:sz w:val="28"/>
        </w:rPr>
        <w:t>Интернет;</w:t>
      </w:r>
    </w:p>
    <w:p w:rsidR="00D06153" w:rsidRDefault="00EC2AFF">
      <w:pPr>
        <w:pStyle w:val="a4"/>
        <w:numPr>
          <w:ilvl w:val="0"/>
          <w:numId w:val="16"/>
        </w:numPr>
        <w:tabs>
          <w:tab w:val="left" w:pos="1418"/>
        </w:tabs>
        <w:spacing w:line="322" w:lineRule="exact"/>
        <w:ind w:left="1418" w:hanging="282"/>
        <w:jc w:val="both"/>
        <w:rPr>
          <w:sz w:val="28"/>
        </w:rPr>
      </w:pPr>
      <w:r>
        <w:rPr>
          <w:sz w:val="28"/>
        </w:rPr>
        <w:t>Программы,</w:t>
      </w:r>
      <w:r>
        <w:rPr>
          <w:spacing w:val="-10"/>
          <w:sz w:val="28"/>
        </w:rPr>
        <w:t xml:space="preserve"> </w:t>
      </w:r>
      <w:r>
        <w:rPr>
          <w:sz w:val="28"/>
        </w:rPr>
        <w:t>демонстрирующие</w:t>
      </w:r>
      <w:r>
        <w:rPr>
          <w:spacing w:val="-7"/>
          <w:sz w:val="28"/>
        </w:rPr>
        <w:t xml:space="preserve"> </w:t>
      </w:r>
      <w:r>
        <w:rPr>
          <w:sz w:val="28"/>
        </w:rPr>
        <w:t>видео</w:t>
      </w:r>
      <w:r>
        <w:rPr>
          <w:spacing w:val="-3"/>
          <w:sz w:val="28"/>
        </w:rPr>
        <w:t xml:space="preserve"> </w:t>
      </w:r>
      <w:r>
        <w:rPr>
          <w:sz w:val="28"/>
        </w:rPr>
        <w:t>-</w:t>
      </w:r>
      <w:r>
        <w:rPr>
          <w:spacing w:val="-9"/>
          <w:sz w:val="28"/>
        </w:rPr>
        <w:t xml:space="preserve"> </w:t>
      </w:r>
      <w:r>
        <w:rPr>
          <w:spacing w:val="-2"/>
          <w:sz w:val="28"/>
        </w:rPr>
        <w:t>материалы;</w:t>
      </w:r>
    </w:p>
    <w:p w:rsidR="00D06153" w:rsidRDefault="00EC2AFF">
      <w:pPr>
        <w:ind w:left="1136" w:right="425"/>
        <w:jc w:val="both"/>
        <w:rPr>
          <w:sz w:val="28"/>
        </w:rPr>
      </w:pPr>
      <w:r>
        <w:rPr>
          <w:sz w:val="28"/>
        </w:rPr>
        <w:t>В случае использования персонального компьютера следует пользоваться возможностями мастера функций программы MS Excel.</w:t>
      </w:r>
    </w:p>
    <w:p w:rsidR="00D06153" w:rsidRDefault="00D06153">
      <w:pPr>
        <w:pStyle w:val="a3"/>
        <w:spacing w:before="6"/>
        <w:rPr>
          <w:sz w:val="28"/>
        </w:rPr>
      </w:pPr>
    </w:p>
    <w:p w:rsidR="00D06153" w:rsidRDefault="00EC2AFF">
      <w:pPr>
        <w:pStyle w:val="2"/>
        <w:numPr>
          <w:ilvl w:val="0"/>
          <w:numId w:val="41"/>
        </w:numPr>
        <w:tabs>
          <w:tab w:val="left" w:pos="1718"/>
        </w:tabs>
        <w:ind w:right="422" w:firstLine="0"/>
        <w:jc w:val="both"/>
      </w:pPr>
      <w:r>
        <w:t>Материально – техническая база, необходимая для осуществления образовательного процесса по дисциплине (модулю)</w:t>
      </w:r>
    </w:p>
    <w:p w:rsidR="00D06153" w:rsidRDefault="00EC2AFF">
      <w:pPr>
        <w:tabs>
          <w:tab w:val="left" w:pos="2982"/>
          <w:tab w:val="left" w:pos="4654"/>
          <w:tab w:val="left" w:pos="5835"/>
          <w:tab w:val="left" w:pos="7302"/>
          <w:tab w:val="left" w:pos="7942"/>
          <w:tab w:val="left" w:pos="9556"/>
        </w:tabs>
        <w:spacing w:before="317"/>
        <w:ind w:left="1136" w:right="424"/>
        <w:rPr>
          <w:sz w:val="28"/>
        </w:rPr>
      </w:pPr>
      <w:r>
        <w:rPr>
          <w:spacing w:val="-2"/>
          <w:sz w:val="28"/>
        </w:rPr>
        <w:t>Специальные</w:t>
      </w:r>
      <w:r>
        <w:rPr>
          <w:sz w:val="28"/>
        </w:rPr>
        <w:tab/>
      </w:r>
      <w:r>
        <w:rPr>
          <w:spacing w:val="-2"/>
          <w:sz w:val="28"/>
        </w:rPr>
        <w:t>помещения:</w:t>
      </w:r>
      <w:r>
        <w:rPr>
          <w:sz w:val="28"/>
        </w:rPr>
        <w:tab/>
      </w:r>
      <w:r>
        <w:rPr>
          <w:spacing w:val="-2"/>
          <w:sz w:val="28"/>
        </w:rPr>
        <w:t>уч</w:t>
      </w:r>
      <w:r>
        <w:rPr>
          <w:spacing w:val="-2"/>
          <w:sz w:val="28"/>
        </w:rPr>
        <w:t>ебная</w:t>
      </w:r>
      <w:r>
        <w:rPr>
          <w:sz w:val="28"/>
        </w:rPr>
        <w:tab/>
      </w:r>
      <w:r>
        <w:rPr>
          <w:spacing w:val="-2"/>
          <w:sz w:val="28"/>
        </w:rPr>
        <w:t>аудитория</w:t>
      </w:r>
      <w:r>
        <w:rPr>
          <w:sz w:val="28"/>
        </w:rPr>
        <w:tab/>
      </w:r>
      <w:r>
        <w:rPr>
          <w:spacing w:val="-4"/>
          <w:sz w:val="28"/>
        </w:rPr>
        <w:t>для</w:t>
      </w:r>
      <w:r>
        <w:rPr>
          <w:sz w:val="28"/>
        </w:rPr>
        <w:tab/>
      </w:r>
      <w:r>
        <w:rPr>
          <w:spacing w:val="-2"/>
          <w:sz w:val="28"/>
        </w:rPr>
        <w:t>проведения</w:t>
      </w:r>
      <w:r>
        <w:rPr>
          <w:sz w:val="28"/>
        </w:rPr>
        <w:tab/>
      </w:r>
      <w:r>
        <w:rPr>
          <w:spacing w:val="-2"/>
          <w:sz w:val="28"/>
        </w:rPr>
        <w:t xml:space="preserve">занятий </w:t>
      </w:r>
      <w:r>
        <w:rPr>
          <w:sz w:val="28"/>
        </w:rPr>
        <w:t>лекционного типа (Б-Аудитория Б 2-01).</w:t>
      </w:r>
    </w:p>
    <w:p w:rsidR="00D06153" w:rsidRDefault="00EC2AFF">
      <w:pPr>
        <w:spacing w:before="1"/>
        <w:ind w:left="1136" w:right="717"/>
        <w:rPr>
          <w:sz w:val="28"/>
        </w:rPr>
      </w:pPr>
      <w:r>
        <w:rPr>
          <w:sz w:val="28"/>
        </w:rPr>
        <w:t>Лаборатория,</w:t>
      </w:r>
      <w:r>
        <w:rPr>
          <w:spacing w:val="-10"/>
          <w:sz w:val="28"/>
        </w:rPr>
        <w:t xml:space="preserve"> </w:t>
      </w:r>
      <w:r>
        <w:rPr>
          <w:sz w:val="28"/>
        </w:rPr>
        <w:t>оборудованная</w:t>
      </w:r>
      <w:r>
        <w:rPr>
          <w:spacing w:val="-10"/>
          <w:sz w:val="28"/>
        </w:rPr>
        <w:t xml:space="preserve"> </w:t>
      </w:r>
      <w:r>
        <w:rPr>
          <w:sz w:val="28"/>
        </w:rPr>
        <w:t>для</w:t>
      </w:r>
      <w:r>
        <w:rPr>
          <w:spacing w:val="-7"/>
          <w:sz w:val="28"/>
        </w:rPr>
        <w:t xml:space="preserve"> </w:t>
      </w:r>
      <w:r>
        <w:rPr>
          <w:sz w:val="28"/>
        </w:rPr>
        <w:t>проведения</w:t>
      </w:r>
      <w:r>
        <w:rPr>
          <w:spacing w:val="-7"/>
          <w:sz w:val="28"/>
        </w:rPr>
        <w:t xml:space="preserve"> </w:t>
      </w:r>
      <w:r>
        <w:rPr>
          <w:sz w:val="28"/>
        </w:rPr>
        <w:t>лабораторных</w:t>
      </w:r>
      <w:r>
        <w:rPr>
          <w:spacing w:val="-6"/>
          <w:sz w:val="28"/>
        </w:rPr>
        <w:t xml:space="preserve"> </w:t>
      </w:r>
      <w:r>
        <w:rPr>
          <w:sz w:val="28"/>
        </w:rPr>
        <w:t>занятий: Аппарат для парафиновых срезов ротационный- 1 шт.</w:t>
      </w:r>
    </w:p>
    <w:p w:rsidR="00D06153" w:rsidRDefault="00EC2AFF">
      <w:pPr>
        <w:spacing w:line="321" w:lineRule="exact"/>
        <w:ind w:left="1136"/>
        <w:rPr>
          <w:sz w:val="28"/>
        </w:rPr>
      </w:pPr>
      <w:r>
        <w:rPr>
          <w:sz w:val="28"/>
        </w:rPr>
        <w:t>Монокуляр</w:t>
      </w:r>
      <w:r>
        <w:rPr>
          <w:spacing w:val="-4"/>
          <w:sz w:val="28"/>
        </w:rPr>
        <w:t xml:space="preserve"> </w:t>
      </w:r>
      <w:r>
        <w:rPr>
          <w:sz w:val="28"/>
        </w:rPr>
        <w:t>20</w:t>
      </w:r>
      <w:r>
        <w:rPr>
          <w:spacing w:val="-3"/>
          <w:sz w:val="28"/>
        </w:rPr>
        <w:t xml:space="preserve"> </w:t>
      </w:r>
      <w:r>
        <w:rPr>
          <w:spacing w:val="-5"/>
          <w:sz w:val="28"/>
        </w:rPr>
        <w:t>шт.</w:t>
      </w:r>
    </w:p>
    <w:p w:rsidR="00D06153" w:rsidRDefault="00EC2AFF">
      <w:pPr>
        <w:ind w:left="1136" w:right="2780"/>
        <w:rPr>
          <w:sz w:val="28"/>
        </w:rPr>
      </w:pPr>
      <w:r>
        <w:rPr>
          <w:sz w:val="28"/>
        </w:rPr>
        <w:t>Стол</w:t>
      </w:r>
      <w:r>
        <w:rPr>
          <w:spacing w:val="-5"/>
          <w:sz w:val="28"/>
        </w:rPr>
        <w:t xml:space="preserve"> </w:t>
      </w:r>
      <w:r>
        <w:rPr>
          <w:sz w:val="28"/>
        </w:rPr>
        <w:t>пристенный</w:t>
      </w:r>
      <w:r>
        <w:rPr>
          <w:spacing w:val="-5"/>
          <w:sz w:val="28"/>
        </w:rPr>
        <w:t xml:space="preserve"> </w:t>
      </w:r>
      <w:r>
        <w:rPr>
          <w:sz w:val="28"/>
        </w:rPr>
        <w:t>лабораторный</w:t>
      </w:r>
      <w:r>
        <w:rPr>
          <w:spacing w:val="-5"/>
          <w:sz w:val="28"/>
        </w:rPr>
        <w:t xml:space="preserve"> </w:t>
      </w:r>
      <w:r>
        <w:rPr>
          <w:sz w:val="28"/>
        </w:rPr>
        <w:t>ЛАБ</w:t>
      </w:r>
      <w:r>
        <w:rPr>
          <w:spacing w:val="-2"/>
          <w:sz w:val="28"/>
        </w:rPr>
        <w:t xml:space="preserve"> </w:t>
      </w:r>
      <w:r>
        <w:rPr>
          <w:sz w:val="28"/>
        </w:rPr>
        <w:t>-1200</w:t>
      </w:r>
      <w:r>
        <w:rPr>
          <w:spacing w:val="-4"/>
          <w:sz w:val="28"/>
        </w:rPr>
        <w:t xml:space="preserve"> </w:t>
      </w:r>
      <w:r>
        <w:rPr>
          <w:sz w:val="28"/>
        </w:rPr>
        <w:t>ПК-</w:t>
      </w:r>
      <w:r>
        <w:rPr>
          <w:spacing w:val="-6"/>
          <w:sz w:val="28"/>
        </w:rPr>
        <w:t xml:space="preserve"> </w:t>
      </w:r>
      <w:r>
        <w:rPr>
          <w:sz w:val="28"/>
        </w:rPr>
        <w:t>4</w:t>
      </w:r>
      <w:r>
        <w:rPr>
          <w:spacing w:val="-4"/>
          <w:sz w:val="28"/>
        </w:rPr>
        <w:t xml:space="preserve"> </w:t>
      </w:r>
      <w:r>
        <w:rPr>
          <w:sz w:val="28"/>
        </w:rPr>
        <w:t>шт</w:t>
      </w:r>
      <w:r>
        <w:rPr>
          <w:sz w:val="28"/>
        </w:rPr>
        <w:t>. Стол мойка ЛАБ 800 МО- 1 шт.</w:t>
      </w:r>
    </w:p>
    <w:p w:rsidR="00D06153" w:rsidRDefault="00EC2AFF">
      <w:pPr>
        <w:ind w:left="1136" w:right="4602"/>
        <w:rPr>
          <w:sz w:val="28"/>
        </w:rPr>
      </w:pPr>
      <w:r>
        <w:rPr>
          <w:sz w:val="28"/>
        </w:rPr>
        <w:t>Тумба</w:t>
      </w:r>
      <w:r>
        <w:rPr>
          <w:spacing w:val="-6"/>
          <w:sz w:val="28"/>
        </w:rPr>
        <w:t xml:space="preserve"> </w:t>
      </w:r>
      <w:r>
        <w:rPr>
          <w:sz w:val="28"/>
        </w:rPr>
        <w:t>подкатная</w:t>
      </w:r>
      <w:r>
        <w:rPr>
          <w:spacing w:val="-6"/>
          <w:sz w:val="28"/>
        </w:rPr>
        <w:t xml:space="preserve"> </w:t>
      </w:r>
      <w:r>
        <w:rPr>
          <w:sz w:val="28"/>
        </w:rPr>
        <w:t>ЛАБ</w:t>
      </w:r>
      <w:r>
        <w:rPr>
          <w:spacing w:val="-6"/>
          <w:sz w:val="28"/>
        </w:rPr>
        <w:t xml:space="preserve"> </w:t>
      </w:r>
      <w:r>
        <w:rPr>
          <w:sz w:val="28"/>
        </w:rPr>
        <w:t>400</w:t>
      </w:r>
      <w:r>
        <w:rPr>
          <w:spacing w:val="-5"/>
          <w:sz w:val="28"/>
        </w:rPr>
        <w:t xml:space="preserve"> </w:t>
      </w:r>
      <w:r>
        <w:rPr>
          <w:sz w:val="28"/>
        </w:rPr>
        <w:t>ТНД-</w:t>
      </w:r>
      <w:r>
        <w:rPr>
          <w:spacing w:val="-6"/>
          <w:sz w:val="28"/>
        </w:rPr>
        <w:t xml:space="preserve"> </w:t>
      </w:r>
      <w:r>
        <w:rPr>
          <w:sz w:val="28"/>
        </w:rPr>
        <w:t>4</w:t>
      </w:r>
      <w:r>
        <w:rPr>
          <w:spacing w:val="-5"/>
          <w:sz w:val="28"/>
        </w:rPr>
        <w:t xml:space="preserve"> </w:t>
      </w:r>
      <w:r>
        <w:rPr>
          <w:sz w:val="28"/>
        </w:rPr>
        <w:t>шт. Шкаф навесной ЛАБ- 2 шт.</w:t>
      </w:r>
    </w:p>
    <w:p w:rsidR="00D06153" w:rsidRDefault="00EC2AFF">
      <w:pPr>
        <w:spacing w:before="1" w:line="322" w:lineRule="exact"/>
        <w:ind w:left="1136"/>
        <w:rPr>
          <w:sz w:val="28"/>
        </w:rPr>
      </w:pPr>
      <w:r>
        <w:rPr>
          <w:sz w:val="28"/>
        </w:rPr>
        <w:t>Шкаф</w:t>
      </w:r>
      <w:r>
        <w:rPr>
          <w:spacing w:val="-3"/>
          <w:sz w:val="28"/>
        </w:rPr>
        <w:t xml:space="preserve"> </w:t>
      </w:r>
      <w:r>
        <w:rPr>
          <w:sz w:val="28"/>
        </w:rPr>
        <w:t>закрытый</w:t>
      </w:r>
      <w:r>
        <w:rPr>
          <w:spacing w:val="-2"/>
          <w:sz w:val="28"/>
        </w:rPr>
        <w:t xml:space="preserve"> </w:t>
      </w:r>
      <w:r>
        <w:rPr>
          <w:sz w:val="28"/>
        </w:rPr>
        <w:t>с</w:t>
      </w:r>
      <w:r>
        <w:rPr>
          <w:spacing w:val="-3"/>
          <w:sz w:val="28"/>
        </w:rPr>
        <w:t xml:space="preserve"> </w:t>
      </w:r>
      <w:r>
        <w:rPr>
          <w:sz w:val="28"/>
        </w:rPr>
        <w:t>полками</w:t>
      </w:r>
      <w:r>
        <w:rPr>
          <w:spacing w:val="-2"/>
          <w:sz w:val="28"/>
        </w:rPr>
        <w:t xml:space="preserve"> </w:t>
      </w:r>
      <w:r>
        <w:rPr>
          <w:sz w:val="28"/>
        </w:rPr>
        <w:t>ЛФБ</w:t>
      </w:r>
      <w:r>
        <w:rPr>
          <w:spacing w:val="-3"/>
          <w:sz w:val="28"/>
        </w:rPr>
        <w:t xml:space="preserve"> </w:t>
      </w:r>
      <w:r>
        <w:rPr>
          <w:sz w:val="28"/>
        </w:rPr>
        <w:t>ОМ</w:t>
      </w:r>
      <w:r>
        <w:rPr>
          <w:spacing w:val="-2"/>
          <w:sz w:val="28"/>
        </w:rPr>
        <w:t xml:space="preserve"> </w:t>
      </w:r>
      <w:r>
        <w:rPr>
          <w:sz w:val="28"/>
        </w:rPr>
        <w:t>05-</w:t>
      </w:r>
      <w:r>
        <w:rPr>
          <w:spacing w:val="-3"/>
          <w:sz w:val="28"/>
        </w:rPr>
        <w:t xml:space="preserve"> </w:t>
      </w:r>
      <w:r>
        <w:rPr>
          <w:sz w:val="28"/>
        </w:rPr>
        <w:t>4</w:t>
      </w:r>
      <w:r>
        <w:rPr>
          <w:spacing w:val="-1"/>
          <w:sz w:val="28"/>
        </w:rPr>
        <w:t xml:space="preserve"> </w:t>
      </w:r>
      <w:r>
        <w:rPr>
          <w:spacing w:val="-5"/>
          <w:sz w:val="28"/>
        </w:rPr>
        <w:t>шт.</w:t>
      </w:r>
    </w:p>
    <w:p w:rsidR="00D06153" w:rsidRDefault="00EC2AFF">
      <w:pPr>
        <w:ind w:left="1136" w:right="401"/>
        <w:rPr>
          <w:sz w:val="28"/>
        </w:rPr>
      </w:pPr>
      <w:r>
        <w:rPr>
          <w:sz w:val="28"/>
        </w:rPr>
        <w:t>Панель плазменная диагональ не менее 105см, Fu HD 1920x1080, поддержка 3D, частота развертки 600 Гц- 4 шт.</w:t>
      </w:r>
    </w:p>
    <w:p w:rsidR="00D06153" w:rsidRDefault="00EC2AFF">
      <w:pPr>
        <w:ind w:left="1136" w:right="5922"/>
        <w:rPr>
          <w:sz w:val="28"/>
        </w:rPr>
      </w:pPr>
      <w:r>
        <w:rPr>
          <w:sz w:val="28"/>
        </w:rPr>
        <w:t>Воронки</w:t>
      </w:r>
      <w:r>
        <w:rPr>
          <w:spacing w:val="-11"/>
          <w:sz w:val="28"/>
        </w:rPr>
        <w:t xml:space="preserve"> </w:t>
      </w:r>
      <w:r>
        <w:rPr>
          <w:sz w:val="28"/>
        </w:rPr>
        <w:t>В25-38-</w:t>
      </w:r>
      <w:r>
        <w:rPr>
          <w:spacing w:val="-12"/>
          <w:sz w:val="28"/>
        </w:rPr>
        <w:t xml:space="preserve"> </w:t>
      </w:r>
      <w:r>
        <w:rPr>
          <w:sz w:val="28"/>
        </w:rPr>
        <w:t>40</w:t>
      </w:r>
      <w:r>
        <w:rPr>
          <w:spacing w:val="-13"/>
          <w:sz w:val="28"/>
        </w:rPr>
        <w:t xml:space="preserve"> </w:t>
      </w:r>
      <w:r>
        <w:rPr>
          <w:sz w:val="28"/>
        </w:rPr>
        <w:t>шт. Воронки ВЗ 5- 50 шт.</w:t>
      </w:r>
    </w:p>
    <w:p w:rsidR="00D06153" w:rsidRDefault="00EC2AFF">
      <w:pPr>
        <w:spacing w:line="321" w:lineRule="exact"/>
        <w:ind w:left="1136"/>
        <w:rPr>
          <w:sz w:val="28"/>
        </w:rPr>
      </w:pPr>
      <w:r>
        <w:rPr>
          <w:sz w:val="28"/>
        </w:rPr>
        <w:t>Капельницы</w:t>
      </w:r>
      <w:r>
        <w:rPr>
          <w:spacing w:val="-9"/>
          <w:sz w:val="28"/>
        </w:rPr>
        <w:t xml:space="preserve"> </w:t>
      </w:r>
      <w:r>
        <w:rPr>
          <w:sz w:val="28"/>
        </w:rPr>
        <w:t>2-</w:t>
      </w:r>
      <w:r>
        <w:rPr>
          <w:spacing w:val="-4"/>
          <w:sz w:val="28"/>
        </w:rPr>
        <w:t xml:space="preserve"> </w:t>
      </w:r>
      <w:r>
        <w:rPr>
          <w:sz w:val="28"/>
        </w:rPr>
        <w:t>25</w:t>
      </w:r>
      <w:r>
        <w:rPr>
          <w:spacing w:val="-2"/>
          <w:sz w:val="28"/>
        </w:rPr>
        <w:t xml:space="preserve"> </w:t>
      </w:r>
      <w:r>
        <w:rPr>
          <w:spacing w:val="-5"/>
          <w:sz w:val="28"/>
        </w:rPr>
        <w:t>шт.</w:t>
      </w:r>
    </w:p>
    <w:p w:rsidR="00D06153" w:rsidRDefault="00EC2AFF">
      <w:pPr>
        <w:spacing w:before="2" w:line="322" w:lineRule="exact"/>
        <w:ind w:left="1136"/>
        <w:rPr>
          <w:sz w:val="28"/>
        </w:rPr>
      </w:pPr>
      <w:r>
        <w:rPr>
          <w:sz w:val="28"/>
        </w:rPr>
        <w:t>Капельницы</w:t>
      </w:r>
      <w:r>
        <w:rPr>
          <w:spacing w:val="-9"/>
          <w:sz w:val="28"/>
        </w:rPr>
        <w:t xml:space="preserve"> </w:t>
      </w:r>
      <w:r>
        <w:rPr>
          <w:sz w:val="28"/>
        </w:rPr>
        <w:t>2-60-</w:t>
      </w:r>
      <w:r>
        <w:rPr>
          <w:spacing w:val="-7"/>
          <w:sz w:val="28"/>
        </w:rPr>
        <w:t xml:space="preserve"> </w:t>
      </w:r>
      <w:r>
        <w:rPr>
          <w:sz w:val="28"/>
        </w:rPr>
        <w:t>50</w:t>
      </w:r>
      <w:r>
        <w:rPr>
          <w:spacing w:val="-2"/>
          <w:sz w:val="28"/>
        </w:rPr>
        <w:t xml:space="preserve"> </w:t>
      </w:r>
      <w:r>
        <w:rPr>
          <w:spacing w:val="-5"/>
          <w:sz w:val="28"/>
        </w:rPr>
        <w:t>шт.</w:t>
      </w:r>
    </w:p>
    <w:p w:rsidR="00D06153" w:rsidRDefault="00EC2AFF">
      <w:pPr>
        <w:spacing w:line="322" w:lineRule="exact"/>
        <w:ind w:left="1136"/>
        <w:rPr>
          <w:sz w:val="28"/>
        </w:rPr>
      </w:pPr>
      <w:r>
        <w:rPr>
          <w:sz w:val="28"/>
        </w:rPr>
        <w:t>Каплеуловители</w:t>
      </w:r>
      <w:r>
        <w:rPr>
          <w:spacing w:val="-5"/>
          <w:sz w:val="28"/>
        </w:rPr>
        <w:t xml:space="preserve"> </w:t>
      </w:r>
      <w:r>
        <w:rPr>
          <w:sz w:val="28"/>
        </w:rPr>
        <w:t>КО</w:t>
      </w:r>
      <w:r>
        <w:rPr>
          <w:spacing w:val="-7"/>
          <w:sz w:val="28"/>
        </w:rPr>
        <w:t xml:space="preserve"> </w:t>
      </w:r>
      <w:r>
        <w:rPr>
          <w:sz w:val="28"/>
        </w:rPr>
        <w:t>14-23</w:t>
      </w:r>
      <w:r>
        <w:rPr>
          <w:spacing w:val="-3"/>
          <w:sz w:val="28"/>
        </w:rPr>
        <w:t xml:space="preserve"> </w:t>
      </w:r>
      <w:r>
        <w:rPr>
          <w:sz w:val="28"/>
        </w:rPr>
        <w:t>10-</w:t>
      </w:r>
      <w:r>
        <w:rPr>
          <w:spacing w:val="-5"/>
          <w:sz w:val="28"/>
        </w:rPr>
        <w:t xml:space="preserve"> </w:t>
      </w:r>
      <w:r>
        <w:rPr>
          <w:sz w:val="28"/>
        </w:rPr>
        <w:t>20</w:t>
      </w:r>
      <w:r>
        <w:rPr>
          <w:spacing w:val="-3"/>
          <w:sz w:val="28"/>
        </w:rPr>
        <w:t xml:space="preserve"> </w:t>
      </w:r>
      <w:r>
        <w:rPr>
          <w:spacing w:val="-5"/>
          <w:sz w:val="28"/>
        </w:rPr>
        <w:t>шт.</w:t>
      </w:r>
    </w:p>
    <w:p w:rsidR="00D06153" w:rsidRDefault="00EC2AFF">
      <w:pPr>
        <w:spacing w:line="322" w:lineRule="exact"/>
        <w:ind w:left="1136"/>
        <w:rPr>
          <w:sz w:val="28"/>
        </w:rPr>
      </w:pPr>
      <w:r>
        <w:rPr>
          <w:sz w:val="28"/>
        </w:rPr>
        <w:t>Колбы</w:t>
      </w:r>
      <w:r>
        <w:rPr>
          <w:spacing w:val="-5"/>
          <w:sz w:val="28"/>
        </w:rPr>
        <w:t xml:space="preserve"> </w:t>
      </w:r>
      <w:r>
        <w:rPr>
          <w:sz w:val="28"/>
        </w:rPr>
        <w:t>1-250</w:t>
      </w:r>
      <w:r>
        <w:rPr>
          <w:spacing w:val="-3"/>
          <w:sz w:val="28"/>
        </w:rPr>
        <w:t xml:space="preserve"> </w:t>
      </w:r>
      <w:r>
        <w:rPr>
          <w:sz w:val="28"/>
        </w:rPr>
        <w:t>(с</w:t>
      </w:r>
      <w:r>
        <w:rPr>
          <w:spacing w:val="-4"/>
          <w:sz w:val="28"/>
        </w:rPr>
        <w:t xml:space="preserve"> </w:t>
      </w:r>
      <w:r>
        <w:rPr>
          <w:sz w:val="28"/>
        </w:rPr>
        <w:t>поплавками)-</w:t>
      </w:r>
      <w:r>
        <w:rPr>
          <w:spacing w:val="-6"/>
          <w:sz w:val="28"/>
        </w:rPr>
        <w:t xml:space="preserve"> </w:t>
      </w:r>
      <w:r>
        <w:rPr>
          <w:sz w:val="28"/>
        </w:rPr>
        <w:t>20</w:t>
      </w:r>
      <w:r>
        <w:rPr>
          <w:spacing w:val="-3"/>
          <w:sz w:val="28"/>
        </w:rPr>
        <w:t xml:space="preserve"> </w:t>
      </w:r>
      <w:r>
        <w:rPr>
          <w:spacing w:val="-5"/>
          <w:sz w:val="28"/>
        </w:rPr>
        <w:t>шт.</w:t>
      </w:r>
    </w:p>
    <w:p w:rsidR="00D06153" w:rsidRDefault="00EC2AFF">
      <w:pPr>
        <w:spacing w:line="322" w:lineRule="exact"/>
        <w:ind w:left="1136"/>
        <w:rPr>
          <w:sz w:val="28"/>
        </w:rPr>
      </w:pPr>
      <w:r>
        <w:rPr>
          <w:sz w:val="28"/>
        </w:rPr>
        <w:t>Колбы</w:t>
      </w:r>
      <w:r>
        <w:rPr>
          <w:spacing w:val="-5"/>
          <w:sz w:val="28"/>
        </w:rPr>
        <w:t xml:space="preserve"> </w:t>
      </w:r>
      <w:r>
        <w:rPr>
          <w:sz w:val="28"/>
        </w:rPr>
        <w:t>1-500</w:t>
      </w:r>
      <w:r>
        <w:rPr>
          <w:spacing w:val="-3"/>
          <w:sz w:val="28"/>
        </w:rPr>
        <w:t xml:space="preserve"> </w:t>
      </w:r>
      <w:r>
        <w:rPr>
          <w:sz w:val="28"/>
        </w:rPr>
        <w:t>(с</w:t>
      </w:r>
      <w:r>
        <w:rPr>
          <w:spacing w:val="-4"/>
          <w:sz w:val="28"/>
        </w:rPr>
        <w:t xml:space="preserve"> </w:t>
      </w:r>
      <w:r>
        <w:rPr>
          <w:sz w:val="28"/>
        </w:rPr>
        <w:t>поплавками)-</w:t>
      </w:r>
      <w:r>
        <w:rPr>
          <w:spacing w:val="-6"/>
          <w:sz w:val="28"/>
        </w:rPr>
        <w:t xml:space="preserve"> </w:t>
      </w:r>
      <w:r>
        <w:rPr>
          <w:sz w:val="28"/>
        </w:rPr>
        <w:t>20</w:t>
      </w:r>
      <w:r>
        <w:rPr>
          <w:spacing w:val="-3"/>
          <w:sz w:val="28"/>
        </w:rPr>
        <w:t xml:space="preserve"> </w:t>
      </w:r>
      <w:r>
        <w:rPr>
          <w:spacing w:val="-5"/>
          <w:sz w:val="28"/>
        </w:rPr>
        <w:t>шт.</w:t>
      </w:r>
    </w:p>
    <w:p w:rsidR="00D06153" w:rsidRDefault="00EC2AFF">
      <w:pPr>
        <w:ind w:left="1136"/>
        <w:rPr>
          <w:sz w:val="28"/>
        </w:rPr>
      </w:pPr>
      <w:r>
        <w:rPr>
          <w:sz w:val="28"/>
        </w:rPr>
        <w:t>Колбы</w:t>
      </w:r>
      <w:r>
        <w:rPr>
          <w:spacing w:val="-5"/>
          <w:sz w:val="28"/>
        </w:rPr>
        <w:t xml:space="preserve"> </w:t>
      </w:r>
      <w:r>
        <w:rPr>
          <w:sz w:val="28"/>
        </w:rPr>
        <w:t>2-100-29</w:t>
      </w:r>
      <w:r>
        <w:rPr>
          <w:spacing w:val="-3"/>
          <w:sz w:val="28"/>
        </w:rPr>
        <w:t xml:space="preserve"> </w:t>
      </w:r>
      <w:r>
        <w:rPr>
          <w:sz w:val="28"/>
        </w:rPr>
        <w:t>(с</w:t>
      </w:r>
      <w:r>
        <w:rPr>
          <w:spacing w:val="-8"/>
          <w:sz w:val="28"/>
        </w:rPr>
        <w:t xml:space="preserve"> </w:t>
      </w:r>
      <w:r>
        <w:rPr>
          <w:sz w:val="28"/>
        </w:rPr>
        <w:t>поплавками)-</w:t>
      </w:r>
      <w:r>
        <w:rPr>
          <w:spacing w:val="-5"/>
          <w:sz w:val="28"/>
        </w:rPr>
        <w:t xml:space="preserve"> </w:t>
      </w:r>
      <w:r>
        <w:rPr>
          <w:sz w:val="28"/>
        </w:rPr>
        <w:t>20</w:t>
      </w:r>
      <w:r>
        <w:rPr>
          <w:spacing w:val="-3"/>
          <w:sz w:val="28"/>
        </w:rPr>
        <w:t xml:space="preserve"> </w:t>
      </w:r>
      <w:r>
        <w:rPr>
          <w:spacing w:val="-5"/>
          <w:sz w:val="28"/>
        </w:rPr>
        <w:t>шт.</w:t>
      </w:r>
    </w:p>
    <w:p w:rsidR="00D06153" w:rsidRDefault="00D06153">
      <w:pPr>
        <w:rPr>
          <w:sz w:val="28"/>
        </w:rPr>
        <w:sectPr w:rsidR="00D06153">
          <w:pgSz w:w="11910" w:h="16840"/>
          <w:pgMar w:top="1040" w:right="425" w:bottom="1340" w:left="566" w:header="0" w:footer="1086" w:gutter="0"/>
          <w:cols w:space="720"/>
        </w:sectPr>
      </w:pPr>
    </w:p>
    <w:p w:rsidR="00D06153" w:rsidRDefault="00EC2AFF">
      <w:pPr>
        <w:spacing w:before="67"/>
        <w:ind w:left="1136" w:right="5922"/>
        <w:rPr>
          <w:sz w:val="28"/>
        </w:rPr>
      </w:pPr>
      <w:r>
        <w:rPr>
          <w:sz w:val="28"/>
        </w:rPr>
        <w:lastRenderedPageBreak/>
        <w:t>Пробирки 8*80- 100 шт.</w:t>
      </w:r>
      <w:r>
        <w:rPr>
          <w:sz w:val="28"/>
        </w:rPr>
        <w:t xml:space="preserve"> Пробирки 1*168- 100 шт. Промывалки</w:t>
      </w:r>
      <w:r>
        <w:rPr>
          <w:spacing w:val="-8"/>
          <w:sz w:val="28"/>
        </w:rPr>
        <w:t xml:space="preserve"> </w:t>
      </w:r>
      <w:r>
        <w:rPr>
          <w:sz w:val="28"/>
        </w:rPr>
        <w:t>250</w:t>
      </w:r>
      <w:r>
        <w:rPr>
          <w:spacing w:val="-7"/>
          <w:sz w:val="28"/>
        </w:rPr>
        <w:t xml:space="preserve"> </w:t>
      </w:r>
      <w:r>
        <w:rPr>
          <w:sz w:val="28"/>
        </w:rPr>
        <w:t>мл-</w:t>
      </w:r>
      <w:r>
        <w:rPr>
          <w:spacing w:val="-9"/>
          <w:sz w:val="28"/>
        </w:rPr>
        <w:t xml:space="preserve"> </w:t>
      </w:r>
      <w:r>
        <w:rPr>
          <w:sz w:val="28"/>
        </w:rPr>
        <w:t>50</w:t>
      </w:r>
      <w:r>
        <w:rPr>
          <w:spacing w:val="-7"/>
          <w:sz w:val="28"/>
        </w:rPr>
        <w:t xml:space="preserve"> </w:t>
      </w:r>
      <w:r>
        <w:rPr>
          <w:sz w:val="28"/>
        </w:rPr>
        <w:t>шт. Стаканы В1-100- 50 шт.</w:t>
      </w:r>
    </w:p>
    <w:p w:rsidR="00D06153" w:rsidRDefault="00EC2AFF">
      <w:pPr>
        <w:spacing w:before="1"/>
        <w:ind w:left="1136" w:right="6913"/>
        <w:rPr>
          <w:sz w:val="28"/>
        </w:rPr>
      </w:pPr>
      <w:r>
        <w:rPr>
          <w:sz w:val="28"/>
        </w:rPr>
        <w:t>Стаканы</w:t>
      </w:r>
      <w:r>
        <w:rPr>
          <w:spacing w:val="-10"/>
          <w:sz w:val="28"/>
        </w:rPr>
        <w:t xml:space="preserve"> </w:t>
      </w:r>
      <w:r>
        <w:rPr>
          <w:sz w:val="28"/>
        </w:rPr>
        <w:t>В1-250-</w:t>
      </w:r>
      <w:r>
        <w:rPr>
          <w:spacing w:val="-12"/>
          <w:sz w:val="28"/>
        </w:rPr>
        <w:t xml:space="preserve"> </w:t>
      </w:r>
      <w:r>
        <w:rPr>
          <w:sz w:val="28"/>
        </w:rPr>
        <w:t>50</w:t>
      </w:r>
      <w:r>
        <w:rPr>
          <w:spacing w:val="-12"/>
          <w:sz w:val="28"/>
        </w:rPr>
        <w:t xml:space="preserve"> </w:t>
      </w:r>
      <w:r>
        <w:rPr>
          <w:sz w:val="28"/>
        </w:rPr>
        <w:t>шт. Цилиндры- 40 шт.</w:t>
      </w:r>
    </w:p>
    <w:p w:rsidR="00D06153" w:rsidRDefault="00EC2AFF">
      <w:pPr>
        <w:spacing w:line="321" w:lineRule="exact"/>
        <w:ind w:left="1136"/>
        <w:rPr>
          <w:sz w:val="28"/>
        </w:rPr>
      </w:pPr>
      <w:r>
        <w:rPr>
          <w:sz w:val="28"/>
        </w:rPr>
        <w:t>Чашки-</w:t>
      </w:r>
      <w:r>
        <w:rPr>
          <w:spacing w:val="-5"/>
          <w:sz w:val="28"/>
        </w:rPr>
        <w:t xml:space="preserve"> </w:t>
      </w:r>
      <w:r>
        <w:rPr>
          <w:sz w:val="28"/>
        </w:rPr>
        <w:t>40</w:t>
      </w:r>
      <w:r>
        <w:rPr>
          <w:spacing w:val="-3"/>
          <w:sz w:val="28"/>
        </w:rPr>
        <w:t xml:space="preserve"> </w:t>
      </w:r>
      <w:r>
        <w:rPr>
          <w:spacing w:val="-5"/>
          <w:sz w:val="28"/>
        </w:rPr>
        <w:t>шт.</w:t>
      </w:r>
    </w:p>
    <w:p w:rsidR="00D06153" w:rsidRDefault="00EC2AFF">
      <w:pPr>
        <w:spacing w:before="2" w:line="322" w:lineRule="exact"/>
        <w:ind w:left="1136"/>
        <w:rPr>
          <w:sz w:val="28"/>
        </w:rPr>
      </w:pPr>
      <w:r>
        <w:rPr>
          <w:sz w:val="28"/>
        </w:rPr>
        <w:t>Эксикаторы-</w:t>
      </w:r>
      <w:r>
        <w:rPr>
          <w:spacing w:val="-6"/>
          <w:sz w:val="28"/>
        </w:rPr>
        <w:t xml:space="preserve"> </w:t>
      </w:r>
      <w:r>
        <w:rPr>
          <w:sz w:val="28"/>
        </w:rPr>
        <w:t>10</w:t>
      </w:r>
      <w:r>
        <w:rPr>
          <w:spacing w:val="-4"/>
          <w:sz w:val="28"/>
        </w:rPr>
        <w:t xml:space="preserve"> </w:t>
      </w:r>
      <w:r>
        <w:rPr>
          <w:spacing w:val="-5"/>
          <w:sz w:val="28"/>
        </w:rPr>
        <w:t>шт.</w:t>
      </w:r>
    </w:p>
    <w:p w:rsidR="00D06153" w:rsidRDefault="00EC2AFF">
      <w:pPr>
        <w:ind w:left="1136" w:right="4602"/>
        <w:rPr>
          <w:sz w:val="28"/>
        </w:rPr>
      </w:pPr>
      <w:r>
        <w:rPr>
          <w:sz w:val="28"/>
        </w:rPr>
        <w:t>Эксикаторы</w:t>
      </w:r>
      <w:r>
        <w:rPr>
          <w:spacing w:val="-6"/>
          <w:sz w:val="28"/>
        </w:rPr>
        <w:t xml:space="preserve"> </w:t>
      </w:r>
      <w:r>
        <w:rPr>
          <w:sz w:val="28"/>
        </w:rPr>
        <w:t>с</w:t>
      </w:r>
      <w:r>
        <w:rPr>
          <w:spacing w:val="-7"/>
          <w:sz w:val="28"/>
        </w:rPr>
        <w:t xml:space="preserve"> </w:t>
      </w:r>
      <w:r>
        <w:rPr>
          <w:sz w:val="28"/>
        </w:rPr>
        <w:t>краном</w:t>
      </w:r>
      <w:r>
        <w:rPr>
          <w:spacing w:val="-6"/>
          <w:sz w:val="28"/>
        </w:rPr>
        <w:t xml:space="preserve"> </w:t>
      </w:r>
      <w:r>
        <w:rPr>
          <w:sz w:val="28"/>
        </w:rPr>
        <w:t>240</w:t>
      </w:r>
      <w:r>
        <w:rPr>
          <w:spacing w:val="-6"/>
          <w:sz w:val="28"/>
        </w:rPr>
        <w:t xml:space="preserve"> </w:t>
      </w:r>
      <w:r>
        <w:rPr>
          <w:sz w:val="28"/>
        </w:rPr>
        <w:t>мл.-</w:t>
      </w:r>
      <w:r>
        <w:rPr>
          <w:spacing w:val="-7"/>
          <w:sz w:val="28"/>
        </w:rPr>
        <w:t xml:space="preserve"> </w:t>
      </w:r>
      <w:r>
        <w:rPr>
          <w:sz w:val="28"/>
        </w:rPr>
        <w:t>10</w:t>
      </w:r>
      <w:r>
        <w:rPr>
          <w:spacing w:val="-5"/>
          <w:sz w:val="28"/>
        </w:rPr>
        <w:t xml:space="preserve"> </w:t>
      </w:r>
      <w:r>
        <w:rPr>
          <w:sz w:val="28"/>
        </w:rPr>
        <w:t>шт. Склянки</w:t>
      </w:r>
      <w:r>
        <w:rPr>
          <w:spacing w:val="-4"/>
          <w:sz w:val="28"/>
        </w:rPr>
        <w:t xml:space="preserve"> </w:t>
      </w:r>
      <w:r>
        <w:rPr>
          <w:sz w:val="28"/>
        </w:rPr>
        <w:t>с</w:t>
      </w:r>
      <w:r>
        <w:rPr>
          <w:spacing w:val="-5"/>
          <w:sz w:val="28"/>
        </w:rPr>
        <w:t xml:space="preserve"> </w:t>
      </w:r>
      <w:r>
        <w:rPr>
          <w:sz w:val="28"/>
        </w:rPr>
        <w:t>пробкой</w:t>
      </w:r>
      <w:r>
        <w:rPr>
          <w:spacing w:val="-6"/>
          <w:sz w:val="28"/>
        </w:rPr>
        <w:t xml:space="preserve"> </w:t>
      </w:r>
      <w:r>
        <w:rPr>
          <w:sz w:val="28"/>
        </w:rPr>
        <w:t>300-19/26-</w:t>
      </w:r>
      <w:r>
        <w:rPr>
          <w:spacing w:val="-5"/>
          <w:sz w:val="28"/>
        </w:rPr>
        <w:t xml:space="preserve"> </w:t>
      </w:r>
      <w:r>
        <w:rPr>
          <w:sz w:val="28"/>
        </w:rPr>
        <w:t>10</w:t>
      </w:r>
      <w:r>
        <w:rPr>
          <w:spacing w:val="-2"/>
          <w:sz w:val="28"/>
        </w:rPr>
        <w:t xml:space="preserve"> </w:t>
      </w:r>
      <w:r>
        <w:rPr>
          <w:spacing w:val="-5"/>
          <w:sz w:val="28"/>
        </w:rPr>
        <w:t>шт.</w:t>
      </w:r>
    </w:p>
    <w:p w:rsidR="00D06153" w:rsidRDefault="00EC2AFF">
      <w:pPr>
        <w:ind w:left="1136" w:right="2780"/>
        <w:rPr>
          <w:sz w:val="28"/>
        </w:rPr>
      </w:pPr>
      <w:r>
        <w:rPr>
          <w:sz w:val="28"/>
        </w:rPr>
        <w:t>Холодильник</w:t>
      </w:r>
      <w:r>
        <w:rPr>
          <w:spacing w:val="-5"/>
          <w:sz w:val="28"/>
        </w:rPr>
        <w:t xml:space="preserve"> </w:t>
      </w:r>
      <w:r>
        <w:rPr>
          <w:sz w:val="28"/>
        </w:rPr>
        <w:t>лабораторный</w:t>
      </w:r>
      <w:r>
        <w:rPr>
          <w:spacing w:val="-5"/>
          <w:sz w:val="28"/>
        </w:rPr>
        <w:t xml:space="preserve"> </w:t>
      </w:r>
      <w:r>
        <w:rPr>
          <w:sz w:val="28"/>
        </w:rPr>
        <w:t>X</w:t>
      </w:r>
      <w:r>
        <w:rPr>
          <w:spacing w:val="-7"/>
          <w:sz w:val="28"/>
        </w:rPr>
        <w:t xml:space="preserve"> </w:t>
      </w:r>
      <w:r>
        <w:rPr>
          <w:sz w:val="28"/>
        </w:rPr>
        <w:t>СВО</w:t>
      </w:r>
      <w:r>
        <w:rPr>
          <w:spacing w:val="-7"/>
          <w:sz w:val="28"/>
        </w:rPr>
        <w:t xml:space="preserve"> </w:t>
      </w:r>
      <w:r>
        <w:rPr>
          <w:sz w:val="28"/>
        </w:rPr>
        <w:t>16-19-29-</w:t>
      </w:r>
      <w:r>
        <w:rPr>
          <w:spacing w:val="-6"/>
          <w:sz w:val="28"/>
        </w:rPr>
        <w:t xml:space="preserve"> </w:t>
      </w:r>
      <w:r>
        <w:rPr>
          <w:sz w:val="28"/>
        </w:rPr>
        <w:t>1</w:t>
      </w:r>
      <w:r>
        <w:rPr>
          <w:spacing w:val="-4"/>
          <w:sz w:val="28"/>
        </w:rPr>
        <w:t xml:space="preserve"> </w:t>
      </w:r>
      <w:r>
        <w:rPr>
          <w:sz w:val="28"/>
        </w:rPr>
        <w:t>шт. Спиртовка СФ-1 КШ 19/29- 10 шт.</w:t>
      </w:r>
    </w:p>
    <w:p w:rsidR="00D06153" w:rsidRDefault="00EC2AFF">
      <w:pPr>
        <w:ind w:left="1136" w:right="6127"/>
        <w:rPr>
          <w:sz w:val="28"/>
        </w:rPr>
      </w:pPr>
      <w:r>
        <w:rPr>
          <w:sz w:val="28"/>
        </w:rPr>
        <w:t>Чашки ЧВК-2-10- 50 шт. Чашки ЧВК-200- 50 шт. Чашки</w:t>
      </w:r>
      <w:r>
        <w:rPr>
          <w:spacing w:val="-10"/>
          <w:sz w:val="28"/>
        </w:rPr>
        <w:t xml:space="preserve"> </w:t>
      </w:r>
      <w:r>
        <w:rPr>
          <w:sz w:val="28"/>
        </w:rPr>
        <w:t>ЧКУ-1-250-</w:t>
      </w:r>
      <w:r>
        <w:rPr>
          <w:spacing w:val="-13"/>
          <w:sz w:val="28"/>
        </w:rPr>
        <w:t xml:space="preserve"> </w:t>
      </w:r>
      <w:r>
        <w:rPr>
          <w:sz w:val="28"/>
        </w:rPr>
        <w:t>50</w:t>
      </w:r>
      <w:r>
        <w:rPr>
          <w:spacing w:val="-10"/>
          <w:sz w:val="28"/>
        </w:rPr>
        <w:t xml:space="preserve"> </w:t>
      </w:r>
      <w:r>
        <w:rPr>
          <w:sz w:val="28"/>
        </w:rPr>
        <w:t>шт.</w:t>
      </w:r>
    </w:p>
    <w:p w:rsidR="00D06153" w:rsidRDefault="00D06153">
      <w:pPr>
        <w:rPr>
          <w:sz w:val="28"/>
        </w:rPr>
        <w:sectPr w:rsidR="00D06153">
          <w:pgSz w:w="11910" w:h="16840"/>
          <w:pgMar w:top="1040" w:right="425" w:bottom="1340" w:left="566" w:header="0" w:footer="1086" w:gutter="0"/>
          <w:cols w:space="720"/>
        </w:sectPr>
      </w:pPr>
    </w:p>
    <w:p w:rsidR="00D06153" w:rsidRDefault="00EC2AFF">
      <w:pPr>
        <w:spacing w:before="71" w:line="252" w:lineRule="exact"/>
        <w:ind w:left="1628"/>
      </w:pPr>
      <w:r>
        <w:lastRenderedPageBreak/>
        <w:t>МИНИСТЕРСТВО</w:t>
      </w:r>
      <w:r>
        <w:rPr>
          <w:spacing w:val="-10"/>
        </w:rPr>
        <w:t xml:space="preserve"> </w:t>
      </w:r>
      <w:r>
        <w:t>НАУКИ</w:t>
      </w:r>
      <w:r>
        <w:rPr>
          <w:spacing w:val="-12"/>
        </w:rPr>
        <w:t xml:space="preserve"> </w:t>
      </w:r>
      <w:r>
        <w:t>И</w:t>
      </w:r>
      <w:r>
        <w:rPr>
          <w:spacing w:val="-8"/>
        </w:rPr>
        <w:t xml:space="preserve"> </w:t>
      </w:r>
      <w:r>
        <w:t>ВЫСШЕГО</w:t>
      </w:r>
      <w:r>
        <w:rPr>
          <w:spacing w:val="-12"/>
        </w:rPr>
        <w:t xml:space="preserve"> </w:t>
      </w:r>
      <w:r>
        <w:t>ОБРАЗОВАНИЯ</w:t>
      </w:r>
      <w:r>
        <w:rPr>
          <w:spacing w:val="-6"/>
        </w:rPr>
        <w:t xml:space="preserve"> </w:t>
      </w:r>
      <w:r>
        <w:t>РОССИЙСКОЙ</w:t>
      </w:r>
      <w:r>
        <w:rPr>
          <w:spacing w:val="-7"/>
        </w:rPr>
        <w:t xml:space="preserve"> </w:t>
      </w:r>
      <w:r>
        <w:rPr>
          <w:spacing w:val="-2"/>
        </w:rPr>
        <w:t>ФЕДЕРАЦИИ</w:t>
      </w:r>
    </w:p>
    <w:p w:rsidR="00D06153" w:rsidRDefault="00EC2AFF">
      <w:pPr>
        <w:ind w:left="4437" w:hanging="3001"/>
        <w:rPr>
          <w:sz w:val="28"/>
        </w:rPr>
      </w:pPr>
      <w:r>
        <w:rPr>
          <w:sz w:val="28"/>
        </w:rPr>
        <w:t>Федеральное</w:t>
      </w:r>
      <w:r>
        <w:rPr>
          <w:spacing w:val="-11"/>
          <w:sz w:val="28"/>
        </w:rPr>
        <w:t xml:space="preserve"> </w:t>
      </w:r>
      <w:r>
        <w:rPr>
          <w:sz w:val="28"/>
        </w:rPr>
        <w:t>государственное</w:t>
      </w:r>
      <w:r>
        <w:rPr>
          <w:spacing w:val="-11"/>
          <w:sz w:val="28"/>
        </w:rPr>
        <w:t xml:space="preserve"> </w:t>
      </w:r>
      <w:r>
        <w:rPr>
          <w:sz w:val="28"/>
        </w:rPr>
        <w:t>бюджетное</w:t>
      </w:r>
      <w:r>
        <w:rPr>
          <w:spacing w:val="-11"/>
          <w:sz w:val="28"/>
        </w:rPr>
        <w:t xml:space="preserve"> </w:t>
      </w:r>
      <w:r>
        <w:rPr>
          <w:sz w:val="28"/>
        </w:rPr>
        <w:t>образовательное</w:t>
      </w:r>
      <w:r>
        <w:rPr>
          <w:spacing w:val="-11"/>
          <w:sz w:val="28"/>
        </w:rPr>
        <w:t xml:space="preserve"> </w:t>
      </w:r>
      <w:r>
        <w:rPr>
          <w:sz w:val="28"/>
        </w:rPr>
        <w:t>учреждение высшего образования</w:t>
      </w:r>
    </w:p>
    <w:p w:rsidR="00D06153" w:rsidRDefault="00EC2AFF">
      <w:pPr>
        <w:ind w:left="3092" w:right="1900" w:firstLine="91"/>
        <w:rPr>
          <w:sz w:val="28"/>
        </w:rPr>
      </w:pPr>
      <w:r>
        <w:rPr>
          <w:sz w:val="28"/>
        </w:rPr>
        <w:t>«Чеченский государственный университет имени</w:t>
      </w:r>
      <w:r>
        <w:rPr>
          <w:spacing w:val="-14"/>
          <w:sz w:val="28"/>
        </w:rPr>
        <w:t xml:space="preserve"> </w:t>
      </w:r>
      <w:r>
        <w:rPr>
          <w:sz w:val="28"/>
        </w:rPr>
        <w:t>Ахмата</w:t>
      </w:r>
      <w:r>
        <w:rPr>
          <w:spacing w:val="-7"/>
          <w:sz w:val="28"/>
        </w:rPr>
        <w:t xml:space="preserve"> </w:t>
      </w:r>
      <w:r>
        <w:rPr>
          <w:sz w:val="28"/>
        </w:rPr>
        <w:t>Абдулхамидовича</w:t>
      </w:r>
      <w:r>
        <w:rPr>
          <w:spacing w:val="-13"/>
          <w:sz w:val="28"/>
        </w:rPr>
        <w:t xml:space="preserve"> </w:t>
      </w:r>
      <w:r>
        <w:rPr>
          <w:sz w:val="28"/>
        </w:rPr>
        <w:t>Кадырова»</w:t>
      </w:r>
    </w:p>
    <w:p w:rsidR="00D06153" w:rsidRDefault="00D06153">
      <w:pPr>
        <w:pStyle w:val="a3"/>
        <w:rPr>
          <w:sz w:val="28"/>
        </w:rPr>
      </w:pPr>
    </w:p>
    <w:p w:rsidR="00D06153" w:rsidRDefault="00D06153">
      <w:pPr>
        <w:pStyle w:val="a3"/>
        <w:spacing w:before="2"/>
        <w:rPr>
          <w:sz w:val="28"/>
        </w:rPr>
      </w:pPr>
    </w:p>
    <w:p w:rsidR="00A80FE5" w:rsidRPr="00A80FE5" w:rsidRDefault="00A80FE5" w:rsidP="00A80FE5">
      <w:pPr>
        <w:spacing w:line="275" w:lineRule="exact"/>
        <w:ind w:right="125"/>
        <w:jc w:val="right"/>
        <w:rPr>
          <w:b/>
          <w:sz w:val="24"/>
        </w:rPr>
      </w:pPr>
      <w:r w:rsidRPr="00A80FE5">
        <w:rPr>
          <w:b/>
          <w:spacing w:val="-2"/>
          <w:sz w:val="24"/>
        </w:rPr>
        <w:t>УТВЕРЖДАЮ:</w:t>
      </w:r>
    </w:p>
    <w:p w:rsidR="00A80FE5" w:rsidRPr="00A80FE5" w:rsidRDefault="00A80FE5" w:rsidP="00A80FE5">
      <w:pPr>
        <w:ind w:left="6238" w:right="124" w:firstLine="2717"/>
        <w:jc w:val="right"/>
        <w:rPr>
          <w:sz w:val="24"/>
          <w:szCs w:val="24"/>
        </w:rPr>
      </w:pPr>
      <w:r w:rsidRPr="00A80FE5">
        <w:rPr>
          <w:sz w:val="24"/>
          <w:szCs w:val="24"/>
        </w:rPr>
        <w:t>Проректор</w:t>
      </w:r>
      <w:r w:rsidRPr="00A80FE5">
        <w:rPr>
          <w:spacing w:val="-15"/>
          <w:sz w:val="24"/>
          <w:szCs w:val="24"/>
        </w:rPr>
        <w:t xml:space="preserve"> </w:t>
      </w:r>
      <w:r w:rsidRPr="00A80FE5">
        <w:rPr>
          <w:sz w:val="24"/>
          <w:szCs w:val="24"/>
        </w:rPr>
        <w:t>по учебной</w:t>
      </w:r>
      <w:r w:rsidRPr="00A80FE5">
        <w:rPr>
          <w:spacing w:val="1"/>
          <w:sz w:val="24"/>
          <w:szCs w:val="24"/>
        </w:rPr>
        <w:t xml:space="preserve"> </w:t>
      </w:r>
      <w:r w:rsidRPr="00A80FE5">
        <w:rPr>
          <w:sz w:val="24"/>
          <w:szCs w:val="24"/>
        </w:rPr>
        <w:t>работе</w:t>
      </w:r>
      <w:r w:rsidRPr="00A80FE5">
        <w:rPr>
          <w:spacing w:val="-2"/>
          <w:sz w:val="24"/>
          <w:szCs w:val="24"/>
        </w:rPr>
        <w:t xml:space="preserve"> </w:t>
      </w:r>
      <w:r w:rsidRPr="00A80FE5">
        <w:rPr>
          <w:sz w:val="24"/>
          <w:szCs w:val="24"/>
        </w:rPr>
        <w:t>ФГБОУ</w:t>
      </w:r>
      <w:r w:rsidRPr="00A80FE5">
        <w:rPr>
          <w:spacing w:val="-3"/>
          <w:sz w:val="24"/>
          <w:szCs w:val="24"/>
        </w:rPr>
        <w:t xml:space="preserve"> </w:t>
      </w:r>
      <w:r w:rsidRPr="00A80FE5">
        <w:rPr>
          <w:sz w:val="24"/>
          <w:szCs w:val="24"/>
        </w:rPr>
        <w:t>ВО</w:t>
      </w:r>
      <w:r w:rsidRPr="00A80FE5">
        <w:rPr>
          <w:spacing w:val="-1"/>
          <w:sz w:val="24"/>
          <w:szCs w:val="24"/>
        </w:rPr>
        <w:t xml:space="preserve"> </w:t>
      </w:r>
      <w:r w:rsidRPr="00A80FE5">
        <w:rPr>
          <w:spacing w:val="-2"/>
          <w:sz w:val="24"/>
          <w:szCs w:val="24"/>
        </w:rPr>
        <w:t>«Чеченский</w:t>
      </w:r>
    </w:p>
    <w:p w:rsidR="00A80FE5" w:rsidRPr="00A80FE5" w:rsidRDefault="00A80FE5" w:rsidP="00A80FE5">
      <w:pPr>
        <w:spacing w:line="275" w:lineRule="exact"/>
        <w:ind w:right="125"/>
        <w:jc w:val="right"/>
        <w:rPr>
          <w:sz w:val="24"/>
          <w:szCs w:val="24"/>
        </w:rPr>
      </w:pPr>
      <w:r w:rsidRPr="00A80FE5">
        <w:rPr>
          <w:spacing w:val="-2"/>
          <w:sz w:val="24"/>
          <w:szCs w:val="24"/>
        </w:rPr>
        <w:t>государственный</w:t>
      </w:r>
      <w:r w:rsidRPr="00A80FE5">
        <w:rPr>
          <w:spacing w:val="11"/>
          <w:sz w:val="24"/>
          <w:szCs w:val="24"/>
        </w:rPr>
        <w:t xml:space="preserve"> </w:t>
      </w:r>
      <w:r w:rsidRPr="00A80FE5">
        <w:rPr>
          <w:spacing w:val="-2"/>
          <w:sz w:val="24"/>
          <w:szCs w:val="24"/>
        </w:rPr>
        <w:t>университет</w:t>
      </w:r>
      <w:r w:rsidRPr="00A80FE5">
        <w:rPr>
          <w:spacing w:val="6"/>
          <w:sz w:val="24"/>
          <w:szCs w:val="24"/>
        </w:rPr>
        <w:t xml:space="preserve"> </w:t>
      </w:r>
      <w:r w:rsidRPr="00A80FE5">
        <w:rPr>
          <w:spacing w:val="-2"/>
          <w:sz w:val="24"/>
          <w:szCs w:val="24"/>
        </w:rPr>
        <w:t>им.А.А.Кадырова»</w:t>
      </w:r>
    </w:p>
    <w:p w:rsidR="00A80FE5" w:rsidRPr="00A80FE5" w:rsidRDefault="00A80FE5" w:rsidP="00A80FE5">
      <w:pPr>
        <w:spacing w:line="275" w:lineRule="exact"/>
        <w:ind w:right="120"/>
        <w:jc w:val="right"/>
        <w:rPr>
          <w:sz w:val="24"/>
          <w:szCs w:val="24"/>
        </w:rPr>
      </w:pPr>
      <w:r w:rsidRPr="00A80FE5">
        <w:rPr>
          <w:sz w:val="24"/>
          <w:szCs w:val="24"/>
        </w:rPr>
        <w:t>Н.У.</w:t>
      </w:r>
      <w:r w:rsidRPr="00A80FE5">
        <w:rPr>
          <w:spacing w:val="-5"/>
          <w:sz w:val="24"/>
          <w:szCs w:val="24"/>
        </w:rPr>
        <w:t xml:space="preserve"> </w:t>
      </w:r>
      <w:r w:rsidRPr="00A80FE5">
        <w:rPr>
          <w:spacing w:val="-2"/>
          <w:sz w:val="24"/>
          <w:szCs w:val="24"/>
        </w:rPr>
        <w:t>Ярычев</w:t>
      </w:r>
    </w:p>
    <w:p w:rsidR="00A80FE5" w:rsidRPr="00A80FE5" w:rsidRDefault="00A80FE5" w:rsidP="00A80FE5">
      <w:pPr>
        <w:rPr>
          <w:sz w:val="20"/>
          <w:szCs w:val="24"/>
        </w:rPr>
      </w:pPr>
    </w:p>
    <w:p w:rsidR="00A80FE5" w:rsidRPr="00A80FE5" w:rsidRDefault="00A80FE5" w:rsidP="00A80FE5">
      <w:pPr>
        <w:spacing w:before="70"/>
        <w:rPr>
          <w:sz w:val="20"/>
          <w:szCs w:val="24"/>
        </w:rPr>
      </w:pPr>
      <w:r w:rsidRPr="00A80FE5">
        <w:rPr>
          <w:noProof/>
          <w:sz w:val="20"/>
          <w:szCs w:val="24"/>
          <w:lang w:eastAsia="ru-RU"/>
        </w:rPr>
        <mc:AlternateContent>
          <mc:Choice Requires="wps">
            <w:drawing>
              <wp:anchor distT="0" distB="0" distL="0" distR="0" simplePos="0" relativeHeight="251686400" behindDoc="1" locked="0" layoutInCell="1" allowOverlap="1" wp14:anchorId="2FDD3773" wp14:editId="54A50633">
                <wp:simplePos x="0" y="0"/>
                <wp:positionH relativeFrom="page">
                  <wp:posOffset>5485765</wp:posOffset>
                </wp:positionH>
                <wp:positionV relativeFrom="paragraph">
                  <wp:posOffset>205734</wp:posOffset>
                </wp:positionV>
                <wp:extent cx="1447800" cy="1270"/>
                <wp:effectExtent l="0" t="0" r="0" b="0"/>
                <wp:wrapTopAndBottom/>
                <wp:docPr id="96"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7800" cy="1270"/>
                        </a:xfrm>
                        <a:custGeom>
                          <a:avLst/>
                          <a:gdLst/>
                          <a:ahLst/>
                          <a:cxnLst/>
                          <a:rect l="l" t="t" r="r" b="b"/>
                          <a:pathLst>
                            <a:path w="1447800">
                              <a:moveTo>
                                <a:pt x="0" y="0"/>
                              </a:moveTo>
                              <a:lnTo>
                                <a:pt x="14478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64832CA" id="Graphic 2" o:spid="_x0000_s1026" style="position:absolute;margin-left:431.95pt;margin-top:16.2pt;width:114pt;height:.1pt;z-index:-251630080;visibility:visible;mso-wrap-style:square;mso-wrap-distance-left:0;mso-wrap-distance-top:0;mso-wrap-distance-right:0;mso-wrap-distance-bottom:0;mso-position-horizontal:absolute;mso-position-horizontal-relative:page;mso-position-vertical:absolute;mso-position-vertical-relative:text;v-text-anchor:top" coordsize="1447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mivIQIAAIAEAAAOAAAAZHJzL2Uyb0RvYy54bWysVMFu2zAMvQ/YPwi6L3aCIu2MOMXQoMWA&#10;oivQFDsrshwLk0WNUmL370fJdpJ2t2E+CKT4RPLxSV7d9q1hR4Vegy35fJZzpqyEStt9yV+3919u&#10;OPNB2EoYsKrkb8rz2/XnT6vOFWoBDZhKIaMk1hedK3kTgiuyzMtGtcLPwClLwRqwFYFc3GcVio6y&#10;tyZb5Pky6wArhyCV97S7GYJ8nfLXtZLhR117FZgpOfUW0opp3cU1W69EsUfhGi3HNsQ/dNEKbano&#10;KdVGBMEOqP9K1WqJ4KEOMwltBnWtpUociM08/8DmpRFOJS40HO9OY/L/L618Oj4j01XJvy45s6Il&#10;jR7GcSzidDrnCwK9uGeM/Lx7BPnLUyB7F4mOHzF9jW3EEjvWp1G/nUat+sAkbc6vrq5vclJEUmy+&#10;uE5KZKKYzsqDDw8KUh5xfPRhEKqaLNFMluztZCLJHYU2SejAGQmNnJHQu0FoJ0I8F5uLJuvOjcS9&#10;Fo5qCykaPnROrZ2jxl6iTlQmloQdEGTEMjSrwUilyb4kZ2zsYpnT+GNhD0ZX99qY5OB+d2eQHUW8&#10;vemLPCjDO5hDHzbCNwMuhUaYsaNOgzRRpB1Ub6R4RxqX3P8+CFScme+W7lR8H5OBk7GbDAzmDtIr&#10;SgOimtv+p0DHYvmSB1L2CaYbK4pJtEj9hI0nLXw7BKh1VDTdoaGj0aFrngiOTzK+o0s/oc4/jvUf&#10;AAAA//8DAFBLAwQUAAYACAAAACEAZQqivd8AAAAKAQAADwAAAGRycy9kb3ducmV2LnhtbEyPwUrD&#10;QBCG74LvsIzgzW6aSmjSbIoI4kGh2Ir2OM2OSTA7G7LbNHl7N6d6nH8+/vkm346mFQP1rrGsYLmI&#10;QBCXVjdcKfg8vDysQTiPrLG1TAomcrAtbm9yzLS98AcNe1+JUMIuQwW1910mpStrMugWtiMOux/b&#10;G/Rh7Cupe7yEctPKOIoSabDhcKHGjp5rKn/3Z6Pg+FW97b5HPbym74dJ+g7jaZcodX83Pm1AeBr9&#10;FYZZP6hDEZxO9szaiVbBOlmlAVWwih9BzECULkNympMEZJHL/y8UfwAAAP//AwBQSwECLQAUAAYA&#10;CAAAACEAtoM4kv4AAADhAQAAEwAAAAAAAAAAAAAAAAAAAAAAW0NvbnRlbnRfVHlwZXNdLnhtbFBL&#10;AQItABQABgAIAAAAIQA4/SH/1gAAAJQBAAALAAAAAAAAAAAAAAAAAC8BAABfcmVscy8ucmVsc1BL&#10;AQItABQABgAIAAAAIQBydmivIQIAAIAEAAAOAAAAAAAAAAAAAAAAAC4CAABkcnMvZTJvRG9jLnht&#10;bFBLAQItABQABgAIAAAAIQBlCqK93wAAAAoBAAAPAAAAAAAAAAAAAAAAAHsEAABkcnMvZG93bnJl&#10;di54bWxQSwUGAAAAAAQABADzAAAAhwUAAAAA&#10;" path="m,l1447800,e" filled="f" strokeweight=".48pt">
                <v:path arrowok="t"/>
                <w10:wrap type="topAndBottom" anchorx="page"/>
              </v:shape>
            </w:pict>
          </mc:Fallback>
        </mc:AlternateContent>
      </w:r>
    </w:p>
    <w:p w:rsidR="00A80FE5" w:rsidRPr="00A80FE5" w:rsidRDefault="00A80FE5" w:rsidP="00A80FE5">
      <w:pPr>
        <w:spacing w:before="84"/>
        <w:rPr>
          <w:sz w:val="24"/>
          <w:szCs w:val="24"/>
        </w:rPr>
      </w:pPr>
    </w:p>
    <w:p w:rsidR="00A80FE5" w:rsidRPr="00A80FE5" w:rsidRDefault="00A80FE5" w:rsidP="00A80FE5">
      <w:pPr>
        <w:tabs>
          <w:tab w:val="left" w:pos="480"/>
          <w:tab w:val="left" w:pos="1676"/>
        </w:tabs>
        <w:ind w:right="122"/>
        <w:jc w:val="right"/>
        <w:rPr>
          <w:sz w:val="24"/>
          <w:szCs w:val="24"/>
        </w:rPr>
      </w:pPr>
      <w:r w:rsidRPr="00A80FE5">
        <w:rPr>
          <w:spacing w:val="-10"/>
          <w:sz w:val="24"/>
          <w:szCs w:val="24"/>
        </w:rPr>
        <w:t>«</w:t>
      </w:r>
      <w:r w:rsidRPr="00A80FE5">
        <w:rPr>
          <w:sz w:val="24"/>
          <w:szCs w:val="24"/>
          <w:u w:val="single"/>
        </w:rPr>
        <w:tab/>
      </w:r>
      <w:r w:rsidRPr="00A80FE5">
        <w:rPr>
          <w:spacing w:val="-10"/>
          <w:sz w:val="24"/>
          <w:szCs w:val="24"/>
        </w:rPr>
        <w:t>»</w:t>
      </w:r>
      <w:r w:rsidRPr="00A80FE5">
        <w:rPr>
          <w:sz w:val="24"/>
          <w:szCs w:val="24"/>
          <w:u w:val="single"/>
        </w:rPr>
        <w:tab/>
      </w:r>
      <w:r w:rsidRPr="00A80FE5">
        <w:rPr>
          <w:sz w:val="24"/>
          <w:szCs w:val="24"/>
        </w:rPr>
        <w:t>20</w:t>
      </w:r>
      <w:r w:rsidRPr="00A80FE5">
        <w:rPr>
          <w:spacing w:val="33"/>
          <w:sz w:val="24"/>
          <w:szCs w:val="24"/>
        </w:rPr>
        <w:t xml:space="preserve">  </w:t>
      </w:r>
      <w:r w:rsidRPr="00A80FE5">
        <w:rPr>
          <w:spacing w:val="-5"/>
          <w:sz w:val="24"/>
          <w:szCs w:val="24"/>
        </w:rPr>
        <w:t>г.</w:t>
      </w:r>
    </w:p>
    <w:p w:rsidR="00D06153" w:rsidRDefault="00D06153">
      <w:pPr>
        <w:pStyle w:val="a3"/>
        <w:rPr>
          <w:sz w:val="28"/>
        </w:rPr>
      </w:pPr>
      <w:bookmarkStart w:id="24" w:name="_GoBack"/>
      <w:bookmarkEnd w:id="24"/>
    </w:p>
    <w:p w:rsidR="00D06153" w:rsidRDefault="00D06153">
      <w:pPr>
        <w:pStyle w:val="a3"/>
        <w:rPr>
          <w:sz w:val="28"/>
        </w:rPr>
      </w:pPr>
    </w:p>
    <w:p w:rsidR="00D06153" w:rsidRDefault="00D06153">
      <w:pPr>
        <w:pStyle w:val="a3"/>
        <w:rPr>
          <w:sz w:val="28"/>
        </w:rPr>
      </w:pPr>
    </w:p>
    <w:p w:rsidR="00D06153" w:rsidRDefault="00D06153">
      <w:pPr>
        <w:pStyle w:val="a3"/>
        <w:rPr>
          <w:sz w:val="28"/>
        </w:rPr>
      </w:pPr>
    </w:p>
    <w:p w:rsidR="00D06153" w:rsidRDefault="00D06153">
      <w:pPr>
        <w:pStyle w:val="a3"/>
        <w:rPr>
          <w:sz w:val="28"/>
        </w:rPr>
      </w:pPr>
    </w:p>
    <w:p w:rsidR="00D06153" w:rsidRDefault="00D06153">
      <w:pPr>
        <w:pStyle w:val="a3"/>
        <w:spacing w:before="3"/>
        <w:rPr>
          <w:sz w:val="28"/>
        </w:rPr>
      </w:pPr>
    </w:p>
    <w:p w:rsidR="00D06153" w:rsidRDefault="00EC2AFF">
      <w:pPr>
        <w:pStyle w:val="1"/>
        <w:ind w:left="2007" w:right="1459"/>
        <w:jc w:val="center"/>
      </w:pPr>
      <w:r>
        <w:t>РАБОЧАЯ</w:t>
      </w:r>
      <w:r>
        <w:rPr>
          <w:spacing w:val="-8"/>
        </w:rPr>
        <w:t xml:space="preserve"> </w:t>
      </w:r>
      <w:r>
        <w:t>УЧЕБНАЯ</w:t>
      </w:r>
      <w:r>
        <w:rPr>
          <w:spacing w:val="-8"/>
        </w:rPr>
        <w:t xml:space="preserve"> </w:t>
      </w:r>
      <w:r>
        <w:t>ПРОГРАММА</w:t>
      </w:r>
      <w:r>
        <w:rPr>
          <w:spacing w:val="-13"/>
        </w:rPr>
        <w:t xml:space="preserve"> </w:t>
      </w:r>
      <w:r>
        <w:t>ОРДИНАТУРЫ</w:t>
      </w:r>
      <w:r>
        <w:rPr>
          <w:spacing w:val="-9"/>
        </w:rPr>
        <w:t xml:space="preserve"> </w:t>
      </w:r>
      <w:r>
        <w:t>ПО СПЕЦИАЛЬНОСТИ «ПЕДИАТРИЯ»</w:t>
      </w:r>
    </w:p>
    <w:p w:rsidR="00D06153" w:rsidRDefault="00EC2AFF">
      <w:pPr>
        <w:pStyle w:val="2"/>
        <w:spacing w:line="321" w:lineRule="exact"/>
        <w:ind w:left="975" w:right="424"/>
        <w:jc w:val="center"/>
      </w:pPr>
      <w:r>
        <w:t>Блок1.</w:t>
      </w:r>
      <w:r>
        <w:rPr>
          <w:spacing w:val="-7"/>
        </w:rPr>
        <w:t xml:space="preserve"> </w:t>
      </w:r>
      <w:r>
        <w:t>Обязательная</w:t>
      </w:r>
      <w:r>
        <w:rPr>
          <w:spacing w:val="-7"/>
        </w:rPr>
        <w:t xml:space="preserve"> </w:t>
      </w:r>
      <w:r>
        <w:t>часть,</w:t>
      </w:r>
      <w:r>
        <w:rPr>
          <w:spacing w:val="-6"/>
        </w:rPr>
        <w:t xml:space="preserve"> </w:t>
      </w:r>
      <w:r>
        <w:t>дисциплина</w:t>
      </w:r>
      <w:r>
        <w:rPr>
          <w:spacing w:val="-5"/>
        </w:rPr>
        <w:t xml:space="preserve"> </w:t>
      </w:r>
      <w:r>
        <w:t>–</w:t>
      </w:r>
      <w:r>
        <w:rPr>
          <w:spacing w:val="-8"/>
        </w:rPr>
        <w:t xml:space="preserve"> </w:t>
      </w:r>
      <w:r>
        <w:rPr>
          <w:spacing w:val="-2"/>
        </w:rPr>
        <w:t>Педагогика</w:t>
      </w:r>
    </w:p>
    <w:p w:rsidR="00D06153" w:rsidRDefault="00D06153">
      <w:pPr>
        <w:pStyle w:val="a3"/>
        <w:spacing w:before="98" w:after="1"/>
        <w:rPr>
          <w:b/>
          <w:sz w:val="20"/>
        </w:rPr>
      </w:pPr>
    </w:p>
    <w:tbl>
      <w:tblPr>
        <w:tblStyle w:val="TableNormal"/>
        <w:tblW w:w="0" w:type="auto"/>
        <w:tblInd w:w="8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72"/>
        <w:gridCol w:w="4956"/>
      </w:tblGrid>
      <w:tr w:rsidR="00D06153">
        <w:trPr>
          <w:trHeight w:val="379"/>
        </w:trPr>
        <w:tc>
          <w:tcPr>
            <w:tcW w:w="4572" w:type="dxa"/>
          </w:tcPr>
          <w:p w:rsidR="00D06153" w:rsidRDefault="00EC2AFF">
            <w:pPr>
              <w:pStyle w:val="TableParagraph"/>
              <w:spacing w:line="315" w:lineRule="exact"/>
              <w:ind w:left="100"/>
              <w:rPr>
                <w:sz w:val="28"/>
              </w:rPr>
            </w:pPr>
            <w:r>
              <w:rPr>
                <w:sz w:val="28"/>
              </w:rPr>
              <w:t>Направление</w:t>
            </w:r>
            <w:r>
              <w:rPr>
                <w:spacing w:val="-15"/>
                <w:sz w:val="28"/>
              </w:rPr>
              <w:t xml:space="preserve"> </w:t>
            </w:r>
            <w:r>
              <w:rPr>
                <w:spacing w:val="-2"/>
                <w:sz w:val="28"/>
              </w:rPr>
              <w:t>подготовки</w:t>
            </w:r>
          </w:p>
        </w:tc>
        <w:tc>
          <w:tcPr>
            <w:tcW w:w="4956" w:type="dxa"/>
          </w:tcPr>
          <w:p w:rsidR="00D06153" w:rsidRDefault="00EC2AFF">
            <w:pPr>
              <w:pStyle w:val="TableParagraph"/>
              <w:spacing w:line="315" w:lineRule="exact"/>
              <w:ind w:left="100"/>
              <w:rPr>
                <w:sz w:val="28"/>
              </w:rPr>
            </w:pPr>
            <w:r>
              <w:rPr>
                <w:sz w:val="28"/>
              </w:rPr>
              <w:t>31.08.18</w:t>
            </w:r>
            <w:r>
              <w:rPr>
                <w:spacing w:val="-2"/>
                <w:sz w:val="28"/>
              </w:rPr>
              <w:t xml:space="preserve"> </w:t>
            </w:r>
            <w:r>
              <w:rPr>
                <w:sz w:val="28"/>
              </w:rPr>
              <w:t>-</w:t>
            </w:r>
            <w:r>
              <w:rPr>
                <w:spacing w:val="-3"/>
                <w:sz w:val="28"/>
              </w:rPr>
              <w:t xml:space="preserve"> </w:t>
            </w:r>
            <w:r>
              <w:rPr>
                <w:spacing w:val="-2"/>
                <w:sz w:val="28"/>
              </w:rPr>
              <w:t>неонатология</w:t>
            </w:r>
          </w:p>
        </w:tc>
      </w:tr>
      <w:tr w:rsidR="00D06153">
        <w:trPr>
          <w:trHeight w:val="642"/>
        </w:trPr>
        <w:tc>
          <w:tcPr>
            <w:tcW w:w="4572" w:type="dxa"/>
          </w:tcPr>
          <w:p w:rsidR="00D06153" w:rsidRDefault="00EC2AFF">
            <w:pPr>
              <w:pStyle w:val="TableParagraph"/>
              <w:tabs>
                <w:tab w:val="left" w:pos="3348"/>
              </w:tabs>
              <w:spacing w:line="315" w:lineRule="exact"/>
              <w:ind w:left="100"/>
              <w:rPr>
                <w:sz w:val="28"/>
              </w:rPr>
            </w:pPr>
            <w:r>
              <w:rPr>
                <w:spacing w:val="-2"/>
                <w:sz w:val="28"/>
              </w:rPr>
              <w:t>Квалификация</w:t>
            </w:r>
            <w:r>
              <w:rPr>
                <w:sz w:val="28"/>
              </w:rPr>
              <w:tab/>
            </w:r>
            <w:r>
              <w:rPr>
                <w:spacing w:val="-2"/>
                <w:sz w:val="28"/>
              </w:rPr>
              <w:t>(степень)</w:t>
            </w:r>
          </w:p>
          <w:p w:rsidR="00D06153" w:rsidRDefault="00EC2AFF">
            <w:pPr>
              <w:pStyle w:val="TableParagraph"/>
              <w:spacing w:line="308" w:lineRule="exact"/>
              <w:ind w:left="110"/>
              <w:rPr>
                <w:sz w:val="28"/>
              </w:rPr>
            </w:pPr>
            <w:r>
              <w:rPr>
                <w:spacing w:val="-2"/>
                <w:sz w:val="28"/>
              </w:rPr>
              <w:t>выпускника</w:t>
            </w:r>
          </w:p>
        </w:tc>
        <w:tc>
          <w:tcPr>
            <w:tcW w:w="4956" w:type="dxa"/>
          </w:tcPr>
          <w:p w:rsidR="00D06153" w:rsidRDefault="00EC2AFF">
            <w:pPr>
              <w:pStyle w:val="TableParagraph"/>
              <w:spacing w:line="315" w:lineRule="exact"/>
              <w:ind w:left="100"/>
              <w:rPr>
                <w:sz w:val="28"/>
              </w:rPr>
            </w:pPr>
            <w:r>
              <w:rPr>
                <w:sz w:val="28"/>
              </w:rPr>
              <w:t>Врач</w:t>
            </w:r>
            <w:r>
              <w:rPr>
                <w:spacing w:val="-5"/>
                <w:sz w:val="28"/>
              </w:rPr>
              <w:t xml:space="preserve"> </w:t>
            </w:r>
            <w:r>
              <w:rPr>
                <w:sz w:val="28"/>
              </w:rPr>
              <w:t>–</w:t>
            </w:r>
            <w:r>
              <w:rPr>
                <w:spacing w:val="-4"/>
                <w:sz w:val="28"/>
              </w:rPr>
              <w:t xml:space="preserve"> </w:t>
            </w:r>
            <w:r>
              <w:rPr>
                <w:spacing w:val="-2"/>
                <w:sz w:val="28"/>
              </w:rPr>
              <w:t>неонатолог</w:t>
            </w:r>
          </w:p>
        </w:tc>
      </w:tr>
      <w:tr w:rsidR="00D06153">
        <w:trPr>
          <w:trHeight w:val="325"/>
        </w:trPr>
        <w:tc>
          <w:tcPr>
            <w:tcW w:w="4572" w:type="dxa"/>
          </w:tcPr>
          <w:p w:rsidR="00D06153" w:rsidRDefault="00EC2AFF">
            <w:pPr>
              <w:pStyle w:val="TableParagraph"/>
              <w:spacing w:line="306" w:lineRule="exact"/>
              <w:ind w:left="100"/>
              <w:rPr>
                <w:sz w:val="28"/>
              </w:rPr>
            </w:pPr>
            <w:r>
              <w:rPr>
                <w:sz w:val="28"/>
              </w:rPr>
              <w:t>Форма</w:t>
            </w:r>
            <w:r>
              <w:rPr>
                <w:spacing w:val="-4"/>
                <w:sz w:val="28"/>
              </w:rPr>
              <w:t xml:space="preserve"> </w:t>
            </w:r>
            <w:r>
              <w:rPr>
                <w:spacing w:val="-2"/>
                <w:sz w:val="28"/>
              </w:rPr>
              <w:t>обучения</w:t>
            </w:r>
          </w:p>
        </w:tc>
        <w:tc>
          <w:tcPr>
            <w:tcW w:w="4956" w:type="dxa"/>
          </w:tcPr>
          <w:p w:rsidR="00D06153" w:rsidRDefault="00EC2AFF">
            <w:pPr>
              <w:pStyle w:val="TableParagraph"/>
              <w:spacing w:line="306" w:lineRule="exact"/>
              <w:ind w:left="100"/>
              <w:rPr>
                <w:sz w:val="28"/>
              </w:rPr>
            </w:pPr>
            <w:r>
              <w:rPr>
                <w:spacing w:val="-2"/>
                <w:sz w:val="28"/>
              </w:rPr>
              <w:t>Очная</w:t>
            </w:r>
          </w:p>
        </w:tc>
      </w:tr>
      <w:tr w:rsidR="00D06153">
        <w:trPr>
          <w:trHeight w:val="643"/>
        </w:trPr>
        <w:tc>
          <w:tcPr>
            <w:tcW w:w="4572" w:type="dxa"/>
          </w:tcPr>
          <w:p w:rsidR="00D06153" w:rsidRDefault="00EC2AFF">
            <w:pPr>
              <w:pStyle w:val="TableParagraph"/>
              <w:tabs>
                <w:tab w:val="left" w:pos="2455"/>
                <w:tab w:val="left" w:pos="3358"/>
              </w:tabs>
              <w:spacing w:line="315" w:lineRule="exact"/>
              <w:ind w:left="100"/>
              <w:rPr>
                <w:sz w:val="28"/>
              </w:rPr>
            </w:pPr>
            <w:r>
              <w:rPr>
                <w:spacing w:val="-2"/>
                <w:sz w:val="28"/>
              </w:rPr>
              <w:t>Трудоемкость</w:t>
            </w:r>
            <w:r>
              <w:rPr>
                <w:sz w:val="28"/>
              </w:rPr>
              <w:tab/>
            </w:r>
            <w:r>
              <w:rPr>
                <w:spacing w:val="-5"/>
                <w:sz w:val="28"/>
              </w:rPr>
              <w:t>(в</w:t>
            </w:r>
            <w:r>
              <w:rPr>
                <w:sz w:val="28"/>
              </w:rPr>
              <w:tab/>
            </w:r>
            <w:r>
              <w:rPr>
                <w:spacing w:val="-2"/>
                <w:sz w:val="28"/>
              </w:rPr>
              <w:t>зачетных</w:t>
            </w:r>
          </w:p>
          <w:p w:rsidR="00D06153" w:rsidRDefault="00EC2AFF">
            <w:pPr>
              <w:pStyle w:val="TableParagraph"/>
              <w:spacing w:line="308" w:lineRule="exact"/>
              <w:ind w:left="110"/>
              <w:rPr>
                <w:sz w:val="28"/>
              </w:rPr>
            </w:pPr>
            <w:r>
              <w:rPr>
                <w:spacing w:val="-2"/>
                <w:sz w:val="28"/>
              </w:rPr>
              <w:t>единицах)</w:t>
            </w:r>
          </w:p>
        </w:tc>
        <w:tc>
          <w:tcPr>
            <w:tcW w:w="4956" w:type="dxa"/>
          </w:tcPr>
          <w:p w:rsidR="00D06153" w:rsidRDefault="00EC2AFF">
            <w:pPr>
              <w:pStyle w:val="TableParagraph"/>
              <w:spacing w:line="315" w:lineRule="exact"/>
              <w:ind w:left="100"/>
              <w:rPr>
                <w:sz w:val="28"/>
              </w:rPr>
            </w:pPr>
            <w:r>
              <w:rPr>
                <w:sz w:val="28"/>
              </w:rPr>
              <w:t>1</w:t>
            </w:r>
            <w:r>
              <w:rPr>
                <w:spacing w:val="-6"/>
                <w:sz w:val="28"/>
              </w:rPr>
              <w:t xml:space="preserve"> </w:t>
            </w:r>
            <w:r>
              <w:rPr>
                <w:sz w:val="28"/>
              </w:rPr>
              <w:t>зачетная</w:t>
            </w:r>
            <w:r>
              <w:rPr>
                <w:spacing w:val="-4"/>
                <w:sz w:val="28"/>
              </w:rPr>
              <w:t xml:space="preserve"> </w:t>
            </w:r>
            <w:r>
              <w:rPr>
                <w:spacing w:val="-2"/>
                <w:sz w:val="28"/>
              </w:rPr>
              <w:t>единица</w:t>
            </w:r>
          </w:p>
        </w:tc>
      </w:tr>
      <w:tr w:rsidR="00D06153">
        <w:trPr>
          <w:trHeight w:val="321"/>
        </w:trPr>
        <w:tc>
          <w:tcPr>
            <w:tcW w:w="4572" w:type="dxa"/>
          </w:tcPr>
          <w:p w:rsidR="00D06153" w:rsidRDefault="00EC2AFF">
            <w:pPr>
              <w:pStyle w:val="TableParagraph"/>
              <w:spacing w:line="301" w:lineRule="exact"/>
              <w:ind w:left="100"/>
              <w:rPr>
                <w:sz w:val="28"/>
              </w:rPr>
            </w:pPr>
            <w:r>
              <w:rPr>
                <w:sz w:val="28"/>
              </w:rPr>
              <w:t>Код</w:t>
            </w:r>
            <w:r>
              <w:rPr>
                <w:spacing w:val="-1"/>
                <w:sz w:val="28"/>
              </w:rPr>
              <w:t xml:space="preserve"> </w:t>
            </w:r>
            <w:r>
              <w:rPr>
                <w:spacing w:val="-2"/>
                <w:sz w:val="28"/>
              </w:rPr>
              <w:t>дисциплины</w:t>
            </w:r>
          </w:p>
        </w:tc>
        <w:tc>
          <w:tcPr>
            <w:tcW w:w="4956" w:type="dxa"/>
          </w:tcPr>
          <w:p w:rsidR="00D06153" w:rsidRDefault="00EC2AFF">
            <w:pPr>
              <w:pStyle w:val="TableParagraph"/>
              <w:spacing w:line="301" w:lineRule="exact"/>
              <w:ind w:left="100"/>
              <w:rPr>
                <w:sz w:val="28"/>
              </w:rPr>
            </w:pPr>
            <w:r>
              <w:rPr>
                <w:spacing w:val="-2"/>
                <w:sz w:val="28"/>
              </w:rPr>
              <w:t>Б1.О.03</w:t>
            </w:r>
          </w:p>
        </w:tc>
      </w:tr>
    </w:tbl>
    <w:p w:rsidR="00D06153" w:rsidRDefault="00D06153">
      <w:pPr>
        <w:pStyle w:val="a3"/>
        <w:rPr>
          <w:b/>
          <w:sz w:val="28"/>
        </w:rPr>
      </w:pPr>
    </w:p>
    <w:p w:rsidR="00D06153" w:rsidRDefault="00D06153">
      <w:pPr>
        <w:pStyle w:val="a3"/>
        <w:rPr>
          <w:b/>
          <w:sz w:val="28"/>
        </w:rPr>
      </w:pPr>
    </w:p>
    <w:p w:rsidR="00D06153" w:rsidRDefault="00D06153">
      <w:pPr>
        <w:pStyle w:val="a3"/>
        <w:rPr>
          <w:b/>
          <w:sz w:val="28"/>
        </w:rPr>
      </w:pPr>
    </w:p>
    <w:p w:rsidR="00D06153" w:rsidRDefault="00D06153">
      <w:pPr>
        <w:pStyle w:val="a3"/>
        <w:rPr>
          <w:b/>
          <w:sz w:val="28"/>
        </w:rPr>
      </w:pPr>
    </w:p>
    <w:p w:rsidR="00D06153" w:rsidRDefault="00D06153">
      <w:pPr>
        <w:pStyle w:val="a3"/>
        <w:rPr>
          <w:b/>
          <w:sz w:val="28"/>
        </w:rPr>
      </w:pPr>
    </w:p>
    <w:p w:rsidR="00D06153" w:rsidRDefault="00D06153">
      <w:pPr>
        <w:pStyle w:val="a3"/>
        <w:rPr>
          <w:b/>
          <w:sz w:val="28"/>
        </w:rPr>
      </w:pPr>
    </w:p>
    <w:p w:rsidR="00D06153" w:rsidRDefault="00D06153">
      <w:pPr>
        <w:pStyle w:val="a3"/>
        <w:rPr>
          <w:b/>
          <w:sz w:val="28"/>
        </w:rPr>
      </w:pPr>
    </w:p>
    <w:p w:rsidR="00D06153" w:rsidRDefault="00D06153">
      <w:pPr>
        <w:pStyle w:val="a3"/>
        <w:rPr>
          <w:b/>
          <w:sz w:val="28"/>
        </w:rPr>
      </w:pPr>
    </w:p>
    <w:p w:rsidR="00D06153" w:rsidRDefault="00D06153">
      <w:pPr>
        <w:pStyle w:val="a3"/>
        <w:rPr>
          <w:b/>
          <w:sz w:val="28"/>
        </w:rPr>
      </w:pPr>
    </w:p>
    <w:p w:rsidR="00D06153" w:rsidRDefault="00D06153">
      <w:pPr>
        <w:pStyle w:val="a3"/>
        <w:spacing w:before="318"/>
        <w:rPr>
          <w:b/>
          <w:sz w:val="28"/>
        </w:rPr>
      </w:pPr>
    </w:p>
    <w:p w:rsidR="00D06153" w:rsidRDefault="00EC2AFF">
      <w:pPr>
        <w:ind w:left="975" w:right="429"/>
        <w:jc w:val="center"/>
        <w:rPr>
          <w:sz w:val="28"/>
        </w:rPr>
      </w:pPr>
      <w:r>
        <w:rPr>
          <w:sz w:val="28"/>
        </w:rPr>
        <w:t>Грозный</w:t>
      </w:r>
      <w:r>
        <w:rPr>
          <w:spacing w:val="-13"/>
          <w:sz w:val="28"/>
        </w:rPr>
        <w:t xml:space="preserve"> </w:t>
      </w:r>
      <w:r w:rsidR="00A80FE5">
        <w:rPr>
          <w:spacing w:val="-4"/>
          <w:sz w:val="28"/>
        </w:rPr>
        <w:t>2026</w:t>
      </w:r>
    </w:p>
    <w:p w:rsidR="00D06153" w:rsidRDefault="00D06153">
      <w:pPr>
        <w:jc w:val="center"/>
        <w:rPr>
          <w:sz w:val="28"/>
        </w:rPr>
        <w:sectPr w:rsidR="00D06153">
          <w:footerReference w:type="default" r:id="rId260"/>
          <w:pgSz w:w="11910" w:h="16840"/>
          <w:pgMar w:top="1040" w:right="422" w:bottom="1240" w:left="566" w:header="0" w:footer="1057" w:gutter="0"/>
          <w:pgNumType w:start="1"/>
          <w:cols w:space="720"/>
        </w:sectPr>
      </w:pPr>
    </w:p>
    <w:p w:rsidR="00D06153" w:rsidRDefault="00EC2AFF">
      <w:pPr>
        <w:tabs>
          <w:tab w:val="left" w:pos="2351"/>
          <w:tab w:val="left" w:pos="4102"/>
          <w:tab w:val="left" w:pos="4793"/>
          <w:tab w:val="left" w:pos="6977"/>
          <w:tab w:val="left" w:pos="9054"/>
        </w:tabs>
        <w:spacing w:before="73"/>
        <w:ind w:left="984" w:right="420" w:hanging="10"/>
        <w:rPr>
          <w:sz w:val="28"/>
        </w:rPr>
      </w:pPr>
      <w:r>
        <w:rPr>
          <w:spacing w:val="-2"/>
          <w:sz w:val="28"/>
        </w:rPr>
        <w:lastRenderedPageBreak/>
        <w:t>Рабочие</w:t>
      </w:r>
      <w:r>
        <w:rPr>
          <w:sz w:val="28"/>
        </w:rPr>
        <w:tab/>
      </w:r>
      <w:r>
        <w:rPr>
          <w:spacing w:val="-2"/>
          <w:sz w:val="28"/>
        </w:rPr>
        <w:t>программы</w:t>
      </w:r>
      <w:r>
        <w:rPr>
          <w:sz w:val="28"/>
        </w:rPr>
        <w:tab/>
      </w:r>
      <w:r>
        <w:rPr>
          <w:spacing w:val="-6"/>
          <w:sz w:val="28"/>
        </w:rPr>
        <w:t>по</w:t>
      </w:r>
      <w:r>
        <w:rPr>
          <w:sz w:val="28"/>
        </w:rPr>
        <w:tab/>
      </w:r>
      <w:r>
        <w:rPr>
          <w:spacing w:val="-2"/>
          <w:sz w:val="28"/>
        </w:rPr>
        <w:t>специальности</w:t>
      </w:r>
      <w:r>
        <w:rPr>
          <w:sz w:val="28"/>
        </w:rPr>
        <w:tab/>
      </w:r>
      <w:r>
        <w:rPr>
          <w:spacing w:val="-2"/>
          <w:sz w:val="28"/>
        </w:rPr>
        <w:t>Неонатология</w:t>
      </w:r>
      <w:r>
        <w:rPr>
          <w:sz w:val="28"/>
        </w:rPr>
        <w:tab/>
      </w:r>
      <w:r>
        <w:rPr>
          <w:spacing w:val="-2"/>
          <w:sz w:val="28"/>
        </w:rPr>
        <w:t xml:space="preserve">ординатуры </w:t>
      </w:r>
      <w:r>
        <w:rPr>
          <w:sz w:val="28"/>
        </w:rPr>
        <w:t>утверждаются протокол № 9 от 09.04.</w:t>
      </w:r>
      <w:r w:rsidR="00A80FE5">
        <w:rPr>
          <w:sz w:val="28"/>
        </w:rPr>
        <w:t>2026</w:t>
      </w:r>
      <w:r>
        <w:rPr>
          <w:sz w:val="28"/>
        </w:rPr>
        <w:t>г.</w:t>
      </w:r>
    </w:p>
    <w:p w:rsidR="00D06153" w:rsidRDefault="00D06153">
      <w:pPr>
        <w:rPr>
          <w:sz w:val="28"/>
        </w:rPr>
        <w:sectPr w:rsidR="00D06153">
          <w:pgSz w:w="11910" w:h="16840"/>
          <w:pgMar w:top="1500" w:right="422" w:bottom="1260" w:left="566" w:header="0" w:footer="1057" w:gutter="0"/>
          <w:cols w:space="720"/>
        </w:sectPr>
      </w:pPr>
    </w:p>
    <w:p w:rsidR="00D06153" w:rsidRDefault="00EC2AFF">
      <w:pPr>
        <w:pStyle w:val="2"/>
        <w:spacing w:before="71"/>
        <w:ind w:left="554"/>
        <w:jc w:val="center"/>
      </w:pPr>
      <w:r>
        <w:rPr>
          <w:spacing w:val="-2"/>
        </w:rPr>
        <w:lastRenderedPageBreak/>
        <w:t>Содержание</w:t>
      </w:r>
    </w:p>
    <w:p w:rsidR="00D06153" w:rsidRDefault="00D06153">
      <w:pPr>
        <w:pStyle w:val="a3"/>
        <w:rPr>
          <w:b/>
          <w:sz w:val="20"/>
        </w:rPr>
      </w:pPr>
    </w:p>
    <w:p w:rsidR="00D06153" w:rsidRDefault="00D06153">
      <w:pPr>
        <w:pStyle w:val="a3"/>
        <w:rPr>
          <w:b/>
          <w:sz w:val="20"/>
        </w:rPr>
      </w:pPr>
    </w:p>
    <w:p w:rsidR="00D06153" w:rsidRDefault="00D06153">
      <w:pPr>
        <w:pStyle w:val="a3"/>
        <w:spacing w:before="7" w:after="1"/>
        <w:rPr>
          <w:b/>
          <w:sz w:val="20"/>
        </w:rPr>
      </w:pPr>
    </w:p>
    <w:tbl>
      <w:tblPr>
        <w:tblStyle w:val="TableNormal"/>
        <w:tblW w:w="0" w:type="auto"/>
        <w:tblInd w:w="9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3"/>
        <w:gridCol w:w="8167"/>
        <w:gridCol w:w="917"/>
      </w:tblGrid>
      <w:tr w:rsidR="00D06153">
        <w:trPr>
          <w:trHeight w:val="321"/>
        </w:trPr>
        <w:tc>
          <w:tcPr>
            <w:tcW w:w="413" w:type="dxa"/>
          </w:tcPr>
          <w:p w:rsidR="00D06153" w:rsidRDefault="00EC2AFF">
            <w:pPr>
              <w:pStyle w:val="TableParagraph"/>
              <w:spacing w:line="268" w:lineRule="exact"/>
              <w:ind w:left="105"/>
              <w:rPr>
                <w:sz w:val="24"/>
              </w:rPr>
            </w:pPr>
            <w:r>
              <w:rPr>
                <w:spacing w:val="-5"/>
                <w:sz w:val="24"/>
              </w:rPr>
              <w:t>1.</w:t>
            </w:r>
          </w:p>
        </w:tc>
        <w:tc>
          <w:tcPr>
            <w:tcW w:w="8167" w:type="dxa"/>
          </w:tcPr>
          <w:p w:rsidR="00D06153" w:rsidRDefault="00EC2AFF">
            <w:pPr>
              <w:pStyle w:val="TableParagraph"/>
              <w:spacing w:line="302" w:lineRule="exact"/>
              <w:ind w:left="110"/>
              <w:rPr>
                <w:sz w:val="28"/>
              </w:rPr>
            </w:pPr>
            <w:r>
              <w:rPr>
                <w:sz w:val="28"/>
              </w:rPr>
              <w:t>Цели</w:t>
            </w:r>
            <w:r>
              <w:rPr>
                <w:spacing w:val="-8"/>
                <w:sz w:val="28"/>
              </w:rPr>
              <w:t xml:space="preserve"> </w:t>
            </w:r>
            <w:r>
              <w:rPr>
                <w:sz w:val="28"/>
              </w:rPr>
              <w:t>и</w:t>
            </w:r>
            <w:r>
              <w:rPr>
                <w:spacing w:val="-7"/>
                <w:sz w:val="28"/>
              </w:rPr>
              <w:t xml:space="preserve"> </w:t>
            </w:r>
            <w:r>
              <w:rPr>
                <w:sz w:val="28"/>
              </w:rPr>
              <w:t>задачи</w:t>
            </w:r>
            <w:r>
              <w:rPr>
                <w:spacing w:val="-7"/>
                <w:sz w:val="28"/>
              </w:rPr>
              <w:t xml:space="preserve"> </w:t>
            </w:r>
            <w:r>
              <w:rPr>
                <w:sz w:val="28"/>
              </w:rPr>
              <w:t>освоения</w:t>
            </w:r>
            <w:r>
              <w:rPr>
                <w:spacing w:val="-6"/>
                <w:sz w:val="28"/>
              </w:rPr>
              <w:t xml:space="preserve"> </w:t>
            </w:r>
            <w:r>
              <w:rPr>
                <w:spacing w:val="-2"/>
                <w:sz w:val="28"/>
              </w:rPr>
              <w:t>дисциплины</w:t>
            </w:r>
          </w:p>
        </w:tc>
        <w:tc>
          <w:tcPr>
            <w:tcW w:w="917" w:type="dxa"/>
          </w:tcPr>
          <w:p w:rsidR="00D06153" w:rsidRDefault="00D06153">
            <w:pPr>
              <w:pStyle w:val="TableParagraph"/>
              <w:rPr>
                <w:sz w:val="24"/>
              </w:rPr>
            </w:pPr>
          </w:p>
        </w:tc>
      </w:tr>
      <w:tr w:rsidR="00D06153">
        <w:trPr>
          <w:trHeight w:val="321"/>
        </w:trPr>
        <w:tc>
          <w:tcPr>
            <w:tcW w:w="413" w:type="dxa"/>
          </w:tcPr>
          <w:p w:rsidR="00D06153" w:rsidRDefault="00EC2AFF">
            <w:pPr>
              <w:pStyle w:val="TableParagraph"/>
              <w:spacing w:line="268" w:lineRule="exact"/>
              <w:ind w:left="105"/>
              <w:rPr>
                <w:sz w:val="24"/>
              </w:rPr>
            </w:pPr>
            <w:r>
              <w:rPr>
                <w:spacing w:val="-5"/>
                <w:sz w:val="24"/>
              </w:rPr>
              <w:t>2.</w:t>
            </w:r>
          </w:p>
        </w:tc>
        <w:tc>
          <w:tcPr>
            <w:tcW w:w="8167" w:type="dxa"/>
          </w:tcPr>
          <w:p w:rsidR="00D06153" w:rsidRDefault="00EC2AFF">
            <w:pPr>
              <w:pStyle w:val="TableParagraph"/>
              <w:spacing w:line="301" w:lineRule="exact"/>
              <w:ind w:left="110"/>
              <w:rPr>
                <w:sz w:val="28"/>
              </w:rPr>
            </w:pPr>
            <w:r>
              <w:rPr>
                <w:sz w:val="28"/>
              </w:rPr>
              <w:t>Место</w:t>
            </w:r>
            <w:r>
              <w:rPr>
                <w:spacing w:val="-8"/>
                <w:sz w:val="28"/>
              </w:rPr>
              <w:t xml:space="preserve"> </w:t>
            </w:r>
            <w:r>
              <w:rPr>
                <w:sz w:val="28"/>
              </w:rPr>
              <w:t>дисциплины</w:t>
            </w:r>
            <w:r>
              <w:rPr>
                <w:spacing w:val="-7"/>
                <w:sz w:val="28"/>
              </w:rPr>
              <w:t xml:space="preserve"> </w:t>
            </w:r>
            <w:r>
              <w:rPr>
                <w:sz w:val="28"/>
              </w:rPr>
              <w:t>(модуля)</w:t>
            </w:r>
            <w:r>
              <w:rPr>
                <w:spacing w:val="-8"/>
                <w:sz w:val="28"/>
              </w:rPr>
              <w:t xml:space="preserve"> </w:t>
            </w:r>
            <w:r>
              <w:rPr>
                <w:sz w:val="28"/>
              </w:rPr>
              <w:t>в</w:t>
            </w:r>
            <w:r>
              <w:rPr>
                <w:spacing w:val="-8"/>
                <w:sz w:val="28"/>
              </w:rPr>
              <w:t xml:space="preserve"> </w:t>
            </w:r>
            <w:r>
              <w:rPr>
                <w:sz w:val="28"/>
              </w:rPr>
              <w:t>структуре</w:t>
            </w:r>
            <w:r>
              <w:rPr>
                <w:spacing w:val="-2"/>
                <w:sz w:val="28"/>
              </w:rPr>
              <w:t xml:space="preserve"> </w:t>
            </w:r>
            <w:r>
              <w:rPr>
                <w:spacing w:val="-4"/>
                <w:sz w:val="28"/>
              </w:rPr>
              <w:t>ОПОП</w:t>
            </w:r>
          </w:p>
        </w:tc>
        <w:tc>
          <w:tcPr>
            <w:tcW w:w="917" w:type="dxa"/>
          </w:tcPr>
          <w:p w:rsidR="00D06153" w:rsidRDefault="00D06153">
            <w:pPr>
              <w:pStyle w:val="TableParagraph"/>
              <w:rPr>
                <w:sz w:val="24"/>
              </w:rPr>
            </w:pPr>
          </w:p>
        </w:tc>
      </w:tr>
      <w:tr w:rsidR="00D06153">
        <w:trPr>
          <w:trHeight w:val="964"/>
        </w:trPr>
        <w:tc>
          <w:tcPr>
            <w:tcW w:w="413" w:type="dxa"/>
          </w:tcPr>
          <w:p w:rsidR="00D06153" w:rsidRDefault="00EC2AFF">
            <w:pPr>
              <w:pStyle w:val="TableParagraph"/>
              <w:spacing w:line="268" w:lineRule="exact"/>
              <w:ind w:left="105"/>
              <w:rPr>
                <w:sz w:val="24"/>
              </w:rPr>
            </w:pPr>
            <w:r>
              <w:rPr>
                <w:spacing w:val="-5"/>
                <w:sz w:val="24"/>
              </w:rPr>
              <w:t>3.</w:t>
            </w:r>
          </w:p>
        </w:tc>
        <w:tc>
          <w:tcPr>
            <w:tcW w:w="8167" w:type="dxa"/>
          </w:tcPr>
          <w:p w:rsidR="00D06153" w:rsidRDefault="00EC2AFF">
            <w:pPr>
              <w:pStyle w:val="TableParagraph"/>
              <w:ind w:left="110"/>
              <w:rPr>
                <w:sz w:val="28"/>
              </w:rPr>
            </w:pPr>
            <w:r>
              <w:rPr>
                <w:sz w:val="28"/>
              </w:rPr>
              <w:t>Перечень</w:t>
            </w:r>
            <w:r>
              <w:rPr>
                <w:spacing w:val="80"/>
                <w:sz w:val="28"/>
              </w:rPr>
              <w:t xml:space="preserve"> </w:t>
            </w:r>
            <w:r>
              <w:rPr>
                <w:sz w:val="28"/>
              </w:rPr>
              <w:t>планируемых</w:t>
            </w:r>
            <w:r>
              <w:rPr>
                <w:spacing w:val="80"/>
                <w:sz w:val="28"/>
              </w:rPr>
              <w:t xml:space="preserve"> </w:t>
            </w:r>
            <w:r>
              <w:rPr>
                <w:sz w:val="28"/>
              </w:rPr>
              <w:t>результатов</w:t>
            </w:r>
            <w:r>
              <w:rPr>
                <w:spacing w:val="80"/>
                <w:sz w:val="28"/>
              </w:rPr>
              <w:t xml:space="preserve"> </w:t>
            </w:r>
            <w:r>
              <w:rPr>
                <w:sz w:val="28"/>
              </w:rPr>
              <w:t>обучения</w:t>
            </w:r>
            <w:r>
              <w:rPr>
                <w:spacing w:val="80"/>
                <w:sz w:val="28"/>
              </w:rPr>
              <w:t xml:space="preserve"> </w:t>
            </w:r>
            <w:r>
              <w:rPr>
                <w:sz w:val="28"/>
              </w:rPr>
              <w:t>по</w:t>
            </w:r>
            <w:r>
              <w:rPr>
                <w:spacing w:val="80"/>
                <w:sz w:val="28"/>
              </w:rPr>
              <w:t xml:space="preserve"> </w:t>
            </w:r>
            <w:r>
              <w:rPr>
                <w:sz w:val="28"/>
              </w:rPr>
              <w:t>дисциплине (модулю),</w:t>
            </w:r>
            <w:r>
              <w:rPr>
                <w:spacing w:val="8"/>
                <w:sz w:val="28"/>
              </w:rPr>
              <w:t xml:space="preserve"> </w:t>
            </w:r>
            <w:r>
              <w:rPr>
                <w:sz w:val="28"/>
              </w:rPr>
              <w:t>соотнесенных</w:t>
            </w:r>
            <w:r>
              <w:rPr>
                <w:spacing w:val="3"/>
                <w:sz w:val="28"/>
              </w:rPr>
              <w:t xml:space="preserve"> </w:t>
            </w:r>
            <w:r>
              <w:rPr>
                <w:sz w:val="28"/>
              </w:rPr>
              <w:t>с</w:t>
            </w:r>
            <w:r>
              <w:rPr>
                <w:spacing w:val="7"/>
                <w:sz w:val="28"/>
              </w:rPr>
              <w:t xml:space="preserve"> </w:t>
            </w:r>
            <w:r>
              <w:rPr>
                <w:sz w:val="28"/>
              </w:rPr>
              <w:t>планируемыми</w:t>
            </w:r>
            <w:r>
              <w:rPr>
                <w:spacing w:val="6"/>
                <w:sz w:val="28"/>
              </w:rPr>
              <w:t xml:space="preserve"> </w:t>
            </w:r>
            <w:r>
              <w:rPr>
                <w:sz w:val="28"/>
              </w:rPr>
              <w:t>результатами</w:t>
            </w:r>
            <w:r>
              <w:rPr>
                <w:spacing w:val="6"/>
                <w:sz w:val="28"/>
              </w:rPr>
              <w:t xml:space="preserve"> </w:t>
            </w:r>
            <w:r>
              <w:rPr>
                <w:spacing w:val="-2"/>
                <w:sz w:val="28"/>
              </w:rPr>
              <w:t>освоения</w:t>
            </w:r>
          </w:p>
          <w:p w:rsidR="00D06153" w:rsidRDefault="00EC2AFF">
            <w:pPr>
              <w:pStyle w:val="TableParagraph"/>
              <w:spacing w:line="308" w:lineRule="exact"/>
              <w:ind w:left="110"/>
              <w:rPr>
                <w:sz w:val="28"/>
              </w:rPr>
            </w:pPr>
            <w:r>
              <w:rPr>
                <w:spacing w:val="-2"/>
                <w:sz w:val="28"/>
              </w:rPr>
              <w:t>образовательной</w:t>
            </w:r>
            <w:r>
              <w:rPr>
                <w:spacing w:val="5"/>
                <w:sz w:val="28"/>
              </w:rPr>
              <w:t xml:space="preserve"> </w:t>
            </w:r>
            <w:r>
              <w:rPr>
                <w:spacing w:val="-2"/>
                <w:sz w:val="28"/>
              </w:rPr>
              <w:t>программы</w:t>
            </w:r>
          </w:p>
        </w:tc>
        <w:tc>
          <w:tcPr>
            <w:tcW w:w="917" w:type="dxa"/>
          </w:tcPr>
          <w:p w:rsidR="00D06153" w:rsidRDefault="00D06153">
            <w:pPr>
              <w:pStyle w:val="TableParagraph"/>
              <w:rPr>
                <w:sz w:val="26"/>
              </w:rPr>
            </w:pPr>
          </w:p>
        </w:tc>
      </w:tr>
      <w:tr w:rsidR="00D06153">
        <w:trPr>
          <w:trHeight w:val="321"/>
        </w:trPr>
        <w:tc>
          <w:tcPr>
            <w:tcW w:w="413" w:type="dxa"/>
          </w:tcPr>
          <w:p w:rsidR="00D06153" w:rsidRDefault="00EC2AFF">
            <w:pPr>
              <w:pStyle w:val="TableParagraph"/>
              <w:spacing w:line="268" w:lineRule="exact"/>
              <w:ind w:left="105"/>
              <w:rPr>
                <w:sz w:val="24"/>
              </w:rPr>
            </w:pPr>
            <w:r>
              <w:rPr>
                <w:spacing w:val="-5"/>
                <w:sz w:val="24"/>
              </w:rPr>
              <w:t>4.</w:t>
            </w:r>
          </w:p>
        </w:tc>
        <w:tc>
          <w:tcPr>
            <w:tcW w:w="8167" w:type="dxa"/>
          </w:tcPr>
          <w:p w:rsidR="00D06153" w:rsidRDefault="00EC2AFF">
            <w:pPr>
              <w:pStyle w:val="TableParagraph"/>
              <w:spacing w:line="302" w:lineRule="exact"/>
              <w:ind w:left="110"/>
              <w:rPr>
                <w:sz w:val="28"/>
              </w:rPr>
            </w:pPr>
            <w:r>
              <w:rPr>
                <w:spacing w:val="-2"/>
                <w:sz w:val="28"/>
              </w:rPr>
              <w:t>Трудоемкость</w:t>
            </w:r>
            <w:r>
              <w:rPr>
                <w:spacing w:val="6"/>
                <w:sz w:val="28"/>
              </w:rPr>
              <w:t xml:space="preserve"> </w:t>
            </w:r>
            <w:r>
              <w:rPr>
                <w:spacing w:val="-2"/>
                <w:sz w:val="28"/>
              </w:rPr>
              <w:t>дисциплины</w:t>
            </w:r>
          </w:p>
        </w:tc>
        <w:tc>
          <w:tcPr>
            <w:tcW w:w="917" w:type="dxa"/>
          </w:tcPr>
          <w:p w:rsidR="00D06153" w:rsidRDefault="00D06153">
            <w:pPr>
              <w:pStyle w:val="TableParagraph"/>
              <w:rPr>
                <w:sz w:val="24"/>
              </w:rPr>
            </w:pPr>
          </w:p>
        </w:tc>
      </w:tr>
      <w:tr w:rsidR="00D06153">
        <w:trPr>
          <w:trHeight w:val="969"/>
        </w:trPr>
        <w:tc>
          <w:tcPr>
            <w:tcW w:w="413" w:type="dxa"/>
          </w:tcPr>
          <w:p w:rsidR="00D06153" w:rsidRDefault="00EC2AFF">
            <w:pPr>
              <w:pStyle w:val="TableParagraph"/>
              <w:spacing w:line="273" w:lineRule="exact"/>
              <w:ind w:left="105"/>
              <w:rPr>
                <w:sz w:val="24"/>
              </w:rPr>
            </w:pPr>
            <w:r>
              <w:rPr>
                <w:spacing w:val="-5"/>
                <w:sz w:val="24"/>
              </w:rPr>
              <w:t>5.</w:t>
            </w:r>
          </w:p>
        </w:tc>
        <w:tc>
          <w:tcPr>
            <w:tcW w:w="8167" w:type="dxa"/>
          </w:tcPr>
          <w:p w:rsidR="00D06153" w:rsidRDefault="00EC2AFF">
            <w:pPr>
              <w:pStyle w:val="TableParagraph"/>
              <w:spacing w:line="322" w:lineRule="exact"/>
              <w:ind w:left="110" w:right="107"/>
              <w:jc w:val="both"/>
              <w:rPr>
                <w:sz w:val="28"/>
              </w:rPr>
            </w:pPr>
            <w:r>
              <w:rPr>
                <w:sz w:val="28"/>
              </w:rPr>
              <w:t>Содержание дисциплины (модуля), структурированное по темам</w:t>
            </w:r>
            <w:r>
              <w:rPr>
                <w:sz w:val="28"/>
              </w:rPr>
              <w:t xml:space="preserve"> (разделам) с указанием отведенного на них количества академических часов и видов учебных занятий</w:t>
            </w:r>
          </w:p>
        </w:tc>
        <w:tc>
          <w:tcPr>
            <w:tcW w:w="917" w:type="dxa"/>
          </w:tcPr>
          <w:p w:rsidR="00D06153" w:rsidRDefault="00D06153">
            <w:pPr>
              <w:pStyle w:val="TableParagraph"/>
              <w:rPr>
                <w:sz w:val="26"/>
              </w:rPr>
            </w:pPr>
          </w:p>
        </w:tc>
      </w:tr>
      <w:tr w:rsidR="00D06153">
        <w:trPr>
          <w:trHeight w:val="643"/>
        </w:trPr>
        <w:tc>
          <w:tcPr>
            <w:tcW w:w="413" w:type="dxa"/>
          </w:tcPr>
          <w:p w:rsidR="00D06153" w:rsidRDefault="00EC2AFF">
            <w:pPr>
              <w:pStyle w:val="TableParagraph"/>
              <w:spacing w:line="268" w:lineRule="exact"/>
              <w:ind w:left="105"/>
              <w:rPr>
                <w:sz w:val="24"/>
              </w:rPr>
            </w:pPr>
            <w:r>
              <w:rPr>
                <w:spacing w:val="-5"/>
                <w:sz w:val="24"/>
              </w:rPr>
              <w:t>6.</w:t>
            </w:r>
          </w:p>
        </w:tc>
        <w:tc>
          <w:tcPr>
            <w:tcW w:w="8167" w:type="dxa"/>
          </w:tcPr>
          <w:p w:rsidR="00D06153" w:rsidRDefault="00EC2AFF">
            <w:pPr>
              <w:pStyle w:val="TableParagraph"/>
              <w:tabs>
                <w:tab w:val="left" w:pos="1976"/>
                <w:tab w:val="left" w:pos="5417"/>
                <w:tab w:val="left" w:pos="7648"/>
              </w:tabs>
              <w:spacing w:line="315" w:lineRule="exact"/>
              <w:ind w:left="110"/>
              <w:rPr>
                <w:sz w:val="28"/>
              </w:rPr>
            </w:pPr>
            <w:r>
              <w:rPr>
                <w:spacing w:val="-2"/>
                <w:sz w:val="28"/>
              </w:rPr>
              <w:t>Перечень</w:t>
            </w:r>
            <w:r>
              <w:rPr>
                <w:sz w:val="28"/>
              </w:rPr>
              <w:tab/>
            </w:r>
            <w:r>
              <w:rPr>
                <w:spacing w:val="-2"/>
                <w:sz w:val="28"/>
              </w:rPr>
              <w:t>учебно-методического</w:t>
            </w:r>
            <w:r>
              <w:rPr>
                <w:sz w:val="28"/>
              </w:rPr>
              <w:tab/>
            </w:r>
            <w:r>
              <w:rPr>
                <w:spacing w:val="-2"/>
                <w:sz w:val="28"/>
              </w:rPr>
              <w:t>обеспечения</w:t>
            </w:r>
            <w:r>
              <w:rPr>
                <w:sz w:val="28"/>
              </w:rPr>
              <w:tab/>
            </w:r>
            <w:r>
              <w:rPr>
                <w:spacing w:val="-5"/>
                <w:sz w:val="28"/>
              </w:rPr>
              <w:t>для</w:t>
            </w:r>
          </w:p>
          <w:p w:rsidR="00D06153" w:rsidRDefault="00EC2AFF">
            <w:pPr>
              <w:pStyle w:val="TableParagraph"/>
              <w:spacing w:line="308" w:lineRule="exact"/>
              <w:ind w:left="110"/>
              <w:rPr>
                <w:sz w:val="28"/>
              </w:rPr>
            </w:pPr>
            <w:r>
              <w:rPr>
                <w:sz w:val="28"/>
              </w:rPr>
              <w:t>самостоятельной</w:t>
            </w:r>
            <w:r>
              <w:rPr>
                <w:spacing w:val="-11"/>
                <w:sz w:val="28"/>
              </w:rPr>
              <w:t xml:space="preserve"> </w:t>
            </w:r>
            <w:r>
              <w:rPr>
                <w:sz w:val="28"/>
              </w:rPr>
              <w:t>работы</w:t>
            </w:r>
            <w:r>
              <w:rPr>
                <w:spacing w:val="-10"/>
                <w:sz w:val="28"/>
              </w:rPr>
              <w:t xml:space="preserve"> </w:t>
            </w:r>
            <w:r>
              <w:rPr>
                <w:sz w:val="28"/>
              </w:rPr>
              <w:t>обучающихся</w:t>
            </w:r>
            <w:r>
              <w:rPr>
                <w:spacing w:val="-9"/>
                <w:sz w:val="28"/>
              </w:rPr>
              <w:t xml:space="preserve"> </w:t>
            </w:r>
            <w:r>
              <w:rPr>
                <w:sz w:val="28"/>
              </w:rPr>
              <w:t>по</w:t>
            </w:r>
            <w:r>
              <w:rPr>
                <w:spacing w:val="-10"/>
                <w:sz w:val="28"/>
              </w:rPr>
              <w:t xml:space="preserve"> </w:t>
            </w:r>
            <w:r>
              <w:rPr>
                <w:sz w:val="28"/>
              </w:rPr>
              <w:t>дисциплине</w:t>
            </w:r>
            <w:r>
              <w:rPr>
                <w:spacing w:val="-9"/>
                <w:sz w:val="28"/>
              </w:rPr>
              <w:t xml:space="preserve"> </w:t>
            </w:r>
            <w:r>
              <w:rPr>
                <w:spacing w:val="-2"/>
                <w:sz w:val="28"/>
              </w:rPr>
              <w:t>(модулю)</w:t>
            </w:r>
          </w:p>
        </w:tc>
        <w:tc>
          <w:tcPr>
            <w:tcW w:w="917" w:type="dxa"/>
          </w:tcPr>
          <w:p w:rsidR="00D06153" w:rsidRDefault="00D06153">
            <w:pPr>
              <w:pStyle w:val="TableParagraph"/>
              <w:rPr>
                <w:sz w:val="26"/>
              </w:rPr>
            </w:pPr>
          </w:p>
        </w:tc>
      </w:tr>
      <w:tr w:rsidR="00D06153">
        <w:trPr>
          <w:trHeight w:val="642"/>
        </w:trPr>
        <w:tc>
          <w:tcPr>
            <w:tcW w:w="413" w:type="dxa"/>
          </w:tcPr>
          <w:p w:rsidR="00D06153" w:rsidRDefault="00EC2AFF">
            <w:pPr>
              <w:pStyle w:val="TableParagraph"/>
              <w:spacing w:line="268" w:lineRule="exact"/>
              <w:ind w:left="105"/>
              <w:rPr>
                <w:sz w:val="24"/>
              </w:rPr>
            </w:pPr>
            <w:r>
              <w:rPr>
                <w:spacing w:val="-5"/>
                <w:sz w:val="24"/>
              </w:rPr>
              <w:t>7.</w:t>
            </w:r>
          </w:p>
        </w:tc>
        <w:tc>
          <w:tcPr>
            <w:tcW w:w="8167" w:type="dxa"/>
          </w:tcPr>
          <w:p w:rsidR="00D06153" w:rsidRDefault="00EC2AFF">
            <w:pPr>
              <w:pStyle w:val="TableParagraph"/>
              <w:tabs>
                <w:tab w:val="left" w:pos="1036"/>
                <w:tab w:val="left" w:pos="2624"/>
                <w:tab w:val="left" w:pos="3808"/>
                <w:tab w:val="left" w:pos="4494"/>
                <w:tab w:val="left" w:pos="6148"/>
              </w:tabs>
              <w:spacing w:line="315" w:lineRule="exact"/>
              <w:ind w:left="110"/>
              <w:rPr>
                <w:sz w:val="28"/>
              </w:rPr>
            </w:pPr>
            <w:r>
              <w:rPr>
                <w:spacing w:val="-4"/>
                <w:sz w:val="28"/>
              </w:rPr>
              <w:t>Фонд</w:t>
            </w:r>
            <w:r>
              <w:rPr>
                <w:sz w:val="28"/>
              </w:rPr>
              <w:tab/>
            </w:r>
            <w:r>
              <w:rPr>
                <w:spacing w:val="-2"/>
                <w:sz w:val="28"/>
              </w:rPr>
              <w:t>оценочных</w:t>
            </w:r>
            <w:r>
              <w:rPr>
                <w:sz w:val="28"/>
              </w:rPr>
              <w:tab/>
            </w:r>
            <w:r>
              <w:rPr>
                <w:spacing w:val="-2"/>
                <w:sz w:val="28"/>
              </w:rPr>
              <w:t>средств</w:t>
            </w:r>
            <w:r>
              <w:rPr>
                <w:sz w:val="28"/>
              </w:rPr>
              <w:tab/>
            </w:r>
            <w:r>
              <w:rPr>
                <w:spacing w:val="-5"/>
                <w:sz w:val="28"/>
              </w:rPr>
              <w:t>для</w:t>
            </w:r>
            <w:r>
              <w:rPr>
                <w:sz w:val="28"/>
              </w:rPr>
              <w:tab/>
            </w:r>
            <w:r>
              <w:rPr>
                <w:spacing w:val="-2"/>
                <w:sz w:val="28"/>
              </w:rPr>
              <w:t>проведения</w:t>
            </w:r>
            <w:r>
              <w:rPr>
                <w:sz w:val="28"/>
              </w:rPr>
              <w:tab/>
            </w:r>
            <w:r>
              <w:rPr>
                <w:spacing w:val="-2"/>
                <w:sz w:val="28"/>
              </w:rPr>
              <w:t>промежуточной</w:t>
            </w:r>
          </w:p>
          <w:p w:rsidR="00D06153" w:rsidRDefault="00EC2AFF">
            <w:pPr>
              <w:pStyle w:val="TableParagraph"/>
              <w:spacing w:line="308" w:lineRule="exact"/>
              <w:ind w:left="110"/>
              <w:rPr>
                <w:sz w:val="28"/>
              </w:rPr>
            </w:pPr>
            <w:r>
              <w:rPr>
                <w:sz w:val="28"/>
              </w:rPr>
              <w:t>аттестации</w:t>
            </w:r>
            <w:r>
              <w:rPr>
                <w:spacing w:val="-11"/>
                <w:sz w:val="28"/>
              </w:rPr>
              <w:t xml:space="preserve"> </w:t>
            </w:r>
            <w:r>
              <w:rPr>
                <w:sz w:val="28"/>
              </w:rPr>
              <w:t>обучающихся</w:t>
            </w:r>
            <w:r>
              <w:rPr>
                <w:spacing w:val="-9"/>
                <w:sz w:val="28"/>
              </w:rPr>
              <w:t xml:space="preserve"> </w:t>
            </w:r>
            <w:r>
              <w:rPr>
                <w:sz w:val="28"/>
              </w:rPr>
              <w:t>по</w:t>
            </w:r>
            <w:r>
              <w:rPr>
                <w:spacing w:val="-11"/>
                <w:sz w:val="28"/>
              </w:rPr>
              <w:t xml:space="preserve"> </w:t>
            </w:r>
            <w:r>
              <w:rPr>
                <w:sz w:val="28"/>
              </w:rPr>
              <w:t>дисциплине</w:t>
            </w:r>
            <w:r>
              <w:rPr>
                <w:spacing w:val="-9"/>
                <w:sz w:val="28"/>
              </w:rPr>
              <w:t xml:space="preserve"> </w:t>
            </w:r>
            <w:r>
              <w:rPr>
                <w:spacing w:val="-2"/>
                <w:sz w:val="28"/>
              </w:rPr>
              <w:t>(модулю)</w:t>
            </w:r>
          </w:p>
        </w:tc>
        <w:tc>
          <w:tcPr>
            <w:tcW w:w="917" w:type="dxa"/>
          </w:tcPr>
          <w:p w:rsidR="00D06153" w:rsidRDefault="00D06153">
            <w:pPr>
              <w:pStyle w:val="TableParagraph"/>
              <w:rPr>
                <w:sz w:val="26"/>
              </w:rPr>
            </w:pPr>
          </w:p>
        </w:tc>
      </w:tr>
      <w:tr w:rsidR="00D06153">
        <w:trPr>
          <w:trHeight w:val="647"/>
        </w:trPr>
        <w:tc>
          <w:tcPr>
            <w:tcW w:w="413" w:type="dxa"/>
          </w:tcPr>
          <w:p w:rsidR="00D06153" w:rsidRDefault="00EC2AFF">
            <w:pPr>
              <w:pStyle w:val="TableParagraph"/>
              <w:spacing w:line="268" w:lineRule="exact"/>
              <w:ind w:left="105"/>
              <w:rPr>
                <w:sz w:val="24"/>
              </w:rPr>
            </w:pPr>
            <w:r>
              <w:rPr>
                <w:spacing w:val="-5"/>
                <w:sz w:val="24"/>
              </w:rPr>
              <w:t>8.</w:t>
            </w:r>
          </w:p>
        </w:tc>
        <w:tc>
          <w:tcPr>
            <w:tcW w:w="8167" w:type="dxa"/>
          </w:tcPr>
          <w:p w:rsidR="00D06153" w:rsidRDefault="00EC2AFF">
            <w:pPr>
              <w:pStyle w:val="TableParagraph"/>
              <w:tabs>
                <w:tab w:val="left" w:pos="1462"/>
                <w:tab w:val="left" w:pos="2815"/>
                <w:tab w:val="left" w:pos="3189"/>
                <w:tab w:val="left" w:pos="5385"/>
                <w:tab w:val="left" w:pos="6594"/>
              </w:tabs>
              <w:spacing w:line="315" w:lineRule="exact"/>
              <w:ind w:left="110"/>
              <w:rPr>
                <w:sz w:val="28"/>
              </w:rPr>
            </w:pPr>
            <w:r>
              <w:rPr>
                <w:spacing w:val="-2"/>
                <w:sz w:val="28"/>
              </w:rPr>
              <w:t>Перечень</w:t>
            </w:r>
            <w:r>
              <w:rPr>
                <w:sz w:val="28"/>
              </w:rPr>
              <w:tab/>
            </w:r>
            <w:r>
              <w:rPr>
                <w:spacing w:val="-2"/>
                <w:sz w:val="28"/>
              </w:rPr>
              <w:t>основной</w:t>
            </w:r>
            <w:r>
              <w:rPr>
                <w:sz w:val="28"/>
              </w:rPr>
              <w:tab/>
            </w:r>
            <w:r>
              <w:rPr>
                <w:spacing w:val="-10"/>
                <w:sz w:val="28"/>
              </w:rPr>
              <w:t>и</w:t>
            </w:r>
            <w:r>
              <w:rPr>
                <w:sz w:val="28"/>
              </w:rPr>
              <w:tab/>
            </w:r>
            <w:r>
              <w:rPr>
                <w:spacing w:val="-2"/>
                <w:sz w:val="28"/>
              </w:rPr>
              <w:t>дополнительной</w:t>
            </w:r>
            <w:r>
              <w:rPr>
                <w:sz w:val="28"/>
              </w:rPr>
              <w:tab/>
            </w:r>
            <w:r>
              <w:rPr>
                <w:spacing w:val="-2"/>
                <w:sz w:val="28"/>
              </w:rPr>
              <w:t>учебной</w:t>
            </w:r>
            <w:r>
              <w:rPr>
                <w:sz w:val="28"/>
              </w:rPr>
              <w:tab/>
            </w:r>
            <w:r>
              <w:rPr>
                <w:spacing w:val="-2"/>
                <w:sz w:val="28"/>
              </w:rPr>
              <w:t>литературы,</w:t>
            </w:r>
          </w:p>
          <w:p w:rsidR="00D06153" w:rsidRDefault="00EC2AFF">
            <w:pPr>
              <w:pStyle w:val="TableParagraph"/>
              <w:spacing w:line="313" w:lineRule="exact"/>
              <w:ind w:left="110"/>
              <w:rPr>
                <w:sz w:val="28"/>
              </w:rPr>
            </w:pPr>
            <w:r>
              <w:rPr>
                <w:sz w:val="28"/>
              </w:rPr>
              <w:t>необходимой</w:t>
            </w:r>
            <w:r>
              <w:rPr>
                <w:spacing w:val="-10"/>
                <w:sz w:val="28"/>
              </w:rPr>
              <w:t xml:space="preserve"> </w:t>
            </w:r>
            <w:r>
              <w:rPr>
                <w:sz w:val="28"/>
              </w:rPr>
              <w:t>для</w:t>
            </w:r>
            <w:r>
              <w:rPr>
                <w:spacing w:val="-9"/>
                <w:sz w:val="28"/>
              </w:rPr>
              <w:t xml:space="preserve"> </w:t>
            </w:r>
            <w:r>
              <w:rPr>
                <w:sz w:val="28"/>
              </w:rPr>
              <w:t>освоения</w:t>
            </w:r>
            <w:r>
              <w:rPr>
                <w:spacing w:val="-9"/>
                <w:sz w:val="28"/>
              </w:rPr>
              <w:t xml:space="preserve"> </w:t>
            </w:r>
            <w:r>
              <w:rPr>
                <w:sz w:val="28"/>
              </w:rPr>
              <w:t>дисциплины</w:t>
            </w:r>
            <w:r>
              <w:rPr>
                <w:spacing w:val="-9"/>
                <w:sz w:val="28"/>
              </w:rPr>
              <w:t xml:space="preserve"> </w:t>
            </w:r>
            <w:r>
              <w:rPr>
                <w:spacing w:val="-2"/>
                <w:sz w:val="28"/>
              </w:rPr>
              <w:t>(модуля)</w:t>
            </w:r>
          </w:p>
        </w:tc>
        <w:tc>
          <w:tcPr>
            <w:tcW w:w="917" w:type="dxa"/>
          </w:tcPr>
          <w:p w:rsidR="00D06153" w:rsidRDefault="00D06153">
            <w:pPr>
              <w:pStyle w:val="TableParagraph"/>
              <w:rPr>
                <w:sz w:val="26"/>
              </w:rPr>
            </w:pPr>
          </w:p>
        </w:tc>
      </w:tr>
      <w:tr w:rsidR="00D06153">
        <w:trPr>
          <w:trHeight w:val="643"/>
        </w:trPr>
        <w:tc>
          <w:tcPr>
            <w:tcW w:w="413" w:type="dxa"/>
          </w:tcPr>
          <w:p w:rsidR="00D06153" w:rsidRDefault="00EC2AFF">
            <w:pPr>
              <w:pStyle w:val="TableParagraph"/>
              <w:spacing w:line="268" w:lineRule="exact"/>
              <w:ind w:left="105"/>
              <w:rPr>
                <w:sz w:val="24"/>
              </w:rPr>
            </w:pPr>
            <w:r>
              <w:rPr>
                <w:spacing w:val="-5"/>
                <w:sz w:val="24"/>
              </w:rPr>
              <w:t>9.</w:t>
            </w:r>
          </w:p>
        </w:tc>
        <w:tc>
          <w:tcPr>
            <w:tcW w:w="8167" w:type="dxa"/>
          </w:tcPr>
          <w:p w:rsidR="00D06153" w:rsidRDefault="00EC2AFF">
            <w:pPr>
              <w:pStyle w:val="TableParagraph"/>
              <w:spacing w:line="315" w:lineRule="exact"/>
              <w:ind w:left="110"/>
              <w:rPr>
                <w:sz w:val="28"/>
              </w:rPr>
            </w:pPr>
            <w:r>
              <w:rPr>
                <w:sz w:val="28"/>
              </w:rPr>
              <w:t>Перечень</w:t>
            </w:r>
            <w:r>
              <w:rPr>
                <w:spacing w:val="17"/>
                <w:sz w:val="28"/>
              </w:rPr>
              <w:t xml:space="preserve"> </w:t>
            </w:r>
            <w:r>
              <w:rPr>
                <w:sz w:val="28"/>
              </w:rPr>
              <w:t>ресурсов</w:t>
            </w:r>
            <w:r>
              <w:rPr>
                <w:spacing w:val="18"/>
                <w:sz w:val="28"/>
              </w:rPr>
              <w:t xml:space="preserve"> </w:t>
            </w:r>
            <w:r>
              <w:rPr>
                <w:sz w:val="28"/>
              </w:rPr>
              <w:t>информационно-телекоммуникационной</w:t>
            </w:r>
            <w:r>
              <w:rPr>
                <w:spacing w:val="18"/>
                <w:sz w:val="28"/>
              </w:rPr>
              <w:t xml:space="preserve"> </w:t>
            </w:r>
            <w:r>
              <w:rPr>
                <w:spacing w:val="-4"/>
                <w:sz w:val="28"/>
              </w:rPr>
              <w:t>сети</w:t>
            </w:r>
          </w:p>
          <w:p w:rsidR="00D06153" w:rsidRDefault="00EC2AFF">
            <w:pPr>
              <w:pStyle w:val="TableParagraph"/>
              <w:spacing w:line="308" w:lineRule="exact"/>
              <w:ind w:left="110"/>
              <w:rPr>
                <w:sz w:val="28"/>
              </w:rPr>
            </w:pPr>
            <w:r>
              <w:rPr>
                <w:sz w:val="28"/>
              </w:rPr>
              <w:t>"Интернет",</w:t>
            </w:r>
            <w:r>
              <w:rPr>
                <w:spacing w:val="-8"/>
                <w:sz w:val="28"/>
              </w:rPr>
              <w:t xml:space="preserve"> </w:t>
            </w:r>
            <w:r>
              <w:rPr>
                <w:sz w:val="28"/>
              </w:rPr>
              <w:t>необходимых</w:t>
            </w:r>
            <w:r>
              <w:rPr>
                <w:spacing w:val="-14"/>
                <w:sz w:val="28"/>
              </w:rPr>
              <w:t xml:space="preserve"> </w:t>
            </w:r>
            <w:r>
              <w:rPr>
                <w:sz w:val="28"/>
              </w:rPr>
              <w:t>для</w:t>
            </w:r>
            <w:r>
              <w:rPr>
                <w:spacing w:val="-8"/>
                <w:sz w:val="28"/>
              </w:rPr>
              <w:t xml:space="preserve"> </w:t>
            </w:r>
            <w:r>
              <w:rPr>
                <w:sz w:val="28"/>
              </w:rPr>
              <w:t>освоения</w:t>
            </w:r>
            <w:r>
              <w:rPr>
                <w:spacing w:val="-5"/>
                <w:sz w:val="28"/>
              </w:rPr>
              <w:t xml:space="preserve"> </w:t>
            </w:r>
            <w:r>
              <w:rPr>
                <w:sz w:val="28"/>
              </w:rPr>
              <w:t>дисциплины</w:t>
            </w:r>
            <w:r>
              <w:rPr>
                <w:spacing w:val="-10"/>
                <w:sz w:val="28"/>
              </w:rPr>
              <w:t xml:space="preserve"> </w:t>
            </w:r>
            <w:r>
              <w:rPr>
                <w:spacing w:val="-2"/>
                <w:sz w:val="28"/>
              </w:rPr>
              <w:t>(модуля)</w:t>
            </w:r>
          </w:p>
        </w:tc>
        <w:tc>
          <w:tcPr>
            <w:tcW w:w="917" w:type="dxa"/>
          </w:tcPr>
          <w:p w:rsidR="00D06153" w:rsidRDefault="00D06153">
            <w:pPr>
              <w:pStyle w:val="TableParagraph"/>
              <w:rPr>
                <w:sz w:val="26"/>
              </w:rPr>
            </w:pPr>
          </w:p>
        </w:tc>
      </w:tr>
      <w:tr w:rsidR="00D06153">
        <w:trPr>
          <w:trHeight w:val="642"/>
        </w:trPr>
        <w:tc>
          <w:tcPr>
            <w:tcW w:w="413" w:type="dxa"/>
          </w:tcPr>
          <w:p w:rsidR="00D06153" w:rsidRDefault="00EC2AFF">
            <w:pPr>
              <w:pStyle w:val="TableParagraph"/>
              <w:spacing w:line="268" w:lineRule="exact"/>
              <w:ind w:left="105" w:right="-15"/>
              <w:rPr>
                <w:sz w:val="24"/>
              </w:rPr>
            </w:pPr>
            <w:r>
              <w:rPr>
                <w:spacing w:val="-5"/>
                <w:sz w:val="24"/>
              </w:rPr>
              <w:t>10.</w:t>
            </w:r>
          </w:p>
        </w:tc>
        <w:tc>
          <w:tcPr>
            <w:tcW w:w="8167" w:type="dxa"/>
          </w:tcPr>
          <w:p w:rsidR="00D06153" w:rsidRDefault="00EC2AFF">
            <w:pPr>
              <w:pStyle w:val="TableParagraph"/>
              <w:tabs>
                <w:tab w:val="left" w:pos="2163"/>
                <w:tab w:val="left" w:pos="3548"/>
                <w:tab w:val="left" w:pos="4287"/>
                <w:tab w:val="left" w:pos="6263"/>
                <w:tab w:val="left" w:pos="6877"/>
              </w:tabs>
              <w:spacing w:line="315" w:lineRule="exact"/>
              <w:ind w:left="110"/>
              <w:rPr>
                <w:sz w:val="28"/>
              </w:rPr>
            </w:pPr>
            <w:r>
              <w:rPr>
                <w:spacing w:val="-2"/>
                <w:sz w:val="28"/>
              </w:rPr>
              <w:t>Методические</w:t>
            </w:r>
            <w:r>
              <w:rPr>
                <w:sz w:val="28"/>
              </w:rPr>
              <w:tab/>
            </w:r>
            <w:r>
              <w:rPr>
                <w:spacing w:val="-2"/>
                <w:sz w:val="28"/>
              </w:rPr>
              <w:t>указания</w:t>
            </w:r>
            <w:r>
              <w:rPr>
                <w:sz w:val="28"/>
              </w:rPr>
              <w:tab/>
            </w:r>
            <w:r>
              <w:rPr>
                <w:spacing w:val="-5"/>
                <w:sz w:val="28"/>
              </w:rPr>
              <w:t>для</w:t>
            </w:r>
            <w:r>
              <w:rPr>
                <w:sz w:val="28"/>
              </w:rPr>
              <w:tab/>
            </w:r>
            <w:r>
              <w:rPr>
                <w:spacing w:val="-2"/>
                <w:sz w:val="28"/>
              </w:rPr>
              <w:t>обучающихся</w:t>
            </w:r>
            <w:r>
              <w:rPr>
                <w:sz w:val="28"/>
              </w:rPr>
              <w:tab/>
            </w:r>
            <w:r>
              <w:rPr>
                <w:spacing w:val="-5"/>
                <w:sz w:val="28"/>
              </w:rPr>
              <w:t>по</w:t>
            </w:r>
            <w:r>
              <w:rPr>
                <w:sz w:val="28"/>
              </w:rPr>
              <w:tab/>
            </w:r>
            <w:r>
              <w:rPr>
                <w:spacing w:val="-2"/>
                <w:sz w:val="28"/>
              </w:rPr>
              <w:t>освоению</w:t>
            </w:r>
          </w:p>
          <w:p w:rsidR="00D06153" w:rsidRDefault="00EC2AFF">
            <w:pPr>
              <w:pStyle w:val="TableParagraph"/>
              <w:spacing w:line="308" w:lineRule="exact"/>
              <w:ind w:left="110"/>
              <w:rPr>
                <w:sz w:val="28"/>
              </w:rPr>
            </w:pPr>
            <w:r>
              <w:rPr>
                <w:sz w:val="28"/>
              </w:rPr>
              <w:t>дисциплины</w:t>
            </w:r>
            <w:r>
              <w:rPr>
                <w:spacing w:val="-11"/>
                <w:sz w:val="28"/>
              </w:rPr>
              <w:t xml:space="preserve"> </w:t>
            </w:r>
            <w:r>
              <w:rPr>
                <w:spacing w:val="-2"/>
                <w:sz w:val="28"/>
              </w:rPr>
              <w:t>(модуля)</w:t>
            </w:r>
          </w:p>
        </w:tc>
        <w:tc>
          <w:tcPr>
            <w:tcW w:w="917" w:type="dxa"/>
          </w:tcPr>
          <w:p w:rsidR="00D06153" w:rsidRDefault="00D06153">
            <w:pPr>
              <w:pStyle w:val="TableParagraph"/>
              <w:rPr>
                <w:sz w:val="26"/>
              </w:rPr>
            </w:pPr>
          </w:p>
        </w:tc>
      </w:tr>
      <w:tr w:rsidR="00D06153">
        <w:trPr>
          <w:trHeight w:val="1286"/>
        </w:trPr>
        <w:tc>
          <w:tcPr>
            <w:tcW w:w="413" w:type="dxa"/>
          </w:tcPr>
          <w:p w:rsidR="00D06153" w:rsidRDefault="00EC2AFF">
            <w:pPr>
              <w:pStyle w:val="TableParagraph"/>
              <w:spacing w:line="268" w:lineRule="exact"/>
              <w:ind w:left="105" w:right="-15"/>
              <w:rPr>
                <w:sz w:val="24"/>
              </w:rPr>
            </w:pPr>
            <w:r>
              <w:rPr>
                <w:spacing w:val="-5"/>
                <w:sz w:val="24"/>
              </w:rPr>
              <w:t>11.</w:t>
            </w:r>
          </w:p>
        </w:tc>
        <w:tc>
          <w:tcPr>
            <w:tcW w:w="8167" w:type="dxa"/>
          </w:tcPr>
          <w:p w:rsidR="00D06153" w:rsidRDefault="00EC2AFF">
            <w:pPr>
              <w:pStyle w:val="TableParagraph"/>
              <w:tabs>
                <w:tab w:val="left" w:pos="1510"/>
                <w:tab w:val="left" w:pos="2244"/>
                <w:tab w:val="left" w:pos="3913"/>
                <w:tab w:val="left" w:pos="4651"/>
                <w:tab w:val="left" w:pos="5631"/>
                <w:tab w:val="left" w:pos="6031"/>
                <w:tab w:val="left" w:pos="6622"/>
                <w:tab w:val="left" w:pos="7612"/>
              </w:tabs>
              <w:ind w:left="110" w:right="105"/>
              <w:rPr>
                <w:sz w:val="28"/>
              </w:rPr>
            </w:pPr>
            <w:r>
              <w:rPr>
                <w:spacing w:val="-2"/>
                <w:sz w:val="28"/>
              </w:rPr>
              <w:t>Перечень</w:t>
            </w:r>
            <w:r>
              <w:rPr>
                <w:sz w:val="28"/>
              </w:rPr>
              <w:tab/>
            </w:r>
            <w:r>
              <w:rPr>
                <w:spacing w:val="-2"/>
                <w:sz w:val="28"/>
              </w:rPr>
              <w:t>информационных</w:t>
            </w:r>
            <w:r>
              <w:rPr>
                <w:sz w:val="28"/>
              </w:rPr>
              <w:tab/>
            </w:r>
            <w:r>
              <w:rPr>
                <w:spacing w:val="-2"/>
                <w:sz w:val="28"/>
              </w:rPr>
              <w:t>технологий,</w:t>
            </w:r>
            <w:r>
              <w:rPr>
                <w:sz w:val="28"/>
              </w:rPr>
              <w:tab/>
            </w:r>
            <w:r>
              <w:rPr>
                <w:spacing w:val="-2"/>
                <w:sz w:val="28"/>
              </w:rPr>
              <w:t>используемых</w:t>
            </w:r>
            <w:r>
              <w:rPr>
                <w:sz w:val="28"/>
              </w:rPr>
              <w:tab/>
            </w:r>
            <w:r>
              <w:rPr>
                <w:spacing w:val="-4"/>
                <w:sz w:val="28"/>
              </w:rPr>
              <w:t xml:space="preserve">при </w:t>
            </w:r>
            <w:r>
              <w:rPr>
                <w:spacing w:val="-2"/>
                <w:sz w:val="28"/>
              </w:rPr>
              <w:t>осуществлении</w:t>
            </w:r>
            <w:r>
              <w:rPr>
                <w:sz w:val="28"/>
              </w:rPr>
              <w:tab/>
            </w:r>
            <w:r>
              <w:rPr>
                <w:spacing w:val="-2"/>
                <w:sz w:val="28"/>
              </w:rPr>
              <w:t>образовательного</w:t>
            </w:r>
            <w:r>
              <w:rPr>
                <w:sz w:val="28"/>
              </w:rPr>
              <w:tab/>
            </w:r>
            <w:r>
              <w:rPr>
                <w:spacing w:val="-2"/>
                <w:sz w:val="28"/>
              </w:rPr>
              <w:t>процесса</w:t>
            </w:r>
            <w:r>
              <w:rPr>
                <w:sz w:val="28"/>
              </w:rPr>
              <w:tab/>
            </w:r>
            <w:r>
              <w:rPr>
                <w:spacing w:val="-5"/>
                <w:sz w:val="28"/>
              </w:rPr>
              <w:t>по</w:t>
            </w:r>
            <w:r>
              <w:rPr>
                <w:sz w:val="28"/>
              </w:rPr>
              <w:tab/>
            </w:r>
            <w:r>
              <w:rPr>
                <w:spacing w:val="-2"/>
                <w:sz w:val="28"/>
              </w:rPr>
              <w:t>дисциплине</w:t>
            </w:r>
          </w:p>
          <w:p w:rsidR="00D06153" w:rsidRDefault="00EC2AFF">
            <w:pPr>
              <w:pStyle w:val="TableParagraph"/>
              <w:tabs>
                <w:tab w:val="left" w:pos="1573"/>
                <w:tab w:val="left" w:pos="2839"/>
                <w:tab w:val="left" w:pos="4177"/>
                <w:tab w:val="left" w:pos="6143"/>
                <w:tab w:val="left" w:pos="7898"/>
              </w:tabs>
              <w:spacing w:line="322" w:lineRule="exact"/>
              <w:ind w:left="110" w:right="107"/>
              <w:rPr>
                <w:sz w:val="28"/>
              </w:rPr>
            </w:pPr>
            <w:r>
              <w:rPr>
                <w:spacing w:val="-2"/>
                <w:sz w:val="28"/>
              </w:rPr>
              <w:t>(модулю),</w:t>
            </w:r>
            <w:r>
              <w:rPr>
                <w:sz w:val="28"/>
              </w:rPr>
              <w:tab/>
            </w:r>
            <w:r>
              <w:rPr>
                <w:spacing w:val="-2"/>
                <w:sz w:val="28"/>
              </w:rPr>
              <w:t>включая</w:t>
            </w:r>
            <w:r>
              <w:rPr>
                <w:sz w:val="28"/>
              </w:rPr>
              <w:tab/>
            </w:r>
            <w:r>
              <w:rPr>
                <w:spacing w:val="-2"/>
                <w:sz w:val="28"/>
              </w:rPr>
              <w:t>перечень</w:t>
            </w:r>
            <w:r>
              <w:rPr>
                <w:sz w:val="28"/>
              </w:rPr>
              <w:tab/>
            </w:r>
            <w:r>
              <w:rPr>
                <w:spacing w:val="-2"/>
                <w:sz w:val="28"/>
              </w:rPr>
              <w:t>программного</w:t>
            </w:r>
            <w:r>
              <w:rPr>
                <w:sz w:val="28"/>
              </w:rPr>
              <w:tab/>
            </w:r>
            <w:r>
              <w:rPr>
                <w:spacing w:val="-2"/>
                <w:sz w:val="28"/>
              </w:rPr>
              <w:t>обеспечения</w:t>
            </w:r>
            <w:r>
              <w:rPr>
                <w:sz w:val="28"/>
              </w:rPr>
              <w:tab/>
            </w:r>
            <w:r>
              <w:rPr>
                <w:spacing w:val="-10"/>
                <w:sz w:val="28"/>
              </w:rPr>
              <w:t xml:space="preserve">и </w:t>
            </w:r>
            <w:r>
              <w:rPr>
                <w:sz w:val="28"/>
              </w:rPr>
              <w:t>информационных справочных систем (при необходимости)</w:t>
            </w:r>
          </w:p>
        </w:tc>
        <w:tc>
          <w:tcPr>
            <w:tcW w:w="917" w:type="dxa"/>
          </w:tcPr>
          <w:p w:rsidR="00D06153" w:rsidRDefault="00D06153">
            <w:pPr>
              <w:pStyle w:val="TableParagraph"/>
              <w:rPr>
                <w:sz w:val="26"/>
              </w:rPr>
            </w:pPr>
          </w:p>
        </w:tc>
      </w:tr>
      <w:tr w:rsidR="00D06153">
        <w:trPr>
          <w:trHeight w:val="967"/>
        </w:trPr>
        <w:tc>
          <w:tcPr>
            <w:tcW w:w="413" w:type="dxa"/>
          </w:tcPr>
          <w:p w:rsidR="00D06153" w:rsidRDefault="00EC2AFF">
            <w:pPr>
              <w:pStyle w:val="TableParagraph"/>
              <w:spacing w:line="266" w:lineRule="exact"/>
              <w:ind w:left="105" w:right="-15"/>
              <w:rPr>
                <w:sz w:val="24"/>
              </w:rPr>
            </w:pPr>
            <w:r>
              <w:rPr>
                <w:spacing w:val="-5"/>
                <w:sz w:val="24"/>
              </w:rPr>
              <w:t>12.</w:t>
            </w:r>
          </w:p>
        </w:tc>
        <w:tc>
          <w:tcPr>
            <w:tcW w:w="8167" w:type="dxa"/>
          </w:tcPr>
          <w:p w:rsidR="00D06153" w:rsidRDefault="00EC2AFF">
            <w:pPr>
              <w:pStyle w:val="TableParagraph"/>
              <w:tabs>
                <w:tab w:val="left" w:pos="1535"/>
                <w:tab w:val="left" w:pos="4905"/>
                <w:tab w:val="left" w:pos="5797"/>
                <w:tab w:val="left" w:pos="7638"/>
              </w:tabs>
              <w:spacing w:line="313" w:lineRule="exact"/>
              <w:ind w:left="110"/>
              <w:rPr>
                <w:sz w:val="28"/>
              </w:rPr>
            </w:pPr>
            <w:r>
              <w:rPr>
                <w:spacing w:val="-2"/>
                <w:sz w:val="28"/>
              </w:rPr>
              <w:t>Описание</w:t>
            </w:r>
            <w:r>
              <w:rPr>
                <w:sz w:val="28"/>
              </w:rPr>
              <w:tab/>
            </w:r>
            <w:r>
              <w:rPr>
                <w:spacing w:val="-2"/>
                <w:sz w:val="28"/>
              </w:rPr>
              <w:t>материально-технической</w:t>
            </w:r>
            <w:r>
              <w:rPr>
                <w:sz w:val="28"/>
              </w:rPr>
              <w:tab/>
            </w:r>
            <w:r>
              <w:rPr>
                <w:spacing w:val="-2"/>
                <w:sz w:val="28"/>
              </w:rPr>
              <w:t>базы,</w:t>
            </w:r>
            <w:r>
              <w:rPr>
                <w:sz w:val="28"/>
              </w:rPr>
              <w:tab/>
            </w:r>
            <w:r>
              <w:rPr>
                <w:spacing w:val="-2"/>
                <w:sz w:val="28"/>
              </w:rPr>
              <w:t>необходимой</w:t>
            </w:r>
            <w:r>
              <w:rPr>
                <w:sz w:val="28"/>
              </w:rPr>
              <w:tab/>
            </w:r>
            <w:r>
              <w:rPr>
                <w:spacing w:val="-5"/>
                <w:sz w:val="28"/>
              </w:rPr>
              <w:t>для</w:t>
            </w:r>
          </w:p>
          <w:p w:rsidR="00D06153" w:rsidRDefault="00EC2AFF">
            <w:pPr>
              <w:pStyle w:val="TableParagraph"/>
              <w:tabs>
                <w:tab w:val="left" w:pos="2224"/>
                <w:tab w:val="left" w:pos="4647"/>
                <w:tab w:val="left" w:pos="6033"/>
                <w:tab w:val="left" w:pos="6628"/>
              </w:tabs>
              <w:spacing w:line="322" w:lineRule="exact"/>
              <w:ind w:left="110" w:right="101"/>
              <w:rPr>
                <w:sz w:val="28"/>
              </w:rPr>
            </w:pPr>
            <w:r>
              <w:rPr>
                <w:spacing w:val="-2"/>
                <w:sz w:val="28"/>
              </w:rPr>
              <w:t>осуществления</w:t>
            </w:r>
            <w:r>
              <w:rPr>
                <w:sz w:val="28"/>
              </w:rPr>
              <w:tab/>
            </w:r>
            <w:r>
              <w:rPr>
                <w:spacing w:val="-2"/>
                <w:sz w:val="28"/>
              </w:rPr>
              <w:t>образовательного</w:t>
            </w:r>
            <w:r>
              <w:rPr>
                <w:sz w:val="28"/>
              </w:rPr>
              <w:tab/>
            </w:r>
            <w:r>
              <w:rPr>
                <w:spacing w:val="-2"/>
                <w:sz w:val="28"/>
              </w:rPr>
              <w:t>процесса</w:t>
            </w:r>
            <w:r>
              <w:rPr>
                <w:sz w:val="28"/>
              </w:rPr>
              <w:tab/>
            </w:r>
            <w:r>
              <w:rPr>
                <w:spacing w:val="-6"/>
                <w:sz w:val="28"/>
              </w:rPr>
              <w:t>по</w:t>
            </w:r>
            <w:r>
              <w:rPr>
                <w:sz w:val="28"/>
              </w:rPr>
              <w:tab/>
            </w:r>
            <w:r>
              <w:rPr>
                <w:spacing w:val="-2"/>
                <w:sz w:val="28"/>
              </w:rPr>
              <w:t>дисциплине (модулю)</w:t>
            </w:r>
          </w:p>
        </w:tc>
        <w:tc>
          <w:tcPr>
            <w:tcW w:w="917" w:type="dxa"/>
          </w:tcPr>
          <w:p w:rsidR="00D06153" w:rsidRDefault="00D06153">
            <w:pPr>
              <w:pStyle w:val="TableParagraph"/>
              <w:rPr>
                <w:sz w:val="26"/>
              </w:rPr>
            </w:pPr>
          </w:p>
        </w:tc>
      </w:tr>
    </w:tbl>
    <w:p w:rsidR="00D06153" w:rsidRDefault="00D06153">
      <w:pPr>
        <w:pStyle w:val="TableParagraph"/>
        <w:rPr>
          <w:sz w:val="26"/>
        </w:rPr>
        <w:sectPr w:rsidR="00D06153">
          <w:pgSz w:w="11910" w:h="16840"/>
          <w:pgMar w:top="1320" w:right="422" w:bottom="1260" w:left="566" w:header="0" w:footer="1057" w:gutter="0"/>
          <w:cols w:space="720"/>
        </w:sectPr>
      </w:pPr>
    </w:p>
    <w:p w:rsidR="00D06153" w:rsidRDefault="00EC2AFF">
      <w:pPr>
        <w:pStyle w:val="a4"/>
        <w:numPr>
          <w:ilvl w:val="0"/>
          <w:numId w:val="15"/>
        </w:numPr>
        <w:tabs>
          <w:tab w:val="left" w:pos="1190"/>
        </w:tabs>
        <w:spacing w:before="57"/>
        <w:ind w:left="1190" w:hanging="210"/>
        <w:jc w:val="both"/>
        <w:rPr>
          <w:b/>
          <w:sz w:val="28"/>
        </w:rPr>
      </w:pPr>
      <w:r>
        <w:rPr>
          <w:b/>
          <w:sz w:val="28"/>
        </w:rPr>
        <w:lastRenderedPageBreak/>
        <w:t>Цели</w:t>
      </w:r>
      <w:r>
        <w:rPr>
          <w:b/>
          <w:spacing w:val="-8"/>
          <w:sz w:val="28"/>
        </w:rPr>
        <w:t xml:space="preserve"> </w:t>
      </w:r>
      <w:r>
        <w:rPr>
          <w:b/>
          <w:sz w:val="28"/>
        </w:rPr>
        <w:t>и</w:t>
      </w:r>
      <w:r>
        <w:rPr>
          <w:b/>
          <w:spacing w:val="-8"/>
          <w:sz w:val="28"/>
        </w:rPr>
        <w:t xml:space="preserve"> </w:t>
      </w:r>
      <w:r>
        <w:rPr>
          <w:b/>
          <w:sz w:val="28"/>
        </w:rPr>
        <w:t>задачи</w:t>
      </w:r>
      <w:r>
        <w:rPr>
          <w:b/>
          <w:spacing w:val="-3"/>
          <w:sz w:val="28"/>
        </w:rPr>
        <w:t xml:space="preserve"> </w:t>
      </w:r>
      <w:r>
        <w:rPr>
          <w:b/>
          <w:sz w:val="28"/>
        </w:rPr>
        <w:t>освоения</w:t>
      </w:r>
      <w:r>
        <w:rPr>
          <w:b/>
          <w:spacing w:val="-8"/>
          <w:sz w:val="28"/>
        </w:rPr>
        <w:t xml:space="preserve"> </w:t>
      </w:r>
      <w:r>
        <w:rPr>
          <w:b/>
          <w:spacing w:val="-2"/>
          <w:sz w:val="28"/>
        </w:rPr>
        <w:t>дисциплины</w:t>
      </w:r>
    </w:p>
    <w:p w:rsidR="00D06153" w:rsidRDefault="00EC2AFF">
      <w:pPr>
        <w:spacing w:before="38" w:line="242" w:lineRule="auto"/>
        <w:ind w:left="980" w:right="414" w:firstLine="528"/>
        <w:jc w:val="both"/>
        <w:rPr>
          <w:sz w:val="28"/>
        </w:rPr>
      </w:pPr>
      <w:r>
        <w:rPr>
          <w:sz w:val="28"/>
        </w:rPr>
        <w:t>Цель освоения учебной дисциплины «Педагогика» состоит в освоении педагогического содержания профессиональной деятельности врача, форм, методов, средств воспитания пациента, как процесс формирования у него готовности к деятельности, включающей ус</w:t>
      </w:r>
      <w:r>
        <w:rPr>
          <w:sz w:val="28"/>
        </w:rPr>
        <w:t>тановку на самосохранение и сохранение здоровья.</w:t>
      </w:r>
    </w:p>
    <w:p w:rsidR="00D06153" w:rsidRDefault="00EC2AFF">
      <w:pPr>
        <w:pStyle w:val="2"/>
        <w:spacing w:before="184"/>
        <w:ind w:left="980"/>
      </w:pPr>
      <w:r>
        <w:t>Задачами</w:t>
      </w:r>
      <w:r>
        <w:rPr>
          <w:spacing w:val="-8"/>
        </w:rPr>
        <w:t xml:space="preserve"> </w:t>
      </w:r>
      <w:r>
        <w:t>освоения</w:t>
      </w:r>
      <w:r>
        <w:rPr>
          <w:spacing w:val="-12"/>
        </w:rPr>
        <w:t xml:space="preserve"> </w:t>
      </w:r>
      <w:r>
        <w:t>учебной</w:t>
      </w:r>
      <w:r>
        <w:rPr>
          <w:spacing w:val="-8"/>
        </w:rPr>
        <w:t xml:space="preserve"> </w:t>
      </w:r>
      <w:r>
        <w:t>дисциплины</w:t>
      </w:r>
      <w:r>
        <w:rPr>
          <w:spacing w:val="-12"/>
        </w:rPr>
        <w:t xml:space="preserve"> </w:t>
      </w:r>
      <w:r>
        <w:rPr>
          <w:spacing w:val="-2"/>
        </w:rPr>
        <w:t>являются:</w:t>
      </w:r>
    </w:p>
    <w:p w:rsidR="00D06153" w:rsidRDefault="00D06153">
      <w:pPr>
        <w:pStyle w:val="a3"/>
        <w:spacing w:before="14"/>
        <w:rPr>
          <w:b/>
          <w:sz w:val="28"/>
        </w:rPr>
      </w:pPr>
    </w:p>
    <w:p w:rsidR="00D06153" w:rsidRDefault="00EC2AFF">
      <w:pPr>
        <w:pStyle w:val="a4"/>
        <w:numPr>
          <w:ilvl w:val="0"/>
          <w:numId w:val="14"/>
        </w:numPr>
        <w:tabs>
          <w:tab w:val="left" w:pos="1194"/>
        </w:tabs>
        <w:ind w:right="418" w:firstLine="0"/>
        <w:jc w:val="both"/>
        <w:rPr>
          <w:sz w:val="28"/>
        </w:rPr>
      </w:pPr>
      <w:r>
        <w:rPr>
          <w:sz w:val="28"/>
        </w:rPr>
        <w:t>Рассмотрение</w:t>
      </w:r>
      <w:r>
        <w:rPr>
          <w:spacing w:val="-13"/>
          <w:sz w:val="28"/>
        </w:rPr>
        <w:t xml:space="preserve"> </w:t>
      </w:r>
      <w:r>
        <w:rPr>
          <w:sz w:val="28"/>
        </w:rPr>
        <w:t>вопросов</w:t>
      </w:r>
      <w:r>
        <w:rPr>
          <w:spacing w:val="-14"/>
          <w:sz w:val="28"/>
        </w:rPr>
        <w:t xml:space="preserve"> </w:t>
      </w:r>
      <w:r>
        <w:rPr>
          <w:sz w:val="28"/>
        </w:rPr>
        <w:t>происхождения</w:t>
      </w:r>
      <w:r>
        <w:rPr>
          <w:spacing w:val="-13"/>
          <w:sz w:val="28"/>
        </w:rPr>
        <w:t xml:space="preserve"> </w:t>
      </w:r>
      <w:r>
        <w:rPr>
          <w:sz w:val="28"/>
        </w:rPr>
        <w:t>интеграции</w:t>
      </w:r>
      <w:r>
        <w:rPr>
          <w:spacing w:val="-14"/>
          <w:sz w:val="28"/>
        </w:rPr>
        <w:t xml:space="preserve"> </w:t>
      </w:r>
      <w:r>
        <w:rPr>
          <w:sz w:val="28"/>
        </w:rPr>
        <w:t>педагогики</w:t>
      </w:r>
      <w:r>
        <w:rPr>
          <w:spacing w:val="-14"/>
          <w:sz w:val="28"/>
        </w:rPr>
        <w:t xml:space="preserve"> </w:t>
      </w:r>
      <w:r>
        <w:rPr>
          <w:sz w:val="28"/>
        </w:rPr>
        <w:t>и</w:t>
      </w:r>
      <w:r>
        <w:rPr>
          <w:spacing w:val="-14"/>
          <w:sz w:val="28"/>
        </w:rPr>
        <w:t xml:space="preserve"> </w:t>
      </w:r>
      <w:r>
        <w:rPr>
          <w:sz w:val="28"/>
        </w:rPr>
        <w:t>медицины</w:t>
      </w:r>
      <w:r>
        <w:rPr>
          <w:spacing w:val="-5"/>
          <w:sz w:val="28"/>
        </w:rPr>
        <w:t xml:space="preserve"> </w:t>
      </w:r>
      <w:r>
        <w:rPr>
          <w:sz w:val="28"/>
        </w:rPr>
        <w:t>в профессиональной деятельности медицинского работника.</w:t>
      </w:r>
    </w:p>
    <w:p w:rsidR="00D06153" w:rsidRDefault="00EC2AFF">
      <w:pPr>
        <w:pStyle w:val="a4"/>
        <w:numPr>
          <w:ilvl w:val="0"/>
          <w:numId w:val="14"/>
        </w:numPr>
        <w:tabs>
          <w:tab w:val="left" w:pos="1194"/>
        </w:tabs>
        <w:spacing w:line="242" w:lineRule="auto"/>
        <w:ind w:right="423" w:firstLine="0"/>
        <w:jc w:val="both"/>
        <w:rPr>
          <w:sz w:val="28"/>
        </w:rPr>
      </w:pPr>
      <w:r>
        <w:rPr>
          <w:sz w:val="28"/>
        </w:rPr>
        <w:t>Обоснование сущности понятийно-терминологического обеспечения процесса воспитания индивидуальных основ самосохранения и самосохранительной деятельности у пациента.</w:t>
      </w:r>
    </w:p>
    <w:p w:rsidR="00D06153" w:rsidRDefault="00EC2AFF">
      <w:pPr>
        <w:pStyle w:val="a4"/>
        <w:numPr>
          <w:ilvl w:val="0"/>
          <w:numId w:val="14"/>
        </w:numPr>
        <w:tabs>
          <w:tab w:val="left" w:pos="1194"/>
        </w:tabs>
        <w:ind w:right="421" w:firstLine="0"/>
        <w:jc w:val="both"/>
        <w:rPr>
          <w:sz w:val="28"/>
        </w:rPr>
      </w:pPr>
      <w:r>
        <w:rPr>
          <w:sz w:val="28"/>
        </w:rPr>
        <w:t>Способствование освоению обучающимися средств и методов реализации</w:t>
      </w:r>
      <w:r>
        <w:rPr>
          <w:sz w:val="28"/>
        </w:rPr>
        <w:t xml:space="preserve"> деятельностного подхода к организации воспитания пациентов в процессе оказания им медицинской помощи.</w:t>
      </w:r>
    </w:p>
    <w:p w:rsidR="00D06153" w:rsidRDefault="00EC2AFF">
      <w:pPr>
        <w:pStyle w:val="a4"/>
        <w:numPr>
          <w:ilvl w:val="0"/>
          <w:numId w:val="14"/>
        </w:numPr>
        <w:tabs>
          <w:tab w:val="left" w:pos="1194"/>
        </w:tabs>
        <w:ind w:right="416" w:firstLine="0"/>
        <w:jc w:val="both"/>
        <w:rPr>
          <w:sz w:val="28"/>
        </w:rPr>
      </w:pPr>
      <w:r>
        <w:rPr>
          <w:sz w:val="28"/>
        </w:rPr>
        <w:t>Разработка совместно с обучающимися содержания воспитания как педагогической составляющей в деятельности врача.</w:t>
      </w:r>
    </w:p>
    <w:p w:rsidR="00D06153" w:rsidRDefault="00EC2AFF">
      <w:pPr>
        <w:pStyle w:val="a4"/>
        <w:numPr>
          <w:ilvl w:val="0"/>
          <w:numId w:val="14"/>
        </w:numPr>
        <w:tabs>
          <w:tab w:val="left" w:pos="1194"/>
        </w:tabs>
        <w:ind w:right="421" w:firstLine="0"/>
        <w:jc w:val="both"/>
        <w:rPr>
          <w:sz w:val="28"/>
        </w:rPr>
      </w:pPr>
      <w:r>
        <w:rPr>
          <w:sz w:val="28"/>
        </w:rPr>
        <w:t>Формирование у пациента готовности к само</w:t>
      </w:r>
      <w:r>
        <w:rPr>
          <w:sz w:val="28"/>
        </w:rPr>
        <w:t>сохранительной деятельности в отношении здоровья.</w:t>
      </w:r>
    </w:p>
    <w:p w:rsidR="00D06153" w:rsidRDefault="00D06153">
      <w:pPr>
        <w:pStyle w:val="a3"/>
        <w:spacing w:before="1"/>
        <w:rPr>
          <w:sz w:val="28"/>
        </w:rPr>
      </w:pPr>
    </w:p>
    <w:p w:rsidR="00D06153" w:rsidRDefault="00EC2AFF">
      <w:pPr>
        <w:pStyle w:val="2"/>
        <w:numPr>
          <w:ilvl w:val="0"/>
          <w:numId w:val="15"/>
        </w:numPr>
        <w:tabs>
          <w:tab w:val="left" w:pos="1257"/>
        </w:tabs>
        <w:ind w:left="1257" w:hanging="277"/>
        <w:jc w:val="both"/>
      </w:pPr>
      <w:r>
        <w:t>Место</w:t>
      </w:r>
      <w:r>
        <w:rPr>
          <w:spacing w:val="-12"/>
        </w:rPr>
        <w:t xml:space="preserve"> </w:t>
      </w:r>
      <w:r>
        <w:t>дисциплины</w:t>
      </w:r>
      <w:r>
        <w:rPr>
          <w:spacing w:val="-10"/>
        </w:rPr>
        <w:t xml:space="preserve"> </w:t>
      </w:r>
      <w:r>
        <w:t>в</w:t>
      </w:r>
      <w:r>
        <w:rPr>
          <w:spacing w:val="-9"/>
        </w:rPr>
        <w:t xml:space="preserve"> </w:t>
      </w:r>
      <w:r>
        <w:t>структуре</w:t>
      </w:r>
      <w:r>
        <w:rPr>
          <w:spacing w:val="-8"/>
        </w:rPr>
        <w:t xml:space="preserve"> </w:t>
      </w:r>
      <w:r>
        <w:rPr>
          <w:spacing w:val="-4"/>
        </w:rPr>
        <w:t>ОПОП</w:t>
      </w:r>
    </w:p>
    <w:p w:rsidR="00D06153" w:rsidRDefault="00EC2AFF">
      <w:pPr>
        <w:tabs>
          <w:tab w:val="left" w:pos="4711"/>
          <w:tab w:val="left" w:pos="6550"/>
          <w:tab w:val="left" w:pos="10356"/>
        </w:tabs>
        <w:spacing w:before="284" w:line="312" w:lineRule="exact"/>
        <w:ind w:left="980"/>
        <w:rPr>
          <w:b/>
          <w:sz w:val="28"/>
        </w:rPr>
      </w:pPr>
      <w:r>
        <w:rPr>
          <w:b/>
          <w:sz w:val="28"/>
        </w:rPr>
        <w:t>Дисциплина</w:t>
      </w:r>
      <w:r>
        <w:rPr>
          <w:b/>
          <w:spacing w:val="76"/>
          <w:w w:val="150"/>
          <w:sz w:val="28"/>
        </w:rPr>
        <w:t xml:space="preserve"> </w:t>
      </w:r>
      <w:r>
        <w:rPr>
          <w:b/>
          <w:spacing w:val="-2"/>
          <w:sz w:val="28"/>
        </w:rPr>
        <w:t>«Педагогика»</w:t>
      </w:r>
      <w:r>
        <w:rPr>
          <w:b/>
          <w:sz w:val="28"/>
        </w:rPr>
        <w:tab/>
        <w:t>относится</w:t>
      </w:r>
      <w:r>
        <w:rPr>
          <w:b/>
          <w:spacing w:val="78"/>
          <w:w w:val="150"/>
          <w:sz w:val="28"/>
        </w:rPr>
        <w:t xml:space="preserve"> </w:t>
      </w:r>
      <w:r>
        <w:rPr>
          <w:b/>
          <w:spacing w:val="-10"/>
          <w:sz w:val="28"/>
        </w:rPr>
        <w:t>к</w:t>
      </w:r>
      <w:r>
        <w:rPr>
          <w:b/>
          <w:sz w:val="28"/>
        </w:rPr>
        <w:tab/>
        <w:t>обязательной</w:t>
      </w:r>
      <w:r>
        <w:rPr>
          <w:b/>
          <w:spacing w:val="22"/>
          <w:sz w:val="28"/>
        </w:rPr>
        <w:t xml:space="preserve">  </w:t>
      </w:r>
      <w:r>
        <w:rPr>
          <w:b/>
          <w:sz w:val="28"/>
        </w:rPr>
        <w:t>части</w:t>
      </w:r>
      <w:r>
        <w:rPr>
          <w:b/>
          <w:spacing w:val="24"/>
          <w:sz w:val="28"/>
        </w:rPr>
        <w:t xml:space="preserve">  </w:t>
      </w:r>
      <w:r>
        <w:rPr>
          <w:b/>
          <w:spacing w:val="-2"/>
          <w:sz w:val="28"/>
        </w:rPr>
        <w:t>Блока</w:t>
      </w:r>
      <w:r>
        <w:rPr>
          <w:b/>
          <w:sz w:val="28"/>
        </w:rPr>
        <w:tab/>
      </w:r>
      <w:r>
        <w:rPr>
          <w:b/>
          <w:spacing w:val="-10"/>
          <w:sz w:val="28"/>
        </w:rPr>
        <w:t>1</w:t>
      </w:r>
    </w:p>
    <w:p w:rsidR="00D06153" w:rsidRDefault="00EC2AFF">
      <w:pPr>
        <w:tabs>
          <w:tab w:val="left" w:pos="3296"/>
          <w:tab w:val="left" w:pos="4960"/>
          <w:tab w:val="left" w:pos="6317"/>
          <w:tab w:val="left" w:pos="8110"/>
          <w:tab w:val="left" w:pos="8715"/>
        </w:tabs>
        <w:spacing w:line="302" w:lineRule="exact"/>
        <w:ind w:left="980"/>
        <w:rPr>
          <w:sz w:val="28"/>
        </w:rPr>
      </w:pPr>
      <w:r>
        <w:rPr>
          <w:spacing w:val="-2"/>
          <w:sz w:val="28"/>
        </w:rPr>
        <w:t>образовательной</w:t>
      </w:r>
      <w:r>
        <w:rPr>
          <w:sz w:val="28"/>
        </w:rPr>
        <w:tab/>
      </w:r>
      <w:r>
        <w:rPr>
          <w:spacing w:val="-2"/>
          <w:sz w:val="28"/>
        </w:rPr>
        <w:t>программы</w:t>
      </w:r>
      <w:r>
        <w:rPr>
          <w:sz w:val="28"/>
        </w:rPr>
        <w:tab/>
      </w:r>
      <w:r>
        <w:rPr>
          <w:spacing w:val="-2"/>
          <w:sz w:val="28"/>
        </w:rPr>
        <w:t>высшего</w:t>
      </w:r>
      <w:r>
        <w:rPr>
          <w:sz w:val="28"/>
        </w:rPr>
        <w:tab/>
      </w:r>
      <w:r>
        <w:rPr>
          <w:spacing w:val="-2"/>
          <w:sz w:val="28"/>
        </w:rPr>
        <w:t>образования</w:t>
      </w:r>
      <w:r>
        <w:rPr>
          <w:sz w:val="28"/>
        </w:rPr>
        <w:tab/>
      </w:r>
      <w:r>
        <w:rPr>
          <w:spacing w:val="-5"/>
          <w:sz w:val="28"/>
        </w:rPr>
        <w:t>по</w:t>
      </w:r>
      <w:r>
        <w:rPr>
          <w:sz w:val="28"/>
        </w:rPr>
        <w:tab/>
      </w:r>
      <w:r>
        <w:rPr>
          <w:spacing w:val="-2"/>
          <w:sz w:val="28"/>
        </w:rPr>
        <w:t>специальности</w:t>
      </w:r>
    </w:p>
    <w:p w:rsidR="00D06153" w:rsidRDefault="00EC2AFF">
      <w:pPr>
        <w:spacing w:line="312" w:lineRule="exact"/>
        <w:ind w:left="980"/>
        <w:rPr>
          <w:sz w:val="28"/>
        </w:rPr>
      </w:pPr>
      <w:r>
        <w:rPr>
          <w:spacing w:val="-2"/>
          <w:sz w:val="28"/>
        </w:rPr>
        <w:t>«Неонатология».</w:t>
      </w:r>
    </w:p>
    <w:p w:rsidR="00D06153" w:rsidRDefault="00EC2AFF">
      <w:pPr>
        <w:pStyle w:val="a4"/>
        <w:numPr>
          <w:ilvl w:val="1"/>
          <w:numId w:val="15"/>
        </w:numPr>
        <w:tabs>
          <w:tab w:val="left" w:pos="1664"/>
        </w:tabs>
        <w:spacing w:before="297"/>
        <w:ind w:right="427" w:firstLine="0"/>
        <w:jc w:val="both"/>
        <w:rPr>
          <w:b/>
          <w:sz w:val="28"/>
        </w:rPr>
      </w:pPr>
      <w:r>
        <w:rPr>
          <w:b/>
          <w:sz w:val="28"/>
        </w:rPr>
        <w:t xml:space="preserve">В результате освоения дисциплины формируются следующие </w:t>
      </w:r>
      <w:r>
        <w:rPr>
          <w:b/>
          <w:spacing w:val="-2"/>
          <w:sz w:val="28"/>
        </w:rPr>
        <w:t>компетенции:</w:t>
      </w:r>
    </w:p>
    <w:p w:rsidR="00D06153" w:rsidRDefault="00EC2AFF">
      <w:pPr>
        <w:pStyle w:val="a4"/>
        <w:numPr>
          <w:ilvl w:val="2"/>
          <w:numId w:val="15"/>
        </w:numPr>
        <w:tabs>
          <w:tab w:val="left" w:pos="1684"/>
        </w:tabs>
        <w:spacing w:before="321" w:line="322" w:lineRule="exact"/>
        <w:ind w:left="1684" w:hanging="704"/>
        <w:rPr>
          <w:b/>
          <w:sz w:val="28"/>
        </w:rPr>
      </w:pPr>
      <w:r>
        <w:rPr>
          <w:b/>
          <w:sz w:val="28"/>
        </w:rPr>
        <w:t>-</w:t>
      </w:r>
      <w:r>
        <w:rPr>
          <w:b/>
          <w:spacing w:val="-18"/>
          <w:sz w:val="28"/>
        </w:rPr>
        <w:t xml:space="preserve"> </w:t>
      </w:r>
      <w:r>
        <w:rPr>
          <w:b/>
          <w:sz w:val="28"/>
        </w:rPr>
        <w:t>общепрофессиональные</w:t>
      </w:r>
      <w:r>
        <w:rPr>
          <w:b/>
          <w:spacing w:val="-15"/>
          <w:sz w:val="28"/>
        </w:rPr>
        <w:t xml:space="preserve"> </w:t>
      </w:r>
      <w:r>
        <w:rPr>
          <w:b/>
          <w:spacing w:val="-2"/>
          <w:sz w:val="28"/>
        </w:rPr>
        <w:t>компетенции:</w:t>
      </w:r>
    </w:p>
    <w:p w:rsidR="00D06153" w:rsidRDefault="00EC2AFF">
      <w:pPr>
        <w:spacing w:line="319" w:lineRule="exact"/>
        <w:ind w:left="980"/>
        <w:rPr>
          <w:b/>
          <w:sz w:val="28"/>
        </w:rPr>
      </w:pPr>
      <w:r>
        <w:rPr>
          <w:b/>
          <w:sz w:val="28"/>
        </w:rPr>
        <w:t>ОПК-3.</w:t>
      </w:r>
      <w:r>
        <w:rPr>
          <w:b/>
          <w:spacing w:val="-12"/>
          <w:sz w:val="28"/>
        </w:rPr>
        <w:t xml:space="preserve"> </w:t>
      </w:r>
      <w:r>
        <w:rPr>
          <w:b/>
          <w:sz w:val="28"/>
        </w:rPr>
        <w:t>Способен</w:t>
      </w:r>
      <w:r>
        <w:rPr>
          <w:b/>
          <w:spacing w:val="-12"/>
          <w:sz w:val="28"/>
        </w:rPr>
        <w:t xml:space="preserve"> </w:t>
      </w:r>
      <w:r>
        <w:rPr>
          <w:b/>
          <w:sz w:val="28"/>
        </w:rPr>
        <w:t>осуществлять</w:t>
      </w:r>
      <w:r>
        <w:rPr>
          <w:b/>
          <w:spacing w:val="-16"/>
          <w:sz w:val="28"/>
        </w:rPr>
        <w:t xml:space="preserve"> </w:t>
      </w:r>
      <w:r>
        <w:rPr>
          <w:b/>
          <w:sz w:val="28"/>
        </w:rPr>
        <w:t>педагогическую</w:t>
      </w:r>
      <w:r>
        <w:rPr>
          <w:b/>
          <w:spacing w:val="-15"/>
          <w:sz w:val="28"/>
        </w:rPr>
        <w:t xml:space="preserve"> </w:t>
      </w:r>
      <w:r>
        <w:rPr>
          <w:b/>
          <w:spacing w:val="-2"/>
          <w:sz w:val="28"/>
        </w:rPr>
        <w:t>деятельность</w:t>
      </w:r>
    </w:p>
    <w:p w:rsidR="00D06153" w:rsidRDefault="00EC2AFF">
      <w:pPr>
        <w:ind w:left="980" w:hanging="10"/>
        <w:rPr>
          <w:sz w:val="28"/>
        </w:rPr>
      </w:pPr>
      <w:r>
        <w:rPr>
          <w:sz w:val="28"/>
        </w:rPr>
        <w:t xml:space="preserve">ОПК-3.1 Планирует и подготавливает необходимые условия образовательного </w:t>
      </w:r>
      <w:r>
        <w:rPr>
          <w:spacing w:val="-2"/>
          <w:sz w:val="28"/>
        </w:rPr>
        <w:t>взаимодействия</w:t>
      </w:r>
    </w:p>
    <w:p w:rsidR="00D06153" w:rsidRDefault="00EC2AFF">
      <w:pPr>
        <w:spacing w:line="322" w:lineRule="exact"/>
        <w:ind w:left="970"/>
        <w:rPr>
          <w:sz w:val="28"/>
        </w:rPr>
      </w:pPr>
      <w:r>
        <w:rPr>
          <w:sz w:val="28"/>
        </w:rPr>
        <w:t>ОПК-3.2</w:t>
      </w:r>
      <w:r>
        <w:rPr>
          <w:spacing w:val="-13"/>
          <w:sz w:val="28"/>
        </w:rPr>
        <w:t xml:space="preserve"> </w:t>
      </w:r>
      <w:r>
        <w:rPr>
          <w:sz w:val="28"/>
        </w:rPr>
        <w:t>Осуществляет</w:t>
      </w:r>
      <w:r>
        <w:rPr>
          <w:spacing w:val="-11"/>
          <w:sz w:val="28"/>
        </w:rPr>
        <w:t xml:space="preserve"> </w:t>
      </w:r>
      <w:r>
        <w:rPr>
          <w:sz w:val="28"/>
        </w:rPr>
        <w:t>учебную</w:t>
      </w:r>
      <w:r>
        <w:rPr>
          <w:spacing w:val="-14"/>
          <w:sz w:val="28"/>
        </w:rPr>
        <w:t xml:space="preserve"> </w:t>
      </w:r>
      <w:r>
        <w:rPr>
          <w:sz w:val="28"/>
        </w:rPr>
        <w:t>деятельность</w:t>
      </w:r>
      <w:r>
        <w:rPr>
          <w:spacing w:val="-14"/>
          <w:sz w:val="28"/>
        </w:rPr>
        <w:t xml:space="preserve"> </w:t>
      </w:r>
      <w:r>
        <w:rPr>
          <w:spacing w:val="-2"/>
          <w:sz w:val="28"/>
        </w:rPr>
        <w:t>обучающихся</w:t>
      </w:r>
    </w:p>
    <w:p w:rsidR="00D06153" w:rsidRDefault="00D06153">
      <w:pPr>
        <w:pStyle w:val="a3"/>
        <w:spacing w:before="1"/>
        <w:rPr>
          <w:sz w:val="28"/>
        </w:rPr>
      </w:pPr>
    </w:p>
    <w:p w:rsidR="00D06153" w:rsidRDefault="00EC2AFF">
      <w:pPr>
        <w:pStyle w:val="2"/>
        <w:spacing w:before="1" w:line="322" w:lineRule="exact"/>
        <w:ind w:left="970"/>
      </w:pPr>
      <w:r>
        <w:t>2.1.2</w:t>
      </w:r>
      <w:r>
        <w:rPr>
          <w:spacing w:val="-8"/>
        </w:rPr>
        <w:t xml:space="preserve"> </w:t>
      </w:r>
      <w:r>
        <w:t>-</w:t>
      </w:r>
      <w:r>
        <w:rPr>
          <w:spacing w:val="-10"/>
        </w:rPr>
        <w:t xml:space="preserve"> </w:t>
      </w:r>
      <w:r>
        <w:t>профессиональные</w:t>
      </w:r>
      <w:r>
        <w:rPr>
          <w:spacing w:val="-7"/>
        </w:rPr>
        <w:t xml:space="preserve"> </w:t>
      </w:r>
      <w:r>
        <w:rPr>
          <w:spacing w:val="-2"/>
        </w:rPr>
        <w:t>компетенции:</w:t>
      </w:r>
    </w:p>
    <w:p w:rsidR="00D06153" w:rsidRDefault="00EC2AFF">
      <w:pPr>
        <w:ind w:left="980" w:right="426" w:hanging="10"/>
        <w:rPr>
          <w:b/>
          <w:sz w:val="28"/>
        </w:rPr>
      </w:pPr>
      <w:r>
        <w:rPr>
          <w:b/>
          <w:sz w:val="28"/>
        </w:rPr>
        <w:t>ПК-3. Способен к участию в научно-исследовательской и педагогической деятельности на основе полученных научных знаний</w:t>
      </w:r>
    </w:p>
    <w:p w:rsidR="00D06153" w:rsidRDefault="00EC2AFF">
      <w:pPr>
        <w:spacing w:line="322" w:lineRule="exact"/>
        <w:ind w:left="970"/>
        <w:rPr>
          <w:sz w:val="28"/>
        </w:rPr>
      </w:pPr>
      <w:r>
        <w:rPr>
          <w:sz w:val="28"/>
        </w:rPr>
        <w:t>ПК-3.1</w:t>
      </w:r>
      <w:r>
        <w:rPr>
          <w:spacing w:val="-15"/>
          <w:sz w:val="28"/>
        </w:rPr>
        <w:t xml:space="preserve"> </w:t>
      </w:r>
      <w:r>
        <w:rPr>
          <w:sz w:val="28"/>
        </w:rPr>
        <w:t>Планирует</w:t>
      </w:r>
      <w:r>
        <w:rPr>
          <w:spacing w:val="-14"/>
          <w:sz w:val="28"/>
        </w:rPr>
        <w:t xml:space="preserve"> </w:t>
      </w:r>
      <w:r>
        <w:rPr>
          <w:sz w:val="28"/>
        </w:rPr>
        <w:t>научно-исследовательскую</w:t>
      </w:r>
      <w:r>
        <w:rPr>
          <w:spacing w:val="-15"/>
          <w:sz w:val="28"/>
        </w:rPr>
        <w:t xml:space="preserve"> </w:t>
      </w:r>
      <w:r>
        <w:rPr>
          <w:spacing w:val="-2"/>
          <w:sz w:val="28"/>
        </w:rPr>
        <w:t>деятельност</w:t>
      </w:r>
      <w:r>
        <w:rPr>
          <w:spacing w:val="-2"/>
          <w:sz w:val="28"/>
        </w:rPr>
        <w:t>ь</w:t>
      </w:r>
    </w:p>
    <w:p w:rsidR="00D06153" w:rsidRDefault="00EC2AFF">
      <w:pPr>
        <w:spacing w:line="322" w:lineRule="exact"/>
        <w:ind w:left="1042"/>
        <w:rPr>
          <w:sz w:val="28"/>
        </w:rPr>
      </w:pPr>
      <w:r>
        <w:rPr>
          <w:sz w:val="28"/>
        </w:rPr>
        <w:t>ПК-3.2</w:t>
      </w:r>
      <w:r>
        <w:rPr>
          <w:spacing w:val="-17"/>
          <w:sz w:val="28"/>
        </w:rPr>
        <w:t xml:space="preserve"> </w:t>
      </w:r>
      <w:r>
        <w:rPr>
          <w:sz w:val="28"/>
        </w:rPr>
        <w:t>Осуществляет</w:t>
      </w:r>
      <w:r>
        <w:rPr>
          <w:spacing w:val="-17"/>
          <w:sz w:val="28"/>
        </w:rPr>
        <w:t xml:space="preserve"> </w:t>
      </w:r>
      <w:r>
        <w:rPr>
          <w:sz w:val="28"/>
        </w:rPr>
        <w:t>научно-исследовательскую</w:t>
      </w:r>
      <w:r>
        <w:rPr>
          <w:spacing w:val="-17"/>
          <w:sz w:val="28"/>
        </w:rPr>
        <w:t xml:space="preserve"> </w:t>
      </w:r>
      <w:r>
        <w:rPr>
          <w:spacing w:val="-2"/>
          <w:sz w:val="28"/>
        </w:rPr>
        <w:t>деятельность</w:t>
      </w:r>
    </w:p>
    <w:p w:rsidR="00D06153" w:rsidRDefault="00EC2AFF">
      <w:pPr>
        <w:ind w:left="980" w:right="426" w:hanging="10"/>
        <w:rPr>
          <w:sz w:val="28"/>
        </w:rPr>
      </w:pPr>
      <w:r>
        <w:rPr>
          <w:sz w:val="28"/>
        </w:rPr>
        <w:t>ПК-3.3</w:t>
      </w:r>
      <w:r>
        <w:rPr>
          <w:spacing w:val="40"/>
          <w:sz w:val="28"/>
        </w:rPr>
        <w:t xml:space="preserve"> </w:t>
      </w:r>
      <w:r>
        <w:rPr>
          <w:sz w:val="28"/>
        </w:rPr>
        <w:t>Осуществляет</w:t>
      </w:r>
      <w:r>
        <w:rPr>
          <w:spacing w:val="40"/>
          <w:sz w:val="28"/>
        </w:rPr>
        <w:t xml:space="preserve"> </w:t>
      </w:r>
      <w:r>
        <w:rPr>
          <w:sz w:val="28"/>
        </w:rPr>
        <w:t>педагогическую</w:t>
      </w:r>
      <w:r>
        <w:rPr>
          <w:spacing w:val="40"/>
          <w:sz w:val="28"/>
        </w:rPr>
        <w:t xml:space="preserve"> </w:t>
      </w:r>
      <w:r>
        <w:rPr>
          <w:sz w:val="28"/>
        </w:rPr>
        <w:t>деятельность</w:t>
      </w:r>
      <w:r>
        <w:rPr>
          <w:spacing w:val="40"/>
          <w:sz w:val="28"/>
        </w:rPr>
        <w:t xml:space="preserve"> </w:t>
      </w:r>
      <w:r>
        <w:rPr>
          <w:sz w:val="28"/>
        </w:rPr>
        <w:t>на</w:t>
      </w:r>
      <w:r>
        <w:rPr>
          <w:spacing w:val="40"/>
          <w:sz w:val="28"/>
        </w:rPr>
        <w:t xml:space="preserve"> </w:t>
      </w:r>
      <w:r>
        <w:rPr>
          <w:sz w:val="28"/>
        </w:rPr>
        <w:t>основе</w:t>
      </w:r>
      <w:r>
        <w:rPr>
          <w:spacing w:val="40"/>
          <w:sz w:val="28"/>
        </w:rPr>
        <w:t xml:space="preserve"> </w:t>
      </w:r>
      <w:r>
        <w:rPr>
          <w:sz w:val="28"/>
        </w:rPr>
        <w:t>полученных</w:t>
      </w:r>
      <w:r>
        <w:rPr>
          <w:spacing w:val="40"/>
          <w:sz w:val="28"/>
        </w:rPr>
        <w:t xml:space="preserve"> </w:t>
      </w:r>
      <w:r>
        <w:rPr>
          <w:sz w:val="28"/>
        </w:rPr>
        <w:t>научных знаний</w:t>
      </w:r>
    </w:p>
    <w:p w:rsidR="00D06153" w:rsidRDefault="00D06153">
      <w:pPr>
        <w:rPr>
          <w:sz w:val="28"/>
        </w:rPr>
        <w:sectPr w:rsidR="00D06153">
          <w:pgSz w:w="11910" w:h="16840"/>
          <w:pgMar w:top="1420" w:right="422" w:bottom="1260" w:left="566" w:header="0" w:footer="1057" w:gutter="0"/>
          <w:cols w:space="720"/>
        </w:sectPr>
      </w:pPr>
    </w:p>
    <w:p w:rsidR="00D06153" w:rsidRDefault="00EC2AFF">
      <w:pPr>
        <w:pStyle w:val="a4"/>
        <w:numPr>
          <w:ilvl w:val="1"/>
          <w:numId w:val="15"/>
        </w:numPr>
        <w:tabs>
          <w:tab w:val="left" w:pos="1656"/>
        </w:tabs>
        <w:spacing w:before="76" w:line="225" w:lineRule="auto"/>
        <w:ind w:right="418" w:firstLine="0"/>
        <w:jc w:val="both"/>
        <w:rPr>
          <w:b/>
          <w:sz w:val="28"/>
        </w:rPr>
      </w:pPr>
      <w:r>
        <w:rPr>
          <w:b/>
          <w:sz w:val="28"/>
        </w:rPr>
        <w:lastRenderedPageBreak/>
        <w:t>Перечень планируемых результатов обучения по дисциплине,</w:t>
      </w:r>
      <w:r>
        <w:rPr>
          <w:b/>
          <w:sz w:val="28"/>
        </w:rPr>
        <w:t xml:space="preserve"> соотнесенных с планируемыми результатами освоения образовательной </w:t>
      </w:r>
      <w:r>
        <w:rPr>
          <w:b/>
          <w:spacing w:val="-2"/>
          <w:sz w:val="28"/>
        </w:rPr>
        <w:t>программы.</w:t>
      </w:r>
    </w:p>
    <w:tbl>
      <w:tblPr>
        <w:tblStyle w:val="TableNormal"/>
        <w:tblW w:w="0" w:type="auto"/>
        <w:tblInd w:w="8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8"/>
        <w:gridCol w:w="3664"/>
        <w:gridCol w:w="2699"/>
        <w:gridCol w:w="2704"/>
      </w:tblGrid>
      <w:tr w:rsidR="00D06153">
        <w:trPr>
          <w:trHeight w:val="1656"/>
        </w:trPr>
        <w:tc>
          <w:tcPr>
            <w:tcW w:w="538" w:type="dxa"/>
            <w:vMerge w:val="restart"/>
          </w:tcPr>
          <w:p w:rsidR="00D06153" w:rsidRDefault="00D06153">
            <w:pPr>
              <w:pStyle w:val="TableParagraph"/>
              <w:rPr>
                <w:b/>
                <w:sz w:val="24"/>
              </w:rPr>
            </w:pPr>
          </w:p>
          <w:p w:rsidR="00D06153" w:rsidRDefault="00D06153">
            <w:pPr>
              <w:pStyle w:val="TableParagraph"/>
              <w:spacing w:before="88"/>
              <w:rPr>
                <w:b/>
                <w:sz w:val="24"/>
              </w:rPr>
            </w:pPr>
          </w:p>
          <w:p w:rsidR="00D06153" w:rsidRDefault="00EC2AFF">
            <w:pPr>
              <w:pStyle w:val="TableParagraph"/>
              <w:spacing w:line="360" w:lineRule="auto"/>
              <w:ind w:left="134" w:right="62" w:firstLine="43"/>
              <w:rPr>
                <w:sz w:val="24"/>
              </w:rPr>
            </w:pPr>
            <w:r>
              <w:rPr>
                <w:spacing w:val="-10"/>
                <w:sz w:val="24"/>
              </w:rPr>
              <w:t xml:space="preserve">№ </w:t>
            </w:r>
            <w:r>
              <w:rPr>
                <w:spacing w:val="-4"/>
                <w:sz w:val="24"/>
              </w:rPr>
              <w:t>п/п</w:t>
            </w:r>
          </w:p>
        </w:tc>
        <w:tc>
          <w:tcPr>
            <w:tcW w:w="3664" w:type="dxa"/>
            <w:vMerge w:val="restart"/>
          </w:tcPr>
          <w:p w:rsidR="00D06153" w:rsidRDefault="00D06153">
            <w:pPr>
              <w:pStyle w:val="TableParagraph"/>
              <w:spacing w:before="129"/>
              <w:rPr>
                <w:b/>
                <w:sz w:val="24"/>
              </w:rPr>
            </w:pPr>
          </w:p>
          <w:p w:rsidR="00D06153" w:rsidRDefault="00EC2AFF">
            <w:pPr>
              <w:pStyle w:val="TableParagraph"/>
              <w:spacing w:line="360" w:lineRule="auto"/>
              <w:ind w:left="1219" w:hanging="1066"/>
              <w:rPr>
                <w:sz w:val="24"/>
              </w:rPr>
            </w:pPr>
            <w:r>
              <w:rPr>
                <w:sz w:val="24"/>
              </w:rPr>
              <w:t>Контролируемые</w:t>
            </w:r>
            <w:r>
              <w:rPr>
                <w:spacing w:val="-15"/>
                <w:sz w:val="24"/>
              </w:rPr>
              <w:t xml:space="preserve"> </w:t>
            </w:r>
            <w:r>
              <w:rPr>
                <w:sz w:val="24"/>
              </w:rPr>
              <w:t>темы</w:t>
            </w:r>
            <w:r>
              <w:rPr>
                <w:spacing w:val="-15"/>
                <w:sz w:val="24"/>
              </w:rPr>
              <w:t xml:space="preserve"> </w:t>
            </w:r>
            <w:r>
              <w:rPr>
                <w:sz w:val="24"/>
              </w:rPr>
              <w:t xml:space="preserve">(разделы) </w:t>
            </w:r>
            <w:r>
              <w:rPr>
                <w:spacing w:val="-2"/>
                <w:sz w:val="24"/>
              </w:rPr>
              <w:t>дисциплины</w:t>
            </w:r>
          </w:p>
        </w:tc>
        <w:tc>
          <w:tcPr>
            <w:tcW w:w="2699" w:type="dxa"/>
            <w:vMerge w:val="restart"/>
          </w:tcPr>
          <w:p w:rsidR="00D06153" w:rsidRDefault="00EC2AFF">
            <w:pPr>
              <w:pStyle w:val="TableParagraph"/>
              <w:spacing w:before="21" w:line="360" w:lineRule="auto"/>
              <w:ind w:left="70" w:right="15"/>
              <w:jc w:val="center"/>
              <w:rPr>
                <w:sz w:val="24"/>
              </w:rPr>
            </w:pPr>
            <w:r>
              <w:rPr>
                <w:sz w:val="24"/>
              </w:rPr>
              <w:t>Код</w:t>
            </w:r>
            <w:r>
              <w:rPr>
                <w:spacing w:val="-15"/>
                <w:sz w:val="24"/>
              </w:rPr>
              <w:t xml:space="preserve"> </w:t>
            </w:r>
            <w:r>
              <w:rPr>
                <w:sz w:val="24"/>
              </w:rPr>
              <w:t>контролируемой компетенции</w:t>
            </w:r>
            <w:r>
              <w:rPr>
                <w:spacing w:val="-5"/>
                <w:sz w:val="24"/>
              </w:rPr>
              <w:t xml:space="preserve"> </w:t>
            </w:r>
            <w:r>
              <w:rPr>
                <w:sz w:val="24"/>
              </w:rPr>
              <w:t>(или</w:t>
            </w:r>
            <w:r>
              <w:rPr>
                <w:spacing w:val="-5"/>
                <w:sz w:val="24"/>
              </w:rPr>
              <w:t xml:space="preserve"> </w:t>
            </w:r>
            <w:r>
              <w:rPr>
                <w:sz w:val="24"/>
              </w:rPr>
              <w:t>ее части) по этапам</w:t>
            </w:r>
          </w:p>
          <w:p w:rsidR="00D06153" w:rsidRDefault="00EC2AFF">
            <w:pPr>
              <w:pStyle w:val="TableParagraph"/>
              <w:spacing w:line="362" w:lineRule="auto"/>
              <w:ind w:left="70"/>
              <w:jc w:val="center"/>
              <w:rPr>
                <w:sz w:val="24"/>
              </w:rPr>
            </w:pPr>
            <w:r>
              <w:rPr>
                <w:sz w:val="24"/>
              </w:rPr>
              <w:t>формирования</w:t>
            </w:r>
            <w:r>
              <w:rPr>
                <w:spacing w:val="-15"/>
                <w:sz w:val="24"/>
              </w:rPr>
              <w:t xml:space="preserve"> </w:t>
            </w:r>
            <w:r>
              <w:rPr>
                <w:sz w:val="24"/>
              </w:rPr>
              <w:t>в</w:t>
            </w:r>
            <w:r>
              <w:rPr>
                <w:spacing w:val="-15"/>
                <w:sz w:val="24"/>
              </w:rPr>
              <w:t xml:space="preserve"> </w:t>
            </w:r>
            <w:r>
              <w:rPr>
                <w:sz w:val="24"/>
              </w:rPr>
              <w:t xml:space="preserve">темах </w:t>
            </w:r>
            <w:r>
              <w:rPr>
                <w:spacing w:val="-2"/>
                <w:sz w:val="24"/>
              </w:rPr>
              <w:t>(разделах)</w:t>
            </w:r>
          </w:p>
        </w:tc>
        <w:tc>
          <w:tcPr>
            <w:tcW w:w="2704" w:type="dxa"/>
          </w:tcPr>
          <w:p w:rsidR="00D06153" w:rsidRDefault="00EC2AFF">
            <w:pPr>
              <w:pStyle w:val="TableParagraph"/>
              <w:spacing w:line="360" w:lineRule="auto"/>
              <w:ind w:left="311" w:right="240" w:hanging="15"/>
              <w:jc w:val="center"/>
              <w:rPr>
                <w:sz w:val="24"/>
              </w:rPr>
            </w:pPr>
            <w:r>
              <w:rPr>
                <w:spacing w:val="-2"/>
                <w:sz w:val="24"/>
              </w:rPr>
              <w:t xml:space="preserve">Наименование </w:t>
            </w:r>
            <w:r>
              <w:rPr>
                <w:sz w:val="24"/>
              </w:rPr>
              <w:t>оценочного</w:t>
            </w:r>
            <w:r>
              <w:rPr>
                <w:spacing w:val="-15"/>
                <w:sz w:val="24"/>
              </w:rPr>
              <w:t xml:space="preserve"> </w:t>
            </w:r>
            <w:r>
              <w:rPr>
                <w:sz w:val="24"/>
              </w:rPr>
              <w:t>средства</w:t>
            </w:r>
          </w:p>
          <w:p w:rsidR="00D06153" w:rsidRDefault="00EC2AFF">
            <w:pPr>
              <w:pStyle w:val="TableParagraph"/>
              <w:spacing w:line="274" w:lineRule="exact"/>
              <w:ind w:left="69" w:right="5"/>
              <w:jc w:val="center"/>
              <w:rPr>
                <w:sz w:val="24"/>
              </w:rPr>
            </w:pPr>
            <w:r>
              <w:rPr>
                <w:sz w:val="24"/>
              </w:rPr>
              <w:t>для</w:t>
            </w:r>
            <w:r>
              <w:rPr>
                <w:spacing w:val="-3"/>
                <w:sz w:val="24"/>
              </w:rPr>
              <w:t xml:space="preserve"> </w:t>
            </w:r>
            <w:r>
              <w:rPr>
                <w:sz w:val="24"/>
              </w:rPr>
              <w:t>проведения</w:t>
            </w:r>
            <w:r>
              <w:rPr>
                <w:spacing w:val="-2"/>
                <w:sz w:val="24"/>
              </w:rPr>
              <w:t xml:space="preserve"> занятий,</w:t>
            </w:r>
          </w:p>
          <w:p w:rsidR="00D06153" w:rsidRDefault="00EC2AFF">
            <w:pPr>
              <w:pStyle w:val="TableParagraph"/>
              <w:spacing w:before="134"/>
              <w:ind w:left="69"/>
              <w:jc w:val="center"/>
              <w:rPr>
                <w:sz w:val="24"/>
              </w:rPr>
            </w:pPr>
            <w:r>
              <w:rPr>
                <w:sz w:val="24"/>
              </w:rPr>
              <w:t>академ.</w:t>
            </w:r>
            <w:r>
              <w:rPr>
                <w:spacing w:val="-3"/>
                <w:sz w:val="24"/>
              </w:rPr>
              <w:t xml:space="preserve"> </w:t>
            </w:r>
            <w:r>
              <w:rPr>
                <w:spacing w:val="-10"/>
                <w:sz w:val="24"/>
              </w:rPr>
              <w:t>ч</w:t>
            </w:r>
          </w:p>
        </w:tc>
      </w:tr>
      <w:tr w:rsidR="00D06153">
        <w:trPr>
          <w:trHeight w:val="460"/>
        </w:trPr>
        <w:tc>
          <w:tcPr>
            <w:tcW w:w="538" w:type="dxa"/>
            <w:vMerge/>
            <w:tcBorders>
              <w:top w:val="nil"/>
            </w:tcBorders>
          </w:tcPr>
          <w:p w:rsidR="00D06153" w:rsidRDefault="00D06153">
            <w:pPr>
              <w:rPr>
                <w:sz w:val="2"/>
                <w:szCs w:val="2"/>
              </w:rPr>
            </w:pPr>
          </w:p>
        </w:tc>
        <w:tc>
          <w:tcPr>
            <w:tcW w:w="3664" w:type="dxa"/>
            <w:vMerge/>
            <w:tcBorders>
              <w:top w:val="nil"/>
            </w:tcBorders>
          </w:tcPr>
          <w:p w:rsidR="00D06153" w:rsidRDefault="00D06153">
            <w:pPr>
              <w:rPr>
                <w:sz w:val="2"/>
                <w:szCs w:val="2"/>
              </w:rPr>
            </w:pPr>
          </w:p>
        </w:tc>
        <w:tc>
          <w:tcPr>
            <w:tcW w:w="2699" w:type="dxa"/>
            <w:vMerge/>
            <w:tcBorders>
              <w:top w:val="nil"/>
            </w:tcBorders>
          </w:tcPr>
          <w:p w:rsidR="00D06153" w:rsidRDefault="00D06153">
            <w:pPr>
              <w:rPr>
                <w:sz w:val="2"/>
                <w:szCs w:val="2"/>
              </w:rPr>
            </w:pPr>
          </w:p>
        </w:tc>
        <w:tc>
          <w:tcPr>
            <w:tcW w:w="2704" w:type="dxa"/>
          </w:tcPr>
          <w:p w:rsidR="00D06153" w:rsidRDefault="00EC2AFF">
            <w:pPr>
              <w:pStyle w:val="TableParagraph"/>
              <w:spacing w:line="268" w:lineRule="exact"/>
              <w:ind w:left="69" w:right="5"/>
              <w:jc w:val="center"/>
              <w:rPr>
                <w:sz w:val="24"/>
              </w:rPr>
            </w:pPr>
            <w:r>
              <w:rPr>
                <w:spacing w:val="-2"/>
                <w:sz w:val="24"/>
              </w:rPr>
              <w:t>очная</w:t>
            </w:r>
          </w:p>
        </w:tc>
      </w:tr>
      <w:tr w:rsidR="00D06153">
        <w:trPr>
          <w:trHeight w:val="460"/>
        </w:trPr>
        <w:tc>
          <w:tcPr>
            <w:tcW w:w="538" w:type="dxa"/>
            <w:shd w:val="clear" w:color="auto" w:fill="D9D9D9"/>
          </w:tcPr>
          <w:p w:rsidR="00D06153" w:rsidRDefault="00EC2AFF">
            <w:pPr>
              <w:pStyle w:val="TableParagraph"/>
              <w:spacing w:before="15"/>
              <w:ind w:left="64" w:right="2"/>
              <w:jc w:val="center"/>
              <w:rPr>
                <w:sz w:val="24"/>
              </w:rPr>
            </w:pPr>
            <w:r>
              <w:rPr>
                <w:spacing w:val="-10"/>
                <w:sz w:val="24"/>
              </w:rPr>
              <w:t>1</w:t>
            </w:r>
          </w:p>
        </w:tc>
        <w:tc>
          <w:tcPr>
            <w:tcW w:w="3664" w:type="dxa"/>
            <w:shd w:val="clear" w:color="auto" w:fill="D9D9D9"/>
          </w:tcPr>
          <w:p w:rsidR="00D06153" w:rsidRDefault="00D06153">
            <w:pPr>
              <w:pStyle w:val="TableParagraph"/>
              <w:rPr>
                <w:sz w:val="26"/>
              </w:rPr>
            </w:pPr>
          </w:p>
        </w:tc>
        <w:tc>
          <w:tcPr>
            <w:tcW w:w="2699" w:type="dxa"/>
            <w:shd w:val="clear" w:color="auto" w:fill="D9D9D9"/>
          </w:tcPr>
          <w:p w:rsidR="00D06153" w:rsidRDefault="00EC2AFF">
            <w:pPr>
              <w:pStyle w:val="TableParagraph"/>
              <w:spacing w:before="15"/>
              <w:ind w:left="1675"/>
              <w:rPr>
                <w:sz w:val="24"/>
              </w:rPr>
            </w:pPr>
            <w:r>
              <w:rPr>
                <w:spacing w:val="-10"/>
                <w:sz w:val="24"/>
              </w:rPr>
              <w:t>2</w:t>
            </w:r>
          </w:p>
        </w:tc>
        <w:tc>
          <w:tcPr>
            <w:tcW w:w="2704" w:type="dxa"/>
            <w:shd w:val="clear" w:color="auto" w:fill="D9D9D9"/>
          </w:tcPr>
          <w:p w:rsidR="00D06153" w:rsidRDefault="00EC2AFF">
            <w:pPr>
              <w:pStyle w:val="TableParagraph"/>
              <w:spacing w:line="273" w:lineRule="exact"/>
              <w:ind w:left="69" w:right="4"/>
              <w:jc w:val="center"/>
              <w:rPr>
                <w:sz w:val="24"/>
              </w:rPr>
            </w:pPr>
            <w:r>
              <w:rPr>
                <w:spacing w:val="-10"/>
                <w:sz w:val="24"/>
              </w:rPr>
              <w:t>3</w:t>
            </w:r>
          </w:p>
        </w:tc>
      </w:tr>
      <w:tr w:rsidR="00D06153">
        <w:trPr>
          <w:trHeight w:val="345"/>
        </w:trPr>
        <w:tc>
          <w:tcPr>
            <w:tcW w:w="538" w:type="dxa"/>
            <w:tcBorders>
              <w:bottom w:val="nil"/>
            </w:tcBorders>
          </w:tcPr>
          <w:p w:rsidR="00D06153" w:rsidRDefault="00EC2AFF">
            <w:pPr>
              <w:pStyle w:val="TableParagraph"/>
              <w:spacing w:line="315" w:lineRule="exact"/>
              <w:ind w:left="64"/>
              <w:jc w:val="center"/>
              <w:rPr>
                <w:sz w:val="28"/>
              </w:rPr>
            </w:pPr>
            <w:r>
              <w:rPr>
                <w:spacing w:val="-5"/>
                <w:sz w:val="28"/>
              </w:rPr>
              <w:t>1.</w:t>
            </w:r>
          </w:p>
        </w:tc>
        <w:tc>
          <w:tcPr>
            <w:tcW w:w="3664" w:type="dxa"/>
            <w:tcBorders>
              <w:bottom w:val="nil"/>
            </w:tcBorders>
          </w:tcPr>
          <w:p w:rsidR="00D06153" w:rsidRDefault="00EC2AFF">
            <w:pPr>
              <w:pStyle w:val="TableParagraph"/>
              <w:spacing w:line="315" w:lineRule="exact"/>
              <w:ind w:left="105"/>
              <w:rPr>
                <w:sz w:val="28"/>
              </w:rPr>
            </w:pPr>
            <w:r>
              <w:rPr>
                <w:sz w:val="28"/>
              </w:rPr>
              <w:t>Тема</w:t>
            </w:r>
            <w:r>
              <w:rPr>
                <w:spacing w:val="-5"/>
                <w:sz w:val="28"/>
              </w:rPr>
              <w:t xml:space="preserve"> </w:t>
            </w:r>
            <w:r>
              <w:rPr>
                <w:sz w:val="28"/>
              </w:rPr>
              <w:t>(раздел)</w:t>
            </w:r>
            <w:r>
              <w:rPr>
                <w:spacing w:val="-6"/>
                <w:sz w:val="28"/>
              </w:rPr>
              <w:t xml:space="preserve"> </w:t>
            </w:r>
            <w:r>
              <w:rPr>
                <w:sz w:val="28"/>
              </w:rPr>
              <w:t>1.</w:t>
            </w:r>
            <w:r>
              <w:rPr>
                <w:spacing w:val="-1"/>
                <w:sz w:val="28"/>
              </w:rPr>
              <w:t xml:space="preserve"> </w:t>
            </w:r>
            <w:r>
              <w:rPr>
                <w:spacing w:val="-2"/>
                <w:sz w:val="28"/>
              </w:rPr>
              <w:t>Педагогика</w:t>
            </w:r>
          </w:p>
        </w:tc>
        <w:tc>
          <w:tcPr>
            <w:tcW w:w="2699" w:type="dxa"/>
            <w:tcBorders>
              <w:bottom w:val="nil"/>
            </w:tcBorders>
          </w:tcPr>
          <w:p w:rsidR="00D06153" w:rsidRDefault="00EC2AFF">
            <w:pPr>
              <w:pStyle w:val="TableParagraph"/>
              <w:spacing w:line="315" w:lineRule="exact"/>
              <w:ind w:left="930"/>
              <w:rPr>
                <w:sz w:val="28"/>
              </w:rPr>
            </w:pPr>
            <w:r>
              <w:rPr>
                <w:sz w:val="28"/>
              </w:rPr>
              <w:t>ОПК</w:t>
            </w:r>
            <w:r>
              <w:rPr>
                <w:spacing w:val="-11"/>
                <w:sz w:val="28"/>
              </w:rPr>
              <w:t xml:space="preserve"> </w:t>
            </w:r>
            <w:r>
              <w:rPr>
                <w:sz w:val="28"/>
              </w:rPr>
              <w:t>-</w:t>
            </w:r>
            <w:r>
              <w:rPr>
                <w:spacing w:val="-10"/>
                <w:sz w:val="28"/>
              </w:rPr>
              <w:t>3</w:t>
            </w:r>
          </w:p>
        </w:tc>
        <w:tc>
          <w:tcPr>
            <w:tcW w:w="2704" w:type="dxa"/>
            <w:tcBorders>
              <w:bottom w:val="nil"/>
            </w:tcBorders>
          </w:tcPr>
          <w:p w:rsidR="00D06153" w:rsidRDefault="00D06153">
            <w:pPr>
              <w:pStyle w:val="TableParagraph"/>
              <w:rPr>
                <w:sz w:val="26"/>
              </w:rPr>
            </w:pPr>
          </w:p>
        </w:tc>
      </w:tr>
      <w:tr w:rsidR="00D06153">
        <w:trPr>
          <w:trHeight w:val="393"/>
        </w:trPr>
        <w:tc>
          <w:tcPr>
            <w:tcW w:w="538" w:type="dxa"/>
            <w:tcBorders>
              <w:top w:val="nil"/>
            </w:tcBorders>
          </w:tcPr>
          <w:p w:rsidR="00D06153" w:rsidRDefault="00D06153">
            <w:pPr>
              <w:pStyle w:val="TableParagraph"/>
              <w:rPr>
                <w:sz w:val="26"/>
              </w:rPr>
            </w:pPr>
          </w:p>
        </w:tc>
        <w:tc>
          <w:tcPr>
            <w:tcW w:w="3664" w:type="dxa"/>
            <w:tcBorders>
              <w:top w:val="nil"/>
            </w:tcBorders>
          </w:tcPr>
          <w:p w:rsidR="00D06153" w:rsidRDefault="00EC2AFF">
            <w:pPr>
              <w:pStyle w:val="TableParagraph"/>
              <w:spacing w:before="17"/>
              <w:ind w:left="105"/>
              <w:rPr>
                <w:sz w:val="28"/>
              </w:rPr>
            </w:pPr>
            <w:r>
              <w:rPr>
                <w:sz w:val="28"/>
              </w:rPr>
              <w:t>в</w:t>
            </w:r>
            <w:r>
              <w:rPr>
                <w:spacing w:val="-5"/>
                <w:sz w:val="28"/>
              </w:rPr>
              <w:t xml:space="preserve"> </w:t>
            </w:r>
            <w:r>
              <w:rPr>
                <w:sz w:val="28"/>
              </w:rPr>
              <w:t>работе</w:t>
            </w:r>
            <w:r>
              <w:rPr>
                <w:spacing w:val="-3"/>
                <w:sz w:val="28"/>
              </w:rPr>
              <w:t xml:space="preserve"> </w:t>
            </w:r>
            <w:r>
              <w:rPr>
                <w:spacing w:val="-4"/>
                <w:sz w:val="28"/>
              </w:rPr>
              <w:t>врача</w:t>
            </w:r>
          </w:p>
        </w:tc>
        <w:tc>
          <w:tcPr>
            <w:tcW w:w="2699" w:type="dxa"/>
            <w:tcBorders>
              <w:top w:val="nil"/>
            </w:tcBorders>
          </w:tcPr>
          <w:p w:rsidR="00D06153" w:rsidRDefault="00D06153">
            <w:pPr>
              <w:pStyle w:val="TableParagraph"/>
              <w:rPr>
                <w:sz w:val="26"/>
              </w:rPr>
            </w:pPr>
          </w:p>
        </w:tc>
        <w:tc>
          <w:tcPr>
            <w:tcW w:w="2704" w:type="dxa"/>
            <w:tcBorders>
              <w:top w:val="nil"/>
              <w:bottom w:val="nil"/>
            </w:tcBorders>
          </w:tcPr>
          <w:p w:rsidR="00D06153" w:rsidRDefault="00D06153">
            <w:pPr>
              <w:pStyle w:val="TableParagraph"/>
              <w:rPr>
                <w:sz w:val="26"/>
              </w:rPr>
            </w:pPr>
          </w:p>
        </w:tc>
      </w:tr>
      <w:tr w:rsidR="00D06153">
        <w:trPr>
          <w:trHeight w:val="350"/>
        </w:trPr>
        <w:tc>
          <w:tcPr>
            <w:tcW w:w="538" w:type="dxa"/>
            <w:tcBorders>
              <w:bottom w:val="nil"/>
            </w:tcBorders>
          </w:tcPr>
          <w:p w:rsidR="00D06153" w:rsidRDefault="00EC2AFF">
            <w:pPr>
              <w:pStyle w:val="TableParagraph"/>
              <w:spacing w:line="320" w:lineRule="exact"/>
              <w:ind w:left="64"/>
              <w:jc w:val="center"/>
              <w:rPr>
                <w:sz w:val="28"/>
              </w:rPr>
            </w:pPr>
            <w:r>
              <w:rPr>
                <w:spacing w:val="-5"/>
                <w:sz w:val="28"/>
              </w:rPr>
              <w:t>2.</w:t>
            </w:r>
          </w:p>
        </w:tc>
        <w:tc>
          <w:tcPr>
            <w:tcW w:w="3664" w:type="dxa"/>
            <w:tcBorders>
              <w:bottom w:val="nil"/>
            </w:tcBorders>
          </w:tcPr>
          <w:p w:rsidR="00D06153" w:rsidRDefault="00EC2AFF">
            <w:pPr>
              <w:pStyle w:val="TableParagraph"/>
              <w:spacing w:line="320" w:lineRule="exact"/>
              <w:ind w:left="105"/>
              <w:rPr>
                <w:sz w:val="28"/>
              </w:rPr>
            </w:pPr>
            <w:r>
              <w:rPr>
                <w:sz w:val="28"/>
              </w:rPr>
              <w:t>Тема</w:t>
            </w:r>
            <w:r>
              <w:rPr>
                <w:spacing w:val="-5"/>
                <w:sz w:val="28"/>
              </w:rPr>
              <w:t xml:space="preserve"> </w:t>
            </w:r>
            <w:r>
              <w:rPr>
                <w:sz w:val="28"/>
              </w:rPr>
              <w:t>(раздел)</w:t>
            </w:r>
            <w:r>
              <w:rPr>
                <w:spacing w:val="-6"/>
                <w:sz w:val="28"/>
              </w:rPr>
              <w:t xml:space="preserve"> </w:t>
            </w:r>
            <w:r>
              <w:rPr>
                <w:sz w:val="28"/>
              </w:rPr>
              <w:t>2.</w:t>
            </w:r>
            <w:r>
              <w:rPr>
                <w:spacing w:val="-1"/>
                <w:sz w:val="28"/>
              </w:rPr>
              <w:t xml:space="preserve"> </w:t>
            </w:r>
            <w:r>
              <w:rPr>
                <w:spacing w:val="-2"/>
                <w:sz w:val="28"/>
              </w:rPr>
              <w:t>Влияние</w:t>
            </w:r>
          </w:p>
        </w:tc>
        <w:tc>
          <w:tcPr>
            <w:tcW w:w="2699" w:type="dxa"/>
            <w:tcBorders>
              <w:bottom w:val="nil"/>
            </w:tcBorders>
          </w:tcPr>
          <w:p w:rsidR="00D06153" w:rsidRDefault="00EC2AFF">
            <w:pPr>
              <w:pStyle w:val="TableParagraph"/>
              <w:spacing w:line="320" w:lineRule="exact"/>
              <w:ind w:right="526"/>
              <w:jc w:val="right"/>
              <w:rPr>
                <w:sz w:val="28"/>
              </w:rPr>
            </w:pPr>
            <w:r>
              <w:rPr>
                <w:sz w:val="28"/>
              </w:rPr>
              <w:t>ОПК-3,</w:t>
            </w:r>
            <w:r>
              <w:rPr>
                <w:spacing w:val="-17"/>
                <w:sz w:val="28"/>
              </w:rPr>
              <w:t xml:space="preserve"> </w:t>
            </w:r>
            <w:r>
              <w:rPr>
                <w:sz w:val="28"/>
              </w:rPr>
              <w:t>ПК-</w:t>
            </w:r>
            <w:r>
              <w:rPr>
                <w:spacing w:val="-10"/>
                <w:sz w:val="28"/>
              </w:rPr>
              <w:t>3</w:t>
            </w:r>
          </w:p>
        </w:tc>
        <w:tc>
          <w:tcPr>
            <w:tcW w:w="2704" w:type="dxa"/>
            <w:tcBorders>
              <w:top w:val="nil"/>
              <w:bottom w:val="nil"/>
            </w:tcBorders>
          </w:tcPr>
          <w:p w:rsidR="00D06153" w:rsidRDefault="00D06153">
            <w:pPr>
              <w:pStyle w:val="TableParagraph"/>
              <w:rPr>
                <w:sz w:val="26"/>
              </w:rPr>
            </w:pPr>
          </w:p>
        </w:tc>
      </w:tr>
      <w:tr w:rsidR="00D06153">
        <w:trPr>
          <w:trHeight w:val="369"/>
        </w:trPr>
        <w:tc>
          <w:tcPr>
            <w:tcW w:w="538" w:type="dxa"/>
            <w:tcBorders>
              <w:top w:val="nil"/>
              <w:bottom w:val="nil"/>
            </w:tcBorders>
          </w:tcPr>
          <w:p w:rsidR="00D06153" w:rsidRDefault="00D06153">
            <w:pPr>
              <w:pStyle w:val="TableParagraph"/>
              <w:rPr>
                <w:sz w:val="26"/>
              </w:rPr>
            </w:pPr>
          </w:p>
        </w:tc>
        <w:tc>
          <w:tcPr>
            <w:tcW w:w="3664" w:type="dxa"/>
            <w:tcBorders>
              <w:top w:val="nil"/>
              <w:bottom w:val="nil"/>
            </w:tcBorders>
          </w:tcPr>
          <w:p w:rsidR="00D06153" w:rsidRDefault="00EC2AFF">
            <w:pPr>
              <w:pStyle w:val="TableParagraph"/>
              <w:spacing w:before="17"/>
              <w:ind w:left="105"/>
              <w:rPr>
                <w:sz w:val="28"/>
              </w:rPr>
            </w:pPr>
            <w:r>
              <w:rPr>
                <w:sz w:val="28"/>
              </w:rPr>
              <w:t>процессов</w:t>
            </w:r>
            <w:r>
              <w:rPr>
                <w:spacing w:val="-13"/>
                <w:sz w:val="28"/>
              </w:rPr>
              <w:t xml:space="preserve"> </w:t>
            </w:r>
            <w:r>
              <w:rPr>
                <w:spacing w:val="-2"/>
                <w:sz w:val="28"/>
              </w:rPr>
              <w:t>гуманизации</w:t>
            </w:r>
          </w:p>
        </w:tc>
        <w:tc>
          <w:tcPr>
            <w:tcW w:w="2699" w:type="dxa"/>
            <w:tcBorders>
              <w:top w:val="nil"/>
              <w:bottom w:val="nil"/>
            </w:tcBorders>
          </w:tcPr>
          <w:p w:rsidR="00D06153" w:rsidRDefault="00D06153">
            <w:pPr>
              <w:pStyle w:val="TableParagraph"/>
              <w:rPr>
                <w:sz w:val="26"/>
              </w:rPr>
            </w:pPr>
          </w:p>
        </w:tc>
        <w:tc>
          <w:tcPr>
            <w:tcW w:w="2704" w:type="dxa"/>
            <w:tcBorders>
              <w:top w:val="nil"/>
              <w:bottom w:val="nil"/>
            </w:tcBorders>
          </w:tcPr>
          <w:p w:rsidR="00D06153" w:rsidRDefault="00D06153">
            <w:pPr>
              <w:pStyle w:val="TableParagraph"/>
              <w:rPr>
                <w:sz w:val="26"/>
              </w:rPr>
            </w:pPr>
          </w:p>
        </w:tc>
      </w:tr>
      <w:tr w:rsidR="00D06153">
        <w:trPr>
          <w:trHeight w:val="369"/>
        </w:trPr>
        <w:tc>
          <w:tcPr>
            <w:tcW w:w="538" w:type="dxa"/>
            <w:tcBorders>
              <w:top w:val="nil"/>
              <w:bottom w:val="nil"/>
            </w:tcBorders>
          </w:tcPr>
          <w:p w:rsidR="00D06153" w:rsidRDefault="00D06153">
            <w:pPr>
              <w:pStyle w:val="TableParagraph"/>
              <w:rPr>
                <w:sz w:val="26"/>
              </w:rPr>
            </w:pPr>
          </w:p>
        </w:tc>
        <w:tc>
          <w:tcPr>
            <w:tcW w:w="3664" w:type="dxa"/>
            <w:tcBorders>
              <w:top w:val="nil"/>
              <w:bottom w:val="nil"/>
            </w:tcBorders>
          </w:tcPr>
          <w:p w:rsidR="00D06153" w:rsidRDefault="00EC2AFF">
            <w:pPr>
              <w:pStyle w:val="TableParagraph"/>
              <w:spacing w:before="17"/>
              <w:ind w:left="105"/>
              <w:rPr>
                <w:sz w:val="28"/>
              </w:rPr>
            </w:pPr>
            <w:r>
              <w:rPr>
                <w:sz w:val="28"/>
              </w:rPr>
              <w:t>общества</w:t>
            </w:r>
            <w:r>
              <w:rPr>
                <w:spacing w:val="-6"/>
                <w:sz w:val="28"/>
              </w:rPr>
              <w:t xml:space="preserve"> </w:t>
            </w:r>
            <w:r>
              <w:rPr>
                <w:sz w:val="28"/>
              </w:rPr>
              <w:t>на</w:t>
            </w:r>
            <w:r>
              <w:rPr>
                <w:spacing w:val="-5"/>
                <w:sz w:val="28"/>
              </w:rPr>
              <w:t xml:space="preserve"> </w:t>
            </w:r>
            <w:r>
              <w:rPr>
                <w:spacing w:val="-2"/>
                <w:sz w:val="28"/>
              </w:rPr>
              <w:t>медицинскую</w:t>
            </w:r>
          </w:p>
        </w:tc>
        <w:tc>
          <w:tcPr>
            <w:tcW w:w="2699" w:type="dxa"/>
            <w:tcBorders>
              <w:top w:val="nil"/>
              <w:bottom w:val="nil"/>
            </w:tcBorders>
          </w:tcPr>
          <w:p w:rsidR="00D06153" w:rsidRDefault="00D06153">
            <w:pPr>
              <w:pStyle w:val="TableParagraph"/>
              <w:rPr>
                <w:sz w:val="26"/>
              </w:rPr>
            </w:pPr>
          </w:p>
        </w:tc>
        <w:tc>
          <w:tcPr>
            <w:tcW w:w="2704" w:type="dxa"/>
            <w:tcBorders>
              <w:top w:val="nil"/>
              <w:bottom w:val="nil"/>
            </w:tcBorders>
          </w:tcPr>
          <w:p w:rsidR="00D06153" w:rsidRDefault="00D06153">
            <w:pPr>
              <w:pStyle w:val="TableParagraph"/>
              <w:rPr>
                <w:sz w:val="26"/>
              </w:rPr>
            </w:pPr>
          </w:p>
        </w:tc>
      </w:tr>
      <w:tr w:rsidR="00D06153">
        <w:trPr>
          <w:trHeight w:val="393"/>
        </w:trPr>
        <w:tc>
          <w:tcPr>
            <w:tcW w:w="538" w:type="dxa"/>
            <w:tcBorders>
              <w:top w:val="nil"/>
            </w:tcBorders>
          </w:tcPr>
          <w:p w:rsidR="00D06153" w:rsidRDefault="00D06153">
            <w:pPr>
              <w:pStyle w:val="TableParagraph"/>
              <w:rPr>
                <w:sz w:val="26"/>
              </w:rPr>
            </w:pPr>
          </w:p>
        </w:tc>
        <w:tc>
          <w:tcPr>
            <w:tcW w:w="3664" w:type="dxa"/>
            <w:tcBorders>
              <w:top w:val="nil"/>
            </w:tcBorders>
          </w:tcPr>
          <w:p w:rsidR="00D06153" w:rsidRDefault="00EC2AFF">
            <w:pPr>
              <w:pStyle w:val="TableParagraph"/>
              <w:spacing w:before="17"/>
              <w:ind w:left="105"/>
              <w:rPr>
                <w:sz w:val="28"/>
              </w:rPr>
            </w:pPr>
            <w:r>
              <w:rPr>
                <w:spacing w:val="-2"/>
                <w:sz w:val="28"/>
              </w:rPr>
              <w:t>практику</w:t>
            </w:r>
          </w:p>
        </w:tc>
        <w:tc>
          <w:tcPr>
            <w:tcW w:w="2699" w:type="dxa"/>
            <w:tcBorders>
              <w:top w:val="nil"/>
            </w:tcBorders>
          </w:tcPr>
          <w:p w:rsidR="00D06153" w:rsidRDefault="00D06153">
            <w:pPr>
              <w:pStyle w:val="TableParagraph"/>
              <w:rPr>
                <w:sz w:val="26"/>
              </w:rPr>
            </w:pPr>
          </w:p>
        </w:tc>
        <w:tc>
          <w:tcPr>
            <w:tcW w:w="2704" w:type="dxa"/>
            <w:tcBorders>
              <w:top w:val="nil"/>
              <w:bottom w:val="nil"/>
            </w:tcBorders>
          </w:tcPr>
          <w:p w:rsidR="00D06153" w:rsidRDefault="00D06153">
            <w:pPr>
              <w:pStyle w:val="TableParagraph"/>
              <w:rPr>
                <w:sz w:val="26"/>
              </w:rPr>
            </w:pPr>
          </w:p>
        </w:tc>
      </w:tr>
      <w:tr w:rsidR="00D06153">
        <w:trPr>
          <w:trHeight w:val="345"/>
        </w:trPr>
        <w:tc>
          <w:tcPr>
            <w:tcW w:w="538" w:type="dxa"/>
            <w:tcBorders>
              <w:bottom w:val="nil"/>
            </w:tcBorders>
          </w:tcPr>
          <w:p w:rsidR="00D06153" w:rsidRDefault="00EC2AFF">
            <w:pPr>
              <w:pStyle w:val="TableParagraph"/>
              <w:spacing w:line="315" w:lineRule="exact"/>
              <w:ind w:left="64"/>
              <w:jc w:val="center"/>
              <w:rPr>
                <w:sz w:val="28"/>
              </w:rPr>
            </w:pPr>
            <w:r>
              <w:rPr>
                <w:spacing w:val="-5"/>
                <w:sz w:val="28"/>
              </w:rPr>
              <w:t>3.</w:t>
            </w:r>
          </w:p>
        </w:tc>
        <w:tc>
          <w:tcPr>
            <w:tcW w:w="3664" w:type="dxa"/>
            <w:tcBorders>
              <w:bottom w:val="nil"/>
            </w:tcBorders>
          </w:tcPr>
          <w:p w:rsidR="00D06153" w:rsidRDefault="00EC2AFF">
            <w:pPr>
              <w:pStyle w:val="TableParagraph"/>
              <w:spacing w:line="315" w:lineRule="exact"/>
              <w:ind w:left="105"/>
              <w:rPr>
                <w:sz w:val="28"/>
              </w:rPr>
            </w:pPr>
            <w:r>
              <w:rPr>
                <w:sz w:val="28"/>
              </w:rPr>
              <w:t>Тема</w:t>
            </w:r>
            <w:r>
              <w:rPr>
                <w:spacing w:val="-7"/>
                <w:sz w:val="28"/>
              </w:rPr>
              <w:t xml:space="preserve"> </w:t>
            </w:r>
            <w:r>
              <w:rPr>
                <w:sz w:val="28"/>
              </w:rPr>
              <w:t>(раздел)</w:t>
            </w:r>
            <w:r>
              <w:rPr>
                <w:spacing w:val="-9"/>
                <w:sz w:val="28"/>
              </w:rPr>
              <w:t xml:space="preserve"> </w:t>
            </w:r>
            <w:r>
              <w:rPr>
                <w:spacing w:val="-5"/>
                <w:sz w:val="28"/>
              </w:rPr>
              <w:t>3.</w:t>
            </w:r>
          </w:p>
        </w:tc>
        <w:tc>
          <w:tcPr>
            <w:tcW w:w="2699" w:type="dxa"/>
            <w:tcBorders>
              <w:bottom w:val="nil"/>
            </w:tcBorders>
          </w:tcPr>
          <w:p w:rsidR="00D06153" w:rsidRDefault="00EC2AFF">
            <w:pPr>
              <w:pStyle w:val="TableParagraph"/>
              <w:spacing w:line="315" w:lineRule="exact"/>
              <w:ind w:right="526"/>
              <w:jc w:val="right"/>
              <w:rPr>
                <w:sz w:val="28"/>
              </w:rPr>
            </w:pPr>
            <w:r>
              <w:rPr>
                <w:sz w:val="28"/>
              </w:rPr>
              <w:t>ОПК-3,</w:t>
            </w:r>
            <w:r>
              <w:rPr>
                <w:spacing w:val="-17"/>
                <w:sz w:val="28"/>
              </w:rPr>
              <w:t xml:space="preserve"> </w:t>
            </w:r>
            <w:r>
              <w:rPr>
                <w:sz w:val="28"/>
              </w:rPr>
              <w:t>ПК-</w:t>
            </w:r>
            <w:r>
              <w:rPr>
                <w:spacing w:val="-10"/>
                <w:sz w:val="28"/>
              </w:rPr>
              <w:t>3</w:t>
            </w:r>
          </w:p>
        </w:tc>
        <w:tc>
          <w:tcPr>
            <w:tcW w:w="2704" w:type="dxa"/>
            <w:tcBorders>
              <w:top w:val="nil"/>
              <w:bottom w:val="nil"/>
            </w:tcBorders>
          </w:tcPr>
          <w:p w:rsidR="00D06153" w:rsidRDefault="00D06153">
            <w:pPr>
              <w:pStyle w:val="TableParagraph"/>
              <w:rPr>
                <w:sz w:val="26"/>
              </w:rPr>
            </w:pPr>
          </w:p>
        </w:tc>
      </w:tr>
      <w:tr w:rsidR="00D06153">
        <w:trPr>
          <w:trHeight w:val="369"/>
        </w:trPr>
        <w:tc>
          <w:tcPr>
            <w:tcW w:w="538" w:type="dxa"/>
            <w:tcBorders>
              <w:top w:val="nil"/>
              <w:bottom w:val="nil"/>
            </w:tcBorders>
          </w:tcPr>
          <w:p w:rsidR="00D06153" w:rsidRDefault="00D06153">
            <w:pPr>
              <w:pStyle w:val="TableParagraph"/>
              <w:rPr>
                <w:sz w:val="26"/>
              </w:rPr>
            </w:pPr>
          </w:p>
        </w:tc>
        <w:tc>
          <w:tcPr>
            <w:tcW w:w="3664" w:type="dxa"/>
            <w:tcBorders>
              <w:top w:val="nil"/>
              <w:bottom w:val="nil"/>
            </w:tcBorders>
          </w:tcPr>
          <w:p w:rsidR="00D06153" w:rsidRDefault="00EC2AFF">
            <w:pPr>
              <w:pStyle w:val="TableParagraph"/>
              <w:spacing w:before="17"/>
              <w:ind w:left="105"/>
              <w:rPr>
                <w:sz w:val="28"/>
              </w:rPr>
            </w:pPr>
            <w:r>
              <w:rPr>
                <w:sz w:val="28"/>
              </w:rPr>
              <w:t>Педагогическая</w:t>
            </w:r>
            <w:r>
              <w:rPr>
                <w:spacing w:val="-16"/>
                <w:sz w:val="28"/>
              </w:rPr>
              <w:t xml:space="preserve"> </w:t>
            </w:r>
            <w:r>
              <w:rPr>
                <w:sz w:val="28"/>
              </w:rPr>
              <w:t>ситуация</w:t>
            </w:r>
            <w:r>
              <w:rPr>
                <w:spacing w:val="-15"/>
                <w:sz w:val="28"/>
              </w:rPr>
              <w:t xml:space="preserve"> </w:t>
            </w:r>
            <w:r>
              <w:rPr>
                <w:spacing w:val="-10"/>
                <w:sz w:val="28"/>
              </w:rPr>
              <w:t>в</w:t>
            </w:r>
          </w:p>
        </w:tc>
        <w:tc>
          <w:tcPr>
            <w:tcW w:w="2699" w:type="dxa"/>
            <w:tcBorders>
              <w:top w:val="nil"/>
              <w:bottom w:val="nil"/>
            </w:tcBorders>
          </w:tcPr>
          <w:p w:rsidR="00D06153" w:rsidRDefault="00D06153">
            <w:pPr>
              <w:pStyle w:val="TableParagraph"/>
              <w:rPr>
                <w:sz w:val="26"/>
              </w:rPr>
            </w:pPr>
          </w:p>
        </w:tc>
        <w:tc>
          <w:tcPr>
            <w:tcW w:w="2704" w:type="dxa"/>
            <w:tcBorders>
              <w:top w:val="nil"/>
              <w:bottom w:val="nil"/>
            </w:tcBorders>
          </w:tcPr>
          <w:p w:rsidR="00D06153" w:rsidRDefault="00D06153">
            <w:pPr>
              <w:pStyle w:val="TableParagraph"/>
              <w:rPr>
                <w:sz w:val="26"/>
              </w:rPr>
            </w:pPr>
          </w:p>
        </w:tc>
      </w:tr>
      <w:tr w:rsidR="00D06153">
        <w:trPr>
          <w:trHeight w:val="398"/>
        </w:trPr>
        <w:tc>
          <w:tcPr>
            <w:tcW w:w="538" w:type="dxa"/>
            <w:tcBorders>
              <w:top w:val="nil"/>
            </w:tcBorders>
          </w:tcPr>
          <w:p w:rsidR="00D06153" w:rsidRDefault="00D06153">
            <w:pPr>
              <w:pStyle w:val="TableParagraph"/>
              <w:rPr>
                <w:sz w:val="26"/>
              </w:rPr>
            </w:pPr>
          </w:p>
        </w:tc>
        <w:tc>
          <w:tcPr>
            <w:tcW w:w="3664" w:type="dxa"/>
            <w:tcBorders>
              <w:top w:val="nil"/>
            </w:tcBorders>
          </w:tcPr>
          <w:p w:rsidR="00D06153" w:rsidRDefault="00EC2AFF">
            <w:pPr>
              <w:pStyle w:val="TableParagraph"/>
              <w:spacing w:before="17"/>
              <w:ind w:left="105"/>
              <w:rPr>
                <w:sz w:val="28"/>
              </w:rPr>
            </w:pPr>
            <w:r>
              <w:rPr>
                <w:sz w:val="28"/>
              </w:rPr>
              <w:t>работе</w:t>
            </w:r>
            <w:r>
              <w:rPr>
                <w:spacing w:val="-6"/>
                <w:sz w:val="28"/>
              </w:rPr>
              <w:t xml:space="preserve"> </w:t>
            </w:r>
            <w:r>
              <w:rPr>
                <w:spacing w:val="-4"/>
                <w:sz w:val="28"/>
              </w:rPr>
              <w:t>врача</w:t>
            </w:r>
          </w:p>
        </w:tc>
        <w:tc>
          <w:tcPr>
            <w:tcW w:w="2699" w:type="dxa"/>
            <w:tcBorders>
              <w:top w:val="nil"/>
            </w:tcBorders>
          </w:tcPr>
          <w:p w:rsidR="00D06153" w:rsidRDefault="00D06153">
            <w:pPr>
              <w:pStyle w:val="TableParagraph"/>
              <w:rPr>
                <w:sz w:val="26"/>
              </w:rPr>
            </w:pPr>
          </w:p>
        </w:tc>
        <w:tc>
          <w:tcPr>
            <w:tcW w:w="2704" w:type="dxa"/>
            <w:vMerge w:val="restart"/>
            <w:tcBorders>
              <w:top w:val="nil"/>
              <w:bottom w:val="nil"/>
            </w:tcBorders>
          </w:tcPr>
          <w:p w:rsidR="00D06153" w:rsidRDefault="00EC2AFF">
            <w:pPr>
              <w:pStyle w:val="TableParagraph"/>
              <w:spacing w:before="89" w:line="242" w:lineRule="auto"/>
              <w:ind w:left="109" w:right="153" w:hanging="10"/>
              <w:jc w:val="both"/>
              <w:rPr>
                <w:sz w:val="28"/>
              </w:rPr>
            </w:pPr>
            <w:r>
              <w:rPr>
                <w:sz w:val="28"/>
              </w:rPr>
              <w:t>Собеседование - 3,0 Модульный</w:t>
            </w:r>
            <w:r>
              <w:rPr>
                <w:spacing w:val="-18"/>
                <w:sz w:val="28"/>
              </w:rPr>
              <w:t xml:space="preserve"> </w:t>
            </w:r>
            <w:r>
              <w:rPr>
                <w:sz w:val="28"/>
              </w:rPr>
              <w:t>тест-1,0 Зачет -1,0</w:t>
            </w:r>
          </w:p>
        </w:tc>
      </w:tr>
      <w:tr w:rsidR="00D06153">
        <w:trPr>
          <w:trHeight w:val="738"/>
        </w:trPr>
        <w:tc>
          <w:tcPr>
            <w:tcW w:w="538" w:type="dxa"/>
          </w:tcPr>
          <w:p w:rsidR="00D06153" w:rsidRDefault="00EC2AFF">
            <w:pPr>
              <w:pStyle w:val="TableParagraph"/>
              <w:spacing w:line="315" w:lineRule="exact"/>
              <w:ind w:left="64"/>
              <w:jc w:val="center"/>
              <w:rPr>
                <w:sz w:val="28"/>
              </w:rPr>
            </w:pPr>
            <w:r>
              <w:rPr>
                <w:spacing w:val="-5"/>
                <w:sz w:val="28"/>
              </w:rPr>
              <w:t>4.</w:t>
            </w:r>
          </w:p>
        </w:tc>
        <w:tc>
          <w:tcPr>
            <w:tcW w:w="3664" w:type="dxa"/>
          </w:tcPr>
          <w:p w:rsidR="00D06153" w:rsidRDefault="00EC2AFF">
            <w:pPr>
              <w:pStyle w:val="TableParagraph"/>
              <w:spacing w:line="315" w:lineRule="exact"/>
              <w:ind w:left="105"/>
              <w:rPr>
                <w:sz w:val="28"/>
              </w:rPr>
            </w:pPr>
            <w:r>
              <w:rPr>
                <w:sz w:val="28"/>
              </w:rPr>
              <w:t>Тема</w:t>
            </w:r>
            <w:r>
              <w:rPr>
                <w:spacing w:val="-5"/>
                <w:sz w:val="28"/>
              </w:rPr>
              <w:t xml:space="preserve"> </w:t>
            </w:r>
            <w:r>
              <w:rPr>
                <w:sz w:val="28"/>
              </w:rPr>
              <w:t>(раздел)</w:t>
            </w:r>
            <w:r>
              <w:rPr>
                <w:spacing w:val="-6"/>
                <w:sz w:val="28"/>
              </w:rPr>
              <w:t xml:space="preserve"> </w:t>
            </w:r>
            <w:r>
              <w:rPr>
                <w:sz w:val="28"/>
              </w:rPr>
              <w:t>4.</w:t>
            </w:r>
            <w:r>
              <w:rPr>
                <w:spacing w:val="-1"/>
                <w:sz w:val="28"/>
              </w:rPr>
              <w:t xml:space="preserve"> </w:t>
            </w:r>
            <w:r>
              <w:rPr>
                <w:spacing w:val="-2"/>
                <w:sz w:val="28"/>
              </w:rPr>
              <w:t>Конфликты</w:t>
            </w:r>
          </w:p>
          <w:p w:rsidR="00D06153" w:rsidRDefault="00EC2AFF">
            <w:pPr>
              <w:pStyle w:val="TableParagraph"/>
              <w:spacing w:before="47"/>
              <w:ind w:left="105"/>
              <w:rPr>
                <w:sz w:val="28"/>
              </w:rPr>
            </w:pPr>
            <w:r>
              <w:rPr>
                <w:sz w:val="28"/>
              </w:rPr>
              <w:t>в</w:t>
            </w:r>
            <w:r>
              <w:rPr>
                <w:spacing w:val="-2"/>
                <w:sz w:val="28"/>
              </w:rPr>
              <w:t xml:space="preserve"> медицине</w:t>
            </w:r>
          </w:p>
        </w:tc>
        <w:tc>
          <w:tcPr>
            <w:tcW w:w="2699" w:type="dxa"/>
          </w:tcPr>
          <w:p w:rsidR="00D06153" w:rsidRDefault="00EC2AFF">
            <w:pPr>
              <w:pStyle w:val="TableParagraph"/>
              <w:spacing w:line="315" w:lineRule="exact"/>
              <w:ind w:right="526"/>
              <w:jc w:val="right"/>
              <w:rPr>
                <w:sz w:val="28"/>
              </w:rPr>
            </w:pPr>
            <w:r>
              <w:rPr>
                <w:sz w:val="28"/>
              </w:rPr>
              <w:t>ОПК-3,</w:t>
            </w:r>
            <w:r>
              <w:rPr>
                <w:spacing w:val="-17"/>
                <w:sz w:val="28"/>
              </w:rPr>
              <w:t xml:space="preserve"> </w:t>
            </w:r>
            <w:r>
              <w:rPr>
                <w:sz w:val="28"/>
              </w:rPr>
              <w:t>ПК-</w:t>
            </w:r>
            <w:r>
              <w:rPr>
                <w:spacing w:val="-10"/>
                <w:sz w:val="28"/>
              </w:rPr>
              <w:t>3</w:t>
            </w:r>
          </w:p>
        </w:tc>
        <w:tc>
          <w:tcPr>
            <w:tcW w:w="2704" w:type="dxa"/>
            <w:vMerge/>
            <w:tcBorders>
              <w:top w:val="nil"/>
              <w:bottom w:val="nil"/>
            </w:tcBorders>
          </w:tcPr>
          <w:p w:rsidR="00D06153" w:rsidRDefault="00D06153">
            <w:pPr>
              <w:rPr>
                <w:sz w:val="2"/>
                <w:szCs w:val="2"/>
              </w:rPr>
            </w:pPr>
          </w:p>
        </w:tc>
      </w:tr>
      <w:tr w:rsidR="00D06153">
        <w:trPr>
          <w:trHeight w:val="345"/>
        </w:trPr>
        <w:tc>
          <w:tcPr>
            <w:tcW w:w="538" w:type="dxa"/>
            <w:tcBorders>
              <w:bottom w:val="nil"/>
            </w:tcBorders>
          </w:tcPr>
          <w:p w:rsidR="00D06153" w:rsidRDefault="00EC2AFF">
            <w:pPr>
              <w:pStyle w:val="TableParagraph"/>
              <w:spacing w:line="315" w:lineRule="exact"/>
              <w:ind w:left="64"/>
              <w:jc w:val="center"/>
              <w:rPr>
                <w:sz w:val="28"/>
              </w:rPr>
            </w:pPr>
            <w:r>
              <w:rPr>
                <w:spacing w:val="-5"/>
                <w:sz w:val="28"/>
              </w:rPr>
              <w:t>5.</w:t>
            </w:r>
          </w:p>
        </w:tc>
        <w:tc>
          <w:tcPr>
            <w:tcW w:w="3664" w:type="dxa"/>
            <w:tcBorders>
              <w:bottom w:val="nil"/>
            </w:tcBorders>
          </w:tcPr>
          <w:p w:rsidR="00D06153" w:rsidRDefault="00EC2AFF">
            <w:pPr>
              <w:pStyle w:val="TableParagraph"/>
              <w:spacing w:line="315" w:lineRule="exact"/>
              <w:ind w:left="105"/>
              <w:rPr>
                <w:sz w:val="28"/>
              </w:rPr>
            </w:pPr>
            <w:r>
              <w:rPr>
                <w:sz w:val="28"/>
              </w:rPr>
              <w:t>Тема</w:t>
            </w:r>
            <w:r>
              <w:rPr>
                <w:spacing w:val="-7"/>
                <w:sz w:val="28"/>
              </w:rPr>
              <w:t xml:space="preserve"> </w:t>
            </w:r>
            <w:r>
              <w:rPr>
                <w:sz w:val="28"/>
              </w:rPr>
              <w:t>(раздел)</w:t>
            </w:r>
            <w:r>
              <w:rPr>
                <w:spacing w:val="-9"/>
                <w:sz w:val="28"/>
              </w:rPr>
              <w:t xml:space="preserve"> </w:t>
            </w:r>
            <w:r>
              <w:rPr>
                <w:spacing w:val="-5"/>
                <w:sz w:val="28"/>
              </w:rPr>
              <w:t>5.</w:t>
            </w:r>
          </w:p>
        </w:tc>
        <w:tc>
          <w:tcPr>
            <w:tcW w:w="2699" w:type="dxa"/>
            <w:tcBorders>
              <w:bottom w:val="nil"/>
            </w:tcBorders>
          </w:tcPr>
          <w:p w:rsidR="00D06153" w:rsidRDefault="00EC2AFF">
            <w:pPr>
              <w:pStyle w:val="TableParagraph"/>
              <w:spacing w:line="315" w:lineRule="exact"/>
              <w:ind w:right="526"/>
              <w:jc w:val="right"/>
              <w:rPr>
                <w:sz w:val="28"/>
              </w:rPr>
            </w:pPr>
            <w:r>
              <w:rPr>
                <w:sz w:val="28"/>
              </w:rPr>
              <w:t>ОПК-3,</w:t>
            </w:r>
            <w:r>
              <w:rPr>
                <w:spacing w:val="-17"/>
                <w:sz w:val="28"/>
              </w:rPr>
              <w:t xml:space="preserve"> </w:t>
            </w:r>
            <w:r>
              <w:rPr>
                <w:sz w:val="28"/>
              </w:rPr>
              <w:t>ПК-</w:t>
            </w:r>
            <w:r>
              <w:rPr>
                <w:spacing w:val="-10"/>
                <w:sz w:val="28"/>
              </w:rPr>
              <w:t>3</w:t>
            </w:r>
          </w:p>
        </w:tc>
        <w:tc>
          <w:tcPr>
            <w:tcW w:w="2704" w:type="dxa"/>
            <w:tcBorders>
              <w:top w:val="nil"/>
              <w:bottom w:val="nil"/>
            </w:tcBorders>
          </w:tcPr>
          <w:p w:rsidR="00D06153" w:rsidRDefault="00D06153">
            <w:pPr>
              <w:pStyle w:val="TableParagraph"/>
              <w:rPr>
                <w:sz w:val="26"/>
              </w:rPr>
            </w:pPr>
          </w:p>
        </w:tc>
      </w:tr>
      <w:tr w:rsidR="00D06153">
        <w:trPr>
          <w:trHeight w:val="369"/>
        </w:trPr>
        <w:tc>
          <w:tcPr>
            <w:tcW w:w="538" w:type="dxa"/>
            <w:tcBorders>
              <w:top w:val="nil"/>
              <w:bottom w:val="nil"/>
            </w:tcBorders>
          </w:tcPr>
          <w:p w:rsidR="00D06153" w:rsidRDefault="00D06153">
            <w:pPr>
              <w:pStyle w:val="TableParagraph"/>
              <w:rPr>
                <w:sz w:val="26"/>
              </w:rPr>
            </w:pPr>
          </w:p>
        </w:tc>
        <w:tc>
          <w:tcPr>
            <w:tcW w:w="3664" w:type="dxa"/>
            <w:tcBorders>
              <w:top w:val="nil"/>
              <w:bottom w:val="nil"/>
            </w:tcBorders>
          </w:tcPr>
          <w:p w:rsidR="00D06153" w:rsidRDefault="00EC2AFF">
            <w:pPr>
              <w:pStyle w:val="TableParagraph"/>
              <w:spacing w:before="17"/>
              <w:ind w:left="105"/>
              <w:rPr>
                <w:sz w:val="28"/>
              </w:rPr>
            </w:pPr>
            <w:r>
              <w:rPr>
                <w:spacing w:val="-2"/>
                <w:sz w:val="28"/>
              </w:rPr>
              <w:t>Профилактическая</w:t>
            </w:r>
            <w:r>
              <w:rPr>
                <w:spacing w:val="12"/>
                <w:sz w:val="28"/>
              </w:rPr>
              <w:t xml:space="preserve"> </w:t>
            </w:r>
            <w:r>
              <w:rPr>
                <w:spacing w:val="-2"/>
                <w:sz w:val="28"/>
              </w:rPr>
              <w:t>медицина</w:t>
            </w:r>
          </w:p>
        </w:tc>
        <w:tc>
          <w:tcPr>
            <w:tcW w:w="2699" w:type="dxa"/>
            <w:tcBorders>
              <w:top w:val="nil"/>
              <w:bottom w:val="nil"/>
            </w:tcBorders>
          </w:tcPr>
          <w:p w:rsidR="00D06153" w:rsidRDefault="00D06153">
            <w:pPr>
              <w:pStyle w:val="TableParagraph"/>
              <w:rPr>
                <w:sz w:val="26"/>
              </w:rPr>
            </w:pPr>
          </w:p>
        </w:tc>
        <w:tc>
          <w:tcPr>
            <w:tcW w:w="2704" w:type="dxa"/>
            <w:tcBorders>
              <w:top w:val="nil"/>
              <w:bottom w:val="nil"/>
            </w:tcBorders>
          </w:tcPr>
          <w:p w:rsidR="00D06153" w:rsidRDefault="00D06153">
            <w:pPr>
              <w:pStyle w:val="TableParagraph"/>
              <w:rPr>
                <w:sz w:val="26"/>
              </w:rPr>
            </w:pPr>
          </w:p>
        </w:tc>
      </w:tr>
      <w:tr w:rsidR="00D06153">
        <w:trPr>
          <w:trHeight w:val="393"/>
        </w:trPr>
        <w:tc>
          <w:tcPr>
            <w:tcW w:w="538" w:type="dxa"/>
            <w:tcBorders>
              <w:top w:val="nil"/>
            </w:tcBorders>
          </w:tcPr>
          <w:p w:rsidR="00D06153" w:rsidRDefault="00D06153">
            <w:pPr>
              <w:pStyle w:val="TableParagraph"/>
              <w:rPr>
                <w:sz w:val="26"/>
              </w:rPr>
            </w:pPr>
          </w:p>
        </w:tc>
        <w:tc>
          <w:tcPr>
            <w:tcW w:w="3664" w:type="dxa"/>
            <w:tcBorders>
              <w:top w:val="nil"/>
            </w:tcBorders>
          </w:tcPr>
          <w:p w:rsidR="00D06153" w:rsidRDefault="00EC2AFF">
            <w:pPr>
              <w:pStyle w:val="TableParagraph"/>
              <w:spacing w:before="17"/>
              <w:ind w:left="105"/>
              <w:rPr>
                <w:sz w:val="28"/>
              </w:rPr>
            </w:pPr>
            <w:r>
              <w:rPr>
                <w:sz w:val="28"/>
              </w:rPr>
              <w:t>и</w:t>
            </w:r>
            <w:r>
              <w:rPr>
                <w:spacing w:val="-4"/>
                <w:sz w:val="28"/>
              </w:rPr>
              <w:t xml:space="preserve"> </w:t>
            </w:r>
            <w:r>
              <w:rPr>
                <w:sz w:val="28"/>
              </w:rPr>
              <w:t>работа</w:t>
            </w:r>
            <w:r>
              <w:rPr>
                <w:spacing w:val="-3"/>
                <w:sz w:val="28"/>
              </w:rPr>
              <w:t xml:space="preserve"> </w:t>
            </w:r>
            <w:r>
              <w:rPr>
                <w:spacing w:val="-2"/>
                <w:sz w:val="28"/>
              </w:rPr>
              <w:t>врача</w:t>
            </w:r>
          </w:p>
        </w:tc>
        <w:tc>
          <w:tcPr>
            <w:tcW w:w="2699" w:type="dxa"/>
            <w:tcBorders>
              <w:top w:val="nil"/>
            </w:tcBorders>
          </w:tcPr>
          <w:p w:rsidR="00D06153" w:rsidRDefault="00D06153">
            <w:pPr>
              <w:pStyle w:val="TableParagraph"/>
              <w:rPr>
                <w:sz w:val="26"/>
              </w:rPr>
            </w:pPr>
          </w:p>
        </w:tc>
        <w:tc>
          <w:tcPr>
            <w:tcW w:w="2704" w:type="dxa"/>
            <w:tcBorders>
              <w:top w:val="nil"/>
              <w:bottom w:val="nil"/>
            </w:tcBorders>
          </w:tcPr>
          <w:p w:rsidR="00D06153" w:rsidRDefault="00D06153">
            <w:pPr>
              <w:pStyle w:val="TableParagraph"/>
              <w:rPr>
                <w:sz w:val="26"/>
              </w:rPr>
            </w:pPr>
          </w:p>
        </w:tc>
      </w:tr>
      <w:tr w:rsidR="00D06153">
        <w:trPr>
          <w:trHeight w:val="349"/>
        </w:trPr>
        <w:tc>
          <w:tcPr>
            <w:tcW w:w="538" w:type="dxa"/>
            <w:tcBorders>
              <w:bottom w:val="nil"/>
            </w:tcBorders>
          </w:tcPr>
          <w:p w:rsidR="00D06153" w:rsidRDefault="00EC2AFF">
            <w:pPr>
              <w:pStyle w:val="TableParagraph"/>
              <w:spacing w:line="320" w:lineRule="exact"/>
              <w:ind w:left="64"/>
              <w:jc w:val="center"/>
              <w:rPr>
                <w:sz w:val="28"/>
              </w:rPr>
            </w:pPr>
            <w:r>
              <w:rPr>
                <w:spacing w:val="-5"/>
                <w:sz w:val="28"/>
              </w:rPr>
              <w:t>6.</w:t>
            </w:r>
          </w:p>
        </w:tc>
        <w:tc>
          <w:tcPr>
            <w:tcW w:w="3664" w:type="dxa"/>
            <w:tcBorders>
              <w:bottom w:val="nil"/>
            </w:tcBorders>
          </w:tcPr>
          <w:p w:rsidR="00D06153" w:rsidRDefault="00EC2AFF">
            <w:pPr>
              <w:pStyle w:val="TableParagraph"/>
              <w:spacing w:line="320" w:lineRule="exact"/>
              <w:ind w:left="105"/>
              <w:rPr>
                <w:sz w:val="28"/>
              </w:rPr>
            </w:pPr>
            <w:r>
              <w:rPr>
                <w:sz w:val="28"/>
              </w:rPr>
              <w:t>Тема</w:t>
            </w:r>
            <w:r>
              <w:rPr>
                <w:spacing w:val="-5"/>
                <w:sz w:val="28"/>
              </w:rPr>
              <w:t xml:space="preserve"> </w:t>
            </w:r>
            <w:r>
              <w:rPr>
                <w:sz w:val="28"/>
              </w:rPr>
              <w:t>(раздел)</w:t>
            </w:r>
            <w:r>
              <w:rPr>
                <w:spacing w:val="-6"/>
                <w:sz w:val="28"/>
              </w:rPr>
              <w:t xml:space="preserve"> </w:t>
            </w:r>
            <w:r>
              <w:rPr>
                <w:sz w:val="28"/>
              </w:rPr>
              <w:t>6.</w:t>
            </w:r>
            <w:r>
              <w:rPr>
                <w:spacing w:val="-1"/>
                <w:sz w:val="28"/>
              </w:rPr>
              <w:t xml:space="preserve"> </w:t>
            </w:r>
            <w:r>
              <w:rPr>
                <w:spacing w:val="-2"/>
                <w:sz w:val="28"/>
              </w:rPr>
              <w:t>Отношение</w:t>
            </w:r>
          </w:p>
        </w:tc>
        <w:tc>
          <w:tcPr>
            <w:tcW w:w="2699" w:type="dxa"/>
            <w:tcBorders>
              <w:bottom w:val="nil"/>
            </w:tcBorders>
          </w:tcPr>
          <w:p w:rsidR="00D06153" w:rsidRDefault="00EC2AFF">
            <w:pPr>
              <w:pStyle w:val="TableParagraph"/>
              <w:spacing w:line="320" w:lineRule="exact"/>
              <w:ind w:right="526"/>
              <w:jc w:val="right"/>
              <w:rPr>
                <w:sz w:val="28"/>
              </w:rPr>
            </w:pPr>
            <w:r>
              <w:rPr>
                <w:sz w:val="28"/>
              </w:rPr>
              <w:t>ОПК-3,</w:t>
            </w:r>
            <w:r>
              <w:rPr>
                <w:spacing w:val="-17"/>
                <w:sz w:val="28"/>
              </w:rPr>
              <w:t xml:space="preserve"> </w:t>
            </w:r>
            <w:r>
              <w:rPr>
                <w:sz w:val="28"/>
              </w:rPr>
              <w:t>ПК-</w:t>
            </w:r>
            <w:r>
              <w:rPr>
                <w:spacing w:val="-10"/>
                <w:sz w:val="28"/>
              </w:rPr>
              <w:t>3</w:t>
            </w:r>
          </w:p>
        </w:tc>
        <w:tc>
          <w:tcPr>
            <w:tcW w:w="2704" w:type="dxa"/>
            <w:tcBorders>
              <w:top w:val="nil"/>
              <w:bottom w:val="nil"/>
            </w:tcBorders>
          </w:tcPr>
          <w:p w:rsidR="00D06153" w:rsidRDefault="00D06153">
            <w:pPr>
              <w:pStyle w:val="TableParagraph"/>
              <w:rPr>
                <w:sz w:val="26"/>
              </w:rPr>
            </w:pPr>
          </w:p>
        </w:tc>
      </w:tr>
      <w:tr w:rsidR="00D06153">
        <w:trPr>
          <w:trHeight w:val="369"/>
        </w:trPr>
        <w:tc>
          <w:tcPr>
            <w:tcW w:w="538" w:type="dxa"/>
            <w:tcBorders>
              <w:top w:val="nil"/>
              <w:bottom w:val="nil"/>
            </w:tcBorders>
          </w:tcPr>
          <w:p w:rsidR="00D06153" w:rsidRDefault="00D06153">
            <w:pPr>
              <w:pStyle w:val="TableParagraph"/>
              <w:rPr>
                <w:sz w:val="26"/>
              </w:rPr>
            </w:pPr>
          </w:p>
        </w:tc>
        <w:tc>
          <w:tcPr>
            <w:tcW w:w="3664" w:type="dxa"/>
            <w:tcBorders>
              <w:top w:val="nil"/>
              <w:bottom w:val="nil"/>
            </w:tcBorders>
          </w:tcPr>
          <w:p w:rsidR="00D06153" w:rsidRDefault="00EC2AFF">
            <w:pPr>
              <w:pStyle w:val="TableParagraph"/>
              <w:spacing w:before="17"/>
              <w:ind w:left="105"/>
              <w:rPr>
                <w:sz w:val="28"/>
              </w:rPr>
            </w:pPr>
            <w:r>
              <w:rPr>
                <w:sz w:val="28"/>
              </w:rPr>
              <w:t>к</w:t>
            </w:r>
            <w:r>
              <w:rPr>
                <w:spacing w:val="-5"/>
                <w:sz w:val="28"/>
              </w:rPr>
              <w:t xml:space="preserve"> </w:t>
            </w:r>
            <w:r>
              <w:rPr>
                <w:sz w:val="28"/>
              </w:rPr>
              <w:t>здоровью</w:t>
            </w:r>
            <w:r>
              <w:rPr>
                <w:spacing w:val="-4"/>
                <w:sz w:val="28"/>
              </w:rPr>
              <w:t xml:space="preserve"> </w:t>
            </w:r>
            <w:r>
              <w:rPr>
                <w:sz w:val="28"/>
              </w:rPr>
              <w:t>–</w:t>
            </w:r>
            <w:r>
              <w:rPr>
                <w:spacing w:val="-3"/>
                <w:sz w:val="28"/>
              </w:rPr>
              <w:t xml:space="preserve"> </w:t>
            </w:r>
            <w:r>
              <w:rPr>
                <w:spacing w:val="-2"/>
                <w:sz w:val="28"/>
              </w:rPr>
              <w:t>практический</w:t>
            </w:r>
          </w:p>
        </w:tc>
        <w:tc>
          <w:tcPr>
            <w:tcW w:w="2699" w:type="dxa"/>
            <w:tcBorders>
              <w:top w:val="nil"/>
              <w:bottom w:val="nil"/>
            </w:tcBorders>
          </w:tcPr>
          <w:p w:rsidR="00D06153" w:rsidRDefault="00D06153">
            <w:pPr>
              <w:pStyle w:val="TableParagraph"/>
              <w:rPr>
                <w:sz w:val="26"/>
              </w:rPr>
            </w:pPr>
          </w:p>
        </w:tc>
        <w:tc>
          <w:tcPr>
            <w:tcW w:w="2704" w:type="dxa"/>
            <w:tcBorders>
              <w:top w:val="nil"/>
              <w:bottom w:val="nil"/>
            </w:tcBorders>
          </w:tcPr>
          <w:p w:rsidR="00D06153" w:rsidRDefault="00D06153">
            <w:pPr>
              <w:pStyle w:val="TableParagraph"/>
              <w:rPr>
                <w:sz w:val="26"/>
              </w:rPr>
            </w:pPr>
          </w:p>
        </w:tc>
      </w:tr>
      <w:tr w:rsidR="00D06153">
        <w:trPr>
          <w:trHeight w:val="394"/>
        </w:trPr>
        <w:tc>
          <w:tcPr>
            <w:tcW w:w="538" w:type="dxa"/>
            <w:tcBorders>
              <w:top w:val="nil"/>
            </w:tcBorders>
          </w:tcPr>
          <w:p w:rsidR="00D06153" w:rsidRDefault="00D06153">
            <w:pPr>
              <w:pStyle w:val="TableParagraph"/>
              <w:rPr>
                <w:sz w:val="26"/>
              </w:rPr>
            </w:pPr>
          </w:p>
        </w:tc>
        <w:tc>
          <w:tcPr>
            <w:tcW w:w="3664" w:type="dxa"/>
            <w:tcBorders>
              <w:top w:val="nil"/>
            </w:tcBorders>
          </w:tcPr>
          <w:p w:rsidR="00D06153" w:rsidRDefault="00EC2AFF">
            <w:pPr>
              <w:pStyle w:val="TableParagraph"/>
              <w:spacing w:before="17"/>
              <w:ind w:left="105"/>
              <w:rPr>
                <w:sz w:val="28"/>
              </w:rPr>
            </w:pPr>
            <w:r>
              <w:rPr>
                <w:spacing w:val="-2"/>
                <w:sz w:val="28"/>
              </w:rPr>
              <w:t>подход</w:t>
            </w:r>
          </w:p>
        </w:tc>
        <w:tc>
          <w:tcPr>
            <w:tcW w:w="2699" w:type="dxa"/>
            <w:tcBorders>
              <w:top w:val="nil"/>
            </w:tcBorders>
          </w:tcPr>
          <w:p w:rsidR="00D06153" w:rsidRDefault="00D06153">
            <w:pPr>
              <w:pStyle w:val="TableParagraph"/>
              <w:rPr>
                <w:sz w:val="26"/>
              </w:rPr>
            </w:pPr>
          </w:p>
        </w:tc>
        <w:tc>
          <w:tcPr>
            <w:tcW w:w="2704" w:type="dxa"/>
            <w:tcBorders>
              <w:top w:val="nil"/>
              <w:bottom w:val="nil"/>
            </w:tcBorders>
          </w:tcPr>
          <w:p w:rsidR="00D06153" w:rsidRDefault="00D06153">
            <w:pPr>
              <w:pStyle w:val="TableParagraph"/>
              <w:rPr>
                <w:sz w:val="26"/>
              </w:rPr>
            </w:pPr>
          </w:p>
        </w:tc>
      </w:tr>
      <w:tr w:rsidR="00D06153">
        <w:trPr>
          <w:trHeight w:val="345"/>
        </w:trPr>
        <w:tc>
          <w:tcPr>
            <w:tcW w:w="538" w:type="dxa"/>
            <w:tcBorders>
              <w:bottom w:val="nil"/>
            </w:tcBorders>
          </w:tcPr>
          <w:p w:rsidR="00D06153" w:rsidRDefault="00EC2AFF">
            <w:pPr>
              <w:pStyle w:val="TableParagraph"/>
              <w:spacing w:line="315" w:lineRule="exact"/>
              <w:ind w:left="64"/>
              <w:jc w:val="center"/>
              <w:rPr>
                <w:sz w:val="28"/>
              </w:rPr>
            </w:pPr>
            <w:r>
              <w:rPr>
                <w:spacing w:val="-5"/>
                <w:sz w:val="28"/>
              </w:rPr>
              <w:t>7.</w:t>
            </w:r>
          </w:p>
        </w:tc>
        <w:tc>
          <w:tcPr>
            <w:tcW w:w="3664" w:type="dxa"/>
            <w:tcBorders>
              <w:bottom w:val="nil"/>
            </w:tcBorders>
          </w:tcPr>
          <w:p w:rsidR="00D06153" w:rsidRDefault="00EC2AFF">
            <w:pPr>
              <w:pStyle w:val="TableParagraph"/>
              <w:spacing w:line="315" w:lineRule="exact"/>
              <w:ind w:left="105"/>
              <w:rPr>
                <w:sz w:val="28"/>
              </w:rPr>
            </w:pPr>
            <w:r>
              <w:rPr>
                <w:sz w:val="28"/>
              </w:rPr>
              <w:t>Тема</w:t>
            </w:r>
            <w:r>
              <w:rPr>
                <w:spacing w:val="-7"/>
                <w:sz w:val="28"/>
              </w:rPr>
              <w:t xml:space="preserve"> </w:t>
            </w:r>
            <w:r>
              <w:rPr>
                <w:sz w:val="28"/>
              </w:rPr>
              <w:t>(раздел)</w:t>
            </w:r>
            <w:r>
              <w:rPr>
                <w:spacing w:val="-9"/>
                <w:sz w:val="28"/>
              </w:rPr>
              <w:t xml:space="preserve"> </w:t>
            </w:r>
            <w:r>
              <w:rPr>
                <w:spacing w:val="-5"/>
                <w:sz w:val="28"/>
              </w:rPr>
              <w:t>7.</w:t>
            </w:r>
          </w:p>
        </w:tc>
        <w:tc>
          <w:tcPr>
            <w:tcW w:w="2699" w:type="dxa"/>
            <w:tcBorders>
              <w:bottom w:val="nil"/>
            </w:tcBorders>
          </w:tcPr>
          <w:p w:rsidR="00D06153" w:rsidRDefault="00EC2AFF">
            <w:pPr>
              <w:pStyle w:val="TableParagraph"/>
              <w:spacing w:line="315" w:lineRule="exact"/>
              <w:ind w:right="526"/>
              <w:jc w:val="right"/>
              <w:rPr>
                <w:sz w:val="28"/>
              </w:rPr>
            </w:pPr>
            <w:r>
              <w:rPr>
                <w:sz w:val="28"/>
              </w:rPr>
              <w:t>ОПК-3,</w:t>
            </w:r>
            <w:r>
              <w:rPr>
                <w:spacing w:val="-17"/>
                <w:sz w:val="28"/>
              </w:rPr>
              <w:t xml:space="preserve"> </w:t>
            </w:r>
            <w:r>
              <w:rPr>
                <w:sz w:val="28"/>
              </w:rPr>
              <w:t>ПК-</w:t>
            </w:r>
            <w:r>
              <w:rPr>
                <w:spacing w:val="-10"/>
                <w:sz w:val="28"/>
              </w:rPr>
              <w:t>3</w:t>
            </w:r>
          </w:p>
        </w:tc>
        <w:tc>
          <w:tcPr>
            <w:tcW w:w="2704" w:type="dxa"/>
            <w:tcBorders>
              <w:top w:val="nil"/>
              <w:bottom w:val="nil"/>
            </w:tcBorders>
          </w:tcPr>
          <w:p w:rsidR="00D06153" w:rsidRDefault="00D06153">
            <w:pPr>
              <w:pStyle w:val="TableParagraph"/>
              <w:rPr>
                <w:sz w:val="26"/>
              </w:rPr>
            </w:pPr>
          </w:p>
        </w:tc>
      </w:tr>
      <w:tr w:rsidR="00D06153">
        <w:trPr>
          <w:trHeight w:val="369"/>
        </w:trPr>
        <w:tc>
          <w:tcPr>
            <w:tcW w:w="538" w:type="dxa"/>
            <w:tcBorders>
              <w:top w:val="nil"/>
              <w:bottom w:val="nil"/>
            </w:tcBorders>
          </w:tcPr>
          <w:p w:rsidR="00D06153" w:rsidRDefault="00D06153">
            <w:pPr>
              <w:pStyle w:val="TableParagraph"/>
              <w:rPr>
                <w:sz w:val="26"/>
              </w:rPr>
            </w:pPr>
          </w:p>
        </w:tc>
        <w:tc>
          <w:tcPr>
            <w:tcW w:w="3664" w:type="dxa"/>
            <w:tcBorders>
              <w:top w:val="nil"/>
              <w:bottom w:val="nil"/>
            </w:tcBorders>
          </w:tcPr>
          <w:p w:rsidR="00D06153" w:rsidRDefault="00EC2AFF">
            <w:pPr>
              <w:pStyle w:val="TableParagraph"/>
              <w:spacing w:before="17"/>
              <w:ind w:left="105"/>
              <w:rPr>
                <w:sz w:val="28"/>
              </w:rPr>
            </w:pPr>
            <w:r>
              <w:rPr>
                <w:spacing w:val="-2"/>
                <w:sz w:val="28"/>
              </w:rPr>
              <w:t>Образовательный</w:t>
            </w:r>
            <w:r>
              <w:rPr>
                <w:spacing w:val="4"/>
                <w:sz w:val="28"/>
              </w:rPr>
              <w:t xml:space="preserve"> </w:t>
            </w:r>
            <w:r>
              <w:rPr>
                <w:spacing w:val="-2"/>
                <w:sz w:val="28"/>
              </w:rPr>
              <w:t>потенциал</w:t>
            </w:r>
          </w:p>
        </w:tc>
        <w:tc>
          <w:tcPr>
            <w:tcW w:w="2699" w:type="dxa"/>
            <w:tcBorders>
              <w:top w:val="nil"/>
              <w:bottom w:val="nil"/>
            </w:tcBorders>
          </w:tcPr>
          <w:p w:rsidR="00D06153" w:rsidRDefault="00D06153">
            <w:pPr>
              <w:pStyle w:val="TableParagraph"/>
              <w:rPr>
                <w:sz w:val="26"/>
              </w:rPr>
            </w:pPr>
          </w:p>
        </w:tc>
        <w:tc>
          <w:tcPr>
            <w:tcW w:w="2704" w:type="dxa"/>
            <w:tcBorders>
              <w:top w:val="nil"/>
              <w:bottom w:val="nil"/>
            </w:tcBorders>
          </w:tcPr>
          <w:p w:rsidR="00D06153" w:rsidRDefault="00D06153">
            <w:pPr>
              <w:pStyle w:val="TableParagraph"/>
              <w:rPr>
                <w:sz w:val="26"/>
              </w:rPr>
            </w:pPr>
          </w:p>
        </w:tc>
      </w:tr>
      <w:tr w:rsidR="00D06153">
        <w:trPr>
          <w:trHeight w:val="369"/>
        </w:trPr>
        <w:tc>
          <w:tcPr>
            <w:tcW w:w="538" w:type="dxa"/>
            <w:tcBorders>
              <w:top w:val="nil"/>
              <w:bottom w:val="nil"/>
            </w:tcBorders>
          </w:tcPr>
          <w:p w:rsidR="00D06153" w:rsidRDefault="00D06153">
            <w:pPr>
              <w:pStyle w:val="TableParagraph"/>
              <w:rPr>
                <w:sz w:val="26"/>
              </w:rPr>
            </w:pPr>
          </w:p>
        </w:tc>
        <w:tc>
          <w:tcPr>
            <w:tcW w:w="3664" w:type="dxa"/>
            <w:tcBorders>
              <w:top w:val="nil"/>
              <w:bottom w:val="nil"/>
            </w:tcBorders>
          </w:tcPr>
          <w:p w:rsidR="00D06153" w:rsidRDefault="00EC2AFF">
            <w:pPr>
              <w:pStyle w:val="TableParagraph"/>
              <w:spacing w:before="17"/>
              <w:ind w:left="105"/>
              <w:rPr>
                <w:sz w:val="28"/>
              </w:rPr>
            </w:pPr>
            <w:r>
              <w:rPr>
                <w:sz w:val="28"/>
              </w:rPr>
              <w:t>врача:</w:t>
            </w:r>
            <w:r>
              <w:rPr>
                <w:spacing w:val="-10"/>
                <w:sz w:val="28"/>
              </w:rPr>
              <w:t xml:space="preserve"> </w:t>
            </w:r>
            <w:r>
              <w:rPr>
                <w:spacing w:val="-2"/>
                <w:sz w:val="28"/>
              </w:rPr>
              <w:t>непрерывное</w:t>
            </w:r>
          </w:p>
        </w:tc>
        <w:tc>
          <w:tcPr>
            <w:tcW w:w="2699" w:type="dxa"/>
            <w:tcBorders>
              <w:top w:val="nil"/>
              <w:bottom w:val="nil"/>
            </w:tcBorders>
          </w:tcPr>
          <w:p w:rsidR="00D06153" w:rsidRDefault="00D06153">
            <w:pPr>
              <w:pStyle w:val="TableParagraph"/>
              <w:rPr>
                <w:sz w:val="26"/>
              </w:rPr>
            </w:pPr>
          </w:p>
        </w:tc>
        <w:tc>
          <w:tcPr>
            <w:tcW w:w="2704" w:type="dxa"/>
            <w:tcBorders>
              <w:top w:val="nil"/>
              <w:bottom w:val="nil"/>
            </w:tcBorders>
          </w:tcPr>
          <w:p w:rsidR="00D06153" w:rsidRDefault="00D06153">
            <w:pPr>
              <w:pStyle w:val="TableParagraph"/>
              <w:rPr>
                <w:sz w:val="26"/>
              </w:rPr>
            </w:pPr>
          </w:p>
        </w:tc>
      </w:tr>
      <w:tr w:rsidR="00D06153">
        <w:trPr>
          <w:trHeight w:val="372"/>
        </w:trPr>
        <w:tc>
          <w:tcPr>
            <w:tcW w:w="538" w:type="dxa"/>
            <w:tcBorders>
              <w:top w:val="nil"/>
              <w:bottom w:val="nil"/>
            </w:tcBorders>
          </w:tcPr>
          <w:p w:rsidR="00D06153" w:rsidRDefault="00D06153">
            <w:pPr>
              <w:pStyle w:val="TableParagraph"/>
              <w:rPr>
                <w:sz w:val="26"/>
              </w:rPr>
            </w:pPr>
          </w:p>
        </w:tc>
        <w:tc>
          <w:tcPr>
            <w:tcW w:w="3664" w:type="dxa"/>
            <w:tcBorders>
              <w:top w:val="nil"/>
              <w:bottom w:val="nil"/>
            </w:tcBorders>
          </w:tcPr>
          <w:p w:rsidR="00D06153" w:rsidRDefault="00EC2AFF">
            <w:pPr>
              <w:pStyle w:val="TableParagraph"/>
              <w:spacing w:before="17"/>
              <w:ind w:left="105"/>
              <w:rPr>
                <w:sz w:val="28"/>
              </w:rPr>
            </w:pPr>
            <w:r>
              <w:rPr>
                <w:sz w:val="28"/>
              </w:rPr>
              <w:t>медицинское</w:t>
            </w:r>
            <w:r>
              <w:rPr>
                <w:spacing w:val="-11"/>
                <w:sz w:val="28"/>
              </w:rPr>
              <w:t xml:space="preserve"> </w:t>
            </w:r>
            <w:r>
              <w:rPr>
                <w:spacing w:val="-2"/>
                <w:sz w:val="28"/>
              </w:rPr>
              <w:t>образование,</w:t>
            </w:r>
          </w:p>
        </w:tc>
        <w:tc>
          <w:tcPr>
            <w:tcW w:w="2699" w:type="dxa"/>
            <w:tcBorders>
              <w:top w:val="nil"/>
              <w:bottom w:val="nil"/>
            </w:tcBorders>
          </w:tcPr>
          <w:p w:rsidR="00D06153" w:rsidRDefault="00D06153">
            <w:pPr>
              <w:pStyle w:val="TableParagraph"/>
              <w:rPr>
                <w:sz w:val="26"/>
              </w:rPr>
            </w:pPr>
          </w:p>
        </w:tc>
        <w:tc>
          <w:tcPr>
            <w:tcW w:w="2704" w:type="dxa"/>
            <w:tcBorders>
              <w:top w:val="nil"/>
              <w:bottom w:val="nil"/>
            </w:tcBorders>
          </w:tcPr>
          <w:p w:rsidR="00D06153" w:rsidRDefault="00D06153">
            <w:pPr>
              <w:pStyle w:val="TableParagraph"/>
              <w:rPr>
                <w:sz w:val="26"/>
              </w:rPr>
            </w:pPr>
          </w:p>
        </w:tc>
      </w:tr>
      <w:tr w:rsidR="00D06153">
        <w:trPr>
          <w:trHeight w:val="463"/>
        </w:trPr>
        <w:tc>
          <w:tcPr>
            <w:tcW w:w="538" w:type="dxa"/>
            <w:tcBorders>
              <w:top w:val="nil"/>
            </w:tcBorders>
          </w:tcPr>
          <w:p w:rsidR="00D06153" w:rsidRDefault="00D06153">
            <w:pPr>
              <w:pStyle w:val="TableParagraph"/>
              <w:rPr>
                <w:sz w:val="26"/>
              </w:rPr>
            </w:pPr>
          </w:p>
        </w:tc>
        <w:tc>
          <w:tcPr>
            <w:tcW w:w="3664" w:type="dxa"/>
            <w:tcBorders>
              <w:top w:val="nil"/>
            </w:tcBorders>
          </w:tcPr>
          <w:p w:rsidR="00D06153" w:rsidRDefault="00EC2AFF">
            <w:pPr>
              <w:pStyle w:val="TableParagraph"/>
              <w:spacing w:before="19"/>
              <w:ind w:left="105"/>
              <w:rPr>
                <w:sz w:val="28"/>
              </w:rPr>
            </w:pPr>
            <w:r>
              <w:rPr>
                <w:sz w:val="28"/>
              </w:rPr>
              <w:t>его</w:t>
            </w:r>
            <w:r>
              <w:rPr>
                <w:spacing w:val="-5"/>
                <w:sz w:val="28"/>
              </w:rPr>
              <w:t xml:space="preserve"> </w:t>
            </w:r>
            <w:r>
              <w:rPr>
                <w:sz w:val="28"/>
              </w:rPr>
              <w:t>цели,</w:t>
            </w:r>
            <w:r>
              <w:rPr>
                <w:spacing w:val="-2"/>
                <w:sz w:val="28"/>
              </w:rPr>
              <w:t xml:space="preserve"> </w:t>
            </w:r>
            <w:r>
              <w:rPr>
                <w:sz w:val="28"/>
              </w:rPr>
              <w:t>задачи,</w:t>
            </w:r>
            <w:r>
              <w:rPr>
                <w:spacing w:val="-6"/>
                <w:sz w:val="28"/>
              </w:rPr>
              <w:t xml:space="preserve"> </w:t>
            </w:r>
            <w:r>
              <w:rPr>
                <w:spacing w:val="-2"/>
                <w:sz w:val="28"/>
              </w:rPr>
              <w:t>технологии</w:t>
            </w:r>
          </w:p>
        </w:tc>
        <w:tc>
          <w:tcPr>
            <w:tcW w:w="2699" w:type="dxa"/>
            <w:tcBorders>
              <w:top w:val="nil"/>
            </w:tcBorders>
          </w:tcPr>
          <w:p w:rsidR="00D06153" w:rsidRDefault="00D06153">
            <w:pPr>
              <w:pStyle w:val="TableParagraph"/>
              <w:rPr>
                <w:sz w:val="26"/>
              </w:rPr>
            </w:pPr>
          </w:p>
        </w:tc>
        <w:tc>
          <w:tcPr>
            <w:tcW w:w="2704" w:type="dxa"/>
            <w:tcBorders>
              <w:top w:val="nil"/>
            </w:tcBorders>
          </w:tcPr>
          <w:p w:rsidR="00D06153" w:rsidRDefault="00D06153">
            <w:pPr>
              <w:pStyle w:val="TableParagraph"/>
              <w:rPr>
                <w:sz w:val="26"/>
              </w:rPr>
            </w:pPr>
          </w:p>
        </w:tc>
      </w:tr>
      <w:tr w:rsidR="00D06153">
        <w:trPr>
          <w:trHeight w:val="661"/>
        </w:trPr>
        <w:tc>
          <w:tcPr>
            <w:tcW w:w="6901" w:type="dxa"/>
            <w:gridSpan w:val="3"/>
          </w:tcPr>
          <w:p w:rsidR="00D06153" w:rsidRDefault="00EC2AFF">
            <w:pPr>
              <w:pStyle w:val="TableParagraph"/>
              <w:spacing w:line="315" w:lineRule="exact"/>
              <w:ind w:left="1963"/>
              <w:rPr>
                <w:sz w:val="28"/>
              </w:rPr>
            </w:pPr>
            <w:r>
              <w:rPr>
                <w:sz w:val="28"/>
              </w:rPr>
              <w:t>Вид</w:t>
            </w:r>
            <w:r>
              <w:rPr>
                <w:spacing w:val="-8"/>
                <w:sz w:val="28"/>
              </w:rPr>
              <w:t xml:space="preserve"> </w:t>
            </w:r>
            <w:r>
              <w:rPr>
                <w:sz w:val="28"/>
              </w:rPr>
              <w:t>итоговой</w:t>
            </w:r>
            <w:r>
              <w:rPr>
                <w:spacing w:val="-10"/>
                <w:sz w:val="28"/>
              </w:rPr>
              <w:t xml:space="preserve"> </w:t>
            </w:r>
            <w:r>
              <w:rPr>
                <w:spacing w:val="-2"/>
                <w:sz w:val="28"/>
              </w:rPr>
              <w:t>аттестации</w:t>
            </w:r>
          </w:p>
        </w:tc>
        <w:tc>
          <w:tcPr>
            <w:tcW w:w="2704" w:type="dxa"/>
          </w:tcPr>
          <w:p w:rsidR="00D06153" w:rsidRDefault="00EC2AFF">
            <w:pPr>
              <w:pStyle w:val="TableParagraph"/>
              <w:spacing w:line="315" w:lineRule="exact"/>
              <w:ind w:left="69" w:right="13"/>
              <w:jc w:val="center"/>
              <w:rPr>
                <w:sz w:val="28"/>
              </w:rPr>
            </w:pPr>
            <w:r>
              <w:rPr>
                <w:spacing w:val="-2"/>
                <w:sz w:val="28"/>
              </w:rPr>
              <w:t>Зачет</w:t>
            </w:r>
          </w:p>
        </w:tc>
      </w:tr>
    </w:tbl>
    <w:p w:rsidR="00D06153" w:rsidRDefault="00D06153">
      <w:pPr>
        <w:pStyle w:val="TableParagraph"/>
        <w:spacing w:line="315" w:lineRule="exact"/>
        <w:jc w:val="center"/>
        <w:rPr>
          <w:sz w:val="28"/>
        </w:rPr>
        <w:sectPr w:rsidR="00D06153">
          <w:pgSz w:w="11910" w:h="16840"/>
          <w:pgMar w:top="1340" w:right="422" w:bottom="1260" w:left="566" w:header="0" w:footer="1057" w:gutter="0"/>
          <w:cols w:space="720"/>
        </w:sectPr>
      </w:pPr>
    </w:p>
    <w:p w:rsidR="00D06153" w:rsidRDefault="00EC2AFF">
      <w:pPr>
        <w:pStyle w:val="a4"/>
        <w:numPr>
          <w:ilvl w:val="0"/>
          <w:numId w:val="15"/>
        </w:numPr>
        <w:tabs>
          <w:tab w:val="left" w:pos="1257"/>
        </w:tabs>
        <w:spacing w:before="72" w:after="16"/>
        <w:ind w:left="980" w:right="401" w:firstLine="0"/>
        <w:jc w:val="left"/>
        <w:rPr>
          <w:b/>
          <w:sz w:val="28"/>
        </w:rPr>
      </w:pPr>
      <w:bookmarkStart w:id="25" w:name="3._В_результате_освоения_учебной_дисципл"/>
      <w:bookmarkEnd w:id="25"/>
      <w:r>
        <w:rPr>
          <w:b/>
          <w:sz w:val="28"/>
        </w:rPr>
        <w:lastRenderedPageBreak/>
        <w:t>В</w:t>
      </w:r>
      <w:r>
        <w:rPr>
          <w:b/>
          <w:spacing w:val="-16"/>
          <w:sz w:val="28"/>
        </w:rPr>
        <w:t xml:space="preserve"> </w:t>
      </w:r>
      <w:r>
        <w:rPr>
          <w:b/>
          <w:sz w:val="28"/>
        </w:rPr>
        <w:t>результате</w:t>
      </w:r>
      <w:r>
        <w:rPr>
          <w:b/>
          <w:spacing w:val="-13"/>
          <w:sz w:val="28"/>
        </w:rPr>
        <w:t xml:space="preserve"> </w:t>
      </w:r>
      <w:r>
        <w:rPr>
          <w:b/>
          <w:sz w:val="28"/>
        </w:rPr>
        <w:t>освоения</w:t>
      </w:r>
      <w:r>
        <w:rPr>
          <w:b/>
          <w:spacing w:val="-11"/>
          <w:sz w:val="28"/>
        </w:rPr>
        <w:t xml:space="preserve"> </w:t>
      </w:r>
      <w:r>
        <w:rPr>
          <w:b/>
          <w:sz w:val="28"/>
        </w:rPr>
        <w:t>учебной</w:t>
      </w:r>
      <w:r>
        <w:rPr>
          <w:b/>
          <w:spacing w:val="-14"/>
          <w:sz w:val="28"/>
        </w:rPr>
        <w:t xml:space="preserve"> </w:t>
      </w:r>
      <w:r>
        <w:rPr>
          <w:b/>
          <w:sz w:val="28"/>
        </w:rPr>
        <w:t>дисциплины</w:t>
      </w:r>
      <w:r>
        <w:rPr>
          <w:b/>
          <w:spacing w:val="-13"/>
          <w:sz w:val="28"/>
        </w:rPr>
        <w:t xml:space="preserve"> </w:t>
      </w:r>
      <w:r>
        <w:rPr>
          <w:b/>
          <w:sz w:val="28"/>
        </w:rPr>
        <w:t>«Педагогика»</w:t>
      </w:r>
      <w:r>
        <w:rPr>
          <w:b/>
          <w:spacing w:val="-12"/>
          <w:sz w:val="28"/>
        </w:rPr>
        <w:t xml:space="preserve"> </w:t>
      </w:r>
      <w:r>
        <w:rPr>
          <w:b/>
          <w:sz w:val="28"/>
        </w:rPr>
        <w:t xml:space="preserve">обучающийся </w:t>
      </w:r>
      <w:r>
        <w:rPr>
          <w:b/>
          <w:spacing w:val="-2"/>
          <w:sz w:val="28"/>
        </w:rPr>
        <w:t>должен:</w:t>
      </w:r>
    </w:p>
    <w:tbl>
      <w:tblPr>
        <w:tblStyle w:val="TableNormal"/>
        <w:tblW w:w="0" w:type="auto"/>
        <w:tblInd w:w="9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6"/>
        <w:gridCol w:w="6804"/>
        <w:gridCol w:w="1998"/>
      </w:tblGrid>
      <w:tr w:rsidR="00D06153">
        <w:trPr>
          <w:trHeight w:val="551"/>
        </w:trPr>
        <w:tc>
          <w:tcPr>
            <w:tcW w:w="706" w:type="dxa"/>
          </w:tcPr>
          <w:p w:rsidR="00D06153" w:rsidRDefault="00EC2AFF">
            <w:pPr>
              <w:pStyle w:val="TableParagraph"/>
              <w:spacing w:line="274" w:lineRule="exact"/>
              <w:ind w:left="182" w:right="162" w:firstLine="52"/>
              <w:rPr>
                <w:b/>
                <w:sz w:val="24"/>
              </w:rPr>
            </w:pPr>
            <w:r>
              <w:rPr>
                <w:b/>
                <w:spacing w:val="-10"/>
                <w:sz w:val="24"/>
              </w:rPr>
              <w:t xml:space="preserve">№ </w:t>
            </w:r>
            <w:r>
              <w:rPr>
                <w:b/>
                <w:spacing w:val="-4"/>
                <w:sz w:val="24"/>
              </w:rPr>
              <w:t>п/п</w:t>
            </w:r>
          </w:p>
        </w:tc>
        <w:tc>
          <w:tcPr>
            <w:tcW w:w="6804" w:type="dxa"/>
          </w:tcPr>
          <w:p w:rsidR="00D06153" w:rsidRDefault="00EC2AFF">
            <w:pPr>
              <w:pStyle w:val="TableParagraph"/>
              <w:spacing w:line="273" w:lineRule="exact"/>
              <w:ind w:left="110"/>
              <w:rPr>
                <w:b/>
                <w:sz w:val="24"/>
              </w:rPr>
            </w:pPr>
            <w:r>
              <w:rPr>
                <w:b/>
                <w:sz w:val="24"/>
              </w:rPr>
              <w:t>В</w:t>
            </w:r>
            <w:r>
              <w:rPr>
                <w:b/>
                <w:spacing w:val="-4"/>
                <w:sz w:val="24"/>
              </w:rPr>
              <w:t xml:space="preserve"> </w:t>
            </w:r>
            <w:r>
              <w:rPr>
                <w:b/>
                <w:sz w:val="24"/>
              </w:rPr>
              <w:t>результате</w:t>
            </w:r>
            <w:r>
              <w:rPr>
                <w:b/>
                <w:spacing w:val="-10"/>
                <w:sz w:val="24"/>
              </w:rPr>
              <w:t xml:space="preserve"> </w:t>
            </w:r>
            <w:r>
              <w:rPr>
                <w:b/>
                <w:sz w:val="24"/>
              </w:rPr>
              <w:t>изучения</w:t>
            </w:r>
            <w:r>
              <w:rPr>
                <w:b/>
                <w:spacing w:val="-5"/>
                <w:sz w:val="24"/>
              </w:rPr>
              <w:t xml:space="preserve"> </w:t>
            </w:r>
            <w:r>
              <w:rPr>
                <w:b/>
                <w:sz w:val="24"/>
              </w:rPr>
              <w:t>дисциплины,</w:t>
            </w:r>
            <w:r>
              <w:rPr>
                <w:b/>
                <w:spacing w:val="-7"/>
                <w:sz w:val="24"/>
              </w:rPr>
              <w:t xml:space="preserve"> </w:t>
            </w:r>
            <w:r>
              <w:rPr>
                <w:b/>
                <w:sz w:val="24"/>
              </w:rPr>
              <w:t>обучающиеся</w:t>
            </w:r>
            <w:r>
              <w:rPr>
                <w:b/>
                <w:spacing w:val="-5"/>
                <w:sz w:val="24"/>
              </w:rPr>
              <w:t xml:space="preserve"> </w:t>
            </w:r>
            <w:r>
              <w:rPr>
                <w:b/>
                <w:spacing w:val="-2"/>
                <w:sz w:val="24"/>
              </w:rPr>
              <w:t>должны</w:t>
            </w:r>
          </w:p>
        </w:tc>
        <w:tc>
          <w:tcPr>
            <w:tcW w:w="1998" w:type="dxa"/>
          </w:tcPr>
          <w:p w:rsidR="00D06153" w:rsidRDefault="00EC2AFF">
            <w:pPr>
              <w:pStyle w:val="TableParagraph"/>
              <w:spacing w:line="274" w:lineRule="exact"/>
              <w:ind w:left="528" w:right="358" w:hanging="159"/>
              <w:rPr>
                <w:b/>
                <w:sz w:val="24"/>
              </w:rPr>
            </w:pPr>
            <w:r>
              <w:rPr>
                <w:b/>
                <w:spacing w:val="-2"/>
                <w:sz w:val="24"/>
              </w:rPr>
              <w:t>Оценочные средства</w:t>
            </w:r>
          </w:p>
        </w:tc>
      </w:tr>
      <w:tr w:rsidR="00D06153">
        <w:trPr>
          <w:trHeight w:val="1930"/>
        </w:trPr>
        <w:tc>
          <w:tcPr>
            <w:tcW w:w="706" w:type="dxa"/>
          </w:tcPr>
          <w:p w:rsidR="00D06153" w:rsidRDefault="00D06153">
            <w:pPr>
              <w:pStyle w:val="TableParagraph"/>
              <w:rPr>
                <w:sz w:val="26"/>
              </w:rPr>
            </w:pPr>
          </w:p>
        </w:tc>
        <w:tc>
          <w:tcPr>
            <w:tcW w:w="6804" w:type="dxa"/>
          </w:tcPr>
          <w:p w:rsidR="00D06153" w:rsidRDefault="00EC2AFF">
            <w:pPr>
              <w:pStyle w:val="TableParagraph"/>
              <w:spacing w:line="318" w:lineRule="exact"/>
              <w:ind w:left="110"/>
              <w:rPr>
                <w:b/>
                <w:sz w:val="28"/>
              </w:rPr>
            </w:pPr>
            <w:r>
              <w:rPr>
                <w:b/>
                <w:spacing w:val="-2"/>
                <w:sz w:val="28"/>
              </w:rPr>
              <w:t>Знать:</w:t>
            </w:r>
          </w:p>
          <w:p w:rsidR="00D06153" w:rsidRDefault="00EC2AFF">
            <w:pPr>
              <w:pStyle w:val="TableParagraph"/>
              <w:numPr>
                <w:ilvl w:val="0"/>
                <w:numId w:val="13"/>
              </w:numPr>
              <w:tabs>
                <w:tab w:val="left" w:pos="272"/>
              </w:tabs>
              <w:spacing w:line="319" w:lineRule="exact"/>
              <w:ind w:left="272" w:hanging="162"/>
              <w:rPr>
                <w:sz w:val="28"/>
              </w:rPr>
            </w:pPr>
            <w:r>
              <w:rPr>
                <w:sz w:val="28"/>
              </w:rPr>
              <w:t>особенности</w:t>
            </w:r>
            <w:r>
              <w:rPr>
                <w:spacing w:val="-14"/>
                <w:sz w:val="28"/>
              </w:rPr>
              <w:t xml:space="preserve"> </w:t>
            </w:r>
            <w:r>
              <w:rPr>
                <w:sz w:val="28"/>
              </w:rPr>
              <w:t>личности</w:t>
            </w:r>
            <w:r>
              <w:rPr>
                <w:spacing w:val="-13"/>
                <w:sz w:val="28"/>
              </w:rPr>
              <w:t xml:space="preserve"> </w:t>
            </w:r>
            <w:r>
              <w:rPr>
                <w:spacing w:val="-2"/>
                <w:sz w:val="28"/>
              </w:rPr>
              <w:t>больного;</w:t>
            </w:r>
          </w:p>
          <w:p w:rsidR="00D06153" w:rsidRDefault="00EC2AFF">
            <w:pPr>
              <w:pStyle w:val="TableParagraph"/>
              <w:numPr>
                <w:ilvl w:val="0"/>
                <w:numId w:val="13"/>
              </w:numPr>
              <w:tabs>
                <w:tab w:val="left" w:pos="301"/>
              </w:tabs>
              <w:spacing w:line="322" w:lineRule="exact"/>
              <w:ind w:left="301" w:hanging="191"/>
              <w:rPr>
                <w:sz w:val="28"/>
              </w:rPr>
            </w:pPr>
            <w:r>
              <w:rPr>
                <w:sz w:val="28"/>
              </w:rPr>
              <w:t>особенности</w:t>
            </w:r>
            <w:r>
              <w:rPr>
                <w:spacing w:val="20"/>
                <w:sz w:val="28"/>
              </w:rPr>
              <w:t xml:space="preserve"> </w:t>
            </w:r>
            <w:r>
              <w:rPr>
                <w:sz w:val="28"/>
              </w:rPr>
              <w:t>психики</w:t>
            </w:r>
            <w:r>
              <w:rPr>
                <w:spacing w:val="21"/>
                <w:sz w:val="28"/>
              </w:rPr>
              <w:t xml:space="preserve"> </w:t>
            </w:r>
            <w:r>
              <w:rPr>
                <w:sz w:val="28"/>
              </w:rPr>
              <w:t>ребенка</w:t>
            </w:r>
            <w:r>
              <w:rPr>
                <w:spacing w:val="22"/>
                <w:sz w:val="28"/>
              </w:rPr>
              <w:t xml:space="preserve"> </w:t>
            </w:r>
            <w:r>
              <w:rPr>
                <w:sz w:val="28"/>
              </w:rPr>
              <w:t>и</w:t>
            </w:r>
            <w:r>
              <w:rPr>
                <w:spacing w:val="21"/>
                <w:sz w:val="28"/>
              </w:rPr>
              <w:t xml:space="preserve"> </w:t>
            </w:r>
            <w:r>
              <w:rPr>
                <w:sz w:val="28"/>
              </w:rPr>
              <w:t>пожилого</w:t>
            </w:r>
            <w:r>
              <w:rPr>
                <w:spacing w:val="22"/>
                <w:sz w:val="28"/>
              </w:rPr>
              <w:t xml:space="preserve"> </w:t>
            </w:r>
            <w:r>
              <w:rPr>
                <w:spacing w:val="-2"/>
                <w:sz w:val="28"/>
              </w:rPr>
              <w:t>человека;</w:t>
            </w:r>
          </w:p>
          <w:p w:rsidR="00D06153" w:rsidRDefault="00EC2AFF">
            <w:pPr>
              <w:pStyle w:val="TableParagraph"/>
              <w:numPr>
                <w:ilvl w:val="0"/>
                <w:numId w:val="13"/>
              </w:numPr>
              <w:tabs>
                <w:tab w:val="left" w:pos="272"/>
              </w:tabs>
              <w:spacing w:line="322" w:lineRule="exact"/>
              <w:ind w:left="272" w:hanging="162"/>
              <w:rPr>
                <w:sz w:val="28"/>
              </w:rPr>
            </w:pPr>
            <w:r>
              <w:rPr>
                <w:sz w:val="28"/>
              </w:rPr>
              <w:t>основные</w:t>
            </w:r>
            <w:r>
              <w:rPr>
                <w:spacing w:val="-11"/>
                <w:sz w:val="28"/>
              </w:rPr>
              <w:t xml:space="preserve"> </w:t>
            </w:r>
            <w:r>
              <w:rPr>
                <w:sz w:val="28"/>
              </w:rPr>
              <w:t>функции</w:t>
            </w:r>
            <w:r>
              <w:rPr>
                <w:spacing w:val="-11"/>
                <w:sz w:val="28"/>
              </w:rPr>
              <w:t xml:space="preserve"> </w:t>
            </w:r>
            <w:r>
              <w:rPr>
                <w:spacing w:val="-2"/>
                <w:sz w:val="28"/>
              </w:rPr>
              <w:t>психики;</w:t>
            </w:r>
          </w:p>
          <w:p w:rsidR="00D06153" w:rsidRDefault="00EC2AFF">
            <w:pPr>
              <w:pStyle w:val="TableParagraph"/>
              <w:numPr>
                <w:ilvl w:val="0"/>
                <w:numId w:val="13"/>
              </w:numPr>
              <w:tabs>
                <w:tab w:val="left" w:pos="272"/>
              </w:tabs>
              <w:ind w:left="272" w:hanging="162"/>
              <w:rPr>
                <w:sz w:val="28"/>
              </w:rPr>
            </w:pPr>
            <w:r>
              <w:rPr>
                <w:sz w:val="28"/>
              </w:rPr>
              <w:t>особенности</w:t>
            </w:r>
            <w:r>
              <w:rPr>
                <w:spacing w:val="-12"/>
                <w:sz w:val="28"/>
              </w:rPr>
              <w:t xml:space="preserve"> </w:t>
            </w:r>
            <w:r>
              <w:rPr>
                <w:sz w:val="28"/>
              </w:rPr>
              <w:t>онтогенеза</w:t>
            </w:r>
            <w:r>
              <w:rPr>
                <w:spacing w:val="-11"/>
                <w:sz w:val="28"/>
              </w:rPr>
              <w:t xml:space="preserve"> </w:t>
            </w:r>
            <w:r>
              <w:rPr>
                <w:sz w:val="28"/>
              </w:rPr>
              <w:t>психики</w:t>
            </w:r>
            <w:r>
              <w:rPr>
                <w:spacing w:val="-12"/>
                <w:sz w:val="28"/>
              </w:rPr>
              <w:t xml:space="preserve"> </w:t>
            </w:r>
            <w:r>
              <w:rPr>
                <w:spacing w:val="-2"/>
                <w:sz w:val="28"/>
              </w:rPr>
              <w:t>человека;</w:t>
            </w:r>
          </w:p>
          <w:p w:rsidR="00D06153" w:rsidRDefault="00EC2AFF">
            <w:pPr>
              <w:pStyle w:val="TableParagraph"/>
              <w:numPr>
                <w:ilvl w:val="0"/>
                <w:numId w:val="13"/>
              </w:numPr>
              <w:tabs>
                <w:tab w:val="left" w:pos="272"/>
              </w:tabs>
              <w:spacing w:line="308" w:lineRule="exact"/>
              <w:ind w:left="272" w:hanging="162"/>
              <w:rPr>
                <w:sz w:val="28"/>
              </w:rPr>
            </w:pPr>
            <w:r>
              <w:rPr>
                <w:sz w:val="28"/>
              </w:rPr>
              <w:t>основные</w:t>
            </w:r>
            <w:r>
              <w:rPr>
                <w:spacing w:val="-13"/>
                <w:sz w:val="28"/>
              </w:rPr>
              <w:t xml:space="preserve"> </w:t>
            </w:r>
            <w:r>
              <w:rPr>
                <w:sz w:val="28"/>
              </w:rPr>
              <w:t>характеристики</w:t>
            </w:r>
            <w:r>
              <w:rPr>
                <w:spacing w:val="-18"/>
                <w:sz w:val="28"/>
              </w:rPr>
              <w:t xml:space="preserve"> </w:t>
            </w:r>
            <w:r>
              <w:rPr>
                <w:spacing w:val="-2"/>
                <w:sz w:val="28"/>
              </w:rPr>
              <w:t>сознания;</w:t>
            </w:r>
          </w:p>
        </w:tc>
        <w:tc>
          <w:tcPr>
            <w:tcW w:w="1998" w:type="dxa"/>
          </w:tcPr>
          <w:p w:rsidR="00D06153" w:rsidRDefault="00EC2AFF">
            <w:pPr>
              <w:pStyle w:val="TableParagraph"/>
              <w:ind w:left="110"/>
              <w:rPr>
                <w:sz w:val="24"/>
              </w:rPr>
            </w:pPr>
            <w:r>
              <w:rPr>
                <w:spacing w:val="-2"/>
                <w:sz w:val="24"/>
              </w:rPr>
              <w:t xml:space="preserve">контрольные </w:t>
            </w:r>
            <w:r>
              <w:rPr>
                <w:sz w:val="24"/>
              </w:rPr>
              <w:t>вопросы</w:t>
            </w:r>
            <w:r>
              <w:rPr>
                <w:spacing w:val="-14"/>
                <w:sz w:val="24"/>
              </w:rPr>
              <w:t xml:space="preserve"> </w:t>
            </w:r>
            <w:r>
              <w:rPr>
                <w:sz w:val="24"/>
              </w:rPr>
              <w:t>по</w:t>
            </w:r>
            <w:r>
              <w:rPr>
                <w:spacing w:val="-11"/>
                <w:sz w:val="24"/>
              </w:rPr>
              <w:t xml:space="preserve"> </w:t>
            </w:r>
            <w:r>
              <w:rPr>
                <w:sz w:val="24"/>
              </w:rPr>
              <w:t xml:space="preserve">теме, </w:t>
            </w:r>
            <w:r>
              <w:rPr>
                <w:spacing w:val="-2"/>
                <w:sz w:val="24"/>
              </w:rPr>
              <w:t>тестирование</w:t>
            </w:r>
          </w:p>
        </w:tc>
      </w:tr>
      <w:tr w:rsidR="00D06153">
        <w:trPr>
          <w:trHeight w:val="2899"/>
        </w:trPr>
        <w:tc>
          <w:tcPr>
            <w:tcW w:w="706" w:type="dxa"/>
          </w:tcPr>
          <w:p w:rsidR="00D06153" w:rsidRDefault="00D06153">
            <w:pPr>
              <w:pStyle w:val="TableParagraph"/>
              <w:rPr>
                <w:sz w:val="26"/>
              </w:rPr>
            </w:pPr>
          </w:p>
        </w:tc>
        <w:tc>
          <w:tcPr>
            <w:tcW w:w="6804" w:type="dxa"/>
          </w:tcPr>
          <w:p w:rsidR="00D06153" w:rsidRDefault="00EC2AFF">
            <w:pPr>
              <w:pStyle w:val="TableParagraph"/>
              <w:spacing w:line="317" w:lineRule="exact"/>
              <w:ind w:left="110"/>
              <w:rPr>
                <w:b/>
                <w:sz w:val="28"/>
              </w:rPr>
            </w:pPr>
            <w:r>
              <w:rPr>
                <w:b/>
                <w:spacing w:val="-2"/>
                <w:sz w:val="28"/>
              </w:rPr>
              <w:t>Уметь:</w:t>
            </w:r>
          </w:p>
          <w:p w:rsidR="00D06153" w:rsidRDefault="00EC2AFF">
            <w:pPr>
              <w:pStyle w:val="TableParagraph"/>
              <w:numPr>
                <w:ilvl w:val="0"/>
                <w:numId w:val="12"/>
              </w:numPr>
              <w:tabs>
                <w:tab w:val="left" w:pos="368"/>
              </w:tabs>
              <w:spacing w:line="242" w:lineRule="auto"/>
              <w:ind w:right="98" w:firstLine="0"/>
              <w:jc w:val="both"/>
              <w:rPr>
                <w:b/>
                <w:sz w:val="28"/>
              </w:rPr>
            </w:pPr>
            <w:r>
              <w:rPr>
                <w:sz w:val="28"/>
              </w:rPr>
              <w:t>строить взаимоотношения с больными на основе деонтологических принципов и принципов</w:t>
            </w:r>
            <w:r>
              <w:rPr>
                <w:sz w:val="28"/>
              </w:rPr>
              <w:t xml:space="preserve"> медицинской этики;</w:t>
            </w:r>
          </w:p>
          <w:p w:rsidR="00D06153" w:rsidRDefault="00EC2AFF">
            <w:pPr>
              <w:pStyle w:val="TableParagraph"/>
              <w:numPr>
                <w:ilvl w:val="0"/>
                <w:numId w:val="12"/>
              </w:numPr>
              <w:tabs>
                <w:tab w:val="left" w:pos="325"/>
              </w:tabs>
              <w:ind w:right="96" w:firstLine="0"/>
              <w:jc w:val="both"/>
              <w:rPr>
                <w:sz w:val="28"/>
              </w:rPr>
            </w:pPr>
            <w:r>
              <w:rPr>
                <w:sz w:val="28"/>
              </w:rPr>
              <w:t>всесторонне обследовать не только организм, но и личность больного;</w:t>
            </w:r>
          </w:p>
          <w:p w:rsidR="00D06153" w:rsidRDefault="00EC2AFF">
            <w:pPr>
              <w:pStyle w:val="TableParagraph"/>
              <w:numPr>
                <w:ilvl w:val="0"/>
                <w:numId w:val="12"/>
              </w:numPr>
              <w:tabs>
                <w:tab w:val="left" w:pos="378"/>
              </w:tabs>
              <w:spacing w:line="321" w:lineRule="exact"/>
              <w:ind w:left="378" w:hanging="268"/>
              <w:jc w:val="both"/>
              <w:rPr>
                <w:sz w:val="28"/>
              </w:rPr>
            </w:pPr>
            <w:r>
              <w:rPr>
                <w:sz w:val="28"/>
              </w:rPr>
              <w:t>различать</w:t>
            </w:r>
            <w:r>
              <w:rPr>
                <w:spacing w:val="62"/>
                <w:w w:val="150"/>
                <w:sz w:val="28"/>
              </w:rPr>
              <w:t xml:space="preserve"> </w:t>
            </w:r>
            <w:r>
              <w:rPr>
                <w:sz w:val="28"/>
              </w:rPr>
              <w:t>основные</w:t>
            </w:r>
            <w:r>
              <w:rPr>
                <w:spacing w:val="69"/>
                <w:w w:val="150"/>
                <w:sz w:val="28"/>
              </w:rPr>
              <w:t xml:space="preserve"> </w:t>
            </w:r>
            <w:r>
              <w:rPr>
                <w:sz w:val="28"/>
              </w:rPr>
              <w:t>типы</w:t>
            </w:r>
            <w:r>
              <w:rPr>
                <w:spacing w:val="69"/>
                <w:w w:val="150"/>
                <w:sz w:val="28"/>
              </w:rPr>
              <w:t xml:space="preserve"> </w:t>
            </w:r>
            <w:r>
              <w:rPr>
                <w:sz w:val="28"/>
              </w:rPr>
              <w:t>отношения</w:t>
            </w:r>
            <w:r>
              <w:rPr>
                <w:spacing w:val="65"/>
                <w:w w:val="150"/>
                <w:sz w:val="28"/>
              </w:rPr>
              <w:t xml:space="preserve"> </w:t>
            </w:r>
            <w:r>
              <w:rPr>
                <w:sz w:val="28"/>
              </w:rPr>
              <w:t>к</w:t>
            </w:r>
            <w:r>
              <w:rPr>
                <w:spacing w:val="64"/>
                <w:w w:val="150"/>
                <w:sz w:val="28"/>
              </w:rPr>
              <w:t xml:space="preserve"> </w:t>
            </w:r>
            <w:r>
              <w:rPr>
                <w:spacing w:val="-2"/>
                <w:sz w:val="28"/>
              </w:rPr>
              <w:t>болезни;</w:t>
            </w:r>
          </w:p>
          <w:p w:rsidR="00D06153" w:rsidRDefault="00EC2AFF">
            <w:pPr>
              <w:pStyle w:val="TableParagraph"/>
              <w:spacing w:line="322" w:lineRule="exact"/>
              <w:ind w:left="110" w:right="105"/>
              <w:jc w:val="both"/>
              <w:rPr>
                <w:sz w:val="28"/>
              </w:rPr>
            </w:pPr>
            <w:r>
              <w:rPr>
                <w:sz w:val="28"/>
              </w:rPr>
              <w:t xml:space="preserve">-анализировать уровни постановки психологического </w:t>
            </w:r>
            <w:r>
              <w:rPr>
                <w:spacing w:val="-2"/>
                <w:sz w:val="28"/>
              </w:rPr>
              <w:t>диагноза;</w:t>
            </w:r>
          </w:p>
        </w:tc>
        <w:tc>
          <w:tcPr>
            <w:tcW w:w="1998" w:type="dxa"/>
          </w:tcPr>
          <w:p w:rsidR="00D06153" w:rsidRDefault="00EC2AFF">
            <w:pPr>
              <w:pStyle w:val="TableParagraph"/>
              <w:ind w:left="110"/>
              <w:rPr>
                <w:sz w:val="24"/>
              </w:rPr>
            </w:pPr>
            <w:r>
              <w:rPr>
                <w:spacing w:val="-2"/>
                <w:sz w:val="24"/>
              </w:rPr>
              <w:t xml:space="preserve">контрольные </w:t>
            </w:r>
            <w:r>
              <w:rPr>
                <w:sz w:val="24"/>
              </w:rPr>
              <w:t>вопросы</w:t>
            </w:r>
            <w:r>
              <w:rPr>
                <w:spacing w:val="-14"/>
                <w:sz w:val="24"/>
              </w:rPr>
              <w:t xml:space="preserve"> </w:t>
            </w:r>
            <w:r>
              <w:rPr>
                <w:sz w:val="24"/>
              </w:rPr>
              <w:t>по</w:t>
            </w:r>
            <w:r>
              <w:rPr>
                <w:spacing w:val="-11"/>
                <w:sz w:val="24"/>
              </w:rPr>
              <w:t xml:space="preserve"> </w:t>
            </w:r>
            <w:r>
              <w:rPr>
                <w:sz w:val="24"/>
              </w:rPr>
              <w:t xml:space="preserve">теме, </w:t>
            </w:r>
            <w:r>
              <w:rPr>
                <w:spacing w:val="-2"/>
                <w:sz w:val="24"/>
              </w:rPr>
              <w:t>тестирование</w:t>
            </w:r>
          </w:p>
        </w:tc>
      </w:tr>
      <w:tr w:rsidR="00D06153">
        <w:trPr>
          <w:trHeight w:val="967"/>
        </w:trPr>
        <w:tc>
          <w:tcPr>
            <w:tcW w:w="706" w:type="dxa"/>
          </w:tcPr>
          <w:p w:rsidR="00D06153" w:rsidRDefault="00D06153">
            <w:pPr>
              <w:pStyle w:val="TableParagraph"/>
              <w:rPr>
                <w:sz w:val="26"/>
              </w:rPr>
            </w:pPr>
          </w:p>
        </w:tc>
        <w:tc>
          <w:tcPr>
            <w:tcW w:w="6804" w:type="dxa"/>
          </w:tcPr>
          <w:p w:rsidR="00D06153" w:rsidRDefault="00EC2AFF">
            <w:pPr>
              <w:pStyle w:val="TableParagraph"/>
              <w:spacing w:line="315" w:lineRule="exact"/>
              <w:ind w:left="100"/>
              <w:rPr>
                <w:b/>
                <w:sz w:val="28"/>
              </w:rPr>
            </w:pPr>
            <w:r>
              <w:rPr>
                <w:b/>
                <w:spacing w:val="-2"/>
                <w:sz w:val="28"/>
              </w:rPr>
              <w:t>Владеть:</w:t>
            </w:r>
          </w:p>
          <w:p w:rsidR="00D06153" w:rsidRDefault="00EC2AFF">
            <w:pPr>
              <w:pStyle w:val="TableParagraph"/>
              <w:tabs>
                <w:tab w:val="left" w:pos="575"/>
                <w:tab w:val="left" w:pos="2135"/>
                <w:tab w:val="left" w:pos="3961"/>
              </w:tabs>
              <w:spacing w:line="322" w:lineRule="exact"/>
              <w:ind w:left="110" w:right="97" w:hanging="10"/>
              <w:rPr>
                <w:sz w:val="28"/>
              </w:rPr>
            </w:pPr>
            <w:r>
              <w:rPr>
                <w:spacing w:val="-10"/>
                <w:sz w:val="28"/>
              </w:rPr>
              <w:t>-</w:t>
            </w:r>
            <w:r>
              <w:rPr>
                <w:sz w:val="28"/>
              </w:rPr>
              <w:tab/>
            </w:r>
            <w:r>
              <w:rPr>
                <w:spacing w:val="-2"/>
                <w:sz w:val="28"/>
              </w:rPr>
              <w:t>навыками</w:t>
            </w:r>
            <w:r>
              <w:rPr>
                <w:sz w:val="28"/>
              </w:rPr>
              <w:tab/>
            </w:r>
            <w:r>
              <w:rPr>
                <w:spacing w:val="-2"/>
                <w:sz w:val="28"/>
              </w:rPr>
              <w:t>применения</w:t>
            </w:r>
            <w:r>
              <w:rPr>
                <w:sz w:val="28"/>
              </w:rPr>
              <w:tab/>
            </w:r>
            <w:r>
              <w:rPr>
                <w:spacing w:val="-2"/>
                <w:sz w:val="28"/>
              </w:rPr>
              <w:t xml:space="preserve">психодиагностических </w:t>
            </w:r>
            <w:r>
              <w:rPr>
                <w:sz w:val="28"/>
              </w:rPr>
              <w:t>методик в практической деятельности врача.</w:t>
            </w:r>
          </w:p>
        </w:tc>
        <w:tc>
          <w:tcPr>
            <w:tcW w:w="1998" w:type="dxa"/>
          </w:tcPr>
          <w:p w:rsidR="00D06153" w:rsidRDefault="00EC2AFF">
            <w:pPr>
              <w:pStyle w:val="TableParagraph"/>
              <w:ind w:left="110"/>
              <w:rPr>
                <w:sz w:val="24"/>
              </w:rPr>
            </w:pPr>
            <w:r>
              <w:rPr>
                <w:spacing w:val="-2"/>
                <w:sz w:val="24"/>
              </w:rPr>
              <w:t xml:space="preserve">контрольные </w:t>
            </w:r>
            <w:r>
              <w:rPr>
                <w:sz w:val="24"/>
              </w:rPr>
              <w:t>вопросы</w:t>
            </w:r>
            <w:r>
              <w:rPr>
                <w:spacing w:val="-14"/>
                <w:sz w:val="24"/>
              </w:rPr>
              <w:t xml:space="preserve"> </w:t>
            </w:r>
            <w:r>
              <w:rPr>
                <w:sz w:val="24"/>
              </w:rPr>
              <w:t>по</w:t>
            </w:r>
            <w:r>
              <w:rPr>
                <w:spacing w:val="-11"/>
                <w:sz w:val="24"/>
              </w:rPr>
              <w:t xml:space="preserve"> </w:t>
            </w:r>
            <w:r>
              <w:rPr>
                <w:sz w:val="24"/>
              </w:rPr>
              <w:t xml:space="preserve">теме, </w:t>
            </w:r>
            <w:r>
              <w:rPr>
                <w:spacing w:val="-2"/>
                <w:sz w:val="24"/>
              </w:rPr>
              <w:t>тестирование</w:t>
            </w:r>
          </w:p>
        </w:tc>
      </w:tr>
    </w:tbl>
    <w:p w:rsidR="00D06153" w:rsidRDefault="00D06153">
      <w:pPr>
        <w:pStyle w:val="a3"/>
        <w:spacing w:before="181"/>
        <w:rPr>
          <w:b/>
          <w:sz w:val="28"/>
        </w:rPr>
      </w:pPr>
    </w:p>
    <w:p w:rsidR="00D06153" w:rsidRDefault="00EC2AFF">
      <w:pPr>
        <w:pStyle w:val="a4"/>
        <w:numPr>
          <w:ilvl w:val="0"/>
          <w:numId w:val="15"/>
        </w:numPr>
        <w:tabs>
          <w:tab w:val="left" w:pos="1334"/>
        </w:tabs>
        <w:ind w:left="1334" w:hanging="282"/>
        <w:jc w:val="left"/>
        <w:rPr>
          <w:b/>
          <w:sz w:val="28"/>
        </w:rPr>
      </w:pPr>
      <w:r>
        <w:rPr>
          <w:b/>
          <w:spacing w:val="-2"/>
          <w:sz w:val="28"/>
        </w:rPr>
        <w:t>Трудоемкость</w:t>
      </w:r>
      <w:r>
        <w:rPr>
          <w:b/>
          <w:spacing w:val="2"/>
          <w:sz w:val="28"/>
        </w:rPr>
        <w:t xml:space="preserve"> </w:t>
      </w:r>
      <w:r>
        <w:rPr>
          <w:b/>
          <w:spacing w:val="-2"/>
          <w:sz w:val="28"/>
        </w:rPr>
        <w:t>дисциплины</w:t>
      </w:r>
    </w:p>
    <w:p w:rsidR="00D06153" w:rsidRDefault="00EC2AFF">
      <w:pPr>
        <w:spacing w:before="182" w:line="242" w:lineRule="auto"/>
        <w:ind w:left="980" w:right="420"/>
        <w:jc w:val="both"/>
        <w:rPr>
          <w:sz w:val="28"/>
        </w:rPr>
      </w:pPr>
      <w:r>
        <w:rPr>
          <w:sz w:val="28"/>
        </w:rPr>
        <w:t>Трудоемкость составляет 1 з. е. или 36 академических часа и включает в себя все</w:t>
      </w:r>
      <w:r>
        <w:rPr>
          <w:spacing w:val="-1"/>
          <w:sz w:val="28"/>
        </w:rPr>
        <w:t xml:space="preserve"> </w:t>
      </w:r>
      <w:r>
        <w:rPr>
          <w:sz w:val="28"/>
        </w:rPr>
        <w:t>виды</w:t>
      </w:r>
      <w:r>
        <w:rPr>
          <w:spacing w:val="-2"/>
          <w:sz w:val="28"/>
        </w:rPr>
        <w:t xml:space="preserve"> </w:t>
      </w:r>
      <w:r>
        <w:rPr>
          <w:sz w:val="28"/>
        </w:rPr>
        <w:t>аудиторной</w:t>
      </w:r>
      <w:r>
        <w:rPr>
          <w:spacing w:val="-2"/>
          <w:sz w:val="28"/>
        </w:rPr>
        <w:t xml:space="preserve"> </w:t>
      </w:r>
      <w:r>
        <w:rPr>
          <w:sz w:val="28"/>
        </w:rPr>
        <w:t>и</w:t>
      </w:r>
      <w:r>
        <w:rPr>
          <w:spacing w:val="-2"/>
          <w:sz w:val="28"/>
        </w:rPr>
        <w:t xml:space="preserve"> </w:t>
      </w:r>
      <w:r>
        <w:rPr>
          <w:sz w:val="28"/>
        </w:rPr>
        <w:t>внеаудиторной</w:t>
      </w:r>
      <w:r>
        <w:rPr>
          <w:spacing w:val="-2"/>
          <w:sz w:val="28"/>
        </w:rPr>
        <w:t xml:space="preserve"> </w:t>
      </w:r>
      <w:r>
        <w:rPr>
          <w:sz w:val="28"/>
        </w:rPr>
        <w:t>(самостоятельной)</w:t>
      </w:r>
      <w:r>
        <w:rPr>
          <w:spacing w:val="-3"/>
          <w:sz w:val="28"/>
        </w:rPr>
        <w:t xml:space="preserve"> </w:t>
      </w:r>
      <w:r>
        <w:rPr>
          <w:sz w:val="28"/>
        </w:rPr>
        <w:t>работы, рубежного</w:t>
      </w:r>
      <w:r>
        <w:rPr>
          <w:spacing w:val="-2"/>
          <w:sz w:val="28"/>
        </w:rPr>
        <w:t xml:space="preserve"> </w:t>
      </w:r>
      <w:r>
        <w:rPr>
          <w:sz w:val="28"/>
        </w:rPr>
        <w:t>и заключительного контроля</w:t>
      </w:r>
    </w:p>
    <w:p w:rsidR="00D06153" w:rsidRDefault="00D06153">
      <w:pPr>
        <w:pStyle w:val="a3"/>
        <w:spacing w:before="9"/>
        <w:rPr>
          <w:sz w:val="16"/>
        </w:rPr>
      </w:pPr>
    </w:p>
    <w:tbl>
      <w:tblPr>
        <w:tblStyle w:val="TableNormal"/>
        <w:tblW w:w="0" w:type="auto"/>
        <w:tblInd w:w="9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39"/>
        <w:gridCol w:w="2981"/>
        <w:gridCol w:w="2987"/>
      </w:tblGrid>
      <w:tr w:rsidR="00D06153">
        <w:trPr>
          <w:trHeight w:val="508"/>
        </w:trPr>
        <w:tc>
          <w:tcPr>
            <w:tcW w:w="3539" w:type="dxa"/>
            <w:vMerge w:val="restart"/>
          </w:tcPr>
          <w:p w:rsidR="00D06153" w:rsidRDefault="00EC2AFF">
            <w:pPr>
              <w:pStyle w:val="TableParagraph"/>
              <w:spacing w:before="257"/>
              <w:ind w:left="475"/>
              <w:rPr>
                <w:b/>
                <w:sz w:val="28"/>
              </w:rPr>
            </w:pPr>
            <w:r>
              <w:rPr>
                <w:b/>
                <w:sz w:val="28"/>
              </w:rPr>
              <w:t>Вид</w:t>
            </w:r>
            <w:r>
              <w:rPr>
                <w:b/>
                <w:spacing w:val="-8"/>
                <w:sz w:val="28"/>
              </w:rPr>
              <w:t xml:space="preserve"> </w:t>
            </w:r>
            <w:r>
              <w:rPr>
                <w:b/>
                <w:sz w:val="28"/>
              </w:rPr>
              <w:t>учебной</w:t>
            </w:r>
            <w:r>
              <w:rPr>
                <w:b/>
                <w:spacing w:val="-9"/>
                <w:sz w:val="28"/>
              </w:rPr>
              <w:t xml:space="preserve"> </w:t>
            </w:r>
            <w:r>
              <w:rPr>
                <w:b/>
                <w:spacing w:val="-2"/>
                <w:sz w:val="28"/>
              </w:rPr>
              <w:t>работы</w:t>
            </w:r>
          </w:p>
        </w:tc>
        <w:tc>
          <w:tcPr>
            <w:tcW w:w="2981" w:type="dxa"/>
            <w:vMerge w:val="restart"/>
          </w:tcPr>
          <w:p w:rsidR="00D06153" w:rsidRDefault="00EC2AFF">
            <w:pPr>
              <w:pStyle w:val="TableParagraph"/>
              <w:ind w:left="902" w:hanging="586"/>
              <w:rPr>
                <w:b/>
                <w:sz w:val="28"/>
              </w:rPr>
            </w:pPr>
            <w:r>
              <w:rPr>
                <w:b/>
                <w:sz w:val="28"/>
              </w:rPr>
              <w:t>Всего</w:t>
            </w:r>
            <w:r>
              <w:rPr>
                <w:b/>
                <w:spacing w:val="-18"/>
                <w:sz w:val="28"/>
              </w:rPr>
              <w:t xml:space="preserve"> </w:t>
            </w:r>
            <w:r>
              <w:rPr>
                <w:b/>
                <w:sz w:val="28"/>
              </w:rPr>
              <w:t>часов/з.е</w:t>
            </w:r>
            <w:r>
              <w:rPr>
                <w:b/>
                <w:spacing w:val="-17"/>
                <w:sz w:val="28"/>
              </w:rPr>
              <w:t xml:space="preserve"> </w:t>
            </w:r>
            <w:r>
              <w:rPr>
                <w:b/>
                <w:sz w:val="28"/>
              </w:rPr>
              <w:t xml:space="preserve">год </w:t>
            </w:r>
            <w:r>
              <w:rPr>
                <w:b/>
                <w:spacing w:val="-2"/>
                <w:sz w:val="28"/>
              </w:rPr>
              <w:t>обучения</w:t>
            </w:r>
          </w:p>
        </w:tc>
        <w:tc>
          <w:tcPr>
            <w:tcW w:w="2987" w:type="dxa"/>
          </w:tcPr>
          <w:p w:rsidR="00D06153" w:rsidRDefault="00EC2AFF">
            <w:pPr>
              <w:pStyle w:val="TableParagraph"/>
              <w:spacing w:line="320" w:lineRule="exact"/>
              <w:ind w:left="16" w:right="5"/>
              <w:jc w:val="center"/>
              <w:rPr>
                <w:b/>
                <w:sz w:val="28"/>
              </w:rPr>
            </w:pPr>
            <w:r>
              <w:rPr>
                <w:b/>
                <w:sz w:val="28"/>
              </w:rPr>
              <w:t>год</w:t>
            </w:r>
            <w:r>
              <w:rPr>
                <w:b/>
                <w:spacing w:val="-3"/>
                <w:sz w:val="28"/>
              </w:rPr>
              <w:t xml:space="preserve"> </w:t>
            </w:r>
            <w:r>
              <w:rPr>
                <w:b/>
                <w:spacing w:val="-2"/>
                <w:sz w:val="28"/>
              </w:rPr>
              <w:t>обучения</w:t>
            </w:r>
          </w:p>
        </w:tc>
      </w:tr>
      <w:tr w:rsidR="00D06153">
        <w:trPr>
          <w:trHeight w:val="508"/>
        </w:trPr>
        <w:tc>
          <w:tcPr>
            <w:tcW w:w="3539" w:type="dxa"/>
            <w:vMerge/>
            <w:tcBorders>
              <w:top w:val="nil"/>
            </w:tcBorders>
          </w:tcPr>
          <w:p w:rsidR="00D06153" w:rsidRDefault="00D06153">
            <w:pPr>
              <w:rPr>
                <w:sz w:val="2"/>
                <w:szCs w:val="2"/>
              </w:rPr>
            </w:pPr>
          </w:p>
        </w:tc>
        <w:tc>
          <w:tcPr>
            <w:tcW w:w="2981" w:type="dxa"/>
            <w:vMerge/>
            <w:tcBorders>
              <w:top w:val="nil"/>
            </w:tcBorders>
          </w:tcPr>
          <w:p w:rsidR="00D06153" w:rsidRDefault="00D06153">
            <w:pPr>
              <w:rPr>
                <w:sz w:val="2"/>
                <w:szCs w:val="2"/>
              </w:rPr>
            </w:pPr>
          </w:p>
        </w:tc>
        <w:tc>
          <w:tcPr>
            <w:tcW w:w="2987" w:type="dxa"/>
          </w:tcPr>
          <w:p w:rsidR="00D06153" w:rsidRDefault="00EC2AFF">
            <w:pPr>
              <w:pStyle w:val="TableParagraph"/>
              <w:spacing w:line="320" w:lineRule="exact"/>
              <w:ind w:left="16"/>
              <w:jc w:val="center"/>
              <w:rPr>
                <w:b/>
                <w:sz w:val="28"/>
              </w:rPr>
            </w:pPr>
            <w:r>
              <w:rPr>
                <w:b/>
                <w:spacing w:val="-10"/>
                <w:sz w:val="28"/>
              </w:rPr>
              <w:t>1</w:t>
            </w:r>
          </w:p>
        </w:tc>
      </w:tr>
      <w:tr w:rsidR="00D06153">
        <w:trPr>
          <w:trHeight w:val="508"/>
        </w:trPr>
        <w:tc>
          <w:tcPr>
            <w:tcW w:w="3539" w:type="dxa"/>
          </w:tcPr>
          <w:p w:rsidR="00D06153" w:rsidRDefault="00EC2AFF">
            <w:pPr>
              <w:pStyle w:val="TableParagraph"/>
              <w:spacing w:line="320" w:lineRule="exact"/>
              <w:ind w:left="105"/>
              <w:rPr>
                <w:b/>
                <w:sz w:val="28"/>
              </w:rPr>
            </w:pPr>
            <w:r>
              <w:rPr>
                <w:b/>
                <w:sz w:val="28"/>
              </w:rPr>
              <w:t>Аудиторные</w:t>
            </w:r>
            <w:r>
              <w:rPr>
                <w:b/>
                <w:spacing w:val="-15"/>
                <w:sz w:val="28"/>
              </w:rPr>
              <w:t xml:space="preserve"> </w:t>
            </w:r>
            <w:r>
              <w:rPr>
                <w:b/>
                <w:spacing w:val="-2"/>
                <w:sz w:val="28"/>
              </w:rPr>
              <w:t>занятия</w:t>
            </w:r>
          </w:p>
        </w:tc>
        <w:tc>
          <w:tcPr>
            <w:tcW w:w="2981" w:type="dxa"/>
          </w:tcPr>
          <w:p w:rsidR="00D06153" w:rsidRDefault="00EC2AFF">
            <w:pPr>
              <w:pStyle w:val="TableParagraph"/>
              <w:spacing w:line="320" w:lineRule="exact"/>
              <w:ind w:left="5" w:right="7"/>
              <w:jc w:val="center"/>
              <w:rPr>
                <w:b/>
                <w:sz w:val="28"/>
              </w:rPr>
            </w:pPr>
            <w:r>
              <w:rPr>
                <w:b/>
                <w:spacing w:val="-2"/>
                <w:sz w:val="28"/>
              </w:rPr>
              <w:t>16/0,44</w:t>
            </w:r>
          </w:p>
        </w:tc>
        <w:tc>
          <w:tcPr>
            <w:tcW w:w="2987" w:type="dxa"/>
          </w:tcPr>
          <w:p w:rsidR="00D06153" w:rsidRDefault="00EC2AFF">
            <w:pPr>
              <w:pStyle w:val="TableParagraph"/>
              <w:spacing w:line="320" w:lineRule="exact"/>
              <w:ind w:left="16" w:right="6"/>
              <w:jc w:val="center"/>
              <w:rPr>
                <w:b/>
                <w:sz w:val="28"/>
              </w:rPr>
            </w:pPr>
            <w:r>
              <w:rPr>
                <w:b/>
                <w:spacing w:val="-2"/>
                <w:sz w:val="28"/>
              </w:rPr>
              <w:t>16/0,44</w:t>
            </w:r>
          </w:p>
        </w:tc>
      </w:tr>
      <w:tr w:rsidR="00D06153">
        <w:trPr>
          <w:trHeight w:val="508"/>
        </w:trPr>
        <w:tc>
          <w:tcPr>
            <w:tcW w:w="3539" w:type="dxa"/>
          </w:tcPr>
          <w:p w:rsidR="00D06153" w:rsidRDefault="00EC2AFF">
            <w:pPr>
              <w:pStyle w:val="TableParagraph"/>
              <w:spacing w:line="315" w:lineRule="exact"/>
              <w:ind w:left="105"/>
              <w:rPr>
                <w:sz w:val="28"/>
              </w:rPr>
            </w:pPr>
            <w:r>
              <w:rPr>
                <w:sz w:val="28"/>
              </w:rPr>
              <w:t>В</w:t>
            </w:r>
            <w:r>
              <w:rPr>
                <w:spacing w:val="-6"/>
                <w:sz w:val="28"/>
              </w:rPr>
              <w:t xml:space="preserve"> </w:t>
            </w:r>
            <w:r>
              <w:rPr>
                <w:sz w:val="28"/>
              </w:rPr>
              <w:t>том</w:t>
            </w:r>
            <w:r>
              <w:rPr>
                <w:spacing w:val="-2"/>
                <w:sz w:val="28"/>
              </w:rPr>
              <w:t xml:space="preserve"> числе:</w:t>
            </w:r>
          </w:p>
        </w:tc>
        <w:tc>
          <w:tcPr>
            <w:tcW w:w="2981" w:type="dxa"/>
          </w:tcPr>
          <w:p w:rsidR="00D06153" w:rsidRDefault="00D06153">
            <w:pPr>
              <w:pStyle w:val="TableParagraph"/>
              <w:rPr>
                <w:sz w:val="26"/>
              </w:rPr>
            </w:pPr>
          </w:p>
        </w:tc>
        <w:tc>
          <w:tcPr>
            <w:tcW w:w="2987" w:type="dxa"/>
          </w:tcPr>
          <w:p w:rsidR="00D06153" w:rsidRDefault="00D06153">
            <w:pPr>
              <w:pStyle w:val="TableParagraph"/>
              <w:rPr>
                <w:sz w:val="26"/>
              </w:rPr>
            </w:pPr>
          </w:p>
        </w:tc>
      </w:tr>
      <w:tr w:rsidR="00D06153">
        <w:trPr>
          <w:trHeight w:val="508"/>
        </w:trPr>
        <w:tc>
          <w:tcPr>
            <w:tcW w:w="3539" w:type="dxa"/>
          </w:tcPr>
          <w:p w:rsidR="00D06153" w:rsidRDefault="00EC2AFF">
            <w:pPr>
              <w:pStyle w:val="TableParagraph"/>
              <w:spacing w:line="315" w:lineRule="exact"/>
              <w:ind w:left="105"/>
              <w:rPr>
                <w:sz w:val="28"/>
              </w:rPr>
            </w:pPr>
            <w:r>
              <w:rPr>
                <w:spacing w:val="-2"/>
                <w:sz w:val="28"/>
              </w:rPr>
              <w:t>Лекции</w:t>
            </w:r>
          </w:p>
        </w:tc>
        <w:tc>
          <w:tcPr>
            <w:tcW w:w="2981" w:type="dxa"/>
          </w:tcPr>
          <w:p w:rsidR="00D06153" w:rsidRDefault="00EC2AFF">
            <w:pPr>
              <w:pStyle w:val="TableParagraph"/>
              <w:spacing w:line="315" w:lineRule="exact"/>
              <w:ind w:left="5" w:right="5"/>
              <w:jc w:val="center"/>
              <w:rPr>
                <w:sz w:val="28"/>
              </w:rPr>
            </w:pPr>
            <w:r>
              <w:rPr>
                <w:spacing w:val="-2"/>
                <w:sz w:val="28"/>
              </w:rPr>
              <w:t>4/0,11</w:t>
            </w:r>
          </w:p>
        </w:tc>
        <w:tc>
          <w:tcPr>
            <w:tcW w:w="2987" w:type="dxa"/>
          </w:tcPr>
          <w:p w:rsidR="00D06153" w:rsidRDefault="00EC2AFF">
            <w:pPr>
              <w:pStyle w:val="TableParagraph"/>
              <w:spacing w:line="315" w:lineRule="exact"/>
              <w:ind w:left="16" w:right="1"/>
              <w:jc w:val="center"/>
              <w:rPr>
                <w:sz w:val="28"/>
              </w:rPr>
            </w:pPr>
            <w:r>
              <w:rPr>
                <w:spacing w:val="-2"/>
                <w:sz w:val="28"/>
              </w:rPr>
              <w:t>4/0,11</w:t>
            </w:r>
          </w:p>
        </w:tc>
      </w:tr>
      <w:tr w:rsidR="00D06153">
        <w:trPr>
          <w:trHeight w:val="508"/>
        </w:trPr>
        <w:tc>
          <w:tcPr>
            <w:tcW w:w="3539" w:type="dxa"/>
          </w:tcPr>
          <w:p w:rsidR="00D06153" w:rsidRDefault="00EC2AFF">
            <w:pPr>
              <w:pStyle w:val="TableParagraph"/>
              <w:spacing w:line="315" w:lineRule="exact"/>
              <w:ind w:left="105"/>
              <w:rPr>
                <w:sz w:val="28"/>
              </w:rPr>
            </w:pPr>
            <w:r>
              <w:rPr>
                <w:sz w:val="28"/>
              </w:rPr>
              <w:t>Практические</w:t>
            </w:r>
            <w:r>
              <w:rPr>
                <w:spacing w:val="-16"/>
                <w:sz w:val="28"/>
              </w:rPr>
              <w:t xml:space="preserve"> </w:t>
            </w:r>
            <w:r>
              <w:rPr>
                <w:spacing w:val="-2"/>
                <w:sz w:val="28"/>
              </w:rPr>
              <w:t>занятия</w:t>
            </w:r>
          </w:p>
        </w:tc>
        <w:tc>
          <w:tcPr>
            <w:tcW w:w="2981" w:type="dxa"/>
          </w:tcPr>
          <w:p w:rsidR="00D06153" w:rsidRDefault="00EC2AFF">
            <w:pPr>
              <w:pStyle w:val="TableParagraph"/>
              <w:spacing w:line="315" w:lineRule="exact"/>
              <w:ind w:left="7" w:right="2"/>
              <w:jc w:val="center"/>
              <w:rPr>
                <w:sz w:val="28"/>
              </w:rPr>
            </w:pPr>
            <w:r>
              <w:rPr>
                <w:spacing w:val="-2"/>
                <w:sz w:val="28"/>
              </w:rPr>
              <w:t>12/0,33</w:t>
            </w:r>
          </w:p>
        </w:tc>
        <w:tc>
          <w:tcPr>
            <w:tcW w:w="2987" w:type="dxa"/>
          </w:tcPr>
          <w:p w:rsidR="00D06153" w:rsidRDefault="00EC2AFF">
            <w:pPr>
              <w:pStyle w:val="TableParagraph"/>
              <w:spacing w:line="315" w:lineRule="exact"/>
              <w:ind w:left="16" w:right="6"/>
              <w:jc w:val="center"/>
              <w:rPr>
                <w:sz w:val="28"/>
              </w:rPr>
            </w:pPr>
            <w:r>
              <w:rPr>
                <w:spacing w:val="-2"/>
                <w:sz w:val="28"/>
              </w:rPr>
              <w:t>12/0,33</w:t>
            </w:r>
          </w:p>
        </w:tc>
      </w:tr>
      <w:tr w:rsidR="00D06153">
        <w:trPr>
          <w:trHeight w:val="508"/>
        </w:trPr>
        <w:tc>
          <w:tcPr>
            <w:tcW w:w="3539" w:type="dxa"/>
          </w:tcPr>
          <w:p w:rsidR="00D06153" w:rsidRDefault="00EC2AFF">
            <w:pPr>
              <w:pStyle w:val="TableParagraph"/>
              <w:spacing w:line="320" w:lineRule="exact"/>
              <w:ind w:left="105"/>
              <w:rPr>
                <w:b/>
                <w:sz w:val="28"/>
              </w:rPr>
            </w:pPr>
            <w:r>
              <w:rPr>
                <w:b/>
                <w:spacing w:val="-2"/>
                <w:sz w:val="28"/>
              </w:rPr>
              <w:t>Самостоятельная</w:t>
            </w:r>
            <w:r>
              <w:rPr>
                <w:b/>
                <w:spacing w:val="7"/>
                <w:sz w:val="28"/>
              </w:rPr>
              <w:t xml:space="preserve"> </w:t>
            </w:r>
            <w:r>
              <w:rPr>
                <w:b/>
                <w:spacing w:val="-2"/>
                <w:sz w:val="28"/>
              </w:rPr>
              <w:t>работа</w:t>
            </w:r>
          </w:p>
        </w:tc>
        <w:tc>
          <w:tcPr>
            <w:tcW w:w="2981" w:type="dxa"/>
          </w:tcPr>
          <w:p w:rsidR="00D06153" w:rsidRDefault="00EC2AFF">
            <w:pPr>
              <w:pStyle w:val="TableParagraph"/>
              <w:spacing w:line="320" w:lineRule="exact"/>
              <w:ind w:left="7" w:right="2"/>
              <w:jc w:val="center"/>
              <w:rPr>
                <w:b/>
                <w:sz w:val="28"/>
              </w:rPr>
            </w:pPr>
            <w:r>
              <w:rPr>
                <w:b/>
                <w:spacing w:val="-2"/>
                <w:sz w:val="28"/>
              </w:rPr>
              <w:t>20/0,56</w:t>
            </w:r>
          </w:p>
        </w:tc>
        <w:tc>
          <w:tcPr>
            <w:tcW w:w="2987" w:type="dxa"/>
          </w:tcPr>
          <w:p w:rsidR="00D06153" w:rsidRDefault="00EC2AFF">
            <w:pPr>
              <w:pStyle w:val="TableParagraph"/>
              <w:spacing w:line="320" w:lineRule="exact"/>
              <w:ind w:left="16" w:right="6"/>
              <w:jc w:val="center"/>
              <w:rPr>
                <w:b/>
                <w:sz w:val="28"/>
              </w:rPr>
            </w:pPr>
            <w:r>
              <w:rPr>
                <w:b/>
                <w:spacing w:val="-2"/>
                <w:sz w:val="28"/>
              </w:rPr>
              <w:t>20/0,56</w:t>
            </w:r>
          </w:p>
        </w:tc>
      </w:tr>
      <w:tr w:rsidR="00D06153">
        <w:trPr>
          <w:trHeight w:val="509"/>
        </w:trPr>
        <w:tc>
          <w:tcPr>
            <w:tcW w:w="3539" w:type="dxa"/>
          </w:tcPr>
          <w:p w:rsidR="00D06153" w:rsidRDefault="00EC2AFF">
            <w:pPr>
              <w:pStyle w:val="TableParagraph"/>
              <w:spacing w:line="315" w:lineRule="exact"/>
              <w:ind w:left="105"/>
              <w:rPr>
                <w:sz w:val="28"/>
              </w:rPr>
            </w:pPr>
            <w:r>
              <w:rPr>
                <w:spacing w:val="-2"/>
                <w:sz w:val="28"/>
              </w:rPr>
              <w:t>ИТОГО</w:t>
            </w:r>
          </w:p>
        </w:tc>
        <w:tc>
          <w:tcPr>
            <w:tcW w:w="2981" w:type="dxa"/>
          </w:tcPr>
          <w:p w:rsidR="00D06153" w:rsidRDefault="00EC2AFF">
            <w:pPr>
              <w:pStyle w:val="TableParagraph"/>
              <w:spacing w:line="320" w:lineRule="exact"/>
              <w:ind w:left="5" w:right="5"/>
              <w:jc w:val="center"/>
              <w:rPr>
                <w:b/>
                <w:sz w:val="28"/>
              </w:rPr>
            </w:pPr>
            <w:r>
              <w:rPr>
                <w:b/>
                <w:spacing w:val="-4"/>
                <w:sz w:val="28"/>
              </w:rPr>
              <w:t>36/1</w:t>
            </w:r>
          </w:p>
        </w:tc>
        <w:tc>
          <w:tcPr>
            <w:tcW w:w="2987" w:type="dxa"/>
          </w:tcPr>
          <w:p w:rsidR="00D06153" w:rsidRDefault="00EC2AFF">
            <w:pPr>
              <w:pStyle w:val="TableParagraph"/>
              <w:spacing w:line="320" w:lineRule="exact"/>
              <w:ind w:left="16" w:right="11"/>
              <w:jc w:val="center"/>
              <w:rPr>
                <w:b/>
                <w:sz w:val="28"/>
              </w:rPr>
            </w:pPr>
            <w:r>
              <w:rPr>
                <w:b/>
                <w:spacing w:val="-4"/>
                <w:sz w:val="28"/>
              </w:rPr>
              <w:t>36/1</w:t>
            </w:r>
          </w:p>
        </w:tc>
      </w:tr>
    </w:tbl>
    <w:p w:rsidR="00D06153" w:rsidRDefault="00D06153">
      <w:pPr>
        <w:pStyle w:val="TableParagraph"/>
        <w:spacing w:line="320" w:lineRule="exact"/>
        <w:jc w:val="center"/>
        <w:rPr>
          <w:b/>
          <w:sz w:val="28"/>
        </w:rPr>
        <w:sectPr w:rsidR="00D06153">
          <w:pgSz w:w="11910" w:h="16840"/>
          <w:pgMar w:top="1040" w:right="422" w:bottom="1260" w:left="566" w:header="0" w:footer="1057" w:gutter="0"/>
          <w:cols w:space="720"/>
        </w:sectPr>
      </w:pPr>
    </w:p>
    <w:p w:rsidR="00D06153" w:rsidRDefault="00EC2AFF">
      <w:pPr>
        <w:pStyle w:val="a4"/>
        <w:numPr>
          <w:ilvl w:val="0"/>
          <w:numId w:val="15"/>
        </w:numPr>
        <w:tabs>
          <w:tab w:val="left" w:pos="1262"/>
        </w:tabs>
        <w:spacing w:before="75" w:line="297" w:lineRule="auto"/>
        <w:ind w:left="980" w:right="739" w:firstLine="0"/>
        <w:jc w:val="left"/>
        <w:rPr>
          <w:b/>
          <w:sz w:val="28"/>
        </w:rPr>
      </w:pPr>
      <w:r>
        <w:rPr>
          <w:b/>
          <w:sz w:val="28"/>
        </w:rPr>
        <w:lastRenderedPageBreak/>
        <w:t>Содержание дисциплины, структурированное по темам (разделам) с указанием</w:t>
      </w:r>
      <w:r>
        <w:rPr>
          <w:b/>
          <w:spacing w:val="-2"/>
          <w:sz w:val="28"/>
        </w:rPr>
        <w:t xml:space="preserve"> </w:t>
      </w:r>
      <w:r>
        <w:rPr>
          <w:b/>
          <w:sz w:val="28"/>
        </w:rPr>
        <w:t>отведенного</w:t>
      </w:r>
      <w:r>
        <w:rPr>
          <w:b/>
          <w:spacing w:val="-5"/>
          <w:sz w:val="28"/>
        </w:rPr>
        <w:t xml:space="preserve"> </w:t>
      </w:r>
      <w:r>
        <w:rPr>
          <w:b/>
          <w:sz w:val="28"/>
        </w:rPr>
        <w:t>на</w:t>
      </w:r>
      <w:r>
        <w:rPr>
          <w:b/>
          <w:spacing w:val="-5"/>
          <w:sz w:val="28"/>
        </w:rPr>
        <w:t xml:space="preserve"> </w:t>
      </w:r>
      <w:r>
        <w:rPr>
          <w:b/>
          <w:sz w:val="28"/>
        </w:rPr>
        <w:t>них</w:t>
      </w:r>
      <w:r>
        <w:rPr>
          <w:b/>
          <w:spacing w:val="-9"/>
          <w:sz w:val="28"/>
        </w:rPr>
        <w:t xml:space="preserve"> </w:t>
      </w:r>
      <w:r>
        <w:rPr>
          <w:b/>
          <w:sz w:val="28"/>
        </w:rPr>
        <w:t>количества</w:t>
      </w:r>
      <w:r>
        <w:rPr>
          <w:b/>
          <w:spacing w:val="-5"/>
          <w:sz w:val="28"/>
        </w:rPr>
        <w:t xml:space="preserve"> </w:t>
      </w:r>
      <w:r>
        <w:rPr>
          <w:b/>
          <w:sz w:val="28"/>
        </w:rPr>
        <w:t>академических</w:t>
      </w:r>
      <w:r>
        <w:rPr>
          <w:b/>
          <w:spacing w:val="-9"/>
          <w:sz w:val="28"/>
        </w:rPr>
        <w:t xml:space="preserve"> </w:t>
      </w:r>
      <w:r>
        <w:rPr>
          <w:b/>
          <w:sz w:val="28"/>
        </w:rPr>
        <w:t>часов</w:t>
      </w:r>
      <w:r>
        <w:rPr>
          <w:b/>
          <w:spacing w:val="-6"/>
          <w:sz w:val="28"/>
        </w:rPr>
        <w:t xml:space="preserve"> </w:t>
      </w:r>
      <w:r>
        <w:rPr>
          <w:b/>
          <w:sz w:val="28"/>
        </w:rPr>
        <w:t>и</w:t>
      </w:r>
      <w:r>
        <w:rPr>
          <w:b/>
          <w:spacing w:val="-7"/>
          <w:sz w:val="28"/>
        </w:rPr>
        <w:t xml:space="preserve"> </w:t>
      </w:r>
      <w:r>
        <w:rPr>
          <w:b/>
          <w:sz w:val="28"/>
        </w:rPr>
        <w:t>видов учебных занятий 1 года обучения</w:t>
      </w:r>
    </w:p>
    <w:p w:rsidR="00D06153" w:rsidRDefault="00D06153">
      <w:pPr>
        <w:pStyle w:val="a3"/>
        <w:spacing w:before="74"/>
        <w:rPr>
          <w:b/>
          <w:sz w:val="28"/>
        </w:rPr>
      </w:pPr>
    </w:p>
    <w:p w:rsidR="00D06153" w:rsidRDefault="00EC2AFF">
      <w:pPr>
        <w:pStyle w:val="a4"/>
        <w:numPr>
          <w:ilvl w:val="1"/>
          <w:numId w:val="15"/>
        </w:numPr>
        <w:tabs>
          <w:tab w:val="left" w:pos="1474"/>
        </w:tabs>
        <w:ind w:left="1474" w:hanging="494"/>
        <w:rPr>
          <w:b/>
          <w:sz w:val="28"/>
        </w:rPr>
      </w:pPr>
      <w:r>
        <w:rPr>
          <w:b/>
          <w:sz w:val="28"/>
        </w:rPr>
        <w:t>Наименование</w:t>
      </w:r>
      <w:r>
        <w:rPr>
          <w:b/>
          <w:spacing w:val="-14"/>
          <w:sz w:val="28"/>
        </w:rPr>
        <w:t xml:space="preserve"> </w:t>
      </w:r>
      <w:r>
        <w:rPr>
          <w:b/>
          <w:sz w:val="28"/>
        </w:rPr>
        <w:t>раздела</w:t>
      </w:r>
      <w:r>
        <w:rPr>
          <w:b/>
          <w:spacing w:val="-14"/>
          <w:sz w:val="28"/>
        </w:rPr>
        <w:t xml:space="preserve"> </w:t>
      </w:r>
      <w:r>
        <w:rPr>
          <w:b/>
          <w:sz w:val="28"/>
        </w:rPr>
        <w:t>лекционного</w:t>
      </w:r>
      <w:r>
        <w:rPr>
          <w:b/>
          <w:spacing w:val="-17"/>
          <w:sz w:val="28"/>
        </w:rPr>
        <w:t xml:space="preserve"> </w:t>
      </w:r>
      <w:r>
        <w:rPr>
          <w:b/>
          <w:spacing w:val="-2"/>
          <w:sz w:val="28"/>
        </w:rPr>
        <w:t>материала</w:t>
      </w:r>
    </w:p>
    <w:p w:rsidR="00D06153" w:rsidRDefault="00D06153">
      <w:pPr>
        <w:pStyle w:val="a3"/>
        <w:spacing w:before="185"/>
        <w:rPr>
          <w:b/>
          <w:sz w:val="20"/>
        </w:rPr>
      </w:pPr>
    </w:p>
    <w:tbl>
      <w:tblPr>
        <w:tblStyle w:val="TableNormal"/>
        <w:tblW w:w="0" w:type="auto"/>
        <w:tblInd w:w="9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40"/>
        <w:gridCol w:w="5618"/>
        <w:gridCol w:w="3151"/>
      </w:tblGrid>
      <w:tr w:rsidR="00D06153">
        <w:trPr>
          <w:trHeight w:val="397"/>
        </w:trPr>
        <w:tc>
          <w:tcPr>
            <w:tcW w:w="740" w:type="dxa"/>
          </w:tcPr>
          <w:p w:rsidR="00D06153" w:rsidRDefault="00EC2AFF">
            <w:pPr>
              <w:pStyle w:val="TableParagraph"/>
              <w:spacing w:before="60" w:line="318" w:lineRule="exact"/>
              <w:ind w:left="14" w:right="9"/>
              <w:jc w:val="center"/>
              <w:rPr>
                <w:b/>
                <w:sz w:val="28"/>
              </w:rPr>
            </w:pPr>
            <w:r>
              <w:rPr>
                <w:b/>
                <w:spacing w:val="-5"/>
                <w:sz w:val="28"/>
              </w:rPr>
              <w:t>п/№</w:t>
            </w:r>
          </w:p>
        </w:tc>
        <w:tc>
          <w:tcPr>
            <w:tcW w:w="5618" w:type="dxa"/>
          </w:tcPr>
          <w:p w:rsidR="00D06153" w:rsidRDefault="00EC2AFF">
            <w:pPr>
              <w:pStyle w:val="TableParagraph"/>
              <w:spacing w:before="60" w:line="318" w:lineRule="exact"/>
              <w:ind w:left="1353"/>
              <w:rPr>
                <w:b/>
                <w:sz w:val="28"/>
              </w:rPr>
            </w:pPr>
            <w:r>
              <w:rPr>
                <w:b/>
                <w:spacing w:val="-2"/>
                <w:sz w:val="28"/>
              </w:rPr>
              <w:t>Наименование</w:t>
            </w:r>
            <w:r>
              <w:rPr>
                <w:b/>
                <w:spacing w:val="3"/>
                <w:sz w:val="28"/>
              </w:rPr>
              <w:t xml:space="preserve"> </w:t>
            </w:r>
            <w:r>
              <w:rPr>
                <w:b/>
                <w:spacing w:val="-2"/>
                <w:sz w:val="28"/>
              </w:rPr>
              <w:t>раздела</w:t>
            </w:r>
          </w:p>
        </w:tc>
        <w:tc>
          <w:tcPr>
            <w:tcW w:w="3151" w:type="dxa"/>
          </w:tcPr>
          <w:p w:rsidR="00D06153" w:rsidRDefault="00EC2AFF">
            <w:pPr>
              <w:pStyle w:val="TableParagraph"/>
              <w:spacing w:before="60" w:line="318" w:lineRule="exact"/>
              <w:ind w:left="1512"/>
              <w:rPr>
                <w:b/>
                <w:sz w:val="28"/>
              </w:rPr>
            </w:pPr>
            <w:r>
              <w:rPr>
                <w:b/>
                <w:spacing w:val="-2"/>
                <w:sz w:val="28"/>
              </w:rPr>
              <w:t>Объем</w:t>
            </w:r>
          </w:p>
        </w:tc>
      </w:tr>
      <w:tr w:rsidR="00D06153">
        <w:trPr>
          <w:trHeight w:val="398"/>
        </w:trPr>
        <w:tc>
          <w:tcPr>
            <w:tcW w:w="740" w:type="dxa"/>
          </w:tcPr>
          <w:p w:rsidR="00D06153" w:rsidRDefault="00EC2AFF">
            <w:pPr>
              <w:pStyle w:val="TableParagraph"/>
              <w:spacing w:before="60" w:line="318" w:lineRule="exact"/>
              <w:ind w:left="14"/>
              <w:jc w:val="center"/>
              <w:rPr>
                <w:sz w:val="28"/>
              </w:rPr>
            </w:pPr>
            <w:r>
              <w:rPr>
                <w:spacing w:val="-10"/>
                <w:sz w:val="28"/>
              </w:rPr>
              <w:t>1</w:t>
            </w:r>
          </w:p>
        </w:tc>
        <w:tc>
          <w:tcPr>
            <w:tcW w:w="5618" w:type="dxa"/>
          </w:tcPr>
          <w:p w:rsidR="00D06153" w:rsidRDefault="00EC2AFF">
            <w:pPr>
              <w:pStyle w:val="TableParagraph"/>
              <w:spacing w:before="60" w:line="318" w:lineRule="exact"/>
              <w:ind w:left="13"/>
              <w:jc w:val="center"/>
              <w:rPr>
                <w:sz w:val="28"/>
              </w:rPr>
            </w:pPr>
            <w:r>
              <w:rPr>
                <w:spacing w:val="-10"/>
                <w:sz w:val="28"/>
              </w:rPr>
              <w:t>2</w:t>
            </w:r>
          </w:p>
        </w:tc>
        <w:tc>
          <w:tcPr>
            <w:tcW w:w="3151" w:type="dxa"/>
          </w:tcPr>
          <w:p w:rsidR="00D06153" w:rsidRDefault="00EC2AFF">
            <w:pPr>
              <w:pStyle w:val="TableParagraph"/>
              <w:spacing w:before="60" w:line="318" w:lineRule="exact"/>
              <w:ind w:left="1507"/>
              <w:rPr>
                <w:sz w:val="28"/>
              </w:rPr>
            </w:pPr>
            <w:r>
              <w:rPr>
                <w:spacing w:val="-10"/>
                <w:sz w:val="28"/>
              </w:rPr>
              <w:t>3</w:t>
            </w:r>
          </w:p>
        </w:tc>
      </w:tr>
      <w:tr w:rsidR="00D06153">
        <w:trPr>
          <w:trHeight w:val="398"/>
        </w:trPr>
        <w:tc>
          <w:tcPr>
            <w:tcW w:w="740" w:type="dxa"/>
          </w:tcPr>
          <w:p w:rsidR="00D06153" w:rsidRDefault="00EC2AFF">
            <w:pPr>
              <w:pStyle w:val="TableParagraph"/>
              <w:spacing w:before="60" w:line="318" w:lineRule="exact"/>
              <w:ind w:left="14"/>
              <w:jc w:val="center"/>
              <w:rPr>
                <w:sz w:val="28"/>
              </w:rPr>
            </w:pPr>
            <w:r>
              <w:rPr>
                <w:spacing w:val="-10"/>
                <w:sz w:val="28"/>
              </w:rPr>
              <w:t>1</w:t>
            </w:r>
          </w:p>
        </w:tc>
        <w:tc>
          <w:tcPr>
            <w:tcW w:w="5618" w:type="dxa"/>
          </w:tcPr>
          <w:p w:rsidR="00D06153" w:rsidRDefault="00EC2AFF">
            <w:pPr>
              <w:pStyle w:val="TableParagraph"/>
              <w:spacing w:before="60" w:line="318" w:lineRule="exact"/>
              <w:ind w:left="109"/>
              <w:rPr>
                <w:sz w:val="28"/>
              </w:rPr>
            </w:pPr>
            <w:r>
              <w:rPr>
                <w:sz w:val="28"/>
              </w:rPr>
              <w:t>Педагогика</w:t>
            </w:r>
            <w:r>
              <w:rPr>
                <w:spacing w:val="-8"/>
                <w:sz w:val="28"/>
              </w:rPr>
              <w:t xml:space="preserve"> </w:t>
            </w:r>
            <w:r>
              <w:rPr>
                <w:sz w:val="28"/>
              </w:rPr>
              <w:t>в</w:t>
            </w:r>
            <w:r>
              <w:rPr>
                <w:spacing w:val="-10"/>
                <w:sz w:val="28"/>
              </w:rPr>
              <w:t xml:space="preserve"> </w:t>
            </w:r>
            <w:r>
              <w:rPr>
                <w:sz w:val="28"/>
              </w:rPr>
              <w:t>работе</w:t>
            </w:r>
            <w:r>
              <w:rPr>
                <w:spacing w:val="-7"/>
                <w:sz w:val="28"/>
              </w:rPr>
              <w:t xml:space="preserve"> </w:t>
            </w:r>
            <w:r>
              <w:rPr>
                <w:spacing w:val="-2"/>
                <w:sz w:val="28"/>
              </w:rPr>
              <w:t>врача</w:t>
            </w:r>
          </w:p>
        </w:tc>
        <w:tc>
          <w:tcPr>
            <w:tcW w:w="3151" w:type="dxa"/>
          </w:tcPr>
          <w:p w:rsidR="00D06153" w:rsidRDefault="00EC2AFF">
            <w:pPr>
              <w:pStyle w:val="TableParagraph"/>
              <w:spacing w:before="60" w:line="318" w:lineRule="exact"/>
              <w:ind w:left="1507"/>
              <w:rPr>
                <w:sz w:val="28"/>
              </w:rPr>
            </w:pPr>
            <w:r>
              <w:rPr>
                <w:spacing w:val="-10"/>
                <w:sz w:val="28"/>
              </w:rPr>
              <w:t>2</w:t>
            </w:r>
          </w:p>
        </w:tc>
      </w:tr>
      <w:tr w:rsidR="00D06153">
        <w:trPr>
          <w:trHeight w:val="397"/>
        </w:trPr>
        <w:tc>
          <w:tcPr>
            <w:tcW w:w="740" w:type="dxa"/>
          </w:tcPr>
          <w:p w:rsidR="00D06153" w:rsidRDefault="00EC2AFF">
            <w:pPr>
              <w:pStyle w:val="TableParagraph"/>
              <w:spacing w:before="60" w:line="318" w:lineRule="exact"/>
              <w:ind w:left="14"/>
              <w:jc w:val="center"/>
              <w:rPr>
                <w:sz w:val="28"/>
              </w:rPr>
            </w:pPr>
            <w:r>
              <w:rPr>
                <w:spacing w:val="-10"/>
                <w:sz w:val="28"/>
              </w:rPr>
              <w:t>2</w:t>
            </w:r>
          </w:p>
        </w:tc>
        <w:tc>
          <w:tcPr>
            <w:tcW w:w="5618" w:type="dxa"/>
          </w:tcPr>
          <w:p w:rsidR="00D06153" w:rsidRDefault="00EC2AFF">
            <w:pPr>
              <w:pStyle w:val="TableParagraph"/>
              <w:spacing w:before="60" w:line="318" w:lineRule="exact"/>
              <w:ind w:left="109"/>
              <w:rPr>
                <w:sz w:val="28"/>
              </w:rPr>
            </w:pPr>
            <w:r>
              <w:rPr>
                <w:sz w:val="28"/>
              </w:rPr>
              <w:t>Конфликты</w:t>
            </w:r>
            <w:r>
              <w:rPr>
                <w:spacing w:val="-3"/>
                <w:sz w:val="28"/>
              </w:rPr>
              <w:t xml:space="preserve"> </w:t>
            </w:r>
            <w:r>
              <w:rPr>
                <w:sz w:val="28"/>
              </w:rPr>
              <w:t>в</w:t>
            </w:r>
            <w:r>
              <w:rPr>
                <w:spacing w:val="-8"/>
                <w:sz w:val="28"/>
              </w:rPr>
              <w:t xml:space="preserve"> </w:t>
            </w:r>
            <w:r>
              <w:rPr>
                <w:spacing w:val="-2"/>
                <w:sz w:val="28"/>
              </w:rPr>
              <w:t>медицине</w:t>
            </w:r>
          </w:p>
        </w:tc>
        <w:tc>
          <w:tcPr>
            <w:tcW w:w="3151" w:type="dxa"/>
          </w:tcPr>
          <w:p w:rsidR="00D06153" w:rsidRDefault="00EC2AFF">
            <w:pPr>
              <w:pStyle w:val="TableParagraph"/>
              <w:spacing w:before="60" w:line="318" w:lineRule="exact"/>
              <w:ind w:left="1507"/>
              <w:rPr>
                <w:sz w:val="28"/>
              </w:rPr>
            </w:pPr>
            <w:r>
              <w:rPr>
                <w:spacing w:val="-10"/>
                <w:sz w:val="28"/>
              </w:rPr>
              <w:t>2</w:t>
            </w:r>
          </w:p>
        </w:tc>
      </w:tr>
      <w:tr w:rsidR="00D06153">
        <w:trPr>
          <w:trHeight w:val="397"/>
        </w:trPr>
        <w:tc>
          <w:tcPr>
            <w:tcW w:w="740" w:type="dxa"/>
          </w:tcPr>
          <w:p w:rsidR="00D06153" w:rsidRDefault="00D06153">
            <w:pPr>
              <w:pStyle w:val="TableParagraph"/>
              <w:rPr>
                <w:sz w:val="26"/>
              </w:rPr>
            </w:pPr>
          </w:p>
        </w:tc>
        <w:tc>
          <w:tcPr>
            <w:tcW w:w="5618" w:type="dxa"/>
          </w:tcPr>
          <w:p w:rsidR="00D06153" w:rsidRDefault="00EC2AFF">
            <w:pPr>
              <w:pStyle w:val="TableParagraph"/>
              <w:spacing w:before="60" w:line="318" w:lineRule="exact"/>
              <w:ind w:left="109"/>
              <w:rPr>
                <w:b/>
                <w:sz w:val="28"/>
              </w:rPr>
            </w:pPr>
            <w:r>
              <w:rPr>
                <w:b/>
                <w:spacing w:val="-2"/>
                <w:sz w:val="28"/>
              </w:rPr>
              <w:t>Всего</w:t>
            </w:r>
          </w:p>
        </w:tc>
        <w:tc>
          <w:tcPr>
            <w:tcW w:w="3151" w:type="dxa"/>
          </w:tcPr>
          <w:p w:rsidR="00D06153" w:rsidRDefault="00EC2AFF">
            <w:pPr>
              <w:pStyle w:val="TableParagraph"/>
              <w:spacing w:before="60" w:line="318" w:lineRule="exact"/>
              <w:ind w:left="1507"/>
              <w:rPr>
                <w:b/>
                <w:sz w:val="28"/>
              </w:rPr>
            </w:pPr>
            <w:r>
              <w:rPr>
                <w:b/>
                <w:spacing w:val="-10"/>
                <w:sz w:val="28"/>
              </w:rPr>
              <w:t>4</w:t>
            </w:r>
          </w:p>
        </w:tc>
      </w:tr>
    </w:tbl>
    <w:p w:rsidR="00D06153" w:rsidRDefault="00D06153">
      <w:pPr>
        <w:pStyle w:val="a3"/>
        <w:spacing w:before="140"/>
        <w:rPr>
          <w:b/>
          <w:sz w:val="28"/>
        </w:rPr>
      </w:pPr>
    </w:p>
    <w:p w:rsidR="00D06153" w:rsidRDefault="00EC2AFF">
      <w:pPr>
        <w:pStyle w:val="a4"/>
        <w:numPr>
          <w:ilvl w:val="1"/>
          <w:numId w:val="15"/>
        </w:numPr>
        <w:tabs>
          <w:tab w:val="left" w:pos="1473"/>
        </w:tabs>
        <w:ind w:left="1473" w:hanging="493"/>
        <w:rPr>
          <w:b/>
          <w:sz w:val="28"/>
        </w:rPr>
      </w:pPr>
      <w:r>
        <w:rPr>
          <w:b/>
          <w:sz w:val="28"/>
        </w:rPr>
        <w:t>Тематический</w:t>
      </w:r>
      <w:r>
        <w:rPr>
          <w:b/>
          <w:spacing w:val="-11"/>
          <w:sz w:val="28"/>
        </w:rPr>
        <w:t xml:space="preserve"> </w:t>
      </w:r>
      <w:r>
        <w:rPr>
          <w:b/>
          <w:sz w:val="28"/>
        </w:rPr>
        <w:t>план</w:t>
      </w:r>
      <w:r>
        <w:rPr>
          <w:b/>
          <w:spacing w:val="-15"/>
          <w:sz w:val="28"/>
        </w:rPr>
        <w:t xml:space="preserve"> </w:t>
      </w:r>
      <w:r>
        <w:rPr>
          <w:b/>
          <w:sz w:val="28"/>
        </w:rPr>
        <w:t>практических</w:t>
      </w:r>
      <w:r>
        <w:rPr>
          <w:b/>
          <w:spacing w:val="-14"/>
          <w:sz w:val="28"/>
        </w:rPr>
        <w:t xml:space="preserve"> </w:t>
      </w:r>
      <w:r>
        <w:rPr>
          <w:b/>
          <w:spacing w:val="-2"/>
          <w:sz w:val="28"/>
        </w:rPr>
        <w:t>занятий</w:t>
      </w:r>
    </w:p>
    <w:p w:rsidR="00D06153" w:rsidRDefault="00D06153">
      <w:pPr>
        <w:pStyle w:val="a3"/>
        <w:spacing w:before="184" w:after="1"/>
        <w:rPr>
          <w:b/>
          <w:sz w:val="20"/>
        </w:rPr>
      </w:pPr>
    </w:p>
    <w:tbl>
      <w:tblPr>
        <w:tblStyle w:val="TableNormal"/>
        <w:tblW w:w="0" w:type="auto"/>
        <w:tblInd w:w="9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40"/>
        <w:gridCol w:w="7717"/>
        <w:gridCol w:w="1052"/>
      </w:tblGrid>
      <w:tr w:rsidR="00D06153">
        <w:trPr>
          <w:trHeight w:val="1190"/>
        </w:trPr>
        <w:tc>
          <w:tcPr>
            <w:tcW w:w="740" w:type="dxa"/>
          </w:tcPr>
          <w:p w:rsidR="00D06153" w:rsidRDefault="00EC2AFF">
            <w:pPr>
              <w:pStyle w:val="TableParagraph"/>
              <w:spacing w:before="60"/>
              <w:ind w:left="14" w:right="9"/>
              <w:jc w:val="center"/>
              <w:rPr>
                <w:b/>
                <w:sz w:val="28"/>
              </w:rPr>
            </w:pPr>
            <w:r>
              <w:rPr>
                <w:b/>
                <w:spacing w:val="-5"/>
                <w:sz w:val="28"/>
              </w:rPr>
              <w:t>п/№</w:t>
            </w:r>
          </w:p>
        </w:tc>
        <w:tc>
          <w:tcPr>
            <w:tcW w:w="7717" w:type="dxa"/>
          </w:tcPr>
          <w:p w:rsidR="00D06153" w:rsidRDefault="00EC2AFF">
            <w:pPr>
              <w:pStyle w:val="TableParagraph"/>
              <w:spacing w:before="60" w:line="292" w:lineRule="auto"/>
              <w:ind w:left="18" w:right="6"/>
              <w:jc w:val="center"/>
              <w:rPr>
                <w:b/>
                <w:sz w:val="28"/>
              </w:rPr>
            </w:pPr>
            <w:r>
              <w:rPr>
                <w:b/>
                <w:sz w:val="28"/>
              </w:rPr>
              <w:t>Название</w:t>
            </w:r>
            <w:r>
              <w:rPr>
                <w:b/>
                <w:spacing w:val="-9"/>
                <w:sz w:val="28"/>
              </w:rPr>
              <w:t xml:space="preserve"> </w:t>
            </w:r>
            <w:r>
              <w:rPr>
                <w:b/>
                <w:sz w:val="28"/>
              </w:rPr>
              <w:t>тем</w:t>
            </w:r>
            <w:r>
              <w:rPr>
                <w:b/>
                <w:spacing w:val="-7"/>
                <w:sz w:val="28"/>
              </w:rPr>
              <w:t xml:space="preserve"> </w:t>
            </w:r>
            <w:r>
              <w:rPr>
                <w:b/>
                <w:sz w:val="28"/>
              </w:rPr>
              <w:t>практических</w:t>
            </w:r>
            <w:r>
              <w:rPr>
                <w:b/>
                <w:spacing w:val="-13"/>
                <w:sz w:val="28"/>
              </w:rPr>
              <w:t xml:space="preserve"> </w:t>
            </w:r>
            <w:r>
              <w:rPr>
                <w:b/>
                <w:sz w:val="28"/>
              </w:rPr>
              <w:t>занятий</w:t>
            </w:r>
            <w:r>
              <w:rPr>
                <w:b/>
                <w:spacing w:val="-11"/>
                <w:sz w:val="28"/>
              </w:rPr>
              <w:t xml:space="preserve"> </w:t>
            </w:r>
            <w:r>
              <w:rPr>
                <w:b/>
                <w:sz w:val="28"/>
              </w:rPr>
              <w:t>базовой</w:t>
            </w:r>
            <w:r>
              <w:rPr>
                <w:b/>
                <w:spacing w:val="-11"/>
                <w:sz w:val="28"/>
              </w:rPr>
              <w:t xml:space="preserve"> </w:t>
            </w:r>
            <w:r>
              <w:rPr>
                <w:b/>
                <w:sz w:val="28"/>
              </w:rPr>
              <w:t xml:space="preserve">части </w:t>
            </w:r>
            <w:r>
              <w:rPr>
                <w:b/>
                <w:spacing w:val="-2"/>
                <w:sz w:val="28"/>
              </w:rPr>
              <w:t>дисциплины</w:t>
            </w:r>
          </w:p>
          <w:p w:rsidR="00D06153" w:rsidRDefault="00EC2AFF">
            <w:pPr>
              <w:pStyle w:val="TableParagraph"/>
              <w:spacing w:before="6" w:line="318" w:lineRule="exact"/>
              <w:ind w:left="18" w:right="12"/>
              <w:jc w:val="center"/>
              <w:rPr>
                <w:b/>
                <w:sz w:val="28"/>
              </w:rPr>
            </w:pPr>
            <w:r>
              <w:rPr>
                <w:b/>
                <w:sz w:val="28"/>
              </w:rPr>
              <w:t>по</w:t>
            </w:r>
            <w:r>
              <w:rPr>
                <w:b/>
                <w:spacing w:val="-5"/>
                <w:sz w:val="28"/>
              </w:rPr>
              <w:t xml:space="preserve"> </w:t>
            </w:r>
            <w:r>
              <w:rPr>
                <w:b/>
                <w:spacing w:val="-4"/>
                <w:sz w:val="28"/>
              </w:rPr>
              <w:t>ФГОС</w:t>
            </w:r>
          </w:p>
        </w:tc>
        <w:tc>
          <w:tcPr>
            <w:tcW w:w="1052" w:type="dxa"/>
          </w:tcPr>
          <w:p w:rsidR="00D06153" w:rsidRDefault="00EC2AFF">
            <w:pPr>
              <w:pStyle w:val="TableParagraph"/>
              <w:spacing w:before="60"/>
              <w:ind w:left="11" w:right="2"/>
              <w:jc w:val="center"/>
              <w:rPr>
                <w:b/>
                <w:sz w:val="28"/>
              </w:rPr>
            </w:pPr>
            <w:r>
              <w:rPr>
                <w:b/>
                <w:spacing w:val="-2"/>
                <w:sz w:val="28"/>
              </w:rPr>
              <w:t>Объем</w:t>
            </w:r>
          </w:p>
        </w:tc>
      </w:tr>
      <w:tr w:rsidR="00D06153">
        <w:trPr>
          <w:trHeight w:val="398"/>
        </w:trPr>
        <w:tc>
          <w:tcPr>
            <w:tcW w:w="740" w:type="dxa"/>
          </w:tcPr>
          <w:p w:rsidR="00D06153" w:rsidRDefault="00EC2AFF">
            <w:pPr>
              <w:pStyle w:val="TableParagraph"/>
              <w:spacing w:before="60" w:line="318" w:lineRule="exact"/>
              <w:ind w:left="14"/>
              <w:jc w:val="center"/>
              <w:rPr>
                <w:sz w:val="28"/>
              </w:rPr>
            </w:pPr>
            <w:r>
              <w:rPr>
                <w:spacing w:val="-10"/>
                <w:sz w:val="28"/>
              </w:rPr>
              <w:t>1</w:t>
            </w:r>
          </w:p>
        </w:tc>
        <w:tc>
          <w:tcPr>
            <w:tcW w:w="7717" w:type="dxa"/>
          </w:tcPr>
          <w:p w:rsidR="00D06153" w:rsidRDefault="00EC2AFF">
            <w:pPr>
              <w:pStyle w:val="TableParagraph"/>
              <w:spacing w:before="60" w:line="318" w:lineRule="exact"/>
              <w:ind w:left="18"/>
              <w:jc w:val="center"/>
              <w:rPr>
                <w:sz w:val="28"/>
              </w:rPr>
            </w:pPr>
            <w:r>
              <w:rPr>
                <w:spacing w:val="-10"/>
                <w:sz w:val="28"/>
              </w:rPr>
              <w:t>2</w:t>
            </w:r>
          </w:p>
        </w:tc>
        <w:tc>
          <w:tcPr>
            <w:tcW w:w="1052" w:type="dxa"/>
          </w:tcPr>
          <w:p w:rsidR="00D06153" w:rsidRDefault="00EC2AFF">
            <w:pPr>
              <w:pStyle w:val="TableParagraph"/>
              <w:spacing w:before="60" w:line="318" w:lineRule="exact"/>
              <w:ind w:left="11" w:right="4"/>
              <w:jc w:val="center"/>
              <w:rPr>
                <w:sz w:val="28"/>
              </w:rPr>
            </w:pPr>
            <w:r>
              <w:rPr>
                <w:spacing w:val="-10"/>
                <w:sz w:val="28"/>
              </w:rPr>
              <w:t>3</w:t>
            </w:r>
          </w:p>
        </w:tc>
      </w:tr>
      <w:tr w:rsidR="00D06153">
        <w:trPr>
          <w:trHeight w:val="1991"/>
        </w:trPr>
        <w:tc>
          <w:tcPr>
            <w:tcW w:w="740" w:type="dxa"/>
          </w:tcPr>
          <w:p w:rsidR="00D06153" w:rsidRDefault="00EC2AFF">
            <w:pPr>
              <w:pStyle w:val="TableParagraph"/>
              <w:spacing w:before="60"/>
              <w:ind w:left="14"/>
              <w:jc w:val="center"/>
              <w:rPr>
                <w:sz w:val="28"/>
              </w:rPr>
            </w:pPr>
            <w:r>
              <w:rPr>
                <w:spacing w:val="-10"/>
                <w:sz w:val="28"/>
              </w:rPr>
              <w:t>1</w:t>
            </w:r>
          </w:p>
        </w:tc>
        <w:tc>
          <w:tcPr>
            <w:tcW w:w="7717" w:type="dxa"/>
          </w:tcPr>
          <w:p w:rsidR="00D06153" w:rsidRDefault="00EC2AFF">
            <w:pPr>
              <w:pStyle w:val="TableParagraph"/>
              <w:spacing w:before="60" w:line="297" w:lineRule="auto"/>
              <w:ind w:left="109"/>
              <w:rPr>
                <w:sz w:val="28"/>
              </w:rPr>
            </w:pPr>
            <w:r>
              <w:rPr>
                <w:sz w:val="28"/>
              </w:rPr>
              <w:t>Влияние</w:t>
            </w:r>
            <w:r>
              <w:rPr>
                <w:spacing w:val="-9"/>
                <w:sz w:val="28"/>
              </w:rPr>
              <w:t xml:space="preserve"> </w:t>
            </w:r>
            <w:r>
              <w:rPr>
                <w:sz w:val="28"/>
              </w:rPr>
              <w:t>процессов</w:t>
            </w:r>
            <w:r>
              <w:rPr>
                <w:spacing w:val="-11"/>
                <w:sz w:val="28"/>
              </w:rPr>
              <w:t xml:space="preserve"> </w:t>
            </w:r>
            <w:r>
              <w:rPr>
                <w:sz w:val="28"/>
              </w:rPr>
              <w:t>гуманизации</w:t>
            </w:r>
            <w:r>
              <w:rPr>
                <w:spacing w:val="-10"/>
                <w:sz w:val="28"/>
              </w:rPr>
              <w:t xml:space="preserve"> </w:t>
            </w:r>
            <w:r>
              <w:rPr>
                <w:sz w:val="28"/>
              </w:rPr>
              <w:t>общества</w:t>
            </w:r>
            <w:r>
              <w:rPr>
                <w:spacing w:val="-9"/>
                <w:sz w:val="28"/>
              </w:rPr>
              <w:t xml:space="preserve"> </w:t>
            </w:r>
            <w:r>
              <w:rPr>
                <w:sz w:val="28"/>
              </w:rPr>
              <w:t>на</w:t>
            </w:r>
            <w:r>
              <w:rPr>
                <w:spacing w:val="-9"/>
                <w:sz w:val="28"/>
              </w:rPr>
              <w:t xml:space="preserve"> </w:t>
            </w:r>
            <w:r>
              <w:rPr>
                <w:sz w:val="28"/>
              </w:rPr>
              <w:t>медицинскую практику. Факторы гуманизации взаимоотношений в медицинской практике. Педагогические основания</w:t>
            </w:r>
          </w:p>
          <w:p w:rsidR="00D06153" w:rsidRDefault="00EC2AFF">
            <w:pPr>
              <w:pStyle w:val="TableParagraph"/>
              <w:spacing w:line="320" w:lineRule="exact"/>
              <w:ind w:left="109"/>
              <w:rPr>
                <w:sz w:val="28"/>
              </w:rPr>
            </w:pPr>
            <w:r>
              <w:rPr>
                <w:sz w:val="28"/>
              </w:rPr>
              <w:t>профессиональной</w:t>
            </w:r>
            <w:r>
              <w:rPr>
                <w:spacing w:val="-16"/>
                <w:sz w:val="28"/>
              </w:rPr>
              <w:t xml:space="preserve"> </w:t>
            </w:r>
            <w:r>
              <w:rPr>
                <w:sz w:val="28"/>
              </w:rPr>
              <w:t>деятельности</w:t>
            </w:r>
            <w:r>
              <w:rPr>
                <w:spacing w:val="-15"/>
                <w:sz w:val="28"/>
              </w:rPr>
              <w:t xml:space="preserve"> </w:t>
            </w:r>
            <w:r>
              <w:rPr>
                <w:sz w:val="28"/>
              </w:rPr>
              <w:t>современного</w:t>
            </w:r>
            <w:r>
              <w:rPr>
                <w:spacing w:val="-10"/>
                <w:sz w:val="28"/>
              </w:rPr>
              <w:t xml:space="preserve"> </w:t>
            </w:r>
            <w:r>
              <w:rPr>
                <w:spacing w:val="-2"/>
                <w:sz w:val="28"/>
              </w:rPr>
              <w:t>врача.</w:t>
            </w:r>
          </w:p>
          <w:p w:rsidR="00D06153" w:rsidRDefault="00EC2AFF">
            <w:pPr>
              <w:pStyle w:val="TableParagraph"/>
              <w:spacing w:before="76" w:line="318" w:lineRule="exact"/>
              <w:ind w:left="109"/>
              <w:rPr>
                <w:sz w:val="28"/>
              </w:rPr>
            </w:pPr>
            <w:r>
              <w:rPr>
                <w:sz w:val="28"/>
              </w:rPr>
              <w:t>Педагогический</w:t>
            </w:r>
            <w:r>
              <w:rPr>
                <w:spacing w:val="-12"/>
                <w:sz w:val="28"/>
              </w:rPr>
              <w:t xml:space="preserve"> </w:t>
            </w:r>
            <w:r>
              <w:rPr>
                <w:sz w:val="28"/>
              </w:rPr>
              <w:t>взгляд</w:t>
            </w:r>
            <w:r>
              <w:rPr>
                <w:spacing w:val="-10"/>
                <w:sz w:val="28"/>
              </w:rPr>
              <w:t xml:space="preserve"> </w:t>
            </w:r>
            <w:r>
              <w:rPr>
                <w:sz w:val="28"/>
              </w:rPr>
              <w:t>на</w:t>
            </w:r>
            <w:r>
              <w:rPr>
                <w:spacing w:val="-10"/>
                <w:sz w:val="28"/>
              </w:rPr>
              <w:t xml:space="preserve"> </w:t>
            </w:r>
            <w:r>
              <w:rPr>
                <w:sz w:val="28"/>
              </w:rPr>
              <w:t>врачебную</w:t>
            </w:r>
            <w:r>
              <w:rPr>
                <w:spacing w:val="-12"/>
                <w:sz w:val="28"/>
              </w:rPr>
              <w:t xml:space="preserve"> </w:t>
            </w:r>
            <w:r>
              <w:rPr>
                <w:spacing w:val="-2"/>
                <w:sz w:val="28"/>
              </w:rPr>
              <w:t>деятельность.</w:t>
            </w:r>
          </w:p>
        </w:tc>
        <w:tc>
          <w:tcPr>
            <w:tcW w:w="1052" w:type="dxa"/>
          </w:tcPr>
          <w:p w:rsidR="00D06153" w:rsidRDefault="00EC2AFF">
            <w:pPr>
              <w:pStyle w:val="TableParagraph"/>
              <w:spacing w:before="60"/>
              <w:ind w:left="11" w:right="4"/>
              <w:jc w:val="center"/>
              <w:rPr>
                <w:sz w:val="28"/>
              </w:rPr>
            </w:pPr>
            <w:r>
              <w:rPr>
                <w:spacing w:val="-10"/>
                <w:sz w:val="28"/>
              </w:rPr>
              <w:t>2</w:t>
            </w:r>
          </w:p>
        </w:tc>
      </w:tr>
      <w:tr w:rsidR="00D06153">
        <w:trPr>
          <w:trHeight w:val="1685"/>
        </w:trPr>
        <w:tc>
          <w:tcPr>
            <w:tcW w:w="740" w:type="dxa"/>
          </w:tcPr>
          <w:p w:rsidR="00D06153" w:rsidRDefault="00EC2AFF">
            <w:pPr>
              <w:pStyle w:val="TableParagraph"/>
              <w:spacing w:before="60"/>
              <w:ind w:left="14"/>
              <w:jc w:val="center"/>
              <w:rPr>
                <w:sz w:val="28"/>
              </w:rPr>
            </w:pPr>
            <w:r>
              <w:rPr>
                <w:spacing w:val="-10"/>
                <w:sz w:val="28"/>
              </w:rPr>
              <w:t>2</w:t>
            </w:r>
          </w:p>
        </w:tc>
        <w:tc>
          <w:tcPr>
            <w:tcW w:w="7717" w:type="dxa"/>
          </w:tcPr>
          <w:p w:rsidR="00D06153" w:rsidRDefault="00EC2AFF">
            <w:pPr>
              <w:pStyle w:val="TableParagraph"/>
              <w:ind w:left="105"/>
              <w:rPr>
                <w:sz w:val="28"/>
              </w:rPr>
            </w:pPr>
            <w:r>
              <w:rPr>
                <w:sz w:val="28"/>
              </w:rPr>
              <w:t>Педагогическая</w:t>
            </w:r>
            <w:r>
              <w:rPr>
                <w:spacing w:val="-8"/>
                <w:sz w:val="28"/>
              </w:rPr>
              <w:t xml:space="preserve"> </w:t>
            </w:r>
            <w:r>
              <w:rPr>
                <w:sz w:val="28"/>
              </w:rPr>
              <w:t>ситуация</w:t>
            </w:r>
            <w:r>
              <w:rPr>
                <w:spacing w:val="-9"/>
                <w:sz w:val="28"/>
              </w:rPr>
              <w:t xml:space="preserve"> </w:t>
            </w:r>
            <w:r>
              <w:rPr>
                <w:sz w:val="28"/>
              </w:rPr>
              <w:t>в</w:t>
            </w:r>
            <w:r>
              <w:rPr>
                <w:spacing w:val="-11"/>
                <w:sz w:val="28"/>
              </w:rPr>
              <w:t xml:space="preserve"> </w:t>
            </w:r>
            <w:r>
              <w:rPr>
                <w:sz w:val="28"/>
              </w:rPr>
              <w:t>работе</w:t>
            </w:r>
            <w:r>
              <w:rPr>
                <w:spacing w:val="-9"/>
                <w:sz w:val="28"/>
              </w:rPr>
              <w:t xml:space="preserve"> </w:t>
            </w:r>
            <w:r>
              <w:rPr>
                <w:sz w:val="28"/>
              </w:rPr>
              <w:t>врача.</w:t>
            </w:r>
            <w:r>
              <w:rPr>
                <w:spacing w:val="-7"/>
                <w:sz w:val="28"/>
              </w:rPr>
              <w:t xml:space="preserve"> </w:t>
            </w:r>
            <w:r>
              <w:rPr>
                <w:sz w:val="28"/>
              </w:rPr>
              <w:t>Педагогическое общение в работе врача. Определенный минимум</w:t>
            </w:r>
          </w:p>
          <w:p w:rsidR="00D06153" w:rsidRDefault="00EC2AFF">
            <w:pPr>
              <w:pStyle w:val="TableParagraph"/>
              <w:tabs>
                <w:tab w:val="left" w:pos="5024"/>
              </w:tabs>
              <w:ind w:left="105" w:right="146"/>
              <w:rPr>
                <w:sz w:val="28"/>
              </w:rPr>
            </w:pPr>
            <w:r>
              <w:rPr>
                <w:sz w:val="28"/>
              </w:rPr>
              <w:t>информации,</w:t>
            </w:r>
            <w:r>
              <w:rPr>
                <w:spacing w:val="-10"/>
                <w:sz w:val="28"/>
              </w:rPr>
              <w:t xml:space="preserve"> </w:t>
            </w:r>
            <w:r>
              <w:rPr>
                <w:sz w:val="28"/>
              </w:rPr>
              <w:t>который</w:t>
            </w:r>
            <w:r>
              <w:rPr>
                <w:spacing w:val="-11"/>
                <w:sz w:val="28"/>
              </w:rPr>
              <w:t xml:space="preserve"> </w:t>
            </w:r>
            <w:r>
              <w:rPr>
                <w:sz w:val="28"/>
              </w:rPr>
              <w:t>становиться</w:t>
            </w:r>
            <w:r>
              <w:rPr>
                <w:spacing w:val="-10"/>
                <w:sz w:val="28"/>
              </w:rPr>
              <w:t xml:space="preserve"> </w:t>
            </w:r>
            <w:r>
              <w:rPr>
                <w:sz w:val="28"/>
              </w:rPr>
              <w:t>основой</w:t>
            </w:r>
            <w:r>
              <w:rPr>
                <w:spacing w:val="-6"/>
                <w:sz w:val="28"/>
              </w:rPr>
              <w:t xml:space="preserve"> </w:t>
            </w:r>
            <w:r>
              <w:rPr>
                <w:sz w:val="28"/>
              </w:rPr>
              <w:t>для</w:t>
            </w:r>
            <w:r>
              <w:rPr>
                <w:spacing w:val="-10"/>
                <w:sz w:val="28"/>
              </w:rPr>
              <w:t xml:space="preserve"> </w:t>
            </w:r>
            <w:r>
              <w:rPr>
                <w:sz w:val="28"/>
              </w:rPr>
              <w:t>планирования и осуществления правильного лечения.</w:t>
            </w:r>
            <w:r>
              <w:rPr>
                <w:sz w:val="28"/>
              </w:rPr>
              <w:tab/>
              <w:t>Средства общения.</w:t>
            </w:r>
          </w:p>
          <w:p w:rsidR="00D06153" w:rsidRDefault="00EC2AFF">
            <w:pPr>
              <w:pStyle w:val="TableParagraph"/>
              <w:spacing w:before="59" w:line="318" w:lineRule="exact"/>
              <w:ind w:left="109"/>
              <w:rPr>
                <w:sz w:val="28"/>
              </w:rPr>
            </w:pPr>
            <w:r>
              <w:rPr>
                <w:sz w:val="28"/>
              </w:rPr>
              <w:t>Невербальные</w:t>
            </w:r>
            <w:r>
              <w:rPr>
                <w:spacing w:val="-11"/>
                <w:sz w:val="28"/>
              </w:rPr>
              <w:t xml:space="preserve"> </w:t>
            </w:r>
            <w:r>
              <w:rPr>
                <w:sz w:val="28"/>
              </w:rPr>
              <w:t>компоненты</w:t>
            </w:r>
            <w:r>
              <w:rPr>
                <w:spacing w:val="-11"/>
                <w:sz w:val="28"/>
              </w:rPr>
              <w:t xml:space="preserve"> </w:t>
            </w:r>
            <w:r>
              <w:rPr>
                <w:sz w:val="28"/>
              </w:rPr>
              <w:t>общения.</w:t>
            </w:r>
            <w:r>
              <w:rPr>
                <w:spacing w:val="-9"/>
                <w:sz w:val="28"/>
              </w:rPr>
              <w:t xml:space="preserve"> </w:t>
            </w:r>
            <w:r>
              <w:rPr>
                <w:sz w:val="28"/>
              </w:rPr>
              <w:t>Каналы</w:t>
            </w:r>
            <w:r>
              <w:rPr>
                <w:spacing w:val="-10"/>
                <w:sz w:val="28"/>
              </w:rPr>
              <w:t xml:space="preserve"> </w:t>
            </w:r>
            <w:r>
              <w:rPr>
                <w:spacing w:val="-2"/>
                <w:sz w:val="28"/>
              </w:rPr>
              <w:t>восприятия.</w:t>
            </w:r>
          </w:p>
        </w:tc>
        <w:tc>
          <w:tcPr>
            <w:tcW w:w="1052" w:type="dxa"/>
          </w:tcPr>
          <w:p w:rsidR="00D06153" w:rsidRDefault="00EC2AFF">
            <w:pPr>
              <w:pStyle w:val="TableParagraph"/>
              <w:spacing w:before="60"/>
              <w:ind w:left="11" w:right="4"/>
              <w:jc w:val="center"/>
              <w:rPr>
                <w:sz w:val="28"/>
              </w:rPr>
            </w:pPr>
            <w:r>
              <w:rPr>
                <w:spacing w:val="-10"/>
                <w:sz w:val="28"/>
              </w:rPr>
              <w:t>2</w:t>
            </w:r>
          </w:p>
        </w:tc>
      </w:tr>
      <w:tr w:rsidR="00D06153">
        <w:trPr>
          <w:trHeight w:val="1809"/>
        </w:trPr>
        <w:tc>
          <w:tcPr>
            <w:tcW w:w="740" w:type="dxa"/>
          </w:tcPr>
          <w:p w:rsidR="00D06153" w:rsidRDefault="00EC2AFF">
            <w:pPr>
              <w:pStyle w:val="TableParagraph"/>
              <w:spacing w:before="60"/>
              <w:ind w:left="14"/>
              <w:jc w:val="center"/>
              <w:rPr>
                <w:sz w:val="28"/>
              </w:rPr>
            </w:pPr>
            <w:r>
              <w:rPr>
                <w:spacing w:val="-10"/>
                <w:sz w:val="28"/>
              </w:rPr>
              <w:t>3</w:t>
            </w:r>
          </w:p>
        </w:tc>
        <w:tc>
          <w:tcPr>
            <w:tcW w:w="7717" w:type="dxa"/>
          </w:tcPr>
          <w:p w:rsidR="00D06153" w:rsidRDefault="00EC2AFF">
            <w:pPr>
              <w:pStyle w:val="TableParagraph"/>
              <w:spacing w:line="242" w:lineRule="auto"/>
              <w:ind w:left="114" w:right="97" w:hanging="10"/>
              <w:jc w:val="both"/>
              <w:rPr>
                <w:sz w:val="28"/>
              </w:rPr>
            </w:pPr>
            <w:r>
              <w:rPr>
                <w:sz w:val="28"/>
              </w:rPr>
              <w:t>Конфликты в медицине. Уровни конфликтов в медицине. Противоречия,</w:t>
            </w:r>
            <w:r>
              <w:rPr>
                <w:spacing w:val="-6"/>
                <w:sz w:val="28"/>
              </w:rPr>
              <w:t xml:space="preserve"> </w:t>
            </w:r>
            <w:r>
              <w:rPr>
                <w:sz w:val="28"/>
              </w:rPr>
              <w:t>из-за</w:t>
            </w:r>
            <w:r>
              <w:rPr>
                <w:spacing w:val="-7"/>
                <w:sz w:val="28"/>
              </w:rPr>
              <w:t xml:space="preserve"> </w:t>
            </w:r>
            <w:r>
              <w:rPr>
                <w:sz w:val="28"/>
              </w:rPr>
              <w:t>которых</w:t>
            </w:r>
            <w:r>
              <w:rPr>
                <w:spacing w:val="-9"/>
                <w:sz w:val="28"/>
              </w:rPr>
              <w:t xml:space="preserve"> </w:t>
            </w:r>
            <w:r>
              <w:rPr>
                <w:sz w:val="28"/>
              </w:rPr>
              <w:t>возникают</w:t>
            </w:r>
            <w:r>
              <w:rPr>
                <w:spacing w:val="-6"/>
                <w:sz w:val="28"/>
              </w:rPr>
              <w:t xml:space="preserve"> </w:t>
            </w:r>
            <w:r>
              <w:rPr>
                <w:sz w:val="28"/>
              </w:rPr>
              <w:t>конфликты</w:t>
            </w:r>
            <w:r>
              <w:rPr>
                <w:spacing w:val="-2"/>
                <w:sz w:val="28"/>
              </w:rPr>
              <w:t xml:space="preserve"> </w:t>
            </w:r>
            <w:r>
              <w:rPr>
                <w:sz w:val="28"/>
              </w:rPr>
              <w:t>в</w:t>
            </w:r>
            <w:r>
              <w:rPr>
                <w:spacing w:val="-10"/>
                <w:sz w:val="28"/>
              </w:rPr>
              <w:t xml:space="preserve"> </w:t>
            </w:r>
            <w:r>
              <w:rPr>
                <w:sz w:val="28"/>
              </w:rPr>
              <w:t>системе здравоохранения. Конфликты в системе врач – больной. Причины и условия возникновения конфликтов в медицине.</w:t>
            </w:r>
            <w:r>
              <w:rPr>
                <w:sz w:val="28"/>
              </w:rPr>
              <w:t xml:space="preserve"> Стороны и предмет конфликта в медицине.</w:t>
            </w:r>
          </w:p>
        </w:tc>
        <w:tc>
          <w:tcPr>
            <w:tcW w:w="1052" w:type="dxa"/>
          </w:tcPr>
          <w:p w:rsidR="00D06153" w:rsidRDefault="00EC2AFF">
            <w:pPr>
              <w:pStyle w:val="TableParagraph"/>
              <w:spacing w:before="60"/>
              <w:ind w:left="11" w:right="4"/>
              <w:jc w:val="center"/>
              <w:rPr>
                <w:sz w:val="28"/>
              </w:rPr>
            </w:pPr>
            <w:r>
              <w:rPr>
                <w:spacing w:val="-10"/>
                <w:sz w:val="28"/>
              </w:rPr>
              <w:t>2</w:t>
            </w:r>
          </w:p>
        </w:tc>
      </w:tr>
      <w:tr w:rsidR="00D06153">
        <w:trPr>
          <w:trHeight w:val="1300"/>
        </w:trPr>
        <w:tc>
          <w:tcPr>
            <w:tcW w:w="740" w:type="dxa"/>
          </w:tcPr>
          <w:p w:rsidR="00D06153" w:rsidRDefault="00EC2AFF">
            <w:pPr>
              <w:pStyle w:val="TableParagraph"/>
              <w:spacing w:before="60"/>
              <w:ind w:left="14"/>
              <w:jc w:val="center"/>
              <w:rPr>
                <w:sz w:val="28"/>
              </w:rPr>
            </w:pPr>
            <w:r>
              <w:rPr>
                <w:spacing w:val="-10"/>
                <w:sz w:val="28"/>
              </w:rPr>
              <w:t>4</w:t>
            </w:r>
          </w:p>
        </w:tc>
        <w:tc>
          <w:tcPr>
            <w:tcW w:w="7717" w:type="dxa"/>
          </w:tcPr>
          <w:p w:rsidR="00D06153" w:rsidRDefault="00EC2AFF">
            <w:pPr>
              <w:pStyle w:val="TableParagraph"/>
              <w:spacing w:line="242" w:lineRule="auto"/>
              <w:ind w:left="114" w:right="96" w:hanging="10"/>
              <w:jc w:val="both"/>
              <w:rPr>
                <w:sz w:val="28"/>
              </w:rPr>
            </w:pPr>
            <w:r>
              <w:rPr>
                <w:sz w:val="28"/>
              </w:rPr>
              <w:t>Профилактическая медицина и работа врача. Значение понятий «образ жизни»</w:t>
            </w:r>
            <w:r>
              <w:rPr>
                <w:spacing w:val="-2"/>
                <w:sz w:val="28"/>
              </w:rPr>
              <w:t xml:space="preserve"> </w:t>
            </w:r>
            <w:r>
              <w:rPr>
                <w:sz w:val="28"/>
              </w:rPr>
              <w:t>и «здоровый образ жизни». Основные принципы</w:t>
            </w:r>
            <w:r>
              <w:rPr>
                <w:spacing w:val="73"/>
                <w:sz w:val="28"/>
              </w:rPr>
              <w:t xml:space="preserve">    </w:t>
            </w:r>
            <w:r>
              <w:rPr>
                <w:sz w:val="28"/>
              </w:rPr>
              <w:t>рационального</w:t>
            </w:r>
            <w:r>
              <w:rPr>
                <w:spacing w:val="73"/>
                <w:sz w:val="28"/>
              </w:rPr>
              <w:t xml:space="preserve">    </w:t>
            </w:r>
            <w:r>
              <w:rPr>
                <w:sz w:val="28"/>
              </w:rPr>
              <w:t>питания.</w:t>
            </w:r>
            <w:r>
              <w:rPr>
                <w:spacing w:val="74"/>
                <w:sz w:val="28"/>
              </w:rPr>
              <w:t xml:space="preserve">    </w:t>
            </w:r>
            <w:r>
              <w:rPr>
                <w:spacing w:val="-2"/>
                <w:sz w:val="28"/>
              </w:rPr>
              <w:t>Оптимальный</w:t>
            </w:r>
          </w:p>
          <w:p w:rsidR="00D06153" w:rsidRDefault="00EC2AFF">
            <w:pPr>
              <w:pStyle w:val="TableParagraph"/>
              <w:spacing w:line="313" w:lineRule="exact"/>
              <w:ind w:left="114"/>
              <w:jc w:val="both"/>
              <w:rPr>
                <w:sz w:val="28"/>
              </w:rPr>
            </w:pPr>
            <w:r>
              <w:rPr>
                <w:sz w:val="28"/>
              </w:rPr>
              <w:t>двигательный</w:t>
            </w:r>
            <w:r>
              <w:rPr>
                <w:spacing w:val="53"/>
                <w:w w:val="150"/>
                <w:sz w:val="28"/>
              </w:rPr>
              <w:t xml:space="preserve">   </w:t>
            </w:r>
            <w:r>
              <w:rPr>
                <w:sz w:val="28"/>
              </w:rPr>
              <w:t>режим.</w:t>
            </w:r>
            <w:r>
              <w:rPr>
                <w:spacing w:val="55"/>
                <w:w w:val="150"/>
                <w:sz w:val="28"/>
              </w:rPr>
              <w:t xml:space="preserve">   </w:t>
            </w:r>
            <w:r>
              <w:rPr>
                <w:sz w:val="28"/>
              </w:rPr>
              <w:t>Рациональный</w:t>
            </w:r>
            <w:r>
              <w:rPr>
                <w:spacing w:val="53"/>
                <w:w w:val="150"/>
                <w:sz w:val="28"/>
              </w:rPr>
              <w:t xml:space="preserve">   </w:t>
            </w:r>
            <w:r>
              <w:rPr>
                <w:sz w:val="28"/>
              </w:rPr>
              <w:t>режим</w:t>
            </w:r>
            <w:r>
              <w:rPr>
                <w:spacing w:val="54"/>
                <w:w w:val="150"/>
                <w:sz w:val="28"/>
              </w:rPr>
              <w:t xml:space="preserve">   </w:t>
            </w:r>
            <w:r>
              <w:rPr>
                <w:spacing w:val="-4"/>
                <w:sz w:val="28"/>
              </w:rPr>
              <w:t>дня.</w:t>
            </w:r>
          </w:p>
        </w:tc>
        <w:tc>
          <w:tcPr>
            <w:tcW w:w="1052" w:type="dxa"/>
          </w:tcPr>
          <w:p w:rsidR="00D06153" w:rsidRDefault="00EC2AFF">
            <w:pPr>
              <w:pStyle w:val="TableParagraph"/>
              <w:spacing w:before="60"/>
              <w:ind w:left="11" w:right="4"/>
              <w:jc w:val="center"/>
              <w:rPr>
                <w:sz w:val="28"/>
              </w:rPr>
            </w:pPr>
            <w:r>
              <w:rPr>
                <w:spacing w:val="-10"/>
                <w:sz w:val="28"/>
              </w:rPr>
              <w:t>2</w:t>
            </w:r>
          </w:p>
        </w:tc>
      </w:tr>
    </w:tbl>
    <w:p w:rsidR="00D06153" w:rsidRDefault="00D06153">
      <w:pPr>
        <w:pStyle w:val="TableParagraph"/>
        <w:jc w:val="center"/>
        <w:rPr>
          <w:sz w:val="28"/>
        </w:rPr>
        <w:sectPr w:rsidR="00D06153">
          <w:pgSz w:w="11910" w:h="16840"/>
          <w:pgMar w:top="1100" w:right="422" w:bottom="1260" w:left="566" w:header="0" w:footer="1057" w:gutter="0"/>
          <w:cols w:space="720"/>
        </w:sectPr>
      </w:pPr>
    </w:p>
    <w:tbl>
      <w:tblPr>
        <w:tblStyle w:val="TableNormal"/>
        <w:tblW w:w="0" w:type="auto"/>
        <w:tblInd w:w="9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40"/>
        <w:gridCol w:w="7717"/>
        <w:gridCol w:w="1052"/>
      </w:tblGrid>
      <w:tr w:rsidR="00D06153">
        <w:trPr>
          <w:trHeight w:val="1483"/>
        </w:trPr>
        <w:tc>
          <w:tcPr>
            <w:tcW w:w="740" w:type="dxa"/>
          </w:tcPr>
          <w:p w:rsidR="00D06153" w:rsidRDefault="00D06153">
            <w:pPr>
              <w:pStyle w:val="TableParagraph"/>
              <w:rPr>
                <w:sz w:val="26"/>
              </w:rPr>
            </w:pPr>
          </w:p>
        </w:tc>
        <w:tc>
          <w:tcPr>
            <w:tcW w:w="7717" w:type="dxa"/>
          </w:tcPr>
          <w:p w:rsidR="00D06153" w:rsidRDefault="00EC2AFF">
            <w:pPr>
              <w:pStyle w:val="TableParagraph"/>
              <w:spacing w:line="242" w:lineRule="auto"/>
              <w:ind w:left="114" w:right="96"/>
              <w:jc w:val="both"/>
              <w:rPr>
                <w:sz w:val="28"/>
              </w:rPr>
            </w:pPr>
            <w:r>
              <w:rPr>
                <w:sz w:val="28"/>
              </w:rPr>
              <w:t>Просветительская работа врача. Цели и задачи просветительской работы. Методы и средства просветительской работы врача. Роль просветительских программ. Особенности общения на групповых занятиях.</w:t>
            </w:r>
          </w:p>
        </w:tc>
        <w:tc>
          <w:tcPr>
            <w:tcW w:w="1052" w:type="dxa"/>
          </w:tcPr>
          <w:p w:rsidR="00D06153" w:rsidRDefault="00D06153">
            <w:pPr>
              <w:pStyle w:val="TableParagraph"/>
              <w:rPr>
                <w:sz w:val="26"/>
              </w:rPr>
            </w:pPr>
          </w:p>
        </w:tc>
      </w:tr>
      <w:tr w:rsidR="00D06153">
        <w:trPr>
          <w:trHeight w:val="1809"/>
        </w:trPr>
        <w:tc>
          <w:tcPr>
            <w:tcW w:w="740" w:type="dxa"/>
          </w:tcPr>
          <w:p w:rsidR="00D06153" w:rsidRDefault="00EC2AFF">
            <w:pPr>
              <w:pStyle w:val="TableParagraph"/>
              <w:spacing w:before="60"/>
              <w:ind w:left="14"/>
              <w:jc w:val="center"/>
              <w:rPr>
                <w:sz w:val="28"/>
              </w:rPr>
            </w:pPr>
            <w:r>
              <w:rPr>
                <w:spacing w:val="-10"/>
                <w:sz w:val="28"/>
              </w:rPr>
              <w:t>5</w:t>
            </w:r>
          </w:p>
        </w:tc>
        <w:tc>
          <w:tcPr>
            <w:tcW w:w="7717" w:type="dxa"/>
          </w:tcPr>
          <w:p w:rsidR="00D06153" w:rsidRDefault="00EC2AFF">
            <w:pPr>
              <w:pStyle w:val="TableParagraph"/>
              <w:spacing w:line="242" w:lineRule="auto"/>
              <w:ind w:left="114" w:right="95" w:hanging="10"/>
              <w:jc w:val="both"/>
              <w:rPr>
                <w:sz w:val="28"/>
              </w:rPr>
            </w:pPr>
            <w:r>
              <w:rPr>
                <w:sz w:val="28"/>
              </w:rPr>
              <w:t>Отношение к здоровью – практический подход. Самосохранение здоровья и воспитание пациентов. Технология воспитания.</w:t>
            </w:r>
            <w:r>
              <w:rPr>
                <w:spacing w:val="40"/>
                <w:sz w:val="28"/>
              </w:rPr>
              <w:t xml:space="preserve"> </w:t>
            </w:r>
            <w:r>
              <w:rPr>
                <w:sz w:val="28"/>
              </w:rPr>
              <w:t>Методы воспитания основ самосохранительной деятельности у пациентов в условиях лечебного учреждения.</w:t>
            </w:r>
          </w:p>
        </w:tc>
        <w:tc>
          <w:tcPr>
            <w:tcW w:w="1052" w:type="dxa"/>
          </w:tcPr>
          <w:p w:rsidR="00D06153" w:rsidRDefault="00EC2AFF">
            <w:pPr>
              <w:pStyle w:val="TableParagraph"/>
              <w:spacing w:before="60"/>
              <w:ind w:left="11" w:right="4"/>
              <w:jc w:val="center"/>
              <w:rPr>
                <w:sz w:val="28"/>
              </w:rPr>
            </w:pPr>
            <w:r>
              <w:rPr>
                <w:spacing w:val="-10"/>
                <w:sz w:val="28"/>
              </w:rPr>
              <w:t>2</w:t>
            </w:r>
          </w:p>
        </w:tc>
      </w:tr>
      <w:tr w:rsidR="00D06153">
        <w:trPr>
          <w:trHeight w:val="1963"/>
        </w:trPr>
        <w:tc>
          <w:tcPr>
            <w:tcW w:w="740" w:type="dxa"/>
          </w:tcPr>
          <w:p w:rsidR="00D06153" w:rsidRDefault="00EC2AFF">
            <w:pPr>
              <w:pStyle w:val="TableParagraph"/>
              <w:spacing w:before="60"/>
              <w:ind w:left="14"/>
              <w:jc w:val="center"/>
              <w:rPr>
                <w:sz w:val="28"/>
              </w:rPr>
            </w:pPr>
            <w:r>
              <w:rPr>
                <w:spacing w:val="-10"/>
                <w:sz w:val="28"/>
              </w:rPr>
              <w:t>6</w:t>
            </w:r>
          </w:p>
        </w:tc>
        <w:tc>
          <w:tcPr>
            <w:tcW w:w="7717" w:type="dxa"/>
          </w:tcPr>
          <w:p w:rsidR="00D06153" w:rsidRDefault="00EC2AFF">
            <w:pPr>
              <w:pStyle w:val="TableParagraph"/>
              <w:spacing w:line="310" w:lineRule="exact"/>
              <w:ind w:left="109"/>
              <w:rPr>
                <w:sz w:val="28"/>
              </w:rPr>
            </w:pPr>
            <w:r>
              <w:rPr>
                <w:sz w:val="28"/>
              </w:rPr>
              <w:t>Образовательный</w:t>
            </w:r>
            <w:r>
              <w:rPr>
                <w:spacing w:val="-12"/>
                <w:sz w:val="28"/>
              </w:rPr>
              <w:t xml:space="preserve"> </w:t>
            </w:r>
            <w:r>
              <w:rPr>
                <w:sz w:val="28"/>
              </w:rPr>
              <w:t>потенциал</w:t>
            </w:r>
            <w:r>
              <w:rPr>
                <w:spacing w:val="-11"/>
                <w:sz w:val="28"/>
              </w:rPr>
              <w:t xml:space="preserve"> </w:t>
            </w:r>
            <w:r>
              <w:rPr>
                <w:sz w:val="28"/>
              </w:rPr>
              <w:t>врача:</w:t>
            </w:r>
            <w:r>
              <w:rPr>
                <w:spacing w:val="-16"/>
                <w:sz w:val="28"/>
              </w:rPr>
              <w:t xml:space="preserve"> </w:t>
            </w:r>
            <w:r>
              <w:rPr>
                <w:spacing w:val="-2"/>
                <w:sz w:val="28"/>
              </w:rPr>
              <w:t>не</w:t>
            </w:r>
            <w:r>
              <w:rPr>
                <w:spacing w:val="-2"/>
                <w:sz w:val="28"/>
              </w:rPr>
              <w:t>прерывное</w:t>
            </w:r>
          </w:p>
          <w:p w:rsidR="00D06153" w:rsidRDefault="00EC2AFF">
            <w:pPr>
              <w:pStyle w:val="TableParagraph"/>
              <w:spacing w:line="319" w:lineRule="exact"/>
              <w:ind w:left="109"/>
              <w:rPr>
                <w:sz w:val="28"/>
              </w:rPr>
            </w:pPr>
            <w:r>
              <w:rPr>
                <w:sz w:val="28"/>
              </w:rPr>
              <w:t>медицинское</w:t>
            </w:r>
            <w:r>
              <w:rPr>
                <w:spacing w:val="-9"/>
                <w:sz w:val="28"/>
              </w:rPr>
              <w:t xml:space="preserve"> </w:t>
            </w:r>
            <w:r>
              <w:rPr>
                <w:sz w:val="28"/>
              </w:rPr>
              <w:t>образование,</w:t>
            </w:r>
            <w:r>
              <w:rPr>
                <w:spacing w:val="-6"/>
                <w:sz w:val="28"/>
              </w:rPr>
              <w:t xml:space="preserve"> </w:t>
            </w:r>
            <w:r>
              <w:rPr>
                <w:sz w:val="28"/>
              </w:rPr>
              <w:t>его</w:t>
            </w:r>
            <w:r>
              <w:rPr>
                <w:spacing w:val="-9"/>
                <w:sz w:val="28"/>
              </w:rPr>
              <w:t xml:space="preserve"> </w:t>
            </w:r>
            <w:r>
              <w:rPr>
                <w:sz w:val="28"/>
              </w:rPr>
              <w:t>цели,</w:t>
            </w:r>
            <w:r>
              <w:rPr>
                <w:spacing w:val="-6"/>
                <w:sz w:val="28"/>
              </w:rPr>
              <w:t xml:space="preserve"> </w:t>
            </w:r>
            <w:r>
              <w:rPr>
                <w:sz w:val="28"/>
              </w:rPr>
              <w:t>задачи,</w:t>
            </w:r>
            <w:r>
              <w:rPr>
                <w:spacing w:val="-7"/>
                <w:sz w:val="28"/>
              </w:rPr>
              <w:t xml:space="preserve"> </w:t>
            </w:r>
            <w:r>
              <w:rPr>
                <w:spacing w:val="-2"/>
                <w:sz w:val="28"/>
              </w:rPr>
              <w:t>технологии.</w:t>
            </w:r>
          </w:p>
          <w:p w:rsidR="00D06153" w:rsidRDefault="00EC2AFF">
            <w:pPr>
              <w:pStyle w:val="TableParagraph"/>
              <w:spacing w:line="319" w:lineRule="exact"/>
              <w:ind w:left="109"/>
              <w:rPr>
                <w:sz w:val="28"/>
              </w:rPr>
            </w:pPr>
            <w:r>
              <w:rPr>
                <w:sz w:val="28"/>
              </w:rPr>
              <w:t>Задачи</w:t>
            </w:r>
            <w:r>
              <w:rPr>
                <w:spacing w:val="-13"/>
                <w:sz w:val="28"/>
              </w:rPr>
              <w:t xml:space="preserve"> </w:t>
            </w:r>
            <w:r>
              <w:rPr>
                <w:sz w:val="28"/>
              </w:rPr>
              <w:t>непрерывного</w:t>
            </w:r>
            <w:r>
              <w:rPr>
                <w:spacing w:val="-13"/>
                <w:sz w:val="28"/>
              </w:rPr>
              <w:t xml:space="preserve"> </w:t>
            </w:r>
            <w:r>
              <w:rPr>
                <w:sz w:val="28"/>
              </w:rPr>
              <w:t>медицинского</w:t>
            </w:r>
            <w:r>
              <w:rPr>
                <w:spacing w:val="-13"/>
                <w:sz w:val="28"/>
              </w:rPr>
              <w:t xml:space="preserve"> </w:t>
            </w:r>
            <w:r>
              <w:rPr>
                <w:sz w:val="28"/>
              </w:rPr>
              <w:t>образования.</w:t>
            </w:r>
            <w:r>
              <w:rPr>
                <w:spacing w:val="-10"/>
                <w:sz w:val="28"/>
              </w:rPr>
              <w:t xml:space="preserve"> </w:t>
            </w:r>
            <w:r>
              <w:rPr>
                <w:spacing w:val="-2"/>
                <w:sz w:val="28"/>
              </w:rPr>
              <w:t>Формы</w:t>
            </w:r>
          </w:p>
          <w:p w:rsidR="00D06153" w:rsidRDefault="00EC2AFF">
            <w:pPr>
              <w:pStyle w:val="TableParagraph"/>
              <w:spacing w:before="5" w:line="235" w:lineRule="auto"/>
              <w:ind w:left="109"/>
              <w:rPr>
                <w:sz w:val="28"/>
              </w:rPr>
            </w:pPr>
            <w:r>
              <w:rPr>
                <w:sz w:val="28"/>
              </w:rPr>
              <w:t>обучения</w:t>
            </w:r>
            <w:r>
              <w:rPr>
                <w:spacing w:val="-10"/>
                <w:sz w:val="28"/>
              </w:rPr>
              <w:t xml:space="preserve"> </w:t>
            </w:r>
            <w:r>
              <w:rPr>
                <w:sz w:val="28"/>
              </w:rPr>
              <w:t>непрерывного</w:t>
            </w:r>
            <w:r>
              <w:rPr>
                <w:spacing w:val="-11"/>
                <w:sz w:val="28"/>
              </w:rPr>
              <w:t xml:space="preserve"> </w:t>
            </w:r>
            <w:r>
              <w:rPr>
                <w:sz w:val="28"/>
              </w:rPr>
              <w:t>медицинского</w:t>
            </w:r>
            <w:r>
              <w:rPr>
                <w:spacing w:val="-10"/>
                <w:sz w:val="28"/>
              </w:rPr>
              <w:t xml:space="preserve"> </w:t>
            </w:r>
            <w:r>
              <w:rPr>
                <w:sz w:val="28"/>
              </w:rPr>
              <w:t>образования.</w:t>
            </w:r>
            <w:r>
              <w:rPr>
                <w:spacing w:val="-9"/>
                <w:sz w:val="28"/>
              </w:rPr>
              <w:t xml:space="preserve"> </w:t>
            </w:r>
            <w:r>
              <w:rPr>
                <w:sz w:val="28"/>
              </w:rPr>
              <w:t xml:space="preserve">Метод непрерывной подготовки. Контроль и оценка результатов </w:t>
            </w:r>
            <w:r>
              <w:rPr>
                <w:spacing w:val="-2"/>
                <w:sz w:val="28"/>
              </w:rPr>
              <w:t>обучения.</w:t>
            </w:r>
          </w:p>
        </w:tc>
        <w:tc>
          <w:tcPr>
            <w:tcW w:w="1052" w:type="dxa"/>
          </w:tcPr>
          <w:p w:rsidR="00D06153" w:rsidRDefault="00EC2AFF">
            <w:pPr>
              <w:pStyle w:val="TableParagraph"/>
              <w:spacing w:before="60"/>
              <w:ind w:left="11" w:right="4"/>
              <w:jc w:val="center"/>
              <w:rPr>
                <w:sz w:val="28"/>
              </w:rPr>
            </w:pPr>
            <w:r>
              <w:rPr>
                <w:spacing w:val="-10"/>
                <w:sz w:val="28"/>
              </w:rPr>
              <w:t>2</w:t>
            </w:r>
          </w:p>
        </w:tc>
      </w:tr>
      <w:tr w:rsidR="00D06153">
        <w:trPr>
          <w:trHeight w:val="508"/>
        </w:trPr>
        <w:tc>
          <w:tcPr>
            <w:tcW w:w="740" w:type="dxa"/>
          </w:tcPr>
          <w:p w:rsidR="00D06153" w:rsidRDefault="00D06153">
            <w:pPr>
              <w:pStyle w:val="TableParagraph"/>
              <w:rPr>
                <w:sz w:val="26"/>
              </w:rPr>
            </w:pPr>
          </w:p>
        </w:tc>
        <w:tc>
          <w:tcPr>
            <w:tcW w:w="7717" w:type="dxa"/>
          </w:tcPr>
          <w:p w:rsidR="00D06153" w:rsidRDefault="00EC2AFF">
            <w:pPr>
              <w:pStyle w:val="TableParagraph"/>
              <w:spacing w:line="320" w:lineRule="exact"/>
              <w:ind w:left="105"/>
              <w:rPr>
                <w:b/>
                <w:sz w:val="28"/>
              </w:rPr>
            </w:pPr>
            <w:r>
              <w:rPr>
                <w:b/>
                <w:spacing w:val="-2"/>
                <w:sz w:val="28"/>
              </w:rPr>
              <w:t>Всего</w:t>
            </w:r>
          </w:p>
        </w:tc>
        <w:tc>
          <w:tcPr>
            <w:tcW w:w="1052" w:type="dxa"/>
          </w:tcPr>
          <w:p w:rsidR="00D06153" w:rsidRDefault="00EC2AFF">
            <w:pPr>
              <w:pStyle w:val="TableParagraph"/>
              <w:spacing w:before="60"/>
              <w:ind w:left="11"/>
              <w:jc w:val="center"/>
              <w:rPr>
                <w:b/>
                <w:sz w:val="28"/>
              </w:rPr>
            </w:pPr>
            <w:r>
              <w:rPr>
                <w:b/>
                <w:spacing w:val="-5"/>
                <w:sz w:val="28"/>
              </w:rPr>
              <w:t>12</w:t>
            </w:r>
          </w:p>
        </w:tc>
      </w:tr>
    </w:tbl>
    <w:p w:rsidR="00D06153" w:rsidRDefault="00D06153">
      <w:pPr>
        <w:pStyle w:val="a3"/>
        <w:spacing w:before="153"/>
        <w:rPr>
          <w:b/>
          <w:sz w:val="28"/>
        </w:rPr>
      </w:pPr>
    </w:p>
    <w:p w:rsidR="00D06153" w:rsidRDefault="00EC2AFF">
      <w:pPr>
        <w:pStyle w:val="a4"/>
        <w:numPr>
          <w:ilvl w:val="0"/>
          <w:numId w:val="15"/>
        </w:numPr>
        <w:tabs>
          <w:tab w:val="left" w:pos="1262"/>
        </w:tabs>
        <w:spacing w:line="292" w:lineRule="auto"/>
        <w:ind w:left="980" w:right="1145" w:firstLine="0"/>
        <w:jc w:val="both"/>
        <w:rPr>
          <w:b/>
          <w:sz w:val="28"/>
        </w:rPr>
      </w:pPr>
      <w:r>
        <w:rPr>
          <w:b/>
          <w:sz w:val="28"/>
        </w:rPr>
        <w:t>Перечень</w:t>
      </w:r>
      <w:r>
        <w:rPr>
          <w:b/>
          <w:spacing w:val="-13"/>
          <w:sz w:val="28"/>
        </w:rPr>
        <w:t xml:space="preserve"> </w:t>
      </w:r>
      <w:r>
        <w:rPr>
          <w:b/>
          <w:sz w:val="28"/>
        </w:rPr>
        <w:t>учебно-методического</w:t>
      </w:r>
      <w:r>
        <w:rPr>
          <w:b/>
          <w:spacing w:val="-10"/>
          <w:sz w:val="28"/>
        </w:rPr>
        <w:t xml:space="preserve"> </w:t>
      </w:r>
      <w:r>
        <w:rPr>
          <w:b/>
          <w:sz w:val="28"/>
        </w:rPr>
        <w:t>обеспечения</w:t>
      </w:r>
      <w:r>
        <w:rPr>
          <w:b/>
          <w:spacing w:val="-12"/>
          <w:sz w:val="28"/>
        </w:rPr>
        <w:t xml:space="preserve"> </w:t>
      </w:r>
      <w:r>
        <w:rPr>
          <w:b/>
          <w:sz w:val="28"/>
        </w:rPr>
        <w:t>для</w:t>
      </w:r>
      <w:r>
        <w:rPr>
          <w:b/>
          <w:spacing w:val="-12"/>
          <w:sz w:val="28"/>
        </w:rPr>
        <w:t xml:space="preserve"> </w:t>
      </w:r>
      <w:r>
        <w:rPr>
          <w:b/>
          <w:sz w:val="28"/>
        </w:rPr>
        <w:t>самостоятельной работы обучающихся по дисциплине.</w:t>
      </w:r>
    </w:p>
    <w:p w:rsidR="00D06153" w:rsidRDefault="00EC2AFF">
      <w:pPr>
        <w:spacing w:before="6"/>
        <w:ind w:left="980"/>
        <w:jc w:val="both"/>
        <w:rPr>
          <w:b/>
          <w:sz w:val="28"/>
        </w:rPr>
      </w:pPr>
      <w:r>
        <w:rPr>
          <w:b/>
          <w:sz w:val="28"/>
        </w:rPr>
        <w:t>а)</w:t>
      </w:r>
      <w:r>
        <w:rPr>
          <w:b/>
          <w:spacing w:val="-7"/>
          <w:sz w:val="28"/>
        </w:rPr>
        <w:t xml:space="preserve"> </w:t>
      </w:r>
      <w:r>
        <w:rPr>
          <w:b/>
          <w:sz w:val="28"/>
        </w:rPr>
        <w:t>основная</w:t>
      </w:r>
      <w:r>
        <w:rPr>
          <w:b/>
          <w:spacing w:val="-7"/>
          <w:sz w:val="28"/>
        </w:rPr>
        <w:t xml:space="preserve"> </w:t>
      </w:r>
      <w:r>
        <w:rPr>
          <w:b/>
          <w:spacing w:val="-2"/>
          <w:sz w:val="28"/>
        </w:rPr>
        <w:t>литература:</w:t>
      </w:r>
    </w:p>
    <w:p w:rsidR="00D06153" w:rsidRDefault="00EC2AFF">
      <w:pPr>
        <w:pStyle w:val="a4"/>
        <w:numPr>
          <w:ilvl w:val="0"/>
          <w:numId w:val="11"/>
        </w:numPr>
        <w:tabs>
          <w:tab w:val="left" w:pos="1349"/>
        </w:tabs>
        <w:spacing w:before="10" w:line="242" w:lineRule="auto"/>
        <w:ind w:right="411" w:firstLine="0"/>
        <w:jc w:val="both"/>
        <w:rPr>
          <w:sz w:val="28"/>
        </w:rPr>
      </w:pPr>
      <w:r>
        <w:rPr>
          <w:sz w:val="28"/>
        </w:rPr>
        <w:t>Касимова З.Ш. Адаптация студентов к обучению в вузе [Электронный ресурс]: учебное пособие / З.Ш. Касимова. — Электрон. текстовые данные.</w:t>
      </w:r>
      <w:r>
        <w:rPr>
          <w:sz w:val="28"/>
        </w:rPr>
        <w:t xml:space="preserve"> — Саратов: Ай Пи Эр Медиа, 2018. — 64 c.</w:t>
      </w:r>
    </w:p>
    <w:p w:rsidR="00D06153" w:rsidRDefault="00EC2AFF">
      <w:pPr>
        <w:pStyle w:val="a4"/>
        <w:numPr>
          <w:ilvl w:val="0"/>
          <w:numId w:val="11"/>
        </w:numPr>
        <w:tabs>
          <w:tab w:val="left" w:pos="984"/>
          <w:tab w:val="left" w:pos="1184"/>
        </w:tabs>
        <w:spacing w:before="42"/>
        <w:ind w:left="984" w:right="429" w:hanging="10"/>
        <w:jc w:val="both"/>
        <w:rPr>
          <w:sz w:val="28"/>
        </w:rPr>
      </w:pPr>
      <w:r>
        <w:rPr>
          <w:sz w:val="28"/>
        </w:rPr>
        <w:t>Педагогические технологии в медицине: учебное пособие / М.Г. Романцов, Т.В. Сологуб. – М.: ГЭОТАР – Медиа, 2007. – 112 с.</w:t>
      </w:r>
    </w:p>
    <w:p w:rsidR="00D06153" w:rsidRDefault="00EC2AFF">
      <w:pPr>
        <w:pStyle w:val="a4"/>
        <w:numPr>
          <w:ilvl w:val="0"/>
          <w:numId w:val="11"/>
        </w:numPr>
        <w:tabs>
          <w:tab w:val="left" w:pos="984"/>
          <w:tab w:val="left" w:pos="1256"/>
        </w:tabs>
        <w:spacing w:before="47" w:line="242" w:lineRule="auto"/>
        <w:ind w:left="984" w:right="410" w:hanging="10"/>
        <w:jc w:val="both"/>
        <w:rPr>
          <w:sz w:val="28"/>
        </w:rPr>
      </w:pPr>
      <w:r>
        <w:rPr>
          <w:noProof/>
          <w:sz w:val="28"/>
          <w:lang w:eastAsia="ru-RU"/>
        </w:rPr>
        <mc:AlternateContent>
          <mc:Choice Requires="wps">
            <w:drawing>
              <wp:anchor distT="0" distB="0" distL="0" distR="0" simplePos="0" relativeHeight="475688960" behindDoc="1" locked="0" layoutInCell="1" allowOverlap="1">
                <wp:simplePos x="0" y="0"/>
                <wp:positionH relativeFrom="page">
                  <wp:posOffset>6979666</wp:posOffset>
                </wp:positionH>
                <wp:positionV relativeFrom="paragraph">
                  <wp:posOffset>443127</wp:posOffset>
                </wp:positionV>
                <wp:extent cx="48895" cy="210820"/>
                <wp:effectExtent l="0" t="0" r="0" b="0"/>
                <wp:wrapNone/>
                <wp:docPr id="81" name="Graphic 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895" cy="210820"/>
                        </a:xfrm>
                        <a:custGeom>
                          <a:avLst/>
                          <a:gdLst/>
                          <a:ahLst/>
                          <a:cxnLst/>
                          <a:rect l="l" t="t" r="r" b="b"/>
                          <a:pathLst>
                            <a:path w="48895" h="210820">
                              <a:moveTo>
                                <a:pt x="48768" y="0"/>
                              </a:moveTo>
                              <a:lnTo>
                                <a:pt x="0" y="0"/>
                              </a:lnTo>
                              <a:lnTo>
                                <a:pt x="0" y="210616"/>
                              </a:lnTo>
                              <a:lnTo>
                                <a:pt x="48768" y="210616"/>
                              </a:lnTo>
                              <a:lnTo>
                                <a:pt x="48768" y="0"/>
                              </a:lnTo>
                              <a:close/>
                            </a:path>
                          </a:pathLst>
                        </a:custGeom>
                        <a:solidFill>
                          <a:srgbClr val="FBFBFB"/>
                        </a:solidFill>
                      </wps:spPr>
                      <wps:bodyPr wrap="square" lIns="0" tIns="0" rIns="0" bIns="0" rtlCol="0">
                        <a:prstTxWarp prst="textNoShape">
                          <a:avLst/>
                        </a:prstTxWarp>
                        <a:noAutofit/>
                      </wps:bodyPr>
                    </wps:wsp>
                  </a:graphicData>
                </a:graphic>
              </wp:anchor>
            </w:drawing>
          </mc:Choice>
          <mc:Fallback>
            <w:pict>
              <v:shape w14:anchorId="038B7E7B" id="Graphic 81" o:spid="_x0000_s1026" style="position:absolute;margin-left:549.6pt;margin-top:34.9pt;width:3.85pt;height:16.6pt;z-index:-27627520;visibility:visible;mso-wrap-style:square;mso-wrap-distance-left:0;mso-wrap-distance-top:0;mso-wrap-distance-right:0;mso-wrap-distance-bottom:0;mso-position-horizontal:absolute;mso-position-horizontal-relative:page;mso-position-vertical:absolute;mso-position-vertical-relative:text;v-text-anchor:top" coordsize="48895,210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wAgOAIAAOEEAAAOAAAAZHJzL2Uyb0RvYy54bWysVE2P2yAQvVfqf0DcGyfRNvVacVbtrrKq&#10;tNqutKl6JhjHqJihQGLn33fAxknbU6sqEh6Yx/DefGR917eKnIR1EnRJF7M5JUJzqKQ+lPTrbvsu&#10;p8R5piumQIuSnoWjd5u3b9adKcQSGlCVsASDaFd0pqSN96bIMscb0TI3AyM0OmuwLfO4tYessqzD&#10;6K3KlvP5KuvAVsYCF87h6cPgpJsYv64F91/q2glPVEmRm4+rjes+rNlmzYqDZaaRfKTB/oFFy6TG&#10;R6dQD8wzcrTyj1Ct5BYc1H7Goc2griUXUQOqWcx/U/PaMCOiFkyOM1Oa3P8Ly59PL5bIqqT5ghLN&#10;WqzR45gOPMH0dMYViHo1LzYIdOYJ+HeHjuwXT9i4EdPXtg1YlEf6mOvzlGvRe8Lx8CbPb99TwtGz&#10;XMzzZSxFxop0lx+dfxQQ47DTk/NDpapksSZZvNfJtFjvUGkVK+0pwUpbSrDS+6HShvlwL5ALJukm&#10;Is3EIzhbOIkdRJgPEm7yDyvs5CQDeV4QSl8jscmuUMmXviZGGzAoe7VYBV4YLgHSdwBenv0rcMpl&#10;CsYVODG8E1THB6dM4OPXuXagZLWVSgXxzh7298qSE8Okbj+F38j3Chb7YCh9aII9VGdsqQ6bqKTu&#10;x5FZQYn6rLFpwwAmwyZjnwzr1T3EMY15t87v+m/MGmLQLKnHznmGNBKsSE2B/ANgwIabGj4ePdQy&#10;dEzkNjAaNzhHUf8482FQr/cRdfln2vwEAAD//wMAUEsDBBQABgAIAAAAIQAaOilM3QAAAAwBAAAP&#10;AAAAZHJzL2Rvd25yZXYueG1sTI/BTsMwEETvSPyDtUjcqN0gQh3iVKiA4FgCH+DGbhIRr03stOHv&#10;2ZzgOJrRzJtyO7uBnewYe48K1isBzGLjTY+tgs+Pl5sNsJg0Gj14tAp+bIRtdXlR6sL4M77bU51a&#10;RiUYC62gSykUnMems07HlQ8WyTv60elEcmy5GfWZyt3AMyFy7nSPtNDpYHedbb7qySn4np7llG2O&#10;4U7sX++TCLu3J1ErdX01Pz4AS3ZOf2FY8AkdKmI6+AlNZANpIWVGWQW5pA9LYi1yCeyweLcCeFXy&#10;/yeqXwAAAP//AwBQSwECLQAUAAYACAAAACEAtoM4kv4AAADhAQAAEwAAAAAAAAAAAAAAAAAAAAAA&#10;W0NvbnRlbnRfVHlwZXNdLnhtbFBLAQItABQABgAIAAAAIQA4/SH/1gAAAJQBAAALAAAAAAAAAAAA&#10;AAAAAC8BAABfcmVscy8ucmVsc1BLAQItABQABgAIAAAAIQDxuwAgOAIAAOEEAAAOAAAAAAAAAAAA&#10;AAAAAC4CAABkcnMvZTJvRG9jLnhtbFBLAQItABQABgAIAAAAIQAaOilM3QAAAAwBAAAPAAAAAAAA&#10;AAAAAAAAAJIEAABkcnMvZG93bnJldi54bWxQSwUGAAAAAAQABADzAAAAnAUAAAAA&#10;" path="m48768,l,,,210616r48768,l48768,xe" fillcolor="#fbfbfb" stroked="f">
                <v:path arrowok="t"/>
                <w10:wrap anchorx="page"/>
              </v:shape>
            </w:pict>
          </mc:Fallback>
        </mc:AlternateContent>
      </w:r>
      <w:r>
        <w:rPr>
          <w:sz w:val="28"/>
        </w:rPr>
        <w:t>Болотова</w:t>
      </w:r>
      <w:r>
        <w:rPr>
          <w:spacing w:val="-3"/>
          <w:sz w:val="28"/>
        </w:rPr>
        <w:t xml:space="preserve"> </w:t>
      </w:r>
      <w:r>
        <w:rPr>
          <w:sz w:val="28"/>
        </w:rPr>
        <w:t>М.И.</w:t>
      </w:r>
      <w:r>
        <w:rPr>
          <w:spacing w:val="-1"/>
          <w:sz w:val="28"/>
        </w:rPr>
        <w:t xml:space="preserve"> </w:t>
      </w:r>
      <w:r>
        <w:rPr>
          <w:sz w:val="28"/>
        </w:rPr>
        <w:t>Педагогика.</w:t>
      </w:r>
      <w:r>
        <w:rPr>
          <w:spacing w:val="-1"/>
          <w:sz w:val="28"/>
        </w:rPr>
        <w:t xml:space="preserve"> </w:t>
      </w:r>
      <w:r>
        <w:rPr>
          <w:sz w:val="28"/>
        </w:rPr>
        <w:t>Часть</w:t>
      </w:r>
      <w:r>
        <w:rPr>
          <w:spacing w:val="-6"/>
          <w:sz w:val="28"/>
        </w:rPr>
        <w:t xml:space="preserve"> </w:t>
      </w:r>
      <w:r>
        <w:rPr>
          <w:sz w:val="28"/>
        </w:rPr>
        <w:t>1.</w:t>
      </w:r>
      <w:r>
        <w:rPr>
          <w:spacing w:val="-1"/>
          <w:sz w:val="28"/>
        </w:rPr>
        <w:t xml:space="preserve"> </w:t>
      </w:r>
      <w:r>
        <w:rPr>
          <w:sz w:val="28"/>
        </w:rPr>
        <w:t>Теория</w:t>
      </w:r>
      <w:r>
        <w:rPr>
          <w:spacing w:val="-3"/>
          <w:sz w:val="28"/>
        </w:rPr>
        <w:t xml:space="preserve"> </w:t>
      </w:r>
      <w:r>
        <w:rPr>
          <w:sz w:val="28"/>
        </w:rPr>
        <w:t>обучения</w:t>
      </w:r>
      <w:r>
        <w:rPr>
          <w:spacing w:val="-3"/>
          <w:sz w:val="28"/>
        </w:rPr>
        <w:t xml:space="preserve"> </w:t>
      </w:r>
      <w:r>
        <w:rPr>
          <w:sz w:val="28"/>
        </w:rPr>
        <w:t>[Электронный</w:t>
      </w:r>
      <w:r>
        <w:rPr>
          <w:spacing w:val="-4"/>
          <w:sz w:val="28"/>
        </w:rPr>
        <w:t xml:space="preserve"> </w:t>
      </w:r>
      <w:r>
        <w:rPr>
          <w:sz w:val="28"/>
        </w:rPr>
        <w:t xml:space="preserve">ресурс]: </w:t>
      </w:r>
      <w:r>
        <w:rPr>
          <w:color w:val="000000"/>
          <w:sz w:val="28"/>
          <w:shd w:val="clear" w:color="auto" w:fill="FBFBFB"/>
        </w:rPr>
        <w:t>учебное</w:t>
      </w:r>
      <w:r>
        <w:rPr>
          <w:color w:val="000000"/>
          <w:spacing w:val="-12"/>
          <w:sz w:val="28"/>
          <w:shd w:val="clear" w:color="auto" w:fill="FBFBFB"/>
        </w:rPr>
        <w:t xml:space="preserve"> </w:t>
      </w:r>
      <w:r>
        <w:rPr>
          <w:color w:val="000000"/>
          <w:sz w:val="28"/>
          <w:shd w:val="clear" w:color="auto" w:fill="FBFBFB"/>
        </w:rPr>
        <w:t>пособие</w:t>
      </w:r>
      <w:r>
        <w:rPr>
          <w:color w:val="000000"/>
          <w:spacing w:val="-12"/>
          <w:sz w:val="28"/>
          <w:shd w:val="clear" w:color="auto" w:fill="FBFBFB"/>
        </w:rPr>
        <w:t xml:space="preserve"> </w:t>
      </w:r>
      <w:r>
        <w:rPr>
          <w:color w:val="000000"/>
          <w:sz w:val="28"/>
          <w:shd w:val="clear" w:color="auto" w:fill="FBFBFB"/>
        </w:rPr>
        <w:t>для</w:t>
      </w:r>
      <w:r>
        <w:rPr>
          <w:color w:val="000000"/>
          <w:spacing w:val="-16"/>
          <w:sz w:val="28"/>
          <w:shd w:val="clear" w:color="auto" w:fill="FBFBFB"/>
        </w:rPr>
        <w:t xml:space="preserve"> </w:t>
      </w:r>
      <w:r>
        <w:rPr>
          <w:color w:val="000000"/>
          <w:sz w:val="28"/>
          <w:shd w:val="clear" w:color="auto" w:fill="FBFBFB"/>
        </w:rPr>
        <w:t>студентов</w:t>
      </w:r>
      <w:r>
        <w:rPr>
          <w:color w:val="000000"/>
          <w:spacing w:val="-15"/>
          <w:sz w:val="28"/>
          <w:shd w:val="clear" w:color="auto" w:fill="FBFBFB"/>
        </w:rPr>
        <w:t xml:space="preserve"> </w:t>
      </w:r>
      <w:r>
        <w:rPr>
          <w:color w:val="000000"/>
          <w:sz w:val="28"/>
          <w:shd w:val="clear" w:color="auto" w:fill="FBFBFB"/>
        </w:rPr>
        <w:t>высших</w:t>
      </w:r>
      <w:r>
        <w:rPr>
          <w:color w:val="000000"/>
          <w:spacing w:val="-18"/>
          <w:sz w:val="28"/>
          <w:shd w:val="clear" w:color="auto" w:fill="FBFBFB"/>
        </w:rPr>
        <w:t xml:space="preserve"> </w:t>
      </w:r>
      <w:r>
        <w:rPr>
          <w:color w:val="000000"/>
          <w:sz w:val="28"/>
          <w:shd w:val="clear" w:color="auto" w:fill="FBFBFB"/>
        </w:rPr>
        <w:t>медицинских</w:t>
      </w:r>
      <w:r>
        <w:rPr>
          <w:color w:val="000000"/>
          <w:spacing w:val="-17"/>
          <w:sz w:val="28"/>
          <w:shd w:val="clear" w:color="auto" w:fill="FBFBFB"/>
        </w:rPr>
        <w:t xml:space="preserve"> </w:t>
      </w:r>
      <w:r>
        <w:rPr>
          <w:color w:val="000000"/>
          <w:sz w:val="28"/>
          <w:shd w:val="clear" w:color="auto" w:fill="FBFBFB"/>
        </w:rPr>
        <w:t>учебных</w:t>
      </w:r>
      <w:r>
        <w:rPr>
          <w:color w:val="000000"/>
          <w:spacing w:val="-18"/>
          <w:sz w:val="28"/>
          <w:shd w:val="clear" w:color="auto" w:fill="FBFBFB"/>
        </w:rPr>
        <w:t xml:space="preserve"> </w:t>
      </w:r>
      <w:r>
        <w:rPr>
          <w:color w:val="000000"/>
          <w:sz w:val="28"/>
          <w:shd w:val="clear" w:color="auto" w:fill="FBFBFB"/>
        </w:rPr>
        <w:t>заведений</w:t>
      </w:r>
      <w:r>
        <w:rPr>
          <w:color w:val="000000"/>
          <w:spacing w:val="-12"/>
          <w:sz w:val="28"/>
          <w:shd w:val="clear" w:color="auto" w:fill="FBFBFB"/>
        </w:rPr>
        <w:t xml:space="preserve"> </w:t>
      </w:r>
      <w:r>
        <w:rPr>
          <w:color w:val="000000"/>
          <w:sz w:val="28"/>
          <w:shd w:val="clear" w:color="auto" w:fill="FBFBFB"/>
        </w:rPr>
        <w:t>/</w:t>
      </w:r>
      <w:r>
        <w:rPr>
          <w:color w:val="000000"/>
          <w:spacing w:val="-14"/>
          <w:sz w:val="28"/>
          <w:shd w:val="clear" w:color="auto" w:fill="FBFBFB"/>
        </w:rPr>
        <w:t xml:space="preserve"> </w:t>
      </w:r>
      <w:r>
        <w:rPr>
          <w:color w:val="000000"/>
          <w:sz w:val="28"/>
          <w:shd w:val="clear" w:color="auto" w:fill="FBFBFB"/>
        </w:rPr>
        <w:t>М.И.</w:t>
      </w:r>
      <w:r>
        <w:rPr>
          <w:color w:val="000000"/>
          <w:sz w:val="28"/>
        </w:rPr>
        <w:t xml:space="preserve"> Болотова, Ю.А. Москалева. — Электрон. текстовые данные. — Оренбург: </w:t>
      </w:r>
      <w:r>
        <w:rPr>
          <w:color w:val="000000"/>
          <w:sz w:val="28"/>
          <w:shd w:val="clear" w:color="auto" w:fill="FBFBFB"/>
        </w:rPr>
        <w:t>Оренбургская</w:t>
      </w:r>
      <w:r>
        <w:rPr>
          <w:color w:val="000000"/>
          <w:spacing w:val="-2"/>
          <w:sz w:val="28"/>
          <w:shd w:val="clear" w:color="auto" w:fill="FBFBFB"/>
        </w:rPr>
        <w:t xml:space="preserve"> </w:t>
      </w:r>
      <w:r>
        <w:rPr>
          <w:color w:val="000000"/>
          <w:sz w:val="28"/>
          <w:shd w:val="clear" w:color="auto" w:fill="FBFBFB"/>
        </w:rPr>
        <w:t>государственная</w:t>
      </w:r>
      <w:r>
        <w:rPr>
          <w:color w:val="000000"/>
          <w:spacing w:val="-2"/>
          <w:sz w:val="28"/>
          <w:shd w:val="clear" w:color="auto" w:fill="FBFBFB"/>
        </w:rPr>
        <w:t xml:space="preserve"> </w:t>
      </w:r>
      <w:r>
        <w:rPr>
          <w:color w:val="000000"/>
          <w:sz w:val="28"/>
          <w:shd w:val="clear" w:color="auto" w:fill="FBFBFB"/>
        </w:rPr>
        <w:t>медицинская</w:t>
      </w:r>
      <w:r>
        <w:rPr>
          <w:color w:val="000000"/>
          <w:spacing w:val="-2"/>
          <w:sz w:val="28"/>
          <w:shd w:val="clear" w:color="auto" w:fill="FBFBFB"/>
        </w:rPr>
        <w:t xml:space="preserve"> </w:t>
      </w:r>
      <w:r>
        <w:rPr>
          <w:color w:val="000000"/>
          <w:sz w:val="28"/>
          <w:shd w:val="clear" w:color="auto" w:fill="FBFBFB"/>
        </w:rPr>
        <w:t>академия,</w:t>
      </w:r>
      <w:r>
        <w:rPr>
          <w:color w:val="000000"/>
          <w:spacing w:val="-6"/>
          <w:sz w:val="28"/>
          <w:shd w:val="clear" w:color="auto" w:fill="FBFBFB"/>
        </w:rPr>
        <w:t xml:space="preserve"> </w:t>
      </w:r>
      <w:r>
        <w:rPr>
          <w:color w:val="000000"/>
          <w:sz w:val="28"/>
          <w:shd w:val="clear" w:color="auto" w:fill="FBFBFB"/>
        </w:rPr>
        <w:t>Детство,</w:t>
      </w:r>
      <w:r>
        <w:rPr>
          <w:color w:val="000000"/>
          <w:spacing w:val="-1"/>
          <w:sz w:val="28"/>
          <w:shd w:val="clear" w:color="auto" w:fill="FBFBFB"/>
        </w:rPr>
        <w:t xml:space="preserve"> </w:t>
      </w:r>
      <w:r>
        <w:rPr>
          <w:color w:val="000000"/>
          <w:sz w:val="28"/>
          <w:shd w:val="clear" w:color="auto" w:fill="FBFBFB"/>
        </w:rPr>
        <w:t>2014. —</w:t>
      </w:r>
      <w:r>
        <w:rPr>
          <w:color w:val="000000"/>
          <w:spacing w:val="-8"/>
          <w:sz w:val="28"/>
          <w:shd w:val="clear" w:color="auto" w:fill="FBFBFB"/>
        </w:rPr>
        <w:t xml:space="preserve"> </w:t>
      </w:r>
      <w:r>
        <w:rPr>
          <w:color w:val="000000"/>
          <w:sz w:val="28"/>
          <w:shd w:val="clear" w:color="auto" w:fill="FBFBFB"/>
        </w:rPr>
        <w:t>122</w:t>
      </w:r>
      <w:r>
        <w:rPr>
          <w:color w:val="000000"/>
          <w:spacing w:val="-3"/>
          <w:sz w:val="28"/>
          <w:shd w:val="clear" w:color="auto" w:fill="FBFBFB"/>
        </w:rPr>
        <w:t xml:space="preserve"> </w:t>
      </w:r>
      <w:r>
        <w:rPr>
          <w:color w:val="000000"/>
          <w:sz w:val="28"/>
          <w:shd w:val="clear" w:color="auto" w:fill="FBFBFB"/>
        </w:rPr>
        <w:t>c.</w:t>
      </w:r>
      <w:r>
        <w:rPr>
          <w:color w:val="000000"/>
          <w:spacing w:val="40"/>
          <w:sz w:val="28"/>
          <w:shd w:val="clear" w:color="auto" w:fill="FBFBFB"/>
        </w:rPr>
        <w:t xml:space="preserve"> </w:t>
      </w:r>
    </w:p>
    <w:p w:rsidR="00D06153" w:rsidRDefault="00EC2AFF">
      <w:pPr>
        <w:pStyle w:val="2"/>
        <w:spacing w:before="49"/>
        <w:ind w:left="980"/>
        <w:jc w:val="both"/>
      </w:pPr>
      <w:r>
        <w:t>б)</w:t>
      </w:r>
      <w:r>
        <w:rPr>
          <w:spacing w:val="-11"/>
        </w:rPr>
        <w:t xml:space="preserve"> </w:t>
      </w:r>
      <w:r>
        <w:t>дополнительная</w:t>
      </w:r>
      <w:r>
        <w:rPr>
          <w:spacing w:val="-12"/>
        </w:rPr>
        <w:t xml:space="preserve"> </w:t>
      </w:r>
      <w:r>
        <w:rPr>
          <w:spacing w:val="-2"/>
        </w:rPr>
        <w:t>литература:</w:t>
      </w:r>
    </w:p>
    <w:p w:rsidR="00D06153" w:rsidRDefault="00EC2AFF">
      <w:pPr>
        <w:pStyle w:val="a4"/>
        <w:numPr>
          <w:ilvl w:val="0"/>
          <w:numId w:val="10"/>
        </w:numPr>
        <w:tabs>
          <w:tab w:val="left" w:pos="984"/>
          <w:tab w:val="left" w:pos="1318"/>
        </w:tabs>
        <w:spacing w:before="182" w:line="242" w:lineRule="auto"/>
        <w:ind w:right="419" w:hanging="10"/>
        <w:jc w:val="both"/>
        <w:rPr>
          <w:sz w:val="28"/>
        </w:rPr>
      </w:pPr>
      <w:r>
        <w:rPr>
          <w:sz w:val="28"/>
        </w:rPr>
        <w:t>Научная организация учебного процесса [Электронный ресурс] /под ред. Белогурова В.А. - М.: ГЭОТАР-Медиа, 2010.</w:t>
      </w:r>
    </w:p>
    <w:p w:rsidR="00D06153" w:rsidRDefault="00EC2AFF">
      <w:pPr>
        <w:pStyle w:val="a4"/>
        <w:numPr>
          <w:ilvl w:val="0"/>
          <w:numId w:val="10"/>
        </w:numPr>
        <w:tabs>
          <w:tab w:val="left" w:pos="984"/>
          <w:tab w:val="left" w:pos="1496"/>
        </w:tabs>
        <w:spacing w:before="36" w:line="242" w:lineRule="auto"/>
        <w:ind w:right="419" w:hanging="10"/>
        <w:jc w:val="both"/>
        <w:rPr>
          <w:sz w:val="28"/>
        </w:rPr>
      </w:pPr>
      <w:r>
        <w:rPr>
          <w:noProof/>
          <w:sz w:val="28"/>
          <w:lang w:eastAsia="ru-RU"/>
        </w:rPr>
        <mc:AlternateContent>
          <mc:Choice Requires="wps">
            <w:drawing>
              <wp:anchor distT="0" distB="0" distL="0" distR="0" simplePos="0" relativeHeight="475689472" behindDoc="1" locked="0" layoutInCell="1" allowOverlap="1">
                <wp:simplePos x="0" y="0"/>
                <wp:positionH relativeFrom="page">
                  <wp:posOffset>1384427</wp:posOffset>
                </wp:positionH>
                <wp:positionV relativeFrom="paragraph">
                  <wp:posOffset>433064</wp:posOffset>
                </wp:positionV>
                <wp:extent cx="45720" cy="210820"/>
                <wp:effectExtent l="0" t="0" r="0" b="0"/>
                <wp:wrapNone/>
                <wp:docPr id="82" name="Graphic 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 cy="210820"/>
                        </a:xfrm>
                        <a:custGeom>
                          <a:avLst/>
                          <a:gdLst/>
                          <a:ahLst/>
                          <a:cxnLst/>
                          <a:rect l="l" t="t" r="r" b="b"/>
                          <a:pathLst>
                            <a:path w="45720" h="210820">
                              <a:moveTo>
                                <a:pt x="45719" y="0"/>
                              </a:moveTo>
                              <a:lnTo>
                                <a:pt x="0" y="0"/>
                              </a:lnTo>
                              <a:lnTo>
                                <a:pt x="0" y="210312"/>
                              </a:lnTo>
                              <a:lnTo>
                                <a:pt x="45719" y="210312"/>
                              </a:lnTo>
                              <a:lnTo>
                                <a:pt x="45719" y="0"/>
                              </a:lnTo>
                              <a:close/>
                            </a:path>
                          </a:pathLst>
                        </a:custGeom>
                        <a:solidFill>
                          <a:srgbClr val="F7F7F7"/>
                        </a:solidFill>
                      </wps:spPr>
                      <wps:bodyPr wrap="square" lIns="0" tIns="0" rIns="0" bIns="0" rtlCol="0">
                        <a:prstTxWarp prst="textNoShape">
                          <a:avLst/>
                        </a:prstTxWarp>
                        <a:noAutofit/>
                      </wps:bodyPr>
                    </wps:wsp>
                  </a:graphicData>
                </a:graphic>
              </wp:anchor>
            </w:drawing>
          </mc:Choice>
          <mc:Fallback>
            <w:pict>
              <v:shape w14:anchorId="30842EA1" id="Graphic 82" o:spid="_x0000_s1026" style="position:absolute;margin-left:109pt;margin-top:34.1pt;width:3.6pt;height:16.6pt;z-index:-27627008;visibility:visible;mso-wrap-style:square;mso-wrap-distance-left:0;mso-wrap-distance-top:0;mso-wrap-distance-right:0;mso-wrap-distance-bottom:0;mso-position-horizontal:absolute;mso-position-horizontal-relative:page;mso-position-vertical:absolute;mso-position-vertical-relative:text;v-text-anchor:top" coordsize="45720,210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dhENgIAAOEEAAAOAAAAZHJzL2Uyb0RvYy54bWysVE1v2zAMvQ/YfxB0X5xkH82MOMXQIsWA&#10;oivQDDsrshwbk0WNUmLn34+SLSfbThuGADIlPlF8j2TWt32r2Umha8AUfDGbc6aMhLIxh4J/3W3f&#10;rDhzXphSaDCq4Gfl+O3m9at1Z3O1hBp0qZBREOPyzha89t7mWeZkrVrhZmCVIWcF2ApPWzxkJYqO&#10;orc6W87nH7IOsLQIUjlHp/eDk29i/KpS0n+pKqc80wWn3HxcMa77sGabtcgPKGzdyDEN8Q9ZtKIx&#10;9OgU6l54wY7Y/BGqbSSCg8rPJLQZVFUjVeRAbBbz39i81MKqyIXEcXaSyf2/sPLp9IysKQu+WnJm&#10;REs1ehjloBOSp7MuJ9SLfcZA0NlHkN8dObJfPGHjRkxfYRuwRI/1UevzpLXqPZN0+O79zZIKIsmz&#10;XMxXZIeQIk935dH5BwUxjjg9Oj9UqkyWqJMle5NMpHqHSutYac8ZVRo5o0rvh0pb4cO9kFwwWTcl&#10;Uk95BGcLJ7WDCPOBAmW7+MhZokF5XhDaXCOJ0xUq+dLXxmgDhmi/XUSJKVwCpO8AvDz7V+CkZQom&#10;NTg1yBtYR50nJejxa60d6KbcNloH8g4P+zuN7CRI1O1N+I1luoLFPhhKH5pgD+WZWqqjJiq4+3EU&#10;qDjTnw01bRjAZGAy9slAr+8gjmnUHZ3f9d8EWmbJLLinznmCNBIiT01B+QfAgA03DXw6eqia0DEx&#10;tyGjcUNzFPmPMx8G9XofUZd/ps1PAAAA//8DAFBLAwQUAAYACAAAACEAUDbe1eEAAAAKAQAADwAA&#10;AGRycy9kb3ducmV2LnhtbEyPwUrDQBCG74LvsIzgRdpNFi0hZlOKUvBQD1ZBetvujkkwOxuz2zb6&#10;9I6nepthPv75/mo5+V4ccYxdIA35PAOBZIPrqNHw9rqeFSBiMuRMHwg1fGOEZX15UZnShRO94HGb&#10;GsEhFEujoU1pKKWMtkVv4jwMSHz7CKM3idexkW40Jw73vVRZtpDedMQfWjPgQ4v2c3vwGh6fv+T7&#10;uLJDetpsSP6oYre+sVpfX02rexAJp3SG4U+f1aFmp304kIui16DygrskDYtCgWBAqTse9kxm+S3I&#10;upL/K9S/AAAA//8DAFBLAQItABQABgAIAAAAIQC2gziS/gAAAOEBAAATAAAAAAAAAAAAAAAAAAAA&#10;AABbQ29udGVudF9UeXBlc10ueG1sUEsBAi0AFAAGAAgAAAAhADj9If/WAAAAlAEAAAsAAAAAAAAA&#10;AAAAAAAALwEAAF9yZWxzLy5yZWxzUEsBAi0AFAAGAAgAAAAhAGnF2EQ2AgAA4QQAAA4AAAAAAAAA&#10;AAAAAAAALgIAAGRycy9lMm9Eb2MueG1sUEsBAi0AFAAGAAgAAAAhAFA23tXhAAAACgEAAA8AAAAA&#10;AAAAAAAAAAAAkAQAAGRycy9kb3ducmV2LnhtbFBLBQYAAAAABAAEAPMAAACeBQAAAAA=&#10;" path="m45719,l,,,210312r45719,l45719,xe" fillcolor="#f7f7f7" stroked="f">
                <v:path arrowok="t"/>
                <w10:wrap anchorx="page"/>
              </v:shape>
            </w:pict>
          </mc:Fallback>
        </mc:AlternateContent>
      </w:r>
      <w:r>
        <w:rPr>
          <w:sz w:val="28"/>
        </w:rPr>
        <w:t>Методика преподавания специальных дисциплин в медицинских [Электронный</w:t>
      </w:r>
      <w:r>
        <w:rPr>
          <w:spacing w:val="-17"/>
          <w:sz w:val="28"/>
        </w:rPr>
        <w:t xml:space="preserve"> </w:t>
      </w:r>
      <w:r>
        <w:rPr>
          <w:sz w:val="28"/>
        </w:rPr>
        <w:t>ресурс]:</w:t>
      </w:r>
      <w:r>
        <w:rPr>
          <w:spacing w:val="-15"/>
          <w:sz w:val="28"/>
        </w:rPr>
        <w:t xml:space="preserve"> </w:t>
      </w:r>
      <w:r>
        <w:rPr>
          <w:sz w:val="28"/>
        </w:rPr>
        <w:t>учеб.</w:t>
      </w:r>
      <w:r>
        <w:rPr>
          <w:spacing w:val="-13"/>
          <w:sz w:val="28"/>
        </w:rPr>
        <w:t xml:space="preserve"> </w:t>
      </w:r>
      <w:r>
        <w:rPr>
          <w:sz w:val="28"/>
        </w:rPr>
        <w:t>пособие</w:t>
      </w:r>
      <w:r>
        <w:rPr>
          <w:spacing w:val="-14"/>
          <w:sz w:val="28"/>
        </w:rPr>
        <w:t xml:space="preserve"> </w:t>
      </w:r>
      <w:r>
        <w:rPr>
          <w:sz w:val="28"/>
        </w:rPr>
        <w:t>/</w:t>
      </w:r>
      <w:r>
        <w:rPr>
          <w:spacing w:val="-18"/>
          <w:sz w:val="28"/>
        </w:rPr>
        <w:t xml:space="preserve"> </w:t>
      </w:r>
      <w:r>
        <w:rPr>
          <w:sz w:val="28"/>
        </w:rPr>
        <w:t>Мещерякова</w:t>
      </w:r>
      <w:r>
        <w:rPr>
          <w:spacing w:val="-13"/>
          <w:sz w:val="28"/>
        </w:rPr>
        <w:t xml:space="preserve"> </w:t>
      </w:r>
      <w:r>
        <w:rPr>
          <w:sz w:val="28"/>
        </w:rPr>
        <w:t>А.М.</w:t>
      </w:r>
      <w:r>
        <w:rPr>
          <w:spacing w:val="-6"/>
          <w:sz w:val="28"/>
        </w:rPr>
        <w:t xml:space="preserve"> </w:t>
      </w:r>
      <w:r>
        <w:rPr>
          <w:sz w:val="28"/>
        </w:rPr>
        <w:t>-</w:t>
      </w:r>
      <w:r>
        <w:rPr>
          <w:spacing w:val="-16"/>
          <w:sz w:val="28"/>
        </w:rPr>
        <w:t xml:space="preserve"> </w:t>
      </w:r>
      <w:r>
        <w:rPr>
          <w:sz w:val="28"/>
        </w:rPr>
        <w:t>М.:</w:t>
      </w:r>
      <w:r>
        <w:rPr>
          <w:spacing w:val="-18"/>
          <w:sz w:val="28"/>
        </w:rPr>
        <w:t xml:space="preserve"> </w:t>
      </w:r>
      <w:r>
        <w:rPr>
          <w:sz w:val="28"/>
        </w:rPr>
        <w:t xml:space="preserve">ГЭОТАР-Медиа, 2006. – 176 </w:t>
      </w:r>
      <w:r>
        <w:rPr>
          <w:sz w:val="28"/>
        </w:rPr>
        <w:t>с.</w:t>
      </w:r>
    </w:p>
    <w:p w:rsidR="00D06153" w:rsidRDefault="00EC2AFF">
      <w:pPr>
        <w:pStyle w:val="a4"/>
        <w:numPr>
          <w:ilvl w:val="0"/>
          <w:numId w:val="10"/>
        </w:numPr>
        <w:tabs>
          <w:tab w:val="left" w:pos="984"/>
          <w:tab w:val="left" w:pos="1270"/>
        </w:tabs>
        <w:spacing w:before="42" w:line="244" w:lineRule="auto"/>
        <w:ind w:right="417" w:hanging="10"/>
        <w:jc w:val="both"/>
        <w:rPr>
          <w:sz w:val="28"/>
        </w:rPr>
      </w:pPr>
      <w:r>
        <w:rPr>
          <w:sz w:val="28"/>
        </w:rPr>
        <w:t>Секач М.Ф. Психология здоровья: Учебное пособие для высшей школы. 2-е изд. - М.: Академический проект, 2005. - 192 с.</w:t>
      </w:r>
    </w:p>
    <w:p w:rsidR="00D06153" w:rsidRDefault="00D06153">
      <w:pPr>
        <w:pStyle w:val="a3"/>
        <w:spacing w:before="83"/>
        <w:rPr>
          <w:sz w:val="28"/>
        </w:rPr>
      </w:pPr>
    </w:p>
    <w:p w:rsidR="00D06153" w:rsidRDefault="00EC2AFF">
      <w:pPr>
        <w:pStyle w:val="a4"/>
        <w:numPr>
          <w:ilvl w:val="0"/>
          <w:numId w:val="15"/>
        </w:numPr>
        <w:tabs>
          <w:tab w:val="left" w:pos="1578"/>
        </w:tabs>
        <w:ind w:left="980" w:right="425" w:firstLine="0"/>
        <w:jc w:val="both"/>
        <w:rPr>
          <w:b/>
          <w:sz w:val="28"/>
        </w:rPr>
      </w:pPr>
      <w:r>
        <w:rPr>
          <w:b/>
          <w:sz w:val="28"/>
        </w:rPr>
        <w:t>Фонд</w:t>
      </w:r>
      <w:r>
        <w:rPr>
          <w:b/>
          <w:spacing w:val="40"/>
          <w:sz w:val="28"/>
        </w:rPr>
        <w:t xml:space="preserve"> </w:t>
      </w:r>
      <w:r>
        <w:rPr>
          <w:b/>
          <w:sz w:val="28"/>
        </w:rPr>
        <w:t>оценочных</w:t>
      </w:r>
      <w:r>
        <w:rPr>
          <w:b/>
          <w:spacing w:val="40"/>
          <w:sz w:val="28"/>
        </w:rPr>
        <w:t xml:space="preserve"> </w:t>
      </w:r>
      <w:r>
        <w:rPr>
          <w:b/>
          <w:sz w:val="28"/>
        </w:rPr>
        <w:t>средств</w:t>
      </w:r>
      <w:r>
        <w:rPr>
          <w:b/>
          <w:spacing w:val="40"/>
          <w:sz w:val="28"/>
        </w:rPr>
        <w:t xml:space="preserve"> </w:t>
      </w:r>
      <w:r>
        <w:rPr>
          <w:b/>
          <w:sz w:val="28"/>
        </w:rPr>
        <w:t>для</w:t>
      </w:r>
      <w:r>
        <w:rPr>
          <w:b/>
          <w:spacing w:val="40"/>
          <w:sz w:val="28"/>
        </w:rPr>
        <w:t xml:space="preserve"> </w:t>
      </w:r>
      <w:r>
        <w:rPr>
          <w:b/>
          <w:sz w:val="28"/>
        </w:rPr>
        <w:t>проведения</w:t>
      </w:r>
      <w:r>
        <w:rPr>
          <w:b/>
          <w:spacing w:val="40"/>
          <w:sz w:val="28"/>
        </w:rPr>
        <w:t xml:space="preserve"> </w:t>
      </w:r>
      <w:r>
        <w:rPr>
          <w:b/>
          <w:sz w:val="28"/>
        </w:rPr>
        <w:t>промежуточной аттестации обучающихся по дисциплине.</w:t>
      </w:r>
    </w:p>
    <w:p w:rsidR="00D06153" w:rsidRDefault="00D06153">
      <w:pPr>
        <w:pStyle w:val="a4"/>
        <w:jc w:val="both"/>
        <w:rPr>
          <w:b/>
          <w:sz w:val="28"/>
        </w:rPr>
        <w:sectPr w:rsidR="00D06153">
          <w:type w:val="continuous"/>
          <w:pgSz w:w="11910" w:h="16840"/>
          <w:pgMar w:top="1100" w:right="422" w:bottom="1240" w:left="566" w:header="0" w:footer="1057" w:gutter="0"/>
          <w:cols w:space="720"/>
        </w:sectPr>
      </w:pPr>
    </w:p>
    <w:p w:rsidR="00D06153" w:rsidRDefault="00EC2AFF">
      <w:pPr>
        <w:pStyle w:val="a4"/>
        <w:numPr>
          <w:ilvl w:val="1"/>
          <w:numId w:val="15"/>
        </w:numPr>
        <w:tabs>
          <w:tab w:val="left" w:pos="1473"/>
        </w:tabs>
        <w:spacing w:before="72"/>
        <w:ind w:left="1473" w:hanging="493"/>
        <w:rPr>
          <w:b/>
          <w:sz w:val="28"/>
        </w:rPr>
      </w:pPr>
      <w:r>
        <w:rPr>
          <w:b/>
          <w:sz w:val="28"/>
        </w:rPr>
        <w:lastRenderedPageBreak/>
        <w:t>Комплект</w:t>
      </w:r>
      <w:r>
        <w:rPr>
          <w:b/>
          <w:spacing w:val="-17"/>
          <w:sz w:val="28"/>
        </w:rPr>
        <w:t xml:space="preserve"> </w:t>
      </w:r>
      <w:r>
        <w:rPr>
          <w:b/>
          <w:spacing w:val="-2"/>
          <w:sz w:val="28"/>
        </w:rPr>
        <w:t>тестов</w:t>
      </w:r>
    </w:p>
    <w:p w:rsidR="00D06153" w:rsidRDefault="00EC2AFF">
      <w:pPr>
        <w:pStyle w:val="a4"/>
        <w:numPr>
          <w:ilvl w:val="0"/>
          <w:numId w:val="9"/>
        </w:numPr>
        <w:tabs>
          <w:tab w:val="left" w:pos="1542"/>
        </w:tabs>
        <w:spacing w:before="38"/>
        <w:rPr>
          <w:sz w:val="28"/>
        </w:rPr>
      </w:pPr>
      <w:r>
        <w:rPr>
          <w:b/>
          <w:sz w:val="28"/>
        </w:rPr>
        <w:t>Термин</w:t>
      </w:r>
      <w:r>
        <w:rPr>
          <w:b/>
          <w:spacing w:val="-14"/>
          <w:sz w:val="28"/>
        </w:rPr>
        <w:t xml:space="preserve"> </w:t>
      </w:r>
      <w:r>
        <w:rPr>
          <w:b/>
          <w:sz w:val="28"/>
        </w:rPr>
        <w:t>"педагогика"</w:t>
      </w:r>
      <w:r>
        <w:rPr>
          <w:b/>
          <w:spacing w:val="-13"/>
          <w:sz w:val="28"/>
        </w:rPr>
        <w:t xml:space="preserve"> </w:t>
      </w:r>
      <w:r>
        <w:rPr>
          <w:b/>
          <w:sz w:val="28"/>
        </w:rPr>
        <w:t>толкуется</w:t>
      </w:r>
      <w:r>
        <w:rPr>
          <w:b/>
          <w:spacing w:val="-14"/>
          <w:sz w:val="28"/>
        </w:rPr>
        <w:t xml:space="preserve"> </w:t>
      </w:r>
      <w:r>
        <w:rPr>
          <w:b/>
          <w:spacing w:val="-4"/>
          <w:sz w:val="28"/>
        </w:rPr>
        <w:t>как:</w:t>
      </w:r>
    </w:p>
    <w:p w:rsidR="00D06153" w:rsidRDefault="00EC2AFF">
      <w:pPr>
        <w:spacing w:before="178" w:line="350" w:lineRule="auto"/>
        <w:ind w:left="984" w:right="426" w:hanging="10"/>
        <w:rPr>
          <w:sz w:val="28"/>
        </w:rPr>
      </w:pPr>
      <w:r>
        <w:rPr>
          <w:sz w:val="28"/>
        </w:rPr>
        <w:t>а) наука, разрабатывающая способы реализации целей конкретных предметов на основе дидактических норм</w:t>
      </w:r>
    </w:p>
    <w:p w:rsidR="00D06153" w:rsidRDefault="00EC2AFF">
      <w:pPr>
        <w:tabs>
          <w:tab w:val="left" w:pos="1426"/>
          <w:tab w:val="left" w:pos="2582"/>
          <w:tab w:val="left" w:pos="4156"/>
          <w:tab w:val="left" w:pos="6289"/>
          <w:tab w:val="left" w:pos="7590"/>
          <w:tab w:val="left" w:pos="8981"/>
          <w:tab w:val="left" w:pos="10237"/>
        </w:tabs>
        <w:spacing w:before="1" w:line="350" w:lineRule="auto"/>
        <w:ind w:left="984" w:right="427"/>
        <w:rPr>
          <w:sz w:val="28"/>
        </w:rPr>
      </w:pPr>
      <w:r>
        <w:rPr>
          <w:spacing w:val="-6"/>
          <w:sz w:val="28"/>
        </w:rPr>
        <w:t>б)</w:t>
      </w:r>
      <w:r>
        <w:rPr>
          <w:sz w:val="28"/>
        </w:rPr>
        <w:tab/>
      </w:r>
      <w:r>
        <w:rPr>
          <w:spacing w:val="-2"/>
          <w:sz w:val="28"/>
        </w:rPr>
        <w:t>процесс</w:t>
      </w:r>
      <w:r>
        <w:rPr>
          <w:sz w:val="28"/>
        </w:rPr>
        <w:tab/>
      </w:r>
      <w:r>
        <w:rPr>
          <w:spacing w:val="-2"/>
          <w:sz w:val="28"/>
        </w:rPr>
        <w:t>управления</w:t>
      </w:r>
      <w:r>
        <w:rPr>
          <w:sz w:val="28"/>
        </w:rPr>
        <w:tab/>
      </w:r>
      <w:r>
        <w:rPr>
          <w:spacing w:val="-2"/>
          <w:sz w:val="28"/>
        </w:rPr>
        <w:t>формированием</w:t>
      </w:r>
      <w:r>
        <w:rPr>
          <w:sz w:val="28"/>
        </w:rPr>
        <w:tab/>
      </w:r>
      <w:r>
        <w:rPr>
          <w:spacing w:val="-2"/>
          <w:sz w:val="28"/>
        </w:rPr>
        <w:t>активной</w:t>
      </w:r>
      <w:r>
        <w:rPr>
          <w:sz w:val="28"/>
        </w:rPr>
        <w:tab/>
      </w:r>
      <w:r>
        <w:rPr>
          <w:spacing w:val="-2"/>
          <w:sz w:val="28"/>
        </w:rPr>
        <w:t>личности,</w:t>
      </w:r>
      <w:r>
        <w:rPr>
          <w:sz w:val="28"/>
        </w:rPr>
        <w:tab/>
      </w:r>
      <w:r>
        <w:rPr>
          <w:spacing w:val="-2"/>
          <w:sz w:val="28"/>
        </w:rPr>
        <w:t>развития</w:t>
      </w:r>
      <w:r>
        <w:rPr>
          <w:sz w:val="28"/>
        </w:rPr>
        <w:tab/>
      </w:r>
      <w:r>
        <w:rPr>
          <w:spacing w:val="-6"/>
          <w:sz w:val="28"/>
        </w:rPr>
        <w:t xml:space="preserve">ее </w:t>
      </w:r>
      <w:r>
        <w:rPr>
          <w:sz w:val="28"/>
        </w:rPr>
        <w:t>социальных, психических и физических свойств</w:t>
      </w:r>
    </w:p>
    <w:p w:rsidR="00D06153" w:rsidRDefault="00EC2AFF">
      <w:pPr>
        <w:spacing w:line="348" w:lineRule="auto"/>
        <w:ind w:left="984" w:right="426"/>
        <w:rPr>
          <w:sz w:val="28"/>
        </w:rPr>
      </w:pPr>
      <w:r>
        <w:rPr>
          <w:sz w:val="28"/>
        </w:rPr>
        <w:t>в)</w:t>
      </w:r>
      <w:r>
        <w:rPr>
          <w:spacing w:val="80"/>
          <w:sz w:val="28"/>
        </w:rPr>
        <w:t xml:space="preserve"> </w:t>
      </w:r>
      <w:r>
        <w:rPr>
          <w:sz w:val="28"/>
        </w:rPr>
        <w:t>наука,</w:t>
      </w:r>
      <w:r>
        <w:rPr>
          <w:spacing w:val="80"/>
          <w:sz w:val="28"/>
        </w:rPr>
        <w:t xml:space="preserve"> </w:t>
      </w:r>
      <w:r>
        <w:rPr>
          <w:sz w:val="28"/>
        </w:rPr>
        <w:t>разра</w:t>
      </w:r>
      <w:r>
        <w:rPr>
          <w:sz w:val="28"/>
        </w:rPr>
        <w:t>батывающая</w:t>
      </w:r>
      <w:r>
        <w:rPr>
          <w:spacing w:val="80"/>
          <w:sz w:val="28"/>
        </w:rPr>
        <w:t xml:space="preserve"> </w:t>
      </w:r>
      <w:r>
        <w:rPr>
          <w:sz w:val="28"/>
        </w:rPr>
        <w:t>общие</w:t>
      </w:r>
      <w:r>
        <w:rPr>
          <w:spacing w:val="80"/>
          <w:sz w:val="28"/>
        </w:rPr>
        <w:t xml:space="preserve"> </w:t>
      </w:r>
      <w:r>
        <w:rPr>
          <w:sz w:val="28"/>
        </w:rPr>
        <w:t>нормы</w:t>
      </w:r>
      <w:r>
        <w:rPr>
          <w:spacing w:val="80"/>
          <w:sz w:val="28"/>
        </w:rPr>
        <w:t xml:space="preserve"> </w:t>
      </w:r>
      <w:r>
        <w:rPr>
          <w:sz w:val="28"/>
        </w:rPr>
        <w:t>построения</w:t>
      </w:r>
      <w:r>
        <w:rPr>
          <w:spacing w:val="80"/>
          <w:sz w:val="28"/>
        </w:rPr>
        <w:t xml:space="preserve"> </w:t>
      </w:r>
      <w:r>
        <w:rPr>
          <w:sz w:val="28"/>
        </w:rPr>
        <w:t>целостных</w:t>
      </w:r>
      <w:r>
        <w:rPr>
          <w:spacing w:val="80"/>
          <w:sz w:val="28"/>
        </w:rPr>
        <w:t xml:space="preserve"> </w:t>
      </w:r>
      <w:r>
        <w:rPr>
          <w:sz w:val="28"/>
        </w:rPr>
        <w:t>систем</w:t>
      </w:r>
      <w:r>
        <w:rPr>
          <w:spacing w:val="80"/>
          <w:sz w:val="28"/>
        </w:rPr>
        <w:t xml:space="preserve"> </w:t>
      </w:r>
      <w:r>
        <w:rPr>
          <w:spacing w:val="-2"/>
          <w:sz w:val="28"/>
        </w:rPr>
        <w:t>обучения</w:t>
      </w:r>
    </w:p>
    <w:p w:rsidR="00D06153" w:rsidRDefault="00EC2AFF">
      <w:pPr>
        <w:spacing w:before="3"/>
        <w:ind w:left="984"/>
        <w:rPr>
          <w:sz w:val="28"/>
        </w:rPr>
      </w:pPr>
      <w:r>
        <w:rPr>
          <w:sz w:val="28"/>
        </w:rPr>
        <w:t>г)</w:t>
      </w:r>
      <w:r>
        <w:rPr>
          <w:spacing w:val="-6"/>
          <w:sz w:val="28"/>
        </w:rPr>
        <w:t xml:space="preserve"> </w:t>
      </w:r>
      <w:r>
        <w:rPr>
          <w:sz w:val="28"/>
        </w:rPr>
        <w:t>наука</w:t>
      </w:r>
      <w:r>
        <w:rPr>
          <w:spacing w:val="-4"/>
          <w:sz w:val="28"/>
        </w:rPr>
        <w:t xml:space="preserve"> </w:t>
      </w:r>
      <w:r>
        <w:rPr>
          <w:sz w:val="28"/>
        </w:rPr>
        <w:t>о</w:t>
      </w:r>
      <w:r>
        <w:rPr>
          <w:spacing w:val="-4"/>
          <w:sz w:val="28"/>
        </w:rPr>
        <w:t xml:space="preserve"> </w:t>
      </w:r>
      <w:r>
        <w:rPr>
          <w:sz w:val="28"/>
        </w:rPr>
        <w:t>воспитании</w:t>
      </w:r>
      <w:r>
        <w:rPr>
          <w:spacing w:val="-5"/>
          <w:sz w:val="28"/>
        </w:rPr>
        <w:t xml:space="preserve"> </w:t>
      </w:r>
      <w:r>
        <w:rPr>
          <w:sz w:val="28"/>
        </w:rPr>
        <w:t>и</w:t>
      </w:r>
      <w:r>
        <w:rPr>
          <w:spacing w:val="-4"/>
          <w:sz w:val="28"/>
        </w:rPr>
        <w:t xml:space="preserve"> </w:t>
      </w:r>
      <w:r>
        <w:rPr>
          <w:spacing w:val="-2"/>
          <w:sz w:val="28"/>
        </w:rPr>
        <w:t>обучении</w:t>
      </w:r>
    </w:p>
    <w:p w:rsidR="00D06153" w:rsidRDefault="00EC2AFF">
      <w:pPr>
        <w:spacing w:before="149" w:line="350" w:lineRule="auto"/>
        <w:ind w:left="984" w:right="420"/>
        <w:jc w:val="both"/>
        <w:rPr>
          <w:sz w:val="28"/>
        </w:rPr>
      </w:pPr>
      <w:r>
        <w:rPr>
          <w:sz w:val="28"/>
        </w:rPr>
        <w:t>д) сфера профессиональной деятельности, направленная на достижение заданных целей на основе дидактических и методических норм и учета конкретных условий обучения</w:t>
      </w:r>
    </w:p>
    <w:p w:rsidR="00D06153" w:rsidRDefault="00EC2AFF">
      <w:pPr>
        <w:pStyle w:val="2"/>
        <w:spacing w:before="183"/>
        <w:ind w:left="1047"/>
        <w:jc w:val="both"/>
        <w:rPr>
          <w:b w:val="0"/>
        </w:rPr>
      </w:pPr>
      <w:r>
        <w:t>Правильный</w:t>
      </w:r>
      <w:r>
        <w:rPr>
          <w:spacing w:val="-10"/>
        </w:rPr>
        <w:t xml:space="preserve"> </w:t>
      </w:r>
      <w:r>
        <w:t>ответ:</w:t>
      </w:r>
      <w:r>
        <w:rPr>
          <w:spacing w:val="-11"/>
        </w:rPr>
        <w:t xml:space="preserve"> </w:t>
      </w:r>
      <w:r>
        <w:rPr>
          <w:b w:val="0"/>
          <w:spacing w:val="-5"/>
        </w:rPr>
        <w:t>г)</w:t>
      </w:r>
    </w:p>
    <w:p w:rsidR="00D06153" w:rsidRDefault="00EC2AFF">
      <w:pPr>
        <w:pStyle w:val="a4"/>
        <w:numPr>
          <w:ilvl w:val="0"/>
          <w:numId w:val="9"/>
        </w:numPr>
        <w:tabs>
          <w:tab w:val="left" w:pos="1542"/>
        </w:tabs>
        <w:spacing w:before="178"/>
        <w:rPr>
          <w:sz w:val="28"/>
        </w:rPr>
      </w:pPr>
      <w:r>
        <w:rPr>
          <w:b/>
          <w:sz w:val="28"/>
        </w:rPr>
        <w:t>Термин</w:t>
      </w:r>
      <w:r>
        <w:rPr>
          <w:b/>
          <w:spacing w:val="-15"/>
          <w:sz w:val="28"/>
        </w:rPr>
        <w:t xml:space="preserve"> </w:t>
      </w:r>
      <w:r>
        <w:rPr>
          <w:b/>
          <w:sz w:val="28"/>
        </w:rPr>
        <w:t>"воспитание"</w:t>
      </w:r>
      <w:r>
        <w:rPr>
          <w:b/>
          <w:spacing w:val="-10"/>
          <w:sz w:val="28"/>
        </w:rPr>
        <w:t xml:space="preserve"> </w:t>
      </w:r>
      <w:r>
        <w:rPr>
          <w:b/>
          <w:sz w:val="28"/>
        </w:rPr>
        <w:t>толкуется</w:t>
      </w:r>
      <w:r>
        <w:rPr>
          <w:b/>
          <w:spacing w:val="-14"/>
          <w:sz w:val="28"/>
        </w:rPr>
        <w:t xml:space="preserve"> </w:t>
      </w:r>
      <w:r>
        <w:rPr>
          <w:b/>
          <w:spacing w:val="-4"/>
          <w:sz w:val="28"/>
        </w:rPr>
        <w:t>как:</w:t>
      </w:r>
    </w:p>
    <w:p w:rsidR="00D06153" w:rsidRDefault="00EC2AFF">
      <w:pPr>
        <w:spacing w:before="182" w:line="350" w:lineRule="auto"/>
        <w:ind w:left="984" w:right="426" w:hanging="10"/>
        <w:rPr>
          <w:sz w:val="28"/>
        </w:rPr>
      </w:pPr>
      <w:r>
        <w:rPr>
          <w:sz w:val="28"/>
        </w:rPr>
        <w:t>а)</w:t>
      </w:r>
      <w:r>
        <w:rPr>
          <w:spacing w:val="40"/>
          <w:sz w:val="28"/>
        </w:rPr>
        <w:t xml:space="preserve"> </w:t>
      </w:r>
      <w:r>
        <w:rPr>
          <w:sz w:val="28"/>
        </w:rPr>
        <w:t>наука,</w:t>
      </w:r>
      <w:r>
        <w:rPr>
          <w:spacing w:val="40"/>
          <w:sz w:val="28"/>
        </w:rPr>
        <w:t xml:space="preserve"> </w:t>
      </w:r>
      <w:r>
        <w:rPr>
          <w:sz w:val="28"/>
        </w:rPr>
        <w:t>разрабатывающая</w:t>
      </w:r>
      <w:r>
        <w:rPr>
          <w:spacing w:val="40"/>
          <w:sz w:val="28"/>
        </w:rPr>
        <w:t xml:space="preserve"> </w:t>
      </w:r>
      <w:r>
        <w:rPr>
          <w:sz w:val="28"/>
        </w:rPr>
        <w:t>способы</w:t>
      </w:r>
      <w:r>
        <w:rPr>
          <w:spacing w:val="40"/>
          <w:sz w:val="28"/>
        </w:rPr>
        <w:t xml:space="preserve"> </w:t>
      </w:r>
      <w:r>
        <w:rPr>
          <w:sz w:val="28"/>
        </w:rPr>
        <w:t>реализации</w:t>
      </w:r>
      <w:r>
        <w:rPr>
          <w:spacing w:val="40"/>
          <w:sz w:val="28"/>
        </w:rPr>
        <w:t xml:space="preserve"> </w:t>
      </w:r>
      <w:r>
        <w:rPr>
          <w:sz w:val="28"/>
        </w:rPr>
        <w:t>целей</w:t>
      </w:r>
      <w:r>
        <w:rPr>
          <w:spacing w:val="40"/>
          <w:sz w:val="28"/>
        </w:rPr>
        <w:t xml:space="preserve"> </w:t>
      </w:r>
      <w:r>
        <w:rPr>
          <w:sz w:val="28"/>
        </w:rPr>
        <w:t>конкретных</w:t>
      </w:r>
      <w:r>
        <w:rPr>
          <w:spacing w:val="40"/>
          <w:sz w:val="28"/>
        </w:rPr>
        <w:t xml:space="preserve"> </w:t>
      </w:r>
      <w:r>
        <w:rPr>
          <w:sz w:val="28"/>
        </w:rPr>
        <w:t>учебных предметов на основе дидактических норм</w:t>
      </w:r>
    </w:p>
    <w:p w:rsidR="00D06153" w:rsidRDefault="00EC2AFF">
      <w:pPr>
        <w:tabs>
          <w:tab w:val="left" w:pos="1446"/>
          <w:tab w:val="left" w:pos="2620"/>
          <w:tab w:val="left" w:pos="4218"/>
          <w:tab w:val="left" w:pos="5675"/>
          <w:tab w:val="left" w:pos="6999"/>
          <w:tab w:val="left" w:pos="8414"/>
          <w:tab w:val="left" w:pos="8888"/>
        </w:tabs>
        <w:spacing w:before="6" w:line="350" w:lineRule="auto"/>
        <w:ind w:left="984" w:right="429"/>
        <w:rPr>
          <w:sz w:val="28"/>
        </w:rPr>
      </w:pPr>
      <w:r>
        <w:rPr>
          <w:spacing w:val="-6"/>
          <w:sz w:val="28"/>
        </w:rPr>
        <w:t>б)</w:t>
      </w:r>
      <w:r>
        <w:rPr>
          <w:sz w:val="28"/>
        </w:rPr>
        <w:tab/>
      </w:r>
      <w:r>
        <w:rPr>
          <w:spacing w:val="-2"/>
          <w:sz w:val="28"/>
        </w:rPr>
        <w:t>процесс</w:t>
      </w:r>
      <w:r>
        <w:rPr>
          <w:sz w:val="28"/>
        </w:rPr>
        <w:tab/>
      </w:r>
      <w:r>
        <w:rPr>
          <w:spacing w:val="-2"/>
          <w:sz w:val="28"/>
        </w:rPr>
        <w:t>управления</w:t>
      </w:r>
      <w:r>
        <w:rPr>
          <w:sz w:val="28"/>
        </w:rPr>
        <w:tab/>
      </w:r>
      <w:r>
        <w:rPr>
          <w:spacing w:val="-2"/>
          <w:sz w:val="28"/>
        </w:rPr>
        <w:t>развитием</w:t>
      </w:r>
      <w:r>
        <w:rPr>
          <w:sz w:val="28"/>
        </w:rPr>
        <w:tab/>
      </w:r>
      <w:r>
        <w:rPr>
          <w:spacing w:val="-2"/>
          <w:sz w:val="28"/>
        </w:rPr>
        <w:t>активной</w:t>
      </w:r>
      <w:r>
        <w:rPr>
          <w:sz w:val="28"/>
        </w:rPr>
        <w:tab/>
      </w:r>
      <w:r>
        <w:rPr>
          <w:spacing w:val="-2"/>
          <w:sz w:val="28"/>
        </w:rPr>
        <w:t>личности,</w:t>
      </w:r>
      <w:r>
        <w:rPr>
          <w:sz w:val="28"/>
        </w:rPr>
        <w:tab/>
      </w:r>
      <w:r>
        <w:rPr>
          <w:spacing w:val="-6"/>
          <w:sz w:val="28"/>
        </w:rPr>
        <w:t>ее</w:t>
      </w:r>
      <w:r>
        <w:rPr>
          <w:sz w:val="28"/>
        </w:rPr>
        <w:tab/>
      </w:r>
      <w:r>
        <w:rPr>
          <w:spacing w:val="-2"/>
          <w:sz w:val="28"/>
        </w:rPr>
        <w:t xml:space="preserve">психических, </w:t>
      </w:r>
      <w:r>
        <w:rPr>
          <w:sz w:val="28"/>
        </w:rPr>
        <w:t>социально-нравственных с</w:t>
      </w:r>
      <w:r>
        <w:rPr>
          <w:sz w:val="28"/>
        </w:rPr>
        <w:t>войств и профессиональных качеств</w:t>
      </w:r>
    </w:p>
    <w:p w:rsidR="00D06153" w:rsidRDefault="00EC2AFF">
      <w:pPr>
        <w:tabs>
          <w:tab w:val="left" w:pos="1570"/>
          <w:tab w:val="left" w:pos="2678"/>
          <w:tab w:val="left" w:pos="5186"/>
          <w:tab w:val="left" w:pos="6322"/>
          <w:tab w:val="left" w:pos="7485"/>
          <w:tab w:val="left" w:pos="9212"/>
        </w:tabs>
        <w:spacing w:before="1" w:line="355" w:lineRule="auto"/>
        <w:ind w:left="984" w:right="414"/>
        <w:rPr>
          <w:sz w:val="28"/>
        </w:rPr>
      </w:pPr>
      <w:r>
        <w:rPr>
          <w:spacing w:val="-6"/>
          <w:sz w:val="28"/>
        </w:rPr>
        <w:t>в)</w:t>
      </w:r>
      <w:r>
        <w:rPr>
          <w:sz w:val="28"/>
        </w:rPr>
        <w:tab/>
      </w:r>
      <w:r>
        <w:rPr>
          <w:spacing w:val="-2"/>
          <w:sz w:val="28"/>
        </w:rPr>
        <w:t>наука,</w:t>
      </w:r>
      <w:r>
        <w:rPr>
          <w:sz w:val="28"/>
        </w:rPr>
        <w:tab/>
      </w:r>
      <w:r>
        <w:rPr>
          <w:spacing w:val="-2"/>
          <w:sz w:val="28"/>
        </w:rPr>
        <w:t>разрабатывающая</w:t>
      </w:r>
      <w:r>
        <w:rPr>
          <w:sz w:val="28"/>
        </w:rPr>
        <w:tab/>
      </w:r>
      <w:r>
        <w:rPr>
          <w:spacing w:val="-4"/>
          <w:sz w:val="28"/>
        </w:rPr>
        <w:t>общие</w:t>
      </w:r>
      <w:r>
        <w:rPr>
          <w:sz w:val="28"/>
        </w:rPr>
        <w:tab/>
      </w:r>
      <w:r>
        <w:rPr>
          <w:spacing w:val="-2"/>
          <w:sz w:val="28"/>
        </w:rPr>
        <w:t>нормы</w:t>
      </w:r>
      <w:r>
        <w:rPr>
          <w:sz w:val="28"/>
        </w:rPr>
        <w:tab/>
      </w:r>
      <w:r>
        <w:rPr>
          <w:spacing w:val="-2"/>
          <w:sz w:val="28"/>
        </w:rPr>
        <w:t>построения</w:t>
      </w:r>
      <w:r>
        <w:rPr>
          <w:sz w:val="28"/>
        </w:rPr>
        <w:tab/>
      </w:r>
      <w:r>
        <w:rPr>
          <w:spacing w:val="-2"/>
          <w:sz w:val="28"/>
        </w:rPr>
        <w:t xml:space="preserve">целостных </w:t>
      </w:r>
      <w:r>
        <w:rPr>
          <w:sz w:val="28"/>
        </w:rPr>
        <w:t>образовательных систем</w:t>
      </w:r>
    </w:p>
    <w:p w:rsidR="00D06153" w:rsidRDefault="00EC2AFF">
      <w:pPr>
        <w:spacing w:line="315" w:lineRule="exact"/>
        <w:ind w:left="984"/>
        <w:rPr>
          <w:sz w:val="28"/>
        </w:rPr>
      </w:pPr>
      <w:r>
        <w:rPr>
          <w:sz w:val="28"/>
        </w:rPr>
        <w:t>г)</w:t>
      </w:r>
      <w:r>
        <w:rPr>
          <w:spacing w:val="61"/>
          <w:sz w:val="28"/>
        </w:rPr>
        <w:t xml:space="preserve"> </w:t>
      </w:r>
      <w:r>
        <w:rPr>
          <w:sz w:val="28"/>
        </w:rPr>
        <w:t>наука</w:t>
      </w:r>
      <w:r>
        <w:rPr>
          <w:spacing w:val="-4"/>
          <w:sz w:val="28"/>
        </w:rPr>
        <w:t xml:space="preserve"> </w:t>
      </w:r>
      <w:r>
        <w:rPr>
          <w:sz w:val="28"/>
        </w:rPr>
        <w:t>о</w:t>
      </w:r>
      <w:r>
        <w:rPr>
          <w:spacing w:val="-5"/>
          <w:sz w:val="28"/>
        </w:rPr>
        <w:t xml:space="preserve"> </w:t>
      </w:r>
      <w:r>
        <w:rPr>
          <w:sz w:val="28"/>
        </w:rPr>
        <w:t>воспитании</w:t>
      </w:r>
      <w:r>
        <w:rPr>
          <w:spacing w:val="-4"/>
          <w:sz w:val="28"/>
        </w:rPr>
        <w:t xml:space="preserve"> </w:t>
      </w:r>
      <w:r>
        <w:rPr>
          <w:sz w:val="28"/>
        </w:rPr>
        <w:t>и</w:t>
      </w:r>
      <w:r>
        <w:rPr>
          <w:spacing w:val="-5"/>
          <w:sz w:val="28"/>
        </w:rPr>
        <w:t xml:space="preserve"> </w:t>
      </w:r>
      <w:r>
        <w:rPr>
          <w:spacing w:val="-2"/>
          <w:sz w:val="28"/>
        </w:rPr>
        <w:t>обучении</w:t>
      </w:r>
    </w:p>
    <w:p w:rsidR="00D06153" w:rsidRDefault="00EC2AFF">
      <w:pPr>
        <w:spacing w:before="153" w:line="355" w:lineRule="auto"/>
        <w:ind w:left="984" w:right="426"/>
        <w:rPr>
          <w:sz w:val="28"/>
        </w:rPr>
      </w:pPr>
      <w:r>
        <w:rPr>
          <w:sz w:val="28"/>
        </w:rPr>
        <w:t>д) сфера учебной деятельности, направленная на достижение заданных целей</w:t>
      </w:r>
      <w:r>
        <w:rPr>
          <w:sz w:val="28"/>
        </w:rPr>
        <w:t xml:space="preserve"> на основе педагогических норм и учета конкретных условий обучения</w:t>
      </w:r>
    </w:p>
    <w:p w:rsidR="00D06153" w:rsidRDefault="00EC2AFF">
      <w:pPr>
        <w:pStyle w:val="2"/>
        <w:spacing w:before="180"/>
        <w:ind w:left="975"/>
        <w:rPr>
          <w:b w:val="0"/>
        </w:rPr>
      </w:pPr>
      <w:r>
        <w:t>Правильный</w:t>
      </w:r>
      <w:r>
        <w:rPr>
          <w:spacing w:val="-11"/>
        </w:rPr>
        <w:t xml:space="preserve"> </w:t>
      </w:r>
      <w:r>
        <w:t>ответ:</w:t>
      </w:r>
      <w:r>
        <w:rPr>
          <w:spacing w:val="-13"/>
        </w:rPr>
        <w:t xml:space="preserve"> </w:t>
      </w:r>
      <w:r>
        <w:rPr>
          <w:b w:val="0"/>
          <w:spacing w:val="-5"/>
        </w:rPr>
        <w:t>б)</w:t>
      </w:r>
    </w:p>
    <w:p w:rsidR="00D06153" w:rsidRDefault="00D06153">
      <w:pPr>
        <w:pStyle w:val="a3"/>
        <w:spacing w:before="4"/>
        <w:rPr>
          <w:sz w:val="28"/>
        </w:rPr>
      </w:pPr>
    </w:p>
    <w:p w:rsidR="00D06153" w:rsidRDefault="00EC2AFF">
      <w:pPr>
        <w:pStyle w:val="a4"/>
        <w:numPr>
          <w:ilvl w:val="0"/>
          <w:numId w:val="9"/>
        </w:numPr>
        <w:tabs>
          <w:tab w:val="left" w:pos="1542"/>
        </w:tabs>
        <w:rPr>
          <w:sz w:val="28"/>
        </w:rPr>
      </w:pPr>
      <w:r>
        <w:rPr>
          <w:b/>
          <w:sz w:val="28"/>
        </w:rPr>
        <w:t>Термин</w:t>
      </w:r>
      <w:r>
        <w:rPr>
          <w:b/>
          <w:spacing w:val="-14"/>
          <w:sz w:val="28"/>
        </w:rPr>
        <w:t xml:space="preserve"> </w:t>
      </w:r>
      <w:r>
        <w:rPr>
          <w:b/>
          <w:sz w:val="28"/>
        </w:rPr>
        <w:t>"процесс</w:t>
      </w:r>
      <w:r>
        <w:rPr>
          <w:b/>
          <w:spacing w:val="-11"/>
          <w:sz w:val="28"/>
        </w:rPr>
        <w:t xml:space="preserve"> </w:t>
      </w:r>
      <w:r>
        <w:rPr>
          <w:b/>
          <w:sz w:val="28"/>
        </w:rPr>
        <w:t>обучения"</w:t>
      </w:r>
      <w:r>
        <w:rPr>
          <w:b/>
          <w:spacing w:val="-8"/>
          <w:sz w:val="28"/>
        </w:rPr>
        <w:t xml:space="preserve"> </w:t>
      </w:r>
      <w:r>
        <w:rPr>
          <w:b/>
          <w:sz w:val="28"/>
        </w:rPr>
        <w:t>толкуется</w:t>
      </w:r>
      <w:r>
        <w:rPr>
          <w:b/>
          <w:spacing w:val="-14"/>
          <w:sz w:val="28"/>
        </w:rPr>
        <w:t xml:space="preserve"> </w:t>
      </w:r>
      <w:r>
        <w:rPr>
          <w:b/>
          <w:spacing w:val="-4"/>
          <w:sz w:val="28"/>
        </w:rPr>
        <w:t>как:</w:t>
      </w:r>
    </w:p>
    <w:p w:rsidR="00D06153" w:rsidRDefault="00EC2AFF">
      <w:pPr>
        <w:spacing w:before="182" w:line="350" w:lineRule="auto"/>
        <w:ind w:left="984" w:right="426" w:hanging="10"/>
        <w:rPr>
          <w:sz w:val="28"/>
        </w:rPr>
      </w:pPr>
      <w:r>
        <w:rPr>
          <w:sz w:val="28"/>
        </w:rPr>
        <w:t>а)</w:t>
      </w:r>
      <w:r>
        <w:rPr>
          <w:spacing w:val="80"/>
          <w:sz w:val="28"/>
        </w:rPr>
        <w:t xml:space="preserve"> </w:t>
      </w:r>
      <w:r>
        <w:rPr>
          <w:sz w:val="28"/>
        </w:rPr>
        <w:t>дидактически</w:t>
      </w:r>
      <w:r>
        <w:rPr>
          <w:spacing w:val="80"/>
          <w:sz w:val="28"/>
        </w:rPr>
        <w:t xml:space="preserve"> </w:t>
      </w:r>
      <w:r>
        <w:rPr>
          <w:sz w:val="28"/>
        </w:rPr>
        <w:t>обоснованные</w:t>
      </w:r>
      <w:r>
        <w:rPr>
          <w:spacing w:val="80"/>
          <w:sz w:val="28"/>
        </w:rPr>
        <w:t xml:space="preserve"> </w:t>
      </w:r>
      <w:r>
        <w:rPr>
          <w:sz w:val="28"/>
        </w:rPr>
        <w:t>способы</w:t>
      </w:r>
      <w:r>
        <w:rPr>
          <w:spacing w:val="80"/>
          <w:sz w:val="28"/>
        </w:rPr>
        <w:t xml:space="preserve"> </w:t>
      </w:r>
      <w:r>
        <w:rPr>
          <w:sz w:val="28"/>
        </w:rPr>
        <w:t>усвоения</w:t>
      </w:r>
      <w:r>
        <w:rPr>
          <w:spacing w:val="80"/>
          <w:sz w:val="28"/>
        </w:rPr>
        <w:t xml:space="preserve"> </w:t>
      </w:r>
      <w:r>
        <w:rPr>
          <w:sz w:val="28"/>
        </w:rPr>
        <w:t>содержания</w:t>
      </w:r>
      <w:r>
        <w:rPr>
          <w:spacing w:val="80"/>
          <w:sz w:val="28"/>
        </w:rPr>
        <w:t xml:space="preserve"> </w:t>
      </w:r>
      <w:r>
        <w:rPr>
          <w:sz w:val="28"/>
        </w:rPr>
        <w:t>конкретных учебных предметов</w:t>
      </w:r>
    </w:p>
    <w:p w:rsidR="00D06153" w:rsidRDefault="00EC2AFF">
      <w:pPr>
        <w:tabs>
          <w:tab w:val="left" w:pos="1426"/>
          <w:tab w:val="left" w:pos="2582"/>
          <w:tab w:val="left" w:pos="4156"/>
          <w:tab w:val="left" w:pos="6289"/>
          <w:tab w:val="left" w:pos="7590"/>
          <w:tab w:val="left" w:pos="8981"/>
          <w:tab w:val="left" w:pos="10237"/>
        </w:tabs>
        <w:spacing w:before="6" w:line="350" w:lineRule="auto"/>
        <w:ind w:left="984" w:right="427"/>
        <w:rPr>
          <w:sz w:val="28"/>
        </w:rPr>
      </w:pPr>
      <w:r>
        <w:rPr>
          <w:spacing w:val="-6"/>
          <w:sz w:val="28"/>
        </w:rPr>
        <w:t>б)</w:t>
      </w:r>
      <w:r>
        <w:rPr>
          <w:sz w:val="28"/>
        </w:rPr>
        <w:tab/>
      </w:r>
      <w:r>
        <w:rPr>
          <w:spacing w:val="-2"/>
          <w:sz w:val="28"/>
        </w:rPr>
        <w:t>процесс</w:t>
      </w:r>
      <w:r>
        <w:rPr>
          <w:sz w:val="28"/>
        </w:rPr>
        <w:tab/>
      </w:r>
      <w:r>
        <w:rPr>
          <w:spacing w:val="-2"/>
          <w:sz w:val="28"/>
        </w:rPr>
        <w:t>управления</w:t>
      </w:r>
      <w:r>
        <w:rPr>
          <w:sz w:val="28"/>
        </w:rPr>
        <w:tab/>
      </w:r>
      <w:r>
        <w:rPr>
          <w:spacing w:val="-2"/>
          <w:sz w:val="28"/>
        </w:rPr>
        <w:t>формированием</w:t>
      </w:r>
      <w:r>
        <w:rPr>
          <w:sz w:val="28"/>
        </w:rPr>
        <w:tab/>
      </w:r>
      <w:r>
        <w:rPr>
          <w:spacing w:val="-2"/>
          <w:sz w:val="28"/>
        </w:rPr>
        <w:t>акти</w:t>
      </w:r>
      <w:r>
        <w:rPr>
          <w:spacing w:val="-2"/>
          <w:sz w:val="28"/>
        </w:rPr>
        <w:t>вной</w:t>
      </w:r>
      <w:r>
        <w:rPr>
          <w:sz w:val="28"/>
        </w:rPr>
        <w:tab/>
      </w:r>
      <w:r>
        <w:rPr>
          <w:spacing w:val="-2"/>
          <w:sz w:val="28"/>
        </w:rPr>
        <w:t>личности,</w:t>
      </w:r>
      <w:r>
        <w:rPr>
          <w:sz w:val="28"/>
        </w:rPr>
        <w:tab/>
      </w:r>
      <w:r>
        <w:rPr>
          <w:spacing w:val="-2"/>
          <w:sz w:val="28"/>
        </w:rPr>
        <w:t>развития</w:t>
      </w:r>
      <w:r>
        <w:rPr>
          <w:sz w:val="28"/>
        </w:rPr>
        <w:tab/>
      </w:r>
      <w:r>
        <w:rPr>
          <w:spacing w:val="-6"/>
          <w:sz w:val="28"/>
        </w:rPr>
        <w:t xml:space="preserve">ее </w:t>
      </w:r>
      <w:r>
        <w:rPr>
          <w:sz w:val="28"/>
        </w:rPr>
        <w:t>психических свойств, социальных и профессиональных качеств</w:t>
      </w:r>
    </w:p>
    <w:p w:rsidR="00D06153" w:rsidRDefault="00D06153">
      <w:pPr>
        <w:spacing w:line="350" w:lineRule="auto"/>
        <w:rPr>
          <w:sz w:val="28"/>
        </w:rPr>
        <w:sectPr w:rsidR="00D06153">
          <w:pgSz w:w="11910" w:h="16840"/>
          <w:pgMar w:top="1040" w:right="422" w:bottom="1260" w:left="566" w:header="0" w:footer="1057" w:gutter="0"/>
          <w:cols w:space="720"/>
        </w:sectPr>
      </w:pPr>
    </w:p>
    <w:p w:rsidR="00D06153" w:rsidRDefault="00EC2AFF">
      <w:pPr>
        <w:spacing w:before="67" w:line="355" w:lineRule="auto"/>
        <w:ind w:left="984" w:right="1192"/>
        <w:rPr>
          <w:sz w:val="28"/>
        </w:rPr>
      </w:pPr>
      <w:r>
        <w:rPr>
          <w:sz w:val="28"/>
        </w:rPr>
        <w:lastRenderedPageBreak/>
        <w:t>в)</w:t>
      </w:r>
      <w:r>
        <w:rPr>
          <w:spacing w:val="-6"/>
          <w:sz w:val="28"/>
        </w:rPr>
        <w:t xml:space="preserve"> </w:t>
      </w:r>
      <w:r>
        <w:rPr>
          <w:sz w:val="28"/>
        </w:rPr>
        <w:t>требования</w:t>
      </w:r>
      <w:r>
        <w:rPr>
          <w:spacing w:val="-4"/>
          <w:sz w:val="28"/>
        </w:rPr>
        <w:t xml:space="preserve"> </w:t>
      </w:r>
      <w:r>
        <w:rPr>
          <w:sz w:val="28"/>
        </w:rPr>
        <w:t>к</w:t>
      </w:r>
      <w:r>
        <w:rPr>
          <w:spacing w:val="-5"/>
          <w:sz w:val="28"/>
        </w:rPr>
        <w:t xml:space="preserve"> </w:t>
      </w:r>
      <w:r>
        <w:rPr>
          <w:sz w:val="28"/>
        </w:rPr>
        <w:t>общим</w:t>
      </w:r>
      <w:r>
        <w:rPr>
          <w:spacing w:val="-4"/>
          <w:sz w:val="28"/>
        </w:rPr>
        <w:t xml:space="preserve"> </w:t>
      </w:r>
      <w:r>
        <w:rPr>
          <w:sz w:val="28"/>
        </w:rPr>
        <w:t>нормам</w:t>
      </w:r>
      <w:r>
        <w:rPr>
          <w:spacing w:val="-3"/>
          <w:sz w:val="28"/>
        </w:rPr>
        <w:t xml:space="preserve"> </w:t>
      </w:r>
      <w:r>
        <w:rPr>
          <w:sz w:val="28"/>
        </w:rPr>
        <w:t>построения</w:t>
      </w:r>
      <w:r>
        <w:rPr>
          <w:spacing w:val="-4"/>
          <w:sz w:val="28"/>
        </w:rPr>
        <w:t xml:space="preserve"> </w:t>
      </w:r>
      <w:r>
        <w:rPr>
          <w:sz w:val="28"/>
        </w:rPr>
        <w:t>целостных</w:t>
      </w:r>
      <w:r>
        <w:rPr>
          <w:spacing w:val="-9"/>
          <w:sz w:val="28"/>
        </w:rPr>
        <w:t xml:space="preserve"> </w:t>
      </w:r>
      <w:r>
        <w:rPr>
          <w:sz w:val="28"/>
        </w:rPr>
        <w:t>систем</w:t>
      </w:r>
      <w:r>
        <w:rPr>
          <w:spacing w:val="-3"/>
          <w:sz w:val="28"/>
        </w:rPr>
        <w:t xml:space="preserve"> </w:t>
      </w:r>
      <w:r>
        <w:rPr>
          <w:sz w:val="28"/>
        </w:rPr>
        <w:t>обучения г) наука о воспитании и обучении</w:t>
      </w:r>
    </w:p>
    <w:p w:rsidR="00D06153" w:rsidRDefault="00EC2AFF">
      <w:pPr>
        <w:spacing w:line="355" w:lineRule="auto"/>
        <w:ind w:left="984" w:right="426"/>
        <w:rPr>
          <w:sz w:val="28"/>
        </w:rPr>
      </w:pPr>
      <w:r>
        <w:rPr>
          <w:sz w:val="28"/>
        </w:rPr>
        <w:t>д)</w:t>
      </w:r>
      <w:r>
        <w:rPr>
          <w:spacing w:val="-4"/>
          <w:sz w:val="28"/>
        </w:rPr>
        <w:t xml:space="preserve"> </w:t>
      </w:r>
      <w:r>
        <w:rPr>
          <w:sz w:val="28"/>
        </w:rPr>
        <w:t>взаимосвязанная</w:t>
      </w:r>
      <w:r>
        <w:rPr>
          <w:spacing w:val="-4"/>
          <w:sz w:val="28"/>
        </w:rPr>
        <w:t xml:space="preserve"> </w:t>
      </w:r>
      <w:r>
        <w:rPr>
          <w:sz w:val="28"/>
        </w:rPr>
        <w:t>деятельность</w:t>
      </w:r>
      <w:r>
        <w:rPr>
          <w:spacing w:val="-6"/>
          <w:sz w:val="28"/>
        </w:rPr>
        <w:t xml:space="preserve"> </w:t>
      </w:r>
      <w:r>
        <w:rPr>
          <w:sz w:val="28"/>
        </w:rPr>
        <w:t>преподавателя</w:t>
      </w:r>
      <w:r>
        <w:rPr>
          <w:spacing w:val="-3"/>
          <w:sz w:val="28"/>
        </w:rPr>
        <w:t xml:space="preserve"> </w:t>
      </w:r>
      <w:r>
        <w:rPr>
          <w:sz w:val="28"/>
        </w:rPr>
        <w:t>и</w:t>
      </w:r>
      <w:r>
        <w:rPr>
          <w:spacing w:val="-4"/>
          <w:sz w:val="28"/>
        </w:rPr>
        <w:t xml:space="preserve"> </w:t>
      </w:r>
      <w:r>
        <w:rPr>
          <w:sz w:val="28"/>
        </w:rPr>
        <w:t>обучающихся,</w:t>
      </w:r>
      <w:r>
        <w:rPr>
          <w:spacing w:val="-3"/>
          <w:sz w:val="28"/>
        </w:rPr>
        <w:t xml:space="preserve"> </w:t>
      </w:r>
      <w:r>
        <w:rPr>
          <w:sz w:val="28"/>
        </w:rPr>
        <w:t>направленная на достижение педагогических целей</w:t>
      </w:r>
    </w:p>
    <w:p w:rsidR="00D06153" w:rsidRDefault="00EC2AFF">
      <w:pPr>
        <w:pStyle w:val="2"/>
        <w:spacing w:before="169"/>
        <w:ind w:left="975"/>
        <w:rPr>
          <w:b w:val="0"/>
        </w:rPr>
      </w:pPr>
      <w:r>
        <w:t>Правильный</w:t>
      </w:r>
      <w:r>
        <w:rPr>
          <w:spacing w:val="-11"/>
        </w:rPr>
        <w:t xml:space="preserve"> </w:t>
      </w:r>
      <w:r>
        <w:t>ответ:</w:t>
      </w:r>
      <w:r>
        <w:rPr>
          <w:spacing w:val="-13"/>
        </w:rPr>
        <w:t xml:space="preserve"> </w:t>
      </w:r>
      <w:r>
        <w:rPr>
          <w:b w:val="0"/>
          <w:spacing w:val="-5"/>
        </w:rPr>
        <w:t>д)</w:t>
      </w:r>
    </w:p>
    <w:p w:rsidR="00D06153" w:rsidRDefault="00D06153">
      <w:pPr>
        <w:pStyle w:val="a3"/>
        <w:spacing w:before="23"/>
        <w:rPr>
          <w:sz w:val="28"/>
        </w:rPr>
      </w:pPr>
    </w:p>
    <w:p w:rsidR="00D06153" w:rsidRDefault="00EC2AFF">
      <w:pPr>
        <w:pStyle w:val="a4"/>
        <w:numPr>
          <w:ilvl w:val="0"/>
          <w:numId w:val="9"/>
        </w:numPr>
        <w:tabs>
          <w:tab w:val="left" w:pos="1257"/>
        </w:tabs>
        <w:ind w:left="1257" w:hanging="282"/>
        <w:rPr>
          <w:sz w:val="28"/>
        </w:rPr>
      </w:pPr>
      <w:r>
        <w:rPr>
          <w:b/>
          <w:sz w:val="28"/>
        </w:rPr>
        <w:t>Термин</w:t>
      </w:r>
      <w:r>
        <w:rPr>
          <w:b/>
          <w:spacing w:val="-14"/>
          <w:sz w:val="28"/>
        </w:rPr>
        <w:t xml:space="preserve"> </w:t>
      </w:r>
      <w:r>
        <w:rPr>
          <w:b/>
          <w:sz w:val="28"/>
        </w:rPr>
        <w:t>"методика</w:t>
      </w:r>
      <w:r>
        <w:rPr>
          <w:b/>
          <w:spacing w:val="-13"/>
          <w:sz w:val="28"/>
        </w:rPr>
        <w:t xml:space="preserve"> </w:t>
      </w:r>
      <w:r>
        <w:rPr>
          <w:b/>
          <w:sz w:val="28"/>
        </w:rPr>
        <w:t>преподавания"</w:t>
      </w:r>
      <w:r>
        <w:rPr>
          <w:b/>
          <w:spacing w:val="-4"/>
          <w:sz w:val="28"/>
        </w:rPr>
        <w:t xml:space="preserve"> </w:t>
      </w:r>
      <w:r>
        <w:rPr>
          <w:b/>
          <w:sz w:val="28"/>
        </w:rPr>
        <w:t>толкуется</w:t>
      </w:r>
      <w:r>
        <w:rPr>
          <w:b/>
          <w:spacing w:val="-14"/>
          <w:sz w:val="28"/>
        </w:rPr>
        <w:t xml:space="preserve"> </w:t>
      </w:r>
      <w:r>
        <w:rPr>
          <w:b/>
          <w:spacing w:val="-4"/>
          <w:sz w:val="28"/>
        </w:rPr>
        <w:t>как:</w:t>
      </w:r>
    </w:p>
    <w:p w:rsidR="00D06153" w:rsidRDefault="00EC2AFF">
      <w:pPr>
        <w:spacing w:before="163" w:line="357" w:lineRule="auto"/>
        <w:ind w:left="984" w:right="426"/>
        <w:rPr>
          <w:sz w:val="28"/>
        </w:rPr>
      </w:pPr>
      <w:r>
        <w:rPr>
          <w:sz w:val="28"/>
        </w:rPr>
        <w:t>а)</w:t>
      </w:r>
      <w:r>
        <w:rPr>
          <w:spacing w:val="-9"/>
          <w:sz w:val="28"/>
        </w:rPr>
        <w:t xml:space="preserve"> </w:t>
      </w:r>
      <w:r>
        <w:rPr>
          <w:sz w:val="28"/>
        </w:rPr>
        <w:t>наука,</w:t>
      </w:r>
      <w:r>
        <w:rPr>
          <w:spacing w:val="-5"/>
          <w:sz w:val="28"/>
        </w:rPr>
        <w:t xml:space="preserve"> </w:t>
      </w:r>
      <w:r>
        <w:rPr>
          <w:sz w:val="28"/>
        </w:rPr>
        <w:t>разрабатывающая</w:t>
      </w:r>
      <w:r>
        <w:rPr>
          <w:spacing w:val="-6"/>
          <w:sz w:val="28"/>
        </w:rPr>
        <w:t xml:space="preserve"> </w:t>
      </w:r>
      <w:r>
        <w:rPr>
          <w:sz w:val="28"/>
        </w:rPr>
        <w:t>способы</w:t>
      </w:r>
      <w:r>
        <w:rPr>
          <w:spacing w:val="-8"/>
          <w:sz w:val="28"/>
        </w:rPr>
        <w:t xml:space="preserve"> </w:t>
      </w:r>
      <w:r>
        <w:rPr>
          <w:sz w:val="28"/>
        </w:rPr>
        <w:t>реализации</w:t>
      </w:r>
      <w:r>
        <w:rPr>
          <w:spacing w:val="-8"/>
          <w:sz w:val="28"/>
        </w:rPr>
        <w:t xml:space="preserve"> </w:t>
      </w:r>
      <w:r>
        <w:rPr>
          <w:sz w:val="28"/>
        </w:rPr>
        <w:t>целей</w:t>
      </w:r>
      <w:r>
        <w:rPr>
          <w:spacing w:val="-4"/>
          <w:sz w:val="28"/>
        </w:rPr>
        <w:t xml:space="preserve"> </w:t>
      </w:r>
      <w:r>
        <w:rPr>
          <w:sz w:val="28"/>
        </w:rPr>
        <w:t>усвоения</w:t>
      </w:r>
      <w:r>
        <w:rPr>
          <w:spacing w:val="-7"/>
          <w:sz w:val="28"/>
        </w:rPr>
        <w:t xml:space="preserve"> </w:t>
      </w:r>
      <w:r>
        <w:rPr>
          <w:sz w:val="28"/>
        </w:rPr>
        <w:t>содержания конкретных учебных предметов</w:t>
      </w:r>
    </w:p>
    <w:p w:rsidR="00D06153" w:rsidRDefault="00EC2AFF">
      <w:pPr>
        <w:spacing w:before="5" w:line="362" w:lineRule="auto"/>
        <w:ind w:left="984"/>
        <w:rPr>
          <w:sz w:val="28"/>
        </w:rPr>
      </w:pPr>
      <w:r>
        <w:rPr>
          <w:sz w:val="28"/>
        </w:rPr>
        <w:t>б)</w:t>
      </w:r>
      <w:r>
        <w:rPr>
          <w:spacing w:val="-8"/>
          <w:sz w:val="28"/>
        </w:rPr>
        <w:t xml:space="preserve"> </w:t>
      </w:r>
      <w:r>
        <w:rPr>
          <w:sz w:val="28"/>
        </w:rPr>
        <w:t>процесс</w:t>
      </w:r>
      <w:r>
        <w:rPr>
          <w:spacing w:val="-7"/>
          <w:sz w:val="28"/>
        </w:rPr>
        <w:t xml:space="preserve"> </w:t>
      </w:r>
      <w:r>
        <w:rPr>
          <w:sz w:val="28"/>
        </w:rPr>
        <w:t>управления</w:t>
      </w:r>
      <w:r>
        <w:rPr>
          <w:spacing w:val="-7"/>
          <w:sz w:val="28"/>
        </w:rPr>
        <w:t xml:space="preserve"> </w:t>
      </w:r>
      <w:r>
        <w:rPr>
          <w:sz w:val="28"/>
        </w:rPr>
        <w:t>формированием</w:t>
      </w:r>
      <w:r>
        <w:rPr>
          <w:spacing w:val="-6"/>
          <w:sz w:val="28"/>
        </w:rPr>
        <w:t xml:space="preserve"> </w:t>
      </w:r>
      <w:r>
        <w:rPr>
          <w:sz w:val="28"/>
        </w:rPr>
        <w:t>активной</w:t>
      </w:r>
      <w:r>
        <w:rPr>
          <w:spacing w:val="-8"/>
          <w:sz w:val="28"/>
        </w:rPr>
        <w:t xml:space="preserve"> </w:t>
      </w:r>
      <w:r>
        <w:rPr>
          <w:sz w:val="28"/>
        </w:rPr>
        <w:t>личности,</w:t>
      </w:r>
      <w:r>
        <w:rPr>
          <w:spacing w:val="-6"/>
          <w:sz w:val="28"/>
        </w:rPr>
        <w:t xml:space="preserve"> </w:t>
      </w:r>
      <w:r>
        <w:rPr>
          <w:sz w:val="28"/>
        </w:rPr>
        <w:t>ее</w:t>
      </w:r>
      <w:r>
        <w:rPr>
          <w:spacing w:val="-7"/>
          <w:sz w:val="28"/>
        </w:rPr>
        <w:t xml:space="preserve"> </w:t>
      </w:r>
      <w:r>
        <w:rPr>
          <w:sz w:val="28"/>
        </w:rPr>
        <w:t>социальных, психических и физических свойств</w:t>
      </w:r>
    </w:p>
    <w:p w:rsidR="00D06153" w:rsidRDefault="00EC2AFF">
      <w:pPr>
        <w:spacing w:line="362" w:lineRule="auto"/>
        <w:ind w:left="984" w:right="1017"/>
        <w:rPr>
          <w:sz w:val="28"/>
        </w:rPr>
      </w:pPr>
      <w:r>
        <w:rPr>
          <w:sz w:val="28"/>
        </w:rPr>
        <w:t>в)</w:t>
      </w:r>
      <w:r>
        <w:rPr>
          <w:spacing w:val="-8"/>
          <w:sz w:val="28"/>
        </w:rPr>
        <w:t xml:space="preserve"> </w:t>
      </w:r>
      <w:r>
        <w:rPr>
          <w:sz w:val="28"/>
        </w:rPr>
        <w:t>наука,</w:t>
      </w:r>
      <w:r>
        <w:rPr>
          <w:spacing w:val="-4"/>
          <w:sz w:val="28"/>
        </w:rPr>
        <w:t xml:space="preserve"> </w:t>
      </w:r>
      <w:r>
        <w:rPr>
          <w:sz w:val="28"/>
        </w:rPr>
        <w:t>разрабатывающая</w:t>
      </w:r>
      <w:r>
        <w:rPr>
          <w:spacing w:val="-5"/>
          <w:sz w:val="28"/>
        </w:rPr>
        <w:t xml:space="preserve"> </w:t>
      </w:r>
      <w:r>
        <w:rPr>
          <w:sz w:val="28"/>
        </w:rPr>
        <w:t>общие</w:t>
      </w:r>
      <w:r>
        <w:rPr>
          <w:spacing w:val="-6"/>
          <w:sz w:val="28"/>
        </w:rPr>
        <w:t xml:space="preserve"> </w:t>
      </w:r>
      <w:r>
        <w:rPr>
          <w:sz w:val="28"/>
        </w:rPr>
        <w:t>нормы</w:t>
      </w:r>
      <w:r>
        <w:rPr>
          <w:spacing w:val="-7"/>
          <w:sz w:val="28"/>
        </w:rPr>
        <w:t xml:space="preserve"> </w:t>
      </w:r>
      <w:r>
        <w:rPr>
          <w:sz w:val="28"/>
        </w:rPr>
        <w:t>построения</w:t>
      </w:r>
      <w:r>
        <w:rPr>
          <w:spacing w:val="-6"/>
          <w:sz w:val="28"/>
        </w:rPr>
        <w:t xml:space="preserve"> </w:t>
      </w:r>
      <w:r>
        <w:rPr>
          <w:sz w:val="28"/>
        </w:rPr>
        <w:t>целостных</w:t>
      </w:r>
      <w:r>
        <w:rPr>
          <w:spacing w:val="-10"/>
          <w:sz w:val="28"/>
        </w:rPr>
        <w:t xml:space="preserve"> </w:t>
      </w:r>
      <w:r>
        <w:rPr>
          <w:sz w:val="28"/>
        </w:rPr>
        <w:t xml:space="preserve">систем </w:t>
      </w:r>
      <w:r>
        <w:rPr>
          <w:spacing w:val="-2"/>
          <w:sz w:val="28"/>
        </w:rPr>
        <w:t>обучения</w:t>
      </w:r>
    </w:p>
    <w:p w:rsidR="00D06153" w:rsidRDefault="00EC2AFF">
      <w:pPr>
        <w:spacing w:line="314" w:lineRule="exact"/>
        <w:ind w:left="984"/>
        <w:rPr>
          <w:sz w:val="28"/>
        </w:rPr>
      </w:pPr>
      <w:r>
        <w:rPr>
          <w:sz w:val="28"/>
        </w:rPr>
        <w:t>г)</w:t>
      </w:r>
      <w:r>
        <w:rPr>
          <w:spacing w:val="-6"/>
          <w:sz w:val="28"/>
        </w:rPr>
        <w:t xml:space="preserve"> </w:t>
      </w:r>
      <w:r>
        <w:rPr>
          <w:sz w:val="28"/>
        </w:rPr>
        <w:t>наука</w:t>
      </w:r>
      <w:r>
        <w:rPr>
          <w:spacing w:val="-4"/>
          <w:sz w:val="28"/>
        </w:rPr>
        <w:t xml:space="preserve"> </w:t>
      </w:r>
      <w:r>
        <w:rPr>
          <w:sz w:val="28"/>
        </w:rPr>
        <w:t>о</w:t>
      </w:r>
      <w:r>
        <w:rPr>
          <w:spacing w:val="-4"/>
          <w:sz w:val="28"/>
        </w:rPr>
        <w:t xml:space="preserve"> </w:t>
      </w:r>
      <w:r>
        <w:rPr>
          <w:sz w:val="28"/>
        </w:rPr>
        <w:t>воспитании</w:t>
      </w:r>
      <w:r>
        <w:rPr>
          <w:spacing w:val="-5"/>
          <w:sz w:val="28"/>
        </w:rPr>
        <w:t xml:space="preserve"> </w:t>
      </w:r>
      <w:r>
        <w:rPr>
          <w:sz w:val="28"/>
        </w:rPr>
        <w:t>и</w:t>
      </w:r>
      <w:r>
        <w:rPr>
          <w:spacing w:val="-4"/>
          <w:sz w:val="28"/>
        </w:rPr>
        <w:t xml:space="preserve"> </w:t>
      </w:r>
      <w:r>
        <w:rPr>
          <w:spacing w:val="-2"/>
          <w:sz w:val="28"/>
        </w:rPr>
        <w:t>обучении</w:t>
      </w:r>
    </w:p>
    <w:p w:rsidR="00D06153" w:rsidRDefault="00EC2AFF">
      <w:pPr>
        <w:spacing w:before="157" w:line="357" w:lineRule="auto"/>
        <w:ind w:left="984" w:right="1339"/>
        <w:jc w:val="both"/>
        <w:rPr>
          <w:sz w:val="28"/>
        </w:rPr>
      </w:pPr>
      <w:r>
        <w:rPr>
          <w:sz w:val="28"/>
        </w:rPr>
        <w:t>д)</w:t>
      </w:r>
      <w:r>
        <w:rPr>
          <w:spacing w:val="-9"/>
          <w:sz w:val="28"/>
        </w:rPr>
        <w:t xml:space="preserve"> </w:t>
      </w:r>
      <w:r>
        <w:rPr>
          <w:sz w:val="28"/>
        </w:rPr>
        <w:t>сфера</w:t>
      </w:r>
      <w:r>
        <w:rPr>
          <w:spacing w:val="-8"/>
          <w:sz w:val="28"/>
        </w:rPr>
        <w:t xml:space="preserve"> </w:t>
      </w:r>
      <w:r>
        <w:rPr>
          <w:sz w:val="28"/>
        </w:rPr>
        <w:t>профессиональной</w:t>
      </w:r>
      <w:r>
        <w:rPr>
          <w:spacing w:val="-9"/>
          <w:sz w:val="28"/>
        </w:rPr>
        <w:t xml:space="preserve"> </w:t>
      </w:r>
      <w:r>
        <w:rPr>
          <w:sz w:val="28"/>
        </w:rPr>
        <w:t>деятельности,</w:t>
      </w:r>
      <w:r>
        <w:rPr>
          <w:spacing w:val="-7"/>
          <w:sz w:val="28"/>
        </w:rPr>
        <w:t xml:space="preserve"> </w:t>
      </w:r>
      <w:r>
        <w:rPr>
          <w:sz w:val="28"/>
        </w:rPr>
        <w:t>направленная</w:t>
      </w:r>
      <w:r>
        <w:rPr>
          <w:spacing w:val="-7"/>
          <w:sz w:val="28"/>
        </w:rPr>
        <w:t xml:space="preserve"> </w:t>
      </w:r>
      <w:r>
        <w:rPr>
          <w:sz w:val="28"/>
        </w:rPr>
        <w:t>на</w:t>
      </w:r>
      <w:r>
        <w:rPr>
          <w:spacing w:val="-8"/>
          <w:sz w:val="28"/>
        </w:rPr>
        <w:t xml:space="preserve"> </w:t>
      </w:r>
      <w:r>
        <w:rPr>
          <w:sz w:val="28"/>
        </w:rPr>
        <w:t>достижение</w:t>
      </w:r>
      <w:r>
        <w:rPr>
          <w:sz w:val="28"/>
        </w:rPr>
        <w:t xml:space="preserve"> заданных</w:t>
      </w:r>
      <w:r>
        <w:rPr>
          <w:spacing w:val="-3"/>
          <w:sz w:val="28"/>
        </w:rPr>
        <w:t xml:space="preserve"> </w:t>
      </w:r>
      <w:r>
        <w:rPr>
          <w:sz w:val="28"/>
        </w:rPr>
        <w:t>целей на основе дидактических</w:t>
      </w:r>
      <w:r>
        <w:rPr>
          <w:spacing w:val="-2"/>
          <w:sz w:val="28"/>
        </w:rPr>
        <w:t xml:space="preserve"> </w:t>
      </w:r>
      <w:r>
        <w:rPr>
          <w:sz w:val="28"/>
        </w:rPr>
        <w:t>и методических</w:t>
      </w:r>
      <w:r>
        <w:rPr>
          <w:spacing w:val="-2"/>
          <w:sz w:val="28"/>
        </w:rPr>
        <w:t xml:space="preserve"> </w:t>
      </w:r>
      <w:r>
        <w:rPr>
          <w:sz w:val="28"/>
        </w:rPr>
        <w:t>норм и учета конкретных условий обучения</w:t>
      </w:r>
    </w:p>
    <w:p w:rsidR="00D06153" w:rsidRDefault="00EC2AFF">
      <w:pPr>
        <w:pStyle w:val="2"/>
        <w:spacing w:before="188"/>
        <w:ind w:left="975"/>
        <w:jc w:val="both"/>
        <w:rPr>
          <w:b w:val="0"/>
        </w:rPr>
      </w:pPr>
      <w:r>
        <w:t>Правильный</w:t>
      </w:r>
      <w:r>
        <w:rPr>
          <w:spacing w:val="-11"/>
        </w:rPr>
        <w:t xml:space="preserve"> </w:t>
      </w:r>
      <w:r>
        <w:t>ответ:</w:t>
      </w:r>
      <w:r>
        <w:rPr>
          <w:spacing w:val="-13"/>
        </w:rPr>
        <w:t xml:space="preserve"> </w:t>
      </w:r>
      <w:r>
        <w:rPr>
          <w:b w:val="0"/>
          <w:spacing w:val="-5"/>
        </w:rPr>
        <w:t>а)</w:t>
      </w:r>
    </w:p>
    <w:p w:rsidR="00D06153" w:rsidRDefault="00D06153">
      <w:pPr>
        <w:pStyle w:val="a3"/>
        <w:spacing w:before="23"/>
        <w:rPr>
          <w:sz w:val="28"/>
        </w:rPr>
      </w:pPr>
    </w:p>
    <w:p w:rsidR="00D06153" w:rsidRDefault="00EC2AFF">
      <w:pPr>
        <w:pStyle w:val="a4"/>
        <w:numPr>
          <w:ilvl w:val="0"/>
          <w:numId w:val="9"/>
        </w:numPr>
        <w:tabs>
          <w:tab w:val="left" w:pos="1334"/>
        </w:tabs>
        <w:spacing w:line="322" w:lineRule="exact"/>
        <w:ind w:left="1334" w:hanging="354"/>
        <w:rPr>
          <w:sz w:val="28"/>
        </w:rPr>
      </w:pPr>
      <w:r>
        <w:rPr>
          <w:b/>
          <w:sz w:val="28"/>
        </w:rPr>
        <w:t>Педагогическая</w:t>
      </w:r>
      <w:r>
        <w:rPr>
          <w:b/>
          <w:spacing w:val="-14"/>
          <w:sz w:val="28"/>
        </w:rPr>
        <w:t xml:space="preserve"> </w:t>
      </w:r>
      <w:r>
        <w:rPr>
          <w:b/>
          <w:sz w:val="28"/>
        </w:rPr>
        <w:t>категория</w:t>
      </w:r>
      <w:r>
        <w:rPr>
          <w:b/>
          <w:spacing w:val="-13"/>
          <w:sz w:val="28"/>
        </w:rPr>
        <w:t xml:space="preserve"> </w:t>
      </w:r>
      <w:r>
        <w:rPr>
          <w:b/>
          <w:sz w:val="28"/>
        </w:rPr>
        <w:t>"анализ"</w:t>
      </w:r>
      <w:r>
        <w:rPr>
          <w:b/>
          <w:spacing w:val="-7"/>
          <w:sz w:val="28"/>
        </w:rPr>
        <w:t xml:space="preserve"> </w:t>
      </w:r>
      <w:r>
        <w:rPr>
          <w:b/>
          <w:sz w:val="28"/>
        </w:rPr>
        <w:t>может</w:t>
      </w:r>
      <w:r>
        <w:rPr>
          <w:b/>
          <w:spacing w:val="-13"/>
          <w:sz w:val="28"/>
        </w:rPr>
        <w:t xml:space="preserve"> </w:t>
      </w:r>
      <w:r>
        <w:rPr>
          <w:b/>
          <w:sz w:val="28"/>
        </w:rPr>
        <w:t>быть</w:t>
      </w:r>
      <w:r>
        <w:rPr>
          <w:b/>
          <w:spacing w:val="-10"/>
          <w:sz w:val="28"/>
        </w:rPr>
        <w:t xml:space="preserve"> </w:t>
      </w:r>
      <w:r>
        <w:rPr>
          <w:b/>
          <w:sz w:val="28"/>
        </w:rPr>
        <w:t>истолкована</w:t>
      </w:r>
      <w:r>
        <w:rPr>
          <w:b/>
          <w:spacing w:val="-11"/>
          <w:sz w:val="28"/>
        </w:rPr>
        <w:t xml:space="preserve"> </w:t>
      </w:r>
      <w:r>
        <w:rPr>
          <w:b/>
          <w:spacing w:val="-4"/>
          <w:sz w:val="28"/>
        </w:rPr>
        <w:t>как:</w:t>
      </w:r>
    </w:p>
    <w:p w:rsidR="00D06153" w:rsidRDefault="00EC2AFF">
      <w:pPr>
        <w:spacing w:line="362" w:lineRule="auto"/>
        <w:ind w:left="984" w:right="1190" w:hanging="10"/>
        <w:rPr>
          <w:sz w:val="28"/>
        </w:rPr>
      </w:pPr>
      <w:r>
        <w:rPr>
          <w:sz w:val="28"/>
        </w:rPr>
        <w:t>а)</w:t>
      </w:r>
      <w:r>
        <w:rPr>
          <w:spacing w:val="-7"/>
          <w:sz w:val="28"/>
        </w:rPr>
        <w:t xml:space="preserve"> </w:t>
      </w:r>
      <w:r>
        <w:rPr>
          <w:sz w:val="28"/>
        </w:rPr>
        <w:t>умение</w:t>
      </w:r>
      <w:r>
        <w:rPr>
          <w:spacing w:val="-5"/>
          <w:sz w:val="28"/>
        </w:rPr>
        <w:t xml:space="preserve"> </w:t>
      </w:r>
      <w:r>
        <w:rPr>
          <w:sz w:val="28"/>
        </w:rPr>
        <w:t>использовать</w:t>
      </w:r>
      <w:r>
        <w:rPr>
          <w:spacing w:val="-8"/>
          <w:sz w:val="28"/>
        </w:rPr>
        <w:t xml:space="preserve"> </w:t>
      </w:r>
      <w:r>
        <w:rPr>
          <w:sz w:val="28"/>
        </w:rPr>
        <w:t>изученный</w:t>
      </w:r>
      <w:r>
        <w:rPr>
          <w:spacing w:val="-6"/>
          <w:sz w:val="28"/>
        </w:rPr>
        <w:t xml:space="preserve"> </w:t>
      </w:r>
      <w:r>
        <w:rPr>
          <w:sz w:val="28"/>
        </w:rPr>
        <w:t>материал</w:t>
      </w:r>
      <w:r>
        <w:rPr>
          <w:spacing w:val="-5"/>
          <w:sz w:val="28"/>
        </w:rPr>
        <w:t xml:space="preserve"> </w:t>
      </w:r>
      <w:r>
        <w:rPr>
          <w:sz w:val="28"/>
        </w:rPr>
        <w:t>в</w:t>
      </w:r>
      <w:r>
        <w:rPr>
          <w:spacing w:val="-7"/>
          <w:sz w:val="28"/>
        </w:rPr>
        <w:t xml:space="preserve"> </w:t>
      </w:r>
      <w:r>
        <w:rPr>
          <w:sz w:val="28"/>
        </w:rPr>
        <w:t>вероятностных</w:t>
      </w:r>
      <w:r>
        <w:rPr>
          <w:spacing w:val="-6"/>
          <w:sz w:val="28"/>
        </w:rPr>
        <w:t xml:space="preserve"> </w:t>
      </w:r>
      <w:r>
        <w:rPr>
          <w:sz w:val="28"/>
        </w:rPr>
        <w:t>условиях</w:t>
      </w:r>
      <w:r>
        <w:rPr>
          <w:sz w:val="28"/>
        </w:rPr>
        <w:t xml:space="preserve"> б) последовательное воспроизведение изученного материала</w:t>
      </w:r>
    </w:p>
    <w:p w:rsidR="00D06153" w:rsidRDefault="00EC2AFF">
      <w:pPr>
        <w:spacing w:line="320" w:lineRule="exact"/>
        <w:ind w:left="984"/>
        <w:rPr>
          <w:sz w:val="28"/>
        </w:rPr>
      </w:pPr>
      <w:r>
        <w:rPr>
          <w:sz w:val="28"/>
        </w:rPr>
        <w:t>в)</w:t>
      </w:r>
      <w:r>
        <w:rPr>
          <w:spacing w:val="-8"/>
          <w:sz w:val="28"/>
        </w:rPr>
        <w:t xml:space="preserve"> </w:t>
      </w:r>
      <w:r>
        <w:rPr>
          <w:sz w:val="28"/>
        </w:rPr>
        <w:t>преобразование</w:t>
      </w:r>
      <w:r>
        <w:rPr>
          <w:spacing w:val="-7"/>
          <w:sz w:val="28"/>
        </w:rPr>
        <w:t xml:space="preserve"> </w:t>
      </w:r>
      <w:r>
        <w:rPr>
          <w:sz w:val="28"/>
        </w:rPr>
        <w:t>материала</w:t>
      </w:r>
      <w:r>
        <w:rPr>
          <w:spacing w:val="-6"/>
          <w:sz w:val="28"/>
        </w:rPr>
        <w:t xml:space="preserve"> </w:t>
      </w:r>
      <w:r>
        <w:rPr>
          <w:sz w:val="28"/>
        </w:rPr>
        <w:t>из</w:t>
      </w:r>
      <w:r>
        <w:rPr>
          <w:spacing w:val="-6"/>
          <w:sz w:val="28"/>
        </w:rPr>
        <w:t xml:space="preserve"> </w:t>
      </w:r>
      <w:r>
        <w:rPr>
          <w:sz w:val="28"/>
        </w:rPr>
        <w:t>одной</w:t>
      </w:r>
      <w:r>
        <w:rPr>
          <w:spacing w:val="-7"/>
          <w:sz w:val="28"/>
        </w:rPr>
        <w:t xml:space="preserve"> </w:t>
      </w:r>
      <w:r>
        <w:rPr>
          <w:sz w:val="28"/>
        </w:rPr>
        <w:t>формы</w:t>
      </w:r>
      <w:r>
        <w:rPr>
          <w:spacing w:val="-7"/>
          <w:sz w:val="28"/>
        </w:rPr>
        <w:t xml:space="preserve"> </w:t>
      </w:r>
      <w:r>
        <w:rPr>
          <w:sz w:val="28"/>
        </w:rPr>
        <w:t>выражения</w:t>
      </w:r>
      <w:r>
        <w:rPr>
          <w:spacing w:val="-6"/>
          <w:sz w:val="28"/>
        </w:rPr>
        <w:t xml:space="preserve"> </w:t>
      </w:r>
      <w:r>
        <w:rPr>
          <w:sz w:val="28"/>
        </w:rPr>
        <w:t>в</w:t>
      </w:r>
      <w:r>
        <w:rPr>
          <w:spacing w:val="-8"/>
          <w:sz w:val="28"/>
        </w:rPr>
        <w:t xml:space="preserve"> </w:t>
      </w:r>
      <w:r>
        <w:rPr>
          <w:spacing w:val="-2"/>
          <w:sz w:val="28"/>
        </w:rPr>
        <w:t>другую</w:t>
      </w:r>
    </w:p>
    <w:p w:rsidR="00D06153" w:rsidRDefault="00D06153">
      <w:pPr>
        <w:pStyle w:val="a3"/>
        <w:spacing w:before="23"/>
        <w:rPr>
          <w:sz w:val="28"/>
        </w:rPr>
      </w:pPr>
    </w:p>
    <w:p w:rsidR="00D06153" w:rsidRDefault="00EC2AFF">
      <w:pPr>
        <w:spacing w:line="357" w:lineRule="auto"/>
        <w:ind w:left="984" w:right="426" w:hanging="10"/>
        <w:rPr>
          <w:sz w:val="28"/>
        </w:rPr>
      </w:pPr>
      <w:r>
        <w:rPr>
          <w:sz w:val="28"/>
        </w:rPr>
        <w:t>г) умение разбить материал на составляющие части так, чтобы ясно выступала его структура</w:t>
      </w:r>
    </w:p>
    <w:p w:rsidR="00D06153" w:rsidRDefault="00EC2AFF">
      <w:pPr>
        <w:spacing w:before="6"/>
        <w:ind w:left="984"/>
        <w:jc w:val="both"/>
        <w:rPr>
          <w:sz w:val="28"/>
        </w:rPr>
      </w:pPr>
      <w:r>
        <w:rPr>
          <w:sz w:val="28"/>
        </w:rPr>
        <w:t>д)</w:t>
      </w:r>
      <w:r>
        <w:rPr>
          <w:spacing w:val="-8"/>
          <w:sz w:val="28"/>
        </w:rPr>
        <w:t xml:space="preserve"> </w:t>
      </w:r>
      <w:r>
        <w:rPr>
          <w:sz w:val="28"/>
        </w:rPr>
        <w:t>действия</w:t>
      </w:r>
      <w:r>
        <w:rPr>
          <w:spacing w:val="-6"/>
          <w:sz w:val="28"/>
        </w:rPr>
        <w:t xml:space="preserve"> </w:t>
      </w:r>
      <w:r>
        <w:rPr>
          <w:sz w:val="28"/>
        </w:rPr>
        <w:t>с</w:t>
      </w:r>
      <w:r>
        <w:rPr>
          <w:spacing w:val="-7"/>
          <w:sz w:val="28"/>
        </w:rPr>
        <w:t xml:space="preserve"> </w:t>
      </w:r>
      <w:r>
        <w:rPr>
          <w:sz w:val="28"/>
        </w:rPr>
        <w:t>предметами</w:t>
      </w:r>
      <w:r>
        <w:rPr>
          <w:spacing w:val="-7"/>
          <w:sz w:val="28"/>
        </w:rPr>
        <w:t xml:space="preserve"> </w:t>
      </w:r>
      <w:r>
        <w:rPr>
          <w:sz w:val="28"/>
        </w:rPr>
        <w:t>и</w:t>
      </w:r>
      <w:r>
        <w:rPr>
          <w:spacing w:val="-7"/>
          <w:sz w:val="28"/>
        </w:rPr>
        <w:t xml:space="preserve"> </w:t>
      </w:r>
      <w:r>
        <w:rPr>
          <w:sz w:val="28"/>
        </w:rPr>
        <w:t>людьми</w:t>
      </w:r>
      <w:r>
        <w:rPr>
          <w:spacing w:val="-7"/>
          <w:sz w:val="28"/>
        </w:rPr>
        <w:t xml:space="preserve"> </w:t>
      </w:r>
      <w:r>
        <w:rPr>
          <w:sz w:val="28"/>
        </w:rPr>
        <w:t>на</w:t>
      </w:r>
      <w:r>
        <w:rPr>
          <w:spacing w:val="-7"/>
          <w:sz w:val="28"/>
        </w:rPr>
        <w:t xml:space="preserve"> </w:t>
      </w:r>
      <w:r>
        <w:rPr>
          <w:sz w:val="28"/>
        </w:rPr>
        <w:t>основе</w:t>
      </w:r>
      <w:r>
        <w:rPr>
          <w:spacing w:val="-6"/>
          <w:sz w:val="28"/>
        </w:rPr>
        <w:t xml:space="preserve"> </w:t>
      </w:r>
      <w:r>
        <w:rPr>
          <w:sz w:val="28"/>
        </w:rPr>
        <w:t>системы</w:t>
      </w:r>
      <w:r>
        <w:rPr>
          <w:spacing w:val="-8"/>
          <w:sz w:val="28"/>
        </w:rPr>
        <w:t xml:space="preserve"> </w:t>
      </w:r>
      <w:r>
        <w:rPr>
          <w:sz w:val="28"/>
        </w:rPr>
        <w:t>теоретических</w:t>
      </w:r>
      <w:r>
        <w:rPr>
          <w:spacing w:val="-10"/>
          <w:sz w:val="28"/>
        </w:rPr>
        <w:t xml:space="preserve"> </w:t>
      </w:r>
      <w:r>
        <w:rPr>
          <w:spacing w:val="-2"/>
          <w:sz w:val="28"/>
        </w:rPr>
        <w:t>знаний</w:t>
      </w:r>
    </w:p>
    <w:p w:rsidR="00D06153" w:rsidRDefault="00D06153">
      <w:pPr>
        <w:pStyle w:val="a3"/>
        <w:spacing w:before="23"/>
        <w:rPr>
          <w:sz w:val="28"/>
        </w:rPr>
      </w:pPr>
    </w:p>
    <w:p w:rsidR="00D06153" w:rsidRDefault="00EC2AFF">
      <w:pPr>
        <w:pStyle w:val="2"/>
        <w:ind w:left="975"/>
        <w:jc w:val="both"/>
        <w:rPr>
          <w:b w:val="0"/>
        </w:rPr>
      </w:pPr>
      <w:r>
        <w:t>Правильный</w:t>
      </w:r>
      <w:r>
        <w:rPr>
          <w:spacing w:val="-11"/>
        </w:rPr>
        <w:t xml:space="preserve"> </w:t>
      </w:r>
      <w:r>
        <w:t>ответ:</w:t>
      </w:r>
      <w:r>
        <w:rPr>
          <w:spacing w:val="-13"/>
        </w:rPr>
        <w:t xml:space="preserve"> </w:t>
      </w:r>
      <w:r>
        <w:rPr>
          <w:b w:val="0"/>
          <w:spacing w:val="-5"/>
        </w:rPr>
        <w:t>г)</w:t>
      </w:r>
    </w:p>
    <w:p w:rsidR="00D06153" w:rsidRDefault="00D06153">
      <w:pPr>
        <w:pStyle w:val="a3"/>
        <w:spacing w:before="24"/>
        <w:rPr>
          <w:sz w:val="28"/>
        </w:rPr>
      </w:pPr>
    </w:p>
    <w:p w:rsidR="00D06153" w:rsidRDefault="00EC2AFF">
      <w:pPr>
        <w:pStyle w:val="a4"/>
        <w:numPr>
          <w:ilvl w:val="0"/>
          <w:numId w:val="9"/>
        </w:numPr>
        <w:tabs>
          <w:tab w:val="left" w:pos="1329"/>
        </w:tabs>
        <w:ind w:left="1329" w:hanging="354"/>
        <w:rPr>
          <w:b/>
          <w:sz w:val="28"/>
        </w:rPr>
      </w:pPr>
      <w:r>
        <w:rPr>
          <w:b/>
          <w:sz w:val="28"/>
        </w:rPr>
        <w:t>Знание</w:t>
      </w:r>
      <w:r>
        <w:rPr>
          <w:b/>
          <w:spacing w:val="-6"/>
          <w:sz w:val="28"/>
        </w:rPr>
        <w:t xml:space="preserve"> </w:t>
      </w:r>
      <w:r>
        <w:rPr>
          <w:b/>
          <w:sz w:val="28"/>
        </w:rPr>
        <w:t>–</w:t>
      </w:r>
      <w:r>
        <w:rPr>
          <w:b/>
          <w:spacing w:val="-6"/>
          <w:sz w:val="28"/>
        </w:rPr>
        <w:t xml:space="preserve"> </w:t>
      </w:r>
      <w:r>
        <w:rPr>
          <w:b/>
          <w:spacing w:val="-4"/>
          <w:sz w:val="28"/>
        </w:rPr>
        <w:t>это:</w:t>
      </w:r>
    </w:p>
    <w:p w:rsidR="00D06153" w:rsidRDefault="00D06153">
      <w:pPr>
        <w:pStyle w:val="a4"/>
        <w:rPr>
          <w:b/>
          <w:sz w:val="28"/>
        </w:rPr>
        <w:sectPr w:rsidR="00D06153">
          <w:pgSz w:w="11910" w:h="16840"/>
          <w:pgMar w:top="1040" w:right="422" w:bottom="1260" w:left="566" w:header="0" w:footer="1057" w:gutter="0"/>
          <w:cols w:space="720"/>
        </w:sectPr>
      </w:pPr>
    </w:p>
    <w:p w:rsidR="00D06153" w:rsidRDefault="00EC2AFF">
      <w:pPr>
        <w:spacing w:before="67"/>
        <w:ind w:left="975"/>
        <w:rPr>
          <w:sz w:val="28"/>
        </w:rPr>
      </w:pPr>
      <w:r>
        <w:rPr>
          <w:sz w:val="28"/>
        </w:rPr>
        <w:lastRenderedPageBreak/>
        <w:t>а)</w:t>
      </w:r>
      <w:r>
        <w:rPr>
          <w:spacing w:val="-8"/>
          <w:sz w:val="28"/>
        </w:rPr>
        <w:t xml:space="preserve"> </w:t>
      </w:r>
      <w:r>
        <w:rPr>
          <w:sz w:val="28"/>
        </w:rPr>
        <w:t>навык,</w:t>
      </w:r>
      <w:r>
        <w:rPr>
          <w:spacing w:val="-5"/>
          <w:sz w:val="28"/>
        </w:rPr>
        <w:t xml:space="preserve"> </w:t>
      </w:r>
      <w:r>
        <w:rPr>
          <w:sz w:val="28"/>
        </w:rPr>
        <w:t>перешедший</w:t>
      </w:r>
      <w:r>
        <w:rPr>
          <w:spacing w:val="-7"/>
          <w:sz w:val="28"/>
        </w:rPr>
        <w:t xml:space="preserve"> </w:t>
      </w:r>
      <w:r>
        <w:rPr>
          <w:sz w:val="28"/>
        </w:rPr>
        <w:t>в</w:t>
      </w:r>
      <w:r>
        <w:rPr>
          <w:spacing w:val="-8"/>
          <w:sz w:val="28"/>
        </w:rPr>
        <w:t xml:space="preserve"> </w:t>
      </w:r>
      <w:r>
        <w:rPr>
          <w:sz w:val="28"/>
        </w:rPr>
        <w:t>обычную</w:t>
      </w:r>
      <w:r>
        <w:rPr>
          <w:spacing w:val="-8"/>
          <w:sz w:val="28"/>
        </w:rPr>
        <w:t xml:space="preserve"> </w:t>
      </w:r>
      <w:r>
        <w:rPr>
          <w:sz w:val="28"/>
        </w:rPr>
        <w:t>потребность</w:t>
      </w:r>
      <w:r>
        <w:rPr>
          <w:spacing w:val="-8"/>
          <w:sz w:val="28"/>
        </w:rPr>
        <w:t xml:space="preserve"> </w:t>
      </w:r>
      <w:r>
        <w:rPr>
          <w:spacing w:val="-2"/>
          <w:sz w:val="28"/>
        </w:rPr>
        <w:t>человека</w:t>
      </w:r>
    </w:p>
    <w:p w:rsidR="00D06153" w:rsidRDefault="00EC2AFF">
      <w:pPr>
        <w:spacing w:before="163" w:line="357" w:lineRule="auto"/>
        <w:ind w:left="984" w:right="426"/>
        <w:rPr>
          <w:sz w:val="28"/>
        </w:rPr>
      </w:pPr>
      <w:r>
        <w:rPr>
          <w:sz w:val="28"/>
        </w:rPr>
        <w:t>б)</w:t>
      </w:r>
      <w:r>
        <w:rPr>
          <w:spacing w:val="80"/>
          <w:sz w:val="28"/>
        </w:rPr>
        <w:t xml:space="preserve"> </w:t>
      </w:r>
      <w:r>
        <w:rPr>
          <w:sz w:val="28"/>
        </w:rPr>
        <w:t>адекватное</w:t>
      </w:r>
      <w:r>
        <w:rPr>
          <w:spacing w:val="80"/>
          <w:sz w:val="28"/>
        </w:rPr>
        <w:t xml:space="preserve"> </w:t>
      </w:r>
      <w:r>
        <w:rPr>
          <w:sz w:val="28"/>
        </w:rPr>
        <w:t>представление</w:t>
      </w:r>
      <w:r>
        <w:rPr>
          <w:spacing w:val="80"/>
          <w:sz w:val="28"/>
        </w:rPr>
        <w:t xml:space="preserve"> </w:t>
      </w:r>
      <w:r>
        <w:rPr>
          <w:sz w:val="28"/>
        </w:rPr>
        <w:t>о</w:t>
      </w:r>
      <w:r>
        <w:rPr>
          <w:spacing w:val="80"/>
          <w:sz w:val="28"/>
        </w:rPr>
        <w:t xml:space="preserve"> </w:t>
      </w:r>
      <w:r>
        <w:rPr>
          <w:sz w:val="28"/>
        </w:rPr>
        <w:t>предмете,</w:t>
      </w:r>
      <w:r>
        <w:rPr>
          <w:spacing w:val="80"/>
          <w:sz w:val="28"/>
        </w:rPr>
        <w:t xml:space="preserve"> </w:t>
      </w:r>
      <w:r>
        <w:rPr>
          <w:sz w:val="28"/>
        </w:rPr>
        <w:t>соответствующие</w:t>
      </w:r>
      <w:r>
        <w:rPr>
          <w:spacing w:val="80"/>
          <w:sz w:val="28"/>
        </w:rPr>
        <w:t xml:space="preserve"> </w:t>
      </w:r>
      <w:r>
        <w:rPr>
          <w:sz w:val="28"/>
        </w:rPr>
        <w:t>ему</w:t>
      </w:r>
      <w:r>
        <w:rPr>
          <w:spacing w:val="80"/>
          <w:sz w:val="28"/>
        </w:rPr>
        <w:t xml:space="preserve"> </w:t>
      </w:r>
      <w:r>
        <w:rPr>
          <w:sz w:val="28"/>
        </w:rPr>
        <w:t>образы</w:t>
      </w:r>
      <w:r>
        <w:rPr>
          <w:spacing w:val="80"/>
          <w:sz w:val="28"/>
        </w:rPr>
        <w:t xml:space="preserve"> </w:t>
      </w:r>
      <w:r>
        <w:rPr>
          <w:sz w:val="28"/>
        </w:rPr>
        <w:t xml:space="preserve">и </w:t>
      </w:r>
      <w:r>
        <w:rPr>
          <w:spacing w:val="-2"/>
          <w:sz w:val="28"/>
        </w:rPr>
        <w:t>понятия</w:t>
      </w:r>
    </w:p>
    <w:p w:rsidR="00D06153" w:rsidRDefault="00EC2AFF">
      <w:pPr>
        <w:spacing w:before="6"/>
        <w:ind w:left="984"/>
        <w:rPr>
          <w:sz w:val="28"/>
        </w:rPr>
      </w:pPr>
      <w:r>
        <w:rPr>
          <w:sz w:val="28"/>
        </w:rPr>
        <w:t>в)</w:t>
      </w:r>
      <w:r>
        <w:rPr>
          <w:spacing w:val="-8"/>
          <w:sz w:val="28"/>
        </w:rPr>
        <w:t xml:space="preserve"> </w:t>
      </w:r>
      <w:r>
        <w:rPr>
          <w:sz w:val="28"/>
        </w:rPr>
        <w:t>способность</w:t>
      </w:r>
      <w:r>
        <w:rPr>
          <w:spacing w:val="-9"/>
          <w:sz w:val="28"/>
        </w:rPr>
        <w:t xml:space="preserve"> </w:t>
      </w:r>
      <w:r>
        <w:rPr>
          <w:sz w:val="28"/>
        </w:rPr>
        <w:t>быстро</w:t>
      </w:r>
      <w:r>
        <w:rPr>
          <w:spacing w:val="-6"/>
          <w:sz w:val="28"/>
        </w:rPr>
        <w:t xml:space="preserve"> </w:t>
      </w:r>
      <w:r>
        <w:rPr>
          <w:sz w:val="28"/>
        </w:rPr>
        <w:t>выполнять</w:t>
      </w:r>
      <w:r>
        <w:rPr>
          <w:spacing w:val="-9"/>
          <w:sz w:val="28"/>
        </w:rPr>
        <w:t xml:space="preserve"> </w:t>
      </w:r>
      <w:r>
        <w:rPr>
          <w:spacing w:val="-2"/>
          <w:sz w:val="28"/>
        </w:rPr>
        <w:t>задание</w:t>
      </w:r>
    </w:p>
    <w:p w:rsidR="00D06153" w:rsidRDefault="00EC2AFF">
      <w:pPr>
        <w:spacing w:before="163" w:line="357" w:lineRule="auto"/>
        <w:ind w:left="984" w:right="801"/>
        <w:rPr>
          <w:sz w:val="28"/>
        </w:rPr>
      </w:pPr>
      <w:r>
        <w:rPr>
          <w:sz w:val="28"/>
        </w:rPr>
        <w:t>г)</w:t>
      </w:r>
      <w:r>
        <w:rPr>
          <w:spacing w:val="-7"/>
          <w:sz w:val="28"/>
        </w:rPr>
        <w:t xml:space="preserve"> </w:t>
      </w:r>
      <w:r>
        <w:rPr>
          <w:sz w:val="28"/>
        </w:rPr>
        <w:t>способность</w:t>
      </w:r>
      <w:r>
        <w:rPr>
          <w:spacing w:val="-8"/>
          <w:sz w:val="28"/>
        </w:rPr>
        <w:t xml:space="preserve"> </w:t>
      </w:r>
      <w:r>
        <w:rPr>
          <w:sz w:val="28"/>
        </w:rPr>
        <w:t>практически</w:t>
      </w:r>
      <w:r>
        <w:rPr>
          <w:spacing w:val="-7"/>
          <w:sz w:val="28"/>
        </w:rPr>
        <w:t xml:space="preserve"> </w:t>
      </w:r>
      <w:r>
        <w:rPr>
          <w:sz w:val="28"/>
        </w:rPr>
        <w:t>действовать</w:t>
      </w:r>
      <w:r>
        <w:rPr>
          <w:spacing w:val="-8"/>
          <w:sz w:val="28"/>
        </w:rPr>
        <w:t xml:space="preserve"> </w:t>
      </w:r>
      <w:r>
        <w:rPr>
          <w:sz w:val="28"/>
        </w:rPr>
        <w:t>на</w:t>
      </w:r>
      <w:r>
        <w:rPr>
          <w:spacing w:val="-6"/>
          <w:sz w:val="28"/>
        </w:rPr>
        <w:t xml:space="preserve"> </w:t>
      </w:r>
      <w:r>
        <w:rPr>
          <w:sz w:val="28"/>
        </w:rPr>
        <w:t>основе</w:t>
      </w:r>
      <w:r>
        <w:rPr>
          <w:spacing w:val="-6"/>
          <w:sz w:val="28"/>
        </w:rPr>
        <w:t xml:space="preserve"> </w:t>
      </w:r>
      <w:r>
        <w:rPr>
          <w:sz w:val="28"/>
        </w:rPr>
        <w:t>усвоенной</w:t>
      </w:r>
      <w:r>
        <w:rPr>
          <w:spacing w:val="-7"/>
          <w:sz w:val="28"/>
        </w:rPr>
        <w:t xml:space="preserve"> </w:t>
      </w:r>
      <w:r>
        <w:rPr>
          <w:sz w:val="28"/>
        </w:rPr>
        <w:t>информации д) совокупность жизненного или профессионального опыта</w:t>
      </w:r>
    </w:p>
    <w:p w:rsidR="00D06153" w:rsidRDefault="00EC2AFF">
      <w:pPr>
        <w:pStyle w:val="2"/>
        <w:spacing w:before="188"/>
        <w:ind w:left="975"/>
        <w:rPr>
          <w:b w:val="0"/>
        </w:rPr>
      </w:pPr>
      <w:r>
        <w:t>Правильный</w:t>
      </w:r>
      <w:r>
        <w:rPr>
          <w:spacing w:val="-10"/>
        </w:rPr>
        <w:t xml:space="preserve"> </w:t>
      </w:r>
      <w:r>
        <w:t>ответ</w:t>
      </w:r>
      <w:r>
        <w:rPr>
          <w:spacing w:val="-11"/>
        </w:rPr>
        <w:t xml:space="preserve"> </w:t>
      </w:r>
      <w:r>
        <w:rPr>
          <w:b w:val="0"/>
          <w:spacing w:val="-5"/>
        </w:rPr>
        <w:t>б)</w:t>
      </w:r>
    </w:p>
    <w:p w:rsidR="00D06153" w:rsidRDefault="00D06153">
      <w:pPr>
        <w:pStyle w:val="a3"/>
        <w:spacing w:before="28"/>
        <w:rPr>
          <w:sz w:val="28"/>
        </w:rPr>
      </w:pPr>
    </w:p>
    <w:p w:rsidR="00D06153" w:rsidRDefault="00EC2AFF">
      <w:pPr>
        <w:pStyle w:val="a4"/>
        <w:numPr>
          <w:ilvl w:val="0"/>
          <w:numId w:val="9"/>
        </w:numPr>
        <w:tabs>
          <w:tab w:val="left" w:pos="1470"/>
        </w:tabs>
        <w:ind w:left="1470" w:hanging="495"/>
        <w:rPr>
          <w:b/>
          <w:sz w:val="28"/>
        </w:rPr>
      </w:pPr>
      <w:r>
        <w:rPr>
          <w:b/>
          <w:spacing w:val="-4"/>
          <w:sz w:val="28"/>
        </w:rPr>
        <w:t>Умение-это:</w:t>
      </w:r>
    </w:p>
    <w:p w:rsidR="00D06153" w:rsidRDefault="00EC2AFF">
      <w:pPr>
        <w:spacing w:before="177"/>
        <w:ind w:left="975"/>
        <w:rPr>
          <w:sz w:val="28"/>
        </w:rPr>
      </w:pPr>
      <w:r>
        <w:rPr>
          <w:sz w:val="28"/>
        </w:rPr>
        <w:t>а)</w:t>
      </w:r>
      <w:r>
        <w:rPr>
          <w:spacing w:val="-10"/>
          <w:sz w:val="28"/>
        </w:rPr>
        <w:t xml:space="preserve"> </w:t>
      </w:r>
      <w:r>
        <w:rPr>
          <w:sz w:val="28"/>
        </w:rPr>
        <w:t>навык,</w:t>
      </w:r>
      <w:r>
        <w:rPr>
          <w:spacing w:val="-8"/>
          <w:sz w:val="28"/>
        </w:rPr>
        <w:t xml:space="preserve"> </w:t>
      </w:r>
      <w:r>
        <w:rPr>
          <w:sz w:val="28"/>
        </w:rPr>
        <w:t>ставший</w:t>
      </w:r>
      <w:r>
        <w:rPr>
          <w:spacing w:val="-9"/>
          <w:sz w:val="28"/>
        </w:rPr>
        <w:t xml:space="preserve"> </w:t>
      </w:r>
      <w:r>
        <w:rPr>
          <w:sz w:val="28"/>
        </w:rPr>
        <w:t>потребностью</w:t>
      </w:r>
      <w:r>
        <w:rPr>
          <w:spacing w:val="-10"/>
          <w:sz w:val="28"/>
        </w:rPr>
        <w:t xml:space="preserve"> </w:t>
      </w:r>
      <w:r>
        <w:rPr>
          <w:spacing w:val="-2"/>
          <w:sz w:val="28"/>
        </w:rPr>
        <w:t>человека</w:t>
      </w:r>
    </w:p>
    <w:p w:rsidR="00D06153" w:rsidRDefault="00EC2AFF">
      <w:pPr>
        <w:spacing w:before="159" w:line="362" w:lineRule="auto"/>
        <w:ind w:left="984" w:right="1395"/>
        <w:rPr>
          <w:sz w:val="28"/>
        </w:rPr>
      </w:pPr>
      <w:r>
        <w:rPr>
          <w:sz w:val="28"/>
        </w:rPr>
        <w:t>б)</w:t>
      </w:r>
      <w:r>
        <w:rPr>
          <w:spacing w:val="-6"/>
          <w:sz w:val="28"/>
        </w:rPr>
        <w:t xml:space="preserve"> </w:t>
      </w:r>
      <w:r>
        <w:rPr>
          <w:sz w:val="28"/>
        </w:rPr>
        <w:t>представление</w:t>
      </w:r>
      <w:r>
        <w:rPr>
          <w:spacing w:val="-6"/>
          <w:sz w:val="28"/>
        </w:rPr>
        <w:t xml:space="preserve"> </w:t>
      </w:r>
      <w:r>
        <w:rPr>
          <w:sz w:val="28"/>
        </w:rPr>
        <w:t>о</w:t>
      </w:r>
      <w:r>
        <w:rPr>
          <w:spacing w:val="-6"/>
          <w:sz w:val="28"/>
        </w:rPr>
        <w:t xml:space="preserve"> </w:t>
      </w:r>
      <w:r>
        <w:rPr>
          <w:sz w:val="28"/>
        </w:rPr>
        <w:t>предмете,</w:t>
      </w:r>
      <w:r>
        <w:rPr>
          <w:spacing w:val="-4"/>
          <w:sz w:val="28"/>
        </w:rPr>
        <w:t xml:space="preserve"> </w:t>
      </w:r>
      <w:r>
        <w:rPr>
          <w:sz w:val="28"/>
        </w:rPr>
        <w:t>соответствующие</w:t>
      </w:r>
      <w:r>
        <w:rPr>
          <w:spacing w:val="-6"/>
          <w:sz w:val="28"/>
        </w:rPr>
        <w:t xml:space="preserve"> </w:t>
      </w:r>
      <w:r>
        <w:rPr>
          <w:sz w:val="28"/>
        </w:rPr>
        <w:t>ему</w:t>
      </w:r>
      <w:r>
        <w:rPr>
          <w:spacing w:val="-10"/>
          <w:sz w:val="28"/>
        </w:rPr>
        <w:t xml:space="preserve"> </w:t>
      </w:r>
      <w:r>
        <w:rPr>
          <w:sz w:val="28"/>
        </w:rPr>
        <w:t>образы</w:t>
      </w:r>
      <w:r>
        <w:rPr>
          <w:spacing w:val="-6"/>
          <w:sz w:val="28"/>
        </w:rPr>
        <w:t xml:space="preserve"> </w:t>
      </w:r>
      <w:r>
        <w:rPr>
          <w:sz w:val="28"/>
        </w:rPr>
        <w:t>и</w:t>
      </w:r>
      <w:r>
        <w:rPr>
          <w:spacing w:val="-6"/>
          <w:sz w:val="28"/>
        </w:rPr>
        <w:t xml:space="preserve"> </w:t>
      </w:r>
      <w:r>
        <w:rPr>
          <w:sz w:val="28"/>
        </w:rPr>
        <w:t>понятия в) способность быстро выполнить задание</w:t>
      </w:r>
    </w:p>
    <w:p w:rsidR="00D06153" w:rsidRDefault="00EC2AFF">
      <w:pPr>
        <w:spacing w:line="319" w:lineRule="exact"/>
        <w:ind w:left="984"/>
        <w:rPr>
          <w:sz w:val="28"/>
        </w:rPr>
      </w:pPr>
      <w:r>
        <w:rPr>
          <w:sz w:val="28"/>
        </w:rPr>
        <w:t>г)</w:t>
      </w:r>
      <w:r>
        <w:rPr>
          <w:spacing w:val="-10"/>
          <w:sz w:val="28"/>
        </w:rPr>
        <w:t xml:space="preserve"> </w:t>
      </w:r>
      <w:r>
        <w:rPr>
          <w:sz w:val="28"/>
        </w:rPr>
        <w:t>способность</w:t>
      </w:r>
      <w:r>
        <w:rPr>
          <w:spacing w:val="-10"/>
          <w:sz w:val="28"/>
        </w:rPr>
        <w:t xml:space="preserve"> </w:t>
      </w:r>
      <w:r>
        <w:rPr>
          <w:sz w:val="28"/>
        </w:rPr>
        <w:t>действовать</w:t>
      </w:r>
      <w:r>
        <w:rPr>
          <w:spacing w:val="-10"/>
          <w:sz w:val="28"/>
        </w:rPr>
        <w:t xml:space="preserve"> </w:t>
      </w:r>
      <w:r>
        <w:rPr>
          <w:sz w:val="28"/>
        </w:rPr>
        <w:t>на</w:t>
      </w:r>
      <w:r>
        <w:rPr>
          <w:spacing w:val="-7"/>
          <w:sz w:val="28"/>
        </w:rPr>
        <w:t xml:space="preserve"> </w:t>
      </w:r>
      <w:r>
        <w:rPr>
          <w:sz w:val="28"/>
        </w:rPr>
        <w:t>основе</w:t>
      </w:r>
      <w:r>
        <w:rPr>
          <w:spacing w:val="-8"/>
          <w:sz w:val="28"/>
        </w:rPr>
        <w:t xml:space="preserve"> </w:t>
      </w:r>
      <w:r>
        <w:rPr>
          <w:sz w:val="28"/>
        </w:rPr>
        <w:t>приобретенных</w:t>
      </w:r>
      <w:r>
        <w:rPr>
          <w:spacing w:val="-11"/>
          <w:sz w:val="28"/>
        </w:rPr>
        <w:t xml:space="preserve"> </w:t>
      </w:r>
      <w:r>
        <w:rPr>
          <w:spacing w:val="-2"/>
          <w:sz w:val="28"/>
        </w:rPr>
        <w:t>знаний</w:t>
      </w:r>
    </w:p>
    <w:p w:rsidR="00D06153" w:rsidRDefault="00EC2AFF">
      <w:pPr>
        <w:spacing w:before="159" w:line="362" w:lineRule="auto"/>
        <w:ind w:left="984" w:right="426"/>
        <w:rPr>
          <w:sz w:val="28"/>
        </w:rPr>
      </w:pPr>
      <w:r>
        <w:rPr>
          <w:sz w:val="28"/>
        </w:rPr>
        <w:t>д)</w:t>
      </w:r>
      <w:r>
        <w:rPr>
          <w:spacing w:val="31"/>
          <w:sz w:val="28"/>
        </w:rPr>
        <w:t xml:space="preserve"> </w:t>
      </w:r>
      <w:r>
        <w:rPr>
          <w:sz w:val="28"/>
        </w:rPr>
        <w:t>совокупность</w:t>
      </w:r>
      <w:r>
        <w:rPr>
          <w:spacing w:val="31"/>
          <w:sz w:val="28"/>
        </w:rPr>
        <w:t xml:space="preserve"> </w:t>
      </w:r>
      <w:r>
        <w:rPr>
          <w:sz w:val="28"/>
        </w:rPr>
        <w:t>знаний,</w:t>
      </w:r>
      <w:r>
        <w:rPr>
          <w:spacing w:val="33"/>
          <w:sz w:val="28"/>
        </w:rPr>
        <w:t xml:space="preserve"> </w:t>
      </w:r>
      <w:r>
        <w:rPr>
          <w:sz w:val="28"/>
        </w:rPr>
        <w:t>умений,</w:t>
      </w:r>
      <w:r>
        <w:rPr>
          <w:spacing w:val="34"/>
          <w:sz w:val="28"/>
        </w:rPr>
        <w:t xml:space="preserve"> </w:t>
      </w:r>
      <w:r>
        <w:rPr>
          <w:sz w:val="28"/>
        </w:rPr>
        <w:t>навыков,</w:t>
      </w:r>
      <w:r>
        <w:rPr>
          <w:spacing w:val="34"/>
          <w:sz w:val="28"/>
        </w:rPr>
        <w:t xml:space="preserve"> </w:t>
      </w:r>
      <w:r>
        <w:rPr>
          <w:sz w:val="28"/>
        </w:rPr>
        <w:t>сложившихся</w:t>
      </w:r>
      <w:r>
        <w:rPr>
          <w:spacing w:val="33"/>
          <w:sz w:val="28"/>
        </w:rPr>
        <w:t xml:space="preserve"> </w:t>
      </w:r>
      <w:r>
        <w:rPr>
          <w:sz w:val="28"/>
        </w:rPr>
        <w:t>в</w:t>
      </w:r>
      <w:r>
        <w:rPr>
          <w:spacing w:val="31"/>
          <w:sz w:val="28"/>
        </w:rPr>
        <w:t xml:space="preserve"> </w:t>
      </w:r>
      <w:r>
        <w:rPr>
          <w:sz w:val="28"/>
        </w:rPr>
        <w:t>процессе</w:t>
      </w:r>
      <w:r>
        <w:rPr>
          <w:spacing w:val="33"/>
          <w:sz w:val="28"/>
        </w:rPr>
        <w:t xml:space="preserve"> </w:t>
      </w:r>
      <w:r>
        <w:rPr>
          <w:sz w:val="28"/>
        </w:rPr>
        <w:t>жизни</w:t>
      </w:r>
      <w:r>
        <w:rPr>
          <w:spacing w:val="31"/>
          <w:sz w:val="28"/>
        </w:rPr>
        <w:t xml:space="preserve"> </w:t>
      </w:r>
      <w:r>
        <w:rPr>
          <w:sz w:val="28"/>
        </w:rPr>
        <w:t>и практической деятельности</w:t>
      </w:r>
    </w:p>
    <w:p w:rsidR="00D06153" w:rsidRDefault="00EC2AFF">
      <w:pPr>
        <w:pStyle w:val="2"/>
        <w:spacing w:before="179"/>
        <w:ind w:left="975"/>
        <w:rPr>
          <w:b w:val="0"/>
        </w:rPr>
      </w:pPr>
      <w:r>
        <w:t>Правильный</w:t>
      </w:r>
      <w:r>
        <w:rPr>
          <w:spacing w:val="-11"/>
        </w:rPr>
        <w:t xml:space="preserve"> </w:t>
      </w:r>
      <w:r>
        <w:t>ответ:</w:t>
      </w:r>
      <w:r>
        <w:rPr>
          <w:spacing w:val="-13"/>
        </w:rPr>
        <w:t xml:space="preserve"> </w:t>
      </w:r>
      <w:r>
        <w:rPr>
          <w:b w:val="0"/>
          <w:spacing w:val="-5"/>
        </w:rPr>
        <w:t>г)</w:t>
      </w:r>
    </w:p>
    <w:p w:rsidR="00D06153" w:rsidRDefault="00EC2AFF">
      <w:pPr>
        <w:pStyle w:val="a4"/>
        <w:numPr>
          <w:ilvl w:val="0"/>
          <w:numId w:val="9"/>
        </w:numPr>
        <w:tabs>
          <w:tab w:val="left" w:pos="1540"/>
        </w:tabs>
        <w:spacing w:before="192"/>
        <w:ind w:left="1540" w:hanging="565"/>
        <w:rPr>
          <w:b/>
          <w:sz w:val="28"/>
        </w:rPr>
      </w:pPr>
      <w:r>
        <w:rPr>
          <w:b/>
          <w:spacing w:val="-5"/>
          <w:sz w:val="28"/>
        </w:rPr>
        <w:t>Навык-</w:t>
      </w:r>
      <w:r>
        <w:rPr>
          <w:b/>
          <w:spacing w:val="-4"/>
          <w:sz w:val="28"/>
        </w:rPr>
        <w:t>это:</w:t>
      </w:r>
    </w:p>
    <w:p w:rsidR="00D06153" w:rsidRDefault="00EC2AFF">
      <w:pPr>
        <w:spacing w:before="173"/>
        <w:ind w:left="975"/>
        <w:rPr>
          <w:sz w:val="28"/>
        </w:rPr>
      </w:pPr>
      <w:r>
        <w:rPr>
          <w:sz w:val="28"/>
        </w:rPr>
        <w:t>а)</w:t>
      </w:r>
      <w:r>
        <w:rPr>
          <w:spacing w:val="-11"/>
          <w:sz w:val="28"/>
        </w:rPr>
        <w:t xml:space="preserve"> </w:t>
      </w:r>
      <w:r>
        <w:rPr>
          <w:sz w:val="28"/>
        </w:rPr>
        <w:t>стереотип</w:t>
      </w:r>
      <w:r>
        <w:rPr>
          <w:spacing w:val="-10"/>
          <w:sz w:val="28"/>
        </w:rPr>
        <w:t xml:space="preserve"> </w:t>
      </w:r>
      <w:r>
        <w:rPr>
          <w:sz w:val="28"/>
        </w:rPr>
        <w:t>действия,</w:t>
      </w:r>
      <w:r>
        <w:rPr>
          <w:spacing w:val="-8"/>
          <w:sz w:val="28"/>
        </w:rPr>
        <w:t xml:space="preserve"> </w:t>
      </w:r>
      <w:r>
        <w:rPr>
          <w:sz w:val="28"/>
        </w:rPr>
        <w:t>ставший</w:t>
      </w:r>
      <w:r>
        <w:rPr>
          <w:spacing w:val="-9"/>
          <w:sz w:val="28"/>
        </w:rPr>
        <w:t xml:space="preserve"> </w:t>
      </w:r>
      <w:r>
        <w:rPr>
          <w:sz w:val="28"/>
        </w:rPr>
        <w:t>потребностью</w:t>
      </w:r>
      <w:r>
        <w:rPr>
          <w:spacing w:val="-11"/>
          <w:sz w:val="28"/>
        </w:rPr>
        <w:t xml:space="preserve"> </w:t>
      </w:r>
      <w:r>
        <w:rPr>
          <w:spacing w:val="-2"/>
          <w:sz w:val="28"/>
        </w:rPr>
        <w:t>человека</w:t>
      </w:r>
    </w:p>
    <w:p w:rsidR="00D06153" w:rsidRDefault="00EC2AFF">
      <w:pPr>
        <w:spacing w:before="186" w:line="379" w:lineRule="auto"/>
        <w:ind w:left="975" w:right="1378"/>
        <w:rPr>
          <w:sz w:val="28"/>
        </w:rPr>
      </w:pPr>
      <w:r>
        <w:rPr>
          <w:sz w:val="28"/>
        </w:rPr>
        <w:t>б) представление о предмете, соответствующие ему образы и понятия в)</w:t>
      </w:r>
      <w:r>
        <w:rPr>
          <w:spacing w:val="-9"/>
          <w:sz w:val="28"/>
        </w:rPr>
        <w:t xml:space="preserve"> </w:t>
      </w:r>
      <w:r>
        <w:rPr>
          <w:sz w:val="28"/>
        </w:rPr>
        <w:t>автоматизированное</w:t>
      </w:r>
      <w:r>
        <w:rPr>
          <w:spacing w:val="-7"/>
          <w:sz w:val="28"/>
        </w:rPr>
        <w:t xml:space="preserve"> </w:t>
      </w:r>
      <w:r>
        <w:rPr>
          <w:sz w:val="28"/>
        </w:rPr>
        <w:t>умение;</w:t>
      </w:r>
      <w:r>
        <w:rPr>
          <w:spacing w:val="-8"/>
          <w:sz w:val="28"/>
        </w:rPr>
        <w:t xml:space="preserve"> </w:t>
      </w:r>
      <w:r>
        <w:rPr>
          <w:sz w:val="28"/>
        </w:rPr>
        <w:t>условие</w:t>
      </w:r>
      <w:r>
        <w:rPr>
          <w:spacing w:val="-3"/>
          <w:sz w:val="28"/>
        </w:rPr>
        <w:t xml:space="preserve"> </w:t>
      </w:r>
      <w:r>
        <w:rPr>
          <w:sz w:val="28"/>
        </w:rPr>
        <w:t>быстрого</w:t>
      </w:r>
      <w:r>
        <w:rPr>
          <w:spacing w:val="-8"/>
          <w:sz w:val="28"/>
        </w:rPr>
        <w:t xml:space="preserve"> </w:t>
      </w:r>
      <w:r>
        <w:rPr>
          <w:sz w:val="28"/>
        </w:rPr>
        <w:t>выполнения</w:t>
      </w:r>
      <w:r>
        <w:rPr>
          <w:spacing w:val="-7"/>
          <w:sz w:val="28"/>
        </w:rPr>
        <w:t xml:space="preserve"> </w:t>
      </w:r>
      <w:r>
        <w:rPr>
          <w:sz w:val="28"/>
        </w:rPr>
        <w:t>задания г) способность действовать на основе приобретенных знаний</w:t>
      </w:r>
    </w:p>
    <w:p w:rsidR="00D06153" w:rsidRDefault="00EC2AFF">
      <w:pPr>
        <w:spacing w:before="1"/>
        <w:ind w:left="975"/>
        <w:rPr>
          <w:sz w:val="28"/>
        </w:rPr>
      </w:pPr>
      <w:r>
        <w:rPr>
          <w:sz w:val="28"/>
        </w:rPr>
        <w:t>д)</w:t>
      </w:r>
      <w:r>
        <w:rPr>
          <w:spacing w:val="-9"/>
          <w:sz w:val="28"/>
        </w:rPr>
        <w:t xml:space="preserve"> </w:t>
      </w:r>
      <w:r>
        <w:rPr>
          <w:sz w:val="28"/>
        </w:rPr>
        <w:t>совокупность</w:t>
      </w:r>
      <w:r>
        <w:rPr>
          <w:spacing w:val="-10"/>
          <w:sz w:val="28"/>
        </w:rPr>
        <w:t xml:space="preserve"> </w:t>
      </w:r>
      <w:r>
        <w:rPr>
          <w:sz w:val="28"/>
        </w:rPr>
        <w:t>необходимы</w:t>
      </w:r>
      <w:r>
        <w:rPr>
          <w:sz w:val="28"/>
        </w:rPr>
        <w:t>х</w:t>
      </w:r>
      <w:r>
        <w:rPr>
          <w:spacing w:val="-8"/>
          <w:sz w:val="28"/>
        </w:rPr>
        <w:t xml:space="preserve"> </w:t>
      </w:r>
      <w:r>
        <w:rPr>
          <w:sz w:val="28"/>
        </w:rPr>
        <w:t>в</w:t>
      </w:r>
      <w:r>
        <w:rPr>
          <w:spacing w:val="-9"/>
          <w:sz w:val="28"/>
        </w:rPr>
        <w:t xml:space="preserve"> </w:t>
      </w:r>
      <w:r>
        <w:rPr>
          <w:sz w:val="28"/>
        </w:rPr>
        <w:t>практической</w:t>
      </w:r>
      <w:r>
        <w:rPr>
          <w:spacing w:val="-8"/>
          <w:sz w:val="28"/>
        </w:rPr>
        <w:t xml:space="preserve"> </w:t>
      </w:r>
      <w:r>
        <w:rPr>
          <w:sz w:val="28"/>
        </w:rPr>
        <w:t>деятельности</w:t>
      </w:r>
      <w:r>
        <w:rPr>
          <w:spacing w:val="-8"/>
          <w:sz w:val="28"/>
        </w:rPr>
        <w:t xml:space="preserve"> </w:t>
      </w:r>
      <w:r>
        <w:rPr>
          <w:sz w:val="28"/>
        </w:rPr>
        <w:t>знаний</w:t>
      </w:r>
      <w:r>
        <w:rPr>
          <w:spacing w:val="-8"/>
          <w:sz w:val="28"/>
        </w:rPr>
        <w:t xml:space="preserve"> </w:t>
      </w:r>
      <w:r>
        <w:rPr>
          <w:sz w:val="28"/>
        </w:rPr>
        <w:t>и</w:t>
      </w:r>
      <w:r>
        <w:rPr>
          <w:spacing w:val="-8"/>
          <w:sz w:val="28"/>
        </w:rPr>
        <w:t xml:space="preserve"> </w:t>
      </w:r>
      <w:r>
        <w:rPr>
          <w:spacing w:val="-2"/>
          <w:sz w:val="28"/>
        </w:rPr>
        <w:t>умений</w:t>
      </w:r>
    </w:p>
    <w:p w:rsidR="00D06153" w:rsidRDefault="00EC2AFF">
      <w:pPr>
        <w:pStyle w:val="2"/>
        <w:spacing w:before="187"/>
        <w:ind w:left="975"/>
        <w:rPr>
          <w:b w:val="0"/>
        </w:rPr>
      </w:pPr>
      <w:r>
        <w:t>Правильный</w:t>
      </w:r>
      <w:r>
        <w:rPr>
          <w:spacing w:val="-11"/>
        </w:rPr>
        <w:t xml:space="preserve"> </w:t>
      </w:r>
      <w:r>
        <w:t>ответ:</w:t>
      </w:r>
      <w:r>
        <w:rPr>
          <w:spacing w:val="-13"/>
        </w:rPr>
        <w:t xml:space="preserve"> </w:t>
      </w:r>
      <w:r>
        <w:rPr>
          <w:b w:val="0"/>
          <w:spacing w:val="-5"/>
        </w:rPr>
        <w:t>а)</w:t>
      </w:r>
    </w:p>
    <w:p w:rsidR="00D06153" w:rsidRDefault="00D06153">
      <w:pPr>
        <w:pStyle w:val="a3"/>
        <w:spacing w:before="14"/>
        <w:rPr>
          <w:sz w:val="28"/>
        </w:rPr>
      </w:pPr>
    </w:p>
    <w:p w:rsidR="00D06153" w:rsidRDefault="00EC2AFF">
      <w:pPr>
        <w:pStyle w:val="a4"/>
        <w:numPr>
          <w:ilvl w:val="0"/>
          <w:numId w:val="9"/>
        </w:numPr>
        <w:tabs>
          <w:tab w:val="left" w:pos="1545"/>
        </w:tabs>
        <w:ind w:left="1545" w:hanging="565"/>
        <w:rPr>
          <w:b/>
          <w:sz w:val="28"/>
        </w:rPr>
      </w:pPr>
      <w:r>
        <w:rPr>
          <w:b/>
          <w:sz w:val="28"/>
        </w:rPr>
        <w:t>Дидактика</w:t>
      </w:r>
      <w:r>
        <w:rPr>
          <w:b/>
          <w:spacing w:val="-7"/>
          <w:sz w:val="28"/>
        </w:rPr>
        <w:t xml:space="preserve"> </w:t>
      </w:r>
      <w:r>
        <w:rPr>
          <w:b/>
          <w:sz w:val="28"/>
        </w:rPr>
        <w:t>-</w:t>
      </w:r>
      <w:r>
        <w:rPr>
          <w:b/>
          <w:spacing w:val="-10"/>
          <w:sz w:val="28"/>
        </w:rPr>
        <w:t xml:space="preserve"> </w:t>
      </w:r>
      <w:r>
        <w:rPr>
          <w:b/>
          <w:spacing w:val="-4"/>
          <w:sz w:val="28"/>
        </w:rPr>
        <w:t>это:</w:t>
      </w:r>
    </w:p>
    <w:p w:rsidR="00D06153" w:rsidRDefault="00EC2AFF">
      <w:pPr>
        <w:spacing w:before="173"/>
        <w:ind w:left="975"/>
        <w:rPr>
          <w:sz w:val="28"/>
        </w:rPr>
      </w:pPr>
      <w:r>
        <w:rPr>
          <w:sz w:val="28"/>
        </w:rPr>
        <w:t>а)</w:t>
      </w:r>
      <w:r>
        <w:rPr>
          <w:spacing w:val="-8"/>
          <w:sz w:val="28"/>
        </w:rPr>
        <w:t xml:space="preserve"> </w:t>
      </w:r>
      <w:r>
        <w:rPr>
          <w:sz w:val="28"/>
        </w:rPr>
        <w:t>наука</w:t>
      </w:r>
      <w:r>
        <w:rPr>
          <w:spacing w:val="-6"/>
          <w:sz w:val="28"/>
        </w:rPr>
        <w:t xml:space="preserve"> </w:t>
      </w:r>
      <w:r>
        <w:rPr>
          <w:sz w:val="28"/>
        </w:rPr>
        <w:t>о</w:t>
      </w:r>
      <w:r>
        <w:rPr>
          <w:spacing w:val="-7"/>
          <w:sz w:val="28"/>
        </w:rPr>
        <w:t xml:space="preserve"> </w:t>
      </w:r>
      <w:r>
        <w:rPr>
          <w:sz w:val="28"/>
        </w:rPr>
        <w:t>закономерностях</w:t>
      </w:r>
      <w:r>
        <w:rPr>
          <w:spacing w:val="-11"/>
          <w:sz w:val="28"/>
        </w:rPr>
        <w:t xml:space="preserve"> </w:t>
      </w:r>
      <w:r>
        <w:rPr>
          <w:sz w:val="28"/>
        </w:rPr>
        <w:t>развития</w:t>
      </w:r>
      <w:r>
        <w:rPr>
          <w:spacing w:val="-6"/>
          <w:sz w:val="28"/>
        </w:rPr>
        <w:t xml:space="preserve"> </w:t>
      </w:r>
      <w:r>
        <w:rPr>
          <w:spacing w:val="-2"/>
          <w:sz w:val="28"/>
        </w:rPr>
        <w:t>личности</w:t>
      </w:r>
    </w:p>
    <w:p w:rsidR="00D06153" w:rsidRDefault="00EC2AFF">
      <w:pPr>
        <w:spacing w:before="186"/>
        <w:ind w:left="975"/>
        <w:rPr>
          <w:sz w:val="28"/>
        </w:rPr>
      </w:pPr>
      <w:r>
        <w:rPr>
          <w:sz w:val="28"/>
        </w:rPr>
        <w:t>б)</w:t>
      </w:r>
      <w:r>
        <w:rPr>
          <w:spacing w:val="-10"/>
          <w:sz w:val="28"/>
        </w:rPr>
        <w:t xml:space="preserve"> </w:t>
      </w:r>
      <w:r>
        <w:rPr>
          <w:sz w:val="28"/>
        </w:rPr>
        <w:t>наука</w:t>
      </w:r>
      <w:r>
        <w:rPr>
          <w:spacing w:val="-7"/>
          <w:sz w:val="28"/>
        </w:rPr>
        <w:t xml:space="preserve"> </w:t>
      </w:r>
      <w:r>
        <w:rPr>
          <w:sz w:val="28"/>
        </w:rPr>
        <w:t>о</w:t>
      </w:r>
      <w:r>
        <w:rPr>
          <w:spacing w:val="-8"/>
          <w:sz w:val="28"/>
        </w:rPr>
        <w:t xml:space="preserve"> </w:t>
      </w:r>
      <w:r>
        <w:rPr>
          <w:sz w:val="28"/>
        </w:rPr>
        <w:t>закономерностях</w:t>
      </w:r>
      <w:r>
        <w:rPr>
          <w:spacing w:val="-12"/>
          <w:sz w:val="28"/>
        </w:rPr>
        <w:t xml:space="preserve"> </w:t>
      </w:r>
      <w:r>
        <w:rPr>
          <w:sz w:val="28"/>
        </w:rPr>
        <w:t>формирования</w:t>
      </w:r>
      <w:r>
        <w:rPr>
          <w:spacing w:val="-7"/>
          <w:sz w:val="28"/>
        </w:rPr>
        <w:t xml:space="preserve"> </w:t>
      </w:r>
      <w:r>
        <w:rPr>
          <w:sz w:val="28"/>
        </w:rPr>
        <w:t>личности</w:t>
      </w:r>
      <w:r>
        <w:rPr>
          <w:spacing w:val="-8"/>
          <w:sz w:val="28"/>
        </w:rPr>
        <w:t xml:space="preserve"> </w:t>
      </w:r>
      <w:r>
        <w:rPr>
          <w:spacing w:val="-2"/>
          <w:sz w:val="28"/>
        </w:rPr>
        <w:t>ребенка</w:t>
      </w:r>
    </w:p>
    <w:p w:rsidR="00D06153" w:rsidRDefault="00EC2AFF">
      <w:pPr>
        <w:spacing w:before="188"/>
        <w:ind w:left="975"/>
        <w:rPr>
          <w:sz w:val="28"/>
        </w:rPr>
      </w:pPr>
      <w:r>
        <w:rPr>
          <w:sz w:val="28"/>
        </w:rPr>
        <w:t>в)</w:t>
      </w:r>
      <w:r>
        <w:rPr>
          <w:spacing w:val="-11"/>
          <w:sz w:val="28"/>
        </w:rPr>
        <w:t xml:space="preserve"> </w:t>
      </w:r>
      <w:r>
        <w:rPr>
          <w:sz w:val="28"/>
        </w:rPr>
        <w:t>отрасль</w:t>
      </w:r>
      <w:r>
        <w:rPr>
          <w:spacing w:val="-12"/>
          <w:sz w:val="28"/>
        </w:rPr>
        <w:t xml:space="preserve"> </w:t>
      </w:r>
      <w:r>
        <w:rPr>
          <w:sz w:val="28"/>
        </w:rPr>
        <w:t>педагогики,</w:t>
      </w:r>
      <w:r>
        <w:rPr>
          <w:spacing w:val="-8"/>
          <w:sz w:val="28"/>
        </w:rPr>
        <w:t xml:space="preserve"> </w:t>
      </w:r>
      <w:r>
        <w:rPr>
          <w:sz w:val="28"/>
        </w:rPr>
        <w:t>разрабатывающая</w:t>
      </w:r>
      <w:r>
        <w:rPr>
          <w:spacing w:val="-9"/>
          <w:sz w:val="28"/>
        </w:rPr>
        <w:t xml:space="preserve"> </w:t>
      </w:r>
      <w:r>
        <w:rPr>
          <w:sz w:val="28"/>
        </w:rPr>
        <w:t>теорию</w:t>
      </w:r>
      <w:r>
        <w:rPr>
          <w:spacing w:val="-11"/>
          <w:sz w:val="28"/>
        </w:rPr>
        <w:t xml:space="preserve"> </w:t>
      </w:r>
      <w:r>
        <w:rPr>
          <w:sz w:val="28"/>
        </w:rPr>
        <w:t>и</w:t>
      </w:r>
      <w:r>
        <w:rPr>
          <w:spacing w:val="-10"/>
          <w:sz w:val="28"/>
        </w:rPr>
        <w:t xml:space="preserve"> </w:t>
      </w:r>
      <w:r>
        <w:rPr>
          <w:sz w:val="28"/>
        </w:rPr>
        <w:t>технологии</w:t>
      </w:r>
      <w:r>
        <w:rPr>
          <w:spacing w:val="-10"/>
          <w:sz w:val="28"/>
        </w:rPr>
        <w:t xml:space="preserve"> </w:t>
      </w:r>
      <w:r>
        <w:rPr>
          <w:spacing w:val="-2"/>
          <w:sz w:val="28"/>
        </w:rPr>
        <w:t>обучения</w:t>
      </w:r>
    </w:p>
    <w:p w:rsidR="00D06153" w:rsidRDefault="00EC2AFF">
      <w:pPr>
        <w:spacing w:before="187"/>
        <w:ind w:left="975"/>
        <w:rPr>
          <w:sz w:val="28"/>
        </w:rPr>
      </w:pPr>
      <w:r>
        <w:rPr>
          <w:sz w:val="28"/>
        </w:rPr>
        <w:t>г)</w:t>
      </w:r>
      <w:r>
        <w:rPr>
          <w:spacing w:val="-10"/>
          <w:sz w:val="28"/>
        </w:rPr>
        <w:t xml:space="preserve"> </w:t>
      </w:r>
      <w:r>
        <w:rPr>
          <w:sz w:val="28"/>
        </w:rPr>
        <w:t>раздел</w:t>
      </w:r>
      <w:r>
        <w:rPr>
          <w:spacing w:val="-9"/>
          <w:sz w:val="28"/>
        </w:rPr>
        <w:t xml:space="preserve"> </w:t>
      </w:r>
      <w:r>
        <w:rPr>
          <w:sz w:val="28"/>
        </w:rPr>
        <w:t>педагогики</w:t>
      </w:r>
      <w:r>
        <w:rPr>
          <w:spacing w:val="-9"/>
          <w:sz w:val="28"/>
        </w:rPr>
        <w:t xml:space="preserve"> </w:t>
      </w:r>
      <w:r>
        <w:rPr>
          <w:sz w:val="28"/>
        </w:rPr>
        <w:t>об</w:t>
      </w:r>
      <w:r>
        <w:rPr>
          <w:spacing w:val="-7"/>
          <w:sz w:val="28"/>
        </w:rPr>
        <w:t xml:space="preserve"> </w:t>
      </w:r>
      <w:r>
        <w:rPr>
          <w:sz w:val="28"/>
        </w:rPr>
        <w:t>образовании</w:t>
      </w:r>
      <w:r>
        <w:rPr>
          <w:spacing w:val="-9"/>
          <w:sz w:val="28"/>
        </w:rPr>
        <w:t xml:space="preserve"> </w:t>
      </w:r>
      <w:r>
        <w:rPr>
          <w:sz w:val="28"/>
        </w:rPr>
        <w:t>и</w:t>
      </w:r>
      <w:r>
        <w:rPr>
          <w:spacing w:val="-9"/>
          <w:sz w:val="28"/>
        </w:rPr>
        <w:t xml:space="preserve"> </w:t>
      </w:r>
      <w:r>
        <w:rPr>
          <w:sz w:val="28"/>
        </w:rPr>
        <w:t>воспитании</w:t>
      </w:r>
      <w:r>
        <w:rPr>
          <w:spacing w:val="-9"/>
          <w:sz w:val="28"/>
        </w:rPr>
        <w:t xml:space="preserve"> </w:t>
      </w:r>
      <w:r>
        <w:rPr>
          <w:sz w:val="28"/>
        </w:rPr>
        <w:t>подрастающего</w:t>
      </w:r>
      <w:r>
        <w:rPr>
          <w:spacing w:val="-9"/>
          <w:sz w:val="28"/>
        </w:rPr>
        <w:t xml:space="preserve"> </w:t>
      </w:r>
      <w:r>
        <w:rPr>
          <w:spacing w:val="-2"/>
          <w:sz w:val="28"/>
        </w:rPr>
        <w:t>поколения</w:t>
      </w:r>
    </w:p>
    <w:p w:rsidR="00D06153" w:rsidRDefault="00D06153">
      <w:pPr>
        <w:rPr>
          <w:sz w:val="28"/>
        </w:rPr>
        <w:sectPr w:rsidR="00D06153">
          <w:pgSz w:w="11910" w:h="16840"/>
          <w:pgMar w:top="1040" w:right="422" w:bottom="1260" w:left="566" w:header="0" w:footer="1057" w:gutter="0"/>
          <w:cols w:space="720"/>
        </w:sectPr>
      </w:pPr>
    </w:p>
    <w:p w:rsidR="00D06153" w:rsidRDefault="00EC2AFF">
      <w:pPr>
        <w:spacing w:before="67"/>
        <w:ind w:left="975"/>
        <w:rPr>
          <w:sz w:val="28"/>
        </w:rPr>
      </w:pPr>
      <w:r>
        <w:rPr>
          <w:sz w:val="28"/>
        </w:rPr>
        <w:lastRenderedPageBreak/>
        <w:t>д)</w:t>
      </w:r>
      <w:r>
        <w:rPr>
          <w:spacing w:val="-11"/>
          <w:sz w:val="28"/>
        </w:rPr>
        <w:t xml:space="preserve"> </w:t>
      </w:r>
      <w:r>
        <w:rPr>
          <w:sz w:val="28"/>
        </w:rPr>
        <w:t>наука,</w:t>
      </w:r>
      <w:r>
        <w:rPr>
          <w:spacing w:val="-7"/>
          <w:sz w:val="28"/>
        </w:rPr>
        <w:t xml:space="preserve"> </w:t>
      </w:r>
      <w:r>
        <w:rPr>
          <w:sz w:val="28"/>
        </w:rPr>
        <w:t>изучающая</w:t>
      </w:r>
      <w:r>
        <w:rPr>
          <w:spacing w:val="-8"/>
          <w:sz w:val="28"/>
        </w:rPr>
        <w:t xml:space="preserve"> </w:t>
      </w:r>
      <w:r>
        <w:rPr>
          <w:sz w:val="28"/>
        </w:rPr>
        <w:t>процесс</w:t>
      </w:r>
      <w:r>
        <w:rPr>
          <w:spacing w:val="-8"/>
          <w:sz w:val="28"/>
        </w:rPr>
        <w:t xml:space="preserve"> </w:t>
      </w:r>
      <w:r>
        <w:rPr>
          <w:sz w:val="28"/>
        </w:rPr>
        <w:t>воспитывающего</w:t>
      </w:r>
      <w:r>
        <w:rPr>
          <w:spacing w:val="-10"/>
          <w:sz w:val="28"/>
        </w:rPr>
        <w:t xml:space="preserve"> </w:t>
      </w:r>
      <w:r>
        <w:rPr>
          <w:spacing w:val="-2"/>
          <w:sz w:val="28"/>
        </w:rPr>
        <w:t>обучения</w:t>
      </w:r>
    </w:p>
    <w:p w:rsidR="00D06153" w:rsidRDefault="00EC2AFF">
      <w:pPr>
        <w:pStyle w:val="2"/>
        <w:spacing w:before="187"/>
        <w:ind w:left="975"/>
        <w:rPr>
          <w:b w:val="0"/>
        </w:rPr>
      </w:pPr>
      <w:r>
        <w:t>Правильный</w:t>
      </w:r>
      <w:r>
        <w:rPr>
          <w:spacing w:val="-11"/>
        </w:rPr>
        <w:t xml:space="preserve"> </w:t>
      </w:r>
      <w:r>
        <w:t>ответ:</w:t>
      </w:r>
      <w:r>
        <w:rPr>
          <w:spacing w:val="-13"/>
        </w:rPr>
        <w:t xml:space="preserve"> </w:t>
      </w:r>
      <w:r>
        <w:rPr>
          <w:b w:val="0"/>
          <w:spacing w:val="-5"/>
        </w:rPr>
        <w:t>в)</w:t>
      </w:r>
    </w:p>
    <w:p w:rsidR="00D06153" w:rsidRDefault="00D06153">
      <w:pPr>
        <w:pStyle w:val="a3"/>
        <w:spacing w:before="14"/>
        <w:rPr>
          <w:sz w:val="28"/>
        </w:rPr>
      </w:pPr>
    </w:p>
    <w:p w:rsidR="00D06153" w:rsidRDefault="00EC2AFF">
      <w:pPr>
        <w:pStyle w:val="a4"/>
        <w:numPr>
          <w:ilvl w:val="0"/>
          <w:numId w:val="9"/>
        </w:numPr>
        <w:tabs>
          <w:tab w:val="left" w:pos="1580"/>
        </w:tabs>
        <w:spacing w:before="1"/>
        <w:ind w:left="1580" w:hanging="600"/>
        <w:rPr>
          <w:b/>
          <w:sz w:val="24"/>
        </w:rPr>
      </w:pPr>
      <w:r>
        <w:rPr>
          <w:b/>
          <w:sz w:val="28"/>
        </w:rPr>
        <w:t>Цели</w:t>
      </w:r>
      <w:r>
        <w:rPr>
          <w:b/>
          <w:spacing w:val="-8"/>
          <w:sz w:val="28"/>
        </w:rPr>
        <w:t xml:space="preserve"> </w:t>
      </w:r>
      <w:r>
        <w:rPr>
          <w:b/>
          <w:sz w:val="28"/>
        </w:rPr>
        <w:t>обучения</w:t>
      </w:r>
      <w:r>
        <w:rPr>
          <w:b/>
          <w:spacing w:val="-7"/>
          <w:sz w:val="28"/>
        </w:rPr>
        <w:t xml:space="preserve"> </w:t>
      </w:r>
      <w:r>
        <w:rPr>
          <w:b/>
          <w:sz w:val="28"/>
        </w:rPr>
        <w:t>в</w:t>
      </w:r>
      <w:r>
        <w:rPr>
          <w:b/>
          <w:spacing w:val="-7"/>
          <w:sz w:val="28"/>
        </w:rPr>
        <w:t xml:space="preserve"> </w:t>
      </w:r>
      <w:r>
        <w:rPr>
          <w:b/>
          <w:sz w:val="28"/>
        </w:rPr>
        <w:t>средней</w:t>
      </w:r>
      <w:r>
        <w:rPr>
          <w:b/>
          <w:spacing w:val="-7"/>
          <w:sz w:val="28"/>
        </w:rPr>
        <w:t xml:space="preserve"> </w:t>
      </w:r>
      <w:r>
        <w:rPr>
          <w:b/>
          <w:sz w:val="28"/>
        </w:rPr>
        <w:t>и</w:t>
      </w:r>
      <w:r>
        <w:rPr>
          <w:b/>
          <w:spacing w:val="-8"/>
          <w:sz w:val="28"/>
        </w:rPr>
        <w:t xml:space="preserve"> </w:t>
      </w:r>
      <w:r>
        <w:rPr>
          <w:b/>
          <w:sz w:val="28"/>
        </w:rPr>
        <w:t>высшей</w:t>
      </w:r>
      <w:r>
        <w:rPr>
          <w:b/>
          <w:spacing w:val="-3"/>
          <w:sz w:val="28"/>
        </w:rPr>
        <w:t xml:space="preserve"> </w:t>
      </w:r>
      <w:r>
        <w:rPr>
          <w:b/>
          <w:sz w:val="28"/>
        </w:rPr>
        <w:t>школе</w:t>
      </w:r>
      <w:r>
        <w:rPr>
          <w:b/>
          <w:spacing w:val="-4"/>
          <w:sz w:val="28"/>
        </w:rPr>
        <w:t xml:space="preserve"> </w:t>
      </w:r>
      <w:r>
        <w:rPr>
          <w:b/>
          <w:spacing w:val="-2"/>
          <w:sz w:val="28"/>
        </w:rPr>
        <w:t>являются:</w:t>
      </w:r>
    </w:p>
    <w:p w:rsidR="00D06153" w:rsidRDefault="00EC2AFF">
      <w:pPr>
        <w:tabs>
          <w:tab w:val="left" w:pos="2396"/>
          <w:tab w:val="left" w:pos="3102"/>
          <w:tab w:val="left" w:pos="5229"/>
          <w:tab w:val="left" w:pos="8062"/>
        </w:tabs>
        <w:spacing w:before="177" w:line="350" w:lineRule="auto"/>
        <w:ind w:left="984" w:right="736" w:hanging="10"/>
        <w:rPr>
          <w:sz w:val="28"/>
        </w:rPr>
      </w:pPr>
      <w:r>
        <w:rPr>
          <w:sz w:val="28"/>
        </w:rPr>
        <w:t>а) отражением</w:t>
      </w:r>
      <w:r>
        <w:rPr>
          <w:sz w:val="28"/>
        </w:rPr>
        <w:tab/>
      </w:r>
      <w:r>
        <w:rPr>
          <w:spacing w:val="-2"/>
          <w:sz w:val="28"/>
        </w:rPr>
        <w:t>требований</w:t>
      </w:r>
      <w:r>
        <w:rPr>
          <w:sz w:val="28"/>
        </w:rPr>
        <w:tab/>
      </w:r>
      <w:r>
        <w:rPr>
          <w:spacing w:val="-2"/>
          <w:sz w:val="28"/>
        </w:rPr>
        <w:t>образовательного</w:t>
      </w:r>
      <w:r>
        <w:rPr>
          <w:sz w:val="28"/>
        </w:rPr>
        <w:tab/>
      </w:r>
      <w:r>
        <w:rPr>
          <w:spacing w:val="-2"/>
          <w:sz w:val="28"/>
        </w:rPr>
        <w:t>государственного стандарта</w:t>
      </w:r>
      <w:r>
        <w:rPr>
          <w:sz w:val="28"/>
        </w:rPr>
        <w:tab/>
        <w:t>по специальности</w:t>
      </w:r>
    </w:p>
    <w:p w:rsidR="00D06153" w:rsidRDefault="00EC2AFF">
      <w:pPr>
        <w:spacing w:line="348" w:lineRule="auto"/>
        <w:ind w:left="984" w:right="418"/>
        <w:rPr>
          <w:sz w:val="28"/>
        </w:rPr>
      </w:pPr>
      <w:r>
        <w:rPr>
          <w:sz w:val="28"/>
        </w:rPr>
        <w:t>б)</w:t>
      </w:r>
      <w:r>
        <w:rPr>
          <w:spacing w:val="38"/>
          <w:sz w:val="28"/>
        </w:rPr>
        <w:t xml:space="preserve"> </w:t>
      </w:r>
      <w:r>
        <w:rPr>
          <w:sz w:val="28"/>
        </w:rPr>
        <w:t>ориентиром</w:t>
      </w:r>
      <w:r>
        <w:rPr>
          <w:spacing w:val="39"/>
          <w:sz w:val="28"/>
        </w:rPr>
        <w:t xml:space="preserve"> </w:t>
      </w:r>
      <w:r>
        <w:rPr>
          <w:sz w:val="28"/>
        </w:rPr>
        <w:t>для</w:t>
      </w:r>
      <w:r>
        <w:rPr>
          <w:spacing w:val="40"/>
          <w:sz w:val="28"/>
        </w:rPr>
        <w:t xml:space="preserve"> </w:t>
      </w:r>
      <w:r>
        <w:rPr>
          <w:sz w:val="28"/>
        </w:rPr>
        <w:t>отбора</w:t>
      </w:r>
      <w:r>
        <w:rPr>
          <w:spacing w:val="39"/>
          <w:sz w:val="28"/>
        </w:rPr>
        <w:t xml:space="preserve"> </w:t>
      </w:r>
      <w:r>
        <w:rPr>
          <w:sz w:val="28"/>
        </w:rPr>
        <w:t>содержания,</w:t>
      </w:r>
      <w:r>
        <w:rPr>
          <w:spacing w:val="40"/>
          <w:sz w:val="28"/>
        </w:rPr>
        <w:t xml:space="preserve"> </w:t>
      </w:r>
      <w:r>
        <w:rPr>
          <w:sz w:val="28"/>
        </w:rPr>
        <w:t>форм,</w:t>
      </w:r>
      <w:r>
        <w:rPr>
          <w:spacing w:val="40"/>
          <w:sz w:val="28"/>
        </w:rPr>
        <w:t xml:space="preserve"> </w:t>
      </w:r>
      <w:r>
        <w:rPr>
          <w:sz w:val="28"/>
        </w:rPr>
        <w:t>методов</w:t>
      </w:r>
      <w:r>
        <w:rPr>
          <w:spacing w:val="37"/>
          <w:sz w:val="28"/>
        </w:rPr>
        <w:t xml:space="preserve"> </w:t>
      </w:r>
      <w:r>
        <w:rPr>
          <w:sz w:val="28"/>
        </w:rPr>
        <w:t>и</w:t>
      </w:r>
      <w:r>
        <w:rPr>
          <w:spacing w:val="38"/>
          <w:sz w:val="28"/>
        </w:rPr>
        <w:t xml:space="preserve"> </w:t>
      </w:r>
      <w:r>
        <w:rPr>
          <w:sz w:val="28"/>
        </w:rPr>
        <w:t>средств</w:t>
      </w:r>
      <w:r>
        <w:rPr>
          <w:spacing w:val="37"/>
          <w:sz w:val="28"/>
        </w:rPr>
        <w:t xml:space="preserve"> </w:t>
      </w:r>
      <w:r>
        <w:rPr>
          <w:sz w:val="28"/>
        </w:rPr>
        <w:t>построения учебно-воспитательного процесса</w:t>
      </w:r>
    </w:p>
    <w:p w:rsidR="00D06153" w:rsidRDefault="00EC2AFF">
      <w:pPr>
        <w:tabs>
          <w:tab w:val="left" w:pos="1422"/>
          <w:tab w:val="left" w:pos="2899"/>
          <w:tab w:val="left" w:pos="4535"/>
          <w:tab w:val="left" w:pos="6857"/>
          <w:tab w:val="left" w:pos="8488"/>
          <w:tab w:val="left" w:pos="8977"/>
          <w:tab w:val="left" w:pos="9706"/>
        </w:tabs>
        <w:spacing w:before="3" w:line="350" w:lineRule="auto"/>
        <w:ind w:left="984" w:right="420"/>
        <w:rPr>
          <w:sz w:val="28"/>
        </w:rPr>
      </w:pPr>
      <w:r>
        <w:rPr>
          <w:spacing w:val="-6"/>
          <w:sz w:val="28"/>
        </w:rPr>
        <w:t>в)</w:t>
      </w:r>
      <w:r>
        <w:rPr>
          <w:sz w:val="28"/>
        </w:rPr>
        <w:tab/>
      </w:r>
      <w:r>
        <w:rPr>
          <w:spacing w:val="-2"/>
          <w:sz w:val="28"/>
        </w:rPr>
        <w:t>критерием</w:t>
      </w:r>
      <w:r>
        <w:rPr>
          <w:sz w:val="28"/>
        </w:rPr>
        <w:tab/>
      </w:r>
      <w:r>
        <w:rPr>
          <w:spacing w:val="-2"/>
          <w:sz w:val="28"/>
        </w:rPr>
        <w:t>достижения</w:t>
      </w:r>
      <w:r>
        <w:rPr>
          <w:sz w:val="28"/>
        </w:rPr>
        <w:tab/>
      </w:r>
      <w:r>
        <w:rPr>
          <w:spacing w:val="-2"/>
          <w:sz w:val="28"/>
        </w:rPr>
        <w:t>запланированных</w:t>
      </w:r>
      <w:r>
        <w:rPr>
          <w:sz w:val="28"/>
        </w:rPr>
        <w:tab/>
      </w:r>
      <w:r>
        <w:rPr>
          <w:spacing w:val="-2"/>
          <w:sz w:val="28"/>
        </w:rPr>
        <w:t>результатов</w:t>
      </w:r>
      <w:r>
        <w:rPr>
          <w:sz w:val="28"/>
        </w:rPr>
        <w:tab/>
      </w:r>
      <w:r>
        <w:rPr>
          <w:spacing w:val="-6"/>
          <w:sz w:val="28"/>
        </w:rPr>
        <w:t>на</w:t>
      </w:r>
      <w:r>
        <w:rPr>
          <w:sz w:val="28"/>
        </w:rPr>
        <w:tab/>
      </w:r>
      <w:r>
        <w:rPr>
          <w:spacing w:val="-4"/>
          <w:sz w:val="28"/>
        </w:rPr>
        <w:t>всех</w:t>
      </w:r>
      <w:r>
        <w:rPr>
          <w:sz w:val="28"/>
        </w:rPr>
        <w:tab/>
      </w:r>
      <w:r>
        <w:rPr>
          <w:spacing w:val="-2"/>
          <w:sz w:val="28"/>
        </w:rPr>
        <w:t xml:space="preserve">этапах </w:t>
      </w:r>
      <w:r>
        <w:rPr>
          <w:sz w:val="28"/>
        </w:rPr>
        <w:t>подготовки специалиста</w:t>
      </w:r>
    </w:p>
    <w:p w:rsidR="00D06153" w:rsidRDefault="00EC2AFF">
      <w:pPr>
        <w:tabs>
          <w:tab w:val="left" w:pos="1431"/>
          <w:tab w:val="left" w:pos="3081"/>
          <w:tab w:val="left" w:pos="4548"/>
          <w:tab w:val="left" w:pos="6164"/>
          <w:tab w:val="left" w:pos="6922"/>
          <w:tab w:val="left" w:pos="8467"/>
          <w:tab w:val="left" w:pos="9795"/>
        </w:tabs>
        <w:spacing w:before="1" w:line="350" w:lineRule="auto"/>
        <w:ind w:left="984" w:right="428"/>
        <w:rPr>
          <w:sz w:val="28"/>
        </w:rPr>
      </w:pPr>
      <w:r>
        <w:rPr>
          <w:spacing w:val="-6"/>
          <w:sz w:val="28"/>
        </w:rPr>
        <w:t>г)</w:t>
      </w:r>
      <w:r>
        <w:rPr>
          <w:sz w:val="28"/>
        </w:rPr>
        <w:tab/>
      </w:r>
      <w:r>
        <w:rPr>
          <w:spacing w:val="-2"/>
          <w:sz w:val="28"/>
        </w:rPr>
        <w:t>важнейшим</w:t>
      </w:r>
      <w:r>
        <w:rPr>
          <w:sz w:val="28"/>
        </w:rPr>
        <w:tab/>
      </w:r>
      <w:r>
        <w:rPr>
          <w:spacing w:val="-2"/>
          <w:sz w:val="28"/>
        </w:rPr>
        <w:t>средством</w:t>
      </w:r>
      <w:r>
        <w:rPr>
          <w:sz w:val="28"/>
        </w:rPr>
        <w:tab/>
      </w:r>
      <w:r>
        <w:rPr>
          <w:spacing w:val="-2"/>
          <w:sz w:val="28"/>
        </w:rPr>
        <w:t>интеграции</w:t>
      </w:r>
      <w:r>
        <w:rPr>
          <w:sz w:val="28"/>
        </w:rPr>
        <w:tab/>
      </w:r>
      <w:r>
        <w:rPr>
          <w:spacing w:val="-4"/>
          <w:sz w:val="28"/>
        </w:rPr>
        <w:t>всех</w:t>
      </w:r>
      <w:r>
        <w:rPr>
          <w:sz w:val="28"/>
        </w:rPr>
        <w:tab/>
      </w:r>
      <w:r>
        <w:rPr>
          <w:spacing w:val="-2"/>
          <w:sz w:val="28"/>
        </w:rPr>
        <w:t>дисциплин</w:t>
      </w:r>
      <w:r>
        <w:rPr>
          <w:sz w:val="28"/>
        </w:rPr>
        <w:tab/>
      </w:r>
      <w:r>
        <w:rPr>
          <w:spacing w:val="-2"/>
          <w:sz w:val="28"/>
        </w:rPr>
        <w:t>учебного</w:t>
      </w:r>
      <w:r>
        <w:rPr>
          <w:sz w:val="28"/>
        </w:rPr>
        <w:tab/>
      </w:r>
      <w:r>
        <w:rPr>
          <w:spacing w:val="-2"/>
          <w:sz w:val="28"/>
        </w:rPr>
        <w:t xml:space="preserve">плана </w:t>
      </w:r>
      <w:r>
        <w:rPr>
          <w:sz w:val="28"/>
        </w:rPr>
        <w:t>д) все варианты ответов верны</w:t>
      </w:r>
    </w:p>
    <w:p w:rsidR="00D06153" w:rsidRDefault="00EC2AFF">
      <w:pPr>
        <w:spacing w:before="183"/>
        <w:ind w:left="975"/>
        <w:rPr>
          <w:sz w:val="28"/>
        </w:rPr>
      </w:pPr>
      <w:r>
        <w:rPr>
          <w:b/>
          <w:sz w:val="28"/>
        </w:rPr>
        <w:t>Правильный</w:t>
      </w:r>
      <w:r>
        <w:rPr>
          <w:b/>
          <w:spacing w:val="-11"/>
          <w:sz w:val="28"/>
        </w:rPr>
        <w:t xml:space="preserve"> </w:t>
      </w:r>
      <w:r>
        <w:rPr>
          <w:b/>
          <w:sz w:val="28"/>
        </w:rPr>
        <w:t>ответ:</w:t>
      </w:r>
      <w:r>
        <w:rPr>
          <w:b/>
          <w:spacing w:val="-13"/>
          <w:sz w:val="28"/>
        </w:rPr>
        <w:t xml:space="preserve"> </w:t>
      </w:r>
      <w:r>
        <w:rPr>
          <w:spacing w:val="-5"/>
          <w:sz w:val="28"/>
        </w:rPr>
        <w:t>д)</w:t>
      </w:r>
    </w:p>
    <w:p w:rsidR="00D06153" w:rsidRDefault="00D06153">
      <w:pPr>
        <w:pStyle w:val="a3"/>
        <w:spacing w:before="139"/>
        <w:rPr>
          <w:sz w:val="28"/>
        </w:rPr>
      </w:pPr>
    </w:p>
    <w:p w:rsidR="00D06153" w:rsidRDefault="00EC2AFF">
      <w:pPr>
        <w:pStyle w:val="a4"/>
        <w:numPr>
          <w:ilvl w:val="0"/>
          <w:numId w:val="15"/>
        </w:numPr>
        <w:tabs>
          <w:tab w:val="left" w:pos="1594"/>
          <w:tab w:val="left" w:pos="3129"/>
          <w:tab w:val="left" w:pos="4630"/>
          <w:tab w:val="left" w:pos="5119"/>
          <w:tab w:val="left" w:pos="7540"/>
          <w:tab w:val="left" w:pos="8888"/>
        </w:tabs>
        <w:ind w:left="980" w:right="430" w:firstLine="72"/>
        <w:jc w:val="left"/>
        <w:rPr>
          <w:b/>
          <w:sz w:val="28"/>
        </w:rPr>
      </w:pPr>
      <w:r>
        <w:rPr>
          <w:b/>
          <w:spacing w:val="-2"/>
          <w:sz w:val="28"/>
        </w:rPr>
        <w:t>Перечень</w:t>
      </w:r>
      <w:r>
        <w:rPr>
          <w:b/>
          <w:sz w:val="28"/>
        </w:rPr>
        <w:tab/>
      </w:r>
      <w:r>
        <w:rPr>
          <w:b/>
          <w:spacing w:val="-2"/>
          <w:sz w:val="28"/>
        </w:rPr>
        <w:t>основной</w:t>
      </w:r>
      <w:r>
        <w:rPr>
          <w:b/>
          <w:sz w:val="28"/>
        </w:rPr>
        <w:tab/>
      </w:r>
      <w:r>
        <w:rPr>
          <w:b/>
          <w:spacing w:val="-10"/>
          <w:sz w:val="28"/>
        </w:rPr>
        <w:t>и</w:t>
      </w:r>
      <w:r>
        <w:rPr>
          <w:b/>
          <w:sz w:val="28"/>
        </w:rPr>
        <w:tab/>
      </w:r>
      <w:r>
        <w:rPr>
          <w:b/>
          <w:spacing w:val="-2"/>
          <w:sz w:val="28"/>
        </w:rPr>
        <w:t>дополнительной</w:t>
      </w:r>
      <w:r>
        <w:rPr>
          <w:b/>
          <w:sz w:val="28"/>
        </w:rPr>
        <w:tab/>
      </w:r>
      <w:r>
        <w:rPr>
          <w:b/>
          <w:spacing w:val="-2"/>
          <w:sz w:val="28"/>
        </w:rPr>
        <w:t>учебной</w:t>
      </w:r>
      <w:r>
        <w:rPr>
          <w:b/>
          <w:sz w:val="28"/>
        </w:rPr>
        <w:tab/>
      </w:r>
      <w:r>
        <w:rPr>
          <w:b/>
          <w:spacing w:val="-2"/>
          <w:sz w:val="28"/>
        </w:rPr>
        <w:t xml:space="preserve">литературы, </w:t>
      </w:r>
      <w:r>
        <w:rPr>
          <w:b/>
          <w:sz w:val="28"/>
        </w:rPr>
        <w:t>необходимой для освоения дисциплины.</w:t>
      </w:r>
    </w:p>
    <w:p w:rsidR="00D06153" w:rsidRDefault="00EC2AFF">
      <w:pPr>
        <w:pStyle w:val="a4"/>
        <w:numPr>
          <w:ilvl w:val="1"/>
          <w:numId w:val="15"/>
        </w:numPr>
        <w:tabs>
          <w:tab w:val="left" w:pos="1487"/>
        </w:tabs>
        <w:spacing w:line="321" w:lineRule="exact"/>
        <w:ind w:left="1487" w:hanging="493"/>
        <w:rPr>
          <w:b/>
          <w:sz w:val="28"/>
        </w:rPr>
      </w:pPr>
      <w:r>
        <w:rPr>
          <w:b/>
          <w:spacing w:val="-2"/>
          <w:sz w:val="28"/>
        </w:rPr>
        <w:t>Основная</w:t>
      </w:r>
      <w:r>
        <w:rPr>
          <w:b/>
          <w:spacing w:val="-3"/>
          <w:sz w:val="28"/>
        </w:rPr>
        <w:t xml:space="preserve"> </w:t>
      </w:r>
      <w:r>
        <w:rPr>
          <w:b/>
          <w:spacing w:val="-2"/>
          <w:sz w:val="28"/>
        </w:rPr>
        <w:t>литература</w:t>
      </w:r>
    </w:p>
    <w:p w:rsidR="00D06153" w:rsidRDefault="00D06153">
      <w:pPr>
        <w:pStyle w:val="a3"/>
        <w:spacing w:before="43"/>
        <w:rPr>
          <w:b/>
          <w:sz w:val="28"/>
        </w:rPr>
      </w:pPr>
    </w:p>
    <w:p w:rsidR="00D06153" w:rsidRDefault="00EC2AFF">
      <w:pPr>
        <w:pStyle w:val="a4"/>
        <w:numPr>
          <w:ilvl w:val="0"/>
          <w:numId w:val="8"/>
        </w:numPr>
        <w:tabs>
          <w:tab w:val="left" w:pos="1349"/>
        </w:tabs>
        <w:spacing w:line="242" w:lineRule="auto"/>
        <w:ind w:right="411" w:firstLine="0"/>
        <w:jc w:val="both"/>
        <w:rPr>
          <w:sz w:val="28"/>
        </w:rPr>
      </w:pPr>
      <w:r>
        <w:rPr>
          <w:sz w:val="28"/>
        </w:rPr>
        <w:t>Касимова З.Ш. Адаптация студентов к обуч</w:t>
      </w:r>
      <w:r>
        <w:rPr>
          <w:sz w:val="28"/>
        </w:rPr>
        <w:t>ению в вузе [Электронный ресурс]: учебное пособие / З.Ш. Касимова. — Электрон. текстовые данные. — Саратов: Ай Пи Эр Медиа, 2018. — 64 c.</w:t>
      </w:r>
    </w:p>
    <w:p w:rsidR="00D06153" w:rsidRDefault="00EC2AFF">
      <w:pPr>
        <w:pStyle w:val="a4"/>
        <w:numPr>
          <w:ilvl w:val="0"/>
          <w:numId w:val="8"/>
        </w:numPr>
        <w:tabs>
          <w:tab w:val="left" w:pos="984"/>
          <w:tab w:val="left" w:pos="1184"/>
        </w:tabs>
        <w:spacing w:before="42" w:line="242" w:lineRule="auto"/>
        <w:ind w:left="984" w:right="429" w:hanging="10"/>
        <w:jc w:val="both"/>
        <w:rPr>
          <w:sz w:val="28"/>
        </w:rPr>
      </w:pPr>
      <w:r>
        <w:rPr>
          <w:sz w:val="28"/>
        </w:rPr>
        <w:t>Педагогические технологии в медицине: учебное пособие / М.Г. Романцов,</w:t>
      </w:r>
      <w:r>
        <w:rPr>
          <w:sz w:val="28"/>
        </w:rPr>
        <w:t xml:space="preserve"> Т.В. Сологуб. – М.: ГЭОТАР – Медиа, 2007. – 112 с.</w:t>
      </w:r>
    </w:p>
    <w:p w:rsidR="00D06153" w:rsidRDefault="00EC2AFF">
      <w:pPr>
        <w:pStyle w:val="a4"/>
        <w:numPr>
          <w:ilvl w:val="0"/>
          <w:numId w:val="8"/>
        </w:numPr>
        <w:tabs>
          <w:tab w:val="left" w:pos="984"/>
          <w:tab w:val="left" w:pos="1256"/>
        </w:tabs>
        <w:spacing w:before="41" w:line="242" w:lineRule="auto"/>
        <w:ind w:left="984" w:right="410" w:hanging="10"/>
        <w:jc w:val="both"/>
        <w:rPr>
          <w:sz w:val="28"/>
        </w:rPr>
      </w:pPr>
      <w:r>
        <w:rPr>
          <w:noProof/>
          <w:sz w:val="28"/>
          <w:lang w:eastAsia="ru-RU"/>
        </w:rPr>
        <mc:AlternateContent>
          <mc:Choice Requires="wps">
            <w:drawing>
              <wp:anchor distT="0" distB="0" distL="0" distR="0" simplePos="0" relativeHeight="475689984" behindDoc="1" locked="0" layoutInCell="1" allowOverlap="1">
                <wp:simplePos x="0" y="0"/>
                <wp:positionH relativeFrom="page">
                  <wp:posOffset>6979666</wp:posOffset>
                </wp:positionH>
                <wp:positionV relativeFrom="paragraph">
                  <wp:posOffset>439455</wp:posOffset>
                </wp:positionV>
                <wp:extent cx="48895" cy="210820"/>
                <wp:effectExtent l="0" t="0" r="0" b="0"/>
                <wp:wrapNone/>
                <wp:docPr id="83" name="Graphic 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895" cy="210820"/>
                        </a:xfrm>
                        <a:custGeom>
                          <a:avLst/>
                          <a:gdLst/>
                          <a:ahLst/>
                          <a:cxnLst/>
                          <a:rect l="l" t="t" r="r" b="b"/>
                          <a:pathLst>
                            <a:path w="48895" h="210820">
                              <a:moveTo>
                                <a:pt x="48768" y="0"/>
                              </a:moveTo>
                              <a:lnTo>
                                <a:pt x="0" y="0"/>
                              </a:lnTo>
                              <a:lnTo>
                                <a:pt x="0" y="210311"/>
                              </a:lnTo>
                              <a:lnTo>
                                <a:pt x="48768" y="210311"/>
                              </a:lnTo>
                              <a:lnTo>
                                <a:pt x="48768" y="0"/>
                              </a:lnTo>
                              <a:close/>
                            </a:path>
                          </a:pathLst>
                        </a:custGeom>
                        <a:solidFill>
                          <a:srgbClr val="FBFBFB"/>
                        </a:solidFill>
                      </wps:spPr>
                      <wps:bodyPr wrap="square" lIns="0" tIns="0" rIns="0" bIns="0" rtlCol="0">
                        <a:prstTxWarp prst="textNoShape">
                          <a:avLst/>
                        </a:prstTxWarp>
                        <a:noAutofit/>
                      </wps:bodyPr>
                    </wps:wsp>
                  </a:graphicData>
                </a:graphic>
              </wp:anchor>
            </w:drawing>
          </mc:Choice>
          <mc:Fallback>
            <w:pict>
              <v:shape w14:anchorId="436E8251" id="Graphic 83" o:spid="_x0000_s1026" style="position:absolute;margin-left:549.6pt;margin-top:34.6pt;width:3.85pt;height:16.6pt;z-index:-27626496;visibility:visible;mso-wrap-style:square;mso-wrap-distance-left:0;mso-wrap-distance-top:0;mso-wrap-distance-right:0;mso-wrap-distance-bottom:0;mso-position-horizontal:absolute;mso-position-horizontal-relative:page;mso-position-vertical:absolute;mso-position-vertical-relative:text;v-text-anchor:top" coordsize="48895,210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DoAOQIAAOEEAAAOAAAAZHJzL2Uyb0RvYy54bWysVF1v0zAUfUfiP1h+p2m7MULUdIJNnZCm&#10;bdKKeHYdp7FwfI3tNum/59qJ0wJPIFTJufY9vj7nfnR127eKHIV1EnRJF7M5JUJzqKTel/TrdvMu&#10;p8R5piumQIuSnoSjt+u3b1adKcQSGlCVsASDaFd0pqSN96bIMscb0TI3AyM0OmuwLfO4tfussqzD&#10;6K3KlvP5TdaBrYwFLpzD0/vBSdcxfl0L7p/r2glPVEmRm4+rjesurNl6xYq9ZaaRfKTB/oFFy6TG&#10;R6dQ98wzcrDyj1Ct5BYc1H7Goc2griUXUQOqWcx/U/PaMCOiFkyOM1Oa3P8Ly5+OL5bIqqT5FSWa&#10;tVijhzEdeILp6YwrEPVqXmwQ6Mwj8O8OHdkvnrBxI6avbRuwKI/0MdenKdei94Tj4XWef3xPCUfP&#10;cjHPl7EUGSvSXX5w/kFAjMOOj84PlaqSxZpk8V4n02K9Q6VVrLSnBCttKcFK74ZKG+bDvUAumKSb&#10;iDQTj+Bs4Si2EGE+SLjOP9xgJycZyPOMUPoSiU12gUq+9DUx2oBB2VeLReCF4RIgfQfg+dm/Aqdc&#10;pmBcgRPDO0F1fHDKBD5+mWsHSlYbqVQQ7+x+d6csOTJM6uZz+I18L2CxD4bShybYQXXCluqwiUrq&#10;fhyYFZSoLxqbNgxgMmwydsmwXt1BHNOYd+v8tv/GrCEGzZJ67JwnSCPBitQUyD8ABmy4qeHTwUMt&#10;Q8dEbgOjcYNzFPWPMx8G9XIfUed/pvVPAAAA//8DAFBLAwQUAAYACAAAACEArQsnt90AAAAMAQAA&#10;DwAAAGRycy9kb3ducmV2LnhtbEyPwU7DMBBE70j8g7VI3KjdCNImxKmqAoJjG/gAN94mEfHajZ02&#10;/D3OCU6r0TzNzhSbyfTsgoPvLElYLgQwpNrqjhoJX59vD2tgPijSqreEEn7Qw6a8vSlUru2VDnip&#10;QsNiCPlcSWhDcDnnvm7RKL+wDil6JzsYFaIcGq4HdY3hpueJECk3qqP4oVUOdy3W39VoJJzH12xM&#10;1if3JPbvqyDc7uNFVFLe303bZ2ABp/AHw1w/VocydjrakbRnfdQiy5LISkjnOxNLkWbAjrOXPAIv&#10;C/5/RPkLAAD//wMAUEsBAi0AFAAGAAgAAAAhALaDOJL+AAAA4QEAABMAAAAAAAAAAAAAAAAAAAAA&#10;AFtDb250ZW50X1R5cGVzXS54bWxQSwECLQAUAAYACAAAACEAOP0h/9YAAACUAQAACwAAAAAAAAAA&#10;AAAAAAAvAQAAX3JlbHMvLnJlbHNQSwECLQAUAAYACAAAACEAW8A6ADkCAADhBAAADgAAAAAAAAAA&#10;AAAAAAAuAgAAZHJzL2Uyb0RvYy54bWxQSwECLQAUAAYACAAAACEArQsnt90AAAAMAQAADwAAAAAA&#10;AAAAAAAAAACTBAAAZHJzL2Rvd25yZXYueG1sUEsFBgAAAAAEAAQA8wAAAJ0FAAAAAA==&#10;" path="m48768,l,,,210311r48768,l48768,xe" fillcolor="#fbfbfb" stroked="f">
                <v:path arrowok="t"/>
                <w10:wrap anchorx="page"/>
              </v:shape>
            </w:pict>
          </mc:Fallback>
        </mc:AlternateContent>
      </w:r>
      <w:r>
        <w:rPr>
          <w:sz w:val="28"/>
        </w:rPr>
        <w:t>Болотова</w:t>
      </w:r>
      <w:r>
        <w:rPr>
          <w:spacing w:val="-3"/>
          <w:sz w:val="28"/>
        </w:rPr>
        <w:t xml:space="preserve"> </w:t>
      </w:r>
      <w:r>
        <w:rPr>
          <w:sz w:val="28"/>
        </w:rPr>
        <w:t>М.И.</w:t>
      </w:r>
      <w:r>
        <w:rPr>
          <w:spacing w:val="-1"/>
          <w:sz w:val="28"/>
        </w:rPr>
        <w:t xml:space="preserve"> </w:t>
      </w:r>
      <w:r>
        <w:rPr>
          <w:sz w:val="28"/>
        </w:rPr>
        <w:t>Педагогика.</w:t>
      </w:r>
      <w:r>
        <w:rPr>
          <w:spacing w:val="-1"/>
          <w:sz w:val="28"/>
        </w:rPr>
        <w:t xml:space="preserve"> </w:t>
      </w:r>
      <w:r>
        <w:rPr>
          <w:sz w:val="28"/>
        </w:rPr>
        <w:t>Часть</w:t>
      </w:r>
      <w:r>
        <w:rPr>
          <w:spacing w:val="-6"/>
          <w:sz w:val="28"/>
        </w:rPr>
        <w:t xml:space="preserve"> </w:t>
      </w:r>
      <w:r>
        <w:rPr>
          <w:sz w:val="28"/>
        </w:rPr>
        <w:t>1.</w:t>
      </w:r>
      <w:r>
        <w:rPr>
          <w:spacing w:val="-1"/>
          <w:sz w:val="28"/>
        </w:rPr>
        <w:t xml:space="preserve"> </w:t>
      </w:r>
      <w:r>
        <w:rPr>
          <w:sz w:val="28"/>
        </w:rPr>
        <w:t>Теория</w:t>
      </w:r>
      <w:r>
        <w:rPr>
          <w:spacing w:val="-3"/>
          <w:sz w:val="28"/>
        </w:rPr>
        <w:t xml:space="preserve"> </w:t>
      </w:r>
      <w:r>
        <w:rPr>
          <w:sz w:val="28"/>
        </w:rPr>
        <w:t>обучения</w:t>
      </w:r>
      <w:r>
        <w:rPr>
          <w:spacing w:val="-3"/>
          <w:sz w:val="28"/>
        </w:rPr>
        <w:t xml:space="preserve"> </w:t>
      </w:r>
      <w:r>
        <w:rPr>
          <w:sz w:val="28"/>
        </w:rPr>
        <w:t>[Электронный</w:t>
      </w:r>
      <w:r>
        <w:rPr>
          <w:spacing w:val="-4"/>
          <w:sz w:val="28"/>
        </w:rPr>
        <w:t xml:space="preserve"> </w:t>
      </w:r>
      <w:r>
        <w:rPr>
          <w:sz w:val="28"/>
        </w:rPr>
        <w:t xml:space="preserve">ресурс]: </w:t>
      </w:r>
      <w:r>
        <w:rPr>
          <w:color w:val="000000"/>
          <w:sz w:val="28"/>
          <w:shd w:val="clear" w:color="auto" w:fill="FBFBFB"/>
        </w:rPr>
        <w:t>учебное</w:t>
      </w:r>
      <w:r>
        <w:rPr>
          <w:color w:val="000000"/>
          <w:spacing w:val="-12"/>
          <w:sz w:val="28"/>
          <w:shd w:val="clear" w:color="auto" w:fill="FBFBFB"/>
        </w:rPr>
        <w:t xml:space="preserve"> </w:t>
      </w:r>
      <w:r>
        <w:rPr>
          <w:color w:val="000000"/>
          <w:sz w:val="28"/>
          <w:shd w:val="clear" w:color="auto" w:fill="FBFBFB"/>
        </w:rPr>
        <w:t>пособие</w:t>
      </w:r>
      <w:r>
        <w:rPr>
          <w:color w:val="000000"/>
          <w:spacing w:val="-12"/>
          <w:sz w:val="28"/>
          <w:shd w:val="clear" w:color="auto" w:fill="FBFBFB"/>
        </w:rPr>
        <w:t xml:space="preserve"> </w:t>
      </w:r>
      <w:r>
        <w:rPr>
          <w:color w:val="000000"/>
          <w:sz w:val="28"/>
          <w:shd w:val="clear" w:color="auto" w:fill="FBFBFB"/>
        </w:rPr>
        <w:t>для</w:t>
      </w:r>
      <w:r>
        <w:rPr>
          <w:color w:val="000000"/>
          <w:spacing w:val="-16"/>
          <w:sz w:val="28"/>
          <w:shd w:val="clear" w:color="auto" w:fill="FBFBFB"/>
        </w:rPr>
        <w:t xml:space="preserve"> </w:t>
      </w:r>
      <w:r>
        <w:rPr>
          <w:color w:val="000000"/>
          <w:sz w:val="28"/>
          <w:shd w:val="clear" w:color="auto" w:fill="FBFBFB"/>
        </w:rPr>
        <w:t>студентов</w:t>
      </w:r>
      <w:r>
        <w:rPr>
          <w:color w:val="000000"/>
          <w:spacing w:val="-15"/>
          <w:sz w:val="28"/>
          <w:shd w:val="clear" w:color="auto" w:fill="FBFBFB"/>
        </w:rPr>
        <w:t xml:space="preserve"> </w:t>
      </w:r>
      <w:r>
        <w:rPr>
          <w:color w:val="000000"/>
          <w:sz w:val="28"/>
          <w:shd w:val="clear" w:color="auto" w:fill="FBFBFB"/>
        </w:rPr>
        <w:t>высших</w:t>
      </w:r>
      <w:r>
        <w:rPr>
          <w:color w:val="000000"/>
          <w:spacing w:val="-18"/>
          <w:sz w:val="28"/>
          <w:shd w:val="clear" w:color="auto" w:fill="FBFBFB"/>
        </w:rPr>
        <w:t xml:space="preserve"> </w:t>
      </w:r>
      <w:r>
        <w:rPr>
          <w:color w:val="000000"/>
          <w:sz w:val="28"/>
          <w:shd w:val="clear" w:color="auto" w:fill="FBFBFB"/>
        </w:rPr>
        <w:t>медицинских</w:t>
      </w:r>
      <w:r>
        <w:rPr>
          <w:color w:val="000000"/>
          <w:spacing w:val="-17"/>
          <w:sz w:val="28"/>
          <w:shd w:val="clear" w:color="auto" w:fill="FBFBFB"/>
        </w:rPr>
        <w:t xml:space="preserve"> </w:t>
      </w:r>
      <w:r>
        <w:rPr>
          <w:color w:val="000000"/>
          <w:sz w:val="28"/>
          <w:shd w:val="clear" w:color="auto" w:fill="FBFBFB"/>
        </w:rPr>
        <w:t>учебных</w:t>
      </w:r>
      <w:r>
        <w:rPr>
          <w:color w:val="000000"/>
          <w:spacing w:val="-18"/>
          <w:sz w:val="28"/>
          <w:shd w:val="clear" w:color="auto" w:fill="FBFBFB"/>
        </w:rPr>
        <w:t xml:space="preserve"> </w:t>
      </w:r>
      <w:r>
        <w:rPr>
          <w:color w:val="000000"/>
          <w:sz w:val="28"/>
          <w:shd w:val="clear" w:color="auto" w:fill="FBFBFB"/>
        </w:rPr>
        <w:t>заведений</w:t>
      </w:r>
      <w:r>
        <w:rPr>
          <w:color w:val="000000"/>
          <w:spacing w:val="-12"/>
          <w:sz w:val="28"/>
          <w:shd w:val="clear" w:color="auto" w:fill="FBFBFB"/>
        </w:rPr>
        <w:t xml:space="preserve"> </w:t>
      </w:r>
      <w:r>
        <w:rPr>
          <w:color w:val="000000"/>
          <w:sz w:val="28"/>
          <w:shd w:val="clear" w:color="auto" w:fill="FBFBFB"/>
        </w:rPr>
        <w:t>/</w:t>
      </w:r>
      <w:r>
        <w:rPr>
          <w:color w:val="000000"/>
          <w:spacing w:val="-14"/>
          <w:sz w:val="28"/>
          <w:shd w:val="clear" w:color="auto" w:fill="FBFBFB"/>
        </w:rPr>
        <w:t xml:space="preserve"> </w:t>
      </w:r>
      <w:r>
        <w:rPr>
          <w:color w:val="000000"/>
          <w:sz w:val="28"/>
          <w:shd w:val="clear" w:color="auto" w:fill="FBFBFB"/>
        </w:rPr>
        <w:t>М.И.</w:t>
      </w:r>
      <w:r>
        <w:rPr>
          <w:color w:val="000000"/>
          <w:sz w:val="28"/>
        </w:rPr>
        <w:t xml:space="preserve"> Болотова, Ю.А. Москалева. — Электрон. текстовые данные. — Оренбург: </w:t>
      </w:r>
      <w:r>
        <w:rPr>
          <w:color w:val="000000"/>
          <w:sz w:val="28"/>
          <w:shd w:val="clear" w:color="auto" w:fill="FBFBFB"/>
        </w:rPr>
        <w:t>Оренбургская</w:t>
      </w:r>
      <w:r>
        <w:rPr>
          <w:color w:val="000000"/>
          <w:spacing w:val="-2"/>
          <w:sz w:val="28"/>
          <w:shd w:val="clear" w:color="auto" w:fill="FBFBFB"/>
        </w:rPr>
        <w:t xml:space="preserve"> </w:t>
      </w:r>
      <w:r>
        <w:rPr>
          <w:color w:val="000000"/>
          <w:sz w:val="28"/>
          <w:shd w:val="clear" w:color="auto" w:fill="FBFBFB"/>
        </w:rPr>
        <w:t>государственная</w:t>
      </w:r>
      <w:r>
        <w:rPr>
          <w:color w:val="000000"/>
          <w:spacing w:val="-2"/>
          <w:sz w:val="28"/>
          <w:shd w:val="clear" w:color="auto" w:fill="FBFBFB"/>
        </w:rPr>
        <w:t xml:space="preserve"> </w:t>
      </w:r>
      <w:r>
        <w:rPr>
          <w:color w:val="000000"/>
          <w:sz w:val="28"/>
          <w:shd w:val="clear" w:color="auto" w:fill="FBFBFB"/>
        </w:rPr>
        <w:t>медицинская</w:t>
      </w:r>
      <w:r>
        <w:rPr>
          <w:color w:val="000000"/>
          <w:spacing w:val="-2"/>
          <w:sz w:val="28"/>
          <w:shd w:val="clear" w:color="auto" w:fill="FBFBFB"/>
        </w:rPr>
        <w:t xml:space="preserve"> </w:t>
      </w:r>
      <w:r>
        <w:rPr>
          <w:color w:val="000000"/>
          <w:sz w:val="28"/>
          <w:shd w:val="clear" w:color="auto" w:fill="FBFBFB"/>
        </w:rPr>
        <w:t>академия,</w:t>
      </w:r>
      <w:r>
        <w:rPr>
          <w:color w:val="000000"/>
          <w:spacing w:val="-6"/>
          <w:sz w:val="28"/>
          <w:shd w:val="clear" w:color="auto" w:fill="FBFBFB"/>
        </w:rPr>
        <w:t xml:space="preserve"> </w:t>
      </w:r>
      <w:r>
        <w:rPr>
          <w:color w:val="000000"/>
          <w:sz w:val="28"/>
          <w:shd w:val="clear" w:color="auto" w:fill="FBFBFB"/>
        </w:rPr>
        <w:t>Детство,</w:t>
      </w:r>
      <w:r>
        <w:rPr>
          <w:color w:val="000000"/>
          <w:spacing w:val="-1"/>
          <w:sz w:val="28"/>
          <w:shd w:val="clear" w:color="auto" w:fill="FBFBFB"/>
        </w:rPr>
        <w:t xml:space="preserve"> </w:t>
      </w:r>
      <w:r>
        <w:rPr>
          <w:color w:val="000000"/>
          <w:sz w:val="28"/>
          <w:shd w:val="clear" w:color="auto" w:fill="FBFBFB"/>
        </w:rPr>
        <w:t>2014. —</w:t>
      </w:r>
      <w:r>
        <w:rPr>
          <w:color w:val="000000"/>
          <w:spacing w:val="-8"/>
          <w:sz w:val="28"/>
          <w:shd w:val="clear" w:color="auto" w:fill="FBFBFB"/>
        </w:rPr>
        <w:t xml:space="preserve"> </w:t>
      </w:r>
      <w:r>
        <w:rPr>
          <w:color w:val="000000"/>
          <w:sz w:val="28"/>
          <w:shd w:val="clear" w:color="auto" w:fill="FBFBFB"/>
        </w:rPr>
        <w:t>122</w:t>
      </w:r>
      <w:r>
        <w:rPr>
          <w:color w:val="000000"/>
          <w:spacing w:val="-3"/>
          <w:sz w:val="28"/>
          <w:shd w:val="clear" w:color="auto" w:fill="FBFBFB"/>
        </w:rPr>
        <w:t xml:space="preserve"> </w:t>
      </w:r>
      <w:r>
        <w:rPr>
          <w:color w:val="000000"/>
          <w:sz w:val="28"/>
          <w:shd w:val="clear" w:color="auto" w:fill="FBFBFB"/>
        </w:rPr>
        <w:t>c.</w:t>
      </w:r>
      <w:r>
        <w:rPr>
          <w:color w:val="000000"/>
          <w:spacing w:val="40"/>
          <w:sz w:val="28"/>
          <w:shd w:val="clear" w:color="auto" w:fill="FBFBFB"/>
        </w:rPr>
        <w:t xml:space="preserve"> </w:t>
      </w:r>
    </w:p>
    <w:p w:rsidR="00D06153" w:rsidRDefault="00D06153">
      <w:pPr>
        <w:pStyle w:val="a3"/>
        <w:spacing w:before="236"/>
        <w:rPr>
          <w:sz w:val="28"/>
        </w:rPr>
      </w:pPr>
    </w:p>
    <w:p w:rsidR="00D06153" w:rsidRDefault="00EC2AFF">
      <w:pPr>
        <w:pStyle w:val="2"/>
        <w:numPr>
          <w:ilvl w:val="1"/>
          <w:numId w:val="15"/>
        </w:numPr>
        <w:tabs>
          <w:tab w:val="left" w:pos="1482"/>
        </w:tabs>
        <w:ind w:left="1482" w:hanging="493"/>
      </w:pPr>
      <w:r>
        <w:rPr>
          <w:spacing w:val="-2"/>
        </w:rPr>
        <w:t>Дополнительная</w:t>
      </w:r>
      <w:r>
        <w:rPr>
          <w:spacing w:val="-1"/>
        </w:rPr>
        <w:t xml:space="preserve"> </w:t>
      </w:r>
      <w:r>
        <w:rPr>
          <w:spacing w:val="-2"/>
        </w:rPr>
        <w:t>литература</w:t>
      </w:r>
    </w:p>
    <w:p w:rsidR="00D06153" w:rsidRDefault="00EC2AFF">
      <w:pPr>
        <w:pStyle w:val="a4"/>
        <w:numPr>
          <w:ilvl w:val="0"/>
          <w:numId w:val="7"/>
        </w:numPr>
        <w:tabs>
          <w:tab w:val="left" w:pos="984"/>
          <w:tab w:val="left" w:pos="1318"/>
        </w:tabs>
        <w:spacing w:before="182" w:line="242" w:lineRule="auto"/>
        <w:ind w:right="430" w:hanging="10"/>
        <w:jc w:val="both"/>
        <w:rPr>
          <w:sz w:val="28"/>
        </w:rPr>
      </w:pPr>
      <w:r>
        <w:rPr>
          <w:sz w:val="28"/>
        </w:rPr>
        <w:t>Научная организация учебного процесса [Электронный ресурс] /под ред.</w:t>
      </w:r>
      <w:r>
        <w:rPr>
          <w:sz w:val="28"/>
        </w:rPr>
        <w:t xml:space="preserve"> Белогурова В.А. - М.: ГЭОТАР-Медиа, 2010.</w:t>
      </w:r>
    </w:p>
    <w:p w:rsidR="00D06153" w:rsidRDefault="00EC2AFF">
      <w:pPr>
        <w:pStyle w:val="a4"/>
        <w:numPr>
          <w:ilvl w:val="0"/>
          <w:numId w:val="7"/>
        </w:numPr>
        <w:tabs>
          <w:tab w:val="left" w:pos="984"/>
          <w:tab w:val="left" w:pos="1496"/>
        </w:tabs>
        <w:spacing w:before="36" w:line="242" w:lineRule="auto"/>
        <w:ind w:right="416" w:hanging="10"/>
        <w:jc w:val="both"/>
        <w:rPr>
          <w:sz w:val="28"/>
        </w:rPr>
      </w:pPr>
      <w:r>
        <w:rPr>
          <w:noProof/>
          <w:sz w:val="28"/>
          <w:lang w:eastAsia="ru-RU"/>
        </w:rPr>
        <mc:AlternateContent>
          <mc:Choice Requires="wps">
            <w:drawing>
              <wp:anchor distT="0" distB="0" distL="0" distR="0" simplePos="0" relativeHeight="475690496" behindDoc="1" locked="0" layoutInCell="1" allowOverlap="1">
                <wp:simplePos x="0" y="0"/>
                <wp:positionH relativeFrom="page">
                  <wp:posOffset>1384427</wp:posOffset>
                </wp:positionH>
                <wp:positionV relativeFrom="paragraph">
                  <wp:posOffset>432864</wp:posOffset>
                </wp:positionV>
                <wp:extent cx="45720" cy="210820"/>
                <wp:effectExtent l="0" t="0" r="0" b="0"/>
                <wp:wrapNone/>
                <wp:docPr id="84" name="Graphic 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 cy="210820"/>
                        </a:xfrm>
                        <a:custGeom>
                          <a:avLst/>
                          <a:gdLst/>
                          <a:ahLst/>
                          <a:cxnLst/>
                          <a:rect l="l" t="t" r="r" b="b"/>
                          <a:pathLst>
                            <a:path w="45720" h="210820">
                              <a:moveTo>
                                <a:pt x="45719" y="0"/>
                              </a:moveTo>
                              <a:lnTo>
                                <a:pt x="0" y="0"/>
                              </a:lnTo>
                              <a:lnTo>
                                <a:pt x="0" y="210616"/>
                              </a:lnTo>
                              <a:lnTo>
                                <a:pt x="45719" y="210616"/>
                              </a:lnTo>
                              <a:lnTo>
                                <a:pt x="45719" y="0"/>
                              </a:lnTo>
                              <a:close/>
                            </a:path>
                          </a:pathLst>
                        </a:custGeom>
                        <a:solidFill>
                          <a:srgbClr val="F7F7F7"/>
                        </a:solidFill>
                      </wps:spPr>
                      <wps:bodyPr wrap="square" lIns="0" tIns="0" rIns="0" bIns="0" rtlCol="0">
                        <a:prstTxWarp prst="textNoShape">
                          <a:avLst/>
                        </a:prstTxWarp>
                        <a:noAutofit/>
                      </wps:bodyPr>
                    </wps:wsp>
                  </a:graphicData>
                </a:graphic>
              </wp:anchor>
            </w:drawing>
          </mc:Choice>
          <mc:Fallback>
            <w:pict>
              <v:shape w14:anchorId="335873D5" id="Graphic 84" o:spid="_x0000_s1026" style="position:absolute;margin-left:109pt;margin-top:34.1pt;width:3.6pt;height:16.6pt;z-index:-27625984;visibility:visible;mso-wrap-style:square;mso-wrap-distance-left:0;mso-wrap-distance-top:0;mso-wrap-distance-right:0;mso-wrap-distance-bottom:0;mso-position-horizontal:absolute;mso-position-horizontal-relative:page;mso-position-vertical:absolute;mso-position-vertical-relative:text;v-text-anchor:top" coordsize="45720,210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TW2NQIAAOEEAAAOAAAAZHJzL2Uyb0RvYy54bWysVFFr2zAQfh/sPwi9L05Cl6YmThktKYPS&#10;FZqxZ0WWYzNZp52UOPn3O8mWk21PGyMgn3yfzt/33Smr+1Or2VGha8AUfDaZcqaMhLIx+4J/3W4+&#10;LDlzXphSaDCq4Gfl+P36/btVZ3M1hxp0qZBREePyzha89t7mWeZkrVrhJmCVoWQF2ApPW9xnJYqO&#10;qrc6m0+ni6wDLC2CVM7R28c+ydexflUp6b9UlVOe6YITNx9XjOsurNl6JfI9Cls3cqAh/oFFKxpD&#10;Hx1LPQov2AGbP0q1jURwUPmJhDaDqmqkihpIzWz6m5q3WlgVtZA5zo42uf9XVr4cX5E1ZcGXN5wZ&#10;0VKPngY76A3Z01mXE+rNvmIQ6OwzyO+OEtkvmbBxA+ZUYRuwJI+dotfn0Wt18kzSy5uPt3NqiKTM&#10;fDZdUhxKijydlQfnnxTEOuL47HzfqTJFok6RPJkUIvU7dFrHTnvOqNPIGXV613faCh/OBXIhZN1I&#10;pB55hGQLR7WFCPNBArGd3XGWZBDPC0KbayRpukKlXHraWK3HkOzFbDHIToD07IGXz/4VOHmZikkN&#10;TvX2BtXR59EJ0nLttQPdlJtG6yDe4X73oJEdBZm6uQ2/ge8VLM5B3/owBDsozzRSHQ1Rwd2Pg0DF&#10;mf5saGjDBUwBpmCXAvT6AeI1jb6j89vTN4GWWQoL7mlyXiBdCZGnoSD+AdBjw0kDnw4eqiZMTOTW&#10;Mxo2dI+i/uHOh4t6vY+oyz/T+icAAAD//wMAUEsDBBQABgAIAAAAIQBQNt7V4QAAAAoBAAAPAAAA&#10;ZHJzL2Rvd25yZXYueG1sTI/BSsNAEIbvgu+wjOBF2k0WLSFmU4pS8FAPVkF62+6OSTA7G7PbNvr0&#10;jqd6m2E+/vn+ajn5XhxxjF0gDfk8A4Fkg+uo0fD2up4VIGIy5EwfCDV8Y4RlfXlRmdKFE73gcZsa&#10;wSEUS6OhTWkopYy2RW/iPAxIfPsIozeJ17GRbjQnDve9VFm2kN50xB9aM+BDi/Zze/AaHp+/5Pu4&#10;skN62mxI/qhit76xWl9fTat7EAmndIbhT5/VoWanfTiQi6LXoPKCuyQNi0KBYECpOx72TGb5Lci6&#10;kv8r1L8AAAD//wMAUEsBAi0AFAAGAAgAAAAhALaDOJL+AAAA4QEAABMAAAAAAAAAAAAAAAAAAAAA&#10;AFtDb250ZW50X1R5cGVzXS54bWxQSwECLQAUAAYACAAAACEAOP0h/9YAAACUAQAACwAAAAAAAAAA&#10;AAAAAAAvAQAAX3JlbHMvLnJlbHNQSwECLQAUAAYACAAAACEAc4k1tjUCAADhBAAADgAAAAAAAAAA&#10;AAAAAAAuAgAAZHJzL2Uyb0RvYy54bWxQSwECLQAUAAYACAAAACEAUDbe1eEAAAAKAQAADwAAAAAA&#10;AAAAAAAAAACPBAAAZHJzL2Rvd25yZXYueG1sUEsFBgAAAAAEAAQA8wAAAJ0FAAAAAA==&#10;" path="m45719,l,,,210616r45719,l45719,xe" fillcolor="#f7f7f7" stroked="f">
                <v:path arrowok="t"/>
                <w10:wrap anchorx="page"/>
              </v:shape>
            </w:pict>
          </mc:Fallback>
        </mc:AlternateContent>
      </w:r>
      <w:r>
        <w:rPr>
          <w:sz w:val="28"/>
        </w:rPr>
        <w:t>Методика преподавания специальных дисциплин в медицинских [Электронный</w:t>
      </w:r>
      <w:r>
        <w:rPr>
          <w:spacing w:val="-16"/>
          <w:sz w:val="28"/>
        </w:rPr>
        <w:t xml:space="preserve"> </w:t>
      </w:r>
      <w:r>
        <w:rPr>
          <w:sz w:val="28"/>
        </w:rPr>
        <w:t>ресурс]:</w:t>
      </w:r>
      <w:r>
        <w:rPr>
          <w:spacing w:val="-15"/>
          <w:sz w:val="28"/>
        </w:rPr>
        <w:t xml:space="preserve"> </w:t>
      </w:r>
      <w:r>
        <w:rPr>
          <w:sz w:val="28"/>
        </w:rPr>
        <w:t>учеб.</w:t>
      </w:r>
      <w:r>
        <w:rPr>
          <w:spacing w:val="-12"/>
          <w:sz w:val="28"/>
        </w:rPr>
        <w:t xml:space="preserve"> </w:t>
      </w:r>
      <w:r>
        <w:rPr>
          <w:sz w:val="28"/>
        </w:rPr>
        <w:t>пособие</w:t>
      </w:r>
      <w:r>
        <w:rPr>
          <w:spacing w:val="-13"/>
          <w:sz w:val="28"/>
        </w:rPr>
        <w:t xml:space="preserve"> </w:t>
      </w:r>
      <w:r>
        <w:rPr>
          <w:sz w:val="28"/>
        </w:rPr>
        <w:t>/</w:t>
      </w:r>
      <w:r>
        <w:rPr>
          <w:spacing w:val="-18"/>
          <w:sz w:val="28"/>
        </w:rPr>
        <w:t xml:space="preserve"> </w:t>
      </w:r>
      <w:r>
        <w:rPr>
          <w:sz w:val="28"/>
        </w:rPr>
        <w:t>Мещерякова</w:t>
      </w:r>
      <w:r>
        <w:rPr>
          <w:spacing w:val="-13"/>
          <w:sz w:val="28"/>
        </w:rPr>
        <w:t xml:space="preserve"> </w:t>
      </w:r>
      <w:r>
        <w:rPr>
          <w:sz w:val="28"/>
        </w:rPr>
        <w:t>А.М.</w:t>
      </w:r>
      <w:r>
        <w:rPr>
          <w:spacing w:val="-5"/>
          <w:sz w:val="28"/>
        </w:rPr>
        <w:t xml:space="preserve"> </w:t>
      </w:r>
      <w:r>
        <w:rPr>
          <w:sz w:val="28"/>
        </w:rPr>
        <w:t>-</w:t>
      </w:r>
      <w:r>
        <w:rPr>
          <w:spacing w:val="-16"/>
          <w:sz w:val="28"/>
        </w:rPr>
        <w:t xml:space="preserve"> </w:t>
      </w:r>
      <w:r>
        <w:rPr>
          <w:sz w:val="28"/>
        </w:rPr>
        <w:t>М.:</w:t>
      </w:r>
      <w:r>
        <w:rPr>
          <w:spacing w:val="-18"/>
          <w:sz w:val="28"/>
        </w:rPr>
        <w:t xml:space="preserve"> </w:t>
      </w:r>
      <w:r>
        <w:rPr>
          <w:sz w:val="28"/>
        </w:rPr>
        <w:t>ГЭОТАР-Медиа, 2006. – 176 с.</w:t>
      </w:r>
    </w:p>
    <w:p w:rsidR="00D06153" w:rsidRDefault="00EC2AFF">
      <w:pPr>
        <w:pStyle w:val="a4"/>
        <w:numPr>
          <w:ilvl w:val="0"/>
          <w:numId w:val="7"/>
        </w:numPr>
        <w:tabs>
          <w:tab w:val="left" w:pos="984"/>
          <w:tab w:val="left" w:pos="1270"/>
        </w:tabs>
        <w:spacing w:before="42" w:line="242" w:lineRule="auto"/>
        <w:ind w:right="417" w:hanging="10"/>
        <w:jc w:val="both"/>
        <w:rPr>
          <w:sz w:val="28"/>
        </w:rPr>
      </w:pPr>
      <w:r>
        <w:rPr>
          <w:sz w:val="28"/>
        </w:rPr>
        <w:t>Секач М.Ф. Психология здоровья: Учебное пособие для высшей школы.</w:t>
      </w:r>
      <w:r>
        <w:rPr>
          <w:sz w:val="28"/>
        </w:rPr>
        <w:t xml:space="preserve"> 2-е изд. - М.: Академический проект, 2005. - 192 с.</w:t>
      </w:r>
    </w:p>
    <w:p w:rsidR="00D06153" w:rsidRDefault="00D06153">
      <w:pPr>
        <w:pStyle w:val="a4"/>
        <w:spacing w:line="242" w:lineRule="auto"/>
        <w:jc w:val="both"/>
        <w:rPr>
          <w:sz w:val="28"/>
        </w:rPr>
        <w:sectPr w:rsidR="00D06153">
          <w:pgSz w:w="11910" w:h="16840"/>
          <w:pgMar w:top="1040" w:right="422" w:bottom="1260" w:left="566" w:header="0" w:footer="1057" w:gutter="0"/>
          <w:cols w:space="720"/>
        </w:sectPr>
      </w:pPr>
    </w:p>
    <w:p w:rsidR="00D06153" w:rsidRDefault="00EC2AFF">
      <w:pPr>
        <w:pStyle w:val="2"/>
        <w:numPr>
          <w:ilvl w:val="0"/>
          <w:numId w:val="15"/>
        </w:numPr>
        <w:tabs>
          <w:tab w:val="left" w:pos="1488"/>
          <w:tab w:val="left" w:pos="2995"/>
          <w:tab w:val="left" w:pos="4409"/>
          <w:tab w:val="left" w:pos="9941"/>
        </w:tabs>
        <w:spacing w:before="74" w:line="322" w:lineRule="exact"/>
        <w:ind w:left="1488" w:hanging="508"/>
        <w:jc w:val="left"/>
      </w:pPr>
      <w:r>
        <w:rPr>
          <w:spacing w:val="-2"/>
        </w:rPr>
        <w:lastRenderedPageBreak/>
        <w:t>Перечень</w:t>
      </w:r>
      <w:r>
        <w:tab/>
      </w:r>
      <w:r>
        <w:rPr>
          <w:spacing w:val="-2"/>
        </w:rPr>
        <w:t>ресурсов</w:t>
      </w:r>
      <w:r>
        <w:tab/>
      </w:r>
      <w:r>
        <w:rPr>
          <w:spacing w:val="-2"/>
        </w:rPr>
        <w:t>информационно-телекоммуникационной</w:t>
      </w:r>
      <w:r>
        <w:tab/>
      </w:r>
      <w:r>
        <w:rPr>
          <w:spacing w:val="-4"/>
        </w:rPr>
        <w:t>сети</w:t>
      </w:r>
    </w:p>
    <w:p w:rsidR="00D06153" w:rsidRDefault="00EC2AFF">
      <w:pPr>
        <w:spacing w:line="319" w:lineRule="exact"/>
        <w:ind w:left="980"/>
        <w:rPr>
          <w:b/>
          <w:sz w:val="28"/>
        </w:rPr>
      </w:pPr>
      <w:r>
        <w:rPr>
          <w:b/>
          <w:sz w:val="28"/>
        </w:rPr>
        <w:t>«Интернет»,</w:t>
      </w:r>
      <w:r>
        <w:rPr>
          <w:b/>
          <w:spacing w:val="-7"/>
          <w:sz w:val="28"/>
        </w:rPr>
        <w:t xml:space="preserve"> </w:t>
      </w:r>
      <w:r>
        <w:rPr>
          <w:b/>
          <w:sz w:val="28"/>
        </w:rPr>
        <w:t>необходимых</w:t>
      </w:r>
      <w:r>
        <w:rPr>
          <w:b/>
          <w:spacing w:val="-14"/>
          <w:sz w:val="28"/>
        </w:rPr>
        <w:t xml:space="preserve"> </w:t>
      </w:r>
      <w:r>
        <w:rPr>
          <w:b/>
          <w:sz w:val="28"/>
        </w:rPr>
        <w:t>для</w:t>
      </w:r>
      <w:r>
        <w:rPr>
          <w:b/>
          <w:spacing w:val="-12"/>
          <w:sz w:val="28"/>
        </w:rPr>
        <w:t xml:space="preserve"> </w:t>
      </w:r>
      <w:r>
        <w:rPr>
          <w:b/>
          <w:sz w:val="28"/>
        </w:rPr>
        <w:t>освоения</w:t>
      </w:r>
      <w:r>
        <w:rPr>
          <w:b/>
          <w:spacing w:val="-12"/>
          <w:sz w:val="28"/>
        </w:rPr>
        <w:t xml:space="preserve"> </w:t>
      </w:r>
      <w:r>
        <w:rPr>
          <w:b/>
          <w:spacing w:val="-2"/>
          <w:sz w:val="28"/>
        </w:rPr>
        <w:t>дисциплины.</w:t>
      </w:r>
    </w:p>
    <w:p w:rsidR="00D06153" w:rsidRDefault="00EC2AFF">
      <w:pPr>
        <w:spacing w:line="319" w:lineRule="exact"/>
        <w:ind w:left="980"/>
        <w:rPr>
          <w:sz w:val="28"/>
        </w:rPr>
      </w:pPr>
      <w:r>
        <w:rPr>
          <w:sz w:val="28"/>
        </w:rPr>
        <w:t>1.</w:t>
      </w:r>
      <w:r>
        <w:rPr>
          <w:spacing w:val="1"/>
          <w:sz w:val="28"/>
        </w:rPr>
        <w:t xml:space="preserve"> </w:t>
      </w:r>
      <w:r>
        <w:rPr>
          <w:sz w:val="28"/>
        </w:rPr>
        <w:t>1.</w:t>
      </w:r>
      <w:r>
        <w:rPr>
          <w:spacing w:val="2"/>
          <w:sz w:val="28"/>
        </w:rPr>
        <w:t xml:space="preserve"> </w:t>
      </w:r>
      <w:r>
        <w:rPr>
          <w:spacing w:val="-2"/>
          <w:sz w:val="28"/>
        </w:rPr>
        <w:t>https://dlib.eastview.com/</w:t>
      </w:r>
    </w:p>
    <w:p w:rsidR="00D06153" w:rsidRDefault="00EC2AFF">
      <w:pPr>
        <w:pStyle w:val="a4"/>
        <w:numPr>
          <w:ilvl w:val="0"/>
          <w:numId w:val="55"/>
        </w:numPr>
        <w:tabs>
          <w:tab w:val="left" w:pos="1262"/>
        </w:tabs>
        <w:spacing w:before="5" w:line="322" w:lineRule="exact"/>
        <w:ind w:left="1262" w:hanging="282"/>
        <w:jc w:val="left"/>
        <w:rPr>
          <w:sz w:val="28"/>
        </w:rPr>
      </w:pPr>
      <w:r>
        <w:rPr>
          <w:spacing w:val="-2"/>
          <w:sz w:val="28"/>
        </w:rPr>
        <w:t>IPRbooks</w:t>
      </w:r>
    </w:p>
    <w:p w:rsidR="00D06153" w:rsidRDefault="00EC2AFF">
      <w:pPr>
        <w:pStyle w:val="a4"/>
        <w:numPr>
          <w:ilvl w:val="0"/>
          <w:numId w:val="55"/>
        </w:numPr>
        <w:tabs>
          <w:tab w:val="left" w:pos="1262"/>
        </w:tabs>
        <w:spacing w:line="322" w:lineRule="exact"/>
        <w:ind w:left="1262" w:hanging="282"/>
        <w:jc w:val="left"/>
        <w:rPr>
          <w:sz w:val="28"/>
        </w:rPr>
      </w:pPr>
      <w:r>
        <w:rPr>
          <w:sz w:val="28"/>
        </w:rPr>
        <w:t>Консультант</w:t>
      </w:r>
      <w:r>
        <w:rPr>
          <w:spacing w:val="-9"/>
          <w:sz w:val="28"/>
        </w:rPr>
        <w:t xml:space="preserve"> </w:t>
      </w:r>
      <w:r>
        <w:rPr>
          <w:sz w:val="28"/>
        </w:rPr>
        <w:t>студента:</w:t>
      </w:r>
      <w:r>
        <w:rPr>
          <w:spacing w:val="-13"/>
          <w:sz w:val="28"/>
        </w:rPr>
        <w:t xml:space="preserve"> </w:t>
      </w:r>
      <w:hyperlink r:id="rId261">
        <w:r>
          <w:rPr>
            <w:sz w:val="28"/>
          </w:rPr>
          <w:t>www.</w:t>
        </w:r>
      </w:hyperlink>
      <w:r>
        <w:rPr>
          <w:spacing w:val="-1"/>
          <w:sz w:val="28"/>
        </w:rPr>
        <w:t xml:space="preserve"> </w:t>
      </w:r>
      <w:r>
        <w:rPr>
          <w:spacing w:val="-2"/>
          <w:sz w:val="28"/>
        </w:rPr>
        <w:t>studmedlib.ru</w:t>
      </w:r>
    </w:p>
    <w:p w:rsidR="00D06153" w:rsidRDefault="00EC2AFF">
      <w:pPr>
        <w:spacing w:line="322" w:lineRule="exact"/>
        <w:ind w:left="1052"/>
        <w:rPr>
          <w:sz w:val="28"/>
        </w:rPr>
      </w:pPr>
      <w:r>
        <w:rPr>
          <w:sz w:val="28"/>
        </w:rPr>
        <w:t>"Консультант+"</w:t>
      </w:r>
      <w:r>
        <w:rPr>
          <w:spacing w:val="-10"/>
          <w:sz w:val="28"/>
        </w:rPr>
        <w:t xml:space="preserve"> </w:t>
      </w:r>
      <w:r>
        <w:rPr>
          <w:sz w:val="28"/>
        </w:rPr>
        <w:t>Контракт</w:t>
      </w:r>
      <w:r>
        <w:rPr>
          <w:spacing w:val="-4"/>
          <w:sz w:val="28"/>
        </w:rPr>
        <w:t xml:space="preserve"> </w:t>
      </w:r>
      <w:r>
        <w:rPr>
          <w:sz w:val="28"/>
        </w:rPr>
        <w:t>№</w:t>
      </w:r>
      <w:r>
        <w:rPr>
          <w:spacing w:val="-8"/>
          <w:sz w:val="28"/>
        </w:rPr>
        <w:t xml:space="preserve"> </w:t>
      </w:r>
      <w:r>
        <w:rPr>
          <w:sz w:val="28"/>
        </w:rPr>
        <w:t>14/785-ЭА15</w:t>
      </w:r>
      <w:r>
        <w:rPr>
          <w:spacing w:val="-5"/>
          <w:sz w:val="28"/>
        </w:rPr>
        <w:t xml:space="preserve"> </w:t>
      </w:r>
      <w:r>
        <w:rPr>
          <w:sz w:val="28"/>
        </w:rPr>
        <w:t>от</w:t>
      </w:r>
      <w:r>
        <w:rPr>
          <w:spacing w:val="-8"/>
          <w:sz w:val="28"/>
        </w:rPr>
        <w:t xml:space="preserve"> </w:t>
      </w:r>
      <w:r>
        <w:rPr>
          <w:sz w:val="28"/>
        </w:rPr>
        <w:t>6</w:t>
      </w:r>
      <w:r>
        <w:rPr>
          <w:spacing w:val="-7"/>
          <w:sz w:val="28"/>
        </w:rPr>
        <w:t xml:space="preserve"> </w:t>
      </w:r>
      <w:r>
        <w:rPr>
          <w:sz w:val="28"/>
        </w:rPr>
        <w:t>февраля</w:t>
      </w:r>
      <w:r>
        <w:rPr>
          <w:spacing w:val="-5"/>
          <w:sz w:val="28"/>
        </w:rPr>
        <w:t xml:space="preserve"> </w:t>
      </w:r>
      <w:r>
        <w:rPr>
          <w:spacing w:val="-4"/>
          <w:sz w:val="28"/>
        </w:rPr>
        <w:t>2015</w:t>
      </w:r>
    </w:p>
    <w:p w:rsidR="00D06153" w:rsidRDefault="00EC2AFF">
      <w:pPr>
        <w:pStyle w:val="a4"/>
        <w:numPr>
          <w:ilvl w:val="0"/>
          <w:numId w:val="147"/>
        </w:numPr>
        <w:tabs>
          <w:tab w:val="left" w:pos="1300"/>
        </w:tabs>
        <w:spacing w:line="322" w:lineRule="exact"/>
        <w:ind w:left="1300" w:hanging="320"/>
        <w:jc w:val="left"/>
        <w:rPr>
          <w:sz w:val="28"/>
        </w:rPr>
      </w:pPr>
      <w:r>
        <w:rPr>
          <w:sz w:val="28"/>
        </w:rPr>
        <w:t>ЭБС</w:t>
      </w:r>
      <w:r>
        <w:rPr>
          <w:spacing w:val="34"/>
          <w:sz w:val="28"/>
        </w:rPr>
        <w:t xml:space="preserve"> </w:t>
      </w:r>
      <w:r>
        <w:rPr>
          <w:sz w:val="28"/>
        </w:rPr>
        <w:t>«Консультант</w:t>
      </w:r>
      <w:r>
        <w:rPr>
          <w:spacing w:val="31"/>
          <w:sz w:val="28"/>
        </w:rPr>
        <w:t xml:space="preserve"> </w:t>
      </w:r>
      <w:r>
        <w:rPr>
          <w:sz w:val="28"/>
        </w:rPr>
        <w:t>студента»</w:t>
      </w:r>
      <w:r>
        <w:rPr>
          <w:spacing w:val="29"/>
          <w:sz w:val="28"/>
        </w:rPr>
        <w:t xml:space="preserve"> </w:t>
      </w:r>
      <w:r>
        <w:rPr>
          <w:sz w:val="28"/>
        </w:rPr>
        <w:t>Контракт</w:t>
      </w:r>
      <w:r>
        <w:rPr>
          <w:spacing w:val="31"/>
          <w:sz w:val="28"/>
        </w:rPr>
        <w:t xml:space="preserve"> </w:t>
      </w:r>
      <w:r>
        <w:rPr>
          <w:sz w:val="28"/>
        </w:rPr>
        <w:t>№509/15</w:t>
      </w:r>
      <w:r>
        <w:rPr>
          <w:spacing w:val="37"/>
          <w:sz w:val="28"/>
        </w:rPr>
        <w:t xml:space="preserve"> </w:t>
      </w:r>
      <w:r>
        <w:rPr>
          <w:sz w:val="28"/>
        </w:rPr>
        <w:t>-ДЗ</w:t>
      </w:r>
      <w:r>
        <w:rPr>
          <w:spacing w:val="32"/>
          <w:sz w:val="28"/>
        </w:rPr>
        <w:t xml:space="preserve"> </w:t>
      </w:r>
      <w:r>
        <w:rPr>
          <w:sz w:val="28"/>
        </w:rPr>
        <w:t>от</w:t>
      </w:r>
      <w:r>
        <w:rPr>
          <w:spacing w:val="31"/>
          <w:sz w:val="28"/>
        </w:rPr>
        <w:t xml:space="preserve"> </w:t>
      </w:r>
      <w:r>
        <w:rPr>
          <w:sz w:val="28"/>
        </w:rPr>
        <w:t>03.06.2015</w:t>
      </w:r>
      <w:r>
        <w:rPr>
          <w:spacing w:val="33"/>
          <w:sz w:val="28"/>
        </w:rPr>
        <w:t xml:space="preserve"> </w:t>
      </w:r>
      <w:r>
        <w:rPr>
          <w:sz w:val="28"/>
        </w:rPr>
        <w:t>с</w:t>
      </w:r>
      <w:r>
        <w:rPr>
          <w:spacing w:val="34"/>
          <w:sz w:val="28"/>
        </w:rPr>
        <w:t xml:space="preserve"> </w:t>
      </w:r>
      <w:r>
        <w:rPr>
          <w:spacing w:val="-5"/>
          <w:sz w:val="28"/>
        </w:rPr>
        <w:t>ООО</w:t>
      </w:r>
    </w:p>
    <w:p w:rsidR="00D06153" w:rsidRDefault="00EC2AFF">
      <w:pPr>
        <w:ind w:left="984"/>
        <w:rPr>
          <w:sz w:val="28"/>
        </w:rPr>
      </w:pPr>
      <w:r>
        <w:rPr>
          <w:spacing w:val="-2"/>
          <w:sz w:val="28"/>
        </w:rPr>
        <w:t>«Политехресурс»</w:t>
      </w:r>
    </w:p>
    <w:p w:rsidR="00D06153" w:rsidRDefault="00EC2AFF">
      <w:pPr>
        <w:pStyle w:val="a4"/>
        <w:numPr>
          <w:ilvl w:val="0"/>
          <w:numId w:val="147"/>
        </w:numPr>
        <w:tabs>
          <w:tab w:val="left" w:pos="984"/>
          <w:tab w:val="left" w:pos="1289"/>
        </w:tabs>
        <w:ind w:left="984" w:right="401" w:hanging="5"/>
        <w:jc w:val="left"/>
        <w:rPr>
          <w:sz w:val="28"/>
        </w:rPr>
      </w:pPr>
      <w:r>
        <w:rPr>
          <w:sz w:val="28"/>
        </w:rPr>
        <w:t>База данных рефератов и цитирования SCOPUS. Контракт № 510/15-ДЗ от</w:t>
      </w:r>
      <w:r>
        <w:rPr>
          <w:spacing w:val="40"/>
          <w:sz w:val="28"/>
        </w:rPr>
        <w:t xml:space="preserve"> </w:t>
      </w:r>
      <w:r>
        <w:rPr>
          <w:sz w:val="28"/>
        </w:rPr>
        <w:t>10.06.2015 с ООО "Эко-Вектор"</w:t>
      </w:r>
    </w:p>
    <w:p w:rsidR="00D06153" w:rsidRDefault="00EC2AFF">
      <w:pPr>
        <w:pStyle w:val="a4"/>
        <w:numPr>
          <w:ilvl w:val="0"/>
          <w:numId w:val="147"/>
        </w:numPr>
        <w:tabs>
          <w:tab w:val="left" w:pos="984"/>
          <w:tab w:val="left" w:pos="1275"/>
        </w:tabs>
        <w:spacing w:before="4"/>
        <w:ind w:left="984" w:right="401" w:hanging="5"/>
        <w:jc w:val="left"/>
        <w:rPr>
          <w:sz w:val="28"/>
        </w:rPr>
      </w:pPr>
      <w:r>
        <w:rPr>
          <w:sz w:val="28"/>
        </w:rPr>
        <w:t>Электронный информационный ресурс ClinicalKey Контракт №161-ЭА15 от 24.04.2015 с ООО "Эко-Вектор</w:t>
      </w:r>
    </w:p>
    <w:p w:rsidR="00D06153" w:rsidRDefault="00EC2AFF">
      <w:pPr>
        <w:pStyle w:val="a4"/>
        <w:numPr>
          <w:ilvl w:val="0"/>
          <w:numId w:val="147"/>
        </w:numPr>
        <w:tabs>
          <w:tab w:val="left" w:pos="984"/>
          <w:tab w:val="left" w:pos="1304"/>
        </w:tabs>
        <w:ind w:left="984" w:right="400" w:hanging="5"/>
        <w:jc w:val="left"/>
        <w:rPr>
          <w:sz w:val="28"/>
        </w:rPr>
      </w:pPr>
      <w:r>
        <w:rPr>
          <w:sz w:val="28"/>
        </w:rPr>
        <w:t>ЭБС</w:t>
      </w:r>
      <w:r>
        <w:rPr>
          <w:spacing w:val="40"/>
          <w:sz w:val="28"/>
        </w:rPr>
        <w:t xml:space="preserve"> </w:t>
      </w:r>
      <w:r>
        <w:rPr>
          <w:sz w:val="28"/>
        </w:rPr>
        <w:t>«Консультант</w:t>
      </w:r>
      <w:r>
        <w:rPr>
          <w:spacing w:val="40"/>
          <w:sz w:val="28"/>
        </w:rPr>
        <w:t xml:space="preserve"> </w:t>
      </w:r>
      <w:r>
        <w:rPr>
          <w:sz w:val="28"/>
        </w:rPr>
        <w:t>врача»</w:t>
      </w:r>
      <w:r>
        <w:rPr>
          <w:spacing w:val="40"/>
          <w:sz w:val="28"/>
        </w:rPr>
        <w:t xml:space="preserve"> </w:t>
      </w:r>
      <w:r>
        <w:rPr>
          <w:sz w:val="28"/>
        </w:rPr>
        <w:t>№</w:t>
      </w:r>
      <w:r>
        <w:rPr>
          <w:spacing w:val="40"/>
          <w:sz w:val="28"/>
        </w:rPr>
        <w:t xml:space="preserve"> </w:t>
      </w:r>
      <w:r>
        <w:rPr>
          <w:sz w:val="28"/>
        </w:rPr>
        <w:t>договора</w:t>
      </w:r>
      <w:r>
        <w:rPr>
          <w:spacing w:val="40"/>
          <w:sz w:val="28"/>
        </w:rPr>
        <w:t xml:space="preserve"> </w:t>
      </w:r>
      <w:r>
        <w:rPr>
          <w:sz w:val="28"/>
        </w:rPr>
        <w:t>921/15</w:t>
      </w:r>
      <w:r>
        <w:rPr>
          <w:spacing w:val="40"/>
          <w:sz w:val="28"/>
        </w:rPr>
        <w:t xml:space="preserve"> </w:t>
      </w:r>
      <w:r>
        <w:rPr>
          <w:sz w:val="28"/>
        </w:rPr>
        <w:t>–Д3</w:t>
      </w:r>
      <w:r>
        <w:rPr>
          <w:spacing w:val="40"/>
          <w:sz w:val="28"/>
        </w:rPr>
        <w:t xml:space="preserve"> </w:t>
      </w:r>
      <w:r>
        <w:rPr>
          <w:sz w:val="28"/>
        </w:rPr>
        <w:t>от</w:t>
      </w:r>
      <w:r>
        <w:rPr>
          <w:spacing w:val="40"/>
          <w:sz w:val="28"/>
        </w:rPr>
        <w:t xml:space="preserve"> </w:t>
      </w:r>
      <w:r>
        <w:rPr>
          <w:sz w:val="28"/>
        </w:rPr>
        <w:t>01/12/2015</w:t>
      </w:r>
      <w:r>
        <w:rPr>
          <w:spacing w:val="40"/>
          <w:sz w:val="28"/>
        </w:rPr>
        <w:t xml:space="preserve"> </w:t>
      </w:r>
      <w:r>
        <w:rPr>
          <w:sz w:val="28"/>
        </w:rPr>
        <w:t>г</w:t>
      </w:r>
      <w:r>
        <w:rPr>
          <w:spacing w:val="40"/>
          <w:sz w:val="28"/>
        </w:rPr>
        <w:t xml:space="preserve"> </w:t>
      </w:r>
      <w:r>
        <w:rPr>
          <w:sz w:val="28"/>
        </w:rPr>
        <w:t>с</w:t>
      </w:r>
      <w:r>
        <w:rPr>
          <w:spacing w:val="40"/>
          <w:sz w:val="28"/>
        </w:rPr>
        <w:t xml:space="preserve"> </w:t>
      </w:r>
      <w:r>
        <w:rPr>
          <w:sz w:val="28"/>
        </w:rPr>
        <w:t>ООО Группа компаний ГОЭТАР</w:t>
      </w:r>
    </w:p>
    <w:p w:rsidR="00D06153" w:rsidRDefault="00D06153">
      <w:pPr>
        <w:pStyle w:val="a3"/>
        <w:spacing w:before="8"/>
        <w:rPr>
          <w:sz w:val="28"/>
        </w:rPr>
      </w:pPr>
    </w:p>
    <w:p w:rsidR="00D06153" w:rsidRDefault="00EC2AFF">
      <w:pPr>
        <w:pStyle w:val="2"/>
        <w:ind w:left="980"/>
      </w:pPr>
      <w:r>
        <w:rPr>
          <w:spacing w:val="-2"/>
        </w:rPr>
        <w:t>Периодические</w:t>
      </w:r>
      <w:r>
        <w:rPr>
          <w:spacing w:val="8"/>
        </w:rPr>
        <w:t xml:space="preserve"> </w:t>
      </w:r>
      <w:r>
        <w:rPr>
          <w:spacing w:val="-2"/>
        </w:rPr>
        <w:t>издания</w:t>
      </w:r>
    </w:p>
    <w:p w:rsidR="00D06153" w:rsidRDefault="00EC2AFF">
      <w:pPr>
        <w:pStyle w:val="a4"/>
        <w:numPr>
          <w:ilvl w:val="0"/>
          <w:numId w:val="6"/>
        </w:numPr>
        <w:tabs>
          <w:tab w:val="left" w:pos="1257"/>
        </w:tabs>
        <w:spacing w:before="182"/>
        <w:ind w:left="1257" w:hanging="282"/>
        <w:rPr>
          <w:sz w:val="28"/>
        </w:rPr>
      </w:pPr>
      <w:r>
        <w:rPr>
          <w:sz w:val="28"/>
        </w:rPr>
        <w:t>Научный</w:t>
      </w:r>
      <w:r>
        <w:rPr>
          <w:spacing w:val="-17"/>
          <w:sz w:val="28"/>
        </w:rPr>
        <w:t xml:space="preserve"> </w:t>
      </w:r>
      <w:r>
        <w:rPr>
          <w:sz w:val="28"/>
        </w:rPr>
        <w:t>журнал</w:t>
      </w:r>
      <w:r>
        <w:rPr>
          <w:spacing w:val="-13"/>
          <w:sz w:val="28"/>
        </w:rPr>
        <w:t xml:space="preserve"> </w:t>
      </w:r>
      <w:r>
        <w:rPr>
          <w:sz w:val="28"/>
        </w:rPr>
        <w:t>«Педагогический</w:t>
      </w:r>
      <w:r>
        <w:rPr>
          <w:spacing w:val="-16"/>
          <w:sz w:val="28"/>
        </w:rPr>
        <w:t xml:space="preserve"> </w:t>
      </w:r>
      <w:r>
        <w:rPr>
          <w:spacing w:val="-2"/>
          <w:sz w:val="28"/>
        </w:rPr>
        <w:t>журнал»</w:t>
      </w:r>
    </w:p>
    <w:p w:rsidR="00D06153" w:rsidRDefault="00EC2AFF">
      <w:pPr>
        <w:pStyle w:val="a4"/>
        <w:numPr>
          <w:ilvl w:val="0"/>
          <w:numId w:val="6"/>
        </w:numPr>
        <w:tabs>
          <w:tab w:val="left" w:pos="1257"/>
        </w:tabs>
        <w:spacing w:before="183"/>
        <w:ind w:left="1257" w:hanging="282"/>
        <w:rPr>
          <w:sz w:val="28"/>
        </w:rPr>
      </w:pPr>
      <w:r>
        <w:rPr>
          <w:sz w:val="28"/>
        </w:rPr>
        <w:t>Журнал</w:t>
      </w:r>
      <w:r>
        <w:rPr>
          <w:spacing w:val="-9"/>
          <w:sz w:val="28"/>
        </w:rPr>
        <w:t xml:space="preserve"> </w:t>
      </w:r>
      <w:r>
        <w:rPr>
          <w:spacing w:val="-2"/>
          <w:sz w:val="28"/>
        </w:rPr>
        <w:t>«Педагогика»</w:t>
      </w:r>
    </w:p>
    <w:p w:rsidR="00D06153" w:rsidRDefault="00EC2AFF">
      <w:pPr>
        <w:pStyle w:val="a4"/>
        <w:numPr>
          <w:ilvl w:val="0"/>
          <w:numId w:val="6"/>
        </w:numPr>
        <w:tabs>
          <w:tab w:val="left" w:pos="1185"/>
        </w:tabs>
        <w:spacing w:before="186"/>
        <w:ind w:left="1185" w:hanging="210"/>
        <w:rPr>
          <w:sz w:val="28"/>
        </w:rPr>
      </w:pPr>
      <w:r>
        <w:rPr>
          <w:sz w:val="28"/>
        </w:rPr>
        <w:t>Журнал</w:t>
      </w:r>
      <w:r>
        <w:rPr>
          <w:spacing w:val="-10"/>
          <w:sz w:val="28"/>
        </w:rPr>
        <w:t xml:space="preserve"> </w:t>
      </w:r>
      <w:r>
        <w:rPr>
          <w:sz w:val="28"/>
        </w:rPr>
        <w:t>«Вопросы</w:t>
      </w:r>
      <w:r>
        <w:rPr>
          <w:spacing w:val="-10"/>
          <w:sz w:val="28"/>
        </w:rPr>
        <w:t xml:space="preserve"> </w:t>
      </w:r>
      <w:r>
        <w:rPr>
          <w:spacing w:val="-2"/>
          <w:sz w:val="28"/>
        </w:rPr>
        <w:t>психологии».</w:t>
      </w:r>
    </w:p>
    <w:p w:rsidR="00D06153" w:rsidRDefault="00EC2AFF">
      <w:pPr>
        <w:pStyle w:val="a4"/>
        <w:numPr>
          <w:ilvl w:val="0"/>
          <w:numId w:val="6"/>
        </w:numPr>
        <w:tabs>
          <w:tab w:val="left" w:pos="1185"/>
        </w:tabs>
        <w:spacing w:before="187"/>
        <w:ind w:left="1185" w:hanging="210"/>
        <w:rPr>
          <w:sz w:val="28"/>
        </w:rPr>
      </w:pPr>
      <w:r>
        <w:rPr>
          <w:spacing w:val="-2"/>
          <w:sz w:val="28"/>
        </w:rPr>
        <w:t>Психологический</w:t>
      </w:r>
      <w:r>
        <w:rPr>
          <w:spacing w:val="10"/>
          <w:sz w:val="28"/>
        </w:rPr>
        <w:t xml:space="preserve"> </w:t>
      </w:r>
      <w:r>
        <w:rPr>
          <w:spacing w:val="-2"/>
          <w:sz w:val="28"/>
        </w:rPr>
        <w:t>журнал.</w:t>
      </w:r>
    </w:p>
    <w:p w:rsidR="00D06153" w:rsidRDefault="00D06153">
      <w:pPr>
        <w:pStyle w:val="a3"/>
        <w:spacing w:before="245"/>
        <w:rPr>
          <w:sz w:val="28"/>
        </w:rPr>
      </w:pPr>
    </w:p>
    <w:p w:rsidR="00D06153" w:rsidRDefault="00EC2AFF">
      <w:pPr>
        <w:pStyle w:val="2"/>
        <w:numPr>
          <w:ilvl w:val="0"/>
          <w:numId w:val="15"/>
        </w:numPr>
        <w:tabs>
          <w:tab w:val="left" w:pos="1402"/>
        </w:tabs>
        <w:ind w:left="1402" w:hanging="422"/>
        <w:jc w:val="left"/>
      </w:pPr>
      <w:r>
        <w:t>Методические</w:t>
      </w:r>
      <w:r>
        <w:rPr>
          <w:spacing w:val="-10"/>
        </w:rPr>
        <w:t xml:space="preserve"> </w:t>
      </w:r>
      <w:r>
        <w:t>указания</w:t>
      </w:r>
      <w:r>
        <w:rPr>
          <w:spacing w:val="-13"/>
        </w:rPr>
        <w:t xml:space="preserve"> </w:t>
      </w:r>
      <w:r>
        <w:t>для</w:t>
      </w:r>
      <w:r>
        <w:rPr>
          <w:spacing w:val="-8"/>
        </w:rPr>
        <w:t xml:space="preserve"> </w:t>
      </w:r>
      <w:r>
        <w:t>обучающихся</w:t>
      </w:r>
      <w:r>
        <w:rPr>
          <w:spacing w:val="-12"/>
        </w:rPr>
        <w:t xml:space="preserve"> </w:t>
      </w:r>
      <w:r>
        <w:t>по</w:t>
      </w:r>
      <w:r>
        <w:rPr>
          <w:spacing w:val="-11"/>
        </w:rPr>
        <w:t xml:space="preserve"> </w:t>
      </w:r>
      <w:r>
        <w:t>освоению</w:t>
      </w:r>
      <w:r>
        <w:rPr>
          <w:spacing w:val="-12"/>
        </w:rPr>
        <w:t xml:space="preserve"> </w:t>
      </w:r>
      <w:r>
        <w:rPr>
          <w:spacing w:val="-2"/>
        </w:rPr>
        <w:t>дисциплины</w:t>
      </w:r>
    </w:p>
    <w:p w:rsidR="00D06153" w:rsidRDefault="00D06153">
      <w:pPr>
        <w:pStyle w:val="a3"/>
        <w:spacing w:before="47"/>
        <w:rPr>
          <w:b/>
          <w:sz w:val="28"/>
        </w:rPr>
      </w:pPr>
    </w:p>
    <w:p w:rsidR="00D06153" w:rsidRDefault="00EC2AFF">
      <w:pPr>
        <w:pStyle w:val="a4"/>
        <w:numPr>
          <w:ilvl w:val="1"/>
          <w:numId w:val="15"/>
        </w:numPr>
        <w:tabs>
          <w:tab w:val="left" w:pos="1612"/>
        </w:tabs>
        <w:ind w:left="1612" w:hanging="632"/>
        <w:rPr>
          <w:b/>
          <w:sz w:val="28"/>
        </w:rPr>
      </w:pPr>
      <w:r>
        <w:rPr>
          <w:b/>
          <w:sz w:val="28"/>
        </w:rPr>
        <w:t>Характеристика</w:t>
      </w:r>
      <w:r>
        <w:rPr>
          <w:b/>
          <w:spacing w:val="-10"/>
          <w:sz w:val="28"/>
        </w:rPr>
        <w:t xml:space="preserve"> </w:t>
      </w:r>
      <w:r>
        <w:rPr>
          <w:b/>
          <w:sz w:val="28"/>
        </w:rPr>
        <w:t>особенностей</w:t>
      </w:r>
      <w:r>
        <w:rPr>
          <w:b/>
          <w:spacing w:val="-10"/>
          <w:sz w:val="28"/>
        </w:rPr>
        <w:t xml:space="preserve"> </w:t>
      </w:r>
      <w:r>
        <w:rPr>
          <w:b/>
          <w:sz w:val="28"/>
        </w:rPr>
        <w:t>технологий</w:t>
      </w:r>
      <w:r>
        <w:rPr>
          <w:b/>
          <w:spacing w:val="-15"/>
          <w:sz w:val="28"/>
        </w:rPr>
        <w:t xml:space="preserve"> </w:t>
      </w:r>
      <w:r>
        <w:rPr>
          <w:b/>
          <w:sz w:val="28"/>
        </w:rPr>
        <w:t>обучения</w:t>
      </w:r>
      <w:r>
        <w:rPr>
          <w:b/>
          <w:spacing w:val="-15"/>
          <w:sz w:val="28"/>
        </w:rPr>
        <w:t xml:space="preserve"> </w:t>
      </w:r>
      <w:r>
        <w:rPr>
          <w:b/>
          <w:sz w:val="28"/>
        </w:rPr>
        <w:t>в</w:t>
      </w:r>
      <w:r>
        <w:rPr>
          <w:b/>
          <w:spacing w:val="-14"/>
          <w:sz w:val="28"/>
        </w:rPr>
        <w:t xml:space="preserve"> </w:t>
      </w:r>
      <w:r>
        <w:rPr>
          <w:b/>
          <w:spacing w:val="-2"/>
          <w:sz w:val="28"/>
        </w:rPr>
        <w:t>Университете.</w:t>
      </w:r>
    </w:p>
    <w:p w:rsidR="00D06153" w:rsidRDefault="00EC2AFF">
      <w:pPr>
        <w:spacing w:before="316"/>
        <w:ind w:left="980" w:right="420"/>
        <w:jc w:val="both"/>
        <w:rPr>
          <w:sz w:val="28"/>
        </w:rPr>
      </w:pPr>
      <w:r>
        <w:rPr>
          <w:sz w:val="28"/>
        </w:rPr>
        <w:t>В ФГБОУ ВО Чеченском Государственном университете Медицинского института освоение образовательных программ проводится с применением электронного обучения, дистанционных образовательных технологий. Для этого создана и функционирует электронная информационно</w:t>
      </w:r>
      <w:r>
        <w:rPr>
          <w:sz w:val="28"/>
        </w:rPr>
        <w:t>-образовательная среда (ЭИОС), включающая в себя электронные информационные ресурсы, электронные образовательные ресурсы. ЭИОС обеспечивает освоение обучающимися образовательных программ в полном объеме независимо от места нахождения обучающихся. Есть элек</w:t>
      </w:r>
      <w:r>
        <w:rPr>
          <w:sz w:val="28"/>
        </w:rPr>
        <w:t>тронные библиотеки, обеспечивающие доступ к профессиональным базам данных, информационным, справочным и поисковым система, а также иным информационным ресурсам.</w:t>
      </w:r>
    </w:p>
    <w:p w:rsidR="00D06153" w:rsidRDefault="00D06153">
      <w:pPr>
        <w:pStyle w:val="a3"/>
        <w:spacing w:before="7"/>
        <w:rPr>
          <w:sz w:val="28"/>
        </w:rPr>
      </w:pPr>
    </w:p>
    <w:p w:rsidR="00D06153" w:rsidRDefault="00EC2AFF">
      <w:pPr>
        <w:pStyle w:val="2"/>
        <w:numPr>
          <w:ilvl w:val="1"/>
          <w:numId w:val="15"/>
        </w:numPr>
        <w:tabs>
          <w:tab w:val="left" w:pos="1782"/>
          <w:tab w:val="left" w:pos="3643"/>
          <w:tab w:val="left" w:pos="4818"/>
          <w:tab w:val="left" w:pos="6885"/>
          <w:tab w:val="left" w:pos="7426"/>
          <w:tab w:val="left" w:pos="8879"/>
        </w:tabs>
        <w:spacing w:line="322" w:lineRule="exact"/>
        <w:ind w:left="1782" w:hanging="802"/>
      </w:pPr>
      <w:r>
        <w:rPr>
          <w:spacing w:val="-2"/>
        </w:rPr>
        <w:t>Особенности</w:t>
      </w:r>
      <w:r>
        <w:tab/>
      </w:r>
      <w:r>
        <w:rPr>
          <w:spacing w:val="-2"/>
        </w:rPr>
        <w:t>работы</w:t>
      </w:r>
      <w:r>
        <w:tab/>
      </w:r>
      <w:r>
        <w:rPr>
          <w:spacing w:val="-2"/>
        </w:rPr>
        <w:t>обучающегося</w:t>
      </w:r>
      <w:r>
        <w:tab/>
      </w:r>
      <w:r>
        <w:rPr>
          <w:spacing w:val="-5"/>
        </w:rPr>
        <w:t>по</w:t>
      </w:r>
      <w:r>
        <w:tab/>
      </w:r>
      <w:r>
        <w:rPr>
          <w:spacing w:val="-2"/>
        </w:rPr>
        <w:t>освоению</w:t>
      </w:r>
      <w:r>
        <w:tab/>
      </w:r>
      <w:r>
        <w:rPr>
          <w:spacing w:val="-2"/>
        </w:rPr>
        <w:t>дисциплины</w:t>
      </w:r>
    </w:p>
    <w:p w:rsidR="00D06153" w:rsidRDefault="00EC2AFF">
      <w:pPr>
        <w:spacing w:line="322" w:lineRule="exact"/>
        <w:ind w:left="980"/>
        <w:rPr>
          <w:b/>
          <w:sz w:val="28"/>
        </w:rPr>
      </w:pPr>
      <w:r>
        <w:rPr>
          <w:b/>
          <w:spacing w:val="-2"/>
          <w:sz w:val="28"/>
        </w:rPr>
        <w:t>«Педагогика».</w:t>
      </w:r>
    </w:p>
    <w:p w:rsidR="00D06153" w:rsidRDefault="00D06153">
      <w:pPr>
        <w:spacing w:line="322" w:lineRule="exact"/>
        <w:rPr>
          <w:b/>
          <w:sz w:val="28"/>
        </w:rPr>
        <w:sectPr w:rsidR="00D06153">
          <w:pgSz w:w="11910" w:h="16840"/>
          <w:pgMar w:top="1360" w:right="422" w:bottom="1260" w:left="566" w:header="0" w:footer="1057" w:gutter="0"/>
          <w:cols w:space="720"/>
        </w:sectPr>
      </w:pPr>
    </w:p>
    <w:p w:rsidR="00D06153" w:rsidRDefault="00EC2AFF">
      <w:pPr>
        <w:spacing w:before="67"/>
        <w:ind w:left="980" w:right="411"/>
        <w:jc w:val="both"/>
        <w:rPr>
          <w:sz w:val="28"/>
        </w:rPr>
      </w:pPr>
      <w:r>
        <w:rPr>
          <w:sz w:val="28"/>
        </w:rPr>
        <w:lastRenderedPageBreak/>
        <w:t>Обучающ</w:t>
      </w:r>
      <w:r>
        <w:rPr>
          <w:sz w:val="28"/>
        </w:rPr>
        <w:t>иеся при изучении учебной дисциплины используют образовательный контент, а также методические указания по проведению определенных видов занятий, рекомендации и пособия по данной дисциплине по работе с ним, разработанные профессорско- преподавательским сост</w:t>
      </w:r>
      <w:r>
        <w:rPr>
          <w:sz w:val="28"/>
        </w:rPr>
        <w:t>авом (ППС) кафедры. Успешное усвоение учебной дисциплины «Педагогика» предполагает активное, творческое участие обучающегося на всех этапах ее освоения путем планомерной работы. Обучающийся должен активно участвовать</w:t>
      </w:r>
      <w:r>
        <w:rPr>
          <w:spacing w:val="-18"/>
          <w:sz w:val="28"/>
        </w:rPr>
        <w:t xml:space="preserve"> </w:t>
      </w:r>
      <w:r>
        <w:rPr>
          <w:sz w:val="28"/>
        </w:rPr>
        <w:t>в</w:t>
      </w:r>
      <w:r>
        <w:rPr>
          <w:spacing w:val="-17"/>
          <w:sz w:val="28"/>
        </w:rPr>
        <w:t xml:space="preserve"> </w:t>
      </w:r>
      <w:r>
        <w:rPr>
          <w:sz w:val="28"/>
        </w:rPr>
        <w:t>выполнении</w:t>
      </w:r>
      <w:r>
        <w:rPr>
          <w:spacing w:val="-18"/>
          <w:sz w:val="28"/>
        </w:rPr>
        <w:t xml:space="preserve"> </w:t>
      </w:r>
      <w:r>
        <w:rPr>
          <w:sz w:val="28"/>
        </w:rPr>
        <w:t>видов</w:t>
      </w:r>
      <w:r>
        <w:rPr>
          <w:spacing w:val="-17"/>
          <w:sz w:val="28"/>
        </w:rPr>
        <w:t xml:space="preserve"> </w:t>
      </w:r>
      <w:r>
        <w:rPr>
          <w:sz w:val="28"/>
        </w:rPr>
        <w:t>практических</w:t>
      </w:r>
      <w:r>
        <w:rPr>
          <w:spacing w:val="-18"/>
          <w:sz w:val="28"/>
        </w:rPr>
        <w:t xml:space="preserve"> </w:t>
      </w:r>
      <w:r>
        <w:rPr>
          <w:sz w:val="28"/>
        </w:rPr>
        <w:t>работ,</w:t>
      </w:r>
      <w:r>
        <w:rPr>
          <w:spacing w:val="-17"/>
          <w:sz w:val="28"/>
        </w:rPr>
        <w:t xml:space="preserve"> </w:t>
      </w:r>
      <w:r>
        <w:rPr>
          <w:sz w:val="28"/>
        </w:rPr>
        <w:t>определенных</w:t>
      </w:r>
      <w:r>
        <w:rPr>
          <w:spacing w:val="-18"/>
          <w:sz w:val="28"/>
        </w:rPr>
        <w:t xml:space="preserve"> </w:t>
      </w:r>
      <w:r>
        <w:rPr>
          <w:sz w:val="28"/>
        </w:rPr>
        <w:t>для</w:t>
      </w:r>
      <w:r>
        <w:rPr>
          <w:spacing w:val="-17"/>
          <w:sz w:val="28"/>
        </w:rPr>
        <w:t xml:space="preserve"> </w:t>
      </w:r>
      <w:r>
        <w:rPr>
          <w:sz w:val="28"/>
        </w:rPr>
        <w:t>данной дисциплины. Проводимые на клинических практических занятиях различных модульных</w:t>
      </w:r>
      <w:r>
        <w:rPr>
          <w:spacing w:val="-7"/>
          <w:sz w:val="28"/>
        </w:rPr>
        <w:t xml:space="preserve"> </w:t>
      </w:r>
      <w:r>
        <w:rPr>
          <w:sz w:val="28"/>
        </w:rPr>
        <w:t>тестирований</w:t>
      </w:r>
      <w:r>
        <w:rPr>
          <w:spacing w:val="-4"/>
          <w:sz w:val="28"/>
        </w:rPr>
        <w:t xml:space="preserve"> </w:t>
      </w:r>
      <w:r>
        <w:rPr>
          <w:sz w:val="28"/>
        </w:rPr>
        <w:t>дают</w:t>
      </w:r>
      <w:r>
        <w:rPr>
          <w:spacing w:val="-1"/>
          <w:sz w:val="28"/>
        </w:rPr>
        <w:t xml:space="preserve"> </w:t>
      </w:r>
      <w:r>
        <w:rPr>
          <w:sz w:val="28"/>
        </w:rPr>
        <w:t>возможность</w:t>
      </w:r>
      <w:r>
        <w:rPr>
          <w:spacing w:val="-6"/>
          <w:sz w:val="28"/>
        </w:rPr>
        <w:t xml:space="preserve"> </w:t>
      </w:r>
      <w:r>
        <w:rPr>
          <w:sz w:val="28"/>
        </w:rPr>
        <w:t>непосредственно</w:t>
      </w:r>
      <w:r>
        <w:rPr>
          <w:spacing w:val="-4"/>
          <w:sz w:val="28"/>
        </w:rPr>
        <w:t xml:space="preserve"> </w:t>
      </w:r>
      <w:r>
        <w:rPr>
          <w:sz w:val="28"/>
        </w:rPr>
        <w:t>понять</w:t>
      </w:r>
      <w:r>
        <w:rPr>
          <w:spacing w:val="-6"/>
          <w:sz w:val="28"/>
        </w:rPr>
        <w:t xml:space="preserve"> </w:t>
      </w:r>
      <w:r>
        <w:rPr>
          <w:sz w:val="28"/>
        </w:rPr>
        <w:t>алгоритм применения теоретических знаний, излагаемых на лекциях и в учебниках. В этой</w:t>
      </w:r>
      <w:r>
        <w:rPr>
          <w:spacing w:val="-14"/>
          <w:sz w:val="28"/>
        </w:rPr>
        <w:t xml:space="preserve"> </w:t>
      </w:r>
      <w:r>
        <w:rPr>
          <w:sz w:val="28"/>
        </w:rPr>
        <w:t>связи</w:t>
      </w:r>
      <w:r>
        <w:rPr>
          <w:spacing w:val="-14"/>
          <w:sz w:val="28"/>
        </w:rPr>
        <w:t xml:space="preserve"> </w:t>
      </w:r>
      <w:r>
        <w:rPr>
          <w:sz w:val="28"/>
        </w:rPr>
        <w:t>при</w:t>
      </w:r>
      <w:r>
        <w:rPr>
          <w:spacing w:val="-14"/>
          <w:sz w:val="28"/>
        </w:rPr>
        <w:t xml:space="preserve"> </w:t>
      </w:r>
      <w:r>
        <w:rPr>
          <w:sz w:val="28"/>
        </w:rPr>
        <w:t>про</w:t>
      </w:r>
      <w:r>
        <w:rPr>
          <w:sz w:val="28"/>
        </w:rPr>
        <w:t>работке</w:t>
      </w:r>
      <w:r>
        <w:rPr>
          <w:spacing w:val="-13"/>
          <w:sz w:val="28"/>
        </w:rPr>
        <w:t xml:space="preserve"> </w:t>
      </w:r>
      <w:r>
        <w:rPr>
          <w:sz w:val="28"/>
        </w:rPr>
        <w:t>лекционного</w:t>
      </w:r>
      <w:r>
        <w:rPr>
          <w:spacing w:val="-10"/>
          <w:sz w:val="28"/>
        </w:rPr>
        <w:t xml:space="preserve"> </w:t>
      </w:r>
      <w:r>
        <w:rPr>
          <w:sz w:val="28"/>
        </w:rPr>
        <w:t>материала</w:t>
      </w:r>
      <w:r>
        <w:rPr>
          <w:spacing w:val="-13"/>
          <w:sz w:val="28"/>
        </w:rPr>
        <w:t xml:space="preserve"> </w:t>
      </w:r>
      <w:r>
        <w:rPr>
          <w:sz w:val="28"/>
        </w:rPr>
        <w:t>обучающиеся</w:t>
      </w:r>
      <w:r>
        <w:rPr>
          <w:spacing w:val="-13"/>
          <w:sz w:val="28"/>
        </w:rPr>
        <w:t xml:space="preserve"> </w:t>
      </w:r>
      <w:r>
        <w:rPr>
          <w:sz w:val="28"/>
        </w:rPr>
        <w:t>должны</w:t>
      </w:r>
      <w:r>
        <w:rPr>
          <w:spacing w:val="-14"/>
          <w:sz w:val="28"/>
        </w:rPr>
        <w:t xml:space="preserve"> </w:t>
      </w:r>
      <w:r>
        <w:rPr>
          <w:sz w:val="28"/>
        </w:rPr>
        <w:t>иметь в виду, что в лекциях раскрываются наиболее значимые вопросы учебного материала.</w:t>
      </w:r>
      <w:r>
        <w:rPr>
          <w:spacing w:val="-18"/>
          <w:sz w:val="28"/>
        </w:rPr>
        <w:t xml:space="preserve"> </w:t>
      </w:r>
      <w:r>
        <w:rPr>
          <w:sz w:val="28"/>
        </w:rPr>
        <w:t>Остальные</w:t>
      </w:r>
      <w:r>
        <w:rPr>
          <w:spacing w:val="-17"/>
          <w:sz w:val="28"/>
        </w:rPr>
        <w:t xml:space="preserve"> </w:t>
      </w:r>
      <w:r>
        <w:rPr>
          <w:sz w:val="28"/>
        </w:rPr>
        <w:t>осваиваются</w:t>
      </w:r>
      <w:r>
        <w:rPr>
          <w:spacing w:val="-18"/>
          <w:sz w:val="28"/>
        </w:rPr>
        <w:t xml:space="preserve"> </w:t>
      </w:r>
      <w:r>
        <w:rPr>
          <w:sz w:val="28"/>
        </w:rPr>
        <w:t>обучающимися</w:t>
      </w:r>
      <w:r>
        <w:rPr>
          <w:spacing w:val="-17"/>
          <w:sz w:val="28"/>
        </w:rPr>
        <w:t xml:space="preserve"> </w:t>
      </w:r>
      <w:r>
        <w:rPr>
          <w:sz w:val="28"/>
        </w:rPr>
        <w:t>в</w:t>
      </w:r>
      <w:r>
        <w:rPr>
          <w:spacing w:val="-18"/>
          <w:sz w:val="28"/>
        </w:rPr>
        <w:t xml:space="preserve"> </w:t>
      </w:r>
      <w:r>
        <w:rPr>
          <w:sz w:val="28"/>
        </w:rPr>
        <w:t>ходе</w:t>
      </w:r>
      <w:r>
        <w:rPr>
          <w:spacing w:val="-17"/>
          <w:sz w:val="28"/>
        </w:rPr>
        <w:t xml:space="preserve"> </w:t>
      </w:r>
      <w:r>
        <w:rPr>
          <w:sz w:val="28"/>
        </w:rPr>
        <w:t>других</w:t>
      </w:r>
      <w:r>
        <w:rPr>
          <w:spacing w:val="-18"/>
          <w:sz w:val="28"/>
        </w:rPr>
        <w:t xml:space="preserve"> </w:t>
      </w:r>
      <w:r>
        <w:rPr>
          <w:sz w:val="28"/>
        </w:rPr>
        <w:t>видов</w:t>
      </w:r>
      <w:r>
        <w:rPr>
          <w:spacing w:val="-17"/>
          <w:sz w:val="28"/>
        </w:rPr>
        <w:t xml:space="preserve"> </w:t>
      </w:r>
      <w:r>
        <w:rPr>
          <w:sz w:val="28"/>
        </w:rPr>
        <w:t>занятий и самостоятельной работы над учебным материалом.</w:t>
      </w:r>
    </w:p>
    <w:p w:rsidR="00D06153" w:rsidRDefault="00D06153">
      <w:pPr>
        <w:pStyle w:val="a3"/>
        <w:spacing w:before="6"/>
        <w:rPr>
          <w:sz w:val="28"/>
        </w:rPr>
      </w:pPr>
    </w:p>
    <w:p w:rsidR="00D06153" w:rsidRDefault="00EC2AFF">
      <w:pPr>
        <w:pStyle w:val="2"/>
        <w:numPr>
          <w:ilvl w:val="1"/>
          <w:numId w:val="15"/>
        </w:numPr>
        <w:tabs>
          <w:tab w:val="left" w:pos="1849"/>
          <w:tab w:val="left" w:pos="3973"/>
          <w:tab w:val="left" w:pos="5450"/>
          <w:tab w:val="left" w:pos="6208"/>
          <w:tab w:val="left" w:pos="8256"/>
          <w:tab w:val="left" w:pos="8865"/>
        </w:tabs>
        <w:spacing w:line="242" w:lineRule="auto"/>
        <w:ind w:right="424" w:firstLine="0"/>
      </w:pPr>
      <w:r>
        <w:rPr>
          <w:spacing w:val="-2"/>
        </w:rPr>
        <w:t>Методич</w:t>
      </w:r>
      <w:r>
        <w:rPr>
          <w:spacing w:val="-2"/>
        </w:rPr>
        <w:t>еские</w:t>
      </w:r>
      <w:r>
        <w:tab/>
      </w:r>
      <w:r>
        <w:rPr>
          <w:spacing w:val="-2"/>
        </w:rPr>
        <w:t>указания</w:t>
      </w:r>
      <w:r>
        <w:tab/>
      </w:r>
      <w:r>
        <w:rPr>
          <w:spacing w:val="-4"/>
        </w:rPr>
        <w:t>для</w:t>
      </w:r>
      <w:r>
        <w:tab/>
      </w:r>
      <w:r>
        <w:rPr>
          <w:spacing w:val="-2"/>
        </w:rPr>
        <w:t>обучающихся</w:t>
      </w:r>
      <w:r>
        <w:tab/>
      </w:r>
      <w:r>
        <w:rPr>
          <w:spacing w:val="-6"/>
        </w:rPr>
        <w:t>по</w:t>
      </w:r>
      <w:r>
        <w:tab/>
      </w:r>
      <w:r>
        <w:rPr>
          <w:spacing w:val="-2"/>
        </w:rPr>
        <w:t xml:space="preserve">организации </w:t>
      </w:r>
      <w:r>
        <w:t>самостоятельной работы в процессе освоения дисциплины.</w:t>
      </w:r>
    </w:p>
    <w:p w:rsidR="00D06153" w:rsidRDefault="00EC2AFF">
      <w:pPr>
        <w:spacing w:before="314"/>
        <w:ind w:left="980"/>
        <w:jc w:val="both"/>
        <w:rPr>
          <w:sz w:val="28"/>
        </w:rPr>
      </w:pPr>
      <w:r>
        <w:rPr>
          <w:sz w:val="28"/>
        </w:rPr>
        <w:t>Вид</w:t>
      </w:r>
      <w:r>
        <w:rPr>
          <w:spacing w:val="-7"/>
          <w:sz w:val="28"/>
        </w:rPr>
        <w:t xml:space="preserve"> </w:t>
      </w:r>
      <w:r>
        <w:rPr>
          <w:sz w:val="28"/>
        </w:rPr>
        <w:t>работы.</w:t>
      </w:r>
      <w:r>
        <w:rPr>
          <w:spacing w:val="-6"/>
          <w:sz w:val="28"/>
        </w:rPr>
        <w:t xml:space="preserve"> </w:t>
      </w:r>
      <w:r>
        <w:rPr>
          <w:sz w:val="28"/>
        </w:rPr>
        <w:t>Контроль</w:t>
      </w:r>
      <w:r>
        <w:rPr>
          <w:spacing w:val="-11"/>
          <w:sz w:val="28"/>
        </w:rPr>
        <w:t xml:space="preserve"> </w:t>
      </w:r>
      <w:r>
        <w:rPr>
          <w:sz w:val="28"/>
        </w:rPr>
        <w:t>выполнения</w:t>
      </w:r>
      <w:r>
        <w:rPr>
          <w:spacing w:val="-8"/>
          <w:sz w:val="28"/>
        </w:rPr>
        <w:t xml:space="preserve"> </w:t>
      </w:r>
      <w:r>
        <w:rPr>
          <w:spacing w:val="-2"/>
          <w:sz w:val="28"/>
        </w:rPr>
        <w:t>работы.</w:t>
      </w:r>
    </w:p>
    <w:p w:rsidR="00D06153" w:rsidRDefault="00EC2AFF">
      <w:pPr>
        <w:ind w:left="980" w:right="427"/>
        <w:jc w:val="both"/>
        <w:rPr>
          <w:sz w:val="28"/>
        </w:rPr>
      </w:pPr>
      <w:r>
        <w:rPr>
          <w:sz w:val="28"/>
        </w:rPr>
        <w:t>Подготовка к аудиторным занятиям (проработка учебного материала по</w:t>
      </w:r>
      <w:r>
        <w:rPr>
          <w:sz w:val="28"/>
        </w:rPr>
        <w:t xml:space="preserve"> конспектам лекций и учебной литературе). Собеседование.</w:t>
      </w:r>
    </w:p>
    <w:p w:rsidR="00D06153" w:rsidRDefault="00EC2AFF">
      <w:pPr>
        <w:spacing w:line="321" w:lineRule="exact"/>
        <w:ind w:left="980"/>
        <w:jc w:val="both"/>
        <w:rPr>
          <w:sz w:val="28"/>
        </w:rPr>
      </w:pPr>
      <w:r>
        <w:rPr>
          <w:sz w:val="28"/>
        </w:rPr>
        <w:t>Работа</w:t>
      </w:r>
      <w:r>
        <w:rPr>
          <w:spacing w:val="-7"/>
          <w:sz w:val="28"/>
        </w:rPr>
        <w:t xml:space="preserve"> </w:t>
      </w:r>
      <w:r>
        <w:rPr>
          <w:sz w:val="28"/>
        </w:rPr>
        <w:t>с</w:t>
      </w:r>
      <w:r>
        <w:rPr>
          <w:spacing w:val="-6"/>
          <w:sz w:val="28"/>
        </w:rPr>
        <w:t xml:space="preserve"> </w:t>
      </w:r>
      <w:r>
        <w:rPr>
          <w:sz w:val="28"/>
        </w:rPr>
        <w:t>учебной</w:t>
      </w:r>
      <w:r>
        <w:rPr>
          <w:spacing w:val="-8"/>
          <w:sz w:val="28"/>
        </w:rPr>
        <w:t xml:space="preserve"> </w:t>
      </w:r>
      <w:r>
        <w:rPr>
          <w:sz w:val="28"/>
        </w:rPr>
        <w:t>и</w:t>
      </w:r>
      <w:r>
        <w:rPr>
          <w:spacing w:val="-7"/>
          <w:sz w:val="28"/>
        </w:rPr>
        <w:t xml:space="preserve"> </w:t>
      </w:r>
      <w:r>
        <w:rPr>
          <w:sz w:val="28"/>
        </w:rPr>
        <w:t>научной</w:t>
      </w:r>
      <w:r>
        <w:rPr>
          <w:spacing w:val="-7"/>
          <w:sz w:val="28"/>
        </w:rPr>
        <w:t xml:space="preserve"> </w:t>
      </w:r>
      <w:r>
        <w:rPr>
          <w:sz w:val="28"/>
        </w:rPr>
        <w:t>литературой.</w:t>
      </w:r>
      <w:r>
        <w:rPr>
          <w:spacing w:val="-5"/>
          <w:sz w:val="28"/>
        </w:rPr>
        <w:t xml:space="preserve"> </w:t>
      </w:r>
      <w:r>
        <w:rPr>
          <w:spacing w:val="-2"/>
          <w:sz w:val="28"/>
        </w:rPr>
        <w:t>Собеседование.</w:t>
      </w:r>
    </w:p>
    <w:p w:rsidR="00D06153" w:rsidRDefault="00EC2AFF">
      <w:pPr>
        <w:ind w:left="980" w:right="420"/>
        <w:jc w:val="both"/>
        <w:rPr>
          <w:sz w:val="28"/>
        </w:rPr>
      </w:pPr>
      <w:r>
        <w:rPr>
          <w:sz w:val="28"/>
        </w:rPr>
        <w:t xml:space="preserve">Ознакомление с видеоматериалами электронных ресурсов. Собеседование. Самостоятельная проработка отдельных тем учебной дисциплины в соответствии </w:t>
      </w:r>
      <w:r>
        <w:rPr>
          <w:sz w:val="28"/>
        </w:rPr>
        <w:t>с учебным планом. Тестирование.</w:t>
      </w:r>
    </w:p>
    <w:p w:rsidR="00D06153" w:rsidRDefault="00EC2AFF">
      <w:pPr>
        <w:ind w:left="980" w:right="429"/>
        <w:jc w:val="both"/>
        <w:rPr>
          <w:sz w:val="28"/>
        </w:rPr>
      </w:pPr>
      <w:r>
        <w:rPr>
          <w:sz w:val="28"/>
        </w:rPr>
        <w:t>Подготовка и написание рефератов, докладов на заданные темы. Проверка рефератов, докладов.</w:t>
      </w:r>
    </w:p>
    <w:p w:rsidR="00D06153" w:rsidRDefault="00EC2AFF">
      <w:pPr>
        <w:spacing w:line="242" w:lineRule="auto"/>
        <w:ind w:left="980" w:right="421"/>
        <w:jc w:val="both"/>
        <w:rPr>
          <w:sz w:val="28"/>
        </w:rPr>
      </w:pPr>
      <w:r>
        <w:rPr>
          <w:sz w:val="28"/>
        </w:rPr>
        <w:t>Выполнение индивидуальных домашних заданий (решение задач, проведение расчетов). Собеседование.</w:t>
      </w:r>
    </w:p>
    <w:p w:rsidR="00D06153" w:rsidRDefault="00EC2AFF">
      <w:pPr>
        <w:ind w:left="980" w:right="430"/>
        <w:jc w:val="both"/>
        <w:rPr>
          <w:sz w:val="28"/>
        </w:rPr>
      </w:pPr>
      <w:r>
        <w:rPr>
          <w:sz w:val="28"/>
        </w:rPr>
        <w:t xml:space="preserve">Проверка заданий. Работа с тестами и </w:t>
      </w:r>
      <w:r>
        <w:rPr>
          <w:sz w:val="28"/>
        </w:rPr>
        <w:t>вопросами для самопроверки. Тестирование. Собеседование.</w:t>
      </w:r>
    </w:p>
    <w:p w:rsidR="00D06153" w:rsidRDefault="00EC2AFF">
      <w:pPr>
        <w:ind w:left="980" w:right="429"/>
        <w:jc w:val="both"/>
        <w:rPr>
          <w:sz w:val="28"/>
        </w:rPr>
      </w:pPr>
      <w:r>
        <w:rPr>
          <w:sz w:val="28"/>
        </w:rPr>
        <w:t xml:space="preserve">Подготовка ко всем видам контрольных испытаний. Тестирование. </w:t>
      </w:r>
      <w:r>
        <w:rPr>
          <w:spacing w:val="-2"/>
          <w:sz w:val="28"/>
        </w:rPr>
        <w:t>Собеседование.</w:t>
      </w:r>
    </w:p>
    <w:p w:rsidR="00D06153" w:rsidRDefault="00D06153">
      <w:pPr>
        <w:pStyle w:val="a3"/>
        <w:rPr>
          <w:sz w:val="28"/>
        </w:rPr>
      </w:pPr>
    </w:p>
    <w:p w:rsidR="00D06153" w:rsidRDefault="00EC2AFF">
      <w:pPr>
        <w:pStyle w:val="2"/>
        <w:numPr>
          <w:ilvl w:val="1"/>
          <w:numId w:val="15"/>
        </w:numPr>
        <w:tabs>
          <w:tab w:val="left" w:pos="1607"/>
        </w:tabs>
        <w:ind w:left="1607" w:hanging="627"/>
      </w:pPr>
      <w:r>
        <w:t>Методические</w:t>
      </w:r>
      <w:r>
        <w:rPr>
          <w:spacing w:val="-9"/>
        </w:rPr>
        <w:t xml:space="preserve"> </w:t>
      </w:r>
      <w:r>
        <w:t>указания</w:t>
      </w:r>
      <w:r>
        <w:rPr>
          <w:spacing w:val="-10"/>
        </w:rPr>
        <w:t xml:space="preserve"> </w:t>
      </w:r>
      <w:r>
        <w:t>для</w:t>
      </w:r>
      <w:r>
        <w:rPr>
          <w:spacing w:val="-7"/>
        </w:rPr>
        <w:t xml:space="preserve"> </w:t>
      </w:r>
      <w:r>
        <w:t>обучающихся</w:t>
      </w:r>
      <w:r>
        <w:rPr>
          <w:spacing w:val="-10"/>
        </w:rPr>
        <w:t xml:space="preserve"> </w:t>
      </w:r>
      <w:r>
        <w:t>по</w:t>
      </w:r>
      <w:r>
        <w:rPr>
          <w:spacing w:val="-9"/>
        </w:rPr>
        <w:t xml:space="preserve"> </w:t>
      </w:r>
      <w:r>
        <w:t>подготовке</w:t>
      </w:r>
      <w:r>
        <w:rPr>
          <w:spacing w:val="-9"/>
        </w:rPr>
        <w:t xml:space="preserve"> </w:t>
      </w:r>
      <w:r>
        <w:t>к</w:t>
      </w:r>
      <w:r>
        <w:rPr>
          <w:spacing w:val="-10"/>
        </w:rPr>
        <w:t xml:space="preserve"> </w:t>
      </w:r>
      <w:r>
        <w:rPr>
          <w:spacing w:val="-2"/>
        </w:rPr>
        <w:t>занятиям.</w:t>
      </w:r>
    </w:p>
    <w:p w:rsidR="00D06153" w:rsidRDefault="00EC2AFF">
      <w:pPr>
        <w:spacing w:before="317"/>
        <w:ind w:left="980" w:right="418"/>
        <w:jc w:val="both"/>
        <w:rPr>
          <w:sz w:val="28"/>
        </w:rPr>
      </w:pPr>
      <w:r>
        <w:rPr>
          <w:sz w:val="28"/>
        </w:rPr>
        <w:t>Занятия практического типа предназначены для расширения и</w:t>
      </w:r>
      <w:r>
        <w:rPr>
          <w:sz w:val="28"/>
        </w:rPr>
        <w:t xml:space="preserve"> углубления знаний, обучающихся по учебной дисциплине, формирования умений и компетенций, предусмотренных стандартом. В их ходе обучающимися реализуется верификационная функция степени усвоения учебного материала, они</w:t>
      </w:r>
      <w:r>
        <w:rPr>
          <w:spacing w:val="-16"/>
          <w:sz w:val="28"/>
        </w:rPr>
        <w:t xml:space="preserve"> </w:t>
      </w:r>
      <w:r>
        <w:rPr>
          <w:sz w:val="28"/>
        </w:rPr>
        <w:t>приобретают</w:t>
      </w:r>
      <w:r>
        <w:rPr>
          <w:spacing w:val="-17"/>
          <w:sz w:val="28"/>
        </w:rPr>
        <w:t xml:space="preserve"> </w:t>
      </w:r>
      <w:r>
        <w:rPr>
          <w:sz w:val="28"/>
        </w:rPr>
        <w:t>умения</w:t>
      </w:r>
      <w:r>
        <w:rPr>
          <w:spacing w:val="-15"/>
          <w:sz w:val="28"/>
        </w:rPr>
        <w:t xml:space="preserve"> </w:t>
      </w:r>
      <w:r>
        <w:rPr>
          <w:sz w:val="28"/>
        </w:rPr>
        <w:t>вести</w:t>
      </w:r>
      <w:r>
        <w:rPr>
          <w:spacing w:val="-15"/>
          <w:sz w:val="28"/>
        </w:rPr>
        <w:t xml:space="preserve"> </w:t>
      </w:r>
      <w:r>
        <w:rPr>
          <w:sz w:val="28"/>
        </w:rPr>
        <w:t>научную</w:t>
      </w:r>
      <w:r>
        <w:rPr>
          <w:spacing w:val="-17"/>
          <w:sz w:val="28"/>
        </w:rPr>
        <w:t xml:space="preserve"> </w:t>
      </w:r>
      <w:r>
        <w:rPr>
          <w:sz w:val="28"/>
        </w:rPr>
        <w:t>диску</w:t>
      </w:r>
      <w:r>
        <w:rPr>
          <w:sz w:val="28"/>
        </w:rPr>
        <w:t>ссию.</w:t>
      </w:r>
      <w:r>
        <w:rPr>
          <w:spacing w:val="-14"/>
          <w:sz w:val="28"/>
        </w:rPr>
        <w:t xml:space="preserve"> </w:t>
      </w:r>
      <w:r>
        <w:rPr>
          <w:sz w:val="28"/>
        </w:rPr>
        <w:t>Кроме</w:t>
      </w:r>
      <w:r>
        <w:rPr>
          <w:spacing w:val="-15"/>
          <w:sz w:val="28"/>
        </w:rPr>
        <w:t xml:space="preserve"> </w:t>
      </w:r>
      <w:r>
        <w:rPr>
          <w:sz w:val="28"/>
        </w:rPr>
        <w:t>того,</w:t>
      </w:r>
      <w:r>
        <w:rPr>
          <w:spacing w:val="-18"/>
          <w:sz w:val="28"/>
        </w:rPr>
        <w:t xml:space="preserve"> </w:t>
      </w:r>
      <w:r>
        <w:rPr>
          <w:sz w:val="28"/>
        </w:rPr>
        <w:t>целью</w:t>
      </w:r>
      <w:r>
        <w:rPr>
          <w:spacing w:val="-17"/>
          <w:sz w:val="28"/>
        </w:rPr>
        <w:t xml:space="preserve"> </w:t>
      </w:r>
      <w:r>
        <w:rPr>
          <w:sz w:val="28"/>
        </w:rPr>
        <w:t xml:space="preserve">занятий </w:t>
      </w:r>
      <w:r>
        <w:rPr>
          <w:spacing w:val="-2"/>
          <w:sz w:val="28"/>
        </w:rPr>
        <w:t>является:</w:t>
      </w:r>
      <w:r>
        <w:rPr>
          <w:spacing w:val="-10"/>
          <w:sz w:val="28"/>
        </w:rPr>
        <w:t xml:space="preserve"> </w:t>
      </w:r>
      <w:r>
        <w:rPr>
          <w:spacing w:val="-2"/>
          <w:sz w:val="28"/>
        </w:rPr>
        <w:t xml:space="preserve">проверка уровня понимания обучающимися вопросов, рассмотренных </w:t>
      </w:r>
      <w:r>
        <w:rPr>
          <w:sz w:val="28"/>
        </w:rPr>
        <w:t>на</w:t>
      </w:r>
      <w:r>
        <w:rPr>
          <w:spacing w:val="-18"/>
          <w:sz w:val="28"/>
        </w:rPr>
        <w:t xml:space="preserve"> </w:t>
      </w:r>
      <w:r>
        <w:rPr>
          <w:sz w:val="28"/>
        </w:rPr>
        <w:t>лекциях</w:t>
      </w:r>
      <w:r>
        <w:rPr>
          <w:spacing w:val="-18"/>
          <w:sz w:val="28"/>
        </w:rPr>
        <w:t xml:space="preserve"> </w:t>
      </w:r>
      <w:r>
        <w:rPr>
          <w:sz w:val="28"/>
        </w:rPr>
        <w:t>и</w:t>
      </w:r>
      <w:r>
        <w:rPr>
          <w:spacing w:val="-17"/>
          <w:sz w:val="28"/>
        </w:rPr>
        <w:t xml:space="preserve"> </w:t>
      </w:r>
      <w:r>
        <w:rPr>
          <w:sz w:val="28"/>
        </w:rPr>
        <w:t>в</w:t>
      </w:r>
      <w:r>
        <w:rPr>
          <w:spacing w:val="-18"/>
          <w:sz w:val="28"/>
        </w:rPr>
        <w:t xml:space="preserve"> </w:t>
      </w:r>
      <w:r>
        <w:rPr>
          <w:sz w:val="28"/>
        </w:rPr>
        <w:t>учебной</w:t>
      </w:r>
      <w:r>
        <w:rPr>
          <w:spacing w:val="-17"/>
          <w:sz w:val="28"/>
        </w:rPr>
        <w:t xml:space="preserve"> </w:t>
      </w:r>
      <w:r>
        <w:rPr>
          <w:sz w:val="28"/>
        </w:rPr>
        <w:t>литературе,</w:t>
      </w:r>
      <w:r>
        <w:rPr>
          <w:spacing w:val="-18"/>
          <w:sz w:val="28"/>
        </w:rPr>
        <w:t xml:space="preserve"> </w:t>
      </w:r>
      <w:r>
        <w:rPr>
          <w:sz w:val="28"/>
        </w:rPr>
        <w:t>степени</w:t>
      </w:r>
      <w:r>
        <w:rPr>
          <w:spacing w:val="-17"/>
          <w:sz w:val="28"/>
        </w:rPr>
        <w:t xml:space="preserve"> </w:t>
      </w:r>
      <w:r>
        <w:rPr>
          <w:sz w:val="28"/>
        </w:rPr>
        <w:t>и</w:t>
      </w:r>
      <w:r>
        <w:rPr>
          <w:spacing w:val="-18"/>
          <w:sz w:val="28"/>
        </w:rPr>
        <w:t xml:space="preserve"> </w:t>
      </w:r>
      <w:r>
        <w:rPr>
          <w:sz w:val="28"/>
        </w:rPr>
        <w:t>качества</w:t>
      </w:r>
      <w:r>
        <w:rPr>
          <w:spacing w:val="-17"/>
          <w:sz w:val="28"/>
        </w:rPr>
        <w:t xml:space="preserve"> </w:t>
      </w:r>
      <w:r>
        <w:rPr>
          <w:sz w:val="28"/>
        </w:rPr>
        <w:t>усвоения</w:t>
      </w:r>
      <w:r>
        <w:rPr>
          <w:spacing w:val="-18"/>
          <w:sz w:val="28"/>
        </w:rPr>
        <w:t xml:space="preserve"> </w:t>
      </w:r>
      <w:r>
        <w:rPr>
          <w:sz w:val="28"/>
        </w:rPr>
        <w:t>обучающимися</w:t>
      </w:r>
    </w:p>
    <w:p w:rsidR="00D06153" w:rsidRDefault="00D06153">
      <w:pPr>
        <w:jc w:val="both"/>
        <w:rPr>
          <w:sz w:val="28"/>
        </w:rPr>
        <w:sectPr w:rsidR="00D06153">
          <w:pgSz w:w="11910" w:h="16840"/>
          <w:pgMar w:top="1040" w:right="422" w:bottom="1260" w:left="566" w:header="0" w:footer="1057" w:gutter="0"/>
          <w:cols w:space="720"/>
        </w:sectPr>
      </w:pPr>
    </w:p>
    <w:p w:rsidR="00D06153" w:rsidRDefault="00EC2AFF">
      <w:pPr>
        <w:spacing w:before="67"/>
        <w:ind w:left="980" w:right="423"/>
        <w:jc w:val="both"/>
        <w:rPr>
          <w:sz w:val="28"/>
        </w:rPr>
      </w:pPr>
      <w:r>
        <w:rPr>
          <w:sz w:val="28"/>
        </w:rPr>
        <w:lastRenderedPageBreak/>
        <w:t>программного материала; формирование и развитие умений, навыков применения</w:t>
      </w:r>
      <w:r>
        <w:rPr>
          <w:spacing w:val="-9"/>
          <w:sz w:val="28"/>
        </w:rPr>
        <w:t xml:space="preserve"> </w:t>
      </w:r>
      <w:r>
        <w:rPr>
          <w:sz w:val="28"/>
        </w:rPr>
        <w:t>теоретических</w:t>
      </w:r>
      <w:r>
        <w:rPr>
          <w:spacing w:val="-14"/>
          <w:sz w:val="28"/>
        </w:rPr>
        <w:t xml:space="preserve"> </w:t>
      </w:r>
      <w:r>
        <w:rPr>
          <w:sz w:val="28"/>
        </w:rPr>
        <w:t>знаний</w:t>
      </w:r>
      <w:r>
        <w:rPr>
          <w:spacing w:val="-10"/>
          <w:sz w:val="28"/>
        </w:rPr>
        <w:t xml:space="preserve"> </w:t>
      </w:r>
      <w:r>
        <w:rPr>
          <w:sz w:val="28"/>
        </w:rPr>
        <w:t>в</w:t>
      </w:r>
      <w:r>
        <w:rPr>
          <w:spacing w:val="-11"/>
          <w:sz w:val="28"/>
        </w:rPr>
        <w:t xml:space="preserve"> </w:t>
      </w:r>
      <w:r>
        <w:rPr>
          <w:sz w:val="28"/>
        </w:rPr>
        <w:t>реальной</w:t>
      </w:r>
      <w:r>
        <w:rPr>
          <w:spacing w:val="-10"/>
          <w:sz w:val="28"/>
        </w:rPr>
        <w:t xml:space="preserve"> </w:t>
      </w:r>
      <w:r>
        <w:rPr>
          <w:sz w:val="28"/>
        </w:rPr>
        <w:t>практике</w:t>
      </w:r>
      <w:r>
        <w:rPr>
          <w:spacing w:val="-9"/>
          <w:sz w:val="28"/>
        </w:rPr>
        <w:t xml:space="preserve"> </w:t>
      </w:r>
      <w:r>
        <w:rPr>
          <w:sz w:val="28"/>
        </w:rPr>
        <w:t>решения</w:t>
      </w:r>
      <w:r>
        <w:rPr>
          <w:spacing w:val="-9"/>
          <w:sz w:val="28"/>
        </w:rPr>
        <w:t xml:space="preserve"> </w:t>
      </w:r>
      <w:r>
        <w:rPr>
          <w:sz w:val="28"/>
        </w:rPr>
        <w:t>задач,</w:t>
      </w:r>
      <w:r>
        <w:rPr>
          <w:spacing w:val="-7"/>
          <w:sz w:val="28"/>
        </w:rPr>
        <w:t xml:space="preserve"> </w:t>
      </w:r>
      <w:r>
        <w:rPr>
          <w:sz w:val="28"/>
        </w:rPr>
        <w:t>анализа профессионально- прикладных</w:t>
      </w:r>
      <w:r>
        <w:rPr>
          <w:spacing w:val="-2"/>
          <w:sz w:val="28"/>
        </w:rPr>
        <w:t xml:space="preserve"> </w:t>
      </w:r>
      <w:r>
        <w:rPr>
          <w:sz w:val="28"/>
        </w:rPr>
        <w:t>ситуаций; восполнение пробелов в пройденной теоретической части курса и оказания помощи в</w:t>
      </w:r>
      <w:r>
        <w:rPr>
          <w:sz w:val="28"/>
        </w:rPr>
        <w:t xml:space="preserve"> его освоении.</w:t>
      </w:r>
    </w:p>
    <w:p w:rsidR="00D06153" w:rsidRDefault="00EC2AFF">
      <w:pPr>
        <w:spacing w:before="4"/>
        <w:ind w:left="980" w:right="419"/>
        <w:jc w:val="both"/>
        <w:rPr>
          <w:sz w:val="28"/>
        </w:rPr>
      </w:pPr>
      <w:r>
        <w:rPr>
          <w:sz w:val="28"/>
        </w:rPr>
        <w:t>Обучающийся должен изучить основную литературу по теме занятия, и, желательно, источники из списка дополнительной литературы, используемые для расширения объема знаний по теме (разделу), интернет - ресурсы.</w:t>
      </w:r>
    </w:p>
    <w:p w:rsidR="00D06153" w:rsidRDefault="00D06153">
      <w:pPr>
        <w:pStyle w:val="a3"/>
        <w:spacing w:before="6"/>
        <w:rPr>
          <w:sz w:val="28"/>
        </w:rPr>
      </w:pPr>
    </w:p>
    <w:p w:rsidR="00D06153" w:rsidRDefault="00EC2AFF">
      <w:pPr>
        <w:pStyle w:val="2"/>
        <w:numPr>
          <w:ilvl w:val="0"/>
          <w:numId w:val="15"/>
        </w:numPr>
        <w:tabs>
          <w:tab w:val="left" w:pos="1699"/>
        </w:tabs>
        <w:spacing w:line="237" w:lineRule="auto"/>
        <w:ind w:left="980" w:right="424" w:firstLine="0"/>
        <w:jc w:val="both"/>
        <w:rPr>
          <w:b w:val="0"/>
        </w:rPr>
      </w:pPr>
      <w:r>
        <w:t>Перечень информационных технологий, используемых при осуществлении образовательного процесса по дисциплине (модулю), включая перечень программного обеспечения и информационных справочных систем (при необходимости)</w:t>
      </w:r>
      <w:r>
        <w:rPr>
          <w:b w:val="0"/>
        </w:rPr>
        <w:t>.</w:t>
      </w:r>
    </w:p>
    <w:p w:rsidR="00D06153" w:rsidRDefault="00D06153">
      <w:pPr>
        <w:pStyle w:val="a3"/>
        <w:spacing w:before="4"/>
        <w:rPr>
          <w:sz w:val="28"/>
        </w:rPr>
      </w:pPr>
    </w:p>
    <w:p w:rsidR="00D06153" w:rsidRDefault="00EC2AFF">
      <w:pPr>
        <w:ind w:left="980" w:right="424"/>
        <w:jc w:val="both"/>
        <w:rPr>
          <w:sz w:val="28"/>
        </w:rPr>
      </w:pPr>
      <w:r>
        <w:rPr>
          <w:sz w:val="28"/>
        </w:rPr>
        <w:t>Программное обеспечение в ФГБОУ ВО Чечен</w:t>
      </w:r>
      <w:r>
        <w:rPr>
          <w:sz w:val="28"/>
        </w:rPr>
        <w:t>ском Государственном университете Медицинского института, являющееся частью электронной информационно- образовательной среды и базирующееся на телекоммуникационных технологиях: компьютерные обучающие программы; тренинговые и тестирующие программы; Электрон</w:t>
      </w:r>
      <w:r>
        <w:rPr>
          <w:sz w:val="28"/>
        </w:rPr>
        <w:t>ные базы данных:</w:t>
      </w:r>
    </w:p>
    <w:p w:rsidR="00D06153" w:rsidRDefault="00EC2AFF">
      <w:pPr>
        <w:pStyle w:val="a4"/>
        <w:numPr>
          <w:ilvl w:val="0"/>
          <w:numId w:val="5"/>
        </w:numPr>
        <w:tabs>
          <w:tab w:val="left" w:pos="1262"/>
        </w:tabs>
        <w:spacing w:before="4" w:line="322" w:lineRule="exact"/>
        <w:ind w:hanging="282"/>
        <w:rPr>
          <w:sz w:val="28"/>
        </w:rPr>
      </w:pPr>
      <w:r>
        <w:rPr>
          <w:spacing w:val="-2"/>
          <w:sz w:val="28"/>
        </w:rPr>
        <w:t>"Консультант+"</w:t>
      </w:r>
    </w:p>
    <w:p w:rsidR="00D06153" w:rsidRDefault="00EC2AFF">
      <w:pPr>
        <w:pStyle w:val="a4"/>
        <w:numPr>
          <w:ilvl w:val="0"/>
          <w:numId w:val="5"/>
        </w:numPr>
        <w:tabs>
          <w:tab w:val="left" w:pos="1262"/>
        </w:tabs>
        <w:ind w:hanging="282"/>
        <w:rPr>
          <w:sz w:val="28"/>
        </w:rPr>
      </w:pPr>
      <w:r>
        <w:rPr>
          <w:sz w:val="28"/>
        </w:rPr>
        <w:t>ЭБС</w:t>
      </w:r>
      <w:r>
        <w:rPr>
          <w:spacing w:val="-12"/>
          <w:sz w:val="28"/>
        </w:rPr>
        <w:t xml:space="preserve"> </w:t>
      </w:r>
      <w:r>
        <w:rPr>
          <w:sz w:val="28"/>
        </w:rPr>
        <w:t>«Консультант</w:t>
      </w:r>
      <w:r>
        <w:rPr>
          <w:spacing w:val="-12"/>
          <w:sz w:val="28"/>
        </w:rPr>
        <w:t xml:space="preserve"> </w:t>
      </w:r>
      <w:r>
        <w:rPr>
          <w:spacing w:val="-2"/>
          <w:sz w:val="28"/>
        </w:rPr>
        <w:t>студента»</w:t>
      </w:r>
    </w:p>
    <w:p w:rsidR="00D06153" w:rsidRDefault="00EC2AFF">
      <w:pPr>
        <w:pStyle w:val="a4"/>
        <w:numPr>
          <w:ilvl w:val="0"/>
          <w:numId w:val="5"/>
        </w:numPr>
        <w:tabs>
          <w:tab w:val="left" w:pos="1262"/>
        </w:tabs>
        <w:ind w:left="980" w:right="3817" w:firstLine="0"/>
        <w:rPr>
          <w:sz w:val="28"/>
        </w:rPr>
      </w:pPr>
      <w:r>
        <w:rPr>
          <w:sz w:val="28"/>
        </w:rPr>
        <w:t>База данных</w:t>
      </w:r>
      <w:r>
        <w:rPr>
          <w:spacing w:val="-7"/>
          <w:sz w:val="28"/>
        </w:rPr>
        <w:t xml:space="preserve"> </w:t>
      </w:r>
      <w:r>
        <w:rPr>
          <w:sz w:val="28"/>
        </w:rPr>
        <w:t>рефератов</w:t>
      </w:r>
      <w:r>
        <w:rPr>
          <w:spacing w:val="-3"/>
          <w:sz w:val="28"/>
        </w:rPr>
        <w:t xml:space="preserve"> </w:t>
      </w:r>
      <w:r>
        <w:rPr>
          <w:sz w:val="28"/>
        </w:rPr>
        <w:t>и</w:t>
      </w:r>
      <w:r>
        <w:rPr>
          <w:spacing w:val="-2"/>
          <w:sz w:val="28"/>
        </w:rPr>
        <w:t xml:space="preserve"> </w:t>
      </w:r>
      <w:r>
        <w:rPr>
          <w:sz w:val="28"/>
        </w:rPr>
        <w:t>цитирования SCOPUS. Электронный</w:t>
      </w:r>
      <w:r>
        <w:rPr>
          <w:spacing w:val="-13"/>
          <w:sz w:val="28"/>
        </w:rPr>
        <w:t xml:space="preserve"> </w:t>
      </w:r>
      <w:r>
        <w:rPr>
          <w:sz w:val="28"/>
        </w:rPr>
        <w:t>информационный</w:t>
      </w:r>
      <w:r>
        <w:rPr>
          <w:spacing w:val="-13"/>
          <w:sz w:val="28"/>
        </w:rPr>
        <w:t xml:space="preserve"> </w:t>
      </w:r>
      <w:r>
        <w:rPr>
          <w:sz w:val="28"/>
        </w:rPr>
        <w:t>ресурс</w:t>
      </w:r>
      <w:r>
        <w:rPr>
          <w:spacing w:val="-12"/>
          <w:sz w:val="28"/>
        </w:rPr>
        <w:t xml:space="preserve"> </w:t>
      </w:r>
      <w:r>
        <w:rPr>
          <w:sz w:val="28"/>
        </w:rPr>
        <w:t>ClinicalKey</w:t>
      </w:r>
    </w:p>
    <w:p w:rsidR="00D06153" w:rsidRDefault="00EC2AFF">
      <w:pPr>
        <w:spacing w:line="321" w:lineRule="exact"/>
        <w:ind w:left="980"/>
        <w:rPr>
          <w:sz w:val="28"/>
        </w:rPr>
      </w:pPr>
      <w:r>
        <w:rPr>
          <w:sz w:val="28"/>
        </w:rPr>
        <w:t>ЭБС</w:t>
      </w:r>
      <w:r>
        <w:rPr>
          <w:spacing w:val="-3"/>
          <w:sz w:val="28"/>
        </w:rPr>
        <w:t xml:space="preserve"> </w:t>
      </w:r>
      <w:r>
        <w:rPr>
          <w:sz w:val="28"/>
        </w:rPr>
        <w:t>«Консультант</w:t>
      </w:r>
      <w:r>
        <w:rPr>
          <w:spacing w:val="-9"/>
          <w:sz w:val="28"/>
        </w:rPr>
        <w:t xml:space="preserve"> </w:t>
      </w:r>
      <w:r>
        <w:rPr>
          <w:sz w:val="28"/>
        </w:rPr>
        <w:t>врача»</w:t>
      </w:r>
      <w:r>
        <w:rPr>
          <w:spacing w:val="-11"/>
          <w:sz w:val="28"/>
        </w:rPr>
        <w:t xml:space="preserve"> </w:t>
      </w:r>
      <w:r>
        <w:rPr>
          <w:sz w:val="28"/>
        </w:rPr>
        <w:t>с</w:t>
      </w:r>
      <w:r>
        <w:rPr>
          <w:spacing w:val="-7"/>
          <w:sz w:val="28"/>
        </w:rPr>
        <w:t xml:space="preserve"> </w:t>
      </w:r>
      <w:r>
        <w:rPr>
          <w:sz w:val="28"/>
        </w:rPr>
        <w:t>ООО</w:t>
      </w:r>
      <w:r>
        <w:rPr>
          <w:spacing w:val="-7"/>
          <w:sz w:val="28"/>
        </w:rPr>
        <w:t xml:space="preserve"> </w:t>
      </w:r>
      <w:r>
        <w:rPr>
          <w:sz w:val="28"/>
        </w:rPr>
        <w:t>Группа</w:t>
      </w:r>
      <w:r>
        <w:rPr>
          <w:spacing w:val="-6"/>
          <w:sz w:val="28"/>
        </w:rPr>
        <w:t xml:space="preserve"> </w:t>
      </w:r>
      <w:r>
        <w:rPr>
          <w:sz w:val="28"/>
        </w:rPr>
        <w:t>компаний</w:t>
      </w:r>
      <w:r>
        <w:rPr>
          <w:spacing w:val="-8"/>
          <w:sz w:val="28"/>
        </w:rPr>
        <w:t xml:space="preserve"> </w:t>
      </w:r>
      <w:r>
        <w:rPr>
          <w:spacing w:val="-2"/>
          <w:sz w:val="28"/>
        </w:rPr>
        <w:t>ГОЭТА</w:t>
      </w:r>
    </w:p>
    <w:p w:rsidR="00D06153" w:rsidRDefault="00D06153">
      <w:pPr>
        <w:pStyle w:val="a3"/>
        <w:spacing w:before="4"/>
        <w:rPr>
          <w:sz w:val="28"/>
        </w:rPr>
      </w:pPr>
    </w:p>
    <w:p w:rsidR="00D06153" w:rsidRDefault="00EC2AFF">
      <w:pPr>
        <w:pStyle w:val="2"/>
        <w:ind w:left="980"/>
      </w:pPr>
      <w:r>
        <w:rPr>
          <w:spacing w:val="-2"/>
        </w:rPr>
        <w:t>Интернет-ресурсы:</w:t>
      </w:r>
    </w:p>
    <w:p w:rsidR="00D06153" w:rsidRDefault="00EC2AFF">
      <w:pPr>
        <w:pStyle w:val="a4"/>
        <w:numPr>
          <w:ilvl w:val="0"/>
          <w:numId w:val="4"/>
        </w:numPr>
        <w:tabs>
          <w:tab w:val="left" w:pos="1257"/>
        </w:tabs>
        <w:spacing w:before="317"/>
        <w:ind w:left="1257" w:hanging="282"/>
        <w:rPr>
          <w:sz w:val="28"/>
        </w:rPr>
      </w:pPr>
      <w:hyperlink r:id="rId262">
        <w:r>
          <w:rPr>
            <w:spacing w:val="-2"/>
            <w:sz w:val="28"/>
          </w:rPr>
          <w:t>http://www.iprbookshop.ru/</w:t>
        </w:r>
      </w:hyperlink>
    </w:p>
    <w:p w:rsidR="00D06153" w:rsidRDefault="00EC2AFF">
      <w:pPr>
        <w:pStyle w:val="a4"/>
        <w:numPr>
          <w:ilvl w:val="0"/>
          <w:numId w:val="4"/>
        </w:numPr>
        <w:tabs>
          <w:tab w:val="left" w:pos="1257"/>
        </w:tabs>
        <w:spacing w:before="186"/>
        <w:ind w:left="1257" w:hanging="282"/>
        <w:rPr>
          <w:sz w:val="28"/>
        </w:rPr>
      </w:pPr>
      <w:hyperlink r:id="rId263">
        <w:r>
          <w:rPr>
            <w:spacing w:val="-2"/>
            <w:sz w:val="28"/>
          </w:rPr>
          <w:t>http://www.studmedlib.ru/cgi-bin/mb4x</w:t>
        </w:r>
      </w:hyperlink>
    </w:p>
    <w:p w:rsidR="00D06153" w:rsidRDefault="00EC2AFF">
      <w:pPr>
        <w:pStyle w:val="a4"/>
        <w:numPr>
          <w:ilvl w:val="0"/>
          <w:numId w:val="4"/>
        </w:numPr>
        <w:tabs>
          <w:tab w:val="left" w:pos="1262"/>
        </w:tabs>
        <w:spacing w:before="187"/>
        <w:ind w:left="1262" w:hanging="282"/>
        <w:rPr>
          <w:sz w:val="28"/>
        </w:rPr>
      </w:pPr>
      <w:hyperlink r:id="rId264">
        <w:r>
          <w:rPr>
            <w:color w:val="0054CC"/>
            <w:spacing w:val="-2"/>
            <w:sz w:val="28"/>
          </w:rPr>
          <w:t>http://www.scsml.rssi.ru/</w:t>
        </w:r>
      </w:hyperlink>
    </w:p>
    <w:p w:rsidR="00D06153" w:rsidRDefault="00D06153">
      <w:pPr>
        <w:pStyle w:val="a3"/>
        <w:spacing w:before="149"/>
        <w:rPr>
          <w:sz w:val="28"/>
        </w:rPr>
      </w:pPr>
    </w:p>
    <w:p w:rsidR="00D06153" w:rsidRDefault="00EC2AFF">
      <w:pPr>
        <w:pStyle w:val="2"/>
        <w:numPr>
          <w:ilvl w:val="0"/>
          <w:numId w:val="15"/>
        </w:numPr>
        <w:tabs>
          <w:tab w:val="left" w:pos="1689"/>
          <w:tab w:val="left" w:pos="3296"/>
          <w:tab w:val="left" w:pos="6998"/>
          <w:tab w:val="left" w:pos="8039"/>
          <w:tab w:val="left" w:pos="10039"/>
        </w:tabs>
        <w:ind w:left="980" w:right="420" w:firstLine="0"/>
        <w:jc w:val="left"/>
      </w:pPr>
      <w:r>
        <w:rPr>
          <w:spacing w:val="-2"/>
        </w:rPr>
        <w:t>Описание</w:t>
      </w:r>
      <w:r>
        <w:tab/>
      </w:r>
      <w:r>
        <w:rPr>
          <w:spacing w:val="-2"/>
        </w:rPr>
        <w:t>материально-технической</w:t>
      </w:r>
      <w:r>
        <w:tab/>
      </w:r>
      <w:r>
        <w:rPr>
          <w:spacing w:val="-2"/>
        </w:rPr>
        <w:t>базы,</w:t>
      </w:r>
      <w:r>
        <w:tab/>
      </w:r>
      <w:r>
        <w:rPr>
          <w:spacing w:val="-2"/>
        </w:rPr>
        <w:t>необходимой</w:t>
      </w:r>
      <w:r>
        <w:tab/>
      </w:r>
      <w:r>
        <w:rPr>
          <w:spacing w:val="-4"/>
        </w:rPr>
        <w:t xml:space="preserve">для </w:t>
      </w:r>
      <w:r>
        <w:t>осуществления образовательного процесса по дисциплине (модулю).</w:t>
      </w:r>
    </w:p>
    <w:p w:rsidR="00D06153" w:rsidRDefault="00EC2AFF">
      <w:pPr>
        <w:spacing w:before="316"/>
        <w:ind w:left="980" w:right="419"/>
        <w:jc w:val="both"/>
        <w:rPr>
          <w:sz w:val="28"/>
        </w:rPr>
      </w:pPr>
      <w:r>
        <w:rPr>
          <w:sz w:val="28"/>
        </w:rPr>
        <w:t>Чеченский государственный университет располагает материально-технической базой, обеспечивающей проведение всех видов теоретической и практической</w:t>
      </w:r>
      <w:r>
        <w:rPr>
          <w:sz w:val="28"/>
        </w:rPr>
        <w:t xml:space="preserve"> подготовки, предусмотренных учебным планом подготовки обучающихся. Кафедры медицинского института располагают высокотехнологичной материально-технической базой, соответствующей действующим санитарно-техническим нормам и обеспечивающей проведение всех видо</w:t>
      </w:r>
      <w:r>
        <w:rPr>
          <w:sz w:val="28"/>
        </w:rPr>
        <w:t>в теоретической и практической подготовки, предусмотренных учебным планом обучающихся, а также эффективное выполнение диссертационной работы. На базе ФГБОУ ВО «Чеченского государственного университета»</w:t>
      </w:r>
      <w:r>
        <w:rPr>
          <w:spacing w:val="47"/>
          <w:sz w:val="28"/>
        </w:rPr>
        <w:t xml:space="preserve"> </w:t>
      </w:r>
      <w:r>
        <w:rPr>
          <w:sz w:val="28"/>
        </w:rPr>
        <w:t>функционируют</w:t>
      </w:r>
      <w:r>
        <w:rPr>
          <w:spacing w:val="50"/>
          <w:sz w:val="28"/>
        </w:rPr>
        <w:t xml:space="preserve"> </w:t>
      </w:r>
      <w:r>
        <w:rPr>
          <w:sz w:val="28"/>
        </w:rPr>
        <w:t>центры</w:t>
      </w:r>
      <w:r>
        <w:rPr>
          <w:spacing w:val="55"/>
          <w:sz w:val="28"/>
        </w:rPr>
        <w:t xml:space="preserve"> </w:t>
      </w:r>
      <w:r>
        <w:rPr>
          <w:sz w:val="28"/>
        </w:rPr>
        <w:t>коллективного</w:t>
      </w:r>
      <w:r>
        <w:rPr>
          <w:spacing w:val="52"/>
          <w:sz w:val="28"/>
        </w:rPr>
        <w:t xml:space="preserve"> </w:t>
      </w:r>
      <w:r>
        <w:rPr>
          <w:sz w:val="28"/>
        </w:rPr>
        <w:t>пользования,</w:t>
      </w:r>
      <w:r>
        <w:rPr>
          <w:spacing w:val="53"/>
          <w:sz w:val="28"/>
        </w:rPr>
        <w:t xml:space="preserve"> </w:t>
      </w:r>
      <w:r>
        <w:rPr>
          <w:spacing w:val="-2"/>
          <w:sz w:val="28"/>
        </w:rPr>
        <w:t>научно</w:t>
      </w:r>
      <w:r>
        <w:rPr>
          <w:spacing w:val="-2"/>
          <w:sz w:val="28"/>
        </w:rPr>
        <w:t>-</w:t>
      </w:r>
    </w:p>
    <w:p w:rsidR="00D06153" w:rsidRDefault="00D06153">
      <w:pPr>
        <w:jc w:val="both"/>
        <w:rPr>
          <w:sz w:val="28"/>
        </w:rPr>
        <w:sectPr w:rsidR="00D06153">
          <w:pgSz w:w="11910" w:h="16840"/>
          <w:pgMar w:top="1040" w:right="422" w:bottom="1260" w:left="566" w:header="0" w:footer="1057" w:gutter="0"/>
          <w:cols w:space="720"/>
        </w:sectPr>
      </w:pPr>
    </w:p>
    <w:p w:rsidR="00D06153" w:rsidRDefault="00EC2AFF">
      <w:pPr>
        <w:spacing w:before="67"/>
        <w:ind w:left="980" w:right="418"/>
        <w:jc w:val="both"/>
        <w:rPr>
          <w:sz w:val="28"/>
        </w:rPr>
      </w:pPr>
      <w:r>
        <w:rPr>
          <w:sz w:val="28"/>
        </w:rPr>
        <w:lastRenderedPageBreak/>
        <w:t>исследовательская лаборатория, симуляционный центр, в состав которых входят лаборатории, оснащенные высокотехнологическим дорогостоящим оборудованием,</w:t>
      </w:r>
      <w:r>
        <w:rPr>
          <w:spacing w:val="-18"/>
          <w:sz w:val="28"/>
        </w:rPr>
        <w:t xml:space="preserve"> </w:t>
      </w:r>
      <w:r>
        <w:rPr>
          <w:sz w:val="28"/>
        </w:rPr>
        <w:t>лаборатория</w:t>
      </w:r>
      <w:r>
        <w:rPr>
          <w:spacing w:val="-17"/>
          <w:sz w:val="28"/>
        </w:rPr>
        <w:t xml:space="preserve"> </w:t>
      </w:r>
      <w:r>
        <w:rPr>
          <w:sz w:val="28"/>
        </w:rPr>
        <w:t>фармакокинетики</w:t>
      </w:r>
      <w:r>
        <w:rPr>
          <w:spacing w:val="-18"/>
          <w:sz w:val="28"/>
        </w:rPr>
        <w:t xml:space="preserve"> </w:t>
      </w:r>
      <w:r>
        <w:rPr>
          <w:sz w:val="28"/>
        </w:rPr>
        <w:t>и</w:t>
      </w:r>
      <w:r>
        <w:rPr>
          <w:spacing w:val="-17"/>
          <w:sz w:val="28"/>
        </w:rPr>
        <w:t xml:space="preserve"> </w:t>
      </w:r>
      <w:r>
        <w:rPr>
          <w:sz w:val="28"/>
        </w:rPr>
        <w:t>фармакотерапии;</w:t>
      </w:r>
      <w:r>
        <w:rPr>
          <w:spacing w:val="-18"/>
          <w:sz w:val="28"/>
        </w:rPr>
        <w:t xml:space="preserve"> </w:t>
      </w:r>
      <w:r>
        <w:rPr>
          <w:sz w:val="28"/>
        </w:rPr>
        <w:t>лаборатория</w:t>
      </w:r>
      <w:r>
        <w:rPr>
          <w:sz w:val="28"/>
        </w:rPr>
        <w:t xml:space="preserve"> организации и проведения клинических исследований; учебно-научная лаборатория. Медицинский институт располагает 5 компьютерными классами, оснащенными современным компьютерным оборудованием, объединенным в локальную сеть, с выходом в Интернет. Поддерживает</w:t>
      </w:r>
      <w:r>
        <w:rPr>
          <w:sz w:val="28"/>
        </w:rPr>
        <w:t>ся собственный сайт mrsu.ru, электронная почта.</w:t>
      </w:r>
    </w:p>
    <w:sectPr w:rsidR="00D06153">
      <w:pgSz w:w="11910" w:h="16840"/>
      <w:pgMar w:top="1040" w:right="422" w:bottom="1260" w:left="566" w:header="0" w:footer="105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2AFF" w:rsidRDefault="00EC2AFF">
      <w:r>
        <w:separator/>
      </w:r>
    </w:p>
  </w:endnote>
  <w:endnote w:type="continuationSeparator" w:id="0">
    <w:p w:rsidR="00EC2AFF" w:rsidRDefault="00EC2A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orbel">
    <w:altName w:val="Corbel"/>
    <w:panose1 w:val="020B0503020204020204"/>
    <w:charset w:val="CC"/>
    <w:family w:val="swiss"/>
    <w:pitch w:val="variable"/>
    <w:sig w:usb0="A00002EF" w:usb1="4000A44B" w:usb2="00000000" w:usb3="00000000" w:csb0="0000019F" w:csb1="00000000"/>
  </w:font>
  <w:font w:name="Yu Gothic UI">
    <w:altName w:val="Yu Gothic UI"/>
    <w:panose1 w:val="020B0500000000000000"/>
    <w:charset w:val="80"/>
    <w:family w:val="swiss"/>
    <w:pitch w:val="variable"/>
    <w:sig w:usb0="E00002FF" w:usb1="2AC7FDFF" w:usb2="00000016"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6153" w:rsidRDefault="00EC2AFF">
    <w:pPr>
      <w:pStyle w:val="a3"/>
      <w:spacing w:line="14" w:lineRule="auto"/>
      <w:rPr>
        <w:sz w:val="20"/>
      </w:rPr>
    </w:pPr>
    <w:r>
      <w:rPr>
        <w:noProof/>
        <w:sz w:val="20"/>
        <w:lang w:eastAsia="ru-RU"/>
      </w:rPr>
      <mc:AlternateContent>
        <mc:Choice Requires="wps">
          <w:drawing>
            <wp:anchor distT="0" distB="0" distL="0" distR="0" simplePos="0" relativeHeight="475670016" behindDoc="1" locked="0" layoutInCell="1" allowOverlap="1">
              <wp:simplePos x="0" y="0"/>
              <wp:positionH relativeFrom="page">
                <wp:posOffset>6826757</wp:posOffset>
              </wp:positionH>
              <wp:positionV relativeFrom="page">
                <wp:posOffset>9889563</wp:posOffset>
              </wp:positionV>
              <wp:extent cx="246379" cy="19812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6379" cy="198120"/>
                      </a:xfrm>
                      <a:prstGeom prst="rect">
                        <a:avLst/>
                      </a:prstGeom>
                    </wps:spPr>
                    <wps:txbx>
                      <w:txbxContent>
                        <w:p w:rsidR="00D06153" w:rsidRDefault="00EC2AFF">
                          <w:pPr>
                            <w:pStyle w:val="a3"/>
                            <w:spacing w:before="20"/>
                            <w:ind w:left="20"/>
                            <w:rPr>
                              <w:rFonts w:ascii="Courier New"/>
                            </w:rPr>
                          </w:pPr>
                          <w:r>
                            <w:rPr>
                              <w:rFonts w:ascii="Courier New"/>
                              <w:spacing w:val="-5"/>
                            </w:rPr>
                            <w:fldChar w:fldCharType="begin"/>
                          </w:r>
                          <w:r>
                            <w:rPr>
                              <w:rFonts w:ascii="Courier New"/>
                              <w:spacing w:val="-5"/>
                            </w:rPr>
                            <w:instrText xml:space="preserve"> PAGE </w:instrText>
                          </w:r>
                          <w:r>
                            <w:rPr>
                              <w:rFonts w:ascii="Courier New"/>
                              <w:spacing w:val="-5"/>
                            </w:rPr>
                            <w:fldChar w:fldCharType="separate"/>
                          </w:r>
                          <w:r w:rsidR="00A80FE5">
                            <w:rPr>
                              <w:rFonts w:ascii="Courier New"/>
                              <w:noProof/>
                              <w:spacing w:val="-5"/>
                            </w:rPr>
                            <w:t>17</w:t>
                          </w:r>
                          <w:r>
                            <w:rPr>
                              <w:rFonts w:ascii="Courier New"/>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046" type="#_x0000_t202" style="position:absolute;margin-left:537.55pt;margin-top:778.7pt;width:19.4pt;height:15.6pt;z-index:-27646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V2xqQEAAD4DAAAOAAAAZHJzL2Uyb0RvYy54bWysUttuGyEQfa+Uf0C8x/hSpcnK66hJ1KpS&#10;1FZK8gEsC17UhaEM9q7/vgNeO1HzVvUFBjicM2dm1rej69leR7Tga76YzTnTXkFr/bbmL89fLq85&#10;wyR9K3vwuuYHjfx2c/FhPYRKL6GDvtWREYnHagg171IKlRCoOu0kziBoT48GopOJjnEr2igHYne9&#10;WM7nV2KA2IYISiPS7cPxkW8KvzFapR/GoE6srznllsoay9rkVWzWstpGGTqrpjTkP2ThpPUkeqZ6&#10;kEmyXbTvqJxVERBMmilwAoyxShcP5GYx/8vNUyeDLl6oOBjOZcL/R6u+739GZtuarzjz0lGLnvWY&#10;GhjZKhdnCFgR5ikQKo13MFKTi1EMj6B+IUHEG8zxAxI6F2M00eWdbDL6SPU/nGtOIkzR5fLj1erT&#10;DWeKnhY314tl6Yl4/Rwipq8aHMtBzSO1tCQg94+YsrysTpApl6N8ziqNzTiZaKA9kIeBWl1z/L2T&#10;UXPWf/NUyzwXpyCeguYUxNTfQ5mebMXD510CY4tyljjyTsrUpJLQNFB5Ct6eC+p17Dd/AAAA//8D&#10;AFBLAwQUAAYACAAAACEAEQXM8eMAAAAPAQAADwAAAGRycy9kb3ducmV2LnhtbEyPwU7DMBBE70j8&#10;g7VI3KiTQpoQ4lSoqOKAemgBiaMbmzgiXkexm7p/z+YEt53d0eybah1tzyY9+s6hgHSRANPYONVh&#10;K+DjfXtXAPNBopK9Qy3goj2s6+urSpbKnXGvp0NoGYWgL6UAE8JQcu4bo630CzdopNu3G60MJMeW&#10;q1GeKdz2fJkkK25lh/TByEFvjG5+Dicr4HMzbN/il5G7KVOvL8t8fxmbKMTtTXx+AhZ0DH9mmPEJ&#10;HWpiOroTKs960kmepeSlKcvyB2CzJ03vH4Ed511RrIDXFf/fo/4FAAD//wMAUEsBAi0AFAAGAAgA&#10;AAAhALaDOJL+AAAA4QEAABMAAAAAAAAAAAAAAAAAAAAAAFtDb250ZW50X1R5cGVzXS54bWxQSwEC&#10;LQAUAAYACAAAACEAOP0h/9YAAACUAQAACwAAAAAAAAAAAAAAAAAvAQAAX3JlbHMvLnJlbHNQSwEC&#10;LQAUAAYACAAAACEAxEldsakBAAA+AwAADgAAAAAAAAAAAAAAAAAuAgAAZHJzL2Uyb0RvYy54bWxQ&#10;SwECLQAUAAYACAAAACEAEQXM8eMAAAAPAQAADwAAAAAAAAAAAAAAAAADBAAAZHJzL2Rvd25yZXYu&#10;eG1sUEsFBgAAAAAEAAQA8wAAABMFAAAAAA==&#10;" filled="f" stroked="f">
              <v:path arrowok="t"/>
              <v:textbox inset="0,0,0,0">
                <w:txbxContent>
                  <w:p w:rsidR="00D06153" w:rsidRDefault="00EC2AFF">
                    <w:pPr>
                      <w:pStyle w:val="a3"/>
                      <w:spacing w:before="20"/>
                      <w:ind w:left="20"/>
                      <w:rPr>
                        <w:rFonts w:ascii="Courier New"/>
                      </w:rPr>
                    </w:pPr>
                    <w:r>
                      <w:rPr>
                        <w:rFonts w:ascii="Courier New"/>
                        <w:spacing w:val="-5"/>
                      </w:rPr>
                      <w:fldChar w:fldCharType="begin"/>
                    </w:r>
                    <w:r>
                      <w:rPr>
                        <w:rFonts w:ascii="Courier New"/>
                        <w:spacing w:val="-5"/>
                      </w:rPr>
                      <w:instrText xml:space="preserve"> PAGE </w:instrText>
                    </w:r>
                    <w:r>
                      <w:rPr>
                        <w:rFonts w:ascii="Courier New"/>
                        <w:spacing w:val="-5"/>
                      </w:rPr>
                      <w:fldChar w:fldCharType="separate"/>
                    </w:r>
                    <w:r w:rsidR="00A80FE5">
                      <w:rPr>
                        <w:rFonts w:ascii="Courier New"/>
                        <w:noProof/>
                        <w:spacing w:val="-5"/>
                      </w:rPr>
                      <w:t>17</w:t>
                    </w:r>
                    <w:r>
                      <w:rPr>
                        <w:rFonts w:ascii="Courier New"/>
                        <w:spacing w:val="-5"/>
                      </w:rPr>
                      <w:fldChar w:fldCharType="end"/>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6153" w:rsidRDefault="00D06153">
    <w:pPr>
      <w:pStyle w:val="a3"/>
      <w:spacing w:line="14" w:lineRule="auto"/>
      <w:rPr>
        <w:sz w:val="2"/>
      </w:rP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6153" w:rsidRDefault="00D06153">
    <w:pPr>
      <w:pStyle w:val="a3"/>
      <w:spacing w:line="14" w:lineRule="auto"/>
      <w:rPr>
        <w:sz w:val="2"/>
      </w:rPr>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6153" w:rsidRDefault="00D06153">
    <w:pPr>
      <w:pStyle w:val="a3"/>
      <w:spacing w:line="14" w:lineRule="auto"/>
      <w:rPr>
        <w:sz w:val="2"/>
      </w:rPr>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6153" w:rsidRDefault="00D06153">
    <w:pPr>
      <w:pStyle w:val="a3"/>
      <w:spacing w:line="14" w:lineRule="auto"/>
      <w:rPr>
        <w:sz w:val="2"/>
      </w:rPr>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6153" w:rsidRDefault="00D06153">
    <w:pPr>
      <w:pStyle w:val="a3"/>
      <w:spacing w:line="14" w:lineRule="auto"/>
      <w:rPr>
        <w:sz w:val="2"/>
      </w:rPr>
    </w:pP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6153" w:rsidRDefault="00D06153">
    <w:pPr>
      <w:pStyle w:val="a3"/>
      <w:spacing w:line="14" w:lineRule="auto"/>
      <w:rPr>
        <w:sz w:val="2"/>
      </w:rPr>
    </w:pP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6153" w:rsidRDefault="00D06153">
    <w:pPr>
      <w:pStyle w:val="a3"/>
      <w:spacing w:line="14" w:lineRule="auto"/>
      <w:rPr>
        <w:sz w:val="2"/>
      </w:rPr>
    </w:pP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6153" w:rsidRDefault="00D06153">
    <w:pPr>
      <w:pStyle w:val="a3"/>
      <w:spacing w:line="14" w:lineRule="auto"/>
      <w:rPr>
        <w:sz w:val="2"/>
      </w:rPr>
    </w:pP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6153" w:rsidRDefault="00D06153">
    <w:pPr>
      <w:pStyle w:val="a3"/>
      <w:spacing w:line="14" w:lineRule="auto"/>
      <w:rPr>
        <w:sz w:val="2"/>
      </w:rPr>
    </w:pP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6153" w:rsidRDefault="00D06153">
    <w:pPr>
      <w:pStyle w:val="a3"/>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6153" w:rsidRDefault="00EC2AFF">
    <w:pPr>
      <w:pStyle w:val="a3"/>
      <w:spacing w:line="14" w:lineRule="auto"/>
      <w:rPr>
        <w:sz w:val="20"/>
      </w:rPr>
    </w:pPr>
    <w:r>
      <w:rPr>
        <w:noProof/>
        <w:sz w:val="20"/>
        <w:lang w:eastAsia="ru-RU"/>
      </w:rPr>
      <mc:AlternateContent>
        <mc:Choice Requires="wps">
          <w:drawing>
            <wp:anchor distT="0" distB="0" distL="0" distR="0" simplePos="0" relativeHeight="475670528" behindDoc="1" locked="0" layoutInCell="1" allowOverlap="1">
              <wp:simplePos x="0" y="0"/>
              <wp:positionH relativeFrom="page">
                <wp:posOffset>6826757</wp:posOffset>
              </wp:positionH>
              <wp:positionV relativeFrom="page">
                <wp:posOffset>9545139</wp:posOffset>
              </wp:positionV>
              <wp:extent cx="246379" cy="198120"/>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6379" cy="198120"/>
                      </a:xfrm>
                      <a:prstGeom prst="rect">
                        <a:avLst/>
                      </a:prstGeom>
                    </wps:spPr>
                    <wps:txbx>
                      <w:txbxContent>
                        <w:p w:rsidR="00D06153" w:rsidRDefault="00EC2AFF">
                          <w:pPr>
                            <w:pStyle w:val="a3"/>
                            <w:spacing w:before="20"/>
                            <w:ind w:left="20"/>
                            <w:rPr>
                              <w:rFonts w:ascii="Courier New"/>
                            </w:rPr>
                          </w:pPr>
                          <w:r>
                            <w:rPr>
                              <w:rFonts w:ascii="Courier New"/>
                              <w:spacing w:val="-5"/>
                            </w:rPr>
                            <w:fldChar w:fldCharType="begin"/>
                          </w:r>
                          <w:r>
                            <w:rPr>
                              <w:rFonts w:ascii="Courier New"/>
                              <w:spacing w:val="-5"/>
                            </w:rPr>
                            <w:instrText xml:space="preserve"> PAGE </w:instrText>
                          </w:r>
                          <w:r>
                            <w:rPr>
                              <w:rFonts w:ascii="Courier New"/>
                              <w:spacing w:val="-5"/>
                            </w:rPr>
                            <w:fldChar w:fldCharType="separate"/>
                          </w:r>
                          <w:r w:rsidR="00A80FE5">
                            <w:rPr>
                              <w:rFonts w:ascii="Courier New"/>
                              <w:noProof/>
                              <w:spacing w:val="-5"/>
                            </w:rPr>
                            <w:t>26</w:t>
                          </w:r>
                          <w:r>
                            <w:rPr>
                              <w:rFonts w:ascii="Courier New"/>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5" o:spid="_x0000_s1047" type="#_x0000_t202" style="position:absolute;margin-left:537.55pt;margin-top:751.6pt;width:19.4pt;height:15.6pt;z-index:-27645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Vh9qwEAAEcDAAAOAAAAZHJzL2Uyb0RvYy54bWysUsFuGyEQvVfKPyDuMbbbpsnK66hJ1KpS&#10;1FZK+gEsC17UhaEM9q7/vgPrdaL2VvUCAzxm3ps3m9vR9eygI1rwNV8tlpxpr6C1flfzH8+fLq85&#10;wyR9K3vwuuZHjfx2e/FmM4RKr6GDvtWRURKP1RBq3qUUKiFQddpJXEDQnh4NRCcTHeNOtFEOlN31&#10;Yr1cXokBYhsiKI1Itw/TI9+W/MZolb4ZgzqxvubELZU1lrXJq9huZLWLMnRWnWjIf2DhpPVU9Jzq&#10;QSbJ9tH+lcpZFQHBpIUCJ8AYq3TRQGpWyz/UPHUy6KKFmoPh3Cb8f2nV18P3yGxL3r3nzEtHHj3r&#10;MTUwMrqh9gwBK0I9BcKl8Q5GghapGB5B/USCiFeY6QMSOrdjNNHlnYQy+kgOHM9dpypM0eX63dXb&#10;DzecKXpa3Vyv1sUV8fI5REyfNTiWg5pHMrUQkIdHTLm8rGbIictUPrNKYzNO8mYtDbRHkjKQ5zXH&#10;X3sZNWf9F09NzQMyB3EOmjmIqb+HMkZZkYeP+wTGFgK50pT3RIDcKrxOk5XH4fW5oF7mf/sbAAD/&#10;/wMAUEsDBBQABgAIAAAAIQBRF89a4wAAAA8BAAAPAAAAZHJzL2Rvd25yZXYueG1sTI/BTsMwEETv&#10;SPyDtUjcqJ2koRDiVKio4oB6aAGJoxubOCJeR7abun+Pc4Lbzu5o9k29jmYgk3K+t8ghWzAgClsr&#10;e+w4fLxv7x6A+CBQisGi4nBRHtbN9VUtKmnPuFfTIXQkhaCvBAcdwlhR6lutjPALOypMt2/rjAhJ&#10;uo5KJ84p3Aw0Z+yeGtFj+qDFqDZatT+Hk+HwuRm3b/FLi91UyteXfLW/uDZyfnsTn5+ABBXDnxlm&#10;/IQOTWI62hNKT4ak2arMkjdNJStyILMny4pHIMd5VyyXQJua/u/R/AIAAP//AwBQSwECLQAUAAYA&#10;CAAAACEAtoM4kv4AAADhAQAAEwAAAAAAAAAAAAAAAAAAAAAAW0NvbnRlbnRfVHlwZXNdLnhtbFBL&#10;AQItABQABgAIAAAAIQA4/SH/1gAAAJQBAAALAAAAAAAAAAAAAAAAAC8BAABfcmVscy8ucmVsc1BL&#10;AQItABQABgAIAAAAIQDGoVh9qwEAAEcDAAAOAAAAAAAAAAAAAAAAAC4CAABkcnMvZTJvRG9jLnht&#10;bFBLAQItABQABgAIAAAAIQBRF89a4wAAAA8BAAAPAAAAAAAAAAAAAAAAAAUEAABkcnMvZG93bnJl&#10;di54bWxQSwUGAAAAAAQABADzAAAAFQUAAAAA&#10;" filled="f" stroked="f">
              <v:path arrowok="t"/>
              <v:textbox inset="0,0,0,0">
                <w:txbxContent>
                  <w:p w:rsidR="00D06153" w:rsidRDefault="00EC2AFF">
                    <w:pPr>
                      <w:pStyle w:val="a3"/>
                      <w:spacing w:before="20"/>
                      <w:ind w:left="20"/>
                      <w:rPr>
                        <w:rFonts w:ascii="Courier New"/>
                      </w:rPr>
                    </w:pPr>
                    <w:r>
                      <w:rPr>
                        <w:rFonts w:ascii="Courier New"/>
                        <w:spacing w:val="-5"/>
                      </w:rPr>
                      <w:fldChar w:fldCharType="begin"/>
                    </w:r>
                    <w:r>
                      <w:rPr>
                        <w:rFonts w:ascii="Courier New"/>
                        <w:spacing w:val="-5"/>
                      </w:rPr>
                      <w:instrText xml:space="preserve"> PAGE </w:instrText>
                    </w:r>
                    <w:r>
                      <w:rPr>
                        <w:rFonts w:ascii="Courier New"/>
                        <w:spacing w:val="-5"/>
                      </w:rPr>
                      <w:fldChar w:fldCharType="separate"/>
                    </w:r>
                    <w:r w:rsidR="00A80FE5">
                      <w:rPr>
                        <w:rFonts w:ascii="Courier New"/>
                        <w:noProof/>
                        <w:spacing w:val="-5"/>
                      </w:rPr>
                      <w:t>26</w:t>
                    </w:r>
                    <w:r>
                      <w:rPr>
                        <w:rFonts w:ascii="Courier New"/>
                        <w:spacing w:val="-5"/>
                      </w:rPr>
                      <w:fldChar w:fldCharType="end"/>
                    </w:r>
                  </w:p>
                </w:txbxContent>
              </v:textbox>
              <w10:wrap anchorx="page" anchory="page"/>
            </v:shape>
          </w:pict>
        </mc:Fallback>
      </mc:AlternateContent>
    </w: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6153" w:rsidRDefault="00D06153">
    <w:pPr>
      <w:pStyle w:val="a3"/>
      <w:spacing w:line="14" w:lineRule="auto"/>
      <w:rPr>
        <w:sz w:val="2"/>
      </w:rPr>
    </w:pP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6153" w:rsidRDefault="00D06153">
    <w:pPr>
      <w:pStyle w:val="a3"/>
      <w:spacing w:line="14" w:lineRule="auto"/>
      <w:rPr>
        <w:sz w:val="2"/>
      </w:rPr>
    </w:pPr>
  </w:p>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6153" w:rsidRDefault="00D06153">
    <w:pPr>
      <w:pStyle w:val="a3"/>
      <w:spacing w:line="14" w:lineRule="auto"/>
      <w:rPr>
        <w:sz w:val="2"/>
      </w:rPr>
    </w:pPr>
  </w:p>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6153" w:rsidRDefault="00D06153">
    <w:pPr>
      <w:pStyle w:val="a3"/>
      <w:spacing w:line="14" w:lineRule="auto"/>
      <w:rPr>
        <w:sz w:val="2"/>
      </w:rPr>
    </w:pPr>
  </w:p>
</w:ftr>
</file>

<file path=word/footer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6153" w:rsidRDefault="00D06153">
    <w:pPr>
      <w:pStyle w:val="a3"/>
      <w:spacing w:line="14" w:lineRule="auto"/>
      <w:rPr>
        <w:sz w:val="2"/>
      </w:rPr>
    </w:pPr>
  </w:p>
</w:ftr>
</file>

<file path=word/footer2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6153" w:rsidRDefault="00D06153">
    <w:pPr>
      <w:pStyle w:val="a3"/>
      <w:spacing w:line="14" w:lineRule="auto"/>
      <w:rPr>
        <w:sz w:val="2"/>
      </w:rPr>
    </w:pPr>
  </w:p>
</w:ftr>
</file>

<file path=word/footer2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6153" w:rsidRDefault="00D06153">
    <w:pPr>
      <w:pStyle w:val="a3"/>
      <w:spacing w:line="14" w:lineRule="auto"/>
      <w:rPr>
        <w:sz w:val="2"/>
      </w:rPr>
    </w:pPr>
  </w:p>
</w:ftr>
</file>

<file path=word/footer2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6153" w:rsidRDefault="00D06153">
    <w:pPr>
      <w:pStyle w:val="a3"/>
      <w:spacing w:line="14" w:lineRule="auto"/>
      <w:rPr>
        <w:sz w:val="2"/>
      </w:rPr>
    </w:pPr>
  </w:p>
</w:ftr>
</file>

<file path=word/footer2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6153" w:rsidRDefault="00D06153">
    <w:pPr>
      <w:pStyle w:val="a3"/>
      <w:spacing w:line="14" w:lineRule="auto"/>
      <w:rPr>
        <w:sz w:val="2"/>
      </w:rPr>
    </w:pPr>
  </w:p>
</w:ftr>
</file>

<file path=word/footer2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6153" w:rsidRDefault="00D06153">
    <w:pPr>
      <w:pStyle w:val="a3"/>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6153" w:rsidRDefault="00EC2AFF">
    <w:pPr>
      <w:pStyle w:val="a3"/>
      <w:spacing w:line="14" w:lineRule="auto"/>
      <w:rPr>
        <w:sz w:val="20"/>
      </w:rPr>
    </w:pPr>
    <w:r>
      <w:rPr>
        <w:noProof/>
        <w:sz w:val="20"/>
        <w:lang w:eastAsia="ru-RU"/>
      </w:rPr>
      <mc:AlternateContent>
        <mc:Choice Requires="wps">
          <w:drawing>
            <wp:anchor distT="0" distB="0" distL="0" distR="0" simplePos="0" relativeHeight="475671040" behindDoc="1" locked="0" layoutInCell="1" allowOverlap="1">
              <wp:simplePos x="0" y="0"/>
              <wp:positionH relativeFrom="page">
                <wp:posOffset>3960367</wp:posOffset>
              </wp:positionH>
              <wp:positionV relativeFrom="page">
                <wp:posOffset>9882157</wp:posOffset>
              </wp:positionV>
              <wp:extent cx="177800" cy="194310"/>
              <wp:effectExtent l="0" t="0" r="0" b="0"/>
              <wp:wrapNone/>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194310"/>
                      </a:xfrm>
                      <a:prstGeom prst="rect">
                        <a:avLst/>
                      </a:prstGeom>
                    </wps:spPr>
                    <wps:txbx>
                      <w:txbxContent>
                        <w:p w:rsidR="00D06153" w:rsidRDefault="00EC2AFF">
                          <w:pPr>
                            <w:pStyle w:val="a3"/>
                            <w:spacing w:before="10"/>
                            <w:ind w:left="20"/>
                          </w:pPr>
                          <w:r>
                            <w:rPr>
                              <w:spacing w:val="-5"/>
                            </w:rPr>
                            <w:fldChar w:fldCharType="begin"/>
                          </w:r>
                          <w:r>
                            <w:rPr>
                              <w:spacing w:val="-5"/>
                            </w:rPr>
                            <w:instrText xml:space="preserve"> PAGE </w:instrText>
                          </w:r>
                          <w:r>
                            <w:rPr>
                              <w:spacing w:val="-5"/>
                            </w:rPr>
                            <w:fldChar w:fldCharType="separate"/>
                          </w:r>
                          <w:r w:rsidR="00A80FE5">
                            <w:rPr>
                              <w:noProof/>
                              <w:spacing w:val="-5"/>
                            </w:rPr>
                            <w:t>24</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7" o:spid="_x0000_s1048" type="#_x0000_t202" style="position:absolute;margin-left:311.85pt;margin-top:778.1pt;width:14pt;height:15.3pt;z-index:-27645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8DUqwEAAEcDAAAOAAAAZHJzL2Uyb0RvYy54bWysUsFu2zAMvQ/YPwi6L3LSYemMOMW2YsOA&#10;YivQ7gNkWYqFWaImKrHz96OUOC22W9GLTJlPj++R3NxMbmAHHdGCb/hyUXGmvYLO+l3Dfz1+fXfN&#10;GSbpOzmA1w0/auQ327dvNmOo9Qp6GDodGZF4rMfQ8D6lUAuBqtdO4gKC9pQ0EJ1MdI070UU5Ersb&#10;xKqqPogRYhciKI1If29PSb4t/MZolX4agzqxoeGkLZUzlrPNp9huZL2LMvRWnWXIF6hw0noqeqG6&#10;lUmyfbT/UTmrIiCYtFDgBBhjlS4eyM2y+sfNQy+DLl6oORgubcLXo1U/DveR2a7hV2vOvHQ0o0c9&#10;pRYmRn+oPWPAmlAPgXBp+gwTjblYxXAH6jcSRDzDnB4goXM7JhNd/pJRRg9pAsdL16kKU5ltvb6u&#10;KKMotfz4/mpZpiKeHoeI6ZsGx3LQ8EhDLQLk4Q5TLi/rGXLWciqfVaWpnYq91eylhe5IVkaaecPx&#10;z15Gzdnw3VNT84LMQZyDdg5iGr5AWaPsyMOnfQJji4Bc6cR7FkDTKrrOm5XX4fm9oJ72f/sXAAD/&#10;/wMAUEsDBBQABgAIAAAAIQDAZ60J4QAAAA0BAAAPAAAAZHJzL2Rvd25yZXYueG1sTI/BTsMwEETv&#10;SPyDtUjcqNOgpFGIU6GiigPi0AISRzc2cUS8jmw3df+e7Yked+ZpdqZZJzuyWfswOBSwXGTANHZO&#10;DdgL+PzYPlTAQpSo5OhQCzjrAOv29qaRtXIn3Ol5H3tGIRhqKcDEONWch85oK8PCTRrJ+3Heykin&#10;77ny8kThduR5lpXcygHpg5GT3hjd/e6PVsDXZtq+pW8j3+dCvb7kq93Zd0mI+7v0/AQs6hT/YbjU&#10;p+rQUqeDO6IKbBRQ5o8rQskoijIHRkhZLEk6XKSqrIC3Db9e0f4BAAD//wMAUEsBAi0AFAAGAAgA&#10;AAAhALaDOJL+AAAA4QEAABMAAAAAAAAAAAAAAAAAAAAAAFtDb250ZW50X1R5cGVzXS54bWxQSwEC&#10;LQAUAAYACAAAACEAOP0h/9YAAACUAQAACwAAAAAAAAAAAAAAAAAvAQAAX3JlbHMvLnJlbHNQSwEC&#10;LQAUAAYACAAAACEAQwfA1KsBAABHAwAADgAAAAAAAAAAAAAAAAAuAgAAZHJzL2Uyb0RvYy54bWxQ&#10;SwECLQAUAAYACAAAACEAwGetCeEAAAANAQAADwAAAAAAAAAAAAAAAAAFBAAAZHJzL2Rvd25yZXYu&#10;eG1sUEsFBgAAAAAEAAQA8wAAABMFAAAAAA==&#10;" filled="f" stroked="f">
              <v:path arrowok="t"/>
              <v:textbox inset="0,0,0,0">
                <w:txbxContent>
                  <w:p w:rsidR="00D06153" w:rsidRDefault="00EC2AFF">
                    <w:pPr>
                      <w:pStyle w:val="a3"/>
                      <w:spacing w:before="10"/>
                      <w:ind w:left="20"/>
                    </w:pPr>
                    <w:r>
                      <w:rPr>
                        <w:spacing w:val="-5"/>
                      </w:rPr>
                      <w:fldChar w:fldCharType="begin"/>
                    </w:r>
                    <w:r>
                      <w:rPr>
                        <w:spacing w:val="-5"/>
                      </w:rPr>
                      <w:instrText xml:space="preserve"> PAGE </w:instrText>
                    </w:r>
                    <w:r>
                      <w:rPr>
                        <w:spacing w:val="-5"/>
                      </w:rPr>
                      <w:fldChar w:fldCharType="separate"/>
                    </w:r>
                    <w:r w:rsidR="00A80FE5">
                      <w:rPr>
                        <w:noProof/>
                        <w:spacing w:val="-5"/>
                      </w:rPr>
                      <w:t>24</w:t>
                    </w:r>
                    <w:r>
                      <w:rPr>
                        <w:spacing w:val="-5"/>
                      </w:rPr>
                      <w:fldChar w:fldCharType="end"/>
                    </w:r>
                  </w:p>
                </w:txbxContent>
              </v:textbox>
              <w10:wrap anchorx="page" anchory="page"/>
            </v:shape>
          </w:pict>
        </mc:Fallback>
      </mc:AlternateContent>
    </w:r>
  </w:p>
</w:ftr>
</file>

<file path=word/footer3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6153" w:rsidRDefault="00D06153">
    <w:pPr>
      <w:pStyle w:val="a3"/>
      <w:spacing w:line="14" w:lineRule="auto"/>
      <w:rPr>
        <w:sz w:val="2"/>
      </w:rPr>
    </w:pPr>
  </w:p>
</w:ftr>
</file>

<file path=word/footer3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6153" w:rsidRDefault="00EC2AFF">
    <w:pPr>
      <w:pStyle w:val="a3"/>
      <w:spacing w:line="14" w:lineRule="auto"/>
      <w:rPr>
        <w:sz w:val="20"/>
      </w:rPr>
    </w:pPr>
    <w:r>
      <w:rPr>
        <w:noProof/>
        <w:sz w:val="20"/>
        <w:lang w:eastAsia="ru-RU"/>
      </w:rPr>
      <mc:AlternateContent>
        <mc:Choice Requires="wps">
          <w:drawing>
            <wp:anchor distT="0" distB="0" distL="0" distR="0" simplePos="0" relativeHeight="475672064" behindDoc="1" locked="0" layoutInCell="1" allowOverlap="1">
              <wp:simplePos x="0" y="0"/>
              <wp:positionH relativeFrom="page">
                <wp:posOffset>6826757</wp:posOffset>
              </wp:positionH>
              <wp:positionV relativeFrom="page">
                <wp:posOffset>9891086</wp:posOffset>
              </wp:positionV>
              <wp:extent cx="246379" cy="198120"/>
              <wp:effectExtent l="0" t="0" r="0" b="0"/>
              <wp:wrapNone/>
              <wp:docPr id="43" name="Text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6379" cy="198120"/>
                      </a:xfrm>
                      <a:prstGeom prst="rect">
                        <a:avLst/>
                      </a:prstGeom>
                    </wps:spPr>
                    <wps:txbx>
                      <w:txbxContent>
                        <w:p w:rsidR="00D06153" w:rsidRDefault="00EC2AFF">
                          <w:pPr>
                            <w:pStyle w:val="a3"/>
                            <w:spacing w:before="20"/>
                            <w:ind w:left="20"/>
                            <w:rPr>
                              <w:rFonts w:ascii="Courier New"/>
                            </w:rPr>
                          </w:pPr>
                          <w:r>
                            <w:rPr>
                              <w:rFonts w:ascii="Courier New"/>
                              <w:spacing w:val="-5"/>
                            </w:rPr>
                            <w:fldChar w:fldCharType="begin"/>
                          </w:r>
                          <w:r>
                            <w:rPr>
                              <w:rFonts w:ascii="Courier New"/>
                              <w:spacing w:val="-5"/>
                            </w:rPr>
                            <w:instrText xml:space="preserve"> PAGE </w:instrText>
                          </w:r>
                          <w:r>
                            <w:rPr>
                              <w:rFonts w:ascii="Courier New"/>
                              <w:spacing w:val="-5"/>
                            </w:rPr>
                            <w:fldChar w:fldCharType="separate"/>
                          </w:r>
                          <w:r w:rsidR="00A80FE5">
                            <w:rPr>
                              <w:rFonts w:ascii="Courier New"/>
                              <w:noProof/>
                              <w:spacing w:val="-5"/>
                            </w:rPr>
                            <w:t>14</w:t>
                          </w:r>
                          <w:r>
                            <w:rPr>
                              <w:rFonts w:ascii="Courier New"/>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3" o:spid="_x0000_s1050" type="#_x0000_t202" style="position:absolute;margin-left:537.55pt;margin-top:778.85pt;width:19.4pt;height:15.6pt;z-index:-27644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53rAEAAEcDAAAOAAAAZHJzL2Uyb0RvYy54bWysUsFuGyEQvVfqPyDuNbYTpcnK66ht1KpS&#10;1EZK+gEsC16UhaEM9q7/vgPrdaL2VuUCAwxv3ps3m9vR9eygI1rwNV8tlpxpr6C1flfzX09fP1xz&#10;hkn6Vvbgdc2PGvnt9v27zRAqvYYO+lZHRiAeqyHUvEspVEKg6rSTuICgPT0aiE4mOsadaKMcCN31&#10;Yr1cXokBYhsiKI1It3fTI98WfGO0Sj+NQZ1YX3Pilsoay9rkVWw3stpFGTqrTjTkf7Bw0noqeoa6&#10;k0myfbT/QDmrIiCYtFDgBBhjlS4aSM1q+Zeax04GXbRQczCc24RvB6t+HB4is23NLy8489KRR096&#10;TA2MjG6oPUPAirIeA+Wl8TOMZHORiuEe1DNSiniVM31Ays7tGE10eSehjD6SA8dz16kKU3S5vry6&#10;+HjDmaKn1c31al1cES+fQ8T0TYNjOah5JFMLAXm4x5TLy2pOOXGZymdWaWzGSd6spYH2SFIG8rzm&#10;+Hsvo+as/+6pqXlA5iDOQTMHMfVfoIxRVuTh0z6BsYVArjThngiQW4XXabLyOLw+l6yX+d/+AQAA&#10;//8DAFBLAwQUAAYACAAAACEAJI/IYeMAAAAPAQAADwAAAGRycy9kb3ducmV2LnhtbEyPwU7DMBBE&#10;70j8g7VI3KiTopA0xKlQUcUBcWihUo9uvMQR8TqK3dT9e5wT3HZ2R7NvqnUwPZtwdJ0lAekiAYbU&#10;WNVRK+Drc/tQAHNekpK9JRRwRQfr+vamkqWyF9rhtPctiyHkSilAez+UnLtGo5FuYQekePu2o5E+&#10;yrHlapSXGG56vkySJ25kR/GDlgNuNDY/+7MRcNgM2/dw1PJjytTb6zLfXccmCHF/F16egXkM/s8M&#10;M35EhzoyneyZlGN91EmepdEbpyzLc2CzJ00fV8BO864oVsDriv/vUf8CAAD//wMAUEsBAi0AFAAG&#10;AAgAAAAhALaDOJL+AAAA4QEAABMAAAAAAAAAAAAAAAAAAAAAAFtDb250ZW50X1R5cGVzXS54bWxQ&#10;SwECLQAUAAYACAAAACEAOP0h/9YAAACUAQAACwAAAAAAAAAAAAAAAAAvAQAAX3JlbHMvLnJlbHNQ&#10;SwECLQAUAAYACAAAACEAVI/ud6wBAABHAwAADgAAAAAAAAAAAAAAAAAuAgAAZHJzL2Uyb0RvYy54&#10;bWxQSwECLQAUAAYACAAAACEAJI/IYeMAAAAPAQAADwAAAAAAAAAAAAAAAAAGBAAAZHJzL2Rvd25y&#10;ZXYueG1sUEsFBgAAAAAEAAQA8wAAABYFAAAAAA==&#10;" filled="f" stroked="f">
              <v:path arrowok="t"/>
              <v:textbox inset="0,0,0,0">
                <w:txbxContent>
                  <w:p w:rsidR="00D06153" w:rsidRDefault="00EC2AFF">
                    <w:pPr>
                      <w:pStyle w:val="a3"/>
                      <w:spacing w:before="20"/>
                      <w:ind w:left="20"/>
                      <w:rPr>
                        <w:rFonts w:ascii="Courier New"/>
                      </w:rPr>
                    </w:pPr>
                    <w:r>
                      <w:rPr>
                        <w:rFonts w:ascii="Courier New"/>
                        <w:spacing w:val="-5"/>
                      </w:rPr>
                      <w:fldChar w:fldCharType="begin"/>
                    </w:r>
                    <w:r>
                      <w:rPr>
                        <w:rFonts w:ascii="Courier New"/>
                        <w:spacing w:val="-5"/>
                      </w:rPr>
                      <w:instrText xml:space="preserve"> PAGE </w:instrText>
                    </w:r>
                    <w:r>
                      <w:rPr>
                        <w:rFonts w:ascii="Courier New"/>
                        <w:spacing w:val="-5"/>
                      </w:rPr>
                      <w:fldChar w:fldCharType="separate"/>
                    </w:r>
                    <w:r w:rsidR="00A80FE5">
                      <w:rPr>
                        <w:rFonts w:ascii="Courier New"/>
                        <w:noProof/>
                        <w:spacing w:val="-5"/>
                      </w:rPr>
                      <w:t>14</w:t>
                    </w:r>
                    <w:r>
                      <w:rPr>
                        <w:rFonts w:ascii="Courier New"/>
                        <w:spacing w:val="-5"/>
                      </w:rPr>
                      <w:fldChar w:fldCharType="end"/>
                    </w:r>
                  </w:p>
                </w:txbxContent>
              </v:textbox>
              <w10:wrap anchorx="page" anchory="page"/>
            </v:shape>
          </w:pict>
        </mc:Fallback>
      </mc:AlternateContent>
    </w:r>
  </w:p>
</w:ftr>
</file>

<file path=word/footer3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6153" w:rsidRDefault="00EC2AFF">
    <w:pPr>
      <w:pStyle w:val="a3"/>
      <w:spacing w:line="14" w:lineRule="auto"/>
      <w:rPr>
        <w:sz w:val="20"/>
      </w:rPr>
    </w:pPr>
    <w:r>
      <w:rPr>
        <w:noProof/>
        <w:sz w:val="20"/>
        <w:lang w:eastAsia="ru-RU"/>
      </w:rPr>
      <mc:AlternateContent>
        <mc:Choice Requires="wps">
          <w:drawing>
            <wp:anchor distT="0" distB="0" distL="0" distR="0" simplePos="0" relativeHeight="475672576" behindDoc="1" locked="0" layoutInCell="1" allowOverlap="1">
              <wp:simplePos x="0" y="0"/>
              <wp:positionH relativeFrom="page">
                <wp:posOffset>6826757</wp:posOffset>
              </wp:positionH>
              <wp:positionV relativeFrom="page">
                <wp:posOffset>9889563</wp:posOffset>
              </wp:positionV>
              <wp:extent cx="246379" cy="198120"/>
              <wp:effectExtent l="0" t="0" r="0" b="0"/>
              <wp:wrapNone/>
              <wp:docPr id="45" name="Text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6379" cy="198120"/>
                      </a:xfrm>
                      <a:prstGeom prst="rect">
                        <a:avLst/>
                      </a:prstGeom>
                    </wps:spPr>
                    <wps:txbx>
                      <w:txbxContent>
                        <w:p w:rsidR="00D06153" w:rsidRDefault="00EC2AFF">
                          <w:pPr>
                            <w:pStyle w:val="a3"/>
                            <w:spacing w:before="20"/>
                            <w:ind w:left="20"/>
                            <w:rPr>
                              <w:rFonts w:ascii="Courier New"/>
                            </w:rPr>
                          </w:pPr>
                          <w:r>
                            <w:rPr>
                              <w:rFonts w:ascii="Courier New"/>
                              <w:spacing w:val="-5"/>
                            </w:rPr>
                            <w:fldChar w:fldCharType="begin"/>
                          </w:r>
                          <w:r>
                            <w:rPr>
                              <w:rFonts w:ascii="Courier New"/>
                              <w:spacing w:val="-5"/>
                            </w:rPr>
                            <w:instrText xml:space="preserve"> PAGE </w:instrText>
                          </w:r>
                          <w:r>
                            <w:rPr>
                              <w:rFonts w:ascii="Courier New"/>
                              <w:spacing w:val="-5"/>
                            </w:rPr>
                            <w:fldChar w:fldCharType="separate"/>
                          </w:r>
                          <w:r w:rsidR="00A80FE5">
                            <w:rPr>
                              <w:rFonts w:ascii="Courier New"/>
                              <w:noProof/>
                              <w:spacing w:val="-5"/>
                            </w:rPr>
                            <w:t>23</w:t>
                          </w:r>
                          <w:r>
                            <w:rPr>
                              <w:rFonts w:ascii="Courier New"/>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5" o:spid="_x0000_s1051" type="#_x0000_t202" style="position:absolute;margin-left:537.55pt;margin-top:778.7pt;width:19.4pt;height:15.6pt;z-index:-27643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DRrQEAAEcDAAAOAAAAZHJzL2Uyb0RvYy54bWysUttuEzEQfUfiHyy/k01CKe0qmwqoQEgV&#10;RWr7AV6vnbVYe8yMk938PWPn0greUF/ssT0+c86cWd1MfhA7g+QgNHIxm0thgobOhU0jnx6/vruS&#10;gpIKnRogmEbuDcmb9ds3qzHWZgk9DJ1BwSCB6jE2sk8p1lVFujde0QyiCfxoAb1KfMRN1aEaGd0P&#10;1XI+v6xGwC4iaEPEt7eHR7ku+NYane6tJZPE0EjmlsqKZW3zWq1Xqt6gir3TRxrqP1h45QIXPUPd&#10;qqTEFt0/UN5pBAKbZhp8BdY6bYoGVrOY/6XmoVfRFC3cHIrnNtHrweofu58oXNfIiw9SBOXZo0cz&#10;pRYmwTfcnjFSzVkPkfPS9BkmtrlIpXgH+hdxSvUi5/CBODu3Y7Lo885CBX9kB/bnrnMVoflyeXH5&#10;/uO1FJqfFtdXi2VxpXr+HJHSNwNe5KCRyKYWAmp3RymXV/Up5cjlUD6zSlM7FXlnLS10e5YysueN&#10;pN9bhUaK4XvgpuYBOQV4CtpTgGn4AmWMsqIAn7YJrCsEcqUD7pEAu1V4HScrj8PLc8l6nv/1HwAA&#10;AP//AwBQSwMEFAAGAAgAAAAhABEFzPHjAAAADwEAAA8AAABkcnMvZG93bnJldi54bWxMj8FOwzAQ&#10;RO9I/IO1SNyok0KaEOJUqKjigHpoAYmjG5s4Il5HsZu6f8/mBLed3dHsm2odbc8mPfrOoYB0kQDT&#10;2DjVYSvg4317VwDzQaKSvUMt4KI9rOvrq0qWyp1xr6dDaBmFoC+lABPCUHLuG6Ot9As3aKTbtxut&#10;DCTHlqtRninc9nyZJCtuZYf0wchBb4xufg4nK+BzM2zf4peRuylTry/LfH8ZmyjE7U18fgIWdAx/&#10;ZpjxCR1qYjq6EyrPetJJnqXkpSnL8gdgsydN7x+BHeddUayA1xX/36P+BQAA//8DAFBLAQItABQA&#10;BgAIAAAAIQC2gziS/gAAAOEBAAATAAAAAAAAAAAAAAAAAAAAAABbQ29udGVudF9UeXBlc10ueG1s&#10;UEsBAi0AFAAGAAgAAAAhADj9If/WAAAAlAEAAAsAAAAAAAAAAAAAAAAALwEAAF9yZWxzLy5yZWxz&#10;UEsBAi0AFAAGAAgAAAAhAP7UwNGtAQAARwMAAA4AAAAAAAAAAAAAAAAALgIAAGRycy9lMm9Eb2Mu&#10;eG1sUEsBAi0AFAAGAAgAAAAhABEFzPHjAAAADwEAAA8AAAAAAAAAAAAAAAAABwQAAGRycy9kb3du&#10;cmV2LnhtbFBLBQYAAAAABAAEAPMAAAAXBQAAAAA=&#10;" filled="f" stroked="f">
              <v:path arrowok="t"/>
              <v:textbox inset="0,0,0,0">
                <w:txbxContent>
                  <w:p w:rsidR="00D06153" w:rsidRDefault="00EC2AFF">
                    <w:pPr>
                      <w:pStyle w:val="a3"/>
                      <w:spacing w:before="20"/>
                      <w:ind w:left="20"/>
                      <w:rPr>
                        <w:rFonts w:ascii="Courier New"/>
                      </w:rPr>
                    </w:pPr>
                    <w:r>
                      <w:rPr>
                        <w:rFonts w:ascii="Courier New"/>
                        <w:spacing w:val="-5"/>
                      </w:rPr>
                      <w:fldChar w:fldCharType="begin"/>
                    </w:r>
                    <w:r>
                      <w:rPr>
                        <w:rFonts w:ascii="Courier New"/>
                        <w:spacing w:val="-5"/>
                      </w:rPr>
                      <w:instrText xml:space="preserve"> PAGE </w:instrText>
                    </w:r>
                    <w:r>
                      <w:rPr>
                        <w:rFonts w:ascii="Courier New"/>
                        <w:spacing w:val="-5"/>
                      </w:rPr>
                      <w:fldChar w:fldCharType="separate"/>
                    </w:r>
                    <w:r w:rsidR="00A80FE5">
                      <w:rPr>
                        <w:rFonts w:ascii="Courier New"/>
                        <w:noProof/>
                        <w:spacing w:val="-5"/>
                      </w:rPr>
                      <w:t>23</w:t>
                    </w:r>
                    <w:r>
                      <w:rPr>
                        <w:rFonts w:ascii="Courier New"/>
                        <w:spacing w:val="-5"/>
                      </w:rPr>
                      <w:fldChar w:fldCharType="end"/>
                    </w:r>
                  </w:p>
                </w:txbxContent>
              </v:textbox>
              <w10:wrap anchorx="page" anchory="page"/>
            </v:shape>
          </w:pict>
        </mc:Fallback>
      </mc:AlternateContent>
    </w:r>
  </w:p>
</w:ftr>
</file>

<file path=word/footer3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6153" w:rsidRDefault="00D06153">
    <w:pPr>
      <w:pStyle w:val="a3"/>
      <w:spacing w:line="14" w:lineRule="auto"/>
      <w:rPr>
        <w:sz w:val="2"/>
      </w:rPr>
    </w:pPr>
  </w:p>
</w:ftr>
</file>

<file path=word/footer3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6153" w:rsidRDefault="00EC2AFF">
    <w:pPr>
      <w:pStyle w:val="a3"/>
      <w:spacing w:line="14" w:lineRule="auto"/>
      <w:rPr>
        <w:sz w:val="20"/>
      </w:rPr>
    </w:pPr>
    <w:r>
      <w:rPr>
        <w:noProof/>
        <w:sz w:val="20"/>
        <w:lang w:eastAsia="ru-RU"/>
      </w:rPr>
      <mc:AlternateContent>
        <mc:Choice Requires="wps">
          <w:drawing>
            <wp:anchor distT="0" distB="0" distL="0" distR="0" simplePos="0" relativeHeight="475673088" behindDoc="1" locked="0" layoutInCell="1" allowOverlap="1">
              <wp:simplePos x="0" y="0"/>
              <wp:positionH relativeFrom="page">
                <wp:posOffset>4024376</wp:posOffset>
              </wp:positionH>
              <wp:positionV relativeFrom="page">
                <wp:posOffset>9826900</wp:posOffset>
              </wp:positionV>
              <wp:extent cx="202565" cy="221615"/>
              <wp:effectExtent l="0" t="0" r="0" b="0"/>
              <wp:wrapNone/>
              <wp:docPr id="59" name="Text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2565" cy="221615"/>
                      </a:xfrm>
                      <a:prstGeom prst="rect">
                        <a:avLst/>
                      </a:prstGeom>
                    </wps:spPr>
                    <wps:txbx>
                      <w:txbxContent>
                        <w:p w:rsidR="00D06153" w:rsidRDefault="00EC2AFF">
                          <w:pPr>
                            <w:spacing w:before="6"/>
                            <w:ind w:left="20"/>
                            <w:rPr>
                              <w:sz w:val="28"/>
                            </w:rPr>
                          </w:pPr>
                          <w:r>
                            <w:rPr>
                              <w:spacing w:val="-5"/>
                              <w:sz w:val="28"/>
                            </w:rPr>
                            <w:fldChar w:fldCharType="begin"/>
                          </w:r>
                          <w:r>
                            <w:rPr>
                              <w:spacing w:val="-5"/>
                              <w:sz w:val="28"/>
                            </w:rPr>
                            <w:instrText xml:space="preserve"> PAGE </w:instrText>
                          </w:r>
                          <w:r>
                            <w:rPr>
                              <w:spacing w:val="-5"/>
                              <w:sz w:val="28"/>
                            </w:rPr>
                            <w:fldChar w:fldCharType="separate"/>
                          </w:r>
                          <w:r w:rsidR="00A80FE5">
                            <w:rPr>
                              <w:noProof/>
                              <w:spacing w:val="-5"/>
                              <w:sz w:val="28"/>
                            </w:rPr>
                            <w:t>27</w:t>
                          </w:r>
                          <w:r>
                            <w:rPr>
                              <w:spacing w:val="-5"/>
                              <w:sz w:val="28"/>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59" o:spid="_x0000_s1052" type="#_x0000_t202" style="position:absolute;margin-left:316.9pt;margin-top:773.75pt;width:15.95pt;height:17.45pt;z-index:-27643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AbsqwEAAEcDAAAOAAAAZHJzL2Uyb0RvYy54bWysUsGO2yAQvVfqPyDuGzuWErVWnFW7q1aV&#10;VttKu/0AjCFGNQxlSOz8/Q44zq7aW9ULDPB4897M7G4nO7CTCmjANXy9KjlTTkJn3KHhP5+/3Hzg&#10;DKNwnRjAqYafFfLb/ft3u9HXqoIehk4FRiQO69E3vI/R10WBsldW4Aq8cvSoIVgR6RgORRfESOx2&#10;KKqy3BYjhM4HkAqRbu/nR77P/ForGb9rjSqyoeGkLeY15LVNa7HfifoQhO+NvMgQ/6DCCuMo6ZXq&#10;XkTBjsH8RWWNDICg40qCLUBrI1X2QG7W5R9unnrhVfZCxUF/LRP+P1r5ePoRmOkavvnImROWevSs&#10;ptjCxOiGyjN6rAn15AkXp88wUZuzVfQPIH8hQYo3mPkDEjqVY9LBpp2MMvpIHThfq05ZmKTLqqw2&#10;2w1nkp6qar1db1La4vWzDxi/KrAsBQ0P1NQsQJweMM7QBXLRMqdPquLUTtnedvHSQncmKyP1vOH4&#10;+yiC4mz45qioaUCWICxBuwQhDneQxyg5cvDpGEGbLCBlmnkvAqhb2cJlstI4vD1n1Ov8718AAAD/&#10;/wMAUEsDBBQABgAIAAAAIQArsm2w4wAAAA0BAAAPAAAAZHJzL2Rvd25yZXYueG1sTI/BTsMwEETv&#10;SPyDtUjcqEPaJFUap0JFFQfEoQWkHrexiSNiO4rd1P17tqdynJ3RzNtqHU3PJjX6zlkBz7MEmLKN&#10;k51tBXx9bp+WwHxAK7F3Vgm4KA/r+v6uwlK6s92paR9aRiXWlyhAhzCUnPtGK4N+5gZlyftxo8FA&#10;cmy5HPFM5abnaZLk3GBnaUHjoDZaNb/7kxHwvRm27/Gg8WPK5NtrWuwuYxOFeHyILytgQcVwC8MV&#10;n9ChJqajO1npWS8gn88JPZCRLYoMGEXyPCuAHa+nZboAXlf8/xf1HwAAAP//AwBQSwECLQAUAAYA&#10;CAAAACEAtoM4kv4AAADhAQAAEwAAAAAAAAAAAAAAAAAAAAAAW0NvbnRlbnRfVHlwZXNdLnhtbFBL&#10;AQItABQABgAIAAAAIQA4/SH/1gAAAJQBAAALAAAAAAAAAAAAAAAAAC8BAABfcmVscy8ucmVsc1BL&#10;AQItABQABgAIAAAAIQBXFAbsqwEAAEcDAAAOAAAAAAAAAAAAAAAAAC4CAABkcnMvZTJvRG9jLnht&#10;bFBLAQItABQABgAIAAAAIQArsm2w4wAAAA0BAAAPAAAAAAAAAAAAAAAAAAUEAABkcnMvZG93bnJl&#10;di54bWxQSwUGAAAAAAQABADzAAAAFQUAAAAA&#10;" filled="f" stroked="f">
              <v:path arrowok="t"/>
              <v:textbox inset="0,0,0,0">
                <w:txbxContent>
                  <w:p w:rsidR="00D06153" w:rsidRDefault="00EC2AFF">
                    <w:pPr>
                      <w:spacing w:before="6"/>
                      <w:ind w:left="20"/>
                      <w:rPr>
                        <w:sz w:val="28"/>
                      </w:rPr>
                    </w:pPr>
                    <w:r>
                      <w:rPr>
                        <w:spacing w:val="-5"/>
                        <w:sz w:val="28"/>
                      </w:rPr>
                      <w:fldChar w:fldCharType="begin"/>
                    </w:r>
                    <w:r>
                      <w:rPr>
                        <w:spacing w:val="-5"/>
                        <w:sz w:val="28"/>
                      </w:rPr>
                      <w:instrText xml:space="preserve"> PAGE </w:instrText>
                    </w:r>
                    <w:r>
                      <w:rPr>
                        <w:spacing w:val="-5"/>
                        <w:sz w:val="28"/>
                      </w:rPr>
                      <w:fldChar w:fldCharType="separate"/>
                    </w:r>
                    <w:r w:rsidR="00A80FE5">
                      <w:rPr>
                        <w:noProof/>
                        <w:spacing w:val="-5"/>
                        <w:sz w:val="28"/>
                      </w:rPr>
                      <w:t>27</w:t>
                    </w:r>
                    <w:r>
                      <w:rPr>
                        <w:spacing w:val="-5"/>
                        <w:sz w:val="28"/>
                      </w:rPr>
                      <w:fldChar w:fldCharType="end"/>
                    </w:r>
                  </w:p>
                </w:txbxContent>
              </v:textbox>
              <w10:wrap anchorx="page" anchory="page"/>
            </v:shape>
          </w:pict>
        </mc:Fallback>
      </mc:AlternateContent>
    </w:r>
  </w:p>
</w:ftr>
</file>

<file path=word/footer3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6153" w:rsidRDefault="00EC2AFF">
    <w:pPr>
      <w:pStyle w:val="a3"/>
      <w:spacing w:line="14" w:lineRule="auto"/>
      <w:rPr>
        <w:sz w:val="20"/>
      </w:rPr>
    </w:pPr>
    <w:r>
      <w:rPr>
        <w:noProof/>
        <w:sz w:val="20"/>
        <w:lang w:eastAsia="ru-RU"/>
      </w:rPr>
      <mc:AlternateContent>
        <mc:Choice Requires="wps">
          <w:drawing>
            <wp:anchor distT="0" distB="0" distL="0" distR="0" simplePos="0" relativeHeight="475673600" behindDoc="1" locked="0" layoutInCell="1" allowOverlap="1">
              <wp:simplePos x="0" y="0"/>
              <wp:positionH relativeFrom="page">
                <wp:posOffset>6826757</wp:posOffset>
              </wp:positionH>
              <wp:positionV relativeFrom="page">
                <wp:posOffset>9891086</wp:posOffset>
              </wp:positionV>
              <wp:extent cx="246379" cy="198120"/>
              <wp:effectExtent l="0" t="0" r="0" b="0"/>
              <wp:wrapNone/>
              <wp:docPr id="60" name="Text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6379" cy="198120"/>
                      </a:xfrm>
                      <a:prstGeom prst="rect">
                        <a:avLst/>
                      </a:prstGeom>
                    </wps:spPr>
                    <wps:txbx>
                      <w:txbxContent>
                        <w:p w:rsidR="00D06153" w:rsidRDefault="00EC2AFF">
                          <w:pPr>
                            <w:pStyle w:val="a3"/>
                            <w:spacing w:before="20"/>
                            <w:ind w:left="20"/>
                            <w:rPr>
                              <w:rFonts w:ascii="Courier New"/>
                            </w:rPr>
                          </w:pPr>
                          <w:r>
                            <w:rPr>
                              <w:rFonts w:ascii="Courier New"/>
                              <w:spacing w:val="-5"/>
                            </w:rPr>
                            <w:fldChar w:fldCharType="begin"/>
                          </w:r>
                          <w:r>
                            <w:rPr>
                              <w:rFonts w:ascii="Courier New"/>
                              <w:spacing w:val="-5"/>
                            </w:rPr>
                            <w:instrText xml:space="preserve"> PAGE </w:instrText>
                          </w:r>
                          <w:r>
                            <w:rPr>
                              <w:rFonts w:ascii="Courier New"/>
                              <w:spacing w:val="-5"/>
                            </w:rPr>
                            <w:fldChar w:fldCharType="separate"/>
                          </w:r>
                          <w:r w:rsidR="00A80FE5">
                            <w:rPr>
                              <w:rFonts w:ascii="Courier New"/>
                              <w:noProof/>
                              <w:spacing w:val="-5"/>
                            </w:rPr>
                            <w:t>30</w:t>
                          </w:r>
                          <w:r>
                            <w:rPr>
                              <w:rFonts w:ascii="Courier New"/>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60" o:spid="_x0000_s1053" type="#_x0000_t202" style="position:absolute;margin-left:537.55pt;margin-top:778.85pt;width:19.4pt;height:15.6pt;z-index:-27642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kYprAEAAEcDAAAOAAAAZHJzL2Uyb0RvYy54bWysUsFuGyEQvVfKPyDuMbZbOcnK66hN1KpS&#10;1FZK8gEsC17UhSEM9q7/vgP2OlFzq3qBAR7z3puZ9e3oerbXES34mi9mc860V9Bav63589PXy2vO&#10;MEnfyh68rvlBI7/dXHxYD6HSS+igb3VklMRjNYSadymFSghUnXYSZxC0p0cD0clEx7gVbZQDZXe9&#10;WM7nKzFAbEMEpRHp9v74yDclvzFapZ/GoE6srzlpS2WNZW3yKjZrWW2jDJ1VJxnyH1Q4aT2RnlPd&#10;yyTZLtp3qZxVERBMmilwAoyxShcP5GYx/8vNYyeDLl6oOBjOZcL/l1b92P+KzLY1X1F5vHTUoyc9&#10;pgZGRjdUniFgRajHQLg0foGR2lysYngA9RsJIt5gjh+Q0Lkco4ku72SU0UeiOJyrTixM0eXy0+rj&#10;1Q1nip4WN9eLZaEVr59DxPRNg2M5qHmkphYBcv+AKdPLaoKctBzps6o0NmOxdzV5aaA9kJWBel5z&#10;fNnJqDnrv3sqah6QKYhT0ExBTP0dlDHKjjx83iUwtgjITMe8JwHUraLrNFl5HN6eC+p1/jd/AAAA&#10;//8DAFBLAwQUAAYACAAAACEAJI/IYeMAAAAPAQAADwAAAGRycy9kb3ducmV2LnhtbEyPwU7DMBBE&#10;70j8g7VI3KiTopA0xKlQUcUBcWihUo9uvMQR8TqK3dT9e5wT3HZ2R7NvqnUwPZtwdJ0lAekiAYbU&#10;WNVRK+Drc/tQAHNekpK9JRRwRQfr+vamkqWyF9rhtPctiyHkSilAez+UnLtGo5FuYQekePu2o5E+&#10;yrHlapSXGG56vkySJ25kR/GDlgNuNDY/+7MRcNgM2/dw1PJjytTb6zLfXccmCHF/F16egXkM/s8M&#10;M35EhzoyneyZlGN91EmepdEbpyzLc2CzJ00fV8BO864oVsDriv/vUf8CAAD//wMAUEsBAi0AFAAG&#10;AAgAAAAhALaDOJL+AAAA4QEAABMAAAAAAAAAAAAAAAAAAAAAAFtDb250ZW50X1R5cGVzXS54bWxQ&#10;SwECLQAUAAYACAAAACEAOP0h/9YAAACUAQAACwAAAAAAAAAAAAAAAAAvAQAAX3JlbHMvLnJlbHNQ&#10;SwECLQAUAAYACAAAACEAiS5GKawBAABHAwAADgAAAAAAAAAAAAAAAAAuAgAAZHJzL2Uyb0RvYy54&#10;bWxQSwECLQAUAAYACAAAACEAJI/IYeMAAAAPAQAADwAAAAAAAAAAAAAAAAAGBAAAZHJzL2Rvd25y&#10;ZXYueG1sUEsFBgAAAAAEAAQA8wAAABYFAAAAAA==&#10;" filled="f" stroked="f">
              <v:path arrowok="t"/>
              <v:textbox inset="0,0,0,0">
                <w:txbxContent>
                  <w:p w:rsidR="00D06153" w:rsidRDefault="00EC2AFF">
                    <w:pPr>
                      <w:pStyle w:val="a3"/>
                      <w:spacing w:before="20"/>
                      <w:ind w:left="20"/>
                      <w:rPr>
                        <w:rFonts w:ascii="Courier New"/>
                      </w:rPr>
                    </w:pPr>
                    <w:r>
                      <w:rPr>
                        <w:rFonts w:ascii="Courier New"/>
                        <w:spacing w:val="-5"/>
                      </w:rPr>
                      <w:fldChar w:fldCharType="begin"/>
                    </w:r>
                    <w:r>
                      <w:rPr>
                        <w:rFonts w:ascii="Courier New"/>
                        <w:spacing w:val="-5"/>
                      </w:rPr>
                      <w:instrText xml:space="preserve"> PAGE </w:instrText>
                    </w:r>
                    <w:r>
                      <w:rPr>
                        <w:rFonts w:ascii="Courier New"/>
                        <w:spacing w:val="-5"/>
                      </w:rPr>
                      <w:fldChar w:fldCharType="separate"/>
                    </w:r>
                    <w:r w:rsidR="00A80FE5">
                      <w:rPr>
                        <w:rFonts w:ascii="Courier New"/>
                        <w:noProof/>
                        <w:spacing w:val="-5"/>
                      </w:rPr>
                      <w:t>30</w:t>
                    </w:r>
                    <w:r>
                      <w:rPr>
                        <w:rFonts w:ascii="Courier New"/>
                        <w:spacing w:val="-5"/>
                      </w:rPr>
                      <w:fldChar w:fldCharType="end"/>
                    </w:r>
                  </w:p>
                </w:txbxContent>
              </v:textbox>
              <w10:wrap anchorx="page" anchory="page"/>
            </v:shape>
          </w:pict>
        </mc:Fallback>
      </mc:AlternateContent>
    </w:r>
  </w:p>
</w:ftr>
</file>

<file path=word/footer3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6153" w:rsidRDefault="00EC2AFF">
    <w:pPr>
      <w:pStyle w:val="a3"/>
      <w:spacing w:line="14" w:lineRule="auto"/>
      <w:rPr>
        <w:sz w:val="20"/>
      </w:rPr>
    </w:pPr>
    <w:r>
      <w:rPr>
        <w:noProof/>
        <w:sz w:val="20"/>
        <w:lang w:eastAsia="ru-RU"/>
      </w:rPr>
      <mc:AlternateContent>
        <mc:Choice Requires="wps">
          <w:drawing>
            <wp:anchor distT="0" distB="0" distL="0" distR="0" simplePos="0" relativeHeight="475674112" behindDoc="1" locked="0" layoutInCell="1" allowOverlap="1">
              <wp:simplePos x="0" y="0"/>
              <wp:positionH relativeFrom="page">
                <wp:posOffset>6826757</wp:posOffset>
              </wp:positionH>
              <wp:positionV relativeFrom="page">
                <wp:posOffset>9891086</wp:posOffset>
              </wp:positionV>
              <wp:extent cx="246379" cy="198120"/>
              <wp:effectExtent l="0" t="0" r="0" b="0"/>
              <wp:wrapNone/>
              <wp:docPr id="62" name="Text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6379" cy="198120"/>
                      </a:xfrm>
                      <a:prstGeom prst="rect">
                        <a:avLst/>
                      </a:prstGeom>
                    </wps:spPr>
                    <wps:txbx>
                      <w:txbxContent>
                        <w:p w:rsidR="00D06153" w:rsidRDefault="00EC2AFF">
                          <w:pPr>
                            <w:pStyle w:val="a3"/>
                            <w:spacing w:before="20"/>
                            <w:ind w:left="20"/>
                            <w:rPr>
                              <w:rFonts w:ascii="Courier New"/>
                            </w:rPr>
                          </w:pPr>
                          <w:r>
                            <w:rPr>
                              <w:rFonts w:ascii="Courier New"/>
                              <w:spacing w:val="-5"/>
                            </w:rPr>
                            <w:fldChar w:fldCharType="begin"/>
                          </w:r>
                          <w:r>
                            <w:rPr>
                              <w:rFonts w:ascii="Courier New"/>
                              <w:spacing w:val="-5"/>
                            </w:rPr>
                            <w:instrText xml:space="preserve"> PAGE </w:instrText>
                          </w:r>
                          <w:r>
                            <w:rPr>
                              <w:rFonts w:ascii="Courier New"/>
                              <w:spacing w:val="-5"/>
                            </w:rPr>
                            <w:fldChar w:fldCharType="separate"/>
                          </w:r>
                          <w:r w:rsidR="00A80FE5">
                            <w:rPr>
                              <w:rFonts w:ascii="Courier New"/>
                              <w:noProof/>
                              <w:spacing w:val="-5"/>
                            </w:rPr>
                            <w:t>22</w:t>
                          </w:r>
                          <w:r>
                            <w:rPr>
                              <w:rFonts w:ascii="Courier New"/>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62" o:spid="_x0000_s1054" type="#_x0000_t202" style="position:absolute;margin-left:537.55pt;margin-top:778.85pt;width:19.4pt;height:15.6pt;z-index:-27642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FtmrAEAAEcDAAAOAAAAZHJzL2Uyb0RvYy54bWysUsGO0zAQvSPxD5bv1G1ApRs1XQErENIK&#10;VtrlAxzHbixij/G4Tfr3jN2mu4Ib4mKP7fGb9+bN9nZyAzvqiBZ8w1eLJWfaK+is3zf8x9PnNxvO&#10;MEnfyQG8bvhJI7/dvX61HUOtK+hh6HRkBOKxHkPD+5RCLQSqXjuJCwja06OB6GSiY9yLLsqR0N0g&#10;quVyLUaIXYigNCLd3p0f+a7gG6NV+m4M6sSGhhO3VNZY1javYreV9T7K0Ft1oSH/gYWT1lPRK9Sd&#10;TJIdov0LylkVAcGkhQInwBirdNFAalbLP9Q89jLoooWag+HaJvx/sOrb8SEy2zV8XXHmpSOPnvSU&#10;WpgY3VB7xoA1ZT0GykvTR5jI5iIVwz2on0gp4kXO+QNSdm7HZKLLOwll9JEcOF27TlWYosvq3frt&#10;+xvOFD2tbjarqrginj+HiOmLBsdy0PBIphYC8niPKZeX9Zxy4XIun1mlqZ2KvM2spYXuRFJG8rzh&#10;+Osgo+Zs+OqpqXlA5iDOQTsHMQ2foIxRVuThwyGBsYVArnTGvRAgtwqvy2TlcXh5LlnP87/7DQAA&#10;//8DAFBLAwQUAAYACAAAACEAJI/IYeMAAAAPAQAADwAAAGRycy9kb3ducmV2LnhtbEyPwU7DMBBE&#10;70j8g7VI3KiTopA0xKlQUcUBcWihUo9uvMQR8TqK3dT9e5wT3HZ2R7NvqnUwPZtwdJ0lAekiAYbU&#10;WNVRK+Drc/tQAHNekpK9JRRwRQfr+vamkqWyF9rhtPctiyHkSilAez+UnLtGo5FuYQekePu2o5E+&#10;yrHlapSXGG56vkySJ25kR/GDlgNuNDY/+7MRcNgM2/dw1PJjytTb6zLfXccmCHF/F16egXkM/s8M&#10;M35EhzoyneyZlGN91EmepdEbpyzLc2CzJ00fV8BO864oVsDriv/vUf8CAAD//wMAUEsBAi0AFAAG&#10;AAgAAAAhALaDOJL+AAAA4QEAABMAAAAAAAAAAAAAAAAAAAAAAFtDb250ZW50X1R5cGVzXS54bWxQ&#10;SwECLQAUAAYACAAAACEAOP0h/9YAAACUAQAACwAAAAAAAAAAAAAAAAAvAQAAX3JlbHMvLnJlbHNQ&#10;SwECLQAUAAYACAAAACEAw2xbZqwBAABHAwAADgAAAAAAAAAAAAAAAAAuAgAAZHJzL2Uyb0RvYy54&#10;bWxQSwECLQAUAAYACAAAACEAJI/IYeMAAAAPAQAADwAAAAAAAAAAAAAAAAAGBAAAZHJzL2Rvd25y&#10;ZXYueG1sUEsFBgAAAAAEAAQA8wAAABYFAAAAAA==&#10;" filled="f" stroked="f">
              <v:path arrowok="t"/>
              <v:textbox inset="0,0,0,0">
                <w:txbxContent>
                  <w:p w:rsidR="00D06153" w:rsidRDefault="00EC2AFF">
                    <w:pPr>
                      <w:pStyle w:val="a3"/>
                      <w:spacing w:before="20"/>
                      <w:ind w:left="20"/>
                      <w:rPr>
                        <w:rFonts w:ascii="Courier New"/>
                      </w:rPr>
                    </w:pPr>
                    <w:r>
                      <w:rPr>
                        <w:rFonts w:ascii="Courier New"/>
                        <w:spacing w:val="-5"/>
                      </w:rPr>
                      <w:fldChar w:fldCharType="begin"/>
                    </w:r>
                    <w:r>
                      <w:rPr>
                        <w:rFonts w:ascii="Courier New"/>
                        <w:spacing w:val="-5"/>
                      </w:rPr>
                      <w:instrText xml:space="preserve"> PAGE </w:instrText>
                    </w:r>
                    <w:r>
                      <w:rPr>
                        <w:rFonts w:ascii="Courier New"/>
                        <w:spacing w:val="-5"/>
                      </w:rPr>
                      <w:fldChar w:fldCharType="separate"/>
                    </w:r>
                    <w:r w:rsidR="00A80FE5">
                      <w:rPr>
                        <w:rFonts w:ascii="Courier New"/>
                        <w:noProof/>
                        <w:spacing w:val="-5"/>
                      </w:rPr>
                      <w:t>22</w:t>
                    </w:r>
                    <w:r>
                      <w:rPr>
                        <w:rFonts w:ascii="Courier New"/>
                        <w:spacing w:val="-5"/>
                      </w:rPr>
                      <w:fldChar w:fldCharType="end"/>
                    </w:r>
                  </w:p>
                </w:txbxContent>
              </v:textbox>
              <w10:wrap anchorx="page" anchory="page"/>
            </v:shape>
          </w:pict>
        </mc:Fallback>
      </mc:AlternateContent>
    </w:r>
  </w:p>
</w:ftr>
</file>

<file path=word/footer3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6153" w:rsidRDefault="00EC2AFF">
    <w:pPr>
      <w:pStyle w:val="a3"/>
      <w:spacing w:line="14" w:lineRule="auto"/>
      <w:rPr>
        <w:sz w:val="20"/>
      </w:rPr>
    </w:pPr>
    <w:r>
      <w:rPr>
        <w:noProof/>
        <w:sz w:val="20"/>
        <w:lang w:eastAsia="ru-RU"/>
      </w:rPr>
      <mc:AlternateContent>
        <mc:Choice Requires="wps">
          <w:drawing>
            <wp:anchor distT="0" distB="0" distL="0" distR="0" simplePos="0" relativeHeight="475674624" behindDoc="1" locked="0" layoutInCell="1" allowOverlap="1">
              <wp:simplePos x="0" y="0"/>
              <wp:positionH relativeFrom="page">
                <wp:posOffset>3768344</wp:posOffset>
              </wp:positionH>
              <wp:positionV relativeFrom="page">
                <wp:posOffset>9826900</wp:posOffset>
              </wp:positionV>
              <wp:extent cx="114300" cy="221615"/>
              <wp:effectExtent l="0" t="0" r="0" b="0"/>
              <wp:wrapNone/>
              <wp:docPr id="74" name="Text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300" cy="221615"/>
                      </a:xfrm>
                      <a:prstGeom prst="rect">
                        <a:avLst/>
                      </a:prstGeom>
                    </wps:spPr>
                    <wps:txbx>
                      <w:txbxContent>
                        <w:p w:rsidR="00D06153" w:rsidRDefault="00EC2AFF">
                          <w:pPr>
                            <w:spacing w:before="6"/>
                            <w:ind w:left="20"/>
                            <w:rPr>
                              <w:sz w:val="28"/>
                            </w:rPr>
                          </w:pPr>
                          <w:r>
                            <w:rPr>
                              <w:spacing w:val="-10"/>
                              <w:sz w:val="28"/>
                            </w:rPr>
                            <w:t>1</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74" o:spid="_x0000_s1055" type="#_x0000_t202" style="position:absolute;margin-left:296.7pt;margin-top:773.75pt;width:9pt;height:17.45pt;z-index:-27641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YdBqwEAAEcDAAAOAAAAZHJzL2Uyb0RvYy54bWysUsFu1DAQvSP1Hyzfu0m2pUC02YpSgZAq&#10;itTyAY5jbyxij/F4N9m/Z+xsthXcEBdnnHl+897MbG4nO7CDCmjANbxalZwpJ6EzbtfwH8+fL99z&#10;hlG4TgzgVMOPCvnt9uLNZvS1WkMPQ6cCIxKH9egb3sfo66JA2SsrcAVeOUpqCFZEuoZd0QUxErsd&#10;inVZ3hQjhM4HkAqR/t7PSb7N/ForGR+1RhXZ0HDSFvMZ8tmms9huRL0LwvdGnmSIf1BhhXFU9Ex1&#10;L6Jg+2D+orJGBkDQcSXBFqC1kSp7IDdV+Yebp154lb1Qc9Cf24T/j1Z+O3wPzHQNf3fNmROWZvSs&#10;ptjCxOgPtWf0WBPqyRMuTncw0ZizVfQPIH8iQYpXmPkBEjq1Y9LBpi8ZZfSQJnA8d52qMJnYquur&#10;kjKSUut1dVO9TWWLl8c+YPyiwLIUNDzQULMAcXjAOEMXyEnLXD6pilM7ZXsfFi8tdEeyMtLMG46/&#10;9iIozoavjpqaFmQJwhK0SxDi8AnyGiVHDj7uI2iTBaRKM+9JAE0rWzhtVlqH1/eMetn/7W8AAAD/&#10;/wMAUEsDBBQABgAIAAAAIQDY4eeg4gAAAA0BAAAPAAAAZHJzL2Rvd25yZXYueG1sTI/BTsMwEETv&#10;SPyDtUjcqJOQtCXEqVBRxQFxaKFSj268xBGxHcVu6v492xMcd+ZpdqZaRdOzCUffOSsgnSXA0DZO&#10;dbYV8PW5eVgC80FaJXtnUcAFPazq25tKlsqd7RanXWgZhVhfSgE6hKHk3DcajfQzN6Al79uNRgY6&#10;x5arUZ4p3PQ8S5I5N7Kz9EHLAdcam5/dyQjYr4fNezxo+TEV6u01W2wvYxOFuL+LL8/AAsbwB8O1&#10;PlWHmjod3ckqz3oBxdNjTigZRb4ogBEyT1OSjldpmeXA64r/X1H/AgAA//8DAFBLAQItABQABgAI&#10;AAAAIQC2gziS/gAAAOEBAAATAAAAAAAAAAAAAAAAAAAAAABbQ29udGVudF9UeXBlc10ueG1sUEsB&#10;Ai0AFAAGAAgAAAAhADj9If/WAAAAlAEAAAsAAAAAAAAAAAAAAAAALwEAAF9yZWxzLy5yZWxzUEsB&#10;Ai0AFAAGAAgAAAAhAJ2Fh0GrAQAARwMAAA4AAAAAAAAAAAAAAAAALgIAAGRycy9lMm9Eb2MueG1s&#10;UEsBAi0AFAAGAAgAAAAhANjh56DiAAAADQEAAA8AAAAAAAAAAAAAAAAABQQAAGRycy9kb3ducmV2&#10;LnhtbFBLBQYAAAAABAAEAPMAAAAUBQAAAAA=&#10;" filled="f" stroked="f">
              <v:path arrowok="t"/>
              <v:textbox inset="0,0,0,0">
                <w:txbxContent>
                  <w:p w:rsidR="00D06153" w:rsidRDefault="00EC2AFF">
                    <w:pPr>
                      <w:spacing w:before="6"/>
                      <w:ind w:left="20"/>
                      <w:rPr>
                        <w:sz w:val="28"/>
                      </w:rPr>
                    </w:pPr>
                    <w:r>
                      <w:rPr>
                        <w:spacing w:val="-10"/>
                        <w:sz w:val="28"/>
                      </w:rPr>
                      <w:t>1</w:t>
                    </w:r>
                  </w:p>
                </w:txbxContent>
              </v:textbox>
              <w10:wrap anchorx="page" anchory="page"/>
            </v:shape>
          </w:pict>
        </mc:Fallback>
      </mc:AlternateContent>
    </w:r>
  </w:p>
</w:ftr>
</file>

<file path=word/footer3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6153" w:rsidRDefault="00EC2AFF">
    <w:pPr>
      <w:pStyle w:val="a3"/>
      <w:spacing w:line="14" w:lineRule="auto"/>
      <w:rPr>
        <w:sz w:val="20"/>
      </w:rPr>
    </w:pPr>
    <w:r>
      <w:rPr>
        <w:noProof/>
        <w:sz w:val="20"/>
        <w:lang w:eastAsia="ru-RU"/>
      </w:rPr>
      <mc:AlternateContent>
        <mc:Choice Requires="wps">
          <w:drawing>
            <wp:anchor distT="0" distB="0" distL="0" distR="0" simplePos="0" relativeHeight="475675136" behindDoc="1" locked="0" layoutInCell="1" allowOverlap="1">
              <wp:simplePos x="0" y="0"/>
              <wp:positionH relativeFrom="page">
                <wp:posOffset>6768845</wp:posOffset>
              </wp:positionH>
              <wp:positionV relativeFrom="page">
                <wp:posOffset>9882157</wp:posOffset>
              </wp:positionV>
              <wp:extent cx="215900" cy="194310"/>
              <wp:effectExtent l="0" t="0" r="0" b="0"/>
              <wp:wrapNone/>
              <wp:docPr id="76" name="Text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194310"/>
                      </a:xfrm>
                      <a:prstGeom prst="rect">
                        <a:avLst/>
                      </a:prstGeom>
                    </wps:spPr>
                    <wps:txbx>
                      <w:txbxContent>
                        <w:p w:rsidR="00D06153" w:rsidRDefault="00EC2AFF">
                          <w:pPr>
                            <w:pStyle w:val="a3"/>
                            <w:spacing w:before="10"/>
                            <w:ind w:left="20"/>
                          </w:pPr>
                          <w:r>
                            <w:rPr>
                              <w:spacing w:val="-5"/>
                            </w:rPr>
                            <w:fldChar w:fldCharType="begin"/>
                          </w:r>
                          <w:r>
                            <w:rPr>
                              <w:spacing w:val="-5"/>
                            </w:rPr>
                            <w:instrText xml:space="preserve"> PAGE </w:instrText>
                          </w:r>
                          <w:r>
                            <w:rPr>
                              <w:spacing w:val="-5"/>
                            </w:rPr>
                            <w:fldChar w:fldCharType="separate"/>
                          </w:r>
                          <w:r w:rsidR="00A80FE5">
                            <w:rPr>
                              <w:noProof/>
                              <w:spacing w:val="-5"/>
                            </w:rPr>
                            <w:t>24</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76" o:spid="_x0000_s1056" type="#_x0000_t202" style="position:absolute;margin-left:533pt;margin-top:778.1pt;width:17pt;height:15.3pt;z-index:-27641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6PUZqwEAAEgDAAAOAAAAZHJzL2Uyb0RvYy54bWysU9uO1DAMfUfiH6K8M2kHWNhqOitgBUJa&#10;sUi7+wFpmkwjmjjEmWnn73EytxW8rXhJHds5Psd2VzezG9lOR7TgW14vKs60V9Bbv2n50+PXNx85&#10;wyR9L0fwuuV7jfxm/frVagqNXsIAY68jIxCPzRRaPqQUGiFQDdpJXEDQnoIGopOJrnEj+ignQnej&#10;WFbVlZgg9iGC0ojkvT0E+brgG6NVujcGdWJjy4lbKmcsZ5dPsV7JZhNlGKw60pAvYOGk9VT0DHUr&#10;k2TbaP+BclZFQDBpocAJMMYqXTSQmrr6S83DIIMuWqg5GM5twv8Hq37sfkZm+5Z/uOLMS0czetRz&#10;6mBm5KH2TAEbynoIlJfmzzDTmItUDHegfiGliGc5hwdI2bkds4kuf0koo4c0gf2561SFKXIu6/fX&#10;FUUUherrd2/rMhVxeRwipm8aHMtGyyMNtRCQuztMubxsTilHLofymVWau7nIO6BmVwf9nrRMNPSW&#10;4++tjJqz8bunruYNORnxZHQnI6bxC5Q9ypI8fNomMLYwuOAeGdC4CrHjauV9eH4vWZcfYP0HAAD/&#10;/wMAUEsDBBQABgAIAAAAIQCN1JM64AAAAA8BAAAPAAAAZHJzL2Rvd25yZXYueG1sTE/LTsMwELwj&#10;8Q/WInGjdiPFRCFOhYoqDohDW5A4urGJI2I7st3U/Xs2J7jtPDQ702yyHcmsQxy8E7BeMSDadV4N&#10;rhfwcdw9VEBikk7J0Tst4KojbNrbm0bWyl/cXs+H1BMMcbGWAkxKU01p7Iy2Mq78pB1q3z5YmRCG&#10;nqogLxhuR1owxqmVg8MPRk56a3T3czhbAZ/bafeWv4x8n0v1+lI87q+hy0Lc3+XnJyBJ5/RnhqU+&#10;VocWO5382alIRsSMcxyT8CpLXgBZPGvGkDstXMUroG1D/+9ofwEAAP//AwBQSwECLQAUAAYACAAA&#10;ACEAtoM4kv4AAADhAQAAEwAAAAAAAAAAAAAAAAAAAAAAW0NvbnRlbnRfVHlwZXNdLnhtbFBLAQIt&#10;ABQABgAIAAAAIQA4/SH/1gAAAJQBAAALAAAAAAAAAAAAAAAAAC8BAABfcmVscy8ucmVsc1BLAQIt&#10;ABQABgAIAAAAIQD76PUZqwEAAEgDAAAOAAAAAAAAAAAAAAAAAC4CAABkcnMvZTJvRG9jLnhtbFBL&#10;AQItABQABgAIAAAAIQCN1JM64AAAAA8BAAAPAAAAAAAAAAAAAAAAAAUEAABkcnMvZG93bnJldi54&#10;bWxQSwUGAAAAAAQABADzAAAAEgUAAAAA&#10;" filled="f" stroked="f">
              <v:path arrowok="t"/>
              <v:textbox inset="0,0,0,0">
                <w:txbxContent>
                  <w:p w:rsidR="00D06153" w:rsidRDefault="00EC2AFF">
                    <w:pPr>
                      <w:pStyle w:val="a3"/>
                      <w:spacing w:before="10"/>
                      <w:ind w:left="20"/>
                    </w:pPr>
                    <w:r>
                      <w:rPr>
                        <w:spacing w:val="-5"/>
                      </w:rPr>
                      <w:fldChar w:fldCharType="begin"/>
                    </w:r>
                    <w:r>
                      <w:rPr>
                        <w:spacing w:val="-5"/>
                      </w:rPr>
                      <w:instrText xml:space="preserve"> PAGE </w:instrText>
                    </w:r>
                    <w:r>
                      <w:rPr>
                        <w:spacing w:val="-5"/>
                      </w:rPr>
                      <w:fldChar w:fldCharType="separate"/>
                    </w:r>
                    <w:r w:rsidR="00A80FE5">
                      <w:rPr>
                        <w:noProof/>
                        <w:spacing w:val="-5"/>
                      </w:rPr>
                      <w:t>24</w:t>
                    </w:r>
                    <w:r>
                      <w:rPr>
                        <w:spacing w:val="-5"/>
                      </w:rPr>
                      <w:fldChar w:fldCharType="end"/>
                    </w:r>
                  </w:p>
                </w:txbxContent>
              </v:textbox>
              <w10:wrap anchorx="page" anchory="page"/>
            </v:shape>
          </w:pict>
        </mc:Fallback>
      </mc:AlternateContent>
    </w:r>
  </w:p>
</w:ftr>
</file>

<file path=word/footer3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6153" w:rsidRDefault="00D06153">
    <w:pPr>
      <w:pStyle w:val="a3"/>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6153" w:rsidRDefault="00EC2AFF">
    <w:pPr>
      <w:pStyle w:val="a3"/>
      <w:spacing w:line="14" w:lineRule="auto"/>
      <w:rPr>
        <w:sz w:val="20"/>
      </w:rPr>
    </w:pPr>
    <w:r>
      <w:rPr>
        <w:noProof/>
        <w:sz w:val="20"/>
        <w:lang w:eastAsia="ru-RU"/>
      </w:rPr>
      <mc:AlternateContent>
        <mc:Choice Requires="wps">
          <w:drawing>
            <wp:anchor distT="0" distB="0" distL="0" distR="0" simplePos="0" relativeHeight="475671552" behindDoc="1" locked="0" layoutInCell="1" allowOverlap="1">
              <wp:simplePos x="0" y="0"/>
              <wp:positionH relativeFrom="page">
                <wp:posOffset>6826757</wp:posOffset>
              </wp:positionH>
              <wp:positionV relativeFrom="page">
                <wp:posOffset>9891086</wp:posOffset>
              </wp:positionV>
              <wp:extent cx="246379" cy="198120"/>
              <wp:effectExtent l="0" t="0" r="0" b="0"/>
              <wp:wrapNone/>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6379" cy="198120"/>
                      </a:xfrm>
                      <a:prstGeom prst="rect">
                        <a:avLst/>
                      </a:prstGeom>
                    </wps:spPr>
                    <wps:txbx>
                      <w:txbxContent>
                        <w:p w:rsidR="00D06153" w:rsidRDefault="00EC2AFF">
                          <w:pPr>
                            <w:pStyle w:val="a3"/>
                            <w:spacing w:before="20"/>
                            <w:ind w:left="20"/>
                            <w:rPr>
                              <w:rFonts w:ascii="Courier New"/>
                            </w:rPr>
                          </w:pPr>
                          <w:r>
                            <w:rPr>
                              <w:rFonts w:ascii="Courier New"/>
                              <w:spacing w:val="-5"/>
                            </w:rPr>
                            <w:fldChar w:fldCharType="begin"/>
                          </w:r>
                          <w:r>
                            <w:rPr>
                              <w:rFonts w:ascii="Courier New"/>
                              <w:spacing w:val="-5"/>
                            </w:rPr>
                            <w:instrText xml:space="preserve"> PAGE </w:instrText>
                          </w:r>
                          <w:r>
                            <w:rPr>
                              <w:rFonts w:ascii="Courier New"/>
                              <w:spacing w:val="-5"/>
                            </w:rPr>
                            <w:fldChar w:fldCharType="separate"/>
                          </w:r>
                          <w:r w:rsidR="00A80FE5">
                            <w:rPr>
                              <w:rFonts w:ascii="Courier New"/>
                              <w:noProof/>
                              <w:spacing w:val="-5"/>
                            </w:rPr>
                            <w:t>15</w:t>
                          </w:r>
                          <w:r>
                            <w:rPr>
                              <w:rFonts w:ascii="Courier New"/>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9" o:spid="_x0000_s1049" type="#_x0000_t202" style="position:absolute;margin-left:537.55pt;margin-top:778.85pt;width:19.4pt;height:15.6pt;z-index:-27644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1GgrAEAAEcDAAAOAAAAZHJzL2Uyb0RvYy54bWysUttuGyEQfa/Uf0C8x9hOlcvK66hp1CpS&#10;1FZK+gEsC17UhaEM9q7/vgPrdaL2reoLDDCcOWfObO5G17ODjmjB13y1WHKmvYLW+l3Nf7x8vrjh&#10;DJP0rezB65ofNfK77ft3myFUeg0d9K2OjEA8VkOoeZdSqIRA1WkncQFBe3o0EJ1MdIw70UY5ELrr&#10;xXq5vBIDxDZEUBqRbh+mR74t+MZolb4ZgzqxvubELZU1lrXJq9huZLWLMnRWnWjIf2DhpPVU9Az1&#10;IJNk+2j/gnJWRUAwaaHACTDGKl00kJrV8g81z50Mumih5mA4twn/H6z6evgemW1rfnnLmZeOPHrR&#10;Y2pgZHRD7RkCVpT1HCgvjfcwks1FKoYnUD+RUsSbnOkDUnZux2iiyzsJZfSRHDieu05VmKLL9Yer&#10;y2sqruhpdXuzWhdXxOvnEDF90eBYDmoeydRCQB6eMOXysppTTlym8plVGptxkjdraaA9kpSBPK85&#10;/trLqDnrHz01NQ/IHMQ5aOYgpv4TlDHKijx83CcwthDIlSbcEwFyq/A6TVYeh7fnkvU6/9vfAAAA&#10;//8DAFBLAwQUAAYACAAAACEAJI/IYeMAAAAPAQAADwAAAGRycy9kb3ducmV2LnhtbEyPwU7DMBBE&#10;70j8g7VI3KiTopA0xKlQUcUBcWihUo9uvMQR8TqK3dT9e5wT3HZ2R7NvqnUwPZtwdJ0lAekiAYbU&#10;WNVRK+Drc/tQAHNekpK9JRRwRQfr+vamkqWyF9rhtPctiyHkSilAez+UnLtGo5FuYQekePu2o5E+&#10;yrHlapSXGG56vkySJ25kR/GDlgNuNDY/+7MRcNgM2/dw1PJjytTb6zLfXccmCHF/F16egXkM/s8M&#10;M35EhzoyneyZlGN91EmepdEbpyzLc2CzJ00fV8BO864oVsDriv/vUf8CAAD//wMAUEsBAi0AFAAG&#10;AAgAAAAhALaDOJL+AAAA4QEAABMAAAAAAAAAAAAAAAAAAAAAAFtDb250ZW50X1R5cGVzXS54bWxQ&#10;SwECLQAUAAYACAAAACEAOP0h/9YAAACUAQAACwAAAAAAAAAAAAAAAAAvAQAAX3JlbHMvLnJlbHNQ&#10;SwECLQAUAAYACAAAACEAERtRoKwBAABHAwAADgAAAAAAAAAAAAAAAAAuAgAAZHJzL2Uyb0RvYy54&#10;bWxQSwECLQAUAAYACAAAACEAJI/IYeMAAAAPAQAADwAAAAAAAAAAAAAAAAAGBAAAZHJzL2Rvd25y&#10;ZXYueG1sUEsFBgAAAAAEAAQA8wAAABYFAAAAAA==&#10;" filled="f" stroked="f">
              <v:path arrowok="t"/>
              <v:textbox inset="0,0,0,0">
                <w:txbxContent>
                  <w:p w:rsidR="00D06153" w:rsidRDefault="00EC2AFF">
                    <w:pPr>
                      <w:pStyle w:val="a3"/>
                      <w:spacing w:before="20"/>
                      <w:ind w:left="20"/>
                      <w:rPr>
                        <w:rFonts w:ascii="Courier New"/>
                      </w:rPr>
                    </w:pPr>
                    <w:r>
                      <w:rPr>
                        <w:rFonts w:ascii="Courier New"/>
                        <w:spacing w:val="-5"/>
                      </w:rPr>
                      <w:fldChar w:fldCharType="begin"/>
                    </w:r>
                    <w:r>
                      <w:rPr>
                        <w:rFonts w:ascii="Courier New"/>
                        <w:spacing w:val="-5"/>
                      </w:rPr>
                      <w:instrText xml:space="preserve"> PAGE </w:instrText>
                    </w:r>
                    <w:r>
                      <w:rPr>
                        <w:rFonts w:ascii="Courier New"/>
                        <w:spacing w:val="-5"/>
                      </w:rPr>
                      <w:fldChar w:fldCharType="separate"/>
                    </w:r>
                    <w:r w:rsidR="00A80FE5">
                      <w:rPr>
                        <w:rFonts w:ascii="Courier New"/>
                        <w:noProof/>
                        <w:spacing w:val="-5"/>
                      </w:rPr>
                      <w:t>15</w:t>
                    </w:r>
                    <w:r>
                      <w:rPr>
                        <w:rFonts w:ascii="Courier New"/>
                        <w:spacing w:val="-5"/>
                      </w:rPr>
                      <w:fldChar w:fldCharType="end"/>
                    </w:r>
                  </w:p>
                </w:txbxContent>
              </v:textbox>
              <w10:wrap anchorx="page" anchory="page"/>
            </v:shape>
          </w:pict>
        </mc:Fallback>
      </mc:AlternateContent>
    </w:r>
  </w:p>
</w:ftr>
</file>

<file path=word/footer4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6153" w:rsidRDefault="00EC2AFF">
    <w:pPr>
      <w:pStyle w:val="a3"/>
      <w:spacing w:line="14" w:lineRule="auto"/>
      <w:rPr>
        <w:sz w:val="20"/>
      </w:rPr>
    </w:pPr>
    <w:r>
      <w:rPr>
        <w:noProof/>
        <w:sz w:val="20"/>
        <w:lang w:eastAsia="ru-RU"/>
      </w:rPr>
      <mc:AlternateContent>
        <mc:Choice Requires="wps">
          <w:drawing>
            <wp:anchor distT="0" distB="0" distL="0" distR="0" simplePos="0" relativeHeight="475675648" behindDoc="1" locked="0" layoutInCell="1" allowOverlap="1">
              <wp:simplePos x="0" y="0"/>
              <wp:positionH relativeFrom="page">
                <wp:posOffset>4026789</wp:posOffset>
              </wp:positionH>
              <wp:positionV relativeFrom="page">
                <wp:posOffset>9825542</wp:posOffset>
              </wp:positionV>
              <wp:extent cx="205740" cy="222885"/>
              <wp:effectExtent l="0" t="0" r="0" b="0"/>
              <wp:wrapNone/>
              <wp:docPr id="78" name="Text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740" cy="222885"/>
                      </a:xfrm>
                      <a:prstGeom prst="rect">
                        <a:avLst/>
                      </a:prstGeom>
                    </wps:spPr>
                    <wps:txbx>
                      <w:txbxContent>
                        <w:p w:rsidR="00D06153" w:rsidRDefault="00EC2AFF">
                          <w:pPr>
                            <w:spacing w:before="9"/>
                            <w:ind w:left="20"/>
                            <w:rPr>
                              <w:sz w:val="28"/>
                            </w:rPr>
                          </w:pPr>
                          <w:r>
                            <w:rPr>
                              <w:spacing w:val="-5"/>
                              <w:sz w:val="28"/>
                            </w:rPr>
                            <w:fldChar w:fldCharType="begin"/>
                          </w:r>
                          <w:r>
                            <w:rPr>
                              <w:spacing w:val="-5"/>
                              <w:sz w:val="28"/>
                            </w:rPr>
                            <w:instrText xml:space="preserve"> PAGE </w:instrText>
                          </w:r>
                          <w:r>
                            <w:rPr>
                              <w:spacing w:val="-5"/>
                              <w:sz w:val="28"/>
                            </w:rPr>
                            <w:fldChar w:fldCharType="separate"/>
                          </w:r>
                          <w:r w:rsidR="00A80FE5">
                            <w:rPr>
                              <w:noProof/>
                              <w:spacing w:val="-5"/>
                              <w:sz w:val="28"/>
                            </w:rPr>
                            <w:t>30</w:t>
                          </w:r>
                          <w:r>
                            <w:rPr>
                              <w:spacing w:val="-5"/>
                              <w:sz w:val="28"/>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78" o:spid="_x0000_s1057" type="#_x0000_t202" style="position:absolute;margin-left:317.05pt;margin-top:773.65pt;width:16.2pt;height:17.55pt;z-index:-27640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xIgrAEAAEgDAAAOAAAAZHJzL2Uyb0RvYy54bWysU8Fu2zAMvQ/oPwi6L3aMdQ2MOMXaYsOA&#10;YhvQ7gNkWYqFWaIqKrHz96PkOC2227ALTYlP5Hskvb2d7MCOKqAB1/D1quRMOQmdcfuG/3z+/H7D&#10;GUbhOjGAUw0/KeS3u6t329HXqoIehk4FRkkc1qNveB+jr4sCZa+swBV45SioIVgR6Rj2RRfESNnt&#10;UFRl+bEYIXQ+gFSIdPswB/ku59dayfhda1SRDQ0nbjHbkG2bbLHbinofhO+NPNMQ/8DCCuOo6CXV&#10;g4iCHYL5K5U1MgCCjisJtgCtjVRZA6lZl3+oeeqFV1kLNQf9pU34/9LKb8cfgZmu4Tc0KScszehZ&#10;TbGFidENtWf0WBPqyRMuTncw0ZizVPSPIH8hQYo3mPkBEjq1Y9LBpi8JZfSQJnC6dJ2qMEmXVXl9&#10;84EikkJVVW0216ls8frYB4xfFFiWnIYHGmomII6PGGfoAjlzmcsnVnFqpyxvvV7EtNCdSMtIQ284&#10;vhxEUJwNXx11NW3I4oTFaRcnxOEe8h4lSQ4+HSJokxmkUnPeMwMaV9ZwXq20D2/PGfX6A+x+AwAA&#10;//8DAFBLAwQUAAYACAAAACEAM2g2uOIAAAANAQAADwAAAGRycy9kb3ducmV2LnhtbEyPsU7DMBCG&#10;dyTewTokNuo0TdwqxKlQUcWAGFqo1NGNTRwRnyPbTd23x51gvPs//fddvY5mIJNyvrfIYT7LgChs&#10;reyx4/D1uX1aAfFBoBSDRcXhqjysm/u7WlTSXnCnpn3oSCpBXwkOOoSxotS3WhnhZ3ZUmLJv64wI&#10;aXQdlU5cUrkZaJ5ljBrRY7qgxag2WrU/+7PhcNiM2/d41OJjKuXba77cXV0bOX98iC/PQIKK4Q+G&#10;m35ShyY5newZpScDB7Yo5glNQVksF0ASwhgrgZxuq1VeAG1q+v+L5hcAAP//AwBQSwECLQAUAAYA&#10;CAAAACEAtoM4kv4AAADhAQAAEwAAAAAAAAAAAAAAAAAAAAAAW0NvbnRlbnRfVHlwZXNdLnhtbFBL&#10;AQItABQABgAIAAAAIQA4/SH/1gAAAJQBAAALAAAAAAAAAAAAAAAAAC8BAABfcmVscy8ucmVsc1BL&#10;AQItABQABgAIAAAAIQDmGxIgrAEAAEgDAAAOAAAAAAAAAAAAAAAAAC4CAABkcnMvZTJvRG9jLnht&#10;bFBLAQItABQABgAIAAAAIQAzaDa44gAAAA0BAAAPAAAAAAAAAAAAAAAAAAYEAABkcnMvZG93bnJl&#10;di54bWxQSwUGAAAAAAQABADzAAAAFQUAAAAA&#10;" filled="f" stroked="f">
              <v:path arrowok="t"/>
              <v:textbox inset="0,0,0,0">
                <w:txbxContent>
                  <w:p w:rsidR="00D06153" w:rsidRDefault="00EC2AFF">
                    <w:pPr>
                      <w:spacing w:before="9"/>
                      <w:ind w:left="20"/>
                      <w:rPr>
                        <w:sz w:val="28"/>
                      </w:rPr>
                    </w:pPr>
                    <w:r>
                      <w:rPr>
                        <w:spacing w:val="-5"/>
                        <w:sz w:val="28"/>
                      </w:rPr>
                      <w:fldChar w:fldCharType="begin"/>
                    </w:r>
                    <w:r>
                      <w:rPr>
                        <w:spacing w:val="-5"/>
                        <w:sz w:val="28"/>
                      </w:rPr>
                      <w:instrText xml:space="preserve"> PAGE </w:instrText>
                    </w:r>
                    <w:r>
                      <w:rPr>
                        <w:spacing w:val="-5"/>
                        <w:sz w:val="28"/>
                      </w:rPr>
                      <w:fldChar w:fldCharType="separate"/>
                    </w:r>
                    <w:r w:rsidR="00A80FE5">
                      <w:rPr>
                        <w:noProof/>
                        <w:spacing w:val="-5"/>
                        <w:sz w:val="28"/>
                      </w:rPr>
                      <w:t>30</w:t>
                    </w:r>
                    <w:r>
                      <w:rPr>
                        <w:spacing w:val="-5"/>
                        <w:sz w:val="28"/>
                      </w:rPr>
                      <w:fldChar w:fldCharType="end"/>
                    </w:r>
                  </w:p>
                </w:txbxContent>
              </v:textbox>
              <w10:wrap anchorx="page" anchory="page"/>
            </v:shape>
          </w:pict>
        </mc:Fallback>
      </mc:AlternateContent>
    </w:r>
  </w:p>
</w:ftr>
</file>

<file path=word/footer4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6153" w:rsidRDefault="00EC2AFF">
    <w:pPr>
      <w:pStyle w:val="a3"/>
      <w:spacing w:line="14" w:lineRule="auto"/>
      <w:rPr>
        <w:sz w:val="20"/>
      </w:rPr>
    </w:pPr>
    <w:r>
      <w:rPr>
        <w:noProof/>
        <w:sz w:val="20"/>
        <w:lang w:eastAsia="ru-RU"/>
      </w:rPr>
      <mc:AlternateContent>
        <mc:Choice Requires="wps">
          <w:drawing>
            <wp:anchor distT="0" distB="0" distL="0" distR="0" simplePos="0" relativeHeight="475676160" behindDoc="1" locked="0" layoutInCell="1" allowOverlap="1">
              <wp:simplePos x="0" y="0"/>
              <wp:positionH relativeFrom="page">
                <wp:posOffset>3914647</wp:posOffset>
              </wp:positionH>
              <wp:positionV relativeFrom="page">
                <wp:posOffset>9873013</wp:posOffset>
              </wp:positionV>
              <wp:extent cx="177800" cy="194310"/>
              <wp:effectExtent l="0" t="0" r="0" b="0"/>
              <wp:wrapNone/>
              <wp:docPr id="79" name="Text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194310"/>
                      </a:xfrm>
                      <a:prstGeom prst="rect">
                        <a:avLst/>
                      </a:prstGeom>
                    </wps:spPr>
                    <wps:txbx>
                      <w:txbxContent>
                        <w:p w:rsidR="00D06153" w:rsidRDefault="00EC2AFF">
                          <w:pPr>
                            <w:pStyle w:val="a3"/>
                            <w:spacing w:before="10"/>
                            <w:ind w:left="20"/>
                          </w:pPr>
                          <w:r>
                            <w:rPr>
                              <w:spacing w:val="-5"/>
                            </w:rPr>
                            <w:fldChar w:fldCharType="begin"/>
                          </w:r>
                          <w:r>
                            <w:rPr>
                              <w:spacing w:val="-5"/>
                            </w:rPr>
                            <w:instrText xml:space="preserve"> PAGE </w:instrText>
                          </w:r>
                          <w:r>
                            <w:rPr>
                              <w:spacing w:val="-5"/>
                            </w:rPr>
                            <w:fldChar w:fldCharType="separate"/>
                          </w:r>
                          <w:r w:rsidR="00A80FE5">
                            <w:rPr>
                              <w:noProof/>
                              <w:spacing w:val="-5"/>
                            </w:rPr>
                            <w:t>1</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79" o:spid="_x0000_s1058" type="#_x0000_t202" style="position:absolute;margin-left:308.25pt;margin-top:777.4pt;width:14pt;height:15.3pt;z-index:-27640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i4drQEAAEgDAAAOAAAAZHJzL2Uyb0RvYy54bWysU8Fu2zAMvQ/oPwi6L7azYWmNOMXWYsOA&#10;YivQ7gNkWYqFWqImKrHz96OUOC3a29ALTYnU43skvb6e7MD2KqAB1/BqUXKmnITOuG3D/zx+/3jJ&#10;GUbhOjGAUw0/KOTXm4sP69HXagk9DJ0KjEAc1qNveB+jr4sCZa+swAV45SioIVgR6Ri2RRfESOh2&#10;KJZl+aUYIXQ+gFSIdHt7DPJNxtdayfhba1SRDQ0nbjHbkG2bbLFZi3obhO+NPNEQ/8HCCuOo6Bnq&#10;VkTBdsG8gbJGBkDQcSHBFqC1kSprIDVV+UrNQy+8ylqoOejPbcL3g5W/9veBma7hqyvOnLA0o0c1&#10;xRYmRjfUntFjTVkPnvLi9A0mGnOWiv4O5BNSSvEi5/gAKTu1Y9LBpi8JZfSQJnA4d52qMJnQVqvL&#10;kiKSQtXV509Vnkrx/NgHjD8UWJachgcaaiYg9ncYU3lRzyknLsfyiVWc2inLq5azmBa6A2kZaegN&#10;x787ERRnw09HXU0bMjthdtrZCXG4gbxHSZKDr7sI2mQGqdQR98SAxpWJnVYr7cPLc856/gE2/wAA&#10;AP//AwBQSwMEFAAGAAgAAAAhAOtzP1rhAAAADQEAAA8AAABkcnMvZG93bnJldi54bWxMj8FOwzAQ&#10;RO9I/IO1SNyo0yoOVRqnQkUVB8ShBaQet7GJI2I7it3U/Xu2J3rcmafZmWqdbM8mPYbOOwnzWQZM&#10;u8arzrUSvj63T0tgIaJT2HunJVx0gHV9f1dhqfzZ7fS0jy2jEBdKlGBiHErOQ2O0xTDzg3bk/fjR&#10;YqRzbLka8UzhtueLLCu4xc7RB4OD3hjd/O5PVsL3Zti+p4PBj0mot9fF8+4yNknKx4f0sgIWdYr/&#10;MFzrU3WoqdPRn5wKrJdQzAtBKBlC5DSCkCLPSTpepaXIgdcVv11R/wEAAP//AwBQSwECLQAUAAYA&#10;CAAAACEAtoM4kv4AAADhAQAAEwAAAAAAAAAAAAAAAAAAAAAAW0NvbnRlbnRfVHlwZXNdLnhtbFBL&#10;AQItABQABgAIAAAAIQA4/SH/1gAAAJQBAAALAAAAAAAAAAAAAAAAAC8BAABfcmVscy8ucmVsc1BL&#10;AQItABQABgAIAAAAIQBngi4drQEAAEgDAAAOAAAAAAAAAAAAAAAAAC4CAABkcnMvZTJvRG9jLnht&#10;bFBLAQItABQABgAIAAAAIQDrcz9a4QAAAA0BAAAPAAAAAAAAAAAAAAAAAAcEAABkcnMvZG93bnJl&#10;di54bWxQSwUGAAAAAAQABADzAAAAFQUAAAAA&#10;" filled="f" stroked="f">
              <v:path arrowok="t"/>
              <v:textbox inset="0,0,0,0">
                <w:txbxContent>
                  <w:p w:rsidR="00D06153" w:rsidRDefault="00EC2AFF">
                    <w:pPr>
                      <w:pStyle w:val="a3"/>
                      <w:spacing w:before="10"/>
                      <w:ind w:left="20"/>
                    </w:pPr>
                    <w:r>
                      <w:rPr>
                        <w:spacing w:val="-5"/>
                      </w:rPr>
                      <w:fldChar w:fldCharType="begin"/>
                    </w:r>
                    <w:r>
                      <w:rPr>
                        <w:spacing w:val="-5"/>
                      </w:rPr>
                      <w:instrText xml:space="preserve"> PAGE </w:instrText>
                    </w:r>
                    <w:r>
                      <w:rPr>
                        <w:spacing w:val="-5"/>
                      </w:rPr>
                      <w:fldChar w:fldCharType="separate"/>
                    </w:r>
                    <w:r w:rsidR="00A80FE5">
                      <w:rPr>
                        <w:noProof/>
                        <w:spacing w:val="-5"/>
                      </w:rPr>
                      <w:t>1</w:t>
                    </w:r>
                    <w:r>
                      <w:rPr>
                        <w:spacing w:val="-5"/>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6153" w:rsidRDefault="00D06153">
    <w:pPr>
      <w:pStyle w:val="a3"/>
      <w:spacing w:line="14" w:lineRule="auto"/>
      <w:rPr>
        <w:sz w:val="2"/>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6153" w:rsidRDefault="00D06153">
    <w:pPr>
      <w:pStyle w:val="a3"/>
      <w:spacing w:line="14" w:lineRule="auto"/>
      <w:rPr>
        <w:sz w:val="2"/>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6153" w:rsidRDefault="00D06153">
    <w:pPr>
      <w:pStyle w:val="a3"/>
      <w:spacing w:line="14" w:lineRule="auto"/>
      <w:rPr>
        <w:sz w:val="2"/>
      </w:rP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6153" w:rsidRDefault="00D06153">
    <w:pPr>
      <w:pStyle w:val="a3"/>
      <w:spacing w:line="14" w:lineRule="auto"/>
      <w:rPr>
        <w:sz w:val="2"/>
      </w:rP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6153" w:rsidRDefault="00D06153">
    <w:pPr>
      <w:pStyle w:val="a3"/>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2AFF" w:rsidRDefault="00EC2AFF">
      <w:r>
        <w:separator/>
      </w:r>
    </w:p>
  </w:footnote>
  <w:footnote w:type="continuationSeparator" w:id="0">
    <w:p w:rsidR="00EC2AFF" w:rsidRDefault="00EC2A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B6132"/>
    <w:multiLevelType w:val="hybridMultilevel"/>
    <w:tmpl w:val="FCD2BA12"/>
    <w:lvl w:ilvl="0" w:tplc="FB848EAC">
      <w:start w:val="1"/>
      <w:numFmt w:val="decimal"/>
      <w:lvlText w:val="%1."/>
      <w:lvlJc w:val="left"/>
      <w:pPr>
        <w:ind w:left="1136" w:hanging="284"/>
      </w:pPr>
      <w:rPr>
        <w:rFonts w:ascii="Times New Roman" w:eastAsia="Times New Roman" w:hAnsi="Times New Roman" w:cs="Times New Roman" w:hint="default"/>
        <w:b w:val="0"/>
        <w:bCs w:val="0"/>
        <w:i w:val="0"/>
        <w:iCs w:val="0"/>
        <w:spacing w:val="0"/>
        <w:w w:val="100"/>
        <w:sz w:val="28"/>
        <w:szCs w:val="28"/>
        <w:lang w:val="ru-RU" w:eastAsia="en-US" w:bidi="ar-SA"/>
      </w:rPr>
    </w:lvl>
    <w:lvl w:ilvl="1" w:tplc="FDD6A502">
      <w:numFmt w:val="bullet"/>
      <w:lvlText w:val="•"/>
      <w:lvlJc w:val="left"/>
      <w:pPr>
        <w:ind w:left="2117" w:hanging="284"/>
      </w:pPr>
      <w:rPr>
        <w:rFonts w:hint="default"/>
        <w:lang w:val="ru-RU" w:eastAsia="en-US" w:bidi="ar-SA"/>
      </w:rPr>
    </w:lvl>
    <w:lvl w:ilvl="2" w:tplc="C34CC71E">
      <w:numFmt w:val="bullet"/>
      <w:lvlText w:val="•"/>
      <w:lvlJc w:val="left"/>
      <w:pPr>
        <w:ind w:left="3095" w:hanging="284"/>
      </w:pPr>
      <w:rPr>
        <w:rFonts w:hint="default"/>
        <w:lang w:val="ru-RU" w:eastAsia="en-US" w:bidi="ar-SA"/>
      </w:rPr>
    </w:lvl>
    <w:lvl w:ilvl="3" w:tplc="40CE69CA">
      <w:numFmt w:val="bullet"/>
      <w:lvlText w:val="•"/>
      <w:lvlJc w:val="left"/>
      <w:pPr>
        <w:ind w:left="4072" w:hanging="284"/>
      </w:pPr>
      <w:rPr>
        <w:rFonts w:hint="default"/>
        <w:lang w:val="ru-RU" w:eastAsia="en-US" w:bidi="ar-SA"/>
      </w:rPr>
    </w:lvl>
    <w:lvl w:ilvl="4" w:tplc="DAFC779E">
      <w:numFmt w:val="bullet"/>
      <w:lvlText w:val="•"/>
      <w:lvlJc w:val="left"/>
      <w:pPr>
        <w:ind w:left="5050" w:hanging="284"/>
      </w:pPr>
      <w:rPr>
        <w:rFonts w:hint="default"/>
        <w:lang w:val="ru-RU" w:eastAsia="en-US" w:bidi="ar-SA"/>
      </w:rPr>
    </w:lvl>
    <w:lvl w:ilvl="5" w:tplc="76CAB388">
      <w:numFmt w:val="bullet"/>
      <w:lvlText w:val="•"/>
      <w:lvlJc w:val="left"/>
      <w:pPr>
        <w:ind w:left="6027" w:hanging="284"/>
      </w:pPr>
      <w:rPr>
        <w:rFonts w:hint="default"/>
        <w:lang w:val="ru-RU" w:eastAsia="en-US" w:bidi="ar-SA"/>
      </w:rPr>
    </w:lvl>
    <w:lvl w:ilvl="6" w:tplc="F3F819C2">
      <w:numFmt w:val="bullet"/>
      <w:lvlText w:val="•"/>
      <w:lvlJc w:val="left"/>
      <w:pPr>
        <w:ind w:left="7005" w:hanging="284"/>
      </w:pPr>
      <w:rPr>
        <w:rFonts w:hint="default"/>
        <w:lang w:val="ru-RU" w:eastAsia="en-US" w:bidi="ar-SA"/>
      </w:rPr>
    </w:lvl>
    <w:lvl w:ilvl="7" w:tplc="670229B2">
      <w:numFmt w:val="bullet"/>
      <w:lvlText w:val="•"/>
      <w:lvlJc w:val="left"/>
      <w:pPr>
        <w:ind w:left="7982" w:hanging="284"/>
      </w:pPr>
      <w:rPr>
        <w:rFonts w:hint="default"/>
        <w:lang w:val="ru-RU" w:eastAsia="en-US" w:bidi="ar-SA"/>
      </w:rPr>
    </w:lvl>
    <w:lvl w:ilvl="8" w:tplc="ED545FA6">
      <w:numFmt w:val="bullet"/>
      <w:lvlText w:val="•"/>
      <w:lvlJc w:val="left"/>
      <w:pPr>
        <w:ind w:left="8960" w:hanging="284"/>
      </w:pPr>
      <w:rPr>
        <w:rFonts w:hint="default"/>
        <w:lang w:val="ru-RU" w:eastAsia="en-US" w:bidi="ar-SA"/>
      </w:rPr>
    </w:lvl>
  </w:abstractNum>
  <w:abstractNum w:abstractNumId="1" w15:restartNumberingAfterBreak="0">
    <w:nsid w:val="01681FE2"/>
    <w:multiLevelType w:val="hybridMultilevel"/>
    <w:tmpl w:val="D5E8B61E"/>
    <w:lvl w:ilvl="0" w:tplc="4D1C9872">
      <w:start w:val="2"/>
      <w:numFmt w:val="upperLetter"/>
      <w:lvlText w:val="%1)"/>
      <w:lvlJc w:val="left"/>
      <w:pPr>
        <w:ind w:left="1433" w:hanging="298"/>
      </w:pPr>
      <w:rPr>
        <w:rFonts w:ascii="Times New Roman" w:eastAsia="Times New Roman" w:hAnsi="Times New Roman" w:cs="Times New Roman" w:hint="default"/>
        <w:b w:val="0"/>
        <w:bCs w:val="0"/>
        <w:i w:val="0"/>
        <w:iCs w:val="0"/>
        <w:spacing w:val="-2"/>
        <w:w w:val="100"/>
        <w:sz w:val="24"/>
        <w:szCs w:val="24"/>
        <w:lang w:val="ru-RU" w:eastAsia="en-US" w:bidi="ar-SA"/>
      </w:rPr>
    </w:lvl>
    <w:lvl w:ilvl="1" w:tplc="E8628CD0">
      <w:numFmt w:val="bullet"/>
      <w:lvlText w:val="•"/>
      <w:lvlJc w:val="left"/>
      <w:pPr>
        <w:ind w:left="2387" w:hanging="298"/>
      </w:pPr>
      <w:rPr>
        <w:rFonts w:hint="default"/>
        <w:lang w:val="ru-RU" w:eastAsia="en-US" w:bidi="ar-SA"/>
      </w:rPr>
    </w:lvl>
    <w:lvl w:ilvl="2" w:tplc="95B6E938">
      <w:numFmt w:val="bullet"/>
      <w:lvlText w:val="•"/>
      <w:lvlJc w:val="left"/>
      <w:pPr>
        <w:ind w:left="3335" w:hanging="298"/>
      </w:pPr>
      <w:rPr>
        <w:rFonts w:hint="default"/>
        <w:lang w:val="ru-RU" w:eastAsia="en-US" w:bidi="ar-SA"/>
      </w:rPr>
    </w:lvl>
    <w:lvl w:ilvl="3" w:tplc="AD9A5EAE">
      <w:numFmt w:val="bullet"/>
      <w:lvlText w:val="•"/>
      <w:lvlJc w:val="left"/>
      <w:pPr>
        <w:ind w:left="4282" w:hanging="298"/>
      </w:pPr>
      <w:rPr>
        <w:rFonts w:hint="default"/>
        <w:lang w:val="ru-RU" w:eastAsia="en-US" w:bidi="ar-SA"/>
      </w:rPr>
    </w:lvl>
    <w:lvl w:ilvl="4" w:tplc="BB147B86">
      <w:numFmt w:val="bullet"/>
      <w:lvlText w:val="•"/>
      <w:lvlJc w:val="left"/>
      <w:pPr>
        <w:ind w:left="5230" w:hanging="298"/>
      </w:pPr>
      <w:rPr>
        <w:rFonts w:hint="default"/>
        <w:lang w:val="ru-RU" w:eastAsia="en-US" w:bidi="ar-SA"/>
      </w:rPr>
    </w:lvl>
    <w:lvl w:ilvl="5" w:tplc="5F6631F6">
      <w:numFmt w:val="bullet"/>
      <w:lvlText w:val="•"/>
      <w:lvlJc w:val="left"/>
      <w:pPr>
        <w:ind w:left="6177" w:hanging="298"/>
      </w:pPr>
      <w:rPr>
        <w:rFonts w:hint="default"/>
        <w:lang w:val="ru-RU" w:eastAsia="en-US" w:bidi="ar-SA"/>
      </w:rPr>
    </w:lvl>
    <w:lvl w:ilvl="6" w:tplc="11AC478E">
      <w:numFmt w:val="bullet"/>
      <w:lvlText w:val="•"/>
      <w:lvlJc w:val="left"/>
      <w:pPr>
        <w:ind w:left="7125" w:hanging="298"/>
      </w:pPr>
      <w:rPr>
        <w:rFonts w:hint="default"/>
        <w:lang w:val="ru-RU" w:eastAsia="en-US" w:bidi="ar-SA"/>
      </w:rPr>
    </w:lvl>
    <w:lvl w:ilvl="7" w:tplc="6EAC330C">
      <w:numFmt w:val="bullet"/>
      <w:lvlText w:val="•"/>
      <w:lvlJc w:val="left"/>
      <w:pPr>
        <w:ind w:left="8072" w:hanging="298"/>
      </w:pPr>
      <w:rPr>
        <w:rFonts w:hint="default"/>
        <w:lang w:val="ru-RU" w:eastAsia="en-US" w:bidi="ar-SA"/>
      </w:rPr>
    </w:lvl>
    <w:lvl w:ilvl="8" w:tplc="D60E7C9C">
      <w:numFmt w:val="bullet"/>
      <w:lvlText w:val="•"/>
      <w:lvlJc w:val="left"/>
      <w:pPr>
        <w:ind w:left="9020" w:hanging="298"/>
      </w:pPr>
      <w:rPr>
        <w:rFonts w:hint="default"/>
        <w:lang w:val="ru-RU" w:eastAsia="en-US" w:bidi="ar-SA"/>
      </w:rPr>
    </w:lvl>
  </w:abstractNum>
  <w:abstractNum w:abstractNumId="2" w15:restartNumberingAfterBreak="0">
    <w:nsid w:val="01750160"/>
    <w:multiLevelType w:val="hybridMultilevel"/>
    <w:tmpl w:val="EE889DA2"/>
    <w:lvl w:ilvl="0" w:tplc="CE682B84">
      <w:start w:val="2"/>
      <w:numFmt w:val="upperLetter"/>
      <w:lvlText w:val="%1)"/>
      <w:lvlJc w:val="left"/>
      <w:pPr>
        <w:ind w:left="1436" w:hanging="303"/>
      </w:pPr>
      <w:rPr>
        <w:rFonts w:ascii="Times New Roman" w:eastAsia="Times New Roman" w:hAnsi="Times New Roman" w:cs="Times New Roman" w:hint="default"/>
        <w:b w:val="0"/>
        <w:bCs w:val="0"/>
        <w:i w:val="0"/>
        <w:iCs w:val="0"/>
        <w:spacing w:val="-2"/>
        <w:w w:val="100"/>
        <w:sz w:val="24"/>
        <w:szCs w:val="24"/>
        <w:lang w:val="ru-RU" w:eastAsia="en-US" w:bidi="ar-SA"/>
      </w:rPr>
    </w:lvl>
    <w:lvl w:ilvl="1" w:tplc="E1087A54">
      <w:numFmt w:val="bullet"/>
      <w:lvlText w:val="•"/>
      <w:lvlJc w:val="left"/>
      <w:pPr>
        <w:ind w:left="2387" w:hanging="303"/>
      </w:pPr>
      <w:rPr>
        <w:rFonts w:hint="default"/>
        <w:lang w:val="ru-RU" w:eastAsia="en-US" w:bidi="ar-SA"/>
      </w:rPr>
    </w:lvl>
    <w:lvl w:ilvl="2" w:tplc="5E58E352">
      <w:numFmt w:val="bullet"/>
      <w:lvlText w:val="•"/>
      <w:lvlJc w:val="left"/>
      <w:pPr>
        <w:ind w:left="3335" w:hanging="303"/>
      </w:pPr>
      <w:rPr>
        <w:rFonts w:hint="default"/>
        <w:lang w:val="ru-RU" w:eastAsia="en-US" w:bidi="ar-SA"/>
      </w:rPr>
    </w:lvl>
    <w:lvl w:ilvl="3" w:tplc="536E11DE">
      <w:numFmt w:val="bullet"/>
      <w:lvlText w:val="•"/>
      <w:lvlJc w:val="left"/>
      <w:pPr>
        <w:ind w:left="4282" w:hanging="303"/>
      </w:pPr>
      <w:rPr>
        <w:rFonts w:hint="default"/>
        <w:lang w:val="ru-RU" w:eastAsia="en-US" w:bidi="ar-SA"/>
      </w:rPr>
    </w:lvl>
    <w:lvl w:ilvl="4" w:tplc="B4D8609E">
      <w:numFmt w:val="bullet"/>
      <w:lvlText w:val="•"/>
      <w:lvlJc w:val="left"/>
      <w:pPr>
        <w:ind w:left="5230" w:hanging="303"/>
      </w:pPr>
      <w:rPr>
        <w:rFonts w:hint="default"/>
        <w:lang w:val="ru-RU" w:eastAsia="en-US" w:bidi="ar-SA"/>
      </w:rPr>
    </w:lvl>
    <w:lvl w:ilvl="5" w:tplc="06F097E6">
      <w:numFmt w:val="bullet"/>
      <w:lvlText w:val="•"/>
      <w:lvlJc w:val="left"/>
      <w:pPr>
        <w:ind w:left="6177" w:hanging="303"/>
      </w:pPr>
      <w:rPr>
        <w:rFonts w:hint="default"/>
        <w:lang w:val="ru-RU" w:eastAsia="en-US" w:bidi="ar-SA"/>
      </w:rPr>
    </w:lvl>
    <w:lvl w:ilvl="6" w:tplc="02143152">
      <w:numFmt w:val="bullet"/>
      <w:lvlText w:val="•"/>
      <w:lvlJc w:val="left"/>
      <w:pPr>
        <w:ind w:left="7125" w:hanging="303"/>
      </w:pPr>
      <w:rPr>
        <w:rFonts w:hint="default"/>
        <w:lang w:val="ru-RU" w:eastAsia="en-US" w:bidi="ar-SA"/>
      </w:rPr>
    </w:lvl>
    <w:lvl w:ilvl="7" w:tplc="79C4C3E8">
      <w:numFmt w:val="bullet"/>
      <w:lvlText w:val="•"/>
      <w:lvlJc w:val="left"/>
      <w:pPr>
        <w:ind w:left="8072" w:hanging="303"/>
      </w:pPr>
      <w:rPr>
        <w:rFonts w:hint="default"/>
        <w:lang w:val="ru-RU" w:eastAsia="en-US" w:bidi="ar-SA"/>
      </w:rPr>
    </w:lvl>
    <w:lvl w:ilvl="8" w:tplc="141E1884">
      <w:numFmt w:val="bullet"/>
      <w:lvlText w:val="•"/>
      <w:lvlJc w:val="left"/>
      <w:pPr>
        <w:ind w:left="9020" w:hanging="303"/>
      </w:pPr>
      <w:rPr>
        <w:rFonts w:hint="default"/>
        <w:lang w:val="ru-RU" w:eastAsia="en-US" w:bidi="ar-SA"/>
      </w:rPr>
    </w:lvl>
  </w:abstractNum>
  <w:abstractNum w:abstractNumId="3" w15:restartNumberingAfterBreak="0">
    <w:nsid w:val="01B1118D"/>
    <w:multiLevelType w:val="multilevel"/>
    <w:tmpl w:val="7B94737E"/>
    <w:lvl w:ilvl="0">
      <w:start w:val="7"/>
      <w:numFmt w:val="decimal"/>
      <w:lvlText w:val="%1"/>
      <w:lvlJc w:val="left"/>
      <w:pPr>
        <w:ind w:left="1498" w:hanging="365"/>
      </w:pPr>
      <w:rPr>
        <w:rFonts w:hint="default"/>
        <w:lang w:val="ru-RU" w:eastAsia="en-US" w:bidi="ar-SA"/>
      </w:rPr>
    </w:lvl>
    <w:lvl w:ilvl="1">
      <w:start w:val="2"/>
      <w:numFmt w:val="decimal"/>
      <w:lvlText w:val="%1.%2"/>
      <w:lvlJc w:val="left"/>
      <w:pPr>
        <w:ind w:left="1498" w:hanging="365"/>
        <w:jc w:val="right"/>
      </w:pPr>
      <w:rPr>
        <w:rFonts w:hint="default"/>
        <w:spacing w:val="0"/>
        <w:w w:val="100"/>
        <w:lang w:val="ru-RU" w:eastAsia="en-US" w:bidi="ar-SA"/>
      </w:rPr>
    </w:lvl>
    <w:lvl w:ilvl="2">
      <w:start w:val="1"/>
      <w:numFmt w:val="decimal"/>
      <w:lvlText w:val="%3."/>
      <w:lvlJc w:val="left"/>
      <w:pPr>
        <w:ind w:left="1854" w:hanging="423"/>
      </w:pPr>
      <w:rPr>
        <w:rFonts w:ascii="Times New Roman" w:eastAsia="Times New Roman" w:hAnsi="Times New Roman" w:cs="Times New Roman" w:hint="default"/>
        <w:b w:val="0"/>
        <w:bCs w:val="0"/>
        <w:i w:val="0"/>
        <w:iCs w:val="0"/>
        <w:color w:val="333333"/>
        <w:spacing w:val="0"/>
        <w:w w:val="101"/>
        <w:sz w:val="18"/>
        <w:szCs w:val="18"/>
        <w:lang w:val="ru-RU" w:eastAsia="en-US" w:bidi="ar-SA"/>
      </w:rPr>
    </w:lvl>
    <w:lvl w:ilvl="3">
      <w:numFmt w:val="bullet"/>
      <w:lvlText w:val="•"/>
      <w:lvlJc w:val="left"/>
      <w:pPr>
        <w:ind w:left="3872" w:hanging="423"/>
      </w:pPr>
      <w:rPr>
        <w:rFonts w:hint="default"/>
        <w:lang w:val="ru-RU" w:eastAsia="en-US" w:bidi="ar-SA"/>
      </w:rPr>
    </w:lvl>
    <w:lvl w:ilvl="4">
      <w:numFmt w:val="bullet"/>
      <w:lvlText w:val="•"/>
      <w:lvlJc w:val="left"/>
      <w:pPr>
        <w:ind w:left="4878" w:hanging="423"/>
      </w:pPr>
      <w:rPr>
        <w:rFonts w:hint="default"/>
        <w:lang w:val="ru-RU" w:eastAsia="en-US" w:bidi="ar-SA"/>
      </w:rPr>
    </w:lvl>
    <w:lvl w:ilvl="5">
      <w:numFmt w:val="bullet"/>
      <w:lvlText w:val="•"/>
      <w:lvlJc w:val="left"/>
      <w:pPr>
        <w:ind w:left="5884" w:hanging="423"/>
      </w:pPr>
      <w:rPr>
        <w:rFonts w:hint="default"/>
        <w:lang w:val="ru-RU" w:eastAsia="en-US" w:bidi="ar-SA"/>
      </w:rPr>
    </w:lvl>
    <w:lvl w:ilvl="6">
      <w:numFmt w:val="bullet"/>
      <w:lvlText w:val="•"/>
      <w:lvlJc w:val="left"/>
      <w:pPr>
        <w:ind w:left="6890" w:hanging="423"/>
      </w:pPr>
      <w:rPr>
        <w:rFonts w:hint="default"/>
        <w:lang w:val="ru-RU" w:eastAsia="en-US" w:bidi="ar-SA"/>
      </w:rPr>
    </w:lvl>
    <w:lvl w:ilvl="7">
      <w:numFmt w:val="bullet"/>
      <w:lvlText w:val="•"/>
      <w:lvlJc w:val="left"/>
      <w:pPr>
        <w:ind w:left="7896" w:hanging="423"/>
      </w:pPr>
      <w:rPr>
        <w:rFonts w:hint="default"/>
        <w:lang w:val="ru-RU" w:eastAsia="en-US" w:bidi="ar-SA"/>
      </w:rPr>
    </w:lvl>
    <w:lvl w:ilvl="8">
      <w:numFmt w:val="bullet"/>
      <w:lvlText w:val="•"/>
      <w:lvlJc w:val="left"/>
      <w:pPr>
        <w:ind w:left="8903" w:hanging="423"/>
      </w:pPr>
      <w:rPr>
        <w:rFonts w:hint="default"/>
        <w:lang w:val="ru-RU" w:eastAsia="en-US" w:bidi="ar-SA"/>
      </w:rPr>
    </w:lvl>
  </w:abstractNum>
  <w:abstractNum w:abstractNumId="4" w15:restartNumberingAfterBreak="0">
    <w:nsid w:val="025767F6"/>
    <w:multiLevelType w:val="hybridMultilevel"/>
    <w:tmpl w:val="4CFAA118"/>
    <w:lvl w:ilvl="0" w:tplc="B5A86916">
      <w:start w:val="1"/>
      <w:numFmt w:val="decimal"/>
      <w:lvlText w:val="%1."/>
      <w:lvlJc w:val="left"/>
      <w:pPr>
        <w:ind w:left="1133" w:hanging="246"/>
      </w:pPr>
      <w:rPr>
        <w:rFonts w:ascii="Times New Roman" w:eastAsia="Times New Roman" w:hAnsi="Times New Roman" w:cs="Times New Roman" w:hint="default"/>
        <w:b w:val="0"/>
        <w:bCs w:val="0"/>
        <w:i w:val="0"/>
        <w:iCs w:val="0"/>
        <w:spacing w:val="0"/>
        <w:w w:val="100"/>
        <w:sz w:val="24"/>
        <w:szCs w:val="24"/>
        <w:lang w:val="ru-RU" w:eastAsia="en-US" w:bidi="ar-SA"/>
      </w:rPr>
    </w:lvl>
    <w:lvl w:ilvl="1" w:tplc="EA740A78">
      <w:numFmt w:val="bullet"/>
      <w:lvlText w:val="•"/>
      <w:lvlJc w:val="left"/>
      <w:pPr>
        <w:ind w:left="2117" w:hanging="246"/>
      </w:pPr>
      <w:rPr>
        <w:rFonts w:hint="default"/>
        <w:lang w:val="ru-RU" w:eastAsia="en-US" w:bidi="ar-SA"/>
      </w:rPr>
    </w:lvl>
    <w:lvl w:ilvl="2" w:tplc="E1A043B0">
      <w:numFmt w:val="bullet"/>
      <w:lvlText w:val="•"/>
      <w:lvlJc w:val="left"/>
      <w:pPr>
        <w:ind w:left="3095" w:hanging="246"/>
      </w:pPr>
      <w:rPr>
        <w:rFonts w:hint="default"/>
        <w:lang w:val="ru-RU" w:eastAsia="en-US" w:bidi="ar-SA"/>
      </w:rPr>
    </w:lvl>
    <w:lvl w:ilvl="3" w:tplc="10F6EA56">
      <w:numFmt w:val="bullet"/>
      <w:lvlText w:val="•"/>
      <w:lvlJc w:val="left"/>
      <w:pPr>
        <w:ind w:left="4072" w:hanging="246"/>
      </w:pPr>
      <w:rPr>
        <w:rFonts w:hint="default"/>
        <w:lang w:val="ru-RU" w:eastAsia="en-US" w:bidi="ar-SA"/>
      </w:rPr>
    </w:lvl>
    <w:lvl w:ilvl="4" w:tplc="818417A0">
      <w:numFmt w:val="bullet"/>
      <w:lvlText w:val="•"/>
      <w:lvlJc w:val="left"/>
      <w:pPr>
        <w:ind w:left="5050" w:hanging="246"/>
      </w:pPr>
      <w:rPr>
        <w:rFonts w:hint="default"/>
        <w:lang w:val="ru-RU" w:eastAsia="en-US" w:bidi="ar-SA"/>
      </w:rPr>
    </w:lvl>
    <w:lvl w:ilvl="5" w:tplc="AC805192">
      <w:numFmt w:val="bullet"/>
      <w:lvlText w:val="•"/>
      <w:lvlJc w:val="left"/>
      <w:pPr>
        <w:ind w:left="6027" w:hanging="246"/>
      </w:pPr>
      <w:rPr>
        <w:rFonts w:hint="default"/>
        <w:lang w:val="ru-RU" w:eastAsia="en-US" w:bidi="ar-SA"/>
      </w:rPr>
    </w:lvl>
    <w:lvl w:ilvl="6" w:tplc="CBAC10DA">
      <w:numFmt w:val="bullet"/>
      <w:lvlText w:val="•"/>
      <w:lvlJc w:val="left"/>
      <w:pPr>
        <w:ind w:left="7005" w:hanging="246"/>
      </w:pPr>
      <w:rPr>
        <w:rFonts w:hint="default"/>
        <w:lang w:val="ru-RU" w:eastAsia="en-US" w:bidi="ar-SA"/>
      </w:rPr>
    </w:lvl>
    <w:lvl w:ilvl="7" w:tplc="B978E680">
      <w:numFmt w:val="bullet"/>
      <w:lvlText w:val="•"/>
      <w:lvlJc w:val="left"/>
      <w:pPr>
        <w:ind w:left="7982" w:hanging="246"/>
      </w:pPr>
      <w:rPr>
        <w:rFonts w:hint="default"/>
        <w:lang w:val="ru-RU" w:eastAsia="en-US" w:bidi="ar-SA"/>
      </w:rPr>
    </w:lvl>
    <w:lvl w:ilvl="8" w:tplc="76AE5422">
      <w:numFmt w:val="bullet"/>
      <w:lvlText w:val="•"/>
      <w:lvlJc w:val="left"/>
      <w:pPr>
        <w:ind w:left="8960" w:hanging="246"/>
      </w:pPr>
      <w:rPr>
        <w:rFonts w:hint="default"/>
        <w:lang w:val="ru-RU" w:eastAsia="en-US" w:bidi="ar-SA"/>
      </w:rPr>
    </w:lvl>
  </w:abstractNum>
  <w:abstractNum w:abstractNumId="5" w15:restartNumberingAfterBreak="0">
    <w:nsid w:val="025932E6"/>
    <w:multiLevelType w:val="hybridMultilevel"/>
    <w:tmpl w:val="C8946320"/>
    <w:lvl w:ilvl="0" w:tplc="27041B88">
      <w:start w:val="2"/>
      <w:numFmt w:val="decimal"/>
      <w:lvlText w:val="%1."/>
      <w:lvlJc w:val="left"/>
      <w:pPr>
        <w:ind w:left="107" w:hanging="260"/>
      </w:pPr>
      <w:rPr>
        <w:rFonts w:ascii="Times New Roman" w:eastAsia="Times New Roman" w:hAnsi="Times New Roman" w:cs="Times New Roman" w:hint="default"/>
        <w:b/>
        <w:bCs/>
        <w:i w:val="0"/>
        <w:iCs w:val="0"/>
        <w:spacing w:val="0"/>
        <w:w w:val="99"/>
        <w:sz w:val="26"/>
        <w:szCs w:val="26"/>
        <w:lang w:val="ru-RU" w:eastAsia="en-US" w:bidi="ar-SA"/>
      </w:rPr>
    </w:lvl>
    <w:lvl w:ilvl="1" w:tplc="8ADA32C8">
      <w:start w:val="1"/>
      <w:numFmt w:val="lowerLetter"/>
      <w:lvlText w:val="%2."/>
      <w:lvlJc w:val="left"/>
      <w:pPr>
        <w:ind w:left="107" w:hanging="425"/>
      </w:pPr>
      <w:rPr>
        <w:rFonts w:ascii="Times New Roman" w:eastAsia="Times New Roman" w:hAnsi="Times New Roman" w:cs="Times New Roman" w:hint="default"/>
        <w:b w:val="0"/>
        <w:bCs w:val="0"/>
        <w:i w:val="0"/>
        <w:iCs w:val="0"/>
        <w:spacing w:val="0"/>
        <w:w w:val="99"/>
        <w:sz w:val="26"/>
        <w:szCs w:val="26"/>
        <w:lang w:val="ru-RU" w:eastAsia="en-US" w:bidi="ar-SA"/>
      </w:rPr>
    </w:lvl>
    <w:lvl w:ilvl="2" w:tplc="AC549F8E">
      <w:numFmt w:val="bullet"/>
      <w:lvlText w:val="•"/>
      <w:lvlJc w:val="left"/>
      <w:pPr>
        <w:ind w:left="648" w:hanging="425"/>
      </w:pPr>
      <w:rPr>
        <w:rFonts w:hint="default"/>
        <w:lang w:val="ru-RU" w:eastAsia="en-US" w:bidi="ar-SA"/>
      </w:rPr>
    </w:lvl>
    <w:lvl w:ilvl="3" w:tplc="A5320350">
      <w:numFmt w:val="bullet"/>
      <w:lvlText w:val="•"/>
      <w:lvlJc w:val="left"/>
      <w:pPr>
        <w:ind w:left="922" w:hanging="425"/>
      </w:pPr>
      <w:rPr>
        <w:rFonts w:hint="default"/>
        <w:lang w:val="ru-RU" w:eastAsia="en-US" w:bidi="ar-SA"/>
      </w:rPr>
    </w:lvl>
    <w:lvl w:ilvl="4" w:tplc="92763838">
      <w:numFmt w:val="bullet"/>
      <w:lvlText w:val="•"/>
      <w:lvlJc w:val="left"/>
      <w:pPr>
        <w:ind w:left="1196" w:hanging="425"/>
      </w:pPr>
      <w:rPr>
        <w:rFonts w:hint="default"/>
        <w:lang w:val="ru-RU" w:eastAsia="en-US" w:bidi="ar-SA"/>
      </w:rPr>
    </w:lvl>
    <w:lvl w:ilvl="5" w:tplc="2A66F824">
      <w:numFmt w:val="bullet"/>
      <w:lvlText w:val="•"/>
      <w:lvlJc w:val="left"/>
      <w:pPr>
        <w:ind w:left="1470" w:hanging="425"/>
      </w:pPr>
      <w:rPr>
        <w:rFonts w:hint="default"/>
        <w:lang w:val="ru-RU" w:eastAsia="en-US" w:bidi="ar-SA"/>
      </w:rPr>
    </w:lvl>
    <w:lvl w:ilvl="6" w:tplc="29E48068">
      <w:numFmt w:val="bullet"/>
      <w:lvlText w:val="•"/>
      <w:lvlJc w:val="left"/>
      <w:pPr>
        <w:ind w:left="1744" w:hanging="425"/>
      </w:pPr>
      <w:rPr>
        <w:rFonts w:hint="default"/>
        <w:lang w:val="ru-RU" w:eastAsia="en-US" w:bidi="ar-SA"/>
      </w:rPr>
    </w:lvl>
    <w:lvl w:ilvl="7" w:tplc="AF84F484">
      <w:numFmt w:val="bullet"/>
      <w:lvlText w:val="•"/>
      <w:lvlJc w:val="left"/>
      <w:pPr>
        <w:ind w:left="2018" w:hanging="425"/>
      </w:pPr>
      <w:rPr>
        <w:rFonts w:hint="default"/>
        <w:lang w:val="ru-RU" w:eastAsia="en-US" w:bidi="ar-SA"/>
      </w:rPr>
    </w:lvl>
    <w:lvl w:ilvl="8" w:tplc="0C16F780">
      <w:numFmt w:val="bullet"/>
      <w:lvlText w:val="•"/>
      <w:lvlJc w:val="left"/>
      <w:pPr>
        <w:ind w:left="2292" w:hanging="425"/>
      </w:pPr>
      <w:rPr>
        <w:rFonts w:hint="default"/>
        <w:lang w:val="ru-RU" w:eastAsia="en-US" w:bidi="ar-SA"/>
      </w:rPr>
    </w:lvl>
  </w:abstractNum>
  <w:abstractNum w:abstractNumId="6" w15:restartNumberingAfterBreak="0">
    <w:nsid w:val="026C19B0"/>
    <w:multiLevelType w:val="multilevel"/>
    <w:tmpl w:val="2286D344"/>
    <w:lvl w:ilvl="0">
      <w:start w:val="1"/>
      <w:numFmt w:val="decimal"/>
      <w:lvlText w:val="%1."/>
      <w:lvlJc w:val="left"/>
      <w:pPr>
        <w:ind w:left="1315" w:hanging="183"/>
      </w:pPr>
      <w:rPr>
        <w:rFonts w:ascii="Times New Roman" w:eastAsia="Times New Roman" w:hAnsi="Times New Roman" w:cs="Times New Roman" w:hint="default"/>
        <w:b/>
        <w:bCs/>
        <w:i w:val="0"/>
        <w:iCs w:val="0"/>
        <w:spacing w:val="0"/>
        <w:w w:val="98"/>
        <w:sz w:val="22"/>
        <w:szCs w:val="22"/>
        <w:lang w:val="ru-RU" w:eastAsia="en-US" w:bidi="ar-SA"/>
      </w:rPr>
    </w:lvl>
    <w:lvl w:ilvl="1">
      <w:start w:val="1"/>
      <w:numFmt w:val="decimal"/>
      <w:lvlText w:val="%1.%2"/>
      <w:lvlJc w:val="left"/>
      <w:pPr>
        <w:ind w:left="1618" w:hanging="360"/>
        <w:jc w:val="right"/>
      </w:pPr>
      <w:rPr>
        <w:rFonts w:ascii="Times New Roman" w:eastAsia="Times New Roman" w:hAnsi="Times New Roman" w:cs="Times New Roman" w:hint="default"/>
        <w:b/>
        <w:bCs/>
        <w:i w:val="0"/>
        <w:iCs w:val="0"/>
        <w:spacing w:val="-5"/>
        <w:w w:val="100"/>
        <w:sz w:val="24"/>
        <w:szCs w:val="24"/>
        <w:lang w:val="ru-RU" w:eastAsia="en-US" w:bidi="ar-SA"/>
      </w:rPr>
    </w:lvl>
    <w:lvl w:ilvl="2">
      <w:numFmt w:val="bullet"/>
      <w:lvlText w:val="•"/>
      <w:lvlJc w:val="left"/>
      <w:pPr>
        <w:ind w:left="2652" w:hanging="360"/>
      </w:pPr>
      <w:rPr>
        <w:rFonts w:hint="default"/>
        <w:lang w:val="ru-RU" w:eastAsia="en-US" w:bidi="ar-SA"/>
      </w:rPr>
    </w:lvl>
    <w:lvl w:ilvl="3">
      <w:numFmt w:val="bullet"/>
      <w:lvlText w:val="•"/>
      <w:lvlJc w:val="left"/>
      <w:pPr>
        <w:ind w:left="3685" w:hanging="360"/>
      </w:pPr>
      <w:rPr>
        <w:rFonts w:hint="default"/>
        <w:lang w:val="ru-RU" w:eastAsia="en-US" w:bidi="ar-SA"/>
      </w:rPr>
    </w:lvl>
    <w:lvl w:ilvl="4">
      <w:numFmt w:val="bullet"/>
      <w:lvlText w:val="•"/>
      <w:lvlJc w:val="left"/>
      <w:pPr>
        <w:ind w:left="4718" w:hanging="360"/>
      </w:pPr>
      <w:rPr>
        <w:rFonts w:hint="default"/>
        <w:lang w:val="ru-RU" w:eastAsia="en-US" w:bidi="ar-SA"/>
      </w:rPr>
    </w:lvl>
    <w:lvl w:ilvl="5">
      <w:numFmt w:val="bullet"/>
      <w:lvlText w:val="•"/>
      <w:lvlJc w:val="left"/>
      <w:pPr>
        <w:ind w:left="5751" w:hanging="360"/>
      </w:pPr>
      <w:rPr>
        <w:rFonts w:hint="default"/>
        <w:lang w:val="ru-RU" w:eastAsia="en-US" w:bidi="ar-SA"/>
      </w:rPr>
    </w:lvl>
    <w:lvl w:ilvl="6">
      <w:numFmt w:val="bullet"/>
      <w:lvlText w:val="•"/>
      <w:lvlJc w:val="left"/>
      <w:pPr>
        <w:ind w:left="6784" w:hanging="360"/>
      </w:pPr>
      <w:rPr>
        <w:rFonts w:hint="default"/>
        <w:lang w:val="ru-RU" w:eastAsia="en-US" w:bidi="ar-SA"/>
      </w:rPr>
    </w:lvl>
    <w:lvl w:ilvl="7">
      <w:numFmt w:val="bullet"/>
      <w:lvlText w:val="•"/>
      <w:lvlJc w:val="left"/>
      <w:pPr>
        <w:ind w:left="7816" w:hanging="360"/>
      </w:pPr>
      <w:rPr>
        <w:rFonts w:hint="default"/>
        <w:lang w:val="ru-RU" w:eastAsia="en-US" w:bidi="ar-SA"/>
      </w:rPr>
    </w:lvl>
    <w:lvl w:ilvl="8">
      <w:numFmt w:val="bullet"/>
      <w:lvlText w:val="•"/>
      <w:lvlJc w:val="left"/>
      <w:pPr>
        <w:ind w:left="8849" w:hanging="360"/>
      </w:pPr>
      <w:rPr>
        <w:rFonts w:hint="default"/>
        <w:lang w:val="ru-RU" w:eastAsia="en-US" w:bidi="ar-SA"/>
      </w:rPr>
    </w:lvl>
  </w:abstractNum>
  <w:abstractNum w:abstractNumId="7" w15:restartNumberingAfterBreak="0">
    <w:nsid w:val="03B01C11"/>
    <w:multiLevelType w:val="hybridMultilevel"/>
    <w:tmpl w:val="F0AEE2CC"/>
    <w:lvl w:ilvl="0" w:tplc="635AD576">
      <w:start w:val="1"/>
      <w:numFmt w:val="decimal"/>
      <w:lvlText w:val="%1."/>
      <w:lvlJc w:val="left"/>
      <w:pPr>
        <w:ind w:left="1393" w:hanging="257"/>
      </w:pPr>
      <w:rPr>
        <w:rFonts w:ascii="Times New Roman" w:eastAsia="Times New Roman" w:hAnsi="Times New Roman" w:cs="Times New Roman" w:hint="default"/>
        <w:b w:val="0"/>
        <w:bCs w:val="0"/>
        <w:i w:val="0"/>
        <w:iCs w:val="0"/>
        <w:spacing w:val="-6"/>
        <w:w w:val="88"/>
        <w:sz w:val="28"/>
        <w:szCs w:val="28"/>
        <w:lang w:val="ru-RU" w:eastAsia="en-US" w:bidi="ar-SA"/>
      </w:rPr>
    </w:lvl>
    <w:lvl w:ilvl="1" w:tplc="C6B6D3FE">
      <w:numFmt w:val="bullet"/>
      <w:lvlText w:val="•"/>
      <w:lvlJc w:val="left"/>
      <w:pPr>
        <w:ind w:left="2351" w:hanging="257"/>
      </w:pPr>
      <w:rPr>
        <w:rFonts w:hint="default"/>
        <w:lang w:val="ru-RU" w:eastAsia="en-US" w:bidi="ar-SA"/>
      </w:rPr>
    </w:lvl>
    <w:lvl w:ilvl="2" w:tplc="5B3207AE">
      <w:numFmt w:val="bullet"/>
      <w:lvlText w:val="•"/>
      <w:lvlJc w:val="left"/>
      <w:pPr>
        <w:ind w:left="3303" w:hanging="257"/>
      </w:pPr>
      <w:rPr>
        <w:rFonts w:hint="default"/>
        <w:lang w:val="ru-RU" w:eastAsia="en-US" w:bidi="ar-SA"/>
      </w:rPr>
    </w:lvl>
    <w:lvl w:ilvl="3" w:tplc="F1AA95F6">
      <w:numFmt w:val="bullet"/>
      <w:lvlText w:val="•"/>
      <w:lvlJc w:val="left"/>
      <w:pPr>
        <w:ind w:left="4254" w:hanging="257"/>
      </w:pPr>
      <w:rPr>
        <w:rFonts w:hint="default"/>
        <w:lang w:val="ru-RU" w:eastAsia="en-US" w:bidi="ar-SA"/>
      </w:rPr>
    </w:lvl>
    <w:lvl w:ilvl="4" w:tplc="A1547E5E">
      <w:numFmt w:val="bullet"/>
      <w:lvlText w:val="•"/>
      <w:lvlJc w:val="left"/>
      <w:pPr>
        <w:ind w:left="5206" w:hanging="257"/>
      </w:pPr>
      <w:rPr>
        <w:rFonts w:hint="default"/>
        <w:lang w:val="ru-RU" w:eastAsia="en-US" w:bidi="ar-SA"/>
      </w:rPr>
    </w:lvl>
    <w:lvl w:ilvl="5" w:tplc="7E38A49C">
      <w:numFmt w:val="bullet"/>
      <w:lvlText w:val="•"/>
      <w:lvlJc w:val="left"/>
      <w:pPr>
        <w:ind w:left="6157" w:hanging="257"/>
      </w:pPr>
      <w:rPr>
        <w:rFonts w:hint="default"/>
        <w:lang w:val="ru-RU" w:eastAsia="en-US" w:bidi="ar-SA"/>
      </w:rPr>
    </w:lvl>
    <w:lvl w:ilvl="6" w:tplc="A3881852">
      <w:numFmt w:val="bullet"/>
      <w:lvlText w:val="•"/>
      <w:lvlJc w:val="left"/>
      <w:pPr>
        <w:ind w:left="7109" w:hanging="257"/>
      </w:pPr>
      <w:rPr>
        <w:rFonts w:hint="default"/>
        <w:lang w:val="ru-RU" w:eastAsia="en-US" w:bidi="ar-SA"/>
      </w:rPr>
    </w:lvl>
    <w:lvl w:ilvl="7" w:tplc="70DE8AD2">
      <w:numFmt w:val="bullet"/>
      <w:lvlText w:val="•"/>
      <w:lvlJc w:val="left"/>
      <w:pPr>
        <w:ind w:left="8060" w:hanging="257"/>
      </w:pPr>
      <w:rPr>
        <w:rFonts w:hint="default"/>
        <w:lang w:val="ru-RU" w:eastAsia="en-US" w:bidi="ar-SA"/>
      </w:rPr>
    </w:lvl>
    <w:lvl w:ilvl="8" w:tplc="1E7A7138">
      <w:numFmt w:val="bullet"/>
      <w:lvlText w:val="•"/>
      <w:lvlJc w:val="left"/>
      <w:pPr>
        <w:ind w:left="9012" w:hanging="257"/>
      </w:pPr>
      <w:rPr>
        <w:rFonts w:hint="default"/>
        <w:lang w:val="ru-RU" w:eastAsia="en-US" w:bidi="ar-SA"/>
      </w:rPr>
    </w:lvl>
  </w:abstractNum>
  <w:abstractNum w:abstractNumId="8" w15:restartNumberingAfterBreak="0">
    <w:nsid w:val="03B14F5B"/>
    <w:multiLevelType w:val="multilevel"/>
    <w:tmpl w:val="54AA6B38"/>
    <w:lvl w:ilvl="0">
      <w:start w:val="10"/>
      <w:numFmt w:val="decimal"/>
      <w:lvlText w:val="%1"/>
      <w:lvlJc w:val="left"/>
      <w:pPr>
        <w:ind w:left="1839" w:hanging="707"/>
      </w:pPr>
      <w:rPr>
        <w:rFonts w:hint="default"/>
        <w:lang w:val="ru-RU" w:eastAsia="en-US" w:bidi="ar-SA"/>
      </w:rPr>
    </w:lvl>
    <w:lvl w:ilvl="1">
      <w:start w:val="2"/>
      <w:numFmt w:val="decimal"/>
      <w:lvlText w:val="%1.%2"/>
      <w:lvlJc w:val="left"/>
      <w:pPr>
        <w:ind w:left="1839" w:hanging="707"/>
      </w:pPr>
      <w:rPr>
        <w:rFonts w:ascii="Times New Roman" w:eastAsia="Times New Roman" w:hAnsi="Times New Roman" w:cs="Times New Roman" w:hint="default"/>
        <w:b w:val="0"/>
        <w:bCs w:val="0"/>
        <w:i w:val="0"/>
        <w:iCs w:val="0"/>
        <w:spacing w:val="0"/>
        <w:w w:val="99"/>
        <w:sz w:val="28"/>
        <w:szCs w:val="28"/>
        <w:lang w:val="ru-RU" w:eastAsia="en-US" w:bidi="ar-SA"/>
      </w:rPr>
    </w:lvl>
    <w:lvl w:ilvl="2">
      <w:numFmt w:val="bullet"/>
      <w:lvlText w:val="•"/>
      <w:lvlJc w:val="left"/>
      <w:pPr>
        <w:ind w:left="3655" w:hanging="707"/>
      </w:pPr>
      <w:rPr>
        <w:rFonts w:hint="default"/>
        <w:lang w:val="ru-RU" w:eastAsia="en-US" w:bidi="ar-SA"/>
      </w:rPr>
    </w:lvl>
    <w:lvl w:ilvl="3">
      <w:numFmt w:val="bullet"/>
      <w:lvlText w:val="•"/>
      <w:lvlJc w:val="left"/>
      <w:pPr>
        <w:ind w:left="4562" w:hanging="707"/>
      </w:pPr>
      <w:rPr>
        <w:rFonts w:hint="default"/>
        <w:lang w:val="ru-RU" w:eastAsia="en-US" w:bidi="ar-SA"/>
      </w:rPr>
    </w:lvl>
    <w:lvl w:ilvl="4">
      <w:numFmt w:val="bullet"/>
      <w:lvlText w:val="•"/>
      <w:lvlJc w:val="left"/>
      <w:pPr>
        <w:ind w:left="5470" w:hanging="707"/>
      </w:pPr>
      <w:rPr>
        <w:rFonts w:hint="default"/>
        <w:lang w:val="ru-RU" w:eastAsia="en-US" w:bidi="ar-SA"/>
      </w:rPr>
    </w:lvl>
    <w:lvl w:ilvl="5">
      <w:numFmt w:val="bullet"/>
      <w:lvlText w:val="•"/>
      <w:lvlJc w:val="left"/>
      <w:pPr>
        <w:ind w:left="6377" w:hanging="707"/>
      </w:pPr>
      <w:rPr>
        <w:rFonts w:hint="default"/>
        <w:lang w:val="ru-RU" w:eastAsia="en-US" w:bidi="ar-SA"/>
      </w:rPr>
    </w:lvl>
    <w:lvl w:ilvl="6">
      <w:numFmt w:val="bullet"/>
      <w:lvlText w:val="•"/>
      <w:lvlJc w:val="left"/>
      <w:pPr>
        <w:ind w:left="7285" w:hanging="707"/>
      </w:pPr>
      <w:rPr>
        <w:rFonts w:hint="default"/>
        <w:lang w:val="ru-RU" w:eastAsia="en-US" w:bidi="ar-SA"/>
      </w:rPr>
    </w:lvl>
    <w:lvl w:ilvl="7">
      <w:numFmt w:val="bullet"/>
      <w:lvlText w:val="•"/>
      <w:lvlJc w:val="left"/>
      <w:pPr>
        <w:ind w:left="8192" w:hanging="707"/>
      </w:pPr>
      <w:rPr>
        <w:rFonts w:hint="default"/>
        <w:lang w:val="ru-RU" w:eastAsia="en-US" w:bidi="ar-SA"/>
      </w:rPr>
    </w:lvl>
    <w:lvl w:ilvl="8">
      <w:numFmt w:val="bullet"/>
      <w:lvlText w:val="•"/>
      <w:lvlJc w:val="left"/>
      <w:pPr>
        <w:ind w:left="9100" w:hanging="707"/>
      </w:pPr>
      <w:rPr>
        <w:rFonts w:hint="default"/>
        <w:lang w:val="ru-RU" w:eastAsia="en-US" w:bidi="ar-SA"/>
      </w:rPr>
    </w:lvl>
  </w:abstractNum>
  <w:abstractNum w:abstractNumId="9" w15:restartNumberingAfterBreak="0">
    <w:nsid w:val="03B327A0"/>
    <w:multiLevelType w:val="multilevel"/>
    <w:tmpl w:val="CD0E37BE"/>
    <w:lvl w:ilvl="0">
      <w:start w:val="1"/>
      <w:numFmt w:val="decimal"/>
      <w:lvlText w:val="%1"/>
      <w:lvlJc w:val="left"/>
      <w:pPr>
        <w:ind w:left="1344" w:hanging="212"/>
      </w:pPr>
      <w:rPr>
        <w:rFonts w:ascii="Times New Roman" w:eastAsia="Times New Roman" w:hAnsi="Times New Roman" w:cs="Times New Roman" w:hint="default"/>
        <w:b w:val="0"/>
        <w:bCs w:val="0"/>
        <w:i w:val="0"/>
        <w:iCs w:val="0"/>
        <w:spacing w:val="0"/>
        <w:w w:val="99"/>
        <w:sz w:val="28"/>
        <w:szCs w:val="28"/>
        <w:lang w:val="ru-RU" w:eastAsia="en-US" w:bidi="ar-SA"/>
      </w:rPr>
    </w:lvl>
    <w:lvl w:ilvl="1">
      <w:start w:val="1"/>
      <w:numFmt w:val="decimal"/>
      <w:lvlText w:val="%1.%2"/>
      <w:lvlJc w:val="left"/>
      <w:pPr>
        <w:ind w:left="1555" w:hanging="423"/>
      </w:pPr>
      <w:rPr>
        <w:rFonts w:ascii="Times New Roman" w:eastAsia="Times New Roman" w:hAnsi="Times New Roman" w:cs="Times New Roman" w:hint="default"/>
        <w:b w:val="0"/>
        <w:bCs w:val="0"/>
        <w:i w:val="0"/>
        <w:iCs w:val="0"/>
        <w:spacing w:val="0"/>
        <w:w w:val="99"/>
        <w:sz w:val="28"/>
        <w:szCs w:val="28"/>
        <w:lang w:val="ru-RU" w:eastAsia="en-US" w:bidi="ar-SA"/>
      </w:rPr>
    </w:lvl>
    <w:lvl w:ilvl="2">
      <w:numFmt w:val="bullet"/>
      <w:lvlText w:val="•"/>
      <w:lvlJc w:val="left"/>
      <w:pPr>
        <w:ind w:left="2599" w:hanging="423"/>
      </w:pPr>
      <w:rPr>
        <w:rFonts w:hint="default"/>
        <w:lang w:val="ru-RU" w:eastAsia="en-US" w:bidi="ar-SA"/>
      </w:rPr>
    </w:lvl>
    <w:lvl w:ilvl="3">
      <w:numFmt w:val="bullet"/>
      <w:lvlText w:val="•"/>
      <w:lvlJc w:val="left"/>
      <w:pPr>
        <w:ind w:left="3638" w:hanging="423"/>
      </w:pPr>
      <w:rPr>
        <w:rFonts w:hint="default"/>
        <w:lang w:val="ru-RU" w:eastAsia="en-US" w:bidi="ar-SA"/>
      </w:rPr>
    </w:lvl>
    <w:lvl w:ilvl="4">
      <w:numFmt w:val="bullet"/>
      <w:lvlText w:val="•"/>
      <w:lvlJc w:val="left"/>
      <w:pPr>
        <w:ind w:left="4678" w:hanging="423"/>
      </w:pPr>
      <w:rPr>
        <w:rFonts w:hint="default"/>
        <w:lang w:val="ru-RU" w:eastAsia="en-US" w:bidi="ar-SA"/>
      </w:rPr>
    </w:lvl>
    <w:lvl w:ilvl="5">
      <w:numFmt w:val="bullet"/>
      <w:lvlText w:val="•"/>
      <w:lvlJc w:val="left"/>
      <w:pPr>
        <w:ind w:left="5717" w:hanging="423"/>
      </w:pPr>
      <w:rPr>
        <w:rFonts w:hint="default"/>
        <w:lang w:val="ru-RU" w:eastAsia="en-US" w:bidi="ar-SA"/>
      </w:rPr>
    </w:lvl>
    <w:lvl w:ilvl="6">
      <w:numFmt w:val="bullet"/>
      <w:lvlText w:val="•"/>
      <w:lvlJc w:val="left"/>
      <w:pPr>
        <w:ind w:left="6757" w:hanging="423"/>
      </w:pPr>
      <w:rPr>
        <w:rFonts w:hint="default"/>
        <w:lang w:val="ru-RU" w:eastAsia="en-US" w:bidi="ar-SA"/>
      </w:rPr>
    </w:lvl>
    <w:lvl w:ilvl="7">
      <w:numFmt w:val="bullet"/>
      <w:lvlText w:val="•"/>
      <w:lvlJc w:val="left"/>
      <w:pPr>
        <w:ind w:left="7796" w:hanging="423"/>
      </w:pPr>
      <w:rPr>
        <w:rFonts w:hint="default"/>
        <w:lang w:val="ru-RU" w:eastAsia="en-US" w:bidi="ar-SA"/>
      </w:rPr>
    </w:lvl>
    <w:lvl w:ilvl="8">
      <w:numFmt w:val="bullet"/>
      <w:lvlText w:val="•"/>
      <w:lvlJc w:val="left"/>
      <w:pPr>
        <w:ind w:left="8836" w:hanging="423"/>
      </w:pPr>
      <w:rPr>
        <w:rFonts w:hint="default"/>
        <w:lang w:val="ru-RU" w:eastAsia="en-US" w:bidi="ar-SA"/>
      </w:rPr>
    </w:lvl>
  </w:abstractNum>
  <w:abstractNum w:abstractNumId="10" w15:restartNumberingAfterBreak="0">
    <w:nsid w:val="040F6E04"/>
    <w:multiLevelType w:val="hybridMultilevel"/>
    <w:tmpl w:val="C17898EE"/>
    <w:lvl w:ilvl="0" w:tplc="74A2E4C6">
      <w:numFmt w:val="bullet"/>
      <w:lvlText w:val=""/>
      <w:lvlJc w:val="left"/>
      <w:pPr>
        <w:ind w:left="1136" w:hanging="284"/>
      </w:pPr>
      <w:rPr>
        <w:rFonts w:ascii="Symbol" w:eastAsia="Symbol" w:hAnsi="Symbol" w:cs="Symbol" w:hint="default"/>
        <w:b w:val="0"/>
        <w:bCs w:val="0"/>
        <w:i w:val="0"/>
        <w:iCs w:val="0"/>
        <w:spacing w:val="0"/>
        <w:w w:val="100"/>
        <w:sz w:val="28"/>
        <w:szCs w:val="28"/>
        <w:lang w:val="ru-RU" w:eastAsia="en-US" w:bidi="ar-SA"/>
      </w:rPr>
    </w:lvl>
    <w:lvl w:ilvl="1" w:tplc="3156310A">
      <w:numFmt w:val="bullet"/>
      <w:lvlText w:val="•"/>
      <w:lvlJc w:val="left"/>
      <w:pPr>
        <w:ind w:left="2117" w:hanging="284"/>
      </w:pPr>
      <w:rPr>
        <w:rFonts w:hint="default"/>
        <w:lang w:val="ru-RU" w:eastAsia="en-US" w:bidi="ar-SA"/>
      </w:rPr>
    </w:lvl>
    <w:lvl w:ilvl="2" w:tplc="B6707980">
      <w:numFmt w:val="bullet"/>
      <w:lvlText w:val="•"/>
      <w:lvlJc w:val="left"/>
      <w:pPr>
        <w:ind w:left="3095" w:hanging="284"/>
      </w:pPr>
      <w:rPr>
        <w:rFonts w:hint="default"/>
        <w:lang w:val="ru-RU" w:eastAsia="en-US" w:bidi="ar-SA"/>
      </w:rPr>
    </w:lvl>
    <w:lvl w:ilvl="3" w:tplc="81203224">
      <w:numFmt w:val="bullet"/>
      <w:lvlText w:val="•"/>
      <w:lvlJc w:val="left"/>
      <w:pPr>
        <w:ind w:left="4072" w:hanging="284"/>
      </w:pPr>
      <w:rPr>
        <w:rFonts w:hint="default"/>
        <w:lang w:val="ru-RU" w:eastAsia="en-US" w:bidi="ar-SA"/>
      </w:rPr>
    </w:lvl>
    <w:lvl w:ilvl="4" w:tplc="DC46F714">
      <w:numFmt w:val="bullet"/>
      <w:lvlText w:val="•"/>
      <w:lvlJc w:val="left"/>
      <w:pPr>
        <w:ind w:left="5050" w:hanging="284"/>
      </w:pPr>
      <w:rPr>
        <w:rFonts w:hint="default"/>
        <w:lang w:val="ru-RU" w:eastAsia="en-US" w:bidi="ar-SA"/>
      </w:rPr>
    </w:lvl>
    <w:lvl w:ilvl="5" w:tplc="74CA0968">
      <w:numFmt w:val="bullet"/>
      <w:lvlText w:val="•"/>
      <w:lvlJc w:val="left"/>
      <w:pPr>
        <w:ind w:left="6027" w:hanging="284"/>
      </w:pPr>
      <w:rPr>
        <w:rFonts w:hint="default"/>
        <w:lang w:val="ru-RU" w:eastAsia="en-US" w:bidi="ar-SA"/>
      </w:rPr>
    </w:lvl>
    <w:lvl w:ilvl="6" w:tplc="2C7CD64A">
      <w:numFmt w:val="bullet"/>
      <w:lvlText w:val="•"/>
      <w:lvlJc w:val="left"/>
      <w:pPr>
        <w:ind w:left="7005" w:hanging="284"/>
      </w:pPr>
      <w:rPr>
        <w:rFonts w:hint="default"/>
        <w:lang w:val="ru-RU" w:eastAsia="en-US" w:bidi="ar-SA"/>
      </w:rPr>
    </w:lvl>
    <w:lvl w:ilvl="7" w:tplc="677C6094">
      <w:numFmt w:val="bullet"/>
      <w:lvlText w:val="•"/>
      <w:lvlJc w:val="left"/>
      <w:pPr>
        <w:ind w:left="7982" w:hanging="284"/>
      </w:pPr>
      <w:rPr>
        <w:rFonts w:hint="default"/>
        <w:lang w:val="ru-RU" w:eastAsia="en-US" w:bidi="ar-SA"/>
      </w:rPr>
    </w:lvl>
    <w:lvl w:ilvl="8" w:tplc="6A2CB93A">
      <w:numFmt w:val="bullet"/>
      <w:lvlText w:val="•"/>
      <w:lvlJc w:val="left"/>
      <w:pPr>
        <w:ind w:left="8960" w:hanging="284"/>
      </w:pPr>
      <w:rPr>
        <w:rFonts w:hint="default"/>
        <w:lang w:val="ru-RU" w:eastAsia="en-US" w:bidi="ar-SA"/>
      </w:rPr>
    </w:lvl>
  </w:abstractNum>
  <w:abstractNum w:abstractNumId="11" w15:restartNumberingAfterBreak="0">
    <w:nsid w:val="04141995"/>
    <w:multiLevelType w:val="hybridMultilevel"/>
    <w:tmpl w:val="5DBEA580"/>
    <w:lvl w:ilvl="0" w:tplc="A7D8930E">
      <w:start w:val="1"/>
      <w:numFmt w:val="decimal"/>
      <w:lvlText w:val="%1."/>
      <w:lvlJc w:val="left"/>
      <w:pPr>
        <w:ind w:left="110" w:hanging="283"/>
      </w:pPr>
      <w:rPr>
        <w:rFonts w:ascii="Times New Roman" w:eastAsia="Times New Roman" w:hAnsi="Times New Roman" w:cs="Times New Roman" w:hint="default"/>
        <w:b w:val="0"/>
        <w:bCs w:val="0"/>
        <w:i w:val="0"/>
        <w:iCs w:val="0"/>
        <w:spacing w:val="0"/>
        <w:w w:val="90"/>
        <w:sz w:val="28"/>
        <w:szCs w:val="28"/>
        <w:lang w:val="ru-RU" w:eastAsia="en-US" w:bidi="ar-SA"/>
      </w:rPr>
    </w:lvl>
    <w:lvl w:ilvl="1" w:tplc="F41A0B0A">
      <w:numFmt w:val="bullet"/>
      <w:lvlText w:val="•"/>
      <w:lvlJc w:val="left"/>
      <w:pPr>
        <w:ind w:left="872" w:hanging="283"/>
      </w:pPr>
      <w:rPr>
        <w:rFonts w:hint="default"/>
        <w:lang w:val="ru-RU" w:eastAsia="en-US" w:bidi="ar-SA"/>
      </w:rPr>
    </w:lvl>
    <w:lvl w:ilvl="2" w:tplc="F050D4B4">
      <w:numFmt w:val="bullet"/>
      <w:lvlText w:val="•"/>
      <w:lvlJc w:val="left"/>
      <w:pPr>
        <w:ind w:left="1624" w:hanging="283"/>
      </w:pPr>
      <w:rPr>
        <w:rFonts w:hint="default"/>
        <w:lang w:val="ru-RU" w:eastAsia="en-US" w:bidi="ar-SA"/>
      </w:rPr>
    </w:lvl>
    <w:lvl w:ilvl="3" w:tplc="AFA4D404">
      <w:numFmt w:val="bullet"/>
      <w:lvlText w:val="•"/>
      <w:lvlJc w:val="left"/>
      <w:pPr>
        <w:ind w:left="2377" w:hanging="283"/>
      </w:pPr>
      <w:rPr>
        <w:rFonts w:hint="default"/>
        <w:lang w:val="ru-RU" w:eastAsia="en-US" w:bidi="ar-SA"/>
      </w:rPr>
    </w:lvl>
    <w:lvl w:ilvl="4" w:tplc="511E3BAE">
      <w:numFmt w:val="bullet"/>
      <w:lvlText w:val="•"/>
      <w:lvlJc w:val="left"/>
      <w:pPr>
        <w:ind w:left="3129" w:hanging="283"/>
      </w:pPr>
      <w:rPr>
        <w:rFonts w:hint="default"/>
        <w:lang w:val="ru-RU" w:eastAsia="en-US" w:bidi="ar-SA"/>
      </w:rPr>
    </w:lvl>
    <w:lvl w:ilvl="5" w:tplc="0BD074D4">
      <w:numFmt w:val="bullet"/>
      <w:lvlText w:val="•"/>
      <w:lvlJc w:val="left"/>
      <w:pPr>
        <w:ind w:left="3882" w:hanging="283"/>
      </w:pPr>
      <w:rPr>
        <w:rFonts w:hint="default"/>
        <w:lang w:val="ru-RU" w:eastAsia="en-US" w:bidi="ar-SA"/>
      </w:rPr>
    </w:lvl>
    <w:lvl w:ilvl="6" w:tplc="5672E582">
      <w:numFmt w:val="bullet"/>
      <w:lvlText w:val="•"/>
      <w:lvlJc w:val="left"/>
      <w:pPr>
        <w:ind w:left="4634" w:hanging="283"/>
      </w:pPr>
      <w:rPr>
        <w:rFonts w:hint="default"/>
        <w:lang w:val="ru-RU" w:eastAsia="en-US" w:bidi="ar-SA"/>
      </w:rPr>
    </w:lvl>
    <w:lvl w:ilvl="7" w:tplc="6BFE88CE">
      <w:numFmt w:val="bullet"/>
      <w:lvlText w:val="•"/>
      <w:lvlJc w:val="left"/>
      <w:pPr>
        <w:ind w:left="5386" w:hanging="283"/>
      </w:pPr>
      <w:rPr>
        <w:rFonts w:hint="default"/>
        <w:lang w:val="ru-RU" w:eastAsia="en-US" w:bidi="ar-SA"/>
      </w:rPr>
    </w:lvl>
    <w:lvl w:ilvl="8" w:tplc="D250C608">
      <w:numFmt w:val="bullet"/>
      <w:lvlText w:val="•"/>
      <w:lvlJc w:val="left"/>
      <w:pPr>
        <w:ind w:left="6139" w:hanging="283"/>
      </w:pPr>
      <w:rPr>
        <w:rFonts w:hint="default"/>
        <w:lang w:val="ru-RU" w:eastAsia="en-US" w:bidi="ar-SA"/>
      </w:rPr>
    </w:lvl>
  </w:abstractNum>
  <w:abstractNum w:abstractNumId="12" w15:restartNumberingAfterBreak="0">
    <w:nsid w:val="04B07939"/>
    <w:multiLevelType w:val="hybridMultilevel"/>
    <w:tmpl w:val="C7627B66"/>
    <w:lvl w:ilvl="0" w:tplc="8DF8D024">
      <w:start w:val="2"/>
      <w:numFmt w:val="upperLetter"/>
      <w:lvlText w:val="%1)"/>
      <w:lvlJc w:val="left"/>
      <w:pPr>
        <w:ind w:left="1438" w:hanging="303"/>
      </w:pPr>
      <w:rPr>
        <w:rFonts w:ascii="Times New Roman" w:eastAsia="Times New Roman" w:hAnsi="Times New Roman" w:cs="Times New Roman" w:hint="default"/>
        <w:b w:val="0"/>
        <w:bCs w:val="0"/>
        <w:i w:val="0"/>
        <w:iCs w:val="0"/>
        <w:spacing w:val="-2"/>
        <w:w w:val="100"/>
        <w:sz w:val="24"/>
        <w:szCs w:val="24"/>
        <w:lang w:val="ru-RU" w:eastAsia="en-US" w:bidi="ar-SA"/>
      </w:rPr>
    </w:lvl>
    <w:lvl w:ilvl="1" w:tplc="6FDA9F26">
      <w:numFmt w:val="bullet"/>
      <w:lvlText w:val="•"/>
      <w:lvlJc w:val="left"/>
      <w:pPr>
        <w:ind w:left="2387" w:hanging="303"/>
      </w:pPr>
      <w:rPr>
        <w:rFonts w:hint="default"/>
        <w:lang w:val="ru-RU" w:eastAsia="en-US" w:bidi="ar-SA"/>
      </w:rPr>
    </w:lvl>
    <w:lvl w:ilvl="2" w:tplc="24868076">
      <w:numFmt w:val="bullet"/>
      <w:lvlText w:val="•"/>
      <w:lvlJc w:val="left"/>
      <w:pPr>
        <w:ind w:left="3335" w:hanging="303"/>
      </w:pPr>
      <w:rPr>
        <w:rFonts w:hint="default"/>
        <w:lang w:val="ru-RU" w:eastAsia="en-US" w:bidi="ar-SA"/>
      </w:rPr>
    </w:lvl>
    <w:lvl w:ilvl="3" w:tplc="AADC3EA4">
      <w:numFmt w:val="bullet"/>
      <w:lvlText w:val="•"/>
      <w:lvlJc w:val="left"/>
      <w:pPr>
        <w:ind w:left="4282" w:hanging="303"/>
      </w:pPr>
      <w:rPr>
        <w:rFonts w:hint="default"/>
        <w:lang w:val="ru-RU" w:eastAsia="en-US" w:bidi="ar-SA"/>
      </w:rPr>
    </w:lvl>
    <w:lvl w:ilvl="4" w:tplc="735E42C0">
      <w:numFmt w:val="bullet"/>
      <w:lvlText w:val="•"/>
      <w:lvlJc w:val="left"/>
      <w:pPr>
        <w:ind w:left="5230" w:hanging="303"/>
      </w:pPr>
      <w:rPr>
        <w:rFonts w:hint="default"/>
        <w:lang w:val="ru-RU" w:eastAsia="en-US" w:bidi="ar-SA"/>
      </w:rPr>
    </w:lvl>
    <w:lvl w:ilvl="5" w:tplc="0E9CC048">
      <w:numFmt w:val="bullet"/>
      <w:lvlText w:val="•"/>
      <w:lvlJc w:val="left"/>
      <w:pPr>
        <w:ind w:left="6177" w:hanging="303"/>
      </w:pPr>
      <w:rPr>
        <w:rFonts w:hint="default"/>
        <w:lang w:val="ru-RU" w:eastAsia="en-US" w:bidi="ar-SA"/>
      </w:rPr>
    </w:lvl>
    <w:lvl w:ilvl="6" w:tplc="29586CB6">
      <w:numFmt w:val="bullet"/>
      <w:lvlText w:val="•"/>
      <w:lvlJc w:val="left"/>
      <w:pPr>
        <w:ind w:left="7125" w:hanging="303"/>
      </w:pPr>
      <w:rPr>
        <w:rFonts w:hint="default"/>
        <w:lang w:val="ru-RU" w:eastAsia="en-US" w:bidi="ar-SA"/>
      </w:rPr>
    </w:lvl>
    <w:lvl w:ilvl="7" w:tplc="0DFE1632">
      <w:numFmt w:val="bullet"/>
      <w:lvlText w:val="•"/>
      <w:lvlJc w:val="left"/>
      <w:pPr>
        <w:ind w:left="8072" w:hanging="303"/>
      </w:pPr>
      <w:rPr>
        <w:rFonts w:hint="default"/>
        <w:lang w:val="ru-RU" w:eastAsia="en-US" w:bidi="ar-SA"/>
      </w:rPr>
    </w:lvl>
    <w:lvl w:ilvl="8" w:tplc="ED7AEF86">
      <w:numFmt w:val="bullet"/>
      <w:lvlText w:val="•"/>
      <w:lvlJc w:val="left"/>
      <w:pPr>
        <w:ind w:left="9020" w:hanging="303"/>
      </w:pPr>
      <w:rPr>
        <w:rFonts w:hint="default"/>
        <w:lang w:val="ru-RU" w:eastAsia="en-US" w:bidi="ar-SA"/>
      </w:rPr>
    </w:lvl>
  </w:abstractNum>
  <w:abstractNum w:abstractNumId="13" w15:restartNumberingAfterBreak="0">
    <w:nsid w:val="04E32929"/>
    <w:multiLevelType w:val="hybridMultilevel"/>
    <w:tmpl w:val="7784A056"/>
    <w:lvl w:ilvl="0" w:tplc="B4386CF6">
      <w:start w:val="1"/>
      <w:numFmt w:val="decimal"/>
      <w:lvlText w:val="%1."/>
      <w:lvlJc w:val="left"/>
      <w:pPr>
        <w:ind w:left="1136" w:hanging="284"/>
      </w:pPr>
      <w:rPr>
        <w:rFonts w:ascii="Times New Roman" w:eastAsia="Times New Roman" w:hAnsi="Times New Roman" w:cs="Times New Roman" w:hint="default"/>
        <w:b w:val="0"/>
        <w:bCs w:val="0"/>
        <w:i w:val="0"/>
        <w:iCs w:val="0"/>
        <w:spacing w:val="0"/>
        <w:w w:val="100"/>
        <w:sz w:val="28"/>
        <w:szCs w:val="28"/>
        <w:lang w:val="ru-RU" w:eastAsia="en-US" w:bidi="ar-SA"/>
      </w:rPr>
    </w:lvl>
    <w:lvl w:ilvl="1" w:tplc="7976129E">
      <w:numFmt w:val="bullet"/>
      <w:lvlText w:val="•"/>
      <w:lvlJc w:val="left"/>
      <w:pPr>
        <w:ind w:left="2117" w:hanging="284"/>
      </w:pPr>
      <w:rPr>
        <w:rFonts w:hint="default"/>
        <w:lang w:val="ru-RU" w:eastAsia="en-US" w:bidi="ar-SA"/>
      </w:rPr>
    </w:lvl>
    <w:lvl w:ilvl="2" w:tplc="A62A141A">
      <w:numFmt w:val="bullet"/>
      <w:lvlText w:val="•"/>
      <w:lvlJc w:val="left"/>
      <w:pPr>
        <w:ind w:left="3095" w:hanging="284"/>
      </w:pPr>
      <w:rPr>
        <w:rFonts w:hint="default"/>
        <w:lang w:val="ru-RU" w:eastAsia="en-US" w:bidi="ar-SA"/>
      </w:rPr>
    </w:lvl>
    <w:lvl w:ilvl="3" w:tplc="9CB8AAF2">
      <w:numFmt w:val="bullet"/>
      <w:lvlText w:val="•"/>
      <w:lvlJc w:val="left"/>
      <w:pPr>
        <w:ind w:left="4072" w:hanging="284"/>
      </w:pPr>
      <w:rPr>
        <w:rFonts w:hint="default"/>
        <w:lang w:val="ru-RU" w:eastAsia="en-US" w:bidi="ar-SA"/>
      </w:rPr>
    </w:lvl>
    <w:lvl w:ilvl="4" w:tplc="872C2CE6">
      <w:numFmt w:val="bullet"/>
      <w:lvlText w:val="•"/>
      <w:lvlJc w:val="left"/>
      <w:pPr>
        <w:ind w:left="5050" w:hanging="284"/>
      </w:pPr>
      <w:rPr>
        <w:rFonts w:hint="default"/>
        <w:lang w:val="ru-RU" w:eastAsia="en-US" w:bidi="ar-SA"/>
      </w:rPr>
    </w:lvl>
    <w:lvl w:ilvl="5" w:tplc="D21E5CF6">
      <w:numFmt w:val="bullet"/>
      <w:lvlText w:val="•"/>
      <w:lvlJc w:val="left"/>
      <w:pPr>
        <w:ind w:left="6027" w:hanging="284"/>
      </w:pPr>
      <w:rPr>
        <w:rFonts w:hint="default"/>
        <w:lang w:val="ru-RU" w:eastAsia="en-US" w:bidi="ar-SA"/>
      </w:rPr>
    </w:lvl>
    <w:lvl w:ilvl="6" w:tplc="DB1697D0">
      <w:numFmt w:val="bullet"/>
      <w:lvlText w:val="•"/>
      <w:lvlJc w:val="left"/>
      <w:pPr>
        <w:ind w:left="7005" w:hanging="284"/>
      </w:pPr>
      <w:rPr>
        <w:rFonts w:hint="default"/>
        <w:lang w:val="ru-RU" w:eastAsia="en-US" w:bidi="ar-SA"/>
      </w:rPr>
    </w:lvl>
    <w:lvl w:ilvl="7" w:tplc="9980435C">
      <w:numFmt w:val="bullet"/>
      <w:lvlText w:val="•"/>
      <w:lvlJc w:val="left"/>
      <w:pPr>
        <w:ind w:left="7982" w:hanging="284"/>
      </w:pPr>
      <w:rPr>
        <w:rFonts w:hint="default"/>
        <w:lang w:val="ru-RU" w:eastAsia="en-US" w:bidi="ar-SA"/>
      </w:rPr>
    </w:lvl>
    <w:lvl w:ilvl="8" w:tplc="9F7E4BFE">
      <w:numFmt w:val="bullet"/>
      <w:lvlText w:val="•"/>
      <w:lvlJc w:val="left"/>
      <w:pPr>
        <w:ind w:left="8960" w:hanging="284"/>
      </w:pPr>
      <w:rPr>
        <w:rFonts w:hint="default"/>
        <w:lang w:val="ru-RU" w:eastAsia="en-US" w:bidi="ar-SA"/>
      </w:rPr>
    </w:lvl>
  </w:abstractNum>
  <w:abstractNum w:abstractNumId="14" w15:restartNumberingAfterBreak="0">
    <w:nsid w:val="05524A36"/>
    <w:multiLevelType w:val="hybridMultilevel"/>
    <w:tmpl w:val="8E6893A4"/>
    <w:lvl w:ilvl="0" w:tplc="6D720B64">
      <w:start w:val="2"/>
      <w:numFmt w:val="upperLetter"/>
      <w:lvlText w:val="%1)"/>
      <w:lvlJc w:val="left"/>
      <w:pPr>
        <w:ind w:left="1493" w:hanging="358"/>
      </w:pPr>
      <w:rPr>
        <w:rFonts w:ascii="Times New Roman" w:eastAsia="Times New Roman" w:hAnsi="Times New Roman" w:cs="Times New Roman" w:hint="default"/>
        <w:b w:val="0"/>
        <w:bCs w:val="0"/>
        <w:i w:val="0"/>
        <w:iCs w:val="0"/>
        <w:spacing w:val="-2"/>
        <w:w w:val="100"/>
        <w:sz w:val="24"/>
        <w:szCs w:val="24"/>
        <w:lang w:val="ru-RU" w:eastAsia="en-US" w:bidi="ar-SA"/>
      </w:rPr>
    </w:lvl>
    <w:lvl w:ilvl="1" w:tplc="4086B878">
      <w:numFmt w:val="bullet"/>
      <w:lvlText w:val="•"/>
      <w:lvlJc w:val="left"/>
      <w:pPr>
        <w:ind w:left="2441" w:hanging="358"/>
      </w:pPr>
      <w:rPr>
        <w:rFonts w:hint="default"/>
        <w:lang w:val="ru-RU" w:eastAsia="en-US" w:bidi="ar-SA"/>
      </w:rPr>
    </w:lvl>
    <w:lvl w:ilvl="2" w:tplc="5380D502">
      <w:numFmt w:val="bullet"/>
      <w:lvlText w:val="•"/>
      <w:lvlJc w:val="left"/>
      <w:pPr>
        <w:ind w:left="3383" w:hanging="358"/>
      </w:pPr>
      <w:rPr>
        <w:rFonts w:hint="default"/>
        <w:lang w:val="ru-RU" w:eastAsia="en-US" w:bidi="ar-SA"/>
      </w:rPr>
    </w:lvl>
    <w:lvl w:ilvl="3" w:tplc="427A979E">
      <w:numFmt w:val="bullet"/>
      <w:lvlText w:val="•"/>
      <w:lvlJc w:val="left"/>
      <w:pPr>
        <w:ind w:left="4324" w:hanging="358"/>
      </w:pPr>
      <w:rPr>
        <w:rFonts w:hint="default"/>
        <w:lang w:val="ru-RU" w:eastAsia="en-US" w:bidi="ar-SA"/>
      </w:rPr>
    </w:lvl>
    <w:lvl w:ilvl="4" w:tplc="09844EA4">
      <w:numFmt w:val="bullet"/>
      <w:lvlText w:val="•"/>
      <w:lvlJc w:val="left"/>
      <w:pPr>
        <w:ind w:left="5266" w:hanging="358"/>
      </w:pPr>
      <w:rPr>
        <w:rFonts w:hint="default"/>
        <w:lang w:val="ru-RU" w:eastAsia="en-US" w:bidi="ar-SA"/>
      </w:rPr>
    </w:lvl>
    <w:lvl w:ilvl="5" w:tplc="4D565076">
      <w:numFmt w:val="bullet"/>
      <w:lvlText w:val="•"/>
      <w:lvlJc w:val="left"/>
      <w:pPr>
        <w:ind w:left="6207" w:hanging="358"/>
      </w:pPr>
      <w:rPr>
        <w:rFonts w:hint="default"/>
        <w:lang w:val="ru-RU" w:eastAsia="en-US" w:bidi="ar-SA"/>
      </w:rPr>
    </w:lvl>
    <w:lvl w:ilvl="6" w:tplc="1B3C4EB6">
      <w:numFmt w:val="bullet"/>
      <w:lvlText w:val="•"/>
      <w:lvlJc w:val="left"/>
      <w:pPr>
        <w:ind w:left="7149" w:hanging="358"/>
      </w:pPr>
      <w:rPr>
        <w:rFonts w:hint="default"/>
        <w:lang w:val="ru-RU" w:eastAsia="en-US" w:bidi="ar-SA"/>
      </w:rPr>
    </w:lvl>
    <w:lvl w:ilvl="7" w:tplc="0A665436">
      <w:numFmt w:val="bullet"/>
      <w:lvlText w:val="•"/>
      <w:lvlJc w:val="left"/>
      <w:pPr>
        <w:ind w:left="8090" w:hanging="358"/>
      </w:pPr>
      <w:rPr>
        <w:rFonts w:hint="default"/>
        <w:lang w:val="ru-RU" w:eastAsia="en-US" w:bidi="ar-SA"/>
      </w:rPr>
    </w:lvl>
    <w:lvl w:ilvl="8" w:tplc="EB2E02CC">
      <w:numFmt w:val="bullet"/>
      <w:lvlText w:val="•"/>
      <w:lvlJc w:val="left"/>
      <w:pPr>
        <w:ind w:left="9032" w:hanging="358"/>
      </w:pPr>
      <w:rPr>
        <w:rFonts w:hint="default"/>
        <w:lang w:val="ru-RU" w:eastAsia="en-US" w:bidi="ar-SA"/>
      </w:rPr>
    </w:lvl>
  </w:abstractNum>
  <w:abstractNum w:abstractNumId="15" w15:restartNumberingAfterBreak="0">
    <w:nsid w:val="060D4227"/>
    <w:multiLevelType w:val="hybridMultilevel"/>
    <w:tmpl w:val="2C622274"/>
    <w:lvl w:ilvl="0" w:tplc="3A760F10">
      <w:start w:val="2"/>
      <w:numFmt w:val="decimal"/>
      <w:lvlText w:val="%1."/>
      <w:lvlJc w:val="left"/>
      <w:pPr>
        <w:ind w:left="321" w:hanging="212"/>
      </w:pPr>
      <w:rPr>
        <w:rFonts w:ascii="Times New Roman" w:eastAsia="Times New Roman" w:hAnsi="Times New Roman" w:cs="Times New Roman" w:hint="default"/>
        <w:b w:val="0"/>
        <w:bCs w:val="0"/>
        <w:i w:val="0"/>
        <w:iCs w:val="0"/>
        <w:spacing w:val="0"/>
        <w:w w:val="97"/>
        <w:sz w:val="26"/>
        <w:szCs w:val="26"/>
        <w:lang w:val="ru-RU" w:eastAsia="en-US" w:bidi="ar-SA"/>
      </w:rPr>
    </w:lvl>
    <w:lvl w:ilvl="1" w:tplc="32FA2056">
      <w:numFmt w:val="bullet"/>
      <w:lvlText w:val="•"/>
      <w:lvlJc w:val="left"/>
      <w:pPr>
        <w:ind w:left="1052" w:hanging="212"/>
      </w:pPr>
      <w:rPr>
        <w:rFonts w:hint="default"/>
        <w:lang w:val="ru-RU" w:eastAsia="en-US" w:bidi="ar-SA"/>
      </w:rPr>
    </w:lvl>
    <w:lvl w:ilvl="2" w:tplc="075CB516">
      <w:numFmt w:val="bullet"/>
      <w:lvlText w:val="•"/>
      <w:lvlJc w:val="left"/>
      <w:pPr>
        <w:ind w:left="1784" w:hanging="212"/>
      </w:pPr>
      <w:rPr>
        <w:rFonts w:hint="default"/>
        <w:lang w:val="ru-RU" w:eastAsia="en-US" w:bidi="ar-SA"/>
      </w:rPr>
    </w:lvl>
    <w:lvl w:ilvl="3" w:tplc="85885D2C">
      <w:numFmt w:val="bullet"/>
      <w:lvlText w:val="•"/>
      <w:lvlJc w:val="left"/>
      <w:pPr>
        <w:ind w:left="2517" w:hanging="212"/>
      </w:pPr>
      <w:rPr>
        <w:rFonts w:hint="default"/>
        <w:lang w:val="ru-RU" w:eastAsia="en-US" w:bidi="ar-SA"/>
      </w:rPr>
    </w:lvl>
    <w:lvl w:ilvl="4" w:tplc="DA267548">
      <w:numFmt w:val="bullet"/>
      <w:lvlText w:val="•"/>
      <w:lvlJc w:val="left"/>
      <w:pPr>
        <w:ind w:left="3249" w:hanging="212"/>
      </w:pPr>
      <w:rPr>
        <w:rFonts w:hint="default"/>
        <w:lang w:val="ru-RU" w:eastAsia="en-US" w:bidi="ar-SA"/>
      </w:rPr>
    </w:lvl>
    <w:lvl w:ilvl="5" w:tplc="D6AC3378">
      <w:numFmt w:val="bullet"/>
      <w:lvlText w:val="•"/>
      <w:lvlJc w:val="left"/>
      <w:pPr>
        <w:ind w:left="3982" w:hanging="212"/>
      </w:pPr>
      <w:rPr>
        <w:rFonts w:hint="default"/>
        <w:lang w:val="ru-RU" w:eastAsia="en-US" w:bidi="ar-SA"/>
      </w:rPr>
    </w:lvl>
    <w:lvl w:ilvl="6" w:tplc="E5B4A590">
      <w:numFmt w:val="bullet"/>
      <w:lvlText w:val="•"/>
      <w:lvlJc w:val="left"/>
      <w:pPr>
        <w:ind w:left="4714" w:hanging="212"/>
      </w:pPr>
      <w:rPr>
        <w:rFonts w:hint="default"/>
        <w:lang w:val="ru-RU" w:eastAsia="en-US" w:bidi="ar-SA"/>
      </w:rPr>
    </w:lvl>
    <w:lvl w:ilvl="7" w:tplc="0FCEA022">
      <w:numFmt w:val="bullet"/>
      <w:lvlText w:val="•"/>
      <w:lvlJc w:val="left"/>
      <w:pPr>
        <w:ind w:left="5446" w:hanging="212"/>
      </w:pPr>
      <w:rPr>
        <w:rFonts w:hint="default"/>
        <w:lang w:val="ru-RU" w:eastAsia="en-US" w:bidi="ar-SA"/>
      </w:rPr>
    </w:lvl>
    <w:lvl w:ilvl="8" w:tplc="B0F8B688">
      <w:numFmt w:val="bullet"/>
      <w:lvlText w:val="•"/>
      <w:lvlJc w:val="left"/>
      <w:pPr>
        <w:ind w:left="6179" w:hanging="212"/>
      </w:pPr>
      <w:rPr>
        <w:rFonts w:hint="default"/>
        <w:lang w:val="ru-RU" w:eastAsia="en-US" w:bidi="ar-SA"/>
      </w:rPr>
    </w:lvl>
  </w:abstractNum>
  <w:abstractNum w:abstractNumId="16" w15:restartNumberingAfterBreak="0">
    <w:nsid w:val="06150497"/>
    <w:multiLevelType w:val="hybridMultilevel"/>
    <w:tmpl w:val="69A0A492"/>
    <w:lvl w:ilvl="0" w:tplc="12EC498C">
      <w:start w:val="2"/>
      <w:numFmt w:val="upperLetter"/>
      <w:lvlText w:val="%1)"/>
      <w:lvlJc w:val="left"/>
      <w:pPr>
        <w:ind w:left="1486" w:hanging="351"/>
      </w:pPr>
      <w:rPr>
        <w:rFonts w:ascii="Times New Roman" w:eastAsia="Times New Roman" w:hAnsi="Times New Roman" w:cs="Times New Roman" w:hint="default"/>
        <w:b w:val="0"/>
        <w:bCs w:val="0"/>
        <w:i w:val="0"/>
        <w:iCs w:val="0"/>
        <w:spacing w:val="-1"/>
        <w:w w:val="100"/>
        <w:sz w:val="28"/>
        <w:szCs w:val="28"/>
        <w:lang w:val="ru-RU" w:eastAsia="en-US" w:bidi="ar-SA"/>
      </w:rPr>
    </w:lvl>
    <w:lvl w:ilvl="1" w:tplc="E67E320E">
      <w:numFmt w:val="bullet"/>
      <w:lvlText w:val="•"/>
      <w:lvlJc w:val="left"/>
      <w:pPr>
        <w:ind w:left="2423" w:hanging="351"/>
      </w:pPr>
      <w:rPr>
        <w:rFonts w:hint="default"/>
        <w:lang w:val="ru-RU" w:eastAsia="en-US" w:bidi="ar-SA"/>
      </w:rPr>
    </w:lvl>
    <w:lvl w:ilvl="2" w:tplc="9BD26120">
      <w:numFmt w:val="bullet"/>
      <w:lvlText w:val="•"/>
      <w:lvlJc w:val="left"/>
      <w:pPr>
        <w:ind w:left="3367" w:hanging="351"/>
      </w:pPr>
      <w:rPr>
        <w:rFonts w:hint="default"/>
        <w:lang w:val="ru-RU" w:eastAsia="en-US" w:bidi="ar-SA"/>
      </w:rPr>
    </w:lvl>
    <w:lvl w:ilvl="3" w:tplc="678A89CE">
      <w:numFmt w:val="bullet"/>
      <w:lvlText w:val="•"/>
      <w:lvlJc w:val="left"/>
      <w:pPr>
        <w:ind w:left="4310" w:hanging="351"/>
      </w:pPr>
      <w:rPr>
        <w:rFonts w:hint="default"/>
        <w:lang w:val="ru-RU" w:eastAsia="en-US" w:bidi="ar-SA"/>
      </w:rPr>
    </w:lvl>
    <w:lvl w:ilvl="4" w:tplc="227C7726">
      <w:numFmt w:val="bullet"/>
      <w:lvlText w:val="•"/>
      <w:lvlJc w:val="left"/>
      <w:pPr>
        <w:ind w:left="5254" w:hanging="351"/>
      </w:pPr>
      <w:rPr>
        <w:rFonts w:hint="default"/>
        <w:lang w:val="ru-RU" w:eastAsia="en-US" w:bidi="ar-SA"/>
      </w:rPr>
    </w:lvl>
    <w:lvl w:ilvl="5" w:tplc="7D1890F8">
      <w:numFmt w:val="bullet"/>
      <w:lvlText w:val="•"/>
      <w:lvlJc w:val="left"/>
      <w:pPr>
        <w:ind w:left="6197" w:hanging="351"/>
      </w:pPr>
      <w:rPr>
        <w:rFonts w:hint="default"/>
        <w:lang w:val="ru-RU" w:eastAsia="en-US" w:bidi="ar-SA"/>
      </w:rPr>
    </w:lvl>
    <w:lvl w:ilvl="6" w:tplc="20C48B72">
      <w:numFmt w:val="bullet"/>
      <w:lvlText w:val="•"/>
      <w:lvlJc w:val="left"/>
      <w:pPr>
        <w:ind w:left="7141" w:hanging="351"/>
      </w:pPr>
      <w:rPr>
        <w:rFonts w:hint="default"/>
        <w:lang w:val="ru-RU" w:eastAsia="en-US" w:bidi="ar-SA"/>
      </w:rPr>
    </w:lvl>
    <w:lvl w:ilvl="7" w:tplc="2EE695EC">
      <w:numFmt w:val="bullet"/>
      <w:lvlText w:val="•"/>
      <w:lvlJc w:val="left"/>
      <w:pPr>
        <w:ind w:left="8084" w:hanging="351"/>
      </w:pPr>
      <w:rPr>
        <w:rFonts w:hint="default"/>
        <w:lang w:val="ru-RU" w:eastAsia="en-US" w:bidi="ar-SA"/>
      </w:rPr>
    </w:lvl>
    <w:lvl w:ilvl="8" w:tplc="21A2C5A0">
      <w:numFmt w:val="bullet"/>
      <w:lvlText w:val="•"/>
      <w:lvlJc w:val="left"/>
      <w:pPr>
        <w:ind w:left="9028" w:hanging="351"/>
      </w:pPr>
      <w:rPr>
        <w:rFonts w:hint="default"/>
        <w:lang w:val="ru-RU" w:eastAsia="en-US" w:bidi="ar-SA"/>
      </w:rPr>
    </w:lvl>
  </w:abstractNum>
  <w:abstractNum w:abstractNumId="17" w15:restartNumberingAfterBreak="0">
    <w:nsid w:val="065E7971"/>
    <w:multiLevelType w:val="hybridMultilevel"/>
    <w:tmpl w:val="8582688E"/>
    <w:lvl w:ilvl="0" w:tplc="665C4576">
      <w:numFmt w:val="bullet"/>
      <w:lvlText w:val="-"/>
      <w:lvlJc w:val="left"/>
      <w:pPr>
        <w:ind w:left="1133" w:hanging="188"/>
      </w:pPr>
      <w:rPr>
        <w:rFonts w:ascii="Times New Roman" w:eastAsia="Times New Roman" w:hAnsi="Times New Roman" w:cs="Times New Roman" w:hint="default"/>
        <w:spacing w:val="0"/>
        <w:w w:val="99"/>
        <w:lang w:val="ru-RU" w:eastAsia="en-US" w:bidi="ar-SA"/>
      </w:rPr>
    </w:lvl>
    <w:lvl w:ilvl="1" w:tplc="1222E056">
      <w:numFmt w:val="bullet"/>
      <w:lvlText w:val="•"/>
      <w:lvlJc w:val="left"/>
      <w:pPr>
        <w:ind w:left="2117" w:hanging="188"/>
      </w:pPr>
      <w:rPr>
        <w:rFonts w:hint="default"/>
        <w:lang w:val="ru-RU" w:eastAsia="en-US" w:bidi="ar-SA"/>
      </w:rPr>
    </w:lvl>
    <w:lvl w:ilvl="2" w:tplc="CD861F10">
      <w:numFmt w:val="bullet"/>
      <w:lvlText w:val="•"/>
      <w:lvlJc w:val="left"/>
      <w:pPr>
        <w:ind w:left="3095" w:hanging="188"/>
      </w:pPr>
      <w:rPr>
        <w:rFonts w:hint="default"/>
        <w:lang w:val="ru-RU" w:eastAsia="en-US" w:bidi="ar-SA"/>
      </w:rPr>
    </w:lvl>
    <w:lvl w:ilvl="3" w:tplc="0BD42616">
      <w:numFmt w:val="bullet"/>
      <w:lvlText w:val="•"/>
      <w:lvlJc w:val="left"/>
      <w:pPr>
        <w:ind w:left="4072" w:hanging="188"/>
      </w:pPr>
      <w:rPr>
        <w:rFonts w:hint="default"/>
        <w:lang w:val="ru-RU" w:eastAsia="en-US" w:bidi="ar-SA"/>
      </w:rPr>
    </w:lvl>
    <w:lvl w:ilvl="4" w:tplc="9CEEEB20">
      <w:numFmt w:val="bullet"/>
      <w:lvlText w:val="•"/>
      <w:lvlJc w:val="left"/>
      <w:pPr>
        <w:ind w:left="5050" w:hanging="188"/>
      </w:pPr>
      <w:rPr>
        <w:rFonts w:hint="default"/>
        <w:lang w:val="ru-RU" w:eastAsia="en-US" w:bidi="ar-SA"/>
      </w:rPr>
    </w:lvl>
    <w:lvl w:ilvl="5" w:tplc="BC86EB32">
      <w:numFmt w:val="bullet"/>
      <w:lvlText w:val="•"/>
      <w:lvlJc w:val="left"/>
      <w:pPr>
        <w:ind w:left="6027" w:hanging="188"/>
      </w:pPr>
      <w:rPr>
        <w:rFonts w:hint="default"/>
        <w:lang w:val="ru-RU" w:eastAsia="en-US" w:bidi="ar-SA"/>
      </w:rPr>
    </w:lvl>
    <w:lvl w:ilvl="6" w:tplc="A49801A6">
      <w:numFmt w:val="bullet"/>
      <w:lvlText w:val="•"/>
      <w:lvlJc w:val="left"/>
      <w:pPr>
        <w:ind w:left="7005" w:hanging="188"/>
      </w:pPr>
      <w:rPr>
        <w:rFonts w:hint="default"/>
        <w:lang w:val="ru-RU" w:eastAsia="en-US" w:bidi="ar-SA"/>
      </w:rPr>
    </w:lvl>
    <w:lvl w:ilvl="7" w:tplc="8654BA04">
      <w:numFmt w:val="bullet"/>
      <w:lvlText w:val="•"/>
      <w:lvlJc w:val="left"/>
      <w:pPr>
        <w:ind w:left="7982" w:hanging="188"/>
      </w:pPr>
      <w:rPr>
        <w:rFonts w:hint="default"/>
        <w:lang w:val="ru-RU" w:eastAsia="en-US" w:bidi="ar-SA"/>
      </w:rPr>
    </w:lvl>
    <w:lvl w:ilvl="8" w:tplc="D0DC2D64">
      <w:numFmt w:val="bullet"/>
      <w:lvlText w:val="•"/>
      <w:lvlJc w:val="left"/>
      <w:pPr>
        <w:ind w:left="8960" w:hanging="188"/>
      </w:pPr>
      <w:rPr>
        <w:rFonts w:hint="default"/>
        <w:lang w:val="ru-RU" w:eastAsia="en-US" w:bidi="ar-SA"/>
      </w:rPr>
    </w:lvl>
  </w:abstractNum>
  <w:abstractNum w:abstractNumId="18" w15:restartNumberingAfterBreak="0">
    <w:nsid w:val="06773458"/>
    <w:multiLevelType w:val="hybridMultilevel"/>
    <w:tmpl w:val="81DEC204"/>
    <w:lvl w:ilvl="0" w:tplc="B778F1E2">
      <w:start w:val="1"/>
      <w:numFmt w:val="decimal"/>
      <w:lvlText w:val="%1."/>
      <w:lvlJc w:val="left"/>
      <w:pPr>
        <w:ind w:left="1496" w:hanging="360"/>
      </w:pPr>
      <w:rPr>
        <w:rFonts w:hint="default"/>
        <w:spacing w:val="0"/>
        <w:w w:val="96"/>
        <w:lang w:val="ru-RU" w:eastAsia="en-US" w:bidi="ar-SA"/>
      </w:rPr>
    </w:lvl>
    <w:lvl w:ilvl="1" w:tplc="0CDC9F3C">
      <w:numFmt w:val="bullet"/>
      <w:lvlText w:val="•"/>
      <w:lvlJc w:val="left"/>
      <w:pPr>
        <w:ind w:left="2441" w:hanging="360"/>
      </w:pPr>
      <w:rPr>
        <w:rFonts w:hint="default"/>
        <w:lang w:val="ru-RU" w:eastAsia="en-US" w:bidi="ar-SA"/>
      </w:rPr>
    </w:lvl>
    <w:lvl w:ilvl="2" w:tplc="472004CA">
      <w:numFmt w:val="bullet"/>
      <w:lvlText w:val="•"/>
      <w:lvlJc w:val="left"/>
      <w:pPr>
        <w:ind w:left="3383" w:hanging="360"/>
      </w:pPr>
      <w:rPr>
        <w:rFonts w:hint="default"/>
        <w:lang w:val="ru-RU" w:eastAsia="en-US" w:bidi="ar-SA"/>
      </w:rPr>
    </w:lvl>
    <w:lvl w:ilvl="3" w:tplc="278C7786">
      <w:numFmt w:val="bullet"/>
      <w:lvlText w:val="•"/>
      <w:lvlJc w:val="left"/>
      <w:pPr>
        <w:ind w:left="4324" w:hanging="360"/>
      </w:pPr>
      <w:rPr>
        <w:rFonts w:hint="default"/>
        <w:lang w:val="ru-RU" w:eastAsia="en-US" w:bidi="ar-SA"/>
      </w:rPr>
    </w:lvl>
    <w:lvl w:ilvl="4" w:tplc="B5C247DE">
      <w:numFmt w:val="bullet"/>
      <w:lvlText w:val="•"/>
      <w:lvlJc w:val="left"/>
      <w:pPr>
        <w:ind w:left="5266" w:hanging="360"/>
      </w:pPr>
      <w:rPr>
        <w:rFonts w:hint="default"/>
        <w:lang w:val="ru-RU" w:eastAsia="en-US" w:bidi="ar-SA"/>
      </w:rPr>
    </w:lvl>
    <w:lvl w:ilvl="5" w:tplc="75A6C192">
      <w:numFmt w:val="bullet"/>
      <w:lvlText w:val="•"/>
      <w:lvlJc w:val="left"/>
      <w:pPr>
        <w:ind w:left="6207" w:hanging="360"/>
      </w:pPr>
      <w:rPr>
        <w:rFonts w:hint="default"/>
        <w:lang w:val="ru-RU" w:eastAsia="en-US" w:bidi="ar-SA"/>
      </w:rPr>
    </w:lvl>
    <w:lvl w:ilvl="6" w:tplc="8788D588">
      <w:numFmt w:val="bullet"/>
      <w:lvlText w:val="•"/>
      <w:lvlJc w:val="left"/>
      <w:pPr>
        <w:ind w:left="7149" w:hanging="360"/>
      </w:pPr>
      <w:rPr>
        <w:rFonts w:hint="default"/>
        <w:lang w:val="ru-RU" w:eastAsia="en-US" w:bidi="ar-SA"/>
      </w:rPr>
    </w:lvl>
    <w:lvl w:ilvl="7" w:tplc="670EE280">
      <w:numFmt w:val="bullet"/>
      <w:lvlText w:val="•"/>
      <w:lvlJc w:val="left"/>
      <w:pPr>
        <w:ind w:left="8090" w:hanging="360"/>
      </w:pPr>
      <w:rPr>
        <w:rFonts w:hint="default"/>
        <w:lang w:val="ru-RU" w:eastAsia="en-US" w:bidi="ar-SA"/>
      </w:rPr>
    </w:lvl>
    <w:lvl w:ilvl="8" w:tplc="0E401C8C">
      <w:numFmt w:val="bullet"/>
      <w:lvlText w:val="•"/>
      <w:lvlJc w:val="left"/>
      <w:pPr>
        <w:ind w:left="9032" w:hanging="360"/>
      </w:pPr>
      <w:rPr>
        <w:rFonts w:hint="default"/>
        <w:lang w:val="ru-RU" w:eastAsia="en-US" w:bidi="ar-SA"/>
      </w:rPr>
    </w:lvl>
  </w:abstractNum>
  <w:abstractNum w:abstractNumId="19" w15:restartNumberingAfterBreak="0">
    <w:nsid w:val="069F3411"/>
    <w:multiLevelType w:val="multilevel"/>
    <w:tmpl w:val="E3C48F06"/>
    <w:lvl w:ilvl="0">
      <w:start w:val="1"/>
      <w:numFmt w:val="decimal"/>
      <w:lvlText w:val="%1."/>
      <w:lvlJc w:val="left"/>
      <w:pPr>
        <w:ind w:left="1171" w:hanging="183"/>
        <w:jc w:val="right"/>
      </w:pPr>
      <w:rPr>
        <w:rFonts w:hint="default"/>
        <w:spacing w:val="0"/>
        <w:w w:val="87"/>
        <w:lang w:val="ru-RU" w:eastAsia="en-US" w:bidi="ar-SA"/>
      </w:rPr>
    </w:lvl>
    <w:lvl w:ilvl="1">
      <w:start w:val="1"/>
      <w:numFmt w:val="decimal"/>
      <w:lvlText w:val="%1.%2."/>
      <w:lvlJc w:val="left"/>
      <w:pPr>
        <w:ind w:left="1498" w:hanging="365"/>
      </w:pPr>
      <w:rPr>
        <w:rFonts w:hint="default"/>
        <w:spacing w:val="0"/>
        <w:w w:val="95"/>
        <w:lang w:val="ru-RU" w:eastAsia="en-US" w:bidi="ar-SA"/>
      </w:rPr>
    </w:lvl>
    <w:lvl w:ilvl="2">
      <w:numFmt w:val="bullet"/>
      <w:lvlText w:val="•"/>
      <w:lvlJc w:val="left"/>
      <w:pPr>
        <w:ind w:left="1500" w:hanging="365"/>
      </w:pPr>
      <w:rPr>
        <w:rFonts w:hint="default"/>
        <w:lang w:val="ru-RU" w:eastAsia="en-US" w:bidi="ar-SA"/>
      </w:rPr>
    </w:lvl>
    <w:lvl w:ilvl="3">
      <w:numFmt w:val="bullet"/>
      <w:lvlText w:val="•"/>
      <w:lvlJc w:val="left"/>
      <w:pPr>
        <w:ind w:left="1640" w:hanging="365"/>
      </w:pPr>
      <w:rPr>
        <w:rFonts w:hint="default"/>
        <w:lang w:val="ru-RU" w:eastAsia="en-US" w:bidi="ar-SA"/>
      </w:rPr>
    </w:lvl>
    <w:lvl w:ilvl="4">
      <w:numFmt w:val="bullet"/>
      <w:lvlText w:val="•"/>
      <w:lvlJc w:val="left"/>
      <w:pPr>
        <w:ind w:left="2965" w:hanging="365"/>
      </w:pPr>
      <w:rPr>
        <w:rFonts w:hint="default"/>
        <w:lang w:val="ru-RU" w:eastAsia="en-US" w:bidi="ar-SA"/>
      </w:rPr>
    </w:lvl>
    <w:lvl w:ilvl="5">
      <w:numFmt w:val="bullet"/>
      <w:lvlText w:val="•"/>
      <w:lvlJc w:val="left"/>
      <w:pPr>
        <w:ind w:left="4290" w:hanging="365"/>
      </w:pPr>
      <w:rPr>
        <w:rFonts w:hint="default"/>
        <w:lang w:val="ru-RU" w:eastAsia="en-US" w:bidi="ar-SA"/>
      </w:rPr>
    </w:lvl>
    <w:lvl w:ilvl="6">
      <w:numFmt w:val="bullet"/>
      <w:lvlText w:val="•"/>
      <w:lvlJc w:val="left"/>
      <w:pPr>
        <w:ind w:left="5615" w:hanging="365"/>
      </w:pPr>
      <w:rPr>
        <w:rFonts w:hint="default"/>
        <w:lang w:val="ru-RU" w:eastAsia="en-US" w:bidi="ar-SA"/>
      </w:rPr>
    </w:lvl>
    <w:lvl w:ilvl="7">
      <w:numFmt w:val="bullet"/>
      <w:lvlText w:val="•"/>
      <w:lvlJc w:val="left"/>
      <w:pPr>
        <w:ind w:left="6940" w:hanging="365"/>
      </w:pPr>
      <w:rPr>
        <w:rFonts w:hint="default"/>
        <w:lang w:val="ru-RU" w:eastAsia="en-US" w:bidi="ar-SA"/>
      </w:rPr>
    </w:lvl>
    <w:lvl w:ilvl="8">
      <w:numFmt w:val="bullet"/>
      <w:lvlText w:val="•"/>
      <w:lvlJc w:val="left"/>
      <w:pPr>
        <w:ind w:left="8265" w:hanging="365"/>
      </w:pPr>
      <w:rPr>
        <w:rFonts w:hint="default"/>
        <w:lang w:val="ru-RU" w:eastAsia="en-US" w:bidi="ar-SA"/>
      </w:rPr>
    </w:lvl>
  </w:abstractNum>
  <w:abstractNum w:abstractNumId="20" w15:restartNumberingAfterBreak="0">
    <w:nsid w:val="06F21C98"/>
    <w:multiLevelType w:val="hybridMultilevel"/>
    <w:tmpl w:val="38AA4326"/>
    <w:lvl w:ilvl="0" w:tplc="7DE2BFC2">
      <w:numFmt w:val="bullet"/>
      <w:lvlText w:val="-"/>
      <w:lvlJc w:val="left"/>
      <w:pPr>
        <w:ind w:left="110" w:hanging="260"/>
      </w:pPr>
      <w:rPr>
        <w:rFonts w:ascii="Times New Roman" w:eastAsia="Times New Roman" w:hAnsi="Times New Roman" w:cs="Times New Roman" w:hint="default"/>
        <w:spacing w:val="0"/>
        <w:w w:val="99"/>
        <w:lang w:val="ru-RU" w:eastAsia="en-US" w:bidi="ar-SA"/>
      </w:rPr>
    </w:lvl>
    <w:lvl w:ilvl="1" w:tplc="313E8EFA">
      <w:numFmt w:val="bullet"/>
      <w:lvlText w:val="•"/>
      <w:lvlJc w:val="left"/>
      <w:pPr>
        <w:ind w:left="787" w:hanging="260"/>
      </w:pPr>
      <w:rPr>
        <w:rFonts w:hint="default"/>
        <w:lang w:val="ru-RU" w:eastAsia="en-US" w:bidi="ar-SA"/>
      </w:rPr>
    </w:lvl>
    <w:lvl w:ilvl="2" w:tplc="79AE98D8">
      <w:numFmt w:val="bullet"/>
      <w:lvlText w:val="•"/>
      <w:lvlJc w:val="left"/>
      <w:pPr>
        <w:ind w:left="1454" w:hanging="260"/>
      </w:pPr>
      <w:rPr>
        <w:rFonts w:hint="default"/>
        <w:lang w:val="ru-RU" w:eastAsia="en-US" w:bidi="ar-SA"/>
      </w:rPr>
    </w:lvl>
    <w:lvl w:ilvl="3" w:tplc="3BD00C3E">
      <w:numFmt w:val="bullet"/>
      <w:lvlText w:val="•"/>
      <w:lvlJc w:val="left"/>
      <w:pPr>
        <w:ind w:left="2122" w:hanging="260"/>
      </w:pPr>
      <w:rPr>
        <w:rFonts w:hint="default"/>
        <w:lang w:val="ru-RU" w:eastAsia="en-US" w:bidi="ar-SA"/>
      </w:rPr>
    </w:lvl>
    <w:lvl w:ilvl="4" w:tplc="2586F7D0">
      <w:numFmt w:val="bullet"/>
      <w:lvlText w:val="•"/>
      <w:lvlJc w:val="left"/>
      <w:pPr>
        <w:ind w:left="2789" w:hanging="260"/>
      </w:pPr>
      <w:rPr>
        <w:rFonts w:hint="default"/>
        <w:lang w:val="ru-RU" w:eastAsia="en-US" w:bidi="ar-SA"/>
      </w:rPr>
    </w:lvl>
    <w:lvl w:ilvl="5" w:tplc="AC826CEC">
      <w:numFmt w:val="bullet"/>
      <w:lvlText w:val="•"/>
      <w:lvlJc w:val="left"/>
      <w:pPr>
        <w:ind w:left="3457" w:hanging="260"/>
      </w:pPr>
      <w:rPr>
        <w:rFonts w:hint="default"/>
        <w:lang w:val="ru-RU" w:eastAsia="en-US" w:bidi="ar-SA"/>
      </w:rPr>
    </w:lvl>
    <w:lvl w:ilvl="6" w:tplc="0BD65336">
      <w:numFmt w:val="bullet"/>
      <w:lvlText w:val="•"/>
      <w:lvlJc w:val="left"/>
      <w:pPr>
        <w:ind w:left="4124" w:hanging="260"/>
      </w:pPr>
      <w:rPr>
        <w:rFonts w:hint="default"/>
        <w:lang w:val="ru-RU" w:eastAsia="en-US" w:bidi="ar-SA"/>
      </w:rPr>
    </w:lvl>
    <w:lvl w:ilvl="7" w:tplc="B34863B0">
      <w:numFmt w:val="bullet"/>
      <w:lvlText w:val="•"/>
      <w:lvlJc w:val="left"/>
      <w:pPr>
        <w:ind w:left="4791" w:hanging="260"/>
      </w:pPr>
      <w:rPr>
        <w:rFonts w:hint="default"/>
        <w:lang w:val="ru-RU" w:eastAsia="en-US" w:bidi="ar-SA"/>
      </w:rPr>
    </w:lvl>
    <w:lvl w:ilvl="8" w:tplc="BDFC0366">
      <w:numFmt w:val="bullet"/>
      <w:lvlText w:val="•"/>
      <w:lvlJc w:val="left"/>
      <w:pPr>
        <w:ind w:left="5459" w:hanging="260"/>
      </w:pPr>
      <w:rPr>
        <w:rFonts w:hint="default"/>
        <w:lang w:val="ru-RU" w:eastAsia="en-US" w:bidi="ar-SA"/>
      </w:rPr>
    </w:lvl>
  </w:abstractNum>
  <w:abstractNum w:abstractNumId="21" w15:restartNumberingAfterBreak="0">
    <w:nsid w:val="075E61E0"/>
    <w:multiLevelType w:val="hybridMultilevel"/>
    <w:tmpl w:val="28862614"/>
    <w:lvl w:ilvl="0" w:tplc="1494F788">
      <w:numFmt w:val="bullet"/>
      <w:lvlText w:val=""/>
      <w:lvlJc w:val="left"/>
      <w:pPr>
        <w:ind w:left="1839" w:hanging="707"/>
      </w:pPr>
      <w:rPr>
        <w:rFonts w:ascii="Symbol" w:eastAsia="Symbol" w:hAnsi="Symbol" w:cs="Symbol" w:hint="default"/>
        <w:b w:val="0"/>
        <w:bCs w:val="0"/>
        <w:i w:val="0"/>
        <w:iCs w:val="0"/>
        <w:spacing w:val="0"/>
        <w:w w:val="100"/>
        <w:sz w:val="24"/>
        <w:szCs w:val="24"/>
        <w:lang w:val="ru-RU" w:eastAsia="en-US" w:bidi="ar-SA"/>
      </w:rPr>
    </w:lvl>
    <w:lvl w:ilvl="1" w:tplc="E8547F80">
      <w:numFmt w:val="bullet"/>
      <w:lvlText w:val="•"/>
      <w:lvlJc w:val="left"/>
      <w:pPr>
        <w:ind w:left="2747" w:hanging="707"/>
      </w:pPr>
      <w:rPr>
        <w:rFonts w:hint="default"/>
        <w:lang w:val="ru-RU" w:eastAsia="en-US" w:bidi="ar-SA"/>
      </w:rPr>
    </w:lvl>
    <w:lvl w:ilvl="2" w:tplc="D7E28C6C">
      <w:numFmt w:val="bullet"/>
      <w:lvlText w:val="•"/>
      <w:lvlJc w:val="left"/>
      <w:pPr>
        <w:ind w:left="3655" w:hanging="707"/>
      </w:pPr>
      <w:rPr>
        <w:rFonts w:hint="default"/>
        <w:lang w:val="ru-RU" w:eastAsia="en-US" w:bidi="ar-SA"/>
      </w:rPr>
    </w:lvl>
    <w:lvl w:ilvl="3" w:tplc="AFA4CA68">
      <w:numFmt w:val="bullet"/>
      <w:lvlText w:val="•"/>
      <w:lvlJc w:val="left"/>
      <w:pPr>
        <w:ind w:left="4562" w:hanging="707"/>
      </w:pPr>
      <w:rPr>
        <w:rFonts w:hint="default"/>
        <w:lang w:val="ru-RU" w:eastAsia="en-US" w:bidi="ar-SA"/>
      </w:rPr>
    </w:lvl>
    <w:lvl w:ilvl="4" w:tplc="6C86E4B6">
      <w:numFmt w:val="bullet"/>
      <w:lvlText w:val="•"/>
      <w:lvlJc w:val="left"/>
      <w:pPr>
        <w:ind w:left="5470" w:hanging="707"/>
      </w:pPr>
      <w:rPr>
        <w:rFonts w:hint="default"/>
        <w:lang w:val="ru-RU" w:eastAsia="en-US" w:bidi="ar-SA"/>
      </w:rPr>
    </w:lvl>
    <w:lvl w:ilvl="5" w:tplc="ADC280DA">
      <w:numFmt w:val="bullet"/>
      <w:lvlText w:val="•"/>
      <w:lvlJc w:val="left"/>
      <w:pPr>
        <w:ind w:left="6377" w:hanging="707"/>
      </w:pPr>
      <w:rPr>
        <w:rFonts w:hint="default"/>
        <w:lang w:val="ru-RU" w:eastAsia="en-US" w:bidi="ar-SA"/>
      </w:rPr>
    </w:lvl>
    <w:lvl w:ilvl="6" w:tplc="91782CA8">
      <w:numFmt w:val="bullet"/>
      <w:lvlText w:val="•"/>
      <w:lvlJc w:val="left"/>
      <w:pPr>
        <w:ind w:left="7285" w:hanging="707"/>
      </w:pPr>
      <w:rPr>
        <w:rFonts w:hint="default"/>
        <w:lang w:val="ru-RU" w:eastAsia="en-US" w:bidi="ar-SA"/>
      </w:rPr>
    </w:lvl>
    <w:lvl w:ilvl="7" w:tplc="AB9CFD82">
      <w:numFmt w:val="bullet"/>
      <w:lvlText w:val="•"/>
      <w:lvlJc w:val="left"/>
      <w:pPr>
        <w:ind w:left="8192" w:hanging="707"/>
      </w:pPr>
      <w:rPr>
        <w:rFonts w:hint="default"/>
        <w:lang w:val="ru-RU" w:eastAsia="en-US" w:bidi="ar-SA"/>
      </w:rPr>
    </w:lvl>
    <w:lvl w:ilvl="8" w:tplc="15884BDE">
      <w:numFmt w:val="bullet"/>
      <w:lvlText w:val="•"/>
      <w:lvlJc w:val="left"/>
      <w:pPr>
        <w:ind w:left="9100" w:hanging="707"/>
      </w:pPr>
      <w:rPr>
        <w:rFonts w:hint="default"/>
        <w:lang w:val="ru-RU" w:eastAsia="en-US" w:bidi="ar-SA"/>
      </w:rPr>
    </w:lvl>
  </w:abstractNum>
  <w:abstractNum w:abstractNumId="22" w15:restartNumberingAfterBreak="0">
    <w:nsid w:val="07B12EBA"/>
    <w:multiLevelType w:val="hybridMultilevel"/>
    <w:tmpl w:val="8A6A768E"/>
    <w:lvl w:ilvl="0" w:tplc="C6A062E6">
      <w:start w:val="2"/>
      <w:numFmt w:val="upperLetter"/>
      <w:lvlText w:val="%1)"/>
      <w:lvlJc w:val="left"/>
      <w:pPr>
        <w:ind w:left="1433" w:hanging="298"/>
      </w:pPr>
      <w:rPr>
        <w:rFonts w:ascii="Times New Roman" w:eastAsia="Times New Roman" w:hAnsi="Times New Roman" w:cs="Times New Roman" w:hint="default"/>
        <w:b w:val="0"/>
        <w:bCs w:val="0"/>
        <w:i w:val="0"/>
        <w:iCs w:val="0"/>
        <w:spacing w:val="-2"/>
        <w:w w:val="100"/>
        <w:sz w:val="24"/>
        <w:szCs w:val="24"/>
        <w:lang w:val="ru-RU" w:eastAsia="en-US" w:bidi="ar-SA"/>
      </w:rPr>
    </w:lvl>
    <w:lvl w:ilvl="1" w:tplc="6F7A2EE0">
      <w:numFmt w:val="bullet"/>
      <w:lvlText w:val="•"/>
      <w:lvlJc w:val="left"/>
      <w:pPr>
        <w:ind w:left="2387" w:hanging="298"/>
      </w:pPr>
      <w:rPr>
        <w:rFonts w:hint="default"/>
        <w:lang w:val="ru-RU" w:eastAsia="en-US" w:bidi="ar-SA"/>
      </w:rPr>
    </w:lvl>
    <w:lvl w:ilvl="2" w:tplc="B60C58CA">
      <w:numFmt w:val="bullet"/>
      <w:lvlText w:val="•"/>
      <w:lvlJc w:val="left"/>
      <w:pPr>
        <w:ind w:left="3335" w:hanging="298"/>
      </w:pPr>
      <w:rPr>
        <w:rFonts w:hint="default"/>
        <w:lang w:val="ru-RU" w:eastAsia="en-US" w:bidi="ar-SA"/>
      </w:rPr>
    </w:lvl>
    <w:lvl w:ilvl="3" w:tplc="AFFAA5A0">
      <w:numFmt w:val="bullet"/>
      <w:lvlText w:val="•"/>
      <w:lvlJc w:val="left"/>
      <w:pPr>
        <w:ind w:left="4282" w:hanging="298"/>
      </w:pPr>
      <w:rPr>
        <w:rFonts w:hint="default"/>
        <w:lang w:val="ru-RU" w:eastAsia="en-US" w:bidi="ar-SA"/>
      </w:rPr>
    </w:lvl>
    <w:lvl w:ilvl="4" w:tplc="732CE2BE">
      <w:numFmt w:val="bullet"/>
      <w:lvlText w:val="•"/>
      <w:lvlJc w:val="left"/>
      <w:pPr>
        <w:ind w:left="5230" w:hanging="298"/>
      </w:pPr>
      <w:rPr>
        <w:rFonts w:hint="default"/>
        <w:lang w:val="ru-RU" w:eastAsia="en-US" w:bidi="ar-SA"/>
      </w:rPr>
    </w:lvl>
    <w:lvl w:ilvl="5" w:tplc="515E11D2">
      <w:numFmt w:val="bullet"/>
      <w:lvlText w:val="•"/>
      <w:lvlJc w:val="left"/>
      <w:pPr>
        <w:ind w:left="6177" w:hanging="298"/>
      </w:pPr>
      <w:rPr>
        <w:rFonts w:hint="default"/>
        <w:lang w:val="ru-RU" w:eastAsia="en-US" w:bidi="ar-SA"/>
      </w:rPr>
    </w:lvl>
    <w:lvl w:ilvl="6" w:tplc="0A78F5D2">
      <w:numFmt w:val="bullet"/>
      <w:lvlText w:val="•"/>
      <w:lvlJc w:val="left"/>
      <w:pPr>
        <w:ind w:left="7125" w:hanging="298"/>
      </w:pPr>
      <w:rPr>
        <w:rFonts w:hint="default"/>
        <w:lang w:val="ru-RU" w:eastAsia="en-US" w:bidi="ar-SA"/>
      </w:rPr>
    </w:lvl>
    <w:lvl w:ilvl="7" w:tplc="057E2496">
      <w:numFmt w:val="bullet"/>
      <w:lvlText w:val="•"/>
      <w:lvlJc w:val="left"/>
      <w:pPr>
        <w:ind w:left="8072" w:hanging="298"/>
      </w:pPr>
      <w:rPr>
        <w:rFonts w:hint="default"/>
        <w:lang w:val="ru-RU" w:eastAsia="en-US" w:bidi="ar-SA"/>
      </w:rPr>
    </w:lvl>
    <w:lvl w:ilvl="8" w:tplc="0D7EDF80">
      <w:numFmt w:val="bullet"/>
      <w:lvlText w:val="•"/>
      <w:lvlJc w:val="left"/>
      <w:pPr>
        <w:ind w:left="9020" w:hanging="298"/>
      </w:pPr>
      <w:rPr>
        <w:rFonts w:hint="default"/>
        <w:lang w:val="ru-RU" w:eastAsia="en-US" w:bidi="ar-SA"/>
      </w:rPr>
    </w:lvl>
  </w:abstractNum>
  <w:abstractNum w:abstractNumId="23" w15:restartNumberingAfterBreak="0">
    <w:nsid w:val="07B4293C"/>
    <w:multiLevelType w:val="hybridMultilevel"/>
    <w:tmpl w:val="4ED011A2"/>
    <w:lvl w:ilvl="0" w:tplc="EB223A30">
      <w:start w:val="1"/>
      <w:numFmt w:val="decimal"/>
      <w:lvlText w:val="%1."/>
      <w:lvlJc w:val="left"/>
      <w:pPr>
        <w:ind w:left="1133" w:hanging="331"/>
      </w:pPr>
      <w:rPr>
        <w:rFonts w:ascii="Times New Roman" w:eastAsia="Times New Roman" w:hAnsi="Times New Roman" w:cs="Times New Roman" w:hint="default"/>
        <w:b w:val="0"/>
        <w:bCs w:val="0"/>
        <w:i w:val="0"/>
        <w:iCs w:val="0"/>
        <w:spacing w:val="0"/>
        <w:w w:val="99"/>
        <w:sz w:val="28"/>
        <w:szCs w:val="28"/>
        <w:lang w:val="ru-RU" w:eastAsia="en-US" w:bidi="ar-SA"/>
      </w:rPr>
    </w:lvl>
    <w:lvl w:ilvl="1" w:tplc="93DA9086">
      <w:numFmt w:val="bullet"/>
      <w:lvlText w:val="•"/>
      <w:lvlJc w:val="left"/>
      <w:pPr>
        <w:ind w:left="2117" w:hanging="331"/>
      </w:pPr>
      <w:rPr>
        <w:rFonts w:hint="default"/>
        <w:lang w:val="ru-RU" w:eastAsia="en-US" w:bidi="ar-SA"/>
      </w:rPr>
    </w:lvl>
    <w:lvl w:ilvl="2" w:tplc="0142A58E">
      <w:numFmt w:val="bullet"/>
      <w:lvlText w:val="•"/>
      <w:lvlJc w:val="left"/>
      <w:pPr>
        <w:ind w:left="3095" w:hanging="331"/>
      </w:pPr>
      <w:rPr>
        <w:rFonts w:hint="default"/>
        <w:lang w:val="ru-RU" w:eastAsia="en-US" w:bidi="ar-SA"/>
      </w:rPr>
    </w:lvl>
    <w:lvl w:ilvl="3" w:tplc="B68C95EE">
      <w:numFmt w:val="bullet"/>
      <w:lvlText w:val="•"/>
      <w:lvlJc w:val="left"/>
      <w:pPr>
        <w:ind w:left="4072" w:hanging="331"/>
      </w:pPr>
      <w:rPr>
        <w:rFonts w:hint="default"/>
        <w:lang w:val="ru-RU" w:eastAsia="en-US" w:bidi="ar-SA"/>
      </w:rPr>
    </w:lvl>
    <w:lvl w:ilvl="4" w:tplc="699AAECA">
      <w:numFmt w:val="bullet"/>
      <w:lvlText w:val="•"/>
      <w:lvlJc w:val="left"/>
      <w:pPr>
        <w:ind w:left="5050" w:hanging="331"/>
      </w:pPr>
      <w:rPr>
        <w:rFonts w:hint="default"/>
        <w:lang w:val="ru-RU" w:eastAsia="en-US" w:bidi="ar-SA"/>
      </w:rPr>
    </w:lvl>
    <w:lvl w:ilvl="5" w:tplc="0F685A0E">
      <w:numFmt w:val="bullet"/>
      <w:lvlText w:val="•"/>
      <w:lvlJc w:val="left"/>
      <w:pPr>
        <w:ind w:left="6027" w:hanging="331"/>
      </w:pPr>
      <w:rPr>
        <w:rFonts w:hint="default"/>
        <w:lang w:val="ru-RU" w:eastAsia="en-US" w:bidi="ar-SA"/>
      </w:rPr>
    </w:lvl>
    <w:lvl w:ilvl="6" w:tplc="4AE6D7FE">
      <w:numFmt w:val="bullet"/>
      <w:lvlText w:val="•"/>
      <w:lvlJc w:val="left"/>
      <w:pPr>
        <w:ind w:left="7005" w:hanging="331"/>
      </w:pPr>
      <w:rPr>
        <w:rFonts w:hint="default"/>
        <w:lang w:val="ru-RU" w:eastAsia="en-US" w:bidi="ar-SA"/>
      </w:rPr>
    </w:lvl>
    <w:lvl w:ilvl="7" w:tplc="A22E3AF6">
      <w:numFmt w:val="bullet"/>
      <w:lvlText w:val="•"/>
      <w:lvlJc w:val="left"/>
      <w:pPr>
        <w:ind w:left="7982" w:hanging="331"/>
      </w:pPr>
      <w:rPr>
        <w:rFonts w:hint="default"/>
        <w:lang w:val="ru-RU" w:eastAsia="en-US" w:bidi="ar-SA"/>
      </w:rPr>
    </w:lvl>
    <w:lvl w:ilvl="8" w:tplc="3AD8ED24">
      <w:numFmt w:val="bullet"/>
      <w:lvlText w:val="•"/>
      <w:lvlJc w:val="left"/>
      <w:pPr>
        <w:ind w:left="8960" w:hanging="331"/>
      </w:pPr>
      <w:rPr>
        <w:rFonts w:hint="default"/>
        <w:lang w:val="ru-RU" w:eastAsia="en-US" w:bidi="ar-SA"/>
      </w:rPr>
    </w:lvl>
  </w:abstractNum>
  <w:abstractNum w:abstractNumId="24" w15:restartNumberingAfterBreak="0">
    <w:nsid w:val="07E212E6"/>
    <w:multiLevelType w:val="hybridMultilevel"/>
    <w:tmpl w:val="69A0BFF6"/>
    <w:lvl w:ilvl="0" w:tplc="DD8E1316">
      <w:start w:val="2"/>
      <w:numFmt w:val="upperLetter"/>
      <w:lvlText w:val="%1)"/>
      <w:lvlJc w:val="left"/>
      <w:pPr>
        <w:ind w:left="1433" w:hanging="298"/>
      </w:pPr>
      <w:rPr>
        <w:rFonts w:ascii="Times New Roman" w:eastAsia="Times New Roman" w:hAnsi="Times New Roman" w:cs="Times New Roman" w:hint="default"/>
        <w:b w:val="0"/>
        <w:bCs w:val="0"/>
        <w:i w:val="0"/>
        <w:iCs w:val="0"/>
        <w:spacing w:val="-2"/>
        <w:w w:val="100"/>
        <w:sz w:val="24"/>
        <w:szCs w:val="24"/>
        <w:lang w:val="ru-RU" w:eastAsia="en-US" w:bidi="ar-SA"/>
      </w:rPr>
    </w:lvl>
    <w:lvl w:ilvl="1" w:tplc="7D1E5034">
      <w:numFmt w:val="bullet"/>
      <w:lvlText w:val="•"/>
      <w:lvlJc w:val="left"/>
      <w:pPr>
        <w:ind w:left="2387" w:hanging="298"/>
      </w:pPr>
      <w:rPr>
        <w:rFonts w:hint="default"/>
        <w:lang w:val="ru-RU" w:eastAsia="en-US" w:bidi="ar-SA"/>
      </w:rPr>
    </w:lvl>
    <w:lvl w:ilvl="2" w:tplc="71740AA8">
      <w:numFmt w:val="bullet"/>
      <w:lvlText w:val="•"/>
      <w:lvlJc w:val="left"/>
      <w:pPr>
        <w:ind w:left="3335" w:hanging="298"/>
      </w:pPr>
      <w:rPr>
        <w:rFonts w:hint="default"/>
        <w:lang w:val="ru-RU" w:eastAsia="en-US" w:bidi="ar-SA"/>
      </w:rPr>
    </w:lvl>
    <w:lvl w:ilvl="3" w:tplc="3C285564">
      <w:numFmt w:val="bullet"/>
      <w:lvlText w:val="•"/>
      <w:lvlJc w:val="left"/>
      <w:pPr>
        <w:ind w:left="4282" w:hanging="298"/>
      </w:pPr>
      <w:rPr>
        <w:rFonts w:hint="default"/>
        <w:lang w:val="ru-RU" w:eastAsia="en-US" w:bidi="ar-SA"/>
      </w:rPr>
    </w:lvl>
    <w:lvl w:ilvl="4" w:tplc="3B6888C6">
      <w:numFmt w:val="bullet"/>
      <w:lvlText w:val="•"/>
      <w:lvlJc w:val="left"/>
      <w:pPr>
        <w:ind w:left="5230" w:hanging="298"/>
      </w:pPr>
      <w:rPr>
        <w:rFonts w:hint="default"/>
        <w:lang w:val="ru-RU" w:eastAsia="en-US" w:bidi="ar-SA"/>
      </w:rPr>
    </w:lvl>
    <w:lvl w:ilvl="5" w:tplc="7F2AD3DC">
      <w:numFmt w:val="bullet"/>
      <w:lvlText w:val="•"/>
      <w:lvlJc w:val="left"/>
      <w:pPr>
        <w:ind w:left="6177" w:hanging="298"/>
      </w:pPr>
      <w:rPr>
        <w:rFonts w:hint="default"/>
        <w:lang w:val="ru-RU" w:eastAsia="en-US" w:bidi="ar-SA"/>
      </w:rPr>
    </w:lvl>
    <w:lvl w:ilvl="6" w:tplc="4BF0B9DE">
      <w:numFmt w:val="bullet"/>
      <w:lvlText w:val="•"/>
      <w:lvlJc w:val="left"/>
      <w:pPr>
        <w:ind w:left="7125" w:hanging="298"/>
      </w:pPr>
      <w:rPr>
        <w:rFonts w:hint="default"/>
        <w:lang w:val="ru-RU" w:eastAsia="en-US" w:bidi="ar-SA"/>
      </w:rPr>
    </w:lvl>
    <w:lvl w:ilvl="7" w:tplc="E8BE4962">
      <w:numFmt w:val="bullet"/>
      <w:lvlText w:val="•"/>
      <w:lvlJc w:val="left"/>
      <w:pPr>
        <w:ind w:left="8072" w:hanging="298"/>
      </w:pPr>
      <w:rPr>
        <w:rFonts w:hint="default"/>
        <w:lang w:val="ru-RU" w:eastAsia="en-US" w:bidi="ar-SA"/>
      </w:rPr>
    </w:lvl>
    <w:lvl w:ilvl="8" w:tplc="9AC4DFB6">
      <w:numFmt w:val="bullet"/>
      <w:lvlText w:val="•"/>
      <w:lvlJc w:val="left"/>
      <w:pPr>
        <w:ind w:left="9020" w:hanging="298"/>
      </w:pPr>
      <w:rPr>
        <w:rFonts w:hint="default"/>
        <w:lang w:val="ru-RU" w:eastAsia="en-US" w:bidi="ar-SA"/>
      </w:rPr>
    </w:lvl>
  </w:abstractNum>
  <w:abstractNum w:abstractNumId="25" w15:restartNumberingAfterBreak="0">
    <w:nsid w:val="085561B6"/>
    <w:multiLevelType w:val="hybridMultilevel"/>
    <w:tmpl w:val="B6B036AE"/>
    <w:lvl w:ilvl="0" w:tplc="1FCE6AFC">
      <w:start w:val="1"/>
      <w:numFmt w:val="decimal"/>
      <w:lvlText w:val="%1."/>
      <w:lvlJc w:val="left"/>
      <w:pPr>
        <w:ind w:left="1133" w:hanging="168"/>
      </w:pPr>
      <w:rPr>
        <w:rFonts w:ascii="Times New Roman" w:eastAsia="Times New Roman" w:hAnsi="Times New Roman" w:cs="Times New Roman" w:hint="default"/>
        <w:b w:val="0"/>
        <w:bCs w:val="0"/>
        <w:i w:val="0"/>
        <w:iCs w:val="0"/>
        <w:spacing w:val="0"/>
        <w:w w:val="98"/>
        <w:sz w:val="20"/>
        <w:szCs w:val="20"/>
        <w:lang w:val="ru-RU" w:eastAsia="en-US" w:bidi="ar-SA"/>
      </w:rPr>
    </w:lvl>
    <w:lvl w:ilvl="1" w:tplc="D2E2CB6E">
      <w:numFmt w:val="bullet"/>
      <w:lvlText w:val="•"/>
      <w:lvlJc w:val="left"/>
      <w:pPr>
        <w:ind w:left="2117" w:hanging="168"/>
      </w:pPr>
      <w:rPr>
        <w:rFonts w:hint="default"/>
        <w:lang w:val="ru-RU" w:eastAsia="en-US" w:bidi="ar-SA"/>
      </w:rPr>
    </w:lvl>
    <w:lvl w:ilvl="2" w:tplc="C2EA17E0">
      <w:numFmt w:val="bullet"/>
      <w:lvlText w:val="•"/>
      <w:lvlJc w:val="left"/>
      <w:pPr>
        <w:ind w:left="3095" w:hanging="168"/>
      </w:pPr>
      <w:rPr>
        <w:rFonts w:hint="default"/>
        <w:lang w:val="ru-RU" w:eastAsia="en-US" w:bidi="ar-SA"/>
      </w:rPr>
    </w:lvl>
    <w:lvl w:ilvl="3" w:tplc="4B5EDAF2">
      <w:numFmt w:val="bullet"/>
      <w:lvlText w:val="•"/>
      <w:lvlJc w:val="left"/>
      <w:pPr>
        <w:ind w:left="4072" w:hanging="168"/>
      </w:pPr>
      <w:rPr>
        <w:rFonts w:hint="default"/>
        <w:lang w:val="ru-RU" w:eastAsia="en-US" w:bidi="ar-SA"/>
      </w:rPr>
    </w:lvl>
    <w:lvl w:ilvl="4" w:tplc="38D47E9C">
      <w:numFmt w:val="bullet"/>
      <w:lvlText w:val="•"/>
      <w:lvlJc w:val="left"/>
      <w:pPr>
        <w:ind w:left="5050" w:hanging="168"/>
      </w:pPr>
      <w:rPr>
        <w:rFonts w:hint="default"/>
        <w:lang w:val="ru-RU" w:eastAsia="en-US" w:bidi="ar-SA"/>
      </w:rPr>
    </w:lvl>
    <w:lvl w:ilvl="5" w:tplc="A3626266">
      <w:numFmt w:val="bullet"/>
      <w:lvlText w:val="•"/>
      <w:lvlJc w:val="left"/>
      <w:pPr>
        <w:ind w:left="6027" w:hanging="168"/>
      </w:pPr>
      <w:rPr>
        <w:rFonts w:hint="default"/>
        <w:lang w:val="ru-RU" w:eastAsia="en-US" w:bidi="ar-SA"/>
      </w:rPr>
    </w:lvl>
    <w:lvl w:ilvl="6" w:tplc="490CE214">
      <w:numFmt w:val="bullet"/>
      <w:lvlText w:val="•"/>
      <w:lvlJc w:val="left"/>
      <w:pPr>
        <w:ind w:left="7005" w:hanging="168"/>
      </w:pPr>
      <w:rPr>
        <w:rFonts w:hint="default"/>
        <w:lang w:val="ru-RU" w:eastAsia="en-US" w:bidi="ar-SA"/>
      </w:rPr>
    </w:lvl>
    <w:lvl w:ilvl="7" w:tplc="A39AC5F4">
      <w:numFmt w:val="bullet"/>
      <w:lvlText w:val="•"/>
      <w:lvlJc w:val="left"/>
      <w:pPr>
        <w:ind w:left="7982" w:hanging="168"/>
      </w:pPr>
      <w:rPr>
        <w:rFonts w:hint="default"/>
        <w:lang w:val="ru-RU" w:eastAsia="en-US" w:bidi="ar-SA"/>
      </w:rPr>
    </w:lvl>
    <w:lvl w:ilvl="8" w:tplc="A4FA950E">
      <w:numFmt w:val="bullet"/>
      <w:lvlText w:val="•"/>
      <w:lvlJc w:val="left"/>
      <w:pPr>
        <w:ind w:left="8960" w:hanging="168"/>
      </w:pPr>
      <w:rPr>
        <w:rFonts w:hint="default"/>
        <w:lang w:val="ru-RU" w:eastAsia="en-US" w:bidi="ar-SA"/>
      </w:rPr>
    </w:lvl>
  </w:abstractNum>
  <w:abstractNum w:abstractNumId="26" w15:restartNumberingAfterBreak="0">
    <w:nsid w:val="096E6C0C"/>
    <w:multiLevelType w:val="hybridMultilevel"/>
    <w:tmpl w:val="B67EAA16"/>
    <w:lvl w:ilvl="0" w:tplc="AD540A84">
      <w:start w:val="1"/>
      <w:numFmt w:val="decimal"/>
      <w:lvlText w:val="%1."/>
      <w:lvlJc w:val="left"/>
      <w:pPr>
        <w:ind w:left="394" w:hanging="283"/>
      </w:pPr>
      <w:rPr>
        <w:rFonts w:ascii="Times New Roman" w:eastAsia="Times New Roman" w:hAnsi="Times New Roman" w:cs="Times New Roman" w:hint="default"/>
        <w:b w:val="0"/>
        <w:bCs w:val="0"/>
        <w:i w:val="0"/>
        <w:iCs w:val="0"/>
        <w:spacing w:val="0"/>
        <w:w w:val="99"/>
        <w:sz w:val="28"/>
        <w:szCs w:val="28"/>
        <w:lang w:val="ru-RU" w:eastAsia="en-US" w:bidi="ar-SA"/>
      </w:rPr>
    </w:lvl>
    <w:lvl w:ilvl="1" w:tplc="A4BEA526">
      <w:numFmt w:val="bullet"/>
      <w:lvlText w:val="•"/>
      <w:lvlJc w:val="left"/>
      <w:pPr>
        <w:ind w:left="773" w:hanging="283"/>
      </w:pPr>
      <w:rPr>
        <w:rFonts w:hint="default"/>
        <w:lang w:val="ru-RU" w:eastAsia="en-US" w:bidi="ar-SA"/>
      </w:rPr>
    </w:lvl>
    <w:lvl w:ilvl="2" w:tplc="47087316">
      <w:numFmt w:val="bullet"/>
      <w:lvlText w:val="•"/>
      <w:lvlJc w:val="left"/>
      <w:pPr>
        <w:ind w:left="1147" w:hanging="283"/>
      </w:pPr>
      <w:rPr>
        <w:rFonts w:hint="default"/>
        <w:lang w:val="ru-RU" w:eastAsia="en-US" w:bidi="ar-SA"/>
      </w:rPr>
    </w:lvl>
    <w:lvl w:ilvl="3" w:tplc="911E9FDC">
      <w:numFmt w:val="bullet"/>
      <w:lvlText w:val="•"/>
      <w:lvlJc w:val="left"/>
      <w:pPr>
        <w:ind w:left="1521" w:hanging="283"/>
      </w:pPr>
      <w:rPr>
        <w:rFonts w:hint="default"/>
        <w:lang w:val="ru-RU" w:eastAsia="en-US" w:bidi="ar-SA"/>
      </w:rPr>
    </w:lvl>
    <w:lvl w:ilvl="4" w:tplc="5C12A32E">
      <w:numFmt w:val="bullet"/>
      <w:lvlText w:val="•"/>
      <w:lvlJc w:val="left"/>
      <w:pPr>
        <w:ind w:left="1895" w:hanging="283"/>
      </w:pPr>
      <w:rPr>
        <w:rFonts w:hint="default"/>
        <w:lang w:val="ru-RU" w:eastAsia="en-US" w:bidi="ar-SA"/>
      </w:rPr>
    </w:lvl>
    <w:lvl w:ilvl="5" w:tplc="A8BE1534">
      <w:numFmt w:val="bullet"/>
      <w:lvlText w:val="•"/>
      <w:lvlJc w:val="left"/>
      <w:pPr>
        <w:ind w:left="2269" w:hanging="283"/>
      </w:pPr>
      <w:rPr>
        <w:rFonts w:hint="default"/>
        <w:lang w:val="ru-RU" w:eastAsia="en-US" w:bidi="ar-SA"/>
      </w:rPr>
    </w:lvl>
    <w:lvl w:ilvl="6" w:tplc="EC8666B8">
      <w:numFmt w:val="bullet"/>
      <w:lvlText w:val="•"/>
      <w:lvlJc w:val="left"/>
      <w:pPr>
        <w:ind w:left="2643" w:hanging="283"/>
      </w:pPr>
      <w:rPr>
        <w:rFonts w:hint="default"/>
        <w:lang w:val="ru-RU" w:eastAsia="en-US" w:bidi="ar-SA"/>
      </w:rPr>
    </w:lvl>
    <w:lvl w:ilvl="7" w:tplc="16F4E750">
      <w:numFmt w:val="bullet"/>
      <w:lvlText w:val="•"/>
      <w:lvlJc w:val="left"/>
      <w:pPr>
        <w:ind w:left="3017" w:hanging="283"/>
      </w:pPr>
      <w:rPr>
        <w:rFonts w:hint="default"/>
        <w:lang w:val="ru-RU" w:eastAsia="en-US" w:bidi="ar-SA"/>
      </w:rPr>
    </w:lvl>
    <w:lvl w:ilvl="8" w:tplc="A4D60FF0">
      <w:numFmt w:val="bullet"/>
      <w:lvlText w:val="•"/>
      <w:lvlJc w:val="left"/>
      <w:pPr>
        <w:ind w:left="3391" w:hanging="283"/>
      </w:pPr>
      <w:rPr>
        <w:rFonts w:hint="default"/>
        <w:lang w:val="ru-RU" w:eastAsia="en-US" w:bidi="ar-SA"/>
      </w:rPr>
    </w:lvl>
  </w:abstractNum>
  <w:abstractNum w:abstractNumId="27" w15:restartNumberingAfterBreak="0">
    <w:nsid w:val="09B17ECA"/>
    <w:multiLevelType w:val="hybridMultilevel"/>
    <w:tmpl w:val="A7B2D9EE"/>
    <w:lvl w:ilvl="0" w:tplc="1D5A65F8">
      <w:start w:val="1"/>
      <w:numFmt w:val="decimal"/>
      <w:lvlText w:val="%1."/>
      <w:lvlJc w:val="left"/>
      <w:pPr>
        <w:ind w:left="1417" w:hanging="284"/>
      </w:pPr>
      <w:rPr>
        <w:rFonts w:ascii="Times New Roman" w:eastAsia="Times New Roman" w:hAnsi="Times New Roman" w:cs="Times New Roman" w:hint="default"/>
        <w:b w:val="0"/>
        <w:bCs w:val="0"/>
        <w:i w:val="0"/>
        <w:iCs w:val="0"/>
        <w:spacing w:val="0"/>
        <w:w w:val="100"/>
        <w:sz w:val="24"/>
        <w:szCs w:val="24"/>
        <w:lang w:val="ru-RU" w:eastAsia="en-US" w:bidi="ar-SA"/>
      </w:rPr>
    </w:lvl>
    <w:lvl w:ilvl="1" w:tplc="331AC354">
      <w:numFmt w:val="bullet"/>
      <w:lvlText w:val="•"/>
      <w:lvlJc w:val="left"/>
      <w:pPr>
        <w:ind w:left="2369" w:hanging="284"/>
      </w:pPr>
      <w:rPr>
        <w:rFonts w:hint="default"/>
        <w:lang w:val="ru-RU" w:eastAsia="en-US" w:bidi="ar-SA"/>
      </w:rPr>
    </w:lvl>
    <w:lvl w:ilvl="2" w:tplc="FE302460">
      <w:numFmt w:val="bullet"/>
      <w:lvlText w:val="•"/>
      <w:lvlJc w:val="left"/>
      <w:pPr>
        <w:ind w:left="3319" w:hanging="284"/>
      </w:pPr>
      <w:rPr>
        <w:rFonts w:hint="default"/>
        <w:lang w:val="ru-RU" w:eastAsia="en-US" w:bidi="ar-SA"/>
      </w:rPr>
    </w:lvl>
    <w:lvl w:ilvl="3" w:tplc="C7E4F06C">
      <w:numFmt w:val="bullet"/>
      <w:lvlText w:val="•"/>
      <w:lvlJc w:val="left"/>
      <w:pPr>
        <w:ind w:left="4268" w:hanging="284"/>
      </w:pPr>
      <w:rPr>
        <w:rFonts w:hint="default"/>
        <w:lang w:val="ru-RU" w:eastAsia="en-US" w:bidi="ar-SA"/>
      </w:rPr>
    </w:lvl>
    <w:lvl w:ilvl="4" w:tplc="09CE723E">
      <w:numFmt w:val="bullet"/>
      <w:lvlText w:val="•"/>
      <w:lvlJc w:val="left"/>
      <w:pPr>
        <w:ind w:left="5218" w:hanging="284"/>
      </w:pPr>
      <w:rPr>
        <w:rFonts w:hint="default"/>
        <w:lang w:val="ru-RU" w:eastAsia="en-US" w:bidi="ar-SA"/>
      </w:rPr>
    </w:lvl>
    <w:lvl w:ilvl="5" w:tplc="4502CDFC">
      <w:numFmt w:val="bullet"/>
      <w:lvlText w:val="•"/>
      <w:lvlJc w:val="left"/>
      <w:pPr>
        <w:ind w:left="6167" w:hanging="284"/>
      </w:pPr>
      <w:rPr>
        <w:rFonts w:hint="default"/>
        <w:lang w:val="ru-RU" w:eastAsia="en-US" w:bidi="ar-SA"/>
      </w:rPr>
    </w:lvl>
    <w:lvl w:ilvl="6" w:tplc="F0707982">
      <w:numFmt w:val="bullet"/>
      <w:lvlText w:val="•"/>
      <w:lvlJc w:val="left"/>
      <w:pPr>
        <w:ind w:left="7117" w:hanging="284"/>
      </w:pPr>
      <w:rPr>
        <w:rFonts w:hint="default"/>
        <w:lang w:val="ru-RU" w:eastAsia="en-US" w:bidi="ar-SA"/>
      </w:rPr>
    </w:lvl>
    <w:lvl w:ilvl="7" w:tplc="E4308C44">
      <w:numFmt w:val="bullet"/>
      <w:lvlText w:val="•"/>
      <w:lvlJc w:val="left"/>
      <w:pPr>
        <w:ind w:left="8066" w:hanging="284"/>
      </w:pPr>
      <w:rPr>
        <w:rFonts w:hint="default"/>
        <w:lang w:val="ru-RU" w:eastAsia="en-US" w:bidi="ar-SA"/>
      </w:rPr>
    </w:lvl>
    <w:lvl w:ilvl="8" w:tplc="98686BA4">
      <w:numFmt w:val="bullet"/>
      <w:lvlText w:val="•"/>
      <w:lvlJc w:val="left"/>
      <w:pPr>
        <w:ind w:left="9016" w:hanging="284"/>
      </w:pPr>
      <w:rPr>
        <w:rFonts w:hint="default"/>
        <w:lang w:val="ru-RU" w:eastAsia="en-US" w:bidi="ar-SA"/>
      </w:rPr>
    </w:lvl>
  </w:abstractNum>
  <w:abstractNum w:abstractNumId="28" w15:restartNumberingAfterBreak="0">
    <w:nsid w:val="0BA15F5B"/>
    <w:multiLevelType w:val="hybridMultilevel"/>
    <w:tmpl w:val="BF3CEC00"/>
    <w:lvl w:ilvl="0" w:tplc="4C3E3E9E">
      <w:start w:val="1"/>
      <w:numFmt w:val="decimal"/>
      <w:lvlText w:val="%1."/>
      <w:lvlJc w:val="left"/>
      <w:pPr>
        <w:ind w:left="1136" w:hanging="281"/>
        <w:jc w:val="right"/>
      </w:pPr>
      <w:rPr>
        <w:rFonts w:ascii="Times New Roman" w:eastAsia="Times New Roman" w:hAnsi="Times New Roman" w:cs="Times New Roman" w:hint="default"/>
        <w:b w:val="0"/>
        <w:bCs w:val="0"/>
        <w:i w:val="0"/>
        <w:iCs w:val="0"/>
        <w:spacing w:val="0"/>
        <w:w w:val="100"/>
        <w:sz w:val="28"/>
        <w:szCs w:val="28"/>
        <w:lang w:val="ru-RU" w:eastAsia="en-US" w:bidi="ar-SA"/>
      </w:rPr>
    </w:lvl>
    <w:lvl w:ilvl="1" w:tplc="94CE05AA">
      <w:numFmt w:val="bullet"/>
      <w:lvlText w:val="•"/>
      <w:lvlJc w:val="left"/>
      <w:pPr>
        <w:ind w:left="2117" w:hanging="281"/>
      </w:pPr>
      <w:rPr>
        <w:rFonts w:hint="default"/>
        <w:lang w:val="ru-RU" w:eastAsia="en-US" w:bidi="ar-SA"/>
      </w:rPr>
    </w:lvl>
    <w:lvl w:ilvl="2" w:tplc="BD6EC888">
      <w:numFmt w:val="bullet"/>
      <w:lvlText w:val="•"/>
      <w:lvlJc w:val="left"/>
      <w:pPr>
        <w:ind w:left="3095" w:hanging="281"/>
      </w:pPr>
      <w:rPr>
        <w:rFonts w:hint="default"/>
        <w:lang w:val="ru-RU" w:eastAsia="en-US" w:bidi="ar-SA"/>
      </w:rPr>
    </w:lvl>
    <w:lvl w:ilvl="3" w:tplc="BCD26C7E">
      <w:numFmt w:val="bullet"/>
      <w:lvlText w:val="•"/>
      <w:lvlJc w:val="left"/>
      <w:pPr>
        <w:ind w:left="4072" w:hanging="281"/>
      </w:pPr>
      <w:rPr>
        <w:rFonts w:hint="default"/>
        <w:lang w:val="ru-RU" w:eastAsia="en-US" w:bidi="ar-SA"/>
      </w:rPr>
    </w:lvl>
    <w:lvl w:ilvl="4" w:tplc="807690F2">
      <w:numFmt w:val="bullet"/>
      <w:lvlText w:val="•"/>
      <w:lvlJc w:val="left"/>
      <w:pPr>
        <w:ind w:left="5050" w:hanging="281"/>
      </w:pPr>
      <w:rPr>
        <w:rFonts w:hint="default"/>
        <w:lang w:val="ru-RU" w:eastAsia="en-US" w:bidi="ar-SA"/>
      </w:rPr>
    </w:lvl>
    <w:lvl w:ilvl="5" w:tplc="F970FD5C">
      <w:numFmt w:val="bullet"/>
      <w:lvlText w:val="•"/>
      <w:lvlJc w:val="left"/>
      <w:pPr>
        <w:ind w:left="6027" w:hanging="281"/>
      </w:pPr>
      <w:rPr>
        <w:rFonts w:hint="default"/>
        <w:lang w:val="ru-RU" w:eastAsia="en-US" w:bidi="ar-SA"/>
      </w:rPr>
    </w:lvl>
    <w:lvl w:ilvl="6" w:tplc="6CF8F8D2">
      <w:numFmt w:val="bullet"/>
      <w:lvlText w:val="•"/>
      <w:lvlJc w:val="left"/>
      <w:pPr>
        <w:ind w:left="7005" w:hanging="281"/>
      </w:pPr>
      <w:rPr>
        <w:rFonts w:hint="default"/>
        <w:lang w:val="ru-RU" w:eastAsia="en-US" w:bidi="ar-SA"/>
      </w:rPr>
    </w:lvl>
    <w:lvl w:ilvl="7" w:tplc="24D0C926">
      <w:numFmt w:val="bullet"/>
      <w:lvlText w:val="•"/>
      <w:lvlJc w:val="left"/>
      <w:pPr>
        <w:ind w:left="7982" w:hanging="281"/>
      </w:pPr>
      <w:rPr>
        <w:rFonts w:hint="default"/>
        <w:lang w:val="ru-RU" w:eastAsia="en-US" w:bidi="ar-SA"/>
      </w:rPr>
    </w:lvl>
    <w:lvl w:ilvl="8" w:tplc="382AFAA4">
      <w:numFmt w:val="bullet"/>
      <w:lvlText w:val="•"/>
      <w:lvlJc w:val="left"/>
      <w:pPr>
        <w:ind w:left="8960" w:hanging="281"/>
      </w:pPr>
      <w:rPr>
        <w:rFonts w:hint="default"/>
        <w:lang w:val="ru-RU" w:eastAsia="en-US" w:bidi="ar-SA"/>
      </w:rPr>
    </w:lvl>
  </w:abstractNum>
  <w:abstractNum w:abstractNumId="29" w15:restartNumberingAfterBreak="0">
    <w:nsid w:val="0BC6636D"/>
    <w:multiLevelType w:val="hybridMultilevel"/>
    <w:tmpl w:val="39746DA0"/>
    <w:lvl w:ilvl="0" w:tplc="EA985498">
      <w:start w:val="1"/>
      <w:numFmt w:val="decimal"/>
      <w:lvlText w:val="%1."/>
      <w:lvlJc w:val="left"/>
      <w:pPr>
        <w:ind w:left="1854" w:hanging="697"/>
      </w:pPr>
      <w:rPr>
        <w:rFonts w:ascii="Times New Roman" w:eastAsia="Times New Roman" w:hAnsi="Times New Roman" w:cs="Times New Roman" w:hint="default"/>
        <w:b w:val="0"/>
        <w:bCs w:val="0"/>
        <w:i w:val="0"/>
        <w:iCs w:val="0"/>
        <w:spacing w:val="0"/>
        <w:w w:val="99"/>
        <w:sz w:val="28"/>
        <w:szCs w:val="28"/>
        <w:lang w:val="ru-RU" w:eastAsia="en-US" w:bidi="ar-SA"/>
      </w:rPr>
    </w:lvl>
    <w:lvl w:ilvl="1" w:tplc="D534E742">
      <w:numFmt w:val="bullet"/>
      <w:lvlText w:val="•"/>
      <w:lvlJc w:val="left"/>
      <w:pPr>
        <w:ind w:left="2765" w:hanging="697"/>
      </w:pPr>
      <w:rPr>
        <w:rFonts w:hint="default"/>
        <w:lang w:val="ru-RU" w:eastAsia="en-US" w:bidi="ar-SA"/>
      </w:rPr>
    </w:lvl>
    <w:lvl w:ilvl="2" w:tplc="6CE4CCD4">
      <w:numFmt w:val="bullet"/>
      <w:lvlText w:val="•"/>
      <w:lvlJc w:val="left"/>
      <w:pPr>
        <w:ind w:left="3671" w:hanging="697"/>
      </w:pPr>
      <w:rPr>
        <w:rFonts w:hint="default"/>
        <w:lang w:val="ru-RU" w:eastAsia="en-US" w:bidi="ar-SA"/>
      </w:rPr>
    </w:lvl>
    <w:lvl w:ilvl="3" w:tplc="6496416A">
      <w:numFmt w:val="bullet"/>
      <w:lvlText w:val="•"/>
      <w:lvlJc w:val="left"/>
      <w:pPr>
        <w:ind w:left="4576" w:hanging="697"/>
      </w:pPr>
      <w:rPr>
        <w:rFonts w:hint="default"/>
        <w:lang w:val="ru-RU" w:eastAsia="en-US" w:bidi="ar-SA"/>
      </w:rPr>
    </w:lvl>
    <w:lvl w:ilvl="4" w:tplc="FAA67CF0">
      <w:numFmt w:val="bullet"/>
      <w:lvlText w:val="•"/>
      <w:lvlJc w:val="left"/>
      <w:pPr>
        <w:ind w:left="5482" w:hanging="697"/>
      </w:pPr>
      <w:rPr>
        <w:rFonts w:hint="default"/>
        <w:lang w:val="ru-RU" w:eastAsia="en-US" w:bidi="ar-SA"/>
      </w:rPr>
    </w:lvl>
    <w:lvl w:ilvl="5" w:tplc="87FE8896">
      <w:numFmt w:val="bullet"/>
      <w:lvlText w:val="•"/>
      <w:lvlJc w:val="left"/>
      <w:pPr>
        <w:ind w:left="6387" w:hanging="697"/>
      </w:pPr>
      <w:rPr>
        <w:rFonts w:hint="default"/>
        <w:lang w:val="ru-RU" w:eastAsia="en-US" w:bidi="ar-SA"/>
      </w:rPr>
    </w:lvl>
    <w:lvl w:ilvl="6" w:tplc="4DD661EC">
      <w:numFmt w:val="bullet"/>
      <w:lvlText w:val="•"/>
      <w:lvlJc w:val="left"/>
      <w:pPr>
        <w:ind w:left="7293" w:hanging="697"/>
      </w:pPr>
      <w:rPr>
        <w:rFonts w:hint="default"/>
        <w:lang w:val="ru-RU" w:eastAsia="en-US" w:bidi="ar-SA"/>
      </w:rPr>
    </w:lvl>
    <w:lvl w:ilvl="7" w:tplc="1A882D3E">
      <w:numFmt w:val="bullet"/>
      <w:lvlText w:val="•"/>
      <w:lvlJc w:val="left"/>
      <w:pPr>
        <w:ind w:left="8198" w:hanging="697"/>
      </w:pPr>
      <w:rPr>
        <w:rFonts w:hint="default"/>
        <w:lang w:val="ru-RU" w:eastAsia="en-US" w:bidi="ar-SA"/>
      </w:rPr>
    </w:lvl>
    <w:lvl w:ilvl="8" w:tplc="25F8E992">
      <w:numFmt w:val="bullet"/>
      <w:lvlText w:val="•"/>
      <w:lvlJc w:val="left"/>
      <w:pPr>
        <w:ind w:left="9104" w:hanging="697"/>
      </w:pPr>
      <w:rPr>
        <w:rFonts w:hint="default"/>
        <w:lang w:val="ru-RU" w:eastAsia="en-US" w:bidi="ar-SA"/>
      </w:rPr>
    </w:lvl>
  </w:abstractNum>
  <w:abstractNum w:abstractNumId="30" w15:restartNumberingAfterBreak="0">
    <w:nsid w:val="0C403639"/>
    <w:multiLevelType w:val="hybridMultilevel"/>
    <w:tmpl w:val="E2BAA3CE"/>
    <w:lvl w:ilvl="0" w:tplc="85DCB9AA">
      <w:numFmt w:val="bullet"/>
      <w:lvlText w:val="-"/>
      <w:lvlJc w:val="left"/>
      <w:pPr>
        <w:ind w:left="567"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1" w:tplc="45DA510C">
      <w:numFmt w:val="bullet"/>
      <w:lvlText w:val="•"/>
      <w:lvlJc w:val="left"/>
      <w:pPr>
        <w:ind w:left="1595" w:hanging="144"/>
      </w:pPr>
      <w:rPr>
        <w:rFonts w:hint="default"/>
        <w:lang w:val="ru-RU" w:eastAsia="en-US" w:bidi="ar-SA"/>
      </w:rPr>
    </w:lvl>
    <w:lvl w:ilvl="2" w:tplc="95C889A4">
      <w:numFmt w:val="bullet"/>
      <w:lvlText w:val="•"/>
      <w:lvlJc w:val="left"/>
      <w:pPr>
        <w:ind w:left="2631" w:hanging="144"/>
      </w:pPr>
      <w:rPr>
        <w:rFonts w:hint="default"/>
        <w:lang w:val="ru-RU" w:eastAsia="en-US" w:bidi="ar-SA"/>
      </w:rPr>
    </w:lvl>
    <w:lvl w:ilvl="3" w:tplc="F2B0D390">
      <w:numFmt w:val="bullet"/>
      <w:lvlText w:val="•"/>
      <w:lvlJc w:val="left"/>
      <w:pPr>
        <w:ind w:left="3666" w:hanging="144"/>
      </w:pPr>
      <w:rPr>
        <w:rFonts w:hint="default"/>
        <w:lang w:val="ru-RU" w:eastAsia="en-US" w:bidi="ar-SA"/>
      </w:rPr>
    </w:lvl>
    <w:lvl w:ilvl="4" w:tplc="BF7EF6CC">
      <w:numFmt w:val="bullet"/>
      <w:lvlText w:val="•"/>
      <w:lvlJc w:val="left"/>
      <w:pPr>
        <w:ind w:left="4702" w:hanging="144"/>
      </w:pPr>
      <w:rPr>
        <w:rFonts w:hint="default"/>
        <w:lang w:val="ru-RU" w:eastAsia="en-US" w:bidi="ar-SA"/>
      </w:rPr>
    </w:lvl>
    <w:lvl w:ilvl="5" w:tplc="AAC4A56A">
      <w:numFmt w:val="bullet"/>
      <w:lvlText w:val="•"/>
      <w:lvlJc w:val="left"/>
      <w:pPr>
        <w:ind w:left="5737" w:hanging="144"/>
      </w:pPr>
      <w:rPr>
        <w:rFonts w:hint="default"/>
        <w:lang w:val="ru-RU" w:eastAsia="en-US" w:bidi="ar-SA"/>
      </w:rPr>
    </w:lvl>
    <w:lvl w:ilvl="6" w:tplc="61544DC4">
      <w:numFmt w:val="bullet"/>
      <w:lvlText w:val="•"/>
      <w:lvlJc w:val="left"/>
      <w:pPr>
        <w:ind w:left="6773" w:hanging="144"/>
      </w:pPr>
      <w:rPr>
        <w:rFonts w:hint="default"/>
        <w:lang w:val="ru-RU" w:eastAsia="en-US" w:bidi="ar-SA"/>
      </w:rPr>
    </w:lvl>
    <w:lvl w:ilvl="7" w:tplc="D96EFF2A">
      <w:numFmt w:val="bullet"/>
      <w:lvlText w:val="•"/>
      <w:lvlJc w:val="left"/>
      <w:pPr>
        <w:ind w:left="7808" w:hanging="144"/>
      </w:pPr>
      <w:rPr>
        <w:rFonts w:hint="default"/>
        <w:lang w:val="ru-RU" w:eastAsia="en-US" w:bidi="ar-SA"/>
      </w:rPr>
    </w:lvl>
    <w:lvl w:ilvl="8" w:tplc="B3704C40">
      <w:numFmt w:val="bullet"/>
      <w:lvlText w:val="•"/>
      <w:lvlJc w:val="left"/>
      <w:pPr>
        <w:ind w:left="8844" w:hanging="144"/>
      </w:pPr>
      <w:rPr>
        <w:rFonts w:hint="default"/>
        <w:lang w:val="ru-RU" w:eastAsia="en-US" w:bidi="ar-SA"/>
      </w:rPr>
    </w:lvl>
  </w:abstractNum>
  <w:abstractNum w:abstractNumId="31" w15:restartNumberingAfterBreak="0">
    <w:nsid w:val="0C584D7A"/>
    <w:multiLevelType w:val="hybridMultilevel"/>
    <w:tmpl w:val="0B586B44"/>
    <w:lvl w:ilvl="0" w:tplc="8AD8F76C">
      <w:start w:val="1"/>
      <w:numFmt w:val="decimal"/>
      <w:lvlText w:val="%1"/>
      <w:lvlJc w:val="left"/>
      <w:pPr>
        <w:ind w:left="1133"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9F8C681C">
      <w:start w:val="1"/>
      <w:numFmt w:val="decimal"/>
      <w:lvlText w:val="%2."/>
      <w:lvlJc w:val="left"/>
      <w:pPr>
        <w:ind w:left="1978" w:hanging="240"/>
      </w:pPr>
      <w:rPr>
        <w:rFonts w:ascii="Times New Roman" w:eastAsia="Times New Roman" w:hAnsi="Times New Roman" w:cs="Times New Roman" w:hint="default"/>
        <w:b w:val="0"/>
        <w:bCs w:val="0"/>
        <w:i w:val="0"/>
        <w:iCs w:val="0"/>
        <w:spacing w:val="-5"/>
        <w:w w:val="92"/>
        <w:sz w:val="24"/>
        <w:szCs w:val="24"/>
        <w:lang w:val="ru-RU" w:eastAsia="en-US" w:bidi="ar-SA"/>
      </w:rPr>
    </w:lvl>
    <w:lvl w:ilvl="2" w:tplc="561E10DA">
      <w:numFmt w:val="bullet"/>
      <w:lvlText w:val="•"/>
      <w:lvlJc w:val="left"/>
      <w:pPr>
        <w:ind w:left="2972" w:hanging="240"/>
      </w:pPr>
      <w:rPr>
        <w:rFonts w:hint="default"/>
        <w:lang w:val="ru-RU" w:eastAsia="en-US" w:bidi="ar-SA"/>
      </w:rPr>
    </w:lvl>
    <w:lvl w:ilvl="3" w:tplc="F21CE23E">
      <w:numFmt w:val="bullet"/>
      <w:lvlText w:val="•"/>
      <w:lvlJc w:val="left"/>
      <w:pPr>
        <w:ind w:left="3965" w:hanging="240"/>
      </w:pPr>
      <w:rPr>
        <w:rFonts w:hint="default"/>
        <w:lang w:val="ru-RU" w:eastAsia="en-US" w:bidi="ar-SA"/>
      </w:rPr>
    </w:lvl>
    <w:lvl w:ilvl="4" w:tplc="DF0E99B0">
      <w:numFmt w:val="bullet"/>
      <w:lvlText w:val="•"/>
      <w:lvlJc w:val="left"/>
      <w:pPr>
        <w:ind w:left="4958" w:hanging="240"/>
      </w:pPr>
      <w:rPr>
        <w:rFonts w:hint="default"/>
        <w:lang w:val="ru-RU" w:eastAsia="en-US" w:bidi="ar-SA"/>
      </w:rPr>
    </w:lvl>
    <w:lvl w:ilvl="5" w:tplc="78A6FF92">
      <w:numFmt w:val="bullet"/>
      <w:lvlText w:val="•"/>
      <w:lvlJc w:val="left"/>
      <w:pPr>
        <w:ind w:left="5951" w:hanging="240"/>
      </w:pPr>
      <w:rPr>
        <w:rFonts w:hint="default"/>
        <w:lang w:val="ru-RU" w:eastAsia="en-US" w:bidi="ar-SA"/>
      </w:rPr>
    </w:lvl>
    <w:lvl w:ilvl="6" w:tplc="405A3442">
      <w:numFmt w:val="bullet"/>
      <w:lvlText w:val="•"/>
      <w:lvlJc w:val="left"/>
      <w:pPr>
        <w:ind w:left="6944" w:hanging="240"/>
      </w:pPr>
      <w:rPr>
        <w:rFonts w:hint="default"/>
        <w:lang w:val="ru-RU" w:eastAsia="en-US" w:bidi="ar-SA"/>
      </w:rPr>
    </w:lvl>
    <w:lvl w:ilvl="7" w:tplc="4C18B700">
      <w:numFmt w:val="bullet"/>
      <w:lvlText w:val="•"/>
      <w:lvlJc w:val="left"/>
      <w:pPr>
        <w:ind w:left="7936" w:hanging="240"/>
      </w:pPr>
      <w:rPr>
        <w:rFonts w:hint="default"/>
        <w:lang w:val="ru-RU" w:eastAsia="en-US" w:bidi="ar-SA"/>
      </w:rPr>
    </w:lvl>
    <w:lvl w:ilvl="8" w:tplc="FCA6275A">
      <w:numFmt w:val="bullet"/>
      <w:lvlText w:val="•"/>
      <w:lvlJc w:val="left"/>
      <w:pPr>
        <w:ind w:left="8929" w:hanging="240"/>
      </w:pPr>
      <w:rPr>
        <w:rFonts w:hint="default"/>
        <w:lang w:val="ru-RU" w:eastAsia="en-US" w:bidi="ar-SA"/>
      </w:rPr>
    </w:lvl>
  </w:abstractNum>
  <w:abstractNum w:abstractNumId="32" w15:restartNumberingAfterBreak="0">
    <w:nsid w:val="0CC33711"/>
    <w:multiLevelType w:val="hybridMultilevel"/>
    <w:tmpl w:val="89B2134E"/>
    <w:lvl w:ilvl="0" w:tplc="E626E78C">
      <w:start w:val="1"/>
      <w:numFmt w:val="decimal"/>
      <w:lvlText w:val="%1."/>
      <w:lvlJc w:val="left"/>
      <w:pPr>
        <w:ind w:left="980" w:hanging="371"/>
      </w:pPr>
      <w:rPr>
        <w:rFonts w:ascii="Times New Roman" w:eastAsia="Times New Roman" w:hAnsi="Times New Roman" w:cs="Times New Roman" w:hint="default"/>
        <w:b w:val="0"/>
        <w:bCs w:val="0"/>
        <w:i w:val="0"/>
        <w:iCs w:val="0"/>
        <w:spacing w:val="0"/>
        <w:w w:val="90"/>
        <w:sz w:val="28"/>
        <w:szCs w:val="28"/>
        <w:lang w:val="ru-RU" w:eastAsia="en-US" w:bidi="ar-SA"/>
      </w:rPr>
    </w:lvl>
    <w:lvl w:ilvl="1" w:tplc="70FA9FE0">
      <w:numFmt w:val="bullet"/>
      <w:lvlText w:val="•"/>
      <w:lvlJc w:val="left"/>
      <w:pPr>
        <w:ind w:left="1973" w:hanging="371"/>
      </w:pPr>
      <w:rPr>
        <w:rFonts w:hint="default"/>
        <w:lang w:val="ru-RU" w:eastAsia="en-US" w:bidi="ar-SA"/>
      </w:rPr>
    </w:lvl>
    <w:lvl w:ilvl="2" w:tplc="C9D69278">
      <w:numFmt w:val="bullet"/>
      <w:lvlText w:val="•"/>
      <w:lvlJc w:val="left"/>
      <w:pPr>
        <w:ind w:left="2967" w:hanging="371"/>
      </w:pPr>
      <w:rPr>
        <w:rFonts w:hint="default"/>
        <w:lang w:val="ru-RU" w:eastAsia="en-US" w:bidi="ar-SA"/>
      </w:rPr>
    </w:lvl>
    <w:lvl w:ilvl="3" w:tplc="A33841BC">
      <w:numFmt w:val="bullet"/>
      <w:lvlText w:val="•"/>
      <w:lvlJc w:val="left"/>
      <w:pPr>
        <w:ind w:left="3960" w:hanging="371"/>
      </w:pPr>
      <w:rPr>
        <w:rFonts w:hint="default"/>
        <w:lang w:val="ru-RU" w:eastAsia="en-US" w:bidi="ar-SA"/>
      </w:rPr>
    </w:lvl>
    <w:lvl w:ilvl="4" w:tplc="3C9C8986">
      <w:numFmt w:val="bullet"/>
      <w:lvlText w:val="•"/>
      <w:lvlJc w:val="left"/>
      <w:pPr>
        <w:ind w:left="4954" w:hanging="371"/>
      </w:pPr>
      <w:rPr>
        <w:rFonts w:hint="default"/>
        <w:lang w:val="ru-RU" w:eastAsia="en-US" w:bidi="ar-SA"/>
      </w:rPr>
    </w:lvl>
    <w:lvl w:ilvl="5" w:tplc="6B48482E">
      <w:numFmt w:val="bullet"/>
      <w:lvlText w:val="•"/>
      <w:lvlJc w:val="left"/>
      <w:pPr>
        <w:ind w:left="5947" w:hanging="371"/>
      </w:pPr>
      <w:rPr>
        <w:rFonts w:hint="default"/>
        <w:lang w:val="ru-RU" w:eastAsia="en-US" w:bidi="ar-SA"/>
      </w:rPr>
    </w:lvl>
    <w:lvl w:ilvl="6" w:tplc="7DEAE336">
      <w:numFmt w:val="bullet"/>
      <w:lvlText w:val="•"/>
      <w:lvlJc w:val="left"/>
      <w:pPr>
        <w:ind w:left="6941" w:hanging="371"/>
      </w:pPr>
      <w:rPr>
        <w:rFonts w:hint="default"/>
        <w:lang w:val="ru-RU" w:eastAsia="en-US" w:bidi="ar-SA"/>
      </w:rPr>
    </w:lvl>
    <w:lvl w:ilvl="7" w:tplc="32B48B9C">
      <w:numFmt w:val="bullet"/>
      <w:lvlText w:val="•"/>
      <w:lvlJc w:val="left"/>
      <w:pPr>
        <w:ind w:left="7934" w:hanging="371"/>
      </w:pPr>
      <w:rPr>
        <w:rFonts w:hint="default"/>
        <w:lang w:val="ru-RU" w:eastAsia="en-US" w:bidi="ar-SA"/>
      </w:rPr>
    </w:lvl>
    <w:lvl w:ilvl="8" w:tplc="5304415E">
      <w:numFmt w:val="bullet"/>
      <w:lvlText w:val="•"/>
      <w:lvlJc w:val="left"/>
      <w:pPr>
        <w:ind w:left="8928" w:hanging="371"/>
      </w:pPr>
      <w:rPr>
        <w:rFonts w:hint="default"/>
        <w:lang w:val="ru-RU" w:eastAsia="en-US" w:bidi="ar-SA"/>
      </w:rPr>
    </w:lvl>
  </w:abstractNum>
  <w:abstractNum w:abstractNumId="33" w15:restartNumberingAfterBreak="0">
    <w:nsid w:val="0D484034"/>
    <w:multiLevelType w:val="hybridMultilevel"/>
    <w:tmpl w:val="A11E8702"/>
    <w:lvl w:ilvl="0" w:tplc="FE56AE1E">
      <w:start w:val="1"/>
      <w:numFmt w:val="decimal"/>
      <w:lvlText w:val="%1."/>
      <w:lvlJc w:val="left"/>
      <w:pPr>
        <w:ind w:left="1133" w:hanging="212"/>
      </w:pPr>
      <w:rPr>
        <w:rFonts w:ascii="Times New Roman" w:eastAsia="Times New Roman" w:hAnsi="Times New Roman" w:cs="Times New Roman" w:hint="default"/>
        <w:b w:val="0"/>
        <w:bCs w:val="0"/>
        <w:i w:val="0"/>
        <w:iCs w:val="0"/>
        <w:spacing w:val="0"/>
        <w:w w:val="97"/>
        <w:sz w:val="26"/>
        <w:szCs w:val="26"/>
        <w:lang w:val="ru-RU" w:eastAsia="en-US" w:bidi="ar-SA"/>
      </w:rPr>
    </w:lvl>
    <w:lvl w:ilvl="1" w:tplc="3098C0B0">
      <w:numFmt w:val="bullet"/>
      <w:lvlText w:val="•"/>
      <w:lvlJc w:val="left"/>
      <w:pPr>
        <w:ind w:left="2117" w:hanging="212"/>
      </w:pPr>
      <w:rPr>
        <w:rFonts w:hint="default"/>
        <w:lang w:val="ru-RU" w:eastAsia="en-US" w:bidi="ar-SA"/>
      </w:rPr>
    </w:lvl>
    <w:lvl w:ilvl="2" w:tplc="BB62505E">
      <w:numFmt w:val="bullet"/>
      <w:lvlText w:val="•"/>
      <w:lvlJc w:val="left"/>
      <w:pPr>
        <w:ind w:left="3095" w:hanging="212"/>
      </w:pPr>
      <w:rPr>
        <w:rFonts w:hint="default"/>
        <w:lang w:val="ru-RU" w:eastAsia="en-US" w:bidi="ar-SA"/>
      </w:rPr>
    </w:lvl>
    <w:lvl w:ilvl="3" w:tplc="937682E4">
      <w:numFmt w:val="bullet"/>
      <w:lvlText w:val="•"/>
      <w:lvlJc w:val="left"/>
      <w:pPr>
        <w:ind w:left="4072" w:hanging="212"/>
      </w:pPr>
      <w:rPr>
        <w:rFonts w:hint="default"/>
        <w:lang w:val="ru-RU" w:eastAsia="en-US" w:bidi="ar-SA"/>
      </w:rPr>
    </w:lvl>
    <w:lvl w:ilvl="4" w:tplc="E90E3F9E">
      <w:numFmt w:val="bullet"/>
      <w:lvlText w:val="•"/>
      <w:lvlJc w:val="left"/>
      <w:pPr>
        <w:ind w:left="5050" w:hanging="212"/>
      </w:pPr>
      <w:rPr>
        <w:rFonts w:hint="default"/>
        <w:lang w:val="ru-RU" w:eastAsia="en-US" w:bidi="ar-SA"/>
      </w:rPr>
    </w:lvl>
    <w:lvl w:ilvl="5" w:tplc="105E234E">
      <w:numFmt w:val="bullet"/>
      <w:lvlText w:val="•"/>
      <w:lvlJc w:val="left"/>
      <w:pPr>
        <w:ind w:left="6027" w:hanging="212"/>
      </w:pPr>
      <w:rPr>
        <w:rFonts w:hint="default"/>
        <w:lang w:val="ru-RU" w:eastAsia="en-US" w:bidi="ar-SA"/>
      </w:rPr>
    </w:lvl>
    <w:lvl w:ilvl="6" w:tplc="D0B659C0">
      <w:numFmt w:val="bullet"/>
      <w:lvlText w:val="•"/>
      <w:lvlJc w:val="left"/>
      <w:pPr>
        <w:ind w:left="7005" w:hanging="212"/>
      </w:pPr>
      <w:rPr>
        <w:rFonts w:hint="default"/>
        <w:lang w:val="ru-RU" w:eastAsia="en-US" w:bidi="ar-SA"/>
      </w:rPr>
    </w:lvl>
    <w:lvl w:ilvl="7" w:tplc="706A1558">
      <w:numFmt w:val="bullet"/>
      <w:lvlText w:val="•"/>
      <w:lvlJc w:val="left"/>
      <w:pPr>
        <w:ind w:left="7982" w:hanging="212"/>
      </w:pPr>
      <w:rPr>
        <w:rFonts w:hint="default"/>
        <w:lang w:val="ru-RU" w:eastAsia="en-US" w:bidi="ar-SA"/>
      </w:rPr>
    </w:lvl>
    <w:lvl w:ilvl="8" w:tplc="497804CE">
      <w:numFmt w:val="bullet"/>
      <w:lvlText w:val="•"/>
      <w:lvlJc w:val="left"/>
      <w:pPr>
        <w:ind w:left="8960" w:hanging="212"/>
      </w:pPr>
      <w:rPr>
        <w:rFonts w:hint="default"/>
        <w:lang w:val="ru-RU" w:eastAsia="en-US" w:bidi="ar-SA"/>
      </w:rPr>
    </w:lvl>
  </w:abstractNum>
  <w:abstractNum w:abstractNumId="34" w15:restartNumberingAfterBreak="0">
    <w:nsid w:val="0D732CAE"/>
    <w:multiLevelType w:val="hybridMultilevel"/>
    <w:tmpl w:val="7F0A1868"/>
    <w:lvl w:ilvl="0" w:tplc="C2526AC4">
      <w:start w:val="1"/>
      <w:numFmt w:val="decimal"/>
      <w:lvlText w:val="%1."/>
      <w:lvlJc w:val="left"/>
      <w:pPr>
        <w:ind w:left="1417" w:hanging="284"/>
      </w:pPr>
      <w:rPr>
        <w:rFonts w:ascii="Times New Roman" w:eastAsia="Times New Roman" w:hAnsi="Times New Roman" w:cs="Times New Roman" w:hint="default"/>
        <w:b w:val="0"/>
        <w:bCs w:val="0"/>
        <w:i w:val="0"/>
        <w:iCs w:val="0"/>
        <w:spacing w:val="0"/>
        <w:w w:val="100"/>
        <w:sz w:val="24"/>
        <w:szCs w:val="24"/>
        <w:lang w:val="ru-RU" w:eastAsia="en-US" w:bidi="ar-SA"/>
      </w:rPr>
    </w:lvl>
    <w:lvl w:ilvl="1" w:tplc="70FC0C9E">
      <w:numFmt w:val="bullet"/>
      <w:lvlText w:val="•"/>
      <w:lvlJc w:val="left"/>
      <w:pPr>
        <w:ind w:left="2369" w:hanging="284"/>
      </w:pPr>
      <w:rPr>
        <w:rFonts w:hint="default"/>
        <w:lang w:val="ru-RU" w:eastAsia="en-US" w:bidi="ar-SA"/>
      </w:rPr>
    </w:lvl>
    <w:lvl w:ilvl="2" w:tplc="74241704">
      <w:numFmt w:val="bullet"/>
      <w:lvlText w:val="•"/>
      <w:lvlJc w:val="left"/>
      <w:pPr>
        <w:ind w:left="3319" w:hanging="284"/>
      </w:pPr>
      <w:rPr>
        <w:rFonts w:hint="default"/>
        <w:lang w:val="ru-RU" w:eastAsia="en-US" w:bidi="ar-SA"/>
      </w:rPr>
    </w:lvl>
    <w:lvl w:ilvl="3" w:tplc="5AEC6ED6">
      <w:numFmt w:val="bullet"/>
      <w:lvlText w:val="•"/>
      <w:lvlJc w:val="left"/>
      <w:pPr>
        <w:ind w:left="4268" w:hanging="284"/>
      </w:pPr>
      <w:rPr>
        <w:rFonts w:hint="default"/>
        <w:lang w:val="ru-RU" w:eastAsia="en-US" w:bidi="ar-SA"/>
      </w:rPr>
    </w:lvl>
    <w:lvl w:ilvl="4" w:tplc="684EE8AC">
      <w:numFmt w:val="bullet"/>
      <w:lvlText w:val="•"/>
      <w:lvlJc w:val="left"/>
      <w:pPr>
        <w:ind w:left="5218" w:hanging="284"/>
      </w:pPr>
      <w:rPr>
        <w:rFonts w:hint="default"/>
        <w:lang w:val="ru-RU" w:eastAsia="en-US" w:bidi="ar-SA"/>
      </w:rPr>
    </w:lvl>
    <w:lvl w:ilvl="5" w:tplc="CC3C926E">
      <w:numFmt w:val="bullet"/>
      <w:lvlText w:val="•"/>
      <w:lvlJc w:val="left"/>
      <w:pPr>
        <w:ind w:left="6167" w:hanging="284"/>
      </w:pPr>
      <w:rPr>
        <w:rFonts w:hint="default"/>
        <w:lang w:val="ru-RU" w:eastAsia="en-US" w:bidi="ar-SA"/>
      </w:rPr>
    </w:lvl>
    <w:lvl w:ilvl="6" w:tplc="EEACDDD8">
      <w:numFmt w:val="bullet"/>
      <w:lvlText w:val="•"/>
      <w:lvlJc w:val="left"/>
      <w:pPr>
        <w:ind w:left="7117" w:hanging="284"/>
      </w:pPr>
      <w:rPr>
        <w:rFonts w:hint="default"/>
        <w:lang w:val="ru-RU" w:eastAsia="en-US" w:bidi="ar-SA"/>
      </w:rPr>
    </w:lvl>
    <w:lvl w:ilvl="7" w:tplc="4366F384">
      <w:numFmt w:val="bullet"/>
      <w:lvlText w:val="•"/>
      <w:lvlJc w:val="left"/>
      <w:pPr>
        <w:ind w:left="8066" w:hanging="284"/>
      </w:pPr>
      <w:rPr>
        <w:rFonts w:hint="default"/>
        <w:lang w:val="ru-RU" w:eastAsia="en-US" w:bidi="ar-SA"/>
      </w:rPr>
    </w:lvl>
    <w:lvl w:ilvl="8" w:tplc="97E2259C">
      <w:numFmt w:val="bullet"/>
      <w:lvlText w:val="•"/>
      <w:lvlJc w:val="left"/>
      <w:pPr>
        <w:ind w:left="9016" w:hanging="284"/>
      </w:pPr>
      <w:rPr>
        <w:rFonts w:hint="default"/>
        <w:lang w:val="ru-RU" w:eastAsia="en-US" w:bidi="ar-SA"/>
      </w:rPr>
    </w:lvl>
  </w:abstractNum>
  <w:abstractNum w:abstractNumId="35" w15:restartNumberingAfterBreak="0">
    <w:nsid w:val="0DEC3E71"/>
    <w:multiLevelType w:val="hybridMultilevel"/>
    <w:tmpl w:val="4D30B6EC"/>
    <w:lvl w:ilvl="0" w:tplc="EC68F844">
      <w:start w:val="1"/>
      <w:numFmt w:val="decimal"/>
      <w:lvlText w:val="%1."/>
      <w:lvlJc w:val="left"/>
      <w:pPr>
        <w:ind w:left="1133" w:hanging="284"/>
      </w:pPr>
      <w:rPr>
        <w:rFonts w:ascii="Times New Roman" w:eastAsia="Times New Roman" w:hAnsi="Times New Roman" w:cs="Times New Roman" w:hint="default"/>
        <w:b w:val="0"/>
        <w:bCs w:val="0"/>
        <w:i w:val="0"/>
        <w:iCs w:val="0"/>
        <w:spacing w:val="0"/>
        <w:w w:val="100"/>
        <w:sz w:val="24"/>
        <w:szCs w:val="24"/>
        <w:lang w:val="ru-RU" w:eastAsia="en-US" w:bidi="ar-SA"/>
      </w:rPr>
    </w:lvl>
    <w:lvl w:ilvl="1" w:tplc="EBF46FC8">
      <w:numFmt w:val="bullet"/>
      <w:lvlText w:val="•"/>
      <w:lvlJc w:val="left"/>
      <w:pPr>
        <w:ind w:left="2117" w:hanging="284"/>
      </w:pPr>
      <w:rPr>
        <w:rFonts w:hint="default"/>
        <w:lang w:val="ru-RU" w:eastAsia="en-US" w:bidi="ar-SA"/>
      </w:rPr>
    </w:lvl>
    <w:lvl w:ilvl="2" w:tplc="C06ECDC8">
      <w:numFmt w:val="bullet"/>
      <w:lvlText w:val="•"/>
      <w:lvlJc w:val="left"/>
      <w:pPr>
        <w:ind w:left="3095" w:hanging="284"/>
      </w:pPr>
      <w:rPr>
        <w:rFonts w:hint="default"/>
        <w:lang w:val="ru-RU" w:eastAsia="en-US" w:bidi="ar-SA"/>
      </w:rPr>
    </w:lvl>
    <w:lvl w:ilvl="3" w:tplc="107CBD6E">
      <w:numFmt w:val="bullet"/>
      <w:lvlText w:val="•"/>
      <w:lvlJc w:val="left"/>
      <w:pPr>
        <w:ind w:left="4072" w:hanging="284"/>
      </w:pPr>
      <w:rPr>
        <w:rFonts w:hint="default"/>
        <w:lang w:val="ru-RU" w:eastAsia="en-US" w:bidi="ar-SA"/>
      </w:rPr>
    </w:lvl>
    <w:lvl w:ilvl="4" w:tplc="C47ECE2E">
      <w:numFmt w:val="bullet"/>
      <w:lvlText w:val="•"/>
      <w:lvlJc w:val="left"/>
      <w:pPr>
        <w:ind w:left="5050" w:hanging="284"/>
      </w:pPr>
      <w:rPr>
        <w:rFonts w:hint="default"/>
        <w:lang w:val="ru-RU" w:eastAsia="en-US" w:bidi="ar-SA"/>
      </w:rPr>
    </w:lvl>
    <w:lvl w:ilvl="5" w:tplc="6D746F3C">
      <w:numFmt w:val="bullet"/>
      <w:lvlText w:val="•"/>
      <w:lvlJc w:val="left"/>
      <w:pPr>
        <w:ind w:left="6027" w:hanging="284"/>
      </w:pPr>
      <w:rPr>
        <w:rFonts w:hint="default"/>
        <w:lang w:val="ru-RU" w:eastAsia="en-US" w:bidi="ar-SA"/>
      </w:rPr>
    </w:lvl>
    <w:lvl w:ilvl="6" w:tplc="BBC04CBE">
      <w:numFmt w:val="bullet"/>
      <w:lvlText w:val="•"/>
      <w:lvlJc w:val="left"/>
      <w:pPr>
        <w:ind w:left="7005" w:hanging="284"/>
      </w:pPr>
      <w:rPr>
        <w:rFonts w:hint="default"/>
        <w:lang w:val="ru-RU" w:eastAsia="en-US" w:bidi="ar-SA"/>
      </w:rPr>
    </w:lvl>
    <w:lvl w:ilvl="7" w:tplc="88AEF4F4">
      <w:numFmt w:val="bullet"/>
      <w:lvlText w:val="•"/>
      <w:lvlJc w:val="left"/>
      <w:pPr>
        <w:ind w:left="7982" w:hanging="284"/>
      </w:pPr>
      <w:rPr>
        <w:rFonts w:hint="default"/>
        <w:lang w:val="ru-RU" w:eastAsia="en-US" w:bidi="ar-SA"/>
      </w:rPr>
    </w:lvl>
    <w:lvl w:ilvl="8" w:tplc="DBD2B280">
      <w:numFmt w:val="bullet"/>
      <w:lvlText w:val="•"/>
      <w:lvlJc w:val="left"/>
      <w:pPr>
        <w:ind w:left="8960" w:hanging="284"/>
      </w:pPr>
      <w:rPr>
        <w:rFonts w:hint="default"/>
        <w:lang w:val="ru-RU" w:eastAsia="en-US" w:bidi="ar-SA"/>
      </w:rPr>
    </w:lvl>
  </w:abstractNum>
  <w:abstractNum w:abstractNumId="36" w15:restartNumberingAfterBreak="0">
    <w:nsid w:val="0DEE05D3"/>
    <w:multiLevelType w:val="hybridMultilevel"/>
    <w:tmpl w:val="5800885A"/>
    <w:lvl w:ilvl="0" w:tplc="89EA6F18">
      <w:numFmt w:val="bullet"/>
      <w:lvlText w:val=""/>
      <w:lvlJc w:val="left"/>
      <w:pPr>
        <w:ind w:left="1494" w:hanging="361"/>
      </w:pPr>
      <w:rPr>
        <w:rFonts w:ascii="Symbol" w:eastAsia="Symbol" w:hAnsi="Symbol" w:cs="Symbol" w:hint="default"/>
        <w:b w:val="0"/>
        <w:bCs w:val="0"/>
        <w:i w:val="0"/>
        <w:iCs w:val="0"/>
        <w:spacing w:val="0"/>
        <w:w w:val="100"/>
        <w:sz w:val="24"/>
        <w:szCs w:val="24"/>
        <w:lang w:val="ru-RU" w:eastAsia="en-US" w:bidi="ar-SA"/>
      </w:rPr>
    </w:lvl>
    <w:lvl w:ilvl="1" w:tplc="4C607B8A">
      <w:numFmt w:val="bullet"/>
      <w:lvlText w:val="•"/>
      <w:lvlJc w:val="left"/>
      <w:pPr>
        <w:ind w:left="2441" w:hanging="361"/>
      </w:pPr>
      <w:rPr>
        <w:rFonts w:hint="default"/>
        <w:lang w:val="ru-RU" w:eastAsia="en-US" w:bidi="ar-SA"/>
      </w:rPr>
    </w:lvl>
    <w:lvl w:ilvl="2" w:tplc="F558E120">
      <w:numFmt w:val="bullet"/>
      <w:lvlText w:val="•"/>
      <w:lvlJc w:val="left"/>
      <w:pPr>
        <w:ind w:left="3383" w:hanging="361"/>
      </w:pPr>
      <w:rPr>
        <w:rFonts w:hint="default"/>
        <w:lang w:val="ru-RU" w:eastAsia="en-US" w:bidi="ar-SA"/>
      </w:rPr>
    </w:lvl>
    <w:lvl w:ilvl="3" w:tplc="23D61130">
      <w:numFmt w:val="bullet"/>
      <w:lvlText w:val="•"/>
      <w:lvlJc w:val="left"/>
      <w:pPr>
        <w:ind w:left="4324" w:hanging="361"/>
      </w:pPr>
      <w:rPr>
        <w:rFonts w:hint="default"/>
        <w:lang w:val="ru-RU" w:eastAsia="en-US" w:bidi="ar-SA"/>
      </w:rPr>
    </w:lvl>
    <w:lvl w:ilvl="4" w:tplc="B0DA11A8">
      <w:numFmt w:val="bullet"/>
      <w:lvlText w:val="•"/>
      <w:lvlJc w:val="left"/>
      <w:pPr>
        <w:ind w:left="5266" w:hanging="361"/>
      </w:pPr>
      <w:rPr>
        <w:rFonts w:hint="default"/>
        <w:lang w:val="ru-RU" w:eastAsia="en-US" w:bidi="ar-SA"/>
      </w:rPr>
    </w:lvl>
    <w:lvl w:ilvl="5" w:tplc="A5D6B584">
      <w:numFmt w:val="bullet"/>
      <w:lvlText w:val="•"/>
      <w:lvlJc w:val="left"/>
      <w:pPr>
        <w:ind w:left="6207" w:hanging="361"/>
      </w:pPr>
      <w:rPr>
        <w:rFonts w:hint="default"/>
        <w:lang w:val="ru-RU" w:eastAsia="en-US" w:bidi="ar-SA"/>
      </w:rPr>
    </w:lvl>
    <w:lvl w:ilvl="6" w:tplc="01AA411C">
      <w:numFmt w:val="bullet"/>
      <w:lvlText w:val="•"/>
      <w:lvlJc w:val="left"/>
      <w:pPr>
        <w:ind w:left="7149" w:hanging="361"/>
      </w:pPr>
      <w:rPr>
        <w:rFonts w:hint="default"/>
        <w:lang w:val="ru-RU" w:eastAsia="en-US" w:bidi="ar-SA"/>
      </w:rPr>
    </w:lvl>
    <w:lvl w:ilvl="7" w:tplc="635AE662">
      <w:numFmt w:val="bullet"/>
      <w:lvlText w:val="•"/>
      <w:lvlJc w:val="left"/>
      <w:pPr>
        <w:ind w:left="8090" w:hanging="361"/>
      </w:pPr>
      <w:rPr>
        <w:rFonts w:hint="default"/>
        <w:lang w:val="ru-RU" w:eastAsia="en-US" w:bidi="ar-SA"/>
      </w:rPr>
    </w:lvl>
    <w:lvl w:ilvl="8" w:tplc="D2628BE4">
      <w:numFmt w:val="bullet"/>
      <w:lvlText w:val="•"/>
      <w:lvlJc w:val="left"/>
      <w:pPr>
        <w:ind w:left="9032" w:hanging="361"/>
      </w:pPr>
      <w:rPr>
        <w:rFonts w:hint="default"/>
        <w:lang w:val="ru-RU" w:eastAsia="en-US" w:bidi="ar-SA"/>
      </w:rPr>
    </w:lvl>
  </w:abstractNum>
  <w:abstractNum w:abstractNumId="37" w15:restartNumberingAfterBreak="0">
    <w:nsid w:val="0DF9323C"/>
    <w:multiLevelType w:val="hybridMultilevel"/>
    <w:tmpl w:val="C144DA1E"/>
    <w:lvl w:ilvl="0" w:tplc="605AD2FA">
      <w:start w:val="1"/>
      <w:numFmt w:val="decimal"/>
      <w:lvlText w:val="%1."/>
      <w:lvlJc w:val="left"/>
      <w:pPr>
        <w:ind w:left="110" w:hanging="283"/>
      </w:pPr>
      <w:rPr>
        <w:rFonts w:ascii="Times New Roman" w:eastAsia="Times New Roman" w:hAnsi="Times New Roman" w:cs="Times New Roman" w:hint="default"/>
        <w:b w:val="0"/>
        <w:bCs w:val="0"/>
        <w:i w:val="0"/>
        <w:iCs w:val="0"/>
        <w:spacing w:val="0"/>
        <w:w w:val="90"/>
        <w:sz w:val="28"/>
        <w:szCs w:val="28"/>
        <w:lang w:val="ru-RU" w:eastAsia="en-US" w:bidi="ar-SA"/>
      </w:rPr>
    </w:lvl>
    <w:lvl w:ilvl="1" w:tplc="762C080C">
      <w:numFmt w:val="bullet"/>
      <w:lvlText w:val="•"/>
      <w:lvlJc w:val="left"/>
      <w:pPr>
        <w:ind w:left="872" w:hanging="283"/>
      </w:pPr>
      <w:rPr>
        <w:rFonts w:hint="default"/>
        <w:lang w:val="ru-RU" w:eastAsia="en-US" w:bidi="ar-SA"/>
      </w:rPr>
    </w:lvl>
    <w:lvl w:ilvl="2" w:tplc="1CE4DC84">
      <w:numFmt w:val="bullet"/>
      <w:lvlText w:val="•"/>
      <w:lvlJc w:val="left"/>
      <w:pPr>
        <w:ind w:left="1624" w:hanging="283"/>
      </w:pPr>
      <w:rPr>
        <w:rFonts w:hint="default"/>
        <w:lang w:val="ru-RU" w:eastAsia="en-US" w:bidi="ar-SA"/>
      </w:rPr>
    </w:lvl>
    <w:lvl w:ilvl="3" w:tplc="55480694">
      <w:numFmt w:val="bullet"/>
      <w:lvlText w:val="•"/>
      <w:lvlJc w:val="left"/>
      <w:pPr>
        <w:ind w:left="2377" w:hanging="283"/>
      </w:pPr>
      <w:rPr>
        <w:rFonts w:hint="default"/>
        <w:lang w:val="ru-RU" w:eastAsia="en-US" w:bidi="ar-SA"/>
      </w:rPr>
    </w:lvl>
    <w:lvl w:ilvl="4" w:tplc="9A8C633E">
      <w:numFmt w:val="bullet"/>
      <w:lvlText w:val="•"/>
      <w:lvlJc w:val="left"/>
      <w:pPr>
        <w:ind w:left="3129" w:hanging="283"/>
      </w:pPr>
      <w:rPr>
        <w:rFonts w:hint="default"/>
        <w:lang w:val="ru-RU" w:eastAsia="en-US" w:bidi="ar-SA"/>
      </w:rPr>
    </w:lvl>
    <w:lvl w:ilvl="5" w:tplc="AE2A1634">
      <w:numFmt w:val="bullet"/>
      <w:lvlText w:val="•"/>
      <w:lvlJc w:val="left"/>
      <w:pPr>
        <w:ind w:left="3882" w:hanging="283"/>
      </w:pPr>
      <w:rPr>
        <w:rFonts w:hint="default"/>
        <w:lang w:val="ru-RU" w:eastAsia="en-US" w:bidi="ar-SA"/>
      </w:rPr>
    </w:lvl>
    <w:lvl w:ilvl="6" w:tplc="3CD2B4FC">
      <w:numFmt w:val="bullet"/>
      <w:lvlText w:val="•"/>
      <w:lvlJc w:val="left"/>
      <w:pPr>
        <w:ind w:left="4634" w:hanging="283"/>
      </w:pPr>
      <w:rPr>
        <w:rFonts w:hint="default"/>
        <w:lang w:val="ru-RU" w:eastAsia="en-US" w:bidi="ar-SA"/>
      </w:rPr>
    </w:lvl>
    <w:lvl w:ilvl="7" w:tplc="ABBA6F7A">
      <w:numFmt w:val="bullet"/>
      <w:lvlText w:val="•"/>
      <w:lvlJc w:val="left"/>
      <w:pPr>
        <w:ind w:left="5386" w:hanging="283"/>
      </w:pPr>
      <w:rPr>
        <w:rFonts w:hint="default"/>
        <w:lang w:val="ru-RU" w:eastAsia="en-US" w:bidi="ar-SA"/>
      </w:rPr>
    </w:lvl>
    <w:lvl w:ilvl="8" w:tplc="0692699E">
      <w:numFmt w:val="bullet"/>
      <w:lvlText w:val="•"/>
      <w:lvlJc w:val="left"/>
      <w:pPr>
        <w:ind w:left="6139" w:hanging="283"/>
      </w:pPr>
      <w:rPr>
        <w:rFonts w:hint="default"/>
        <w:lang w:val="ru-RU" w:eastAsia="en-US" w:bidi="ar-SA"/>
      </w:rPr>
    </w:lvl>
  </w:abstractNum>
  <w:abstractNum w:abstractNumId="38" w15:restartNumberingAfterBreak="0">
    <w:nsid w:val="0E0D3BBB"/>
    <w:multiLevelType w:val="hybridMultilevel"/>
    <w:tmpl w:val="55C49C88"/>
    <w:lvl w:ilvl="0" w:tplc="A72A9BAA">
      <w:start w:val="1"/>
      <w:numFmt w:val="decimal"/>
      <w:lvlText w:val="%1."/>
      <w:lvlJc w:val="left"/>
      <w:pPr>
        <w:ind w:left="1136" w:hanging="380"/>
      </w:pPr>
      <w:rPr>
        <w:rFonts w:ascii="Times New Roman" w:eastAsia="Times New Roman" w:hAnsi="Times New Roman" w:cs="Times New Roman" w:hint="default"/>
        <w:b w:val="0"/>
        <w:bCs w:val="0"/>
        <w:i w:val="0"/>
        <w:iCs w:val="0"/>
        <w:spacing w:val="0"/>
        <w:w w:val="100"/>
        <w:sz w:val="24"/>
        <w:szCs w:val="24"/>
        <w:lang w:val="ru-RU" w:eastAsia="en-US" w:bidi="ar-SA"/>
      </w:rPr>
    </w:lvl>
    <w:lvl w:ilvl="1" w:tplc="3D347CDA">
      <w:numFmt w:val="bullet"/>
      <w:lvlText w:val="•"/>
      <w:lvlJc w:val="left"/>
      <w:pPr>
        <w:ind w:left="2117" w:hanging="380"/>
      </w:pPr>
      <w:rPr>
        <w:rFonts w:hint="default"/>
        <w:lang w:val="ru-RU" w:eastAsia="en-US" w:bidi="ar-SA"/>
      </w:rPr>
    </w:lvl>
    <w:lvl w:ilvl="2" w:tplc="17F8EAE0">
      <w:numFmt w:val="bullet"/>
      <w:lvlText w:val="•"/>
      <w:lvlJc w:val="left"/>
      <w:pPr>
        <w:ind w:left="3095" w:hanging="380"/>
      </w:pPr>
      <w:rPr>
        <w:rFonts w:hint="default"/>
        <w:lang w:val="ru-RU" w:eastAsia="en-US" w:bidi="ar-SA"/>
      </w:rPr>
    </w:lvl>
    <w:lvl w:ilvl="3" w:tplc="21FE6984">
      <w:numFmt w:val="bullet"/>
      <w:lvlText w:val="•"/>
      <w:lvlJc w:val="left"/>
      <w:pPr>
        <w:ind w:left="4072" w:hanging="380"/>
      </w:pPr>
      <w:rPr>
        <w:rFonts w:hint="default"/>
        <w:lang w:val="ru-RU" w:eastAsia="en-US" w:bidi="ar-SA"/>
      </w:rPr>
    </w:lvl>
    <w:lvl w:ilvl="4" w:tplc="6E18073A">
      <w:numFmt w:val="bullet"/>
      <w:lvlText w:val="•"/>
      <w:lvlJc w:val="left"/>
      <w:pPr>
        <w:ind w:left="5050" w:hanging="380"/>
      </w:pPr>
      <w:rPr>
        <w:rFonts w:hint="default"/>
        <w:lang w:val="ru-RU" w:eastAsia="en-US" w:bidi="ar-SA"/>
      </w:rPr>
    </w:lvl>
    <w:lvl w:ilvl="5" w:tplc="B03A3794">
      <w:numFmt w:val="bullet"/>
      <w:lvlText w:val="•"/>
      <w:lvlJc w:val="left"/>
      <w:pPr>
        <w:ind w:left="6027" w:hanging="380"/>
      </w:pPr>
      <w:rPr>
        <w:rFonts w:hint="default"/>
        <w:lang w:val="ru-RU" w:eastAsia="en-US" w:bidi="ar-SA"/>
      </w:rPr>
    </w:lvl>
    <w:lvl w:ilvl="6" w:tplc="8454F938">
      <w:numFmt w:val="bullet"/>
      <w:lvlText w:val="•"/>
      <w:lvlJc w:val="left"/>
      <w:pPr>
        <w:ind w:left="7005" w:hanging="380"/>
      </w:pPr>
      <w:rPr>
        <w:rFonts w:hint="default"/>
        <w:lang w:val="ru-RU" w:eastAsia="en-US" w:bidi="ar-SA"/>
      </w:rPr>
    </w:lvl>
    <w:lvl w:ilvl="7" w:tplc="87A89A0E">
      <w:numFmt w:val="bullet"/>
      <w:lvlText w:val="•"/>
      <w:lvlJc w:val="left"/>
      <w:pPr>
        <w:ind w:left="7982" w:hanging="380"/>
      </w:pPr>
      <w:rPr>
        <w:rFonts w:hint="default"/>
        <w:lang w:val="ru-RU" w:eastAsia="en-US" w:bidi="ar-SA"/>
      </w:rPr>
    </w:lvl>
    <w:lvl w:ilvl="8" w:tplc="833277EE">
      <w:numFmt w:val="bullet"/>
      <w:lvlText w:val="•"/>
      <w:lvlJc w:val="left"/>
      <w:pPr>
        <w:ind w:left="8960" w:hanging="380"/>
      </w:pPr>
      <w:rPr>
        <w:rFonts w:hint="default"/>
        <w:lang w:val="ru-RU" w:eastAsia="en-US" w:bidi="ar-SA"/>
      </w:rPr>
    </w:lvl>
  </w:abstractNum>
  <w:abstractNum w:abstractNumId="39" w15:restartNumberingAfterBreak="0">
    <w:nsid w:val="0E55081E"/>
    <w:multiLevelType w:val="multilevel"/>
    <w:tmpl w:val="716226B6"/>
    <w:lvl w:ilvl="0">
      <w:start w:val="1"/>
      <w:numFmt w:val="decimal"/>
      <w:lvlText w:val="%1."/>
      <w:lvlJc w:val="left"/>
      <w:pPr>
        <w:ind w:left="1133" w:hanging="428"/>
      </w:pPr>
      <w:rPr>
        <w:rFonts w:hint="default"/>
        <w:spacing w:val="0"/>
        <w:w w:val="90"/>
        <w:lang w:val="ru-RU" w:eastAsia="en-US" w:bidi="ar-SA"/>
      </w:rPr>
    </w:lvl>
    <w:lvl w:ilvl="1">
      <w:start w:val="1"/>
      <w:numFmt w:val="decimal"/>
      <w:lvlText w:val="%1.%2"/>
      <w:lvlJc w:val="left"/>
      <w:pPr>
        <w:ind w:left="2266" w:hanging="423"/>
        <w:jc w:val="right"/>
      </w:pPr>
      <w:rPr>
        <w:rFonts w:hint="default"/>
        <w:spacing w:val="0"/>
        <w:w w:val="100"/>
        <w:lang w:val="ru-RU" w:eastAsia="en-US" w:bidi="ar-SA"/>
      </w:rPr>
    </w:lvl>
    <w:lvl w:ilvl="2">
      <w:start w:val="1"/>
      <w:numFmt w:val="decimal"/>
      <w:lvlText w:val="%3)"/>
      <w:lvlJc w:val="left"/>
      <w:pPr>
        <w:ind w:left="2165" w:hanging="356"/>
      </w:pPr>
      <w:rPr>
        <w:rFonts w:ascii="Times New Roman" w:eastAsia="Times New Roman" w:hAnsi="Times New Roman" w:cs="Times New Roman" w:hint="default"/>
        <w:b w:val="0"/>
        <w:bCs w:val="0"/>
        <w:i w:val="0"/>
        <w:iCs w:val="0"/>
        <w:spacing w:val="0"/>
        <w:w w:val="100"/>
        <w:sz w:val="28"/>
        <w:szCs w:val="28"/>
        <w:lang w:val="ru-RU" w:eastAsia="en-US" w:bidi="ar-SA"/>
      </w:rPr>
    </w:lvl>
    <w:lvl w:ilvl="3">
      <w:numFmt w:val="bullet"/>
      <w:lvlText w:val="•"/>
      <w:lvlJc w:val="left"/>
      <w:pPr>
        <w:ind w:left="3341" w:hanging="356"/>
      </w:pPr>
      <w:rPr>
        <w:rFonts w:hint="default"/>
        <w:lang w:val="ru-RU" w:eastAsia="en-US" w:bidi="ar-SA"/>
      </w:rPr>
    </w:lvl>
    <w:lvl w:ilvl="4">
      <w:numFmt w:val="bullet"/>
      <w:lvlText w:val="•"/>
      <w:lvlJc w:val="left"/>
      <w:pPr>
        <w:ind w:left="4423" w:hanging="356"/>
      </w:pPr>
      <w:rPr>
        <w:rFonts w:hint="default"/>
        <w:lang w:val="ru-RU" w:eastAsia="en-US" w:bidi="ar-SA"/>
      </w:rPr>
    </w:lvl>
    <w:lvl w:ilvl="5">
      <w:numFmt w:val="bullet"/>
      <w:lvlText w:val="•"/>
      <w:lvlJc w:val="left"/>
      <w:pPr>
        <w:ind w:left="5505" w:hanging="356"/>
      </w:pPr>
      <w:rPr>
        <w:rFonts w:hint="default"/>
        <w:lang w:val="ru-RU" w:eastAsia="en-US" w:bidi="ar-SA"/>
      </w:rPr>
    </w:lvl>
    <w:lvl w:ilvl="6">
      <w:numFmt w:val="bullet"/>
      <w:lvlText w:val="•"/>
      <w:lvlJc w:val="left"/>
      <w:pPr>
        <w:ind w:left="6587" w:hanging="356"/>
      </w:pPr>
      <w:rPr>
        <w:rFonts w:hint="default"/>
        <w:lang w:val="ru-RU" w:eastAsia="en-US" w:bidi="ar-SA"/>
      </w:rPr>
    </w:lvl>
    <w:lvl w:ilvl="7">
      <w:numFmt w:val="bullet"/>
      <w:lvlText w:val="•"/>
      <w:lvlJc w:val="left"/>
      <w:pPr>
        <w:ind w:left="7669" w:hanging="356"/>
      </w:pPr>
      <w:rPr>
        <w:rFonts w:hint="default"/>
        <w:lang w:val="ru-RU" w:eastAsia="en-US" w:bidi="ar-SA"/>
      </w:rPr>
    </w:lvl>
    <w:lvl w:ilvl="8">
      <w:numFmt w:val="bullet"/>
      <w:lvlText w:val="•"/>
      <w:lvlJc w:val="left"/>
      <w:pPr>
        <w:ind w:left="8751" w:hanging="356"/>
      </w:pPr>
      <w:rPr>
        <w:rFonts w:hint="default"/>
        <w:lang w:val="ru-RU" w:eastAsia="en-US" w:bidi="ar-SA"/>
      </w:rPr>
    </w:lvl>
  </w:abstractNum>
  <w:abstractNum w:abstractNumId="40" w15:restartNumberingAfterBreak="0">
    <w:nsid w:val="0F513A70"/>
    <w:multiLevelType w:val="hybridMultilevel"/>
    <w:tmpl w:val="4B42A7B4"/>
    <w:lvl w:ilvl="0" w:tplc="154C6A82">
      <w:start w:val="2"/>
      <w:numFmt w:val="upperLetter"/>
      <w:lvlText w:val="%1)"/>
      <w:lvlJc w:val="left"/>
      <w:pPr>
        <w:ind w:left="1433" w:hanging="298"/>
      </w:pPr>
      <w:rPr>
        <w:rFonts w:ascii="Times New Roman" w:eastAsia="Times New Roman" w:hAnsi="Times New Roman" w:cs="Times New Roman" w:hint="default"/>
        <w:b w:val="0"/>
        <w:bCs w:val="0"/>
        <w:i w:val="0"/>
        <w:iCs w:val="0"/>
        <w:spacing w:val="-2"/>
        <w:w w:val="100"/>
        <w:sz w:val="24"/>
        <w:szCs w:val="24"/>
        <w:lang w:val="ru-RU" w:eastAsia="en-US" w:bidi="ar-SA"/>
      </w:rPr>
    </w:lvl>
    <w:lvl w:ilvl="1" w:tplc="9A926170">
      <w:numFmt w:val="bullet"/>
      <w:lvlText w:val="•"/>
      <w:lvlJc w:val="left"/>
      <w:pPr>
        <w:ind w:left="2387" w:hanging="298"/>
      </w:pPr>
      <w:rPr>
        <w:rFonts w:hint="default"/>
        <w:lang w:val="ru-RU" w:eastAsia="en-US" w:bidi="ar-SA"/>
      </w:rPr>
    </w:lvl>
    <w:lvl w:ilvl="2" w:tplc="734833D8">
      <w:numFmt w:val="bullet"/>
      <w:lvlText w:val="•"/>
      <w:lvlJc w:val="left"/>
      <w:pPr>
        <w:ind w:left="3335" w:hanging="298"/>
      </w:pPr>
      <w:rPr>
        <w:rFonts w:hint="default"/>
        <w:lang w:val="ru-RU" w:eastAsia="en-US" w:bidi="ar-SA"/>
      </w:rPr>
    </w:lvl>
    <w:lvl w:ilvl="3" w:tplc="329E32BE">
      <w:numFmt w:val="bullet"/>
      <w:lvlText w:val="•"/>
      <w:lvlJc w:val="left"/>
      <w:pPr>
        <w:ind w:left="4282" w:hanging="298"/>
      </w:pPr>
      <w:rPr>
        <w:rFonts w:hint="default"/>
        <w:lang w:val="ru-RU" w:eastAsia="en-US" w:bidi="ar-SA"/>
      </w:rPr>
    </w:lvl>
    <w:lvl w:ilvl="4" w:tplc="0FE4EBCC">
      <w:numFmt w:val="bullet"/>
      <w:lvlText w:val="•"/>
      <w:lvlJc w:val="left"/>
      <w:pPr>
        <w:ind w:left="5230" w:hanging="298"/>
      </w:pPr>
      <w:rPr>
        <w:rFonts w:hint="default"/>
        <w:lang w:val="ru-RU" w:eastAsia="en-US" w:bidi="ar-SA"/>
      </w:rPr>
    </w:lvl>
    <w:lvl w:ilvl="5" w:tplc="8516265C">
      <w:numFmt w:val="bullet"/>
      <w:lvlText w:val="•"/>
      <w:lvlJc w:val="left"/>
      <w:pPr>
        <w:ind w:left="6177" w:hanging="298"/>
      </w:pPr>
      <w:rPr>
        <w:rFonts w:hint="default"/>
        <w:lang w:val="ru-RU" w:eastAsia="en-US" w:bidi="ar-SA"/>
      </w:rPr>
    </w:lvl>
    <w:lvl w:ilvl="6" w:tplc="E4F654FA">
      <w:numFmt w:val="bullet"/>
      <w:lvlText w:val="•"/>
      <w:lvlJc w:val="left"/>
      <w:pPr>
        <w:ind w:left="7125" w:hanging="298"/>
      </w:pPr>
      <w:rPr>
        <w:rFonts w:hint="default"/>
        <w:lang w:val="ru-RU" w:eastAsia="en-US" w:bidi="ar-SA"/>
      </w:rPr>
    </w:lvl>
    <w:lvl w:ilvl="7" w:tplc="6D689C96">
      <w:numFmt w:val="bullet"/>
      <w:lvlText w:val="•"/>
      <w:lvlJc w:val="left"/>
      <w:pPr>
        <w:ind w:left="8072" w:hanging="298"/>
      </w:pPr>
      <w:rPr>
        <w:rFonts w:hint="default"/>
        <w:lang w:val="ru-RU" w:eastAsia="en-US" w:bidi="ar-SA"/>
      </w:rPr>
    </w:lvl>
    <w:lvl w:ilvl="8" w:tplc="A5C645B8">
      <w:numFmt w:val="bullet"/>
      <w:lvlText w:val="•"/>
      <w:lvlJc w:val="left"/>
      <w:pPr>
        <w:ind w:left="9020" w:hanging="298"/>
      </w:pPr>
      <w:rPr>
        <w:rFonts w:hint="default"/>
        <w:lang w:val="ru-RU" w:eastAsia="en-US" w:bidi="ar-SA"/>
      </w:rPr>
    </w:lvl>
  </w:abstractNum>
  <w:abstractNum w:abstractNumId="41" w15:restartNumberingAfterBreak="0">
    <w:nsid w:val="0FC7045C"/>
    <w:multiLevelType w:val="hybridMultilevel"/>
    <w:tmpl w:val="CFFC6ED6"/>
    <w:lvl w:ilvl="0" w:tplc="63C84C46">
      <w:start w:val="2"/>
      <w:numFmt w:val="upperLetter"/>
      <w:lvlText w:val="%1)"/>
      <w:lvlJc w:val="left"/>
      <w:pPr>
        <w:ind w:left="1436" w:hanging="303"/>
      </w:pPr>
      <w:rPr>
        <w:rFonts w:ascii="Times New Roman" w:eastAsia="Times New Roman" w:hAnsi="Times New Roman" w:cs="Times New Roman" w:hint="default"/>
        <w:b w:val="0"/>
        <w:bCs w:val="0"/>
        <w:i w:val="0"/>
        <w:iCs w:val="0"/>
        <w:spacing w:val="-2"/>
        <w:w w:val="100"/>
        <w:sz w:val="24"/>
        <w:szCs w:val="24"/>
        <w:lang w:val="ru-RU" w:eastAsia="en-US" w:bidi="ar-SA"/>
      </w:rPr>
    </w:lvl>
    <w:lvl w:ilvl="1" w:tplc="8DE88DBA">
      <w:numFmt w:val="bullet"/>
      <w:lvlText w:val="•"/>
      <w:lvlJc w:val="left"/>
      <w:pPr>
        <w:ind w:left="2387" w:hanging="303"/>
      </w:pPr>
      <w:rPr>
        <w:rFonts w:hint="default"/>
        <w:lang w:val="ru-RU" w:eastAsia="en-US" w:bidi="ar-SA"/>
      </w:rPr>
    </w:lvl>
    <w:lvl w:ilvl="2" w:tplc="C0809900">
      <w:numFmt w:val="bullet"/>
      <w:lvlText w:val="•"/>
      <w:lvlJc w:val="left"/>
      <w:pPr>
        <w:ind w:left="3335" w:hanging="303"/>
      </w:pPr>
      <w:rPr>
        <w:rFonts w:hint="default"/>
        <w:lang w:val="ru-RU" w:eastAsia="en-US" w:bidi="ar-SA"/>
      </w:rPr>
    </w:lvl>
    <w:lvl w:ilvl="3" w:tplc="2A6E1996">
      <w:numFmt w:val="bullet"/>
      <w:lvlText w:val="•"/>
      <w:lvlJc w:val="left"/>
      <w:pPr>
        <w:ind w:left="4282" w:hanging="303"/>
      </w:pPr>
      <w:rPr>
        <w:rFonts w:hint="default"/>
        <w:lang w:val="ru-RU" w:eastAsia="en-US" w:bidi="ar-SA"/>
      </w:rPr>
    </w:lvl>
    <w:lvl w:ilvl="4" w:tplc="0C78AF4A">
      <w:numFmt w:val="bullet"/>
      <w:lvlText w:val="•"/>
      <w:lvlJc w:val="left"/>
      <w:pPr>
        <w:ind w:left="5230" w:hanging="303"/>
      </w:pPr>
      <w:rPr>
        <w:rFonts w:hint="default"/>
        <w:lang w:val="ru-RU" w:eastAsia="en-US" w:bidi="ar-SA"/>
      </w:rPr>
    </w:lvl>
    <w:lvl w:ilvl="5" w:tplc="367CB6CA">
      <w:numFmt w:val="bullet"/>
      <w:lvlText w:val="•"/>
      <w:lvlJc w:val="left"/>
      <w:pPr>
        <w:ind w:left="6177" w:hanging="303"/>
      </w:pPr>
      <w:rPr>
        <w:rFonts w:hint="default"/>
        <w:lang w:val="ru-RU" w:eastAsia="en-US" w:bidi="ar-SA"/>
      </w:rPr>
    </w:lvl>
    <w:lvl w:ilvl="6" w:tplc="DE3AD9E2">
      <w:numFmt w:val="bullet"/>
      <w:lvlText w:val="•"/>
      <w:lvlJc w:val="left"/>
      <w:pPr>
        <w:ind w:left="7125" w:hanging="303"/>
      </w:pPr>
      <w:rPr>
        <w:rFonts w:hint="default"/>
        <w:lang w:val="ru-RU" w:eastAsia="en-US" w:bidi="ar-SA"/>
      </w:rPr>
    </w:lvl>
    <w:lvl w:ilvl="7" w:tplc="2AC04E6A">
      <w:numFmt w:val="bullet"/>
      <w:lvlText w:val="•"/>
      <w:lvlJc w:val="left"/>
      <w:pPr>
        <w:ind w:left="8072" w:hanging="303"/>
      </w:pPr>
      <w:rPr>
        <w:rFonts w:hint="default"/>
        <w:lang w:val="ru-RU" w:eastAsia="en-US" w:bidi="ar-SA"/>
      </w:rPr>
    </w:lvl>
    <w:lvl w:ilvl="8" w:tplc="9FB0C456">
      <w:numFmt w:val="bullet"/>
      <w:lvlText w:val="•"/>
      <w:lvlJc w:val="left"/>
      <w:pPr>
        <w:ind w:left="9020" w:hanging="303"/>
      </w:pPr>
      <w:rPr>
        <w:rFonts w:hint="default"/>
        <w:lang w:val="ru-RU" w:eastAsia="en-US" w:bidi="ar-SA"/>
      </w:rPr>
    </w:lvl>
  </w:abstractNum>
  <w:abstractNum w:abstractNumId="42" w15:restartNumberingAfterBreak="0">
    <w:nsid w:val="10584018"/>
    <w:multiLevelType w:val="hybridMultilevel"/>
    <w:tmpl w:val="34947E32"/>
    <w:lvl w:ilvl="0" w:tplc="D84EA578">
      <w:numFmt w:val="bullet"/>
      <w:lvlText w:val="-"/>
      <w:lvlJc w:val="left"/>
      <w:pPr>
        <w:ind w:left="1133" w:hanging="342"/>
      </w:pPr>
      <w:rPr>
        <w:rFonts w:ascii="Times New Roman" w:eastAsia="Times New Roman" w:hAnsi="Times New Roman" w:cs="Times New Roman" w:hint="default"/>
        <w:b w:val="0"/>
        <w:bCs w:val="0"/>
        <w:i w:val="0"/>
        <w:iCs w:val="0"/>
        <w:spacing w:val="0"/>
        <w:w w:val="99"/>
        <w:sz w:val="16"/>
        <w:szCs w:val="16"/>
        <w:lang w:val="ru-RU" w:eastAsia="en-US" w:bidi="ar-SA"/>
      </w:rPr>
    </w:lvl>
    <w:lvl w:ilvl="1" w:tplc="62B2D6D2">
      <w:numFmt w:val="bullet"/>
      <w:lvlText w:val="•"/>
      <w:lvlJc w:val="left"/>
      <w:pPr>
        <w:ind w:left="2117" w:hanging="342"/>
      </w:pPr>
      <w:rPr>
        <w:rFonts w:hint="default"/>
        <w:lang w:val="ru-RU" w:eastAsia="en-US" w:bidi="ar-SA"/>
      </w:rPr>
    </w:lvl>
    <w:lvl w:ilvl="2" w:tplc="DE2E2AAE">
      <w:numFmt w:val="bullet"/>
      <w:lvlText w:val="•"/>
      <w:lvlJc w:val="left"/>
      <w:pPr>
        <w:ind w:left="3095" w:hanging="342"/>
      </w:pPr>
      <w:rPr>
        <w:rFonts w:hint="default"/>
        <w:lang w:val="ru-RU" w:eastAsia="en-US" w:bidi="ar-SA"/>
      </w:rPr>
    </w:lvl>
    <w:lvl w:ilvl="3" w:tplc="E0720A4C">
      <w:numFmt w:val="bullet"/>
      <w:lvlText w:val="•"/>
      <w:lvlJc w:val="left"/>
      <w:pPr>
        <w:ind w:left="4072" w:hanging="342"/>
      </w:pPr>
      <w:rPr>
        <w:rFonts w:hint="default"/>
        <w:lang w:val="ru-RU" w:eastAsia="en-US" w:bidi="ar-SA"/>
      </w:rPr>
    </w:lvl>
    <w:lvl w:ilvl="4" w:tplc="53789FF2">
      <w:numFmt w:val="bullet"/>
      <w:lvlText w:val="•"/>
      <w:lvlJc w:val="left"/>
      <w:pPr>
        <w:ind w:left="5050" w:hanging="342"/>
      </w:pPr>
      <w:rPr>
        <w:rFonts w:hint="default"/>
        <w:lang w:val="ru-RU" w:eastAsia="en-US" w:bidi="ar-SA"/>
      </w:rPr>
    </w:lvl>
    <w:lvl w:ilvl="5" w:tplc="772EBD88">
      <w:numFmt w:val="bullet"/>
      <w:lvlText w:val="•"/>
      <w:lvlJc w:val="left"/>
      <w:pPr>
        <w:ind w:left="6027" w:hanging="342"/>
      </w:pPr>
      <w:rPr>
        <w:rFonts w:hint="default"/>
        <w:lang w:val="ru-RU" w:eastAsia="en-US" w:bidi="ar-SA"/>
      </w:rPr>
    </w:lvl>
    <w:lvl w:ilvl="6" w:tplc="B3266946">
      <w:numFmt w:val="bullet"/>
      <w:lvlText w:val="•"/>
      <w:lvlJc w:val="left"/>
      <w:pPr>
        <w:ind w:left="7005" w:hanging="342"/>
      </w:pPr>
      <w:rPr>
        <w:rFonts w:hint="default"/>
        <w:lang w:val="ru-RU" w:eastAsia="en-US" w:bidi="ar-SA"/>
      </w:rPr>
    </w:lvl>
    <w:lvl w:ilvl="7" w:tplc="06EE55DC">
      <w:numFmt w:val="bullet"/>
      <w:lvlText w:val="•"/>
      <w:lvlJc w:val="left"/>
      <w:pPr>
        <w:ind w:left="7982" w:hanging="342"/>
      </w:pPr>
      <w:rPr>
        <w:rFonts w:hint="default"/>
        <w:lang w:val="ru-RU" w:eastAsia="en-US" w:bidi="ar-SA"/>
      </w:rPr>
    </w:lvl>
    <w:lvl w:ilvl="8" w:tplc="6152F2D6">
      <w:numFmt w:val="bullet"/>
      <w:lvlText w:val="•"/>
      <w:lvlJc w:val="left"/>
      <w:pPr>
        <w:ind w:left="8960" w:hanging="342"/>
      </w:pPr>
      <w:rPr>
        <w:rFonts w:hint="default"/>
        <w:lang w:val="ru-RU" w:eastAsia="en-US" w:bidi="ar-SA"/>
      </w:rPr>
    </w:lvl>
  </w:abstractNum>
  <w:abstractNum w:abstractNumId="43" w15:restartNumberingAfterBreak="0">
    <w:nsid w:val="105D71AA"/>
    <w:multiLevelType w:val="hybridMultilevel"/>
    <w:tmpl w:val="A246BEC4"/>
    <w:lvl w:ilvl="0" w:tplc="02969616">
      <w:start w:val="1"/>
      <w:numFmt w:val="decimal"/>
      <w:lvlText w:val="%1."/>
      <w:lvlJc w:val="left"/>
      <w:pPr>
        <w:ind w:left="1133"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54964F26">
      <w:numFmt w:val="bullet"/>
      <w:lvlText w:val="•"/>
      <w:lvlJc w:val="left"/>
      <w:pPr>
        <w:ind w:left="2117" w:hanging="360"/>
      </w:pPr>
      <w:rPr>
        <w:rFonts w:hint="default"/>
        <w:lang w:val="ru-RU" w:eastAsia="en-US" w:bidi="ar-SA"/>
      </w:rPr>
    </w:lvl>
    <w:lvl w:ilvl="2" w:tplc="FE50F368">
      <w:numFmt w:val="bullet"/>
      <w:lvlText w:val="•"/>
      <w:lvlJc w:val="left"/>
      <w:pPr>
        <w:ind w:left="3095" w:hanging="360"/>
      </w:pPr>
      <w:rPr>
        <w:rFonts w:hint="default"/>
        <w:lang w:val="ru-RU" w:eastAsia="en-US" w:bidi="ar-SA"/>
      </w:rPr>
    </w:lvl>
    <w:lvl w:ilvl="3" w:tplc="767E5D5A">
      <w:numFmt w:val="bullet"/>
      <w:lvlText w:val="•"/>
      <w:lvlJc w:val="left"/>
      <w:pPr>
        <w:ind w:left="4072" w:hanging="360"/>
      </w:pPr>
      <w:rPr>
        <w:rFonts w:hint="default"/>
        <w:lang w:val="ru-RU" w:eastAsia="en-US" w:bidi="ar-SA"/>
      </w:rPr>
    </w:lvl>
    <w:lvl w:ilvl="4" w:tplc="E2FA38C0">
      <w:numFmt w:val="bullet"/>
      <w:lvlText w:val="•"/>
      <w:lvlJc w:val="left"/>
      <w:pPr>
        <w:ind w:left="5050" w:hanging="360"/>
      </w:pPr>
      <w:rPr>
        <w:rFonts w:hint="default"/>
        <w:lang w:val="ru-RU" w:eastAsia="en-US" w:bidi="ar-SA"/>
      </w:rPr>
    </w:lvl>
    <w:lvl w:ilvl="5" w:tplc="76EA6436">
      <w:numFmt w:val="bullet"/>
      <w:lvlText w:val="•"/>
      <w:lvlJc w:val="left"/>
      <w:pPr>
        <w:ind w:left="6027" w:hanging="360"/>
      </w:pPr>
      <w:rPr>
        <w:rFonts w:hint="default"/>
        <w:lang w:val="ru-RU" w:eastAsia="en-US" w:bidi="ar-SA"/>
      </w:rPr>
    </w:lvl>
    <w:lvl w:ilvl="6" w:tplc="FBF47002">
      <w:numFmt w:val="bullet"/>
      <w:lvlText w:val="•"/>
      <w:lvlJc w:val="left"/>
      <w:pPr>
        <w:ind w:left="7005" w:hanging="360"/>
      </w:pPr>
      <w:rPr>
        <w:rFonts w:hint="default"/>
        <w:lang w:val="ru-RU" w:eastAsia="en-US" w:bidi="ar-SA"/>
      </w:rPr>
    </w:lvl>
    <w:lvl w:ilvl="7" w:tplc="621EB666">
      <w:numFmt w:val="bullet"/>
      <w:lvlText w:val="•"/>
      <w:lvlJc w:val="left"/>
      <w:pPr>
        <w:ind w:left="7982" w:hanging="360"/>
      </w:pPr>
      <w:rPr>
        <w:rFonts w:hint="default"/>
        <w:lang w:val="ru-RU" w:eastAsia="en-US" w:bidi="ar-SA"/>
      </w:rPr>
    </w:lvl>
    <w:lvl w:ilvl="8" w:tplc="03BCBD14">
      <w:numFmt w:val="bullet"/>
      <w:lvlText w:val="•"/>
      <w:lvlJc w:val="left"/>
      <w:pPr>
        <w:ind w:left="8960" w:hanging="360"/>
      </w:pPr>
      <w:rPr>
        <w:rFonts w:hint="default"/>
        <w:lang w:val="ru-RU" w:eastAsia="en-US" w:bidi="ar-SA"/>
      </w:rPr>
    </w:lvl>
  </w:abstractNum>
  <w:abstractNum w:abstractNumId="44" w15:restartNumberingAfterBreak="0">
    <w:nsid w:val="10D03F76"/>
    <w:multiLevelType w:val="hybridMultilevel"/>
    <w:tmpl w:val="C05C2EA4"/>
    <w:lvl w:ilvl="0" w:tplc="C2EE9F1C">
      <w:start w:val="1"/>
      <w:numFmt w:val="decimal"/>
      <w:lvlText w:val="%1."/>
      <w:lvlJc w:val="left"/>
      <w:pPr>
        <w:ind w:left="1388" w:hanging="253"/>
      </w:pPr>
      <w:rPr>
        <w:rFonts w:ascii="Times New Roman" w:eastAsia="Times New Roman" w:hAnsi="Times New Roman" w:cs="Times New Roman" w:hint="default"/>
        <w:b w:val="0"/>
        <w:bCs w:val="0"/>
        <w:i w:val="0"/>
        <w:iCs w:val="0"/>
        <w:spacing w:val="-9"/>
        <w:w w:val="100"/>
        <w:sz w:val="28"/>
        <w:szCs w:val="28"/>
        <w:lang w:val="ru-RU" w:eastAsia="en-US" w:bidi="ar-SA"/>
      </w:rPr>
    </w:lvl>
    <w:lvl w:ilvl="1" w:tplc="9ABE1BAA">
      <w:numFmt w:val="bullet"/>
      <w:lvlText w:val="•"/>
      <w:lvlJc w:val="left"/>
      <w:pPr>
        <w:ind w:left="2333" w:hanging="253"/>
      </w:pPr>
      <w:rPr>
        <w:rFonts w:hint="default"/>
        <w:lang w:val="ru-RU" w:eastAsia="en-US" w:bidi="ar-SA"/>
      </w:rPr>
    </w:lvl>
    <w:lvl w:ilvl="2" w:tplc="C074A6EC">
      <w:numFmt w:val="bullet"/>
      <w:lvlText w:val="•"/>
      <w:lvlJc w:val="left"/>
      <w:pPr>
        <w:ind w:left="3287" w:hanging="253"/>
      </w:pPr>
      <w:rPr>
        <w:rFonts w:hint="default"/>
        <w:lang w:val="ru-RU" w:eastAsia="en-US" w:bidi="ar-SA"/>
      </w:rPr>
    </w:lvl>
    <w:lvl w:ilvl="3" w:tplc="5F5A8F34">
      <w:numFmt w:val="bullet"/>
      <w:lvlText w:val="•"/>
      <w:lvlJc w:val="left"/>
      <w:pPr>
        <w:ind w:left="4240" w:hanging="253"/>
      </w:pPr>
      <w:rPr>
        <w:rFonts w:hint="default"/>
        <w:lang w:val="ru-RU" w:eastAsia="en-US" w:bidi="ar-SA"/>
      </w:rPr>
    </w:lvl>
    <w:lvl w:ilvl="4" w:tplc="2E5CE630">
      <w:numFmt w:val="bullet"/>
      <w:lvlText w:val="•"/>
      <w:lvlJc w:val="left"/>
      <w:pPr>
        <w:ind w:left="5194" w:hanging="253"/>
      </w:pPr>
      <w:rPr>
        <w:rFonts w:hint="default"/>
        <w:lang w:val="ru-RU" w:eastAsia="en-US" w:bidi="ar-SA"/>
      </w:rPr>
    </w:lvl>
    <w:lvl w:ilvl="5" w:tplc="5DA6FFB2">
      <w:numFmt w:val="bullet"/>
      <w:lvlText w:val="•"/>
      <w:lvlJc w:val="left"/>
      <w:pPr>
        <w:ind w:left="6147" w:hanging="253"/>
      </w:pPr>
      <w:rPr>
        <w:rFonts w:hint="default"/>
        <w:lang w:val="ru-RU" w:eastAsia="en-US" w:bidi="ar-SA"/>
      </w:rPr>
    </w:lvl>
    <w:lvl w:ilvl="6" w:tplc="0DCA824A">
      <w:numFmt w:val="bullet"/>
      <w:lvlText w:val="•"/>
      <w:lvlJc w:val="left"/>
      <w:pPr>
        <w:ind w:left="7101" w:hanging="253"/>
      </w:pPr>
      <w:rPr>
        <w:rFonts w:hint="default"/>
        <w:lang w:val="ru-RU" w:eastAsia="en-US" w:bidi="ar-SA"/>
      </w:rPr>
    </w:lvl>
    <w:lvl w:ilvl="7" w:tplc="E1CA7C34">
      <w:numFmt w:val="bullet"/>
      <w:lvlText w:val="•"/>
      <w:lvlJc w:val="left"/>
      <w:pPr>
        <w:ind w:left="8054" w:hanging="253"/>
      </w:pPr>
      <w:rPr>
        <w:rFonts w:hint="default"/>
        <w:lang w:val="ru-RU" w:eastAsia="en-US" w:bidi="ar-SA"/>
      </w:rPr>
    </w:lvl>
    <w:lvl w:ilvl="8" w:tplc="57782D62">
      <w:numFmt w:val="bullet"/>
      <w:lvlText w:val="•"/>
      <w:lvlJc w:val="left"/>
      <w:pPr>
        <w:ind w:left="9008" w:hanging="253"/>
      </w:pPr>
      <w:rPr>
        <w:rFonts w:hint="default"/>
        <w:lang w:val="ru-RU" w:eastAsia="en-US" w:bidi="ar-SA"/>
      </w:rPr>
    </w:lvl>
  </w:abstractNum>
  <w:abstractNum w:abstractNumId="45" w15:restartNumberingAfterBreak="0">
    <w:nsid w:val="11A105B0"/>
    <w:multiLevelType w:val="multilevel"/>
    <w:tmpl w:val="79C274A0"/>
    <w:lvl w:ilvl="0">
      <w:start w:val="1"/>
      <w:numFmt w:val="decimal"/>
      <w:lvlText w:val="%1."/>
      <w:lvlJc w:val="left"/>
      <w:pPr>
        <w:ind w:left="1316" w:hanging="183"/>
        <w:jc w:val="right"/>
      </w:pPr>
      <w:rPr>
        <w:rFonts w:ascii="Times New Roman" w:eastAsia="Times New Roman" w:hAnsi="Times New Roman" w:cs="Times New Roman" w:hint="default"/>
        <w:b/>
        <w:bCs/>
        <w:i w:val="0"/>
        <w:iCs w:val="0"/>
        <w:spacing w:val="0"/>
        <w:w w:val="98"/>
        <w:sz w:val="22"/>
        <w:szCs w:val="22"/>
        <w:lang w:val="ru-RU" w:eastAsia="en-US" w:bidi="ar-SA"/>
      </w:rPr>
    </w:lvl>
    <w:lvl w:ilvl="1">
      <w:start w:val="1"/>
      <w:numFmt w:val="decimal"/>
      <w:lvlText w:val="%1.%2"/>
      <w:lvlJc w:val="left"/>
      <w:pPr>
        <w:ind w:left="2209" w:hanging="365"/>
        <w:jc w:val="right"/>
      </w:pPr>
      <w:rPr>
        <w:rFonts w:hint="default"/>
        <w:spacing w:val="0"/>
        <w:w w:val="100"/>
        <w:lang w:val="ru-RU" w:eastAsia="en-US" w:bidi="ar-SA"/>
      </w:rPr>
    </w:lvl>
    <w:lvl w:ilvl="2">
      <w:start w:val="1"/>
      <w:numFmt w:val="decimal"/>
      <w:lvlText w:val="%3."/>
      <w:lvlJc w:val="left"/>
      <w:pPr>
        <w:ind w:left="1854" w:hanging="423"/>
      </w:pPr>
      <w:rPr>
        <w:rFonts w:hint="default"/>
        <w:spacing w:val="0"/>
        <w:w w:val="101"/>
        <w:lang w:val="ru-RU" w:eastAsia="en-US" w:bidi="ar-SA"/>
      </w:rPr>
    </w:lvl>
    <w:lvl w:ilvl="3">
      <w:numFmt w:val="bullet"/>
      <w:lvlText w:val="•"/>
      <w:lvlJc w:val="left"/>
      <w:pPr>
        <w:ind w:left="1860" w:hanging="423"/>
      </w:pPr>
      <w:rPr>
        <w:rFonts w:hint="default"/>
        <w:lang w:val="ru-RU" w:eastAsia="en-US" w:bidi="ar-SA"/>
      </w:rPr>
    </w:lvl>
    <w:lvl w:ilvl="4">
      <w:numFmt w:val="bullet"/>
      <w:lvlText w:val="•"/>
      <w:lvlJc w:val="left"/>
      <w:pPr>
        <w:ind w:left="2160" w:hanging="423"/>
      </w:pPr>
      <w:rPr>
        <w:rFonts w:hint="default"/>
        <w:lang w:val="ru-RU" w:eastAsia="en-US" w:bidi="ar-SA"/>
      </w:rPr>
    </w:lvl>
    <w:lvl w:ilvl="5">
      <w:numFmt w:val="bullet"/>
      <w:lvlText w:val="•"/>
      <w:lvlJc w:val="left"/>
      <w:pPr>
        <w:ind w:left="2200" w:hanging="423"/>
      </w:pPr>
      <w:rPr>
        <w:rFonts w:hint="default"/>
        <w:lang w:val="ru-RU" w:eastAsia="en-US" w:bidi="ar-SA"/>
      </w:rPr>
    </w:lvl>
    <w:lvl w:ilvl="6">
      <w:numFmt w:val="bullet"/>
      <w:lvlText w:val="•"/>
      <w:lvlJc w:val="left"/>
      <w:pPr>
        <w:ind w:left="3943" w:hanging="423"/>
      </w:pPr>
      <w:rPr>
        <w:rFonts w:hint="default"/>
        <w:lang w:val="ru-RU" w:eastAsia="en-US" w:bidi="ar-SA"/>
      </w:rPr>
    </w:lvl>
    <w:lvl w:ilvl="7">
      <w:numFmt w:val="bullet"/>
      <w:lvlText w:val="•"/>
      <w:lvlJc w:val="left"/>
      <w:pPr>
        <w:ind w:left="5686" w:hanging="423"/>
      </w:pPr>
      <w:rPr>
        <w:rFonts w:hint="default"/>
        <w:lang w:val="ru-RU" w:eastAsia="en-US" w:bidi="ar-SA"/>
      </w:rPr>
    </w:lvl>
    <w:lvl w:ilvl="8">
      <w:numFmt w:val="bullet"/>
      <w:lvlText w:val="•"/>
      <w:lvlJc w:val="left"/>
      <w:pPr>
        <w:ind w:left="7429" w:hanging="423"/>
      </w:pPr>
      <w:rPr>
        <w:rFonts w:hint="default"/>
        <w:lang w:val="ru-RU" w:eastAsia="en-US" w:bidi="ar-SA"/>
      </w:rPr>
    </w:lvl>
  </w:abstractNum>
  <w:abstractNum w:abstractNumId="46" w15:restartNumberingAfterBreak="0">
    <w:nsid w:val="11CE4A23"/>
    <w:multiLevelType w:val="hybridMultilevel"/>
    <w:tmpl w:val="D00C0E58"/>
    <w:lvl w:ilvl="0" w:tplc="B95EE13A">
      <w:start w:val="1"/>
      <w:numFmt w:val="decimal"/>
      <w:lvlText w:val="%1."/>
      <w:lvlJc w:val="left"/>
      <w:pPr>
        <w:ind w:left="1136" w:hanging="380"/>
      </w:pPr>
      <w:rPr>
        <w:rFonts w:ascii="Times New Roman" w:eastAsia="Times New Roman" w:hAnsi="Times New Roman" w:cs="Times New Roman" w:hint="default"/>
        <w:b w:val="0"/>
        <w:bCs w:val="0"/>
        <w:i w:val="0"/>
        <w:iCs w:val="0"/>
        <w:spacing w:val="0"/>
        <w:w w:val="100"/>
        <w:sz w:val="24"/>
        <w:szCs w:val="24"/>
        <w:lang w:val="ru-RU" w:eastAsia="en-US" w:bidi="ar-SA"/>
      </w:rPr>
    </w:lvl>
    <w:lvl w:ilvl="1" w:tplc="1AA81F8C">
      <w:numFmt w:val="bullet"/>
      <w:lvlText w:val="•"/>
      <w:lvlJc w:val="left"/>
      <w:pPr>
        <w:ind w:left="2117" w:hanging="380"/>
      </w:pPr>
      <w:rPr>
        <w:rFonts w:hint="default"/>
        <w:lang w:val="ru-RU" w:eastAsia="en-US" w:bidi="ar-SA"/>
      </w:rPr>
    </w:lvl>
    <w:lvl w:ilvl="2" w:tplc="99DE6854">
      <w:numFmt w:val="bullet"/>
      <w:lvlText w:val="•"/>
      <w:lvlJc w:val="left"/>
      <w:pPr>
        <w:ind w:left="3095" w:hanging="380"/>
      </w:pPr>
      <w:rPr>
        <w:rFonts w:hint="default"/>
        <w:lang w:val="ru-RU" w:eastAsia="en-US" w:bidi="ar-SA"/>
      </w:rPr>
    </w:lvl>
    <w:lvl w:ilvl="3" w:tplc="F1E45B9C">
      <w:numFmt w:val="bullet"/>
      <w:lvlText w:val="•"/>
      <w:lvlJc w:val="left"/>
      <w:pPr>
        <w:ind w:left="4072" w:hanging="380"/>
      </w:pPr>
      <w:rPr>
        <w:rFonts w:hint="default"/>
        <w:lang w:val="ru-RU" w:eastAsia="en-US" w:bidi="ar-SA"/>
      </w:rPr>
    </w:lvl>
    <w:lvl w:ilvl="4" w:tplc="C192B996">
      <w:numFmt w:val="bullet"/>
      <w:lvlText w:val="•"/>
      <w:lvlJc w:val="left"/>
      <w:pPr>
        <w:ind w:left="5050" w:hanging="380"/>
      </w:pPr>
      <w:rPr>
        <w:rFonts w:hint="default"/>
        <w:lang w:val="ru-RU" w:eastAsia="en-US" w:bidi="ar-SA"/>
      </w:rPr>
    </w:lvl>
    <w:lvl w:ilvl="5" w:tplc="33D0FC02">
      <w:numFmt w:val="bullet"/>
      <w:lvlText w:val="•"/>
      <w:lvlJc w:val="left"/>
      <w:pPr>
        <w:ind w:left="6027" w:hanging="380"/>
      </w:pPr>
      <w:rPr>
        <w:rFonts w:hint="default"/>
        <w:lang w:val="ru-RU" w:eastAsia="en-US" w:bidi="ar-SA"/>
      </w:rPr>
    </w:lvl>
    <w:lvl w:ilvl="6" w:tplc="960A7760">
      <w:numFmt w:val="bullet"/>
      <w:lvlText w:val="•"/>
      <w:lvlJc w:val="left"/>
      <w:pPr>
        <w:ind w:left="7005" w:hanging="380"/>
      </w:pPr>
      <w:rPr>
        <w:rFonts w:hint="default"/>
        <w:lang w:val="ru-RU" w:eastAsia="en-US" w:bidi="ar-SA"/>
      </w:rPr>
    </w:lvl>
    <w:lvl w:ilvl="7" w:tplc="36FCA862">
      <w:numFmt w:val="bullet"/>
      <w:lvlText w:val="•"/>
      <w:lvlJc w:val="left"/>
      <w:pPr>
        <w:ind w:left="7982" w:hanging="380"/>
      </w:pPr>
      <w:rPr>
        <w:rFonts w:hint="default"/>
        <w:lang w:val="ru-RU" w:eastAsia="en-US" w:bidi="ar-SA"/>
      </w:rPr>
    </w:lvl>
    <w:lvl w:ilvl="8" w:tplc="2CD2C614">
      <w:numFmt w:val="bullet"/>
      <w:lvlText w:val="•"/>
      <w:lvlJc w:val="left"/>
      <w:pPr>
        <w:ind w:left="8960" w:hanging="380"/>
      </w:pPr>
      <w:rPr>
        <w:rFonts w:hint="default"/>
        <w:lang w:val="ru-RU" w:eastAsia="en-US" w:bidi="ar-SA"/>
      </w:rPr>
    </w:lvl>
  </w:abstractNum>
  <w:abstractNum w:abstractNumId="47" w15:restartNumberingAfterBreak="0">
    <w:nsid w:val="11D36E9D"/>
    <w:multiLevelType w:val="hybridMultilevel"/>
    <w:tmpl w:val="9AFE773A"/>
    <w:lvl w:ilvl="0" w:tplc="71F4085A">
      <w:start w:val="1"/>
      <w:numFmt w:val="decimal"/>
      <w:lvlText w:val="%1."/>
      <w:lvlJc w:val="left"/>
      <w:pPr>
        <w:ind w:left="1136" w:hanging="360"/>
      </w:pPr>
      <w:rPr>
        <w:rFonts w:hint="default"/>
        <w:spacing w:val="0"/>
        <w:w w:val="100"/>
        <w:lang w:val="ru-RU" w:eastAsia="en-US" w:bidi="ar-SA"/>
      </w:rPr>
    </w:lvl>
    <w:lvl w:ilvl="1" w:tplc="CFBE20FA">
      <w:numFmt w:val="bullet"/>
      <w:lvlText w:val="•"/>
      <w:lvlJc w:val="left"/>
      <w:pPr>
        <w:ind w:left="2117" w:hanging="360"/>
      </w:pPr>
      <w:rPr>
        <w:rFonts w:hint="default"/>
        <w:lang w:val="ru-RU" w:eastAsia="en-US" w:bidi="ar-SA"/>
      </w:rPr>
    </w:lvl>
    <w:lvl w:ilvl="2" w:tplc="99EA3BE4">
      <w:numFmt w:val="bullet"/>
      <w:lvlText w:val="•"/>
      <w:lvlJc w:val="left"/>
      <w:pPr>
        <w:ind w:left="3095" w:hanging="360"/>
      </w:pPr>
      <w:rPr>
        <w:rFonts w:hint="default"/>
        <w:lang w:val="ru-RU" w:eastAsia="en-US" w:bidi="ar-SA"/>
      </w:rPr>
    </w:lvl>
    <w:lvl w:ilvl="3" w:tplc="EE908AEA">
      <w:numFmt w:val="bullet"/>
      <w:lvlText w:val="•"/>
      <w:lvlJc w:val="left"/>
      <w:pPr>
        <w:ind w:left="4072" w:hanging="360"/>
      </w:pPr>
      <w:rPr>
        <w:rFonts w:hint="default"/>
        <w:lang w:val="ru-RU" w:eastAsia="en-US" w:bidi="ar-SA"/>
      </w:rPr>
    </w:lvl>
    <w:lvl w:ilvl="4" w:tplc="9D9A938E">
      <w:numFmt w:val="bullet"/>
      <w:lvlText w:val="•"/>
      <w:lvlJc w:val="left"/>
      <w:pPr>
        <w:ind w:left="5050" w:hanging="360"/>
      </w:pPr>
      <w:rPr>
        <w:rFonts w:hint="default"/>
        <w:lang w:val="ru-RU" w:eastAsia="en-US" w:bidi="ar-SA"/>
      </w:rPr>
    </w:lvl>
    <w:lvl w:ilvl="5" w:tplc="40AEB942">
      <w:numFmt w:val="bullet"/>
      <w:lvlText w:val="•"/>
      <w:lvlJc w:val="left"/>
      <w:pPr>
        <w:ind w:left="6027" w:hanging="360"/>
      </w:pPr>
      <w:rPr>
        <w:rFonts w:hint="default"/>
        <w:lang w:val="ru-RU" w:eastAsia="en-US" w:bidi="ar-SA"/>
      </w:rPr>
    </w:lvl>
    <w:lvl w:ilvl="6" w:tplc="D0AC0A58">
      <w:numFmt w:val="bullet"/>
      <w:lvlText w:val="•"/>
      <w:lvlJc w:val="left"/>
      <w:pPr>
        <w:ind w:left="7005" w:hanging="360"/>
      </w:pPr>
      <w:rPr>
        <w:rFonts w:hint="default"/>
        <w:lang w:val="ru-RU" w:eastAsia="en-US" w:bidi="ar-SA"/>
      </w:rPr>
    </w:lvl>
    <w:lvl w:ilvl="7" w:tplc="2C66A730">
      <w:numFmt w:val="bullet"/>
      <w:lvlText w:val="•"/>
      <w:lvlJc w:val="left"/>
      <w:pPr>
        <w:ind w:left="7982" w:hanging="360"/>
      </w:pPr>
      <w:rPr>
        <w:rFonts w:hint="default"/>
        <w:lang w:val="ru-RU" w:eastAsia="en-US" w:bidi="ar-SA"/>
      </w:rPr>
    </w:lvl>
    <w:lvl w:ilvl="8" w:tplc="5ECC3FBE">
      <w:numFmt w:val="bullet"/>
      <w:lvlText w:val="•"/>
      <w:lvlJc w:val="left"/>
      <w:pPr>
        <w:ind w:left="8960" w:hanging="360"/>
      </w:pPr>
      <w:rPr>
        <w:rFonts w:hint="default"/>
        <w:lang w:val="ru-RU" w:eastAsia="en-US" w:bidi="ar-SA"/>
      </w:rPr>
    </w:lvl>
  </w:abstractNum>
  <w:abstractNum w:abstractNumId="48" w15:restartNumberingAfterBreak="0">
    <w:nsid w:val="120E4C80"/>
    <w:multiLevelType w:val="hybridMultilevel"/>
    <w:tmpl w:val="00E25AA4"/>
    <w:lvl w:ilvl="0" w:tplc="C0D66674">
      <w:start w:val="1"/>
      <w:numFmt w:val="decimal"/>
      <w:lvlText w:val="%1."/>
      <w:lvlJc w:val="left"/>
      <w:pPr>
        <w:ind w:left="326" w:hanging="183"/>
      </w:pPr>
      <w:rPr>
        <w:rFonts w:ascii="Times New Roman" w:eastAsia="Times New Roman" w:hAnsi="Times New Roman" w:cs="Times New Roman" w:hint="default"/>
        <w:b w:val="0"/>
        <w:bCs w:val="0"/>
        <w:i w:val="0"/>
        <w:iCs w:val="0"/>
        <w:spacing w:val="0"/>
        <w:w w:val="98"/>
        <w:sz w:val="22"/>
        <w:szCs w:val="22"/>
        <w:lang w:val="ru-RU" w:eastAsia="en-US" w:bidi="ar-SA"/>
      </w:rPr>
    </w:lvl>
    <w:lvl w:ilvl="1" w:tplc="112E586E">
      <w:numFmt w:val="bullet"/>
      <w:lvlText w:val="•"/>
      <w:lvlJc w:val="left"/>
      <w:pPr>
        <w:ind w:left="811" w:hanging="183"/>
      </w:pPr>
      <w:rPr>
        <w:rFonts w:hint="default"/>
        <w:lang w:val="ru-RU" w:eastAsia="en-US" w:bidi="ar-SA"/>
      </w:rPr>
    </w:lvl>
    <w:lvl w:ilvl="2" w:tplc="CBD2D9A8">
      <w:numFmt w:val="bullet"/>
      <w:lvlText w:val="•"/>
      <w:lvlJc w:val="left"/>
      <w:pPr>
        <w:ind w:left="1303" w:hanging="183"/>
      </w:pPr>
      <w:rPr>
        <w:rFonts w:hint="default"/>
        <w:lang w:val="ru-RU" w:eastAsia="en-US" w:bidi="ar-SA"/>
      </w:rPr>
    </w:lvl>
    <w:lvl w:ilvl="3" w:tplc="AD3C8A5C">
      <w:numFmt w:val="bullet"/>
      <w:lvlText w:val="•"/>
      <w:lvlJc w:val="left"/>
      <w:pPr>
        <w:ind w:left="1795" w:hanging="183"/>
      </w:pPr>
      <w:rPr>
        <w:rFonts w:hint="default"/>
        <w:lang w:val="ru-RU" w:eastAsia="en-US" w:bidi="ar-SA"/>
      </w:rPr>
    </w:lvl>
    <w:lvl w:ilvl="4" w:tplc="6C1CFE80">
      <w:numFmt w:val="bullet"/>
      <w:lvlText w:val="•"/>
      <w:lvlJc w:val="left"/>
      <w:pPr>
        <w:ind w:left="2287" w:hanging="183"/>
      </w:pPr>
      <w:rPr>
        <w:rFonts w:hint="default"/>
        <w:lang w:val="ru-RU" w:eastAsia="en-US" w:bidi="ar-SA"/>
      </w:rPr>
    </w:lvl>
    <w:lvl w:ilvl="5" w:tplc="015A542E">
      <w:numFmt w:val="bullet"/>
      <w:lvlText w:val="•"/>
      <w:lvlJc w:val="left"/>
      <w:pPr>
        <w:ind w:left="2779" w:hanging="183"/>
      </w:pPr>
      <w:rPr>
        <w:rFonts w:hint="default"/>
        <w:lang w:val="ru-RU" w:eastAsia="en-US" w:bidi="ar-SA"/>
      </w:rPr>
    </w:lvl>
    <w:lvl w:ilvl="6" w:tplc="EB54B236">
      <w:numFmt w:val="bullet"/>
      <w:lvlText w:val="•"/>
      <w:lvlJc w:val="left"/>
      <w:pPr>
        <w:ind w:left="3270" w:hanging="183"/>
      </w:pPr>
      <w:rPr>
        <w:rFonts w:hint="default"/>
        <w:lang w:val="ru-RU" w:eastAsia="en-US" w:bidi="ar-SA"/>
      </w:rPr>
    </w:lvl>
    <w:lvl w:ilvl="7" w:tplc="5FD00258">
      <w:numFmt w:val="bullet"/>
      <w:lvlText w:val="•"/>
      <w:lvlJc w:val="left"/>
      <w:pPr>
        <w:ind w:left="3762" w:hanging="183"/>
      </w:pPr>
      <w:rPr>
        <w:rFonts w:hint="default"/>
        <w:lang w:val="ru-RU" w:eastAsia="en-US" w:bidi="ar-SA"/>
      </w:rPr>
    </w:lvl>
    <w:lvl w:ilvl="8" w:tplc="22A68D10">
      <w:numFmt w:val="bullet"/>
      <w:lvlText w:val="•"/>
      <w:lvlJc w:val="left"/>
      <w:pPr>
        <w:ind w:left="4254" w:hanging="183"/>
      </w:pPr>
      <w:rPr>
        <w:rFonts w:hint="default"/>
        <w:lang w:val="ru-RU" w:eastAsia="en-US" w:bidi="ar-SA"/>
      </w:rPr>
    </w:lvl>
  </w:abstractNum>
  <w:abstractNum w:abstractNumId="49" w15:restartNumberingAfterBreak="0">
    <w:nsid w:val="129168CC"/>
    <w:multiLevelType w:val="hybridMultilevel"/>
    <w:tmpl w:val="52645D22"/>
    <w:lvl w:ilvl="0" w:tplc="570868B2">
      <w:start w:val="2"/>
      <w:numFmt w:val="upperLetter"/>
      <w:lvlText w:val="%1)"/>
      <w:lvlJc w:val="left"/>
      <w:pPr>
        <w:ind w:left="1486" w:hanging="351"/>
      </w:pPr>
      <w:rPr>
        <w:rFonts w:ascii="Times New Roman" w:eastAsia="Times New Roman" w:hAnsi="Times New Roman" w:cs="Times New Roman" w:hint="default"/>
        <w:b w:val="0"/>
        <w:bCs w:val="0"/>
        <w:i w:val="0"/>
        <w:iCs w:val="0"/>
        <w:spacing w:val="-1"/>
        <w:w w:val="100"/>
        <w:sz w:val="28"/>
        <w:szCs w:val="28"/>
        <w:lang w:val="ru-RU" w:eastAsia="en-US" w:bidi="ar-SA"/>
      </w:rPr>
    </w:lvl>
    <w:lvl w:ilvl="1" w:tplc="1040E666">
      <w:numFmt w:val="bullet"/>
      <w:lvlText w:val="•"/>
      <w:lvlJc w:val="left"/>
      <w:pPr>
        <w:ind w:left="2423" w:hanging="351"/>
      </w:pPr>
      <w:rPr>
        <w:rFonts w:hint="default"/>
        <w:lang w:val="ru-RU" w:eastAsia="en-US" w:bidi="ar-SA"/>
      </w:rPr>
    </w:lvl>
    <w:lvl w:ilvl="2" w:tplc="66900240">
      <w:numFmt w:val="bullet"/>
      <w:lvlText w:val="•"/>
      <w:lvlJc w:val="left"/>
      <w:pPr>
        <w:ind w:left="3367" w:hanging="351"/>
      </w:pPr>
      <w:rPr>
        <w:rFonts w:hint="default"/>
        <w:lang w:val="ru-RU" w:eastAsia="en-US" w:bidi="ar-SA"/>
      </w:rPr>
    </w:lvl>
    <w:lvl w:ilvl="3" w:tplc="D49634BE">
      <w:numFmt w:val="bullet"/>
      <w:lvlText w:val="•"/>
      <w:lvlJc w:val="left"/>
      <w:pPr>
        <w:ind w:left="4310" w:hanging="351"/>
      </w:pPr>
      <w:rPr>
        <w:rFonts w:hint="default"/>
        <w:lang w:val="ru-RU" w:eastAsia="en-US" w:bidi="ar-SA"/>
      </w:rPr>
    </w:lvl>
    <w:lvl w:ilvl="4" w:tplc="C62ACFE2">
      <w:numFmt w:val="bullet"/>
      <w:lvlText w:val="•"/>
      <w:lvlJc w:val="left"/>
      <w:pPr>
        <w:ind w:left="5254" w:hanging="351"/>
      </w:pPr>
      <w:rPr>
        <w:rFonts w:hint="default"/>
        <w:lang w:val="ru-RU" w:eastAsia="en-US" w:bidi="ar-SA"/>
      </w:rPr>
    </w:lvl>
    <w:lvl w:ilvl="5" w:tplc="A82C2D1A">
      <w:numFmt w:val="bullet"/>
      <w:lvlText w:val="•"/>
      <w:lvlJc w:val="left"/>
      <w:pPr>
        <w:ind w:left="6197" w:hanging="351"/>
      </w:pPr>
      <w:rPr>
        <w:rFonts w:hint="default"/>
        <w:lang w:val="ru-RU" w:eastAsia="en-US" w:bidi="ar-SA"/>
      </w:rPr>
    </w:lvl>
    <w:lvl w:ilvl="6" w:tplc="C90A3D40">
      <w:numFmt w:val="bullet"/>
      <w:lvlText w:val="•"/>
      <w:lvlJc w:val="left"/>
      <w:pPr>
        <w:ind w:left="7141" w:hanging="351"/>
      </w:pPr>
      <w:rPr>
        <w:rFonts w:hint="default"/>
        <w:lang w:val="ru-RU" w:eastAsia="en-US" w:bidi="ar-SA"/>
      </w:rPr>
    </w:lvl>
    <w:lvl w:ilvl="7" w:tplc="0C684F4E">
      <w:numFmt w:val="bullet"/>
      <w:lvlText w:val="•"/>
      <w:lvlJc w:val="left"/>
      <w:pPr>
        <w:ind w:left="8084" w:hanging="351"/>
      </w:pPr>
      <w:rPr>
        <w:rFonts w:hint="default"/>
        <w:lang w:val="ru-RU" w:eastAsia="en-US" w:bidi="ar-SA"/>
      </w:rPr>
    </w:lvl>
    <w:lvl w:ilvl="8" w:tplc="F8A6B2A0">
      <w:numFmt w:val="bullet"/>
      <w:lvlText w:val="•"/>
      <w:lvlJc w:val="left"/>
      <w:pPr>
        <w:ind w:left="9028" w:hanging="351"/>
      </w:pPr>
      <w:rPr>
        <w:rFonts w:hint="default"/>
        <w:lang w:val="ru-RU" w:eastAsia="en-US" w:bidi="ar-SA"/>
      </w:rPr>
    </w:lvl>
  </w:abstractNum>
  <w:abstractNum w:abstractNumId="50" w15:restartNumberingAfterBreak="0">
    <w:nsid w:val="13D03431"/>
    <w:multiLevelType w:val="hybridMultilevel"/>
    <w:tmpl w:val="0142798A"/>
    <w:lvl w:ilvl="0" w:tplc="28D4BD52">
      <w:start w:val="1"/>
      <w:numFmt w:val="decimal"/>
      <w:lvlText w:val="%1."/>
      <w:lvlJc w:val="left"/>
      <w:pPr>
        <w:ind w:left="1609" w:hanging="476"/>
      </w:pPr>
      <w:rPr>
        <w:rFonts w:ascii="Times New Roman" w:eastAsia="Times New Roman" w:hAnsi="Times New Roman" w:cs="Times New Roman" w:hint="default"/>
        <w:b w:val="0"/>
        <w:bCs w:val="0"/>
        <w:i w:val="0"/>
        <w:iCs w:val="0"/>
        <w:spacing w:val="0"/>
        <w:w w:val="99"/>
        <w:sz w:val="28"/>
        <w:szCs w:val="28"/>
        <w:lang w:val="ru-RU" w:eastAsia="en-US" w:bidi="ar-SA"/>
      </w:rPr>
    </w:lvl>
    <w:lvl w:ilvl="1" w:tplc="A814A3E6">
      <w:numFmt w:val="bullet"/>
      <w:lvlText w:val="•"/>
      <w:lvlJc w:val="left"/>
      <w:pPr>
        <w:ind w:left="2531" w:hanging="476"/>
      </w:pPr>
      <w:rPr>
        <w:rFonts w:hint="default"/>
        <w:lang w:val="ru-RU" w:eastAsia="en-US" w:bidi="ar-SA"/>
      </w:rPr>
    </w:lvl>
    <w:lvl w:ilvl="2" w:tplc="2FA6734E">
      <w:numFmt w:val="bullet"/>
      <w:lvlText w:val="•"/>
      <w:lvlJc w:val="left"/>
      <w:pPr>
        <w:ind w:left="3463" w:hanging="476"/>
      </w:pPr>
      <w:rPr>
        <w:rFonts w:hint="default"/>
        <w:lang w:val="ru-RU" w:eastAsia="en-US" w:bidi="ar-SA"/>
      </w:rPr>
    </w:lvl>
    <w:lvl w:ilvl="3" w:tplc="E6B0B4A8">
      <w:numFmt w:val="bullet"/>
      <w:lvlText w:val="•"/>
      <w:lvlJc w:val="left"/>
      <w:pPr>
        <w:ind w:left="4394" w:hanging="476"/>
      </w:pPr>
      <w:rPr>
        <w:rFonts w:hint="default"/>
        <w:lang w:val="ru-RU" w:eastAsia="en-US" w:bidi="ar-SA"/>
      </w:rPr>
    </w:lvl>
    <w:lvl w:ilvl="4" w:tplc="4504FDDA">
      <w:numFmt w:val="bullet"/>
      <w:lvlText w:val="•"/>
      <w:lvlJc w:val="left"/>
      <w:pPr>
        <w:ind w:left="5326" w:hanging="476"/>
      </w:pPr>
      <w:rPr>
        <w:rFonts w:hint="default"/>
        <w:lang w:val="ru-RU" w:eastAsia="en-US" w:bidi="ar-SA"/>
      </w:rPr>
    </w:lvl>
    <w:lvl w:ilvl="5" w:tplc="630C5EAA">
      <w:numFmt w:val="bullet"/>
      <w:lvlText w:val="•"/>
      <w:lvlJc w:val="left"/>
      <w:pPr>
        <w:ind w:left="6257" w:hanging="476"/>
      </w:pPr>
      <w:rPr>
        <w:rFonts w:hint="default"/>
        <w:lang w:val="ru-RU" w:eastAsia="en-US" w:bidi="ar-SA"/>
      </w:rPr>
    </w:lvl>
    <w:lvl w:ilvl="6" w:tplc="F68ABBC6">
      <w:numFmt w:val="bullet"/>
      <w:lvlText w:val="•"/>
      <w:lvlJc w:val="left"/>
      <w:pPr>
        <w:ind w:left="7189" w:hanging="476"/>
      </w:pPr>
      <w:rPr>
        <w:rFonts w:hint="default"/>
        <w:lang w:val="ru-RU" w:eastAsia="en-US" w:bidi="ar-SA"/>
      </w:rPr>
    </w:lvl>
    <w:lvl w:ilvl="7" w:tplc="17405FEC">
      <w:numFmt w:val="bullet"/>
      <w:lvlText w:val="•"/>
      <w:lvlJc w:val="left"/>
      <w:pPr>
        <w:ind w:left="8120" w:hanging="476"/>
      </w:pPr>
      <w:rPr>
        <w:rFonts w:hint="default"/>
        <w:lang w:val="ru-RU" w:eastAsia="en-US" w:bidi="ar-SA"/>
      </w:rPr>
    </w:lvl>
    <w:lvl w:ilvl="8" w:tplc="4628D5EC">
      <w:numFmt w:val="bullet"/>
      <w:lvlText w:val="•"/>
      <w:lvlJc w:val="left"/>
      <w:pPr>
        <w:ind w:left="9052" w:hanging="476"/>
      </w:pPr>
      <w:rPr>
        <w:rFonts w:hint="default"/>
        <w:lang w:val="ru-RU" w:eastAsia="en-US" w:bidi="ar-SA"/>
      </w:rPr>
    </w:lvl>
  </w:abstractNum>
  <w:abstractNum w:abstractNumId="51" w15:restartNumberingAfterBreak="0">
    <w:nsid w:val="14885F4D"/>
    <w:multiLevelType w:val="hybridMultilevel"/>
    <w:tmpl w:val="B4B2B15E"/>
    <w:lvl w:ilvl="0" w:tplc="003667D8">
      <w:start w:val="1"/>
      <w:numFmt w:val="lowerLetter"/>
      <w:lvlText w:val="%1."/>
      <w:lvlJc w:val="left"/>
      <w:pPr>
        <w:ind w:left="107" w:hanging="245"/>
      </w:pPr>
      <w:rPr>
        <w:rFonts w:ascii="Times New Roman" w:eastAsia="Times New Roman" w:hAnsi="Times New Roman" w:cs="Times New Roman" w:hint="default"/>
        <w:b w:val="0"/>
        <w:bCs w:val="0"/>
        <w:i w:val="0"/>
        <w:iCs w:val="0"/>
        <w:spacing w:val="0"/>
        <w:w w:val="99"/>
        <w:sz w:val="26"/>
        <w:szCs w:val="26"/>
        <w:lang w:val="ru-RU" w:eastAsia="en-US" w:bidi="ar-SA"/>
      </w:rPr>
    </w:lvl>
    <w:lvl w:ilvl="1" w:tplc="4CE20810">
      <w:numFmt w:val="bullet"/>
      <w:lvlText w:val="•"/>
      <w:lvlJc w:val="left"/>
      <w:pPr>
        <w:ind w:left="374" w:hanging="245"/>
      </w:pPr>
      <w:rPr>
        <w:rFonts w:hint="default"/>
        <w:lang w:val="ru-RU" w:eastAsia="en-US" w:bidi="ar-SA"/>
      </w:rPr>
    </w:lvl>
    <w:lvl w:ilvl="2" w:tplc="C67E6B46">
      <w:numFmt w:val="bullet"/>
      <w:lvlText w:val="•"/>
      <w:lvlJc w:val="left"/>
      <w:pPr>
        <w:ind w:left="648" w:hanging="245"/>
      </w:pPr>
      <w:rPr>
        <w:rFonts w:hint="default"/>
        <w:lang w:val="ru-RU" w:eastAsia="en-US" w:bidi="ar-SA"/>
      </w:rPr>
    </w:lvl>
    <w:lvl w:ilvl="3" w:tplc="CDF6DF86">
      <w:numFmt w:val="bullet"/>
      <w:lvlText w:val="•"/>
      <w:lvlJc w:val="left"/>
      <w:pPr>
        <w:ind w:left="922" w:hanging="245"/>
      </w:pPr>
      <w:rPr>
        <w:rFonts w:hint="default"/>
        <w:lang w:val="ru-RU" w:eastAsia="en-US" w:bidi="ar-SA"/>
      </w:rPr>
    </w:lvl>
    <w:lvl w:ilvl="4" w:tplc="AB9CEB28">
      <w:numFmt w:val="bullet"/>
      <w:lvlText w:val="•"/>
      <w:lvlJc w:val="left"/>
      <w:pPr>
        <w:ind w:left="1196" w:hanging="245"/>
      </w:pPr>
      <w:rPr>
        <w:rFonts w:hint="default"/>
        <w:lang w:val="ru-RU" w:eastAsia="en-US" w:bidi="ar-SA"/>
      </w:rPr>
    </w:lvl>
    <w:lvl w:ilvl="5" w:tplc="E6BAF1BA">
      <w:numFmt w:val="bullet"/>
      <w:lvlText w:val="•"/>
      <w:lvlJc w:val="left"/>
      <w:pPr>
        <w:ind w:left="1470" w:hanging="245"/>
      </w:pPr>
      <w:rPr>
        <w:rFonts w:hint="default"/>
        <w:lang w:val="ru-RU" w:eastAsia="en-US" w:bidi="ar-SA"/>
      </w:rPr>
    </w:lvl>
    <w:lvl w:ilvl="6" w:tplc="2C7AA7FC">
      <w:numFmt w:val="bullet"/>
      <w:lvlText w:val="•"/>
      <w:lvlJc w:val="left"/>
      <w:pPr>
        <w:ind w:left="1744" w:hanging="245"/>
      </w:pPr>
      <w:rPr>
        <w:rFonts w:hint="default"/>
        <w:lang w:val="ru-RU" w:eastAsia="en-US" w:bidi="ar-SA"/>
      </w:rPr>
    </w:lvl>
    <w:lvl w:ilvl="7" w:tplc="DEB21308">
      <w:numFmt w:val="bullet"/>
      <w:lvlText w:val="•"/>
      <w:lvlJc w:val="left"/>
      <w:pPr>
        <w:ind w:left="2018" w:hanging="245"/>
      </w:pPr>
      <w:rPr>
        <w:rFonts w:hint="default"/>
        <w:lang w:val="ru-RU" w:eastAsia="en-US" w:bidi="ar-SA"/>
      </w:rPr>
    </w:lvl>
    <w:lvl w:ilvl="8" w:tplc="75001FE2">
      <w:numFmt w:val="bullet"/>
      <w:lvlText w:val="•"/>
      <w:lvlJc w:val="left"/>
      <w:pPr>
        <w:ind w:left="2292" w:hanging="245"/>
      </w:pPr>
      <w:rPr>
        <w:rFonts w:hint="default"/>
        <w:lang w:val="ru-RU" w:eastAsia="en-US" w:bidi="ar-SA"/>
      </w:rPr>
    </w:lvl>
  </w:abstractNum>
  <w:abstractNum w:abstractNumId="52" w15:restartNumberingAfterBreak="0">
    <w:nsid w:val="149E262F"/>
    <w:multiLevelType w:val="hybridMultilevel"/>
    <w:tmpl w:val="0F1C0222"/>
    <w:lvl w:ilvl="0" w:tplc="26387922">
      <w:start w:val="1"/>
      <w:numFmt w:val="decimal"/>
      <w:lvlText w:val="%1."/>
      <w:lvlJc w:val="left"/>
      <w:pPr>
        <w:ind w:left="1136" w:hanging="281"/>
      </w:pPr>
      <w:rPr>
        <w:rFonts w:ascii="Times New Roman" w:eastAsia="Times New Roman" w:hAnsi="Times New Roman" w:cs="Times New Roman" w:hint="default"/>
        <w:b w:val="0"/>
        <w:bCs w:val="0"/>
        <w:i w:val="0"/>
        <w:iCs w:val="0"/>
        <w:spacing w:val="0"/>
        <w:w w:val="100"/>
        <w:sz w:val="28"/>
        <w:szCs w:val="28"/>
        <w:lang w:val="ru-RU" w:eastAsia="en-US" w:bidi="ar-SA"/>
      </w:rPr>
    </w:lvl>
    <w:lvl w:ilvl="1" w:tplc="78CA5538">
      <w:numFmt w:val="bullet"/>
      <w:lvlText w:val="•"/>
      <w:lvlJc w:val="left"/>
      <w:pPr>
        <w:ind w:left="2117" w:hanging="281"/>
      </w:pPr>
      <w:rPr>
        <w:rFonts w:hint="default"/>
        <w:lang w:val="ru-RU" w:eastAsia="en-US" w:bidi="ar-SA"/>
      </w:rPr>
    </w:lvl>
    <w:lvl w:ilvl="2" w:tplc="E138B17C">
      <w:numFmt w:val="bullet"/>
      <w:lvlText w:val="•"/>
      <w:lvlJc w:val="left"/>
      <w:pPr>
        <w:ind w:left="3095" w:hanging="281"/>
      </w:pPr>
      <w:rPr>
        <w:rFonts w:hint="default"/>
        <w:lang w:val="ru-RU" w:eastAsia="en-US" w:bidi="ar-SA"/>
      </w:rPr>
    </w:lvl>
    <w:lvl w:ilvl="3" w:tplc="8EC6C2BC">
      <w:numFmt w:val="bullet"/>
      <w:lvlText w:val="•"/>
      <w:lvlJc w:val="left"/>
      <w:pPr>
        <w:ind w:left="4072" w:hanging="281"/>
      </w:pPr>
      <w:rPr>
        <w:rFonts w:hint="default"/>
        <w:lang w:val="ru-RU" w:eastAsia="en-US" w:bidi="ar-SA"/>
      </w:rPr>
    </w:lvl>
    <w:lvl w:ilvl="4" w:tplc="494A10F8">
      <w:numFmt w:val="bullet"/>
      <w:lvlText w:val="•"/>
      <w:lvlJc w:val="left"/>
      <w:pPr>
        <w:ind w:left="5050" w:hanging="281"/>
      </w:pPr>
      <w:rPr>
        <w:rFonts w:hint="default"/>
        <w:lang w:val="ru-RU" w:eastAsia="en-US" w:bidi="ar-SA"/>
      </w:rPr>
    </w:lvl>
    <w:lvl w:ilvl="5" w:tplc="7EB0BBC4">
      <w:numFmt w:val="bullet"/>
      <w:lvlText w:val="•"/>
      <w:lvlJc w:val="left"/>
      <w:pPr>
        <w:ind w:left="6027" w:hanging="281"/>
      </w:pPr>
      <w:rPr>
        <w:rFonts w:hint="default"/>
        <w:lang w:val="ru-RU" w:eastAsia="en-US" w:bidi="ar-SA"/>
      </w:rPr>
    </w:lvl>
    <w:lvl w:ilvl="6" w:tplc="C82609F6">
      <w:numFmt w:val="bullet"/>
      <w:lvlText w:val="•"/>
      <w:lvlJc w:val="left"/>
      <w:pPr>
        <w:ind w:left="7005" w:hanging="281"/>
      </w:pPr>
      <w:rPr>
        <w:rFonts w:hint="default"/>
        <w:lang w:val="ru-RU" w:eastAsia="en-US" w:bidi="ar-SA"/>
      </w:rPr>
    </w:lvl>
    <w:lvl w:ilvl="7" w:tplc="847C20CC">
      <w:numFmt w:val="bullet"/>
      <w:lvlText w:val="•"/>
      <w:lvlJc w:val="left"/>
      <w:pPr>
        <w:ind w:left="7982" w:hanging="281"/>
      </w:pPr>
      <w:rPr>
        <w:rFonts w:hint="default"/>
        <w:lang w:val="ru-RU" w:eastAsia="en-US" w:bidi="ar-SA"/>
      </w:rPr>
    </w:lvl>
    <w:lvl w:ilvl="8" w:tplc="7460F668">
      <w:numFmt w:val="bullet"/>
      <w:lvlText w:val="•"/>
      <w:lvlJc w:val="left"/>
      <w:pPr>
        <w:ind w:left="8960" w:hanging="281"/>
      </w:pPr>
      <w:rPr>
        <w:rFonts w:hint="default"/>
        <w:lang w:val="ru-RU" w:eastAsia="en-US" w:bidi="ar-SA"/>
      </w:rPr>
    </w:lvl>
  </w:abstractNum>
  <w:abstractNum w:abstractNumId="53" w15:restartNumberingAfterBreak="0">
    <w:nsid w:val="14A06B10"/>
    <w:multiLevelType w:val="hybridMultilevel"/>
    <w:tmpl w:val="22EE64A6"/>
    <w:lvl w:ilvl="0" w:tplc="BF080742">
      <w:start w:val="1"/>
      <w:numFmt w:val="decimal"/>
      <w:lvlText w:val="%1."/>
      <w:lvlJc w:val="left"/>
      <w:pPr>
        <w:ind w:left="1133" w:hanging="183"/>
      </w:pPr>
      <w:rPr>
        <w:rFonts w:ascii="Times New Roman" w:eastAsia="Times New Roman" w:hAnsi="Times New Roman" w:cs="Times New Roman" w:hint="default"/>
        <w:b w:val="0"/>
        <w:bCs w:val="0"/>
        <w:i w:val="0"/>
        <w:iCs w:val="0"/>
        <w:spacing w:val="0"/>
        <w:w w:val="98"/>
        <w:sz w:val="22"/>
        <w:szCs w:val="22"/>
        <w:lang w:val="ru-RU" w:eastAsia="en-US" w:bidi="ar-SA"/>
      </w:rPr>
    </w:lvl>
    <w:lvl w:ilvl="1" w:tplc="EBEECB38">
      <w:numFmt w:val="bullet"/>
      <w:lvlText w:val="•"/>
      <w:lvlJc w:val="left"/>
      <w:pPr>
        <w:ind w:left="2117" w:hanging="183"/>
      </w:pPr>
      <w:rPr>
        <w:rFonts w:hint="default"/>
        <w:lang w:val="ru-RU" w:eastAsia="en-US" w:bidi="ar-SA"/>
      </w:rPr>
    </w:lvl>
    <w:lvl w:ilvl="2" w:tplc="96688B0C">
      <w:numFmt w:val="bullet"/>
      <w:lvlText w:val="•"/>
      <w:lvlJc w:val="left"/>
      <w:pPr>
        <w:ind w:left="3095" w:hanging="183"/>
      </w:pPr>
      <w:rPr>
        <w:rFonts w:hint="default"/>
        <w:lang w:val="ru-RU" w:eastAsia="en-US" w:bidi="ar-SA"/>
      </w:rPr>
    </w:lvl>
    <w:lvl w:ilvl="3" w:tplc="DDEEA6AA">
      <w:numFmt w:val="bullet"/>
      <w:lvlText w:val="•"/>
      <w:lvlJc w:val="left"/>
      <w:pPr>
        <w:ind w:left="4072" w:hanging="183"/>
      </w:pPr>
      <w:rPr>
        <w:rFonts w:hint="default"/>
        <w:lang w:val="ru-RU" w:eastAsia="en-US" w:bidi="ar-SA"/>
      </w:rPr>
    </w:lvl>
    <w:lvl w:ilvl="4" w:tplc="311C597A">
      <w:numFmt w:val="bullet"/>
      <w:lvlText w:val="•"/>
      <w:lvlJc w:val="left"/>
      <w:pPr>
        <w:ind w:left="5050" w:hanging="183"/>
      </w:pPr>
      <w:rPr>
        <w:rFonts w:hint="default"/>
        <w:lang w:val="ru-RU" w:eastAsia="en-US" w:bidi="ar-SA"/>
      </w:rPr>
    </w:lvl>
    <w:lvl w:ilvl="5" w:tplc="0E6ED36C">
      <w:numFmt w:val="bullet"/>
      <w:lvlText w:val="•"/>
      <w:lvlJc w:val="left"/>
      <w:pPr>
        <w:ind w:left="6027" w:hanging="183"/>
      </w:pPr>
      <w:rPr>
        <w:rFonts w:hint="default"/>
        <w:lang w:val="ru-RU" w:eastAsia="en-US" w:bidi="ar-SA"/>
      </w:rPr>
    </w:lvl>
    <w:lvl w:ilvl="6" w:tplc="65AE3DE2">
      <w:numFmt w:val="bullet"/>
      <w:lvlText w:val="•"/>
      <w:lvlJc w:val="left"/>
      <w:pPr>
        <w:ind w:left="7005" w:hanging="183"/>
      </w:pPr>
      <w:rPr>
        <w:rFonts w:hint="default"/>
        <w:lang w:val="ru-RU" w:eastAsia="en-US" w:bidi="ar-SA"/>
      </w:rPr>
    </w:lvl>
    <w:lvl w:ilvl="7" w:tplc="6C06A8E8">
      <w:numFmt w:val="bullet"/>
      <w:lvlText w:val="•"/>
      <w:lvlJc w:val="left"/>
      <w:pPr>
        <w:ind w:left="7982" w:hanging="183"/>
      </w:pPr>
      <w:rPr>
        <w:rFonts w:hint="default"/>
        <w:lang w:val="ru-RU" w:eastAsia="en-US" w:bidi="ar-SA"/>
      </w:rPr>
    </w:lvl>
    <w:lvl w:ilvl="8" w:tplc="81AACE48">
      <w:numFmt w:val="bullet"/>
      <w:lvlText w:val="•"/>
      <w:lvlJc w:val="left"/>
      <w:pPr>
        <w:ind w:left="8960" w:hanging="183"/>
      </w:pPr>
      <w:rPr>
        <w:rFonts w:hint="default"/>
        <w:lang w:val="ru-RU" w:eastAsia="en-US" w:bidi="ar-SA"/>
      </w:rPr>
    </w:lvl>
  </w:abstractNum>
  <w:abstractNum w:abstractNumId="54" w15:restartNumberingAfterBreak="0">
    <w:nsid w:val="158E257D"/>
    <w:multiLevelType w:val="hybridMultilevel"/>
    <w:tmpl w:val="E668B396"/>
    <w:lvl w:ilvl="0" w:tplc="2C88D50A">
      <w:start w:val="1"/>
      <w:numFmt w:val="decimal"/>
      <w:lvlText w:val="%1."/>
      <w:lvlJc w:val="left"/>
      <w:pPr>
        <w:ind w:left="984" w:hanging="346"/>
      </w:pPr>
      <w:rPr>
        <w:rFonts w:ascii="Times New Roman" w:eastAsia="Times New Roman" w:hAnsi="Times New Roman" w:cs="Times New Roman" w:hint="default"/>
        <w:b w:val="0"/>
        <w:bCs w:val="0"/>
        <w:i w:val="0"/>
        <w:iCs w:val="0"/>
        <w:spacing w:val="0"/>
        <w:w w:val="99"/>
        <w:sz w:val="28"/>
        <w:szCs w:val="28"/>
        <w:lang w:val="ru-RU" w:eastAsia="en-US" w:bidi="ar-SA"/>
      </w:rPr>
    </w:lvl>
    <w:lvl w:ilvl="1" w:tplc="98707D78">
      <w:numFmt w:val="bullet"/>
      <w:lvlText w:val="•"/>
      <w:lvlJc w:val="left"/>
      <w:pPr>
        <w:ind w:left="1973" w:hanging="346"/>
      </w:pPr>
      <w:rPr>
        <w:rFonts w:hint="default"/>
        <w:lang w:val="ru-RU" w:eastAsia="en-US" w:bidi="ar-SA"/>
      </w:rPr>
    </w:lvl>
    <w:lvl w:ilvl="2" w:tplc="EB2214EC">
      <w:numFmt w:val="bullet"/>
      <w:lvlText w:val="•"/>
      <w:lvlJc w:val="left"/>
      <w:pPr>
        <w:ind w:left="2967" w:hanging="346"/>
      </w:pPr>
      <w:rPr>
        <w:rFonts w:hint="default"/>
        <w:lang w:val="ru-RU" w:eastAsia="en-US" w:bidi="ar-SA"/>
      </w:rPr>
    </w:lvl>
    <w:lvl w:ilvl="3" w:tplc="E636551E">
      <w:numFmt w:val="bullet"/>
      <w:lvlText w:val="•"/>
      <w:lvlJc w:val="left"/>
      <w:pPr>
        <w:ind w:left="3960" w:hanging="346"/>
      </w:pPr>
      <w:rPr>
        <w:rFonts w:hint="default"/>
        <w:lang w:val="ru-RU" w:eastAsia="en-US" w:bidi="ar-SA"/>
      </w:rPr>
    </w:lvl>
    <w:lvl w:ilvl="4" w:tplc="C03A1DDE">
      <w:numFmt w:val="bullet"/>
      <w:lvlText w:val="•"/>
      <w:lvlJc w:val="left"/>
      <w:pPr>
        <w:ind w:left="4954" w:hanging="346"/>
      </w:pPr>
      <w:rPr>
        <w:rFonts w:hint="default"/>
        <w:lang w:val="ru-RU" w:eastAsia="en-US" w:bidi="ar-SA"/>
      </w:rPr>
    </w:lvl>
    <w:lvl w:ilvl="5" w:tplc="4BB6E71C">
      <w:numFmt w:val="bullet"/>
      <w:lvlText w:val="•"/>
      <w:lvlJc w:val="left"/>
      <w:pPr>
        <w:ind w:left="5947" w:hanging="346"/>
      </w:pPr>
      <w:rPr>
        <w:rFonts w:hint="default"/>
        <w:lang w:val="ru-RU" w:eastAsia="en-US" w:bidi="ar-SA"/>
      </w:rPr>
    </w:lvl>
    <w:lvl w:ilvl="6" w:tplc="B1D4A5A2">
      <w:numFmt w:val="bullet"/>
      <w:lvlText w:val="•"/>
      <w:lvlJc w:val="left"/>
      <w:pPr>
        <w:ind w:left="6941" w:hanging="346"/>
      </w:pPr>
      <w:rPr>
        <w:rFonts w:hint="default"/>
        <w:lang w:val="ru-RU" w:eastAsia="en-US" w:bidi="ar-SA"/>
      </w:rPr>
    </w:lvl>
    <w:lvl w:ilvl="7" w:tplc="D0C4835C">
      <w:numFmt w:val="bullet"/>
      <w:lvlText w:val="•"/>
      <w:lvlJc w:val="left"/>
      <w:pPr>
        <w:ind w:left="7934" w:hanging="346"/>
      </w:pPr>
      <w:rPr>
        <w:rFonts w:hint="default"/>
        <w:lang w:val="ru-RU" w:eastAsia="en-US" w:bidi="ar-SA"/>
      </w:rPr>
    </w:lvl>
    <w:lvl w:ilvl="8" w:tplc="CEC6F874">
      <w:numFmt w:val="bullet"/>
      <w:lvlText w:val="•"/>
      <w:lvlJc w:val="left"/>
      <w:pPr>
        <w:ind w:left="8928" w:hanging="346"/>
      </w:pPr>
      <w:rPr>
        <w:rFonts w:hint="default"/>
        <w:lang w:val="ru-RU" w:eastAsia="en-US" w:bidi="ar-SA"/>
      </w:rPr>
    </w:lvl>
  </w:abstractNum>
  <w:abstractNum w:abstractNumId="55" w15:restartNumberingAfterBreak="0">
    <w:nsid w:val="166132AA"/>
    <w:multiLevelType w:val="hybridMultilevel"/>
    <w:tmpl w:val="E3909D40"/>
    <w:lvl w:ilvl="0" w:tplc="1C16F876">
      <w:start w:val="1"/>
      <w:numFmt w:val="decimal"/>
      <w:lvlText w:val="%1."/>
      <w:lvlJc w:val="left"/>
      <w:pPr>
        <w:ind w:left="1378" w:hanging="245"/>
      </w:pPr>
      <w:rPr>
        <w:rFonts w:ascii="Times New Roman" w:eastAsia="Times New Roman" w:hAnsi="Times New Roman" w:cs="Times New Roman" w:hint="default"/>
        <w:b w:val="0"/>
        <w:bCs w:val="0"/>
        <w:i w:val="0"/>
        <w:iCs w:val="0"/>
        <w:spacing w:val="0"/>
        <w:w w:val="100"/>
        <w:sz w:val="24"/>
        <w:szCs w:val="24"/>
        <w:lang w:val="ru-RU" w:eastAsia="en-US" w:bidi="ar-SA"/>
      </w:rPr>
    </w:lvl>
    <w:lvl w:ilvl="1" w:tplc="59767F9A">
      <w:start w:val="1"/>
      <w:numFmt w:val="decimal"/>
      <w:lvlText w:val="%2."/>
      <w:lvlJc w:val="left"/>
      <w:pPr>
        <w:ind w:left="1854"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2" w:tplc="CC06A5FA">
      <w:start w:val="1"/>
      <w:numFmt w:val="decimal"/>
      <w:lvlText w:val="%3."/>
      <w:lvlJc w:val="left"/>
      <w:pPr>
        <w:ind w:left="1854"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3" w:tplc="184A379C">
      <w:numFmt w:val="bullet"/>
      <w:lvlText w:val="•"/>
      <w:lvlJc w:val="left"/>
      <w:pPr>
        <w:ind w:left="2991" w:hanging="360"/>
      </w:pPr>
      <w:rPr>
        <w:rFonts w:hint="default"/>
        <w:lang w:val="ru-RU" w:eastAsia="en-US" w:bidi="ar-SA"/>
      </w:rPr>
    </w:lvl>
    <w:lvl w:ilvl="4" w:tplc="AB6CC47A">
      <w:numFmt w:val="bullet"/>
      <w:lvlText w:val="•"/>
      <w:lvlJc w:val="left"/>
      <w:pPr>
        <w:ind w:left="4123" w:hanging="360"/>
      </w:pPr>
      <w:rPr>
        <w:rFonts w:hint="default"/>
        <w:lang w:val="ru-RU" w:eastAsia="en-US" w:bidi="ar-SA"/>
      </w:rPr>
    </w:lvl>
    <w:lvl w:ilvl="5" w:tplc="2D58DFC0">
      <w:numFmt w:val="bullet"/>
      <w:lvlText w:val="•"/>
      <w:lvlJc w:val="left"/>
      <w:pPr>
        <w:ind w:left="5255" w:hanging="360"/>
      </w:pPr>
      <w:rPr>
        <w:rFonts w:hint="default"/>
        <w:lang w:val="ru-RU" w:eastAsia="en-US" w:bidi="ar-SA"/>
      </w:rPr>
    </w:lvl>
    <w:lvl w:ilvl="6" w:tplc="80AEF7A2">
      <w:numFmt w:val="bullet"/>
      <w:lvlText w:val="•"/>
      <w:lvlJc w:val="left"/>
      <w:pPr>
        <w:ind w:left="6387" w:hanging="360"/>
      </w:pPr>
      <w:rPr>
        <w:rFonts w:hint="default"/>
        <w:lang w:val="ru-RU" w:eastAsia="en-US" w:bidi="ar-SA"/>
      </w:rPr>
    </w:lvl>
    <w:lvl w:ilvl="7" w:tplc="9FF2A45E">
      <w:numFmt w:val="bullet"/>
      <w:lvlText w:val="•"/>
      <w:lvlJc w:val="left"/>
      <w:pPr>
        <w:ind w:left="7519" w:hanging="360"/>
      </w:pPr>
      <w:rPr>
        <w:rFonts w:hint="default"/>
        <w:lang w:val="ru-RU" w:eastAsia="en-US" w:bidi="ar-SA"/>
      </w:rPr>
    </w:lvl>
    <w:lvl w:ilvl="8" w:tplc="152C80C0">
      <w:numFmt w:val="bullet"/>
      <w:lvlText w:val="•"/>
      <w:lvlJc w:val="left"/>
      <w:pPr>
        <w:ind w:left="8651" w:hanging="360"/>
      </w:pPr>
      <w:rPr>
        <w:rFonts w:hint="default"/>
        <w:lang w:val="ru-RU" w:eastAsia="en-US" w:bidi="ar-SA"/>
      </w:rPr>
    </w:lvl>
  </w:abstractNum>
  <w:abstractNum w:abstractNumId="56" w15:restartNumberingAfterBreak="0">
    <w:nsid w:val="16BB36A9"/>
    <w:multiLevelType w:val="hybridMultilevel"/>
    <w:tmpl w:val="45261E16"/>
    <w:lvl w:ilvl="0" w:tplc="7C44C13A">
      <w:start w:val="1"/>
      <w:numFmt w:val="decimal"/>
      <w:lvlText w:val="%1."/>
      <w:lvlJc w:val="left"/>
      <w:pPr>
        <w:ind w:left="388" w:hanging="281"/>
      </w:pPr>
      <w:rPr>
        <w:rFonts w:ascii="Times New Roman" w:eastAsia="Times New Roman" w:hAnsi="Times New Roman" w:cs="Times New Roman" w:hint="default"/>
        <w:b w:val="0"/>
        <w:bCs w:val="0"/>
        <w:i w:val="0"/>
        <w:iCs w:val="0"/>
        <w:spacing w:val="0"/>
        <w:w w:val="100"/>
        <w:sz w:val="28"/>
        <w:szCs w:val="28"/>
        <w:lang w:val="ru-RU" w:eastAsia="en-US" w:bidi="ar-SA"/>
      </w:rPr>
    </w:lvl>
    <w:lvl w:ilvl="1" w:tplc="6A1A093E">
      <w:start w:val="1"/>
      <w:numFmt w:val="decimal"/>
      <w:lvlText w:val="%2."/>
      <w:lvlJc w:val="left"/>
      <w:pPr>
        <w:ind w:left="388" w:hanging="281"/>
      </w:pPr>
      <w:rPr>
        <w:rFonts w:ascii="Times New Roman" w:eastAsia="Times New Roman" w:hAnsi="Times New Roman" w:cs="Times New Roman" w:hint="default"/>
        <w:b w:val="0"/>
        <w:bCs w:val="0"/>
        <w:i w:val="0"/>
        <w:iCs w:val="0"/>
        <w:spacing w:val="0"/>
        <w:w w:val="100"/>
        <w:sz w:val="28"/>
        <w:szCs w:val="28"/>
        <w:lang w:val="ru-RU" w:eastAsia="en-US" w:bidi="ar-SA"/>
      </w:rPr>
    </w:lvl>
    <w:lvl w:ilvl="2" w:tplc="0914AA50">
      <w:numFmt w:val="bullet"/>
      <w:lvlText w:val="•"/>
      <w:lvlJc w:val="left"/>
      <w:pPr>
        <w:ind w:left="1703" w:hanging="281"/>
      </w:pPr>
      <w:rPr>
        <w:rFonts w:hint="default"/>
        <w:lang w:val="ru-RU" w:eastAsia="en-US" w:bidi="ar-SA"/>
      </w:rPr>
    </w:lvl>
    <w:lvl w:ilvl="3" w:tplc="31D2C380">
      <w:numFmt w:val="bullet"/>
      <w:lvlText w:val="•"/>
      <w:lvlJc w:val="left"/>
      <w:pPr>
        <w:ind w:left="2365" w:hanging="281"/>
      </w:pPr>
      <w:rPr>
        <w:rFonts w:hint="default"/>
        <w:lang w:val="ru-RU" w:eastAsia="en-US" w:bidi="ar-SA"/>
      </w:rPr>
    </w:lvl>
    <w:lvl w:ilvl="4" w:tplc="B7581BF2">
      <w:numFmt w:val="bullet"/>
      <w:lvlText w:val="•"/>
      <w:lvlJc w:val="left"/>
      <w:pPr>
        <w:ind w:left="3027" w:hanging="281"/>
      </w:pPr>
      <w:rPr>
        <w:rFonts w:hint="default"/>
        <w:lang w:val="ru-RU" w:eastAsia="en-US" w:bidi="ar-SA"/>
      </w:rPr>
    </w:lvl>
    <w:lvl w:ilvl="5" w:tplc="5C16246A">
      <w:numFmt w:val="bullet"/>
      <w:lvlText w:val="•"/>
      <w:lvlJc w:val="left"/>
      <w:pPr>
        <w:ind w:left="3689" w:hanging="281"/>
      </w:pPr>
      <w:rPr>
        <w:rFonts w:hint="default"/>
        <w:lang w:val="ru-RU" w:eastAsia="en-US" w:bidi="ar-SA"/>
      </w:rPr>
    </w:lvl>
    <w:lvl w:ilvl="6" w:tplc="78446D4E">
      <w:numFmt w:val="bullet"/>
      <w:lvlText w:val="•"/>
      <w:lvlJc w:val="left"/>
      <w:pPr>
        <w:ind w:left="4351" w:hanging="281"/>
      </w:pPr>
      <w:rPr>
        <w:rFonts w:hint="default"/>
        <w:lang w:val="ru-RU" w:eastAsia="en-US" w:bidi="ar-SA"/>
      </w:rPr>
    </w:lvl>
    <w:lvl w:ilvl="7" w:tplc="D2EE9492">
      <w:numFmt w:val="bullet"/>
      <w:lvlText w:val="•"/>
      <w:lvlJc w:val="left"/>
      <w:pPr>
        <w:ind w:left="5013" w:hanging="281"/>
      </w:pPr>
      <w:rPr>
        <w:rFonts w:hint="default"/>
        <w:lang w:val="ru-RU" w:eastAsia="en-US" w:bidi="ar-SA"/>
      </w:rPr>
    </w:lvl>
    <w:lvl w:ilvl="8" w:tplc="15EC3F32">
      <w:numFmt w:val="bullet"/>
      <w:lvlText w:val="•"/>
      <w:lvlJc w:val="left"/>
      <w:pPr>
        <w:ind w:left="5675" w:hanging="281"/>
      </w:pPr>
      <w:rPr>
        <w:rFonts w:hint="default"/>
        <w:lang w:val="ru-RU" w:eastAsia="en-US" w:bidi="ar-SA"/>
      </w:rPr>
    </w:lvl>
  </w:abstractNum>
  <w:abstractNum w:abstractNumId="57" w15:restartNumberingAfterBreak="0">
    <w:nsid w:val="1736384C"/>
    <w:multiLevelType w:val="hybridMultilevel"/>
    <w:tmpl w:val="FC16A214"/>
    <w:lvl w:ilvl="0" w:tplc="4CAA9CE2">
      <w:start w:val="1"/>
      <w:numFmt w:val="decimal"/>
      <w:lvlText w:val="%1."/>
      <w:lvlJc w:val="left"/>
      <w:pPr>
        <w:ind w:left="1133" w:hanging="288"/>
      </w:pPr>
      <w:rPr>
        <w:rFonts w:ascii="Times New Roman" w:eastAsia="Times New Roman" w:hAnsi="Times New Roman" w:cs="Times New Roman" w:hint="default"/>
        <w:b w:val="0"/>
        <w:bCs w:val="0"/>
        <w:i w:val="0"/>
        <w:iCs w:val="0"/>
        <w:spacing w:val="0"/>
        <w:w w:val="99"/>
        <w:sz w:val="28"/>
        <w:szCs w:val="28"/>
        <w:lang w:val="ru-RU" w:eastAsia="en-US" w:bidi="ar-SA"/>
      </w:rPr>
    </w:lvl>
    <w:lvl w:ilvl="1" w:tplc="16F636F6">
      <w:numFmt w:val="bullet"/>
      <w:lvlText w:val="•"/>
      <w:lvlJc w:val="left"/>
      <w:pPr>
        <w:ind w:left="2117" w:hanging="288"/>
      </w:pPr>
      <w:rPr>
        <w:rFonts w:hint="default"/>
        <w:lang w:val="ru-RU" w:eastAsia="en-US" w:bidi="ar-SA"/>
      </w:rPr>
    </w:lvl>
    <w:lvl w:ilvl="2" w:tplc="F2040510">
      <w:numFmt w:val="bullet"/>
      <w:lvlText w:val="•"/>
      <w:lvlJc w:val="left"/>
      <w:pPr>
        <w:ind w:left="3095" w:hanging="288"/>
      </w:pPr>
      <w:rPr>
        <w:rFonts w:hint="default"/>
        <w:lang w:val="ru-RU" w:eastAsia="en-US" w:bidi="ar-SA"/>
      </w:rPr>
    </w:lvl>
    <w:lvl w:ilvl="3" w:tplc="A5C04A12">
      <w:numFmt w:val="bullet"/>
      <w:lvlText w:val="•"/>
      <w:lvlJc w:val="left"/>
      <w:pPr>
        <w:ind w:left="4072" w:hanging="288"/>
      </w:pPr>
      <w:rPr>
        <w:rFonts w:hint="default"/>
        <w:lang w:val="ru-RU" w:eastAsia="en-US" w:bidi="ar-SA"/>
      </w:rPr>
    </w:lvl>
    <w:lvl w:ilvl="4" w:tplc="E9504FF6">
      <w:numFmt w:val="bullet"/>
      <w:lvlText w:val="•"/>
      <w:lvlJc w:val="left"/>
      <w:pPr>
        <w:ind w:left="5050" w:hanging="288"/>
      </w:pPr>
      <w:rPr>
        <w:rFonts w:hint="default"/>
        <w:lang w:val="ru-RU" w:eastAsia="en-US" w:bidi="ar-SA"/>
      </w:rPr>
    </w:lvl>
    <w:lvl w:ilvl="5" w:tplc="EF88CC7C">
      <w:numFmt w:val="bullet"/>
      <w:lvlText w:val="•"/>
      <w:lvlJc w:val="left"/>
      <w:pPr>
        <w:ind w:left="6027" w:hanging="288"/>
      </w:pPr>
      <w:rPr>
        <w:rFonts w:hint="default"/>
        <w:lang w:val="ru-RU" w:eastAsia="en-US" w:bidi="ar-SA"/>
      </w:rPr>
    </w:lvl>
    <w:lvl w:ilvl="6" w:tplc="39CCD71C">
      <w:numFmt w:val="bullet"/>
      <w:lvlText w:val="•"/>
      <w:lvlJc w:val="left"/>
      <w:pPr>
        <w:ind w:left="7005" w:hanging="288"/>
      </w:pPr>
      <w:rPr>
        <w:rFonts w:hint="default"/>
        <w:lang w:val="ru-RU" w:eastAsia="en-US" w:bidi="ar-SA"/>
      </w:rPr>
    </w:lvl>
    <w:lvl w:ilvl="7" w:tplc="E5EE5D8A">
      <w:numFmt w:val="bullet"/>
      <w:lvlText w:val="•"/>
      <w:lvlJc w:val="left"/>
      <w:pPr>
        <w:ind w:left="7982" w:hanging="288"/>
      </w:pPr>
      <w:rPr>
        <w:rFonts w:hint="default"/>
        <w:lang w:val="ru-RU" w:eastAsia="en-US" w:bidi="ar-SA"/>
      </w:rPr>
    </w:lvl>
    <w:lvl w:ilvl="8" w:tplc="E976E650">
      <w:numFmt w:val="bullet"/>
      <w:lvlText w:val="•"/>
      <w:lvlJc w:val="left"/>
      <w:pPr>
        <w:ind w:left="8960" w:hanging="288"/>
      </w:pPr>
      <w:rPr>
        <w:rFonts w:hint="default"/>
        <w:lang w:val="ru-RU" w:eastAsia="en-US" w:bidi="ar-SA"/>
      </w:rPr>
    </w:lvl>
  </w:abstractNum>
  <w:abstractNum w:abstractNumId="58" w15:restartNumberingAfterBreak="0">
    <w:nsid w:val="17A24595"/>
    <w:multiLevelType w:val="hybridMultilevel"/>
    <w:tmpl w:val="6EE600D6"/>
    <w:lvl w:ilvl="0" w:tplc="5DA0537E">
      <w:numFmt w:val="bullet"/>
      <w:lvlText w:val="o"/>
      <w:lvlJc w:val="left"/>
      <w:pPr>
        <w:ind w:left="2574" w:hanging="361"/>
      </w:pPr>
      <w:rPr>
        <w:rFonts w:ascii="Courier New" w:eastAsia="Courier New" w:hAnsi="Courier New" w:cs="Courier New" w:hint="default"/>
        <w:b w:val="0"/>
        <w:bCs w:val="0"/>
        <w:i w:val="0"/>
        <w:iCs w:val="0"/>
        <w:spacing w:val="0"/>
        <w:w w:val="99"/>
        <w:sz w:val="28"/>
        <w:szCs w:val="28"/>
        <w:lang w:val="ru-RU" w:eastAsia="en-US" w:bidi="ar-SA"/>
      </w:rPr>
    </w:lvl>
    <w:lvl w:ilvl="1" w:tplc="95BCE76C">
      <w:numFmt w:val="bullet"/>
      <w:lvlText w:val="•"/>
      <w:lvlJc w:val="left"/>
      <w:pPr>
        <w:ind w:left="3413" w:hanging="361"/>
      </w:pPr>
      <w:rPr>
        <w:rFonts w:hint="default"/>
        <w:lang w:val="ru-RU" w:eastAsia="en-US" w:bidi="ar-SA"/>
      </w:rPr>
    </w:lvl>
    <w:lvl w:ilvl="2" w:tplc="BE5E8E42">
      <w:numFmt w:val="bullet"/>
      <w:lvlText w:val="•"/>
      <w:lvlJc w:val="left"/>
      <w:pPr>
        <w:ind w:left="4247" w:hanging="361"/>
      </w:pPr>
      <w:rPr>
        <w:rFonts w:hint="default"/>
        <w:lang w:val="ru-RU" w:eastAsia="en-US" w:bidi="ar-SA"/>
      </w:rPr>
    </w:lvl>
    <w:lvl w:ilvl="3" w:tplc="E74CF7D2">
      <w:numFmt w:val="bullet"/>
      <w:lvlText w:val="•"/>
      <w:lvlJc w:val="left"/>
      <w:pPr>
        <w:ind w:left="5080" w:hanging="361"/>
      </w:pPr>
      <w:rPr>
        <w:rFonts w:hint="default"/>
        <w:lang w:val="ru-RU" w:eastAsia="en-US" w:bidi="ar-SA"/>
      </w:rPr>
    </w:lvl>
    <w:lvl w:ilvl="4" w:tplc="F4809BCC">
      <w:numFmt w:val="bullet"/>
      <w:lvlText w:val="•"/>
      <w:lvlJc w:val="left"/>
      <w:pPr>
        <w:ind w:left="5914" w:hanging="361"/>
      </w:pPr>
      <w:rPr>
        <w:rFonts w:hint="default"/>
        <w:lang w:val="ru-RU" w:eastAsia="en-US" w:bidi="ar-SA"/>
      </w:rPr>
    </w:lvl>
    <w:lvl w:ilvl="5" w:tplc="6256E8B0">
      <w:numFmt w:val="bullet"/>
      <w:lvlText w:val="•"/>
      <w:lvlJc w:val="left"/>
      <w:pPr>
        <w:ind w:left="6747" w:hanging="361"/>
      </w:pPr>
      <w:rPr>
        <w:rFonts w:hint="default"/>
        <w:lang w:val="ru-RU" w:eastAsia="en-US" w:bidi="ar-SA"/>
      </w:rPr>
    </w:lvl>
    <w:lvl w:ilvl="6" w:tplc="2A229E42">
      <w:numFmt w:val="bullet"/>
      <w:lvlText w:val="•"/>
      <w:lvlJc w:val="left"/>
      <w:pPr>
        <w:ind w:left="7581" w:hanging="361"/>
      </w:pPr>
      <w:rPr>
        <w:rFonts w:hint="default"/>
        <w:lang w:val="ru-RU" w:eastAsia="en-US" w:bidi="ar-SA"/>
      </w:rPr>
    </w:lvl>
    <w:lvl w:ilvl="7" w:tplc="FB72C786">
      <w:numFmt w:val="bullet"/>
      <w:lvlText w:val="•"/>
      <w:lvlJc w:val="left"/>
      <w:pPr>
        <w:ind w:left="8414" w:hanging="361"/>
      </w:pPr>
      <w:rPr>
        <w:rFonts w:hint="default"/>
        <w:lang w:val="ru-RU" w:eastAsia="en-US" w:bidi="ar-SA"/>
      </w:rPr>
    </w:lvl>
    <w:lvl w:ilvl="8" w:tplc="FA88FFEE">
      <w:numFmt w:val="bullet"/>
      <w:lvlText w:val="•"/>
      <w:lvlJc w:val="left"/>
      <w:pPr>
        <w:ind w:left="9248" w:hanging="361"/>
      </w:pPr>
      <w:rPr>
        <w:rFonts w:hint="default"/>
        <w:lang w:val="ru-RU" w:eastAsia="en-US" w:bidi="ar-SA"/>
      </w:rPr>
    </w:lvl>
  </w:abstractNum>
  <w:abstractNum w:abstractNumId="59" w15:restartNumberingAfterBreak="0">
    <w:nsid w:val="17BB1DA2"/>
    <w:multiLevelType w:val="hybridMultilevel"/>
    <w:tmpl w:val="ED3E1EE0"/>
    <w:lvl w:ilvl="0" w:tplc="B7664232">
      <w:start w:val="1"/>
      <w:numFmt w:val="decimal"/>
      <w:lvlText w:val="%1."/>
      <w:lvlJc w:val="left"/>
      <w:pPr>
        <w:ind w:left="393" w:hanging="283"/>
      </w:pPr>
      <w:rPr>
        <w:rFonts w:ascii="Times New Roman" w:eastAsia="Times New Roman" w:hAnsi="Times New Roman" w:cs="Times New Roman" w:hint="default"/>
        <w:b w:val="0"/>
        <w:bCs w:val="0"/>
        <w:i w:val="0"/>
        <w:iCs w:val="0"/>
        <w:spacing w:val="0"/>
        <w:w w:val="99"/>
        <w:sz w:val="28"/>
        <w:szCs w:val="28"/>
        <w:lang w:val="ru-RU" w:eastAsia="en-US" w:bidi="ar-SA"/>
      </w:rPr>
    </w:lvl>
    <w:lvl w:ilvl="1" w:tplc="F94EB36C">
      <w:numFmt w:val="bullet"/>
      <w:lvlText w:val="•"/>
      <w:lvlJc w:val="left"/>
      <w:pPr>
        <w:ind w:left="1124" w:hanging="283"/>
      </w:pPr>
      <w:rPr>
        <w:rFonts w:hint="default"/>
        <w:lang w:val="ru-RU" w:eastAsia="en-US" w:bidi="ar-SA"/>
      </w:rPr>
    </w:lvl>
    <w:lvl w:ilvl="2" w:tplc="C846E292">
      <w:numFmt w:val="bullet"/>
      <w:lvlText w:val="•"/>
      <w:lvlJc w:val="left"/>
      <w:pPr>
        <w:ind w:left="1848" w:hanging="283"/>
      </w:pPr>
      <w:rPr>
        <w:rFonts w:hint="default"/>
        <w:lang w:val="ru-RU" w:eastAsia="en-US" w:bidi="ar-SA"/>
      </w:rPr>
    </w:lvl>
    <w:lvl w:ilvl="3" w:tplc="A8FA11FA">
      <w:numFmt w:val="bullet"/>
      <w:lvlText w:val="•"/>
      <w:lvlJc w:val="left"/>
      <w:pPr>
        <w:ind w:left="2573" w:hanging="283"/>
      </w:pPr>
      <w:rPr>
        <w:rFonts w:hint="default"/>
        <w:lang w:val="ru-RU" w:eastAsia="en-US" w:bidi="ar-SA"/>
      </w:rPr>
    </w:lvl>
    <w:lvl w:ilvl="4" w:tplc="11BE17BA">
      <w:numFmt w:val="bullet"/>
      <w:lvlText w:val="•"/>
      <w:lvlJc w:val="left"/>
      <w:pPr>
        <w:ind w:left="3297" w:hanging="283"/>
      </w:pPr>
      <w:rPr>
        <w:rFonts w:hint="default"/>
        <w:lang w:val="ru-RU" w:eastAsia="en-US" w:bidi="ar-SA"/>
      </w:rPr>
    </w:lvl>
    <w:lvl w:ilvl="5" w:tplc="902A0DAA">
      <w:numFmt w:val="bullet"/>
      <w:lvlText w:val="•"/>
      <w:lvlJc w:val="left"/>
      <w:pPr>
        <w:ind w:left="4022" w:hanging="283"/>
      </w:pPr>
      <w:rPr>
        <w:rFonts w:hint="default"/>
        <w:lang w:val="ru-RU" w:eastAsia="en-US" w:bidi="ar-SA"/>
      </w:rPr>
    </w:lvl>
    <w:lvl w:ilvl="6" w:tplc="AD728D02">
      <w:numFmt w:val="bullet"/>
      <w:lvlText w:val="•"/>
      <w:lvlJc w:val="left"/>
      <w:pPr>
        <w:ind w:left="4746" w:hanging="283"/>
      </w:pPr>
      <w:rPr>
        <w:rFonts w:hint="default"/>
        <w:lang w:val="ru-RU" w:eastAsia="en-US" w:bidi="ar-SA"/>
      </w:rPr>
    </w:lvl>
    <w:lvl w:ilvl="7" w:tplc="EBB88F5C">
      <w:numFmt w:val="bullet"/>
      <w:lvlText w:val="•"/>
      <w:lvlJc w:val="left"/>
      <w:pPr>
        <w:ind w:left="5470" w:hanging="283"/>
      </w:pPr>
      <w:rPr>
        <w:rFonts w:hint="default"/>
        <w:lang w:val="ru-RU" w:eastAsia="en-US" w:bidi="ar-SA"/>
      </w:rPr>
    </w:lvl>
    <w:lvl w:ilvl="8" w:tplc="6A36032C">
      <w:numFmt w:val="bullet"/>
      <w:lvlText w:val="•"/>
      <w:lvlJc w:val="left"/>
      <w:pPr>
        <w:ind w:left="6195" w:hanging="283"/>
      </w:pPr>
      <w:rPr>
        <w:rFonts w:hint="default"/>
        <w:lang w:val="ru-RU" w:eastAsia="en-US" w:bidi="ar-SA"/>
      </w:rPr>
    </w:lvl>
  </w:abstractNum>
  <w:abstractNum w:abstractNumId="60" w15:restartNumberingAfterBreak="0">
    <w:nsid w:val="17C92C67"/>
    <w:multiLevelType w:val="hybridMultilevel"/>
    <w:tmpl w:val="3F028B86"/>
    <w:lvl w:ilvl="0" w:tplc="322E6840">
      <w:start w:val="1"/>
      <w:numFmt w:val="decimal"/>
      <w:lvlText w:val="%1."/>
      <w:lvlJc w:val="left"/>
      <w:pPr>
        <w:ind w:left="1136" w:hanging="380"/>
      </w:pPr>
      <w:rPr>
        <w:rFonts w:ascii="Times New Roman" w:eastAsia="Times New Roman" w:hAnsi="Times New Roman" w:cs="Times New Roman" w:hint="default"/>
        <w:b w:val="0"/>
        <w:bCs w:val="0"/>
        <w:i w:val="0"/>
        <w:iCs w:val="0"/>
        <w:spacing w:val="-5"/>
        <w:w w:val="100"/>
        <w:sz w:val="24"/>
        <w:szCs w:val="24"/>
        <w:lang w:val="ru-RU" w:eastAsia="en-US" w:bidi="ar-SA"/>
      </w:rPr>
    </w:lvl>
    <w:lvl w:ilvl="1" w:tplc="C2A01226">
      <w:numFmt w:val="bullet"/>
      <w:lvlText w:val="•"/>
      <w:lvlJc w:val="left"/>
      <w:pPr>
        <w:ind w:left="2117" w:hanging="380"/>
      </w:pPr>
      <w:rPr>
        <w:rFonts w:hint="default"/>
        <w:lang w:val="ru-RU" w:eastAsia="en-US" w:bidi="ar-SA"/>
      </w:rPr>
    </w:lvl>
    <w:lvl w:ilvl="2" w:tplc="7C0C4D5E">
      <w:numFmt w:val="bullet"/>
      <w:lvlText w:val="•"/>
      <w:lvlJc w:val="left"/>
      <w:pPr>
        <w:ind w:left="3095" w:hanging="380"/>
      </w:pPr>
      <w:rPr>
        <w:rFonts w:hint="default"/>
        <w:lang w:val="ru-RU" w:eastAsia="en-US" w:bidi="ar-SA"/>
      </w:rPr>
    </w:lvl>
    <w:lvl w:ilvl="3" w:tplc="73B8EE28">
      <w:numFmt w:val="bullet"/>
      <w:lvlText w:val="•"/>
      <w:lvlJc w:val="left"/>
      <w:pPr>
        <w:ind w:left="4072" w:hanging="380"/>
      </w:pPr>
      <w:rPr>
        <w:rFonts w:hint="default"/>
        <w:lang w:val="ru-RU" w:eastAsia="en-US" w:bidi="ar-SA"/>
      </w:rPr>
    </w:lvl>
    <w:lvl w:ilvl="4" w:tplc="32AC6BA2">
      <w:numFmt w:val="bullet"/>
      <w:lvlText w:val="•"/>
      <w:lvlJc w:val="left"/>
      <w:pPr>
        <w:ind w:left="5050" w:hanging="380"/>
      </w:pPr>
      <w:rPr>
        <w:rFonts w:hint="default"/>
        <w:lang w:val="ru-RU" w:eastAsia="en-US" w:bidi="ar-SA"/>
      </w:rPr>
    </w:lvl>
    <w:lvl w:ilvl="5" w:tplc="8668CB4A">
      <w:numFmt w:val="bullet"/>
      <w:lvlText w:val="•"/>
      <w:lvlJc w:val="left"/>
      <w:pPr>
        <w:ind w:left="6027" w:hanging="380"/>
      </w:pPr>
      <w:rPr>
        <w:rFonts w:hint="default"/>
        <w:lang w:val="ru-RU" w:eastAsia="en-US" w:bidi="ar-SA"/>
      </w:rPr>
    </w:lvl>
    <w:lvl w:ilvl="6" w:tplc="6036950A">
      <w:numFmt w:val="bullet"/>
      <w:lvlText w:val="•"/>
      <w:lvlJc w:val="left"/>
      <w:pPr>
        <w:ind w:left="7005" w:hanging="380"/>
      </w:pPr>
      <w:rPr>
        <w:rFonts w:hint="default"/>
        <w:lang w:val="ru-RU" w:eastAsia="en-US" w:bidi="ar-SA"/>
      </w:rPr>
    </w:lvl>
    <w:lvl w:ilvl="7" w:tplc="46966FCE">
      <w:numFmt w:val="bullet"/>
      <w:lvlText w:val="•"/>
      <w:lvlJc w:val="left"/>
      <w:pPr>
        <w:ind w:left="7982" w:hanging="380"/>
      </w:pPr>
      <w:rPr>
        <w:rFonts w:hint="default"/>
        <w:lang w:val="ru-RU" w:eastAsia="en-US" w:bidi="ar-SA"/>
      </w:rPr>
    </w:lvl>
    <w:lvl w:ilvl="8" w:tplc="94E46874">
      <w:numFmt w:val="bullet"/>
      <w:lvlText w:val="•"/>
      <w:lvlJc w:val="left"/>
      <w:pPr>
        <w:ind w:left="8960" w:hanging="380"/>
      </w:pPr>
      <w:rPr>
        <w:rFonts w:hint="default"/>
        <w:lang w:val="ru-RU" w:eastAsia="en-US" w:bidi="ar-SA"/>
      </w:rPr>
    </w:lvl>
  </w:abstractNum>
  <w:abstractNum w:abstractNumId="61" w15:restartNumberingAfterBreak="0">
    <w:nsid w:val="18342664"/>
    <w:multiLevelType w:val="hybridMultilevel"/>
    <w:tmpl w:val="0F9075F6"/>
    <w:lvl w:ilvl="0" w:tplc="EAC41738">
      <w:start w:val="1"/>
      <w:numFmt w:val="decimal"/>
      <w:lvlText w:val="%1."/>
      <w:lvlJc w:val="left"/>
      <w:pPr>
        <w:ind w:left="1136" w:hanging="281"/>
      </w:pPr>
      <w:rPr>
        <w:rFonts w:ascii="Times New Roman" w:eastAsia="Times New Roman" w:hAnsi="Times New Roman" w:cs="Times New Roman" w:hint="default"/>
        <w:b w:val="0"/>
        <w:bCs w:val="0"/>
        <w:i w:val="0"/>
        <w:iCs w:val="0"/>
        <w:spacing w:val="0"/>
        <w:w w:val="100"/>
        <w:sz w:val="28"/>
        <w:szCs w:val="28"/>
        <w:lang w:val="ru-RU" w:eastAsia="en-US" w:bidi="ar-SA"/>
      </w:rPr>
    </w:lvl>
    <w:lvl w:ilvl="1" w:tplc="30360FCA">
      <w:numFmt w:val="bullet"/>
      <w:lvlText w:val=""/>
      <w:lvlJc w:val="left"/>
      <w:pPr>
        <w:ind w:left="1496" w:hanging="360"/>
      </w:pPr>
      <w:rPr>
        <w:rFonts w:ascii="Symbol" w:eastAsia="Symbol" w:hAnsi="Symbol" w:cs="Symbol" w:hint="default"/>
        <w:b w:val="0"/>
        <w:bCs w:val="0"/>
        <w:i w:val="0"/>
        <w:iCs w:val="0"/>
        <w:spacing w:val="0"/>
        <w:w w:val="100"/>
        <w:sz w:val="28"/>
        <w:szCs w:val="28"/>
        <w:lang w:val="ru-RU" w:eastAsia="en-US" w:bidi="ar-SA"/>
      </w:rPr>
    </w:lvl>
    <w:lvl w:ilvl="2" w:tplc="2E26AF28">
      <w:numFmt w:val="bullet"/>
      <w:lvlText w:val="•"/>
      <w:lvlJc w:val="left"/>
      <w:pPr>
        <w:ind w:left="2546" w:hanging="360"/>
      </w:pPr>
      <w:rPr>
        <w:rFonts w:hint="default"/>
        <w:lang w:val="ru-RU" w:eastAsia="en-US" w:bidi="ar-SA"/>
      </w:rPr>
    </w:lvl>
    <w:lvl w:ilvl="3" w:tplc="07FEFAFA">
      <w:numFmt w:val="bullet"/>
      <w:lvlText w:val="•"/>
      <w:lvlJc w:val="left"/>
      <w:pPr>
        <w:ind w:left="3592" w:hanging="360"/>
      </w:pPr>
      <w:rPr>
        <w:rFonts w:hint="default"/>
        <w:lang w:val="ru-RU" w:eastAsia="en-US" w:bidi="ar-SA"/>
      </w:rPr>
    </w:lvl>
    <w:lvl w:ilvl="4" w:tplc="EC6ED592">
      <w:numFmt w:val="bullet"/>
      <w:lvlText w:val="•"/>
      <w:lvlJc w:val="left"/>
      <w:pPr>
        <w:ind w:left="4638" w:hanging="360"/>
      </w:pPr>
      <w:rPr>
        <w:rFonts w:hint="default"/>
        <w:lang w:val="ru-RU" w:eastAsia="en-US" w:bidi="ar-SA"/>
      </w:rPr>
    </w:lvl>
    <w:lvl w:ilvl="5" w:tplc="D8AA9962">
      <w:numFmt w:val="bullet"/>
      <w:lvlText w:val="•"/>
      <w:lvlJc w:val="left"/>
      <w:pPr>
        <w:ind w:left="5684" w:hanging="360"/>
      </w:pPr>
      <w:rPr>
        <w:rFonts w:hint="default"/>
        <w:lang w:val="ru-RU" w:eastAsia="en-US" w:bidi="ar-SA"/>
      </w:rPr>
    </w:lvl>
    <w:lvl w:ilvl="6" w:tplc="AB960EEC">
      <w:numFmt w:val="bullet"/>
      <w:lvlText w:val="•"/>
      <w:lvlJc w:val="left"/>
      <w:pPr>
        <w:ind w:left="6730" w:hanging="360"/>
      </w:pPr>
      <w:rPr>
        <w:rFonts w:hint="default"/>
        <w:lang w:val="ru-RU" w:eastAsia="en-US" w:bidi="ar-SA"/>
      </w:rPr>
    </w:lvl>
    <w:lvl w:ilvl="7" w:tplc="EDC4FE36">
      <w:numFmt w:val="bullet"/>
      <w:lvlText w:val="•"/>
      <w:lvlJc w:val="left"/>
      <w:pPr>
        <w:ind w:left="7776" w:hanging="360"/>
      </w:pPr>
      <w:rPr>
        <w:rFonts w:hint="default"/>
        <w:lang w:val="ru-RU" w:eastAsia="en-US" w:bidi="ar-SA"/>
      </w:rPr>
    </w:lvl>
    <w:lvl w:ilvl="8" w:tplc="F65E2054">
      <w:numFmt w:val="bullet"/>
      <w:lvlText w:val="•"/>
      <w:lvlJc w:val="left"/>
      <w:pPr>
        <w:ind w:left="8823" w:hanging="360"/>
      </w:pPr>
      <w:rPr>
        <w:rFonts w:hint="default"/>
        <w:lang w:val="ru-RU" w:eastAsia="en-US" w:bidi="ar-SA"/>
      </w:rPr>
    </w:lvl>
  </w:abstractNum>
  <w:abstractNum w:abstractNumId="62" w15:restartNumberingAfterBreak="0">
    <w:nsid w:val="192440FF"/>
    <w:multiLevelType w:val="hybridMultilevel"/>
    <w:tmpl w:val="4CE2103A"/>
    <w:lvl w:ilvl="0" w:tplc="D32490D4">
      <w:start w:val="1"/>
      <w:numFmt w:val="decimal"/>
      <w:lvlText w:val="%1."/>
      <w:lvlJc w:val="left"/>
      <w:pPr>
        <w:ind w:left="1133" w:hanging="283"/>
      </w:pPr>
      <w:rPr>
        <w:rFonts w:ascii="Times New Roman" w:eastAsia="Times New Roman" w:hAnsi="Times New Roman" w:cs="Times New Roman" w:hint="default"/>
        <w:b w:val="0"/>
        <w:bCs w:val="0"/>
        <w:i w:val="0"/>
        <w:iCs w:val="0"/>
        <w:spacing w:val="0"/>
        <w:w w:val="90"/>
        <w:sz w:val="28"/>
        <w:szCs w:val="28"/>
        <w:lang w:val="ru-RU" w:eastAsia="en-US" w:bidi="ar-SA"/>
      </w:rPr>
    </w:lvl>
    <w:lvl w:ilvl="1" w:tplc="7D64DF7A">
      <w:numFmt w:val="bullet"/>
      <w:lvlText w:val="•"/>
      <w:lvlJc w:val="left"/>
      <w:pPr>
        <w:ind w:left="2117" w:hanging="283"/>
      </w:pPr>
      <w:rPr>
        <w:rFonts w:hint="default"/>
        <w:lang w:val="ru-RU" w:eastAsia="en-US" w:bidi="ar-SA"/>
      </w:rPr>
    </w:lvl>
    <w:lvl w:ilvl="2" w:tplc="C88C4008">
      <w:numFmt w:val="bullet"/>
      <w:lvlText w:val="•"/>
      <w:lvlJc w:val="left"/>
      <w:pPr>
        <w:ind w:left="3095" w:hanging="283"/>
      </w:pPr>
      <w:rPr>
        <w:rFonts w:hint="default"/>
        <w:lang w:val="ru-RU" w:eastAsia="en-US" w:bidi="ar-SA"/>
      </w:rPr>
    </w:lvl>
    <w:lvl w:ilvl="3" w:tplc="05AACB70">
      <w:numFmt w:val="bullet"/>
      <w:lvlText w:val="•"/>
      <w:lvlJc w:val="left"/>
      <w:pPr>
        <w:ind w:left="4072" w:hanging="283"/>
      </w:pPr>
      <w:rPr>
        <w:rFonts w:hint="default"/>
        <w:lang w:val="ru-RU" w:eastAsia="en-US" w:bidi="ar-SA"/>
      </w:rPr>
    </w:lvl>
    <w:lvl w:ilvl="4" w:tplc="447A5760">
      <w:numFmt w:val="bullet"/>
      <w:lvlText w:val="•"/>
      <w:lvlJc w:val="left"/>
      <w:pPr>
        <w:ind w:left="5050" w:hanging="283"/>
      </w:pPr>
      <w:rPr>
        <w:rFonts w:hint="default"/>
        <w:lang w:val="ru-RU" w:eastAsia="en-US" w:bidi="ar-SA"/>
      </w:rPr>
    </w:lvl>
    <w:lvl w:ilvl="5" w:tplc="61046DBC">
      <w:numFmt w:val="bullet"/>
      <w:lvlText w:val="•"/>
      <w:lvlJc w:val="left"/>
      <w:pPr>
        <w:ind w:left="6027" w:hanging="283"/>
      </w:pPr>
      <w:rPr>
        <w:rFonts w:hint="default"/>
        <w:lang w:val="ru-RU" w:eastAsia="en-US" w:bidi="ar-SA"/>
      </w:rPr>
    </w:lvl>
    <w:lvl w:ilvl="6" w:tplc="39D2AA92">
      <w:numFmt w:val="bullet"/>
      <w:lvlText w:val="•"/>
      <w:lvlJc w:val="left"/>
      <w:pPr>
        <w:ind w:left="7005" w:hanging="283"/>
      </w:pPr>
      <w:rPr>
        <w:rFonts w:hint="default"/>
        <w:lang w:val="ru-RU" w:eastAsia="en-US" w:bidi="ar-SA"/>
      </w:rPr>
    </w:lvl>
    <w:lvl w:ilvl="7" w:tplc="1734993C">
      <w:numFmt w:val="bullet"/>
      <w:lvlText w:val="•"/>
      <w:lvlJc w:val="left"/>
      <w:pPr>
        <w:ind w:left="7982" w:hanging="283"/>
      </w:pPr>
      <w:rPr>
        <w:rFonts w:hint="default"/>
        <w:lang w:val="ru-RU" w:eastAsia="en-US" w:bidi="ar-SA"/>
      </w:rPr>
    </w:lvl>
    <w:lvl w:ilvl="8" w:tplc="234C6DA2">
      <w:numFmt w:val="bullet"/>
      <w:lvlText w:val="•"/>
      <w:lvlJc w:val="left"/>
      <w:pPr>
        <w:ind w:left="8960" w:hanging="283"/>
      </w:pPr>
      <w:rPr>
        <w:rFonts w:hint="default"/>
        <w:lang w:val="ru-RU" w:eastAsia="en-US" w:bidi="ar-SA"/>
      </w:rPr>
    </w:lvl>
  </w:abstractNum>
  <w:abstractNum w:abstractNumId="63" w15:restartNumberingAfterBreak="0">
    <w:nsid w:val="19284E7F"/>
    <w:multiLevelType w:val="hybridMultilevel"/>
    <w:tmpl w:val="2D348C72"/>
    <w:lvl w:ilvl="0" w:tplc="7C868E3A">
      <w:start w:val="1"/>
      <w:numFmt w:val="decimal"/>
      <w:lvlText w:val="%1."/>
      <w:lvlJc w:val="left"/>
      <w:pPr>
        <w:ind w:left="144" w:hanging="183"/>
      </w:pPr>
      <w:rPr>
        <w:rFonts w:ascii="Times New Roman" w:eastAsia="Times New Roman" w:hAnsi="Times New Roman" w:cs="Times New Roman" w:hint="default"/>
        <w:b w:val="0"/>
        <w:bCs w:val="0"/>
        <w:i w:val="0"/>
        <w:iCs w:val="0"/>
        <w:spacing w:val="0"/>
        <w:w w:val="98"/>
        <w:sz w:val="22"/>
        <w:szCs w:val="22"/>
        <w:lang w:val="ru-RU" w:eastAsia="en-US" w:bidi="ar-SA"/>
      </w:rPr>
    </w:lvl>
    <w:lvl w:ilvl="1" w:tplc="C4F0A33C">
      <w:numFmt w:val="bullet"/>
      <w:lvlText w:val="•"/>
      <w:lvlJc w:val="left"/>
      <w:pPr>
        <w:ind w:left="649" w:hanging="183"/>
      </w:pPr>
      <w:rPr>
        <w:rFonts w:hint="default"/>
        <w:lang w:val="ru-RU" w:eastAsia="en-US" w:bidi="ar-SA"/>
      </w:rPr>
    </w:lvl>
    <w:lvl w:ilvl="2" w:tplc="B87CDBFE">
      <w:numFmt w:val="bullet"/>
      <w:lvlText w:val="•"/>
      <w:lvlJc w:val="left"/>
      <w:pPr>
        <w:ind w:left="1159" w:hanging="183"/>
      </w:pPr>
      <w:rPr>
        <w:rFonts w:hint="default"/>
        <w:lang w:val="ru-RU" w:eastAsia="en-US" w:bidi="ar-SA"/>
      </w:rPr>
    </w:lvl>
    <w:lvl w:ilvl="3" w:tplc="29BA50DA">
      <w:numFmt w:val="bullet"/>
      <w:lvlText w:val="•"/>
      <w:lvlJc w:val="left"/>
      <w:pPr>
        <w:ind w:left="1669" w:hanging="183"/>
      </w:pPr>
      <w:rPr>
        <w:rFonts w:hint="default"/>
        <w:lang w:val="ru-RU" w:eastAsia="en-US" w:bidi="ar-SA"/>
      </w:rPr>
    </w:lvl>
    <w:lvl w:ilvl="4" w:tplc="15F25B00">
      <w:numFmt w:val="bullet"/>
      <w:lvlText w:val="•"/>
      <w:lvlJc w:val="left"/>
      <w:pPr>
        <w:ind w:left="2179" w:hanging="183"/>
      </w:pPr>
      <w:rPr>
        <w:rFonts w:hint="default"/>
        <w:lang w:val="ru-RU" w:eastAsia="en-US" w:bidi="ar-SA"/>
      </w:rPr>
    </w:lvl>
    <w:lvl w:ilvl="5" w:tplc="774E6140">
      <w:numFmt w:val="bullet"/>
      <w:lvlText w:val="•"/>
      <w:lvlJc w:val="left"/>
      <w:pPr>
        <w:ind w:left="2689" w:hanging="183"/>
      </w:pPr>
      <w:rPr>
        <w:rFonts w:hint="default"/>
        <w:lang w:val="ru-RU" w:eastAsia="en-US" w:bidi="ar-SA"/>
      </w:rPr>
    </w:lvl>
    <w:lvl w:ilvl="6" w:tplc="4838D8CA">
      <w:numFmt w:val="bullet"/>
      <w:lvlText w:val="•"/>
      <w:lvlJc w:val="left"/>
      <w:pPr>
        <w:ind w:left="3198" w:hanging="183"/>
      </w:pPr>
      <w:rPr>
        <w:rFonts w:hint="default"/>
        <w:lang w:val="ru-RU" w:eastAsia="en-US" w:bidi="ar-SA"/>
      </w:rPr>
    </w:lvl>
    <w:lvl w:ilvl="7" w:tplc="6C8E1CDA">
      <w:numFmt w:val="bullet"/>
      <w:lvlText w:val="•"/>
      <w:lvlJc w:val="left"/>
      <w:pPr>
        <w:ind w:left="3708" w:hanging="183"/>
      </w:pPr>
      <w:rPr>
        <w:rFonts w:hint="default"/>
        <w:lang w:val="ru-RU" w:eastAsia="en-US" w:bidi="ar-SA"/>
      </w:rPr>
    </w:lvl>
    <w:lvl w:ilvl="8" w:tplc="5A98143C">
      <w:numFmt w:val="bullet"/>
      <w:lvlText w:val="•"/>
      <w:lvlJc w:val="left"/>
      <w:pPr>
        <w:ind w:left="4218" w:hanging="183"/>
      </w:pPr>
      <w:rPr>
        <w:rFonts w:hint="default"/>
        <w:lang w:val="ru-RU" w:eastAsia="en-US" w:bidi="ar-SA"/>
      </w:rPr>
    </w:lvl>
  </w:abstractNum>
  <w:abstractNum w:abstractNumId="64" w15:restartNumberingAfterBreak="0">
    <w:nsid w:val="195515F7"/>
    <w:multiLevelType w:val="hybridMultilevel"/>
    <w:tmpl w:val="B9F0E624"/>
    <w:lvl w:ilvl="0" w:tplc="A6964514">
      <w:numFmt w:val="bullet"/>
      <w:lvlText w:val=""/>
      <w:lvlJc w:val="left"/>
      <w:pPr>
        <w:ind w:left="1494" w:hanging="361"/>
      </w:pPr>
      <w:rPr>
        <w:rFonts w:ascii="Symbol" w:eastAsia="Symbol" w:hAnsi="Symbol" w:cs="Symbol" w:hint="default"/>
        <w:b w:val="0"/>
        <w:bCs w:val="0"/>
        <w:i w:val="0"/>
        <w:iCs w:val="0"/>
        <w:spacing w:val="0"/>
        <w:w w:val="100"/>
        <w:sz w:val="22"/>
        <w:szCs w:val="22"/>
        <w:lang w:val="ru-RU" w:eastAsia="en-US" w:bidi="ar-SA"/>
      </w:rPr>
    </w:lvl>
    <w:lvl w:ilvl="1" w:tplc="7E04DCFE">
      <w:numFmt w:val="bullet"/>
      <w:lvlText w:val="•"/>
      <w:lvlJc w:val="left"/>
      <w:pPr>
        <w:ind w:left="2441" w:hanging="361"/>
      </w:pPr>
      <w:rPr>
        <w:rFonts w:hint="default"/>
        <w:lang w:val="ru-RU" w:eastAsia="en-US" w:bidi="ar-SA"/>
      </w:rPr>
    </w:lvl>
    <w:lvl w:ilvl="2" w:tplc="74D214E6">
      <w:numFmt w:val="bullet"/>
      <w:lvlText w:val="•"/>
      <w:lvlJc w:val="left"/>
      <w:pPr>
        <w:ind w:left="3383" w:hanging="361"/>
      </w:pPr>
      <w:rPr>
        <w:rFonts w:hint="default"/>
        <w:lang w:val="ru-RU" w:eastAsia="en-US" w:bidi="ar-SA"/>
      </w:rPr>
    </w:lvl>
    <w:lvl w:ilvl="3" w:tplc="1076DCFC">
      <w:numFmt w:val="bullet"/>
      <w:lvlText w:val="•"/>
      <w:lvlJc w:val="left"/>
      <w:pPr>
        <w:ind w:left="4324" w:hanging="361"/>
      </w:pPr>
      <w:rPr>
        <w:rFonts w:hint="default"/>
        <w:lang w:val="ru-RU" w:eastAsia="en-US" w:bidi="ar-SA"/>
      </w:rPr>
    </w:lvl>
    <w:lvl w:ilvl="4" w:tplc="6AFCBA32">
      <w:numFmt w:val="bullet"/>
      <w:lvlText w:val="•"/>
      <w:lvlJc w:val="left"/>
      <w:pPr>
        <w:ind w:left="5266" w:hanging="361"/>
      </w:pPr>
      <w:rPr>
        <w:rFonts w:hint="default"/>
        <w:lang w:val="ru-RU" w:eastAsia="en-US" w:bidi="ar-SA"/>
      </w:rPr>
    </w:lvl>
    <w:lvl w:ilvl="5" w:tplc="946A2C1C">
      <w:numFmt w:val="bullet"/>
      <w:lvlText w:val="•"/>
      <w:lvlJc w:val="left"/>
      <w:pPr>
        <w:ind w:left="6207" w:hanging="361"/>
      </w:pPr>
      <w:rPr>
        <w:rFonts w:hint="default"/>
        <w:lang w:val="ru-RU" w:eastAsia="en-US" w:bidi="ar-SA"/>
      </w:rPr>
    </w:lvl>
    <w:lvl w:ilvl="6" w:tplc="A30C70E0">
      <w:numFmt w:val="bullet"/>
      <w:lvlText w:val="•"/>
      <w:lvlJc w:val="left"/>
      <w:pPr>
        <w:ind w:left="7149" w:hanging="361"/>
      </w:pPr>
      <w:rPr>
        <w:rFonts w:hint="default"/>
        <w:lang w:val="ru-RU" w:eastAsia="en-US" w:bidi="ar-SA"/>
      </w:rPr>
    </w:lvl>
    <w:lvl w:ilvl="7" w:tplc="BA2010AC">
      <w:numFmt w:val="bullet"/>
      <w:lvlText w:val="•"/>
      <w:lvlJc w:val="left"/>
      <w:pPr>
        <w:ind w:left="8090" w:hanging="361"/>
      </w:pPr>
      <w:rPr>
        <w:rFonts w:hint="default"/>
        <w:lang w:val="ru-RU" w:eastAsia="en-US" w:bidi="ar-SA"/>
      </w:rPr>
    </w:lvl>
    <w:lvl w:ilvl="8" w:tplc="1650733A">
      <w:numFmt w:val="bullet"/>
      <w:lvlText w:val="•"/>
      <w:lvlJc w:val="left"/>
      <w:pPr>
        <w:ind w:left="9032" w:hanging="361"/>
      </w:pPr>
      <w:rPr>
        <w:rFonts w:hint="default"/>
        <w:lang w:val="ru-RU" w:eastAsia="en-US" w:bidi="ar-SA"/>
      </w:rPr>
    </w:lvl>
  </w:abstractNum>
  <w:abstractNum w:abstractNumId="65" w15:restartNumberingAfterBreak="0">
    <w:nsid w:val="196A4039"/>
    <w:multiLevelType w:val="hybridMultilevel"/>
    <w:tmpl w:val="1444BB60"/>
    <w:lvl w:ilvl="0" w:tplc="D65AB4F8">
      <w:numFmt w:val="bullet"/>
      <w:lvlText w:val="-"/>
      <w:lvlJc w:val="left"/>
      <w:pPr>
        <w:ind w:left="107" w:hanging="152"/>
      </w:pPr>
      <w:rPr>
        <w:rFonts w:ascii="Times New Roman" w:eastAsia="Times New Roman" w:hAnsi="Times New Roman" w:cs="Times New Roman" w:hint="default"/>
        <w:b w:val="0"/>
        <w:bCs w:val="0"/>
        <w:i w:val="0"/>
        <w:iCs w:val="0"/>
        <w:spacing w:val="0"/>
        <w:w w:val="99"/>
        <w:sz w:val="26"/>
        <w:szCs w:val="26"/>
        <w:lang w:val="ru-RU" w:eastAsia="en-US" w:bidi="ar-SA"/>
      </w:rPr>
    </w:lvl>
    <w:lvl w:ilvl="1" w:tplc="08CCE2D8">
      <w:numFmt w:val="bullet"/>
      <w:lvlText w:val="•"/>
      <w:lvlJc w:val="left"/>
      <w:pPr>
        <w:ind w:left="494" w:hanging="152"/>
      </w:pPr>
      <w:rPr>
        <w:rFonts w:hint="default"/>
        <w:lang w:val="ru-RU" w:eastAsia="en-US" w:bidi="ar-SA"/>
      </w:rPr>
    </w:lvl>
    <w:lvl w:ilvl="2" w:tplc="FBF6CE2E">
      <w:numFmt w:val="bullet"/>
      <w:lvlText w:val="•"/>
      <w:lvlJc w:val="left"/>
      <w:pPr>
        <w:ind w:left="889" w:hanging="152"/>
      </w:pPr>
      <w:rPr>
        <w:rFonts w:hint="default"/>
        <w:lang w:val="ru-RU" w:eastAsia="en-US" w:bidi="ar-SA"/>
      </w:rPr>
    </w:lvl>
    <w:lvl w:ilvl="3" w:tplc="3E581D88">
      <w:numFmt w:val="bullet"/>
      <w:lvlText w:val="•"/>
      <w:lvlJc w:val="left"/>
      <w:pPr>
        <w:ind w:left="1284" w:hanging="152"/>
      </w:pPr>
      <w:rPr>
        <w:rFonts w:hint="default"/>
        <w:lang w:val="ru-RU" w:eastAsia="en-US" w:bidi="ar-SA"/>
      </w:rPr>
    </w:lvl>
    <w:lvl w:ilvl="4" w:tplc="6B20099C">
      <w:numFmt w:val="bullet"/>
      <w:lvlText w:val="•"/>
      <w:lvlJc w:val="left"/>
      <w:pPr>
        <w:ind w:left="1678" w:hanging="152"/>
      </w:pPr>
      <w:rPr>
        <w:rFonts w:hint="default"/>
        <w:lang w:val="ru-RU" w:eastAsia="en-US" w:bidi="ar-SA"/>
      </w:rPr>
    </w:lvl>
    <w:lvl w:ilvl="5" w:tplc="1262B2E4">
      <w:numFmt w:val="bullet"/>
      <w:lvlText w:val="•"/>
      <w:lvlJc w:val="left"/>
      <w:pPr>
        <w:ind w:left="2073" w:hanging="152"/>
      </w:pPr>
      <w:rPr>
        <w:rFonts w:hint="default"/>
        <w:lang w:val="ru-RU" w:eastAsia="en-US" w:bidi="ar-SA"/>
      </w:rPr>
    </w:lvl>
    <w:lvl w:ilvl="6" w:tplc="62B4EC48">
      <w:numFmt w:val="bullet"/>
      <w:lvlText w:val="•"/>
      <w:lvlJc w:val="left"/>
      <w:pPr>
        <w:ind w:left="2468" w:hanging="152"/>
      </w:pPr>
      <w:rPr>
        <w:rFonts w:hint="default"/>
        <w:lang w:val="ru-RU" w:eastAsia="en-US" w:bidi="ar-SA"/>
      </w:rPr>
    </w:lvl>
    <w:lvl w:ilvl="7" w:tplc="44420D16">
      <w:numFmt w:val="bullet"/>
      <w:lvlText w:val="•"/>
      <w:lvlJc w:val="left"/>
      <w:pPr>
        <w:ind w:left="2862" w:hanging="152"/>
      </w:pPr>
      <w:rPr>
        <w:rFonts w:hint="default"/>
        <w:lang w:val="ru-RU" w:eastAsia="en-US" w:bidi="ar-SA"/>
      </w:rPr>
    </w:lvl>
    <w:lvl w:ilvl="8" w:tplc="53960A32">
      <w:numFmt w:val="bullet"/>
      <w:lvlText w:val="•"/>
      <w:lvlJc w:val="left"/>
      <w:pPr>
        <w:ind w:left="3257" w:hanging="152"/>
      </w:pPr>
      <w:rPr>
        <w:rFonts w:hint="default"/>
        <w:lang w:val="ru-RU" w:eastAsia="en-US" w:bidi="ar-SA"/>
      </w:rPr>
    </w:lvl>
  </w:abstractNum>
  <w:abstractNum w:abstractNumId="66" w15:restartNumberingAfterBreak="0">
    <w:nsid w:val="198128B4"/>
    <w:multiLevelType w:val="hybridMultilevel"/>
    <w:tmpl w:val="9CD07110"/>
    <w:lvl w:ilvl="0" w:tplc="0C50CBA4">
      <w:start w:val="1"/>
      <w:numFmt w:val="decimal"/>
      <w:lvlText w:val="%1."/>
      <w:lvlJc w:val="left"/>
      <w:pPr>
        <w:ind w:left="850" w:hanging="284"/>
      </w:pPr>
      <w:rPr>
        <w:rFonts w:ascii="Times New Roman" w:eastAsia="Times New Roman" w:hAnsi="Times New Roman" w:cs="Times New Roman" w:hint="default"/>
        <w:b w:val="0"/>
        <w:bCs w:val="0"/>
        <w:i/>
        <w:iCs/>
        <w:spacing w:val="0"/>
        <w:w w:val="100"/>
        <w:sz w:val="24"/>
        <w:szCs w:val="24"/>
        <w:lang w:val="ru-RU" w:eastAsia="en-US" w:bidi="ar-SA"/>
      </w:rPr>
    </w:lvl>
    <w:lvl w:ilvl="1" w:tplc="EB8E4C9A">
      <w:numFmt w:val="bullet"/>
      <w:lvlText w:val="-"/>
      <w:lvlJc w:val="left"/>
      <w:pPr>
        <w:ind w:left="850" w:hanging="284"/>
      </w:pPr>
      <w:rPr>
        <w:rFonts w:ascii="Times New Roman" w:eastAsia="Times New Roman" w:hAnsi="Times New Roman" w:cs="Times New Roman" w:hint="default"/>
        <w:b w:val="0"/>
        <w:bCs w:val="0"/>
        <w:i w:val="0"/>
        <w:iCs w:val="0"/>
        <w:spacing w:val="0"/>
        <w:w w:val="100"/>
        <w:sz w:val="24"/>
        <w:szCs w:val="24"/>
        <w:lang w:val="ru-RU" w:eastAsia="en-US" w:bidi="ar-SA"/>
      </w:rPr>
    </w:lvl>
    <w:lvl w:ilvl="2" w:tplc="0E368FF4">
      <w:numFmt w:val="bullet"/>
      <w:lvlText w:val="•"/>
      <w:lvlJc w:val="left"/>
      <w:pPr>
        <w:ind w:left="1977" w:hanging="284"/>
      </w:pPr>
      <w:rPr>
        <w:rFonts w:hint="default"/>
        <w:lang w:val="ru-RU" w:eastAsia="en-US" w:bidi="ar-SA"/>
      </w:rPr>
    </w:lvl>
    <w:lvl w:ilvl="3" w:tplc="2ECC92DA">
      <w:numFmt w:val="bullet"/>
      <w:lvlText w:val="•"/>
      <w:lvlJc w:val="left"/>
      <w:pPr>
        <w:ind w:left="3094" w:hanging="284"/>
      </w:pPr>
      <w:rPr>
        <w:rFonts w:hint="default"/>
        <w:lang w:val="ru-RU" w:eastAsia="en-US" w:bidi="ar-SA"/>
      </w:rPr>
    </w:lvl>
    <w:lvl w:ilvl="4" w:tplc="630636F2">
      <w:numFmt w:val="bullet"/>
      <w:lvlText w:val="•"/>
      <w:lvlJc w:val="left"/>
      <w:pPr>
        <w:ind w:left="4211" w:hanging="284"/>
      </w:pPr>
      <w:rPr>
        <w:rFonts w:hint="default"/>
        <w:lang w:val="ru-RU" w:eastAsia="en-US" w:bidi="ar-SA"/>
      </w:rPr>
    </w:lvl>
    <w:lvl w:ilvl="5" w:tplc="4C5CCCC0">
      <w:numFmt w:val="bullet"/>
      <w:lvlText w:val="•"/>
      <w:lvlJc w:val="left"/>
      <w:pPr>
        <w:ind w:left="5329" w:hanging="284"/>
      </w:pPr>
      <w:rPr>
        <w:rFonts w:hint="default"/>
        <w:lang w:val="ru-RU" w:eastAsia="en-US" w:bidi="ar-SA"/>
      </w:rPr>
    </w:lvl>
    <w:lvl w:ilvl="6" w:tplc="580C379E">
      <w:numFmt w:val="bullet"/>
      <w:lvlText w:val="•"/>
      <w:lvlJc w:val="left"/>
      <w:pPr>
        <w:ind w:left="6446" w:hanging="284"/>
      </w:pPr>
      <w:rPr>
        <w:rFonts w:hint="default"/>
        <w:lang w:val="ru-RU" w:eastAsia="en-US" w:bidi="ar-SA"/>
      </w:rPr>
    </w:lvl>
    <w:lvl w:ilvl="7" w:tplc="29F4E15E">
      <w:numFmt w:val="bullet"/>
      <w:lvlText w:val="•"/>
      <w:lvlJc w:val="left"/>
      <w:pPr>
        <w:ind w:left="7563" w:hanging="284"/>
      </w:pPr>
      <w:rPr>
        <w:rFonts w:hint="default"/>
        <w:lang w:val="ru-RU" w:eastAsia="en-US" w:bidi="ar-SA"/>
      </w:rPr>
    </w:lvl>
    <w:lvl w:ilvl="8" w:tplc="8F040F08">
      <w:numFmt w:val="bullet"/>
      <w:lvlText w:val="•"/>
      <w:lvlJc w:val="left"/>
      <w:pPr>
        <w:ind w:left="8680" w:hanging="284"/>
      </w:pPr>
      <w:rPr>
        <w:rFonts w:hint="default"/>
        <w:lang w:val="ru-RU" w:eastAsia="en-US" w:bidi="ar-SA"/>
      </w:rPr>
    </w:lvl>
  </w:abstractNum>
  <w:abstractNum w:abstractNumId="67" w15:restartNumberingAfterBreak="0">
    <w:nsid w:val="19BC7F04"/>
    <w:multiLevelType w:val="multilevel"/>
    <w:tmpl w:val="9C90E94C"/>
    <w:lvl w:ilvl="0">
      <w:start w:val="1"/>
      <w:numFmt w:val="decimal"/>
      <w:lvlText w:val="%1"/>
      <w:lvlJc w:val="left"/>
      <w:pPr>
        <w:ind w:left="1347" w:hanging="212"/>
      </w:pPr>
      <w:rPr>
        <w:rFonts w:ascii="Times New Roman" w:eastAsia="Times New Roman" w:hAnsi="Times New Roman" w:cs="Times New Roman" w:hint="default"/>
        <w:b w:val="0"/>
        <w:bCs w:val="0"/>
        <w:i w:val="0"/>
        <w:iCs w:val="0"/>
        <w:spacing w:val="0"/>
        <w:w w:val="100"/>
        <w:sz w:val="28"/>
        <w:szCs w:val="28"/>
        <w:lang w:val="ru-RU" w:eastAsia="en-US" w:bidi="ar-SA"/>
      </w:rPr>
    </w:lvl>
    <w:lvl w:ilvl="1">
      <w:start w:val="1"/>
      <w:numFmt w:val="decimal"/>
      <w:lvlText w:val="%1.%2"/>
      <w:lvlJc w:val="left"/>
      <w:pPr>
        <w:ind w:left="1558" w:hanging="423"/>
      </w:pPr>
      <w:rPr>
        <w:rFonts w:ascii="Times New Roman" w:eastAsia="Times New Roman" w:hAnsi="Times New Roman" w:cs="Times New Roman" w:hint="default"/>
        <w:b w:val="0"/>
        <w:bCs w:val="0"/>
        <w:i w:val="0"/>
        <w:iCs w:val="0"/>
        <w:spacing w:val="0"/>
        <w:w w:val="100"/>
        <w:sz w:val="28"/>
        <w:szCs w:val="28"/>
        <w:lang w:val="ru-RU" w:eastAsia="en-US" w:bidi="ar-SA"/>
      </w:rPr>
    </w:lvl>
    <w:lvl w:ilvl="2">
      <w:numFmt w:val="bullet"/>
      <w:lvlText w:val="•"/>
      <w:lvlJc w:val="left"/>
      <w:pPr>
        <w:ind w:left="2599" w:hanging="423"/>
      </w:pPr>
      <w:rPr>
        <w:rFonts w:hint="default"/>
        <w:lang w:val="ru-RU" w:eastAsia="en-US" w:bidi="ar-SA"/>
      </w:rPr>
    </w:lvl>
    <w:lvl w:ilvl="3">
      <w:numFmt w:val="bullet"/>
      <w:lvlText w:val="•"/>
      <w:lvlJc w:val="left"/>
      <w:pPr>
        <w:ind w:left="3638" w:hanging="423"/>
      </w:pPr>
      <w:rPr>
        <w:rFonts w:hint="default"/>
        <w:lang w:val="ru-RU" w:eastAsia="en-US" w:bidi="ar-SA"/>
      </w:rPr>
    </w:lvl>
    <w:lvl w:ilvl="4">
      <w:numFmt w:val="bullet"/>
      <w:lvlText w:val="•"/>
      <w:lvlJc w:val="left"/>
      <w:pPr>
        <w:ind w:left="4678" w:hanging="423"/>
      </w:pPr>
      <w:rPr>
        <w:rFonts w:hint="default"/>
        <w:lang w:val="ru-RU" w:eastAsia="en-US" w:bidi="ar-SA"/>
      </w:rPr>
    </w:lvl>
    <w:lvl w:ilvl="5">
      <w:numFmt w:val="bullet"/>
      <w:lvlText w:val="•"/>
      <w:lvlJc w:val="left"/>
      <w:pPr>
        <w:ind w:left="5717" w:hanging="423"/>
      </w:pPr>
      <w:rPr>
        <w:rFonts w:hint="default"/>
        <w:lang w:val="ru-RU" w:eastAsia="en-US" w:bidi="ar-SA"/>
      </w:rPr>
    </w:lvl>
    <w:lvl w:ilvl="6">
      <w:numFmt w:val="bullet"/>
      <w:lvlText w:val="•"/>
      <w:lvlJc w:val="left"/>
      <w:pPr>
        <w:ind w:left="6757" w:hanging="423"/>
      </w:pPr>
      <w:rPr>
        <w:rFonts w:hint="default"/>
        <w:lang w:val="ru-RU" w:eastAsia="en-US" w:bidi="ar-SA"/>
      </w:rPr>
    </w:lvl>
    <w:lvl w:ilvl="7">
      <w:numFmt w:val="bullet"/>
      <w:lvlText w:val="•"/>
      <w:lvlJc w:val="left"/>
      <w:pPr>
        <w:ind w:left="7796" w:hanging="423"/>
      </w:pPr>
      <w:rPr>
        <w:rFonts w:hint="default"/>
        <w:lang w:val="ru-RU" w:eastAsia="en-US" w:bidi="ar-SA"/>
      </w:rPr>
    </w:lvl>
    <w:lvl w:ilvl="8">
      <w:numFmt w:val="bullet"/>
      <w:lvlText w:val="•"/>
      <w:lvlJc w:val="left"/>
      <w:pPr>
        <w:ind w:left="8836" w:hanging="423"/>
      </w:pPr>
      <w:rPr>
        <w:rFonts w:hint="default"/>
        <w:lang w:val="ru-RU" w:eastAsia="en-US" w:bidi="ar-SA"/>
      </w:rPr>
    </w:lvl>
  </w:abstractNum>
  <w:abstractNum w:abstractNumId="68" w15:restartNumberingAfterBreak="0">
    <w:nsid w:val="19FE537D"/>
    <w:multiLevelType w:val="multilevel"/>
    <w:tmpl w:val="8E549736"/>
    <w:lvl w:ilvl="0">
      <w:start w:val="7"/>
      <w:numFmt w:val="decimal"/>
      <w:lvlText w:val="%1"/>
      <w:lvlJc w:val="left"/>
      <w:pPr>
        <w:ind w:left="1498" w:hanging="365"/>
      </w:pPr>
      <w:rPr>
        <w:rFonts w:hint="default"/>
        <w:lang w:val="ru-RU" w:eastAsia="en-US" w:bidi="ar-SA"/>
      </w:rPr>
    </w:lvl>
    <w:lvl w:ilvl="1">
      <w:start w:val="3"/>
      <w:numFmt w:val="decimal"/>
      <w:lvlText w:val="%1.%2"/>
      <w:lvlJc w:val="left"/>
      <w:pPr>
        <w:ind w:left="1498" w:hanging="365"/>
        <w:jc w:val="right"/>
      </w:pPr>
      <w:rPr>
        <w:rFonts w:ascii="Times New Roman" w:eastAsia="Times New Roman" w:hAnsi="Times New Roman" w:cs="Times New Roman" w:hint="default"/>
        <w:b/>
        <w:bCs/>
        <w:i w:val="0"/>
        <w:iCs w:val="0"/>
        <w:spacing w:val="0"/>
        <w:w w:val="100"/>
        <w:sz w:val="24"/>
        <w:szCs w:val="24"/>
        <w:lang w:val="ru-RU" w:eastAsia="en-US" w:bidi="ar-SA"/>
      </w:rPr>
    </w:lvl>
    <w:lvl w:ilvl="2">
      <w:start w:val="1"/>
      <w:numFmt w:val="decimal"/>
      <w:lvlText w:val="%3)"/>
      <w:lvlJc w:val="left"/>
      <w:pPr>
        <w:ind w:left="2190" w:hanging="346"/>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4136" w:hanging="346"/>
      </w:pPr>
      <w:rPr>
        <w:rFonts w:hint="default"/>
        <w:lang w:val="ru-RU" w:eastAsia="en-US" w:bidi="ar-SA"/>
      </w:rPr>
    </w:lvl>
    <w:lvl w:ilvl="4">
      <w:numFmt w:val="bullet"/>
      <w:lvlText w:val="•"/>
      <w:lvlJc w:val="left"/>
      <w:pPr>
        <w:ind w:left="5105" w:hanging="346"/>
      </w:pPr>
      <w:rPr>
        <w:rFonts w:hint="default"/>
        <w:lang w:val="ru-RU" w:eastAsia="en-US" w:bidi="ar-SA"/>
      </w:rPr>
    </w:lvl>
    <w:lvl w:ilvl="5">
      <w:numFmt w:val="bullet"/>
      <w:lvlText w:val="•"/>
      <w:lvlJc w:val="left"/>
      <w:pPr>
        <w:ind w:left="6073" w:hanging="346"/>
      </w:pPr>
      <w:rPr>
        <w:rFonts w:hint="default"/>
        <w:lang w:val="ru-RU" w:eastAsia="en-US" w:bidi="ar-SA"/>
      </w:rPr>
    </w:lvl>
    <w:lvl w:ilvl="6">
      <w:numFmt w:val="bullet"/>
      <w:lvlText w:val="•"/>
      <w:lvlJc w:val="left"/>
      <w:pPr>
        <w:ind w:left="7041" w:hanging="346"/>
      </w:pPr>
      <w:rPr>
        <w:rFonts w:hint="default"/>
        <w:lang w:val="ru-RU" w:eastAsia="en-US" w:bidi="ar-SA"/>
      </w:rPr>
    </w:lvl>
    <w:lvl w:ilvl="7">
      <w:numFmt w:val="bullet"/>
      <w:lvlText w:val="•"/>
      <w:lvlJc w:val="left"/>
      <w:pPr>
        <w:ind w:left="8010" w:hanging="346"/>
      </w:pPr>
      <w:rPr>
        <w:rFonts w:hint="default"/>
        <w:lang w:val="ru-RU" w:eastAsia="en-US" w:bidi="ar-SA"/>
      </w:rPr>
    </w:lvl>
    <w:lvl w:ilvl="8">
      <w:numFmt w:val="bullet"/>
      <w:lvlText w:val="•"/>
      <w:lvlJc w:val="left"/>
      <w:pPr>
        <w:ind w:left="8978" w:hanging="346"/>
      </w:pPr>
      <w:rPr>
        <w:rFonts w:hint="default"/>
        <w:lang w:val="ru-RU" w:eastAsia="en-US" w:bidi="ar-SA"/>
      </w:rPr>
    </w:lvl>
  </w:abstractNum>
  <w:abstractNum w:abstractNumId="69" w15:restartNumberingAfterBreak="0">
    <w:nsid w:val="1A6B21FC"/>
    <w:multiLevelType w:val="hybridMultilevel"/>
    <w:tmpl w:val="F066282C"/>
    <w:lvl w:ilvl="0" w:tplc="74FC73F8">
      <w:start w:val="1"/>
      <w:numFmt w:val="decimal"/>
      <w:lvlText w:val="%1."/>
      <w:lvlJc w:val="left"/>
      <w:pPr>
        <w:ind w:left="1258" w:hanging="283"/>
      </w:pPr>
      <w:rPr>
        <w:rFonts w:ascii="Times New Roman" w:eastAsia="Times New Roman" w:hAnsi="Times New Roman" w:cs="Times New Roman" w:hint="default"/>
        <w:b w:val="0"/>
        <w:bCs w:val="0"/>
        <w:i w:val="0"/>
        <w:iCs w:val="0"/>
        <w:spacing w:val="0"/>
        <w:w w:val="90"/>
        <w:sz w:val="28"/>
        <w:szCs w:val="28"/>
        <w:lang w:val="ru-RU" w:eastAsia="en-US" w:bidi="ar-SA"/>
      </w:rPr>
    </w:lvl>
    <w:lvl w:ilvl="1" w:tplc="8F7C2736">
      <w:numFmt w:val="bullet"/>
      <w:lvlText w:val="•"/>
      <w:lvlJc w:val="left"/>
      <w:pPr>
        <w:ind w:left="2225" w:hanging="283"/>
      </w:pPr>
      <w:rPr>
        <w:rFonts w:hint="default"/>
        <w:lang w:val="ru-RU" w:eastAsia="en-US" w:bidi="ar-SA"/>
      </w:rPr>
    </w:lvl>
    <w:lvl w:ilvl="2" w:tplc="AD7C201A">
      <w:numFmt w:val="bullet"/>
      <w:lvlText w:val="•"/>
      <w:lvlJc w:val="left"/>
      <w:pPr>
        <w:ind w:left="3191" w:hanging="283"/>
      </w:pPr>
      <w:rPr>
        <w:rFonts w:hint="default"/>
        <w:lang w:val="ru-RU" w:eastAsia="en-US" w:bidi="ar-SA"/>
      </w:rPr>
    </w:lvl>
    <w:lvl w:ilvl="3" w:tplc="0496475A">
      <w:numFmt w:val="bullet"/>
      <w:lvlText w:val="•"/>
      <w:lvlJc w:val="left"/>
      <w:pPr>
        <w:ind w:left="4156" w:hanging="283"/>
      </w:pPr>
      <w:rPr>
        <w:rFonts w:hint="default"/>
        <w:lang w:val="ru-RU" w:eastAsia="en-US" w:bidi="ar-SA"/>
      </w:rPr>
    </w:lvl>
    <w:lvl w:ilvl="4" w:tplc="B762BFC4">
      <w:numFmt w:val="bullet"/>
      <w:lvlText w:val="•"/>
      <w:lvlJc w:val="left"/>
      <w:pPr>
        <w:ind w:left="5122" w:hanging="283"/>
      </w:pPr>
      <w:rPr>
        <w:rFonts w:hint="default"/>
        <w:lang w:val="ru-RU" w:eastAsia="en-US" w:bidi="ar-SA"/>
      </w:rPr>
    </w:lvl>
    <w:lvl w:ilvl="5" w:tplc="5868007C">
      <w:numFmt w:val="bullet"/>
      <w:lvlText w:val="•"/>
      <w:lvlJc w:val="left"/>
      <w:pPr>
        <w:ind w:left="6087" w:hanging="283"/>
      </w:pPr>
      <w:rPr>
        <w:rFonts w:hint="default"/>
        <w:lang w:val="ru-RU" w:eastAsia="en-US" w:bidi="ar-SA"/>
      </w:rPr>
    </w:lvl>
    <w:lvl w:ilvl="6" w:tplc="FD7AFBDC">
      <w:numFmt w:val="bullet"/>
      <w:lvlText w:val="•"/>
      <w:lvlJc w:val="left"/>
      <w:pPr>
        <w:ind w:left="7053" w:hanging="283"/>
      </w:pPr>
      <w:rPr>
        <w:rFonts w:hint="default"/>
        <w:lang w:val="ru-RU" w:eastAsia="en-US" w:bidi="ar-SA"/>
      </w:rPr>
    </w:lvl>
    <w:lvl w:ilvl="7" w:tplc="AC907D92">
      <w:numFmt w:val="bullet"/>
      <w:lvlText w:val="•"/>
      <w:lvlJc w:val="left"/>
      <w:pPr>
        <w:ind w:left="8018" w:hanging="283"/>
      </w:pPr>
      <w:rPr>
        <w:rFonts w:hint="default"/>
        <w:lang w:val="ru-RU" w:eastAsia="en-US" w:bidi="ar-SA"/>
      </w:rPr>
    </w:lvl>
    <w:lvl w:ilvl="8" w:tplc="E11A577C">
      <w:numFmt w:val="bullet"/>
      <w:lvlText w:val="•"/>
      <w:lvlJc w:val="left"/>
      <w:pPr>
        <w:ind w:left="8984" w:hanging="283"/>
      </w:pPr>
      <w:rPr>
        <w:rFonts w:hint="default"/>
        <w:lang w:val="ru-RU" w:eastAsia="en-US" w:bidi="ar-SA"/>
      </w:rPr>
    </w:lvl>
  </w:abstractNum>
  <w:abstractNum w:abstractNumId="70" w15:restartNumberingAfterBreak="0">
    <w:nsid w:val="1A875D83"/>
    <w:multiLevelType w:val="hybridMultilevel"/>
    <w:tmpl w:val="7124D374"/>
    <w:lvl w:ilvl="0" w:tplc="949476E4">
      <w:start w:val="1"/>
      <w:numFmt w:val="decimal"/>
      <w:lvlText w:val="%1."/>
      <w:lvlJc w:val="left"/>
      <w:pPr>
        <w:ind w:left="1133" w:hanging="183"/>
      </w:pPr>
      <w:rPr>
        <w:rFonts w:ascii="Times New Roman" w:eastAsia="Times New Roman" w:hAnsi="Times New Roman" w:cs="Times New Roman" w:hint="default"/>
        <w:b w:val="0"/>
        <w:bCs w:val="0"/>
        <w:i w:val="0"/>
        <w:iCs w:val="0"/>
        <w:spacing w:val="0"/>
        <w:w w:val="98"/>
        <w:sz w:val="22"/>
        <w:szCs w:val="22"/>
        <w:lang w:val="ru-RU" w:eastAsia="en-US" w:bidi="ar-SA"/>
      </w:rPr>
    </w:lvl>
    <w:lvl w:ilvl="1" w:tplc="683ADE70">
      <w:numFmt w:val="bullet"/>
      <w:lvlText w:val="•"/>
      <w:lvlJc w:val="left"/>
      <w:pPr>
        <w:ind w:left="2117" w:hanging="183"/>
      </w:pPr>
      <w:rPr>
        <w:rFonts w:hint="default"/>
        <w:lang w:val="ru-RU" w:eastAsia="en-US" w:bidi="ar-SA"/>
      </w:rPr>
    </w:lvl>
    <w:lvl w:ilvl="2" w:tplc="13203438">
      <w:numFmt w:val="bullet"/>
      <w:lvlText w:val="•"/>
      <w:lvlJc w:val="left"/>
      <w:pPr>
        <w:ind w:left="3095" w:hanging="183"/>
      </w:pPr>
      <w:rPr>
        <w:rFonts w:hint="default"/>
        <w:lang w:val="ru-RU" w:eastAsia="en-US" w:bidi="ar-SA"/>
      </w:rPr>
    </w:lvl>
    <w:lvl w:ilvl="3" w:tplc="C6042D90">
      <w:numFmt w:val="bullet"/>
      <w:lvlText w:val="•"/>
      <w:lvlJc w:val="left"/>
      <w:pPr>
        <w:ind w:left="4072" w:hanging="183"/>
      </w:pPr>
      <w:rPr>
        <w:rFonts w:hint="default"/>
        <w:lang w:val="ru-RU" w:eastAsia="en-US" w:bidi="ar-SA"/>
      </w:rPr>
    </w:lvl>
    <w:lvl w:ilvl="4" w:tplc="535E94F2">
      <w:numFmt w:val="bullet"/>
      <w:lvlText w:val="•"/>
      <w:lvlJc w:val="left"/>
      <w:pPr>
        <w:ind w:left="5050" w:hanging="183"/>
      </w:pPr>
      <w:rPr>
        <w:rFonts w:hint="default"/>
        <w:lang w:val="ru-RU" w:eastAsia="en-US" w:bidi="ar-SA"/>
      </w:rPr>
    </w:lvl>
    <w:lvl w:ilvl="5" w:tplc="7CF67DC0">
      <w:numFmt w:val="bullet"/>
      <w:lvlText w:val="•"/>
      <w:lvlJc w:val="left"/>
      <w:pPr>
        <w:ind w:left="6027" w:hanging="183"/>
      </w:pPr>
      <w:rPr>
        <w:rFonts w:hint="default"/>
        <w:lang w:val="ru-RU" w:eastAsia="en-US" w:bidi="ar-SA"/>
      </w:rPr>
    </w:lvl>
    <w:lvl w:ilvl="6" w:tplc="B34C1698">
      <w:numFmt w:val="bullet"/>
      <w:lvlText w:val="•"/>
      <w:lvlJc w:val="left"/>
      <w:pPr>
        <w:ind w:left="7005" w:hanging="183"/>
      </w:pPr>
      <w:rPr>
        <w:rFonts w:hint="default"/>
        <w:lang w:val="ru-RU" w:eastAsia="en-US" w:bidi="ar-SA"/>
      </w:rPr>
    </w:lvl>
    <w:lvl w:ilvl="7" w:tplc="3DD689A2">
      <w:numFmt w:val="bullet"/>
      <w:lvlText w:val="•"/>
      <w:lvlJc w:val="left"/>
      <w:pPr>
        <w:ind w:left="7982" w:hanging="183"/>
      </w:pPr>
      <w:rPr>
        <w:rFonts w:hint="default"/>
        <w:lang w:val="ru-RU" w:eastAsia="en-US" w:bidi="ar-SA"/>
      </w:rPr>
    </w:lvl>
    <w:lvl w:ilvl="8" w:tplc="A6244B10">
      <w:numFmt w:val="bullet"/>
      <w:lvlText w:val="•"/>
      <w:lvlJc w:val="left"/>
      <w:pPr>
        <w:ind w:left="8960" w:hanging="183"/>
      </w:pPr>
      <w:rPr>
        <w:rFonts w:hint="default"/>
        <w:lang w:val="ru-RU" w:eastAsia="en-US" w:bidi="ar-SA"/>
      </w:rPr>
    </w:lvl>
  </w:abstractNum>
  <w:abstractNum w:abstractNumId="71" w15:restartNumberingAfterBreak="0">
    <w:nsid w:val="1B1E73F3"/>
    <w:multiLevelType w:val="hybridMultilevel"/>
    <w:tmpl w:val="1D76B892"/>
    <w:lvl w:ilvl="0" w:tplc="44B2C950">
      <w:start w:val="1"/>
      <w:numFmt w:val="decimal"/>
      <w:lvlText w:val="%1."/>
      <w:lvlJc w:val="left"/>
      <w:pPr>
        <w:ind w:left="321" w:hanging="212"/>
      </w:pPr>
      <w:rPr>
        <w:rFonts w:ascii="Times New Roman" w:eastAsia="Times New Roman" w:hAnsi="Times New Roman" w:cs="Times New Roman" w:hint="default"/>
        <w:b w:val="0"/>
        <w:bCs w:val="0"/>
        <w:i w:val="0"/>
        <w:iCs w:val="0"/>
        <w:spacing w:val="0"/>
        <w:w w:val="97"/>
        <w:sz w:val="26"/>
        <w:szCs w:val="26"/>
        <w:lang w:val="ru-RU" w:eastAsia="en-US" w:bidi="ar-SA"/>
      </w:rPr>
    </w:lvl>
    <w:lvl w:ilvl="1" w:tplc="96364334">
      <w:numFmt w:val="bullet"/>
      <w:lvlText w:val="•"/>
      <w:lvlJc w:val="left"/>
      <w:pPr>
        <w:ind w:left="1052" w:hanging="212"/>
      </w:pPr>
      <w:rPr>
        <w:rFonts w:hint="default"/>
        <w:lang w:val="ru-RU" w:eastAsia="en-US" w:bidi="ar-SA"/>
      </w:rPr>
    </w:lvl>
    <w:lvl w:ilvl="2" w:tplc="6C94DB80">
      <w:numFmt w:val="bullet"/>
      <w:lvlText w:val="•"/>
      <w:lvlJc w:val="left"/>
      <w:pPr>
        <w:ind w:left="1784" w:hanging="212"/>
      </w:pPr>
      <w:rPr>
        <w:rFonts w:hint="default"/>
        <w:lang w:val="ru-RU" w:eastAsia="en-US" w:bidi="ar-SA"/>
      </w:rPr>
    </w:lvl>
    <w:lvl w:ilvl="3" w:tplc="388C9F2C">
      <w:numFmt w:val="bullet"/>
      <w:lvlText w:val="•"/>
      <w:lvlJc w:val="left"/>
      <w:pPr>
        <w:ind w:left="2517" w:hanging="212"/>
      </w:pPr>
      <w:rPr>
        <w:rFonts w:hint="default"/>
        <w:lang w:val="ru-RU" w:eastAsia="en-US" w:bidi="ar-SA"/>
      </w:rPr>
    </w:lvl>
    <w:lvl w:ilvl="4" w:tplc="0A42D968">
      <w:numFmt w:val="bullet"/>
      <w:lvlText w:val="•"/>
      <w:lvlJc w:val="left"/>
      <w:pPr>
        <w:ind w:left="3249" w:hanging="212"/>
      </w:pPr>
      <w:rPr>
        <w:rFonts w:hint="default"/>
        <w:lang w:val="ru-RU" w:eastAsia="en-US" w:bidi="ar-SA"/>
      </w:rPr>
    </w:lvl>
    <w:lvl w:ilvl="5" w:tplc="E536C6C6">
      <w:numFmt w:val="bullet"/>
      <w:lvlText w:val="•"/>
      <w:lvlJc w:val="left"/>
      <w:pPr>
        <w:ind w:left="3982" w:hanging="212"/>
      </w:pPr>
      <w:rPr>
        <w:rFonts w:hint="default"/>
        <w:lang w:val="ru-RU" w:eastAsia="en-US" w:bidi="ar-SA"/>
      </w:rPr>
    </w:lvl>
    <w:lvl w:ilvl="6" w:tplc="34AC0682">
      <w:numFmt w:val="bullet"/>
      <w:lvlText w:val="•"/>
      <w:lvlJc w:val="left"/>
      <w:pPr>
        <w:ind w:left="4714" w:hanging="212"/>
      </w:pPr>
      <w:rPr>
        <w:rFonts w:hint="default"/>
        <w:lang w:val="ru-RU" w:eastAsia="en-US" w:bidi="ar-SA"/>
      </w:rPr>
    </w:lvl>
    <w:lvl w:ilvl="7" w:tplc="2B20F162">
      <w:numFmt w:val="bullet"/>
      <w:lvlText w:val="•"/>
      <w:lvlJc w:val="left"/>
      <w:pPr>
        <w:ind w:left="5446" w:hanging="212"/>
      </w:pPr>
      <w:rPr>
        <w:rFonts w:hint="default"/>
        <w:lang w:val="ru-RU" w:eastAsia="en-US" w:bidi="ar-SA"/>
      </w:rPr>
    </w:lvl>
    <w:lvl w:ilvl="8" w:tplc="E1503644">
      <w:numFmt w:val="bullet"/>
      <w:lvlText w:val="•"/>
      <w:lvlJc w:val="left"/>
      <w:pPr>
        <w:ind w:left="6179" w:hanging="212"/>
      </w:pPr>
      <w:rPr>
        <w:rFonts w:hint="default"/>
        <w:lang w:val="ru-RU" w:eastAsia="en-US" w:bidi="ar-SA"/>
      </w:rPr>
    </w:lvl>
  </w:abstractNum>
  <w:abstractNum w:abstractNumId="72" w15:restartNumberingAfterBreak="0">
    <w:nsid w:val="1B246D7D"/>
    <w:multiLevelType w:val="hybridMultilevel"/>
    <w:tmpl w:val="5612432C"/>
    <w:lvl w:ilvl="0" w:tplc="63BCC262">
      <w:start w:val="79"/>
      <w:numFmt w:val="decimal"/>
      <w:lvlText w:val="%1."/>
      <w:lvlJc w:val="left"/>
      <w:pPr>
        <w:ind w:left="1496" w:hanging="360"/>
      </w:pPr>
      <w:rPr>
        <w:rFonts w:ascii="Times New Roman" w:eastAsia="Times New Roman" w:hAnsi="Times New Roman" w:cs="Times New Roman" w:hint="default"/>
        <w:b w:val="0"/>
        <w:bCs w:val="0"/>
        <w:i w:val="0"/>
        <w:iCs w:val="0"/>
        <w:spacing w:val="0"/>
        <w:w w:val="93"/>
        <w:sz w:val="24"/>
        <w:szCs w:val="24"/>
        <w:lang w:val="ru-RU" w:eastAsia="en-US" w:bidi="ar-SA"/>
      </w:rPr>
    </w:lvl>
    <w:lvl w:ilvl="1" w:tplc="DBF4AD66">
      <w:numFmt w:val="bullet"/>
      <w:lvlText w:val="•"/>
      <w:lvlJc w:val="left"/>
      <w:pPr>
        <w:ind w:left="2441" w:hanging="360"/>
      </w:pPr>
      <w:rPr>
        <w:rFonts w:hint="default"/>
        <w:lang w:val="ru-RU" w:eastAsia="en-US" w:bidi="ar-SA"/>
      </w:rPr>
    </w:lvl>
    <w:lvl w:ilvl="2" w:tplc="BAD65E3C">
      <w:numFmt w:val="bullet"/>
      <w:lvlText w:val="•"/>
      <w:lvlJc w:val="left"/>
      <w:pPr>
        <w:ind w:left="3383" w:hanging="360"/>
      </w:pPr>
      <w:rPr>
        <w:rFonts w:hint="default"/>
        <w:lang w:val="ru-RU" w:eastAsia="en-US" w:bidi="ar-SA"/>
      </w:rPr>
    </w:lvl>
    <w:lvl w:ilvl="3" w:tplc="AD5896D4">
      <w:numFmt w:val="bullet"/>
      <w:lvlText w:val="•"/>
      <w:lvlJc w:val="left"/>
      <w:pPr>
        <w:ind w:left="4324" w:hanging="360"/>
      </w:pPr>
      <w:rPr>
        <w:rFonts w:hint="default"/>
        <w:lang w:val="ru-RU" w:eastAsia="en-US" w:bidi="ar-SA"/>
      </w:rPr>
    </w:lvl>
    <w:lvl w:ilvl="4" w:tplc="EEB09156">
      <w:numFmt w:val="bullet"/>
      <w:lvlText w:val="•"/>
      <w:lvlJc w:val="left"/>
      <w:pPr>
        <w:ind w:left="5266" w:hanging="360"/>
      </w:pPr>
      <w:rPr>
        <w:rFonts w:hint="default"/>
        <w:lang w:val="ru-RU" w:eastAsia="en-US" w:bidi="ar-SA"/>
      </w:rPr>
    </w:lvl>
    <w:lvl w:ilvl="5" w:tplc="1B8E6A90">
      <w:numFmt w:val="bullet"/>
      <w:lvlText w:val="•"/>
      <w:lvlJc w:val="left"/>
      <w:pPr>
        <w:ind w:left="6207" w:hanging="360"/>
      </w:pPr>
      <w:rPr>
        <w:rFonts w:hint="default"/>
        <w:lang w:val="ru-RU" w:eastAsia="en-US" w:bidi="ar-SA"/>
      </w:rPr>
    </w:lvl>
    <w:lvl w:ilvl="6" w:tplc="99E2E5BA">
      <w:numFmt w:val="bullet"/>
      <w:lvlText w:val="•"/>
      <w:lvlJc w:val="left"/>
      <w:pPr>
        <w:ind w:left="7149" w:hanging="360"/>
      </w:pPr>
      <w:rPr>
        <w:rFonts w:hint="default"/>
        <w:lang w:val="ru-RU" w:eastAsia="en-US" w:bidi="ar-SA"/>
      </w:rPr>
    </w:lvl>
    <w:lvl w:ilvl="7" w:tplc="BC2C91AC">
      <w:numFmt w:val="bullet"/>
      <w:lvlText w:val="•"/>
      <w:lvlJc w:val="left"/>
      <w:pPr>
        <w:ind w:left="8090" w:hanging="360"/>
      </w:pPr>
      <w:rPr>
        <w:rFonts w:hint="default"/>
        <w:lang w:val="ru-RU" w:eastAsia="en-US" w:bidi="ar-SA"/>
      </w:rPr>
    </w:lvl>
    <w:lvl w:ilvl="8" w:tplc="F2B83216">
      <w:numFmt w:val="bullet"/>
      <w:lvlText w:val="•"/>
      <w:lvlJc w:val="left"/>
      <w:pPr>
        <w:ind w:left="9032" w:hanging="360"/>
      </w:pPr>
      <w:rPr>
        <w:rFonts w:hint="default"/>
        <w:lang w:val="ru-RU" w:eastAsia="en-US" w:bidi="ar-SA"/>
      </w:rPr>
    </w:lvl>
  </w:abstractNum>
  <w:abstractNum w:abstractNumId="73" w15:restartNumberingAfterBreak="0">
    <w:nsid w:val="1C3F5598"/>
    <w:multiLevelType w:val="hybridMultilevel"/>
    <w:tmpl w:val="E06C1886"/>
    <w:lvl w:ilvl="0" w:tplc="5298E780">
      <w:start w:val="1"/>
      <w:numFmt w:val="decimal"/>
      <w:lvlText w:val="%1."/>
      <w:lvlJc w:val="left"/>
      <w:pPr>
        <w:ind w:left="1133" w:hanging="283"/>
      </w:pPr>
      <w:rPr>
        <w:rFonts w:ascii="Times New Roman" w:eastAsia="Times New Roman" w:hAnsi="Times New Roman" w:cs="Times New Roman" w:hint="default"/>
        <w:b w:val="0"/>
        <w:bCs w:val="0"/>
        <w:i w:val="0"/>
        <w:iCs w:val="0"/>
        <w:spacing w:val="0"/>
        <w:w w:val="90"/>
        <w:sz w:val="28"/>
        <w:szCs w:val="28"/>
        <w:lang w:val="ru-RU" w:eastAsia="en-US" w:bidi="ar-SA"/>
      </w:rPr>
    </w:lvl>
    <w:lvl w:ilvl="1" w:tplc="CBEE17B8">
      <w:numFmt w:val="bullet"/>
      <w:lvlText w:val="•"/>
      <w:lvlJc w:val="left"/>
      <w:pPr>
        <w:ind w:left="2117" w:hanging="283"/>
      </w:pPr>
      <w:rPr>
        <w:rFonts w:hint="default"/>
        <w:lang w:val="ru-RU" w:eastAsia="en-US" w:bidi="ar-SA"/>
      </w:rPr>
    </w:lvl>
    <w:lvl w:ilvl="2" w:tplc="576638A4">
      <w:numFmt w:val="bullet"/>
      <w:lvlText w:val="•"/>
      <w:lvlJc w:val="left"/>
      <w:pPr>
        <w:ind w:left="3095" w:hanging="283"/>
      </w:pPr>
      <w:rPr>
        <w:rFonts w:hint="default"/>
        <w:lang w:val="ru-RU" w:eastAsia="en-US" w:bidi="ar-SA"/>
      </w:rPr>
    </w:lvl>
    <w:lvl w:ilvl="3" w:tplc="667C1140">
      <w:numFmt w:val="bullet"/>
      <w:lvlText w:val="•"/>
      <w:lvlJc w:val="left"/>
      <w:pPr>
        <w:ind w:left="4072" w:hanging="283"/>
      </w:pPr>
      <w:rPr>
        <w:rFonts w:hint="default"/>
        <w:lang w:val="ru-RU" w:eastAsia="en-US" w:bidi="ar-SA"/>
      </w:rPr>
    </w:lvl>
    <w:lvl w:ilvl="4" w:tplc="2B12A5E6">
      <w:numFmt w:val="bullet"/>
      <w:lvlText w:val="•"/>
      <w:lvlJc w:val="left"/>
      <w:pPr>
        <w:ind w:left="5050" w:hanging="283"/>
      </w:pPr>
      <w:rPr>
        <w:rFonts w:hint="default"/>
        <w:lang w:val="ru-RU" w:eastAsia="en-US" w:bidi="ar-SA"/>
      </w:rPr>
    </w:lvl>
    <w:lvl w:ilvl="5" w:tplc="11C28846">
      <w:numFmt w:val="bullet"/>
      <w:lvlText w:val="•"/>
      <w:lvlJc w:val="left"/>
      <w:pPr>
        <w:ind w:left="6027" w:hanging="283"/>
      </w:pPr>
      <w:rPr>
        <w:rFonts w:hint="default"/>
        <w:lang w:val="ru-RU" w:eastAsia="en-US" w:bidi="ar-SA"/>
      </w:rPr>
    </w:lvl>
    <w:lvl w:ilvl="6" w:tplc="5366E378">
      <w:numFmt w:val="bullet"/>
      <w:lvlText w:val="•"/>
      <w:lvlJc w:val="left"/>
      <w:pPr>
        <w:ind w:left="7005" w:hanging="283"/>
      </w:pPr>
      <w:rPr>
        <w:rFonts w:hint="default"/>
        <w:lang w:val="ru-RU" w:eastAsia="en-US" w:bidi="ar-SA"/>
      </w:rPr>
    </w:lvl>
    <w:lvl w:ilvl="7" w:tplc="F6A26112">
      <w:numFmt w:val="bullet"/>
      <w:lvlText w:val="•"/>
      <w:lvlJc w:val="left"/>
      <w:pPr>
        <w:ind w:left="7982" w:hanging="283"/>
      </w:pPr>
      <w:rPr>
        <w:rFonts w:hint="default"/>
        <w:lang w:val="ru-RU" w:eastAsia="en-US" w:bidi="ar-SA"/>
      </w:rPr>
    </w:lvl>
    <w:lvl w:ilvl="8" w:tplc="8116CA10">
      <w:numFmt w:val="bullet"/>
      <w:lvlText w:val="•"/>
      <w:lvlJc w:val="left"/>
      <w:pPr>
        <w:ind w:left="8960" w:hanging="283"/>
      </w:pPr>
      <w:rPr>
        <w:rFonts w:hint="default"/>
        <w:lang w:val="ru-RU" w:eastAsia="en-US" w:bidi="ar-SA"/>
      </w:rPr>
    </w:lvl>
  </w:abstractNum>
  <w:abstractNum w:abstractNumId="74" w15:restartNumberingAfterBreak="0">
    <w:nsid w:val="1CE524F1"/>
    <w:multiLevelType w:val="hybridMultilevel"/>
    <w:tmpl w:val="B96ACE4A"/>
    <w:lvl w:ilvl="0" w:tplc="74A42016">
      <w:start w:val="1"/>
      <w:numFmt w:val="decimal"/>
      <w:lvlText w:val="%1."/>
      <w:lvlJc w:val="left"/>
      <w:pPr>
        <w:ind w:left="393" w:hanging="283"/>
      </w:pPr>
      <w:rPr>
        <w:rFonts w:ascii="Times New Roman" w:eastAsia="Times New Roman" w:hAnsi="Times New Roman" w:cs="Times New Roman" w:hint="default"/>
        <w:b w:val="0"/>
        <w:bCs w:val="0"/>
        <w:i w:val="0"/>
        <w:iCs w:val="0"/>
        <w:spacing w:val="0"/>
        <w:w w:val="99"/>
        <w:sz w:val="28"/>
        <w:szCs w:val="28"/>
        <w:lang w:val="ru-RU" w:eastAsia="en-US" w:bidi="ar-SA"/>
      </w:rPr>
    </w:lvl>
    <w:lvl w:ilvl="1" w:tplc="5BB2271A">
      <w:start w:val="1"/>
      <w:numFmt w:val="decimalZero"/>
      <w:lvlText w:val="%2."/>
      <w:lvlJc w:val="left"/>
      <w:pPr>
        <w:ind w:left="110" w:hanging="423"/>
      </w:pPr>
      <w:rPr>
        <w:rFonts w:ascii="Times New Roman" w:eastAsia="Times New Roman" w:hAnsi="Times New Roman" w:cs="Times New Roman" w:hint="default"/>
        <w:b w:val="0"/>
        <w:bCs w:val="0"/>
        <w:i w:val="0"/>
        <w:iCs w:val="0"/>
        <w:spacing w:val="0"/>
        <w:w w:val="99"/>
        <w:sz w:val="28"/>
        <w:szCs w:val="28"/>
        <w:lang w:val="ru-RU" w:eastAsia="en-US" w:bidi="ar-SA"/>
      </w:rPr>
    </w:lvl>
    <w:lvl w:ilvl="2" w:tplc="81F6492C">
      <w:start w:val="1"/>
      <w:numFmt w:val="upperLetter"/>
      <w:lvlText w:val="%3)"/>
      <w:lvlJc w:val="left"/>
      <w:pPr>
        <w:ind w:left="110" w:hanging="365"/>
      </w:pPr>
      <w:rPr>
        <w:rFonts w:ascii="Times New Roman" w:eastAsia="Times New Roman" w:hAnsi="Times New Roman" w:cs="Times New Roman" w:hint="default"/>
        <w:b w:val="0"/>
        <w:bCs w:val="0"/>
        <w:i w:val="0"/>
        <w:iCs w:val="0"/>
        <w:spacing w:val="0"/>
        <w:w w:val="99"/>
        <w:sz w:val="28"/>
        <w:szCs w:val="28"/>
        <w:lang w:val="ru-RU" w:eastAsia="en-US" w:bidi="ar-SA"/>
      </w:rPr>
    </w:lvl>
    <w:lvl w:ilvl="3" w:tplc="69F2F710">
      <w:numFmt w:val="bullet"/>
      <w:lvlText w:val="•"/>
      <w:lvlJc w:val="left"/>
      <w:pPr>
        <w:ind w:left="2009" w:hanging="365"/>
      </w:pPr>
      <w:rPr>
        <w:rFonts w:hint="default"/>
        <w:lang w:val="ru-RU" w:eastAsia="en-US" w:bidi="ar-SA"/>
      </w:rPr>
    </w:lvl>
    <w:lvl w:ilvl="4" w:tplc="A33C9EF6">
      <w:numFmt w:val="bullet"/>
      <w:lvlText w:val="•"/>
      <w:lvlJc w:val="left"/>
      <w:pPr>
        <w:ind w:left="2814" w:hanging="365"/>
      </w:pPr>
      <w:rPr>
        <w:rFonts w:hint="default"/>
        <w:lang w:val="ru-RU" w:eastAsia="en-US" w:bidi="ar-SA"/>
      </w:rPr>
    </w:lvl>
    <w:lvl w:ilvl="5" w:tplc="F1C82520">
      <w:numFmt w:val="bullet"/>
      <w:lvlText w:val="•"/>
      <w:lvlJc w:val="left"/>
      <w:pPr>
        <w:ind w:left="3619" w:hanging="365"/>
      </w:pPr>
      <w:rPr>
        <w:rFonts w:hint="default"/>
        <w:lang w:val="ru-RU" w:eastAsia="en-US" w:bidi="ar-SA"/>
      </w:rPr>
    </w:lvl>
    <w:lvl w:ilvl="6" w:tplc="C27A70E2">
      <w:numFmt w:val="bullet"/>
      <w:lvlText w:val="•"/>
      <w:lvlJc w:val="left"/>
      <w:pPr>
        <w:ind w:left="4424" w:hanging="365"/>
      </w:pPr>
      <w:rPr>
        <w:rFonts w:hint="default"/>
        <w:lang w:val="ru-RU" w:eastAsia="en-US" w:bidi="ar-SA"/>
      </w:rPr>
    </w:lvl>
    <w:lvl w:ilvl="7" w:tplc="F9585B3A">
      <w:numFmt w:val="bullet"/>
      <w:lvlText w:val="•"/>
      <w:lvlJc w:val="left"/>
      <w:pPr>
        <w:ind w:left="5229" w:hanging="365"/>
      </w:pPr>
      <w:rPr>
        <w:rFonts w:hint="default"/>
        <w:lang w:val="ru-RU" w:eastAsia="en-US" w:bidi="ar-SA"/>
      </w:rPr>
    </w:lvl>
    <w:lvl w:ilvl="8" w:tplc="43A20EEC">
      <w:numFmt w:val="bullet"/>
      <w:lvlText w:val="•"/>
      <w:lvlJc w:val="left"/>
      <w:pPr>
        <w:ind w:left="6034" w:hanging="365"/>
      </w:pPr>
      <w:rPr>
        <w:rFonts w:hint="default"/>
        <w:lang w:val="ru-RU" w:eastAsia="en-US" w:bidi="ar-SA"/>
      </w:rPr>
    </w:lvl>
  </w:abstractNum>
  <w:abstractNum w:abstractNumId="75" w15:restartNumberingAfterBreak="0">
    <w:nsid w:val="1D050239"/>
    <w:multiLevelType w:val="hybridMultilevel"/>
    <w:tmpl w:val="EF702DDC"/>
    <w:lvl w:ilvl="0" w:tplc="C358B90E">
      <w:numFmt w:val="bullet"/>
      <w:lvlText w:val="-"/>
      <w:lvlJc w:val="left"/>
      <w:pPr>
        <w:ind w:left="110" w:hanging="164"/>
      </w:pPr>
      <w:rPr>
        <w:rFonts w:ascii="Times New Roman" w:eastAsia="Times New Roman" w:hAnsi="Times New Roman" w:cs="Times New Roman" w:hint="default"/>
        <w:b w:val="0"/>
        <w:bCs w:val="0"/>
        <w:i w:val="0"/>
        <w:iCs w:val="0"/>
        <w:spacing w:val="0"/>
        <w:w w:val="99"/>
        <w:sz w:val="28"/>
        <w:szCs w:val="28"/>
        <w:lang w:val="ru-RU" w:eastAsia="en-US" w:bidi="ar-SA"/>
      </w:rPr>
    </w:lvl>
    <w:lvl w:ilvl="1" w:tplc="DD78E8AE">
      <w:numFmt w:val="bullet"/>
      <w:lvlText w:val="•"/>
      <w:lvlJc w:val="left"/>
      <w:pPr>
        <w:ind w:left="779" w:hanging="164"/>
      </w:pPr>
      <w:rPr>
        <w:rFonts w:hint="default"/>
        <w:lang w:val="ru-RU" w:eastAsia="en-US" w:bidi="ar-SA"/>
      </w:rPr>
    </w:lvl>
    <w:lvl w:ilvl="2" w:tplc="DB46B690">
      <w:numFmt w:val="bullet"/>
      <w:lvlText w:val="•"/>
      <w:lvlJc w:val="left"/>
      <w:pPr>
        <w:ind w:left="1438" w:hanging="164"/>
      </w:pPr>
      <w:rPr>
        <w:rFonts w:hint="default"/>
        <w:lang w:val="ru-RU" w:eastAsia="en-US" w:bidi="ar-SA"/>
      </w:rPr>
    </w:lvl>
    <w:lvl w:ilvl="3" w:tplc="35881D3C">
      <w:numFmt w:val="bullet"/>
      <w:lvlText w:val="•"/>
      <w:lvlJc w:val="left"/>
      <w:pPr>
        <w:ind w:left="2097" w:hanging="164"/>
      </w:pPr>
      <w:rPr>
        <w:rFonts w:hint="default"/>
        <w:lang w:val="ru-RU" w:eastAsia="en-US" w:bidi="ar-SA"/>
      </w:rPr>
    </w:lvl>
    <w:lvl w:ilvl="4" w:tplc="F7BC83B2">
      <w:numFmt w:val="bullet"/>
      <w:lvlText w:val="•"/>
      <w:lvlJc w:val="left"/>
      <w:pPr>
        <w:ind w:left="2756" w:hanging="164"/>
      </w:pPr>
      <w:rPr>
        <w:rFonts w:hint="default"/>
        <w:lang w:val="ru-RU" w:eastAsia="en-US" w:bidi="ar-SA"/>
      </w:rPr>
    </w:lvl>
    <w:lvl w:ilvl="5" w:tplc="A718B612">
      <w:numFmt w:val="bullet"/>
      <w:lvlText w:val="•"/>
      <w:lvlJc w:val="left"/>
      <w:pPr>
        <w:ind w:left="3416" w:hanging="164"/>
      </w:pPr>
      <w:rPr>
        <w:rFonts w:hint="default"/>
        <w:lang w:val="ru-RU" w:eastAsia="en-US" w:bidi="ar-SA"/>
      </w:rPr>
    </w:lvl>
    <w:lvl w:ilvl="6" w:tplc="7C36B716">
      <w:numFmt w:val="bullet"/>
      <w:lvlText w:val="•"/>
      <w:lvlJc w:val="left"/>
      <w:pPr>
        <w:ind w:left="4075" w:hanging="164"/>
      </w:pPr>
      <w:rPr>
        <w:rFonts w:hint="default"/>
        <w:lang w:val="ru-RU" w:eastAsia="en-US" w:bidi="ar-SA"/>
      </w:rPr>
    </w:lvl>
    <w:lvl w:ilvl="7" w:tplc="5DAC0E1A">
      <w:numFmt w:val="bullet"/>
      <w:lvlText w:val="•"/>
      <w:lvlJc w:val="left"/>
      <w:pPr>
        <w:ind w:left="4734" w:hanging="164"/>
      </w:pPr>
      <w:rPr>
        <w:rFonts w:hint="default"/>
        <w:lang w:val="ru-RU" w:eastAsia="en-US" w:bidi="ar-SA"/>
      </w:rPr>
    </w:lvl>
    <w:lvl w:ilvl="8" w:tplc="42FE991E">
      <w:numFmt w:val="bullet"/>
      <w:lvlText w:val="•"/>
      <w:lvlJc w:val="left"/>
      <w:pPr>
        <w:ind w:left="5393" w:hanging="164"/>
      </w:pPr>
      <w:rPr>
        <w:rFonts w:hint="default"/>
        <w:lang w:val="ru-RU" w:eastAsia="en-US" w:bidi="ar-SA"/>
      </w:rPr>
    </w:lvl>
  </w:abstractNum>
  <w:abstractNum w:abstractNumId="76" w15:restartNumberingAfterBreak="0">
    <w:nsid w:val="1D7A1218"/>
    <w:multiLevelType w:val="hybridMultilevel"/>
    <w:tmpl w:val="BEA8C298"/>
    <w:lvl w:ilvl="0" w:tplc="D35853AC">
      <w:start w:val="1"/>
      <w:numFmt w:val="decimal"/>
      <w:lvlText w:val="%1."/>
      <w:lvlJc w:val="left"/>
      <w:pPr>
        <w:ind w:left="1416" w:hanging="283"/>
      </w:pPr>
      <w:rPr>
        <w:rFonts w:ascii="Times New Roman" w:eastAsia="Times New Roman" w:hAnsi="Times New Roman" w:cs="Times New Roman" w:hint="default"/>
        <w:b w:val="0"/>
        <w:bCs w:val="0"/>
        <w:i w:val="0"/>
        <w:iCs w:val="0"/>
        <w:spacing w:val="0"/>
        <w:w w:val="99"/>
        <w:sz w:val="28"/>
        <w:szCs w:val="28"/>
        <w:lang w:val="ru-RU" w:eastAsia="en-US" w:bidi="ar-SA"/>
      </w:rPr>
    </w:lvl>
    <w:lvl w:ilvl="1" w:tplc="68B096B4">
      <w:numFmt w:val="bullet"/>
      <w:lvlText w:val="•"/>
      <w:lvlJc w:val="left"/>
      <w:pPr>
        <w:ind w:left="2369" w:hanging="283"/>
      </w:pPr>
      <w:rPr>
        <w:rFonts w:hint="default"/>
        <w:lang w:val="ru-RU" w:eastAsia="en-US" w:bidi="ar-SA"/>
      </w:rPr>
    </w:lvl>
    <w:lvl w:ilvl="2" w:tplc="FCDADB44">
      <w:numFmt w:val="bullet"/>
      <w:lvlText w:val="•"/>
      <w:lvlJc w:val="left"/>
      <w:pPr>
        <w:ind w:left="3319" w:hanging="283"/>
      </w:pPr>
      <w:rPr>
        <w:rFonts w:hint="default"/>
        <w:lang w:val="ru-RU" w:eastAsia="en-US" w:bidi="ar-SA"/>
      </w:rPr>
    </w:lvl>
    <w:lvl w:ilvl="3" w:tplc="5DA4EC36">
      <w:numFmt w:val="bullet"/>
      <w:lvlText w:val="•"/>
      <w:lvlJc w:val="left"/>
      <w:pPr>
        <w:ind w:left="4268" w:hanging="283"/>
      </w:pPr>
      <w:rPr>
        <w:rFonts w:hint="default"/>
        <w:lang w:val="ru-RU" w:eastAsia="en-US" w:bidi="ar-SA"/>
      </w:rPr>
    </w:lvl>
    <w:lvl w:ilvl="4" w:tplc="9B1C256C">
      <w:numFmt w:val="bullet"/>
      <w:lvlText w:val="•"/>
      <w:lvlJc w:val="left"/>
      <w:pPr>
        <w:ind w:left="5218" w:hanging="283"/>
      </w:pPr>
      <w:rPr>
        <w:rFonts w:hint="default"/>
        <w:lang w:val="ru-RU" w:eastAsia="en-US" w:bidi="ar-SA"/>
      </w:rPr>
    </w:lvl>
    <w:lvl w:ilvl="5" w:tplc="221CF052">
      <w:numFmt w:val="bullet"/>
      <w:lvlText w:val="•"/>
      <w:lvlJc w:val="left"/>
      <w:pPr>
        <w:ind w:left="6167" w:hanging="283"/>
      </w:pPr>
      <w:rPr>
        <w:rFonts w:hint="default"/>
        <w:lang w:val="ru-RU" w:eastAsia="en-US" w:bidi="ar-SA"/>
      </w:rPr>
    </w:lvl>
    <w:lvl w:ilvl="6" w:tplc="1194C2A4">
      <w:numFmt w:val="bullet"/>
      <w:lvlText w:val="•"/>
      <w:lvlJc w:val="left"/>
      <w:pPr>
        <w:ind w:left="7117" w:hanging="283"/>
      </w:pPr>
      <w:rPr>
        <w:rFonts w:hint="default"/>
        <w:lang w:val="ru-RU" w:eastAsia="en-US" w:bidi="ar-SA"/>
      </w:rPr>
    </w:lvl>
    <w:lvl w:ilvl="7" w:tplc="B87C2330">
      <w:numFmt w:val="bullet"/>
      <w:lvlText w:val="•"/>
      <w:lvlJc w:val="left"/>
      <w:pPr>
        <w:ind w:left="8066" w:hanging="283"/>
      </w:pPr>
      <w:rPr>
        <w:rFonts w:hint="default"/>
        <w:lang w:val="ru-RU" w:eastAsia="en-US" w:bidi="ar-SA"/>
      </w:rPr>
    </w:lvl>
    <w:lvl w:ilvl="8" w:tplc="6B5E8EC4">
      <w:numFmt w:val="bullet"/>
      <w:lvlText w:val="•"/>
      <w:lvlJc w:val="left"/>
      <w:pPr>
        <w:ind w:left="9016" w:hanging="283"/>
      </w:pPr>
      <w:rPr>
        <w:rFonts w:hint="default"/>
        <w:lang w:val="ru-RU" w:eastAsia="en-US" w:bidi="ar-SA"/>
      </w:rPr>
    </w:lvl>
  </w:abstractNum>
  <w:abstractNum w:abstractNumId="77" w15:restartNumberingAfterBreak="0">
    <w:nsid w:val="1EA0208F"/>
    <w:multiLevelType w:val="hybridMultilevel"/>
    <w:tmpl w:val="831C7108"/>
    <w:lvl w:ilvl="0" w:tplc="B514679C">
      <w:start w:val="1"/>
      <w:numFmt w:val="decimal"/>
      <w:lvlText w:val="%1."/>
      <w:lvlJc w:val="left"/>
      <w:pPr>
        <w:ind w:left="1839" w:hanging="707"/>
      </w:pPr>
      <w:rPr>
        <w:rFonts w:ascii="Times New Roman" w:eastAsia="Times New Roman" w:hAnsi="Times New Roman" w:cs="Times New Roman" w:hint="default"/>
        <w:b w:val="0"/>
        <w:bCs w:val="0"/>
        <w:i w:val="0"/>
        <w:iCs w:val="0"/>
        <w:spacing w:val="0"/>
        <w:w w:val="99"/>
        <w:sz w:val="28"/>
        <w:szCs w:val="28"/>
        <w:lang w:val="ru-RU" w:eastAsia="en-US" w:bidi="ar-SA"/>
      </w:rPr>
    </w:lvl>
    <w:lvl w:ilvl="1" w:tplc="6026E97A">
      <w:numFmt w:val="bullet"/>
      <w:lvlText w:val="•"/>
      <w:lvlJc w:val="left"/>
      <w:pPr>
        <w:ind w:left="2747" w:hanging="707"/>
      </w:pPr>
      <w:rPr>
        <w:rFonts w:hint="default"/>
        <w:lang w:val="ru-RU" w:eastAsia="en-US" w:bidi="ar-SA"/>
      </w:rPr>
    </w:lvl>
    <w:lvl w:ilvl="2" w:tplc="A68A83A8">
      <w:numFmt w:val="bullet"/>
      <w:lvlText w:val="•"/>
      <w:lvlJc w:val="left"/>
      <w:pPr>
        <w:ind w:left="3655" w:hanging="707"/>
      </w:pPr>
      <w:rPr>
        <w:rFonts w:hint="default"/>
        <w:lang w:val="ru-RU" w:eastAsia="en-US" w:bidi="ar-SA"/>
      </w:rPr>
    </w:lvl>
    <w:lvl w:ilvl="3" w:tplc="48F2F002">
      <w:numFmt w:val="bullet"/>
      <w:lvlText w:val="•"/>
      <w:lvlJc w:val="left"/>
      <w:pPr>
        <w:ind w:left="4562" w:hanging="707"/>
      </w:pPr>
      <w:rPr>
        <w:rFonts w:hint="default"/>
        <w:lang w:val="ru-RU" w:eastAsia="en-US" w:bidi="ar-SA"/>
      </w:rPr>
    </w:lvl>
    <w:lvl w:ilvl="4" w:tplc="0A7C829A">
      <w:numFmt w:val="bullet"/>
      <w:lvlText w:val="•"/>
      <w:lvlJc w:val="left"/>
      <w:pPr>
        <w:ind w:left="5470" w:hanging="707"/>
      </w:pPr>
      <w:rPr>
        <w:rFonts w:hint="default"/>
        <w:lang w:val="ru-RU" w:eastAsia="en-US" w:bidi="ar-SA"/>
      </w:rPr>
    </w:lvl>
    <w:lvl w:ilvl="5" w:tplc="EAAA35E8">
      <w:numFmt w:val="bullet"/>
      <w:lvlText w:val="•"/>
      <w:lvlJc w:val="left"/>
      <w:pPr>
        <w:ind w:left="6377" w:hanging="707"/>
      </w:pPr>
      <w:rPr>
        <w:rFonts w:hint="default"/>
        <w:lang w:val="ru-RU" w:eastAsia="en-US" w:bidi="ar-SA"/>
      </w:rPr>
    </w:lvl>
    <w:lvl w:ilvl="6" w:tplc="53D80B5A">
      <w:numFmt w:val="bullet"/>
      <w:lvlText w:val="•"/>
      <w:lvlJc w:val="left"/>
      <w:pPr>
        <w:ind w:left="7285" w:hanging="707"/>
      </w:pPr>
      <w:rPr>
        <w:rFonts w:hint="default"/>
        <w:lang w:val="ru-RU" w:eastAsia="en-US" w:bidi="ar-SA"/>
      </w:rPr>
    </w:lvl>
    <w:lvl w:ilvl="7" w:tplc="FCB8E9A2">
      <w:numFmt w:val="bullet"/>
      <w:lvlText w:val="•"/>
      <w:lvlJc w:val="left"/>
      <w:pPr>
        <w:ind w:left="8192" w:hanging="707"/>
      </w:pPr>
      <w:rPr>
        <w:rFonts w:hint="default"/>
        <w:lang w:val="ru-RU" w:eastAsia="en-US" w:bidi="ar-SA"/>
      </w:rPr>
    </w:lvl>
    <w:lvl w:ilvl="8" w:tplc="6C965944">
      <w:numFmt w:val="bullet"/>
      <w:lvlText w:val="•"/>
      <w:lvlJc w:val="left"/>
      <w:pPr>
        <w:ind w:left="9100" w:hanging="707"/>
      </w:pPr>
      <w:rPr>
        <w:rFonts w:hint="default"/>
        <w:lang w:val="ru-RU" w:eastAsia="en-US" w:bidi="ar-SA"/>
      </w:rPr>
    </w:lvl>
  </w:abstractNum>
  <w:abstractNum w:abstractNumId="78" w15:restartNumberingAfterBreak="0">
    <w:nsid w:val="1F802BC6"/>
    <w:multiLevelType w:val="hybridMultilevel"/>
    <w:tmpl w:val="1DB4D6AC"/>
    <w:lvl w:ilvl="0" w:tplc="04FEEDB4">
      <w:start w:val="1"/>
      <w:numFmt w:val="decimal"/>
      <w:lvlText w:val="%1."/>
      <w:lvlJc w:val="left"/>
      <w:pPr>
        <w:ind w:left="1136" w:hanging="281"/>
      </w:pPr>
      <w:rPr>
        <w:rFonts w:hint="default"/>
        <w:spacing w:val="0"/>
        <w:w w:val="100"/>
        <w:lang w:val="ru-RU" w:eastAsia="en-US" w:bidi="ar-SA"/>
      </w:rPr>
    </w:lvl>
    <w:lvl w:ilvl="1" w:tplc="91A86A7A">
      <w:numFmt w:val="bullet"/>
      <w:lvlText w:val="•"/>
      <w:lvlJc w:val="left"/>
      <w:pPr>
        <w:ind w:left="2117" w:hanging="281"/>
      </w:pPr>
      <w:rPr>
        <w:rFonts w:hint="default"/>
        <w:lang w:val="ru-RU" w:eastAsia="en-US" w:bidi="ar-SA"/>
      </w:rPr>
    </w:lvl>
    <w:lvl w:ilvl="2" w:tplc="67F23B42">
      <w:numFmt w:val="bullet"/>
      <w:lvlText w:val="•"/>
      <w:lvlJc w:val="left"/>
      <w:pPr>
        <w:ind w:left="3095" w:hanging="281"/>
      </w:pPr>
      <w:rPr>
        <w:rFonts w:hint="default"/>
        <w:lang w:val="ru-RU" w:eastAsia="en-US" w:bidi="ar-SA"/>
      </w:rPr>
    </w:lvl>
    <w:lvl w:ilvl="3" w:tplc="A686CD90">
      <w:numFmt w:val="bullet"/>
      <w:lvlText w:val="•"/>
      <w:lvlJc w:val="left"/>
      <w:pPr>
        <w:ind w:left="4072" w:hanging="281"/>
      </w:pPr>
      <w:rPr>
        <w:rFonts w:hint="default"/>
        <w:lang w:val="ru-RU" w:eastAsia="en-US" w:bidi="ar-SA"/>
      </w:rPr>
    </w:lvl>
    <w:lvl w:ilvl="4" w:tplc="CB82E1A0">
      <w:numFmt w:val="bullet"/>
      <w:lvlText w:val="•"/>
      <w:lvlJc w:val="left"/>
      <w:pPr>
        <w:ind w:left="5050" w:hanging="281"/>
      </w:pPr>
      <w:rPr>
        <w:rFonts w:hint="default"/>
        <w:lang w:val="ru-RU" w:eastAsia="en-US" w:bidi="ar-SA"/>
      </w:rPr>
    </w:lvl>
    <w:lvl w:ilvl="5" w:tplc="68062E6A">
      <w:numFmt w:val="bullet"/>
      <w:lvlText w:val="•"/>
      <w:lvlJc w:val="left"/>
      <w:pPr>
        <w:ind w:left="6027" w:hanging="281"/>
      </w:pPr>
      <w:rPr>
        <w:rFonts w:hint="default"/>
        <w:lang w:val="ru-RU" w:eastAsia="en-US" w:bidi="ar-SA"/>
      </w:rPr>
    </w:lvl>
    <w:lvl w:ilvl="6" w:tplc="11D8CB9A">
      <w:numFmt w:val="bullet"/>
      <w:lvlText w:val="•"/>
      <w:lvlJc w:val="left"/>
      <w:pPr>
        <w:ind w:left="7005" w:hanging="281"/>
      </w:pPr>
      <w:rPr>
        <w:rFonts w:hint="default"/>
        <w:lang w:val="ru-RU" w:eastAsia="en-US" w:bidi="ar-SA"/>
      </w:rPr>
    </w:lvl>
    <w:lvl w:ilvl="7" w:tplc="5D2860CE">
      <w:numFmt w:val="bullet"/>
      <w:lvlText w:val="•"/>
      <w:lvlJc w:val="left"/>
      <w:pPr>
        <w:ind w:left="7982" w:hanging="281"/>
      </w:pPr>
      <w:rPr>
        <w:rFonts w:hint="default"/>
        <w:lang w:val="ru-RU" w:eastAsia="en-US" w:bidi="ar-SA"/>
      </w:rPr>
    </w:lvl>
    <w:lvl w:ilvl="8" w:tplc="29F89C4A">
      <w:numFmt w:val="bullet"/>
      <w:lvlText w:val="•"/>
      <w:lvlJc w:val="left"/>
      <w:pPr>
        <w:ind w:left="8960" w:hanging="281"/>
      </w:pPr>
      <w:rPr>
        <w:rFonts w:hint="default"/>
        <w:lang w:val="ru-RU" w:eastAsia="en-US" w:bidi="ar-SA"/>
      </w:rPr>
    </w:lvl>
  </w:abstractNum>
  <w:abstractNum w:abstractNumId="79" w15:restartNumberingAfterBreak="0">
    <w:nsid w:val="1FC33AB4"/>
    <w:multiLevelType w:val="hybridMultilevel"/>
    <w:tmpl w:val="A3BAC81C"/>
    <w:lvl w:ilvl="0" w:tplc="908CB100">
      <w:start w:val="1"/>
      <w:numFmt w:val="decimal"/>
      <w:lvlText w:val="%1."/>
      <w:lvlJc w:val="left"/>
      <w:pPr>
        <w:ind w:left="144" w:hanging="183"/>
      </w:pPr>
      <w:rPr>
        <w:rFonts w:ascii="Times New Roman" w:eastAsia="Times New Roman" w:hAnsi="Times New Roman" w:cs="Times New Roman" w:hint="default"/>
        <w:b w:val="0"/>
        <w:bCs w:val="0"/>
        <w:i w:val="0"/>
        <w:iCs w:val="0"/>
        <w:spacing w:val="0"/>
        <w:w w:val="98"/>
        <w:sz w:val="22"/>
        <w:szCs w:val="22"/>
        <w:lang w:val="ru-RU" w:eastAsia="en-US" w:bidi="ar-SA"/>
      </w:rPr>
    </w:lvl>
    <w:lvl w:ilvl="1" w:tplc="DC78AA40">
      <w:numFmt w:val="bullet"/>
      <w:lvlText w:val="•"/>
      <w:lvlJc w:val="left"/>
      <w:pPr>
        <w:ind w:left="649" w:hanging="183"/>
      </w:pPr>
      <w:rPr>
        <w:rFonts w:hint="default"/>
        <w:lang w:val="ru-RU" w:eastAsia="en-US" w:bidi="ar-SA"/>
      </w:rPr>
    </w:lvl>
    <w:lvl w:ilvl="2" w:tplc="F25AF372">
      <w:numFmt w:val="bullet"/>
      <w:lvlText w:val="•"/>
      <w:lvlJc w:val="left"/>
      <w:pPr>
        <w:ind w:left="1159" w:hanging="183"/>
      </w:pPr>
      <w:rPr>
        <w:rFonts w:hint="default"/>
        <w:lang w:val="ru-RU" w:eastAsia="en-US" w:bidi="ar-SA"/>
      </w:rPr>
    </w:lvl>
    <w:lvl w:ilvl="3" w:tplc="2082A05A">
      <w:numFmt w:val="bullet"/>
      <w:lvlText w:val="•"/>
      <w:lvlJc w:val="left"/>
      <w:pPr>
        <w:ind w:left="1669" w:hanging="183"/>
      </w:pPr>
      <w:rPr>
        <w:rFonts w:hint="default"/>
        <w:lang w:val="ru-RU" w:eastAsia="en-US" w:bidi="ar-SA"/>
      </w:rPr>
    </w:lvl>
    <w:lvl w:ilvl="4" w:tplc="3BF0DA0A">
      <w:numFmt w:val="bullet"/>
      <w:lvlText w:val="•"/>
      <w:lvlJc w:val="left"/>
      <w:pPr>
        <w:ind w:left="2179" w:hanging="183"/>
      </w:pPr>
      <w:rPr>
        <w:rFonts w:hint="default"/>
        <w:lang w:val="ru-RU" w:eastAsia="en-US" w:bidi="ar-SA"/>
      </w:rPr>
    </w:lvl>
    <w:lvl w:ilvl="5" w:tplc="536CBFFC">
      <w:numFmt w:val="bullet"/>
      <w:lvlText w:val="•"/>
      <w:lvlJc w:val="left"/>
      <w:pPr>
        <w:ind w:left="2689" w:hanging="183"/>
      </w:pPr>
      <w:rPr>
        <w:rFonts w:hint="default"/>
        <w:lang w:val="ru-RU" w:eastAsia="en-US" w:bidi="ar-SA"/>
      </w:rPr>
    </w:lvl>
    <w:lvl w:ilvl="6" w:tplc="DF8EFC6C">
      <w:numFmt w:val="bullet"/>
      <w:lvlText w:val="•"/>
      <w:lvlJc w:val="left"/>
      <w:pPr>
        <w:ind w:left="3198" w:hanging="183"/>
      </w:pPr>
      <w:rPr>
        <w:rFonts w:hint="default"/>
        <w:lang w:val="ru-RU" w:eastAsia="en-US" w:bidi="ar-SA"/>
      </w:rPr>
    </w:lvl>
    <w:lvl w:ilvl="7" w:tplc="4B9E4A44">
      <w:numFmt w:val="bullet"/>
      <w:lvlText w:val="•"/>
      <w:lvlJc w:val="left"/>
      <w:pPr>
        <w:ind w:left="3708" w:hanging="183"/>
      </w:pPr>
      <w:rPr>
        <w:rFonts w:hint="default"/>
        <w:lang w:val="ru-RU" w:eastAsia="en-US" w:bidi="ar-SA"/>
      </w:rPr>
    </w:lvl>
    <w:lvl w:ilvl="8" w:tplc="8B4A1C9E">
      <w:numFmt w:val="bullet"/>
      <w:lvlText w:val="•"/>
      <w:lvlJc w:val="left"/>
      <w:pPr>
        <w:ind w:left="4218" w:hanging="183"/>
      </w:pPr>
      <w:rPr>
        <w:rFonts w:hint="default"/>
        <w:lang w:val="ru-RU" w:eastAsia="en-US" w:bidi="ar-SA"/>
      </w:rPr>
    </w:lvl>
  </w:abstractNum>
  <w:abstractNum w:abstractNumId="80" w15:restartNumberingAfterBreak="0">
    <w:nsid w:val="1FED06BD"/>
    <w:multiLevelType w:val="hybridMultilevel"/>
    <w:tmpl w:val="845C223E"/>
    <w:lvl w:ilvl="0" w:tplc="EABA980E">
      <w:start w:val="1"/>
      <w:numFmt w:val="decimal"/>
      <w:lvlText w:val="%1."/>
      <w:lvlJc w:val="left"/>
      <w:pPr>
        <w:ind w:left="1133" w:hanging="360"/>
      </w:pPr>
      <w:rPr>
        <w:rFonts w:hint="default"/>
        <w:spacing w:val="0"/>
        <w:w w:val="99"/>
        <w:lang w:val="ru-RU" w:eastAsia="en-US" w:bidi="ar-SA"/>
      </w:rPr>
    </w:lvl>
    <w:lvl w:ilvl="1" w:tplc="F64C678E">
      <w:numFmt w:val="bullet"/>
      <w:lvlText w:val="•"/>
      <w:lvlJc w:val="left"/>
      <w:pPr>
        <w:ind w:left="2117" w:hanging="360"/>
      </w:pPr>
      <w:rPr>
        <w:rFonts w:hint="default"/>
        <w:lang w:val="ru-RU" w:eastAsia="en-US" w:bidi="ar-SA"/>
      </w:rPr>
    </w:lvl>
    <w:lvl w:ilvl="2" w:tplc="0E6471F4">
      <w:numFmt w:val="bullet"/>
      <w:lvlText w:val="•"/>
      <w:lvlJc w:val="left"/>
      <w:pPr>
        <w:ind w:left="3095" w:hanging="360"/>
      </w:pPr>
      <w:rPr>
        <w:rFonts w:hint="default"/>
        <w:lang w:val="ru-RU" w:eastAsia="en-US" w:bidi="ar-SA"/>
      </w:rPr>
    </w:lvl>
    <w:lvl w:ilvl="3" w:tplc="226616C8">
      <w:numFmt w:val="bullet"/>
      <w:lvlText w:val="•"/>
      <w:lvlJc w:val="left"/>
      <w:pPr>
        <w:ind w:left="4072" w:hanging="360"/>
      </w:pPr>
      <w:rPr>
        <w:rFonts w:hint="default"/>
        <w:lang w:val="ru-RU" w:eastAsia="en-US" w:bidi="ar-SA"/>
      </w:rPr>
    </w:lvl>
    <w:lvl w:ilvl="4" w:tplc="5F0E2EA6">
      <w:numFmt w:val="bullet"/>
      <w:lvlText w:val="•"/>
      <w:lvlJc w:val="left"/>
      <w:pPr>
        <w:ind w:left="5050" w:hanging="360"/>
      </w:pPr>
      <w:rPr>
        <w:rFonts w:hint="default"/>
        <w:lang w:val="ru-RU" w:eastAsia="en-US" w:bidi="ar-SA"/>
      </w:rPr>
    </w:lvl>
    <w:lvl w:ilvl="5" w:tplc="1EE0E554">
      <w:numFmt w:val="bullet"/>
      <w:lvlText w:val="•"/>
      <w:lvlJc w:val="left"/>
      <w:pPr>
        <w:ind w:left="6027" w:hanging="360"/>
      </w:pPr>
      <w:rPr>
        <w:rFonts w:hint="default"/>
        <w:lang w:val="ru-RU" w:eastAsia="en-US" w:bidi="ar-SA"/>
      </w:rPr>
    </w:lvl>
    <w:lvl w:ilvl="6" w:tplc="4A529198">
      <w:numFmt w:val="bullet"/>
      <w:lvlText w:val="•"/>
      <w:lvlJc w:val="left"/>
      <w:pPr>
        <w:ind w:left="7005" w:hanging="360"/>
      </w:pPr>
      <w:rPr>
        <w:rFonts w:hint="default"/>
        <w:lang w:val="ru-RU" w:eastAsia="en-US" w:bidi="ar-SA"/>
      </w:rPr>
    </w:lvl>
    <w:lvl w:ilvl="7" w:tplc="E16684C2">
      <w:numFmt w:val="bullet"/>
      <w:lvlText w:val="•"/>
      <w:lvlJc w:val="left"/>
      <w:pPr>
        <w:ind w:left="7982" w:hanging="360"/>
      </w:pPr>
      <w:rPr>
        <w:rFonts w:hint="default"/>
        <w:lang w:val="ru-RU" w:eastAsia="en-US" w:bidi="ar-SA"/>
      </w:rPr>
    </w:lvl>
    <w:lvl w:ilvl="8" w:tplc="7CD68CDA">
      <w:numFmt w:val="bullet"/>
      <w:lvlText w:val="•"/>
      <w:lvlJc w:val="left"/>
      <w:pPr>
        <w:ind w:left="8960" w:hanging="360"/>
      </w:pPr>
      <w:rPr>
        <w:rFonts w:hint="default"/>
        <w:lang w:val="ru-RU" w:eastAsia="en-US" w:bidi="ar-SA"/>
      </w:rPr>
    </w:lvl>
  </w:abstractNum>
  <w:abstractNum w:abstractNumId="81" w15:restartNumberingAfterBreak="0">
    <w:nsid w:val="202C717E"/>
    <w:multiLevelType w:val="hybridMultilevel"/>
    <w:tmpl w:val="6316D83E"/>
    <w:lvl w:ilvl="0" w:tplc="52F63846">
      <w:start w:val="1"/>
      <w:numFmt w:val="decimal"/>
      <w:lvlText w:val="%1."/>
      <w:lvlJc w:val="left"/>
      <w:pPr>
        <w:ind w:left="1426" w:hanging="283"/>
      </w:pPr>
      <w:rPr>
        <w:rFonts w:ascii="Times New Roman" w:eastAsia="Times New Roman" w:hAnsi="Times New Roman" w:cs="Times New Roman" w:hint="default"/>
        <w:b w:val="0"/>
        <w:bCs w:val="0"/>
        <w:i w:val="0"/>
        <w:iCs w:val="0"/>
        <w:spacing w:val="0"/>
        <w:w w:val="99"/>
        <w:sz w:val="28"/>
        <w:szCs w:val="28"/>
        <w:lang w:val="ru-RU" w:eastAsia="en-US" w:bidi="ar-SA"/>
      </w:rPr>
    </w:lvl>
    <w:lvl w:ilvl="1" w:tplc="5928B96C">
      <w:numFmt w:val="bullet"/>
      <w:lvlText w:val="•"/>
      <w:lvlJc w:val="left"/>
      <w:pPr>
        <w:ind w:left="2369" w:hanging="283"/>
      </w:pPr>
      <w:rPr>
        <w:rFonts w:hint="default"/>
        <w:lang w:val="ru-RU" w:eastAsia="en-US" w:bidi="ar-SA"/>
      </w:rPr>
    </w:lvl>
    <w:lvl w:ilvl="2" w:tplc="1AB4CC96">
      <w:numFmt w:val="bullet"/>
      <w:lvlText w:val="•"/>
      <w:lvlJc w:val="left"/>
      <w:pPr>
        <w:ind w:left="3319" w:hanging="283"/>
      </w:pPr>
      <w:rPr>
        <w:rFonts w:hint="default"/>
        <w:lang w:val="ru-RU" w:eastAsia="en-US" w:bidi="ar-SA"/>
      </w:rPr>
    </w:lvl>
    <w:lvl w:ilvl="3" w:tplc="27D696E8">
      <w:numFmt w:val="bullet"/>
      <w:lvlText w:val="•"/>
      <w:lvlJc w:val="left"/>
      <w:pPr>
        <w:ind w:left="4268" w:hanging="283"/>
      </w:pPr>
      <w:rPr>
        <w:rFonts w:hint="default"/>
        <w:lang w:val="ru-RU" w:eastAsia="en-US" w:bidi="ar-SA"/>
      </w:rPr>
    </w:lvl>
    <w:lvl w:ilvl="4" w:tplc="C730F73E">
      <w:numFmt w:val="bullet"/>
      <w:lvlText w:val="•"/>
      <w:lvlJc w:val="left"/>
      <w:pPr>
        <w:ind w:left="5218" w:hanging="283"/>
      </w:pPr>
      <w:rPr>
        <w:rFonts w:hint="default"/>
        <w:lang w:val="ru-RU" w:eastAsia="en-US" w:bidi="ar-SA"/>
      </w:rPr>
    </w:lvl>
    <w:lvl w:ilvl="5" w:tplc="C7D24A6C">
      <w:numFmt w:val="bullet"/>
      <w:lvlText w:val="•"/>
      <w:lvlJc w:val="left"/>
      <w:pPr>
        <w:ind w:left="6167" w:hanging="283"/>
      </w:pPr>
      <w:rPr>
        <w:rFonts w:hint="default"/>
        <w:lang w:val="ru-RU" w:eastAsia="en-US" w:bidi="ar-SA"/>
      </w:rPr>
    </w:lvl>
    <w:lvl w:ilvl="6" w:tplc="684A7C66">
      <w:numFmt w:val="bullet"/>
      <w:lvlText w:val="•"/>
      <w:lvlJc w:val="left"/>
      <w:pPr>
        <w:ind w:left="7117" w:hanging="283"/>
      </w:pPr>
      <w:rPr>
        <w:rFonts w:hint="default"/>
        <w:lang w:val="ru-RU" w:eastAsia="en-US" w:bidi="ar-SA"/>
      </w:rPr>
    </w:lvl>
    <w:lvl w:ilvl="7" w:tplc="E462480E">
      <w:numFmt w:val="bullet"/>
      <w:lvlText w:val="•"/>
      <w:lvlJc w:val="left"/>
      <w:pPr>
        <w:ind w:left="8066" w:hanging="283"/>
      </w:pPr>
      <w:rPr>
        <w:rFonts w:hint="default"/>
        <w:lang w:val="ru-RU" w:eastAsia="en-US" w:bidi="ar-SA"/>
      </w:rPr>
    </w:lvl>
    <w:lvl w:ilvl="8" w:tplc="AC5A7FD8">
      <w:numFmt w:val="bullet"/>
      <w:lvlText w:val="•"/>
      <w:lvlJc w:val="left"/>
      <w:pPr>
        <w:ind w:left="9016" w:hanging="283"/>
      </w:pPr>
      <w:rPr>
        <w:rFonts w:hint="default"/>
        <w:lang w:val="ru-RU" w:eastAsia="en-US" w:bidi="ar-SA"/>
      </w:rPr>
    </w:lvl>
  </w:abstractNum>
  <w:abstractNum w:abstractNumId="82" w15:restartNumberingAfterBreak="0">
    <w:nsid w:val="206464AF"/>
    <w:multiLevelType w:val="hybridMultilevel"/>
    <w:tmpl w:val="9634D2D6"/>
    <w:lvl w:ilvl="0" w:tplc="F8CA1CD2">
      <w:start w:val="21"/>
      <w:numFmt w:val="decimal"/>
      <w:lvlText w:val="%1."/>
      <w:lvlJc w:val="left"/>
      <w:pPr>
        <w:ind w:left="1839" w:hanging="707"/>
      </w:pPr>
      <w:rPr>
        <w:rFonts w:ascii="Times New Roman" w:eastAsia="Times New Roman" w:hAnsi="Times New Roman" w:cs="Times New Roman" w:hint="default"/>
        <w:b w:val="0"/>
        <w:bCs w:val="0"/>
        <w:i w:val="0"/>
        <w:iCs w:val="0"/>
        <w:spacing w:val="0"/>
        <w:w w:val="99"/>
        <w:sz w:val="28"/>
        <w:szCs w:val="28"/>
        <w:lang w:val="ru-RU" w:eastAsia="en-US" w:bidi="ar-SA"/>
      </w:rPr>
    </w:lvl>
    <w:lvl w:ilvl="1" w:tplc="2D7A2BA2">
      <w:numFmt w:val="bullet"/>
      <w:lvlText w:val="•"/>
      <w:lvlJc w:val="left"/>
      <w:pPr>
        <w:ind w:left="2747" w:hanging="707"/>
      </w:pPr>
      <w:rPr>
        <w:rFonts w:hint="default"/>
        <w:lang w:val="ru-RU" w:eastAsia="en-US" w:bidi="ar-SA"/>
      </w:rPr>
    </w:lvl>
    <w:lvl w:ilvl="2" w:tplc="2FC4E4CC">
      <w:numFmt w:val="bullet"/>
      <w:lvlText w:val="•"/>
      <w:lvlJc w:val="left"/>
      <w:pPr>
        <w:ind w:left="3655" w:hanging="707"/>
      </w:pPr>
      <w:rPr>
        <w:rFonts w:hint="default"/>
        <w:lang w:val="ru-RU" w:eastAsia="en-US" w:bidi="ar-SA"/>
      </w:rPr>
    </w:lvl>
    <w:lvl w:ilvl="3" w:tplc="05EA4FFA">
      <w:numFmt w:val="bullet"/>
      <w:lvlText w:val="•"/>
      <w:lvlJc w:val="left"/>
      <w:pPr>
        <w:ind w:left="4562" w:hanging="707"/>
      </w:pPr>
      <w:rPr>
        <w:rFonts w:hint="default"/>
        <w:lang w:val="ru-RU" w:eastAsia="en-US" w:bidi="ar-SA"/>
      </w:rPr>
    </w:lvl>
    <w:lvl w:ilvl="4" w:tplc="90FE030A">
      <w:numFmt w:val="bullet"/>
      <w:lvlText w:val="•"/>
      <w:lvlJc w:val="left"/>
      <w:pPr>
        <w:ind w:left="5470" w:hanging="707"/>
      </w:pPr>
      <w:rPr>
        <w:rFonts w:hint="default"/>
        <w:lang w:val="ru-RU" w:eastAsia="en-US" w:bidi="ar-SA"/>
      </w:rPr>
    </w:lvl>
    <w:lvl w:ilvl="5" w:tplc="EBEC85EC">
      <w:numFmt w:val="bullet"/>
      <w:lvlText w:val="•"/>
      <w:lvlJc w:val="left"/>
      <w:pPr>
        <w:ind w:left="6377" w:hanging="707"/>
      </w:pPr>
      <w:rPr>
        <w:rFonts w:hint="default"/>
        <w:lang w:val="ru-RU" w:eastAsia="en-US" w:bidi="ar-SA"/>
      </w:rPr>
    </w:lvl>
    <w:lvl w:ilvl="6" w:tplc="3B9420F2">
      <w:numFmt w:val="bullet"/>
      <w:lvlText w:val="•"/>
      <w:lvlJc w:val="left"/>
      <w:pPr>
        <w:ind w:left="7285" w:hanging="707"/>
      </w:pPr>
      <w:rPr>
        <w:rFonts w:hint="default"/>
        <w:lang w:val="ru-RU" w:eastAsia="en-US" w:bidi="ar-SA"/>
      </w:rPr>
    </w:lvl>
    <w:lvl w:ilvl="7" w:tplc="4A60CBBC">
      <w:numFmt w:val="bullet"/>
      <w:lvlText w:val="•"/>
      <w:lvlJc w:val="left"/>
      <w:pPr>
        <w:ind w:left="8192" w:hanging="707"/>
      </w:pPr>
      <w:rPr>
        <w:rFonts w:hint="default"/>
        <w:lang w:val="ru-RU" w:eastAsia="en-US" w:bidi="ar-SA"/>
      </w:rPr>
    </w:lvl>
    <w:lvl w:ilvl="8" w:tplc="787A5CA4">
      <w:numFmt w:val="bullet"/>
      <w:lvlText w:val="•"/>
      <w:lvlJc w:val="left"/>
      <w:pPr>
        <w:ind w:left="9100" w:hanging="707"/>
      </w:pPr>
      <w:rPr>
        <w:rFonts w:hint="default"/>
        <w:lang w:val="ru-RU" w:eastAsia="en-US" w:bidi="ar-SA"/>
      </w:rPr>
    </w:lvl>
  </w:abstractNum>
  <w:abstractNum w:abstractNumId="83" w15:restartNumberingAfterBreak="0">
    <w:nsid w:val="209A779D"/>
    <w:multiLevelType w:val="multilevel"/>
    <w:tmpl w:val="A086A5A4"/>
    <w:lvl w:ilvl="0">
      <w:start w:val="1"/>
      <w:numFmt w:val="decimal"/>
      <w:lvlText w:val="%1"/>
      <w:lvlJc w:val="left"/>
      <w:pPr>
        <w:ind w:left="1344" w:hanging="212"/>
      </w:pPr>
      <w:rPr>
        <w:rFonts w:ascii="Times New Roman" w:eastAsia="Times New Roman" w:hAnsi="Times New Roman" w:cs="Times New Roman" w:hint="default"/>
        <w:b w:val="0"/>
        <w:bCs w:val="0"/>
        <w:i w:val="0"/>
        <w:iCs w:val="0"/>
        <w:spacing w:val="0"/>
        <w:w w:val="99"/>
        <w:sz w:val="28"/>
        <w:szCs w:val="28"/>
        <w:lang w:val="ru-RU" w:eastAsia="en-US" w:bidi="ar-SA"/>
      </w:rPr>
    </w:lvl>
    <w:lvl w:ilvl="1">
      <w:start w:val="1"/>
      <w:numFmt w:val="decimal"/>
      <w:lvlText w:val="%1.%2"/>
      <w:lvlJc w:val="left"/>
      <w:pPr>
        <w:ind w:left="1555" w:hanging="423"/>
      </w:pPr>
      <w:rPr>
        <w:rFonts w:ascii="Times New Roman" w:eastAsia="Times New Roman" w:hAnsi="Times New Roman" w:cs="Times New Roman" w:hint="default"/>
        <w:b w:val="0"/>
        <w:bCs w:val="0"/>
        <w:i w:val="0"/>
        <w:iCs w:val="0"/>
        <w:spacing w:val="0"/>
        <w:w w:val="99"/>
        <w:sz w:val="28"/>
        <w:szCs w:val="28"/>
        <w:lang w:val="ru-RU" w:eastAsia="en-US" w:bidi="ar-SA"/>
      </w:rPr>
    </w:lvl>
    <w:lvl w:ilvl="2">
      <w:numFmt w:val="bullet"/>
      <w:lvlText w:val="•"/>
      <w:lvlJc w:val="left"/>
      <w:pPr>
        <w:ind w:left="2599" w:hanging="423"/>
      </w:pPr>
      <w:rPr>
        <w:rFonts w:hint="default"/>
        <w:lang w:val="ru-RU" w:eastAsia="en-US" w:bidi="ar-SA"/>
      </w:rPr>
    </w:lvl>
    <w:lvl w:ilvl="3">
      <w:numFmt w:val="bullet"/>
      <w:lvlText w:val="•"/>
      <w:lvlJc w:val="left"/>
      <w:pPr>
        <w:ind w:left="3638" w:hanging="423"/>
      </w:pPr>
      <w:rPr>
        <w:rFonts w:hint="default"/>
        <w:lang w:val="ru-RU" w:eastAsia="en-US" w:bidi="ar-SA"/>
      </w:rPr>
    </w:lvl>
    <w:lvl w:ilvl="4">
      <w:numFmt w:val="bullet"/>
      <w:lvlText w:val="•"/>
      <w:lvlJc w:val="left"/>
      <w:pPr>
        <w:ind w:left="4678" w:hanging="423"/>
      </w:pPr>
      <w:rPr>
        <w:rFonts w:hint="default"/>
        <w:lang w:val="ru-RU" w:eastAsia="en-US" w:bidi="ar-SA"/>
      </w:rPr>
    </w:lvl>
    <w:lvl w:ilvl="5">
      <w:numFmt w:val="bullet"/>
      <w:lvlText w:val="•"/>
      <w:lvlJc w:val="left"/>
      <w:pPr>
        <w:ind w:left="5717" w:hanging="423"/>
      </w:pPr>
      <w:rPr>
        <w:rFonts w:hint="default"/>
        <w:lang w:val="ru-RU" w:eastAsia="en-US" w:bidi="ar-SA"/>
      </w:rPr>
    </w:lvl>
    <w:lvl w:ilvl="6">
      <w:numFmt w:val="bullet"/>
      <w:lvlText w:val="•"/>
      <w:lvlJc w:val="left"/>
      <w:pPr>
        <w:ind w:left="6757" w:hanging="423"/>
      </w:pPr>
      <w:rPr>
        <w:rFonts w:hint="default"/>
        <w:lang w:val="ru-RU" w:eastAsia="en-US" w:bidi="ar-SA"/>
      </w:rPr>
    </w:lvl>
    <w:lvl w:ilvl="7">
      <w:numFmt w:val="bullet"/>
      <w:lvlText w:val="•"/>
      <w:lvlJc w:val="left"/>
      <w:pPr>
        <w:ind w:left="7796" w:hanging="423"/>
      </w:pPr>
      <w:rPr>
        <w:rFonts w:hint="default"/>
        <w:lang w:val="ru-RU" w:eastAsia="en-US" w:bidi="ar-SA"/>
      </w:rPr>
    </w:lvl>
    <w:lvl w:ilvl="8">
      <w:numFmt w:val="bullet"/>
      <w:lvlText w:val="•"/>
      <w:lvlJc w:val="left"/>
      <w:pPr>
        <w:ind w:left="8836" w:hanging="423"/>
      </w:pPr>
      <w:rPr>
        <w:rFonts w:hint="default"/>
        <w:lang w:val="ru-RU" w:eastAsia="en-US" w:bidi="ar-SA"/>
      </w:rPr>
    </w:lvl>
  </w:abstractNum>
  <w:abstractNum w:abstractNumId="84" w15:restartNumberingAfterBreak="0">
    <w:nsid w:val="21097E08"/>
    <w:multiLevelType w:val="hybridMultilevel"/>
    <w:tmpl w:val="B616DB9C"/>
    <w:lvl w:ilvl="0" w:tplc="716EFAC8">
      <w:numFmt w:val="bullet"/>
      <w:lvlText w:val=""/>
      <w:lvlJc w:val="left"/>
      <w:pPr>
        <w:ind w:left="2185" w:hanging="284"/>
      </w:pPr>
      <w:rPr>
        <w:rFonts w:ascii="Symbol" w:eastAsia="Symbol" w:hAnsi="Symbol" w:cs="Symbol" w:hint="default"/>
        <w:b w:val="0"/>
        <w:bCs w:val="0"/>
        <w:i w:val="0"/>
        <w:iCs w:val="0"/>
        <w:spacing w:val="0"/>
        <w:w w:val="100"/>
        <w:sz w:val="24"/>
        <w:szCs w:val="24"/>
        <w:lang w:val="ru-RU" w:eastAsia="en-US" w:bidi="ar-SA"/>
      </w:rPr>
    </w:lvl>
    <w:lvl w:ilvl="1" w:tplc="8F2AB97C">
      <w:numFmt w:val="bullet"/>
      <w:lvlText w:val="•"/>
      <w:lvlJc w:val="left"/>
      <w:pPr>
        <w:ind w:left="3053" w:hanging="284"/>
      </w:pPr>
      <w:rPr>
        <w:rFonts w:hint="default"/>
        <w:lang w:val="ru-RU" w:eastAsia="en-US" w:bidi="ar-SA"/>
      </w:rPr>
    </w:lvl>
    <w:lvl w:ilvl="2" w:tplc="5F54B856">
      <w:numFmt w:val="bullet"/>
      <w:lvlText w:val="•"/>
      <w:lvlJc w:val="left"/>
      <w:pPr>
        <w:ind w:left="3927" w:hanging="284"/>
      </w:pPr>
      <w:rPr>
        <w:rFonts w:hint="default"/>
        <w:lang w:val="ru-RU" w:eastAsia="en-US" w:bidi="ar-SA"/>
      </w:rPr>
    </w:lvl>
    <w:lvl w:ilvl="3" w:tplc="6AA4902E">
      <w:numFmt w:val="bullet"/>
      <w:lvlText w:val="•"/>
      <w:lvlJc w:val="left"/>
      <w:pPr>
        <w:ind w:left="4800" w:hanging="284"/>
      </w:pPr>
      <w:rPr>
        <w:rFonts w:hint="default"/>
        <w:lang w:val="ru-RU" w:eastAsia="en-US" w:bidi="ar-SA"/>
      </w:rPr>
    </w:lvl>
    <w:lvl w:ilvl="4" w:tplc="C28AB392">
      <w:numFmt w:val="bullet"/>
      <w:lvlText w:val="•"/>
      <w:lvlJc w:val="left"/>
      <w:pPr>
        <w:ind w:left="5674" w:hanging="284"/>
      </w:pPr>
      <w:rPr>
        <w:rFonts w:hint="default"/>
        <w:lang w:val="ru-RU" w:eastAsia="en-US" w:bidi="ar-SA"/>
      </w:rPr>
    </w:lvl>
    <w:lvl w:ilvl="5" w:tplc="73CE467C">
      <w:numFmt w:val="bullet"/>
      <w:lvlText w:val="•"/>
      <w:lvlJc w:val="left"/>
      <w:pPr>
        <w:ind w:left="6547" w:hanging="284"/>
      </w:pPr>
      <w:rPr>
        <w:rFonts w:hint="default"/>
        <w:lang w:val="ru-RU" w:eastAsia="en-US" w:bidi="ar-SA"/>
      </w:rPr>
    </w:lvl>
    <w:lvl w:ilvl="6" w:tplc="89E0E670">
      <w:numFmt w:val="bullet"/>
      <w:lvlText w:val="•"/>
      <w:lvlJc w:val="left"/>
      <w:pPr>
        <w:ind w:left="7421" w:hanging="284"/>
      </w:pPr>
      <w:rPr>
        <w:rFonts w:hint="default"/>
        <w:lang w:val="ru-RU" w:eastAsia="en-US" w:bidi="ar-SA"/>
      </w:rPr>
    </w:lvl>
    <w:lvl w:ilvl="7" w:tplc="D9D8CCC8">
      <w:numFmt w:val="bullet"/>
      <w:lvlText w:val="•"/>
      <w:lvlJc w:val="left"/>
      <w:pPr>
        <w:ind w:left="8294" w:hanging="284"/>
      </w:pPr>
      <w:rPr>
        <w:rFonts w:hint="default"/>
        <w:lang w:val="ru-RU" w:eastAsia="en-US" w:bidi="ar-SA"/>
      </w:rPr>
    </w:lvl>
    <w:lvl w:ilvl="8" w:tplc="D218715C">
      <w:numFmt w:val="bullet"/>
      <w:lvlText w:val="•"/>
      <w:lvlJc w:val="left"/>
      <w:pPr>
        <w:ind w:left="9168" w:hanging="284"/>
      </w:pPr>
      <w:rPr>
        <w:rFonts w:hint="default"/>
        <w:lang w:val="ru-RU" w:eastAsia="en-US" w:bidi="ar-SA"/>
      </w:rPr>
    </w:lvl>
  </w:abstractNum>
  <w:abstractNum w:abstractNumId="85" w15:restartNumberingAfterBreak="0">
    <w:nsid w:val="214634D7"/>
    <w:multiLevelType w:val="hybridMultilevel"/>
    <w:tmpl w:val="C9EE3CBE"/>
    <w:lvl w:ilvl="0" w:tplc="C0842168">
      <w:start w:val="1"/>
      <w:numFmt w:val="decimal"/>
      <w:lvlText w:val="%1."/>
      <w:lvlJc w:val="left"/>
      <w:pPr>
        <w:ind w:left="1378" w:hanging="245"/>
      </w:pPr>
      <w:rPr>
        <w:rFonts w:ascii="Times New Roman" w:eastAsia="Times New Roman" w:hAnsi="Times New Roman" w:cs="Times New Roman" w:hint="default"/>
        <w:b w:val="0"/>
        <w:bCs w:val="0"/>
        <w:i w:val="0"/>
        <w:iCs w:val="0"/>
        <w:color w:val="252525"/>
        <w:spacing w:val="0"/>
        <w:w w:val="100"/>
        <w:sz w:val="24"/>
        <w:szCs w:val="24"/>
        <w:lang w:val="ru-RU" w:eastAsia="en-US" w:bidi="ar-SA"/>
      </w:rPr>
    </w:lvl>
    <w:lvl w:ilvl="1" w:tplc="0922980E">
      <w:start w:val="1"/>
      <w:numFmt w:val="decimal"/>
      <w:lvlText w:val="%2."/>
      <w:lvlJc w:val="left"/>
      <w:pPr>
        <w:ind w:left="1974"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2" w:tplc="F468EFF6">
      <w:start w:val="1"/>
      <w:numFmt w:val="decimal"/>
      <w:lvlText w:val="%3."/>
      <w:lvlJc w:val="left"/>
      <w:pPr>
        <w:ind w:left="2262"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3" w:tplc="5EB0FAA6">
      <w:numFmt w:val="bullet"/>
      <w:lvlText w:val="•"/>
      <w:lvlJc w:val="left"/>
      <w:pPr>
        <w:ind w:left="3341" w:hanging="360"/>
      </w:pPr>
      <w:rPr>
        <w:rFonts w:hint="default"/>
        <w:lang w:val="ru-RU" w:eastAsia="en-US" w:bidi="ar-SA"/>
      </w:rPr>
    </w:lvl>
    <w:lvl w:ilvl="4" w:tplc="6248F9BE">
      <w:numFmt w:val="bullet"/>
      <w:lvlText w:val="•"/>
      <w:lvlJc w:val="left"/>
      <w:pPr>
        <w:ind w:left="4423" w:hanging="360"/>
      </w:pPr>
      <w:rPr>
        <w:rFonts w:hint="default"/>
        <w:lang w:val="ru-RU" w:eastAsia="en-US" w:bidi="ar-SA"/>
      </w:rPr>
    </w:lvl>
    <w:lvl w:ilvl="5" w:tplc="75B63010">
      <w:numFmt w:val="bullet"/>
      <w:lvlText w:val="•"/>
      <w:lvlJc w:val="left"/>
      <w:pPr>
        <w:ind w:left="5505" w:hanging="360"/>
      </w:pPr>
      <w:rPr>
        <w:rFonts w:hint="default"/>
        <w:lang w:val="ru-RU" w:eastAsia="en-US" w:bidi="ar-SA"/>
      </w:rPr>
    </w:lvl>
    <w:lvl w:ilvl="6" w:tplc="343C38C0">
      <w:numFmt w:val="bullet"/>
      <w:lvlText w:val="•"/>
      <w:lvlJc w:val="left"/>
      <w:pPr>
        <w:ind w:left="6587" w:hanging="360"/>
      </w:pPr>
      <w:rPr>
        <w:rFonts w:hint="default"/>
        <w:lang w:val="ru-RU" w:eastAsia="en-US" w:bidi="ar-SA"/>
      </w:rPr>
    </w:lvl>
    <w:lvl w:ilvl="7" w:tplc="AB125B4C">
      <w:numFmt w:val="bullet"/>
      <w:lvlText w:val="•"/>
      <w:lvlJc w:val="left"/>
      <w:pPr>
        <w:ind w:left="7669" w:hanging="360"/>
      </w:pPr>
      <w:rPr>
        <w:rFonts w:hint="default"/>
        <w:lang w:val="ru-RU" w:eastAsia="en-US" w:bidi="ar-SA"/>
      </w:rPr>
    </w:lvl>
    <w:lvl w:ilvl="8" w:tplc="D64A8800">
      <w:numFmt w:val="bullet"/>
      <w:lvlText w:val="•"/>
      <w:lvlJc w:val="left"/>
      <w:pPr>
        <w:ind w:left="8751" w:hanging="360"/>
      </w:pPr>
      <w:rPr>
        <w:rFonts w:hint="default"/>
        <w:lang w:val="ru-RU" w:eastAsia="en-US" w:bidi="ar-SA"/>
      </w:rPr>
    </w:lvl>
  </w:abstractNum>
  <w:abstractNum w:abstractNumId="86" w15:restartNumberingAfterBreak="0">
    <w:nsid w:val="21CE2117"/>
    <w:multiLevelType w:val="hybridMultilevel"/>
    <w:tmpl w:val="4AA6283A"/>
    <w:lvl w:ilvl="0" w:tplc="A5204F4E">
      <w:numFmt w:val="bullet"/>
      <w:lvlText w:val="-"/>
      <w:lvlJc w:val="left"/>
      <w:pPr>
        <w:ind w:left="850" w:hanging="216"/>
      </w:pPr>
      <w:rPr>
        <w:rFonts w:ascii="Times New Roman" w:eastAsia="Times New Roman" w:hAnsi="Times New Roman" w:cs="Times New Roman" w:hint="default"/>
        <w:b w:val="0"/>
        <w:bCs w:val="0"/>
        <w:i w:val="0"/>
        <w:iCs w:val="0"/>
        <w:spacing w:val="0"/>
        <w:w w:val="100"/>
        <w:sz w:val="24"/>
        <w:szCs w:val="24"/>
        <w:lang w:val="ru-RU" w:eastAsia="en-US" w:bidi="ar-SA"/>
      </w:rPr>
    </w:lvl>
    <w:lvl w:ilvl="1" w:tplc="C422CDDA">
      <w:numFmt w:val="bullet"/>
      <w:lvlText w:val="•"/>
      <w:lvlJc w:val="left"/>
      <w:pPr>
        <w:ind w:left="1865" w:hanging="216"/>
      </w:pPr>
      <w:rPr>
        <w:rFonts w:hint="default"/>
        <w:lang w:val="ru-RU" w:eastAsia="en-US" w:bidi="ar-SA"/>
      </w:rPr>
    </w:lvl>
    <w:lvl w:ilvl="2" w:tplc="9BAECCF4">
      <w:numFmt w:val="bullet"/>
      <w:lvlText w:val="•"/>
      <w:lvlJc w:val="left"/>
      <w:pPr>
        <w:ind w:left="2871" w:hanging="216"/>
      </w:pPr>
      <w:rPr>
        <w:rFonts w:hint="default"/>
        <w:lang w:val="ru-RU" w:eastAsia="en-US" w:bidi="ar-SA"/>
      </w:rPr>
    </w:lvl>
    <w:lvl w:ilvl="3" w:tplc="21F28EC4">
      <w:numFmt w:val="bullet"/>
      <w:lvlText w:val="•"/>
      <w:lvlJc w:val="left"/>
      <w:pPr>
        <w:ind w:left="3876" w:hanging="216"/>
      </w:pPr>
      <w:rPr>
        <w:rFonts w:hint="default"/>
        <w:lang w:val="ru-RU" w:eastAsia="en-US" w:bidi="ar-SA"/>
      </w:rPr>
    </w:lvl>
    <w:lvl w:ilvl="4" w:tplc="66DECBA8">
      <w:numFmt w:val="bullet"/>
      <w:lvlText w:val="•"/>
      <w:lvlJc w:val="left"/>
      <w:pPr>
        <w:ind w:left="4882" w:hanging="216"/>
      </w:pPr>
      <w:rPr>
        <w:rFonts w:hint="default"/>
        <w:lang w:val="ru-RU" w:eastAsia="en-US" w:bidi="ar-SA"/>
      </w:rPr>
    </w:lvl>
    <w:lvl w:ilvl="5" w:tplc="64D4A0B4">
      <w:numFmt w:val="bullet"/>
      <w:lvlText w:val="•"/>
      <w:lvlJc w:val="left"/>
      <w:pPr>
        <w:ind w:left="5887" w:hanging="216"/>
      </w:pPr>
      <w:rPr>
        <w:rFonts w:hint="default"/>
        <w:lang w:val="ru-RU" w:eastAsia="en-US" w:bidi="ar-SA"/>
      </w:rPr>
    </w:lvl>
    <w:lvl w:ilvl="6" w:tplc="BF247D4E">
      <w:numFmt w:val="bullet"/>
      <w:lvlText w:val="•"/>
      <w:lvlJc w:val="left"/>
      <w:pPr>
        <w:ind w:left="6893" w:hanging="216"/>
      </w:pPr>
      <w:rPr>
        <w:rFonts w:hint="default"/>
        <w:lang w:val="ru-RU" w:eastAsia="en-US" w:bidi="ar-SA"/>
      </w:rPr>
    </w:lvl>
    <w:lvl w:ilvl="7" w:tplc="8D1E240C">
      <w:numFmt w:val="bullet"/>
      <w:lvlText w:val="•"/>
      <w:lvlJc w:val="left"/>
      <w:pPr>
        <w:ind w:left="7898" w:hanging="216"/>
      </w:pPr>
      <w:rPr>
        <w:rFonts w:hint="default"/>
        <w:lang w:val="ru-RU" w:eastAsia="en-US" w:bidi="ar-SA"/>
      </w:rPr>
    </w:lvl>
    <w:lvl w:ilvl="8" w:tplc="49663682">
      <w:numFmt w:val="bullet"/>
      <w:lvlText w:val="•"/>
      <w:lvlJc w:val="left"/>
      <w:pPr>
        <w:ind w:left="8904" w:hanging="216"/>
      </w:pPr>
      <w:rPr>
        <w:rFonts w:hint="default"/>
        <w:lang w:val="ru-RU" w:eastAsia="en-US" w:bidi="ar-SA"/>
      </w:rPr>
    </w:lvl>
  </w:abstractNum>
  <w:abstractNum w:abstractNumId="87" w15:restartNumberingAfterBreak="0">
    <w:nsid w:val="21D04FA6"/>
    <w:multiLevelType w:val="hybridMultilevel"/>
    <w:tmpl w:val="BB565A3E"/>
    <w:lvl w:ilvl="0" w:tplc="80804E3E">
      <w:start w:val="2"/>
      <w:numFmt w:val="upperLetter"/>
      <w:lvlText w:val="%1)"/>
      <w:lvlJc w:val="left"/>
      <w:pPr>
        <w:ind w:left="1486" w:hanging="351"/>
      </w:pPr>
      <w:rPr>
        <w:rFonts w:ascii="Times New Roman" w:eastAsia="Times New Roman" w:hAnsi="Times New Roman" w:cs="Times New Roman" w:hint="default"/>
        <w:b w:val="0"/>
        <w:bCs w:val="0"/>
        <w:i w:val="0"/>
        <w:iCs w:val="0"/>
        <w:spacing w:val="-1"/>
        <w:w w:val="100"/>
        <w:sz w:val="28"/>
        <w:szCs w:val="28"/>
        <w:lang w:val="ru-RU" w:eastAsia="en-US" w:bidi="ar-SA"/>
      </w:rPr>
    </w:lvl>
    <w:lvl w:ilvl="1" w:tplc="1152C0BE">
      <w:numFmt w:val="bullet"/>
      <w:lvlText w:val="•"/>
      <w:lvlJc w:val="left"/>
      <w:pPr>
        <w:ind w:left="2423" w:hanging="351"/>
      </w:pPr>
      <w:rPr>
        <w:rFonts w:hint="default"/>
        <w:lang w:val="ru-RU" w:eastAsia="en-US" w:bidi="ar-SA"/>
      </w:rPr>
    </w:lvl>
    <w:lvl w:ilvl="2" w:tplc="A9B05482">
      <w:numFmt w:val="bullet"/>
      <w:lvlText w:val="•"/>
      <w:lvlJc w:val="left"/>
      <w:pPr>
        <w:ind w:left="3367" w:hanging="351"/>
      </w:pPr>
      <w:rPr>
        <w:rFonts w:hint="default"/>
        <w:lang w:val="ru-RU" w:eastAsia="en-US" w:bidi="ar-SA"/>
      </w:rPr>
    </w:lvl>
    <w:lvl w:ilvl="3" w:tplc="983C9EE0">
      <w:numFmt w:val="bullet"/>
      <w:lvlText w:val="•"/>
      <w:lvlJc w:val="left"/>
      <w:pPr>
        <w:ind w:left="4310" w:hanging="351"/>
      </w:pPr>
      <w:rPr>
        <w:rFonts w:hint="default"/>
        <w:lang w:val="ru-RU" w:eastAsia="en-US" w:bidi="ar-SA"/>
      </w:rPr>
    </w:lvl>
    <w:lvl w:ilvl="4" w:tplc="6FDCD754">
      <w:numFmt w:val="bullet"/>
      <w:lvlText w:val="•"/>
      <w:lvlJc w:val="left"/>
      <w:pPr>
        <w:ind w:left="5254" w:hanging="351"/>
      </w:pPr>
      <w:rPr>
        <w:rFonts w:hint="default"/>
        <w:lang w:val="ru-RU" w:eastAsia="en-US" w:bidi="ar-SA"/>
      </w:rPr>
    </w:lvl>
    <w:lvl w:ilvl="5" w:tplc="3F02887A">
      <w:numFmt w:val="bullet"/>
      <w:lvlText w:val="•"/>
      <w:lvlJc w:val="left"/>
      <w:pPr>
        <w:ind w:left="6197" w:hanging="351"/>
      </w:pPr>
      <w:rPr>
        <w:rFonts w:hint="default"/>
        <w:lang w:val="ru-RU" w:eastAsia="en-US" w:bidi="ar-SA"/>
      </w:rPr>
    </w:lvl>
    <w:lvl w:ilvl="6" w:tplc="27A2E9AA">
      <w:numFmt w:val="bullet"/>
      <w:lvlText w:val="•"/>
      <w:lvlJc w:val="left"/>
      <w:pPr>
        <w:ind w:left="7141" w:hanging="351"/>
      </w:pPr>
      <w:rPr>
        <w:rFonts w:hint="default"/>
        <w:lang w:val="ru-RU" w:eastAsia="en-US" w:bidi="ar-SA"/>
      </w:rPr>
    </w:lvl>
    <w:lvl w:ilvl="7" w:tplc="BE788F2E">
      <w:numFmt w:val="bullet"/>
      <w:lvlText w:val="•"/>
      <w:lvlJc w:val="left"/>
      <w:pPr>
        <w:ind w:left="8084" w:hanging="351"/>
      </w:pPr>
      <w:rPr>
        <w:rFonts w:hint="default"/>
        <w:lang w:val="ru-RU" w:eastAsia="en-US" w:bidi="ar-SA"/>
      </w:rPr>
    </w:lvl>
    <w:lvl w:ilvl="8" w:tplc="820A53AC">
      <w:numFmt w:val="bullet"/>
      <w:lvlText w:val="•"/>
      <w:lvlJc w:val="left"/>
      <w:pPr>
        <w:ind w:left="9028" w:hanging="351"/>
      </w:pPr>
      <w:rPr>
        <w:rFonts w:hint="default"/>
        <w:lang w:val="ru-RU" w:eastAsia="en-US" w:bidi="ar-SA"/>
      </w:rPr>
    </w:lvl>
  </w:abstractNum>
  <w:abstractNum w:abstractNumId="88" w15:restartNumberingAfterBreak="0">
    <w:nsid w:val="21D5273B"/>
    <w:multiLevelType w:val="hybridMultilevel"/>
    <w:tmpl w:val="785489DA"/>
    <w:lvl w:ilvl="0" w:tplc="143A6840">
      <w:start w:val="1"/>
      <w:numFmt w:val="decimal"/>
      <w:lvlText w:val="%1."/>
      <w:lvlJc w:val="left"/>
      <w:pPr>
        <w:ind w:left="1417" w:hanging="284"/>
      </w:pPr>
      <w:rPr>
        <w:rFonts w:ascii="Times New Roman" w:eastAsia="Times New Roman" w:hAnsi="Times New Roman" w:cs="Times New Roman" w:hint="default"/>
        <w:b w:val="0"/>
        <w:bCs w:val="0"/>
        <w:i w:val="0"/>
        <w:iCs w:val="0"/>
        <w:spacing w:val="0"/>
        <w:w w:val="99"/>
        <w:sz w:val="28"/>
        <w:szCs w:val="28"/>
        <w:lang w:val="ru-RU" w:eastAsia="en-US" w:bidi="ar-SA"/>
      </w:rPr>
    </w:lvl>
    <w:lvl w:ilvl="1" w:tplc="EC52A18A">
      <w:numFmt w:val="bullet"/>
      <w:lvlText w:val="•"/>
      <w:lvlJc w:val="left"/>
      <w:pPr>
        <w:ind w:left="2369" w:hanging="284"/>
      </w:pPr>
      <w:rPr>
        <w:rFonts w:hint="default"/>
        <w:lang w:val="ru-RU" w:eastAsia="en-US" w:bidi="ar-SA"/>
      </w:rPr>
    </w:lvl>
    <w:lvl w:ilvl="2" w:tplc="94BC6232">
      <w:numFmt w:val="bullet"/>
      <w:lvlText w:val="•"/>
      <w:lvlJc w:val="left"/>
      <w:pPr>
        <w:ind w:left="3319" w:hanging="284"/>
      </w:pPr>
      <w:rPr>
        <w:rFonts w:hint="default"/>
        <w:lang w:val="ru-RU" w:eastAsia="en-US" w:bidi="ar-SA"/>
      </w:rPr>
    </w:lvl>
    <w:lvl w:ilvl="3" w:tplc="AEA8E9C8">
      <w:numFmt w:val="bullet"/>
      <w:lvlText w:val="•"/>
      <w:lvlJc w:val="left"/>
      <w:pPr>
        <w:ind w:left="4268" w:hanging="284"/>
      </w:pPr>
      <w:rPr>
        <w:rFonts w:hint="default"/>
        <w:lang w:val="ru-RU" w:eastAsia="en-US" w:bidi="ar-SA"/>
      </w:rPr>
    </w:lvl>
    <w:lvl w:ilvl="4" w:tplc="1E0C17CC">
      <w:numFmt w:val="bullet"/>
      <w:lvlText w:val="•"/>
      <w:lvlJc w:val="left"/>
      <w:pPr>
        <w:ind w:left="5218" w:hanging="284"/>
      </w:pPr>
      <w:rPr>
        <w:rFonts w:hint="default"/>
        <w:lang w:val="ru-RU" w:eastAsia="en-US" w:bidi="ar-SA"/>
      </w:rPr>
    </w:lvl>
    <w:lvl w:ilvl="5" w:tplc="3AE60E3C">
      <w:numFmt w:val="bullet"/>
      <w:lvlText w:val="•"/>
      <w:lvlJc w:val="left"/>
      <w:pPr>
        <w:ind w:left="6167" w:hanging="284"/>
      </w:pPr>
      <w:rPr>
        <w:rFonts w:hint="default"/>
        <w:lang w:val="ru-RU" w:eastAsia="en-US" w:bidi="ar-SA"/>
      </w:rPr>
    </w:lvl>
    <w:lvl w:ilvl="6" w:tplc="96CA5EEA">
      <w:numFmt w:val="bullet"/>
      <w:lvlText w:val="•"/>
      <w:lvlJc w:val="left"/>
      <w:pPr>
        <w:ind w:left="7117" w:hanging="284"/>
      </w:pPr>
      <w:rPr>
        <w:rFonts w:hint="default"/>
        <w:lang w:val="ru-RU" w:eastAsia="en-US" w:bidi="ar-SA"/>
      </w:rPr>
    </w:lvl>
    <w:lvl w:ilvl="7" w:tplc="C9F2D952">
      <w:numFmt w:val="bullet"/>
      <w:lvlText w:val="•"/>
      <w:lvlJc w:val="left"/>
      <w:pPr>
        <w:ind w:left="8066" w:hanging="284"/>
      </w:pPr>
      <w:rPr>
        <w:rFonts w:hint="default"/>
        <w:lang w:val="ru-RU" w:eastAsia="en-US" w:bidi="ar-SA"/>
      </w:rPr>
    </w:lvl>
    <w:lvl w:ilvl="8" w:tplc="C46E4B9E">
      <w:numFmt w:val="bullet"/>
      <w:lvlText w:val="•"/>
      <w:lvlJc w:val="left"/>
      <w:pPr>
        <w:ind w:left="9016" w:hanging="284"/>
      </w:pPr>
      <w:rPr>
        <w:rFonts w:hint="default"/>
        <w:lang w:val="ru-RU" w:eastAsia="en-US" w:bidi="ar-SA"/>
      </w:rPr>
    </w:lvl>
  </w:abstractNum>
  <w:abstractNum w:abstractNumId="89" w15:restartNumberingAfterBreak="0">
    <w:nsid w:val="221F40AD"/>
    <w:multiLevelType w:val="hybridMultilevel"/>
    <w:tmpl w:val="CE02B5E8"/>
    <w:lvl w:ilvl="0" w:tplc="0B6C687C">
      <w:start w:val="1"/>
      <w:numFmt w:val="decimal"/>
      <w:lvlText w:val="%1."/>
      <w:lvlJc w:val="left"/>
      <w:pPr>
        <w:ind w:left="1136" w:hanging="240"/>
        <w:jc w:val="right"/>
      </w:pPr>
      <w:rPr>
        <w:rFonts w:ascii="Times New Roman" w:eastAsia="Times New Roman" w:hAnsi="Times New Roman" w:cs="Times New Roman" w:hint="default"/>
        <w:b w:val="0"/>
        <w:bCs w:val="0"/>
        <w:i w:val="0"/>
        <w:iCs w:val="0"/>
        <w:spacing w:val="0"/>
        <w:w w:val="92"/>
        <w:sz w:val="24"/>
        <w:szCs w:val="24"/>
        <w:lang w:val="ru-RU" w:eastAsia="en-US" w:bidi="ar-SA"/>
      </w:rPr>
    </w:lvl>
    <w:lvl w:ilvl="1" w:tplc="E56AD086">
      <w:numFmt w:val="bullet"/>
      <w:lvlText w:val="•"/>
      <w:lvlJc w:val="left"/>
      <w:pPr>
        <w:ind w:left="2117" w:hanging="240"/>
      </w:pPr>
      <w:rPr>
        <w:rFonts w:hint="default"/>
        <w:lang w:val="ru-RU" w:eastAsia="en-US" w:bidi="ar-SA"/>
      </w:rPr>
    </w:lvl>
    <w:lvl w:ilvl="2" w:tplc="255CBB1C">
      <w:numFmt w:val="bullet"/>
      <w:lvlText w:val="•"/>
      <w:lvlJc w:val="left"/>
      <w:pPr>
        <w:ind w:left="3095" w:hanging="240"/>
      </w:pPr>
      <w:rPr>
        <w:rFonts w:hint="default"/>
        <w:lang w:val="ru-RU" w:eastAsia="en-US" w:bidi="ar-SA"/>
      </w:rPr>
    </w:lvl>
    <w:lvl w:ilvl="3" w:tplc="BD94884E">
      <w:numFmt w:val="bullet"/>
      <w:lvlText w:val="•"/>
      <w:lvlJc w:val="left"/>
      <w:pPr>
        <w:ind w:left="4072" w:hanging="240"/>
      </w:pPr>
      <w:rPr>
        <w:rFonts w:hint="default"/>
        <w:lang w:val="ru-RU" w:eastAsia="en-US" w:bidi="ar-SA"/>
      </w:rPr>
    </w:lvl>
    <w:lvl w:ilvl="4" w:tplc="BBEE4660">
      <w:numFmt w:val="bullet"/>
      <w:lvlText w:val="•"/>
      <w:lvlJc w:val="left"/>
      <w:pPr>
        <w:ind w:left="5050" w:hanging="240"/>
      </w:pPr>
      <w:rPr>
        <w:rFonts w:hint="default"/>
        <w:lang w:val="ru-RU" w:eastAsia="en-US" w:bidi="ar-SA"/>
      </w:rPr>
    </w:lvl>
    <w:lvl w:ilvl="5" w:tplc="23086694">
      <w:numFmt w:val="bullet"/>
      <w:lvlText w:val="•"/>
      <w:lvlJc w:val="left"/>
      <w:pPr>
        <w:ind w:left="6027" w:hanging="240"/>
      </w:pPr>
      <w:rPr>
        <w:rFonts w:hint="default"/>
        <w:lang w:val="ru-RU" w:eastAsia="en-US" w:bidi="ar-SA"/>
      </w:rPr>
    </w:lvl>
    <w:lvl w:ilvl="6" w:tplc="BCBE78C4">
      <w:numFmt w:val="bullet"/>
      <w:lvlText w:val="•"/>
      <w:lvlJc w:val="left"/>
      <w:pPr>
        <w:ind w:left="7005" w:hanging="240"/>
      </w:pPr>
      <w:rPr>
        <w:rFonts w:hint="default"/>
        <w:lang w:val="ru-RU" w:eastAsia="en-US" w:bidi="ar-SA"/>
      </w:rPr>
    </w:lvl>
    <w:lvl w:ilvl="7" w:tplc="5B2283D4">
      <w:numFmt w:val="bullet"/>
      <w:lvlText w:val="•"/>
      <w:lvlJc w:val="left"/>
      <w:pPr>
        <w:ind w:left="7982" w:hanging="240"/>
      </w:pPr>
      <w:rPr>
        <w:rFonts w:hint="default"/>
        <w:lang w:val="ru-RU" w:eastAsia="en-US" w:bidi="ar-SA"/>
      </w:rPr>
    </w:lvl>
    <w:lvl w:ilvl="8" w:tplc="BD2611DA">
      <w:numFmt w:val="bullet"/>
      <w:lvlText w:val="•"/>
      <w:lvlJc w:val="left"/>
      <w:pPr>
        <w:ind w:left="8960" w:hanging="240"/>
      </w:pPr>
      <w:rPr>
        <w:rFonts w:hint="default"/>
        <w:lang w:val="ru-RU" w:eastAsia="en-US" w:bidi="ar-SA"/>
      </w:rPr>
    </w:lvl>
  </w:abstractNum>
  <w:abstractNum w:abstractNumId="90" w15:restartNumberingAfterBreak="0">
    <w:nsid w:val="223B607A"/>
    <w:multiLevelType w:val="hybridMultilevel"/>
    <w:tmpl w:val="DD603038"/>
    <w:lvl w:ilvl="0" w:tplc="50B0EE22">
      <w:start w:val="1"/>
      <w:numFmt w:val="decimal"/>
      <w:lvlText w:val="%1."/>
      <w:lvlJc w:val="left"/>
      <w:pPr>
        <w:ind w:left="2204" w:hanging="360"/>
      </w:pPr>
      <w:rPr>
        <w:rFonts w:hint="default"/>
        <w:spacing w:val="0"/>
        <w:w w:val="96"/>
        <w:lang w:val="ru-RU" w:eastAsia="en-US" w:bidi="ar-SA"/>
      </w:rPr>
    </w:lvl>
    <w:lvl w:ilvl="1" w:tplc="4FDAD6D2">
      <w:numFmt w:val="bullet"/>
      <w:lvlText w:val="•"/>
      <w:lvlJc w:val="left"/>
      <w:pPr>
        <w:ind w:left="3071" w:hanging="360"/>
      </w:pPr>
      <w:rPr>
        <w:rFonts w:hint="default"/>
        <w:lang w:val="ru-RU" w:eastAsia="en-US" w:bidi="ar-SA"/>
      </w:rPr>
    </w:lvl>
    <w:lvl w:ilvl="2" w:tplc="C714DE28">
      <w:numFmt w:val="bullet"/>
      <w:lvlText w:val="•"/>
      <w:lvlJc w:val="left"/>
      <w:pPr>
        <w:ind w:left="3943" w:hanging="360"/>
      </w:pPr>
      <w:rPr>
        <w:rFonts w:hint="default"/>
        <w:lang w:val="ru-RU" w:eastAsia="en-US" w:bidi="ar-SA"/>
      </w:rPr>
    </w:lvl>
    <w:lvl w:ilvl="3" w:tplc="3C700B26">
      <w:numFmt w:val="bullet"/>
      <w:lvlText w:val="•"/>
      <w:lvlJc w:val="left"/>
      <w:pPr>
        <w:ind w:left="4814" w:hanging="360"/>
      </w:pPr>
      <w:rPr>
        <w:rFonts w:hint="default"/>
        <w:lang w:val="ru-RU" w:eastAsia="en-US" w:bidi="ar-SA"/>
      </w:rPr>
    </w:lvl>
    <w:lvl w:ilvl="4" w:tplc="EB245B76">
      <w:numFmt w:val="bullet"/>
      <w:lvlText w:val="•"/>
      <w:lvlJc w:val="left"/>
      <w:pPr>
        <w:ind w:left="5686" w:hanging="360"/>
      </w:pPr>
      <w:rPr>
        <w:rFonts w:hint="default"/>
        <w:lang w:val="ru-RU" w:eastAsia="en-US" w:bidi="ar-SA"/>
      </w:rPr>
    </w:lvl>
    <w:lvl w:ilvl="5" w:tplc="45485964">
      <w:numFmt w:val="bullet"/>
      <w:lvlText w:val="•"/>
      <w:lvlJc w:val="left"/>
      <w:pPr>
        <w:ind w:left="6557" w:hanging="360"/>
      </w:pPr>
      <w:rPr>
        <w:rFonts w:hint="default"/>
        <w:lang w:val="ru-RU" w:eastAsia="en-US" w:bidi="ar-SA"/>
      </w:rPr>
    </w:lvl>
    <w:lvl w:ilvl="6" w:tplc="B3FE9028">
      <w:numFmt w:val="bullet"/>
      <w:lvlText w:val="•"/>
      <w:lvlJc w:val="left"/>
      <w:pPr>
        <w:ind w:left="7429" w:hanging="360"/>
      </w:pPr>
      <w:rPr>
        <w:rFonts w:hint="default"/>
        <w:lang w:val="ru-RU" w:eastAsia="en-US" w:bidi="ar-SA"/>
      </w:rPr>
    </w:lvl>
    <w:lvl w:ilvl="7" w:tplc="FA4001DA">
      <w:numFmt w:val="bullet"/>
      <w:lvlText w:val="•"/>
      <w:lvlJc w:val="left"/>
      <w:pPr>
        <w:ind w:left="8300" w:hanging="360"/>
      </w:pPr>
      <w:rPr>
        <w:rFonts w:hint="default"/>
        <w:lang w:val="ru-RU" w:eastAsia="en-US" w:bidi="ar-SA"/>
      </w:rPr>
    </w:lvl>
    <w:lvl w:ilvl="8" w:tplc="7AB60A0C">
      <w:numFmt w:val="bullet"/>
      <w:lvlText w:val="•"/>
      <w:lvlJc w:val="left"/>
      <w:pPr>
        <w:ind w:left="9172" w:hanging="360"/>
      </w:pPr>
      <w:rPr>
        <w:rFonts w:hint="default"/>
        <w:lang w:val="ru-RU" w:eastAsia="en-US" w:bidi="ar-SA"/>
      </w:rPr>
    </w:lvl>
  </w:abstractNum>
  <w:abstractNum w:abstractNumId="91" w15:restartNumberingAfterBreak="0">
    <w:nsid w:val="22AE270D"/>
    <w:multiLevelType w:val="hybridMultilevel"/>
    <w:tmpl w:val="D1786E16"/>
    <w:lvl w:ilvl="0" w:tplc="C92294B0">
      <w:start w:val="1"/>
      <w:numFmt w:val="decimal"/>
      <w:lvlText w:val="%1."/>
      <w:lvlJc w:val="left"/>
      <w:pPr>
        <w:ind w:left="1700" w:hanging="567"/>
      </w:pPr>
      <w:rPr>
        <w:rFonts w:ascii="Times New Roman" w:eastAsia="Times New Roman" w:hAnsi="Times New Roman" w:cs="Times New Roman" w:hint="default"/>
        <w:b w:val="0"/>
        <w:bCs w:val="0"/>
        <w:i w:val="0"/>
        <w:iCs w:val="0"/>
        <w:spacing w:val="0"/>
        <w:w w:val="99"/>
        <w:sz w:val="28"/>
        <w:szCs w:val="28"/>
        <w:lang w:val="ru-RU" w:eastAsia="en-US" w:bidi="ar-SA"/>
      </w:rPr>
    </w:lvl>
    <w:lvl w:ilvl="1" w:tplc="B1F20FDA">
      <w:numFmt w:val="bullet"/>
      <w:lvlText w:val="•"/>
      <w:lvlJc w:val="left"/>
      <w:pPr>
        <w:ind w:left="2621" w:hanging="567"/>
      </w:pPr>
      <w:rPr>
        <w:rFonts w:hint="default"/>
        <w:lang w:val="ru-RU" w:eastAsia="en-US" w:bidi="ar-SA"/>
      </w:rPr>
    </w:lvl>
    <w:lvl w:ilvl="2" w:tplc="8068AEEE">
      <w:numFmt w:val="bullet"/>
      <w:lvlText w:val="•"/>
      <w:lvlJc w:val="left"/>
      <w:pPr>
        <w:ind w:left="3543" w:hanging="567"/>
      </w:pPr>
      <w:rPr>
        <w:rFonts w:hint="default"/>
        <w:lang w:val="ru-RU" w:eastAsia="en-US" w:bidi="ar-SA"/>
      </w:rPr>
    </w:lvl>
    <w:lvl w:ilvl="3" w:tplc="964C869E">
      <w:numFmt w:val="bullet"/>
      <w:lvlText w:val="•"/>
      <w:lvlJc w:val="left"/>
      <w:pPr>
        <w:ind w:left="4464" w:hanging="567"/>
      </w:pPr>
      <w:rPr>
        <w:rFonts w:hint="default"/>
        <w:lang w:val="ru-RU" w:eastAsia="en-US" w:bidi="ar-SA"/>
      </w:rPr>
    </w:lvl>
    <w:lvl w:ilvl="4" w:tplc="E5766BDA">
      <w:numFmt w:val="bullet"/>
      <w:lvlText w:val="•"/>
      <w:lvlJc w:val="left"/>
      <w:pPr>
        <w:ind w:left="5386" w:hanging="567"/>
      </w:pPr>
      <w:rPr>
        <w:rFonts w:hint="default"/>
        <w:lang w:val="ru-RU" w:eastAsia="en-US" w:bidi="ar-SA"/>
      </w:rPr>
    </w:lvl>
    <w:lvl w:ilvl="5" w:tplc="193A0570">
      <w:numFmt w:val="bullet"/>
      <w:lvlText w:val="•"/>
      <w:lvlJc w:val="left"/>
      <w:pPr>
        <w:ind w:left="6307" w:hanging="567"/>
      </w:pPr>
      <w:rPr>
        <w:rFonts w:hint="default"/>
        <w:lang w:val="ru-RU" w:eastAsia="en-US" w:bidi="ar-SA"/>
      </w:rPr>
    </w:lvl>
    <w:lvl w:ilvl="6" w:tplc="14D0B186">
      <w:numFmt w:val="bullet"/>
      <w:lvlText w:val="•"/>
      <w:lvlJc w:val="left"/>
      <w:pPr>
        <w:ind w:left="7229" w:hanging="567"/>
      </w:pPr>
      <w:rPr>
        <w:rFonts w:hint="default"/>
        <w:lang w:val="ru-RU" w:eastAsia="en-US" w:bidi="ar-SA"/>
      </w:rPr>
    </w:lvl>
    <w:lvl w:ilvl="7" w:tplc="054A2214">
      <w:numFmt w:val="bullet"/>
      <w:lvlText w:val="•"/>
      <w:lvlJc w:val="left"/>
      <w:pPr>
        <w:ind w:left="8150" w:hanging="567"/>
      </w:pPr>
      <w:rPr>
        <w:rFonts w:hint="default"/>
        <w:lang w:val="ru-RU" w:eastAsia="en-US" w:bidi="ar-SA"/>
      </w:rPr>
    </w:lvl>
    <w:lvl w:ilvl="8" w:tplc="B67A1436">
      <w:numFmt w:val="bullet"/>
      <w:lvlText w:val="•"/>
      <w:lvlJc w:val="left"/>
      <w:pPr>
        <w:ind w:left="9072" w:hanging="567"/>
      </w:pPr>
      <w:rPr>
        <w:rFonts w:hint="default"/>
        <w:lang w:val="ru-RU" w:eastAsia="en-US" w:bidi="ar-SA"/>
      </w:rPr>
    </w:lvl>
  </w:abstractNum>
  <w:abstractNum w:abstractNumId="92" w15:restartNumberingAfterBreak="0">
    <w:nsid w:val="238A0E21"/>
    <w:multiLevelType w:val="hybridMultilevel"/>
    <w:tmpl w:val="58DA3A20"/>
    <w:lvl w:ilvl="0" w:tplc="564E5E4A">
      <w:start w:val="1"/>
      <w:numFmt w:val="decimal"/>
      <w:lvlText w:val="%1."/>
      <w:lvlJc w:val="left"/>
      <w:pPr>
        <w:ind w:left="1494" w:hanging="361"/>
      </w:pPr>
      <w:rPr>
        <w:rFonts w:hint="default"/>
        <w:spacing w:val="0"/>
        <w:w w:val="100"/>
        <w:lang w:val="ru-RU" w:eastAsia="en-US" w:bidi="ar-SA"/>
      </w:rPr>
    </w:lvl>
    <w:lvl w:ilvl="1" w:tplc="C99E3890">
      <w:numFmt w:val="bullet"/>
      <w:lvlText w:val="•"/>
      <w:lvlJc w:val="left"/>
      <w:pPr>
        <w:ind w:left="2441" w:hanging="361"/>
      </w:pPr>
      <w:rPr>
        <w:rFonts w:hint="default"/>
        <w:lang w:val="ru-RU" w:eastAsia="en-US" w:bidi="ar-SA"/>
      </w:rPr>
    </w:lvl>
    <w:lvl w:ilvl="2" w:tplc="5BEE11A0">
      <w:numFmt w:val="bullet"/>
      <w:lvlText w:val="•"/>
      <w:lvlJc w:val="left"/>
      <w:pPr>
        <w:ind w:left="3383" w:hanging="361"/>
      </w:pPr>
      <w:rPr>
        <w:rFonts w:hint="default"/>
        <w:lang w:val="ru-RU" w:eastAsia="en-US" w:bidi="ar-SA"/>
      </w:rPr>
    </w:lvl>
    <w:lvl w:ilvl="3" w:tplc="75B4DE56">
      <w:numFmt w:val="bullet"/>
      <w:lvlText w:val="•"/>
      <w:lvlJc w:val="left"/>
      <w:pPr>
        <w:ind w:left="4324" w:hanging="361"/>
      </w:pPr>
      <w:rPr>
        <w:rFonts w:hint="default"/>
        <w:lang w:val="ru-RU" w:eastAsia="en-US" w:bidi="ar-SA"/>
      </w:rPr>
    </w:lvl>
    <w:lvl w:ilvl="4" w:tplc="0EFE73D0">
      <w:numFmt w:val="bullet"/>
      <w:lvlText w:val="•"/>
      <w:lvlJc w:val="left"/>
      <w:pPr>
        <w:ind w:left="5266" w:hanging="361"/>
      </w:pPr>
      <w:rPr>
        <w:rFonts w:hint="default"/>
        <w:lang w:val="ru-RU" w:eastAsia="en-US" w:bidi="ar-SA"/>
      </w:rPr>
    </w:lvl>
    <w:lvl w:ilvl="5" w:tplc="8D706694">
      <w:numFmt w:val="bullet"/>
      <w:lvlText w:val="•"/>
      <w:lvlJc w:val="left"/>
      <w:pPr>
        <w:ind w:left="6207" w:hanging="361"/>
      </w:pPr>
      <w:rPr>
        <w:rFonts w:hint="default"/>
        <w:lang w:val="ru-RU" w:eastAsia="en-US" w:bidi="ar-SA"/>
      </w:rPr>
    </w:lvl>
    <w:lvl w:ilvl="6" w:tplc="B0E6FA64">
      <w:numFmt w:val="bullet"/>
      <w:lvlText w:val="•"/>
      <w:lvlJc w:val="left"/>
      <w:pPr>
        <w:ind w:left="7149" w:hanging="361"/>
      </w:pPr>
      <w:rPr>
        <w:rFonts w:hint="default"/>
        <w:lang w:val="ru-RU" w:eastAsia="en-US" w:bidi="ar-SA"/>
      </w:rPr>
    </w:lvl>
    <w:lvl w:ilvl="7" w:tplc="902A039C">
      <w:numFmt w:val="bullet"/>
      <w:lvlText w:val="•"/>
      <w:lvlJc w:val="left"/>
      <w:pPr>
        <w:ind w:left="8090" w:hanging="361"/>
      </w:pPr>
      <w:rPr>
        <w:rFonts w:hint="default"/>
        <w:lang w:val="ru-RU" w:eastAsia="en-US" w:bidi="ar-SA"/>
      </w:rPr>
    </w:lvl>
    <w:lvl w:ilvl="8" w:tplc="E3DE5506">
      <w:numFmt w:val="bullet"/>
      <w:lvlText w:val="•"/>
      <w:lvlJc w:val="left"/>
      <w:pPr>
        <w:ind w:left="9032" w:hanging="361"/>
      </w:pPr>
      <w:rPr>
        <w:rFonts w:hint="default"/>
        <w:lang w:val="ru-RU" w:eastAsia="en-US" w:bidi="ar-SA"/>
      </w:rPr>
    </w:lvl>
  </w:abstractNum>
  <w:abstractNum w:abstractNumId="93" w15:restartNumberingAfterBreak="0">
    <w:nsid w:val="25421540"/>
    <w:multiLevelType w:val="multilevel"/>
    <w:tmpl w:val="095C536C"/>
    <w:lvl w:ilvl="0">
      <w:start w:val="4"/>
      <w:numFmt w:val="decimal"/>
      <w:lvlText w:val="%1"/>
      <w:lvlJc w:val="left"/>
      <w:pPr>
        <w:ind w:left="1555" w:hanging="423"/>
      </w:pPr>
      <w:rPr>
        <w:rFonts w:hint="default"/>
        <w:lang w:val="ru-RU" w:eastAsia="en-US" w:bidi="ar-SA"/>
      </w:rPr>
    </w:lvl>
    <w:lvl w:ilvl="1">
      <w:start w:val="1"/>
      <w:numFmt w:val="decimal"/>
      <w:lvlText w:val="%1.%2"/>
      <w:lvlJc w:val="left"/>
      <w:pPr>
        <w:ind w:left="1555" w:hanging="423"/>
        <w:jc w:val="right"/>
      </w:pPr>
      <w:rPr>
        <w:rFonts w:ascii="Times New Roman" w:eastAsia="Times New Roman" w:hAnsi="Times New Roman" w:cs="Times New Roman" w:hint="default"/>
        <w:b/>
        <w:bCs/>
        <w:i w:val="0"/>
        <w:iCs w:val="0"/>
        <w:spacing w:val="0"/>
        <w:w w:val="99"/>
        <w:sz w:val="28"/>
        <w:szCs w:val="28"/>
        <w:lang w:val="ru-RU" w:eastAsia="en-US" w:bidi="ar-SA"/>
      </w:rPr>
    </w:lvl>
    <w:lvl w:ilvl="2">
      <w:start w:val="1"/>
      <w:numFmt w:val="decimal"/>
      <w:lvlText w:val="%3."/>
      <w:lvlJc w:val="left"/>
      <w:pPr>
        <w:ind w:left="1133" w:hanging="706"/>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3638" w:hanging="706"/>
      </w:pPr>
      <w:rPr>
        <w:rFonts w:hint="default"/>
        <w:lang w:val="ru-RU" w:eastAsia="en-US" w:bidi="ar-SA"/>
      </w:rPr>
    </w:lvl>
    <w:lvl w:ilvl="4">
      <w:numFmt w:val="bullet"/>
      <w:lvlText w:val="•"/>
      <w:lvlJc w:val="left"/>
      <w:pPr>
        <w:ind w:left="4678" w:hanging="706"/>
      </w:pPr>
      <w:rPr>
        <w:rFonts w:hint="default"/>
        <w:lang w:val="ru-RU" w:eastAsia="en-US" w:bidi="ar-SA"/>
      </w:rPr>
    </w:lvl>
    <w:lvl w:ilvl="5">
      <w:numFmt w:val="bullet"/>
      <w:lvlText w:val="•"/>
      <w:lvlJc w:val="left"/>
      <w:pPr>
        <w:ind w:left="5717" w:hanging="706"/>
      </w:pPr>
      <w:rPr>
        <w:rFonts w:hint="default"/>
        <w:lang w:val="ru-RU" w:eastAsia="en-US" w:bidi="ar-SA"/>
      </w:rPr>
    </w:lvl>
    <w:lvl w:ilvl="6">
      <w:numFmt w:val="bullet"/>
      <w:lvlText w:val="•"/>
      <w:lvlJc w:val="left"/>
      <w:pPr>
        <w:ind w:left="6757" w:hanging="706"/>
      </w:pPr>
      <w:rPr>
        <w:rFonts w:hint="default"/>
        <w:lang w:val="ru-RU" w:eastAsia="en-US" w:bidi="ar-SA"/>
      </w:rPr>
    </w:lvl>
    <w:lvl w:ilvl="7">
      <w:numFmt w:val="bullet"/>
      <w:lvlText w:val="•"/>
      <w:lvlJc w:val="left"/>
      <w:pPr>
        <w:ind w:left="7796" w:hanging="706"/>
      </w:pPr>
      <w:rPr>
        <w:rFonts w:hint="default"/>
        <w:lang w:val="ru-RU" w:eastAsia="en-US" w:bidi="ar-SA"/>
      </w:rPr>
    </w:lvl>
    <w:lvl w:ilvl="8">
      <w:numFmt w:val="bullet"/>
      <w:lvlText w:val="•"/>
      <w:lvlJc w:val="left"/>
      <w:pPr>
        <w:ind w:left="8836" w:hanging="706"/>
      </w:pPr>
      <w:rPr>
        <w:rFonts w:hint="default"/>
        <w:lang w:val="ru-RU" w:eastAsia="en-US" w:bidi="ar-SA"/>
      </w:rPr>
    </w:lvl>
  </w:abstractNum>
  <w:abstractNum w:abstractNumId="94" w15:restartNumberingAfterBreak="0">
    <w:nsid w:val="267F1C4C"/>
    <w:multiLevelType w:val="hybridMultilevel"/>
    <w:tmpl w:val="A19A2BBC"/>
    <w:lvl w:ilvl="0" w:tplc="42F4FB14">
      <w:start w:val="1"/>
      <w:numFmt w:val="decimal"/>
      <w:lvlText w:val="%1."/>
      <w:lvlJc w:val="left"/>
      <w:pPr>
        <w:ind w:left="1513" w:hanging="380"/>
      </w:pPr>
      <w:rPr>
        <w:rFonts w:ascii="Times New Roman" w:eastAsia="Times New Roman" w:hAnsi="Times New Roman" w:cs="Times New Roman" w:hint="default"/>
        <w:b w:val="0"/>
        <w:bCs w:val="0"/>
        <w:i w:val="0"/>
        <w:iCs w:val="0"/>
        <w:spacing w:val="0"/>
        <w:w w:val="100"/>
        <w:sz w:val="24"/>
        <w:szCs w:val="24"/>
        <w:lang w:val="ru-RU" w:eastAsia="en-US" w:bidi="ar-SA"/>
      </w:rPr>
    </w:lvl>
    <w:lvl w:ilvl="1" w:tplc="CBD668E6">
      <w:numFmt w:val="bullet"/>
      <w:lvlText w:val="•"/>
      <w:lvlJc w:val="left"/>
      <w:pPr>
        <w:ind w:left="2459" w:hanging="380"/>
      </w:pPr>
      <w:rPr>
        <w:rFonts w:hint="default"/>
        <w:lang w:val="ru-RU" w:eastAsia="en-US" w:bidi="ar-SA"/>
      </w:rPr>
    </w:lvl>
    <w:lvl w:ilvl="2" w:tplc="BE94DD54">
      <w:numFmt w:val="bullet"/>
      <w:lvlText w:val="•"/>
      <w:lvlJc w:val="left"/>
      <w:pPr>
        <w:ind w:left="3399" w:hanging="380"/>
      </w:pPr>
      <w:rPr>
        <w:rFonts w:hint="default"/>
        <w:lang w:val="ru-RU" w:eastAsia="en-US" w:bidi="ar-SA"/>
      </w:rPr>
    </w:lvl>
    <w:lvl w:ilvl="3" w:tplc="980A5C84">
      <w:numFmt w:val="bullet"/>
      <w:lvlText w:val="•"/>
      <w:lvlJc w:val="left"/>
      <w:pPr>
        <w:ind w:left="4338" w:hanging="380"/>
      </w:pPr>
      <w:rPr>
        <w:rFonts w:hint="default"/>
        <w:lang w:val="ru-RU" w:eastAsia="en-US" w:bidi="ar-SA"/>
      </w:rPr>
    </w:lvl>
    <w:lvl w:ilvl="4" w:tplc="C868B724">
      <w:numFmt w:val="bullet"/>
      <w:lvlText w:val="•"/>
      <w:lvlJc w:val="left"/>
      <w:pPr>
        <w:ind w:left="5278" w:hanging="380"/>
      </w:pPr>
      <w:rPr>
        <w:rFonts w:hint="default"/>
        <w:lang w:val="ru-RU" w:eastAsia="en-US" w:bidi="ar-SA"/>
      </w:rPr>
    </w:lvl>
    <w:lvl w:ilvl="5" w:tplc="59A45856">
      <w:numFmt w:val="bullet"/>
      <w:lvlText w:val="•"/>
      <w:lvlJc w:val="left"/>
      <w:pPr>
        <w:ind w:left="6217" w:hanging="380"/>
      </w:pPr>
      <w:rPr>
        <w:rFonts w:hint="default"/>
        <w:lang w:val="ru-RU" w:eastAsia="en-US" w:bidi="ar-SA"/>
      </w:rPr>
    </w:lvl>
    <w:lvl w:ilvl="6" w:tplc="48AC730C">
      <w:numFmt w:val="bullet"/>
      <w:lvlText w:val="•"/>
      <w:lvlJc w:val="left"/>
      <w:pPr>
        <w:ind w:left="7157" w:hanging="380"/>
      </w:pPr>
      <w:rPr>
        <w:rFonts w:hint="default"/>
        <w:lang w:val="ru-RU" w:eastAsia="en-US" w:bidi="ar-SA"/>
      </w:rPr>
    </w:lvl>
    <w:lvl w:ilvl="7" w:tplc="EDD00A70">
      <w:numFmt w:val="bullet"/>
      <w:lvlText w:val="•"/>
      <w:lvlJc w:val="left"/>
      <w:pPr>
        <w:ind w:left="8096" w:hanging="380"/>
      </w:pPr>
      <w:rPr>
        <w:rFonts w:hint="default"/>
        <w:lang w:val="ru-RU" w:eastAsia="en-US" w:bidi="ar-SA"/>
      </w:rPr>
    </w:lvl>
    <w:lvl w:ilvl="8" w:tplc="AFEEAF74">
      <w:numFmt w:val="bullet"/>
      <w:lvlText w:val="•"/>
      <w:lvlJc w:val="left"/>
      <w:pPr>
        <w:ind w:left="9036" w:hanging="380"/>
      </w:pPr>
      <w:rPr>
        <w:rFonts w:hint="default"/>
        <w:lang w:val="ru-RU" w:eastAsia="en-US" w:bidi="ar-SA"/>
      </w:rPr>
    </w:lvl>
  </w:abstractNum>
  <w:abstractNum w:abstractNumId="95" w15:restartNumberingAfterBreak="0">
    <w:nsid w:val="26DF635E"/>
    <w:multiLevelType w:val="hybridMultilevel"/>
    <w:tmpl w:val="CC3A6CDA"/>
    <w:lvl w:ilvl="0" w:tplc="5D56FFC4">
      <w:start w:val="1"/>
      <w:numFmt w:val="decimal"/>
      <w:lvlText w:val="%1."/>
      <w:lvlJc w:val="left"/>
      <w:pPr>
        <w:ind w:left="1262" w:hanging="283"/>
      </w:pPr>
      <w:rPr>
        <w:rFonts w:ascii="Times New Roman" w:eastAsia="Times New Roman" w:hAnsi="Times New Roman" w:cs="Times New Roman" w:hint="default"/>
        <w:b w:val="0"/>
        <w:bCs w:val="0"/>
        <w:i w:val="0"/>
        <w:iCs w:val="0"/>
        <w:spacing w:val="0"/>
        <w:w w:val="99"/>
        <w:sz w:val="28"/>
        <w:szCs w:val="28"/>
        <w:lang w:val="ru-RU" w:eastAsia="en-US" w:bidi="ar-SA"/>
      </w:rPr>
    </w:lvl>
    <w:lvl w:ilvl="1" w:tplc="9F48F8CC">
      <w:numFmt w:val="bullet"/>
      <w:lvlText w:val="•"/>
      <w:lvlJc w:val="left"/>
      <w:pPr>
        <w:ind w:left="2225" w:hanging="283"/>
      </w:pPr>
      <w:rPr>
        <w:rFonts w:hint="default"/>
        <w:lang w:val="ru-RU" w:eastAsia="en-US" w:bidi="ar-SA"/>
      </w:rPr>
    </w:lvl>
    <w:lvl w:ilvl="2" w:tplc="3B7C5236">
      <w:numFmt w:val="bullet"/>
      <w:lvlText w:val="•"/>
      <w:lvlJc w:val="left"/>
      <w:pPr>
        <w:ind w:left="3191" w:hanging="283"/>
      </w:pPr>
      <w:rPr>
        <w:rFonts w:hint="default"/>
        <w:lang w:val="ru-RU" w:eastAsia="en-US" w:bidi="ar-SA"/>
      </w:rPr>
    </w:lvl>
    <w:lvl w:ilvl="3" w:tplc="5C4ADFB2">
      <w:numFmt w:val="bullet"/>
      <w:lvlText w:val="•"/>
      <w:lvlJc w:val="left"/>
      <w:pPr>
        <w:ind w:left="4156" w:hanging="283"/>
      </w:pPr>
      <w:rPr>
        <w:rFonts w:hint="default"/>
        <w:lang w:val="ru-RU" w:eastAsia="en-US" w:bidi="ar-SA"/>
      </w:rPr>
    </w:lvl>
    <w:lvl w:ilvl="4" w:tplc="70525194">
      <w:numFmt w:val="bullet"/>
      <w:lvlText w:val="•"/>
      <w:lvlJc w:val="left"/>
      <w:pPr>
        <w:ind w:left="5122" w:hanging="283"/>
      </w:pPr>
      <w:rPr>
        <w:rFonts w:hint="default"/>
        <w:lang w:val="ru-RU" w:eastAsia="en-US" w:bidi="ar-SA"/>
      </w:rPr>
    </w:lvl>
    <w:lvl w:ilvl="5" w:tplc="2D28DDCA">
      <w:numFmt w:val="bullet"/>
      <w:lvlText w:val="•"/>
      <w:lvlJc w:val="left"/>
      <w:pPr>
        <w:ind w:left="6087" w:hanging="283"/>
      </w:pPr>
      <w:rPr>
        <w:rFonts w:hint="default"/>
        <w:lang w:val="ru-RU" w:eastAsia="en-US" w:bidi="ar-SA"/>
      </w:rPr>
    </w:lvl>
    <w:lvl w:ilvl="6" w:tplc="2488D11C">
      <w:numFmt w:val="bullet"/>
      <w:lvlText w:val="•"/>
      <w:lvlJc w:val="left"/>
      <w:pPr>
        <w:ind w:left="7053" w:hanging="283"/>
      </w:pPr>
      <w:rPr>
        <w:rFonts w:hint="default"/>
        <w:lang w:val="ru-RU" w:eastAsia="en-US" w:bidi="ar-SA"/>
      </w:rPr>
    </w:lvl>
    <w:lvl w:ilvl="7" w:tplc="DBF24B98">
      <w:numFmt w:val="bullet"/>
      <w:lvlText w:val="•"/>
      <w:lvlJc w:val="left"/>
      <w:pPr>
        <w:ind w:left="8018" w:hanging="283"/>
      </w:pPr>
      <w:rPr>
        <w:rFonts w:hint="default"/>
        <w:lang w:val="ru-RU" w:eastAsia="en-US" w:bidi="ar-SA"/>
      </w:rPr>
    </w:lvl>
    <w:lvl w:ilvl="8" w:tplc="6532B2DC">
      <w:numFmt w:val="bullet"/>
      <w:lvlText w:val="•"/>
      <w:lvlJc w:val="left"/>
      <w:pPr>
        <w:ind w:left="8984" w:hanging="283"/>
      </w:pPr>
      <w:rPr>
        <w:rFonts w:hint="default"/>
        <w:lang w:val="ru-RU" w:eastAsia="en-US" w:bidi="ar-SA"/>
      </w:rPr>
    </w:lvl>
  </w:abstractNum>
  <w:abstractNum w:abstractNumId="96" w15:restartNumberingAfterBreak="0">
    <w:nsid w:val="26EC6D74"/>
    <w:multiLevelType w:val="multilevel"/>
    <w:tmpl w:val="AB50ADAC"/>
    <w:lvl w:ilvl="0">
      <w:start w:val="1"/>
      <w:numFmt w:val="decimal"/>
      <w:lvlText w:val="%1."/>
      <w:lvlJc w:val="left"/>
      <w:pPr>
        <w:ind w:left="1094" w:hanging="245"/>
        <w:jc w:val="right"/>
      </w:pPr>
      <w:rPr>
        <w:rFonts w:hint="default"/>
        <w:spacing w:val="0"/>
        <w:w w:val="100"/>
        <w:lang w:val="ru-RU" w:eastAsia="en-US" w:bidi="ar-SA"/>
      </w:rPr>
    </w:lvl>
    <w:lvl w:ilvl="1">
      <w:start w:val="1"/>
      <w:numFmt w:val="decimal"/>
      <w:lvlText w:val="%1.%2."/>
      <w:lvlJc w:val="left"/>
      <w:pPr>
        <w:ind w:left="1272" w:hanging="422"/>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2350" w:hanging="422"/>
      </w:pPr>
      <w:rPr>
        <w:rFonts w:hint="default"/>
        <w:lang w:val="ru-RU" w:eastAsia="en-US" w:bidi="ar-SA"/>
      </w:rPr>
    </w:lvl>
    <w:lvl w:ilvl="3">
      <w:numFmt w:val="bullet"/>
      <w:lvlText w:val="•"/>
      <w:lvlJc w:val="left"/>
      <w:pPr>
        <w:ind w:left="3421" w:hanging="422"/>
      </w:pPr>
      <w:rPr>
        <w:rFonts w:hint="default"/>
        <w:lang w:val="ru-RU" w:eastAsia="en-US" w:bidi="ar-SA"/>
      </w:rPr>
    </w:lvl>
    <w:lvl w:ilvl="4">
      <w:numFmt w:val="bullet"/>
      <w:lvlText w:val="•"/>
      <w:lvlJc w:val="left"/>
      <w:pPr>
        <w:ind w:left="4491" w:hanging="422"/>
      </w:pPr>
      <w:rPr>
        <w:rFonts w:hint="default"/>
        <w:lang w:val="ru-RU" w:eastAsia="en-US" w:bidi="ar-SA"/>
      </w:rPr>
    </w:lvl>
    <w:lvl w:ilvl="5">
      <w:numFmt w:val="bullet"/>
      <w:lvlText w:val="•"/>
      <w:lvlJc w:val="left"/>
      <w:pPr>
        <w:ind w:left="5562" w:hanging="422"/>
      </w:pPr>
      <w:rPr>
        <w:rFonts w:hint="default"/>
        <w:lang w:val="ru-RU" w:eastAsia="en-US" w:bidi="ar-SA"/>
      </w:rPr>
    </w:lvl>
    <w:lvl w:ilvl="6">
      <w:numFmt w:val="bullet"/>
      <w:lvlText w:val="•"/>
      <w:lvlJc w:val="left"/>
      <w:pPr>
        <w:ind w:left="6633" w:hanging="422"/>
      </w:pPr>
      <w:rPr>
        <w:rFonts w:hint="default"/>
        <w:lang w:val="ru-RU" w:eastAsia="en-US" w:bidi="ar-SA"/>
      </w:rPr>
    </w:lvl>
    <w:lvl w:ilvl="7">
      <w:numFmt w:val="bullet"/>
      <w:lvlText w:val="•"/>
      <w:lvlJc w:val="left"/>
      <w:pPr>
        <w:ind w:left="7703" w:hanging="422"/>
      </w:pPr>
      <w:rPr>
        <w:rFonts w:hint="default"/>
        <w:lang w:val="ru-RU" w:eastAsia="en-US" w:bidi="ar-SA"/>
      </w:rPr>
    </w:lvl>
    <w:lvl w:ilvl="8">
      <w:numFmt w:val="bullet"/>
      <w:lvlText w:val="•"/>
      <w:lvlJc w:val="left"/>
      <w:pPr>
        <w:ind w:left="8774" w:hanging="422"/>
      </w:pPr>
      <w:rPr>
        <w:rFonts w:hint="default"/>
        <w:lang w:val="ru-RU" w:eastAsia="en-US" w:bidi="ar-SA"/>
      </w:rPr>
    </w:lvl>
  </w:abstractNum>
  <w:abstractNum w:abstractNumId="97" w15:restartNumberingAfterBreak="0">
    <w:nsid w:val="273E2E60"/>
    <w:multiLevelType w:val="hybridMultilevel"/>
    <w:tmpl w:val="B28C3FC8"/>
    <w:lvl w:ilvl="0" w:tplc="49A6F28C">
      <w:start w:val="1"/>
      <w:numFmt w:val="decimal"/>
      <w:lvlText w:val="%1."/>
      <w:lvlJc w:val="left"/>
      <w:pPr>
        <w:ind w:left="1133" w:hanging="480"/>
      </w:pPr>
      <w:rPr>
        <w:rFonts w:ascii="Times New Roman" w:eastAsia="Times New Roman" w:hAnsi="Times New Roman" w:cs="Times New Roman" w:hint="default"/>
        <w:b w:val="0"/>
        <w:bCs w:val="0"/>
        <w:i w:val="0"/>
        <w:iCs w:val="0"/>
        <w:spacing w:val="0"/>
        <w:w w:val="99"/>
        <w:sz w:val="28"/>
        <w:szCs w:val="28"/>
        <w:lang w:val="ru-RU" w:eastAsia="en-US" w:bidi="ar-SA"/>
      </w:rPr>
    </w:lvl>
    <w:lvl w:ilvl="1" w:tplc="7B643CDC">
      <w:numFmt w:val="bullet"/>
      <w:lvlText w:val="•"/>
      <w:lvlJc w:val="left"/>
      <w:pPr>
        <w:ind w:left="2117" w:hanging="480"/>
      </w:pPr>
      <w:rPr>
        <w:rFonts w:hint="default"/>
        <w:lang w:val="ru-RU" w:eastAsia="en-US" w:bidi="ar-SA"/>
      </w:rPr>
    </w:lvl>
    <w:lvl w:ilvl="2" w:tplc="315E6964">
      <w:numFmt w:val="bullet"/>
      <w:lvlText w:val="•"/>
      <w:lvlJc w:val="left"/>
      <w:pPr>
        <w:ind w:left="3095" w:hanging="480"/>
      </w:pPr>
      <w:rPr>
        <w:rFonts w:hint="default"/>
        <w:lang w:val="ru-RU" w:eastAsia="en-US" w:bidi="ar-SA"/>
      </w:rPr>
    </w:lvl>
    <w:lvl w:ilvl="3" w:tplc="7C92845C">
      <w:numFmt w:val="bullet"/>
      <w:lvlText w:val="•"/>
      <w:lvlJc w:val="left"/>
      <w:pPr>
        <w:ind w:left="4072" w:hanging="480"/>
      </w:pPr>
      <w:rPr>
        <w:rFonts w:hint="default"/>
        <w:lang w:val="ru-RU" w:eastAsia="en-US" w:bidi="ar-SA"/>
      </w:rPr>
    </w:lvl>
    <w:lvl w:ilvl="4" w:tplc="60642F70">
      <w:numFmt w:val="bullet"/>
      <w:lvlText w:val="•"/>
      <w:lvlJc w:val="left"/>
      <w:pPr>
        <w:ind w:left="5050" w:hanging="480"/>
      </w:pPr>
      <w:rPr>
        <w:rFonts w:hint="default"/>
        <w:lang w:val="ru-RU" w:eastAsia="en-US" w:bidi="ar-SA"/>
      </w:rPr>
    </w:lvl>
    <w:lvl w:ilvl="5" w:tplc="2BEA1852">
      <w:numFmt w:val="bullet"/>
      <w:lvlText w:val="•"/>
      <w:lvlJc w:val="left"/>
      <w:pPr>
        <w:ind w:left="6027" w:hanging="480"/>
      </w:pPr>
      <w:rPr>
        <w:rFonts w:hint="default"/>
        <w:lang w:val="ru-RU" w:eastAsia="en-US" w:bidi="ar-SA"/>
      </w:rPr>
    </w:lvl>
    <w:lvl w:ilvl="6" w:tplc="68388CEC">
      <w:numFmt w:val="bullet"/>
      <w:lvlText w:val="•"/>
      <w:lvlJc w:val="left"/>
      <w:pPr>
        <w:ind w:left="7005" w:hanging="480"/>
      </w:pPr>
      <w:rPr>
        <w:rFonts w:hint="default"/>
        <w:lang w:val="ru-RU" w:eastAsia="en-US" w:bidi="ar-SA"/>
      </w:rPr>
    </w:lvl>
    <w:lvl w:ilvl="7" w:tplc="D1AAE3DC">
      <w:numFmt w:val="bullet"/>
      <w:lvlText w:val="•"/>
      <w:lvlJc w:val="left"/>
      <w:pPr>
        <w:ind w:left="7982" w:hanging="480"/>
      </w:pPr>
      <w:rPr>
        <w:rFonts w:hint="default"/>
        <w:lang w:val="ru-RU" w:eastAsia="en-US" w:bidi="ar-SA"/>
      </w:rPr>
    </w:lvl>
    <w:lvl w:ilvl="8" w:tplc="165AE7E0">
      <w:numFmt w:val="bullet"/>
      <w:lvlText w:val="•"/>
      <w:lvlJc w:val="left"/>
      <w:pPr>
        <w:ind w:left="8960" w:hanging="480"/>
      </w:pPr>
      <w:rPr>
        <w:rFonts w:hint="default"/>
        <w:lang w:val="ru-RU" w:eastAsia="en-US" w:bidi="ar-SA"/>
      </w:rPr>
    </w:lvl>
  </w:abstractNum>
  <w:abstractNum w:abstractNumId="98" w15:restartNumberingAfterBreak="0">
    <w:nsid w:val="27B4518D"/>
    <w:multiLevelType w:val="multilevel"/>
    <w:tmpl w:val="3DC07FDE"/>
    <w:lvl w:ilvl="0">
      <w:start w:val="1"/>
      <w:numFmt w:val="decimal"/>
      <w:lvlText w:val="%1"/>
      <w:lvlJc w:val="left"/>
      <w:pPr>
        <w:ind w:left="1347" w:hanging="212"/>
      </w:pPr>
      <w:rPr>
        <w:rFonts w:ascii="Times New Roman" w:eastAsia="Times New Roman" w:hAnsi="Times New Roman" w:cs="Times New Roman" w:hint="default"/>
        <w:b w:val="0"/>
        <w:bCs w:val="0"/>
        <w:i w:val="0"/>
        <w:iCs w:val="0"/>
        <w:spacing w:val="0"/>
        <w:w w:val="100"/>
        <w:sz w:val="28"/>
        <w:szCs w:val="28"/>
        <w:lang w:val="ru-RU" w:eastAsia="en-US" w:bidi="ar-SA"/>
      </w:rPr>
    </w:lvl>
    <w:lvl w:ilvl="1">
      <w:start w:val="1"/>
      <w:numFmt w:val="decimal"/>
      <w:lvlText w:val="%1.%2"/>
      <w:lvlJc w:val="left"/>
      <w:pPr>
        <w:ind w:left="1558" w:hanging="423"/>
      </w:pPr>
      <w:rPr>
        <w:rFonts w:ascii="Times New Roman" w:eastAsia="Times New Roman" w:hAnsi="Times New Roman" w:cs="Times New Roman" w:hint="default"/>
        <w:b w:val="0"/>
        <w:bCs w:val="0"/>
        <w:i w:val="0"/>
        <w:iCs w:val="0"/>
        <w:spacing w:val="0"/>
        <w:w w:val="100"/>
        <w:sz w:val="28"/>
        <w:szCs w:val="28"/>
        <w:lang w:val="ru-RU" w:eastAsia="en-US" w:bidi="ar-SA"/>
      </w:rPr>
    </w:lvl>
    <w:lvl w:ilvl="2">
      <w:numFmt w:val="bullet"/>
      <w:lvlText w:val="•"/>
      <w:lvlJc w:val="left"/>
      <w:pPr>
        <w:ind w:left="2599" w:hanging="423"/>
      </w:pPr>
      <w:rPr>
        <w:rFonts w:hint="default"/>
        <w:lang w:val="ru-RU" w:eastAsia="en-US" w:bidi="ar-SA"/>
      </w:rPr>
    </w:lvl>
    <w:lvl w:ilvl="3">
      <w:numFmt w:val="bullet"/>
      <w:lvlText w:val="•"/>
      <w:lvlJc w:val="left"/>
      <w:pPr>
        <w:ind w:left="3638" w:hanging="423"/>
      </w:pPr>
      <w:rPr>
        <w:rFonts w:hint="default"/>
        <w:lang w:val="ru-RU" w:eastAsia="en-US" w:bidi="ar-SA"/>
      </w:rPr>
    </w:lvl>
    <w:lvl w:ilvl="4">
      <w:numFmt w:val="bullet"/>
      <w:lvlText w:val="•"/>
      <w:lvlJc w:val="left"/>
      <w:pPr>
        <w:ind w:left="4678" w:hanging="423"/>
      </w:pPr>
      <w:rPr>
        <w:rFonts w:hint="default"/>
        <w:lang w:val="ru-RU" w:eastAsia="en-US" w:bidi="ar-SA"/>
      </w:rPr>
    </w:lvl>
    <w:lvl w:ilvl="5">
      <w:numFmt w:val="bullet"/>
      <w:lvlText w:val="•"/>
      <w:lvlJc w:val="left"/>
      <w:pPr>
        <w:ind w:left="5717" w:hanging="423"/>
      </w:pPr>
      <w:rPr>
        <w:rFonts w:hint="default"/>
        <w:lang w:val="ru-RU" w:eastAsia="en-US" w:bidi="ar-SA"/>
      </w:rPr>
    </w:lvl>
    <w:lvl w:ilvl="6">
      <w:numFmt w:val="bullet"/>
      <w:lvlText w:val="•"/>
      <w:lvlJc w:val="left"/>
      <w:pPr>
        <w:ind w:left="6757" w:hanging="423"/>
      </w:pPr>
      <w:rPr>
        <w:rFonts w:hint="default"/>
        <w:lang w:val="ru-RU" w:eastAsia="en-US" w:bidi="ar-SA"/>
      </w:rPr>
    </w:lvl>
    <w:lvl w:ilvl="7">
      <w:numFmt w:val="bullet"/>
      <w:lvlText w:val="•"/>
      <w:lvlJc w:val="left"/>
      <w:pPr>
        <w:ind w:left="7796" w:hanging="423"/>
      </w:pPr>
      <w:rPr>
        <w:rFonts w:hint="default"/>
        <w:lang w:val="ru-RU" w:eastAsia="en-US" w:bidi="ar-SA"/>
      </w:rPr>
    </w:lvl>
    <w:lvl w:ilvl="8">
      <w:numFmt w:val="bullet"/>
      <w:lvlText w:val="•"/>
      <w:lvlJc w:val="left"/>
      <w:pPr>
        <w:ind w:left="8836" w:hanging="423"/>
      </w:pPr>
      <w:rPr>
        <w:rFonts w:hint="default"/>
        <w:lang w:val="ru-RU" w:eastAsia="en-US" w:bidi="ar-SA"/>
      </w:rPr>
    </w:lvl>
  </w:abstractNum>
  <w:abstractNum w:abstractNumId="99" w15:restartNumberingAfterBreak="0">
    <w:nsid w:val="28311CCC"/>
    <w:multiLevelType w:val="hybridMultilevel"/>
    <w:tmpl w:val="D5221398"/>
    <w:lvl w:ilvl="0" w:tplc="239C749A">
      <w:start w:val="1"/>
      <w:numFmt w:val="decimal"/>
      <w:lvlText w:val="%1."/>
      <w:lvlJc w:val="left"/>
      <w:pPr>
        <w:ind w:left="1133" w:hanging="246"/>
      </w:pPr>
      <w:rPr>
        <w:rFonts w:hint="default"/>
        <w:spacing w:val="0"/>
        <w:w w:val="100"/>
        <w:lang w:val="ru-RU" w:eastAsia="en-US" w:bidi="ar-SA"/>
      </w:rPr>
    </w:lvl>
    <w:lvl w:ilvl="1" w:tplc="A3D81E7E">
      <w:numFmt w:val="bullet"/>
      <w:lvlText w:val="•"/>
      <w:lvlJc w:val="left"/>
      <w:pPr>
        <w:ind w:left="2117" w:hanging="246"/>
      </w:pPr>
      <w:rPr>
        <w:rFonts w:hint="default"/>
        <w:lang w:val="ru-RU" w:eastAsia="en-US" w:bidi="ar-SA"/>
      </w:rPr>
    </w:lvl>
    <w:lvl w:ilvl="2" w:tplc="2796087E">
      <w:numFmt w:val="bullet"/>
      <w:lvlText w:val="•"/>
      <w:lvlJc w:val="left"/>
      <w:pPr>
        <w:ind w:left="3095" w:hanging="246"/>
      </w:pPr>
      <w:rPr>
        <w:rFonts w:hint="default"/>
        <w:lang w:val="ru-RU" w:eastAsia="en-US" w:bidi="ar-SA"/>
      </w:rPr>
    </w:lvl>
    <w:lvl w:ilvl="3" w:tplc="141E0B36">
      <w:numFmt w:val="bullet"/>
      <w:lvlText w:val="•"/>
      <w:lvlJc w:val="left"/>
      <w:pPr>
        <w:ind w:left="4072" w:hanging="246"/>
      </w:pPr>
      <w:rPr>
        <w:rFonts w:hint="default"/>
        <w:lang w:val="ru-RU" w:eastAsia="en-US" w:bidi="ar-SA"/>
      </w:rPr>
    </w:lvl>
    <w:lvl w:ilvl="4" w:tplc="7E867638">
      <w:numFmt w:val="bullet"/>
      <w:lvlText w:val="•"/>
      <w:lvlJc w:val="left"/>
      <w:pPr>
        <w:ind w:left="5050" w:hanging="246"/>
      </w:pPr>
      <w:rPr>
        <w:rFonts w:hint="default"/>
        <w:lang w:val="ru-RU" w:eastAsia="en-US" w:bidi="ar-SA"/>
      </w:rPr>
    </w:lvl>
    <w:lvl w:ilvl="5" w:tplc="E0D4E676">
      <w:numFmt w:val="bullet"/>
      <w:lvlText w:val="•"/>
      <w:lvlJc w:val="left"/>
      <w:pPr>
        <w:ind w:left="6027" w:hanging="246"/>
      </w:pPr>
      <w:rPr>
        <w:rFonts w:hint="default"/>
        <w:lang w:val="ru-RU" w:eastAsia="en-US" w:bidi="ar-SA"/>
      </w:rPr>
    </w:lvl>
    <w:lvl w:ilvl="6" w:tplc="E290744C">
      <w:numFmt w:val="bullet"/>
      <w:lvlText w:val="•"/>
      <w:lvlJc w:val="left"/>
      <w:pPr>
        <w:ind w:left="7005" w:hanging="246"/>
      </w:pPr>
      <w:rPr>
        <w:rFonts w:hint="default"/>
        <w:lang w:val="ru-RU" w:eastAsia="en-US" w:bidi="ar-SA"/>
      </w:rPr>
    </w:lvl>
    <w:lvl w:ilvl="7" w:tplc="F7F4001A">
      <w:numFmt w:val="bullet"/>
      <w:lvlText w:val="•"/>
      <w:lvlJc w:val="left"/>
      <w:pPr>
        <w:ind w:left="7982" w:hanging="246"/>
      </w:pPr>
      <w:rPr>
        <w:rFonts w:hint="default"/>
        <w:lang w:val="ru-RU" w:eastAsia="en-US" w:bidi="ar-SA"/>
      </w:rPr>
    </w:lvl>
    <w:lvl w:ilvl="8" w:tplc="665C4B72">
      <w:numFmt w:val="bullet"/>
      <w:lvlText w:val="•"/>
      <w:lvlJc w:val="left"/>
      <w:pPr>
        <w:ind w:left="8960" w:hanging="246"/>
      </w:pPr>
      <w:rPr>
        <w:rFonts w:hint="default"/>
        <w:lang w:val="ru-RU" w:eastAsia="en-US" w:bidi="ar-SA"/>
      </w:rPr>
    </w:lvl>
  </w:abstractNum>
  <w:abstractNum w:abstractNumId="100" w15:restartNumberingAfterBreak="0">
    <w:nsid w:val="285B7063"/>
    <w:multiLevelType w:val="hybridMultilevel"/>
    <w:tmpl w:val="CAACD8B0"/>
    <w:lvl w:ilvl="0" w:tplc="7458C21E">
      <w:start w:val="1"/>
      <w:numFmt w:val="upperLetter"/>
      <w:lvlText w:val="%1)"/>
      <w:lvlJc w:val="left"/>
      <w:pPr>
        <w:ind w:left="110" w:hanging="365"/>
      </w:pPr>
      <w:rPr>
        <w:rFonts w:ascii="Times New Roman" w:eastAsia="Times New Roman" w:hAnsi="Times New Roman" w:cs="Times New Roman" w:hint="default"/>
        <w:b w:val="0"/>
        <w:bCs w:val="0"/>
        <w:i w:val="0"/>
        <w:iCs w:val="0"/>
        <w:spacing w:val="0"/>
        <w:w w:val="99"/>
        <w:sz w:val="28"/>
        <w:szCs w:val="28"/>
        <w:lang w:val="ru-RU" w:eastAsia="en-US" w:bidi="ar-SA"/>
      </w:rPr>
    </w:lvl>
    <w:lvl w:ilvl="1" w:tplc="81005E1C">
      <w:numFmt w:val="bullet"/>
      <w:lvlText w:val="•"/>
      <w:lvlJc w:val="left"/>
      <w:pPr>
        <w:ind w:left="872" w:hanging="365"/>
      </w:pPr>
      <w:rPr>
        <w:rFonts w:hint="default"/>
        <w:lang w:val="ru-RU" w:eastAsia="en-US" w:bidi="ar-SA"/>
      </w:rPr>
    </w:lvl>
    <w:lvl w:ilvl="2" w:tplc="DB423700">
      <w:numFmt w:val="bullet"/>
      <w:lvlText w:val="•"/>
      <w:lvlJc w:val="left"/>
      <w:pPr>
        <w:ind w:left="1624" w:hanging="365"/>
      </w:pPr>
      <w:rPr>
        <w:rFonts w:hint="default"/>
        <w:lang w:val="ru-RU" w:eastAsia="en-US" w:bidi="ar-SA"/>
      </w:rPr>
    </w:lvl>
    <w:lvl w:ilvl="3" w:tplc="4AFC09AC">
      <w:numFmt w:val="bullet"/>
      <w:lvlText w:val="•"/>
      <w:lvlJc w:val="left"/>
      <w:pPr>
        <w:ind w:left="2377" w:hanging="365"/>
      </w:pPr>
      <w:rPr>
        <w:rFonts w:hint="default"/>
        <w:lang w:val="ru-RU" w:eastAsia="en-US" w:bidi="ar-SA"/>
      </w:rPr>
    </w:lvl>
    <w:lvl w:ilvl="4" w:tplc="832CD252">
      <w:numFmt w:val="bullet"/>
      <w:lvlText w:val="•"/>
      <w:lvlJc w:val="left"/>
      <w:pPr>
        <w:ind w:left="3129" w:hanging="365"/>
      </w:pPr>
      <w:rPr>
        <w:rFonts w:hint="default"/>
        <w:lang w:val="ru-RU" w:eastAsia="en-US" w:bidi="ar-SA"/>
      </w:rPr>
    </w:lvl>
    <w:lvl w:ilvl="5" w:tplc="4A60B30C">
      <w:numFmt w:val="bullet"/>
      <w:lvlText w:val="•"/>
      <w:lvlJc w:val="left"/>
      <w:pPr>
        <w:ind w:left="3882" w:hanging="365"/>
      </w:pPr>
      <w:rPr>
        <w:rFonts w:hint="default"/>
        <w:lang w:val="ru-RU" w:eastAsia="en-US" w:bidi="ar-SA"/>
      </w:rPr>
    </w:lvl>
    <w:lvl w:ilvl="6" w:tplc="86B2D9D0">
      <w:numFmt w:val="bullet"/>
      <w:lvlText w:val="•"/>
      <w:lvlJc w:val="left"/>
      <w:pPr>
        <w:ind w:left="4634" w:hanging="365"/>
      </w:pPr>
      <w:rPr>
        <w:rFonts w:hint="default"/>
        <w:lang w:val="ru-RU" w:eastAsia="en-US" w:bidi="ar-SA"/>
      </w:rPr>
    </w:lvl>
    <w:lvl w:ilvl="7" w:tplc="8480B32C">
      <w:numFmt w:val="bullet"/>
      <w:lvlText w:val="•"/>
      <w:lvlJc w:val="left"/>
      <w:pPr>
        <w:ind w:left="5386" w:hanging="365"/>
      </w:pPr>
      <w:rPr>
        <w:rFonts w:hint="default"/>
        <w:lang w:val="ru-RU" w:eastAsia="en-US" w:bidi="ar-SA"/>
      </w:rPr>
    </w:lvl>
    <w:lvl w:ilvl="8" w:tplc="209A0C98">
      <w:numFmt w:val="bullet"/>
      <w:lvlText w:val="•"/>
      <w:lvlJc w:val="left"/>
      <w:pPr>
        <w:ind w:left="6139" w:hanging="365"/>
      </w:pPr>
      <w:rPr>
        <w:rFonts w:hint="default"/>
        <w:lang w:val="ru-RU" w:eastAsia="en-US" w:bidi="ar-SA"/>
      </w:rPr>
    </w:lvl>
  </w:abstractNum>
  <w:abstractNum w:abstractNumId="101" w15:restartNumberingAfterBreak="0">
    <w:nsid w:val="29846E42"/>
    <w:multiLevelType w:val="hybridMultilevel"/>
    <w:tmpl w:val="5D2CE1F6"/>
    <w:lvl w:ilvl="0" w:tplc="27C07084">
      <w:start w:val="1"/>
      <w:numFmt w:val="decimal"/>
      <w:lvlText w:val="%1."/>
      <w:lvlJc w:val="left"/>
      <w:pPr>
        <w:ind w:left="393" w:hanging="283"/>
      </w:pPr>
      <w:rPr>
        <w:rFonts w:ascii="Times New Roman" w:eastAsia="Times New Roman" w:hAnsi="Times New Roman" w:cs="Times New Roman" w:hint="default"/>
        <w:b w:val="0"/>
        <w:bCs w:val="0"/>
        <w:i w:val="0"/>
        <w:iCs w:val="0"/>
        <w:spacing w:val="0"/>
        <w:w w:val="99"/>
        <w:sz w:val="28"/>
        <w:szCs w:val="28"/>
        <w:lang w:val="ru-RU" w:eastAsia="en-US" w:bidi="ar-SA"/>
      </w:rPr>
    </w:lvl>
    <w:lvl w:ilvl="1" w:tplc="FB9C35A6">
      <w:numFmt w:val="bullet"/>
      <w:lvlText w:val="•"/>
      <w:lvlJc w:val="left"/>
      <w:pPr>
        <w:ind w:left="1124" w:hanging="283"/>
      </w:pPr>
      <w:rPr>
        <w:rFonts w:hint="default"/>
        <w:lang w:val="ru-RU" w:eastAsia="en-US" w:bidi="ar-SA"/>
      </w:rPr>
    </w:lvl>
    <w:lvl w:ilvl="2" w:tplc="9224E1B2">
      <w:numFmt w:val="bullet"/>
      <w:lvlText w:val="•"/>
      <w:lvlJc w:val="left"/>
      <w:pPr>
        <w:ind w:left="1848" w:hanging="283"/>
      </w:pPr>
      <w:rPr>
        <w:rFonts w:hint="default"/>
        <w:lang w:val="ru-RU" w:eastAsia="en-US" w:bidi="ar-SA"/>
      </w:rPr>
    </w:lvl>
    <w:lvl w:ilvl="3" w:tplc="1070ECF8">
      <w:numFmt w:val="bullet"/>
      <w:lvlText w:val="•"/>
      <w:lvlJc w:val="left"/>
      <w:pPr>
        <w:ind w:left="2573" w:hanging="283"/>
      </w:pPr>
      <w:rPr>
        <w:rFonts w:hint="default"/>
        <w:lang w:val="ru-RU" w:eastAsia="en-US" w:bidi="ar-SA"/>
      </w:rPr>
    </w:lvl>
    <w:lvl w:ilvl="4" w:tplc="99386B50">
      <w:numFmt w:val="bullet"/>
      <w:lvlText w:val="•"/>
      <w:lvlJc w:val="left"/>
      <w:pPr>
        <w:ind w:left="3297" w:hanging="283"/>
      </w:pPr>
      <w:rPr>
        <w:rFonts w:hint="default"/>
        <w:lang w:val="ru-RU" w:eastAsia="en-US" w:bidi="ar-SA"/>
      </w:rPr>
    </w:lvl>
    <w:lvl w:ilvl="5" w:tplc="7504A3F0">
      <w:numFmt w:val="bullet"/>
      <w:lvlText w:val="•"/>
      <w:lvlJc w:val="left"/>
      <w:pPr>
        <w:ind w:left="4022" w:hanging="283"/>
      </w:pPr>
      <w:rPr>
        <w:rFonts w:hint="default"/>
        <w:lang w:val="ru-RU" w:eastAsia="en-US" w:bidi="ar-SA"/>
      </w:rPr>
    </w:lvl>
    <w:lvl w:ilvl="6" w:tplc="CB564B2A">
      <w:numFmt w:val="bullet"/>
      <w:lvlText w:val="•"/>
      <w:lvlJc w:val="left"/>
      <w:pPr>
        <w:ind w:left="4746" w:hanging="283"/>
      </w:pPr>
      <w:rPr>
        <w:rFonts w:hint="default"/>
        <w:lang w:val="ru-RU" w:eastAsia="en-US" w:bidi="ar-SA"/>
      </w:rPr>
    </w:lvl>
    <w:lvl w:ilvl="7" w:tplc="E8C2F088">
      <w:numFmt w:val="bullet"/>
      <w:lvlText w:val="•"/>
      <w:lvlJc w:val="left"/>
      <w:pPr>
        <w:ind w:left="5470" w:hanging="283"/>
      </w:pPr>
      <w:rPr>
        <w:rFonts w:hint="default"/>
        <w:lang w:val="ru-RU" w:eastAsia="en-US" w:bidi="ar-SA"/>
      </w:rPr>
    </w:lvl>
    <w:lvl w:ilvl="8" w:tplc="3752AE8C">
      <w:numFmt w:val="bullet"/>
      <w:lvlText w:val="•"/>
      <w:lvlJc w:val="left"/>
      <w:pPr>
        <w:ind w:left="6195" w:hanging="283"/>
      </w:pPr>
      <w:rPr>
        <w:rFonts w:hint="default"/>
        <w:lang w:val="ru-RU" w:eastAsia="en-US" w:bidi="ar-SA"/>
      </w:rPr>
    </w:lvl>
  </w:abstractNum>
  <w:abstractNum w:abstractNumId="102" w15:restartNumberingAfterBreak="0">
    <w:nsid w:val="29B36488"/>
    <w:multiLevelType w:val="multilevel"/>
    <w:tmpl w:val="EA1001B2"/>
    <w:lvl w:ilvl="0">
      <w:start w:val="4"/>
      <w:numFmt w:val="decimal"/>
      <w:lvlText w:val="%1"/>
      <w:lvlJc w:val="left"/>
      <w:pPr>
        <w:ind w:left="1558" w:hanging="423"/>
      </w:pPr>
      <w:rPr>
        <w:rFonts w:hint="default"/>
        <w:lang w:val="ru-RU" w:eastAsia="en-US" w:bidi="ar-SA"/>
      </w:rPr>
    </w:lvl>
    <w:lvl w:ilvl="1">
      <w:start w:val="2"/>
      <w:numFmt w:val="decimal"/>
      <w:lvlText w:val="%1.%2"/>
      <w:lvlJc w:val="left"/>
      <w:pPr>
        <w:ind w:left="1558" w:hanging="423"/>
        <w:jc w:val="right"/>
      </w:pPr>
      <w:rPr>
        <w:rFonts w:ascii="Times New Roman" w:eastAsia="Times New Roman" w:hAnsi="Times New Roman" w:cs="Times New Roman" w:hint="default"/>
        <w:b/>
        <w:bCs/>
        <w:i w:val="0"/>
        <w:iCs w:val="0"/>
        <w:spacing w:val="0"/>
        <w:w w:val="100"/>
        <w:sz w:val="28"/>
        <w:szCs w:val="28"/>
        <w:lang w:val="ru-RU" w:eastAsia="en-US" w:bidi="ar-SA"/>
      </w:rPr>
    </w:lvl>
    <w:lvl w:ilvl="2">
      <w:numFmt w:val="bullet"/>
      <w:lvlText w:val="•"/>
      <w:lvlJc w:val="left"/>
      <w:pPr>
        <w:ind w:left="3431" w:hanging="423"/>
      </w:pPr>
      <w:rPr>
        <w:rFonts w:hint="default"/>
        <w:lang w:val="ru-RU" w:eastAsia="en-US" w:bidi="ar-SA"/>
      </w:rPr>
    </w:lvl>
    <w:lvl w:ilvl="3">
      <w:numFmt w:val="bullet"/>
      <w:lvlText w:val="•"/>
      <w:lvlJc w:val="left"/>
      <w:pPr>
        <w:ind w:left="4366" w:hanging="423"/>
      </w:pPr>
      <w:rPr>
        <w:rFonts w:hint="default"/>
        <w:lang w:val="ru-RU" w:eastAsia="en-US" w:bidi="ar-SA"/>
      </w:rPr>
    </w:lvl>
    <w:lvl w:ilvl="4">
      <w:numFmt w:val="bullet"/>
      <w:lvlText w:val="•"/>
      <w:lvlJc w:val="left"/>
      <w:pPr>
        <w:ind w:left="5302" w:hanging="423"/>
      </w:pPr>
      <w:rPr>
        <w:rFonts w:hint="default"/>
        <w:lang w:val="ru-RU" w:eastAsia="en-US" w:bidi="ar-SA"/>
      </w:rPr>
    </w:lvl>
    <w:lvl w:ilvl="5">
      <w:numFmt w:val="bullet"/>
      <w:lvlText w:val="•"/>
      <w:lvlJc w:val="left"/>
      <w:pPr>
        <w:ind w:left="6237" w:hanging="423"/>
      </w:pPr>
      <w:rPr>
        <w:rFonts w:hint="default"/>
        <w:lang w:val="ru-RU" w:eastAsia="en-US" w:bidi="ar-SA"/>
      </w:rPr>
    </w:lvl>
    <w:lvl w:ilvl="6">
      <w:numFmt w:val="bullet"/>
      <w:lvlText w:val="•"/>
      <w:lvlJc w:val="left"/>
      <w:pPr>
        <w:ind w:left="7173" w:hanging="423"/>
      </w:pPr>
      <w:rPr>
        <w:rFonts w:hint="default"/>
        <w:lang w:val="ru-RU" w:eastAsia="en-US" w:bidi="ar-SA"/>
      </w:rPr>
    </w:lvl>
    <w:lvl w:ilvl="7">
      <w:numFmt w:val="bullet"/>
      <w:lvlText w:val="•"/>
      <w:lvlJc w:val="left"/>
      <w:pPr>
        <w:ind w:left="8108" w:hanging="423"/>
      </w:pPr>
      <w:rPr>
        <w:rFonts w:hint="default"/>
        <w:lang w:val="ru-RU" w:eastAsia="en-US" w:bidi="ar-SA"/>
      </w:rPr>
    </w:lvl>
    <w:lvl w:ilvl="8">
      <w:numFmt w:val="bullet"/>
      <w:lvlText w:val="•"/>
      <w:lvlJc w:val="left"/>
      <w:pPr>
        <w:ind w:left="9044" w:hanging="423"/>
      </w:pPr>
      <w:rPr>
        <w:rFonts w:hint="default"/>
        <w:lang w:val="ru-RU" w:eastAsia="en-US" w:bidi="ar-SA"/>
      </w:rPr>
    </w:lvl>
  </w:abstractNum>
  <w:abstractNum w:abstractNumId="103" w15:restartNumberingAfterBreak="0">
    <w:nsid w:val="29E14EA7"/>
    <w:multiLevelType w:val="hybridMultilevel"/>
    <w:tmpl w:val="64905FCE"/>
    <w:lvl w:ilvl="0" w:tplc="F95CF81E">
      <w:start w:val="1"/>
      <w:numFmt w:val="decimal"/>
      <w:lvlText w:val="%1."/>
      <w:lvlJc w:val="left"/>
      <w:pPr>
        <w:ind w:left="1136" w:hanging="284"/>
      </w:pPr>
      <w:rPr>
        <w:rFonts w:ascii="Times New Roman" w:eastAsia="Times New Roman" w:hAnsi="Times New Roman" w:cs="Times New Roman" w:hint="default"/>
        <w:b w:val="0"/>
        <w:bCs w:val="0"/>
        <w:i w:val="0"/>
        <w:iCs w:val="0"/>
        <w:spacing w:val="0"/>
        <w:w w:val="100"/>
        <w:sz w:val="28"/>
        <w:szCs w:val="28"/>
        <w:lang w:val="ru-RU" w:eastAsia="en-US" w:bidi="ar-SA"/>
      </w:rPr>
    </w:lvl>
    <w:lvl w:ilvl="1" w:tplc="3F60C8B8">
      <w:numFmt w:val="bullet"/>
      <w:lvlText w:val="•"/>
      <w:lvlJc w:val="left"/>
      <w:pPr>
        <w:ind w:left="2117" w:hanging="284"/>
      </w:pPr>
      <w:rPr>
        <w:rFonts w:hint="default"/>
        <w:lang w:val="ru-RU" w:eastAsia="en-US" w:bidi="ar-SA"/>
      </w:rPr>
    </w:lvl>
    <w:lvl w:ilvl="2" w:tplc="AF7EE4B2">
      <w:numFmt w:val="bullet"/>
      <w:lvlText w:val="•"/>
      <w:lvlJc w:val="left"/>
      <w:pPr>
        <w:ind w:left="3095" w:hanging="284"/>
      </w:pPr>
      <w:rPr>
        <w:rFonts w:hint="default"/>
        <w:lang w:val="ru-RU" w:eastAsia="en-US" w:bidi="ar-SA"/>
      </w:rPr>
    </w:lvl>
    <w:lvl w:ilvl="3" w:tplc="32F07BF8">
      <w:numFmt w:val="bullet"/>
      <w:lvlText w:val="•"/>
      <w:lvlJc w:val="left"/>
      <w:pPr>
        <w:ind w:left="4072" w:hanging="284"/>
      </w:pPr>
      <w:rPr>
        <w:rFonts w:hint="default"/>
        <w:lang w:val="ru-RU" w:eastAsia="en-US" w:bidi="ar-SA"/>
      </w:rPr>
    </w:lvl>
    <w:lvl w:ilvl="4" w:tplc="6ABABE78">
      <w:numFmt w:val="bullet"/>
      <w:lvlText w:val="•"/>
      <w:lvlJc w:val="left"/>
      <w:pPr>
        <w:ind w:left="5050" w:hanging="284"/>
      </w:pPr>
      <w:rPr>
        <w:rFonts w:hint="default"/>
        <w:lang w:val="ru-RU" w:eastAsia="en-US" w:bidi="ar-SA"/>
      </w:rPr>
    </w:lvl>
    <w:lvl w:ilvl="5" w:tplc="8C62F4B6">
      <w:numFmt w:val="bullet"/>
      <w:lvlText w:val="•"/>
      <w:lvlJc w:val="left"/>
      <w:pPr>
        <w:ind w:left="6027" w:hanging="284"/>
      </w:pPr>
      <w:rPr>
        <w:rFonts w:hint="default"/>
        <w:lang w:val="ru-RU" w:eastAsia="en-US" w:bidi="ar-SA"/>
      </w:rPr>
    </w:lvl>
    <w:lvl w:ilvl="6" w:tplc="97366EBA">
      <w:numFmt w:val="bullet"/>
      <w:lvlText w:val="•"/>
      <w:lvlJc w:val="left"/>
      <w:pPr>
        <w:ind w:left="7005" w:hanging="284"/>
      </w:pPr>
      <w:rPr>
        <w:rFonts w:hint="default"/>
        <w:lang w:val="ru-RU" w:eastAsia="en-US" w:bidi="ar-SA"/>
      </w:rPr>
    </w:lvl>
    <w:lvl w:ilvl="7" w:tplc="5A9A313A">
      <w:numFmt w:val="bullet"/>
      <w:lvlText w:val="•"/>
      <w:lvlJc w:val="left"/>
      <w:pPr>
        <w:ind w:left="7982" w:hanging="284"/>
      </w:pPr>
      <w:rPr>
        <w:rFonts w:hint="default"/>
        <w:lang w:val="ru-RU" w:eastAsia="en-US" w:bidi="ar-SA"/>
      </w:rPr>
    </w:lvl>
    <w:lvl w:ilvl="8" w:tplc="F25EB208">
      <w:numFmt w:val="bullet"/>
      <w:lvlText w:val="•"/>
      <w:lvlJc w:val="left"/>
      <w:pPr>
        <w:ind w:left="8960" w:hanging="284"/>
      </w:pPr>
      <w:rPr>
        <w:rFonts w:hint="default"/>
        <w:lang w:val="ru-RU" w:eastAsia="en-US" w:bidi="ar-SA"/>
      </w:rPr>
    </w:lvl>
  </w:abstractNum>
  <w:abstractNum w:abstractNumId="104" w15:restartNumberingAfterBreak="0">
    <w:nsid w:val="2B191805"/>
    <w:multiLevelType w:val="hybridMultilevel"/>
    <w:tmpl w:val="38127100"/>
    <w:lvl w:ilvl="0" w:tplc="72327F7E">
      <w:start w:val="1"/>
      <w:numFmt w:val="decimal"/>
      <w:lvlText w:val="%1."/>
      <w:lvlJc w:val="left"/>
      <w:pPr>
        <w:ind w:left="111" w:hanging="283"/>
      </w:pPr>
      <w:rPr>
        <w:rFonts w:ascii="Times New Roman" w:eastAsia="Times New Roman" w:hAnsi="Times New Roman" w:cs="Times New Roman" w:hint="default"/>
        <w:b w:val="0"/>
        <w:bCs w:val="0"/>
        <w:i w:val="0"/>
        <w:iCs w:val="0"/>
        <w:spacing w:val="0"/>
        <w:w w:val="90"/>
        <w:sz w:val="28"/>
        <w:szCs w:val="28"/>
        <w:lang w:val="ru-RU" w:eastAsia="en-US" w:bidi="ar-SA"/>
      </w:rPr>
    </w:lvl>
    <w:lvl w:ilvl="1" w:tplc="7E10D246">
      <w:numFmt w:val="bullet"/>
      <w:lvlText w:val="•"/>
      <w:lvlJc w:val="left"/>
      <w:pPr>
        <w:ind w:left="521" w:hanging="283"/>
      </w:pPr>
      <w:rPr>
        <w:rFonts w:hint="default"/>
        <w:lang w:val="ru-RU" w:eastAsia="en-US" w:bidi="ar-SA"/>
      </w:rPr>
    </w:lvl>
    <w:lvl w:ilvl="2" w:tplc="4C34D2F4">
      <w:numFmt w:val="bullet"/>
      <w:lvlText w:val="•"/>
      <w:lvlJc w:val="left"/>
      <w:pPr>
        <w:ind w:left="923" w:hanging="283"/>
      </w:pPr>
      <w:rPr>
        <w:rFonts w:hint="default"/>
        <w:lang w:val="ru-RU" w:eastAsia="en-US" w:bidi="ar-SA"/>
      </w:rPr>
    </w:lvl>
    <w:lvl w:ilvl="3" w:tplc="53F4161C">
      <w:numFmt w:val="bullet"/>
      <w:lvlText w:val="•"/>
      <w:lvlJc w:val="left"/>
      <w:pPr>
        <w:ind w:left="1325" w:hanging="283"/>
      </w:pPr>
      <w:rPr>
        <w:rFonts w:hint="default"/>
        <w:lang w:val="ru-RU" w:eastAsia="en-US" w:bidi="ar-SA"/>
      </w:rPr>
    </w:lvl>
    <w:lvl w:ilvl="4" w:tplc="B074EFE6">
      <w:numFmt w:val="bullet"/>
      <w:lvlText w:val="•"/>
      <w:lvlJc w:val="left"/>
      <w:pPr>
        <w:ind w:left="1727" w:hanging="283"/>
      </w:pPr>
      <w:rPr>
        <w:rFonts w:hint="default"/>
        <w:lang w:val="ru-RU" w:eastAsia="en-US" w:bidi="ar-SA"/>
      </w:rPr>
    </w:lvl>
    <w:lvl w:ilvl="5" w:tplc="037E5834">
      <w:numFmt w:val="bullet"/>
      <w:lvlText w:val="•"/>
      <w:lvlJc w:val="left"/>
      <w:pPr>
        <w:ind w:left="2129" w:hanging="283"/>
      </w:pPr>
      <w:rPr>
        <w:rFonts w:hint="default"/>
        <w:lang w:val="ru-RU" w:eastAsia="en-US" w:bidi="ar-SA"/>
      </w:rPr>
    </w:lvl>
    <w:lvl w:ilvl="6" w:tplc="4118904E">
      <w:numFmt w:val="bullet"/>
      <w:lvlText w:val="•"/>
      <w:lvlJc w:val="left"/>
      <w:pPr>
        <w:ind w:left="2531" w:hanging="283"/>
      </w:pPr>
      <w:rPr>
        <w:rFonts w:hint="default"/>
        <w:lang w:val="ru-RU" w:eastAsia="en-US" w:bidi="ar-SA"/>
      </w:rPr>
    </w:lvl>
    <w:lvl w:ilvl="7" w:tplc="99DE778A">
      <w:numFmt w:val="bullet"/>
      <w:lvlText w:val="•"/>
      <w:lvlJc w:val="left"/>
      <w:pPr>
        <w:ind w:left="2933" w:hanging="283"/>
      </w:pPr>
      <w:rPr>
        <w:rFonts w:hint="default"/>
        <w:lang w:val="ru-RU" w:eastAsia="en-US" w:bidi="ar-SA"/>
      </w:rPr>
    </w:lvl>
    <w:lvl w:ilvl="8" w:tplc="6EAE93EA">
      <w:numFmt w:val="bullet"/>
      <w:lvlText w:val="•"/>
      <w:lvlJc w:val="left"/>
      <w:pPr>
        <w:ind w:left="3335" w:hanging="283"/>
      </w:pPr>
      <w:rPr>
        <w:rFonts w:hint="default"/>
        <w:lang w:val="ru-RU" w:eastAsia="en-US" w:bidi="ar-SA"/>
      </w:rPr>
    </w:lvl>
  </w:abstractNum>
  <w:abstractNum w:abstractNumId="105" w15:restartNumberingAfterBreak="0">
    <w:nsid w:val="2B2E2EFD"/>
    <w:multiLevelType w:val="multilevel"/>
    <w:tmpl w:val="77126D0A"/>
    <w:lvl w:ilvl="0">
      <w:start w:val="7"/>
      <w:numFmt w:val="decimal"/>
      <w:lvlText w:val="%1"/>
      <w:lvlJc w:val="left"/>
      <w:pPr>
        <w:ind w:left="1623" w:hanging="491"/>
      </w:pPr>
      <w:rPr>
        <w:rFonts w:hint="default"/>
        <w:lang w:val="ru-RU" w:eastAsia="en-US" w:bidi="ar-SA"/>
      </w:rPr>
    </w:lvl>
    <w:lvl w:ilvl="1">
      <w:start w:val="1"/>
      <w:numFmt w:val="decimal"/>
      <w:lvlText w:val="%1.%2."/>
      <w:lvlJc w:val="left"/>
      <w:pPr>
        <w:ind w:left="1623" w:hanging="491"/>
      </w:pPr>
      <w:rPr>
        <w:rFonts w:ascii="Times New Roman" w:eastAsia="Times New Roman" w:hAnsi="Times New Roman" w:cs="Times New Roman" w:hint="default"/>
        <w:b/>
        <w:bCs/>
        <w:i w:val="0"/>
        <w:iCs w:val="0"/>
        <w:spacing w:val="0"/>
        <w:w w:val="100"/>
        <w:sz w:val="24"/>
        <w:szCs w:val="24"/>
        <w:lang w:val="ru-RU" w:eastAsia="en-US" w:bidi="ar-SA"/>
      </w:rPr>
    </w:lvl>
    <w:lvl w:ilvl="2">
      <w:numFmt w:val="bullet"/>
      <w:lvlText w:val="•"/>
      <w:lvlJc w:val="left"/>
      <w:pPr>
        <w:ind w:left="3479" w:hanging="491"/>
      </w:pPr>
      <w:rPr>
        <w:rFonts w:hint="default"/>
        <w:lang w:val="ru-RU" w:eastAsia="en-US" w:bidi="ar-SA"/>
      </w:rPr>
    </w:lvl>
    <w:lvl w:ilvl="3">
      <w:numFmt w:val="bullet"/>
      <w:lvlText w:val="•"/>
      <w:lvlJc w:val="left"/>
      <w:pPr>
        <w:ind w:left="4408" w:hanging="491"/>
      </w:pPr>
      <w:rPr>
        <w:rFonts w:hint="default"/>
        <w:lang w:val="ru-RU" w:eastAsia="en-US" w:bidi="ar-SA"/>
      </w:rPr>
    </w:lvl>
    <w:lvl w:ilvl="4">
      <w:numFmt w:val="bullet"/>
      <w:lvlText w:val="•"/>
      <w:lvlJc w:val="left"/>
      <w:pPr>
        <w:ind w:left="5338" w:hanging="491"/>
      </w:pPr>
      <w:rPr>
        <w:rFonts w:hint="default"/>
        <w:lang w:val="ru-RU" w:eastAsia="en-US" w:bidi="ar-SA"/>
      </w:rPr>
    </w:lvl>
    <w:lvl w:ilvl="5">
      <w:numFmt w:val="bullet"/>
      <w:lvlText w:val="•"/>
      <w:lvlJc w:val="left"/>
      <w:pPr>
        <w:ind w:left="6267" w:hanging="491"/>
      </w:pPr>
      <w:rPr>
        <w:rFonts w:hint="default"/>
        <w:lang w:val="ru-RU" w:eastAsia="en-US" w:bidi="ar-SA"/>
      </w:rPr>
    </w:lvl>
    <w:lvl w:ilvl="6">
      <w:numFmt w:val="bullet"/>
      <w:lvlText w:val="•"/>
      <w:lvlJc w:val="left"/>
      <w:pPr>
        <w:ind w:left="7197" w:hanging="491"/>
      </w:pPr>
      <w:rPr>
        <w:rFonts w:hint="default"/>
        <w:lang w:val="ru-RU" w:eastAsia="en-US" w:bidi="ar-SA"/>
      </w:rPr>
    </w:lvl>
    <w:lvl w:ilvl="7">
      <w:numFmt w:val="bullet"/>
      <w:lvlText w:val="•"/>
      <w:lvlJc w:val="left"/>
      <w:pPr>
        <w:ind w:left="8126" w:hanging="491"/>
      </w:pPr>
      <w:rPr>
        <w:rFonts w:hint="default"/>
        <w:lang w:val="ru-RU" w:eastAsia="en-US" w:bidi="ar-SA"/>
      </w:rPr>
    </w:lvl>
    <w:lvl w:ilvl="8">
      <w:numFmt w:val="bullet"/>
      <w:lvlText w:val="•"/>
      <w:lvlJc w:val="left"/>
      <w:pPr>
        <w:ind w:left="9056" w:hanging="491"/>
      </w:pPr>
      <w:rPr>
        <w:rFonts w:hint="default"/>
        <w:lang w:val="ru-RU" w:eastAsia="en-US" w:bidi="ar-SA"/>
      </w:rPr>
    </w:lvl>
  </w:abstractNum>
  <w:abstractNum w:abstractNumId="106" w15:restartNumberingAfterBreak="0">
    <w:nsid w:val="2BA80C05"/>
    <w:multiLevelType w:val="hybridMultilevel"/>
    <w:tmpl w:val="76AE891C"/>
    <w:lvl w:ilvl="0" w:tplc="855A6376">
      <w:numFmt w:val="bullet"/>
      <w:lvlText w:val=""/>
      <w:lvlJc w:val="left"/>
      <w:pPr>
        <w:ind w:left="1839" w:hanging="707"/>
      </w:pPr>
      <w:rPr>
        <w:rFonts w:ascii="Symbol" w:eastAsia="Symbol" w:hAnsi="Symbol" w:cs="Symbol" w:hint="default"/>
        <w:b w:val="0"/>
        <w:bCs w:val="0"/>
        <w:i w:val="0"/>
        <w:iCs w:val="0"/>
        <w:spacing w:val="0"/>
        <w:w w:val="100"/>
        <w:sz w:val="24"/>
        <w:szCs w:val="24"/>
        <w:lang w:val="ru-RU" w:eastAsia="en-US" w:bidi="ar-SA"/>
      </w:rPr>
    </w:lvl>
    <w:lvl w:ilvl="1" w:tplc="42BC9EA2">
      <w:numFmt w:val="bullet"/>
      <w:lvlText w:val="•"/>
      <w:lvlJc w:val="left"/>
      <w:pPr>
        <w:ind w:left="2747" w:hanging="707"/>
      </w:pPr>
      <w:rPr>
        <w:rFonts w:hint="default"/>
        <w:lang w:val="ru-RU" w:eastAsia="en-US" w:bidi="ar-SA"/>
      </w:rPr>
    </w:lvl>
    <w:lvl w:ilvl="2" w:tplc="26804440">
      <w:numFmt w:val="bullet"/>
      <w:lvlText w:val="•"/>
      <w:lvlJc w:val="left"/>
      <w:pPr>
        <w:ind w:left="3655" w:hanging="707"/>
      </w:pPr>
      <w:rPr>
        <w:rFonts w:hint="default"/>
        <w:lang w:val="ru-RU" w:eastAsia="en-US" w:bidi="ar-SA"/>
      </w:rPr>
    </w:lvl>
    <w:lvl w:ilvl="3" w:tplc="A87E9962">
      <w:numFmt w:val="bullet"/>
      <w:lvlText w:val="•"/>
      <w:lvlJc w:val="left"/>
      <w:pPr>
        <w:ind w:left="4562" w:hanging="707"/>
      </w:pPr>
      <w:rPr>
        <w:rFonts w:hint="default"/>
        <w:lang w:val="ru-RU" w:eastAsia="en-US" w:bidi="ar-SA"/>
      </w:rPr>
    </w:lvl>
    <w:lvl w:ilvl="4" w:tplc="AC06CFC2">
      <w:numFmt w:val="bullet"/>
      <w:lvlText w:val="•"/>
      <w:lvlJc w:val="left"/>
      <w:pPr>
        <w:ind w:left="5470" w:hanging="707"/>
      </w:pPr>
      <w:rPr>
        <w:rFonts w:hint="default"/>
        <w:lang w:val="ru-RU" w:eastAsia="en-US" w:bidi="ar-SA"/>
      </w:rPr>
    </w:lvl>
    <w:lvl w:ilvl="5" w:tplc="C11CDC06">
      <w:numFmt w:val="bullet"/>
      <w:lvlText w:val="•"/>
      <w:lvlJc w:val="left"/>
      <w:pPr>
        <w:ind w:left="6377" w:hanging="707"/>
      </w:pPr>
      <w:rPr>
        <w:rFonts w:hint="default"/>
        <w:lang w:val="ru-RU" w:eastAsia="en-US" w:bidi="ar-SA"/>
      </w:rPr>
    </w:lvl>
    <w:lvl w:ilvl="6" w:tplc="9298616A">
      <w:numFmt w:val="bullet"/>
      <w:lvlText w:val="•"/>
      <w:lvlJc w:val="left"/>
      <w:pPr>
        <w:ind w:left="7285" w:hanging="707"/>
      </w:pPr>
      <w:rPr>
        <w:rFonts w:hint="default"/>
        <w:lang w:val="ru-RU" w:eastAsia="en-US" w:bidi="ar-SA"/>
      </w:rPr>
    </w:lvl>
    <w:lvl w:ilvl="7" w:tplc="9428344E">
      <w:numFmt w:val="bullet"/>
      <w:lvlText w:val="•"/>
      <w:lvlJc w:val="left"/>
      <w:pPr>
        <w:ind w:left="8192" w:hanging="707"/>
      </w:pPr>
      <w:rPr>
        <w:rFonts w:hint="default"/>
        <w:lang w:val="ru-RU" w:eastAsia="en-US" w:bidi="ar-SA"/>
      </w:rPr>
    </w:lvl>
    <w:lvl w:ilvl="8" w:tplc="E384E02E">
      <w:numFmt w:val="bullet"/>
      <w:lvlText w:val="•"/>
      <w:lvlJc w:val="left"/>
      <w:pPr>
        <w:ind w:left="9100" w:hanging="707"/>
      </w:pPr>
      <w:rPr>
        <w:rFonts w:hint="default"/>
        <w:lang w:val="ru-RU" w:eastAsia="en-US" w:bidi="ar-SA"/>
      </w:rPr>
    </w:lvl>
  </w:abstractNum>
  <w:abstractNum w:abstractNumId="107" w15:restartNumberingAfterBreak="0">
    <w:nsid w:val="2BC60B60"/>
    <w:multiLevelType w:val="hybridMultilevel"/>
    <w:tmpl w:val="435C9086"/>
    <w:lvl w:ilvl="0" w:tplc="D7A0947A">
      <w:start w:val="53"/>
      <w:numFmt w:val="decimal"/>
      <w:lvlText w:val="%1."/>
      <w:lvlJc w:val="left"/>
      <w:pPr>
        <w:ind w:left="1539" w:hanging="404"/>
      </w:pPr>
      <w:rPr>
        <w:rFonts w:ascii="Times New Roman" w:eastAsia="Times New Roman" w:hAnsi="Times New Roman" w:cs="Times New Roman" w:hint="default"/>
        <w:b w:val="0"/>
        <w:bCs w:val="0"/>
        <w:i w:val="0"/>
        <w:iCs w:val="0"/>
        <w:spacing w:val="-4"/>
        <w:w w:val="100"/>
        <w:sz w:val="28"/>
        <w:szCs w:val="28"/>
        <w:lang w:val="ru-RU" w:eastAsia="en-US" w:bidi="ar-SA"/>
      </w:rPr>
    </w:lvl>
    <w:lvl w:ilvl="1" w:tplc="9216E376">
      <w:numFmt w:val="bullet"/>
      <w:lvlText w:val="•"/>
      <w:lvlJc w:val="left"/>
      <w:pPr>
        <w:ind w:left="2477" w:hanging="404"/>
      </w:pPr>
      <w:rPr>
        <w:rFonts w:hint="default"/>
        <w:lang w:val="ru-RU" w:eastAsia="en-US" w:bidi="ar-SA"/>
      </w:rPr>
    </w:lvl>
    <w:lvl w:ilvl="2" w:tplc="C924249C">
      <w:numFmt w:val="bullet"/>
      <w:lvlText w:val="•"/>
      <w:lvlJc w:val="left"/>
      <w:pPr>
        <w:ind w:left="3415" w:hanging="404"/>
      </w:pPr>
      <w:rPr>
        <w:rFonts w:hint="default"/>
        <w:lang w:val="ru-RU" w:eastAsia="en-US" w:bidi="ar-SA"/>
      </w:rPr>
    </w:lvl>
    <w:lvl w:ilvl="3" w:tplc="FD4608BA">
      <w:numFmt w:val="bullet"/>
      <w:lvlText w:val="•"/>
      <w:lvlJc w:val="left"/>
      <w:pPr>
        <w:ind w:left="4352" w:hanging="404"/>
      </w:pPr>
      <w:rPr>
        <w:rFonts w:hint="default"/>
        <w:lang w:val="ru-RU" w:eastAsia="en-US" w:bidi="ar-SA"/>
      </w:rPr>
    </w:lvl>
    <w:lvl w:ilvl="4" w:tplc="142E88D2">
      <w:numFmt w:val="bullet"/>
      <w:lvlText w:val="•"/>
      <w:lvlJc w:val="left"/>
      <w:pPr>
        <w:ind w:left="5290" w:hanging="404"/>
      </w:pPr>
      <w:rPr>
        <w:rFonts w:hint="default"/>
        <w:lang w:val="ru-RU" w:eastAsia="en-US" w:bidi="ar-SA"/>
      </w:rPr>
    </w:lvl>
    <w:lvl w:ilvl="5" w:tplc="7C10D018">
      <w:numFmt w:val="bullet"/>
      <w:lvlText w:val="•"/>
      <w:lvlJc w:val="left"/>
      <w:pPr>
        <w:ind w:left="6227" w:hanging="404"/>
      </w:pPr>
      <w:rPr>
        <w:rFonts w:hint="default"/>
        <w:lang w:val="ru-RU" w:eastAsia="en-US" w:bidi="ar-SA"/>
      </w:rPr>
    </w:lvl>
    <w:lvl w:ilvl="6" w:tplc="DA023526">
      <w:numFmt w:val="bullet"/>
      <w:lvlText w:val="•"/>
      <w:lvlJc w:val="left"/>
      <w:pPr>
        <w:ind w:left="7165" w:hanging="404"/>
      </w:pPr>
      <w:rPr>
        <w:rFonts w:hint="default"/>
        <w:lang w:val="ru-RU" w:eastAsia="en-US" w:bidi="ar-SA"/>
      </w:rPr>
    </w:lvl>
    <w:lvl w:ilvl="7" w:tplc="743EE388">
      <w:numFmt w:val="bullet"/>
      <w:lvlText w:val="•"/>
      <w:lvlJc w:val="left"/>
      <w:pPr>
        <w:ind w:left="8102" w:hanging="404"/>
      </w:pPr>
      <w:rPr>
        <w:rFonts w:hint="default"/>
        <w:lang w:val="ru-RU" w:eastAsia="en-US" w:bidi="ar-SA"/>
      </w:rPr>
    </w:lvl>
    <w:lvl w:ilvl="8" w:tplc="5576E6C0">
      <w:numFmt w:val="bullet"/>
      <w:lvlText w:val="•"/>
      <w:lvlJc w:val="left"/>
      <w:pPr>
        <w:ind w:left="9040" w:hanging="404"/>
      </w:pPr>
      <w:rPr>
        <w:rFonts w:hint="default"/>
        <w:lang w:val="ru-RU" w:eastAsia="en-US" w:bidi="ar-SA"/>
      </w:rPr>
    </w:lvl>
  </w:abstractNum>
  <w:abstractNum w:abstractNumId="108" w15:restartNumberingAfterBreak="0">
    <w:nsid w:val="2CDE7FA3"/>
    <w:multiLevelType w:val="hybridMultilevel"/>
    <w:tmpl w:val="E6364330"/>
    <w:lvl w:ilvl="0" w:tplc="F882144A">
      <w:start w:val="101"/>
      <w:numFmt w:val="decimal"/>
      <w:lvlText w:val="%1."/>
      <w:lvlJc w:val="left"/>
      <w:pPr>
        <w:ind w:left="1616" w:hanging="480"/>
      </w:pPr>
      <w:rPr>
        <w:rFonts w:ascii="Times New Roman" w:eastAsia="Times New Roman" w:hAnsi="Times New Roman" w:cs="Times New Roman" w:hint="default"/>
        <w:b w:val="0"/>
        <w:bCs w:val="0"/>
        <w:i w:val="0"/>
        <w:iCs w:val="0"/>
        <w:spacing w:val="0"/>
        <w:w w:val="100"/>
        <w:sz w:val="24"/>
        <w:szCs w:val="24"/>
        <w:lang w:val="ru-RU" w:eastAsia="en-US" w:bidi="ar-SA"/>
      </w:rPr>
    </w:lvl>
    <w:lvl w:ilvl="1" w:tplc="A754C8F0">
      <w:numFmt w:val="bullet"/>
      <w:lvlText w:val="•"/>
      <w:lvlJc w:val="left"/>
      <w:pPr>
        <w:ind w:left="2549" w:hanging="480"/>
      </w:pPr>
      <w:rPr>
        <w:rFonts w:hint="default"/>
        <w:lang w:val="ru-RU" w:eastAsia="en-US" w:bidi="ar-SA"/>
      </w:rPr>
    </w:lvl>
    <w:lvl w:ilvl="2" w:tplc="43849806">
      <w:numFmt w:val="bullet"/>
      <w:lvlText w:val="•"/>
      <w:lvlJc w:val="left"/>
      <w:pPr>
        <w:ind w:left="3479" w:hanging="480"/>
      </w:pPr>
      <w:rPr>
        <w:rFonts w:hint="default"/>
        <w:lang w:val="ru-RU" w:eastAsia="en-US" w:bidi="ar-SA"/>
      </w:rPr>
    </w:lvl>
    <w:lvl w:ilvl="3" w:tplc="90C203A2">
      <w:numFmt w:val="bullet"/>
      <w:lvlText w:val="•"/>
      <w:lvlJc w:val="left"/>
      <w:pPr>
        <w:ind w:left="4408" w:hanging="480"/>
      </w:pPr>
      <w:rPr>
        <w:rFonts w:hint="default"/>
        <w:lang w:val="ru-RU" w:eastAsia="en-US" w:bidi="ar-SA"/>
      </w:rPr>
    </w:lvl>
    <w:lvl w:ilvl="4" w:tplc="CF64B8CE">
      <w:numFmt w:val="bullet"/>
      <w:lvlText w:val="•"/>
      <w:lvlJc w:val="left"/>
      <w:pPr>
        <w:ind w:left="5338" w:hanging="480"/>
      </w:pPr>
      <w:rPr>
        <w:rFonts w:hint="default"/>
        <w:lang w:val="ru-RU" w:eastAsia="en-US" w:bidi="ar-SA"/>
      </w:rPr>
    </w:lvl>
    <w:lvl w:ilvl="5" w:tplc="68D2C0B6">
      <w:numFmt w:val="bullet"/>
      <w:lvlText w:val="•"/>
      <w:lvlJc w:val="left"/>
      <w:pPr>
        <w:ind w:left="6267" w:hanging="480"/>
      </w:pPr>
      <w:rPr>
        <w:rFonts w:hint="default"/>
        <w:lang w:val="ru-RU" w:eastAsia="en-US" w:bidi="ar-SA"/>
      </w:rPr>
    </w:lvl>
    <w:lvl w:ilvl="6" w:tplc="AC1420D6">
      <w:numFmt w:val="bullet"/>
      <w:lvlText w:val="•"/>
      <w:lvlJc w:val="left"/>
      <w:pPr>
        <w:ind w:left="7197" w:hanging="480"/>
      </w:pPr>
      <w:rPr>
        <w:rFonts w:hint="default"/>
        <w:lang w:val="ru-RU" w:eastAsia="en-US" w:bidi="ar-SA"/>
      </w:rPr>
    </w:lvl>
    <w:lvl w:ilvl="7" w:tplc="1BF6042A">
      <w:numFmt w:val="bullet"/>
      <w:lvlText w:val="•"/>
      <w:lvlJc w:val="left"/>
      <w:pPr>
        <w:ind w:left="8126" w:hanging="480"/>
      </w:pPr>
      <w:rPr>
        <w:rFonts w:hint="default"/>
        <w:lang w:val="ru-RU" w:eastAsia="en-US" w:bidi="ar-SA"/>
      </w:rPr>
    </w:lvl>
    <w:lvl w:ilvl="8" w:tplc="37B81C56">
      <w:numFmt w:val="bullet"/>
      <w:lvlText w:val="•"/>
      <w:lvlJc w:val="left"/>
      <w:pPr>
        <w:ind w:left="9056" w:hanging="480"/>
      </w:pPr>
      <w:rPr>
        <w:rFonts w:hint="default"/>
        <w:lang w:val="ru-RU" w:eastAsia="en-US" w:bidi="ar-SA"/>
      </w:rPr>
    </w:lvl>
  </w:abstractNum>
  <w:abstractNum w:abstractNumId="109" w15:restartNumberingAfterBreak="0">
    <w:nsid w:val="2CFF73B7"/>
    <w:multiLevelType w:val="hybridMultilevel"/>
    <w:tmpl w:val="0588B142"/>
    <w:lvl w:ilvl="0" w:tplc="A7AA8FE8">
      <w:start w:val="3"/>
      <w:numFmt w:val="decimal"/>
      <w:lvlText w:val="%1."/>
      <w:lvlJc w:val="left"/>
      <w:pPr>
        <w:ind w:left="107" w:hanging="260"/>
      </w:pPr>
      <w:rPr>
        <w:rFonts w:ascii="Times New Roman" w:eastAsia="Times New Roman" w:hAnsi="Times New Roman" w:cs="Times New Roman" w:hint="default"/>
        <w:b/>
        <w:bCs/>
        <w:i w:val="0"/>
        <w:iCs w:val="0"/>
        <w:spacing w:val="0"/>
        <w:w w:val="99"/>
        <w:sz w:val="26"/>
        <w:szCs w:val="26"/>
        <w:lang w:val="ru-RU" w:eastAsia="en-US" w:bidi="ar-SA"/>
      </w:rPr>
    </w:lvl>
    <w:lvl w:ilvl="1" w:tplc="537E9998">
      <w:start w:val="1"/>
      <w:numFmt w:val="lowerLetter"/>
      <w:lvlText w:val="%2."/>
      <w:lvlJc w:val="left"/>
      <w:pPr>
        <w:ind w:left="107" w:hanging="245"/>
      </w:pPr>
      <w:rPr>
        <w:rFonts w:ascii="Times New Roman" w:eastAsia="Times New Roman" w:hAnsi="Times New Roman" w:cs="Times New Roman" w:hint="default"/>
        <w:b w:val="0"/>
        <w:bCs w:val="0"/>
        <w:i w:val="0"/>
        <w:iCs w:val="0"/>
        <w:spacing w:val="0"/>
        <w:w w:val="99"/>
        <w:sz w:val="26"/>
        <w:szCs w:val="26"/>
        <w:lang w:val="ru-RU" w:eastAsia="en-US" w:bidi="ar-SA"/>
      </w:rPr>
    </w:lvl>
    <w:lvl w:ilvl="2" w:tplc="F710B40A">
      <w:numFmt w:val="bullet"/>
      <w:lvlText w:val="•"/>
      <w:lvlJc w:val="left"/>
      <w:pPr>
        <w:ind w:left="648" w:hanging="245"/>
      </w:pPr>
      <w:rPr>
        <w:rFonts w:hint="default"/>
        <w:lang w:val="ru-RU" w:eastAsia="en-US" w:bidi="ar-SA"/>
      </w:rPr>
    </w:lvl>
    <w:lvl w:ilvl="3" w:tplc="6AEC5300">
      <w:numFmt w:val="bullet"/>
      <w:lvlText w:val="•"/>
      <w:lvlJc w:val="left"/>
      <w:pPr>
        <w:ind w:left="922" w:hanging="245"/>
      </w:pPr>
      <w:rPr>
        <w:rFonts w:hint="default"/>
        <w:lang w:val="ru-RU" w:eastAsia="en-US" w:bidi="ar-SA"/>
      </w:rPr>
    </w:lvl>
    <w:lvl w:ilvl="4" w:tplc="924E4E4E">
      <w:numFmt w:val="bullet"/>
      <w:lvlText w:val="•"/>
      <w:lvlJc w:val="left"/>
      <w:pPr>
        <w:ind w:left="1196" w:hanging="245"/>
      </w:pPr>
      <w:rPr>
        <w:rFonts w:hint="default"/>
        <w:lang w:val="ru-RU" w:eastAsia="en-US" w:bidi="ar-SA"/>
      </w:rPr>
    </w:lvl>
    <w:lvl w:ilvl="5" w:tplc="9A44A8D8">
      <w:numFmt w:val="bullet"/>
      <w:lvlText w:val="•"/>
      <w:lvlJc w:val="left"/>
      <w:pPr>
        <w:ind w:left="1470" w:hanging="245"/>
      </w:pPr>
      <w:rPr>
        <w:rFonts w:hint="default"/>
        <w:lang w:val="ru-RU" w:eastAsia="en-US" w:bidi="ar-SA"/>
      </w:rPr>
    </w:lvl>
    <w:lvl w:ilvl="6" w:tplc="F19C70B4">
      <w:numFmt w:val="bullet"/>
      <w:lvlText w:val="•"/>
      <w:lvlJc w:val="left"/>
      <w:pPr>
        <w:ind w:left="1744" w:hanging="245"/>
      </w:pPr>
      <w:rPr>
        <w:rFonts w:hint="default"/>
        <w:lang w:val="ru-RU" w:eastAsia="en-US" w:bidi="ar-SA"/>
      </w:rPr>
    </w:lvl>
    <w:lvl w:ilvl="7" w:tplc="1324A4B4">
      <w:numFmt w:val="bullet"/>
      <w:lvlText w:val="•"/>
      <w:lvlJc w:val="left"/>
      <w:pPr>
        <w:ind w:left="2018" w:hanging="245"/>
      </w:pPr>
      <w:rPr>
        <w:rFonts w:hint="default"/>
        <w:lang w:val="ru-RU" w:eastAsia="en-US" w:bidi="ar-SA"/>
      </w:rPr>
    </w:lvl>
    <w:lvl w:ilvl="8" w:tplc="25C69484">
      <w:numFmt w:val="bullet"/>
      <w:lvlText w:val="•"/>
      <w:lvlJc w:val="left"/>
      <w:pPr>
        <w:ind w:left="2292" w:hanging="245"/>
      </w:pPr>
      <w:rPr>
        <w:rFonts w:hint="default"/>
        <w:lang w:val="ru-RU" w:eastAsia="en-US" w:bidi="ar-SA"/>
      </w:rPr>
    </w:lvl>
  </w:abstractNum>
  <w:abstractNum w:abstractNumId="110" w15:restartNumberingAfterBreak="0">
    <w:nsid w:val="2D4F7BAC"/>
    <w:multiLevelType w:val="hybridMultilevel"/>
    <w:tmpl w:val="AEEC114C"/>
    <w:lvl w:ilvl="0" w:tplc="CF0A4858">
      <w:start w:val="1"/>
      <w:numFmt w:val="decimal"/>
      <w:lvlText w:val="%1."/>
      <w:lvlJc w:val="left"/>
      <w:pPr>
        <w:ind w:left="1417" w:hanging="284"/>
      </w:pPr>
      <w:rPr>
        <w:rFonts w:ascii="Times New Roman" w:eastAsia="Times New Roman" w:hAnsi="Times New Roman" w:cs="Times New Roman" w:hint="default"/>
        <w:b w:val="0"/>
        <w:bCs w:val="0"/>
        <w:i w:val="0"/>
        <w:iCs w:val="0"/>
        <w:spacing w:val="0"/>
        <w:w w:val="100"/>
        <w:sz w:val="24"/>
        <w:szCs w:val="24"/>
        <w:lang w:val="ru-RU" w:eastAsia="en-US" w:bidi="ar-SA"/>
      </w:rPr>
    </w:lvl>
    <w:lvl w:ilvl="1" w:tplc="C1EE47A2">
      <w:numFmt w:val="bullet"/>
      <w:lvlText w:val="•"/>
      <w:lvlJc w:val="left"/>
      <w:pPr>
        <w:ind w:left="2369" w:hanging="284"/>
      </w:pPr>
      <w:rPr>
        <w:rFonts w:hint="default"/>
        <w:lang w:val="ru-RU" w:eastAsia="en-US" w:bidi="ar-SA"/>
      </w:rPr>
    </w:lvl>
    <w:lvl w:ilvl="2" w:tplc="7AF0E358">
      <w:numFmt w:val="bullet"/>
      <w:lvlText w:val="•"/>
      <w:lvlJc w:val="left"/>
      <w:pPr>
        <w:ind w:left="3319" w:hanging="284"/>
      </w:pPr>
      <w:rPr>
        <w:rFonts w:hint="default"/>
        <w:lang w:val="ru-RU" w:eastAsia="en-US" w:bidi="ar-SA"/>
      </w:rPr>
    </w:lvl>
    <w:lvl w:ilvl="3" w:tplc="34A62630">
      <w:numFmt w:val="bullet"/>
      <w:lvlText w:val="•"/>
      <w:lvlJc w:val="left"/>
      <w:pPr>
        <w:ind w:left="4268" w:hanging="284"/>
      </w:pPr>
      <w:rPr>
        <w:rFonts w:hint="default"/>
        <w:lang w:val="ru-RU" w:eastAsia="en-US" w:bidi="ar-SA"/>
      </w:rPr>
    </w:lvl>
    <w:lvl w:ilvl="4" w:tplc="6338C00C">
      <w:numFmt w:val="bullet"/>
      <w:lvlText w:val="•"/>
      <w:lvlJc w:val="left"/>
      <w:pPr>
        <w:ind w:left="5218" w:hanging="284"/>
      </w:pPr>
      <w:rPr>
        <w:rFonts w:hint="default"/>
        <w:lang w:val="ru-RU" w:eastAsia="en-US" w:bidi="ar-SA"/>
      </w:rPr>
    </w:lvl>
    <w:lvl w:ilvl="5" w:tplc="FF6EE90E">
      <w:numFmt w:val="bullet"/>
      <w:lvlText w:val="•"/>
      <w:lvlJc w:val="left"/>
      <w:pPr>
        <w:ind w:left="6167" w:hanging="284"/>
      </w:pPr>
      <w:rPr>
        <w:rFonts w:hint="default"/>
        <w:lang w:val="ru-RU" w:eastAsia="en-US" w:bidi="ar-SA"/>
      </w:rPr>
    </w:lvl>
    <w:lvl w:ilvl="6" w:tplc="6696E5BE">
      <w:numFmt w:val="bullet"/>
      <w:lvlText w:val="•"/>
      <w:lvlJc w:val="left"/>
      <w:pPr>
        <w:ind w:left="7117" w:hanging="284"/>
      </w:pPr>
      <w:rPr>
        <w:rFonts w:hint="default"/>
        <w:lang w:val="ru-RU" w:eastAsia="en-US" w:bidi="ar-SA"/>
      </w:rPr>
    </w:lvl>
    <w:lvl w:ilvl="7" w:tplc="51E421A2">
      <w:numFmt w:val="bullet"/>
      <w:lvlText w:val="•"/>
      <w:lvlJc w:val="left"/>
      <w:pPr>
        <w:ind w:left="8066" w:hanging="284"/>
      </w:pPr>
      <w:rPr>
        <w:rFonts w:hint="default"/>
        <w:lang w:val="ru-RU" w:eastAsia="en-US" w:bidi="ar-SA"/>
      </w:rPr>
    </w:lvl>
    <w:lvl w:ilvl="8" w:tplc="99888004">
      <w:numFmt w:val="bullet"/>
      <w:lvlText w:val="•"/>
      <w:lvlJc w:val="left"/>
      <w:pPr>
        <w:ind w:left="9016" w:hanging="284"/>
      </w:pPr>
      <w:rPr>
        <w:rFonts w:hint="default"/>
        <w:lang w:val="ru-RU" w:eastAsia="en-US" w:bidi="ar-SA"/>
      </w:rPr>
    </w:lvl>
  </w:abstractNum>
  <w:abstractNum w:abstractNumId="111" w15:restartNumberingAfterBreak="0">
    <w:nsid w:val="2D723017"/>
    <w:multiLevelType w:val="multilevel"/>
    <w:tmpl w:val="A6406ECE"/>
    <w:lvl w:ilvl="0">
      <w:start w:val="1"/>
      <w:numFmt w:val="decimal"/>
      <w:lvlText w:val="%1."/>
      <w:lvlJc w:val="left"/>
      <w:pPr>
        <w:ind w:left="1136" w:hanging="281"/>
      </w:pPr>
      <w:rPr>
        <w:rFonts w:ascii="Times New Roman" w:eastAsia="Times New Roman" w:hAnsi="Times New Roman" w:cs="Times New Roman" w:hint="default"/>
        <w:b/>
        <w:bCs/>
        <w:i w:val="0"/>
        <w:iCs w:val="0"/>
        <w:spacing w:val="0"/>
        <w:w w:val="100"/>
        <w:sz w:val="28"/>
        <w:szCs w:val="28"/>
        <w:lang w:val="ru-RU" w:eastAsia="en-US" w:bidi="ar-SA"/>
      </w:rPr>
    </w:lvl>
    <w:lvl w:ilvl="1">
      <w:start w:val="1"/>
      <w:numFmt w:val="decimal"/>
      <w:lvlText w:val="%1.%2."/>
      <w:lvlJc w:val="left"/>
      <w:pPr>
        <w:ind w:left="1628" w:hanging="492"/>
      </w:pPr>
      <w:rPr>
        <w:rFonts w:ascii="Times New Roman" w:eastAsia="Times New Roman" w:hAnsi="Times New Roman" w:cs="Times New Roman" w:hint="default"/>
        <w:b/>
        <w:bCs/>
        <w:i w:val="0"/>
        <w:iCs w:val="0"/>
        <w:spacing w:val="0"/>
        <w:w w:val="100"/>
        <w:sz w:val="28"/>
        <w:szCs w:val="28"/>
        <w:lang w:val="ru-RU" w:eastAsia="en-US" w:bidi="ar-SA"/>
      </w:rPr>
    </w:lvl>
    <w:lvl w:ilvl="2">
      <w:numFmt w:val="bullet"/>
      <w:lvlText w:val="•"/>
      <w:lvlJc w:val="left"/>
      <w:pPr>
        <w:ind w:left="2652" w:hanging="492"/>
      </w:pPr>
      <w:rPr>
        <w:rFonts w:hint="default"/>
        <w:lang w:val="ru-RU" w:eastAsia="en-US" w:bidi="ar-SA"/>
      </w:rPr>
    </w:lvl>
    <w:lvl w:ilvl="3">
      <w:numFmt w:val="bullet"/>
      <w:lvlText w:val="•"/>
      <w:lvlJc w:val="left"/>
      <w:pPr>
        <w:ind w:left="3685" w:hanging="492"/>
      </w:pPr>
      <w:rPr>
        <w:rFonts w:hint="default"/>
        <w:lang w:val="ru-RU" w:eastAsia="en-US" w:bidi="ar-SA"/>
      </w:rPr>
    </w:lvl>
    <w:lvl w:ilvl="4">
      <w:numFmt w:val="bullet"/>
      <w:lvlText w:val="•"/>
      <w:lvlJc w:val="left"/>
      <w:pPr>
        <w:ind w:left="4718" w:hanging="492"/>
      </w:pPr>
      <w:rPr>
        <w:rFonts w:hint="default"/>
        <w:lang w:val="ru-RU" w:eastAsia="en-US" w:bidi="ar-SA"/>
      </w:rPr>
    </w:lvl>
    <w:lvl w:ilvl="5">
      <w:numFmt w:val="bullet"/>
      <w:lvlText w:val="•"/>
      <w:lvlJc w:val="left"/>
      <w:pPr>
        <w:ind w:left="5751" w:hanging="492"/>
      </w:pPr>
      <w:rPr>
        <w:rFonts w:hint="default"/>
        <w:lang w:val="ru-RU" w:eastAsia="en-US" w:bidi="ar-SA"/>
      </w:rPr>
    </w:lvl>
    <w:lvl w:ilvl="6">
      <w:numFmt w:val="bullet"/>
      <w:lvlText w:val="•"/>
      <w:lvlJc w:val="left"/>
      <w:pPr>
        <w:ind w:left="6784" w:hanging="492"/>
      </w:pPr>
      <w:rPr>
        <w:rFonts w:hint="default"/>
        <w:lang w:val="ru-RU" w:eastAsia="en-US" w:bidi="ar-SA"/>
      </w:rPr>
    </w:lvl>
    <w:lvl w:ilvl="7">
      <w:numFmt w:val="bullet"/>
      <w:lvlText w:val="•"/>
      <w:lvlJc w:val="left"/>
      <w:pPr>
        <w:ind w:left="7816" w:hanging="492"/>
      </w:pPr>
      <w:rPr>
        <w:rFonts w:hint="default"/>
        <w:lang w:val="ru-RU" w:eastAsia="en-US" w:bidi="ar-SA"/>
      </w:rPr>
    </w:lvl>
    <w:lvl w:ilvl="8">
      <w:numFmt w:val="bullet"/>
      <w:lvlText w:val="•"/>
      <w:lvlJc w:val="left"/>
      <w:pPr>
        <w:ind w:left="8849" w:hanging="492"/>
      </w:pPr>
      <w:rPr>
        <w:rFonts w:hint="default"/>
        <w:lang w:val="ru-RU" w:eastAsia="en-US" w:bidi="ar-SA"/>
      </w:rPr>
    </w:lvl>
  </w:abstractNum>
  <w:abstractNum w:abstractNumId="112" w15:restartNumberingAfterBreak="0">
    <w:nsid w:val="2DB0074E"/>
    <w:multiLevelType w:val="hybridMultilevel"/>
    <w:tmpl w:val="C9929DC0"/>
    <w:lvl w:ilvl="0" w:tplc="4C14012E">
      <w:start w:val="2"/>
      <w:numFmt w:val="upperLetter"/>
      <w:lvlText w:val="%1)"/>
      <w:lvlJc w:val="left"/>
      <w:pPr>
        <w:ind w:left="1486" w:hanging="351"/>
      </w:pPr>
      <w:rPr>
        <w:rFonts w:ascii="Times New Roman" w:eastAsia="Times New Roman" w:hAnsi="Times New Roman" w:cs="Times New Roman" w:hint="default"/>
        <w:b w:val="0"/>
        <w:bCs w:val="0"/>
        <w:i w:val="0"/>
        <w:iCs w:val="0"/>
        <w:spacing w:val="-1"/>
        <w:w w:val="100"/>
        <w:sz w:val="28"/>
        <w:szCs w:val="28"/>
        <w:lang w:val="ru-RU" w:eastAsia="en-US" w:bidi="ar-SA"/>
      </w:rPr>
    </w:lvl>
    <w:lvl w:ilvl="1" w:tplc="A8C05410">
      <w:numFmt w:val="bullet"/>
      <w:lvlText w:val="•"/>
      <w:lvlJc w:val="left"/>
      <w:pPr>
        <w:ind w:left="2423" w:hanging="351"/>
      </w:pPr>
      <w:rPr>
        <w:rFonts w:hint="default"/>
        <w:lang w:val="ru-RU" w:eastAsia="en-US" w:bidi="ar-SA"/>
      </w:rPr>
    </w:lvl>
    <w:lvl w:ilvl="2" w:tplc="66C86E32">
      <w:numFmt w:val="bullet"/>
      <w:lvlText w:val="•"/>
      <w:lvlJc w:val="left"/>
      <w:pPr>
        <w:ind w:left="3367" w:hanging="351"/>
      </w:pPr>
      <w:rPr>
        <w:rFonts w:hint="default"/>
        <w:lang w:val="ru-RU" w:eastAsia="en-US" w:bidi="ar-SA"/>
      </w:rPr>
    </w:lvl>
    <w:lvl w:ilvl="3" w:tplc="1388B018">
      <w:numFmt w:val="bullet"/>
      <w:lvlText w:val="•"/>
      <w:lvlJc w:val="left"/>
      <w:pPr>
        <w:ind w:left="4310" w:hanging="351"/>
      </w:pPr>
      <w:rPr>
        <w:rFonts w:hint="default"/>
        <w:lang w:val="ru-RU" w:eastAsia="en-US" w:bidi="ar-SA"/>
      </w:rPr>
    </w:lvl>
    <w:lvl w:ilvl="4" w:tplc="369C49F0">
      <w:numFmt w:val="bullet"/>
      <w:lvlText w:val="•"/>
      <w:lvlJc w:val="left"/>
      <w:pPr>
        <w:ind w:left="5254" w:hanging="351"/>
      </w:pPr>
      <w:rPr>
        <w:rFonts w:hint="default"/>
        <w:lang w:val="ru-RU" w:eastAsia="en-US" w:bidi="ar-SA"/>
      </w:rPr>
    </w:lvl>
    <w:lvl w:ilvl="5" w:tplc="CB423F18">
      <w:numFmt w:val="bullet"/>
      <w:lvlText w:val="•"/>
      <w:lvlJc w:val="left"/>
      <w:pPr>
        <w:ind w:left="6197" w:hanging="351"/>
      </w:pPr>
      <w:rPr>
        <w:rFonts w:hint="default"/>
        <w:lang w:val="ru-RU" w:eastAsia="en-US" w:bidi="ar-SA"/>
      </w:rPr>
    </w:lvl>
    <w:lvl w:ilvl="6" w:tplc="E4982B5E">
      <w:numFmt w:val="bullet"/>
      <w:lvlText w:val="•"/>
      <w:lvlJc w:val="left"/>
      <w:pPr>
        <w:ind w:left="7141" w:hanging="351"/>
      </w:pPr>
      <w:rPr>
        <w:rFonts w:hint="default"/>
        <w:lang w:val="ru-RU" w:eastAsia="en-US" w:bidi="ar-SA"/>
      </w:rPr>
    </w:lvl>
    <w:lvl w:ilvl="7" w:tplc="2260439A">
      <w:numFmt w:val="bullet"/>
      <w:lvlText w:val="•"/>
      <w:lvlJc w:val="left"/>
      <w:pPr>
        <w:ind w:left="8084" w:hanging="351"/>
      </w:pPr>
      <w:rPr>
        <w:rFonts w:hint="default"/>
        <w:lang w:val="ru-RU" w:eastAsia="en-US" w:bidi="ar-SA"/>
      </w:rPr>
    </w:lvl>
    <w:lvl w:ilvl="8" w:tplc="FB442A60">
      <w:numFmt w:val="bullet"/>
      <w:lvlText w:val="•"/>
      <w:lvlJc w:val="left"/>
      <w:pPr>
        <w:ind w:left="9028" w:hanging="351"/>
      </w:pPr>
      <w:rPr>
        <w:rFonts w:hint="default"/>
        <w:lang w:val="ru-RU" w:eastAsia="en-US" w:bidi="ar-SA"/>
      </w:rPr>
    </w:lvl>
  </w:abstractNum>
  <w:abstractNum w:abstractNumId="113" w15:restartNumberingAfterBreak="0">
    <w:nsid w:val="2DDE4981"/>
    <w:multiLevelType w:val="hybridMultilevel"/>
    <w:tmpl w:val="4516D29E"/>
    <w:lvl w:ilvl="0" w:tplc="76F4FC62">
      <w:start w:val="1"/>
      <w:numFmt w:val="decimal"/>
      <w:lvlText w:val="%1."/>
      <w:lvlJc w:val="left"/>
      <w:pPr>
        <w:ind w:left="1133" w:hanging="356"/>
      </w:pPr>
      <w:rPr>
        <w:rFonts w:hint="default"/>
        <w:spacing w:val="0"/>
        <w:w w:val="99"/>
        <w:lang w:val="ru-RU" w:eastAsia="en-US" w:bidi="ar-SA"/>
      </w:rPr>
    </w:lvl>
    <w:lvl w:ilvl="1" w:tplc="F4C00F0A">
      <w:numFmt w:val="bullet"/>
      <w:lvlText w:val="•"/>
      <w:lvlJc w:val="left"/>
      <w:pPr>
        <w:ind w:left="2117" w:hanging="356"/>
      </w:pPr>
      <w:rPr>
        <w:rFonts w:hint="default"/>
        <w:lang w:val="ru-RU" w:eastAsia="en-US" w:bidi="ar-SA"/>
      </w:rPr>
    </w:lvl>
    <w:lvl w:ilvl="2" w:tplc="6D2490EC">
      <w:numFmt w:val="bullet"/>
      <w:lvlText w:val="•"/>
      <w:lvlJc w:val="left"/>
      <w:pPr>
        <w:ind w:left="3095" w:hanging="356"/>
      </w:pPr>
      <w:rPr>
        <w:rFonts w:hint="default"/>
        <w:lang w:val="ru-RU" w:eastAsia="en-US" w:bidi="ar-SA"/>
      </w:rPr>
    </w:lvl>
    <w:lvl w:ilvl="3" w:tplc="1A6C0E88">
      <w:numFmt w:val="bullet"/>
      <w:lvlText w:val="•"/>
      <w:lvlJc w:val="left"/>
      <w:pPr>
        <w:ind w:left="4072" w:hanging="356"/>
      </w:pPr>
      <w:rPr>
        <w:rFonts w:hint="default"/>
        <w:lang w:val="ru-RU" w:eastAsia="en-US" w:bidi="ar-SA"/>
      </w:rPr>
    </w:lvl>
    <w:lvl w:ilvl="4" w:tplc="DAE8B734">
      <w:numFmt w:val="bullet"/>
      <w:lvlText w:val="•"/>
      <w:lvlJc w:val="left"/>
      <w:pPr>
        <w:ind w:left="5050" w:hanging="356"/>
      </w:pPr>
      <w:rPr>
        <w:rFonts w:hint="default"/>
        <w:lang w:val="ru-RU" w:eastAsia="en-US" w:bidi="ar-SA"/>
      </w:rPr>
    </w:lvl>
    <w:lvl w:ilvl="5" w:tplc="DA709C6C">
      <w:numFmt w:val="bullet"/>
      <w:lvlText w:val="•"/>
      <w:lvlJc w:val="left"/>
      <w:pPr>
        <w:ind w:left="6027" w:hanging="356"/>
      </w:pPr>
      <w:rPr>
        <w:rFonts w:hint="default"/>
        <w:lang w:val="ru-RU" w:eastAsia="en-US" w:bidi="ar-SA"/>
      </w:rPr>
    </w:lvl>
    <w:lvl w:ilvl="6" w:tplc="41FCEB88">
      <w:numFmt w:val="bullet"/>
      <w:lvlText w:val="•"/>
      <w:lvlJc w:val="left"/>
      <w:pPr>
        <w:ind w:left="7005" w:hanging="356"/>
      </w:pPr>
      <w:rPr>
        <w:rFonts w:hint="default"/>
        <w:lang w:val="ru-RU" w:eastAsia="en-US" w:bidi="ar-SA"/>
      </w:rPr>
    </w:lvl>
    <w:lvl w:ilvl="7" w:tplc="643E3AAC">
      <w:numFmt w:val="bullet"/>
      <w:lvlText w:val="•"/>
      <w:lvlJc w:val="left"/>
      <w:pPr>
        <w:ind w:left="7982" w:hanging="356"/>
      </w:pPr>
      <w:rPr>
        <w:rFonts w:hint="default"/>
        <w:lang w:val="ru-RU" w:eastAsia="en-US" w:bidi="ar-SA"/>
      </w:rPr>
    </w:lvl>
    <w:lvl w:ilvl="8" w:tplc="20CA6864">
      <w:numFmt w:val="bullet"/>
      <w:lvlText w:val="•"/>
      <w:lvlJc w:val="left"/>
      <w:pPr>
        <w:ind w:left="8960" w:hanging="356"/>
      </w:pPr>
      <w:rPr>
        <w:rFonts w:hint="default"/>
        <w:lang w:val="ru-RU" w:eastAsia="en-US" w:bidi="ar-SA"/>
      </w:rPr>
    </w:lvl>
  </w:abstractNum>
  <w:abstractNum w:abstractNumId="114" w15:restartNumberingAfterBreak="0">
    <w:nsid w:val="2E6343AA"/>
    <w:multiLevelType w:val="hybridMultilevel"/>
    <w:tmpl w:val="4446A844"/>
    <w:lvl w:ilvl="0" w:tplc="CFBE654E">
      <w:start w:val="4"/>
      <w:numFmt w:val="decimal"/>
      <w:lvlText w:val="%1."/>
      <w:lvlJc w:val="left"/>
      <w:pPr>
        <w:ind w:left="107" w:hanging="326"/>
      </w:pPr>
      <w:rPr>
        <w:rFonts w:ascii="Times New Roman" w:eastAsia="Times New Roman" w:hAnsi="Times New Roman" w:cs="Times New Roman" w:hint="default"/>
        <w:b w:val="0"/>
        <w:bCs w:val="0"/>
        <w:i w:val="0"/>
        <w:iCs w:val="0"/>
        <w:spacing w:val="0"/>
        <w:w w:val="100"/>
        <w:sz w:val="28"/>
        <w:szCs w:val="28"/>
        <w:lang w:val="ru-RU" w:eastAsia="en-US" w:bidi="ar-SA"/>
      </w:rPr>
    </w:lvl>
    <w:lvl w:ilvl="1" w:tplc="BEB6DBBC">
      <w:start w:val="1"/>
      <w:numFmt w:val="decimal"/>
      <w:lvlText w:val="%2)"/>
      <w:lvlJc w:val="left"/>
      <w:pPr>
        <w:ind w:left="412" w:hanging="305"/>
      </w:pPr>
      <w:rPr>
        <w:rFonts w:ascii="Times New Roman" w:eastAsia="Times New Roman" w:hAnsi="Times New Roman" w:cs="Times New Roman" w:hint="default"/>
        <w:b w:val="0"/>
        <w:bCs w:val="0"/>
        <w:i w:val="0"/>
        <w:iCs w:val="0"/>
        <w:spacing w:val="0"/>
        <w:w w:val="100"/>
        <w:sz w:val="28"/>
        <w:szCs w:val="28"/>
        <w:lang w:val="ru-RU" w:eastAsia="en-US" w:bidi="ar-SA"/>
      </w:rPr>
    </w:lvl>
    <w:lvl w:ilvl="2" w:tplc="793C4D8E">
      <w:numFmt w:val="bullet"/>
      <w:lvlText w:val="•"/>
      <w:lvlJc w:val="left"/>
      <w:pPr>
        <w:ind w:left="1157" w:hanging="305"/>
      </w:pPr>
      <w:rPr>
        <w:rFonts w:hint="default"/>
        <w:lang w:val="ru-RU" w:eastAsia="en-US" w:bidi="ar-SA"/>
      </w:rPr>
    </w:lvl>
    <w:lvl w:ilvl="3" w:tplc="95FA43FA">
      <w:numFmt w:val="bullet"/>
      <w:lvlText w:val="•"/>
      <w:lvlJc w:val="left"/>
      <w:pPr>
        <w:ind w:left="1895" w:hanging="305"/>
      </w:pPr>
      <w:rPr>
        <w:rFonts w:hint="default"/>
        <w:lang w:val="ru-RU" w:eastAsia="en-US" w:bidi="ar-SA"/>
      </w:rPr>
    </w:lvl>
    <w:lvl w:ilvl="4" w:tplc="4E662F14">
      <w:numFmt w:val="bullet"/>
      <w:lvlText w:val="•"/>
      <w:lvlJc w:val="left"/>
      <w:pPr>
        <w:ind w:left="2633" w:hanging="305"/>
      </w:pPr>
      <w:rPr>
        <w:rFonts w:hint="default"/>
        <w:lang w:val="ru-RU" w:eastAsia="en-US" w:bidi="ar-SA"/>
      </w:rPr>
    </w:lvl>
    <w:lvl w:ilvl="5" w:tplc="990A9E80">
      <w:numFmt w:val="bullet"/>
      <w:lvlText w:val="•"/>
      <w:lvlJc w:val="left"/>
      <w:pPr>
        <w:ind w:left="3371" w:hanging="305"/>
      </w:pPr>
      <w:rPr>
        <w:rFonts w:hint="default"/>
        <w:lang w:val="ru-RU" w:eastAsia="en-US" w:bidi="ar-SA"/>
      </w:rPr>
    </w:lvl>
    <w:lvl w:ilvl="6" w:tplc="28A481AC">
      <w:numFmt w:val="bullet"/>
      <w:lvlText w:val="•"/>
      <w:lvlJc w:val="left"/>
      <w:pPr>
        <w:ind w:left="4108" w:hanging="305"/>
      </w:pPr>
      <w:rPr>
        <w:rFonts w:hint="default"/>
        <w:lang w:val="ru-RU" w:eastAsia="en-US" w:bidi="ar-SA"/>
      </w:rPr>
    </w:lvl>
    <w:lvl w:ilvl="7" w:tplc="07D028CA">
      <w:numFmt w:val="bullet"/>
      <w:lvlText w:val="•"/>
      <w:lvlJc w:val="left"/>
      <w:pPr>
        <w:ind w:left="4846" w:hanging="305"/>
      </w:pPr>
      <w:rPr>
        <w:rFonts w:hint="default"/>
        <w:lang w:val="ru-RU" w:eastAsia="en-US" w:bidi="ar-SA"/>
      </w:rPr>
    </w:lvl>
    <w:lvl w:ilvl="8" w:tplc="109A5804">
      <w:numFmt w:val="bullet"/>
      <w:lvlText w:val="•"/>
      <w:lvlJc w:val="left"/>
      <w:pPr>
        <w:ind w:left="5584" w:hanging="305"/>
      </w:pPr>
      <w:rPr>
        <w:rFonts w:hint="default"/>
        <w:lang w:val="ru-RU" w:eastAsia="en-US" w:bidi="ar-SA"/>
      </w:rPr>
    </w:lvl>
  </w:abstractNum>
  <w:abstractNum w:abstractNumId="115" w15:restartNumberingAfterBreak="0">
    <w:nsid w:val="2E680CCA"/>
    <w:multiLevelType w:val="multilevel"/>
    <w:tmpl w:val="6BAC09FC"/>
    <w:lvl w:ilvl="0">
      <w:start w:val="1"/>
      <w:numFmt w:val="decimal"/>
      <w:lvlText w:val="%1."/>
      <w:lvlJc w:val="left"/>
      <w:pPr>
        <w:ind w:left="1315" w:hanging="183"/>
      </w:pPr>
      <w:rPr>
        <w:rFonts w:ascii="Times New Roman" w:eastAsia="Times New Roman" w:hAnsi="Times New Roman" w:cs="Times New Roman" w:hint="default"/>
        <w:b/>
        <w:bCs/>
        <w:i w:val="0"/>
        <w:iCs w:val="0"/>
        <w:spacing w:val="0"/>
        <w:w w:val="98"/>
        <w:sz w:val="22"/>
        <w:szCs w:val="22"/>
        <w:lang w:val="ru-RU" w:eastAsia="en-US" w:bidi="ar-SA"/>
      </w:rPr>
    </w:lvl>
    <w:lvl w:ilvl="1">
      <w:start w:val="1"/>
      <w:numFmt w:val="decimal"/>
      <w:lvlText w:val="%1.%2"/>
      <w:lvlJc w:val="left"/>
      <w:pPr>
        <w:ind w:left="2156" w:hanging="360"/>
        <w:jc w:val="right"/>
      </w:pPr>
      <w:rPr>
        <w:rFonts w:ascii="Times New Roman" w:eastAsia="Times New Roman" w:hAnsi="Times New Roman" w:cs="Times New Roman" w:hint="default"/>
        <w:b/>
        <w:bCs/>
        <w:i w:val="0"/>
        <w:iCs w:val="0"/>
        <w:spacing w:val="0"/>
        <w:w w:val="100"/>
        <w:sz w:val="24"/>
        <w:szCs w:val="24"/>
        <w:lang w:val="ru-RU" w:eastAsia="en-US" w:bidi="ar-SA"/>
      </w:rPr>
    </w:lvl>
    <w:lvl w:ilvl="2">
      <w:start w:val="1"/>
      <w:numFmt w:val="decimal"/>
      <w:lvlText w:val="%3."/>
      <w:lvlJc w:val="left"/>
      <w:pPr>
        <w:ind w:left="1133" w:hanging="706"/>
      </w:pPr>
      <w:rPr>
        <w:rFonts w:ascii="Times New Roman" w:eastAsia="Times New Roman" w:hAnsi="Times New Roman" w:cs="Times New Roman" w:hint="default"/>
        <w:b w:val="0"/>
        <w:bCs w:val="0"/>
        <w:i w:val="0"/>
        <w:iCs w:val="0"/>
        <w:spacing w:val="0"/>
        <w:w w:val="100"/>
        <w:sz w:val="22"/>
        <w:szCs w:val="22"/>
        <w:lang w:val="ru-RU" w:eastAsia="en-US" w:bidi="ar-SA"/>
      </w:rPr>
    </w:lvl>
    <w:lvl w:ilvl="3">
      <w:numFmt w:val="bullet"/>
      <w:lvlText w:val="•"/>
      <w:lvlJc w:val="left"/>
      <w:pPr>
        <w:ind w:left="3254" w:hanging="706"/>
      </w:pPr>
      <w:rPr>
        <w:rFonts w:hint="default"/>
        <w:lang w:val="ru-RU" w:eastAsia="en-US" w:bidi="ar-SA"/>
      </w:rPr>
    </w:lvl>
    <w:lvl w:ilvl="4">
      <w:numFmt w:val="bullet"/>
      <w:lvlText w:val="•"/>
      <w:lvlJc w:val="left"/>
      <w:pPr>
        <w:ind w:left="4348" w:hanging="706"/>
      </w:pPr>
      <w:rPr>
        <w:rFonts w:hint="default"/>
        <w:lang w:val="ru-RU" w:eastAsia="en-US" w:bidi="ar-SA"/>
      </w:rPr>
    </w:lvl>
    <w:lvl w:ilvl="5">
      <w:numFmt w:val="bullet"/>
      <w:lvlText w:val="•"/>
      <w:lvlJc w:val="left"/>
      <w:pPr>
        <w:ind w:left="5443" w:hanging="706"/>
      </w:pPr>
      <w:rPr>
        <w:rFonts w:hint="default"/>
        <w:lang w:val="ru-RU" w:eastAsia="en-US" w:bidi="ar-SA"/>
      </w:rPr>
    </w:lvl>
    <w:lvl w:ilvl="6">
      <w:numFmt w:val="bullet"/>
      <w:lvlText w:val="•"/>
      <w:lvlJc w:val="left"/>
      <w:pPr>
        <w:ind w:left="6537" w:hanging="706"/>
      </w:pPr>
      <w:rPr>
        <w:rFonts w:hint="default"/>
        <w:lang w:val="ru-RU" w:eastAsia="en-US" w:bidi="ar-SA"/>
      </w:rPr>
    </w:lvl>
    <w:lvl w:ilvl="7">
      <w:numFmt w:val="bullet"/>
      <w:lvlText w:val="•"/>
      <w:lvlJc w:val="left"/>
      <w:pPr>
        <w:ind w:left="7632" w:hanging="706"/>
      </w:pPr>
      <w:rPr>
        <w:rFonts w:hint="default"/>
        <w:lang w:val="ru-RU" w:eastAsia="en-US" w:bidi="ar-SA"/>
      </w:rPr>
    </w:lvl>
    <w:lvl w:ilvl="8">
      <w:numFmt w:val="bullet"/>
      <w:lvlText w:val="•"/>
      <w:lvlJc w:val="left"/>
      <w:pPr>
        <w:ind w:left="8726" w:hanging="706"/>
      </w:pPr>
      <w:rPr>
        <w:rFonts w:hint="default"/>
        <w:lang w:val="ru-RU" w:eastAsia="en-US" w:bidi="ar-SA"/>
      </w:rPr>
    </w:lvl>
  </w:abstractNum>
  <w:abstractNum w:abstractNumId="116" w15:restartNumberingAfterBreak="0">
    <w:nsid w:val="2E967C47"/>
    <w:multiLevelType w:val="multilevel"/>
    <w:tmpl w:val="4BB25256"/>
    <w:lvl w:ilvl="0">
      <w:start w:val="5"/>
      <w:numFmt w:val="decimal"/>
      <w:lvlText w:val="%1."/>
      <w:lvlJc w:val="left"/>
      <w:pPr>
        <w:ind w:left="1136" w:hanging="391"/>
      </w:pPr>
      <w:rPr>
        <w:rFonts w:ascii="Times New Roman" w:eastAsia="Times New Roman" w:hAnsi="Times New Roman" w:cs="Times New Roman" w:hint="default"/>
        <w:b/>
        <w:bCs/>
        <w:i w:val="0"/>
        <w:iCs w:val="0"/>
        <w:spacing w:val="0"/>
        <w:w w:val="90"/>
        <w:sz w:val="28"/>
        <w:szCs w:val="28"/>
        <w:lang w:val="ru-RU" w:eastAsia="en-US" w:bidi="ar-SA"/>
      </w:rPr>
    </w:lvl>
    <w:lvl w:ilvl="1">
      <w:start w:val="1"/>
      <w:numFmt w:val="decimal"/>
      <w:lvlText w:val="%1.%2."/>
      <w:lvlJc w:val="left"/>
      <w:pPr>
        <w:ind w:left="1628" w:hanging="493"/>
      </w:pPr>
      <w:rPr>
        <w:rFonts w:ascii="Times New Roman" w:eastAsia="Times New Roman" w:hAnsi="Times New Roman" w:cs="Times New Roman" w:hint="default"/>
        <w:b/>
        <w:bCs/>
        <w:i w:val="0"/>
        <w:iCs w:val="0"/>
        <w:spacing w:val="0"/>
        <w:w w:val="100"/>
        <w:sz w:val="28"/>
        <w:szCs w:val="28"/>
        <w:lang w:val="ru-RU" w:eastAsia="en-US" w:bidi="ar-SA"/>
      </w:rPr>
    </w:lvl>
    <w:lvl w:ilvl="2">
      <w:numFmt w:val="bullet"/>
      <w:lvlText w:val="•"/>
      <w:lvlJc w:val="left"/>
      <w:pPr>
        <w:ind w:left="2652" w:hanging="493"/>
      </w:pPr>
      <w:rPr>
        <w:rFonts w:hint="default"/>
        <w:lang w:val="ru-RU" w:eastAsia="en-US" w:bidi="ar-SA"/>
      </w:rPr>
    </w:lvl>
    <w:lvl w:ilvl="3">
      <w:numFmt w:val="bullet"/>
      <w:lvlText w:val="•"/>
      <w:lvlJc w:val="left"/>
      <w:pPr>
        <w:ind w:left="3685" w:hanging="493"/>
      </w:pPr>
      <w:rPr>
        <w:rFonts w:hint="default"/>
        <w:lang w:val="ru-RU" w:eastAsia="en-US" w:bidi="ar-SA"/>
      </w:rPr>
    </w:lvl>
    <w:lvl w:ilvl="4">
      <w:numFmt w:val="bullet"/>
      <w:lvlText w:val="•"/>
      <w:lvlJc w:val="left"/>
      <w:pPr>
        <w:ind w:left="4718" w:hanging="493"/>
      </w:pPr>
      <w:rPr>
        <w:rFonts w:hint="default"/>
        <w:lang w:val="ru-RU" w:eastAsia="en-US" w:bidi="ar-SA"/>
      </w:rPr>
    </w:lvl>
    <w:lvl w:ilvl="5">
      <w:numFmt w:val="bullet"/>
      <w:lvlText w:val="•"/>
      <w:lvlJc w:val="left"/>
      <w:pPr>
        <w:ind w:left="5751" w:hanging="493"/>
      </w:pPr>
      <w:rPr>
        <w:rFonts w:hint="default"/>
        <w:lang w:val="ru-RU" w:eastAsia="en-US" w:bidi="ar-SA"/>
      </w:rPr>
    </w:lvl>
    <w:lvl w:ilvl="6">
      <w:numFmt w:val="bullet"/>
      <w:lvlText w:val="•"/>
      <w:lvlJc w:val="left"/>
      <w:pPr>
        <w:ind w:left="6784" w:hanging="493"/>
      </w:pPr>
      <w:rPr>
        <w:rFonts w:hint="default"/>
        <w:lang w:val="ru-RU" w:eastAsia="en-US" w:bidi="ar-SA"/>
      </w:rPr>
    </w:lvl>
    <w:lvl w:ilvl="7">
      <w:numFmt w:val="bullet"/>
      <w:lvlText w:val="•"/>
      <w:lvlJc w:val="left"/>
      <w:pPr>
        <w:ind w:left="7816" w:hanging="493"/>
      </w:pPr>
      <w:rPr>
        <w:rFonts w:hint="default"/>
        <w:lang w:val="ru-RU" w:eastAsia="en-US" w:bidi="ar-SA"/>
      </w:rPr>
    </w:lvl>
    <w:lvl w:ilvl="8">
      <w:numFmt w:val="bullet"/>
      <w:lvlText w:val="•"/>
      <w:lvlJc w:val="left"/>
      <w:pPr>
        <w:ind w:left="8849" w:hanging="493"/>
      </w:pPr>
      <w:rPr>
        <w:rFonts w:hint="default"/>
        <w:lang w:val="ru-RU" w:eastAsia="en-US" w:bidi="ar-SA"/>
      </w:rPr>
    </w:lvl>
  </w:abstractNum>
  <w:abstractNum w:abstractNumId="117" w15:restartNumberingAfterBreak="0">
    <w:nsid w:val="2F493608"/>
    <w:multiLevelType w:val="hybridMultilevel"/>
    <w:tmpl w:val="37483F80"/>
    <w:lvl w:ilvl="0" w:tplc="A5CAD9CA">
      <w:start w:val="1"/>
      <w:numFmt w:val="decimal"/>
      <w:lvlText w:val="%1."/>
      <w:lvlJc w:val="left"/>
      <w:pPr>
        <w:ind w:left="1136" w:hanging="708"/>
      </w:pPr>
      <w:rPr>
        <w:rFonts w:ascii="Times New Roman" w:eastAsia="Times New Roman" w:hAnsi="Times New Roman" w:cs="Times New Roman" w:hint="default"/>
        <w:b w:val="0"/>
        <w:bCs w:val="0"/>
        <w:i w:val="0"/>
        <w:iCs w:val="0"/>
        <w:spacing w:val="0"/>
        <w:w w:val="100"/>
        <w:sz w:val="28"/>
        <w:szCs w:val="28"/>
        <w:lang w:val="ru-RU" w:eastAsia="en-US" w:bidi="ar-SA"/>
      </w:rPr>
    </w:lvl>
    <w:lvl w:ilvl="1" w:tplc="D150982A">
      <w:numFmt w:val="bullet"/>
      <w:lvlText w:val="•"/>
      <w:lvlJc w:val="left"/>
      <w:pPr>
        <w:ind w:left="2117" w:hanging="708"/>
      </w:pPr>
      <w:rPr>
        <w:rFonts w:hint="default"/>
        <w:lang w:val="ru-RU" w:eastAsia="en-US" w:bidi="ar-SA"/>
      </w:rPr>
    </w:lvl>
    <w:lvl w:ilvl="2" w:tplc="0FB60C8C">
      <w:numFmt w:val="bullet"/>
      <w:lvlText w:val="•"/>
      <w:lvlJc w:val="left"/>
      <w:pPr>
        <w:ind w:left="3095" w:hanging="708"/>
      </w:pPr>
      <w:rPr>
        <w:rFonts w:hint="default"/>
        <w:lang w:val="ru-RU" w:eastAsia="en-US" w:bidi="ar-SA"/>
      </w:rPr>
    </w:lvl>
    <w:lvl w:ilvl="3" w:tplc="989C0594">
      <w:numFmt w:val="bullet"/>
      <w:lvlText w:val="•"/>
      <w:lvlJc w:val="left"/>
      <w:pPr>
        <w:ind w:left="4072" w:hanging="708"/>
      </w:pPr>
      <w:rPr>
        <w:rFonts w:hint="default"/>
        <w:lang w:val="ru-RU" w:eastAsia="en-US" w:bidi="ar-SA"/>
      </w:rPr>
    </w:lvl>
    <w:lvl w:ilvl="4" w:tplc="4B928F4A">
      <w:numFmt w:val="bullet"/>
      <w:lvlText w:val="•"/>
      <w:lvlJc w:val="left"/>
      <w:pPr>
        <w:ind w:left="5050" w:hanging="708"/>
      </w:pPr>
      <w:rPr>
        <w:rFonts w:hint="default"/>
        <w:lang w:val="ru-RU" w:eastAsia="en-US" w:bidi="ar-SA"/>
      </w:rPr>
    </w:lvl>
    <w:lvl w:ilvl="5" w:tplc="76702F06">
      <w:numFmt w:val="bullet"/>
      <w:lvlText w:val="•"/>
      <w:lvlJc w:val="left"/>
      <w:pPr>
        <w:ind w:left="6027" w:hanging="708"/>
      </w:pPr>
      <w:rPr>
        <w:rFonts w:hint="default"/>
        <w:lang w:val="ru-RU" w:eastAsia="en-US" w:bidi="ar-SA"/>
      </w:rPr>
    </w:lvl>
    <w:lvl w:ilvl="6" w:tplc="81CAA96C">
      <w:numFmt w:val="bullet"/>
      <w:lvlText w:val="•"/>
      <w:lvlJc w:val="left"/>
      <w:pPr>
        <w:ind w:left="7005" w:hanging="708"/>
      </w:pPr>
      <w:rPr>
        <w:rFonts w:hint="default"/>
        <w:lang w:val="ru-RU" w:eastAsia="en-US" w:bidi="ar-SA"/>
      </w:rPr>
    </w:lvl>
    <w:lvl w:ilvl="7" w:tplc="082272C4">
      <w:numFmt w:val="bullet"/>
      <w:lvlText w:val="•"/>
      <w:lvlJc w:val="left"/>
      <w:pPr>
        <w:ind w:left="7982" w:hanging="708"/>
      </w:pPr>
      <w:rPr>
        <w:rFonts w:hint="default"/>
        <w:lang w:val="ru-RU" w:eastAsia="en-US" w:bidi="ar-SA"/>
      </w:rPr>
    </w:lvl>
    <w:lvl w:ilvl="8" w:tplc="2FE0FDDE">
      <w:numFmt w:val="bullet"/>
      <w:lvlText w:val="•"/>
      <w:lvlJc w:val="left"/>
      <w:pPr>
        <w:ind w:left="8960" w:hanging="708"/>
      </w:pPr>
      <w:rPr>
        <w:rFonts w:hint="default"/>
        <w:lang w:val="ru-RU" w:eastAsia="en-US" w:bidi="ar-SA"/>
      </w:rPr>
    </w:lvl>
  </w:abstractNum>
  <w:abstractNum w:abstractNumId="118" w15:restartNumberingAfterBreak="0">
    <w:nsid w:val="2FEE022F"/>
    <w:multiLevelType w:val="hybridMultilevel"/>
    <w:tmpl w:val="0E2C2C58"/>
    <w:lvl w:ilvl="0" w:tplc="8B1E7144">
      <w:numFmt w:val="bullet"/>
      <w:lvlText w:val=""/>
      <w:lvlJc w:val="left"/>
      <w:pPr>
        <w:ind w:left="1494" w:hanging="361"/>
      </w:pPr>
      <w:rPr>
        <w:rFonts w:ascii="Symbol" w:eastAsia="Symbol" w:hAnsi="Symbol" w:cs="Symbol" w:hint="default"/>
        <w:b w:val="0"/>
        <w:bCs w:val="0"/>
        <w:i w:val="0"/>
        <w:iCs w:val="0"/>
        <w:spacing w:val="0"/>
        <w:w w:val="100"/>
        <w:sz w:val="24"/>
        <w:szCs w:val="24"/>
        <w:lang w:val="ru-RU" w:eastAsia="en-US" w:bidi="ar-SA"/>
      </w:rPr>
    </w:lvl>
    <w:lvl w:ilvl="1" w:tplc="99D87B3A">
      <w:numFmt w:val="bullet"/>
      <w:lvlText w:val="•"/>
      <w:lvlJc w:val="left"/>
      <w:pPr>
        <w:ind w:left="2441" w:hanging="361"/>
      </w:pPr>
      <w:rPr>
        <w:rFonts w:hint="default"/>
        <w:lang w:val="ru-RU" w:eastAsia="en-US" w:bidi="ar-SA"/>
      </w:rPr>
    </w:lvl>
    <w:lvl w:ilvl="2" w:tplc="F856BB8A">
      <w:numFmt w:val="bullet"/>
      <w:lvlText w:val="•"/>
      <w:lvlJc w:val="left"/>
      <w:pPr>
        <w:ind w:left="3383" w:hanging="361"/>
      </w:pPr>
      <w:rPr>
        <w:rFonts w:hint="default"/>
        <w:lang w:val="ru-RU" w:eastAsia="en-US" w:bidi="ar-SA"/>
      </w:rPr>
    </w:lvl>
    <w:lvl w:ilvl="3" w:tplc="4624612E">
      <w:numFmt w:val="bullet"/>
      <w:lvlText w:val="•"/>
      <w:lvlJc w:val="left"/>
      <w:pPr>
        <w:ind w:left="4324" w:hanging="361"/>
      </w:pPr>
      <w:rPr>
        <w:rFonts w:hint="default"/>
        <w:lang w:val="ru-RU" w:eastAsia="en-US" w:bidi="ar-SA"/>
      </w:rPr>
    </w:lvl>
    <w:lvl w:ilvl="4" w:tplc="79E23802">
      <w:numFmt w:val="bullet"/>
      <w:lvlText w:val="•"/>
      <w:lvlJc w:val="left"/>
      <w:pPr>
        <w:ind w:left="5266" w:hanging="361"/>
      </w:pPr>
      <w:rPr>
        <w:rFonts w:hint="default"/>
        <w:lang w:val="ru-RU" w:eastAsia="en-US" w:bidi="ar-SA"/>
      </w:rPr>
    </w:lvl>
    <w:lvl w:ilvl="5" w:tplc="271CC010">
      <w:numFmt w:val="bullet"/>
      <w:lvlText w:val="•"/>
      <w:lvlJc w:val="left"/>
      <w:pPr>
        <w:ind w:left="6207" w:hanging="361"/>
      </w:pPr>
      <w:rPr>
        <w:rFonts w:hint="default"/>
        <w:lang w:val="ru-RU" w:eastAsia="en-US" w:bidi="ar-SA"/>
      </w:rPr>
    </w:lvl>
    <w:lvl w:ilvl="6" w:tplc="BACE04B0">
      <w:numFmt w:val="bullet"/>
      <w:lvlText w:val="•"/>
      <w:lvlJc w:val="left"/>
      <w:pPr>
        <w:ind w:left="7149" w:hanging="361"/>
      </w:pPr>
      <w:rPr>
        <w:rFonts w:hint="default"/>
        <w:lang w:val="ru-RU" w:eastAsia="en-US" w:bidi="ar-SA"/>
      </w:rPr>
    </w:lvl>
    <w:lvl w:ilvl="7" w:tplc="355EA5BE">
      <w:numFmt w:val="bullet"/>
      <w:lvlText w:val="•"/>
      <w:lvlJc w:val="left"/>
      <w:pPr>
        <w:ind w:left="8090" w:hanging="361"/>
      </w:pPr>
      <w:rPr>
        <w:rFonts w:hint="default"/>
        <w:lang w:val="ru-RU" w:eastAsia="en-US" w:bidi="ar-SA"/>
      </w:rPr>
    </w:lvl>
    <w:lvl w:ilvl="8" w:tplc="0EBCA5FA">
      <w:numFmt w:val="bullet"/>
      <w:lvlText w:val="•"/>
      <w:lvlJc w:val="left"/>
      <w:pPr>
        <w:ind w:left="9032" w:hanging="361"/>
      </w:pPr>
      <w:rPr>
        <w:rFonts w:hint="default"/>
        <w:lang w:val="ru-RU" w:eastAsia="en-US" w:bidi="ar-SA"/>
      </w:rPr>
    </w:lvl>
  </w:abstractNum>
  <w:abstractNum w:abstractNumId="119" w15:restartNumberingAfterBreak="0">
    <w:nsid w:val="316A7AD9"/>
    <w:multiLevelType w:val="hybridMultilevel"/>
    <w:tmpl w:val="6AEEB480"/>
    <w:lvl w:ilvl="0" w:tplc="24A2A83E">
      <w:start w:val="1"/>
      <w:numFmt w:val="decimal"/>
      <w:lvlText w:val="%1."/>
      <w:lvlJc w:val="left"/>
      <w:pPr>
        <w:ind w:left="1133" w:hanging="212"/>
      </w:pPr>
      <w:rPr>
        <w:rFonts w:ascii="Times New Roman" w:eastAsia="Times New Roman" w:hAnsi="Times New Roman" w:cs="Times New Roman" w:hint="default"/>
        <w:b w:val="0"/>
        <w:bCs w:val="0"/>
        <w:i w:val="0"/>
        <w:iCs w:val="0"/>
        <w:spacing w:val="0"/>
        <w:w w:val="97"/>
        <w:sz w:val="26"/>
        <w:szCs w:val="26"/>
        <w:lang w:val="ru-RU" w:eastAsia="en-US" w:bidi="ar-SA"/>
      </w:rPr>
    </w:lvl>
    <w:lvl w:ilvl="1" w:tplc="FADA2E22">
      <w:numFmt w:val="bullet"/>
      <w:lvlText w:val="•"/>
      <w:lvlJc w:val="left"/>
      <w:pPr>
        <w:ind w:left="2117" w:hanging="212"/>
      </w:pPr>
      <w:rPr>
        <w:rFonts w:hint="default"/>
        <w:lang w:val="ru-RU" w:eastAsia="en-US" w:bidi="ar-SA"/>
      </w:rPr>
    </w:lvl>
    <w:lvl w:ilvl="2" w:tplc="26C0F186">
      <w:numFmt w:val="bullet"/>
      <w:lvlText w:val="•"/>
      <w:lvlJc w:val="left"/>
      <w:pPr>
        <w:ind w:left="3095" w:hanging="212"/>
      </w:pPr>
      <w:rPr>
        <w:rFonts w:hint="default"/>
        <w:lang w:val="ru-RU" w:eastAsia="en-US" w:bidi="ar-SA"/>
      </w:rPr>
    </w:lvl>
    <w:lvl w:ilvl="3" w:tplc="52980A22">
      <w:numFmt w:val="bullet"/>
      <w:lvlText w:val="•"/>
      <w:lvlJc w:val="left"/>
      <w:pPr>
        <w:ind w:left="4072" w:hanging="212"/>
      </w:pPr>
      <w:rPr>
        <w:rFonts w:hint="default"/>
        <w:lang w:val="ru-RU" w:eastAsia="en-US" w:bidi="ar-SA"/>
      </w:rPr>
    </w:lvl>
    <w:lvl w:ilvl="4" w:tplc="00DA1D4A">
      <w:numFmt w:val="bullet"/>
      <w:lvlText w:val="•"/>
      <w:lvlJc w:val="left"/>
      <w:pPr>
        <w:ind w:left="5050" w:hanging="212"/>
      </w:pPr>
      <w:rPr>
        <w:rFonts w:hint="default"/>
        <w:lang w:val="ru-RU" w:eastAsia="en-US" w:bidi="ar-SA"/>
      </w:rPr>
    </w:lvl>
    <w:lvl w:ilvl="5" w:tplc="EB023F90">
      <w:numFmt w:val="bullet"/>
      <w:lvlText w:val="•"/>
      <w:lvlJc w:val="left"/>
      <w:pPr>
        <w:ind w:left="6027" w:hanging="212"/>
      </w:pPr>
      <w:rPr>
        <w:rFonts w:hint="default"/>
        <w:lang w:val="ru-RU" w:eastAsia="en-US" w:bidi="ar-SA"/>
      </w:rPr>
    </w:lvl>
    <w:lvl w:ilvl="6" w:tplc="D55CC320">
      <w:numFmt w:val="bullet"/>
      <w:lvlText w:val="•"/>
      <w:lvlJc w:val="left"/>
      <w:pPr>
        <w:ind w:left="7005" w:hanging="212"/>
      </w:pPr>
      <w:rPr>
        <w:rFonts w:hint="default"/>
        <w:lang w:val="ru-RU" w:eastAsia="en-US" w:bidi="ar-SA"/>
      </w:rPr>
    </w:lvl>
    <w:lvl w:ilvl="7" w:tplc="2F7857D8">
      <w:numFmt w:val="bullet"/>
      <w:lvlText w:val="•"/>
      <w:lvlJc w:val="left"/>
      <w:pPr>
        <w:ind w:left="7982" w:hanging="212"/>
      </w:pPr>
      <w:rPr>
        <w:rFonts w:hint="default"/>
        <w:lang w:val="ru-RU" w:eastAsia="en-US" w:bidi="ar-SA"/>
      </w:rPr>
    </w:lvl>
    <w:lvl w:ilvl="8" w:tplc="78EA12C4">
      <w:numFmt w:val="bullet"/>
      <w:lvlText w:val="•"/>
      <w:lvlJc w:val="left"/>
      <w:pPr>
        <w:ind w:left="8960" w:hanging="212"/>
      </w:pPr>
      <w:rPr>
        <w:rFonts w:hint="default"/>
        <w:lang w:val="ru-RU" w:eastAsia="en-US" w:bidi="ar-SA"/>
      </w:rPr>
    </w:lvl>
  </w:abstractNum>
  <w:abstractNum w:abstractNumId="120" w15:restartNumberingAfterBreak="0">
    <w:nsid w:val="31F423C9"/>
    <w:multiLevelType w:val="hybridMultilevel"/>
    <w:tmpl w:val="07EC551E"/>
    <w:lvl w:ilvl="0" w:tplc="CDE08E5E">
      <w:start w:val="1"/>
      <w:numFmt w:val="decimal"/>
      <w:lvlText w:val="%1."/>
      <w:lvlJc w:val="left"/>
      <w:pPr>
        <w:ind w:left="1136" w:hanging="284"/>
      </w:pPr>
      <w:rPr>
        <w:rFonts w:ascii="Times New Roman" w:eastAsia="Times New Roman" w:hAnsi="Times New Roman" w:cs="Times New Roman" w:hint="default"/>
        <w:b w:val="0"/>
        <w:bCs w:val="0"/>
        <w:i w:val="0"/>
        <w:iCs w:val="0"/>
        <w:spacing w:val="0"/>
        <w:w w:val="100"/>
        <w:sz w:val="28"/>
        <w:szCs w:val="28"/>
        <w:lang w:val="ru-RU" w:eastAsia="en-US" w:bidi="ar-SA"/>
      </w:rPr>
    </w:lvl>
    <w:lvl w:ilvl="1" w:tplc="588E949E">
      <w:numFmt w:val="bullet"/>
      <w:lvlText w:val="•"/>
      <w:lvlJc w:val="left"/>
      <w:pPr>
        <w:ind w:left="2117" w:hanging="284"/>
      </w:pPr>
      <w:rPr>
        <w:rFonts w:hint="default"/>
        <w:lang w:val="ru-RU" w:eastAsia="en-US" w:bidi="ar-SA"/>
      </w:rPr>
    </w:lvl>
    <w:lvl w:ilvl="2" w:tplc="EE12B988">
      <w:numFmt w:val="bullet"/>
      <w:lvlText w:val="•"/>
      <w:lvlJc w:val="left"/>
      <w:pPr>
        <w:ind w:left="3095" w:hanging="284"/>
      </w:pPr>
      <w:rPr>
        <w:rFonts w:hint="default"/>
        <w:lang w:val="ru-RU" w:eastAsia="en-US" w:bidi="ar-SA"/>
      </w:rPr>
    </w:lvl>
    <w:lvl w:ilvl="3" w:tplc="24ECCFB8">
      <w:numFmt w:val="bullet"/>
      <w:lvlText w:val="•"/>
      <w:lvlJc w:val="left"/>
      <w:pPr>
        <w:ind w:left="4072" w:hanging="284"/>
      </w:pPr>
      <w:rPr>
        <w:rFonts w:hint="default"/>
        <w:lang w:val="ru-RU" w:eastAsia="en-US" w:bidi="ar-SA"/>
      </w:rPr>
    </w:lvl>
    <w:lvl w:ilvl="4" w:tplc="78BA0BA0">
      <w:numFmt w:val="bullet"/>
      <w:lvlText w:val="•"/>
      <w:lvlJc w:val="left"/>
      <w:pPr>
        <w:ind w:left="5050" w:hanging="284"/>
      </w:pPr>
      <w:rPr>
        <w:rFonts w:hint="default"/>
        <w:lang w:val="ru-RU" w:eastAsia="en-US" w:bidi="ar-SA"/>
      </w:rPr>
    </w:lvl>
    <w:lvl w:ilvl="5" w:tplc="61405A5A">
      <w:numFmt w:val="bullet"/>
      <w:lvlText w:val="•"/>
      <w:lvlJc w:val="left"/>
      <w:pPr>
        <w:ind w:left="6027" w:hanging="284"/>
      </w:pPr>
      <w:rPr>
        <w:rFonts w:hint="default"/>
        <w:lang w:val="ru-RU" w:eastAsia="en-US" w:bidi="ar-SA"/>
      </w:rPr>
    </w:lvl>
    <w:lvl w:ilvl="6" w:tplc="9F7E38E2">
      <w:numFmt w:val="bullet"/>
      <w:lvlText w:val="•"/>
      <w:lvlJc w:val="left"/>
      <w:pPr>
        <w:ind w:left="7005" w:hanging="284"/>
      </w:pPr>
      <w:rPr>
        <w:rFonts w:hint="default"/>
        <w:lang w:val="ru-RU" w:eastAsia="en-US" w:bidi="ar-SA"/>
      </w:rPr>
    </w:lvl>
    <w:lvl w:ilvl="7" w:tplc="86B09004">
      <w:numFmt w:val="bullet"/>
      <w:lvlText w:val="•"/>
      <w:lvlJc w:val="left"/>
      <w:pPr>
        <w:ind w:left="7982" w:hanging="284"/>
      </w:pPr>
      <w:rPr>
        <w:rFonts w:hint="default"/>
        <w:lang w:val="ru-RU" w:eastAsia="en-US" w:bidi="ar-SA"/>
      </w:rPr>
    </w:lvl>
    <w:lvl w:ilvl="8" w:tplc="5B5C3BA2">
      <w:numFmt w:val="bullet"/>
      <w:lvlText w:val="•"/>
      <w:lvlJc w:val="left"/>
      <w:pPr>
        <w:ind w:left="8960" w:hanging="284"/>
      </w:pPr>
      <w:rPr>
        <w:rFonts w:hint="default"/>
        <w:lang w:val="ru-RU" w:eastAsia="en-US" w:bidi="ar-SA"/>
      </w:rPr>
    </w:lvl>
  </w:abstractNum>
  <w:abstractNum w:abstractNumId="121" w15:restartNumberingAfterBreak="0">
    <w:nsid w:val="32BA343A"/>
    <w:multiLevelType w:val="hybridMultilevel"/>
    <w:tmpl w:val="BCBE38EE"/>
    <w:lvl w:ilvl="0" w:tplc="93B276EE">
      <w:start w:val="1"/>
      <w:numFmt w:val="decimal"/>
      <w:lvlText w:val="%1)"/>
      <w:lvlJc w:val="left"/>
      <w:pPr>
        <w:ind w:left="412" w:hanging="305"/>
      </w:pPr>
      <w:rPr>
        <w:rFonts w:ascii="Times New Roman" w:eastAsia="Times New Roman" w:hAnsi="Times New Roman" w:cs="Times New Roman" w:hint="default"/>
        <w:b w:val="0"/>
        <w:bCs w:val="0"/>
        <w:i w:val="0"/>
        <w:iCs w:val="0"/>
        <w:spacing w:val="0"/>
        <w:w w:val="100"/>
        <w:sz w:val="28"/>
        <w:szCs w:val="28"/>
        <w:lang w:val="ru-RU" w:eastAsia="en-US" w:bidi="ar-SA"/>
      </w:rPr>
    </w:lvl>
    <w:lvl w:ilvl="1" w:tplc="2702CD3A">
      <w:numFmt w:val="bullet"/>
      <w:lvlText w:val="•"/>
      <w:lvlJc w:val="left"/>
      <w:pPr>
        <w:ind w:left="1084" w:hanging="305"/>
      </w:pPr>
      <w:rPr>
        <w:rFonts w:hint="default"/>
        <w:lang w:val="ru-RU" w:eastAsia="en-US" w:bidi="ar-SA"/>
      </w:rPr>
    </w:lvl>
    <w:lvl w:ilvl="2" w:tplc="C5D2ACC8">
      <w:numFmt w:val="bullet"/>
      <w:lvlText w:val="•"/>
      <w:lvlJc w:val="left"/>
      <w:pPr>
        <w:ind w:left="1748" w:hanging="305"/>
      </w:pPr>
      <w:rPr>
        <w:rFonts w:hint="default"/>
        <w:lang w:val="ru-RU" w:eastAsia="en-US" w:bidi="ar-SA"/>
      </w:rPr>
    </w:lvl>
    <w:lvl w:ilvl="3" w:tplc="08E23484">
      <w:numFmt w:val="bullet"/>
      <w:lvlText w:val="•"/>
      <w:lvlJc w:val="left"/>
      <w:pPr>
        <w:ind w:left="2412" w:hanging="305"/>
      </w:pPr>
      <w:rPr>
        <w:rFonts w:hint="default"/>
        <w:lang w:val="ru-RU" w:eastAsia="en-US" w:bidi="ar-SA"/>
      </w:rPr>
    </w:lvl>
    <w:lvl w:ilvl="4" w:tplc="F968B30C">
      <w:numFmt w:val="bullet"/>
      <w:lvlText w:val="•"/>
      <w:lvlJc w:val="left"/>
      <w:pPr>
        <w:ind w:left="3076" w:hanging="305"/>
      </w:pPr>
      <w:rPr>
        <w:rFonts w:hint="default"/>
        <w:lang w:val="ru-RU" w:eastAsia="en-US" w:bidi="ar-SA"/>
      </w:rPr>
    </w:lvl>
    <w:lvl w:ilvl="5" w:tplc="7FF43E62">
      <w:numFmt w:val="bullet"/>
      <w:lvlText w:val="•"/>
      <w:lvlJc w:val="left"/>
      <w:pPr>
        <w:ind w:left="3740" w:hanging="305"/>
      </w:pPr>
      <w:rPr>
        <w:rFonts w:hint="default"/>
        <w:lang w:val="ru-RU" w:eastAsia="en-US" w:bidi="ar-SA"/>
      </w:rPr>
    </w:lvl>
    <w:lvl w:ilvl="6" w:tplc="94F61AB4">
      <w:numFmt w:val="bullet"/>
      <w:lvlText w:val="•"/>
      <w:lvlJc w:val="left"/>
      <w:pPr>
        <w:ind w:left="4404" w:hanging="305"/>
      </w:pPr>
      <w:rPr>
        <w:rFonts w:hint="default"/>
        <w:lang w:val="ru-RU" w:eastAsia="en-US" w:bidi="ar-SA"/>
      </w:rPr>
    </w:lvl>
    <w:lvl w:ilvl="7" w:tplc="E4288142">
      <w:numFmt w:val="bullet"/>
      <w:lvlText w:val="•"/>
      <w:lvlJc w:val="left"/>
      <w:pPr>
        <w:ind w:left="5068" w:hanging="305"/>
      </w:pPr>
      <w:rPr>
        <w:rFonts w:hint="default"/>
        <w:lang w:val="ru-RU" w:eastAsia="en-US" w:bidi="ar-SA"/>
      </w:rPr>
    </w:lvl>
    <w:lvl w:ilvl="8" w:tplc="68B682B4">
      <w:numFmt w:val="bullet"/>
      <w:lvlText w:val="•"/>
      <w:lvlJc w:val="left"/>
      <w:pPr>
        <w:ind w:left="5732" w:hanging="305"/>
      </w:pPr>
      <w:rPr>
        <w:rFonts w:hint="default"/>
        <w:lang w:val="ru-RU" w:eastAsia="en-US" w:bidi="ar-SA"/>
      </w:rPr>
    </w:lvl>
  </w:abstractNum>
  <w:abstractNum w:abstractNumId="122" w15:restartNumberingAfterBreak="0">
    <w:nsid w:val="33CB3054"/>
    <w:multiLevelType w:val="hybridMultilevel"/>
    <w:tmpl w:val="7A78F27E"/>
    <w:lvl w:ilvl="0" w:tplc="934AF91A">
      <w:start w:val="1"/>
      <w:numFmt w:val="decimal"/>
      <w:lvlText w:val="%1."/>
      <w:lvlJc w:val="left"/>
      <w:pPr>
        <w:ind w:left="1513" w:hanging="380"/>
      </w:pPr>
      <w:rPr>
        <w:rFonts w:ascii="Times New Roman" w:eastAsia="Times New Roman" w:hAnsi="Times New Roman" w:cs="Times New Roman" w:hint="default"/>
        <w:b w:val="0"/>
        <w:bCs w:val="0"/>
        <w:i w:val="0"/>
        <w:iCs w:val="0"/>
        <w:spacing w:val="0"/>
        <w:w w:val="100"/>
        <w:sz w:val="24"/>
        <w:szCs w:val="24"/>
        <w:lang w:val="ru-RU" w:eastAsia="en-US" w:bidi="ar-SA"/>
      </w:rPr>
    </w:lvl>
    <w:lvl w:ilvl="1" w:tplc="1F0A3454">
      <w:numFmt w:val="bullet"/>
      <w:lvlText w:val="•"/>
      <w:lvlJc w:val="left"/>
      <w:pPr>
        <w:ind w:left="2459" w:hanging="380"/>
      </w:pPr>
      <w:rPr>
        <w:rFonts w:hint="default"/>
        <w:lang w:val="ru-RU" w:eastAsia="en-US" w:bidi="ar-SA"/>
      </w:rPr>
    </w:lvl>
    <w:lvl w:ilvl="2" w:tplc="E7BE0BB4">
      <w:numFmt w:val="bullet"/>
      <w:lvlText w:val="•"/>
      <w:lvlJc w:val="left"/>
      <w:pPr>
        <w:ind w:left="3399" w:hanging="380"/>
      </w:pPr>
      <w:rPr>
        <w:rFonts w:hint="default"/>
        <w:lang w:val="ru-RU" w:eastAsia="en-US" w:bidi="ar-SA"/>
      </w:rPr>
    </w:lvl>
    <w:lvl w:ilvl="3" w:tplc="331641DA">
      <w:numFmt w:val="bullet"/>
      <w:lvlText w:val="•"/>
      <w:lvlJc w:val="left"/>
      <w:pPr>
        <w:ind w:left="4338" w:hanging="380"/>
      </w:pPr>
      <w:rPr>
        <w:rFonts w:hint="default"/>
        <w:lang w:val="ru-RU" w:eastAsia="en-US" w:bidi="ar-SA"/>
      </w:rPr>
    </w:lvl>
    <w:lvl w:ilvl="4" w:tplc="B40EF9F4">
      <w:numFmt w:val="bullet"/>
      <w:lvlText w:val="•"/>
      <w:lvlJc w:val="left"/>
      <w:pPr>
        <w:ind w:left="5278" w:hanging="380"/>
      </w:pPr>
      <w:rPr>
        <w:rFonts w:hint="default"/>
        <w:lang w:val="ru-RU" w:eastAsia="en-US" w:bidi="ar-SA"/>
      </w:rPr>
    </w:lvl>
    <w:lvl w:ilvl="5" w:tplc="AAC23E5A">
      <w:numFmt w:val="bullet"/>
      <w:lvlText w:val="•"/>
      <w:lvlJc w:val="left"/>
      <w:pPr>
        <w:ind w:left="6217" w:hanging="380"/>
      </w:pPr>
      <w:rPr>
        <w:rFonts w:hint="default"/>
        <w:lang w:val="ru-RU" w:eastAsia="en-US" w:bidi="ar-SA"/>
      </w:rPr>
    </w:lvl>
    <w:lvl w:ilvl="6" w:tplc="768C72E6">
      <w:numFmt w:val="bullet"/>
      <w:lvlText w:val="•"/>
      <w:lvlJc w:val="left"/>
      <w:pPr>
        <w:ind w:left="7157" w:hanging="380"/>
      </w:pPr>
      <w:rPr>
        <w:rFonts w:hint="default"/>
        <w:lang w:val="ru-RU" w:eastAsia="en-US" w:bidi="ar-SA"/>
      </w:rPr>
    </w:lvl>
    <w:lvl w:ilvl="7" w:tplc="62469A68">
      <w:numFmt w:val="bullet"/>
      <w:lvlText w:val="•"/>
      <w:lvlJc w:val="left"/>
      <w:pPr>
        <w:ind w:left="8096" w:hanging="380"/>
      </w:pPr>
      <w:rPr>
        <w:rFonts w:hint="default"/>
        <w:lang w:val="ru-RU" w:eastAsia="en-US" w:bidi="ar-SA"/>
      </w:rPr>
    </w:lvl>
    <w:lvl w:ilvl="8" w:tplc="330A8456">
      <w:numFmt w:val="bullet"/>
      <w:lvlText w:val="•"/>
      <w:lvlJc w:val="left"/>
      <w:pPr>
        <w:ind w:left="9036" w:hanging="380"/>
      </w:pPr>
      <w:rPr>
        <w:rFonts w:hint="default"/>
        <w:lang w:val="ru-RU" w:eastAsia="en-US" w:bidi="ar-SA"/>
      </w:rPr>
    </w:lvl>
  </w:abstractNum>
  <w:abstractNum w:abstractNumId="123" w15:restartNumberingAfterBreak="0">
    <w:nsid w:val="3446162E"/>
    <w:multiLevelType w:val="multilevel"/>
    <w:tmpl w:val="1B945FBC"/>
    <w:lvl w:ilvl="0">
      <w:start w:val="1"/>
      <w:numFmt w:val="decimal"/>
      <w:lvlText w:val="%1."/>
      <w:lvlJc w:val="left"/>
      <w:pPr>
        <w:ind w:left="1133" w:hanging="284"/>
        <w:jc w:val="right"/>
      </w:pPr>
      <w:rPr>
        <w:rFonts w:hint="default"/>
        <w:spacing w:val="0"/>
        <w:w w:val="89"/>
        <w:lang w:val="ru-RU" w:eastAsia="en-US" w:bidi="ar-SA"/>
      </w:rPr>
    </w:lvl>
    <w:lvl w:ilvl="1">
      <w:start w:val="1"/>
      <w:numFmt w:val="decimal"/>
      <w:lvlText w:val="%1.%2"/>
      <w:lvlJc w:val="left"/>
      <w:pPr>
        <w:ind w:left="1417" w:hanging="595"/>
      </w:pPr>
      <w:rPr>
        <w:rFonts w:ascii="Times New Roman" w:eastAsia="Times New Roman" w:hAnsi="Times New Roman" w:cs="Times New Roman" w:hint="default"/>
        <w:b/>
        <w:bCs/>
        <w:i w:val="0"/>
        <w:iCs w:val="0"/>
        <w:spacing w:val="0"/>
        <w:w w:val="100"/>
        <w:sz w:val="24"/>
        <w:szCs w:val="24"/>
        <w:lang w:val="ru-RU" w:eastAsia="en-US" w:bidi="ar-SA"/>
      </w:rPr>
    </w:lvl>
    <w:lvl w:ilvl="2">
      <w:numFmt w:val="bullet"/>
      <w:lvlText w:val="•"/>
      <w:lvlJc w:val="left"/>
      <w:pPr>
        <w:ind w:left="2475" w:hanging="595"/>
      </w:pPr>
      <w:rPr>
        <w:rFonts w:hint="default"/>
        <w:lang w:val="ru-RU" w:eastAsia="en-US" w:bidi="ar-SA"/>
      </w:rPr>
    </w:lvl>
    <w:lvl w:ilvl="3">
      <w:numFmt w:val="bullet"/>
      <w:lvlText w:val="•"/>
      <w:lvlJc w:val="left"/>
      <w:pPr>
        <w:ind w:left="3530" w:hanging="595"/>
      </w:pPr>
      <w:rPr>
        <w:rFonts w:hint="default"/>
        <w:lang w:val="ru-RU" w:eastAsia="en-US" w:bidi="ar-SA"/>
      </w:rPr>
    </w:lvl>
    <w:lvl w:ilvl="4">
      <w:numFmt w:val="bullet"/>
      <w:lvlText w:val="•"/>
      <w:lvlJc w:val="left"/>
      <w:pPr>
        <w:ind w:left="4585" w:hanging="595"/>
      </w:pPr>
      <w:rPr>
        <w:rFonts w:hint="default"/>
        <w:lang w:val="ru-RU" w:eastAsia="en-US" w:bidi="ar-SA"/>
      </w:rPr>
    </w:lvl>
    <w:lvl w:ilvl="5">
      <w:numFmt w:val="bullet"/>
      <w:lvlText w:val="•"/>
      <w:lvlJc w:val="left"/>
      <w:pPr>
        <w:ind w:left="5640" w:hanging="595"/>
      </w:pPr>
      <w:rPr>
        <w:rFonts w:hint="default"/>
        <w:lang w:val="ru-RU" w:eastAsia="en-US" w:bidi="ar-SA"/>
      </w:rPr>
    </w:lvl>
    <w:lvl w:ilvl="6">
      <w:numFmt w:val="bullet"/>
      <w:lvlText w:val="•"/>
      <w:lvlJc w:val="left"/>
      <w:pPr>
        <w:ind w:left="6695" w:hanging="595"/>
      </w:pPr>
      <w:rPr>
        <w:rFonts w:hint="default"/>
        <w:lang w:val="ru-RU" w:eastAsia="en-US" w:bidi="ar-SA"/>
      </w:rPr>
    </w:lvl>
    <w:lvl w:ilvl="7">
      <w:numFmt w:val="bullet"/>
      <w:lvlText w:val="•"/>
      <w:lvlJc w:val="left"/>
      <w:pPr>
        <w:ind w:left="7750" w:hanging="595"/>
      </w:pPr>
      <w:rPr>
        <w:rFonts w:hint="default"/>
        <w:lang w:val="ru-RU" w:eastAsia="en-US" w:bidi="ar-SA"/>
      </w:rPr>
    </w:lvl>
    <w:lvl w:ilvl="8">
      <w:numFmt w:val="bullet"/>
      <w:lvlText w:val="•"/>
      <w:lvlJc w:val="left"/>
      <w:pPr>
        <w:ind w:left="8805" w:hanging="595"/>
      </w:pPr>
      <w:rPr>
        <w:rFonts w:hint="default"/>
        <w:lang w:val="ru-RU" w:eastAsia="en-US" w:bidi="ar-SA"/>
      </w:rPr>
    </w:lvl>
  </w:abstractNum>
  <w:abstractNum w:abstractNumId="124" w15:restartNumberingAfterBreak="0">
    <w:nsid w:val="3456787E"/>
    <w:multiLevelType w:val="hybridMultilevel"/>
    <w:tmpl w:val="A6F80B32"/>
    <w:lvl w:ilvl="0" w:tplc="E956166E">
      <w:start w:val="1"/>
      <w:numFmt w:val="decimal"/>
      <w:lvlText w:val="%1."/>
      <w:lvlJc w:val="left"/>
      <w:pPr>
        <w:ind w:left="1496" w:hanging="360"/>
      </w:pPr>
      <w:rPr>
        <w:rFonts w:hint="default"/>
        <w:spacing w:val="0"/>
        <w:w w:val="100"/>
        <w:lang w:val="ru-RU" w:eastAsia="en-US" w:bidi="ar-SA"/>
      </w:rPr>
    </w:lvl>
    <w:lvl w:ilvl="1" w:tplc="E15C3BA2">
      <w:numFmt w:val="bullet"/>
      <w:lvlText w:val="•"/>
      <w:lvlJc w:val="left"/>
      <w:pPr>
        <w:ind w:left="2441" w:hanging="360"/>
      </w:pPr>
      <w:rPr>
        <w:rFonts w:hint="default"/>
        <w:lang w:val="ru-RU" w:eastAsia="en-US" w:bidi="ar-SA"/>
      </w:rPr>
    </w:lvl>
    <w:lvl w:ilvl="2" w:tplc="3698DDAC">
      <w:numFmt w:val="bullet"/>
      <w:lvlText w:val="•"/>
      <w:lvlJc w:val="left"/>
      <w:pPr>
        <w:ind w:left="3383" w:hanging="360"/>
      </w:pPr>
      <w:rPr>
        <w:rFonts w:hint="default"/>
        <w:lang w:val="ru-RU" w:eastAsia="en-US" w:bidi="ar-SA"/>
      </w:rPr>
    </w:lvl>
    <w:lvl w:ilvl="3" w:tplc="8F4E0F3C">
      <w:numFmt w:val="bullet"/>
      <w:lvlText w:val="•"/>
      <w:lvlJc w:val="left"/>
      <w:pPr>
        <w:ind w:left="4324" w:hanging="360"/>
      </w:pPr>
      <w:rPr>
        <w:rFonts w:hint="default"/>
        <w:lang w:val="ru-RU" w:eastAsia="en-US" w:bidi="ar-SA"/>
      </w:rPr>
    </w:lvl>
    <w:lvl w:ilvl="4" w:tplc="D99CE03E">
      <w:numFmt w:val="bullet"/>
      <w:lvlText w:val="•"/>
      <w:lvlJc w:val="left"/>
      <w:pPr>
        <w:ind w:left="5266" w:hanging="360"/>
      </w:pPr>
      <w:rPr>
        <w:rFonts w:hint="default"/>
        <w:lang w:val="ru-RU" w:eastAsia="en-US" w:bidi="ar-SA"/>
      </w:rPr>
    </w:lvl>
    <w:lvl w:ilvl="5" w:tplc="4E7EBAD8">
      <w:numFmt w:val="bullet"/>
      <w:lvlText w:val="•"/>
      <w:lvlJc w:val="left"/>
      <w:pPr>
        <w:ind w:left="6207" w:hanging="360"/>
      </w:pPr>
      <w:rPr>
        <w:rFonts w:hint="default"/>
        <w:lang w:val="ru-RU" w:eastAsia="en-US" w:bidi="ar-SA"/>
      </w:rPr>
    </w:lvl>
    <w:lvl w:ilvl="6" w:tplc="A9B639F8">
      <w:numFmt w:val="bullet"/>
      <w:lvlText w:val="•"/>
      <w:lvlJc w:val="left"/>
      <w:pPr>
        <w:ind w:left="7149" w:hanging="360"/>
      </w:pPr>
      <w:rPr>
        <w:rFonts w:hint="default"/>
        <w:lang w:val="ru-RU" w:eastAsia="en-US" w:bidi="ar-SA"/>
      </w:rPr>
    </w:lvl>
    <w:lvl w:ilvl="7" w:tplc="49AA780A">
      <w:numFmt w:val="bullet"/>
      <w:lvlText w:val="•"/>
      <w:lvlJc w:val="left"/>
      <w:pPr>
        <w:ind w:left="8090" w:hanging="360"/>
      </w:pPr>
      <w:rPr>
        <w:rFonts w:hint="default"/>
        <w:lang w:val="ru-RU" w:eastAsia="en-US" w:bidi="ar-SA"/>
      </w:rPr>
    </w:lvl>
    <w:lvl w:ilvl="8" w:tplc="82D23B9E">
      <w:numFmt w:val="bullet"/>
      <w:lvlText w:val="•"/>
      <w:lvlJc w:val="left"/>
      <w:pPr>
        <w:ind w:left="9032" w:hanging="360"/>
      </w:pPr>
      <w:rPr>
        <w:rFonts w:hint="default"/>
        <w:lang w:val="ru-RU" w:eastAsia="en-US" w:bidi="ar-SA"/>
      </w:rPr>
    </w:lvl>
  </w:abstractNum>
  <w:abstractNum w:abstractNumId="125" w15:restartNumberingAfterBreak="0">
    <w:nsid w:val="347D6CDF"/>
    <w:multiLevelType w:val="hybridMultilevel"/>
    <w:tmpl w:val="E53E34B2"/>
    <w:lvl w:ilvl="0" w:tplc="FBD0FBC8">
      <w:numFmt w:val="bullet"/>
      <w:lvlText w:val="-"/>
      <w:lvlJc w:val="left"/>
      <w:pPr>
        <w:ind w:left="1287" w:hanging="152"/>
      </w:pPr>
      <w:rPr>
        <w:rFonts w:ascii="Times New Roman" w:eastAsia="Times New Roman" w:hAnsi="Times New Roman" w:cs="Times New Roman" w:hint="default"/>
        <w:b w:val="0"/>
        <w:bCs w:val="0"/>
        <w:i w:val="0"/>
        <w:iCs w:val="0"/>
        <w:spacing w:val="0"/>
        <w:w w:val="99"/>
        <w:sz w:val="26"/>
        <w:szCs w:val="26"/>
        <w:lang w:val="ru-RU" w:eastAsia="en-US" w:bidi="ar-SA"/>
      </w:rPr>
    </w:lvl>
    <w:lvl w:ilvl="1" w:tplc="B96C1198">
      <w:numFmt w:val="bullet"/>
      <w:lvlText w:val="•"/>
      <w:lvlJc w:val="left"/>
      <w:pPr>
        <w:ind w:left="2243" w:hanging="152"/>
      </w:pPr>
      <w:rPr>
        <w:rFonts w:hint="default"/>
        <w:lang w:val="ru-RU" w:eastAsia="en-US" w:bidi="ar-SA"/>
      </w:rPr>
    </w:lvl>
    <w:lvl w:ilvl="2" w:tplc="69C8BC9A">
      <w:numFmt w:val="bullet"/>
      <w:lvlText w:val="•"/>
      <w:lvlJc w:val="left"/>
      <w:pPr>
        <w:ind w:left="3207" w:hanging="152"/>
      </w:pPr>
      <w:rPr>
        <w:rFonts w:hint="default"/>
        <w:lang w:val="ru-RU" w:eastAsia="en-US" w:bidi="ar-SA"/>
      </w:rPr>
    </w:lvl>
    <w:lvl w:ilvl="3" w:tplc="EBEAF880">
      <w:numFmt w:val="bullet"/>
      <w:lvlText w:val="•"/>
      <w:lvlJc w:val="left"/>
      <w:pPr>
        <w:ind w:left="4170" w:hanging="152"/>
      </w:pPr>
      <w:rPr>
        <w:rFonts w:hint="default"/>
        <w:lang w:val="ru-RU" w:eastAsia="en-US" w:bidi="ar-SA"/>
      </w:rPr>
    </w:lvl>
    <w:lvl w:ilvl="4" w:tplc="DA2EA5E8">
      <w:numFmt w:val="bullet"/>
      <w:lvlText w:val="•"/>
      <w:lvlJc w:val="left"/>
      <w:pPr>
        <w:ind w:left="5134" w:hanging="152"/>
      </w:pPr>
      <w:rPr>
        <w:rFonts w:hint="default"/>
        <w:lang w:val="ru-RU" w:eastAsia="en-US" w:bidi="ar-SA"/>
      </w:rPr>
    </w:lvl>
    <w:lvl w:ilvl="5" w:tplc="429CAF7A">
      <w:numFmt w:val="bullet"/>
      <w:lvlText w:val="•"/>
      <w:lvlJc w:val="left"/>
      <w:pPr>
        <w:ind w:left="6097" w:hanging="152"/>
      </w:pPr>
      <w:rPr>
        <w:rFonts w:hint="default"/>
        <w:lang w:val="ru-RU" w:eastAsia="en-US" w:bidi="ar-SA"/>
      </w:rPr>
    </w:lvl>
    <w:lvl w:ilvl="6" w:tplc="92A40708">
      <w:numFmt w:val="bullet"/>
      <w:lvlText w:val="•"/>
      <w:lvlJc w:val="left"/>
      <w:pPr>
        <w:ind w:left="7061" w:hanging="152"/>
      </w:pPr>
      <w:rPr>
        <w:rFonts w:hint="default"/>
        <w:lang w:val="ru-RU" w:eastAsia="en-US" w:bidi="ar-SA"/>
      </w:rPr>
    </w:lvl>
    <w:lvl w:ilvl="7" w:tplc="2D2C3916">
      <w:numFmt w:val="bullet"/>
      <w:lvlText w:val="•"/>
      <w:lvlJc w:val="left"/>
      <w:pPr>
        <w:ind w:left="8024" w:hanging="152"/>
      </w:pPr>
      <w:rPr>
        <w:rFonts w:hint="default"/>
        <w:lang w:val="ru-RU" w:eastAsia="en-US" w:bidi="ar-SA"/>
      </w:rPr>
    </w:lvl>
    <w:lvl w:ilvl="8" w:tplc="8B7EC86E">
      <w:numFmt w:val="bullet"/>
      <w:lvlText w:val="•"/>
      <w:lvlJc w:val="left"/>
      <w:pPr>
        <w:ind w:left="8988" w:hanging="152"/>
      </w:pPr>
      <w:rPr>
        <w:rFonts w:hint="default"/>
        <w:lang w:val="ru-RU" w:eastAsia="en-US" w:bidi="ar-SA"/>
      </w:rPr>
    </w:lvl>
  </w:abstractNum>
  <w:abstractNum w:abstractNumId="126" w15:restartNumberingAfterBreak="0">
    <w:nsid w:val="35BF2506"/>
    <w:multiLevelType w:val="hybridMultilevel"/>
    <w:tmpl w:val="04160F6E"/>
    <w:lvl w:ilvl="0" w:tplc="5BD21206">
      <w:start w:val="85"/>
      <w:numFmt w:val="decimal"/>
      <w:lvlText w:val="%1."/>
      <w:lvlJc w:val="left"/>
      <w:pPr>
        <w:ind w:left="1136" w:hanging="302"/>
      </w:pPr>
      <w:rPr>
        <w:rFonts w:ascii="Times New Roman" w:eastAsia="Times New Roman" w:hAnsi="Times New Roman" w:cs="Times New Roman" w:hint="default"/>
        <w:b w:val="0"/>
        <w:bCs w:val="0"/>
        <w:i w:val="0"/>
        <w:iCs w:val="0"/>
        <w:spacing w:val="0"/>
        <w:w w:val="100"/>
        <w:sz w:val="22"/>
        <w:szCs w:val="22"/>
        <w:lang w:val="ru-RU" w:eastAsia="en-US" w:bidi="ar-SA"/>
      </w:rPr>
    </w:lvl>
    <w:lvl w:ilvl="1" w:tplc="D04A3176">
      <w:numFmt w:val="bullet"/>
      <w:lvlText w:val="•"/>
      <w:lvlJc w:val="left"/>
      <w:pPr>
        <w:ind w:left="2117" w:hanging="302"/>
      </w:pPr>
      <w:rPr>
        <w:rFonts w:hint="default"/>
        <w:lang w:val="ru-RU" w:eastAsia="en-US" w:bidi="ar-SA"/>
      </w:rPr>
    </w:lvl>
    <w:lvl w:ilvl="2" w:tplc="0636C5F4">
      <w:numFmt w:val="bullet"/>
      <w:lvlText w:val="•"/>
      <w:lvlJc w:val="left"/>
      <w:pPr>
        <w:ind w:left="3095" w:hanging="302"/>
      </w:pPr>
      <w:rPr>
        <w:rFonts w:hint="default"/>
        <w:lang w:val="ru-RU" w:eastAsia="en-US" w:bidi="ar-SA"/>
      </w:rPr>
    </w:lvl>
    <w:lvl w:ilvl="3" w:tplc="C3F03F78">
      <w:numFmt w:val="bullet"/>
      <w:lvlText w:val="•"/>
      <w:lvlJc w:val="left"/>
      <w:pPr>
        <w:ind w:left="4072" w:hanging="302"/>
      </w:pPr>
      <w:rPr>
        <w:rFonts w:hint="default"/>
        <w:lang w:val="ru-RU" w:eastAsia="en-US" w:bidi="ar-SA"/>
      </w:rPr>
    </w:lvl>
    <w:lvl w:ilvl="4" w:tplc="496C080A">
      <w:numFmt w:val="bullet"/>
      <w:lvlText w:val="•"/>
      <w:lvlJc w:val="left"/>
      <w:pPr>
        <w:ind w:left="5050" w:hanging="302"/>
      </w:pPr>
      <w:rPr>
        <w:rFonts w:hint="default"/>
        <w:lang w:val="ru-RU" w:eastAsia="en-US" w:bidi="ar-SA"/>
      </w:rPr>
    </w:lvl>
    <w:lvl w:ilvl="5" w:tplc="D39A5426">
      <w:numFmt w:val="bullet"/>
      <w:lvlText w:val="•"/>
      <w:lvlJc w:val="left"/>
      <w:pPr>
        <w:ind w:left="6027" w:hanging="302"/>
      </w:pPr>
      <w:rPr>
        <w:rFonts w:hint="default"/>
        <w:lang w:val="ru-RU" w:eastAsia="en-US" w:bidi="ar-SA"/>
      </w:rPr>
    </w:lvl>
    <w:lvl w:ilvl="6" w:tplc="B0A05544">
      <w:numFmt w:val="bullet"/>
      <w:lvlText w:val="•"/>
      <w:lvlJc w:val="left"/>
      <w:pPr>
        <w:ind w:left="7005" w:hanging="302"/>
      </w:pPr>
      <w:rPr>
        <w:rFonts w:hint="default"/>
        <w:lang w:val="ru-RU" w:eastAsia="en-US" w:bidi="ar-SA"/>
      </w:rPr>
    </w:lvl>
    <w:lvl w:ilvl="7" w:tplc="7324870E">
      <w:numFmt w:val="bullet"/>
      <w:lvlText w:val="•"/>
      <w:lvlJc w:val="left"/>
      <w:pPr>
        <w:ind w:left="7982" w:hanging="302"/>
      </w:pPr>
      <w:rPr>
        <w:rFonts w:hint="default"/>
        <w:lang w:val="ru-RU" w:eastAsia="en-US" w:bidi="ar-SA"/>
      </w:rPr>
    </w:lvl>
    <w:lvl w:ilvl="8" w:tplc="C87231A0">
      <w:numFmt w:val="bullet"/>
      <w:lvlText w:val="•"/>
      <w:lvlJc w:val="left"/>
      <w:pPr>
        <w:ind w:left="8960" w:hanging="302"/>
      </w:pPr>
      <w:rPr>
        <w:rFonts w:hint="default"/>
        <w:lang w:val="ru-RU" w:eastAsia="en-US" w:bidi="ar-SA"/>
      </w:rPr>
    </w:lvl>
  </w:abstractNum>
  <w:abstractNum w:abstractNumId="127" w15:restartNumberingAfterBreak="0">
    <w:nsid w:val="36BA4176"/>
    <w:multiLevelType w:val="hybridMultilevel"/>
    <w:tmpl w:val="3DA44E1A"/>
    <w:lvl w:ilvl="0" w:tplc="8B6C0F30">
      <w:start w:val="1"/>
      <w:numFmt w:val="decimal"/>
      <w:lvlText w:val="%1)"/>
      <w:lvlJc w:val="left"/>
      <w:pPr>
        <w:ind w:left="1436" w:hanging="303"/>
      </w:pPr>
      <w:rPr>
        <w:rFonts w:ascii="Times New Roman" w:eastAsia="Times New Roman" w:hAnsi="Times New Roman" w:cs="Times New Roman" w:hint="default"/>
        <w:b w:val="0"/>
        <w:bCs w:val="0"/>
        <w:i w:val="0"/>
        <w:iCs w:val="0"/>
        <w:spacing w:val="0"/>
        <w:w w:val="99"/>
        <w:sz w:val="28"/>
        <w:szCs w:val="28"/>
        <w:lang w:val="ru-RU" w:eastAsia="en-US" w:bidi="ar-SA"/>
      </w:rPr>
    </w:lvl>
    <w:lvl w:ilvl="1" w:tplc="F9667748">
      <w:numFmt w:val="bullet"/>
      <w:lvlText w:val="•"/>
      <w:lvlJc w:val="left"/>
      <w:pPr>
        <w:ind w:left="2387" w:hanging="303"/>
      </w:pPr>
      <w:rPr>
        <w:rFonts w:hint="default"/>
        <w:lang w:val="ru-RU" w:eastAsia="en-US" w:bidi="ar-SA"/>
      </w:rPr>
    </w:lvl>
    <w:lvl w:ilvl="2" w:tplc="868E9A16">
      <w:numFmt w:val="bullet"/>
      <w:lvlText w:val="•"/>
      <w:lvlJc w:val="left"/>
      <w:pPr>
        <w:ind w:left="3335" w:hanging="303"/>
      </w:pPr>
      <w:rPr>
        <w:rFonts w:hint="default"/>
        <w:lang w:val="ru-RU" w:eastAsia="en-US" w:bidi="ar-SA"/>
      </w:rPr>
    </w:lvl>
    <w:lvl w:ilvl="3" w:tplc="E620E6A0">
      <w:numFmt w:val="bullet"/>
      <w:lvlText w:val="•"/>
      <w:lvlJc w:val="left"/>
      <w:pPr>
        <w:ind w:left="4282" w:hanging="303"/>
      </w:pPr>
      <w:rPr>
        <w:rFonts w:hint="default"/>
        <w:lang w:val="ru-RU" w:eastAsia="en-US" w:bidi="ar-SA"/>
      </w:rPr>
    </w:lvl>
    <w:lvl w:ilvl="4" w:tplc="20723AB8">
      <w:numFmt w:val="bullet"/>
      <w:lvlText w:val="•"/>
      <w:lvlJc w:val="left"/>
      <w:pPr>
        <w:ind w:left="5230" w:hanging="303"/>
      </w:pPr>
      <w:rPr>
        <w:rFonts w:hint="default"/>
        <w:lang w:val="ru-RU" w:eastAsia="en-US" w:bidi="ar-SA"/>
      </w:rPr>
    </w:lvl>
    <w:lvl w:ilvl="5" w:tplc="0A60806E">
      <w:numFmt w:val="bullet"/>
      <w:lvlText w:val="•"/>
      <w:lvlJc w:val="left"/>
      <w:pPr>
        <w:ind w:left="6177" w:hanging="303"/>
      </w:pPr>
      <w:rPr>
        <w:rFonts w:hint="default"/>
        <w:lang w:val="ru-RU" w:eastAsia="en-US" w:bidi="ar-SA"/>
      </w:rPr>
    </w:lvl>
    <w:lvl w:ilvl="6" w:tplc="64881BC6">
      <w:numFmt w:val="bullet"/>
      <w:lvlText w:val="•"/>
      <w:lvlJc w:val="left"/>
      <w:pPr>
        <w:ind w:left="7125" w:hanging="303"/>
      </w:pPr>
      <w:rPr>
        <w:rFonts w:hint="default"/>
        <w:lang w:val="ru-RU" w:eastAsia="en-US" w:bidi="ar-SA"/>
      </w:rPr>
    </w:lvl>
    <w:lvl w:ilvl="7" w:tplc="D542F5BA">
      <w:numFmt w:val="bullet"/>
      <w:lvlText w:val="•"/>
      <w:lvlJc w:val="left"/>
      <w:pPr>
        <w:ind w:left="8072" w:hanging="303"/>
      </w:pPr>
      <w:rPr>
        <w:rFonts w:hint="default"/>
        <w:lang w:val="ru-RU" w:eastAsia="en-US" w:bidi="ar-SA"/>
      </w:rPr>
    </w:lvl>
    <w:lvl w:ilvl="8" w:tplc="6656811E">
      <w:numFmt w:val="bullet"/>
      <w:lvlText w:val="•"/>
      <w:lvlJc w:val="left"/>
      <w:pPr>
        <w:ind w:left="9020" w:hanging="303"/>
      </w:pPr>
      <w:rPr>
        <w:rFonts w:hint="default"/>
        <w:lang w:val="ru-RU" w:eastAsia="en-US" w:bidi="ar-SA"/>
      </w:rPr>
    </w:lvl>
  </w:abstractNum>
  <w:abstractNum w:abstractNumId="128" w15:restartNumberingAfterBreak="0">
    <w:nsid w:val="36DE13E9"/>
    <w:multiLevelType w:val="multilevel"/>
    <w:tmpl w:val="46627D20"/>
    <w:lvl w:ilvl="0">
      <w:start w:val="10"/>
      <w:numFmt w:val="decimal"/>
      <w:lvlText w:val="%1"/>
      <w:lvlJc w:val="left"/>
      <w:pPr>
        <w:ind w:left="1109" w:hanging="542"/>
      </w:pPr>
      <w:rPr>
        <w:rFonts w:hint="default"/>
        <w:lang w:val="ru-RU" w:eastAsia="en-US" w:bidi="ar-SA"/>
      </w:rPr>
    </w:lvl>
    <w:lvl w:ilvl="1">
      <w:start w:val="3"/>
      <w:numFmt w:val="decimal"/>
      <w:lvlText w:val="%1.%2."/>
      <w:lvlJc w:val="left"/>
      <w:pPr>
        <w:ind w:left="1109" w:hanging="542"/>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3063" w:hanging="542"/>
      </w:pPr>
      <w:rPr>
        <w:rFonts w:hint="default"/>
        <w:lang w:val="ru-RU" w:eastAsia="en-US" w:bidi="ar-SA"/>
      </w:rPr>
    </w:lvl>
    <w:lvl w:ilvl="3">
      <w:numFmt w:val="bullet"/>
      <w:lvlText w:val="•"/>
      <w:lvlJc w:val="left"/>
      <w:pPr>
        <w:ind w:left="4044" w:hanging="542"/>
      </w:pPr>
      <w:rPr>
        <w:rFonts w:hint="default"/>
        <w:lang w:val="ru-RU" w:eastAsia="en-US" w:bidi="ar-SA"/>
      </w:rPr>
    </w:lvl>
    <w:lvl w:ilvl="4">
      <w:numFmt w:val="bullet"/>
      <w:lvlText w:val="•"/>
      <w:lvlJc w:val="left"/>
      <w:pPr>
        <w:ind w:left="5026" w:hanging="542"/>
      </w:pPr>
      <w:rPr>
        <w:rFonts w:hint="default"/>
        <w:lang w:val="ru-RU" w:eastAsia="en-US" w:bidi="ar-SA"/>
      </w:rPr>
    </w:lvl>
    <w:lvl w:ilvl="5">
      <w:numFmt w:val="bullet"/>
      <w:lvlText w:val="•"/>
      <w:lvlJc w:val="left"/>
      <w:pPr>
        <w:ind w:left="6007" w:hanging="542"/>
      </w:pPr>
      <w:rPr>
        <w:rFonts w:hint="default"/>
        <w:lang w:val="ru-RU" w:eastAsia="en-US" w:bidi="ar-SA"/>
      </w:rPr>
    </w:lvl>
    <w:lvl w:ilvl="6">
      <w:numFmt w:val="bullet"/>
      <w:lvlText w:val="•"/>
      <w:lvlJc w:val="left"/>
      <w:pPr>
        <w:ind w:left="6989" w:hanging="542"/>
      </w:pPr>
      <w:rPr>
        <w:rFonts w:hint="default"/>
        <w:lang w:val="ru-RU" w:eastAsia="en-US" w:bidi="ar-SA"/>
      </w:rPr>
    </w:lvl>
    <w:lvl w:ilvl="7">
      <w:numFmt w:val="bullet"/>
      <w:lvlText w:val="•"/>
      <w:lvlJc w:val="left"/>
      <w:pPr>
        <w:ind w:left="7970" w:hanging="542"/>
      </w:pPr>
      <w:rPr>
        <w:rFonts w:hint="default"/>
        <w:lang w:val="ru-RU" w:eastAsia="en-US" w:bidi="ar-SA"/>
      </w:rPr>
    </w:lvl>
    <w:lvl w:ilvl="8">
      <w:numFmt w:val="bullet"/>
      <w:lvlText w:val="•"/>
      <w:lvlJc w:val="left"/>
      <w:pPr>
        <w:ind w:left="8952" w:hanging="542"/>
      </w:pPr>
      <w:rPr>
        <w:rFonts w:hint="default"/>
        <w:lang w:val="ru-RU" w:eastAsia="en-US" w:bidi="ar-SA"/>
      </w:rPr>
    </w:lvl>
  </w:abstractNum>
  <w:abstractNum w:abstractNumId="129" w15:restartNumberingAfterBreak="0">
    <w:nsid w:val="37167A8C"/>
    <w:multiLevelType w:val="multilevel"/>
    <w:tmpl w:val="CE7625C2"/>
    <w:lvl w:ilvl="0">
      <w:start w:val="1"/>
      <w:numFmt w:val="decimal"/>
      <w:lvlText w:val="%1"/>
      <w:lvlJc w:val="left"/>
      <w:pPr>
        <w:ind w:left="1344" w:hanging="212"/>
      </w:pPr>
      <w:rPr>
        <w:rFonts w:ascii="Times New Roman" w:eastAsia="Times New Roman" w:hAnsi="Times New Roman" w:cs="Times New Roman" w:hint="default"/>
        <w:b w:val="0"/>
        <w:bCs w:val="0"/>
        <w:i w:val="0"/>
        <w:iCs w:val="0"/>
        <w:spacing w:val="0"/>
        <w:w w:val="99"/>
        <w:sz w:val="28"/>
        <w:szCs w:val="28"/>
        <w:lang w:val="ru-RU" w:eastAsia="en-US" w:bidi="ar-SA"/>
      </w:rPr>
    </w:lvl>
    <w:lvl w:ilvl="1">
      <w:start w:val="1"/>
      <w:numFmt w:val="decimal"/>
      <w:lvlText w:val="%1.%2"/>
      <w:lvlJc w:val="left"/>
      <w:pPr>
        <w:ind w:left="1556" w:hanging="423"/>
      </w:pPr>
      <w:rPr>
        <w:rFonts w:ascii="Times New Roman" w:eastAsia="Times New Roman" w:hAnsi="Times New Roman" w:cs="Times New Roman" w:hint="default"/>
        <w:b w:val="0"/>
        <w:bCs w:val="0"/>
        <w:i w:val="0"/>
        <w:iCs w:val="0"/>
        <w:spacing w:val="0"/>
        <w:w w:val="99"/>
        <w:sz w:val="28"/>
        <w:szCs w:val="28"/>
        <w:lang w:val="ru-RU" w:eastAsia="en-US" w:bidi="ar-SA"/>
      </w:rPr>
    </w:lvl>
    <w:lvl w:ilvl="2">
      <w:numFmt w:val="bullet"/>
      <w:lvlText w:val="•"/>
      <w:lvlJc w:val="left"/>
      <w:pPr>
        <w:ind w:left="2599" w:hanging="423"/>
      </w:pPr>
      <w:rPr>
        <w:rFonts w:hint="default"/>
        <w:lang w:val="ru-RU" w:eastAsia="en-US" w:bidi="ar-SA"/>
      </w:rPr>
    </w:lvl>
    <w:lvl w:ilvl="3">
      <w:numFmt w:val="bullet"/>
      <w:lvlText w:val="•"/>
      <w:lvlJc w:val="left"/>
      <w:pPr>
        <w:ind w:left="3638" w:hanging="423"/>
      </w:pPr>
      <w:rPr>
        <w:rFonts w:hint="default"/>
        <w:lang w:val="ru-RU" w:eastAsia="en-US" w:bidi="ar-SA"/>
      </w:rPr>
    </w:lvl>
    <w:lvl w:ilvl="4">
      <w:numFmt w:val="bullet"/>
      <w:lvlText w:val="•"/>
      <w:lvlJc w:val="left"/>
      <w:pPr>
        <w:ind w:left="4678" w:hanging="423"/>
      </w:pPr>
      <w:rPr>
        <w:rFonts w:hint="default"/>
        <w:lang w:val="ru-RU" w:eastAsia="en-US" w:bidi="ar-SA"/>
      </w:rPr>
    </w:lvl>
    <w:lvl w:ilvl="5">
      <w:numFmt w:val="bullet"/>
      <w:lvlText w:val="•"/>
      <w:lvlJc w:val="left"/>
      <w:pPr>
        <w:ind w:left="5717" w:hanging="423"/>
      </w:pPr>
      <w:rPr>
        <w:rFonts w:hint="default"/>
        <w:lang w:val="ru-RU" w:eastAsia="en-US" w:bidi="ar-SA"/>
      </w:rPr>
    </w:lvl>
    <w:lvl w:ilvl="6">
      <w:numFmt w:val="bullet"/>
      <w:lvlText w:val="•"/>
      <w:lvlJc w:val="left"/>
      <w:pPr>
        <w:ind w:left="6757" w:hanging="423"/>
      </w:pPr>
      <w:rPr>
        <w:rFonts w:hint="default"/>
        <w:lang w:val="ru-RU" w:eastAsia="en-US" w:bidi="ar-SA"/>
      </w:rPr>
    </w:lvl>
    <w:lvl w:ilvl="7">
      <w:numFmt w:val="bullet"/>
      <w:lvlText w:val="•"/>
      <w:lvlJc w:val="left"/>
      <w:pPr>
        <w:ind w:left="7796" w:hanging="423"/>
      </w:pPr>
      <w:rPr>
        <w:rFonts w:hint="default"/>
        <w:lang w:val="ru-RU" w:eastAsia="en-US" w:bidi="ar-SA"/>
      </w:rPr>
    </w:lvl>
    <w:lvl w:ilvl="8">
      <w:numFmt w:val="bullet"/>
      <w:lvlText w:val="•"/>
      <w:lvlJc w:val="left"/>
      <w:pPr>
        <w:ind w:left="8836" w:hanging="423"/>
      </w:pPr>
      <w:rPr>
        <w:rFonts w:hint="default"/>
        <w:lang w:val="ru-RU" w:eastAsia="en-US" w:bidi="ar-SA"/>
      </w:rPr>
    </w:lvl>
  </w:abstractNum>
  <w:abstractNum w:abstractNumId="130" w15:restartNumberingAfterBreak="0">
    <w:nsid w:val="382F332E"/>
    <w:multiLevelType w:val="hybridMultilevel"/>
    <w:tmpl w:val="71228402"/>
    <w:lvl w:ilvl="0" w:tplc="C4522EDC">
      <w:start w:val="1"/>
      <w:numFmt w:val="decimal"/>
      <w:lvlText w:val="%1."/>
      <w:lvlJc w:val="left"/>
      <w:pPr>
        <w:ind w:left="1133" w:hanging="212"/>
      </w:pPr>
      <w:rPr>
        <w:rFonts w:ascii="Times New Roman" w:eastAsia="Times New Roman" w:hAnsi="Times New Roman" w:cs="Times New Roman" w:hint="default"/>
        <w:b w:val="0"/>
        <w:bCs w:val="0"/>
        <w:i w:val="0"/>
        <w:iCs w:val="0"/>
        <w:spacing w:val="0"/>
        <w:w w:val="97"/>
        <w:sz w:val="26"/>
        <w:szCs w:val="26"/>
        <w:lang w:val="ru-RU" w:eastAsia="en-US" w:bidi="ar-SA"/>
      </w:rPr>
    </w:lvl>
    <w:lvl w:ilvl="1" w:tplc="F34AF232">
      <w:numFmt w:val="bullet"/>
      <w:lvlText w:val="•"/>
      <w:lvlJc w:val="left"/>
      <w:pPr>
        <w:ind w:left="2117" w:hanging="212"/>
      </w:pPr>
      <w:rPr>
        <w:rFonts w:hint="default"/>
        <w:lang w:val="ru-RU" w:eastAsia="en-US" w:bidi="ar-SA"/>
      </w:rPr>
    </w:lvl>
    <w:lvl w:ilvl="2" w:tplc="F6607B8E">
      <w:numFmt w:val="bullet"/>
      <w:lvlText w:val="•"/>
      <w:lvlJc w:val="left"/>
      <w:pPr>
        <w:ind w:left="3095" w:hanging="212"/>
      </w:pPr>
      <w:rPr>
        <w:rFonts w:hint="default"/>
        <w:lang w:val="ru-RU" w:eastAsia="en-US" w:bidi="ar-SA"/>
      </w:rPr>
    </w:lvl>
    <w:lvl w:ilvl="3" w:tplc="6E529BF4">
      <w:numFmt w:val="bullet"/>
      <w:lvlText w:val="•"/>
      <w:lvlJc w:val="left"/>
      <w:pPr>
        <w:ind w:left="4072" w:hanging="212"/>
      </w:pPr>
      <w:rPr>
        <w:rFonts w:hint="default"/>
        <w:lang w:val="ru-RU" w:eastAsia="en-US" w:bidi="ar-SA"/>
      </w:rPr>
    </w:lvl>
    <w:lvl w:ilvl="4" w:tplc="492222AA">
      <w:numFmt w:val="bullet"/>
      <w:lvlText w:val="•"/>
      <w:lvlJc w:val="left"/>
      <w:pPr>
        <w:ind w:left="5050" w:hanging="212"/>
      </w:pPr>
      <w:rPr>
        <w:rFonts w:hint="default"/>
        <w:lang w:val="ru-RU" w:eastAsia="en-US" w:bidi="ar-SA"/>
      </w:rPr>
    </w:lvl>
    <w:lvl w:ilvl="5" w:tplc="5554CE1C">
      <w:numFmt w:val="bullet"/>
      <w:lvlText w:val="•"/>
      <w:lvlJc w:val="left"/>
      <w:pPr>
        <w:ind w:left="6027" w:hanging="212"/>
      </w:pPr>
      <w:rPr>
        <w:rFonts w:hint="default"/>
        <w:lang w:val="ru-RU" w:eastAsia="en-US" w:bidi="ar-SA"/>
      </w:rPr>
    </w:lvl>
    <w:lvl w:ilvl="6" w:tplc="9F7A989E">
      <w:numFmt w:val="bullet"/>
      <w:lvlText w:val="•"/>
      <w:lvlJc w:val="left"/>
      <w:pPr>
        <w:ind w:left="7005" w:hanging="212"/>
      </w:pPr>
      <w:rPr>
        <w:rFonts w:hint="default"/>
        <w:lang w:val="ru-RU" w:eastAsia="en-US" w:bidi="ar-SA"/>
      </w:rPr>
    </w:lvl>
    <w:lvl w:ilvl="7" w:tplc="6D66566E">
      <w:numFmt w:val="bullet"/>
      <w:lvlText w:val="•"/>
      <w:lvlJc w:val="left"/>
      <w:pPr>
        <w:ind w:left="7982" w:hanging="212"/>
      </w:pPr>
      <w:rPr>
        <w:rFonts w:hint="default"/>
        <w:lang w:val="ru-RU" w:eastAsia="en-US" w:bidi="ar-SA"/>
      </w:rPr>
    </w:lvl>
    <w:lvl w:ilvl="8" w:tplc="1E54C8BC">
      <w:numFmt w:val="bullet"/>
      <w:lvlText w:val="•"/>
      <w:lvlJc w:val="left"/>
      <w:pPr>
        <w:ind w:left="8960" w:hanging="212"/>
      </w:pPr>
      <w:rPr>
        <w:rFonts w:hint="default"/>
        <w:lang w:val="ru-RU" w:eastAsia="en-US" w:bidi="ar-SA"/>
      </w:rPr>
    </w:lvl>
  </w:abstractNum>
  <w:abstractNum w:abstractNumId="131" w15:restartNumberingAfterBreak="0">
    <w:nsid w:val="3992678B"/>
    <w:multiLevelType w:val="hybridMultilevel"/>
    <w:tmpl w:val="176628EC"/>
    <w:lvl w:ilvl="0" w:tplc="3050C32E">
      <w:start w:val="1"/>
      <w:numFmt w:val="decimal"/>
      <w:lvlText w:val="%1."/>
      <w:lvlJc w:val="left"/>
      <w:pPr>
        <w:ind w:left="1854" w:hanging="697"/>
      </w:pPr>
      <w:rPr>
        <w:rFonts w:ascii="Times New Roman" w:eastAsia="Times New Roman" w:hAnsi="Times New Roman" w:cs="Times New Roman" w:hint="default"/>
        <w:b w:val="0"/>
        <w:bCs w:val="0"/>
        <w:i w:val="0"/>
        <w:iCs w:val="0"/>
        <w:spacing w:val="0"/>
        <w:w w:val="99"/>
        <w:sz w:val="28"/>
        <w:szCs w:val="28"/>
        <w:lang w:val="ru-RU" w:eastAsia="en-US" w:bidi="ar-SA"/>
      </w:rPr>
    </w:lvl>
    <w:lvl w:ilvl="1" w:tplc="5FD00BC0">
      <w:numFmt w:val="bullet"/>
      <w:lvlText w:val="•"/>
      <w:lvlJc w:val="left"/>
      <w:pPr>
        <w:ind w:left="2765" w:hanging="697"/>
      </w:pPr>
      <w:rPr>
        <w:rFonts w:hint="default"/>
        <w:lang w:val="ru-RU" w:eastAsia="en-US" w:bidi="ar-SA"/>
      </w:rPr>
    </w:lvl>
    <w:lvl w:ilvl="2" w:tplc="3BA44BEC">
      <w:numFmt w:val="bullet"/>
      <w:lvlText w:val="•"/>
      <w:lvlJc w:val="left"/>
      <w:pPr>
        <w:ind w:left="3671" w:hanging="697"/>
      </w:pPr>
      <w:rPr>
        <w:rFonts w:hint="default"/>
        <w:lang w:val="ru-RU" w:eastAsia="en-US" w:bidi="ar-SA"/>
      </w:rPr>
    </w:lvl>
    <w:lvl w:ilvl="3" w:tplc="EFA8C322">
      <w:numFmt w:val="bullet"/>
      <w:lvlText w:val="•"/>
      <w:lvlJc w:val="left"/>
      <w:pPr>
        <w:ind w:left="4576" w:hanging="697"/>
      </w:pPr>
      <w:rPr>
        <w:rFonts w:hint="default"/>
        <w:lang w:val="ru-RU" w:eastAsia="en-US" w:bidi="ar-SA"/>
      </w:rPr>
    </w:lvl>
    <w:lvl w:ilvl="4" w:tplc="68226AD0">
      <w:numFmt w:val="bullet"/>
      <w:lvlText w:val="•"/>
      <w:lvlJc w:val="left"/>
      <w:pPr>
        <w:ind w:left="5482" w:hanging="697"/>
      </w:pPr>
      <w:rPr>
        <w:rFonts w:hint="default"/>
        <w:lang w:val="ru-RU" w:eastAsia="en-US" w:bidi="ar-SA"/>
      </w:rPr>
    </w:lvl>
    <w:lvl w:ilvl="5" w:tplc="1152B96A">
      <w:numFmt w:val="bullet"/>
      <w:lvlText w:val="•"/>
      <w:lvlJc w:val="left"/>
      <w:pPr>
        <w:ind w:left="6387" w:hanging="697"/>
      </w:pPr>
      <w:rPr>
        <w:rFonts w:hint="default"/>
        <w:lang w:val="ru-RU" w:eastAsia="en-US" w:bidi="ar-SA"/>
      </w:rPr>
    </w:lvl>
    <w:lvl w:ilvl="6" w:tplc="C9741E3A">
      <w:numFmt w:val="bullet"/>
      <w:lvlText w:val="•"/>
      <w:lvlJc w:val="left"/>
      <w:pPr>
        <w:ind w:left="7293" w:hanging="697"/>
      </w:pPr>
      <w:rPr>
        <w:rFonts w:hint="default"/>
        <w:lang w:val="ru-RU" w:eastAsia="en-US" w:bidi="ar-SA"/>
      </w:rPr>
    </w:lvl>
    <w:lvl w:ilvl="7" w:tplc="18A0F07E">
      <w:numFmt w:val="bullet"/>
      <w:lvlText w:val="•"/>
      <w:lvlJc w:val="left"/>
      <w:pPr>
        <w:ind w:left="8198" w:hanging="697"/>
      </w:pPr>
      <w:rPr>
        <w:rFonts w:hint="default"/>
        <w:lang w:val="ru-RU" w:eastAsia="en-US" w:bidi="ar-SA"/>
      </w:rPr>
    </w:lvl>
    <w:lvl w:ilvl="8" w:tplc="A8D80C12">
      <w:numFmt w:val="bullet"/>
      <w:lvlText w:val="•"/>
      <w:lvlJc w:val="left"/>
      <w:pPr>
        <w:ind w:left="9104" w:hanging="697"/>
      </w:pPr>
      <w:rPr>
        <w:rFonts w:hint="default"/>
        <w:lang w:val="ru-RU" w:eastAsia="en-US" w:bidi="ar-SA"/>
      </w:rPr>
    </w:lvl>
  </w:abstractNum>
  <w:abstractNum w:abstractNumId="132" w15:restartNumberingAfterBreak="0">
    <w:nsid w:val="39A24784"/>
    <w:multiLevelType w:val="hybridMultilevel"/>
    <w:tmpl w:val="CA28FFFA"/>
    <w:lvl w:ilvl="0" w:tplc="B46C1872">
      <w:start w:val="1"/>
      <w:numFmt w:val="decimal"/>
      <w:lvlText w:val="%1."/>
      <w:lvlJc w:val="left"/>
      <w:pPr>
        <w:ind w:left="1133" w:hanging="360"/>
      </w:pPr>
      <w:rPr>
        <w:rFonts w:ascii="Times New Roman" w:eastAsia="Times New Roman" w:hAnsi="Times New Roman" w:cs="Times New Roman" w:hint="default"/>
        <w:b w:val="0"/>
        <w:bCs w:val="0"/>
        <w:i w:val="0"/>
        <w:iCs w:val="0"/>
        <w:spacing w:val="0"/>
        <w:w w:val="99"/>
        <w:sz w:val="28"/>
        <w:szCs w:val="28"/>
        <w:lang w:val="ru-RU" w:eastAsia="en-US" w:bidi="ar-SA"/>
      </w:rPr>
    </w:lvl>
    <w:lvl w:ilvl="1" w:tplc="1716EFCE">
      <w:numFmt w:val="bullet"/>
      <w:lvlText w:val="•"/>
      <w:lvlJc w:val="left"/>
      <w:pPr>
        <w:ind w:left="2117" w:hanging="360"/>
      </w:pPr>
      <w:rPr>
        <w:rFonts w:hint="default"/>
        <w:lang w:val="ru-RU" w:eastAsia="en-US" w:bidi="ar-SA"/>
      </w:rPr>
    </w:lvl>
    <w:lvl w:ilvl="2" w:tplc="6A3E5C98">
      <w:numFmt w:val="bullet"/>
      <w:lvlText w:val="•"/>
      <w:lvlJc w:val="left"/>
      <w:pPr>
        <w:ind w:left="3095" w:hanging="360"/>
      </w:pPr>
      <w:rPr>
        <w:rFonts w:hint="default"/>
        <w:lang w:val="ru-RU" w:eastAsia="en-US" w:bidi="ar-SA"/>
      </w:rPr>
    </w:lvl>
    <w:lvl w:ilvl="3" w:tplc="966E7F8A">
      <w:numFmt w:val="bullet"/>
      <w:lvlText w:val="•"/>
      <w:lvlJc w:val="left"/>
      <w:pPr>
        <w:ind w:left="4072" w:hanging="360"/>
      </w:pPr>
      <w:rPr>
        <w:rFonts w:hint="default"/>
        <w:lang w:val="ru-RU" w:eastAsia="en-US" w:bidi="ar-SA"/>
      </w:rPr>
    </w:lvl>
    <w:lvl w:ilvl="4" w:tplc="31A871F6">
      <w:numFmt w:val="bullet"/>
      <w:lvlText w:val="•"/>
      <w:lvlJc w:val="left"/>
      <w:pPr>
        <w:ind w:left="5050" w:hanging="360"/>
      </w:pPr>
      <w:rPr>
        <w:rFonts w:hint="default"/>
        <w:lang w:val="ru-RU" w:eastAsia="en-US" w:bidi="ar-SA"/>
      </w:rPr>
    </w:lvl>
    <w:lvl w:ilvl="5" w:tplc="88382C0E">
      <w:numFmt w:val="bullet"/>
      <w:lvlText w:val="•"/>
      <w:lvlJc w:val="left"/>
      <w:pPr>
        <w:ind w:left="6027" w:hanging="360"/>
      </w:pPr>
      <w:rPr>
        <w:rFonts w:hint="default"/>
        <w:lang w:val="ru-RU" w:eastAsia="en-US" w:bidi="ar-SA"/>
      </w:rPr>
    </w:lvl>
    <w:lvl w:ilvl="6" w:tplc="77FC9102">
      <w:numFmt w:val="bullet"/>
      <w:lvlText w:val="•"/>
      <w:lvlJc w:val="left"/>
      <w:pPr>
        <w:ind w:left="7005" w:hanging="360"/>
      </w:pPr>
      <w:rPr>
        <w:rFonts w:hint="default"/>
        <w:lang w:val="ru-RU" w:eastAsia="en-US" w:bidi="ar-SA"/>
      </w:rPr>
    </w:lvl>
    <w:lvl w:ilvl="7" w:tplc="A6F6BEC4">
      <w:numFmt w:val="bullet"/>
      <w:lvlText w:val="•"/>
      <w:lvlJc w:val="left"/>
      <w:pPr>
        <w:ind w:left="7982" w:hanging="360"/>
      </w:pPr>
      <w:rPr>
        <w:rFonts w:hint="default"/>
        <w:lang w:val="ru-RU" w:eastAsia="en-US" w:bidi="ar-SA"/>
      </w:rPr>
    </w:lvl>
    <w:lvl w:ilvl="8" w:tplc="0982F9FC">
      <w:numFmt w:val="bullet"/>
      <w:lvlText w:val="•"/>
      <w:lvlJc w:val="left"/>
      <w:pPr>
        <w:ind w:left="8960" w:hanging="360"/>
      </w:pPr>
      <w:rPr>
        <w:rFonts w:hint="default"/>
        <w:lang w:val="ru-RU" w:eastAsia="en-US" w:bidi="ar-SA"/>
      </w:rPr>
    </w:lvl>
  </w:abstractNum>
  <w:abstractNum w:abstractNumId="133" w15:restartNumberingAfterBreak="0">
    <w:nsid w:val="3A812991"/>
    <w:multiLevelType w:val="hybridMultilevel"/>
    <w:tmpl w:val="ACD61384"/>
    <w:lvl w:ilvl="0" w:tplc="EDDA7DD6">
      <w:start w:val="1"/>
      <w:numFmt w:val="decimal"/>
      <w:lvlText w:val="%1."/>
      <w:lvlJc w:val="left"/>
      <w:pPr>
        <w:ind w:left="1513" w:hanging="380"/>
      </w:pPr>
      <w:rPr>
        <w:rFonts w:ascii="Times New Roman" w:eastAsia="Times New Roman" w:hAnsi="Times New Roman" w:cs="Times New Roman" w:hint="default"/>
        <w:b w:val="0"/>
        <w:bCs w:val="0"/>
        <w:i w:val="0"/>
        <w:iCs w:val="0"/>
        <w:spacing w:val="0"/>
        <w:w w:val="100"/>
        <w:sz w:val="24"/>
        <w:szCs w:val="24"/>
        <w:lang w:val="ru-RU" w:eastAsia="en-US" w:bidi="ar-SA"/>
      </w:rPr>
    </w:lvl>
    <w:lvl w:ilvl="1" w:tplc="EED4DB68">
      <w:numFmt w:val="bullet"/>
      <w:lvlText w:val="•"/>
      <w:lvlJc w:val="left"/>
      <w:pPr>
        <w:ind w:left="2459" w:hanging="380"/>
      </w:pPr>
      <w:rPr>
        <w:rFonts w:hint="default"/>
        <w:lang w:val="ru-RU" w:eastAsia="en-US" w:bidi="ar-SA"/>
      </w:rPr>
    </w:lvl>
    <w:lvl w:ilvl="2" w:tplc="C8329E6E">
      <w:numFmt w:val="bullet"/>
      <w:lvlText w:val="•"/>
      <w:lvlJc w:val="left"/>
      <w:pPr>
        <w:ind w:left="3399" w:hanging="380"/>
      </w:pPr>
      <w:rPr>
        <w:rFonts w:hint="default"/>
        <w:lang w:val="ru-RU" w:eastAsia="en-US" w:bidi="ar-SA"/>
      </w:rPr>
    </w:lvl>
    <w:lvl w:ilvl="3" w:tplc="64A46578">
      <w:numFmt w:val="bullet"/>
      <w:lvlText w:val="•"/>
      <w:lvlJc w:val="left"/>
      <w:pPr>
        <w:ind w:left="4338" w:hanging="380"/>
      </w:pPr>
      <w:rPr>
        <w:rFonts w:hint="default"/>
        <w:lang w:val="ru-RU" w:eastAsia="en-US" w:bidi="ar-SA"/>
      </w:rPr>
    </w:lvl>
    <w:lvl w:ilvl="4" w:tplc="2906566A">
      <w:numFmt w:val="bullet"/>
      <w:lvlText w:val="•"/>
      <w:lvlJc w:val="left"/>
      <w:pPr>
        <w:ind w:left="5278" w:hanging="380"/>
      </w:pPr>
      <w:rPr>
        <w:rFonts w:hint="default"/>
        <w:lang w:val="ru-RU" w:eastAsia="en-US" w:bidi="ar-SA"/>
      </w:rPr>
    </w:lvl>
    <w:lvl w:ilvl="5" w:tplc="AFD062C2">
      <w:numFmt w:val="bullet"/>
      <w:lvlText w:val="•"/>
      <w:lvlJc w:val="left"/>
      <w:pPr>
        <w:ind w:left="6217" w:hanging="380"/>
      </w:pPr>
      <w:rPr>
        <w:rFonts w:hint="default"/>
        <w:lang w:val="ru-RU" w:eastAsia="en-US" w:bidi="ar-SA"/>
      </w:rPr>
    </w:lvl>
    <w:lvl w:ilvl="6" w:tplc="49E4FDEA">
      <w:numFmt w:val="bullet"/>
      <w:lvlText w:val="•"/>
      <w:lvlJc w:val="left"/>
      <w:pPr>
        <w:ind w:left="7157" w:hanging="380"/>
      </w:pPr>
      <w:rPr>
        <w:rFonts w:hint="default"/>
        <w:lang w:val="ru-RU" w:eastAsia="en-US" w:bidi="ar-SA"/>
      </w:rPr>
    </w:lvl>
    <w:lvl w:ilvl="7" w:tplc="C0CE25A8">
      <w:numFmt w:val="bullet"/>
      <w:lvlText w:val="•"/>
      <w:lvlJc w:val="left"/>
      <w:pPr>
        <w:ind w:left="8096" w:hanging="380"/>
      </w:pPr>
      <w:rPr>
        <w:rFonts w:hint="default"/>
        <w:lang w:val="ru-RU" w:eastAsia="en-US" w:bidi="ar-SA"/>
      </w:rPr>
    </w:lvl>
    <w:lvl w:ilvl="8" w:tplc="0EB210B0">
      <w:numFmt w:val="bullet"/>
      <w:lvlText w:val="•"/>
      <w:lvlJc w:val="left"/>
      <w:pPr>
        <w:ind w:left="9036" w:hanging="380"/>
      </w:pPr>
      <w:rPr>
        <w:rFonts w:hint="default"/>
        <w:lang w:val="ru-RU" w:eastAsia="en-US" w:bidi="ar-SA"/>
      </w:rPr>
    </w:lvl>
  </w:abstractNum>
  <w:abstractNum w:abstractNumId="134" w15:restartNumberingAfterBreak="0">
    <w:nsid w:val="3AB73052"/>
    <w:multiLevelType w:val="multilevel"/>
    <w:tmpl w:val="088C28CC"/>
    <w:lvl w:ilvl="0">
      <w:start w:val="1"/>
      <w:numFmt w:val="decimal"/>
      <w:lvlText w:val="%1."/>
      <w:lvlJc w:val="left"/>
      <w:pPr>
        <w:ind w:left="1700" w:hanging="350"/>
        <w:jc w:val="right"/>
      </w:pPr>
      <w:rPr>
        <w:rFonts w:hint="default"/>
        <w:spacing w:val="-5"/>
        <w:w w:val="95"/>
        <w:lang w:val="ru-RU" w:eastAsia="en-US" w:bidi="ar-SA"/>
      </w:rPr>
    </w:lvl>
    <w:lvl w:ilvl="1">
      <w:start w:val="1"/>
      <w:numFmt w:val="decimal"/>
      <w:lvlText w:val="%1.%2."/>
      <w:lvlJc w:val="left"/>
      <w:pPr>
        <w:ind w:left="1133" w:hanging="662"/>
      </w:pPr>
      <w:rPr>
        <w:rFonts w:ascii="Times New Roman" w:eastAsia="Times New Roman" w:hAnsi="Times New Roman" w:cs="Times New Roman" w:hint="default"/>
        <w:b/>
        <w:bCs/>
        <w:i w:val="0"/>
        <w:iCs w:val="0"/>
        <w:spacing w:val="0"/>
        <w:w w:val="99"/>
        <w:sz w:val="28"/>
        <w:szCs w:val="28"/>
        <w:lang w:val="ru-RU" w:eastAsia="en-US" w:bidi="ar-SA"/>
      </w:rPr>
    </w:lvl>
    <w:lvl w:ilvl="2">
      <w:numFmt w:val="bullet"/>
      <w:lvlText w:val="•"/>
      <w:lvlJc w:val="left"/>
      <w:pPr>
        <w:ind w:left="2723" w:hanging="662"/>
      </w:pPr>
      <w:rPr>
        <w:rFonts w:hint="default"/>
        <w:lang w:val="ru-RU" w:eastAsia="en-US" w:bidi="ar-SA"/>
      </w:rPr>
    </w:lvl>
    <w:lvl w:ilvl="3">
      <w:numFmt w:val="bullet"/>
      <w:lvlText w:val="•"/>
      <w:lvlJc w:val="left"/>
      <w:pPr>
        <w:ind w:left="3747" w:hanging="662"/>
      </w:pPr>
      <w:rPr>
        <w:rFonts w:hint="default"/>
        <w:lang w:val="ru-RU" w:eastAsia="en-US" w:bidi="ar-SA"/>
      </w:rPr>
    </w:lvl>
    <w:lvl w:ilvl="4">
      <w:numFmt w:val="bullet"/>
      <w:lvlText w:val="•"/>
      <w:lvlJc w:val="left"/>
      <w:pPr>
        <w:ind w:left="4771" w:hanging="662"/>
      </w:pPr>
      <w:rPr>
        <w:rFonts w:hint="default"/>
        <w:lang w:val="ru-RU" w:eastAsia="en-US" w:bidi="ar-SA"/>
      </w:rPr>
    </w:lvl>
    <w:lvl w:ilvl="5">
      <w:numFmt w:val="bullet"/>
      <w:lvlText w:val="•"/>
      <w:lvlJc w:val="left"/>
      <w:pPr>
        <w:ind w:left="5795" w:hanging="662"/>
      </w:pPr>
      <w:rPr>
        <w:rFonts w:hint="default"/>
        <w:lang w:val="ru-RU" w:eastAsia="en-US" w:bidi="ar-SA"/>
      </w:rPr>
    </w:lvl>
    <w:lvl w:ilvl="6">
      <w:numFmt w:val="bullet"/>
      <w:lvlText w:val="•"/>
      <w:lvlJc w:val="left"/>
      <w:pPr>
        <w:ind w:left="6819" w:hanging="662"/>
      </w:pPr>
      <w:rPr>
        <w:rFonts w:hint="default"/>
        <w:lang w:val="ru-RU" w:eastAsia="en-US" w:bidi="ar-SA"/>
      </w:rPr>
    </w:lvl>
    <w:lvl w:ilvl="7">
      <w:numFmt w:val="bullet"/>
      <w:lvlText w:val="•"/>
      <w:lvlJc w:val="left"/>
      <w:pPr>
        <w:ind w:left="7843" w:hanging="662"/>
      </w:pPr>
      <w:rPr>
        <w:rFonts w:hint="default"/>
        <w:lang w:val="ru-RU" w:eastAsia="en-US" w:bidi="ar-SA"/>
      </w:rPr>
    </w:lvl>
    <w:lvl w:ilvl="8">
      <w:numFmt w:val="bullet"/>
      <w:lvlText w:val="•"/>
      <w:lvlJc w:val="left"/>
      <w:pPr>
        <w:ind w:left="8867" w:hanging="662"/>
      </w:pPr>
      <w:rPr>
        <w:rFonts w:hint="default"/>
        <w:lang w:val="ru-RU" w:eastAsia="en-US" w:bidi="ar-SA"/>
      </w:rPr>
    </w:lvl>
  </w:abstractNum>
  <w:abstractNum w:abstractNumId="135" w15:restartNumberingAfterBreak="0">
    <w:nsid w:val="3AF8054A"/>
    <w:multiLevelType w:val="hybridMultilevel"/>
    <w:tmpl w:val="0912491C"/>
    <w:lvl w:ilvl="0" w:tplc="370E9ED8">
      <w:start w:val="1"/>
      <w:numFmt w:val="decimal"/>
      <w:lvlText w:val="%1."/>
      <w:lvlJc w:val="left"/>
      <w:pPr>
        <w:ind w:left="1494" w:hanging="361"/>
      </w:pPr>
      <w:rPr>
        <w:rFonts w:hint="default"/>
        <w:spacing w:val="0"/>
        <w:w w:val="99"/>
        <w:lang w:val="ru-RU" w:eastAsia="en-US" w:bidi="ar-SA"/>
      </w:rPr>
    </w:lvl>
    <w:lvl w:ilvl="1" w:tplc="36B0772E">
      <w:numFmt w:val="bullet"/>
      <w:lvlText w:val="•"/>
      <w:lvlJc w:val="left"/>
      <w:pPr>
        <w:ind w:left="2441" w:hanging="361"/>
      </w:pPr>
      <w:rPr>
        <w:rFonts w:hint="default"/>
        <w:lang w:val="ru-RU" w:eastAsia="en-US" w:bidi="ar-SA"/>
      </w:rPr>
    </w:lvl>
    <w:lvl w:ilvl="2" w:tplc="8B027204">
      <w:numFmt w:val="bullet"/>
      <w:lvlText w:val="•"/>
      <w:lvlJc w:val="left"/>
      <w:pPr>
        <w:ind w:left="3383" w:hanging="361"/>
      </w:pPr>
      <w:rPr>
        <w:rFonts w:hint="default"/>
        <w:lang w:val="ru-RU" w:eastAsia="en-US" w:bidi="ar-SA"/>
      </w:rPr>
    </w:lvl>
    <w:lvl w:ilvl="3" w:tplc="6C56AFB0">
      <w:numFmt w:val="bullet"/>
      <w:lvlText w:val="•"/>
      <w:lvlJc w:val="left"/>
      <w:pPr>
        <w:ind w:left="4324" w:hanging="361"/>
      </w:pPr>
      <w:rPr>
        <w:rFonts w:hint="default"/>
        <w:lang w:val="ru-RU" w:eastAsia="en-US" w:bidi="ar-SA"/>
      </w:rPr>
    </w:lvl>
    <w:lvl w:ilvl="4" w:tplc="87DA2B36">
      <w:numFmt w:val="bullet"/>
      <w:lvlText w:val="•"/>
      <w:lvlJc w:val="left"/>
      <w:pPr>
        <w:ind w:left="5266" w:hanging="361"/>
      </w:pPr>
      <w:rPr>
        <w:rFonts w:hint="default"/>
        <w:lang w:val="ru-RU" w:eastAsia="en-US" w:bidi="ar-SA"/>
      </w:rPr>
    </w:lvl>
    <w:lvl w:ilvl="5" w:tplc="3140F11A">
      <w:numFmt w:val="bullet"/>
      <w:lvlText w:val="•"/>
      <w:lvlJc w:val="left"/>
      <w:pPr>
        <w:ind w:left="6207" w:hanging="361"/>
      </w:pPr>
      <w:rPr>
        <w:rFonts w:hint="default"/>
        <w:lang w:val="ru-RU" w:eastAsia="en-US" w:bidi="ar-SA"/>
      </w:rPr>
    </w:lvl>
    <w:lvl w:ilvl="6" w:tplc="10886D00">
      <w:numFmt w:val="bullet"/>
      <w:lvlText w:val="•"/>
      <w:lvlJc w:val="left"/>
      <w:pPr>
        <w:ind w:left="7149" w:hanging="361"/>
      </w:pPr>
      <w:rPr>
        <w:rFonts w:hint="default"/>
        <w:lang w:val="ru-RU" w:eastAsia="en-US" w:bidi="ar-SA"/>
      </w:rPr>
    </w:lvl>
    <w:lvl w:ilvl="7" w:tplc="37F06BC8">
      <w:numFmt w:val="bullet"/>
      <w:lvlText w:val="•"/>
      <w:lvlJc w:val="left"/>
      <w:pPr>
        <w:ind w:left="8090" w:hanging="361"/>
      </w:pPr>
      <w:rPr>
        <w:rFonts w:hint="default"/>
        <w:lang w:val="ru-RU" w:eastAsia="en-US" w:bidi="ar-SA"/>
      </w:rPr>
    </w:lvl>
    <w:lvl w:ilvl="8" w:tplc="3AE6E400">
      <w:numFmt w:val="bullet"/>
      <w:lvlText w:val="•"/>
      <w:lvlJc w:val="left"/>
      <w:pPr>
        <w:ind w:left="9032" w:hanging="361"/>
      </w:pPr>
      <w:rPr>
        <w:rFonts w:hint="default"/>
        <w:lang w:val="ru-RU" w:eastAsia="en-US" w:bidi="ar-SA"/>
      </w:rPr>
    </w:lvl>
  </w:abstractNum>
  <w:abstractNum w:abstractNumId="136" w15:restartNumberingAfterBreak="0">
    <w:nsid w:val="3B975F8D"/>
    <w:multiLevelType w:val="multilevel"/>
    <w:tmpl w:val="782CA8EE"/>
    <w:lvl w:ilvl="0">
      <w:start w:val="1"/>
      <w:numFmt w:val="decimal"/>
      <w:lvlText w:val="%1."/>
      <w:lvlJc w:val="left"/>
      <w:pPr>
        <w:ind w:left="1327" w:hanging="192"/>
        <w:jc w:val="right"/>
      </w:pPr>
      <w:rPr>
        <w:rFonts w:hint="default"/>
        <w:spacing w:val="0"/>
        <w:w w:val="90"/>
        <w:lang w:val="ru-RU" w:eastAsia="en-US" w:bidi="ar-SA"/>
      </w:rPr>
    </w:lvl>
    <w:lvl w:ilvl="1">
      <w:start w:val="1"/>
      <w:numFmt w:val="decimal"/>
      <w:lvlText w:val="%1.%2"/>
      <w:lvlJc w:val="left"/>
      <w:pPr>
        <w:ind w:left="2266" w:hanging="423"/>
        <w:jc w:val="right"/>
      </w:pPr>
      <w:rPr>
        <w:rFonts w:hint="default"/>
        <w:spacing w:val="0"/>
        <w:w w:val="100"/>
        <w:lang w:val="ru-RU" w:eastAsia="en-US" w:bidi="ar-SA"/>
      </w:rPr>
    </w:lvl>
    <w:lvl w:ilvl="2">
      <w:start w:val="1"/>
      <w:numFmt w:val="decimal"/>
      <w:lvlText w:val="%3."/>
      <w:lvlJc w:val="left"/>
      <w:pPr>
        <w:ind w:left="1136" w:hanging="423"/>
      </w:pPr>
      <w:rPr>
        <w:rFonts w:hint="default"/>
        <w:spacing w:val="0"/>
        <w:w w:val="100"/>
        <w:lang w:val="ru-RU" w:eastAsia="en-US" w:bidi="ar-SA"/>
      </w:rPr>
    </w:lvl>
    <w:lvl w:ilvl="3">
      <w:numFmt w:val="bullet"/>
      <w:lvlText w:val="•"/>
      <w:lvlJc w:val="left"/>
      <w:pPr>
        <w:ind w:left="1700" w:hanging="423"/>
      </w:pPr>
      <w:rPr>
        <w:rFonts w:hint="default"/>
        <w:lang w:val="ru-RU" w:eastAsia="en-US" w:bidi="ar-SA"/>
      </w:rPr>
    </w:lvl>
    <w:lvl w:ilvl="4">
      <w:numFmt w:val="bullet"/>
      <w:lvlText w:val="•"/>
      <w:lvlJc w:val="left"/>
      <w:pPr>
        <w:ind w:left="2260" w:hanging="423"/>
      </w:pPr>
      <w:rPr>
        <w:rFonts w:hint="default"/>
        <w:lang w:val="ru-RU" w:eastAsia="en-US" w:bidi="ar-SA"/>
      </w:rPr>
    </w:lvl>
    <w:lvl w:ilvl="5">
      <w:numFmt w:val="bullet"/>
      <w:lvlText w:val="•"/>
      <w:lvlJc w:val="left"/>
      <w:pPr>
        <w:ind w:left="3702" w:hanging="423"/>
      </w:pPr>
      <w:rPr>
        <w:rFonts w:hint="default"/>
        <w:lang w:val="ru-RU" w:eastAsia="en-US" w:bidi="ar-SA"/>
      </w:rPr>
    </w:lvl>
    <w:lvl w:ilvl="6">
      <w:numFmt w:val="bullet"/>
      <w:lvlText w:val="•"/>
      <w:lvlJc w:val="left"/>
      <w:pPr>
        <w:ind w:left="5145" w:hanging="423"/>
      </w:pPr>
      <w:rPr>
        <w:rFonts w:hint="default"/>
        <w:lang w:val="ru-RU" w:eastAsia="en-US" w:bidi="ar-SA"/>
      </w:rPr>
    </w:lvl>
    <w:lvl w:ilvl="7">
      <w:numFmt w:val="bullet"/>
      <w:lvlText w:val="•"/>
      <w:lvlJc w:val="left"/>
      <w:pPr>
        <w:ind w:left="6587" w:hanging="423"/>
      </w:pPr>
      <w:rPr>
        <w:rFonts w:hint="default"/>
        <w:lang w:val="ru-RU" w:eastAsia="en-US" w:bidi="ar-SA"/>
      </w:rPr>
    </w:lvl>
    <w:lvl w:ilvl="8">
      <w:numFmt w:val="bullet"/>
      <w:lvlText w:val="•"/>
      <w:lvlJc w:val="left"/>
      <w:pPr>
        <w:ind w:left="8030" w:hanging="423"/>
      </w:pPr>
      <w:rPr>
        <w:rFonts w:hint="default"/>
        <w:lang w:val="ru-RU" w:eastAsia="en-US" w:bidi="ar-SA"/>
      </w:rPr>
    </w:lvl>
  </w:abstractNum>
  <w:abstractNum w:abstractNumId="137" w15:restartNumberingAfterBreak="0">
    <w:nsid w:val="3BA1593D"/>
    <w:multiLevelType w:val="hybridMultilevel"/>
    <w:tmpl w:val="888AB016"/>
    <w:lvl w:ilvl="0" w:tplc="A780766A">
      <w:start w:val="2"/>
      <w:numFmt w:val="lowerLetter"/>
      <w:lvlText w:val="%1."/>
      <w:lvlJc w:val="left"/>
      <w:pPr>
        <w:ind w:left="107" w:hanging="260"/>
      </w:pPr>
      <w:rPr>
        <w:rFonts w:ascii="Times New Roman" w:eastAsia="Times New Roman" w:hAnsi="Times New Roman" w:cs="Times New Roman" w:hint="default"/>
        <w:b w:val="0"/>
        <w:bCs w:val="0"/>
        <w:i w:val="0"/>
        <w:iCs w:val="0"/>
        <w:spacing w:val="0"/>
        <w:w w:val="99"/>
        <w:sz w:val="26"/>
        <w:szCs w:val="26"/>
        <w:lang w:val="ru-RU" w:eastAsia="en-US" w:bidi="ar-SA"/>
      </w:rPr>
    </w:lvl>
    <w:lvl w:ilvl="1" w:tplc="61B4A484">
      <w:numFmt w:val="bullet"/>
      <w:lvlText w:val="•"/>
      <w:lvlJc w:val="left"/>
      <w:pPr>
        <w:ind w:left="374" w:hanging="260"/>
      </w:pPr>
      <w:rPr>
        <w:rFonts w:hint="default"/>
        <w:lang w:val="ru-RU" w:eastAsia="en-US" w:bidi="ar-SA"/>
      </w:rPr>
    </w:lvl>
    <w:lvl w:ilvl="2" w:tplc="EAF0BF32">
      <w:numFmt w:val="bullet"/>
      <w:lvlText w:val="•"/>
      <w:lvlJc w:val="left"/>
      <w:pPr>
        <w:ind w:left="648" w:hanging="260"/>
      </w:pPr>
      <w:rPr>
        <w:rFonts w:hint="default"/>
        <w:lang w:val="ru-RU" w:eastAsia="en-US" w:bidi="ar-SA"/>
      </w:rPr>
    </w:lvl>
    <w:lvl w:ilvl="3" w:tplc="7562A31C">
      <w:numFmt w:val="bullet"/>
      <w:lvlText w:val="•"/>
      <w:lvlJc w:val="left"/>
      <w:pPr>
        <w:ind w:left="922" w:hanging="260"/>
      </w:pPr>
      <w:rPr>
        <w:rFonts w:hint="default"/>
        <w:lang w:val="ru-RU" w:eastAsia="en-US" w:bidi="ar-SA"/>
      </w:rPr>
    </w:lvl>
    <w:lvl w:ilvl="4" w:tplc="FA6E0D7E">
      <w:numFmt w:val="bullet"/>
      <w:lvlText w:val="•"/>
      <w:lvlJc w:val="left"/>
      <w:pPr>
        <w:ind w:left="1196" w:hanging="260"/>
      </w:pPr>
      <w:rPr>
        <w:rFonts w:hint="default"/>
        <w:lang w:val="ru-RU" w:eastAsia="en-US" w:bidi="ar-SA"/>
      </w:rPr>
    </w:lvl>
    <w:lvl w:ilvl="5" w:tplc="EC54F2FC">
      <w:numFmt w:val="bullet"/>
      <w:lvlText w:val="•"/>
      <w:lvlJc w:val="left"/>
      <w:pPr>
        <w:ind w:left="1470" w:hanging="260"/>
      </w:pPr>
      <w:rPr>
        <w:rFonts w:hint="default"/>
        <w:lang w:val="ru-RU" w:eastAsia="en-US" w:bidi="ar-SA"/>
      </w:rPr>
    </w:lvl>
    <w:lvl w:ilvl="6" w:tplc="5C489A2A">
      <w:numFmt w:val="bullet"/>
      <w:lvlText w:val="•"/>
      <w:lvlJc w:val="left"/>
      <w:pPr>
        <w:ind w:left="1744" w:hanging="260"/>
      </w:pPr>
      <w:rPr>
        <w:rFonts w:hint="default"/>
        <w:lang w:val="ru-RU" w:eastAsia="en-US" w:bidi="ar-SA"/>
      </w:rPr>
    </w:lvl>
    <w:lvl w:ilvl="7" w:tplc="E5687788">
      <w:numFmt w:val="bullet"/>
      <w:lvlText w:val="•"/>
      <w:lvlJc w:val="left"/>
      <w:pPr>
        <w:ind w:left="2018" w:hanging="260"/>
      </w:pPr>
      <w:rPr>
        <w:rFonts w:hint="default"/>
        <w:lang w:val="ru-RU" w:eastAsia="en-US" w:bidi="ar-SA"/>
      </w:rPr>
    </w:lvl>
    <w:lvl w:ilvl="8" w:tplc="177C6C08">
      <w:numFmt w:val="bullet"/>
      <w:lvlText w:val="•"/>
      <w:lvlJc w:val="left"/>
      <w:pPr>
        <w:ind w:left="2292" w:hanging="260"/>
      </w:pPr>
      <w:rPr>
        <w:rFonts w:hint="default"/>
        <w:lang w:val="ru-RU" w:eastAsia="en-US" w:bidi="ar-SA"/>
      </w:rPr>
    </w:lvl>
  </w:abstractNum>
  <w:abstractNum w:abstractNumId="138" w15:restartNumberingAfterBreak="0">
    <w:nsid w:val="3C0963C4"/>
    <w:multiLevelType w:val="hybridMultilevel"/>
    <w:tmpl w:val="3132AA66"/>
    <w:lvl w:ilvl="0" w:tplc="8B023862">
      <w:numFmt w:val="bullet"/>
      <w:lvlText w:val="-"/>
      <w:lvlJc w:val="left"/>
      <w:pPr>
        <w:ind w:left="567"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7B366E2A">
      <w:numFmt w:val="bullet"/>
      <w:lvlText w:val="•"/>
      <w:lvlJc w:val="left"/>
      <w:pPr>
        <w:ind w:left="1595" w:hanging="140"/>
      </w:pPr>
      <w:rPr>
        <w:rFonts w:hint="default"/>
        <w:lang w:val="ru-RU" w:eastAsia="en-US" w:bidi="ar-SA"/>
      </w:rPr>
    </w:lvl>
    <w:lvl w:ilvl="2" w:tplc="DB0E6996">
      <w:numFmt w:val="bullet"/>
      <w:lvlText w:val="•"/>
      <w:lvlJc w:val="left"/>
      <w:pPr>
        <w:ind w:left="2631" w:hanging="140"/>
      </w:pPr>
      <w:rPr>
        <w:rFonts w:hint="default"/>
        <w:lang w:val="ru-RU" w:eastAsia="en-US" w:bidi="ar-SA"/>
      </w:rPr>
    </w:lvl>
    <w:lvl w:ilvl="3" w:tplc="130636CC">
      <w:numFmt w:val="bullet"/>
      <w:lvlText w:val="•"/>
      <w:lvlJc w:val="left"/>
      <w:pPr>
        <w:ind w:left="3666" w:hanging="140"/>
      </w:pPr>
      <w:rPr>
        <w:rFonts w:hint="default"/>
        <w:lang w:val="ru-RU" w:eastAsia="en-US" w:bidi="ar-SA"/>
      </w:rPr>
    </w:lvl>
    <w:lvl w:ilvl="4" w:tplc="88F21B0A">
      <w:numFmt w:val="bullet"/>
      <w:lvlText w:val="•"/>
      <w:lvlJc w:val="left"/>
      <w:pPr>
        <w:ind w:left="4702" w:hanging="140"/>
      </w:pPr>
      <w:rPr>
        <w:rFonts w:hint="default"/>
        <w:lang w:val="ru-RU" w:eastAsia="en-US" w:bidi="ar-SA"/>
      </w:rPr>
    </w:lvl>
    <w:lvl w:ilvl="5" w:tplc="C27A49AA">
      <w:numFmt w:val="bullet"/>
      <w:lvlText w:val="•"/>
      <w:lvlJc w:val="left"/>
      <w:pPr>
        <w:ind w:left="5737" w:hanging="140"/>
      </w:pPr>
      <w:rPr>
        <w:rFonts w:hint="default"/>
        <w:lang w:val="ru-RU" w:eastAsia="en-US" w:bidi="ar-SA"/>
      </w:rPr>
    </w:lvl>
    <w:lvl w:ilvl="6" w:tplc="944E1ADC">
      <w:numFmt w:val="bullet"/>
      <w:lvlText w:val="•"/>
      <w:lvlJc w:val="left"/>
      <w:pPr>
        <w:ind w:left="6773" w:hanging="140"/>
      </w:pPr>
      <w:rPr>
        <w:rFonts w:hint="default"/>
        <w:lang w:val="ru-RU" w:eastAsia="en-US" w:bidi="ar-SA"/>
      </w:rPr>
    </w:lvl>
    <w:lvl w:ilvl="7" w:tplc="BACCBEEE">
      <w:numFmt w:val="bullet"/>
      <w:lvlText w:val="•"/>
      <w:lvlJc w:val="left"/>
      <w:pPr>
        <w:ind w:left="7808" w:hanging="140"/>
      </w:pPr>
      <w:rPr>
        <w:rFonts w:hint="default"/>
        <w:lang w:val="ru-RU" w:eastAsia="en-US" w:bidi="ar-SA"/>
      </w:rPr>
    </w:lvl>
    <w:lvl w:ilvl="8" w:tplc="28A0EF76">
      <w:numFmt w:val="bullet"/>
      <w:lvlText w:val="•"/>
      <w:lvlJc w:val="left"/>
      <w:pPr>
        <w:ind w:left="8844" w:hanging="140"/>
      </w:pPr>
      <w:rPr>
        <w:rFonts w:hint="default"/>
        <w:lang w:val="ru-RU" w:eastAsia="en-US" w:bidi="ar-SA"/>
      </w:rPr>
    </w:lvl>
  </w:abstractNum>
  <w:abstractNum w:abstractNumId="139" w15:restartNumberingAfterBreak="0">
    <w:nsid w:val="3C331FEB"/>
    <w:multiLevelType w:val="hybridMultilevel"/>
    <w:tmpl w:val="5A142DC4"/>
    <w:lvl w:ilvl="0" w:tplc="0DE09A16">
      <w:start w:val="1"/>
      <w:numFmt w:val="decimal"/>
      <w:lvlText w:val="%1."/>
      <w:lvlJc w:val="left"/>
      <w:pPr>
        <w:ind w:left="1133" w:hanging="212"/>
      </w:pPr>
      <w:rPr>
        <w:rFonts w:ascii="Times New Roman" w:eastAsia="Times New Roman" w:hAnsi="Times New Roman" w:cs="Times New Roman" w:hint="default"/>
        <w:b w:val="0"/>
        <w:bCs w:val="0"/>
        <w:i w:val="0"/>
        <w:iCs w:val="0"/>
        <w:spacing w:val="0"/>
        <w:w w:val="97"/>
        <w:sz w:val="26"/>
        <w:szCs w:val="26"/>
        <w:lang w:val="ru-RU" w:eastAsia="en-US" w:bidi="ar-SA"/>
      </w:rPr>
    </w:lvl>
    <w:lvl w:ilvl="1" w:tplc="B0AA17BC">
      <w:numFmt w:val="bullet"/>
      <w:lvlText w:val="•"/>
      <w:lvlJc w:val="left"/>
      <w:pPr>
        <w:ind w:left="2117" w:hanging="212"/>
      </w:pPr>
      <w:rPr>
        <w:rFonts w:hint="default"/>
        <w:lang w:val="ru-RU" w:eastAsia="en-US" w:bidi="ar-SA"/>
      </w:rPr>
    </w:lvl>
    <w:lvl w:ilvl="2" w:tplc="E5A2F3CE">
      <w:numFmt w:val="bullet"/>
      <w:lvlText w:val="•"/>
      <w:lvlJc w:val="left"/>
      <w:pPr>
        <w:ind w:left="3095" w:hanging="212"/>
      </w:pPr>
      <w:rPr>
        <w:rFonts w:hint="default"/>
        <w:lang w:val="ru-RU" w:eastAsia="en-US" w:bidi="ar-SA"/>
      </w:rPr>
    </w:lvl>
    <w:lvl w:ilvl="3" w:tplc="B55AC866">
      <w:numFmt w:val="bullet"/>
      <w:lvlText w:val="•"/>
      <w:lvlJc w:val="left"/>
      <w:pPr>
        <w:ind w:left="4072" w:hanging="212"/>
      </w:pPr>
      <w:rPr>
        <w:rFonts w:hint="default"/>
        <w:lang w:val="ru-RU" w:eastAsia="en-US" w:bidi="ar-SA"/>
      </w:rPr>
    </w:lvl>
    <w:lvl w:ilvl="4" w:tplc="82B83C78">
      <w:numFmt w:val="bullet"/>
      <w:lvlText w:val="•"/>
      <w:lvlJc w:val="left"/>
      <w:pPr>
        <w:ind w:left="5050" w:hanging="212"/>
      </w:pPr>
      <w:rPr>
        <w:rFonts w:hint="default"/>
        <w:lang w:val="ru-RU" w:eastAsia="en-US" w:bidi="ar-SA"/>
      </w:rPr>
    </w:lvl>
    <w:lvl w:ilvl="5" w:tplc="13143964">
      <w:numFmt w:val="bullet"/>
      <w:lvlText w:val="•"/>
      <w:lvlJc w:val="left"/>
      <w:pPr>
        <w:ind w:left="6027" w:hanging="212"/>
      </w:pPr>
      <w:rPr>
        <w:rFonts w:hint="default"/>
        <w:lang w:val="ru-RU" w:eastAsia="en-US" w:bidi="ar-SA"/>
      </w:rPr>
    </w:lvl>
    <w:lvl w:ilvl="6" w:tplc="FD58C5C2">
      <w:numFmt w:val="bullet"/>
      <w:lvlText w:val="•"/>
      <w:lvlJc w:val="left"/>
      <w:pPr>
        <w:ind w:left="7005" w:hanging="212"/>
      </w:pPr>
      <w:rPr>
        <w:rFonts w:hint="default"/>
        <w:lang w:val="ru-RU" w:eastAsia="en-US" w:bidi="ar-SA"/>
      </w:rPr>
    </w:lvl>
    <w:lvl w:ilvl="7" w:tplc="583C6110">
      <w:numFmt w:val="bullet"/>
      <w:lvlText w:val="•"/>
      <w:lvlJc w:val="left"/>
      <w:pPr>
        <w:ind w:left="7982" w:hanging="212"/>
      </w:pPr>
      <w:rPr>
        <w:rFonts w:hint="default"/>
        <w:lang w:val="ru-RU" w:eastAsia="en-US" w:bidi="ar-SA"/>
      </w:rPr>
    </w:lvl>
    <w:lvl w:ilvl="8" w:tplc="3F027C4E">
      <w:numFmt w:val="bullet"/>
      <w:lvlText w:val="•"/>
      <w:lvlJc w:val="left"/>
      <w:pPr>
        <w:ind w:left="8960" w:hanging="212"/>
      </w:pPr>
      <w:rPr>
        <w:rFonts w:hint="default"/>
        <w:lang w:val="ru-RU" w:eastAsia="en-US" w:bidi="ar-SA"/>
      </w:rPr>
    </w:lvl>
  </w:abstractNum>
  <w:abstractNum w:abstractNumId="140" w15:restartNumberingAfterBreak="0">
    <w:nsid w:val="3C3F7715"/>
    <w:multiLevelType w:val="hybridMultilevel"/>
    <w:tmpl w:val="84344822"/>
    <w:lvl w:ilvl="0" w:tplc="CCB83BA4">
      <w:start w:val="1"/>
      <w:numFmt w:val="decimal"/>
      <w:lvlText w:val="%1."/>
      <w:lvlJc w:val="left"/>
      <w:pPr>
        <w:ind w:left="1210" w:hanging="360"/>
        <w:jc w:val="right"/>
      </w:pPr>
      <w:rPr>
        <w:rFonts w:hint="default"/>
        <w:spacing w:val="0"/>
        <w:w w:val="100"/>
        <w:lang w:val="ru-RU" w:eastAsia="en-US" w:bidi="ar-SA"/>
      </w:rPr>
    </w:lvl>
    <w:lvl w:ilvl="1" w:tplc="5352EB6E">
      <w:numFmt w:val="bullet"/>
      <w:lvlText w:val="•"/>
      <w:lvlJc w:val="left"/>
      <w:pPr>
        <w:ind w:left="2189" w:hanging="360"/>
      </w:pPr>
      <w:rPr>
        <w:rFonts w:hint="default"/>
        <w:lang w:val="ru-RU" w:eastAsia="en-US" w:bidi="ar-SA"/>
      </w:rPr>
    </w:lvl>
    <w:lvl w:ilvl="2" w:tplc="74F0AE0C">
      <w:numFmt w:val="bullet"/>
      <w:lvlText w:val="•"/>
      <w:lvlJc w:val="left"/>
      <w:pPr>
        <w:ind w:left="3159" w:hanging="360"/>
      </w:pPr>
      <w:rPr>
        <w:rFonts w:hint="default"/>
        <w:lang w:val="ru-RU" w:eastAsia="en-US" w:bidi="ar-SA"/>
      </w:rPr>
    </w:lvl>
    <w:lvl w:ilvl="3" w:tplc="874CD280">
      <w:numFmt w:val="bullet"/>
      <w:lvlText w:val="•"/>
      <w:lvlJc w:val="left"/>
      <w:pPr>
        <w:ind w:left="4128" w:hanging="360"/>
      </w:pPr>
      <w:rPr>
        <w:rFonts w:hint="default"/>
        <w:lang w:val="ru-RU" w:eastAsia="en-US" w:bidi="ar-SA"/>
      </w:rPr>
    </w:lvl>
    <w:lvl w:ilvl="4" w:tplc="302C8252">
      <w:numFmt w:val="bullet"/>
      <w:lvlText w:val="•"/>
      <w:lvlJc w:val="left"/>
      <w:pPr>
        <w:ind w:left="5098" w:hanging="360"/>
      </w:pPr>
      <w:rPr>
        <w:rFonts w:hint="default"/>
        <w:lang w:val="ru-RU" w:eastAsia="en-US" w:bidi="ar-SA"/>
      </w:rPr>
    </w:lvl>
    <w:lvl w:ilvl="5" w:tplc="1F321CEC">
      <w:numFmt w:val="bullet"/>
      <w:lvlText w:val="•"/>
      <w:lvlJc w:val="left"/>
      <w:pPr>
        <w:ind w:left="6067" w:hanging="360"/>
      </w:pPr>
      <w:rPr>
        <w:rFonts w:hint="default"/>
        <w:lang w:val="ru-RU" w:eastAsia="en-US" w:bidi="ar-SA"/>
      </w:rPr>
    </w:lvl>
    <w:lvl w:ilvl="6" w:tplc="DF3EEBDE">
      <w:numFmt w:val="bullet"/>
      <w:lvlText w:val="•"/>
      <w:lvlJc w:val="left"/>
      <w:pPr>
        <w:ind w:left="7037" w:hanging="360"/>
      </w:pPr>
      <w:rPr>
        <w:rFonts w:hint="default"/>
        <w:lang w:val="ru-RU" w:eastAsia="en-US" w:bidi="ar-SA"/>
      </w:rPr>
    </w:lvl>
    <w:lvl w:ilvl="7" w:tplc="3154F4B6">
      <w:numFmt w:val="bullet"/>
      <w:lvlText w:val="•"/>
      <w:lvlJc w:val="left"/>
      <w:pPr>
        <w:ind w:left="8006" w:hanging="360"/>
      </w:pPr>
      <w:rPr>
        <w:rFonts w:hint="default"/>
        <w:lang w:val="ru-RU" w:eastAsia="en-US" w:bidi="ar-SA"/>
      </w:rPr>
    </w:lvl>
    <w:lvl w:ilvl="8" w:tplc="78EEC62E">
      <w:numFmt w:val="bullet"/>
      <w:lvlText w:val="•"/>
      <w:lvlJc w:val="left"/>
      <w:pPr>
        <w:ind w:left="8976" w:hanging="360"/>
      </w:pPr>
      <w:rPr>
        <w:rFonts w:hint="default"/>
        <w:lang w:val="ru-RU" w:eastAsia="en-US" w:bidi="ar-SA"/>
      </w:rPr>
    </w:lvl>
  </w:abstractNum>
  <w:abstractNum w:abstractNumId="141" w15:restartNumberingAfterBreak="0">
    <w:nsid w:val="3DBF1B0F"/>
    <w:multiLevelType w:val="hybridMultilevel"/>
    <w:tmpl w:val="A46E8604"/>
    <w:lvl w:ilvl="0" w:tplc="DD70CAD4">
      <w:start w:val="1"/>
      <w:numFmt w:val="decimal"/>
      <w:lvlText w:val="%1."/>
      <w:lvlJc w:val="left"/>
      <w:pPr>
        <w:ind w:left="1258" w:hanging="284"/>
      </w:pPr>
      <w:rPr>
        <w:rFonts w:ascii="Times New Roman" w:eastAsia="Times New Roman" w:hAnsi="Times New Roman" w:cs="Times New Roman" w:hint="default"/>
        <w:b w:val="0"/>
        <w:bCs w:val="0"/>
        <w:i w:val="0"/>
        <w:iCs w:val="0"/>
        <w:spacing w:val="0"/>
        <w:w w:val="99"/>
        <w:sz w:val="28"/>
        <w:szCs w:val="28"/>
        <w:lang w:val="ru-RU" w:eastAsia="en-US" w:bidi="ar-SA"/>
      </w:rPr>
    </w:lvl>
    <w:lvl w:ilvl="1" w:tplc="C87A792A">
      <w:numFmt w:val="bullet"/>
      <w:lvlText w:val="•"/>
      <w:lvlJc w:val="left"/>
      <w:pPr>
        <w:ind w:left="2225" w:hanging="284"/>
      </w:pPr>
      <w:rPr>
        <w:rFonts w:hint="default"/>
        <w:lang w:val="ru-RU" w:eastAsia="en-US" w:bidi="ar-SA"/>
      </w:rPr>
    </w:lvl>
    <w:lvl w:ilvl="2" w:tplc="A63619EA">
      <w:numFmt w:val="bullet"/>
      <w:lvlText w:val="•"/>
      <w:lvlJc w:val="left"/>
      <w:pPr>
        <w:ind w:left="3191" w:hanging="284"/>
      </w:pPr>
      <w:rPr>
        <w:rFonts w:hint="default"/>
        <w:lang w:val="ru-RU" w:eastAsia="en-US" w:bidi="ar-SA"/>
      </w:rPr>
    </w:lvl>
    <w:lvl w:ilvl="3" w:tplc="7354DD80">
      <w:numFmt w:val="bullet"/>
      <w:lvlText w:val="•"/>
      <w:lvlJc w:val="left"/>
      <w:pPr>
        <w:ind w:left="4156" w:hanging="284"/>
      </w:pPr>
      <w:rPr>
        <w:rFonts w:hint="default"/>
        <w:lang w:val="ru-RU" w:eastAsia="en-US" w:bidi="ar-SA"/>
      </w:rPr>
    </w:lvl>
    <w:lvl w:ilvl="4" w:tplc="10C6C6AE">
      <w:numFmt w:val="bullet"/>
      <w:lvlText w:val="•"/>
      <w:lvlJc w:val="left"/>
      <w:pPr>
        <w:ind w:left="5122" w:hanging="284"/>
      </w:pPr>
      <w:rPr>
        <w:rFonts w:hint="default"/>
        <w:lang w:val="ru-RU" w:eastAsia="en-US" w:bidi="ar-SA"/>
      </w:rPr>
    </w:lvl>
    <w:lvl w:ilvl="5" w:tplc="8CC61514">
      <w:numFmt w:val="bullet"/>
      <w:lvlText w:val="•"/>
      <w:lvlJc w:val="left"/>
      <w:pPr>
        <w:ind w:left="6087" w:hanging="284"/>
      </w:pPr>
      <w:rPr>
        <w:rFonts w:hint="default"/>
        <w:lang w:val="ru-RU" w:eastAsia="en-US" w:bidi="ar-SA"/>
      </w:rPr>
    </w:lvl>
    <w:lvl w:ilvl="6" w:tplc="18DE8560">
      <w:numFmt w:val="bullet"/>
      <w:lvlText w:val="•"/>
      <w:lvlJc w:val="left"/>
      <w:pPr>
        <w:ind w:left="7053" w:hanging="284"/>
      </w:pPr>
      <w:rPr>
        <w:rFonts w:hint="default"/>
        <w:lang w:val="ru-RU" w:eastAsia="en-US" w:bidi="ar-SA"/>
      </w:rPr>
    </w:lvl>
    <w:lvl w:ilvl="7" w:tplc="20363BB0">
      <w:numFmt w:val="bullet"/>
      <w:lvlText w:val="•"/>
      <w:lvlJc w:val="left"/>
      <w:pPr>
        <w:ind w:left="8018" w:hanging="284"/>
      </w:pPr>
      <w:rPr>
        <w:rFonts w:hint="default"/>
        <w:lang w:val="ru-RU" w:eastAsia="en-US" w:bidi="ar-SA"/>
      </w:rPr>
    </w:lvl>
    <w:lvl w:ilvl="8" w:tplc="21C294DC">
      <w:numFmt w:val="bullet"/>
      <w:lvlText w:val="•"/>
      <w:lvlJc w:val="left"/>
      <w:pPr>
        <w:ind w:left="8984" w:hanging="284"/>
      </w:pPr>
      <w:rPr>
        <w:rFonts w:hint="default"/>
        <w:lang w:val="ru-RU" w:eastAsia="en-US" w:bidi="ar-SA"/>
      </w:rPr>
    </w:lvl>
  </w:abstractNum>
  <w:abstractNum w:abstractNumId="142" w15:restartNumberingAfterBreak="0">
    <w:nsid w:val="3E213CEA"/>
    <w:multiLevelType w:val="hybridMultilevel"/>
    <w:tmpl w:val="1A4EA4B0"/>
    <w:lvl w:ilvl="0" w:tplc="82183C0A">
      <w:start w:val="2"/>
      <w:numFmt w:val="lowerLetter"/>
      <w:lvlText w:val="%1."/>
      <w:lvlJc w:val="left"/>
      <w:pPr>
        <w:ind w:left="107" w:hanging="260"/>
      </w:pPr>
      <w:rPr>
        <w:rFonts w:ascii="Times New Roman" w:eastAsia="Times New Roman" w:hAnsi="Times New Roman" w:cs="Times New Roman" w:hint="default"/>
        <w:b w:val="0"/>
        <w:bCs w:val="0"/>
        <w:i w:val="0"/>
        <w:iCs w:val="0"/>
        <w:spacing w:val="0"/>
        <w:w w:val="99"/>
        <w:sz w:val="26"/>
        <w:szCs w:val="26"/>
        <w:lang w:val="ru-RU" w:eastAsia="en-US" w:bidi="ar-SA"/>
      </w:rPr>
    </w:lvl>
    <w:lvl w:ilvl="1" w:tplc="D95E9590">
      <w:numFmt w:val="bullet"/>
      <w:lvlText w:val="•"/>
      <w:lvlJc w:val="left"/>
      <w:pPr>
        <w:ind w:left="374" w:hanging="260"/>
      </w:pPr>
      <w:rPr>
        <w:rFonts w:hint="default"/>
        <w:lang w:val="ru-RU" w:eastAsia="en-US" w:bidi="ar-SA"/>
      </w:rPr>
    </w:lvl>
    <w:lvl w:ilvl="2" w:tplc="1BE43BC6">
      <w:numFmt w:val="bullet"/>
      <w:lvlText w:val="•"/>
      <w:lvlJc w:val="left"/>
      <w:pPr>
        <w:ind w:left="648" w:hanging="260"/>
      </w:pPr>
      <w:rPr>
        <w:rFonts w:hint="default"/>
        <w:lang w:val="ru-RU" w:eastAsia="en-US" w:bidi="ar-SA"/>
      </w:rPr>
    </w:lvl>
    <w:lvl w:ilvl="3" w:tplc="67B2906E">
      <w:numFmt w:val="bullet"/>
      <w:lvlText w:val="•"/>
      <w:lvlJc w:val="left"/>
      <w:pPr>
        <w:ind w:left="922" w:hanging="260"/>
      </w:pPr>
      <w:rPr>
        <w:rFonts w:hint="default"/>
        <w:lang w:val="ru-RU" w:eastAsia="en-US" w:bidi="ar-SA"/>
      </w:rPr>
    </w:lvl>
    <w:lvl w:ilvl="4" w:tplc="753046E6">
      <w:numFmt w:val="bullet"/>
      <w:lvlText w:val="•"/>
      <w:lvlJc w:val="left"/>
      <w:pPr>
        <w:ind w:left="1196" w:hanging="260"/>
      </w:pPr>
      <w:rPr>
        <w:rFonts w:hint="default"/>
        <w:lang w:val="ru-RU" w:eastAsia="en-US" w:bidi="ar-SA"/>
      </w:rPr>
    </w:lvl>
    <w:lvl w:ilvl="5" w:tplc="3FF4FE1C">
      <w:numFmt w:val="bullet"/>
      <w:lvlText w:val="•"/>
      <w:lvlJc w:val="left"/>
      <w:pPr>
        <w:ind w:left="1470" w:hanging="260"/>
      </w:pPr>
      <w:rPr>
        <w:rFonts w:hint="default"/>
        <w:lang w:val="ru-RU" w:eastAsia="en-US" w:bidi="ar-SA"/>
      </w:rPr>
    </w:lvl>
    <w:lvl w:ilvl="6" w:tplc="33D0F8CC">
      <w:numFmt w:val="bullet"/>
      <w:lvlText w:val="•"/>
      <w:lvlJc w:val="left"/>
      <w:pPr>
        <w:ind w:left="1744" w:hanging="260"/>
      </w:pPr>
      <w:rPr>
        <w:rFonts w:hint="default"/>
        <w:lang w:val="ru-RU" w:eastAsia="en-US" w:bidi="ar-SA"/>
      </w:rPr>
    </w:lvl>
    <w:lvl w:ilvl="7" w:tplc="580E92DE">
      <w:numFmt w:val="bullet"/>
      <w:lvlText w:val="•"/>
      <w:lvlJc w:val="left"/>
      <w:pPr>
        <w:ind w:left="2018" w:hanging="260"/>
      </w:pPr>
      <w:rPr>
        <w:rFonts w:hint="default"/>
        <w:lang w:val="ru-RU" w:eastAsia="en-US" w:bidi="ar-SA"/>
      </w:rPr>
    </w:lvl>
    <w:lvl w:ilvl="8" w:tplc="D2C8D046">
      <w:numFmt w:val="bullet"/>
      <w:lvlText w:val="•"/>
      <w:lvlJc w:val="left"/>
      <w:pPr>
        <w:ind w:left="2292" w:hanging="260"/>
      </w:pPr>
      <w:rPr>
        <w:rFonts w:hint="default"/>
        <w:lang w:val="ru-RU" w:eastAsia="en-US" w:bidi="ar-SA"/>
      </w:rPr>
    </w:lvl>
  </w:abstractNum>
  <w:abstractNum w:abstractNumId="143" w15:restartNumberingAfterBreak="0">
    <w:nsid w:val="3E8D6CE3"/>
    <w:multiLevelType w:val="multilevel"/>
    <w:tmpl w:val="36AA86A0"/>
    <w:lvl w:ilvl="0">
      <w:start w:val="7"/>
      <w:numFmt w:val="decimal"/>
      <w:lvlText w:val="%1"/>
      <w:lvlJc w:val="left"/>
      <w:pPr>
        <w:ind w:left="1555" w:hanging="422"/>
      </w:pPr>
      <w:rPr>
        <w:rFonts w:hint="default"/>
        <w:lang w:val="ru-RU" w:eastAsia="en-US" w:bidi="ar-SA"/>
      </w:rPr>
    </w:lvl>
    <w:lvl w:ilvl="1">
      <w:start w:val="3"/>
      <w:numFmt w:val="decimal"/>
      <w:lvlText w:val="%1.%2."/>
      <w:lvlJc w:val="left"/>
      <w:pPr>
        <w:ind w:left="1555" w:hanging="422"/>
      </w:pPr>
      <w:rPr>
        <w:rFonts w:ascii="Times New Roman" w:eastAsia="Times New Roman" w:hAnsi="Times New Roman" w:cs="Times New Roman" w:hint="default"/>
        <w:b/>
        <w:bCs/>
        <w:i w:val="0"/>
        <w:iCs w:val="0"/>
        <w:spacing w:val="0"/>
        <w:w w:val="100"/>
        <w:sz w:val="24"/>
        <w:szCs w:val="24"/>
        <w:lang w:val="ru-RU" w:eastAsia="en-US" w:bidi="ar-SA"/>
      </w:rPr>
    </w:lvl>
    <w:lvl w:ilvl="2">
      <w:numFmt w:val="bullet"/>
      <w:lvlText w:val="•"/>
      <w:lvlJc w:val="left"/>
      <w:pPr>
        <w:ind w:left="3431" w:hanging="422"/>
      </w:pPr>
      <w:rPr>
        <w:rFonts w:hint="default"/>
        <w:lang w:val="ru-RU" w:eastAsia="en-US" w:bidi="ar-SA"/>
      </w:rPr>
    </w:lvl>
    <w:lvl w:ilvl="3">
      <w:numFmt w:val="bullet"/>
      <w:lvlText w:val="•"/>
      <w:lvlJc w:val="left"/>
      <w:pPr>
        <w:ind w:left="4366" w:hanging="422"/>
      </w:pPr>
      <w:rPr>
        <w:rFonts w:hint="default"/>
        <w:lang w:val="ru-RU" w:eastAsia="en-US" w:bidi="ar-SA"/>
      </w:rPr>
    </w:lvl>
    <w:lvl w:ilvl="4">
      <w:numFmt w:val="bullet"/>
      <w:lvlText w:val="•"/>
      <w:lvlJc w:val="left"/>
      <w:pPr>
        <w:ind w:left="5302" w:hanging="422"/>
      </w:pPr>
      <w:rPr>
        <w:rFonts w:hint="default"/>
        <w:lang w:val="ru-RU" w:eastAsia="en-US" w:bidi="ar-SA"/>
      </w:rPr>
    </w:lvl>
    <w:lvl w:ilvl="5">
      <w:numFmt w:val="bullet"/>
      <w:lvlText w:val="•"/>
      <w:lvlJc w:val="left"/>
      <w:pPr>
        <w:ind w:left="6237" w:hanging="422"/>
      </w:pPr>
      <w:rPr>
        <w:rFonts w:hint="default"/>
        <w:lang w:val="ru-RU" w:eastAsia="en-US" w:bidi="ar-SA"/>
      </w:rPr>
    </w:lvl>
    <w:lvl w:ilvl="6">
      <w:numFmt w:val="bullet"/>
      <w:lvlText w:val="•"/>
      <w:lvlJc w:val="left"/>
      <w:pPr>
        <w:ind w:left="7173" w:hanging="422"/>
      </w:pPr>
      <w:rPr>
        <w:rFonts w:hint="default"/>
        <w:lang w:val="ru-RU" w:eastAsia="en-US" w:bidi="ar-SA"/>
      </w:rPr>
    </w:lvl>
    <w:lvl w:ilvl="7">
      <w:numFmt w:val="bullet"/>
      <w:lvlText w:val="•"/>
      <w:lvlJc w:val="left"/>
      <w:pPr>
        <w:ind w:left="8108" w:hanging="422"/>
      </w:pPr>
      <w:rPr>
        <w:rFonts w:hint="default"/>
        <w:lang w:val="ru-RU" w:eastAsia="en-US" w:bidi="ar-SA"/>
      </w:rPr>
    </w:lvl>
    <w:lvl w:ilvl="8">
      <w:numFmt w:val="bullet"/>
      <w:lvlText w:val="•"/>
      <w:lvlJc w:val="left"/>
      <w:pPr>
        <w:ind w:left="9044" w:hanging="422"/>
      </w:pPr>
      <w:rPr>
        <w:rFonts w:hint="default"/>
        <w:lang w:val="ru-RU" w:eastAsia="en-US" w:bidi="ar-SA"/>
      </w:rPr>
    </w:lvl>
  </w:abstractNum>
  <w:abstractNum w:abstractNumId="144" w15:restartNumberingAfterBreak="0">
    <w:nsid w:val="3F8A553C"/>
    <w:multiLevelType w:val="hybridMultilevel"/>
    <w:tmpl w:val="68C0F366"/>
    <w:lvl w:ilvl="0" w:tplc="22A0D6F4">
      <w:start w:val="1"/>
      <w:numFmt w:val="decimal"/>
      <w:lvlText w:val="%1."/>
      <w:lvlJc w:val="left"/>
      <w:pPr>
        <w:ind w:left="1133" w:hanging="284"/>
      </w:pPr>
      <w:rPr>
        <w:rFonts w:ascii="Times New Roman" w:eastAsia="Times New Roman" w:hAnsi="Times New Roman" w:cs="Times New Roman" w:hint="default"/>
        <w:b w:val="0"/>
        <w:bCs w:val="0"/>
        <w:i w:val="0"/>
        <w:iCs w:val="0"/>
        <w:spacing w:val="0"/>
        <w:w w:val="99"/>
        <w:sz w:val="28"/>
        <w:szCs w:val="28"/>
        <w:lang w:val="ru-RU" w:eastAsia="en-US" w:bidi="ar-SA"/>
      </w:rPr>
    </w:lvl>
    <w:lvl w:ilvl="1" w:tplc="D1F41D4C">
      <w:numFmt w:val="bullet"/>
      <w:lvlText w:val="•"/>
      <w:lvlJc w:val="left"/>
      <w:pPr>
        <w:ind w:left="2117" w:hanging="284"/>
      </w:pPr>
      <w:rPr>
        <w:rFonts w:hint="default"/>
        <w:lang w:val="ru-RU" w:eastAsia="en-US" w:bidi="ar-SA"/>
      </w:rPr>
    </w:lvl>
    <w:lvl w:ilvl="2" w:tplc="3DBA91B4">
      <w:numFmt w:val="bullet"/>
      <w:lvlText w:val="•"/>
      <w:lvlJc w:val="left"/>
      <w:pPr>
        <w:ind w:left="3095" w:hanging="284"/>
      </w:pPr>
      <w:rPr>
        <w:rFonts w:hint="default"/>
        <w:lang w:val="ru-RU" w:eastAsia="en-US" w:bidi="ar-SA"/>
      </w:rPr>
    </w:lvl>
    <w:lvl w:ilvl="3" w:tplc="1FDCBB5E">
      <w:numFmt w:val="bullet"/>
      <w:lvlText w:val="•"/>
      <w:lvlJc w:val="left"/>
      <w:pPr>
        <w:ind w:left="4072" w:hanging="284"/>
      </w:pPr>
      <w:rPr>
        <w:rFonts w:hint="default"/>
        <w:lang w:val="ru-RU" w:eastAsia="en-US" w:bidi="ar-SA"/>
      </w:rPr>
    </w:lvl>
    <w:lvl w:ilvl="4" w:tplc="8C669214">
      <w:numFmt w:val="bullet"/>
      <w:lvlText w:val="•"/>
      <w:lvlJc w:val="left"/>
      <w:pPr>
        <w:ind w:left="5050" w:hanging="284"/>
      </w:pPr>
      <w:rPr>
        <w:rFonts w:hint="default"/>
        <w:lang w:val="ru-RU" w:eastAsia="en-US" w:bidi="ar-SA"/>
      </w:rPr>
    </w:lvl>
    <w:lvl w:ilvl="5" w:tplc="6C8CC14C">
      <w:numFmt w:val="bullet"/>
      <w:lvlText w:val="•"/>
      <w:lvlJc w:val="left"/>
      <w:pPr>
        <w:ind w:left="6027" w:hanging="284"/>
      </w:pPr>
      <w:rPr>
        <w:rFonts w:hint="default"/>
        <w:lang w:val="ru-RU" w:eastAsia="en-US" w:bidi="ar-SA"/>
      </w:rPr>
    </w:lvl>
    <w:lvl w:ilvl="6" w:tplc="0FAEE20C">
      <w:numFmt w:val="bullet"/>
      <w:lvlText w:val="•"/>
      <w:lvlJc w:val="left"/>
      <w:pPr>
        <w:ind w:left="7005" w:hanging="284"/>
      </w:pPr>
      <w:rPr>
        <w:rFonts w:hint="default"/>
        <w:lang w:val="ru-RU" w:eastAsia="en-US" w:bidi="ar-SA"/>
      </w:rPr>
    </w:lvl>
    <w:lvl w:ilvl="7" w:tplc="A30A286C">
      <w:numFmt w:val="bullet"/>
      <w:lvlText w:val="•"/>
      <w:lvlJc w:val="left"/>
      <w:pPr>
        <w:ind w:left="7982" w:hanging="284"/>
      </w:pPr>
      <w:rPr>
        <w:rFonts w:hint="default"/>
        <w:lang w:val="ru-RU" w:eastAsia="en-US" w:bidi="ar-SA"/>
      </w:rPr>
    </w:lvl>
    <w:lvl w:ilvl="8" w:tplc="1F30C83C">
      <w:numFmt w:val="bullet"/>
      <w:lvlText w:val="•"/>
      <w:lvlJc w:val="left"/>
      <w:pPr>
        <w:ind w:left="8960" w:hanging="284"/>
      </w:pPr>
      <w:rPr>
        <w:rFonts w:hint="default"/>
        <w:lang w:val="ru-RU" w:eastAsia="en-US" w:bidi="ar-SA"/>
      </w:rPr>
    </w:lvl>
  </w:abstractNum>
  <w:abstractNum w:abstractNumId="145" w15:restartNumberingAfterBreak="0">
    <w:nsid w:val="3F985C88"/>
    <w:multiLevelType w:val="hybridMultilevel"/>
    <w:tmpl w:val="21622F76"/>
    <w:lvl w:ilvl="0" w:tplc="0BDEA0F6">
      <w:start w:val="1"/>
      <w:numFmt w:val="decimal"/>
      <w:lvlText w:val="%1."/>
      <w:lvlJc w:val="left"/>
      <w:pPr>
        <w:ind w:left="1136" w:hanging="380"/>
      </w:pPr>
      <w:rPr>
        <w:rFonts w:ascii="Times New Roman" w:eastAsia="Times New Roman" w:hAnsi="Times New Roman" w:cs="Times New Roman" w:hint="default"/>
        <w:b w:val="0"/>
        <w:bCs w:val="0"/>
        <w:i w:val="0"/>
        <w:iCs w:val="0"/>
        <w:spacing w:val="0"/>
        <w:w w:val="100"/>
        <w:sz w:val="24"/>
        <w:szCs w:val="24"/>
        <w:lang w:val="ru-RU" w:eastAsia="en-US" w:bidi="ar-SA"/>
      </w:rPr>
    </w:lvl>
    <w:lvl w:ilvl="1" w:tplc="A634AFC0">
      <w:numFmt w:val="bullet"/>
      <w:lvlText w:val="•"/>
      <w:lvlJc w:val="left"/>
      <w:pPr>
        <w:ind w:left="2117" w:hanging="380"/>
      </w:pPr>
      <w:rPr>
        <w:rFonts w:hint="default"/>
        <w:lang w:val="ru-RU" w:eastAsia="en-US" w:bidi="ar-SA"/>
      </w:rPr>
    </w:lvl>
    <w:lvl w:ilvl="2" w:tplc="E2C64A82">
      <w:numFmt w:val="bullet"/>
      <w:lvlText w:val="•"/>
      <w:lvlJc w:val="left"/>
      <w:pPr>
        <w:ind w:left="3095" w:hanging="380"/>
      </w:pPr>
      <w:rPr>
        <w:rFonts w:hint="default"/>
        <w:lang w:val="ru-RU" w:eastAsia="en-US" w:bidi="ar-SA"/>
      </w:rPr>
    </w:lvl>
    <w:lvl w:ilvl="3" w:tplc="BFE09CA0">
      <w:numFmt w:val="bullet"/>
      <w:lvlText w:val="•"/>
      <w:lvlJc w:val="left"/>
      <w:pPr>
        <w:ind w:left="4072" w:hanging="380"/>
      </w:pPr>
      <w:rPr>
        <w:rFonts w:hint="default"/>
        <w:lang w:val="ru-RU" w:eastAsia="en-US" w:bidi="ar-SA"/>
      </w:rPr>
    </w:lvl>
    <w:lvl w:ilvl="4" w:tplc="492234E8">
      <w:numFmt w:val="bullet"/>
      <w:lvlText w:val="•"/>
      <w:lvlJc w:val="left"/>
      <w:pPr>
        <w:ind w:left="5050" w:hanging="380"/>
      </w:pPr>
      <w:rPr>
        <w:rFonts w:hint="default"/>
        <w:lang w:val="ru-RU" w:eastAsia="en-US" w:bidi="ar-SA"/>
      </w:rPr>
    </w:lvl>
    <w:lvl w:ilvl="5" w:tplc="1B70F7E2">
      <w:numFmt w:val="bullet"/>
      <w:lvlText w:val="•"/>
      <w:lvlJc w:val="left"/>
      <w:pPr>
        <w:ind w:left="6027" w:hanging="380"/>
      </w:pPr>
      <w:rPr>
        <w:rFonts w:hint="default"/>
        <w:lang w:val="ru-RU" w:eastAsia="en-US" w:bidi="ar-SA"/>
      </w:rPr>
    </w:lvl>
    <w:lvl w:ilvl="6" w:tplc="433CAE8E">
      <w:numFmt w:val="bullet"/>
      <w:lvlText w:val="•"/>
      <w:lvlJc w:val="left"/>
      <w:pPr>
        <w:ind w:left="7005" w:hanging="380"/>
      </w:pPr>
      <w:rPr>
        <w:rFonts w:hint="default"/>
        <w:lang w:val="ru-RU" w:eastAsia="en-US" w:bidi="ar-SA"/>
      </w:rPr>
    </w:lvl>
    <w:lvl w:ilvl="7" w:tplc="2CCA8684">
      <w:numFmt w:val="bullet"/>
      <w:lvlText w:val="•"/>
      <w:lvlJc w:val="left"/>
      <w:pPr>
        <w:ind w:left="7982" w:hanging="380"/>
      </w:pPr>
      <w:rPr>
        <w:rFonts w:hint="default"/>
        <w:lang w:val="ru-RU" w:eastAsia="en-US" w:bidi="ar-SA"/>
      </w:rPr>
    </w:lvl>
    <w:lvl w:ilvl="8" w:tplc="F87A0F88">
      <w:numFmt w:val="bullet"/>
      <w:lvlText w:val="•"/>
      <w:lvlJc w:val="left"/>
      <w:pPr>
        <w:ind w:left="8960" w:hanging="380"/>
      </w:pPr>
      <w:rPr>
        <w:rFonts w:hint="default"/>
        <w:lang w:val="ru-RU" w:eastAsia="en-US" w:bidi="ar-SA"/>
      </w:rPr>
    </w:lvl>
  </w:abstractNum>
  <w:abstractNum w:abstractNumId="146" w15:restartNumberingAfterBreak="0">
    <w:nsid w:val="3FB23ED2"/>
    <w:multiLevelType w:val="hybridMultilevel"/>
    <w:tmpl w:val="77461E3E"/>
    <w:lvl w:ilvl="0" w:tplc="741A71E4">
      <w:numFmt w:val="bullet"/>
      <w:lvlText w:val="-"/>
      <w:lvlJc w:val="left"/>
      <w:pPr>
        <w:ind w:left="273" w:hanging="164"/>
      </w:pPr>
      <w:rPr>
        <w:rFonts w:ascii="Times New Roman" w:eastAsia="Times New Roman" w:hAnsi="Times New Roman" w:cs="Times New Roman" w:hint="default"/>
        <w:b w:val="0"/>
        <w:bCs w:val="0"/>
        <w:i w:val="0"/>
        <w:iCs w:val="0"/>
        <w:spacing w:val="0"/>
        <w:w w:val="99"/>
        <w:sz w:val="28"/>
        <w:szCs w:val="28"/>
        <w:lang w:val="ru-RU" w:eastAsia="en-US" w:bidi="ar-SA"/>
      </w:rPr>
    </w:lvl>
    <w:lvl w:ilvl="1" w:tplc="A87E5800">
      <w:numFmt w:val="bullet"/>
      <w:lvlText w:val="•"/>
      <w:lvlJc w:val="left"/>
      <w:pPr>
        <w:ind w:left="923" w:hanging="164"/>
      </w:pPr>
      <w:rPr>
        <w:rFonts w:hint="default"/>
        <w:lang w:val="ru-RU" w:eastAsia="en-US" w:bidi="ar-SA"/>
      </w:rPr>
    </w:lvl>
    <w:lvl w:ilvl="2" w:tplc="6112458C">
      <w:numFmt w:val="bullet"/>
      <w:lvlText w:val="•"/>
      <w:lvlJc w:val="left"/>
      <w:pPr>
        <w:ind w:left="1566" w:hanging="164"/>
      </w:pPr>
      <w:rPr>
        <w:rFonts w:hint="default"/>
        <w:lang w:val="ru-RU" w:eastAsia="en-US" w:bidi="ar-SA"/>
      </w:rPr>
    </w:lvl>
    <w:lvl w:ilvl="3" w:tplc="720811A6">
      <w:numFmt w:val="bullet"/>
      <w:lvlText w:val="•"/>
      <w:lvlJc w:val="left"/>
      <w:pPr>
        <w:ind w:left="2209" w:hanging="164"/>
      </w:pPr>
      <w:rPr>
        <w:rFonts w:hint="default"/>
        <w:lang w:val="ru-RU" w:eastAsia="en-US" w:bidi="ar-SA"/>
      </w:rPr>
    </w:lvl>
    <w:lvl w:ilvl="4" w:tplc="92622D84">
      <w:numFmt w:val="bullet"/>
      <w:lvlText w:val="•"/>
      <w:lvlJc w:val="left"/>
      <w:pPr>
        <w:ind w:left="2852" w:hanging="164"/>
      </w:pPr>
      <w:rPr>
        <w:rFonts w:hint="default"/>
        <w:lang w:val="ru-RU" w:eastAsia="en-US" w:bidi="ar-SA"/>
      </w:rPr>
    </w:lvl>
    <w:lvl w:ilvl="5" w:tplc="9168C3B2">
      <w:numFmt w:val="bullet"/>
      <w:lvlText w:val="•"/>
      <w:lvlJc w:val="left"/>
      <w:pPr>
        <w:ind w:left="3496" w:hanging="164"/>
      </w:pPr>
      <w:rPr>
        <w:rFonts w:hint="default"/>
        <w:lang w:val="ru-RU" w:eastAsia="en-US" w:bidi="ar-SA"/>
      </w:rPr>
    </w:lvl>
    <w:lvl w:ilvl="6" w:tplc="FAA65D2C">
      <w:numFmt w:val="bullet"/>
      <w:lvlText w:val="•"/>
      <w:lvlJc w:val="left"/>
      <w:pPr>
        <w:ind w:left="4139" w:hanging="164"/>
      </w:pPr>
      <w:rPr>
        <w:rFonts w:hint="default"/>
        <w:lang w:val="ru-RU" w:eastAsia="en-US" w:bidi="ar-SA"/>
      </w:rPr>
    </w:lvl>
    <w:lvl w:ilvl="7" w:tplc="CE529A84">
      <w:numFmt w:val="bullet"/>
      <w:lvlText w:val="•"/>
      <w:lvlJc w:val="left"/>
      <w:pPr>
        <w:ind w:left="4782" w:hanging="164"/>
      </w:pPr>
      <w:rPr>
        <w:rFonts w:hint="default"/>
        <w:lang w:val="ru-RU" w:eastAsia="en-US" w:bidi="ar-SA"/>
      </w:rPr>
    </w:lvl>
    <w:lvl w:ilvl="8" w:tplc="3F3C6880">
      <w:numFmt w:val="bullet"/>
      <w:lvlText w:val="•"/>
      <w:lvlJc w:val="left"/>
      <w:pPr>
        <w:ind w:left="5425" w:hanging="164"/>
      </w:pPr>
      <w:rPr>
        <w:rFonts w:hint="default"/>
        <w:lang w:val="ru-RU" w:eastAsia="en-US" w:bidi="ar-SA"/>
      </w:rPr>
    </w:lvl>
  </w:abstractNum>
  <w:abstractNum w:abstractNumId="147" w15:restartNumberingAfterBreak="0">
    <w:nsid w:val="3FCF1AFD"/>
    <w:multiLevelType w:val="hybridMultilevel"/>
    <w:tmpl w:val="FE9438E8"/>
    <w:lvl w:ilvl="0" w:tplc="87EE57C0">
      <w:start w:val="2"/>
      <w:numFmt w:val="decimal"/>
      <w:lvlText w:val="%1."/>
      <w:lvlJc w:val="left"/>
      <w:pPr>
        <w:ind w:left="388" w:hanging="281"/>
      </w:pPr>
      <w:rPr>
        <w:rFonts w:ascii="Times New Roman" w:eastAsia="Times New Roman" w:hAnsi="Times New Roman" w:cs="Times New Roman" w:hint="default"/>
        <w:b w:val="0"/>
        <w:bCs w:val="0"/>
        <w:i w:val="0"/>
        <w:iCs w:val="0"/>
        <w:spacing w:val="0"/>
        <w:w w:val="100"/>
        <w:sz w:val="28"/>
        <w:szCs w:val="28"/>
        <w:lang w:val="ru-RU" w:eastAsia="en-US" w:bidi="ar-SA"/>
      </w:rPr>
    </w:lvl>
    <w:lvl w:ilvl="1" w:tplc="E0469A02">
      <w:numFmt w:val="bullet"/>
      <w:lvlText w:val="•"/>
      <w:lvlJc w:val="left"/>
      <w:pPr>
        <w:ind w:left="1041" w:hanging="281"/>
      </w:pPr>
      <w:rPr>
        <w:rFonts w:hint="default"/>
        <w:lang w:val="ru-RU" w:eastAsia="en-US" w:bidi="ar-SA"/>
      </w:rPr>
    </w:lvl>
    <w:lvl w:ilvl="2" w:tplc="CFA20748">
      <w:numFmt w:val="bullet"/>
      <w:lvlText w:val="•"/>
      <w:lvlJc w:val="left"/>
      <w:pPr>
        <w:ind w:left="1703" w:hanging="281"/>
      </w:pPr>
      <w:rPr>
        <w:rFonts w:hint="default"/>
        <w:lang w:val="ru-RU" w:eastAsia="en-US" w:bidi="ar-SA"/>
      </w:rPr>
    </w:lvl>
    <w:lvl w:ilvl="3" w:tplc="AA4E110E">
      <w:numFmt w:val="bullet"/>
      <w:lvlText w:val="•"/>
      <w:lvlJc w:val="left"/>
      <w:pPr>
        <w:ind w:left="2365" w:hanging="281"/>
      </w:pPr>
      <w:rPr>
        <w:rFonts w:hint="default"/>
        <w:lang w:val="ru-RU" w:eastAsia="en-US" w:bidi="ar-SA"/>
      </w:rPr>
    </w:lvl>
    <w:lvl w:ilvl="4" w:tplc="C1883124">
      <w:numFmt w:val="bullet"/>
      <w:lvlText w:val="•"/>
      <w:lvlJc w:val="left"/>
      <w:pPr>
        <w:ind w:left="3027" w:hanging="281"/>
      </w:pPr>
      <w:rPr>
        <w:rFonts w:hint="default"/>
        <w:lang w:val="ru-RU" w:eastAsia="en-US" w:bidi="ar-SA"/>
      </w:rPr>
    </w:lvl>
    <w:lvl w:ilvl="5" w:tplc="84ECEAA2">
      <w:numFmt w:val="bullet"/>
      <w:lvlText w:val="•"/>
      <w:lvlJc w:val="left"/>
      <w:pPr>
        <w:ind w:left="3689" w:hanging="281"/>
      </w:pPr>
      <w:rPr>
        <w:rFonts w:hint="default"/>
        <w:lang w:val="ru-RU" w:eastAsia="en-US" w:bidi="ar-SA"/>
      </w:rPr>
    </w:lvl>
    <w:lvl w:ilvl="6" w:tplc="01A45590">
      <w:numFmt w:val="bullet"/>
      <w:lvlText w:val="•"/>
      <w:lvlJc w:val="left"/>
      <w:pPr>
        <w:ind w:left="4351" w:hanging="281"/>
      </w:pPr>
      <w:rPr>
        <w:rFonts w:hint="default"/>
        <w:lang w:val="ru-RU" w:eastAsia="en-US" w:bidi="ar-SA"/>
      </w:rPr>
    </w:lvl>
    <w:lvl w:ilvl="7" w:tplc="007AA4E2">
      <w:numFmt w:val="bullet"/>
      <w:lvlText w:val="•"/>
      <w:lvlJc w:val="left"/>
      <w:pPr>
        <w:ind w:left="5013" w:hanging="281"/>
      </w:pPr>
      <w:rPr>
        <w:rFonts w:hint="default"/>
        <w:lang w:val="ru-RU" w:eastAsia="en-US" w:bidi="ar-SA"/>
      </w:rPr>
    </w:lvl>
    <w:lvl w:ilvl="8" w:tplc="0A70E51A">
      <w:numFmt w:val="bullet"/>
      <w:lvlText w:val="•"/>
      <w:lvlJc w:val="left"/>
      <w:pPr>
        <w:ind w:left="5675" w:hanging="281"/>
      </w:pPr>
      <w:rPr>
        <w:rFonts w:hint="default"/>
        <w:lang w:val="ru-RU" w:eastAsia="en-US" w:bidi="ar-SA"/>
      </w:rPr>
    </w:lvl>
  </w:abstractNum>
  <w:abstractNum w:abstractNumId="148" w15:restartNumberingAfterBreak="0">
    <w:nsid w:val="40652283"/>
    <w:multiLevelType w:val="hybridMultilevel"/>
    <w:tmpl w:val="6E36858E"/>
    <w:lvl w:ilvl="0" w:tplc="4282C1F2">
      <w:start w:val="1"/>
      <w:numFmt w:val="decimal"/>
      <w:lvlText w:val="%1."/>
      <w:lvlJc w:val="left"/>
      <w:pPr>
        <w:ind w:left="1419" w:hanging="284"/>
      </w:pPr>
      <w:rPr>
        <w:rFonts w:ascii="Times New Roman" w:eastAsia="Times New Roman" w:hAnsi="Times New Roman" w:cs="Times New Roman" w:hint="default"/>
        <w:b w:val="0"/>
        <w:bCs w:val="0"/>
        <w:i w:val="0"/>
        <w:iCs w:val="0"/>
        <w:spacing w:val="0"/>
        <w:w w:val="100"/>
        <w:sz w:val="28"/>
        <w:szCs w:val="28"/>
        <w:lang w:val="ru-RU" w:eastAsia="en-US" w:bidi="ar-SA"/>
      </w:rPr>
    </w:lvl>
    <w:lvl w:ilvl="1" w:tplc="EB48A8F6">
      <w:numFmt w:val="bullet"/>
      <w:lvlText w:val="•"/>
      <w:lvlJc w:val="left"/>
      <w:pPr>
        <w:ind w:left="2369" w:hanging="284"/>
      </w:pPr>
      <w:rPr>
        <w:rFonts w:hint="default"/>
        <w:lang w:val="ru-RU" w:eastAsia="en-US" w:bidi="ar-SA"/>
      </w:rPr>
    </w:lvl>
    <w:lvl w:ilvl="2" w:tplc="67C09570">
      <w:numFmt w:val="bullet"/>
      <w:lvlText w:val="•"/>
      <w:lvlJc w:val="left"/>
      <w:pPr>
        <w:ind w:left="3319" w:hanging="284"/>
      </w:pPr>
      <w:rPr>
        <w:rFonts w:hint="default"/>
        <w:lang w:val="ru-RU" w:eastAsia="en-US" w:bidi="ar-SA"/>
      </w:rPr>
    </w:lvl>
    <w:lvl w:ilvl="3" w:tplc="7B947796">
      <w:numFmt w:val="bullet"/>
      <w:lvlText w:val="•"/>
      <w:lvlJc w:val="left"/>
      <w:pPr>
        <w:ind w:left="4268" w:hanging="284"/>
      </w:pPr>
      <w:rPr>
        <w:rFonts w:hint="default"/>
        <w:lang w:val="ru-RU" w:eastAsia="en-US" w:bidi="ar-SA"/>
      </w:rPr>
    </w:lvl>
    <w:lvl w:ilvl="4" w:tplc="1BC82D7E">
      <w:numFmt w:val="bullet"/>
      <w:lvlText w:val="•"/>
      <w:lvlJc w:val="left"/>
      <w:pPr>
        <w:ind w:left="5218" w:hanging="284"/>
      </w:pPr>
      <w:rPr>
        <w:rFonts w:hint="default"/>
        <w:lang w:val="ru-RU" w:eastAsia="en-US" w:bidi="ar-SA"/>
      </w:rPr>
    </w:lvl>
    <w:lvl w:ilvl="5" w:tplc="8BB87256">
      <w:numFmt w:val="bullet"/>
      <w:lvlText w:val="•"/>
      <w:lvlJc w:val="left"/>
      <w:pPr>
        <w:ind w:left="6167" w:hanging="284"/>
      </w:pPr>
      <w:rPr>
        <w:rFonts w:hint="default"/>
        <w:lang w:val="ru-RU" w:eastAsia="en-US" w:bidi="ar-SA"/>
      </w:rPr>
    </w:lvl>
    <w:lvl w:ilvl="6" w:tplc="B462B3E0">
      <w:numFmt w:val="bullet"/>
      <w:lvlText w:val="•"/>
      <w:lvlJc w:val="left"/>
      <w:pPr>
        <w:ind w:left="7117" w:hanging="284"/>
      </w:pPr>
      <w:rPr>
        <w:rFonts w:hint="default"/>
        <w:lang w:val="ru-RU" w:eastAsia="en-US" w:bidi="ar-SA"/>
      </w:rPr>
    </w:lvl>
    <w:lvl w:ilvl="7" w:tplc="3A041E56">
      <w:numFmt w:val="bullet"/>
      <w:lvlText w:val="•"/>
      <w:lvlJc w:val="left"/>
      <w:pPr>
        <w:ind w:left="8066" w:hanging="284"/>
      </w:pPr>
      <w:rPr>
        <w:rFonts w:hint="default"/>
        <w:lang w:val="ru-RU" w:eastAsia="en-US" w:bidi="ar-SA"/>
      </w:rPr>
    </w:lvl>
    <w:lvl w:ilvl="8" w:tplc="45ECC406">
      <w:numFmt w:val="bullet"/>
      <w:lvlText w:val="•"/>
      <w:lvlJc w:val="left"/>
      <w:pPr>
        <w:ind w:left="9016" w:hanging="284"/>
      </w:pPr>
      <w:rPr>
        <w:rFonts w:hint="default"/>
        <w:lang w:val="ru-RU" w:eastAsia="en-US" w:bidi="ar-SA"/>
      </w:rPr>
    </w:lvl>
  </w:abstractNum>
  <w:abstractNum w:abstractNumId="149" w15:restartNumberingAfterBreak="0">
    <w:nsid w:val="40A5461D"/>
    <w:multiLevelType w:val="hybridMultilevel"/>
    <w:tmpl w:val="2B663B16"/>
    <w:lvl w:ilvl="0" w:tplc="1DDCDD00">
      <w:start w:val="1"/>
      <w:numFmt w:val="decimal"/>
      <w:lvlText w:val="%1."/>
      <w:lvlJc w:val="left"/>
      <w:pPr>
        <w:ind w:left="1839" w:hanging="707"/>
      </w:pPr>
      <w:rPr>
        <w:rFonts w:ascii="Times New Roman" w:eastAsia="Times New Roman" w:hAnsi="Times New Roman" w:cs="Times New Roman" w:hint="default"/>
        <w:b w:val="0"/>
        <w:bCs w:val="0"/>
        <w:i w:val="0"/>
        <w:iCs w:val="0"/>
        <w:spacing w:val="0"/>
        <w:w w:val="99"/>
        <w:sz w:val="28"/>
        <w:szCs w:val="28"/>
        <w:lang w:val="ru-RU" w:eastAsia="en-US" w:bidi="ar-SA"/>
      </w:rPr>
    </w:lvl>
    <w:lvl w:ilvl="1" w:tplc="0002B4AC">
      <w:numFmt w:val="bullet"/>
      <w:lvlText w:val="•"/>
      <w:lvlJc w:val="left"/>
      <w:pPr>
        <w:ind w:left="2747" w:hanging="707"/>
      </w:pPr>
      <w:rPr>
        <w:rFonts w:hint="default"/>
        <w:lang w:val="ru-RU" w:eastAsia="en-US" w:bidi="ar-SA"/>
      </w:rPr>
    </w:lvl>
    <w:lvl w:ilvl="2" w:tplc="BC36F5E4">
      <w:numFmt w:val="bullet"/>
      <w:lvlText w:val="•"/>
      <w:lvlJc w:val="left"/>
      <w:pPr>
        <w:ind w:left="3655" w:hanging="707"/>
      </w:pPr>
      <w:rPr>
        <w:rFonts w:hint="default"/>
        <w:lang w:val="ru-RU" w:eastAsia="en-US" w:bidi="ar-SA"/>
      </w:rPr>
    </w:lvl>
    <w:lvl w:ilvl="3" w:tplc="C178B21A">
      <w:numFmt w:val="bullet"/>
      <w:lvlText w:val="•"/>
      <w:lvlJc w:val="left"/>
      <w:pPr>
        <w:ind w:left="4562" w:hanging="707"/>
      </w:pPr>
      <w:rPr>
        <w:rFonts w:hint="default"/>
        <w:lang w:val="ru-RU" w:eastAsia="en-US" w:bidi="ar-SA"/>
      </w:rPr>
    </w:lvl>
    <w:lvl w:ilvl="4" w:tplc="33440724">
      <w:numFmt w:val="bullet"/>
      <w:lvlText w:val="•"/>
      <w:lvlJc w:val="left"/>
      <w:pPr>
        <w:ind w:left="5470" w:hanging="707"/>
      </w:pPr>
      <w:rPr>
        <w:rFonts w:hint="default"/>
        <w:lang w:val="ru-RU" w:eastAsia="en-US" w:bidi="ar-SA"/>
      </w:rPr>
    </w:lvl>
    <w:lvl w:ilvl="5" w:tplc="4F94529C">
      <w:numFmt w:val="bullet"/>
      <w:lvlText w:val="•"/>
      <w:lvlJc w:val="left"/>
      <w:pPr>
        <w:ind w:left="6377" w:hanging="707"/>
      </w:pPr>
      <w:rPr>
        <w:rFonts w:hint="default"/>
        <w:lang w:val="ru-RU" w:eastAsia="en-US" w:bidi="ar-SA"/>
      </w:rPr>
    </w:lvl>
    <w:lvl w:ilvl="6" w:tplc="7B387612">
      <w:numFmt w:val="bullet"/>
      <w:lvlText w:val="•"/>
      <w:lvlJc w:val="left"/>
      <w:pPr>
        <w:ind w:left="7285" w:hanging="707"/>
      </w:pPr>
      <w:rPr>
        <w:rFonts w:hint="default"/>
        <w:lang w:val="ru-RU" w:eastAsia="en-US" w:bidi="ar-SA"/>
      </w:rPr>
    </w:lvl>
    <w:lvl w:ilvl="7" w:tplc="1292EF58">
      <w:numFmt w:val="bullet"/>
      <w:lvlText w:val="•"/>
      <w:lvlJc w:val="left"/>
      <w:pPr>
        <w:ind w:left="8192" w:hanging="707"/>
      </w:pPr>
      <w:rPr>
        <w:rFonts w:hint="default"/>
        <w:lang w:val="ru-RU" w:eastAsia="en-US" w:bidi="ar-SA"/>
      </w:rPr>
    </w:lvl>
    <w:lvl w:ilvl="8" w:tplc="AE72F54C">
      <w:numFmt w:val="bullet"/>
      <w:lvlText w:val="•"/>
      <w:lvlJc w:val="left"/>
      <w:pPr>
        <w:ind w:left="9100" w:hanging="707"/>
      </w:pPr>
      <w:rPr>
        <w:rFonts w:hint="default"/>
        <w:lang w:val="ru-RU" w:eastAsia="en-US" w:bidi="ar-SA"/>
      </w:rPr>
    </w:lvl>
  </w:abstractNum>
  <w:abstractNum w:abstractNumId="150" w15:restartNumberingAfterBreak="0">
    <w:nsid w:val="40FC3302"/>
    <w:multiLevelType w:val="hybridMultilevel"/>
    <w:tmpl w:val="FC329E16"/>
    <w:lvl w:ilvl="0" w:tplc="2D080B9A">
      <w:start w:val="5"/>
      <w:numFmt w:val="decimalZero"/>
      <w:lvlText w:val="%1."/>
      <w:lvlJc w:val="left"/>
      <w:pPr>
        <w:ind w:left="110" w:hanging="423"/>
      </w:pPr>
      <w:rPr>
        <w:rFonts w:ascii="Times New Roman" w:eastAsia="Times New Roman" w:hAnsi="Times New Roman" w:cs="Times New Roman" w:hint="default"/>
        <w:b w:val="0"/>
        <w:bCs w:val="0"/>
        <w:i w:val="0"/>
        <w:iCs w:val="0"/>
        <w:spacing w:val="0"/>
        <w:w w:val="99"/>
        <w:sz w:val="28"/>
        <w:szCs w:val="28"/>
        <w:lang w:val="ru-RU" w:eastAsia="en-US" w:bidi="ar-SA"/>
      </w:rPr>
    </w:lvl>
    <w:lvl w:ilvl="1" w:tplc="5E1EF8C2">
      <w:numFmt w:val="bullet"/>
      <w:lvlText w:val="•"/>
      <w:lvlJc w:val="left"/>
      <w:pPr>
        <w:ind w:left="872" w:hanging="423"/>
      </w:pPr>
      <w:rPr>
        <w:rFonts w:hint="default"/>
        <w:lang w:val="ru-RU" w:eastAsia="en-US" w:bidi="ar-SA"/>
      </w:rPr>
    </w:lvl>
    <w:lvl w:ilvl="2" w:tplc="BB681174">
      <w:numFmt w:val="bullet"/>
      <w:lvlText w:val="•"/>
      <w:lvlJc w:val="left"/>
      <w:pPr>
        <w:ind w:left="1624" w:hanging="423"/>
      </w:pPr>
      <w:rPr>
        <w:rFonts w:hint="default"/>
        <w:lang w:val="ru-RU" w:eastAsia="en-US" w:bidi="ar-SA"/>
      </w:rPr>
    </w:lvl>
    <w:lvl w:ilvl="3" w:tplc="D7F8C31C">
      <w:numFmt w:val="bullet"/>
      <w:lvlText w:val="•"/>
      <w:lvlJc w:val="left"/>
      <w:pPr>
        <w:ind w:left="2377" w:hanging="423"/>
      </w:pPr>
      <w:rPr>
        <w:rFonts w:hint="default"/>
        <w:lang w:val="ru-RU" w:eastAsia="en-US" w:bidi="ar-SA"/>
      </w:rPr>
    </w:lvl>
    <w:lvl w:ilvl="4" w:tplc="8506E0E6">
      <w:numFmt w:val="bullet"/>
      <w:lvlText w:val="•"/>
      <w:lvlJc w:val="left"/>
      <w:pPr>
        <w:ind w:left="3129" w:hanging="423"/>
      </w:pPr>
      <w:rPr>
        <w:rFonts w:hint="default"/>
        <w:lang w:val="ru-RU" w:eastAsia="en-US" w:bidi="ar-SA"/>
      </w:rPr>
    </w:lvl>
    <w:lvl w:ilvl="5" w:tplc="602E5140">
      <w:numFmt w:val="bullet"/>
      <w:lvlText w:val="•"/>
      <w:lvlJc w:val="left"/>
      <w:pPr>
        <w:ind w:left="3882" w:hanging="423"/>
      </w:pPr>
      <w:rPr>
        <w:rFonts w:hint="default"/>
        <w:lang w:val="ru-RU" w:eastAsia="en-US" w:bidi="ar-SA"/>
      </w:rPr>
    </w:lvl>
    <w:lvl w:ilvl="6" w:tplc="5F300714">
      <w:numFmt w:val="bullet"/>
      <w:lvlText w:val="•"/>
      <w:lvlJc w:val="left"/>
      <w:pPr>
        <w:ind w:left="4634" w:hanging="423"/>
      </w:pPr>
      <w:rPr>
        <w:rFonts w:hint="default"/>
        <w:lang w:val="ru-RU" w:eastAsia="en-US" w:bidi="ar-SA"/>
      </w:rPr>
    </w:lvl>
    <w:lvl w:ilvl="7" w:tplc="E8DCE0BA">
      <w:numFmt w:val="bullet"/>
      <w:lvlText w:val="•"/>
      <w:lvlJc w:val="left"/>
      <w:pPr>
        <w:ind w:left="5386" w:hanging="423"/>
      </w:pPr>
      <w:rPr>
        <w:rFonts w:hint="default"/>
        <w:lang w:val="ru-RU" w:eastAsia="en-US" w:bidi="ar-SA"/>
      </w:rPr>
    </w:lvl>
    <w:lvl w:ilvl="8" w:tplc="FC34FBAA">
      <w:numFmt w:val="bullet"/>
      <w:lvlText w:val="•"/>
      <w:lvlJc w:val="left"/>
      <w:pPr>
        <w:ind w:left="6139" w:hanging="423"/>
      </w:pPr>
      <w:rPr>
        <w:rFonts w:hint="default"/>
        <w:lang w:val="ru-RU" w:eastAsia="en-US" w:bidi="ar-SA"/>
      </w:rPr>
    </w:lvl>
  </w:abstractNum>
  <w:abstractNum w:abstractNumId="151" w15:restartNumberingAfterBreak="0">
    <w:nsid w:val="412E32C4"/>
    <w:multiLevelType w:val="hybridMultilevel"/>
    <w:tmpl w:val="791EF5C4"/>
    <w:lvl w:ilvl="0" w:tplc="00FC0DA2">
      <w:start w:val="1"/>
      <w:numFmt w:val="decimal"/>
      <w:lvlText w:val="%1."/>
      <w:lvlJc w:val="left"/>
      <w:pPr>
        <w:ind w:left="110" w:hanging="212"/>
      </w:pPr>
      <w:rPr>
        <w:rFonts w:ascii="Times New Roman" w:eastAsia="Times New Roman" w:hAnsi="Times New Roman" w:cs="Times New Roman" w:hint="default"/>
        <w:b w:val="0"/>
        <w:bCs w:val="0"/>
        <w:i w:val="0"/>
        <w:iCs w:val="0"/>
        <w:spacing w:val="0"/>
        <w:w w:val="97"/>
        <w:sz w:val="26"/>
        <w:szCs w:val="26"/>
        <w:lang w:val="ru-RU" w:eastAsia="en-US" w:bidi="ar-SA"/>
      </w:rPr>
    </w:lvl>
    <w:lvl w:ilvl="1" w:tplc="3B7ECB50">
      <w:numFmt w:val="bullet"/>
      <w:lvlText w:val="•"/>
      <w:lvlJc w:val="left"/>
      <w:pPr>
        <w:ind w:left="575" w:hanging="212"/>
      </w:pPr>
      <w:rPr>
        <w:rFonts w:hint="default"/>
        <w:lang w:val="ru-RU" w:eastAsia="en-US" w:bidi="ar-SA"/>
      </w:rPr>
    </w:lvl>
    <w:lvl w:ilvl="2" w:tplc="6632032E">
      <w:numFmt w:val="bullet"/>
      <w:lvlText w:val="•"/>
      <w:lvlJc w:val="left"/>
      <w:pPr>
        <w:ind w:left="1030" w:hanging="212"/>
      </w:pPr>
      <w:rPr>
        <w:rFonts w:hint="default"/>
        <w:lang w:val="ru-RU" w:eastAsia="en-US" w:bidi="ar-SA"/>
      </w:rPr>
    </w:lvl>
    <w:lvl w:ilvl="3" w:tplc="606A2A0C">
      <w:numFmt w:val="bullet"/>
      <w:lvlText w:val="•"/>
      <w:lvlJc w:val="left"/>
      <w:pPr>
        <w:ind w:left="1485" w:hanging="212"/>
      </w:pPr>
      <w:rPr>
        <w:rFonts w:hint="default"/>
        <w:lang w:val="ru-RU" w:eastAsia="en-US" w:bidi="ar-SA"/>
      </w:rPr>
    </w:lvl>
    <w:lvl w:ilvl="4" w:tplc="661CBD6A">
      <w:numFmt w:val="bullet"/>
      <w:lvlText w:val="•"/>
      <w:lvlJc w:val="left"/>
      <w:pPr>
        <w:ind w:left="1940" w:hanging="212"/>
      </w:pPr>
      <w:rPr>
        <w:rFonts w:hint="default"/>
        <w:lang w:val="ru-RU" w:eastAsia="en-US" w:bidi="ar-SA"/>
      </w:rPr>
    </w:lvl>
    <w:lvl w:ilvl="5" w:tplc="4508AE36">
      <w:numFmt w:val="bullet"/>
      <w:lvlText w:val="•"/>
      <w:lvlJc w:val="left"/>
      <w:pPr>
        <w:ind w:left="2396" w:hanging="212"/>
      </w:pPr>
      <w:rPr>
        <w:rFonts w:hint="default"/>
        <w:lang w:val="ru-RU" w:eastAsia="en-US" w:bidi="ar-SA"/>
      </w:rPr>
    </w:lvl>
    <w:lvl w:ilvl="6" w:tplc="FB3A854E">
      <w:numFmt w:val="bullet"/>
      <w:lvlText w:val="•"/>
      <w:lvlJc w:val="left"/>
      <w:pPr>
        <w:ind w:left="2851" w:hanging="212"/>
      </w:pPr>
      <w:rPr>
        <w:rFonts w:hint="default"/>
        <w:lang w:val="ru-RU" w:eastAsia="en-US" w:bidi="ar-SA"/>
      </w:rPr>
    </w:lvl>
    <w:lvl w:ilvl="7" w:tplc="9C1ECF6E">
      <w:numFmt w:val="bullet"/>
      <w:lvlText w:val="•"/>
      <w:lvlJc w:val="left"/>
      <w:pPr>
        <w:ind w:left="3306" w:hanging="212"/>
      </w:pPr>
      <w:rPr>
        <w:rFonts w:hint="default"/>
        <w:lang w:val="ru-RU" w:eastAsia="en-US" w:bidi="ar-SA"/>
      </w:rPr>
    </w:lvl>
    <w:lvl w:ilvl="8" w:tplc="698C9462">
      <w:numFmt w:val="bullet"/>
      <w:lvlText w:val="•"/>
      <w:lvlJc w:val="left"/>
      <w:pPr>
        <w:ind w:left="3761" w:hanging="212"/>
      </w:pPr>
      <w:rPr>
        <w:rFonts w:hint="default"/>
        <w:lang w:val="ru-RU" w:eastAsia="en-US" w:bidi="ar-SA"/>
      </w:rPr>
    </w:lvl>
  </w:abstractNum>
  <w:abstractNum w:abstractNumId="152" w15:restartNumberingAfterBreak="0">
    <w:nsid w:val="425A469A"/>
    <w:multiLevelType w:val="hybridMultilevel"/>
    <w:tmpl w:val="AC64E5CA"/>
    <w:lvl w:ilvl="0" w:tplc="3BCA2C90">
      <w:start w:val="1"/>
      <w:numFmt w:val="decimal"/>
      <w:lvlText w:val="%1."/>
      <w:lvlJc w:val="left"/>
      <w:pPr>
        <w:ind w:left="1136" w:hanging="283"/>
      </w:pPr>
      <w:rPr>
        <w:rFonts w:ascii="Times New Roman" w:eastAsia="Times New Roman" w:hAnsi="Times New Roman" w:cs="Times New Roman" w:hint="default"/>
        <w:b w:val="0"/>
        <w:bCs w:val="0"/>
        <w:i w:val="0"/>
        <w:iCs w:val="0"/>
        <w:spacing w:val="0"/>
        <w:w w:val="100"/>
        <w:sz w:val="28"/>
        <w:szCs w:val="28"/>
        <w:lang w:val="ru-RU" w:eastAsia="en-US" w:bidi="ar-SA"/>
      </w:rPr>
    </w:lvl>
    <w:lvl w:ilvl="1" w:tplc="D556DEBC">
      <w:numFmt w:val="bullet"/>
      <w:lvlText w:val="•"/>
      <w:lvlJc w:val="left"/>
      <w:pPr>
        <w:ind w:left="2117" w:hanging="283"/>
      </w:pPr>
      <w:rPr>
        <w:rFonts w:hint="default"/>
        <w:lang w:val="ru-RU" w:eastAsia="en-US" w:bidi="ar-SA"/>
      </w:rPr>
    </w:lvl>
    <w:lvl w:ilvl="2" w:tplc="94AAA714">
      <w:numFmt w:val="bullet"/>
      <w:lvlText w:val="•"/>
      <w:lvlJc w:val="left"/>
      <w:pPr>
        <w:ind w:left="3095" w:hanging="283"/>
      </w:pPr>
      <w:rPr>
        <w:rFonts w:hint="default"/>
        <w:lang w:val="ru-RU" w:eastAsia="en-US" w:bidi="ar-SA"/>
      </w:rPr>
    </w:lvl>
    <w:lvl w:ilvl="3" w:tplc="1EF28C7E">
      <w:numFmt w:val="bullet"/>
      <w:lvlText w:val="•"/>
      <w:lvlJc w:val="left"/>
      <w:pPr>
        <w:ind w:left="4072" w:hanging="283"/>
      </w:pPr>
      <w:rPr>
        <w:rFonts w:hint="default"/>
        <w:lang w:val="ru-RU" w:eastAsia="en-US" w:bidi="ar-SA"/>
      </w:rPr>
    </w:lvl>
    <w:lvl w:ilvl="4" w:tplc="41BADA92">
      <w:numFmt w:val="bullet"/>
      <w:lvlText w:val="•"/>
      <w:lvlJc w:val="left"/>
      <w:pPr>
        <w:ind w:left="5050" w:hanging="283"/>
      </w:pPr>
      <w:rPr>
        <w:rFonts w:hint="default"/>
        <w:lang w:val="ru-RU" w:eastAsia="en-US" w:bidi="ar-SA"/>
      </w:rPr>
    </w:lvl>
    <w:lvl w:ilvl="5" w:tplc="BFD000E6">
      <w:numFmt w:val="bullet"/>
      <w:lvlText w:val="•"/>
      <w:lvlJc w:val="left"/>
      <w:pPr>
        <w:ind w:left="6027" w:hanging="283"/>
      </w:pPr>
      <w:rPr>
        <w:rFonts w:hint="default"/>
        <w:lang w:val="ru-RU" w:eastAsia="en-US" w:bidi="ar-SA"/>
      </w:rPr>
    </w:lvl>
    <w:lvl w:ilvl="6" w:tplc="D520C688">
      <w:numFmt w:val="bullet"/>
      <w:lvlText w:val="•"/>
      <w:lvlJc w:val="left"/>
      <w:pPr>
        <w:ind w:left="7005" w:hanging="283"/>
      </w:pPr>
      <w:rPr>
        <w:rFonts w:hint="default"/>
        <w:lang w:val="ru-RU" w:eastAsia="en-US" w:bidi="ar-SA"/>
      </w:rPr>
    </w:lvl>
    <w:lvl w:ilvl="7" w:tplc="E67E235C">
      <w:numFmt w:val="bullet"/>
      <w:lvlText w:val="•"/>
      <w:lvlJc w:val="left"/>
      <w:pPr>
        <w:ind w:left="7982" w:hanging="283"/>
      </w:pPr>
      <w:rPr>
        <w:rFonts w:hint="default"/>
        <w:lang w:val="ru-RU" w:eastAsia="en-US" w:bidi="ar-SA"/>
      </w:rPr>
    </w:lvl>
    <w:lvl w:ilvl="8" w:tplc="DF7E97E0">
      <w:numFmt w:val="bullet"/>
      <w:lvlText w:val="•"/>
      <w:lvlJc w:val="left"/>
      <w:pPr>
        <w:ind w:left="8960" w:hanging="283"/>
      </w:pPr>
      <w:rPr>
        <w:rFonts w:hint="default"/>
        <w:lang w:val="ru-RU" w:eastAsia="en-US" w:bidi="ar-SA"/>
      </w:rPr>
    </w:lvl>
  </w:abstractNum>
  <w:abstractNum w:abstractNumId="153" w15:restartNumberingAfterBreak="0">
    <w:nsid w:val="43EC75D3"/>
    <w:multiLevelType w:val="hybridMultilevel"/>
    <w:tmpl w:val="F67EC006"/>
    <w:lvl w:ilvl="0" w:tplc="25245CEC">
      <w:start w:val="1"/>
      <w:numFmt w:val="decimal"/>
      <w:lvlText w:val="%1."/>
      <w:lvlJc w:val="left"/>
      <w:pPr>
        <w:ind w:left="1316" w:hanging="212"/>
      </w:pPr>
      <w:rPr>
        <w:rFonts w:ascii="Times New Roman" w:eastAsia="Times New Roman" w:hAnsi="Times New Roman" w:cs="Times New Roman" w:hint="default"/>
        <w:b/>
        <w:bCs/>
        <w:i w:val="0"/>
        <w:iCs w:val="0"/>
        <w:spacing w:val="0"/>
        <w:w w:val="97"/>
        <w:sz w:val="26"/>
        <w:szCs w:val="26"/>
        <w:lang w:val="ru-RU" w:eastAsia="en-US" w:bidi="ar-SA"/>
      </w:rPr>
    </w:lvl>
    <w:lvl w:ilvl="1" w:tplc="5924420E">
      <w:numFmt w:val="bullet"/>
      <w:lvlText w:val="•"/>
      <w:lvlJc w:val="left"/>
      <w:pPr>
        <w:ind w:left="2279" w:hanging="212"/>
      </w:pPr>
      <w:rPr>
        <w:rFonts w:hint="default"/>
        <w:lang w:val="ru-RU" w:eastAsia="en-US" w:bidi="ar-SA"/>
      </w:rPr>
    </w:lvl>
    <w:lvl w:ilvl="2" w:tplc="7C78A958">
      <w:numFmt w:val="bullet"/>
      <w:lvlText w:val="•"/>
      <w:lvlJc w:val="left"/>
      <w:pPr>
        <w:ind w:left="3239" w:hanging="212"/>
      </w:pPr>
      <w:rPr>
        <w:rFonts w:hint="default"/>
        <w:lang w:val="ru-RU" w:eastAsia="en-US" w:bidi="ar-SA"/>
      </w:rPr>
    </w:lvl>
    <w:lvl w:ilvl="3" w:tplc="2B9208CE">
      <w:numFmt w:val="bullet"/>
      <w:lvlText w:val="•"/>
      <w:lvlJc w:val="left"/>
      <w:pPr>
        <w:ind w:left="4198" w:hanging="212"/>
      </w:pPr>
      <w:rPr>
        <w:rFonts w:hint="default"/>
        <w:lang w:val="ru-RU" w:eastAsia="en-US" w:bidi="ar-SA"/>
      </w:rPr>
    </w:lvl>
    <w:lvl w:ilvl="4" w:tplc="23FE3ECC">
      <w:numFmt w:val="bullet"/>
      <w:lvlText w:val="•"/>
      <w:lvlJc w:val="left"/>
      <w:pPr>
        <w:ind w:left="5158" w:hanging="212"/>
      </w:pPr>
      <w:rPr>
        <w:rFonts w:hint="default"/>
        <w:lang w:val="ru-RU" w:eastAsia="en-US" w:bidi="ar-SA"/>
      </w:rPr>
    </w:lvl>
    <w:lvl w:ilvl="5" w:tplc="9286B216">
      <w:numFmt w:val="bullet"/>
      <w:lvlText w:val="•"/>
      <w:lvlJc w:val="left"/>
      <w:pPr>
        <w:ind w:left="6117" w:hanging="212"/>
      </w:pPr>
      <w:rPr>
        <w:rFonts w:hint="default"/>
        <w:lang w:val="ru-RU" w:eastAsia="en-US" w:bidi="ar-SA"/>
      </w:rPr>
    </w:lvl>
    <w:lvl w:ilvl="6" w:tplc="85245950">
      <w:numFmt w:val="bullet"/>
      <w:lvlText w:val="•"/>
      <w:lvlJc w:val="left"/>
      <w:pPr>
        <w:ind w:left="7077" w:hanging="212"/>
      </w:pPr>
      <w:rPr>
        <w:rFonts w:hint="default"/>
        <w:lang w:val="ru-RU" w:eastAsia="en-US" w:bidi="ar-SA"/>
      </w:rPr>
    </w:lvl>
    <w:lvl w:ilvl="7" w:tplc="C2B64256">
      <w:numFmt w:val="bullet"/>
      <w:lvlText w:val="•"/>
      <w:lvlJc w:val="left"/>
      <w:pPr>
        <w:ind w:left="8036" w:hanging="212"/>
      </w:pPr>
      <w:rPr>
        <w:rFonts w:hint="default"/>
        <w:lang w:val="ru-RU" w:eastAsia="en-US" w:bidi="ar-SA"/>
      </w:rPr>
    </w:lvl>
    <w:lvl w:ilvl="8" w:tplc="3CE48784">
      <w:numFmt w:val="bullet"/>
      <w:lvlText w:val="•"/>
      <w:lvlJc w:val="left"/>
      <w:pPr>
        <w:ind w:left="8996" w:hanging="212"/>
      </w:pPr>
      <w:rPr>
        <w:rFonts w:hint="default"/>
        <w:lang w:val="ru-RU" w:eastAsia="en-US" w:bidi="ar-SA"/>
      </w:rPr>
    </w:lvl>
  </w:abstractNum>
  <w:abstractNum w:abstractNumId="154" w15:restartNumberingAfterBreak="0">
    <w:nsid w:val="43F3155C"/>
    <w:multiLevelType w:val="hybridMultilevel"/>
    <w:tmpl w:val="5A62D4A0"/>
    <w:lvl w:ilvl="0" w:tplc="A33A6F0E">
      <w:start w:val="1"/>
      <w:numFmt w:val="decimal"/>
      <w:lvlText w:val="%1."/>
      <w:lvlJc w:val="left"/>
      <w:pPr>
        <w:ind w:left="144" w:hanging="183"/>
      </w:pPr>
      <w:rPr>
        <w:rFonts w:ascii="Times New Roman" w:eastAsia="Times New Roman" w:hAnsi="Times New Roman" w:cs="Times New Roman" w:hint="default"/>
        <w:b w:val="0"/>
        <w:bCs w:val="0"/>
        <w:i w:val="0"/>
        <w:iCs w:val="0"/>
        <w:spacing w:val="0"/>
        <w:w w:val="98"/>
        <w:sz w:val="22"/>
        <w:szCs w:val="22"/>
        <w:lang w:val="ru-RU" w:eastAsia="en-US" w:bidi="ar-SA"/>
      </w:rPr>
    </w:lvl>
    <w:lvl w:ilvl="1" w:tplc="D9F2A5A0">
      <w:numFmt w:val="bullet"/>
      <w:lvlText w:val="•"/>
      <w:lvlJc w:val="left"/>
      <w:pPr>
        <w:ind w:left="649" w:hanging="183"/>
      </w:pPr>
      <w:rPr>
        <w:rFonts w:hint="default"/>
        <w:lang w:val="ru-RU" w:eastAsia="en-US" w:bidi="ar-SA"/>
      </w:rPr>
    </w:lvl>
    <w:lvl w:ilvl="2" w:tplc="6346D05E">
      <w:numFmt w:val="bullet"/>
      <w:lvlText w:val="•"/>
      <w:lvlJc w:val="left"/>
      <w:pPr>
        <w:ind w:left="1159" w:hanging="183"/>
      </w:pPr>
      <w:rPr>
        <w:rFonts w:hint="default"/>
        <w:lang w:val="ru-RU" w:eastAsia="en-US" w:bidi="ar-SA"/>
      </w:rPr>
    </w:lvl>
    <w:lvl w:ilvl="3" w:tplc="4B463EDC">
      <w:numFmt w:val="bullet"/>
      <w:lvlText w:val="•"/>
      <w:lvlJc w:val="left"/>
      <w:pPr>
        <w:ind w:left="1669" w:hanging="183"/>
      </w:pPr>
      <w:rPr>
        <w:rFonts w:hint="default"/>
        <w:lang w:val="ru-RU" w:eastAsia="en-US" w:bidi="ar-SA"/>
      </w:rPr>
    </w:lvl>
    <w:lvl w:ilvl="4" w:tplc="EF927DBE">
      <w:numFmt w:val="bullet"/>
      <w:lvlText w:val="•"/>
      <w:lvlJc w:val="left"/>
      <w:pPr>
        <w:ind w:left="2179" w:hanging="183"/>
      </w:pPr>
      <w:rPr>
        <w:rFonts w:hint="default"/>
        <w:lang w:val="ru-RU" w:eastAsia="en-US" w:bidi="ar-SA"/>
      </w:rPr>
    </w:lvl>
    <w:lvl w:ilvl="5" w:tplc="3EF4909E">
      <w:numFmt w:val="bullet"/>
      <w:lvlText w:val="•"/>
      <w:lvlJc w:val="left"/>
      <w:pPr>
        <w:ind w:left="2689" w:hanging="183"/>
      </w:pPr>
      <w:rPr>
        <w:rFonts w:hint="default"/>
        <w:lang w:val="ru-RU" w:eastAsia="en-US" w:bidi="ar-SA"/>
      </w:rPr>
    </w:lvl>
    <w:lvl w:ilvl="6" w:tplc="9E129328">
      <w:numFmt w:val="bullet"/>
      <w:lvlText w:val="•"/>
      <w:lvlJc w:val="left"/>
      <w:pPr>
        <w:ind w:left="3198" w:hanging="183"/>
      </w:pPr>
      <w:rPr>
        <w:rFonts w:hint="default"/>
        <w:lang w:val="ru-RU" w:eastAsia="en-US" w:bidi="ar-SA"/>
      </w:rPr>
    </w:lvl>
    <w:lvl w:ilvl="7" w:tplc="E9D4265A">
      <w:numFmt w:val="bullet"/>
      <w:lvlText w:val="•"/>
      <w:lvlJc w:val="left"/>
      <w:pPr>
        <w:ind w:left="3708" w:hanging="183"/>
      </w:pPr>
      <w:rPr>
        <w:rFonts w:hint="default"/>
        <w:lang w:val="ru-RU" w:eastAsia="en-US" w:bidi="ar-SA"/>
      </w:rPr>
    </w:lvl>
    <w:lvl w:ilvl="8" w:tplc="D5A48CBE">
      <w:numFmt w:val="bullet"/>
      <w:lvlText w:val="•"/>
      <w:lvlJc w:val="left"/>
      <w:pPr>
        <w:ind w:left="4218" w:hanging="183"/>
      </w:pPr>
      <w:rPr>
        <w:rFonts w:hint="default"/>
        <w:lang w:val="ru-RU" w:eastAsia="en-US" w:bidi="ar-SA"/>
      </w:rPr>
    </w:lvl>
  </w:abstractNum>
  <w:abstractNum w:abstractNumId="155" w15:restartNumberingAfterBreak="0">
    <w:nsid w:val="441341A5"/>
    <w:multiLevelType w:val="multilevel"/>
    <w:tmpl w:val="12D4B2F4"/>
    <w:lvl w:ilvl="0">
      <w:start w:val="2"/>
      <w:numFmt w:val="decimal"/>
      <w:lvlText w:val="%1"/>
      <w:lvlJc w:val="left"/>
      <w:pPr>
        <w:ind w:left="850" w:hanging="443"/>
      </w:pPr>
      <w:rPr>
        <w:rFonts w:ascii="Times New Roman" w:eastAsia="Times New Roman" w:hAnsi="Times New Roman" w:cs="Times New Roman" w:hint="default"/>
        <w:b/>
        <w:bCs/>
        <w:i w:val="0"/>
        <w:iCs w:val="0"/>
        <w:spacing w:val="0"/>
        <w:w w:val="100"/>
        <w:sz w:val="24"/>
        <w:szCs w:val="24"/>
        <w:lang w:val="ru-RU" w:eastAsia="en-US" w:bidi="ar-SA"/>
      </w:rPr>
    </w:lvl>
    <w:lvl w:ilvl="1">
      <w:start w:val="1"/>
      <w:numFmt w:val="decimal"/>
      <w:lvlText w:val="%1.%2."/>
      <w:lvlJc w:val="left"/>
      <w:pPr>
        <w:ind w:left="1272" w:hanging="423"/>
      </w:pPr>
      <w:rPr>
        <w:rFonts w:ascii="Times New Roman" w:eastAsia="Times New Roman" w:hAnsi="Times New Roman" w:cs="Times New Roman" w:hint="default"/>
        <w:b/>
        <w:bCs/>
        <w:i w:val="0"/>
        <w:iCs w:val="0"/>
        <w:spacing w:val="0"/>
        <w:w w:val="100"/>
        <w:sz w:val="24"/>
        <w:szCs w:val="24"/>
        <w:lang w:val="ru-RU" w:eastAsia="en-US" w:bidi="ar-SA"/>
      </w:rPr>
    </w:lvl>
    <w:lvl w:ilvl="2">
      <w:numFmt w:val="bullet"/>
      <w:lvlText w:val="•"/>
      <w:lvlJc w:val="left"/>
      <w:pPr>
        <w:ind w:left="2350" w:hanging="423"/>
      </w:pPr>
      <w:rPr>
        <w:rFonts w:hint="default"/>
        <w:lang w:val="ru-RU" w:eastAsia="en-US" w:bidi="ar-SA"/>
      </w:rPr>
    </w:lvl>
    <w:lvl w:ilvl="3">
      <w:numFmt w:val="bullet"/>
      <w:lvlText w:val="•"/>
      <w:lvlJc w:val="left"/>
      <w:pPr>
        <w:ind w:left="3421" w:hanging="423"/>
      </w:pPr>
      <w:rPr>
        <w:rFonts w:hint="default"/>
        <w:lang w:val="ru-RU" w:eastAsia="en-US" w:bidi="ar-SA"/>
      </w:rPr>
    </w:lvl>
    <w:lvl w:ilvl="4">
      <w:numFmt w:val="bullet"/>
      <w:lvlText w:val="•"/>
      <w:lvlJc w:val="left"/>
      <w:pPr>
        <w:ind w:left="4491" w:hanging="423"/>
      </w:pPr>
      <w:rPr>
        <w:rFonts w:hint="default"/>
        <w:lang w:val="ru-RU" w:eastAsia="en-US" w:bidi="ar-SA"/>
      </w:rPr>
    </w:lvl>
    <w:lvl w:ilvl="5">
      <w:numFmt w:val="bullet"/>
      <w:lvlText w:val="•"/>
      <w:lvlJc w:val="left"/>
      <w:pPr>
        <w:ind w:left="5562" w:hanging="423"/>
      </w:pPr>
      <w:rPr>
        <w:rFonts w:hint="default"/>
        <w:lang w:val="ru-RU" w:eastAsia="en-US" w:bidi="ar-SA"/>
      </w:rPr>
    </w:lvl>
    <w:lvl w:ilvl="6">
      <w:numFmt w:val="bullet"/>
      <w:lvlText w:val="•"/>
      <w:lvlJc w:val="left"/>
      <w:pPr>
        <w:ind w:left="6633" w:hanging="423"/>
      </w:pPr>
      <w:rPr>
        <w:rFonts w:hint="default"/>
        <w:lang w:val="ru-RU" w:eastAsia="en-US" w:bidi="ar-SA"/>
      </w:rPr>
    </w:lvl>
    <w:lvl w:ilvl="7">
      <w:numFmt w:val="bullet"/>
      <w:lvlText w:val="•"/>
      <w:lvlJc w:val="left"/>
      <w:pPr>
        <w:ind w:left="7703" w:hanging="423"/>
      </w:pPr>
      <w:rPr>
        <w:rFonts w:hint="default"/>
        <w:lang w:val="ru-RU" w:eastAsia="en-US" w:bidi="ar-SA"/>
      </w:rPr>
    </w:lvl>
    <w:lvl w:ilvl="8">
      <w:numFmt w:val="bullet"/>
      <w:lvlText w:val="•"/>
      <w:lvlJc w:val="left"/>
      <w:pPr>
        <w:ind w:left="8774" w:hanging="423"/>
      </w:pPr>
      <w:rPr>
        <w:rFonts w:hint="default"/>
        <w:lang w:val="ru-RU" w:eastAsia="en-US" w:bidi="ar-SA"/>
      </w:rPr>
    </w:lvl>
  </w:abstractNum>
  <w:abstractNum w:abstractNumId="156" w15:restartNumberingAfterBreak="0">
    <w:nsid w:val="44856930"/>
    <w:multiLevelType w:val="hybridMultilevel"/>
    <w:tmpl w:val="29DE93BC"/>
    <w:lvl w:ilvl="0" w:tplc="03DA03D0">
      <w:start w:val="1"/>
      <w:numFmt w:val="decimal"/>
      <w:lvlText w:val="%1."/>
      <w:lvlJc w:val="left"/>
      <w:pPr>
        <w:ind w:left="107" w:hanging="492"/>
      </w:pPr>
      <w:rPr>
        <w:rFonts w:ascii="Times New Roman" w:eastAsia="Times New Roman" w:hAnsi="Times New Roman" w:cs="Times New Roman" w:hint="default"/>
        <w:b w:val="0"/>
        <w:bCs w:val="0"/>
        <w:i w:val="0"/>
        <w:iCs w:val="0"/>
        <w:spacing w:val="0"/>
        <w:w w:val="100"/>
        <w:sz w:val="28"/>
        <w:szCs w:val="28"/>
        <w:lang w:val="ru-RU" w:eastAsia="en-US" w:bidi="ar-SA"/>
      </w:rPr>
    </w:lvl>
    <w:lvl w:ilvl="1" w:tplc="888626EC">
      <w:start w:val="1"/>
      <w:numFmt w:val="decimal"/>
      <w:lvlText w:val="%2."/>
      <w:lvlJc w:val="left"/>
      <w:pPr>
        <w:ind w:left="388" w:hanging="281"/>
      </w:pPr>
      <w:rPr>
        <w:rFonts w:ascii="Times New Roman" w:eastAsia="Times New Roman" w:hAnsi="Times New Roman" w:cs="Times New Roman" w:hint="default"/>
        <w:b w:val="0"/>
        <w:bCs w:val="0"/>
        <w:i w:val="0"/>
        <w:iCs w:val="0"/>
        <w:spacing w:val="0"/>
        <w:w w:val="100"/>
        <w:sz w:val="28"/>
        <w:szCs w:val="28"/>
        <w:lang w:val="ru-RU" w:eastAsia="en-US" w:bidi="ar-SA"/>
      </w:rPr>
    </w:lvl>
    <w:lvl w:ilvl="2" w:tplc="A0B4A59A">
      <w:numFmt w:val="bullet"/>
      <w:lvlText w:val="•"/>
      <w:lvlJc w:val="left"/>
      <w:pPr>
        <w:ind w:left="1115" w:hanging="281"/>
      </w:pPr>
      <w:rPr>
        <w:rFonts w:hint="default"/>
        <w:lang w:val="ru-RU" w:eastAsia="en-US" w:bidi="ar-SA"/>
      </w:rPr>
    </w:lvl>
    <w:lvl w:ilvl="3" w:tplc="720222FE">
      <w:numFmt w:val="bullet"/>
      <w:lvlText w:val="•"/>
      <w:lvlJc w:val="left"/>
      <w:pPr>
        <w:ind w:left="1850" w:hanging="281"/>
      </w:pPr>
      <w:rPr>
        <w:rFonts w:hint="default"/>
        <w:lang w:val="ru-RU" w:eastAsia="en-US" w:bidi="ar-SA"/>
      </w:rPr>
    </w:lvl>
    <w:lvl w:ilvl="4" w:tplc="E4D20874">
      <w:numFmt w:val="bullet"/>
      <w:lvlText w:val="•"/>
      <w:lvlJc w:val="left"/>
      <w:pPr>
        <w:ind w:left="2586" w:hanging="281"/>
      </w:pPr>
      <w:rPr>
        <w:rFonts w:hint="default"/>
        <w:lang w:val="ru-RU" w:eastAsia="en-US" w:bidi="ar-SA"/>
      </w:rPr>
    </w:lvl>
    <w:lvl w:ilvl="5" w:tplc="BBDA189A">
      <w:numFmt w:val="bullet"/>
      <w:lvlText w:val="•"/>
      <w:lvlJc w:val="left"/>
      <w:pPr>
        <w:ind w:left="3321" w:hanging="281"/>
      </w:pPr>
      <w:rPr>
        <w:rFonts w:hint="default"/>
        <w:lang w:val="ru-RU" w:eastAsia="en-US" w:bidi="ar-SA"/>
      </w:rPr>
    </w:lvl>
    <w:lvl w:ilvl="6" w:tplc="467A2E88">
      <w:numFmt w:val="bullet"/>
      <w:lvlText w:val="•"/>
      <w:lvlJc w:val="left"/>
      <w:pPr>
        <w:ind w:left="4057" w:hanging="281"/>
      </w:pPr>
      <w:rPr>
        <w:rFonts w:hint="default"/>
        <w:lang w:val="ru-RU" w:eastAsia="en-US" w:bidi="ar-SA"/>
      </w:rPr>
    </w:lvl>
    <w:lvl w:ilvl="7" w:tplc="A4665906">
      <w:numFmt w:val="bullet"/>
      <w:lvlText w:val="•"/>
      <w:lvlJc w:val="left"/>
      <w:pPr>
        <w:ind w:left="4792" w:hanging="281"/>
      </w:pPr>
      <w:rPr>
        <w:rFonts w:hint="default"/>
        <w:lang w:val="ru-RU" w:eastAsia="en-US" w:bidi="ar-SA"/>
      </w:rPr>
    </w:lvl>
    <w:lvl w:ilvl="8" w:tplc="D2CC6FA6">
      <w:numFmt w:val="bullet"/>
      <w:lvlText w:val="•"/>
      <w:lvlJc w:val="left"/>
      <w:pPr>
        <w:ind w:left="5528" w:hanging="281"/>
      </w:pPr>
      <w:rPr>
        <w:rFonts w:hint="default"/>
        <w:lang w:val="ru-RU" w:eastAsia="en-US" w:bidi="ar-SA"/>
      </w:rPr>
    </w:lvl>
  </w:abstractNum>
  <w:abstractNum w:abstractNumId="157" w15:restartNumberingAfterBreak="0">
    <w:nsid w:val="44924762"/>
    <w:multiLevelType w:val="hybridMultilevel"/>
    <w:tmpl w:val="5FF49BB4"/>
    <w:lvl w:ilvl="0" w:tplc="B13E44DC">
      <w:start w:val="1"/>
      <w:numFmt w:val="decimal"/>
      <w:lvlText w:val="%1."/>
      <w:lvlJc w:val="left"/>
      <w:pPr>
        <w:ind w:left="1136" w:hanging="351"/>
      </w:pPr>
      <w:rPr>
        <w:rFonts w:ascii="Times New Roman" w:eastAsia="Times New Roman" w:hAnsi="Times New Roman" w:cs="Times New Roman" w:hint="default"/>
        <w:b w:val="0"/>
        <w:bCs w:val="0"/>
        <w:i w:val="0"/>
        <w:iCs w:val="0"/>
        <w:spacing w:val="0"/>
        <w:w w:val="100"/>
        <w:sz w:val="28"/>
        <w:szCs w:val="28"/>
        <w:lang w:val="ru-RU" w:eastAsia="en-US" w:bidi="ar-SA"/>
      </w:rPr>
    </w:lvl>
    <w:lvl w:ilvl="1" w:tplc="2DF806FA">
      <w:numFmt w:val="bullet"/>
      <w:lvlText w:val="•"/>
      <w:lvlJc w:val="left"/>
      <w:pPr>
        <w:ind w:left="2117" w:hanging="351"/>
      </w:pPr>
      <w:rPr>
        <w:rFonts w:hint="default"/>
        <w:lang w:val="ru-RU" w:eastAsia="en-US" w:bidi="ar-SA"/>
      </w:rPr>
    </w:lvl>
    <w:lvl w:ilvl="2" w:tplc="F4D2A0B4">
      <w:numFmt w:val="bullet"/>
      <w:lvlText w:val="•"/>
      <w:lvlJc w:val="left"/>
      <w:pPr>
        <w:ind w:left="3095" w:hanging="351"/>
      </w:pPr>
      <w:rPr>
        <w:rFonts w:hint="default"/>
        <w:lang w:val="ru-RU" w:eastAsia="en-US" w:bidi="ar-SA"/>
      </w:rPr>
    </w:lvl>
    <w:lvl w:ilvl="3" w:tplc="8CFE509A">
      <w:numFmt w:val="bullet"/>
      <w:lvlText w:val="•"/>
      <w:lvlJc w:val="left"/>
      <w:pPr>
        <w:ind w:left="4072" w:hanging="351"/>
      </w:pPr>
      <w:rPr>
        <w:rFonts w:hint="default"/>
        <w:lang w:val="ru-RU" w:eastAsia="en-US" w:bidi="ar-SA"/>
      </w:rPr>
    </w:lvl>
    <w:lvl w:ilvl="4" w:tplc="967A68E8">
      <w:numFmt w:val="bullet"/>
      <w:lvlText w:val="•"/>
      <w:lvlJc w:val="left"/>
      <w:pPr>
        <w:ind w:left="5050" w:hanging="351"/>
      </w:pPr>
      <w:rPr>
        <w:rFonts w:hint="default"/>
        <w:lang w:val="ru-RU" w:eastAsia="en-US" w:bidi="ar-SA"/>
      </w:rPr>
    </w:lvl>
    <w:lvl w:ilvl="5" w:tplc="F04E65BE">
      <w:numFmt w:val="bullet"/>
      <w:lvlText w:val="•"/>
      <w:lvlJc w:val="left"/>
      <w:pPr>
        <w:ind w:left="6027" w:hanging="351"/>
      </w:pPr>
      <w:rPr>
        <w:rFonts w:hint="default"/>
        <w:lang w:val="ru-RU" w:eastAsia="en-US" w:bidi="ar-SA"/>
      </w:rPr>
    </w:lvl>
    <w:lvl w:ilvl="6" w:tplc="BA84F99A">
      <w:numFmt w:val="bullet"/>
      <w:lvlText w:val="•"/>
      <w:lvlJc w:val="left"/>
      <w:pPr>
        <w:ind w:left="7005" w:hanging="351"/>
      </w:pPr>
      <w:rPr>
        <w:rFonts w:hint="default"/>
        <w:lang w:val="ru-RU" w:eastAsia="en-US" w:bidi="ar-SA"/>
      </w:rPr>
    </w:lvl>
    <w:lvl w:ilvl="7" w:tplc="56602E32">
      <w:numFmt w:val="bullet"/>
      <w:lvlText w:val="•"/>
      <w:lvlJc w:val="left"/>
      <w:pPr>
        <w:ind w:left="7982" w:hanging="351"/>
      </w:pPr>
      <w:rPr>
        <w:rFonts w:hint="default"/>
        <w:lang w:val="ru-RU" w:eastAsia="en-US" w:bidi="ar-SA"/>
      </w:rPr>
    </w:lvl>
    <w:lvl w:ilvl="8" w:tplc="86CA5FE8">
      <w:numFmt w:val="bullet"/>
      <w:lvlText w:val="•"/>
      <w:lvlJc w:val="left"/>
      <w:pPr>
        <w:ind w:left="8960" w:hanging="351"/>
      </w:pPr>
      <w:rPr>
        <w:rFonts w:hint="default"/>
        <w:lang w:val="ru-RU" w:eastAsia="en-US" w:bidi="ar-SA"/>
      </w:rPr>
    </w:lvl>
  </w:abstractNum>
  <w:abstractNum w:abstractNumId="158" w15:restartNumberingAfterBreak="0">
    <w:nsid w:val="44A073D3"/>
    <w:multiLevelType w:val="hybridMultilevel"/>
    <w:tmpl w:val="7256D266"/>
    <w:lvl w:ilvl="0" w:tplc="1B6EA0EE">
      <w:start w:val="1"/>
      <w:numFmt w:val="decimal"/>
      <w:lvlText w:val="%1."/>
      <w:lvlJc w:val="left"/>
      <w:pPr>
        <w:ind w:left="1494" w:hanging="361"/>
      </w:pPr>
      <w:rPr>
        <w:rFonts w:hint="default"/>
        <w:spacing w:val="0"/>
        <w:w w:val="99"/>
        <w:lang w:val="ru-RU" w:eastAsia="en-US" w:bidi="ar-SA"/>
      </w:rPr>
    </w:lvl>
    <w:lvl w:ilvl="1" w:tplc="52342664">
      <w:numFmt w:val="bullet"/>
      <w:lvlText w:val="•"/>
      <w:lvlJc w:val="left"/>
      <w:pPr>
        <w:ind w:left="2441" w:hanging="361"/>
      </w:pPr>
      <w:rPr>
        <w:rFonts w:hint="default"/>
        <w:lang w:val="ru-RU" w:eastAsia="en-US" w:bidi="ar-SA"/>
      </w:rPr>
    </w:lvl>
    <w:lvl w:ilvl="2" w:tplc="15F8113C">
      <w:numFmt w:val="bullet"/>
      <w:lvlText w:val="•"/>
      <w:lvlJc w:val="left"/>
      <w:pPr>
        <w:ind w:left="3383" w:hanging="361"/>
      </w:pPr>
      <w:rPr>
        <w:rFonts w:hint="default"/>
        <w:lang w:val="ru-RU" w:eastAsia="en-US" w:bidi="ar-SA"/>
      </w:rPr>
    </w:lvl>
    <w:lvl w:ilvl="3" w:tplc="9EE07A34">
      <w:numFmt w:val="bullet"/>
      <w:lvlText w:val="•"/>
      <w:lvlJc w:val="left"/>
      <w:pPr>
        <w:ind w:left="4324" w:hanging="361"/>
      </w:pPr>
      <w:rPr>
        <w:rFonts w:hint="default"/>
        <w:lang w:val="ru-RU" w:eastAsia="en-US" w:bidi="ar-SA"/>
      </w:rPr>
    </w:lvl>
    <w:lvl w:ilvl="4" w:tplc="C1880AE8">
      <w:numFmt w:val="bullet"/>
      <w:lvlText w:val="•"/>
      <w:lvlJc w:val="left"/>
      <w:pPr>
        <w:ind w:left="5266" w:hanging="361"/>
      </w:pPr>
      <w:rPr>
        <w:rFonts w:hint="default"/>
        <w:lang w:val="ru-RU" w:eastAsia="en-US" w:bidi="ar-SA"/>
      </w:rPr>
    </w:lvl>
    <w:lvl w:ilvl="5" w:tplc="AAB0B89A">
      <w:numFmt w:val="bullet"/>
      <w:lvlText w:val="•"/>
      <w:lvlJc w:val="left"/>
      <w:pPr>
        <w:ind w:left="6207" w:hanging="361"/>
      </w:pPr>
      <w:rPr>
        <w:rFonts w:hint="default"/>
        <w:lang w:val="ru-RU" w:eastAsia="en-US" w:bidi="ar-SA"/>
      </w:rPr>
    </w:lvl>
    <w:lvl w:ilvl="6" w:tplc="96828AAE">
      <w:numFmt w:val="bullet"/>
      <w:lvlText w:val="•"/>
      <w:lvlJc w:val="left"/>
      <w:pPr>
        <w:ind w:left="7149" w:hanging="361"/>
      </w:pPr>
      <w:rPr>
        <w:rFonts w:hint="default"/>
        <w:lang w:val="ru-RU" w:eastAsia="en-US" w:bidi="ar-SA"/>
      </w:rPr>
    </w:lvl>
    <w:lvl w:ilvl="7" w:tplc="CCC8C608">
      <w:numFmt w:val="bullet"/>
      <w:lvlText w:val="•"/>
      <w:lvlJc w:val="left"/>
      <w:pPr>
        <w:ind w:left="8090" w:hanging="361"/>
      </w:pPr>
      <w:rPr>
        <w:rFonts w:hint="default"/>
        <w:lang w:val="ru-RU" w:eastAsia="en-US" w:bidi="ar-SA"/>
      </w:rPr>
    </w:lvl>
    <w:lvl w:ilvl="8" w:tplc="B2D89068">
      <w:numFmt w:val="bullet"/>
      <w:lvlText w:val="•"/>
      <w:lvlJc w:val="left"/>
      <w:pPr>
        <w:ind w:left="9032" w:hanging="361"/>
      </w:pPr>
      <w:rPr>
        <w:rFonts w:hint="default"/>
        <w:lang w:val="ru-RU" w:eastAsia="en-US" w:bidi="ar-SA"/>
      </w:rPr>
    </w:lvl>
  </w:abstractNum>
  <w:abstractNum w:abstractNumId="159" w15:restartNumberingAfterBreak="0">
    <w:nsid w:val="4502289A"/>
    <w:multiLevelType w:val="hybridMultilevel"/>
    <w:tmpl w:val="CAFEF7C6"/>
    <w:lvl w:ilvl="0" w:tplc="162010DC">
      <w:start w:val="97"/>
      <w:numFmt w:val="decimal"/>
      <w:lvlText w:val="%1."/>
      <w:lvlJc w:val="left"/>
      <w:pPr>
        <w:ind w:left="1136" w:hanging="360"/>
      </w:pPr>
      <w:rPr>
        <w:rFonts w:ascii="Times New Roman" w:eastAsia="Times New Roman" w:hAnsi="Times New Roman" w:cs="Times New Roman" w:hint="default"/>
        <w:b w:val="0"/>
        <w:bCs w:val="0"/>
        <w:i w:val="0"/>
        <w:iCs w:val="0"/>
        <w:spacing w:val="0"/>
        <w:w w:val="93"/>
        <w:sz w:val="24"/>
        <w:szCs w:val="24"/>
        <w:lang w:val="ru-RU" w:eastAsia="en-US" w:bidi="ar-SA"/>
      </w:rPr>
    </w:lvl>
    <w:lvl w:ilvl="1" w:tplc="4E989BA2">
      <w:numFmt w:val="bullet"/>
      <w:lvlText w:val="•"/>
      <w:lvlJc w:val="left"/>
      <w:pPr>
        <w:ind w:left="2117" w:hanging="360"/>
      </w:pPr>
      <w:rPr>
        <w:rFonts w:hint="default"/>
        <w:lang w:val="ru-RU" w:eastAsia="en-US" w:bidi="ar-SA"/>
      </w:rPr>
    </w:lvl>
    <w:lvl w:ilvl="2" w:tplc="FF74B92C">
      <w:numFmt w:val="bullet"/>
      <w:lvlText w:val="•"/>
      <w:lvlJc w:val="left"/>
      <w:pPr>
        <w:ind w:left="3095" w:hanging="360"/>
      </w:pPr>
      <w:rPr>
        <w:rFonts w:hint="default"/>
        <w:lang w:val="ru-RU" w:eastAsia="en-US" w:bidi="ar-SA"/>
      </w:rPr>
    </w:lvl>
    <w:lvl w:ilvl="3" w:tplc="8130A132">
      <w:numFmt w:val="bullet"/>
      <w:lvlText w:val="•"/>
      <w:lvlJc w:val="left"/>
      <w:pPr>
        <w:ind w:left="4072" w:hanging="360"/>
      </w:pPr>
      <w:rPr>
        <w:rFonts w:hint="default"/>
        <w:lang w:val="ru-RU" w:eastAsia="en-US" w:bidi="ar-SA"/>
      </w:rPr>
    </w:lvl>
    <w:lvl w:ilvl="4" w:tplc="A36ACB8A">
      <w:numFmt w:val="bullet"/>
      <w:lvlText w:val="•"/>
      <w:lvlJc w:val="left"/>
      <w:pPr>
        <w:ind w:left="5050" w:hanging="360"/>
      </w:pPr>
      <w:rPr>
        <w:rFonts w:hint="default"/>
        <w:lang w:val="ru-RU" w:eastAsia="en-US" w:bidi="ar-SA"/>
      </w:rPr>
    </w:lvl>
    <w:lvl w:ilvl="5" w:tplc="07884A3C">
      <w:numFmt w:val="bullet"/>
      <w:lvlText w:val="•"/>
      <w:lvlJc w:val="left"/>
      <w:pPr>
        <w:ind w:left="6027" w:hanging="360"/>
      </w:pPr>
      <w:rPr>
        <w:rFonts w:hint="default"/>
        <w:lang w:val="ru-RU" w:eastAsia="en-US" w:bidi="ar-SA"/>
      </w:rPr>
    </w:lvl>
    <w:lvl w:ilvl="6" w:tplc="6D724AB8">
      <w:numFmt w:val="bullet"/>
      <w:lvlText w:val="•"/>
      <w:lvlJc w:val="left"/>
      <w:pPr>
        <w:ind w:left="7005" w:hanging="360"/>
      </w:pPr>
      <w:rPr>
        <w:rFonts w:hint="default"/>
        <w:lang w:val="ru-RU" w:eastAsia="en-US" w:bidi="ar-SA"/>
      </w:rPr>
    </w:lvl>
    <w:lvl w:ilvl="7" w:tplc="C2BC6142">
      <w:numFmt w:val="bullet"/>
      <w:lvlText w:val="•"/>
      <w:lvlJc w:val="left"/>
      <w:pPr>
        <w:ind w:left="7982" w:hanging="360"/>
      </w:pPr>
      <w:rPr>
        <w:rFonts w:hint="default"/>
        <w:lang w:val="ru-RU" w:eastAsia="en-US" w:bidi="ar-SA"/>
      </w:rPr>
    </w:lvl>
    <w:lvl w:ilvl="8" w:tplc="B48A9D50">
      <w:numFmt w:val="bullet"/>
      <w:lvlText w:val="•"/>
      <w:lvlJc w:val="left"/>
      <w:pPr>
        <w:ind w:left="8960" w:hanging="360"/>
      </w:pPr>
      <w:rPr>
        <w:rFonts w:hint="default"/>
        <w:lang w:val="ru-RU" w:eastAsia="en-US" w:bidi="ar-SA"/>
      </w:rPr>
    </w:lvl>
  </w:abstractNum>
  <w:abstractNum w:abstractNumId="160" w15:restartNumberingAfterBreak="0">
    <w:nsid w:val="45271A71"/>
    <w:multiLevelType w:val="hybridMultilevel"/>
    <w:tmpl w:val="2E2C944E"/>
    <w:lvl w:ilvl="0" w:tplc="DFEE2FC2">
      <w:start w:val="10"/>
      <w:numFmt w:val="decimal"/>
      <w:lvlText w:val="%1."/>
      <w:lvlJc w:val="left"/>
      <w:pPr>
        <w:ind w:left="1136" w:hanging="518"/>
      </w:pPr>
      <w:rPr>
        <w:rFonts w:ascii="Times New Roman" w:eastAsia="Times New Roman" w:hAnsi="Times New Roman" w:cs="Times New Roman" w:hint="default"/>
        <w:b w:val="0"/>
        <w:bCs w:val="0"/>
        <w:i w:val="0"/>
        <w:iCs w:val="0"/>
        <w:spacing w:val="0"/>
        <w:w w:val="96"/>
        <w:sz w:val="28"/>
        <w:szCs w:val="28"/>
        <w:lang w:val="ru-RU" w:eastAsia="en-US" w:bidi="ar-SA"/>
      </w:rPr>
    </w:lvl>
    <w:lvl w:ilvl="1" w:tplc="79065010">
      <w:numFmt w:val="bullet"/>
      <w:lvlText w:val="•"/>
      <w:lvlJc w:val="left"/>
      <w:pPr>
        <w:ind w:left="2117" w:hanging="518"/>
      </w:pPr>
      <w:rPr>
        <w:rFonts w:hint="default"/>
        <w:lang w:val="ru-RU" w:eastAsia="en-US" w:bidi="ar-SA"/>
      </w:rPr>
    </w:lvl>
    <w:lvl w:ilvl="2" w:tplc="F2CE7570">
      <w:numFmt w:val="bullet"/>
      <w:lvlText w:val="•"/>
      <w:lvlJc w:val="left"/>
      <w:pPr>
        <w:ind w:left="3095" w:hanging="518"/>
      </w:pPr>
      <w:rPr>
        <w:rFonts w:hint="default"/>
        <w:lang w:val="ru-RU" w:eastAsia="en-US" w:bidi="ar-SA"/>
      </w:rPr>
    </w:lvl>
    <w:lvl w:ilvl="3" w:tplc="CDB2C26E">
      <w:numFmt w:val="bullet"/>
      <w:lvlText w:val="•"/>
      <w:lvlJc w:val="left"/>
      <w:pPr>
        <w:ind w:left="4072" w:hanging="518"/>
      </w:pPr>
      <w:rPr>
        <w:rFonts w:hint="default"/>
        <w:lang w:val="ru-RU" w:eastAsia="en-US" w:bidi="ar-SA"/>
      </w:rPr>
    </w:lvl>
    <w:lvl w:ilvl="4" w:tplc="866ECB80">
      <w:numFmt w:val="bullet"/>
      <w:lvlText w:val="•"/>
      <w:lvlJc w:val="left"/>
      <w:pPr>
        <w:ind w:left="5050" w:hanging="518"/>
      </w:pPr>
      <w:rPr>
        <w:rFonts w:hint="default"/>
        <w:lang w:val="ru-RU" w:eastAsia="en-US" w:bidi="ar-SA"/>
      </w:rPr>
    </w:lvl>
    <w:lvl w:ilvl="5" w:tplc="656EB8EE">
      <w:numFmt w:val="bullet"/>
      <w:lvlText w:val="•"/>
      <w:lvlJc w:val="left"/>
      <w:pPr>
        <w:ind w:left="6027" w:hanging="518"/>
      </w:pPr>
      <w:rPr>
        <w:rFonts w:hint="default"/>
        <w:lang w:val="ru-RU" w:eastAsia="en-US" w:bidi="ar-SA"/>
      </w:rPr>
    </w:lvl>
    <w:lvl w:ilvl="6" w:tplc="276476C2">
      <w:numFmt w:val="bullet"/>
      <w:lvlText w:val="•"/>
      <w:lvlJc w:val="left"/>
      <w:pPr>
        <w:ind w:left="7005" w:hanging="518"/>
      </w:pPr>
      <w:rPr>
        <w:rFonts w:hint="default"/>
        <w:lang w:val="ru-RU" w:eastAsia="en-US" w:bidi="ar-SA"/>
      </w:rPr>
    </w:lvl>
    <w:lvl w:ilvl="7" w:tplc="65C0F11E">
      <w:numFmt w:val="bullet"/>
      <w:lvlText w:val="•"/>
      <w:lvlJc w:val="left"/>
      <w:pPr>
        <w:ind w:left="7982" w:hanging="518"/>
      </w:pPr>
      <w:rPr>
        <w:rFonts w:hint="default"/>
        <w:lang w:val="ru-RU" w:eastAsia="en-US" w:bidi="ar-SA"/>
      </w:rPr>
    </w:lvl>
    <w:lvl w:ilvl="8" w:tplc="9C7240DE">
      <w:numFmt w:val="bullet"/>
      <w:lvlText w:val="•"/>
      <w:lvlJc w:val="left"/>
      <w:pPr>
        <w:ind w:left="8960" w:hanging="518"/>
      </w:pPr>
      <w:rPr>
        <w:rFonts w:hint="default"/>
        <w:lang w:val="ru-RU" w:eastAsia="en-US" w:bidi="ar-SA"/>
      </w:rPr>
    </w:lvl>
  </w:abstractNum>
  <w:abstractNum w:abstractNumId="161" w15:restartNumberingAfterBreak="0">
    <w:nsid w:val="45D12024"/>
    <w:multiLevelType w:val="hybridMultilevel"/>
    <w:tmpl w:val="868413CC"/>
    <w:lvl w:ilvl="0" w:tplc="CE24C1BE">
      <w:start w:val="1"/>
      <w:numFmt w:val="decimal"/>
      <w:lvlText w:val="%1."/>
      <w:lvlJc w:val="left"/>
      <w:pPr>
        <w:ind w:left="1417" w:hanging="284"/>
      </w:pPr>
      <w:rPr>
        <w:rFonts w:ascii="Times New Roman" w:eastAsia="Times New Roman" w:hAnsi="Times New Roman" w:cs="Times New Roman" w:hint="default"/>
        <w:b w:val="0"/>
        <w:bCs w:val="0"/>
        <w:i w:val="0"/>
        <w:iCs w:val="0"/>
        <w:spacing w:val="0"/>
        <w:w w:val="100"/>
        <w:sz w:val="24"/>
        <w:szCs w:val="24"/>
        <w:lang w:val="ru-RU" w:eastAsia="en-US" w:bidi="ar-SA"/>
      </w:rPr>
    </w:lvl>
    <w:lvl w:ilvl="1" w:tplc="328C6BD8">
      <w:numFmt w:val="bullet"/>
      <w:lvlText w:val="•"/>
      <w:lvlJc w:val="left"/>
      <w:pPr>
        <w:ind w:left="2369" w:hanging="284"/>
      </w:pPr>
      <w:rPr>
        <w:rFonts w:hint="default"/>
        <w:lang w:val="ru-RU" w:eastAsia="en-US" w:bidi="ar-SA"/>
      </w:rPr>
    </w:lvl>
    <w:lvl w:ilvl="2" w:tplc="BB401C34">
      <w:numFmt w:val="bullet"/>
      <w:lvlText w:val="•"/>
      <w:lvlJc w:val="left"/>
      <w:pPr>
        <w:ind w:left="3319" w:hanging="284"/>
      </w:pPr>
      <w:rPr>
        <w:rFonts w:hint="default"/>
        <w:lang w:val="ru-RU" w:eastAsia="en-US" w:bidi="ar-SA"/>
      </w:rPr>
    </w:lvl>
    <w:lvl w:ilvl="3" w:tplc="62A84D3A">
      <w:numFmt w:val="bullet"/>
      <w:lvlText w:val="•"/>
      <w:lvlJc w:val="left"/>
      <w:pPr>
        <w:ind w:left="4268" w:hanging="284"/>
      </w:pPr>
      <w:rPr>
        <w:rFonts w:hint="default"/>
        <w:lang w:val="ru-RU" w:eastAsia="en-US" w:bidi="ar-SA"/>
      </w:rPr>
    </w:lvl>
    <w:lvl w:ilvl="4" w:tplc="28FE03C0">
      <w:numFmt w:val="bullet"/>
      <w:lvlText w:val="•"/>
      <w:lvlJc w:val="left"/>
      <w:pPr>
        <w:ind w:left="5218" w:hanging="284"/>
      </w:pPr>
      <w:rPr>
        <w:rFonts w:hint="default"/>
        <w:lang w:val="ru-RU" w:eastAsia="en-US" w:bidi="ar-SA"/>
      </w:rPr>
    </w:lvl>
    <w:lvl w:ilvl="5" w:tplc="1F1CE1E4">
      <w:numFmt w:val="bullet"/>
      <w:lvlText w:val="•"/>
      <w:lvlJc w:val="left"/>
      <w:pPr>
        <w:ind w:left="6167" w:hanging="284"/>
      </w:pPr>
      <w:rPr>
        <w:rFonts w:hint="default"/>
        <w:lang w:val="ru-RU" w:eastAsia="en-US" w:bidi="ar-SA"/>
      </w:rPr>
    </w:lvl>
    <w:lvl w:ilvl="6" w:tplc="A7D2BC8A">
      <w:numFmt w:val="bullet"/>
      <w:lvlText w:val="•"/>
      <w:lvlJc w:val="left"/>
      <w:pPr>
        <w:ind w:left="7117" w:hanging="284"/>
      </w:pPr>
      <w:rPr>
        <w:rFonts w:hint="default"/>
        <w:lang w:val="ru-RU" w:eastAsia="en-US" w:bidi="ar-SA"/>
      </w:rPr>
    </w:lvl>
    <w:lvl w:ilvl="7" w:tplc="9EB40A30">
      <w:numFmt w:val="bullet"/>
      <w:lvlText w:val="•"/>
      <w:lvlJc w:val="left"/>
      <w:pPr>
        <w:ind w:left="8066" w:hanging="284"/>
      </w:pPr>
      <w:rPr>
        <w:rFonts w:hint="default"/>
        <w:lang w:val="ru-RU" w:eastAsia="en-US" w:bidi="ar-SA"/>
      </w:rPr>
    </w:lvl>
    <w:lvl w:ilvl="8" w:tplc="593EF29A">
      <w:numFmt w:val="bullet"/>
      <w:lvlText w:val="•"/>
      <w:lvlJc w:val="left"/>
      <w:pPr>
        <w:ind w:left="9016" w:hanging="284"/>
      </w:pPr>
      <w:rPr>
        <w:rFonts w:hint="default"/>
        <w:lang w:val="ru-RU" w:eastAsia="en-US" w:bidi="ar-SA"/>
      </w:rPr>
    </w:lvl>
  </w:abstractNum>
  <w:abstractNum w:abstractNumId="162" w15:restartNumberingAfterBreak="0">
    <w:nsid w:val="46062261"/>
    <w:multiLevelType w:val="hybridMultilevel"/>
    <w:tmpl w:val="18806D4E"/>
    <w:lvl w:ilvl="0" w:tplc="C978A34E">
      <w:numFmt w:val="bullet"/>
      <w:lvlText w:val=""/>
      <w:lvlJc w:val="left"/>
      <w:pPr>
        <w:ind w:left="1136" w:hanging="360"/>
      </w:pPr>
      <w:rPr>
        <w:rFonts w:ascii="Wingdings" w:eastAsia="Wingdings" w:hAnsi="Wingdings" w:cs="Wingdings" w:hint="default"/>
        <w:b w:val="0"/>
        <w:bCs w:val="0"/>
        <w:i w:val="0"/>
        <w:iCs w:val="0"/>
        <w:spacing w:val="0"/>
        <w:w w:val="100"/>
        <w:sz w:val="24"/>
        <w:szCs w:val="24"/>
        <w:lang w:val="ru-RU" w:eastAsia="en-US" w:bidi="ar-SA"/>
      </w:rPr>
    </w:lvl>
    <w:lvl w:ilvl="1" w:tplc="7E52B104">
      <w:start w:val="1"/>
      <w:numFmt w:val="decimal"/>
      <w:lvlText w:val="%2."/>
      <w:lvlJc w:val="left"/>
      <w:pPr>
        <w:ind w:left="1136" w:hanging="240"/>
      </w:pPr>
      <w:rPr>
        <w:rFonts w:hint="default"/>
        <w:spacing w:val="0"/>
        <w:w w:val="100"/>
        <w:lang w:val="ru-RU" w:eastAsia="en-US" w:bidi="ar-SA"/>
      </w:rPr>
    </w:lvl>
    <w:lvl w:ilvl="2" w:tplc="906601B8">
      <w:numFmt w:val="bullet"/>
      <w:lvlText w:val="•"/>
      <w:lvlJc w:val="left"/>
      <w:pPr>
        <w:ind w:left="3095" w:hanging="240"/>
      </w:pPr>
      <w:rPr>
        <w:rFonts w:hint="default"/>
        <w:lang w:val="ru-RU" w:eastAsia="en-US" w:bidi="ar-SA"/>
      </w:rPr>
    </w:lvl>
    <w:lvl w:ilvl="3" w:tplc="4F82C6FE">
      <w:numFmt w:val="bullet"/>
      <w:lvlText w:val="•"/>
      <w:lvlJc w:val="left"/>
      <w:pPr>
        <w:ind w:left="4072" w:hanging="240"/>
      </w:pPr>
      <w:rPr>
        <w:rFonts w:hint="default"/>
        <w:lang w:val="ru-RU" w:eastAsia="en-US" w:bidi="ar-SA"/>
      </w:rPr>
    </w:lvl>
    <w:lvl w:ilvl="4" w:tplc="7F08F622">
      <w:numFmt w:val="bullet"/>
      <w:lvlText w:val="•"/>
      <w:lvlJc w:val="left"/>
      <w:pPr>
        <w:ind w:left="5050" w:hanging="240"/>
      </w:pPr>
      <w:rPr>
        <w:rFonts w:hint="default"/>
        <w:lang w:val="ru-RU" w:eastAsia="en-US" w:bidi="ar-SA"/>
      </w:rPr>
    </w:lvl>
    <w:lvl w:ilvl="5" w:tplc="237CA00C">
      <w:numFmt w:val="bullet"/>
      <w:lvlText w:val="•"/>
      <w:lvlJc w:val="left"/>
      <w:pPr>
        <w:ind w:left="6027" w:hanging="240"/>
      </w:pPr>
      <w:rPr>
        <w:rFonts w:hint="default"/>
        <w:lang w:val="ru-RU" w:eastAsia="en-US" w:bidi="ar-SA"/>
      </w:rPr>
    </w:lvl>
    <w:lvl w:ilvl="6" w:tplc="7CAA17E2">
      <w:numFmt w:val="bullet"/>
      <w:lvlText w:val="•"/>
      <w:lvlJc w:val="left"/>
      <w:pPr>
        <w:ind w:left="7005" w:hanging="240"/>
      </w:pPr>
      <w:rPr>
        <w:rFonts w:hint="default"/>
        <w:lang w:val="ru-RU" w:eastAsia="en-US" w:bidi="ar-SA"/>
      </w:rPr>
    </w:lvl>
    <w:lvl w:ilvl="7" w:tplc="AE8CD55A">
      <w:numFmt w:val="bullet"/>
      <w:lvlText w:val="•"/>
      <w:lvlJc w:val="left"/>
      <w:pPr>
        <w:ind w:left="7982" w:hanging="240"/>
      </w:pPr>
      <w:rPr>
        <w:rFonts w:hint="default"/>
        <w:lang w:val="ru-RU" w:eastAsia="en-US" w:bidi="ar-SA"/>
      </w:rPr>
    </w:lvl>
    <w:lvl w:ilvl="8" w:tplc="6AD4BDA4">
      <w:numFmt w:val="bullet"/>
      <w:lvlText w:val="•"/>
      <w:lvlJc w:val="left"/>
      <w:pPr>
        <w:ind w:left="8960" w:hanging="240"/>
      </w:pPr>
      <w:rPr>
        <w:rFonts w:hint="default"/>
        <w:lang w:val="ru-RU" w:eastAsia="en-US" w:bidi="ar-SA"/>
      </w:rPr>
    </w:lvl>
  </w:abstractNum>
  <w:abstractNum w:abstractNumId="163" w15:restartNumberingAfterBreak="0">
    <w:nsid w:val="47AB2258"/>
    <w:multiLevelType w:val="hybridMultilevel"/>
    <w:tmpl w:val="96F24514"/>
    <w:lvl w:ilvl="0" w:tplc="843A14FA">
      <w:start w:val="1"/>
      <w:numFmt w:val="decimal"/>
      <w:lvlText w:val="%1."/>
      <w:lvlJc w:val="left"/>
      <w:pPr>
        <w:ind w:left="1133" w:hanging="284"/>
      </w:pPr>
      <w:rPr>
        <w:rFonts w:ascii="Times New Roman" w:eastAsia="Times New Roman" w:hAnsi="Times New Roman" w:cs="Times New Roman" w:hint="default"/>
        <w:b w:val="0"/>
        <w:bCs w:val="0"/>
        <w:i w:val="0"/>
        <w:iCs w:val="0"/>
        <w:spacing w:val="0"/>
        <w:w w:val="99"/>
        <w:sz w:val="28"/>
        <w:szCs w:val="28"/>
        <w:lang w:val="ru-RU" w:eastAsia="en-US" w:bidi="ar-SA"/>
      </w:rPr>
    </w:lvl>
    <w:lvl w:ilvl="1" w:tplc="049C0D20">
      <w:numFmt w:val="bullet"/>
      <w:lvlText w:val="•"/>
      <w:lvlJc w:val="left"/>
      <w:pPr>
        <w:ind w:left="2117" w:hanging="284"/>
      </w:pPr>
      <w:rPr>
        <w:rFonts w:hint="default"/>
        <w:lang w:val="ru-RU" w:eastAsia="en-US" w:bidi="ar-SA"/>
      </w:rPr>
    </w:lvl>
    <w:lvl w:ilvl="2" w:tplc="C848F786">
      <w:numFmt w:val="bullet"/>
      <w:lvlText w:val="•"/>
      <w:lvlJc w:val="left"/>
      <w:pPr>
        <w:ind w:left="3095" w:hanging="284"/>
      </w:pPr>
      <w:rPr>
        <w:rFonts w:hint="default"/>
        <w:lang w:val="ru-RU" w:eastAsia="en-US" w:bidi="ar-SA"/>
      </w:rPr>
    </w:lvl>
    <w:lvl w:ilvl="3" w:tplc="61463368">
      <w:numFmt w:val="bullet"/>
      <w:lvlText w:val="•"/>
      <w:lvlJc w:val="left"/>
      <w:pPr>
        <w:ind w:left="4072" w:hanging="284"/>
      </w:pPr>
      <w:rPr>
        <w:rFonts w:hint="default"/>
        <w:lang w:val="ru-RU" w:eastAsia="en-US" w:bidi="ar-SA"/>
      </w:rPr>
    </w:lvl>
    <w:lvl w:ilvl="4" w:tplc="6458DC98">
      <w:numFmt w:val="bullet"/>
      <w:lvlText w:val="•"/>
      <w:lvlJc w:val="left"/>
      <w:pPr>
        <w:ind w:left="5050" w:hanging="284"/>
      </w:pPr>
      <w:rPr>
        <w:rFonts w:hint="default"/>
        <w:lang w:val="ru-RU" w:eastAsia="en-US" w:bidi="ar-SA"/>
      </w:rPr>
    </w:lvl>
    <w:lvl w:ilvl="5" w:tplc="64F4739A">
      <w:numFmt w:val="bullet"/>
      <w:lvlText w:val="•"/>
      <w:lvlJc w:val="left"/>
      <w:pPr>
        <w:ind w:left="6027" w:hanging="284"/>
      </w:pPr>
      <w:rPr>
        <w:rFonts w:hint="default"/>
        <w:lang w:val="ru-RU" w:eastAsia="en-US" w:bidi="ar-SA"/>
      </w:rPr>
    </w:lvl>
    <w:lvl w:ilvl="6" w:tplc="534CF2B4">
      <w:numFmt w:val="bullet"/>
      <w:lvlText w:val="•"/>
      <w:lvlJc w:val="left"/>
      <w:pPr>
        <w:ind w:left="7005" w:hanging="284"/>
      </w:pPr>
      <w:rPr>
        <w:rFonts w:hint="default"/>
        <w:lang w:val="ru-RU" w:eastAsia="en-US" w:bidi="ar-SA"/>
      </w:rPr>
    </w:lvl>
    <w:lvl w:ilvl="7" w:tplc="99D4CFEC">
      <w:numFmt w:val="bullet"/>
      <w:lvlText w:val="•"/>
      <w:lvlJc w:val="left"/>
      <w:pPr>
        <w:ind w:left="7982" w:hanging="284"/>
      </w:pPr>
      <w:rPr>
        <w:rFonts w:hint="default"/>
        <w:lang w:val="ru-RU" w:eastAsia="en-US" w:bidi="ar-SA"/>
      </w:rPr>
    </w:lvl>
    <w:lvl w:ilvl="8" w:tplc="43AEF4BE">
      <w:numFmt w:val="bullet"/>
      <w:lvlText w:val="•"/>
      <w:lvlJc w:val="left"/>
      <w:pPr>
        <w:ind w:left="8960" w:hanging="284"/>
      </w:pPr>
      <w:rPr>
        <w:rFonts w:hint="default"/>
        <w:lang w:val="ru-RU" w:eastAsia="en-US" w:bidi="ar-SA"/>
      </w:rPr>
    </w:lvl>
  </w:abstractNum>
  <w:abstractNum w:abstractNumId="164" w15:restartNumberingAfterBreak="0">
    <w:nsid w:val="47C47AF5"/>
    <w:multiLevelType w:val="hybridMultilevel"/>
    <w:tmpl w:val="CBE6EC58"/>
    <w:lvl w:ilvl="0" w:tplc="990E1F2A">
      <w:numFmt w:val="bullet"/>
      <w:lvlText w:val="-"/>
      <w:lvlJc w:val="left"/>
      <w:pPr>
        <w:ind w:left="1136" w:hanging="164"/>
      </w:pPr>
      <w:rPr>
        <w:rFonts w:ascii="Times New Roman" w:eastAsia="Times New Roman" w:hAnsi="Times New Roman" w:cs="Times New Roman" w:hint="default"/>
        <w:spacing w:val="0"/>
        <w:w w:val="100"/>
        <w:lang w:val="ru-RU" w:eastAsia="en-US" w:bidi="ar-SA"/>
      </w:rPr>
    </w:lvl>
    <w:lvl w:ilvl="1" w:tplc="EAF2D88A">
      <w:numFmt w:val="bullet"/>
      <w:lvlText w:val="•"/>
      <w:lvlJc w:val="left"/>
      <w:pPr>
        <w:ind w:left="2117" w:hanging="164"/>
      </w:pPr>
      <w:rPr>
        <w:rFonts w:hint="default"/>
        <w:lang w:val="ru-RU" w:eastAsia="en-US" w:bidi="ar-SA"/>
      </w:rPr>
    </w:lvl>
    <w:lvl w:ilvl="2" w:tplc="CCAA0EB6">
      <w:numFmt w:val="bullet"/>
      <w:lvlText w:val="•"/>
      <w:lvlJc w:val="left"/>
      <w:pPr>
        <w:ind w:left="3095" w:hanging="164"/>
      </w:pPr>
      <w:rPr>
        <w:rFonts w:hint="default"/>
        <w:lang w:val="ru-RU" w:eastAsia="en-US" w:bidi="ar-SA"/>
      </w:rPr>
    </w:lvl>
    <w:lvl w:ilvl="3" w:tplc="BD3AE0FA">
      <w:numFmt w:val="bullet"/>
      <w:lvlText w:val="•"/>
      <w:lvlJc w:val="left"/>
      <w:pPr>
        <w:ind w:left="4072" w:hanging="164"/>
      </w:pPr>
      <w:rPr>
        <w:rFonts w:hint="default"/>
        <w:lang w:val="ru-RU" w:eastAsia="en-US" w:bidi="ar-SA"/>
      </w:rPr>
    </w:lvl>
    <w:lvl w:ilvl="4" w:tplc="850A754A">
      <w:numFmt w:val="bullet"/>
      <w:lvlText w:val="•"/>
      <w:lvlJc w:val="left"/>
      <w:pPr>
        <w:ind w:left="5050" w:hanging="164"/>
      </w:pPr>
      <w:rPr>
        <w:rFonts w:hint="default"/>
        <w:lang w:val="ru-RU" w:eastAsia="en-US" w:bidi="ar-SA"/>
      </w:rPr>
    </w:lvl>
    <w:lvl w:ilvl="5" w:tplc="2056C8BA">
      <w:numFmt w:val="bullet"/>
      <w:lvlText w:val="•"/>
      <w:lvlJc w:val="left"/>
      <w:pPr>
        <w:ind w:left="6027" w:hanging="164"/>
      </w:pPr>
      <w:rPr>
        <w:rFonts w:hint="default"/>
        <w:lang w:val="ru-RU" w:eastAsia="en-US" w:bidi="ar-SA"/>
      </w:rPr>
    </w:lvl>
    <w:lvl w:ilvl="6" w:tplc="17D24A9A">
      <w:numFmt w:val="bullet"/>
      <w:lvlText w:val="•"/>
      <w:lvlJc w:val="left"/>
      <w:pPr>
        <w:ind w:left="7005" w:hanging="164"/>
      </w:pPr>
      <w:rPr>
        <w:rFonts w:hint="default"/>
        <w:lang w:val="ru-RU" w:eastAsia="en-US" w:bidi="ar-SA"/>
      </w:rPr>
    </w:lvl>
    <w:lvl w:ilvl="7" w:tplc="8CC60EE4">
      <w:numFmt w:val="bullet"/>
      <w:lvlText w:val="•"/>
      <w:lvlJc w:val="left"/>
      <w:pPr>
        <w:ind w:left="7982" w:hanging="164"/>
      </w:pPr>
      <w:rPr>
        <w:rFonts w:hint="default"/>
        <w:lang w:val="ru-RU" w:eastAsia="en-US" w:bidi="ar-SA"/>
      </w:rPr>
    </w:lvl>
    <w:lvl w:ilvl="8" w:tplc="936059D6">
      <w:numFmt w:val="bullet"/>
      <w:lvlText w:val="•"/>
      <w:lvlJc w:val="left"/>
      <w:pPr>
        <w:ind w:left="8960" w:hanging="164"/>
      </w:pPr>
      <w:rPr>
        <w:rFonts w:hint="default"/>
        <w:lang w:val="ru-RU" w:eastAsia="en-US" w:bidi="ar-SA"/>
      </w:rPr>
    </w:lvl>
  </w:abstractNum>
  <w:abstractNum w:abstractNumId="165" w15:restartNumberingAfterBreak="0">
    <w:nsid w:val="47F254FD"/>
    <w:multiLevelType w:val="hybridMultilevel"/>
    <w:tmpl w:val="8D9E66BE"/>
    <w:lvl w:ilvl="0" w:tplc="141CD45C">
      <w:start w:val="1"/>
      <w:numFmt w:val="decimal"/>
      <w:lvlText w:val="%1."/>
      <w:lvlJc w:val="left"/>
      <w:pPr>
        <w:ind w:left="321" w:hanging="212"/>
      </w:pPr>
      <w:rPr>
        <w:rFonts w:ascii="Times New Roman" w:eastAsia="Times New Roman" w:hAnsi="Times New Roman" w:cs="Times New Roman" w:hint="default"/>
        <w:b w:val="0"/>
        <w:bCs w:val="0"/>
        <w:i w:val="0"/>
        <w:iCs w:val="0"/>
        <w:spacing w:val="0"/>
        <w:w w:val="97"/>
        <w:sz w:val="26"/>
        <w:szCs w:val="26"/>
        <w:lang w:val="ru-RU" w:eastAsia="en-US" w:bidi="ar-SA"/>
      </w:rPr>
    </w:lvl>
    <w:lvl w:ilvl="1" w:tplc="583C48B0">
      <w:numFmt w:val="bullet"/>
      <w:lvlText w:val="•"/>
      <w:lvlJc w:val="left"/>
      <w:pPr>
        <w:ind w:left="1052" w:hanging="212"/>
      </w:pPr>
      <w:rPr>
        <w:rFonts w:hint="default"/>
        <w:lang w:val="ru-RU" w:eastAsia="en-US" w:bidi="ar-SA"/>
      </w:rPr>
    </w:lvl>
    <w:lvl w:ilvl="2" w:tplc="DAA6A2A8">
      <w:numFmt w:val="bullet"/>
      <w:lvlText w:val="•"/>
      <w:lvlJc w:val="left"/>
      <w:pPr>
        <w:ind w:left="1784" w:hanging="212"/>
      </w:pPr>
      <w:rPr>
        <w:rFonts w:hint="default"/>
        <w:lang w:val="ru-RU" w:eastAsia="en-US" w:bidi="ar-SA"/>
      </w:rPr>
    </w:lvl>
    <w:lvl w:ilvl="3" w:tplc="927E8162">
      <w:numFmt w:val="bullet"/>
      <w:lvlText w:val="•"/>
      <w:lvlJc w:val="left"/>
      <w:pPr>
        <w:ind w:left="2517" w:hanging="212"/>
      </w:pPr>
      <w:rPr>
        <w:rFonts w:hint="default"/>
        <w:lang w:val="ru-RU" w:eastAsia="en-US" w:bidi="ar-SA"/>
      </w:rPr>
    </w:lvl>
    <w:lvl w:ilvl="4" w:tplc="0E9CF886">
      <w:numFmt w:val="bullet"/>
      <w:lvlText w:val="•"/>
      <w:lvlJc w:val="left"/>
      <w:pPr>
        <w:ind w:left="3249" w:hanging="212"/>
      </w:pPr>
      <w:rPr>
        <w:rFonts w:hint="default"/>
        <w:lang w:val="ru-RU" w:eastAsia="en-US" w:bidi="ar-SA"/>
      </w:rPr>
    </w:lvl>
    <w:lvl w:ilvl="5" w:tplc="E074779A">
      <w:numFmt w:val="bullet"/>
      <w:lvlText w:val="•"/>
      <w:lvlJc w:val="left"/>
      <w:pPr>
        <w:ind w:left="3982" w:hanging="212"/>
      </w:pPr>
      <w:rPr>
        <w:rFonts w:hint="default"/>
        <w:lang w:val="ru-RU" w:eastAsia="en-US" w:bidi="ar-SA"/>
      </w:rPr>
    </w:lvl>
    <w:lvl w:ilvl="6" w:tplc="B5F28E70">
      <w:numFmt w:val="bullet"/>
      <w:lvlText w:val="•"/>
      <w:lvlJc w:val="left"/>
      <w:pPr>
        <w:ind w:left="4714" w:hanging="212"/>
      </w:pPr>
      <w:rPr>
        <w:rFonts w:hint="default"/>
        <w:lang w:val="ru-RU" w:eastAsia="en-US" w:bidi="ar-SA"/>
      </w:rPr>
    </w:lvl>
    <w:lvl w:ilvl="7" w:tplc="E014115A">
      <w:numFmt w:val="bullet"/>
      <w:lvlText w:val="•"/>
      <w:lvlJc w:val="left"/>
      <w:pPr>
        <w:ind w:left="5446" w:hanging="212"/>
      </w:pPr>
      <w:rPr>
        <w:rFonts w:hint="default"/>
        <w:lang w:val="ru-RU" w:eastAsia="en-US" w:bidi="ar-SA"/>
      </w:rPr>
    </w:lvl>
    <w:lvl w:ilvl="8" w:tplc="FF0071D2">
      <w:numFmt w:val="bullet"/>
      <w:lvlText w:val="•"/>
      <w:lvlJc w:val="left"/>
      <w:pPr>
        <w:ind w:left="6179" w:hanging="212"/>
      </w:pPr>
      <w:rPr>
        <w:rFonts w:hint="default"/>
        <w:lang w:val="ru-RU" w:eastAsia="en-US" w:bidi="ar-SA"/>
      </w:rPr>
    </w:lvl>
  </w:abstractNum>
  <w:abstractNum w:abstractNumId="166" w15:restartNumberingAfterBreak="0">
    <w:nsid w:val="48B933CE"/>
    <w:multiLevelType w:val="hybridMultilevel"/>
    <w:tmpl w:val="5F12A412"/>
    <w:lvl w:ilvl="0" w:tplc="F0441ECA">
      <w:start w:val="1"/>
      <w:numFmt w:val="decimal"/>
      <w:lvlText w:val="%1."/>
      <w:lvlJc w:val="left"/>
      <w:pPr>
        <w:ind w:left="1133" w:hanging="212"/>
      </w:pPr>
      <w:rPr>
        <w:rFonts w:ascii="Times New Roman" w:eastAsia="Times New Roman" w:hAnsi="Times New Roman" w:cs="Times New Roman" w:hint="default"/>
        <w:b w:val="0"/>
        <w:bCs w:val="0"/>
        <w:i w:val="0"/>
        <w:iCs w:val="0"/>
        <w:spacing w:val="0"/>
        <w:w w:val="97"/>
        <w:sz w:val="26"/>
        <w:szCs w:val="26"/>
        <w:lang w:val="ru-RU" w:eastAsia="en-US" w:bidi="ar-SA"/>
      </w:rPr>
    </w:lvl>
    <w:lvl w:ilvl="1" w:tplc="8D72EA1C">
      <w:numFmt w:val="bullet"/>
      <w:lvlText w:val="•"/>
      <w:lvlJc w:val="left"/>
      <w:pPr>
        <w:ind w:left="2117" w:hanging="212"/>
      </w:pPr>
      <w:rPr>
        <w:rFonts w:hint="default"/>
        <w:lang w:val="ru-RU" w:eastAsia="en-US" w:bidi="ar-SA"/>
      </w:rPr>
    </w:lvl>
    <w:lvl w:ilvl="2" w:tplc="E8FC91C2">
      <w:numFmt w:val="bullet"/>
      <w:lvlText w:val="•"/>
      <w:lvlJc w:val="left"/>
      <w:pPr>
        <w:ind w:left="3095" w:hanging="212"/>
      </w:pPr>
      <w:rPr>
        <w:rFonts w:hint="default"/>
        <w:lang w:val="ru-RU" w:eastAsia="en-US" w:bidi="ar-SA"/>
      </w:rPr>
    </w:lvl>
    <w:lvl w:ilvl="3" w:tplc="4D426274">
      <w:numFmt w:val="bullet"/>
      <w:lvlText w:val="•"/>
      <w:lvlJc w:val="left"/>
      <w:pPr>
        <w:ind w:left="4072" w:hanging="212"/>
      </w:pPr>
      <w:rPr>
        <w:rFonts w:hint="default"/>
        <w:lang w:val="ru-RU" w:eastAsia="en-US" w:bidi="ar-SA"/>
      </w:rPr>
    </w:lvl>
    <w:lvl w:ilvl="4" w:tplc="90BC1246">
      <w:numFmt w:val="bullet"/>
      <w:lvlText w:val="•"/>
      <w:lvlJc w:val="left"/>
      <w:pPr>
        <w:ind w:left="5050" w:hanging="212"/>
      </w:pPr>
      <w:rPr>
        <w:rFonts w:hint="default"/>
        <w:lang w:val="ru-RU" w:eastAsia="en-US" w:bidi="ar-SA"/>
      </w:rPr>
    </w:lvl>
    <w:lvl w:ilvl="5" w:tplc="672A3062">
      <w:numFmt w:val="bullet"/>
      <w:lvlText w:val="•"/>
      <w:lvlJc w:val="left"/>
      <w:pPr>
        <w:ind w:left="6027" w:hanging="212"/>
      </w:pPr>
      <w:rPr>
        <w:rFonts w:hint="default"/>
        <w:lang w:val="ru-RU" w:eastAsia="en-US" w:bidi="ar-SA"/>
      </w:rPr>
    </w:lvl>
    <w:lvl w:ilvl="6" w:tplc="A2B0BDE2">
      <w:numFmt w:val="bullet"/>
      <w:lvlText w:val="•"/>
      <w:lvlJc w:val="left"/>
      <w:pPr>
        <w:ind w:left="7005" w:hanging="212"/>
      </w:pPr>
      <w:rPr>
        <w:rFonts w:hint="default"/>
        <w:lang w:val="ru-RU" w:eastAsia="en-US" w:bidi="ar-SA"/>
      </w:rPr>
    </w:lvl>
    <w:lvl w:ilvl="7" w:tplc="28E65BD8">
      <w:numFmt w:val="bullet"/>
      <w:lvlText w:val="•"/>
      <w:lvlJc w:val="left"/>
      <w:pPr>
        <w:ind w:left="7982" w:hanging="212"/>
      </w:pPr>
      <w:rPr>
        <w:rFonts w:hint="default"/>
        <w:lang w:val="ru-RU" w:eastAsia="en-US" w:bidi="ar-SA"/>
      </w:rPr>
    </w:lvl>
    <w:lvl w:ilvl="8" w:tplc="FC6C7D42">
      <w:numFmt w:val="bullet"/>
      <w:lvlText w:val="•"/>
      <w:lvlJc w:val="left"/>
      <w:pPr>
        <w:ind w:left="8960" w:hanging="212"/>
      </w:pPr>
      <w:rPr>
        <w:rFonts w:hint="default"/>
        <w:lang w:val="ru-RU" w:eastAsia="en-US" w:bidi="ar-SA"/>
      </w:rPr>
    </w:lvl>
  </w:abstractNum>
  <w:abstractNum w:abstractNumId="167" w15:restartNumberingAfterBreak="0">
    <w:nsid w:val="48FF349D"/>
    <w:multiLevelType w:val="hybridMultilevel"/>
    <w:tmpl w:val="699E54F0"/>
    <w:lvl w:ilvl="0" w:tplc="D8AA9828">
      <w:start w:val="1"/>
      <w:numFmt w:val="decimal"/>
      <w:lvlText w:val="%1."/>
      <w:lvlJc w:val="left"/>
      <w:pPr>
        <w:ind w:left="1133" w:hanging="284"/>
      </w:pPr>
      <w:rPr>
        <w:rFonts w:ascii="Times New Roman" w:eastAsia="Times New Roman" w:hAnsi="Times New Roman" w:cs="Times New Roman" w:hint="default"/>
        <w:b w:val="0"/>
        <w:bCs w:val="0"/>
        <w:i w:val="0"/>
        <w:iCs w:val="0"/>
        <w:spacing w:val="0"/>
        <w:w w:val="100"/>
        <w:sz w:val="24"/>
        <w:szCs w:val="24"/>
        <w:lang w:val="ru-RU" w:eastAsia="en-US" w:bidi="ar-SA"/>
      </w:rPr>
    </w:lvl>
    <w:lvl w:ilvl="1" w:tplc="BEBCB01C">
      <w:numFmt w:val="bullet"/>
      <w:lvlText w:val="•"/>
      <w:lvlJc w:val="left"/>
      <w:pPr>
        <w:ind w:left="2117" w:hanging="284"/>
      </w:pPr>
      <w:rPr>
        <w:rFonts w:hint="default"/>
        <w:lang w:val="ru-RU" w:eastAsia="en-US" w:bidi="ar-SA"/>
      </w:rPr>
    </w:lvl>
    <w:lvl w:ilvl="2" w:tplc="A620A23A">
      <w:numFmt w:val="bullet"/>
      <w:lvlText w:val="•"/>
      <w:lvlJc w:val="left"/>
      <w:pPr>
        <w:ind w:left="3095" w:hanging="284"/>
      </w:pPr>
      <w:rPr>
        <w:rFonts w:hint="default"/>
        <w:lang w:val="ru-RU" w:eastAsia="en-US" w:bidi="ar-SA"/>
      </w:rPr>
    </w:lvl>
    <w:lvl w:ilvl="3" w:tplc="317487E0">
      <w:numFmt w:val="bullet"/>
      <w:lvlText w:val="•"/>
      <w:lvlJc w:val="left"/>
      <w:pPr>
        <w:ind w:left="4072" w:hanging="284"/>
      </w:pPr>
      <w:rPr>
        <w:rFonts w:hint="default"/>
        <w:lang w:val="ru-RU" w:eastAsia="en-US" w:bidi="ar-SA"/>
      </w:rPr>
    </w:lvl>
    <w:lvl w:ilvl="4" w:tplc="1214E368">
      <w:numFmt w:val="bullet"/>
      <w:lvlText w:val="•"/>
      <w:lvlJc w:val="left"/>
      <w:pPr>
        <w:ind w:left="5050" w:hanging="284"/>
      </w:pPr>
      <w:rPr>
        <w:rFonts w:hint="default"/>
        <w:lang w:val="ru-RU" w:eastAsia="en-US" w:bidi="ar-SA"/>
      </w:rPr>
    </w:lvl>
    <w:lvl w:ilvl="5" w:tplc="A0CC2A18">
      <w:numFmt w:val="bullet"/>
      <w:lvlText w:val="•"/>
      <w:lvlJc w:val="left"/>
      <w:pPr>
        <w:ind w:left="6027" w:hanging="284"/>
      </w:pPr>
      <w:rPr>
        <w:rFonts w:hint="default"/>
        <w:lang w:val="ru-RU" w:eastAsia="en-US" w:bidi="ar-SA"/>
      </w:rPr>
    </w:lvl>
    <w:lvl w:ilvl="6" w:tplc="32AE9C2C">
      <w:numFmt w:val="bullet"/>
      <w:lvlText w:val="•"/>
      <w:lvlJc w:val="left"/>
      <w:pPr>
        <w:ind w:left="7005" w:hanging="284"/>
      </w:pPr>
      <w:rPr>
        <w:rFonts w:hint="default"/>
        <w:lang w:val="ru-RU" w:eastAsia="en-US" w:bidi="ar-SA"/>
      </w:rPr>
    </w:lvl>
    <w:lvl w:ilvl="7" w:tplc="BBAC3314">
      <w:numFmt w:val="bullet"/>
      <w:lvlText w:val="•"/>
      <w:lvlJc w:val="left"/>
      <w:pPr>
        <w:ind w:left="7982" w:hanging="284"/>
      </w:pPr>
      <w:rPr>
        <w:rFonts w:hint="default"/>
        <w:lang w:val="ru-RU" w:eastAsia="en-US" w:bidi="ar-SA"/>
      </w:rPr>
    </w:lvl>
    <w:lvl w:ilvl="8" w:tplc="EE247D58">
      <w:numFmt w:val="bullet"/>
      <w:lvlText w:val="•"/>
      <w:lvlJc w:val="left"/>
      <w:pPr>
        <w:ind w:left="8960" w:hanging="284"/>
      </w:pPr>
      <w:rPr>
        <w:rFonts w:hint="default"/>
        <w:lang w:val="ru-RU" w:eastAsia="en-US" w:bidi="ar-SA"/>
      </w:rPr>
    </w:lvl>
  </w:abstractNum>
  <w:abstractNum w:abstractNumId="168" w15:restartNumberingAfterBreak="0">
    <w:nsid w:val="49311DCE"/>
    <w:multiLevelType w:val="hybridMultilevel"/>
    <w:tmpl w:val="43E066FE"/>
    <w:lvl w:ilvl="0" w:tplc="AE1CF6EC">
      <w:start w:val="1"/>
      <w:numFmt w:val="decimal"/>
      <w:lvlText w:val="%1."/>
      <w:lvlJc w:val="left"/>
      <w:pPr>
        <w:ind w:left="107" w:hanging="260"/>
      </w:pPr>
      <w:rPr>
        <w:rFonts w:ascii="Times New Roman" w:eastAsia="Times New Roman" w:hAnsi="Times New Roman" w:cs="Times New Roman" w:hint="default"/>
        <w:b w:val="0"/>
        <w:bCs w:val="0"/>
        <w:i w:val="0"/>
        <w:iCs w:val="0"/>
        <w:spacing w:val="0"/>
        <w:w w:val="99"/>
        <w:sz w:val="26"/>
        <w:szCs w:val="26"/>
        <w:lang w:val="ru-RU" w:eastAsia="en-US" w:bidi="ar-SA"/>
      </w:rPr>
    </w:lvl>
    <w:lvl w:ilvl="1" w:tplc="7520BF5E">
      <w:start w:val="1"/>
      <w:numFmt w:val="lowerLetter"/>
      <w:lvlText w:val="%2."/>
      <w:lvlJc w:val="left"/>
      <w:pPr>
        <w:ind w:left="532" w:hanging="425"/>
      </w:pPr>
      <w:rPr>
        <w:rFonts w:ascii="Times New Roman" w:eastAsia="Times New Roman" w:hAnsi="Times New Roman" w:cs="Times New Roman" w:hint="default"/>
        <w:b w:val="0"/>
        <w:bCs w:val="0"/>
        <w:i w:val="0"/>
        <w:iCs w:val="0"/>
        <w:spacing w:val="0"/>
        <w:w w:val="99"/>
        <w:sz w:val="26"/>
        <w:szCs w:val="26"/>
        <w:lang w:val="ru-RU" w:eastAsia="en-US" w:bidi="ar-SA"/>
      </w:rPr>
    </w:lvl>
    <w:lvl w:ilvl="2" w:tplc="2416ADCA">
      <w:numFmt w:val="bullet"/>
      <w:lvlText w:val="•"/>
      <w:lvlJc w:val="left"/>
      <w:pPr>
        <w:ind w:left="795" w:hanging="425"/>
      </w:pPr>
      <w:rPr>
        <w:rFonts w:hint="default"/>
        <w:lang w:val="ru-RU" w:eastAsia="en-US" w:bidi="ar-SA"/>
      </w:rPr>
    </w:lvl>
    <w:lvl w:ilvl="3" w:tplc="9CF62254">
      <w:numFmt w:val="bullet"/>
      <w:lvlText w:val="•"/>
      <w:lvlJc w:val="left"/>
      <w:pPr>
        <w:ind w:left="1051" w:hanging="425"/>
      </w:pPr>
      <w:rPr>
        <w:rFonts w:hint="default"/>
        <w:lang w:val="ru-RU" w:eastAsia="en-US" w:bidi="ar-SA"/>
      </w:rPr>
    </w:lvl>
    <w:lvl w:ilvl="4" w:tplc="36605E60">
      <w:numFmt w:val="bullet"/>
      <w:lvlText w:val="•"/>
      <w:lvlJc w:val="left"/>
      <w:pPr>
        <w:ind w:left="1307" w:hanging="425"/>
      </w:pPr>
      <w:rPr>
        <w:rFonts w:hint="default"/>
        <w:lang w:val="ru-RU" w:eastAsia="en-US" w:bidi="ar-SA"/>
      </w:rPr>
    </w:lvl>
    <w:lvl w:ilvl="5" w:tplc="0D26C05A">
      <w:numFmt w:val="bullet"/>
      <w:lvlText w:val="•"/>
      <w:lvlJc w:val="left"/>
      <w:pPr>
        <w:ind w:left="1562" w:hanging="425"/>
      </w:pPr>
      <w:rPr>
        <w:rFonts w:hint="default"/>
        <w:lang w:val="ru-RU" w:eastAsia="en-US" w:bidi="ar-SA"/>
      </w:rPr>
    </w:lvl>
    <w:lvl w:ilvl="6" w:tplc="BD4EF396">
      <w:numFmt w:val="bullet"/>
      <w:lvlText w:val="•"/>
      <w:lvlJc w:val="left"/>
      <w:pPr>
        <w:ind w:left="1818" w:hanging="425"/>
      </w:pPr>
      <w:rPr>
        <w:rFonts w:hint="default"/>
        <w:lang w:val="ru-RU" w:eastAsia="en-US" w:bidi="ar-SA"/>
      </w:rPr>
    </w:lvl>
    <w:lvl w:ilvl="7" w:tplc="7784A860">
      <w:numFmt w:val="bullet"/>
      <w:lvlText w:val="•"/>
      <w:lvlJc w:val="left"/>
      <w:pPr>
        <w:ind w:left="2074" w:hanging="425"/>
      </w:pPr>
      <w:rPr>
        <w:rFonts w:hint="default"/>
        <w:lang w:val="ru-RU" w:eastAsia="en-US" w:bidi="ar-SA"/>
      </w:rPr>
    </w:lvl>
    <w:lvl w:ilvl="8" w:tplc="16D6595A">
      <w:numFmt w:val="bullet"/>
      <w:lvlText w:val="•"/>
      <w:lvlJc w:val="left"/>
      <w:pPr>
        <w:ind w:left="2329" w:hanging="425"/>
      </w:pPr>
      <w:rPr>
        <w:rFonts w:hint="default"/>
        <w:lang w:val="ru-RU" w:eastAsia="en-US" w:bidi="ar-SA"/>
      </w:rPr>
    </w:lvl>
  </w:abstractNum>
  <w:abstractNum w:abstractNumId="169" w15:restartNumberingAfterBreak="0">
    <w:nsid w:val="496D3168"/>
    <w:multiLevelType w:val="hybridMultilevel"/>
    <w:tmpl w:val="2150428A"/>
    <w:lvl w:ilvl="0" w:tplc="2B2EFA50">
      <w:numFmt w:val="bullet"/>
      <w:lvlText w:val=""/>
      <w:lvlJc w:val="left"/>
      <w:pPr>
        <w:ind w:left="1844" w:hanging="428"/>
      </w:pPr>
      <w:rPr>
        <w:rFonts w:ascii="Symbol" w:eastAsia="Symbol" w:hAnsi="Symbol" w:cs="Symbol" w:hint="default"/>
        <w:b w:val="0"/>
        <w:bCs w:val="0"/>
        <w:i w:val="0"/>
        <w:iCs w:val="0"/>
        <w:spacing w:val="0"/>
        <w:w w:val="100"/>
        <w:sz w:val="24"/>
        <w:szCs w:val="24"/>
        <w:lang w:val="ru-RU" w:eastAsia="en-US" w:bidi="ar-SA"/>
      </w:rPr>
    </w:lvl>
    <w:lvl w:ilvl="1" w:tplc="9B72CD84">
      <w:numFmt w:val="bullet"/>
      <w:lvlText w:val="•"/>
      <w:lvlJc w:val="left"/>
      <w:pPr>
        <w:ind w:left="2747" w:hanging="428"/>
      </w:pPr>
      <w:rPr>
        <w:rFonts w:hint="default"/>
        <w:lang w:val="ru-RU" w:eastAsia="en-US" w:bidi="ar-SA"/>
      </w:rPr>
    </w:lvl>
    <w:lvl w:ilvl="2" w:tplc="CB0648B6">
      <w:numFmt w:val="bullet"/>
      <w:lvlText w:val="•"/>
      <w:lvlJc w:val="left"/>
      <w:pPr>
        <w:ind w:left="3655" w:hanging="428"/>
      </w:pPr>
      <w:rPr>
        <w:rFonts w:hint="default"/>
        <w:lang w:val="ru-RU" w:eastAsia="en-US" w:bidi="ar-SA"/>
      </w:rPr>
    </w:lvl>
    <w:lvl w:ilvl="3" w:tplc="DFF07D3C">
      <w:numFmt w:val="bullet"/>
      <w:lvlText w:val="•"/>
      <w:lvlJc w:val="left"/>
      <w:pPr>
        <w:ind w:left="4562" w:hanging="428"/>
      </w:pPr>
      <w:rPr>
        <w:rFonts w:hint="default"/>
        <w:lang w:val="ru-RU" w:eastAsia="en-US" w:bidi="ar-SA"/>
      </w:rPr>
    </w:lvl>
    <w:lvl w:ilvl="4" w:tplc="D654FD2C">
      <w:numFmt w:val="bullet"/>
      <w:lvlText w:val="•"/>
      <w:lvlJc w:val="left"/>
      <w:pPr>
        <w:ind w:left="5470" w:hanging="428"/>
      </w:pPr>
      <w:rPr>
        <w:rFonts w:hint="default"/>
        <w:lang w:val="ru-RU" w:eastAsia="en-US" w:bidi="ar-SA"/>
      </w:rPr>
    </w:lvl>
    <w:lvl w:ilvl="5" w:tplc="168A2148">
      <w:numFmt w:val="bullet"/>
      <w:lvlText w:val="•"/>
      <w:lvlJc w:val="left"/>
      <w:pPr>
        <w:ind w:left="6377" w:hanging="428"/>
      </w:pPr>
      <w:rPr>
        <w:rFonts w:hint="default"/>
        <w:lang w:val="ru-RU" w:eastAsia="en-US" w:bidi="ar-SA"/>
      </w:rPr>
    </w:lvl>
    <w:lvl w:ilvl="6" w:tplc="2264D8C8">
      <w:numFmt w:val="bullet"/>
      <w:lvlText w:val="•"/>
      <w:lvlJc w:val="left"/>
      <w:pPr>
        <w:ind w:left="7285" w:hanging="428"/>
      </w:pPr>
      <w:rPr>
        <w:rFonts w:hint="default"/>
        <w:lang w:val="ru-RU" w:eastAsia="en-US" w:bidi="ar-SA"/>
      </w:rPr>
    </w:lvl>
    <w:lvl w:ilvl="7" w:tplc="E9121180">
      <w:numFmt w:val="bullet"/>
      <w:lvlText w:val="•"/>
      <w:lvlJc w:val="left"/>
      <w:pPr>
        <w:ind w:left="8192" w:hanging="428"/>
      </w:pPr>
      <w:rPr>
        <w:rFonts w:hint="default"/>
        <w:lang w:val="ru-RU" w:eastAsia="en-US" w:bidi="ar-SA"/>
      </w:rPr>
    </w:lvl>
    <w:lvl w:ilvl="8" w:tplc="CCEC1D84">
      <w:numFmt w:val="bullet"/>
      <w:lvlText w:val="•"/>
      <w:lvlJc w:val="left"/>
      <w:pPr>
        <w:ind w:left="9100" w:hanging="428"/>
      </w:pPr>
      <w:rPr>
        <w:rFonts w:hint="default"/>
        <w:lang w:val="ru-RU" w:eastAsia="en-US" w:bidi="ar-SA"/>
      </w:rPr>
    </w:lvl>
  </w:abstractNum>
  <w:abstractNum w:abstractNumId="170" w15:restartNumberingAfterBreak="0">
    <w:nsid w:val="49755B71"/>
    <w:multiLevelType w:val="hybridMultilevel"/>
    <w:tmpl w:val="8D08FA80"/>
    <w:lvl w:ilvl="0" w:tplc="A5E035F6">
      <w:start w:val="1"/>
      <w:numFmt w:val="decimal"/>
      <w:lvlText w:val="%1."/>
      <w:lvlJc w:val="left"/>
      <w:pPr>
        <w:ind w:left="1494" w:hanging="361"/>
      </w:pPr>
      <w:rPr>
        <w:rFonts w:hint="default"/>
        <w:spacing w:val="0"/>
        <w:w w:val="100"/>
        <w:lang w:val="ru-RU" w:eastAsia="en-US" w:bidi="ar-SA"/>
      </w:rPr>
    </w:lvl>
    <w:lvl w:ilvl="1" w:tplc="7624E600">
      <w:numFmt w:val="bullet"/>
      <w:lvlText w:val="•"/>
      <w:lvlJc w:val="left"/>
      <w:pPr>
        <w:ind w:left="2441" w:hanging="361"/>
      </w:pPr>
      <w:rPr>
        <w:rFonts w:hint="default"/>
        <w:lang w:val="ru-RU" w:eastAsia="en-US" w:bidi="ar-SA"/>
      </w:rPr>
    </w:lvl>
    <w:lvl w:ilvl="2" w:tplc="24006266">
      <w:numFmt w:val="bullet"/>
      <w:lvlText w:val="•"/>
      <w:lvlJc w:val="left"/>
      <w:pPr>
        <w:ind w:left="3383" w:hanging="361"/>
      </w:pPr>
      <w:rPr>
        <w:rFonts w:hint="default"/>
        <w:lang w:val="ru-RU" w:eastAsia="en-US" w:bidi="ar-SA"/>
      </w:rPr>
    </w:lvl>
    <w:lvl w:ilvl="3" w:tplc="809ED1F6">
      <w:numFmt w:val="bullet"/>
      <w:lvlText w:val="•"/>
      <w:lvlJc w:val="left"/>
      <w:pPr>
        <w:ind w:left="4324" w:hanging="361"/>
      </w:pPr>
      <w:rPr>
        <w:rFonts w:hint="default"/>
        <w:lang w:val="ru-RU" w:eastAsia="en-US" w:bidi="ar-SA"/>
      </w:rPr>
    </w:lvl>
    <w:lvl w:ilvl="4" w:tplc="6BA2B0AA">
      <w:numFmt w:val="bullet"/>
      <w:lvlText w:val="•"/>
      <w:lvlJc w:val="left"/>
      <w:pPr>
        <w:ind w:left="5266" w:hanging="361"/>
      </w:pPr>
      <w:rPr>
        <w:rFonts w:hint="default"/>
        <w:lang w:val="ru-RU" w:eastAsia="en-US" w:bidi="ar-SA"/>
      </w:rPr>
    </w:lvl>
    <w:lvl w:ilvl="5" w:tplc="1AF208EA">
      <w:numFmt w:val="bullet"/>
      <w:lvlText w:val="•"/>
      <w:lvlJc w:val="left"/>
      <w:pPr>
        <w:ind w:left="6207" w:hanging="361"/>
      </w:pPr>
      <w:rPr>
        <w:rFonts w:hint="default"/>
        <w:lang w:val="ru-RU" w:eastAsia="en-US" w:bidi="ar-SA"/>
      </w:rPr>
    </w:lvl>
    <w:lvl w:ilvl="6" w:tplc="7E3E76A6">
      <w:numFmt w:val="bullet"/>
      <w:lvlText w:val="•"/>
      <w:lvlJc w:val="left"/>
      <w:pPr>
        <w:ind w:left="7149" w:hanging="361"/>
      </w:pPr>
      <w:rPr>
        <w:rFonts w:hint="default"/>
        <w:lang w:val="ru-RU" w:eastAsia="en-US" w:bidi="ar-SA"/>
      </w:rPr>
    </w:lvl>
    <w:lvl w:ilvl="7" w:tplc="31DAD784">
      <w:numFmt w:val="bullet"/>
      <w:lvlText w:val="•"/>
      <w:lvlJc w:val="left"/>
      <w:pPr>
        <w:ind w:left="8090" w:hanging="361"/>
      </w:pPr>
      <w:rPr>
        <w:rFonts w:hint="default"/>
        <w:lang w:val="ru-RU" w:eastAsia="en-US" w:bidi="ar-SA"/>
      </w:rPr>
    </w:lvl>
    <w:lvl w:ilvl="8" w:tplc="813077DC">
      <w:numFmt w:val="bullet"/>
      <w:lvlText w:val="•"/>
      <w:lvlJc w:val="left"/>
      <w:pPr>
        <w:ind w:left="9032" w:hanging="361"/>
      </w:pPr>
      <w:rPr>
        <w:rFonts w:hint="default"/>
        <w:lang w:val="ru-RU" w:eastAsia="en-US" w:bidi="ar-SA"/>
      </w:rPr>
    </w:lvl>
  </w:abstractNum>
  <w:abstractNum w:abstractNumId="171" w15:restartNumberingAfterBreak="0">
    <w:nsid w:val="4AFA14C1"/>
    <w:multiLevelType w:val="hybridMultilevel"/>
    <w:tmpl w:val="B3C2B12C"/>
    <w:lvl w:ilvl="0" w:tplc="65587B7A">
      <w:start w:val="8"/>
      <w:numFmt w:val="decimal"/>
      <w:lvlText w:val="%1."/>
      <w:lvlJc w:val="left"/>
      <w:pPr>
        <w:ind w:left="1133" w:hanging="212"/>
      </w:pPr>
      <w:rPr>
        <w:rFonts w:ascii="Times New Roman" w:eastAsia="Times New Roman" w:hAnsi="Times New Roman" w:cs="Times New Roman" w:hint="default"/>
        <w:b w:val="0"/>
        <w:bCs w:val="0"/>
        <w:i w:val="0"/>
        <w:iCs w:val="0"/>
        <w:spacing w:val="0"/>
        <w:w w:val="97"/>
        <w:sz w:val="26"/>
        <w:szCs w:val="26"/>
        <w:lang w:val="ru-RU" w:eastAsia="en-US" w:bidi="ar-SA"/>
      </w:rPr>
    </w:lvl>
    <w:lvl w:ilvl="1" w:tplc="71FAF980">
      <w:numFmt w:val="bullet"/>
      <w:lvlText w:val="•"/>
      <w:lvlJc w:val="left"/>
      <w:pPr>
        <w:ind w:left="2117" w:hanging="212"/>
      </w:pPr>
      <w:rPr>
        <w:rFonts w:hint="default"/>
        <w:lang w:val="ru-RU" w:eastAsia="en-US" w:bidi="ar-SA"/>
      </w:rPr>
    </w:lvl>
    <w:lvl w:ilvl="2" w:tplc="48BCD444">
      <w:numFmt w:val="bullet"/>
      <w:lvlText w:val="•"/>
      <w:lvlJc w:val="left"/>
      <w:pPr>
        <w:ind w:left="3095" w:hanging="212"/>
      </w:pPr>
      <w:rPr>
        <w:rFonts w:hint="default"/>
        <w:lang w:val="ru-RU" w:eastAsia="en-US" w:bidi="ar-SA"/>
      </w:rPr>
    </w:lvl>
    <w:lvl w:ilvl="3" w:tplc="CE041FF0">
      <w:numFmt w:val="bullet"/>
      <w:lvlText w:val="•"/>
      <w:lvlJc w:val="left"/>
      <w:pPr>
        <w:ind w:left="4072" w:hanging="212"/>
      </w:pPr>
      <w:rPr>
        <w:rFonts w:hint="default"/>
        <w:lang w:val="ru-RU" w:eastAsia="en-US" w:bidi="ar-SA"/>
      </w:rPr>
    </w:lvl>
    <w:lvl w:ilvl="4" w:tplc="9C086E2A">
      <w:numFmt w:val="bullet"/>
      <w:lvlText w:val="•"/>
      <w:lvlJc w:val="left"/>
      <w:pPr>
        <w:ind w:left="5050" w:hanging="212"/>
      </w:pPr>
      <w:rPr>
        <w:rFonts w:hint="default"/>
        <w:lang w:val="ru-RU" w:eastAsia="en-US" w:bidi="ar-SA"/>
      </w:rPr>
    </w:lvl>
    <w:lvl w:ilvl="5" w:tplc="A806943E">
      <w:numFmt w:val="bullet"/>
      <w:lvlText w:val="•"/>
      <w:lvlJc w:val="left"/>
      <w:pPr>
        <w:ind w:left="6027" w:hanging="212"/>
      </w:pPr>
      <w:rPr>
        <w:rFonts w:hint="default"/>
        <w:lang w:val="ru-RU" w:eastAsia="en-US" w:bidi="ar-SA"/>
      </w:rPr>
    </w:lvl>
    <w:lvl w:ilvl="6" w:tplc="B7420B9E">
      <w:numFmt w:val="bullet"/>
      <w:lvlText w:val="•"/>
      <w:lvlJc w:val="left"/>
      <w:pPr>
        <w:ind w:left="7005" w:hanging="212"/>
      </w:pPr>
      <w:rPr>
        <w:rFonts w:hint="default"/>
        <w:lang w:val="ru-RU" w:eastAsia="en-US" w:bidi="ar-SA"/>
      </w:rPr>
    </w:lvl>
    <w:lvl w:ilvl="7" w:tplc="1F426DE2">
      <w:numFmt w:val="bullet"/>
      <w:lvlText w:val="•"/>
      <w:lvlJc w:val="left"/>
      <w:pPr>
        <w:ind w:left="7982" w:hanging="212"/>
      </w:pPr>
      <w:rPr>
        <w:rFonts w:hint="default"/>
        <w:lang w:val="ru-RU" w:eastAsia="en-US" w:bidi="ar-SA"/>
      </w:rPr>
    </w:lvl>
    <w:lvl w:ilvl="8" w:tplc="107CE8E4">
      <w:numFmt w:val="bullet"/>
      <w:lvlText w:val="•"/>
      <w:lvlJc w:val="left"/>
      <w:pPr>
        <w:ind w:left="8960" w:hanging="212"/>
      </w:pPr>
      <w:rPr>
        <w:rFonts w:hint="default"/>
        <w:lang w:val="ru-RU" w:eastAsia="en-US" w:bidi="ar-SA"/>
      </w:rPr>
    </w:lvl>
  </w:abstractNum>
  <w:abstractNum w:abstractNumId="172" w15:restartNumberingAfterBreak="0">
    <w:nsid w:val="4B8578CE"/>
    <w:multiLevelType w:val="hybridMultilevel"/>
    <w:tmpl w:val="8C8EC624"/>
    <w:lvl w:ilvl="0" w:tplc="E9086944">
      <w:start w:val="1"/>
      <w:numFmt w:val="decimal"/>
      <w:lvlText w:val="%1."/>
      <w:lvlJc w:val="left"/>
      <w:pPr>
        <w:ind w:left="1513" w:hanging="380"/>
      </w:pPr>
      <w:rPr>
        <w:rFonts w:ascii="Times New Roman" w:eastAsia="Times New Roman" w:hAnsi="Times New Roman" w:cs="Times New Roman" w:hint="default"/>
        <w:b w:val="0"/>
        <w:bCs w:val="0"/>
        <w:i w:val="0"/>
        <w:iCs w:val="0"/>
        <w:spacing w:val="0"/>
        <w:w w:val="100"/>
        <w:sz w:val="24"/>
        <w:szCs w:val="24"/>
        <w:lang w:val="ru-RU" w:eastAsia="en-US" w:bidi="ar-SA"/>
      </w:rPr>
    </w:lvl>
    <w:lvl w:ilvl="1" w:tplc="D48EEB30">
      <w:numFmt w:val="bullet"/>
      <w:lvlText w:val="•"/>
      <w:lvlJc w:val="left"/>
      <w:pPr>
        <w:ind w:left="2459" w:hanging="380"/>
      </w:pPr>
      <w:rPr>
        <w:rFonts w:hint="default"/>
        <w:lang w:val="ru-RU" w:eastAsia="en-US" w:bidi="ar-SA"/>
      </w:rPr>
    </w:lvl>
    <w:lvl w:ilvl="2" w:tplc="14E04F5C">
      <w:numFmt w:val="bullet"/>
      <w:lvlText w:val="•"/>
      <w:lvlJc w:val="left"/>
      <w:pPr>
        <w:ind w:left="3399" w:hanging="380"/>
      </w:pPr>
      <w:rPr>
        <w:rFonts w:hint="default"/>
        <w:lang w:val="ru-RU" w:eastAsia="en-US" w:bidi="ar-SA"/>
      </w:rPr>
    </w:lvl>
    <w:lvl w:ilvl="3" w:tplc="DB42F790">
      <w:numFmt w:val="bullet"/>
      <w:lvlText w:val="•"/>
      <w:lvlJc w:val="left"/>
      <w:pPr>
        <w:ind w:left="4338" w:hanging="380"/>
      </w:pPr>
      <w:rPr>
        <w:rFonts w:hint="default"/>
        <w:lang w:val="ru-RU" w:eastAsia="en-US" w:bidi="ar-SA"/>
      </w:rPr>
    </w:lvl>
    <w:lvl w:ilvl="4" w:tplc="02AA9F4C">
      <w:numFmt w:val="bullet"/>
      <w:lvlText w:val="•"/>
      <w:lvlJc w:val="left"/>
      <w:pPr>
        <w:ind w:left="5278" w:hanging="380"/>
      </w:pPr>
      <w:rPr>
        <w:rFonts w:hint="default"/>
        <w:lang w:val="ru-RU" w:eastAsia="en-US" w:bidi="ar-SA"/>
      </w:rPr>
    </w:lvl>
    <w:lvl w:ilvl="5" w:tplc="A9BC2CD4">
      <w:numFmt w:val="bullet"/>
      <w:lvlText w:val="•"/>
      <w:lvlJc w:val="left"/>
      <w:pPr>
        <w:ind w:left="6217" w:hanging="380"/>
      </w:pPr>
      <w:rPr>
        <w:rFonts w:hint="default"/>
        <w:lang w:val="ru-RU" w:eastAsia="en-US" w:bidi="ar-SA"/>
      </w:rPr>
    </w:lvl>
    <w:lvl w:ilvl="6" w:tplc="29FC17E8">
      <w:numFmt w:val="bullet"/>
      <w:lvlText w:val="•"/>
      <w:lvlJc w:val="left"/>
      <w:pPr>
        <w:ind w:left="7157" w:hanging="380"/>
      </w:pPr>
      <w:rPr>
        <w:rFonts w:hint="default"/>
        <w:lang w:val="ru-RU" w:eastAsia="en-US" w:bidi="ar-SA"/>
      </w:rPr>
    </w:lvl>
    <w:lvl w:ilvl="7" w:tplc="71B6C51E">
      <w:numFmt w:val="bullet"/>
      <w:lvlText w:val="•"/>
      <w:lvlJc w:val="left"/>
      <w:pPr>
        <w:ind w:left="8096" w:hanging="380"/>
      </w:pPr>
      <w:rPr>
        <w:rFonts w:hint="default"/>
        <w:lang w:val="ru-RU" w:eastAsia="en-US" w:bidi="ar-SA"/>
      </w:rPr>
    </w:lvl>
    <w:lvl w:ilvl="8" w:tplc="BD642F82">
      <w:numFmt w:val="bullet"/>
      <w:lvlText w:val="•"/>
      <w:lvlJc w:val="left"/>
      <w:pPr>
        <w:ind w:left="9036" w:hanging="380"/>
      </w:pPr>
      <w:rPr>
        <w:rFonts w:hint="default"/>
        <w:lang w:val="ru-RU" w:eastAsia="en-US" w:bidi="ar-SA"/>
      </w:rPr>
    </w:lvl>
  </w:abstractNum>
  <w:abstractNum w:abstractNumId="173" w15:restartNumberingAfterBreak="0">
    <w:nsid w:val="4BE55FAE"/>
    <w:multiLevelType w:val="hybridMultilevel"/>
    <w:tmpl w:val="D234C4EA"/>
    <w:lvl w:ilvl="0" w:tplc="F912EF1C">
      <w:numFmt w:val="bullet"/>
      <w:lvlText w:val="-"/>
      <w:lvlJc w:val="left"/>
      <w:pPr>
        <w:ind w:left="107" w:hanging="152"/>
      </w:pPr>
      <w:rPr>
        <w:rFonts w:ascii="Times New Roman" w:eastAsia="Times New Roman" w:hAnsi="Times New Roman" w:cs="Times New Roman" w:hint="default"/>
        <w:spacing w:val="0"/>
        <w:w w:val="99"/>
        <w:lang w:val="ru-RU" w:eastAsia="en-US" w:bidi="ar-SA"/>
      </w:rPr>
    </w:lvl>
    <w:lvl w:ilvl="1" w:tplc="C0FAD262">
      <w:numFmt w:val="bullet"/>
      <w:lvlText w:val="•"/>
      <w:lvlJc w:val="left"/>
      <w:pPr>
        <w:ind w:left="494" w:hanging="152"/>
      </w:pPr>
      <w:rPr>
        <w:rFonts w:hint="default"/>
        <w:lang w:val="ru-RU" w:eastAsia="en-US" w:bidi="ar-SA"/>
      </w:rPr>
    </w:lvl>
    <w:lvl w:ilvl="2" w:tplc="7480ED66">
      <w:numFmt w:val="bullet"/>
      <w:lvlText w:val="•"/>
      <w:lvlJc w:val="left"/>
      <w:pPr>
        <w:ind w:left="889" w:hanging="152"/>
      </w:pPr>
      <w:rPr>
        <w:rFonts w:hint="default"/>
        <w:lang w:val="ru-RU" w:eastAsia="en-US" w:bidi="ar-SA"/>
      </w:rPr>
    </w:lvl>
    <w:lvl w:ilvl="3" w:tplc="1354DDD6">
      <w:numFmt w:val="bullet"/>
      <w:lvlText w:val="•"/>
      <w:lvlJc w:val="left"/>
      <w:pPr>
        <w:ind w:left="1284" w:hanging="152"/>
      </w:pPr>
      <w:rPr>
        <w:rFonts w:hint="default"/>
        <w:lang w:val="ru-RU" w:eastAsia="en-US" w:bidi="ar-SA"/>
      </w:rPr>
    </w:lvl>
    <w:lvl w:ilvl="4" w:tplc="16D411AC">
      <w:numFmt w:val="bullet"/>
      <w:lvlText w:val="•"/>
      <w:lvlJc w:val="left"/>
      <w:pPr>
        <w:ind w:left="1678" w:hanging="152"/>
      </w:pPr>
      <w:rPr>
        <w:rFonts w:hint="default"/>
        <w:lang w:val="ru-RU" w:eastAsia="en-US" w:bidi="ar-SA"/>
      </w:rPr>
    </w:lvl>
    <w:lvl w:ilvl="5" w:tplc="6C0C7CF0">
      <w:numFmt w:val="bullet"/>
      <w:lvlText w:val="•"/>
      <w:lvlJc w:val="left"/>
      <w:pPr>
        <w:ind w:left="2073" w:hanging="152"/>
      </w:pPr>
      <w:rPr>
        <w:rFonts w:hint="default"/>
        <w:lang w:val="ru-RU" w:eastAsia="en-US" w:bidi="ar-SA"/>
      </w:rPr>
    </w:lvl>
    <w:lvl w:ilvl="6" w:tplc="9C445426">
      <w:numFmt w:val="bullet"/>
      <w:lvlText w:val="•"/>
      <w:lvlJc w:val="left"/>
      <w:pPr>
        <w:ind w:left="2468" w:hanging="152"/>
      </w:pPr>
      <w:rPr>
        <w:rFonts w:hint="default"/>
        <w:lang w:val="ru-RU" w:eastAsia="en-US" w:bidi="ar-SA"/>
      </w:rPr>
    </w:lvl>
    <w:lvl w:ilvl="7" w:tplc="894EE32E">
      <w:numFmt w:val="bullet"/>
      <w:lvlText w:val="•"/>
      <w:lvlJc w:val="left"/>
      <w:pPr>
        <w:ind w:left="2862" w:hanging="152"/>
      </w:pPr>
      <w:rPr>
        <w:rFonts w:hint="default"/>
        <w:lang w:val="ru-RU" w:eastAsia="en-US" w:bidi="ar-SA"/>
      </w:rPr>
    </w:lvl>
    <w:lvl w:ilvl="8" w:tplc="E364206C">
      <w:numFmt w:val="bullet"/>
      <w:lvlText w:val="•"/>
      <w:lvlJc w:val="left"/>
      <w:pPr>
        <w:ind w:left="3257" w:hanging="152"/>
      </w:pPr>
      <w:rPr>
        <w:rFonts w:hint="default"/>
        <w:lang w:val="ru-RU" w:eastAsia="en-US" w:bidi="ar-SA"/>
      </w:rPr>
    </w:lvl>
  </w:abstractNum>
  <w:abstractNum w:abstractNumId="174" w15:restartNumberingAfterBreak="0">
    <w:nsid w:val="4BE602D2"/>
    <w:multiLevelType w:val="hybridMultilevel"/>
    <w:tmpl w:val="CFF6879E"/>
    <w:lvl w:ilvl="0" w:tplc="26D4E4C6">
      <w:start w:val="1"/>
      <w:numFmt w:val="decimal"/>
      <w:lvlText w:val="%1."/>
      <w:lvlJc w:val="left"/>
      <w:pPr>
        <w:ind w:left="1419" w:hanging="284"/>
      </w:pPr>
      <w:rPr>
        <w:rFonts w:ascii="Times New Roman" w:eastAsia="Times New Roman" w:hAnsi="Times New Roman" w:cs="Times New Roman" w:hint="default"/>
        <w:b w:val="0"/>
        <w:bCs w:val="0"/>
        <w:i w:val="0"/>
        <w:iCs w:val="0"/>
        <w:spacing w:val="0"/>
        <w:w w:val="100"/>
        <w:sz w:val="28"/>
        <w:szCs w:val="28"/>
        <w:lang w:val="ru-RU" w:eastAsia="en-US" w:bidi="ar-SA"/>
      </w:rPr>
    </w:lvl>
    <w:lvl w:ilvl="1" w:tplc="413A9DBA">
      <w:numFmt w:val="bullet"/>
      <w:lvlText w:val="•"/>
      <w:lvlJc w:val="left"/>
      <w:pPr>
        <w:ind w:left="2369" w:hanging="284"/>
      </w:pPr>
      <w:rPr>
        <w:rFonts w:hint="default"/>
        <w:lang w:val="ru-RU" w:eastAsia="en-US" w:bidi="ar-SA"/>
      </w:rPr>
    </w:lvl>
    <w:lvl w:ilvl="2" w:tplc="69D4552A">
      <w:numFmt w:val="bullet"/>
      <w:lvlText w:val="•"/>
      <w:lvlJc w:val="left"/>
      <w:pPr>
        <w:ind w:left="3319" w:hanging="284"/>
      </w:pPr>
      <w:rPr>
        <w:rFonts w:hint="default"/>
        <w:lang w:val="ru-RU" w:eastAsia="en-US" w:bidi="ar-SA"/>
      </w:rPr>
    </w:lvl>
    <w:lvl w:ilvl="3" w:tplc="8662BD74">
      <w:numFmt w:val="bullet"/>
      <w:lvlText w:val="•"/>
      <w:lvlJc w:val="left"/>
      <w:pPr>
        <w:ind w:left="4268" w:hanging="284"/>
      </w:pPr>
      <w:rPr>
        <w:rFonts w:hint="default"/>
        <w:lang w:val="ru-RU" w:eastAsia="en-US" w:bidi="ar-SA"/>
      </w:rPr>
    </w:lvl>
    <w:lvl w:ilvl="4" w:tplc="8CBEE6D4">
      <w:numFmt w:val="bullet"/>
      <w:lvlText w:val="•"/>
      <w:lvlJc w:val="left"/>
      <w:pPr>
        <w:ind w:left="5218" w:hanging="284"/>
      </w:pPr>
      <w:rPr>
        <w:rFonts w:hint="default"/>
        <w:lang w:val="ru-RU" w:eastAsia="en-US" w:bidi="ar-SA"/>
      </w:rPr>
    </w:lvl>
    <w:lvl w:ilvl="5" w:tplc="E1CE4F58">
      <w:numFmt w:val="bullet"/>
      <w:lvlText w:val="•"/>
      <w:lvlJc w:val="left"/>
      <w:pPr>
        <w:ind w:left="6167" w:hanging="284"/>
      </w:pPr>
      <w:rPr>
        <w:rFonts w:hint="default"/>
        <w:lang w:val="ru-RU" w:eastAsia="en-US" w:bidi="ar-SA"/>
      </w:rPr>
    </w:lvl>
    <w:lvl w:ilvl="6" w:tplc="4C4EE4EA">
      <w:numFmt w:val="bullet"/>
      <w:lvlText w:val="•"/>
      <w:lvlJc w:val="left"/>
      <w:pPr>
        <w:ind w:left="7117" w:hanging="284"/>
      </w:pPr>
      <w:rPr>
        <w:rFonts w:hint="default"/>
        <w:lang w:val="ru-RU" w:eastAsia="en-US" w:bidi="ar-SA"/>
      </w:rPr>
    </w:lvl>
    <w:lvl w:ilvl="7" w:tplc="8064EEEA">
      <w:numFmt w:val="bullet"/>
      <w:lvlText w:val="•"/>
      <w:lvlJc w:val="left"/>
      <w:pPr>
        <w:ind w:left="8066" w:hanging="284"/>
      </w:pPr>
      <w:rPr>
        <w:rFonts w:hint="default"/>
        <w:lang w:val="ru-RU" w:eastAsia="en-US" w:bidi="ar-SA"/>
      </w:rPr>
    </w:lvl>
    <w:lvl w:ilvl="8" w:tplc="191C87D2">
      <w:numFmt w:val="bullet"/>
      <w:lvlText w:val="•"/>
      <w:lvlJc w:val="left"/>
      <w:pPr>
        <w:ind w:left="9016" w:hanging="284"/>
      </w:pPr>
      <w:rPr>
        <w:rFonts w:hint="default"/>
        <w:lang w:val="ru-RU" w:eastAsia="en-US" w:bidi="ar-SA"/>
      </w:rPr>
    </w:lvl>
  </w:abstractNum>
  <w:abstractNum w:abstractNumId="175" w15:restartNumberingAfterBreak="0">
    <w:nsid w:val="4BF777F6"/>
    <w:multiLevelType w:val="hybridMultilevel"/>
    <w:tmpl w:val="F63269E4"/>
    <w:lvl w:ilvl="0" w:tplc="DC74C988">
      <w:start w:val="1"/>
      <w:numFmt w:val="decimal"/>
      <w:lvlText w:val="%1."/>
      <w:lvlJc w:val="left"/>
      <w:pPr>
        <w:ind w:left="388" w:hanging="281"/>
      </w:pPr>
      <w:rPr>
        <w:rFonts w:ascii="Times New Roman" w:eastAsia="Times New Roman" w:hAnsi="Times New Roman" w:cs="Times New Roman" w:hint="default"/>
        <w:b w:val="0"/>
        <w:bCs w:val="0"/>
        <w:i w:val="0"/>
        <w:iCs w:val="0"/>
        <w:spacing w:val="0"/>
        <w:w w:val="100"/>
        <w:sz w:val="28"/>
        <w:szCs w:val="28"/>
        <w:lang w:val="ru-RU" w:eastAsia="en-US" w:bidi="ar-SA"/>
      </w:rPr>
    </w:lvl>
    <w:lvl w:ilvl="1" w:tplc="F52EACE4">
      <w:start w:val="1"/>
      <w:numFmt w:val="decimal"/>
      <w:lvlText w:val="%2)"/>
      <w:lvlJc w:val="left"/>
      <w:pPr>
        <w:ind w:left="412" w:hanging="305"/>
      </w:pPr>
      <w:rPr>
        <w:rFonts w:ascii="Times New Roman" w:eastAsia="Times New Roman" w:hAnsi="Times New Roman" w:cs="Times New Roman" w:hint="default"/>
        <w:b w:val="0"/>
        <w:bCs w:val="0"/>
        <w:i w:val="0"/>
        <w:iCs w:val="0"/>
        <w:spacing w:val="0"/>
        <w:w w:val="100"/>
        <w:sz w:val="28"/>
        <w:szCs w:val="28"/>
        <w:lang w:val="ru-RU" w:eastAsia="en-US" w:bidi="ar-SA"/>
      </w:rPr>
    </w:lvl>
    <w:lvl w:ilvl="2" w:tplc="40D8E858">
      <w:numFmt w:val="bullet"/>
      <w:lvlText w:val="•"/>
      <w:lvlJc w:val="left"/>
      <w:pPr>
        <w:ind w:left="1157" w:hanging="305"/>
      </w:pPr>
      <w:rPr>
        <w:rFonts w:hint="default"/>
        <w:lang w:val="ru-RU" w:eastAsia="en-US" w:bidi="ar-SA"/>
      </w:rPr>
    </w:lvl>
    <w:lvl w:ilvl="3" w:tplc="F42CF1F0">
      <w:numFmt w:val="bullet"/>
      <w:lvlText w:val="•"/>
      <w:lvlJc w:val="left"/>
      <w:pPr>
        <w:ind w:left="1895" w:hanging="305"/>
      </w:pPr>
      <w:rPr>
        <w:rFonts w:hint="default"/>
        <w:lang w:val="ru-RU" w:eastAsia="en-US" w:bidi="ar-SA"/>
      </w:rPr>
    </w:lvl>
    <w:lvl w:ilvl="4" w:tplc="376A4452">
      <w:numFmt w:val="bullet"/>
      <w:lvlText w:val="•"/>
      <w:lvlJc w:val="left"/>
      <w:pPr>
        <w:ind w:left="2633" w:hanging="305"/>
      </w:pPr>
      <w:rPr>
        <w:rFonts w:hint="default"/>
        <w:lang w:val="ru-RU" w:eastAsia="en-US" w:bidi="ar-SA"/>
      </w:rPr>
    </w:lvl>
    <w:lvl w:ilvl="5" w:tplc="91F84044">
      <w:numFmt w:val="bullet"/>
      <w:lvlText w:val="•"/>
      <w:lvlJc w:val="left"/>
      <w:pPr>
        <w:ind w:left="3371" w:hanging="305"/>
      </w:pPr>
      <w:rPr>
        <w:rFonts w:hint="default"/>
        <w:lang w:val="ru-RU" w:eastAsia="en-US" w:bidi="ar-SA"/>
      </w:rPr>
    </w:lvl>
    <w:lvl w:ilvl="6" w:tplc="C5BEB9C0">
      <w:numFmt w:val="bullet"/>
      <w:lvlText w:val="•"/>
      <w:lvlJc w:val="left"/>
      <w:pPr>
        <w:ind w:left="4108" w:hanging="305"/>
      </w:pPr>
      <w:rPr>
        <w:rFonts w:hint="default"/>
        <w:lang w:val="ru-RU" w:eastAsia="en-US" w:bidi="ar-SA"/>
      </w:rPr>
    </w:lvl>
    <w:lvl w:ilvl="7" w:tplc="823226DE">
      <w:numFmt w:val="bullet"/>
      <w:lvlText w:val="•"/>
      <w:lvlJc w:val="left"/>
      <w:pPr>
        <w:ind w:left="4846" w:hanging="305"/>
      </w:pPr>
      <w:rPr>
        <w:rFonts w:hint="default"/>
        <w:lang w:val="ru-RU" w:eastAsia="en-US" w:bidi="ar-SA"/>
      </w:rPr>
    </w:lvl>
    <w:lvl w:ilvl="8" w:tplc="A112A23C">
      <w:numFmt w:val="bullet"/>
      <w:lvlText w:val="•"/>
      <w:lvlJc w:val="left"/>
      <w:pPr>
        <w:ind w:left="5584" w:hanging="305"/>
      </w:pPr>
      <w:rPr>
        <w:rFonts w:hint="default"/>
        <w:lang w:val="ru-RU" w:eastAsia="en-US" w:bidi="ar-SA"/>
      </w:rPr>
    </w:lvl>
  </w:abstractNum>
  <w:abstractNum w:abstractNumId="176" w15:restartNumberingAfterBreak="0">
    <w:nsid w:val="4D00385F"/>
    <w:multiLevelType w:val="multilevel"/>
    <w:tmpl w:val="D6CA7EBC"/>
    <w:lvl w:ilvl="0">
      <w:start w:val="4"/>
      <w:numFmt w:val="decimal"/>
      <w:lvlText w:val="%1"/>
      <w:lvlJc w:val="left"/>
      <w:pPr>
        <w:ind w:left="1558" w:hanging="423"/>
      </w:pPr>
      <w:rPr>
        <w:rFonts w:hint="default"/>
        <w:lang w:val="ru-RU" w:eastAsia="en-US" w:bidi="ar-SA"/>
      </w:rPr>
    </w:lvl>
    <w:lvl w:ilvl="1">
      <w:start w:val="3"/>
      <w:numFmt w:val="decimal"/>
      <w:lvlText w:val="%1.%2"/>
      <w:lvlJc w:val="left"/>
      <w:pPr>
        <w:ind w:left="1558" w:hanging="423"/>
      </w:pPr>
      <w:rPr>
        <w:rFonts w:ascii="Times New Roman" w:eastAsia="Times New Roman" w:hAnsi="Times New Roman" w:cs="Times New Roman" w:hint="default"/>
        <w:b w:val="0"/>
        <w:bCs w:val="0"/>
        <w:i w:val="0"/>
        <w:iCs w:val="0"/>
        <w:spacing w:val="0"/>
        <w:w w:val="100"/>
        <w:sz w:val="28"/>
        <w:szCs w:val="28"/>
        <w:lang w:val="ru-RU" w:eastAsia="en-US" w:bidi="ar-SA"/>
      </w:rPr>
    </w:lvl>
    <w:lvl w:ilvl="2">
      <w:numFmt w:val="bullet"/>
      <w:lvlText w:val="•"/>
      <w:lvlJc w:val="left"/>
      <w:pPr>
        <w:ind w:left="3431" w:hanging="423"/>
      </w:pPr>
      <w:rPr>
        <w:rFonts w:hint="default"/>
        <w:lang w:val="ru-RU" w:eastAsia="en-US" w:bidi="ar-SA"/>
      </w:rPr>
    </w:lvl>
    <w:lvl w:ilvl="3">
      <w:numFmt w:val="bullet"/>
      <w:lvlText w:val="•"/>
      <w:lvlJc w:val="left"/>
      <w:pPr>
        <w:ind w:left="4366" w:hanging="423"/>
      </w:pPr>
      <w:rPr>
        <w:rFonts w:hint="default"/>
        <w:lang w:val="ru-RU" w:eastAsia="en-US" w:bidi="ar-SA"/>
      </w:rPr>
    </w:lvl>
    <w:lvl w:ilvl="4">
      <w:numFmt w:val="bullet"/>
      <w:lvlText w:val="•"/>
      <w:lvlJc w:val="left"/>
      <w:pPr>
        <w:ind w:left="5302" w:hanging="423"/>
      </w:pPr>
      <w:rPr>
        <w:rFonts w:hint="default"/>
        <w:lang w:val="ru-RU" w:eastAsia="en-US" w:bidi="ar-SA"/>
      </w:rPr>
    </w:lvl>
    <w:lvl w:ilvl="5">
      <w:numFmt w:val="bullet"/>
      <w:lvlText w:val="•"/>
      <w:lvlJc w:val="left"/>
      <w:pPr>
        <w:ind w:left="6237" w:hanging="423"/>
      </w:pPr>
      <w:rPr>
        <w:rFonts w:hint="default"/>
        <w:lang w:val="ru-RU" w:eastAsia="en-US" w:bidi="ar-SA"/>
      </w:rPr>
    </w:lvl>
    <w:lvl w:ilvl="6">
      <w:numFmt w:val="bullet"/>
      <w:lvlText w:val="•"/>
      <w:lvlJc w:val="left"/>
      <w:pPr>
        <w:ind w:left="7173" w:hanging="423"/>
      </w:pPr>
      <w:rPr>
        <w:rFonts w:hint="default"/>
        <w:lang w:val="ru-RU" w:eastAsia="en-US" w:bidi="ar-SA"/>
      </w:rPr>
    </w:lvl>
    <w:lvl w:ilvl="7">
      <w:numFmt w:val="bullet"/>
      <w:lvlText w:val="•"/>
      <w:lvlJc w:val="left"/>
      <w:pPr>
        <w:ind w:left="8108" w:hanging="423"/>
      </w:pPr>
      <w:rPr>
        <w:rFonts w:hint="default"/>
        <w:lang w:val="ru-RU" w:eastAsia="en-US" w:bidi="ar-SA"/>
      </w:rPr>
    </w:lvl>
    <w:lvl w:ilvl="8">
      <w:numFmt w:val="bullet"/>
      <w:lvlText w:val="•"/>
      <w:lvlJc w:val="left"/>
      <w:pPr>
        <w:ind w:left="9044" w:hanging="423"/>
      </w:pPr>
      <w:rPr>
        <w:rFonts w:hint="default"/>
        <w:lang w:val="ru-RU" w:eastAsia="en-US" w:bidi="ar-SA"/>
      </w:rPr>
    </w:lvl>
  </w:abstractNum>
  <w:abstractNum w:abstractNumId="177" w15:restartNumberingAfterBreak="0">
    <w:nsid w:val="4D172D40"/>
    <w:multiLevelType w:val="hybridMultilevel"/>
    <w:tmpl w:val="410E415E"/>
    <w:lvl w:ilvl="0" w:tplc="36F83E72">
      <w:start w:val="1"/>
      <w:numFmt w:val="decimal"/>
      <w:lvlText w:val="%1."/>
      <w:lvlJc w:val="left"/>
      <w:pPr>
        <w:ind w:left="1136" w:hanging="380"/>
      </w:pPr>
      <w:rPr>
        <w:rFonts w:ascii="Times New Roman" w:eastAsia="Times New Roman" w:hAnsi="Times New Roman" w:cs="Times New Roman" w:hint="default"/>
        <w:b w:val="0"/>
        <w:bCs w:val="0"/>
        <w:i w:val="0"/>
        <w:iCs w:val="0"/>
        <w:spacing w:val="0"/>
        <w:w w:val="100"/>
        <w:sz w:val="24"/>
        <w:szCs w:val="24"/>
        <w:lang w:val="ru-RU" w:eastAsia="en-US" w:bidi="ar-SA"/>
      </w:rPr>
    </w:lvl>
    <w:lvl w:ilvl="1" w:tplc="253829B4">
      <w:numFmt w:val="bullet"/>
      <w:lvlText w:val="•"/>
      <w:lvlJc w:val="left"/>
      <w:pPr>
        <w:ind w:left="2117" w:hanging="380"/>
      </w:pPr>
      <w:rPr>
        <w:rFonts w:hint="default"/>
        <w:lang w:val="ru-RU" w:eastAsia="en-US" w:bidi="ar-SA"/>
      </w:rPr>
    </w:lvl>
    <w:lvl w:ilvl="2" w:tplc="3A5676A6">
      <w:numFmt w:val="bullet"/>
      <w:lvlText w:val="•"/>
      <w:lvlJc w:val="left"/>
      <w:pPr>
        <w:ind w:left="3095" w:hanging="380"/>
      </w:pPr>
      <w:rPr>
        <w:rFonts w:hint="default"/>
        <w:lang w:val="ru-RU" w:eastAsia="en-US" w:bidi="ar-SA"/>
      </w:rPr>
    </w:lvl>
    <w:lvl w:ilvl="3" w:tplc="33803E0A">
      <w:numFmt w:val="bullet"/>
      <w:lvlText w:val="•"/>
      <w:lvlJc w:val="left"/>
      <w:pPr>
        <w:ind w:left="4072" w:hanging="380"/>
      </w:pPr>
      <w:rPr>
        <w:rFonts w:hint="default"/>
        <w:lang w:val="ru-RU" w:eastAsia="en-US" w:bidi="ar-SA"/>
      </w:rPr>
    </w:lvl>
    <w:lvl w:ilvl="4" w:tplc="8814D284">
      <w:numFmt w:val="bullet"/>
      <w:lvlText w:val="•"/>
      <w:lvlJc w:val="left"/>
      <w:pPr>
        <w:ind w:left="5050" w:hanging="380"/>
      </w:pPr>
      <w:rPr>
        <w:rFonts w:hint="default"/>
        <w:lang w:val="ru-RU" w:eastAsia="en-US" w:bidi="ar-SA"/>
      </w:rPr>
    </w:lvl>
    <w:lvl w:ilvl="5" w:tplc="9DAA04E0">
      <w:numFmt w:val="bullet"/>
      <w:lvlText w:val="•"/>
      <w:lvlJc w:val="left"/>
      <w:pPr>
        <w:ind w:left="6027" w:hanging="380"/>
      </w:pPr>
      <w:rPr>
        <w:rFonts w:hint="default"/>
        <w:lang w:val="ru-RU" w:eastAsia="en-US" w:bidi="ar-SA"/>
      </w:rPr>
    </w:lvl>
    <w:lvl w:ilvl="6" w:tplc="541C4284">
      <w:numFmt w:val="bullet"/>
      <w:lvlText w:val="•"/>
      <w:lvlJc w:val="left"/>
      <w:pPr>
        <w:ind w:left="7005" w:hanging="380"/>
      </w:pPr>
      <w:rPr>
        <w:rFonts w:hint="default"/>
        <w:lang w:val="ru-RU" w:eastAsia="en-US" w:bidi="ar-SA"/>
      </w:rPr>
    </w:lvl>
    <w:lvl w:ilvl="7" w:tplc="56C2D7E4">
      <w:numFmt w:val="bullet"/>
      <w:lvlText w:val="•"/>
      <w:lvlJc w:val="left"/>
      <w:pPr>
        <w:ind w:left="7982" w:hanging="380"/>
      </w:pPr>
      <w:rPr>
        <w:rFonts w:hint="default"/>
        <w:lang w:val="ru-RU" w:eastAsia="en-US" w:bidi="ar-SA"/>
      </w:rPr>
    </w:lvl>
    <w:lvl w:ilvl="8" w:tplc="DD3CC124">
      <w:numFmt w:val="bullet"/>
      <w:lvlText w:val="•"/>
      <w:lvlJc w:val="left"/>
      <w:pPr>
        <w:ind w:left="8960" w:hanging="380"/>
      </w:pPr>
      <w:rPr>
        <w:rFonts w:hint="default"/>
        <w:lang w:val="ru-RU" w:eastAsia="en-US" w:bidi="ar-SA"/>
      </w:rPr>
    </w:lvl>
  </w:abstractNum>
  <w:abstractNum w:abstractNumId="178" w15:restartNumberingAfterBreak="0">
    <w:nsid w:val="4DFA3F6E"/>
    <w:multiLevelType w:val="hybridMultilevel"/>
    <w:tmpl w:val="2642F8A0"/>
    <w:lvl w:ilvl="0" w:tplc="CBD68CA4">
      <w:start w:val="1"/>
      <w:numFmt w:val="decimal"/>
      <w:lvlText w:val="%1."/>
      <w:lvlJc w:val="left"/>
      <w:pPr>
        <w:ind w:left="326" w:hanging="183"/>
      </w:pPr>
      <w:rPr>
        <w:rFonts w:ascii="Times New Roman" w:eastAsia="Times New Roman" w:hAnsi="Times New Roman" w:cs="Times New Roman" w:hint="default"/>
        <w:b w:val="0"/>
        <w:bCs w:val="0"/>
        <w:i w:val="0"/>
        <w:iCs w:val="0"/>
        <w:spacing w:val="0"/>
        <w:w w:val="98"/>
        <w:sz w:val="22"/>
        <w:szCs w:val="22"/>
        <w:lang w:val="ru-RU" w:eastAsia="en-US" w:bidi="ar-SA"/>
      </w:rPr>
    </w:lvl>
    <w:lvl w:ilvl="1" w:tplc="E7B8126A">
      <w:numFmt w:val="bullet"/>
      <w:lvlText w:val="•"/>
      <w:lvlJc w:val="left"/>
      <w:pPr>
        <w:ind w:left="811" w:hanging="183"/>
      </w:pPr>
      <w:rPr>
        <w:rFonts w:hint="default"/>
        <w:lang w:val="ru-RU" w:eastAsia="en-US" w:bidi="ar-SA"/>
      </w:rPr>
    </w:lvl>
    <w:lvl w:ilvl="2" w:tplc="DE00658C">
      <w:numFmt w:val="bullet"/>
      <w:lvlText w:val="•"/>
      <w:lvlJc w:val="left"/>
      <w:pPr>
        <w:ind w:left="1303" w:hanging="183"/>
      </w:pPr>
      <w:rPr>
        <w:rFonts w:hint="default"/>
        <w:lang w:val="ru-RU" w:eastAsia="en-US" w:bidi="ar-SA"/>
      </w:rPr>
    </w:lvl>
    <w:lvl w:ilvl="3" w:tplc="423418B2">
      <w:numFmt w:val="bullet"/>
      <w:lvlText w:val="•"/>
      <w:lvlJc w:val="left"/>
      <w:pPr>
        <w:ind w:left="1795" w:hanging="183"/>
      </w:pPr>
      <w:rPr>
        <w:rFonts w:hint="default"/>
        <w:lang w:val="ru-RU" w:eastAsia="en-US" w:bidi="ar-SA"/>
      </w:rPr>
    </w:lvl>
    <w:lvl w:ilvl="4" w:tplc="E072F354">
      <w:numFmt w:val="bullet"/>
      <w:lvlText w:val="•"/>
      <w:lvlJc w:val="left"/>
      <w:pPr>
        <w:ind w:left="2287" w:hanging="183"/>
      </w:pPr>
      <w:rPr>
        <w:rFonts w:hint="default"/>
        <w:lang w:val="ru-RU" w:eastAsia="en-US" w:bidi="ar-SA"/>
      </w:rPr>
    </w:lvl>
    <w:lvl w:ilvl="5" w:tplc="67A0FB0A">
      <w:numFmt w:val="bullet"/>
      <w:lvlText w:val="•"/>
      <w:lvlJc w:val="left"/>
      <w:pPr>
        <w:ind w:left="2779" w:hanging="183"/>
      </w:pPr>
      <w:rPr>
        <w:rFonts w:hint="default"/>
        <w:lang w:val="ru-RU" w:eastAsia="en-US" w:bidi="ar-SA"/>
      </w:rPr>
    </w:lvl>
    <w:lvl w:ilvl="6" w:tplc="71207624">
      <w:numFmt w:val="bullet"/>
      <w:lvlText w:val="•"/>
      <w:lvlJc w:val="left"/>
      <w:pPr>
        <w:ind w:left="3270" w:hanging="183"/>
      </w:pPr>
      <w:rPr>
        <w:rFonts w:hint="default"/>
        <w:lang w:val="ru-RU" w:eastAsia="en-US" w:bidi="ar-SA"/>
      </w:rPr>
    </w:lvl>
    <w:lvl w:ilvl="7" w:tplc="DB143094">
      <w:numFmt w:val="bullet"/>
      <w:lvlText w:val="•"/>
      <w:lvlJc w:val="left"/>
      <w:pPr>
        <w:ind w:left="3762" w:hanging="183"/>
      </w:pPr>
      <w:rPr>
        <w:rFonts w:hint="default"/>
        <w:lang w:val="ru-RU" w:eastAsia="en-US" w:bidi="ar-SA"/>
      </w:rPr>
    </w:lvl>
    <w:lvl w:ilvl="8" w:tplc="EF32D2FE">
      <w:numFmt w:val="bullet"/>
      <w:lvlText w:val="•"/>
      <w:lvlJc w:val="left"/>
      <w:pPr>
        <w:ind w:left="4254" w:hanging="183"/>
      </w:pPr>
      <w:rPr>
        <w:rFonts w:hint="default"/>
        <w:lang w:val="ru-RU" w:eastAsia="en-US" w:bidi="ar-SA"/>
      </w:rPr>
    </w:lvl>
  </w:abstractNum>
  <w:abstractNum w:abstractNumId="179" w15:restartNumberingAfterBreak="0">
    <w:nsid w:val="4EDC1F34"/>
    <w:multiLevelType w:val="hybridMultilevel"/>
    <w:tmpl w:val="7D2C8F00"/>
    <w:lvl w:ilvl="0" w:tplc="775C5F1E">
      <w:start w:val="1"/>
      <w:numFmt w:val="decimal"/>
      <w:lvlText w:val="%1."/>
      <w:lvlJc w:val="left"/>
      <w:pPr>
        <w:ind w:left="321" w:hanging="212"/>
      </w:pPr>
      <w:rPr>
        <w:rFonts w:ascii="Times New Roman" w:eastAsia="Times New Roman" w:hAnsi="Times New Roman" w:cs="Times New Roman" w:hint="default"/>
        <w:b w:val="0"/>
        <w:bCs w:val="0"/>
        <w:i w:val="0"/>
        <w:iCs w:val="0"/>
        <w:spacing w:val="0"/>
        <w:w w:val="97"/>
        <w:sz w:val="26"/>
        <w:szCs w:val="26"/>
        <w:lang w:val="ru-RU" w:eastAsia="en-US" w:bidi="ar-SA"/>
      </w:rPr>
    </w:lvl>
    <w:lvl w:ilvl="1" w:tplc="A1104DA4">
      <w:numFmt w:val="bullet"/>
      <w:lvlText w:val="•"/>
      <w:lvlJc w:val="left"/>
      <w:pPr>
        <w:ind w:left="1052" w:hanging="212"/>
      </w:pPr>
      <w:rPr>
        <w:rFonts w:hint="default"/>
        <w:lang w:val="ru-RU" w:eastAsia="en-US" w:bidi="ar-SA"/>
      </w:rPr>
    </w:lvl>
    <w:lvl w:ilvl="2" w:tplc="052CA8A6">
      <w:numFmt w:val="bullet"/>
      <w:lvlText w:val="•"/>
      <w:lvlJc w:val="left"/>
      <w:pPr>
        <w:ind w:left="1784" w:hanging="212"/>
      </w:pPr>
      <w:rPr>
        <w:rFonts w:hint="default"/>
        <w:lang w:val="ru-RU" w:eastAsia="en-US" w:bidi="ar-SA"/>
      </w:rPr>
    </w:lvl>
    <w:lvl w:ilvl="3" w:tplc="5DD07C9C">
      <w:numFmt w:val="bullet"/>
      <w:lvlText w:val="•"/>
      <w:lvlJc w:val="left"/>
      <w:pPr>
        <w:ind w:left="2517" w:hanging="212"/>
      </w:pPr>
      <w:rPr>
        <w:rFonts w:hint="default"/>
        <w:lang w:val="ru-RU" w:eastAsia="en-US" w:bidi="ar-SA"/>
      </w:rPr>
    </w:lvl>
    <w:lvl w:ilvl="4" w:tplc="E0A0E708">
      <w:numFmt w:val="bullet"/>
      <w:lvlText w:val="•"/>
      <w:lvlJc w:val="left"/>
      <w:pPr>
        <w:ind w:left="3249" w:hanging="212"/>
      </w:pPr>
      <w:rPr>
        <w:rFonts w:hint="default"/>
        <w:lang w:val="ru-RU" w:eastAsia="en-US" w:bidi="ar-SA"/>
      </w:rPr>
    </w:lvl>
    <w:lvl w:ilvl="5" w:tplc="9D485A46">
      <w:numFmt w:val="bullet"/>
      <w:lvlText w:val="•"/>
      <w:lvlJc w:val="left"/>
      <w:pPr>
        <w:ind w:left="3982" w:hanging="212"/>
      </w:pPr>
      <w:rPr>
        <w:rFonts w:hint="default"/>
        <w:lang w:val="ru-RU" w:eastAsia="en-US" w:bidi="ar-SA"/>
      </w:rPr>
    </w:lvl>
    <w:lvl w:ilvl="6" w:tplc="C018DBD8">
      <w:numFmt w:val="bullet"/>
      <w:lvlText w:val="•"/>
      <w:lvlJc w:val="left"/>
      <w:pPr>
        <w:ind w:left="4714" w:hanging="212"/>
      </w:pPr>
      <w:rPr>
        <w:rFonts w:hint="default"/>
        <w:lang w:val="ru-RU" w:eastAsia="en-US" w:bidi="ar-SA"/>
      </w:rPr>
    </w:lvl>
    <w:lvl w:ilvl="7" w:tplc="AB288B3E">
      <w:numFmt w:val="bullet"/>
      <w:lvlText w:val="•"/>
      <w:lvlJc w:val="left"/>
      <w:pPr>
        <w:ind w:left="5446" w:hanging="212"/>
      </w:pPr>
      <w:rPr>
        <w:rFonts w:hint="default"/>
        <w:lang w:val="ru-RU" w:eastAsia="en-US" w:bidi="ar-SA"/>
      </w:rPr>
    </w:lvl>
    <w:lvl w:ilvl="8" w:tplc="531A709A">
      <w:numFmt w:val="bullet"/>
      <w:lvlText w:val="•"/>
      <w:lvlJc w:val="left"/>
      <w:pPr>
        <w:ind w:left="6179" w:hanging="212"/>
      </w:pPr>
      <w:rPr>
        <w:rFonts w:hint="default"/>
        <w:lang w:val="ru-RU" w:eastAsia="en-US" w:bidi="ar-SA"/>
      </w:rPr>
    </w:lvl>
  </w:abstractNum>
  <w:abstractNum w:abstractNumId="180" w15:restartNumberingAfterBreak="0">
    <w:nsid w:val="4F036255"/>
    <w:multiLevelType w:val="hybridMultilevel"/>
    <w:tmpl w:val="55D073EE"/>
    <w:lvl w:ilvl="0" w:tplc="D86A04A2">
      <w:start w:val="1"/>
      <w:numFmt w:val="decimal"/>
      <w:lvlText w:val="%1."/>
      <w:lvlJc w:val="left"/>
      <w:pPr>
        <w:ind w:left="984" w:hanging="212"/>
      </w:pPr>
      <w:rPr>
        <w:rFonts w:ascii="Times New Roman" w:eastAsia="Times New Roman" w:hAnsi="Times New Roman" w:cs="Times New Roman" w:hint="default"/>
        <w:b w:val="0"/>
        <w:bCs w:val="0"/>
        <w:i w:val="0"/>
        <w:iCs w:val="0"/>
        <w:spacing w:val="0"/>
        <w:w w:val="97"/>
        <w:sz w:val="26"/>
        <w:szCs w:val="26"/>
        <w:lang w:val="ru-RU" w:eastAsia="en-US" w:bidi="ar-SA"/>
      </w:rPr>
    </w:lvl>
    <w:lvl w:ilvl="1" w:tplc="1F4C118E">
      <w:numFmt w:val="bullet"/>
      <w:lvlText w:val="•"/>
      <w:lvlJc w:val="left"/>
      <w:pPr>
        <w:ind w:left="1973" w:hanging="212"/>
      </w:pPr>
      <w:rPr>
        <w:rFonts w:hint="default"/>
        <w:lang w:val="ru-RU" w:eastAsia="en-US" w:bidi="ar-SA"/>
      </w:rPr>
    </w:lvl>
    <w:lvl w:ilvl="2" w:tplc="E9946B1C">
      <w:numFmt w:val="bullet"/>
      <w:lvlText w:val="•"/>
      <w:lvlJc w:val="left"/>
      <w:pPr>
        <w:ind w:left="2967" w:hanging="212"/>
      </w:pPr>
      <w:rPr>
        <w:rFonts w:hint="default"/>
        <w:lang w:val="ru-RU" w:eastAsia="en-US" w:bidi="ar-SA"/>
      </w:rPr>
    </w:lvl>
    <w:lvl w:ilvl="3" w:tplc="6ED2E43E">
      <w:numFmt w:val="bullet"/>
      <w:lvlText w:val="•"/>
      <w:lvlJc w:val="left"/>
      <w:pPr>
        <w:ind w:left="3960" w:hanging="212"/>
      </w:pPr>
      <w:rPr>
        <w:rFonts w:hint="default"/>
        <w:lang w:val="ru-RU" w:eastAsia="en-US" w:bidi="ar-SA"/>
      </w:rPr>
    </w:lvl>
    <w:lvl w:ilvl="4" w:tplc="AFC4A52E">
      <w:numFmt w:val="bullet"/>
      <w:lvlText w:val="•"/>
      <w:lvlJc w:val="left"/>
      <w:pPr>
        <w:ind w:left="4954" w:hanging="212"/>
      </w:pPr>
      <w:rPr>
        <w:rFonts w:hint="default"/>
        <w:lang w:val="ru-RU" w:eastAsia="en-US" w:bidi="ar-SA"/>
      </w:rPr>
    </w:lvl>
    <w:lvl w:ilvl="5" w:tplc="5FA23334">
      <w:numFmt w:val="bullet"/>
      <w:lvlText w:val="•"/>
      <w:lvlJc w:val="left"/>
      <w:pPr>
        <w:ind w:left="5947" w:hanging="212"/>
      </w:pPr>
      <w:rPr>
        <w:rFonts w:hint="default"/>
        <w:lang w:val="ru-RU" w:eastAsia="en-US" w:bidi="ar-SA"/>
      </w:rPr>
    </w:lvl>
    <w:lvl w:ilvl="6" w:tplc="DEC4921C">
      <w:numFmt w:val="bullet"/>
      <w:lvlText w:val="•"/>
      <w:lvlJc w:val="left"/>
      <w:pPr>
        <w:ind w:left="6941" w:hanging="212"/>
      </w:pPr>
      <w:rPr>
        <w:rFonts w:hint="default"/>
        <w:lang w:val="ru-RU" w:eastAsia="en-US" w:bidi="ar-SA"/>
      </w:rPr>
    </w:lvl>
    <w:lvl w:ilvl="7" w:tplc="A4886118">
      <w:numFmt w:val="bullet"/>
      <w:lvlText w:val="•"/>
      <w:lvlJc w:val="left"/>
      <w:pPr>
        <w:ind w:left="7934" w:hanging="212"/>
      </w:pPr>
      <w:rPr>
        <w:rFonts w:hint="default"/>
        <w:lang w:val="ru-RU" w:eastAsia="en-US" w:bidi="ar-SA"/>
      </w:rPr>
    </w:lvl>
    <w:lvl w:ilvl="8" w:tplc="71D09C0C">
      <w:numFmt w:val="bullet"/>
      <w:lvlText w:val="•"/>
      <w:lvlJc w:val="left"/>
      <w:pPr>
        <w:ind w:left="8928" w:hanging="212"/>
      </w:pPr>
      <w:rPr>
        <w:rFonts w:hint="default"/>
        <w:lang w:val="ru-RU" w:eastAsia="en-US" w:bidi="ar-SA"/>
      </w:rPr>
    </w:lvl>
  </w:abstractNum>
  <w:abstractNum w:abstractNumId="181" w15:restartNumberingAfterBreak="0">
    <w:nsid w:val="4F3F6768"/>
    <w:multiLevelType w:val="hybridMultilevel"/>
    <w:tmpl w:val="9F74AEFA"/>
    <w:lvl w:ilvl="0" w:tplc="39B8964C">
      <w:start w:val="1"/>
      <w:numFmt w:val="decimal"/>
      <w:lvlText w:val="%1."/>
      <w:lvlJc w:val="left"/>
      <w:pPr>
        <w:ind w:left="1136" w:hanging="281"/>
      </w:pPr>
      <w:rPr>
        <w:rFonts w:hint="default"/>
        <w:spacing w:val="0"/>
        <w:w w:val="100"/>
        <w:lang w:val="ru-RU" w:eastAsia="en-US" w:bidi="ar-SA"/>
      </w:rPr>
    </w:lvl>
    <w:lvl w:ilvl="1" w:tplc="78248AB8">
      <w:numFmt w:val="bullet"/>
      <w:lvlText w:val="•"/>
      <w:lvlJc w:val="left"/>
      <w:pPr>
        <w:ind w:left="2117" w:hanging="281"/>
      </w:pPr>
      <w:rPr>
        <w:rFonts w:hint="default"/>
        <w:lang w:val="ru-RU" w:eastAsia="en-US" w:bidi="ar-SA"/>
      </w:rPr>
    </w:lvl>
    <w:lvl w:ilvl="2" w:tplc="58E82AE6">
      <w:numFmt w:val="bullet"/>
      <w:lvlText w:val="•"/>
      <w:lvlJc w:val="left"/>
      <w:pPr>
        <w:ind w:left="3095" w:hanging="281"/>
      </w:pPr>
      <w:rPr>
        <w:rFonts w:hint="default"/>
        <w:lang w:val="ru-RU" w:eastAsia="en-US" w:bidi="ar-SA"/>
      </w:rPr>
    </w:lvl>
    <w:lvl w:ilvl="3" w:tplc="12C08D62">
      <w:numFmt w:val="bullet"/>
      <w:lvlText w:val="•"/>
      <w:lvlJc w:val="left"/>
      <w:pPr>
        <w:ind w:left="4072" w:hanging="281"/>
      </w:pPr>
      <w:rPr>
        <w:rFonts w:hint="default"/>
        <w:lang w:val="ru-RU" w:eastAsia="en-US" w:bidi="ar-SA"/>
      </w:rPr>
    </w:lvl>
    <w:lvl w:ilvl="4" w:tplc="937ECBAC">
      <w:numFmt w:val="bullet"/>
      <w:lvlText w:val="•"/>
      <w:lvlJc w:val="left"/>
      <w:pPr>
        <w:ind w:left="5050" w:hanging="281"/>
      </w:pPr>
      <w:rPr>
        <w:rFonts w:hint="default"/>
        <w:lang w:val="ru-RU" w:eastAsia="en-US" w:bidi="ar-SA"/>
      </w:rPr>
    </w:lvl>
    <w:lvl w:ilvl="5" w:tplc="06DCA98A">
      <w:numFmt w:val="bullet"/>
      <w:lvlText w:val="•"/>
      <w:lvlJc w:val="left"/>
      <w:pPr>
        <w:ind w:left="6027" w:hanging="281"/>
      </w:pPr>
      <w:rPr>
        <w:rFonts w:hint="default"/>
        <w:lang w:val="ru-RU" w:eastAsia="en-US" w:bidi="ar-SA"/>
      </w:rPr>
    </w:lvl>
    <w:lvl w:ilvl="6" w:tplc="C822346A">
      <w:numFmt w:val="bullet"/>
      <w:lvlText w:val="•"/>
      <w:lvlJc w:val="left"/>
      <w:pPr>
        <w:ind w:left="7005" w:hanging="281"/>
      </w:pPr>
      <w:rPr>
        <w:rFonts w:hint="default"/>
        <w:lang w:val="ru-RU" w:eastAsia="en-US" w:bidi="ar-SA"/>
      </w:rPr>
    </w:lvl>
    <w:lvl w:ilvl="7" w:tplc="198A09FA">
      <w:numFmt w:val="bullet"/>
      <w:lvlText w:val="•"/>
      <w:lvlJc w:val="left"/>
      <w:pPr>
        <w:ind w:left="7982" w:hanging="281"/>
      </w:pPr>
      <w:rPr>
        <w:rFonts w:hint="default"/>
        <w:lang w:val="ru-RU" w:eastAsia="en-US" w:bidi="ar-SA"/>
      </w:rPr>
    </w:lvl>
    <w:lvl w:ilvl="8" w:tplc="FB8CD036">
      <w:numFmt w:val="bullet"/>
      <w:lvlText w:val="•"/>
      <w:lvlJc w:val="left"/>
      <w:pPr>
        <w:ind w:left="8960" w:hanging="281"/>
      </w:pPr>
      <w:rPr>
        <w:rFonts w:hint="default"/>
        <w:lang w:val="ru-RU" w:eastAsia="en-US" w:bidi="ar-SA"/>
      </w:rPr>
    </w:lvl>
  </w:abstractNum>
  <w:abstractNum w:abstractNumId="182" w15:restartNumberingAfterBreak="0">
    <w:nsid w:val="507B4AB7"/>
    <w:multiLevelType w:val="hybridMultilevel"/>
    <w:tmpl w:val="45BEFBCA"/>
    <w:lvl w:ilvl="0" w:tplc="F7FE5CE4">
      <w:start w:val="1"/>
      <w:numFmt w:val="decimal"/>
      <w:lvlText w:val="%1."/>
      <w:lvlJc w:val="left"/>
      <w:pPr>
        <w:ind w:left="321" w:hanging="212"/>
      </w:pPr>
      <w:rPr>
        <w:rFonts w:ascii="Times New Roman" w:eastAsia="Times New Roman" w:hAnsi="Times New Roman" w:cs="Times New Roman" w:hint="default"/>
        <w:b w:val="0"/>
        <w:bCs w:val="0"/>
        <w:i w:val="0"/>
        <w:iCs w:val="0"/>
        <w:spacing w:val="0"/>
        <w:w w:val="97"/>
        <w:sz w:val="26"/>
        <w:szCs w:val="26"/>
        <w:lang w:val="ru-RU" w:eastAsia="en-US" w:bidi="ar-SA"/>
      </w:rPr>
    </w:lvl>
    <w:lvl w:ilvl="1" w:tplc="32EE31A4">
      <w:numFmt w:val="bullet"/>
      <w:lvlText w:val="•"/>
      <w:lvlJc w:val="left"/>
      <w:pPr>
        <w:ind w:left="1052" w:hanging="212"/>
      </w:pPr>
      <w:rPr>
        <w:rFonts w:hint="default"/>
        <w:lang w:val="ru-RU" w:eastAsia="en-US" w:bidi="ar-SA"/>
      </w:rPr>
    </w:lvl>
    <w:lvl w:ilvl="2" w:tplc="EE0AB932">
      <w:numFmt w:val="bullet"/>
      <w:lvlText w:val="•"/>
      <w:lvlJc w:val="left"/>
      <w:pPr>
        <w:ind w:left="1784" w:hanging="212"/>
      </w:pPr>
      <w:rPr>
        <w:rFonts w:hint="default"/>
        <w:lang w:val="ru-RU" w:eastAsia="en-US" w:bidi="ar-SA"/>
      </w:rPr>
    </w:lvl>
    <w:lvl w:ilvl="3" w:tplc="3DBA6450">
      <w:numFmt w:val="bullet"/>
      <w:lvlText w:val="•"/>
      <w:lvlJc w:val="left"/>
      <w:pPr>
        <w:ind w:left="2517" w:hanging="212"/>
      </w:pPr>
      <w:rPr>
        <w:rFonts w:hint="default"/>
        <w:lang w:val="ru-RU" w:eastAsia="en-US" w:bidi="ar-SA"/>
      </w:rPr>
    </w:lvl>
    <w:lvl w:ilvl="4" w:tplc="AFE0A564">
      <w:numFmt w:val="bullet"/>
      <w:lvlText w:val="•"/>
      <w:lvlJc w:val="left"/>
      <w:pPr>
        <w:ind w:left="3249" w:hanging="212"/>
      </w:pPr>
      <w:rPr>
        <w:rFonts w:hint="default"/>
        <w:lang w:val="ru-RU" w:eastAsia="en-US" w:bidi="ar-SA"/>
      </w:rPr>
    </w:lvl>
    <w:lvl w:ilvl="5" w:tplc="715EB2A8">
      <w:numFmt w:val="bullet"/>
      <w:lvlText w:val="•"/>
      <w:lvlJc w:val="left"/>
      <w:pPr>
        <w:ind w:left="3982" w:hanging="212"/>
      </w:pPr>
      <w:rPr>
        <w:rFonts w:hint="default"/>
        <w:lang w:val="ru-RU" w:eastAsia="en-US" w:bidi="ar-SA"/>
      </w:rPr>
    </w:lvl>
    <w:lvl w:ilvl="6" w:tplc="5F640996">
      <w:numFmt w:val="bullet"/>
      <w:lvlText w:val="•"/>
      <w:lvlJc w:val="left"/>
      <w:pPr>
        <w:ind w:left="4714" w:hanging="212"/>
      </w:pPr>
      <w:rPr>
        <w:rFonts w:hint="default"/>
        <w:lang w:val="ru-RU" w:eastAsia="en-US" w:bidi="ar-SA"/>
      </w:rPr>
    </w:lvl>
    <w:lvl w:ilvl="7" w:tplc="1944B666">
      <w:numFmt w:val="bullet"/>
      <w:lvlText w:val="•"/>
      <w:lvlJc w:val="left"/>
      <w:pPr>
        <w:ind w:left="5446" w:hanging="212"/>
      </w:pPr>
      <w:rPr>
        <w:rFonts w:hint="default"/>
        <w:lang w:val="ru-RU" w:eastAsia="en-US" w:bidi="ar-SA"/>
      </w:rPr>
    </w:lvl>
    <w:lvl w:ilvl="8" w:tplc="E234788E">
      <w:numFmt w:val="bullet"/>
      <w:lvlText w:val="•"/>
      <w:lvlJc w:val="left"/>
      <w:pPr>
        <w:ind w:left="6179" w:hanging="212"/>
      </w:pPr>
      <w:rPr>
        <w:rFonts w:hint="default"/>
        <w:lang w:val="ru-RU" w:eastAsia="en-US" w:bidi="ar-SA"/>
      </w:rPr>
    </w:lvl>
  </w:abstractNum>
  <w:abstractNum w:abstractNumId="183" w15:restartNumberingAfterBreak="0">
    <w:nsid w:val="50E36D6B"/>
    <w:multiLevelType w:val="hybridMultilevel"/>
    <w:tmpl w:val="FAB6CA32"/>
    <w:lvl w:ilvl="0" w:tplc="5BC875BA">
      <w:start w:val="9"/>
      <w:numFmt w:val="decimal"/>
      <w:lvlText w:val="%1."/>
      <w:lvlJc w:val="left"/>
      <w:pPr>
        <w:ind w:left="1133" w:hanging="707"/>
      </w:pPr>
      <w:rPr>
        <w:rFonts w:hint="default"/>
        <w:spacing w:val="0"/>
        <w:w w:val="99"/>
        <w:lang w:val="ru-RU" w:eastAsia="en-US" w:bidi="ar-SA"/>
      </w:rPr>
    </w:lvl>
    <w:lvl w:ilvl="1" w:tplc="05B683A6">
      <w:numFmt w:val="bullet"/>
      <w:lvlText w:val="•"/>
      <w:lvlJc w:val="left"/>
      <w:pPr>
        <w:ind w:left="2117" w:hanging="707"/>
      </w:pPr>
      <w:rPr>
        <w:rFonts w:hint="default"/>
        <w:lang w:val="ru-RU" w:eastAsia="en-US" w:bidi="ar-SA"/>
      </w:rPr>
    </w:lvl>
    <w:lvl w:ilvl="2" w:tplc="D8E67260">
      <w:numFmt w:val="bullet"/>
      <w:lvlText w:val="•"/>
      <w:lvlJc w:val="left"/>
      <w:pPr>
        <w:ind w:left="3095" w:hanging="707"/>
      </w:pPr>
      <w:rPr>
        <w:rFonts w:hint="default"/>
        <w:lang w:val="ru-RU" w:eastAsia="en-US" w:bidi="ar-SA"/>
      </w:rPr>
    </w:lvl>
    <w:lvl w:ilvl="3" w:tplc="45065B90">
      <w:numFmt w:val="bullet"/>
      <w:lvlText w:val="•"/>
      <w:lvlJc w:val="left"/>
      <w:pPr>
        <w:ind w:left="4072" w:hanging="707"/>
      </w:pPr>
      <w:rPr>
        <w:rFonts w:hint="default"/>
        <w:lang w:val="ru-RU" w:eastAsia="en-US" w:bidi="ar-SA"/>
      </w:rPr>
    </w:lvl>
    <w:lvl w:ilvl="4" w:tplc="39DE57C8">
      <w:numFmt w:val="bullet"/>
      <w:lvlText w:val="•"/>
      <w:lvlJc w:val="left"/>
      <w:pPr>
        <w:ind w:left="5050" w:hanging="707"/>
      </w:pPr>
      <w:rPr>
        <w:rFonts w:hint="default"/>
        <w:lang w:val="ru-RU" w:eastAsia="en-US" w:bidi="ar-SA"/>
      </w:rPr>
    </w:lvl>
    <w:lvl w:ilvl="5" w:tplc="F5CC28E2">
      <w:numFmt w:val="bullet"/>
      <w:lvlText w:val="•"/>
      <w:lvlJc w:val="left"/>
      <w:pPr>
        <w:ind w:left="6027" w:hanging="707"/>
      </w:pPr>
      <w:rPr>
        <w:rFonts w:hint="default"/>
        <w:lang w:val="ru-RU" w:eastAsia="en-US" w:bidi="ar-SA"/>
      </w:rPr>
    </w:lvl>
    <w:lvl w:ilvl="6" w:tplc="D7A8D36A">
      <w:numFmt w:val="bullet"/>
      <w:lvlText w:val="•"/>
      <w:lvlJc w:val="left"/>
      <w:pPr>
        <w:ind w:left="7005" w:hanging="707"/>
      </w:pPr>
      <w:rPr>
        <w:rFonts w:hint="default"/>
        <w:lang w:val="ru-RU" w:eastAsia="en-US" w:bidi="ar-SA"/>
      </w:rPr>
    </w:lvl>
    <w:lvl w:ilvl="7" w:tplc="28B6239C">
      <w:numFmt w:val="bullet"/>
      <w:lvlText w:val="•"/>
      <w:lvlJc w:val="left"/>
      <w:pPr>
        <w:ind w:left="7982" w:hanging="707"/>
      </w:pPr>
      <w:rPr>
        <w:rFonts w:hint="default"/>
        <w:lang w:val="ru-RU" w:eastAsia="en-US" w:bidi="ar-SA"/>
      </w:rPr>
    </w:lvl>
    <w:lvl w:ilvl="8" w:tplc="A184DF26">
      <w:numFmt w:val="bullet"/>
      <w:lvlText w:val="•"/>
      <w:lvlJc w:val="left"/>
      <w:pPr>
        <w:ind w:left="8960" w:hanging="707"/>
      </w:pPr>
      <w:rPr>
        <w:rFonts w:hint="default"/>
        <w:lang w:val="ru-RU" w:eastAsia="en-US" w:bidi="ar-SA"/>
      </w:rPr>
    </w:lvl>
  </w:abstractNum>
  <w:abstractNum w:abstractNumId="184" w15:restartNumberingAfterBreak="0">
    <w:nsid w:val="513C3EED"/>
    <w:multiLevelType w:val="hybridMultilevel"/>
    <w:tmpl w:val="B6C4FA94"/>
    <w:lvl w:ilvl="0" w:tplc="C8D04730">
      <w:start w:val="1"/>
      <w:numFmt w:val="decimal"/>
      <w:lvlText w:val="%1."/>
      <w:lvlJc w:val="left"/>
      <w:pPr>
        <w:ind w:left="1133" w:hanging="168"/>
      </w:pPr>
      <w:rPr>
        <w:rFonts w:ascii="Times New Roman" w:eastAsia="Times New Roman" w:hAnsi="Times New Roman" w:cs="Times New Roman" w:hint="default"/>
        <w:b w:val="0"/>
        <w:bCs w:val="0"/>
        <w:i w:val="0"/>
        <w:iCs w:val="0"/>
        <w:spacing w:val="0"/>
        <w:w w:val="98"/>
        <w:sz w:val="20"/>
        <w:szCs w:val="20"/>
        <w:lang w:val="ru-RU" w:eastAsia="en-US" w:bidi="ar-SA"/>
      </w:rPr>
    </w:lvl>
    <w:lvl w:ilvl="1" w:tplc="4DFEA1BA">
      <w:numFmt w:val="bullet"/>
      <w:lvlText w:val="•"/>
      <w:lvlJc w:val="left"/>
      <w:pPr>
        <w:ind w:left="2117" w:hanging="168"/>
      </w:pPr>
      <w:rPr>
        <w:rFonts w:hint="default"/>
        <w:lang w:val="ru-RU" w:eastAsia="en-US" w:bidi="ar-SA"/>
      </w:rPr>
    </w:lvl>
    <w:lvl w:ilvl="2" w:tplc="FC5C1F9A">
      <w:numFmt w:val="bullet"/>
      <w:lvlText w:val="•"/>
      <w:lvlJc w:val="left"/>
      <w:pPr>
        <w:ind w:left="3095" w:hanging="168"/>
      </w:pPr>
      <w:rPr>
        <w:rFonts w:hint="default"/>
        <w:lang w:val="ru-RU" w:eastAsia="en-US" w:bidi="ar-SA"/>
      </w:rPr>
    </w:lvl>
    <w:lvl w:ilvl="3" w:tplc="D17AE2FA">
      <w:numFmt w:val="bullet"/>
      <w:lvlText w:val="•"/>
      <w:lvlJc w:val="left"/>
      <w:pPr>
        <w:ind w:left="4072" w:hanging="168"/>
      </w:pPr>
      <w:rPr>
        <w:rFonts w:hint="default"/>
        <w:lang w:val="ru-RU" w:eastAsia="en-US" w:bidi="ar-SA"/>
      </w:rPr>
    </w:lvl>
    <w:lvl w:ilvl="4" w:tplc="34A862FA">
      <w:numFmt w:val="bullet"/>
      <w:lvlText w:val="•"/>
      <w:lvlJc w:val="left"/>
      <w:pPr>
        <w:ind w:left="5050" w:hanging="168"/>
      </w:pPr>
      <w:rPr>
        <w:rFonts w:hint="default"/>
        <w:lang w:val="ru-RU" w:eastAsia="en-US" w:bidi="ar-SA"/>
      </w:rPr>
    </w:lvl>
    <w:lvl w:ilvl="5" w:tplc="8C7628A0">
      <w:numFmt w:val="bullet"/>
      <w:lvlText w:val="•"/>
      <w:lvlJc w:val="left"/>
      <w:pPr>
        <w:ind w:left="6027" w:hanging="168"/>
      </w:pPr>
      <w:rPr>
        <w:rFonts w:hint="default"/>
        <w:lang w:val="ru-RU" w:eastAsia="en-US" w:bidi="ar-SA"/>
      </w:rPr>
    </w:lvl>
    <w:lvl w:ilvl="6" w:tplc="E41485AE">
      <w:numFmt w:val="bullet"/>
      <w:lvlText w:val="•"/>
      <w:lvlJc w:val="left"/>
      <w:pPr>
        <w:ind w:left="7005" w:hanging="168"/>
      </w:pPr>
      <w:rPr>
        <w:rFonts w:hint="default"/>
        <w:lang w:val="ru-RU" w:eastAsia="en-US" w:bidi="ar-SA"/>
      </w:rPr>
    </w:lvl>
    <w:lvl w:ilvl="7" w:tplc="E1A04AEE">
      <w:numFmt w:val="bullet"/>
      <w:lvlText w:val="•"/>
      <w:lvlJc w:val="left"/>
      <w:pPr>
        <w:ind w:left="7982" w:hanging="168"/>
      </w:pPr>
      <w:rPr>
        <w:rFonts w:hint="default"/>
        <w:lang w:val="ru-RU" w:eastAsia="en-US" w:bidi="ar-SA"/>
      </w:rPr>
    </w:lvl>
    <w:lvl w:ilvl="8" w:tplc="DEEA744A">
      <w:numFmt w:val="bullet"/>
      <w:lvlText w:val="•"/>
      <w:lvlJc w:val="left"/>
      <w:pPr>
        <w:ind w:left="8960" w:hanging="168"/>
      </w:pPr>
      <w:rPr>
        <w:rFonts w:hint="default"/>
        <w:lang w:val="ru-RU" w:eastAsia="en-US" w:bidi="ar-SA"/>
      </w:rPr>
    </w:lvl>
  </w:abstractNum>
  <w:abstractNum w:abstractNumId="185" w15:restartNumberingAfterBreak="0">
    <w:nsid w:val="517F4E24"/>
    <w:multiLevelType w:val="hybridMultilevel"/>
    <w:tmpl w:val="151C2D36"/>
    <w:lvl w:ilvl="0" w:tplc="C14651F2">
      <w:start w:val="1"/>
      <w:numFmt w:val="decimal"/>
      <w:lvlText w:val="%1."/>
      <w:lvlJc w:val="left"/>
      <w:pPr>
        <w:ind w:left="1133" w:hanging="183"/>
      </w:pPr>
      <w:rPr>
        <w:rFonts w:ascii="Times New Roman" w:eastAsia="Times New Roman" w:hAnsi="Times New Roman" w:cs="Times New Roman" w:hint="default"/>
        <w:b w:val="0"/>
        <w:bCs w:val="0"/>
        <w:i w:val="0"/>
        <w:iCs w:val="0"/>
        <w:spacing w:val="0"/>
        <w:w w:val="98"/>
        <w:sz w:val="22"/>
        <w:szCs w:val="22"/>
        <w:lang w:val="ru-RU" w:eastAsia="en-US" w:bidi="ar-SA"/>
      </w:rPr>
    </w:lvl>
    <w:lvl w:ilvl="1" w:tplc="2D7A1DA4">
      <w:numFmt w:val="bullet"/>
      <w:lvlText w:val="•"/>
      <w:lvlJc w:val="left"/>
      <w:pPr>
        <w:ind w:left="2117" w:hanging="183"/>
      </w:pPr>
      <w:rPr>
        <w:rFonts w:hint="default"/>
        <w:lang w:val="ru-RU" w:eastAsia="en-US" w:bidi="ar-SA"/>
      </w:rPr>
    </w:lvl>
    <w:lvl w:ilvl="2" w:tplc="9836FCD4">
      <w:numFmt w:val="bullet"/>
      <w:lvlText w:val="•"/>
      <w:lvlJc w:val="left"/>
      <w:pPr>
        <w:ind w:left="3095" w:hanging="183"/>
      </w:pPr>
      <w:rPr>
        <w:rFonts w:hint="default"/>
        <w:lang w:val="ru-RU" w:eastAsia="en-US" w:bidi="ar-SA"/>
      </w:rPr>
    </w:lvl>
    <w:lvl w:ilvl="3" w:tplc="1CB8060C">
      <w:numFmt w:val="bullet"/>
      <w:lvlText w:val="•"/>
      <w:lvlJc w:val="left"/>
      <w:pPr>
        <w:ind w:left="4072" w:hanging="183"/>
      </w:pPr>
      <w:rPr>
        <w:rFonts w:hint="default"/>
        <w:lang w:val="ru-RU" w:eastAsia="en-US" w:bidi="ar-SA"/>
      </w:rPr>
    </w:lvl>
    <w:lvl w:ilvl="4" w:tplc="45205B28">
      <w:numFmt w:val="bullet"/>
      <w:lvlText w:val="•"/>
      <w:lvlJc w:val="left"/>
      <w:pPr>
        <w:ind w:left="5050" w:hanging="183"/>
      </w:pPr>
      <w:rPr>
        <w:rFonts w:hint="default"/>
        <w:lang w:val="ru-RU" w:eastAsia="en-US" w:bidi="ar-SA"/>
      </w:rPr>
    </w:lvl>
    <w:lvl w:ilvl="5" w:tplc="AB42A5EE">
      <w:numFmt w:val="bullet"/>
      <w:lvlText w:val="•"/>
      <w:lvlJc w:val="left"/>
      <w:pPr>
        <w:ind w:left="6027" w:hanging="183"/>
      </w:pPr>
      <w:rPr>
        <w:rFonts w:hint="default"/>
        <w:lang w:val="ru-RU" w:eastAsia="en-US" w:bidi="ar-SA"/>
      </w:rPr>
    </w:lvl>
    <w:lvl w:ilvl="6" w:tplc="4968B0B4">
      <w:numFmt w:val="bullet"/>
      <w:lvlText w:val="•"/>
      <w:lvlJc w:val="left"/>
      <w:pPr>
        <w:ind w:left="7005" w:hanging="183"/>
      </w:pPr>
      <w:rPr>
        <w:rFonts w:hint="default"/>
        <w:lang w:val="ru-RU" w:eastAsia="en-US" w:bidi="ar-SA"/>
      </w:rPr>
    </w:lvl>
    <w:lvl w:ilvl="7" w:tplc="8DE4F3D2">
      <w:numFmt w:val="bullet"/>
      <w:lvlText w:val="•"/>
      <w:lvlJc w:val="left"/>
      <w:pPr>
        <w:ind w:left="7982" w:hanging="183"/>
      </w:pPr>
      <w:rPr>
        <w:rFonts w:hint="default"/>
        <w:lang w:val="ru-RU" w:eastAsia="en-US" w:bidi="ar-SA"/>
      </w:rPr>
    </w:lvl>
    <w:lvl w:ilvl="8" w:tplc="46022090">
      <w:numFmt w:val="bullet"/>
      <w:lvlText w:val="•"/>
      <w:lvlJc w:val="left"/>
      <w:pPr>
        <w:ind w:left="8960" w:hanging="183"/>
      </w:pPr>
      <w:rPr>
        <w:rFonts w:hint="default"/>
        <w:lang w:val="ru-RU" w:eastAsia="en-US" w:bidi="ar-SA"/>
      </w:rPr>
    </w:lvl>
  </w:abstractNum>
  <w:abstractNum w:abstractNumId="186" w15:restartNumberingAfterBreak="0">
    <w:nsid w:val="51B025A9"/>
    <w:multiLevelType w:val="hybridMultilevel"/>
    <w:tmpl w:val="E94A49D2"/>
    <w:lvl w:ilvl="0" w:tplc="6FA2279C">
      <w:start w:val="2"/>
      <w:numFmt w:val="upperLetter"/>
      <w:lvlText w:val="%1)"/>
      <w:lvlJc w:val="left"/>
      <w:pPr>
        <w:ind w:left="1436" w:hanging="303"/>
      </w:pPr>
      <w:rPr>
        <w:rFonts w:ascii="Times New Roman" w:eastAsia="Times New Roman" w:hAnsi="Times New Roman" w:cs="Times New Roman" w:hint="default"/>
        <w:b w:val="0"/>
        <w:bCs w:val="0"/>
        <w:i w:val="0"/>
        <w:iCs w:val="0"/>
        <w:spacing w:val="-2"/>
        <w:w w:val="100"/>
        <w:sz w:val="24"/>
        <w:szCs w:val="24"/>
        <w:lang w:val="ru-RU" w:eastAsia="en-US" w:bidi="ar-SA"/>
      </w:rPr>
    </w:lvl>
    <w:lvl w:ilvl="1" w:tplc="D444B02E">
      <w:numFmt w:val="bullet"/>
      <w:lvlText w:val="•"/>
      <w:lvlJc w:val="left"/>
      <w:pPr>
        <w:ind w:left="2387" w:hanging="303"/>
      </w:pPr>
      <w:rPr>
        <w:rFonts w:hint="default"/>
        <w:lang w:val="ru-RU" w:eastAsia="en-US" w:bidi="ar-SA"/>
      </w:rPr>
    </w:lvl>
    <w:lvl w:ilvl="2" w:tplc="60D4251A">
      <w:numFmt w:val="bullet"/>
      <w:lvlText w:val="•"/>
      <w:lvlJc w:val="left"/>
      <w:pPr>
        <w:ind w:left="3335" w:hanging="303"/>
      </w:pPr>
      <w:rPr>
        <w:rFonts w:hint="default"/>
        <w:lang w:val="ru-RU" w:eastAsia="en-US" w:bidi="ar-SA"/>
      </w:rPr>
    </w:lvl>
    <w:lvl w:ilvl="3" w:tplc="D87E0AE8">
      <w:numFmt w:val="bullet"/>
      <w:lvlText w:val="•"/>
      <w:lvlJc w:val="left"/>
      <w:pPr>
        <w:ind w:left="4282" w:hanging="303"/>
      </w:pPr>
      <w:rPr>
        <w:rFonts w:hint="default"/>
        <w:lang w:val="ru-RU" w:eastAsia="en-US" w:bidi="ar-SA"/>
      </w:rPr>
    </w:lvl>
    <w:lvl w:ilvl="4" w:tplc="BE7E90B4">
      <w:numFmt w:val="bullet"/>
      <w:lvlText w:val="•"/>
      <w:lvlJc w:val="left"/>
      <w:pPr>
        <w:ind w:left="5230" w:hanging="303"/>
      </w:pPr>
      <w:rPr>
        <w:rFonts w:hint="default"/>
        <w:lang w:val="ru-RU" w:eastAsia="en-US" w:bidi="ar-SA"/>
      </w:rPr>
    </w:lvl>
    <w:lvl w:ilvl="5" w:tplc="BF7A5DA4">
      <w:numFmt w:val="bullet"/>
      <w:lvlText w:val="•"/>
      <w:lvlJc w:val="left"/>
      <w:pPr>
        <w:ind w:left="6177" w:hanging="303"/>
      </w:pPr>
      <w:rPr>
        <w:rFonts w:hint="default"/>
        <w:lang w:val="ru-RU" w:eastAsia="en-US" w:bidi="ar-SA"/>
      </w:rPr>
    </w:lvl>
    <w:lvl w:ilvl="6" w:tplc="EC307BAA">
      <w:numFmt w:val="bullet"/>
      <w:lvlText w:val="•"/>
      <w:lvlJc w:val="left"/>
      <w:pPr>
        <w:ind w:left="7125" w:hanging="303"/>
      </w:pPr>
      <w:rPr>
        <w:rFonts w:hint="default"/>
        <w:lang w:val="ru-RU" w:eastAsia="en-US" w:bidi="ar-SA"/>
      </w:rPr>
    </w:lvl>
    <w:lvl w:ilvl="7" w:tplc="A40E52C8">
      <w:numFmt w:val="bullet"/>
      <w:lvlText w:val="•"/>
      <w:lvlJc w:val="left"/>
      <w:pPr>
        <w:ind w:left="8072" w:hanging="303"/>
      </w:pPr>
      <w:rPr>
        <w:rFonts w:hint="default"/>
        <w:lang w:val="ru-RU" w:eastAsia="en-US" w:bidi="ar-SA"/>
      </w:rPr>
    </w:lvl>
    <w:lvl w:ilvl="8" w:tplc="1C321F72">
      <w:numFmt w:val="bullet"/>
      <w:lvlText w:val="•"/>
      <w:lvlJc w:val="left"/>
      <w:pPr>
        <w:ind w:left="9020" w:hanging="303"/>
      </w:pPr>
      <w:rPr>
        <w:rFonts w:hint="default"/>
        <w:lang w:val="ru-RU" w:eastAsia="en-US" w:bidi="ar-SA"/>
      </w:rPr>
    </w:lvl>
  </w:abstractNum>
  <w:abstractNum w:abstractNumId="187" w15:restartNumberingAfterBreak="0">
    <w:nsid w:val="51BF56BD"/>
    <w:multiLevelType w:val="hybridMultilevel"/>
    <w:tmpl w:val="945C39A4"/>
    <w:lvl w:ilvl="0" w:tplc="B3C8935A">
      <w:numFmt w:val="bullet"/>
      <w:lvlText w:val=""/>
      <w:lvlJc w:val="left"/>
      <w:pPr>
        <w:ind w:left="1494" w:hanging="361"/>
      </w:pPr>
      <w:rPr>
        <w:rFonts w:ascii="Symbol" w:eastAsia="Symbol" w:hAnsi="Symbol" w:cs="Symbol" w:hint="default"/>
        <w:b w:val="0"/>
        <w:bCs w:val="0"/>
        <w:i w:val="0"/>
        <w:iCs w:val="0"/>
        <w:spacing w:val="0"/>
        <w:w w:val="100"/>
        <w:sz w:val="24"/>
        <w:szCs w:val="24"/>
        <w:lang w:val="ru-RU" w:eastAsia="en-US" w:bidi="ar-SA"/>
      </w:rPr>
    </w:lvl>
    <w:lvl w:ilvl="1" w:tplc="735630DE">
      <w:numFmt w:val="bullet"/>
      <w:lvlText w:val="•"/>
      <w:lvlJc w:val="left"/>
      <w:pPr>
        <w:ind w:left="2441" w:hanging="361"/>
      </w:pPr>
      <w:rPr>
        <w:rFonts w:hint="default"/>
        <w:lang w:val="ru-RU" w:eastAsia="en-US" w:bidi="ar-SA"/>
      </w:rPr>
    </w:lvl>
    <w:lvl w:ilvl="2" w:tplc="4470D070">
      <w:numFmt w:val="bullet"/>
      <w:lvlText w:val="•"/>
      <w:lvlJc w:val="left"/>
      <w:pPr>
        <w:ind w:left="3383" w:hanging="361"/>
      </w:pPr>
      <w:rPr>
        <w:rFonts w:hint="default"/>
        <w:lang w:val="ru-RU" w:eastAsia="en-US" w:bidi="ar-SA"/>
      </w:rPr>
    </w:lvl>
    <w:lvl w:ilvl="3" w:tplc="F02EC8FC">
      <w:numFmt w:val="bullet"/>
      <w:lvlText w:val="•"/>
      <w:lvlJc w:val="left"/>
      <w:pPr>
        <w:ind w:left="4324" w:hanging="361"/>
      </w:pPr>
      <w:rPr>
        <w:rFonts w:hint="default"/>
        <w:lang w:val="ru-RU" w:eastAsia="en-US" w:bidi="ar-SA"/>
      </w:rPr>
    </w:lvl>
    <w:lvl w:ilvl="4" w:tplc="EFA88F0E">
      <w:numFmt w:val="bullet"/>
      <w:lvlText w:val="•"/>
      <w:lvlJc w:val="left"/>
      <w:pPr>
        <w:ind w:left="5266" w:hanging="361"/>
      </w:pPr>
      <w:rPr>
        <w:rFonts w:hint="default"/>
        <w:lang w:val="ru-RU" w:eastAsia="en-US" w:bidi="ar-SA"/>
      </w:rPr>
    </w:lvl>
    <w:lvl w:ilvl="5" w:tplc="B90800B0">
      <w:numFmt w:val="bullet"/>
      <w:lvlText w:val="•"/>
      <w:lvlJc w:val="left"/>
      <w:pPr>
        <w:ind w:left="6207" w:hanging="361"/>
      </w:pPr>
      <w:rPr>
        <w:rFonts w:hint="default"/>
        <w:lang w:val="ru-RU" w:eastAsia="en-US" w:bidi="ar-SA"/>
      </w:rPr>
    </w:lvl>
    <w:lvl w:ilvl="6" w:tplc="9A0A228E">
      <w:numFmt w:val="bullet"/>
      <w:lvlText w:val="•"/>
      <w:lvlJc w:val="left"/>
      <w:pPr>
        <w:ind w:left="7149" w:hanging="361"/>
      </w:pPr>
      <w:rPr>
        <w:rFonts w:hint="default"/>
        <w:lang w:val="ru-RU" w:eastAsia="en-US" w:bidi="ar-SA"/>
      </w:rPr>
    </w:lvl>
    <w:lvl w:ilvl="7" w:tplc="F5A0A428">
      <w:numFmt w:val="bullet"/>
      <w:lvlText w:val="•"/>
      <w:lvlJc w:val="left"/>
      <w:pPr>
        <w:ind w:left="8090" w:hanging="361"/>
      </w:pPr>
      <w:rPr>
        <w:rFonts w:hint="default"/>
        <w:lang w:val="ru-RU" w:eastAsia="en-US" w:bidi="ar-SA"/>
      </w:rPr>
    </w:lvl>
    <w:lvl w:ilvl="8" w:tplc="1660B38C">
      <w:numFmt w:val="bullet"/>
      <w:lvlText w:val="•"/>
      <w:lvlJc w:val="left"/>
      <w:pPr>
        <w:ind w:left="9032" w:hanging="361"/>
      </w:pPr>
      <w:rPr>
        <w:rFonts w:hint="default"/>
        <w:lang w:val="ru-RU" w:eastAsia="en-US" w:bidi="ar-SA"/>
      </w:rPr>
    </w:lvl>
  </w:abstractNum>
  <w:abstractNum w:abstractNumId="188" w15:restartNumberingAfterBreak="0">
    <w:nsid w:val="51EE4F65"/>
    <w:multiLevelType w:val="hybridMultilevel"/>
    <w:tmpl w:val="155E3EAA"/>
    <w:lvl w:ilvl="0" w:tplc="91A4DC64">
      <w:start w:val="1"/>
      <w:numFmt w:val="decimal"/>
      <w:lvlText w:val="%1."/>
      <w:lvlJc w:val="left"/>
      <w:pPr>
        <w:ind w:left="984" w:hanging="346"/>
      </w:pPr>
      <w:rPr>
        <w:rFonts w:ascii="Times New Roman" w:eastAsia="Times New Roman" w:hAnsi="Times New Roman" w:cs="Times New Roman" w:hint="default"/>
        <w:b w:val="0"/>
        <w:bCs w:val="0"/>
        <w:i w:val="0"/>
        <w:iCs w:val="0"/>
        <w:spacing w:val="0"/>
        <w:w w:val="99"/>
        <w:sz w:val="28"/>
        <w:szCs w:val="28"/>
        <w:lang w:val="ru-RU" w:eastAsia="en-US" w:bidi="ar-SA"/>
      </w:rPr>
    </w:lvl>
    <w:lvl w:ilvl="1" w:tplc="AAF4C976">
      <w:numFmt w:val="bullet"/>
      <w:lvlText w:val="•"/>
      <w:lvlJc w:val="left"/>
      <w:pPr>
        <w:ind w:left="1973" w:hanging="346"/>
      </w:pPr>
      <w:rPr>
        <w:rFonts w:hint="default"/>
        <w:lang w:val="ru-RU" w:eastAsia="en-US" w:bidi="ar-SA"/>
      </w:rPr>
    </w:lvl>
    <w:lvl w:ilvl="2" w:tplc="3146AF9A">
      <w:numFmt w:val="bullet"/>
      <w:lvlText w:val="•"/>
      <w:lvlJc w:val="left"/>
      <w:pPr>
        <w:ind w:left="2967" w:hanging="346"/>
      </w:pPr>
      <w:rPr>
        <w:rFonts w:hint="default"/>
        <w:lang w:val="ru-RU" w:eastAsia="en-US" w:bidi="ar-SA"/>
      </w:rPr>
    </w:lvl>
    <w:lvl w:ilvl="3" w:tplc="1818B9A8">
      <w:numFmt w:val="bullet"/>
      <w:lvlText w:val="•"/>
      <w:lvlJc w:val="left"/>
      <w:pPr>
        <w:ind w:left="3960" w:hanging="346"/>
      </w:pPr>
      <w:rPr>
        <w:rFonts w:hint="default"/>
        <w:lang w:val="ru-RU" w:eastAsia="en-US" w:bidi="ar-SA"/>
      </w:rPr>
    </w:lvl>
    <w:lvl w:ilvl="4" w:tplc="0CDEE4F6">
      <w:numFmt w:val="bullet"/>
      <w:lvlText w:val="•"/>
      <w:lvlJc w:val="left"/>
      <w:pPr>
        <w:ind w:left="4954" w:hanging="346"/>
      </w:pPr>
      <w:rPr>
        <w:rFonts w:hint="default"/>
        <w:lang w:val="ru-RU" w:eastAsia="en-US" w:bidi="ar-SA"/>
      </w:rPr>
    </w:lvl>
    <w:lvl w:ilvl="5" w:tplc="4EBCEE6C">
      <w:numFmt w:val="bullet"/>
      <w:lvlText w:val="•"/>
      <w:lvlJc w:val="left"/>
      <w:pPr>
        <w:ind w:left="5947" w:hanging="346"/>
      </w:pPr>
      <w:rPr>
        <w:rFonts w:hint="default"/>
        <w:lang w:val="ru-RU" w:eastAsia="en-US" w:bidi="ar-SA"/>
      </w:rPr>
    </w:lvl>
    <w:lvl w:ilvl="6" w:tplc="66BA5ADE">
      <w:numFmt w:val="bullet"/>
      <w:lvlText w:val="•"/>
      <w:lvlJc w:val="left"/>
      <w:pPr>
        <w:ind w:left="6941" w:hanging="346"/>
      </w:pPr>
      <w:rPr>
        <w:rFonts w:hint="default"/>
        <w:lang w:val="ru-RU" w:eastAsia="en-US" w:bidi="ar-SA"/>
      </w:rPr>
    </w:lvl>
    <w:lvl w:ilvl="7" w:tplc="8F94B56E">
      <w:numFmt w:val="bullet"/>
      <w:lvlText w:val="•"/>
      <w:lvlJc w:val="left"/>
      <w:pPr>
        <w:ind w:left="7934" w:hanging="346"/>
      </w:pPr>
      <w:rPr>
        <w:rFonts w:hint="default"/>
        <w:lang w:val="ru-RU" w:eastAsia="en-US" w:bidi="ar-SA"/>
      </w:rPr>
    </w:lvl>
    <w:lvl w:ilvl="8" w:tplc="D478B9F8">
      <w:numFmt w:val="bullet"/>
      <w:lvlText w:val="•"/>
      <w:lvlJc w:val="left"/>
      <w:pPr>
        <w:ind w:left="8928" w:hanging="346"/>
      </w:pPr>
      <w:rPr>
        <w:rFonts w:hint="default"/>
        <w:lang w:val="ru-RU" w:eastAsia="en-US" w:bidi="ar-SA"/>
      </w:rPr>
    </w:lvl>
  </w:abstractNum>
  <w:abstractNum w:abstractNumId="189" w15:restartNumberingAfterBreak="0">
    <w:nsid w:val="52A13787"/>
    <w:multiLevelType w:val="hybridMultilevel"/>
    <w:tmpl w:val="F3D4C59E"/>
    <w:lvl w:ilvl="0" w:tplc="CB143E30">
      <w:start w:val="1"/>
      <w:numFmt w:val="upperLetter"/>
      <w:lvlText w:val="%1)"/>
      <w:lvlJc w:val="left"/>
      <w:pPr>
        <w:ind w:left="110" w:hanging="365"/>
      </w:pPr>
      <w:rPr>
        <w:rFonts w:ascii="Times New Roman" w:eastAsia="Times New Roman" w:hAnsi="Times New Roman" w:cs="Times New Roman" w:hint="default"/>
        <w:b w:val="0"/>
        <w:bCs w:val="0"/>
        <w:i w:val="0"/>
        <w:iCs w:val="0"/>
        <w:spacing w:val="0"/>
        <w:w w:val="99"/>
        <w:sz w:val="28"/>
        <w:szCs w:val="28"/>
        <w:lang w:val="ru-RU" w:eastAsia="en-US" w:bidi="ar-SA"/>
      </w:rPr>
    </w:lvl>
    <w:lvl w:ilvl="1" w:tplc="4B4AD4CA">
      <w:numFmt w:val="bullet"/>
      <w:lvlText w:val="•"/>
      <w:lvlJc w:val="left"/>
      <w:pPr>
        <w:ind w:left="872" w:hanging="365"/>
      </w:pPr>
      <w:rPr>
        <w:rFonts w:hint="default"/>
        <w:lang w:val="ru-RU" w:eastAsia="en-US" w:bidi="ar-SA"/>
      </w:rPr>
    </w:lvl>
    <w:lvl w:ilvl="2" w:tplc="F4F2948C">
      <w:numFmt w:val="bullet"/>
      <w:lvlText w:val="•"/>
      <w:lvlJc w:val="left"/>
      <w:pPr>
        <w:ind w:left="1624" w:hanging="365"/>
      </w:pPr>
      <w:rPr>
        <w:rFonts w:hint="default"/>
        <w:lang w:val="ru-RU" w:eastAsia="en-US" w:bidi="ar-SA"/>
      </w:rPr>
    </w:lvl>
    <w:lvl w:ilvl="3" w:tplc="36B090BC">
      <w:numFmt w:val="bullet"/>
      <w:lvlText w:val="•"/>
      <w:lvlJc w:val="left"/>
      <w:pPr>
        <w:ind w:left="2377" w:hanging="365"/>
      </w:pPr>
      <w:rPr>
        <w:rFonts w:hint="default"/>
        <w:lang w:val="ru-RU" w:eastAsia="en-US" w:bidi="ar-SA"/>
      </w:rPr>
    </w:lvl>
    <w:lvl w:ilvl="4" w:tplc="EA52D216">
      <w:numFmt w:val="bullet"/>
      <w:lvlText w:val="•"/>
      <w:lvlJc w:val="left"/>
      <w:pPr>
        <w:ind w:left="3129" w:hanging="365"/>
      </w:pPr>
      <w:rPr>
        <w:rFonts w:hint="default"/>
        <w:lang w:val="ru-RU" w:eastAsia="en-US" w:bidi="ar-SA"/>
      </w:rPr>
    </w:lvl>
    <w:lvl w:ilvl="5" w:tplc="0FF0A978">
      <w:numFmt w:val="bullet"/>
      <w:lvlText w:val="•"/>
      <w:lvlJc w:val="left"/>
      <w:pPr>
        <w:ind w:left="3882" w:hanging="365"/>
      </w:pPr>
      <w:rPr>
        <w:rFonts w:hint="default"/>
        <w:lang w:val="ru-RU" w:eastAsia="en-US" w:bidi="ar-SA"/>
      </w:rPr>
    </w:lvl>
    <w:lvl w:ilvl="6" w:tplc="FF40D73E">
      <w:numFmt w:val="bullet"/>
      <w:lvlText w:val="•"/>
      <w:lvlJc w:val="left"/>
      <w:pPr>
        <w:ind w:left="4634" w:hanging="365"/>
      </w:pPr>
      <w:rPr>
        <w:rFonts w:hint="default"/>
        <w:lang w:val="ru-RU" w:eastAsia="en-US" w:bidi="ar-SA"/>
      </w:rPr>
    </w:lvl>
    <w:lvl w:ilvl="7" w:tplc="12C2F510">
      <w:numFmt w:val="bullet"/>
      <w:lvlText w:val="•"/>
      <w:lvlJc w:val="left"/>
      <w:pPr>
        <w:ind w:left="5386" w:hanging="365"/>
      </w:pPr>
      <w:rPr>
        <w:rFonts w:hint="default"/>
        <w:lang w:val="ru-RU" w:eastAsia="en-US" w:bidi="ar-SA"/>
      </w:rPr>
    </w:lvl>
    <w:lvl w:ilvl="8" w:tplc="F3F6D614">
      <w:numFmt w:val="bullet"/>
      <w:lvlText w:val="•"/>
      <w:lvlJc w:val="left"/>
      <w:pPr>
        <w:ind w:left="6139" w:hanging="365"/>
      </w:pPr>
      <w:rPr>
        <w:rFonts w:hint="default"/>
        <w:lang w:val="ru-RU" w:eastAsia="en-US" w:bidi="ar-SA"/>
      </w:rPr>
    </w:lvl>
  </w:abstractNum>
  <w:abstractNum w:abstractNumId="190" w15:restartNumberingAfterBreak="0">
    <w:nsid w:val="52B81854"/>
    <w:multiLevelType w:val="hybridMultilevel"/>
    <w:tmpl w:val="E4369520"/>
    <w:lvl w:ilvl="0" w:tplc="65281C8E">
      <w:start w:val="1"/>
      <w:numFmt w:val="decimal"/>
      <w:lvlText w:val="%1."/>
      <w:lvlJc w:val="left"/>
      <w:pPr>
        <w:ind w:left="1133" w:hanging="283"/>
      </w:pPr>
      <w:rPr>
        <w:rFonts w:ascii="Times New Roman" w:eastAsia="Times New Roman" w:hAnsi="Times New Roman" w:cs="Times New Roman" w:hint="default"/>
        <w:b w:val="0"/>
        <w:bCs w:val="0"/>
        <w:i w:val="0"/>
        <w:iCs w:val="0"/>
        <w:spacing w:val="0"/>
        <w:w w:val="90"/>
        <w:sz w:val="28"/>
        <w:szCs w:val="28"/>
        <w:lang w:val="ru-RU" w:eastAsia="en-US" w:bidi="ar-SA"/>
      </w:rPr>
    </w:lvl>
    <w:lvl w:ilvl="1" w:tplc="E262834A">
      <w:numFmt w:val="bullet"/>
      <w:lvlText w:val="•"/>
      <w:lvlJc w:val="left"/>
      <w:pPr>
        <w:ind w:left="2117" w:hanging="283"/>
      </w:pPr>
      <w:rPr>
        <w:rFonts w:hint="default"/>
        <w:lang w:val="ru-RU" w:eastAsia="en-US" w:bidi="ar-SA"/>
      </w:rPr>
    </w:lvl>
    <w:lvl w:ilvl="2" w:tplc="4BE89646">
      <w:numFmt w:val="bullet"/>
      <w:lvlText w:val="•"/>
      <w:lvlJc w:val="left"/>
      <w:pPr>
        <w:ind w:left="3095" w:hanging="283"/>
      </w:pPr>
      <w:rPr>
        <w:rFonts w:hint="default"/>
        <w:lang w:val="ru-RU" w:eastAsia="en-US" w:bidi="ar-SA"/>
      </w:rPr>
    </w:lvl>
    <w:lvl w:ilvl="3" w:tplc="97D41780">
      <w:numFmt w:val="bullet"/>
      <w:lvlText w:val="•"/>
      <w:lvlJc w:val="left"/>
      <w:pPr>
        <w:ind w:left="4072" w:hanging="283"/>
      </w:pPr>
      <w:rPr>
        <w:rFonts w:hint="default"/>
        <w:lang w:val="ru-RU" w:eastAsia="en-US" w:bidi="ar-SA"/>
      </w:rPr>
    </w:lvl>
    <w:lvl w:ilvl="4" w:tplc="F6027348">
      <w:numFmt w:val="bullet"/>
      <w:lvlText w:val="•"/>
      <w:lvlJc w:val="left"/>
      <w:pPr>
        <w:ind w:left="5050" w:hanging="283"/>
      </w:pPr>
      <w:rPr>
        <w:rFonts w:hint="default"/>
        <w:lang w:val="ru-RU" w:eastAsia="en-US" w:bidi="ar-SA"/>
      </w:rPr>
    </w:lvl>
    <w:lvl w:ilvl="5" w:tplc="12F812A2">
      <w:numFmt w:val="bullet"/>
      <w:lvlText w:val="•"/>
      <w:lvlJc w:val="left"/>
      <w:pPr>
        <w:ind w:left="6027" w:hanging="283"/>
      </w:pPr>
      <w:rPr>
        <w:rFonts w:hint="default"/>
        <w:lang w:val="ru-RU" w:eastAsia="en-US" w:bidi="ar-SA"/>
      </w:rPr>
    </w:lvl>
    <w:lvl w:ilvl="6" w:tplc="0D4A2056">
      <w:numFmt w:val="bullet"/>
      <w:lvlText w:val="•"/>
      <w:lvlJc w:val="left"/>
      <w:pPr>
        <w:ind w:left="7005" w:hanging="283"/>
      </w:pPr>
      <w:rPr>
        <w:rFonts w:hint="default"/>
        <w:lang w:val="ru-RU" w:eastAsia="en-US" w:bidi="ar-SA"/>
      </w:rPr>
    </w:lvl>
    <w:lvl w:ilvl="7" w:tplc="0520F926">
      <w:numFmt w:val="bullet"/>
      <w:lvlText w:val="•"/>
      <w:lvlJc w:val="left"/>
      <w:pPr>
        <w:ind w:left="7982" w:hanging="283"/>
      </w:pPr>
      <w:rPr>
        <w:rFonts w:hint="default"/>
        <w:lang w:val="ru-RU" w:eastAsia="en-US" w:bidi="ar-SA"/>
      </w:rPr>
    </w:lvl>
    <w:lvl w:ilvl="8" w:tplc="B0D20A30">
      <w:numFmt w:val="bullet"/>
      <w:lvlText w:val="•"/>
      <w:lvlJc w:val="left"/>
      <w:pPr>
        <w:ind w:left="8960" w:hanging="283"/>
      </w:pPr>
      <w:rPr>
        <w:rFonts w:hint="default"/>
        <w:lang w:val="ru-RU" w:eastAsia="en-US" w:bidi="ar-SA"/>
      </w:rPr>
    </w:lvl>
  </w:abstractNum>
  <w:abstractNum w:abstractNumId="191" w15:restartNumberingAfterBreak="0">
    <w:nsid w:val="53C16029"/>
    <w:multiLevelType w:val="hybridMultilevel"/>
    <w:tmpl w:val="AD3EBA94"/>
    <w:lvl w:ilvl="0" w:tplc="3CDC1030">
      <w:numFmt w:val="bullet"/>
      <w:lvlText w:val="-"/>
      <w:lvlJc w:val="left"/>
      <w:pPr>
        <w:ind w:left="110" w:hanging="822"/>
      </w:pPr>
      <w:rPr>
        <w:rFonts w:ascii="Times New Roman" w:eastAsia="Times New Roman" w:hAnsi="Times New Roman" w:cs="Times New Roman" w:hint="default"/>
        <w:b w:val="0"/>
        <w:bCs w:val="0"/>
        <w:i w:val="0"/>
        <w:iCs w:val="0"/>
        <w:spacing w:val="0"/>
        <w:w w:val="99"/>
        <w:sz w:val="28"/>
        <w:szCs w:val="28"/>
        <w:lang w:val="ru-RU" w:eastAsia="en-US" w:bidi="ar-SA"/>
      </w:rPr>
    </w:lvl>
    <w:lvl w:ilvl="1" w:tplc="83DABB38">
      <w:numFmt w:val="bullet"/>
      <w:lvlText w:val="•"/>
      <w:lvlJc w:val="left"/>
      <w:pPr>
        <w:ind w:left="779" w:hanging="822"/>
      </w:pPr>
      <w:rPr>
        <w:rFonts w:hint="default"/>
        <w:lang w:val="ru-RU" w:eastAsia="en-US" w:bidi="ar-SA"/>
      </w:rPr>
    </w:lvl>
    <w:lvl w:ilvl="2" w:tplc="EFDC8BBA">
      <w:numFmt w:val="bullet"/>
      <w:lvlText w:val="•"/>
      <w:lvlJc w:val="left"/>
      <w:pPr>
        <w:ind w:left="1438" w:hanging="822"/>
      </w:pPr>
      <w:rPr>
        <w:rFonts w:hint="default"/>
        <w:lang w:val="ru-RU" w:eastAsia="en-US" w:bidi="ar-SA"/>
      </w:rPr>
    </w:lvl>
    <w:lvl w:ilvl="3" w:tplc="DB3E9C02">
      <w:numFmt w:val="bullet"/>
      <w:lvlText w:val="•"/>
      <w:lvlJc w:val="left"/>
      <w:pPr>
        <w:ind w:left="2097" w:hanging="822"/>
      </w:pPr>
      <w:rPr>
        <w:rFonts w:hint="default"/>
        <w:lang w:val="ru-RU" w:eastAsia="en-US" w:bidi="ar-SA"/>
      </w:rPr>
    </w:lvl>
    <w:lvl w:ilvl="4" w:tplc="A4E69B9A">
      <w:numFmt w:val="bullet"/>
      <w:lvlText w:val="•"/>
      <w:lvlJc w:val="left"/>
      <w:pPr>
        <w:ind w:left="2756" w:hanging="822"/>
      </w:pPr>
      <w:rPr>
        <w:rFonts w:hint="default"/>
        <w:lang w:val="ru-RU" w:eastAsia="en-US" w:bidi="ar-SA"/>
      </w:rPr>
    </w:lvl>
    <w:lvl w:ilvl="5" w:tplc="EF228E2C">
      <w:numFmt w:val="bullet"/>
      <w:lvlText w:val="•"/>
      <w:lvlJc w:val="left"/>
      <w:pPr>
        <w:ind w:left="3416" w:hanging="822"/>
      </w:pPr>
      <w:rPr>
        <w:rFonts w:hint="default"/>
        <w:lang w:val="ru-RU" w:eastAsia="en-US" w:bidi="ar-SA"/>
      </w:rPr>
    </w:lvl>
    <w:lvl w:ilvl="6" w:tplc="97D8D8DE">
      <w:numFmt w:val="bullet"/>
      <w:lvlText w:val="•"/>
      <w:lvlJc w:val="left"/>
      <w:pPr>
        <w:ind w:left="4075" w:hanging="822"/>
      </w:pPr>
      <w:rPr>
        <w:rFonts w:hint="default"/>
        <w:lang w:val="ru-RU" w:eastAsia="en-US" w:bidi="ar-SA"/>
      </w:rPr>
    </w:lvl>
    <w:lvl w:ilvl="7" w:tplc="67C09806">
      <w:numFmt w:val="bullet"/>
      <w:lvlText w:val="•"/>
      <w:lvlJc w:val="left"/>
      <w:pPr>
        <w:ind w:left="4734" w:hanging="822"/>
      </w:pPr>
      <w:rPr>
        <w:rFonts w:hint="default"/>
        <w:lang w:val="ru-RU" w:eastAsia="en-US" w:bidi="ar-SA"/>
      </w:rPr>
    </w:lvl>
    <w:lvl w:ilvl="8" w:tplc="8DE63F0C">
      <w:numFmt w:val="bullet"/>
      <w:lvlText w:val="•"/>
      <w:lvlJc w:val="left"/>
      <w:pPr>
        <w:ind w:left="5393" w:hanging="822"/>
      </w:pPr>
      <w:rPr>
        <w:rFonts w:hint="default"/>
        <w:lang w:val="ru-RU" w:eastAsia="en-US" w:bidi="ar-SA"/>
      </w:rPr>
    </w:lvl>
  </w:abstractNum>
  <w:abstractNum w:abstractNumId="192" w15:restartNumberingAfterBreak="0">
    <w:nsid w:val="53CB4C78"/>
    <w:multiLevelType w:val="hybridMultilevel"/>
    <w:tmpl w:val="D96C8F7E"/>
    <w:lvl w:ilvl="0" w:tplc="80000322">
      <w:start w:val="2"/>
      <w:numFmt w:val="upperLetter"/>
      <w:lvlText w:val="%1)"/>
      <w:lvlJc w:val="left"/>
      <w:pPr>
        <w:ind w:left="1436" w:hanging="303"/>
      </w:pPr>
      <w:rPr>
        <w:rFonts w:ascii="Times New Roman" w:eastAsia="Times New Roman" w:hAnsi="Times New Roman" w:cs="Times New Roman" w:hint="default"/>
        <w:b w:val="0"/>
        <w:bCs w:val="0"/>
        <w:i w:val="0"/>
        <w:iCs w:val="0"/>
        <w:spacing w:val="-2"/>
        <w:w w:val="100"/>
        <w:sz w:val="24"/>
        <w:szCs w:val="24"/>
        <w:lang w:val="ru-RU" w:eastAsia="en-US" w:bidi="ar-SA"/>
      </w:rPr>
    </w:lvl>
    <w:lvl w:ilvl="1" w:tplc="79425A24">
      <w:numFmt w:val="bullet"/>
      <w:lvlText w:val="•"/>
      <w:lvlJc w:val="left"/>
      <w:pPr>
        <w:ind w:left="2387" w:hanging="303"/>
      </w:pPr>
      <w:rPr>
        <w:rFonts w:hint="default"/>
        <w:lang w:val="ru-RU" w:eastAsia="en-US" w:bidi="ar-SA"/>
      </w:rPr>
    </w:lvl>
    <w:lvl w:ilvl="2" w:tplc="88B870A2">
      <w:numFmt w:val="bullet"/>
      <w:lvlText w:val="•"/>
      <w:lvlJc w:val="left"/>
      <w:pPr>
        <w:ind w:left="3335" w:hanging="303"/>
      </w:pPr>
      <w:rPr>
        <w:rFonts w:hint="default"/>
        <w:lang w:val="ru-RU" w:eastAsia="en-US" w:bidi="ar-SA"/>
      </w:rPr>
    </w:lvl>
    <w:lvl w:ilvl="3" w:tplc="8C727FCC">
      <w:numFmt w:val="bullet"/>
      <w:lvlText w:val="•"/>
      <w:lvlJc w:val="left"/>
      <w:pPr>
        <w:ind w:left="4282" w:hanging="303"/>
      </w:pPr>
      <w:rPr>
        <w:rFonts w:hint="default"/>
        <w:lang w:val="ru-RU" w:eastAsia="en-US" w:bidi="ar-SA"/>
      </w:rPr>
    </w:lvl>
    <w:lvl w:ilvl="4" w:tplc="5776DA88">
      <w:numFmt w:val="bullet"/>
      <w:lvlText w:val="•"/>
      <w:lvlJc w:val="left"/>
      <w:pPr>
        <w:ind w:left="5230" w:hanging="303"/>
      </w:pPr>
      <w:rPr>
        <w:rFonts w:hint="default"/>
        <w:lang w:val="ru-RU" w:eastAsia="en-US" w:bidi="ar-SA"/>
      </w:rPr>
    </w:lvl>
    <w:lvl w:ilvl="5" w:tplc="41246CA4">
      <w:numFmt w:val="bullet"/>
      <w:lvlText w:val="•"/>
      <w:lvlJc w:val="left"/>
      <w:pPr>
        <w:ind w:left="6177" w:hanging="303"/>
      </w:pPr>
      <w:rPr>
        <w:rFonts w:hint="default"/>
        <w:lang w:val="ru-RU" w:eastAsia="en-US" w:bidi="ar-SA"/>
      </w:rPr>
    </w:lvl>
    <w:lvl w:ilvl="6" w:tplc="7076ED5A">
      <w:numFmt w:val="bullet"/>
      <w:lvlText w:val="•"/>
      <w:lvlJc w:val="left"/>
      <w:pPr>
        <w:ind w:left="7125" w:hanging="303"/>
      </w:pPr>
      <w:rPr>
        <w:rFonts w:hint="default"/>
        <w:lang w:val="ru-RU" w:eastAsia="en-US" w:bidi="ar-SA"/>
      </w:rPr>
    </w:lvl>
    <w:lvl w:ilvl="7" w:tplc="3306E4EC">
      <w:numFmt w:val="bullet"/>
      <w:lvlText w:val="•"/>
      <w:lvlJc w:val="left"/>
      <w:pPr>
        <w:ind w:left="8072" w:hanging="303"/>
      </w:pPr>
      <w:rPr>
        <w:rFonts w:hint="default"/>
        <w:lang w:val="ru-RU" w:eastAsia="en-US" w:bidi="ar-SA"/>
      </w:rPr>
    </w:lvl>
    <w:lvl w:ilvl="8" w:tplc="AF92DECC">
      <w:numFmt w:val="bullet"/>
      <w:lvlText w:val="•"/>
      <w:lvlJc w:val="left"/>
      <w:pPr>
        <w:ind w:left="9020" w:hanging="303"/>
      </w:pPr>
      <w:rPr>
        <w:rFonts w:hint="default"/>
        <w:lang w:val="ru-RU" w:eastAsia="en-US" w:bidi="ar-SA"/>
      </w:rPr>
    </w:lvl>
  </w:abstractNum>
  <w:abstractNum w:abstractNumId="193" w15:restartNumberingAfterBreak="0">
    <w:nsid w:val="540207F8"/>
    <w:multiLevelType w:val="hybridMultilevel"/>
    <w:tmpl w:val="B7524E3E"/>
    <w:lvl w:ilvl="0" w:tplc="06DA1992">
      <w:start w:val="105"/>
      <w:numFmt w:val="decimal"/>
      <w:lvlText w:val="%1."/>
      <w:lvlJc w:val="left"/>
      <w:pPr>
        <w:ind w:left="1616" w:hanging="480"/>
      </w:pPr>
      <w:rPr>
        <w:rFonts w:ascii="Times New Roman" w:eastAsia="Times New Roman" w:hAnsi="Times New Roman" w:cs="Times New Roman" w:hint="default"/>
        <w:b w:val="0"/>
        <w:bCs w:val="0"/>
        <w:i w:val="0"/>
        <w:iCs w:val="0"/>
        <w:spacing w:val="0"/>
        <w:w w:val="94"/>
        <w:sz w:val="24"/>
        <w:szCs w:val="24"/>
        <w:lang w:val="ru-RU" w:eastAsia="en-US" w:bidi="ar-SA"/>
      </w:rPr>
    </w:lvl>
    <w:lvl w:ilvl="1" w:tplc="60E479E0">
      <w:numFmt w:val="bullet"/>
      <w:lvlText w:val="•"/>
      <w:lvlJc w:val="left"/>
      <w:pPr>
        <w:ind w:left="2549" w:hanging="480"/>
      </w:pPr>
      <w:rPr>
        <w:rFonts w:hint="default"/>
        <w:lang w:val="ru-RU" w:eastAsia="en-US" w:bidi="ar-SA"/>
      </w:rPr>
    </w:lvl>
    <w:lvl w:ilvl="2" w:tplc="0BFC3596">
      <w:numFmt w:val="bullet"/>
      <w:lvlText w:val="•"/>
      <w:lvlJc w:val="left"/>
      <w:pPr>
        <w:ind w:left="3479" w:hanging="480"/>
      </w:pPr>
      <w:rPr>
        <w:rFonts w:hint="default"/>
        <w:lang w:val="ru-RU" w:eastAsia="en-US" w:bidi="ar-SA"/>
      </w:rPr>
    </w:lvl>
    <w:lvl w:ilvl="3" w:tplc="4ACA77C8">
      <w:numFmt w:val="bullet"/>
      <w:lvlText w:val="•"/>
      <w:lvlJc w:val="left"/>
      <w:pPr>
        <w:ind w:left="4408" w:hanging="480"/>
      </w:pPr>
      <w:rPr>
        <w:rFonts w:hint="default"/>
        <w:lang w:val="ru-RU" w:eastAsia="en-US" w:bidi="ar-SA"/>
      </w:rPr>
    </w:lvl>
    <w:lvl w:ilvl="4" w:tplc="D994B738">
      <w:numFmt w:val="bullet"/>
      <w:lvlText w:val="•"/>
      <w:lvlJc w:val="left"/>
      <w:pPr>
        <w:ind w:left="5338" w:hanging="480"/>
      </w:pPr>
      <w:rPr>
        <w:rFonts w:hint="default"/>
        <w:lang w:val="ru-RU" w:eastAsia="en-US" w:bidi="ar-SA"/>
      </w:rPr>
    </w:lvl>
    <w:lvl w:ilvl="5" w:tplc="8690A250">
      <w:numFmt w:val="bullet"/>
      <w:lvlText w:val="•"/>
      <w:lvlJc w:val="left"/>
      <w:pPr>
        <w:ind w:left="6267" w:hanging="480"/>
      </w:pPr>
      <w:rPr>
        <w:rFonts w:hint="default"/>
        <w:lang w:val="ru-RU" w:eastAsia="en-US" w:bidi="ar-SA"/>
      </w:rPr>
    </w:lvl>
    <w:lvl w:ilvl="6" w:tplc="7F04257A">
      <w:numFmt w:val="bullet"/>
      <w:lvlText w:val="•"/>
      <w:lvlJc w:val="left"/>
      <w:pPr>
        <w:ind w:left="7197" w:hanging="480"/>
      </w:pPr>
      <w:rPr>
        <w:rFonts w:hint="default"/>
        <w:lang w:val="ru-RU" w:eastAsia="en-US" w:bidi="ar-SA"/>
      </w:rPr>
    </w:lvl>
    <w:lvl w:ilvl="7" w:tplc="2BD63A90">
      <w:numFmt w:val="bullet"/>
      <w:lvlText w:val="•"/>
      <w:lvlJc w:val="left"/>
      <w:pPr>
        <w:ind w:left="8126" w:hanging="480"/>
      </w:pPr>
      <w:rPr>
        <w:rFonts w:hint="default"/>
        <w:lang w:val="ru-RU" w:eastAsia="en-US" w:bidi="ar-SA"/>
      </w:rPr>
    </w:lvl>
    <w:lvl w:ilvl="8" w:tplc="0B0AD532">
      <w:numFmt w:val="bullet"/>
      <w:lvlText w:val="•"/>
      <w:lvlJc w:val="left"/>
      <w:pPr>
        <w:ind w:left="9056" w:hanging="480"/>
      </w:pPr>
      <w:rPr>
        <w:rFonts w:hint="default"/>
        <w:lang w:val="ru-RU" w:eastAsia="en-US" w:bidi="ar-SA"/>
      </w:rPr>
    </w:lvl>
  </w:abstractNum>
  <w:abstractNum w:abstractNumId="194" w15:restartNumberingAfterBreak="0">
    <w:nsid w:val="54E92EA3"/>
    <w:multiLevelType w:val="hybridMultilevel"/>
    <w:tmpl w:val="B72CA876"/>
    <w:lvl w:ilvl="0" w:tplc="4E823E64">
      <w:numFmt w:val="bullet"/>
      <w:lvlText w:val=""/>
      <w:lvlJc w:val="left"/>
      <w:pPr>
        <w:ind w:left="1494" w:hanging="361"/>
      </w:pPr>
      <w:rPr>
        <w:rFonts w:ascii="Symbol" w:eastAsia="Symbol" w:hAnsi="Symbol" w:cs="Symbol" w:hint="default"/>
        <w:b w:val="0"/>
        <w:bCs w:val="0"/>
        <w:i w:val="0"/>
        <w:iCs w:val="0"/>
        <w:spacing w:val="0"/>
        <w:w w:val="100"/>
        <w:sz w:val="24"/>
        <w:szCs w:val="24"/>
        <w:lang w:val="ru-RU" w:eastAsia="en-US" w:bidi="ar-SA"/>
      </w:rPr>
    </w:lvl>
    <w:lvl w:ilvl="1" w:tplc="144E6284">
      <w:numFmt w:val="bullet"/>
      <w:lvlText w:val="•"/>
      <w:lvlJc w:val="left"/>
      <w:pPr>
        <w:ind w:left="2441" w:hanging="361"/>
      </w:pPr>
      <w:rPr>
        <w:rFonts w:hint="default"/>
        <w:lang w:val="ru-RU" w:eastAsia="en-US" w:bidi="ar-SA"/>
      </w:rPr>
    </w:lvl>
    <w:lvl w:ilvl="2" w:tplc="F9947058">
      <w:numFmt w:val="bullet"/>
      <w:lvlText w:val="•"/>
      <w:lvlJc w:val="left"/>
      <w:pPr>
        <w:ind w:left="3383" w:hanging="361"/>
      </w:pPr>
      <w:rPr>
        <w:rFonts w:hint="default"/>
        <w:lang w:val="ru-RU" w:eastAsia="en-US" w:bidi="ar-SA"/>
      </w:rPr>
    </w:lvl>
    <w:lvl w:ilvl="3" w:tplc="614E77A0">
      <w:numFmt w:val="bullet"/>
      <w:lvlText w:val="•"/>
      <w:lvlJc w:val="left"/>
      <w:pPr>
        <w:ind w:left="4324" w:hanging="361"/>
      </w:pPr>
      <w:rPr>
        <w:rFonts w:hint="default"/>
        <w:lang w:val="ru-RU" w:eastAsia="en-US" w:bidi="ar-SA"/>
      </w:rPr>
    </w:lvl>
    <w:lvl w:ilvl="4" w:tplc="D5665510">
      <w:numFmt w:val="bullet"/>
      <w:lvlText w:val="•"/>
      <w:lvlJc w:val="left"/>
      <w:pPr>
        <w:ind w:left="5266" w:hanging="361"/>
      </w:pPr>
      <w:rPr>
        <w:rFonts w:hint="default"/>
        <w:lang w:val="ru-RU" w:eastAsia="en-US" w:bidi="ar-SA"/>
      </w:rPr>
    </w:lvl>
    <w:lvl w:ilvl="5" w:tplc="9FF05C26">
      <w:numFmt w:val="bullet"/>
      <w:lvlText w:val="•"/>
      <w:lvlJc w:val="left"/>
      <w:pPr>
        <w:ind w:left="6207" w:hanging="361"/>
      </w:pPr>
      <w:rPr>
        <w:rFonts w:hint="default"/>
        <w:lang w:val="ru-RU" w:eastAsia="en-US" w:bidi="ar-SA"/>
      </w:rPr>
    </w:lvl>
    <w:lvl w:ilvl="6" w:tplc="A46AECB2">
      <w:numFmt w:val="bullet"/>
      <w:lvlText w:val="•"/>
      <w:lvlJc w:val="left"/>
      <w:pPr>
        <w:ind w:left="7149" w:hanging="361"/>
      </w:pPr>
      <w:rPr>
        <w:rFonts w:hint="default"/>
        <w:lang w:val="ru-RU" w:eastAsia="en-US" w:bidi="ar-SA"/>
      </w:rPr>
    </w:lvl>
    <w:lvl w:ilvl="7" w:tplc="EE804284">
      <w:numFmt w:val="bullet"/>
      <w:lvlText w:val="•"/>
      <w:lvlJc w:val="left"/>
      <w:pPr>
        <w:ind w:left="8090" w:hanging="361"/>
      </w:pPr>
      <w:rPr>
        <w:rFonts w:hint="default"/>
        <w:lang w:val="ru-RU" w:eastAsia="en-US" w:bidi="ar-SA"/>
      </w:rPr>
    </w:lvl>
    <w:lvl w:ilvl="8" w:tplc="32ECD6C6">
      <w:numFmt w:val="bullet"/>
      <w:lvlText w:val="•"/>
      <w:lvlJc w:val="left"/>
      <w:pPr>
        <w:ind w:left="9032" w:hanging="361"/>
      </w:pPr>
      <w:rPr>
        <w:rFonts w:hint="default"/>
        <w:lang w:val="ru-RU" w:eastAsia="en-US" w:bidi="ar-SA"/>
      </w:rPr>
    </w:lvl>
  </w:abstractNum>
  <w:abstractNum w:abstractNumId="195" w15:restartNumberingAfterBreak="0">
    <w:nsid w:val="55195A21"/>
    <w:multiLevelType w:val="hybridMultilevel"/>
    <w:tmpl w:val="BD0A9C00"/>
    <w:lvl w:ilvl="0" w:tplc="2A160652">
      <w:start w:val="1"/>
      <w:numFmt w:val="decimal"/>
      <w:lvlText w:val="%1."/>
      <w:lvlJc w:val="left"/>
      <w:pPr>
        <w:ind w:left="1133" w:hanging="183"/>
      </w:pPr>
      <w:rPr>
        <w:rFonts w:ascii="Times New Roman" w:eastAsia="Times New Roman" w:hAnsi="Times New Roman" w:cs="Times New Roman" w:hint="default"/>
        <w:b w:val="0"/>
        <w:bCs w:val="0"/>
        <w:i w:val="0"/>
        <w:iCs w:val="0"/>
        <w:spacing w:val="0"/>
        <w:w w:val="98"/>
        <w:sz w:val="22"/>
        <w:szCs w:val="22"/>
        <w:lang w:val="ru-RU" w:eastAsia="en-US" w:bidi="ar-SA"/>
      </w:rPr>
    </w:lvl>
    <w:lvl w:ilvl="1" w:tplc="B1E4050A">
      <w:numFmt w:val="bullet"/>
      <w:lvlText w:val="•"/>
      <w:lvlJc w:val="left"/>
      <w:pPr>
        <w:ind w:left="2117" w:hanging="183"/>
      </w:pPr>
      <w:rPr>
        <w:rFonts w:hint="default"/>
        <w:lang w:val="ru-RU" w:eastAsia="en-US" w:bidi="ar-SA"/>
      </w:rPr>
    </w:lvl>
    <w:lvl w:ilvl="2" w:tplc="CF20760A">
      <w:numFmt w:val="bullet"/>
      <w:lvlText w:val="•"/>
      <w:lvlJc w:val="left"/>
      <w:pPr>
        <w:ind w:left="3095" w:hanging="183"/>
      </w:pPr>
      <w:rPr>
        <w:rFonts w:hint="default"/>
        <w:lang w:val="ru-RU" w:eastAsia="en-US" w:bidi="ar-SA"/>
      </w:rPr>
    </w:lvl>
    <w:lvl w:ilvl="3" w:tplc="02AA8780">
      <w:numFmt w:val="bullet"/>
      <w:lvlText w:val="•"/>
      <w:lvlJc w:val="left"/>
      <w:pPr>
        <w:ind w:left="4072" w:hanging="183"/>
      </w:pPr>
      <w:rPr>
        <w:rFonts w:hint="default"/>
        <w:lang w:val="ru-RU" w:eastAsia="en-US" w:bidi="ar-SA"/>
      </w:rPr>
    </w:lvl>
    <w:lvl w:ilvl="4" w:tplc="D272FC28">
      <w:numFmt w:val="bullet"/>
      <w:lvlText w:val="•"/>
      <w:lvlJc w:val="left"/>
      <w:pPr>
        <w:ind w:left="5050" w:hanging="183"/>
      </w:pPr>
      <w:rPr>
        <w:rFonts w:hint="default"/>
        <w:lang w:val="ru-RU" w:eastAsia="en-US" w:bidi="ar-SA"/>
      </w:rPr>
    </w:lvl>
    <w:lvl w:ilvl="5" w:tplc="37FE7ED8">
      <w:numFmt w:val="bullet"/>
      <w:lvlText w:val="•"/>
      <w:lvlJc w:val="left"/>
      <w:pPr>
        <w:ind w:left="6027" w:hanging="183"/>
      </w:pPr>
      <w:rPr>
        <w:rFonts w:hint="default"/>
        <w:lang w:val="ru-RU" w:eastAsia="en-US" w:bidi="ar-SA"/>
      </w:rPr>
    </w:lvl>
    <w:lvl w:ilvl="6" w:tplc="AEE4EA26">
      <w:numFmt w:val="bullet"/>
      <w:lvlText w:val="•"/>
      <w:lvlJc w:val="left"/>
      <w:pPr>
        <w:ind w:left="7005" w:hanging="183"/>
      </w:pPr>
      <w:rPr>
        <w:rFonts w:hint="default"/>
        <w:lang w:val="ru-RU" w:eastAsia="en-US" w:bidi="ar-SA"/>
      </w:rPr>
    </w:lvl>
    <w:lvl w:ilvl="7" w:tplc="45D67EA4">
      <w:numFmt w:val="bullet"/>
      <w:lvlText w:val="•"/>
      <w:lvlJc w:val="left"/>
      <w:pPr>
        <w:ind w:left="7982" w:hanging="183"/>
      </w:pPr>
      <w:rPr>
        <w:rFonts w:hint="default"/>
        <w:lang w:val="ru-RU" w:eastAsia="en-US" w:bidi="ar-SA"/>
      </w:rPr>
    </w:lvl>
    <w:lvl w:ilvl="8" w:tplc="D0EEF914">
      <w:numFmt w:val="bullet"/>
      <w:lvlText w:val="•"/>
      <w:lvlJc w:val="left"/>
      <w:pPr>
        <w:ind w:left="8960" w:hanging="183"/>
      </w:pPr>
      <w:rPr>
        <w:rFonts w:hint="default"/>
        <w:lang w:val="ru-RU" w:eastAsia="en-US" w:bidi="ar-SA"/>
      </w:rPr>
    </w:lvl>
  </w:abstractNum>
  <w:abstractNum w:abstractNumId="196" w15:restartNumberingAfterBreak="0">
    <w:nsid w:val="55C94336"/>
    <w:multiLevelType w:val="hybridMultilevel"/>
    <w:tmpl w:val="84C4FB16"/>
    <w:lvl w:ilvl="0" w:tplc="33AE0C1C">
      <w:numFmt w:val="bullet"/>
      <w:lvlText w:val="o"/>
      <w:lvlJc w:val="left"/>
      <w:pPr>
        <w:ind w:left="2576" w:hanging="360"/>
      </w:pPr>
      <w:rPr>
        <w:rFonts w:ascii="Courier New" w:eastAsia="Courier New" w:hAnsi="Courier New" w:cs="Courier New" w:hint="default"/>
        <w:b w:val="0"/>
        <w:bCs w:val="0"/>
        <w:i w:val="0"/>
        <w:iCs w:val="0"/>
        <w:spacing w:val="0"/>
        <w:w w:val="100"/>
        <w:sz w:val="28"/>
        <w:szCs w:val="28"/>
        <w:lang w:val="ru-RU" w:eastAsia="en-US" w:bidi="ar-SA"/>
      </w:rPr>
    </w:lvl>
    <w:lvl w:ilvl="1" w:tplc="E18AFC3C">
      <w:numFmt w:val="bullet"/>
      <w:lvlText w:val="•"/>
      <w:lvlJc w:val="left"/>
      <w:pPr>
        <w:ind w:left="3413" w:hanging="360"/>
      </w:pPr>
      <w:rPr>
        <w:rFonts w:hint="default"/>
        <w:lang w:val="ru-RU" w:eastAsia="en-US" w:bidi="ar-SA"/>
      </w:rPr>
    </w:lvl>
    <w:lvl w:ilvl="2" w:tplc="3B942DF6">
      <w:numFmt w:val="bullet"/>
      <w:lvlText w:val="•"/>
      <w:lvlJc w:val="left"/>
      <w:pPr>
        <w:ind w:left="4247" w:hanging="360"/>
      </w:pPr>
      <w:rPr>
        <w:rFonts w:hint="default"/>
        <w:lang w:val="ru-RU" w:eastAsia="en-US" w:bidi="ar-SA"/>
      </w:rPr>
    </w:lvl>
    <w:lvl w:ilvl="3" w:tplc="991EAA20">
      <w:numFmt w:val="bullet"/>
      <w:lvlText w:val="•"/>
      <w:lvlJc w:val="left"/>
      <w:pPr>
        <w:ind w:left="5080" w:hanging="360"/>
      </w:pPr>
      <w:rPr>
        <w:rFonts w:hint="default"/>
        <w:lang w:val="ru-RU" w:eastAsia="en-US" w:bidi="ar-SA"/>
      </w:rPr>
    </w:lvl>
    <w:lvl w:ilvl="4" w:tplc="FE325294">
      <w:numFmt w:val="bullet"/>
      <w:lvlText w:val="•"/>
      <w:lvlJc w:val="left"/>
      <w:pPr>
        <w:ind w:left="5914" w:hanging="360"/>
      </w:pPr>
      <w:rPr>
        <w:rFonts w:hint="default"/>
        <w:lang w:val="ru-RU" w:eastAsia="en-US" w:bidi="ar-SA"/>
      </w:rPr>
    </w:lvl>
    <w:lvl w:ilvl="5" w:tplc="4CBAD964">
      <w:numFmt w:val="bullet"/>
      <w:lvlText w:val="•"/>
      <w:lvlJc w:val="left"/>
      <w:pPr>
        <w:ind w:left="6747" w:hanging="360"/>
      </w:pPr>
      <w:rPr>
        <w:rFonts w:hint="default"/>
        <w:lang w:val="ru-RU" w:eastAsia="en-US" w:bidi="ar-SA"/>
      </w:rPr>
    </w:lvl>
    <w:lvl w:ilvl="6" w:tplc="9094FC28">
      <w:numFmt w:val="bullet"/>
      <w:lvlText w:val="•"/>
      <w:lvlJc w:val="left"/>
      <w:pPr>
        <w:ind w:left="7581" w:hanging="360"/>
      </w:pPr>
      <w:rPr>
        <w:rFonts w:hint="default"/>
        <w:lang w:val="ru-RU" w:eastAsia="en-US" w:bidi="ar-SA"/>
      </w:rPr>
    </w:lvl>
    <w:lvl w:ilvl="7" w:tplc="3E607728">
      <w:numFmt w:val="bullet"/>
      <w:lvlText w:val="•"/>
      <w:lvlJc w:val="left"/>
      <w:pPr>
        <w:ind w:left="8414" w:hanging="360"/>
      </w:pPr>
      <w:rPr>
        <w:rFonts w:hint="default"/>
        <w:lang w:val="ru-RU" w:eastAsia="en-US" w:bidi="ar-SA"/>
      </w:rPr>
    </w:lvl>
    <w:lvl w:ilvl="8" w:tplc="D7F8EAEE">
      <w:numFmt w:val="bullet"/>
      <w:lvlText w:val="•"/>
      <w:lvlJc w:val="left"/>
      <w:pPr>
        <w:ind w:left="9248" w:hanging="360"/>
      </w:pPr>
      <w:rPr>
        <w:rFonts w:hint="default"/>
        <w:lang w:val="ru-RU" w:eastAsia="en-US" w:bidi="ar-SA"/>
      </w:rPr>
    </w:lvl>
  </w:abstractNum>
  <w:abstractNum w:abstractNumId="197" w15:restartNumberingAfterBreak="0">
    <w:nsid w:val="560009BC"/>
    <w:multiLevelType w:val="hybridMultilevel"/>
    <w:tmpl w:val="3CD064F4"/>
    <w:lvl w:ilvl="0" w:tplc="51CC9586">
      <w:start w:val="1"/>
      <w:numFmt w:val="decimal"/>
      <w:lvlText w:val="%1."/>
      <w:lvlJc w:val="left"/>
      <w:pPr>
        <w:ind w:left="1496" w:hanging="360"/>
        <w:jc w:val="right"/>
      </w:pPr>
      <w:rPr>
        <w:rFonts w:ascii="Times New Roman" w:eastAsia="Times New Roman" w:hAnsi="Times New Roman" w:cs="Times New Roman" w:hint="default"/>
        <w:b/>
        <w:bCs/>
        <w:i w:val="0"/>
        <w:iCs w:val="0"/>
        <w:spacing w:val="0"/>
        <w:w w:val="100"/>
        <w:sz w:val="28"/>
        <w:szCs w:val="28"/>
        <w:lang w:val="ru-RU" w:eastAsia="en-US" w:bidi="ar-SA"/>
      </w:rPr>
    </w:lvl>
    <w:lvl w:ilvl="1" w:tplc="A3F43980">
      <w:numFmt w:val="bullet"/>
      <w:lvlText w:val="•"/>
      <w:lvlJc w:val="left"/>
      <w:pPr>
        <w:ind w:left="2441" w:hanging="360"/>
      </w:pPr>
      <w:rPr>
        <w:rFonts w:hint="default"/>
        <w:lang w:val="ru-RU" w:eastAsia="en-US" w:bidi="ar-SA"/>
      </w:rPr>
    </w:lvl>
    <w:lvl w:ilvl="2" w:tplc="3EFA76BA">
      <w:numFmt w:val="bullet"/>
      <w:lvlText w:val="•"/>
      <w:lvlJc w:val="left"/>
      <w:pPr>
        <w:ind w:left="3383" w:hanging="360"/>
      </w:pPr>
      <w:rPr>
        <w:rFonts w:hint="default"/>
        <w:lang w:val="ru-RU" w:eastAsia="en-US" w:bidi="ar-SA"/>
      </w:rPr>
    </w:lvl>
    <w:lvl w:ilvl="3" w:tplc="311E9A56">
      <w:numFmt w:val="bullet"/>
      <w:lvlText w:val="•"/>
      <w:lvlJc w:val="left"/>
      <w:pPr>
        <w:ind w:left="4324" w:hanging="360"/>
      </w:pPr>
      <w:rPr>
        <w:rFonts w:hint="default"/>
        <w:lang w:val="ru-RU" w:eastAsia="en-US" w:bidi="ar-SA"/>
      </w:rPr>
    </w:lvl>
    <w:lvl w:ilvl="4" w:tplc="43E633DA">
      <w:numFmt w:val="bullet"/>
      <w:lvlText w:val="•"/>
      <w:lvlJc w:val="left"/>
      <w:pPr>
        <w:ind w:left="5266" w:hanging="360"/>
      </w:pPr>
      <w:rPr>
        <w:rFonts w:hint="default"/>
        <w:lang w:val="ru-RU" w:eastAsia="en-US" w:bidi="ar-SA"/>
      </w:rPr>
    </w:lvl>
    <w:lvl w:ilvl="5" w:tplc="8A844E7E">
      <w:numFmt w:val="bullet"/>
      <w:lvlText w:val="•"/>
      <w:lvlJc w:val="left"/>
      <w:pPr>
        <w:ind w:left="6207" w:hanging="360"/>
      </w:pPr>
      <w:rPr>
        <w:rFonts w:hint="default"/>
        <w:lang w:val="ru-RU" w:eastAsia="en-US" w:bidi="ar-SA"/>
      </w:rPr>
    </w:lvl>
    <w:lvl w:ilvl="6" w:tplc="ADD4291E">
      <w:numFmt w:val="bullet"/>
      <w:lvlText w:val="•"/>
      <w:lvlJc w:val="left"/>
      <w:pPr>
        <w:ind w:left="7149" w:hanging="360"/>
      </w:pPr>
      <w:rPr>
        <w:rFonts w:hint="default"/>
        <w:lang w:val="ru-RU" w:eastAsia="en-US" w:bidi="ar-SA"/>
      </w:rPr>
    </w:lvl>
    <w:lvl w:ilvl="7" w:tplc="C6589062">
      <w:numFmt w:val="bullet"/>
      <w:lvlText w:val="•"/>
      <w:lvlJc w:val="left"/>
      <w:pPr>
        <w:ind w:left="8090" w:hanging="360"/>
      </w:pPr>
      <w:rPr>
        <w:rFonts w:hint="default"/>
        <w:lang w:val="ru-RU" w:eastAsia="en-US" w:bidi="ar-SA"/>
      </w:rPr>
    </w:lvl>
    <w:lvl w:ilvl="8" w:tplc="8C8411C2">
      <w:numFmt w:val="bullet"/>
      <w:lvlText w:val="•"/>
      <w:lvlJc w:val="left"/>
      <w:pPr>
        <w:ind w:left="9032" w:hanging="360"/>
      </w:pPr>
      <w:rPr>
        <w:rFonts w:hint="default"/>
        <w:lang w:val="ru-RU" w:eastAsia="en-US" w:bidi="ar-SA"/>
      </w:rPr>
    </w:lvl>
  </w:abstractNum>
  <w:abstractNum w:abstractNumId="198" w15:restartNumberingAfterBreak="0">
    <w:nsid w:val="560B2BCC"/>
    <w:multiLevelType w:val="hybridMultilevel"/>
    <w:tmpl w:val="DAD49F5E"/>
    <w:lvl w:ilvl="0" w:tplc="670EF824">
      <w:start w:val="1"/>
      <w:numFmt w:val="decimal"/>
      <w:lvlText w:val="%1."/>
      <w:lvlJc w:val="left"/>
      <w:pPr>
        <w:ind w:left="1136" w:hanging="420"/>
        <w:jc w:val="right"/>
      </w:pPr>
      <w:rPr>
        <w:rFonts w:hint="default"/>
        <w:spacing w:val="0"/>
        <w:w w:val="100"/>
        <w:lang w:val="ru-RU" w:eastAsia="en-US" w:bidi="ar-SA"/>
      </w:rPr>
    </w:lvl>
    <w:lvl w:ilvl="1" w:tplc="3A067FB8">
      <w:numFmt w:val="bullet"/>
      <w:lvlText w:val="•"/>
      <w:lvlJc w:val="left"/>
      <w:pPr>
        <w:ind w:left="2117" w:hanging="420"/>
      </w:pPr>
      <w:rPr>
        <w:rFonts w:hint="default"/>
        <w:lang w:val="ru-RU" w:eastAsia="en-US" w:bidi="ar-SA"/>
      </w:rPr>
    </w:lvl>
    <w:lvl w:ilvl="2" w:tplc="2D4E6ECC">
      <w:numFmt w:val="bullet"/>
      <w:lvlText w:val="•"/>
      <w:lvlJc w:val="left"/>
      <w:pPr>
        <w:ind w:left="3095" w:hanging="420"/>
      </w:pPr>
      <w:rPr>
        <w:rFonts w:hint="default"/>
        <w:lang w:val="ru-RU" w:eastAsia="en-US" w:bidi="ar-SA"/>
      </w:rPr>
    </w:lvl>
    <w:lvl w:ilvl="3" w:tplc="F768EDDE">
      <w:numFmt w:val="bullet"/>
      <w:lvlText w:val="•"/>
      <w:lvlJc w:val="left"/>
      <w:pPr>
        <w:ind w:left="4072" w:hanging="420"/>
      </w:pPr>
      <w:rPr>
        <w:rFonts w:hint="default"/>
        <w:lang w:val="ru-RU" w:eastAsia="en-US" w:bidi="ar-SA"/>
      </w:rPr>
    </w:lvl>
    <w:lvl w:ilvl="4" w:tplc="263A01B8">
      <w:numFmt w:val="bullet"/>
      <w:lvlText w:val="•"/>
      <w:lvlJc w:val="left"/>
      <w:pPr>
        <w:ind w:left="5050" w:hanging="420"/>
      </w:pPr>
      <w:rPr>
        <w:rFonts w:hint="default"/>
        <w:lang w:val="ru-RU" w:eastAsia="en-US" w:bidi="ar-SA"/>
      </w:rPr>
    </w:lvl>
    <w:lvl w:ilvl="5" w:tplc="48D81E6E">
      <w:numFmt w:val="bullet"/>
      <w:lvlText w:val="•"/>
      <w:lvlJc w:val="left"/>
      <w:pPr>
        <w:ind w:left="6027" w:hanging="420"/>
      </w:pPr>
      <w:rPr>
        <w:rFonts w:hint="default"/>
        <w:lang w:val="ru-RU" w:eastAsia="en-US" w:bidi="ar-SA"/>
      </w:rPr>
    </w:lvl>
    <w:lvl w:ilvl="6" w:tplc="D2C67A40">
      <w:numFmt w:val="bullet"/>
      <w:lvlText w:val="•"/>
      <w:lvlJc w:val="left"/>
      <w:pPr>
        <w:ind w:left="7005" w:hanging="420"/>
      </w:pPr>
      <w:rPr>
        <w:rFonts w:hint="default"/>
        <w:lang w:val="ru-RU" w:eastAsia="en-US" w:bidi="ar-SA"/>
      </w:rPr>
    </w:lvl>
    <w:lvl w:ilvl="7" w:tplc="8D822658">
      <w:numFmt w:val="bullet"/>
      <w:lvlText w:val="•"/>
      <w:lvlJc w:val="left"/>
      <w:pPr>
        <w:ind w:left="7982" w:hanging="420"/>
      </w:pPr>
      <w:rPr>
        <w:rFonts w:hint="default"/>
        <w:lang w:val="ru-RU" w:eastAsia="en-US" w:bidi="ar-SA"/>
      </w:rPr>
    </w:lvl>
    <w:lvl w:ilvl="8" w:tplc="7590AEA4">
      <w:numFmt w:val="bullet"/>
      <w:lvlText w:val="•"/>
      <w:lvlJc w:val="left"/>
      <w:pPr>
        <w:ind w:left="8960" w:hanging="420"/>
      </w:pPr>
      <w:rPr>
        <w:rFonts w:hint="default"/>
        <w:lang w:val="ru-RU" w:eastAsia="en-US" w:bidi="ar-SA"/>
      </w:rPr>
    </w:lvl>
  </w:abstractNum>
  <w:abstractNum w:abstractNumId="199" w15:restartNumberingAfterBreak="0">
    <w:nsid w:val="564854E3"/>
    <w:multiLevelType w:val="hybridMultilevel"/>
    <w:tmpl w:val="89C02C86"/>
    <w:lvl w:ilvl="0" w:tplc="5F00EB00">
      <w:start w:val="1"/>
      <w:numFmt w:val="decimal"/>
      <w:lvlText w:val="%1."/>
      <w:lvlJc w:val="left"/>
      <w:pPr>
        <w:ind w:left="144" w:hanging="183"/>
      </w:pPr>
      <w:rPr>
        <w:rFonts w:ascii="Times New Roman" w:eastAsia="Times New Roman" w:hAnsi="Times New Roman" w:cs="Times New Roman" w:hint="default"/>
        <w:b w:val="0"/>
        <w:bCs w:val="0"/>
        <w:i w:val="0"/>
        <w:iCs w:val="0"/>
        <w:spacing w:val="0"/>
        <w:w w:val="98"/>
        <w:sz w:val="22"/>
        <w:szCs w:val="22"/>
        <w:lang w:val="ru-RU" w:eastAsia="en-US" w:bidi="ar-SA"/>
      </w:rPr>
    </w:lvl>
    <w:lvl w:ilvl="1" w:tplc="1DA4816A">
      <w:numFmt w:val="bullet"/>
      <w:lvlText w:val="•"/>
      <w:lvlJc w:val="left"/>
      <w:pPr>
        <w:ind w:left="649" w:hanging="183"/>
      </w:pPr>
      <w:rPr>
        <w:rFonts w:hint="default"/>
        <w:lang w:val="ru-RU" w:eastAsia="en-US" w:bidi="ar-SA"/>
      </w:rPr>
    </w:lvl>
    <w:lvl w:ilvl="2" w:tplc="3FCA87EA">
      <w:numFmt w:val="bullet"/>
      <w:lvlText w:val="•"/>
      <w:lvlJc w:val="left"/>
      <w:pPr>
        <w:ind w:left="1159" w:hanging="183"/>
      </w:pPr>
      <w:rPr>
        <w:rFonts w:hint="default"/>
        <w:lang w:val="ru-RU" w:eastAsia="en-US" w:bidi="ar-SA"/>
      </w:rPr>
    </w:lvl>
    <w:lvl w:ilvl="3" w:tplc="C3AAEED0">
      <w:numFmt w:val="bullet"/>
      <w:lvlText w:val="•"/>
      <w:lvlJc w:val="left"/>
      <w:pPr>
        <w:ind w:left="1669" w:hanging="183"/>
      </w:pPr>
      <w:rPr>
        <w:rFonts w:hint="default"/>
        <w:lang w:val="ru-RU" w:eastAsia="en-US" w:bidi="ar-SA"/>
      </w:rPr>
    </w:lvl>
    <w:lvl w:ilvl="4" w:tplc="62523894">
      <w:numFmt w:val="bullet"/>
      <w:lvlText w:val="•"/>
      <w:lvlJc w:val="left"/>
      <w:pPr>
        <w:ind w:left="2179" w:hanging="183"/>
      </w:pPr>
      <w:rPr>
        <w:rFonts w:hint="default"/>
        <w:lang w:val="ru-RU" w:eastAsia="en-US" w:bidi="ar-SA"/>
      </w:rPr>
    </w:lvl>
    <w:lvl w:ilvl="5" w:tplc="E89AFD34">
      <w:numFmt w:val="bullet"/>
      <w:lvlText w:val="•"/>
      <w:lvlJc w:val="left"/>
      <w:pPr>
        <w:ind w:left="2689" w:hanging="183"/>
      </w:pPr>
      <w:rPr>
        <w:rFonts w:hint="default"/>
        <w:lang w:val="ru-RU" w:eastAsia="en-US" w:bidi="ar-SA"/>
      </w:rPr>
    </w:lvl>
    <w:lvl w:ilvl="6" w:tplc="4C0A9736">
      <w:numFmt w:val="bullet"/>
      <w:lvlText w:val="•"/>
      <w:lvlJc w:val="left"/>
      <w:pPr>
        <w:ind w:left="3198" w:hanging="183"/>
      </w:pPr>
      <w:rPr>
        <w:rFonts w:hint="default"/>
        <w:lang w:val="ru-RU" w:eastAsia="en-US" w:bidi="ar-SA"/>
      </w:rPr>
    </w:lvl>
    <w:lvl w:ilvl="7" w:tplc="A05097E8">
      <w:numFmt w:val="bullet"/>
      <w:lvlText w:val="•"/>
      <w:lvlJc w:val="left"/>
      <w:pPr>
        <w:ind w:left="3708" w:hanging="183"/>
      </w:pPr>
      <w:rPr>
        <w:rFonts w:hint="default"/>
        <w:lang w:val="ru-RU" w:eastAsia="en-US" w:bidi="ar-SA"/>
      </w:rPr>
    </w:lvl>
    <w:lvl w:ilvl="8" w:tplc="412CC3B4">
      <w:numFmt w:val="bullet"/>
      <w:lvlText w:val="•"/>
      <w:lvlJc w:val="left"/>
      <w:pPr>
        <w:ind w:left="4218" w:hanging="183"/>
      </w:pPr>
      <w:rPr>
        <w:rFonts w:hint="default"/>
        <w:lang w:val="ru-RU" w:eastAsia="en-US" w:bidi="ar-SA"/>
      </w:rPr>
    </w:lvl>
  </w:abstractNum>
  <w:abstractNum w:abstractNumId="200" w15:restartNumberingAfterBreak="0">
    <w:nsid w:val="567F0F6B"/>
    <w:multiLevelType w:val="hybridMultilevel"/>
    <w:tmpl w:val="505E908A"/>
    <w:lvl w:ilvl="0" w:tplc="78606A00">
      <w:start w:val="2"/>
      <w:numFmt w:val="upperLetter"/>
      <w:lvlText w:val="%1)"/>
      <w:lvlJc w:val="left"/>
      <w:pPr>
        <w:ind w:left="1486" w:hanging="351"/>
      </w:pPr>
      <w:rPr>
        <w:rFonts w:ascii="Times New Roman" w:eastAsia="Times New Roman" w:hAnsi="Times New Roman" w:cs="Times New Roman" w:hint="default"/>
        <w:b w:val="0"/>
        <w:bCs w:val="0"/>
        <w:i w:val="0"/>
        <w:iCs w:val="0"/>
        <w:spacing w:val="-1"/>
        <w:w w:val="100"/>
        <w:sz w:val="28"/>
        <w:szCs w:val="28"/>
        <w:lang w:val="ru-RU" w:eastAsia="en-US" w:bidi="ar-SA"/>
      </w:rPr>
    </w:lvl>
    <w:lvl w:ilvl="1" w:tplc="E42028C8">
      <w:numFmt w:val="bullet"/>
      <w:lvlText w:val="•"/>
      <w:lvlJc w:val="left"/>
      <w:pPr>
        <w:ind w:left="2423" w:hanging="351"/>
      </w:pPr>
      <w:rPr>
        <w:rFonts w:hint="default"/>
        <w:lang w:val="ru-RU" w:eastAsia="en-US" w:bidi="ar-SA"/>
      </w:rPr>
    </w:lvl>
    <w:lvl w:ilvl="2" w:tplc="FAB6B046">
      <w:numFmt w:val="bullet"/>
      <w:lvlText w:val="•"/>
      <w:lvlJc w:val="left"/>
      <w:pPr>
        <w:ind w:left="3367" w:hanging="351"/>
      </w:pPr>
      <w:rPr>
        <w:rFonts w:hint="default"/>
        <w:lang w:val="ru-RU" w:eastAsia="en-US" w:bidi="ar-SA"/>
      </w:rPr>
    </w:lvl>
    <w:lvl w:ilvl="3" w:tplc="12C0ADA4">
      <w:numFmt w:val="bullet"/>
      <w:lvlText w:val="•"/>
      <w:lvlJc w:val="left"/>
      <w:pPr>
        <w:ind w:left="4310" w:hanging="351"/>
      </w:pPr>
      <w:rPr>
        <w:rFonts w:hint="default"/>
        <w:lang w:val="ru-RU" w:eastAsia="en-US" w:bidi="ar-SA"/>
      </w:rPr>
    </w:lvl>
    <w:lvl w:ilvl="4" w:tplc="EB6E8C5A">
      <w:numFmt w:val="bullet"/>
      <w:lvlText w:val="•"/>
      <w:lvlJc w:val="left"/>
      <w:pPr>
        <w:ind w:left="5254" w:hanging="351"/>
      </w:pPr>
      <w:rPr>
        <w:rFonts w:hint="default"/>
        <w:lang w:val="ru-RU" w:eastAsia="en-US" w:bidi="ar-SA"/>
      </w:rPr>
    </w:lvl>
    <w:lvl w:ilvl="5" w:tplc="BE6E29EC">
      <w:numFmt w:val="bullet"/>
      <w:lvlText w:val="•"/>
      <w:lvlJc w:val="left"/>
      <w:pPr>
        <w:ind w:left="6197" w:hanging="351"/>
      </w:pPr>
      <w:rPr>
        <w:rFonts w:hint="default"/>
        <w:lang w:val="ru-RU" w:eastAsia="en-US" w:bidi="ar-SA"/>
      </w:rPr>
    </w:lvl>
    <w:lvl w:ilvl="6" w:tplc="AB50C122">
      <w:numFmt w:val="bullet"/>
      <w:lvlText w:val="•"/>
      <w:lvlJc w:val="left"/>
      <w:pPr>
        <w:ind w:left="7141" w:hanging="351"/>
      </w:pPr>
      <w:rPr>
        <w:rFonts w:hint="default"/>
        <w:lang w:val="ru-RU" w:eastAsia="en-US" w:bidi="ar-SA"/>
      </w:rPr>
    </w:lvl>
    <w:lvl w:ilvl="7" w:tplc="C8560364">
      <w:numFmt w:val="bullet"/>
      <w:lvlText w:val="•"/>
      <w:lvlJc w:val="left"/>
      <w:pPr>
        <w:ind w:left="8084" w:hanging="351"/>
      </w:pPr>
      <w:rPr>
        <w:rFonts w:hint="default"/>
        <w:lang w:val="ru-RU" w:eastAsia="en-US" w:bidi="ar-SA"/>
      </w:rPr>
    </w:lvl>
    <w:lvl w:ilvl="8" w:tplc="5E0C5EE6">
      <w:numFmt w:val="bullet"/>
      <w:lvlText w:val="•"/>
      <w:lvlJc w:val="left"/>
      <w:pPr>
        <w:ind w:left="9028" w:hanging="351"/>
      </w:pPr>
      <w:rPr>
        <w:rFonts w:hint="default"/>
        <w:lang w:val="ru-RU" w:eastAsia="en-US" w:bidi="ar-SA"/>
      </w:rPr>
    </w:lvl>
  </w:abstractNum>
  <w:abstractNum w:abstractNumId="201" w15:restartNumberingAfterBreak="0">
    <w:nsid w:val="57302343"/>
    <w:multiLevelType w:val="multilevel"/>
    <w:tmpl w:val="60563D06"/>
    <w:lvl w:ilvl="0">
      <w:start w:val="3"/>
      <w:numFmt w:val="decimal"/>
      <w:lvlText w:val="%1"/>
      <w:lvlJc w:val="left"/>
      <w:pPr>
        <w:ind w:left="927" w:hanging="995"/>
      </w:pPr>
      <w:rPr>
        <w:rFonts w:hint="default"/>
        <w:lang w:val="ru-RU" w:eastAsia="en-US" w:bidi="ar-SA"/>
      </w:rPr>
    </w:lvl>
    <w:lvl w:ilvl="1">
      <w:start w:val="5"/>
      <w:numFmt w:val="decimal"/>
      <w:lvlText w:val="%1.%2."/>
      <w:lvlJc w:val="left"/>
      <w:pPr>
        <w:ind w:left="927" w:hanging="995"/>
      </w:pPr>
      <w:rPr>
        <w:rFonts w:ascii="Times New Roman" w:eastAsia="Times New Roman" w:hAnsi="Times New Roman" w:cs="Times New Roman" w:hint="default"/>
        <w:b/>
        <w:bCs/>
        <w:i w:val="0"/>
        <w:iCs w:val="0"/>
        <w:spacing w:val="0"/>
        <w:w w:val="100"/>
        <w:sz w:val="24"/>
        <w:szCs w:val="24"/>
        <w:lang w:val="ru-RU" w:eastAsia="en-US" w:bidi="ar-SA"/>
      </w:rPr>
    </w:lvl>
    <w:lvl w:ilvl="2">
      <w:numFmt w:val="bullet"/>
      <w:lvlText w:val="•"/>
      <w:lvlJc w:val="left"/>
      <w:pPr>
        <w:ind w:left="2919" w:hanging="995"/>
      </w:pPr>
      <w:rPr>
        <w:rFonts w:hint="default"/>
        <w:lang w:val="ru-RU" w:eastAsia="en-US" w:bidi="ar-SA"/>
      </w:rPr>
    </w:lvl>
    <w:lvl w:ilvl="3">
      <w:numFmt w:val="bullet"/>
      <w:lvlText w:val="•"/>
      <w:lvlJc w:val="left"/>
      <w:pPr>
        <w:ind w:left="3918" w:hanging="995"/>
      </w:pPr>
      <w:rPr>
        <w:rFonts w:hint="default"/>
        <w:lang w:val="ru-RU" w:eastAsia="en-US" w:bidi="ar-SA"/>
      </w:rPr>
    </w:lvl>
    <w:lvl w:ilvl="4">
      <w:numFmt w:val="bullet"/>
      <w:lvlText w:val="•"/>
      <w:lvlJc w:val="left"/>
      <w:pPr>
        <w:ind w:left="4918" w:hanging="995"/>
      </w:pPr>
      <w:rPr>
        <w:rFonts w:hint="default"/>
        <w:lang w:val="ru-RU" w:eastAsia="en-US" w:bidi="ar-SA"/>
      </w:rPr>
    </w:lvl>
    <w:lvl w:ilvl="5">
      <w:numFmt w:val="bullet"/>
      <w:lvlText w:val="•"/>
      <w:lvlJc w:val="left"/>
      <w:pPr>
        <w:ind w:left="5917" w:hanging="995"/>
      </w:pPr>
      <w:rPr>
        <w:rFonts w:hint="default"/>
        <w:lang w:val="ru-RU" w:eastAsia="en-US" w:bidi="ar-SA"/>
      </w:rPr>
    </w:lvl>
    <w:lvl w:ilvl="6">
      <w:numFmt w:val="bullet"/>
      <w:lvlText w:val="•"/>
      <w:lvlJc w:val="left"/>
      <w:pPr>
        <w:ind w:left="6917" w:hanging="995"/>
      </w:pPr>
      <w:rPr>
        <w:rFonts w:hint="default"/>
        <w:lang w:val="ru-RU" w:eastAsia="en-US" w:bidi="ar-SA"/>
      </w:rPr>
    </w:lvl>
    <w:lvl w:ilvl="7">
      <w:numFmt w:val="bullet"/>
      <w:lvlText w:val="•"/>
      <w:lvlJc w:val="left"/>
      <w:pPr>
        <w:ind w:left="7916" w:hanging="995"/>
      </w:pPr>
      <w:rPr>
        <w:rFonts w:hint="default"/>
        <w:lang w:val="ru-RU" w:eastAsia="en-US" w:bidi="ar-SA"/>
      </w:rPr>
    </w:lvl>
    <w:lvl w:ilvl="8">
      <w:numFmt w:val="bullet"/>
      <w:lvlText w:val="•"/>
      <w:lvlJc w:val="left"/>
      <w:pPr>
        <w:ind w:left="8916" w:hanging="995"/>
      </w:pPr>
      <w:rPr>
        <w:rFonts w:hint="default"/>
        <w:lang w:val="ru-RU" w:eastAsia="en-US" w:bidi="ar-SA"/>
      </w:rPr>
    </w:lvl>
  </w:abstractNum>
  <w:abstractNum w:abstractNumId="202" w15:restartNumberingAfterBreak="0">
    <w:nsid w:val="57690CCC"/>
    <w:multiLevelType w:val="multilevel"/>
    <w:tmpl w:val="A266AD34"/>
    <w:lvl w:ilvl="0">
      <w:start w:val="1"/>
      <w:numFmt w:val="decimal"/>
      <w:lvlText w:val="%1."/>
      <w:lvlJc w:val="left"/>
      <w:pPr>
        <w:ind w:left="1133" w:hanging="283"/>
      </w:pPr>
      <w:rPr>
        <w:rFonts w:ascii="Times New Roman" w:eastAsia="Times New Roman" w:hAnsi="Times New Roman" w:cs="Times New Roman" w:hint="default"/>
        <w:b/>
        <w:bCs/>
        <w:i w:val="0"/>
        <w:iCs w:val="0"/>
        <w:spacing w:val="0"/>
        <w:w w:val="90"/>
        <w:sz w:val="28"/>
        <w:szCs w:val="28"/>
        <w:lang w:val="ru-RU" w:eastAsia="en-US" w:bidi="ar-SA"/>
      </w:rPr>
    </w:lvl>
    <w:lvl w:ilvl="1">
      <w:start w:val="1"/>
      <w:numFmt w:val="decimal"/>
      <w:lvlText w:val="%1.%2."/>
      <w:lvlJc w:val="left"/>
      <w:pPr>
        <w:ind w:left="1628" w:hanging="495"/>
      </w:pPr>
      <w:rPr>
        <w:rFonts w:ascii="Times New Roman" w:eastAsia="Times New Roman" w:hAnsi="Times New Roman" w:cs="Times New Roman" w:hint="default"/>
        <w:b/>
        <w:bCs/>
        <w:i w:val="0"/>
        <w:iCs w:val="0"/>
        <w:spacing w:val="0"/>
        <w:w w:val="99"/>
        <w:sz w:val="28"/>
        <w:szCs w:val="28"/>
        <w:lang w:val="ru-RU" w:eastAsia="en-US" w:bidi="ar-SA"/>
      </w:rPr>
    </w:lvl>
    <w:lvl w:ilvl="2">
      <w:numFmt w:val="bullet"/>
      <w:lvlText w:val="•"/>
      <w:lvlJc w:val="left"/>
      <w:pPr>
        <w:ind w:left="2652" w:hanging="495"/>
      </w:pPr>
      <w:rPr>
        <w:rFonts w:hint="default"/>
        <w:lang w:val="ru-RU" w:eastAsia="en-US" w:bidi="ar-SA"/>
      </w:rPr>
    </w:lvl>
    <w:lvl w:ilvl="3">
      <w:numFmt w:val="bullet"/>
      <w:lvlText w:val="•"/>
      <w:lvlJc w:val="left"/>
      <w:pPr>
        <w:ind w:left="3685" w:hanging="495"/>
      </w:pPr>
      <w:rPr>
        <w:rFonts w:hint="default"/>
        <w:lang w:val="ru-RU" w:eastAsia="en-US" w:bidi="ar-SA"/>
      </w:rPr>
    </w:lvl>
    <w:lvl w:ilvl="4">
      <w:numFmt w:val="bullet"/>
      <w:lvlText w:val="•"/>
      <w:lvlJc w:val="left"/>
      <w:pPr>
        <w:ind w:left="4718" w:hanging="495"/>
      </w:pPr>
      <w:rPr>
        <w:rFonts w:hint="default"/>
        <w:lang w:val="ru-RU" w:eastAsia="en-US" w:bidi="ar-SA"/>
      </w:rPr>
    </w:lvl>
    <w:lvl w:ilvl="5">
      <w:numFmt w:val="bullet"/>
      <w:lvlText w:val="•"/>
      <w:lvlJc w:val="left"/>
      <w:pPr>
        <w:ind w:left="5751" w:hanging="495"/>
      </w:pPr>
      <w:rPr>
        <w:rFonts w:hint="default"/>
        <w:lang w:val="ru-RU" w:eastAsia="en-US" w:bidi="ar-SA"/>
      </w:rPr>
    </w:lvl>
    <w:lvl w:ilvl="6">
      <w:numFmt w:val="bullet"/>
      <w:lvlText w:val="•"/>
      <w:lvlJc w:val="left"/>
      <w:pPr>
        <w:ind w:left="6784" w:hanging="495"/>
      </w:pPr>
      <w:rPr>
        <w:rFonts w:hint="default"/>
        <w:lang w:val="ru-RU" w:eastAsia="en-US" w:bidi="ar-SA"/>
      </w:rPr>
    </w:lvl>
    <w:lvl w:ilvl="7">
      <w:numFmt w:val="bullet"/>
      <w:lvlText w:val="•"/>
      <w:lvlJc w:val="left"/>
      <w:pPr>
        <w:ind w:left="7816" w:hanging="495"/>
      </w:pPr>
      <w:rPr>
        <w:rFonts w:hint="default"/>
        <w:lang w:val="ru-RU" w:eastAsia="en-US" w:bidi="ar-SA"/>
      </w:rPr>
    </w:lvl>
    <w:lvl w:ilvl="8">
      <w:numFmt w:val="bullet"/>
      <w:lvlText w:val="•"/>
      <w:lvlJc w:val="left"/>
      <w:pPr>
        <w:ind w:left="8849" w:hanging="495"/>
      </w:pPr>
      <w:rPr>
        <w:rFonts w:hint="default"/>
        <w:lang w:val="ru-RU" w:eastAsia="en-US" w:bidi="ar-SA"/>
      </w:rPr>
    </w:lvl>
  </w:abstractNum>
  <w:abstractNum w:abstractNumId="203" w15:restartNumberingAfterBreak="0">
    <w:nsid w:val="57CC7C53"/>
    <w:multiLevelType w:val="hybridMultilevel"/>
    <w:tmpl w:val="95C8A3D4"/>
    <w:lvl w:ilvl="0" w:tplc="69DC737E">
      <w:start w:val="1"/>
      <w:numFmt w:val="decimal"/>
      <w:lvlText w:val="%1."/>
      <w:lvlJc w:val="left"/>
      <w:pPr>
        <w:ind w:left="1133" w:hanging="283"/>
      </w:pPr>
      <w:rPr>
        <w:rFonts w:ascii="Times New Roman" w:eastAsia="Times New Roman" w:hAnsi="Times New Roman" w:cs="Times New Roman" w:hint="default"/>
        <w:b w:val="0"/>
        <w:bCs w:val="0"/>
        <w:i w:val="0"/>
        <w:iCs w:val="0"/>
        <w:spacing w:val="0"/>
        <w:w w:val="99"/>
        <w:sz w:val="28"/>
        <w:szCs w:val="28"/>
        <w:lang w:val="ru-RU" w:eastAsia="en-US" w:bidi="ar-SA"/>
      </w:rPr>
    </w:lvl>
    <w:lvl w:ilvl="1" w:tplc="2DF460C0">
      <w:numFmt w:val="bullet"/>
      <w:lvlText w:val=""/>
      <w:lvlJc w:val="left"/>
      <w:pPr>
        <w:ind w:left="1494" w:hanging="361"/>
      </w:pPr>
      <w:rPr>
        <w:rFonts w:ascii="Symbol" w:eastAsia="Symbol" w:hAnsi="Symbol" w:cs="Symbol" w:hint="default"/>
        <w:b w:val="0"/>
        <w:bCs w:val="0"/>
        <w:i w:val="0"/>
        <w:iCs w:val="0"/>
        <w:spacing w:val="0"/>
        <w:w w:val="99"/>
        <w:sz w:val="28"/>
        <w:szCs w:val="28"/>
        <w:lang w:val="ru-RU" w:eastAsia="en-US" w:bidi="ar-SA"/>
      </w:rPr>
    </w:lvl>
    <w:lvl w:ilvl="2" w:tplc="0246A668">
      <w:numFmt w:val="bullet"/>
      <w:lvlText w:val="•"/>
      <w:lvlJc w:val="left"/>
      <w:pPr>
        <w:ind w:left="2546" w:hanging="361"/>
      </w:pPr>
      <w:rPr>
        <w:rFonts w:hint="default"/>
        <w:lang w:val="ru-RU" w:eastAsia="en-US" w:bidi="ar-SA"/>
      </w:rPr>
    </w:lvl>
    <w:lvl w:ilvl="3" w:tplc="8DFA5966">
      <w:numFmt w:val="bullet"/>
      <w:lvlText w:val="•"/>
      <w:lvlJc w:val="left"/>
      <w:pPr>
        <w:ind w:left="3592" w:hanging="361"/>
      </w:pPr>
      <w:rPr>
        <w:rFonts w:hint="default"/>
        <w:lang w:val="ru-RU" w:eastAsia="en-US" w:bidi="ar-SA"/>
      </w:rPr>
    </w:lvl>
    <w:lvl w:ilvl="4" w:tplc="2BF4B848">
      <w:numFmt w:val="bullet"/>
      <w:lvlText w:val="•"/>
      <w:lvlJc w:val="left"/>
      <w:pPr>
        <w:ind w:left="4638" w:hanging="361"/>
      </w:pPr>
      <w:rPr>
        <w:rFonts w:hint="default"/>
        <w:lang w:val="ru-RU" w:eastAsia="en-US" w:bidi="ar-SA"/>
      </w:rPr>
    </w:lvl>
    <w:lvl w:ilvl="5" w:tplc="4CEA2DC2">
      <w:numFmt w:val="bullet"/>
      <w:lvlText w:val="•"/>
      <w:lvlJc w:val="left"/>
      <w:pPr>
        <w:ind w:left="5684" w:hanging="361"/>
      </w:pPr>
      <w:rPr>
        <w:rFonts w:hint="default"/>
        <w:lang w:val="ru-RU" w:eastAsia="en-US" w:bidi="ar-SA"/>
      </w:rPr>
    </w:lvl>
    <w:lvl w:ilvl="6" w:tplc="D1402FBC">
      <w:numFmt w:val="bullet"/>
      <w:lvlText w:val="•"/>
      <w:lvlJc w:val="left"/>
      <w:pPr>
        <w:ind w:left="6730" w:hanging="361"/>
      </w:pPr>
      <w:rPr>
        <w:rFonts w:hint="default"/>
        <w:lang w:val="ru-RU" w:eastAsia="en-US" w:bidi="ar-SA"/>
      </w:rPr>
    </w:lvl>
    <w:lvl w:ilvl="7" w:tplc="BE2E957C">
      <w:numFmt w:val="bullet"/>
      <w:lvlText w:val="•"/>
      <w:lvlJc w:val="left"/>
      <w:pPr>
        <w:ind w:left="7776" w:hanging="361"/>
      </w:pPr>
      <w:rPr>
        <w:rFonts w:hint="default"/>
        <w:lang w:val="ru-RU" w:eastAsia="en-US" w:bidi="ar-SA"/>
      </w:rPr>
    </w:lvl>
    <w:lvl w:ilvl="8" w:tplc="54EE93DE">
      <w:numFmt w:val="bullet"/>
      <w:lvlText w:val="•"/>
      <w:lvlJc w:val="left"/>
      <w:pPr>
        <w:ind w:left="8823" w:hanging="361"/>
      </w:pPr>
      <w:rPr>
        <w:rFonts w:hint="default"/>
        <w:lang w:val="ru-RU" w:eastAsia="en-US" w:bidi="ar-SA"/>
      </w:rPr>
    </w:lvl>
  </w:abstractNum>
  <w:abstractNum w:abstractNumId="204" w15:restartNumberingAfterBreak="0">
    <w:nsid w:val="58200C74"/>
    <w:multiLevelType w:val="multilevel"/>
    <w:tmpl w:val="5380EB3E"/>
    <w:lvl w:ilvl="0">
      <w:start w:val="1"/>
      <w:numFmt w:val="decimal"/>
      <w:lvlText w:val="%1."/>
      <w:lvlJc w:val="left"/>
      <w:pPr>
        <w:ind w:left="1133" w:hanging="212"/>
      </w:pPr>
      <w:rPr>
        <w:rFonts w:hint="default"/>
        <w:spacing w:val="0"/>
        <w:w w:val="90"/>
        <w:lang w:val="ru-RU" w:eastAsia="en-US" w:bidi="ar-SA"/>
      </w:rPr>
    </w:lvl>
    <w:lvl w:ilvl="1">
      <w:start w:val="1"/>
      <w:numFmt w:val="decimal"/>
      <w:lvlText w:val="%1.%2."/>
      <w:lvlJc w:val="left"/>
      <w:pPr>
        <w:ind w:left="1133" w:hanging="707"/>
      </w:pPr>
      <w:rPr>
        <w:rFonts w:ascii="Times New Roman" w:eastAsia="Times New Roman" w:hAnsi="Times New Roman" w:cs="Times New Roman" w:hint="default"/>
        <w:b w:val="0"/>
        <w:bCs w:val="0"/>
        <w:i w:val="0"/>
        <w:iCs w:val="0"/>
        <w:spacing w:val="0"/>
        <w:w w:val="99"/>
        <w:sz w:val="28"/>
        <w:szCs w:val="28"/>
        <w:lang w:val="ru-RU" w:eastAsia="en-US" w:bidi="ar-SA"/>
      </w:rPr>
    </w:lvl>
    <w:lvl w:ilvl="2">
      <w:numFmt w:val="bullet"/>
      <w:lvlText w:val="•"/>
      <w:lvlJc w:val="left"/>
      <w:pPr>
        <w:ind w:left="3095" w:hanging="707"/>
      </w:pPr>
      <w:rPr>
        <w:rFonts w:hint="default"/>
        <w:lang w:val="ru-RU" w:eastAsia="en-US" w:bidi="ar-SA"/>
      </w:rPr>
    </w:lvl>
    <w:lvl w:ilvl="3">
      <w:numFmt w:val="bullet"/>
      <w:lvlText w:val="•"/>
      <w:lvlJc w:val="left"/>
      <w:pPr>
        <w:ind w:left="4072" w:hanging="707"/>
      </w:pPr>
      <w:rPr>
        <w:rFonts w:hint="default"/>
        <w:lang w:val="ru-RU" w:eastAsia="en-US" w:bidi="ar-SA"/>
      </w:rPr>
    </w:lvl>
    <w:lvl w:ilvl="4">
      <w:numFmt w:val="bullet"/>
      <w:lvlText w:val="•"/>
      <w:lvlJc w:val="left"/>
      <w:pPr>
        <w:ind w:left="5050" w:hanging="707"/>
      </w:pPr>
      <w:rPr>
        <w:rFonts w:hint="default"/>
        <w:lang w:val="ru-RU" w:eastAsia="en-US" w:bidi="ar-SA"/>
      </w:rPr>
    </w:lvl>
    <w:lvl w:ilvl="5">
      <w:numFmt w:val="bullet"/>
      <w:lvlText w:val="•"/>
      <w:lvlJc w:val="left"/>
      <w:pPr>
        <w:ind w:left="6027" w:hanging="707"/>
      </w:pPr>
      <w:rPr>
        <w:rFonts w:hint="default"/>
        <w:lang w:val="ru-RU" w:eastAsia="en-US" w:bidi="ar-SA"/>
      </w:rPr>
    </w:lvl>
    <w:lvl w:ilvl="6">
      <w:numFmt w:val="bullet"/>
      <w:lvlText w:val="•"/>
      <w:lvlJc w:val="left"/>
      <w:pPr>
        <w:ind w:left="7005" w:hanging="707"/>
      </w:pPr>
      <w:rPr>
        <w:rFonts w:hint="default"/>
        <w:lang w:val="ru-RU" w:eastAsia="en-US" w:bidi="ar-SA"/>
      </w:rPr>
    </w:lvl>
    <w:lvl w:ilvl="7">
      <w:numFmt w:val="bullet"/>
      <w:lvlText w:val="•"/>
      <w:lvlJc w:val="left"/>
      <w:pPr>
        <w:ind w:left="7982" w:hanging="707"/>
      </w:pPr>
      <w:rPr>
        <w:rFonts w:hint="default"/>
        <w:lang w:val="ru-RU" w:eastAsia="en-US" w:bidi="ar-SA"/>
      </w:rPr>
    </w:lvl>
    <w:lvl w:ilvl="8">
      <w:numFmt w:val="bullet"/>
      <w:lvlText w:val="•"/>
      <w:lvlJc w:val="left"/>
      <w:pPr>
        <w:ind w:left="8960" w:hanging="707"/>
      </w:pPr>
      <w:rPr>
        <w:rFonts w:hint="default"/>
        <w:lang w:val="ru-RU" w:eastAsia="en-US" w:bidi="ar-SA"/>
      </w:rPr>
    </w:lvl>
  </w:abstractNum>
  <w:abstractNum w:abstractNumId="205" w15:restartNumberingAfterBreak="0">
    <w:nsid w:val="58BB4358"/>
    <w:multiLevelType w:val="hybridMultilevel"/>
    <w:tmpl w:val="8A1011DE"/>
    <w:lvl w:ilvl="0" w:tplc="F4B46058">
      <w:start w:val="1"/>
      <w:numFmt w:val="decimal"/>
      <w:lvlText w:val="%1."/>
      <w:lvlJc w:val="left"/>
      <w:pPr>
        <w:ind w:left="1133" w:hanging="169"/>
      </w:pPr>
      <w:rPr>
        <w:rFonts w:ascii="Times New Roman" w:eastAsia="Times New Roman" w:hAnsi="Times New Roman" w:cs="Times New Roman" w:hint="default"/>
        <w:b w:val="0"/>
        <w:bCs w:val="0"/>
        <w:i w:val="0"/>
        <w:iCs w:val="0"/>
        <w:spacing w:val="0"/>
        <w:w w:val="98"/>
        <w:sz w:val="20"/>
        <w:szCs w:val="20"/>
        <w:lang w:val="ru-RU" w:eastAsia="en-US" w:bidi="ar-SA"/>
      </w:rPr>
    </w:lvl>
    <w:lvl w:ilvl="1" w:tplc="6D9C7CCC">
      <w:numFmt w:val="bullet"/>
      <w:lvlText w:val="•"/>
      <w:lvlJc w:val="left"/>
      <w:pPr>
        <w:ind w:left="2117" w:hanging="169"/>
      </w:pPr>
      <w:rPr>
        <w:rFonts w:hint="default"/>
        <w:lang w:val="ru-RU" w:eastAsia="en-US" w:bidi="ar-SA"/>
      </w:rPr>
    </w:lvl>
    <w:lvl w:ilvl="2" w:tplc="3D2413EE">
      <w:numFmt w:val="bullet"/>
      <w:lvlText w:val="•"/>
      <w:lvlJc w:val="left"/>
      <w:pPr>
        <w:ind w:left="3095" w:hanging="169"/>
      </w:pPr>
      <w:rPr>
        <w:rFonts w:hint="default"/>
        <w:lang w:val="ru-RU" w:eastAsia="en-US" w:bidi="ar-SA"/>
      </w:rPr>
    </w:lvl>
    <w:lvl w:ilvl="3" w:tplc="EC0E5494">
      <w:numFmt w:val="bullet"/>
      <w:lvlText w:val="•"/>
      <w:lvlJc w:val="left"/>
      <w:pPr>
        <w:ind w:left="4072" w:hanging="169"/>
      </w:pPr>
      <w:rPr>
        <w:rFonts w:hint="default"/>
        <w:lang w:val="ru-RU" w:eastAsia="en-US" w:bidi="ar-SA"/>
      </w:rPr>
    </w:lvl>
    <w:lvl w:ilvl="4" w:tplc="3B50D102">
      <w:numFmt w:val="bullet"/>
      <w:lvlText w:val="•"/>
      <w:lvlJc w:val="left"/>
      <w:pPr>
        <w:ind w:left="5050" w:hanging="169"/>
      </w:pPr>
      <w:rPr>
        <w:rFonts w:hint="default"/>
        <w:lang w:val="ru-RU" w:eastAsia="en-US" w:bidi="ar-SA"/>
      </w:rPr>
    </w:lvl>
    <w:lvl w:ilvl="5" w:tplc="CC1E24EA">
      <w:numFmt w:val="bullet"/>
      <w:lvlText w:val="•"/>
      <w:lvlJc w:val="left"/>
      <w:pPr>
        <w:ind w:left="6027" w:hanging="169"/>
      </w:pPr>
      <w:rPr>
        <w:rFonts w:hint="default"/>
        <w:lang w:val="ru-RU" w:eastAsia="en-US" w:bidi="ar-SA"/>
      </w:rPr>
    </w:lvl>
    <w:lvl w:ilvl="6" w:tplc="718C697C">
      <w:numFmt w:val="bullet"/>
      <w:lvlText w:val="•"/>
      <w:lvlJc w:val="left"/>
      <w:pPr>
        <w:ind w:left="7005" w:hanging="169"/>
      </w:pPr>
      <w:rPr>
        <w:rFonts w:hint="default"/>
        <w:lang w:val="ru-RU" w:eastAsia="en-US" w:bidi="ar-SA"/>
      </w:rPr>
    </w:lvl>
    <w:lvl w:ilvl="7" w:tplc="42A292C0">
      <w:numFmt w:val="bullet"/>
      <w:lvlText w:val="•"/>
      <w:lvlJc w:val="left"/>
      <w:pPr>
        <w:ind w:left="7982" w:hanging="169"/>
      </w:pPr>
      <w:rPr>
        <w:rFonts w:hint="default"/>
        <w:lang w:val="ru-RU" w:eastAsia="en-US" w:bidi="ar-SA"/>
      </w:rPr>
    </w:lvl>
    <w:lvl w:ilvl="8" w:tplc="604A9578">
      <w:numFmt w:val="bullet"/>
      <w:lvlText w:val="•"/>
      <w:lvlJc w:val="left"/>
      <w:pPr>
        <w:ind w:left="8960" w:hanging="169"/>
      </w:pPr>
      <w:rPr>
        <w:rFonts w:hint="default"/>
        <w:lang w:val="ru-RU" w:eastAsia="en-US" w:bidi="ar-SA"/>
      </w:rPr>
    </w:lvl>
  </w:abstractNum>
  <w:abstractNum w:abstractNumId="206" w15:restartNumberingAfterBreak="0">
    <w:nsid w:val="5A4B4067"/>
    <w:multiLevelType w:val="multilevel"/>
    <w:tmpl w:val="6A2EFBA6"/>
    <w:lvl w:ilvl="0">
      <w:start w:val="7"/>
      <w:numFmt w:val="decimal"/>
      <w:lvlText w:val="%1."/>
      <w:lvlJc w:val="left"/>
      <w:pPr>
        <w:ind w:left="1317" w:hanging="182"/>
      </w:pPr>
      <w:rPr>
        <w:rFonts w:hint="default"/>
        <w:spacing w:val="0"/>
        <w:w w:val="88"/>
        <w:lang w:val="ru-RU" w:eastAsia="en-US" w:bidi="ar-SA"/>
      </w:rPr>
    </w:lvl>
    <w:lvl w:ilvl="1">
      <w:start w:val="1"/>
      <w:numFmt w:val="decimal"/>
      <w:lvlText w:val="%1.%2"/>
      <w:lvlJc w:val="left"/>
      <w:pPr>
        <w:ind w:left="2204" w:hanging="360"/>
        <w:jc w:val="right"/>
      </w:pPr>
      <w:rPr>
        <w:rFonts w:hint="default"/>
        <w:spacing w:val="0"/>
        <w:w w:val="100"/>
        <w:lang w:val="ru-RU" w:eastAsia="en-US" w:bidi="ar-SA"/>
      </w:rPr>
    </w:lvl>
    <w:lvl w:ilvl="2">
      <w:numFmt w:val="bullet"/>
      <w:lvlText w:val="•"/>
      <w:lvlJc w:val="left"/>
      <w:pPr>
        <w:ind w:left="3168" w:hanging="360"/>
      </w:pPr>
      <w:rPr>
        <w:rFonts w:hint="default"/>
        <w:lang w:val="ru-RU" w:eastAsia="en-US" w:bidi="ar-SA"/>
      </w:rPr>
    </w:lvl>
    <w:lvl w:ilvl="3">
      <w:numFmt w:val="bullet"/>
      <w:lvlText w:val="•"/>
      <w:lvlJc w:val="left"/>
      <w:pPr>
        <w:ind w:left="4136" w:hanging="360"/>
      </w:pPr>
      <w:rPr>
        <w:rFonts w:hint="default"/>
        <w:lang w:val="ru-RU" w:eastAsia="en-US" w:bidi="ar-SA"/>
      </w:rPr>
    </w:lvl>
    <w:lvl w:ilvl="4">
      <w:numFmt w:val="bullet"/>
      <w:lvlText w:val="•"/>
      <w:lvlJc w:val="left"/>
      <w:pPr>
        <w:ind w:left="5105" w:hanging="360"/>
      </w:pPr>
      <w:rPr>
        <w:rFonts w:hint="default"/>
        <w:lang w:val="ru-RU" w:eastAsia="en-US" w:bidi="ar-SA"/>
      </w:rPr>
    </w:lvl>
    <w:lvl w:ilvl="5">
      <w:numFmt w:val="bullet"/>
      <w:lvlText w:val="•"/>
      <w:lvlJc w:val="left"/>
      <w:pPr>
        <w:ind w:left="6073" w:hanging="360"/>
      </w:pPr>
      <w:rPr>
        <w:rFonts w:hint="default"/>
        <w:lang w:val="ru-RU" w:eastAsia="en-US" w:bidi="ar-SA"/>
      </w:rPr>
    </w:lvl>
    <w:lvl w:ilvl="6">
      <w:numFmt w:val="bullet"/>
      <w:lvlText w:val="•"/>
      <w:lvlJc w:val="left"/>
      <w:pPr>
        <w:ind w:left="7041" w:hanging="360"/>
      </w:pPr>
      <w:rPr>
        <w:rFonts w:hint="default"/>
        <w:lang w:val="ru-RU" w:eastAsia="en-US" w:bidi="ar-SA"/>
      </w:rPr>
    </w:lvl>
    <w:lvl w:ilvl="7">
      <w:numFmt w:val="bullet"/>
      <w:lvlText w:val="•"/>
      <w:lvlJc w:val="left"/>
      <w:pPr>
        <w:ind w:left="8010" w:hanging="360"/>
      </w:pPr>
      <w:rPr>
        <w:rFonts w:hint="default"/>
        <w:lang w:val="ru-RU" w:eastAsia="en-US" w:bidi="ar-SA"/>
      </w:rPr>
    </w:lvl>
    <w:lvl w:ilvl="8">
      <w:numFmt w:val="bullet"/>
      <w:lvlText w:val="•"/>
      <w:lvlJc w:val="left"/>
      <w:pPr>
        <w:ind w:left="8978" w:hanging="360"/>
      </w:pPr>
      <w:rPr>
        <w:rFonts w:hint="default"/>
        <w:lang w:val="ru-RU" w:eastAsia="en-US" w:bidi="ar-SA"/>
      </w:rPr>
    </w:lvl>
  </w:abstractNum>
  <w:abstractNum w:abstractNumId="207" w15:restartNumberingAfterBreak="0">
    <w:nsid w:val="5C12599D"/>
    <w:multiLevelType w:val="hybridMultilevel"/>
    <w:tmpl w:val="302091EA"/>
    <w:lvl w:ilvl="0" w:tplc="26D66BD6">
      <w:numFmt w:val="bullet"/>
      <w:lvlText w:val="-"/>
      <w:lvlJc w:val="left"/>
      <w:pPr>
        <w:ind w:left="1136"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804685A8">
      <w:numFmt w:val="bullet"/>
      <w:lvlText w:val="•"/>
      <w:lvlJc w:val="left"/>
      <w:pPr>
        <w:ind w:left="2117" w:hanging="164"/>
      </w:pPr>
      <w:rPr>
        <w:rFonts w:hint="default"/>
        <w:lang w:val="ru-RU" w:eastAsia="en-US" w:bidi="ar-SA"/>
      </w:rPr>
    </w:lvl>
    <w:lvl w:ilvl="2" w:tplc="2138D0AE">
      <w:numFmt w:val="bullet"/>
      <w:lvlText w:val="•"/>
      <w:lvlJc w:val="left"/>
      <w:pPr>
        <w:ind w:left="3095" w:hanging="164"/>
      </w:pPr>
      <w:rPr>
        <w:rFonts w:hint="default"/>
        <w:lang w:val="ru-RU" w:eastAsia="en-US" w:bidi="ar-SA"/>
      </w:rPr>
    </w:lvl>
    <w:lvl w:ilvl="3" w:tplc="2FD21008">
      <w:numFmt w:val="bullet"/>
      <w:lvlText w:val="•"/>
      <w:lvlJc w:val="left"/>
      <w:pPr>
        <w:ind w:left="4072" w:hanging="164"/>
      </w:pPr>
      <w:rPr>
        <w:rFonts w:hint="default"/>
        <w:lang w:val="ru-RU" w:eastAsia="en-US" w:bidi="ar-SA"/>
      </w:rPr>
    </w:lvl>
    <w:lvl w:ilvl="4" w:tplc="611A85F6">
      <w:numFmt w:val="bullet"/>
      <w:lvlText w:val="•"/>
      <w:lvlJc w:val="left"/>
      <w:pPr>
        <w:ind w:left="5050" w:hanging="164"/>
      </w:pPr>
      <w:rPr>
        <w:rFonts w:hint="default"/>
        <w:lang w:val="ru-RU" w:eastAsia="en-US" w:bidi="ar-SA"/>
      </w:rPr>
    </w:lvl>
    <w:lvl w:ilvl="5" w:tplc="BD526E30">
      <w:numFmt w:val="bullet"/>
      <w:lvlText w:val="•"/>
      <w:lvlJc w:val="left"/>
      <w:pPr>
        <w:ind w:left="6027" w:hanging="164"/>
      </w:pPr>
      <w:rPr>
        <w:rFonts w:hint="default"/>
        <w:lang w:val="ru-RU" w:eastAsia="en-US" w:bidi="ar-SA"/>
      </w:rPr>
    </w:lvl>
    <w:lvl w:ilvl="6" w:tplc="7EDAD056">
      <w:numFmt w:val="bullet"/>
      <w:lvlText w:val="•"/>
      <w:lvlJc w:val="left"/>
      <w:pPr>
        <w:ind w:left="7005" w:hanging="164"/>
      </w:pPr>
      <w:rPr>
        <w:rFonts w:hint="default"/>
        <w:lang w:val="ru-RU" w:eastAsia="en-US" w:bidi="ar-SA"/>
      </w:rPr>
    </w:lvl>
    <w:lvl w:ilvl="7" w:tplc="EFF64FA2">
      <w:numFmt w:val="bullet"/>
      <w:lvlText w:val="•"/>
      <w:lvlJc w:val="left"/>
      <w:pPr>
        <w:ind w:left="7982" w:hanging="164"/>
      </w:pPr>
      <w:rPr>
        <w:rFonts w:hint="default"/>
        <w:lang w:val="ru-RU" w:eastAsia="en-US" w:bidi="ar-SA"/>
      </w:rPr>
    </w:lvl>
    <w:lvl w:ilvl="8" w:tplc="5E042B90">
      <w:numFmt w:val="bullet"/>
      <w:lvlText w:val="•"/>
      <w:lvlJc w:val="left"/>
      <w:pPr>
        <w:ind w:left="8960" w:hanging="164"/>
      </w:pPr>
      <w:rPr>
        <w:rFonts w:hint="default"/>
        <w:lang w:val="ru-RU" w:eastAsia="en-US" w:bidi="ar-SA"/>
      </w:rPr>
    </w:lvl>
  </w:abstractNum>
  <w:abstractNum w:abstractNumId="208" w15:restartNumberingAfterBreak="0">
    <w:nsid w:val="5C254A88"/>
    <w:multiLevelType w:val="hybridMultilevel"/>
    <w:tmpl w:val="2794E210"/>
    <w:lvl w:ilvl="0" w:tplc="1DA6E4D6">
      <w:start w:val="1"/>
      <w:numFmt w:val="decimal"/>
      <w:lvlText w:val="%1."/>
      <w:lvlJc w:val="left"/>
      <w:pPr>
        <w:ind w:left="388" w:hanging="281"/>
      </w:pPr>
      <w:rPr>
        <w:rFonts w:ascii="Times New Roman" w:eastAsia="Times New Roman" w:hAnsi="Times New Roman" w:cs="Times New Roman" w:hint="default"/>
        <w:b w:val="0"/>
        <w:bCs w:val="0"/>
        <w:i w:val="0"/>
        <w:iCs w:val="0"/>
        <w:spacing w:val="0"/>
        <w:w w:val="100"/>
        <w:sz w:val="28"/>
        <w:szCs w:val="28"/>
        <w:lang w:val="ru-RU" w:eastAsia="en-US" w:bidi="ar-SA"/>
      </w:rPr>
    </w:lvl>
    <w:lvl w:ilvl="1" w:tplc="9B32691C">
      <w:start w:val="1"/>
      <w:numFmt w:val="decimal"/>
      <w:lvlText w:val="%2."/>
      <w:lvlJc w:val="left"/>
      <w:pPr>
        <w:ind w:left="388" w:hanging="281"/>
      </w:pPr>
      <w:rPr>
        <w:rFonts w:ascii="Times New Roman" w:eastAsia="Times New Roman" w:hAnsi="Times New Roman" w:cs="Times New Roman" w:hint="default"/>
        <w:b w:val="0"/>
        <w:bCs w:val="0"/>
        <w:i w:val="0"/>
        <w:iCs w:val="0"/>
        <w:spacing w:val="0"/>
        <w:w w:val="100"/>
        <w:sz w:val="28"/>
        <w:szCs w:val="28"/>
        <w:lang w:val="ru-RU" w:eastAsia="en-US" w:bidi="ar-SA"/>
      </w:rPr>
    </w:lvl>
    <w:lvl w:ilvl="2" w:tplc="D9CE7544">
      <w:numFmt w:val="bullet"/>
      <w:lvlText w:val="•"/>
      <w:lvlJc w:val="left"/>
      <w:pPr>
        <w:ind w:left="1703" w:hanging="281"/>
      </w:pPr>
      <w:rPr>
        <w:rFonts w:hint="default"/>
        <w:lang w:val="ru-RU" w:eastAsia="en-US" w:bidi="ar-SA"/>
      </w:rPr>
    </w:lvl>
    <w:lvl w:ilvl="3" w:tplc="47F61BCE">
      <w:numFmt w:val="bullet"/>
      <w:lvlText w:val="•"/>
      <w:lvlJc w:val="left"/>
      <w:pPr>
        <w:ind w:left="2365" w:hanging="281"/>
      </w:pPr>
      <w:rPr>
        <w:rFonts w:hint="default"/>
        <w:lang w:val="ru-RU" w:eastAsia="en-US" w:bidi="ar-SA"/>
      </w:rPr>
    </w:lvl>
    <w:lvl w:ilvl="4" w:tplc="2B7CBDB2">
      <w:numFmt w:val="bullet"/>
      <w:lvlText w:val="•"/>
      <w:lvlJc w:val="left"/>
      <w:pPr>
        <w:ind w:left="3027" w:hanging="281"/>
      </w:pPr>
      <w:rPr>
        <w:rFonts w:hint="default"/>
        <w:lang w:val="ru-RU" w:eastAsia="en-US" w:bidi="ar-SA"/>
      </w:rPr>
    </w:lvl>
    <w:lvl w:ilvl="5" w:tplc="DDB64000">
      <w:numFmt w:val="bullet"/>
      <w:lvlText w:val="•"/>
      <w:lvlJc w:val="left"/>
      <w:pPr>
        <w:ind w:left="3689" w:hanging="281"/>
      </w:pPr>
      <w:rPr>
        <w:rFonts w:hint="default"/>
        <w:lang w:val="ru-RU" w:eastAsia="en-US" w:bidi="ar-SA"/>
      </w:rPr>
    </w:lvl>
    <w:lvl w:ilvl="6" w:tplc="A6E2BA46">
      <w:numFmt w:val="bullet"/>
      <w:lvlText w:val="•"/>
      <w:lvlJc w:val="left"/>
      <w:pPr>
        <w:ind w:left="4351" w:hanging="281"/>
      </w:pPr>
      <w:rPr>
        <w:rFonts w:hint="default"/>
        <w:lang w:val="ru-RU" w:eastAsia="en-US" w:bidi="ar-SA"/>
      </w:rPr>
    </w:lvl>
    <w:lvl w:ilvl="7" w:tplc="938A8B80">
      <w:numFmt w:val="bullet"/>
      <w:lvlText w:val="•"/>
      <w:lvlJc w:val="left"/>
      <w:pPr>
        <w:ind w:left="5013" w:hanging="281"/>
      </w:pPr>
      <w:rPr>
        <w:rFonts w:hint="default"/>
        <w:lang w:val="ru-RU" w:eastAsia="en-US" w:bidi="ar-SA"/>
      </w:rPr>
    </w:lvl>
    <w:lvl w:ilvl="8" w:tplc="4B76796C">
      <w:numFmt w:val="bullet"/>
      <w:lvlText w:val="•"/>
      <w:lvlJc w:val="left"/>
      <w:pPr>
        <w:ind w:left="5675" w:hanging="281"/>
      </w:pPr>
      <w:rPr>
        <w:rFonts w:hint="default"/>
        <w:lang w:val="ru-RU" w:eastAsia="en-US" w:bidi="ar-SA"/>
      </w:rPr>
    </w:lvl>
  </w:abstractNum>
  <w:abstractNum w:abstractNumId="209" w15:restartNumberingAfterBreak="0">
    <w:nsid w:val="5C725276"/>
    <w:multiLevelType w:val="hybridMultilevel"/>
    <w:tmpl w:val="99BC26C2"/>
    <w:lvl w:ilvl="0" w:tplc="5A9A3D2E">
      <w:start w:val="1"/>
      <w:numFmt w:val="decimal"/>
      <w:lvlText w:val="%1."/>
      <w:lvlJc w:val="left"/>
      <w:pPr>
        <w:ind w:left="144" w:hanging="183"/>
      </w:pPr>
      <w:rPr>
        <w:rFonts w:ascii="Times New Roman" w:eastAsia="Times New Roman" w:hAnsi="Times New Roman" w:cs="Times New Roman" w:hint="default"/>
        <w:b w:val="0"/>
        <w:bCs w:val="0"/>
        <w:i w:val="0"/>
        <w:iCs w:val="0"/>
        <w:spacing w:val="0"/>
        <w:w w:val="98"/>
        <w:sz w:val="22"/>
        <w:szCs w:val="22"/>
        <w:lang w:val="ru-RU" w:eastAsia="en-US" w:bidi="ar-SA"/>
      </w:rPr>
    </w:lvl>
    <w:lvl w:ilvl="1" w:tplc="59662132">
      <w:numFmt w:val="bullet"/>
      <w:lvlText w:val="•"/>
      <w:lvlJc w:val="left"/>
      <w:pPr>
        <w:ind w:left="649" w:hanging="183"/>
      </w:pPr>
      <w:rPr>
        <w:rFonts w:hint="default"/>
        <w:lang w:val="ru-RU" w:eastAsia="en-US" w:bidi="ar-SA"/>
      </w:rPr>
    </w:lvl>
    <w:lvl w:ilvl="2" w:tplc="04188C72">
      <w:numFmt w:val="bullet"/>
      <w:lvlText w:val="•"/>
      <w:lvlJc w:val="left"/>
      <w:pPr>
        <w:ind w:left="1159" w:hanging="183"/>
      </w:pPr>
      <w:rPr>
        <w:rFonts w:hint="default"/>
        <w:lang w:val="ru-RU" w:eastAsia="en-US" w:bidi="ar-SA"/>
      </w:rPr>
    </w:lvl>
    <w:lvl w:ilvl="3" w:tplc="6720D848">
      <w:numFmt w:val="bullet"/>
      <w:lvlText w:val="•"/>
      <w:lvlJc w:val="left"/>
      <w:pPr>
        <w:ind w:left="1669" w:hanging="183"/>
      </w:pPr>
      <w:rPr>
        <w:rFonts w:hint="default"/>
        <w:lang w:val="ru-RU" w:eastAsia="en-US" w:bidi="ar-SA"/>
      </w:rPr>
    </w:lvl>
    <w:lvl w:ilvl="4" w:tplc="B9CC35AC">
      <w:numFmt w:val="bullet"/>
      <w:lvlText w:val="•"/>
      <w:lvlJc w:val="left"/>
      <w:pPr>
        <w:ind w:left="2179" w:hanging="183"/>
      </w:pPr>
      <w:rPr>
        <w:rFonts w:hint="default"/>
        <w:lang w:val="ru-RU" w:eastAsia="en-US" w:bidi="ar-SA"/>
      </w:rPr>
    </w:lvl>
    <w:lvl w:ilvl="5" w:tplc="61823DDA">
      <w:numFmt w:val="bullet"/>
      <w:lvlText w:val="•"/>
      <w:lvlJc w:val="left"/>
      <w:pPr>
        <w:ind w:left="2689" w:hanging="183"/>
      </w:pPr>
      <w:rPr>
        <w:rFonts w:hint="default"/>
        <w:lang w:val="ru-RU" w:eastAsia="en-US" w:bidi="ar-SA"/>
      </w:rPr>
    </w:lvl>
    <w:lvl w:ilvl="6" w:tplc="2308650E">
      <w:numFmt w:val="bullet"/>
      <w:lvlText w:val="•"/>
      <w:lvlJc w:val="left"/>
      <w:pPr>
        <w:ind w:left="3198" w:hanging="183"/>
      </w:pPr>
      <w:rPr>
        <w:rFonts w:hint="default"/>
        <w:lang w:val="ru-RU" w:eastAsia="en-US" w:bidi="ar-SA"/>
      </w:rPr>
    </w:lvl>
    <w:lvl w:ilvl="7" w:tplc="47CA9F20">
      <w:numFmt w:val="bullet"/>
      <w:lvlText w:val="•"/>
      <w:lvlJc w:val="left"/>
      <w:pPr>
        <w:ind w:left="3708" w:hanging="183"/>
      </w:pPr>
      <w:rPr>
        <w:rFonts w:hint="default"/>
        <w:lang w:val="ru-RU" w:eastAsia="en-US" w:bidi="ar-SA"/>
      </w:rPr>
    </w:lvl>
    <w:lvl w:ilvl="8" w:tplc="1130E13E">
      <w:numFmt w:val="bullet"/>
      <w:lvlText w:val="•"/>
      <w:lvlJc w:val="left"/>
      <w:pPr>
        <w:ind w:left="4218" w:hanging="183"/>
      </w:pPr>
      <w:rPr>
        <w:rFonts w:hint="default"/>
        <w:lang w:val="ru-RU" w:eastAsia="en-US" w:bidi="ar-SA"/>
      </w:rPr>
    </w:lvl>
  </w:abstractNum>
  <w:abstractNum w:abstractNumId="210" w15:restartNumberingAfterBreak="0">
    <w:nsid w:val="5C7832A9"/>
    <w:multiLevelType w:val="hybridMultilevel"/>
    <w:tmpl w:val="9A1838A2"/>
    <w:lvl w:ilvl="0" w:tplc="FE583780">
      <w:start w:val="1"/>
      <w:numFmt w:val="decimal"/>
      <w:lvlText w:val="%1)"/>
      <w:lvlJc w:val="left"/>
      <w:pPr>
        <w:ind w:left="2156" w:hanging="346"/>
      </w:pPr>
      <w:rPr>
        <w:rFonts w:ascii="Times New Roman" w:eastAsia="Times New Roman" w:hAnsi="Times New Roman" w:cs="Times New Roman" w:hint="default"/>
        <w:b w:val="0"/>
        <w:bCs w:val="0"/>
        <w:i w:val="0"/>
        <w:iCs w:val="0"/>
        <w:spacing w:val="0"/>
        <w:w w:val="100"/>
        <w:sz w:val="24"/>
        <w:szCs w:val="24"/>
        <w:lang w:val="ru-RU" w:eastAsia="en-US" w:bidi="ar-SA"/>
      </w:rPr>
    </w:lvl>
    <w:lvl w:ilvl="1" w:tplc="9B4AF6A8">
      <w:numFmt w:val="bullet"/>
      <w:lvlText w:val="•"/>
      <w:lvlJc w:val="left"/>
      <w:pPr>
        <w:ind w:left="3035" w:hanging="346"/>
      </w:pPr>
      <w:rPr>
        <w:rFonts w:hint="default"/>
        <w:lang w:val="ru-RU" w:eastAsia="en-US" w:bidi="ar-SA"/>
      </w:rPr>
    </w:lvl>
    <w:lvl w:ilvl="2" w:tplc="1EA4D4B4">
      <w:numFmt w:val="bullet"/>
      <w:lvlText w:val="•"/>
      <w:lvlJc w:val="left"/>
      <w:pPr>
        <w:ind w:left="3911" w:hanging="346"/>
      </w:pPr>
      <w:rPr>
        <w:rFonts w:hint="default"/>
        <w:lang w:val="ru-RU" w:eastAsia="en-US" w:bidi="ar-SA"/>
      </w:rPr>
    </w:lvl>
    <w:lvl w:ilvl="3" w:tplc="9A763B0E">
      <w:numFmt w:val="bullet"/>
      <w:lvlText w:val="•"/>
      <w:lvlJc w:val="left"/>
      <w:pPr>
        <w:ind w:left="4786" w:hanging="346"/>
      </w:pPr>
      <w:rPr>
        <w:rFonts w:hint="default"/>
        <w:lang w:val="ru-RU" w:eastAsia="en-US" w:bidi="ar-SA"/>
      </w:rPr>
    </w:lvl>
    <w:lvl w:ilvl="4" w:tplc="00C85FC2">
      <w:numFmt w:val="bullet"/>
      <w:lvlText w:val="•"/>
      <w:lvlJc w:val="left"/>
      <w:pPr>
        <w:ind w:left="5662" w:hanging="346"/>
      </w:pPr>
      <w:rPr>
        <w:rFonts w:hint="default"/>
        <w:lang w:val="ru-RU" w:eastAsia="en-US" w:bidi="ar-SA"/>
      </w:rPr>
    </w:lvl>
    <w:lvl w:ilvl="5" w:tplc="1868A5C8">
      <w:numFmt w:val="bullet"/>
      <w:lvlText w:val="•"/>
      <w:lvlJc w:val="left"/>
      <w:pPr>
        <w:ind w:left="6537" w:hanging="346"/>
      </w:pPr>
      <w:rPr>
        <w:rFonts w:hint="default"/>
        <w:lang w:val="ru-RU" w:eastAsia="en-US" w:bidi="ar-SA"/>
      </w:rPr>
    </w:lvl>
    <w:lvl w:ilvl="6" w:tplc="73A4FAB4">
      <w:numFmt w:val="bullet"/>
      <w:lvlText w:val="•"/>
      <w:lvlJc w:val="left"/>
      <w:pPr>
        <w:ind w:left="7413" w:hanging="346"/>
      </w:pPr>
      <w:rPr>
        <w:rFonts w:hint="default"/>
        <w:lang w:val="ru-RU" w:eastAsia="en-US" w:bidi="ar-SA"/>
      </w:rPr>
    </w:lvl>
    <w:lvl w:ilvl="7" w:tplc="7B8C23D4">
      <w:numFmt w:val="bullet"/>
      <w:lvlText w:val="•"/>
      <w:lvlJc w:val="left"/>
      <w:pPr>
        <w:ind w:left="8288" w:hanging="346"/>
      </w:pPr>
      <w:rPr>
        <w:rFonts w:hint="default"/>
        <w:lang w:val="ru-RU" w:eastAsia="en-US" w:bidi="ar-SA"/>
      </w:rPr>
    </w:lvl>
    <w:lvl w:ilvl="8" w:tplc="FDD2F290">
      <w:numFmt w:val="bullet"/>
      <w:lvlText w:val="•"/>
      <w:lvlJc w:val="left"/>
      <w:pPr>
        <w:ind w:left="9164" w:hanging="346"/>
      </w:pPr>
      <w:rPr>
        <w:rFonts w:hint="default"/>
        <w:lang w:val="ru-RU" w:eastAsia="en-US" w:bidi="ar-SA"/>
      </w:rPr>
    </w:lvl>
  </w:abstractNum>
  <w:abstractNum w:abstractNumId="211" w15:restartNumberingAfterBreak="0">
    <w:nsid w:val="5C7D6958"/>
    <w:multiLevelType w:val="hybridMultilevel"/>
    <w:tmpl w:val="2C8443B4"/>
    <w:lvl w:ilvl="0" w:tplc="CE704112">
      <w:start w:val="2"/>
      <w:numFmt w:val="decimal"/>
      <w:lvlText w:val="%1."/>
      <w:lvlJc w:val="left"/>
      <w:pPr>
        <w:ind w:left="144" w:hanging="183"/>
      </w:pPr>
      <w:rPr>
        <w:rFonts w:ascii="Times New Roman" w:eastAsia="Times New Roman" w:hAnsi="Times New Roman" w:cs="Times New Roman" w:hint="default"/>
        <w:b w:val="0"/>
        <w:bCs w:val="0"/>
        <w:i w:val="0"/>
        <w:iCs w:val="0"/>
        <w:spacing w:val="0"/>
        <w:w w:val="98"/>
        <w:sz w:val="22"/>
        <w:szCs w:val="22"/>
        <w:lang w:val="ru-RU" w:eastAsia="en-US" w:bidi="ar-SA"/>
      </w:rPr>
    </w:lvl>
    <w:lvl w:ilvl="1" w:tplc="D14872D4">
      <w:numFmt w:val="bullet"/>
      <w:lvlText w:val="•"/>
      <w:lvlJc w:val="left"/>
      <w:pPr>
        <w:ind w:left="649" w:hanging="183"/>
      </w:pPr>
      <w:rPr>
        <w:rFonts w:hint="default"/>
        <w:lang w:val="ru-RU" w:eastAsia="en-US" w:bidi="ar-SA"/>
      </w:rPr>
    </w:lvl>
    <w:lvl w:ilvl="2" w:tplc="A04CF832">
      <w:numFmt w:val="bullet"/>
      <w:lvlText w:val="•"/>
      <w:lvlJc w:val="left"/>
      <w:pPr>
        <w:ind w:left="1159" w:hanging="183"/>
      </w:pPr>
      <w:rPr>
        <w:rFonts w:hint="default"/>
        <w:lang w:val="ru-RU" w:eastAsia="en-US" w:bidi="ar-SA"/>
      </w:rPr>
    </w:lvl>
    <w:lvl w:ilvl="3" w:tplc="55CA8D18">
      <w:numFmt w:val="bullet"/>
      <w:lvlText w:val="•"/>
      <w:lvlJc w:val="left"/>
      <w:pPr>
        <w:ind w:left="1669" w:hanging="183"/>
      </w:pPr>
      <w:rPr>
        <w:rFonts w:hint="default"/>
        <w:lang w:val="ru-RU" w:eastAsia="en-US" w:bidi="ar-SA"/>
      </w:rPr>
    </w:lvl>
    <w:lvl w:ilvl="4" w:tplc="33DCECF6">
      <w:numFmt w:val="bullet"/>
      <w:lvlText w:val="•"/>
      <w:lvlJc w:val="left"/>
      <w:pPr>
        <w:ind w:left="2179" w:hanging="183"/>
      </w:pPr>
      <w:rPr>
        <w:rFonts w:hint="default"/>
        <w:lang w:val="ru-RU" w:eastAsia="en-US" w:bidi="ar-SA"/>
      </w:rPr>
    </w:lvl>
    <w:lvl w:ilvl="5" w:tplc="5916F50E">
      <w:numFmt w:val="bullet"/>
      <w:lvlText w:val="•"/>
      <w:lvlJc w:val="left"/>
      <w:pPr>
        <w:ind w:left="2689" w:hanging="183"/>
      </w:pPr>
      <w:rPr>
        <w:rFonts w:hint="default"/>
        <w:lang w:val="ru-RU" w:eastAsia="en-US" w:bidi="ar-SA"/>
      </w:rPr>
    </w:lvl>
    <w:lvl w:ilvl="6" w:tplc="A8F07C32">
      <w:numFmt w:val="bullet"/>
      <w:lvlText w:val="•"/>
      <w:lvlJc w:val="left"/>
      <w:pPr>
        <w:ind w:left="3198" w:hanging="183"/>
      </w:pPr>
      <w:rPr>
        <w:rFonts w:hint="default"/>
        <w:lang w:val="ru-RU" w:eastAsia="en-US" w:bidi="ar-SA"/>
      </w:rPr>
    </w:lvl>
    <w:lvl w:ilvl="7" w:tplc="00724E3E">
      <w:numFmt w:val="bullet"/>
      <w:lvlText w:val="•"/>
      <w:lvlJc w:val="left"/>
      <w:pPr>
        <w:ind w:left="3708" w:hanging="183"/>
      </w:pPr>
      <w:rPr>
        <w:rFonts w:hint="default"/>
        <w:lang w:val="ru-RU" w:eastAsia="en-US" w:bidi="ar-SA"/>
      </w:rPr>
    </w:lvl>
    <w:lvl w:ilvl="8" w:tplc="2CECE052">
      <w:numFmt w:val="bullet"/>
      <w:lvlText w:val="•"/>
      <w:lvlJc w:val="left"/>
      <w:pPr>
        <w:ind w:left="4218" w:hanging="183"/>
      </w:pPr>
      <w:rPr>
        <w:rFonts w:hint="default"/>
        <w:lang w:val="ru-RU" w:eastAsia="en-US" w:bidi="ar-SA"/>
      </w:rPr>
    </w:lvl>
  </w:abstractNum>
  <w:abstractNum w:abstractNumId="212" w15:restartNumberingAfterBreak="0">
    <w:nsid w:val="5C892FE8"/>
    <w:multiLevelType w:val="hybridMultilevel"/>
    <w:tmpl w:val="47481538"/>
    <w:lvl w:ilvl="0" w:tplc="41FA9432">
      <w:numFmt w:val="bullet"/>
      <w:lvlText w:val="-"/>
      <w:lvlJc w:val="left"/>
      <w:pPr>
        <w:ind w:left="1263" w:hanging="130"/>
      </w:pPr>
      <w:rPr>
        <w:rFonts w:ascii="Times New Roman" w:eastAsia="Times New Roman" w:hAnsi="Times New Roman" w:cs="Times New Roman" w:hint="default"/>
        <w:b w:val="0"/>
        <w:bCs w:val="0"/>
        <w:i w:val="0"/>
        <w:iCs w:val="0"/>
        <w:spacing w:val="0"/>
        <w:w w:val="100"/>
        <w:sz w:val="22"/>
        <w:szCs w:val="22"/>
        <w:lang w:val="ru-RU" w:eastAsia="en-US" w:bidi="ar-SA"/>
      </w:rPr>
    </w:lvl>
    <w:lvl w:ilvl="1" w:tplc="CF54421E">
      <w:numFmt w:val="bullet"/>
      <w:lvlText w:val="•"/>
      <w:lvlJc w:val="left"/>
      <w:pPr>
        <w:ind w:left="2225" w:hanging="130"/>
      </w:pPr>
      <w:rPr>
        <w:rFonts w:hint="default"/>
        <w:lang w:val="ru-RU" w:eastAsia="en-US" w:bidi="ar-SA"/>
      </w:rPr>
    </w:lvl>
    <w:lvl w:ilvl="2" w:tplc="D55CB334">
      <w:numFmt w:val="bullet"/>
      <w:lvlText w:val="•"/>
      <w:lvlJc w:val="left"/>
      <w:pPr>
        <w:ind w:left="3191" w:hanging="130"/>
      </w:pPr>
      <w:rPr>
        <w:rFonts w:hint="default"/>
        <w:lang w:val="ru-RU" w:eastAsia="en-US" w:bidi="ar-SA"/>
      </w:rPr>
    </w:lvl>
    <w:lvl w:ilvl="3" w:tplc="40D47E4E">
      <w:numFmt w:val="bullet"/>
      <w:lvlText w:val="•"/>
      <w:lvlJc w:val="left"/>
      <w:pPr>
        <w:ind w:left="4156" w:hanging="130"/>
      </w:pPr>
      <w:rPr>
        <w:rFonts w:hint="default"/>
        <w:lang w:val="ru-RU" w:eastAsia="en-US" w:bidi="ar-SA"/>
      </w:rPr>
    </w:lvl>
    <w:lvl w:ilvl="4" w:tplc="EE721376">
      <w:numFmt w:val="bullet"/>
      <w:lvlText w:val="•"/>
      <w:lvlJc w:val="left"/>
      <w:pPr>
        <w:ind w:left="5122" w:hanging="130"/>
      </w:pPr>
      <w:rPr>
        <w:rFonts w:hint="default"/>
        <w:lang w:val="ru-RU" w:eastAsia="en-US" w:bidi="ar-SA"/>
      </w:rPr>
    </w:lvl>
    <w:lvl w:ilvl="5" w:tplc="159E9706">
      <w:numFmt w:val="bullet"/>
      <w:lvlText w:val="•"/>
      <w:lvlJc w:val="left"/>
      <w:pPr>
        <w:ind w:left="6087" w:hanging="130"/>
      </w:pPr>
      <w:rPr>
        <w:rFonts w:hint="default"/>
        <w:lang w:val="ru-RU" w:eastAsia="en-US" w:bidi="ar-SA"/>
      </w:rPr>
    </w:lvl>
    <w:lvl w:ilvl="6" w:tplc="43186E80">
      <w:numFmt w:val="bullet"/>
      <w:lvlText w:val="•"/>
      <w:lvlJc w:val="left"/>
      <w:pPr>
        <w:ind w:left="7053" w:hanging="130"/>
      </w:pPr>
      <w:rPr>
        <w:rFonts w:hint="default"/>
        <w:lang w:val="ru-RU" w:eastAsia="en-US" w:bidi="ar-SA"/>
      </w:rPr>
    </w:lvl>
    <w:lvl w:ilvl="7" w:tplc="C77A314E">
      <w:numFmt w:val="bullet"/>
      <w:lvlText w:val="•"/>
      <w:lvlJc w:val="left"/>
      <w:pPr>
        <w:ind w:left="8018" w:hanging="130"/>
      </w:pPr>
      <w:rPr>
        <w:rFonts w:hint="default"/>
        <w:lang w:val="ru-RU" w:eastAsia="en-US" w:bidi="ar-SA"/>
      </w:rPr>
    </w:lvl>
    <w:lvl w:ilvl="8" w:tplc="0464AEA2">
      <w:numFmt w:val="bullet"/>
      <w:lvlText w:val="•"/>
      <w:lvlJc w:val="left"/>
      <w:pPr>
        <w:ind w:left="8984" w:hanging="130"/>
      </w:pPr>
      <w:rPr>
        <w:rFonts w:hint="default"/>
        <w:lang w:val="ru-RU" w:eastAsia="en-US" w:bidi="ar-SA"/>
      </w:rPr>
    </w:lvl>
  </w:abstractNum>
  <w:abstractNum w:abstractNumId="213" w15:restartNumberingAfterBreak="0">
    <w:nsid w:val="5CF27D16"/>
    <w:multiLevelType w:val="hybridMultilevel"/>
    <w:tmpl w:val="235009FE"/>
    <w:lvl w:ilvl="0" w:tplc="D67AC040">
      <w:start w:val="1"/>
      <w:numFmt w:val="decimal"/>
      <w:lvlText w:val="%1."/>
      <w:lvlJc w:val="left"/>
      <w:pPr>
        <w:ind w:left="1133" w:hanging="284"/>
      </w:pPr>
      <w:rPr>
        <w:rFonts w:ascii="Times New Roman" w:eastAsia="Times New Roman" w:hAnsi="Times New Roman" w:cs="Times New Roman" w:hint="default"/>
        <w:b w:val="0"/>
        <w:bCs w:val="0"/>
        <w:i w:val="0"/>
        <w:iCs w:val="0"/>
        <w:spacing w:val="0"/>
        <w:w w:val="100"/>
        <w:sz w:val="24"/>
        <w:szCs w:val="24"/>
        <w:lang w:val="ru-RU" w:eastAsia="en-US" w:bidi="ar-SA"/>
      </w:rPr>
    </w:lvl>
    <w:lvl w:ilvl="1" w:tplc="C922A5CA">
      <w:numFmt w:val="bullet"/>
      <w:lvlText w:val="•"/>
      <w:lvlJc w:val="left"/>
      <w:pPr>
        <w:ind w:left="2117" w:hanging="284"/>
      </w:pPr>
      <w:rPr>
        <w:rFonts w:hint="default"/>
        <w:lang w:val="ru-RU" w:eastAsia="en-US" w:bidi="ar-SA"/>
      </w:rPr>
    </w:lvl>
    <w:lvl w:ilvl="2" w:tplc="C81C8FC6">
      <w:numFmt w:val="bullet"/>
      <w:lvlText w:val="•"/>
      <w:lvlJc w:val="left"/>
      <w:pPr>
        <w:ind w:left="3095" w:hanging="284"/>
      </w:pPr>
      <w:rPr>
        <w:rFonts w:hint="default"/>
        <w:lang w:val="ru-RU" w:eastAsia="en-US" w:bidi="ar-SA"/>
      </w:rPr>
    </w:lvl>
    <w:lvl w:ilvl="3" w:tplc="103AC3A4">
      <w:numFmt w:val="bullet"/>
      <w:lvlText w:val="•"/>
      <w:lvlJc w:val="left"/>
      <w:pPr>
        <w:ind w:left="4072" w:hanging="284"/>
      </w:pPr>
      <w:rPr>
        <w:rFonts w:hint="default"/>
        <w:lang w:val="ru-RU" w:eastAsia="en-US" w:bidi="ar-SA"/>
      </w:rPr>
    </w:lvl>
    <w:lvl w:ilvl="4" w:tplc="244E3AC0">
      <w:numFmt w:val="bullet"/>
      <w:lvlText w:val="•"/>
      <w:lvlJc w:val="left"/>
      <w:pPr>
        <w:ind w:left="5050" w:hanging="284"/>
      </w:pPr>
      <w:rPr>
        <w:rFonts w:hint="default"/>
        <w:lang w:val="ru-RU" w:eastAsia="en-US" w:bidi="ar-SA"/>
      </w:rPr>
    </w:lvl>
    <w:lvl w:ilvl="5" w:tplc="3BA6C3DC">
      <w:numFmt w:val="bullet"/>
      <w:lvlText w:val="•"/>
      <w:lvlJc w:val="left"/>
      <w:pPr>
        <w:ind w:left="6027" w:hanging="284"/>
      </w:pPr>
      <w:rPr>
        <w:rFonts w:hint="default"/>
        <w:lang w:val="ru-RU" w:eastAsia="en-US" w:bidi="ar-SA"/>
      </w:rPr>
    </w:lvl>
    <w:lvl w:ilvl="6" w:tplc="5F085412">
      <w:numFmt w:val="bullet"/>
      <w:lvlText w:val="•"/>
      <w:lvlJc w:val="left"/>
      <w:pPr>
        <w:ind w:left="7005" w:hanging="284"/>
      </w:pPr>
      <w:rPr>
        <w:rFonts w:hint="default"/>
        <w:lang w:val="ru-RU" w:eastAsia="en-US" w:bidi="ar-SA"/>
      </w:rPr>
    </w:lvl>
    <w:lvl w:ilvl="7" w:tplc="991EBB82">
      <w:numFmt w:val="bullet"/>
      <w:lvlText w:val="•"/>
      <w:lvlJc w:val="left"/>
      <w:pPr>
        <w:ind w:left="7982" w:hanging="284"/>
      </w:pPr>
      <w:rPr>
        <w:rFonts w:hint="default"/>
        <w:lang w:val="ru-RU" w:eastAsia="en-US" w:bidi="ar-SA"/>
      </w:rPr>
    </w:lvl>
    <w:lvl w:ilvl="8" w:tplc="FDC4E9B2">
      <w:numFmt w:val="bullet"/>
      <w:lvlText w:val="•"/>
      <w:lvlJc w:val="left"/>
      <w:pPr>
        <w:ind w:left="8960" w:hanging="284"/>
      </w:pPr>
      <w:rPr>
        <w:rFonts w:hint="default"/>
        <w:lang w:val="ru-RU" w:eastAsia="en-US" w:bidi="ar-SA"/>
      </w:rPr>
    </w:lvl>
  </w:abstractNum>
  <w:abstractNum w:abstractNumId="214" w15:restartNumberingAfterBreak="0">
    <w:nsid w:val="5CF604D7"/>
    <w:multiLevelType w:val="hybridMultilevel"/>
    <w:tmpl w:val="D714CA52"/>
    <w:lvl w:ilvl="0" w:tplc="510EDEC4">
      <w:numFmt w:val="bullet"/>
      <w:lvlText w:val="-"/>
      <w:lvlJc w:val="left"/>
      <w:pPr>
        <w:ind w:left="1133" w:hanging="500"/>
      </w:pPr>
      <w:rPr>
        <w:rFonts w:ascii="Times New Roman" w:eastAsia="Times New Roman" w:hAnsi="Times New Roman" w:cs="Times New Roman" w:hint="default"/>
        <w:b w:val="0"/>
        <w:bCs w:val="0"/>
        <w:i w:val="0"/>
        <w:iCs w:val="0"/>
        <w:spacing w:val="0"/>
        <w:w w:val="99"/>
        <w:sz w:val="16"/>
        <w:szCs w:val="16"/>
        <w:lang w:val="ru-RU" w:eastAsia="en-US" w:bidi="ar-SA"/>
      </w:rPr>
    </w:lvl>
    <w:lvl w:ilvl="1" w:tplc="B9B26F2A">
      <w:numFmt w:val="bullet"/>
      <w:lvlText w:val="-"/>
      <w:lvlJc w:val="left"/>
      <w:pPr>
        <w:ind w:left="1133" w:hanging="342"/>
      </w:pPr>
      <w:rPr>
        <w:rFonts w:ascii="Times New Roman" w:eastAsia="Times New Roman" w:hAnsi="Times New Roman" w:cs="Times New Roman" w:hint="default"/>
        <w:b w:val="0"/>
        <w:bCs w:val="0"/>
        <w:i w:val="0"/>
        <w:iCs w:val="0"/>
        <w:spacing w:val="0"/>
        <w:w w:val="99"/>
        <w:sz w:val="16"/>
        <w:szCs w:val="16"/>
        <w:lang w:val="ru-RU" w:eastAsia="en-US" w:bidi="ar-SA"/>
      </w:rPr>
    </w:lvl>
    <w:lvl w:ilvl="2" w:tplc="33DAB566">
      <w:numFmt w:val="bullet"/>
      <w:lvlText w:val="•"/>
      <w:lvlJc w:val="left"/>
      <w:pPr>
        <w:ind w:left="3095" w:hanging="342"/>
      </w:pPr>
      <w:rPr>
        <w:rFonts w:hint="default"/>
        <w:lang w:val="ru-RU" w:eastAsia="en-US" w:bidi="ar-SA"/>
      </w:rPr>
    </w:lvl>
    <w:lvl w:ilvl="3" w:tplc="862A8AA8">
      <w:numFmt w:val="bullet"/>
      <w:lvlText w:val="•"/>
      <w:lvlJc w:val="left"/>
      <w:pPr>
        <w:ind w:left="4072" w:hanging="342"/>
      </w:pPr>
      <w:rPr>
        <w:rFonts w:hint="default"/>
        <w:lang w:val="ru-RU" w:eastAsia="en-US" w:bidi="ar-SA"/>
      </w:rPr>
    </w:lvl>
    <w:lvl w:ilvl="4" w:tplc="FB441A12">
      <w:numFmt w:val="bullet"/>
      <w:lvlText w:val="•"/>
      <w:lvlJc w:val="left"/>
      <w:pPr>
        <w:ind w:left="5050" w:hanging="342"/>
      </w:pPr>
      <w:rPr>
        <w:rFonts w:hint="default"/>
        <w:lang w:val="ru-RU" w:eastAsia="en-US" w:bidi="ar-SA"/>
      </w:rPr>
    </w:lvl>
    <w:lvl w:ilvl="5" w:tplc="6CD8FED2">
      <w:numFmt w:val="bullet"/>
      <w:lvlText w:val="•"/>
      <w:lvlJc w:val="left"/>
      <w:pPr>
        <w:ind w:left="6027" w:hanging="342"/>
      </w:pPr>
      <w:rPr>
        <w:rFonts w:hint="default"/>
        <w:lang w:val="ru-RU" w:eastAsia="en-US" w:bidi="ar-SA"/>
      </w:rPr>
    </w:lvl>
    <w:lvl w:ilvl="6" w:tplc="415CCBA2">
      <w:numFmt w:val="bullet"/>
      <w:lvlText w:val="•"/>
      <w:lvlJc w:val="left"/>
      <w:pPr>
        <w:ind w:left="7005" w:hanging="342"/>
      </w:pPr>
      <w:rPr>
        <w:rFonts w:hint="default"/>
        <w:lang w:val="ru-RU" w:eastAsia="en-US" w:bidi="ar-SA"/>
      </w:rPr>
    </w:lvl>
    <w:lvl w:ilvl="7" w:tplc="79227BD2">
      <w:numFmt w:val="bullet"/>
      <w:lvlText w:val="•"/>
      <w:lvlJc w:val="left"/>
      <w:pPr>
        <w:ind w:left="7982" w:hanging="342"/>
      </w:pPr>
      <w:rPr>
        <w:rFonts w:hint="default"/>
        <w:lang w:val="ru-RU" w:eastAsia="en-US" w:bidi="ar-SA"/>
      </w:rPr>
    </w:lvl>
    <w:lvl w:ilvl="8" w:tplc="A64E7ABC">
      <w:numFmt w:val="bullet"/>
      <w:lvlText w:val="•"/>
      <w:lvlJc w:val="left"/>
      <w:pPr>
        <w:ind w:left="8960" w:hanging="342"/>
      </w:pPr>
      <w:rPr>
        <w:rFonts w:hint="default"/>
        <w:lang w:val="ru-RU" w:eastAsia="en-US" w:bidi="ar-SA"/>
      </w:rPr>
    </w:lvl>
  </w:abstractNum>
  <w:abstractNum w:abstractNumId="215" w15:restartNumberingAfterBreak="0">
    <w:nsid w:val="5D2C3277"/>
    <w:multiLevelType w:val="multilevel"/>
    <w:tmpl w:val="B4DAA516"/>
    <w:lvl w:ilvl="0">
      <w:start w:val="1"/>
      <w:numFmt w:val="decimal"/>
      <w:lvlText w:val="%1."/>
      <w:lvlJc w:val="left"/>
      <w:pPr>
        <w:ind w:left="1488" w:hanging="355"/>
      </w:pPr>
      <w:rPr>
        <w:rFonts w:ascii="Times New Roman" w:eastAsia="Times New Roman" w:hAnsi="Times New Roman" w:cs="Times New Roman" w:hint="default"/>
        <w:b/>
        <w:bCs/>
        <w:i w:val="0"/>
        <w:iCs w:val="0"/>
        <w:spacing w:val="0"/>
        <w:w w:val="99"/>
        <w:sz w:val="28"/>
        <w:szCs w:val="28"/>
        <w:lang w:val="ru-RU" w:eastAsia="en-US" w:bidi="ar-SA"/>
      </w:rPr>
    </w:lvl>
    <w:lvl w:ilvl="1">
      <w:start w:val="1"/>
      <w:numFmt w:val="decimal"/>
      <w:lvlText w:val="%1.%2."/>
      <w:lvlJc w:val="left"/>
      <w:pPr>
        <w:ind w:left="1133" w:hanging="663"/>
      </w:pPr>
      <w:rPr>
        <w:rFonts w:ascii="Times New Roman" w:eastAsia="Times New Roman" w:hAnsi="Times New Roman" w:cs="Times New Roman" w:hint="default"/>
        <w:b/>
        <w:bCs/>
        <w:i w:val="0"/>
        <w:iCs w:val="0"/>
        <w:spacing w:val="0"/>
        <w:w w:val="99"/>
        <w:sz w:val="28"/>
        <w:szCs w:val="28"/>
        <w:lang w:val="ru-RU" w:eastAsia="en-US" w:bidi="ar-SA"/>
      </w:rPr>
    </w:lvl>
    <w:lvl w:ilvl="2">
      <w:start w:val="1"/>
      <w:numFmt w:val="decimal"/>
      <w:lvlText w:val="%1.%2.%3."/>
      <w:lvlJc w:val="left"/>
      <w:pPr>
        <w:ind w:left="1838" w:hanging="705"/>
      </w:pPr>
      <w:rPr>
        <w:rFonts w:ascii="Times New Roman" w:eastAsia="Times New Roman" w:hAnsi="Times New Roman" w:cs="Times New Roman" w:hint="default"/>
        <w:b/>
        <w:bCs/>
        <w:i/>
        <w:iCs/>
        <w:spacing w:val="0"/>
        <w:w w:val="99"/>
        <w:sz w:val="28"/>
        <w:szCs w:val="28"/>
        <w:lang w:val="ru-RU" w:eastAsia="en-US" w:bidi="ar-SA"/>
      </w:rPr>
    </w:lvl>
    <w:lvl w:ilvl="3">
      <w:numFmt w:val="bullet"/>
      <w:lvlText w:val="•"/>
      <w:lvlJc w:val="left"/>
      <w:pPr>
        <w:ind w:left="2974" w:hanging="705"/>
      </w:pPr>
      <w:rPr>
        <w:rFonts w:hint="default"/>
        <w:lang w:val="ru-RU" w:eastAsia="en-US" w:bidi="ar-SA"/>
      </w:rPr>
    </w:lvl>
    <w:lvl w:ilvl="4">
      <w:numFmt w:val="bullet"/>
      <w:lvlText w:val="•"/>
      <w:lvlJc w:val="left"/>
      <w:pPr>
        <w:ind w:left="4108" w:hanging="705"/>
      </w:pPr>
      <w:rPr>
        <w:rFonts w:hint="default"/>
        <w:lang w:val="ru-RU" w:eastAsia="en-US" w:bidi="ar-SA"/>
      </w:rPr>
    </w:lvl>
    <w:lvl w:ilvl="5">
      <w:numFmt w:val="bullet"/>
      <w:lvlText w:val="•"/>
      <w:lvlJc w:val="left"/>
      <w:pPr>
        <w:ind w:left="5243" w:hanging="705"/>
      </w:pPr>
      <w:rPr>
        <w:rFonts w:hint="default"/>
        <w:lang w:val="ru-RU" w:eastAsia="en-US" w:bidi="ar-SA"/>
      </w:rPr>
    </w:lvl>
    <w:lvl w:ilvl="6">
      <w:numFmt w:val="bullet"/>
      <w:lvlText w:val="•"/>
      <w:lvlJc w:val="left"/>
      <w:pPr>
        <w:ind w:left="6377" w:hanging="705"/>
      </w:pPr>
      <w:rPr>
        <w:rFonts w:hint="default"/>
        <w:lang w:val="ru-RU" w:eastAsia="en-US" w:bidi="ar-SA"/>
      </w:rPr>
    </w:lvl>
    <w:lvl w:ilvl="7">
      <w:numFmt w:val="bullet"/>
      <w:lvlText w:val="•"/>
      <w:lvlJc w:val="left"/>
      <w:pPr>
        <w:ind w:left="7512" w:hanging="705"/>
      </w:pPr>
      <w:rPr>
        <w:rFonts w:hint="default"/>
        <w:lang w:val="ru-RU" w:eastAsia="en-US" w:bidi="ar-SA"/>
      </w:rPr>
    </w:lvl>
    <w:lvl w:ilvl="8">
      <w:numFmt w:val="bullet"/>
      <w:lvlText w:val="•"/>
      <w:lvlJc w:val="left"/>
      <w:pPr>
        <w:ind w:left="8646" w:hanging="705"/>
      </w:pPr>
      <w:rPr>
        <w:rFonts w:hint="default"/>
        <w:lang w:val="ru-RU" w:eastAsia="en-US" w:bidi="ar-SA"/>
      </w:rPr>
    </w:lvl>
  </w:abstractNum>
  <w:abstractNum w:abstractNumId="216" w15:restartNumberingAfterBreak="0">
    <w:nsid w:val="5DBD53CE"/>
    <w:multiLevelType w:val="multilevel"/>
    <w:tmpl w:val="AD6CA798"/>
    <w:lvl w:ilvl="0">
      <w:start w:val="7"/>
      <w:numFmt w:val="decimal"/>
      <w:lvlText w:val="%1"/>
      <w:lvlJc w:val="left"/>
      <w:pPr>
        <w:ind w:left="1522" w:hanging="332"/>
      </w:pPr>
      <w:rPr>
        <w:rFonts w:hint="default"/>
        <w:lang w:val="ru-RU" w:eastAsia="en-US" w:bidi="ar-SA"/>
      </w:rPr>
    </w:lvl>
    <w:lvl w:ilvl="1">
      <w:start w:val="4"/>
      <w:numFmt w:val="decimal"/>
      <w:lvlText w:val="%1.%2"/>
      <w:lvlJc w:val="left"/>
      <w:pPr>
        <w:ind w:left="1522" w:hanging="332"/>
        <w:jc w:val="right"/>
      </w:pPr>
      <w:rPr>
        <w:rFonts w:ascii="Times New Roman" w:eastAsia="Times New Roman" w:hAnsi="Times New Roman" w:cs="Times New Roman" w:hint="default"/>
        <w:b/>
        <w:bCs/>
        <w:i w:val="0"/>
        <w:iCs w:val="0"/>
        <w:spacing w:val="-10"/>
        <w:w w:val="100"/>
        <w:sz w:val="24"/>
        <w:szCs w:val="24"/>
        <w:lang w:val="ru-RU" w:eastAsia="en-US" w:bidi="ar-SA"/>
      </w:rPr>
    </w:lvl>
    <w:lvl w:ilvl="2">
      <w:numFmt w:val="bullet"/>
      <w:lvlText w:val="•"/>
      <w:lvlJc w:val="left"/>
      <w:pPr>
        <w:ind w:left="3399" w:hanging="332"/>
      </w:pPr>
      <w:rPr>
        <w:rFonts w:hint="default"/>
        <w:lang w:val="ru-RU" w:eastAsia="en-US" w:bidi="ar-SA"/>
      </w:rPr>
    </w:lvl>
    <w:lvl w:ilvl="3">
      <w:numFmt w:val="bullet"/>
      <w:lvlText w:val="•"/>
      <w:lvlJc w:val="left"/>
      <w:pPr>
        <w:ind w:left="4338" w:hanging="332"/>
      </w:pPr>
      <w:rPr>
        <w:rFonts w:hint="default"/>
        <w:lang w:val="ru-RU" w:eastAsia="en-US" w:bidi="ar-SA"/>
      </w:rPr>
    </w:lvl>
    <w:lvl w:ilvl="4">
      <w:numFmt w:val="bullet"/>
      <w:lvlText w:val="•"/>
      <w:lvlJc w:val="left"/>
      <w:pPr>
        <w:ind w:left="5278" w:hanging="332"/>
      </w:pPr>
      <w:rPr>
        <w:rFonts w:hint="default"/>
        <w:lang w:val="ru-RU" w:eastAsia="en-US" w:bidi="ar-SA"/>
      </w:rPr>
    </w:lvl>
    <w:lvl w:ilvl="5">
      <w:numFmt w:val="bullet"/>
      <w:lvlText w:val="•"/>
      <w:lvlJc w:val="left"/>
      <w:pPr>
        <w:ind w:left="6217" w:hanging="332"/>
      </w:pPr>
      <w:rPr>
        <w:rFonts w:hint="default"/>
        <w:lang w:val="ru-RU" w:eastAsia="en-US" w:bidi="ar-SA"/>
      </w:rPr>
    </w:lvl>
    <w:lvl w:ilvl="6">
      <w:numFmt w:val="bullet"/>
      <w:lvlText w:val="•"/>
      <w:lvlJc w:val="left"/>
      <w:pPr>
        <w:ind w:left="7157" w:hanging="332"/>
      </w:pPr>
      <w:rPr>
        <w:rFonts w:hint="default"/>
        <w:lang w:val="ru-RU" w:eastAsia="en-US" w:bidi="ar-SA"/>
      </w:rPr>
    </w:lvl>
    <w:lvl w:ilvl="7">
      <w:numFmt w:val="bullet"/>
      <w:lvlText w:val="•"/>
      <w:lvlJc w:val="left"/>
      <w:pPr>
        <w:ind w:left="8096" w:hanging="332"/>
      </w:pPr>
      <w:rPr>
        <w:rFonts w:hint="default"/>
        <w:lang w:val="ru-RU" w:eastAsia="en-US" w:bidi="ar-SA"/>
      </w:rPr>
    </w:lvl>
    <w:lvl w:ilvl="8">
      <w:numFmt w:val="bullet"/>
      <w:lvlText w:val="•"/>
      <w:lvlJc w:val="left"/>
      <w:pPr>
        <w:ind w:left="9036" w:hanging="332"/>
      </w:pPr>
      <w:rPr>
        <w:rFonts w:hint="default"/>
        <w:lang w:val="ru-RU" w:eastAsia="en-US" w:bidi="ar-SA"/>
      </w:rPr>
    </w:lvl>
  </w:abstractNum>
  <w:abstractNum w:abstractNumId="217" w15:restartNumberingAfterBreak="0">
    <w:nsid w:val="5DF84B96"/>
    <w:multiLevelType w:val="hybridMultilevel"/>
    <w:tmpl w:val="0E5657FC"/>
    <w:lvl w:ilvl="0" w:tplc="F850DA7A">
      <w:start w:val="1"/>
      <w:numFmt w:val="decimal"/>
      <w:lvlText w:val="%1."/>
      <w:lvlJc w:val="left"/>
      <w:pPr>
        <w:ind w:left="1133" w:hanging="212"/>
      </w:pPr>
      <w:rPr>
        <w:rFonts w:ascii="Times New Roman" w:eastAsia="Times New Roman" w:hAnsi="Times New Roman" w:cs="Times New Roman" w:hint="default"/>
        <w:b w:val="0"/>
        <w:bCs w:val="0"/>
        <w:i w:val="0"/>
        <w:iCs w:val="0"/>
        <w:spacing w:val="0"/>
        <w:w w:val="97"/>
        <w:sz w:val="26"/>
        <w:szCs w:val="26"/>
        <w:lang w:val="ru-RU" w:eastAsia="en-US" w:bidi="ar-SA"/>
      </w:rPr>
    </w:lvl>
    <w:lvl w:ilvl="1" w:tplc="0616F556">
      <w:numFmt w:val="bullet"/>
      <w:lvlText w:val="•"/>
      <w:lvlJc w:val="left"/>
      <w:pPr>
        <w:ind w:left="2117" w:hanging="212"/>
      </w:pPr>
      <w:rPr>
        <w:rFonts w:hint="default"/>
        <w:lang w:val="ru-RU" w:eastAsia="en-US" w:bidi="ar-SA"/>
      </w:rPr>
    </w:lvl>
    <w:lvl w:ilvl="2" w:tplc="8EB4121E">
      <w:numFmt w:val="bullet"/>
      <w:lvlText w:val="•"/>
      <w:lvlJc w:val="left"/>
      <w:pPr>
        <w:ind w:left="3095" w:hanging="212"/>
      </w:pPr>
      <w:rPr>
        <w:rFonts w:hint="default"/>
        <w:lang w:val="ru-RU" w:eastAsia="en-US" w:bidi="ar-SA"/>
      </w:rPr>
    </w:lvl>
    <w:lvl w:ilvl="3" w:tplc="48FA0122">
      <w:numFmt w:val="bullet"/>
      <w:lvlText w:val="•"/>
      <w:lvlJc w:val="left"/>
      <w:pPr>
        <w:ind w:left="4072" w:hanging="212"/>
      </w:pPr>
      <w:rPr>
        <w:rFonts w:hint="default"/>
        <w:lang w:val="ru-RU" w:eastAsia="en-US" w:bidi="ar-SA"/>
      </w:rPr>
    </w:lvl>
    <w:lvl w:ilvl="4" w:tplc="F0488904">
      <w:numFmt w:val="bullet"/>
      <w:lvlText w:val="•"/>
      <w:lvlJc w:val="left"/>
      <w:pPr>
        <w:ind w:left="5050" w:hanging="212"/>
      </w:pPr>
      <w:rPr>
        <w:rFonts w:hint="default"/>
        <w:lang w:val="ru-RU" w:eastAsia="en-US" w:bidi="ar-SA"/>
      </w:rPr>
    </w:lvl>
    <w:lvl w:ilvl="5" w:tplc="CBF89C26">
      <w:numFmt w:val="bullet"/>
      <w:lvlText w:val="•"/>
      <w:lvlJc w:val="left"/>
      <w:pPr>
        <w:ind w:left="6027" w:hanging="212"/>
      </w:pPr>
      <w:rPr>
        <w:rFonts w:hint="default"/>
        <w:lang w:val="ru-RU" w:eastAsia="en-US" w:bidi="ar-SA"/>
      </w:rPr>
    </w:lvl>
    <w:lvl w:ilvl="6" w:tplc="D2968182">
      <w:numFmt w:val="bullet"/>
      <w:lvlText w:val="•"/>
      <w:lvlJc w:val="left"/>
      <w:pPr>
        <w:ind w:left="7005" w:hanging="212"/>
      </w:pPr>
      <w:rPr>
        <w:rFonts w:hint="default"/>
        <w:lang w:val="ru-RU" w:eastAsia="en-US" w:bidi="ar-SA"/>
      </w:rPr>
    </w:lvl>
    <w:lvl w:ilvl="7" w:tplc="E7E25FDE">
      <w:numFmt w:val="bullet"/>
      <w:lvlText w:val="•"/>
      <w:lvlJc w:val="left"/>
      <w:pPr>
        <w:ind w:left="7982" w:hanging="212"/>
      </w:pPr>
      <w:rPr>
        <w:rFonts w:hint="default"/>
        <w:lang w:val="ru-RU" w:eastAsia="en-US" w:bidi="ar-SA"/>
      </w:rPr>
    </w:lvl>
    <w:lvl w:ilvl="8" w:tplc="659EEDA0">
      <w:numFmt w:val="bullet"/>
      <w:lvlText w:val="•"/>
      <w:lvlJc w:val="left"/>
      <w:pPr>
        <w:ind w:left="8960" w:hanging="212"/>
      </w:pPr>
      <w:rPr>
        <w:rFonts w:hint="default"/>
        <w:lang w:val="ru-RU" w:eastAsia="en-US" w:bidi="ar-SA"/>
      </w:rPr>
    </w:lvl>
  </w:abstractNum>
  <w:abstractNum w:abstractNumId="218" w15:restartNumberingAfterBreak="0">
    <w:nsid w:val="5E472201"/>
    <w:multiLevelType w:val="hybridMultilevel"/>
    <w:tmpl w:val="528E9A92"/>
    <w:lvl w:ilvl="0" w:tplc="47BC702C">
      <w:start w:val="5"/>
      <w:numFmt w:val="decimal"/>
      <w:lvlText w:val="%1."/>
      <w:lvlJc w:val="left"/>
      <w:pPr>
        <w:ind w:left="110" w:hanging="284"/>
      </w:pPr>
      <w:rPr>
        <w:rFonts w:ascii="Times New Roman" w:eastAsia="Times New Roman" w:hAnsi="Times New Roman" w:cs="Times New Roman" w:hint="default"/>
        <w:b w:val="0"/>
        <w:bCs w:val="0"/>
        <w:i w:val="0"/>
        <w:iCs w:val="0"/>
        <w:spacing w:val="0"/>
        <w:w w:val="99"/>
        <w:sz w:val="28"/>
        <w:szCs w:val="28"/>
        <w:lang w:val="ru-RU" w:eastAsia="en-US" w:bidi="ar-SA"/>
      </w:rPr>
    </w:lvl>
    <w:lvl w:ilvl="1" w:tplc="BC50FC48">
      <w:numFmt w:val="bullet"/>
      <w:lvlText w:val="•"/>
      <w:lvlJc w:val="left"/>
      <w:pPr>
        <w:ind w:left="575" w:hanging="284"/>
      </w:pPr>
      <w:rPr>
        <w:rFonts w:hint="default"/>
        <w:lang w:val="ru-RU" w:eastAsia="en-US" w:bidi="ar-SA"/>
      </w:rPr>
    </w:lvl>
    <w:lvl w:ilvl="2" w:tplc="F564B486">
      <w:numFmt w:val="bullet"/>
      <w:lvlText w:val="•"/>
      <w:lvlJc w:val="left"/>
      <w:pPr>
        <w:ind w:left="1030" w:hanging="284"/>
      </w:pPr>
      <w:rPr>
        <w:rFonts w:hint="default"/>
        <w:lang w:val="ru-RU" w:eastAsia="en-US" w:bidi="ar-SA"/>
      </w:rPr>
    </w:lvl>
    <w:lvl w:ilvl="3" w:tplc="F11ECA1A">
      <w:numFmt w:val="bullet"/>
      <w:lvlText w:val="•"/>
      <w:lvlJc w:val="left"/>
      <w:pPr>
        <w:ind w:left="1485" w:hanging="284"/>
      </w:pPr>
      <w:rPr>
        <w:rFonts w:hint="default"/>
        <w:lang w:val="ru-RU" w:eastAsia="en-US" w:bidi="ar-SA"/>
      </w:rPr>
    </w:lvl>
    <w:lvl w:ilvl="4" w:tplc="FA32EF5C">
      <w:numFmt w:val="bullet"/>
      <w:lvlText w:val="•"/>
      <w:lvlJc w:val="left"/>
      <w:pPr>
        <w:ind w:left="1940" w:hanging="284"/>
      </w:pPr>
      <w:rPr>
        <w:rFonts w:hint="default"/>
        <w:lang w:val="ru-RU" w:eastAsia="en-US" w:bidi="ar-SA"/>
      </w:rPr>
    </w:lvl>
    <w:lvl w:ilvl="5" w:tplc="1EBC69C4">
      <w:numFmt w:val="bullet"/>
      <w:lvlText w:val="•"/>
      <w:lvlJc w:val="left"/>
      <w:pPr>
        <w:ind w:left="2396" w:hanging="284"/>
      </w:pPr>
      <w:rPr>
        <w:rFonts w:hint="default"/>
        <w:lang w:val="ru-RU" w:eastAsia="en-US" w:bidi="ar-SA"/>
      </w:rPr>
    </w:lvl>
    <w:lvl w:ilvl="6" w:tplc="1C5C5FC4">
      <w:numFmt w:val="bullet"/>
      <w:lvlText w:val="•"/>
      <w:lvlJc w:val="left"/>
      <w:pPr>
        <w:ind w:left="2851" w:hanging="284"/>
      </w:pPr>
      <w:rPr>
        <w:rFonts w:hint="default"/>
        <w:lang w:val="ru-RU" w:eastAsia="en-US" w:bidi="ar-SA"/>
      </w:rPr>
    </w:lvl>
    <w:lvl w:ilvl="7" w:tplc="6C568E40">
      <w:numFmt w:val="bullet"/>
      <w:lvlText w:val="•"/>
      <w:lvlJc w:val="left"/>
      <w:pPr>
        <w:ind w:left="3306" w:hanging="284"/>
      </w:pPr>
      <w:rPr>
        <w:rFonts w:hint="default"/>
        <w:lang w:val="ru-RU" w:eastAsia="en-US" w:bidi="ar-SA"/>
      </w:rPr>
    </w:lvl>
    <w:lvl w:ilvl="8" w:tplc="A88CA4D8">
      <w:numFmt w:val="bullet"/>
      <w:lvlText w:val="•"/>
      <w:lvlJc w:val="left"/>
      <w:pPr>
        <w:ind w:left="3761" w:hanging="284"/>
      </w:pPr>
      <w:rPr>
        <w:rFonts w:hint="default"/>
        <w:lang w:val="ru-RU" w:eastAsia="en-US" w:bidi="ar-SA"/>
      </w:rPr>
    </w:lvl>
  </w:abstractNum>
  <w:abstractNum w:abstractNumId="219" w15:restartNumberingAfterBreak="0">
    <w:nsid w:val="5E5A79F8"/>
    <w:multiLevelType w:val="hybridMultilevel"/>
    <w:tmpl w:val="DDE06F6A"/>
    <w:lvl w:ilvl="0" w:tplc="CD7E0CDA">
      <w:start w:val="2"/>
      <w:numFmt w:val="upperLetter"/>
      <w:lvlText w:val="%1)"/>
      <w:lvlJc w:val="left"/>
      <w:pPr>
        <w:ind w:left="1493" w:hanging="358"/>
      </w:pPr>
      <w:rPr>
        <w:rFonts w:ascii="Times New Roman" w:eastAsia="Times New Roman" w:hAnsi="Times New Roman" w:cs="Times New Roman" w:hint="default"/>
        <w:b w:val="0"/>
        <w:bCs w:val="0"/>
        <w:i w:val="0"/>
        <w:iCs w:val="0"/>
        <w:spacing w:val="-2"/>
        <w:w w:val="100"/>
        <w:sz w:val="24"/>
        <w:szCs w:val="24"/>
        <w:lang w:val="ru-RU" w:eastAsia="en-US" w:bidi="ar-SA"/>
      </w:rPr>
    </w:lvl>
    <w:lvl w:ilvl="1" w:tplc="7CDC85D6">
      <w:numFmt w:val="bullet"/>
      <w:lvlText w:val="•"/>
      <w:lvlJc w:val="left"/>
      <w:pPr>
        <w:ind w:left="2441" w:hanging="358"/>
      </w:pPr>
      <w:rPr>
        <w:rFonts w:hint="default"/>
        <w:lang w:val="ru-RU" w:eastAsia="en-US" w:bidi="ar-SA"/>
      </w:rPr>
    </w:lvl>
    <w:lvl w:ilvl="2" w:tplc="E272C736">
      <w:numFmt w:val="bullet"/>
      <w:lvlText w:val="•"/>
      <w:lvlJc w:val="left"/>
      <w:pPr>
        <w:ind w:left="3383" w:hanging="358"/>
      </w:pPr>
      <w:rPr>
        <w:rFonts w:hint="default"/>
        <w:lang w:val="ru-RU" w:eastAsia="en-US" w:bidi="ar-SA"/>
      </w:rPr>
    </w:lvl>
    <w:lvl w:ilvl="3" w:tplc="FD741312">
      <w:numFmt w:val="bullet"/>
      <w:lvlText w:val="•"/>
      <w:lvlJc w:val="left"/>
      <w:pPr>
        <w:ind w:left="4324" w:hanging="358"/>
      </w:pPr>
      <w:rPr>
        <w:rFonts w:hint="default"/>
        <w:lang w:val="ru-RU" w:eastAsia="en-US" w:bidi="ar-SA"/>
      </w:rPr>
    </w:lvl>
    <w:lvl w:ilvl="4" w:tplc="EA64911A">
      <w:numFmt w:val="bullet"/>
      <w:lvlText w:val="•"/>
      <w:lvlJc w:val="left"/>
      <w:pPr>
        <w:ind w:left="5266" w:hanging="358"/>
      </w:pPr>
      <w:rPr>
        <w:rFonts w:hint="default"/>
        <w:lang w:val="ru-RU" w:eastAsia="en-US" w:bidi="ar-SA"/>
      </w:rPr>
    </w:lvl>
    <w:lvl w:ilvl="5" w:tplc="2626F920">
      <w:numFmt w:val="bullet"/>
      <w:lvlText w:val="•"/>
      <w:lvlJc w:val="left"/>
      <w:pPr>
        <w:ind w:left="6207" w:hanging="358"/>
      </w:pPr>
      <w:rPr>
        <w:rFonts w:hint="default"/>
        <w:lang w:val="ru-RU" w:eastAsia="en-US" w:bidi="ar-SA"/>
      </w:rPr>
    </w:lvl>
    <w:lvl w:ilvl="6" w:tplc="0C6260F8">
      <w:numFmt w:val="bullet"/>
      <w:lvlText w:val="•"/>
      <w:lvlJc w:val="left"/>
      <w:pPr>
        <w:ind w:left="7149" w:hanging="358"/>
      </w:pPr>
      <w:rPr>
        <w:rFonts w:hint="default"/>
        <w:lang w:val="ru-RU" w:eastAsia="en-US" w:bidi="ar-SA"/>
      </w:rPr>
    </w:lvl>
    <w:lvl w:ilvl="7" w:tplc="660E8984">
      <w:numFmt w:val="bullet"/>
      <w:lvlText w:val="•"/>
      <w:lvlJc w:val="left"/>
      <w:pPr>
        <w:ind w:left="8090" w:hanging="358"/>
      </w:pPr>
      <w:rPr>
        <w:rFonts w:hint="default"/>
        <w:lang w:val="ru-RU" w:eastAsia="en-US" w:bidi="ar-SA"/>
      </w:rPr>
    </w:lvl>
    <w:lvl w:ilvl="8" w:tplc="281C4038">
      <w:numFmt w:val="bullet"/>
      <w:lvlText w:val="•"/>
      <w:lvlJc w:val="left"/>
      <w:pPr>
        <w:ind w:left="9032" w:hanging="358"/>
      </w:pPr>
      <w:rPr>
        <w:rFonts w:hint="default"/>
        <w:lang w:val="ru-RU" w:eastAsia="en-US" w:bidi="ar-SA"/>
      </w:rPr>
    </w:lvl>
  </w:abstractNum>
  <w:abstractNum w:abstractNumId="220" w15:restartNumberingAfterBreak="0">
    <w:nsid w:val="5E9F4C62"/>
    <w:multiLevelType w:val="hybridMultilevel"/>
    <w:tmpl w:val="273228A2"/>
    <w:lvl w:ilvl="0" w:tplc="11402B62">
      <w:start w:val="2"/>
      <w:numFmt w:val="upperLetter"/>
      <w:lvlText w:val="%1)"/>
      <w:lvlJc w:val="left"/>
      <w:pPr>
        <w:ind w:left="1556" w:hanging="420"/>
      </w:pPr>
      <w:rPr>
        <w:rFonts w:ascii="Times New Roman" w:eastAsia="Times New Roman" w:hAnsi="Times New Roman" w:cs="Times New Roman" w:hint="default"/>
        <w:b w:val="0"/>
        <w:bCs w:val="0"/>
        <w:i w:val="0"/>
        <w:iCs w:val="0"/>
        <w:spacing w:val="-1"/>
        <w:w w:val="100"/>
        <w:sz w:val="28"/>
        <w:szCs w:val="28"/>
        <w:lang w:val="ru-RU" w:eastAsia="en-US" w:bidi="ar-SA"/>
      </w:rPr>
    </w:lvl>
    <w:lvl w:ilvl="1" w:tplc="D4BA808C">
      <w:numFmt w:val="bullet"/>
      <w:lvlText w:val="•"/>
      <w:lvlJc w:val="left"/>
      <w:pPr>
        <w:ind w:left="2495" w:hanging="420"/>
      </w:pPr>
      <w:rPr>
        <w:rFonts w:hint="default"/>
        <w:lang w:val="ru-RU" w:eastAsia="en-US" w:bidi="ar-SA"/>
      </w:rPr>
    </w:lvl>
    <w:lvl w:ilvl="2" w:tplc="F8300432">
      <w:numFmt w:val="bullet"/>
      <w:lvlText w:val="•"/>
      <w:lvlJc w:val="left"/>
      <w:pPr>
        <w:ind w:left="3431" w:hanging="420"/>
      </w:pPr>
      <w:rPr>
        <w:rFonts w:hint="default"/>
        <w:lang w:val="ru-RU" w:eastAsia="en-US" w:bidi="ar-SA"/>
      </w:rPr>
    </w:lvl>
    <w:lvl w:ilvl="3" w:tplc="4D0AE90A">
      <w:numFmt w:val="bullet"/>
      <w:lvlText w:val="•"/>
      <w:lvlJc w:val="left"/>
      <w:pPr>
        <w:ind w:left="4366" w:hanging="420"/>
      </w:pPr>
      <w:rPr>
        <w:rFonts w:hint="default"/>
        <w:lang w:val="ru-RU" w:eastAsia="en-US" w:bidi="ar-SA"/>
      </w:rPr>
    </w:lvl>
    <w:lvl w:ilvl="4" w:tplc="D0F841E4">
      <w:numFmt w:val="bullet"/>
      <w:lvlText w:val="•"/>
      <w:lvlJc w:val="left"/>
      <w:pPr>
        <w:ind w:left="5302" w:hanging="420"/>
      </w:pPr>
      <w:rPr>
        <w:rFonts w:hint="default"/>
        <w:lang w:val="ru-RU" w:eastAsia="en-US" w:bidi="ar-SA"/>
      </w:rPr>
    </w:lvl>
    <w:lvl w:ilvl="5" w:tplc="1F74E4E0">
      <w:numFmt w:val="bullet"/>
      <w:lvlText w:val="•"/>
      <w:lvlJc w:val="left"/>
      <w:pPr>
        <w:ind w:left="6237" w:hanging="420"/>
      </w:pPr>
      <w:rPr>
        <w:rFonts w:hint="default"/>
        <w:lang w:val="ru-RU" w:eastAsia="en-US" w:bidi="ar-SA"/>
      </w:rPr>
    </w:lvl>
    <w:lvl w:ilvl="6" w:tplc="23AA7222">
      <w:numFmt w:val="bullet"/>
      <w:lvlText w:val="•"/>
      <w:lvlJc w:val="left"/>
      <w:pPr>
        <w:ind w:left="7173" w:hanging="420"/>
      </w:pPr>
      <w:rPr>
        <w:rFonts w:hint="default"/>
        <w:lang w:val="ru-RU" w:eastAsia="en-US" w:bidi="ar-SA"/>
      </w:rPr>
    </w:lvl>
    <w:lvl w:ilvl="7" w:tplc="1346BDB4">
      <w:numFmt w:val="bullet"/>
      <w:lvlText w:val="•"/>
      <w:lvlJc w:val="left"/>
      <w:pPr>
        <w:ind w:left="8108" w:hanging="420"/>
      </w:pPr>
      <w:rPr>
        <w:rFonts w:hint="default"/>
        <w:lang w:val="ru-RU" w:eastAsia="en-US" w:bidi="ar-SA"/>
      </w:rPr>
    </w:lvl>
    <w:lvl w:ilvl="8" w:tplc="38789EA0">
      <w:numFmt w:val="bullet"/>
      <w:lvlText w:val="•"/>
      <w:lvlJc w:val="left"/>
      <w:pPr>
        <w:ind w:left="9044" w:hanging="420"/>
      </w:pPr>
      <w:rPr>
        <w:rFonts w:hint="default"/>
        <w:lang w:val="ru-RU" w:eastAsia="en-US" w:bidi="ar-SA"/>
      </w:rPr>
    </w:lvl>
  </w:abstractNum>
  <w:abstractNum w:abstractNumId="221" w15:restartNumberingAfterBreak="0">
    <w:nsid w:val="5F4654B1"/>
    <w:multiLevelType w:val="hybridMultilevel"/>
    <w:tmpl w:val="B6D825DA"/>
    <w:lvl w:ilvl="0" w:tplc="857E9C9A">
      <w:numFmt w:val="bullet"/>
      <w:lvlText w:val="-"/>
      <w:lvlJc w:val="left"/>
      <w:pPr>
        <w:ind w:left="1133" w:hanging="135"/>
      </w:pPr>
      <w:rPr>
        <w:rFonts w:ascii="Times New Roman" w:eastAsia="Times New Roman" w:hAnsi="Times New Roman" w:cs="Times New Roman" w:hint="default"/>
        <w:spacing w:val="0"/>
        <w:w w:val="100"/>
        <w:lang w:val="ru-RU" w:eastAsia="en-US" w:bidi="ar-SA"/>
      </w:rPr>
    </w:lvl>
    <w:lvl w:ilvl="1" w:tplc="26248CEC">
      <w:numFmt w:val="bullet"/>
      <w:lvlText w:val="•"/>
      <w:lvlJc w:val="left"/>
      <w:pPr>
        <w:ind w:left="2117" w:hanging="135"/>
      </w:pPr>
      <w:rPr>
        <w:rFonts w:hint="default"/>
        <w:lang w:val="ru-RU" w:eastAsia="en-US" w:bidi="ar-SA"/>
      </w:rPr>
    </w:lvl>
    <w:lvl w:ilvl="2" w:tplc="B9381EBA">
      <w:numFmt w:val="bullet"/>
      <w:lvlText w:val="•"/>
      <w:lvlJc w:val="left"/>
      <w:pPr>
        <w:ind w:left="3095" w:hanging="135"/>
      </w:pPr>
      <w:rPr>
        <w:rFonts w:hint="default"/>
        <w:lang w:val="ru-RU" w:eastAsia="en-US" w:bidi="ar-SA"/>
      </w:rPr>
    </w:lvl>
    <w:lvl w:ilvl="3" w:tplc="2FDEA3DA">
      <w:numFmt w:val="bullet"/>
      <w:lvlText w:val="•"/>
      <w:lvlJc w:val="left"/>
      <w:pPr>
        <w:ind w:left="4072" w:hanging="135"/>
      </w:pPr>
      <w:rPr>
        <w:rFonts w:hint="default"/>
        <w:lang w:val="ru-RU" w:eastAsia="en-US" w:bidi="ar-SA"/>
      </w:rPr>
    </w:lvl>
    <w:lvl w:ilvl="4" w:tplc="94422988">
      <w:numFmt w:val="bullet"/>
      <w:lvlText w:val="•"/>
      <w:lvlJc w:val="left"/>
      <w:pPr>
        <w:ind w:left="5050" w:hanging="135"/>
      </w:pPr>
      <w:rPr>
        <w:rFonts w:hint="default"/>
        <w:lang w:val="ru-RU" w:eastAsia="en-US" w:bidi="ar-SA"/>
      </w:rPr>
    </w:lvl>
    <w:lvl w:ilvl="5" w:tplc="89C27920">
      <w:numFmt w:val="bullet"/>
      <w:lvlText w:val="•"/>
      <w:lvlJc w:val="left"/>
      <w:pPr>
        <w:ind w:left="6027" w:hanging="135"/>
      </w:pPr>
      <w:rPr>
        <w:rFonts w:hint="default"/>
        <w:lang w:val="ru-RU" w:eastAsia="en-US" w:bidi="ar-SA"/>
      </w:rPr>
    </w:lvl>
    <w:lvl w:ilvl="6" w:tplc="58F40014">
      <w:numFmt w:val="bullet"/>
      <w:lvlText w:val="•"/>
      <w:lvlJc w:val="left"/>
      <w:pPr>
        <w:ind w:left="7005" w:hanging="135"/>
      </w:pPr>
      <w:rPr>
        <w:rFonts w:hint="default"/>
        <w:lang w:val="ru-RU" w:eastAsia="en-US" w:bidi="ar-SA"/>
      </w:rPr>
    </w:lvl>
    <w:lvl w:ilvl="7" w:tplc="4E9ADD22">
      <w:numFmt w:val="bullet"/>
      <w:lvlText w:val="•"/>
      <w:lvlJc w:val="left"/>
      <w:pPr>
        <w:ind w:left="7982" w:hanging="135"/>
      </w:pPr>
      <w:rPr>
        <w:rFonts w:hint="default"/>
        <w:lang w:val="ru-RU" w:eastAsia="en-US" w:bidi="ar-SA"/>
      </w:rPr>
    </w:lvl>
    <w:lvl w:ilvl="8" w:tplc="EF948D44">
      <w:numFmt w:val="bullet"/>
      <w:lvlText w:val="•"/>
      <w:lvlJc w:val="left"/>
      <w:pPr>
        <w:ind w:left="8960" w:hanging="135"/>
      </w:pPr>
      <w:rPr>
        <w:rFonts w:hint="default"/>
        <w:lang w:val="ru-RU" w:eastAsia="en-US" w:bidi="ar-SA"/>
      </w:rPr>
    </w:lvl>
  </w:abstractNum>
  <w:abstractNum w:abstractNumId="222" w15:restartNumberingAfterBreak="0">
    <w:nsid w:val="5F5E5C30"/>
    <w:multiLevelType w:val="hybridMultilevel"/>
    <w:tmpl w:val="AE2ECB52"/>
    <w:lvl w:ilvl="0" w:tplc="84AC30AE">
      <w:start w:val="5"/>
      <w:numFmt w:val="decimal"/>
      <w:lvlText w:val="%1."/>
      <w:lvlJc w:val="left"/>
      <w:pPr>
        <w:ind w:left="107" w:hanging="434"/>
      </w:pPr>
      <w:rPr>
        <w:rFonts w:ascii="Times New Roman" w:eastAsia="Times New Roman" w:hAnsi="Times New Roman" w:cs="Times New Roman" w:hint="default"/>
        <w:b w:val="0"/>
        <w:bCs w:val="0"/>
        <w:i w:val="0"/>
        <w:iCs w:val="0"/>
        <w:spacing w:val="0"/>
        <w:w w:val="100"/>
        <w:sz w:val="28"/>
        <w:szCs w:val="28"/>
        <w:lang w:val="ru-RU" w:eastAsia="en-US" w:bidi="ar-SA"/>
      </w:rPr>
    </w:lvl>
    <w:lvl w:ilvl="1" w:tplc="F90CC34A">
      <w:start w:val="1"/>
      <w:numFmt w:val="decimal"/>
      <w:lvlText w:val="%2)"/>
      <w:lvlJc w:val="left"/>
      <w:pPr>
        <w:ind w:left="412" w:hanging="305"/>
      </w:pPr>
      <w:rPr>
        <w:rFonts w:ascii="Times New Roman" w:eastAsia="Times New Roman" w:hAnsi="Times New Roman" w:cs="Times New Roman" w:hint="default"/>
        <w:b w:val="0"/>
        <w:bCs w:val="0"/>
        <w:i w:val="0"/>
        <w:iCs w:val="0"/>
        <w:spacing w:val="0"/>
        <w:w w:val="100"/>
        <w:sz w:val="28"/>
        <w:szCs w:val="28"/>
        <w:lang w:val="ru-RU" w:eastAsia="en-US" w:bidi="ar-SA"/>
      </w:rPr>
    </w:lvl>
    <w:lvl w:ilvl="2" w:tplc="82E61520">
      <w:numFmt w:val="bullet"/>
      <w:lvlText w:val="•"/>
      <w:lvlJc w:val="left"/>
      <w:pPr>
        <w:ind w:left="1157" w:hanging="305"/>
      </w:pPr>
      <w:rPr>
        <w:rFonts w:hint="default"/>
        <w:lang w:val="ru-RU" w:eastAsia="en-US" w:bidi="ar-SA"/>
      </w:rPr>
    </w:lvl>
    <w:lvl w:ilvl="3" w:tplc="ED5A534C">
      <w:numFmt w:val="bullet"/>
      <w:lvlText w:val="•"/>
      <w:lvlJc w:val="left"/>
      <w:pPr>
        <w:ind w:left="1895" w:hanging="305"/>
      </w:pPr>
      <w:rPr>
        <w:rFonts w:hint="default"/>
        <w:lang w:val="ru-RU" w:eastAsia="en-US" w:bidi="ar-SA"/>
      </w:rPr>
    </w:lvl>
    <w:lvl w:ilvl="4" w:tplc="15AA96F8">
      <w:numFmt w:val="bullet"/>
      <w:lvlText w:val="•"/>
      <w:lvlJc w:val="left"/>
      <w:pPr>
        <w:ind w:left="2633" w:hanging="305"/>
      </w:pPr>
      <w:rPr>
        <w:rFonts w:hint="default"/>
        <w:lang w:val="ru-RU" w:eastAsia="en-US" w:bidi="ar-SA"/>
      </w:rPr>
    </w:lvl>
    <w:lvl w:ilvl="5" w:tplc="561249DE">
      <w:numFmt w:val="bullet"/>
      <w:lvlText w:val="•"/>
      <w:lvlJc w:val="left"/>
      <w:pPr>
        <w:ind w:left="3371" w:hanging="305"/>
      </w:pPr>
      <w:rPr>
        <w:rFonts w:hint="default"/>
        <w:lang w:val="ru-RU" w:eastAsia="en-US" w:bidi="ar-SA"/>
      </w:rPr>
    </w:lvl>
    <w:lvl w:ilvl="6" w:tplc="44A85E14">
      <w:numFmt w:val="bullet"/>
      <w:lvlText w:val="•"/>
      <w:lvlJc w:val="left"/>
      <w:pPr>
        <w:ind w:left="4108" w:hanging="305"/>
      </w:pPr>
      <w:rPr>
        <w:rFonts w:hint="default"/>
        <w:lang w:val="ru-RU" w:eastAsia="en-US" w:bidi="ar-SA"/>
      </w:rPr>
    </w:lvl>
    <w:lvl w:ilvl="7" w:tplc="BA5A850E">
      <w:numFmt w:val="bullet"/>
      <w:lvlText w:val="•"/>
      <w:lvlJc w:val="left"/>
      <w:pPr>
        <w:ind w:left="4846" w:hanging="305"/>
      </w:pPr>
      <w:rPr>
        <w:rFonts w:hint="default"/>
        <w:lang w:val="ru-RU" w:eastAsia="en-US" w:bidi="ar-SA"/>
      </w:rPr>
    </w:lvl>
    <w:lvl w:ilvl="8" w:tplc="DAF6D3B4">
      <w:numFmt w:val="bullet"/>
      <w:lvlText w:val="•"/>
      <w:lvlJc w:val="left"/>
      <w:pPr>
        <w:ind w:left="5584" w:hanging="305"/>
      </w:pPr>
      <w:rPr>
        <w:rFonts w:hint="default"/>
        <w:lang w:val="ru-RU" w:eastAsia="en-US" w:bidi="ar-SA"/>
      </w:rPr>
    </w:lvl>
  </w:abstractNum>
  <w:abstractNum w:abstractNumId="223" w15:restartNumberingAfterBreak="0">
    <w:nsid w:val="5FAF199F"/>
    <w:multiLevelType w:val="hybridMultilevel"/>
    <w:tmpl w:val="60CAAB5A"/>
    <w:lvl w:ilvl="0" w:tplc="341EB9AC">
      <w:numFmt w:val="bullet"/>
      <w:lvlText w:val="-"/>
      <w:lvlJc w:val="left"/>
      <w:pPr>
        <w:ind w:left="1136" w:hanging="164"/>
      </w:pPr>
      <w:rPr>
        <w:rFonts w:ascii="Times New Roman" w:eastAsia="Times New Roman" w:hAnsi="Times New Roman" w:cs="Times New Roman" w:hint="default"/>
        <w:spacing w:val="0"/>
        <w:w w:val="100"/>
        <w:lang w:val="ru-RU" w:eastAsia="en-US" w:bidi="ar-SA"/>
      </w:rPr>
    </w:lvl>
    <w:lvl w:ilvl="1" w:tplc="8FB22320">
      <w:numFmt w:val="bullet"/>
      <w:lvlText w:val="•"/>
      <w:lvlJc w:val="left"/>
      <w:pPr>
        <w:ind w:left="2117" w:hanging="164"/>
      </w:pPr>
      <w:rPr>
        <w:rFonts w:hint="default"/>
        <w:lang w:val="ru-RU" w:eastAsia="en-US" w:bidi="ar-SA"/>
      </w:rPr>
    </w:lvl>
    <w:lvl w:ilvl="2" w:tplc="CE6E0A04">
      <w:numFmt w:val="bullet"/>
      <w:lvlText w:val="•"/>
      <w:lvlJc w:val="left"/>
      <w:pPr>
        <w:ind w:left="3095" w:hanging="164"/>
      </w:pPr>
      <w:rPr>
        <w:rFonts w:hint="default"/>
        <w:lang w:val="ru-RU" w:eastAsia="en-US" w:bidi="ar-SA"/>
      </w:rPr>
    </w:lvl>
    <w:lvl w:ilvl="3" w:tplc="8E48DA2E">
      <w:numFmt w:val="bullet"/>
      <w:lvlText w:val="•"/>
      <w:lvlJc w:val="left"/>
      <w:pPr>
        <w:ind w:left="4072" w:hanging="164"/>
      </w:pPr>
      <w:rPr>
        <w:rFonts w:hint="default"/>
        <w:lang w:val="ru-RU" w:eastAsia="en-US" w:bidi="ar-SA"/>
      </w:rPr>
    </w:lvl>
    <w:lvl w:ilvl="4" w:tplc="DABC06DA">
      <w:numFmt w:val="bullet"/>
      <w:lvlText w:val="•"/>
      <w:lvlJc w:val="left"/>
      <w:pPr>
        <w:ind w:left="5050" w:hanging="164"/>
      </w:pPr>
      <w:rPr>
        <w:rFonts w:hint="default"/>
        <w:lang w:val="ru-RU" w:eastAsia="en-US" w:bidi="ar-SA"/>
      </w:rPr>
    </w:lvl>
    <w:lvl w:ilvl="5" w:tplc="3DE63546">
      <w:numFmt w:val="bullet"/>
      <w:lvlText w:val="•"/>
      <w:lvlJc w:val="left"/>
      <w:pPr>
        <w:ind w:left="6027" w:hanging="164"/>
      </w:pPr>
      <w:rPr>
        <w:rFonts w:hint="default"/>
        <w:lang w:val="ru-RU" w:eastAsia="en-US" w:bidi="ar-SA"/>
      </w:rPr>
    </w:lvl>
    <w:lvl w:ilvl="6" w:tplc="3B48C4F2">
      <w:numFmt w:val="bullet"/>
      <w:lvlText w:val="•"/>
      <w:lvlJc w:val="left"/>
      <w:pPr>
        <w:ind w:left="7005" w:hanging="164"/>
      </w:pPr>
      <w:rPr>
        <w:rFonts w:hint="default"/>
        <w:lang w:val="ru-RU" w:eastAsia="en-US" w:bidi="ar-SA"/>
      </w:rPr>
    </w:lvl>
    <w:lvl w:ilvl="7" w:tplc="ED0A5CEA">
      <w:numFmt w:val="bullet"/>
      <w:lvlText w:val="•"/>
      <w:lvlJc w:val="left"/>
      <w:pPr>
        <w:ind w:left="7982" w:hanging="164"/>
      </w:pPr>
      <w:rPr>
        <w:rFonts w:hint="default"/>
        <w:lang w:val="ru-RU" w:eastAsia="en-US" w:bidi="ar-SA"/>
      </w:rPr>
    </w:lvl>
    <w:lvl w:ilvl="8" w:tplc="179E9204">
      <w:numFmt w:val="bullet"/>
      <w:lvlText w:val="•"/>
      <w:lvlJc w:val="left"/>
      <w:pPr>
        <w:ind w:left="8960" w:hanging="164"/>
      </w:pPr>
      <w:rPr>
        <w:rFonts w:hint="default"/>
        <w:lang w:val="ru-RU" w:eastAsia="en-US" w:bidi="ar-SA"/>
      </w:rPr>
    </w:lvl>
  </w:abstractNum>
  <w:abstractNum w:abstractNumId="224" w15:restartNumberingAfterBreak="0">
    <w:nsid w:val="605432FB"/>
    <w:multiLevelType w:val="hybridMultilevel"/>
    <w:tmpl w:val="E682B6DC"/>
    <w:lvl w:ilvl="0" w:tplc="86806E3E">
      <w:start w:val="1"/>
      <w:numFmt w:val="decimal"/>
      <w:lvlText w:val="%1."/>
      <w:lvlJc w:val="left"/>
      <w:pPr>
        <w:ind w:left="388" w:hanging="281"/>
      </w:pPr>
      <w:rPr>
        <w:rFonts w:ascii="Times New Roman" w:eastAsia="Times New Roman" w:hAnsi="Times New Roman" w:cs="Times New Roman" w:hint="default"/>
        <w:b w:val="0"/>
        <w:bCs w:val="0"/>
        <w:i w:val="0"/>
        <w:iCs w:val="0"/>
        <w:spacing w:val="0"/>
        <w:w w:val="100"/>
        <w:sz w:val="28"/>
        <w:szCs w:val="28"/>
        <w:lang w:val="ru-RU" w:eastAsia="en-US" w:bidi="ar-SA"/>
      </w:rPr>
    </w:lvl>
    <w:lvl w:ilvl="1" w:tplc="C186BE4E">
      <w:start w:val="1"/>
      <w:numFmt w:val="decimal"/>
      <w:lvlText w:val="%2."/>
      <w:lvlJc w:val="left"/>
      <w:pPr>
        <w:ind w:left="388" w:hanging="281"/>
      </w:pPr>
      <w:rPr>
        <w:rFonts w:ascii="Times New Roman" w:eastAsia="Times New Roman" w:hAnsi="Times New Roman" w:cs="Times New Roman" w:hint="default"/>
        <w:b w:val="0"/>
        <w:bCs w:val="0"/>
        <w:i w:val="0"/>
        <w:iCs w:val="0"/>
        <w:spacing w:val="0"/>
        <w:w w:val="100"/>
        <w:sz w:val="28"/>
        <w:szCs w:val="28"/>
        <w:lang w:val="ru-RU" w:eastAsia="en-US" w:bidi="ar-SA"/>
      </w:rPr>
    </w:lvl>
    <w:lvl w:ilvl="2" w:tplc="29C26410">
      <w:numFmt w:val="bullet"/>
      <w:lvlText w:val="•"/>
      <w:lvlJc w:val="left"/>
      <w:pPr>
        <w:ind w:left="1703" w:hanging="281"/>
      </w:pPr>
      <w:rPr>
        <w:rFonts w:hint="default"/>
        <w:lang w:val="ru-RU" w:eastAsia="en-US" w:bidi="ar-SA"/>
      </w:rPr>
    </w:lvl>
    <w:lvl w:ilvl="3" w:tplc="40763EA2">
      <w:numFmt w:val="bullet"/>
      <w:lvlText w:val="•"/>
      <w:lvlJc w:val="left"/>
      <w:pPr>
        <w:ind w:left="2365" w:hanging="281"/>
      </w:pPr>
      <w:rPr>
        <w:rFonts w:hint="default"/>
        <w:lang w:val="ru-RU" w:eastAsia="en-US" w:bidi="ar-SA"/>
      </w:rPr>
    </w:lvl>
    <w:lvl w:ilvl="4" w:tplc="3E50F34C">
      <w:numFmt w:val="bullet"/>
      <w:lvlText w:val="•"/>
      <w:lvlJc w:val="left"/>
      <w:pPr>
        <w:ind w:left="3027" w:hanging="281"/>
      </w:pPr>
      <w:rPr>
        <w:rFonts w:hint="default"/>
        <w:lang w:val="ru-RU" w:eastAsia="en-US" w:bidi="ar-SA"/>
      </w:rPr>
    </w:lvl>
    <w:lvl w:ilvl="5" w:tplc="62909902">
      <w:numFmt w:val="bullet"/>
      <w:lvlText w:val="•"/>
      <w:lvlJc w:val="left"/>
      <w:pPr>
        <w:ind w:left="3689" w:hanging="281"/>
      </w:pPr>
      <w:rPr>
        <w:rFonts w:hint="default"/>
        <w:lang w:val="ru-RU" w:eastAsia="en-US" w:bidi="ar-SA"/>
      </w:rPr>
    </w:lvl>
    <w:lvl w:ilvl="6" w:tplc="5DC81594">
      <w:numFmt w:val="bullet"/>
      <w:lvlText w:val="•"/>
      <w:lvlJc w:val="left"/>
      <w:pPr>
        <w:ind w:left="4351" w:hanging="281"/>
      </w:pPr>
      <w:rPr>
        <w:rFonts w:hint="default"/>
        <w:lang w:val="ru-RU" w:eastAsia="en-US" w:bidi="ar-SA"/>
      </w:rPr>
    </w:lvl>
    <w:lvl w:ilvl="7" w:tplc="3EC8E95E">
      <w:numFmt w:val="bullet"/>
      <w:lvlText w:val="•"/>
      <w:lvlJc w:val="left"/>
      <w:pPr>
        <w:ind w:left="5013" w:hanging="281"/>
      </w:pPr>
      <w:rPr>
        <w:rFonts w:hint="default"/>
        <w:lang w:val="ru-RU" w:eastAsia="en-US" w:bidi="ar-SA"/>
      </w:rPr>
    </w:lvl>
    <w:lvl w:ilvl="8" w:tplc="7794EAB4">
      <w:numFmt w:val="bullet"/>
      <w:lvlText w:val="•"/>
      <w:lvlJc w:val="left"/>
      <w:pPr>
        <w:ind w:left="5675" w:hanging="281"/>
      </w:pPr>
      <w:rPr>
        <w:rFonts w:hint="default"/>
        <w:lang w:val="ru-RU" w:eastAsia="en-US" w:bidi="ar-SA"/>
      </w:rPr>
    </w:lvl>
  </w:abstractNum>
  <w:abstractNum w:abstractNumId="225" w15:restartNumberingAfterBreak="0">
    <w:nsid w:val="608A64F1"/>
    <w:multiLevelType w:val="hybridMultilevel"/>
    <w:tmpl w:val="70BEC802"/>
    <w:lvl w:ilvl="0" w:tplc="7F486E1E">
      <w:start w:val="1"/>
      <w:numFmt w:val="decimal"/>
      <w:lvlText w:val="%1."/>
      <w:lvlJc w:val="left"/>
      <w:pPr>
        <w:ind w:left="1417" w:hanging="284"/>
      </w:pPr>
      <w:rPr>
        <w:rFonts w:ascii="Times New Roman" w:eastAsia="Times New Roman" w:hAnsi="Times New Roman" w:cs="Times New Roman" w:hint="default"/>
        <w:b w:val="0"/>
        <w:bCs w:val="0"/>
        <w:i w:val="0"/>
        <w:iCs w:val="0"/>
        <w:spacing w:val="0"/>
        <w:w w:val="99"/>
        <w:sz w:val="28"/>
        <w:szCs w:val="28"/>
        <w:lang w:val="ru-RU" w:eastAsia="en-US" w:bidi="ar-SA"/>
      </w:rPr>
    </w:lvl>
    <w:lvl w:ilvl="1" w:tplc="0E4E1A7E">
      <w:numFmt w:val="bullet"/>
      <w:lvlText w:val="•"/>
      <w:lvlJc w:val="left"/>
      <w:pPr>
        <w:ind w:left="2369" w:hanging="284"/>
      </w:pPr>
      <w:rPr>
        <w:rFonts w:hint="default"/>
        <w:lang w:val="ru-RU" w:eastAsia="en-US" w:bidi="ar-SA"/>
      </w:rPr>
    </w:lvl>
    <w:lvl w:ilvl="2" w:tplc="D19E37AE">
      <w:numFmt w:val="bullet"/>
      <w:lvlText w:val="•"/>
      <w:lvlJc w:val="left"/>
      <w:pPr>
        <w:ind w:left="3319" w:hanging="284"/>
      </w:pPr>
      <w:rPr>
        <w:rFonts w:hint="default"/>
        <w:lang w:val="ru-RU" w:eastAsia="en-US" w:bidi="ar-SA"/>
      </w:rPr>
    </w:lvl>
    <w:lvl w:ilvl="3" w:tplc="5F4C58FA">
      <w:numFmt w:val="bullet"/>
      <w:lvlText w:val="•"/>
      <w:lvlJc w:val="left"/>
      <w:pPr>
        <w:ind w:left="4268" w:hanging="284"/>
      </w:pPr>
      <w:rPr>
        <w:rFonts w:hint="default"/>
        <w:lang w:val="ru-RU" w:eastAsia="en-US" w:bidi="ar-SA"/>
      </w:rPr>
    </w:lvl>
    <w:lvl w:ilvl="4" w:tplc="08367332">
      <w:numFmt w:val="bullet"/>
      <w:lvlText w:val="•"/>
      <w:lvlJc w:val="left"/>
      <w:pPr>
        <w:ind w:left="5218" w:hanging="284"/>
      </w:pPr>
      <w:rPr>
        <w:rFonts w:hint="default"/>
        <w:lang w:val="ru-RU" w:eastAsia="en-US" w:bidi="ar-SA"/>
      </w:rPr>
    </w:lvl>
    <w:lvl w:ilvl="5" w:tplc="C2A2758C">
      <w:numFmt w:val="bullet"/>
      <w:lvlText w:val="•"/>
      <w:lvlJc w:val="left"/>
      <w:pPr>
        <w:ind w:left="6167" w:hanging="284"/>
      </w:pPr>
      <w:rPr>
        <w:rFonts w:hint="default"/>
        <w:lang w:val="ru-RU" w:eastAsia="en-US" w:bidi="ar-SA"/>
      </w:rPr>
    </w:lvl>
    <w:lvl w:ilvl="6" w:tplc="F8C07326">
      <w:numFmt w:val="bullet"/>
      <w:lvlText w:val="•"/>
      <w:lvlJc w:val="left"/>
      <w:pPr>
        <w:ind w:left="7117" w:hanging="284"/>
      </w:pPr>
      <w:rPr>
        <w:rFonts w:hint="default"/>
        <w:lang w:val="ru-RU" w:eastAsia="en-US" w:bidi="ar-SA"/>
      </w:rPr>
    </w:lvl>
    <w:lvl w:ilvl="7" w:tplc="0356321C">
      <w:numFmt w:val="bullet"/>
      <w:lvlText w:val="•"/>
      <w:lvlJc w:val="left"/>
      <w:pPr>
        <w:ind w:left="8066" w:hanging="284"/>
      </w:pPr>
      <w:rPr>
        <w:rFonts w:hint="default"/>
        <w:lang w:val="ru-RU" w:eastAsia="en-US" w:bidi="ar-SA"/>
      </w:rPr>
    </w:lvl>
    <w:lvl w:ilvl="8" w:tplc="A4D0553C">
      <w:numFmt w:val="bullet"/>
      <w:lvlText w:val="•"/>
      <w:lvlJc w:val="left"/>
      <w:pPr>
        <w:ind w:left="9016" w:hanging="284"/>
      </w:pPr>
      <w:rPr>
        <w:rFonts w:hint="default"/>
        <w:lang w:val="ru-RU" w:eastAsia="en-US" w:bidi="ar-SA"/>
      </w:rPr>
    </w:lvl>
  </w:abstractNum>
  <w:abstractNum w:abstractNumId="226" w15:restartNumberingAfterBreak="0">
    <w:nsid w:val="611D6AFD"/>
    <w:multiLevelType w:val="hybridMultilevel"/>
    <w:tmpl w:val="8D3E07B4"/>
    <w:lvl w:ilvl="0" w:tplc="BF2C8A1A">
      <w:start w:val="1"/>
      <w:numFmt w:val="decimal"/>
      <w:lvlText w:val="%1."/>
      <w:lvlJc w:val="left"/>
      <w:pPr>
        <w:ind w:left="1419" w:hanging="284"/>
      </w:pPr>
      <w:rPr>
        <w:rFonts w:ascii="Times New Roman" w:eastAsia="Times New Roman" w:hAnsi="Times New Roman" w:cs="Times New Roman" w:hint="default"/>
        <w:b w:val="0"/>
        <w:bCs w:val="0"/>
        <w:i w:val="0"/>
        <w:iCs w:val="0"/>
        <w:spacing w:val="0"/>
        <w:w w:val="100"/>
        <w:sz w:val="28"/>
        <w:szCs w:val="28"/>
        <w:lang w:val="ru-RU" w:eastAsia="en-US" w:bidi="ar-SA"/>
      </w:rPr>
    </w:lvl>
    <w:lvl w:ilvl="1" w:tplc="6CAA16FE">
      <w:numFmt w:val="bullet"/>
      <w:lvlText w:val="•"/>
      <w:lvlJc w:val="left"/>
      <w:pPr>
        <w:ind w:left="2369" w:hanging="284"/>
      </w:pPr>
      <w:rPr>
        <w:rFonts w:hint="default"/>
        <w:lang w:val="ru-RU" w:eastAsia="en-US" w:bidi="ar-SA"/>
      </w:rPr>
    </w:lvl>
    <w:lvl w:ilvl="2" w:tplc="80F6CF48">
      <w:numFmt w:val="bullet"/>
      <w:lvlText w:val="•"/>
      <w:lvlJc w:val="left"/>
      <w:pPr>
        <w:ind w:left="3319" w:hanging="284"/>
      </w:pPr>
      <w:rPr>
        <w:rFonts w:hint="default"/>
        <w:lang w:val="ru-RU" w:eastAsia="en-US" w:bidi="ar-SA"/>
      </w:rPr>
    </w:lvl>
    <w:lvl w:ilvl="3" w:tplc="AA0E6ECC">
      <w:numFmt w:val="bullet"/>
      <w:lvlText w:val="•"/>
      <w:lvlJc w:val="left"/>
      <w:pPr>
        <w:ind w:left="4268" w:hanging="284"/>
      </w:pPr>
      <w:rPr>
        <w:rFonts w:hint="default"/>
        <w:lang w:val="ru-RU" w:eastAsia="en-US" w:bidi="ar-SA"/>
      </w:rPr>
    </w:lvl>
    <w:lvl w:ilvl="4" w:tplc="1638E5B4">
      <w:numFmt w:val="bullet"/>
      <w:lvlText w:val="•"/>
      <w:lvlJc w:val="left"/>
      <w:pPr>
        <w:ind w:left="5218" w:hanging="284"/>
      </w:pPr>
      <w:rPr>
        <w:rFonts w:hint="default"/>
        <w:lang w:val="ru-RU" w:eastAsia="en-US" w:bidi="ar-SA"/>
      </w:rPr>
    </w:lvl>
    <w:lvl w:ilvl="5" w:tplc="CCDC87F6">
      <w:numFmt w:val="bullet"/>
      <w:lvlText w:val="•"/>
      <w:lvlJc w:val="left"/>
      <w:pPr>
        <w:ind w:left="6167" w:hanging="284"/>
      </w:pPr>
      <w:rPr>
        <w:rFonts w:hint="default"/>
        <w:lang w:val="ru-RU" w:eastAsia="en-US" w:bidi="ar-SA"/>
      </w:rPr>
    </w:lvl>
    <w:lvl w:ilvl="6" w:tplc="49BE5688">
      <w:numFmt w:val="bullet"/>
      <w:lvlText w:val="•"/>
      <w:lvlJc w:val="left"/>
      <w:pPr>
        <w:ind w:left="7117" w:hanging="284"/>
      </w:pPr>
      <w:rPr>
        <w:rFonts w:hint="default"/>
        <w:lang w:val="ru-RU" w:eastAsia="en-US" w:bidi="ar-SA"/>
      </w:rPr>
    </w:lvl>
    <w:lvl w:ilvl="7" w:tplc="095A177E">
      <w:numFmt w:val="bullet"/>
      <w:lvlText w:val="•"/>
      <w:lvlJc w:val="left"/>
      <w:pPr>
        <w:ind w:left="8066" w:hanging="284"/>
      </w:pPr>
      <w:rPr>
        <w:rFonts w:hint="default"/>
        <w:lang w:val="ru-RU" w:eastAsia="en-US" w:bidi="ar-SA"/>
      </w:rPr>
    </w:lvl>
    <w:lvl w:ilvl="8" w:tplc="C4F219B2">
      <w:numFmt w:val="bullet"/>
      <w:lvlText w:val="•"/>
      <w:lvlJc w:val="left"/>
      <w:pPr>
        <w:ind w:left="9016" w:hanging="284"/>
      </w:pPr>
      <w:rPr>
        <w:rFonts w:hint="default"/>
        <w:lang w:val="ru-RU" w:eastAsia="en-US" w:bidi="ar-SA"/>
      </w:rPr>
    </w:lvl>
  </w:abstractNum>
  <w:abstractNum w:abstractNumId="227" w15:restartNumberingAfterBreak="0">
    <w:nsid w:val="61762E7C"/>
    <w:multiLevelType w:val="hybridMultilevel"/>
    <w:tmpl w:val="178CDD5E"/>
    <w:lvl w:ilvl="0" w:tplc="DCB8324A">
      <w:start w:val="2"/>
      <w:numFmt w:val="upperLetter"/>
      <w:lvlText w:val="%1)"/>
      <w:lvlJc w:val="left"/>
      <w:pPr>
        <w:ind w:left="1499" w:hanging="366"/>
      </w:pPr>
      <w:rPr>
        <w:rFonts w:ascii="Times New Roman" w:eastAsia="Times New Roman" w:hAnsi="Times New Roman" w:cs="Times New Roman" w:hint="default"/>
        <w:b w:val="0"/>
        <w:bCs w:val="0"/>
        <w:i w:val="0"/>
        <w:iCs w:val="0"/>
        <w:spacing w:val="-2"/>
        <w:w w:val="100"/>
        <w:sz w:val="24"/>
        <w:szCs w:val="24"/>
        <w:lang w:val="ru-RU" w:eastAsia="en-US" w:bidi="ar-SA"/>
      </w:rPr>
    </w:lvl>
    <w:lvl w:ilvl="1" w:tplc="9E628D84">
      <w:numFmt w:val="bullet"/>
      <w:lvlText w:val="•"/>
      <w:lvlJc w:val="left"/>
      <w:pPr>
        <w:ind w:left="2441" w:hanging="366"/>
      </w:pPr>
      <w:rPr>
        <w:rFonts w:hint="default"/>
        <w:lang w:val="ru-RU" w:eastAsia="en-US" w:bidi="ar-SA"/>
      </w:rPr>
    </w:lvl>
    <w:lvl w:ilvl="2" w:tplc="A55C6170">
      <w:numFmt w:val="bullet"/>
      <w:lvlText w:val="•"/>
      <w:lvlJc w:val="left"/>
      <w:pPr>
        <w:ind w:left="3383" w:hanging="366"/>
      </w:pPr>
      <w:rPr>
        <w:rFonts w:hint="default"/>
        <w:lang w:val="ru-RU" w:eastAsia="en-US" w:bidi="ar-SA"/>
      </w:rPr>
    </w:lvl>
    <w:lvl w:ilvl="3" w:tplc="881C19F8">
      <w:numFmt w:val="bullet"/>
      <w:lvlText w:val="•"/>
      <w:lvlJc w:val="left"/>
      <w:pPr>
        <w:ind w:left="4324" w:hanging="366"/>
      </w:pPr>
      <w:rPr>
        <w:rFonts w:hint="default"/>
        <w:lang w:val="ru-RU" w:eastAsia="en-US" w:bidi="ar-SA"/>
      </w:rPr>
    </w:lvl>
    <w:lvl w:ilvl="4" w:tplc="AB6A6DA4">
      <w:numFmt w:val="bullet"/>
      <w:lvlText w:val="•"/>
      <w:lvlJc w:val="left"/>
      <w:pPr>
        <w:ind w:left="5266" w:hanging="366"/>
      </w:pPr>
      <w:rPr>
        <w:rFonts w:hint="default"/>
        <w:lang w:val="ru-RU" w:eastAsia="en-US" w:bidi="ar-SA"/>
      </w:rPr>
    </w:lvl>
    <w:lvl w:ilvl="5" w:tplc="9B708596">
      <w:numFmt w:val="bullet"/>
      <w:lvlText w:val="•"/>
      <w:lvlJc w:val="left"/>
      <w:pPr>
        <w:ind w:left="6207" w:hanging="366"/>
      </w:pPr>
      <w:rPr>
        <w:rFonts w:hint="default"/>
        <w:lang w:val="ru-RU" w:eastAsia="en-US" w:bidi="ar-SA"/>
      </w:rPr>
    </w:lvl>
    <w:lvl w:ilvl="6" w:tplc="74CAF2F0">
      <w:numFmt w:val="bullet"/>
      <w:lvlText w:val="•"/>
      <w:lvlJc w:val="left"/>
      <w:pPr>
        <w:ind w:left="7149" w:hanging="366"/>
      </w:pPr>
      <w:rPr>
        <w:rFonts w:hint="default"/>
        <w:lang w:val="ru-RU" w:eastAsia="en-US" w:bidi="ar-SA"/>
      </w:rPr>
    </w:lvl>
    <w:lvl w:ilvl="7" w:tplc="7228071A">
      <w:numFmt w:val="bullet"/>
      <w:lvlText w:val="•"/>
      <w:lvlJc w:val="left"/>
      <w:pPr>
        <w:ind w:left="8090" w:hanging="366"/>
      </w:pPr>
      <w:rPr>
        <w:rFonts w:hint="default"/>
        <w:lang w:val="ru-RU" w:eastAsia="en-US" w:bidi="ar-SA"/>
      </w:rPr>
    </w:lvl>
    <w:lvl w:ilvl="8" w:tplc="B6C638AE">
      <w:numFmt w:val="bullet"/>
      <w:lvlText w:val="•"/>
      <w:lvlJc w:val="left"/>
      <w:pPr>
        <w:ind w:left="9032" w:hanging="366"/>
      </w:pPr>
      <w:rPr>
        <w:rFonts w:hint="default"/>
        <w:lang w:val="ru-RU" w:eastAsia="en-US" w:bidi="ar-SA"/>
      </w:rPr>
    </w:lvl>
  </w:abstractNum>
  <w:abstractNum w:abstractNumId="228" w15:restartNumberingAfterBreak="0">
    <w:nsid w:val="619D08B3"/>
    <w:multiLevelType w:val="hybridMultilevel"/>
    <w:tmpl w:val="BA7A7ADE"/>
    <w:lvl w:ilvl="0" w:tplc="03E6EFB0">
      <w:start w:val="2"/>
      <w:numFmt w:val="upperLetter"/>
      <w:lvlText w:val="%1)"/>
      <w:lvlJc w:val="left"/>
      <w:pPr>
        <w:ind w:left="1486" w:hanging="351"/>
      </w:pPr>
      <w:rPr>
        <w:rFonts w:ascii="Times New Roman" w:eastAsia="Times New Roman" w:hAnsi="Times New Roman" w:cs="Times New Roman" w:hint="default"/>
        <w:b w:val="0"/>
        <w:bCs w:val="0"/>
        <w:i w:val="0"/>
        <w:iCs w:val="0"/>
        <w:spacing w:val="-1"/>
        <w:w w:val="100"/>
        <w:sz w:val="28"/>
        <w:szCs w:val="28"/>
        <w:lang w:val="ru-RU" w:eastAsia="en-US" w:bidi="ar-SA"/>
      </w:rPr>
    </w:lvl>
    <w:lvl w:ilvl="1" w:tplc="F67C8ADC">
      <w:numFmt w:val="bullet"/>
      <w:lvlText w:val="•"/>
      <w:lvlJc w:val="left"/>
      <w:pPr>
        <w:ind w:left="2423" w:hanging="351"/>
      </w:pPr>
      <w:rPr>
        <w:rFonts w:hint="default"/>
        <w:lang w:val="ru-RU" w:eastAsia="en-US" w:bidi="ar-SA"/>
      </w:rPr>
    </w:lvl>
    <w:lvl w:ilvl="2" w:tplc="A522733E">
      <w:numFmt w:val="bullet"/>
      <w:lvlText w:val="•"/>
      <w:lvlJc w:val="left"/>
      <w:pPr>
        <w:ind w:left="3367" w:hanging="351"/>
      </w:pPr>
      <w:rPr>
        <w:rFonts w:hint="default"/>
        <w:lang w:val="ru-RU" w:eastAsia="en-US" w:bidi="ar-SA"/>
      </w:rPr>
    </w:lvl>
    <w:lvl w:ilvl="3" w:tplc="90DE3B4E">
      <w:numFmt w:val="bullet"/>
      <w:lvlText w:val="•"/>
      <w:lvlJc w:val="left"/>
      <w:pPr>
        <w:ind w:left="4310" w:hanging="351"/>
      </w:pPr>
      <w:rPr>
        <w:rFonts w:hint="default"/>
        <w:lang w:val="ru-RU" w:eastAsia="en-US" w:bidi="ar-SA"/>
      </w:rPr>
    </w:lvl>
    <w:lvl w:ilvl="4" w:tplc="ABB83ED0">
      <w:numFmt w:val="bullet"/>
      <w:lvlText w:val="•"/>
      <w:lvlJc w:val="left"/>
      <w:pPr>
        <w:ind w:left="5254" w:hanging="351"/>
      </w:pPr>
      <w:rPr>
        <w:rFonts w:hint="default"/>
        <w:lang w:val="ru-RU" w:eastAsia="en-US" w:bidi="ar-SA"/>
      </w:rPr>
    </w:lvl>
    <w:lvl w:ilvl="5" w:tplc="22766AF2">
      <w:numFmt w:val="bullet"/>
      <w:lvlText w:val="•"/>
      <w:lvlJc w:val="left"/>
      <w:pPr>
        <w:ind w:left="6197" w:hanging="351"/>
      </w:pPr>
      <w:rPr>
        <w:rFonts w:hint="default"/>
        <w:lang w:val="ru-RU" w:eastAsia="en-US" w:bidi="ar-SA"/>
      </w:rPr>
    </w:lvl>
    <w:lvl w:ilvl="6" w:tplc="24E496BC">
      <w:numFmt w:val="bullet"/>
      <w:lvlText w:val="•"/>
      <w:lvlJc w:val="left"/>
      <w:pPr>
        <w:ind w:left="7141" w:hanging="351"/>
      </w:pPr>
      <w:rPr>
        <w:rFonts w:hint="default"/>
        <w:lang w:val="ru-RU" w:eastAsia="en-US" w:bidi="ar-SA"/>
      </w:rPr>
    </w:lvl>
    <w:lvl w:ilvl="7" w:tplc="28E2D3DA">
      <w:numFmt w:val="bullet"/>
      <w:lvlText w:val="•"/>
      <w:lvlJc w:val="left"/>
      <w:pPr>
        <w:ind w:left="8084" w:hanging="351"/>
      </w:pPr>
      <w:rPr>
        <w:rFonts w:hint="default"/>
        <w:lang w:val="ru-RU" w:eastAsia="en-US" w:bidi="ar-SA"/>
      </w:rPr>
    </w:lvl>
    <w:lvl w:ilvl="8" w:tplc="14686212">
      <w:numFmt w:val="bullet"/>
      <w:lvlText w:val="•"/>
      <w:lvlJc w:val="left"/>
      <w:pPr>
        <w:ind w:left="9028" w:hanging="351"/>
      </w:pPr>
      <w:rPr>
        <w:rFonts w:hint="default"/>
        <w:lang w:val="ru-RU" w:eastAsia="en-US" w:bidi="ar-SA"/>
      </w:rPr>
    </w:lvl>
  </w:abstractNum>
  <w:abstractNum w:abstractNumId="229" w15:restartNumberingAfterBreak="0">
    <w:nsid w:val="624B224A"/>
    <w:multiLevelType w:val="hybridMultilevel"/>
    <w:tmpl w:val="562C62FC"/>
    <w:lvl w:ilvl="0" w:tplc="DE167064">
      <w:start w:val="1"/>
      <w:numFmt w:val="decimal"/>
      <w:lvlText w:val="%1."/>
      <w:lvlJc w:val="left"/>
      <w:pPr>
        <w:ind w:left="1494" w:hanging="361"/>
      </w:pPr>
      <w:rPr>
        <w:rFonts w:ascii="Times New Roman" w:eastAsia="Times New Roman" w:hAnsi="Times New Roman" w:cs="Times New Roman" w:hint="default"/>
        <w:b w:val="0"/>
        <w:bCs w:val="0"/>
        <w:i w:val="0"/>
        <w:iCs w:val="0"/>
        <w:spacing w:val="0"/>
        <w:w w:val="100"/>
        <w:sz w:val="24"/>
        <w:szCs w:val="24"/>
        <w:lang w:val="ru-RU" w:eastAsia="en-US" w:bidi="ar-SA"/>
      </w:rPr>
    </w:lvl>
    <w:lvl w:ilvl="1" w:tplc="0EC8584C">
      <w:numFmt w:val="bullet"/>
      <w:lvlText w:val="•"/>
      <w:lvlJc w:val="left"/>
      <w:pPr>
        <w:ind w:left="2441" w:hanging="361"/>
      </w:pPr>
      <w:rPr>
        <w:rFonts w:hint="default"/>
        <w:lang w:val="ru-RU" w:eastAsia="en-US" w:bidi="ar-SA"/>
      </w:rPr>
    </w:lvl>
    <w:lvl w:ilvl="2" w:tplc="ED9AAC6A">
      <w:numFmt w:val="bullet"/>
      <w:lvlText w:val="•"/>
      <w:lvlJc w:val="left"/>
      <w:pPr>
        <w:ind w:left="3383" w:hanging="361"/>
      </w:pPr>
      <w:rPr>
        <w:rFonts w:hint="default"/>
        <w:lang w:val="ru-RU" w:eastAsia="en-US" w:bidi="ar-SA"/>
      </w:rPr>
    </w:lvl>
    <w:lvl w:ilvl="3" w:tplc="E592D5A4">
      <w:numFmt w:val="bullet"/>
      <w:lvlText w:val="•"/>
      <w:lvlJc w:val="left"/>
      <w:pPr>
        <w:ind w:left="4324" w:hanging="361"/>
      </w:pPr>
      <w:rPr>
        <w:rFonts w:hint="default"/>
        <w:lang w:val="ru-RU" w:eastAsia="en-US" w:bidi="ar-SA"/>
      </w:rPr>
    </w:lvl>
    <w:lvl w:ilvl="4" w:tplc="72CEE978">
      <w:numFmt w:val="bullet"/>
      <w:lvlText w:val="•"/>
      <w:lvlJc w:val="left"/>
      <w:pPr>
        <w:ind w:left="5266" w:hanging="361"/>
      </w:pPr>
      <w:rPr>
        <w:rFonts w:hint="default"/>
        <w:lang w:val="ru-RU" w:eastAsia="en-US" w:bidi="ar-SA"/>
      </w:rPr>
    </w:lvl>
    <w:lvl w:ilvl="5" w:tplc="3C90C836">
      <w:numFmt w:val="bullet"/>
      <w:lvlText w:val="•"/>
      <w:lvlJc w:val="left"/>
      <w:pPr>
        <w:ind w:left="6207" w:hanging="361"/>
      </w:pPr>
      <w:rPr>
        <w:rFonts w:hint="default"/>
        <w:lang w:val="ru-RU" w:eastAsia="en-US" w:bidi="ar-SA"/>
      </w:rPr>
    </w:lvl>
    <w:lvl w:ilvl="6" w:tplc="38187D2A">
      <w:numFmt w:val="bullet"/>
      <w:lvlText w:val="•"/>
      <w:lvlJc w:val="left"/>
      <w:pPr>
        <w:ind w:left="7149" w:hanging="361"/>
      </w:pPr>
      <w:rPr>
        <w:rFonts w:hint="default"/>
        <w:lang w:val="ru-RU" w:eastAsia="en-US" w:bidi="ar-SA"/>
      </w:rPr>
    </w:lvl>
    <w:lvl w:ilvl="7" w:tplc="2312E3AC">
      <w:numFmt w:val="bullet"/>
      <w:lvlText w:val="•"/>
      <w:lvlJc w:val="left"/>
      <w:pPr>
        <w:ind w:left="8090" w:hanging="361"/>
      </w:pPr>
      <w:rPr>
        <w:rFonts w:hint="default"/>
        <w:lang w:val="ru-RU" w:eastAsia="en-US" w:bidi="ar-SA"/>
      </w:rPr>
    </w:lvl>
    <w:lvl w:ilvl="8" w:tplc="BD085E38">
      <w:numFmt w:val="bullet"/>
      <w:lvlText w:val="•"/>
      <w:lvlJc w:val="left"/>
      <w:pPr>
        <w:ind w:left="9032" w:hanging="361"/>
      </w:pPr>
      <w:rPr>
        <w:rFonts w:hint="default"/>
        <w:lang w:val="ru-RU" w:eastAsia="en-US" w:bidi="ar-SA"/>
      </w:rPr>
    </w:lvl>
  </w:abstractNum>
  <w:abstractNum w:abstractNumId="230" w15:restartNumberingAfterBreak="0">
    <w:nsid w:val="62B57EA5"/>
    <w:multiLevelType w:val="hybridMultilevel"/>
    <w:tmpl w:val="B686E266"/>
    <w:lvl w:ilvl="0" w:tplc="1BB2E058">
      <w:numFmt w:val="bullet"/>
      <w:lvlText w:val="-"/>
      <w:lvlJc w:val="left"/>
      <w:pPr>
        <w:ind w:left="1133" w:hanging="188"/>
      </w:pPr>
      <w:rPr>
        <w:rFonts w:ascii="Times New Roman" w:eastAsia="Times New Roman" w:hAnsi="Times New Roman" w:cs="Times New Roman" w:hint="default"/>
        <w:b w:val="0"/>
        <w:bCs w:val="0"/>
        <w:i w:val="0"/>
        <w:iCs w:val="0"/>
        <w:spacing w:val="0"/>
        <w:w w:val="99"/>
        <w:sz w:val="28"/>
        <w:szCs w:val="28"/>
        <w:lang w:val="ru-RU" w:eastAsia="en-US" w:bidi="ar-SA"/>
      </w:rPr>
    </w:lvl>
    <w:lvl w:ilvl="1" w:tplc="1576A7F0">
      <w:numFmt w:val="bullet"/>
      <w:lvlText w:val="•"/>
      <w:lvlJc w:val="left"/>
      <w:pPr>
        <w:ind w:left="2117" w:hanging="188"/>
      </w:pPr>
      <w:rPr>
        <w:rFonts w:hint="default"/>
        <w:lang w:val="ru-RU" w:eastAsia="en-US" w:bidi="ar-SA"/>
      </w:rPr>
    </w:lvl>
    <w:lvl w:ilvl="2" w:tplc="1E16AE4A">
      <w:numFmt w:val="bullet"/>
      <w:lvlText w:val="•"/>
      <w:lvlJc w:val="left"/>
      <w:pPr>
        <w:ind w:left="3095" w:hanging="188"/>
      </w:pPr>
      <w:rPr>
        <w:rFonts w:hint="default"/>
        <w:lang w:val="ru-RU" w:eastAsia="en-US" w:bidi="ar-SA"/>
      </w:rPr>
    </w:lvl>
    <w:lvl w:ilvl="3" w:tplc="D8A48444">
      <w:numFmt w:val="bullet"/>
      <w:lvlText w:val="•"/>
      <w:lvlJc w:val="left"/>
      <w:pPr>
        <w:ind w:left="4072" w:hanging="188"/>
      </w:pPr>
      <w:rPr>
        <w:rFonts w:hint="default"/>
        <w:lang w:val="ru-RU" w:eastAsia="en-US" w:bidi="ar-SA"/>
      </w:rPr>
    </w:lvl>
    <w:lvl w:ilvl="4" w:tplc="B51EBCD6">
      <w:numFmt w:val="bullet"/>
      <w:lvlText w:val="•"/>
      <w:lvlJc w:val="left"/>
      <w:pPr>
        <w:ind w:left="5050" w:hanging="188"/>
      </w:pPr>
      <w:rPr>
        <w:rFonts w:hint="default"/>
        <w:lang w:val="ru-RU" w:eastAsia="en-US" w:bidi="ar-SA"/>
      </w:rPr>
    </w:lvl>
    <w:lvl w:ilvl="5" w:tplc="E196D82E">
      <w:numFmt w:val="bullet"/>
      <w:lvlText w:val="•"/>
      <w:lvlJc w:val="left"/>
      <w:pPr>
        <w:ind w:left="6027" w:hanging="188"/>
      </w:pPr>
      <w:rPr>
        <w:rFonts w:hint="default"/>
        <w:lang w:val="ru-RU" w:eastAsia="en-US" w:bidi="ar-SA"/>
      </w:rPr>
    </w:lvl>
    <w:lvl w:ilvl="6" w:tplc="E618EB86">
      <w:numFmt w:val="bullet"/>
      <w:lvlText w:val="•"/>
      <w:lvlJc w:val="left"/>
      <w:pPr>
        <w:ind w:left="7005" w:hanging="188"/>
      </w:pPr>
      <w:rPr>
        <w:rFonts w:hint="default"/>
        <w:lang w:val="ru-RU" w:eastAsia="en-US" w:bidi="ar-SA"/>
      </w:rPr>
    </w:lvl>
    <w:lvl w:ilvl="7" w:tplc="0CF6B0CA">
      <w:numFmt w:val="bullet"/>
      <w:lvlText w:val="•"/>
      <w:lvlJc w:val="left"/>
      <w:pPr>
        <w:ind w:left="7982" w:hanging="188"/>
      </w:pPr>
      <w:rPr>
        <w:rFonts w:hint="default"/>
        <w:lang w:val="ru-RU" w:eastAsia="en-US" w:bidi="ar-SA"/>
      </w:rPr>
    </w:lvl>
    <w:lvl w:ilvl="8" w:tplc="E8C43D06">
      <w:numFmt w:val="bullet"/>
      <w:lvlText w:val="•"/>
      <w:lvlJc w:val="left"/>
      <w:pPr>
        <w:ind w:left="8960" w:hanging="188"/>
      </w:pPr>
      <w:rPr>
        <w:rFonts w:hint="default"/>
        <w:lang w:val="ru-RU" w:eastAsia="en-US" w:bidi="ar-SA"/>
      </w:rPr>
    </w:lvl>
  </w:abstractNum>
  <w:abstractNum w:abstractNumId="231" w15:restartNumberingAfterBreak="0">
    <w:nsid w:val="63963D40"/>
    <w:multiLevelType w:val="hybridMultilevel"/>
    <w:tmpl w:val="F49803B8"/>
    <w:lvl w:ilvl="0" w:tplc="19984496">
      <w:start w:val="2"/>
      <w:numFmt w:val="upperLetter"/>
      <w:lvlText w:val="%1)"/>
      <w:lvlJc w:val="left"/>
      <w:pPr>
        <w:ind w:left="1438" w:hanging="303"/>
      </w:pPr>
      <w:rPr>
        <w:rFonts w:ascii="Times New Roman" w:eastAsia="Times New Roman" w:hAnsi="Times New Roman" w:cs="Times New Roman" w:hint="default"/>
        <w:b w:val="0"/>
        <w:bCs w:val="0"/>
        <w:i w:val="0"/>
        <w:iCs w:val="0"/>
        <w:spacing w:val="-2"/>
        <w:w w:val="100"/>
        <w:sz w:val="24"/>
        <w:szCs w:val="24"/>
        <w:lang w:val="ru-RU" w:eastAsia="en-US" w:bidi="ar-SA"/>
      </w:rPr>
    </w:lvl>
    <w:lvl w:ilvl="1" w:tplc="B9F203B0">
      <w:start w:val="1"/>
      <w:numFmt w:val="decimal"/>
      <w:lvlText w:val="%2."/>
      <w:lvlJc w:val="left"/>
      <w:pPr>
        <w:ind w:left="1702" w:hanging="567"/>
      </w:pPr>
      <w:rPr>
        <w:rFonts w:ascii="Times New Roman" w:eastAsia="Times New Roman" w:hAnsi="Times New Roman" w:cs="Times New Roman" w:hint="default"/>
        <w:b w:val="0"/>
        <w:bCs w:val="0"/>
        <w:i w:val="0"/>
        <w:iCs w:val="0"/>
        <w:spacing w:val="0"/>
        <w:w w:val="100"/>
        <w:sz w:val="24"/>
        <w:szCs w:val="24"/>
        <w:lang w:val="ru-RU" w:eastAsia="en-US" w:bidi="ar-SA"/>
      </w:rPr>
    </w:lvl>
    <w:lvl w:ilvl="2" w:tplc="F7D2F1FC">
      <w:numFmt w:val="bullet"/>
      <w:lvlText w:val="•"/>
      <w:lvlJc w:val="left"/>
      <w:pPr>
        <w:ind w:left="2723" w:hanging="567"/>
      </w:pPr>
      <w:rPr>
        <w:rFonts w:hint="default"/>
        <w:lang w:val="ru-RU" w:eastAsia="en-US" w:bidi="ar-SA"/>
      </w:rPr>
    </w:lvl>
    <w:lvl w:ilvl="3" w:tplc="1B504006">
      <w:numFmt w:val="bullet"/>
      <w:lvlText w:val="•"/>
      <w:lvlJc w:val="left"/>
      <w:pPr>
        <w:ind w:left="3747" w:hanging="567"/>
      </w:pPr>
      <w:rPr>
        <w:rFonts w:hint="default"/>
        <w:lang w:val="ru-RU" w:eastAsia="en-US" w:bidi="ar-SA"/>
      </w:rPr>
    </w:lvl>
    <w:lvl w:ilvl="4" w:tplc="6FF81240">
      <w:numFmt w:val="bullet"/>
      <w:lvlText w:val="•"/>
      <w:lvlJc w:val="left"/>
      <w:pPr>
        <w:ind w:left="4771" w:hanging="567"/>
      </w:pPr>
      <w:rPr>
        <w:rFonts w:hint="default"/>
        <w:lang w:val="ru-RU" w:eastAsia="en-US" w:bidi="ar-SA"/>
      </w:rPr>
    </w:lvl>
    <w:lvl w:ilvl="5" w:tplc="5E5C4D6E">
      <w:numFmt w:val="bullet"/>
      <w:lvlText w:val="•"/>
      <w:lvlJc w:val="left"/>
      <w:pPr>
        <w:ind w:left="5795" w:hanging="567"/>
      </w:pPr>
      <w:rPr>
        <w:rFonts w:hint="default"/>
        <w:lang w:val="ru-RU" w:eastAsia="en-US" w:bidi="ar-SA"/>
      </w:rPr>
    </w:lvl>
    <w:lvl w:ilvl="6" w:tplc="C79EA832">
      <w:numFmt w:val="bullet"/>
      <w:lvlText w:val="•"/>
      <w:lvlJc w:val="left"/>
      <w:pPr>
        <w:ind w:left="6819" w:hanging="567"/>
      </w:pPr>
      <w:rPr>
        <w:rFonts w:hint="default"/>
        <w:lang w:val="ru-RU" w:eastAsia="en-US" w:bidi="ar-SA"/>
      </w:rPr>
    </w:lvl>
    <w:lvl w:ilvl="7" w:tplc="0802AA7E">
      <w:numFmt w:val="bullet"/>
      <w:lvlText w:val="•"/>
      <w:lvlJc w:val="left"/>
      <w:pPr>
        <w:ind w:left="7843" w:hanging="567"/>
      </w:pPr>
      <w:rPr>
        <w:rFonts w:hint="default"/>
        <w:lang w:val="ru-RU" w:eastAsia="en-US" w:bidi="ar-SA"/>
      </w:rPr>
    </w:lvl>
    <w:lvl w:ilvl="8" w:tplc="28FA4414">
      <w:numFmt w:val="bullet"/>
      <w:lvlText w:val="•"/>
      <w:lvlJc w:val="left"/>
      <w:pPr>
        <w:ind w:left="8867" w:hanging="567"/>
      </w:pPr>
      <w:rPr>
        <w:rFonts w:hint="default"/>
        <w:lang w:val="ru-RU" w:eastAsia="en-US" w:bidi="ar-SA"/>
      </w:rPr>
    </w:lvl>
  </w:abstractNum>
  <w:abstractNum w:abstractNumId="232" w15:restartNumberingAfterBreak="0">
    <w:nsid w:val="63DA7D07"/>
    <w:multiLevelType w:val="multilevel"/>
    <w:tmpl w:val="FBDA8EC8"/>
    <w:lvl w:ilvl="0">
      <w:start w:val="1"/>
      <w:numFmt w:val="decimal"/>
      <w:lvlText w:val="%1."/>
      <w:lvlJc w:val="left"/>
      <w:pPr>
        <w:ind w:left="1839" w:hanging="707"/>
        <w:jc w:val="right"/>
      </w:pPr>
      <w:rPr>
        <w:rFonts w:hint="default"/>
        <w:spacing w:val="0"/>
        <w:w w:val="89"/>
        <w:lang w:val="ru-RU" w:eastAsia="en-US" w:bidi="ar-SA"/>
      </w:rPr>
    </w:lvl>
    <w:lvl w:ilvl="1">
      <w:start w:val="1"/>
      <w:numFmt w:val="decimal"/>
      <w:lvlText w:val="%1.%2"/>
      <w:lvlJc w:val="left"/>
      <w:pPr>
        <w:ind w:left="1417" w:hanging="446"/>
      </w:pPr>
      <w:rPr>
        <w:rFonts w:ascii="Times New Roman" w:eastAsia="Times New Roman" w:hAnsi="Times New Roman" w:cs="Times New Roman" w:hint="default"/>
        <w:b/>
        <w:bCs/>
        <w:i w:val="0"/>
        <w:iCs w:val="0"/>
        <w:spacing w:val="0"/>
        <w:w w:val="100"/>
        <w:sz w:val="24"/>
        <w:szCs w:val="24"/>
        <w:lang w:val="ru-RU" w:eastAsia="en-US" w:bidi="ar-SA"/>
      </w:rPr>
    </w:lvl>
    <w:lvl w:ilvl="2">
      <w:numFmt w:val="bullet"/>
      <w:lvlText w:val="•"/>
      <w:lvlJc w:val="left"/>
      <w:pPr>
        <w:ind w:left="2848" w:hanging="446"/>
      </w:pPr>
      <w:rPr>
        <w:rFonts w:hint="default"/>
        <w:lang w:val="ru-RU" w:eastAsia="en-US" w:bidi="ar-SA"/>
      </w:rPr>
    </w:lvl>
    <w:lvl w:ilvl="3">
      <w:numFmt w:val="bullet"/>
      <w:lvlText w:val="•"/>
      <w:lvlJc w:val="left"/>
      <w:pPr>
        <w:ind w:left="3856" w:hanging="446"/>
      </w:pPr>
      <w:rPr>
        <w:rFonts w:hint="default"/>
        <w:lang w:val="ru-RU" w:eastAsia="en-US" w:bidi="ar-SA"/>
      </w:rPr>
    </w:lvl>
    <w:lvl w:ilvl="4">
      <w:numFmt w:val="bullet"/>
      <w:lvlText w:val="•"/>
      <w:lvlJc w:val="left"/>
      <w:pPr>
        <w:ind w:left="4865" w:hanging="446"/>
      </w:pPr>
      <w:rPr>
        <w:rFonts w:hint="default"/>
        <w:lang w:val="ru-RU" w:eastAsia="en-US" w:bidi="ar-SA"/>
      </w:rPr>
    </w:lvl>
    <w:lvl w:ilvl="5">
      <w:numFmt w:val="bullet"/>
      <w:lvlText w:val="•"/>
      <w:lvlJc w:val="left"/>
      <w:pPr>
        <w:ind w:left="5873" w:hanging="446"/>
      </w:pPr>
      <w:rPr>
        <w:rFonts w:hint="default"/>
        <w:lang w:val="ru-RU" w:eastAsia="en-US" w:bidi="ar-SA"/>
      </w:rPr>
    </w:lvl>
    <w:lvl w:ilvl="6">
      <w:numFmt w:val="bullet"/>
      <w:lvlText w:val="•"/>
      <w:lvlJc w:val="left"/>
      <w:pPr>
        <w:ind w:left="6881" w:hanging="446"/>
      </w:pPr>
      <w:rPr>
        <w:rFonts w:hint="default"/>
        <w:lang w:val="ru-RU" w:eastAsia="en-US" w:bidi="ar-SA"/>
      </w:rPr>
    </w:lvl>
    <w:lvl w:ilvl="7">
      <w:numFmt w:val="bullet"/>
      <w:lvlText w:val="•"/>
      <w:lvlJc w:val="left"/>
      <w:pPr>
        <w:ind w:left="7890" w:hanging="446"/>
      </w:pPr>
      <w:rPr>
        <w:rFonts w:hint="default"/>
        <w:lang w:val="ru-RU" w:eastAsia="en-US" w:bidi="ar-SA"/>
      </w:rPr>
    </w:lvl>
    <w:lvl w:ilvl="8">
      <w:numFmt w:val="bullet"/>
      <w:lvlText w:val="•"/>
      <w:lvlJc w:val="left"/>
      <w:pPr>
        <w:ind w:left="8898" w:hanging="446"/>
      </w:pPr>
      <w:rPr>
        <w:rFonts w:hint="default"/>
        <w:lang w:val="ru-RU" w:eastAsia="en-US" w:bidi="ar-SA"/>
      </w:rPr>
    </w:lvl>
  </w:abstractNum>
  <w:abstractNum w:abstractNumId="233" w15:restartNumberingAfterBreak="0">
    <w:nsid w:val="65F41374"/>
    <w:multiLevelType w:val="hybridMultilevel"/>
    <w:tmpl w:val="FC420A60"/>
    <w:lvl w:ilvl="0" w:tplc="6128AF16">
      <w:numFmt w:val="bullet"/>
      <w:lvlText w:val="-"/>
      <w:lvlJc w:val="left"/>
      <w:pPr>
        <w:ind w:left="273" w:hanging="164"/>
      </w:pPr>
      <w:rPr>
        <w:rFonts w:ascii="Times New Roman" w:eastAsia="Times New Roman" w:hAnsi="Times New Roman" w:cs="Times New Roman" w:hint="default"/>
        <w:b w:val="0"/>
        <w:bCs w:val="0"/>
        <w:i w:val="0"/>
        <w:iCs w:val="0"/>
        <w:spacing w:val="0"/>
        <w:w w:val="99"/>
        <w:sz w:val="28"/>
        <w:szCs w:val="28"/>
        <w:lang w:val="ru-RU" w:eastAsia="en-US" w:bidi="ar-SA"/>
      </w:rPr>
    </w:lvl>
    <w:lvl w:ilvl="1" w:tplc="51CC6A62">
      <w:numFmt w:val="bullet"/>
      <w:lvlText w:val="•"/>
      <w:lvlJc w:val="left"/>
      <w:pPr>
        <w:ind w:left="931" w:hanging="164"/>
      </w:pPr>
      <w:rPr>
        <w:rFonts w:hint="default"/>
        <w:lang w:val="ru-RU" w:eastAsia="en-US" w:bidi="ar-SA"/>
      </w:rPr>
    </w:lvl>
    <w:lvl w:ilvl="2" w:tplc="9C1A2274">
      <w:numFmt w:val="bullet"/>
      <w:lvlText w:val="•"/>
      <w:lvlJc w:val="left"/>
      <w:pPr>
        <w:ind w:left="1582" w:hanging="164"/>
      </w:pPr>
      <w:rPr>
        <w:rFonts w:hint="default"/>
        <w:lang w:val="ru-RU" w:eastAsia="en-US" w:bidi="ar-SA"/>
      </w:rPr>
    </w:lvl>
    <w:lvl w:ilvl="3" w:tplc="0A945342">
      <w:numFmt w:val="bullet"/>
      <w:lvlText w:val="•"/>
      <w:lvlJc w:val="left"/>
      <w:pPr>
        <w:ind w:left="2234" w:hanging="164"/>
      </w:pPr>
      <w:rPr>
        <w:rFonts w:hint="default"/>
        <w:lang w:val="ru-RU" w:eastAsia="en-US" w:bidi="ar-SA"/>
      </w:rPr>
    </w:lvl>
    <w:lvl w:ilvl="4" w:tplc="99061500">
      <w:numFmt w:val="bullet"/>
      <w:lvlText w:val="•"/>
      <w:lvlJc w:val="left"/>
      <w:pPr>
        <w:ind w:left="2885" w:hanging="164"/>
      </w:pPr>
      <w:rPr>
        <w:rFonts w:hint="default"/>
        <w:lang w:val="ru-RU" w:eastAsia="en-US" w:bidi="ar-SA"/>
      </w:rPr>
    </w:lvl>
    <w:lvl w:ilvl="5" w:tplc="F13404A0">
      <w:numFmt w:val="bullet"/>
      <w:lvlText w:val="•"/>
      <w:lvlJc w:val="left"/>
      <w:pPr>
        <w:ind w:left="3537" w:hanging="164"/>
      </w:pPr>
      <w:rPr>
        <w:rFonts w:hint="default"/>
        <w:lang w:val="ru-RU" w:eastAsia="en-US" w:bidi="ar-SA"/>
      </w:rPr>
    </w:lvl>
    <w:lvl w:ilvl="6" w:tplc="D59C4F14">
      <w:numFmt w:val="bullet"/>
      <w:lvlText w:val="•"/>
      <w:lvlJc w:val="left"/>
      <w:pPr>
        <w:ind w:left="4188" w:hanging="164"/>
      </w:pPr>
      <w:rPr>
        <w:rFonts w:hint="default"/>
        <w:lang w:val="ru-RU" w:eastAsia="en-US" w:bidi="ar-SA"/>
      </w:rPr>
    </w:lvl>
    <w:lvl w:ilvl="7" w:tplc="18E42B40">
      <w:numFmt w:val="bullet"/>
      <w:lvlText w:val="•"/>
      <w:lvlJc w:val="left"/>
      <w:pPr>
        <w:ind w:left="4839" w:hanging="164"/>
      </w:pPr>
      <w:rPr>
        <w:rFonts w:hint="default"/>
        <w:lang w:val="ru-RU" w:eastAsia="en-US" w:bidi="ar-SA"/>
      </w:rPr>
    </w:lvl>
    <w:lvl w:ilvl="8" w:tplc="82E4C2F4">
      <w:numFmt w:val="bullet"/>
      <w:lvlText w:val="•"/>
      <w:lvlJc w:val="left"/>
      <w:pPr>
        <w:ind w:left="5491" w:hanging="164"/>
      </w:pPr>
      <w:rPr>
        <w:rFonts w:hint="default"/>
        <w:lang w:val="ru-RU" w:eastAsia="en-US" w:bidi="ar-SA"/>
      </w:rPr>
    </w:lvl>
  </w:abstractNum>
  <w:abstractNum w:abstractNumId="234" w15:restartNumberingAfterBreak="0">
    <w:nsid w:val="668F408B"/>
    <w:multiLevelType w:val="hybridMultilevel"/>
    <w:tmpl w:val="96CCBB2A"/>
    <w:lvl w:ilvl="0" w:tplc="B44655AE">
      <w:numFmt w:val="bullet"/>
      <w:lvlText w:val=""/>
      <w:lvlJc w:val="left"/>
      <w:pPr>
        <w:ind w:left="1494" w:hanging="361"/>
      </w:pPr>
      <w:rPr>
        <w:rFonts w:ascii="Symbol" w:eastAsia="Symbol" w:hAnsi="Symbol" w:cs="Symbol" w:hint="default"/>
        <w:b w:val="0"/>
        <w:bCs w:val="0"/>
        <w:i w:val="0"/>
        <w:iCs w:val="0"/>
        <w:spacing w:val="0"/>
        <w:w w:val="100"/>
        <w:sz w:val="22"/>
        <w:szCs w:val="22"/>
        <w:lang w:val="ru-RU" w:eastAsia="en-US" w:bidi="ar-SA"/>
      </w:rPr>
    </w:lvl>
    <w:lvl w:ilvl="1" w:tplc="81923F7C">
      <w:numFmt w:val="bullet"/>
      <w:lvlText w:val="•"/>
      <w:lvlJc w:val="left"/>
      <w:pPr>
        <w:ind w:left="2441" w:hanging="361"/>
      </w:pPr>
      <w:rPr>
        <w:rFonts w:hint="default"/>
        <w:lang w:val="ru-RU" w:eastAsia="en-US" w:bidi="ar-SA"/>
      </w:rPr>
    </w:lvl>
    <w:lvl w:ilvl="2" w:tplc="FCDE8A8E">
      <w:numFmt w:val="bullet"/>
      <w:lvlText w:val="•"/>
      <w:lvlJc w:val="left"/>
      <w:pPr>
        <w:ind w:left="3383" w:hanging="361"/>
      </w:pPr>
      <w:rPr>
        <w:rFonts w:hint="default"/>
        <w:lang w:val="ru-RU" w:eastAsia="en-US" w:bidi="ar-SA"/>
      </w:rPr>
    </w:lvl>
    <w:lvl w:ilvl="3" w:tplc="EDDA7DB6">
      <w:numFmt w:val="bullet"/>
      <w:lvlText w:val="•"/>
      <w:lvlJc w:val="left"/>
      <w:pPr>
        <w:ind w:left="4324" w:hanging="361"/>
      </w:pPr>
      <w:rPr>
        <w:rFonts w:hint="default"/>
        <w:lang w:val="ru-RU" w:eastAsia="en-US" w:bidi="ar-SA"/>
      </w:rPr>
    </w:lvl>
    <w:lvl w:ilvl="4" w:tplc="37923242">
      <w:numFmt w:val="bullet"/>
      <w:lvlText w:val="•"/>
      <w:lvlJc w:val="left"/>
      <w:pPr>
        <w:ind w:left="5266" w:hanging="361"/>
      </w:pPr>
      <w:rPr>
        <w:rFonts w:hint="default"/>
        <w:lang w:val="ru-RU" w:eastAsia="en-US" w:bidi="ar-SA"/>
      </w:rPr>
    </w:lvl>
    <w:lvl w:ilvl="5" w:tplc="77C2D0F0">
      <w:numFmt w:val="bullet"/>
      <w:lvlText w:val="•"/>
      <w:lvlJc w:val="left"/>
      <w:pPr>
        <w:ind w:left="6207" w:hanging="361"/>
      </w:pPr>
      <w:rPr>
        <w:rFonts w:hint="default"/>
        <w:lang w:val="ru-RU" w:eastAsia="en-US" w:bidi="ar-SA"/>
      </w:rPr>
    </w:lvl>
    <w:lvl w:ilvl="6" w:tplc="3CE804A2">
      <w:numFmt w:val="bullet"/>
      <w:lvlText w:val="•"/>
      <w:lvlJc w:val="left"/>
      <w:pPr>
        <w:ind w:left="7149" w:hanging="361"/>
      </w:pPr>
      <w:rPr>
        <w:rFonts w:hint="default"/>
        <w:lang w:val="ru-RU" w:eastAsia="en-US" w:bidi="ar-SA"/>
      </w:rPr>
    </w:lvl>
    <w:lvl w:ilvl="7" w:tplc="F702A6FE">
      <w:numFmt w:val="bullet"/>
      <w:lvlText w:val="•"/>
      <w:lvlJc w:val="left"/>
      <w:pPr>
        <w:ind w:left="8090" w:hanging="361"/>
      </w:pPr>
      <w:rPr>
        <w:rFonts w:hint="default"/>
        <w:lang w:val="ru-RU" w:eastAsia="en-US" w:bidi="ar-SA"/>
      </w:rPr>
    </w:lvl>
    <w:lvl w:ilvl="8" w:tplc="FBFECB9C">
      <w:numFmt w:val="bullet"/>
      <w:lvlText w:val="•"/>
      <w:lvlJc w:val="left"/>
      <w:pPr>
        <w:ind w:left="9032" w:hanging="361"/>
      </w:pPr>
      <w:rPr>
        <w:rFonts w:hint="default"/>
        <w:lang w:val="ru-RU" w:eastAsia="en-US" w:bidi="ar-SA"/>
      </w:rPr>
    </w:lvl>
  </w:abstractNum>
  <w:abstractNum w:abstractNumId="235" w15:restartNumberingAfterBreak="0">
    <w:nsid w:val="66907E00"/>
    <w:multiLevelType w:val="hybridMultilevel"/>
    <w:tmpl w:val="1E028F40"/>
    <w:lvl w:ilvl="0" w:tplc="FB0C98D4">
      <w:start w:val="2"/>
      <w:numFmt w:val="upperLetter"/>
      <w:lvlText w:val="%1)"/>
      <w:lvlJc w:val="left"/>
      <w:pPr>
        <w:ind w:left="1499" w:hanging="366"/>
      </w:pPr>
      <w:rPr>
        <w:rFonts w:ascii="Times New Roman" w:eastAsia="Times New Roman" w:hAnsi="Times New Roman" w:cs="Times New Roman" w:hint="default"/>
        <w:b w:val="0"/>
        <w:bCs w:val="0"/>
        <w:i w:val="0"/>
        <w:iCs w:val="0"/>
        <w:spacing w:val="-2"/>
        <w:w w:val="100"/>
        <w:sz w:val="24"/>
        <w:szCs w:val="24"/>
        <w:lang w:val="ru-RU" w:eastAsia="en-US" w:bidi="ar-SA"/>
      </w:rPr>
    </w:lvl>
    <w:lvl w:ilvl="1" w:tplc="8092086E">
      <w:numFmt w:val="bullet"/>
      <w:lvlText w:val="•"/>
      <w:lvlJc w:val="left"/>
      <w:pPr>
        <w:ind w:left="2441" w:hanging="366"/>
      </w:pPr>
      <w:rPr>
        <w:rFonts w:hint="default"/>
        <w:lang w:val="ru-RU" w:eastAsia="en-US" w:bidi="ar-SA"/>
      </w:rPr>
    </w:lvl>
    <w:lvl w:ilvl="2" w:tplc="B0D429D6">
      <w:numFmt w:val="bullet"/>
      <w:lvlText w:val="•"/>
      <w:lvlJc w:val="left"/>
      <w:pPr>
        <w:ind w:left="3383" w:hanging="366"/>
      </w:pPr>
      <w:rPr>
        <w:rFonts w:hint="default"/>
        <w:lang w:val="ru-RU" w:eastAsia="en-US" w:bidi="ar-SA"/>
      </w:rPr>
    </w:lvl>
    <w:lvl w:ilvl="3" w:tplc="852EDBD4">
      <w:numFmt w:val="bullet"/>
      <w:lvlText w:val="•"/>
      <w:lvlJc w:val="left"/>
      <w:pPr>
        <w:ind w:left="4324" w:hanging="366"/>
      </w:pPr>
      <w:rPr>
        <w:rFonts w:hint="default"/>
        <w:lang w:val="ru-RU" w:eastAsia="en-US" w:bidi="ar-SA"/>
      </w:rPr>
    </w:lvl>
    <w:lvl w:ilvl="4" w:tplc="FE408A9A">
      <w:numFmt w:val="bullet"/>
      <w:lvlText w:val="•"/>
      <w:lvlJc w:val="left"/>
      <w:pPr>
        <w:ind w:left="5266" w:hanging="366"/>
      </w:pPr>
      <w:rPr>
        <w:rFonts w:hint="default"/>
        <w:lang w:val="ru-RU" w:eastAsia="en-US" w:bidi="ar-SA"/>
      </w:rPr>
    </w:lvl>
    <w:lvl w:ilvl="5" w:tplc="B98A54DE">
      <w:numFmt w:val="bullet"/>
      <w:lvlText w:val="•"/>
      <w:lvlJc w:val="left"/>
      <w:pPr>
        <w:ind w:left="6207" w:hanging="366"/>
      </w:pPr>
      <w:rPr>
        <w:rFonts w:hint="default"/>
        <w:lang w:val="ru-RU" w:eastAsia="en-US" w:bidi="ar-SA"/>
      </w:rPr>
    </w:lvl>
    <w:lvl w:ilvl="6" w:tplc="54F6D302">
      <w:numFmt w:val="bullet"/>
      <w:lvlText w:val="•"/>
      <w:lvlJc w:val="left"/>
      <w:pPr>
        <w:ind w:left="7149" w:hanging="366"/>
      </w:pPr>
      <w:rPr>
        <w:rFonts w:hint="default"/>
        <w:lang w:val="ru-RU" w:eastAsia="en-US" w:bidi="ar-SA"/>
      </w:rPr>
    </w:lvl>
    <w:lvl w:ilvl="7" w:tplc="A9909374">
      <w:numFmt w:val="bullet"/>
      <w:lvlText w:val="•"/>
      <w:lvlJc w:val="left"/>
      <w:pPr>
        <w:ind w:left="8090" w:hanging="366"/>
      </w:pPr>
      <w:rPr>
        <w:rFonts w:hint="default"/>
        <w:lang w:val="ru-RU" w:eastAsia="en-US" w:bidi="ar-SA"/>
      </w:rPr>
    </w:lvl>
    <w:lvl w:ilvl="8" w:tplc="3F9A73A0">
      <w:numFmt w:val="bullet"/>
      <w:lvlText w:val="•"/>
      <w:lvlJc w:val="left"/>
      <w:pPr>
        <w:ind w:left="9032" w:hanging="366"/>
      </w:pPr>
      <w:rPr>
        <w:rFonts w:hint="default"/>
        <w:lang w:val="ru-RU" w:eastAsia="en-US" w:bidi="ar-SA"/>
      </w:rPr>
    </w:lvl>
  </w:abstractNum>
  <w:abstractNum w:abstractNumId="236" w15:restartNumberingAfterBreak="0">
    <w:nsid w:val="66DC61F1"/>
    <w:multiLevelType w:val="hybridMultilevel"/>
    <w:tmpl w:val="323EF826"/>
    <w:lvl w:ilvl="0" w:tplc="87926F94">
      <w:numFmt w:val="bullet"/>
      <w:lvlText w:val=""/>
      <w:lvlJc w:val="left"/>
      <w:pPr>
        <w:ind w:left="1839" w:hanging="707"/>
      </w:pPr>
      <w:rPr>
        <w:rFonts w:ascii="Symbol" w:eastAsia="Symbol" w:hAnsi="Symbol" w:cs="Symbol" w:hint="default"/>
        <w:b w:val="0"/>
        <w:bCs w:val="0"/>
        <w:i w:val="0"/>
        <w:iCs w:val="0"/>
        <w:spacing w:val="0"/>
        <w:w w:val="99"/>
        <w:sz w:val="28"/>
        <w:szCs w:val="28"/>
        <w:lang w:val="ru-RU" w:eastAsia="en-US" w:bidi="ar-SA"/>
      </w:rPr>
    </w:lvl>
    <w:lvl w:ilvl="1" w:tplc="0A500892">
      <w:numFmt w:val="bullet"/>
      <w:lvlText w:val="•"/>
      <w:lvlJc w:val="left"/>
      <w:pPr>
        <w:ind w:left="2747" w:hanging="707"/>
      </w:pPr>
      <w:rPr>
        <w:rFonts w:hint="default"/>
        <w:lang w:val="ru-RU" w:eastAsia="en-US" w:bidi="ar-SA"/>
      </w:rPr>
    </w:lvl>
    <w:lvl w:ilvl="2" w:tplc="36CA6AF0">
      <w:numFmt w:val="bullet"/>
      <w:lvlText w:val="•"/>
      <w:lvlJc w:val="left"/>
      <w:pPr>
        <w:ind w:left="3655" w:hanging="707"/>
      </w:pPr>
      <w:rPr>
        <w:rFonts w:hint="default"/>
        <w:lang w:val="ru-RU" w:eastAsia="en-US" w:bidi="ar-SA"/>
      </w:rPr>
    </w:lvl>
    <w:lvl w:ilvl="3" w:tplc="F3A0DEAA">
      <w:numFmt w:val="bullet"/>
      <w:lvlText w:val="•"/>
      <w:lvlJc w:val="left"/>
      <w:pPr>
        <w:ind w:left="4562" w:hanging="707"/>
      </w:pPr>
      <w:rPr>
        <w:rFonts w:hint="default"/>
        <w:lang w:val="ru-RU" w:eastAsia="en-US" w:bidi="ar-SA"/>
      </w:rPr>
    </w:lvl>
    <w:lvl w:ilvl="4" w:tplc="AC8A98A2">
      <w:numFmt w:val="bullet"/>
      <w:lvlText w:val="•"/>
      <w:lvlJc w:val="left"/>
      <w:pPr>
        <w:ind w:left="5470" w:hanging="707"/>
      </w:pPr>
      <w:rPr>
        <w:rFonts w:hint="default"/>
        <w:lang w:val="ru-RU" w:eastAsia="en-US" w:bidi="ar-SA"/>
      </w:rPr>
    </w:lvl>
    <w:lvl w:ilvl="5" w:tplc="0F326A34">
      <w:numFmt w:val="bullet"/>
      <w:lvlText w:val="•"/>
      <w:lvlJc w:val="left"/>
      <w:pPr>
        <w:ind w:left="6377" w:hanging="707"/>
      </w:pPr>
      <w:rPr>
        <w:rFonts w:hint="default"/>
        <w:lang w:val="ru-RU" w:eastAsia="en-US" w:bidi="ar-SA"/>
      </w:rPr>
    </w:lvl>
    <w:lvl w:ilvl="6" w:tplc="D07A84B4">
      <w:numFmt w:val="bullet"/>
      <w:lvlText w:val="•"/>
      <w:lvlJc w:val="left"/>
      <w:pPr>
        <w:ind w:left="7285" w:hanging="707"/>
      </w:pPr>
      <w:rPr>
        <w:rFonts w:hint="default"/>
        <w:lang w:val="ru-RU" w:eastAsia="en-US" w:bidi="ar-SA"/>
      </w:rPr>
    </w:lvl>
    <w:lvl w:ilvl="7" w:tplc="7C2297CC">
      <w:numFmt w:val="bullet"/>
      <w:lvlText w:val="•"/>
      <w:lvlJc w:val="left"/>
      <w:pPr>
        <w:ind w:left="8192" w:hanging="707"/>
      </w:pPr>
      <w:rPr>
        <w:rFonts w:hint="default"/>
        <w:lang w:val="ru-RU" w:eastAsia="en-US" w:bidi="ar-SA"/>
      </w:rPr>
    </w:lvl>
    <w:lvl w:ilvl="8" w:tplc="1398365E">
      <w:numFmt w:val="bullet"/>
      <w:lvlText w:val="•"/>
      <w:lvlJc w:val="left"/>
      <w:pPr>
        <w:ind w:left="9100" w:hanging="707"/>
      </w:pPr>
      <w:rPr>
        <w:rFonts w:hint="default"/>
        <w:lang w:val="ru-RU" w:eastAsia="en-US" w:bidi="ar-SA"/>
      </w:rPr>
    </w:lvl>
  </w:abstractNum>
  <w:abstractNum w:abstractNumId="237" w15:restartNumberingAfterBreak="0">
    <w:nsid w:val="66FE7304"/>
    <w:multiLevelType w:val="multilevel"/>
    <w:tmpl w:val="28884636"/>
    <w:lvl w:ilvl="0">
      <w:start w:val="1"/>
      <w:numFmt w:val="decimal"/>
      <w:lvlText w:val="%1."/>
      <w:lvlJc w:val="left"/>
      <w:pPr>
        <w:ind w:left="1133" w:hanging="428"/>
        <w:jc w:val="right"/>
      </w:pPr>
      <w:rPr>
        <w:rFonts w:hint="default"/>
        <w:spacing w:val="0"/>
        <w:w w:val="100"/>
        <w:lang w:val="ru-RU" w:eastAsia="en-US" w:bidi="ar-SA"/>
      </w:rPr>
    </w:lvl>
    <w:lvl w:ilvl="1">
      <w:start w:val="1"/>
      <w:numFmt w:val="decimal"/>
      <w:lvlText w:val="%1.%2."/>
      <w:lvlJc w:val="left"/>
      <w:pPr>
        <w:ind w:left="1136" w:hanging="493"/>
      </w:pPr>
      <w:rPr>
        <w:rFonts w:ascii="Times New Roman" w:eastAsia="Times New Roman" w:hAnsi="Times New Roman" w:cs="Times New Roman" w:hint="default"/>
        <w:b w:val="0"/>
        <w:bCs w:val="0"/>
        <w:i w:val="0"/>
        <w:iCs w:val="0"/>
        <w:spacing w:val="0"/>
        <w:w w:val="100"/>
        <w:sz w:val="28"/>
        <w:szCs w:val="28"/>
        <w:lang w:val="ru-RU" w:eastAsia="en-US" w:bidi="ar-SA"/>
      </w:rPr>
    </w:lvl>
    <w:lvl w:ilvl="2">
      <w:numFmt w:val="bullet"/>
      <w:lvlText w:val="•"/>
      <w:lvlJc w:val="left"/>
      <w:pPr>
        <w:ind w:left="3095" w:hanging="493"/>
      </w:pPr>
      <w:rPr>
        <w:rFonts w:hint="default"/>
        <w:lang w:val="ru-RU" w:eastAsia="en-US" w:bidi="ar-SA"/>
      </w:rPr>
    </w:lvl>
    <w:lvl w:ilvl="3">
      <w:numFmt w:val="bullet"/>
      <w:lvlText w:val="•"/>
      <w:lvlJc w:val="left"/>
      <w:pPr>
        <w:ind w:left="4072" w:hanging="493"/>
      </w:pPr>
      <w:rPr>
        <w:rFonts w:hint="default"/>
        <w:lang w:val="ru-RU" w:eastAsia="en-US" w:bidi="ar-SA"/>
      </w:rPr>
    </w:lvl>
    <w:lvl w:ilvl="4">
      <w:numFmt w:val="bullet"/>
      <w:lvlText w:val="•"/>
      <w:lvlJc w:val="left"/>
      <w:pPr>
        <w:ind w:left="5050" w:hanging="493"/>
      </w:pPr>
      <w:rPr>
        <w:rFonts w:hint="default"/>
        <w:lang w:val="ru-RU" w:eastAsia="en-US" w:bidi="ar-SA"/>
      </w:rPr>
    </w:lvl>
    <w:lvl w:ilvl="5">
      <w:numFmt w:val="bullet"/>
      <w:lvlText w:val="•"/>
      <w:lvlJc w:val="left"/>
      <w:pPr>
        <w:ind w:left="6027" w:hanging="493"/>
      </w:pPr>
      <w:rPr>
        <w:rFonts w:hint="default"/>
        <w:lang w:val="ru-RU" w:eastAsia="en-US" w:bidi="ar-SA"/>
      </w:rPr>
    </w:lvl>
    <w:lvl w:ilvl="6">
      <w:numFmt w:val="bullet"/>
      <w:lvlText w:val="•"/>
      <w:lvlJc w:val="left"/>
      <w:pPr>
        <w:ind w:left="7005" w:hanging="493"/>
      </w:pPr>
      <w:rPr>
        <w:rFonts w:hint="default"/>
        <w:lang w:val="ru-RU" w:eastAsia="en-US" w:bidi="ar-SA"/>
      </w:rPr>
    </w:lvl>
    <w:lvl w:ilvl="7">
      <w:numFmt w:val="bullet"/>
      <w:lvlText w:val="•"/>
      <w:lvlJc w:val="left"/>
      <w:pPr>
        <w:ind w:left="7982" w:hanging="493"/>
      </w:pPr>
      <w:rPr>
        <w:rFonts w:hint="default"/>
        <w:lang w:val="ru-RU" w:eastAsia="en-US" w:bidi="ar-SA"/>
      </w:rPr>
    </w:lvl>
    <w:lvl w:ilvl="8">
      <w:numFmt w:val="bullet"/>
      <w:lvlText w:val="•"/>
      <w:lvlJc w:val="left"/>
      <w:pPr>
        <w:ind w:left="8960" w:hanging="493"/>
      </w:pPr>
      <w:rPr>
        <w:rFonts w:hint="default"/>
        <w:lang w:val="ru-RU" w:eastAsia="en-US" w:bidi="ar-SA"/>
      </w:rPr>
    </w:lvl>
  </w:abstractNum>
  <w:abstractNum w:abstractNumId="238" w15:restartNumberingAfterBreak="0">
    <w:nsid w:val="67904F70"/>
    <w:multiLevelType w:val="hybridMultilevel"/>
    <w:tmpl w:val="843C8C9A"/>
    <w:lvl w:ilvl="0" w:tplc="9C865FBA">
      <w:start w:val="2"/>
      <w:numFmt w:val="upperLetter"/>
      <w:lvlText w:val="%1)"/>
      <w:lvlJc w:val="left"/>
      <w:pPr>
        <w:ind w:left="1436" w:hanging="303"/>
      </w:pPr>
      <w:rPr>
        <w:rFonts w:ascii="Times New Roman" w:eastAsia="Times New Roman" w:hAnsi="Times New Roman" w:cs="Times New Roman" w:hint="default"/>
        <w:b w:val="0"/>
        <w:bCs w:val="0"/>
        <w:i w:val="0"/>
        <w:iCs w:val="0"/>
        <w:spacing w:val="-2"/>
        <w:w w:val="100"/>
        <w:sz w:val="24"/>
        <w:szCs w:val="24"/>
        <w:lang w:val="ru-RU" w:eastAsia="en-US" w:bidi="ar-SA"/>
      </w:rPr>
    </w:lvl>
    <w:lvl w:ilvl="1" w:tplc="CB2614C8">
      <w:numFmt w:val="bullet"/>
      <w:lvlText w:val="•"/>
      <w:lvlJc w:val="left"/>
      <w:pPr>
        <w:ind w:left="2387" w:hanging="303"/>
      </w:pPr>
      <w:rPr>
        <w:rFonts w:hint="default"/>
        <w:lang w:val="ru-RU" w:eastAsia="en-US" w:bidi="ar-SA"/>
      </w:rPr>
    </w:lvl>
    <w:lvl w:ilvl="2" w:tplc="8E688F5A">
      <w:numFmt w:val="bullet"/>
      <w:lvlText w:val="•"/>
      <w:lvlJc w:val="left"/>
      <w:pPr>
        <w:ind w:left="3335" w:hanging="303"/>
      </w:pPr>
      <w:rPr>
        <w:rFonts w:hint="default"/>
        <w:lang w:val="ru-RU" w:eastAsia="en-US" w:bidi="ar-SA"/>
      </w:rPr>
    </w:lvl>
    <w:lvl w:ilvl="3" w:tplc="EC2E48DE">
      <w:numFmt w:val="bullet"/>
      <w:lvlText w:val="•"/>
      <w:lvlJc w:val="left"/>
      <w:pPr>
        <w:ind w:left="4282" w:hanging="303"/>
      </w:pPr>
      <w:rPr>
        <w:rFonts w:hint="default"/>
        <w:lang w:val="ru-RU" w:eastAsia="en-US" w:bidi="ar-SA"/>
      </w:rPr>
    </w:lvl>
    <w:lvl w:ilvl="4" w:tplc="EA1CECDA">
      <w:numFmt w:val="bullet"/>
      <w:lvlText w:val="•"/>
      <w:lvlJc w:val="left"/>
      <w:pPr>
        <w:ind w:left="5230" w:hanging="303"/>
      </w:pPr>
      <w:rPr>
        <w:rFonts w:hint="default"/>
        <w:lang w:val="ru-RU" w:eastAsia="en-US" w:bidi="ar-SA"/>
      </w:rPr>
    </w:lvl>
    <w:lvl w:ilvl="5" w:tplc="0B52A388">
      <w:numFmt w:val="bullet"/>
      <w:lvlText w:val="•"/>
      <w:lvlJc w:val="left"/>
      <w:pPr>
        <w:ind w:left="6177" w:hanging="303"/>
      </w:pPr>
      <w:rPr>
        <w:rFonts w:hint="default"/>
        <w:lang w:val="ru-RU" w:eastAsia="en-US" w:bidi="ar-SA"/>
      </w:rPr>
    </w:lvl>
    <w:lvl w:ilvl="6" w:tplc="22A6ADEE">
      <w:numFmt w:val="bullet"/>
      <w:lvlText w:val="•"/>
      <w:lvlJc w:val="left"/>
      <w:pPr>
        <w:ind w:left="7125" w:hanging="303"/>
      </w:pPr>
      <w:rPr>
        <w:rFonts w:hint="default"/>
        <w:lang w:val="ru-RU" w:eastAsia="en-US" w:bidi="ar-SA"/>
      </w:rPr>
    </w:lvl>
    <w:lvl w:ilvl="7" w:tplc="FD649800">
      <w:numFmt w:val="bullet"/>
      <w:lvlText w:val="•"/>
      <w:lvlJc w:val="left"/>
      <w:pPr>
        <w:ind w:left="8072" w:hanging="303"/>
      </w:pPr>
      <w:rPr>
        <w:rFonts w:hint="default"/>
        <w:lang w:val="ru-RU" w:eastAsia="en-US" w:bidi="ar-SA"/>
      </w:rPr>
    </w:lvl>
    <w:lvl w:ilvl="8" w:tplc="C20A8E0E">
      <w:numFmt w:val="bullet"/>
      <w:lvlText w:val="•"/>
      <w:lvlJc w:val="left"/>
      <w:pPr>
        <w:ind w:left="9020" w:hanging="303"/>
      </w:pPr>
      <w:rPr>
        <w:rFonts w:hint="default"/>
        <w:lang w:val="ru-RU" w:eastAsia="en-US" w:bidi="ar-SA"/>
      </w:rPr>
    </w:lvl>
  </w:abstractNum>
  <w:abstractNum w:abstractNumId="239" w15:restartNumberingAfterBreak="0">
    <w:nsid w:val="67C12289"/>
    <w:multiLevelType w:val="multilevel"/>
    <w:tmpl w:val="E65E3620"/>
    <w:lvl w:ilvl="0">
      <w:start w:val="1"/>
      <w:numFmt w:val="decimal"/>
      <w:lvlText w:val="%1."/>
      <w:lvlJc w:val="left"/>
      <w:pPr>
        <w:ind w:left="1133" w:hanging="707"/>
        <w:jc w:val="right"/>
      </w:pPr>
      <w:rPr>
        <w:rFonts w:hint="default"/>
        <w:spacing w:val="0"/>
        <w:w w:val="99"/>
        <w:lang w:val="ru-RU" w:eastAsia="en-US" w:bidi="ar-SA"/>
      </w:rPr>
    </w:lvl>
    <w:lvl w:ilvl="1">
      <w:start w:val="1"/>
      <w:numFmt w:val="decimal"/>
      <w:lvlText w:val="%1.%2."/>
      <w:lvlJc w:val="left"/>
      <w:pPr>
        <w:ind w:left="1627" w:hanging="494"/>
      </w:pPr>
      <w:rPr>
        <w:rFonts w:hint="default"/>
        <w:spacing w:val="0"/>
        <w:w w:val="99"/>
        <w:lang w:val="ru-RU" w:eastAsia="en-US" w:bidi="ar-SA"/>
      </w:rPr>
    </w:lvl>
    <w:lvl w:ilvl="2">
      <w:start w:val="1"/>
      <w:numFmt w:val="decimal"/>
      <w:lvlText w:val="%3."/>
      <w:lvlJc w:val="left"/>
      <w:pPr>
        <w:ind w:left="1839" w:hanging="346"/>
      </w:pPr>
      <w:rPr>
        <w:rFonts w:ascii="Times New Roman" w:eastAsia="Times New Roman" w:hAnsi="Times New Roman" w:cs="Times New Roman" w:hint="default"/>
        <w:b w:val="0"/>
        <w:bCs w:val="0"/>
        <w:i w:val="0"/>
        <w:iCs w:val="0"/>
        <w:spacing w:val="0"/>
        <w:w w:val="93"/>
        <w:sz w:val="28"/>
        <w:szCs w:val="28"/>
        <w:lang w:val="ru-RU" w:eastAsia="en-US" w:bidi="ar-SA"/>
      </w:rPr>
    </w:lvl>
    <w:lvl w:ilvl="3">
      <w:numFmt w:val="bullet"/>
      <w:lvlText w:val="•"/>
      <w:lvlJc w:val="left"/>
      <w:pPr>
        <w:ind w:left="2974" w:hanging="346"/>
      </w:pPr>
      <w:rPr>
        <w:rFonts w:hint="default"/>
        <w:lang w:val="ru-RU" w:eastAsia="en-US" w:bidi="ar-SA"/>
      </w:rPr>
    </w:lvl>
    <w:lvl w:ilvl="4">
      <w:numFmt w:val="bullet"/>
      <w:lvlText w:val="•"/>
      <w:lvlJc w:val="left"/>
      <w:pPr>
        <w:ind w:left="4108" w:hanging="346"/>
      </w:pPr>
      <w:rPr>
        <w:rFonts w:hint="default"/>
        <w:lang w:val="ru-RU" w:eastAsia="en-US" w:bidi="ar-SA"/>
      </w:rPr>
    </w:lvl>
    <w:lvl w:ilvl="5">
      <w:numFmt w:val="bullet"/>
      <w:lvlText w:val="•"/>
      <w:lvlJc w:val="left"/>
      <w:pPr>
        <w:ind w:left="5243" w:hanging="346"/>
      </w:pPr>
      <w:rPr>
        <w:rFonts w:hint="default"/>
        <w:lang w:val="ru-RU" w:eastAsia="en-US" w:bidi="ar-SA"/>
      </w:rPr>
    </w:lvl>
    <w:lvl w:ilvl="6">
      <w:numFmt w:val="bullet"/>
      <w:lvlText w:val="•"/>
      <w:lvlJc w:val="left"/>
      <w:pPr>
        <w:ind w:left="6377" w:hanging="346"/>
      </w:pPr>
      <w:rPr>
        <w:rFonts w:hint="default"/>
        <w:lang w:val="ru-RU" w:eastAsia="en-US" w:bidi="ar-SA"/>
      </w:rPr>
    </w:lvl>
    <w:lvl w:ilvl="7">
      <w:numFmt w:val="bullet"/>
      <w:lvlText w:val="•"/>
      <w:lvlJc w:val="left"/>
      <w:pPr>
        <w:ind w:left="7512" w:hanging="346"/>
      </w:pPr>
      <w:rPr>
        <w:rFonts w:hint="default"/>
        <w:lang w:val="ru-RU" w:eastAsia="en-US" w:bidi="ar-SA"/>
      </w:rPr>
    </w:lvl>
    <w:lvl w:ilvl="8">
      <w:numFmt w:val="bullet"/>
      <w:lvlText w:val="•"/>
      <w:lvlJc w:val="left"/>
      <w:pPr>
        <w:ind w:left="8646" w:hanging="346"/>
      </w:pPr>
      <w:rPr>
        <w:rFonts w:hint="default"/>
        <w:lang w:val="ru-RU" w:eastAsia="en-US" w:bidi="ar-SA"/>
      </w:rPr>
    </w:lvl>
  </w:abstractNum>
  <w:abstractNum w:abstractNumId="240" w15:restartNumberingAfterBreak="0">
    <w:nsid w:val="682E7D83"/>
    <w:multiLevelType w:val="hybridMultilevel"/>
    <w:tmpl w:val="AFFE14F6"/>
    <w:lvl w:ilvl="0" w:tplc="8E7A5E00">
      <w:start w:val="2"/>
      <w:numFmt w:val="upperLetter"/>
      <w:lvlText w:val="%1)"/>
      <w:lvlJc w:val="left"/>
      <w:pPr>
        <w:ind w:left="1436" w:hanging="303"/>
      </w:pPr>
      <w:rPr>
        <w:rFonts w:ascii="Times New Roman" w:eastAsia="Times New Roman" w:hAnsi="Times New Roman" w:cs="Times New Roman" w:hint="default"/>
        <w:b w:val="0"/>
        <w:bCs w:val="0"/>
        <w:i w:val="0"/>
        <w:iCs w:val="0"/>
        <w:spacing w:val="-2"/>
        <w:w w:val="100"/>
        <w:sz w:val="24"/>
        <w:szCs w:val="24"/>
        <w:lang w:val="ru-RU" w:eastAsia="en-US" w:bidi="ar-SA"/>
      </w:rPr>
    </w:lvl>
    <w:lvl w:ilvl="1" w:tplc="8A1A6FBA">
      <w:numFmt w:val="bullet"/>
      <w:lvlText w:val="•"/>
      <w:lvlJc w:val="left"/>
      <w:pPr>
        <w:ind w:left="2387" w:hanging="303"/>
      </w:pPr>
      <w:rPr>
        <w:rFonts w:hint="default"/>
        <w:lang w:val="ru-RU" w:eastAsia="en-US" w:bidi="ar-SA"/>
      </w:rPr>
    </w:lvl>
    <w:lvl w:ilvl="2" w:tplc="B170A49E">
      <w:numFmt w:val="bullet"/>
      <w:lvlText w:val="•"/>
      <w:lvlJc w:val="left"/>
      <w:pPr>
        <w:ind w:left="3335" w:hanging="303"/>
      </w:pPr>
      <w:rPr>
        <w:rFonts w:hint="default"/>
        <w:lang w:val="ru-RU" w:eastAsia="en-US" w:bidi="ar-SA"/>
      </w:rPr>
    </w:lvl>
    <w:lvl w:ilvl="3" w:tplc="EFE00122">
      <w:numFmt w:val="bullet"/>
      <w:lvlText w:val="•"/>
      <w:lvlJc w:val="left"/>
      <w:pPr>
        <w:ind w:left="4282" w:hanging="303"/>
      </w:pPr>
      <w:rPr>
        <w:rFonts w:hint="default"/>
        <w:lang w:val="ru-RU" w:eastAsia="en-US" w:bidi="ar-SA"/>
      </w:rPr>
    </w:lvl>
    <w:lvl w:ilvl="4" w:tplc="E842CEC4">
      <w:numFmt w:val="bullet"/>
      <w:lvlText w:val="•"/>
      <w:lvlJc w:val="left"/>
      <w:pPr>
        <w:ind w:left="5230" w:hanging="303"/>
      </w:pPr>
      <w:rPr>
        <w:rFonts w:hint="default"/>
        <w:lang w:val="ru-RU" w:eastAsia="en-US" w:bidi="ar-SA"/>
      </w:rPr>
    </w:lvl>
    <w:lvl w:ilvl="5" w:tplc="B7BC1838">
      <w:numFmt w:val="bullet"/>
      <w:lvlText w:val="•"/>
      <w:lvlJc w:val="left"/>
      <w:pPr>
        <w:ind w:left="6177" w:hanging="303"/>
      </w:pPr>
      <w:rPr>
        <w:rFonts w:hint="default"/>
        <w:lang w:val="ru-RU" w:eastAsia="en-US" w:bidi="ar-SA"/>
      </w:rPr>
    </w:lvl>
    <w:lvl w:ilvl="6" w:tplc="8294E1DA">
      <w:numFmt w:val="bullet"/>
      <w:lvlText w:val="•"/>
      <w:lvlJc w:val="left"/>
      <w:pPr>
        <w:ind w:left="7125" w:hanging="303"/>
      </w:pPr>
      <w:rPr>
        <w:rFonts w:hint="default"/>
        <w:lang w:val="ru-RU" w:eastAsia="en-US" w:bidi="ar-SA"/>
      </w:rPr>
    </w:lvl>
    <w:lvl w:ilvl="7" w:tplc="22BCC7B2">
      <w:numFmt w:val="bullet"/>
      <w:lvlText w:val="•"/>
      <w:lvlJc w:val="left"/>
      <w:pPr>
        <w:ind w:left="8072" w:hanging="303"/>
      </w:pPr>
      <w:rPr>
        <w:rFonts w:hint="default"/>
        <w:lang w:val="ru-RU" w:eastAsia="en-US" w:bidi="ar-SA"/>
      </w:rPr>
    </w:lvl>
    <w:lvl w:ilvl="8" w:tplc="A3A0ADFA">
      <w:numFmt w:val="bullet"/>
      <w:lvlText w:val="•"/>
      <w:lvlJc w:val="left"/>
      <w:pPr>
        <w:ind w:left="9020" w:hanging="303"/>
      </w:pPr>
      <w:rPr>
        <w:rFonts w:hint="default"/>
        <w:lang w:val="ru-RU" w:eastAsia="en-US" w:bidi="ar-SA"/>
      </w:rPr>
    </w:lvl>
  </w:abstractNum>
  <w:abstractNum w:abstractNumId="241" w15:restartNumberingAfterBreak="0">
    <w:nsid w:val="68B41FB1"/>
    <w:multiLevelType w:val="hybridMultilevel"/>
    <w:tmpl w:val="F45AB844"/>
    <w:lvl w:ilvl="0" w:tplc="7AFA4174">
      <w:start w:val="1"/>
      <w:numFmt w:val="decimal"/>
      <w:lvlText w:val="%1."/>
      <w:lvlJc w:val="left"/>
      <w:pPr>
        <w:ind w:left="1419" w:hanging="284"/>
      </w:pPr>
      <w:rPr>
        <w:rFonts w:ascii="Times New Roman" w:eastAsia="Times New Roman" w:hAnsi="Times New Roman" w:cs="Times New Roman" w:hint="default"/>
        <w:b w:val="0"/>
        <w:bCs w:val="0"/>
        <w:i w:val="0"/>
        <w:iCs w:val="0"/>
        <w:spacing w:val="0"/>
        <w:w w:val="95"/>
        <w:sz w:val="28"/>
        <w:szCs w:val="28"/>
        <w:lang w:val="ru-RU" w:eastAsia="en-US" w:bidi="ar-SA"/>
      </w:rPr>
    </w:lvl>
    <w:lvl w:ilvl="1" w:tplc="5B9E2FC0">
      <w:numFmt w:val="bullet"/>
      <w:lvlText w:val="•"/>
      <w:lvlJc w:val="left"/>
      <w:pPr>
        <w:ind w:left="2369" w:hanging="284"/>
      </w:pPr>
      <w:rPr>
        <w:rFonts w:hint="default"/>
        <w:lang w:val="ru-RU" w:eastAsia="en-US" w:bidi="ar-SA"/>
      </w:rPr>
    </w:lvl>
    <w:lvl w:ilvl="2" w:tplc="53960890">
      <w:numFmt w:val="bullet"/>
      <w:lvlText w:val="•"/>
      <w:lvlJc w:val="left"/>
      <w:pPr>
        <w:ind w:left="3319" w:hanging="284"/>
      </w:pPr>
      <w:rPr>
        <w:rFonts w:hint="default"/>
        <w:lang w:val="ru-RU" w:eastAsia="en-US" w:bidi="ar-SA"/>
      </w:rPr>
    </w:lvl>
    <w:lvl w:ilvl="3" w:tplc="E8742BB2">
      <w:numFmt w:val="bullet"/>
      <w:lvlText w:val="•"/>
      <w:lvlJc w:val="left"/>
      <w:pPr>
        <w:ind w:left="4268" w:hanging="284"/>
      </w:pPr>
      <w:rPr>
        <w:rFonts w:hint="default"/>
        <w:lang w:val="ru-RU" w:eastAsia="en-US" w:bidi="ar-SA"/>
      </w:rPr>
    </w:lvl>
    <w:lvl w:ilvl="4" w:tplc="A4BC460E">
      <w:numFmt w:val="bullet"/>
      <w:lvlText w:val="•"/>
      <w:lvlJc w:val="left"/>
      <w:pPr>
        <w:ind w:left="5218" w:hanging="284"/>
      </w:pPr>
      <w:rPr>
        <w:rFonts w:hint="default"/>
        <w:lang w:val="ru-RU" w:eastAsia="en-US" w:bidi="ar-SA"/>
      </w:rPr>
    </w:lvl>
    <w:lvl w:ilvl="5" w:tplc="1E4CBD78">
      <w:numFmt w:val="bullet"/>
      <w:lvlText w:val="•"/>
      <w:lvlJc w:val="left"/>
      <w:pPr>
        <w:ind w:left="6167" w:hanging="284"/>
      </w:pPr>
      <w:rPr>
        <w:rFonts w:hint="default"/>
        <w:lang w:val="ru-RU" w:eastAsia="en-US" w:bidi="ar-SA"/>
      </w:rPr>
    </w:lvl>
    <w:lvl w:ilvl="6" w:tplc="1C0A0A00">
      <w:numFmt w:val="bullet"/>
      <w:lvlText w:val="•"/>
      <w:lvlJc w:val="left"/>
      <w:pPr>
        <w:ind w:left="7117" w:hanging="284"/>
      </w:pPr>
      <w:rPr>
        <w:rFonts w:hint="default"/>
        <w:lang w:val="ru-RU" w:eastAsia="en-US" w:bidi="ar-SA"/>
      </w:rPr>
    </w:lvl>
    <w:lvl w:ilvl="7" w:tplc="23746368">
      <w:numFmt w:val="bullet"/>
      <w:lvlText w:val="•"/>
      <w:lvlJc w:val="left"/>
      <w:pPr>
        <w:ind w:left="8066" w:hanging="284"/>
      </w:pPr>
      <w:rPr>
        <w:rFonts w:hint="default"/>
        <w:lang w:val="ru-RU" w:eastAsia="en-US" w:bidi="ar-SA"/>
      </w:rPr>
    </w:lvl>
    <w:lvl w:ilvl="8" w:tplc="1DBE69FC">
      <w:numFmt w:val="bullet"/>
      <w:lvlText w:val="•"/>
      <w:lvlJc w:val="left"/>
      <w:pPr>
        <w:ind w:left="9016" w:hanging="284"/>
      </w:pPr>
      <w:rPr>
        <w:rFonts w:hint="default"/>
        <w:lang w:val="ru-RU" w:eastAsia="en-US" w:bidi="ar-SA"/>
      </w:rPr>
    </w:lvl>
  </w:abstractNum>
  <w:abstractNum w:abstractNumId="242" w15:restartNumberingAfterBreak="0">
    <w:nsid w:val="68EB3AAA"/>
    <w:multiLevelType w:val="hybridMultilevel"/>
    <w:tmpl w:val="A43C185E"/>
    <w:lvl w:ilvl="0" w:tplc="56264DB2">
      <w:start w:val="1"/>
      <w:numFmt w:val="decimal"/>
      <w:lvlText w:val="%1)"/>
      <w:lvlJc w:val="left"/>
      <w:pPr>
        <w:ind w:left="2156" w:hanging="346"/>
      </w:pPr>
      <w:rPr>
        <w:rFonts w:ascii="Times New Roman" w:eastAsia="Times New Roman" w:hAnsi="Times New Roman" w:cs="Times New Roman" w:hint="default"/>
        <w:b w:val="0"/>
        <w:bCs w:val="0"/>
        <w:i w:val="0"/>
        <w:iCs w:val="0"/>
        <w:spacing w:val="0"/>
        <w:w w:val="100"/>
        <w:sz w:val="24"/>
        <w:szCs w:val="24"/>
        <w:lang w:val="ru-RU" w:eastAsia="en-US" w:bidi="ar-SA"/>
      </w:rPr>
    </w:lvl>
    <w:lvl w:ilvl="1" w:tplc="3A6C89B2">
      <w:numFmt w:val="bullet"/>
      <w:lvlText w:val="•"/>
      <w:lvlJc w:val="left"/>
      <w:pPr>
        <w:ind w:left="3035" w:hanging="346"/>
      </w:pPr>
      <w:rPr>
        <w:rFonts w:hint="default"/>
        <w:lang w:val="ru-RU" w:eastAsia="en-US" w:bidi="ar-SA"/>
      </w:rPr>
    </w:lvl>
    <w:lvl w:ilvl="2" w:tplc="EE00F480">
      <w:numFmt w:val="bullet"/>
      <w:lvlText w:val="•"/>
      <w:lvlJc w:val="left"/>
      <w:pPr>
        <w:ind w:left="3911" w:hanging="346"/>
      </w:pPr>
      <w:rPr>
        <w:rFonts w:hint="default"/>
        <w:lang w:val="ru-RU" w:eastAsia="en-US" w:bidi="ar-SA"/>
      </w:rPr>
    </w:lvl>
    <w:lvl w:ilvl="3" w:tplc="9B384A96">
      <w:numFmt w:val="bullet"/>
      <w:lvlText w:val="•"/>
      <w:lvlJc w:val="left"/>
      <w:pPr>
        <w:ind w:left="4786" w:hanging="346"/>
      </w:pPr>
      <w:rPr>
        <w:rFonts w:hint="default"/>
        <w:lang w:val="ru-RU" w:eastAsia="en-US" w:bidi="ar-SA"/>
      </w:rPr>
    </w:lvl>
    <w:lvl w:ilvl="4" w:tplc="D974F2F4">
      <w:numFmt w:val="bullet"/>
      <w:lvlText w:val="•"/>
      <w:lvlJc w:val="left"/>
      <w:pPr>
        <w:ind w:left="5662" w:hanging="346"/>
      </w:pPr>
      <w:rPr>
        <w:rFonts w:hint="default"/>
        <w:lang w:val="ru-RU" w:eastAsia="en-US" w:bidi="ar-SA"/>
      </w:rPr>
    </w:lvl>
    <w:lvl w:ilvl="5" w:tplc="0CFC85D8">
      <w:numFmt w:val="bullet"/>
      <w:lvlText w:val="•"/>
      <w:lvlJc w:val="left"/>
      <w:pPr>
        <w:ind w:left="6537" w:hanging="346"/>
      </w:pPr>
      <w:rPr>
        <w:rFonts w:hint="default"/>
        <w:lang w:val="ru-RU" w:eastAsia="en-US" w:bidi="ar-SA"/>
      </w:rPr>
    </w:lvl>
    <w:lvl w:ilvl="6" w:tplc="1B722C9A">
      <w:numFmt w:val="bullet"/>
      <w:lvlText w:val="•"/>
      <w:lvlJc w:val="left"/>
      <w:pPr>
        <w:ind w:left="7413" w:hanging="346"/>
      </w:pPr>
      <w:rPr>
        <w:rFonts w:hint="default"/>
        <w:lang w:val="ru-RU" w:eastAsia="en-US" w:bidi="ar-SA"/>
      </w:rPr>
    </w:lvl>
    <w:lvl w:ilvl="7" w:tplc="88940092">
      <w:numFmt w:val="bullet"/>
      <w:lvlText w:val="•"/>
      <w:lvlJc w:val="left"/>
      <w:pPr>
        <w:ind w:left="8288" w:hanging="346"/>
      </w:pPr>
      <w:rPr>
        <w:rFonts w:hint="default"/>
        <w:lang w:val="ru-RU" w:eastAsia="en-US" w:bidi="ar-SA"/>
      </w:rPr>
    </w:lvl>
    <w:lvl w:ilvl="8" w:tplc="4ED82796">
      <w:numFmt w:val="bullet"/>
      <w:lvlText w:val="•"/>
      <w:lvlJc w:val="left"/>
      <w:pPr>
        <w:ind w:left="9164" w:hanging="346"/>
      </w:pPr>
      <w:rPr>
        <w:rFonts w:hint="default"/>
        <w:lang w:val="ru-RU" w:eastAsia="en-US" w:bidi="ar-SA"/>
      </w:rPr>
    </w:lvl>
  </w:abstractNum>
  <w:abstractNum w:abstractNumId="243" w15:restartNumberingAfterBreak="0">
    <w:nsid w:val="68FF5B14"/>
    <w:multiLevelType w:val="hybridMultilevel"/>
    <w:tmpl w:val="A446A6A0"/>
    <w:lvl w:ilvl="0" w:tplc="F6DCFBF4">
      <w:start w:val="1"/>
      <w:numFmt w:val="decimal"/>
      <w:lvlText w:val="%1."/>
      <w:lvlJc w:val="left"/>
      <w:pPr>
        <w:ind w:left="1426" w:hanging="283"/>
      </w:pPr>
      <w:rPr>
        <w:rFonts w:ascii="Times New Roman" w:eastAsia="Times New Roman" w:hAnsi="Times New Roman" w:cs="Times New Roman" w:hint="default"/>
        <w:b w:val="0"/>
        <w:bCs w:val="0"/>
        <w:i w:val="0"/>
        <w:iCs w:val="0"/>
        <w:spacing w:val="0"/>
        <w:w w:val="99"/>
        <w:sz w:val="28"/>
        <w:szCs w:val="28"/>
        <w:lang w:val="ru-RU" w:eastAsia="en-US" w:bidi="ar-SA"/>
      </w:rPr>
    </w:lvl>
    <w:lvl w:ilvl="1" w:tplc="68E800BE">
      <w:numFmt w:val="bullet"/>
      <w:lvlText w:val="•"/>
      <w:lvlJc w:val="left"/>
      <w:pPr>
        <w:ind w:left="2369" w:hanging="283"/>
      </w:pPr>
      <w:rPr>
        <w:rFonts w:hint="default"/>
        <w:lang w:val="ru-RU" w:eastAsia="en-US" w:bidi="ar-SA"/>
      </w:rPr>
    </w:lvl>
    <w:lvl w:ilvl="2" w:tplc="C7280054">
      <w:numFmt w:val="bullet"/>
      <w:lvlText w:val="•"/>
      <w:lvlJc w:val="left"/>
      <w:pPr>
        <w:ind w:left="3319" w:hanging="283"/>
      </w:pPr>
      <w:rPr>
        <w:rFonts w:hint="default"/>
        <w:lang w:val="ru-RU" w:eastAsia="en-US" w:bidi="ar-SA"/>
      </w:rPr>
    </w:lvl>
    <w:lvl w:ilvl="3" w:tplc="00E0E7E4">
      <w:numFmt w:val="bullet"/>
      <w:lvlText w:val="•"/>
      <w:lvlJc w:val="left"/>
      <w:pPr>
        <w:ind w:left="4268" w:hanging="283"/>
      </w:pPr>
      <w:rPr>
        <w:rFonts w:hint="default"/>
        <w:lang w:val="ru-RU" w:eastAsia="en-US" w:bidi="ar-SA"/>
      </w:rPr>
    </w:lvl>
    <w:lvl w:ilvl="4" w:tplc="C4D46C16">
      <w:numFmt w:val="bullet"/>
      <w:lvlText w:val="•"/>
      <w:lvlJc w:val="left"/>
      <w:pPr>
        <w:ind w:left="5218" w:hanging="283"/>
      </w:pPr>
      <w:rPr>
        <w:rFonts w:hint="default"/>
        <w:lang w:val="ru-RU" w:eastAsia="en-US" w:bidi="ar-SA"/>
      </w:rPr>
    </w:lvl>
    <w:lvl w:ilvl="5" w:tplc="EBC0C7A6">
      <w:numFmt w:val="bullet"/>
      <w:lvlText w:val="•"/>
      <w:lvlJc w:val="left"/>
      <w:pPr>
        <w:ind w:left="6167" w:hanging="283"/>
      </w:pPr>
      <w:rPr>
        <w:rFonts w:hint="default"/>
        <w:lang w:val="ru-RU" w:eastAsia="en-US" w:bidi="ar-SA"/>
      </w:rPr>
    </w:lvl>
    <w:lvl w:ilvl="6" w:tplc="DA22C84C">
      <w:numFmt w:val="bullet"/>
      <w:lvlText w:val="•"/>
      <w:lvlJc w:val="left"/>
      <w:pPr>
        <w:ind w:left="7117" w:hanging="283"/>
      </w:pPr>
      <w:rPr>
        <w:rFonts w:hint="default"/>
        <w:lang w:val="ru-RU" w:eastAsia="en-US" w:bidi="ar-SA"/>
      </w:rPr>
    </w:lvl>
    <w:lvl w:ilvl="7" w:tplc="89E6C7E2">
      <w:numFmt w:val="bullet"/>
      <w:lvlText w:val="•"/>
      <w:lvlJc w:val="left"/>
      <w:pPr>
        <w:ind w:left="8066" w:hanging="283"/>
      </w:pPr>
      <w:rPr>
        <w:rFonts w:hint="default"/>
        <w:lang w:val="ru-RU" w:eastAsia="en-US" w:bidi="ar-SA"/>
      </w:rPr>
    </w:lvl>
    <w:lvl w:ilvl="8" w:tplc="ABD470E4">
      <w:numFmt w:val="bullet"/>
      <w:lvlText w:val="•"/>
      <w:lvlJc w:val="left"/>
      <w:pPr>
        <w:ind w:left="9016" w:hanging="283"/>
      </w:pPr>
      <w:rPr>
        <w:rFonts w:hint="default"/>
        <w:lang w:val="ru-RU" w:eastAsia="en-US" w:bidi="ar-SA"/>
      </w:rPr>
    </w:lvl>
  </w:abstractNum>
  <w:abstractNum w:abstractNumId="244" w15:restartNumberingAfterBreak="0">
    <w:nsid w:val="691E6C04"/>
    <w:multiLevelType w:val="multilevel"/>
    <w:tmpl w:val="CCCC6BEA"/>
    <w:lvl w:ilvl="0">
      <w:start w:val="7"/>
      <w:numFmt w:val="decimal"/>
      <w:lvlText w:val="%1"/>
      <w:lvlJc w:val="left"/>
      <w:pPr>
        <w:ind w:left="2849" w:hanging="394"/>
      </w:pPr>
      <w:rPr>
        <w:rFonts w:hint="default"/>
        <w:lang w:val="ru-RU" w:eastAsia="en-US" w:bidi="ar-SA"/>
      </w:rPr>
    </w:lvl>
    <w:lvl w:ilvl="1">
      <w:start w:val="4"/>
      <w:numFmt w:val="decimal"/>
      <w:lvlText w:val="%1.%2"/>
      <w:lvlJc w:val="left"/>
      <w:pPr>
        <w:ind w:left="2849" w:hanging="394"/>
        <w:jc w:val="right"/>
      </w:pPr>
      <w:rPr>
        <w:rFonts w:ascii="Times New Roman" w:eastAsia="Times New Roman" w:hAnsi="Times New Roman" w:cs="Times New Roman" w:hint="default"/>
        <w:b/>
        <w:bCs/>
        <w:i w:val="0"/>
        <w:iCs w:val="0"/>
        <w:spacing w:val="-8"/>
        <w:w w:val="100"/>
        <w:sz w:val="28"/>
        <w:szCs w:val="28"/>
        <w:lang w:val="ru-RU" w:eastAsia="en-US" w:bidi="ar-SA"/>
      </w:rPr>
    </w:lvl>
    <w:lvl w:ilvl="2">
      <w:numFmt w:val="bullet"/>
      <w:lvlText w:val="•"/>
      <w:lvlJc w:val="left"/>
      <w:pPr>
        <w:ind w:left="4455" w:hanging="394"/>
      </w:pPr>
      <w:rPr>
        <w:rFonts w:hint="default"/>
        <w:lang w:val="ru-RU" w:eastAsia="en-US" w:bidi="ar-SA"/>
      </w:rPr>
    </w:lvl>
    <w:lvl w:ilvl="3">
      <w:numFmt w:val="bullet"/>
      <w:lvlText w:val="•"/>
      <w:lvlJc w:val="left"/>
      <w:pPr>
        <w:ind w:left="5262" w:hanging="394"/>
      </w:pPr>
      <w:rPr>
        <w:rFonts w:hint="default"/>
        <w:lang w:val="ru-RU" w:eastAsia="en-US" w:bidi="ar-SA"/>
      </w:rPr>
    </w:lvl>
    <w:lvl w:ilvl="4">
      <w:numFmt w:val="bullet"/>
      <w:lvlText w:val="•"/>
      <w:lvlJc w:val="left"/>
      <w:pPr>
        <w:ind w:left="6070" w:hanging="394"/>
      </w:pPr>
      <w:rPr>
        <w:rFonts w:hint="default"/>
        <w:lang w:val="ru-RU" w:eastAsia="en-US" w:bidi="ar-SA"/>
      </w:rPr>
    </w:lvl>
    <w:lvl w:ilvl="5">
      <w:numFmt w:val="bullet"/>
      <w:lvlText w:val="•"/>
      <w:lvlJc w:val="left"/>
      <w:pPr>
        <w:ind w:left="6877" w:hanging="394"/>
      </w:pPr>
      <w:rPr>
        <w:rFonts w:hint="default"/>
        <w:lang w:val="ru-RU" w:eastAsia="en-US" w:bidi="ar-SA"/>
      </w:rPr>
    </w:lvl>
    <w:lvl w:ilvl="6">
      <w:numFmt w:val="bullet"/>
      <w:lvlText w:val="•"/>
      <w:lvlJc w:val="left"/>
      <w:pPr>
        <w:ind w:left="7685" w:hanging="394"/>
      </w:pPr>
      <w:rPr>
        <w:rFonts w:hint="default"/>
        <w:lang w:val="ru-RU" w:eastAsia="en-US" w:bidi="ar-SA"/>
      </w:rPr>
    </w:lvl>
    <w:lvl w:ilvl="7">
      <w:numFmt w:val="bullet"/>
      <w:lvlText w:val="•"/>
      <w:lvlJc w:val="left"/>
      <w:pPr>
        <w:ind w:left="8492" w:hanging="394"/>
      </w:pPr>
      <w:rPr>
        <w:rFonts w:hint="default"/>
        <w:lang w:val="ru-RU" w:eastAsia="en-US" w:bidi="ar-SA"/>
      </w:rPr>
    </w:lvl>
    <w:lvl w:ilvl="8">
      <w:numFmt w:val="bullet"/>
      <w:lvlText w:val="•"/>
      <w:lvlJc w:val="left"/>
      <w:pPr>
        <w:ind w:left="9300" w:hanging="394"/>
      </w:pPr>
      <w:rPr>
        <w:rFonts w:hint="default"/>
        <w:lang w:val="ru-RU" w:eastAsia="en-US" w:bidi="ar-SA"/>
      </w:rPr>
    </w:lvl>
  </w:abstractNum>
  <w:abstractNum w:abstractNumId="245" w15:restartNumberingAfterBreak="0">
    <w:nsid w:val="69CD2D35"/>
    <w:multiLevelType w:val="multilevel"/>
    <w:tmpl w:val="894E1C08"/>
    <w:lvl w:ilvl="0">
      <w:start w:val="5"/>
      <w:numFmt w:val="decimal"/>
      <w:lvlText w:val="%1."/>
      <w:lvlJc w:val="left"/>
      <w:pPr>
        <w:ind w:left="1556" w:hanging="207"/>
        <w:jc w:val="right"/>
      </w:pPr>
      <w:rPr>
        <w:rFonts w:ascii="Times New Roman" w:eastAsia="Times New Roman" w:hAnsi="Times New Roman" w:cs="Times New Roman" w:hint="default"/>
        <w:b/>
        <w:bCs/>
        <w:i w:val="0"/>
        <w:iCs w:val="0"/>
        <w:spacing w:val="-5"/>
        <w:w w:val="99"/>
        <w:sz w:val="26"/>
        <w:szCs w:val="26"/>
        <w:lang w:val="ru-RU" w:eastAsia="en-US" w:bidi="ar-SA"/>
      </w:rPr>
    </w:lvl>
    <w:lvl w:ilvl="1">
      <w:start w:val="1"/>
      <w:numFmt w:val="decimal"/>
      <w:lvlText w:val="%1.%2"/>
      <w:lvlJc w:val="left"/>
      <w:pPr>
        <w:ind w:left="2267" w:hanging="423"/>
        <w:jc w:val="right"/>
      </w:pPr>
      <w:rPr>
        <w:rFonts w:hint="default"/>
        <w:spacing w:val="0"/>
        <w:w w:val="99"/>
        <w:lang w:val="ru-RU" w:eastAsia="en-US" w:bidi="ar-SA"/>
      </w:rPr>
    </w:lvl>
    <w:lvl w:ilvl="2">
      <w:numFmt w:val="bullet"/>
      <w:lvlText w:val="•"/>
      <w:lvlJc w:val="left"/>
      <w:pPr>
        <w:ind w:left="2260" w:hanging="423"/>
      </w:pPr>
      <w:rPr>
        <w:rFonts w:hint="default"/>
        <w:lang w:val="ru-RU" w:eastAsia="en-US" w:bidi="ar-SA"/>
      </w:rPr>
    </w:lvl>
    <w:lvl w:ilvl="3">
      <w:numFmt w:val="bullet"/>
      <w:lvlText w:val="•"/>
      <w:lvlJc w:val="left"/>
      <w:pPr>
        <w:ind w:left="3341" w:hanging="423"/>
      </w:pPr>
      <w:rPr>
        <w:rFonts w:hint="default"/>
        <w:lang w:val="ru-RU" w:eastAsia="en-US" w:bidi="ar-SA"/>
      </w:rPr>
    </w:lvl>
    <w:lvl w:ilvl="4">
      <w:numFmt w:val="bullet"/>
      <w:lvlText w:val="•"/>
      <w:lvlJc w:val="left"/>
      <w:pPr>
        <w:ind w:left="4423" w:hanging="423"/>
      </w:pPr>
      <w:rPr>
        <w:rFonts w:hint="default"/>
        <w:lang w:val="ru-RU" w:eastAsia="en-US" w:bidi="ar-SA"/>
      </w:rPr>
    </w:lvl>
    <w:lvl w:ilvl="5">
      <w:numFmt w:val="bullet"/>
      <w:lvlText w:val="•"/>
      <w:lvlJc w:val="left"/>
      <w:pPr>
        <w:ind w:left="5505" w:hanging="423"/>
      </w:pPr>
      <w:rPr>
        <w:rFonts w:hint="default"/>
        <w:lang w:val="ru-RU" w:eastAsia="en-US" w:bidi="ar-SA"/>
      </w:rPr>
    </w:lvl>
    <w:lvl w:ilvl="6">
      <w:numFmt w:val="bullet"/>
      <w:lvlText w:val="•"/>
      <w:lvlJc w:val="left"/>
      <w:pPr>
        <w:ind w:left="6587" w:hanging="423"/>
      </w:pPr>
      <w:rPr>
        <w:rFonts w:hint="default"/>
        <w:lang w:val="ru-RU" w:eastAsia="en-US" w:bidi="ar-SA"/>
      </w:rPr>
    </w:lvl>
    <w:lvl w:ilvl="7">
      <w:numFmt w:val="bullet"/>
      <w:lvlText w:val="•"/>
      <w:lvlJc w:val="left"/>
      <w:pPr>
        <w:ind w:left="7669" w:hanging="423"/>
      </w:pPr>
      <w:rPr>
        <w:rFonts w:hint="default"/>
        <w:lang w:val="ru-RU" w:eastAsia="en-US" w:bidi="ar-SA"/>
      </w:rPr>
    </w:lvl>
    <w:lvl w:ilvl="8">
      <w:numFmt w:val="bullet"/>
      <w:lvlText w:val="•"/>
      <w:lvlJc w:val="left"/>
      <w:pPr>
        <w:ind w:left="8751" w:hanging="423"/>
      </w:pPr>
      <w:rPr>
        <w:rFonts w:hint="default"/>
        <w:lang w:val="ru-RU" w:eastAsia="en-US" w:bidi="ar-SA"/>
      </w:rPr>
    </w:lvl>
  </w:abstractNum>
  <w:abstractNum w:abstractNumId="246" w15:restartNumberingAfterBreak="0">
    <w:nsid w:val="69E25927"/>
    <w:multiLevelType w:val="hybridMultilevel"/>
    <w:tmpl w:val="CF72C292"/>
    <w:lvl w:ilvl="0" w:tplc="EBA24036">
      <w:start w:val="1"/>
      <w:numFmt w:val="decimal"/>
      <w:lvlText w:val="%1."/>
      <w:lvlJc w:val="left"/>
      <w:pPr>
        <w:ind w:left="1136" w:hanging="281"/>
      </w:pPr>
      <w:rPr>
        <w:rFonts w:hint="default"/>
        <w:spacing w:val="0"/>
        <w:w w:val="100"/>
        <w:lang w:val="ru-RU" w:eastAsia="en-US" w:bidi="ar-SA"/>
      </w:rPr>
    </w:lvl>
    <w:lvl w:ilvl="1" w:tplc="E6389F52">
      <w:numFmt w:val="bullet"/>
      <w:lvlText w:val="•"/>
      <w:lvlJc w:val="left"/>
      <w:pPr>
        <w:ind w:left="2117" w:hanging="281"/>
      </w:pPr>
      <w:rPr>
        <w:rFonts w:hint="default"/>
        <w:lang w:val="ru-RU" w:eastAsia="en-US" w:bidi="ar-SA"/>
      </w:rPr>
    </w:lvl>
    <w:lvl w:ilvl="2" w:tplc="AB800172">
      <w:numFmt w:val="bullet"/>
      <w:lvlText w:val="•"/>
      <w:lvlJc w:val="left"/>
      <w:pPr>
        <w:ind w:left="3095" w:hanging="281"/>
      </w:pPr>
      <w:rPr>
        <w:rFonts w:hint="default"/>
        <w:lang w:val="ru-RU" w:eastAsia="en-US" w:bidi="ar-SA"/>
      </w:rPr>
    </w:lvl>
    <w:lvl w:ilvl="3" w:tplc="DE90F204">
      <w:numFmt w:val="bullet"/>
      <w:lvlText w:val="•"/>
      <w:lvlJc w:val="left"/>
      <w:pPr>
        <w:ind w:left="4072" w:hanging="281"/>
      </w:pPr>
      <w:rPr>
        <w:rFonts w:hint="default"/>
        <w:lang w:val="ru-RU" w:eastAsia="en-US" w:bidi="ar-SA"/>
      </w:rPr>
    </w:lvl>
    <w:lvl w:ilvl="4" w:tplc="072C92AA">
      <w:numFmt w:val="bullet"/>
      <w:lvlText w:val="•"/>
      <w:lvlJc w:val="left"/>
      <w:pPr>
        <w:ind w:left="5050" w:hanging="281"/>
      </w:pPr>
      <w:rPr>
        <w:rFonts w:hint="default"/>
        <w:lang w:val="ru-RU" w:eastAsia="en-US" w:bidi="ar-SA"/>
      </w:rPr>
    </w:lvl>
    <w:lvl w:ilvl="5" w:tplc="F790EFFC">
      <w:numFmt w:val="bullet"/>
      <w:lvlText w:val="•"/>
      <w:lvlJc w:val="left"/>
      <w:pPr>
        <w:ind w:left="6027" w:hanging="281"/>
      </w:pPr>
      <w:rPr>
        <w:rFonts w:hint="default"/>
        <w:lang w:val="ru-RU" w:eastAsia="en-US" w:bidi="ar-SA"/>
      </w:rPr>
    </w:lvl>
    <w:lvl w:ilvl="6" w:tplc="4D7C0A2C">
      <w:numFmt w:val="bullet"/>
      <w:lvlText w:val="•"/>
      <w:lvlJc w:val="left"/>
      <w:pPr>
        <w:ind w:left="7005" w:hanging="281"/>
      </w:pPr>
      <w:rPr>
        <w:rFonts w:hint="default"/>
        <w:lang w:val="ru-RU" w:eastAsia="en-US" w:bidi="ar-SA"/>
      </w:rPr>
    </w:lvl>
    <w:lvl w:ilvl="7" w:tplc="A1E2D5FA">
      <w:numFmt w:val="bullet"/>
      <w:lvlText w:val="•"/>
      <w:lvlJc w:val="left"/>
      <w:pPr>
        <w:ind w:left="7982" w:hanging="281"/>
      </w:pPr>
      <w:rPr>
        <w:rFonts w:hint="default"/>
        <w:lang w:val="ru-RU" w:eastAsia="en-US" w:bidi="ar-SA"/>
      </w:rPr>
    </w:lvl>
    <w:lvl w:ilvl="8" w:tplc="90128538">
      <w:numFmt w:val="bullet"/>
      <w:lvlText w:val="•"/>
      <w:lvlJc w:val="left"/>
      <w:pPr>
        <w:ind w:left="8960" w:hanging="281"/>
      </w:pPr>
      <w:rPr>
        <w:rFonts w:hint="default"/>
        <w:lang w:val="ru-RU" w:eastAsia="en-US" w:bidi="ar-SA"/>
      </w:rPr>
    </w:lvl>
  </w:abstractNum>
  <w:abstractNum w:abstractNumId="247" w15:restartNumberingAfterBreak="0">
    <w:nsid w:val="6A800D8A"/>
    <w:multiLevelType w:val="hybridMultilevel"/>
    <w:tmpl w:val="171E1F82"/>
    <w:lvl w:ilvl="0" w:tplc="2DE27DE0">
      <w:start w:val="2"/>
      <w:numFmt w:val="upperLetter"/>
      <w:lvlText w:val="%1)"/>
      <w:lvlJc w:val="left"/>
      <w:pPr>
        <w:ind w:left="1436" w:hanging="303"/>
      </w:pPr>
      <w:rPr>
        <w:rFonts w:ascii="Times New Roman" w:eastAsia="Times New Roman" w:hAnsi="Times New Roman" w:cs="Times New Roman" w:hint="default"/>
        <w:b w:val="0"/>
        <w:bCs w:val="0"/>
        <w:i w:val="0"/>
        <w:iCs w:val="0"/>
        <w:spacing w:val="-2"/>
        <w:w w:val="100"/>
        <w:sz w:val="24"/>
        <w:szCs w:val="24"/>
        <w:lang w:val="ru-RU" w:eastAsia="en-US" w:bidi="ar-SA"/>
      </w:rPr>
    </w:lvl>
    <w:lvl w:ilvl="1" w:tplc="A01C014C">
      <w:numFmt w:val="bullet"/>
      <w:lvlText w:val="•"/>
      <w:lvlJc w:val="left"/>
      <w:pPr>
        <w:ind w:left="2387" w:hanging="303"/>
      </w:pPr>
      <w:rPr>
        <w:rFonts w:hint="default"/>
        <w:lang w:val="ru-RU" w:eastAsia="en-US" w:bidi="ar-SA"/>
      </w:rPr>
    </w:lvl>
    <w:lvl w:ilvl="2" w:tplc="1E7856FC">
      <w:numFmt w:val="bullet"/>
      <w:lvlText w:val="•"/>
      <w:lvlJc w:val="left"/>
      <w:pPr>
        <w:ind w:left="3335" w:hanging="303"/>
      </w:pPr>
      <w:rPr>
        <w:rFonts w:hint="default"/>
        <w:lang w:val="ru-RU" w:eastAsia="en-US" w:bidi="ar-SA"/>
      </w:rPr>
    </w:lvl>
    <w:lvl w:ilvl="3" w:tplc="6F2ED6F2">
      <w:numFmt w:val="bullet"/>
      <w:lvlText w:val="•"/>
      <w:lvlJc w:val="left"/>
      <w:pPr>
        <w:ind w:left="4282" w:hanging="303"/>
      </w:pPr>
      <w:rPr>
        <w:rFonts w:hint="default"/>
        <w:lang w:val="ru-RU" w:eastAsia="en-US" w:bidi="ar-SA"/>
      </w:rPr>
    </w:lvl>
    <w:lvl w:ilvl="4" w:tplc="8960B460">
      <w:numFmt w:val="bullet"/>
      <w:lvlText w:val="•"/>
      <w:lvlJc w:val="left"/>
      <w:pPr>
        <w:ind w:left="5230" w:hanging="303"/>
      </w:pPr>
      <w:rPr>
        <w:rFonts w:hint="default"/>
        <w:lang w:val="ru-RU" w:eastAsia="en-US" w:bidi="ar-SA"/>
      </w:rPr>
    </w:lvl>
    <w:lvl w:ilvl="5" w:tplc="4BEAD708">
      <w:numFmt w:val="bullet"/>
      <w:lvlText w:val="•"/>
      <w:lvlJc w:val="left"/>
      <w:pPr>
        <w:ind w:left="6177" w:hanging="303"/>
      </w:pPr>
      <w:rPr>
        <w:rFonts w:hint="default"/>
        <w:lang w:val="ru-RU" w:eastAsia="en-US" w:bidi="ar-SA"/>
      </w:rPr>
    </w:lvl>
    <w:lvl w:ilvl="6" w:tplc="CDB63612">
      <w:numFmt w:val="bullet"/>
      <w:lvlText w:val="•"/>
      <w:lvlJc w:val="left"/>
      <w:pPr>
        <w:ind w:left="7125" w:hanging="303"/>
      </w:pPr>
      <w:rPr>
        <w:rFonts w:hint="default"/>
        <w:lang w:val="ru-RU" w:eastAsia="en-US" w:bidi="ar-SA"/>
      </w:rPr>
    </w:lvl>
    <w:lvl w:ilvl="7" w:tplc="AC2A3952">
      <w:numFmt w:val="bullet"/>
      <w:lvlText w:val="•"/>
      <w:lvlJc w:val="left"/>
      <w:pPr>
        <w:ind w:left="8072" w:hanging="303"/>
      </w:pPr>
      <w:rPr>
        <w:rFonts w:hint="default"/>
        <w:lang w:val="ru-RU" w:eastAsia="en-US" w:bidi="ar-SA"/>
      </w:rPr>
    </w:lvl>
    <w:lvl w:ilvl="8" w:tplc="56242DA0">
      <w:numFmt w:val="bullet"/>
      <w:lvlText w:val="•"/>
      <w:lvlJc w:val="left"/>
      <w:pPr>
        <w:ind w:left="9020" w:hanging="303"/>
      </w:pPr>
      <w:rPr>
        <w:rFonts w:hint="default"/>
        <w:lang w:val="ru-RU" w:eastAsia="en-US" w:bidi="ar-SA"/>
      </w:rPr>
    </w:lvl>
  </w:abstractNum>
  <w:abstractNum w:abstractNumId="248" w15:restartNumberingAfterBreak="0">
    <w:nsid w:val="6A836CE2"/>
    <w:multiLevelType w:val="hybridMultilevel"/>
    <w:tmpl w:val="AFA87080"/>
    <w:lvl w:ilvl="0" w:tplc="70A84EC4">
      <w:start w:val="1"/>
      <w:numFmt w:val="decimal"/>
      <w:lvlText w:val="%1)"/>
      <w:lvlJc w:val="left"/>
      <w:pPr>
        <w:ind w:left="1133" w:hanging="600"/>
      </w:pPr>
      <w:rPr>
        <w:rFonts w:ascii="Times New Roman" w:eastAsia="Times New Roman" w:hAnsi="Times New Roman" w:cs="Times New Roman" w:hint="default"/>
        <w:b w:val="0"/>
        <w:bCs w:val="0"/>
        <w:i w:val="0"/>
        <w:iCs w:val="0"/>
        <w:spacing w:val="0"/>
        <w:w w:val="99"/>
        <w:sz w:val="28"/>
        <w:szCs w:val="28"/>
        <w:lang w:val="ru-RU" w:eastAsia="en-US" w:bidi="ar-SA"/>
      </w:rPr>
    </w:lvl>
    <w:lvl w:ilvl="1" w:tplc="378675CE">
      <w:numFmt w:val="bullet"/>
      <w:lvlText w:val="•"/>
      <w:lvlJc w:val="left"/>
      <w:pPr>
        <w:ind w:left="2117" w:hanging="600"/>
      </w:pPr>
      <w:rPr>
        <w:rFonts w:hint="default"/>
        <w:lang w:val="ru-RU" w:eastAsia="en-US" w:bidi="ar-SA"/>
      </w:rPr>
    </w:lvl>
    <w:lvl w:ilvl="2" w:tplc="C3C0170E">
      <w:numFmt w:val="bullet"/>
      <w:lvlText w:val="•"/>
      <w:lvlJc w:val="left"/>
      <w:pPr>
        <w:ind w:left="3095" w:hanging="600"/>
      </w:pPr>
      <w:rPr>
        <w:rFonts w:hint="default"/>
        <w:lang w:val="ru-RU" w:eastAsia="en-US" w:bidi="ar-SA"/>
      </w:rPr>
    </w:lvl>
    <w:lvl w:ilvl="3" w:tplc="CE02D4F0">
      <w:numFmt w:val="bullet"/>
      <w:lvlText w:val="•"/>
      <w:lvlJc w:val="left"/>
      <w:pPr>
        <w:ind w:left="4072" w:hanging="600"/>
      </w:pPr>
      <w:rPr>
        <w:rFonts w:hint="default"/>
        <w:lang w:val="ru-RU" w:eastAsia="en-US" w:bidi="ar-SA"/>
      </w:rPr>
    </w:lvl>
    <w:lvl w:ilvl="4" w:tplc="A4EC8F66">
      <w:numFmt w:val="bullet"/>
      <w:lvlText w:val="•"/>
      <w:lvlJc w:val="left"/>
      <w:pPr>
        <w:ind w:left="5050" w:hanging="600"/>
      </w:pPr>
      <w:rPr>
        <w:rFonts w:hint="default"/>
        <w:lang w:val="ru-RU" w:eastAsia="en-US" w:bidi="ar-SA"/>
      </w:rPr>
    </w:lvl>
    <w:lvl w:ilvl="5" w:tplc="BB24F7A6">
      <w:numFmt w:val="bullet"/>
      <w:lvlText w:val="•"/>
      <w:lvlJc w:val="left"/>
      <w:pPr>
        <w:ind w:left="6027" w:hanging="600"/>
      </w:pPr>
      <w:rPr>
        <w:rFonts w:hint="default"/>
        <w:lang w:val="ru-RU" w:eastAsia="en-US" w:bidi="ar-SA"/>
      </w:rPr>
    </w:lvl>
    <w:lvl w:ilvl="6" w:tplc="59BAAFB4">
      <w:numFmt w:val="bullet"/>
      <w:lvlText w:val="•"/>
      <w:lvlJc w:val="left"/>
      <w:pPr>
        <w:ind w:left="7005" w:hanging="600"/>
      </w:pPr>
      <w:rPr>
        <w:rFonts w:hint="default"/>
        <w:lang w:val="ru-RU" w:eastAsia="en-US" w:bidi="ar-SA"/>
      </w:rPr>
    </w:lvl>
    <w:lvl w:ilvl="7" w:tplc="FF564A3A">
      <w:numFmt w:val="bullet"/>
      <w:lvlText w:val="•"/>
      <w:lvlJc w:val="left"/>
      <w:pPr>
        <w:ind w:left="7982" w:hanging="600"/>
      </w:pPr>
      <w:rPr>
        <w:rFonts w:hint="default"/>
        <w:lang w:val="ru-RU" w:eastAsia="en-US" w:bidi="ar-SA"/>
      </w:rPr>
    </w:lvl>
    <w:lvl w:ilvl="8" w:tplc="EF1C9800">
      <w:numFmt w:val="bullet"/>
      <w:lvlText w:val="•"/>
      <w:lvlJc w:val="left"/>
      <w:pPr>
        <w:ind w:left="8960" w:hanging="600"/>
      </w:pPr>
      <w:rPr>
        <w:rFonts w:hint="default"/>
        <w:lang w:val="ru-RU" w:eastAsia="en-US" w:bidi="ar-SA"/>
      </w:rPr>
    </w:lvl>
  </w:abstractNum>
  <w:abstractNum w:abstractNumId="249" w15:restartNumberingAfterBreak="0">
    <w:nsid w:val="6A8F309F"/>
    <w:multiLevelType w:val="hybridMultilevel"/>
    <w:tmpl w:val="DB0C0F46"/>
    <w:lvl w:ilvl="0" w:tplc="77CAF832">
      <w:numFmt w:val="bullet"/>
      <w:lvlText w:val="-"/>
      <w:lvlJc w:val="left"/>
      <w:pPr>
        <w:ind w:left="1133" w:hanging="135"/>
      </w:pPr>
      <w:rPr>
        <w:rFonts w:ascii="Times New Roman" w:eastAsia="Times New Roman" w:hAnsi="Times New Roman" w:cs="Times New Roman" w:hint="default"/>
        <w:spacing w:val="0"/>
        <w:w w:val="100"/>
        <w:lang w:val="ru-RU" w:eastAsia="en-US" w:bidi="ar-SA"/>
      </w:rPr>
    </w:lvl>
    <w:lvl w:ilvl="1" w:tplc="1D6073CC">
      <w:numFmt w:val="bullet"/>
      <w:lvlText w:val="•"/>
      <w:lvlJc w:val="left"/>
      <w:pPr>
        <w:ind w:left="2117" w:hanging="135"/>
      </w:pPr>
      <w:rPr>
        <w:rFonts w:hint="default"/>
        <w:lang w:val="ru-RU" w:eastAsia="en-US" w:bidi="ar-SA"/>
      </w:rPr>
    </w:lvl>
    <w:lvl w:ilvl="2" w:tplc="EE444654">
      <w:numFmt w:val="bullet"/>
      <w:lvlText w:val="•"/>
      <w:lvlJc w:val="left"/>
      <w:pPr>
        <w:ind w:left="3095" w:hanging="135"/>
      </w:pPr>
      <w:rPr>
        <w:rFonts w:hint="default"/>
        <w:lang w:val="ru-RU" w:eastAsia="en-US" w:bidi="ar-SA"/>
      </w:rPr>
    </w:lvl>
    <w:lvl w:ilvl="3" w:tplc="81E23D3E">
      <w:numFmt w:val="bullet"/>
      <w:lvlText w:val="•"/>
      <w:lvlJc w:val="left"/>
      <w:pPr>
        <w:ind w:left="4072" w:hanging="135"/>
      </w:pPr>
      <w:rPr>
        <w:rFonts w:hint="default"/>
        <w:lang w:val="ru-RU" w:eastAsia="en-US" w:bidi="ar-SA"/>
      </w:rPr>
    </w:lvl>
    <w:lvl w:ilvl="4" w:tplc="EC980F28">
      <w:numFmt w:val="bullet"/>
      <w:lvlText w:val="•"/>
      <w:lvlJc w:val="left"/>
      <w:pPr>
        <w:ind w:left="5050" w:hanging="135"/>
      </w:pPr>
      <w:rPr>
        <w:rFonts w:hint="default"/>
        <w:lang w:val="ru-RU" w:eastAsia="en-US" w:bidi="ar-SA"/>
      </w:rPr>
    </w:lvl>
    <w:lvl w:ilvl="5" w:tplc="DD549D5A">
      <w:numFmt w:val="bullet"/>
      <w:lvlText w:val="•"/>
      <w:lvlJc w:val="left"/>
      <w:pPr>
        <w:ind w:left="6027" w:hanging="135"/>
      </w:pPr>
      <w:rPr>
        <w:rFonts w:hint="default"/>
        <w:lang w:val="ru-RU" w:eastAsia="en-US" w:bidi="ar-SA"/>
      </w:rPr>
    </w:lvl>
    <w:lvl w:ilvl="6" w:tplc="F8AC8202">
      <w:numFmt w:val="bullet"/>
      <w:lvlText w:val="•"/>
      <w:lvlJc w:val="left"/>
      <w:pPr>
        <w:ind w:left="7005" w:hanging="135"/>
      </w:pPr>
      <w:rPr>
        <w:rFonts w:hint="default"/>
        <w:lang w:val="ru-RU" w:eastAsia="en-US" w:bidi="ar-SA"/>
      </w:rPr>
    </w:lvl>
    <w:lvl w:ilvl="7" w:tplc="F2344AAE">
      <w:numFmt w:val="bullet"/>
      <w:lvlText w:val="•"/>
      <w:lvlJc w:val="left"/>
      <w:pPr>
        <w:ind w:left="7982" w:hanging="135"/>
      </w:pPr>
      <w:rPr>
        <w:rFonts w:hint="default"/>
        <w:lang w:val="ru-RU" w:eastAsia="en-US" w:bidi="ar-SA"/>
      </w:rPr>
    </w:lvl>
    <w:lvl w:ilvl="8" w:tplc="4EA0A902">
      <w:numFmt w:val="bullet"/>
      <w:lvlText w:val="•"/>
      <w:lvlJc w:val="left"/>
      <w:pPr>
        <w:ind w:left="8960" w:hanging="135"/>
      </w:pPr>
      <w:rPr>
        <w:rFonts w:hint="default"/>
        <w:lang w:val="ru-RU" w:eastAsia="en-US" w:bidi="ar-SA"/>
      </w:rPr>
    </w:lvl>
  </w:abstractNum>
  <w:abstractNum w:abstractNumId="250" w15:restartNumberingAfterBreak="0">
    <w:nsid w:val="6AFB5A55"/>
    <w:multiLevelType w:val="hybridMultilevel"/>
    <w:tmpl w:val="5D6A17B0"/>
    <w:lvl w:ilvl="0" w:tplc="361C5A3C">
      <w:start w:val="1"/>
      <w:numFmt w:val="decimal"/>
      <w:lvlText w:val="%1."/>
      <w:lvlJc w:val="left"/>
      <w:pPr>
        <w:ind w:left="1136" w:hanging="281"/>
      </w:pPr>
      <w:rPr>
        <w:rFonts w:ascii="Times New Roman" w:eastAsia="Times New Roman" w:hAnsi="Times New Roman" w:cs="Times New Roman" w:hint="default"/>
        <w:b w:val="0"/>
        <w:bCs w:val="0"/>
        <w:i w:val="0"/>
        <w:iCs w:val="0"/>
        <w:spacing w:val="0"/>
        <w:w w:val="100"/>
        <w:sz w:val="28"/>
        <w:szCs w:val="28"/>
        <w:lang w:val="ru-RU" w:eastAsia="en-US" w:bidi="ar-SA"/>
      </w:rPr>
    </w:lvl>
    <w:lvl w:ilvl="1" w:tplc="1B90AD46">
      <w:numFmt w:val="bullet"/>
      <w:lvlText w:val="•"/>
      <w:lvlJc w:val="left"/>
      <w:pPr>
        <w:ind w:left="2117" w:hanging="281"/>
      </w:pPr>
      <w:rPr>
        <w:rFonts w:hint="default"/>
        <w:lang w:val="ru-RU" w:eastAsia="en-US" w:bidi="ar-SA"/>
      </w:rPr>
    </w:lvl>
    <w:lvl w:ilvl="2" w:tplc="03C4C546">
      <w:numFmt w:val="bullet"/>
      <w:lvlText w:val="•"/>
      <w:lvlJc w:val="left"/>
      <w:pPr>
        <w:ind w:left="3095" w:hanging="281"/>
      </w:pPr>
      <w:rPr>
        <w:rFonts w:hint="default"/>
        <w:lang w:val="ru-RU" w:eastAsia="en-US" w:bidi="ar-SA"/>
      </w:rPr>
    </w:lvl>
    <w:lvl w:ilvl="3" w:tplc="8A6271FC">
      <w:numFmt w:val="bullet"/>
      <w:lvlText w:val="•"/>
      <w:lvlJc w:val="left"/>
      <w:pPr>
        <w:ind w:left="4072" w:hanging="281"/>
      </w:pPr>
      <w:rPr>
        <w:rFonts w:hint="default"/>
        <w:lang w:val="ru-RU" w:eastAsia="en-US" w:bidi="ar-SA"/>
      </w:rPr>
    </w:lvl>
    <w:lvl w:ilvl="4" w:tplc="4E96311E">
      <w:numFmt w:val="bullet"/>
      <w:lvlText w:val="•"/>
      <w:lvlJc w:val="left"/>
      <w:pPr>
        <w:ind w:left="5050" w:hanging="281"/>
      </w:pPr>
      <w:rPr>
        <w:rFonts w:hint="default"/>
        <w:lang w:val="ru-RU" w:eastAsia="en-US" w:bidi="ar-SA"/>
      </w:rPr>
    </w:lvl>
    <w:lvl w:ilvl="5" w:tplc="9A44B6BC">
      <w:numFmt w:val="bullet"/>
      <w:lvlText w:val="•"/>
      <w:lvlJc w:val="left"/>
      <w:pPr>
        <w:ind w:left="6027" w:hanging="281"/>
      </w:pPr>
      <w:rPr>
        <w:rFonts w:hint="default"/>
        <w:lang w:val="ru-RU" w:eastAsia="en-US" w:bidi="ar-SA"/>
      </w:rPr>
    </w:lvl>
    <w:lvl w:ilvl="6" w:tplc="C800201C">
      <w:numFmt w:val="bullet"/>
      <w:lvlText w:val="•"/>
      <w:lvlJc w:val="left"/>
      <w:pPr>
        <w:ind w:left="7005" w:hanging="281"/>
      </w:pPr>
      <w:rPr>
        <w:rFonts w:hint="default"/>
        <w:lang w:val="ru-RU" w:eastAsia="en-US" w:bidi="ar-SA"/>
      </w:rPr>
    </w:lvl>
    <w:lvl w:ilvl="7" w:tplc="2F149956">
      <w:numFmt w:val="bullet"/>
      <w:lvlText w:val="•"/>
      <w:lvlJc w:val="left"/>
      <w:pPr>
        <w:ind w:left="7982" w:hanging="281"/>
      </w:pPr>
      <w:rPr>
        <w:rFonts w:hint="default"/>
        <w:lang w:val="ru-RU" w:eastAsia="en-US" w:bidi="ar-SA"/>
      </w:rPr>
    </w:lvl>
    <w:lvl w:ilvl="8" w:tplc="E006DE74">
      <w:numFmt w:val="bullet"/>
      <w:lvlText w:val="•"/>
      <w:lvlJc w:val="left"/>
      <w:pPr>
        <w:ind w:left="8960" w:hanging="281"/>
      </w:pPr>
      <w:rPr>
        <w:rFonts w:hint="default"/>
        <w:lang w:val="ru-RU" w:eastAsia="en-US" w:bidi="ar-SA"/>
      </w:rPr>
    </w:lvl>
  </w:abstractNum>
  <w:abstractNum w:abstractNumId="251" w15:restartNumberingAfterBreak="0">
    <w:nsid w:val="6B60088E"/>
    <w:multiLevelType w:val="hybridMultilevel"/>
    <w:tmpl w:val="BCCC70DA"/>
    <w:lvl w:ilvl="0" w:tplc="C86A187C">
      <w:numFmt w:val="bullet"/>
      <w:lvlText w:val="o"/>
      <w:lvlJc w:val="left"/>
      <w:pPr>
        <w:ind w:left="2576" w:hanging="360"/>
      </w:pPr>
      <w:rPr>
        <w:rFonts w:ascii="Courier New" w:eastAsia="Courier New" w:hAnsi="Courier New" w:cs="Courier New" w:hint="default"/>
        <w:b w:val="0"/>
        <w:bCs w:val="0"/>
        <w:i w:val="0"/>
        <w:iCs w:val="0"/>
        <w:spacing w:val="0"/>
        <w:w w:val="100"/>
        <w:sz w:val="28"/>
        <w:szCs w:val="28"/>
        <w:lang w:val="ru-RU" w:eastAsia="en-US" w:bidi="ar-SA"/>
      </w:rPr>
    </w:lvl>
    <w:lvl w:ilvl="1" w:tplc="A8AA0FF8">
      <w:numFmt w:val="bullet"/>
      <w:lvlText w:val="•"/>
      <w:lvlJc w:val="left"/>
      <w:pPr>
        <w:ind w:left="3413" w:hanging="360"/>
      </w:pPr>
      <w:rPr>
        <w:rFonts w:hint="default"/>
        <w:lang w:val="ru-RU" w:eastAsia="en-US" w:bidi="ar-SA"/>
      </w:rPr>
    </w:lvl>
    <w:lvl w:ilvl="2" w:tplc="1856F096">
      <w:numFmt w:val="bullet"/>
      <w:lvlText w:val="•"/>
      <w:lvlJc w:val="left"/>
      <w:pPr>
        <w:ind w:left="4247" w:hanging="360"/>
      </w:pPr>
      <w:rPr>
        <w:rFonts w:hint="default"/>
        <w:lang w:val="ru-RU" w:eastAsia="en-US" w:bidi="ar-SA"/>
      </w:rPr>
    </w:lvl>
    <w:lvl w:ilvl="3" w:tplc="35182944">
      <w:numFmt w:val="bullet"/>
      <w:lvlText w:val="•"/>
      <w:lvlJc w:val="left"/>
      <w:pPr>
        <w:ind w:left="5080" w:hanging="360"/>
      </w:pPr>
      <w:rPr>
        <w:rFonts w:hint="default"/>
        <w:lang w:val="ru-RU" w:eastAsia="en-US" w:bidi="ar-SA"/>
      </w:rPr>
    </w:lvl>
    <w:lvl w:ilvl="4" w:tplc="7F9C23B2">
      <w:numFmt w:val="bullet"/>
      <w:lvlText w:val="•"/>
      <w:lvlJc w:val="left"/>
      <w:pPr>
        <w:ind w:left="5914" w:hanging="360"/>
      </w:pPr>
      <w:rPr>
        <w:rFonts w:hint="default"/>
        <w:lang w:val="ru-RU" w:eastAsia="en-US" w:bidi="ar-SA"/>
      </w:rPr>
    </w:lvl>
    <w:lvl w:ilvl="5" w:tplc="AF40C6C2">
      <w:numFmt w:val="bullet"/>
      <w:lvlText w:val="•"/>
      <w:lvlJc w:val="left"/>
      <w:pPr>
        <w:ind w:left="6747" w:hanging="360"/>
      </w:pPr>
      <w:rPr>
        <w:rFonts w:hint="default"/>
        <w:lang w:val="ru-RU" w:eastAsia="en-US" w:bidi="ar-SA"/>
      </w:rPr>
    </w:lvl>
    <w:lvl w:ilvl="6" w:tplc="B8C28734">
      <w:numFmt w:val="bullet"/>
      <w:lvlText w:val="•"/>
      <w:lvlJc w:val="left"/>
      <w:pPr>
        <w:ind w:left="7581" w:hanging="360"/>
      </w:pPr>
      <w:rPr>
        <w:rFonts w:hint="default"/>
        <w:lang w:val="ru-RU" w:eastAsia="en-US" w:bidi="ar-SA"/>
      </w:rPr>
    </w:lvl>
    <w:lvl w:ilvl="7" w:tplc="3F562542">
      <w:numFmt w:val="bullet"/>
      <w:lvlText w:val="•"/>
      <w:lvlJc w:val="left"/>
      <w:pPr>
        <w:ind w:left="8414" w:hanging="360"/>
      </w:pPr>
      <w:rPr>
        <w:rFonts w:hint="default"/>
        <w:lang w:val="ru-RU" w:eastAsia="en-US" w:bidi="ar-SA"/>
      </w:rPr>
    </w:lvl>
    <w:lvl w:ilvl="8" w:tplc="CA7478CC">
      <w:numFmt w:val="bullet"/>
      <w:lvlText w:val="•"/>
      <w:lvlJc w:val="left"/>
      <w:pPr>
        <w:ind w:left="9248" w:hanging="360"/>
      </w:pPr>
      <w:rPr>
        <w:rFonts w:hint="default"/>
        <w:lang w:val="ru-RU" w:eastAsia="en-US" w:bidi="ar-SA"/>
      </w:rPr>
    </w:lvl>
  </w:abstractNum>
  <w:abstractNum w:abstractNumId="252" w15:restartNumberingAfterBreak="0">
    <w:nsid w:val="6B625DEA"/>
    <w:multiLevelType w:val="hybridMultilevel"/>
    <w:tmpl w:val="47807642"/>
    <w:lvl w:ilvl="0" w:tplc="543C18CC">
      <w:start w:val="1"/>
      <w:numFmt w:val="decimal"/>
      <w:lvlText w:val="%1."/>
      <w:lvlJc w:val="left"/>
      <w:pPr>
        <w:ind w:left="1856" w:hanging="696"/>
      </w:pPr>
      <w:rPr>
        <w:rFonts w:ascii="Times New Roman" w:eastAsia="Times New Roman" w:hAnsi="Times New Roman" w:cs="Times New Roman" w:hint="default"/>
        <w:b w:val="0"/>
        <w:bCs w:val="0"/>
        <w:i w:val="0"/>
        <w:iCs w:val="0"/>
        <w:spacing w:val="0"/>
        <w:w w:val="100"/>
        <w:sz w:val="28"/>
        <w:szCs w:val="28"/>
        <w:lang w:val="ru-RU" w:eastAsia="en-US" w:bidi="ar-SA"/>
      </w:rPr>
    </w:lvl>
    <w:lvl w:ilvl="1" w:tplc="9A7866FE">
      <w:numFmt w:val="bullet"/>
      <w:lvlText w:val="•"/>
      <w:lvlJc w:val="left"/>
      <w:pPr>
        <w:ind w:left="2765" w:hanging="696"/>
      </w:pPr>
      <w:rPr>
        <w:rFonts w:hint="default"/>
        <w:lang w:val="ru-RU" w:eastAsia="en-US" w:bidi="ar-SA"/>
      </w:rPr>
    </w:lvl>
    <w:lvl w:ilvl="2" w:tplc="7CEE4118">
      <w:numFmt w:val="bullet"/>
      <w:lvlText w:val="•"/>
      <w:lvlJc w:val="left"/>
      <w:pPr>
        <w:ind w:left="3671" w:hanging="696"/>
      </w:pPr>
      <w:rPr>
        <w:rFonts w:hint="default"/>
        <w:lang w:val="ru-RU" w:eastAsia="en-US" w:bidi="ar-SA"/>
      </w:rPr>
    </w:lvl>
    <w:lvl w:ilvl="3" w:tplc="84564084">
      <w:numFmt w:val="bullet"/>
      <w:lvlText w:val="•"/>
      <w:lvlJc w:val="left"/>
      <w:pPr>
        <w:ind w:left="4576" w:hanging="696"/>
      </w:pPr>
      <w:rPr>
        <w:rFonts w:hint="default"/>
        <w:lang w:val="ru-RU" w:eastAsia="en-US" w:bidi="ar-SA"/>
      </w:rPr>
    </w:lvl>
    <w:lvl w:ilvl="4" w:tplc="542EC2EC">
      <w:numFmt w:val="bullet"/>
      <w:lvlText w:val="•"/>
      <w:lvlJc w:val="left"/>
      <w:pPr>
        <w:ind w:left="5482" w:hanging="696"/>
      </w:pPr>
      <w:rPr>
        <w:rFonts w:hint="default"/>
        <w:lang w:val="ru-RU" w:eastAsia="en-US" w:bidi="ar-SA"/>
      </w:rPr>
    </w:lvl>
    <w:lvl w:ilvl="5" w:tplc="835839FC">
      <w:numFmt w:val="bullet"/>
      <w:lvlText w:val="•"/>
      <w:lvlJc w:val="left"/>
      <w:pPr>
        <w:ind w:left="6387" w:hanging="696"/>
      </w:pPr>
      <w:rPr>
        <w:rFonts w:hint="default"/>
        <w:lang w:val="ru-RU" w:eastAsia="en-US" w:bidi="ar-SA"/>
      </w:rPr>
    </w:lvl>
    <w:lvl w:ilvl="6" w:tplc="FEF6C0B2">
      <w:numFmt w:val="bullet"/>
      <w:lvlText w:val="•"/>
      <w:lvlJc w:val="left"/>
      <w:pPr>
        <w:ind w:left="7293" w:hanging="696"/>
      </w:pPr>
      <w:rPr>
        <w:rFonts w:hint="default"/>
        <w:lang w:val="ru-RU" w:eastAsia="en-US" w:bidi="ar-SA"/>
      </w:rPr>
    </w:lvl>
    <w:lvl w:ilvl="7" w:tplc="072C8B2E">
      <w:numFmt w:val="bullet"/>
      <w:lvlText w:val="•"/>
      <w:lvlJc w:val="left"/>
      <w:pPr>
        <w:ind w:left="8198" w:hanging="696"/>
      </w:pPr>
      <w:rPr>
        <w:rFonts w:hint="default"/>
        <w:lang w:val="ru-RU" w:eastAsia="en-US" w:bidi="ar-SA"/>
      </w:rPr>
    </w:lvl>
    <w:lvl w:ilvl="8" w:tplc="E612E522">
      <w:numFmt w:val="bullet"/>
      <w:lvlText w:val="•"/>
      <w:lvlJc w:val="left"/>
      <w:pPr>
        <w:ind w:left="9104" w:hanging="696"/>
      </w:pPr>
      <w:rPr>
        <w:rFonts w:hint="default"/>
        <w:lang w:val="ru-RU" w:eastAsia="en-US" w:bidi="ar-SA"/>
      </w:rPr>
    </w:lvl>
  </w:abstractNum>
  <w:abstractNum w:abstractNumId="253" w15:restartNumberingAfterBreak="0">
    <w:nsid w:val="6BEE5B1A"/>
    <w:multiLevelType w:val="hybridMultilevel"/>
    <w:tmpl w:val="9DD6C202"/>
    <w:lvl w:ilvl="0" w:tplc="3AC04B6E">
      <w:numFmt w:val="bullet"/>
      <w:lvlText w:val=""/>
      <w:lvlJc w:val="left"/>
      <w:pPr>
        <w:ind w:left="1494" w:hanging="361"/>
      </w:pPr>
      <w:rPr>
        <w:rFonts w:ascii="Symbol" w:eastAsia="Symbol" w:hAnsi="Symbol" w:cs="Symbol" w:hint="default"/>
        <w:b w:val="0"/>
        <w:bCs w:val="0"/>
        <w:i w:val="0"/>
        <w:iCs w:val="0"/>
        <w:spacing w:val="0"/>
        <w:w w:val="99"/>
        <w:sz w:val="28"/>
        <w:szCs w:val="28"/>
        <w:lang w:val="ru-RU" w:eastAsia="en-US" w:bidi="ar-SA"/>
      </w:rPr>
    </w:lvl>
    <w:lvl w:ilvl="1" w:tplc="29BC6774">
      <w:numFmt w:val="bullet"/>
      <w:lvlText w:val="•"/>
      <w:lvlJc w:val="left"/>
      <w:pPr>
        <w:ind w:left="2441" w:hanging="361"/>
      </w:pPr>
      <w:rPr>
        <w:rFonts w:hint="default"/>
        <w:lang w:val="ru-RU" w:eastAsia="en-US" w:bidi="ar-SA"/>
      </w:rPr>
    </w:lvl>
    <w:lvl w:ilvl="2" w:tplc="519EADC6">
      <w:numFmt w:val="bullet"/>
      <w:lvlText w:val="•"/>
      <w:lvlJc w:val="left"/>
      <w:pPr>
        <w:ind w:left="3383" w:hanging="361"/>
      </w:pPr>
      <w:rPr>
        <w:rFonts w:hint="default"/>
        <w:lang w:val="ru-RU" w:eastAsia="en-US" w:bidi="ar-SA"/>
      </w:rPr>
    </w:lvl>
    <w:lvl w:ilvl="3" w:tplc="343439AE">
      <w:numFmt w:val="bullet"/>
      <w:lvlText w:val="•"/>
      <w:lvlJc w:val="left"/>
      <w:pPr>
        <w:ind w:left="4324" w:hanging="361"/>
      </w:pPr>
      <w:rPr>
        <w:rFonts w:hint="default"/>
        <w:lang w:val="ru-RU" w:eastAsia="en-US" w:bidi="ar-SA"/>
      </w:rPr>
    </w:lvl>
    <w:lvl w:ilvl="4" w:tplc="263C2C22">
      <w:numFmt w:val="bullet"/>
      <w:lvlText w:val="•"/>
      <w:lvlJc w:val="left"/>
      <w:pPr>
        <w:ind w:left="5266" w:hanging="361"/>
      </w:pPr>
      <w:rPr>
        <w:rFonts w:hint="default"/>
        <w:lang w:val="ru-RU" w:eastAsia="en-US" w:bidi="ar-SA"/>
      </w:rPr>
    </w:lvl>
    <w:lvl w:ilvl="5" w:tplc="76B0D4DA">
      <w:numFmt w:val="bullet"/>
      <w:lvlText w:val="•"/>
      <w:lvlJc w:val="left"/>
      <w:pPr>
        <w:ind w:left="6207" w:hanging="361"/>
      </w:pPr>
      <w:rPr>
        <w:rFonts w:hint="default"/>
        <w:lang w:val="ru-RU" w:eastAsia="en-US" w:bidi="ar-SA"/>
      </w:rPr>
    </w:lvl>
    <w:lvl w:ilvl="6" w:tplc="4CD28D84">
      <w:numFmt w:val="bullet"/>
      <w:lvlText w:val="•"/>
      <w:lvlJc w:val="left"/>
      <w:pPr>
        <w:ind w:left="7149" w:hanging="361"/>
      </w:pPr>
      <w:rPr>
        <w:rFonts w:hint="default"/>
        <w:lang w:val="ru-RU" w:eastAsia="en-US" w:bidi="ar-SA"/>
      </w:rPr>
    </w:lvl>
    <w:lvl w:ilvl="7" w:tplc="92425894">
      <w:numFmt w:val="bullet"/>
      <w:lvlText w:val="•"/>
      <w:lvlJc w:val="left"/>
      <w:pPr>
        <w:ind w:left="8090" w:hanging="361"/>
      </w:pPr>
      <w:rPr>
        <w:rFonts w:hint="default"/>
        <w:lang w:val="ru-RU" w:eastAsia="en-US" w:bidi="ar-SA"/>
      </w:rPr>
    </w:lvl>
    <w:lvl w:ilvl="8" w:tplc="B50AED20">
      <w:numFmt w:val="bullet"/>
      <w:lvlText w:val="•"/>
      <w:lvlJc w:val="left"/>
      <w:pPr>
        <w:ind w:left="9032" w:hanging="361"/>
      </w:pPr>
      <w:rPr>
        <w:rFonts w:hint="default"/>
        <w:lang w:val="ru-RU" w:eastAsia="en-US" w:bidi="ar-SA"/>
      </w:rPr>
    </w:lvl>
  </w:abstractNum>
  <w:abstractNum w:abstractNumId="254" w15:restartNumberingAfterBreak="0">
    <w:nsid w:val="6D034D44"/>
    <w:multiLevelType w:val="multilevel"/>
    <w:tmpl w:val="D78CBAEC"/>
    <w:lvl w:ilvl="0">
      <w:start w:val="1"/>
      <w:numFmt w:val="decimal"/>
      <w:lvlText w:val="%1."/>
      <w:lvlJc w:val="left"/>
      <w:pPr>
        <w:ind w:left="1417" w:hanging="284"/>
        <w:jc w:val="right"/>
      </w:pPr>
      <w:rPr>
        <w:rFonts w:hint="default"/>
        <w:spacing w:val="0"/>
        <w:w w:val="99"/>
        <w:lang w:val="ru-RU" w:eastAsia="en-US" w:bidi="ar-SA"/>
      </w:rPr>
    </w:lvl>
    <w:lvl w:ilvl="1">
      <w:start w:val="1"/>
      <w:numFmt w:val="decimal"/>
      <w:lvlText w:val="%1.%2"/>
      <w:lvlJc w:val="left"/>
      <w:pPr>
        <w:ind w:left="1133" w:hanging="894"/>
        <w:jc w:val="right"/>
      </w:pPr>
      <w:rPr>
        <w:rFonts w:ascii="Times New Roman" w:eastAsia="Times New Roman" w:hAnsi="Times New Roman" w:cs="Times New Roman" w:hint="default"/>
        <w:b/>
        <w:bCs/>
        <w:i w:val="0"/>
        <w:iCs w:val="0"/>
        <w:spacing w:val="0"/>
        <w:w w:val="100"/>
        <w:sz w:val="24"/>
        <w:szCs w:val="24"/>
        <w:lang w:val="ru-RU" w:eastAsia="en-US" w:bidi="ar-SA"/>
      </w:rPr>
    </w:lvl>
    <w:lvl w:ilvl="2">
      <w:numFmt w:val="bullet"/>
      <w:lvlText w:val="-"/>
      <w:lvlJc w:val="left"/>
      <w:pPr>
        <w:ind w:left="994"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2606" w:hanging="144"/>
      </w:pPr>
      <w:rPr>
        <w:rFonts w:hint="default"/>
        <w:lang w:val="ru-RU" w:eastAsia="en-US" w:bidi="ar-SA"/>
      </w:rPr>
    </w:lvl>
    <w:lvl w:ilvl="4">
      <w:numFmt w:val="bullet"/>
      <w:lvlText w:val="•"/>
      <w:lvlJc w:val="left"/>
      <w:pPr>
        <w:ind w:left="3793" w:hanging="144"/>
      </w:pPr>
      <w:rPr>
        <w:rFonts w:hint="default"/>
        <w:lang w:val="ru-RU" w:eastAsia="en-US" w:bidi="ar-SA"/>
      </w:rPr>
    </w:lvl>
    <w:lvl w:ilvl="5">
      <w:numFmt w:val="bullet"/>
      <w:lvlText w:val="•"/>
      <w:lvlJc w:val="left"/>
      <w:pPr>
        <w:ind w:left="4980" w:hanging="144"/>
      </w:pPr>
      <w:rPr>
        <w:rFonts w:hint="default"/>
        <w:lang w:val="ru-RU" w:eastAsia="en-US" w:bidi="ar-SA"/>
      </w:rPr>
    </w:lvl>
    <w:lvl w:ilvl="6">
      <w:numFmt w:val="bullet"/>
      <w:lvlText w:val="•"/>
      <w:lvlJc w:val="left"/>
      <w:pPr>
        <w:ind w:left="6167" w:hanging="144"/>
      </w:pPr>
      <w:rPr>
        <w:rFonts w:hint="default"/>
        <w:lang w:val="ru-RU" w:eastAsia="en-US" w:bidi="ar-SA"/>
      </w:rPr>
    </w:lvl>
    <w:lvl w:ilvl="7">
      <w:numFmt w:val="bullet"/>
      <w:lvlText w:val="•"/>
      <w:lvlJc w:val="left"/>
      <w:pPr>
        <w:ind w:left="7354" w:hanging="144"/>
      </w:pPr>
      <w:rPr>
        <w:rFonts w:hint="default"/>
        <w:lang w:val="ru-RU" w:eastAsia="en-US" w:bidi="ar-SA"/>
      </w:rPr>
    </w:lvl>
    <w:lvl w:ilvl="8">
      <w:numFmt w:val="bullet"/>
      <w:lvlText w:val="•"/>
      <w:lvlJc w:val="left"/>
      <w:pPr>
        <w:ind w:left="8541" w:hanging="144"/>
      </w:pPr>
      <w:rPr>
        <w:rFonts w:hint="default"/>
        <w:lang w:val="ru-RU" w:eastAsia="en-US" w:bidi="ar-SA"/>
      </w:rPr>
    </w:lvl>
  </w:abstractNum>
  <w:abstractNum w:abstractNumId="255" w15:restartNumberingAfterBreak="0">
    <w:nsid w:val="6EE17812"/>
    <w:multiLevelType w:val="multilevel"/>
    <w:tmpl w:val="8AAEC42C"/>
    <w:lvl w:ilvl="0">
      <w:start w:val="4"/>
      <w:numFmt w:val="decimal"/>
      <w:lvlText w:val="%1."/>
      <w:lvlJc w:val="left"/>
      <w:pPr>
        <w:ind w:left="1854" w:hanging="360"/>
        <w:jc w:val="right"/>
      </w:pPr>
      <w:rPr>
        <w:rFonts w:ascii="Times New Roman" w:eastAsia="Times New Roman" w:hAnsi="Times New Roman" w:cs="Times New Roman" w:hint="default"/>
        <w:b/>
        <w:bCs/>
        <w:i w:val="0"/>
        <w:iCs w:val="0"/>
        <w:spacing w:val="0"/>
        <w:w w:val="99"/>
        <w:sz w:val="28"/>
        <w:szCs w:val="28"/>
        <w:lang w:val="ru-RU" w:eastAsia="en-US" w:bidi="ar-SA"/>
      </w:rPr>
    </w:lvl>
    <w:lvl w:ilvl="1">
      <w:start w:val="1"/>
      <w:numFmt w:val="decimal"/>
      <w:lvlText w:val="%1.%2."/>
      <w:lvlJc w:val="left"/>
      <w:pPr>
        <w:ind w:left="1133" w:hanging="707"/>
      </w:pPr>
      <w:rPr>
        <w:rFonts w:hint="default"/>
        <w:spacing w:val="0"/>
        <w:w w:val="99"/>
        <w:lang w:val="ru-RU" w:eastAsia="en-US" w:bidi="ar-SA"/>
      </w:rPr>
    </w:lvl>
    <w:lvl w:ilvl="2">
      <w:numFmt w:val="bullet"/>
      <w:lvlText w:val="•"/>
      <w:lvlJc w:val="left"/>
      <w:pPr>
        <w:ind w:left="1860" w:hanging="707"/>
      </w:pPr>
      <w:rPr>
        <w:rFonts w:hint="default"/>
        <w:lang w:val="ru-RU" w:eastAsia="en-US" w:bidi="ar-SA"/>
      </w:rPr>
    </w:lvl>
    <w:lvl w:ilvl="3">
      <w:numFmt w:val="bullet"/>
      <w:lvlText w:val="•"/>
      <w:lvlJc w:val="left"/>
      <w:pPr>
        <w:ind w:left="2991" w:hanging="707"/>
      </w:pPr>
      <w:rPr>
        <w:rFonts w:hint="default"/>
        <w:lang w:val="ru-RU" w:eastAsia="en-US" w:bidi="ar-SA"/>
      </w:rPr>
    </w:lvl>
    <w:lvl w:ilvl="4">
      <w:numFmt w:val="bullet"/>
      <w:lvlText w:val="•"/>
      <w:lvlJc w:val="left"/>
      <w:pPr>
        <w:ind w:left="4123" w:hanging="707"/>
      </w:pPr>
      <w:rPr>
        <w:rFonts w:hint="default"/>
        <w:lang w:val="ru-RU" w:eastAsia="en-US" w:bidi="ar-SA"/>
      </w:rPr>
    </w:lvl>
    <w:lvl w:ilvl="5">
      <w:numFmt w:val="bullet"/>
      <w:lvlText w:val="•"/>
      <w:lvlJc w:val="left"/>
      <w:pPr>
        <w:ind w:left="5255" w:hanging="707"/>
      </w:pPr>
      <w:rPr>
        <w:rFonts w:hint="default"/>
        <w:lang w:val="ru-RU" w:eastAsia="en-US" w:bidi="ar-SA"/>
      </w:rPr>
    </w:lvl>
    <w:lvl w:ilvl="6">
      <w:numFmt w:val="bullet"/>
      <w:lvlText w:val="•"/>
      <w:lvlJc w:val="left"/>
      <w:pPr>
        <w:ind w:left="6387" w:hanging="707"/>
      </w:pPr>
      <w:rPr>
        <w:rFonts w:hint="default"/>
        <w:lang w:val="ru-RU" w:eastAsia="en-US" w:bidi="ar-SA"/>
      </w:rPr>
    </w:lvl>
    <w:lvl w:ilvl="7">
      <w:numFmt w:val="bullet"/>
      <w:lvlText w:val="•"/>
      <w:lvlJc w:val="left"/>
      <w:pPr>
        <w:ind w:left="7519" w:hanging="707"/>
      </w:pPr>
      <w:rPr>
        <w:rFonts w:hint="default"/>
        <w:lang w:val="ru-RU" w:eastAsia="en-US" w:bidi="ar-SA"/>
      </w:rPr>
    </w:lvl>
    <w:lvl w:ilvl="8">
      <w:numFmt w:val="bullet"/>
      <w:lvlText w:val="•"/>
      <w:lvlJc w:val="left"/>
      <w:pPr>
        <w:ind w:left="8651" w:hanging="707"/>
      </w:pPr>
      <w:rPr>
        <w:rFonts w:hint="default"/>
        <w:lang w:val="ru-RU" w:eastAsia="en-US" w:bidi="ar-SA"/>
      </w:rPr>
    </w:lvl>
  </w:abstractNum>
  <w:abstractNum w:abstractNumId="256" w15:restartNumberingAfterBreak="0">
    <w:nsid w:val="6F043484"/>
    <w:multiLevelType w:val="hybridMultilevel"/>
    <w:tmpl w:val="C388D92A"/>
    <w:lvl w:ilvl="0" w:tplc="9CE8E890">
      <w:numFmt w:val="bullet"/>
      <w:lvlText w:val="o"/>
      <w:lvlJc w:val="left"/>
      <w:pPr>
        <w:ind w:left="2574" w:hanging="361"/>
      </w:pPr>
      <w:rPr>
        <w:rFonts w:ascii="Courier New" w:eastAsia="Courier New" w:hAnsi="Courier New" w:cs="Courier New" w:hint="default"/>
        <w:b w:val="0"/>
        <w:bCs w:val="0"/>
        <w:i w:val="0"/>
        <w:iCs w:val="0"/>
        <w:spacing w:val="0"/>
        <w:w w:val="100"/>
        <w:sz w:val="24"/>
        <w:szCs w:val="24"/>
        <w:lang w:val="ru-RU" w:eastAsia="en-US" w:bidi="ar-SA"/>
      </w:rPr>
    </w:lvl>
    <w:lvl w:ilvl="1" w:tplc="8FF883AE">
      <w:numFmt w:val="bullet"/>
      <w:lvlText w:val="•"/>
      <w:lvlJc w:val="left"/>
      <w:pPr>
        <w:ind w:left="3413" w:hanging="361"/>
      </w:pPr>
      <w:rPr>
        <w:rFonts w:hint="default"/>
        <w:lang w:val="ru-RU" w:eastAsia="en-US" w:bidi="ar-SA"/>
      </w:rPr>
    </w:lvl>
    <w:lvl w:ilvl="2" w:tplc="4DBCB1A6">
      <w:numFmt w:val="bullet"/>
      <w:lvlText w:val="•"/>
      <w:lvlJc w:val="left"/>
      <w:pPr>
        <w:ind w:left="4247" w:hanging="361"/>
      </w:pPr>
      <w:rPr>
        <w:rFonts w:hint="default"/>
        <w:lang w:val="ru-RU" w:eastAsia="en-US" w:bidi="ar-SA"/>
      </w:rPr>
    </w:lvl>
    <w:lvl w:ilvl="3" w:tplc="D70698FC">
      <w:numFmt w:val="bullet"/>
      <w:lvlText w:val="•"/>
      <w:lvlJc w:val="left"/>
      <w:pPr>
        <w:ind w:left="5080" w:hanging="361"/>
      </w:pPr>
      <w:rPr>
        <w:rFonts w:hint="default"/>
        <w:lang w:val="ru-RU" w:eastAsia="en-US" w:bidi="ar-SA"/>
      </w:rPr>
    </w:lvl>
    <w:lvl w:ilvl="4" w:tplc="943E98D6">
      <w:numFmt w:val="bullet"/>
      <w:lvlText w:val="•"/>
      <w:lvlJc w:val="left"/>
      <w:pPr>
        <w:ind w:left="5914" w:hanging="361"/>
      </w:pPr>
      <w:rPr>
        <w:rFonts w:hint="default"/>
        <w:lang w:val="ru-RU" w:eastAsia="en-US" w:bidi="ar-SA"/>
      </w:rPr>
    </w:lvl>
    <w:lvl w:ilvl="5" w:tplc="D8A4A08E">
      <w:numFmt w:val="bullet"/>
      <w:lvlText w:val="•"/>
      <w:lvlJc w:val="left"/>
      <w:pPr>
        <w:ind w:left="6747" w:hanging="361"/>
      </w:pPr>
      <w:rPr>
        <w:rFonts w:hint="default"/>
        <w:lang w:val="ru-RU" w:eastAsia="en-US" w:bidi="ar-SA"/>
      </w:rPr>
    </w:lvl>
    <w:lvl w:ilvl="6" w:tplc="EF72779E">
      <w:numFmt w:val="bullet"/>
      <w:lvlText w:val="•"/>
      <w:lvlJc w:val="left"/>
      <w:pPr>
        <w:ind w:left="7581" w:hanging="361"/>
      </w:pPr>
      <w:rPr>
        <w:rFonts w:hint="default"/>
        <w:lang w:val="ru-RU" w:eastAsia="en-US" w:bidi="ar-SA"/>
      </w:rPr>
    </w:lvl>
    <w:lvl w:ilvl="7" w:tplc="706202A0">
      <w:numFmt w:val="bullet"/>
      <w:lvlText w:val="•"/>
      <w:lvlJc w:val="left"/>
      <w:pPr>
        <w:ind w:left="8414" w:hanging="361"/>
      </w:pPr>
      <w:rPr>
        <w:rFonts w:hint="default"/>
        <w:lang w:val="ru-RU" w:eastAsia="en-US" w:bidi="ar-SA"/>
      </w:rPr>
    </w:lvl>
    <w:lvl w:ilvl="8" w:tplc="11044C3A">
      <w:numFmt w:val="bullet"/>
      <w:lvlText w:val="•"/>
      <w:lvlJc w:val="left"/>
      <w:pPr>
        <w:ind w:left="9248" w:hanging="361"/>
      </w:pPr>
      <w:rPr>
        <w:rFonts w:hint="default"/>
        <w:lang w:val="ru-RU" w:eastAsia="en-US" w:bidi="ar-SA"/>
      </w:rPr>
    </w:lvl>
  </w:abstractNum>
  <w:abstractNum w:abstractNumId="257" w15:restartNumberingAfterBreak="0">
    <w:nsid w:val="6F2105D4"/>
    <w:multiLevelType w:val="hybridMultilevel"/>
    <w:tmpl w:val="8FF430EE"/>
    <w:lvl w:ilvl="0" w:tplc="87BA6A7E">
      <w:start w:val="1"/>
      <w:numFmt w:val="decimal"/>
      <w:lvlText w:val="%1)"/>
      <w:lvlJc w:val="left"/>
      <w:pPr>
        <w:ind w:left="1133" w:hanging="289"/>
      </w:pPr>
      <w:rPr>
        <w:rFonts w:ascii="Times New Roman" w:eastAsia="Times New Roman" w:hAnsi="Times New Roman" w:cs="Times New Roman" w:hint="default"/>
        <w:b w:val="0"/>
        <w:bCs w:val="0"/>
        <w:i w:val="0"/>
        <w:iCs w:val="0"/>
        <w:spacing w:val="0"/>
        <w:w w:val="99"/>
        <w:sz w:val="28"/>
        <w:szCs w:val="28"/>
        <w:lang w:val="ru-RU" w:eastAsia="en-US" w:bidi="ar-SA"/>
      </w:rPr>
    </w:lvl>
    <w:lvl w:ilvl="1" w:tplc="F5DE0122">
      <w:start w:val="1"/>
      <w:numFmt w:val="decimal"/>
      <w:lvlText w:val="%2)"/>
      <w:lvlJc w:val="left"/>
      <w:pPr>
        <w:ind w:left="1133" w:hanging="682"/>
      </w:pPr>
      <w:rPr>
        <w:rFonts w:ascii="Times New Roman" w:eastAsia="Times New Roman" w:hAnsi="Times New Roman" w:cs="Times New Roman" w:hint="default"/>
        <w:b w:val="0"/>
        <w:bCs w:val="0"/>
        <w:i w:val="0"/>
        <w:iCs w:val="0"/>
        <w:spacing w:val="0"/>
        <w:w w:val="99"/>
        <w:sz w:val="28"/>
        <w:szCs w:val="28"/>
        <w:lang w:val="ru-RU" w:eastAsia="en-US" w:bidi="ar-SA"/>
      </w:rPr>
    </w:lvl>
    <w:lvl w:ilvl="2" w:tplc="BFF81838">
      <w:numFmt w:val="bullet"/>
      <w:lvlText w:val="•"/>
      <w:lvlJc w:val="left"/>
      <w:pPr>
        <w:ind w:left="3095" w:hanging="682"/>
      </w:pPr>
      <w:rPr>
        <w:rFonts w:hint="default"/>
        <w:lang w:val="ru-RU" w:eastAsia="en-US" w:bidi="ar-SA"/>
      </w:rPr>
    </w:lvl>
    <w:lvl w:ilvl="3" w:tplc="64964724">
      <w:numFmt w:val="bullet"/>
      <w:lvlText w:val="•"/>
      <w:lvlJc w:val="left"/>
      <w:pPr>
        <w:ind w:left="4072" w:hanging="682"/>
      </w:pPr>
      <w:rPr>
        <w:rFonts w:hint="default"/>
        <w:lang w:val="ru-RU" w:eastAsia="en-US" w:bidi="ar-SA"/>
      </w:rPr>
    </w:lvl>
    <w:lvl w:ilvl="4" w:tplc="B15497C0">
      <w:numFmt w:val="bullet"/>
      <w:lvlText w:val="•"/>
      <w:lvlJc w:val="left"/>
      <w:pPr>
        <w:ind w:left="5050" w:hanging="682"/>
      </w:pPr>
      <w:rPr>
        <w:rFonts w:hint="default"/>
        <w:lang w:val="ru-RU" w:eastAsia="en-US" w:bidi="ar-SA"/>
      </w:rPr>
    </w:lvl>
    <w:lvl w:ilvl="5" w:tplc="14568668">
      <w:numFmt w:val="bullet"/>
      <w:lvlText w:val="•"/>
      <w:lvlJc w:val="left"/>
      <w:pPr>
        <w:ind w:left="6027" w:hanging="682"/>
      </w:pPr>
      <w:rPr>
        <w:rFonts w:hint="default"/>
        <w:lang w:val="ru-RU" w:eastAsia="en-US" w:bidi="ar-SA"/>
      </w:rPr>
    </w:lvl>
    <w:lvl w:ilvl="6" w:tplc="D850F0C0">
      <w:numFmt w:val="bullet"/>
      <w:lvlText w:val="•"/>
      <w:lvlJc w:val="left"/>
      <w:pPr>
        <w:ind w:left="7005" w:hanging="682"/>
      </w:pPr>
      <w:rPr>
        <w:rFonts w:hint="default"/>
        <w:lang w:val="ru-RU" w:eastAsia="en-US" w:bidi="ar-SA"/>
      </w:rPr>
    </w:lvl>
    <w:lvl w:ilvl="7" w:tplc="B73E4B30">
      <w:numFmt w:val="bullet"/>
      <w:lvlText w:val="•"/>
      <w:lvlJc w:val="left"/>
      <w:pPr>
        <w:ind w:left="7982" w:hanging="682"/>
      </w:pPr>
      <w:rPr>
        <w:rFonts w:hint="default"/>
        <w:lang w:val="ru-RU" w:eastAsia="en-US" w:bidi="ar-SA"/>
      </w:rPr>
    </w:lvl>
    <w:lvl w:ilvl="8" w:tplc="FC108056">
      <w:numFmt w:val="bullet"/>
      <w:lvlText w:val="•"/>
      <w:lvlJc w:val="left"/>
      <w:pPr>
        <w:ind w:left="8960" w:hanging="682"/>
      </w:pPr>
      <w:rPr>
        <w:rFonts w:hint="default"/>
        <w:lang w:val="ru-RU" w:eastAsia="en-US" w:bidi="ar-SA"/>
      </w:rPr>
    </w:lvl>
  </w:abstractNum>
  <w:abstractNum w:abstractNumId="258" w15:restartNumberingAfterBreak="0">
    <w:nsid w:val="6F4B4CEA"/>
    <w:multiLevelType w:val="hybridMultilevel"/>
    <w:tmpl w:val="DD8A9CE8"/>
    <w:lvl w:ilvl="0" w:tplc="18780052">
      <w:start w:val="2"/>
      <w:numFmt w:val="upperLetter"/>
      <w:lvlText w:val="%1)"/>
      <w:lvlJc w:val="left"/>
      <w:pPr>
        <w:ind w:left="1436" w:hanging="303"/>
      </w:pPr>
      <w:rPr>
        <w:rFonts w:ascii="Times New Roman" w:eastAsia="Times New Roman" w:hAnsi="Times New Roman" w:cs="Times New Roman" w:hint="default"/>
        <w:b w:val="0"/>
        <w:bCs w:val="0"/>
        <w:i w:val="0"/>
        <w:iCs w:val="0"/>
        <w:spacing w:val="-2"/>
        <w:w w:val="100"/>
        <w:sz w:val="24"/>
        <w:szCs w:val="24"/>
        <w:lang w:val="ru-RU" w:eastAsia="en-US" w:bidi="ar-SA"/>
      </w:rPr>
    </w:lvl>
    <w:lvl w:ilvl="1" w:tplc="C47C8282">
      <w:numFmt w:val="bullet"/>
      <w:lvlText w:val="•"/>
      <w:lvlJc w:val="left"/>
      <w:pPr>
        <w:ind w:left="2387" w:hanging="303"/>
      </w:pPr>
      <w:rPr>
        <w:rFonts w:hint="default"/>
        <w:lang w:val="ru-RU" w:eastAsia="en-US" w:bidi="ar-SA"/>
      </w:rPr>
    </w:lvl>
    <w:lvl w:ilvl="2" w:tplc="1EA62318">
      <w:numFmt w:val="bullet"/>
      <w:lvlText w:val="•"/>
      <w:lvlJc w:val="left"/>
      <w:pPr>
        <w:ind w:left="3335" w:hanging="303"/>
      </w:pPr>
      <w:rPr>
        <w:rFonts w:hint="default"/>
        <w:lang w:val="ru-RU" w:eastAsia="en-US" w:bidi="ar-SA"/>
      </w:rPr>
    </w:lvl>
    <w:lvl w:ilvl="3" w:tplc="B9EE5D6C">
      <w:numFmt w:val="bullet"/>
      <w:lvlText w:val="•"/>
      <w:lvlJc w:val="left"/>
      <w:pPr>
        <w:ind w:left="4282" w:hanging="303"/>
      </w:pPr>
      <w:rPr>
        <w:rFonts w:hint="default"/>
        <w:lang w:val="ru-RU" w:eastAsia="en-US" w:bidi="ar-SA"/>
      </w:rPr>
    </w:lvl>
    <w:lvl w:ilvl="4" w:tplc="967A448C">
      <w:numFmt w:val="bullet"/>
      <w:lvlText w:val="•"/>
      <w:lvlJc w:val="left"/>
      <w:pPr>
        <w:ind w:left="5230" w:hanging="303"/>
      </w:pPr>
      <w:rPr>
        <w:rFonts w:hint="default"/>
        <w:lang w:val="ru-RU" w:eastAsia="en-US" w:bidi="ar-SA"/>
      </w:rPr>
    </w:lvl>
    <w:lvl w:ilvl="5" w:tplc="2F96F704">
      <w:numFmt w:val="bullet"/>
      <w:lvlText w:val="•"/>
      <w:lvlJc w:val="left"/>
      <w:pPr>
        <w:ind w:left="6177" w:hanging="303"/>
      </w:pPr>
      <w:rPr>
        <w:rFonts w:hint="default"/>
        <w:lang w:val="ru-RU" w:eastAsia="en-US" w:bidi="ar-SA"/>
      </w:rPr>
    </w:lvl>
    <w:lvl w:ilvl="6" w:tplc="D72C49FC">
      <w:numFmt w:val="bullet"/>
      <w:lvlText w:val="•"/>
      <w:lvlJc w:val="left"/>
      <w:pPr>
        <w:ind w:left="7125" w:hanging="303"/>
      </w:pPr>
      <w:rPr>
        <w:rFonts w:hint="default"/>
        <w:lang w:val="ru-RU" w:eastAsia="en-US" w:bidi="ar-SA"/>
      </w:rPr>
    </w:lvl>
    <w:lvl w:ilvl="7" w:tplc="AC76D8D6">
      <w:numFmt w:val="bullet"/>
      <w:lvlText w:val="•"/>
      <w:lvlJc w:val="left"/>
      <w:pPr>
        <w:ind w:left="8072" w:hanging="303"/>
      </w:pPr>
      <w:rPr>
        <w:rFonts w:hint="default"/>
        <w:lang w:val="ru-RU" w:eastAsia="en-US" w:bidi="ar-SA"/>
      </w:rPr>
    </w:lvl>
    <w:lvl w:ilvl="8" w:tplc="40B6DA58">
      <w:numFmt w:val="bullet"/>
      <w:lvlText w:val="•"/>
      <w:lvlJc w:val="left"/>
      <w:pPr>
        <w:ind w:left="9020" w:hanging="303"/>
      </w:pPr>
      <w:rPr>
        <w:rFonts w:hint="default"/>
        <w:lang w:val="ru-RU" w:eastAsia="en-US" w:bidi="ar-SA"/>
      </w:rPr>
    </w:lvl>
  </w:abstractNum>
  <w:abstractNum w:abstractNumId="259" w15:restartNumberingAfterBreak="0">
    <w:nsid w:val="6F875D76"/>
    <w:multiLevelType w:val="hybridMultilevel"/>
    <w:tmpl w:val="A8EAC994"/>
    <w:lvl w:ilvl="0" w:tplc="E44001FE">
      <w:start w:val="13"/>
      <w:numFmt w:val="decimal"/>
      <w:lvlText w:val="%1."/>
      <w:lvlJc w:val="left"/>
      <w:pPr>
        <w:ind w:left="1411" w:hanging="279"/>
      </w:pPr>
      <w:rPr>
        <w:rFonts w:ascii="Times New Roman" w:eastAsia="Times New Roman" w:hAnsi="Times New Roman" w:cs="Times New Roman" w:hint="default"/>
        <w:b w:val="0"/>
        <w:bCs w:val="0"/>
        <w:i w:val="0"/>
        <w:iCs w:val="0"/>
        <w:spacing w:val="0"/>
        <w:w w:val="100"/>
        <w:sz w:val="20"/>
        <w:szCs w:val="20"/>
        <w:lang w:val="ru-RU" w:eastAsia="en-US" w:bidi="ar-SA"/>
      </w:rPr>
    </w:lvl>
    <w:lvl w:ilvl="1" w:tplc="A6D0F0BE">
      <w:numFmt w:val="bullet"/>
      <w:lvlText w:val="-"/>
      <w:lvlJc w:val="left"/>
      <w:pPr>
        <w:ind w:left="1263" w:hanging="130"/>
      </w:pPr>
      <w:rPr>
        <w:rFonts w:ascii="Times New Roman" w:eastAsia="Times New Roman" w:hAnsi="Times New Roman" w:cs="Times New Roman" w:hint="default"/>
        <w:b w:val="0"/>
        <w:bCs w:val="0"/>
        <w:i w:val="0"/>
        <w:iCs w:val="0"/>
        <w:spacing w:val="0"/>
        <w:w w:val="100"/>
        <w:sz w:val="22"/>
        <w:szCs w:val="22"/>
        <w:lang w:val="ru-RU" w:eastAsia="en-US" w:bidi="ar-SA"/>
      </w:rPr>
    </w:lvl>
    <w:lvl w:ilvl="2" w:tplc="62606F82">
      <w:numFmt w:val="bullet"/>
      <w:lvlText w:val="•"/>
      <w:lvlJc w:val="left"/>
      <w:pPr>
        <w:ind w:left="1420" w:hanging="130"/>
      </w:pPr>
      <w:rPr>
        <w:rFonts w:hint="default"/>
        <w:lang w:val="ru-RU" w:eastAsia="en-US" w:bidi="ar-SA"/>
      </w:rPr>
    </w:lvl>
    <w:lvl w:ilvl="3" w:tplc="5CF6D468">
      <w:numFmt w:val="bullet"/>
      <w:lvlText w:val="•"/>
      <w:lvlJc w:val="left"/>
      <w:pPr>
        <w:ind w:left="2606" w:hanging="130"/>
      </w:pPr>
      <w:rPr>
        <w:rFonts w:hint="default"/>
        <w:lang w:val="ru-RU" w:eastAsia="en-US" w:bidi="ar-SA"/>
      </w:rPr>
    </w:lvl>
    <w:lvl w:ilvl="4" w:tplc="3C12D3F0">
      <w:numFmt w:val="bullet"/>
      <w:lvlText w:val="•"/>
      <w:lvlJc w:val="left"/>
      <w:pPr>
        <w:ind w:left="3793" w:hanging="130"/>
      </w:pPr>
      <w:rPr>
        <w:rFonts w:hint="default"/>
        <w:lang w:val="ru-RU" w:eastAsia="en-US" w:bidi="ar-SA"/>
      </w:rPr>
    </w:lvl>
    <w:lvl w:ilvl="5" w:tplc="3066FEC4">
      <w:numFmt w:val="bullet"/>
      <w:lvlText w:val="•"/>
      <w:lvlJc w:val="left"/>
      <w:pPr>
        <w:ind w:left="4980" w:hanging="130"/>
      </w:pPr>
      <w:rPr>
        <w:rFonts w:hint="default"/>
        <w:lang w:val="ru-RU" w:eastAsia="en-US" w:bidi="ar-SA"/>
      </w:rPr>
    </w:lvl>
    <w:lvl w:ilvl="6" w:tplc="46DA6E5A">
      <w:numFmt w:val="bullet"/>
      <w:lvlText w:val="•"/>
      <w:lvlJc w:val="left"/>
      <w:pPr>
        <w:ind w:left="6167" w:hanging="130"/>
      </w:pPr>
      <w:rPr>
        <w:rFonts w:hint="default"/>
        <w:lang w:val="ru-RU" w:eastAsia="en-US" w:bidi="ar-SA"/>
      </w:rPr>
    </w:lvl>
    <w:lvl w:ilvl="7" w:tplc="07C09202">
      <w:numFmt w:val="bullet"/>
      <w:lvlText w:val="•"/>
      <w:lvlJc w:val="left"/>
      <w:pPr>
        <w:ind w:left="7354" w:hanging="130"/>
      </w:pPr>
      <w:rPr>
        <w:rFonts w:hint="default"/>
        <w:lang w:val="ru-RU" w:eastAsia="en-US" w:bidi="ar-SA"/>
      </w:rPr>
    </w:lvl>
    <w:lvl w:ilvl="8" w:tplc="C5943738">
      <w:numFmt w:val="bullet"/>
      <w:lvlText w:val="•"/>
      <w:lvlJc w:val="left"/>
      <w:pPr>
        <w:ind w:left="8541" w:hanging="130"/>
      </w:pPr>
      <w:rPr>
        <w:rFonts w:hint="default"/>
        <w:lang w:val="ru-RU" w:eastAsia="en-US" w:bidi="ar-SA"/>
      </w:rPr>
    </w:lvl>
  </w:abstractNum>
  <w:abstractNum w:abstractNumId="260" w15:restartNumberingAfterBreak="0">
    <w:nsid w:val="6FE56D2C"/>
    <w:multiLevelType w:val="hybridMultilevel"/>
    <w:tmpl w:val="E47AB396"/>
    <w:lvl w:ilvl="0" w:tplc="397CA58A">
      <w:numFmt w:val="bullet"/>
      <w:lvlText w:val="-"/>
      <w:lvlJc w:val="left"/>
      <w:pPr>
        <w:ind w:left="850" w:hanging="394"/>
      </w:pPr>
      <w:rPr>
        <w:rFonts w:ascii="Times New Roman" w:eastAsia="Times New Roman" w:hAnsi="Times New Roman" w:cs="Times New Roman" w:hint="default"/>
        <w:b w:val="0"/>
        <w:bCs w:val="0"/>
        <w:i w:val="0"/>
        <w:iCs w:val="0"/>
        <w:spacing w:val="0"/>
        <w:w w:val="100"/>
        <w:sz w:val="24"/>
        <w:szCs w:val="24"/>
        <w:lang w:val="ru-RU" w:eastAsia="en-US" w:bidi="ar-SA"/>
      </w:rPr>
    </w:lvl>
    <w:lvl w:ilvl="1" w:tplc="1840B4A8">
      <w:numFmt w:val="bullet"/>
      <w:lvlText w:val="•"/>
      <w:lvlJc w:val="left"/>
      <w:pPr>
        <w:ind w:left="1865" w:hanging="394"/>
      </w:pPr>
      <w:rPr>
        <w:rFonts w:hint="default"/>
        <w:lang w:val="ru-RU" w:eastAsia="en-US" w:bidi="ar-SA"/>
      </w:rPr>
    </w:lvl>
    <w:lvl w:ilvl="2" w:tplc="24065660">
      <w:numFmt w:val="bullet"/>
      <w:lvlText w:val="•"/>
      <w:lvlJc w:val="left"/>
      <w:pPr>
        <w:ind w:left="2871" w:hanging="394"/>
      </w:pPr>
      <w:rPr>
        <w:rFonts w:hint="default"/>
        <w:lang w:val="ru-RU" w:eastAsia="en-US" w:bidi="ar-SA"/>
      </w:rPr>
    </w:lvl>
    <w:lvl w:ilvl="3" w:tplc="0A80103E">
      <w:numFmt w:val="bullet"/>
      <w:lvlText w:val="•"/>
      <w:lvlJc w:val="left"/>
      <w:pPr>
        <w:ind w:left="3876" w:hanging="394"/>
      </w:pPr>
      <w:rPr>
        <w:rFonts w:hint="default"/>
        <w:lang w:val="ru-RU" w:eastAsia="en-US" w:bidi="ar-SA"/>
      </w:rPr>
    </w:lvl>
    <w:lvl w:ilvl="4" w:tplc="607E319E">
      <w:numFmt w:val="bullet"/>
      <w:lvlText w:val="•"/>
      <w:lvlJc w:val="left"/>
      <w:pPr>
        <w:ind w:left="4882" w:hanging="394"/>
      </w:pPr>
      <w:rPr>
        <w:rFonts w:hint="default"/>
        <w:lang w:val="ru-RU" w:eastAsia="en-US" w:bidi="ar-SA"/>
      </w:rPr>
    </w:lvl>
    <w:lvl w:ilvl="5" w:tplc="C8D8A4CE">
      <w:numFmt w:val="bullet"/>
      <w:lvlText w:val="•"/>
      <w:lvlJc w:val="left"/>
      <w:pPr>
        <w:ind w:left="5887" w:hanging="394"/>
      </w:pPr>
      <w:rPr>
        <w:rFonts w:hint="default"/>
        <w:lang w:val="ru-RU" w:eastAsia="en-US" w:bidi="ar-SA"/>
      </w:rPr>
    </w:lvl>
    <w:lvl w:ilvl="6" w:tplc="0DF031F4">
      <w:numFmt w:val="bullet"/>
      <w:lvlText w:val="•"/>
      <w:lvlJc w:val="left"/>
      <w:pPr>
        <w:ind w:left="6893" w:hanging="394"/>
      </w:pPr>
      <w:rPr>
        <w:rFonts w:hint="default"/>
        <w:lang w:val="ru-RU" w:eastAsia="en-US" w:bidi="ar-SA"/>
      </w:rPr>
    </w:lvl>
    <w:lvl w:ilvl="7" w:tplc="A6664454">
      <w:numFmt w:val="bullet"/>
      <w:lvlText w:val="•"/>
      <w:lvlJc w:val="left"/>
      <w:pPr>
        <w:ind w:left="7898" w:hanging="394"/>
      </w:pPr>
      <w:rPr>
        <w:rFonts w:hint="default"/>
        <w:lang w:val="ru-RU" w:eastAsia="en-US" w:bidi="ar-SA"/>
      </w:rPr>
    </w:lvl>
    <w:lvl w:ilvl="8" w:tplc="CDBAD54C">
      <w:numFmt w:val="bullet"/>
      <w:lvlText w:val="•"/>
      <w:lvlJc w:val="left"/>
      <w:pPr>
        <w:ind w:left="8904" w:hanging="394"/>
      </w:pPr>
      <w:rPr>
        <w:rFonts w:hint="default"/>
        <w:lang w:val="ru-RU" w:eastAsia="en-US" w:bidi="ar-SA"/>
      </w:rPr>
    </w:lvl>
  </w:abstractNum>
  <w:abstractNum w:abstractNumId="261" w15:restartNumberingAfterBreak="0">
    <w:nsid w:val="6FFE38B9"/>
    <w:multiLevelType w:val="hybridMultilevel"/>
    <w:tmpl w:val="81CCD95A"/>
    <w:lvl w:ilvl="0" w:tplc="10666BB4">
      <w:start w:val="1"/>
      <w:numFmt w:val="decimal"/>
      <w:lvlText w:val="%1."/>
      <w:lvlJc w:val="left"/>
      <w:pPr>
        <w:ind w:left="1133" w:hanging="395"/>
      </w:pPr>
      <w:rPr>
        <w:rFonts w:ascii="Times New Roman" w:eastAsia="Times New Roman" w:hAnsi="Times New Roman" w:cs="Times New Roman" w:hint="default"/>
        <w:b w:val="0"/>
        <w:bCs w:val="0"/>
        <w:i w:val="0"/>
        <w:iCs w:val="0"/>
        <w:spacing w:val="0"/>
        <w:w w:val="99"/>
        <w:sz w:val="28"/>
        <w:szCs w:val="28"/>
        <w:lang w:val="ru-RU" w:eastAsia="en-US" w:bidi="ar-SA"/>
      </w:rPr>
    </w:lvl>
    <w:lvl w:ilvl="1" w:tplc="6A00DFCA">
      <w:numFmt w:val="bullet"/>
      <w:lvlText w:val="•"/>
      <w:lvlJc w:val="left"/>
      <w:pPr>
        <w:ind w:left="2117" w:hanging="395"/>
      </w:pPr>
      <w:rPr>
        <w:rFonts w:hint="default"/>
        <w:lang w:val="ru-RU" w:eastAsia="en-US" w:bidi="ar-SA"/>
      </w:rPr>
    </w:lvl>
    <w:lvl w:ilvl="2" w:tplc="F2763E06">
      <w:numFmt w:val="bullet"/>
      <w:lvlText w:val="•"/>
      <w:lvlJc w:val="left"/>
      <w:pPr>
        <w:ind w:left="3095" w:hanging="395"/>
      </w:pPr>
      <w:rPr>
        <w:rFonts w:hint="default"/>
        <w:lang w:val="ru-RU" w:eastAsia="en-US" w:bidi="ar-SA"/>
      </w:rPr>
    </w:lvl>
    <w:lvl w:ilvl="3" w:tplc="E2B25444">
      <w:numFmt w:val="bullet"/>
      <w:lvlText w:val="•"/>
      <w:lvlJc w:val="left"/>
      <w:pPr>
        <w:ind w:left="4072" w:hanging="395"/>
      </w:pPr>
      <w:rPr>
        <w:rFonts w:hint="default"/>
        <w:lang w:val="ru-RU" w:eastAsia="en-US" w:bidi="ar-SA"/>
      </w:rPr>
    </w:lvl>
    <w:lvl w:ilvl="4" w:tplc="4F8AB026">
      <w:numFmt w:val="bullet"/>
      <w:lvlText w:val="•"/>
      <w:lvlJc w:val="left"/>
      <w:pPr>
        <w:ind w:left="5050" w:hanging="395"/>
      </w:pPr>
      <w:rPr>
        <w:rFonts w:hint="default"/>
        <w:lang w:val="ru-RU" w:eastAsia="en-US" w:bidi="ar-SA"/>
      </w:rPr>
    </w:lvl>
    <w:lvl w:ilvl="5" w:tplc="29E6A190">
      <w:numFmt w:val="bullet"/>
      <w:lvlText w:val="•"/>
      <w:lvlJc w:val="left"/>
      <w:pPr>
        <w:ind w:left="6027" w:hanging="395"/>
      </w:pPr>
      <w:rPr>
        <w:rFonts w:hint="default"/>
        <w:lang w:val="ru-RU" w:eastAsia="en-US" w:bidi="ar-SA"/>
      </w:rPr>
    </w:lvl>
    <w:lvl w:ilvl="6" w:tplc="7DA0C4E4">
      <w:numFmt w:val="bullet"/>
      <w:lvlText w:val="•"/>
      <w:lvlJc w:val="left"/>
      <w:pPr>
        <w:ind w:left="7005" w:hanging="395"/>
      </w:pPr>
      <w:rPr>
        <w:rFonts w:hint="default"/>
        <w:lang w:val="ru-RU" w:eastAsia="en-US" w:bidi="ar-SA"/>
      </w:rPr>
    </w:lvl>
    <w:lvl w:ilvl="7" w:tplc="041874A2">
      <w:numFmt w:val="bullet"/>
      <w:lvlText w:val="•"/>
      <w:lvlJc w:val="left"/>
      <w:pPr>
        <w:ind w:left="7982" w:hanging="395"/>
      </w:pPr>
      <w:rPr>
        <w:rFonts w:hint="default"/>
        <w:lang w:val="ru-RU" w:eastAsia="en-US" w:bidi="ar-SA"/>
      </w:rPr>
    </w:lvl>
    <w:lvl w:ilvl="8" w:tplc="CB843696">
      <w:numFmt w:val="bullet"/>
      <w:lvlText w:val="•"/>
      <w:lvlJc w:val="left"/>
      <w:pPr>
        <w:ind w:left="8960" w:hanging="395"/>
      </w:pPr>
      <w:rPr>
        <w:rFonts w:hint="default"/>
        <w:lang w:val="ru-RU" w:eastAsia="en-US" w:bidi="ar-SA"/>
      </w:rPr>
    </w:lvl>
  </w:abstractNum>
  <w:abstractNum w:abstractNumId="262" w15:restartNumberingAfterBreak="0">
    <w:nsid w:val="70F663C4"/>
    <w:multiLevelType w:val="hybridMultilevel"/>
    <w:tmpl w:val="66A681EC"/>
    <w:lvl w:ilvl="0" w:tplc="9910643C">
      <w:start w:val="2"/>
      <w:numFmt w:val="upperLetter"/>
      <w:lvlText w:val="%1)"/>
      <w:lvlJc w:val="left"/>
      <w:pPr>
        <w:ind w:left="1433" w:hanging="298"/>
      </w:pPr>
      <w:rPr>
        <w:rFonts w:ascii="Times New Roman" w:eastAsia="Times New Roman" w:hAnsi="Times New Roman" w:cs="Times New Roman" w:hint="default"/>
        <w:b w:val="0"/>
        <w:bCs w:val="0"/>
        <w:i w:val="0"/>
        <w:iCs w:val="0"/>
        <w:spacing w:val="-2"/>
        <w:w w:val="100"/>
        <w:sz w:val="24"/>
        <w:szCs w:val="24"/>
        <w:lang w:val="ru-RU" w:eastAsia="en-US" w:bidi="ar-SA"/>
      </w:rPr>
    </w:lvl>
    <w:lvl w:ilvl="1" w:tplc="B2BC7C78">
      <w:numFmt w:val="bullet"/>
      <w:lvlText w:val="•"/>
      <w:lvlJc w:val="left"/>
      <w:pPr>
        <w:ind w:left="2387" w:hanging="298"/>
      </w:pPr>
      <w:rPr>
        <w:rFonts w:hint="default"/>
        <w:lang w:val="ru-RU" w:eastAsia="en-US" w:bidi="ar-SA"/>
      </w:rPr>
    </w:lvl>
    <w:lvl w:ilvl="2" w:tplc="ADA65468">
      <w:numFmt w:val="bullet"/>
      <w:lvlText w:val="•"/>
      <w:lvlJc w:val="left"/>
      <w:pPr>
        <w:ind w:left="3335" w:hanging="298"/>
      </w:pPr>
      <w:rPr>
        <w:rFonts w:hint="default"/>
        <w:lang w:val="ru-RU" w:eastAsia="en-US" w:bidi="ar-SA"/>
      </w:rPr>
    </w:lvl>
    <w:lvl w:ilvl="3" w:tplc="7C36BF38">
      <w:numFmt w:val="bullet"/>
      <w:lvlText w:val="•"/>
      <w:lvlJc w:val="left"/>
      <w:pPr>
        <w:ind w:left="4282" w:hanging="298"/>
      </w:pPr>
      <w:rPr>
        <w:rFonts w:hint="default"/>
        <w:lang w:val="ru-RU" w:eastAsia="en-US" w:bidi="ar-SA"/>
      </w:rPr>
    </w:lvl>
    <w:lvl w:ilvl="4" w:tplc="72FA60C6">
      <w:numFmt w:val="bullet"/>
      <w:lvlText w:val="•"/>
      <w:lvlJc w:val="left"/>
      <w:pPr>
        <w:ind w:left="5230" w:hanging="298"/>
      </w:pPr>
      <w:rPr>
        <w:rFonts w:hint="default"/>
        <w:lang w:val="ru-RU" w:eastAsia="en-US" w:bidi="ar-SA"/>
      </w:rPr>
    </w:lvl>
    <w:lvl w:ilvl="5" w:tplc="27E8412E">
      <w:numFmt w:val="bullet"/>
      <w:lvlText w:val="•"/>
      <w:lvlJc w:val="left"/>
      <w:pPr>
        <w:ind w:left="6177" w:hanging="298"/>
      </w:pPr>
      <w:rPr>
        <w:rFonts w:hint="default"/>
        <w:lang w:val="ru-RU" w:eastAsia="en-US" w:bidi="ar-SA"/>
      </w:rPr>
    </w:lvl>
    <w:lvl w:ilvl="6" w:tplc="053057AE">
      <w:numFmt w:val="bullet"/>
      <w:lvlText w:val="•"/>
      <w:lvlJc w:val="left"/>
      <w:pPr>
        <w:ind w:left="7125" w:hanging="298"/>
      </w:pPr>
      <w:rPr>
        <w:rFonts w:hint="default"/>
        <w:lang w:val="ru-RU" w:eastAsia="en-US" w:bidi="ar-SA"/>
      </w:rPr>
    </w:lvl>
    <w:lvl w:ilvl="7" w:tplc="035C3ABE">
      <w:numFmt w:val="bullet"/>
      <w:lvlText w:val="•"/>
      <w:lvlJc w:val="left"/>
      <w:pPr>
        <w:ind w:left="8072" w:hanging="298"/>
      </w:pPr>
      <w:rPr>
        <w:rFonts w:hint="default"/>
        <w:lang w:val="ru-RU" w:eastAsia="en-US" w:bidi="ar-SA"/>
      </w:rPr>
    </w:lvl>
    <w:lvl w:ilvl="8" w:tplc="D6CCDF46">
      <w:numFmt w:val="bullet"/>
      <w:lvlText w:val="•"/>
      <w:lvlJc w:val="left"/>
      <w:pPr>
        <w:ind w:left="9020" w:hanging="298"/>
      </w:pPr>
      <w:rPr>
        <w:rFonts w:hint="default"/>
        <w:lang w:val="ru-RU" w:eastAsia="en-US" w:bidi="ar-SA"/>
      </w:rPr>
    </w:lvl>
  </w:abstractNum>
  <w:abstractNum w:abstractNumId="263" w15:restartNumberingAfterBreak="0">
    <w:nsid w:val="70FA0867"/>
    <w:multiLevelType w:val="hybridMultilevel"/>
    <w:tmpl w:val="1CBCB78E"/>
    <w:lvl w:ilvl="0" w:tplc="3C14223E">
      <w:start w:val="1"/>
      <w:numFmt w:val="decimal"/>
      <w:lvlText w:val="%1."/>
      <w:lvlJc w:val="left"/>
      <w:pPr>
        <w:ind w:left="1844" w:hanging="708"/>
        <w:jc w:val="right"/>
      </w:pPr>
      <w:rPr>
        <w:rFonts w:hint="default"/>
        <w:spacing w:val="0"/>
        <w:w w:val="88"/>
        <w:lang w:val="ru-RU" w:eastAsia="en-US" w:bidi="ar-SA"/>
      </w:rPr>
    </w:lvl>
    <w:lvl w:ilvl="1" w:tplc="FC32B2E6">
      <w:numFmt w:val="bullet"/>
      <w:lvlText w:val="-"/>
      <w:lvlJc w:val="left"/>
      <w:pPr>
        <w:ind w:left="1136"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2" w:tplc="B2587CE2">
      <w:numFmt w:val="bullet"/>
      <w:lvlText w:val="•"/>
      <w:lvlJc w:val="left"/>
      <w:pPr>
        <w:ind w:left="2848" w:hanging="140"/>
      </w:pPr>
      <w:rPr>
        <w:rFonts w:hint="default"/>
        <w:lang w:val="ru-RU" w:eastAsia="en-US" w:bidi="ar-SA"/>
      </w:rPr>
    </w:lvl>
    <w:lvl w:ilvl="3" w:tplc="84CE473A">
      <w:numFmt w:val="bullet"/>
      <w:lvlText w:val="•"/>
      <w:lvlJc w:val="left"/>
      <w:pPr>
        <w:ind w:left="3856" w:hanging="140"/>
      </w:pPr>
      <w:rPr>
        <w:rFonts w:hint="default"/>
        <w:lang w:val="ru-RU" w:eastAsia="en-US" w:bidi="ar-SA"/>
      </w:rPr>
    </w:lvl>
    <w:lvl w:ilvl="4" w:tplc="F110AC46">
      <w:numFmt w:val="bullet"/>
      <w:lvlText w:val="•"/>
      <w:lvlJc w:val="left"/>
      <w:pPr>
        <w:ind w:left="4865" w:hanging="140"/>
      </w:pPr>
      <w:rPr>
        <w:rFonts w:hint="default"/>
        <w:lang w:val="ru-RU" w:eastAsia="en-US" w:bidi="ar-SA"/>
      </w:rPr>
    </w:lvl>
    <w:lvl w:ilvl="5" w:tplc="9A96EB14">
      <w:numFmt w:val="bullet"/>
      <w:lvlText w:val="•"/>
      <w:lvlJc w:val="left"/>
      <w:pPr>
        <w:ind w:left="5873" w:hanging="140"/>
      </w:pPr>
      <w:rPr>
        <w:rFonts w:hint="default"/>
        <w:lang w:val="ru-RU" w:eastAsia="en-US" w:bidi="ar-SA"/>
      </w:rPr>
    </w:lvl>
    <w:lvl w:ilvl="6" w:tplc="EE00F3F8">
      <w:numFmt w:val="bullet"/>
      <w:lvlText w:val="•"/>
      <w:lvlJc w:val="left"/>
      <w:pPr>
        <w:ind w:left="6881" w:hanging="140"/>
      </w:pPr>
      <w:rPr>
        <w:rFonts w:hint="default"/>
        <w:lang w:val="ru-RU" w:eastAsia="en-US" w:bidi="ar-SA"/>
      </w:rPr>
    </w:lvl>
    <w:lvl w:ilvl="7" w:tplc="391E9BD4">
      <w:numFmt w:val="bullet"/>
      <w:lvlText w:val="•"/>
      <w:lvlJc w:val="left"/>
      <w:pPr>
        <w:ind w:left="7890" w:hanging="140"/>
      </w:pPr>
      <w:rPr>
        <w:rFonts w:hint="default"/>
        <w:lang w:val="ru-RU" w:eastAsia="en-US" w:bidi="ar-SA"/>
      </w:rPr>
    </w:lvl>
    <w:lvl w:ilvl="8" w:tplc="C4FC89C2">
      <w:numFmt w:val="bullet"/>
      <w:lvlText w:val="•"/>
      <w:lvlJc w:val="left"/>
      <w:pPr>
        <w:ind w:left="8898" w:hanging="140"/>
      </w:pPr>
      <w:rPr>
        <w:rFonts w:hint="default"/>
        <w:lang w:val="ru-RU" w:eastAsia="en-US" w:bidi="ar-SA"/>
      </w:rPr>
    </w:lvl>
  </w:abstractNum>
  <w:abstractNum w:abstractNumId="264" w15:restartNumberingAfterBreak="0">
    <w:nsid w:val="712D16F3"/>
    <w:multiLevelType w:val="hybridMultilevel"/>
    <w:tmpl w:val="3EF25C28"/>
    <w:lvl w:ilvl="0" w:tplc="C682255A">
      <w:numFmt w:val="bullet"/>
      <w:lvlText w:val="-"/>
      <w:lvlJc w:val="left"/>
      <w:pPr>
        <w:ind w:left="1133" w:hanging="270"/>
      </w:pPr>
      <w:rPr>
        <w:rFonts w:ascii="Times New Roman" w:eastAsia="Times New Roman" w:hAnsi="Times New Roman" w:cs="Times New Roman" w:hint="default"/>
        <w:b w:val="0"/>
        <w:bCs w:val="0"/>
        <w:i w:val="0"/>
        <w:iCs w:val="0"/>
        <w:spacing w:val="0"/>
        <w:w w:val="99"/>
        <w:sz w:val="28"/>
        <w:szCs w:val="28"/>
        <w:lang w:val="ru-RU" w:eastAsia="en-US" w:bidi="ar-SA"/>
      </w:rPr>
    </w:lvl>
    <w:lvl w:ilvl="1" w:tplc="480E9B70">
      <w:numFmt w:val="bullet"/>
      <w:lvlText w:val="•"/>
      <w:lvlJc w:val="left"/>
      <w:pPr>
        <w:ind w:left="2117" w:hanging="270"/>
      </w:pPr>
      <w:rPr>
        <w:rFonts w:hint="default"/>
        <w:lang w:val="ru-RU" w:eastAsia="en-US" w:bidi="ar-SA"/>
      </w:rPr>
    </w:lvl>
    <w:lvl w:ilvl="2" w:tplc="83BADF02">
      <w:numFmt w:val="bullet"/>
      <w:lvlText w:val="•"/>
      <w:lvlJc w:val="left"/>
      <w:pPr>
        <w:ind w:left="3095" w:hanging="270"/>
      </w:pPr>
      <w:rPr>
        <w:rFonts w:hint="default"/>
        <w:lang w:val="ru-RU" w:eastAsia="en-US" w:bidi="ar-SA"/>
      </w:rPr>
    </w:lvl>
    <w:lvl w:ilvl="3" w:tplc="E28E0FAC">
      <w:numFmt w:val="bullet"/>
      <w:lvlText w:val="•"/>
      <w:lvlJc w:val="left"/>
      <w:pPr>
        <w:ind w:left="4072" w:hanging="270"/>
      </w:pPr>
      <w:rPr>
        <w:rFonts w:hint="default"/>
        <w:lang w:val="ru-RU" w:eastAsia="en-US" w:bidi="ar-SA"/>
      </w:rPr>
    </w:lvl>
    <w:lvl w:ilvl="4" w:tplc="AEEAF808">
      <w:numFmt w:val="bullet"/>
      <w:lvlText w:val="•"/>
      <w:lvlJc w:val="left"/>
      <w:pPr>
        <w:ind w:left="5050" w:hanging="270"/>
      </w:pPr>
      <w:rPr>
        <w:rFonts w:hint="default"/>
        <w:lang w:val="ru-RU" w:eastAsia="en-US" w:bidi="ar-SA"/>
      </w:rPr>
    </w:lvl>
    <w:lvl w:ilvl="5" w:tplc="01DCA06C">
      <w:numFmt w:val="bullet"/>
      <w:lvlText w:val="•"/>
      <w:lvlJc w:val="left"/>
      <w:pPr>
        <w:ind w:left="6027" w:hanging="270"/>
      </w:pPr>
      <w:rPr>
        <w:rFonts w:hint="default"/>
        <w:lang w:val="ru-RU" w:eastAsia="en-US" w:bidi="ar-SA"/>
      </w:rPr>
    </w:lvl>
    <w:lvl w:ilvl="6" w:tplc="C20282D4">
      <w:numFmt w:val="bullet"/>
      <w:lvlText w:val="•"/>
      <w:lvlJc w:val="left"/>
      <w:pPr>
        <w:ind w:left="7005" w:hanging="270"/>
      </w:pPr>
      <w:rPr>
        <w:rFonts w:hint="default"/>
        <w:lang w:val="ru-RU" w:eastAsia="en-US" w:bidi="ar-SA"/>
      </w:rPr>
    </w:lvl>
    <w:lvl w:ilvl="7" w:tplc="904C2FE8">
      <w:numFmt w:val="bullet"/>
      <w:lvlText w:val="•"/>
      <w:lvlJc w:val="left"/>
      <w:pPr>
        <w:ind w:left="7982" w:hanging="270"/>
      </w:pPr>
      <w:rPr>
        <w:rFonts w:hint="default"/>
        <w:lang w:val="ru-RU" w:eastAsia="en-US" w:bidi="ar-SA"/>
      </w:rPr>
    </w:lvl>
    <w:lvl w:ilvl="8" w:tplc="42809638">
      <w:numFmt w:val="bullet"/>
      <w:lvlText w:val="•"/>
      <w:lvlJc w:val="left"/>
      <w:pPr>
        <w:ind w:left="8960" w:hanging="270"/>
      </w:pPr>
      <w:rPr>
        <w:rFonts w:hint="default"/>
        <w:lang w:val="ru-RU" w:eastAsia="en-US" w:bidi="ar-SA"/>
      </w:rPr>
    </w:lvl>
  </w:abstractNum>
  <w:abstractNum w:abstractNumId="265" w15:restartNumberingAfterBreak="0">
    <w:nsid w:val="71A402E6"/>
    <w:multiLevelType w:val="hybridMultilevel"/>
    <w:tmpl w:val="AA3C34D4"/>
    <w:lvl w:ilvl="0" w:tplc="18EA2FD8">
      <w:start w:val="1"/>
      <w:numFmt w:val="decimal"/>
      <w:lvlText w:val="%1."/>
      <w:lvlJc w:val="left"/>
      <w:pPr>
        <w:ind w:left="388" w:hanging="281"/>
      </w:pPr>
      <w:rPr>
        <w:rFonts w:ascii="Times New Roman" w:eastAsia="Times New Roman" w:hAnsi="Times New Roman" w:cs="Times New Roman" w:hint="default"/>
        <w:b w:val="0"/>
        <w:bCs w:val="0"/>
        <w:i w:val="0"/>
        <w:iCs w:val="0"/>
        <w:spacing w:val="0"/>
        <w:w w:val="100"/>
        <w:sz w:val="28"/>
        <w:szCs w:val="28"/>
        <w:lang w:val="ru-RU" w:eastAsia="en-US" w:bidi="ar-SA"/>
      </w:rPr>
    </w:lvl>
    <w:lvl w:ilvl="1" w:tplc="CC403848">
      <w:start w:val="1"/>
      <w:numFmt w:val="decimal"/>
      <w:lvlText w:val="%2."/>
      <w:lvlJc w:val="left"/>
      <w:pPr>
        <w:ind w:left="388" w:hanging="281"/>
      </w:pPr>
      <w:rPr>
        <w:rFonts w:ascii="Times New Roman" w:eastAsia="Times New Roman" w:hAnsi="Times New Roman" w:cs="Times New Roman" w:hint="default"/>
        <w:b w:val="0"/>
        <w:bCs w:val="0"/>
        <w:i w:val="0"/>
        <w:iCs w:val="0"/>
        <w:spacing w:val="0"/>
        <w:w w:val="100"/>
        <w:sz w:val="28"/>
        <w:szCs w:val="28"/>
        <w:lang w:val="ru-RU" w:eastAsia="en-US" w:bidi="ar-SA"/>
      </w:rPr>
    </w:lvl>
    <w:lvl w:ilvl="2" w:tplc="9E64E950">
      <w:numFmt w:val="bullet"/>
      <w:lvlText w:val="•"/>
      <w:lvlJc w:val="left"/>
      <w:pPr>
        <w:ind w:left="1703" w:hanging="281"/>
      </w:pPr>
      <w:rPr>
        <w:rFonts w:hint="default"/>
        <w:lang w:val="ru-RU" w:eastAsia="en-US" w:bidi="ar-SA"/>
      </w:rPr>
    </w:lvl>
    <w:lvl w:ilvl="3" w:tplc="6A9079AC">
      <w:numFmt w:val="bullet"/>
      <w:lvlText w:val="•"/>
      <w:lvlJc w:val="left"/>
      <w:pPr>
        <w:ind w:left="2365" w:hanging="281"/>
      </w:pPr>
      <w:rPr>
        <w:rFonts w:hint="default"/>
        <w:lang w:val="ru-RU" w:eastAsia="en-US" w:bidi="ar-SA"/>
      </w:rPr>
    </w:lvl>
    <w:lvl w:ilvl="4" w:tplc="54DCE6DA">
      <w:numFmt w:val="bullet"/>
      <w:lvlText w:val="•"/>
      <w:lvlJc w:val="left"/>
      <w:pPr>
        <w:ind w:left="3027" w:hanging="281"/>
      </w:pPr>
      <w:rPr>
        <w:rFonts w:hint="default"/>
        <w:lang w:val="ru-RU" w:eastAsia="en-US" w:bidi="ar-SA"/>
      </w:rPr>
    </w:lvl>
    <w:lvl w:ilvl="5" w:tplc="FB72C982">
      <w:numFmt w:val="bullet"/>
      <w:lvlText w:val="•"/>
      <w:lvlJc w:val="left"/>
      <w:pPr>
        <w:ind w:left="3689" w:hanging="281"/>
      </w:pPr>
      <w:rPr>
        <w:rFonts w:hint="default"/>
        <w:lang w:val="ru-RU" w:eastAsia="en-US" w:bidi="ar-SA"/>
      </w:rPr>
    </w:lvl>
    <w:lvl w:ilvl="6" w:tplc="2F9A9DF8">
      <w:numFmt w:val="bullet"/>
      <w:lvlText w:val="•"/>
      <w:lvlJc w:val="left"/>
      <w:pPr>
        <w:ind w:left="4351" w:hanging="281"/>
      </w:pPr>
      <w:rPr>
        <w:rFonts w:hint="default"/>
        <w:lang w:val="ru-RU" w:eastAsia="en-US" w:bidi="ar-SA"/>
      </w:rPr>
    </w:lvl>
    <w:lvl w:ilvl="7" w:tplc="DE5638AC">
      <w:numFmt w:val="bullet"/>
      <w:lvlText w:val="•"/>
      <w:lvlJc w:val="left"/>
      <w:pPr>
        <w:ind w:left="5013" w:hanging="281"/>
      </w:pPr>
      <w:rPr>
        <w:rFonts w:hint="default"/>
        <w:lang w:val="ru-RU" w:eastAsia="en-US" w:bidi="ar-SA"/>
      </w:rPr>
    </w:lvl>
    <w:lvl w:ilvl="8" w:tplc="A5E027DC">
      <w:numFmt w:val="bullet"/>
      <w:lvlText w:val="•"/>
      <w:lvlJc w:val="left"/>
      <w:pPr>
        <w:ind w:left="5675" w:hanging="281"/>
      </w:pPr>
      <w:rPr>
        <w:rFonts w:hint="default"/>
        <w:lang w:val="ru-RU" w:eastAsia="en-US" w:bidi="ar-SA"/>
      </w:rPr>
    </w:lvl>
  </w:abstractNum>
  <w:abstractNum w:abstractNumId="266" w15:restartNumberingAfterBreak="0">
    <w:nsid w:val="71DA7C48"/>
    <w:multiLevelType w:val="hybridMultilevel"/>
    <w:tmpl w:val="74844814"/>
    <w:lvl w:ilvl="0" w:tplc="B712AAA6">
      <w:start w:val="1"/>
      <w:numFmt w:val="decimal"/>
      <w:lvlText w:val="%1."/>
      <w:lvlJc w:val="left"/>
      <w:pPr>
        <w:ind w:left="1542" w:hanging="567"/>
      </w:pPr>
      <w:rPr>
        <w:rFonts w:hint="default"/>
        <w:spacing w:val="0"/>
        <w:w w:val="99"/>
        <w:lang w:val="ru-RU" w:eastAsia="en-US" w:bidi="ar-SA"/>
      </w:rPr>
    </w:lvl>
    <w:lvl w:ilvl="1" w:tplc="4C6AFC14">
      <w:numFmt w:val="bullet"/>
      <w:lvlText w:val="•"/>
      <w:lvlJc w:val="left"/>
      <w:pPr>
        <w:ind w:left="2477" w:hanging="567"/>
      </w:pPr>
      <w:rPr>
        <w:rFonts w:hint="default"/>
        <w:lang w:val="ru-RU" w:eastAsia="en-US" w:bidi="ar-SA"/>
      </w:rPr>
    </w:lvl>
    <w:lvl w:ilvl="2" w:tplc="4D6C75E4">
      <w:numFmt w:val="bullet"/>
      <w:lvlText w:val="•"/>
      <w:lvlJc w:val="left"/>
      <w:pPr>
        <w:ind w:left="3415" w:hanging="567"/>
      </w:pPr>
      <w:rPr>
        <w:rFonts w:hint="default"/>
        <w:lang w:val="ru-RU" w:eastAsia="en-US" w:bidi="ar-SA"/>
      </w:rPr>
    </w:lvl>
    <w:lvl w:ilvl="3" w:tplc="31B444CA">
      <w:numFmt w:val="bullet"/>
      <w:lvlText w:val="•"/>
      <w:lvlJc w:val="left"/>
      <w:pPr>
        <w:ind w:left="4352" w:hanging="567"/>
      </w:pPr>
      <w:rPr>
        <w:rFonts w:hint="default"/>
        <w:lang w:val="ru-RU" w:eastAsia="en-US" w:bidi="ar-SA"/>
      </w:rPr>
    </w:lvl>
    <w:lvl w:ilvl="4" w:tplc="53CAFD6C">
      <w:numFmt w:val="bullet"/>
      <w:lvlText w:val="•"/>
      <w:lvlJc w:val="left"/>
      <w:pPr>
        <w:ind w:left="5290" w:hanging="567"/>
      </w:pPr>
      <w:rPr>
        <w:rFonts w:hint="default"/>
        <w:lang w:val="ru-RU" w:eastAsia="en-US" w:bidi="ar-SA"/>
      </w:rPr>
    </w:lvl>
    <w:lvl w:ilvl="5" w:tplc="AD9A8D3E">
      <w:numFmt w:val="bullet"/>
      <w:lvlText w:val="•"/>
      <w:lvlJc w:val="left"/>
      <w:pPr>
        <w:ind w:left="6227" w:hanging="567"/>
      </w:pPr>
      <w:rPr>
        <w:rFonts w:hint="default"/>
        <w:lang w:val="ru-RU" w:eastAsia="en-US" w:bidi="ar-SA"/>
      </w:rPr>
    </w:lvl>
    <w:lvl w:ilvl="6" w:tplc="E4C85DDE">
      <w:numFmt w:val="bullet"/>
      <w:lvlText w:val="•"/>
      <w:lvlJc w:val="left"/>
      <w:pPr>
        <w:ind w:left="7165" w:hanging="567"/>
      </w:pPr>
      <w:rPr>
        <w:rFonts w:hint="default"/>
        <w:lang w:val="ru-RU" w:eastAsia="en-US" w:bidi="ar-SA"/>
      </w:rPr>
    </w:lvl>
    <w:lvl w:ilvl="7" w:tplc="805CEE2A">
      <w:numFmt w:val="bullet"/>
      <w:lvlText w:val="•"/>
      <w:lvlJc w:val="left"/>
      <w:pPr>
        <w:ind w:left="8102" w:hanging="567"/>
      </w:pPr>
      <w:rPr>
        <w:rFonts w:hint="default"/>
        <w:lang w:val="ru-RU" w:eastAsia="en-US" w:bidi="ar-SA"/>
      </w:rPr>
    </w:lvl>
    <w:lvl w:ilvl="8" w:tplc="4BEAD5E4">
      <w:numFmt w:val="bullet"/>
      <w:lvlText w:val="•"/>
      <w:lvlJc w:val="left"/>
      <w:pPr>
        <w:ind w:left="9040" w:hanging="567"/>
      </w:pPr>
      <w:rPr>
        <w:rFonts w:hint="default"/>
        <w:lang w:val="ru-RU" w:eastAsia="en-US" w:bidi="ar-SA"/>
      </w:rPr>
    </w:lvl>
  </w:abstractNum>
  <w:abstractNum w:abstractNumId="267" w15:restartNumberingAfterBreak="0">
    <w:nsid w:val="71F87C31"/>
    <w:multiLevelType w:val="hybridMultilevel"/>
    <w:tmpl w:val="92A42BD6"/>
    <w:lvl w:ilvl="0" w:tplc="FA6CAD92">
      <w:start w:val="1"/>
      <w:numFmt w:val="decimalZero"/>
      <w:lvlText w:val="%1"/>
      <w:lvlJc w:val="left"/>
      <w:pPr>
        <w:ind w:left="1090" w:hanging="485"/>
      </w:pPr>
      <w:rPr>
        <w:rFonts w:ascii="Times New Roman" w:eastAsia="Times New Roman" w:hAnsi="Times New Roman" w:cs="Times New Roman" w:hint="default"/>
        <w:b w:val="0"/>
        <w:bCs w:val="0"/>
        <w:i w:val="0"/>
        <w:iCs w:val="0"/>
        <w:spacing w:val="0"/>
        <w:w w:val="100"/>
        <w:sz w:val="24"/>
        <w:szCs w:val="24"/>
        <w:lang w:val="ru-RU" w:eastAsia="en-US" w:bidi="ar-SA"/>
      </w:rPr>
    </w:lvl>
    <w:lvl w:ilvl="1" w:tplc="2870A436">
      <w:numFmt w:val="bullet"/>
      <w:lvlText w:val="•"/>
      <w:lvlJc w:val="left"/>
      <w:pPr>
        <w:ind w:left="2081" w:hanging="485"/>
      </w:pPr>
      <w:rPr>
        <w:rFonts w:hint="default"/>
        <w:lang w:val="ru-RU" w:eastAsia="en-US" w:bidi="ar-SA"/>
      </w:rPr>
    </w:lvl>
    <w:lvl w:ilvl="2" w:tplc="3C24A8CC">
      <w:numFmt w:val="bullet"/>
      <w:lvlText w:val="•"/>
      <w:lvlJc w:val="left"/>
      <w:pPr>
        <w:ind w:left="3063" w:hanging="485"/>
      </w:pPr>
      <w:rPr>
        <w:rFonts w:hint="default"/>
        <w:lang w:val="ru-RU" w:eastAsia="en-US" w:bidi="ar-SA"/>
      </w:rPr>
    </w:lvl>
    <w:lvl w:ilvl="3" w:tplc="1A64C5C2">
      <w:numFmt w:val="bullet"/>
      <w:lvlText w:val="•"/>
      <w:lvlJc w:val="left"/>
      <w:pPr>
        <w:ind w:left="4044" w:hanging="485"/>
      </w:pPr>
      <w:rPr>
        <w:rFonts w:hint="default"/>
        <w:lang w:val="ru-RU" w:eastAsia="en-US" w:bidi="ar-SA"/>
      </w:rPr>
    </w:lvl>
    <w:lvl w:ilvl="4" w:tplc="15FE369A">
      <w:numFmt w:val="bullet"/>
      <w:lvlText w:val="•"/>
      <w:lvlJc w:val="left"/>
      <w:pPr>
        <w:ind w:left="5026" w:hanging="485"/>
      </w:pPr>
      <w:rPr>
        <w:rFonts w:hint="default"/>
        <w:lang w:val="ru-RU" w:eastAsia="en-US" w:bidi="ar-SA"/>
      </w:rPr>
    </w:lvl>
    <w:lvl w:ilvl="5" w:tplc="1E6C80BC">
      <w:numFmt w:val="bullet"/>
      <w:lvlText w:val="•"/>
      <w:lvlJc w:val="left"/>
      <w:pPr>
        <w:ind w:left="6007" w:hanging="485"/>
      </w:pPr>
      <w:rPr>
        <w:rFonts w:hint="default"/>
        <w:lang w:val="ru-RU" w:eastAsia="en-US" w:bidi="ar-SA"/>
      </w:rPr>
    </w:lvl>
    <w:lvl w:ilvl="6" w:tplc="41140688">
      <w:numFmt w:val="bullet"/>
      <w:lvlText w:val="•"/>
      <w:lvlJc w:val="left"/>
      <w:pPr>
        <w:ind w:left="6989" w:hanging="485"/>
      </w:pPr>
      <w:rPr>
        <w:rFonts w:hint="default"/>
        <w:lang w:val="ru-RU" w:eastAsia="en-US" w:bidi="ar-SA"/>
      </w:rPr>
    </w:lvl>
    <w:lvl w:ilvl="7" w:tplc="F3B287FA">
      <w:numFmt w:val="bullet"/>
      <w:lvlText w:val="•"/>
      <w:lvlJc w:val="left"/>
      <w:pPr>
        <w:ind w:left="7970" w:hanging="485"/>
      </w:pPr>
      <w:rPr>
        <w:rFonts w:hint="default"/>
        <w:lang w:val="ru-RU" w:eastAsia="en-US" w:bidi="ar-SA"/>
      </w:rPr>
    </w:lvl>
    <w:lvl w:ilvl="8" w:tplc="EA7C4CBA">
      <w:numFmt w:val="bullet"/>
      <w:lvlText w:val="•"/>
      <w:lvlJc w:val="left"/>
      <w:pPr>
        <w:ind w:left="8952" w:hanging="485"/>
      </w:pPr>
      <w:rPr>
        <w:rFonts w:hint="default"/>
        <w:lang w:val="ru-RU" w:eastAsia="en-US" w:bidi="ar-SA"/>
      </w:rPr>
    </w:lvl>
  </w:abstractNum>
  <w:abstractNum w:abstractNumId="268" w15:restartNumberingAfterBreak="0">
    <w:nsid w:val="72F622FD"/>
    <w:multiLevelType w:val="multilevel"/>
    <w:tmpl w:val="7292E002"/>
    <w:lvl w:ilvl="0">
      <w:start w:val="1"/>
      <w:numFmt w:val="decimal"/>
      <w:lvlText w:val="%1."/>
      <w:lvlJc w:val="left"/>
      <w:pPr>
        <w:ind w:left="1191" w:hanging="212"/>
        <w:jc w:val="right"/>
      </w:pPr>
      <w:rPr>
        <w:rFonts w:ascii="Times New Roman" w:eastAsia="Times New Roman" w:hAnsi="Times New Roman" w:cs="Times New Roman" w:hint="default"/>
        <w:b/>
        <w:bCs/>
        <w:i w:val="0"/>
        <w:iCs w:val="0"/>
        <w:spacing w:val="0"/>
        <w:w w:val="97"/>
        <w:sz w:val="26"/>
        <w:szCs w:val="26"/>
        <w:lang w:val="ru-RU" w:eastAsia="en-US" w:bidi="ar-SA"/>
      </w:rPr>
    </w:lvl>
    <w:lvl w:ilvl="1">
      <w:start w:val="1"/>
      <w:numFmt w:val="decimal"/>
      <w:lvlText w:val="%1.%2."/>
      <w:lvlJc w:val="left"/>
      <w:pPr>
        <w:ind w:left="980" w:hanging="686"/>
      </w:pPr>
      <w:rPr>
        <w:rFonts w:ascii="Times New Roman" w:eastAsia="Times New Roman" w:hAnsi="Times New Roman" w:cs="Times New Roman" w:hint="default"/>
        <w:b/>
        <w:bCs/>
        <w:i w:val="0"/>
        <w:iCs w:val="0"/>
        <w:spacing w:val="0"/>
        <w:w w:val="99"/>
        <w:sz w:val="28"/>
        <w:szCs w:val="28"/>
        <w:lang w:val="ru-RU" w:eastAsia="en-US" w:bidi="ar-SA"/>
      </w:rPr>
    </w:lvl>
    <w:lvl w:ilvl="2">
      <w:start w:val="1"/>
      <w:numFmt w:val="decimal"/>
      <w:lvlText w:val="%1.%2.%3."/>
      <w:lvlJc w:val="left"/>
      <w:pPr>
        <w:ind w:left="1686" w:hanging="707"/>
      </w:pPr>
      <w:rPr>
        <w:rFonts w:ascii="Times New Roman" w:eastAsia="Times New Roman" w:hAnsi="Times New Roman" w:cs="Times New Roman" w:hint="default"/>
        <w:b/>
        <w:bCs/>
        <w:i w:val="0"/>
        <w:iCs w:val="0"/>
        <w:spacing w:val="0"/>
        <w:w w:val="99"/>
        <w:sz w:val="28"/>
        <w:szCs w:val="28"/>
        <w:lang w:val="ru-RU" w:eastAsia="en-US" w:bidi="ar-SA"/>
      </w:rPr>
    </w:lvl>
    <w:lvl w:ilvl="3">
      <w:numFmt w:val="bullet"/>
      <w:lvlText w:val="•"/>
      <w:lvlJc w:val="left"/>
      <w:pPr>
        <w:ind w:left="1620" w:hanging="707"/>
      </w:pPr>
      <w:rPr>
        <w:rFonts w:hint="default"/>
        <w:lang w:val="ru-RU" w:eastAsia="en-US" w:bidi="ar-SA"/>
      </w:rPr>
    </w:lvl>
    <w:lvl w:ilvl="4">
      <w:numFmt w:val="bullet"/>
      <w:lvlText w:val="•"/>
      <w:lvlJc w:val="left"/>
      <w:pPr>
        <w:ind w:left="1680" w:hanging="707"/>
      </w:pPr>
      <w:rPr>
        <w:rFonts w:hint="default"/>
        <w:lang w:val="ru-RU" w:eastAsia="en-US" w:bidi="ar-SA"/>
      </w:rPr>
    </w:lvl>
    <w:lvl w:ilvl="5">
      <w:numFmt w:val="bullet"/>
      <w:lvlText w:val="•"/>
      <w:lvlJc w:val="left"/>
      <w:pPr>
        <w:ind w:left="3219" w:hanging="707"/>
      </w:pPr>
      <w:rPr>
        <w:rFonts w:hint="default"/>
        <w:lang w:val="ru-RU" w:eastAsia="en-US" w:bidi="ar-SA"/>
      </w:rPr>
    </w:lvl>
    <w:lvl w:ilvl="6">
      <w:numFmt w:val="bullet"/>
      <w:lvlText w:val="•"/>
      <w:lvlJc w:val="left"/>
      <w:pPr>
        <w:ind w:left="4758" w:hanging="707"/>
      </w:pPr>
      <w:rPr>
        <w:rFonts w:hint="default"/>
        <w:lang w:val="ru-RU" w:eastAsia="en-US" w:bidi="ar-SA"/>
      </w:rPr>
    </w:lvl>
    <w:lvl w:ilvl="7">
      <w:numFmt w:val="bullet"/>
      <w:lvlText w:val="•"/>
      <w:lvlJc w:val="left"/>
      <w:pPr>
        <w:ind w:left="6297" w:hanging="707"/>
      </w:pPr>
      <w:rPr>
        <w:rFonts w:hint="default"/>
        <w:lang w:val="ru-RU" w:eastAsia="en-US" w:bidi="ar-SA"/>
      </w:rPr>
    </w:lvl>
    <w:lvl w:ilvl="8">
      <w:numFmt w:val="bullet"/>
      <w:lvlText w:val="•"/>
      <w:lvlJc w:val="left"/>
      <w:pPr>
        <w:ind w:left="7836" w:hanging="707"/>
      </w:pPr>
      <w:rPr>
        <w:rFonts w:hint="default"/>
        <w:lang w:val="ru-RU" w:eastAsia="en-US" w:bidi="ar-SA"/>
      </w:rPr>
    </w:lvl>
  </w:abstractNum>
  <w:abstractNum w:abstractNumId="269" w15:restartNumberingAfterBreak="0">
    <w:nsid w:val="730D09E4"/>
    <w:multiLevelType w:val="hybridMultilevel"/>
    <w:tmpl w:val="2A707F34"/>
    <w:lvl w:ilvl="0" w:tplc="5D760B72">
      <w:numFmt w:val="bullet"/>
      <w:lvlText w:val=""/>
      <w:lvlJc w:val="left"/>
      <w:pPr>
        <w:ind w:left="1494" w:hanging="361"/>
      </w:pPr>
      <w:rPr>
        <w:rFonts w:ascii="Symbol" w:eastAsia="Symbol" w:hAnsi="Symbol" w:cs="Symbol" w:hint="default"/>
        <w:b w:val="0"/>
        <w:bCs w:val="0"/>
        <w:i w:val="0"/>
        <w:iCs w:val="0"/>
        <w:spacing w:val="0"/>
        <w:w w:val="100"/>
        <w:sz w:val="24"/>
        <w:szCs w:val="24"/>
        <w:lang w:val="ru-RU" w:eastAsia="en-US" w:bidi="ar-SA"/>
      </w:rPr>
    </w:lvl>
    <w:lvl w:ilvl="1" w:tplc="514E7DB8">
      <w:numFmt w:val="bullet"/>
      <w:lvlText w:val="•"/>
      <w:lvlJc w:val="left"/>
      <w:pPr>
        <w:ind w:left="2441" w:hanging="361"/>
      </w:pPr>
      <w:rPr>
        <w:rFonts w:hint="default"/>
        <w:lang w:val="ru-RU" w:eastAsia="en-US" w:bidi="ar-SA"/>
      </w:rPr>
    </w:lvl>
    <w:lvl w:ilvl="2" w:tplc="59F801FA">
      <w:numFmt w:val="bullet"/>
      <w:lvlText w:val="•"/>
      <w:lvlJc w:val="left"/>
      <w:pPr>
        <w:ind w:left="3383" w:hanging="361"/>
      </w:pPr>
      <w:rPr>
        <w:rFonts w:hint="default"/>
        <w:lang w:val="ru-RU" w:eastAsia="en-US" w:bidi="ar-SA"/>
      </w:rPr>
    </w:lvl>
    <w:lvl w:ilvl="3" w:tplc="127C78AE">
      <w:numFmt w:val="bullet"/>
      <w:lvlText w:val="•"/>
      <w:lvlJc w:val="left"/>
      <w:pPr>
        <w:ind w:left="4324" w:hanging="361"/>
      </w:pPr>
      <w:rPr>
        <w:rFonts w:hint="default"/>
        <w:lang w:val="ru-RU" w:eastAsia="en-US" w:bidi="ar-SA"/>
      </w:rPr>
    </w:lvl>
    <w:lvl w:ilvl="4" w:tplc="4A9EDF5C">
      <w:numFmt w:val="bullet"/>
      <w:lvlText w:val="•"/>
      <w:lvlJc w:val="left"/>
      <w:pPr>
        <w:ind w:left="5266" w:hanging="361"/>
      </w:pPr>
      <w:rPr>
        <w:rFonts w:hint="default"/>
        <w:lang w:val="ru-RU" w:eastAsia="en-US" w:bidi="ar-SA"/>
      </w:rPr>
    </w:lvl>
    <w:lvl w:ilvl="5" w:tplc="81529D66">
      <w:numFmt w:val="bullet"/>
      <w:lvlText w:val="•"/>
      <w:lvlJc w:val="left"/>
      <w:pPr>
        <w:ind w:left="6207" w:hanging="361"/>
      </w:pPr>
      <w:rPr>
        <w:rFonts w:hint="default"/>
        <w:lang w:val="ru-RU" w:eastAsia="en-US" w:bidi="ar-SA"/>
      </w:rPr>
    </w:lvl>
    <w:lvl w:ilvl="6" w:tplc="FBD6D438">
      <w:numFmt w:val="bullet"/>
      <w:lvlText w:val="•"/>
      <w:lvlJc w:val="left"/>
      <w:pPr>
        <w:ind w:left="7149" w:hanging="361"/>
      </w:pPr>
      <w:rPr>
        <w:rFonts w:hint="default"/>
        <w:lang w:val="ru-RU" w:eastAsia="en-US" w:bidi="ar-SA"/>
      </w:rPr>
    </w:lvl>
    <w:lvl w:ilvl="7" w:tplc="F0E29D64">
      <w:numFmt w:val="bullet"/>
      <w:lvlText w:val="•"/>
      <w:lvlJc w:val="left"/>
      <w:pPr>
        <w:ind w:left="8090" w:hanging="361"/>
      </w:pPr>
      <w:rPr>
        <w:rFonts w:hint="default"/>
        <w:lang w:val="ru-RU" w:eastAsia="en-US" w:bidi="ar-SA"/>
      </w:rPr>
    </w:lvl>
    <w:lvl w:ilvl="8" w:tplc="80C698F4">
      <w:numFmt w:val="bullet"/>
      <w:lvlText w:val="•"/>
      <w:lvlJc w:val="left"/>
      <w:pPr>
        <w:ind w:left="9032" w:hanging="361"/>
      </w:pPr>
      <w:rPr>
        <w:rFonts w:hint="default"/>
        <w:lang w:val="ru-RU" w:eastAsia="en-US" w:bidi="ar-SA"/>
      </w:rPr>
    </w:lvl>
  </w:abstractNum>
  <w:abstractNum w:abstractNumId="270" w15:restartNumberingAfterBreak="0">
    <w:nsid w:val="730F6143"/>
    <w:multiLevelType w:val="hybridMultilevel"/>
    <w:tmpl w:val="413C1EF0"/>
    <w:lvl w:ilvl="0" w:tplc="269ECB42">
      <w:numFmt w:val="bullet"/>
      <w:lvlText w:val=""/>
      <w:lvlJc w:val="left"/>
      <w:pPr>
        <w:ind w:left="1287" w:hanging="346"/>
      </w:pPr>
      <w:rPr>
        <w:rFonts w:ascii="Symbol" w:eastAsia="Symbol" w:hAnsi="Symbol" w:cs="Symbol" w:hint="default"/>
        <w:b w:val="0"/>
        <w:bCs w:val="0"/>
        <w:i w:val="0"/>
        <w:iCs w:val="0"/>
        <w:spacing w:val="0"/>
        <w:w w:val="100"/>
        <w:sz w:val="24"/>
        <w:szCs w:val="24"/>
        <w:lang w:val="ru-RU" w:eastAsia="en-US" w:bidi="ar-SA"/>
      </w:rPr>
    </w:lvl>
    <w:lvl w:ilvl="1" w:tplc="32E86666">
      <w:numFmt w:val="bullet"/>
      <w:lvlText w:val="•"/>
      <w:lvlJc w:val="left"/>
      <w:pPr>
        <w:ind w:left="2243" w:hanging="346"/>
      </w:pPr>
      <w:rPr>
        <w:rFonts w:hint="default"/>
        <w:lang w:val="ru-RU" w:eastAsia="en-US" w:bidi="ar-SA"/>
      </w:rPr>
    </w:lvl>
    <w:lvl w:ilvl="2" w:tplc="BDC2636C">
      <w:numFmt w:val="bullet"/>
      <w:lvlText w:val="•"/>
      <w:lvlJc w:val="left"/>
      <w:pPr>
        <w:ind w:left="3207" w:hanging="346"/>
      </w:pPr>
      <w:rPr>
        <w:rFonts w:hint="default"/>
        <w:lang w:val="ru-RU" w:eastAsia="en-US" w:bidi="ar-SA"/>
      </w:rPr>
    </w:lvl>
    <w:lvl w:ilvl="3" w:tplc="C694BCD0">
      <w:numFmt w:val="bullet"/>
      <w:lvlText w:val="•"/>
      <w:lvlJc w:val="left"/>
      <w:pPr>
        <w:ind w:left="4170" w:hanging="346"/>
      </w:pPr>
      <w:rPr>
        <w:rFonts w:hint="default"/>
        <w:lang w:val="ru-RU" w:eastAsia="en-US" w:bidi="ar-SA"/>
      </w:rPr>
    </w:lvl>
    <w:lvl w:ilvl="4" w:tplc="F274D20E">
      <w:numFmt w:val="bullet"/>
      <w:lvlText w:val="•"/>
      <w:lvlJc w:val="left"/>
      <w:pPr>
        <w:ind w:left="5134" w:hanging="346"/>
      </w:pPr>
      <w:rPr>
        <w:rFonts w:hint="default"/>
        <w:lang w:val="ru-RU" w:eastAsia="en-US" w:bidi="ar-SA"/>
      </w:rPr>
    </w:lvl>
    <w:lvl w:ilvl="5" w:tplc="19F66798">
      <w:numFmt w:val="bullet"/>
      <w:lvlText w:val="•"/>
      <w:lvlJc w:val="left"/>
      <w:pPr>
        <w:ind w:left="6097" w:hanging="346"/>
      </w:pPr>
      <w:rPr>
        <w:rFonts w:hint="default"/>
        <w:lang w:val="ru-RU" w:eastAsia="en-US" w:bidi="ar-SA"/>
      </w:rPr>
    </w:lvl>
    <w:lvl w:ilvl="6" w:tplc="9744993A">
      <w:numFmt w:val="bullet"/>
      <w:lvlText w:val="•"/>
      <w:lvlJc w:val="left"/>
      <w:pPr>
        <w:ind w:left="7061" w:hanging="346"/>
      </w:pPr>
      <w:rPr>
        <w:rFonts w:hint="default"/>
        <w:lang w:val="ru-RU" w:eastAsia="en-US" w:bidi="ar-SA"/>
      </w:rPr>
    </w:lvl>
    <w:lvl w:ilvl="7" w:tplc="C07869AA">
      <w:numFmt w:val="bullet"/>
      <w:lvlText w:val="•"/>
      <w:lvlJc w:val="left"/>
      <w:pPr>
        <w:ind w:left="8024" w:hanging="346"/>
      </w:pPr>
      <w:rPr>
        <w:rFonts w:hint="default"/>
        <w:lang w:val="ru-RU" w:eastAsia="en-US" w:bidi="ar-SA"/>
      </w:rPr>
    </w:lvl>
    <w:lvl w:ilvl="8" w:tplc="0F64F4FA">
      <w:numFmt w:val="bullet"/>
      <w:lvlText w:val="•"/>
      <w:lvlJc w:val="left"/>
      <w:pPr>
        <w:ind w:left="8988" w:hanging="346"/>
      </w:pPr>
      <w:rPr>
        <w:rFonts w:hint="default"/>
        <w:lang w:val="ru-RU" w:eastAsia="en-US" w:bidi="ar-SA"/>
      </w:rPr>
    </w:lvl>
  </w:abstractNum>
  <w:abstractNum w:abstractNumId="271" w15:restartNumberingAfterBreak="0">
    <w:nsid w:val="73CA6DCB"/>
    <w:multiLevelType w:val="hybridMultilevel"/>
    <w:tmpl w:val="95C2B9E8"/>
    <w:lvl w:ilvl="0" w:tplc="93661A40">
      <w:numFmt w:val="bullet"/>
      <w:lvlText w:val="-"/>
      <w:lvlJc w:val="left"/>
      <w:pPr>
        <w:ind w:left="567" w:hanging="216"/>
      </w:pPr>
      <w:rPr>
        <w:rFonts w:ascii="Times New Roman" w:eastAsia="Times New Roman" w:hAnsi="Times New Roman" w:cs="Times New Roman" w:hint="default"/>
        <w:b w:val="0"/>
        <w:bCs w:val="0"/>
        <w:i w:val="0"/>
        <w:iCs w:val="0"/>
        <w:spacing w:val="0"/>
        <w:w w:val="100"/>
        <w:sz w:val="24"/>
        <w:szCs w:val="24"/>
        <w:lang w:val="ru-RU" w:eastAsia="en-US" w:bidi="ar-SA"/>
      </w:rPr>
    </w:lvl>
    <w:lvl w:ilvl="1" w:tplc="8264B2D8">
      <w:numFmt w:val="bullet"/>
      <w:lvlText w:val="•"/>
      <w:lvlJc w:val="left"/>
      <w:pPr>
        <w:ind w:left="1595" w:hanging="216"/>
      </w:pPr>
      <w:rPr>
        <w:rFonts w:hint="default"/>
        <w:lang w:val="ru-RU" w:eastAsia="en-US" w:bidi="ar-SA"/>
      </w:rPr>
    </w:lvl>
    <w:lvl w:ilvl="2" w:tplc="BC3A7778">
      <w:numFmt w:val="bullet"/>
      <w:lvlText w:val="•"/>
      <w:lvlJc w:val="left"/>
      <w:pPr>
        <w:ind w:left="2631" w:hanging="216"/>
      </w:pPr>
      <w:rPr>
        <w:rFonts w:hint="default"/>
        <w:lang w:val="ru-RU" w:eastAsia="en-US" w:bidi="ar-SA"/>
      </w:rPr>
    </w:lvl>
    <w:lvl w:ilvl="3" w:tplc="CFDEF8FE">
      <w:numFmt w:val="bullet"/>
      <w:lvlText w:val="•"/>
      <w:lvlJc w:val="left"/>
      <w:pPr>
        <w:ind w:left="3666" w:hanging="216"/>
      </w:pPr>
      <w:rPr>
        <w:rFonts w:hint="default"/>
        <w:lang w:val="ru-RU" w:eastAsia="en-US" w:bidi="ar-SA"/>
      </w:rPr>
    </w:lvl>
    <w:lvl w:ilvl="4" w:tplc="ABE8575A">
      <w:numFmt w:val="bullet"/>
      <w:lvlText w:val="•"/>
      <w:lvlJc w:val="left"/>
      <w:pPr>
        <w:ind w:left="4702" w:hanging="216"/>
      </w:pPr>
      <w:rPr>
        <w:rFonts w:hint="default"/>
        <w:lang w:val="ru-RU" w:eastAsia="en-US" w:bidi="ar-SA"/>
      </w:rPr>
    </w:lvl>
    <w:lvl w:ilvl="5" w:tplc="9FA4C09A">
      <w:numFmt w:val="bullet"/>
      <w:lvlText w:val="•"/>
      <w:lvlJc w:val="left"/>
      <w:pPr>
        <w:ind w:left="5737" w:hanging="216"/>
      </w:pPr>
      <w:rPr>
        <w:rFonts w:hint="default"/>
        <w:lang w:val="ru-RU" w:eastAsia="en-US" w:bidi="ar-SA"/>
      </w:rPr>
    </w:lvl>
    <w:lvl w:ilvl="6" w:tplc="5A0C08B8">
      <w:numFmt w:val="bullet"/>
      <w:lvlText w:val="•"/>
      <w:lvlJc w:val="left"/>
      <w:pPr>
        <w:ind w:left="6773" w:hanging="216"/>
      </w:pPr>
      <w:rPr>
        <w:rFonts w:hint="default"/>
        <w:lang w:val="ru-RU" w:eastAsia="en-US" w:bidi="ar-SA"/>
      </w:rPr>
    </w:lvl>
    <w:lvl w:ilvl="7" w:tplc="CFA8E7A2">
      <w:numFmt w:val="bullet"/>
      <w:lvlText w:val="•"/>
      <w:lvlJc w:val="left"/>
      <w:pPr>
        <w:ind w:left="7808" w:hanging="216"/>
      </w:pPr>
      <w:rPr>
        <w:rFonts w:hint="default"/>
        <w:lang w:val="ru-RU" w:eastAsia="en-US" w:bidi="ar-SA"/>
      </w:rPr>
    </w:lvl>
    <w:lvl w:ilvl="8" w:tplc="DC507850">
      <w:numFmt w:val="bullet"/>
      <w:lvlText w:val="•"/>
      <w:lvlJc w:val="left"/>
      <w:pPr>
        <w:ind w:left="8844" w:hanging="216"/>
      </w:pPr>
      <w:rPr>
        <w:rFonts w:hint="default"/>
        <w:lang w:val="ru-RU" w:eastAsia="en-US" w:bidi="ar-SA"/>
      </w:rPr>
    </w:lvl>
  </w:abstractNum>
  <w:abstractNum w:abstractNumId="272" w15:restartNumberingAfterBreak="0">
    <w:nsid w:val="74360914"/>
    <w:multiLevelType w:val="hybridMultilevel"/>
    <w:tmpl w:val="CE14652E"/>
    <w:lvl w:ilvl="0" w:tplc="2F845A26">
      <w:start w:val="1"/>
      <w:numFmt w:val="decimal"/>
      <w:lvlText w:val="%1."/>
      <w:lvlJc w:val="left"/>
      <w:pPr>
        <w:ind w:left="1676" w:hanging="245"/>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1" w:tplc="C55871B2">
      <w:start w:val="1"/>
      <w:numFmt w:val="decimal"/>
      <w:lvlText w:val="%2."/>
      <w:lvlJc w:val="left"/>
      <w:pPr>
        <w:ind w:left="1853" w:hanging="183"/>
      </w:pPr>
      <w:rPr>
        <w:rFonts w:ascii="Times New Roman" w:eastAsia="Times New Roman" w:hAnsi="Times New Roman" w:cs="Times New Roman" w:hint="default"/>
        <w:b w:val="0"/>
        <w:bCs w:val="0"/>
        <w:i w:val="0"/>
        <w:iCs w:val="0"/>
        <w:spacing w:val="0"/>
        <w:w w:val="98"/>
        <w:sz w:val="22"/>
        <w:szCs w:val="22"/>
        <w:lang w:val="ru-RU" w:eastAsia="en-US" w:bidi="ar-SA"/>
      </w:rPr>
    </w:lvl>
    <w:lvl w:ilvl="2" w:tplc="2EB2ED20">
      <w:numFmt w:val="bullet"/>
      <w:lvlText w:val="•"/>
      <w:lvlJc w:val="left"/>
      <w:pPr>
        <w:ind w:left="2866" w:hanging="183"/>
      </w:pPr>
      <w:rPr>
        <w:rFonts w:hint="default"/>
        <w:lang w:val="ru-RU" w:eastAsia="en-US" w:bidi="ar-SA"/>
      </w:rPr>
    </w:lvl>
    <w:lvl w:ilvl="3" w:tplc="6D061C02">
      <w:numFmt w:val="bullet"/>
      <w:lvlText w:val="•"/>
      <w:lvlJc w:val="left"/>
      <w:pPr>
        <w:ind w:left="3872" w:hanging="183"/>
      </w:pPr>
      <w:rPr>
        <w:rFonts w:hint="default"/>
        <w:lang w:val="ru-RU" w:eastAsia="en-US" w:bidi="ar-SA"/>
      </w:rPr>
    </w:lvl>
    <w:lvl w:ilvl="4" w:tplc="E20810D2">
      <w:numFmt w:val="bullet"/>
      <w:lvlText w:val="•"/>
      <w:lvlJc w:val="left"/>
      <w:pPr>
        <w:ind w:left="4878" w:hanging="183"/>
      </w:pPr>
      <w:rPr>
        <w:rFonts w:hint="default"/>
        <w:lang w:val="ru-RU" w:eastAsia="en-US" w:bidi="ar-SA"/>
      </w:rPr>
    </w:lvl>
    <w:lvl w:ilvl="5" w:tplc="9B1C0028">
      <w:numFmt w:val="bullet"/>
      <w:lvlText w:val="•"/>
      <w:lvlJc w:val="left"/>
      <w:pPr>
        <w:ind w:left="5884" w:hanging="183"/>
      </w:pPr>
      <w:rPr>
        <w:rFonts w:hint="default"/>
        <w:lang w:val="ru-RU" w:eastAsia="en-US" w:bidi="ar-SA"/>
      </w:rPr>
    </w:lvl>
    <w:lvl w:ilvl="6" w:tplc="7EA01D96">
      <w:numFmt w:val="bullet"/>
      <w:lvlText w:val="•"/>
      <w:lvlJc w:val="left"/>
      <w:pPr>
        <w:ind w:left="6890" w:hanging="183"/>
      </w:pPr>
      <w:rPr>
        <w:rFonts w:hint="default"/>
        <w:lang w:val="ru-RU" w:eastAsia="en-US" w:bidi="ar-SA"/>
      </w:rPr>
    </w:lvl>
    <w:lvl w:ilvl="7" w:tplc="5296AD90">
      <w:numFmt w:val="bullet"/>
      <w:lvlText w:val="•"/>
      <w:lvlJc w:val="left"/>
      <w:pPr>
        <w:ind w:left="7896" w:hanging="183"/>
      </w:pPr>
      <w:rPr>
        <w:rFonts w:hint="default"/>
        <w:lang w:val="ru-RU" w:eastAsia="en-US" w:bidi="ar-SA"/>
      </w:rPr>
    </w:lvl>
    <w:lvl w:ilvl="8" w:tplc="170A49C2">
      <w:numFmt w:val="bullet"/>
      <w:lvlText w:val="•"/>
      <w:lvlJc w:val="left"/>
      <w:pPr>
        <w:ind w:left="8903" w:hanging="183"/>
      </w:pPr>
      <w:rPr>
        <w:rFonts w:hint="default"/>
        <w:lang w:val="ru-RU" w:eastAsia="en-US" w:bidi="ar-SA"/>
      </w:rPr>
    </w:lvl>
  </w:abstractNum>
  <w:abstractNum w:abstractNumId="273" w15:restartNumberingAfterBreak="0">
    <w:nsid w:val="74D96D84"/>
    <w:multiLevelType w:val="multilevel"/>
    <w:tmpl w:val="4A40F466"/>
    <w:lvl w:ilvl="0">
      <w:start w:val="10"/>
      <w:numFmt w:val="decimal"/>
      <w:lvlText w:val="%1"/>
      <w:lvlJc w:val="left"/>
      <w:pPr>
        <w:ind w:left="1839" w:hanging="707"/>
      </w:pPr>
      <w:rPr>
        <w:rFonts w:hint="default"/>
        <w:lang w:val="ru-RU" w:eastAsia="en-US" w:bidi="ar-SA"/>
      </w:rPr>
    </w:lvl>
    <w:lvl w:ilvl="1">
      <w:start w:val="2"/>
      <w:numFmt w:val="decimal"/>
      <w:lvlText w:val="%1.%2"/>
      <w:lvlJc w:val="left"/>
      <w:pPr>
        <w:ind w:left="1839" w:hanging="707"/>
      </w:pPr>
      <w:rPr>
        <w:rFonts w:ascii="Times New Roman" w:eastAsia="Times New Roman" w:hAnsi="Times New Roman" w:cs="Times New Roman" w:hint="default"/>
        <w:b/>
        <w:bCs/>
        <w:i w:val="0"/>
        <w:iCs w:val="0"/>
        <w:spacing w:val="0"/>
        <w:w w:val="99"/>
        <w:sz w:val="28"/>
        <w:szCs w:val="28"/>
        <w:lang w:val="ru-RU" w:eastAsia="en-US" w:bidi="ar-SA"/>
      </w:rPr>
    </w:lvl>
    <w:lvl w:ilvl="2">
      <w:numFmt w:val="bullet"/>
      <w:lvlText w:val="•"/>
      <w:lvlJc w:val="left"/>
      <w:pPr>
        <w:ind w:left="3655" w:hanging="707"/>
      </w:pPr>
      <w:rPr>
        <w:rFonts w:hint="default"/>
        <w:lang w:val="ru-RU" w:eastAsia="en-US" w:bidi="ar-SA"/>
      </w:rPr>
    </w:lvl>
    <w:lvl w:ilvl="3">
      <w:numFmt w:val="bullet"/>
      <w:lvlText w:val="•"/>
      <w:lvlJc w:val="left"/>
      <w:pPr>
        <w:ind w:left="4562" w:hanging="707"/>
      </w:pPr>
      <w:rPr>
        <w:rFonts w:hint="default"/>
        <w:lang w:val="ru-RU" w:eastAsia="en-US" w:bidi="ar-SA"/>
      </w:rPr>
    </w:lvl>
    <w:lvl w:ilvl="4">
      <w:numFmt w:val="bullet"/>
      <w:lvlText w:val="•"/>
      <w:lvlJc w:val="left"/>
      <w:pPr>
        <w:ind w:left="5470" w:hanging="707"/>
      </w:pPr>
      <w:rPr>
        <w:rFonts w:hint="default"/>
        <w:lang w:val="ru-RU" w:eastAsia="en-US" w:bidi="ar-SA"/>
      </w:rPr>
    </w:lvl>
    <w:lvl w:ilvl="5">
      <w:numFmt w:val="bullet"/>
      <w:lvlText w:val="•"/>
      <w:lvlJc w:val="left"/>
      <w:pPr>
        <w:ind w:left="6377" w:hanging="707"/>
      </w:pPr>
      <w:rPr>
        <w:rFonts w:hint="default"/>
        <w:lang w:val="ru-RU" w:eastAsia="en-US" w:bidi="ar-SA"/>
      </w:rPr>
    </w:lvl>
    <w:lvl w:ilvl="6">
      <w:numFmt w:val="bullet"/>
      <w:lvlText w:val="•"/>
      <w:lvlJc w:val="left"/>
      <w:pPr>
        <w:ind w:left="7285" w:hanging="707"/>
      </w:pPr>
      <w:rPr>
        <w:rFonts w:hint="default"/>
        <w:lang w:val="ru-RU" w:eastAsia="en-US" w:bidi="ar-SA"/>
      </w:rPr>
    </w:lvl>
    <w:lvl w:ilvl="7">
      <w:numFmt w:val="bullet"/>
      <w:lvlText w:val="•"/>
      <w:lvlJc w:val="left"/>
      <w:pPr>
        <w:ind w:left="8192" w:hanging="707"/>
      </w:pPr>
      <w:rPr>
        <w:rFonts w:hint="default"/>
        <w:lang w:val="ru-RU" w:eastAsia="en-US" w:bidi="ar-SA"/>
      </w:rPr>
    </w:lvl>
    <w:lvl w:ilvl="8">
      <w:numFmt w:val="bullet"/>
      <w:lvlText w:val="•"/>
      <w:lvlJc w:val="left"/>
      <w:pPr>
        <w:ind w:left="9100" w:hanging="707"/>
      </w:pPr>
      <w:rPr>
        <w:rFonts w:hint="default"/>
        <w:lang w:val="ru-RU" w:eastAsia="en-US" w:bidi="ar-SA"/>
      </w:rPr>
    </w:lvl>
  </w:abstractNum>
  <w:abstractNum w:abstractNumId="274" w15:restartNumberingAfterBreak="0">
    <w:nsid w:val="757A1CF8"/>
    <w:multiLevelType w:val="hybridMultilevel"/>
    <w:tmpl w:val="FB9E66AC"/>
    <w:lvl w:ilvl="0" w:tplc="34342C3C">
      <w:start w:val="1"/>
      <w:numFmt w:val="decimal"/>
      <w:lvlText w:val="%1."/>
      <w:lvlJc w:val="left"/>
      <w:pPr>
        <w:ind w:left="1133" w:hanging="284"/>
      </w:pPr>
      <w:rPr>
        <w:rFonts w:ascii="Times New Roman" w:eastAsia="Times New Roman" w:hAnsi="Times New Roman" w:cs="Times New Roman" w:hint="default"/>
        <w:b w:val="0"/>
        <w:bCs w:val="0"/>
        <w:i w:val="0"/>
        <w:iCs w:val="0"/>
        <w:spacing w:val="0"/>
        <w:w w:val="100"/>
        <w:sz w:val="24"/>
        <w:szCs w:val="24"/>
        <w:lang w:val="ru-RU" w:eastAsia="en-US" w:bidi="ar-SA"/>
      </w:rPr>
    </w:lvl>
    <w:lvl w:ilvl="1" w:tplc="60784E9A">
      <w:numFmt w:val="bullet"/>
      <w:lvlText w:val="•"/>
      <w:lvlJc w:val="left"/>
      <w:pPr>
        <w:ind w:left="2117" w:hanging="284"/>
      </w:pPr>
      <w:rPr>
        <w:rFonts w:hint="default"/>
        <w:lang w:val="ru-RU" w:eastAsia="en-US" w:bidi="ar-SA"/>
      </w:rPr>
    </w:lvl>
    <w:lvl w:ilvl="2" w:tplc="C4DA790E">
      <w:numFmt w:val="bullet"/>
      <w:lvlText w:val="•"/>
      <w:lvlJc w:val="left"/>
      <w:pPr>
        <w:ind w:left="3095" w:hanging="284"/>
      </w:pPr>
      <w:rPr>
        <w:rFonts w:hint="default"/>
        <w:lang w:val="ru-RU" w:eastAsia="en-US" w:bidi="ar-SA"/>
      </w:rPr>
    </w:lvl>
    <w:lvl w:ilvl="3" w:tplc="7A40821E">
      <w:numFmt w:val="bullet"/>
      <w:lvlText w:val="•"/>
      <w:lvlJc w:val="left"/>
      <w:pPr>
        <w:ind w:left="4072" w:hanging="284"/>
      </w:pPr>
      <w:rPr>
        <w:rFonts w:hint="default"/>
        <w:lang w:val="ru-RU" w:eastAsia="en-US" w:bidi="ar-SA"/>
      </w:rPr>
    </w:lvl>
    <w:lvl w:ilvl="4" w:tplc="28CCA8CE">
      <w:numFmt w:val="bullet"/>
      <w:lvlText w:val="•"/>
      <w:lvlJc w:val="left"/>
      <w:pPr>
        <w:ind w:left="5050" w:hanging="284"/>
      </w:pPr>
      <w:rPr>
        <w:rFonts w:hint="default"/>
        <w:lang w:val="ru-RU" w:eastAsia="en-US" w:bidi="ar-SA"/>
      </w:rPr>
    </w:lvl>
    <w:lvl w:ilvl="5" w:tplc="5322D3F2">
      <w:numFmt w:val="bullet"/>
      <w:lvlText w:val="•"/>
      <w:lvlJc w:val="left"/>
      <w:pPr>
        <w:ind w:left="6027" w:hanging="284"/>
      </w:pPr>
      <w:rPr>
        <w:rFonts w:hint="default"/>
        <w:lang w:val="ru-RU" w:eastAsia="en-US" w:bidi="ar-SA"/>
      </w:rPr>
    </w:lvl>
    <w:lvl w:ilvl="6" w:tplc="6E508FA0">
      <w:numFmt w:val="bullet"/>
      <w:lvlText w:val="•"/>
      <w:lvlJc w:val="left"/>
      <w:pPr>
        <w:ind w:left="7005" w:hanging="284"/>
      </w:pPr>
      <w:rPr>
        <w:rFonts w:hint="default"/>
        <w:lang w:val="ru-RU" w:eastAsia="en-US" w:bidi="ar-SA"/>
      </w:rPr>
    </w:lvl>
    <w:lvl w:ilvl="7" w:tplc="61626896">
      <w:numFmt w:val="bullet"/>
      <w:lvlText w:val="•"/>
      <w:lvlJc w:val="left"/>
      <w:pPr>
        <w:ind w:left="7982" w:hanging="284"/>
      </w:pPr>
      <w:rPr>
        <w:rFonts w:hint="default"/>
        <w:lang w:val="ru-RU" w:eastAsia="en-US" w:bidi="ar-SA"/>
      </w:rPr>
    </w:lvl>
    <w:lvl w:ilvl="8" w:tplc="DA2C611A">
      <w:numFmt w:val="bullet"/>
      <w:lvlText w:val="•"/>
      <w:lvlJc w:val="left"/>
      <w:pPr>
        <w:ind w:left="8960" w:hanging="284"/>
      </w:pPr>
      <w:rPr>
        <w:rFonts w:hint="default"/>
        <w:lang w:val="ru-RU" w:eastAsia="en-US" w:bidi="ar-SA"/>
      </w:rPr>
    </w:lvl>
  </w:abstractNum>
  <w:abstractNum w:abstractNumId="275" w15:restartNumberingAfterBreak="0">
    <w:nsid w:val="76184E1F"/>
    <w:multiLevelType w:val="hybridMultilevel"/>
    <w:tmpl w:val="A5FA1AFE"/>
    <w:lvl w:ilvl="0" w:tplc="D8223E76">
      <w:start w:val="75"/>
      <w:numFmt w:val="decimal"/>
      <w:lvlText w:val="%1."/>
      <w:lvlJc w:val="left"/>
      <w:pPr>
        <w:ind w:left="1496" w:hanging="360"/>
      </w:pPr>
      <w:rPr>
        <w:rFonts w:ascii="Times New Roman" w:eastAsia="Times New Roman" w:hAnsi="Times New Roman" w:cs="Times New Roman" w:hint="default"/>
        <w:b w:val="0"/>
        <w:bCs w:val="0"/>
        <w:i w:val="0"/>
        <w:iCs w:val="0"/>
        <w:spacing w:val="0"/>
        <w:w w:val="92"/>
        <w:sz w:val="24"/>
        <w:szCs w:val="24"/>
        <w:lang w:val="ru-RU" w:eastAsia="en-US" w:bidi="ar-SA"/>
      </w:rPr>
    </w:lvl>
    <w:lvl w:ilvl="1" w:tplc="B7163782">
      <w:numFmt w:val="bullet"/>
      <w:lvlText w:val="•"/>
      <w:lvlJc w:val="left"/>
      <w:pPr>
        <w:ind w:left="2441" w:hanging="360"/>
      </w:pPr>
      <w:rPr>
        <w:rFonts w:hint="default"/>
        <w:lang w:val="ru-RU" w:eastAsia="en-US" w:bidi="ar-SA"/>
      </w:rPr>
    </w:lvl>
    <w:lvl w:ilvl="2" w:tplc="F364E2B2">
      <w:numFmt w:val="bullet"/>
      <w:lvlText w:val="•"/>
      <w:lvlJc w:val="left"/>
      <w:pPr>
        <w:ind w:left="3383" w:hanging="360"/>
      </w:pPr>
      <w:rPr>
        <w:rFonts w:hint="default"/>
        <w:lang w:val="ru-RU" w:eastAsia="en-US" w:bidi="ar-SA"/>
      </w:rPr>
    </w:lvl>
    <w:lvl w:ilvl="3" w:tplc="63AC228A">
      <w:numFmt w:val="bullet"/>
      <w:lvlText w:val="•"/>
      <w:lvlJc w:val="left"/>
      <w:pPr>
        <w:ind w:left="4324" w:hanging="360"/>
      </w:pPr>
      <w:rPr>
        <w:rFonts w:hint="default"/>
        <w:lang w:val="ru-RU" w:eastAsia="en-US" w:bidi="ar-SA"/>
      </w:rPr>
    </w:lvl>
    <w:lvl w:ilvl="4" w:tplc="51269E34">
      <w:numFmt w:val="bullet"/>
      <w:lvlText w:val="•"/>
      <w:lvlJc w:val="left"/>
      <w:pPr>
        <w:ind w:left="5266" w:hanging="360"/>
      </w:pPr>
      <w:rPr>
        <w:rFonts w:hint="default"/>
        <w:lang w:val="ru-RU" w:eastAsia="en-US" w:bidi="ar-SA"/>
      </w:rPr>
    </w:lvl>
    <w:lvl w:ilvl="5" w:tplc="B03211D0">
      <w:numFmt w:val="bullet"/>
      <w:lvlText w:val="•"/>
      <w:lvlJc w:val="left"/>
      <w:pPr>
        <w:ind w:left="6207" w:hanging="360"/>
      </w:pPr>
      <w:rPr>
        <w:rFonts w:hint="default"/>
        <w:lang w:val="ru-RU" w:eastAsia="en-US" w:bidi="ar-SA"/>
      </w:rPr>
    </w:lvl>
    <w:lvl w:ilvl="6" w:tplc="D756ACEA">
      <w:numFmt w:val="bullet"/>
      <w:lvlText w:val="•"/>
      <w:lvlJc w:val="left"/>
      <w:pPr>
        <w:ind w:left="7149" w:hanging="360"/>
      </w:pPr>
      <w:rPr>
        <w:rFonts w:hint="default"/>
        <w:lang w:val="ru-RU" w:eastAsia="en-US" w:bidi="ar-SA"/>
      </w:rPr>
    </w:lvl>
    <w:lvl w:ilvl="7" w:tplc="01CC320A">
      <w:numFmt w:val="bullet"/>
      <w:lvlText w:val="•"/>
      <w:lvlJc w:val="left"/>
      <w:pPr>
        <w:ind w:left="8090" w:hanging="360"/>
      </w:pPr>
      <w:rPr>
        <w:rFonts w:hint="default"/>
        <w:lang w:val="ru-RU" w:eastAsia="en-US" w:bidi="ar-SA"/>
      </w:rPr>
    </w:lvl>
    <w:lvl w:ilvl="8" w:tplc="1480DF90">
      <w:numFmt w:val="bullet"/>
      <w:lvlText w:val="•"/>
      <w:lvlJc w:val="left"/>
      <w:pPr>
        <w:ind w:left="9032" w:hanging="360"/>
      </w:pPr>
      <w:rPr>
        <w:rFonts w:hint="default"/>
        <w:lang w:val="ru-RU" w:eastAsia="en-US" w:bidi="ar-SA"/>
      </w:rPr>
    </w:lvl>
  </w:abstractNum>
  <w:abstractNum w:abstractNumId="276" w15:restartNumberingAfterBreak="0">
    <w:nsid w:val="762F37AA"/>
    <w:multiLevelType w:val="hybridMultilevel"/>
    <w:tmpl w:val="5780353C"/>
    <w:lvl w:ilvl="0" w:tplc="90A8E56A">
      <w:start w:val="2"/>
      <w:numFmt w:val="upperLetter"/>
      <w:lvlText w:val="%1)"/>
      <w:lvlJc w:val="left"/>
      <w:pPr>
        <w:ind w:left="1486" w:hanging="351"/>
      </w:pPr>
      <w:rPr>
        <w:rFonts w:ascii="Times New Roman" w:eastAsia="Times New Roman" w:hAnsi="Times New Roman" w:cs="Times New Roman" w:hint="default"/>
        <w:b w:val="0"/>
        <w:bCs w:val="0"/>
        <w:i w:val="0"/>
        <w:iCs w:val="0"/>
        <w:spacing w:val="-1"/>
        <w:w w:val="100"/>
        <w:sz w:val="28"/>
        <w:szCs w:val="28"/>
        <w:lang w:val="ru-RU" w:eastAsia="en-US" w:bidi="ar-SA"/>
      </w:rPr>
    </w:lvl>
    <w:lvl w:ilvl="1" w:tplc="D16A7314">
      <w:numFmt w:val="bullet"/>
      <w:lvlText w:val="•"/>
      <w:lvlJc w:val="left"/>
      <w:pPr>
        <w:ind w:left="2423" w:hanging="351"/>
      </w:pPr>
      <w:rPr>
        <w:rFonts w:hint="default"/>
        <w:lang w:val="ru-RU" w:eastAsia="en-US" w:bidi="ar-SA"/>
      </w:rPr>
    </w:lvl>
    <w:lvl w:ilvl="2" w:tplc="30129644">
      <w:numFmt w:val="bullet"/>
      <w:lvlText w:val="•"/>
      <w:lvlJc w:val="left"/>
      <w:pPr>
        <w:ind w:left="3367" w:hanging="351"/>
      </w:pPr>
      <w:rPr>
        <w:rFonts w:hint="default"/>
        <w:lang w:val="ru-RU" w:eastAsia="en-US" w:bidi="ar-SA"/>
      </w:rPr>
    </w:lvl>
    <w:lvl w:ilvl="3" w:tplc="41FA792A">
      <w:numFmt w:val="bullet"/>
      <w:lvlText w:val="•"/>
      <w:lvlJc w:val="left"/>
      <w:pPr>
        <w:ind w:left="4310" w:hanging="351"/>
      </w:pPr>
      <w:rPr>
        <w:rFonts w:hint="default"/>
        <w:lang w:val="ru-RU" w:eastAsia="en-US" w:bidi="ar-SA"/>
      </w:rPr>
    </w:lvl>
    <w:lvl w:ilvl="4" w:tplc="AC70B85C">
      <w:numFmt w:val="bullet"/>
      <w:lvlText w:val="•"/>
      <w:lvlJc w:val="left"/>
      <w:pPr>
        <w:ind w:left="5254" w:hanging="351"/>
      </w:pPr>
      <w:rPr>
        <w:rFonts w:hint="default"/>
        <w:lang w:val="ru-RU" w:eastAsia="en-US" w:bidi="ar-SA"/>
      </w:rPr>
    </w:lvl>
    <w:lvl w:ilvl="5" w:tplc="2540682E">
      <w:numFmt w:val="bullet"/>
      <w:lvlText w:val="•"/>
      <w:lvlJc w:val="left"/>
      <w:pPr>
        <w:ind w:left="6197" w:hanging="351"/>
      </w:pPr>
      <w:rPr>
        <w:rFonts w:hint="default"/>
        <w:lang w:val="ru-RU" w:eastAsia="en-US" w:bidi="ar-SA"/>
      </w:rPr>
    </w:lvl>
    <w:lvl w:ilvl="6" w:tplc="1256CEAC">
      <w:numFmt w:val="bullet"/>
      <w:lvlText w:val="•"/>
      <w:lvlJc w:val="left"/>
      <w:pPr>
        <w:ind w:left="7141" w:hanging="351"/>
      </w:pPr>
      <w:rPr>
        <w:rFonts w:hint="default"/>
        <w:lang w:val="ru-RU" w:eastAsia="en-US" w:bidi="ar-SA"/>
      </w:rPr>
    </w:lvl>
    <w:lvl w:ilvl="7" w:tplc="21E2213C">
      <w:numFmt w:val="bullet"/>
      <w:lvlText w:val="•"/>
      <w:lvlJc w:val="left"/>
      <w:pPr>
        <w:ind w:left="8084" w:hanging="351"/>
      </w:pPr>
      <w:rPr>
        <w:rFonts w:hint="default"/>
        <w:lang w:val="ru-RU" w:eastAsia="en-US" w:bidi="ar-SA"/>
      </w:rPr>
    </w:lvl>
    <w:lvl w:ilvl="8" w:tplc="6C5457E6">
      <w:numFmt w:val="bullet"/>
      <w:lvlText w:val="•"/>
      <w:lvlJc w:val="left"/>
      <w:pPr>
        <w:ind w:left="9028" w:hanging="351"/>
      </w:pPr>
      <w:rPr>
        <w:rFonts w:hint="default"/>
        <w:lang w:val="ru-RU" w:eastAsia="en-US" w:bidi="ar-SA"/>
      </w:rPr>
    </w:lvl>
  </w:abstractNum>
  <w:abstractNum w:abstractNumId="277" w15:restartNumberingAfterBreak="0">
    <w:nsid w:val="76670C12"/>
    <w:multiLevelType w:val="hybridMultilevel"/>
    <w:tmpl w:val="69848DA2"/>
    <w:lvl w:ilvl="0" w:tplc="09EE6484">
      <w:start w:val="2"/>
      <w:numFmt w:val="upperLetter"/>
      <w:lvlText w:val="%1)"/>
      <w:lvlJc w:val="left"/>
      <w:pPr>
        <w:ind w:left="1433" w:hanging="298"/>
      </w:pPr>
      <w:rPr>
        <w:rFonts w:ascii="Times New Roman" w:eastAsia="Times New Roman" w:hAnsi="Times New Roman" w:cs="Times New Roman" w:hint="default"/>
        <w:b w:val="0"/>
        <w:bCs w:val="0"/>
        <w:i w:val="0"/>
        <w:iCs w:val="0"/>
        <w:spacing w:val="-2"/>
        <w:w w:val="100"/>
        <w:sz w:val="24"/>
        <w:szCs w:val="24"/>
        <w:lang w:val="ru-RU" w:eastAsia="en-US" w:bidi="ar-SA"/>
      </w:rPr>
    </w:lvl>
    <w:lvl w:ilvl="1" w:tplc="89841CCE">
      <w:numFmt w:val="bullet"/>
      <w:lvlText w:val="•"/>
      <w:lvlJc w:val="left"/>
      <w:pPr>
        <w:ind w:left="2387" w:hanging="298"/>
      </w:pPr>
      <w:rPr>
        <w:rFonts w:hint="default"/>
        <w:lang w:val="ru-RU" w:eastAsia="en-US" w:bidi="ar-SA"/>
      </w:rPr>
    </w:lvl>
    <w:lvl w:ilvl="2" w:tplc="7AB6043A">
      <w:numFmt w:val="bullet"/>
      <w:lvlText w:val="•"/>
      <w:lvlJc w:val="left"/>
      <w:pPr>
        <w:ind w:left="3335" w:hanging="298"/>
      </w:pPr>
      <w:rPr>
        <w:rFonts w:hint="default"/>
        <w:lang w:val="ru-RU" w:eastAsia="en-US" w:bidi="ar-SA"/>
      </w:rPr>
    </w:lvl>
    <w:lvl w:ilvl="3" w:tplc="7AD02478">
      <w:numFmt w:val="bullet"/>
      <w:lvlText w:val="•"/>
      <w:lvlJc w:val="left"/>
      <w:pPr>
        <w:ind w:left="4282" w:hanging="298"/>
      </w:pPr>
      <w:rPr>
        <w:rFonts w:hint="default"/>
        <w:lang w:val="ru-RU" w:eastAsia="en-US" w:bidi="ar-SA"/>
      </w:rPr>
    </w:lvl>
    <w:lvl w:ilvl="4" w:tplc="5C44067A">
      <w:numFmt w:val="bullet"/>
      <w:lvlText w:val="•"/>
      <w:lvlJc w:val="left"/>
      <w:pPr>
        <w:ind w:left="5230" w:hanging="298"/>
      </w:pPr>
      <w:rPr>
        <w:rFonts w:hint="default"/>
        <w:lang w:val="ru-RU" w:eastAsia="en-US" w:bidi="ar-SA"/>
      </w:rPr>
    </w:lvl>
    <w:lvl w:ilvl="5" w:tplc="F3604274">
      <w:numFmt w:val="bullet"/>
      <w:lvlText w:val="•"/>
      <w:lvlJc w:val="left"/>
      <w:pPr>
        <w:ind w:left="6177" w:hanging="298"/>
      </w:pPr>
      <w:rPr>
        <w:rFonts w:hint="default"/>
        <w:lang w:val="ru-RU" w:eastAsia="en-US" w:bidi="ar-SA"/>
      </w:rPr>
    </w:lvl>
    <w:lvl w:ilvl="6" w:tplc="BB22A5EC">
      <w:numFmt w:val="bullet"/>
      <w:lvlText w:val="•"/>
      <w:lvlJc w:val="left"/>
      <w:pPr>
        <w:ind w:left="7125" w:hanging="298"/>
      </w:pPr>
      <w:rPr>
        <w:rFonts w:hint="default"/>
        <w:lang w:val="ru-RU" w:eastAsia="en-US" w:bidi="ar-SA"/>
      </w:rPr>
    </w:lvl>
    <w:lvl w:ilvl="7" w:tplc="F07A390C">
      <w:numFmt w:val="bullet"/>
      <w:lvlText w:val="•"/>
      <w:lvlJc w:val="left"/>
      <w:pPr>
        <w:ind w:left="8072" w:hanging="298"/>
      </w:pPr>
      <w:rPr>
        <w:rFonts w:hint="default"/>
        <w:lang w:val="ru-RU" w:eastAsia="en-US" w:bidi="ar-SA"/>
      </w:rPr>
    </w:lvl>
    <w:lvl w:ilvl="8" w:tplc="DC5AF2F4">
      <w:numFmt w:val="bullet"/>
      <w:lvlText w:val="•"/>
      <w:lvlJc w:val="left"/>
      <w:pPr>
        <w:ind w:left="9020" w:hanging="298"/>
      </w:pPr>
      <w:rPr>
        <w:rFonts w:hint="default"/>
        <w:lang w:val="ru-RU" w:eastAsia="en-US" w:bidi="ar-SA"/>
      </w:rPr>
    </w:lvl>
  </w:abstractNum>
  <w:abstractNum w:abstractNumId="278" w15:restartNumberingAfterBreak="0">
    <w:nsid w:val="76D77487"/>
    <w:multiLevelType w:val="hybridMultilevel"/>
    <w:tmpl w:val="41FCC658"/>
    <w:lvl w:ilvl="0" w:tplc="CD2E153A">
      <w:start w:val="2"/>
      <w:numFmt w:val="upperLetter"/>
      <w:lvlText w:val="%1)"/>
      <w:lvlJc w:val="left"/>
      <w:pPr>
        <w:ind w:left="1486" w:hanging="351"/>
      </w:pPr>
      <w:rPr>
        <w:rFonts w:ascii="Times New Roman" w:eastAsia="Times New Roman" w:hAnsi="Times New Roman" w:cs="Times New Roman" w:hint="default"/>
        <w:b w:val="0"/>
        <w:bCs w:val="0"/>
        <w:i w:val="0"/>
        <w:iCs w:val="0"/>
        <w:spacing w:val="-1"/>
        <w:w w:val="100"/>
        <w:sz w:val="28"/>
        <w:szCs w:val="28"/>
        <w:lang w:val="ru-RU" w:eastAsia="en-US" w:bidi="ar-SA"/>
      </w:rPr>
    </w:lvl>
    <w:lvl w:ilvl="1" w:tplc="D0D40716">
      <w:numFmt w:val="bullet"/>
      <w:lvlText w:val="•"/>
      <w:lvlJc w:val="left"/>
      <w:pPr>
        <w:ind w:left="2423" w:hanging="351"/>
      </w:pPr>
      <w:rPr>
        <w:rFonts w:hint="default"/>
        <w:lang w:val="ru-RU" w:eastAsia="en-US" w:bidi="ar-SA"/>
      </w:rPr>
    </w:lvl>
    <w:lvl w:ilvl="2" w:tplc="2F0E75C2">
      <w:numFmt w:val="bullet"/>
      <w:lvlText w:val="•"/>
      <w:lvlJc w:val="left"/>
      <w:pPr>
        <w:ind w:left="3367" w:hanging="351"/>
      </w:pPr>
      <w:rPr>
        <w:rFonts w:hint="default"/>
        <w:lang w:val="ru-RU" w:eastAsia="en-US" w:bidi="ar-SA"/>
      </w:rPr>
    </w:lvl>
    <w:lvl w:ilvl="3" w:tplc="34AAD3F4">
      <w:numFmt w:val="bullet"/>
      <w:lvlText w:val="•"/>
      <w:lvlJc w:val="left"/>
      <w:pPr>
        <w:ind w:left="4310" w:hanging="351"/>
      </w:pPr>
      <w:rPr>
        <w:rFonts w:hint="default"/>
        <w:lang w:val="ru-RU" w:eastAsia="en-US" w:bidi="ar-SA"/>
      </w:rPr>
    </w:lvl>
    <w:lvl w:ilvl="4" w:tplc="F9FCD976">
      <w:numFmt w:val="bullet"/>
      <w:lvlText w:val="•"/>
      <w:lvlJc w:val="left"/>
      <w:pPr>
        <w:ind w:left="5254" w:hanging="351"/>
      </w:pPr>
      <w:rPr>
        <w:rFonts w:hint="default"/>
        <w:lang w:val="ru-RU" w:eastAsia="en-US" w:bidi="ar-SA"/>
      </w:rPr>
    </w:lvl>
    <w:lvl w:ilvl="5" w:tplc="2C82F864">
      <w:numFmt w:val="bullet"/>
      <w:lvlText w:val="•"/>
      <w:lvlJc w:val="left"/>
      <w:pPr>
        <w:ind w:left="6197" w:hanging="351"/>
      </w:pPr>
      <w:rPr>
        <w:rFonts w:hint="default"/>
        <w:lang w:val="ru-RU" w:eastAsia="en-US" w:bidi="ar-SA"/>
      </w:rPr>
    </w:lvl>
    <w:lvl w:ilvl="6" w:tplc="B28A0D6A">
      <w:numFmt w:val="bullet"/>
      <w:lvlText w:val="•"/>
      <w:lvlJc w:val="left"/>
      <w:pPr>
        <w:ind w:left="7141" w:hanging="351"/>
      </w:pPr>
      <w:rPr>
        <w:rFonts w:hint="default"/>
        <w:lang w:val="ru-RU" w:eastAsia="en-US" w:bidi="ar-SA"/>
      </w:rPr>
    </w:lvl>
    <w:lvl w:ilvl="7" w:tplc="F8FA4B22">
      <w:numFmt w:val="bullet"/>
      <w:lvlText w:val="•"/>
      <w:lvlJc w:val="left"/>
      <w:pPr>
        <w:ind w:left="8084" w:hanging="351"/>
      </w:pPr>
      <w:rPr>
        <w:rFonts w:hint="default"/>
        <w:lang w:val="ru-RU" w:eastAsia="en-US" w:bidi="ar-SA"/>
      </w:rPr>
    </w:lvl>
    <w:lvl w:ilvl="8" w:tplc="AE4E7C5E">
      <w:numFmt w:val="bullet"/>
      <w:lvlText w:val="•"/>
      <w:lvlJc w:val="left"/>
      <w:pPr>
        <w:ind w:left="9028" w:hanging="351"/>
      </w:pPr>
      <w:rPr>
        <w:rFonts w:hint="default"/>
        <w:lang w:val="ru-RU" w:eastAsia="en-US" w:bidi="ar-SA"/>
      </w:rPr>
    </w:lvl>
  </w:abstractNum>
  <w:abstractNum w:abstractNumId="279" w15:restartNumberingAfterBreak="0">
    <w:nsid w:val="77AE26F3"/>
    <w:multiLevelType w:val="hybridMultilevel"/>
    <w:tmpl w:val="BE123EA8"/>
    <w:lvl w:ilvl="0" w:tplc="36387A66">
      <w:start w:val="1"/>
      <w:numFmt w:val="decimal"/>
      <w:lvlText w:val="%1."/>
      <w:lvlJc w:val="left"/>
      <w:pPr>
        <w:ind w:left="1513" w:hanging="380"/>
      </w:pPr>
      <w:rPr>
        <w:rFonts w:ascii="Times New Roman" w:eastAsia="Times New Roman" w:hAnsi="Times New Roman" w:cs="Times New Roman" w:hint="default"/>
        <w:b w:val="0"/>
        <w:bCs w:val="0"/>
        <w:i w:val="0"/>
        <w:iCs w:val="0"/>
        <w:spacing w:val="-5"/>
        <w:w w:val="100"/>
        <w:sz w:val="24"/>
        <w:szCs w:val="24"/>
        <w:lang w:val="ru-RU" w:eastAsia="en-US" w:bidi="ar-SA"/>
      </w:rPr>
    </w:lvl>
    <w:lvl w:ilvl="1" w:tplc="F63CF5B8">
      <w:numFmt w:val="bullet"/>
      <w:lvlText w:val="•"/>
      <w:lvlJc w:val="left"/>
      <w:pPr>
        <w:ind w:left="2459" w:hanging="380"/>
      </w:pPr>
      <w:rPr>
        <w:rFonts w:hint="default"/>
        <w:lang w:val="ru-RU" w:eastAsia="en-US" w:bidi="ar-SA"/>
      </w:rPr>
    </w:lvl>
    <w:lvl w:ilvl="2" w:tplc="2D2E9766">
      <w:numFmt w:val="bullet"/>
      <w:lvlText w:val="•"/>
      <w:lvlJc w:val="left"/>
      <w:pPr>
        <w:ind w:left="3399" w:hanging="380"/>
      </w:pPr>
      <w:rPr>
        <w:rFonts w:hint="default"/>
        <w:lang w:val="ru-RU" w:eastAsia="en-US" w:bidi="ar-SA"/>
      </w:rPr>
    </w:lvl>
    <w:lvl w:ilvl="3" w:tplc="B7C0CB22">
      <w:numFmt w:val="bullet"/>
      <w:lvlText w:val="•"/>
      <w:lvlJc w:val="left"/>
      <w:pPr>
        <w:ind w:left="4338" w:hanging="380"/>
      </w:pPr>
      <w:rPr>
        <w:rFonts w:hint="default"/>
        <w:lang w:val="ru-RU" w:eastAsia="en-US" w:bidi="ar-SA"/>
      </w:rPr>
    </w:lvl>
    <w:lvl w:ilvl="4" w:tplc="7A3AA2EA">
      <w:numFmt w:val="bullet"/>
      <w:lvlText w:val="•"/>
      <w:lvlJc w:val="left"/>
      <w:pPr>
        <w:ind w:left="5278" w:hanging="380"/>
      </w:pPr>
      <w:rPr>
        <w:rFonts w:hint="default"/>
        <w:lang w:val="ru-RU" w:eastAsia="en-US" w:bidi="ar-SA"/>
      </w:rPr>
    </w:lvl>
    <w:lvl w:ilvl="5" w:tplc="73AC2FAC">
      <w:numFmt w:val="bullet"/>
      <w:lvlText w:val="•"/>
      <w:lvlJc w:val="left"/>
      <w:pPr>
        <w:ind w:left="6217" w:hanging="380"/>
      </w:pPr>
      <w:rPr>
        <w:rFonts w:hint="default"/>
        <w:lang w:val="ru-RU" w:eastAsia="en-US" w:bidi="ar-SA"/>
      </w:rPr>
    </w:lvl>
    <w:lvl w:ilvl="6" w:tplc="35042D5E">
      <w:numFmt w:val="bullet"/>
      <w:lvlText w:val="•"/>
      <w:lvlJc w:val="left"/>
      <w:pPr>
        <w:ind w:left="7157" w:hanging="380"/>
      </w:pPr>
      <w:rPr>
        <w:rFonts w:hint="default"/>
        <w:lang w:val="ru-RU" w:eastAsia="en-US" w:bidi="ar-SA"/>
      </w:rPr>
    </w:lvl>
    <w:lvl w:ilvl="7" w:tplc="F954C7EA">
      <w:numFmt w:val="bullet"/>
      <w:lvlText w:val="•"/>
      <w:lvlJc w:val="left"/>
      <w:pPr>
        <w:ind w:left="8096" w:hanging="380"/>
      </w:pPr>
      <w:rPr>
        <w:rFonts w:hint="default"/>
        <w:lang w:val="ru-RU" w:eastAsia="en-US" w:bidi="ar-SA"/>
      </w:rPr>
    </w:lvl>
    <w:lvl w:ilvl="8" w:tplc="096A7624">
      <w:numFmt w:val="bullet"/>
      <w:lvlText w:val="•"/>
      <w:lvlJc w:val="left"/>
      <w:pPr>
        <w:ind w:left="9036" w:hanging="380"/>
      </w:pPr>
      <w:rPr>
        <w:rFonts w:hint="default"/>
        <w:lang w:val="ru-RU" w:eastAsia="en-US" w:bidi="ar-SA"/>
      </w:rPr>
    </w:lvl>
  </w:abstractNum>
  <w:abstractNum w:abstractNumId="280" w15:restartNumberingAfterBreak="0">
    <w:nsid w:val="77C76816"/>
    <w:multiLevelType w:val="hybridMultilevel"/>
    <w:tmpl w:val="C4D8293A"/>
    <w:lvl w:ilvl="0" w:tplc="FFBA1D7A">
      <w:start w:val="2"/>
      <w:numFmt w:val="upperLetter"/>
      <w:lvlText w:val="%1)"/>
      <w:lvlJc w:val="left"/>
      <w:pPr>
        <w:ind w:left="1556" w:hanging="420"/>
      </w:pPr>
      <w:rPr>
        <w:rFonts w:ascii="Times New Roman" w:eastAsia="Times New Roman" w:hAnsi="Times New Roman" w:cs="Times New Roman" w:hint="default"/>
        <w:b w:val="0"/>
        <w:bCs w:val="0"/>
        <w:i w:val="0"/>
        <w:iCs w:val="0"/>
        <w:spacing w:val="-1"/>
        <w:w w:val="100"/>
        <w:sz w:val="28"/>
        <w:szCs w:val="28"/>
        <w:lang w:val="ru-RU" w:eastAsia="en-US" w:bidi="ar-SA"/>
      </w:rPr>
    </w:lvl>
    <w:lvl w:ilvl="1" w:tplc="2DF0C7D4">
      <w:numFmt w:val="bullet"/>
      <w:lvlText w:val="•"/>
      <w:lvlJc w:val="left"/>
      <w:pPr>
        <w:ind w:left="2495" w:hanging="420"/>
      </w:pPr>
      <w:rPr>
        <w:rFonts w:hint="default"/>
        <w:lang w:val="ru-RU" w:eastAsia="en-US" w:bidi="ar-SA"/>
      </w:rPr>
    </w:lvl>
    <w:lvl w:ilvl="2" w:tplc="B7C69AE4">
      <w:numFmt w:val="bullet"/>
      <w:lvlText w:val="•"/>
      <w:lvlJc w:val="left"/>
      <w:pPr>
        <w:ind w:left="3431" w:hanging="420"/>
      </w:pPr>
      <w:rPr>
        <w:rFonts w:hint="default"/>
        <w:lang w:val="ru-RU" w:eastAsia="en-US" w:bidi="ar-SA"/>
      </w:rPr>
    </w:lvl>
    <w:lvl w:ilvl="3" w:tplc="87F8AD74">
      <w:numFmt w:val="bullet"/>
      <w:lvlText w:val="•"/>
      <w:lvlJc w:val="left"/>
      <w:pPr>
        <w:ind w:left="4366" w:hanging="420"/>
      </w:pPr>
      <w:rPr>
        <w:rFonts w:hint="default"/>
        <w:lang w:val="ru-RU" w:eastAsia="en-US" w:bidi="ar-SA"/>
      </w:rPr>
    </w:lvl>
    <w:lvl w:ilvl="4" w:tplc="D80AB4AC">
      <w:numFmt w:val="bullet"/>
      <w:lvlText w:val="•"/>
      <w:lvlJc w:val="left"/>
      <w:pPr>
        <w:ind w:left="5302" w:hanging="420"/>
      </w:pPr>
      <w:rPr>
        <w:rFonts w:hint="default"/>
        <w:lang w:val="ru-RU" w:eastAsia="en-US" w:bidi="ar-SA"/>
      </w:rPr>
    </w:lvl>
    <w:lvl w:ilvl="5" w:tplc="E188D69C">
      <w:numFmt w:val="bullet"/>
      <w:lvlText w:val="•"/>
      <w:lvlJc w:val="left"/>
      <w:pPr>
        <w:ind w:left="6237" w:hanging="420"/>
      </w:pPr>
      <w:rPr>
        <w:rFonts w:hint="default"/>
        <w:lang w:val="ru-RU" w:eastAsia="en-US" w:bidi="ar-SA"/>
      </w:rPr>
    </w:lvl>
    <w:lvl w:ilvl="6" w:tplc="D214C5EA">
      <w:numFmt w:val="bullet"/>
      <w:lvlText w:val="•"/>
      <w:lvlJc w:val="left"/>
      <w:pPr>
        <w:ind w:left="7173" w:hanging="420"/>
      </w:pPr>
      <w:rPr>
        <w:rFonts w:hint="default"/>
        <w:lang w:val="ru-RU" w:eastAsia="en-US" w:bidi="ar-SA"/>
      </w:rPr>
    </w:lvl>
    <w:lvl w:ilvl="7" w:tplc="1480F696">
      <w:numFmt w:val="bullet"/>
      <w:lvlText w:val="•"/>
      <w:lvlJc w:val="left"/>
      <w:pPr>
        <w:ind w:left="8108" w:hanging="420"/>
      </w:pPr>
      <w:rPr>
        <w:rFonts w:hint="default"/>
        <w:lang w:val="ru-RU" w:eastAsia="en-US" w:bidi="ar-SA"/>
      </w:rPr>
    </w:lvl>
    <w:lvl w:ilvl="8" w:tplc="5E5A3394">
      <w:numFmt w:val="bullet"/>
      <w:lvlText w:val="•"/>
      <w:lvlJc w:val="left"/>
      <w:pPr>
        <w:ind w:left="9044" w:hanging="420"/>
      </w:pPr>
      <w:rPr>
        <w:rFonts w:hint="default"/>
        <w:lang w:val="ru-RU" w:eastAsia="en-US" w:bidi="ar-SA"/>
      </w:rPr>
    </w:lvl>
  </w:abstractNum>
  <w:abstractNum w:abstractNumId="281" w15:restartNumberingAfterBreak="0">
    <w:nsid w:val="780523A7"/>
    <w:multiLevelType w:val="multilevel"/>
    <w:tmpl w:val="AFD62F5A"/>
    <w:lvl w:ilvl="0">
      <w:start w:val="3"/>
      <w:numFmt w:val="decimal"/>
      <w:lvlText w:val="%1"/>
      <w:lvlJc w:val="left"/>
      <w:pPr>
        <w:ind w:left="1136" w:hanging="493"/>
      </w:pPr>
      <w:rPr>
        <w:rFonts w:hint="default"/>
        <w:lang w:val="ru-RU" w:eastAsia="en-US" w:bidi="ar-SA"/>
      </w:rPr>
    </w:lvl>
    <w:lvl w:ilvl="1">
      <w:start w:val="1"/>
      <w:numFmt w:val="decimal"/>
      <w:lvlText w:val="%1.%2."/>
      <w:lvlJc w:val="left"/>
      <w:pPr>
        <w:ind w:left="1136" w:hanging="493"/>
      </w:pPr>
      <w:rPr>
        <w:rFonts w:ascii="Times New Roman" w:eastAsia="Times New Roman" w:hAnsi="Times New Roman" w:cs="Times New Roman" w:hint="default"/>
        <w:b w:val="0"/>
        <w:bCs w:val="0"/>
        <w:i w:val="0"/>
        <w:iCs w:val="0"/>
        <w:spacing w:val="0"/>
        <w:w w:val="100"/>
        <w:sz w:val="28"/>
        <w:szCs w:val="28"/>
        <w:lang w:val="ru-RU" w:eastAsia="en-US" w:bidi="ar-SA"/>
      </w:rPr>
    </w:lvl>
    <w:lvl w:ilvl="2">
      <w:numFmt w:val="bullet"/>
      <w:lvlText w:val="•"/>
      <w:lvlJc w:val="left"/>
      <w:pPr>
        <w:ind w:left="3095" w:hanging="493"/>
      </w:pPr>
      <w:rPr>
        <w:rFonts w:hint="default"/>
        <w:lang w:val="ru-RU" w:eastAsia="en-US" w:bidi="ar-SA"/>
      </w:rPr>
    </w:lvl>
    <w:lvl w:ilvl="3">
      <w:numFmt w:val="bullet"/>
      <w:lvlText w:val="•"/>
      <w:lvlJc w:val="left"/>
      <w:pPr>
        <w:ind w:left="4072" w:hanging="493"/>
      </w:pPr>
      <w:rPr>
        <w:rFonts w:hint="default"/>
        <w:lang w:val="ru-RU" w:eastAsia="en-US" w:bidi="ar-SA"/>
      </w:rPr>
    </w:lvl>
    <w:lvl w:ilvl="4">
      <w:numFmt w:val="bullet"/>
      <w:lvlText w:val="•"/>
      <w:lvlJc w:val="left"/>
      <w:pPr>
        <w:ind w:left="5050" w:hanging="493"/>
      </w:pPr>
      <w:rPr>
        <w:rFonts w:hint="default"/>
        <w:lang w:val="ru-RU" w:eastAsia="en-US" w:bidi="ar-SA"/>
      </w:rPr>
    </w:lvl>
    <w:lvl w:ilvl="5">
      <w:numFmt w:val="bullet"/>
      <w:lvlText w:val="•"/>
      <w:lvlJc w:val="left"/>
      <w:pPr>
        <w:ind w:left="6027" w:hanging="493"/>
      </w:pPr>
      <w:rPr>
        <w:rFonts w:hint="default"/>
        <w:lang w:val="ru-RU" w:eastAsia="en-US" w:bidi="ar-SA"/>
      </w:rPr>
    </w:lvl>
    <w:lvl w:ilvl="6">
      <w:numFmt w:val="bullet"/>
      <w:lvlText w:val="•"/>
      <w:lvlJc w:val="left"/>
      <w:pPr>
        <w:ind w:left="7005" w:hanging="493"/>
      </w:pPr>
      <w:rPr>
        <w:rFonts w:hint="default"/>
        <w:lang w:val="ru-RU" w:eastAsia="en-US" w:bidi="ar-SA"/>
      </w:rPr>
    </w:lvl>
    <w:lvl w:ilvl="7">
      <w:numFmt w:val="bullet"/>
      <w:lvlText w:val="•"/>
      <w:lvlJc w:val="left"/>
      <w:pPr>
        <w:ind w:left="7982" w:hanging="493"/>
      </w:pPr>
      <w:rPr>
        <w:rFonts w:hint="default"/>
        <w:lang w:val="ru-RU" w:eastAsia="en-US" w:bidi="ar-SA"/>
      </w:rPr>
    </w:lvl>
    <w:lvl w:ilvl="8">
      <w:numFmt w:val="bullet"/>
      <w:lvlText w:val="•"/>
      <w:lvlJc w:val="left"/>
      <w:pPr>
        <w:ind w:left="8960" w:hanging="493"/>
      </w:pPr>
      <w:rPr>
        <w:rFonts w:hint="default"/>
        <w:lang w:val="ru-RU" w:eastAsia="en-US" w:bidi="ar-SA"/>
      </w:rPr>
    </w:lvl>
  </w:abstractNum>
  <w:abstractNum w:abstractNumId="282" w15:restartNumberingAfterBreak="0">
    <w:nsid w:val="780821BB"/>
    <w:multiLevelType w:val="hybridMultilevel"/>
    <w:tmpl w:val="706C7572"/>
    <w:lvl w:ilvl="0" w:tplc="FBF0CD90">
      <w:start w:val="1"/>
      <w:numFmt w:val="decimal"/>
      <w:lvlText w:val="%1."/>
      <w:lvlJc w:val="left"/>
      <w:pPr>
        <w:ind w:left="1494" w:hanging="361"/>
      </w:pPr>
      <w:rPr>
        <w:rFonts w:hint="default"/>
        <w:spacing w:val="0"/>
        <w:w w:val="100"/>
        <w:lang w:val="ru-RU" w:eastAsia="en-US" w:bidi="ar-SA"/>
      </w:rPr>
    </w:lvl>
    <w:lvl w:ilvl="1" w:tplc="B8402432">
      <w:numFmt w:val="bullet"/>
      <w:lvlText w:val="•"/>
      <w:lvlJc w:val="left"/>
      <w:pPr>
        <w:ind w:left="2441" w:hanging="361"/>
      </w:pPr>
      <w:rPr>
        <w:rFonts w:hint="default"/>
        <w:lang w:val="ru-RU" w:eastAsia="en-US" w:bidi="ar-SA"/>
      </w:rPr>
    </w:lvl>
    <w:lvl w:ilvl="2" w:tplc="EE942F7A">
      <w:numFmt w:val="bullet"/>
      <w:lvlText w:val="•"/>
      <w:lvlJc w:val="left"/>
      <w:pPr>
        <w:ind w:left="3383" w:hanging="361"/>
      </w:pPr>
      <w:rPr>
        <w:rFonts w:hint="default"/>
        <w:lang w:val="ru-RU" w:eastAsia="en-US" w:bidi="ar-SA"/>
      </w:rPr>
    </w:lvl>
    <w:lvl w:ilvl="3" w:tplc="EA1846B0">
      <w:numFmt w:val="bullet"/>
      <w:lvlText w:val="•"/>
      <w:lvlJc w:val="left"/>
      <w:pPr>
        <w:ind w:left="4324" w:hanging="361"/>
      </w:pPr>
      <w:rPr>
        <w:rFonts w:hint="default"/>
        <w:lang w:val="ru-RU" w:eastAsia="en-US" w:bidi="ar-SA"/>
      </w:rPr>
    </w:lvl>
    <w:lvl w:ilvl="4" w:tplc="23D64652">
      <w:numFmt w:val="bullet"/>
      <w:lvlText w:val="•"/>
      <w:lvlJc w:val="left"/>
      <w:pPr>
        <w:ind w:left="5266" w:hanging="361"/>
      </w:pPr>
      <w:rPr>
        <w:rFonts w:hint="default"/>
        <w:lang w:val="ru-RU" w:eastAsia="en-US" w:bidi="ar-SA"/>
      </w:rPr>
    </w:lvl>
    <w:lvl w:ilvl="5" w:tplc="4A40FE48">
      <w:numFmt w:val="bullet"/>
      <w:lvlText w:val="•"/>
      <w:lvlJc w:val="left"/>
      <w:pPr>
        <w:ind w:left="6207" w:hanging="361"/>
      </w:pPr>
      <w:rPr>
        <w:rFonts w:hint="default"/>
        <w:lang w:val="ru-RU" w:eastAsia="en-US" w:bidi="ar-SA"/>
      </w:rPr>
    </w:lvl>
    <w:lvl w:ilvl="6" w:tplc="D5C2F884">
      <w:numFmt w:val="bullet"/>
      <w:lvlText w:val="•"/>
      <w:lvlJc w:val="left"/>
      <w:pPr>
        <w:ind w:left="7149" w:hanging="361"/>
      </w:pPr>
      <w:rPr>
        <w:rFonts w:hint="default"/>
        <w:lang w:val="ru-RU" w:eastAsia="en-US" w:bidi="ar-SA"/>
      </w:rPr>
    </w:lvl>
    <w:lvl w:ilvl="7" w:tplc="765C2978">
      <w:numFmt w:val="bullet"/>
      <w:lvlText w:val="•"/>
      <w:lvlJc w:val="left"/>
      <w:pPr>
        <w:ind w:left="8090" w:hanging="361"/>
      </w:pPr>
      <w:rPr>
        <w:rFonts w:hint="default"/>
        <w:lang w:val="ru-RU" w:eastAsia="en-US" w:bidi="ar-SA"/>
      </w:rPr>
    </w:lvl>
    <w:lvl w:ilvl="8" w:tplc="680AE7C8">
      <w:numFmt w:val="bullet"/>
      <w:lvlText w:val="•"/>
      <w:lvlJc w:val="left"/>
      <w:pPr>
        <w:ind w:left="9032" w:hanging="361"/>
      </w:pPr>
      <w:rPr>
        <w:rFonts w:hint="default"/>
        <w:lang w:val="ru-RU" w:eastAsia="en-US" w:bidi="ar-SA"/>
      </w:rPr>
    </w:lvl>
  </w:abstractNum>
  <w:abstractNum w:abstractNumId="283" w15:restartNumberingAfterBreak="0">
    <w:nsid w:val="7873348E"/>
    <w:multiLevelType w:val="multilevel"/>
    <w:tmpl w:val="DFDA5268"/>
    <w:lvl w:ilvl="0">
      <w:start w:val="7"/>
      <w:numFmt w:val="decimal"/>
      <w:lvlText w:val="%1"/>
      <w:lvlJc w:val="left"/>
      <w:pPr>
        <w:ind w:left="1496" w:hanging="364"/>
      </w:pPr>
      <w:rPr>
        <w:rFonts w:hint="default"/>
        <w:lang w:val="ru-RU" w:eastAsia="en-US" w:bidi="ar-SA"/>
      </w:rPr>
    </w:lvl>
    <w:lvl w:ilvl="1">
      <w:start w:val="1"/>
      <w:numFmt w:val="decimal"/>
      <w:lvlText w:val="%1.%2."/>
      <w:lvlJc w:val="left"/>
      <w:pPr>
        <w:ind w:left="1496" w:hanging="364"/>
      </w:pPr>
      <w:rPr>
        <w:rFonts w:ascii="Times New Roman" w:eastAsia="Times New Roman" w:hAnsi="Times New Roman" w:cs="Times New Roman" w:hint="default"/>
        <w:b/>
        <w:bCs/>
        <w:i w:val="0"/>
        <w:iCs w:val="0"/>
        <w:spacing w:val="-2"/>
        <w:w w:val="100"/>
        <w:sz w:val="22"/>
        <w:szCs w:val="22"/>
        <w:lang w:val="ru-RU" w:eastAsia="en-US" w:bidi="ar-SA"/>
      </w:rPr>
    </w:lvl>
    <w:lvl w:ilvl="2">
      <w:start w:val="1"/>
      <w:numFmt w:val="decimal"/>
      <w:lvlText w:val="%3."/>
      <w:lvlJc w:val="left"/>
      <w:pPr>
        <w:ind w:left="1854" w:hanging="697"/>
      </w:pPr>
      <w:rPr>
        <w:rFonts w:ascii="Times New Roman" w:eastAsia="Times New Roman" w:hAnsi="Times New Roman" w:cs="Times New Roman" w:hint="default"/>
        <w:b w:val="0"/>
        <w:bCs w:val="0"/>
        <w:i w:val="0"/>
        <w:iCs w:val="0"/>
        <w:spacing w:val="0"/>
        <w:w w:val="99"/>
        <w:sz w:val="28"/>
        <w:szCs w:val="28"/>
        <w:lang w:val="ru-RU" w:eastAsia="en-US" w:bidi="ar-SA"/>
      </w:rPr>
    </w:lvl>
    <w:lvl w:ilvl="3">
      <w:numFmt w:val="bullet"/>
      <w:lvlText w:val="•"/>
      <w:lvlJc w:val="left"/>
      <w:pPr>
        <w:ind w:left="3872" w:hanging="697"/>
      </w:pPr>
      <w:rPr>
        <w:rFonts w:hint="default"/>
        <w:lang w:val="ru-RU" w:eastAsia="en-US" w:bidi="ar-SA"/>
      </w:rPr>
    </w:lvl>
    <w:lvl w:ilvl="4">
      <w:numFmt w:val="bullet"/>
      <w:lvlText w:val="•"/>
      <w:lvlJc w:val="left"/>
      <w:pPr>
        <w:ind w:left="4878" w:hanging="697"/>
      </w:pPr>
      <w:rPr>
        <w:rFonts w:hint="default"/>
        <w:lang w:val="ru-RU" w:eastAsia="en-US" w:bidi="ar-SA"/>
      </w:rPr>
    </w:lvl>
    <w:lvl w:ilvl="5">
      <w:numFmt w:val="bullet"/>
      <w:lvlText w:val="•"/>
      <w:lvlJc w:val="left"/>
      <w:pPr>
        <w:ind w:left="5884" w:hanging="697"/>
      </w:pPr>
      <w:rPr>
        <w:rFonts w:hint="default"/>
        <w:lang w:val="ru-RU" w:eastAsia="en-US" w:bidi="ar-SA"/>
      </w:rPr>
    </w:lvl>
    <w:lvl w:ilvl="6">
      <w:numFmt w:val="bullet"/>
      <w:lvlText w:val="•"/>
      <w:lvlJc w:val="left"/>
      <w:pPr>
        <w:ind w:left="6890" w:hanging="697"/>
      </w:pPr>
      <w:rPr>
        <w:rFonts w:hint="default"/>
        <w:lang w:val="ru-RU" w:eastAsia="en-US" w:bidi="ar-SA"/>
      </w:rPr>
    </w:lvl>
    <w:lvl w:ilvl="7">
      <w:numFmt w:val="bullet"/>
      <w:lvlText w:val="•"/>
      <w:lvlJc w:val="left"/>
      <w:pPr>
        <w:ind w:left="7896" w:hanging="697"/>
      </w:pPr>
      <w:rPr>
        <w:rFonts w:hint="default"/>
        <w:lang w:val="ru-RU" w:eastAsia="en-US" w:bidi="ar-SA"/>
      </w:rPr>
    </w:lvl>
    <w:lvl w:ilvl="8">
      <w:numFmt w:val="bullet"/>
      <w:lvlText w:val="•"/>
      <w:lvlJc w:val="left"/>
      <w:pPr>
        <w:ind w:left="8903" w:hanging="697"/>
      </w:pPr>
      <w:rPr>
        <w:rFonts w:hint="default"/>
        <w:lang w:val="ru-RU" w:eastAsia="en-US" w:bidi="ar-SA"/>
      </w:rPr>
    </w:lvl>
  </w:abstractNum>
  <w:abstractNum w:abstractNumId="284" w15:restartNumberingAfterBreak="0">
    <w:nsid w:val="79480B8D"/>
    <w:multiLevelType w:val="hybridMultilevel"/>
    <w:tmpl w:val="950435F8"/>
    <w:lvl w:ilvl="0" w:tplc="E7BCBB4C">
      <w:numFmt w:val="bullet"/>
      <w:lvlText w:val=""/>
      <w:lvlJc w:val="left"/>
      <w:pPr>
        <w:ind w:left="1844" w:hanging="708"/>
      </w:pPr>
      <w:rPr>
        <w:rFonts w:ascii="Symbol" w:eastAsia="Symbol" w:hAnsi="Symbol" w:cs="Symbol" w:hint="default"/>
        <w:b w:val="0"/>
        <w:bCs w:val="0"/>
        <w:i w:val="0"/>
        <w:iCs w:val="0"/>
        <w:spacing w:val="0"/>
        <w:w w:val="100"/>
        <w:sz w:val="28"/>
        <w:szCs w:val="28"/>
        <w:lang w:val="ru-RU" w:eastAsia="en-US" w:bidi="ar-SA"/>
      </w:rPr>
    </w:lvl>
    <w:lvl w:ilvl="1" w:tplc="DF4E6CF2">
      <w:numFmt w:val="bullet"/>
      <w:lvlText w:val="•"/>
      <w:lvlJc w:val="left"/>
      <w:pPr>
        <w:ind w:left="2747" w:hanging="708"/>
      </w:pPr>
      <w:rPr>
        <w:rFonts w:hint="default"/>
        <w:lang w:val="ru-RU" w:eastAsia="en-US" w:bidi="ar-SA"/>
      </w:rPr>
    </w:lvl>
    <w:lvl w:ilvl="2" w:tplc="13CAAB58">
      <w:numFmt w:val="bullet"/>
      <w:lvlText w:val="•"/>
      <w:lvlJc w:val="left"/>
      <w:pPr>
        <w:ind w:left="3655" w:hanging="708"/>
      </w:pPr>
      <w:rPr>
        <w:rFonts w:hint="default"/>
        <w:lang w:val="ru-RU" w:eastAsia="en-US" w:bidi="ar-SA"/>
      </w:rPr>
    </w:lvl>
    <w:lvl w:ilvl="3" w:tplc="C66EF724">
      <w:numFmt w:val="bullet"/>
      <w:lvlText w:val="•"/>
      <w:lvlJc w:val="left"/>
      <w:pPr>
        <w:ind w:left="4562" w:hanging="708"/>
      </w:pPr>
      <w:rPr>
        <w:rFonts w:hint="default"/>
        <w:lang w:val="ru-RU" w:eastAsia="en-US" w:bidi="ar-SA"/>
      </w:rPr>
    </w:lvl>
    <w:lvl w:ilvl="4" w:tplc="DAAC802C">
      <w:numFmt w:val="bullet"/>
      <w:lvlText w:val="•"/>
      <w:lvlJc w:val="left"/>
      <w:pPr>
        <w:ind w:left="5470" w:hanging="708"/>
      </w:pPr>
      <w:rPr>
        <w:rFonts w:hint="default"/>
        <w:lang w:val="ru-RU" w:eastAsia="en-US" w:bidi="ar-SA"/>
      </w:rPr>
    </w:lvl>
    <w:lvl w:ilvl="5" w:tplc="A440B62C">
      <w:numFmt w:val="bullet"/>
      <w:lvlText w:val="•"/>
      <w:lvlJc w:val="left"/>
      <w:pPr>
        <w:ind w:left="6377" w:hanging="708"/>
      </w:pPr>
      <w:rPr>
        <w:rFonts w:hint="default"/>
        <w:lang w:val="ru-RU" w:eastAsia="en-US" w:bidi="ar-SA"/>
      </w:rPr>
    </w:lvl>
    <w:lvl w:ilvl="6" w:tplc="48541D68">
      <w:numFmt w:val="bullet"/>
      <w:lvlText w:val="•"/>
      <w:lvlJc w:val="left"/>
      <w:pPr>
        <w:ind w:left="7285" w:hanging="708"/>
      </w:pPr>
      <w:rPr>
        <w:rFonts w:hint="default"/>
        <w:lang w:val="ru-RU" w:eastAsia="en-US" w:bidi="ar-SA"/>
      </w:rPr>
    </w:lvl>
    <w:lvl w:ilvl="7" w:tplc="5DFAB806">
      <w:numFmt w:val="bullet"/>
      <w:lvlText w:val="•"/>
      <w:lvlJc w:val="left"/>
      <w:pPr>
        <w:ind w:left="8192" w:hanging="708"/>
      </w:pPr>
      <w:rPr>
        <w:rFonts w:hint="default"/>
        <w:lang w:val="ru-RU" w:eastAsia="en-US" w:bidi="ar-SA"/>
      </w:rPr>
    </w:lvl>
    <w:lvl w:ilvl="8" w:tplc="4628DC22">
      <w:numFmt w:val="bullet"/>
      <w:lvlText w:val="•"/>
      <w:lvlJc w:val="left"/>
      <w:pPr>
        <w:ind w:left="9100" w:hanging="708"/>
      </w:pPr>
      <w:rPr>
        <w:rFonts w:hint="default"/>
        <w:lang w:val="ru-RU" w:eastAsia="en-US" w:bidi="ar-SA"/>
      </w:rPr>
    </w:lvl>
  </w:abstractNum>
  <w:abstractNum w:abstractNumId="285" w15:restartNumberingAfterBreak="0">
    <w:nsid w:val="799B742E"/>
    <w:multiLevelType w:val="hybridMultilevel"/>
    <w:tmpl w:val="A10A69E2"/>
    <w:lvl w:ilvl="0" w:tplc="5948A8E4">
      <w:start w:val="1"/>
      <w:numFmt w:val="decimal"/>
      <w:lvlText w:val="%1."/>
      <w:lvlJc w:val="left"/>
      <w:pPr>
        <w:ind w:left="1133"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D5D6FFC2">
      <w:numFmt w:val="bullet"/>
      <w:lvlText w:val="•"/>
      <w:lvlJc w:val="left"/>
      <w:pPr>
        <w:ind w:left="2117" w:hanging="360"/>
      </w:pPr>
      <w:rPr>
        <w:rFonts w:hint="default"/>
        <w:lang w:val="ru-RU" w:eastAsia="en-US" w:bidi="ar-SA"/>
      </w:rPr>
    </w:lvl>
    <w:lvl w:ilvl="2" w:tplc="6AC441D0">
      <w:numFmt w:val="bullet"/>
      <w:lvlText w:val="•"/>
      <w:lvlJc w:val="left"/>
      <w:pPr>
        <w:ind w:left="3095" w:hanging="360"/>
      </w:pPr>
      <w:rPr>
        <w:rFonts w:hint="default"/>
        <w:lang w:val="ru-RU" w:eastAsia="en-US" w:bidi="ar-SA"/>
      </w:rPr>
    </w:lvl>
    <w:lvl w:ilvl="3" w:tplc="216EBDA6">
      <w:numFmt w:val="bullet"/>
      <w:lvlText w:val="•"/>
      <w:lvlJc w:val="left"/>
      <w:pPr>
        <w:ind w:left="4072" w:hanging="360"/>
      </w:pPr>
      <w:rPr>
        <w:rFonts w:hint="default"/>
        <w:lang w:val="ru-RU" w:eastAsia="en-US" w:bidi="ar-SA"/>
      </w:rPr>
    </w:lvl>
    <w:lvl w:ilvl="4" w:tplc="442A575A">
      <w:numFmt w:val="bullet"/>
      <w:lvlText w:val="•"/>
      <w:lvlJc w:val="left"/>
      <w:pPr>
        <w:ind w:left="5050" w:hanging="360"/>
      </w:pPr>
      <w:rPr>
        <w:rFonts w:hint="default"/>
        <w:lang w:val="ru-RU" w:eastAsia="en-US" w:bidi="ar-SA"/>
      </w:rPr>
    </w:lvl>
    <w:lvl w:ilvl="5" w:tplc="91AABF16">
      <w:numFmt w:val="bullet"/>
      <w:lvlText w:val="•"/>
      <w:lvlJc w:val="left"/>
      <w:pPr>
        <w:ind w:left="6027" w:hanging="360"/>
      </w:pPr>
      <w:rPr>
        <w:rFonts w:hint="default"/>
        <w:lang w:val="ru-RU" w:eastAsia="en-US" w:bidi="ar-SA"/>
      </w:rPr>
    </w:lvl>
    <w:lvl w:ilvl="6" w:tplc="495844B6">
      <w:numFmt w:val="bullet"/>
      <w:lvlText w:val="•"/>
      <w:lvlJc w:val="left"/>
      <w:pPr>
        <w:ind w:left="7005" w:hanging="360"/>
      </w:pPr>
      <w:rPr>
        <w:rFonts w:hint="default"/>
        <w:lang w:val="ru-RU" w:eastAsia="en-US" w:bidi="ar-SA"/>
      </w:rPr>
    </w:lvl>
    <w:lvl w:ilvl="7" w:tplc="7CE2854E">
      <w:numFmt w:val="bullet"/>
      <w:lvlText w:val="•"/>
      <w:lvlJc w:val="left"/>
      <w:pPr>
        <w:ind w:left="7982" w:hanging="360"/>
      </w:pPr>
      <w:rPr>
        <w:rFonts w:hint="default"/>
        <w:lang w:val="ru-RU" w:eastAsia="en-US" w:bidi="ar-SA"/>
      </w:rPr>
    </w:lvl>
    <w:lvl w:ilvl="8" w:tplc="98F81022">
      <w:numFmt w:val="bullet"/>
      <w:lvlText w:val="•"/>
      <w:lvlJc w:val="left"/>
      <w:pPr>
        <w:ind w:left="8960" w:hanging="360"/>
      </w:pPr>
      <w:rPr>
        <w:rFonts w:hint="default"/>
        <w:lang w:val="ru-RU" w:eastAsia="en-US" w:bidi="ar-SA"/>
      </w:rPr>
    </w:lvl>
  </w:abstractNum>
  <w:abstractNum w:abstractNumId="286" w15:restartNumberingAfterBreak="0">
    <w:nsid w:val="7A252B76"/>
    <w:multiLevelType w:val="hybridMultilevel"/>
    <w:tmpl w:val="2C566EB8"/>
    <w:lvl w:ilvl="0" w:tplc="18E67ECE">
      <w:start w:val="53"/>
      <w:numFmt w:val="decimal"/>
      <w:lvlText w:val="%1."/>
      <w:lvlJc w:val="left"/>
      <w:pPr>
        <w:ind w:left="1503" w:hanging="368"/>
      </w:pPr>
      <w:rPr>
        <w:rFonts w:ascii="Times New Roman" w:eastAsia="Times New Roman" w:hAnsi="Times New Roman" w:cs="Times New Roman" w:hint="default"/>
        <w:b w:val="0"/>
        <w:bCs w:val="0"/>
        <w:i w:val="0"/>
        <w:iCs w:val="0"/>
        <w:spacing w:val="-4"/>
        <w:w w:val="91"/>
        <w:sz w:val="28"/>
        <w:szCs w:val="28"/>
        <w:lang w:val="ru-RU" w:eastAsia="en-US" w:bidi="ar-SA"/>
      </w:rPr>
    </w:lvl>
    <w:lvl w:ilvl="1" w:tplc="3600F76A">
      <w:numFmt w:val="bullet"/>
      <w:lvlText w:val="•"/>
      <w:lvlJc w:val="left"/>
      <w:pPr>
        <w:ind w:left="2441" w:hanging="368"/>
      </w:pPr>
      <w:rPr>
        <w:rFonts w:hint="default"/>
        <w:lang w:val="ru-RU" w:eastAsia="en-US" w:bidi="ar-SA"/>
      </w:rPr>
    </w:lvl>
    <w:lvl w:ilvl="2" w:tplc="4FA85EE6">
      <w:numFmt w:val="bullet"/>
      <w:lvlText w:val="•"/>
      <w:lvlJc w:val="left"/>
      <w:pPr>
        <w:ind w:left="3383" w:hanging="368"/>
      </w:pPr>
      <w:rPr>
        <w:rFonts w:hint="default"/>
        <w:lang w:val="ru-RU" w:eastAsia="en-US" w:bidi="ar-SA"/>
      </w:rPr>
    </w:lvl>
    <w:lvl w:ilvl="3" w:tplc="F03CC796">
      <w:numFmt w:val="bullet"/>
      <w:lvlText w:val="•"/>
      <w:lvlJc w:val="left"/>
      <w:pPr>
        <w:ind w:left="4324" w:hanging="368"/>
      </w:pPr>
      <w:rPr>
        <w:rFonts w:hint="default"/>
        <w:lang w:val="ru-RU" w:eastAsia="en-US" w:bidi="ar-SA"/>
      </w:rPr>
    </w:lvl>
    <w:lvl w:ilvl="4" w:tplc="72D6103E">
      <w:numFmt w:val="bullet"/>
      <w:lvlText w:val="•"/>
      <w:lvlJc w:val="left"/>
      <w:pPr>
        <w:ind w:left="5266" w:hanging="368"/>
      </w:pPr>
      <w:rPr>
        <w:rFonts w:hint="default"/>
        <w:lang w:val="ru-RU" w:eastAsia="en-US" w:bidi="ar-SA"/>
      </w:rPr>
    </w:lvl>
    <w:lvl w:ilvl="5" w:tplc="5A0ACD58">
      <w:numFmt w:val="bullet"/>
      <w:lvlText w:val="•"/>
      <w:lvlJc w:val="left"/>
      <w:pPr>
        <w:ind w:left="6207" w:hanging="368"/>
      </w:pPr>
      <w:rPr>
        <w:rFonts w:hint="default"/>
        <w:lang w:val="ru-RU" w:eastAsia="en-US" w:bidi="ar-SA"/>
      </w:rPr>
    </w:lvl>
    <w:lvl w:ilvl="6" w:tplc="65865564">
      <w:numFmt w:val="bullet"/>
      <w:lvlText w:val="•"/>
      <w:lvlJc w:val="left"/>
      <w:pPr>
        <w:ind w:left="7149" w:hanging="368"/>
      </w:pPr>
      <w:rPr>
        <w:rFonts w:hint="default"/>
        <w:lang w:val="ru-RU" w:eastAsia="en-US" w:bidi="ar-SA"/>
      </w:rPr>
    </w:lvl>
    <w:lvl w:ilvl="7" w:tplc="70D64248">
      <w:numFmt w:val="bullet"/>
      <w:lvlText w:val="•"/>
      <w:lvlJc w:val="left"/>
      <w:pPr>
        <w:ind w:left="8090" w:hanging="368"/>
      </w:pPr>
      <w:rPr>
        <w:rFonts w:hint="default"/>
        <w:lang w:val="ru-RU" w:eastAsia="en-US" w:bidi="ar-SA"/>
      </w:rPr>
    </w:lvl>
    <w:lvl w:ilvl="8" w:tplc="2F10D68A">
      <w:numFmt w:val="bullet"/>
      <w:lvlText w:val="•"/>
      <w:lvlJc w:val="left"/>
      <w:pPr>
        <w:ind w:left="9032" w:hanging="368"/>
      </w:pPr>
      <w:rPr>
        <w:rFonts w:hint="default"/>
        <w:lang w:val="ru-RU" w:eastAsia="en-US" w:bidi="ar-SA"/>
      </w:rPr>
    </w:lvl>
  </w:abstractNum>
  <w:abstractNum w:abstractNumId="287" w15:restartNumberingAfterBreak="0">
    <w:nsid w:val="7A7C4C61"/>
    <w:multiLevelType w:val="hybridMultilevel"/>
    <w:tmpl w:val="B7F6CEEE"/>
    <w:lvl w:ilvl="0" w:tplc="099043D6">
      <w:start w:val="1"/>
      <w:numFmt w:val="decimal"/>
      <w:lvlText w:val="%1."/>
      <w:lvlJc w:val="left"/>
      <w:pPr>
        <w:ind w:left="1136" w:hanging="567"/>
      </w:pPr>
      <w:rPr>
        <w:rFonts w:ascii="Times New Roman" w:eastAsia="Times New Roman" w:hAnsi="Times New Roman" w:cs="Times New Roman" w:hint="default"/>
        <w:b w:val="0"/>
        <w:bCs w:val="0"/>
        <w:i w:val="0"/>
        <w:iCs w:val="0"/>
        <w:spacing w:val="0"/>
        <w:w w:val="100"/>
        <w:sz w:val="24"/>
        <w:szCs w:val="24"/>
        <w:lang w:val="ru-RU" w:eastAsia="en-US" w:bidi="ar-SA"/>
      </w:rPr>
    </w:lvl>
    <w:lvl w:ilvl="1" w:tplc="D542BB24">
      <w:numFmt w:val="bullet"/>
      <w:lvlText w:val="•"/>
      <w:lvlJc w:val="left"/>
      <w:pPr>
        <w:ind w:left="2117" w:hanging="567"/>
      </w:pPr>
      <w:rPr>
        <w:rFonts w:hint="default"/>
        <w:lang w:val="ru-RU" w:eastAsia="en-US" w:bidi="ar-SA"/>
      </w:rPr>
    </w:lvl>
    <w:lvl w:ilvl="2" w:tplc="0606608E">
      <w:numFmt w:val="bullet"/>
      <w:lvlText w:val="•"/>
      <w:lvlJc w:val="left"/>
      <w:pPr>
        <w:ind w:left="3095" w:hanging="567"/>
      </w:pPr>
      <w:rPr>
        <w:rFonts w:hint="default"/>
        <w:lang w:val="ru-RU" w:eastAsia="en-US" w:bidi="ar-SA"/>
      </w:rPr>
    </w:lvl>
    <w:lvl w:ilvl="3" w:tplc="7B26BE36">
      <w:numFmt w:val="bullet"/>
      <w:lvlText w:val="•"/>
      <w:lvlJc w:val="left"/>
      <w:pPr>
        <w:ind w:left="4072" w:hanging="567"/>
      </w:pPr>
      <w:rPr>
        <w:rFonts w:hint="default"/>
        <w:lang w:val="ru-RU" w:eastAsia="en-US" w:bidi="ar-SA"/>
      </w:rPr>
    </w:lvl>
    <w:lvl w:ilvl="4" w:tplc="CDB4FFA8">
      <w:numFmt w:val="bullet"/>
      <w:lvlText w:val="•"/>
      <w:lvlJc w:val="left"/>
      <w:pPr>
        <w:ind w:left="5050" w:hanging="567"/>
      </w:pPr>
      <w:rPr>
        <w:rFonts w:hint="default"/>
        <w:lang w:val="ru-RU" w:eastAsia="en-US" w:bidi="ar-SA"/>
      </w:rPr>
    </w:lvl>
    <w:lvl w:ilvl="5" w:tplc="6CA2FC40">
      <w:numFmt w:val="bullet"/>
      <w:lvlText w:val="•"/>
      <w:lvlJc w:val="left"/>
      <w:pPr>
        <w:ind w:left="6027" w:hanging="567"/>
      </w:pPr>
      <w:rPr>
        <w:rFonts w:hint="default"/>
        <w:lang w:val="ru-RU" w:eastAsia="en-US" w:bidi="ar-SA"/>
      </w:rPr>
    </w:lvl>
    <w:lvl w:ilvl="6" w:tplc="B2CCB57E">
      <w:numFmt w:val="bullet"/>
      <w:lvlText w:val="•"/>
      <w:lvlJc w:val="left"/>
      <w:pPr>
        <w:ind w:left="7005" w:hanging="567"/>
      </w:pPr>
      <w:rPr>
        <w:rFonts w:hint="default"/>
        <w:lang w:val="ru-RU" w:eastAsia="en-US" w:bidi="ar-SA"/>
      </w:rPr>
    </w:lvl>
    <w:lvl w:ilvl="7" w:tplc="16981E0E">
      <w:numFmt w:val="bullet"/>
      <w:lvlText w:val="•"/>
      <w:lvlJc w:val="left"/>
      <w:pPr>
        <w:ind w:left="7982" w:hanging="567"/>
      </w:pPr>
      <w:rPr>
        <w:rFonts w:hint="default"/>
        <w:lang w:val="ru-RU" w:eastAsia="en-US" w:bidi="ar-SA"/>
      </w:rPr>
    </w:lvl>
    <w:lvl w:ilvl="8" w:tplc="62B667CE">
      <w:numFmt w:val="bullet"/>
      <w:lvlText w:val="•"/>
      <w:lvlJc w:val="left"/>
      <w:pPr>
        <w:ind w:left="8960" w:hanging="567"/>
      </w:pPr>
      <w:rPr>
        <w:rFonts w:hint="default"/>
        <w:lang w:val="ru-RU" w:eastAsia="en-US" w:bidi="ar-SA"/>
      </w:rPr>
    </w:lvl>
  </w:abstractNum>
  <w:abstractNum w:abstractNumId="288" w15:restartNumberingAfterBreak="0">
    <w:nsid w:val="7BB93245"/>
    <w:multiLevelType w:val="hybridMultilevel"/>
    <w:tmpl w:val="87D8103C"/>
    <w:lvl w:ilvl="0" w:tplc="38883A54">
      <w:start w:val="1"/>
      <w:numFmt w:val="decimal"/>
      <w:lvlText w:val="%1."/>
      <w:lvlJc w:val="left"/>
      <w:pPr>
        <w:ind w:left="1133" w:hanging="183"/>
      </w:pPr>
      <w:rPr>
        <w:rFonts w:ascii="Times New Roman" w:eastAsia="Times New Roman" w:hAnsi="Times New Roman" w:cs="Times New Roman" w:hint="default"/>
        <w:b w:val="0"/>
        <w:bCs w:val="0"/>
        <w:i w:val="0"/>
        <w:iCs w:val="0"/>
        <w:spacing w:val="0"/>
        <w:w w:val="98"/>
        <w:sz w:val="22"/>
        <w:szCs w:val="22"/>
        <w:lang w:val="ru-RU" w:eastAsia="en-US" w:bidi="ar-SA"/>
      </w:rPr>
    </w:lvl>
    <w:lvl w:ilvl="1" w:tplc="36C8FE6A">
      <w:numFmt w:val="bullet"/>
      <w:lvlText w:val="•"/>
      <w:lvlJc w:val="left"/>
      <w:pPr>
        <w:ind w:left="2117" w:hanging="183"/>
      </w:pPr>
      <w:rPr>
        <w:rFonts w:hint="default"/>
        <w:lang w:val="ru-RU" w:eastAsia="en-US" w:bidi="ar-SA"/>
      </w:rPr>
    </w:lvl>
    <w:lvl w:ilvl="2" w:tplc="DC506AA2">
      <w:numFmt w:val="bullet"/>
      <w:lvlText w:val="•"/>
      <w:lvlJc w:val="left"/>
      <w:pPr>
        <w:ind w:left="3095" w:hanging="183"/>
      </w:pPr>
      <w:rPr>
        <w:rFonts w:hint="default"/>
        <w:lang w:val="ru-RU" w:eastAsia="en-US" w:bidi="ar-SA"/>
      </w:rPr>
    </w:lvl>
    <w:lvl w:ilvl="3" w:tplc="6A68B400">
      <w:numFmt w:val="bullet"/>
      <w:lvlText w:val="•"/>
      <w:lvlJc w:val="left"/>
      <w:pPr>
        <w:ind w:left="4072" w:hanging="183"/>
      </w:pPr>
      <w:rPr>
        <w:rFonts w:hint="default"/>
        <w:lang w:val="ru-RU" w:eastAsia="en-US" w:bidi="ar-SA"/>
      </w:rPr>
    </w:lvl>
    <w:lvl w:ilvl="4" w:tplc="D1CC151E">
      <w:numFmt w:val="bullet"/>
      <w:lvlText w:val="•"/>
      <w:lvlJc w:val="left"/>
      <w:pPr>
        <w:ind w:left="5050" w:hanging="183"/>
      </w:pPr>
      <w:rPr>
        <w:rFonts w:hint="default"/>
        <w:lang w:val="ru-RU" w:eastAsia="en-US" w:bidi="ar-SA"/>
      </w:rPr>
    </w:lvl>
    <w:lvl w:ilvl="5" w:tplc="6FAEDCE0">
      <w:numFmt w:val="bullet"/>
      <w:lvlText w:val="•"/>
      <w:lvlJc w:val="left"/>
      <w:pPr>
        <w:ind w:left="6027" w:hanging="183"/>
      </w:pPr>
      <w:rPr>
        <w:rFonts w:hint="default"/>
        <w:lang w:val="ru-RU" w:eastAsia="en-US" w:bidi="ar-SA"/>
      </w:rPr>
    </w:lvl>
    <w:lvl w:ilvl="6" w:tplc="0518A1DA">
      <w:numFmt w:val="bullet"/>
      <w:lvlText w:val="•"/>
      <w:lvlJc w:val="left"/>
      <w:pPr>
        <w:ind w:left="7005" w:hanging="183"/>
      </w:pPr>
      <w:rPr>
        <w:rFonts w:hint="default"/>
        <w:lang w:val="ru-RU" w:eastAsia="en-US" w:bidi="ar-SA"/>
      </w:rPr>
    </w:lvl>
    <w:lvl w:ilvl="7" w:tplc="B23E9B0E">
      <w:numFmt w:val="bullet"/>
      <w:lvlText w:val="•"/>
      <w:lvlJc w:val="left"/>
      <w:pPr>
        <w:ind w:left="7982" w:hanging="183"/>
      </w:pPr>
      <w:rPr>
        <w:rFonts w:hint="default"/>
        <w:lang w:val="ru-RU" w:eastAsia="en-US" w:bidi="ar-SA"/>
      </w:rPr>
    </w:lvl>
    <w:lvl w:ilvl="8" w:tplc="0FA44732">
      <w:numFmt w:val="bullet"/>
      <w:lvlText w:val="•"/>
      <w:lvlJc w:val="left"/>
      <w:pPr>
        <w:ind w:left="8960" w:hanging="183"/>
      </w:pPr>
      <w:rPr>
        <w:rFonts w:hint="default"/>
        <w:lang w:val="ru-RU" w:eastAsia="en-US" w:bidi="ar-SA"/>
      </w:rPr>
    </w:lvl>
  </w:abstractNum>
  <w:abstractNum w:abstractNumId="289" w15:restartNumberingAfterBreak="0">
    <w:nsid w:val="7BE84076"/>
    <w:multiLevelType w:val="hybridMultilevel"/>
    <w:tmpl w:val="58CE4596"/>
    <w:lvl w:ilvl="0" w:tplc="FB44F592">
      <w:numFmt w:val="bullet"/>
      <w:lvlText w:val="-"/>
      <w:lvlJc w:val="left"/>
      <w:pPr>
        <w:ind w:left="1133" w:hanging="135"/>
      </w:pPr>
      <w:rPr>
        <w:rFonts w:ascii="Times New Roman" w:eastAsia="Times New Roman" w:hAnsi="Times New Roman" w:cs="Times New Roman" w:hint="default"/>
        <w:spacing w:val="0"/>
        <w:w w:val="100"/>
        <w:lang w:val="ru-RU" w:eastAsia="en-US" w:bidi="ar-SA"/>
      </w:rPr>
    </w:lvl>
    <w:lvl w:ilvl="1" w:tplc="846463F6">
      <w:numFmt w:val="bullet"/>
      <w:lvlText w:val="•"/>
      <w:lvlJc w:val="left"/>
      <w:pPr>
        <w:ind w:left="2117" w:hanging="135"/>
      </w:pPr>
      <w:rPr>
        <w:rFonts w:hint="default"/>
        <w:lang w:val="ru-RU" w:eastAsia="en-US" w:bidi="ar-SA"/>
      </w:rPr>
    </w:lvl>
    <w:lvl w:ilvl="2" w:tplc="4ABEC8F4">
      <w:numFmt w:val="bullet"/>
      <w:lvlText w:val="•"/>
      <w:lvlJc w:val="left"/>
      <w:pPr>
        <w:ind w:left="3095" w:hanging="135"/>
      </w:pPr>
      <w:rPr>
        <w:rFonts w:hint="default"/>
        <w:lang w:val="ru-RU" w:eastAsia="en-US" w:bidi="ar-SA"/>
      </w:rPr>
    </w:lvl>
    <w:lvl w:ilvl="3" w:tplc="F29048DA">
      <w:numFmt w:val="bullet"/>
      <w:lvlText w:val="•"/>
      <w:lvlJc w:val="left"/>
      <w:pPr>
        <w:ind w:left="4072" w:hanging="135"/>
      </w:pPr>
      <w:rPr>
        <w:rFonts w:hint="default"/>
        <w:lang w:val="ru-RU" w:eastAsia="en-US" w:bidi="ar-SA"/>
      </w:rPr>
    </w:lvl>
    <w:lvl w:ilvl="4" w:tplc="2A42A5C4">
      <w:numFmt w:val="bullet"/>
      <w:lvlText w:val="•"/>
      <w:lvlJc w:val="left"/>
      <w:pPr>
        <w:ind w:left="5050" w:hanging="135"/>
      </w:pPr>
      <w:rPr>
        <w:rFonts w:hint="default"/>
        <w:lang w:val="ru-RU" w:eastAsia="en-US" w:bidi="ar-SA"/>
      </w:rPr>
    </w:lvl>
    <w:lvl w:ilvl="5" w:tplc="F7E82FB4">
      <w:numFmt w:val="bullet"/>
      <w:lvlText w:val="•"/>
      <w:lvlJc w:val="left"/>
      <w:pPr>
        <w:ind w:left="6027" w:hanging="135"/>
      </w:pPr>
      <w:rPr>
        <w:rFonts w:hint="default"/>
        <w:lang w:val="ru-RU" w:eastAsia="en-US" w:bidi="ar-SA"/>
      </w:rPr>
    </w:lvl>
    <w:lvl w:ilvl="6" w:tplc="623290B2">
      <w:numFmt w:val="bullet"/>
      <w:lvlText w:val="•"/>
      <w:lvlJc w:val="left"/>
      <w:pPr>
        <w:ind w:left="7005" w:hanging="135"/>
      </w:pPr>
      <w:rPr>
        <w:rFonts w:hint="default"/>
        <w:lang w:val="ru-RU" w:eastAsia="en-US" w:bidi="ar-SA"/>
      </w:rPr>
    </w:lvl>
    <w:lvl w:ilvl="7" w:tplc="81BCA4E8">
      <w:numFmt w:val="bullet"/>
      <w:lvlText w:val="•"/>
      <w:lvlJc w:val="left"/>
      <w:pPr>
        <w:ind w:left="7982" w:hanging="135"/>
      </w:pPr>
      <w:rPr>
        <w:rFonts w:hint="default"/>
        <w:lang w:val="ru-RU" w:eastAsia="en-US" w:bidi="ar-SA"/>
      </w:rPr>
    </w:lvl>
    <w:lvl w:ilvl="8" w:tplc="C584D35C">
      <w:numFmt w:val="bullet"/>
      <w:lvlText w:val="•"/>
      <w:lvlJc w:val="left"/>
      <w:pPr>
        <w:ind w:left="8960" w:hanging="135"/>
      </w:pPr>
      <w:rPr>
        <w:rFonts w:hint="default"/>
        <w:lang w:val="ru-RU" w:eastAsia="en-US" w:bidi="ar-SA"/>
      </w:rPr>
    </w:lvl>
  </w:abstractNum>
  <w:abstractNum w:abstractNumId="290" w15:restartNumberingAfterBreak="0">
    <w:nsid w:val="7C24354A"/>
    <w:multiLevelType w:val="hybridMultilevel"/>
    <w:tmpl w:val="324E2042"/>
    <w:lvl w:ilvl="0" w:tplc="0FE87A28">
      <w:start w:val="1"/>
      <w:numFmt w:val="decimal"/>
      <w:lvlText w:val="%1."/>
      <w:lvlJc w:val="left"/>
      <w:pPr>
        <w:ind w:left="1839" w:hanging="707"/>
      </w:pPr>
      <w:rPr>
        <w:rFonts w:ascii="Times New Roman" w:eastAsia="Times New Roman" w:hAnsi="Times New Roman" w:cs="Times New Roman" w:hint="default"/>
        <w:b w:val="0"/>
        <w:bCs w:val="0"/>
        <w:i w:val="0"/>
        <w:iCs w:val="0"/>
        <w:spacing w:val="0"/>
        <w:w w:val="99"/>
        <w:sz w:val="28"/>
        <w:szCs w:val="28"/>
        <w:lang w:val="ru-RU" w:eastAsia="en-US" w:bidi="ar-SA"/>
      </w:rPr>
    </w:lvl>
    <w:lvl w:ilvl="1" w:tplc="E9A88EFC">
      <w:numFmt w:val="bullet"/>
      <w:lvlText w:val="•"/>
      <w:lvlJc w:val="left"/>
      <w:pPr>
        <w:ind w:left="2747" w:hanging="707"/>
      </w:pPr>
      <w:rPr>
        <w:rFonts w:hint="default"/>
        <w:lang w:val="ru-RU" w:eastAsia="en-US" w:bidi="ar-SA"/>
      </w:rPr>
    </w:lvl>
    <w:lvl w:ilvl="2" w:tplc="E3281B3A">
      <w:numFmt w:val="bullet"/>
      <w:lvlText w:val="•"/>
      <w:lvlJc w:val="left"/>
      <w:pPr>
        <w:ind w:left="3655" w:hanging="707"/>
      </w:pPr>
      <w:rPr>
        <w:rFonts w:hint="default"/>
        <w:lang w:val="ru-RU" w:eastAsia="en-US" w:bidi="ar-SA"/>
      </w:rPr>
    </w:lvl>
    <w:lvl w:ilvl="3" w:tplc="FE2A3A92">
      <w:numFmt w:val="bullet"/>
      <w:lvlText w:val="•"/>
      <w:lvlJc w:val="left"/>
      <w:pPr>
        <w:ind w:left="4562" w:hanging="707"/>
      </w:pPr>
      <w:rPr>
        <w:rFonts w:hint="default"/>
        <w:lang w:val="ru-RU" w:eastAsia="en-US" w:bidi="ar-SA"/>
      </w:rPr>
    </w:lvl>
    <w:lvl w:ilvl="4" w:tplc="4D8676F4">
      <w:numFmt w:val="bullet"/>
      <w:lvlText w:val="•"/>
      <w:lvlJc w:val="left"/>
      <w:pPr>
        <w:ind w:left="5470" w:hanging="707"/>
      </w:pPr>
      <w:rPr>
        <w:rFonts w:hint="default"/>
        <w:lang w:val="ru-RU" w:eastAsia="en-US" w:bidi="ar-SA"/>
      </w:rPr>
    </w:lvl>
    <w:lvl w:ilvl="5" w:tplc="CB366158">
      <w:numFmt w:val="bullet"/>
      <w:lvlText w:val="•"/>
      <w:lvlJc w:val="left"/>
      <w:pPr>
        <w:ind w:left="6377" w:hanging="707"/>
      </w:pPr>
      <w:rPr>
        <w:rFonts w:hint="default"/>
        <w:lang w:val="ru-RU" w:eastAsia="en-US" w:bidi="ar-SA"/>
      </w:rPr>
    </w:lvl>
    <w:lvl w:ilvl="6" w:tplc="D5906E36">
      <w:numFmt w:val="bullet"/>
      <w:lvlText w:val="•"/>
      <w:lvlJc w:val="left"/>
      <w:pPr>
        <w:ind w:left="7285" w:hanging="707"/>
      </w:pPr>
      <w:rPr>
        <w:rFonts w:hint="default"/>
        <w:lang w:val="ru-RU" w:eastAsia="en-US" w:bidi="ar-SA"/>
      </w:rPr>
    </w:lvl>
    <w:lvl w:ilvl="7" w:tplc="6A4417B4">
      <w:numFmt w:val="bullet"/>
      <w:lvlText w:val="•"/>
      <w:lvlJc w:val="left"/>
      <w:pPr>
        <w:ind w:left="8192" w:hanging="707"/>
      </w:pPr>
      <w:rPr>
        <w:rFonts w:hint="default"/>
        <w:lang w:val="ru-RU" w:eastAsia="en-US" w:bidi="ar-SA"/>
      </w:rPr>
    </w:lvl>
    <w:lvl w:ilvl="8" w:tplc="B09CE52A">
      <w:numFmt w:val="bullet"/>
      <w:lvlText w:val="•"/>
      <w:lvlJc w:val="left"/>
      <w:pPr>
        <w:ind w:left="9100" w:hanging="707"/>
      </w:pPr>
      <w:rPr>
        <w:rFonts w:hint="default"/>
        <w:lang w:val="ru-RU" w:eastAsia="en-US" w:bidi="ar-SA"/>
      </w:rPr>
    </w:lvl>
  </w:abstractNum>
  <w:abstractNum w:abstractNumId="291" w15:restartNumberingAfterBreak="0">
    <w:nsid w:val="7C5C1720"/>
    <w:multiLevelType w:val="hybridMultilevel"/>
    <w:tmpl w:val="DC1E1572"/>
    <w:lvl w:ilvl="0" w:tplc="24DEB5EA">
      <w:start w:val="1"/>
      <w:numFmt w:val="decimal"/>
      <w:lvlText w:val="%1."/>
      <w:lvlJc w:val="left"/>
      <w:pPr>
        <w:ind w:left="1133" w:hanging="360"/>
      </w:pPr>
      <w:rPr>
        <w:rFonts w:ascii="Times New Roman" w:eastAsia="Times New Roman" w:hAnsi="Times New Roman" w:cs="Times New Roman" w:hint="default"/>
        <w:b w:val="0"/>
        <w:bCs w:val="0"/>
        <w:i w:val="0"/>
        <w:iCs w:val="0"/>
        <w:spacing w:val="0"/>
        <w:w w:val="96"/>
        <w:sz w:val="28"/>
        <w:szCs w:val="28"/>
        <w:lang w:val="ru-RU" w:eastAsia="en-US" w:bidi="ar-SA"/>
      </w:rPr>
    </w:lvl>
    <w:lvl w:ilvl="1" w:tplc="5E9C0016">
      <w:numFmt w:val="bullet"/>
      <w:lvlText w:val="•"/>
      <w:lvlJc w:val="left"/>
      <w:pPr>
        <w:ind w:left="2117" w:hanging="360"/>
      </w:pPr>
      <w:rPr>
        <w:rFonts w:hint="default"/>
        <w:lang w:val="ru-RU" w:eastAsia="en-US" w:bidi="ar-SA"/>
      </w:rPr>
    </w:lvl>
    <w:lvl w:ilvl="2" w:tplc="B24EC840">
      <w:numFmt w:val="bullet"/>
      <w:lvlText w:val="•"/>
      <w:lvlJc w:val="left"/>
      <w:pPr>
        <w:ind w:left="3095" w:hanging="360"/>
      </w:pPr>
      <w:rPr>
        <w:rFonts w:hint="default"/>
        <w:lang w:val="ru-RU" w:eastAsia="en-US" w:bidi="ar-SA"/>
      </w:rPr>
    </w:lvl>
    <w:lvl w:ilvl="3" w:tplc="FAD8C894">
      <w:numFmt w:val="bullet"/>
      <w:lvlText w:val="•"/>
      <w:lvlJc w:val="left"/>
      <w:pPr>
        <w:ind w:left="4072" w:hanging="360"/>
      </w:pPr>
      <w:rPr>
        <w:rFonts w:hint="default"/>
        <w:lang w:val="ru-RU" w:eastAsia="en-US" w:bidi="ar-SA"/>
      </w:rPr>
    </w:lvl>
    <w:lvl w:ilvl="4" w:tplc="4B3EF570">
      <w:numFmt w:val="bullet"/>
      <w:lvlText w:val="•"/>
      <w:lvlJc w:val="left"/>
      <w:pPr>
        <w:ind w:left="5050" w:hanging="360"/>
      </w:pPr>
      <w:rPr>
        <w:rFonts w:hint="default"/>
        <w:lang w:val="ru-RU" w:eastAsia="en-US" w:bidi="ar-SA"/>
      </w:rPr>
    </w:lvl>
    <w:lvl w:ilvl="5" w:tplc="5658D4C8">
      <w:numFmt w:val="bullet"/>
      <w:lvlText w:val="•"/>
      <w:lvlJc w:val="left"/>
      <w:pPr>
        <w:ind w:left="6027" w:hanging="360"/>
      </w:pPr>
      <w:rPr>
        <w:rFonts w:hint="default"/>
        <w:lang w:val="ru-RU" w:eastAsia="en-US" w:bidi="ar-SA"/>
      </w:rPr>
    </w:lvl>
    <w:lvl w:ilvl="6" w:tplc="7CCE5038">
      <w:numFmt w:val="bullet"/>
      <w:lvlText w:val="•"/>
      <w:lvlJc w:val="left"/>
      <w:pPr>
        <w:ind w:left="7005" w:hanging="360"/>
      </w:pPr>
      <w:rPr>
        <w:rFonts w:hint="default"/>
        <w:lang w:val="ru-RU" w:eastAsia="en-US" w:bidi="ar-SA"/>
      </w:rPr>
    </w:lvl>
    <w:lvl w:ilvl="7" w:tplc="CC3EF338">
      <w:numFmt w:val="bullet"/>
      <w:lvlText w:val="•"/>
      <w:lvlJc w:val="left"/>
      <w:pPr>
        <w:ind w:left="7982" w:hanging="360"/>
      </w:pPr>
      <w:rPr>
        <w:rFonts w:hint="default"/>
        <w:lang w:val="ru-RU" w:eastAsia="en-US" w:bidi="ar-SA"/>
      </w:rPr>
    </w:lvl>
    <w:lvl w:ilvl="8" w:tplc="5ECE69CA">
      <w:numFmt w:val="bullet"/>
      <w:lvlText w:val="•"/>
      <w:lvlJc w:val="left"/>
      <w:pPr>
        <w:ind w:left="8960" w:hanging="360"/>
      </w:pPr>
      <w:rPr>
        <w:rFonts w:hint="default"/>
        <w:lang w:val="ru-RU" w:eastAsia="en-US" w:bidi="ar-SA"/>
      </w:rPr>
    </w:lvl>
  </w:abstractNum>
  <w:abstractNum w:abstractNumId="292" w15:restartNumberingAfterBreak="0">
    <w:nsid w:val="7C8A7AFA"/>
    <w:multiLevelType w:val="hybridMultilevel"/>
    <w:tmpl w:val="5CEC5650"/>
    <w:lvl w:ilvl="0" w:tplc="AD8E8D52">
      <w:start w:val="1"/>
      <w:numFmt w:val="decimal"/>
      <w:lvlText w:val="%1."/>
      <w:lvlJc w:val="left"/>
      <w:pPr>
        <w:ind w:left="1316" w:hanging="183"/>
      </w:pPr>
      <w:rPr>
        <w:rFonts w:ascii="Times New Roman" w:eastAsia="Times New Roman" w:hAnsi="Times New Roman" w:cs="Times New Roman" w:hint="default"/>
        <w:b w:val="0"/>
        <w:bCs w:val="0"/>
        <w:i w:val="0"/>
        <w:iCs w:val="0"/>
        <w:spacing w:val="0"/>
        <w:w w:val="98"/>
        <w:sz w:val="22"/>
        <w:szCs w:val="22"/>
        <w:lang w:val="ru-RU" w:eastAsia="en-US" w:bidi="ar-SA"/>
      </w:rPr>
    </w:lvl>
    <w:lvl w:ilvl="1" w:tplc="E43C54CE">
      <w:numFmt w:val="bullet"/>
      <w:lvlText w:val="•"/>
      <w:lvlJc w:val="left"/>
      <w:pPr>
        <w:ind w:left="2279" w:hanging="183"/>
      </w:pPr>
      <w:rPr>
        <w:rFonts w:hint="default"/>
        <w:lang w:val="ru-RU" w:eastAsia="en-US" w:bidi="ar-SA"/>
      </w:rPr>
    </w:lvl>
    <w:lvl w:ilvl="2" w:tplc="E0B88CB4">
      <w:numFmt w:val="bullet"/>
      <w:lvlText w:val="•"/>
      <w:lvlJc w:val="left"/>
      <w:pPr>
        <w:ind w:left="3239" w:hanging="183"/>
      </w:pPr>
      <w:rPr>
        <w:rFonts w:hint="default"/>
        <w:lang w:val="ru-RU" w:eastAsia="en-US" w:bidi="ar-SA"/>
      </w:rPr>
    </w:lvl>
    <w:lvl w:ilvl="3" w:tplc="78B6648E">
      <w:numFmt w:val="bullet"/>
      <w:lvlText w:val="•"/>
      <w:lvlJc w:val="left"/>
      <w:pPr>
        <w:ind w:left="4198" w:hanging="183"/>
      </w:pPr>
      <w:rPr>
        <w:rFonts w:hint="default"/>
        <w:lang w:val="ru-RU" w:eastAsia="en-US" w:bidi="ar-SA"/>
      </w:rPr>
    </w:lvl>
    <w:lvl w:ilvl="4" w:tplc="3C68B8A8">
      <w:numFmt w:val="bullet"/>
      <w:lvlText w:val="•"/>
      <w:lvlJc w:val="left"/>
      <w:pPr>
        <w:ind w:left="5158" w:hanging="183"/>
      </w:pPr>
      <w:rPr>
        <w:rFonts w:hint="default"/>
        <w:lang w:val="ru-RU" w:eastAsia="en-US" w:bidi="ar-SA"/>
      </w:rPr>
    </w:lvl>
    <w:lvl w:ilvl="5" w:tplc="B0785EE8">
      <w:numFmt w:val="bullet"/>
      <w:lvlText w:val="•"/>
      <w:lvlJc w:val="left"/>
      <w:pPr>
        <w:ind w:left="6117" w:hanging="183"/>
      </w:pPr>
      <w:rPr>
        <w:rFonts w:hint="default"/>
        <w:lang w:val="ru-RU" w:eastAsia="en-US" w:bidi="ar-SA"/>
      </w:rPr>
    </w:lvl>
    <w:lvl w:ilvl="6" w:tplc="6E089DBE">
      <w:numFmt w:val="bullet"/>
      <w:lvlText w:val="•"/>
      <w:lvlJc w:val="left"/>
      <w:pPr>
        <w:ind w:left="7077" w:hanging="183"/>
      </w:pPr>
      <w:rPr>
        <w:rFonts w:hint="default"/>
        <w:lang w:val="ru-RU" w:eastAsia="en-US" w:bidi="ar-SA"/>
      </w:rPr>
    </w:lvl>
    <w:lvl w:ilvl="7" w:tplc="F446C258">
      <w:numFmt w:val="bullet"/>
      <w:lvlText w:val="•"/>
      <w:lvlJc w:val="left"/>
      <w:pPr>
        <w:ind w:left="8036" w:hanging="183"/>
      </w:pPr>
      <w:rPr>
        <w:rFonts w:hint="default"/>
        <w:lang w:val="ru-RU" w:eastAsia="en-US" w:bidi="ar-SA"/>
      </w:rPr>
    </w:lvl>
    <w:lvl w:ilvl="8" w:tplc="1B4CBCF2">
      <w:numFmt w:val="bullet"/>
      <w:lvlText w:val="•"/>
      <w:lvlJc w:val="left"/>
      <w:pPr>
        <w:ind w:left="8996" w:hanging="183"/>
      </w:pPr>
      <w:rPr>
        <w:rFonts w:hint="default"/>
        <w:lang w:val="ru-RU" w:eastAsia="en-US" w:bidi="ar-SA"/>
      </w:rPr>
    </w:lvl>
  </w:abstractNum>
  <w:abstractNum w:abstractNumId="293" w15:restartNumberingAfterBreak="0">
    <w:nsid w:val="7C90632E"/>
    <w:multiLevelType w:val="hybridMultilevel"/>
    <w:tmpl w:val="73086C94"/>
    <w:lvl w:ilvl="0" w:tplc="C3A2CA36">
      <w:start w:val="1"/>
      <w:numFmt w:val="decimal"/>
      <w:lvlText w:val="%1."/>
      <w:lvlJc w:val="left"/>
      <w:pPr>
        <w:ind w:left="980" w:hanging="371"/>
      </w:pPr>
      <w:rPr>
        <w:rFonts w:ascii="Times New Roman" w:eastAsia="Times New Roman" w:hAnsi="Times New Roman" w:cs="Times New Roman" w:hint="default"/>
        <w:b w:val="0"/>
        <w:bCs w:val="0"/>
        <w:i w:val="0"/>
        <w:iCs w:val="0"/>
        <w:spacing w:val="0"/>
        <w:w w:val="90"/>
        <w:sz w:val="28"/>
        <w:szCs w:val="28"/>
        <w:lang w:val="ru-RU" w:eastAsia="en-US" w:bidi="ar-SA"/>
      </w:rPr>
    </w:lvl>
    <w:lvl w:ilvl="1" w:tplc="F09C5788">
      <w:numFmt w:val="bullet"/>
      <w:lvlText w:val="•"/>
      <w:lvlJc w:val="left"/>
      <w:pPr>
        <w:ind w:left="1973" w:hanging="371"/>
      </w:pPr>
      <w:rPr>
        <w:rFonts w:hint="default"/>
        <w:lang w:val="ru-RU" w:eastAsia="en-US" w:bidi="ar-SA"/>
      </w:rPr>
    </w:lvl>
    <w:lvl w:ilvl="2" w:tplc="580C2E54">
      <w:numFmt w:val="bullet"/>
      <w:lvlText w:val="•"/>
      <w:lvlJc w:val="left"/>
      <w:pPr>
        <w:ind w:left="2967" w:hanging="371"/>
      </w:pPr>
      <w:rPr>
        <w:rFonts w:hint="default"/>
        <w:lang w:val="ru-RU" w:eastAsia="en-US" w:bidi="ar-SA"/>
      </w:rPr>
    </w:lvl>
    <w:lvl w:ilvl="3" w:tplc="D248C224">
      <w:numFmt w:val="bullet"/>
      <w:lvlText w:val="•"/>
      <w:lvlJc w:val="left"/>
      <w:pPr>
        <w:ind w:left="3960" w:hanging="371"/>
      </w:pPr>
      <w:rPr>
        <w:rFonts w:hint="default"/>
        <w:lang w:val="ru-RU" w:eastAsia="en-US" w:bidi="ar-SA"/>
      </w:rPr>
    </w:lvl>
    <w:lvl w:ilvl="4" w:tplc="96F6C4E0">
      <w:numFmt w:val="bullet"/>
      <w:lvlText w:val="•"/>
      <w:lvlJc w:val="left"/>
      <w:pPr>
        <w:ind w:left="4954" w:hanging="371"/>
      </w:pPr>
      <w:rPr>
        <w:rFonts w:hint="default"/>
        <w:lang w:val="ru-RU" w:eastAsia="en-US" w:bidi="ar-SA"/>
      </w:rPr>
    </w:lvl>
    <w:lvl w:ilvl="5" w:tplc="7F98574A">
      <w:numFmt w:val="bullet"/>
      <w:lvlText w:val="•"/>
      <w:lvlJc w:val="left"/>
      <w:pPr>
        <w:ind w:left="5947" w:hanging="371"/>
      </w:pPr>
      <w:rPr>
        <w:rFonts w:hint="default"/>
        <w:lang w:val="ru-RU" w:eastAsia="en-US" w:bidi="ar-SA"/>
      </w:rPr>
    </w:lvl>
    <w:lvl w:ilvl="6" w:tplc="4D344EFA">
      <w:numFmt w:val="bullet"/>
      <w:lvlText w:val="•"/>
      <w:lvlJc w:val="left"/>
      <w:pPr>
        <w:ind w:left="6941" w:hanging="371"/>
      </w:pPr>
      <w:rPr>
        <w:rFonts w:hint="default"/>
        <w:lang w:val="ru-RU" w:eastAsia="en-US" w:bidi="ar-SA"/>
      </w:rPr>
    </w:lvl>
    <w:lvl w:ilvl="7" w:tplc="3910823A">
      <w:numFmt w:val="bullet"/>
      <w:lvlText w:val="•"/>
      <w:lvlJc w:val="left"/>
      <w:pPr>
        <w:ind w:left="7934" w:hanging="371"/>
      </w:pPr>
      <w:rPr>
        <w:rFonts w:hint="default"/>
        <w:lang w:val="ru-RU" w:eastAsia="en-US" w:bidi="ar-SA"/>
      </w:rPr>
    </w:lvl>
    <w:lvl w:ilvl="8" w:tplc="7604DB54">
      <w:numFmt w:val="bullet"/>
      <w:lvlText w:val="•"/>
      <w:lvlJc w:val="left"/>
      <w:pPr>
        <w:ind w:left="8928" w:hanging="371"/>
      </w:pPr>
      <w:rPr>
        <w:rFonts w:hint="default"/>
        <w:lang w:val="ru-RU" w:eastAsia="en-US" w:bidi="ar-SA"/>
      </w:rPr>
    </w:lvl>
  </w:abstractNum>
  <w:abstractNum w:abstractNumId="294" w15:restartNumberingAfterBreak="0">
    <w:nsid w:val="7C9E0A2A"/>
    <w:multiLevelType w:val="hybridMultilevel"/>
    <w:tmpl w:val="479ED21C"/>
    <w:lvl w:ilvl="0" w:tplc="298C26B0">
      <w:start w:val="3"/>
      <w:numFmt w:val="decimal"/>
      <w:lvlText w:val="%1."/>
      <w:lvlJc w:val="left"/>
      <w:pPr>
        <w:ind w:left="107" w:hanging="300"/>
      </w:pPr>
      <w:rPr>
        <w:rFonts w:ascii="Times New Roman" w:eastAsia="Times New Roman" w:hAnsi="Times New Roman" w:cs="Times New Roman" w:hint="default"/>
        <w:b w:val="0"/>
        <w:bCs w:val="0"/>
        <w:i w:val="0"/>
        <w:iCs w:val="0"/>
        <w:spacing w:val="0"/>
        <w:w w:val="100"/>
        <w:sz w:val="28"/>
        <w:szCs w:val="28"/>
        <w:lang w:val="ru-RU" w:eastAsia="en-US" w:bidi="ar-SA"/>
      </w:rPr>
    </w:lvl>
    <w:lvl w:ilvl="1" w:tplc="AE2654BC">
      <w:start w:val="1"/>
      <w:numFmt w:val="decimal"/>
      <w:lvlText w:val="%2)"/>
      <w:lvlJc w:val="left"/>
      <w:pPr>
        <w:ind w:left="412" w:hanging="305"/>
      </w:pPr>
      <w:rPr>
        <w:rFonts w:ascii="Times New Roman" w:eastAsia="Times New Roman" w:hAnsi="Times New Roman" w:cs="Times New Roman" w:hint="default"/>
        <w:b w:val="0"/>
        <w:bCs w:val="0"/>
        <w:i w:val="0"/>
        <w:iCs w:val="0"/>
        <w:spacing w:val="0"/>
        <w:w w:val="100"/>
        <w:sz w:val="28"/>
        <w:szCs w:val="28"/>
        <w:lang w:val="ru-RU" w:eastAsia="en-US" w:bidi="ar-SA"/>
      </w:rPr>
    </w:lvl>
    <w:lvl w:ilvl="2" w:tplc="26AC17D4">
      <w:numFmt w:val="bullet"/>
      <w:lvlText w:val="•"/>
      <w:lvlJc w:val="left"/>
      <w:pPr>
        <w:ind w:left="1157" w:hanging="305"/>
      </w:pPr>
      <w:rPr>
        <w:rFonts w:hint="default"/>
        <w:lang w:val="ru-RU" w:eastAsia="en-US" w:bidi="ar-SA"/>
      </w:rPr>
    </w:lvl>
    <w:lvl w:ilvl="3" w:tplc="5EB012AC">
      <w:numFmt w:val="bullet"/>
      <w:lvlText w:val="•"/>
      <w:lvlJc w:val="left"/>
      <w:pPr>
        <w:ind w:left="1895" w:hanging="305"/>
      </w:pPr>
      <w:rPr>
        <w:rFonts w:hint="default"/>
        <w:lang w:val="ru-RU" w:eastAsia="en-US" w:bidi="ar-SA"/>
      </w:rPr>
    </w:lvl>
    <w:lvl w:ilvl="4" w:tplc="D3121274">
      <w:numFmt w:val="bullet"/>
      <w:lvlText w:val="•"/>
      <w:lvlJc w:val="left"/>
      <w:pPr>
        <w:ind w:left="2633" w:hanging="305"/>
      </w:pPr>
      <w:rPr>
        <w:rFonts w:hint="default"/>
        <w:lang w:val="ru-RU" w:eastAsia="en-US" w:bidi="ar-SA"/>
      </w:rPr>
    </w:lvl>
    <w:lvl w:ilvl="5" w:tplc="561A8056">
      <w:numFmt w:val="bullet"/>
      <w:lvlText w:val="•"/>
      <w:lvlJc w:val="left"/>
      <w:pPr>
        <w:ind w:left="3371" w:hanging="305"/>
      </w:pPr>
      <w:rPr>
        <w:rFonts w:hint="default"/>
        <w:lang w:val="ru-RU" w:eastAsia="en-US" w:bidi="ar-SA"/>
      </w:rPr>
    </w:lvl>
    <w:lvl w:ilvl="6" w:tplc="D944AD94">
      <w:numFmt w:val="bullet"/>
      <w:lvlText w:val="•"/>
      <w:lvlJc w:val="left"/>
      <w:pPr>
        <w:ind w:left="4108" w:hanging="305"/>
      </w:pPr>
      <w:rPr>
        <w:rFonts w:hint="default"/>
        <w:lang w:val="ru-RU" w:eastAsia="en-US" w:bidi="ar-SA"/>
      </w:rPr>
    </w:lvl>
    <w:lvl w:ilvl="7" w:tplc="867E0BDE">
      <w:numFmt w:val="bullet"/>
      <w:lvlText w:val="•"/>
      <w:lvlJc w:val="left"/>
      <w:pPr>
        <w:ind w:left="4846" w:hanging="305"/>
      </w:pPr>
      <w:rPr>
        <w:rFonts w:hint="default"/>
        <w:lang w:val="ru-RU" w:eastAsia="en-US" w:bidi="ar-SA"/>
      </w:rPr>
    </w:lvl>
    <w:lvl w:ilvl="8" w:tplc="B3EE4674">
      <w:numFmt w:val="bullet"/>
      <w:lvlText w:val="•"/>
      <w:lvlJc w:val="left"/>
      <w:pPr>
        <w:ind w:left="5584" w:hanging="305"/>
      </w:pPr>
      <w:rPr>
        <w:rFonts w:hint="default"/>
        <w:lang w:val="ru-RU" w:eastAsia="en-US" w:bidi="ar-SA"/>
      </w:rPr>
    </w:lvl>
  </w:abstractNum>
  <w:abstractNum w:abstractNumId="295" w15:restartNumberingAfterBreak="0">
    <w:nsid w:val="7CE9500F"/>
    <w:multiLevelType w:val="hybridMultilevel"/>
    <w:tmpl w:val="13AC351E"/>
    <w:lvl w:ilvl="0" w:tplc="106A1AFA">
      <w:start w:val="1"/>
      <w:numFmt w:val="decimal"/>
      <w:lvlText w:val="%1."/>
      <w:lvlJc w:val="left"/>
      <w:pPr>
        <w:ind w:left="1133" w:hanging="360"/>
      </w:pPr>
      <w:rPr>
        <w:rFonts w:ascii="Times New Roman" w:eastAsia="Times New Roman" w:hAnsi="Times New Roman" w:cs="Times New Roman" w:hint="default"/>
        <w:b w:val="0"/>
        <w:bCs w:val="0"/>
        <w:i w:val="0"/>
        <w:iCs w:val="0"/>
        <w:spacing w:val="0"/>
        <w:w w:val="99"/>
        <w:sz w:val="28"/>
        <w:szCs w:val="28"/>
        <w:lang w:val="ru-RU" w:eastAsia="en-US" w:bidi="ar-SA"/>
      </w:rPr>
    </w:lvl>
    <w:lvl w:ilvl="1" w:tplc="29A29BE0">
      <w:numFmt w:val="bullet"/>
      <w:lvlText w:val="•"/>
      <w:lvlJc w:val="left"/>
      <w:pPr>
        <w:ind w:left="2117" w:hanging="360"/>
      </w:pPr>
      <w:rPr>
        <w:rFonts w:hint="default"/>
        <w:lang w:val="ru-RU" w:eastAsia="en-US" w:bidi="ar-SA"/>
      </w:rPr>
    </w:lvl>
    <w:lvl w:ilvl="2" w:tplc="60E829B8">
      <w:numFmt w:val="bullet"/>
      <w:lvlText w:val="•"/>
      <w:lvlJc w:val="left"/>
      <w:pPr>
        <w:ind w:left="3095" w:hanging="360"/>
      </w:pPr>
      <w:rPr>
        <w:rFonts w:hint="default"/>
        <w:lang w:val="ru-RU" w:eastAsia="en-US" w:bidi="ar-SA"/>
      </w:rPr>
    </w:lvl>
    <w:lvl w:ilvl="3" w:tplc="FC3E926A">
      <w:numFmt w:val="bullet"/>
      <w:lvlText w:val="•"/>
      <w:lvlJc w:val="left"/>
      <w:pPr>
        <w:ind w:left="4072" w:hanging="360"/>
      </w:pPr>
      <w:rPr>
        <w:rFonts w:hint="default"/>
        <w:lang w:val="ru-RU" w:eastAsia="en-US" w:bidi="ar-SA"/>
      </w:rPr>
    </w:lvl>
    <w:lvl w:ilvl="4" w:tplc="7CFC5518">
      <w:numFmt w:val="bullet"/>
      <w:lvlText w:val="•"/>
      <w:lvlJc w:val="left"/>
      <w:pPr>
        <w:ind w:left="5050" w:hanging="360"/>
      </w:pPr>
      <w:rPr>
        <w:rFonts w:hint="default"/>
        <w:lang w:val="ru-RU" w:eastAsia="en-US" w:bidi="ar-SA"/>
      </w:rPr>
    </w:lvl>
    <w:lvl w:ilvl="5" w:tplc="D714D36A">
      <w:numFmt w:val="bullet"/>
      <w:lvlText w:val="•"/>
      <w:lvlJc w:val="left"/>
      <w:pPr>
        <w:ind w:left="6027" w:hanging="360"/>
      </w:pPr>
      <w:rPr>
        <w:rFonts w:hint="default"/>
        <w:lang w:val="ru-RU" w:eastAsia="en-US" w:bidi="ar-SA"/>
      </w:rPr>
    </w:lvl>
    <w:lvl w:ilvl="6" w:tplc="2272EC04">
      <w:numFmt w:val="bullet"/>
      <w:lvlText w:val="•"/>
      <w:lvlJc w:val="left"/>
      <w:pPr>
        <w:ind w:left="7005" w:hanging="360"/>
      </w:pPr>
      <w:rPr>
        <w:rFonts w:hint="default"/>
        <w:lang w:val="ru-RU" w:eastAsia="en-US" w:bidi="ar-SA"/>
      </w:rPr>
    </w:lvl>
    <w:lvl w:ilvl="7" w:tplc="D534E45A">
      <w:numFmt w:val="bullet"/>
      <w:lvlText w:val="•"/>
      <w:lvlJc w:val="left"/>
      <w:pPr>
        <w:ind w:left="7982" w:hanging="360"/>
      </w:pPr>
      <w:rPr>
        <w:rFonts w:hint="default"/>
        <w:lang w:val="ru-RU" w:eastAsia="en-US" w:bidi="ar-SA"/>
      </w:rPr>
    </w:lvl>
    <w:lvl w:ilvl="8" w:tplc="D16A8A0C">
      <w:numFmt w:val="bullet"/>
      <w:lvlText w:val="•"/>
      <w:lvlJc w:val="left"/>
      <w:pPr>
        <w:ind w:left="8960" w:hanging="360"/>
      </w:pPr>
      <w:rPr>
        <w:rFonts w:hint="default"/>
        <w:lang w:val="ru-RU" w:eastAsia="en-US" w:bidi="ar-SA"/>
      </w:rPr>
    </w:lvl>
  </w:abstractNum>
  <w:abstractNum w:abstractNumId="296" w15:restartNumberingAfterBreak="0">
    <w:nsid w:val="7D9F064C"/>
    <w:multiLevelType w:val="hybridMultilevel"/>
    <w:tmpl w:val="5ECE7FA2"/>
    <w:lvl w:ilvl="0" w:tplc="D340F376">
      <w:numFmt w:val="bullet"/>
      <w:lvlText w:val="-"/>
      <w:lvlJc w:val="left"/>
      <w:pPr>
        <w:ind w:left="110" w:hanging="461"/>
      </w:pPr>
      <w:rPr>
        <w:rFonts w:ascii="Times New Roman" w:eastAsia="Times New Roman" w:hAnsi="Times New Roman" w:cs="Times New Roman" w:hint="default"/>
        <w:b w:val="0"/>
        <w:bCs w:val="0"/>
        <w:i w:val="0"/>
        <w:iCs w:val="0"/>
        <w:spacing w:val="0"/>
        <w:w w:val="99"/>
        <w:sz w:val="28"/>
        <w:szCs w:val="28"/>
        <w:lang w:val="ru-RU" w:eastAsia="en-US" w:bidi="ar-SA"/>
      </w:rPr>
    </w:lvl>
    <w:lvl w:ilvl="1" w:tplc="BB48415A">
      <w:numFmt w:val="bullet"/>
      <w:lvlText w:val="•"/>
      <w:lvlJc w:val="left"/>
      <w:pPr>
        <w:ind w:left="779" w:hanging="461"/>
      </w:pPr>
      <w:rPr>
        <w:rFonts w:hint="default"/>
        <w:lang w:val="ru-RU" w:eastAsia="en-US" w:bidi="ar-SA"/>
      </w:rPr>
    </w:lvl>
    <w:lvl w:ilvl="2" w:tplc="91A4A676">
      <w:numFmt w:val="bullet"/>
      <w:lvlText w:val="•"/>
      <w:lvlJc w:val="left"/>
      <w:pPr>
        <w:ind w:left="1438" w:hanging="461"/>
      </w:pPr>
      <w:rPr>
        <w:rFonts w:hint="default"/>
        <w:lang w:val="ru-RU" w:eastAsia="en-US" w:bidi="ar-SA"/>
      </w:rPr>
    </w:lvl>
    <w:lvl w:ilvl="3" w:tplc="6A8AC066">
      <w:numFmt w:val="bullet"/>
      <w:lvlText w:val="•"/>
      <w:lvlJc w:val="left"/>
      <w:pPr>
        <w:ind w:left="2097" w:hanging="461"/>
      </w:pPr>
      <w:rPr>
        <w:rFonts w:hint="default"/>
        <w:lang w:val="ru-RU" w:eastAsia="en-US" w:bidi="ar-SA"/>
      </w:rPr>
    </w:lvl>
    <w:lvl w:ilvl="4" w:tplc="9B942B72">
      <w:numFmt w:val="bullet"/>
      <w:lvlText w:val="•"/>
      <w:lvlJc w:val="left"/>
      <w:pPr>
        <w:ind w:left="2756" w:hanging="461"/>
      </w:pPr>
      <w:rPr>
        <w:rFonts w:hint="default"/>
        <w:lang w:val="ru-RU" w:eastAsia="en-US" w:bidi="ar-SA"/>
      </w:rPr>
    </w:lvl>
    <w:lvl w:ilvl="5" w:tplc="241CBA10">
      <w:numFmt w:val="bullet"/>
      <w:lvlText w:val="•"/>
      <w:lvlJc w:val="left"/>
      <w:pPr>
        <w:ind w:left="3416" w:hanging="461"/>
      </w:pPr>
      <w:rPr>
        <w:rFonts w:hint="default"/>
        <w:lang w:val="ru-RU" w:eastAsia="en-US" w:bidi="ar-SA"/>
      </w:rPr>
    </w:lvl>
    <w:lvl w:ilvl="6" w:tplc="92703ED6">
      <w:numFmt w:val="bullet"/>
      <w:lvlText w:val="•"/>
      <w:lvlJc w:val="left"/>
      <w:pPr>
        <w:ind w:left="4075" w:hanging="461"/>
      </w:pPr>
      <w:rPr>
        <w:rFonts w:hint="default"/>
        <w:lang w:val="ru-RU" w:eastAsia="en-US" w:bidi="ar-SA"/>
      </w:rPr>
    </w:lvl>
    <w:lvl w:ilvl="7" w:tplc="12245658">
      <w:numFmt w:val="bullet"/>
      <w:lvlText w:val="•"/>
      <w:lvlJc w:val="left"/>
      <w:pPr>
        <w:ind w:left="4734" w:hanging="461"/>
      </w:pPr>
      <w:rPr>
        <w:rFonts w:hint="default"/>
        <w:lang w:val="ru-RU" w:eastAsia="en-US" w:bidi="ar-SA"/>
      </w:rPr>
    </w:lvl>
    <w:lvl w:ilvl="8" w:tplc="C8F4AF88">
      <w:numFmt w:val="bullet"/>
      <w:lvlText w:val="•"/>
      <w:lvlJc w:val="left"/>
      <w:pPr>
        <w:ind w:left="5393" w:hanging="461"/>
      </w:pPr>
      <w:rPr>
        <w:rFonts w:hint="default"/>
        <w:lang w:val="ru-RU" w:eastAsia="en-US" w:bidi="ar-SA"/>
      </w:rPr>
    </w:lvl>
  </w:abstractNum>
  <w:abstractNum w:abstractNumId="297" w15:restartNumberingAfterBreak="0">
    <w:nsid w:val="7DFA3D00"/>
    <w:multiLevelType w:val="hybridMultilevel"/>
    <w:tmpl w:val="E80A46FE"/>
    <w:lvl w:ilvl="0" w:tplc="ED52FC90">
      <w:start w:val="1"/>
      <w:numFmt w:val="decimal"/>
      <w:lvlText w:val="%1."/>
      <w:lvlJc w:val="left"/>
      <w:pPr>
        <w:ind w:left="1133" w:hanging="494"/>
      </w:pPr>
      <w:rPr>
        <w:rFonts w:ascii="Times New Roman" w:eastAsia="Times New Roman" w:hAnsi="Times New Roman" w:cs="Times New Roman" w:hint="default"/>
        <w:b w:val="0"/>
        <w:bCs w:val="0"/>
        <w:i w:val="0"/>
        <w:iCs w:val="0"/>
        <w:spacing w:val="0"/>
        <w:w w:val="99"/>
        <w:sz w:val="28"/>
        <w:szCs w:val="28"/>
        <w:lang w:val="ru-RU" w:eastAsia="en-US" w:bidi="ar-SA"/>
      </w:rPr>
    </w:lvl>
    <w:lvl w:ilvl="1" w:tplc="AA16BF70">
      <w:numFmt w:val="bullet"/>
      <w:lvlText w:val="•"/>
      <w:lvlJc w:val="left"/>
      <w:pPr>
        <w:ind w:left="2117" w:hanging="494"/>
      </w:pPr>
      <w:rPr>
        <w:rFonts w:hint="default"/>
        <w:lang w:val="ru-RU" w:eastAsia="en-US" w:bidi="ar-SA"/>
      </w:rPr>
    </w:lvl>
    <w:lvl w:ilvl="2" w:tplc="CF60494C">
      <w:numFmt w:val="bullet"/>
      <w:lvlText w:val="•"/>
      <w:lvlJc w:val="left"/>
      <w:pPr>
        <w:ind w:left="3095" w:hanging="494"/>
      </w:pPr>
      <w:rPr>
        <w:rFonts w:hint="default"/>
        <w:lang w:val="ru-RU" w:eastAsia="en-US" w:bidi="ar-SA"/>
      </w:rPr>
    </w:lvl>
    <w:lvl w:ilvl="3" w:tplc="3C0CF5BC">
      <w:numFmt w:val="bullet"/>
      <w:lvlText w:val="•"/>
      <w:lvlJc w:val="left"/>
      <w:pPr>
        <w:ind w:left="4072" w:hanging="494"/>
      </w:pPr>
      <w:rPr>
        <w:rFonts w:hint="default"/>
        <w:lang w:val="ru-RU" w:eastAsia="en-US" w:bidi="ar-SA"/>
      </w:rPr>
    </w:lvl>
    <w:lvl w:ilvl="4" w:tplc="D5D86590">
      <w:numFmt w:val="bullet"/>
      <w:lvlText w:val="•"/>
      <w:lvlJc w:val="left"/>
      <w:pPr>
        <w:ind w:left="5050" w:hanging="494"/>
      </w:pPr>
      <w:rPr>
        <w:rFonts w:hint="default"/>
        <w:lang w:val="ru-RU" w:eastAsia="en-US" w:bidi="ar-SA"/>
      </w:rPr>
    </w:lvl>
    <w:lvl w:ilvl="5" w:tplc="AA7E1FC8">
      <w:numFmt w:val="bullet"/>
      <w:lvlText w:val="•"/>
      <w:lvlJc w:val="left"/>
      <w:pPr>
        <w:ind w:left="6027" w:hanging="494"/>
      </w:pPr>
      <w:rPr>
        <w:rFonts w:hint="default"/>
        <w:lang w:val="ru-RU" w:eastAsia="en-US" w:bidi="ar-SA"/>
      </w:rPr>
    </w:lvl>
    <w:lvl w:ilvl="6" w:tplc="80860074">
      <w:numFmt w:val="bullet"/>
      <w:lvlText w:val="•"/>
      <w:lvlJc w:val="left"/>
      <w:pPr>
        <w:ind w:left="7005" w:hanging="494"/>
      </w:pPr>
      <w:rPr>
        <w:rFonts w:hint="default"/>
        <w:lang w:val="ru-RU" w:eastAsia="en-US" w:bidi="ar-SA"/>
      </w:rPr>
    </w:lvl>
    <w:lvl w:ilvl="7" w:tplc="9A1A75BC">
      <w:numFmt w:val="bullet"/>
      <w:lvlText w:val="•"/>
      <w:lvlJc w:val="left"/>
      <w:pPr>
        <w:ind w:left="7982" w:hanging="494"/>
      </w:pPr>
      <w:rPr>
        <w:rFonts w:hint="default"/>
        <w:lang w:val="ru-RU" w:eastAsia="en-US" w:bidi="ar-SA"/>
      </w:rPr>
    </w:lvl>
    <w:lvl w:ilvl="8" w:tplc="2EC0C324">
      <w:numFmt w:val="bullet"/>
      <w:lvlText w:val="•"/>
      <w:lvlJc w:val="left"/>
      <w:pPr>
        <w:ind w:left="8960" w:hanging="494"/>
      </w:pPr>
      <w:rPr>
        <w:rFonts w:hint="default"/>
        <w:lang w:val="ru-RU" w:eastAsia="en-US" w:bidi="ar-SA"/>
      </w:rPr>
    </w:lvl>
  </w:abstractNum>
  <w:abstractNum w:abstractNumId="298" w15:restartNumberingAfterBreak="0">
    <w:nsid w:val="7E567383"/>
    <w:multiLevelType w:val="hybridMultilevel"/>
    <w:tmpl w:val="88361FB2"/>
    <w:lvl w:ilvl="0" w:tplc="2F9E312A">
      <w:numFmt w:val="bullet"/>
      <w:lvlText w:val=""/>
      <w:lvlJc w:val="left"/>
      <w:pPr>
        <w:ind w:left="1839" w:hanging="707"/>
      </w:pPr>
      <w:rPr>
        <w:rFonts w:ascii="Symbol" w:eastAsia="Symbol" w:hAnsi="Symbol" w:cs="Symbol" w:hint="default"/>
        <w:b w:val="0"/>
        <w:bCs w:val="0"/>
        <w:i w:val="0"/>
        <w:iCs w:val="0"/>
        <w:spacing w:val="0"/>
        <w:w w:val="100"/>
        <w:sz w:val="24"/>
        <w:szCs w:val="24"/>
        <w:lang w:val="ru-RU" w:eastAsia="en-US" w:bidi="ar-SA"/>
      </w:rPr>
    </w:lvl>
    <w:lvl w:ilvl="1" w:tplc="9652370E">
      <w:numFmt w:val="bullet"/>
      <w:lvlText w:val="•"/>
      <w:lvlJc w:val="left"/>
      <w:pPr>
        <w:ind w:left="2747" w:hanging="707"/>
      </w:pPr>
      <w:rPr>
        <w:rFonts w:hint="default"/>
        <w:lang w:val="ru-RU" w:eastAsia="en-US" w:bidi="ar-SA"/>
      </w:rPr>
    </w:lvl>
    <w:lvl w:ilvl="2" w:tplc="9B6E350A">
      <w:numFmt w:val="bullet"/>
      <w:lvlText w:val="•"/>
      <w:lvlJc w:val="left"/>
      <w:pPr>
        <w:ind w:left="3655" w:hanging="707"/>
      </w:pPr>
      <w:rPr>
        <w:rFonts w:hint="default"/>
        <w:lang w:val="ru-RU" w:eastAsia="en-US" w:bidi="ar-SA"/>
      </w:rPr>
    </w:lvl>
    <w:lvl w:ilvl="3" w:tplc="18BE9164">
      <w:numFmt w:val="bullet"/>
      <w:lvlText w:val="•"/>
      <w:lvlJc w:val="left"/>
      <w:pPr>
        <w:ind w:left="4562" w:hanging="707"/>
      </w:pPr>
      <w:rPr>
        <w:rFonts w:hint="default"/>
        <w:lang w:val="ru-RU" w:eastAsia="en-US" w:bidi="ar-SA"/>
      </w:rPr>
    </w:lvl>
    <w:lvl w:ilvl="4" w:tplc="1B3AC05E">
      <w:numFmt w:val="bullet"/>
      <w:lvlText w:val="•"/>
      <w:lvlJc w:val="left"/>
      <w:pPr>
        <w:ind w:left="5470" w:hanging="707"/>
      </w:pPr>
      <w:rPr>
        <w:rFonts w:hint="default"/>
        <w:lang w:val="ru-RU" w:eastAsia="en-US" w:bidi="ar-SA"/>
      </w:rPr>
    </w:lvl>
    <w:lvl w:ilvl="5" w:tplc="91C01700">
      <w:numFmt w:val="bullet"/>
      <w:lvlText w:val="•"/>
      <w:lvlJc w:val="left"/>
      <w:pPr>
        <w:ind w:left="6377" w:hanging="707"/>
      </w:pPr>
      <w:rPr>
        <w:rFonts w:hint="default"/>
        <w:lang w:val="ru-RU" w:eastAsia="en-US" w:bidi="ar-SA"/>
      </w:rPr>
    </w:lvl>
    <w:lvl w:ilvl="6" w:tplc="A0988D0A">
      <w:numFmt w:val="bullet"/>
      <w:lvlText w:val="•"/>
      <w:lvlJc w:val="left"/>
      <w:pPr>
        <w:ind w:left="7285" w:hanging="707"/>
      </w:pPr>
      <w:rPr>
        <w:rFonts w:hint="default"/>
        <w:lang w:val="ru-RU" w:eastAsia="en-US" w:bidi="ar-SA"/>
      </w:rPr>
    </w:lvl>
    <w:lvl w:ilvl="7" w:tplc="41468BD4">
      <w:numFmt w:val="bullet"/>
      <w:lvlText w:val="•"/>
      <w:lvlJc w:val="left"/>
      <w:pPr>
        <w:ind w:left="8192" w:hanging="707"/>
      </w:pPr>
      <w:rPr>
        <w:rFonts w:hint="default"/>
        <w:lang w:val="ru-RU" w:eastAsia="en-US" w:bidi="ar-SA"/>
      </w:rPr>
    </w:lvl>
    <w:lvl w:ilvl="8" w:tplc="EE361F88">
      <w:numFmt w:val="bullet"/>
      <w:lvlText w:val="•"/>
      <w:lvlJc w:val="left"/>
      <w:pPr>
        <w:ind w:left="9100" w:hanging="707"/>
      </w:pPr>
      <w:rPr>
        <w:rFonts w:hint="default"/>
        <w:lang w:val="ru-RU" w:eastAsia="en-US" w:bidi="ar-SA"/>
      </w:rPr>
    </w:lvl>
  </w:abstractNum>
  <w:abstractNum w:abstractNumId="299" w15:restartNumberingAfterBreak="0">
    <w:nsid w:val="7E85152B"/>
    <w:multiLevelType w:val="multilevel"/>
    <w:tmpl w:val="E7B00E92"/>
    <w:lvl w:ilvl="0">
      <w:start w:val="3"/>
      <w:numFmt w:val="decimal"/>
      <w:lvlText w:val="%1"/>
      <w:lvlJc w:val="left"/>
      <w:pPr>
        <w:ind w:left="1136" w:hanging="493"/>
      </w:pPr>
      <w:rPr>
        <w:rFonts w:hint="default"/>
        <w:lang w:val="ru-RU" w:eastAsia="en-US" w:bidi="ar-SA"/>
      </w:rPr>
    </w:lvl>
    <w:lvl w:ilvl="1">
      <w:start w:val="1"/>
      <w:numFmt w:val="decimal"/>
      <w:lvlText w:val="%1.%2."/>
      <w:lvlJc w:val="left"/>
      <w:pPr>
        <w:ind w:left="1136" w:hanging="493"/>
      </w:pPr>
      <w:rPr>
        <w:rFonts w:ascii="Times New Roman" w:eastAsia="Times New Roman" w:hAnsi="Times New Roman" w:cs="Times New Roman" w:hint="default"/>
        <w:b w:val="0"/>
        <w:bCs w:val="0"/>
        <w:i w:val="0"/>
        <w:iCs w:val="0"/>
        <w:spacing w:val="0"/>
        <w:w w:val="100"/>
        <w:sz w:val="28"/>
        <w:szCs w:val="28"/>
        <w:lang w:val="ru-RU" w:eastAsia="en-US" w:bidi="ar-SA"/>
      </w:rPr>
    </w:lvl>
    <w:lvl w:ilvl="2">
      <w:numFmt w:val="bullet"/>
      <w:lvlText w:val="•"/>
      <w:lvlJc w:val="left"/>
      <w:pPr>
        <w:ind w:left="3095" w:hanging="493"/>
      </w:pPr>
      <w:rPr>
        <w:rFonts w:hint="default"/>
        <w:lang w:val="ru-RU" w:eastAsia="en-US" w:bidi="ar-SA"/>
      </w:rPr>
    </w:lvl>
    <w:lvl w:ilvl="3">
      <w:numFmt w:val="bullet"/>
      <w:lvlText w:val="•"/>
      <w:lvlJc w:val="left"/>
      <w:pPr>
        <w:ind w:left="4072" w:hanging="493"/>
      </w:pPr>
      <w:rPr>
        <w:rFonts w:hint="default"/>
        <w:lang w:val="ru-RU" w:eastAsia="en-US" w:bidi="ar-SA"/>
      </w:rPr>
    </w:lvl>
    <w:lvl w:ilvl="4">
      <w:numFmt w:val="bullet"/>
      <w:lvlText w:val="•"/>
      <w:lvlJc w:val="left"/>
      <w:pPr>
        <w:ind w:left="5050" w:hanging="493"/>
      </w:pPr>
      <w:rPr>
        <w:rFonts w:hint="default"/>
        <w:lang w:val="ru-RU" w:eastAsia="en-US" w:bidi="ar-SA"/>
      </w:rPr>
    </w:lvl>
    <w:lvl w:ilvl="5">
      <w:numFmt w:val="bullet"/>
      <w:lvlText w:val="•"/>
      <w:lvlJc w:val="left"/>
      <w:pPr>
        <w:ind w:left="6027" w:hanging="493"/>
      </w:pPr>
      <w:rPr>
        <w:rFonts w:hint="default"/>
        <w:lang w:val="ru-RU" w:eastAsia="en-US" w:bidi="ar-SA"/>
      </w:rPr>
    </w:lvl>
    <w:lvl w:ilvl="6">
      <w:numFmt w:val="bullet"/>
      <w:lvlText w:val="•"/>
      <w:lvlJc w:val="left"/>
      <w:pPr>
        <w:ind w:left="7005" w:hanging="493"/>
      </w:pPr>
      <w:rPr>
        <w:rFonts w:hint="default"/>
        <w:lang w:val="ru-RU" w:eastAsia="en-US" w:bidi="ar-SA"/>
      </w:rPr>
    </w:lvl>
    <w:lvl w:ilvl="7">
      <w:numFmt w:val="bullet"/>
      <w:lvlText w:val="•"/>
      <w:lvlJc w:val="left"/>
      <w:pPr>
        <w:ind w:left="7982" w:hanging="493"/>
      </w:pPr>
      <w:rPr>
        <w:rFonts w:hint="default"/>
        <w:lang w:val="ru-RU" w:eastAsia="en-US" w:bidi="ar-SA"/>
      </w:rPr>
    </w:lvl>
    <w:lvl w:ilvl="8">
      <w:numFmt w:val="bullet"/>
      <w:lvlText w:val="•"/>
      <w:lvlJc w:val="left"/>
      <w:pPr>
        <w:ind w:left="8960" w:hanging="493"/>
      </w:pPr>
      <w:rPr>
        <w:rFonts w:hint="default"/>
        <w:lang w:val="ru-RU" w:eastAsia="en-US" w:bidi="ar-SA"/>
      </w:rPr>
    </w:lvl>
  </w:abstractNum>
  <w:abstractNum w:abstractNumId="300" w15:restartNumberingAfterBreak="0">
    <w:nsid w:val="7E915CD3"/>
    <w:multiLevelType w:val="multilevel"/>
    <w:tmpl w:val="42C84522"/>
    <w:lvl w:ilvl="0">
      <w:start w:val="1"/>
      <w:numFmt w:val="decimal"/>
      <w:lvlText w:val="%1"/>
      <w:lvlJc w:val="left"/>
      <w:pPr>
        <w:ind w:left="1344" w:hanging="212"/>
      </w:pPr>
      <w:rPr>
        <w:rFonts w:ascii="Times New Roman" w:eastAsia="Times New Roman" w:hAnsi="Times New Roman" w:cs="Times New Roman" w:hint="default"/>
        <w:b w:val="0"/>
        <w:bCs w:val="0"/>
        <w:i w:val="0"/>
        <w:iCs w:val="0"/>
        <w:spacing w:val="0"/>
        <w:w w:val="99"/>
        <w:sz w:val="28"/>
        <w:szCs w:val="28"/>
        <w:lang w:val="ru-RU" w:eastAsia="en-US" w:bidi="ar-SA"/>
      </w:rPr>
    </w:lvl>
    <w:lvl w:ilvl="1">
      <w:start w:val="1"/>
      <w:numFmt w:val="decimal"/>
      <w:lvlText w:val="%1.%2"/>
      <w:lvlJc w:val="left"/>
      <w:pPr>
        <w:ind w:left="1555" w:hanging="423"/>
      </w:pPr>
      <w:rPr>
        <w:rFonts w:ascii="Times New Roman" w:eastAsia="Times New Roman" w:hAnsi="Times New Roman" w:cs="Times New Roman" w:hint="default"/>
        <w:b w:val="0"/>
        <w:bCs w:val="0"/>
        <w:i w:val="0"/>
        <w:iCs w:val="0"/>
        <w:spacing w:val="0"/>
        <w:w w:val="99"/>
        <w:sz w:val="28"/>
        <w:szCs w:val="28"/>
        <w:lang w:val="ru-RU" w:eastAsia="en-US" w:bidi="ar-SA"/>
      </w:rPr>
    </w:lvl>
    <w:lvl w:ilvl="2">
      <w:numFmt w:val="bullet"/>
      <w:lvlText w:val="•"/>
      <w:lvlJc w:val="left"/>
      <w:pPr>
        <w:ind w:left="2599" w:hanging="423"/>
      </w:pPr>
      <w:rPr>
        <w:rFonts w:hint="default"/>
        <w:lang w:val="ru-RU" w:eastAsia="en-US" w:bidi="ar-SA"/>
      </w:rPr>
    </w:lvl>
    <w:lvl w:ilvl="3">
      <w:numFmt w:val="bullet"/>
      <w:lvlText w:val="•"/>
      <w:lvlJc w:val="left"/>
      <w:pPr>
        <w:ind w:left="3638" w:hanging="423"/>
      </w:pPr>
      <w:rPr>
        <w:rFonts w:hint="default"/>
        <w:lang w:val="ru-RU" w:eastAsia="en-US" w:bidi="ar-SA"/>
      </w:rPr>
    </w:lvl>
    <w:lvl w:ilvl="4">
      <w:numFmt w:val="bullet"/>
      <w:lvlText w:val="•"/>
      <w:lvlJc w:val="left"/>
      <w:pPr>
        <w:ind w:left="4678" w:hanging="423"/>
      </w:pPr>
      <w:rPr>
        <w:rFonts w:hint="default"/>
        <w:lang w:val="ru-RU" w:eastAsia="en-US" w:bidi="ar-SA"/>
      </w:rPr>
    </w:lvl>
    <w:lvl w:ilvl="5">
      <w:numFmt w:val="bullet"/>
      <w:lvlText w:val="•"/>
      <w:lvlJc w:val="left"/>
      <w:pPr>
        <w:ind w:left="5717" w:hanging="423"/>
      </w:pPr>
      <w:rPr>
        <w:rFonts w:hint="default"/>
        <w:lang w:val="ru-RU" w:eastAsia="en-US" w:bidi="ar-SA"/>
      </w:rPr>
    </w:lvl>
    <w:lvl w:ilvl="6">
      <w:numFmt w:val="bullet"/>
      <w:lvlText w:val="•"/>
      <w:lvlJc w:val="left"/>
      <w:pPr>
        <w:ind w:left="6757" w:hanging="423"/>
      </w:pPr>
      <w:rPr>
        <w:rFonts w:hint="default"/>
        <w:lang w:val="ru-RU" w:eastAsia="en-US" w:bidi="ar-SA"/>
      </w:rPr>
    </w:lvl>
    <w:lvl w:ilvl="7">
      <w:numFmt w:val="bullet"/>
      <w:lvlText w:val="•"/>
      <w:lvlJc w:val="left"/>
      <w:pPr>
        <w:ind w:left="7796" w:hanging="423"/>
      </w:pPr>
      <w:rPr>
        <w:rFonts w:hint="default"/>
        <w:lang w:val="ru-RU" w:eastAsia="en-US" w:bidi="ar-SA"/>
      </w:rPr>
    </w:lvl>
    <w:lvl w:ilvl="8">
      <w:numFmt w:val="bullet"/>
      <w:lvlText w:val="•"/>
      <w:lvlJc w:val="left"/>
      <w:pPr>
        <w:ind w:left="8836" w:hanging="423"/>
      </w:pPr>
      <w:rPr>
        <w:rFonts w:hint="default"/>
        <w:lang w:val="ru-RU" w:eastAsia="en-US" w:bidi="ar-SA"/>
      </w:rPr>
    </w:lvl>
  </w:abstractNum>
  <w:abstractNum w:abstractNumId="301" w15:restartNumberingAfterBreak="0">
    <w:nsid w:val="7EAD09B3"/>
    <w:multiLevelType w:val="hybridMultilevel"/>
    <w:tmpl w:val="732609BA"/>
    <w:lvl w:ilvl="0" w:tplc="6D0CF20E">
      <w:start w:val="1"/>
      <w:numFmt w:val="decimal"/>
      <w:lvlText w:val="%1."/>
      <w:lvlJc w:val="left"/>
      <w:pPr>
        <w:ind w:left="393" w:hanging="283"/>
      </w:pPr>
      <w:rPr>
        <w:rFonts w:ascii="Times New Roman" w:eastAsia="Times New Roman" w:hAnsi="Times New Roman" w:cs="Times New Roman" w:hint="default"/>
        <w:b w:val="0"/>
        <w:bCs w:val="0"/>
        <w:i w:val="0"/>
        <w:iCs w:val="0"/>
        <w:spacing w:val="0"/>
        <w:w w:val="99"/>
        <w:sz w:val="28"/>
        <w:szCs w:val="28"/>
        <w:lang w:val="ru-RU" w:eastAsia="en-US" w:bidi="ar-SA"/>
      </w:rPr>
    </w:lvl>
    <w:lvl w:ilvl="1" w:tplc="C8F0145A">
      <w:numFmt w:val="bullet"/>
      <w:lvlText w:val="•"/>
      <w:lvlJc w:val="left"/>
      <w:pPr>
        <w:ind w:left="1124" w:hanging="283"/>
      </w:pPr>
      <w:rPr>
        <w:rFonts w:hint="default"/>
        <w:lang w:val="ru-RU" w:eastAsia="en-US" w:bidi="ar-SA"/>
      </w:rPr>
    </w:lvl>
    <w:lvl w:ilvl="2" w:tplc="1400B176">
      <w:numFmt w:val="bullet"/>
      <w:lvlText w:val="•"/>
      <w:lvlJc w:val="left"/>
      <w:pPr>
        <w:ind w:left="1848" w:hanging="283"/>
      </w:pPr>
      <w:rPr>
        <w:rFonts w:hint="default"/>
        <w:lang w:val="ru-RU" w:eastAsia="en-US" w:bidi="ar-SA"/>
      </w:rPr>
    </w:lvl>
    <w:lvl w:ilvl="3" w:tplc="8FB6B084">
      <w:numFmt w:val="bullet"/>
      <w:lvlText w:val="•"/>
      <w:lvlJc w:val="left"/>
      <w:pPr>
        <w:ind w:left="2573" w:hanging="283"/>
      </w:pPr>
      <w:rPr>
        <w:rFonts w:hint="default"/>
        <w:lang w:val="ru-RU" w:eastAsia="en-US" w:bidi="ar-SA"/>
      </w:rPr>
    </w:lvl>
    <w:lvl w:ilvl="4" w:tplc="51DE345C">
      <w:numFmt w:val="bullet"/>
      <w:lvlText w:val="•"/>
      <w:lvlJc w:val="left"/>
      <w:pPr>
        <w:ind w:left="3297" w:hanging="283"/>
      </w:pPr>
      <w:rPr>
        <w:rFonts w:hint="default"/>
        <w:lang w:val="ru-RU" w:eastAsia="en-US" w:bidi="ar-SA"/>
      </w:rPr>
    </w:lvl>
    <w:lvl w:ilvl="5" w:tplc="19180DD6">
      <w:numFmt w:val="bullet"/>
      <w:lvlText w:val="•"/>
      <w:lvlJc w:val="left"/>
      <w:pPr>
        <w:ind w:left="4022" w:hanging="283"/>
      </w:pPr>
      <w:rPr>
        <w:rFonts w:hint="default"/>
        <w:lang w:val="ru-RU" w:eastAsia="en-US" w:bidi="ar-SA"/>
      </w:rPr>
    </w:lvl>
    <w:lvl w:ilvl="6" w:tplc="1EFABBBE">
      <w:numFmt w:val="bullet"/>
      <w:lvlText w:val="•"/>
      <w:lvlJc w:val="left"/>
      <w:pPr>
        <w:ind w:left="4746" w:hanging="283"/>
      </w:pPr>
      <w:rPr>
        <w:rFonts w:hint="default"/>
        <w:lang w:val="ru-RU" w:eastAsia="en-US" w:bidi="ar-SA"/>
      </w:rPr>
    </w:lvl>
    <w:lvl w:ilvl="7" w:tplc="F6C6900C">
      <w:numFmt w:val="bullet"/>
      <w:lvlText w:val="•"/>
      <w:lvlJc w:val="left"/>
      <w:pPr>
        <w:ind w:left="5470" w:hanging="283"/>
      </w:pPr>
      <w:rPr>
        <w:rFonts w:hint="default"/>
        <w:lang w:val="ru-RU" w:eastAsia="en-US" w:bidi="ar-SA"/>
      </w:rPr>
    </w:lvl>
    <w:lvl w:ilvl="8" w:tplc="B7A4A032">
      <w:numFmt w:val="bullet"/>
      <w:lvlText w:val="•"/>
      <w:lvlJc w:val="left"/>
      <w:pPr>
        <w:ind w:left="6195" w:hanging="283"/>
      </w:pPr>
      <w:rPr>
        <w:rFonts w:hint="default"/>
        <w:lang w:val="ru-RU" w:eastAsia="en-US" w:bidi="ar-SA"/>
      </w:rPr>
    </w:lvl>
  </w:abstractNum>
  <w:abstractNum w:abstractNumId="302" w15:restartNumberingAfterBreak="0">
    <w:nsid w:val="7FE00496"/>
    <w:multiLevelType w:val="hybridMultilevel"/>
    <w:tmpl w:val="2AAC7910"/>
    <w:lvl w:ilvl="0" w:tplc="CBCA8DFC">
      <w:start w:val="48"/>
      <w:numFmt w:val="decimal"/>
      <w:lvlText w:val="%1."/>
      <w:lvlJc w:val="left"/>
      <w:pPr>
        <w:ind w:left="1501" w:hanging="366"/>
      </w:pPr>
      <w:rPr>
        <w:rFonts w:ascii="Times New Roman" w:eastAsia="Times New Roman" w:hAnsi="Times New Roman" w:cs="Times New Roman" w:hint="default"/>
        <w:b w:val="0"/>
        <w:bCs w:val="0"/>
        <w:i w:val="0"/>
        <w:iCs w:val="0"/>
        <w:spacing w:val="-14"/>
        <w:w w:val="100"/>
        <w:sz w:val="28"/>
        <w:szCs w:val="28"/>
        <w:lang w:val="ru-RU" w:eastAsia="en-US" w:bidi="ar-SA"/>
      </w:rPr>
    </w:lvl>
    <w:lvl w:ilvl="1" w:tplc="634493FA">
      <w:numFmt w:val="bullet"/>
      <w:lvlText w:val="•"/>
      <w:lvlJc w:val="left"/>
      <w:pPr>
        <w:ind w:left="2441" w:hanging="366"/>
      </w:pPr>
      <w:rPr>
        <w:rFonts w:hint="default"/>
        <w:lang w:val="ru-RU" w:eastAsia="en-US" w:bidi="ar-SA"/>
      </w:rPr>
    </w:lvl>
    <w:lvl w:ilvl="2" w:tplc="75C20200">
      <w:numFmt w:val="bullet"/>
      <w:lvlText w:val="•"/>
      <w:lvlJc w:val="left"/>
      <w:pPr>
        <w:ind w:left="3383" w:hanging="366"/>
      </w:pPr>
      <w:rPr>
        <w:rFonts w:hint="default"/>
        <w:lang w:val="ru-RU" w:eastAsia="en-US" w:bidi="ar-SA"/>
      </w:rPr>
    </w:lvl>
    <w:lvl w:ilvl="3" w:tplc="FFC497FC">
      <w:numFmt w:val="bullet"/>
      <w:lvlText w:val="•"/>
      <w:lvlJc w:val="left"/>
      <w:pPr>
        <w:ind w:left="4324" w:hanging="366"/>
      </w:pPr>
      <w:rPr>
        <w:rFonts w:hint="default"/>
        <w:lang w:val="ru-RU" w:eastAsia="en-US" w:bidi="ar-SA"/>
      </w:rPr>
    </w:lvl>
    <w:lvl w:ilvl="4" w:tplc="2842BFCC">
      <w:numFmt w:val="bullet"/>
      <w:lvlText w:val="•"/>
      <w:lvlJc w:val="left"/>
      <w:pPr>
        <w:ind w:left="5266" w:hanging="366"/>
      </w:pPr>
      <w:rPr>
        <w:rFonts w:hint="default"/>
        <w:lang w:val="ru-RU" w:eastAsia="en-US" w:bidi="ar-SA"/>
      </w:rPr>
    </w:lvl>
    <w:lvl w:ilvl="5" w:tplc="7F021280">
      <w:numFmt w:val="bullet"/>
      <w:lvlText w:val="•"/>
      <w:lvlJc w:val="left"/>
      <w:pPr>
        <w:ind w:left="6207" w:hanging="366"/>
      </w:pPr>
      <w:rPr>
        <w:rFonts w:hint="default"/>
        <w:lang w:val="ru-RU" w:eastAsia="en-US" w:bidi="ar-SA"/>
      </w:rPr>
    </w:lvl>
    <w:lvl w:ilvl="6" w:tplc="1FE2A68C">
      <w:numFmt w:val="bullet"/>
      <w:lvlText w:val="•"/>
      <w:lvlJc w:val="left"/>
      <w:pPr>
        <w:ind w:left="7149" w:hanging="366"/>
      </w:pPr>
      <w:rPr>
        <w:rFonts w:hint="default"/>
        <w:lang w:val="ru-RU" w:eastAsia="en-US" w:bidi="ar-SA"/>
      </w:rPr>
    </w:lvl>
    <w:lvl w:ilvl="7" w:tplc="F1FC0870">
      <w:numFmt w:val="bullet"/>
      <w:lvlText w:val="•"/>
      <w:lvlJc w:val="left"/>
      <w:pPr>
        <w:ind w:left="8090" w:hanging="366"/>
      </w:pPr>
      <w:rPr>
        <w:rFonts w:hint="default"/>
        <w:lang w:val="ru-RU" w:eastAsia="en-US" w:bidi="ar-SA"/>
      </w:rPr>
    </w:lvl>
    <w:lvl w:ilvl="8" w:tplc="291456BE">
      <w:numFmt w:val="bullet"/>
      <w:lvlText w:val="•"/>
      <w:lvlJc w:val="left"/>
      <w:pPr>
        <w:ind w:left="9032" w:hanging="366"/>
      </w:pPr>
      <w:rPr>
        <w:rFonts w:hint="default"/>
        <w:lang w:val="ru-RU" w:eastAsia="en-US" w:bidi="ar-SA"/>
      </w:rPr>
    </w:lvl>
  </w:abstractNum>
  <w:num w:numId="1">
    <w:abstractNumId w:val="216"/>
  </w:num>
  <w:num w:numId="2">
    <w:abstractNumId w:val="244"/>
  </w:num>
  <w:num w:numId="3">
    <w:abstractNumId w:val="255"/>
  </w:num>
  <w:num w:numId="4">
    <w:abstractNumId w:val="141"/>
  </w:num>
  <w:num w:numId="5">
    <w:abstractNumId w:val="95"/>
  </w:num>
  <w:num w:numId="6">
    <w:abstractNumId w:val="69"/>
  </w:num>
  <w:num w:numId="7">
    <w:abstractNumId w:val="188"/>
  </w:num>
  <w:num w:numId="8">
    <w:abstractNumId w:val="293"/>
  </w:num>
  <w:num w:numId="9">
    <w:abstractNumId w:val="266"/>
  </w:num>
  <w:num w:numId="10">
    <w:abstractNumId w:val="54"/>
  </w:num>
  <w:num w:numId="11">
    <w:abstractNumId w:val="32"/>
  </w:num>
  <w:num w:numId="12">
    <w:abstractNumId w:val="20"/>
  </w:num>
  <w:num w:numId="13">
    <w:abstractNumId w:val="233"/>
  </w:num>
  <w:num w:numId="14">
    <w:abstractNumId w:val="180"/>
  </w:num>
  <w:num w:numId="15">
    <w:abstractNumId w:val="268"/>
  </w:num>
  <w:num w:numId="16">
    <w:abstractNumId w:val="174"/>
  </w:num>
  <w:num w:numId="17">
    <w:abstractNumId w:val="0"/>
  </w:num>
  <w:num w:numId="18">
    <w:abstractNumId w:val="226"/>
  </w:num>
  <w:num w:numId="19">
    <w:abstractNumId w:val="13"/>
  </w:num>
  <w:num w:numId="20">
    <w:abstractNumId w:val="246"/>
  </w:num>
  <w:num w:numId="21">
    <w:abstractNumId w:val="107"/>
  </w:num>
  <w:num w:numId="22">
    <w:abstractNumId w:val="7"/>
  </w:num>
  <w:num w:numId="23">
    <w:abstractNumId w:val="286"/>
  </w:num>
  <w:num w:numId="24">
    <w:abstractNumId w:val="302"/>
  </w:num>
  <w:num w:numId="25">
    <w:abstractNumId w:val="44"/>
  </w:num>
  <w:num w:numId="26">
    <w:abstractNumId w:val="103"/>
  </w:num>
  <w:num w:numId="27">
    <w:abstractNumId w:val="120"/>
  </w:num>
  <w:num w:numId="28">
    <w:abstractNumId w:val="56"/>
  </w:num>
  <w:num w:numId="29">
    <w:abstractNumId w:val="265"/>
  </w:num>
  <w:num w:numId="30">
    <w:abstractNumId w:val="156"/>
  </w:num>
  <w:num w:numId="31">
    <w:abstractNumId w:val="224"/>
  </w:num>
  <w:num w:numId="32">
    <w:abstractNumId w:val="147"/>
  </w:num>
  <w:num w:numId="33">
    <w:abstractNumId w:val="208"/>
  </w:num>
  <w:num w:numId="34">
    <w:abstractNumId w:val="222"/>
  </w:num>
  <w:num w:numId="35">
    <w:abstractNumId w:val="114"/>
  </w:num>
  <w:num w:numId="36">
    <w:abstractNumId w:val="294"/>
  </w:num>
  <w:num w:numId="37">
    <w:abstractNumId w:val="121"/>
  </w:num>
  <w:num w:numId="38">
    <w:abstractNumId w:val="175"/>
  </w:num>
  <w:num w:numId="39">
    <w:abstractNumId w:val="148"/>
  </w:num>
  <w:num w:numId="40">
    <w:abstractNumId w:val="181"/>
  </w:num>
  <w:num w:numId="41">
    <w:abstractNumId w:val="116"/>
  </w:num>
  <w:num w:numId="42">
    <w:abstractNumId w:val="10"/>
  </w:num>
  <w:num w:numId="43">
    <w:abstractNumId w:val="111"/>
  </w:num>
  <w:num w:numId="44">
    <w:abstractNumId w:val="241"/>
  </w:num>
  <w:num w:numId="45">
    <w:abstractNumId w:val="138"/>
  </w:num>
  <w:num w:numId="46">
    <w:abstractNumId w:val="66"/>
  </w:num>
  <w:num w:numId="47">
    <w:abstractNumId w:val="271"/>
  </w:num>
  <w:num w:numId="48">
    <w:abstractNumId w:val="30"/>
  </w:num>
  <w:num w:numId="49">
    <w:abstractNumId w:val="201"/>
  </w:num>
  <w:num w:numId="50">
    <w:abstractNumId w:val="270"/>
  </w:num>
  <w:num w:numId="51">
    <w:abstractNumId w:val="267"/>
  </w:num>
  <w:num w:numId="52">
    <w:abstractNumId w:val="260"/>
  </w:num>
  <w:num w:numId="53">
    <w:abstractNumId w:val="86"/>
  </w:num>
  <w:num w:numId="54">
    <w:abstractNumId w:val="155"/>
  </w:num>
  <w:num w:numId="55">
    <w:abstractNumId w:val="140"/>
  </w:num>
  <w:num w:numId="56">
    <w:abstractNumId w:val="128"/>
  </w:num>
  <w:num w:numId="57">
    <w:abstractNumId w:val="96"/>
  </w:num>
  <w:num w:numId="58">
    <w:abstractNumId w:val="253"/>
  </w:num>
  <w:num w:numId="59">
    <w:abstractNumId w:val="135"/>
  </w:num>
  <w:num w:numId="60">
    <w:abstractNumId w:val="131"/>
  </w:num>
  <w:num w:numId="61">
    <w:abstractNumId w:val="113"/>
  </w:num>
  <w:num w:numId="62">
    <w:abstractNumId w:val="58"/>
  </w:num>
  <w:num w:numId="63">
    <w:abstractNumId w:val="245"/>
  </w:num>
  <w:num w:numId="64">
    <w:abstractNumId w:val="36"/>
  </w:num>
  <w:num w:numId="65">
    <w:abstractNumId w:val="93"/>
  </w:num>
  <w:num w:numId="66">
    <w:abstractNumId w:val="236"/>
  </w:num>
  <w:num w:numId="67">
    <w:abstractNumId w:val="17"/>
  </w:num>
  <w:num w:numId="68">
    <w:abstractNumId w:val="261"/>
  </w:num>
  <w:num w:numId="69">
    <w:abstractNumId w:val="153"/>
  </w:num>
  <w:num w:numId="70">
    <w:abstractNumId w:val="83"/>
  </w:num>
  <w:num w:numId="71">
    <w:abstractNumId w:val="234"/>
  </w:num>
  <w:num w:numId="72">
    <w:abstractNumId w:val="170"/>
  </w:num>
  <w:num w:numId="73">
    <w:abstractNumId w:val="210"/>
  </w:num>
  <w:num w:numId="74">
    <w:abstractNumId w:val="29"/>
  </w:num>
  <w:num w:numId="75">
    <w:abstractNumId w:val="94"/>
  </w:num>
  <w:num w:numId="76">
    <w:abstractNumId w:val="122"/>
  </w:num>
  <w:num w:numId="77">
    <w:abstractNumId w:val="133"/>
  </w:num>
  <w:num w:numId="78">
    <w:abstractNumId w:val="172"/>
  </w:num>
  <w:num w:numId="79">
    <w:abstractNumId w:val="279"/>
  </w:num>
  <w:num w:numId="80">
    <w:abstractNumId w:val="240"/>
  </w:num>
  <w:num w:numId="81">
    <w:abstractNumId w:val="247"/>
  </w:num>
  <w:num w:numId="82">
    <w:abstractNumId w:val="227"/>
  </w:num>
  <w:num w:numId="83">
    <w:abstractNumId w:val="235"/>
  </w:num>
  <w:num w:numId="84">
    <w:abstractNumId w:val="41"/>
  </w:num>
  <w:num w:numId="85">
    <w:abstractNumId w:val="186"/>
  </w:num>
  <w:num w:numId="86">
    <w:abstractNumId w:val="192"/>
  </w:num>
  <w:num w:numId="87">
    <w:abstractNumId w:val="258"/>
  </w:num>
  <w:num w:numId="88">
    <w:abstractNumId w:val="2"/>
  </w:num>
  <w:num w:numId="89">
    <w:abstractNumId w:val="238"/>
  </w:num>
  <w:num w:numId="90">
    <w:abstractNumId w:val="99"/>
  </w:num>
  <w:num w:numId="91">
    <w:abstractNumId w:val="256"/>
  </w:num>
  <w:num w:numId="92">
    <w:abstractNumId w:val="194"/>
  </w:num>
  <w:num w:numId="93">
    <w:abstractNumId w:val="42"/>
  </w:num>
  <w:num w:numId="94">
    <w:abstractNumId w:val="169"/>
  </w:num>
  <w:num w:numId="95">
    <w:abstractNumId w:val="214"/>
  </w:num>
  <w:num w:numId="96">
    <w:abstractNumId w:val="298"/>
  </w:num>
  <w:num w:numId="97">
    <w:abstractNumId w:val="289"/>
  </w:num>
  <w:num w:numId="98">
    <w:abstractNumId w:val="4"/>
  </w:num>
  <w:num w:numId="99">
    <w:abstractNumId w:val="45"/>
  </w:num>
  <w:num w:numId="100">
    <w:abstractNumId w:val="300"/>
  </w:num>
  <w:num w:numId="101">
    <w:abstractNumId w:val="254"/>
  </w:num>
  <w:num w:numId="102">
    <w:abstractNumId w:val="163"/>
  </w:num>
  <w:num w:numId="103">
    <w:abstractNumId w:val="225"/>
  </w:num>
  <w:num w:numId="104">
    <w:abstractNumId w:val="119"/>
  </w:num>
  <w:num w:numId="105">
    <w:abstractNumId w:val="130"/>
  </w:num>
  <w:num w:numId="106">
    <w:abstractNumId w:val="144"/>
  </w:num>
  <w:num w:numId="107">
    <w:abstractNumId w:val="97"/>
  </w:num>
  <w:num w:numId="108">
    <w:abstractNumId w:val="23"/>
  </w:num>
  <w:num w:numId="109">
    <w:abstractNumId w:val="81"/>
  </w:num>
  <w:num w:numId="110">
    <w:abstractNumId w:val="297"/>
  </w:num>
  <w:num w:numId="111">
    <w:abstractNumId w:val="243"/>
  </w:num>
  <w:num w:numId="112">
    <w:abstractNumId w:val="139"/>
  </w:num>
  <w:num w:numId="113">
    <w:abstractNumId w:val="104"/>
  </w:num>
  <w:num w:numId="114">
    <w:abstractNumId w:val="26"/>
  </w:num>
  <w:num w:numId="115">
    <w:abstractNumId w:val="230"/>
  </w:num>
  <w:num w:numId="116">
    <w:abstractNumId w:val="127"/>
  </w:num>
  <w:num w:numId="117">
    <w:abstractNumId w:val="257"/>
  </w:num>
  <w:num w:numId="118">
    <w:abstractNumId w:val="248"/>
  </w:num>
  <w:num w:numId="119">
    <w:abstractNumId w:val="202"/>
  </w:num>
  <w:num w:numId="120">
    <w:abstractNumId w:val="88"/>
  </w:num>
  <w:num w:numId="121">
    <w:abstractNumId w:val="125"/>
  </w:num>
  <w:num w:numId="122">
    <w:abstractNumId w:val="223"/>
  </w:num>
  <w:num w:numId="123">
    <w:abstractNumId w:val="28"/>
  </w:num>
  <w:num w:numId="124">
    <w:abstractNumId w:val="18"/>
  </w:num>
  <w:num w:numId="125">
    <w:abstractNumId w:val="157"/>
  </w:num>
  <w:num w:numId="126">
    <w:abstractNumId w:val="250"/>
  </w:num>
  <w:num w:numId="127">
    <w:abstractNumId w:val="196"/>
  </w:num>
  <w:num w:numId="128">
    <w:abstractNumId w:val="109"/>
  </w:num>
  <w:num w:numId="129">
    <w:abstractNumId w:val="5"/>
  </w:num>
  <w:num w:numId="130">
    <w:abstractNumId w:val="142"/>
  </w:num>
  <w:num w:numId="131">
    <w:abstractNumId w:val="168"/>
  </w:num>
  <w:num w:numId="132">
    <w:abstractNumId w:val="51"/>
  </w:num>
  <w:num w:numId="133">
    <w:abstractNumId w:val="137"/>
  </w:num>
  <w:num w:numId="134">
    <w:abstractNumId w:val="281"/>
  </w:num>
  <w:num w:numId="135">
    <w:abstractNumId w:val="299"/>
  </w:num>
  <w:num w:numId="136">
    <w:abstractNumId w:val="102"/>
  </w:num>
  <w:num w:numId="137">
    <w:abstractNumId w:val="65"/>
  </w:num>
  <w:num w:numId="138">
    <w:abstractNumId w:val="173"/>
  </w:num>
  <w:num w:numId="139">
    <w:abstractNumId w:val="52"/>
  </w:num>
  <w:num w:numId="140">
    <w:abstractNumId w:val="197"/>
  </w:num>
  <w:num w:numId="141">
    <w:abstractNumId w:val="176"/>
  </w:num>
  <w:num w:numId="142">
    <w:abstractNumId w:val="98"/>
  </w:num>
  <w:num w:numId="143">
    <w:abstractNumId w:val="269"/>
  </w:num>
  <w:num w:numId="144">
    <w:abstractNumId w:val="92"/>
  </w:num>
  <w:num w:numId="145">
    <w:abstractNumId w:val="68"/>
  </w:num>
  <w:num w:numId="146">
    <w:abstractNumId w:val="39"/>
  </w:num>
  <w:num w:numId="147">
    <w:abstractNumId w:val="237"/>
  </w:num>
  <w:num w:numId="148">
    <w:abstractNumId w:val="105"/>
  </w:num>
  <w:num w:numId="149">
    <w:abstractNumId w:val="285"/>
  </w:num>
  <w:num w:numId="150">
    <w:abstractNumId w:val="84"/>
  </w:num>
  <w:num w:numId="151">
    <w:abstractNumId w:val="85"/>
  </w:num>
  <w:num w:numId="152">
    <w:abstractNumId w:val="272"/>
  </w:num>
  <w:num w:numId="153">
    <w:abstractNumId w:val="21"/>
  </w:num>
  <w:num w:numId="154">
    <w:abstractNumId w:val="249"/>
  </w:num>
  <w:num w:numId="155">
    <w:abstractNumId w:val="50"/>
  </w:num>
  <w:num w:numId="156">
    <w:abstractNumId w:val="115"/>
  </w:num>
  <w:num w:numId="157">
    <w:abstractNumId w:val="129"/>
  </w:num>
  <w:num w:numId="158">
    <w:abstractNumId w:val="212"/>
  </w:num>
  <w:num w:numId="159">
    <w:abstractNumId w:val="64"/>
  </w:num>
  <w:num w:numId="160">
    <w:abstractNumId w:val="25"/>
  </w:num>
  <w:num w:numId="161">
    <w:abstractNumId w:val="184"/>
  </w:num>
  <w:num w:numId="162">
    <w:abstractNumId w:val="259"/>
  </w:num>
  <w:num w:numId="163">
    <w:abstractNumId w:val="205"/>
  </w:num>
  <w:num w:numId="164">
    <w:abstractNumId w:val="195"/>
  </w:num>
  <w:num w:numId="165">
    <w:abstractNumId w:val="53"/>
  </w:num>
  <w:num w:numId="166">
    <w:abstractNumId w:val="110"/>
  </w:num>
  <w:num w:numId="167">
    <w:abstractNumId w:val="213"/>
  </w:num>
  <w:num w:numId="168">
    <w:abstractNumId w:val="274"/>
  </w:num>
  <w:num w:numId="169">
    <w:abstractNumId w:val="167"/>
  </w:num>
  <w:num w:numId="170">
    <w:abstractNumId w:val="34"/>
  </w:num>
  <w:num w:numId="171">
    <w:abstractNumId w:val="35"/>
  </w:num>
  <w:num w:numId="172">
    <w:abstractNumId w:val="123"/>
  </w:num>
  <w:num w:numId="173">
    <w:abstractNumId w:val="27"/>
  </w:num>
  <w:num w:numId="174">
    <w:abstractNumId w:val="292"/>
  </w:num>
  <w:num w:numId="175">
    <w:abstractNumId w:val="70"/>
  </w:num>
  <w:num w:numId="176">
    <w:abstractNumId w:val="288"/>
  </w:num>
  <w:num w:numId="177">
    <w:abstractNumId w:val="187"/>
  </w:num>
  <w:num w:numId="178">
    <w:abstractNumId w:val="161"/>
  </w:num>
  <w:num w:numId="179">
    <w:abstractNumId w:val="209"/>
  </w:num>
  <w:num w:numId="180">
    <w:abstractNumId w:val="199"/>
  </w:num>
  <w:num w:numId="181">
    <w:abstractNumId w:val="154"/>
  </w:num>
  <w:num w:numId="182">
    <w:abstractNumId w:val="211"/>
  </w:num>
  <w:num w:numId="183">
    <w:abstractNumId w:val="48"/>
  </w:num>
  <w:num w:numId="184">
    <w:abstractNumId w:val="79"/>
  </w:num>
  <w:num w:numId="185">
    <w:abstractNumId w:val="63"/>
  </w:num>
  <w:num w:numId="186">
    <w:abstractNumId w:val="178"/>
  </w:num>
  <w:num w:numId="187">
    <w:abstractNumId w:val="19"/>
  </w:num>
  <w:num w:numId="188">
    <w:abstractNumId w:val="118"/>
  </w:num>
  <w:num w:numId="189">
    <w:abstractNumId w:val="282"/>
  </w:num>
  <w:num w:numId="190">
    <w:abstractNumId w:val="185"/>
  </w:num>
  <w:num w:numId="191">
    <w:abstractNumId w:val="143"/>
  </w:num>
  <w:num w:numId="192">
    <w:abstractNumId w:val="242"/>
  </w:num>
  <w:num w:numId="193">
    <w:abstractNumId w:val="3"/>
  </w:num>
  <w:num w:numId="194">
    <w:abstractNumId w:val="283"/>
  </w:num>
  <w:num w:numId="195">
    <w:abstractNumId w:val="31"/>
  </w:num>
  <w:num w:numId="196">
    <w:abstractNumId w:val="43"/>
  </w:num>
  <w:num w:numId="197">
    <w:abstractNumId w:val="55"/>
  </w:num>
  <w:num w:numId="198">
    <w:abstractNumId w:val="229"/>
  </w:num>
  <w:num w:numId="199">
    <w:abstractNumId w:val="264"/>
  </w:num>
  <w:num w:numId="200">
    <w:abstractNumId w:val="106"/>
  </w:num>
  <w:num w:numId="201">
    <w:abstractNumId w:val="221"/>
  </w:num>
  <w:num w:numId="202">
    <w:abstractNumId w:val="6"/>
  </w:num>
  <w:num w:numId="203">
    <w:abstractNumId w:val="9"/>
  </w:num>
  <w:num w:numId="204">
    <w:abstractNumId w:val="80"/>
  </w:num>
  <w:num w:numId="205">
    <w:abstractNumId w:val="290"/>
  </w:num>
  <w:num w:numId="206">
    <w:abstractNumId w:val="8"/>
  </w:num>
  <w:num w:numId="207">
    <w:abstractNumId w:val="204"/>
  </w:num>
  <w:num w:numId="208">
    <w:abstractNumId w:val="232"/>
  </w:num>
  <w:num w:numId="209">
    <w:abstractNumId w:val="183"/>
  </w:num>
  <w:num w:numId="210">
    <w:abstractNumId w:val="90"/>
  </w:num>
  <w:num w:numId="211">
    <w:abstractNumId w:val="203"/>
  </w:num>
  <w:num w:numId="212">
    <w:abstractNumId w:val="57"/>
  </w:num>
  <w:num w:numId="213">
    <w:abstractNumId w:val="76"/>
  </w:num>
  <w:num w:numId="214">
    <w:abstractNumId w:val="165"/>
  </w:num>
  <w:num w:numId="215">
    <w:abstractNumId w:val="15"/>
  </w:num>
  <w:num w:numId="216">
    <w:abstractNumId w:val="301"/>
  </w:num>
  <w:num w:numId="217">
    <w:abstractNumId w:val="59"/>
  </w:num>
  <w:num w:numId="218">
    <w:abstractNumId w:val="11"/>
  </w:num>
  <w:num w:numId="219">
    <w:abstractNumId w:val="179"/>
  </w:num>
  <w:num w:numId="220">
    <w:abstractNumId w:val="37"/>
  </w:num>
  <w:num w:numId="221">
    <w:abstractNumId w:val="71"/>
  </w:num>
  <w:num w:numId="222">
    <w:abstractNumId w:val="101"/>
  </w:num>
  <w:num w:numId="223">
    <w:abstractNumId w:val="182"/>
  </w:num>
  <w:num w:numId="224">
    <w:abstractNumId w:val="150"/>
  </w:num>
  <w:num w:numId="225">
    <w:abstractNumId w:val="100"/>
  </w:num>
  <w:num w:numId="226">
    <w:abstractNumId w:val="189"/>
  </w:num>
  <w:num w:numId="227">
    <w:abstractNumId w:val="74"/>
  </w:num>
  <w:num w:numId="228">
    <w:abstractNumId w:val="295"/>
  </w:num>
  <w:num w:numId="229">
    <w:abstractNumId w:val="132"/>
  </w:num>
  <w:num w:numId="230">
    <w:abstractNumId w:val="218"/>
  </w:num>
  <w:num w:numId="231">
    <w:abstractNumId w:val="151"/>
  </w:num>
  <w:num w:numId="232">
    <w:abstractNumId w:val="291"/>
  </w:num>
  <w:num w:numId="233">
    <w:abstractNumId w:val="239"/>
  </w:num>
  <w:num w:numId="234">
    <w:abstractNumId w:val="134"/>
  </w:num>
  <w:num w:numId="235">
    <w:abstractNumId w:val="47"/>
  </w:num>
  <w:num w:numId="236">
    <w:abstractNumId w:val="198"/>
  </w:num>
  <w:num w:numId="237">
    <w:abstractNumId w:val="117"/>
  </w:num>
  <w:num w:numId="238">
    <w:abstractNumId w:val="206"/>
  </w:num>
  <w:num w:numId="239">
    <w:abstractNumId w:val="193"/>
  </w:num>
  <w:num w:numId="240">
    <w:abstractNumId w:val="108"/>
  </w:num>
  <w:num w:numId="241">
    <w:abstractNumId w:val="159"/>
  </w:num>
  <w:num w:numId="242">
    <w:abstractNumId w:val="126"/>
  </w:num>
  <w:num w:numId="243">
    <w:abstractNumId w:val="72"/>
  </w:num>
  <w:num w:numId="244">
    <w:abstractNumId w:val="275"/>
  </w:num>
  <w:num w:numId="245">
    <w:abstractNumId w:val="89"/>
  </w:num>
  <w:num w:numId="246">
    <w:abstractNumId w:val="38"/>
  </w:num>
  <w:num w:numId="247">
    <w:abstractNumId w:val="145"/>
  </w:num>
  <w:num w:numId="248">
    <w:abstractNumId w:val="46"/>
  </w:num>
  <w:num w:numId="249">
    <w:abstractNumId w:val="177"/>
  </w:num>
  <w:num w:numId="250">
    <w:abstractNumId w:val="60"/>
  </w:num>
  <w:num w:numId="251">
    <w:abstractNumId w:val="231"/>
  </w:num>
  <w:num w:numId="252">
    <w:abstractNumId w:val="40"/>
  </w:num>
  <w:num w:numId="253">
    <w:abstractNumId w:val="14"/>
  </w:num>
  <w:num w:numId="254">
    <w:abstractNumId w:val="219"/>
  </w:num>
  <w:num w:numId="255">
    <w:abstractNumId w:val="22"/>
  </w:num>
  <w:num w:numId="256">
    <w:abstractNumId w:val="277"/>
  </w:num>
  <w:num w:numId="257">
    <w:abstractNumId w:val="1"/>
  </w:num>
  <w:num w:numId="258">
    <w:abstractNumId w:val="262"/>
  </w:num>
  <w:num w:numId="259">
    <w:abstractNumId w:val="24"/>
  </w:num>
  <w:num w:numId="260">
    <w:abstractNumId w:val="12"/>
  </w:num>
  <w:num w:numId="261">
    <w:abstractNumId w:val="162"/>
  </w:num>
  <w:num w:numId="262">
    <w:abstractNumId w:val="287"/>
  </w:num>
  <w:num w:numId="263">
    <w:abstractNumId w:val="263"/>
  </w:num>
  <w:num w:numId="264">
    <w:abstractNumId w:val="124"/>
  </w:num>
  <w:num w:numId="265">
    <w:abstractNumId w:val="160"/>
  </w:num>
  <w:num w:numId="266">
    <w:abstractNumId w:val="252"/>
  </w:num>
  <w:num w:numId="267">
    <w:abstractNumId w:val="278"/>
  </w:num>
  <w:num w:numId="268">
    <w:abstractNumId w:val="228"/>
  </w:num>
  <w:num w:numId="269">
    <w:abstractNumId w:val="220"/>
  </w:num>
  <w:num w:numId="270">
    <w:abstractNumId w:val="280"/>
  </w:num>
  <w:num w:numId="271">
    <w:abstractNumId w:val="49"/>
  </w:num>
  <w:num w:numId="272">
    <w:abstractNumId w:val="112"/>
  </w:num>
  <w:num w:numId="273">
    <w:abstractNumId w:val="276"/>
  </w:num>
  <w:num w:numId="274">
    <w:abstractNumId w:val="200"/>
  </w:num>
  <w:num w:numId="275">
    <w:abstractNumId w:val="16"/>
  </w:num>
  <w:num w:numId="276">
    <w:abstractNumId w:val="87"/>
  </w:num>
  <w:num w:numId="277">
    <w:abstractNumId w:val="78"/>
  </w:num>
  <w:num w:numId="278">
    <w:abstractNumId w:val="61"/>
  </w:num>
  <w:num w:numId="279">
    <w:abstractNumId w:val="152"/>
  </w:num>
  <w:num w:numId="280">
    <w:abstractNumId w:val="251"/>
  </w:num>
  <w:num w:numId="281">
    <w:abstractNumId w:val="164"/>
  </w:num>
  <w:num w:numId="282">
    <w:abstractNumId w:val="284"/>
  </w:num>
  <w:num w:numId="283">
    <w:abstractNumId w:val="207"/>
  </w:num>
  <w:num w:numId="284">
    <w:abstractNumId w:val="136"/>
  </w:num>
  <w:num w:numId="285">
    <w:abstractNumId w:val="67"/>
  </w:num>
  <w:num w:numId="286">
    <w:abstractNumId w:val="82"/>
  </w:num>
  <w:num w:numId="287">
    <w:abstractNumId w:val="158"/>
  </w:num>
  <w:num w:numId="288">
    <w:abstractNumId w:val="149"/>
  </w:num>
  <w:num w:numId="289">
    <w:abstractNumId w:val="273"/>
  </w:num>
  <w:num w:numId="290">
    <w:abstractNumId w:val="77"/>
  </w:num>
  <w:num w:numId="291">
    <w:abstractNumId w:val="33"/>
  </w:num>
  <w:num w:numId="292">
    <w:abstractNumId w:val="190"/>
  </w:num>
  <w:num w:numId="293">
    <w:abstractNumId w:val="73"/>
  </w:num>
  <w:num w:numId="294">
    <w:abstractNumId w:val="91"/>
  </w:num>
  <w:num w:numId="295">
    <w:abstractNumId w:val="217"/>
  </w:num>
  <w:num w:numId="296">
    <w:abstractNumId w:val="171"/>
  </w:num>
  <w:num w:numId="297">
    <w:abstractNumId w:val="62"/>
  </w:num>
  <w:num w:numId="298">
    <w:abstractNumId w:val="75"/>
  </w:num>
  <w:num w:numId="299">
    <w:abstractNumId w:val="191"/>
  </w:num>
  <w:num w:numId="300">
    <w:abstractNumId w:val="296"/>
  </w:num>
  <w:num w:numId="301">
    <w:abstractNumId w:val="146"/>
  </w:num>
  <w:num w:numId="302">
    <w:abstractNumId w:val="166"/>
  </w:num>
  <w:num w:numId="303">
    <w:abstractNumId w:val="215"/>
  </w:num>
  <w:numIdMacAtCleanup w:val="3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D06153"/>
    <w:rsid w:val="00A80FE5"/>
    <w:rsid w:val="00D06153"/>
    <w:rsid w:val="00EC2A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3FA0F"/>
  <w15:docId w15:val="{0264E4F7-5EE7-4874-9B40-4B12731BF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jc w:val="right"/>
      <w:outlineLvl w:val="0"/>
    </w:pPr>
    <w:rPr>
      <w:b/>
      <w:bCs/>
      <w:sz w:val="28"/>
      <w:szCs w:val="28"/>
    </w:rPr>
  </w:style>
  <w:style w:type="paragraph" w:styleId="2">
    <w:name w:val="heading 2"/>
    <w:basedOn w:val="a"/>
    <w:uiPriority w:val="1"/>
    <w:qFormat/>
    <w:pPr>
      <w:ind w:left="1133"/>
      <w:outlineLvl w:val="1"/>
    </w:pPr>
    <w:rPr>
      <w:b/>
      <w:bCs/>
      <w:sz w:val="28"/>
      <w:szCs w:val="28"/>
    </w:rPr>
  </w:style>
  <w:style w:type="paragraph" w:styleId="3">
    <w:name w:val="heading 3"/>
    <w:basedOn w:val="a"/>
    <w:uiPriority w:val="1"/>
    <w:qFormat/>
    <w:pPr>
      <w:ind w:left="1133" w:hanging="421"/>
      <w:outlineLvl w:val="2"/>
    </w:pPr>
    <w:rPr>
      <w:b/>
      <w:bCs/>
      <w:i/>
      <w:iCs/>
      <w:sz w:val="28"/>
      <w:szCs w:val="28"/>
    </w:rPr>
  </w:style>
  <w:style w:type="paragraph" w:styleId="4">
    <w:name w:val="heading 4"/>
    <w:basedOn w:val="a"/>
    <w:uiPriority w:val="1"/>
    <w:qFormat/>
    <w:pPr>
      <w:ind w:left="1043"/>
      <w:jc w:val="center"/>
      <w:outlineLvl w:val="3"/>
    </w:pPr>
    <w:rPr>
      <w:b/>
      <w:bCs/>
      <w:sz w:val="24"/>
      <w:szCs w:val="24"/>
    </w:rPr>
  </w:style>
  <w:style w:type="paragraph" w:styleId="5">
    <w:name w:val="heading 5"/>
    <w:basedOn w:val="a"/>
    <w:uiPriority w:val="1"/>
    <w:qFormat/>
    <w:pPr>
      <w:ind w:left="1133"/>
      <w:outlineLvl w:val="4"/>
    </w:pPr>
    <w:rPr>
      <w:b/>
      <w:bCs/>
      <w:sz w:val="24"/>
      <w:szCs w:val="24"/>
    </w:rPr>
  </w:style>
  <w:style w:type="paragraph" w:styleId="6">
    <w:name w:val="heading 6"/>
    <w:basedOn w:val="a"/>
    <w:uiPriority w:val="1"/>
    <w:qFormat/>
    <w:pPr>
      <w:ind w:left="1133"/>
      <w:outlineLvl w:val="5"/>
    </w:pPr>
    <w:rPr>
      <w:b/>
      <w:bCs/>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spacing w:before="48"/>
      <w:ind w:left="1557" w:hanging="421"/>
    </w:pPr>
    <w:rPr>
      <w:sz w:val="28"/>
      <w:szCs w:val="28"/>
    </w:rPr>
  </w:style>
  <w:style w:type="paragraph" w:styleId="a3">
    <w:name w:val="Body Text"/>
    <w:basedOn w:val="a"/>
    <w:uiPriority w:val="1"/>
    <w:qFormat/>
    <w:rPr>
      <w:sz w:val="24"/>
      <w:szCs w:val="24"/>
    </w:rPr>
  </w:style>
  <w:style w:type="paragraph" w:styleId="a4">
    <w:name w:val="List Paragraph"/>
    <w:basedOn w:val="a"/>
    <w:uiPriority w:val="1"/>
    <w:qFormat/>
    <w:pPr>
      <w:ind w:left="1133"/>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30785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univadis.ru/" TargetMode="External"/><Relationship Id="rId21" Type="http://schemas.openxmlformats.org/officeDocument/2006/relationships/hyperlink" Target="http://www.sciencedirect.com/science/journal/17442249" TargetMode="External"/><Relationship Id="rId42" Type="http://schemas.openxmlformats.org/officeDocument/2006/relationships/hyperlink" Target="http://www.studmedlib.ru/book/ISBN9785970437940.html" TargetMode="External"/><Relationship Id="rId63" Type="http://schemas.openxmlformats.org/officeDocument/2006/relationships/hyperlink" Target="http://www.studmedlib.ru/book/ISBN9785970411162.html" TargetMode="External"/><Relationship Id="rId84" Type="http://schemas.openxmlformats.org/officeDocument/2006/relationships/hyperlink" Target="https://dlib.eastview.com/" TargetMode="External"/><Relationship Id="rId138" Type="http://schemas.openxmlformats.org/officeDocument/2006/relationships/footer" Target="footer25.xml"/><Relationship Id="rId159" Type="http://schemas.openxmlformats.org/officeDocument/2006/relationships/hyperlink" Target="http://medbioworld.com/" TargetMode="External"/><Relationship Id="rId170" Type="http://schemas.openxmlformats.org/officeDocument/2006/relationships/hyperlink" Target="http://www.neuro.net.ru/bibliot/" TargetMode="External"/><Relationship Id="rId191" Type="http://schemas.openxmlformats.org/officeDocument/2006/relationships/hyperlink" Target="http://www.emedicine.com/" TargetMode="External"/><Relationship Id="rId205" Type="http://schemas.openxmlformats.org/officeDocument/2006/relationships/hyperlink" Target="http://www.univadis.ru/" TargetMode="External"/><Relationship Id="rId226" Type="http://schemas.openxmlformats.org/officeDocument/2006/relationships/hyperlink" Target="http://www.studmedlib.ru/book/ISBN9785970437957.html" TargetMode="External"/><Relationship Id="rId247" Type="http://schemas.openxmlformats.org/officeDocument/2006/relationships/hyperlink" Target="https://dlib.eastview.com/" TargetMode="External"/><Relationship Id="rId107" Type="http://schemas.openxmlformats.org/officeDocument/2006/relationships/hyperlink" Target="http://www.studmedlib.ru/book/ISBN9785970413159.html" TargetMode="External"/><Relationship Id="rId11" Type="http://schemas.openxmlformats.org/officeDocument/2006/relationships/hyperlink" Target="http://www.rosmedlib.ru/" TargetMode="External"/><Relationship Id="rId32" Type="http://schemas.openxmlformats.org/officeDocument/2006/relationships/hyperlink" Target="http://www.cefir.ru/projects.html" TargetMode="External"/><Relationship Id="rId53" Type="http://schemas.openxmlformats.org/officeDocument/2006/relationships/footer" Target="footer2.xml"/><Relationship Id="rId74" Type="http://schemas.openxmlformats.org/officeDocument/2006/relationships/hyperlink" Target="https://dlib.eastview.com/" TargetMode="External"/><Relationship Id="rId128" Type="http://schemas.openxmlformats.org/officeDocument/2006/relationships/footer" Target="footer15.xml"/><Relationship Id="rId149" Type="http://schemas.openxmlformats.org/officeDocument/2006/relationships/hyperlink" Target="http://03.ru/" TargetMode="External"/><Relationship Id="rId5" Type="http://schemas.openxmlformats.org/officeDocument/2006/relationships/footnotes" Target="footnotes.xml"/><Relationship Id="rId95" Type="http://schemas.openxmlformats.org/officeDocument/2006/relationships/hyperlink" Target="http://library.umassmed.edu/ebpph/" TargetMode="External"/><Relationship Id="rId160" Type="http://schemas.openxmlformats.org/officeDocument/2006/relationships/hyperlink" Target="http://web.uni-marburg.de/zahnmedizin//web/web.htm" TargetMode="External"/><Relationship Id="rId181" Type="http://schemas.openxmlformats.org/officeDocument/2006/relationships/hyperlink" Target="http://www.nlm.nih.gov/" TargetMode="External"/><Relationship Id="rId216" Type="http://schemas.openxmlformats.org/officeDocument/2006/relationships/hyperlink" Target="http://www.univadis.ru/" TargetMode="External"/><Relationship Id="rId237" Type="http://schemas.openxmlformats.org/officeDocument/2006/relationships/hyperlink" Target="http://www.edu.ru/" TargetMode="External"/><Relationship Id="rId258" Type="http://schemas.openxmlformats.org/officeDocument/2006/relationships/hyperlink" Target="http://www.studmedlib.ru/" TargetMode="External"/><Relationship Id="rId22" Type="http://schemas.openxmlformats.org/officeDocument/2006/relationships/hyperlink" Target="http://intqhc.oxfordjournals.org/" TargetMode="External"/><Relationship Id="rId43" Type="http://schemas.openxmlformats.org/officeDocument/2006/relationships/hyperlink" Target="http://www.studmedlib.ru/book/ISBN9785970408865.html" TargetMode="External"/><Relationship Id="rId64" Type="http://schemas.openxmlformats.org/officeDocument/2006/relationships/hyperlink" Target="http://www.studmedlib.ru/book/ISBN9785970435793.html" TargetMode="External"/><Relationship Id="rId118" Type="http://schemas.openxmlformats.org/officeDocument/2006/relationships/footer" Target="footer5.xml"/><Relationship Id="rId139" Type="http://schemas.openxmlformats.org/officeDocument/2006/relationships/hyperlink" Target="http://www.medlook.ru/" TargetMode="External"/><Relationship Id="rId85" Type="http://schemas.openxmlformats.org/officeDocument/2006/relationships/hyperlink" Target="http://www.iprbookshop.ru/" TargetMode="External"/><Relationship Id="rId150" Type="http://schemas.openxmlformats.org/officeDocument/2006/relationships/hyperlink" Target="http://www.minzdravsoc.ru/docs" TargetMode="External"/><Relationship Id="rId171" Type="http://schemas.openxmlformats.org/officeDocument/2006/relationships/hyperlink" Target="http://medlinks.ru/topics.php" TargetMode="External"/><Relationship Id="rId192" Type="http://schemas.openxmlformats.org/officeDocument/2006/relationships/hyperlink" Target="http://www.merck.com/mmpe/index.html" TargetMode="External"/><Relationship Id="rId206" Type="http://schemas.openxmlformats.org/officeDocument/2006/relationships/footer" Target="footer32.xml"/><Relationship Id="rId227" Type="http://schemas.openxmlformats.org/officeDocument/2006/relationships/hyperlink" Target="http://www.studmedlib.ru/book/ISBN9785970408865.html" TargetMode="External"/><Relationship Id="rId248" Type="http://schemas.openxmlformats.org/officeDocument/2006/relationships/hyperlink" Target="http://www.iprbookshop.ru/" TargetMode="External"/><Relationship Id="rId12" Type="http://schemas.openxmlformats.org/officeDocument/2006/relationships/hyperlink" Target="http://www.rosminzdrav.ru/" TargetMode="External"/><Relationship Id="rId33" Type="http://schemas.openxmlformats.org/officeDocument/2006/relationships/hyperlink" Target="http://www.minfin.ru/" TargetMode="External"/><Relationship Id="rId108" Type="http://schemas.openxmlformats.org/officeDocument/2006/relationships/hyperlink" Target="http://www.studmedlib.ru/book/ISBN9785970410189.html" TargetMode="External"/><Relationship Id="rId129" Type="http://schemas.openxmlformats.org/officeDocument/2006/relationships/footer" Target="footer16.xml"/><Relationship Id="rId54" Type="http://schemas.openxmlformats.org/officeDocument/2006/relationships/hyperlink" Target="http://www.studmedlib.ru/book/ISBN9785970437940.html" TargetMode="External"/><Relationship Id="rId75" Type="http://schemas.openxmlformats.org/officeDocument/2006/relationships/hyperlink" Target="http://www.iprbookshop.ru/" TargetMode="External"/><Relationship Id="rId96" Type="http://schemas.openxmlformats.org/officeDocument/2006/relationships/hyperlink" Target="http://www.hamilton.ca/PHCS/EPHPP" TargetMode="External"/><Relationship Id="rId140" Type="http://schemas.openxmlformats.org/officeDocument/2006/relationships/hyperlink" Target="http://www.rusmedserv.com/" TargetMode="External"/><Relationship Id="rId161" Type="http://schemas.openxmlformats.org/officeDocument/2006/relationships/hyperlink" Target="http://www.cdc.gov/" TargetMode="External"/><Relationship Id="rId182" Type="http://schemas.openxmlformats.org/officeDocument/2006/relationships/hyperlink" Target="http://www.ncbi.nlm.nih.gov/pubmed/" TargetMode="External"/><Relationship Id="rId217" Type="http://schemas.openxmlformats.org/officeDocument/2006/relationships/image" Target="media/image1.png"/><Relationship Id="rId6" Type="http://schemas.openxmlformats.org/officeDocument/2006/relationships/endnotes" Target="endnotes.xml"/><Relationship Id="rId238" Type="http://schemas.openxmlformats.org/officeDocument/2006/relationships/hyperlink" Target="http://www.univadis.ru/" TargetMode="External"/><Relationship Id="rId259" Type="http://schemas.openxmlformats.org/officeDocument/2006/relationships/hyperlink" Target="http://www/" TargetMode="External"/><Relationship Id="rId23" Type="http://schemas.openxmlformats.org/officeDocument/2006/relationships/hyperlink" Target="http://journals.cambridge.org/action/displayJournal?jid=THC" TargetMode="External"/><Relationship Id="rId28" Type="http://schemas.openxmlformats.org/officeDocument/2006/relationships/hyperlink" Target="http://www.eurasiahealth.org/eng/health/resources/81440/" TargetMode="External"/><Relationship Id="rId49" Type="http://schemas.openxmlformats.org/officeDocument/2006/relationships/hyperlink" Target="https://dlib.eastview.com/" TargetMode="External"/><Relationship Id="rId114" Type="http://schemas.openxmlformats.org/officeDocument/2006/relationships/hyperlink" Target="http://www.library.nhs.uk/" TargetMode="External"/><Relationship Id="rId119" Type="http://schemas.openxmlformats.org/officeDocument/2006/relationships/footer" Target="footer6.xml"/><Relationship Id="rId44" Type="http://schemas.openxmlformats.org/officeDocument/2006/relationships/hyperlink" Target="http://www.studmedlib.ru/book/ISBN9785970413159.html" TargetMode="External"/><Relationship Id="rId60" Type="http://schemas.openxmlformats.org/officeDocument/2006/relationships/hyperlink" Target="http://www.studmedlib.ru/book/ISBN9785970413159.html" TargetMode="External"/><Relationship Id="rId65" Type="http://schemas.openxmlformats.org/officeDocument/2006/relationships/hyperlink" Target="http://www.studmedlib.ru/book/ISBN9785970435793.html" TargetMode="External"/><Relationship Id="rId81" Type="http://schemas.openxmlformats.org/officeDocument/2006/relationships/hyperlink" Target="http://do.gendocs.ru/docs/index-332684.html" TargetMode="External"/><Relationship Id="rId86" Type="http://schemas.openxmlformats.org/officeDocument/2006/relationships/hyperlink" Target="http://www.studmedlib.ru/" TargetMode="External"/><Relationship Id="rId130" Type="http://schemas.openxmlformats.org/officeDocument/2006/relationships/footer" Target="footer17.xml"/><Relationship Id="rId135" Type="http://schemas.openxmlformats.org/officeDocument/2006/relationships/footer" Target="footer22.xml"/><Relationship Id="rId151" Type="http://schemas.openxmlformats.org/officeDocument/2006/relationships/hyperlink" Target="http://www.medicinform.net/" TargetMode="External"/><Relationship Id="rId156" Type="http://schemas.openxmlformats.org/officeDocument/2006/relationships/hyperlink" Target="http://www.scirus.com/" TargetMode="External"/><Relationship Id="rId177" Type="http://schemas.openxmlformats.org/officeDocument/2006/relationships/hyperlink" Target="http://xray.nm.ru/book.html" TargetMode="External"/><Relationship Id="rId198" Type="http://schemas.openxmlformats.org/officeDocument/2006/relationships/footer" Target="footer31.xml"/><Relationship Id="rId172" Type="http://schemas.openxmlformats.org/officeDocument/2006/relationships/hyperlink" Target="http://www.medliter.ru/" TargetMode="External"/><Relationship Id="rId193" Type="http://schemas.openxmlformats.org/officeDocument/2006/relationships/hyperlink" Target="http://www.anatomyatlases.org/" TargetMode="External"/><Relationship Id="rId202" Type="http://schemas.openxmlformats.org/officeDocument/2006/relationships/hyperlink" Target="http://www.library.nhs.uk/" TargetMode="External"/><Relationship Id="rId207" Type="http://schemas.openxmlformats.org/officeDocument/2006/relationships/hyperlink" Target="http://marc.rsmu.ru:8020/marcweb2/Default.asp" TargetMode="External"/><Relationship Id="rId223" Type="http://schemas.openxmlformats.org/officeDocument/2006/relationships/hyperlink" Target="http://www/" TargetMode="External"/><Relationship Id="rId228" Type="http://schemas.openxmlformats.org/officeDocument/2006/relationships/hyperlink" Target="http://www.studmedlib.ru/book/ISBN9785970413159.html" TargetMode="External"/><Relationship Id="rId244" Type="http://schemas.openxmlformats.org/officeDocument/2006/relationships/hyperlink" Target="http://www.studmedlib.ru/book/ISBN9785970413159.html" TargetMode="External"/><Relationship Id="rId249" Type="http://schemas.openxmlformats.org/officeDocument/2006/relationships/hyperlink" Target="http://www.studmedlib.ru/" TargetMode="External"/><Relationship Id="rId13" Type="http://schemas.openxmlformats.org/officeDocument/2006/relationships/hyperlink" Target="http://www.vichealth.vic.gov.au/cochrane/welcome/index.htm" TargetMode="External"/><Relationship Id="rId18" Type="http://schemas.openxmlformats.org/officeDocument/2006/relationships/hyperlink" Target="http://www.thecommunityguide.org/" TargetMode="External"/><Relationship Id="rId39" Type="http://schemas.openxmlformats.org/officeDocument/2006/relationships/hyperlink" Target="http://medvuz.info/" TargetMode="External"/><Relationship Id="rId109" Type="http://schemas.openxmlformats.org/officeDocument/2006/relationships/hyperlink" Target="http://www.studmedlib.ru/book/ISBN9785970411162.html" TargetMode="External"/><Relationship Id="rId260" Type="http://schemas.openxmlformats.org/officeDocument/2006/relationships/footer" Target="footer41.xml"/><Relationship Id="rId265" Type="http://schemas.openxmlformats.org/officeDocument/2006/relationships/fontTable" Target="fontTable.xml"/><Relationship Id="rId34" Type="http://schemas.openxmlformats.org/officeDocument/2006/relationships/hyperlink" Target="http://www.nalog.ru/" TargetMode="External"/><Relationship Id="rId50" Type="http://schemas.openxmlformats.org/officeDocument/2006/relationships/hyperlink" Target="http://www.iprbookshop.ru/" TargetMode="External"/><Relationship Id="rId55" Type="http://schemas.openxmlformats.org/officeDocument/2006/relationships/hyperlink" Target="http://www.studmedlib.ru/book/ISBN9785970437957.html" TargetMode="External"/><Relationship Id="rId76" Type="http://schemas.openxmlformats.org/officeDocument/2006/relationships/hyperlink" Target="http://www.studmedlib.ru/" TargetMode="External"/><Relationship Id="rId97" Type="http://schemas.openxmlformats.org/officeDocument/2006/relationships/hyperlink" Target="http://phpartners.org/" TargetMode="External"/><Relationship Id="rId104" Type="http://schemas.openxmlformats.org/officeDocument/2006/relationships/hyperlink" Target="http://www.studmedlib.ru/book/ISBN9785970437940.html" TargetMode="External"/><Relationship Id="rId120" Type="http://schemas.openxmlformats.org/officeDocument/2006/relationships/footer" Target="footer7.xml"/><Relationship Id="rId125" Type="http://schemas.openxmlformats.org/officeDocument/2006/relationships/footer" Target="footer12.xml"/><Relationship Id="rId141" Type="http://schemas.openxmlformats.org/officeDocument/2006/relationships/hyperlink" Target="http://www.medlinks.ru/" TargetMode="External"/><Relationship Id="rId146" Type="http://schemas.openxmlformats.org/officeDocument/2006/relationships/hyperlink" Target="http://www.infamed.com/" TargetMode="External"/><Relationship Id="rId167" Type="http://schemas.openxmlformats.org/officeDocument/2006/relationships/hyperlink" Target="http://www.sigla.ru/" TargetMode="External"/><Relationship Id="rId188" Type="http://schemas.openxmlformats.org/officeDocument/2006/relationships/hyperlink" Target="http://www.eahil.net/" TargetMode="External"/><Relationship Id="rId7" Type="http://schemas.openxmlformats.org/officeDocument/2006/relationships/hyperlink" Target="https://dlib.eastview.com/" TargetMode="External"/><Relationship Id="rId71" Type="http://schemas.openxmlformats.org/officeDocument/2006/relationships/hyperlink" Target="http://www.edu.ru/" TargetMode="External"/><Relationship Id="rId92" Type="http://schemas.openxmlformats.org/officeDocument/2006/relationships/hyperlink" Target="http://eppi.ioe.ac.uk/EPPIWeb/home.aspx" TargetMode="External"/><Relationship Id="rId162" Type="http://schemas.openxmlformats.org/officeDocument/2006/relationships/hyperlink" Target="http://anatomy.tj/" TargetMode="External"/><Relationship Id="rId183" Type="http://schemas.openxmlformats.org/officeDocument/2006/relationships/hyperlink" Target="http://www.mlanet.org/index.htm" TargetMode="External"/><Relationship Id="rId213" Type="http://schemas.openxmlformats.org/officeDocument/2006/relationships/hyperlink" Target="http://www.library.nhs.uk/" TargetMode="External"/><Relationship Id="rId218" Type="http://schemas.openxmlformats.org/officeDocument/2006/relationships/hyperlink" Target="http://www.consultant.ru/" TargetMode="External"/><Relationship Id="rId234" Type="http://schemas.openxmlformats.org/officeDocument/2006/relationships/hyperlink" Target="http://www.studmedlib.ru/" TargetMode="External"/><Relationship Id="rId239" Type="http://schemas.openxmlformats.org/officeDocument/2006/relationships/footer" Target="footer36.xml"/><Relationship Id="rId2" Type="http://schemas.openxmlformats.org/officeDocument/2006/relationships/styles" Target="styles.xml"/><Relationship Id="rId29" Type="http://schemas.openxmlformats.org/officeDocument/2006/relationships/hyperlink" Target="http://eup.ru/" TargetMode="External"/><Relationship Id="rId250" Type="http://schemas.openxmlformats.org/officeDocument/2006/relationships/hyperlink" Target="http://www.studmedlib.ru/" TargetMode="External"/><Relationship Id="rId255" Type="http://schemas.openxmlformats.org/officeDocument/2006/relationships/hyperlink" Target="http://www.studmedlib.ru/" TargetMode="External"/><Relationship Id="rId24" Type="http://schemas.openxmlformats.org/officeDocument/2006/relationships/hyperlink" Target="http://www.blackwellpublishing.com/journal.asp?ref=1356-1294" TargetMode="External"/><Relationship Id="rId40" Type="http://schemas.openxmlformats.org/officeDocument/2006/relationships/hyperlink" Target="http://www.nizhgma.ru/" TargetMode="External"/><Relationship Id="rId45" Type="http://schemas.openxmlformats.org/officeDocument/2006/relationships/hyperlink" Target="http://www.studmedlib.ru/book/ISBN9785970437957.html" TargetMode="External"/><Relationship Id="rId66" Type="http://schemas.openxmlformats.org/officeDocument/2006/relationships/hyperlink" Target="https://dlib.eastview.com/" TargetMode="External"/><Relationship Id="rId87" Type="http://schemas.openxmlformats.org/officeDocument/2006/relationships/hyperlink" Target="http://www.rosmedlib.ru/" TargetMode="External"/><Relationship Id="rId110" Type="http://schemas.openxmlformats.org/officeDocument/2006/relationships/hyperlink" Target="http://www.studmedlib.ru/book/ISBN9785970435793.html" TargetMode="External"/><Relationship Id="rId115" Type="http://schemas.openxmlformats.org/officeDocument/2006/relationships/hyperlink" Target="http://www.ifhealth.ru/" TargetMode="External"/><Relationship Id="rId131" Type="http://schemas.openxmlformats.org/officeDocument/2006/relationships/footer" Target="footer18.xml"/><Relationship Id="rId136" Type="http://schemas.openxmlformats.org/officeDocument/2006/relationships/footer" Target="footer23.xml"/><Relationship Id="rId157" Type="http://schemas.openxmlformats.org/officeDocument/2006/relationships/hyperlink" Target="http://www.lib.uiowa.edu/hardin/md/" TargetMode="External"/><Relationship Id="rId178" Type="http://schemas.openxmlformats.org/officeDocument/2006/relationships/hyperlink" Target="http://med-lib.ru/index.shtml" TargetMode="External"/><Relationship Id="rId61" Type="http://schemas.openxmlformats.org/officeDocument/2006/relationships/hyperlink" Target="http://www.studmedlib.ru/book/ISBN9785970410189.html" TargetMode="External"/><Relationship Id="rId82" Type="http://schemas.openxmlformats.org/officeDocument/2006/relationships/hyperlink" Target="http://do.gendocs.ru/docs/index-332684.html" TargetMode="External"/><Relationship Id="rId152" Type="http://schemas.openxmlformats.org/officeDocument/2006/relationships/hyperlink" Target="http://www.medmir.com/index.php" TargetMode="External"/><Relationship Id="rId173" Type="http://schemas.openxmlformats.org/officeDocument/2006/relationships/hyperlink" Target="http://www.lib-med.ru/" TargetMode="External"/><Relationship Id="rId194" Type="http://schemas.openxmlformats.org/officeDocument/2006/relationships/footer" Target="footer28.xml"/><Relationship Id="rId199" Type="http://schemas.openxmlformats.org/officeDocument/2006/relationships/hyperlink" Target="https://dlib.eastview.com/" TargetMode="External"/><Relationship Id="rId203" Type="http://schemas.openxmlformats.org/officeDocument/2006/relationships/hyperlink" Target="http://www.ifhealth.ru/" TargetMode="External"/><Relationship Id="rId208" Type="http://schemas.openxmlformats.org/officeDocument/2006/relationships/hyperlink" Target="http://marc.rsmu.ru:8020/marcweb2/Default.asp" TargetMode="External"/><Relationship Id="rId229" Type="http://schemas.openxmlformats.org/officeDocument/2006/relationships/hyperlink" Target="http://www.studmedlib.ru/book/ISBN9785970410189.html" TargetMode="External"/><Relationship Id="rId19" Type="http://schemas.openxmlformats.org/officeDocument/2006/relationships/hyperlink" Target="http://www.metrokc.gov/health/library/index.htm" TargetMode="External"/><Relationship Id="rId224" Type="http://schemas.openxmlformats.org/officeDocument/2006/relationships/footer" Target="footer35.xml"/><Relationship Id="rId240" Type="http://schemas.openxmlformats.org/officeDocument/2006/relationships/hyperlink" Target="http://www.studmedlib.ru/book/ISBN9785970437940.html" TargetMode="External"/><Relationship Id="rId245" Type="http://schemas.openxmlformats.org/officeDocument/2006/relationships/hyperlink" Target="http://www.studmedlib.ru/book/ISBN9785970410189.html" TargetMode="External"/><Relationship Id="rId261" Type="http://schemas.openxmlformats.org/officeDocument/2006/relationships/hyperlink" Target="http://www/" TargetMode="External"/><Relationship Id="rId266" Type="http://schemas.openxmlformats.org/officeDocument/2006/relationships/theme" Target="theme/theme1.xml"/><Relationship Id="rId14" Type="http://schemas.openxmlformats.org/officeDocument/2006/relationships/hyperlink" Target="http://www.publichealthsolutions.org/index.html" TargetMode="External"/><Relationship Id="rId30" Type="http://schemas.openxmlformats.org/officeDocument/2006/relationships/hyperlink" Target="http://www.aup.ru/" TargetMode="External"/><Relationship Id="rId35" Type="http://schemas.openxmlformats.org/officeDocument/2006/relationships/hyperlink" Target="http://www.economist.com/country" TargetMode="External"/><Relationship Id="rId56" Type="http://schemas.openxmlformats.org/officeDocument/2006/relationships/hyperlink" Target="http://www.studmedlib.ru/book/ISBN9785970437957.html" TargetMode="External"/><Relationship Id="rId77" Type="http://schemas.openxmlformats.org/officeDocument/2006/relationships/hyperlink" Target="http://www.studentlibrary.ru/" TargetMode="External"/><Relationship Id="rId100" Type="http://schemas.openxmlformats.org/officeDocument/2006/relationships/hyperlink" Target="http://www.beafnd.org/" TargetMode="External"/><Relationship Id="rId105" Type="http://schemas.openxmlformats.org/officeDocument/2006/relationships/hyperlink" Target="http://www.studmedlib.ru/book/ISBN9785970437957.html" TargetMode="External"/><Relationship Id="rId126" Type="http://schemas.openxmlformats.org/officeDocument/2006/relationships/footer" Target="footer13.xml"/><Relationship Id="rId147" Type="http://schemas.openxmlformats.org/officeDocument/2006/relationships/hyperlink" Target="http://www.medsite.net.ru/" TargetMode="External"/><Relationship Id="rId168" Type="http://schemas.openxmlformats.org/officeDocument/2006/relationships/hyperlink" Target="http://www.scsml.rssi.ru/" TargetMode="External"/><Relationship Id="rId8" Type="http://schemas.openxmlformats.org/officeDocument/2006/relationships/hyperlink" Target="http://www.iprbookshop.ru/" TargetMode="External"/><Relationship Id="rId51" Type="http://schemas.openxmlformats.org/officeDocument/2006/relationships/hyperlink" Target="http://www.studmedlib.ru/" TargetMode="External"/><Relationship Id="rId72" Type="http://schemas.openxmlformats.org/officeDocument/2006/relationships/hyperlink" Target="http://www.univadis.ru/" TargetMode="External"/><Relationship Id="rId93" Type="http://schemas.openxmlformats.org/officeDocument/2006/relationships/hyperlink" Target="http://www.hcpartnership.org/Healthwise/index.php" TargetMode="External"/><Relationship Id="rId98" Type="http://schemas.openxmlformats.org/officeDocument/2006/relationships/hyperlink" Target="http://www.thecommunityguide.org/" TargetMode="External"/><Relationship Id="rId121" Type="http://schemas.openxmlformats.org/officeDocument/2006/relationships/footer" Target="footer8.xml"/><Relationship Id="rId142" Type="http://schemas.openxmlformats.org/officeDocument/2006/relationships/hyperlink" Target="http://www.mednavigator.ru/" TargetMode="External"/><Relationship Id="rId163" Type="http://schemas.openxmlformats.org/officeDocument/2006/relationships/hyperlink" Target="http://www.innerbody.com/htm/body.html" TargetMode="External"/><Relationship Id="rId184" Type="http://schemas.openxmlformats.org/officeDocument/2006/relationships/hyperlink" Target="http://www.lib.uiowa.edu/" TargetMode="External"/><Relationship Id="rId189" Type="http://schemas.openxmlformats.org/officeDocument/2006/relationships/hyperlink" Target="http://rzblx1.uniregensburg.de/ezeit/fl.phtml?bibid=ZBMW" TargetMode="External"/><Relationship Id="rId219" Type="http://schemas.openxmlformats.org/officeDocument/2006/relationships/hyperlink" Target="http://www.garant.ru/" TargetMode="External"/><Relationship Id="rId3" Type="http://schemas.openxmlformats.org/officeDocument/2006/relationships/settings" Target="settings.xml"/><Relationship Id="rId214" Type="http://schemas.openxmlformats.org/officeDocument/2006/relationships/hyperlink" Target="http://www.ifhealth.ru/" TargetMode="External"/><Relationship Id="rId230" Type="http://schemas.openxmlformats.org/officeDocument/2006/relationships/hyperlink" Target="http://www.studmedlib.ru/book/ISBN9785970411162.html" TargetMode="External"/><Relationship Id="rId235" Type="http://schemas.openxmlformats.org/officeDocument/2006/relationships/hyperlink" Target="http://www.library.nhs.uk/" TargetMode="External"/><Relationship Id="rId251" Type="http://schemas.openxmlformats.org/officeDocument/2006/relationships/footer" Target="footer37.xml"/><Relationship Id="rId256" Type="http://schemas.openxmlformats.org/officeDocument/2006/relationships/hyperlink" Target="http://www.studmedlib.ru/" TargetMode="External"/><Relationship Id="rId25" Type="http://schemas.openxmlformats.org/officeDocument/2006/relationships/hyperlink" Target="http://jech.bmjjournals.com/cgi/content/full/58/7/538" TargetMode="External"/><Relationship Id="rId46" Type="http://schemas.openxmlformats.org/officeDocument/2006/relationships/hyperlink" Target="http://www.studmedlib.ru/book/ISBN9785970410189.html" TargetMode="External"/><Relationship Id="rId67" Type="http://schemas.openxmlformats.org/officeDocument/2006/relationships/hyperlink" Target="http://www.iprbookshop.ru/" TargetMode="External"/><Relationship Id="rId116" Type="http://schemas.openxmlformats.org/officeDocument/2006/relationships/hyperlink" Target="http://www.edu.ru/" TargetMode="External"/><Relationship Id="rId137" Type="http://schemas.openxmlformats.org/officeDocument/2006/relationships/footer" Target="footer24.xml"/><Relationship Id="rId158" Type="http://schemas.openxmlformats.org/officeDocument/2006/relationships/hyperlink" Target="http://www.mic.ki.se/Other.html" TargetMode="External"/><Relationship Id="rId20" Type="http://schemas.openxmlformats.org/officeDocument/2006/relationships/hyperlink" Target="http://www.phel.gov.uk/" TargetMode="External"/><Relationship Id="rId41" Type="http://schemas.openxmlformats.org/officeDocument/2006/relationships/footer" Target="footer1.xml"/><Relationship Id="rId62" Type="http://schemas.openxmlformats.org/officeDocument/2006/relationships/hyperlink" Target="http://www.studmedlib.ru/book/ISBN9785970410189.html" TargetMode="External"/><Relationship Id="rId83" Type="http://schemas.openxmlformats.org/officeDocument/2006/relationships/hyperlink" Target="http://do.gendocs.ru/docs/index-332684.html" TargetMode="External"/><Relationship Id="rId88" Type="http://schemas.openxmlformats.org/officeDocument/2006/relationships/hyperlink" Target="http://www.rosminzdrav.ru/" TargetMode="External"/><Relationship Id="rId111" Type="http://schemas.openxmlformats.org/officeDocument/2006/relationships/hyperlink" Target="https://dlib.eastview.com/" TargetMode="External"/><Relationship Id="rId132" Type="http://schemas.openxmlformats.org/officeDocument/2006/relationships/footer" Target="footer19.xml"/><Relationship Id="rId153" Type="http://schemas.openxmlformats.org/officeDocument/2006/relationships/hyperlink" Target="http://www.medinfo.ru/" TargetMode="External"/><Relationship Id="rId174" Type="http://schemas.openxmlformats.org/officeDocument/2006/relationships/hyperlink" Target="http://surgerylib.ru/" TargetMode="External"/><Relationship Id="rId179" Type="http://schemas.openxmlformats.org/officeDocument/2006/relationships/hyperlink" Target="http://www.rsl.ru/" TargetMode="External"/><Relationship Id="rId195" Type="http://schemas.openxmlformats.org/officeDocument/2006/relationships/hyperlink" Target="http://www.studentlibrary.ru/" TargetMode="External"/><Relationship Id="rId209" Type="http://schemas.openxmlformats.org/officeDocument/2006/relationships/hyperlink" Target="http://books/" TargetMode="External"/><Relationship Id="rId190" Type="http://schemas.openxmlformats.org/officeDocument/2006/relationships/hyperlink" Target="http://www.biodiglib.com/home/" TargetMode="External"/><Relationship Id="rId204" Type="http://schemas.openxmlformats.org/officeDocument/2006/relationships/hyperlink" Target="http://www.edu.ru/" TargetMode="External"/><Relationship Id="rId220" Type="http://schemas.openxmlformats.org/officeDocument/2006/relationships/hyperlink" Target="http://www.elibrary.ru/" TargetMode="External"/><Relationship Id="rId225" Type="http://schemas.openxmlformats.org/officeDocument/2006/relationships/hyperlink" Target="http://www.studmedlib.ru/book/ISBN9785970437940.html" TargetMode="External"/><Relationship Id="rId241" Type="http://schemas.openxmlformats.org/officeDocument/2006/relationships/hyperlink" Target="http://www.studmedlib.ru/book/ISBN9785970435793.html" TargetMode="External"/><Relationship Id="rId246" Type="http://schemas.openxmlformats.org/officeDocument/2006/relationships/hyperlink" Target="http://www.studmedlib.ru/book/ISBN9785970411162.html" TargetMode="External"/><Relationship Id="rId15" Type="http://schemas.openxmlformats.org/officeDocument/2006/relationships/hyperlink" Target="http://library.umassmed.edu/ebpph/" TargetMode="External"/><Relationship Id="rId36" Type="http://schemas.openxmlformats.org/officeDocument/2006/relationships/hyperlink" Target="http://www.stat.hse.ru/" TargetMode="External"/><Relationship Id="rId57" Type="http://schemas.openxmlformats.org/officeDocument/2006/relationships/hyperlink" Target="http://www.studmedlib.ru/book/ISBN9785970408865.html" TargetMode="External"/><Relationship Id="rId106" Type="http://schemas.openxmlformats.org/officeDocument/2006/relationships/hyperlink" Target="http://www.studmedlib.ru/book/ISBN9785970408865.html" TargetMode="External"/><Relationship Id="rId127" Type="http://schemas.openxmlformats.org/officeDocument/2006/relationships/footer" Target="footer14.xml"/><Relationship Id="rId262" Type="http://schemas.openxmlformats.org/officeDocument/2006/relationships/hyperlink" Target="http://www.iprbookshop.ru/" TargetMode="External"/><Relationship Id="rId10" Type="http://schemas.openxmlformats.org/officeDocument/2006/relationships/hyperlink" Target="http://www.studentlibrary.ru/" TargetMode="External"/><Relationship Id="rId31" Type="http://schemas.openxmlformats.org/officeDocument/2006/relationships/hyperlink" Target="http://ecsocman.edu.ru/" TargetMode="External"/><Relationship Id="rId52" Type="http://schemas.openxmlformats.org/officeDocument/2006/relationships/hyperlink" Target="http://www.studmedlib.ru/" TargetMode="External"/><Relationship Id="rId73" Type="http://schemas.openxmlformats.org/officeDocument/2006/relationships/footer" Target="footer3.xml"/><Relationship Id="rId78" Type="http://schemas.openxmlformats.org/officeDocument/2006/relationships/hyperlink" Target="http://www.rosmedlib.ru/" TargetMode="External"/><Relationship Id="rId94" Type="http://schemas.openxmlformats.org/officeDocument/2006/relationships/hyperlink" Target="http://www.publichealthsolutions.org/index.html" TargetMode="External"/><Relationship Id="rId99" Type="http://schemas.openxmlformats.org/officeDocument/2006/relationships/hyperlink" Target="http://www.metrokc.gov/health/library/index.htm" TargetMode="External"/><Relationship Id="rId101" Type="http://schemas.openxmlformats.org/officeDocument/2006/relationships/hyperlink" Target="http://medvuz.info/" TargetMode="External"/><Relationship Id="rId122" Type="http://schemas.openxmlformats.org/officeDocument/2006/relationships/footer" Target="footer9.xml"/><Relationship Id="rId143" Type="http://schemas.openxmlformats.org/officeDocument/2006/relationships/hyperlink" Target="http://www.med2000.ru/" TargetMode="External"/><Relationship Id="rId148" Type="http://schemas.openxmlformats.org/officeDocument/2006/relationships/hyperlink" Target="http://www.doktor.ru/" TargetMode="External"/><Relationship Id="rId164" Type="http://schemas.openxmlformats.org/officeDocument/2006/relationships/hyperlink" Target="http://www.med.harvard.edu/AANLIB/home.html" TargetMode="External"/><Relationship Id="rId169" Type="http://schemas.openxmlformats.org/officeDocument/2006/relationships/hyperlink" Target="http://elibrary.ru/" TargetMode="External"/><Relationship Id="rId185" Type="http://schemas.openxmlformats.org/officeDocument/2006/relationships/hyperlink" Target="http://www.zbmed.de/" TargetMode="External"/><Relationship Id="rId4" Type="http://schemas.openxmlformats.org/officeDocument/2006/relationships/webSettings" Target="webSettings.xml"/><Relationship Id="rId9" Type="http://schemas.openxmlformats.org/officeDocument/2006/relationships/hyperlink" Target="http://www.studmedlib.ru/" TargetMode="External"/><Relationship Id="rId180" Type="http://schemas.openxmlformats.org/officeDocument/2006/relationships/hyperlink" Target="http://www.infoliolib.info/" TargetMode="External"/><Relationship Id="rId210" Type="http://schemas.openxmlformats.org/officeDocument/2006/relationships/hyperlink" Target="https://dlib.eastview.com/" TargetMode="External"/><Relationship Id="rId215" Type="http://schemas.openxmlformats.org/officeDocument/2006/relationships/hyperlink" Target="http://www.edu.ru/" TargetMode="External"/><Relationship Id="rId236" Type="http://schemas.openxmlformats.org/officeDocument/2006/relationships/hyperlink" Target="http://www.ifhealth.ru/" TargetMode="External"/><Relationship Id="rId257" Type="http://schemas.openxmlformats.org/officeDocument/2006/relationships/hyperlink" Target="http://www.studmedlib.ru/" TargetMode="External"/><Relationship Id="rId26" Type="http://schemas.openxmlformats.org/officeDocument/2006/relationships/hyperlink" Target="http://www.who.int/bulletin/volumes/83/12/882.pdf" TargetMode="External"/><Relationship Id="rId231" Type="http://schemas.openxmlformats.org/officeDocument/2006/relationships/hyperlink" Target="http://www.studmedlib.ru/book/ISBN9785970435793.html" TargetMode="External"/><Relationship Id="rId252" Type="http://schemas.openxmlformats.org/officeDocument/2006/relationships/footer" Target="footer38.xml"/><Relationship Id="rId47" Type="http://schemas.openxmlformats.org/officeDocument/2006/relationships/hyperlink" Target="http://www.studmedlib.ru/book/ISBN9785970411162.html" TargetMode="External"/><Relationship Id="rId68" Type="http://schemas.openxmlformats.org/officeDocument/2006/relationships/hyperlink" Target="http://www.studmedlib.ru/" TargetMode="External"/><Relationship Id="rId89" Type="http://schemas.openxmlformats.org/officeDocument/2006/relationships/hyperlink" Target="http://www.vichealth.vic.gov.au/cochrane/welcome/index.htm" TargetMode="External"/><Relationship Id="rId112" Type="http://schemas.openxmlformats.org/officeDocument/2006/relationships/hyperlink" Target="http://www.iprbookshop.ru/" TargetMode="External"/><Relationship Id="rId133" Type="http://schemas.openxmlformats.org/officeDocument/2006/relationships/footer" Target="footer20.xml"/><Relationship Id="rId154" Type="http://schemas.openxmlformats.org/officeDocument/2006/relationships/hyperlink" Target="http://www.who.int/tb/en/" TargetMode="External"/><Relationship Id="rId175" Type="http://schemas.openxmlformats.org/officeDocument/2006/relationships/hyperlink" Target="http://celltherapy.ru/?library" TargetMode="External"/><Relationship Id="rId196" Type="http://schemas.openxmlformats.org/officeDocument/2006/relationships/footer" Target="footer29.xml"/><Relationship Id="rId200" Type="http://schemas.openxmlformats.org/officeDocument/2006/relationships/hyperlink" Target="http://www.iprbookshop.ru/" TargetMode="External"/><Relationship Id="rId16" Type="http://schemas.openxmlformats.org/officeDocument/2006/relationships/hyperlink" Target="http://www.hamilton.ca/PHCS/EPHPP" TargetMode="External"/><Relationship Id="rId221" Type="http://schemas.openxmlformats.org/officeDocument/2006/relationships/footer" Target="footer33.xml"/><Relationship Id="rId242" Type="http://schemas.openxmlformats.org/officeDocument/2006/relationships/hyperlink" Target="http://www.studmedlib.ru/book/ISBN9785970408865.html" TargetMode="External"/><Relationship Id="rId263" Type="http://schemas.openxmlformats.org/officeDocument/2006/relationships/hyperlink" Target="http://www.studmedlib.ru/cgi-bin/mb4x" TargetMode="External"/><Relationship Id="rId37" Type="http://schemas.openxmlformats.org/officeDocument/2006/relationships/hyperlink" Target="http://www.gks.ru/" TargetMode="External"/><Relationship Id="rId58" Type="http://schemas.openxmlformats.org/officeDocument/2006/relationships/hyperlink" Target="http://www.studmedlib.ru/book/ISBN9785970408865.html" TargetMode="External"/><Relationship Id="rId79" Type="http://schemas.openxmlformats.org/officeDocument/2006/relationships/hyperlink" Target="http://www.rosminzdrav.ru/" TargetMode="External"/><Relationship Id="rId102" Type="http://schemas.openxmlformats.org/officeDocument/2006/relationships/hyperlink" Target="http://www.nizhgma.ru/" TargetMode="External"/><Relationship Id="rId123" Type="http://schemas.openxmlformats.org/officeDocument/2006/relationships/footer" Target="footer10.xml"/><Relationship Id="rId144" Type="http://schemas.openxmlformats.org/officeDocument/2006/relationships/hyperlink" Target="http://mega.km.ru/health/" TargetMode="External"/><Relationship Id="rId90" Type="http://schemas.openxmlformats.org/officeDocument/2006/relationships/hyperlink" Target="http://www.infoforhealth.org/cire/cire_pub.pl" TargetMode="External"/><Relationship Id="rId165" Type="http://schemas.openxmlformats.org/officeDocument/2006/relationships/footer" Target="footer26.xml"/><Relationship Id="rId186" Type="http://schemas.openxmlformats.org/officeDocument/2006/relationships/hyperlink" Target="http://www.healthsystem.virginia.edu/internet/library/" TargetMode="External"/><Relationship Id="rId211" Type="http://schemas.openxmlformats.org/officeDocument/2006/relationships/hyperlink" Target="http://www.iprbookshop.ru/" TargetMode="External"/><Relationship Id="rId232" Type="http://schemas.openxmlformats.org/officeDocument/2006/relationships/hyperlink" Target="https://dlib.eastview.com/" TargetMode="External"/><Relationship Id="rId253" Type="http://schemas.openxmlformats.org/officeDocument/2006/relationships/footer" Target="footer39.xml"/><Relationship Id="rId27" Type="http://schemas.openxmlformats.org/officeDocument/2006/relationships/hyperlink" Target="http://www.publichealth.nice.org.uk/page.aspx?o=503422" TargetMode="External"/><Relationship Id="rId48" Type="http://schemas.openxmlformats.org/officeDocument/2006/relationships/hyperlink" Target="http://www.studmedlib.ru/book/ISBN9785970435793.html" TargetMode="External"/><Relationship Id="rId69" Type="http://schemas.openxmlformats.org/officeDocument/2006/relationships/hyperlink" Target="http://www.library.nhs.uk/" TargetMode="External"/><Relationship Id="rId113" Type="http://schemas.openxmlformats.org/officeDocument/2006/relationships/hyperlink" Target="http://www.studmedlib.ru/" TargetMode="External"/><Relationship Id="rId134" Type="http://schemas.openxmlformats.org/officeDocument/2006/relationships/footer" Target="footer21.xml"/><Relationship Id="rId80" Type="http://schemas.openxmlformats.org/officeDocument/2006/relationships/hyperlink" Target="http://do.gendocs.ru/docs/index-332684.html" TargetMode="External"/><Relationship Id="rId155" Type="http://schemas.openxmlformats.org/officeDocument/2006/relationships/hyperlink" Target="http://www.medscape.com/" TargetMode="External"/><Relationship Id="rId176" Type="http://schemas.openxmlformats.org/officeDocument/2006/relationships/hyperlink" Target="http://gamgam.boom.ru/" TargetMode="External"/><Relationship Id="rId197" Type="http://schemas.openxmlformats.org/officeDocument/2006/relationships/footer" Target="footer30.xml"/><Relationship Id="rId201" Type="http://schemas.openxmlformats.org/officeDocument/2006/relationships/hyperlink" Target="http://www.studmedlib.ru/" TargetMode="External"/><Relationship Id="rId222" Type="http://schemas.openxmlformats.org/officeDocument/2006/relationships/footer" Target="footer34.xml"/><Relationship Id="rId243" Type="http://schemas.openxmlformats.org/officeDocument/2006/relationships/hyperlink" Target="http://www.studmedlib.ru/book/ISBN9785970437957.html" TargetMode="External"/><Relationship Id="rId264" Type="http://schemas.openxmlformats.org/officeDocument/2006/relationships/hyperlink" Target="http://www.scsml.rssi.ru/" TargetMode="External"/><Relationship Id="rId17" Type="http://schemas.openxmlformats.org/officeDocument/2006/relationships/hyperlink" Target="http://phpartners.org/" TargetMode="External"/><Relationship Id="rId38" Type="http://schemas.openxmlformats.org/officeDocument/2006/relationships/hyperlink" Target="http://www.beafnd.org/" TargetMode="External"/><Relationship Id="rId59" Type="http://schemas.openxmlformats.org/officeDocument/2006/relationships/hyperlink" Target="http://www.studmedlib.ru/book/ISBN9785970413159.html" TargetMode="External"/><Relationship Id="rId103" Type="http://schemas.openxmlformats.org/officeDocument/2006/relationships/footer" Target="footer4.xml"/><Relationship Id="rId124" Type="http://schemas.openxmlformats.org/officeDocument/2006/relationships/footer" Target="footer11.xml"/><Relationship Id="rId70" Type="http://schemas.openxmlformats.org/officeDocument/2006/relationships/hyperlink" Target="http://www.ifhealth.ru/" TargetMode="External"/><Relationship Id="rId91" Type="http://schemas.openxmlformats.org/officeDocument/2006/relationships/hyperlink" Target="http://www.euro.who.int/HEN" TargetMode="External"/><Relationship Id="rId145" Type="http://schemas.openxmlformats.org/officeDocument/2006/relationships/hyperlink" Target="http://gradusnik.ru/" TargetMode="External"/><Relationship Id="rId166" Type="http://schemas.openxmlformats.org/officeDocument/2006/relationships/hyperlink" Target="http://www.anatomyatlases.org/atlasofanatomy/index.shtml" TargetMode="External"/><Relationship Id="rId187" Type="http://schemas.openxmlformats.org/officeDocument/2006/relationships/footer" Target="footer27.xml"/><Relationship Id="rId1" Type="http://schemas.openxmlformats.org/officeDocument/2006/relationships/numbering" Target="numbering.xml"/><Relationship Id="rId212" Type="http://schemas.openxmlformats.org/officeDocument/2006/relationships/hyperlink" Target="http://www.studmedlib.ru/" TargetMode="External"/><Relationship Id="rId233" Type="http://schemas.openxmlformats.org/officeDocument/2006/relationships/hyperlink" Target="http://www.iprbookshop.ru/" TargetMode="External"/><Relationship Id="rId254" Type="http://schemas.openxmlformats.org/officeDocument/2006/relationships/footer" Target="footer4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79484</Words>
  <Characters>453065</Characters>
  <Application>Microsoft Office Word</Application>
  <DocSecurity>0</DocSecurity>
  <Lines>3775</Lines>
  <Paragraphs>1062</Paragraphs>
  <ScaleCrop>false</ScaleCrop>
  <Company>SPecialiST RePack</Company>
  <LinksUpToDate>false</LinksUpToDate>
  <CharactersWithSpaces>531487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p:lastModifiedBy>
  <cp:revision>3</cp:revision>
  <dcterms:created xsi:type="dcterms:W3CDTF">2026-05-18T13:28:00Z</dcterms:created>
  <dcterms:modified xsi:type="dcterms:W3CDTF">2026-05-20T06:38:00Z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2026-03-11T00:00:00Z</vt:filetime>
  </property>
  <property fmtid="{D5CDD505-2E9C-101B-9397-08002B2CF9AE}" pid="3" name="Creator">
    <vt:lpwstr>pdf-lib (https://github.com/Hopding/pdf-lib)</vt:lpwstr>
  </property>
  <property fmtid="{D5CDD505-2E9C-101B-9397-08002B2CF9AE}" pid="4" name="LastSaved">
    <vt:filetime>2026-05-18T00:00:00Z</vt:filetime>
  </property>
  <property fmtid="{D5CDD505-2E9C-101B-9397-08002B2CF9AE}" pid="5" name="Producer">
    <vt:lpwstr>3-Heights(TM) PDF Security Shell 4.8.25.2 (http://www.pdf-tools.com)</vt:lpwstr>
  </property>
</Properties>
</file>